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33564" w14:textId="4968F4ED" w:rsidR="00364E2E" w:rsidRPr="00485FFE" w:rsidRDefault="00364E2E" w:rsidP="00485FFE">
      <w:pPr>
        <w:pStyle w:val="index"/>
        <w:numPr>
          <w:ilvl w:val="0"/>
          <w:numId w:val="0"/>
        </w:numPr>
        <w:tabs>
          <w:tab w:val="left" w:pos="630"/>
        </w:tabs>
        <w:spacing w:after="0" w:line="240" w:lineRule="atLeast"/>
        <w:ind w:right="360"/>
        <w:jc w:val="both"/>
        <w:outlineLvl w:val="0"/>
        <w:rPr>
          <w:rFonts w:cs="Times New Roman"/>
          <w:b/>
          <w:bCs/>
          <w:szCs w:val="22"/>
        </w:rPr>
      </w:pPr>
      <w:r w:rsidRPr="00485FFE">
        <w:rPr>
          <w:rFonts w:cs="Times New Roman"/>
          <w:b/>
          <w:bCs/>
          <w:szCs w:val="22"/>
        </w:rPr>
        <w:t>Note</w:t>
      </w:r>
      <w:r w:rsidR="00485FFE" w:rsidRPr="00485FFE">
        <w:rPr>
          <w:rFonts w:cs="Times New Roman"/>
          <w:b/>
          <w:bCs/>
          <w:szCs w:val="22"/>
        </w:rPr>
        <w:tab/>
        <w:t xml:space="preserve"> Contents</w:t>
      </w:r>
    </w:p>
    <w:p w14:paraId="4DA3F2E7" w14:textId="77777777" w:rsidR="005471B4" w:rsidRPr="007C4A02" w:rsidRDefault="005471B4" w:rsidP="00A55CF5">
      <w:pPr>
        <w:pStyle w:val="IndexHeading1"/>
        <w:spacing w:after="0" w:line="240" w:lineRule="atLeast"/>
        <w:outlineLvl w:val="0"/>
        <w:rPr>
          <w:rFonts w:cs="Times New Roman"/>
          <w:b w:val="0"/>
          <w:bCs/>
          <w:szCs w:val="22"/>
        </w:rPr>
      </w:pPr>
    </w:p>
    <w:p w14:paraId="25AA5CE3" w14:textId="77777777" w:rsidR="001D1A0A" w:rsidRPr="007C4A02" w:rsidRDefault="001D1A0A"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General information</w:t>
      </w:r>
    </w:p>
    <w:p w14:paraId="13BA498F" w14:textId="77777777" w:rsidR="00D47D89" w:rsidRPr="007C4A02" w:rsidRDefault="00D47D89"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Basis of preparation</w:t>
      </w:r>
      <w:r w:rsidR="00DE3BDA" w:rsidRPr="007C4A02">
        <w:rPr>
          <w:rFonts w:cs="Times New Roman"/>
          <w:szCs w:val="22"/>
        </w:rPr>
        <w:t xml:space="preserve"> of </w:t>
      </w:r>
      <w:r w:rsidR="00691B7E" w:rsidRPr="007C4A02">
        <w:rPr>
          <w:rFonts w:cs="Times New Roman"/>
          <w:szCs w:val="22"/>
        </w:rPr>
        <w:t xml:space="preserve">the </w:t>
      </w:r>
      <w:r w:rsidR="00DE3BDA" w:rsidRPr="007C4A02">
        <w:rPr>
          <w:rFonts w:cs="Times New Roman"/>
          <w:szCs w:val="22"/>
        </w:rPr>
        <w:t>financial statements</w:t>
      </w:r>
    </w:p>
    <w:p w14:paraId="03665737" w14:textId="70EC611F" w:rsidR="00364E2E" w:rsidRPr="007C4A02" w:rsidRDefault="00DE3BDA"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S</w:t>
      </w:r>
      <w:r w:rsidR="00364E2E" w:rsidRPr="007C4A02">
        <w:rPr>
          <w:rFonts w:cs="Times New Roman"/>
          <w:szCs w:val="22"/>
        </w:rPr>
        <w:t>ignificant accounting policies</w:t>
      </w:r>
    </w:p>
    <w:p w14:paraId="3756D188" w14:textId="292553E9" w:rsidR="00F96B0C" w:rsidRPr="007C4A02" w:rsidRDefault="00F96B0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Acquisition of subsidiar</w:t>
      </w:r>
      <w:r w:rsidR="003D41A6" w:rsidRPr="007C4A02">
        <w:rPr>
          <w:rFonts w:cs="Times New Roman"/>
          <w:szCs w:val="22"/>
        </w:rPr>
        <w:t>ies</w:t>
      </w:r>
    </w:p>
    <w:p w14:paraId="082C7D2D" w14:textId="77777777" w:rsidR="00B9175C"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Related part</w:t>
      </w:r>
      <w:r w:rsidR="00371D53" w:rsidRPr="007C4A02">
        <w:rPr>
          <w:rFonts w:cs="Times New Roman"/>
          <w:szCs w:val="22"/>
        </w:rPr>
        <w:t>ies</w:t>
      </w:r>
    </w:p>
    <w:p w14:paraId="2DCAD08F" w14:textId="73EAB530" w:rsidR="00B9175C"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Cash and </w:t>
      </w:r>
      <w:r w:rsidR="00C9013C" w:rsidRPr="007C4A02">
        <w:rPr>
          <w:rFonts w:cs="Times New Roman"/>
          <w:szCs w:val="22"/>
        </w:rPr>
        <w:t>cash equivalents</w:t>
      </w:r>
    </w:p>
    <w:p w14:paraId="0E35F3D8" w14:textId="5BFD869E" w:rsidR="00F96B0C" w:rsidRPr="007C4A02" w:rsidRDefault="00F96B0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lang w:val="en-US"/>
        </w:rPr>
        <w:t>Trade accounts receivable</w:t>
      </w:r>
    </w:p>
    <w:p w14:paraId="58AFD40A" w14:textId="77777777" w:rsidR="009810F1" w:rsidRPr="007C4A02" w:rsidRDefault="009810F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Spare parts and supplies </w:t>
      </w:r>
    </w:p>
    <w:p w14:paraId="6C667885" w14:textId="77777777" w:rsidR="006500BE" w:rsidRPr="007C4A02" w:rsidRDefault="006500BE"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Investments in associates and joint ventures</w:t>
      </w:r>
    </w:p>
    <w:p w14:paraId="322A6DF2" w14:textId="77777777" w:rsidR="009810F1"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Investments </w:t>
      </w:r>
      <w:r w:rsidR="004C032D" w:rsidRPr="007C4A02">
        <w:rPr>
          <w:rFonts w:cs="Times New Roman"/>
          <w:szCs w:val="22"/>
        </w:rPr>
        <w:t>in subsid</w:t>
      </w:r>
      <w:r w:rsidR="009810F1" w:rsidRPr="007C4A02">
        <w:rPr>
          <w:rFonts w:cs="Times New Roman"/>
          <w:szCs w:val="22"/>
        </w:rPr>
        <w:t>iaries</w:t>
      </w:r>
    </w:p>
    <w:p w14:paraId="4A8E9008" w14:textId="77777777" w:rsidR="00D8374A" w:rsidRPr="007C4A02" w:rsidRDefault="00D8374A"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Land for future development projects</w:t>
      </w:r>
    </w:p>
    <w:p w14:paraId="5A386B94" w14:textId="77777777" w:rsidR="00B9175C"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Property, plant and equipment</w:t>
      </w:r>
    </w:p>
    <w:p w14:paraId="41840374" w14:textId="77777777" w:rsidR="004A0A48" w:rsidRPr="007C4A02" w:rsidRDefault="004A0A48" w:rsidP="00485FFE">
      <w:pPr>
        <w:pStyle w:val="index"/>
        <w:tabs>
          <w:tab w:val="left" w:pos="720"/>
        </w:tabs>
        <w:spacing w:after="0" w:line="240" w:lineRule="atLeast"/>
        <w:ind w:left="720" w:right="360" w:hanging="720"/>
        <w:jc w:val="both"/>
        <w:outlineLvl w:val="0"/>
        <w:rPr>
          <w:rFonts w:cs="Times New Roman"/>
          <w:szCs w:val="22"/>
        </w:rPr>
      </w:pPr>
      <w:r w:rsidRPr="007C4A02">
        <w:rPr>
          <w:szCs w:val="28"/>
          <w:lang w:val="en-US" w:bidi="th-TH"/>
        </w:rPr>
        <w:t>Leases</w:t>
      </w:r>
    </w:p>
    <w:p w14:paraId="00854832" w14:textId="77777777" w:rsidR="00D40715" w:rsidRPr="007C4A02" w:rsidRDefault="00D40715"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Goodwill and intangible assets</w:t>
      </w:r>
    </w:p>
    <w:p w14:paraId="142F4B7B" w14:textId="77777777" w:rsidR="009810F1" w:rsidRPr="007C4A02" w:rsidRDefault="009810F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Other non-current assets</w:t>
      </w:r>
    </w:p>
    <w:p w14:paraId="756F72B1" w14:textId="77777777" w:rsidR="007228B9" w:rsidRPr="007C4A02" w:rsidRDefault="004E596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Interest-bearing </w:t>
      </w:r>
      <w:r w:rsidR="00DE3BDA" w:rsidRPr="007C4A02">
        <w:rPr>
          <w:rFonts w:cs="Times New Roman"/>
          <w:szCs w:val="22"/>
        </w:rPr>
        <w:t>liabilities</w:t>
      </w:r>
    </w:p>
    <w:p w14:paraId="4F8FE0CE" w14:textId="77777777" w:rsidR="00601A09" w:rsidRPr="007C4A02" w:rsidRDefault="00601A09"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Non-current provisions for employee benefits </w:t>
      </w:r>
    </w:p>
    <w:p w14:paraId="5DB021AA" w14:textId="44DD176E" w:rsidR="001A7D3D" w:rsidRPr="007C4A02" w:rsidRDefault="008E1663"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Share premium and </w:t>
      </w:r>
      <w:r w:rsidR="00F96B0C" w:rsidRPr="007C4A02">
        <w:rPr>
          <w:rFonts w:cs="Times New Roman"/>
          <w:szCs w:val="22"/>
        </w:rPr>
        <w:t xml:space="preserve">legal </w:t>
      </w:r>
      <w:r w:rsidRPr="007C4A02">
        <w:rPr>
          <w:rFonts w:cs="Times New Roman"/>
          <w:szCs w:val="22"/>
        </w:rPr>
        <w:t>r</w:t>
      </w:r>
      <w:r w:rsidR="001A7D3D" w:rsidRPr="007C4A02">
        <w:rPr>
          <w:rFonts w:cs="Times New Roman"/>
          <w:szCs w:val="22"/>
        </w:rPr>
        <w:t>eserves</w:t>
      </w:r>
    </w:p>
    <w:p w14:paraId="49086700" w14:textId="77777777" w:rsidR="00D40715" w:rsidRPr="007C4A02" w:rsidRDefault="00D40715"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Segment information</w:t>
      </w:r>
      <w:r w:rsidR="00C57C56" w:rsidRPr="007C4A02">
        <w:rPr>
          <w:rFonts w:cs="Times New Roman"/>
          <w:szCs w:val="22"/>
        </w:rPr>
        <w:t xml:space="preserve"> and disaggregation of revenue</w:t>
      </w:r>
    </w:p>
    <w:p w14:paraId="3C417750" w14:textId="77777777" w:rsidR="001B7CBE" w:rsidRPr="007C4A02" w:rsidRDefault="001B7CBE"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Expenses by nature</w:t>
      </w:r>
    </w:p>
    <w:p w14:paraId="368B0337" w14:textId="3ABF5B41" w:rsidR="007106BA" w:rsidRPr="007C4A02" w:rsidRDefault="004E596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Income tax</w:t>
      </w:r>
    </w:p>
    <w:p w14:paraId="0E0735F1" w14:textId="77777777" w:rsidR="007106BA" w:rsidRPr="007C4A02" w:rsidRDefault="007106BA"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Promotional privileges</w:t>
      </w:r>
    </w:p>
    <w:p w14:paraId="45AD13AD" w14:textId="77777777" w:rsidR="006500BE" w:rsidRPr="007C4A02" w:rsidRDefault="006500BE"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Basic earnings per share</w:t>
      </w:r>
    </w:p>
    <w:p w14:paraId="1BD8A55F" w14:textId="77777777" w:rsidR="00BE792C" w:rsidRPr="007C4A02" w:rsidRDefault="004E596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Dividends</w:t>
      </w:r>
    </w:p>
    <w:p w14:paraId="614CF8F6" w14:textId="77777777" w:rsidR="007228B9" w:rsidRPr="007C4A02" w:rsidRDefault="007228B9"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Financial instruments</w:t>
      </w:r>
    </w:p>
    <w:p w14:paraId="60F7F232" w14:textId="77777777" w:rsidR="004A0A48" w:rsidRPr="007C4A02" w:rsidRDefault="004A0A48"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Capital management</w:t>
      </w:r>
    </w:p>
    <w:p w14:paraId="41D0137E" w14:textId="77777777" w:rsidR="00F96B0C" w:rsidRPr="007C4A02" w:rsidRDefault="009810F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Commitments with non-related parties</w:t>
      </w:r>
    </w:p>
    <w:p w14:paraId="23135988" w14:textId="3F11CAA8" w:rsidR="009810F1" w:rsidRPr="007C4A02" w:rsidRDefault="00F96B0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Other matter</w:t>
      </w:r>
      <w:r w:rsidR="009810F1" w:rsidRPr="007C4A02">
        <w:rPr>
          <w:rFonts w:cs="Times New Roman"/>
          <w:szCs w:val="22"/>
        </w:rPr>
        <w:t xml:space="preserve"> </w:t>
      </w:r>
    </w:p>
    <w:p w14:paraId="385E896D" w14:textId="77777777" w:rsidR="009810F1" w:rsidRPr="007C4A02" w:rsidRDefault="009810F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Events after the </w:t>
      </w:r>
      <w:r w:rsidR="004771D3" w:rsidRPr="007C4A02">
        <w:rPr>
          <w:rFonts w:cs="Times New Roman"/>
          <w:szCs w:val="22"/>
        </w:rPr>
        <w:t>reporting</w:t>
      </w:r>
      <w:r w:rsidR="00BC1A64" w:rsidRPr="007C4A02">
        <w:rPr>
          <w:rFonts w:cs="Times New Roman"/>
          <w:szCs w:val="22"/>
          <w:cs/>
          <w:lang w:bidi="th-TH"/>
        </w:rPr>
        <w:t xml:space="preserve"> </w:t>
      </w:r>
      <w:r w:rsidR="004771D3" w:rsidRPr="007C4A02">
        <w:rPr>
          <w:rFonts w:cs="Times New Roman"/>
          <w:szCs w:val="22"/>
        </w:rPr>
        <w:t>period</w:t>
      </w:r>
    </w:p>
    <w:p w14:paraId="1DCAFE54" w14:textId="77777777" w:rsidR="00E73BD3" w:rsidRPr="007C4A02" w:rsidRDefault="00E73BD3" w:rsidP="00E73BD3">
      <w:pPr>
        <w:pStyle w:val="index"/>
        <w:numPr>
          <w:ilvl w:val="0"/>
          <w:numId w:val="0"/>
        </w:numPr>
        <w:spacing w:after="0" w:line="240" w:lineRule="atLeast"/>
        <w:ind w:left="1985" w:right="-27" w:hanging="567"/>
        <w:jc w:val="thaiDistribute"/>
        <w:outlineLvl w:val="0"/>
        <w:rPr>
          <w:rFonts w:cs="Times New Roman"/>
          <w:szCs w:val="22"/>
        </w:rPr>
      </w:pPr>
    </w:p>
    <w:p w14:paraId="0F8BAD4B" w14:textId="77777777" w:rsidR="00424001" w:rsidRPr="007C4A02" w:rsidRDefault="00424001" w:rsidP="00E73BD3">
      <w:pPr>
        <w:pStyle w:val="index"/>
        <w:numPr>
          <w:ilvl w:val="0"/>
          <w:numId w:val="0"/>
        </w:numPr>
        <w:spacing w:after="0" w:line="240" w:lineRule="atLeast"/>
        <w:ind w:left="1985" w:right="-27" w:hanging="567"/>
        <w:jc w:val="thaiDistribute"/>
        <w:outlineLvl w:val="0"/>
        <w:rPr>
          <w:rFonts w:cs="Times New Roman"/>
          <w:szCs w:val="22"/>
        </w:rPr>
        <w:sectPr w:rsidR="00424001" w:rsidRPr="007C4A02" w:rsidSect="00B80AA7">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691" w:right="1152" w:bottom="576" w:left="1152" w:header="720" w:footer="720" w:gutter="0"/>
          <w:pgNumType w:start="15"/>
          <w:cols w:space="720"/>
          <w:docGrid w:linePitch="299"/>
        </w:sectPr>
      </w:pPr>
    </w:p>
    <w:p w14:paraId="7C83C260" w14:textId="77777777" w:rsidR="00DE6E90" w:rsidRPr="007C4A02" w:rsidRDefault="00DE6E90" w:rsidP="00D37732">
      <w:pPr>
        <w:pStyle w:val="index"/>
        <w:numPr>
          <w:ilvl w:val="0"/>
          <w:numId w:val="0"/>
        </w:numPr>
        <w:spacing w:after="0" w:line="240" w:lineRule="atLeast"/>
        <w:ind w:left="540" w:right="-27"/>
        <w:jc w:val="thaiDistribute"/>
        <w:outlineLvl w:val="0"/>
        <w:rPr>
          <w:rFonts w:cs="Times New Roman"/>
          <w:szCs w:val="22"/>
        </w:rPr>
      </w:pPr>
      <w:r w:rsidRPr="007C4A02">
        <w:rPr>
          <w:rFonts w:cs="Times New Roman"/>
          <w:szCs w:val="22"/>
        </w:rPr>
        <w:lastRenderedPageBreak/>
        <w:t>These notes form an integral part of the financial statements.</w:t>
      </w:r>
    </w:p>
    <w:p w14:paraId="65C4DC8D" w14:textId="77777777" w:rsidR="00DE6E90" w:rsidRPr="007C4A02" w:rsidRDefault="00DE6E90" w:rsidP="00DE6E90">
      <w:pPr>
        <w:pStyle w:val="index"/>
        <w:numPr>
          <w:ilvl w:val="0"/>
          <w:numId w:val="0"/>
        </w:numPr>
        <w:spacing w:after="0" w:line="240" w:lineRule="atLeast"/>
        <w:ind w:left="540" w:right="-27"/>
        <w:jc w:val="thaiDistribute"/>
        <w:outlineLvl w:val="0"/>
        <w:rPr>
          <w:rFonts w:cs="Times New Roman"/>
          <w:szCs w:val="22"/>
          <w:lang w:val="en-GB"/>
        </w:rPr>
      </w:pPr>
    </w:p>
    <w:p w14:paraId="4C4DFAD8" w14:textId="626B8AE7" w:rsidR="004C33A5" w:rsidRPr="007C4A02" w:rsidRDefault="00DE6E90" w:rsidP="00DE6E90">
      <w:pPr>
        <w:pStyle w:val="index"/>
        <w:numPr>
          <w:ilvl w:val="0"/>
          <w:numId w:val="0"/>
        </w:numPr>
        <w:spacing w:after="0" w:line="240" w:lineRule="atLeast"/>
        <w:ind w:left="540" w:right="-27"/>
        <w:jc w:val="thaiDistribute"/>
        <w:outlineLvl w:val="0"/>
        <w:rPr>
          <w:rFonts w:cstheme="minorBidi"/>
          <w:szCs w:val="28"/>
          <w:cs/>
          <w:lang w:val="en-GB" w:bidi="th-TH"/>
        </w:rPr>
      </w:pPr>
      <w:r w:rsidRPr="007C4A02">
        <w:rPr>
          <w:rFonts w:cs="Times New Roman"/>
          <w:szCs w:val="22"/>
          <w:lang w:val="en-GB"/>
        </w:rPr>
        <w:t>The financial statements issued for Thai statutory and regulatory reporting purposes are prepared in the Thai language. These English language financial statements have been prepared from the Thai language statutory financial statements,</w:t>
      </w:r>
      <w:r w:rsidR="00C13025" w:rsidRPr="007C4A02">
        <w:rPr>
          <w:rFonts w:cs="Times New Roman"/>
          <w:szCs w:val="22"/>
          <w:lang w:val="en-GB"/>
        </w:rPr>
        <w:t xml:space="preserve"> </w:t>
      </w:r>
      <w:r w:rsidRPr="007C4A02">
        <w:rPr>
          <w:rFonts w:cs="Times New Roman"/>
          <w:szCs w:val="22"/>
          <w:lang w:val="en-GB"/>
        </w:rPr>
        <w:t>and were approved and authori</w:t>
      </w:r>
      <w:r w:rsidR="00D90C65" w:rsidRPr="007C4A02">
        <w:rPr>
          <w:rFonts w:cs="Times New Roman"/>
          <w:szCs w:val="22"/>
          <w:lang w:val="en-GB"/>
        </w:rPr>
        <w:t>s</w:t>
      </w:r>
      <w:r w:rsidRPr="007C4A02">
        <w:rPr>
          <w:rFonts w:cs="Times New Roman"/>
          <w:szCs w:val="22"/>
          <w:lang w:val="en-GB"/>
        </w:rPr>
        <w:t xml:space="preserve">ed for issue by the Board of Directors on </w:t>
      </w:r>
      <w:r w:rsidR="008D1DCE">
        <w:rPr>
          <w:rFonts w:cs="Times New Roman"/>
          <w:szCs w:val="22"/>
          <w:lang w:val="en-GB"/>
        </w:rPr>
        <w:t>22</w:t>
      </w:r>
      <w:r w:rsidR="00F96B0C" w:rsidRPr="007C4A02">
        <w:rPr>
          <w:rFonts w:cs="Times New Roman"/>
          <w:szCs w:val="22"/>
          <w:lang w:val="en-GB"/>
        </w:rPr>
        <w:t xml:space="preserve"> February 2022.</w:t>
      </w:r>
    </w:p>
    <w:p w14:paraId="669D0057" w14:textId="77777777" w:rsidR="00DE6E90" w:rsidRPr="007C4A02" w:rsidRDefault="00DE6E90" w:rsidP="00DE6E90">
      <w:pPr>
        <w:spacing w:line="240" w:lineRule="atLeast"/>
        <w:ind w:left="540" w:right="-27"/>
        <w:jc w:val="thaiDistribute"/>
        <w:outlineLvl w:val="0"/>
        <w:rPr>
          <w:rFonts w:cs="Times New Roman"/>
          <w:szCs w:val="22"/>
        </w:rPr>
      </w:pPr>
    </w:p>
    <w:p w14:paraId="3022FB93" w14:textId="77777777" w:rsidR="00C766E6" w:rsidRPr="007C4A02" w:rsidRDefault="009813B9"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General information</w:t>
      </w:r>
    </w:p>
    <w:p w14:paraId="4919F471" w14:textId="77777777" w:rsidR="00F93866" w:rsidRPr="007C4A02" w:rsidRDefault="00F93866" w:rsidP="0066178D">
      <w:pPr>
        <w:pStyle w:val="block"/>
        <w:spacing w:after="0" w:line="240" w:lineRule="atLeast"/>
        <w:ind w:left="540" w:right="-27"/>
        <w:jc w:val="thaiDistribute"/>
        <w:rPr>
          <w:rFonts w:cs="Times New Roman"/>
          <w:szCs w:val="22"/>
        </w:rPr>
      </w:pPr>
    </w:p>
    <w:p w14:paraId="03C37C2E" w14:textId="77777777" w:rsidR="00D66A2B" w:rsidRPr="007C4A02" w:rsidRDefault="00D66A2B" w:rsidP="00AB398D">
      <w:pPr>
        <w:pStyle w:val="block"/>
        <w:spacing w:after="0" w:line="240" w:lineRule="atLeast"/>
        <w:ind w:left="540" w:right="-27"/>
        <w:jc w:val="thaiDistribute"/>
        <w:rPr>
          <w:rFonts w:cs="Times New Roman"/>
          <w:szCs w:val="22"/>
          <w:lang w:val="en-US"/>
        </w:rPr>
      </w:pPr>
      <w:r w:rsidRPr="007C4A02">
        <w:rPr>
          <w:rFonts w:cs="Times New Roman"/>
          <w:szCs w:val="22"/>
        </w:rPr>
        <w:t>RATCH Group Public Company Limited, the “</w:t>
      </w:r>
      <w:r w:rsidRPr="007C4A02">
        <w:rPr>
          <w:rFonts w:cs="Times New Roman"/>
          <w:szCs w:val="22"/>
          <w:lang w:val="en-US"/>
        </w:rPr>
        <w:t xml:space="preserve">Company”, is incorporated in Thailand and </w:t>
      </w:r>
      <w:r w:rsidR="00AB398D" w:rsidRPr="007C4A02">
        <w:rPr>
          <w:rFonts w:cs="Times New Roman"/>
          <w:szCs w:val="22"/>
          <w:lang w:val="en-US"/>
        </w:rPr>
        <w:t xml:space="preserve">was listed on the Stock Exchange of Thailand in October 2000. </w:t>
      </w:r>
      <w:r w:rsidR="00AB398D" w:rsidRPr="007C4A02">
        <w:rPr>
          <w:sz w:val="20"/>
          <w:szCs w:val="18"/>
          <w:lang w:val="en-US"/>
        </w:rPr>
        <w:t>The Company’s</w:t>
      </w:r>
      <w:r w:rsidR="00AB398D" w:rsidRPr="007C4A02">
        <w:rPr>
          <w:rFonts w:cs="Times New Roman"/>
          <w:szCs w:val="22"/>
          <w:lang w:val="en-US"/>
        </w:rPr>
        <w:t xml:space="preserve"> </w:t>
      </w:r>
      <w:r w:rsidRPr="007C4A02">
        <w:rPr>
          <w:rFonts w:cs="Times New Roman"/>
          <w:szCs w:val="22"/>
          <w:lang w:val="en-US"/>
        </w:rPr>
        <w:t xml:space="preserve">registered office </w:t>
      </w:r>
      <w:r w:rsidR="00E16DC1" w:rsidRPr="007C4A02">
        <w:rPr>
          <w:rFonts w:cs="Times New Roman"/>
          <w:szCs w:val="22"/>
          <w:lang w:val="en-US"/>
        </w:rPr>
        <w:t xml:space="preserve">is </w:t>
      </w:r>
      <w:r w:rsidRPr="007C4A02">
        <w:rPr>
          <w:rFonts w:cs="Times New Roman"/>
          <w:szCs w:val="22"/>
          <w:lang w:val="en-US"/>
        </w:rPr>
        <w:t>at 72 Ngamwongwan Road, Bangkhen, Muang Nonthaburi, Nonthaburi, Thailand</w:t>
      </w:r>
      <w:r w:rsidRPr="007C4A02">
        <w:rPr>
          <w:rFonts w:cs="Times New Roman"/>
          <w:szCs w:val="22"/>
        </w:rPr>
        <w:t>.</w:t>
      </w:r>
    </w:p>
    <w:p w14:paraId="7D7F9E1D" w14:textId="77777777" w:rsidR="00D66A2B" w:rsidRPr="007C4A02" w:rsidRDefault="00D66A2B" w:rsidP="00D66A2B">
      <w:pPr>
        <w:pStyle w:val="block"/>
        <w:spacing w:after="0" w:line="240" w:lineRule="atLeast"/>
        <w:ind w:left="540" w:right="-27"/>
        <w:jc w:val="thaiDistribute"/>
        <w:rPr>
          <w:rFonts w:cs="Times New Roman"/>
          <w:szCs w:val="22"/>
          <w:lang w:val="en-US" w:bidi="th-TH"/>
        </w:rPr>
      </w:pPr>
    </w:p>
    <w:p w14:paraId="23E1C196" w14:textId="77777777" w:rsidR="00D66A2B" w:rsidRPr="007C4A02" w:rsidRDefault="00D66A2B" w:rsidP="00D66A2B">
      <w:pPr>
        <w:pStyle w:val="block"/>
        <w:spacing w:after="0" w:line="240" w:lineRule="atLeast"/>
        <w:ind w:left="540" w:right="-27"/>
        <w:jc w:val="thaiDistribute"/>
        <w:rPr>
          <w:rFonts w:cs="Times New Roman"/>
          <w:szCs w:val="22"/>
          <w:rtl/>
          <w:cs/>
          <w:lang w:val="en-US"/>
        </w:rPr>
      </w:pPr>
      <w:r w:rsidRPr="007C4A02">
        <w:rPr>
          <w:rFonts w:cs="Times New Roman"/>
          <w:szCs w:val="22"/>
          <w:lang w:val="en-US"/>
        </w:rPr>
        <w:t xml:space="preserve">The Company’s major shareholder during the financial </w:t>
      </w:r>
      <w:r w:rsidR="0056586E" w:rsidRPr="007C4A02">
        <w:rPr>
          <w:rFonts w:cs="Times New Roman"/>
          <w:szCs w:val="22"/>
          <w:lang w:val="en-US"/>
        </w:rPr>
        <w:t>year</w:t>
      </w:r>
      <w:r w:rsidRPr="007C4A02">
        <w:rPr>
          <w:rFonts w:cs="Times New Roman"/>
          <w:szCs w:val="22"/>
          <w:lang w:val="en-US"/>
        </w:rPr>
        <w:t xml:space="preserve"> was </w:t>
      </w:r>
      <w:r w:rsidRPr="007C4A02">
        <w:rPr>
          <w:rFonts w:cs="Times New Roman"/>
          <w:szCs w:val="22"/>
        </w:rPr>
        <w:t xml:space="preserve">Electricity Generating Authority of Thailand (“EGAT”) (45% shareholding), </w:t>
      </w:r>
      <w:r w:rsidRPr="007C4A02">
        <w:rPr>
          <w:rFonts w:cs="Times New Roman"/>
          <w:szCs w:val="22"/>
          <w:lang w:val="en-US"/>
        </w:rPr>
        <w:t xml:space="preserve">which </w:t>
      </w:r>
      <w:r w:rsidRPr="007C4A02">
        <w:rPr>
          <w:rFonts w:cs="Times New Roman"/>
          <w:szCs w:val="22"/>
        </w:rPr>
        <w:t>was incorporated in Thailand.</w:t>
      </w:r>
    </w:p>
    <w:p w14:paraId="26CC657F" w14:textId="77777777" w:rsidR="00D66A2B" w:rsidRPr="007C4A02" w:rsidRDefault="00D66A2B" w:rsidP="00F618C0">
      <w:pPr>
        <w:pStyle w:val="block"/>
        <w:spacing w:after="0" w:line="240" w:lineRule="atLeast"/>
        <w:ind w:left="540" w:right="-27"/>
        <w:jc w:val="thaiDistribute"/>
        <w:rPr>
          <w:rFonts w:cs="Times New Roman"/>
          <w:szCs w:val="22"/>
          <w:lang w:val="en-US" w:bidi="th-TH"/>
        </w:rPr>
      </w:pPr>
    </w:p>
    <w:p w14:paraId="0A5E6FFD" w14:textId="521B3B03" w:rsidR="00D66A2B" w:rsidRPr="00605309" w:rsidRDefault="00D66A2B" w:rsidP="00F618C0">
      <w:pPr>
        <w:pStyle w:val="block"/>
        <w:spacing w:after="0" w:line="240" w:lineRule="atLeast"/>
        <w:ind w:left="540" w:right="-27"/>
        <w:jc w:val="thaiDistribute"/>
        <w:rPr>
          <w:rFonts w:cs="Times New Roman"/>
          <w:szCs w:val="22"/>
          <w:lang w:val="en-US" w:bidi="th-TH"/>
        </w:rPr>
      </w:pPr>
      <w:r w:rsidRPr="007C4A02">
        <w:rPr>
          <w:rFonts w:cs="Times New Roman"/>
          <w:szCs w:val="22"/>
          <w:lang w:val="en-US" w:bidi="th-TH"/>
        </w:rPr>
        <w:t>The principal businesses of the Company are the investing in companies, w</w:t>
      </w:r>
      <w:r w:rsidR="00F2017B" w:rsidRPr="007C4A02">
        <w:rPr>
          <w:rFonts w:cs="Times New Roman"/>
          <w:szCs w:val="22"/>
          <w:lang w:val="en-US" w:bidi="th-TH"/>
        </w:rPr>
        <w:t xml:space="preserve">hose objectives are </w:t>
      </w:r>
      <w:r w:rsidR="00120CEB" w:rsidRPr="007C4A02">
        <w:rPr>
          <w:rFonts w:cs="Times New Roman"/>
          <w:szCs w:val="22"/>
          <w:lang w:val="en-US" w:bidi="th-TH"/>
        </w:rPr>
        <w:t>to generate and sell electricity, develop power energy project</w:t>
      </w:r>
      <w:r w:rsidR="00145D5A" w:rsidRPr="007C4A02">
        <w:rPr>
          <w:rFonts w:cs="Times New Roman"/>
          <w:szCs w:val="22"/>
          <w:lang w:val="en-US" w:bidi="th-TH"/>
        </w:rPr>
        <w:t xml:space="preserve"> and infrastructure project. </w:t>
      </w:r>
      <w:r w:rsidRPr="007C4A02">
        <w:rPr>
          <w:rFonts w:cs="Times New Roman"/>
          <w:szCs w:val="22"/>
          <w:lang w:val="en-US" w:bidi="th-TH"/>
        </w:rPr>
        <w:t>Details of the Company’s subsidiaries, associates and joint ventures as at 31 December 20</w:t>
      </w:r>
      <w:r w:rsidR="002F2323" w:rsidRPr="007C4A02">
        <w:rPr>
          <w:rFonts w:cs="Times New Roman"/>
          <w:szCs w:val="22"/>
          <w:lang w:val="en-US" w:bidi="th-TH"/>
        </w:rPr>
        <w:t>2</w:t>
      </w:r>
      <w:r w:rsidR="00F96B0C" w:rsidRPr="007C4A02">
        <w:rPr>
          <w:rFonts w:cs="Times New Roman"/>
          <w:szCs w:val="22"/>
          <w:lang w:val="en-US" w:bidi="th-TH"/>
        </w:rPr>
        <w:t>1</w:t>
      </w:r>
      <w:r w:rsidRPr="007C4A02">
        <w:rPr>
          <w:rFonts w:cs="Times New Roman"/>
          <w:szCs w:val="22"/>
          <w:lang w:val="en-US" w:bidi="th-TH"/>
        </w:rPr>
        <w:t xml:space="preserve"> and </w:t>
      </w:r>
      <w:r w:rsidRPr="00605309">
        <w:rPr>
          <w:rFonts w:cs="Times New Roman"/>
          <w:szCs w:val="22"/>
          <w:lang w:val="en-US" w:bidi="th-TH"/>
        </w:rPr>
        <w:t>20</w:t>
      </w:r>
      <w:r w:rsidR="00F96B0C" w:rsidRPr="00605309">
        <w:rPr>
          <w:rFonts w:cs="Times New Roman"/>
          <w:szCs w:val="22"/>
          <w:lang w:val="en-US" w:bidi="th-TH"/>
        </w:rPr>
        <w:t>20</w:t>
      </w:r>
      <w:r w:rsidRPr="00605309">
        <w:rPr>
          <w:rFonts w:cs="Times New Roman"/>
          <w:szCs w:val="22"/>
          <w:lang w:val="en-US" w:bidi="th-TH"/>
        </w:rPr>
        <w:t xml:space="preserve"> </w:t>
      </w:r>
      <w:r w:rsidR="000D5255" w:rsidRPr="00605309">
        <w:rPr>
          <w:szCs w:val="22"/>
          <w:lang w:val="en-US"/>
        </w:rPr>
        <w:t xml:space="preserve">are given in note </w:t>
      </w:r>
      <w:r w:rsidR="000D5255" w:rsidRPr="00605309">
        <w:rPr>
          <w:szCs w:val="22"/>
          <w:lang w:val="en-US" w:bidi="th-TH"/>
        </w:rPr>
        <w:t>9 and 10.</w:t>
      </w:r>
    </w:p>
    <w:p w14:paraId="719D3FF4" w14:textId="77777777" w:rsidR="008300A0" w:rsidRPr="007C4A02" w:rsidRDefault="008300A0" w:rsidP="001E7AC5">
      <w:pPr>
        <w:ind w:right="-27" w:firstLine="540"/>
        <w:jc w:val="thaiDistribute"/>
        <w:rPr>
          <w:rFonts w:cs="Times New Roman"/>
          <w:szCs w:val="22"/>
        </w:rPr>
      </w:pPr>
    </w:p>
    <w:p w14:paraId="38AB79C3" w14:textId="77777777" w:rsidR="00AA7321" w:rsidRPr="007C4A02" w:rsidRDefault="00AA7321" w:rsidP="00397A65">
      <w:pPr>
        <w:spacing w:line="240" w:lineRule="auto"/>
        <w:rPr>
          <w:rFonts w:cs="Times New Roman"/>
          <w:sz w:val="2"/>
          <w:szCs w:val="2"/>
        </w:rPr>
      </w:pPr>
    </w:p>
    <w:p w14:paraId="256B0D13" w14:textId="77777777" w:rsidR="00046845" w:rsidRPr="007C4A02" w:rsidRDefault="00046845"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 xml:space="preserve">Basis of preparation of </w:t>
      </w:r>
      <w:r w:rsidR="00691B7E" w:rsidRPr="007C4A02">
        <w:rPr>
          <w:rFonts w:cs="Times New Roman"/>
          <w:b/>
          <w:bCs/>
          <w:sz w:val="24"/>
          <w:szCs w:val="24"/>
        </w:rPr>
        <w:t xml:space="preserve">the </w:t>
      </w:r>
      <w:r w:rsidRPr="007C4A02">
        <w:rPr>
          <w:rFonts w:cs="Times New Roman"/>
          <w:b/>
          <w:bCs/>
          <w:sz w:val="24"/>
          <w:szCs w:val="24"/>
        </w:rPr>
        <w:t>financial statements</w:t>
      </w:r>
    </w:p>
    <w:p w14:paraId="16E16693" w14:textId="77777777" w:rsidR="00F93866" w:rsidRPr="007C4A02" w:rsidRDefault="00F93866" w:rsidP="00F618C0">
      <w:pPr>
        <w:pStyle w:val="block"/>
        <w:spacing w:after="0" w:line="240" w:lineRule="atLeast"/>
        <w:ind w:left="540" w:right="-27"/>
        <w:jc w:val="thaiDistribute"/>
        <w:rPr>
          <w:rFonts w:cs="Times New Roman"/>
          <w:szCs w:val="22"/>
          <w:lang w:val="en-US"/>
        </w:rPr>
      </w:pPr>
    </w:p>
    <w:p w14:paraId="5BAAC8A7" w14:textId="339B5BF7" w:rsidR="0082004A" w:rsidRPr="007C4A02" w:rsidRDefault="0082004A" w:rsidP="0082004A">
      <w:pPr>
        <w:pStyle w:val="BodyText"/>
        <w:spacing w:after="0" w:line="240" w:lineRule="atLeast"/>
        <w:ind w:left="540"/>
        <w:jc w:val="both"/>
        <w:rPr>
          <w:rFonts w:cs="Times New Roman"/>
          <w:szCs w:val="22"/>
        </w:rPr>
      </w:pPr>
      <w:r w:rsidRPr="007C4A02">
        <w:rPr>
          <w:rFonts w:cs="Times New Roman"/>
          <w:szCs w:val="22"/>
        </w:rPr>
        <w:t>The financial statements are prepared in accordance with Thai Financial Reporting Standards (</w:t>
      </w:r>
      <w:r w:rsidR="00D45B23">
        <w:rPr>
          <w:rFonts w:cs="Times New Roman"/>
          <w:szCs w:val="22"/>
        </w:rPr>
        <w:t>“</w:t>
      </w:r>
      <w:r w:rsidRPr="007C4A02">
        <w:rPr>
          <w:rFonts w:cs="Times New Roman"/>
          <w:szCs w:val="22"/>
        </w:rPr>
        <w:t>TFRS</w:t>
      </w:r>
      <w:r w:rsidR="00D45B23">
        <w:rPr>
          <w:rFonts w:cs="Times New Roman"/>
          <w:szCs w:val="22"/>
        </w:rPr>
        <w:t>”</w:t>
      </w:r>
      <w:r w:rsidRPr="007C4A02">
        <w:rPr>
          <w:rFonts w:cs="Times New Roman"/>
          <w:szCs w:val="22"/>
        </w:rPr>
        <w:t xml:space="preserve">), guidelines promulgated by the Federation of Accounting Professions and applicable rules and regulations of the Thai Securities and Exchange Commission. The financial statements are presented in Thai Baht, which is the Company’s functional currency. </w:t>
      </w:r>
    </w:p>
    <w:p w14:paraId="0954FDBC" w14:textId="77777777" w:rsidR="008C63AF" w:rsidRPr="007C4A02" w:rsidRDefault="008C63AF" w:rsidP="005C467F">
      <w:pPr>
        <w:tabs>
          <w:tab w:val="left" w:pos="540"/>
        </w:tabs>
        <w:ind w:left="540"/>
        <w:jc w:val="thaiDistribute"/>
        <w:rPr>
          <w:rFonts w:cs="Times New Roman"/>
          <w:szCs w:val="22"/>
        </w:rPr>
      </w:pPr>
    </w:p>
    <w:p w14:paraId="24059510" w14:textId="34878A6C" w:rsidR="001067AA" w:rsidRDefault="001067AA" w:rsidP="00357C21">
      <w:pPr>
        <w:pStyle w:val="block"/>
        <w:numPr>
          <w:ilvl w:val="0"/>
          <w:numId w:val="21"/>
        </w:numPr>
        <w:spacing w:after="0" w:line="240" w:lineRule="atLeast"/>
        <w:ind w:left="540" w:right="-27" w:hanging="630"/>
        <w:jc w:val="thaiDistribute"/>
        <w:rPr>
          <w:rFonts w:cs="Times New Roman"/>
          <w:b/>
          <w:bCs/>
          <w:sz w:val="24"/>
          <w:szCs w:val="24"/>
        </w:rPr>
      </w:pPr>
      <w:r w:rsidRPr="007C4A02">
        <w:rPr>
          <w:rFonts w:cs="Times New Roman"/>
          <w:b/>
          <w:bCs/>
          <w:sz w:val="24"/>
          <w:szCs w:val="24"/>
        </w:rPr>
        <w:t>Significant accounting policies</w:t>
      </w:r>
    </w:p>
    <w:p w14:paraId="4ED6169E" w14:textId="1247DEE3" w:rsidR="008B0102" w:rsidRPr="008B0102" w:rsidRDefault="008B0102" w:rsidP="008B0102">
      <w:pPr>
        <w:pStyle w:val="block"/>
        <w:spacing w:after="0" w:line="240" w:lineRule="atLeast"/>
        <w:ind w:left="540" w:right="-27"/>
        <w:jc w:val="thaiDistribute"/>
        <w:rPr>
          <w:rFonts w:cs="Times New Roman"/>
          <w:szCs w:val="22"/>
        </w:rPr>
      </w:pPr>
    </w:p>
    <w:p w14:paraId="6A3E673B" w14:textId="0A881E2B" w:rsidR="008B0102" w:rsidRPr="008B0102" w:rsidRDefault="008B0102" w:rsidP="008B0102">
      <w:pPr>
        <w:pStyle w:val="block"/>
        <w:spacing w:after="0" w:line="240" w:lineRule="atLeast"/>
        <w:ind w:left="540" w:right="-27"/>
        <w:jc w:val="thaiDistribute"/>
        <w:rPr>
          <w:rFonts w:cs="Times New Roman"/>
          <w:szCs w:val="22"/>
        </w:rPr>
      </w:pPr>
      <w:r w:rsidRPr="008B0102">
        <w:rPr>
          <w:rFonts w:cs="Times New Roman"/>
          <w:szCs w:val="22"/>
        </w:rPr>
        <w:t>The accounting policies</w:t>
      </w:r>
      <w:r>
        <w:rPr>
          <w:rFonts w:cs="Times New Roman"/>
          <w:szCs w:val="22"/>
        </w:rPr>
        <w:t xml:space="preserve"> set out below</w:t>
      </w:r>
      <w:r w:rsidRPr="008B0102">
        <w:rPr>
          <w:rFonts w:cs="Times New Roman"/>
          <w:szCs w:val="22"/>
        </w:rPr>
        <w:t xml:space="preserve"> have been applied consistently to all periods presented in these financial statement.</w:t>
      </w:r>
    </w:p>
    <w:p w14:paraId="10F89001" w14:textId="77777777" w:rsidR="002B6C64" w:rsidRPr="007C4A02" w:rsidRDefault="002B6C64" w:rsidP="006455DE">
      <w:pPr>
        <w:pStyle w:val="block"/>
        <w:spacing w:after="0" w:line="240" w:lineRule="atLeast"/>
        <w:ind w:left="540" w:right="-27"/>
        <w:jc w:val="thaiDistribute"/>
        <w:rPr>
          <w:rFonts w:cs="Times New Roman"/>
          <w:szCs w:val="22"/>
        </w:rPr>
      </w:pPr>
    </w:p>
    <w:p w14:paraId="2AB934C8" w14:textId="77777777" w:rsidR="001067AA" w:rsidRPr="007C4A02" w:rsidRDefault="001067AA" w:rsidP="00357C21">
      <w:pPr>
        <w:pStyle w:val="Heading2"/>
        <w:numPr>
          <w:ilvl w:val="1"/>
          <w:numId w:val="24"/>
        </w:numPr>
        <w:spacing w:before="0" w:after="0" w:line="240" w:lineRule="auto"/>
        <w:ind w:left="547" w:hanging="547"/>
        <w:rPr>
          <w:szCs w:val="22"/>
          <w:lang w:val="en-AU" w:bidi="th-TH"/>
        </w:rPr>
      </w:pPr>
      <w:r w:rsidRPr="007C4A02">
        <w:rPr>
          <w:szCs w:val="22"/>
          <w:lang w:val="en-AU" w:bidi="th-TH"/>
        </w:rPr>
        <w:t>Basis of consolidation</w:t>
      </w:r>
    </w:p>
    <w:p w14:paraId="1E2A9BE6" w14:textId="77777777" w:rsidR="001067AA" w:rsidRPr="007C4A02" w:rsidRDefault="001067AA" w:rsidP="006455DE">
      <w:pPr>
        <w:pStyle w:val="block"/>
        <w:spacing w:after="0" w:line="240" w:lineRule="atLeast"/>
        <w:ind w:left="540" w:right="-27"/>
        <w:jc w:val="thaiDistribute"/>
        <w:rPr>
          <w:rFonts w:cs="Times New Roman"/>
          <w:szCs w:val="22"/>
        </w:rPr>
      </w:pPr>
    </w:p>
    <w:p w14:paraId="63AB85B8" w14:textId="77777777"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 xml:space="preserve">The consolidated financial statements relate to the Company and its subsidiaries (together referred to as the “Group”) and the Group’s interests in </w:t>
      </w:r>
      <w:r w:rsidR="009038B4" w:rsidRPr="007C4A02">
        <w:rPr>
          <w:rFonts w:cs="Times New Roman"/>
          <w:szCs w:val="22"/>
        </w:rPr>
        <w:t>associates and joint ventures.</w:t>
      </w:r>
    </w:p>
    <w:p w14:paraId="4635C267" w14:textId="77777777" w:rsidR="006F45B3" w:rsidRPr="007C4A02" w:rsidRDefault="006F45B3" w:rsidP="006455DE">
      <w:pPr>
        <w:pStyle w:val="block"/>
        <w:spacing w:after="0" w:line="240" w:lineRule="atLeast"/>
        <w:ind w:left="540" w:right="-27"/>
        <w:jc w:val="thaiDistribute"/>
        <w:rPr>
          <w:rFonts w:cs="Times New Roman"/>
          <w:szCs w:val="22"/>
        </w:rPr>
      </w:pPr>
    </w:p>
    <w:p w14:paraId="06FD5A94" w14:textId="51DA353A"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B38C29E" w14:textId="0B8F0B5B" w:rsidR="0094442E" w:rsidRPr="007C4A02" w:rsidRDefault="0094442E" w:rsidP="006455DE">
      <w:pPr>
        <w:pStyle w:val="block"/>
        <w:spacing w:after="0" w:line="240" w:lineRule="atLeast"/>
        <w:ind w:left="540" w:right="-27"/>
        <w:jc w:val="thaiDistribute"/>
        <w:rPr>
          <w:rFonts w:cs="Times New Roman"/>
          <w:szCs w:val="22"/>
        </w:rPr>
      </w:pPr>
    </w:p>
    <w:p w14:paraId="09B36160" w14:textId="3B5C2899" w:rsidR="0094442E" w:rsidRPr="007C4A02" w:rsidRDefault="0094442E" w:rsidP="006455DE">
      <w:pPr>
        <w:pStyle w:val="block"/>
        <w:spacing w:after="0" w:line="240" w:lineRule="atLeast"/>
        <w:ind w:left="540" w:right="-27"/>
        <w:jc w:val="thaiDistribute"/>
        <w:rPr>
          <w:rFonts w:cs="Times New Roman"/>
          <w:szCs w:val="22"/>
        </w:rPr>
      </w:pPr>
      <w:r w:rsidRPr="007C4A02">
        <w:rPr>
          <w:rFonts w:cs="Times New Roman"/>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from the acquisition of the non-controlling interests with no change in control are accounted for as other surpluses/deficits in shareholders’ equity.</w:t>
      </w:r>
    </w:p>
    <w:p w14:paraId="523D03EB" w14:textId="79BECBD7" w:rsidR="00443A7E" w:rsidRDefault="00443A7E">
      <w:pPr>
        <w:spacing w:line="240" w:lineRule="auto"/>
        <w:rPr>
          <w:rFonts w:cs="Times New Roman"/>
          <w:szCs w:val="22"/>
          <w:lang w:val="en-AU"/>
        </w:rPr>
      </w:pPr>
      <w:r>
        <w:rPr>
          <w:rFonts w:cs="Times New Roman"/>
          <w:szCs w:val="22"/>
        </w:rPr>
        <w:br w:type="page"/>
      </w:r>
    </w:p>
    <w:p w14:paraId="52A98B2F" w14:textId="7777777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lastRenderedPageBreak/>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A741729" w14:textId="30DBAD31" w:rsidR="0094442E" w:rsidRPr="007C4A02" w:rsidRDefault="0094442E" w:rsidP="006455DE">
      <w:pPr>
        <w:pStyle w:val="block"/>
        <w:spacing w:after="0" w:line="240" w:lineRule="atLeast"/>
        <w:ind w:left="540" w:right="-27"/>
        <w:jc w:val="thaiDistribute"/>
        <w:rPr>
          <w:rFonts w:cs="Times New Roman"/>
          <w:szCs w:val="22"/>
        </w:rPr>
      </w:pPr>
    </w:p>
    <w:p w14:paraId="2732D50B" w14:textId="1404B7AD" w:rsidR="0094442E" w:rsidRPr="007C4A02" w:rsidRDefault="0094442E" w:rsidP="0094442E">
      <w:pPr>
        <w:pStyle w:val="BodyText"/>
        <w:spacing w:after="0" w:line="240" w:lineRule="auto"/>
        <w:ind w:left="540"/>
        <w:jc w:val="both"/>
        <w:rPr>
          <w:szCs w:val="22"/>
        </w:rPr>
      </w:pPr>
      <w:r w:rsidRPr="007C4A02">
        <w:rPr>
          <w:szCs w:val="22"/>
        </w:rPr>
        <w:t>The Group recognised investments in associates and joint ventures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605309">
        <w:rPr>
          <w:szCs w:val="22"/>
        </w:rPr>
        <w:t>-</w:t>
      </w:r>
      <w:r w:rsidRPr="007C4A02">
        <w:rPr>
          <w:szCs w:val="22"/>
        </w:rPr>
        <w:t xml:space="preserve">accounted investees, until the date on which significant influence or joint control ceases. </w:t>
      </w:r>
    </w:p>
    <w:p w14:paraId="5F714F3E" w14:textId="18F9E71A" w:rsidR="0094442E" w:rsidRPr="007C4A02" w:rsidRDefault="0094442E" w:rsidP="0094442E">
      <w:pPr>
        <w:pStyle w:val="BodyText"/>
        <w:spacing w:after="0" w:line="240" w:lineRule="auto"/>
        <w:ind w:left="540"/>
        <w:jc w:val="both"/>
        <w:rPr>
          <w:szCs w:val="22"/>
        </w:rPr>
      </w:pPr>
    </w:p>
    <w:p w14:paraId="056BBD3B" w14:textId="7777777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 xml:space="preserve">Intra-group balances and transactions, and any unrealised income or expenses arising from intra-group transactions, are eliminated.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 </w:t>
      </w:r>
    </w:p>
    <w:p w14:paraId="4623814C" w14:textId="77777777" w:rsidR="0094442E" w:rsidRPr="007C4A02" w:rsidRDefault="0094442E" w:rsidP="0094442E">
      <w:pPr>
        <w:pStyle w:val="BodyText"/>
        <w:spacing w:after="0" w:line="240" w:lineRule="auto"/>
        <w:ind w:left="540"/>
        <w:jc w:val="both"/>
        <w:rPr>
          <w:szCs w:val="22"/>
        </w:rPr>
      </w:pPr>
    </w:p>
    <w:p w14:paraId="48FF7DBA" w14:textId="77777777" w:rsidR="0094442E" w:rsidRPr="007C4A02" w:rsidRDefault="0094442E" w:rsidP="0094442E">
      <w:pPr>
        <w:pStyle w:val="block"/>
        <w:spacing w:after="0" w:line="240" w:lineRule="atLeast"/>
        <w:ind w:left="540" w:right="-27"/>
        <w:jc w:val="thaiDistribute"/>
        <w:rPr>
          <w:rFonts w:cs="Times New Roman"/>
          <w:i/>
          <w:iCs/>
          <w:szCs w:val="22"/>
        </w:rPr>
      </w:pPr>
      <w:r w:rsidRPr="007C4A02">
        <w:rPr>
          <w:rFonts w:cs="Times New Roman"/>
          <w:i/>
          <w:iCs/>
          <w:szCs w:val="22"/>
        </w:rPr>
        <w:t>Business combinations</w:t>
      </w:r>
    </w:p>
    <w:p w14:paraId="0C87118E" w14:textId="77777777" w:rsidR="0094442E" w:rsidRPr="007C4A02" w:rsidRDefault="0094442E" w:rsidP="0094442E">
      <w:pPr>
        <w:pStyle w:val="block"/>
        <w:spacing w:after="0" w:line="240" w:lineRule="atLeast"/>
        <w:ind w:left="540" w:right="-27"/>
        <w:jc w:val="thaiDistribute"/>
        <w:rPr>
          <w:rFonts w:cs="Times New Roman"/>
          <w:szCs w:val="22"/>
        </w:rPr>
      </w:pPr>
    </w:p>
    <w:p w14:paraId="34B924EA" w14:textId="1E6EF143" w:rsidR="0094442E" w:rsidRPr="00D45B23" w:rsidRDefault="0094442E" w:rsidP="0094442E">
      <w:pPr>
        <w:pStyle w:val="block"/>
        <w:spacing w:after="0" w:line="240" w:lineRule="atLeast"/>
        <w:ind w:left="540" w:right="-27"/>
        <w:jc w:val="thaiDistribute"/>
        <w:rPr>
          <w:rFonts w:cs="Times New Roman"/>
          <w:szCs w:val="22"/>
          <w:cs/>
          <w:lang w:bidi="th-TH"/>
        </w:rPr>
      </w:pPr>
      <w:r w:rsidRPr="007C4A02">
        <w:rPr>
          <w:rFonts w:cs="Times New Roman"/>
          <w:szCs w:val="22"/>
        </w:rPr>
        <w:t xml:space="preserve">The Group applies the acquisition method </w:t>
      </w:r>
      <w:r w:rsidR="0022352C" w:rsidRPr="00D45B23">
        <w:rPr>
          <w:rFonts w:cs="Times New Roman"/>
          <w:szCs w:val="22"/>
        </w:rPr>
        <w:t>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3DCA04EB" w14:textId="77777777" w:rsidR="0094442E" w:rsidRPr="007C4A02" w:rsidRDefault="0094442E" w:rsidP="0094442E">
      <w:pPr>
        <w:pStyle w:val="block"/>
        <w:spacing w:after="0" w:line="240" w:lineRule="atLeast"/>
        <w:ind w:left="540" w:right="-27"/>
        <w:jc w:val="thaiDistribute"/>
        <w:rPr>
          <w:rFonts w:cs="Times New Roman"/>
          <w:szCs w:val="22"/>
        </w:rPr>
      </w:pPr>
    </w:p>
    <w:p w14:paraId="0A2B7208" w14:textId="7777777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Goodwill is measured as the fair value of the consideration transferred including the recognised amount of any non-controlling interest in the acquiree, less net fair value of the identifiable assets acquired and liabilities assumed, all measured as of the acquisition date. Any gain on bargain purchase is recognised in profit or loss immediately.</w:t>
      </w:r>
    </w:p>
    <w:p w14:paraId="3FC25B66" w14:textId="77777777" w:rsidR="0094442E" w:rsidRPr="007C4A02" w:rsidRDefault="0094442E" w:rsidP="0094442E">
      <w:pPr>
        <w:ind w:left="540" w:right="-27"/>
        <w:rPr>
          <w:rFonts w:cs="Times New Roman"/>
          <w:szCs w:val="22"/>
        </w:rPr>
      </w:pPr>
    </w:p>
    <w:p w14:paraId="1E391E44" w14:textId="7777777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Consideration transferred includes assets transferred, liabilities incurred by the Group to the previous owners of the acquiree, any contingent consideration and equity interests issued by the Group.</w:t>
      </w:r>
    </w:p>
    <w:p w14:paraId="104AD1C0" w14:textId="77777777" w:rsidR="0094442E" w:rsidRPr="007C4A02" w:rsidRDefault="0094442E" w:rsidP="0094442E">
      <w:pPr>
        <w:pStyle w:val="block"/>
        <w:spacing w:after="0" w:line="240" w:lineRule="atLeast"/>
        <w:ind w:left="540" w:right="-27"/>
        <w:jc w:val="thaiDistribute"/>
        <w:rPr>
          <w:rFonts w:cs="Times New Roman"/>
          <w:szCs w:val="22"/>
        </w:rPr>
      </w:pPr>
    </w:p>
    <w:p w14:paraId="215D6B53" w14:textId="695CF23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 xml:space="preserve">Any contingent consideration is measured at fair value at the date of </w:t>
      </w:r>
      <w:r w:rsidR="001472D3" w:rsidRPr="007C4A02">
        <w:rPr>
          <w:rFonts w:cs="Times New Roman"/>
          <w:szCs w:val="22"/>
        </w:rPr>
        <w:t>acquisition and</w:t>
      </w:r>
      <w:r w:rsidRPr="007C4A02">
        <w:rPr>
          <w:rFonts w:cs="Times New Roman"/>
          <w:szCs w:val="22"/>
        </w:rPr>
        <w:t xml:space="preserve"> remeasured at fair value at each reporting date. Subsequent changes in the fair value are recognised in profit or loss.</w:t>
      </w:r>
    </w:p>
    <w:p w14:paraId="17EB07F3" w14:textId="77777777" w:rsidR="0094442E" w:rsidRPr="007C4A02" w:rsidRDefault="0094442E" w:rsidP="0094442E">
      <w:pPr>
        <w:pStyle w:val="block"/>
        <w:spacing w:after="0" w:line="240" w:lineRule="atLeast"/>
        <w:ind w:left="540" w:right="-27"/>
        <w:jc w:val="thaiDistribute"/>
        <w:rPr>
          <w:rFonts w:cs="Times New Roman"/>
          <w:szCs w:val="22"/>
        </w:rPr>
      </w:pPr>
    </w:p>
    <w:p w14:paraId="2E9CC2FB" w14:textId="7777777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 xml:space="preserve">A contingent liability of the acquiree is assumed in a business combination only if such a liability represents a present obligation and arises from a past event, and its fair value can be measured reliably. </w:t>
      </w:r>
    </w:p>
    <w:p w14:paraId="4EF0D885" w14:textId="77777777" w:rsidR="0094442E" w:rsidRPr="007C4A02" w:rsidRDefault="0094442E" w:rsidP="0094442E">
      <w:pPr>
        <w:pStyle w:val="block"/>
        <w:spacing w:after="0" w:line="240" w:lineRule="atLeast"/>
        <w:ind w:left="540" w:right="-27"/>
        <w:jc w:val="thaiDistribute"/>
        <w:rPr>
          <w:rFonts w:cs="Times New Roman"/>
          <w:szCs w:val="22"/>
        </w:rPr>
      </w:pPr>
    </w:p>
    <w:p w14:paraId="08AF4F25" w14:textId="7777777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487BF656" w14:textId="77777777" w:rsidR="0094442E" w:rsidRPr="007C4A02" w:rsidRDefault="0094442E" w:rsidP="0094442E">
      <w:pPr>
        <w:pStyle w:val="block"/>
        <w:spacing w:after="0" w:line="240" w:lineRule="atLeast"/>
        <w:ind w:left="540" w:right="-27"/>
        <w:jc w:val="thaiDistribute"/>
        <w:rPr>
          <w:rFonts w:cs="Times New Roman"/>
          <w:szCs w:val="22"/>
        </w:rPr>
      </w:pPr>
    </w:p>
    <w:p w14:paraId="56A62E69" w14:textId="7777777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404F64EF" w14:textId="1931BB7C" w:rsidR="00443A7E" w:rsidRDefault="00443A7E">
      <w:pPr>
        <w:spacing w:line="240" w:lineRule="auto"/>
        <w:rPr>
          <w:rFonts w:cs="Times New Roman"/>
          <w:szCs w:val="22"/>
          <w:lang w:val="en-AU"/>
        </w:rPr>
      </w:pPr>
      <w:r>
        <w:rPr>
          <w:rFonts w:cs="Times New Roman"/>
          <w:szCs w:val="22"/>
        </w:rPr>
        <w:br w:type="page"/>
      </w:r>
    </w:p>
    <w:p w14:paraId="40E00927" w14:textId="7777777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lastRenderedPageBreak/>
        <w:t>Business combinations under common control are accounted for using a method similar to the pooling of interest method, by recognising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deficit from business combinations under common control in shareholder’s equity. The surplus or deficit will be written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6900BFC" w14:textId="77777777" w:rsidR="0094442E" w:rsidRPr="007C4A02" w:rsidRDefault="0094442E" w:rsidP="006455DE">
      <w:pPr>
        <w:pStyle w:val="block"/>
        <w:spacing w:after="0" w:line="240" w:lineRule="atLeast"/>
        <w:ind w:left="540" w:right="-27"/>
        <w:jc w:val="thaiDistribute"/>
        <w:rPr>
          <w:rFonts w:cs="Times New Roman"/>
          <w:szCs w:val="22"/>
        </w:rPr>
      </w:pPr>
    </w:p>
    <w:p w14:paraId="21D4ED7F" w14:textId="77777777" w:rsidR="00E9011C" w:rsidRPr="007C4A02" w:rsidRDefault="00E9011C" w:rsidP="00357C21">
      <w:pPr>
        <w:pStyle w:val="Heading2"/>
        <w:numPr>
          <w:ilvl w:val="1"/>
          <w:numId w:val="24"/>
        </w:numPr>
        <w:spacing w:before="0" w:after="0" w:line="240" w:lineRule="auto"/>
        <w:ind w:left="547" w:hanging="547"/>
        <w:rPr>
          <w:sz w:val="22"/>
          <w:szCs w:val="22"/>
        </w:rPr>
      </w:pPr>
      <w:r w:rsidRPr="007C4A02">
        <w:rPr>
          <w:sz w:val="22"/>
          <w:szCs w:val="22"/>
        </w:rPr>
        <w:t>Investments in subsidiaries, associates and joint ventures</w:t>
      </w:r>
    </w:p>
    <w:p w14:paraId="00A7D8BD" w14:textId="77777777" w:rsidR="00E9011C" w:rsidRPr="007C4A02" w:rsidRDefault="00E9011C" w:rsidP="00E9011C">
      <w:pPr>
        <w:pStyle w:val="block"/>
        <w:spacing w:after="0" w:line="240" w:lineRule="atLeast"/>
        <w:ind w:right="-27"/>
        <w:jc w:val="thaiDistribute"/>
        <w:rPr>
          <w:rFonts w:cs="Times New Roman"/>
          <w:szCs w:val="22"/>
          <w:lang w:val="en-GB"/>
        </w:rPr>
      </w:pPr>
    </w:p>
    <w:p w14:paraId="4F446997" w14:textId="22118AE6" w:rsidR="0094442E" w:rsidRPr="007C4A02" w:rsidRDefault="0094442E" w:rsidP="00E9011C">
      <w:pPr>
        <w:pStyle w:val="BodyText"/>
        <w:spacing w:after="0" w:line="240" w:lineRule="auto"/>
        <w:ind w:left="540"/>
        <w:jc w:val="both"/>
        <w:rPr>
          <w:szCs w:val="22"/>
        </w:rPr>
      </w:pPr>
      <w:r w:rsidRPr="007C4A02">
        <w:rPr>
          <w:szCs w:val="22"/>
        </w:rPr>
        <w:t>Investments in subsidiaries, associates and joint ventures in the separate financial statements are measured at cost less allowance for impairment losses. Dividend income is recognised in profit or loss on the date on which the Group’s</w:t>
      </w:r>
      <w:r w:rsidR="00EF4DCC" w:rsidRPr="007C4A02">
        <w:rPr>
          <w:szCs w:val="22"/>
        </w:rPr>
        <w:t xml:space="preserve"> </w:t>
      </w:r>
      <w:r w:rsidRPr="007C4A02">
        <w:rPr>
          <w:szCs w:val="22"/>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528468C3" w14:textId="77777777" w:rsidR="0094442E" w:rsidRPr="007C4A02" w:rsidRDefault="0094442E" w:rsidP="00E9011C">
      <w:pPr>
        <w:pStyle w:val="BodyText"/>
        <w:spacing w:after="0" w:line="240" w:lineRule="auto"/>
        <w:ind w:left="540"/>
        <w:jc w:val="both"/>
        <w:rPr>
          <w:szCs w:val="22"/>
          <w:lang w:val="en-GB"/>
        </w:rPr>
      </w:pPr>
    </w:p>
    <w:p w14:paraId="776D231D" w14:textId="77777777" w:rsidR="001067AA" w:rsidRPr="007C4A02" w:rsidRDefault="001067AA" w:rsidP="00357C21">
      <w:pPr>
        <w:pStyle w:val="Heading2"/>
        <w:numPr>
          <w:ilvl w:val="1"/>
          <w:numId w:val="24"/>
        </w:numPr>
        <w:spacing w:before="0" w:after="0" w:line="240" w:lineRule="auto"/>
        <w:ind w:left="547" w:hanging="547"/>
        <w:rPr>
          <w:sz w:val="22"/>
          <w:szCs w:val="22"/>
        </w:rPr>
      </w:pPr>
      <w:r w:rsidRPr="007C4A02">
        <w:rPr>
          <w:sz w:val="22"/>
          <w:szCs w:val="22"/>
        </w:rPr>
        <w:t>Foreign currencies</w:t>
      </w:r>
    </w:p>
    <w:p w14:paraId="30E8FECE" w14:textId="77777777" w:rsidR="001067AA" w:rsidRPr="007C4A02" w:rsidRDefault="001067AA" w:rsidP="006455DE">
      <w:pPr>
        <w:pStyle w:val="block"/>
        <w:spacing w:after="0" w:line="240" w:lineRule="atLeast"/>
        <w:ind w:left="540" w:right="-27"/>
        <w:jc w:val="thaiDistribute"/>
        <w:rPr>
          <w:rFonts w:cs="Times New Roman"/>
          <w:szCs w:val="22"/>
        </w:rPr>
      </w:pPr>
    </w:p>
    <w:p w14:paraId="23A7E272" w14:textId="1E8432D4" w:rsidR="00933D7E" w:rsidRPr="007C4A02" w:rsidRDefault="00933D7E" w:rsidP="006455DE">
      <w:pPr>
        <w:pStyle w:val="block"/>
        <w:spacing w:after="0" w:line="240" w:lineRule="atLeast"/>
        <w:ind w:left="540" w:right="-27"/>
        <w:jc w:val="thaiDistribute"/>
        <w:rPr>
          <w:rFonts w:cstheme="minorBidi"/>
          <w:szCs w:val="28"/>
          <w:cs/>
          <w:lang w:bidi="th-TH"/>
        </w:rPr>
      </w:pPr>
      <w:r w:rsidRPr="007C4A02">
        <w:rPr>
          <w:rFonts w:cs="Times New Roman"/>
          <w:szCs w:val="22"/>
        </w:rPr>
        <w:t xml:space="preserve">Transactions in foreign currencies </w:t>
      </w:r>
      <w:r w:rsidR="00EF4DCC" w:rsidRPr="007C4A02">
        <w:rPr>
          <w:rFonts w:cs="Times New Roman"/>
          <w:szCs w:val="22"/>
          <w:lang w:val="en-US"/>
        </w:rPr>
        <w:t xml:space="preserve">including non-monetary assets and liabilities denominated in foreign currencies </w:t>
      </w:r>
      <w:r w:rsidRPr="007C4A02">
        <w:rPr>
          <w:rFonts w:cs="Times New Roman"/>
          <w:szCs w:val="22"/>
        </w:rPr>
        <w:t>are translated to the respective functional currencies of Group entities at exchange rates at the dates of the transactions.</w:t>
      </w:r>
      <w:r w:rsidR="00EF4DCC" w:rsidRPr="007C4A02">
        <w:rPr>
          <w:rFonts w:cs="Times New Roman"/>
          <w:szCs w:val="22"/>
        </w:rPr>
        <w:t xml:space="preserve"> </w:t>
      </w:r>
      <w:r w:rsidRPr="007C4A02">
        <w:rPr>
          <w:rFonts w:cs="Times New Roman"/>
          <w:szCs w:val="22"/>
        </w:rPr>
        <w:t xml:space="preserve">Monetary assets and liabilities denominated in foreign currencies are translated at the exchange rate at the </w:t>
      </w:r>
      <w:r w:rsidR="00EF4DCC" w:rsidRPr="007C4A02">
        <w:rPr>
          <w:rFonts w:cs="Times New Roman"/>
          <w:szCs w:val="22"/>
        </w:rPr>
        <w:t xml:space="preserve">reporting date. </w:t>
      </w:r>
      <w:r w:rsidRPr="007C4A02">
        <w:rPr>
          <w:rFonts w:cs="Times New Roman"/>
          <w:szCs w:val="22"/>
        </w:rPr>
        <w:t xml:space="preserve">Non-monetary assets and liabilities measured at </w:t>
      </w:r>
      <w:r w:rsidR="00EF4DCC" w:rsidRPr="007C4A02">
        <w:rPr>
          <w:rFonts w:cs="Times New Roman"/>
          <w:szCs w:val="22"/>
        </w:rPr>
        <w:t xml:space="preserve">fair value </w:t>
      </w:r>
      <w:r w:rsidRPr="007C4A02">
        <w:rPr>
          <w:rFonts w:cs="Times New Roman"/>
          <w:szCs w:val="22"/>
        </w:rPr>
        <w:t xml:space="preserve">in foreign currencies are translated at the exchange rates at the dates </w:t>
      </w:r>
      <w:r w:rsidR="00EF4DCC" w:rsidRPr="007C4A02">
        <w:rPr>
          <w:rFonts w:cs="Times New Roman"/>
          <w:szCs w:val="22"/>
        </w:rPr>
        <w:t>that fair value was determined.</w:t>
      </w:r>
    </w:p>
    <w:p w14:paraId="7AA6F0E6" w14:textId="77777777" w:rsidR="00620C67" w:rsidRPr="007C4A02" w:rsidRDefault="00620C67" w:rsidP="006455DE">
      <w:pPr>
        <w:pStyle w:val="block"/>
        <w:spacing w:after="0" w:line="240" w:lineRule="atLeast"/>
        <w:ind w:left="540" w:right="-27"/>
        <w:jc w:val="thaiDistribute"/>
        <w:rPr>
          <w:rFonts w:cs="Times New Roman"/>
          <w:szCs w:val="22"/>
        </w:rPr>
      </w:pPr>
    </w:p>
    <w:p w14:paraId="71749E50" w14:textId="77777777" w:rsidR="00933D7E" w:rsidRPr="007C4A02" w:rsidRDefault="00933D7E" w:rsidP="006455DE">
      <w:pPr>
        <w:pStyle w:val="block"/>
        <w:spacing w:after="0" w:line="240" w:lineRule="atLeast"/>
        <w:ind w:left="540" w:right="-27"/>
        <w:jc w:val="thaiDistribute"/>
        <w:rPr>
          <w:rFonts w:cs="Times New Roman"/>
          <w:szCs w:val="22"/>
        </w:rPr>
      </w:pPr>
      <w:r w:rsidRPr="007C4A02">
        <w:rPr>
          <w:rFonts w:cs="Times New Roman"/>
          <w:szCs w:val="22"/>
        </w:rPr>
        <w:t>Foreign currency di</w:t>
      </w:r>
      <w:r w:rsidR="009B3650" w:rsidRPr="007C4A02">
        <w:rPr>
          <w:rFonts w:cs="Times New Roman"/>
          <w:szCs w:val="22"/>
        </w:rPr>
        <w:t>fferences are generally recognis</w:t>
      </w:r>
      <w:r w:rsidRPr="007C4A02">
        <w:rPr>
          <w:rFonts w:cs="Times New Roman"/>
          <w:szCs w:val="22"/>
        </w:rPr>
        <w:t xml:space="preserve">ed in profit or loss. However, foreign currency differences arising from the translation of </w:t>
      </w:r>
      <w:r w:rsidR="009B3650" w:rsidRPr="007C4A02">
        <w:rPr>
          <w:rFonts w:cs="Times New Roman"/>
          <w:szCs w:val="22"/>
        </w:rPr>
        <w:t>the following items are recognis</w:t>
      </w:r>
      <w:r w:rsidRPr="007C4A02">
        <w:rPr>
          <w:rFonts w:cs="Times New Roman"/>
          <w:szCs w:val="22"/>
        </w:rPr>
        <w:t>ed in other comprehensive income</w:t>
      </w:r>
      <w:r w:rsidR="0087628B" w:rsidRPr="007C4A02">
        <w:rPr>
          <w:rFonts w:cs="Times New Roman"/>
          <w:szCs w:val="22"/>
        </w:rPr>
        <w:t>:</w:t>
      </w:r>
    </w:p>
    <w:p w14:paraId="21EA5F85" w14:textId="77777777" w:rsidR="000C06BE" w:rsidRPr="007C4A02" w:rsidRDefault="000C06BE" w:rsidP="006455DE">
      <w:pPr>
        <w:pStyle w:val="block"/>
        <w:spacing w:after="0" w:line="240" w:lineRule="atLeast"/>
        <w:ind w:left="540" w:right="-27"/>
        <w:jc w:val="thaiDistribute"/>
        <w:rPr>
          <w:rFonts w:cs="Times New Roman"/>
          <w:szCs w:val="22"/>
        </w:rPr>
      </w:pPr>
    </w:p>
    <w:p w14:paraId="375F3FEB" w14:textId="509EB42C" w:rsidR="0098502F" w:rsidRPr="007C4A02" w:rsidRDefault="0098502F" w:rsidP="00357C21">
      <w:pPr>
        <w:pStyle w:val="BodyText"/>
        <w:numPr>
          <w:ilvl w:val="0"/>
          <w:numId w:val="39"/>
        </w:numPr>
        <w:spacing w:after="0" w:line="240" w:lineRule="auto"/>
        <w:jc w:val="thaiDistribute"/>
        <w:rPr>
          <w:szCs w:val="22"/>
        </w:rPr>
      </w:pPr>
      <w:r w:rsidRPr="007C4A02">
        <w:rPr>
          <w:szCs w:val="22"/>
          <w:lang w:val="en-US" w:bidi="th-TH"/>
        </w:rPr>
        <w:t>an investment in equity securities designated as at FVOCI (except on impairment, in which case foreign currency differences that have been recognised in other comprehensive income are reclassified to profit or loss);</w:t>
      </w:r>
      <w:r w:rsidR="003C35DA" w:rsidRPr="007C4A02">
        <w:rPr>
          <w:szCs w:val="22"/>
          <w:lang w:val="en-US" w:bidi="th-TH"/>
        </w:rPr>
        <w:t xml:space="preserve"> and</w:t>
      </w:r>
    </w:p>
    <w:p w14:paraId="5C23E29A" w14:textId="77777777" w:rsidR="000C06BE" w:rsidRPr="007C4A02" w:rsidRDefault="000C06BE" w:rsidP="00357C21">
      <w:pPr>
        <w:pStyle w:val="BodyText"/>
        <w:numPr>
          <w:ilvl w:val="0"/>
          <w:numId w:val="16"/>
        </w:numPr>
        <w:spacing w:after="0" w:line="240" w:lineRule="auto"/>
        <w:rPr>
          <w:rFonts w:cs="Times New Roman"/>
          <w:szCs w:val="22"/>
        </w:rPr>
      </w:pPr>
      <w:r w:rsidRPr="007C4A02">
        <w:rPr>
          <w:rFonts w:cs="Times New Roman"/>
          <w:szCs w:val="22"/>
          <w:lang w:val="en-US" w:bidi="th-TH"/>
        </w:rPr>
        <w:t>qualifying cash flow hedges to the extent the hedge is effective.</w:t>
      </w:r>
    </w:p>
    <w:p w14:paraId="67B90BAE" w14:textId="77777777" w:rsidR="00933D7E" w:rsidRPr="007C4A02" w:rsidRDefault="00933D7E" w:rsidP="006455DE">
      <w:pPr>
        <w:pStyle w:val="block"/>
        <w:spacing w:after="0" w:line="240" w:lineRule="atLeast"/>
        <w:ind w:left="540" w:right="-27"/>
        <w:jc w:val="thaiDistribute"/>
        <w:rPr>
          <w:rFonts w:cs="Times New Roman"/>
          <w:szCs w:val="22"/>
        </w:rPr>
      </w:pPr>
    </w:p>
    <w:p w14:paraId="4101F4F7" w14:textId="77777777" w:rsidR="001067AA" w:rsidRPr="007C4A02" w:rsidRDefault="00E96C55" w:rsidP="006455DE">
      <w:pPr>
        <w:pStyle w:val="block"/>
        <w:spacing w:after="0" w:line="240" w:lineRule="atLeast"/>
        <w:ind w:left="540" w:right="-27"/>
        <w:jc w:val="thaiDistribute"/>
        <w:rPr>
          <w:rFonts w:cs="Times New Roman"/>
          <w:i/>
          <w:iCs/>
          <w:szCs w:val="22"/>
        </w:rPr>
      </w:pPr>
      <w:r w:rsidRPr="007C4A02">
        <w:rPr>
          <w:rFonts w:cs="Times New Roman"/>
          <w:i/>
          <w:iCs/>
          <w:szCs w:val="22"/>
        </w:rPr>
        <w:t xml:space="preserve">Foreign </w:t>
      </w:r>
      <w:r w:rsidR="00291C44" w:rsidRPr="007C4A02">
        <w:rPr>
          <w:rFonts w:cs="Times New Roman"/>
          <w:i/>
          <w:iCs/>
          <w:szCs w:val="22"/>
        </w:rPr>
        <w:t>operations</w:t>
      </w:r>
    </w:p>
    <w:p w14:paraId="031F9102" w14:textId="77777777" w:rsidR="001067AA" w:rsidRPr="007C4A02" w:rsidRDefault="001067AA" w:rsidP="006455DE">
      <w:pPr>
        <w:pStyle w:val="block"/>
        <w:spacing w:after="0" w:line="240" w:lineRule="atLeast"/>
        <w:ind w:left="540" w:right="-27"/>
        <w:jc w:val="thaiDistribute"/>
        <w:rPr>
          <w:rFonts w:cs="Times New Roman"/>
          <w:szCs w:val="22"/>
        </w:rPr>
      </w:pPr>
    </w:p>
    <w:p w14:paraId="4ED147FC" w14:textId="27F20836" w:rsidR="001067AA"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The assets and liabilities of foreign operations, including goodwill and fair value adjustments arising on acquisition, are translated to Thai Baht at the exchange rates at the reporting date.</w:t>
      </w:r>
      <w:r w:rsidR="00EF4DCC" w:rsidRPr="007C4A02">
        <w:rPr>
          <w:rFonts w:cstheme="minorBidi" w:hint="cs"/>
          <w:szCs w:val="28"/>
          <w:cs/>
          <w:lang w:bidi="th-TH"/>
        </w:rPr>
        <w:t xml:space="preserve"> </w:t>
      </w:r>
      <w:r w:rsidR="001067AA" w:rsidRPr="007C4A02">
        <w:rPr>
          <w:rFonts w:cs="Times New Roman"/>
          <w:szCs w:val="22"/>
        </w:rPr>
        <w:t xml:space="preserve">The revenues and expenses of foreign </w:t>
      </w:r>
      <w:r w:rsidR="004112C6" w:rsidRPr="007C4A02">
        <w:rPr>
          <w:rFonts w:cs="Times New Roman"/>
          <w:szCs w:val="22"/>
        </w:rPr>
        <w:t>operation</w:t>
      </w:r>
      <w:r w:rsidR="00BC1A64" w:rsidRPr="007C4A02">
        <w:rPr>
          <w:rFonts w:cs="Times New Roman"/>
          <w:szCs w:val="22"/>
          <w:cs/>
          <w:lang w:bidi="th-TH"/>
        </w:rPr>
        <w:t xml:space="preserve"> </w:t>
      </w:r>
      <w:r w:rsidR="001067AA" w:rsidRPr="007C4A02">
        <w:rPr>
          <w:rFonts w:cs="Times New Roman"/>
          <w:szCs w:val="22"/>
        </w:rPr>
        <w:t xml:space="preserve">are translated to Thai Baht at </w:t>
      </w:r>
      <w:r w:rsidR="00BB2933" w:rsidRPr="007C4A02">
        <w:rPr>
          <w:rFonts w:cs="Times New Roman"/>
          <w:szCs w:val="22"/>
        </w:rPr>
        <w:t>rates approximating the exchange rates</w:t>
      </w:r>
      <w:r w:rsidR="001067AA" w:rsidRPr="007C4A02">
        <w:rPr>
          <w:rFonts w:cs="Times New Roman"/>
          <w:szCs w:val="22"/>
        </w:rPr>
        <w:t xml:space="preserve"> at the dates of the transactions.</w:t>
      </w:r>
    </w:p>
    <w:p w14:paraId="4DC37439" w14:textId="77777777" w:rsidR="003C35DA" w:rsidRPr="007C4A02" w:rsidRDefault="003C35DA" w:rsidP="006455DE">
      <w:pPr>
        <w:pStyle w:val="block"/>
        <w:spacing w:after="0" w:line="240" w:lineRule="atLeast"/>
        <w:ind w:left="540" w:right="-27"/>
        <w:jc w:val="thaiDistribute"/>
        <w:rPr>
          <w:rFonts w:cs="Times New Roman"/>
          <w:szCs w:val="22"/>
        </w:rPr>
      </w:pPr>
    </w:p>
    <w:p w14:paraId="5E4E9B34" w14:textId="26D8774A"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Foreign exchange differences are recognised in other comprehensive income and accumulated in the translation reserve</w:t>
      </w:r>
      <w:r w:rsidR="00EF4DCC" w:rsidRPr="007C4A02">
        <w:rPr>
          <w:rFonts w:cstheme="minorBidi" w:hint="cs"/>
          <w:szCs w:val="28"/>
          <w:cs/>
          <w:lang w:bidi="th-TH"/>
        </w:rPr>
        <w:t xml:space="preserve"> </w:t>
      </w:r>
      <w:r w:rsidR="00EF4DCC" w:rsidRPr="007C4A02">
        <w:rPr>
          <w:rFonts w:cstheme="minorBidi"/>
          <w:szCs w:val="28"/>
          <w:lang w:val="en-US" w:bidi="th-TH"/>
        </w:rPr>
        <w:t>until disposal of the investment</w:t>
      </w:r>
      <w:r w:rsidRPr="007C4A02">
        <w:rPr>
          <w:rFonts w:cs="Times New Roman"/>
          <w:szCs w:val="22"/>
        </w:rPr>
        <w:t>, except to extent that the translation difference is allocated to non-controlling interest.</w:t>
      </w:r>
    </w:p>
    <w:p w14:paraId="08A4F455" w14:textId="77777777" w:rsidR="00C50285" w:rsidRPr="007C4A02" w:rsidRDefault="00C50285" w:rsidP="006455DE">
      <w:pPr>
        <w:pStyle w:val="block"/>
        <w:spacing w:after="0" w:line="240" w:lineRule="atLeast"/>
        <w:ind w:left="540" w:right="-27"/>
        <w:jc w:val="thaiDistribute"/>
        <w:rPr>
          <w:rFonts w:cs="Times New Roman"/>
          <w:szCs w:val="22"/>
        </w:rPr>
      </w:pPr>
    </w:p>
    <w:p w14:paraId="3B3E1D92" w14:textId="77777777"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590148D2" w14:textId="77777777" w:rsidR="006754C7" w:rsidRPr="007C4A02" w:rsidRDefault="006754C7" w:rsidP="006455DE">
      <w:pPr>
        <w:pStyle w:val="block"/>
        <w:spacing w:after="0" w:line="240" w:lineRule="atLeast"/>
        <w:ind w:left="540" w:right="-27"/>
        <w:jc w:val="thaiDistribute"/>
        <w:rPr>
          <w:rFonts w:cs="Times New Roman"/>
          <w:szCs w:val="22"/>
        </w:rPr>
      </w:pPr>
    </w:p>
    <w:p w14:paraId="215397E0" w14:textId="20C9E484" w:rsidR="006754C7" w:rsidRDefault="006754C7" w:rsidP="006455DE">
      <w:pPr>
        <w:pStyle w:val="block"/>
        <w:spacing w:after="0" w:line="240" w:lineRule="atLeast"/>
        <w:ind w:left="540" w:right="-27"/>
        <w:jc w:val="thaiDistribute"/>
        <w:rPr>
          <w:rFonts w:cs="Times New Roman"/>
          <w:szCs w:val="22"/>
        </w:rPr>
      </w:pPr>
      <w:r w:rsidRPr="007C4A02">
        <w:rPr>
          <w:rFonts w:cs="Times New Roman"/>
          <w:szCs w:val="22"/>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7C5050B3" w14:textId="77777777" w:rsidR="00443A7E" w:rsidRDefault="00443A7E" w:rsidP="006455DE">
      <w:pPr>
        <w:pStyle w:val="block"/>
        <w:spacing w:after="0" w:line="240" w:lineRule="atLeast"/>
        <w:ind w:left="540" w:right="-27"/>
        <w:jc w:val="thaiDistribute"/>
        <w:rPr>
          <w:rFonts w:cs="Times New Roman"/>
          <w:szCs w:val="22"/>
        </w:rPr>
      </w:pPr>
    </w:p>
    <w:p w14:paraId="685B0460" w14:textId="77777777" w:rsidR="0098502F" w:rsidRPr="007C4A02" w:rsidRDefault="0098502F" w:rsidP="00357C21">
      <w:pPr>
        <w:pStyle w:val="Heading2"/>
        <w:numPr>
          <w:ilvl w:val="1"/>
          <w:numId w:val="24"/>
        </w:numPr>
        <w:spacing w:before="0" w:after="0" w:line="240" w:lineRule="auto"/>
        <w:ind w:left="547" w:hanging="547"/>
        <w:rPr>
          <w:sz w:val="22"/>
          <w:szCs w:val="22"/>
        </w:rPr>
      </w:pPr>
      <w:r w:rsidRPr="007C4A02">
        <w:rPr>
          <w:sz w:val="22"/>
          <w:szCs w:val="22"/>
        </w:rPr>
        <w:t>Financial instruments</w:t>
      </w:r>
    </w:p>
    <w:p w14:paraId="2F58036A" w14:textId="77777777" w:rsidR="0098502F" w:rsidRPr="007C4A02" w:rsidRDefault="0098502F" w:rsidP="0098502F">
      <w:pPr>
        <w:pStyle w:val="BodyText"/>
        <w:shd w:val="clear" w:color="auto" w:fill="FFFFFF"/>
        <w:spacing w:after="0" w:line="240" w:lineRule="auto"/>
        <w:ind w:left="540"/>
        <w:jc w:val="thaiDistribute"/>
        <w:rPr>
          <w:i/>
          <w:iCs/>
          <w:szCs w:val="22"/>
        </w:rPr>
      </w:pPr>
    </w:p>
    <w:p w14:paraId="0E13B131" w14:textId="4DD6468B" w:rsidR="00346C92" w:rsidRPr="007C4A02" w:rsidRDefault="00346C92" w:rsidP="00346C92">
      <w:pPr>
        <w:pStyle w:val="BodyText"/>
        <w:shd w:val="clear" w:color="auto" w:fill="FFFFFF"/>
        <w:spacing w:after="0" w:line="240" w:lineRule="auto"/>
        <w:ind w:left="900" w:hanging="360"/>
        <w:jc w:val="thaiDistribute"/>
        <w:rPr>
          <w:szCs w:val="22"/>
          <w:lang w:val="en-US"/>
        </w:rPr>
      </w:pPr>
      <w:r w:rsidRPr="007C4A02">
        <w:rPr>
          <w:i/>
          <w:szCs w:val="22"/>
          <w:lang w:val="en-US"/>
        </w:rPr>
        <w:t>(d.1) Classification and measurement</w:t>
      </w:r>
    </w:p>
    <w:p w14:paraId="1B7442D8" w14:textId="24816C36" w:rsidR="00346C92" w:rsidRPr="007C4A02" w:rsidRDefault="00346C92" w:rsidP="0098502F">
      <w:pPr>
        <w:pStyle w:val="BodyText"/>
        <w:shd w:val="clear" w:color="auto" w:fill="FFFFFF"/>
        <w:spacing w:after="0" w:line="240" w:lineRule="auto"/>
        <w:ind w:left="900" w:hanging="360"/>
        <w:jc w:val="thaiDistribute"/>
        <w:rPr>
          <w:i/>
          <w:szCs w:val="22"/>
          <w:lang w:val="en-US"/>
        </w:rPr>
      </w:pPr>
    </w:p>
    <w:p w14:paraId="14210B11" w14:textId="711116CC" w:rsidR="00346C92" w:rsidRPr="007C4A02" w:rsidRDefault="00346C92" w:rsidP="00346C92">
      <w:pPr>
        <w:pStyle w:val="BodyText"/>
        <w:shd w:val="clear" w:color="auto" w:fill="FFFFFF"/>
        <w:spacing w:after="0" w:line="240" w:lineRule="auto"/>
        <w:ind w:left="990"/>
        <w:jc w:val="thaiDistribute"/>
        <w:rPr>
          <w:szCs w:val="22"/>
          <w:lang w:val="en-US"/>
        </w:rPr>
      </w:pPr>
      <w:r w:rsidRPr="007C4A02">
        <w:rPr>
          <w:szCs w:val="22"/>
          <w:lang w:val="en-US"/>
        </w:rPr>
        <w:t>Financial assets and financial liabilities (except trade accounts receivables)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recognised in profit or loss.</w:t>
      </w:r>
    </w:p>
    <w:p w14:paraId="487EB413" w14:textId="3FCF1A57" w:rsidR="004C52E2" w:rsidRPr="007C4A02" w:rsidRDefault="004C52E2" w:rsidP="00346C92">
      <w:pPr>
        <w:pStyle w:val="BodyText"/>
        <w:shd w:val="clear" w:color="auto" w:fill="FFFFFF"/>
        <w:spacing w:after="0" w:line="240" w:lineRule="auto"/>
        <w:ind w:left="990"/>
        <w:jc w:val="thaiDistribute"/>
        <w:rPr>
          <w:szCs w:val="22"/>
          <w:lang w:val="en-US"/>
        </w:rPr>
      </w:pPr>
    </w:p>
    <w:p w14:paraId="0732427E" w14:textId="6351CBF4" w:rsidR="004C52E2" w:rsidRPr="007C4A02" w:rsidRDefault="004C52E2" w:rsidP="00346C92">
      <w:pPr>
        <w:pStyle w:val="BodyText"/>
        <w:shd w:val="clear" w:color="auto" w:fill="FFFFFF"/>
        <w:spacing w:after="0" w:line="240" w:lineRule="auto"/>
        <w:ind w:left="990"/>
        <w:jc w:val="thaiDistribute"/>
        <w:rPr>
          <w:szCs w:val="22"/>
          <w:lang w:val="en-US"/>
        </w:rPr>
      </w:pPr>
      <w:r w:rsidRPr="007C4A02">
        <w:rPr>
          <w:szCs w:val="22"/>
          <w:lang w:val="en-US"/>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540A4055" w14:textId="2852DDEA" w:rsidR="00433F4E" w:rsidRPr="007C4A02" w:rsidRDefault="00433F4E" w:rsidP="00346C92">
      <w:pPr>
        <w:pStyle w:val="BodyText"/>
        <w:shd w:val="clear" w:color="auto" w:fill="FFFFFF"/>
        <w:spacing w:after="0" w:line="240" w:lineRule="auto"/>
        <w:ind w:left="990"/>
        <w:jc w:val="thaiDistribute"/>
        <w:rPr>
          <w:szCs w:val="22"/>
          <w:lang w:val="en-US"/>
        </w:rPr>
      </w:pPr>
    </w:p>
    <w:p w14:paraId="0E18161B" w14:textId="5CC7CF3C"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78660FE1" w14:textId="7E7C17D5" w:rsidR="00433F4E" w:rsidRPr="007C4A02" w:rsidRDefault="00433F4E" w:rsidP="00346C92">
      <w:pPr>
        <w:pStyle w:val="BodyText"/>
        <w:shd w:val="clear" w:color="auto" w:fill="FFFFFF"/>
        <w:spacing w:after="0" w:line="240" w:lineRule="auto"/>
        <w:ind w:left="990"/>
        <w:jc w:val="thaiDistribute"/>
        <w:rPr>
          <w:szCs w:val="22"/>
          <w:lang w:val="en-US"/>
        </w:rPr>
      </w:pPr>
    </w:p>
    <w:p w14:paraId="79AB3233" w14:textId="5904CD8D"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84E8512" w14:textId="6753DE20" w:rsidR="00433F4E" w:rsidRPr="007C4A02" w:rsidRDefault="00433F4E" w:rsidP="00346C92">
      <w:pPr>
        <w:pStyle w:val="BodyText"/>
        <w:shd w:val="clear" w:color="auto" w:fill="FFFFFF"/>
        <w:spacing w:after="0" w:line="240" w:lineRule="auto"/>
        <w:ind w:left="990"/>
        <w:jc w:val="thaiDistribute"/>
        <w:rPr>
          <w:szCs w:val="22"/>
          <w:lang w:val="en-US"/>
        </w:rPr>
      </w:pPr>
    </w:p>
    <w:p w14:paraId="177D629F" w14:textId="7C228D18"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 xml:space="preserve">Debt investments measured at FVOCI are subsequently measured at fair value. </w:t>
      </w:r>
      <w:r w:rsidR="001472D3" w:rsidRPr="007C4A02">
        <w:rPr>
          <w:szCs w:val="22"/>
          <w:lang w:val="en-US"/>
        </w:rPr>
        <w:t>Interest income</w:t>
      </w:r>
      <w:r w:rsidRPr="007C4A02">
        <w:rPr>
          <w:szCs w:val="22"/>
          <w:lang w:val="en-US"/>
        </w:rPr>
        <w:t xml:space="preserv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29BC43B2" w14:textId="367DCA9F" w:rsidR="00433F4E" w:rsidRPr="007C4A02" w:rsidRDefault="00433F4E" w:rsidP="00346C92">
      <w:pPr>
        <w:pStyle w:val="BodyText"/>
        <w:shd w:val="clear" w:color="auto" w:fill="FFFFFF"/>
        <w:spacing w:after="0" w:line="240" w:lineRule="auto"/>
        <w:ind w:left="990"/>
        <w:jc w:val="thaiDistribute"/>
        <w:rPr>
          <w:szCs w:val="22"/>
          <w:lang w:val="en-US"/>
        </w:rPr>
      </w:pPr>
    </w:p>
    <w:p w14:paraId="12D31021" w14:textId="260268D2"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05AEB7DE" w14:textId="62FD7ABF" w:rsidR="004C52E2" w:rsidRPr="007B0675" w:rsidRDefault="004C52E2" w:rsidP="007B0675">
      <w:pPr>
        <w:pStyle w:val="BodyText"/>
        <w:shd w:val="clear" w:color="auto" w:fill="FFFFFF"/>
        <w:spacing w:after="0" w:line="240" w:lineRule="auto"/>
        <w:ind w:left="990"/>
        <w:jc w:val="thaiDistribute"/>
        <w:rPr>
          <w:szCs w:val="22"/>
          <w:lang w:val="en-US"/>
        </w:rPr>
      </w:pPr>
    </w:p>
    <w:p w14:paraId="315AE8C0" w14:textId="1BCC83D4" w:rsidR="00DE42C5" w:rsidRPr="007C4A02" w:rsidRDefault="00DE42C5" w:rsidP="0098502F">
      <w:pPr>
        <w:pStyle w:val="BodyText"/>
        <w:shd w:val="clear" w:color="auto" w:fill="FFFFFF"/>
        <w:spacing w:after="0" w:line="240" w:lineRule="auto"/>
        <w:ind w:left="900" w:hanging="360"/>
        <w:jc w:val="thaiDistribute"/>
        <w:rPr>
          <w:i/>
          <w:szCs w:val="22"/>
          <w:lang w:val="en-US"/>
        </w:rPr>
      </w:pPr>
      <w:r w:rsidRPr="007C4A02">
        <w:rPr>
          <w:i/>
          <w:szCs w:val="22"/>
          <w:lang w:val="en-US"/>
        </w:rPr>
        <w:t>(d.2) Derecognition and offset</w:t>
      </w:r>
    </w:p>
    <w:p w14:paraId="5F863813" w14:textId="0FEA2839" w:rsidR="009F53D5" w:rsidRPr="007C4A02" w:rsidRDefault="009F53D5" w:rsidP="009F53D5">
      <w:pPr>
        <w:pStyle w:val="BodyText"/>
        <w:shd w:val="clear" w:color="auto" w:fill="FFFFFF"/>
        <w:spacing w:after="0" w:line="240" w:lineRule="auto"/>
        <w:ind w:left="990"/>
        <w:jc w:val="thaiDistribute"/>
        <w:rPr>
          <w:szCs w:val="22"/>
          <w:lang w:val="en-US"/>
        </w:rPr>
      </w:pPr>
    </w:p>
    <w:p w14:paraId="54AEAB0B" w14:textId="37F3DFD6"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D45B23">
        <w:rPr>
          <w:szCs w:val="22"/>
          <w:lang w:val="en-US"/>
        </w:rPr>
        <w:t xml:space="preserve"> </w:t>
      </w:r>
      <w:r w:rsidRPr="007C4A02">
        <w:rPr>
          <w:szCs w:val="22"/>
          <w:lang w:val="en-US"/>
        </w:rPr>
        <w:t xml:space="preserve">neither transfers nor retains substantially all of the risks and rewards of ownership and it does not retain control of the financial asset. </w:t>
      </w:r>
    </w:p>
    <w:p w14:paraId="4BE4A2CE" w14:textId="77777777" w:rsidR="00DE42C5" w:rsidRPr="007C4A02" w:rsidRDefault="00DE42C5" w:rsidP="00DE42C5">
      <w:pPr>
        <w:pStyle w:val="BodyText"/>
        <w:shd w:val="clear" w:color="auto" w:fill="FFFFFF"/>
        <w:spacing w:after="0" w:line="240" w:lineRule="auto"/>
        <w:ind w:left="990"/>
        <w:jc w:val="thaiDistribute"/>
        <w:rPr>
          <w:szCs w:val="22"/>
          <w:lang w:val="en-US"/>
        </w:rPr>
      </w:pPr>
    </w:p>
    <w:p w14:paraId="39D72D1A" w14:textId="1026FD55"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t xml:space="preserve">The Group derecognises a financial liability when its contractual obligations are discharged or </w:t>
      </w:r>
      <w:r w:rsidR="001472D3" w:rsidRPr="007C4A02">
        <w:rPr>
          <w:szCs w:val="22"/>
          <w:lang w:val="en-US"/>
        </w:rPr>
        <w:t>cancelled or</w:t>
      </w:r>
      <w:r w:rsidRPr="007C4A02">
        <w:rPr>
          <w:szCs w:val="22"/>
          <w:lang w:val="en-US"/>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40A07E27" w14:textId="77777777" w:rsidR="00DE42C5" w:rsidRPr="007C4A02" w:rsidRDefault="00DE42C5" w:rsidP="00DE42C5">
      <w:pPr>
        <w:pStyle w:val="BodyText"/>
        <w:shd w:val="clear" w:color="auto" w:fill="FFFFFF"/>
        <w:spacing w:after="0" w:line="240" w:lineRule="auto"/>
        <w:ind w:left="990"/>
        <w:jc w:val="thaiDistribute"/>
        <w:rPr>
          <w:szCs w:val="22"/>
          <w:lang w:val="en-US"/>
        </w:rPr>
      </w:pPr>
    </w:p>
    <w:p w14:paraId="0EEA2088" w14:textId="72D14777"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lastRenderedPageBreak/>
        <w:t>The difference between the carrying amount extinguished and the consideration received or paid is recognised in profit or loss.</w:t>
      </w:r>
    </w:p>
    <w:p w14:paraId="24A4BA80" w14:textId="77777777" w:rsidR="00DE42C5" w:rsidRPr="007C4A02" w:rsidRDefault="00DE42C5" w:rsidP="00DE42C5">
      <w:pPr>
        <w:pStyle w:val="BodyText"/>
        <w:shd w:val="clear" w:color="auto" w:fill="FFFFFF"/>
        <w:spacing w:after="0" w:line="240" w:lineRule="auto"/>
        <w:ind w:left="990"/>
        <w:jc w:val="thaiDistribute"/>
        <w:rPr>
          <w:szCs w:val="22"/>
          <w:lang w:val="en-US"/>
        </w:rPr>
      </w:pPr>
    </w:p>
    <w:p w14:paraId="2515BBC5" w14:textId="2B2744D9"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t xml:space="preserve">Financial assets and financial liabilities are </w:t>
      </w:r>
      <w:r w:rsidR="001472D3" w:rsidRPr="007C4A02">
        <w:rPr>
          <w:szCs w:val="22"/>
          <w:lang w:val="en-US"/>
        </w:rPr>
        <w:t>offset,</w:t>
      </w:r>
      <w:r w:rsidRPr="007C4A02">
        <w:rPr>
          <w:szCs w:val="22"/>
          <w:lang w:val="en-US"/>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017E3CF5" w14:textId="77777777" w:rsidR="0098502F" w:rsidRPr="007C4A02" w:rsidRDefault="0098502F" w:rsidP="0078103B">
      <w:pPr>
        <w:pStyle w:val="BodyText"/>
        <w:spacing w:after="0" w:line="240" w:lineRule="auto"/>
        <w:ind w:left="990"/>
        <w:jc w:val="thaiDistribute"/>
        <w:rPr>
          <w:szCs w:val="22"/>
        </w:rPr>
      </w:pPr>
    </w:p>
    <w:p w14:paraId="62F5294A" w14:textId="4CCB1E55" w:rsidR="0098502F" w:rsidRPr="007C4A02" w:rsidRDefault="0098502F" w:rsidP="0078103B">
      <w:pPr>
        <w:pStyle w:val="BodyText"/>
        <w:shd w:val="clear" w:color="auto" w:fill="FFFFFF"/>
        <w:spacing w:after="0" w:line="240" w:lineRule="auto"/>
        <w:ind w:left="540"/>
        <w:jc w:val="thaiDistribute"/>
        <w:rPr>
          <w:i/>
          <w:iCs/>
          <w:szCs w:val="22"/>
          <w:lang w:val="en-US"/>
        </w:rPr>
      </w:pPr>
      <w:r w:rsidRPr="007C4A02">
        <w:rPr>
          <w:i/>
          <w:iCs/>
          <w:szCs w:val="22"/>
          <w:lang w:val="en-US"/>
        </w:rPr>
        <w:t>(d.</w:t>
      </w:r>
      <w:r w:rsidR="00DE42C5" w:rsidRPr="007C4A02">
        <w:rPr>
          <w:i/>
          <w:iCs/>
          <w:szCs w:val="22"/>
          <w:lang w:val="en-US"/>
        </w:rPr>
        <w:t>3</w:t>
      </w:r>
      <w:r w:rsidRPr="007C4A02">
        <w:rPr>
          <w:i/>
          <w:iCs/>
          <w:szCs w:val="22"/>
          <w:lang w:val="en-US"/>
        </w:rPr>
        <w:t>) Derivatives</w:t>
      </w:r>
    </w:p>
    <w:p w14:paraId="723DF51D" w14:textId="77777777" w:rsidR="0098502F" w:rsidRPr="007C4A02" w:rsidRDefault="0098502F" w:rsidP="0078103B">
      <w:pPr>
        <w:pStyle w:val="BodyText"/>
        <w:shd w:val="clear" w:color="auto" w:fill="FFFFFF"/>
        <w:spacing w:after="0" w:line="240" w:lineRule="auto"/>
        <w:ind w:left="990"/>
        <w:jc w:val="thaiDistribute"/>
        <w:rPr>
          <w:i/>
          <w:iCs/>
          <w:szCs w:val="22"/>
          <w:lang w:val="en-US"/>
        </w:rPr>
      </w:pPr>
    </w:p>
    <w:p w14:paraId="4DF16128" w14:textId="503B7082" w:rsidR="0098502F" w:rsidRPr="007C4A02" w:rsidRDefault="0098502F" w:rsidP="0078103B">
      <w:pPr>
        <w:pStyle w:val="BodyText"/>
        <w:shd w:val="clear" w:color="auto" w:fill="FFFFFF"/>
        <w:spacing w:after="0" w:line="240" w:lineRule="auto"/>
        <w:ind w:left="990"/>
        <w:jc w:val="thaiDistribute"/>
        <w:rPr>
          <w:rFonts w:cs="Univers 45 Light"/>
          <w:color w:val="000000"/>
          <w:szCs w:val="22"/>
          <w:lang w:bidi="th-TH"/>
        </w:rPr>
      </w:pPr>
      <w:r w:rsidRPr="007C4A02">
        <w:rPr>
          <w:rFonts w:cs="Univers 45 Light"/>
          <w:color w:val="000000"/>
          <w:szCs w:val="22"/>
          <w:lang w:bidi="th-TH"/>
        </w:rPr>
        <w:t>Derivative are recognised at fair value</w:t>
      </w:r>
      <w:r w:rsidR="00D45B23">
        <w:rPr>
          <w:rFonts w:cs="Univers 45 Light"/>
          <w:color w:val="000000"/>
          <w:szCs w:val="22"/>
          <w:lang w:bidi="th-TH"/>
        </w:rPr>
        <w:t xml:space="preserve"> and remeasured at fair value at each reporting date</w:t>
      </w:r>
      <w:r w:rsidRPr="007C4A02">
        <w:rPr>
          <w:rFonts w:cs="Univers 45 Light"/>
          <w:color w:val="000000"/>
          <w:szCs w:val="22"/>
          <w:lang w:bidi="th-TH"/>
        </w:rPr>
        <w:t xml:space="preserv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w:t>
      </w:r>
    </w:p>
    <w:p w14:paraId="40290CAE" w14:textId="77777777" w:rsidR="00FE3A02" w:rsidRPr="007C4A02" w:rsidRDefault="00FE3A02" w:rsidP="00A5708F">
      <w:pPr>
        <w:pStyle w:val="BodyText"/>
        <w:spacing w:after="0" w:line="240" w:lineRule="auto"/>
        <w:ind w:left="990"/>
        <w:jc w:val="thaiDistribute"/>
        <w:rPr>
          <w:szCs w:val="22"/>
        </w:rPr>
      </w:pPr>
    </w:p>
    <w:p w14:paraId="01D83E31" w14:textId="63C2A038" w:rsidR="0098502F" w:rsidRPr="007C4A02" w:rsidRDefault="0098502F" w:rsidP="0078103B">
      <w:pPr>
        <w:pStyle w:val="BodyText"/>
        <w:shd w:val="clear" w:color="auto" w:fill="FFFFFF"/>
        <w:spacing w:after="0" w:line="240" w:lineRule="auto"/>
        <w:ind w:left="540"/>
        <w:jc w:val="thaiDistribute"/>
        <w:rPr>
          <w:i/>
          <w:iCs/>
          <w:szCs w:val="22"/>
          <w:lang w:val="en-US"/>
        </w:rPr>
      </w:pPr>
      <w:r w:rsidRPr="007C4A02">
        <w:rPr>
          <w:i/>
          <w:iCs/>
          <w:szCs w:val="22"/>
          <w:lang w:val="en-US"/>
        </w:rPr>
        <w:t>(d.</w:t>
      </w:r>
      <w:r w:rsidR="00DE42C5" w:rsidRPr="007C4A02">
        <w:rPr>
          <w:i/>
          <w:iCs/>
          <w:szCs w:val="22"/>
          <w:lang w:val="en-US"/>
        </w:rPr>
        <w:t>4</w:t>
      </w:r>
      <w:r w:rsidRPr="007C4A02">
        <w:rPr>
          <w:i/>
          <w:iCs/>
          <w:szCs w:val="22"/>
          <w:lang w:val="en-US"/>
        </w:rPr>
        <w:t>) Hedging</w:t>
      </w:r>
    </w:p>
    <w:p w14:paraId="5FD67C25" w14:textId="77777777" w:rsidR="0098502F" w:rsidRPr="007C4A02" w:rsidRDefault="0098502F" w:rsidP="0078103B">
      <w:pPr>
        <w:pStyle w:val="BodyText"/>
        <w:shd w:val="clear" w:color="auto" w:fill="FFFFFF"/>
        <w:spacing w:after="0" w:line="240" w:lineRule="auto"/>
        <w:ind w:left="990"/>
        <w:jc w:val="thaiDistribute"/>
        <w:rPr>
          <w:i/>
          <w:iCs/>
          <w:szCs w:val="22"/>
          <w:lang w:val="en-US"/>
        </w:rPr>
      </w:pPr>
    </w:p>
    <w:p w14:paraId="7F89E4BD" w14:textId="51955225" w:rsidR="00DE42C5" w:rsidRPr="007C4A02" w:rsidRDefault="00DE42C5" w:rsidP="0078103B">
      <w:pPr>
        <w:spacing w:line="240" w:lineRule="auto"/>
        <w:ind w:left="990"/>
        <w:jc w:val="thaiDistribute"/>
        <w:rPr>
          <w:rFonts w:cs="Univers 45 Light"/>
          <w:szCs w:val="22"/>
          <w:lang w:bidi="th-TH"/>
        </w:rPr>
      </w:pPr>
      <w:r w:rsidRPr="007C4A02">
        <w:rPr>
          <w:rFonts w:cs="Univers 45 Light"/>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285679A3" w14:textId="77777777" w:rsidR="00DE42C5" w:rsidRPr="007C4A02" w:rsidRDefault="00DE42C5" w:rsidP="0078103B">
      <w:pPr>
        <w:spacing w:line="240" w:lineRule="auto"/>
        <w:ind w:left="990"/>
        <w:jc w:val="thaiDistribute"/>
        <w:rPr>
          <w:rFonts w:cs="Univers 45 Light"/>
          <w:szCs w:val="22"/>
          <w:lang w:val="en-US" w:bidi="th-TH"/>
        </w:rPr>
      </w:pPr>
    </w:p>
    <w:p w14:paraId="22D1125F" w14:textId="77777777" w:rsidR="0098502F" w:rsidRPr="007C4A02" w:rsidRDefault="0098502F" w:rsidP="0078103B">
      <w:pPr>
        <w:pStyle w:val="ListParagraph"/>
        <w:spacing w:line="240" w:lineRule="auto"/>
        <w:ind w:left="990"/>
        <w:rPr>
          <w:i/>
          <w:iCs/>
          <w:color w:val="000000"/>
          <w:szCs w:val="22"/>
          <w:lang w:bidi="th-TH"/>
        </w:rPr>
      </w:pPr>
      <w:r w:rsidRPr="007C4A02">
        <w:rPr>
          <w:i/>
          <w:iCs/>
          <w:color w:val="000000"/>
          <w:szCs w:val="22"/>
          <w:lang w:bidi="th-TH"/>
        </w:rPr>
        <w:t>Cash flow hedges</w:t>
      </w:r>
    </w:p>
    <w:p w14:paraId="49BA82E7" w14:textId="24F7E8E4" w:rsidR="0098502F" w:rsidRPr="007C4A02" w:rsidRDefault="0098502F" w:rsidP="0078103B">
      <w:pPr>
        <w:spacing w:line="240" w:lineRule="auto"/>
        <w:ind w:left="990"/>
        <w:rPr>
          <w:rFonts w:cs="Times New Roman"/>
          <w:color w:val="000000"/>
          <w:szCs w:val="22"/>
          <w:lang w:bidi="th-TH"/>
        </w:rPr>
      </w:pPr>
    </w:p>
    <w:p w14:paraId="55AE4865" w14:textId="17238CA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47306A5E" w14:textId="49D7B012" w:rsidR="00DE42C5" w:rsidRPr="007C4A02" w:rsidRDefault="00DE42C5" w:rsidP="0078103B">
      <w:pPr>
        <w:spacing w:line="240" w:lineRule="auto"/>
        <w:ind w:left="990"/>
        <w:rPr>
          <w:rFonts w:cs="Times New Roman"/>
          <w:color w:val="000000"/>
          <w:szCs w:val="22"/>
          <w:lang w:bidi="th-TH"/>
        </w:rPr>
      </w:pPr>
    </w:p>
    <w:p w14:paraId="3AB36B7B" w14:textId="4DFC9396"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102F0E6D" w14:textId="77777777" w:rsidR="00DE42C5" w:rsidRPr="007C4A02" w:rsidRDefault="00DE42C5" w:rsidP="00DE42C5">
      <w:pPr>
        <w:spacing w:line="240" w:lineRule="auto"/>
        <w:ind w:left="990"/>
        <w:jc w:val="thaiDistribute"/>
        <w:rPr>
          <w:rFonts w:cs="Times New Roman"/>
          <w:color w:val="000000"/>
          <w:szCs w:val="22"/>
          <w:lang w:bidi="th-TH"/>
        </w:rPr>
      </w:pPr>
    </w:p>
    <w:p w14:paraId="78491CAC" w14:textId="7777777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27DDF1B7" w14:textId="77777777" w:rsidR="00DE42C5" w:rsidRPr="007C4A02" w:rsidRDefault="00DE42C5" w:rsidP="00DE42C5">
      <w:pPr>
        <w:spacing w:line="240" w:lineRule="auto"/>
        <w:ind w:left="990"/>
        <w:jc w:val="thaiDistribute"/>
        <w:rPr>
          <w:rFonts w:cs="Times New Roman"/>
          <w:color w:val="000000"/>
          <w:szCs w:val="22"/>
          <w:lang w:bidi="th-TH"/>
        </w:rPr>
      </w:pPr>
    </w:p>
    <w:p w14:paraId="088EBD72" w14:textId="7777777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67066839" w14:textId="77777777" w:rsidR="00DE42C5" w:rsidRPr="00D16A00" w:rsidRDefault="00DE42C5" w:rsidP="00DE42C5">
      <w:pPr>
        <w:spacing w:line="240" w:lineRule="auto"/>
        <w:ind w:left="990"/>
        <w:jc w:val="thaiDistribute"/>
        <w:rPr>
          <w:rFonts w:cs="Times New Roman"/>
          <w:color w:val="000000"/>
          <w:sz w:val="18"/>
          <w:szCs w:val="18"/>
          <w:lang w:bidi="th-TH"/>
        </w:rPr>
      </w:pPr>
    </w:p>
    <w:p w14:paraId="7BD93A2E" w14:textId="16A4F8E6"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799F0FE" w14:textId="77777777" w:rsidR="00DE42C5" w:rsidRPr="00D16A00" w:rsidRDefault="00DE42C5" w:rsidP="00DE42C5">
      <w:pPr>
        <w:spacing w:line="240" w:lineRule="auto"/>
        <w:ind w:left="990"/>
        <w:jc w:val="thaiDistribute"/>
        <w:rPr>
          <w:rFonts w:cs="Times New Roman"/>
          <w:color w:val="000000"/>
          <w:sz w:val="18"/>
          <w:szCs w:val="18"/>
          <w:lang w:bidi="th-TH"/>
        </w:rPr>
      </w:pPr>
    </w:p>
    <w:p w14:paraId="728A6E5D" w14:textId="37E2CDB9" w:rsidR="00DE42C5"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If the hedged future cash flows are no longer expected to occur, then the amounts that have been accumulated in the cash flow hedging reserve are immediately reclassified to profit or loss.</w:t>
      </w:r>
    </w:p>
    <w:p w14:paraId="12FAF3C6" w14:textId="77777777" w:rsidR="00D16A00" w:rsidRPr="00D16A00" w:rsidRDefault="00D16A00" w:rsidP="00DE42C5">
      <w:pPr>
        <w:spacing w:line="240" w:lineRule="auto"/>
        <w:ind w:left="990"/>
        <w:jc w:val="thaiDistribute"/>
        <w:rPr>
          <w:rFonts w:cs="Times New Roman"/>
          <w:color w:val="000000"/>
          <w:sz w:val="12"/>
          <w:szCs w:val="12"/>
          <w:lang w:bidi="th-TH"/>
        </w:rPr>
      </w:pPr>
    </w:p>
    <w:p w14:paraId="1E00DA57" w14:textId="338A45D8" w:rsidR="0098502F" w:rsidRPr="007C4A02" w:rsidRDefault="00DE42C5" w:rsidP="00DE42C5">
      <w:pPr>
        <w:pStyle w:val="BodyText"/>
        <w:shd w:val="clear" w:color="auto" w:fill="FFFFFF"/>
        <w:spacing w:after="0" w:line="240" w:lineRule="auto"/>
        <w:ind w:left="540"/>
        <w:jc w:val="thaiDistribute"/>
        <w:rPr>
          <w:rFonts w:cs="Univers 45 Light"/>
          <w:i/>
          <w:iCs/>
          <w:color w:val="000000"/>
          <w:szCs w:val="22"/>
          <w:lang w:bidi="th-TH"/>
        </w:rPr>
      </w:pPr>
      <w:r w:rsidRPr="007C4A02">
        <w:rPr>
          <w:i/>
          <w:iCs/>
          <w:szCs w:val="22"/>
          <w:lang w:val="en-US"/>
        </w:rPr>
        <w:lastRenderedPageBreak/>
        <w:t xml:space="preserve">(d.5) </w:t>
      </w:r>
      <w:r w:rsidRPr="007C4A02">
        <w:rPr>
          <w:rFonts w:cs="Univers 45 Light"/>
          <w:i/>
          <w:iCs/>
          <w:color w:val="000000"/>
          <w:szCs w:val="22"/>
          <w:lang w:bidi="th-TH"/>
        </w:rPr>
        <w:t>Impairment of financial assets other than trade accounts receivables</w:t>
      </w:r>
    </w:p>
    <w:p w14:paraId="79E4C655" w14:textId="5AA646E9" w:rsidR="00A5708F" w:rsidRPr="007C4A02" w:rsidRDefault="00A5708F">
      <w:pPr>
        <w:spacing w:line="240" w:lineRule="auto"/>
        <w:rPr>
          <w:rFonts w:cs="Times New Roman"/>
          <w:szCs w:val="22"/>
          <w:lang w:val="en-AU"/>
        </w:rPr>
      </w:pPr>
    </w:p>
    <w:p w14:paraId="56DE9BDC" w14:textId="65DFF34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recognises allowances for expected credit losses (ECLs) on financial assets measured at amortised cost, debt investments measured at FVOCI, lease receivables, and loan commitments issued which are not measured at FVTPL.</w:t>
      </w:r>
    </w:p>
    <w:p w14:paraId="350E3E0F" w14:textId="77777777" w:rsidR="00DE42C5" w:rsidRPr="007C4A02" w:rsidRDefault="00DE42C5" w:rsidP="00DE42C5">
      <w:pPr>
        <w:spacing w:line="240" w:lineRule="auto"/>
        <w:ind w:left="990"/>
        <w:jc w:val="thaiDistribute"/>
        <w:rPr>
          <w:rFonts w:cs="Times New Roman"/>
          <w:color w:val="000000"/>
          <w:szCs w:val="22"/>
          <w:lang w:bidi="th-TH"/>
        </w:rPr>
      </w:pPr>
    </w:p>
    <w:p w14:paraId="7E6F97F1" w14:textId="31E0C115"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A24F83B" w14:textId="77777777" w:rsidR="00DE42C5" w:rsidRPr="007C4A02" w:rsidRDefault="00DE42C5" w:rsidP="00DE42C5">
      <w:pPr>
        <w:spacing w:line="240" w:lineRule="auto"/>
        <w:ind w:left="990"/>
        <w:jc w:val="thaiDistribute"/>
        <w:rPr>
          <w:rFonts w:cs="Times New Roman"/>
          <w:color w:val="000000"/>
          <w:szCs w:val="22"/>
          <w:lang w:bidi="th-TH"/>
        </w:rPr>
      </w:pPr>
    </w:p>
    <w:p w14:paraId="1753B6B1" w14:textId="62396D4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0194742E" w14:textId="77777777" w:rsidR="00DE42C5" w:rsidRPr="007C4A02" w:rsidRDefault="00DE42C5" w:rsidP="00DE42C5">
      <w:pPr>
        <w:spacing w:line="240" w:lineRule="auto"/>
        <w:ind w:left="990"/>
        <w:jc w:val="thaiDistribute"/>
        <w:rPr>
          <w:rFonts w:cs="Times New Roman"/>
          <w:color w:val="000000"/>
          <w:szCs w:val="22"/>
          <w:lang w:bidi="th-TH"/>
        </w:rPr>
      </w:pPr>
    </w:p>
    <w:p w14:paraId="3739ADF3" w14:textId="6A23EBE5"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considers a financial asset to have low credit risk when its credit rating is equivalent to the globally understood definition of ‘investment grade’.</w:t>
      </w:r>
      <w:r w:rsidR="00FC013A">
        <w:rPr>
          <w:rFonts w:cs="Times New Roman"/>
          <w:color w:val="000000"/>
          <w:szCs w:val="22"/>
          <w:lang w:bidi="th-TH"/>
        </w:rPr>
        <w:t xml:space="preserve"> </w:t>
      </w:r>
      <w:r w:rsidRPr="007C4A02">
        <w:rPr>
          <w:rFonts w:cs="Times New Roman"/>
          <w:color w:val="000000"/>
          <w:szCs w:val="22"/>
          <w:lang w:bidi="th-TH"/>
        </w:rPr>
        <w:t>The Group recognises ECLs for low credit risk financial asset as 12-month ECLs</w:t>
      </w:r>
      <w:r w:rsidR="00A961D4" w:rsidRPr="007C4A02">
        <w:rPr>
          <w:rFonts w:cs="Times New Roman"/>
          <w:color w:val="000000"/>
          <w:szCs w:val="22"/>
          <w:lang w:bidi="th-TH"/>
        </w:rPr>
        <w:t>.</w:t>
      </w:r>
    </w:p>
    <w:p w14:paraId="3AD327AF" w14:textId="77777777" w:rsidR="00DE42C5" w:rsidRPr="007C4A02" w:rsidRDefault="00DE42C5" w:rsidP="00DE42C5">
      <w:pPr>
        <w:spacing w:line="240" w:lineRule="auto"/>
        <w:ind w:left="990"/>
        <w:jc w:val="thaiDistribute"/>
        <w:rPr>
          <w:rFonts w:cs="Times New Roman"/>
          <w:color w:val="000000"/>
          <w:szCs w:val="22"/>
          <w:lang w:bidi="th-TH"/>
        </w:rPr>
      </w:pPr>
    </w:p>
    <w:p w14:paraId="51A632CC" w14:textId="10DA8C2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A961D4" w:rsidRPr="007C4A02">
        <w:rPr>
          <w:rFonts w:cs="Times New Roman"/>
          <w:color w:val="000000"/>
          <w:szCs w:val="22"/>
          <w:lang w:bidi="th-TH"/>
        </w:rPr>
        <w:t>.</w:t>
      </w:r>
      <w:r w:rsidRPr="007C4A02">
        <w:rPr>
          <w:rFonts w:cs="Times New Roman"/>
          <w:color w:val="000000"/>
          <w:szCs w:val="22"/>
          <w:lang w:bidi="th-TH"/>
        </w:rPr>
        <w:t xml:space="preserve"> </w:t>
      </w:r>
    </w:p>
    <w:p w14:paraId="6FF7AE39" w14:textId="77777777" w:rsidR="00DE42C5" w:rsidRPr="00AC405B" w:rsidRDefault="00DE42C5" w:rsidP="00DE42C5">
      <w:pPr>
        <w:spacing w:line="240" w:lineRule="auto"/>
        <w:ind w:left="990"/>
        <w:jc w:val="thaiDistribute"/>
        <w:rPr>
          <w:rFonts w:cstheme="minorBidi"/>
          <w:color w:val="000000"/>
          <w:szCs w:val="22"/>
          <w:cs/>
          <w:lang w:bidi="th-TH"/>
        </w:rPr>
      </w:pPr>
    </w:p>
    <w:p w14:paraId="0BE3B30D" w14:textId="48C92DB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 xml:space="preserve">The Group considers a financial asset to be in default when: </w:t>
      </w:r>
    </w:p>
    <w:p w14:paraId="3958B464" w14:textId="75F0CB90" w:rsidR="00DE42C5" w:rsidRPr="007C4A02" w:rsidRDefault="00DE42C5" w:rsidP="00267DF7">
      <w:pPr>
        <w:tabs>
          <w:tab w:val="left" w:pos="1170"/>
        </w:tabs>
        <w:spacing w:line="240" w:lineRule="auto"/>
        <w:ind w:left="1260" w:hanging="270"/>
        <w:jc w:val="thaiDistribute"/>
        <w:rPr>
          <w:rFonts w:cs="Times New Roman"/>
          <w:color w:val="000000"/>
          <w:szCs w:val="22"/>
          <w:lang w:bidi="th-TH"/>
        </w:rPr>
      </w:pPr>
      <w:r w:rsidRPr="007C4A02">
        <w:rPr>
          <w:rFonts w:cs="Times New Roman"/>
          <w:color w:val="000000"/>
          <w:szCs w:val="22"/>
          <w:lang w:bidi="th-TH"/>
        </w:rPr>
        <w:t>-</w:t>
      </w:r>
      <w:r w:rsidRPr="007C4A02">
        <w:rPr>
          <w:rFonts w:cs="Times New Roman"/>
          <w:color w:val="000000"/>
          <w:szCs w:val="22"/>
          <w:lang w:bidi="th-TH"/>
        </w:rPr>
        <w:tab/>
        <w:t>the debtor is unlikely to pay its credit obligations to the Group in full, without recourse by the Group to actions such as realising security (if any is held); or</w:t>
      </w:r>
    </w:p>
    <w:p w14:paraId="37FB3183" w14:textId="3454E30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w:t>
      </w:r>
      <w:r w:rsidRPr="007C4A02">
        <w:rPr>
          <w:rFonts w:cs="Times New Roman"/>
          <w:color w:val="000000"/>
          <w:szCs w:val="22"/>
          <w:lang w:bidi="th-TH"/>
        </w:rPr>
        <w:tab/>
        <w:t xml:space="preserve">the financial asset is </w:t>
      </w:r>
      <w:r w:rsidR="00B76FC4">
        <w:rPr>
          <w:rFonts w:cs="Times New Roman"/>
          <w:color w:val="000000"/>
          <w:szCs w:val="22"/>
          <w:lang w:bidi="th-TH"/>
        </w:rPr>
        <w:t>over the payment specified in the contract</w:t>
      </w:r>
    </w:p>
    <w:p w14:paraId="6CF00833" w14:textId="4F7775BA" w:rsidR="005F0417" w:rsidRPr="007C4A02" w:rsidRDefault="005F0417" w:rsidP="00DE42C5">
      <w:pPr>
        <w:spacing w:line="240" w:lineRule="auto"/>
        <w:ind w:left="990"/>
        <w:jc w:val="thaiDistribute"/>
        <w:rPr>
          <w:rFonts w:cs="Times New Roman"/>
          <w:color w:val="000000"/>
          <w:szCs w:val="22"/>
          <w:lang w:bidi="th-TH"/>
        </w:rPr>
      </w:pPr>
    </w:p>
    <w:p w14:paraId="34EC3B4F" w14:textId="3337BD75" w:rsidR="005F0417" w:rsidRPr="008B0102" w:rsidRDefault="005F0417" w:rsidP="005F0417">
      <w:pPr>
        <w:pStyle w:val="BodyText"/>
        <w:shd w:val="clear" w:color="auto" w:fill="FFFFFF"/>
        <w:spacing w:after="0" w:line="240" w:lineRule="auto"/>
        <w:ind w:left="540"/>
        <w:jc w:val="thaiDistribute"/>
        <w:rPr>
          <w:rFonts w:cs="Times New Roman"/>
          <w:i/>
          <w:iCs/>
          <w:color w:val="000000"/>
          <w:szCs w:val="22"/>
          <w:lang w:bidi="th-TH"/>
        </w:rPr>
      </w:pPr>
      <w:r w:rsidRPr="007C4A02">
        <w:rPr>
          <w:i/>
          <w:iCs/>
          <w:szCs w:val="22"/>
          <w:lang w:val="en-US"/>
        </w:rPr>
        <w:t xml:space="preserve">(d.6) </w:t>
      </w:r>
      <w:r w:rsidRPr="008B0102">
        <w:rPr>
          <w:i/>
          <w:iCs/>
          <w:szCs w:val="22"/>
          <w:lang w:val="en-US"/>
        </w:rPr>
        <w:t>Write</w:t>
      </w:r>
      <w:r w:rsidRPr="008B0102">
        <w:rPr>
          <w:rFonts w:cs="Times New Roman"/>
          <w:i/>
          <w:iCs/>
          <w:color w:val="000000"/>
          <w:szCs w:val="22"/>
          <w:lang w:bidi="th-TH"/>
        </w:rPr>
        <w:t xml:space="preserve"> offs</w:t>
      </w:r>
    </w:p>
    <w:p w14:paraId="1711E502" w14:textId="7C6BF7C9" w:rsidR="005F0417" w:rsidRPr="007C4A02" w:rsidRDefault="005F0417" w:rsidP="00DE42C5">
      <w:pPr>
        <w:spacing w:line="240" w:lineRule="auto"/>
        <w:ind w:left="990"/>
        <w:jc w:val="thaiDistribute"/>
        <w:rPr>
          <w:rFonts w:cs="Times New Roman"/>
          <w:color w:val="000000"/>
          <w:szCs w:val="22"/>
          <w:lang w:bidi="th-TH"/>
        </w:rPr>
      </w:pPr>
    </w:p>
    <w:p w14:paraId="550DC265" w14:textId="52545F94" w:rsidR="005F0417" w:rsidRPr="007C4A02" w:rsidRDefault="005F0417"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49E34F44" w14:textId="77777777" w:rsidR="005F0417" w:rsidRPr="007C4A02" w:rsidRDefault="005F0417" w:rsidP="00DE42C5">
      <w:pPr>
        <w:spacing w:line="240" w:lineRule="auto"/>
        <w:ind w:left="990"/>
        <w:jc w:val="thaiDistribute"/>
        <w:rPr>
          <w:rFonts w:cs="Times New Roman"/>
          <w:color w:val="000000"/>
          <w:szCs w:val="22"/>
          <w:lang w:bidi="th-TH"/>
        </w:rPr>
      </w:pPr>
    </w:p>
    <w:p w14:paraId="58999A5F" w14:textId="77777777" w:rsidR="002A0B3B" w:rsidRPr="007C4A02" w:rsidRDefault="002A0B3B" w:rsidP="00357C21">
      <w:pPr>
        <w:pStyle w:val="Heading2"/>
        <w:numPr>
          <w:ilvl w:val="1"/>
          <w:numId w:val="24"/>
        </w:numPr>
        <w:spacing w:before="0" w:after="0" w:line="240" w:lineRule="auto"/>
        <w:ind w:left="547" w:hanging="547"/>
        <w:rPr>
          <w:sz w:val="22"/>
          <w:szCs w:val="22"/>
        </w:rPr>
      </w:pPr>
      <w:r w:rsidRPr="007C4A02">
        <w:rPr>
          <w:sz w:val="22"/>
          <w:szCs w:val="22"/>
        </w:rPr>
        <w:t>Cash and cash equivalents</w:t>
      </w:r>
    </w:p>
    <w:p w14:paraId="17C41325" w14:textId="77777777" w:rsidR="002A0B3B" w:rsidRPr="007C4A02" w:rsidRDefault="002A0B3B" w:rsidP="002A0B3B">
      <w:pPr>
        <w:pStyle w:val="BodyText"/>
        <w:shd w:val="clear" w:color="auto" w:fill="FFFFFF"/>
        <w:spacing w:after="0" w:line="240" w:lineRule="atLeast"/>
        <w:ind w:left="540"/>
        <w:jc w:val="thaiDistribute"/>
        <w:rPr>
          <w:rFonts w:cs="Times New Roman"/>
          <w:szCs w:val="22"/>
          <w:lang w:val="en-GB"/>
        </w:rPr>
      </w:pPr>
    </w:p>
    <w:p w14:paraId="581F23BE" w14:textId="3303D900" w:rsidR="002A0B3B" w:rsidRPr="007C4A02" w:rsidRDefault="002A0B3B" w:rsidP="002A0B3B">
      <w:pPr>
        <w:pStyle w:val="BodyText"/>
        <w:shd w:val="clear" w:color="auto" w:fill="FFFFFF"/>
        <w:spacing w:after="0" w:line="240" w:lineRule="atLeast"/>
        <w:ind w:left="540"/>
        <w:jc w:val="thaiDistribute"/>
        <w:rPr>
          <w:rFonts w:cs="Times New Roman"/>
          <w:szCs w:val="22"/>
        </w:rPr>
      </w:pPr>
      <w:r w:rsidRPr="007C4A02">
        <w:rPr>
          <w:rFonts w:cs="Times New Roman"/>
          <w:szCs w:val="22"/>
        </w:rPr>
        <w:t>Cash and cash equivalents in the statements of cash flows comprise cash balances, call deposits and highly liquid short-term investments</w:t>
      </w:r>
      <w:r w:rsidR="005F0417" w:rsidRPr="007C4A02">
        <w:rPr>
          <w:rFonts w:cs="Times New Roman"/>
          <w:szCs w:val="22"/>
        </w:rPr>
        <w:t xml:space="preserve"> which has a maturity of three months or less from the date of acquisition.</w:t>
      </w:r>
    </w:p>
    <w:p w14:paraId="3DAB1DCB" w14:textId="77777777" w:rsidR="002A0B3B" w:rsidRPr="007C4A02" w:rsidRDefault="002A0B3B" w:rsidP="006D73C7">
      <w:pPr>
        <w:tabs>
          <w:tab w:val="left" w:pos="540"/>
        </w:tabs>
        <w:ind w:left="540" w:right="-27"/>
        <w:jc w:val="thaiDistribute"/>
        <w:rPr>
          <w:rFonts w:cs="Times New Roman"/>
          <w:szCs w:val="22"/>
          <w:lang w:val="en-AU"/>
        </w:rPr>
      </w:pPr>
    </w:p>
    <w:p w14:paraId="68A2D28E" w14:textId="77777777"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Trade and other accounts receivable</w:t>
      </w:r>
    </w:p>
    <w:p w14:paraId="49747B4F" w14:textId="77777777" w:rsidR="001067AA" w:rsidRPr="007C4A02" w:rsidRDefault="001067AA" w:rsidP="005C467F">
      <w:pPr>
        <w:pStyle w:val="BodyText"/>
        <w:shd w:val="clear" w:color="auto" w:fill="FFFFFF"/>
        <w:spacing w:after="0" w:line="240" w:lineRule="atLeast"/>
        <w:ind w:left="540"/>
        <w:jc w:val="thaiDistribute"/>
        <w:rPr>
          <w:rFonts w:cs="Times New Roman"/>
          <w:szCs w:val="22"/>
        </w:rPr>
      </w:pPr>
    </w:p>
    <w:p w14:paraId="14AB6ADB" w14:textId="079BCEC2" w:rsidR="006455DE" w:rsidRPr="007C4A02" w:rsidRDefault="000F525D" w:rsidP="006455DE">
      <w:pPr>
        <w:pStyle w:val="BodyText"/>
        <w:shd w:val="clear" w:color="auto" w:fill="FFFFFF"/>
        <w:spacing w:after="0" w:line="240" w:lineRule="atLeast"/>
        <w:ind w:left="540"/>
        <w:jc w:val="thaiDistribute"/>
        <w:rPr>
          <w:rFonts w:cs="Times New Roman"/>
          <w:szCs w:val="22"/>
        </w:rPr>
      </w:pPr>
      <w:r w:rsidRPr="007C4A02">
        <w:rPr>
          <w:rFonts w:cs="Times New Roman"/>
          <w:szCs w:val="22"/>
        </w:rPr>
        <w:t>A receivable is recognised when the Group has an unconditional right to receive consideration.</w:t>
      </w:r>
      <w:r w:rsidR="00710B61" w:rsidRPr="007C4A02">
        <w:rPr>
          <w:rFonts w:cs="Times New Roman"/>
          <w:szCs w:val="22"/>
        </w:rPr>
        <w:t xml:space="preserve"> </w:t>
      </w:r>
      <w:r w:rsidR="00B76FC4">
        <w:rPr>
          <w:rFonts w:cs="Times New Roman"/>
          <w:szCs w:val="22"/>
        </w:rPr>
        <w:br/>
      </w:r>
      <w:r w:rsidR="005F0417" w:rsidRPr="007C4A02">
        <w:rPr>
          <w:rFonts w:cs="Times New Roman"/>
          <w:szCs w:val="22"/>
        </w:rPr>
        <w:t>A receivable is measured at transaction price less allowance for expected credit loss.</w:t>
      </w:r>
      <w:r w:rsidRPr="007C4A02">
        <w:rPr>
          <w:rFonts w:cs="Times New Roman"/>
          <w:szCs w:val="22"/>
        </w:rPr>
        <w:t xml:space="preserve"> </w:t>
      </w:r>
      <w:r w:rsidR="005F0417" w:rsidRPr="007C4A02">
        <w:rPr>
          <w:rFonts w:cs="Times New Roman"/>
          <w:szCs w:val="22"/>
        </w:rPr>
        <w:t>Bad debts are written off when incurred.</w:t>
      </w:r>
    </w:p>
    <w:p w14:paraId="0F2F0F48" w14:textId="77777777" w:rsidR="006455DE" w:rsidRPr="007C4A02" w:rsidRDefault="006455DE" w:rsidP="006455DE">
      <w:pPr>
        <w:pStyle w:val="BodyText"/>
        <w:shd w:val="clear" w:color="auto" w:fill="FFFFFF"/>
        <w:spacing w:after="0" w:line="240" w:lineRule="atLeast"/>
        <w:ind w:left="540"/>
        <w:jc w:val="thaiDistribute"/>
        <w:rPr>
          <w:rFonts w:cs="Times New Roman"/>
          <w:szCs w:val="22"/>
        </w:rPr>
      </w:pPr>
    </w:p>
    <w:p w14:paraId="48EB37EA" w14:textId="2A083562" w:rsidR="0004651C" w:rsidRPr="007C4A02" w:rsidRDefault="005F0417" w:rsidP="006455DE">
      <w:pPr>
        <w:pStyle w:val="BodyText"/>
        <w:shd w:val="clear" w:color="auto" w:fill="FFFFFF"/>
        <w:spacing w:after="0" w:line="240" w:lineRule="atLeast"/>
        <w:ind w:left="540"/>
        <w:jc w:val="thaiDistribute"/>
        <w:rPr>
          <w:szCs w:val="22"/>
        </w:rPr>
      </w:pPr>
      <w:r w:rsidRPr="007C4A02">
        <w:rPr>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497119D" w14:textId="747ED0CF" w:rsidR="007B5B95" w:rsidRDefault="007B5B95">
      <w:pPr>
        <w:spacing w:line="240" w:lineRule="auto"/>
        <w:rPr>
          <w:rFonts w:cs="Times New Roman"/>
          <w:szCs w:val="22"/>
          <w:lang w:val="en-AU"/>
        </w:rPr>
      </w:pPr>
      <w:r>
        <w:rPr>
          <w:rFonts w:cs="Times New Roman"/>
          <w:szCs w:val="22"/>
        </w:rPr>
        <w:br w:type="page"/>
      </w:r>
    </w:p>
    <w:p w14:paraId="02CCDD16" w14:textId="77777777" w:rsidR="0054168D" w:rsidRPr="007C4A02" w:rsidRDefault="00743069" w:rsidP="00357C21">
      <w:pPr>
        <w:pStyle w:val="Heading2"/>
        <w:numPr>
          <w:ilvl w:val="1"/>
          <w:numId w:val="24"/>
        </w:numPr>
        <w:spacing w:before="0" w:after="0" w:line="240" w:lineRule="auto"/>
        <w:ind w:left="547" w:hanging="547"/>
        <w:rPr>
          <w:sz w:val="22"/>
          <w:szCs w:val="22"/>
        </w:rPr>
      </w:pPr>
      <w:r w:rsidRPr="007C4A02">
        <w:rPr>
          <w:sz w:val="22"/>
          <w:szCs w:val="22"/>
        </w:rPr>
        <w:lastRenderedPageBreak/>
        <w:t>Spare parts</w:t>
      </w:r>
      <w:r w:rsidR="007B7FE5" w:rsidRPr="007C4A02">
        <w:rPr>
          <w:sz w:val="22"/>
          <w:szCs w:val="22"/>
        </w:rPr>
        <w:t xml:space="preserve"> and supplies</w:t>
      </w:r>
    </w:p>
    <w:p w14:paraId="084A36A4" w14:textId="77777777" w:rsidR="001067AA" w:rsidRPr="00D16A00" w:rsidRDefault="001067AA" w:rsidP="005C467F">
      <w:pPr>
        <w:pStyle w:val="BodyText"/>
        <w:spacing w:after="0" w:line="240" w:lineRule="atLeast"/>
        <w:ind w:left="540"/>
        <w:jc w:val="thaiDistribute"/>
        <w:rPr>
          <w:rFonts w:cs="Times New Roman"/>
          <w:sz w:val="20"/>
        </w:rPr>
      </w:pPr>
    </w:p>
    <w:p w14:paraId="22D0DC34" w14:textId="517BA3B5" w:rsidR="005F0417" w:rsidRPr="007C4A02" w:rsidRDefault="005F0417" w:rsidP="007B3BD5">
      <w:pPr>
        <w:pStyle w:val="BodyText"/>
        <w:spacing w:after="0" w:line="240" w:lineRule="atLeast"/>
        <w:ind w:left="540"/>
        <w:jc w:val="thaiDistribute"/>
        <w:rPr>
          <w:rFonts w:cs="Times New Roman"/>
          <w:szCs w:val="22"/>
        </w:rPr>
      </w:pPr>
      <w:r w:rsidRPr="007C4A02">
        <w:rPr>
          <w:rFonts w:cs="Times New Roman"/>
          <w:szCs w:val="22"/>
        </w:rPr>
        <w:t xml:space="preserve">Spare parts and supplies are measured at the lower of cost and net realisable value. Spare parts comprise fuel oil and supplies which are used for specific equipment in the power plant. Cost is calculated using the moving average cost </w:t>
      </w:r>
      <w:r w:rsidR="001472D3" w:rsidRPr="007C4A02">
        <w:rPr>
          <w:rFonts w:cs="Times New Roman"/>
          <w:szCs w:val="22"/>
        </w:rPr>
        <w:t>principle and</w:t>
      </w:r>
      <w:r w:rsidRPr="007C4A02">
        <w:rPr>
          <w:rFonts w:cs="Times New Roman"/>
          <w:szCs w:val="22"/>
        </w:rPr>
        <w:t xml:space="preserve"> comprises all costs of purchase and other costs incurred in bringing the spare parts and supplies to their present location and condition. Net realisable value is the estimated selling price in the ordinary course of business less the estimated costs to complete and to make the sale.</w:t>
      </w:r>
    </w:p>
    <w:p w14:paraId="2986BFDD" w14:textId="77777777" w:rsidR="005F0417" w:rsidRPr="00D16A00" w:rsidRDefault="005F0417" w:rsidP="007B3BD5">
      <w:pPr>
        <w:pStyle w:val="BodyText"/>
        <w:spacing w:after="0" w:line="240" w:lineRule="atLeast"/>
        <w:ind w:left="540"/>
        <w:jc w:val="thaiDistribute"/>
        <w:rPr>
          <w:rFonts w:cs="Times New Roman"/>
          <w:sz w:val="20"/>
        </w:rPr>
      </w:pPr>
    </w:p>
    <w:p w14:paraId="0B584B9B" w14:textId="419C7023" w:rsidR="0078103B" w:rsidRPr="007C4A02" w:rsidRDefault="00B64259" w:rsidP="007B3BD5">
      <w:pPr>
        <w:pStyle w:val="BodyText"/>
        <w:spacing w:after="0" w:line="240" w:lineRule="atLeast"/>
        <w:ind w:left="540"/>
        <w:jc w:val="thaiDistribute"/>
        <w:rPr>
          <w:rFonts w:cs="Times New Roman"/>
          <w:szCs w:val="22"/>
        </w:rPr>
      </w:pPr>
      <w:r w:rsidRPr="007C4A02">
        <w:rPr>
          <w:rFonts w:cs="Times New Roman"/>
          <w:szCs w:val="22"/>
        </w:rPr>
        <w:t>The a</w:t>
      </w:r>
      <w:r w:rsidR="006D7D4B" w:rsidRPr="007C4A02">
        <w:rPr>
          <w:rFonts w:cs="Times New Roman"/>
          <w:szCs w:val="22"/>
        </w:rPr>
        <w:t xml:space="preserve">llowance for obsolescence of </w:t>
      </w:r>
      <w:r w:rsidR="009813B9" w:rsidRPr="007C4A02">
        <w:rPr>
          <w:rFonts w:cs="Times New Roman"/>
          <w:szCs w:val="22"/>
        </w:rPr>
        <w:t xml:space="preserve">spare parts is calculated </w:t>
      </w:r>
      <w:r w:rsidR="00D8374A" w:rsidRPr="007C4A02">
        <w:rPr>
          <w:rFonts w:cs="Times New Roman"/>
          <w:szCs w:val="22"/>
        </w:rPr>
        <w:t>from the balances of spare parts at the</w:t>
      </w:r>
      <w:r w:rsidR="0087628B" w:rsidRPr="007C4A02">
        <w:rPr>
          <w:rFonts w:cs="Times New Roman"/>
          <w:szCs w:val="22"/>
        </w:rPr>
        <w:t xml:space="preserve"> end of year </w:t>
      </w:r>
      <w:r w:rsidR="00D8374A" w:rsidRPr="007C4A02">
        <w:rPr>
          <w:rFonts w:cs="Times New Roman"/>
          <w:szCs w:val="22"/>
        </w:rPr>
        <w:t>on a</w:t>
      </w:r>
      <w:r w:rsidR="006D7D4B" w:rsidRPr="007C4A02">
        <w:rPr>
          <w:rFonts w:cs="Times New Roman"/>
          <w:szCs w:val="22"/>
        </w:rPr>
        <w:t xml:space="preserve"> straight-line </w:t>
      </w:r>
      <w:r w:rsidR="00D8374A" w:rsidRPr="007C4A02">
        <w:rPr>
          <w:rFonts w:cs="Times New Roman"/>
          <w:szCs w:val="22"/>
        </w:rPr>
        <w:t>basis</w:t>
      </w:r>
      <w:r w:rsidR="006D7D4B" w:rsidRPr="007C4A02">
        <w:rPr>
          <w:rFonts w:cs="Times New Roman"/>
          <w:szCs w:val="22"/>
        </w:rPr>
        <w:t xml:space="preserve"> to write-</w:t>
      </w:r>
      <w:r w:rsidR="0087628B" w:rsidRPr="007C4A02">
        <w:rPr>
          <w:rFonts w:cs="Times New Roman"/>
          <w:szCs w:val="22"/>
        </w:rPr>
        <w:t>down</w:t>
      </w:r>
      <w:r w:rsidR="009813B9" w:rsidRPr="007C4A02">
        <w:rPr>
          <w:rFonts w:cs="Times New Roman"/>
          <w:szCs w:val="22"/>
        </w:rPr>
        <w:t xml:space="preserve"> </w:t>
      </w:r>
      <w:r w:rsidR="00D8374A" w:rsidRPr="007C4A02">
        <w:rPr>
          <w:rFonts w:cs="Times New Roman"/>
          <w:szCs w:val="22"/>
        </w:rPr>
        <w:t xml:space="preserve">the spare parts over the remaining useful lives of </w:t>
      </w:r>
      <w:r w:rsidR="009813B9" w:rsidRPr="007C4A02">
        <w:rPr>
          <w:rFonts w:cs="Times New Roman"/>
          <w:szCs w:val="22"/>
        </w:rPr>
        <w:t>power plant</w:t>
      </w:r>
      <w:r w:rsidR="0087628B" w:rsidRPr="007C4A02">
        <w:rPr>
          <w:rFonts w:cs="Times New Roman"/>
          <w:szCs w:val="22"/>
        </w:rPr>
        <w:t>s</w:t>
      </w:r>
      <w:r w:rsidR="009813B9" w:rsidRPr="007C4A02">
        <w:rPr>
          <w:rFonts w:cs="Times New Roman"/>
          <w:szCs w:val="22"/>
        </w:rPr>
        <w:t>.</w:t>
      </w:r>
    </w:p>
    <w:p w14:paraId="55593ADF" w14:textId="77777777" w:rsidR="0074336A" w:rsidRPr="00D16A00" w:rsidRDefault="0074336A" w:rsidP="007B3BD5">
      <w:pPr>
        <w:pStyle w:val="BodyText"/>
        <w:spacing w:after="0" w:line="240" w:lineRule="atLeast"/>
        <w:ind w:left="540"/>
        <w:jc w:val="thaiDistribute"/>
        <w:rPr>
          <w:rFonts w:cs="Times New Roman"/>
          <w:sz w:val="20"/>
        </w:rPr>
      </w:pPr>
    </w:p>
    <w:p w14:paraId="5B345460" w14:textId="77777777" w:rsidR="0004651C" w:rsidRPr="007C4A02" w:rsidRDefault="0004651C" w:rsidP="00357C21">
      <w:pPr>
        <w:pStyle w:val="Heading2"/>
        <w:numPr>
          <w:ilvl w:val="1"/>
          <w:numId w:val="24"/>
        </w:numPr>
        <w:spacing w:before="0" w:after="0" w:line="240" w:lineRule="auto"/>
        <w:ind w:left="547" w:hanging="547"/>
        <w:rPr>
          <w:sz w:val="22"/>
          <w:szCs w:val="22"/>
        </w:rPr>
      </w:pPr>
      <w:r w:rsidRPr="007C4A02">
        <w:rPr>
          <w:sz w:val="22"/>
          <w:szCs w:val="22"/>
        </w:rPr>
        <w:t>Property, plant and equipment</w:t>
      </w:r>
    </w:p>
    <w:p w14:paraId="0195DF24" w14:textId="77777777" w:rsidR="0004651C" w:rsidRPr="00D16A00" w:rsidRDefault="0004651C" w:rsidP="0004651C">
      <w:pPr>
        <w:pStyle w:val="BodyText"/>
        <w:spacing w:after="0" w:line="240" w:lineRule="atLeast"/>
        <w:ind w:left="540" w:right="-27"/>
        <w:jc w:val="thaiDistribute"/>
        <w:rPr>
          <w:rFonts w:cs="Times New Roman"/>
          <w:sz w:val="20"/>
        </w:rPr>
      </w:pPr>
    </w:p>
    <w:p w14:paraId="58B7FB7E" w14:textId="77777777"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 xml:space="preserve">Property, plant and equipment are measured at cost less accumulated depreciation and accumulated impairment losses. </w:t>
      </w:r>
    </w:p>
    <w:p w14:paraId="2537EF43" w14:textId="77777777" w:rsidR="0004651C" w:rsidRPr="00D16A00" w:rsidRDefault="0004651C" w:rsidP="0004651C">
      <w:pPr>
        <w:pStyle w:val="BodyText"/>
        <w:spacing w:after="0" w:line="240" w:lineRule="atLeast"/>
        <w:ind w:left="540" w:right="-27"/>
        <w:jc w:val="thaiDistribute"/>
        <w:rPr>
          <w:rFonts w:cs="Times New Roman"/>
          <w:sz w:val="20"/>
        </w:rPr>
      </w:pPr>
    </w:p>
    <w:p w14:paraId="6DE292B0" w14:textId="77777777"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2822505E" w14:textId="77777777" w:rsidR="0004651C" w:rsidRPr="00D16A00" w:rsidRDefault="0004651C" w:rsidP="0004651C">
      <w:pPr>
        <w:pStyle w:val="BodyText"/>
        <w:spacing w:after="0" w:line="240" w:lineRule="atLeast"/>
        <w:ind w:left="540" w:right="-27"/>
        <w:jc w:val="thaiDistribute"/>
        <w:rPr>
          <w:rFonts w:cs="Times New Roman"/>
          <w:sz w:val="20"/>
        </w:rPr>
      </w:pPr>
    </w:p>
    <w:p w14:paraId="4771E550" w14:textId="77777777"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 xml:space="preserve">When parts of an item of property, plant and equipment have different useful lives, they are accounted for as separate items (major components) of property, plant and equipment. </w:t>
      </w:r>
    </w:p>
    <w:p w14:paraId="77770C9E" w14:textId="77777777" w:rsidR="0004651C" w:rsidRPr="00D16A00" w:rsidRDefault="0004651C" w:rsidP="0004651C">
      <w:pPr>
        <w:pStyle w:val="BodyText"/>
        <w:spacing w:after="0" w:line="240" w:lineRule="atLeast"/>
        <w:ind w:left="540" w:right="-27"/>
        <w:jc w:val="thaiDistribute"/>
        <w:rPr>
          <w:rFonts w:cs="Times New Roman"/>
          <w:sz w:val="20"/>
        </w:rPr>
      </w:pPr>
    </w:p>
    <w:p w14:paraId="2D2C1272" w14:textId="793C21C3"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Any gains and losses on disposal of item of property, plant and equipment are determined by comparing the proceeds from disposal with the carrying amount of property, plant and equipment, and are recognised in profit or loss.</w:t>
      </w:r>
    </w:p>
    <w:p w14:paraId="12E83BAA" w14:textId="77777777" w:rsidR="00CF48C9" w:rsidRPr="00D16A00" w:rsidRDefault="00CF48C9" w:rsidP="0004651C">
      <w:pPr>
        <w:pStyle w:val="BodyText"/>
        <w:spacing w:after="0" w:line="240" w:lineRule="atLeast"/>
        <w:ind w:left="540" w:right="-27"/>
        <w:jc w:val="thaiDistribute"/>
        <w:rPr>
          <w:rFonts w:cs="Times New Roman"/>
          <w:sz w:val="20"/>
        </w:rPr>
      </w:pPr>
    </w:p>
    <w:p w14:paraId="0ECC5B6F" w14:textId="77777777" w:rsidR="0004651C" w:rsidRPr="007C4A02" w:rsidRDefault="0004651C" w:rsidP="0004651C">
      <w:pPr>
        <w:pStyle w:val="BodyText"/>
        <w:spacing w:after="0" w:line="240" w:lineRule="atLeast"/>
        <w:ind w:left="540" w:right="-27"/>
        <w:jc w:val="thaiDistribute"/>
        <w:rPr>
          <w:rFonts w:cs="Times New Roman"/>
          <w:i/>
          <w:iCs/>
          <w:szCs w:val="22"/>
        </w:rPr>
      </w:pPr>
      <w:r w:rsidRPr="007C4A02">
        <w:rPr>
          <w:rFonts w:cs="Times New Roman"/>
          <w:i/>
          <w:iCs/>
          <w:szCs w:val="22"/>
        </w:rPr>
        <w:t>Subsequent costs</w:t>
      </w:r>
    </w:p>
    <w:p w14:paraId="50DC77C2" w14:textId="77777777" w:rsidR="0004651C" w:rsidRPr="001472D3" w:rsidRDefault="0004651C" w:rsidP="0004651C">
      <w:pPr>
        <w:pStyle w:val="BodyText"/>
        <w:spacing w:after="0" w:line="240" w:lineRule="atLeast"/>
        <w:ind w:left="540" w:right="-27"/>
        <w:jc w:val="thaiDistribute"/>
        <w:rPr>
          <w:rFonts w:cs="Times New Roman"/>
          <w:sz w:val="12"/>
          <w:szCs w:val="12"/>
        </w:rPr>
      </w:pPr>
    </w:p>
    <w:p w14:paraId="34EB1D6D" w14:textId="77777777"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w:t>
      </w:r>
      <w:r w:rsidRPr="007C4A02">
        <w:rPr>
          <w:rFonts w:cs="Times New Roman"/>
          <w:szCs w:val="28"/>
          <w:cs/>
          <w:lang w:bidi="th-TH"/>
        </w:rPr>
        <w:t xml:space="preserve"> </w:t>
      </w:r>
      <w:r w:rsidRPr="007C4A02">
        <w:rPr>
          <w:rFonts w:cs="Times New Roman"/>
          <w:szCs w:val="22"/>
        </w:rPr>
        <w:t>replaced part is derecognised. The costs of the day-to-day servicing of property, plant and equipment are recognised in profit or loss as incurred.</w:t>
      </w:r>
    </w:p>
    <w:p w14:paraId="23D2EF54" w14:textId="77777777" w:rsidR="001472D3" w:rsidRPr="00D16A00" w:rsidRDefault="001472D3" w:rsidP="0004651C">
      <w:pPr>
        <w:pStyle w:val="BodyText"/>
        <w:spacing w:after="0" w:line="240" w:lineRule="atLeast"/>
        <w:ind w:left="540" w:right="-27"/>
        <w:jc w:val="thaiDistribute"/>
        <w:rPr>
          <w:rFonts w:cs="Times New Roman"/>
          <w:i/>
          <w:iCs/>
          <w:sz w:val="20"/>
        </w:rPr>
      </w:pPr>
    </w:p>
    <w:p w14:paraId="0C9D9EE8" w14:textId="733DC59C" w:rsidR="0004651C" w:rsidRPr="007C4A02" w:rsidRDefault="0004651C" w:rsidP="0004651C">
      <w:pPr>
        <w:pStyle w:val="BodyText"/>
        <w:spacing w:after="0" w:line="240" w:lineRule="atLeast"/>
        <w:ind w:left="540" w:right="-27"/>
        <w:jc w:val="thaiDistribute"/>
        <w:rPr>
          <w:rFonts w:cs="Times New Roman"/>
          <w:i/>
          <w:iCs/>
          <w:szCs w:val="22"/>
        </w:rPr>
      </w:pPr>
      <w:r w:rsidRPr="007C4A02">
        <w:rPr>
          <w:rFonts w:cs="Times New Roman"/>
          <w:i/>
          <w:iCs/>
          <w:szCs w:val="22"/>
        </w:rPr>
        <w:t>Depreciation</w:t>
      </w:r>
    </w:p>
    <w:p w14:paraId="15E5ED6B" w14:textId="77777777" w:rsidR="0004651C" w:rsidRPr="007B0675" w:rsidRDefault="0004651C" w:rsidP="0004651C">
      <w:pPr>
        <w:pStyle w:val="BodyText"/>
        <w:spacing w:after="0" w:line="240" w:lineRule="atLeast"/>
        <w:ind w:left="540" w:right="-27"/>
        <w:jc w:val="thaiDistribute"/>
        <w:rPr>
          <w:rFonts w:cs="Times New Roman"/>
          <w:i/>
          <w:iCs/>
          <w:szCs w:val="22"/>
        </w:rPr>
      </w:pPr>
    </w:p>
    <w:p w14:paraId="2EE5B083" w14:textId="77777777" w:rsidR="00253843" w:rsidRPr="007C4A02" w:rsidRDefault="00253843" w:rsidP="0004651C">
      <w:pPr>
        <w:pStyle w:val="BodyText"/>
        <w:spacing w:after="0" w:line="240" w:lineRule="atLeast"/>
        <w:ind w:left="540" w:right="-27"/>
        <w:jc w:val="thaiDistribute"/>
        <w:rPr>
          <w:rFonts w:cs="Times New Roman"/>
          <w:szCs w:val="22"/>
        </w:rPr>
      </w:pPr>
      <w:r w:rsidRPr="007C4A02">
        <w:rPr>
          <w:rFonts w:cs="Times New Roman"/>
          <w:szCs w:val="22"/>
        </w:rPr>
        <w:t xml:space="preserve">Depreciation is calculated on a straight-line basis over the estimated useful lives of each component of an asset and recognised in profit or loss. No depreciation is provided on freehold land and assets under construction. </w:t>
      </w:r>
    </w:p>
    <w:p w14:paraId="7AC70B69" w14:textId="77777777" w:rsidR="00253843" w:rsidRPr="007B0675" w:rsidRDefault="00253843" w:rsidP="0004651C">
      <w:pPr>
        <w:pStyle w:val="BodyText"/>
        <w:spacing w:after="0" w:line="240" w:lineRule="atLeast"/>
        <w:ind w:left="540" w:right="-27"/>
        <w:jc w:val="thaiDistribute"/>
        <w:rPr>
          <w:rFonts w:cs="Times New Roman"/>
          <w:i/>
          <w:iCs/>
          <w:szCs w:val="22"/>
        </w:rPr>
      </w:pPr>
    </w:p>
    <w:p w14:paraId="691D9AC4" w14:textId="3CB15999"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The estimated useful lives are as follows:</w:t>
      </w:r>
    </w:p>
    <w:p w14:paraId="2FC73C34" w14:textId="77777777" w:rsidR="0004651C" w:rsidRPr="00D16A00" w:rsidRDefault="0004651C" w:rsidP="0004651C">
      <w:pPr>
        <w:pStyle w:val="BodyText"/>
        <w:spacing w:after="0" w:line="240" w:lineRule="atLeast"/>
        <w:ind w:left="540" w:right="-27"/>
        <w:jc w:val="thaiDistribute"/>
        <w:rPr>
          <w:rFonts w:cs="Times New Roman"/>
          <w:sz w:val="14"/>
          <w:szCs w:val="14"/>
        </w:rPr>
      </w:pPr>
    </w:p>
    <w:tbl>
      <w:tblPr>
        <w:tblW w:w="8875" w:type="dxa"/>
        <w:tblInd w:w="346" w:type="dxa"/>
        <w:tblLook w:val="0000" w:firstRow="0" w:lastRow="0" w:firstColumn="0" w:lastColumn="0" w:noHBand="0" w:noVBand="0"/>
      </w:tblPr>
      <w:tblGrid>
        <w:gridCol w:w="6940"/>
        <w:gridCol w:w="1260"/>
        <w:gridCol w:w="675"/>
      </w:tblGrid>
      <w:tr w:rsidR="0004651C" w:rsidRPr="007C4A02" w14:paraId="199C7634" w14:textId="77777777" w:rsidTr="002B6CD2">
        <w:tc>
          <w:tcPr>
            <w:tcW w:w="6940" w:type="dxa"/>
            <w:vAlign w:val="bottom"/>
          </w:tcPr>
          <w:p w14:paraId="095D6485" w14:textId="77777777" w:rsidR="0004651C" w:rsidRPr="007C4A02" w:rsidRDefault="0004651C" w:rsidP="002B6CD2">
            <w:pPr>
              <w:spacing w:line="240" w:lineRule="atLeast"/>
              <w:ind w:left="86" w:right="-86" w:hanging="4"/>
              <w:rPr>
                <w:rFonts w:cs="Times New Roman"/>
                <w:szCs w:val="22"/>
              </w:rPr>
            </w:pPr>
            <w:r w:rsidRPr="007C4A02">
              <w:rPr>
                <w:rFonts w:cs="Times New Roman"/>
                <w:szCs w:val="22"/>
              </w:rPr>
              <w:t xml:space="preserve">Buildings and other constructions  </w:t>
            </w:r>
          </w:p>
        </w:tc>
        <w:tc>
          <w:tcPr>
            <w:tcW w:w="1260" w:type="dxa"/>
          </w:tcPr>
          <w:p w14:paraId="5EE5FCAF" w14:textId="77777777" w:rsidR="0004651C" w:rsidRPr="007C4A02" w:rsidRDefault="0004651C" w:rsidP="002B6CD2">
            <w:pPr>
              <w:spacing w:line="240" w:lineRule="atLeast"/>
              <w:jc w:val="right"/>
              <w:rPr>
                <w:rFonts w:cs="Times New Roman"/>
                <w:szCs w:val="22"/>
              </w:rPr>
            </w:pPr>
            <w:r w:rsidRPr="007C4A02">
              <w:rPr>
                <w:rFonts w:cs="Times New Roman"/>
                <w:szCs w:val="22"/>
              </w:rPr>
              <w:t>20 - 40</w:t>
            </w:r>
          </w:p>
        </w:tc>
        <w:tc>
          <w:tcPr>
            <w:tcW w:w="675" w:type="dxa"/>
          </w:tcPr>
          <w:p w14:paraId="381BB285" w14:textId="77777777" w:rsidR="0004651C" w:rsidRPr="007C4A02" w:rsidRDefault="0004651C" w:rsidP="002B6CD2">
            <w:pPr>
              <w:spacing w:line="240" w:lineRule="atLeast"/>
              <w:ind w:left="-20" w:right="-86"/>
              <w:rPr>
                <w:rFonts w:cs="Times New Roman"/>
                <w:szCs w:val="22"/>
              </w:rPr>
            </w:pPr>
            <w:r w:rsidRPr="007C4A02">
              <w:rPr>
                <w:rFonts w:cs="Times New Roman"/>
                <w:szCs w:val="22"/>
              </w:rPr>
              <w:t>years</w:t>
            </w:r>
          </w:p>
        </w:tc>
      </w:tr>
      <w:tr w:rsidR="0004651C" w:rsidRPr="007C4A02" w14:paraId="79E90747" w14:textId="77777777" w:rsidTr="002B6CD2">
        <w:tc>
          <w:tcPr>
            <w:tcW w:w="6940" w:type="dxa"/>
            <w:vAlign w:val="bottom"/>
          </w:tcPr>
          <w:p w14:paraId="226F7339" w14:textId="77777777" w:rsidR="0004651C" w:rsidRPr="007C4A02" w:rsidRDefault="0004651C" w:rsidP="002B6CD2">
            <w:pPr>
              <w:spacing w:line="240" w:lineRule="atLeast"/>
              <w:ind w:left="86" w:right="-86" w:hanging="4"/>
              <w:rPr>
                <w:rFonts w:cs="Times New Roman"/>
                <w:szCs w:val="22"/>
              </w:rPr>
            </w:pPr>
            <w:r w:rsidRPr="007C4A02">
              <w:rPr>
                <w:rFonts w:cs="Times New Roman"/>
                <w:szCs w:val="22"/>
              </w:rPr>
              <w:t>Building improvements</w:t>
            </w:r>
          </w:p>
        </w:tc>
        <w:tc>
          <w:tcPr>
            <w:tcW w:w="1260" w:type="dxa"/>
          </w:tcPr>
          <w:p w14:paraId="28A40C61" w14:textId="630EE95E" w:rsidR="0004651C" w:rsidRPr="007C4A02" w:rsidRDefault="00185373" w:rsidP="002B6CD2">
            <w:pPr>
              <w:spacing w:line="240" w:lineRule="atLeast"/>
              <w:jc w:val="right"/>
              <w:rPr>
                <w:rFonts w:cs="Times New Roman"/>
                <w:szCs w:val="22"/>
              </w:rPr>
            </w:pPr>
            <w:r w:rsidRPr="007C4A02">
              <w:rPr>
                <w:rFonts w:cs="Times New Roman"/>
                <w:szCs w:val="22"/>
              </w:rPr>
              <w:t xml:space="preserve">3 </w:t>
            </w:r>
            <w:r w:rsidR="005F416E">
              <w:rPr>
                <w:rFonts w:cs="Times New Roman"/>
                <w:szCs w:val="22"/>
              </w:rPr>
              <w:t>-</w:t>
            </w:r>
            <w:r w:rsidRPr="007C4A02">
              <w:rPr>
                <w:rFonts w:cs="Times New Roman"/>
                <w:szCs w:val="22"/>
              </w:rPr>
              <w:t xml:space="preserve"> 6</w:t>
            </w:r>
          </w:p>
        </w:tc>
        <w:tc>
          <w:tcPr>
            <w:tcW w:w="675" w:type="dxa"/>
          </w:tcPr>
          <w:p w14:paraId="387BA155" w14:textId="77777777" w:rsidR="0004651C" w:rsidRPr="007C4A02" w:rsidRDefault="0004651C" w:rsidP="002B6CD2">
            <w:pPr>
              <w:spacing w:line="240" w:lineRule="atLeast"/>
              <w:ind w:left="-20" w:right="-86"/>
              <w:rPr>
                <w:rFonts w:cs="Times New Roman"/>
                <w:szCs w:val="22"/>
              </w:rPr>
            </w:pPr>
            <w:r w:rsidRPr="007C4A02">
              <w:rPr>
                <w:rFonts w:cs="Times New Roman"/>
                <w:szCs w:val="22"/>
              </w:rPr>
              <w:t>years</w:t>
            </w:r>
          </w:p>
        </w:tc>
      </w:tr>
      <w:tr w:rsidR="0004651C" w:rsidRPr="007C4A02" w14:paraId="3543A89C" w14:textId="77777777" w:rsidTr="002B6CD2">
        <w:tc>
          <w:tcPr>
            <w:tcW w:w="6940" w:type="dxa"/>
            <w:vAlign w:val="bottom"/>
          </w:tcPr>
          <w:p w14:paraId="7BC920FB" w14:textId="77777777" w:rsidR="0004651C" w:rsidRPr="007C4A02" w:rsidRDefault="0004651C" w:rsidP="002B6CD2">
            <w:pPr>
              <w:spacing w:line="240" w:lineRule="atLeast"/>
              <w:ind w:left="86" w:right="-86" w:hanging="4"/>
              <w:rPr>
                <w:rFonts w:cs="Times New Roman"/>
                <w:szCs w:val="22"/>
              </w:rPr>
            </w:pPr>
            <w:r w:rsidRPr="007C4A02">
              <w:rPr>
                <w:rFonts w:cs="Times New Roman"/>
                <w:szCs w:val="22"/>
              </w:rPr>
              <w:br w:type="page"/>
              <w:t>Power plants, substation and transmission systems</w:t>
            </w:r>
          </w:p>
        </w:tc>
        <w:tc>
          <w:tcPr>
            <w:tcW w:w="1260" w:type="dxa"/>
          </w:tcPr>
          <w:p w14:paraId="6E03367D" w14:textId="36333A6B" w:rsidR="0004651C" w:rsidRPr="007C4A02" w:rsidRDefault="0004651C" w:rsidP="002B6CD2">
            <w:pPr>
              <w:spacing w:line="240" w:lineRule="atLeast"/>
              <w:jc w:val="right"/>
              <w:rPr>
                <w:rFonts w:cs="Times New Roman"/>
                <w:szCs w:val="22"/>
              </w:rPr>
            </w:pPr>
            <w:r w:rsidRPr="007C4A02">
              <w:rPr>
                <w:rFonts w:cs="Times New Roman"/>
                <w:szCs w:val="22"/>
              </w:rPr>
              <w:t xml:space="preserve">4 </w:t>
            </w:r>
            <w:r w:rsidR="005F416E">
              <w:rPr>
                <w:rFonts w:cs="Times New Roman"/>
                <w:szCs w:val="22"/>
              </w:rPr>
              <w:t>-</w:t>
            </w:r>
            <w:r w:rsidRPr="007C4A02">
              <w:rPr>
                <w:rFonts w:cs="Times New Roman"/>
                <w:szCs w:val="22"/>
              </w:rPr>
              <w:t xml:space="preserve"> 45</w:t>
            </w:r>
          </w:p>
        </w:tc>
        <w:tc>
          <w:tcPr>
            <w:tcW w:w="675" w:type="dxa"/>
            <w:vAlign w:val="bottom"/>
          </w:tcPr>
          <w:p w14:paraId="0C4E5C9D" w14:textId="77777777" w:rsidR="0004651C" w:rsidRPr="007C4A02" w:rsidRDefault="0004651C" w:rsidP="002B6CD2">
            <w:pPr>
              <w:spacing w:line="240" w:lineRule="atLeast"/>
              <w:ind w:left="-20" w:right="-86"/>
              <w:rPr>
                <w:rFonts w:cs="Times New Roman"/>
                <w:szCs w:val="22"/>
              </w:rPr>
            </w:pPr>
            <w:r w:rsidRPr="007C4A02">
              <w:rPr>
                <w:rFonts w:cs="Times New Roman"/>
                <w:szCs w:val="22"/>
              </w:rPr>
              <w:t>years</w:t>
            </w:r>
          </w:p>
        </w:tc>
      </w:tr>
      <w:tr w:rsidR="0004651C" w:rsidRPr="007C4A02" w14:paraId="680862EC" w14:textId="77777777" w:rsidTr="002B6CD2">
        <w:tc>
          <w:tcPr>
            <w:tcW w:w="6940" w:type="dxa"/>
            <w:vAlign w:val="bottom"/>
          </w:tcPr>
          <w:p w14:paraId="7FA83DA3" w14:textId="77777777" w:rsidR="0004651C" w:rsidRPr="007C4A02" w:rsidRDefault="0004651C" w:rsidP="002B6CD2">
            <w:pPr>
              <w:spacing w:line="240" w:lineRule="atLeast"/>
              <w:ind w:left="86" w:right="-86" w:hanging="4"/>
              <w:rPr>
                <w:rFonts w:cs="Times New Roman"/>
                <w:szCs w:val="22"/>
              </w:rPr>
            </w:pPr>
            <w:r w:rsidRPr="007C4A02">
              <w:rPr>
                <w:rFonts w:cs="Times New Roman"/>
                <w:szCs w:val="22"/>
              </w:rPr>
              <w:t>Operating and maintenance equipment</w:t>
            </w:r>
          </w:p>
        </w:tc>
        <w:tc>
          <w:tcPr>
            <w:tcW w:w="1260" w:type="dxa"/>
          </w:tcPr>
          <w:p w14:paraId="745195AA" w14:textId="78A6B85F" w:rsidR="0004651C" w:rsidRPr="007C4A02" w:rsidRDefault="00185373" w:rsidP="002B6CD2">
            <w:pPr>
              <w:spacing w:line="240" w:lineRule="atLeast"/>
              <w:jc w:val="right"/>
              <w:rPr>
                <w:rFonts w:cs="Times New Roman"/>
                <w:szCs w:val="22"/>
              </w:rPr>
            </w:pPr>
            <w:r w:rsidRPr="007C4A02">
              <w:rPr>
                <w:rFonts w:cs="Times New Roman"/>
                <w:szCs w:val="22"/>
              </w:rPr>
              <w:t>3 - 1</w:t>
            </w:r>
            <w:r w:rsidR="0004651C" w:rsidRPr="007C4A02">
              <w:rPr>
                <w:rFonts w:cs="Times New Roman"/>
                <w:szCs w:val="22"/>
              </w:rPr>
              <w:t>5</w:t>
            </w:r>
          </w:p>
        </w:tc>
        <w:tc>
          <w:tcPr>
            <w:tcW w:w="675" w:type="dxa"/>
            <w:vAlign w:val="bottom"/>
          </w:tcPr>
          <w:p w14:paraId="78E799E8" w14:textId="77777777" w:rsidR="0004651C" w:rsidRPr="007C4A02" w:rsidRDefault="0004651C" w:rsidP="002B6CD2">
            <w:pPr>
              <w:spacing w:line="240" w:lineRule="atLeast"/>
              <w:ind w:left="-20" w:right="-86"/>
              <w:rPr>
                <w:rFonts w:cs="Times New Roman"/>
                <w:szCs w:val="22"/>
              </w:rPr>
            </w:pPr>
            <w:r w:rsidRPr="007C4A02">
              <w:rPr>
                <w:rFonts w:cs="Times New Roman"/>
                <w:szCs w:val="22"/>
              </w:rPr>
              <w:t>years</w:t>
            </w:r>
          </w:p>
        </w:tc>
      </w:tr>
      <w:tr w:rsidR="0004651C" w:rsidRPr="007C4A02" w14:paraId="3F1C91A1" w14:textId="77777777" w:rsidTr="002B6CD2">
        <w:tc>
          <w:tcPr>
            <w:tcW w:w="6940" w:type="dxa"/>
            <w:vAlign w:val="bottom"/>
          </w:tcPr>
          <w:p w14:paraId="24C7EB80" w14:textId="77777777" w:rsidR="0004651C" w:rsidRPr="007C4A02" w:rsidRDefault="0004651C" w:rsidP="002B6CD2">
            <w:pPr>
              <w:spacing w:line="240" w:lineRule="atLeast"/>
              <w:ind w:left="86" w:right="-86" w:hanging="4"/>
              <w:rPr>
                <w:rFonts w:cs="Times New Roman"/>
                <w:szCs w:val="22"/>
              </w:rPr>
            </w:pPr>
            <w:r w:rsidRPr="007C4A02">
              <w:rPr>
                <w:rFonts w:cs="Times New Roman"/>
                <w:szCs w:val="22"/>
              </w:rPr>
              <w:t>Furniture, fixtures and office equipment</w:t>
            </w:r>
          </w:p>
        </w:tc>
        <w:tc>
          <w:tcPr>
            <w:tcW w:w="1260" w:type="dxa"/>
          </w:tcPr>
          <w:p w14:paraId="24A25954" w14:textId="77777777" w:rsidR="0004651C" w:rsidRPr="007C4A02" w:rsidRDefault="009F53D5" w:rsidP="002B6CD2">
            <w:pPr>
              <w:spacing w:line="240" w:lineRule="atLeast"/>
              <w:jc w:val="right"/>
              <w:rPr>
                <w:rFonts w:cs="Times New Roman"/>
                <w:szCs w:val="22"/>
              </w:rPr>
            </w:pPr>
            <w:r w:rsidRPr="007C4A02">
              <w:rPr>
                <w:rFonts w:cs="Times New Roman"/>
                <w:szCs w:val="22"/>
              </w:rPr>
              <w:t>3 - 1</w:t>
            </w:r>
            <w:r w:rsidR="0039180D" w:rsidRPr="007C4A02">
              <w:rPr>
                <w:rFonts w:cs="Times New Roman"/>
                <w:szCs w:val="22"/>
              </w:rPr>
              <w:t>5</w:t>
            </w:r>
          </w:p>
        </w:tc>
        <w:tc>
          <w:tcPr>
            <w:tcW w:w="675" w:type="dxa"/>
          </w:tcPr>
          <w:p w14:paraId="0349BE77" w14:textId="77777777" w:rsidR="0004651C" w:rsidRPr="007C4A02" w:rsidRDefault="0004651C" w:rsidP="002B6CD2">
            <w:pPr>
              <w:spacing w:line="240" w:lineRule="atLeast"/>
              <w:ind w:left="-20" w:right="-86"/>
              <w:rPr>
                <w:rFonts w:cs="Times New Roman"/>
                <w:szCs w:val="22"/>
              </w:rPr>
            </w:pPr>
            <w:r w:rsidRPr="007C4A02">
              <w:rPr>
                <w:rFonts w:cs="Times New Roman"/>
                <w:szCs w:val="22"/>
              </w:rPr>
              <w:t>years</w:t>
            </w:r>
          </w:p>
        </w:tc>
      </w:tr>
      <w:tr w:rsidR="0004651C" w:rsidRPr="007C4A02" w14:paraId="0E216F4C" w14:textId="77777777" w:rsidTr="002B6CD2">
        <w:tc>
          <w:tcPr>
            <w:tcW w:w="6940" w:type="dxa"/>
            <w:vAlign w:val="bottom"/>
          </w:tcPr>
          <w:p w14:paraId="460BA262" w14:textId="77777777" w:rsidR="0004651C" w:rsidRPr="007C4A02" w:rsidRDefault="0004651C" w:rsidP="002B6CD2">
            <w:pPr>
              <w:spacing w:line="240" w:lineRule="atLeast"/>
              <w:ind w:left="86" w:right="-86" w:hanging="4"/>
              <w:rPr>
                <w:rFonts w:cs="Times New Roman"/>
                <w:szCs w:val="22"/>
              </w:rPr>
            </w:pPr>
            <w:r w:rsidRPr="007C4A02">
              <w:rPr>
                <w:rFonts w:cs="Times New Roman"/>
                <w:szCs w:val="22"/>
              </w:rPr>
              <w:t>Vehicles</w:t>
            </w:r>
          </w:p>
        </w:tc>
        <w:tc>
          <w:tcPr>
            <w:tcW w:w="1260" w:type="dxa"/>
          </w:tcPr>
          <w:p w14:paraId="476172BA" w14:textId="77777777" w:rsidR="0004651C" w:rsidRPr="007C4A02" w:rsidRDefault="0004651C" w:rsidP="002B6CD2">
            <w:pPr>
              <w:spacing w:line="240" w:lineRule="atLeast"/>
              <w:jc w:val="right"/>
              <w:rPr>
                <w:rFonts w:cs="Times New Roman"/>
                <w:szCs w:val="22"/>
              </w:rPr>
            </w:pPr>
            <w:r w:rsidRPr="007C4A02">
              <w:rPr>
                <w:rFonts w:cs="Times New Roman"/>
                <w:szCs w:val="22"/>
              </w:rPr>
              <w:t>5</w:t>
            </w:r>
          </w:p>
        </w:tc>
        <w:tc>
          <w:tcPr>
            <w:tcW w:w="675" w:type="dxa"/>
          </w:tcPr>
          <w:p w14:paraId="007B1D58" w14:textId="77777777" w:rsidR="0004651C" w:rsidRPr="007C4A02" w:rsidRDefault="0004651C" w:rsidP="002B6CD2">
            <w:pPr>
              <w:spacing w:line="240" w:lineRule="atLeast"/>
              <w:ind w:left="-20" w:right="-86"/>
              <w:rPr>
                <w:rFonts w:cs="Times New Roman"/>
                <w:szCs w:val="22"/>
              </w:rPr>
            </w:pPr>
            <w:r w:rsidRPr="007C4A02">
              <w:rPr>
                <w:rFonts w:cs="Times New Roman"/>
                <w:szCs w:val="22"/>
              </w:rPr>
              <w:t>years</w:t>
            </w:r>
          </w:p>
        </w:tc>
      </w:tr>
    </w:tbl>
    <w:p w14:paraId="140EAA4D" w14:textId="26B715EA" w:rsidR="00014DCE" w:rsidRPr="007C4A02" w:rsidRDefault="00014DCE" w:rsidP="00014DCE">
      <w:pPr>
        <w:pStyle w:val="Heading2"/>
        <w:numPr>
          <w:ilvl w:val="1"/>
          <w:numId w:val="24"/>
        </w:numPr>
        <w:spacing w:before="0" w:after="0" w:line="240" w:lineRule="auto"/>
        <w:ind w:left="547" w:hanging="547"/>
        <w:rPr>
          <w:sz w:val="22"/>
          <w:szCs w:val="22"/>
        </w:rPr>
      </w:pPr>
      <w:r w:rsidRPr="007C4A02">
        <w:rPr>
          <w:sz w:val="22"/>
          <w:szCs w:val="22"/>
          <w:lang w:val="en-US" w:bidi="th-TH"/>
        </w:rPr>
        <w:lastRenderedPageBreak/>
        <w:t>Goodwill</w:t>
      </w:r>
    </w:p>
    <w:p w14:paraId="5D8E9D0F" w14:textId="77777777" w:rsidR="00014DCE" w:rsidRPr="007C4A02" w:rsidRDefault="00014DCE" w:rsidP="001616ED">
      <w:pPr>
        <w:pStyle w:val="BodyText"/>
        <w:spacing w:after="0" w:line="240" w:lineRule="atLeast"/>
        <w:ind w:left="540"/>
        <w:jc w:val="thaiDistribute"/>
        <w:rPr>
          <w:rFonts w:cs="Times New Roman"/>
          <w:szCs w:val="22"/>
        </w:rPr>
      </w:pPr>
    </w:p>
    <w:p w14:paraId="7992AC95" w14:textId="111300B7" w:rsidR="00014DCE" w:rsidRPr="007C4A02" w:rsidRDefault="00014DCE" w:rsidP="001616ED">
      <w:pPr>
        <w:pStyle w:val="BodyText"/>
        <w:spacing w:after="0" w:line="240" w:lineRule="atLeast"/>
        <w:ind w:left="540"/>
        <w:jc w:val="thaiDistribute"/>
        <w:rPr>
          <w:rFonts w:cs="Times New Roman"/>
          <w:szCs w:val="22"/>
        </w:rPr>
      </w:pPr>
      <w:r w:rsidRPr="007C4A02">
        <w:rPr>
          <w:rFonts w:cs="Times New Roman"/>
          <w:szCs w:val="22"/>
        </w:rPr>
        <w:t>Goodwill is measured at cost less accumulated impairment losses. In respect of equity-accounted investee, the carrying amount of goodwill is included in the carrying amount of the investment.</w:t>
      </w:r>
    </w:p>
    <w:p w14:paraId="7C5FAB4B" w14:textId="77777777" w:rsidR="0074336A" w:rsidRPr="007C4A02" w:rsidRDefault="0074336A" w:rsidP="002B05BB">
      <w:pPr>
        <w:spacing w:line="240" w:lineRule="atLeast"/>
        <w:ind w:left="540"/>
        <w:jc w:val="thaiDistribute"/>
        <w:rPr>
          <w:rFonts w:cs="Times New Roman"/>
          <w:szCs w:val="22"/>
          <w:lang w:val="en-US" w:bidi="th-TH"/>
        </w:rPr>
      </w:pPr>
    </w:p>
    <w:p w14:paraId="7D3B5A7F" w14:textId="77777777" w:rsidR="0074336A" w:rsidRPr="005F416E" w:rsidRDefault="0074336A" w:rsidP="00357C21">
      <w:pPr>
        <w:pStyle w:val="Heading2"/>
        <w:numPr>
          <w:ilvl w:val="1"/>
          <w:numId w:val="24"/>
        </w:numPr>
        <w:spacing w:before="0" w:after="0" w:line="240" w:lineRule="auto"/>
        <w:ind w:left="547" w:hanging="547"/>
        <w:rPr>
          <w:rFonts w:cs="Times New Roman"/>
          <w:sz w:val="22"/>
          <w:lang w:val="en-US" w:bidi="th-TH"/>
        </w:rPr>
      </w:pPr>
      <w:r w:rsidRPr="005F416E">
        <w:rPr>
          <w:rFonts w:cs="Times New Roman"/>
          <w:sz w:val="22"/>
          <w:lang w:val="en-US" w:bidi="th-TH"/>
        </w:rPr>
        <w:t>Project development expenditure</w:t>
      </w:r>
    </w:p>
    <w:p w14:paraId="690BBCE2" w14:textId="77777777" w:rsidR="0074336A" w:rsidRPr="007C4A02" w:rsidRDefault="0074336A" w:rsidP="0074336A">
      <w:pPr>
        <w:spacing w:line="240" w:lineRule="atLeast"/>
        <w:ind w:left="540"/>
        <w:jc w:val="thaiDistribute"/>
        <w:rPr>
          <w:rFonts w:cs="Times New Roman"/>
          <w:szCs w:val="22"/>
          <w:lang w:val="en-US" w:bidi="th-TH"/>
        </w:rPr>
      </w:pPr>
    </w:p>
    <w:p w14:paraId="025A28F6" w14:textId="77777777" w:rsidR="0074336A" w:rsidRPr="007C4A02" w:rsidRDefault="0074336A" w:rsidP="0074336A">
      <w:pPr>
        <w:spacing w:line="240" w:lineRule="atLeast"/>
        <w:ind w:left="540"/>
        <w:jc w:val="thaiDistribute"/>
        <w:rPr>
          <w:rFonts w:cs="Times New Roman"/>
          <w:szCs w:val="22"/>
          <w:lang w:val="en-US" w:bidi="th-TH"/>
        </w:rPr>
      </w:pPr>
      <w:r w:rsidRPr="007C4A02">
        <w:rPr>
          <w:rFonts w:cs="Times New Roman"/>
          <w:szCs w:val="22"/>
          <w:lang w:val="en-US" w:bidi="th-TH"/>
        </w:rPr>
        <w:t>Project development expenditure is recognised in profit or loss as incurred. Project development expenditure is capitalised only if development costs can be measured reliably, the product or process is technically and commercially feasible, future economic benefits are probable, and the Group intends to use or sell the asset. The expenditure capitalised includes borrowing costs. Other development expenditure is recognised in profit or loss as incurred.</w:t>
      </w:r>
    </w:p>
    <w:p w14:paraId="57E20656" w14:textId="77777777" w:rsidR="0074336A" w:rsidRPr="007C4A02" w:rsidRDefault="0074336A" w:rsidP="0074336A">
      <w:pPr>
        <w:spacing w:line="240" w:lineRule="atLeast"/>
        <w:ind w:left="540"/>
        <w:jc w:val="thaiDistribute"/>
        <w:rPr>
          <w:rFonts w:cs="Times New Roman"/>
          <w:szCs w:val="22"/>
          <w:lang w:val="en-US" w:bidi="th-TH"/>
        </w:rPr>
      </w:pPr>
    </w:p>
    <w:p w14:paraId="1519E817" w14:textId="77777777" w:rsidR="002569FA" w:rsidRPr="007C4A02" w:rsidRDefault="0074336A" w:rsidP="0074336A">
      <w:pPr>
        <w:spacing w:line="240" w:lineRule="atLeast"/>
        <w:ind w:left="540"/>
        <w:jc w:val="thaiDistribute"/>
        <w:rPr>
          <w:rFonts w:cs="Times New Roman"/>
          <w:szCs w:val="22"/>
          <w:lang w:val="en-US" w:bidi="th-TH"/>
        </w:rPr>
      </w:pPr>
      <w:r w:rsidRPr="007C4A02">
        <w:rPr>
          <w:rFonts w:cs="Times New Roman"/>
          <w:szCs w:val="22"/>
          <w:lang w:val="en-US" w:bidi="th-TH"/>
        </w:rPr>
        <w:t>Capitalised development expenditure is measured at cost less accumulated impairment losses. Capitalised development expenditure will be amortised when it is available for use in the manner intended.</w:t>
      </w:r>
    </w:p>
    <w:p w14:paraId="1DE9727B" w14:textId="03862F06" w:rsidR="0074336A" w:rsidRPr="007C4A02" w:rsidRDefault="0074336A" w:rsidP="0074336A">
      <w:pPr>
        <w:spacing w:line="240" w:lineRule="atLeast"/>
        <w:ind w:left="540"/>
        <w:jc w:val="thaiDistribute"/>
        <w:rPr>
          <w:rFonts w:cs="Times New Roman"/>
          <w:szCs w:val="22"/>
          <w:lang w:val="en-US" w:bidi="th-TH"/>
        </w:rPr>
      </w:pPr>
    </w:p>
    <w:p w14:paraId="26A7912B" w14:textId="2A9BB57A" w:rsidR="00014DCE" w:rsidRPr="007C4A02" w:rsidRDefault="00014DCE" w:rsidP="00014DCE">
      <w:pPr>
        <w:pStyle w:val="Heading2"/>
        <w:numPr>
          <w:ilvl w:val="1"/>
          <w:numId w:val="24"/>
        </w:numPr>
        <w:spacing w:before="0" w:after="0" w:line="240" w:lineRule="auto"/>
        <w:ind w:left="547" w:hanging="547"/>
        <w:rPr>
          <w:sz w:val="22"/>
          <w:szCs w:val="22"/>
        </w:rPr>
      </w:pPr>
      <w:r w:rsidRPr="007C4A02">
        <w:rPr>
          <w:sz w:val="22"/>
          <w:szCs w:val="22"/>
        </w:rPr>
        <w:t>Other Intangible assets</w:t>
      </w:r>
    </w:p>
    <w:p w14:paraId="0578F04C" w14:textId="77777777" w:rsidR="00014DCE" w:rsidRPr="00D16A00" w:rsidRDefault="00014DCE" w:rsidP="00014DCE">
      <w:pPr>
        <w:pStyle w:val="BodyText"/>
        <w:spacing w:after="0" w:line="240" w:lineRule="atLeast"/>
        <w:ind w:left="540" w:right="-27"/>
        <w:jc w:val="thaiDistribute"/>
        <w:rPr>
          <w:sz w:val="20"/>
          <w:szCs w:val="18"/>
        </w:rPr>
      </w:pPr>
    </w:p>
    <w:p w14:paraId="686A2C58" w14:textId="60122F72" w:rsidR="00014DCE" w:rsidRPr="007C4A02" w:rsidRDefault="00014DCE" w:rsidP="00014DCE">
      <w:pPr>
        <w:pStyle w:val="BodyText"/>
        <w:spacing w:after="0" w:line="240" w:lineRule="atLeast"/>
        <w:ind w:left="540" w:right="-27"/>
        <w:jc w:val="thaiDistribute"/>
        <w:rPr>
          <w:rFonts w:cs="Times New Roman"/>
          <w:szCs w:val="22"/>
        </w:rPr>
      </w:pPr>
      <w:r w:rsidRPr="007C4A02">
        <w:rPr>
          <w:rFonts w:cs="Times New Roman"/>
          <w:szCs w:val="22"/>
        </w:rPr>
        <w:t>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75397E33" w14:textId="77777777" w:rsidR="00014DCE" w:rsidRPr="00D16A00" w:rsidRDefault="00014DCE" w:rsidP="00014DCE">
      <w:pPr>
        <w:pStyle w:val="BodyText"/>
        <w:spacing w:after="0" w:line="240" w:lineRule="atLeast"/>
        <w:ind w:left="540" w:right="-27"/>
        <w:jc w:val="thaiDistribute"/>
        <w:rPr>
          <w:rFonts w:cs="Times New Roman"/>
          <w:sz w:val="20"/>
        </w:rPr>
      </w:pPr>
    </w:p>
    <w:p w14:paraId="39AB52D4" w14:textId="5ED3C3D1" w:rsidR="00014DCE" w:rsidRPr="007C4A02" w:rsidRDefault="00014DCE" w:rsidP="00014DCE">
      <w:pPr>
        <w:pStyle w:val="BodyText"/>
        <w:spacing w:after="0" w:line="240" w:lineRule="atLeast"/>
        <w:ind w:left="540" w:right="-27"/>
        <w:jc w:val="thaiDistribute"/>
        <w:rPr>
          <w:rFonts w:cs="Times New Roman"/>
          <w:szCs w:val="22"/>
        </w:rPr>
      </w:pPr>
      <w:r w:rsidRPr="007C4A02">
        <w:rPr>
          <w:rFonts w:cs="Times New Roman"/>
          <w:szCs w:val="22"/>
        </w:rPr>
        <w:t>The estimated useful lives are as follows:</w:t>
      </w:r>
    </w:p>
    <w:p w14:paraId="7C9562DB" w14:textId="77777777" w:rsidR="00014DCE" w:rsidRPr="00D16A00" w:rsidRDefault="00014DCE" w:rsidP="00014DCE">
      <w:pPr>
        <w:pStyle w:val="BodyText"/>
        <w:spacing w:after="0" w:line="240" w:lineRule="atLeast"/>
        <w:ind w:left="540" w:right="-27"/>
        <w:jc w:val="thaiDistribute"/>
        <w:rPr>
          <w:rFonts w:cs="Times New Roman"/>
          <w:sz w:val="18"/>
          <w:szCs w:val="18"/>
        </w:rPr>
      </w:pPr>
    </w:p>
    <w:tbl>
      <w:tblPr>
        <w:tblW w:w="9100" w:type="dxa"/>
        <w:tblInd w:w="360" w:type="dxa"/>
        <w:tblLook w:val="0000" w:firstRow="0" w:lastRow="0" w:firstColumn="0" w:lastColumn="0" w:noHBand="0" w:noVBand="0"/>
      </w:tblPr>
      <w:tblGrid>
        <w:gridCol w:w="7030"/>
        <w:gridCol w:w="1195"/>
        <w:gridCol w:w="875"/>
      </w:tblGrid>
      <w:tr w:rsidR="00014DCE" w:rsidRPr="007C4A02" w14:paraId="4EA88CC1" w14:textId="77777777" w:rsidTr="00B74863">
        <w:tc>
          <w:tcPr>
            <w:tcW w:w="7030" w:type="dxa"/>
            <w:shd w:val="clear" w:color="auto" w:fill="auto"/>
            <w:vAlign w:val="bottom"/>
          </w:tcPr>
          <w:p w14:paraId="09FE7595" w14:textId="77777777" w:rsidR="00014DCE" w:rsidRPr="007C4A02" w:rsidRDefault="00014DCE" w:rsidP="00B74863">
            <w:pPr>
              <w:spacing w:line="240" w:lineRule="atLeast"/>
              <w:ind w:left="72" w:right="-86" w:firstLine="2"/>
              <w:rPr>
                <w:rFonts w:cs="Times New Roman"/>
                <w:szCs w:val="22"/>
              </w:rPr>
            </w:pPr>
            <w:r w:rsidRPr="007C4A02">
              <w:rPr>
                <w:rFonts w:cs="Times New Roman"/>
                <w:szCs w:val="22"/>
              </w:rPr>
              <w:t>Software licences</w:t>
            </w:r>
          </w:p>
        </w:tc>
        <w:tc>
          <w:tcPr>
            <w:tcW w:w="1195" w:type="dxa"/>
            <w:shd w:val="clear" w:color="auto" w:fill="auto"/>
          </w:tcPr>
          <w:p w14:paraId="01F178B9" w14:textId="77777777" w:rsidR="00014DCE" w:rsidRPr="007C4A02" w:rsidRDefault="00014DCE" w:rsidP="00B74863">
            <w:pPr>
              <w:spacing w:line="240" w:lineRule="atLeast"/>
              <w:ind w:left="82"/>
              <w:jc w:val="right"/>
              <w:rPr>
                <w:rFonts w:cs="Times New Roman"/>
                <w:szCs w:val="22"/>
              </w:rPr>
            </w:pPr>
            <w:r w:rsidRPr="007C4A02">
              <w:rPr>
                <w:rFonts w:cs="Times New Roman"/>
                <w:szCs w:val="22"/>
              </w:rPr>
              <w:t>3</w:t>
            </w:r>
            <w:r w:rsidRPr="007C4A02">
              <w:rPr>
                <w:rFonts w:cs="Times New Roman"/>
                <w:szCs w:val="28"/>
                <w:cs/>
                <w:lang w:bidi="th-TH"/>
              </w:rPr>
              <w:t xml:space="preserve"> </w:t>
            </w:r>
            <w:r w:rsidRPr="007C4A02">
              <w:rPr>
                <w:rFonts w:cs="Times New Roman"/>
                <w:szCs w:val="22"/>
              </w:rPr>
              <w:t>-</w:t>
            </w:r>
            <w:r w:rsidRPr="007C4A02">
              <w:rPr>
                <w:rFonts w:cs="Times New Roman"/>
                <w:szCs w:val="28"/>
                <w:cs/>
                <w:lang w:bidi="th-TH"/>
              </w:rPr>
              <w:t xml:space="preserve"> </w:t>
            </w:r>
            <w:r w:rsidRPr="007C4A02">
              <w:rPr>
                <w:rFonts w:cs="Times New Roman"/>
                <w:szCs w:val="22"/>
              </w:rPr>
              <w:t>10</w:t>
            </w:r>
          </w:p>
        </w:tc>
        <w:tc>
          <w:tcPr>
            <w:tcW w:w="875" w:type="dxa"/>
            <w:shd w:val="clear" w:color="auto" w:fill="auto"/>
          </w:tcPr>
          <w:p w14:paraId="27B10F66" w14:textId="77777777" w:rsidR="00014DCE" w:rsidRPr="007C4A02" w:rsidRDefault="00014DCE" w:rsidP="00B74863">
            <w:pPr>
              <w:spacing w:line="240" w:lineRule="atLeast"/>
              <w:ind w:left="82" w:right="-86"/>
              <w:rPr>
                <w:rFonts w:cs="Times New Roman"/>
                <w:szCs w:val="22"/>
              </w:rPr>
            </w:pPr>
            <w:r w:rsidRPr="007C4A02">
              <w:rPr>
                <w:rFonts w:cs="Times New Roman"/>
                <w:szCs w:val="22"/>
              </w:rPr>
              <w:t>years</w:t>
            </w:r>
          </w:p>
        </w:tc>
      </w:tr>
      <w:tr w:rsidR="00014DCE" w:rsidRPr="007C4A02" w14:paraId="1F435CE4" w14:textId="77777777" w:rsidTr="00B74863">
        <w:tc>
          <w:tcPr>
            <w:tcW w:w="7030" w:type="dxa"/>
            <w:shd w:val="clear" w:color="auto" w:fill="auto"/>
            <w:vAlign w:val="bottom"/>
          </w:tcPr>
          <w:p w14:paraId="332CAAA5" w14:textId="77777777" w:rsidR="00014DCE" w:rsidRPr="007C4A02" w:rsidRDefault="00014DCE" w:rsidP="00B74863">
            <w:pPr>
              <w:spacing w:line="240" w:lineRule="atLeast"/>
              <w:ind w:left="72" w:right="-86" w:firstLine="2"/>
              <w:rPr>
                <w:rFonts w:cs="Times New Roman"/>
                <w:szCs w:val="22"/>
              </w:rPr>
            </w:pPr>
            <w:r w:rsidRPr="007C4A02">
              <w:rPr>
                <w:rFonts w:cs="Times New Roman"/>
                <w:szCs w:val="22"/>
              </w:rPr>
              <w:t>Licenses on project development</w:t>
            </w:r>
          </w:p>
        </w:tc>
        <w:tc>
          <w:tcPr>
            <w:tcW w:w="1195" w:type="dxa"/>
            <w:shd w:val="clear" w:color="auto" w:fill="auto"/>
          </w:tcPr>
          <w:p w14:paraId="539B504F" w14:textId="77777777" w:rsidR="00014DCE" w:rsidRPr="007C4A02" w:rsidRDefault="00014DCE" w:rsidP="00B74863">
            <w:pPr>
              <w:tabs>
                <w:tab w:val="left" w:pos="540"/>
                <w:tab w:val="left" w:pos="3735"/>
              </w:tabs>
              <w:spacing w:line="240" w:lineRule="atLeast"/>
              <w:jc w:val="right"/>
              <w:rPr>
                <w:rFonts w:cs="Times New Roman"/>
                <w:szCs w:val="28"/>
                <w:lang w:val="en-US" w:bidi="th-TH"/>
              </w:rPr>
            </w:pPr>
            <w:r w:rsidRPr="007C4A02">
              <w:rPr>
                <w:rFonts w:cs="Times New Roman"/>
                <w:szCs w:val="28"/>
                <w:lang w:val="en-US" w:bidi="th-TH"/>
              </w:rPr>
              <w:t>25</w:t>
            </w:r>
          </w:p>
        </w:tc>
        <w:tc>
          <w:tcPr>
            <w:tcW w:w="875" w:type="dxa"/>
            <w:shd w:val="clear" w:color="auto" w:fill="auto"/>
          </w:tcPr>
          <w:p w14:paraId="0864D4C6" w14:textId="77777777" w:rsidR="00014DCE" w:rsidRPr="007C4A02" w:rsidRDefault="00014DCE" w:rsidP="00B74863">
            <w:pPr>
              <w:spacing w:line="240" w:lineRule="atLeast"/>
              <w:ind w:left="82" w:right="-86"/>
              <w:rPr>
                <w:rFonts w:cs="Times New Roman"/>
                <w:szCs w:val="22"/>
              </w:rPr>
            </w:pPr>
            <w:r w:rsidRPr="007C4A02">
              <w:rPr>
                <w:rFonts w:cs="Times New Roman"/>
                <w:szCs w:val="22"/>
              </w:rPr>
              <w:t>years</w:t>
            </w:r>
          </w:p>
        </w:tc>
      </w:tr>
      <w:tr w:rsidR="00014DCE" w:rsidRPr="007C4A02" w14:paraId="63B3DD3E" w14:textId="77777777" w:rsidTr="00B74863">
        <w:tc>
          <w:tcPr>
            <w:tcW w:w="7030" w:type="dxa"/>
            <w:shd w:val="clear" w:color="auto" w:fill="auto"/>
            <w:vAlign w:val="bottom"/>
          </w:tcPr>
          <w:p w14:paraId="764F49B4" w14:textId="77777777" w:rsidR="00014DCE" w:rsidRPr="007C4A02" w:rsidRDefault="00014DCE" w:rsidP="00B74863">
            <w:pPr>
              <w:spacing w:line="240" w:lineRule="atLeast"/>
              <w:ind w:left="72" w:right="-86" w:firstLine="2"/>
              <w:rPr>
                <w:rFonts w:cs="Times New Roman"/>
                <w:szCs w:val="22"/>
              </w:rPr>
            </w:pPr>
            <w:r w:rsidRPr="007C4A02">
              <w:rPr>
                <w:rFonts w:cs="Times New Roman"/>
                <w:szCs w:val="22"/>
              </w:rPr>
              <w:t>Right to power purchase agreements</w:t>
            </w:r>
          </w:p>
        </w:tc>
        <w:tc>
          <w:tcPr>
            <w:tcW w:w="1195" w:type="dxa"/>
            <w:shd w:val="clear" w:color="auto" w:fill="auto"/>
          </w:tcPr>
          <w:p w14:paraId="5ACB650B" w14:textId="72A5C759" w:rsidR="00014DCE" w:rsidRPr="007C4A02" w:rsidRDefault="00185373" w:rsidP="00B74863">
            <w:pPr>
              <w:tabs>
                <w:tab w:val="left" w:pos="540"/>
                <w:tab w:val="left" w:pos="3735"/>
              </w:tabs>
              <w:spacing w:line="240" w:lineRule="atLeast"/>
              <w:jc w:val="right"/>
              <w:rPr>
                <w:rFonts w:cs="Times New Roman"/>
                <w:szCs w:val="22"/>
              </w:rPr>
            </w:pPr>
            <w:r w:rsidRPr="007C4A02">
              <w:rPr>
                <w:rFonts w:cs="Times New Roman"/>
                <w:szCs w:val="28"/>
              </w:rPr>
              <w:t>9</w:t>
            </w:r>
            <w:r w:rsidR="00014DCE" w:rsidRPr="007C4A02">
              <w:rPr>
                <w:rFonts w:cs="Times New Roman"/>
                <w:szCs w:val="28"/>
                <w:cs/>
                <w:lang w:bidi="th-TH"/>
              </w:rPr>
              <w:t xml:space="preserve"> </w:t>
            </w:r>
            <w:r w:rsidR="00014DCE" w:rsidRPr="007C4A02">
              <w:rPr>
                <w:rFonts w:cs="Times New Roman"/>
                <w:szCs w:val="22"/>
              </w:rPr>
              <w:t>-</w:t>
            </w:r>
            <w:r w:rsidR="00014DCE" w:rsidRPr="007C4A02">
              <w:rPr>
                <w:rFonts w:cs="Times New Roman"/>
                <w:szCs w:val="28"/>
                <w:cs/>
                <w:lang w:bidi="th-TH"/>
              </w:rPr>
              <w:t xml:space="preserve"> </w:t>
            </w:r>
            <w:r w:rsidRPr="007C4A02">
              <w:rPr>
                <w:rFonts w:cs="Times New Roman"/>
                <w:szCs w:val="28"/>
              </w:rPr>
              <w:t>30</w:t>
            </w:r>
          </w:p>
        </w:tc>
        <w:tc>
          <w:tcPr>
            <w:tcW w:w="875" w:type="dxa"/>
            <w:shd w:val="clear" w:color="auto" w:fill="auto"/>
          </w:tcPr>
          <w:p w14:paraId="47F02B24" w14:textId="77777777" w:rsidR="00014DCE" w:rsidRPr="007C4A02" w:rsidRDefault="00014DCE" w:rsidP="00B74863">
            <w:pPr>
              <w:spacing w:line="240" w:lineRule="atLeast"/>
              <w:ind w:left="82" w:right="-86"/>
              <w:rPr>
                <w:rFonts w:cs="Times New Roman"/>
                <w:szCs w:val="22"/>
              </w:rPr>
            </w:pPr>
            <w:r w:rsidRPr="007C4A02">
              <w:rPr>
                <w:rFonts w:cs="Times New Roman"/>
                <w:szCs w:val="22"/>
              </w:rPr>
              <w:t>years</w:t>
            </w:r>
          </w:p>
        </w:tc>
      </w:tr>
    </w:tbl>
    <w:p w14:paraId="0828F765" w14:textId="77777777" w:rsidR="00014DCE" w:rsidRPr="007C4A02" w:rsidRDefault="00014DCE" w:rsidP="0074336A">
      <w:pPr>
        <w:spacing w:line="240" w:lineRule="atLeast"/>
        <w:ind w:left="540"/>
        <w:jc w:val="thaiDistribute"/>
        <w:rPr>
          <w:rFonts w:cs="Times New Roman"/>
          <w:szCs w:val="22"/>
          <w:lang w:val="en-US" w:bidi="th-TH"/>
        </w:rPr>
      </w:pPr>
    </w:p>
    <w:p w14:paraId="1FD98E09" w14:textId="77777777" w:rsidR="002569FA" w:rsidRPr="007C4A02" w:rsidRDefault="002569FA" w:rsidP="00357C21">
      <w:pPr>
        <w:pStyle w:val="Heading2"/>
        <w:numPr>
          <w:ilvl w:val="1"/>
          <w:numId w:val="24"/>
        </w:numPr>
        <w:spacing w:before="0" w:after="0" w:line="240" w:lineRule="auto"/>
        <w:ind w:left="547" w:hanging="547"/>
        <w:rPr>
          <w:sz w:val="22"/>
          <w:szCs w:val="22"/>
        </w:rPr>
      </w:pPr>
      <w:r w:rsidRPr="007C4A02">
        <w:rPr>
          <w:sz w:val="22"/>
          <w:szCs w:val="22"/>
        </w:rPr>
        <w:t>Leases</w:t>
      </w:r>
    </w:p>
    <w:p w14:paraId="782AAF55" w14:textId="77777777" w:rsidR="00CA0E34" w:rsidRPr="0044772E" w:rsidRDefault="00CA0E34" w:rsidP="006455DE">
      <w:pPr>
        <w:spacing w:line="240" w:lineRule="atLeast"/>
        <w:ind w:left="540"/>
        <w:jc w:val="thaiDistribute"/>
        <w:rPr>
          <w:rFonts w:cs="Times New Roman"/>
          <w:sz w:val="20"/>
          <w:lang w:val="en-US" w:bidi="th-TH"/>
        </w:rPr>
      </w:pPr>
    </w:p>
    <w:p w14:paraId="38182F68" w14:textId="730AE2BB" w:rsidR="002569FA" w:rsidRPr="007C4A02" w:rsidRDefault="00014DCE" w:rsidP="002569FA">
      <w:pPr>
        <w:pStyle w:val="BodyText"/>
        <w:spacing w:after="0" w:line="240" w:lineRule="auto"/>
        <w:ind w:left="540"/>
        <w:jc w:val="both"/>
        <w:rPr>
          <w:szCs w:val="22"/>
          <w:lang w:val="en-GB"/>
        </w:rPr>
      </w:pPr>
      <w:r w:rsidRPr="007C4A02">
        <w:rPr>
          <w:szCs w:val="22"/>
          <w:lang w:val="en-GB"/>
        </w:rPr>
        <w:t>At inception of a contract, the Group assesses that a contract is, or contains, a lease when it conveys the right to control the use of an identified asset for a period of time in exchange for consideration.</w:t>
      </w:r>
    </w:p>
    <w:p w14:paraId="1BF2A606" w14:textId="77777777" w:rsidR="00014DCE" w:rsidRPr="007C4A02" w:rsidRDefault="00014DCE" w:rsidP="002569FA">
      <w:pPr>
        <w:pStyle w:val="BodyText"/>
        <w:spacing w:after="0" w:line="240" w:lineRule="auto"/>
        <w:ind w:left="540"/>
        <w:jc w:val="both"/>
        <w:rPr>
          <w:szCs w:val="22"/>
        </w:rPr>
      </w:pPr>
    </w:p>
    <w:p w14:paraId="12DF6C85" w14:textId="77777777" w:rsidR="002569FA" w:rsidRPr="007C4A02" w:rsidRDefault="002569FA" w:rsidP="002569FA">
      <w:pPr>
        <w:pStyle w:val="BodyText"/>
        <w:spacing w:after="0" w:line="240" w:lineRule="auto"/>
        <w:ind w:left="540"/>
        <w:jc w:val="both"/>
        <w:rPr>
          <w:i/>
          <w:iCs/>
          <w:szCs w:val="22"/>
        </w:rPr>
      </w:pPr>
      <w:r w:rsidRPr="007C4A02">
        <w:rPr>
          <w:i/>
          <w:iCs/>
          <w:szCs w:val="22"/>
        </w:rPr>
        <w:t>As a lessee</w:t>
      </w:r>
    </w:p>
    <w:p w14:paraId="2052E596" w14:textId="77777777" w:rsidR="002569FA" w:rsidRPr="0044772E" w:rsidRDefault="002569FA" w:rsidP="00A5708F">
      <w:pPr>
        <w:pStyle w:val="BodyText"/>
        <w:spacing w:after="0" w:line="240" w:lineRule="auto"/>
        <w:ind w:left="540"/>
        <w:jc w:val="both"/>
        <w:rPr>
          <w:sz w:val="20"/>
        </w:rPr>
      </w:pPr>
    </w:p>
    <w:p w14:paraId="273E78F8" w14:textId="4FC3BC26" w:rsidR="002569FA" w:rsidRPr="007C4A02" w:rsidRDefault="002569FA" w:rsidP="002569FA">
      <w:pPr>
        <w:spacing w:line="240" w:lineRule="auto"/>
        <w:ind w:left="540"/>
        <w:jc w:val="thaiDistribute"/>
        <w:rPr>
          <w:szCs w:val="22"/>
        </w:rPr>
      </w:pPr>
      <w:r w:rsidRPr="007C4A02">
        <w:rPr>
          <w:szCs w:val="22"/>
        </w:rPr>
        <w:t xml:space="preserve">At commencement or on modification of a contract that contains a lease component </w:t>
      </w:r>
      <w:r w:rsidR="005F416E">
        <w:rPr>
          <w:szCs w:val="22"/>
        </w:rPr>
        <w:t>and</w:t>
      </w:r>
      <w:r w:rsidRPr="007C4A02">
        <w:rPr>
          <w:szCs w:val="22"/>
        </w:rPr>
        <w:t xml:space="preserve"> the leases of property the Group has elected not to separate non-lease components and account for the lease and non-lease components as a single lease component. </w:t>
      </w:r>
    </w:p>
    <w:p w14:paraId="22B394E4" w14:textId="77777777" w:rsidR="002569FA" w:rsidRPr="008B0102" w:rsidRDefault="002569FA" w:rsidP="00A5708F">
      <w:pPr>
        <w:pStyle w:val="BodyText"/>
        <w:spacing w:after="0" w:line="240" w:lineRule="auto"/>
        <w:ind w:left="540"/>
        <w:jc w:val="both"/>
        <w:rPr>
          <w:szCs w:val="22"/>
        </w:rPr>
      </w:pPr>
    </w:p>
    <w:p w14:paraId="5E63BDA7" w14:textId="77777777" w:rsidR="002569FA" w:rsidRPr="007C4A02" w:rsidRDefault="002569FA" w:rsidP="002569FA">
      <w:pPr>
        <w:pStyle w:val="BodyText"/>
        <w:spacing w:after="0" w:line="240" w:lineRule="auto"/>
        <w:ind w:left="540"/>
        <w:jc w:val="both"/>
        <w:rPr>
          <w:szCs w:val="22"/>
        </w:rPr>
      </w:pPr>
      <w:r w:rsidRPr="007C4A02">
        <w:rPr>
          <w:szCs w:val="22"/>
        </w:rPr>
        <w:t>The Group recognises a right-of-use asset and a lease liability at the lease commencement date, except for leases of low-value assets and short-term leases which is recognised as an expense on a straight-line basis over the lease term.</w:t>
      </w:r>
    </w:p>
    <w:p w14:paraId="59798C35" w14:textId="5B36CE26" w:rsidR="00A5708F" w:rsidRPr="008B0102" w:rsidRDefault="00A5708F" w:rsidP="008B0102">
      <w:pPr>
        <w:pStyle w:val="BodyText"/>
        <w:spacing w:after="0" w:line="240" w:lineRule="auto"/>
        <w:ind w:left="540"/>
        <w:jc w:val="both"/>
        <w:rPr>
          <w:szCs w:val="22"/>
        </w:rPr>
      </w:pPr>
    </w:p>
    <w:p w14:paraId="2704B123" w14:textId="73450BE7" w:rsidR="002569FA" w:rsidRDefault="002569FA" w:rsidP="002569FA">
      <w:pPr>
        <w:autoSpaceDE w:val="0"/>
        <w:autoSpaceDN w:val="0"/>
        <w:adjustRightInd w:val="0"/>
        <w:spacing w:line="240" w:lineRule="auto"/>
        <w:ind w:left="540"/>
        <w:jc w:val="thaiDistribute"/>
        <w:rPr>
          <w:szCs w:val="22"/>
        </w:rPr>
      </w:pPr>
      <w:r w:rsidRPr="007C4A02">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7C4A02">
        <w:rPr>
          <w:szCs w:val="22"/>
          <w:lang w:val="en-US"/>
        </w:rPr>
        <w:t xml:space="preserve"> </w:t>
      </w:r>
      <w:r w:rsidRPr="007C4A02">
        <w:rPr>
          <w:szCs w:val="22"/>
        </w:rPr>
        <w:t xml:space="preserve">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3AE6993A" w14:textId="77777777" w:rsidR="00D16A00" w:rsidRPr="0044772E" w:rsidRDefault="00D16A00" w:rsidP="002569FA">
      <w:pPr>
        <w:autoSpaceDE w:val="0"/>
        <w:autoSpaceDN w:val="0"/>
        <w:adjustRightInd w:val="0"/>
        <w:spacing w:line="240" w:lineRule="auto"/>
        <w:ind w:left="540"/>
        <w:jc w:val="thaiDistribute"/>
        <w:rPr>
          <w:sz w:val="12"/>
          <w:szCs w:val="12"/>
        </w:rPr>
      </w:pPr>
    </w:p>
    <w:p w14:paraId="439BE411" w14:textId="77777777" w:rsidR="002569FA" w:rsidRPr="007C4A02" w:rsidRDefault="002569FA" w:rsidP="002569FA">
      <w:pPr>
        <w:pStyle w:val="BodyText"/>
        <w:spacing w:after="0" w:line="240" w:lineRule="auto"/>
        <w:ind w:left="540"/>
        <w:jc w:val="thaiDistribute"/>
        <w:rPr>
          <w:rFonts w:cstheme="minorBidi"/>
          <w:szCs w:val="22"/>
          <w:lang w:val="en-US" w:bidi="th-TH"/>
        </w:rPr>
      </w:pPr>
      <w:r w:rsidRPr="007C4A02">
        <w:rPr>
          <w:szCs w:val="22"/>
        </w:rPr>
        <w:lastRenderedPageBreak/>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7C4A02">
        <w:rPr>
          <w:rFonts w:cstheme="minorBidi" w:hint="cs"/>
          <w:szCs w:val="22"/>
          <w:cs/>
          <w:lang w:bidi="th-TH"/>
        </w:rPr>
        <w:t xml:space="preserve"> </w:t>
      </w:r>
      <w:r w:rsidRPr="007C4A02">
        <w:rPr>
          <w:rFonts w:cstheme="minorBidi"/>
          <w:szCs w:val="22"/>
          <w:lang w:val="en-US" w:bidi="th-TH"/>
        </w:rPr>
        <w:t xml:space="preserve">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recognised as expenses in the accounting period in which they are incurred. </w:t>
      </w:r>
    </w:p>
    <w:p w14:paraId="4E893A50" w14:textId="77777777" w:rsidR="002569FA" w:rsidRPr="0044772E" w:rsidRDefault="002569FA" w:rsidP="002569FA">
      <w:pPr>
        <w:pStyle w:val="BodyText"/>
        <w:spacing w:after="0" w:line="240" w:lineRule="auto"/>
        <w:ind w:left="540"/>
        <w:jc w:val="thaiDistribute"/>
        <w:rPr>
          <w:sz w:val="20"/>
        </w:rPr>
      </w:pPr>
    </w:p>
    <w:p w14:paraId="018EFC9D" w14:textId="77777777" w:rsidR="002569FA" w:rsidRPr="007C4A02" w:rsidRDefault="002569FA" w:rsidP="002569FA">
      <w:pPr>
        <w:pStyle w:val="BodyText"/>
        <w:spacing w:after="0" w:line="240" w:lineRule="auto"/>
        <w:ind w:left="547"/>
        <w:jc w:val="thaiDistribute"/>
        <w:rPr>
          <w:szCs w:val="22"/>
        </w:rPr>
      </w:pPr>
      <w:r w:rsidRPr="007C4A02">
        <w:rPr>
          <w:rFonts w:cstheme="minorBidi"/>
          <w:szCs w:val="22"/>
          <w:lang w:val="en-US" w:bidi="th-TH"/>
        </w:rPr>
        <w:t>T</w:t>
      </w:r>
      <w:r w:rsidRPr="007C4A02">
        <w:rPr>
          <w:szCs w:val="22"/>
        </w:rPr>
        <w:t xml:space="preserve">he Group determines its incremental borrowing rate by obtaining interest rates from various external financing sources and makes certain adjustments to reflect the terms of the lease and type of the asset leased. </w:t>
      </w:r>
    </w:p>
    <w:p w14:paraId="657DB593" w14:textId="77777777" w:rsidR="002569FA" w:rsidRPr="0044772E" w:rsidRDefault="002569FA" w:rsidP="002569FA">
      <w:pPr>
        <w:pStyle w:val="BodyText"/>
        <w:spacing w:after="0" w:line="240" w:lineRule="auto"/>
        <w:ind w:left="540"/>
        <w:jc w:val="both"/>
        <w:rPr>
          <w:sz w:val="20"/>
        </w:rPr>
      </w:pPr>
    </w:p>
    <w:p w14:paraId="22ABBE7E" w14:textId="77777777" w:rsidR="002569FA" w:rsidRPr="007C4A02" w:rsidRDefault="002569FA" w:rsidP="002569FA">
      <w:pPr>
        <w:pStyle w:val="BodyText"/>
        <w:spacing w:after="0" w:line="240" w:lineRule="auto"/>
        <w:ind w:left="540"/>
        <w:jc w:val="both"/>
        <w:rPr>
          <w:szCs w:val="22"/>
        </w:rPr>
      </w:pPr>
      <w:r w:rsidRPr="007C4A02">
        <w:rPr>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31B7B0E8" w14:textId="77777777" w:rsidR="0078103B" w:rsidRPr="0044772E" w:rsidRDefault="0078103B" w:rsidP="002569FA">
      <w:pPr>
        <w:pStyle w:val="BodyText"/>
        <w:spacing w:after="0" w:line="240" w:lineRule="auto"/>
        <w:ind w:left="540"/>
        <w:jc w:val="both"/>
        <w:rPr>
          <w:sz w:val="20"/>
        </w:rPr>
      </w:pPr>
    </w:p>
    <w:p w14:paraId="6F0A728B" w14:textId="77777777" w:rsidR="002569FA" w:rsidRPr="008B0102" w:rsidRDefault="002569FA" w:rsidP="002569FA">
      <w:pPr>
        <w:pStyle w:val="BodyText"/>
        <w:spacing w:after="0" w:line="240" w:lineRule="auto"/>
        <w:ind w:left="540"/>
        <w:jc w:val="both"/>
        <w:rPr>
          <w:i/>
          <w:iCs/>
          <w:szCs w:val="22"/>
        </w:rPr>
      </w:pPr>
      <w:r w:rsidRPr="008B0102">
        <w:rPr>
          <w:i/>
          <w:iCs/>
          <w:szCs w:val="22"/>
        </w:rPr>
        <w:t>As a lessor</w:t>
      </w:r>
    </w:p>
    <w:p w14:paraId="7ED93C86" w14:textId="77777777" w:rsidR="002569FA" w:rsidRPr="0044772E" w:rsidRDefault="002569FA" w:rsidP="002569FA">
      <w:pPr>
        <w:pStyle w:val="BodyText"/>
        <w:spacing w:after="0" w:line="240" w:lineRule="auto"/>
        <w:ind w:left="540"/>
        <w:jc w:val="both"/>
        <w:rPr>
          <w:sz w:val="20"/>
        </w:rPr>
      </w:pPr>
    </w:p>
    <w:p w14:paraId="6EF3CE99" w14:textId="77777777" w:rsidR="002569FA" w:rsidRPr="007C4A02" w:rsidRDefault="002569FA" w:rsidP="002569FA">
      <w:pPr>
        <w:pStyle w:val="BodyText"/>
        <w:spacing w:after="0" w:line="240" w:lineRule="auto"/>
        <w:ind w:left="540"/>
        <w:jc w:val="both"/>
        <w:rPr>
          <w:b/>
          <w:szCs w:val="22"/>
        </w:rPr>
      </w:pPr>
      <w:r w:rsidRPr="007C4A02">
        <w:rPr>
          <w:szCs w:val="22"/>
        </w:rPr>
        <w:t xml:space="preserve">At inception or on modification of a contract that contains a lease component and one or more additional lease or non-lease components, the Group allocates the consideration in the contract to each component on the basis of their relative standalone prices. </w:t>
      </w:r>
    </w:p>
    <w:p w14:paraId="1A49AF68" w14:textId="77777777" w:rsidR="002569FA" w:rsidRPr="0044772E" w:rsidRDefault="002569FA" w:rsidP="002569FA">
      <w:pPr>
        <w:pStyle w:val="BodyText"/>
        <w:spacing w:after="0" w:line="240" w:lineRule="auto"/>
        <w:ind w:left="540"/>
        <w:jc w:val="both"/>
        <w:rPr>
          <w:sz w:val="20"/>
        </w:rPr>
      </w:pPr>
    </w:p>
    <w:p w14:paraId="17DAEAF2" w14:textId="77777777" w:rsidR="002569FA" w:rsidRPr="007C4A02" w:rsidRDefault="002569FA" w:rsidP="002569FA">
      <w:pPr>
        <w:pStyle w:val="BodyText"/>
        <w:spacing w:after="0" w:line="240" w:lineRule="auto"/>
        <w:ind w:left="540"/>
        <w:jc w:val="both"/>
        <w:rPr>
          <w:szCs w:val="22"/>
        </w:rPr>
      </w:pPr>
      <w:r w:rsidRPr="007C4A02">
        <w:rPr>
          <w:szCs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4474084D" w14:textId="77777777" w:rsidR="002569FA" w:rsidRPr="0044772E" w:rsidRDefault="002569FA" w:rsidP="002569FA">
      <w:pPr>
        <w:pStyle w:val="BodyText"/>
        <w:spacing w:after="0" w:line="240" w:lineRule="auto"/>
        <w:ind w:left="540"/>
        <w:jc w:val="both"/>
        <w:rPr>
          <w:sz w:val="20"/>
        </w:rPr>
      </w:pPr>
    </w:p>
    <w:p w14:paraId="326F4944" w14:textId="77777777" w:rsidR="002569FA" w:rsidRPr="007C4A02" w:rsidRDefault="002569FA" w:rsidP="002569FA">
      <w:pPr>
        <w:pStyle w:val="BodyText"/>
        <w:spacing w:after="0" w:line="240" w:lineRule="auto"/>
        <w:ind w:left="540"/>
        <w:jc w:val="both"/>
        <w:rPr>
          <w:b/>
          <w:szCs w:val="22"/>
        </w:rPr>
      </w:pPr>
      <w:r w:rsidRPr="007C4A02">
        <w:rPr>
          <w:szCs w:val="22"/>
        </w:rPr>
        <w:t>The Group recognises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725A80A1" w14:textId="77777777" w:rsidR="002569FA" w:rsidRPr="0044772E" w:rsidRDefault="002569FA" w:rsidP="002569FA">
      <w:pPr>
        <w:pStyle w:val="BodyText"/>
        <w:spacing w:after="0" w:line="240" w:lineRule="auto"/>
        <w:ind w:left="540"/>
        <w:jc w:val="both"/>
        <w:rPr>
          <w:sz w:val="20"/>
        </w:rPr>
      </w:pPr>
    </w:p>
    <w:p w14:paraId="150592E8" w14:textId="77777777" w:rsidR="002569FA" w:rsidRPr="007C4A02" w:rsidRDefault="002569FA" w:rsidP="002569FA">
      <w:pPr>
        <w:pStyle w:val="BodyText"/>
        <w:spacing w:after="0" w:line="240" w:lineRule="auto"/>
        <w:ind w:left="540"/>
        <w:jc w:val="both"/>
        <w:rPr>
          <w:szCs w:val="22"/>
        </w:rPr>
      </w:pPr>
      <w:r w:rsidRPr="007C4A02">
        <w:rPr>
          <w:szCs w:val="22"/>
        </w:rPr>
        <w:t>The Group recognises finance lease receivables at the amount of the Group’s net investment in the lease, which comprises the present value of the lease payments and any unguaranteed residual value</w:t>
      </w:r>
      <w:r w:rsidRPr="007C4A02">
        <w:rPr>
          <w:szCs w:val="22"/>
          <w:lang w:val="en-US"/>
        </w:rPr>
        <w:t>,</w:t>
      </w:r>
      <w:r w:rsidRPr="007C4A02">
        <w:rPr>
          <w:szCs w:val="22"/>
        </w:rPr>
        <w:t xml:space="preserve"> discounted using the interest rate implicit in the lease. Finance lease income is allocated to accounting periods so as to reflect a constant periodic rate of return on the Group’s net investment outstanding in respect of the leases.</w:t>
      </w:r>
    </w:p>
    <w:p w14:paraId="11E18FD9" w14:textId="608F7EA4" w:rsidR="00A5708F" w:rsidRPr="007C4A02" w:rsidRDefault="00A5708F" w:rsidP="007B0675">
      <w:pPr>
        <w:pStyle w:val="BodyText"/>
        <w:spacing w:after="0" w:line="240" w:lineRule="auto"/>
        <w:ind w:left="540"/>
        <w:jc w:val="both"/>
        <w:rPr>
          <w:szCs w:val="22"/>
        </w:rPr>
      </w:pPr>
    </w:p>
    <w:p w14:paraId="6DECA283" w14:textId="4B1D32CA" w:rsidR="00C2703B" w:rsidRPr="007C4A02" w:rsidRDefault="00410B2A" w:rsidP="002569FA">
      <w:pPr>
        <w:tabs>
          <w:tab w:val="left" w:pos="900"/>
        </w:tabs>
        <w:spacing w:line="240" w:lineRule="auto"/>
        <w:ind w:left="540"/>
        <w:jc w:val="thaiDistribute"/>
        <w:rPr>
          <w:szCs w:val="22"/>
          <w:lang w:val="en-AU"/>
        </w:rPr>
      </w:pPr>
      <w:r w:rsidRPr="007C4A02">
        <w:rPr>
          <w:szCs w:val="22"/>
          <w:lang w:val="en-AU"/>
        </w:rPr>
        <w:t xml:space="preserve">The Group derecognises and determines impairment on the lease receivables as disclosed in note </w:t>
      </w:r>
      <w:r w:rsidR="00633DFA">
        <w:rPr>
          <w:szCs w:val="22"/>
          <w:lang w:val="en-AU"/>
        </w:rPr>
        <w:t>3</w:t>
      </w:r>
      <w:r w:rsidRPr="007C4A02">
        <w:rPr>
          <w:szCs w:val="22"/>
          <w:lang w:val="en-AU"/>
        </w:rPr>
        <w:t>(</w:t>
      </w:r>
      <w:r w:rsidR="00633DFA">
        <w:rPr>
          <w:szCs w:val="22"/>
          <w:lang w:val="en-AU"/>
        </w:rPr>
        <w:t>d</w:t>
      </w:r>
      <w:r w:rsidRPr="007C4A02">
        <w:rPr>
          <w:szCs w:val="22"/>
          <w:lang w:val="en-AU"/>
        </w:rPr>
        <w:t>)</w:t>
      </w:r>
    </w:p>
    <w:p w14:paraId="732C3246" w14:textId="77777777" w:rsidR="001472D3" w:rsidRDefault="001472D3" w:rsidP="007B0675">
      <w:pPr>
        <w:pStyle w:val="BodyText"/>
        <w:spacing w:after="0" w:line="240" w:lineRule="auto"/>
        <w:ind w:left="540"/>
        <w:jc w:val="both"/>
        <w:rPr>
          <w:szCs w:val="22"/>
        </w:rPr>
      </w:pPr>
    </w:p>
    <w:p w14:paraId="5F7BDBCC" w14:textId="378E8FB7" w:rsidR="001067AA" w:rsidRPr="007C4A02" w:rsidRDefault="00410B2A" w:rsidP="00357C21">
      <w:pPr>
        <w:pStyle w:val="Heading2"/>
        <w:numPr>
          <w:ilvl w:val="1"/>
          <w:numId w:val="24"/>
        </w:numPr>
        <w:spacing w:before="0" w:after="0" w:line="240" w:lineRule="auto"/>
        <w:ind w:left="547" w:hanging="547"/>
        <w:rPr>
          <w:sz w:val="22"/>
          <w:szCs w:val="22"/>
        </w:rPr>
      </w:pPr>
      <w:r w:rsidRPr="007C4A02">
        <w:rPr>
          <w:sz w:val="22"/>
          <w:szCs w:val="22"/>
        </w:rPr>
        <w:t>Impairment of non-financial assets</w:t>
      </w:r>
    </w:p>
    <w:p w14:paraId="2DAC0165" w14:textId="77777777" w:rsidR="001067AA" w:rsidRPr="0044772E" w:rsidRDefault="001067AA" w:rsidP="00685404">
      <w:pPr>
        <w:spacing w:line="240" w:lineRule="atLeast"/>
        <w:ind w:left="540"/>
        <w:jc w:val="thaiDistribute"/>
        <w:rPr>
          <w:rFonts w:cs="Times New Roman"/>
          <w:sz w:val="20"/>
          <w:lang w:val="en-US" w:bidi="th-TH"/>
        </w:rPr>
      </w:pPr>
    </w:p>
    <w:p w14:paraId="5C23478F" w14:textId="616A6EEE" w:rsidR="00410B2A" w:rsidRPr="007C4A02" w:rsidRDefault="00410B2A" w:rsidP="00410B2A">
      <w:pPr>
        <w:pStyle w:val="BodyText"/>
        <w:spacing w:after="0" w:line="240" w:lineRule="auto"/>
        <w:ind w:left="540"/>
        <w:jc w:val="both"/>
        <w:rPr>
          <w:szCs w:val="22"/>
        </w:rPr>
      </w:pPr>
      <w:r w:rsidRPr="007C4A02">
        <w:rPr>
          <w:color w:val="000000"/>
          <w:szCs w:val="22"/>
          <w:lang w:val="en-GB"/>
        </w:rPr>
        <w:t xml:space="preserve">The carrying amounts of the Group’s assets are reviewed at each reporting date to determine whether there is any indication of impairment. If any such indication exists, the assets’ recoverable amounts are estimated. </w:t>
      </w:r>
      <w:r w:rsidRPr="007C4A02">
        <w:rPr>
          <w:szCs w:val="22"/>
        </w:rPr>
        <w:t>For goodwill and intangible assets that have indefinite useful lives or are not yet available for use, the recoverable amount is estimated each year at the same time.</w:t>
      </w:r>
    </w:p>
    <w:p w14:paraId="507D2D2A" w14:textId="77777777" w:rsidR="00410B2A" w:rsidRPr="0044772E" w:rsidRDefault="00410B2A" w:rsidP="00410B2A">
      <w:pPr>
        <w:pStyle w:val="BodyText"/>
        <w:spacing w:after="0" w:line="240" w:lineRule="auto"/>
        <w:ind w:left="540"/>
        <w:jc w:val="both"/>
        <w:rPr>
          <w:sz w:val="20"/>
        </w:rPr>
      </w:pPr>
    </w:p>
    <w:p w14:paraId="6D3A7388" w14:textId="2AC50300" w:rsidR="00410B2A" w:rsidRDefault="00410B2A" w:rsidP="00410B2A">
      <w:pPr>
        <w:pStyle w:val="BodyText"/>
        <w:spacing w:after="0" w:line="240" w:lineRule="auto"/>
        <w:ind w:left="540"/>
        <w:jc w:val="both"/>
        <w:rPr>
          <w:szCs w:val="22"/>
        </w:rPr>
      </w:pPr>
      <w:r w:rsidRPr="007C4A02">
        <w:rPr>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6310EB71" w14:textId="77777777" w:rsidR="0044772E" w:rsidRPr="007C4A02" w:rsidRDefault="0044772E" w:rsidP="00410B2A">
      <w:pPr>
        <w:pStyle w:val="BodyText"/>
        <w:spacing w:after="0" w:line="240" w:lineRule="auto"/>
        <w:ind w:left="540"/>
        <w:jc w:val="both"/>
        <w:rPr>
          <w:szCs w:val="22"/>
        </w:rPr>
      </w:pPr>
    </w:p>
    <w:p w14:paraId="1CB8B0FF" w14:textId="3A0C4906" w:rsidR="00410B2A" w:rsidRPr="007C4A02" w:rsidRDefault="00410B2A" w:rsidP="00410B2A">
      <w:pPr>
        <w:pStyle w:val="BodyText"/>
        <w:spacing w:after="0" w:line="240" w:lineRule="auto"/>
        <w:ind w:left="540"/>
        <w:jc w:val="both"/>
        <w:rPr>
          <w:szCs w:val="22"/>
        </w:rPr>
      </w:pPr>
      <w:r w:rsidRPr="007C4A02">
        <w:rPr>
          <w:szCs w:val="22"/>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46AED71" w14:textId="77777777" w:rsidR="00410B2A" w:rsidRPr="007C4A02" w:rsidRDefault="00410B2A" w:rsidP="00410B2A">
      <w:pPr>
        <w:pStyle w:val="BodyText"/>
        <w:spacing w:after="0" w:line="240" w:lineRule="auto"/>
        <w:ind w:left="540"/>
        <w:jc w:val="both"/>
        <w:rPr>
          <w:szCs w:val="22"/>
        </w:rPr>
      </w:pPr>
    </w:p>
    <w:p w14:paraId="2816D3A6" w14:textId="5B3AB9AB" w:rsidR="0015730E" w:rsidRPr="007C4A02" w:rsidRDefault="00410B2A" w:rsidP="00410B2A">
      <w:pPr>
        <w:pStyle w:val="BodyText"/>
        <w:spacing w:after="0" w:line="240" w:lineRule="auto"/>
        <w:ind w:left="540"/>
        <w:jc w:val="both"/>
        <w:rPr>
          <w:rFonts w:cs="Times New Roman"/>
          <w:szCs w:val="22"/>
        </w:rPr>
      </w:pPr>
      <w:r w:rsidRPr="007C4A02">
        <w:rPr>
          <w:szCs w:val="22"/>
        </w:rPr>
        <w:t>Impairment losses of assets recognised in prior periods is reversed if there has been a change in the estimates used to determine the</w:t>
      </w:r>
      <w:r w:rsidRPr="007C4A02">
        <w:rPr>
          <w:color w:val="000000"/>
          <w:szCs w:val="22"/>
          <w:lang w:val="en-GB"/>
        </w:rPr>
        <w:t xml:space="preserve"> recoverable amount. An impairment loss is reversed only to the extent that the asset’s carrying amount does not exceed the carrying amount that would have been determined, net of depreciation or amortisation, if no impairment loss had been recognised.</w:t>
      </w:r>
    </w:p>
    <w:p w14:paraId="15345D61" w14:textId="77777777" w:rsidR="00731C31" w:rsidRPr="007C4A02" w:rsidRDefault="00731C31" w:rsidP="00CF1C6A">
      <w:pPr>
        <w:pStyle w:val="BodyText"/>
        <w:shd w:val="clear" w:color="auto" w:fill="FFFFFF"/>
        <w:spacing w:after="0" w:line="240" w:lineRule="atLeast"/>
        <w:ind w:left="540" w:right="-27"/>
        <w:jc w:val="both"/>
        <w:rPr>
          <w:rFonts w:cs="Times New Roman"/>
          <w:szCs w:val="22"/>
        </w:rPr>
      </w:pPr>
    </w:p>
    <w:p w14:paraId="34E85F0B" w14:textId="77777777" w:rsidR="0054168D" w:rsidRPr="007C4A02" w:rsidRDefault="001067AA" w:rsidP="00357C21">
      <w:pPr>
        <w:pStyle w:val="Heading2"/>
        <w:numPr>
          <w:ilvl w:val="1"/>
          <w:numId w:val="24"/>
        </w:numPr>
        <w:spacing w:before="0" w:after="0" w:line="240" w:lineRule="auto"/>
        <w:ind w:left="547" w:hanging="547"/>
        <w:rPr>
          <w:sz w:val="22"/>
          <w:szCs w:val="22"/>
        </w:rPr>
      </w:pPr>
      <w:r w:rsidRPr="007C4A02">
        <w:rPr>
          <w:sz w:val="22"/>
          <w:szCs w:val="22"/>
        </w:rPr>
        <w:t>Employee benefits</w:t>
      </w:r>
    </w:p>
    <w:p w14:paraId="519303E2" w14:textId="77777777" w:rsidR="001067AA" w:rsidRPr="007C4A02" w:rsidRDefault="001067AA" w:rsidP="00CF1C6A">
      <w:pPr>
        <w:pStyle w:val="BodyText"/>
        <w:shd w:val="clear" w:color="auto" w:fill="FFFFFF"/>
        <w:spacing w:after="0" w:line="240" w:lineRule="atLeast"/>
        <w:ind w:left="540" w:right="-27"/>
        <w:jc w:val="both"/>
        <w:rPr>
          <w:rFonts w:cs="Times New Roman"/>
          <w:szCs w:val="22"/>
        </w:rPr>
      </w:pPr>
    </w:p>
    <w:p w14:paraId="1008DB9B" w14:textId="77777777" w:rsidR="001067AA" w:rsidRPr="007C4A02" w:rsidRDefault="004955B5" w:rsidP="009577F6">
      <w:pPr>
        <w:pStyle w:val="BodyText"/>
        <w:spacing w:after="0" w:line="240" w:lineRule="atLeast"/>
        <w:ind w:left="540" w:right="-27"/>
        <w:jc w:val="thaiDistribute"/>
        <w:rPr>
          <w:rFonts w:cs="Times New Roman"/>
          <w:i/>
          <w:iCs/>
          <w:szCs w:val="22"/>
        </w:rPr>
      </w:pPr>
      <w:r w:rsidRPr="007C4A02">
        <w:rPr>
          <w:rFonts w:cs="Times New Roman"/>
          <w:i/>
          <w:iCs/>
          <w:szCs w:val="22"/>
        </w:rPr>
        <w:t>Defined contribution plan</w:t>
      </w:r>
    </w:p>
    <w:p w14:paraId="3EDD8F5E" w14:textId="77777777" w:rsidR="00D9147B" w:rsidRPr="007C4A02" w:rsidRDefault="00D9147B" w:rsidP="00CF1C6A">
      <w:pPr>
        <w:pStyle w:val="BodyText"/>
        <w:shd w:val="clear" w:color="auto" w:fill="FFFFFF"/>
        <w:spacing w:after="0" w:line="240" w:lineRule="atLeast"/>
        <w:ind w:left="540" w:right="-27"/>
        <w:jc w:val="both"/>
        <w:rPr>
          <w:rFonts w:cs="Times New Roman"/>
          <w:szCs w:val="22"/>
        </w:rPr>
      </w:pPr>
    </w:p>
    <w:p w14:paraId="12098094" w14:textId="231F5ACC" w:rsidR="00A121FE" w:rsidRPr="00F41E2E" w:rsidRDefault="00E75506" w:rsidP="00E75506">
      <w:pPr>
        <w:pStyle w:val="BodyText"/>
        <w:spacing w:after="0" w:line="240" w:lineRule="auto"/>
        <w:ind w:left="540"/>
        <w:jc w:val="both"/>
        <w:rPr>
          <w:rFonts w:cs="Times New Roman"/>
          <w:spacing w:val="-4"/>
          <w:szCs w:val="22"/>
        </w:rPr>
      </w:pPr>
      <w:r w:rsidRPr="00F41E2E">
        <w:rPr>
          <w:rFonts w:cs="Times New Roman"/>
          <w:spacing w:val="-4"/>
          <w:szCs w:val="22"/>
        </w:rPr>
        <w:t>Obligations for contributions to the Group’s provident funds are expensed as the related service is provided.</w:t>
      </w:r>
    </w:p>
    <w:p w14:paraId="5F1F3783" w14:textId="77777777" w:rsidR="00E75506" w:rsidRPr="007C4A02" w:rsidRDefault="00E75506" w:rsidP="00C15176">
      <w:pPr>
        <w:pStyle w:val="BodyText"/>
        <w:spacing w:after="0" w:line="240" w:lineRule="atLeast"/>
        <w:ind w:right="-27" w:firstLine="540"/>
        <w:jc w:val="thaiDistribute"/>
        <w:rPr>
          <w:rFonts w:cs="Times New Roman"/>
          <w:i/>
          <w:iCs/>
          <w:szCs w:val="22"/>
        </w:rPr>
      </w:pPr>
    </w:p>
    <w:p w14:paraId="119665D1" w14:textId="77777777" w:rsidR="00653D77" w:rsidRPr="007C4A02" w:rsidRDefault="00653D77" w:rsidP="00C15176">
      <w:pPr>
        <w:pStyle w:val="BodyText"/>
        <w:spacing w:after="0" w:line="240" w:lineRule="atLeast"/>
        <w:ind w:right="-27" w:firstLine="540"/>
        <w:jc w:val="thaiDistribute"/>
        <w:rPr>
          <w:rFonts w:cs="Times New Roman"/>
          <w:i/>
          <w:iCs/>
          <w:szCs w:val="22"/>
        </w:rPr>
      </w:pPr>
      <w:r w:rsidRPr="007C4A02">
        <w:rPr>
          <w:rFonts w:cs="Times New Roman"/>
          <w:i/>
          <w:iCs/>
          <w:szCs w:val="22"/>
        </w:rPr>
        <w:t>Defined benefit plans</w:t>
      </w:r>
    </w:p>
    <w:p w14:paraId="51CCB14E" w14:textId="77777777" w:rsidR="00653D77" w:rsidRPr="007C4A02" w:rsidRDefault="00653D77" w:rsidP="00CF1C6A">
      <w:pPr>
        <w:pStyle w:val="BodyText"/>
        <w:shd w:val="clear" w:color="auto" w:fill="FFFFFF"/>
        <w:spacing w:after="0" w:line="240" w:lineRule="atLeast"/>
        <w:ind w:left="540" w:right="-27"/>
        <w:jc w:val="both"/>
        <w:rPr>
          <w:rFonts w:cs="Times New Roman"/>
          <w:szCs w:val="22"/>
        </w:rPr>
      </w:pPr>
    </w:p>
    <w:p w14:paraId="2B7F74B3" w14:textId="06DC6720" w:rsidR="00653D77" w:rsidRPr="007C4A02" w:rsidRDefault="00E75506" w:rsidP="00CF1C6A">
      <w:pPr>
        <w:pStyle w:val="BodyText"/>
        <w:shd w:val="clear" w:color="auto" w:fill="FFFFFF"/>
        <w:spacing w:after="0" w:line="240" w:lineRule="atLeast"/>
        <w:ind w:left="540" w:right="-27"/>
        <w:jc w:val="both"/>
        <w:rPr>
          <w:rFonts w:cs="Times New Roman"/>
          <w:szCs w:val="22"/>
        </w:rPr>
      </w:pPr>
      <w:r w:rsidRPr="007C4A02">
        <w:rPr>
          <w:rFonts w:cs="Times New Roman"/>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255D1C4F" w14:textId="77777777" w:rsidR="00E75506" w:rsidRPr="0044772E" w:rsidRDefault="00E75506" w:rsidP="00CF1C6A">
      <w:pPr>
        <w:pStyle w:val="BodyText"/>
        <w:shd w:val="clear" w:color="auto" w:fill="FFFFFF"/>
        <w:spacing w:after="0" w:line="240" w:lineRule="atLeast"/>
        <w:ind w:left="540" w:right="-27"/>
        <w:jc w:val="both"/>
        <w:rPr>
          <w:rFonts w:cs="Times New Roman"/>
          <w:sz w:val="18"/>
          <w:szCs w:val="18"/>
        </w:rPr>
      </w:pPr>
    </w:p>
    <w:p w14:paraId="53ACBC39" w14:textId="6E17ED4C" w:rsidR="00653D77" w:rsidRPr="007C4A02" w:rsidRDefault="00653D77" w:rsidP="009577F6">
      <w:pPr>
        <w:pStyle w:val="BodyText"/>
        <w:spacing w:after="0" w:line="240" w:lineRule="atLeast"/>
        <w:ind w:left="540"/>
        <w:jc w:val="thaiDistribute"/>
        <w:rPr>
          <w:rFonts w:cs="Times New Roman"/>
          <w:szCs w:val="22"/>
          <w:lang w:val="en-US" w:bidi="th-TH"/>
        </w:rPr>
      </w:pPr>
      <w:r w:rsidRPr="007C4A02">
        <w:rPr>
          <w:rFonts w:cs="Times New Roman"/>
          <w:szCs w:val="22"/>
        </w:rPr>
        <w:t>Remeasurements of the net defined benefit liability, act</w:t>
      </w:r>
      <w:r w:rsidR="00510609" w:rsidRPr="007C4A02">
        <w:rPr>
          <w:rFonts w:cs="Times New Roman"/>
          <w:szCs w:val="22"/>
        </w:rPr>
        <w:t>uarial gain or loss are recognis</w:t>
      </w:r>
      <w:r w:rsidR="00DD185A" w:rsidRPr="007C4A02">
        <w:rPr>
          <w:rFonts w:cs="Times New Roman"/>
          <w:szCs w:val="22"/>
        </w:rPr>
        <w:t xml:space="preserve">ed immediately in </w:t>
      </w:r>
      <w:r w:rsidR="00633DFA">
        <w:rPr>
          <w:rFonts w:cs="Times New Roman"/>
          <w:szCs w:val="22"/>
        </w:rPr>
        <w:t>OCI</w:t>
      </w:r>
      <w:r w:rsidRPr="007C4A02">
        <w:rPr>
          <w:rFonts w:cs="Times New Roman"/>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w:t>
      </w:r>
      <w:r w:rsidRPr="007C4A02">
        <w:rPr>
          <w:rFonts w:cs="Times New Roman"/>
          <w:szCs w:val="22"/>
          <w:lang w:val="en-US" w:bidi="th-TH"/>
        </w:rPr>
        <w:t xml:space="preserve"> of contributions and benefit payments. Net interest expense and other expenses related to de</w:t>
      </w:r>
      <w:r w:rsidR="00510609" w:rsidRPr="007C4A02">
        <w:rPr>
          <w:rFonts w:cs="Times New Roman"/>
          <w:szCs w:val="22"/>
          <w:lang w:val="en-US" w:bidi="th-TH"/>
        </w:rPr>
        <w:t>fined benefit plans are recognis</w:t>
      </w:r>
      <w:r w:rsidRPr="007C4A02">
        <w:rPr>
          <w:rFonts w:cs="Times New Roman"/>
          <w:szCs w:val="22"/>
          <w:lang w:val="en-US" w:bidi="th-TH"/>
        </w:rPr>
        <w:t>ed in profit or loss.</w:t>
      </w:r>
    </w:p>
    <w:p w14:paraId="24BDB9F4" w14:textId="77777777" w:rsidR="00163EB2" w:rsidRPr="001472D3" w:rsidRDefault="00163EB2" w:rsidP="00B93979">
      <w:pPr>
        <w:pStyle w:val="BodyText"/>
        <w:shd w:val="clear" w:color="auto" w:fill="FFFFFF"/>
        <w:spacing w:after="0" w:line="240" w:lineRule="atLeast"/>
        <w:ind w:left="540" w:right="-27"/>
        <w:jc w:val="both"/>
        <w:rPr>
          <w:rFonts w:cs="Times New Roman"/>
          <w:sz w:val="14"/>
          <w:szCs w:val="14"/>
        </w:rPr>
      </w:pPr>
    </w:p>
    <w:p w14:paraId="1D937C57" w14:textId="77777777" w:rsidR="00653D77" w:rsidRPr="007C4A02" w:rsidRDefault="00653D77" w:rsidP="009577F6">
      <w:pPr>
        <w:pStyle w:val="BodyText"/>
        <w:spacing w:after="0" w:line="240" w:lineRule="atLeast"/>
        <w:ind w:left="540"/>
        <w:jc w:val="thaiDistribute"/>
        <w:rPr>
          <w:rFonts w:cs="Times New Roman"/>
          <w:szCs w:val="22"/>
        </w:rPr>
      </w:pPr>
      <w:r w:rsidRPr="007C4A02">
        <w:rPr>
          <w:rFonts w:cs="Times New Roman"/>
          <w:szCs w:val="22"/>
        </w:rPr>
        <w:t>When the benefits of a plan are changed or when a plan is curtailed, the resulting change in benefit that relates to past service or the gain or loss on curtailment is recognised immediately in profit or loss.</w:t>
      </w:r>
      <w:r w:rsidR="00163EB2" w:rsidRPr="007C4A02">
        <w:rPr>
          <w:rFonts w:cs="Times New Roman"/>
          <w:szCs w:val="22"/>
        </w:rPr>
        <w:br/>
      </w:r>
      <w:r w:rsidRPr="007C4A02">
        <w:rPr>
          <w:rFonts w:cs="Times New Roman"/>
          <w:szCs w:val="22"/>
        </w:rPr>
        <w:t xml:space="preserve">The Group recognises gains and losses on the settlement of a defined benefit plan when the settlement occurs. </w:t>
      </w:r>
    </w:p>
    <w:p w14:paraId="3E15E002" w14:textId="77777777" w:rsidR="00F92E45" w:rsidRPr="001472D3" w:rsidRDefault="00F92E45" w:rsidP="009577F6">
      <w:pPr>
        <w:pStyle w:val="BodyText"/>
        <w:spacing w:after="0" w:line="240" w:lineRule="atLeast"/>
        <w:ind w:left="540"/>
        <w:jc w:val="thaiDistribute"/>
        <w:rPr>
          <w:rFonts w:cs="Times New Roman"/>
          <w:sz w:val="16"/>
          <w:szCs w:val="16"/>
        </w:rPr>
      </w:pPr>
    </w:p>
    <w:p w14:paraId="3B396F0F" w14:textId="77777777" w:rsidR="005E739A" w:rsidRPr="007C4A02" w:rsidRDefault="00BB2933" w:rsidP="009577F6">
      <w:pPr>
        <w:pStyle w:val="BodyText"/>
        <w:spacing w:after="0" w:line="240" w:lineRule="atLeast"/>
        <w:ind w:left="540"/>
        <w:jc w:val="thaiDistribute"/>
        <w:rPr>
          <w:rFonts w:cs="Times New Roman"/>
          <w:szCs w:val="22"/>
        </w:rPr>
      </w:pPr>
      <w:r w:rsidRPr="007C4A02">
        <w:rPr>
          <w:rFonts w:cs="Times New Roman"/>
          <w:szCs w:val="22"/>
        </w:rPr>
        <w:t>Short-term employee benefits are expensed as the related service is provided. A liability is recognised for the amount expected</w:t>
      </w:r>
      <w:r w:rsidR="0015434B" w:rsidRPr="007C4A02">
        <w:rPr>
          <w:rFonts w:cs="Times New Roman"/>
          <w:szCs w:val="22"/>
        </w:rPr>
        <w:t xml:space="preserve"> to be paid if the Group</w:t>
      </w:r>
      <w:r w:rsidRPr="007C4A02">
        <w:rPr>
          <w:rFonts w:cs="Times New Roman"/>
          <w:szCs w:val="22"/>
        </w:rPr>
        <w:t xml:space="preserve"> has a present legal or constructive obligation to pay this amount as a result of past service provided by the employee and the obligation can be estimated reliably.</w:t>
      </w:r>
    </w:p>
    <w:p w14:paraId="25665AC2" w14:textId="6E0E7338" w:rsidR="009703C2" w:rsidRDefault="009703C2" w:rsidP="009577F6">
      <w:pPr>
        <w:pStyle w:val="BodyText"/>
        <w:spacing w:after="0" w:line="240" w:lineRule="atLeast"/>
        <w:ind w:left="540"/>
        <w:jc w:val="thaiDistribute"/>
        <w:rPr>
          <w:rFonts w:cs="Times New Roman"/>
          <w:szCs w:val="22"/>
        </w:rPr>
      </w:pPr>
    </w:p>
    <w:p w14:paraId="62B482D1" w14:textId="77777777"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Provisions</w:t>
      </w:r>
    </w:p>
    <w:p w14:paraId="420B6A8F" w14:textId="77777777" w:rsidR="00685404" w:rsidRPr="001472D3" w:rsidRDefault="00685404" w:rsidP="009577F6">
      <w:pPr>
        <w:pStyle w:val="BodyText"/>
        <w:spacing w:after="0" w:line="240" w:lineRule="atLeast"/>
        <w:ind w:left="540"/>
        <w:jc w:val="thaiDistribute"/>
        <w:rPr>
          <w:rFonts w:cs="Times New Roman"/>
          <w:sz w:val="16"/>
          <w:szCs w:val="16"/>
        </w:rPr>
      </w:pPr>
    </w:p>
    <w:p w14:paraId="4B03D999" w14:textId="77777777" w:rsidR="001067AA" w:rsidRPr="007C4A02" w:rsidRDefault="001067AA" w:rsidP="009577F6">
      <w:pPr>
        <w:pStyle w:val="BodyText"/>
        <w:spacing w:after="0" w:line="240" w:lineRule="atLeast"/>
        <w:ind w:left="540"/>
        <w:jc w:val="thaiDistribute"/>
        <w:rPr>
          <w:rFonts w:cs="Times New Roman"/>
          <w:szCs w:val="22"/>
        </w:rPr>
      </w:pPr>
      <w:r w:rsidRPr="007C4A02">
        <w:rPr>
          <w:rFonts w:cs="Times New Roman"/>
          <w:szCs w:val="22"/>
        </w:rPr>
        <w:t>A provision is recognised if, as a re</w:t>
      </w:r>
      <w:r w:rsidR="00E0407C" w:rsidRPr="007C4A02">
        <w:rPr>
          <w:rFonts w:cs="Times New Roman"/>
          <w:szCs w:val="22"/>
        </w:rPr>
        <w:t>sult of a past event, the Group</w:t>
      </w:r>
      <w:r w:rsidRPr="007C4A02">
        <w:rPr>
          <w:rFonts w:cs="Times New Roman"/>
          <w:szCs w:val="22"/>
        </w:rPr>
        <w:t xml:space="preserve"> has a present legal or constructive obligation that can be estimated reliably, and it is probable that an outflow of economic benefits will be requ</w:t>
      </w:r>
      <w:r w:rsidR="00955B88" w:rsidRPr="007C4A02">
        <w:rPr>
          <w:rFonts w:cs="Times New Roman"/>
          <w:szCs w:val="22"/>
        </w:rPr>
        <w:t xml:space="preserve">ired to settle the obligation. </w:t>
      </w:r>
      <w:r w:rsidRPr="007C4A02">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14:paraId="6DBFA0C4" w14:textId="77777777" w:rsidR="00DA59B3" w:rsidRPr="007C4A02" w:rsidRDefault="00DA59B3" w:rsidP="009577F6">
      <w:pPr>
        <w:pStyle w:val="BodyText"/>
        <w:spacing w:after="0" w:line="240" w:lineRule="atLeast"/>
        <w:ind w:left="540"/>
        <w:jc w:val="thaiDistribute"/>
        <w:rPr>
          <w:rFonts w:cs="Times New Roman"/>
          <w:szCs w:val="22"/>
          <w:cs/>
          <w:lang w:bidi="th-TH"/>
        </w:rPr>
      </w:pPr>
    </w:p>
    <w:p w14:paraId="6B876567" w14:textId="77777777" w:rsidR="00163EB2" w:rsidRPr="007C4A02" w:rsidRDefault="00163EB2" w:rsidP="00357C21">
      <w:pPr>
        <w:pStyle w:val="Heading2"/>
        <w:numPr>
          <w:ilvl w:val="1"/>
          <w:numId w:val="24"/>
        </w:numPr>
        <w:spacing w:before="0" w:after="0" w:line="240" w:lineRule="auto"/>
        <w:ind w:left="547" w:hanging="547"/>
        <w:rPr>
          <w:sz w:val="22"/>
          <w:szCs w:val="22"/>
        </w:rPr>
      </w:pPr>
      <w:r w:rsidRPr="007C4A02">
        <w:rPr>
          <w:sz w:val="22"/>
          <w:szCs w:val="22"/>
        </w:rPr>
        <w:t xml:space="preserve">Fair value measurement </w:t>
      </w:r>
    </w:p>
    <w:p w14:paraId="444A1754" w14:textId="77777777" w:rsidR="001F058E" w:rsidRPr="001472D3" w:rsidRDefault="001F058E" w:rsidP="006455DE">
      <w:pPr>
        <w:pStyle w:val="BodyText"/>
        <w:spacing w:after="0" w:line="240" w:lineRule="atLeast"/>
        <w:ind w:left="540"/>
        <w:jc w:val="thaiDistribute"/>
        <w:rPr>
          <w:rFonts w:cs="Times New Roman"/>
          <w:sz w:val="14"/>
          <w:szCs w:val="14"/>
          <w:lang w:bidi="th-TH"/>
        </w:rPr>
      </w:pPr>
    </w:p>
    <w:p w14:paraId="710273FD" w14:textId="17ADAE59" w:rsidR="001F058E" w:rsidRPr="007C4A02" w:rsidRDefault="004A4768" w:rsidP="00D93D28">
      <w:pPr>
        <w:pStyle w:val="BodyText"/>
        <w:spacing w:after="0" w:line="240" w:lineRule="auto"/>
        <w:ind w:left="540"/>
        <w:jc w:val="both"/>
        <w:rPr>
          <w:szCs w:val="22"/>
        </w:rPr>
      </w:pPr>
      <w:r w:rsidRPr="007C4A02">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671F699" w14:textId="77777777" w:rsidR="004A4768" w:rsidRPr="0044772E" w:rsidRDefault="004A4768" w:rsidP="00D93D28">
      <w:pPr>
        <w:pStyle w:val="BodyText"/>
        <w:spacing w:after="0" w:line="240" w:lineRule="auto"/>
        <w:ind w:left="540"/>
        <w:jc w:val="both"/>
        <w:rPr>
          <w:sz w:val="12"/>
          <w:szCs w:val="12"/>
        </w:rPr>
      </w:pPr>
    </w:p>
    <w:p w14:paraId="062897F1" w14:textId="712EAA10" w:rsidR="001F058E" w:rsidRPr="00633DFA" w:rsidRDefault="004A4768" w:rsidP="00D93D28">
      <w:pPr>
        <w:pStyle w:val="BodyText"/>
        <w:spacing w:after="0" w:line="240" w:lineRule="auto"/>
        <w:ind w:left="540"/>
        <w:jc w:val="both"/>
        <w:rPr>
          <w:b/>
          <w:bCs/>
          <w:szCs w:val="22"/>
        </w:rPr>
      </w:pPr>
      <w:r w:rsidRPr="007C4A02">
        <w:rPr>
          <w:szCs w:val="22"/>
        </w:rPr>
        <w:lastRenderedPageBreak/>
        <w:t xml:space="preserve">When measuring the fair value of an asset or a liability, the Group uses observable market data as far as possible. Fair values are categorised into different levels in a fair value hierarchy based on the inputs </w:t>
      </w:r>
      <w:r w:rsidRPr="00633DFA">
        <w:rPr>
          <w:szCs w:val="22"/>
        </w:rPr>
        <w:t>used in the valuation techniques as follows:</w:t>
      </w:r>
    </w:p>
    <w:p w14:paraId="5E59A2BC" w14:textId="77777777" w:rsidR="001F058E" w:rsidRPr="00633DFA" w:rsidRDefault="001F058E" w:rsidP="00357C21">
      <w:pPr>
        <w:pStyle w:val="BodyText"/>
        <w:numPr>
          <w:ilvl w:val="0"/>
          <w:numId w:val="17"/>
        </w:numPr>
        <w:shd w:val="clear" w:color="auto" w:fill="FFFFFF"/>
        <w:spacing w:after="0" w:line="240" w:lineRule="auto"/>
        <w:ind w:left="900"/>
        <w:jc w:val="both"/>
        <w:rPr>
          <w:szCs w:val="22"/>
        </w:rPr>
      </w:pPr>
      <w:r w:rsidRPr="00633DFA">
        <w:rPr>
          <w:szCs w:val="22"/>
        </w:rPr>
        <w:t>Level 1: quoted prices in active markets for identical assets or liabilities.</w:t>
      </w:r>
    </w:p>
    <w:p w14:paraId="2FC4EA41" w14:textId="77777777" w:rsidR="001F058E" w:rsidRPr="00633DFA" w:rsidRDefault="001F058E" w:rsidP="00357C21">
      <w:pPr>
        <w:pStyle w:val="BodyText"/>
        <w:numPr>
          <w:ilvl w:val="0"/>
          <w:numId w:val="17"/>
        </w:numPr>
        <w:shd w:val="clear" w:color="auto" w:fill="FFFFFF"/>
        <w:spacing w:after="0" w:line="240" w:lineRule="auto"/>
        <w:ind w:left="900"/>
        <w:jc w:val="both"/>
        <w:rPr>
          <w:szCs w:val="22"/>
        </w:rPr>
      </w:pPr>
      <w:r w:rsidRPr="00633DFA">
        <w:rPr>
          <w:szCs w:val="22"/>
        </w:rPr>
        <w:t>Level 2: inputs other than quoted prices included in Level 1 that are observable for the asset or liability, either directly or indirectly.</w:t>
      </w:r>
    </w:p>
    <w:p w14:paraId="305B7EEE" w14:textId="77777777" w:rsidR="001F058E" w:rsidRPr="007C4A02" w:rsidRDefault="001F058E" w:rsidP="00357C21">
      <w:pPr>
        <w:pStyle w:val="BodyText"/>
        <w:numPr>
          <w:ilvl w:val="0"/>
          <w:numId w:val="17"/>
        </w:numPr>
        <w:shd w:val="clear" w:color="auto" w:fill="FFFFFF"/>
        <w:spacing w:after="0" w:line="240" w:lineRule="auto"/>
        <w:ind w:left="900"/>
        <w:jc w:val="thaiDistribute"/>
        <w:rPr>
          <w:szCs w:val="22"/>
        </w:rPr>
      </w:pPr>
      <w:r w:rsidRPr="00633DFA">
        <w:rPr>
          <w:szCs w:val="22"/>
        </w:rPr>
        <w:t>Level 3: inputs</w:t>
      </w:r>
      <w:r w:rsidRPr="007C4A02">
        <w:rPr>
          <w:szCs w:val="22"/>
        </w:rPr>
        <w:t xml:space="preserve"> for the asset or liability that are based on unobservable input.</w:t>
      </w:r>
    </w:p>
    <w:p w14:paraId="41213698" w14:textId="77777777" w:rsidR="001F058E" w:rsidRPr="007C4A02" w:rsidRDefault="001F058E" w:rsidP="001F058E">
      <w:pPr>
        <w:pStyle w:val="BodyText"/>
        <w:shd w:val="clear" w:color="auto" w:fill="FFFFFF"/>
        <w:spacing w:after="0" w:line="240" w:lineRule="auto"/>
        <w:ind w:left="900"/>
        <w:jc w:val="thaiDistribute"/>
        <w:rPr>
          <w:szCs w:val="22"/>
        </w:rPr>
      </w:pPr>
    </w:p>
    <w:p w14:paraId="32383FA9" w14:textId="77777777" w:rsidR="001F058E" w:rsidRPr="007C4A02" w:rsidRDefault="001F058E" w:rsidP="00A1749F">
      <w:pPr>
        <w:pStyle w:val="BodyText"/>
        <w:shd w:val="clear" w:color="auto" w:fill="FFFFFF"/>
        <w:spacing w:after="0" w:line="240" w:lineRule="auto"/>
        <w:ind w:left="540"/>
        <w:jc w:val="both"/>
        <w:rPr>
          <w:szCs w:val="22"/>
        </w:rPr>
      </w:pPr>
      <w:r w:rsidRPr="007C4A02">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2EEF316" w14:textId="263F2073" w:rsidR="001F058E" w:rsidRPr="007C4A02" w:rsidRDefault="001F058E" w:rsidP="006455DE">
      <w:pPr>
        <w:pStyle w:val="BodyText"/>
        <w:shd w:val="clear" w:color="auto" w:fill="FFFFFF"/>
        <w:spacing w:after="0" w:line="240" w:lineRule="atLeast"/>
        <w:ind w:left="540"/>
        <w:jc w:val="both"/>
        <w:rPr>
          <w:szCs w:val="22"/>
        </w:rPr>
      </w:pPr>
    </w:p>
    <w:p w14:paraId="5ECCA056" w14:textId="03C5EDA6" w:rsidR="004A4768" w:rsidRPr="007C4A02" w:rsidRDefault="004A4768" w:rsidP="006455DE">
      <w:pPr>
        <w:pStyle w:val="BodyText"/>
        <w:shd w:val="clear" w:color="auto" w:fill="FFFFFF"/>
        <w:spacing w:after="0" w:line="240" w:lineRule="atLeast"/>
        <w:ind w:left="540"/>
        <w:jc w:val="both"/>
        <w:rPr>
          <w:szCs w:val="22"/>
        </w:rPr>
      </w:pPr>
      <w:r w:rsidRPr="007C4A02">
        <w:rPr>
          <w:szCs w:val="22"/>
        </w:rPr>
        <w:t xml:space="preserve">The best evidence of the fair value of a financial instrument on initial recognition is normally the transaction price </w:t>
      </w:r>
      <w:r w:rsidR="006433BB">
        <w:rPr>
          <w:szCs w:val="22"/>
        </w:rPr>
        <w:t>-</w:t>
      </w:r>
      <w:r w:rsidRPr="007C4A02">
        <w:rPr>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76952FB" w14:textId="77777777" w:rsidR="004A4768" w:rsidRPr="007C4A02" w:rsidRDefault="004A4768" w:rsidP="006455DE">
      <w:pPr>
        <w:pStyle w:val="BodyText"/>
        <w:shd w:val="clear" w:color="auto" w:fill="FFFFFF"/>
        <w:spacing w:after="0" w:line="240" w:lineRule="atLeast"/>
        <w:ind w:left="540"/>
        <w:jc w:val="both"/>
        <w:rPr>
          <w:szCs w:val="22"/>
        </w:rPr>
      </w:pPr>
    </w:p>
    <w:p w14:paraId="13F071C8" w14:textId="77777777"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Revenue</w:t>
      </w:r>
    </w:p>
    <w:p w14:paraId="0A49B085" w14:textId="77777777" w:rsidR="001067AA" w:rsidRPr="007C4A02" w:rsidRDefault="001067AA" w:rsidP="009577F6">
      <w:pPr>
        <w:pStyle w:val="BodyText"/>
        <w:spacing w:after="0" w:line="240" w:lineRule="atLeast"/>
        <w:ind w:left="540" w:right="-27"/>
        <w:jc w:val="thaiDistribute"/>
        <w:rPr>
          <w:rFonts w:cs="Times New Roman"/>
          <w:szCs w:val="22"/>
        </w:rPr>
      </w:pPr>
    </w:p>
    <w:p w14:paraId="48058DE5" w14:textId="77777777" w:rsidR="00731C31" w:rsidRPr="007C4A02" w:rsidRDefault="00A80E78" w:rsidP="009577F6">
      <w:pPr>
        <w:pStyle w:val="BodyText"/>
        <w:tabs>
          <w:tab w:val="left" w:pos="3735"/>
        </w:tabs>
        <w:spacing w:after="0" w:line="240" w:lineRule="auto"/>
        <w:ind w:left="540"/>
        <w:jc w:val="thaiDistribute"/>
        <w:rPr>
          <w:rFonts w:cs="Times New Roman"/>
          <w:szCs w:val="22"/>
        </w:rPr>
      </w:pPr>
      <w:r w:rsidRPr="007C4A02">
        <w:rPr>
          <w:rFonts w:cs="Times New Roman"/>
          <w:szCs w:val="22"/>
        </w:rPr>
        <w:t xml:space="preserve">Revenue is recognised when a customer obtains control of the goods or services in an amount that reflects the consideration to </w:t>
      </w:r>
      <w:r w:rsidRPr="007C4A02">
        <w:rPr>
          <w:rFonts w:cs="Times New Roman"/>
          <w:szCs w:val="22"/>
          <w:lang w:val="en-GB"/>
        </w:rPr>
        <w:t>which the Group expects</w:t>
      </w:r>
      <w:r w:rsidRPr="007C4A02">
        <w:rPr>
          <w:rFonts w:cs="Times New Roman"/>
          <w:szCs w:val="22"/>
        </w:rPr>
        <w:t xml:space="preserve"> to be entitled, excluding those amounts collected on behalf of third parties, value added tax and is after deduction of any trade discounts</w:t>
      </w:r>
      <w:r w:rsidR="00EB25E9" w:rsidRPr="007C4A02">
        <w:rPr>
          <w:rFonts w:cs="Times New Roman"/>
          <w:szCs w:val="22"/>
        </w:rPr>
        <w:t>.</w:t>
      </w:r>
    </w:p>
    <w:p w14:paraId="18217125" w14:textId="77777777" w:rsidR="00DB12B3" w:rsidRPr="007C4A02" w:rsidRDefault="00DB12B3" w:rsidP="006455DE">
      <w:pPr>
        <w:pStyle w:val="BodyText"/>
        <w:tabs>
          <w:tab w:val="left" w:pos="3735"/>
        </w:tabs>
        <w:spacing w:after="0" w:line="240" w:lineRule="auto"/>
        <w:ind w:left="540"/>
        <w:jc w:val="thaiDistribute"/>
        <w:rPr>
          <w:rFonts w:cs="Times New Roman"/>
          <w:szCs w:val="22"/>
        </w:rPr>
      </w:pPr>
    </w:p>
    <w:p w14:paraId="55FE61F2" w14:textId="77777777" w:rsidR="00D24021" w:rsidRPr="007C4A02" w:rsidRDefault="00D24021" w:rsidP="006455DE">
      <w:pPr>
        <w:pStyle w:val="BodyText"/>
        <w:tabs>
          <w:tab w:val="left" w:pos="3735"/>
        </w:tabs>
        <w:spacing w:after="0" w:line="240" w:lineRule="auto"/>
        <w:ind w:left="540"/>
        <w:jc w:val="thaiDistribute"/>
        <w:rPr>
          <w:rFonts w:cs="Times New Roman"/>
          <w:i/>
          <w:iCs/>
          <w:szCs w:val="22"/>
        </w:rPr>
      </w:pPr>
      <w:r w:rsidRPr="007C4A02">
        <w:rPr>
          <w:rFonts w:cs="Times New Roman"/>
          <w:i/>
          <w:iCs/>
          <w:szCs w:val="22"/>
        </w:rPr>
        <w:t>Revenue from sales of electricity</w:t>
      </w:r>
    </w:p>
    <w:p w14:paraId="1B006206" w14:textId="77777777" w:rsidR="00D24021" w:rsidRPr="007C4A02" w:rsidRDefault="00D24021" w:rsidP="006455DE">
      <w:pPr>
        <w:pStyle w:val="BodyText"/>
        <w:tabs>
          <w:tab w:val="left" w:pos="3735"/>
        </w:tabs>
        <w:spacing w:after="0" w:line="240" w:lineRule="auto"/>
        <w:ind w:left="540"/>
        <w:jc w:val="thaiDistribute"/>
        <w:rPr>
          <w:rFonts w:cs="Times New Roman"/>
          <w:i/>
          <w:iCs/>
          <w:szCs w:val="22"/>
        </w:rPr>
      </w:pPr>
    </w:p>
    <w:p w14:paraId="78BD433D" w14:textId="77777777" w:rsidR="00D24021" w:rsidRPr="007C4A02" w:rsidRDefault="00D24021" w:rsidP="002F40F1">
      <w:pPr>
        <w:pStyle w:val="Pa18"/>
        <w:spacing w:line="240" w:lineRule="atLeast"/>
        <w:ind w:left="540" w:right="18"/>
        <w:jc w:val="thaiDistribute"/>
        <w:rPr>
          <w:rFonts w:ascii="Times New Roman" w:eastAsia="Times New Roman" w:hAnsi="Times New Roman" w:cs="Times New Roman"/>
          <w:sz w:val="22"/>
          <w:szCs w:val="22"/>
          <w:lang w:val="en-AU" w:bidi="ar-SA"/>
        </w:rPr>
      </w:pPr>
      <w:r w:rsidRPr="007C4A02">
        <w:rPr>
          <w:rFonts w:ascii="Times New Roman" w:eastAsia="Times New Roman" w:hAnsi="Times New Roman" w:cs="Times New Roman"/>
          <w:sz w:val="22"/>
          <w:szCs w:val="22"/>
          <w:lang w:val="en-AU" w:bidi="ar-SA"/>
        </w:rPr>
        <w:t>Revenue from sales of electricity comprises of revenue from energy payment and revenue from availability payment in terms of operating costs.</w:t>
      </w:r>
    </w:p>
    <w:p w14:paraId="0FC96ACE" w14:textId="77777777" w:rsidR="00D24021" w:rsidRPr="007C4A02" w:rsidRDefault="00D24021" w:rsidP="006455DE">
      <w:pPr>
        <w:pStyle w:val="BodyText"/>
        <w:tabs>
          <w:tab w:val="left" w:pos="3735"/>
        </w:tabs>
        <w:spacing w:after="0" w:line="240" w:lineRule="auto"/>
        <w:ind w:left="540"/>
        <w:jc w:val="thaiDistribute"/>
        <w:rPr>
          <w:rFonts w:cs="Times New Roman"/>
          <w:szCs w:val="22"/>
          <w:lang w:val="en-US"/>
        </w:rPr>
      </w:pPr>
    </w:p>
    <w:p w14:paraId="3D132D30" w14:textId="46C69B2C" w:rsidR="00D24021" w:rsidRDefault="00D24021" w:rsidP="006455DE">
      <w:pPr>
        <w:pStyle w:val="BodyText"/>
        <w:tabs>
          <w:tab w:val="left" w:pos="3735"/>
        </w:tabs>
        <w:spacing w:after="0" w:line="240" w:lineRule="auto"/>
        <w:ind w:left="540"/>
        <w:jc w:val="thaiDistribute"/>
        <w:rPr>
          <w:rFonts w:cs="Times New Roman"/>
          <w:szCs w:val="22"/>
        </w:rPr>
      </w:pPr>
      <w:r w:rsidRPr="007C4A02">
        <w:rPr>
          <w:rFonts w:cs="Times New Roman"/>
          <w:szCs w:val="22"/>
        </w:rPr>
        <w:t>Revenue from availability payment in terms of operating costs is a revenue that reflects the fixed operation and maintenance expenses (“Fixed O&amp;M”), maintenance parts expenses and administrative expenses. The availability payment rate is fixed at an amount per Kilowatt based on the availability hours of each year throughout the period of the Power Purchase Agreement. Each Power Purchase Agreement of the Group has different terms and conditions for receiving the revenue from availability payment in terms of operating costs.</w:t>
      </w:r>
    </w:p>
    <w:p w14:paraId="4C3BC9BE" w14:textId="77777777" w:rsidR="001472D3" w:rsidRPr="007C4A02" w:rsidRDefault="001472D3" w:rsidP="006455DE">
      <w:pPr>
        <w:pStyle w:val="BodyText"/>
        <w:tabs>
          <w:tab w:val="left" w:pos="3735"/>
        </w:tabs>
        <w:spacing w:after="0" w:line="240" w:lineRule="auto"/>
        <w:ind w:left="540"/>
        <w:jc w:val="thaiDistribute"/>
        <w:rPr>
          <w:rFonts w:cs="Times New Roman"/>
          <w:szCs w:val="22"/>
        </w:rPr>
      </w:pPr>
    </w:p>
    <w:p w14:paraId="1ACFE364" w14:textId="77777777" w:rsidR="0053764C" w:rsidRPr="007C4A02" w:rsidRDefault="0053764C" w:rsidP="002F40F1">
      <w:pPr>
        <w:ind w:left="540" w:right="18"/>
        <w:jc w:val="both"/>
        <w:rPr>
          <w:rFonts w:cs="Times New Roman"/>
          <w:szCs w:val="22"/>
        </w:rPr>
      </w:pPr>
      <w:r w:rsidRPr="007C4A02">
        <w:rPr>
          <w:rFonts w:cs="Times New Roman"/>
          <w:szCs w:val="22"/>
        </w:rPr>
        <w:t>The Group recognise revenue from availability payment in terms of operating costs by varying the Contracted Available Hours (CAH) in a year and the Base Availability Credit (BAC).</w:t>
      </w:r>
    </w:p>
    <w:p w14:paraId="3453247B" w14:textId="77777777" w:rsidR="00A121FE" w:rsidRPr="007C4A02" w:rsidRDefault="00A121FE" w:rsidP="009577F6">
      <w:pPr>
        <w:pStyle w:val="BodyText"/>
        <w:spacing w:after="0" w:line="240" w:lineRule="atLeast"/>
        <w:ind w:left="540"/>
        <w:jc w:val="thaiDistribute"/>
        <w:rPr>
          <w:rFonts w:cs="Times New Roman"/>
          <w:i/>
          <w:iCs/>
          <w:szCs w:val="22"/>
        </w:rPr>
      </w:pPr>
    </w:p>
    <w:p w14:paraId="74AB6284" w14:textId="77777777" w:rsidR="00920782" w:rsidRPr="007C4A02" w:rsidRDefault="005C6898" w:rsidP="009577F6">
      <w:pPr>
        <w:pStyle w:val="BodyText"/>
        <w:spacing w:after="0" w:line="240" w:lineRule="atLeast"/>
        <w:ind w:left="540"/>
        <w:jc w:val="thaiDistribute"/>
        <w:rPr>
          <w:rFonts w:cs="Times New Roman"/>
          <w:i/>
          <w:iCs/>
          <w:szCs w:val="22"/>
        </w:rPr>
      </w:pPr>
      <w:r w:rsidRPr="007C4A02">
        <w:rPr>
          <w:rFonts w:cs="Times New Roman"/>
          <w:i/>
          <w:iCs/>
          <w:szCs w:val="22"/>
        </w:rPr>
        <w:t>Revenue from r</w:t>
      </w:r>
      <w:r w:rsidR="00C021D4" w:rsidRPr="007C4A02">
        <w:rPr>
          <w:rFonts w:cs="Times New Roman"/>
          <w:i/>
          <w:iCs/>
          <w:szCs w:val="22"/>
        </w:rPr>
        <w:t>endering of services</w:t>
      </w:r>
    </w:p>
    <w:p w14:paraId="6DEF4801" w14:textId="77777777" w:rsidR="00920782" w:rsidRPr="007C4A02" w:rsidRDefault="00920782" w:rsidP="009577F6">
      <w:pPr>
        <w:pStyle w:val="BodyText"/>
        <w:spacing w:after="0" w:line="240" w:lineRule="atLeast"/>
        <w:ind w:left="540"/>
        <w:jc w:val="thaiDistribute"/>
        <w:rPr>
          <w:rFonts w:cs="Times New Roman"/>
          <w:i/>
          <w:iCs/>
          <w:szCs w:val="22"/>
        </w:rPr>
      </w:pPr>
    </w:p>
    <w:p w14:paraId="0FAA377E" w14:textId="77777777" w:rsidR="00B64259" w:rsidRPr="007C4A02" w:rsidRDefault="005C6898" w:rsidP="009577F6">
      <w:pPr>
        <w:pStyle w:val="BodyText"/>
        <w:spacing w:after="0" w:line="240" w:lineRule="atLeast"/>
        <w:ind w:left="540"/>
        <w:jc w:val="thaiDistribute"/>
        <w:rPr>
          <w:rFonts w:cs="Times New Roman"/>
          <w:szCs w:val="22"/>
        </w:rPr>
      </w:pPr>
      <w:r w:rsidRPr="007C4A02">
        <w:rPr>
          <w:rFonts w:cs="Times New Roman"/>
          <w:szCs w:val="22"/>
        </w:rPr>
        <w:t xml:space="preserve">Revenue from rendering of services </w:t>
      </w:r>
      <w:r w:rsidR="009F0641" w:rsidRPr="007C4A02">
        <w:rPr>
          <w:rFonts w:cs="Times New Roman"/>
          <w:szCs w:val="22"/>
        </w:rPr>
        <w:t>is</w:t>
      </w:r>
      <w:r w:rsidRPr="007C4A02">
        <w:rPr>
          <w:rFonts w:cs="Times New Roman"/>
          <w:szCs w:val="22"/>
        </w:rPr>
        <w:t xml:space="preserve"> recognised </w:t>
      </w:r>
      <w:r w:rsidR="00B052E6" w:rsidRPr="007C4A02">
        <w:rPr>
          <w:rFonts w:cs="Times New Roman"/>
          <w:szCs w:val="22"/>
        </w:rPr>
        <w:t>over time as the services are provided</w:t>
      </w:r>
      <w:r w:rsidR="00DB12B3" w:rsidRPr="007C4A02">
        <w:rPr>
          <w:rFonts w:cs="Times New Roman"/>
          <w:szCs w:val="22"/>
        </w:rPr>
        <w:t>.</w:t>
      </w:r>
      <w:r w:rsidR="009F0641" w:rsidRPr="007C4A02">
        <w:rPr>
          <w:rFonts w:cs="Times New Roman"/>
          <w:szCs w:val="22"/>
        </w:rPr>
        <w:t xml:space="preserve"> The related costs are recognised in profit or loss when they are incurred.</w:t>
      </w:r>
    </w:p>
    <w:p w14:paraId="101F8A42" w14:textId="77777777" w:rsidR="00875AA4" w:rsidRPr="007C4A02" w:rsidRDefault="00875AA4" w:rsidP="009577F6">
      <w:pPr>
        <w:pStyle w:val="BodyText"/>
        <w:spacing w:after="0" w:line="240" w:lineRule="atLeast"/>
        <w:ind w:left="540"/>
        <w:jc w:val="thaiDistribute"/>
        <w:rPr>
          <w:rFonts w:cs="Times New Roman"/>
          <w:szCs w:val="22"/>
        </w:rPr>
      </w:pPr>
    </w:p>
    <w:p w14:paraId="2507C345" w14:textId="77777777" w:rsidR="00BC554B" w:rsidRPr="007C4A02" w:rsidRDefault="00BC554B" w:rsidP="009577F6">
      <w:pPr>
        <w:ind w:left="540"/>
        <w:jc w:val="thaiDistribute"/>
        <w:rPr>
          <w:rFonts w:cs="Times New Roman"/>
          <w:i/>
          <w:iCs/>
          <w:szCs w:val="22"/>
        </w:rPr>
      </w:pPr>
      <w:r w:rsidRPr="007C4A02">
        <w:rPr>
          <w:rFonts w:cs="Times New Roman"/>
          <w:i/>
          <w:iCs/>
          <w:szCs w:val="22"/>
        </w:rPr>
        <w:t xml:space="preserve">Revenue from finance lease contracts </w:t>
      </w:r>
    </w:p>
    <w:p w14:paraId="35DAF7DF" w14:textId="77777777" w:rsidR="00BC554B" w:rsidRPr="007C4A02" w:rsidRDefault="00BC554B" w:rsidP="009577F6">
      <w:pPr>
        <w:pStyle w:val="BodyText"/>
        <w:spacing w:after="0" w:line="240" w:lineRule="atLeast"/>
        <w:ind w:left="540" w:right="-27"/>
        <w:jc w:val="thaiDistribute"/>
        <w:rPr>
          <w:rFonts w:cs="Times New Roman"/>
          <w:szCs w:val="22"/>
        </w:rPr>
      </w:pPr>
    </w:p>
    <w:p w14:paraId="2C63FCA1" w14:textId="77777777" w:rsidR="00731C31" w:rsidRPr="007C4A02" w:rsidRDefault="00655F7A" w:rsidP="009577F6">
      <w:pPr>
        <w:pStyle w:val="BodyText"/>
        <w:spacing w:after="0" w:line="240" w:lineRule="atLeast"/>
        <w:ind w:left="540" w:right="-27"/>
        <w:jc w:val="thaiDistribute"/>
        <w:rPr>
          <w:rFonts w:cs="Times New Roman"/>
          <w:i/>
          <w:iCs/>
          <w:szCs w:val="22"/>
        </w:rPr>
      </w:pPr>
      <w:r w:rsidRPr="007C4A02">
        <w:rPr>
          <w:rFonts w:cs="Times New Roman"/>
          <w:szCs w:val="22"/>
        </w:rPr>
        <w:t xml:space="preserve">Revenue from finance lease contracts </w:t>
      </w:r>
      <w:r w:rsidR="009F0641" w:rsidRPr="007C4A02">
        <w:rPr>
          <w:rFonts w:cs="Times New Roman"/>
          <w:szCs w:val="22"/>
        </w:rPr>
        <w:t>is</w:t>
      </w:r>
      <w:r w:rsidRPr="007C4A02">
        <w:rPr>
          <w:rFonts w:cs="Times New Roman"/>
          <w:szCs w:val="22"/>
        </w:rPr>
        <w:t xml:space="preserve"> recognised </w:t>
      </w:r>
      <w:r w:rsidR="008A103E" w:rsidRPr="007C4A02">
        <w:rPr>
          <w:rFonts w:cs="Times New Roman"/>
          <w:szCs w:val="22"/>
        </w:rPr>
        <w:t xml:space="preserve">in profit or loss </w:t>
      </w:r>
      <w:r w:rsidR="00BC554B" w:rsidRPr="007C4A02">
        <w:rPr>
          <w:rFonts w:cs="Times New Roman"/>
          <w:szCs w:val="22"/>
        </w:rPr>
        <w:t>by using the</w:t>
      </w:r>
      <w:r w:rsidR="008A103E" w:rsidRPr="007C4A02">
        <w:rPr>
          <w:rFonts w:cs="Times New Roman"/>
          <w:szCs w:val="22"/>
        </w:rPr>
        <w:t xml:space="preserve"> effective interest rate method over the period of the power purchase agreements.</w:t>
      </w:r>
    </w:p>
    <w:p w14:paraId="12DF856E" w14:textId="77777777" w:rsidR="00D52919" w:rsidRPr="007C4A02" w:rsidRDefault="00D52919" w:rsidP="009577F6">
      <w:pPr>
        <w:pStyle w:val="BodyText"/>
        <w:spacing w:after="0" w:line="240" w:lineRule="atLeast"/>
        <w:ind w:left="540" w:right="-27"/>
        <w:jc w:val="thaiDistribute"/>
        <w:rPr>
          <w:rFonts w:cs="Times New Roman"/>
          <w:i/>
          <w:iCs/>
          <w:szCs w:val="22"/>
        </w:rPr>
      </w:pPr>
    </w:p>
    <w:p w14:paraId="0EFABEBF" w14:textId="77777777" w:rsidR="001472D3" w:rsidRDefault="001472D3">
      <w:pPr>
        <w:spacing w:line="240" w:lineRule="auto"/>
        <w:rPr>
          <w:b/>
          <w:i/>
          <w:szCs w:val="22"/>
        </w:rPr>
      </w:pPr>
      <w:r>
        <w:rPr>
          <w:szCs w:val="22"/>
        </w:rPr>
        <w:br w:type="page"/>
      </w:r>
    </w:p>
    <w:p w14:paraId="50784C75" w14:textId="2CB74C66"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lastRenderedPageBreak/>
        <w:t>Income tax</w:t>
      </w:r>
    </w:p>
    <w:p w14:paraId="3219F3A1" w14:textId="77777777" w:rsidR="0054168D" w:rsidRPr="007C4A02" w:rsidRDefault="0054168D" w:rsidP="008D4580">
      <w:pPr>
        <w:pStyle w:val="BodyText"/>
        <w:spacing w:after="0" w:line="240" w:lineRule="atLeast"/>
        <w:ind w:left="540" w:right="-27"/>
        <w:jc w:val="thaiDistribute"/>
        <w:rPr>
          <w:rFonts w:cs="Times New Roman"/>
          <w:bCs/>
          <w:szCs w:val="22"/>
        </w:rPr>
      </w:pPr>
    </w:p>
    <w:p w14:paraId="239BF6A9" w14:textId="1E246CFD" w:rsidR="00EA1E56" w:rsidRPr="007C4A02" w:rsidRDefault="00EA1E56" w:rsidP="003A341A">
      <w:pPr>
        <w:pStyle w:val="BodyText"/>
        <w:spacing w:after="0" w:line="240" w:lineRule="atLeast"/>
        <w:ind w:left="540"/>
        <w:jc w:val="thaiDistribute"/>
        <w:rPr>
          <w:rFonts w:cs="Times New Roman"/>
          <w:szCs w:val="22"/>
        </w:rPr>
      </w:pPr>
      <w:r w:rsidRPr="007C4A02">
        <w:rPr>
          <w:rFonts w:cs="Times New Roman"/>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7675F050" w14:textId="25911511" w:rsidR="00EA1E56" w:rsidRPr="007C4A02" w:rsidRDefault="00EA1E56" w:rsidP="003A341A">
      <w:pPr>
        <w:pStyle w:val="BodyText"/>
        <w:spacing w:after="0" w:line="240" w:lineRule="atLeast"/>
        <w:ind w:left="540"/>
        <w:jc w:val="thaiDistribute"/>
        <w:rPr>
          <w:rFonts w:cs="Times New Roman"/>
          <w:szCs w:val="22"/>
        </w:rPr>
      </w:pPr>
    </w:p>
    <w:p w14:paraId="49E1E526" w14:textId="0A5210AA" w:rsidR="00EA1E56" w:rsidRPr="007C4A02" w:rsidRDefault="00EA1E56" w:rsidP="003A341A">
      <w:pPr>
        <w:pStyle w:val="BodyText"/>
        <w:spacing w:after="0" w:line="240" w:lineRule="atLeast"/>
        <w:ind w:left="540"/>
        <w:jc w:val="thaiDistribute"/>
        <w:rPr>
          <w:rFonts w:cs="Times New Roman"/>
          <w:szCs w:val="22"/>
        </w:rPr>
      </w:pPr>
      <w:r w:rsidRPr="007C4A02">
        <w:rPr>
          <w:rFonts w:cs="Times New Roman"/>
          <w:szCs w:val="22"/>
        </w:rPr>
        <w:t>Current tax is recognised in respect of the taxable income or loss for the year, using tax rates enacted or substantively enacted at the reporting date, and any adjustment to tax payable in respect of previous years.</w:t>
      </w:r>
    </w:p>
    <w:p w14:paraId="000A0EC8" w14:textId="77777777" w:rsidR="00537897" w:rsidRPr="007C4A02" w:rsidRDefault="00537897" w:rsidP="00A07E42">
      <w:pPr>
        <w:pStyle w:val="BodyText"/>
        <w:spacing w:after="0" w:line="240" w:lineRule="atLeast"/>
        <w:ind w:left="540"/>
        <w:jc w:val="thaiDistribute"/>
        <w:rPr>
          <w:rFonts w:cs="Times New Roman"/>
          <w:szCs w:val="22"/>
        </w:rPr>
      </w:pPr>
    </w:p>
    <w:p w14:paraId="1CE5ACDB" w14:textId="09560927" w:rsidR="0054168D" w:rsidRPr="007C4A02" w:rsidRDefault="00816B3A" w:rsidP="008D4580">
      <w:pPr>
        <w:pStyle w:val="BodyText"/>
        <w:spacing w:after="0" w:line="240" w:lineRule="atLeast"/>
        <w:ind w:left="540"/>
        <w:jc w:val="thaiDistribute"/>
        <w:rPr>
          <w:rFonts w:cs="Times New Roman"/>
          <w:szCs w:val="22"/>
        </w:rPr>
      </w:pPr>
      <w:r w:rsidRPr="007C4A02">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3A341A" w:rsidRPr="007C4A02">
        <w:rPr>
          <w:rFonts w:cs="Times New Roman"/>
          <w:szCs w:val="22"/>
        </w:rPr>
        <w:t xml:space="preserve"> </w:t>
      </w:r>
      <w:r w:rsidRPr="007C4A02">
        <w:rPr>
          <w:rFonts w:cs="Times New Roman"/>
          <w:szCs w:val="22"/>
        </w:rPr>
        <w:t>ventures to the extent that it is probable that they will not reverse in the foreseeable future.</w:t>
      </w:r>
    </w:p>
    <w:p w14:paraId="322508C1" w14:textId="77777777" w:rsidR="00BA67D9" w:rsidRPr="007C4A02" w:rsidRDefault="00BA67D9" w:rsidP="008D4580">
      <w:pPr>
        <w:pStyle w:val="BodyText"/>
        <w:spacing w:after="0" w:line="240" w:lineRule="atLeast"/>
        <w:ind w:left="540"/>
        <w:jc w:val="thaiDistribute"/>
        <w:rPr>
          <w:rFonts w:cs="Times New Roman"/>
          <w:szCs w:val="22"/>
        </w:rPr>
      </w:pPr>
    </w:p>
    <w:p w14:paraId="51CDA842" w14:textId="77777777" w:rsidR="00ED2332" w:rsidRPr="007C4A02" w:rsidRDefault="009813B9" w:rsidP="008D4580">
      <w:pPr>
        <w:pStyle w:val="BodyText"/>
        <w:spacing w:after="0" w:line="240" w:lineRule="atLeast"/>
        <w:ind w:left="540"/>
        <w:jc w:val="thaiDistribute"/>
        <w:rPr>
          <w:rFonts w:cs="Times New Roman"/>
          <w:szCs w:val="22"/>
        </w:rPr>
      </w:pPr>
      <w:r w:rsidRPr="007C4A02">
        <w:rPr>
          <w:rFonts w:cs="Times New Roman"/>
          <w:szCs w:val="22"/>
        </w:rPr>
        <w:t>The measurement of deferred tax reflects the tax consequences that would follo</w:t>
      </w:r>
      <w:r w:rsidR="00F63738" w:rsidRPr="007C4A02">
        <w:rPr>
          <w:rFonts w:cs="Times New Roman"/>
          <w:szCs w:val="22"/>
        </w:rPr>
        <w:t xml:space="preserve">w the manner in which the Group </w:t>
      </w:r>
      <w:r w:rsidRPr="007C4A02">
        <w:rPr>
          <w:rFonts w:cs="Times New Roman"/>
          <w:szCs w:val="22"/>
        </w:rPr>
        <w:t>expects, at the end of the reporting period, to recover or settle the carrying amount of its assets and liabilities.</w:t>
      </w:r>
    </w:p>
    <w:p w14:paraId="59BCC524" w14:textId="77777777" w:rsidR="00834628" w:rsidRPr="007C4A02" w:rsidRDefault="00834628" w:rsidP="008D4580">
      <w:pPr>
        <w:pStyle w:val="BodyText"/>
        <w:spacing w:after="0" w:line="240" w:lineRule="atLeast"/>
        <w:ind w:left="540"/>
        <w:jc w:val="thaiDistribute"/>
        <w:rPr>
          <w:rFonts w:cs="Times New Roman"/>
          <w:szCs w:val="22"/>
        </w:rPr>
      </w:pPr>
    </w:p>
    <w:p w14:paraId="39E3D5C3" w14:textId="77777777" w:rsidR="001067AA" w:rsidRPr="007C4A02" w:rsidRDefault="001067AA" w:rsidP="008D4580">
      <w:pPr>
        <w:pStyle w:val="BodyText"/>
        <w:spacing w:after="0" w:line="240" w:lineRule="atLeast"/>
        <w:ind w:left="540"/>
        <w:jc w:val="thaiDistribute"/>
        <w:rPr>
          <w:rFonts w:cs="Times New Roman"/>
          <w:szCs w:val="22"/>
        </w:rPr>
      </w:pPr>
      <w:r w:rsidRPr="007C4A02">
        <w:rPr>
          <w:rFonts w:cs="Times New Roman"/>
          <w:szCs w:val="22"/>
        </w:rPr>
        <w:t>Deferred tax is measured at the tax rates that are expected to be applied to the temporary differences when they reverse, using tax rates enacted or substantively enacted at the reporting date.</w:t>
      </w:r>
    </w:p>
    <w:p w14:paraId="748C71F4" w14:textId="77777777" w:rsidR="0054168D" w:rsidRPr="007C4A02" w:rsidRDefault="0054168D" w:rsidP="008D4580">
      <w:pPr>
        <w:pStyle w:val="BodyText"/>
        <w:spacing w:after="0" w:line="240" w:lineRule="atLeast"/>
        <w:ind w:left="540"/>
        <w:jc w:val="thaiDistribute"/>
        <w:rPr>
          <w:rFonts w:cs="Times New Roman"/>
          <w:szCs w:val="22"/>
        </w:rPr>
      </w:pPr>
    </w:p>
    <w:p w14:paraId="4AFC8EDB" w14:textId="77777777" w:rsidR="00BA65F3" w:rsidRPr="007C4A02" w:rsidRDefault="001067AA" w:rsidP="008D4580">
      <w:pPr>
        <w:pStyle w:val="BodyText"/>
        <w:spacing w:after="0" w:line="240" w:lineRule="atLeast"/>
        <w:ind w:left="540"/>
        <w:jc w:val="thaiDistribute"/>
        <w:rPr>
          <w:rFonts w:cs="Times New Roman"/>
          <w:szCs w:val="22"/>
        </w:rPr>
      </w:pPr>
      <w:r w:rsidRPr="007C4A02">
        <w:rPr>
          <w:rFonts w:cs="Times New Roman"/>
          <w:szCs w:val="22"/>
        </w:rPr>
        <w:t>In determining the amount of curr</w:t>
      </w:r>
      <w:r w:rsidR="00F63738" w:rsidRPr="007C4A02">
        <w:rPr>
          <w:rFonts w:cs="Times New Roman"/>
          <w:szCs w:val="22"/>
        </w:rPr>
        <w:t>ent and deferred tax, the Group</w:t>
      </w:r>
      <w:r w:rsidRPr="007C4A02">
        <w:rPr>
          <w:rFonts w:cs="Times New Roman"/>
          <w:szCs w:val="22"/>
        </w:rPr>
        <w:t xml:space="preserve">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w:t>
      </w:r>
      <w:r w:rsidR="00F63738" w:rsidRPr="007C4A02">
        <w:rPr>
          <w:rFonts w:cs="Times New Roman"/>
          <w:szCs w:val="22"/>
        </w:rPr>
        <w:t>available that causes the Group</w:t>
      </w:r>
      <w:r w:rsidRPr="007C4A02">
        <w:rPr>
          <w:rFonts w:cs="Times New Roman"/>
          <w:szCs w:val="22"/>
        </w:rPr>
        <w:t xml:space="preserve"> to change its judgement regarding the adequacy of existing tax liabilities; such changes to tax liabilities will impact</w:t>
      </w:r>
      <w:r w:rsidR="008F3054" w:rsidRPr="007C4A02">
        <w:rPr>
          <w:rFonts w:cs="Times New Roman"/>
          <w:szCs w:val="22"/>
        </w:rPr>
        <w:t xml:space="preserve"> </w:t>
      </w:r>
      <w:r w:rsidRPr="007C4A02">
        <w:rPr>
          <w:rFonts w:cs="Times New Roman"/>
          <w:szCs w:val="22"/>
        </w:rPr>
        <w:t>tax expense in the period that such a</w:t>
      </w:r>
      <w:r w:rsidR="008F3054" w:rsidRPr="007C4A02">
        <w:rPr>
          <w:rFonts w:cs="Times New Roman"/>
          <w:szCs w:val="22"/>
        </w:rPr>
        <w:t xml:space="preserve"> </w:t>
      </w:r>
      <w:r w:rsidRPr="007C4A02">
        <w:rPr>
          <w:rFonts w:cs="Times New Roman"/>
          <w:szCs w:val="22"/>
        </w:rPr>
        <w:t>determination is made.</w:t>
      </w:r>
    </w:p>
    <w:p w14:paraId="56015314" w14:textId="77777777" w:rsidR="00977A61" w:rsidRPr="007C4A02" w:rsidRDefault="00977A61" w:rsidP="008D4580">
      <w:pPr>
        <w:pStyle w:val="BodyText"/>
        <w:spacing w:after="0" w:line="240" w:lineRule="atLeast"/>
        <w:ind w:left="540"/>
        <w:jc w:val="thaiDistribute"/>
        <w:rPr>
          <w:rFonts w:cs="Times New Roman"/>
          <w:szCs w:val="22"/>
        </w:rPr>
      </w:pPr>
    </w:p>
    <w:p w14:paraId="0BDD1936" w14:textId="77777777" w:rsidR="00101015" w:rsidRPr="007C4A02" w:rsidRDefault="001067AA" w:rsidP="00101015">
      <w:pPr>
        <w:pStyle w:val="BodyText"/>
        <w:spacing w:after="0" w:line="240" w:lineRule="atLeast"/>
        <w:ind w:left="540"/>
        <w:jc w:val="thaiDistribute"/>
        <w:rPr>
          <w:rFonts w:cs="Times New Roman"/>
          <w:szCs w:val="22"/>
        </w:rPr>
      </w:pPr>
      <w:r w:rsidRPr="007C4A02">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D06C54" w:rsidRPr="007C4A02">
        <w:rPr>
          <w:rFonts w:cs="Times New Roman"/>
          <w:szCs w:val="22"/>
        </w:rPr>
        <w:t>.</w:t>
      </w:r>
    </w:p>
    <w:p w14:paraId="3C1CD228" w14:textId="77777777" w:rsidR="00101015" w:rsidRPr="007C4A02" w:rsidRDefault="00101015" w:rsidP="00101015">
      <w:pPr>
        <w:pStyle w:val="BodyText"/>
        <w:spacing w:after="0" w:line="240" w:lineRule="atLeast"/>
        <w:ind w:left="540"/>
        <w:jc w:val="thaiDistribute"/>
        <w:rPr>
          <w:rFonts w:cs="Times New Roman"/>
          <w:szCs w:val="22"/>
        </w:rPr>
      </w:pPr>
    </w:p>
    <w:p w14:paraId="38B72272" w14:textId="77777777" w:rsidR="00564E62" w:rsidRPr="007C4A02" w:rsidRDefault="00564E62" w:rsidP="00101015">
      <w:pPr>
        <w:pStyle w:val="BodyText"/>
        <w:spacing w:after="0" w:line="240" w:lineRule="atLeast"/>
        <w:ind w:left="540"/>
        <w:jc w:val="thaiDistribute"/>
        <w:rPr>
          <w:rFonts w:cs="Times New Roman"/>
          <w:szCs w:val="22"/>
        </w:rPr>
      </w:pPr>
      <w:r w:rsidRPr="007C4A02">
        <w:rPr>
          <w:rFonts w:cs="Times New Roman"/>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7C4A02">
        <w:rPr>
          <w:rFonts w:cs="Times New Roman"/>
          <w:szCs w:val="22"/>
          <w:lang w:val="en-US" w:bidi="th-TH"/>
        </w:rPr>
        <w:t>.</w:t>
      </w:r>
      <w:r w:rsidRPr="007C4A02">
        <w:rPr>
          <w:rFonts w:cs="Times New Roman"/>
          <w:szCs w:val="22"/>
        </w:rPr>
        <w:t xml:space="preserve"> Deferred tax assets are reviewed at each reporting date and reduced to the extent that it is no longer probable that the related </w:t>
      </w:r>
      <w:r w:rsidR="00BE49B2" w:rsidRPr="007C4A02">
        <w:rPr>
          <w:rFonts w:cs="Times New Roman"/>
          <w:szCs w:val="22"/>
        </w:rPr>
        <w:t>tax benefit will be realised.</w:t>
      </w:r>
    </w:p>
    <w:p w14:paraId="64B1480D" w14:textId="77777777" w:rsidR="006455DE" w:rsidRPr="007C4A02" w:rsidRDefault="006455DE" w:rsidP="008D4580">
      <w:pPr>
        <w:pStyle w:val="BodyText"/>
        <w:spacing w:after="0" w:line="240" w:lineRule="atLeast"/>
        <w:ind w:left="540"/>
        <w:jc w:val="thaiDistribute"/>
        <w:rPr>
          <w:rFonts w:cs="Times New Roman"/>
          <w:szCs w:val="22"/>
        </w:rPr>
      </w:pPr>
    </w:p>
    <w:p w14:paraId="0026165C" w14:textId="77777777"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Basic earnings per share</w:t>
      </w:r>
    </w:p>
    <w:p w14:paraId="50346FA8" w14:textId="77777777" w:rsidR="001067AA" w:rsidRPr="007C4A02" w:rsidRDefault="001067AA" w:rsidP="000408E5">
      <w:pPr>
        <w:pStyle w:val="nineptcolumntab1"/>
        <w:tabs>
          <w:tab w:val="clear" w:pos="737"/>
        </w:tabs>
        <w:spacing w:line="240" w:lineRule="atLeast"/>
        <w:ind w:left="540"/>
        <w:jc w:val="both"/>
        <w:rPr>
          <w:rFonts w:cs="Times New Roman"/>
          <w:sz w:val="22"/>
          <w:szCs w:val="22"/>
        </w:rPr>
      </w:pPr>
    </w:p>
    <w:p w14:paraId="06AC6EA1" w14:textId="77777777" w:rsidR="002B6C64" w:rsidRPr="007C4A02" w:rsidRDefault="00CD14FF" w:rsidP="001C610A">
      <w:pPr>
        <w:pStyle w:val="BodyText"/>
        <w:spacing w:after="0" w:line="240" w:lineRule="atLeast"/>
        <w:ind w:left="540"/>
        <w:jc w:val="thaiDistribute"/>
        <w:rPr>
          <w:rFonts w:cs="Times New Roman"/>
          <w:szCs w:val="22"/>
        </w:rPr>
      </w:pPr>
      <w:r w:rsidRPr="007C4A02">
        <w:rPr>
          <w:rFonts w:cs="Times New Roman"/>
          <w:szCs w:val="22"/>
          <w:lang w:val="en-GB"/>
        </w:rPr>
        <w:t xml:space="preserve">The Group presents basic earnings per share (EPS) data for its ordinary shares. </w:t>
      </w:r>
      <w:r w:rsidR="001067AA" w:rsidRPr="007C4A02">
        <w:rPr>
          <w:rFonts w:cs="Times New Roman"/>
          <w:szCs w:val="22"/>
        </w:rPr>
        <w:t xml:space="preserve">Basic earnings per share is calculated by dividing the profit or loss attributable to ordinary shareholders of the Company by the weighted average number of ordinary shares outstanding during the </w:t>
      </w:r>
      <w:r w:rsidR="00BC0E9D" w:rsidRPr="007C4A02">
        <w:rPr>
          <w:rFonts w:cs="Times New Roman"/>
          <w:szCs w:val="22"/>
        </w:rPr>
        <w:t>year</w:t>
      </w:r>
      <w:r w:rsidR="001067AA" w:rsidRPr="007C4A02">
        <w:rPr>
          <w:rFonts w:cs="Times New Roman"/>
          <w:szCs w:val="22"/>
        </w:rPr>
        <w:t>.</w:t>
      </w:r>
    </w:p>
    <w:p w14:paraId="0E3A3ADA" w14:textId="6FC09D87" w:rsidR="00875AA4" w:rsidRPr="007C4A02" w:rsidRDefault="00875AA4">
      <w:pPr>
        <w:spacing w:line="240" w:lineRule="auto"/>
        <w:rPr>
          <w:b/>
          <w:i/>
          <w:szCs w:val="22"/>
        </w:rPr>
      </w:pPr>
    </w:p>
    <w:p w14:paraId="40F1ABE5" w14:textId="77777777" w:rsidR="001472D3" w:rsidRDefault="001472D3">
      <w:pPr>
        <w:spacing w:line="240" w:lineRule="auto"/>
        <w:rPr>
          <w:b/>
          <w:bCs/>
          <w:sz w:val="24"/>
          <w:szCs w:val="30"/>
          <w:lang w:val="en-US" w:bidi="th-TH"/>
        </w:rPr>
      </w:pPr>
      <w:r>
        <w:rPr>
          <w:b/>
          <w:bCs/>
          <w:sz w:val="24"/>
          <w:szCs w:val="30"/>
          <w:lang w:val="en-US" w:bidi="th-TH"/>
        </w:rPr>
        <w:br w:type="page"/>
      </w:r>
    </w:p>
    <w:p w14:paraId="492E8C78" w14:textId="4474691F" w:rsidR="00E55954" w:rsidRPr="007C4A02" w:rsidRDefault="00E55954" w:rsidP="00357C21">
      <w:pPr>
        <w:pStyle w:val="block"/>
        <w:numPr>
          <w:ilvl w:val="0"/>
          <w:numId w:val="21"/>
        </w:numPr>
        <w:tabs>
          <w:tab w:val="left" w:pos="630"/>
        </w:tabs>
        <w:spacing w:after="0" w:line="240" w:lineRule="atLeast"/>
        <w:ind w:left="540" w:right="-27" w:hanging="540"/>
        <w:jc w:val="thaiDistribute"/>
        <w:rPr>
          <w:rFonts w:cs="Times New Roman"/>
          <w:b/>
          <w:bCs/>
          <w:sz w:val="24"/>
          <w:szCs w:val="24"/>
        </w:rPr>
      </w:pPr>
      <w:r w:rsidRPr="007C4A02">
        <w:rPr>
          <w:b/>
          <w:bCs/>
          <w:sz w:val="24"/>
          <w:szCs w:val="30"/>
          <w:lang w:val="en-US" w:bidi="th-TH"/>
        </w:rPr>
        <w:lastRenderedPageBreak/>
        <w:t>Acquisition of subsidiar</w:t>
      </w:r>
      <w:r w:rsidR="003D41A6" w:rsidRPr="007C4A02">
        <w:rPr>
          <w:b/>
          <w:bCs/>
          <w:sz w:val="24"/>
          <w:szCs w:val="30"/>
          <w:lang w:val="en-US" w:bidi="th-TH"/>
        </w:rPr>
        <w:t>ies</w:t>
      </w:r>
    </w:p>
    <w:p w14:paraId="7D7D8455" w14:textId="22A9E875" w:rsidR="00E55954" w:rsidRPr="007C4A02" w:rsidRDefault="00E55954" w:rsidP="00E55954">
      <w:pPr>
        <w:pStyle w:val="block"/>
        <w:tabs>
          <w:tab w:val="left" w:pos="630"/>
        </w:tabs>
        <w:spacing w:after="0" w:line="240" w:lineRule="atLeast"/>
        <w:ind w:right="-27"/>
        <w:jc w:val="thaiDistribute"/>
        <w:rPr>
          <w:szCs w:val="28"/>
          <w:lang w:val="en-US" w:bidi="th-TH"/>
        </w:rPr>
      </w:pPr>
    </w:p>
    <w:p w14:paraId="6B4788B3" w14:textId="29619F53" w:rsidR="00E83E16" w:rsidRPr="007C4A02" w:rsidRDefault="00224C4E" w:rsidP="00633DFA">
      <w:pPr>
        <w:pStyle w:val="block"/>
        <w:numPr>
          <w:ilvl w:val="0"/>
          <w:numId w:val="44"/>
        </w:numPr>
        <w:tabs>
          <w:tab w:val="left" w:pos="630"/>
        </w:tabs>
        <w:spacing w:after="0" w:line="240" w:lineRule="atLeast"/>
        <w:ind w:right="-27" w:hanging="927"/>
        <w:jc w:val="thaiDistribute"/>
        <w:rPr>
          <w:b/>
          <w:bCs/>
          <w:i/>
          <w:iCs/>
          <w:szCs w:val="28"/>
          <w:lang w:val="en-US" w:bidi="th-TH"/>
        </w:rPr>
      </w:pPr>
      <w:r w:rsidRPr="007C4A02">
        <w:rPr>
          <w:b/>
          <w:bCs/>
          <w:i/>
          <w:iCs/>
          <w:szCs w:val="28"/>
          <w:lang w:val="en-US" w:bidi="th-TH"/>
        </w:rPr>
        <w:t xml:space="preserve">Share acquisition of </w:t>
      </w:r>
      <w:r w:rsidR="00836967" w:rsidRPr="007C4A02">
        <w:rPr>
          <w:b/>
          <w:bCs/>
          <w:i/>
          <w:iCs/>
          <w:szCs w:val="28"/>
          <w:lang w:val="en-US" w:bidi="th-TH"/>
        </w:rPr>
        <w:t>Fareast Renewable Development Pte. Ltd. (“FRD”)</w:t>
      </w:r>
    </w:p>
    <w:p w14:paraId="60048B22" w14:textId="1FCA4C50" w:rsidR="00E83E16" w:rsidRPr="007C4A02" w:rsidRDefault="00E83E16" w:rsidP="00E55954">
      <w:pPr>
        <w:pStyle w:val="block"/>
        <w:tabs>
          <w:tab w:val="left" w:pos="630"/>
        </w:tabs>
        <w:spacing w:after="0" w:line="240" w:lineRule="atLeast"/>
        <w:ind w:right="-27"/>
        <w:jc w:val="thaiDistribute"/>
        <w:rPr>
          <w:szCs w:val="28"/>
          <w:lang w:val="en-US" w:bidi="th-TH"/>
        </w:rPr>
      </w:pPr>
    </w:p>
    <w:p w14:paraId="2EDE6005" w14:textId="79C2CFEE" w:rsidR="00836967" w:rsidRPr="007C4A02" w:rsidRDefault="00836967" w:rsidP="00836967">
      <w:pPr>
        <w:pStyle w:val="BodyText"/>
        <w:spacing w:after="0" w:line="240" w:lineRule="atLeast"/>
        <w:ind w:left="540"/>
        <w:jc w:val="thaiDistribute"/>
        <w:rPr>
          <w:rFonts w:cs="Times New Roman"/>
          <w:szCs w:val="22"/>
        </w:rPr>
      </w:pPr>
      <w:r w:rsidRPr="007C4A02">
        <w:rPr>
          <w:rFonts w:cs="Times New Roman"/>
          <w:szCs w:val="22"/>
          <w:lang w:val="en-GB"/>
        </w:rPr>
        <w:t xml:space="preserve">On </w:t>
      </w:r>
      <w:r w:rsidRPr="007C4A02">
        <w:rPr>
          <w:rFonts w:cs="Times New Roman"/>
          <w:szCs w:val="22"/>
        </w:rPr>
        <w:t xml:space="preserve">19 November 2021, RH International (Singapore) Corporation Pte. Ltd. (“RHIS”), an indirect subsidiary, </w:t>
      </w:r>
      <w:r w:rsidR="007F2CA5">
        <w:rPr>
          <w:rFonts w:cs="Times New Roman"/>
          <w:szCs w:val="22"/>
        </w:rPr>
        <w:t>acquired</w:t>
      </w:r>
      <w:r w:rsidRPr="007C4A02">
        <w:rPr>
          <w:rFonts w:cs="Times New Roman"/>
          <w:szCs w:val="22"/>
        </w:rPr>
        <w:t xml:space="preserve"> an additional 40</w:t>
      </w:r>
      <w:r w:rsidR="00936C4D" w:rsidRPr="007C4A02">
        <w:rPr>
          <w:rFonts w:cs="Times New Roman"/>
          <w:szCs w:val="22"/>
          <w:lang w:val="en-US"/>
        </w:rPr>
        <w:t xml:space="preserve">% </w:t>
      </w:r>
      <w:r w:rsidRPr="007C4A02">
        <w:rPr>
          <w:rFonts w:cs="Times New Roman"/>
          <w:szCs w:val="22"/>
        </w:rPr>
        <w:t xml:space="preserve">of ordinary shares in Fareast Renewable Development Pte. Ltd. (“FRD”), an </w:t>
      </w:r>
      <w:r w:rsidR="00936C4D" w:rsidRPr="007C4A02">
        <w:rPr>
          <w:rFonts w:cs="Times New Roman"/>
          <w:szCs w:val="22"/>
        </w:rPr>
        <w:t>indirect joint venture</w:t>
      </w:r>
      <w:r w:rsidRPr="007C4A02">
        <w:rPr>
          <w:rFonts w:cs="Times New Roman"/>
          <w:szCs w:val="22"/>
        </w:rPr>
        <w:t>, from Hydro Sumatra International Pte. Ltd. (“HSI”)</w:t>
      </w:r>
      <w:r w:rsidR="00185373" w:rsidRPr="007C4A02">
        <w:t xml:space="preserve">, the </w:t>
      </w:r>
      <w:r w:rsidR="00185373" w:rsidRPr="007C4A02">
        <w:rPr>
          <w:rFonts w:cs="Times New Roman"/>
          <w:szCs w:val="22"/>
        </w:rPr>
        <w:t>existing shareholder,</w:t>
      </w:r>
      <w:r w:rsidRPr="007C4A02">
        <w:rPr>
          <w:rFonts w:cs="Times New Roman"/>
          <w:szCs w:val="22"/>
        </w:rPr>
        <w:t xml:space="preserve"> </w:t>
      </w:r>
      <w:r w:rsidR="00AB3DF6" w:rsidRPr="007C4A02">
        <w:rPr>
          <w:rFonts w:cs="Times New Roman"/>
          <w:szCs w:val="22"/>
        </w:rPr>
        <w:t>totalling</w:t>
      </w:r>
      <w:r w:rsidRPr="007C4A02">
        <w:rPr>
          <w:rFonts w:cs="Times New Roman"/>
          <w:szCs w:val="22"/>
        </w:rPr>
        <w:t xml:space="preserve"> 13,544,257 shares. The investment value is approximately US Dollars 54.31 million or equivalent to approximately Baht 1,7</w:t>
      </w:r>
      <w:r w:rsidR="00185373" w:rsidRPr="007C4A02">
        <w:rPr>
          <w:rFonts w:cs="Times New Roman"/>
          <w:szCs w:val="22"/>
        </w:rPr>
        <w:t>76</w:t>
      </w:r>
      <w:r w:rsidR="00633DFA">
        <w:rPr>
          <w:rFonts w:cs="Times New Roman"/>
          <w:szCs w:val="22"/>
        </w:rPr>
        <w:t>.28</w:t>
      </w:r>
      <w:r w:rsidRPr="007C4A02">
        <w:rPr>
          <w:rFonts w:cs="Times New Roman"/>
          <w:szCs w:val="22"/>
        </w:rPr>
        <w:t xml:space="preserve"> million</w:t>
      </w:r>
      <w:r w:rsidR="00350325" w:rsidRPr="007C4A02">
        <w:rPr>
          <w:rFonts w:cs="Times New Roman"/>
          <w:szCs w:val="22"/>
        </w:rPr>
        <w:t>.</w:t>
      </w:r>
    </w:p>
    <w:p w14:paraId="49ED6320" w14:textId="33009D97" w:rsidR="00836967" w:rsidRPr="007C4A02" w:rsidRDefault="00836967" w:rsidP="00836967">
      <w:pPr>
        <w:pStyle w:val="BodyText"/>
        <w:spacing w:after="0" w:line="240" w:lineRule="atLeast"/>
        <w:ind w:left="540"/>
        <w:jc w:val="thaiDistribute"/>
        <w:rPr>
          <w:rFonts w:cs="Times New Roman"/>
          <w:szCs w:val="22"/>
        </w:rPr>
      </w:pPr>
    </w:p>
    <w:p w14:paraId="39AA70F7" w14:textId="0CCB79EA" w:rsidR="00836967" w:rsidRPr="007C4A02" w:rsidRDefault="006B1576" w:rsidP="00836967">
      <w:pPr>
        <w:pStyle w:val="BodyText"/>
        <w:spacing w:after="0" w:line="240" w:lineRule="atLeast"/>
        <w:ind w:left="540"/>
        <w:jc w:val="thaiDistribute"/>
        <w:rPr>
          <w:rFonts w:cstheme="minorBidi"/>
          <w:szCs w:val="28"/>
          <w:lang w:val="en-US" w:bidi="th-TH"/>
        </w:rPr>
      </w:pPr>
      <w:r w:rsidRPr="007C4A02">
        <w:rPr>
          <w:rFonts w:cs="Times New Roman"/>
          <w:szCs w:val="22"/>
        </w:rPr>
        <w:t xml:space="preserve">FRD is incorporated in Singapore and </w:t>
      </w:r>
      <w:r w:rsidR="00AB3DF6">
        <w:rPr>
          <w:rFonts w:cs="Times New Roman"/>
          <w:szCs w:val="22"/>
        </w:rPr>
        <w:t>investing</w:t>
      </w:r>
      <w:r w:rsidRPr="007C4A02">
        <w:rPr>
          <w:rFonts w:cs="Times New Roman"/>
          <w:szCs w:val="22"/>
        </w:rPr>
        <w:t xml:space="preserve"> in Asahan-1 </w:t>
      </w:r>
      <w:r w:rsidR="00936C4D" w:rsidRPr="007C4A02">
        <w:rPr>
          <w:rFonts w:cs="Times New Roman"/>
          <w:szCs w:val="22"/>
        </w:rPr>
        <w:t>Hydroelectric Power</w:t>
      </w:r>
      <w:r w:rsidRPr="007C4A02">
        <w:rPr>
          <w:rFonts w:cs="Times New Roman"/>
          <w:szCs w:val="22"/>
        </w:rPr>
        <w:t xml:space="preserve"> Project (“Asahan-1”) in the Republic of In</w:t>
      </w:r>
      <w:r w:rsidR="004011A1" w:rsidRPr="007C4A02">
        <w:rPr>
          <w:rFonts w:cs="Times New Roman"/>
          <w:szCs w:val="22"/>
        </w:rPr>
        <w:t>d</w:t>
      </w:r>
      <w:r w:rsidRPr="007C4A02">
        <w:rPr>
          <w:rFonts w:cs="Times New Roman"/>
          <w:szCs w:val="22"/>
        </w:rPr>
        <w:t>onesia</w:t>
      </w:r>
      <w:r w:rsidR="00572651" w:rsidRPr="007C4A02">
        <w:rPr>
          <w:rFonts w:cstheme="minorBidi" w:hint="cs"/>
          <w:szCs w:val="28"/>
          <w:cs/>
          <w:lang w:bidi="th-TH"/>
        </w:rPr>
        <w:t xml:space="preserve"> </w:t>
      </w:r>
      <w:r w:rsidR="00572651" w:rsidRPr="007C4A02">
        <w:rPr>
          <w:rFonts w:cstheme="minorBidi"/>
          <w:szCs w:val="28"/>
          <w:lang w:val="en-US" w:bidi="th-TH"/>
        </w:rPr>
        <w:t>which owns 5</w:t>
      </w:r>
      <w:r w:rsidR="00A60BA1">
        <w:rPr>
          <w:rFonts w:cstheme="minorBidi"/>
          <w:szCs w:val="28"/>
          <w:lang w:val="en-US" w:bidi="th-TH"/>
        </w:rPr>
        <w:t>3.21</w:t>
      </w:r>
      <w:r w:rsidR="00572651" w:rsidRPr="007C4A02">
        <w:rPr>
          <w:rFonts w:cstheme="minorBidi"/>
          <w:szCs w:val="28"/>
          <w:lang w:val="en-US" w:bidi="th-TH"/>
        </w:rPr>
        <w:t>% shares of PT Bajradaya Sentranusa (“BDSN”)</w:t>
      </w:r>
      <w:r w:rsidR="00350325" w:rsidRPr="007C4A02">
        <w:rPr>
          <w:rFonts w:cstheme="minorBidi"/>
          <w:szCs w:val="28"/>
          <w:lang w:val="en-US" w:bidi="th-TH"/>
        </w:rPr>
        <w:t xml:space="preserve">. </w:t>
      </w:r>
    </w:p>
    <w:p w14:paraId="760708AE" w14:textId="06E4FEA4" w:rsidR="00350325" w:rsidRPr="007C4A02" w:rsidRDefault="00350325" w:rsidP="00836967">
      <w:pPr>
        <w:pStyle w:val="BodyText"/>
        <w:spacing w:after="0" w:line="240" w:lineRule="atLeast"/>
        <w:ind w:left="540"/>
        <w:jc w:val="thaiDistribute"/>
        <w:rPr>
          <w:rFonts w:cstheme="minorBidi"/>
          <w:szCs w:val="28"/>
          <w:lang w:val="en-US" w:bidi="th-TH"/>
        </w:rPr>
      </w:pPr>
    </w:p>
    <w:p w14:paraId="022AF2FD" w14:textId="19E979BA" w:rsidR="00A60BA1" w:rsidRDefault="00350325" w:rsidP="00705BEB">
      <w:pPr>
        <w:pStyle w:val="BodyText"/>
        <w:spacing w:after="0" w:line="240" w:lineRule="atLeast"/>
        <w:ind w:left="540"/>
        <w:jc w:val="thaiDistribute"/>
        <w:rPr>
          <w:rFonts w:cs="Times New Roman"/>
          <w:szCs w:val="22"/>
        </w:rPr>
      </w:pPr>
      <w:r w:rsidRPr="007C4A02">
        <w:rPr>
          <w:rFonts w:cstheme="minorBidi"/>
          <w:szCs w:val="28"/>
          <w:lang w:val="en-US" w:bidi="th-TH"/>
        </w:rPr>
        <w:t xml:space="preserve">The </w:t>
      </w:r>
      <w:r w:rsidR="00AB3DF6">
        <w:rPr>
          <w:rFonts w:cs="Times New Roman"/>
          <w:szCs w:val="22"/>
        </w:rPr>
        <w:t xml:space="preserve">acquisition of additional shares of </w:t>
      </w:r>
      <w:r w:rsidRPr="007C4A02">
        <w:rPr>
          <w:rFonts w:cs="Times New Roman"/>
          <w:szCs w:val="22"/>
        </w:rPr>
        <w:t xml:space="preserve">FRD on 19 November 2021 (“Acquisition date”) through </w:t>
      </w:r>
      <w:r w:rsidR="00AB3DF6">
        <w:rPr>
          <w:rFonts w:cs="Times New Roman"/>
          <w:szCs w:val="22"/>
        </w:rPr>
        <w:t xml:space="preserve">obtaining </w:t>
      </w:r>
      <w:r w:rsidR="007F2CA5">
        <w:rPr>
          <w:rFonts w:cs="Times New Roman"/>
          <w:szCs w:val="22"/>
        </w:rPr>
        <w:t>the</w:t>
      </w:r>
      <w:r w:rsidR="00AB3DF6">
        <w:rPr>
          <w:rFonts w:cs="Times New Roman"/>
          <w:szCs w:val="22"/>
        </w:rPr>
        <w:t xml:space="preserve"> transferred shares 40% </w:t>
      </w:r>
      <w:r w:rsidRPr="007C4A02">
        <w:rPr>
          <w:rFonts w:cs="Times New Roman"/>
          <w:szCs w:val="22"/>
        </w:rPr>
        <w:t>combined with the Group’s interests previously had 50%</w:t>
      </w:r>
      <w:r w:rsidR="007F2CA5">
        <w:rPr>
          <w:rFonts w:cs="Times New Roman"/>
          <w:szCs w:val="22"/>
        </w:rPr>
        <w:t>,</w:t>
      </w:r>
      <w:r w:rsidRPr="007C4A02">
        <w:rPr>
          <w:rFonts w:cs="Times New Roman"/>
          <w:szCs w:val="22"/>
        </w:rPr>
        <w:t xml:space="preserve"> as a result, the Group held 90% interests of issued and paid-up share capital in FRD</w:t>
      </w:r>
      <w:r w:rsidR="00FC45E2">
        <w:rPr>
          <w:rFonts w:cs="Times New Roman"/>
          <w:szCs w:val="22"/>
        </w:rPr>
        <w:t xml:space="preserve"> resulting</w:t>
      </w:r>
      <w:r w:rsidR="007F2CA5">
        <w:rPr>
          <w:rFonts w:cs="Times New Roman"/>
          <w:szCs w:val="22"/>
        </w:rPr>
        <w:t xml:space="preserve"> in</w:t>
      </w:r>
      <w:r w:rsidR="00FC45E2">
        <w:rPr>
          <w:rFonts w:cs="Times New Roman"/>
          <w:szCs w:val="22"/>
        </w:rPr>
        <w:t xml:space="preserve"> the change from an indirect joint venture to an indirect subsidiary through step up acquisition. </w:t>
      </w:r>
      <w:r w:rsidR="00AB3DF6">
        <w:rPr>
          <w:rFonts w:cs="Times New Roman"/>
          <w:szCs w:val="22"/>
        </w:rPr>
        <w:t>A</w:t>
      </w:r>
      <w:r w:rsidR="004011A1" w:rsidRPr="007C4A02">
        <w:rPr>
          <w:rFonts w:cs="Times New Roman"/>
          <w:szCs w:val="22"/>
        </w:rPr>
        <w:t xml:space="preserve">fter such transaction </w:t>
      </w:r>
      <w:r w:rsidR="00AB3DF6">
        <w:rPr>
          <w:rFonts w:cs="Times New Roman"/>
          <w:szCs w:val="22"/>
        </w:rPr>
        <w:t xml:space="preserve">was </w:t>
      </w:r>
      <w:r w:rsidR="004011A1" w:rsidRPr="007C4A02">
        <w:rPr>
          <w:rFonts w:cs="Times New Roman"/>
          <w:szCs w:val="22"/>
        </w:rPr>
        <w:t>completed</w:t>
      </w:r>
      <w:r w:rsidR="00AB3DF6">
        <w:rPr>
          <w:rFonts w:cs="Times New Roman"/>
          <w:szCs w:val="22"/>
        </w:rPr>
        <w:t>, t</w:t>
      </w:r>
      <w:r w:rsidR="004011A1" w:rsidRPr="007C4A02">
        <w:rPr>
          <w:rFonts w:cs="Times New Roman"/>
          <w:szCs w:val="22"/>
        </w:rPr>
        <w:t xml:space="preserve">he shareholding structure of FRD comprises </w:t>
      </w:r>
      <w:r w:rsidR="00F41E2E">
        <w:rPr>
          <w:rFonts w:cs="Times New Roman"/>
          <w:szCs w:val="22"/>
        </w:rPr>
        <w:t xml:space="preserve">of </w:t>
      </w:r>
      <w:r w:rsidR="004011A1" w:rsidRPr="007C4A02">
        <w:rPr>
          <w:rFonts w:cs="Times New Roman"/>
          <w:szCs w:val="22"/>
        </w:rPr>
        <w:t>RHIS at 90% and H</w:t>
      </w:r>
      <w:r w:rsidR="000357D3" w:rsidRPr="007C4A02">
        <w:rPr>
          <w:rFonts w:cs="Times New Roman"/>
          <w:szCs w:val="22"/>
        </w:rPr>
        <w:t>SI</w:t>
      </w:r>
      <w:r w:rsidR="004011A1" w:rsidRPr="007C4A02">
        <w:rPr>
          <w:rFonts w:cs="Times New Roman"/>
          <w:szCs w:val="22"/>
        </w:rPr>
        <w:t xml:space="preserve"> at 10% </w:t>
      </w:r>
      <w:r w:rsidR="00AB3DF6">
        <w:rPr>
          <w:rFonts w:cs="Times New Roman"/>
          <w:szCs w:val="22"/>
        </w:rPr>
        <w:t>resulting</w:t>
      </w:r>
      <w:r w:rsidR="004011A1" w:rsidRPr="007C4A02">
        <w:rPr>
          <w:rFonts w:cs="Times New Roman"/>
          <w:szCs w:val="22"/>
        </w:rPr>
        <w:t xml:space="preserve"> the increasing in the </w:t>
      </w:r>
      <w:r w:rsidR="00F41E2E">
        <w:rPr>
          <w:rFonts w:cs="Times New Roman"/>
          <w:szCs w:val="22"/>
        </w:rPr>
        <w:t>Group</w:t>
      </w:r>
      <w:r w:rsidR="004011A1" w:rsidRPr="007C4A02">
        <w:rPr>
          <w:rFonts w:cs="Times New Roman"/>
          <w:szCs w:val="22"/>
        </w:rPr>
        <w:t xml:space="preserve"> held an indirect stake for participate in the operation of Asahan-1 </w:t>
      </w:r>
      <w:r w:rsidR="00936C4D" w:rsidRPr="007C4A02">
        <w:rPr>
          <w:rFonts w:cs="Times New Roman"/>
          <w:szCs w:val="22"/>
        </w:rPr>
        <w:t>Hydroelectric Power</w:t>
      </w:r>
      <w:r w:rsidR="004011A1" w:rsidRPr="007C4A02">
        <w:rPr>
          <w:rFonts w:cs="Times New Roman"/>
          <w:szCs w:val="22"/>
        </w:rPr>
        <w:t xml:space="preserve"> Project (“Asahan-1”) 47.89% </w:t>
      </w:r>
      <w:r w:rsidR="00185373" w:rsidRPr="007C4A02">
        <w:rPr>
          <w:rFonts w:cs="Times New Roman"/>
          <w:szCs w:val="22"/>
        </w:rPr>
        <w:t xml:space="preserve">(previously </w:t>
      </w:r>
      <w:r w:rsidR="00A60BA1">
        <w:rPr>
          <w:rFonts w:cs="Times New Roman"/>
          <w:szCs w:val="22"/>
        </w:rPr>
        <w:t>26.61</w:t>
      </w:r>
      <w:r w:rsidR="00185373" w:rsidRPr="007C4A02">
        <w:rPr>
          <w:rFonts w:cs="Times New Roman"/>
          <w:szCs w:val="22"/>
        </w:rPr>
        <w:t>%</w:t>
      </w:r>
      <w:r w:rsidR="00A60BA1">
        <w:rPr>
          <w:rFonts w:cs="Times New Roman"/>
          <w:szCs w:val="22"/>
        </w:rPr>
        <w:t>)</w:t>
      </w:r>
      <w:r w:rsidR="004011A1" w:rsidRPr="007C4A02">
        <w:rPr>
          <w:rFonts w:cs="Times New Roman"/>
          <w:szCs w:val="22"/>
        </w:rPr>
        <w:t>.</w:t>
      </w:r>
      <w:r w:rsidR="00705BEB">
        <w:rPr>
          <w:rFonts w:cs="Times New Roman"/>
          <w:szCs w:val="22"/>
        </w:rPr>
        <w:t xml:space="preserve"> </w:t>
      </w:r>
      <w:r w:rsidR="00A60BA1" w:rsidRPr="00A60BA1">
        <w:rPr>
          <w:rFonts w:cs="Times New Roman"/>
          <w:szCs w:val="22"/>
        </w:rPr>
        <w:t xml:space="preserve">The Group </w:t>
      </w:r>
      <w:r w:rsidR="008A46A3">
        <w:rPr>
          <w:rFonts w:cs="Times New Roman"/>
          <w:szCs w:val="22"/>
        </w:rPr>
        <w:t>required to re</w:t>
      </w:r>
      <w:r w:rsidR="00A60BA1" w:rsidRPr="00A60BA1">
        <w:rPr>
          <w:rFonts w:cs="Times New Roman"/>
          <w:szCs w:val="22"/>
        </w:rPr>
        <w:t xml:space="preserve">measure the fair value of </w:t>
      </w:r>
      <w:r w:rsidR="00705BEB" w:rsidRPr="007C4A02">
        <w:rPr>
          <w:rFonts w:cs="Times New Roman"/>
          <w:szCs w:val="22"/>
        </w:rPr>
        <w:t xml:space="preserve">previously held equity interest </w:t>
      </w:r>
      <w:r w:rsidR="00A60BA1" w:rsidRPr="00A60BA1">
        <w:rPr>
          <w:rFonts w:cs="Times New Roman"/>
          <w:szCs w:val="22"/>
        </w:rPr>
        <w:t>in FRD prior to acquisition and recogn</w:t>
      </w:r>
      <w:r w:rsidR="00705BEB">
        <w:rPr>
          <w:rFonts w:cs="Times New Roman"/>
          <w:szCs w:val="22"/>
        </w:rPr>
        <w:t>ise</w:t>
      </w:r>
      <w:r w:rsidR="00A60BA1" w:rsidRPr="00A60BA1">
        <w:rPr>
          <w:rFonts w:cs="Times New Roman"/>
          <w:szCs w:val="22"/>
        </w:rPr>
        <w:t xml:space="preserve"> the </w:t>
      </w:r>
      <w:r w:rsidR="00705BEB">
        <w:rPr>
          <w:rFonts w:cs="Times New Roman"/>
          <w:szCs w:val="22"/>
        </w:rPr>
        <w:t>difference between fair value and carrying value</w:t>
      </w:r>
      <w:r w:rsidR="00A60BA1" w:rsidRPr="00A60BA1">
        <w:rPr>
          <w:rFonts w:cs="Times New Roman"/>
          <w:szCs w:val="22"/>
        </w:rPr>
        <w:t xml:space="preserve"> </w:t>
      </w:r>
      <w:r w:rsidR="00705BEB" w:rsidRPr="007C4A02">
        <w:rPr>
          <w:rFonts w:cs="Times New Roman"/>
          <w:szCs w:val="22"/>
        </w:rPr>
        <w:t>profit or loss</w:t>
      </w:r>
      <w:r w:rsidR="00705BEB">
        <w:rPr>
          <w:rFonts w:cs="Times New Roman"/>
          <w:szCs w:val="22"/>
        </w:rPr>
        <w:t xml:space="preserve"> on </w:t>
      </w:r>
      <w:r w:rsidR="00705BEB" w:rsidRPr="00A60BA1">
        <w:rPr>
          <w:rFonts w:cs="Times New Roman"/>
          <w:szCs w:val="22"/>
        </w:rPr>
        <w:t xml:space="preserve">the acquisition date </w:t>
      </w:r>
      <w:r w:rsidR="00A60BA1" w:rsidRPr="00705BEB">
        <w:rPr>
          <w:rFonts w:cs="Times New Roman"/>
          <w:szCs w:val="22"/>
        </w:rPr>
        <w:t>as follows:</w:t>
      </w:r>
      <w:r w:rsidR="00705BEB">
        <w:rPr>
          <w:rFonts w:cs="Times New Roman"/>
          <w:szCs w:val="22"/>
        </w:rPr>
        <w:t xml:space="preserve"> </w:t>
      </w:r>
    </w:p>
    <w:p w14:paraId="14CF78FB" w14:textId="77777777" w:rsidR="00705BEB" w:rsidRDefault="00705BEB" w:rsidP="00705BEB">
      <w:pPr>
        <w:pStyle w:val="BodyText"/>
        <w:spacing w:after="0" w:line="240" w:lineRule="atLeast"/>
        <w:ind w:left="540"/>
        <w:jc w:val="thaiDistribute"/>
        <w:rPr>
          <w:rFonts w:cs="Times New Roman"/>
          <w:szCs w:val="22"/>
        </w:rPr>
      </w:pPr>
    </w:p>
    <w:tbl>
      <w:tblPr>
        <w:tblW w:w="9276" w:type="dxa"/>
        <w:tblInd w:w="444" w:type="dxa"/>
        <w:tblLayout w:type="fixed"/>
        <w:tblLook w:val="01E0" w:firstRow="1" w:lastRow="1" w:firstColumn="1" w:lastColumn="1" w:noHBand="0" w:noVBand="0"/>
      </w:tblPr>
      <w:tblGrid>
        <w:gridCol w:w="7386"/>
        <w:gridCol w:w="1890"/>
      </w:tblGrid>
      <w:tr w:rsidR="00A60BA1" w:rsidRPr="007C4A02" w14:paraId="34AAE0FC" w14:textId="77777777" w:rsidTr="00364A13">
        <w:tc>
          <w:tcPr>
            <w:tcW w:w="7386" w:type="dxa"/>
          </w:tcPr>
          <w:p w14:paraId="314C1F25" w14:textId="77777777" w:rsidR="00A60BA1" w:rsidRPr="007C4A02" w:rsidRDefault="00A60BA1" w:rsidP="00AB3DF6">
            <w:pPr>
              <w:spacing w:line="256" w:lineRule="auto"/>
              <w:rPr>
                <w:rFonts w:cs="Times New Roman"/>
                <w:szCs w:val="22"/>
              </w:rPr>
            </w:pPr>
          </w:p>
        </w:tc>
        <w:tc>
          <w:tcPr>
            <w:tcW w:w="1890" w:type="dxa"/>
          </w:tcPr>
          <w:p w14:paraId="5053A9EE" w14:textId="77777777" w:rsidR="00A60BA1" w:rsidRPr="007C4A02" w:rsidRDefault="00A60BA1" w:rsidP="00AB3DF6">
            <w:pPr>
              <w:tabs>
                <w:tab w:val="decimal" w:pos="1076"/>
              </w:tabs>
              <w:spacing w:line="256" w:lineRule="auto"/>
              <w:ind w:left="-108" w:right="-108"/>
              <w:jc w:val="center"/>
              <w:rPr>
                <w:rFonts w:cs="Times New Roman"/>
                <w:szCs w:val="22"/>
              </w:rPr>
            </w:pPr>
            <w:r w:rsidRPr="007C4A02">
              <w:rPr>
                <w:rFonts w:cs="Times New Roman"/>
                <w:i/>
                <w:iCs/>
                <w:szCs w:val="22"/>
              </w:rPr>
              <w:t>(in thousand Baht)</w:t>
            </w:r>
          </w:p>
        </w:tc>
      </w:tr>
      <w:tr w:rsidR="00A60BA1" w:rsidRPr="007C4A02" w14:paraId="5C282B98" w14:textId="77777777" w:rsidTr="00364A13">
        <w:tc>
          <w:tcPr>
            <w:tcW w:w="7386" w:type="dxa"/>
            <w:hideMark/>
          </w:tcPr>
          <w:p w14:paraId="1A85EF01" w14:textId="77777777" w:rsidR="00A60BA1" w:rsidRPr="007C4A02" w:rsidRDefault="00A60BA1" w:rsidP="00AB3DF6">
            <w:pPr>
              <w:spacing w:line="256" w:lineRule="auto"/>
              <w:rPr>
                <w:rFonts w:cstheme="minorBidi"/>
                <w:szCs w:val="22"/>
              </w:rPr>
            </w:pPr>
            <w:r w:rsidRPr="007C4A02">
              <w:rPr>
                <w:rFonts w:cs="Times New Roman"/>
                <w:szCs w:val="22"/>
              </w:rPr>
              <w:t>Fair value of equity interests in FRD of RHIS prior to acquisition</w:t>
            </w:r>
          </w:p>
        </w:tc>
        <w:tc>
          <w:tcPr>
            <w:tcW w:w="1890" w:type="dxa"/>
            <w:hideMark/>
          </w:tcPr>
          <w:p w14:paraId="1F2EA978" w14:textId="77777777" w:rsidR="00A60BA1" w:rsidRPr="007C4A02" w:rsidRDefault="00A60BA1" w:rsidP="00AB3DF6">
            <w:pPr>
              <w:tabs>
                <w:tab w:val="left" w:pos="0"/>
              </w:tabs>
              <w:spacing w:line="256" w:lineRule="auto"/>
              <w:ind w:right="69"/>
              <w:jc w:val="right"/>
              <w:rPr>
                <w:rFonts w:cs="Times New Roman"/>
                <w:szCs w:val="22"/>
                <w:cs/>
              </w:rPr>
            </w:pPr>
            <w:r w:rsidRPr="007C4A02">
              <w:rPr>
                <w:rFonts w:cs="Times New Roman"/>
                <w:szCs w:val="22"/>
              </w:rPr>
              <w:t>2,751,830</w:t>
            </w:r>
          </w:p>
        </w:tc>
      </w:tr>
      <w:tr w:rsidR="00A60BA1" w:rsidRPr="007C4A02" w14:paraId="61140F9E" w14:textId="77777777" w:rsidTr="00364A13">
        <w:trPr>
          <w:trHeight w:val="299"/>
        </w:trPr>
        <w:tc>
          <w:tcPr>
            <w:tcW w:w="7386" w:type="dxa"/>
            <w:vAlign w:val="center"/>
            <w:hideMark/>
          </w:tcPr>
          <w:p w14:paraId="0C1D5F9B" w14:textId="53943460" w:rsidR="00A60BA1" w:rsidRPr="00FC45E2" w:rsidRDefault="00A60BA1" w:rsidP="00AB3DF6">
            <w:pPr>
              <w:spacing w:line="256" w:lineRule="auto"/>
              <w:rPr>
                <w:rFonts w:cs="Times New Roman"/>
                <w:szCs w:val="22"/>
              </w:rPr>
            </w:pPr>
            <w:r w:rsidRPr="00FC45E2">
              <w:rPr>
                <w:rFonts w:cs="Times New Roman"/>
                <w:i/>
                <w:iCs/>
                <w:szCs w:val="22"/>
              </w:rPr>
              <w:t>Less</w:t>
            </w:r>
            <w:r w:rsidRPr="00FC45E2">
              <w:rPr>
                <w:rFonts w:cs="Times New Roman"/>
                <w:szCs w:val="22"/>
              </w:rPr>
              <w:t xml:space="preserve"> </w:t>
            </w:r>
            <w:r w:rsidR="00A0389A" w:rsidRPr="00FC45E2">
              <w:rPr>
                <w:rFonts w:cs="Times New Roman"/>
                <w:szCs w:val="22"/>
              </w:rPr>
              <w:t>Carrying value of</w:t>
            </w:r>
            <w:r w:rsidRPr="00FC45E2">
              <w:rPr>
                <w:rFonts w:cs="Times New Roman"/>
                <w:szCs w:val="22"/>
              </w:rPr>
              <w:t xml:space="preserve"> FRD accounted for equity method in RHIS</w:t>
            </w:r>
          </w:p>
        </w:tc>
        <w:tc>
          <w:tcPr>
            <w:tcW w:w="1890" w:type="dxa"/>
            <w:vAlign w:val="center"/>
          </w:tcPr>
          <w:p w14:paraId="5DE97AAC" w14:textId="77777777" w:rsidR="00A60BA1" w:rsidRPr="007C4A02" w:rsidRDefault="00A60BA1" w:rsidP="00AB3DF6">
            <w:pPr>
              <w:tabs>
                <w:tab w:val="left" w:pos="0"/>
              </w:tabs>
              <w:spacing w:line="256" w:lineRule="auto"/>
              <w:ind w:right="69"/>
              <w:jc w:val="right"/>
              <w:rPr>
                <w:rFonts w:cs="Times New Roman"/>
                <w:szCs w:val="22"/>
              </w:rPr>
            </w:pPr>
          </w:p>
        </w:tc>
      </w:tr>
      <w:tr w:rsidR="00A60BA1" w:rsidRPr="007C4A02" w14:paraId="78D94E80" w14:textId="77777777" w:rsidTr="00364A13">
        <w:trPr>
          <w:trHeight w:val="290"/>
        </w:trPr>
        <w:tc>
          <w:tcPr>
            <w:tcW w:w="7386" w:type="dxa"/>
            <w:vAlign w:val="center"/>
            <w:hideMark/>
          </w:tcPr>
          <w:p w14:paraId="59A81942" w14:textId="77777777" w:rsidR="00A60BA1" w:rsidRPr="00FC45E2" w:rsidRDefault="00A60BA1" w:rsidP="00AB3DF6">
            <w:pPr>
              <w:spacing w:line="256" w:lineRule="auto"/>
              <w:ind w:left="436"/>
              <w:rPr>
                <w:rFonts w:cs="Times New Roman"/>
                <w:i/>
                <w:iCs/>
                <w:szCs w:val="22"/>
              </w:rPr>
            </w:pPr>
            <w:r w:rsidRPr="00FC45E2">
              <w:rPr>
                <w:rFonts w:cs="Times New Roman"/>
                <w:szCs w:val="22"/>
              </w:rPr>
              <w:t>at the acquisition date</w:t>
            </w:r>
          </w:p>
        </w:tc>
        <w:tc>
          <w:tcPr>
            <w:tcW w:w="1890" w:type="dxa"/>
            <w:vAlign w:val="center"/>
            <w:hideMark/>
          </w:tcPr>
          <w:p w14:paraId="20DDD24B" w14:textId="77777777" w:rsidR="00A60BA1" w:rsidRPr="007C4A02" w:rsidRDefault="00A60BA1" w:rsidP="00AB3DF6">
            <w:pPr>
              <w:tabs>
                <w:tab w:val="left" w:pos="0"/>
              </w:tabs>
              <w:spacing w:line="256" w:lineRule="auto"/>
              <w:jc w:val="right"/>
              <w:rPr>
                <w:rFonts w:cs="Times New Roman"/>
                <w:szCs w:val="22"/>
              </w:rPr>
            </w:pPr>
            <w:r w:rsidRPr="007C4A02">
              <w:rPr>
                <w:rFonts w:cs="Times New Roman"/>
                <w:szCs w:val="22"/>
              </w:rPr>
              <w:t>(2,</w:t>
            </w:r>
            <w:r>
              <w:rPr>
                <w:szCs w:val="28"/>
                <w:lang w:val="en-US" w:bidi="th-TH"/>
              </w:rPr>
              <w:t>930,148</w:t>
            </w:r>
            <w:r w:rsidRPr="007C4A02">
              <w:rPr>
                <w:rFonts w:cs="Times New Roman"/>
                <w:szCs w:val="22"/>
              </w:rPr>
              <w:t>)</w:t>
            </w:r>
          </w:p>
        </w:tc>
      </w:tr>
      <w:tr w:rsidR="00A60BA1" w:rsidRPr="007C4A02" w14:paraId="617F5E7C" w14:textId="77777777" w:rsidTr="00364A13">
        <w:trPr>
          <w:trHeight w:val="290"/>
        </w:trPr>
        <w:tc>
          <w:tcPr>
            <w:tcW w:w="7386" w:type="dxa"/>
            <w:vAlign w:val="center"/>
          </w:tcPr>
          <w:p w14:paraId="43A57ABD" w14:textId="1D54429F" w:rsidR="00A60BA1" w:rsidRPr="00FC45E2" w:rsidRDefault="00A60BA1" w:rsidP="00FC45E2">
            <w:pPr>
              <w:spacing w:line="256" w:lineRule="auto"/>
              <w:ind w:left="440" w:hanging="450"/>
              <w:rPr>
                <w:rFonts w:cs="Times New Roman"/>
                <w:szCs w:val="22"/>
              </w:rPr>
            </w:pPr>
            <w:r w:rsidRPr="00FC45E2">
              <w:rPr>
                <w:rFonts w:cs="Times New Roman"/>
                <w:i/>
                <w:iCs/>
                <w:szCs w:val="22"/>
              </w:rPr>
              <w:t>Less</w:t>
            </w:r>
            <w:r w:rsidRPr="00FC45E2">
              <w:rPr>
                <w:rFonts w:cs="Times New Roman"/>
                <w:szCs w:val="22"/>
              </w:rPr>
              <w:t xml:space="preserve"> </w:t>
            </w:r>
            <w:r w:rsidR="00FC45E2" w:rsidRPr="00FC45E2">
              <w:rPr>
                <w:rFonts w:cs="Times New Roman"/>
                <w:szCs w:val="22"/>
              </w:rPr>
              <w:t>Amount arising from interests recognised in other comprehensive income</w:t>
            </w:r>
          </w:p>
        </w:tc>
        <w:tc>
          <w:tcPr>
            <w:tcW w:w="1890" w:type="dxa"/>
            <w:vAlign w:val="center"/>
          </w:tcPr>
          <w:p w14:paraId="3E62706A" w14:textId="77777777" w:rsidR="00A60BA1" w:rsidRPr="007C4A02" w:rsidRDefault="00A60BA1" w:rsidP="00AB3DF6">
            <w:pPr>
              <w:tabs>
                <w:tab w:val="left" w:pos="0"/>
              </w:tabs>
              <w:spacing w:line="256" w:lineRule="auto"/>
              <w:jc w:val="right"/>
              <w:rPr>
                <w:rFonts w:cs="Times New Roman"/>
                <w:szCs w:val="22"/>
              </w:rPr>
            </w:pPr>
            <w:r w:rsidRPr="007C4A02">
              <w:rPr>
                <w:rFonts w:cs="Times New Roman"/>
                <w:szCs w:val="22"/>
              </w:rPr>
              <w:t>(</w:t>
            </w:r>
            <w:r>
              <w:rPr>
                <w:rFonts w:cs="Times New Roman"/>
                <w:szCs w:val="22"/>
              </w:rPr>
              <w:t>69,203</w:t>
            </w:r>
            <w:r w:rsidRPr="007C4A02">
              <w:rPr>
                <w:rFonts w:cs="Times New Roman"/>
                <w:szCs w:val="22"/>
              </w:rPr>
              <w:t>)</w:t>
            </w:r>
          </w:p>
        </w:tc>
      </w:tr>
      <w:tr w:rsidR="00A60BA1" w:rsidRPr="007C4A02" w14:paraId="6184EBD3" w14:textId="77777777" w:rsidTr="00364A13">
        <w:tc>
          <w:tcPr>
            <w:tcW w:w="7386" w:type="dxa"/>
            <w:hideMark/>
          </w:tcPr>
          <w:p w14:paraId="6E589BED" w14:textId="3D32388E" w:rsidR="00A60BA1" w:rsidRPr="00A60BA1" w:rsidRDefault="00A0389A" w:rsidP="00AB3DF6">
            <w:pPr>
              <w:spacing w:line="256" w:lineRule="auto"/>
              <w:rPr>
                <w:rFonts w:cs="Times New Roman"/>
                <w:b/>
                <w:bCs/>
                <w:szCs w:val="22"/>
              </w:rPr>
            </w:pPr>
            <w:r>
              <w:rPr>
                <w:rFonts w:cs="Times New Roman"/>
                <w:b/>
                <w:bCs/>
                <w:szCs w:val="22"/>
              </w:rPr>
              <w:t>Difference from</w:t>
            </w:r>
            <w:r w:rsidR="00AB3DF6">
              <w:rPr>
                <w:rFonts w:cs="Times New Roman"/>
                <w:b/>
                <w:bCs/>
                <w:szCs w:val="22"/>
              </w:rPr>
              <w:t xml:space="preserve"> </w:t>
            </w:r>
            <w:r w:rsidR="00A60BA1" w:rsidRPr="00A60BA1">
              <w:rPr>
                <w:rFonts w:cs="Times New Roman"/>
                <w:b/>
                <w:bCs/>
                <w:szCs w:val="22"/>
              </w:rPr>
              <w:t>changes in fair value of investment in a joint venture</w:t>
            </w:r>
          </w:p>
        </w:tc>
        <w:tc>
          <w:tcPr>
            <w:tcW w:w="1890" w:type="dxa"/>
            <w:tcBorders>
              <w:top w:val="single" w:sz="4" w:space="0" w:color="auto"/>
              <w:left w:val="nil"/>
              <w:bottom w:val="double" w:sz="4" w:space="0" w:color="auto"/>
              <w:right w:val="nil"/>
            </w:tcBorders>
            <w:hideMark/>
          </w:tcPr>
          <w:p w14:paraId="5862CDFB" w14:textId="77777777" w:rsidR="00A60BA1" w:rsidRPr="007C4A02" w:rsidRDefault="00A60BA1" w:rsidP="00AB3DF6">
            <w:pPr>
              <w:tabs>
                <w:tab w:val="left" w:pos="0"/>
              </w:tabs>
              <w:spacing w:line="256" w:lineRule="auto"/>
              <w:ind w:right="-16"/>
              <w:jc w:val="right"/>
              <w:rPr>
                <w:rFonts w:cs="Times New Roman"/>
                <w:b/>
                <w:bCs/>
                <w:szCs w:val="22"/>
              </w:rPr>
            </w:pPr>
            <w:r w:rsidRPr="007C4A02">
              <w:rPr>
                <w:rFonts w:cs="Times New Roman"/>
                <w:b/>
                <w:bCs/>
                <w:szCs w:val="22"/>
              </w:rPr>
              <w:t>(</w:t>
            </w:r>
            <w:r>
              <w:rPr>
                <w:rFonts w:cs="Times New Roman"/>
                <w:b/>
                <w:bCs/>
                <w:szCs w:val="22"/>
              </w:rPr>
              <w:t>247,521</w:t>
            </w:r>
            <w:r w:rsidRPr="007C4A02">
              <w:rPr>
                <w:rFonts w:cs="Times New Roman"/>
                <w:b/>
                <w:bCs/>
                <w:szCs w:val="22"/>
              </w:rPr>
              <w:t>)</w:t>
            </w:r>
          </w:p>
        </w:tc>
      </w:tr>
    </w:tbl>
    <w:p w14:paraId="4C8430E7" w14:textId="0654F480" w:rsidR="009423AE" w:rsidRPr="007C4A02" w:rsidRDefault="009423AE" w:rsidP="00350325">
      <w:pPr>
        <w:pStyle w:val="BodyText"/>
        <w:spacing w:after="0" w:line="240" w:lineRule="atLeast"/>
        <w:ind w:left="540"/>
        <w:jc w:val="thaiDistribute"/>
        <w:rPr>
          <w:rFonts w:cstheme="minorBidi"/>
          <w:szCs w:val="28"/>
          <w:lang w:val="en-US" w:bidi="th-TH"/>
        </w:rPr>
      </w:pPr>
    </w:p>
    <w:p w14:paraId="7D1040B2" w14:textId="19FFA1D3" w:rsidR="00474428" w:rsidRPr="00A0389A" w:rsidRDefault="00AB3DF6" w:rsidP="00705BEB">
      <w:pPr>
        <w:autoSpaceDE w:val="0"/>
        <w:autoSpaceDN w:val="0"/>
        <w:adjustRightInd w:val="0"/>
        <w:spacing w:line="240" w:lineRule="auto"/>
        <w:ind w:left="588"/>
        <w:jc w:val="thaiDistribute"/>
        <w:rPr>
          <w:rFonts w:cs="Times New Roman"/>
          <w:szCs w:val="22"/>
          <w:lang w:val="en-AU"/>
        </w:rPr>
      </w:pPr>
      <w:r w:rsidRPr="00A0389A">
        <w:rPr>
          <w:rFonts w:cs="Times New Roman"/>
          <w:szCs w:val="22"/>
          <w:lang w:val="en-AU"/>
        </w:rPr>
        <w:t xml:space="preserve">Obtaining the </w:t>
      </w:r>
      <w:r w:rsidR="00A0389A" w:rsidRPr="00A0389A">
        <w:rPr>
          <w:rFonts w:cs="Times New Roman"/>
          <w:szCs w:val="22"/>
          <w:lang w:val="en-AU"/>
        </w:rPr>
        <w:t>control</w:t>
      </w:r>
      <w:r w:rsidR="003F00A9" w:rsidRPr="00A0389A">
        <w:rPr>
          <w:rFonts w:cs="Times New Roman"/>
          <w:szCs w:val="22"/>
          <w:lang w:val="en-AU"/>
        </w:rPr>
        <w:t xml:space="preserve"> in FRD </w:t>
      </w:r>
      <w:r w:rsidR="00A0389A" w:rsidRPr="00A0389A">
        <w:rPr>
          <w:rFonts w:cs="Times New Roman"/>
          <w:szCs w:val="22"/>
          <w:lang w:val="en-AU"/>
        </w:rPr>
        <w:t xml:space="preserve">results the business alliances of the Group strength. </w:t>
      </w:r>
      <w:r w:rsidR="003F00A9" w:rsidRPr="00A0389A">
        <w:rPr>
          <w:rFonts w:cs="Times New Roman"/>
          <w:szCs w:val="22"/>
          <w:lang w:val="en-AU"/>
        </w:rPr>
        <w:t>Th</w:t>
      </w:r>
      <w:r w:rsidR="00A0389A" w:rsidRPr="00A0389A">
        <w:rPr>
          <w:rFonts w:cs="Times New Roman"/>
          <w:szCs w:val="22"/>
          <w:lang w:val="en-AU"/>
        </w:rPr>
        <w:t>is</w:t>
      </w:r>
      <w:r w:rsidR="003F00A9" w:rsidRPr="00A0389A">
        <w:rPr>
          <w:rFonts w:cs="Times New Roman"/>
          <w:szCs w:val="22"/>
          <w:lang w:val="en-AU"/>
        </w:rPr>
        <w:t xml:space="preserve"> power p</w:t>
      </w:r>
      <w:r w:rsidR="00A0389A" w:rsidRPr="00A0389A">
        <w:rPr>
          <w:rFonts w:cs="Times New Roman"/>
          <w:szCs w:val="22"/>
          <w:lang w:val="en-AU"/>
        </w:rPr>
        <w:t>lant</w:t>
      </w:r>
      <w:r w:rsidR="003F00A9" w:rsidRPr="00A0389A">
        <w:rPr>
          <w:rFonts w:cs="Times New Roman"/>
          <w:szCs w:val="22"/>
          <w:lang w:val="en-AU"/>
        </w:rPr>
        <w:t xml:space="preserve"> is a renewable infrastructure dramatically helps strengthen North Sumatra’s power system stability in </w:t>
      </w:r>
      <w:r w:rsidR="00A0389A" w:rsidRPr="00A0389A">
        <w:rPr>
          <w:rFonts w:cs="Times New Roman"/>
          <w:szCs w:val="22"/>
          <w:lang w:val="en-AU"/>
        </w:rPr>
        <w:t xml:space="preserve">Republic of </w:t>
      </w:r>
      <w:r w:rsidR="003F00A9" w:rsidRPr="00A0389A">
        <w:rPr>
          <w:rFonts w:cs="Times New Roman"/>
          <w:szCs w:val="22"/>
          <w:lang w:val="en-AU"/>
        </w:rPr>
        <w:t xml:space="preserve">Indonesia. It also reflects in driving renewable energy capacity towards the </w:t>
      </w:r>
      <w:r w:rsidR="00C35907">
        <w:rPr>
          <w:rFonts w:cs="Times New Roman"/>
          <w:szCs w:val="22"/>
          <w:lang w:val="en-AU"/>
        </w:rPr>
        <w:t>Group</w:t>
      </w:r>
      <w:r w:rsidR="003F00A9" w:rsidRPr="00A0389A">
        <w:rPr>
          <w:rFonts w:cs="Times New Roman"/>
          <w:szCs w:val="22"/>
          <w:lang w:val="en-AU"/>
        </w:rPr>
        <w:t xml:space="preserve">’s target, which a </w:t>
      </w:r>
      <w:r w:rsidR="00C35907">
        <w:rPr>
          <w:rFonts w:cs="Times New Roman"/>
          <w:szCs w:val="22"/>
          <w:lang w:val="en-AU"/>
        </w:rPr>
        <w:t>H</w:t>
      </w:r>
      <w:r w:rsidR="00A0389A" w:rsidRPr="00A0389A">
        <w:rPr>
          <w:rFonts w:cs="Times New Roman"/>
          <w:szCs w:val="22"/>
          <w:lang w:val="en-AU"/>
        </w:rPr>
        <w:t xml:space="preserve">ydroelectric </w:t>
      </w:r>
      <w:r w:rsidR="00C35907">
        <w:rPr>
          <w:rFonts w:cs="Times New Roman"/>
          <w:szCs w:val="22"/>
          <w:lang w:val="en-AU"/>
        </w:rPr>
        <w:t>P</w:t>
      </w:r>
      <w:r w:rsidR="00A0389A" w:rsidRPr="00A0389A">
        <w:rPr>
          <w:rFonts w:cs="Times New Roman"/>
          <w:szCs w:val="22"/>
          <w:lang w:val="en-AU"/>
        </w:rPr>
        <w:t xml:space="preserve">ower </w:t>
      </w:r>
      <w:r w:rsidR="00C35907">
        <w:rPr>
          <w:rFonts w:cs="Times New Roman"/>
          <w:szCs w:val="22"/>
          <w:lang w:val="en-AU"/>
        </w:rPr>
        <w:t>P</w:t>
      </w:r>
      <w:r w:rsidR="00A0389A" w:rsidRPr="00A0389A">
        <w:rPr>
          <w:rFonts w:cs="Times New Roman"/>
          <w:szCs w:val="22"/>
          <w:lang w:val="en-AU"/>
        </w:rPr>
        <w:t>roject aside</w:t>
      </w:r>
      <w:r w:rsidR="003F00A9" w:rsidRPr="00A0389A">
        <w:rPr>
          <w:rFonts w:cs="Times New Roman"/>
          <w:szCs w:val="22"/>
          <w:lang w:val="en-AU"/>
        </w:rPr>
        <w:t xml:space="preserve"> from wind, solar, and biomass power projects. As committed to renewable energy development, the </w:t>
      </w:r>
      <w:r w:rsidR="00C35907">
        <w:rPr>
          <w:rFonts w:cs="Times New Roman"/>
          <w:szCs w:val="22"/>
          <w:lang w:val="en-AU"/>
        </w:rPr>
        <w:t>Group</w:t>
      </w:r>
      <w:r w:rsidR="003F00A9" w:rsidRPr="00A0389A">
        <w:rPr>
          <w:rFonts w:cs="Times New Roman"/>
          <w:szCs w:val="22"/>
          <w:lang w:val="en-AU"/>
        </w:rPr>
        <w:t xml:space="preserve"> intends to reduce greenhouse gas emission in order to lessen effect of climate change. In addition to environmental benefit, Asahan-1 also helps secure the power grid in North Sumatra province, increasing rate of people access to electricity in North Sumatra, as well as enhancing living quality of people and society at large and also support success of business restructure of FRD’s shareholders.</w:t>
      </w:r>
    </w:p>
    <w:p w14:paraId="1D99E4D0" w14:textId="3FED7C53" w:rsidR="007060CD" w:rsidRPr="00FC45E2" w:rsidRDefault="007060CD" w:rsidP="000357D3">
      <w:pPr>
        <w:pStyle w:val="BodyText"/>
        <w:spacing w:after="0" w:line="240" w:lineRule="atLeast"/>
        <w:ind w:left="540"/>
        <w:jc w:val="thaiDistribute"/>
        <w:rPr>
          <w:rFonts w:cs="Times New Roman"/>
          <w:szCs w:val="22"/>
        </w:rPr>
      </w:pPr>
    </w:p>
    <w:p w14:paraId="782A47A8" w14:textId="66D2760C" w:rsidR="00705BEB" w:rsidRPr="00705BEB" w:rsidRDefault="00705BEB" w:rsidP="00871039">
      <w:pPr>
        <w:autoSpaceDE w:val="0"/>
        <w:autoSpaceDN w:val="0"/>
        <w:adjustRightInd w:val="0"/>
        <w:spacing w:line="240" w:lineRule="auto"/>
        <w:ind w:left="540"/>
        <w:jc w:val="thaiDistribute"/>
        <w:rPr>
          <w:szCs w:val="28"/>
          <w:lang w:val="en-US" w:bidi="th-TH"/>
        </w:rPr>
      </w:pPr>
      <w:r w:rsidRPr="00705BEB">
        <w:rPr>
          <w:szCs w:val="28"/>
          <w:lang w:val="en-US" w:bidi="th-TH"/>
        </w:rPr>
        <w:t xml:space="preserve">According to the above acquisitions, the Group has engaged an independent appraiser to determine the fair values of net assets and liabilities acquired. </w:t>
      </w:r>
      <w:r w:rsidR="001341B7">
        <w:rPr>
          <w:szCs w:val="28"/>
          <w:lang w:val="en-US" w:bidi="th-TH"/>
        </w:rPr>
        <w:t>T</w:t>
      </w:r>
      <w:r w:rsidRPr="00705BEB">
        <w:rPr>
          <w:szCs w:val="28"/>
          <w:lang w:val="en-US" w:bidi="th-TH"/>
        </w:rPr>
        <w:t>he determination of the fair values has been completed</w:t>
      </w:r>
      <w:r w:rsidR="00364A13">
        <w:rPr>
          <w:szCs w:val="28"/>
          <w:lang w:val="en-US" w:bidi="th-TH"/>
        </w:rPr>
        <w:t xml:space="preserve">. </w:t>
      </w:r>
      <w:r w:rsidR="00751ECF">
        <w:rPr>
          <w:szCs w:val="28"/>
          <w:lang w:val="en-US" w:bidi="th-TH"/>
        </w:rPr>
        <w:t xml:space="preserve">The consideration transferred </w:t>
      </w:r>
      <w:r w:rsidRPr="00705BEB">
        <w:rPr>
          <w:szCs w:val="28"/>
          <w:lang w:val="en-US" w:bidi="th-TH"/>
        </w:rPr>
        <w:t xml:space="preserve">and the assets </w:t>
      </w:r>
      <w:r w:rsidR="00871039" w:rsidRPr="00705BEB">
        <w:rPr>
          <w:szCs w:val="28"/>
          <w:lang w:val="en-US" w:bidi="th-TH"/>
        </w:rPr>
        <w:t>acquired,</w:t>
      </w:r>
      <w:r w:rsidRPr="00705BEB">
        <w:rPr>
          <w:szCs w:val="28"/>
          <w:lang w:val="en-US" w:bidi="th-TH"/>
        </w:rPr>
        <w:t xml:space="preserve"> and liabilities assumed were recorded accordingly.</w:t>
      </w:r>
    </w:p>
    <w:p w14:paraId="23A45196" w14:textId="71DAB424" w:rsidR="008A46A3" w:rsidRPr="00705BEB" w:rsidRDefault="008A46A3" w:rsidP="007060CD">
      <w:pPr>
        <w:pStyle w:val="NormalWeb"/>
        <w:shd w:val="clear" w:color="auto" w:fill="FFFFFF"/>
        <w:spacing w:before="0" w:beforeAutospacing="0" w:after="0" w:afterAutospacing="0"/>
        <w:ind w:left="555"/>
        <w:jc w:val="thaiDistribute"/>
        <w:rPr>
          <w:rFonts w:cstheme="minorBidi"/>
          <w:sz w:val="22"/>
          <w:szCs w:val="28"/>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6930"/>
        <w:gridCol w:w="270"/>
        <w:gridCol w:w="1980"/>
      </w:tblGrid>
      <w:tr w:rsidR="00633DFA" w:rsidRPr="007C4A02" w14:paraId="6E10D592" w14:textId="77777777" w:rsidTr="00633DFA">
        <w:trPr>
          <w:cantSplit/>
          <w:tblHeader/>
        </w:trPr>
        <w:tc>
          <w:tcPr>
            <w:tcW w:w="6930" w:type="dxa"/>
            <w:hideMark/>
          </w:tcPr>
          <w:p w14:paraId="06B08CAE" w14:textId="6DC203A6" w:rsidR="00633DFA" w:rsidRPr="007C4A02" w:rsidRDefault="00633DFA">
            <w:pPr>
              <w:spacing w:line="240" w:lineRule="auto"/>
              <w:rPr>
                <w:rFonts w:cs="Times New Roman"/>
                <w:szCs w:val="22"/>
              </w:rPr>
            </w:pPr>
          </w:p>
        </w:tc>
        <w:tc>
          <w:tcPr>
            <w:tcW w:w="270" w:type="dxa"/>
          </w:tcPr>
          <w:p w14:paraId="44871806" w14:textId="77777777" w:rsidR="00633DFA" w:rsidRPr="007C4A02" w:rsidRDefault="00633DFA">
            <w:pPr>
              <w:spacing w:line="240" w:lineRule="auto"/>
              <w:jc w:val="center"/>
              <w:rPr>
                <w:rFonts w:cs="Times New Roman"/>
                <w:szCs w:val="22"/>
              </w:rPr>
            </w:pPr>
          </w:p>
        </w:tc>
        <w:tc>
          <w:tcPr>
            <w:tcW w:w="1980" w:type="dxa"/>
            <w:hideMark/>
          </w:tcPr>
          <w:p w14:paraId="0DB18390" w14:textId="77777777" w:rsidR="00633DFA" w:rsidRPr="007C4A02" w:rsidRDefault="00633DFA">
            <w:pPr>
              <w:spacing w:line="240" w:lineRule="auto"/>
              <w:jc w:val="center"/>
              <w:rPr>
                <w:rFonts w:cs="Times New Roman"/>
                <w:szCs w:val="22"/>
              </w:rPr>
            </w:pPr>
            <w:r w:rsidRPr="007C4A02">
              <w:rPr>
                <w:rFonts w:cs="Times New Roman"/>
                <w:b/>
                <w:bCs/>
                <w:szCs w:val="22"/>
              </w:rPr>
              <w:t>Fair value</w:t>
            </w:r>
          </w:p>
        </w:tc>
      </w:tr>
      <w:tr w:rsidR="00633DFA" w:rsidRPr="007C4A02" w14:paraId="180CB8BA" w14:textId="77777777" w:rsidTr="00633DFA">
        <w:trPr>
          <w:cantSplit/>
          <w:tblHeader/>
        </w:trPr>
        <w:tc>
          <w:tcPr>
            <w:tcW w:w="6930" w:type="dxa"/>
            <w:hideMark/>
          </w:tcPr>
          <w:p w14:paraId="16DE2CF7" w14:textId="4864486B" w:rsidR="00633DFA" w:rsidRPr="007C4A02" w:rsidRDefault="00633DFA">
            <w:pPr>
              <w:spacing w:line="240" w:lineRule="auto"/>
              <w:rPr>
                <w:rFonts w:cs="Times New Roman"/>
                <w:szCs w:val="22"/>
              </w:rPr>
            </w:pPr>
          </w:p>
        </w:tc>
        <w:tc>
          <w:tcPr>
            <w:tcW w:w="270" w:type="dxa"/>
          </w:tcPr>
          <w:p w14:paraId="2D65BC7A" w14:textId="77777777" w:rsidR="00633DFA" w:rsidRPr="007C4A02" w:rsidRDefault="00633DFA">
            <w:pPr>
              <w:spacing w:line="240" w:lineRule="auto"/>
              <w:jc w:val="center"/>
              <w:rPr>
                <w:rFonts w:cs="Times New Roman"/>
                <w:szCs w:val="22"/>
              </w:rPr>
            </w:pPr>
          </w:p>
        </w:tc>
        <w:tc>
          <w:tcPr>
            <w:tcW w:w="1980" w:type="dxa"/>
            <w:hideMark/>
          </w:tcPr>
          <w:p w14:paraId="32FC671E" w14:textId="03394206" w:rsidR="00633DFA" w:rsidRPr="007C4A02" w:rsidRDefault="00633DFA">
            <w:pPr>
              <w:spacing w:line="240" w:lineRule="auto"/>
              <w:ind w:left="-79" w:right="-79"/>
              <w:jc w:val="center"/>
              <w:rPr>
                <w:rFonts w:cs="Times New Roman"/>
                <w:i/>
                <w:iCs/>
                <w:szCs w:val="22"/>
              </w:rPr>
            </w:pPr>
            <w:r w:rsidRPr="007C4A02">
              <w:rPr>
                <w:rFonts w:cs="Times New Roman"/>
                <w:i/>
                <w:iCs/>
                <w:szCs w:val="22"/>
              </w:rPr>
              <w:t>(in thousand Baht)</w:t>
            </w:r>
          </w:p>
        </w:tc>
      </w:tr>
      <w:tr w:rsidR="00633DFA" w:rsidRPr="007C4A02" w14:paraId="75A98BBA" w14:textId="77777777" w:rsidTr="00633DFA">
        <w:trPr>
          <w:cantSplit/>
        </w:trPr>
        <w:tc>
          <w:tcPr>
            <w:tcW w:w="6930" w:type="dxa"/>
            <w:hideMark/>
          </w:tcPr>
          <w:p w14:paraId="3B176E58" w14:textId="0A5C2BFA" w:rsidR="00633DFA" w:rsidRPr="007C4A02" w:rsidRDefault="00633DFA" w:rsidP="00766484">
            <w:pPr>
              <w:spacing w:line="240" w:lineRule="auto"/>
              <w:rPr>
                <w:rFonts w:cs="Times New Roman"/>
                <w:szCs w:val="22"/>
                <w:lang w:val="en-US" w:bidi="th-TH"/>
              </w:rPr>
            </w:pPr>
            <w:r w:rsidRPr="007C4A02">
              <w:rPr>
                <w:rFonts w:cs="Times New Roman"/>
                <w:szCs w:val="22"/>
                <w:lang w:val="en-US" w:bidi="th-TH"/>
              </w:rPr>
              <w:t xml:space="preserve">Cash and cash equivalents </w:t>
            </w:r>
          </w:p>
        </w:tc>
        <w:tc>
          <w:tcPr>
            <w:tcW w:w="270" w:type="dxa"/>
          </w:tcPr>
          <w:p w14:paraId="134DA87D" w14:textId="77777777" w:rsidR="00633DFA" w:rsidRPr="007C4A02" w:rsidRDefault="00633DFA" w:rsidP="00766484">
            <w:pPr>
              <w:spacing w:line="240" w:lineRule="auto"/>
              <w:rPr>
                <w:rFonts w:cs="Times New Roman"/>
                <w:szCs w:val="22"/>
              </w:rPr>
            </w:pPr>
          </w:p>
        </w:tc>
        <w:tc>
          <w:tcPr>
            <w:tcW w:w="1980" w:type="dxa"/>
            <w:hideMark/>
          </w:tcPr>
          <w:p w14:paraId="25457BC2" w14:textId="59327CB6" w:rsidR="00633DFA" w:rsidRPr="007C4A02" w:rsidRDefault="00633DFA" w:rsidP="00562826">
            <w:pPr>
              <w:spacing w:line="240" w:lineRule="auto"/>
              <w:ind w:right="102"/>
              <w:jc w:val="right"/>
              <w:rPr>
                <w:rFonts w:cs="Times New Roman"/>
                <w:szCs w:val="22"/>
              </w:rPr>
            </w:pPr>
            <w:r w:rsidRPr="007C4A02">
              <w:rPr>
                <w:rFonts w:cs="Times New Roman"/>
                <w:szCs w:val="22"/>
              </w:rPr>
              <w:t>975,802</w:t>
            </w:r>
          </w:p>
        </w:tc>
      </w:tr>
      <w:tr w:rsidR="007060CD" w:rsidRPr="007C4A02" w14:paraId="79EB4FA5" w14:textId="77777777" w:rsidTr="00AB3DF6">
        <w:trPr>
          <w:cantSplit/>
        </w:trPr>
        <w:tc>
          <w:tcPr>
            <w:tcW w:w="6930" w:type="dxa"/>
          </w:tcPr>
          <w:p w14:paraId="3F61D07D" w14:textId="77777777" w:rsidR="007060CD" w:rsidRPr="007C4A02" w:rsidRDefault="007060CD" w:rsidP="00AB3DF6">
            <w:pPr>
              <w:spacing w:line="240" w:lineRule="auto"/>
              <w:rPr>
                <w:rFonts w:cs="Times New Roman"/>
                <w:szCs w:val="22"/>
                <w:lang w:val="en-US" w:bidi="th-TH"/>
              </w:rPr>
            </w:pPr>
            <w:r w:rsidRPr="007C4A02">
              <w:rPr>
                <w:rFonts w:cs="Times New Roman"/>
                <w:szCs w:val="22"/>
                <w:lang w:val="en-US" w:bidi="th-TH"/>
              </w:rPr>
              <w:t>Lease receivables</w:t>
            </w:r>
          </w:p>
        </w:tc>
        <w:tc>
          <w:tcPr>
            <w:tcW w:w="270" w:type="dxa"/>
          </w:tcPr>
          <w:p w14:paraId="26881A9C" w14:textId="77777777" w:rsidR="007060CD" w:rsidRPr="007C4A02" w:rsidRDefault="007060CD" w:rsidP="00AB3DF6">
            <w:pPr>
              <w:spacing w:line="240" w:lineRule="auto"/>
              <w:rPr>
                <w:rFonts w:cs="Times New Roman"/>
                <w:szCs w:val="22"/>
              </w:rPr>
            </w:pPr>
          </w:p>
        </w:tc>
        <w:tc>
          <w:tcPr>
            <w:tcW w:w="1980" w:type="dxa"/>
          </w:tcPr>
          <w:p w14:paraId="4E71AC49" w14:textId="77777777" w:rsidR="007060CD" w:rsidRPr="007C4A02" w:rsidRDefault="007060CD" w:rsidP="00AB3DF6">
            <w:pPr>
              <w:spacing w:line="240" w:lineRule="auto"/>
              <w:ind w:right="102"/>
              <w:jc w:val="right"/>
              <w:rPr>
                <w:rFonts w:cs="Times New Roman"/>
                <w:szCs w:val="22"/>
              </w:rPr>
            </w:pPr>
            <w:r w:rsidRPr="007C4A02">
              <w:rPr>
                <w:rFonts w:cs="Times New Roman"/>
                <w:szCs w:val="22"/>
              </w:rPr>
              <w:t>17,313,364</w:t>
            </w:r>
          </w:p>
        </w:tc>
      </w:tr>
      <w:tr w:rsidR="00633DFA" w:rsidRPr="007C4A02" w14:paraId="2F007EDC" w14:textId="77777777" w:rsidTr="00633DFA">
        <w:trPr>
          <w:cantSplit/>
        </w:trPr>
        <w:tc>
          <w:tcPr>
            <w:tcW w:w="6930" w:type="dxa"/>
            <w:hideMark/>
          </w:tcPr>
          <w:p w14:paraId="04625F00" w14:textId="02958648" w:rsidR="00633DFA" w:rsidRPr="007C4A02" w:rsidRDefault="00633DFA" w:rsidP="00766484">
            <w:pPr>
              <w:spacing w:line="240" w:lineRule="auto"/>
              <w:rPr>
                <w:rFonts w:cs="Times New Roman"/>
                <w:szCs w:val="22"/>
              </w:rPr>
            </w:pPr>
            <w:r w:rsidRPr="007C4A02">
              <w:rPr>
                <w:rFonts w:cs="Times New Roman"/>
                <w:szCs w:val="22"/>
                <w:lang w:val="en-US" w:bidi="th-TH"/>
              </w:rPr>
              <w:t>Trade receivables</w:t>
            </w:r>
            <w:r w:rsidR="007060CD">
              <w:rPr>
                <w:rFonts w:cs="Times New Roman"/>
                <w:szCs w:val="22"/>
                <w:lang w:val="en-US" w:bidi="th-TH"/>
              </w:rPr>
              <w:t xml:space="preserve"> and other assets</w:t>
            </w:r>
            <w:r w:rsidRPr="007C4A02">
              <w:rPr>
                <w:rFonts w:cs="Times New Roman"/>
                <w:szCs w:val="22"/>
                <w:lang w:val="en-US" w:bidi="th-TH"/>
              </w:rPr>
              <w:t xml:space="preserve"> </w:t>
            </w:r>
          </w:p>
        </w:tc>
        <w:tc>
          <w:tcPr>
            <w:tcW w:w="270" w:type="dxa"/>
          </w:tcPr>
          <w:p w14:paraId="459C21C0" w14:textId="77777777" w:rsidR="00633DFA" w:rsidRPr="007C4A02" w:rsidRDefault="00633DFA" w:rsidP="00766484">
            <w:pPr>
              <w:spacing w:line="240" w:lineRule="auto"/>
              <w:rPr>
                <w:rFonts w:cs="Times New Roman"/>
                <w:szCs w:val="22"/>
              </w:rPr>
            </w:pPr>
          </w:p>
        </w:tc>
        <w:tc>
          <w:tcPr>
            <w:tcW w:w="1980" w:type="dxa"/>
            <w:hideMark/>
          </w:tcPr>
          <w:p w14:paraId="11C789DC" w14:textId="1C97E35D" w:rsidR="00633DFA" w:rsidRPr="007C4A02" w:rsidRDefault="00633DFA" w:rsidP="00562826">
            <w:pPr>
              <w:spacing w:line="240" w:lineRule="auto"/>
              <w:ind w:right="102"/>
              <w:jc w:val="right"/>
              <w:rPr>
                <w:rFonts w:cs="Times New Roman"/>
                <w:szCs w:val="22"/>
              </w:rPr>
            </w:pPr>
            <w:r w:rsidRPr="007C4A02">
              <w:rPr>
                <w:rFonts w:cs="Times New Roman"/>
                <w:szCs w:val="22"/>
              </w:rPr>
              <w:t>5</w:t>
            </w:r>
            <w:r w:rsidR="007060CD">
              <w:rPr>
                <w:rFonts w:cs="Times New Roman"/>
                <w:szCs w:val="22"/>
              </w:rPr>
              <w:t>7</w:t>
            </w:r>
            <w:r w:rsidRPr="007C4A02">
              <w:rPr>
                <w:rFonts w:cs="Times New Roman"/>
                <w:szCs w:val="22"/>
              </w:rPr>
              <w:t>4,</w:t>
            </w:r>
            <w:r w:rsidR="007060CD">
              <w:rPr>
                <w:rFonts w:cs="Times New Roman"/>
                <w:szCs w:val="22"/>
              </w:rPr>
              <w:t>318</w:t>
            </w:r>
          </w:p>
        </w:tc>
      </w:tr>
      <w:tr w:rsidR="00633DFA" w:rsidRPr="007C4A02" w14:paraId="64506815" w14:textId="77777777" w:rsidTr="00633DFA">
        <w:trPr>
          <w:cantSplit/>
        </w:trPr>
        <w:tc>
          <w:tcPr>
            <w:tcW w:w="6930" w:type="dxa"/>
            <w:hideMark/>
          </w:tcPr>
          <w:p w14:paraId="61214932" w14:textId="2B5EF252" w:rsidR="00633DFA" w:rsidRPr="007C4A02" w:rsidRDefault="00633DFA" w:rsidP="00766484">
            <w:pPr>
              <w:autoSpaceDE w:val="0"/>
              <w:autoSpaceDN w:val="0"/>
              <w:adjustRightInd w:val="0"/>
              <w:spacing w:line="240" w:lineRule="auto"/>
              <w:jc w:val="both"/>
              <w:rPr>
                <w:rFonts w:cs="Times New Roman"/>
                <w:szCs w:val="22"/>
                <w:lang w:val="en-US" w:bidi="th-TH"/>
              </w:rPr>
            </w:pPr>
            <w:r w:rsidRPr="007C4A02">
              <w:rPr>
                <w:rFonts w:cs="Times New Roman"/>
                <w:szCs w:val="22"/>
                <w:lang w:val="en-US" w:bidi="th-TH"/>
              </w:rPr>
              <w:t>Loans</w:t>
            </w:r>
            <w:r w:rsidR="00CC39B6">
              <w:rPr>
                <w:rFonts w:cs="Times New Roman"/>
                <w:szCs w:val="22"/>
                <w:lang w:val="en-US" w:bidi="th-TH"/>
              </w:rPr>
              <w:t xml:space="preserve"> and borrowings</w:t>
            </w:r>
          </w:p>
        </w:tc>
        <w:tc>
          <w:tcPr>
            <w:tcW w:w="270" w:type="dxa"/>
          </w:tcPr>
          <w:p w14:paraId="449C349F" w14:textId="77777777" w:rsidR="00633DFA" w:rsidRPr="007C4A02" w:rsidRDefault="00633DFA" w:rsidP="00766484">
            <w:pPr>
              <w:spacing w:line="240" w:lineRule="auto"/>
              <w:rPr>
                <w:rFonts w:cs="Times New Roman"/>
                <w:szCs w:val="22"/>
              </w:rPr>
            </w:pPr>
          </w:p>
        </w:tc>
        <w:tc>
          <w:tcPr>
            <w:tcW w:w="1980" w:type="dxa"/>
            <w:hideMark/>
          </w:tcPr>
          <w:p w14:paraId="379B852A" w14:textId="129E30B7" w:rsidR="00633DFA" w:rsidRPr="007C4A02" w:rsidRDefault="00633DFA" w:rsidP="00766484">
            <w:pPr>
              <w:spacing w:line="240" w:lineRule="auto"/>
              <w:jc w:val="right"/>
              <w:rPr>
                <w:rFonts w:cs="Times New Roman"/>
                <w:szCs w:val="22"/>
              </w:rPr>
            </w:pPr>
            <w:r w:rsidRPr="007C4A02">
              <w:rPr>
                <w:rFonts w:cs="Times New Roman"/>
                <w:szCs w:val="22"/>
              </w:rPr>
              <w:t>(5,074,851)</w:t>
            </w:r>
          </w:p>
        </w:tc>
      </w:tr>
      <w:tr w:rsidR="00633DFA" w:rsidRPr="007C4A02" w14:paraId="6A6B9A6C" w14:textId="77777777" w:rsidTr="00633DFA">
        <w:trPr>
          <w:cantSplit/>
        </w:trPr>
        <w:tc>
          <w:tcPr>
            <w:tcW w:w="6930" w:type="dxa"/>
            <w:hideMark/>
          </w:tcPr>
          <w:p w14:paraId="7BB5E6EF" w14:textId="77777777" w:rsidR="00633DFA" w:rsidRPr="007C4A02" w:rsidRDefault="00633DFA" w:rsidP="00766484">
            <w:pPr>
              <w:spacing w:line="240" w:lineRule="auto"/>
              <w:rPr>
                <w:rFonts w:cs="Times New Roman"/>
                <w:szCs w:val="22"/>
                <w:lang w:val="en-US" w:bidi="th-TH"/>
              </w:rPr>
            </w:pPr>
            <w:r w:rsidRPr="007C4A02">
              <w:rPr>
                <w:rFonts w:cs="Times New Roman"/>
                <w:szCs w:val="22"/>
                <w:lang w:val="en-US" w:bidi="th-TH"/>
              </w:rPr>
              <w:t xml:space="preserve">Trade and other payables </w:t>
            </w:r>
          </w:p>
        </w:tc>
        <w:tc>
          <w:tcPr>
            <w:tcW w:w="270" w:type="dxa"/>
          </w:tcPr>
          <w:p w14:paraId="41DF7C52" w14:textId="77777777" w:rsidR="00633DFA" w:rsidRPr="007C4A02" w:rsidRDefault="00633DFA" w:rsidP="00766484">
            <w:pPr>
              <w:spacing w:line="240" w:lineRule="auto"/>
              <w:rPr>
                <w:rFonts w:cs="Times New Roman"/>
                <w:szCs w:val="22"/>
              </w:rPr>
            </w:pPr>
          </w:p>
        </w:tc>
        <w:tc>
          <w:tcPr>
            <w:tcW w:w="1980" w:type="dxa"/>
            <w:hideMark/>
          </w:tcPr>
          <w:p w14:paraId="35B135D9" w14:textId="2877D3D8" w:rsidR="00633DFA" w:rsidRPr="007C4A02" w:rsidRDefault="00633DFA" w:rsidP="00766484">
            <w:pPr>
              <w:spacing w:line="240" w:lineRule="auto"/>
              <w:jc w:val="right"/>
              <w:rPr>
                <w:rFonts w:cs="Times New Roman"/>
                <w:szCs w:val="22"/>
              </w:rPr>
            </w:pPr>
            <w:r w:rsidRPr="007C4A02">
              <w:rPr>
                <w:rFonts w:cs="Times New Roman"/>
                <w:szCs w:val="22"/>
              </w:rPr>
              <w:t>(276,791)</w:t>
            </w:r>
          </w:p>
        </w:tc>
      </w:tr>
      <w:tr w:rsidR="00633DFA" w:rsidRPr="007C4A02" w14:paraId="191D207B" w14:textId="77777777" w:rsidTr="00633DFA">
        <w:trPr>
          <w:cantSplit/>
        </w:trPr>
        <w:tc>
          <w:tcPr>
            <w:tcW w:w="6930" w:type="dxa"/>
          </w:tcPr>
          <w:p w14:paraId="0969FFA9" w14:textId="353C1557" w:rsidR="00633DFA" w:rsidRPr="007C4A02" w:rsidRDefault="00633DFA" w:rsidP="00766484">
            <w:pPr>
              <w:spacing w:line="240" w:lineRule="auto"/>
              <w:rPr>
                <w:rFonts w:cs="Times New Roman"/>
                <w:szCs w:val="22"/>
                <w:lang w:val="en-US" w:bidi="th-TH"/>
              </w:rPr>
            </w:pPr>
            <w:r w:rsidRPr="007C4A02">
              <w:rPr>
                <w:rFonts w:cs="Times New Roman"/>
                <w:szCs w:val="22"/>
                <w:lang w:val="en-US" w:bidi="th-TH"/>
              </w:rPr>
              <w:t>Derivative liabilities</w:t>
            </w:r>
          </w:p>
        </w:tc>
        <w:tc>
          <w:tcPr>
            <w:tcW w:w="270" w:type="dxa"/>
          </w:tcPr>
          <w:p w14:paraId="023C4EC0" w14:textId="77777777" w:rsidR="00633DFA" w:rsidRPr="007C4A02" w:rsidRDefault="00633DFA" w:rsidP="00766484">
            <w:pPr>
              <w:spacing w:line="240" w:lineRule="auto"/>
              <w:rPr>
                <w:rFonts w:cs="Times New Roman"/>
                <w:szCs w:val="22"/>
              </w:rPr>
            </w:pPr>
          </w:p>
        </w:tc>
        <w:tc>
          <w:tcPr>
            <w:tcW w:w="1980" w:type="dxa"/>
          </w:tcPr>
          <w:p w14:paraId="5EA5C901" w14:textId="2FBF56BF" w:rsidR="00633DFA" w:rsidRPr="007C4A02" w:rsidRDefault="00633DFA" w:rsidP="00766484">
            <w:pPr>
              <w:spacing w:line="240" w:lineRule="auto"/>
              <w:jc w:val="right"/>
              <w:rPr>
                <w:rFonts w:cs="Times New Roman"/>
                <w:szCs w:val="22"/>
              </w:rPr>
            </w:pPr>
            <w:r w:rsidRPr="007C4A02">
              <w:rPr>
                <w:rFonts w:cs="Times New Roman"/>
                <w:szCs w:val="22"/>
              </w:rPr>
              <w:t>(211,490)</w:t>
            </w:r>
          </w:p>
        </w:tc>
      </w:tr>
      <w:tr w:rsidR="002D160B" w:rsidRPr="007C4A02" w14:paraId="4A0F215D" w14:textId="77777777" w:rsidTr="00633DFA">
        <w:trPr>
          <w:cantSplit/>
        </w:trPr>
        <w:tc>
          <w:tcPr>
            <w:tcW w:w="6930" w:type="dxa"/>
          </w:tcPr>
          <w:p w14:paraId="27EB60DE" w14:textId="77777777" w:rsidR="002D160B" w:rsidRPr="007C4A02" w:rsidRDefault="002D160B" w:rsidP="00766484">
            <w:pPr>
              <w:spacing w:line="240" w:lineRule="auto"/>
              <w:rPr>
                <w:rFonts w:cs="Times New Roman"/>
                <w:szCs w:val="22"/>
                <w:lang w:val="en-US" w:bidi="th-TH"/>
              </w:rPr>
            </w:pPr>
          </w:p>
        </w:tc>
        <w:tc>
          <w:tcPr>
            <w:tcW w:w="270" w:type="dxa"/>
          </w:tcPr>
          <w:p w14:paraId="0BEFFEF1" w14:textId="77777777" w:rsidR="002D160B" w:rsidRPr="007C4A02" w:rsidRDefault="002D160B" w:rsidP="00766484">
            <w:pPr>
              <w:spacing w:line="240" w:lineRule="auto"/>
              <w:rPr>
                <w:rFonts w:cs="Times New Roman"/>
                <w:szCs w:val="22"/>
              </w:rPr>
            </w:pPr>
          </w:p>
        </w:tc>
        <w:tc>
          <w:tcPr>
            <w:tcW w:w="1980" w:type="dxa"/>
          </w:tcPr>
          <w:p w14:paraId="1114124F" w14:textId="77777777" w:rsidR="002D160B" w:rsidRPr="007C4A02" w:rsidRDefault="002D160B" w:rsidP="00766484">
            <w:pPr>
              <w:spacing w:line="240" w:lineRule="auto"/>
              <w:jc w:val="right"/>
              <w:rPr>
                <w:rFonts w:cs="Times New Roman"/>
                <w:szCs w:val="22"/>
              </w:rPr>
            </w:pPr>
          </w:p>
        </w:tc>
      </w:tr>
      <w:tr w:rsidR="00633DFA" w:rsidRPr="007C4A02" w14:paraId="466BD0D1" w14:textId="77777777" w:rsidTr="00633DFA">
        <w:trPr>
          <w:cantSplit/>
        </w:trPr>
        <w:tc>
          <w:tcPr>
            <w:tcW w:w="6930" w:type="dxa"/>
            <w:hideMark/>
          </w:tcPr>
          <w:p w14:paraId="1D74D2A1" w14:textId="77777777" w:rsidR="00633DFA" w:rsidRPr="007C4A02" w:rsidRDefault="00633DFA" w:rsidP="00766484">
            <w:pPr>
              <w:spacing w:line="240" w:lineRule="auto"/>
              <w:rPr>
                <w:rFonts w:cs="Times New Roman"/>
                <w:szCs w:val="22"/>
                <w:lang w:val="en-US" w:bidi="th-TH"/>
              </w:rPr>
            </w:pPr>
            <w:r w:rsidRPr="007C4A02">
              <w:rPr>
                <w:rFonts w:cs="Times New Roman"/>
                <w:szCs w:val="22"/>
                <w:lang w:val="en-US" w:bidi="th-TH"/>
              </w:rPr>
              <w:lastRenderedPageBreak/>
              <w:t>Deferred tax liabilities</w:t>
            </w:r>
          </w:p>
        </w:tc>
        <w:tc>
          <w:tcPr>
            <w:tcW w:w="270" w:type="dxa"/>
          </w:tcPr>
          <w:p w14:paraId="017E46AB" w14:textId="77777777" w:rsidR="00633DFA" w:rsidRPr="007C4A02" w:rsidRDefault="00633DFA" w:rsidP="00766484">
            <w:pPr>
              <w:spacing w:line="240" w:lineRule="auto"/>
              <w:rPr>
                <w:rFonts w:cs="Times New Roman"/>
                <w:szCs w:val="22"/>
              </w:rPr>
            </w:pPr>
          </w:p>
        </w:tc>
        <w:tc>
          <w:tcPr>
            <w:tcW w:w="1980" w:type="dxa"/>
            <w:hideMark/>
          </w:tcPr>
          <w:p w14:paraId="6469B5AE" w14:textId="07EC7F3E" w:rsidR="00633DFA" w:rsidRPr="007C4A02" w:rsidRDefault="00633DFA" w:rsidP="002D160B">
            <w:pPr>
              <w:tabs>
                <w:tab w:val="left" w:pos="1711"/>
              </w:tabs>
              <w:spacing w:line="240" w:lineRule="auto"/>
              <w:jc w:val="right"/>
              <w:rPr>
                <w:rFonts w:cs="Times New Roman"/>
                <w:szCs w:val="22"/>
              </w:rPr>
            </w:pPr>
            <w:r w:rsidRPr="007C4A02">
              <w:rPr>
                <w:rFonts w:cs="Times New Roman"/>
                <w:szCs w:val="22"/>
              </w:rPr>
              <w:t>(2,175,231)</w:t>
            </w:r>
          </w:p>
        </w:tc>
      </w:tr>
      <w:tr w:rsidR="00633DFA" w:rsidRPr="007C4A02" w14:paraId="2B705DE8" w14:textId="77777777" w:rsidTr="00633DFA">
        <w:trPr>
          <w:cantSplit/>
        </w:trPr>
        <w:tc>
          <w:tcPr>
            <w:tcW w:w="6930" w:type="dxa"/>
          </w:tcPr>
          <w:p w14:paraId="1B106575" w14:textId="32A8EB0F" w:rsidR="00633DFA" w:rsidRPr="007C4A02" w:rsidRDefault="00800FEC" w:rsidP="00766484">
            <w:pPr>
              <w:spacing w:line="240" w:lineRule="auto"/>
              <w:rPr>
                <w:rFonts w:cs="Times New Roman"/>
                <w:szCs w:val="22"/>
                <w:lang w:val="en-US" w:bidi="th-TH"/>
              </w:rPr>
            </w:pPr>
            <w:r>
              <w:rPr>
                <w:rFonts w:cs="Times New Roman"/>
                <w:szCs w:val="22"/>
                <w:lang w:val="en-US" w:bidi="th-TH"/>
              </w:rPr>
              <w:t>P</w:t>
            </w:r>
            <w:r w:rsidR="00633DFA" w:rsidRPr="007C4A02">
              <w:rPr>
                <w:rFonts w:cs="Times New Roman"/>
                <w:szCs w:val="22"/>
                <w:lang w:val="en-US" w:bidi="th-TH"/>
              </w:rPr>
              <w:t xml:space="preserve">rovisions </w:t>
            </w:r>
            <w:r>
              <w:rPr>
                <w:rFonts w:cs="Times New Roman"/>
                <w:szCs w:val="22"/>
                <w:lang w:val="en-US" w:bidi="th-TH"/>
              </w:rPr>
              <w:t>and other liabilities</w:t>
            </w:r>
          </w:p>
        </w:tc>
        <w:tc>
          <w:tcPr>
            <w:tcW w:w="270" w:type="dxa"/>
          </w:tcPr>
          <w:p w14:paraId="2B70BC0B" w14:textId="77777777" w:rsidR="00633DFA" w:rsidRPr="007C4A02" w:rsidRDefault="00633DFA" w:rsidP="00766484">
            <w:pPr>
              <w:spacing w:line="240" w:lineRule="auto"/>
              <w:rPr>
                <w:rFonts w:cs="Times New Roman"/>
                <w:szCs w:val="22"/>
              </w:rPr>
            </w:pPr>
          </w:p>
        </w:tc>
        <w:tc>
          <w:tcPr>
            <w:tcW w:w="1980" w:type="dxa"/>
          </w:tcPr>
          <w:p w14:paraId="1EEAA95F" w14:textId="56344B4D" w:rsidR="00633DFA" w:rsidRPr="007C4A02" w:rsidRDefault="00633DFA" w:rsidP="00766484">
            <w:pPr>
              <w:spacing w:line="240" w:lineRule="auto"/>
              <w:jc w:val="right"/>
              <w:rPr>
                <w:rFonts w:cs="Times New Roman"/>
                <w:szCs w:val="22"/>
              </w:rPr>
            </w:pPr>
            <w:r w:rsidRPr="007C4A02">
              <w:rPr>
                <w:rFonts w:cs="Times New Roman"/>
                <w:szCs w:val="22"/>
              </w:rPr>
              <w:t>(</w:t>
            </w:r>
            <w:r w:rsidR="00800FEC">
              <w:rPr>
                <w:rFonts w:cs="Times New Roman"/>
                <w:szCs w:val="22"/>
              </w:rPr>
              <w:t>796,129</w:t>
            </w:r>
            <w:r w:rsidRPr="007C4A02">
              <w:rPr>
                <w:rFonts w:cs="Times New Roman"/>
                <w:szCs w:val="22"/>
              </w:rPr>
              <w:t>)</w:t>
            </w:r>
          </w:p>
        </w:tc>
      </w:tr>
      <w:tr w:rsidR="00633DFA" w:rsidRPr="007C4A02" w14:paraId="2D0273A5" w14:textId="77777777" w:rsidTr="00633DFA">
        <w:trPr>
          <w:cantSplit/>
        </w:trPr>
        <w:tc>
          <w:tcPr>
            <w:tcW w:w="6930" w:type="dxa"/>
            <w:hideMark/>
          </w:tcPr>
          <w:p w14:paraId="0A74F8B3" w14:textId="77777777" w:rsidR="00633DFA" w:rsidRPr="007C4A02" w:rsidRDefault="00633DFA" w:rsidP="00766484">
            <w:pPr>
              <w:spacing w:line="240" w:lineRule="auto"/>
              <w:rPr>
                <w:rFonts w:cs="Times New Roman"/>
                <w:b/>
                <w:bCs/>
                <w:szCs w:val="22"/>
              </w:rPr>
            </w:pPr>
            <w:r w:rsidRPr="007C4A02">
              <w:rPr>
                <w:rFonts w:cs="Times New Roman"/>
                <w:b/>
                <w:bCs/>
                <w:szCs w:val="22"/>
                <w:lang w:val="en-US" w:bidi="th-TH"/>
              </w:rPr>
              <w:t xml:space="preserve">Total identifiable net assets </w:t>
            </w:r>
          </w:p>
        </w:tc>
        <w:tc>
          <w:tcPr>
            <w:tcW w:w="270" w:type="dxa"/>
          </w:tcPr>
          <w:p w14:paraId="6D0FA666" w14:textId="77777777" w:rsidR="00633DFA" w:rsidRPr="007C4A02" w:rsidRDefault="00633DFA" w:rsidP="00766484">
            <w:pPr>
              <w:spacing w:line="240" w:lineRule="auto"/>
              <w:rPr>
                <w:rFonts w:cs="Times New Roman"/>
                <w:b/>
                <w:bCs/>
                <w:szCs w:val="22"/>
              </w:rPr>
            </w:pPr>
          </w:p>
        </w:tc>
        <w:tc>
          <w:tcPr>
            <w:tcW w:w="1980" w:type="dxa"/>
            <w:tcBorders>
              <w:top w:val="single" w:sz="4" w:space="0" w:color="auto"/>
              <w:left w:val="nil"/>
              <w:right w:val="nil"/>
            </w:tcBorders>
            <w:hideMark/>
          </w:tcPr>
          <w:p w14:paraId="0C6F8308" w14:textId="28BEA4E8" w:rsidR="00633DFA" w:rsidRPr="007C4A02" w:rsidRDefault="00633DFA" w:rsidP="00562826">
            <w:pPr>
              <w:spacing w:line="240" w:lineRule="auto"/>
              <w:ind w:right="102"/>
              <w:jc w:val="right"/>
              <w:rPr>
                <w:rFonts w:cs="Times New Roman"/>
                <w:b/>
                <w:bCs/>
                <w:szCs w:val="22"/>
              </w:rPr>
            </w:pPr>
            <w:r w:rsidRPr="007C4A02">
              <w:rPr>
                <w:rFonts w:cs="Times New Roman"/>
                <w:b/>
                <w:bCs/>
                <w:szCs w:val="22"/>
              </w:rPr>
              <w:t>10,328,992</w:t>
            </w:r>
          </w:p>
        </w:tc>
      </w:tr>
      <w:tr w:rsidR="00633DFA" w:rsidRPr="007C4A02" w14:paraId="79390449" w14:textId="77777777" w:rsidTr="00633DFA">
        <w:trPr>
          <w:cantSplit/>
        </w:trPr>
        <w:tc>
          <w:tcPr>
            <w:tcW w:w="6930" w:type="dxa"/>
          </w:tcPr>
          <w:p w14:paraId="559E8E60" w14:textId="7702B68E" w:rsidR="00633DFA" w:rsidRPr="007C4A02" w:rsidRDefault="00633DFA" w:rsidP="00766484">
            <w:pPr>
              <w:spacing w:line="240" w:lineRule="auto"/>
              <w:rPr>
                <w:rFonts w:cs="Times New Roman"/>
                <w:b/>
                <w:bCs/>
                <w:szCs w:val="22"/>
                <w:lang w:val="en-US" w:bidi="th-TH"/>
              </w:rPr>
            </w:pPr>
            <w:r w:rsidRPr="007C4A02">
              <w:rPr>
                <w:rFonts w:cs="Times New Roman"/>
                <w:i/>
                <w:iCs/>
                <w:szCs w:val="22"/>
                <w:lang w:val="en-US" w:bidi="th-TH"/>
              </w:rPr>
              <w:t>Less</w:t>
            </w:r>
            <w:r w:rsidRPr="007C4A02">
              <w:rPr>
                <w:rFonts w:cs="Times New Roman"/>
                <w:szCs w:val="22"/>
                <w:lang w:val="en-US" w:bidi="th-TH"/>
              </w:rPr>
              <w:t xml:space="preserve"> Non-controlling interests</w:t>
            </w:r>
          </w:p>
        </w:tc>
        <w:tc>
          <w:tcPr>
            <w:tcW w:w="270" w:type="dxa"/>
          </w:tcPr>
          <w:p w14:paraId="3CFFFD59" w14:textId="77777777" w:rsidR="00633DFA" w:rsidRPr="007C4A02" w:rsidRDefault="00633DFA" w:rsidP="00766484">
            <w:pPr>
              <w:spacing w:line="240" w:lineRule="auto"/>
              <w:rPr>
                <w:rFonts w:cs="Times New Roman"/>
                <w:b/>
                <w:bCs/>
                <w:szCs w:val="22"/>
              </w:rPr>
            </w:pPr>
          </w:p>
        </w:tc>
        <w:tc>
          <w:tcPr>
            <w:tcW w:w="1980" w:type="dxa"/>
            <w:tcBorders>
              <w:left w:val="nil"/>
              <w:bottom w:val="nil"/>
              <w:right w:val="nil"/>
            </w:tcBorders>
          </w:tcPr>
          <w:p w14:paraId="43A7035E" w14:textId="6C436F32" w:rsidR="00633DFA" w:rsidRPr="007C4A02" w:rsidRDefault="00633DFA" w:rsidP="00766484">
            <w:pPr>
              <w:spacing w:line="240" w:lineRule="auto"/>
              <w:jc w:val="right"/>
              <w:rPr>
                <w:rFonts w:cs="Times New Roman"/>
                <w:szCs w:val="22"/>
              </w:rPr>
            </w:pPr>
            <w:r w:rsidRPr="007C4A02">
              <w:rPr>
                <w:rFonts w:cs="Times New Roman"/>
                <w:szCs w:val="22"/>
              </w:rPr>
              <w:t>(</w:t>
            </w:r>
            <w:r w:rsidRPr="007C4A02">
              <w:rPr>
                <w:szCs w:val="28"/>
                <w:lang w:val="en-US" w:bidi="th-TH"/>
              </w:rPr>
              <w:t>5,375</w:t>
            </w:r>
            <w:r w:rsidRPr="007C4A02">
              <w:rPr>
                <w:rFonts w:cs="Times New Roman"/>
                <w:szCs w:val="22"/>
              </w:rPr>
              <w:t>,698)</w:t>
            </w:r>
          </w:p>
        </w:tc>
      </w:tr>
      <w:tr w:rsidR="00633DFA" w:rsidRPr="007C4A02" w14:paraId="25F28F05" w14:textId="77777777" w:rsidTr="00633DFA">
        <w:trPr>
          <w:cantSplit/>
        </w:trPr>
        <w:tc>
          <w:tcPr>
            <w:tcW w:w="6930" w:type="dxa"/>
          </w:tcPr>
          <w:p w14:paraId="4D767100" w14:textId="688E78DD" w:rsidR="00633DFA" w:rsidRPr="007C4A02" w:rsidRDefault="00633DFA" w:rsidP="006061F5">
            <w:pPr>
              <w:spacing w:line="240" w:lineRule="auto"/>
              <w:rPr>
                <w:rFonts w:cs="Times New Roman"/>
                <w:b/>
                <w:bCs/>
                <w:szCs w:val="22"/>
                <w:lang w:val="en-US" w:bidi="th-TH"/>
              </w:rPr>
            </w:pPr>
            <w:r w:rsidRPr="007C4A02">
              <w:rPr>
                <w:rFonts w:cs="Times New Roman"/>
                <w:b/>
                <w:bCs/>
                <w:szCs w:val="22"/>
                <w:lang w:val="en-US" w:bidi="th-TH"/>
              </w:rPr>
              <w:t>Total identifiable net assets received</w:t>
            </w:r>
          </w:p>
        </w:tc>
        <w:tc>
          <w:tcPr>
            <w:tcW w:w="270" w:type="dxa"/>
          </w:tcPr>
          <w:p w14:paraId="6ADE07BD" w14:textId="77777777" w:rsidR="00633DFA" w:rsidRPr="007C4A02" w:rsidRDefault="00633DFA" w:rsidP="006061F5">
            <w:pPr>
              <w:spacing w:line="240" w:lineRule="auto"/>
              <w:rPr>
                <w:rFonts w:cs="Times New Roman"/>
                <w:b/>
                <w:bCs/>
                <w:szCs w:val="22"/>
              </w:rPr>
            </w:pPr>
          </w:p>
        </w:tc>
        <w:tc>
          <w:tcPr>
            <w:tcW w:w="1980" w:type="dxa"/>
            <w:tcBorders>
              <w:top w:val="single" w:sz="4" w:space="0" w:color="auto"/>
              <w:left w:val="nil"/>
              <w:bottom w:val="nil"/>
              <w:right w:val="nil"/>
            </w:tcBorders>
          </w:tcPr>
          <w:p w14:paraId="62DBD11F" w14:textId="759CA3D8" w:rsidR="00633DFA" w:rsidRPr="007C4A02" w:rsidRDefault="00633DFA" w:rsidP="00562826">
            <w:pPr>
              <w:spacing w:line="240" w:lineRule="auto"/>
              <w:ind w:right="102"/>
              <w:jc w:val="right"/>
              <w:rPr>
                <w:rFonts w:cs="Times New Roman"/>
                <w:b/>
                <w:bCs/>
                <w:szCs w:val="22"/>
              </w:rPr>
            </w:pPr>
            <w:r w:rsidRPr="007C4A02">
              <w:rPr>
                <w:rFonts w:cs="Times New Roman"/>
                <w:b/>
                <w:bCs/>
                <w:szCs w:val="22"/>
              </w:rPr>
              <w:t>4,953,294</w:t>
            </w:r>
          </w:p>
        </w:tc>
      </w:tr>
      <w:tr w:rsidR="00633DFA" w:rsidRPr="007C4A02" w14:paraId="60747DA1" w14:textId="77777777" w:rsidTr="00633DFA">
        <w:trPr>
          <w:cantSplit/>
        </w:trPr>
        <w:tc>
          <w:tcPr>
            <w:tcW w:w="6930" w:type="dxa"/>
          </w:tcPr>
          <w:p w14:paraId="22D1A162" w14:textId="2B8A89E1" w:rsidR="00633DFA" w:rsidRPr="007C4A02" w:rsidRDefault="00633DFA" w:rsidP="006061F5">
            <w:pPr>
              <w:spacing w:line="240" w:lineRule="auto"/>
              <w:rPr>
                <w:rFonts w:cs="Times New Roman"/>
                <w:szCs w:val="22"/>
              </w:rPr>
            </w:pPr>
            <w:r w:rsidRPr="007C4A02">
              <w:rPr>
                <w:rFonts w:cs="Times New Roman"/>
                <w:szCs w:val="22"/>
              </w:rPr>
              <w:t>Fair value of equity interests in FRD prior to acquisition</w:t>
            </w:r>
          </w:p>
        </w:tc>
        <w:tc>
          <w:tcPr>
            <w:tcW w:w="270" w:type="dxa"/>
          </w:tcPr>
          <w:p w14:paraId="3F2345B0" w14:textId="77777777" w:rsidR="00633DFA" w:rsidRPr="007C4A02" w:rsidRDefault="00633DFA" w:rsidP="006061F5">
            <w:pPr>
              <w:spacing w:line="240" w:lineRule="auto"/>
              <w:rPr>
                <w:rFonts w:cs="Times New Roman"/>
                <w:b/>
                <w:bCs/>
                <w:szCs w:val="22"/>
              </w:rPr>
            </w:pPr>
          </w:p>
        </w:tc>
        <w:tc>
          <w:tcPr>
            <w:tcW w:w="1980" w:type="dxa"/>
          </w:tcPr>
          <w:p w14:paraId="47353D11" w14:textId="2CDE223A" w:rsidR="00633DFA" w:rsidRPr="007C4A02" w:rsidRDefault="00633DFA" w:rsidP="006061F5">
            <w:pPr>
              <w:spacing w:line="240" w:lineRule="auto"/>
              <w:jc w:val="right"/>
              <w:rPr>
                <w:rFonts w:cs="Times New Roman"/>
                <w:szCs w:val="22"/>
              </w:rPr>
            </w:pPr>
            <w:r w:rsidRPr="007C4A02">
              <w:rPr>
                <w:rFonts w:cs="Times New Roman"/>
                <w:szCs w:val="22"/>
              </w:rPr>
              <w:t>(2,751,830)</w:t>
            </w:r>
          </w:p>
        </w:tc>
      </w:tr>
      <w:tr w:rsidR="00633DFA" w:rsidRPr="007C4A02" w14:paraId="73413431" w14:textId="77777777" w:rsidTr="00633DFA">
        <w:trPr>
          <w:cantSplit/>
        </w:trPr>
        <w:tc>
          <w:tcPr>
            <w:tcW w:w="6930" w:type="dxa"/>
            <w:hideMark/>
          </w:tcPr>
          <w:p w14:paraId="2B264725" w14:textId="3E4EEA54" w:rsidR="00633DFA" w:rsidRPr="007C4A02" w:rsidRDefault="00633DFA" w:rsidP="006061F5">
            <w:pPr>
              <w:spacing w:line="240" w:lineRule="auto"/>
              <w:rPr>
                <w:rFonts w:cs="Times New Roman"/>
                <w:b/>
                <w:bCs/>
                <w:szCs w:val="22"/>
                <w:lang w:val="en-US" w:bidi="th-TH"/>
              </w:rPr>
            </w:pPr>
            <w:r w:rsidRPr="007C4A02">
              <w:rPr>
                <w:rFonts w:cs="Times New Roman"/>
                <w:szCs w:val="22"/>
              </w:rPr>
              <w:t>Gain on bargain purchase</w:t>
            </w:r>
          </w:p>
        </w:tc>
        <w:tc>
          <w:tcPr>
            <w:tcW w:w="270" w:type="dxa"/>
          </w:tcPr>
          <w:p w14:paraId="43520479" w14:textId="77777777" w:rsidR="00633DFA" w:rsidRPr="007C4A02" w:rsidRDefault="00633DFA" w:rsidP="006061F5">
            <w:pPr>
              <w:spacing w:line="240" w:lineRule="auto"/>
              <w:rPr>
                <w:rFonts w:cs="Times New Roman"/>
                <w:b/>
                <w:bCs/>
                <w:szCs w:val="22"/>
              </w:rPr>
            </w:pPr>
          </w:p>
        </w:tc>
        <w:tc>
          <w:tcPr>
            <w:tcW w:w="1980" w:type="dxa"/>
            <w:hideMark/>
          </w:tcPr>
          <w:p w14:paraId="3C82714C" w14:textId="39722DCE" w:rsidR="00633DFA" w:rsidRPr="007C4A02" w:rsidRDefault="00633DFA" w:rsidP="006061F5">
            <w:pPr>
              <w:spacing w:line="240" w:lineRule="auto"/>
              <w:jc w:val="right"/>
              <w:rPr>
                <w:rFonts w:cs="Times New Roman"/>
                <w:szCs w:val="22"/>
              </w:rPr>
            </w:pPr>
            <w:r w:rsidRPr="007C4A02">
              <w:rPr>
                <w:rFonts w:cs="Times New Roman"/>
                <w:szCs w:val="22"/>
              </w:rPr>
              <w:t>(425,188)</w:t>
            </w:r>
          </w:p>
        </w:tc>
      </w:tr>
      <w:tr w:rsidR="00633DFA" w:rsidRPr="007C4A02" w14:paraId="554D0675" w14:textId="77777777" w:rsidTr="00633DFA">
        <w:trPr>
          <w:cantSplit/>
        </w:trPr>
        <w:tc>
          <w:tcPr>
            <w:tcW w:w="6930" w:type="dxa"/>
            <w:hideMark/>
          </w:tcPr>
          <w:p w14:paraId="277C35DC" w14:textId="77777777" w:rsidR="00633DFA" w:rsidRPr="007C4A02" w:rsidRDefault="00633DFA" w:rsidP="006061F5">
            <w:pPr>
              <w:spacing w:line="240" w:lineRule="auto"/>
              <w:rPr>
                <w:rFonts w:cs="Times New Roman"/>
                <w:b/>
                <w:bCs/>
                <w:szCs w:val="22"/>
                <w:lang w:val="en-US" w:bidi="th-TH"/>
              </w:rPr>
            </w:pPr>
            <w:r w:rsidRPr="007C4A02">
              <w:rPr>
                <w:rFonts w:cs="Times New Roman"/>
                <w:b/>
                <w:bCs/>
                <w:szCs w:val="22"/>
                <w:lang w:val="en-US" w:bidi="th-TH"/>
              </w:rPr>
              <w:t>Purchase consideration transferred</w:t>
            </w:r>
          </w:p>
        </w:tc>
        <w:tc>
          <w:tcPr>
            <w:tcW w:w="270" w:type="dxa"/>
          </w:tcPr>
          <w:p w14:paraId="05E05B80" w14:textId="77777777" w:rsidR="00633DFA" w:rsidRPr="007C4A02" w:rsidRDefault="00633DFA" w:rsidP="006061F5">
            <w:pPr>
              <w:spacing w:line="240" w:lineRule="auto"/>
              <w:rPr>
                <w:rFonts w:cs="Times New Roman"/>
                <w:b/>
                <w:bCs/>
                <w:szCs w:val="22"/>
              </w:rPr>
            </w:pPr>
          </w:p>
        </w:tc>
        <w:tc>
          <w:tcPr>
            <w:tcW w:w="1980" w:type="dxa"/>
            <w:tcBorders>
              <w:top w:val="single" w:sz="4" w:space="0" w:color="auto"/>
              <w:left w:val="nil"/>
              <w:bottom w:val="double" w:sz="4" w:space="0" w:color="auto"/>
              <w:right w:val="nil"/>
            </w:tcBorders>
            <w:hideMark/>
          </w:tcPr>
          <w:p w14:paraId="0B22E8E3" w14:textId="6D3A4DEB" w:rsidR="00633DFA" w:rsidRPr="007C4A02" w:rsidRDefault="00633DFA" w:rsidP="00562826">
            <w:pPr>
              <w:spacing w:line="240" w:lineRule="auto"/>
              <w:ind w:right="102"/>
              <w:jc w:val="right"/>
              <w:rPr>
                <w:rFonts w:cs="Times New Roman"/>
                <w:b/>
                <w:bCs/>
                <w:szCs w:val="22"/>
              </w:rPr>
            </w:pPr>
            <w:r w:rsidRPr="007C4A02">
              <w:rPr>
                <w:rFonts w:cs="Times New Roman"/>
                <w:b/>
                <w:bCs/>
                <w:szCs w:val="22"/>
              </w:rPr>
              <w:t>1,776,276</w:t>
            </w:r>
          </w:p>
        </w:tc>
      </w:tr>
      <w:tr w:rsidR="00633DFA" w:rsidRPr="007C4A02" w14:paraId="23289FFB" w14:textId="77777777" w:rsidTr="00633DFA">
        <w:trPr>
          <w:cantSplit/>
        </w:trPr>
        <w:tc>
          <w:tcPr>
            <w:tcW w:w="6930" w:type="dxa"/>
          </w:tcPr>
          <w:p w14:paraId="06FDA6FA" w14:textId="77777777" w:rsidR="00633DFA" w:rsidRPr="007C4A02" w:rsidRDefault="00633DFA" w:rsidP="006061F5">
            <w:pPr>
              <w:spacing w:line="240" w:lineRule="auto"/>
              <w:rPr>
                <w:rFonts w:cs="Times New Roman"/>
                <w:szCs w:val="22"/>
                <w:lang w:val="en-US" w:bidi="th-TH"/>
              </w:rPr>
            </w:pPr>
          </w:p>
        </w:tc>
        <w:tc>
          <w:tcPr>
            <w:tcW w:w="270" w:type="dxa"/>
          </w:tcPr>
          <w:p w14:paraId="0734C4F4" w14:textId="77777777" w:rsidR="00633DFA" w:rsidRPr="007C4A02" w:rsidRDefault="00633DFA" w:rsidP="006061F5">
            <w:pPr>
              <w:spacing w:line="240" w:lineRule="auto"/>
              <w:rPr>
                <w:rFonts w:cs="Times New Roman"/>
                <w:b/>
                <w:bCs/>
                <w:szCs w:val="22"/>
              </w:rPr>
            </w:pPr>
          </w:p>
        </w:tc>
        <w:tc>
          <w:tcPr>
            <w:tcW w:w="1980" w:type="dxa"/>
            <w:tcBorders>
              <w:top w:val="double" w:sz="4" w:space="0" w:color="auto"/>
              <w:left w:val="nil"/>
              <w:bottom w:val="nil"/>
              <w:right w:val="nil"/>
            </w:tcBorders>
          </w:tcPr>
          <w:p w14:paraId="0E746A8F" w14:textId="77777777" w:rsidR="00633DFA" w:rsidRPr="007C4A02" w:rsidRDefault="00633DFA" w:rsidP="006061F5">
            <w:pPr>
              <w:spacing w:line="240" w:lineRule="auto"/>
              <w:jc w:val="right"/>
              <w:rPr>
                <w:rFonts w:cs="Times New Roman"/>
                <w:b/>
                <w:bCs/>
                <w:szCs w:val="22"/>
              </w:rPr>
            </w:pPr>
          </w:p>
        </w:tc>
      </w:tr>
      <w:tr w:rsidR="00633DFA" w:rsidRPr="007C4A02" w14:paraId="00B5474C" w14:textId="77777777" w:rsidTr="00633DFA">
        <w:trPr>
          <w:cantSplit/>
        </w:trPr>
        <w:tc>
          <w:tcPr>
            <w:tcW w:w="6930" w:type="dxa"/>
            <w:hideMark/>
          </w:tcPr>
          <w:p w14:paraId="688E2437" w14:textId="7EEFDBB6" w:rsidR="00633DFA" w:rsidRPr="007C4A02" w:rsidRDefault="00633DFA" w:rsidP="006061F5">
            <w:pPr>
              <w:spacing w:line="240" w:lineRule="auto"/>
              <w:rPr>
                <w:rFonts w:cs="Times New Roman"/>
                <w:b/>
                <w:bCs/>
                <w:szCs w:val="22"/>
                <w:lang w:val="en-US" w:bidi="th-TH"/>
              </w:rPr>
            </w:pPr>
            <w:r w:rsidRPr="007C4A02">
              <w:rPr>
                <w:rFonts w:cs="Times New Roman"/>
                <w:szCs w:val="22"/>
                <w:lang w:val="en-US" w:bidi="th-TH"/>
              </w:rPr>
              <w:t xml:space="preserve">Net cash acquired </w:t>
            </w:r>
          </w:p>
        </w:tc>
        <w:tc>
          <w:tcPr>
            <w:tcW w:w="270" w:type="dxa"/>
          </w:tcPr>
          <w:p w14:paraId="7CC62B66" w14:textId="77777777" w:rsidR="00633DFA" w:rsidRPr="007C4A02" w:rsidRDefault="00633DFA" w:rsidP="006061F5">
            <w:pPr>
              <w:spacing w:line="240" w:lineRule="auto"/>
              <w:rPr>
                <w:rFonts w:cs="Times New Roman"/>
                <w:b/>
                <w:bCs/>
                <w:szCs w:val="22"/>
              </w:rPr>
            </w:pPr>
          </w:p>
        </w:tc>
        <w:tc>
          <w:tcPr>
            <w:tcW w:w="1980" w:type="dxa"/>
            <w:hideMark/>
          </w:tcPr>
          <w:p w14:paraId="597BE2B6" w14:textId="60F56CFB" w:rsidR="00633DFA" w:rsidRPr="007C4A02" w:rsidRDefault="00562826" w:rsidP="006061F5">
            <w:pPr>
              <w:spacing w:line="240" w:lineRule="auto"/>
              <w:jc w:val="right"/>
              <w:rPr>
                <w:rFonts w:cs="Times New Roman"/>
                <w:b/>
                <w:bCs/>
                <w:szCs w:val="22"/>
              </w:rPr>
            </w:pPr>
            <w:r>
              <w:rPr>
                <w:rFonts w:cs="Times New Roman"/>
                <w:szCs w:val="22"/>
              </w:rPr>
              <w:t>(</w:t>
            </w:r>
            <w:r w:rsidR="00633DFA" w:rsidRPr="007C4A02">
              <w:rPr>
                <w:rFonts w:cs="Times New Roman"/>
                <w:szCs w:val="22"/>
              </w:rPr>
              <w:t>975,802</w:t>
            </w:r>
            <w:r>
              <w:rPr>
                <w:rFonts w:cs="Times New Roman"/>
                <w:szCs w:val="22"/>
              </w:rPr>
              <w:t>)</w:t>
            </w:r>
          </w:p>
        </w:tc>
      </w:tr>
      <w:tr w:rsidR="00633DFA" w:rsidRPr="007C4A02" w14:paraId="723F8909" w14:textId="77777777" w:rsidTr="00633DFA">
        <w:trPr>
          <w:cantSplit/>
        </w:trPr>
        <w:tc>
          <w:tcPr>
            <w:tcW w:w="6930" w:type="dxa"/>
            <w:hideMark/>
          </w:tcPr>
          <w:p w14:paraId="61F50B81" w14:textId="77777777" w:rsidR="00633DFA" w:rsidRPr="00633DFA" w:rsidRDefault="00633DFA" w:rsidP="006061F5">
            <w:pPr>
              <w:spacing w:line="240" w:lineRule="auto"/>
              <w:rPr>
                <w:rFonts w:cs="Times New Roman"/>
                <w:b/>
                <w:bCs/>
                <w:szCs w:val="22"/>
                <w:lang w:val="en-US" w:bidi="th-TH"/>
              </w:rPr>
            </w:pPr>
            <w:r w:rsidRPr="00633DFA">
              <w:rPr>
                <w:rFonts w:cs="Times New Roman"/>
                <w:b/>
                <w:bCs/>
                <w:szCs w:val="22"/>
                <w:lang w:val="en-US" w:bidi="th-TH"/>
              </w:rPr>
              <w:t>Net cash outflows</w:t>
            </w:r>
          </w:p>
        </w:tc>
        <w:tc>
          <w:tcPr>
            <w:tcW w:w="270" w:type="dxa"/>
          </w:tcPr>
          <w:p w14:paraId="44AF9E5F" w14:textId="77777777" w:rsidR="00633DFA" w:rsidRPr="007C4A02" w:rsidRDefault="00633DFA" w:rsidP="006061F5">
            <w:pPr>
              <w:spacing w:line="240" w:lineRule="auto"/>
              <w:rPr>
                <w:rFonts w:cs="Times New Roman"/>
                <w:b/>
                <w:bCs/>
                <w:szCs w:val="22"/>
              </w:rPr>
            </w:pPr>
          </w:p>
        </w:tc>
        <w:tc>
          <w:tcPr>
            <w:tcW w:w="1980" w:type="dxa"/>
            <w:tcBorders>
              <w:top w:val="single" w:sz="4" w:space="0" w:color="auto"/>
              <w:left w:val="nil"/>
              <w:bottom w:val="double" w:sz="4" w:space="0" w:color="auto"/>
              <w:right w:val="nil"/>
            </w:tcBorders>
            <w:hideMark/>
          </w:tcPr>
          <w:p w14:paraId="205B8665" w14:textId="0C18341B" w:rsidR="00633DFA" w:rsidRPr="007C4A02" w:rsidRDefault="00633DFA" w:rsidP="00562826">
            <w:pPr>
              <w:spacing w:line="240" w:lineRule="auto"/>
              <w:ind w:right="102"/>
              <w:jc w:val="right"/>
              <w:rPr>
                <w:rFonts w:cs="Times New Roman"/>
                <w:b/>
                <w:bCs/>
                <w:szCs w:val="22"/>
              </w:rPr>
            </w:pPr>
            <w:r w:rsidRPr="007C4A02">
              <w:rPr>
                <w:rFonts w:cs="Times New Roman"/>
                <w:b/>
                <w:bCs/>
                <w:szCs w:val="22"/>
              </w:rPr>
              <w:t>800,474</w:t>
            </w:r>
          </w:p>
        </w:tc>
      </w:tr>
    </w:tbl>
    <w:p w14:paraId="02A9791F" w14:textId="77777777" w:rsidR="00F319FD" w:rsidRPr="00C95BC8" w:rsidRDefault="00F319FD" w:rsidP="0062770C">
      <w:pPr>
        <w:pStyle w:val="block"/>
        <w:tabs>
          <w:tab w:val="left" w:pos="630"/>
        </w:tabs>
        <w:spacing w:after="0" w:line="240" w:lineRule="atLeast"/>
        <w:ind w:right="-27"/>
        <w:jc w:val="thaiDistribute"/>
        <w:rPr>
          <w:sz w:val="20"/>
          <w:szCs w:val="24"/>
          <w:lang w:val="en-US" w:bidi="th-TH"/>
        </w:rPr>
      </w:pPr>
    </w:p>
    <w:p w14:paraId="4F1535C5" w14:textId="454B61BD" w:rsidR="00A514C7" w:rsidRPr="00705BEB" w:rsidRDefault="00E867AF" w:rsidP="005769A8">
      <w:pPr>
        <w:autoSpaceDE w:val="0"/>
        <w:autoSpaceDN w:val="0"/>
        <w:adjustRightInd w:val="0"/>
        <w:spacing w:line="240" w:lineRule="auto"/>
        <w:ind w:left="588"/>
        <w:jc w:val="thaiDistribute"/>
        <w:rPr>
          <w:rFonts w:cs="Times New Roman"/>
          <w:szCs w:val="22"/>
          <w:lang w:val="en-AU"/>
        </w:rPr>
      </w:pPr>
      <w:r w:rsidRPr="00705BEB">
        <w:rPr>
          <w:rFonts w:cs="Times New Roman"/>
          <w:szCs w:val="22"/>
          <w:lang w:val="en-AU"/>
        </w:rPr>
        <w:t xml:space="preserve">As at 31 December 2021, </w:t>
      </w:r>
      <w:r w:rsidR="00E868F2">
        <w:rPr>
          <w:rFonts w:cs="Times New Roman"/>
          <w:szCs w:val="22"/>
          <w:lang w:val="en-AU"/>
        </w:rPr>
        <w:t>the</w:t>
      </w:r>
      <w:r w:rsidRPr="00705BEB">
        <w:rPr>
          <w:rFonts w:cs="Times New Roman"/>
          <w:szCs w:val="22"/>
          <w:lang w:val="en-AU"/>
        </w:rPr>
        <w:t xml:space="preserve"> consideration transferred</w:t>
      </w:r>
      <w:r w:rsidRPr="00705BEB">
        <w:rPr>
          <w:rFonts w:cs="Times New Roman" w:hint="cs"/>
          <w:szCs w:val="22"/>
          <w:cs/>
          <w:lang w:val="en-AU" w:bidi="th-TH"/>
        </w:rPr>
        <w:t xml:space="preserve"> </w:t>
      </w:r>
      <w:r w:rsidRPr="00705BEB">
        <w:rPr>
          <w:rFonts w:cs="Times New Roman"/>
          <w:szCs w:val="22"/>
          <w:lang w:val="en-AU"/>
        </w:rPr>
        <w:t>total</w:t>
      </w:r>
      <w:r w:rsidR="00F41E2E" w:rsidRPr="00705BEB">
        <w:rPr>
          <w:rFonts w:cs="Times New Roman"/>
          <w:szCs w:val="22"/>
          <w:lang w:val="en-AU"/>
        </w:rPr>
        <w:t>l</w:t>
      </w:r>
      <w:r w:rsidRPr="00705BEB">
        <w:rPr>
          <w:rFonts w:cs="Times New Roman"/>
          <w:szCs w:val="22"/>
          <w:lang w:val="en-AU"/>
        </w:rPr>
        <w:t>ing Baht 1,776.28 million</w:t>
      </w:r>
      <w:r w:rsidR="00F319FD" w:rsidRPr="00705BEB">
        <w:rPr>
          <w:rFonts w:cs="Times New Roman"/>
          <w:szCs w:val="22"/>
          <w:lang w:val="en-AU"/>
        </w:rPr>
        <w:t xml:space="preserve"> </w:t>
      </w:r>
      <w:r w:rsidR="00E868F2">
        <w:rPr>
          <w:rFonts w:cs="Times New Roman"/>
          <w:szCs w:val="22"/>
          <w:lang w:val="en-AU"/>
        </w:rPr>
        <w:t xml:space="preserve">comprise of </w:t>
      </w:r>
      <w:r w:rsidR="00F319FD" w:rsidRPr="00705BEB">
        <w:rPr>
          <w:rFonts w:cs="Times New Roman"/>
          <w:szCs w:val="22"/>
          <w:lang w:val="en-AU"/>
        </w:rPr>
        <w:t xml:space="preserve">cash </w:t>
      </w:r>
      <w:r w:rsidR="00E868F2">
        <w:rPr>
          <w:rFonts w:cs="Times New Roman"/>
          <w:szCs w:val="22"/>
          <w:lang w:val="en-AU"/>
        </w:rPr>
        <w:t xml:space="preserve">paid </w:t>
      </w:r>
      <w:r w:rsidR="00F319FD" w:rsidRPr="00705BEB">
        <w:rPr>
          <w:rFonts w:cs="Times New Roman"/>
          <w:szCs w:val="22"/>
          <w:lang w:val="en-AU"/>
        </w:rPr>
        <w:t>of Baht 1,57</w:t>
      </w:r>
      <w:r w:rsidR="00212780" w:rsidRPr="00705BEB">
        <w:rPr>
          <w:rFonts w:cs="Times New Roman"/>
          <w:szCs w:val="22"/>
          <w:lang w:val="en-AU"/>
        </w:rPr>
        <w:t>5</w:t>
      </w:r>
      <w:r w:rsidR="006061F5" w:rsidRPr="00705BEB">
        <w:rPr>
          <w:rFonts w:cs="Times New Roman"/>
          <w:szCs w:val="22"/>
          <w:lang w:val="en-AU"/>
        </w:rPr>
        <w:t>.76</w:t>
      </w:r>
      <w:r w:rsidR="00F319FD" w:rsidRPr="00705BEB">
        <w:rPr>
          <w:rFonts w:cs="Times New Roman"/>
          <w:szCs w:val="22"/>
          <w:lang w:val="en-AU"/>
        </w:rPr>
        <w:t xml:space="preserve"> million and </w:t>
      </w:r>
      <w:r w:rsidR="00E868F2" w:rsidRPr="00CB0312">
        <w:rPr>
          <w:rFonts w:cs="Times New Roman"/>
          <w:color w:val="000000"/>
          <w:szCs w:val="22"/>
        </w:rPr>
        <w:t>payable to shareholder</w:t>
      </w:r>
      <w:r w:rsidR="00E868F2">
        <w:rPr>
          <w:rFonts w:cs="Times New Roman"/>
          <w:color w:val="000000"/>
          <w:szCs w:val="22"/>
        </w:rPr>
        <w:t xml:space="preserve"> </w:t>
      </w:r>
      <w:r w:rsidR="00F319FD" w:rsidRPr="00705BEB">
        <w:rPr>
          <w:rFonts w:cs="Times New Roman"/>
          <w:szCs w:val="22"/>
          <w:lang w:val="en-AU"/>
        </w:rPr>
        <w:t>of Baht 20</w:t>
      </w:r>
      <w:r w:rsidR="00A55393" w:rsidRPr="00705BEB">
        <w:rPr>
          <w:rFonts w:cs="Times New Roman"/>
          <w:szCs w:val="22"/>
          <w:lang w:val="en-AU"/>
        </w:rPr>
        <w:t>0.52</w:t>
      </w:r>
      <w:r w:rsidR="00F319FD" w:rsidRPr="00705BEB">
        <w:rPr>
          <w:rFonts w:cs="Times New Roman"/>
          <w:szCs w:val="22"/>
          <w:lang w:val="en-AU"/>
        </w:rPr>
        <w:t xml:space="preserve"> million which </w:t>
      </w:r>
      <w:r w:rsidR="00E868F2">
        <w:rPr>
          <w:rFonts w:cs="Times New Roman"/>
          <w:szCs w:val="22"/>
          <w:lang w:val="en-AU"/>
        </w:rPr>
        <w:t>subsequently paid</w:t>
      </w:r>
      <w:r w:rsidR="00F319FD" w:rsidRPr="00705BEB">
        <w:rPr>
          <w:rFonts w:cs="Times New Roman"/>
          <w:szCs w:val="22"/>
          <w:lang w:val="en-AU"/>
        </w:rPr>
        <w:t xml:space="preserve"> on 11 January 2022. The Group incurred acquisition-related costs of Baht </w:t>
      </w:r>
      <w:r w:rsidR="00A55393" w:rsidRPr="00705BEB">
        <w:rPr>
          <w:rFonts w:cs="Times New Roman"/>
          <w:szCs w:val="22"/>
          <w:lang w:val="en-AU"/>
        </w:rPr>
        <w:t>8.5</w:t>
      </w:r>
      <w:r w:rsidR="00F319FD" w:rsidRPr="00705BEB">
        <w:rPr>
          <w:rFonts w:cs="Times New Roman"/>
          <w:szCs w:val="22"/>
          <w:lang w:val="en-AU"/>
        </w:rPr>
        <w:t>9 million which have been included in administrative expenses</w:t>
      </w:r>
      <w:r w:rsidR="00F41E2E" w:rsidRPr="00705BEB">
        <w:rPr>
          <w:rFonts w:cs="Times New Roman"/>
          <w:szCs w:val="22"/>
          <w:lang w:val="en-AU"/>
        </w:rPr>
        <w:t xml:space="preserve"> in </w:t>
      </w:r>
      <w:r w:rsidR="00800FEC" w:rsidRPr="00705BEB">
        <w:rPr>
          <w:rFonts w:cs="Times New Roman"/>
          <w:szCs w:val="22"/>
          <w:lang w:val="en-AU"/>
        </w:rPr>
        <w:t xml:space="preserve">the </w:t>
      </w:r>
      <w:r w:rsidR="00F41E2E" w:rsidRPr="00705BEB">
        <w:rPr>
          <w:rFonts w:cs="Times New Roman"/>
          <w:szCs w:val="22"/>
          <w:lang w:val="en-AU"/>
        </w:rPr>
        <w:t>statement of comprehensive income</w:t>
      </w:r>
      <w:r w:rsidR="00F319FD" w:rsidRPr="00705BEB">
        <w:rPr>
          <w:rFonts w:cs="Times New Roman"/>
          <w:szCs w:val="22"/>
          <w:lang w:val="en-AU"/>
        </w:rPr>
        <w:t>.</w:t>
      </w:r>
    </w:p>
    <w:p w14:paraId="352D37C5" w14:textId="0EF194FB" w:rsidR="00B919F7" w:rsidRPr="00C95BC8" w:rsidRDefault="00B919F7" w:rsidP="00705BEB">
      <w:pPr>
        <w:autoSpaceDE w:val="0"/>
        <w:autoSpaceDN w:val="0"/>
        <w:adjustRightInd w:val="0"/>
        <w:spacing w:line="240" w:lineRule="auto"/>
        <w:ind w:left="588"/>
        <w:jc w:val="thaiDistribute"/>
        <w:rPr>
          <w:rFonts w:cs="Times New Roman"/>
          <w:sz w:val="20"/>
          <w:lang w:val="en-AU"/>
        </w:rPr>
      </w:pPr>
    </w:p>
    <w:p w14:paraId="64ED0EE3" w14:textId="09EA2AEF" w:rsidR="00800FEC" w:rsidRDefault="008F3003" w:rsidP="00705BEB">
      <w:pPr>
        <w:autoSpaceDE w:val="0"/>
        <w:autoSpaceDN w:val="0"/>
        <w:adjustRightInd w:val="0"/>
        <w:spacing w:line="240" w:lineRule="auto"/>
        <w:ind w:left="588"/>
        <w:jc w:val="thaiDistribute"/>
        <w:rPr>
          <w:rFonts w:cs="Times New Roman"/>
          <w:szCs w:val="22"/>
          <w:lang w:val="en-AU"/>
        </w:rPr>
      </w:pPr>
      <w:r>
        <w:rPr>
          <w:szCs w:val="28"/>
          <w:lang w:val="en-US" w:bidi="th-TH"/>
        </w:rPr>
        <w:t>As a result,</w:t>
      </w:r>
      <w:r w:rsidR="00800FEC" w:rsidRPr="00705BEB">
        <w:rPr>
          <w:rFonts w:cs="Times New Roman"/>
          <w:szCs w:val="22"/>
          <w:lang w:val="en-AU"/>
        </w:rPr>
        <w:t xml:space="preserve"> the Group recognised gain on bargain purchase and the difference from changing in fair value of equity interests prior to acquisition as at the acquisition date in the consolidated statements of income for the year ended 31 December 2021 amounting Baht 177.67 million.</w:t>
      </w:r>
    </w:p>
    <w:p w14:paraId="3C8E069D" w14:textId="77777777" w:rsidR="002C7186" w:rsidRPr="00C95BC8" w:rsidRDefault="002C7186" w:rsidP="00705BEB">
      <w:pPr>
        <w:autoSpaceDE w:val="0"/>
        <w:autoSpaceDN w:val="0"/>
        <w:adjustRightInd w:val="0"/>
        <w:spacing w:line="240" w:lineRule="auto"/>
        <w:ind w:left="588"/>
        <w:jc w:val="thaiDistribute"/>
        <w:rPr>
          <w:rFonts w:cs="Times New Roman"/>
          <w:sz w:val="20"/>
          <w:lang w:val="en-AU"/>
        </w:rPr>
      </w:pPr>
    </w:p>
    <w:p w14:paraId="4CA7F926" w14:textId="682518F1" w:rsidR="00C315D0" w:rsidRPr="00705BEB" w:rsidRDefault="00C315D0" w:rsidP="00705BEB">
      <w:pPr>
        <w:autoSpaceDE w:val="0"/>
        <w:autoSpaceDN w:val="0"/>
        <w:adjustRightInd w:val="0"/>
        <w:spacing w:line="240" w:lineRule="auto"/>
        <w:ind w:left="588"/>
        <w:jc w:val="thaiDistribute"/>
        <w:rPr>
          <w:rFonts w:cs="Times New Roman"/>
          <w:szCs w:val="22"/>
          <w:lang w:val="en-AU"/>
        </w:rPr>
      </w:pPr>
      <w:r w:rsidRPr="00705BEB">
        <w:rPr>
          <w:rFonts w:cs="Times New Roman"/>
          <w:szCs w:val="22"/>
          <w:lang w:val="en-AU"/>
        </w:rPr>
        <w:t>The Group inc</w:t>
      </w:r>
      <w:r w:rsidR="007F2CA5">
        <w:rPr>
          <w:rFonts w:cs="Times New Roman"/>
          <w:szCs w:val="22"/>
          <w:lang w:val="en-AU"/>
        </w:rPr>
        <w:t>luded</w:t>
      </w:r>
      <w:r w:rsidRPr="00705BEB">
        <w:rPr>
          <w:rFonts w:cs="Times New Roman"/>
          <w:szCs w:val="22"/>
          <w:lang w:val="en-AU"/>
        </w:rPr>
        <w:t xml:space="preserve"> the assets, liabilities and operating results of such subsidiary </w:t>
      </w:r>
      <w:r w:rsidR="007F2CA5">
        <w:rPr>
          <w:rFonts w:cs="Times New Roman"/>
          <w:szCs w:val="22"/>
          <w:lang w:val="en-AU"/>
        </w:rPr>
        <w:t>in</w:t>
      </w:r>
      <w:r w:rsidRPr="00705BEB">
        <w:rPr>
          <w:rFonts w:cs="Times New Roman"/>
          <w:szCs w:val="22"/>
          <w:lang w:val="en-AU"/>
        </w:rPr>
        <w:t xml:space="preserve"> the consolidated </w:t>
      </w:r>
      <w:r w:rsidR="00C35907">
        <w:rPr>
          <w:rFonts w:cs="Times New Roman"/>
          <w:szCs w:val="22"/>
          <w:lang w:val="en-AU"/>
        </w:rPr>
        <w:t>f</w:t>
      </w:r>
      <w:r w:rsidRPr="00705BEB">
        <w:rPr>
          <w:rFonts w:cs="Times New Roman"/>
          <w:szCs w:val="22"/>
          <w:lang w:val="en-AU"/>
        </w:rPr>
        <w:t xml:space="preserve">inancial </w:t>
      </w:r>
      <w:r w:rsidR="00C35907">
        <w:rPr>
          <w:rFonts w:cs="Times New Roman"/>
          <w:szCs w:val="22"/>
          <w:lang w:val="en-AU"/>
        </w:rPr>
        <w:t>s</w:t>
      </w:r>
      <w:r w:rsidRPr="00705BEB">
        <w:rPr>
          <w:rFonts w:cs="Times New Roman"/>
          <w:szCs w:val="22"/>
          <w:lang w:val="en-AU"/>
        </w:rPr>
        <w:t>tatements for the year ended 31 December 2021.</w:t>
      </w:r>
      <w:r w:rsidRPr="00705BEB">
        <w:rPr>
          <w:rFonts w:cs="Times New Roman"/>
          <w:szCs w:val="22"/>
          <w:cs/>
          <w:lang w:val="en-AU" w:bidi="th-TH"/>
        </w:rPr>
        <w:t xml:space="preserve"> </w:t>
      </w:r>
      <w:r w:rsidRPr="00705BEB">
        <w:rPr>
          <w:rFonts w:cs="Times New Roman"/>
          <w:szCs w:val="22"/>
          <w:lang w:val="en-AU"/>
        </w:rPr>
        <w:t>Revenues and operating results of such subsidiaries from the purchasing date to 31 December 2021 are included in total income statement, amounting to Baht 134</w:t>
      </w:r>
      <w:r w:rsidR="00F41E2E" w:rsidRPr="00705BEB">
        <w:rPr>
          <w:rFonts w:cs="Times New Roman"/>
          <w:szCs w:val="22"/>
          <w:lang w:val="en-AU"/>
        </w:rPr>
        <w:t>.63</w:t>
      </w:r>
      <w:r w:rsidRPr="00705BEB">
        <w:rPr>
          <w:rFonts w:cs="Times New Roman"/>
          <w:szCs w:val="22"/>
          <w:lang w:val="en-AU"/>
        </w:rPr>
        <w:t xml:space="preserve"> million and profit for the period attributable to equity holders amounting to Baht 2</w:t>
      </w:r>
      <w:r w:rsidR="00F41E2E" w:rsidRPr="00705BEB">
        <w:rPr>
          <w:rFonts w:cs="Times New Roman"/>
          <w:szCs w:val="22"/>
          <w:lang w:val="en-AU"/>
        </w:rPr>
        <w:t>.12</w:t>
      </w:r>
      <w:r w:rsidRPr="00705BEB">
        <w:rPr>
          <w:rFonts w:cs="Times New Roman"/>
          <w:szCs w:val="22"/>
          <w:lang w:val="en-AU"/>
        </w:rPr>
        <w:t xml:space="preserve"> million. If the acquisition of FR</w:t>
      </w:r>
      <w:r w:rsidR="007D1167">
        <w:rPr>
          <w:rFonts w:cs="Times New Roman"/>
          <w:szCs w:val="22"/>
          <w:lang w:val="en-AU"/>
        </w:rPr>
        <w:t>D</w:t>
      </w:r>
      <w:r w:rsidRPr="00705BEB">
        <w:rPr>
          <w:rFonts w:cs="Times New Roman"/>
          <w:szCs w:val="22"/>
          <w:lang w:val="en-AU"/>
        </w:rPr>
        <w:t xml:space="preserve"> had occurred on 1</w:t>
      </w:r>
      <w:r w:rsidRPr="00705BEB">
        <w:rPr>
          <w:rFonts w:cs="Times New Roman"/>
          <w:szCs w:val="22"/>
          <w:cs/>
          <w:lang w:val="en-AU" w:bidi="th-TH"/>
        </w:rPr>
        <w:t xml:space="preserve"> </w:t>
      </w:r>
      <w:r w:rsidRPr="00705BEB">
        <w:rPr>
          <w:rFonts w:cs="Times New Roman"/>
          <w:szCs w:val="22"/>
          <w:lang w:val="en-AU"/>
        </w:rPr>
        <w:t xml:space="preserve">January 2021, management estimates that revenue from leases and profit for the Group in the consolidated financial statements for the </w:t>
      </w:r>
      <w:r w:rsidR="00C35907">
        <w:rPr>
          <w:rFonts w:cs="Times New Roman"/>
          <w:szCs w:val="22"/>
          <w:lang w:val="en-AU"/>
        </w:rPr>
        <w:t>year</w:t>
      </w:r>
      <w:r w:rsidRPr="00705BEB">
        <w:rPr>
          <w:rFonts w:cs="Times New Roman"/>
          <w:szCs w:val="22"/>
          <w:lang w:val="en-AU"/>
        </w:rPr>
        <w:t xml:space="preserve"> ended 31 December 2021 would have been Baht 1,484</w:t>
      </w:r>
      <w:r w:rsidR="00F41E2E" w:rsidRPr="00705BEB">
        <w:rPr>
          <w:rFonts w:cs="Times New Roman"/>
          <w:szCs w:val="22"/>
          <w:lang w:val="en-AU"/>
        </w:rPr>
        <w:t>.55</w:t>
      </w:r>
      <w:r w:rsidRPr="00705BEB">
        <w:rPr>
          <w:rFonts w:cs="Times New Roman"/>
          <w:szCs w:val="22"/>
          <w:cs/>
          <w:lang w:val="en-AU" w:bidi="th-TH"/>
        </w:rPr>
        <w:t xml:space="preserve"> </w:t>
      </w:r>
      <w:r w:rsidRPr="00705BEB">
        <w:rPr>
          <w:rFonts w:cs="Times New Roman"/>
          <w:szCs w:val="22"/>
          <w:lang w:val="en-AU"/>
        </w:rPr>
        <w:t>million and Baht 433</w:t>
      </w:r>
      <w:r w:rsidR="00F41E2E" w:rsidRPr="00705BEB">
        <w:rPr>
          <w:rFonts w:cs="Times New Roman"/>
          <w:szCs w:val="22"/>
          <w:lang w:val="en-AU"/>
        </w:rPr>
        <w:t>.00</w:t>
      </w:r>
      <w:r w:rsidRPr="00705BEB">
        <w:rPr>
          <w:rFonts w:cs="Times New Roman"/>
          <w:szCs w:val="22"/>
          <w:cs/>
          <w:lang w:val="en-AU" w:bidi="th-TH"/>
        </w:rPr>
        <w:t xml:space="preserve"> </w:t>
      </w:r>
      <w:r w:rsidRPr="00705BEB">
        <w:rPr>
          <w:rFonts w:cs="Times New Roman"/>
          <w:szCs w:val="22"/>
          <w:lang w:val="en-AU"/>
        </w:rPr>
        <w:t>million, respectively.</w:t>
      </w:r>
    </w:p>
    <w:p w14:paraId="5C232E32" w14:textId="77777777" w:rsidR="00155721" w:rsidRPr="00C95BC8" w:rsidRDefault="00155721" w:rsidP="00B21AF8">
      <w:pPr>
        <w:pStyle w:val="block"/>
        <w:tabs>
          <w:tab w:val="left" w:pos="630"/>
        </w:tabs>
        <w:spacing w:after="0" w:line="240" w:lineRule="atLeast"/>
        <w:ind w:right="-27"/>
        <w:jc w:val="thaiDistribute"/>
        <w:rPr>
          <w:sz w:val="20"/>
          <w:szCs w:val="24"/>
          <w:lang w:val="en-GB"/>
        </w:rPr>
      </w:pPr>
    </w:p>
    <w:p w14:paraId="054EE338" w14:textId="1180BA14" w:rsidR="005C1A07" w:rsidRPr="007C4A02" w:rsidRDefault="00224C4E" w:rsidP="00D53AB7">
      <w:pPr>
        <w:pStyle w:val="block"/>
        <w:numPr>
          <w:ilvl w:val="0"/>
          <w:numId w:val="44"/>
        </w:numPr>
        <w:tabs>
          <w:tab w:val="left" w:pos="630"/>
        </w:tabs>
        <w:spacing w:after="0" w:line="240" w:lineRule="atLeast"/>
        <w:ind w:right="-27" w:hanging="927"/>
        <w:jc w:val="thaiDistribute"/>
        <w:rPr>
          <w:b/>
          <w:bCs/>
          <w:i/>
          <w:iCs/>
          <w:szCs w:val="28"/>
          <w:lang w:val="en-US" w:bidi="th-TH"/>
        </w:rPr>
      </w:pPr>
      <w:r w:rsidRPr="007C4A02">
        <w:rPr>
          <w:b/>
          <w:bCs/>
          <w:i/>
          <w:iCs/>
          <w:szCs w:val="28"/>
          <w:lang w:val="en-US" w:bidi="th-TH"/>
        </w:rPr>
        <w:t xml:space="preserve">Share acquisition of </w:t>
      </w:r>
      <w:r w:rsidR="005C1A07" w:rsidRPr="007C4A02">
        <w:rPr>
          <w:b/>
          <w:bCs/>
          <w:i/>
          <w:iCs/>
          <w:szCs w:val="28"/>
          <w:lang w:val="en-US" w:bidi="th-TH"/>
        </w:rPr>
        <w:t>Sahacogen (Chonburi) Public Company Limited (“SCG”)</w:t>
      </w:r>
    </w:p>
    <w:p w14:paraId="5F3F572A" w14:textId="0EE88947" w:rsidR="004879DE" w:rsidRPr="00C95BC8" w:rsidRDefault="004879DE" w:rsidP="00B919F7">
      <w:pPr>
        <w:pStyle w:val="block"/>
        <w:tabs>
          <w:tab w:val="left" w:pos="630"/>
        </w:tabs>
        <w:spacing w:after="0" w:line="240" w:lineRule="atLeast"/>
        <w:ind w:right="-27"/>
        <w:jc w:val="thaiDistribute"/>
        <w:rPr>
          <w:sz w:val="20"/>
          <w:szCs w:val="24"/>
          <w:lang w:val="en-US" w:bidi="th-TH"/>
        </w:rPr>
      </w:pPr>
    </w:p>
    <w:p w14:paraId="28442DAD" w14:textId="723ABCB9" w:rsidR="00154169" w:rsidRPr="007C4A02" w:rsidRDefault="007F2CA5" w:rsidP="00154169">
      <w:pPr>
        <w:pStyle w:val="block"/>
        <w:tabs>
          <w:tab w:val="left" w:pos="630"/>
        </w:tabs>
        <w:spacing w:line="240" w:lineRule="atLeast"/>
        <w:ind w:right="-27"/>
        <w:jc w:val="thaiDistribute"/>
        <w:rPr>
          <w:szCs w:val="28"/>
          <w:lang w:val="en-US" w:bidi="th-TH"/>
        </w:rPr>
      </w:pPr>
      <w:r>
        <w:rPr>
          <w:szCs w:val="28"/>
          <w:lang w:val="en-US" w:bidi="th-TH"/>
        </w:rPr>
        <w:t>On</w:t>
      </w:r>
      <w:r w:rsidR="00DD5EB1" w:rsidRPr="007C4A02">
        <w:rPr>
          <w:szCs w:val="28"/>
          <w:lang w:val="en-US" w:bidi="th-TH"/>
        </w:rPr>
        <w:t xml:space="preserve"> 13 December 2021, (“Acquisition date”), the Company completed the purchase of the ordinary shares of Sahacogen (Chonburi) Public Company Limited (“SCG”), which is listed on the Stock Exchange of Thailand,</w:t>
      </w:r>
      <w:r w:rsidR="00DD5EB1" w:rsidRPr="007C4A02">
        <w:t xml:space="preserve"> </w:t>
      </w:r>
      <w:r w:rsidR="00DD5EB1" w:rsidRPr="007C4A02">
        <w:rPr>
          <w:szCs w:val="28"/>
          <w:lang w:val="en-US" w:bidi="th-TH"/>
        </w:rPr>
        <w:t>from 34 shareholders in the total amount of 384</w:t>
      </w:r>
      <w:r w:rsidR="00F41E2E">
        <w:rPr>
          <w:szCs w:val="28"/>
          <w:lang w:val="en-US" w:bidi="th-TH"/>
        </w:rPr>
        <w:t>.</w:t>
      </w:r>
      <w:r w:rsidR="00DD5EB1" w:rsidRPr="007C4A02">
        <w:rPr>
          <w:szCs w:val="28"/>
          <w:lang w:val="en-US" w:bidi="th-TH"/>
        </w:rPr>
        <w:t xml:space="preserve">79 million shares at Baht 5.75 per share amounting to Baht 2,212.54 million and the purchase of newly issued ordinary shares of SCG which has been issued and allotted to a specific person (Private Placement) in the amount </w:t>
      </w:r>
      <w:r w:rsidR="000C4559">
        <w:rPr>
          <w:szCs w:val="28"/>
          <w:lang w:val="en-US" w:bidi="th-TH"/>
        </w:rPr>
        <w:t xml:space="preserve">of </w:t>
      </w:r>
      <w:r w:rsidR="00DD5EB1" w:rsidRPr="007C4A02">
        <w:rPr>
          <w:szCs w:val="28"/>
          <w:lang w:val="en-US" w:bidi="th-TH"/>
        </w:rPr>
        <w:t xml:space="preserve">208.69 million shares, with a par value of Baht 1.00 </w:t>
      </w:r>
      <w:r w:rsidR="00F41E2E">
        <w:rPr>
          <w:szCs w:val="28"/>
          <w:lang w:val="en-US" w:bidi="th-TH"/>
        </w:rPr>
        <w:t xml:space="preserve">per share </w:t>
      </w:r>
      <w:r w:rsidR="00DD5EB1" w:rsidRPr="007C4A02">
        <w:rPr>
          <w:szCs w:val="28"/>
          <w:lang w:val="en-US" w:bidi="th-TH"/>
        </w:rPr>
        <w:t>at the subscription price of Baht 5.75 per share amounting to Baht 1,200 million</w:t>
      </w:r>
      <w:r w:rsidR="00865964" w:rsidRPr="007C4A02">
        <w:rPr>
          <w:szCs w:val="28"/>
          <w:lang w:val="en-US" w:bidi="th-TH"/>
        </w:rPr>
        <w:t xml:space="preserve"> whereby SCG has registered the change of its paid-up capital with the Ministry of Commerce</w:t>
      </w:r>
      <w:r w:rsidR="00394EEF">
        <w:rPr>
          <w:szCs w:val="28"/>
          <w:lang w:val="en-US" w:bidi="th-TH"/>
        </w:rPr>
        <w:t xml:space="preserve"> </w:t>
      </w:r>
      <w:r w:rsidR="00865964" w:rsidRPr="007C4A02">
        <w:rPr>
          <w:szCs w:val="28"/>
          <w:lang w:val="en-US" w:bidi="th-TH"/>
        </w:rPr>
        <w:t>and after the issuance and allotment of such new ordinary shares to the Company was complete.</w:t>
      </w:r>
      <w:r w:rsidR="00865964" w:rsidRPr="007C4A02">
        <w:t xml:space="preserve"> </w:t>
      </w:r>
      <w:r w:rsidR="00865964" w:rsidRPr="007C4A02">
        <w:rPr>
          <w:szCs w:val="28"/>
          <w:lang w:val="en-US" w:bidi="th-TH"/>
        </w:rPr>
        <w:t>The Company has therefore acquired a total amount of 593.48 million ordinary shares in SCG, equivalent to 51</w:t>
      </w:r>
      <w:r w:rsidR="00F41E2E">
        <w:rPr>
          <w:szCs w:val="28"/>
          <w:lang w:val="en-US" w:bidi="th-TH"/>
        </w:rPr>
        <w:t>%</w:t>
      </w:r>
      <w:r w:rsidR="00865964" w:rsidRPr="007C4A02">
        <w:rPr>
          <w:szCs w:val="28"/>
          <w:lang w:val="en-US" w:bidi="th-TH"/>
        </w:rPr>
        <w:t xml:space="preserve"> of the total issued shares in SCG, which resulted in SCG becoming a subsidiary of the Company.</w:t>
      </w:r>
    </w:p>
    <w:p w14:paraId="4DF605F9" w14:textId="6F94A8F4" w:rsidR="00CA1C76" w:rsidRPr="007C4A02" w:rsidRDefault="004F7926" w:rsidP="00B919F7">
      <w:pPr>
        <w:pStyle w:val="block"/>
        <w:tabs>
          <w:tab w:val="left" w:pos="630"/>
        </w:tabs>
        <w:spacing w:after="0" w:line="240" w:lineRule="atLeast"/>
        <w:ind w:right="-27"/>
        <w:jc w:val="thaiDistribute"/>
        <w:rPr>
          <w:szCs w:val="28"/>
          <w:lang w:val="en-US" w:bidi="th-TH"/>
        </w:rPr>
      </w:pPr>
      <w:r w:rsidRPr="007C4A02">
        <w:rPr>
          <w:szCs w:val="28"/>
          <w:lang w:val="en-US" w:bidi="th-TH"/>
        </w:rPr>
        <w:t>The investment in SCG will be help business alliances between the Group and Saha Group which applies knowledge and expertise to develop power plant projects. It creates power plant jointly partnership of the Group to encourage its strength and sustainable growth in its full capacity, including promoting the increase of capacity and competence in other projects of Saha Group in the future.</w:t>
      </w:r>
    </w:p>
    <w:p w14:paraId="35227F12" w14:textId="2DCD258B" w:rsidR="00AA4B81" w:rsidRDefault="00AA4B81">
      <w:pPr>
        <w:spacing w:line="240" w:lineRule="auto"/>
        <w:rPr>
          <w:sz w:val="20"/>
          <w:szCs w:val="24"/>
          <w:lang w:val="en-US" w:bidi="th-TH"/>
        </w:rPr>
      </w:pPr>
      <w:r>
        <w:rPr>
          <w:sz w:val="20"/>
          <w:szCs w:val="24"/>
          <w:lang w:val="en-US" w:bidi="th-TH"/>
        </w:rPr>
        <w:br w:type="page"/>
      </w:r>
    </w:p>
    <w:p w14:paraId="44AB9497" w14:textId="51716ED9" w:rsidR="0081092A" w:rsidRPr="0081092A" w:rsidRDefault="0081092A" w:rsidP="0081092A">
      <w:pPr>
        <w:autoSpaceDE w:val="0"/>
        <w:autoSpaceDN w:val="0"/>
        <w:adjustRightInd w:val="0"/>
        <w:spacing w:line="240" w:lineRule="auto"/>
        <w:ind w:left="588"/>
        <w:jc w:val="thaiDistribute"/>
        <w:rPr>
          <w:rFonts w:cs="Times New Roman"/>
          <w:szCs w:val="22"/>
          <w:lang w:val="en-AU"/>
        </w:rPr>
      </w:pPr>
      <w:r w:rsidRPr="0081092A">
        <w:rPr>
          <w:rFonts w:cs="Times New Roman"/>
          <w:szCs w:val="22"/>
          <w:lang w:val="en-AU"/>
        </w:rPr>
        <w:lastRenderedPageBreak/>
        <w:t>According to the above acquisition, the Group has engaged independent appraisers to determine</w:t>
      </w:r>
      <w:r w:rsidRPr="0081092A">
        <w:rPr>
          <w:rFonts w:cs="Times New Roman"/>
          <w:szCs w:val="22"/>
          <w:cs/>
          <w:lang w:val="en-AU"/>
        </w:rPr>
        <w:t xml:space="preserve"> </w:t>
      </w:r>
      <w:r w:rsidRPr="0081092A">
        <w:rPr>
          <w:rFonts w:cs="Times New Roman"/>
          <w:szCs w:val="22"/>
          <w:lang w:val="en-AU"/>
        </w:rPr>
        <w:t>the fair values of net assets and liabilities acquired. As at 31 December 2021, the determination of the fair values, especially for intangible assets acquired, has not been completed. Therefore, the Group has been recorded at provisional amounts in consolidated statement of financial position as at 31 December 2021. The fair values of the assets acquired and liabilities assumed and goodwill may be adjusted when the report of the appraiser is completed.</w:t>
      </w:r>
    </w:p>
    <w:p w14:paraId="05702F7D" w14:textId="77777777" w:rsidR="0081092A" w:rsidRPr="00B42083" w:rsidRDefault="0081092A" w:rsidP="0081092A">
      <w:pPr>
        <w:autoSpaceDE w:val="0"/>
        <w:autoSpaceDN w:val="0"/>
        <w:adjustRightInd w:val="0"/>
        <w:spacing w:line="240" w:lineRule="auto"/>
        <w:ind w:left="588"/>
        <w:jc w:val="thaiDistribute"/>
        <w:rPr>
          <w:rFonts w:cs="Times New Roman"/>
          <w:sz w:val="16"/>
          <w:szCs w:val="16"/>
          <w:lang w:val="en-AU"/>
        </w:rPr>
      </w:pPr>
    </w:p>
    <w:p w14:paraId="3BDA7E97" w14:textId="77777777" w:rsidR="0081092A" w:rsidRPr="0081092A" w:rsidRDefault="0081092A" w:rsidP="0081092A">
      <w:pPr>
        <w:autoSpaceDE w:val="0"/>
        <w:autoSpaceDN w:val="0"/>
        <w:adjustRightInd w:val="0"/>
        <w:spacing w:line="240" w:lineRule="auto"/>
        <w:ind w:left="588"/>
        <w:jc w:val="thaiDistribute"/>
        <w:rPr>
          <w:rFonts w:cs="Times New Roman"/>
          <w:szCs w:val="22"/>
          <w:lang w:val="en-AU"/>
        </w:rPr>
      </w:pPr>
      <w:r w:rsidRPr="0081092A">
        <w:rPr>
          <w:rFonts w:cs="Times New Roman"/>
          <w:szCs w:val="22"/>
          <w:lang w:val="en-AU"/>
        </w:rPr>
        <w:t>The Group has continuously reviewed fair values of the business acquired within one year from the acquisition date, taking into accounts additional information, facts as well as circumstances that existed at the acquisition date. Consequently, the adjustments on accounting transaction of such acquisition will be made.</w:t>
      </w:r>
    </w:p>
    <w:p w14:paraId="153AF994" w14:textId="77777777" w:rsidR="00B20810" w:rsidRPr="007B0675" w:rsidRDefault="00B20810" w:rsidP="00B20810">
      <w:pPr>
        <w:pStyle w:val="block"/>
        <w:spacing w:after="0" w:line="240" w:lineRule="atLeast"/>
        <w:ind w:left="540" w:right="-27"/>
        <w:jc w:val="thaiDistribute"/>
        <w:rPr>
          <w:sz w:val="18"/>
          <w:szCs w:val="22"/>
          <w:lang w:val="en-US" w:bidi="th-TH"/>
        </w:rPr>
      </w:pPr>
    </w:p>
    <w:p w14:paraId="0F73365C" w14:textId="19C33F62" w:rsidR="00B61788" w:rsidRPr="007C4A02" w:rsidRDefault="00F138F3" w:rsidP="00B61788">
      <w:pPr>
        <w:pStyle w:val="BodyText"/>
        <w:spacing w:after="0" w:line="240" w:lineRule="atLeast"/>
        <w:ind w:left="540"/>
        <w:jc w:val="thaiDistribute"/>
        <w:rPr>
          <w:rFonts w:cs="Times New Roman"/>
          <w:szCs w:val="22"/>
        </w:rPr>
      </w:pPr>
      <w:r w:rsidRPr="007C4A02">
        <w:rPr>
          <w:rFonts w:cs="Times New Roman"/>
          <w:szCs w:val="22"/>
        </w:rPr>
        <w:t>Assets acquired</w:t>
      </w:r>
      <w:r w:rsidR="0081092A">
        <w:rPr>
          <w:rFonts w:cs="Times New Roman"/>
          <w:szCs w:val="22"/>
        </w:rPr>
        <w:t xml:space="preserve"> </w:t>
      </w:r>
      <w:r w:rsidRPr="007C4A02">
        <w:rPr>
          <w:rFonts w:cs="Times New Roman"/>
          <w:szCs w:val="22"/>
        </w:rPr>
        <w:t>and liabilities assumed at the acquisition date:</w:t>
      </w:r>
    </w:p>
    <w:p w14:paraId="3CD47AF9" w14:textId="77777777" w:rsidR="00F138F3" w:rsidRPr="00B42083" w:rsidRDefault="00F138F3" w:rsidP="00B61788">
      <w:pPr>
        <w:pStyle w:val="BodyText"/>
        <w:spacing w:after="0" w:line="240" w:lineRule="atLeast"/>
        <w:ind w:left="540"/>
        <w:jc w:val="thaiDistribute"/>
        <w:rPr>
          <w:rFonts w:cs="Times New Roman"/>
          <w:sz w:val="14"/>
          <w:szCs w:val="14"/>
        </w:rPr>
      </w:pPr>
    </w:p>
    <w:tbl>
      <w:tblPr>
        <w:tblW w:w="9180" w:type="dxa"/>
        <w:tblInd w:w="450" w:type="dxa"/>
        <w:tblLayout w:type="fixed"/>
        <w:tblCellMar>
          <w:left w:w="79" w:type="dxa"/>
          <w:right w:w="79" w:type="dxa"/>
        </w:tblCellMar>
        <w:tblLook w:val="04A0" w:firstRow="1" w:lastRow="0" w:firstColumn="1" w:lastColumn="0" w:noHBand="0" w:noVBand="1"/>
      </w:tblPr>
      <w:tblGrid>
        <w:gridCol w:w="7200"/>
        <w:gridCol w:w="180"/>
        <w:gridCol w:w="1800"/>
      </w:tblGrid>
      <w:tr w:rsidR="00D53AB7" w:rsidRPr="007C4A02" w14:paraId="31777939" w14:textId="77777777" w:rsidTr="00D53AB7">
        <w:trPr>
          <w:cantSplit/>
          <w:tblHeader/>
        </w:trPr>
        <w:tc>
          <w:tcPr>
            <w:tcW w:w="7200" w:type="dxa"/>
          </w:tcPr>
          <w:p w14:paraId="51F91C78" w14:textId="5E6CA6E4" w:rsidR="00D53AB7" w:rsidRPr="007C4A02" w:rsidRDefault="00D53AB7" w:rsidP="00B74863">
            <w:pPr>
              <w:spacing w:line="240" w:lineRule="auto"/>
              <w:rPr>
                <w:rFonts w:cs="Times New Roman"/>
                <w:szCs w:val="22"/>
              </w:rPr>
            </w:pPr>
          </w:p>
        </w:tc>
        <w:tc>
          <w:tcPr>
            <w:tcW w:w="180" w:type="dxa"/>
          </w:tcPr>
          <w:p w14:paraId="36A7292A" w14:textId="77777777" w:rsidR="00D53AB7" w:rsidRPr="007C4A02" w:rsidRDefault="00D53AB7" w:rsidP="00B74863">
            <w:pPr>
              <w:spacing w:line="240" w:lineRule="auto"/>
              <w:jc w:val="center"/>
              <w:rPr>
                <w:rFonts w:cs="Times New Roman"/>
                <w:szCs w:val="22"/>
              </w:rPr>
            </w:pPr>
          </w:p>
        </w:tc>
        <w:tc>
          <w:tcPr>
            <w:tcW w:w="1800" w:type="dxa"/>
            <w:hideMark/>
          </w:tcPr>
          <w:p w14:paraId="45E3065A" w14:textId="77777777" w:rsidR="00D53AB7" w:rsidRPr="007C4A02" w:rsidRDefault="00D53AB7" w:rsidP="00B74863">
            <w:pPr>
              <w:spacing w:line="240" w:lineRule="auto"/>
              <w:jc w:val="center"/>
              <w:rPr>
                <w:rFonts w:cs="Times New Roman"/>
                <w:szCs w:val="22"/>
              </w:rPr>
            </w:pPr>
            <w:r w:rsidRPr="007C4A02">
              <w:rPr>
                <w:rFonts w:cs="Times New Roman"/>
                <w:b/>
                <w:bCs/>
                <w:szCs w:val="22"/>
              </w:rPr>
              <w:t>Fair value</w:t>
            </w:r>
          </w:p>
        </w:tc>
      </w:tr>
      <w:tr w:rsidR="00D53AB7" w:rsidRPr="007C4A02" w14:paraId="1825ACD6" w14:textId="77777777" w:rsidTr="00D53AB7">
        <w:trPr>
          <w:cantSplit/>
          <w:tblHeader/>
        </w:trPr>
        <w:tc>
          <w:tcPr>
            <w:tcW w:w="7200" w:type="dxa"/>
            <w:hideMark/>
          </w:tcPr>
          <w:p w14:paraId="4F7240F8" w14:textId="77777777" w:rsidR="00D53AB7" w:rsidRPr="007C4A02" w:rsidRDefault="00D53AB7" w:rsidP="00B74863">
            <w:pPr>
              <w:spacing w:line="240" w:lineRule="auto"/>
              <w:rPr>
                <w:rFonts w:cs="Times New Roman"/>
                <w:szCs w:val="22"/>
              </w:rPr>
            </w:pPr>
          </w:p>
        </w:tc>
        <w:tc>
          <w:tcPr>
            <w:tcW w:w="180" w:type="dxa"/>
          </w:tcPr>
          <w:p w14:paraId="63F58BA8" w14:textId="77777777" w:rsidR="00D53AB7" w:rsidRPr="007C4A02" w:rsidRDefault="00D53AB7" w:rsidP="00B74863">
            <w:pPr>
              <w:spacing w:line="240" w:lineRule="auto"/>
              <w:jc w:val="center"/>
              <w:rPr>
                <w:rFonts w:cs="Times New Roman"/>
                <w:szCs w:val="22"/>
              </w:rPr>
            </w:pPr>
          </w:p>
        </w:tc>
        <w:tc>
          <w:tcPr>
            <w:tcW w:w="1800" w:type="dxa"/>
            <w:hideMark/>
          </w:tcPr>
          <w:p w14:paraId="5DFB98E7" w14:textId="77777777" w:rsidR="00D53AB7" w:rsidRPr="007C4A02" w:rsidRDefault="00D53AB7" w:rsidP="00B74863">
            <w:pPr>
              <w:spacing w:line="240" w:lineRule="auto"/>
              <w:ind w:left="-79" w:right="-79"/>
              <w:jc w:val="center"/>
              <w:rPr>
                <w:rFonts w:cs="Times New Roman"/>
                <w:i/>
                <w:iCs/>
                <w:szCs w:val="22"/>
              </w:rPr>
            </w:pPr>
            <w:r w:rsidRPr="007C4A02">
              <w:rPr>
                <w:rFonts w:cs="Times New Roman"/>
                <w:i/>
                <w:iCs/>
                <w:szCs w:val="22"/>
              </w:rPr>
              <w:t>(in thousand Baht)</w:t>
            </w:r>
          </w:p>
        </w:tc>
      </w:tr>
      <w:tr w:rsidR="00D53AB7" w:rsidRPr="007C4A02" w14:paraId="7226C609" w14:textId="77777777" w:rsidTr="00D53AB7">
        <w:trPr>
          <w:cantSplit/>
        </w:trPr>
        <w:tc>
          <w:tcPr>
            <w:tcW w:w="7200" w:type="dxa"/>
            <w:hideMark/>
          </w:tcPr>
          <w:p w14:paraId="78645C30" w14:textId="77777777" w:rsidR="00D53AB7" w:rsidRPr="007C4A02" w:rsidRDefault="00D53AB7" w:rsidP="00C06084">
            <w:pPr>
              <w:spacing w:line="240" w:lineRule="auto"/>
              <w:rPr>
                <w:rFonts w:cs="Times New Roman"/>
                <w:szCs w:val="22"/>
                <w:lang w:val="en-US" w:bidi="th-TH"/>
              </w:rPr>
            </w:pPr>
            <w:r w:rsidRPr="007C4A02">
              <w:rPr>
                <w:rFonts w:cs="Times New Roman"/>
                <w:szCs w:val="22"/>
                <w:lang w:val="en-US" w:bidi="th-TH"/>
              </w:rPr>
              <w:t xml:space="preserve">Cash and cash equivalents </w:t>
            </w:r>
          </w:p>
        </w:tc>
        <w:tc>
          <w:tcPr>
            <w:tcW w:w="180" w:type="dxa"/>
          </w:tcPr>
          <w:p w14:paraId="347F02A2" w14:textId="77777777" w:rsidR="00D53AB7" w:rsidRPr="007C4A02" w:rsidRDefault="00D53AB7" w:rsidP="00C06084">
            <w:pPr>
              <w:spacing w:line="240" w:lineRule="auto"/>
              <w:rPr>
                <w:rFonts w:cs="Times New Roman"/>
                <w:szCs w:val="22"/>
              </w:rPr>
            </w:pPr>
          </w:p>
        </w:tc>
        <w:tc>
          <w:tcPr>
            <w:tcW w:w="1800" w:type="dxa"/>
            <w:hideMark/>
          </w:tcPr>
          <w:p w14:paraId="0794CA6F" w14:textId="2E9D6F1C" w:rsidR="00D53AB7" w:rsidRPr="007C4A02" w:rsidRDefault="00D53AB7" w:rsidP="00CC39B6">
            <w:pPr>
              <w:spacing w:line="240" w:lineRule="auto"/>
              <w:ind w:right="102"/>
              <w:jc w:val="right"/>
              <w:rPr>
                <w:rFonts w:cs="Times New Roman"/>
                <w:szCs w:val="22"/>
              </w:rPr>
            </w:pPr>
            <w:r w:rsidRPr="007C4A02">
              <w:rPr>
                <w:rFonts w:cs="Times New Roman"/>
                <w:szCs w:val="22"/>
              </w:rPr>
              <w:t>1,435,164</w:t>
            </w:r>
          </w:p>
        </w:tc>
      </w:tr>
      <w:tr w:rsidR="00D53AB7" w:rsidRPr="007C4A02" w14:paraId="306A5204" w14:textId="77777777" w:rsidTr="00D53AB7">
        <w:trPr>
          <w:cantSplit/>
        </w:trPr>
        <w:tc>
          <w:tcPr>
            <w:tcW w:w="7200" w:type="dxa"/>
            <w:hideMark/>
          </w:tcPr>
          <w:p w14:paraId="54882C92" w14:textId="0A7C81FF" w:rsidR="00D53AB7" w:rsidRPr="007C4A02" w:rsidRDefault="00D53AB7" w:rsidP="00C06084">
            <w:pPr>
              <w:spacing w:line="240" w:lineRule="auto"/>
              <w:rPr>
                <w:rFonts w:cs="Times New Roman"/>
                <w:szCs w:val="22"/>
              </w:rPr>
            </w:pPr>
            <w:r w:rsidRPr="007C4A02">
              <w:rPr>
                <w:rFonts w:cs="Times New Roman"/>
                <w:szCs w:val="22"/>
                <w:lang w:val="en-US" w:bidi="th-TH"/>
              </w:rPr>
              <w:t xml:space="preserve">Trade </w:t>
            </w:r>
            <w:r>
              <w:rPr>
                <w:rFonts w:cs="Times New Roman"/>
                <w:szCs w:val="22"/>
                <w:lang w:val="en-US" w:bidi="th-TH"/>
              </w:rPr>
              <w:t xml:space="preserve">and other </w:t>
            </w:r>
            <w:r w:rsidRPr="007C4A02">
              <w:rPr>
                <w:rFonts w:cs="Times New Roman"/>
                <w:szCs w:val="22"/>
                <w:lang w:val="en-US" w:bidi="th-TH"/>
              </w:rPr>
              <w:t xml:space="preserve">receivables </w:t>
            </w:r>
          </w:p>
        </w:tc>
        <w:tc>
          <w:tcPr>
            <w:tcW w:w="180" w:type="dxa"/>
          </w:tcPr>
          <w:p w14:paraId="5D218121" w14:textId="77777777" w:rsidR="00D53AB7" w:rsidRPr="007C4A02" w:rsidRDefault="00D53AB7" w:rsidP="00C06084">
            <w:pPr>
              <w:spacing w:line="240" w:lineRule="auto"/>
              <w:rPr>
                <w:rFonts w:cs="Times New Roman"/>
                <w:szCs w:val="22"/>
              </w:rPr>
            </w:pPr>
          </w:p>
        </w:tc>
        <w:tc>
          <w:tcPr>
            <w:tcW w:w="1800" w:type="dxa"/>
            <w:hideMark/>
          </w:tcPr>
          <w:p w14:paraId="6963B02B" w14:textId="1B066540" w:rsidR="00D53AB7" w:rsidRPr="007C4A02" w:rsidRDefault="00D53AB7" w:rsidP="00CC39B6">
            <w:pPr>
              <w:spacing w:line="240" w:lineRule="auto"/>
              <w:ind w:right="102"/>
              <w:jc w:val="right"/>
              <w:rPr>
                <w:rFonts w:cs="Times New Roman"/>
                <w:szCs w:val="22"/>
              </w:rPr>
            </w:pPr>
            <w:r w:rsidRPr="007C4A02">
              <w:rPr>
                <w:rFonts w:cs="Times New Roman"/>
                <w:szCs w:val="22"/>
              </w:rPr>
              <w:t>573,154</w:t>
            </w:r>
          </w:p>
        </w:tc>
      </w:tr>
      <w:tr w:rsidR="00D53AB7" w:rsidRPr="007C4A02" w14:paraId="105D27DF" w14:textId="77777777" w:rsidTr="00D53AB7">
        <w:trPr>
          <w:cantSplit/>
          <w:trHeight w:val="100"/>
        </w:trPr>
        <w:tc>
          <w:tcPr>
            <w:tcW w:w="7200" w:type="dxa"/>
            <w:hideMark/>
          </w:tcPr>
          <w:p w14:paraId="79D9289C" w14:textId="77777777" w:rsidR="00D53AB7" w:rsidRPr="007C4A02" w:rsidRDefault="00D53AB7" w:rsidP="00C06084">
            <w:pPr>
              <w:spacing w:line="240" w:lineRule="auto"/>
              <w:rPr>
                <w:rFonts w:cs="Times New Roman"/>
                <w:szCs w:val="22"/>
              </w:rPr>
            </w:pPr>
            <w:r w:rsidRPr="007C4A02">
              <w:rPr>
                <w:rFonts w:cs="Times New Roman"/>
                <w:szCs w:val="22"/>
                <w:lang w:val="en-US" w:bidi="th-TH"/>
              </w:rPr>
              <w:t xml:space="preserve">Inventories </w:t>
            </w:r>
          </w:p>
        </w:tc>
        <w:tc>
          <w:tcPr>
            <w:tcW w:w="180" w:type="dxa"/>
          </w:tcPr>
          <w:p w14:paraId="31B0E217" w14:textId="77777777" w:rsidR="00D53AB7" w:rsidRPr="007C4A02" w:rsidRDefault="00D53AB7" w:rsidP="00C06084">
            <w:pPr>
              <w:spacing w:line="240" w:lineRule="auto"/>
              <w:rPr>
                <w:rFonts w:cs="Times New Roman"/>
                <w:szCs w:val="22"/>
              </w:rPr>
            </w:pPr>
          </w:p>
        </w:tc>
        <w:tc>
          <w:tcPr>
            <w:tcW w:w="1800" w:type="dxa"/>
            <w:hideMark/>
          </w:tcPr>
          <w:p w14:paraId="69DE4DD7" w14:textId="0F97006E" w:rsidR="00D53AB7" w:rsidRPr="007C4A02" w:rsidRDefault="00D53AB7" w:rsidP="00CC39B6">
            <w:pPr>
              <w:spacing w:line="240" w:lineRule="auto"/>
              <w:ind w:right="102"/>
              <w:jc w:val="right"/>
              <w:rPr>
                <w:rFonts w:cs="Times New Roman"/>
                <w:szCs w:val="22"/>
              </w:rPr>
            </w:pPr>
            <w:r w:rsidRPr="007C4A02">
              <w:rPr>
                <w:rFonts w:cs="Times New Roman"/>
                <w:szCs w:val="22"/>
              </w:rPr>
              <w:t>262,070</w:t>
            </w:r>
          </w:p>
        </w:tc>
      </w:tr>
      <w:tr w:rsidR="00D53AB7" w:rsidRPr="007C4A02" w14:paraId="59D9863F" w14:textId="77777777" w:rsidTr="00D53AB7">
        <w:trPr>
          <w:cantSplit/>
        </w:trPr>
        <w:tc>
          <w:tcPr>
            <w:tcW w:w="7200" w:type="dxa"/>
            <w:hideMark/>
          </w:tcPr>
          <w:p w14:paraId="7AD1757F" w14:textId="77777777" w:rsidR="00D53AB7" w:rsidRPr="007C4A02" w:rsidRDefault="00D53AB7" w:rsidP="00C06084">
            <w:pPr>
              <w:spacing w:line="240" w:lineRule="auto"/>
              <w:rPr>
                <w:rFonts w:cs="Times New Roman"/>
                <w:szCs w:val="22"/>
              </w:rPr>
            </w:pPr>
            <w:r w:rsidRPr="007C4A02">
              <w:rPr>
                <w:rFonts w:cs="Times New Roman"/>
                <w:szCs w:val="22"/>
                <w:lang w:val="en-US" w:bidi="th-TH"/>
              </w:rPr>
              <w:t xml:space="preserve">Property, plant and equipment </w:t>
            </w:r>
          </w:p>
        </w:tc>
        <w:tc>
          <w:tcPr>
            <w:tcW w:w="180" w:type="dxa"/>
          </w:tcPr>
          <w:p w14:paraId="11FF54BC" w14:textId="77777777" w:rsidR="00D53AB7" w:rsidRPr="007C4A02" w:rsidRDefault="00D53AB7" w:rsidP="00C06084">
            <w:pPr>
              <w:spacing w:line="240" w:lineRule="auto"/>
              <w:rPr>
                <w:rFonts w:cs="Times New Roman"/>
                <w:szCs w:val="22"/>
              </w:rPr>
            </w:pPr>
          </w:p>
        </w:tc>
        <w:tc>
          <w:tcPr>
            <w:tcW w:w="1800" w:type="dxa"/>
            <w:hideMark/>
          </w:tcPr>
          <w:p w14:paraId="0B626C18" w14:textId="652D37F6" w:rsidR="00D53AB7" w:rsidRPr="007C4A02" w:rsidRDefault="00D53AB7" w:rsidP="00CC39B6">
            <w:pPr>
              <w:spacing w:line="240" w:lineRule="auto"/>
              <w:ind w:right="102"/>
              <w:jc w:val="right"/>
              <w:rPr>
                <w:rFonts w:cs="Times New Roman"/>
                <w:szCs w:val="22"/>
              </w:rPr>
            </w:pPr>
            <w:r w:rsidRPr="007C4A02">
              <w:rPr>
                <w:rFonts w:cs="Times New Roman"/>
                <w:szCs w:val="22"/>
              </w:rPr>
              <w:t>5,047,561</w:t>
            </w:r>
          </w:p>
        </w:tc>
      </w:tr>
      <w:tr w:rsidR="00D53AB7" w:rsidRPr="007C4A02" w14:paraId="25190192" w14:textId="77777777" w:rsidTr="00D53AB7">
        <w:trPr>
          <w:cantSplit/>
        </w:trPr>
        <w:tc>
          <w:tcPr>
            <w:tcW w:w="7200" w:type="dxa"/>
          </w:tcPr>
          <w:p w14:paraId="6E44747E" w14:textId="7FD2AA39" w:rsidR="00D53AB7" w:rsidRPr="007C4A02" w:rsidRDefault="00D53AB7" w:rsidP="00C06084">
            <w:pPr>
              <w:autoSpaceDE w:val="0"/>
              <w:autoSpaceDN w:val="0"/>
              <w:adjustRightInd w:val="0"/>
              <w:spacing w:line="240" w:lineRule="auto"/>
              <w:jc w:val="both"/>
              <w:rPr>
                <w:rFonts w:cs="Times New Roman"/>
                <w:szCs w:val="22"/>
                <w:lang w:val="en-US" w:bidi="th-TH"/>
              </w:rPr>
            </w:pPr>
            <w:r w:rsidRPr="007C4A02">
              <w:rPr>
                <w:rFonts w:cs="Times New Roman"/>
                <w:szCs w:val="22"/>
                <w:lang w:val="en-US" w:bidi="th-TH"/>
              </w:rPr>
              <w:t>Other assets</w:t>
            </w:r>
          </w:p>
        </w:tc>
        <w:tc>
          <w:tcPr>
            <w:tcW w:w="180" w:type="dxa"/>
          </w:tcPr>
          <w:p w14:paraId="5B595083" w14:textId="77777777" w:rsidR="00D53AB7" w:rsidRPr="007C4A02" w:rsidRDefault="00D53AB7" w:rsidP="00C06084">
            <w:pPr>
              <w:spacing w:line="240" w:lineRule="auto"/>
              <w:rPr>
                <w:rFonts w:cs="Times New Roman"/>
                <w:szCs w:val="22"/>
              </w:rPr>
            </w:pPr>
          </w:p>
        </w:tc>
        <w:tc>
          <w:tcPr>
            <w:tcW w:w="1800" w:type="dxa"/>
          </w:tcPr>
          <w:p w14:paraId="0C72A462" w14:textId="68C544E5" w:rsidR="00D53AB7" w:rsidRPr="007C4A02" w:rsidRDefault="00800FEC" w:rsidP="00CC39B6">
            <w:pPr>
              <w:spacing w:line="240" w:lineRule="auto"/>
              <w:ind w:right="102"/>
              <w:jc w:val="right"/>
              <w:rPr>
                <w:rFonts w:cs="Times New Roman"/>
                <w:szCs w:val="22"/>
              </w:rPr>
            </w:pPr>
            <w:r>
              <w:rPr>
                <w:rFonts w:cs="Times New Roman"/>
                <w:szCs w:val="22"/>
              </w:rPr>
              <w:t>413,014</w:t>
            </w:r>
          </w:p>
        </w:tc>
      </w:tr>
      <w:tr w:rsidR="00D53AB7" w:rsidRPr="007C4A02" w14:paraId="26295F07" w14:textId="77777777" w:rsidTr="00D53AB7">
        <w:trPr>
          <w:cantSplit/>
        </w:trPr>
        <w:tc>
          <w:tcPr>
            <w:tcW w:w="7200" w:type="dxa"/>
            <w:hideMark/>
          </w:tcPr>
          <w:p w14:paraId="38C75654" w14:textId="77777777" w:rsidR="00D53AB7" w:rsidRPr="007C4A02" w:rsidRDefault="00D53AB7" w:rsidP="00C06084">
            <w:pPr>
              <w:spacing w:line="240" w:lineRule="auto"/>
              <w:rPr>
                <w:rFonts w:cs="Times New Roman"/>
                <w:szCs w:val="22"/>
                <w:lang w:val="en-US" w:bidi="th-TH"/>
              </w:rPr>
            </w:pPr>
            <w:r w:rsidRPr="007C4A02">
              <w:rPr>
                <w:rFonts w:cs="Times New Roman"/>
                <w:szCs w:val="22"/>
                <w:lang w:val="en-US" w:bidi="th-TH"/>
              </w:rPr>
              <w:t xml:space="preserve">Trade and other payables </w:t>
            </w:r>
          </w:p>
        </w:tc>
        <w:tc>
          <w:tcPr>
            <w:tcW w:w="180" w:type="dxa"/>
          </w:tcPr>
          <w:p w14:paraId="232C6868" w14:textId="77777777" w:rsidR="00D53AB7" w:rsidRPr="007C4A02" w:rsidRDefault="00D53AB7" w:rsidP="00C06084">
            <w:pPr>
              <w:spacing w:line="240" w:lineRule="auto"/>
              <w:rPr>
                <w:rFonts w:cs="Times New Roman"/>
                <w:szCs w:val="22"/>
              </w:rPr>
            </w:pPr>
          </w:p>
        </w:tc>
        <w:tc>
          <w:tcPr>
            <w:tcW w:w="1800" w:type="dxa"/>
            <w:hideMark/>
          </w:tcPr>
          <w:p w14:paraId="79AE135A" w14:textId="52D3862E" w:rsidR="00D53AB7" w:rsidRPr="007C4A02" w:rsidRDefault="00D53AB7" w:rsidP="00C06084">
            <w:pPr>
              <w:spacing w:line="240" w:lineRule="auto"/>
              <w:jc w:val="right"/>
              <w:rPr>
                <w:rFonts w:cs="Times New Roman"/>
                <w:szCs w:val="22"/>
              </w:rPr>
            </w:pPr>
            <w:r w:rsidRPr="007C4A02">
              <w:rPr>
                <w:rFonts w:cs="Times New Roman"/>
                <w:szCs w:val="22"/>
              </w:rPr>
              <w:t>(351,198)</w:t>
            </w:r>
          </w:p>
        </w:tc>
      </w:tr>
      <w:tr w:rsidR="00D53AB7" w:rsidRPr="007C4A02" w14:paraId="0EA90AC2" w14:textId="77777777" w:rsidTr="00D53AB7">
        <w:trPr>
          <w:cantSplit/>
        </w:trPr>
        <w:tc>
          <w:tcPr>
            <w:tcW w:w="7200" w:type="dxa"/>
            <w:hideMark/>
          </w:tcPr>
          <w:p w14:paraId="1C2F68C9" w14:textId="0D7E6766" w:rsidR="00D53AB7" w:rsidRPr="007C4A02" w:rsidRDefault="00CC39B6" w:rsidP="00C06084">
            <w:pPr>
              <w:spacing w:line="240" w:lineRule="auto"/>
              <w:rPr>
                <w:rFonts w:cs="Times New Roman"/>
                <w:szCs w:val="22"/>
                <w:lang w:val="en-US" w:bidi="th-TH"/>
              </w:rPr>
            </w:pPr>
            <w:r w:rsidRPr="007C4A02">
              <w:rPr>
                <w:rFonts w:cs="Times New Roman"/>
                <w:szCs w:val="22"/>
                <w:lang w:val="en-US" w:bidi="th-TH"/>
              </w:rPr>
              <w:t>Loans</w:t>
            </w:r>
            <w:r>
              <w:rPr>
                <w:rFonts w:cs="Times New Roman"/>
                <w:szCs w:val="22"/>
                <w:lang w:val="en-US" w:bidi="th-TH"/>
              </w:rPr>
              <w:t xml:space="preserve"> and borrowings</w:t>
            </w:r>
          </w:p>
        </w:tc>
        <w:tc>
          <w:tcPr>
            <w:tcW w:w="180" w:type="dxa"/>
          </w:tcPr>
          <w:p w14:paraId="0FC655B2" w14:textId="77777777" w:rsidR="00D53AB7" w:rsidRPr="007C4A02" w:rsidRDefault="00D53AB7" w:rsidP="00C06084">
            <w:pPr>
              <w:spacing w:line="240" w:lineRule="auto"/>
              <w:rPr>
                <w:rFonts w:cs="Times New Roman"/>
                <w:szCs w:val="22"/>
              </w:rPr>
            </w:pPr>
          </w:p>
        </w:tc>
        <w:tc>
          <w:tcPr>
            <w:tcW w:w="1800" w:type="dxa"/>
            <w:hideMark/>
          </w:tcPr>
          <w:p w14:paraId="46D258E4" w14:textId="0E6F8D46" w:rsidR="00D53AB7" w:rsidRPr="007C4A02" w:rsidRDefault="00D53AB7" w:rsidP="00C06084">
            <w:pPr>
              <w:spacing w:line="240" w:lineRule="auto"/>
              <w:jc w:val="right"/>
              <w:rPr>
                <w:rFonts w:cs="Times New Roman"/>
                <w:szCs w:val="22"/>
              </w:rPr>
            </w:pPr>
            <w:r w:rsidRPr="007C4A02">
              <w:rPr>
                <w:rFonts w:cs="Times New Roman"/>
                <w:szCs w:val="22"/>
              </w:rPr>
              <w:t>(2,987,379)</w:t>
            </w:r>
          </w:p>
        </w:tc>
      </w:tr>
      <w:tr w:rsidR="00D53AB7" w:rsidRPr="007C4A02" w14:paraId="4ABA4690" w14:textId="77777777" w:rsidTr="00D53AB7">
        <w:trPr>
          <w:cantSplit/>
        </w:trPr>
        <w:tc>
          <w:tcPr>
            <w:tcW w:w="7200" w:type="dxa"/>
            <w:hideMark/>
          </w:tcPr>
          <w:p w14:paraId="10AB75CF" w14:textId="72F0FE6C" w:rsidR="00D53AB7" w:rsidRPr="007C4A02" w:rsidRDefault="00D53AB7" w:rsidP="00C06084">
            <w:pPr>
              <w:spacing w:line="240" w:lineRule="auto"/>
              <w:rPr>
                <w:rFonts w:cs="Times New Roman"/>
                <w:szCs w:val="22"/>
                <w:lang w:val="en-US" w:bidi="th-TH"/>
              </w:rPr>
            </w:pPr>
            <w:r w:rsidRPr="007C4A02">
              <w:rPr>
                <w:rFonts w:cs="Times New Roman"/>
                <w:szCs w:val="22"/>
                <w:lang w:val="en-US" w:bidi="th-TH"/>
              </w:rPr>
              <w:t>Other liabilities</w:t>
            </w:r>
          </w:p>
        </w:tc>
        <w:tc>
          <w:tcPr>
            <w:tcW w:w="180" w:type="dxa"/>
          </w:tcPr>
          <w:p w14:paraId="72074919" w14:textId="77777777" w:rsidR="00D53AB7" w:rsidRPr="007C4A02" w:rsidRDefault="00D53AB7" w:rsidP="00C06084">
            <w:pPr>
              <w:spacing w:line="240" w:lineRule="auto"/>
              <w:rPr>
                <w:rFonts w:cs="Times New Roman"/>
                <w:szCs w:val="22"/>
              </w:rPr>
            </w:pPr>
          </w:p>
        </w:tc>
        <w:tc>
          <w:tcPr>
            <w:tcW w:w="1800" w:type="dxa"/>
            <w:hideMark/>
          </w:tcPr>
          <w:p w14:paraId="1C8C3AD9" w14:textId="509EA5E6" w:rsidR="00D53AB7" w:rsidRPr="007C4A02" w:rsidRDefault="00D53AB7" w:rsidP="00C06084">
            <w:pPr>
              <w:spacing w:line="240" w:lineRule="auto"/>
              <w:jc w:val="right"/>
              <w:rPr>
                <w:rFonts w:cs="Times New Roman"/>
                <w:szCs w:val="22"/>
              </w:rPr>
            </w:pPr>
            <w:r w:rsidRPr="007C4A02">
              <w:rPr>
                <w:rFonts w:cs="Times New Roman"/>
                <w:szCs w:val="22"/>
              </w:rPr>
              <w:t>(</w:t>
            </w:r>
            <w:r w:rsidR="00800FEC">
              <w:rPr>
                <w:rFonts w:cs="Times New Roman"/>
                <w:szCs w:val="22"/>
              </w:rPr>
              <w:t>428,375</w:t>
            </w:r>
            <w:r w:rsidRPr="007C4A02">
              <w:rPr>
                <w:rFonts w:cs="Times New Roman"/>
                <w:szCs w:val="22"/>
              </w:rPr>
              <w:t>)</w:t>
            </w:r>
          </w:p>
        </w:tc>
      </w:tr>
      <w:tr w:rsidR="00D53AB7" w:rsidRPr="007C4A02" w14:paraId="043ABCAC" w14:textId="77777777" w:rsidTr="00D53AB7">
        <w:trPr>
          <w:cantSplit/>
        </w:trPr>
        <w:tc>
          <w:tcPr>
            <w:tcW w:w="7200" w:type="dxa"/>
            <w:hideMark/>
          </w:tcPr>
          <w:p w14:paraId="130D75C1" w14:textId="77777777" w:rsidR="00D53AB7" w:rsidRPr="007C4A02" w:rsidRDefault="00D53AB7" w:rsidP="00C06084">
            <w:pPr>
              <w:spacing w:line="240" w:lineRule="auto"/>
              <w:rPr>
                <w:rFonts w:cs="Times New Roman"/>
                <w:b/>
                <w:bCs/>
                <w:szCs w:val="22"/>
              </w:rPr>
            </w:pPr>
            <w:r w:rsidRPr="007C4A02">
              <w:rPr>
                <w:rFonts w:cs="Times New Roman"/>
                <w:b/>
                <w:bCs/>
                <w:szCs w:val="22"/>
                <w:lang w:val="en-US" w:bidi="th-TH"/>
              </w:rPr>
              <w:t xml:space="preserve">Total identifiable net assets </w:t>
            </w:r>
          </w:p>
        </w:tc>
        <w:tc>
          <w:tcPr>
            <w:tcW w:w="180" w:type="dxa"/>
          </w:tcPr>
          <w:p w14:paraId="58EA7A36" w14:textId="77777777" w:rsidR="00D53AB7" w:rsidRPr="007C4A02" w:rsidRDefault="00D53AB7" w:rsidP="00C06084">
            <w:pPr>
              <w:spacing w:line="240" w:lineRule="auto"/>
              <w:rPr>
                <w:rFonts w:cs="Times New Roman"/>
                <w:b/>
                <w:bCs/>
                <w:szCs w:val="22"/>
              </w:rPr>
            </w:pPr>
          </w:p>
        </w:tc>
        <w:tc>
          <w:tcPr>
            <w:tcW w:w="1800" w:type="dxa"/>
            <w:tcBorders>
              <w:top w:val="single" w:sz="4" w:space="0" w:color="auto"/>
              <w:left w:val="nil"/>
              <w:bottom w:val="nil"/>
              <w:right w:val="nil"/>
            </w:tcBorders>
            <w:hideMark/>
          </w:tcPr>
          <w:p w14:paraId="365F61E1" w14:textId="704ED063" w:rsidR="00D53AB7" w:rsidRPr="007C4A02" w:rsidRDefault="00D53AB7" w:rsidP="00CC39B6">
            <w:pPr>
              <w:spacing w:line="240" w:lineRule="auto"/>
              <w:ind w:right="102"/>
              <w:jc w:val="right"/>
              <w:rPr>
                <w:rFonts w:cs="Times New Roman"/>
                <w:b/>
                <w:bCs/>
                <w:szCs w:val="22"/>
              </w:rPr>
            </w:pPr>
            <w:r w:rsidRPr="007C4A02">
              <w:rPr>
                <w:rFonts w:cs="Times New Roman"/>
                <w:b/>
                <w:bCs/>
                <w:szCs w:val="22"/>
              </w:rPr>
              <w:t>3,964,011</w:t>
            </w:r>
          </w:p>
        </w:tc>
      </w:tr>
      <w:tr w:rsidR="00D53AB7" w:rsidRPr="007C4A02" w14:paraId="5CA16D61" w14:textId="77777777" w:rsidTr="00D53AB7">
        <w:trPr>
          <w:cantSplit/>
        </w:trPr>
        <w:tc>
          <w:tcPr>
            <w:tcW w:w="7200" w:type="dxa"/>
            <w:hideMark/>
          </w:tcPr>
          <w:p w14:paraId="5C64D458" w14:textId="02B13690" w:rsidR="00D53AB7" w:rsidRPr="007C4A02" w:rsidRDefault="00D53AB7" w:rsidP="00C06084">
            <w:pPr>
              <w:spacing w:line="240" w:lineRule="auto"/>
              <w:rPr>
                <w:rFonts w:cs="Times New Roman"/>
                <w:b/>
                <w:bCs/>
                <w:szCs w:val="22"/>
                <w:lang w:val="en-US" w:bidi="th-TH"/>
              </w:rPr>
            </w:pPr>
            <w:r w:rsidRPr="007C4A02">
              <w:rPr>
                <w:rFonts w:cs="Times New Roman"/>
                <w:i/>
                <w:iCs/>
                <w:szCs w:val="22"/>
                <w:lang w:val="en-US" w:bidi="th-TH"/>
              </w:rPr>
              <w:t>Less</w:t>
            </w:r>
            <w:r w:rsidRPr="007C4A02">
              <w:rPr>
                <w:rFonts w:cs="Times New Roman"/>
                <w:szCs w:val="22"/>
                <w:lang w:val="en-US" w:bidi="th-TH"/>
              </w:rPr>
              <w:t xml:space="preserve"> Non-controlling interests </w:t>
            </w:r>
          </w:p>
        </w:tc>
        <w:tc>
          <w:tcPr>
            <w:tcW w:w="180" w:type="dxa"/>
          </w:tcPr>
          <w:p w14:paraId="7C740407" w14:textId="77777777" w:rsidR="00D53AB7" w:rsidRPr="007C4A02" w:rsidRDefault="00D53AB7" w:rsidP="00C06084">
            <w:pPr>
              <w:spacing w:line="240" w:lineRule="auto"/>
              <w:rPr>
                <w:rFonts w:cs="Times New Roman"/>
                <w:b/>
                <w:bCs/>
                <w:szCs w:val="22"/>
              </w:rPr>
            </w:pPr>
          </w:p>
        </w:tc>
        <w:tc>
          <w:tcPr>
            <w:tcW w:w="1800" w:type="dxa"/>
            <w:hideMark/>
          </w:tcPr>
          <w:p w14:paraId="09CB7057" w14:textId="27139047" w:rsidR="00D53AB7" w:rsidRPr="007C4A02" w:rsidRDefault="00D53AB7" w:rsidP="00C06084">
            <w:pPr>
              <w:spacing w:line="240" w:lineRule="auto"/>
              <w:jc w:val="right"/>
              <w:rPr>
                <w:rFonts w:cs="Times New Roman"/>
                <w:szCs w:val="22"/>
              </w:rPr>
            </w:pPr>
            <w:r w:rsidRPr="007C4A02">
              <w:rPr>
                <w:rFonts w:cs="Times New Roman"/>
                <w:szCs w:val="22"/>
              </w:rPr>
              <w:t>(1,981,946)</w:t>
            </w:r>
          </w:p>
        </w:tc>
      </w:tr>
      <w:tr w:rsidR="00D53AB7" w:rsidRPr="007C4A02" w14:paraId="45C86912" w14:textId="77777777" w:rsidTr="00D53AB7">
        <w:trPr>
          <w:cantSplit/>
        </w:trPr>
        <w:tc>
          <w:tcPr>
            <w:tcW w:w="7200" w:type="dxa"/>
            <w:hideMark/>
          </w:tcPr>
          <w:p w14:paraId="37EE0FC9" w14:textId="246845B8" w:rsidR="00D53AB7" w:rsidRPr="007C4A02" w:rsidRDefault="00D53AB7" w:rsidP="00C06084">
            <w:pPr>
              <w:spacing w:line="240" w:lineRule="auto"/>
              <w:rPr>
                <w:rFonts w:cs="Times New Roman"/>
                <w:b/>
                <w:bCs/>
                <w:szCs w:val="22"/>
                <w:lang w:val="en-US" w:bidi="th-TH"/>
              </w:rPr>
            </w:pPr>
            <w:r w:rsidRPr="007C4A02">
              <w:rPr>
                <w:rFonts w:cs="Times New Roman"/>
                <w:b/>
                <w:bCs/>
                <w:szCs w:val="22"/>
                <w:lang w:val="en-US" w:bidi="th-TH"/>
              </w:rPr>
              <w:t xml:space="preserve">Total identifiable net assets received </w:t>
            </w:r>
          </w:p>
        </w:tc>
        <w:tc>
          <w:tcPr>
            <w:tcW w:w="180" w:type="dxa"/>
          </w:tcPr>
          <w:p w14:paraId="340D05D3" w14:textId="77777777" w:rsidR="00D53AB7" w:rsidRPr="007C4A02" w:rsidRDefault="00D53AB7" w:rsidP="00C06084">
            <w:pPr>
              <w:spacing w:line="240" w:lineRule="auto"/>
              <w:rPr>
                <w:rFonts w:cs="Times New Roman"/>
                <w:b/>
                <w:bCs/>
                <w:szCs w:val="22"/>
              </w:rPr>
            </w:pPr>
          </w:p>
        </w:tc>
        <w:tc>
          <w:tcPr>
            <w:tcW w:w="1800" w:type="dxa"/>
            <w:tcBorders>
              <w:top w:val="single" w:sz="4" w:space="0" w:color="auto"/>
              <w:left w:val="nil"/>
              <w:bottom w:val="nil"/>
              <w:right w:val="nil"/>
            </w:tcBorders>
            <w:hideMark/>
          </w:tcPr>
          <w:p w14:paraId="72A52D51" w14:textId="7D1BB761" w:rsidR="00D53AB7" w:rsidRPr="007C4A02" w:rsidRDefault="00D53AB7" w:rsidP="00CC39B6">
            <w:pPr>
              <w:spacing w:line="240" w:lineRule="auto"/>
              <w:ind w:right="102"/>
              <w:jc w:val="right"/>
              <w:rPr>
                <w:rFonts w:cs="Times New Roman"/>
                <w:b/>
                <w:bCs/>
                <w:szCs w:val="22"/>
              </w:rPr>
            </w:pPr>
            <w:r w:rsidRPr="007C4A02">
              <w:rPr>
                <w:rFonts w:cs="Times New Roman"/>
                <w:b/>
                <w:bCs/>
                <w:szCs w:val="22"/>
              </w:rPr>
              <w:t>1,982,065</w:t>
            </w:r>
          </w:p>
        </w:tc>
      </w:tr>
      <w:tr w:rsidR="00D53AB7" w:rsidRPr="007C4A02" w14:paraId="06EB0A37" w14:textId="77777777" w:rsidTr="00D53AB7">
        <w:trPr>
          <w:cantSplit/>
        </w:trPr>
        <w:tc>
          <w:tcPr>
            <w:tcW w:w="7200" w:type="dxa"/>
            <w:hideMark/>
          </w:tcPr>
          <w:p w14:paraId="3473C011" w14:textId="77777777" w:rsidR="00D53AB7" w:rsidRPr="007C4A02" w:rsidRDefault="00D53AB7" w:rsidP="00C06084">
            <w:pPr>
              <w:spacing w:line="240" w:lineRule="auto"/>
              <w:rPr>
                <w:rFonts w:cs="Times New Roman"/>
                <w:b/>
                <w:bCs/>
                <w:szCs w:val="22"/>
                <w:lang w:val="en-US" w:bidi="th-TH"/>
              </w:rPr>
            </w:pPr>
            <w:r w:rsidRPr="007C4A02">
              <w:rPr>
                <w:rFonts w:cs="Times New Roman"/>
                <w:szCs w:val="22"/>
                <w:lang w:val="en-US" w:bidi="th-TH"/>
              </w:rPr>
              <w:t xml:space="preserve">Goodwill arising from the acquisition </w:t>
            </w:r>
          </w:p>
        </w:tc>
        <w:tc>
          <w:tcPr>
            <w:tcW w:w="180" w:type="dxa"/>
          </w:tcPr>
          <w:p w14:paraId="18E7819B" w14:textId="77777777" w:rsidR="00D53AB7" w:rsidRPr="007C4A02" w:rsidRDefault="00D53AB7" w:rsidP="00C06084">
            <w:pPr>
              <w:spacing w:line="240" w:lineRule="auto"/>
              <w:rPr>
                <w:rFonts w:cs="Times New Roman"/>
                <w:b/>
                <w:bCs/>
                <w:szCs w:val="22"/>
              </w:rPr>
            </w:pPr>
          </w:p>
        </w:tc>
        <w:tc>
          <w:tcPr>
            <w:tcW w:w="1800" w:type="dxa"/>
            <w:hideMark/>
          </w:tcPr>
          <w:p w14:paraId="0463E23E" w14:textId="46409E8E" w:rsidR="00D53AB7" w:rsidRPr="007C4A02" w:rsidRDefault="00D53AB7" w:rsidP="00C35907">
            <w:pPr>
              <w:spacing w:line="240" w:lineRule="auto"/>
              <w:ind w:right="102"/>
              <w:jc w:val="right"/>
              <w:rPr>
                <w:rFonts w:cs="Times New Roman"/>
                <w:szCs w:val="22"/>
              </w:rPr>
            </w:pPr>
            <w:r w:rsidRPr="007C4A02">
              <w:rPr>
                <w:rFonts w:cs="Times New Roman"/>
                <w:szCs w:val="22"/>
              </w:rPr>
              <w:t>1,430,473</w:t>
            </w:r>
          </w:p>
        </w:tc>
      </w:tr>
      <w:tr w:rsidR="00D53AB7" w:rsidRPr="007C4A02" w14:paraId="34966E63" w14:textId="77777777" w:rsidTr="00D53AB7">
        <w:trPr>
          <w:cantSplit/>
        </w:trPr>
        <w:tc>
          <w:tcPr>
            <w:tcW w:w="7200" w:type="dxa"/>
            <w:hideMark/>
          </w:tcPr>
          <w:p w14:paraId="01F3A179" w14:textId="77777777" w:rsidR="00D53AB7" w:rsidRPr="007C4A02" w:rsidRDefault="00D53AB7" w:rsidP="00C06084">
            <w:pPr>
              <w:spacing w:line="240" w:lineRule="auto"/>
              <w:rPr>
                <w:rFonts w:cs="Times New Roman"/>
                <w:b/>
                <w:bCs/>
                <w:szCs w:val="22"/>
                <w:lang w:val="en-US" w:bidi="th-TH"/>
              </w:rPr>
            </w:pPr>
            <w:r w:rsidRPr="007C4A02">
              <w:rPr>
                <w:rFonts w:cs="Times New Roman"/>
                <w:b/>
                <w:bCs/>
                <w:szCs w:val="22"/>
                <w:lang w:val="en-US" w:bidi="th-TH"/>
              </w:rPr>
              <w:t>Purchase consideration transferred</w:t>
            </w:r>
          </w:p>
        </w:tc>
        <w:tc>
          <w:tcPr>
            <w:tcW w:w="180" w:type="dxa"/>
          </w:tcPr>
          <w:p w14:paraId="0CAB0E4C" w14:textId="77777777" w:rsidR="00D53AB7" w:rsidRPr="007C4A02" w:rsidRDefault="00D53AB7" w:rsidP="00C06084">
            <w:pPr>
              <w:spacing w:line="240" w:lineRule="auto"/>
              <w:rPr>
                <w:rFonts w:cs="Times New Roman"/>
                <w:b/>
                <w:bCs/>
                <w:szCs w:val="22"/>
              </w:rPr>
            </w:pPr>
          </w:p>
        </w:tc>
        <w:tc>
          <w:tcPr>
            <w:tcW w:w="1800" w:type="dxa"/>
            <w:tcBorders>
              <w:top w:val="single" w:sz="4" w:space="0" w:color="auto"/>
              <w:left w:val="nil"/>
              <w:bottom w:val="double" w:sz="4" w:space="0" w:color="auto"/>
              <w:right w:val="nil"/>
            </w:tcBorders>
            <w:hideMark/>
          </w:tcPr>
          <w:p w14:paraId="195031E2" w14:textId="4507E693" w:rsidR="00D53AB7" w:rsidRPr="007C4A02" w:rsidRDefault="00D53AB7" w:rsidP="00CC39B6">
            <w:pPr>
              <w:spacing w:line="240" w:lineRule="auto"/>
              <w:ind w:right="102"/>
              <w:jc w:val="right"/>
              <w:rPr>
                <w:rFonts w:cs="Times New Roman"/>
                <w:b/>
                <w:bCs/>
                <w:szCs w:val="22"/>
              </w:rPr>
            </w:pPr>
            <w:r w:rsidRPr="007C4A02">
              <w:rPr>
                <w:rFonts w:cs="Times New Roman"/>
                <w:b/>
                <w:bCs/>
                <w:szCs w:val="22"/>
              </w:rPr>
              <w:t>3,412,538</w:t>
            </w:r>
          </w:p>
        </w:tc>
      </w:tr>
      <w:tr w:rsidR="00D53AB7" w:rsidRPr="007C4A02" w14:paraId="02EA393B" w14:textId="77777777" w:rsidTr="00D53AB7">
        <w:trPr>
          <w:cantSplit/>
        </w:trPr>
        <w:tc>
          <w:tcPr>
            <w:tcW w:w="7200" w:type="dxa"/>
          </w:tcPr>
          <w:p w14:paraId="0A15AA27" w14:textId="77777777" w:rsidR="00D53AB7" w:rsidRPr="00B42083" w:rsidRDefault="00D53AB7" w:rsidP="00C06084">
            <w:pPr>
              <w:spacing w:line="240" w:lineRule="auto"/>
              <w:rPr>
                <w:rFonts w:cs="Times New Roman"/>
                <w:sz w:val="14"/>
                <w:szCs w:val="14"/>
                <w:lang w:val="en-US" w:bidi="th-TH"/>
              </w:rPr>
            </w:pPr>
          </w:p>
        </w:tc>
        <w:tc>
          <w:tcPr>
            <w:tcW w:w="180" w:type="dxa"/>
          </w:tcPr>
          <w:p w14:paraId="72E2CF46" w14:textId="77777777" w:rsidR="00D53AB7" w:rsidRPr="00B42083" w:rsidRDefault="00D53AB7" w:rsidP="00C06084">
            <w:pPr>
              <w:spacing w:line="240" w:lineRule="auto"/>
              <w:rPr>
                <w:rFonts w:cs="Times New Roman"/>
                <w:b/>
                <w:bCs/>
                <w:sz w:val="14"/>
                <w:szCs w:val="14"/>
              </w:rPr>
            </w:pPr>
          </w:p>
        </w:tc>
        <w:tc>
          <w:tcPr>
            <w:tcW w:w="1800" w:type="dxa"/>
            <w:tcBorders>
              <w:top w:val="double" w:sz="4" w:space="0" w:color="auto"/>
              <w:left w:val="nil"/>
              <w:bottom w:val="nil"/>
              <w:right w:val="nil"/>
            </w:tcBorders>
          </w:tcPr>
          <w:p w14:paraId="02369477" w14:textId="77777777" w:rsidR="00D53AB7" w:rsidRPr="00B42083" w:rsidRDefault="00D53AB7" w:rsidP="00C06084">
            <w:pPr>
              <w:spacing w:line="240" w:lineRule="auto"/>
              <w:jc w:val="right"/>
              <w:rPr>
                <w:rFonts w:cs="Times New Roman"/>
                <w:b/>
                <w:bCs/>
                <w:sz w:val="14"/>
                <w:szCs w:val="14"/>
              </w:rPr>
            </w:pPr>
          </w:p>
        </w:tc>
      </w:tr>
      <w:tr w:rsidR="00D53AB7" w:rsidRPr="007C4A02" w14:paraId="04F2FA10" w14:textId="77777777" w:rsidTr="00D53AB7">
        <w:trPr>
          <w:cantSplit/>
        </w:trPr>
        <w:tc>
          <w:tcPr>
            <w:tcW w:w="7200" w:type="dxa"/>
            <w:hideMark/>
          </w:tcPr>
          <w:p w14:paraId="6EA22F0D" w14:textId="526709FB" w:rsidR="00D53AB7" w:rsidRPr="007C4A02" w:rsidRDefault="00D53AB7" w:rsidP="00C06084">
            <w:pPr>
              <w:spacing w:line="240" w:lineRule="auto"/>
              <w:rPr>
                <w:rFonts w:cs="Times New Roman"/>
                <w:b/>
                <w:bCs/>
                <w:szCs w:val="22"/>
                <w:lang w:val="en-US" w:bidi="th-TH"/>
              </w:rPr>
            </w:pPr>
            <w:r w:rsidRPr="007C4A02">
              <w:rPr>
                <w:rFonts w:cs="Times New Roman"/>
                <w:szCs w:val="22"/>
                <w:lang w:val="en-US" w:bidi="th-TH"/>
              </w:rPr>
              <w:t xml:space="preserve">Net cash acquired </w:t>
            </w:r>
          </w:p>
        </w:tc>
        <w:tc>
          <w:tcPr>
            <w:tcW w:w="180" w:type="dxa"/>
          </w:tcPr>
          <w:p w14:paraId="4FCDF8DB" w14:textId="77777777" w:rsidR="00D53AB7" w:rsidRPr="007C4A02" w:rsidRDefault="00D53AB7" w:rsidP="00C06084">
            <w:pPr>
              <w:spacing w:line="240" w:lineRule="auto"/>
              <w:rPr>
                <w:rFonts w:cs="Times New Roman"/>
                <w:b/>
                <w:bCs/>
                <w:szCs w:val="22"/>
              </w:rPr>
            </w:pPr>
          </w:p>
        </w:tc>
        <w:tc>
          <w:tcPr>
            <w:tcW w:w="1800" w:type="dxa"/>
            <w:hideMark/>
          </w:tcPr>
          <w:p w14:paraId="2BD0D11C" w14:textId="0E28512A" w:rsidR="00D53AB7" w:rsidRPr="007C4A02" w:rsidRDefault="00CC39B6" w:rsidP="00C06084">
            <w:pPr>
              <w:spacing w:line="240" w:lineRule="auto"/>
              <w:jc w:val="right"/>
              <w:rPr>
                <w:rFonts w:cs="Times New Roman"/>
                <w:szCs w:val="22"/>
              </w:rPr>
            </w:pPr>
            <w:r>
              <w:rPr>
                <w:rFonts w:cs="Times New Roman"/>
                <w:szCs w:val="22"/>
              </w:rPr>
              <w:t>(</w:t>
            </w:r>
            <w:r w:rsidR="00D53AB7" w:rsidRPr="007C4A02">
              <w:rPr>
                <w:rFonts w:cs="Times New Roman"/>
                <w:szCs w:val="22"/>
              </w:rPr>
              <w:t>1,435,</w:t>
            </w:r>
            <w:r w:rsidR="00D53AB7" w:rsidRPr="007C4A02">
              <w:rPr>
                <w:rFonts w:cs="Times New Roman" w:hint="cs"/>
                <w:szCs w:val="22"/>
                <w:cs/>
              </w:rPr>
              <w:t>164</w:t>
            </w:r>
            <w:r>
              <w:rPr>
                <w:rFonts w:cs="Times New Roman"/>
                <w:szCs w:val="22"/>
              </w:rPr>
              <w:t>)</w:t>
            </w:r>
          </w:p>
        </w:tc>
      </w:tr>
      <w:tr w:rsidR="00D53AB7" w:rsidRPr="007C4A02" w14:paraId="4815A33C" w14:textId="77777777" w:rsidTr="00D53AB7">
        <w:trPr>
          <w:cantSplit/>
        </w:trPr>
        <w:tc>
          <w:tcPr>
            <w:tcW w:w="7200" w:type="dxa"/>
            <w:hideMark/>
          </w:tcPr>
          <w:p w14:paraId="786FF7F3" w14:textId="77777777" w:rsidR="00D53AB7" w:rsidRPr="00CC39B6" w:rsidRDefault="00D53AB7" w:rsidP="00C06084">
            <w:pPr>
              <w:spacing w:line="240" w:lineRule="auto"/>
              <w:rPr>
                <w:rFonts w:cs="Times New Roman"/>
                <w:b/>
                <w:bCs/>
                <w:szCs w:val="22"/>
                <w:lang w:val="en-US" w:bidi="th-TH"/>
              </w:rPr>
            </w:pPr>
            <w:r w:rsidRPr="00CC39B6">
              <w:rPr>
                <w:rFonts w:cs="Times New Roman"/>
                <w:b/>
                <w:bCs/>
                <w:szCs w:val="22"/>
                <w:lang w:val="en-US" w:bidi="th-TH"/>
              </w:rPr>
              <w:t>Net cash outflows</w:t>
            </w:r>
          </w:p>
        </w:tc>
        <w:tc>
          <w:tcPr>
            <w:tcW w:w="180" w:type="dxa"/>
          </w:tcPr>
          <w:p w14:paraId="511BD392" w14:textId="77777777" w:rsidR="00D53AB7" w:rsidRPr="007C4A02" w:rsidRDefault="00D53AB7" w:rsidP="00C06084">
            <w:pPr>
              <w:spacing w:line="240" w:lineRule="auto"/>
              <w:rPr>
                <w:rFonts w:cs="Times New Roman"/>
                <w:b/>
                <w:bCs/>
                <w:szCs w:val="22"/>
              </w:rPr>
            </w:pPr>
          </w:p>
        </w:tc>
        <w:tc>
          <w:tcPr>
            <w:tcW w:w="1800" w:type="dxa"/>
            <w:tcBorders>
              <w:top w:val="single" w:sz="4" w:space="0" w:color="auto"/>
              <w:left w:val="nil"/>
              <w:bottom w:val="double" w:sz="4" w:space="0" w:color="auto"/>
              <w:right w:val="nil"/>
            </w:tcBorders>
            <w:hideMark/>
          </w:tcPr>
          <w:p w14:paraId="33907642" w14:textId="78909256" w:rsidR="00D53AB7" w:rsidRPr="00155721" w:rsidRDefault="00D53AB7" w:rsidP="00CC39B6">
            <w:pPr>
              <w:spacing w:line="240" w:lineRule="auto"/>
              <w:ind w:right="102"/>
              <w:jc w:val="right"/>
              <w:rPr>
                <w:rFonts w:cs="Times New Roman"/>
                <w:b/>
                <w:bCs/>
                <w:szCs w:val="22"/>
              </w:rPr>
            </w:pPr>
            <w:r w:rsidRPr="00155721">
              <w:rPr>
                <w:rFonts w:cs="Times New Roman"/>
                <w:b/>
                <w:bCs/>
                <w:szCs w:val="22"/>
              </w:rPr>
              <w:t>1,977,</w:t>
            </w:r>
            <w:r w:rsidRPr="00155721">
              <w:rPr>
                <w:rFonts w:cs="Times New Roman" w:hint="cs"/>
                <w:b/>
                <w:bCs/>
                <w:szCs w:val="22"/>
                <w:cs/>
              </w:rPr>
              <w:t>374</w:t>
            </w:r>
          </w:p>
        </w:tc>
      </w:tr>
    </w:tbl>
    <w:p w14:paraId="3DE1217D" w14:textId="77777777" w:rsidR="008B7461" w:rsidRPr="007B0675" w:rsidRDefault="008B7461" w:rsidP="00B74863">
      <w:pPr>
        <w:pStyle w:val="block"/>
        <w:tabs>
          <w:tab w:val="left" w:pos="630"/>
        </w:tabs>
        <w:spacing w:after="0" w:line="240" w:lineRule="atLeast"/>
        <w:ind w:right="-27"/>
        <w:jc w:val="thaiDistribute"/>
        <w:rPr>
          <w:strike/>
          <w:sz w:val="18"/>
          <w:szCs w:val="22"/>
          <w:lang w:val="en-US" w:bidi="th-TH"/>
        </w:rPr>
      </w:pPr>
    </w:p>
    <w:p w14:paraId="4FF982D3" w14:textId="3DC991CE" w:rsidR="00155721" w:rsidRPr="007C4A02" w:rsidRDefault="00155721" w:rsidP="00155721">
      <w:pPr>
        <w:pStyle w:val="block"/>
        <w:tabs>
          <w:tab w:val="left" w:pos="630"/>
        </w:tabs>
        <w:spacing w:after="0" w:line="240" w:lineRule="atLeast"/>
        <w:ind w:right="-27"/>
        <w:jc w:val="thaiDistribute"/>
        <w:rPr>
          <w:szCs w:val="28"/>
          <w:lang w:val="en-US" w:bidi="th-TH"/>
        </w:rPr>
      </w:pPr>
      <w:r w:rsidRPr="007C4A02">
        <w:rPr>
          <w:szCs w:val="28"/>
          <w:lang w:val="en-US" w:bidi="th-TH"/>
        </w:rPr>
        <w:t>The Group incurred acquisition-related costs of Baht 21 million which have been included in administrative expenses</w:t>
      </w:r>
      <w:r w:rsidR="00F41E2E">
        <w:rPr>
          <w:szCs w:val="28"/>
          <w:lang w:val="en-US" w:bidi="th-TH"/>
        </w:rPr>
        <w:t xml:space="preserve"> in </w:t>
      </w:r>
      <w:r w:rsidR="00C41524">
        <w:rPr>
          <w:szCs w:val="28"/>
          <w:lang w:val="en-US" w:bidi="th-TH"/>
        </w:rPr>
        <w:t xml:space="preserve">the </w:t>
      </w:r>
      <w:r w:rsidR="00F41E2E">
        <w:rPr>
          <w:szCs w:val="28"/>
          <w:lang w:val="en-US" w:bidi="th-TH"/>
        </w:rPr>
        <w:t>statement of comprehensive income</w:t>
      </w:r>
      <w:r w:rsidRPr="007C4A02">
        <w:rPr>
          <w:szCs w:val="28"/>
          <w:lang w:val="en-US" w:bidi="th-TH"/>
        </w:rPr>
        <w:t>.</w:t>
      </w:r>
    </w:p>
    <w:p w14:paraId="64B79B78" w14:textId="77777777" w:rsidR="00155721" w:rsidRPr="00B42083" w:rsidRDefault="00155721" w:rsidP="00F43387">
      <w:pPr>
        <w:tabs>
          <w:tab w:val="left" w:pos="720"/>
        </w:tabs>
        <w:ind w:left="540"/>
        <w:jc w:val="thaiDistribute"/>
        <w:rPr>
          <w:sz w:val="16"/>
          <w:lang w:val="en-US" w:bidi="th-TH"/>
        </w:rPr>
      </w:pPr>
    </w:p>
    <w:p w14:paraId="1CCF892B" w14:textId="48E44163" w:rsidR="00F43387" w:rsidRPr="007C4A02" w:rsidRDefault="00BB1F1B" w:rsidP="00F43387">
      <w:pPr>
        <w:tabs>
          <w:tab w:val="left" w:pos="720"/>
        </w:tabs>
        <w:ind w:left="540"/>
        <w:jc w:val="thaiDistribute"/>
        <w:rPr>
          <w:strike/>
          <w:szCs w:val="28"/>
          <w:lang w:val="en-US" w:bidi="th-TH"/>
        </w:rPr>
      </w:pPr>
      <w:r w:rsidRPr="00155721">
        <w:rPr>
          <w:szCs w:val="28"/>
          <w:lang w:val="en-US" w:bidi="th-TH"/>
        </w:rPr>
        <w:t>During the period from acquisition date to</w:t>
      </w:r>
      <w:r w:rsidRPr="00F41E2E">
        <w:rPr>
          <w:rFonts w:cs="Times New Roman"/>
          <w:sz w:val="18"/>
          <w:szCs w:val="22"/>
          <w:lang w:val="en-US" w:bidi="th-TH"/>
        </w:rPr>
        <w:t xml:space="preserve"> </w:t>
      </w:r>
      <w:r w:rsidR="003F59AE" w:rsidRPr="00F41E2E">
        <w:rPr>
          <w:rFonts w:cs="Times New Roman"/>
          <w:sz w:val="18"/>
          <w:szCs w:val="22"/>
          <w:cs/>
          <w:lang w:val="en-US" w:bidi="th-TH"/>
        </w:rPr>
        <w:t>31</w:t>
      </w:r>
      <w:r w:rsidRPr="00F41E2E">
        <w:rPr>
          <w:sz w:val="18"/>
          <w:szCs w:val="22"/>
          <w:lang w:val="en-US" w:bidi="th-TH"/>
        </w:rPr>
        <w:t xml:space="preserve"> </w:t>
      </w:r>
      <w:r w:rsidRPr="00155721">
        <w:rPr>
          <w:szCs w:val="28"/>
          <w:lang w:val="en-US" w:bidi="th-TH"/>
        </w:rPr>
        <w:t xml:space="preserve">December 2021, SCG contributed revenue of Baht </w:t>
      </w:r>
      <w:r w:rsidR="00D83F84" w:rsidRPr="00155721">
        <w:rPr>
          <w:szCs w:val="28"/>
          <w:lang w:val="en-US" w:bidi="th-TH"/>
        </w:rPr>
        <w:t xml:space="preserve">246.61 </w:t>
      </w:r>
      <w:r w:rsidRPr="00155721">
        <w:rPr>
          <w:szCs w:val="28"/>
          <w:lang w:val="en-US" w:bidi="th-TH"/>
        </w:rPr>
        <w:t xml:space="preserve">million and profit of Baht </w:t>
      </w:r>
      <w:r w:rsidR="00D83F84" w:rsidRPr="00155721">
        <w:rPr>
          <w:szCs w:val="28"/>
          <w:lang w:val="en-US" w:bidi="th-TH"/>
        </w:rPr>
        <w:t xml:space="preserve">14.49 </w:t>
      </w:r>
      <w:r w:rsidRPr="00155721">
        <w:rPr>
          <w:szCs w:val="28"/>
          <w:lang w:val="en-US" w:bidi="th-TH"/>
        </w:rPr>
        <w:t xml:space="preserve">million to the Group’s results. If the acquisition had occurred on 1 January 2021, management estimates that consolidated revenue would have increased by Baht </w:t>
      </w:r>
      <w:r w:rsidR="00D83F84" w:rsidRPr="00155721">
        <w:rPr>
          <w:szCs w:val="28"/>
          <w:lang w:val="en-US" w:bidi="th-TH"/>
        </w:rPr>
        <w:t xml:space="preserve">4,354.41 </w:t>
      </w:r>
      <w:r w:rsidRPr="00155721">
        <w:rPr>
          <w:szCs w:val="28"/>
          <w:lang w:val="en-US" w:bidi="th-TH"/>
        </w:rPr>
        <w:t xml:space="preserve">million and consolidated profit for the year would have increased by Baht </w:t>
      </w:r>
      <w:r w:rsidR="00D83F84" w:rsidRPr="00155721">
        <w:rPr>
          <w:szCs w:val="28"/>
          <w:lang w:val="en-US" w:bidi="th-TH"/>
        </w:rPr>
        <w:t xml:space="preserve">106.40 </w:t>
      </w:r>
      <w:r w:rsidRPr="00155721">
        <w:rPr>
          <w:szCs w:val="28"/>
          <w:lang w:val="en-US" w:bidi="th-TH"/>
        </w:rPr>
        <w:t>million</w:t>
      </w:r>
      <w:r w:rsidRPr="00C41524">
        <w:rPr>
          <w:szCs w:val="28"/>
          <w:lang w:val="en-US" w:bidi="th-TH"/>
        </w:rPr>
        <w:t>.</w:t>
      </w:r>
      <w:r w:rsidRPr="00155721">
        <w:rPr>
          <w:szCs w:val="28"/>
          <w:highlight w:val="yellow"/>
          <w:lang w:val="en-US" w:bidi="th-TH"/>
        </w:rPr>
        <w:t xml:space="preserve"> </w:t>
      </w:r>
    </w:p>
    <w:p w14:paraId="6420E25D" w14:textId="77777777" w:rsidR="008B7461" w:rsidRPr="007B0675" w:rsidRDefault="008B7461" w:rsidP="00F43387">
      <w:pPr>
        <w:tabs>
          <w:tab w:val="left" w:pos="720"/>
        </w:tabs>
        <w:ind w:left="540"/>
        <w:jc w:val="thaiDistribute"/>
        <w:rPr>
          <w:sz w:val="18"/>
          <w:szCs w:val="22"/>
          <w:lang w:val="en-US" w:bidi="th-TH"/>
        </w:rPr>
      </w:pPr>
    </w:p>
    <w:p w14:paraId="45F16ED6" w14:textId="1AEFC22E" w:rsidR="0009092C" w:rsidRDefault="0009092C" w:rsidP="0009092C">
      <w:pPr>
        <w:spacing w:line="240" w:lineRule="auto"/>
        <w:ind w:left="540"/>
        <w:jc w:val="thaiDistribute"/>
        <w:rPr>
          <w:szCs w:val="28"/>
          <w:lang w:val="en-US" w:bidi="th-TH"/>
        </w:rPr>
      </w:pPr>
      <w:r w:rsidRPr="0009092C">
        <w:rPr>
          <w:szCs w:val="28"/>
          <w:lang w:val="en-US" w:bidi="th-TH"/>
        </w:rPr>
        <w:t xml:space="preserve">In addition, on 22 December 2021, the </w:t>
      </w:r>
      <w:r>
        <w:rPr>
          <w:szCs w:val="28"/>
          <w:lang w:val="en-US" w:bidi="th-TH"/>
        </w:rPr>
        <w:t>Group</w:t>
      </w:r>
      <w:r w:rsidRPr="0009092C">
        <w:rPr>
          <w:szCs w:val="28"/>
          <w:lang w:val="en-US" w:bidi="th-TH"/>
        </w:rPr>
        <w:t>, as the Tender Offeror in the tender offer for all of the remaining securities of SCG in the total amount of 127.60 million shares.</w:t>
      </w:r>
      <w:r>
        <w:rPr>
          <w:szCs w:val="28"/>
          <w:lang w:val="en-US" w:bidi="th-TH"/>
        </w:rPr>
        <w:t xml:space="preserve"> </w:t>
      </w:r>
      <w:r w:rsidRPr="0009092C">
        <w:rPr>
          <w:szCs w:val="28"/>
          <w:lang w:val="en-US" w:bidi="th-TH"/>
        </w:rPr>
        <w:t xml:space="preserve">On </w:t>
      </w:r>
      <w:r w:rsidR="00B20810" w:rsidRPr="0009092C">
        <w:rPr>
          <w:szCs w:val="28"/>
          <w:lang w:val="en-US" w:bidi="th-TH"/>
        </w:rPr>
        <w:t>31 January 2022,</w:t>
      </w:r>
      <w:r w:rsidRPr="0009092C">
        <w:rPr>
          <w:szCs w:val="28"/>
          <w:lang w:val="en-US" w:bidi="th-TH"/>
        </w:rPr>
        <w:t xml:space="preserve"> which is the end of the tender offer period, there were those who expressed the intentions to sell in the total amount of 7.80 million shares, equivalent to 0.67% of the total issued shares, at Baht 5.75 per share amounting to Baht </w:t>
      </w:r>
      <w:r w:rsidR="00605309">
        <w:rPr>
          <w:szCs w:val="28"/>
          <w:lang w:val="en-US" w:bidi="th-TH"/>
        </w:rPr>
        <w:t>44</w:t>
      </w:r>
      <w:r w:rsidRPr="0009092C">
        <w:rPr>
          <w:szCs w:val="28"/>
          <w:lang w:val="en-US" w:bidi="th-TH"/>
        </w:rPr>
        <w:t>.</w:t>
      </w:r>
      <w:r w:rsidR="00605309">
        <w:rPr>
          <w:szCs w:val="28"/>
          <w:lang w:val="en-US" w:bidi="th-TH"/>
        </w:rPr>
        <w:t>83</w:t>
      </w:r>
      <w:r w:rsidRPr="0009092C">
        <w:rPr>
          <w:szCs w:val="28"/>
          <w:lang w:val="en-US" w:bidi="th-TH"/>
        </w:rPr>
        <w:t xml:space="preserve"> million. After such transaction </w:t>
      </w:r>
      <w:r w:rsidR="000C4559">
        <w:rPr>
          <w:szCs w:val="28"/>
          <w:lang w:val="en-US" w:bidi="th-TH"/>
        </w:rPr>
        <w:t>is</w:t>
      </w:r>
      <w:r w:rsidRPr="0009092C">
        <w:rPr>
          <w:szCs w:val="28"/>
          <w:lang w:val="en-US" w:bidi="th-TH"/>
        </w:rPr>
        <w:t xml:space="preserve"> completed, the Company hold the total of 601.28 million shares or equivalent to 51.67% of the total issued shares.</w:t>
      </w:r>
    </w:p>
    <w:p w14:paraId="1CDAE161" w14:textId="28B7C337" w:rsidR="00B42083" w:rsidRDefault="00B42083" w:rsidP="0009092C">
      <w:pPr>
        <w:spacing w:line="240" w:lineRule="auto"/>
        <w:ind w:left="540"/>
        <w:jc w:val="thaiDistribute"/>
        <w:rPr>
          <w:sz w:val="10"/>
          <w:szCs w:val="14"/>
          <w:lang w:val="en-US" w:bidi="th-TH"/>
        </w:rPr>
      </w:pPr>
    </w:p>
    <w:p w14:paraId="2CC8DEB6" w14:textId="03742B45" w:rsidR="009100E6" w:rsidRDefault="009100E6" w:rsidP="0009092C">
      <w:pPr>
        <w:spacing w:line="240" w:lineRule="auto"/>
        <w:ind w:left="540"/>
        <w:jc w:val="thaiDistribute"/>
        <w:rPr>
          <w:sz w:val="10"/>
          <w:szCs w:val="14"/>
          <w:lang w:val="en-US" w:bidi="th-TH"/>
        </w:rPr>
      </w:pPr>
      <w:r>
        <w:rPr>
          <w:sz w:val="10"/>
          <w:szCs w:val="14"/>
          <w:lang w:val="en-US" w:bidi="th-TH"/>
        </w:rPr>
        <w:br w:type="page"/>
      </w:r>
    </w:p>
    <w:p w14:paraId="34C34B84" w14:textId="258EA73D" w:rsidR="0054168D" w:rsidRPr="007C4A02" w:rsidRDefault="002B5C86" w:rsidP="00357C21">
      <w:pPr>
        <w:pStyle w:val="block"/>
        <w:numPr>
          <w:ilvl w:val="0"/>
          <w:numId w:val="21"/>
        </w:numPr>
        <w:tabs>
          <w:tab w:val="left" w:pos="630"/>
        </w:tabs>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Related</w:t>
      </w:r>
      <w:r w:rsidR="003A341A" w:rsidRPr="007C4A02">
        <w:rPr>
          <w:rFonts w:cs="Times New Roman"/>
          <w:b/>
          <w:bCs/>
          <w:sz w:val="24"/>
          <w:szCs w:val="24"/>
        </w:rPr>
        <w:t xml:space="preserve"> </w:t>
      </w:r>
      <w:r w:rsidRPr="007C4A02">
        <w:rPr>
          <w:rFonts w:cs="Times New Roman"/>
          <w:b/>
          <w:bCs/>
          <w:sz w:val="24"/>
          <w:szCs w:val="24"/>
        </w:rPr>
        <w:t>parties</w:t>
      </w:r>
    </w:p>
    <w:p w14:paraId="4334D45B" w14:textId="77777777" w:rsidR="0054168D" w:rsidRPr="007C4A02" w:rsidRDefault="0054168D" w:rsidP="00E55954">
      <w:pPr>
        <w:pStyle w:val="block"/>
        <w:tabs>
          <w:tab w:val="left" w:pos="630"/>
        </w:tabs>
        <w:spacing w:after="0" w:line="240" w:lineRule="atLeast"/>
        <w:ind w:right="-27"/>
        <w:jc w:val="thaiDistribute"/>
        <w:rPr>
          <w:rFonts w:cs="Times New Roman"/>
          <w:szCs w:val="22"/>
          <w:cs/>
          <w:lang w:bidi="th-TH"/>
        </w:rPr>
      </w:pPr>
    </w:p>
    <w:p w14:paraId="30ABC7B1" w14:textId="790305AA" w:rsidR="00E55954" w:rsidRPr="007C4A02" w:rsidRDefault="00E55954" w:rsidP="00E55954">
      <w:pPr>
        <w:pStyle w:val="nineptcolumntab1"/>
        <w:tabs>
          <w:tab w:val="clear" w:pos="737"/>
        </w:tabs>
        <w:spacing w:line="240" w:lineRule="atLeast"/>
        <w:ind w:left="540"/>
        <w:jc w:val="thaiDistribute"/>
        <w:rPr>
          <w:rFonts w:cs="Times New Roman"/>
          <w:sz w:val="22"/>
          <w:szCs w:val="22"/>
        </w:rPr>
      </w:pPr>
      <w:r w:rsidRPr="007C4A02">
        <w:rPr>
          <w:rFonts w:cs="Times New Roman"/>
          <w:sz w:val="22"/>
          <w:szCs w:val="22"/>
        </w:rPr>
        <w:t>A related party is a person or entity that has direct or indirect control, or has significant influence over the financial</w:t>
      </w:r>
      <w:r w:rsidRPr="007C4A02">
        <w:rPr>
          <w:rFonts w:cs="Times New Roman"/>
          <w:sz w:val="22"/>
          <w:szCs w:val="22"/>
          <w:cs/>
          <w:lang w:bidi="th-TH"/>
        </w:rPr>
        <w:t xml:space="preserve"> </w:t>
      </w:r>
      <w:r w:rsidRPr="007C4A02">
        <w:rPr>
          <w:rFonts w:cs="Times New Roman"/>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7C4A02">
        <w:rPr>
          <w:rFonts w:cs="Times New Roman"/>
          <w:sz w:val="22"/>
          <w:szCs w:val="22"/>
          <w:cs/>
          <w:lang w:bidi="th-TH"/>
        </w:rPr>
        <w:t xml:space="preserve"> </w:t>
      </w:r>
      <w:r w:rsidRPr="007C4A02">
        <w:rPr>
          <w:rFonts w:cs="Times New Roman"/>
          <w:sz w:val="22"/>
          <w:szCs w:val="22"/>
        </w:rPr>
        <w:t>and managerial decision-making of a person or entity.</w:t>
      </w:r>
    </w:p>
    <w:p w14:paraId="49189EA0" w14:textId="77777777" w:rsidR="00E55954" w:rsidRPr="007C4A02" w:rsidRDefault="00E55954" w:rsidP="00E55954">
      <w:pPr>
        <w:spacing w:line="240" w:lineRule="atLeast"/>
        <w:ind w:left="540"/>
        <w:jc w:val="thaiDistribute"/>
        <w:rPr>
          <w:rFonts w:cs="Times New Roman"/>
          <w:szCs w:val="22"/>
        </w:rPr>
      </w:pPr>
    </w:p>
    <w:p w14:paraId="508A4B59" w14:textId="04FE50B2" w:rsidR="00E55954" w:rsidRPr="007C4A02" w:rsidRDefault="00E55954" w:rsidP="00E55954">
      <w:pPr>
        <w:spacing w:line="240" w:lineRule="atLeast"/>
        <w:ind w:left="540"/>
        <w:jc w:val="thaiDistribute"/>
        <w:rPr>
          <w:rFonts w:cs="Times New Roman"/>
          <w:szCs w:val="22"/>
        </w:rPr>
      </w:pPr>
      <w:r w:rsidRPr="007C4A02">
        <w:rPr>
          <w:rFonts w:cs="Times New Roman"/>
          <w:szCs w:val="22"/>
        </w:rPr>
        <w:t>Relationships with subsidiaries, associates and joint ventures</w:t>
      </w:r>
      <w:r w:rsidRPr="007C4A02">
        <w:rPr>
          <w:szCs w:val="22"/>
        </w:rPr>
        <w:t xml:space="preserve"> are described in notes 9 and 10.</w:t>
      </w:r>
      <w:r w:rsidRPr="007C4A02">
        <w:rPr>
          <w:rFonts w:cs="Times New Roman"/>
          <w:szCs w:val="22"/>
        </w:rPr>
        <w:t xml:space="preserve"> Other related parties </w:t>
      </w:r>
      <w:r w:rsidR="00F41E2E">
        <w:rPr>
          <w:rFonts w:cs="Times New Roman"/>
          <w:szCs w:val="22"/>
        </w:rPr>
        <w:t xml:space="preserve">that </w:t>
      </w:r>
      <w:r w:rsidRPr="007C4A02">
        <w:rPr>
          <w:rFonts w:cs="Times New Roman"/>
          <w:szCs w:val="22"/>
        </w:rPr>
        <w:t xml:space="preserve">the Group </w:t>
      </w:r>
      <w:r w:rsidR="00F41E2E">
        <w:rPr>
          <w:rFonts w:cs="Times New Roman"/>
          <w:szCs w:val="22"/>
        </w:rPr>
        <w:t xml:space="preserve">had significant transactions with </w:t>
      </w:r>
      <w:r w:rsidRPr="007C4A02">
        <w:rPr>
          <w:rFonts w:cs="Times New Roman"/>
          <w:szCs w:val="22"/>
        </w:rPr>
        <w:t>during the year were as follows:</w:t>
      </w:r>
    </w:p>
    <w:p w14:paraId="511B4169" w14:textId="77777777" w:rsidR="00111A48" w:rsidRPr="002D160B" w:rsidRDefault="00111A48" w:rsidP="00C1268F">
      <w:pPr>
        <w:spacing w:line="240" w:lineRule="atLeast"/>
        <w:ind w:left="540"/>
        <w:jc w:val="thaiDistribute"/>
        <w:rPr>
          <w:rFonts w:cs="Times New Roman"/>
          <w:sz w:val="18"/>
          <w:szCs w:val="18"/>
        </w:rPr>
      </w:pPr>
    </w:p>
    <w:tbl>
      <w:tblPr>
        <w:tblW w:w="9720" w:type="dxa"/>
        <w:tblInd w:w="360" w:type="dxa"/>
        <w:tblLayout w:type="fixed"/>
        <w:tblLook w:val="0000" w:firstRow="0" w:lastRow="0" w:firstColumn="0" w:lastColumn="0" w:noHBand="0" w:noVBand="0"/>
      </w:tblPr>
      <w:tblGrid>
        <w:gridCol w:w="4050"/>
        <w:gridCol w:w="1440"/>
        <w:gridCol w:w="4230"/>
      </w:tblGrid>
      <w:tr w:rsidR="00111A48" w:rsidRPr="007C4A02" w14:paraId="6AFB21D2" w14:textId="77777777" w:rsidTr="002E1A14">
        <w:trPr>
          <w:trHeight w:val="20"/>
          <w:tblHeader/>
        </w:trPr>
        <w:tc>
          <w:tcPr>
            <w:tcW w:w="4050" w:type="dxa"/>
            <w:shd w:val="clear" w:color="auto" w:fill="auto"/>
          </w:tcPr>
          <w:p w14:paraId="1DA935E8" w14:textId="77777777" w:rsidR="00111A48" w:rsidRPr="002D160B" w:rsidRDefault="00111A48" w:rsidP="007744F3">
            <w:pPr>
              <w:pStyle w:val="block"/>
              <w:spacing w:after="0" w:line="240" w:lineRule="atLeast"/>
              <w:ind w:left="70"/>
              <w:rPr>
                <w:rFonts w:cs="Times New Roman"/>
                <w:b/>
                <w:bCs/>
                <w:szCs w:val="22"/>
                <w:u w:val="single"/>
              </w:rPr>
            </w:pPr>
            <w:r w:rsidRPr="002D160B">
              <w:rPr>
                <w:rFonts w:cs="Times New Roman"/>
                <w:b/>
                <w:bCs/>
                <w:szCs w:val="22"/>
              </w:rPr>
              <w:t>Name of entities</w:t>
            </w:r>
          </w:p>
          <w:p w14:paraId="7F85DA2C" w14:textId="77777777" w:rsidR="00111A48" w:rsidRPr="002D160B" w:rsidRDefault="00111A48" w:rsidP="007744F3">
            <w:pPr>
              <w:ind w:left="70"/>
              <w:rPr>
                <w:rFonts w:cs="Times New Roman"/>
                <w:szCs w:val="22"/>
              </w:rPr>
            </w:pPr>
          </w:p>
        </w:tc>
        <w:tc>
          <w:tcPr>
            <w:tcW w:w="1440" w:type="dxa"/>
            <w:shd w:val="clear" w:color="auto" w:fill="auto"/>
          </w:tcPr>
          <w:p w14:paraId="4D0FC278" w14:textId="77777777" w:rsidR="00111A48" w:rsidRPr="002D160B" w:rsidRDefault="00111A48" w:rsidP="00111A48">
            <w:pPr>
              <w:pStyle w:val="block"/>
              <w:spacing w:after="0" w:line="240" w:lineRule="atLeast"/>
              <w:ind w:left="-108" w:right="-81"/>
              <w:jc w:val="center"/>
              <w:rPr>
                <w:rFonts w:cs="Times New Roman"/>
                <w:b/>
                <w:bCs/>
                <w:szCs w:val="22"/>
              </w:rPr>
            </w:pPr>
            <w:r w:rsidRPr="002D160B">
              <w:rPr>
                <w:rFonts w:cs="Times New Roman"/>
                <w:b/>
                <w:bCs/>
                <w:szCs w:val="22"/>
              </w:rPr>
              <w:t>Country of incorporation/ nationality</w:t>
            </w:r>
          </w:p>
        </w:tc>
        <w:tc>
          <w:tcPr>
            <w:tcW w:w="4230" w:type="dxa"/>
            <w:shd w:val="clear" w:color="auto" w:fill="auto"/>
          </w:tcPr>
          <w:p w14:paraId="70A4526D" w14:textId="77777777" w:rsidR="00111A48" w:rsidRPr="002D160B" w:rsidRDefault="00111A48" w:rsidP="00111A48">
            <w:pPr>
              <w:pStyle w:val="block"/>
              <w:spacing w:after="0" w:line="240" w:lineRule="atLeast"/>
              <w:ind w:left="0"/>
              <w:rPr>
                <w:rFonts w:cs="Times New Roman"/>
                <w:b/>
                <w:bCs/>
                <w:szCs w:val="22"/>
              </w:rPr>
            </w:pPr>
            <w:r w:rsidRPr="002D160B">
              <w:rPr>
                <w:rFonts w:cs="Times New Roman"/>
                <w:b/>
                <w:bCs/>
                <w:szCs w:val="22"/>
              </w:rPr>
              <w:t>Nature of relationships</w:t>
            </w:r>
          </w:p>
        </w:tc>
      </w:tr>
      <w:tr w:rsidR="00111A48" w:rsidRPr="007C4A02" w14:paraId="411A8152" w14:textId="77777777" w:rsidTr="002E1A14">
        <w:trPr>
          <w:trHeight w:val="20"/>
        </w:trPr>
        <w:tc>
          <w:tcPr>
            <w:tcW w:w="4050" w:type="dxa"/>
            <w:shd w:val="clear" w:color="auto" w:fill="auto"/>
          </w:tcPr>
          <w:p w14:paraId="3F4D69CE" w14:textId="2973A4F8" w:rsidR="00111A48" w:rsidRPr="002D160B" w:rsidRDefault="00111A48" w:rsidP="007744F3">
            <w:pPr>
              <w:tabs>
                <w:tab w:val="left" w:pos="360"/>
              </w:tabs>
              <w:ind w:left="70" w:right="-108"/>
              <w:rPr>
                <w:rFonts w:cs="Times New Roman"/>
                <w:szCs w:val="22"/>
                <w:rtl/>
                <w:cs/>
              </w:rPr>
            </w:pPr>
            <w:r w:rsidRPr="002D160B">
              <w:rPr>
                <w:rFonts w:cs="Times New Roman"/>
                <w:szCs w:val="22"/>
              </w:rPr>
              <w:t>Electricity Generating Authority of</w:t>
            </w:r>
            <w:r w:rsidR="00FE4219" w:rsidRPr="002D160B">
              <w:rPr>
                <w:rFonts w:cs="Times New Roman"/>
                <w:szCs w:val="22"/>
              </w:rPr>
              <w:t xml:space="preserve"> Thailand</w:t>
            </w:r>
          </w:p>
        </w:tc>
        <w:tc>
          <w:tcPr>
            <w:tcW w:w="1440" w:type="dxa"/>
            <w:shd w:val="clear" w:color="auto" w:fill="auto"/>
          </w:tcPr>
          <w:p w14:paraId="17E0C8B3" w14:textId="77777777" w:rsidR="00111A48" w:rsidRPr="002D160B" w:rsidRDefault="00111A48" w:rsidP="00111A48">
            <w:pPr>
              <w:tabs>
                <w:tab w:val="left" w:pos="-108"/>
                <w:tab w:val="left" w:pos="192"/>
              </w:tabs>
              <w:ind w:left="-108"/>
              <w:jc w:val="center"/>
              <w:rPr>
                <w:rFonts w:cs="Times New Roman"/>
                <w:szCs w:val="22"/>
                <w:rtl/>
                <w:cs/>
              </w:rPr>
            </w:pPr>
            <w:r w:rsidRPr="002D160B">
              <w:rPr>
                <w:rFonts w:cs="Times New Roman"/>
                <w:szCs w:val="22"/>
              </w:rPr>
              <w:t>Thailand</w:t>
            </w:r>
          </w:p>
        </w:tc>
        <w:tc>
          <w:tcPr>
            <w:tcW w:w="4230" w:type="dxa"/>
            <w:shd w:val="clear" w:color="auto" w:fill="auto"/>
          </w:tcPr>
          <w:p w14:paraId="25802BBC" w14:textId="77777777" w:rsidR="00111A48" w:rsidRPr="002D160B" w:rsidRDefault="00111A48" w:rsidP="00111A48">
            <w:pPr>
              <w:pStyle w:val="block"/>
              <w:spacing w:after="0" w:line="240" w:lineRule="atLeast"/>
              <w:ind w:left="0"/>
              <w:rPr>
                <w:rFonts w:cs="Times New Roman"/>
                <w:szCs w:val="22"/>
              </w:rPr>
            </w:pPr>
            <w:r w:rsidRPr="002D160B">
              <w:rPr>
                <w:rFonts w:cs="Times New Roman"/>
                <w:szCs w:val="22"/>
              </w:rPr>
              <w:t>Major shareholder, some common directors</w:t>
            </w:r>
          </w:p>
        </w:tc>
      </w:tr>
      <w:tr w:rsidR="009B0611" w:rsidRPr="007C4A02" w14:paraId="1D1412E5" w14:textId="77777777" w:rsidTr="002D160B">
        <w:trPr>
          <w:trHeight w:val="155"/>
        </w:trPr>
        <w:tc>
          <w:tcPr>
            <w:tcW w:w="4050" w:type="dxa"/>
            <w:shd w:val="clear" w:color="auto" w:fill="auto"/>
          </w:tcPr>
          <w:p w14:paraId="30DFFF35" w14:textId="77777777" w:rsidR="009B0611" w:rsidRPr="002D160B" w:rsidRDefault="009B0611" w:rsidP="007744F3">
            <w:pPr>
              <w:tabs>
                <w:tab w:val="left" w:pos="360"/>
              </w:tabs>
              <w:ind w:left="70" w:right="-108" w:firstLine="18"/>
              <w:rPr>
                <w:rFonts w:cs="Times New Roman"/>
                <w:sz w:val="16"/>
                <w:szCs w:val="16"/>
              </w:rPr>
            </w:pPr>
          </w:p>
        </w:tc>
        <w:tc>
          <w:tcPr>
            <w:tcW w:w="1440" w:type="dxa"/>
            <w:shd w:val="clear" w:color="auto" w:fill="auto"/>
          </w:tcPr>
          <w:p w14:paraId="1C4E549F" w14:textId="77777777" w:rsidR="009B0611" w:rsidRPr="002D160B" w:rsidRDefault="009B0611" w:rsidP="00111A48">
            <w:pPr>
              <w:tabs>
                <w:tab w:val="left" w:pos="-108"/>
                <w:tab w:val="left" w:pos="192"/>
              </w:tabs>
              <w:ind w:left="-108"/>
              <w:jc w:val="center"/>
              <w:rPr>
                <w:rFonts w:cs="Times New Roman"/>
                <w:sz w:val="16"/>
                <w:szCs w:val="16"/>
              </w:rPr>
            </w:pPr>
          </w:p>
        </w:tc>
        <w:tc>
          <w:tcPr>
            <w:tcW w:w="4230" w:type="dxa"/>
            <w:shd w:val="clear" w:color="auto" w:fill="auto"/>
          </w:tcPr>
          <w:p w14:paraId="04110C5E" w14:textId="77777777" w:rsidR="009B0611" w:rsidRPr="002D160B" w:rsidRDefault="009B0611" w:rsidP="00111A48">
            <w:pPr>
              <w:pStyle w:val="block"/>
              <w:spacing w:after="0" w:line="240" w:lineRule="atLeast"/>
              <w:ind w:left="0"/>
              <w:rPr>
                <w:rFonts w:cs="Times New Roman"/>
                <w:sz w:val="16"/>
                <w:szCs w:val="16"/>
              </w:rPr>
            </w:pPr>
          </w:p>
        </w:tc>
      </w:tr>
      <w:tr w:rsidR="00BA67D9" w:rsidRPr="007C4A02" w14:paraId="03D81414" w14:textId="77777777" w:rsidTr="002E1A14">
        <w:trPr>
          <w:trHeight w:val="20"/>
        </w:trPr>
        <w:tc>
          <w:tcPr>
            <w:tcW w:w="4050" w:type="dxa"/>
            <w:shd w:val="clear" w:color="auto" w:fill="auto"/>
          </w:tcPr>
          <w:p w14:paraId="26259D21" w14:textId="77777777" w:rsidR="00BA67D9" w:rsidRPr="002D160B" w:rsidRDefault="00BA67D9" w:rsidP="007744F3">
            <w:pPr>
              <w:tabs>
                <w:tab w:val="left" w:pos="360"/>
              </w:tabs>
              <w:ind w:left="70" w:right="-108"/>
              <w:rPr>
                <w:rFonts w:cs="Times New Roman"/>
                <w:szCs w:val="22"/>
                <w:rtl/>
                <w:cs/>
              </w:rPr>
            </w:pPr>
            <w:r w:rsidRPr="002D160B">
              <w:rPr>
                <w:rFonts w:cs="Times New Roman"/>
                <w:szCs w:val="22"/>
              </w:rPr>
              <w:t>EGAT International Co., Ltd.</w:t>
            </w:r>
          </w:p>
        </w:tc>
        <w:tc>
          <w:tcPr>
            <w:tcW w:w="1440" w:type="dxa"/>
            <w:shd w:val="clear" w:color="auto" w:fill="auto"/>
          </w:tcPr>
          <w:p w14:paraId="0C09CED6" w14:textId="77777777" w:rsidR="00BA67D9" w:rsidRPr="002D160B" w:rsidRDefault="00BA67D9" w:rsidP="00E770AE">
            <w:pPr>
              <w:tabs>
                <w:tab w:val="left" w:pos="-108"/>
                <w:tab w:val="left" w:pos="192"/>
              </w:tabs>
              <w:ind w:left="-108"/>
              <w:jc w:val="center"/>
              <w:rPr>
                <w:rFonts w:cs="Times New Roman"/>
                <w:szCs w:val="22"/>
                <w:rtl/>
                <w:cs/>
              </w:rPr>
            </w:pPr>
            <w:r w:rsidRPr="002D160B">
              <w:rPr>
                <w:rFonts w:cs="Times New Roman"/>
                <w:szCs w:val="22"/>
              </w:rPr>
              <w:t>Thailand</w:t>
            </w:r>
          </w:p>
        </w:tc>
        <w:tc>
          <w:tcPr>
            <w:tcW w:w="4230" w:type="dxa"/>
            <w:shd w:val="clear" w:color="auto" w:fill="auto"/>
          </w:tcPr>
          <w:p w14:paraId="6F50A508" w14:textId="77777777" w:rsidR="00BA67D9" w:rsidRPr="002D160B" w:rsidRDefault="00BA67D9" w:rsidP="00E770AE">
            <w:pPr>
              <w:pStyle w:val="block"/>
              <w:spacing w:after="0" w:line="240" w:lineRule="atLeast"/>
              <w:ind w:left="0"/>
              <w:rPr>
                <w:rFonts w:cstheme="minorBidi"/>
                <w:szCs w:val="22"/>
                <w:cs/>
                <w:lang w:bidi="th-TH"/>
              </w:rPr>
            </w:pPr>
            <w:r w:rsidRPr="002D160B">
              <w:rPr>
                <w:rFonts w:cs="Times New Roman"/>
                <w:szCs w:val="22"/>
              </w:rPr>
              <w:t xml:space="preserve">99.99% shareholding by Electricity </w:t>
            </w:r>
          </w:p>
        </w:tc>
      </w:tr>
      <w:tr w:rsidR="00BA67D9" w:rsidRPr="007C4A02" w14:paraId="64A954CB" w14:textId="77777777" w:rsidTr="002E1A14">
        <w:trPr>
          <w:trHeight w:val="20"/>
        </w:trPr>
        <w:tc>
          <w:tcPr>
            <w:tcW w:w="4050" w:type="dxa"/>
            <w:shd w:val="clear" w:color="auto" w:fill="auto"/>
          </w:tcPr>
          <w:p w14:paraId="1386F399" w14:textId="77777777" w:rsidR="00BA67D9" w:rsidRPr="002D160B" w:rsidRDefault="00BA67D9" w:rsidP="007744F3">
            <w:pPr>
              <w:tabs>
                <w:tab w:val="left" w:pos="360"/>
              </w:tabs>
              <w:ind w:left="70" w:right="-108"/>
              <w:rPr>
                <w:rFonts w:cs="Times New Roman"/>
                <w:szCs w:val="22"/>
              </w:rPr>
            </w:pPr>
            <w:r w:rsidRPr="002D160B">
              <w:rPr>
                <w:rFonts w:cs="Times New Roman"/>
                <w:szCs w:val="22"/>
              </w:rPr>
              <w:t xml:space="preserve">   </w:t>
            </w:r>
          </w:p>
        </w:tc>
        <w:tc>
          <w:tcPr>
            <w:tcW w:w="1440" w:type="dxa"/>
            <w:shd w:val="clear" w:color="auto" w:fill="auto"/>
          </w:tcPr>
          <w:p w14:paraId="3B3BEE21" w14:textId="77777777" w:rsidR="00BA67D9" w:rsidRPr="002D160B" w:rsidRDefault="00BA67D9" w:rsidP="00E770AE">
            <w:pPr>
              <w:tabs>
                <w:tab w:val="left" w:pos="-108"/>
                <w:tab w:val="left" w:pos="192"/>
              </w:tabs>
              <w:ind w:left="-108"/>
              <w:jc w:val="center"/>
              <w:rPr>
                <w:rFonts w:cs="Times New Roman"/>
                <w:szCs w:val="22"/>
              </w:rPr>
            </w:pPr>
          </w:p>
        </w:tc>
        <w:tc>
          <w:tcPr>
            <w:tcW w:w="4230" w:type="dxa"/>
            <w:shd w:val="clear" w:color="auto" w:fill="auto"/>
          </w:tcPr>
          <w:p w14:paraId="052B2EA6" w14:textId="77777777" w:rsidR="00BA67D9" w:rsidRPr="002D160B" w:rsidRDefault="00BA67D9" w:rsidP="00E770AE">
            <w:pPr>
              <w:pStyle w:val="block"/>
              <w:spacing w:after="0" w:line="240" w:lineRule="atLeast"/>
              <w:ind w:left="0"/>
              <w:rPr>
                <w:rFonts w:cs="Times New Roman"/>
                <w:szCs w:val="22"/>
              </w:rPr>
            </w:pPr>
            <w:r w:rsidRPr="002D160B">
              <w:rPr>
                <w:rFonts w:cs="Times New Roman"/>
                <w:szCs w:val="22"/>
              </w:rPr>
              <w:t>Generating Authority of Thailand</w:t>
            </w:r>
            <w:r w:rsidR="00E770AE" w:rsidRPr="002D160B">
              <w:rPr>
                <w:rFonts w:cs="Times New Roman"/>
                <w:szCs w:val="22"/>
              </w:rPr>
              <w:t>,</w:t>
            </w:r>
          </w:p>
        </w:tc>
      </w:tr>
      <w:tr w:rsidR="00BA67D9" w:rsidRPr="007C4A02" w14:paraId="1694AE39" w14:textId="77777777" w:rsidTr="002E1A14">
        <w:trPr>
          <w:trHeight w:val="20"/>
        </w:trPr>
        <w:tc>
          <w:tcPr>
            <w:tcW w:w="4050" w:type="dxa"/>
            <w:shd w:val="clear" w:color="auto" w:fill="auto"/>
          </w:tcPr>
          <w:p w14:paraId="4F26DC51" w14:textId="77777777" w:rsidR="00BA67D9" w:rsidRPr="002D160B" w:rsidRDefault="00BA67D9" w:rsidP="007744F3">
            <w:pPr>
              <w:tabs>
                <w:tab w:val="left" w:pos="360"/>
              </w:tabs>
              <w:ind w:left="70" w:right="-108" w:firstLine="18"/>
              <w:rPr>
                <w:rFonts w:cs="Times New Roman"/>
                <w:szCs w:val="22"/>
              </w:rPr>
            </w:pPr>
          </w:p>
        </w:tc>
        <w:tc>
          <w:tcPr>
            <w:tcW w:w="1440" w:type="dxa"/>
            <w:shd w:val="clear" w:color="auto" w:fill="auto"/>
          </w:tcPr>
          <w:p w14:paraId="20DEF0D6" w14:textId="77777777" w:rsidR="00BA67D9" w:rsidRPr="002D160B" w:rsidRDefault="00E770AE" w:rsidP="00111A48">
            <w:pPr>
              <w:tabs>
                <w:tab w:val="left" w:pos="-108"/>
                <w:tab w:val="left" w:pos="192"/>
              </w:tabs>
              <w:ind w:left="-108"/>
              <w:jc w:val="center"/>
              <w:rPr>
                <w:rFonts w:cs="Times New Roman"/>
                <w:szCs w:val="22"/>
              </w:rPr>
            </w:pPr>
            <w:r w:rsidRPr="002D160B">
              <w:rPr>
                <w:rFonts w:cs="Times New Roman"/>
                <w:szCs w:val="22"/>
              </w:rPr>
              <w:t xml:space="preserve"> </w:t>
            </w:r>
          </w:p>
        </w:tc>
        <w:tc>
          <w:tcPr>
            <w:tcW w:w="4230" w:type="dxa"/>
            <w:shd w:val="clear" w:color="auto" w:fill="auto"/>
          </w:tcPr>
          <w:p w14:paraId="23C9FA51" w14:textId="77777777" w:rsidR="00BA67D9" w:rsidRPr="002D160B" w:rsidRDefault="00E770AE" w:rsidP="00111A48">
            <w:pPr>
              <w:pStyle w:val="block"/>
              <w:spacing w:after="0" w:line="240" w:lineRule="atLeast"/>
              <w:ind w:left="0"/>
              <w:rPr>
                <w:rFonts w:cstheme="minorBidi"/>
                <w:szCs w:val="22"/>
                <w:lang w:val="en-US" w:bidi="th-TH"/>
              </w:rPr>
            </w:pPr>
            <w:r w:rsidRPr="002D160B">
              <w:rPr>
                <w:rFonts w:cstheme="minorBidi"/>
                <w:szCs w:val="22"/>
                <w:lang w:val="en-US" w:bidi="th-TH"/>
              </w:rPr>
              <w:t>some common directors</w:t>
            </w:r>
          </w:p>
        </w:tc>
      </w:tr>
      <w:tr w:rsidR="00E770AE" w:rsidRPr="007C4A02" w14:paraId="6EA2DF8F" w14:textId="77777777" w:rsidTr="002D160B">
        <w:trPr>
          <w:trHeight w:val="191"/>
        </w:trPr>
        <w:tc>
          <w:tcPr>
            <w:tcW w:w="4050" w:type="dxa"/>
            <w:shd w:val="clear" w:color="auto" w:fill="auto"/>
          </w:tcPr>
          <w:p w14:paraId="60EC8E68" w14:textId="77777777" w:rsidR="00E770AE" w:rsidRPr="002D160B" w:rsidRDefault="00E770AE" w:rsidP="007744F3">
            <w:pPr>
              <w:tabs>
                <w:tab w:val="left" w:pos="360"/>
              </w:tabs>
              <w:ind w:left="70" w:right="-108" w:firstLine="18"/>
              <w:rPr>
                <w:rFonts w:cs="Times New Roman"/>
                <w:sz w:val="16"/>
                <w:szCs w:val="16"/>
              </w:rPr>
            </w:pPr>
          </w:p>
        </w:tc>
        <w:tc>
          <w:tcPr>
            <w:tcW w:w="1440" w:type="dxa"/>
            <w:shd w:val="clear" w:color="auto" w:fill="auto"/>
          </w:tcPr>
          <w:p w14:paraId="6E20137B" w14:textId="77777777" w:rsidR="00E770AE" w:rsidRPr="002D160B" w:rsidRDefault="00E770AE" w:rsidP="00111A48">
            <w:pPr>
              <w:tabs>
                <w:tab w:val="left" w:pos="-108"/>
                <w:tab w:val="left" w:pos="192"/>
              </w:tabs>
              <w:ind w:left="-108"/>
              <w:jc w:val="center"/>
              <w:rPr>
                <w:rFonts w:cs="Times New Roman"/>
                <w:sz w:val="16"/>
                <w:szCs w:val="16"/>
              </w:rPr>
            </w:pPr>
          </w:p>
        </w:tc>
        <w:tc>
          <w:tcPr>
            <w:tcW w:w="4230" w:type="dxa"/>
            <w:shd w:val="clear" w:color="auto" w:fill="auto"/>
          </w:tcPr>
          <w:p w14:paraId="5F983E82" w14:textId="77777777" w:rsidR="00E770AE" w:rsidRPr="002D160B" w:rsidRDefault="00E770AE" w:rsidP="00111A48">
            <w:pPr>
              <w:pStyle w:val="block"/>
              <w:spacing w:after="0" w:line="240" w:lineRule="atLeast"/>
              <w:ind w:left="0"/>
              <w:rPr>
                <w:rFonts w:cs="Times New Roman"/>
                <w:sz w:val="16"/>
                <w:szCs w:val="16"/>
              </w:rPr>
            </w:pPr>
          </w:p>
        </w:tc>
      </w:tr>
      <w:tr w:rsidR="00FE4219" w:rsidRPr="007C4A02" w14:paraId="664F2C5E" w14:textId="77777777" w:rsidTr="002E1A14">
        <w:trPr>
          <w:trHeight w:val="20"/>
        </w:trPr>
        <w:tc>
          <w:tcPr>
            <w:tcW w:w="4050" w:type="dxa"/>
            <w:shd w:val="clear" w:color="auto" w:fill="auto"/>
          </w:tcPr>
          <w:p w14:paraId="79676516" w14:textId="77777777" w:rsidR="00FE4219" w:rsidRPr="002D160B" w:rsidRDefault="00FE4219" w:rsidP="007744F3">
            <w:pPr>
              <w:ind w:left="70" w:right="-108"/>
              <w:rPr>
                <w:rFonts w:cs="Times New Roman"/>
                <w:strike/>
                <w:szCs w:val="22"/>
              </w:rPr>
            </w:pPr>
            <w:r w:rsidRPr="002D160B">
              <w:rPr>
                <w:rFonts w:cs="Times New Roman"/>
                <w:szCs w:val="22"/>
              </w:rPr>
              <w:t>RH International (Mauritius)</w:t>
            </w:r>
          </w:p>
        </w:tc>
        <w:tc>
          <w:tcPr>
            <w:tcW w:w="1440" w:type="dxa"/>
            <w:shd w:val="clear" w:color="auto" w:fill="auto"/>
          </w:tcPr>
          <w:p w14:paraId="0E9DEBD1" w14:textId="77777777" w:rsidR="00FE4219" w:rsidRPr="002D160B" w:rsidRDefault="00FE4219" w:rsidP="00FE4219">
            <w:pPr>
              <w:tabs>
                <w:tab w:val="left" w:pos="-108"/>
                <w:tab w:val="left" w:pos="192"/>
              </w:tabs>
              <w:ind w:left="-108"/>
              <w:jc w:val="center"/>
              <w:rPr>
                <w:rFonts w:cs="Times New Roman"/>
                <w:strike/>
                <w:szCs w:val="22"/>
              </w:rPr>
            </w:pPr>
            <w:r w:rsidRPr="002D160B">
              <w:rPr>
                <w:rFonts w:cs="Times New Roman"/>
                <w:szCs w:val="22"/>
              </w:rPr>
              <w:t>Mauritius</w:t>
            </w:r>
          </w:p>
        </w:tc>
        <w:tc>
          <w:tcPr>
            <w:tcW w:w="4230" w:type="dxa"/>
            <w:shd w:val="clear" w:color="auto" w:fill="auto"/>
          </w:tcPr>
          <w:p w14:paraId="5B6C56EA" w14:textId="77777777" w:rsidR="00FE4219" w:rsidRPr="002D160B" w:rsidRDefault="00FE4219" w:rsidP="00FE4219">
            <w:pPr>
              <w:pStyle w:val="block"/>
              <w:spacing w:after="0" w:line="240" w:lineRule="atLeast"/>
              <w:ind w:left="162" w:right="-108" w:hanging="162"/>
              <w:rPr>
                <w:rFonts w:cs="Times New Roman"/>
                <w:szCs w:val="22"/>
                <w:lang w:val="en-GB"/>
              </w:rPr>
            </w:pPr>
            <w:r w:rsidRPr="002D160B">
              <w:rPr>
                <w:rFonts w:cs="Times New Roman"/>
                <w:szCs w:val="22"/>
                <w:lang w:val="en-GB"/>
              </w:rPr>
              <w:t xml:space="preserve">Indirect subsidiary, 100% shareholding </w:t>
            </w:r>
          </w:p>
        </w:tc>
      </w:tr>
      <w:tr w:rsidR="00E770AE" w:rsidRPr="007C4A02" w14:paraId="178B8134" w14:textId="77777777" w:rsidTr="002E1A14">
        <w:trPr>
          <w:trHeight w:val="20"/>
        </w:trPr>
        <w:tc>
          <w:tcPr>
            <w:tcW w:w="4050" w:type="dxa"/>
            <w:shd w:val="clear" w:color="auto" w:fill="auto"/>
          </w:tcPr>
          <w:p w14:paraId="0665F86E" w14:textId="0A03AB1A" w:rsidR="00E770AE" w:rsidRPr="002D160B" w:rsidRDefault="006C00C6" w:rsidP="007744F3">
            <w:pPr>
              <w:ind w:left="70" w:right="-108" w:firstLine="2"/>
              <w:rPr>
                <w:rFonts w:cs="Times New Roman"/>
                <w:strike/>
                <w:szCs w:val="22"/>
              </w:rPr>
            </w:pPr>
            <w:r w:rsidRPr="002D160B">
              <w:rPr>
                <w:rFonts w:cs="Times New Roman"/>
                <w:szCs w:val="22"/>
              </w:rPr>
              <w:t xml:space="preserve">   </w:t>
            </w:r>
            <w:r w:rsidR="00E770AE" w:rsidRPr="002D160B">
              <w:rPr>
                <w:rFonts w:cs="Times New Roman"/>
                <w:szCs w:val="22"/>
              </w:rPr>
              <w:t>Corporation Limited</w:t>
            </w:r>
          </w:p>
        </w:tc>
        <w:tc>
          <w:tcPr>
            <w:tcW w:w="1440" w:type="dxa"/>
            <w:shd w:val="clear" w:color="auto" w:fill="auto"/>
          </w:tcPr>
          <w:p w14:paraId="10F8451E" w14:textId="77777777" w:rsidR="00E770AE" w:rsidRPr="002D160B" w:rsidRDefault="00E770AE" w:rsidP="00111A48">
            <w:pPr>
              <w:tabs>
                <w:tab w:val="left" w:pos="-108"/>
                <w:tab w:val="left" w:pos="192"/>
              </w:tabs>
              <w:ind w:left="-108"/>
              <w:jc w:val="center"/>
              <w:rPr>
                <w:rFonts w:cs="Times New Roman"/>
                <w:strike/>
                <w:szCs w:val="22"/>
              </w:rPr>
            </w:pPr>
          </w:p>
        </w:tc>
        <w:tc>
          <w:tcPr>
            <w:tcW w:w="4230" w:type="dxa"/>
            <w:shd w:val="clear" w:color="auto" w:fill="auto"/>
          </w:tcPr>
          <w:p w14:paraId="1F80495F" w14:textId="77777777" w:rsidR="00E770AE" w:rsidRPr="002D160B" w:rsidRDefault="00E770AE" w:rsidP="00111A48">
            <w:pPr>
              <w:pStyle w:val="block"/>
              <w:spacing w:after="0" w:line="240" w:lineRule="atLeast"/>
              <w:ind w:left="0"/>
              <w:rPr>
                <w:rFonts w:cs="Times New Roman"/>
                <w:strike/>
                <w:szCs w:val="22"/>
              </w:rPr>
            </w:pPr>
            <w:r w:rsidRPr="002D160B">
              <w:rPr>
                <w:rFonts w:cs="Times New Roman"/>
                <w:szCs w:val="22"/>
                <w:lang w:val="en-US" w:bidi="th-TH"/>
              </w:rPr>
              <w:t>by a direct subsidiary</w:t>
            </w:r>
          </w:p>
        </w:tc>
      </w:tr>
      <w:tr w:rsidR="00E770AE" w:rsidRPr="007C4A02" w14:paraId="03C9BD66" w14:textId="77777777" w:rsidTr="002E1A14">
        <w:trPr>
          <w:trHeight w:val="20"/>
        </w:trPr>
        <w:tc>
          <w:tcPr>
            <w:tcW w:w="4050" w:type="dxa"/>
            <w:shd w:val="clear" w:color="auto" w:fill="auto"/>
          </w:tcPr>
          <w:p w14:paraId="5DE86A80" w14:textId="77777777" w:rsidR="00E770AE" w:rsidRPr="002D160B" w:rsidRDefault="00E770AE" w:rsidP="007744F3">
            <w:pPr>
              <w:ind w:left="70" w:right="-108"/>
              <w:jc w:val="both"/>
              <w:rPr>
                <w:rFonts w:cs="Times New Roman"/>
                <w:strike/>
                <w:szCs w:val="22"/>
                <w:rtl/>
                <w:cs/>
              </w:rPr>
            </w:pPr>
          </w:p>
        </w:tc>
        <w:tc>
          <w:tcPr>
            <w:tcW w:w="1440" w:type="dxa"/>
            <w:shd w:val="clear" w:color="auto" w:fill="auto"/>
          </w:tcPr>
          <w:p w14:paraId="384A9CB2" w14:textId="77777777" w:rsidR="00E770AE" w:rsidRPr="002D160B" w:rsidRDefault="00E770AE" w:rsidP="00111A48">
            <w:pPr>
              <w:tabs>
                <w:tab w:val="left" w:pos="-108"/>
                <w:tab w:val="left" w:pos="192"/>
              </w:tabs>
              <w:ind w:left="-108"/>
              <w:jc w:val="center"/>
              <w:rPr>
                <w:rFonts w:cs="Times New Roman"/>
                <w:strike/>
                <w:szCs w:val="22"/>
              </w:rPr>
            </w:pPr>
          </w:p>
        </w:tc>
        <w:tc>
          <w:tcPr>
            <w:tcW w:w="4230" w:type="dxa"/>
            <w:shd w:val="clear" w:color="auto" w:fill="auto"/>
          </w:tcPr>
          <w:p w14:paraId="216A3D98" w14:textId="77777777" w:rsidR="00E770AE" w:rsidRPr="002D160B" w:rsidRDefault="00E770AE" w:rsidP="00111A48">
            <w:pPr>
              <w:pStyle w:val="block"/>
              <w:spacing w:after="0" w:line="240" w:lineRule="atLeast"/>
              <w:ind w:left="0"/>
              <w:rPr>
                <w:rFonts w:cs="Times New Roman"/>
                <w:strike/>
                <w:szCs w:val="22"/>
              </w:rPr>
            </w:pPr>
          </w:p>
        </w:tc>
      </w:tr>
      <w:tr w:rsidR="00FF2CBB" w:rsidRPr="007C4A02" w14:paraId="39902096" w14:textId="77777777" w:rsidTr="002E1A14">
        <w:trPr>
          <w:trHeight w:val="20"/>
        </w:trPr>
        <w:tc>
          <w:tcPr>
            <w:tcW w:w="4050" w:type="dxa"/>
            <w:shd w:val="clear" w:color="auto" w:fill="auto"/>
          </w:tcPr>
          <w:p w14:paraId="6D73A8FA" w14:textId="7FB28B0A" w:rsidR="00FF2CBB" w:rsidRPr="002D160B" w:rsidRDefault="00FF2CBB" w:rsidP="007744F3">
            <w:pPr>
              <w:ind w:left="70" w:right="-108"/>
              <w:rPr>
                <w:rFonts w:cs="Times New Roman"/>
                <w:szCs w:val="22"/>
              </w:rPr>
            </w:pPr>
            <w:r w:rsidRPr="002D160B">
              <w:rPr>
                <w:rFonts w:cs="Times New Roman"/>
                <w:szCs w:val="22"/>
              </w:rPr>
              <w:t xml:space="preserve">RH International (Singapore)  </w:t>
            </w:r>
          </w:p>
        </w:tc>
        <w:tc>
          <w:tcPr>
            <w:tcW w:w="1440" w:type="dxa"/>
            <w:shd w:val="clear" w:color="auto" w:fill="auto"/>
          </w:tcPr>
          <w:p w14:paraId="09265E22" w14:textId="77777777" w:rsidR="00FF2CBB" w:rsidRPr="002D160B" w:rsidRDefault="00FF2CBB" w:rsidP="00111A48">
            <w:pPr>
              <w:tabs>
                <w:tab w:val="left" w:pos="-108"/>
                <w:tab w:val="left" w:pos="192"/>
              </w:tabs>
              <w:ind w:left="-108"/>
              <w:jc w:val="center"/>
              <w:rPr>
                <w:rFonts w:cs="Times New Roman"/>
                <w:szCs w:val="22"/>
              </w:rPr>
            </w:pPr>
            <w:r w:rsidRPr="002D160B">
              <w:rPr>
                <w:rFonts w:cs="Times New Roman"/>
                <w:szCs w:val="22"/>
              </w:rPr>
              <w:t>Singapore</w:t>
            </w:r>
          </w:p>
        </w:tc>
        <w:tc>
          <w:tcPr>
            <w:tcW w:w="4230" w:type="dxa"/>
            <w:shd w:val="clear" w:color="auto" w:fill="auto"/>
          </w:tcPr>
          <w:p w14:paraId="1FF5F3A1" w14:textId="77777777" w:rsidR="00FF2CBB" w:rsidRPr="002D160B" w:rsidRDefault="00FF2CBB" w:rsidP="00FF2CBB">
            <w:pPr>
              <w:pStyle w:val="block"/>
              <w:spacing w:after="0" w:line="240" w:lineRule="atLeast"/>
              <w:ind w:left="162" w:right="-108" w:hanging="162"/>
              <w:rPr>
                <w:rFonts w:cs="Times New Roman"/>
                <w:szCs w:val="22"/>
                <w:lang w:val="en-GB"/>
              </w:rPr>
            </w:pPr>
            <w:r w:rsidRPr="002D160B">
              <w:rPr>
                <w:rFonts w:cs="Times New Roman"/>
                <w:szCs w:val="22"/>
                <w:lang w:val="en-GB"/>
              </w:rPr>
              <w:t xml:space="preserve">Indirect subsidiary, 100% shareholding </w:t>
            </w:r>
          </w:p>
        </w:tc>
      </w:tr>
      <w:tr w:rsidR="00FF2CBB" w:rsidRPr="007C4A02" w14:paraId="0D52CC07" w14:textId="77777777" w:rsidTr="002E1A14">
        <w:trPr>
          <w:trHeight w:val="20"/>
        </w:trPr>
        <w:tc>
          <w:tcPr>
            <w:tcW w:w="4050" w:type="dxa"/>
            <w:shd w:val="clear" w:color="auto" w:fill="auto"/>
          </w:tcPr>
          <w:p w14:paraId="693EDDB3" w14:textId="647E7709" w:rsidR="00FF2CBB" w:rsidRPr="002D160B" w:rsidRDefault="006C00C6" w:rsidP="007744F3">
            <w:pPr>
              <w:ind w:left="70" w:right="-108" w:firstLine="18"/>
              <w:jc w:val="both"/>
              <w:rPr>
                <w:rFonts w:cs="Times New Roman"/>
                <w:szCs w:val="22"/>
              </w:rPr>
            </w:pPr>
            <w:r w:rsidRPr="002D160B">
              <w:rPr>
                <w:rFonts w:cs="Times New Roman"/>
                <w:szCs w:val="22"/>
              </w:rPr>
              <w:t xml:space="preserve">   </w:t>
            </w:r>
            <w:r w:rsidR="00FF2CBB" w:rsidRPr="002D160B">
              <w:rPr>
                <w:rFonts w:cs="Times New Roman"/>
                <w:szCs w:val="22"/>
              </w:rPr>
              <w:t>Corporation Pte. Ltd.</w:t>
            </w:r>
          </w:p>
        </w:tc>
        <w:tc>
          <w:tcPr>
            <w:tcW w:w="1440" w:type="dxa"/>
            <w:shd w:val="clear" w:color="auto" w:fill="auto"/>
          </w:tcPr>
          <w:p w14:paraId="2BCC199C" w14:textId="77777777" w:rsidR="00FF2CBB" w:rsidRPr="002D160B" w:rsidRDefault="00FF2CBB" w:rsidP="00111A48">
            <w:pPr>
              <w:tabs>
                <w:tab w:val="left" w:pos="-108"/>
                <w:tab w:val="left" w:pos="192"/>
              </w:tabs>
              <w:ind w:left="-108"/>
              <w:jc w:val="center"/>
              <w:rPr>
                <w:rFonts w:cs="Times New Roman"/>
                <w:szCs w:val="22"/>
              </w:rPr>
            </w:pPr>
          </w:p>
        </w:tc>
        <w:tc>
          <w:tcPr>
            <w:tcW w:w="4230" w:type="dxa"/>
            <w:shd w:val="clear" w:color="auto" w:fill="auto"/>
          </w:tcPr>
          <w:p w14:paraId="4FFF39A2" w14:textId="77777777" w:rsidR="00FF2CBB" w:rsidRPr="002D160B" w:rsidRDefault="00FF2CBB" w:rsidP="00111A48">
            <w:pPr>
              <w:pStyle w:val="block"/>
              <w:spacing w:after="0" w:line="240" w:lineRule="atLeast"/>
              <w:ind w:left="0"/>
              <w:rPr>
                <w:rFonts w:cs="Times New Roman"/>
                <w:szCs w:val="22"/>
              </w:rPr>
            </w:pPr>
            <w:r w:rsidRPr="002D160B">
              <w:rPr>
                <w:rFonts w:cs="Times New Roman"/>
                <w:szCs w:val="22"/>
                <w:lang w:val="en-US" w:bidi="th-TH"/>
              </w:rPr>
              <w:t>by an indirect subsidiary</w:t>
            </w:r>
          </w:p>
        </w:tc>
      </w:tr>
      <w:tr w:rsidR="00FF2CBB" w:rsidRPr="007C4A02" w14:paraId="2482749A" w14:textId="77777777" w:rsidTr="002E1A14">
        <w:trPr>
          <w:trHeight w:val="20"/>
        </w:trPr>
        <w:tc>
          <w:tcPr>
            <w:tcW w:w="4050" w:type="dxa"/>
            <w:shd w:val="clear" w:color="auto" w:fill="auto"/>
          </w:tcPr>
          <w:p w14:paraId="3C69E9A8" w14:textId="77777777" w:rsidR="00FF2CBB" w:rsidRPr="002D160B" w:rsidRDefault="00FF2CBB" w:rsidP="007744F3">
            <w:pPr>
              <w:ind w:left="70" w:right="-108" w:firstLine="18"/>
              <w:jc w:val="both"/>
              <w:rPr>
                <w:rFonts w:cs="Times New Roman"/>
                <w:szCs w:val="22"/>
              </w:rPr>
            </w:pPr>
          </w:p>
        </w:tc>
        <w:tc>
          <w:tcPr>
            <w:tcW w:w="1440" w:type="dxa"/>
            <w:shd w:val="clear" w:color="auto" w:fill="auto"/>
          </w:tcPr>
          <w:p w14:paraId="4635A5F3" w14:textId="77777777" w:rsidR="00FF2CBB" w:rsidRPr="002D160B" w:rsidRDefault="00FF2CBB" w:rsidP="00111A48">
            <w:pPr>
              <w:tabs>
                <w:tab w:val="left" w:pos="-108"/>
                <w:tab w:val="left" w:pos="192"/>
              </w:tabs>
              <w:ind w:left="-108"/>
              <w:jc w:val="center"/>
              <w:rPr>
                <w:rFonts w:cs="Times New Roman"/>
                <w:szCs w:val="22"/>
              </w:rPr>
            </w:pPr>
          </w:p>
        </w:tc>
        <w:tc>
          <w:tcPr>
            <w:tcW w:w="4230" w:type="dxa"/>
            <w:shd w:val="clear" w:color="auto" w:fill="auto"/>
          </w:tcPr>
          <w:p w14:paraId="132C45E7" w14:textId="77777777" w:rsidR="00FF2CBB" w:rsidRPr="002D160B" w:rsidRDefault="00FF2CBB" w:rsidP="00111A48">
            <w:pPr>
              <w:pStyle w:val="block"/>
              <w:spacing w:after="0" w:line="240" w:lineRule="atLeast"/>
              <w:ind w:left="0"/>
              <w:rPr>
                <w:rFonts w:cs="Times New Roman"/>
                <w:szCs w:val="22"/>
              </w:rPr>
            </w:pPr>
          </w:p>
        </w:tc>
      </w:tr>
      <w:tr w:rsidR="00D673DE" w:rsidRPr="007C4A02" w14:paraId="2B9C547C" w14:textId="77777777" w:rsidTr="002E1A14">
        <w:trPr>
          <w:trHeight w:val="20"/>
        </w:trPr>
        <w:tc>
          <w:tcPr>
            <w:tcW w:w="4050" w:type="dxa"/>
            <w:shd w:val="clear" w:color="auto" w:fill="auto"/>
          </w:tcPr>
          <w:p w14:paraId="6AFF2C65" w14:textId="30E9FCE9" w:rsidR="00D673DE" w:rsidRPr="002D160B" w:rsidRDefault="00D673DE" w:rsidP="007744F3">
            <w:pPr>
              <w:ind w:left="70" w:right="-108"/>
              <w:jc w:val="both"/>
              <w:rPr>
                <w:rFonts w:cs="Times New Roman"/>
                <w:szCs w:val="22"/>
              </w:rPr>
            </w:pPr>
            <w:r w:rsidRPr="002D160B">
              <w:rPr>
                <w:rFonts w:cs="Times New Roman"/>
                <w:szCs w:val="22"/>
              </w:rPr>
              <w:t>Fareast Renewable Development Pte. Ltd.</w:t>
            </w:r>
          </w:p>
        </w:tc>
        <w:tc>
          <w:tcPr>
            <w:tcW w:w="1440" w:type="dxa"/>
            <w:shd w:val="clear" w:color="auto" w:fill="auto"/>
          </w:tcPr>
          <w:p w14:paraId="5A5720FE" w14:textId="1B984386" w:rsidR="00D673DE" w:rsidRPr="002D160B" w:rsidRDefault="00D673DE" w:rsidP="00D673DE">
            <w:pPr>
              <w:tabs>
                <w:tab w:val="left" w:pos="-108"/>
                <w:tab w:val="left" w:pos="192"/>
              </w:tabs>
              <w:ind w:left="-108"/>
              <w:jc w:val="center"/>
              <w:rPr>
                <w:rFonts w:cs="Times New Roman"/>
                <w:szCs w:val="22"/>
              </w:rPr>
            </w:pPr>
            <w:r w:rsidRPr="002D160B">
              <w:rPr>
                <w:rFonts w:cs="Times New Roman"/>
                <w:szCs w:val="22"/>
              </w:rPr>
              <w:t>Singapore</w:t>
            </w:r>
          </w:p>
        </w:tc>
        <w:tc>
          <w:tcPr>
            <w:tcW w:w="4230" w:type="dxa"/>
            <w:shd w:val="clear" w:color="auto" w:fill="auto"/>
          </w:tcPr>
          <w:p w14:paraId="5B998551" w14:textId="7C316483" w:rsidR="00D673DE" w:rsidRPr="002D160B" w:rsidRDefault="00D673DE" w:rsidP="00D673DE">
            <w:pPr>
              <w:pStyle w:val="block"/>
              <w:spacing w:after="0" w:line="240" w:lineRule="atLeast"/>
              <w:ind w:left="0"/>
              <w:rPr>
                <w:rFonts w:cs="Times New Roman"/>
                <w:szCs w:val="22"/>
              </w:rPr>
            </w:pPr>
            <w:r w:rsidRPr="002D160B">
              <w:rPr>
                <w:rFonts w:cs="Times New Roman"/>
                <w:szCs w:val="22"/>
                <w:lang w:val="en-US" w:bidi="th-TH"/>
              </w:rPr>
              <w:t xml:space="preserve">Indirect subsidiary, </w:t>
            </w:r>
            <w:r w:rsidR="001877EE" w:rsidRPr="002D160B">
              <w:rPr>
                <w:rFonts w:cs="Times New Roman"/>
                <w:szCs w:val="22"/>
                <w:lang w:val="en-US" w:bidi="th-TH"/>
              </w:rPr>
              <w:t>90% shareholding</w:t>
            </w:r>
          </w:p>
        </w:tc>
      </w:tr>
      <w:tr w:rsidR="00D673DE" w:rsidRPr="007C4A02" w14:paraId="557B6613" w14:textId="77777777" w:rsidTr="002E1A14">
        <w:trPr>
          <w:trHeight w:val="20"/>
        </w:trPr>
        <w:tc>
          <w:tcPr>
            <w:tcW w:w="4050" w:type="dxa"/>
            <w:shd w:val="clear" w:color="auto" w:fill="auto"/>
          </w:tcPr>
          <w:p w14:paraId="3C24725F" w14:textId="77777777" w:rsidR="00D673DE" w:rsidRPr="002D160B" w:rsidRDefault="00D673DE" w:rsidP="007744F3">
            <w:pPr>
              <w:ind w:left="70" w:right="-108" w:firstLine="18"/>
              <w:jc w:val="both"/>
              <w:rPr>
                <w:rFonts w:cs="Times New Roman"/>
                <w:szCs w:val="22"/>
              </w:rPr>
            </w:pPr>
          </w:p>
        </w:tc>
        <w:tc>
          <w:tcPr>
            <w:tcW w:w="1440" w:type="dxa"/>
            <w:shd w:val="clear" w:color="auto" w:fill="auto"/>
          </w:tcPr>
          <w:p w14:paraId="5D448DB0"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29FC7759" w14:textId="0DE9FB1E" w:rsidR="00D673DE" w:rsidRPr="002D160B" w:rsidRDefault="00D673DE" w:rsidP="00D673DE">
            <w:pPr>
              <w:pStyle w:val="block"/>
              <w:spacing w:after="0" w:line="240" w:lineRule="atLeast"/>
              <w:ind w:left="0"/>
              <w:rPr>
                <w:rFonts w:cs="Times New Roman"/>
                <w:szCs w:val="22"/>
              </w:rPr>
            </w:pPr>
            <w:r w:rsidRPr="002D160B">
              <w:rPr>
                <w:rFonts w:cs="Times New Roman"/>
                <w:szCs w:val="22"/>
                <w:lang w:val="en-US" w:bidi="th-TH"/>
              </w:rPr>
              <w:t>by an indirect subsidiary</w:t>
            </w:r>
          </w:p>
        </w:tc>
      </w:tr>
      <w:tr w:rsidR="00D673DE" w:rsidRPr="007C4A02" w14:paraId="6C87B675" w14:textId="77777777" w:rsidTr="002E1A14">
        <w:trPr>
          <w:trHeight w:val="20"/>
        </w:trPr>
        <w:tc>
          <w:tcPr>
            <w:tcW w:w="4050" w:type="dxa"/>
            <w:shd w:val="clear" w:color="auto" w:fill="auto"/>
          </w:tcPr>
          <w:p w14:paraId="16086A8A" w14:textId="77777777" w:rsidR="00D673DE" w:rsidRPr="002D160B" w:rsidRDefault="00D673DE" w:rsidP="007744F3">
            <w:pPr>
              <w:ind w:left="70" w:right="-108" w:firstLine="18"/>
              <w:jc w:val="both"/>
              <w:rPr>
                <w:rFonts w:cs="Times New Roman"/>
                <w:szCs w:val="22"/>
              </w:rPr>
            </w:pPr>
          </w:p>
        </w:tc>
        <w:tc>
          <w:tcPr>
            <w:tcW w:w="1440" w:type="dxa"/>
            <w:shd w:val="clear" w:color="auto" w:fill="auto"/>
          </w:tcPr>
          <w:p w14:paraId="5BEBF13E"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0592D1CF" w14:textId="77777777" w:rsidR="00D673DE" w:rsidRPr="002D160B" w:rsidRDefault="00D673DE" w:rsidP="00D673DE">
            <w:pPr>
              <w:pStyle w:val="block"/>
              <w:spacing w:after="0" w:line="240" w:lineRule="atLeast"/>
              <w:ind w:left="0"/>
              <w:rPr>
                <w:rFonts w:cs="Times New Roman"/>
                <w:szCs w:val="22"/>
              </w:rPr>
            </w:pPr>
          </w:p>
        </w:tc>
      </w:tr>
      <w:tr w:rsidR="00D673DE" w:rsidRPr="007C4A02" w14:paraId="2629B4D3" w14:textId="77777777" w:rsidTr="002E1A14">
        <w:trPr>
          <w:trHeight w:val="20"/>
        </w:trPr>
        <w:tc>
          <w:tcPr>
            <w:tcW w:w="4050" w:type="dxa"/>
            <w:shd w:val="clear" w:color="auto" w:fill="auto"/>
          </w:tcPr>
          <w:p w14:paraId="3BC00EF0" w14:textId="7ED25F0C" w:rsidR="00D673DE" w:rsidRPr="002D160B" w:rsidRDefault="00D673DE" w:rsidP="007744F3">
            <w:pPr>
              <w:ind w:left="70" w:right="-108"/>
              <w:jc w:val="both"/>
              <w:rPr>
                <w:rFonts w:cs="Times New Roman"/>
                <w:szCs w:val="22"/>
              </w:rPr>
            </w:pPr>
            <w:r w:rsidRPr="002D160B">
              <w:rPr>
                <w:rFonts w:cs="Times New Roman"/>
                <w:szCs w:val="22"/>
              </w:rPr>
              <w:t>RATCH-Australia Corporation Pty. Ltd</w:t>
            </w:r>
            <w:r w:rsidR="007F2CA5">
              <w:rPr>
                <w:rFonts w:cs="Times New Roman"/>
                <w:szCs w:val="22"/>
              </w:rPr>
              <w:t>.</w:t>
            </w:r>
          </w:p>
        </w:tc>
        <w:tc>
          <w:tcPr>
            <w:tcW w:w="1440" w:type="dxa"/>
            <w:shd w:val="clear" w:color="auto" w:fill="auto"/>
          </w:tcPr>
          <w:p w14:paraId="5209E29B" w14:textId="77777777" w:rsidR="00D673DE" w:rsidRPr="002D160B" w:rsidRDefault="00D673DE" w:rsidP="00D673DE">
            <w:pPr>
              <w:tabs>
                <w:tab w:val="left" w:pos="-108"/>
                <w:tab w:val="left" w:pos="192"/>
              </w:tabs>
              <w:ind w:left="-108"/>
              <w:jc w:val="center"/>
              <w:rPr>
                <w:rFonts w:cs="Times New Roman"/>
                <w:szCs w:val="22"/>
              </w:rPr>
            </w:pPr>
            <w:r w:rsidRPr="002D160B">
              <w:rPr>
                <w:rFonts w:cs="Times New Roman"/>
                <w:szCs w:val="22"/>
              </w:rPr>
              <w:t>Australia</w:t>
            </w:r>
          </w:p>
        </w:tc>
        <w:tc>
          <w:tcPr>
            <w:tcW w:w="4230" w:type="dxa"/>
            <w:shd w:val="clear" w:color="auto" w:fill="auto"/>
          </w:tcPr>
          <w:p w14:paraId="604730D8" w14:textId="77777777" w:rsidR="00D673DE" w:rsidRPr="002D160B" w:rsidRDefault="00D673DE" w:rsidP="00D673DE">
            <w:pPr>
              <w:pStyle w:val="block"/>
              <w:spacing w:after="0" w:line="240" w:lineRule="atLeast"/>
              <w:ind w:left="162" w:right="-108" w:hanging="162"/>
              <w:rPr>
                <w:rFonts w:cs="Times New Roman"/>
                <w:szCs w:val="22"/>
                <w:lang w:val="en-GB"/>
              </w:rPr>
            </w:pPr>
            <w:r w:rsidRPr="002D160B">
              <w:rPr>
                <w:rFonts w:cs="Times New Roman"/>
                <w:szCs w:val="22"/>
                <w:lang w:val="en-GB"/>
              </w:rPr>
              <w:t xml:space="preserve">Indirect subsidiary, 100% shareholding </w:t>
            </w:r>
          </w:p>
        </w:tc>
      </w:tr>
      <w:tr w:rsidR="00D673DE" w:rsidRPr="007C4A02" w14:paraId="775AFED0" w14:textId="77777777" w:rsidTr="002E1A14">
        <w:trPr>
          <w:trHeight w:val="20"/>
        </w:trPr>
        <w:tc>
          <w:tcPr>
            <w:tcW w:w="4050" w:type="dxa"/>
            <w:shd w:val="clear" w:color="auto" w:fill="auto"/>
          </w:tcPr>
          <w:p w14:paraId="290ABAC6" w14:textId="34D64534" w:rsidR="00D673DE" w:rsidRPr="002D160B" w:rsidRDefault="006C00C6" w:rsidP="007744F3">
            <w:pPr>
              <w:ind w:left="70" w:right="-108" w:firstLine="18"/>
              <w:jc w:val="both"/>
              <w:rPr>
                <w:rFonts w:cs="Times New Roman"/>
                <w:szCs w:val="22"/>
              </w:rPr>
            </w:pPr>
            <w:r w:rsidRPr="002D160B">
              <w:rPr>
                <w:rFonts w:cs="Times New Roman"/>
                <w:szCs w:val="22"/>
              </w:rPr>
              <w:t xml:space="preserve">   a</w:t>
            </w:r>
            <w:r w:rsidR="00D673DE" w:rsidRPr="002D160B">
              <w:rPr>
                <w:rFonts w:cs="Times New Roman"/>
                <w:szCs w:val="22"/>
              </w:rPr>
              <w:t>nd its subsidiaries</w:t>
            </w:r>
          </w:p>
        </w:tc>
        <w:tc>
          <w:tcPr>
            <w:tcW w:w="1440" w:type="dxa"/>
            <w:shd w:val="clear" w:color="auto" w:fill="auto"/>
          </w:tcPr>
          <w:p w14:paraId="1BAC19A5"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34608F02" w14:textId="77777777" w:rsidR="00D673DE" w:rsidRPr="002D160B" w:rsidRDefault="00D673DE" w:rsidP="00D673DE">
            <w:pPr>
              <w:pStyle w:val="block"/>
              <w:spacing w:after="0" w:line="240" w:lineRule="atLeast"/>
              <w:ind w:left="0"/>
              <w:rPr>
                <w:rFonts w:cs="Times New Roman"/>
                <w:szCs w:val="22"/>
              </w:rPr>
            </w:pPr>
            <w:r w:rsidRPr="002D160B">
              <w:rPr>
                <w:rFonts w:cs="Times New Roman"/>
                <w:szCs w:val="22"/>
              </w:rPr>
              <w:t>by an indirect subsidiary, some common directors</w:t>
            </w:r>
          </w:p>
        </w:tc>
      </w:tr>
      <w:tr w:rsidR="00D673DE" w:rsidRPr="007C4A02" w14:paraId="7B9A782E" w14:textId="77777777" w:rsidTr="002E1A14">
        <w:trPr>
          <w:trHeight w:val="20"/>
        </w:trPr>
        <w:tc>
          <w:tcPr>
            <w:tcW w:w="4050" w:type="dxa"/>
            <w:shd w:val="clear" w:color="auto" w:fill="auto"/>
          </w:tcPr>
          <w:p w14:paraId="78EE6F84" w14:textId="77777777" w:rsidR="00D673DE" w:rsidRPr="002D160B" w:rsidRDefault="00D673DE" w:rsidP="007744F3">
            <w:pPr>
              <w:ind w:left="70" w:right="-108" w:firstLine="18"/>
              <w:jc w:val="both"/>
              <w:rPr>
                <w:rFonts w:cs="Times New Roman"/>
                <w:szCs w:val="22"/>
              </w:rPr>
            </w:pPr>
          </w:p>
        </w:tc>
        <w:tc>
          <w:tcPr>
            <w:tcW w:w="1440" w:type="dxa"/>
            <w:shd w:val="clear" w:color="auto" w:fill="auto"/>
          </w:tcPr>
          <w:p w14:paraId="6E3901D4"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1C080AFE" w14:textId="77777777" w:rsidR="00D673DE" w:rsidRPr="002D160B" w:rsidRDefault="00D673DE" w:rsidP="00D673DE">
            <w:pPr>
              <w:pStyle w:val="block"/>
              <w:spacing w:after="0" w:line="240" w:lineRule="atLeast"/>
              <w:ind w:left="0"/>
              <w:rPr>
                <w:rFonts w:cs="Times New Roman"/>
                <w:szCs w:val="22"/>
                <w:lang w:val="en-GB"/>
              </w:rPr>
            </w:pPr>
          </w:p>
        </w:tc>
      </w:tr>
      <w:tr w:rsidR="00D673DE" w:rsidRPr="007C4A02" w14:paraId="1EE37518" w14:textId="77777777" w:rsidTr="002E1A14">
        <w:trPr>
          <w:trHeight w:val="20"/>
        </w:trPr>
        <w:tc>
          <w:tcPr>
            <w:tcW w:w="4050" w:type="dxa"/>
            <w:shd w:val="clear" w:color="auto" w:fill="auto"/>
          </w:tcPr>
          <w:p w14:paraId="7001689B" w14:textId="77777777" w:rsidR="00D673DE" w:rsidRPr="002D160B" w:rsidRDefault="00D673DE" w:rsidP="007744F3">
            <w:pPr>
              <w:ind w:left="70" w:right="-108"/>
              <w:jc w:val="both"/>
              <w:rPr>
                <w:rFonts w:cs="Times New Roman"/>
                <w:szCs w:val="22"/>
              </w:rPr>
            </w:pPr>
            <w:r w:rsidRPr="002D160B">
              <w:rPr>
                <w:rFonts w:cs="Times New Roman"/>
                <w:szCs w:val="22"/>
              </w:rPr>
              <w:t>RATCH China Power Limited</w:t>
            </w:r>
          </w:p>
        </w:tc>
        <w:tc>
          <w:tcPr>
            <w:tcW w:w="1440" w:type="dxa"/>
            <w:shd w:val="clear" w:color="auto" w:fill="auto"/>
          </w:tcPr>
          <w:p w14:paraId="0116F1BB" w14:textId="77777777" w:rsidR="00D673DE" w:rsidRPr="002D160B" w:rsidRDefault="00D673DE" w:rsidP="00D673DE">
            <w:pPr>
              <w:tabs>
                <w:tab w:val="left" w:pos="-108"/>
                <w:tab w:val="left" w:pos="192"/>
              </w:tabs>
              <w:ind w:left="-108"/>
              <w:jc w:val="center"/>
              <w:rPr>
                <w:rFonts w:cs="Times New Roman"/>
                <w:szCs w:val="22"/>
              </w:rPr>
            </w:pPr>
            <w:r w:rsidRPr="002D160B">
              <w:rPr>
                <w:rFonts w:cs="Times New Roman"/>
                <w:szCs w:val="22"/>
              </w:rPr>
              <w:t>Hong Kong</w:t>
            </w:r>
          </w:p>
        </w:tc>
        <w:tc>
          <w:tcPr>
            <w:tcW w:w="4230" w:type="dxa"/>
            <w:shd w:val="clear" w:color="auto" w:fill="auto"/>
          </w:tcPr>
          <w:p w14:paraId="68444A4E" w14:textId="77777777" w:rsidR="00D673DE" w:rsidRPr="002D160B" w:rsidRDefault="00D673DE" w:rsidP="00D673DE">
            <w:pPr>
              <w:pStyle w:val="block"/>
              <w:spacing w:after="0" w:line="240" w:lineRule="atLeast"/>
              <w:ind w:left="162" w:right="-108" w:hanging="162"/>
              <w:rPr>
                <w:rFonts w:cs="Times New Roman"/>
                <w:szCs w:val="22"/>
                <w:lang w:val="en-US" w:bidi="th-TH"/>
              </w:rPr>
            </w:pPr>
            <w:r w:rsidRPr="002D160B">
              <w:rPr>
                <w:rFonts w:cs="Times New Roman"/>
                <w:szCs w:val="22"/>
                <w:lang w:val="en-US" w:bidi="th-TH"/>
              </w:rPr>
              <w:t>Indirect subsidiary, 100% shareholding</w:t>
            </w:r>
            <w:r w:rsidRPr="002D160B">
              <w:rPr>
                <w:rFonts w:cs="Times New Roman"/>
                <w:szCs w:val="22"/>
                <w:cs/>
                <w:lang w:val="en-US" w:bidi="th-TH"/>
              </w:rPr>
              <w:t xml:space="preserve"> </w:t>
            </w:r>
          </w:p>
        </w:tc>
      </w:tr>
      <w:tr w:rsidR="00D673DE" w:rsidRPr="007C4A02" w14:paraId="3A05C65F" w14:textId="77777777" w:rsidTr="002E1A14">
        <w:trPr>
          <w:trHeight w:val="20"/>
        </w:trPr>
        <w:tc>
          <w:tcPr>
            <w:tcW w:w="4050" w:type="dxa"/>
            <w:shd w:val="clear" w:color="auto" w:fill="auto"/>
          </w:tcPr>
          <w:p w14:paraId="170FE819" w14:textId="77777777" w:rsidR="00D673DE" w:rsidRPr="002D160B" w:rsidRDefault="00D673DE" w:rsidP="007744F3">
            <w:pPr>
              <w:ind w:left="70" w:right="-108" w:firstLine="18"/>
              <w:jc w:val="both"/>
              <w:rPr>
                <w:rFonts w:cs="Times New Roman"/>
                <w:szCs w:val="22"/>
              </w:rPr>
            </w:pPr>
          </w:p>
        </w:tc>
        <w:tc>
          <w:tcPr>
            <w:tcW w:w="1440" w:type="dxa"/>
            <w:shd w:val="clear" w:color="auto" w:fill="auto"/>
          </w:tcPr>
          <w:p w14:paraId="5847BA68"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52C711E1" w14:textId="77777777" w:rsidR="00D673DE" w:rsidRPr="002D160B" w:rsidRDefault="00D673DE" w:rsidP="00D673DE">
            <w:pPr>
              <w:pStyle w:val="block"/>
              <w:spacing w:after="0" w:line="240" w:lineRule="atLeast"/>
              <w:ind w:left="0"/>
              <w:rPr>
                <w:rFonts w:cs="Times New Roman"/>
                <w:szCs w:val="22"/>
              </w:rPr>
            </w:pPr>
            <w:r w:rsidRPr="002D160B">
              <w:rPr>
                <w:rFonts w:cs="Times New Roman"/>
                <w:szCs w:val="22"/>
                <w:lang w:val="en-US" w:bidi="th-TH"/>
              </w:rPr>
              <w:t>by an indirect subsidiary</w:t>
            </w:r>
          </w:p>
        </w:tc>
      </w:tr>
      <w:tr w:rsidR="00D673DE" w:rsidRPr="007C4A02" w14:paraId="7C89EFE7" w14:textId="77777777" w:rsidTr="002E1A14">
        <w:trPr>
          <w:trHeight w:val="20"/>
        </w:trPr>
        <w:tc>
          <w:tcPr>
            <w:tcW w:w="4050" w:type="dxa"/>
            <w:shd w:val="clear" w:color="auto" w:fill="auto"/>
          </w:tcPr>
          <w:p w14:paraId="0A97F7FE" w14:textId="77777777" w:rsidR="00D673DE" w:rsidRPr="002D160B" w:rsidRDefault="00D673DE" w:rsidP="007744F3">
            <w:pPr>
              <w:ind w:left="70" w:right="-108" w:firstLine="18"/>
              <w:jc w:val="both"/>
              <w:rPr>
                <w:rFonts w:cs="Times New Roman"/>
                <w:szCs w:val="22"/>
              </w:rPr>
            </w:pPr>
          </w:p>
        </w:tc>
        <w:tc>
          <w:tcPr>
            <w:tcW w:w="1440" w:type="dxa"/>
            <w:shd w:val="clear" w:color="auto" w:fill="auto"/>
          </w:tcPr>
          <w:p w14:paraId="031177B6"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502A2994" w14:textId="77777777" w:rsidR="00D673DE" w:rsidRPr="002D160B" w:rsidRDefault="00D673DE" w:rsidP="00D673DE">
            <w:pPr>
              <w:pStyle w:val="block"/>
              <w:spacing w:after="0" w:line="240" w:lineRule="atLeast"/>
              <w:ind w:left="0"/>
              <w:rPr>
                <w:rFonts w:cs="Times New Roman"/>
                <w:szCs w:val="22"/>
                <w:lang w:val="en-US" w:bidi="th-TH"/>
              </w:rPr>
            </w:pPr>
          </w:p>
        </w:tc>
      </w:tr>
      <w:tr w:rsidR="00D673DE" w:rsidRPr="007C4A02" w14:paraId="3A70729E" w14:textId="77777777" w:rsidTr="002E1A14">
        <w:trPr>
          <w:trHeight w:val="20"/>
        </w:trPr>
        <w:tc>
          <w:tcPr>
            <w:tcW w:w="4050" w:type="dxa"/>
            <w:shd w:val="clear" w:color="auto" w:fill="auto"/>
          </w:tcPr>
          <w:p w14:paraId="52C5594B" w14:textId="77777777" w:rsidR="00D673DE" w:rsidRPr="002D160B" w:rsidRDefault="00D673DE" w:rsidP="007744F3">
            <w:pPr>
              <w:ind w:left="70" w:right="-108"/>
              <w:jc w:val="both"/>
              <w:rPr>
                <w:rFonts w:cs="Times New Roman"/>
                <w:szCs w:val="22"/>
              </w:rPr>
            </w:pPr>
            <w:r w:rsidRPr="002D160B">
              <w:rPr>
                <w:rFonts w:cs="Times New Roman"/>
                <w:szCs w:val="22"/>
              </w:rPr>
              <w:t>RE Solar 1 Company Limited</w:t>
            </w:r>
          </w:p>
        </w:tc>
        <w:tc>
          <w:tcPr>
            <w:tcW w:w="1440" w:type="dxa"/>
            <w:shd w:val="clear" w:color="auto" w:fill="auto"/>
          </w:tcPr>
          <w:p w14:paraId="77FF6D22" w14:textId="77777777" w:rsidR="00D673DE" w:rsidRPr="002D160B" w:rsidRDefault="00D673DE" w:rsidP="00D673DE">
            <w:pPr>
              <w:tabs>
                <w:tab w:val="left" w:pos="-108"/>
                <w:tab w:val="left" w:pos="192"/>
              </w:tabs>
              <w:ind w:left="-108"/>
              <w:jc w:val="center"/>
              <w:rPr>
                <w:rFonts w:cs="Times New Roman"/>
                <w:szCs w:val="22"/>
              </w:rPr>
            </w:pPr>
            <w:r w:rsidRPr="002D160B">
              <w:rPr>
                <w:rFonts w:cs="Times New Roman"/>
                <w:szCs w:val="22"/>
              </w:rPr>
              <w:t>Thailand</w:t>
            </w:r>
          </w:p>
        </w:tc>
        <w:tc>
          <w:tcPr>
            <w:tcW w:w="4230" w:type="dxa"/>
            <w:shd w:val="clear" w:color="auto" w:fill="auto"/>
          </w:tcPr>
          <w:p w14:paraId="1D0A97DB" w14:textId="77777777" w:rsidR="00D673DE" w:rsidRPr="002D160B" w:rsidRDefault="00D673DE" w:rsidP="00D673DE">
            <w:pPr>
              <w:pStyle w:val="block"/>
              <w:spacing w:after="0" w:line="240" w:lineRule="atLeast"/>
              <w:ind w:left="162" w:right="-108" w:hanging="162"/>
              <w:rPr>
                <w:rFonts w:cs="Times New Roman"/>
                <w:szCs w:val="22"/>
                <w:lang w:val="en-US" w:bidi="th-TH"/>
              </w:rPr>
            </w:pPr>
            <w:r w:rsidRPr="002D160B">
              <w:rPr>
                <w:rFonts w:cs="Times New Roman"/>
                <w:szCs w:val="22"/>
                <w:lang w:val="en-US" w:bidi="th-TH"/>
              </w:rPr>
              <w:t xml:space="preserve">Indirect subsidiary, 99.99% shareholding </w:t>
            </w:r>
          </w:p>
        </w:tc>
      </w:tr>
      <w:tr w:rsidR="00D673DE" w:rsidRPr="007C4A02" w14:paraId="5626F88E" w14:textId="77777777" w:rsidTr="002E1A14">
        <w:trPr>
          <w:trHeight w:val="20"/>
        </w:trPr>
        <w:tc>
          <w:tcPr>
            <w:tcW w:w="4050" w:type="dxa"/>
            <w:shd w:val="clear" w:color="auto" w:fill="auto"/>
          </w:tcPr>
          <w:p w14:paraId="06E9EADF" w14:textId="77777777" w:rsidR="00D673DE" w:rsidRPr="002D160B" w:rsidRDefault="00D673DE" w:rsidP="007744F3">
            <w:pPr>
              <w:ind w:left="70" w:right="-108"/>
              <w:jc w:val="both"/>
              <w:rPr>
                <w:rFonts w:cs="Times New Roman"/>
                <w:szCs w:val="22"/>
              </w:rPr>
            </w:pPr>
          </w:p>
        </w:tc>
        <w:tc>
          <w:tcPr>
            <w:tcW w:w="1440" w:type="dxa"/>
            <w:shd w:val="clear" w:color="auto" w:fill="auto"/>
          </w:tcPr>
          <w:p w14:paraId="56E42DD3"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0ABED611" w14:textId="77777777" w:rsidR="00D673DE" w:rsidRPr="002D160B" w:rsidRDefault="00D673DE" w:rsidP="00D673DE">
            <w:pPr>
              <w:pStyle w:val="block"/>
              <w:spacing w:after="0" w:line="240" w:lineRule="atLeast"/>
              <w:ind w:left="162" w:right="-108" w:hanging="162"/>
              <w:rPr>
                <w:rFonts w:cs="Times New Roman"/>
                <w:szCs w:val="22"/>
                <w:lang w:val="en-US" w:bidi="th-TH"/>
              </w:rPr>
            </w:pPr>
            <w:r w:rsidRPr="002D160B">
              <w:rPr>
                <w:rFonts w:cs="Times New Roman"/>
                <w:szCs w:val="22"/>
                <w:lang w:val="en-US" w:bidi="th-TH"/>
              </w:rPr>
              <w:t>by a direct subsidiary</w:t>
            </w:r>
          </w:p>
        </w:tc>
      </w:tr>
      <w:tr w:rsidR="00D673DE" w:rsidRPr="007C4A02" w14:paraId="450C7D9F" w14:textId="77777777" w:rsidTr="002E1A14">
        <w:trPr>
          <w:trHeight w:val="20"/>
        </w:trPr>
        <w:tc>
          <w:tcPr>
            <w:tcW w:w="4050" w:type="dxa"/>
            <w:shd w:val="clear" w:color="auto" w:fill="auto"/>
          </w:tcPr>
          <w:p w14:paraId="45488D54" w14:textId="77777777" w:rsidR="00D673DE" w:rsidRPr="002D160B" w:rsidRDefault="00D673DE" w:rsidP="007744F3">
            <w:pPr>
              <w:ind w:left="70" w:right="-108" w:firstLine="18"/>
              <w:jc w:val="both"/>
              <w:rPr>
                <w:rFonts w:cs="Times New Roman"/>
                <w:szCs w:val="22"/>
              </w:rPr>
            </w:pPr>
          </w:p>
        </w:tc>
        <w:tc>
          <w:tcPr>
            <w:tcW w:w="1440" w:type="dxa"/>
            <w:shd w:val="clear" w:color="auto" w:fill="auto"/>
          </w:tcPr>
          <w:p w14:paraId="0B62AC95"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6383742B" w14:textId="77777777" w:rsidR="00D673DE" w:rsidRPr="002D160B" w:rsidRDefault="00D673DE" w:rsidP="00D673DE">
            <w:pPr>
              <w:pStyle w:val="block"/>
              <w:spacing w:after="0" w:line="240" w:lineRule="atLeast"/>
              <w:ind w:left="0"/>
              <w:rPr>
                <w:rFonts w:cs="Times New Roman"/>
                <w:szCs w:val="22"/>
                <w:lang w:val="en-US" w:bidi="th-TH"/>
              </w:rPr>
            </w:pPr>
          </w:p>
        </w:tc>
      </w:tr>
      <w:tr w:rsidR="00D673DE" w:rsidRPr="007C4A02" w14:paraId="6C021339" w14:textId="77777777" w:rsidTr="002E1A14">
        <w:trPr>
          <w:trHeight w:val="20"/>
        </w:trPr>
        <w:tc>
          <w:tcPr>
            <w:tcW w:w="4050" w:type="dxa"/>
            <w:shd w:val="clear" w:color="auto" w:fill="auto"/>
          </w:tcPr>
          <w:p w14:paraId="55BCE460" w14:textId="77777777" w:rsidR="00D673DE" w:rsidRPr="002D160B" w:rsidRDefault="00D673DE" w:rsidP="007744F3">
            <w:pPr>
              <w:ind w:left="70" w:right="-108"/>
              <w:jc w:val="both"/>
              <w:rPr>
                <w:rFonts w:cs="Times New Roman"/>
                <w:szCs w:val="22"/>
              </w:rPr>
            </w:pPr>
            <w:r w:rsidRPr="002D160B">
              <w:rPr>
                <w:rFonts w:cs="Times New Roman"/>
                <w:szCs w:val="22"/>
              </w:rPr>
              <w:t>Hin Kong Power Company Limited</w:t>
            </w:r>
          </w:p>
        </w:tc>
        <w:tc>
          <w:tcPr>
            <w:tcW w:w="1440" w:type="dxa"/>
            <w:shd w:val="clear" w:color="auto" w:fill="auto"/>
          </w:tcPr>
          <w:p w14:paraId="4A920759" w14:textId="77777777" w:rsidR="00D673DE" w:rsidRPr="002D160B" w:rsidRDefault="00D673DE" w:rsidP="00D673DE">
            <w:pPr>
              <w:tabs>
                <w:tab w:val="left" w:pos="-108"/>
                <w:tab w:val="left" w:pos="192"/>
              </w:tabs>
              <w:ind w:left="-108"/>
              <w:jc w:val="center"/>
              <w:rPr>
                <w:rFonts w:cs="Times New Roman"/>
                <w:szCs w:val="22"/>
              </w:rPr>
            </w:pPr>
            <w:r w:rsidRPr="002D160B">
              <w:rPr>
                <w:rFonts w:cs="Times New Roman"/>
                <w:szCs w:val="22"/>
              </w:rPr>
              <w:t>Thailand</w:t>
            </w:r>
          </w:p>
        </w:tc>
        <w:tc>
          <w:tcPr>
            <w:tcW w:w="4230" w:type="dxa"/>
            <w:shd w:val="clear" w:color="auto" w:fill="auto"/>
          </w:tcPr>
          <w:p w14:paraId="5F30BE51" w14:textId="77777777" w:rsidR="00D673DE" w:rsidRPr="002D160B" w:rsidRDefault="00D673DE" w:rsidP="00D673DE">
            <w:pPr>
              <w:pStyle w:val="block"/>
              <w:spacing w:after="0" w:line="240" w:lineRule="atLeast"/>
              <w:ind w:left="0"/>
              <w:rPr>
                <w:rFonts w:cs="Times New Roman"/>
                <w:szCs w:val="22"/>
                <w:lang w:val="en-GB"/>
              </w:rPr>
            </w:pPr>
            <w:r w:rsidRPr="002D160B">
              <w:rPr>
                <w:rFonts w:cs="Times New Roman"/>
                <w:szCs w:val="22"/>
                <w:lang w:val="en-GB"/>
              </w:rPr>
              <w:t>Subsidiary of a direct joint venture,</w:t>
            </w:r>
          </w:p>
        </w:tc>
      </w:tr>
      <w:tr w:rsidR="00D673DE" w:rsidRPr="007C4A02" w14:paraId="79E2F0B2" w14:textId="77777777" w:rsidTr="002E1A14">
        <w:trPr>
          <w:trHeight w:val="20"/>
        </w:trPr>
        <w:tc>
          <w:tcPr>
            <w:tcW w:w="4050" w:type="dxa"/>
            <w:shd w:val="clear" w:color="auto" w:fill="auto"/>
          </w:tcPr>
          <w:p w14:paraId="26A85DD5" w14:textId="77777777" w:rsidR="00D673DE" w:rsidRPr="002D160B" w:rsidRDefault="00D673DE" w:rsidP="007744F3">
            <w:pPr>
              <w:ind w:left="70" w:right="-108"/>
              <w:jc w:val="both"/>
              <w:rPr>
                <w:rFonts w:cs="Times New Roman"/>
                <w:szCs w:val="22"/>
              </w:rPr>
            </w:pPr>
          </w:p>
        </w:tc>
        <w:tc>
          <w:tcPr>
            <w:tcW w:w="1440" w:type="dxa"/>
            <w:shd w:val="clear" w:color="auto" w:fill="auto"/>
          </w:tcPr>
          <w:p w14:paraId="24246C0D"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245206FD" w14:textId="77777777" w:rsidR="00D673DE" w:rsidRPr="002D160B" w:rsidRDefault="00D673DE" w:rsidP="00D673DE">
            <w:pPr>
              <w:pStyle w:val="block"/>
              <w:spacing w:after="0" w:line="240" w:lineRule="atLeast"/>
              <w:ind w:left="0"/>
              <w:rPr>
                <w:rFonts w:cs="Times New Roman"/>
                <w:szCs w:val="22"/>
                <w:lang w:val="en-GB"/>
              </w:rPr>
            </w:pPr>
            <w:r w:rsidRPr="002D160B">
              <w:rPr>
                <w:rFonts w:cs="Times New Roman"/>
                <w:szCs w:val="22"/>
                <w:lang w:val="en-GB"/>
              </w:rPr>
              <w:t>99.99% shareholding by a direct joint</w:t>
            </w:r>
          </w:p>
        </w:tc>
      </w:tr>
      <w:tr w:rsidR="00D673DE" w:rsidRPr="007C4A02" w14:paraId="2D142549" w14:textId="77777777" w:rsidTr="002E1A14">
        <w:trPr>
          <w:trHeight w:val="20"/>
        </w:trPr>
        <w:tc>
          <w:tcPr>
            <w:tcW w:w="4050" w:type="dxa"/>
            <w:shd w:val="clear" w:color="auto" w:fill="auto"/>
          </w:tcPr>
          <w:p w14:paraId="1238E63C" w14:textId="77777777" w:rsidR="00D673DE" w:rsidRPr="002D160B" w:rsidRDefault="00D673DE" w:rsidP="007744F3">
            <w:pPr>
              <w:ind w:left="70" w:right="-108"/>
              <w:jc w:val="both"/>
              <w:rPr>
                <w:rFonts w:cs="Times New Roman"/>
                <w:szCs w:val="22"/>
              </w:rPr>
            </w:pPr>
          </w:p>
        </w:tc>
        <w:tc>
          <w:tcPr>
            <w:tcW w:w="1440" w:type="dxa"/>
            <w:shd w:val="clear" w:color="auto" w:fill="auto"/>
          </w:tcPr>
          <w:p w14:paraId="2BE55228"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178D9184" w14:textId="77777777" w:rsidR="00D673DE" w:rsidRPr="002D160B" w:rsidRDefault="00D673DE" w:rsidP="00D673DE">
            <w:pPr>
              <w:pStyle w:val="block"/>
              <w:spacing w:after="0" w:line="240" w:lineRule="atLeast"/>
              <w:ind w:left="0"/>
              <w:rPr>
                <w:rFonts w:cs="Times New Roman"/>
                <w:szCs w:val="22"/>
                <w:lang w:val="en-GB"/>
              </w:rPr>
            </w:pPr>
            <w:r w:rsidRPr="002D160B">
              <w:rPr>
                <w:rFonts w:cs="Times New Roman"/>
                <w:szCs w:val="22"/>
                <w:lang w:val="en-GB"/>
              </w:rPr>
              <w:t>venture, some common directors</w:t>
            </w:r>
          </w:p>
        </w:tc>
      </w:tr>
      <w:tr w:rsidR="00D673DE" w:rsidRPr="007C4A02" w14:paraId="086D1CE1" w14:textId="77777777" w:rsidTr="002E1A14">
        <w:trPr>
          <w:trHeight w:val="20"/>
        </w:trPr>
        <w:tc>
          <w:tcPr>
            <w:tcW w:w="4050" w:type="dxa"/>
            <w:shd w:val="clear" w:color="auto" w:fill="auto"/>
          </w:tcPr>
          <w:p w14:paraId="78E71B10" w14:textId="77777777" w:rsidR="00D673DE" w:rsidRPr="002D160B" w:rsidRDefault="00D673DE" w:rsidP="007744F3">
            <w:pPr>
              <w:ind w:left="70" w:right="-108"/>
              <w:jc w:val="both"/>
              <w:rPr>
                <w:rFonts w:cs="Times New Roman"/>
                <w:szCs w:val="22"/>
              </w:rPr>
            </w:pPr>
          </w:p>
        </w:tc>
        <w:tc>
          <w:tcPr>
            <w:tcW w:w="1440" w:type="dxa"/>
            <w:shd w:val="clear" w:color="auto" w:fill="auto"/>
          </w:tcPr>
          <w:p w14:paraId="550621D5"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674CCD4E" w14:textId="77777777" w:rsidR="00D673DE" w:rsidRPr="002D160B" w:rsidRDefault="00D673DE" w:rsidP="00D673DE">
            <w:pPr>
              <w:pStyle w:val="block"/>
              <w:spacing w:after="0" w:line="240" w:lineRule="atLeast"/>
              <w:ind w:left="0"/>
              <w:rPr>
                <w:rFonts w:cs="Times New Roman"/>
                <w:szCs w:val="22"/>
                <w:lang w:val="en-GB"/>
              </w:rPr>
            </w:pPr>
          </w:p>
        </w:tc>
      </w:tr>
      <w:tr w:rsidR="00D673DE" w:rsidRPr="007C4A02" w14:paraId="733B9113" w14:textId="77777777" w:rsidTr="002E1A14">
        <w:trPr>
          <w:trHeight w:val="20"/>
        </w:trPr>
        <w:tc>
          <w:tcPr>
            <w:tcW w:w="4050" w:type="dxa"/>
            <w:shd w:val="clear" w:color="auto" w:fill="auto"/>
          </w:tcPr>
          <w:p w14:paraId="5CF99AA9" w14:textId="77777777" w:rsidR="00D673DE" w:rsidRPr="002D160B" w:rsidRDefault="00D673DE" w:rsidP="007744F3">
            <w:pPr>
              <w:ind w:left="70" w:right="-108"/>
              <w:jc w:val="both"/>
              <w:rPr>
                <w:rFonts w:cs="Times New Roman"/>
                <w:szCs w:val="22"/>
              </w:rPr>
            </w:pPr>
            <w:r w:rsidRPr="002D160B">
              <w:rPr>
                <w:rFonts w:cs="Times New Roman"/>
                <w:szCs w:val="22"/>
              </w:rPr>
              <w:t>Nexif Ratch Energy Rayong</w:t>
            </w:r>
          </w:p>
        </w:tc>
        <w:tc>
          <w:tcPr>
            <w:tcW w:w="1440" w:type="dxa"/>
            <w:shd w:val="clear" w:color="auto" w:fill="auto"/>
          </w:tcPr>
          <w:p w14:paraId="6EAF24B3" w14:textId="77777777" w:rsidR="00D673DE" w:rsidRPr="002D160B" w:rsidRDefault="00D673DE" w:rsidP="00D673DE">
            <w:pPr>
              <w:tabs>
                <w:tab w:val="left" w:pos="-108"/>
                <w:tab w:val="left" w:pos="192"/>
              </w:tabs>
              <w:ind w:left="-108"/>
              <w:jc w:val="center"/>
              <w:rPr>
                <w:rFonts w:cs="Times New Roman"/>
                <w:szCs w:val="22"/>
              </w:rPr>
            </w:pPr>
            <w:r w:rsidRPr="002D160B">
              <w:rPr>
                <w:rFonts w:cs="Times New Roman"/>
                <w:szCs w:val="22"/>
              </w:rPr>
              <w:t>Thailand</w:t>
            </w:r>
          </w:p>
        </w:tc>
        <w:tc>
          <w:tcPr>
            <w:tcW w:w="4230" w:type="dxa"/>
            <w:shd w:val="clear" w:color="auto" w:fill="auto"/>
          </w:tcPr>
          <w:p w14:paraId="501FE907" w14:textId="77777777" w:rsidR="00D673DE" w:rsidRPr="002D160B" w:rsidRDefault="00D673DE" w:rsidP="00D673DE">
            <w:pPr>
              <w:pStyle w:val="block"/>
              <w:spacing w:after="0" w:line="240" w:lineRule="atLeast"/>
              <w:ind w:left="0"/>
              <w:rPr>
                <w:rFonts w:cs="Times New Roman"/>
                <w:szCs w:val="22"/>
                <w:lang w:val="en-GB"/>
              </w:rPr>
            </w:pPr>
            <w:r w:rsidRPr="002D160B">
              <w:rPr>
                <w:rFonts w:cs="Times New Roman"/>
                <w:szCs w:val="22"/>
                <w:lang w:val="en-GB"/>
              </w:rPr>
              <w:t>Subsidiary of a direct joint venture,</w:t>
            </w:r>
          </w:p>
        </w:tc>
      </w:tr>
      <w:tr w:rsidR="00D673DE" w:rsidRPr="007C4A02" w14:paraId="4A924B88" w14:textId="77777777" w:rsidTr="002E1A14">
        <w:trPr>
          <w:trHeight w:val="20"/>
        </w:trPr>
        <w:tc>
          <w:tcPr>
            <w:tcW w:w="4050" w:type="dxa"/>
            <w:shd w:val="clear" w:color="auto" w:fill="auto"/>
          </w:tcPr>
          <w:p w14:paraId="4F397672" w14:textId="77777777" w:rsidR="00D673DE" w:rsidRPr="002D160B" w:rsidRDefault="00D673DE" w:rsidP="007744F3">
            <w:pPr>
              <w:ind w:left="70" w:right="-108"/>
              <w:jc w:val="both"/>
              <w:rPr>
                <w:rFonts w:cs="Times New Roman"/>
                <w:szCs w:val="22"/>
              </w:rPr>
            </w:pPr>
            <w:r w:rsidRPr="002D160B">
              <w:rPr>
                <w:rFonts w:cs="Times New Roman"/>
                <w:szCs w:val="22"/>
              </w:rPr>
              <w:t xml:space="preserve">   Company Limited</w:t>
            </w:r>
          </w:p>
        </w:tc>
        <w:tc>
          <w:tcPr>
            <w:tcW w:w="1440" w:type="dxa"/>
            <w:shd w:val="clear" w:color="auto" w:fill="auto"/>
          </w:tcPr>
          <w:p w14:paraId="6A81C6A8"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0FAF13AB" w14:textId="77777777" w:rsidR="00D673DE" w:rsidRPr="002D160B" w:rsidRDefault="00D673DE" w:rsidP="00D673DE">
            <w:pPr>
              <w:pStyle w:val="block"/>
              <w:spacing w:after="0" w:line="240" w:lineRule="atLeast"/>
              <w:ind w:left="0"/>
              <w:rPr>
                <w:rFonts w:cs="Times New Roman"/>
                <w:szCs w:val="22"/>
                <w:lang w:val="en-GB"/>
              </w:rPr>
            </w:pPr>
            <w:r w:rsidRPr="002D160B">
              <w:rPr>
                <w:rFonts w:cs="Times New Roman"/>
                <w:szCs w:val="22"/>
                <w:lang w:val="en-GB"/>
              </w:rPr>
              <w:t xml:space="preserve">99.99% shareholding by a direct joint </w:t>
            </w:r>
          </w:p>
        </w:tc>
      </w:tr>
      <w:tr w:rsidR="00D673DE" w:rsidRPr="007C4A02" w14:paraId="28E7D601" w14:textId="77777777" w:rsidTr="002E1A14">
        <w:trPr>
          <w:trHeight w:val="20"/>
        </w:trPr>
        <w:tc>
          <w:tcPr>
            <w:tcW w:w="4050" w:type="dxa"/>
            <w:shd w:val="clear" w:color="auto" w:fill="auto"/>
          </w:tcPr>
          <w:p w14:paraId="69687406" w14:textId="77777777" w:rsidR="00D673DE" w:rsidRPr="002D160B" w:rsidRDefault="00D673DE" w:rsidP="007744F3">
            <w:pPr>
              <w:ind w:left="70" w:right="-108"/>
              <w:jc w:val="both"/>
              <w:rPr>
                <w:rFonts w:cs="Times New Roman"/>
                <w:szCs w:val="22"/>
              </w:rPr>
            </w:pPr>
          </w:p>
        </w:tc>
        <w:tc>
          <w:tcPr>
            <w:tcW w:w="1440" w:type="dxa"/>
            <w:shd w:val="clear" w:color="auto" w:fill="auto"/>
          </w:tcPr>
          <w:p w14:paraId="6737FF4A"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6A49B669" w14:textId="77777777" w:rsidR="00D673DE" w:rsidRPr="002D160B" w:rsidRDefault="00D673DE" w:rsidP="00D673DE">
            <w:pPr>
              <w:pStyle w:val="block"/>
              <w:spacing w:after="0" w:line="240" w:lineRule="atLeast"/>
              <w:ind w:left="0"/>
              <w:rPr>
                <w:rFonts w:cs="Times New Roman"/>
                <w:szCs w:val="22"/>
                <w:lang w:val="en-GB"/>
              </w:rPr>
            </w:pPr>
            <w:r w:rsidRPr="002D160B">
              <w:rPr>
                <w:rFonts w:cs="Times New Roman"/>
                <w:szCs w:val="22"/>
                <w:lang w:val="en-GB"/>
              </w:rPr>
              <w:t>venture</w:t>
            </w:r>
          </w:p>
        </w:tc>
      </w:tr>
      <w:tr w:rsidR="00D673DE" w:rsidRPr="007C4A02" w14:paraId="1DA694F5" w14:textId="77777777" w:rsidTr="002E1A14">
        <w:trPr>
          <w:trHeight w:val="20"/>
        </w:trPr>
        <w:tc>
          <w:tcPr>
            <w:tcW w:w="4050" w:type="dxa"/>
            <w:shd w:val="clear" w:color="auto" w:fill="auto"/>
          </w:tcPr>
          <w:p w14:paraId="6109A181" w14:textId="77777777" w:rsidR="00D673DE" w:rsidRPr="002D160B" w:rsidRDefault="00D673DE" w:rsidP="007744F3">
            <w:pPr>
              <w:ind w:left="70" w:right="-108"/>
              <w:jc w:val="both"/>
              <w:rPr>
                <w:rFonts w:cs="Times New Roman"/>
                <w:szCs w:val="22"/>
              </w:rPr>
            </w:pPr>
          </w:p>
        </w:tc>
        <w:tc>
          <w:tcPr>
            <w:tcW w:w="1440" w:type="dxa"/>
            <w:shd w:val="clear" w:color="auto" w:fill="auto"/>
          </w:tcPr>
          <w:p w14:paraId="4985B418"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295ADB94" w14:textId="77777777" w:rsidR="00D673DE" w:rsidRPr="002D160B" w:rsidRDefault="00D673DE" w:rsidP="00D673DE">
            <w:pPr>
              <w:pStyle w:val="block"/>
              <w:spacing w:after="0" w:line="240" w:lineRule="atLeast"/>
              <w:ind w:left="0"/>
              <w:rPr>
                <w:rFonts w:cs="Times New Roman"/>
                <w:szCs w:val="22"/>
                <w:lang w:val="en-GB"/>
              </w:rPr>
            </w:pPr>
          </w:p>
        </w:tc>
      </w:tr>
      <w:tr w:rsidR="00D673DE" w:rsidRPr="007C4A02" w14:paraId="72FB1E1F" w14:textId="77777777" w:rsidTr="002E1A14">
        <w:trPr>
          <w:trHeight w:val="20"/>
        </w:trPr>
        <w:tc>
          <w:tcPr>
            <w:tcW w:w="4050" w:type="dxa"/>
            <w:shd w:val="clear" w:color="auto" w:fill="auto"/>
          </w:tcPr>
          <w:p w14:paraId="1AAD4CD4" w14:textId="77777777" w:rsidR="00D673DE" w:rsidRPr="002D160B" w:rsidRDefault="00D673DE" w:rsidP="007744F3">
            <w:pPr>
              <w:tabs>
                <w:tab w:val="left" w:pos="180"/>
              </w:tabs>
              <w:spacing w:line="240" w:lineRule="exact"/>
              <w:ind w:left="70"/>
              <w:jc w:val="thaiDistribute"/>
              <w:rPr>
                <w:rFonts w:cs="Times New Roman"/>
                <w:szCs w:val="22"/>
              </w:rPr>
            </w:pPr>
            <w:r w:rsidRPr="002D160B">
              <w:rPr>
                <w:rFonts w:cs="Times New Roman"/>
                <w:szCs w:val="22"/>
              </w:rPr>
              <w:t>Nam Ngum 2 Power Company Limited</w:t>
            </w:r>
          </w:p>
        </w:tc>
        <w:tc>
          <w:tcPr>
            <w:tcW w:w="1440" w:type="dxa"/>
            <w:shd w:val="clear" w:color="auto" w:fill="auto"/>
          </w:tcPr>
          <w:p w14:paraId="056921FB" w14:textId="77777777" w:rsidR="00D673DE" w:rsidRPr="002D160B" w:rsidRDefault="00D673DE" w:rsidP="00D673DE">
            <w:pPr>
              <w:tabs>
                <w:tab w:val="left" w:pos="-108"/>
                <w:tab w:val="left" w:pos="192"/>
              </w:tabs>
              <w:spacing w:line="240" w:lineRule="exact"/>
              <w:ind w:left="-108"/>
              <w:jc w:val="center"/>
              <w:rPr>
                <w:rFonts w:cs="Times New Roman"/>
                <w:szCs w:val="22"/>
              </w:rPr>
            </w:pPr>
            <w:r w:rsidRPr="002D160B">
              <w:rPr>
                <w:rFonts w:cs="Times New Roman"/>
                <w:szCs w:val="22"/>
              </w:rPr>
              <w:t>Lao PDR</w:t>
            </w:r>
          </w:p>
        </w:tc>
        <w:tc>
          <w:tcPr>
            <w:tcW w:w="4230" w:type="dxa"/>
            <w:shd w:val="clear" w:color="auto" w:fill="auto"/>
          </w:tcPr>
          <w:p w14:paraId="2D49602B" w14:textId="77777777" w:rsidR="00D673DE" w:rsidRPr="002D160B" w:rsidRDefault="00D673DE" w:rsidP="00D673DE">
            <w:pPr>
              <w:pStyle w:val="block"/>
              <w:spacing w:after="0" w:line="240" w:lineRule="atLeast"/>
              <w:ind w:left="162" w:right="-108" w:hanging="162"/>
              <w:rPr>
                <w:rFonts w:cs="Times New Roman"/>
                <w:szCs w:val="22"/>
                <w:lang w:val="en-US" w:bidi="th-TH"/>
              </w:rPr>
            </w:pPr>
            <w:r w:rsidRPr="002D160B">
              <w:rPr>
                <w:rFonts w:cs="Times New Roman"/>
                <w:szCs w:val="22"/>
                <w:lang w:val="en-US" w:bidi="th-TH"/>
              </w:rPr>
              <w:t>Subsidiary of a direct joint venture,</w:t>
            </w:r>
          </w:p>
        </w:tc>
      </w:tr>
      <w:tr w:rsidR="00D673DE" w:rsidRPr="007C4A02" w14:paraId="2BC9845B" w14:textId="77777777" w:rsidTr="002E1A14">
        <w:trPr>
          <w:trHeight w:val="20"/>
        </w:trPr>
        <w:tc>
          <w:tcPr>
            <w:tcW w:w="4050" w:type="dxa"/>
            <w:shd w:val="clear" w:color="auto" w:fill="auto"/>
          </w:tcPr>
          <w:p w14:paraId="26BF7690" w14:textId="77777777" w:rsidR="00D673DE" w:rsidRPr="002D160B" w:rsidRDefault="00D673DE" w:rsidP="007744F3">
            <w:pPr>
              <w:ind w:left="70" w:right="-108"/>
              <w:jc w:val="both"/>
              <w:rPr>
                <w:rFonts w:cs="Times New Roman"/>
                <w:szCs w:val="22"/>
              </w:rPr>
            </w:pPr>
          </w:p>
        </w:tc>
        <w:tc>
          <w:tcPr>
            <w:tcW w:w="1440" w:type="dxa"/>
            <w:shd w:val="clear" w:color="auto" w:fill="auto"/>
          </w:tcPr>
          <w:p w14:paraId="1A3429FD"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5E3B80D0" w14:textId="77777777" w:rsidR="00D673DE" w:rsidRPr="002D160B" w:rsidRDefault="00D673DE" w:rsidP="00D673DE">
            <w:pPr>
              <w:pStyle w:val="block"/>
              <w:spacing w:after="0" w:line="240" w:lineRule="atLeast"/>
              <w:ind w:left="0"/>
              <w:rPr>
                <w:rFonts w:cs="Times New Roman"/>
                <w:szCs w:val="22"/>
                <w:lang w:val="en-US"/>
              </w:rPr>
            </w:pPr>
            <w:r w:rsidRPr="002D160B">
              <w:rPr>
                <w:rFonts w:cs="Times New Roman"/>
                <w:szCs w:val="22"/>
                <w:lang w:val="en-US" w:bidi="th-TH"/>
              </w:rPr>
              <w:t>75% shareholding by a direct joint</w:t>
            </w:r>
            <w:r w:rsidRPr="002D160B">
              <w:rPr>
                <w:rFonts w:cstheme="minorBidi" w:hint="cs"/>
                <w:szCs w:val="22"/>
                <w:cs/>
                <w:lang w:val="en-US" w:bidi="th-TH"/>
              </w:rPr>
              <w:t xml:space="preserve"> </w:t>
            </w:r>
            <w:r w:rsidRPr="002D160B">
              <w:rPr>
                <w:rFonts w:cs="Times New Roman"/>
                <w:szCs w:val="22"/>
                <w:lang w:val="en-US" w:bidi="th-TH"/>
              </w:rPr>
              <w:t>venture</w:t>
            </w:r>
          </w:p>
        </w:tc>
      </w:tr>
      <w:tr w:rsidR="004E0654" w:rsidRPr="007C4A02" w14:paraId="34590A4B" w14:textId="77777777" w:rsidTr="002E1A14">
        <w:trPr>
          <w:trHeight w:val="20"/>
        </w:trPr>
        <w:tc>
          <w:tcPr>
            <w:tcW w:w="4050" w:type="dxa"/>
            <w:shd w:val="clear" w:color="auto" w:fill="auto"/>
          </w:tcPr>
          <w:p w14:paraId="61F55D08" w14:textId="77777777" w:rsidR="004E0654" w:rsidRPr="002D160B" w:rsidRDefault="004E0654" w:rsidP="00D673DE">
            <w:pPr>
              <w:tabs>
                <w:tab w:val="left" w:pos="180"/>
              </w:tabs>
              <w:spacing w:line="240" w:lineRule="exact"/>
              <w:jc w:val="thaiDistribute"/>
              <w:rPr>
                <w:rFonts w:cs="Times New Roman"/>
                <w:sz w:val="16"/>
                <w:szCs w:val="16"/>
              </w:rPr>
            </w:pPr>
          </w:p>
        </w:tc>
        <w:tc>
          <w:tcPr>
            <w:tcW w:w="1440" w:type="dxa"/>
            <w:shd w:val="clear" w:color="auto" w:fill="auto"/>
          </w:tcPr>
          <w:p w14:paraId="1CFEF704" w14:textId="77777777" w:rsidR="004E0654" w:rsidRPr="002D160B" w:rsidRDefault="004E0654" w:rsidP="00D673DE">
            <w:pPr>
              <w:tabs>
                <w:tab w:val="left" w:pos="-108"/>
                <w:tab w:val="left" w:pos="192"/>
              </w:tabs>
              <w:spacing w:line="240" w:lineRule="exact"/>
              <w:ind w:left="-108"/>
              <w:jc w:val="center"/>
              <w:rPr>
                <w:rFonts w:cs="Times New Roman"/>
                <w:sz w:val="16"/>
                <w:szCs w:val="16"/>
              </w:rPr>
            </w:pPr>
          </w:p>
        </w:tc>
        <w:tc>
          <w:tcPr>
            <w:tcW w:w="4230" w:type="dxa"/>
            <w:shd w:val="clear" w:color="auto" w:fill="auto"/>
          </w:tcPr>
          <w:p w14:paraId="7C5718A2" w14:textId="77777777" w:rsidR="004E0654" w:rsidRPr="002D160B" w:rsidRDefault="004E0654" w:rsidP="00D673DE">
            <w:pPr>
              <w:pStyle w:val="block"/>
              <w:spacing w:after="0" w:line="240" w:lineRule="exact"/>
              <w:ind w:left="342" w:right="-108" w:hanging="162"/>
              <w:rPr>
                <w:rFonts w:cs="Times New Roman"/>
                <w:sz w:val="16"/>
                <w:szCs w:val="16"/>
                <w:lang w:val="en-US" w:bidi="th-TH"/>
              </w:rPr>
            </w:pPr>
          </w:p>
        </w:tc>
      </w:tr>
      <w:tr w:rsidR="00D673DE" w:rsidRPr="007C4A02" w14:paraId="3FF76492" w14:textId="77777777" w:rsidTr="002E1A14">
        <w:trPr>
          <w:trHeight w:val="20"/>
        </w:trPr>
        <w:tc>
          <w:tcPr>
            <w:tcW w:w="4050" w:type="dxa"/>
            <w:shd w:val="clear" w:color="auto" w:fill="auto"/>
          </w:tcPr>
          <w:p w14:paraId="5EE13AE7" w14:textId="77777777" w:rsidR="00D673DE" w:rsidRPr="002D160B" w:rsidRDefault="00D673DE" w:rsidP="00C95BC8">
            <w:pPr>
              <w:ind w:left="75" w:right="-108"/>
              <w:jc w:val="both"/>
              <w:rPr>
                <w:rFonts w:cs="Times New Roman"/>
                <w:szCs w:val="22"/>
                <w:rtl/>
                <w:cs/>
              </w:rPr>
            </w:pPr>
            <w:r w:rsidRPr="002D160B">
              <w:rPr>
                <w:rFonts w:cs="Times New Roman"/>
                <w:szCs w:val="22"/>
              </w:rPr>
              <w:t>Ecowin Energy Corporation</w:t>
            </w:r>
          </w:p>
        </w:tc>
        <w:tc>
          <w:tcPr>
            <w:tcW w:w="1440" w:type="dxa"/>
            <w:shd w:val="clear" w:color="auto" w:fill="auto"/>
          </w:tcPr>
          <w:p w14:paraId="019D86C4" w14:textId="77777777" w:rsidR="00D673DE" w:rsidRPr="002D160B" w:rsidRDefault="00D673DE" w:rsidP="00D673DE">
            <w:pPr>
              <w:tabs>
                <w:tab w:val="left" w:pos="-108"/>
                <w:tab w:val="left" w:pos="192"/>
              </w:tabs>
              <w:ind w:left="-108"/>
              <w:jc w:val="center"/>
              <w:rPr>
                <w:rFonts w:cs="Times New Roman"/>
                <w:szCs w:val="22"/>
              </w:rPr>
            </w:pPr>
            <w:r w:rsidRPr="002D160B">
              <w:rPr>
                <w:rFonts w:cs="Times New Roman"/>
                <w:szCs w:val="22"/>
              </w:rPr>
              <w:t>Vietnam</w:t>
            </w:r>
          </w:p>
        </w:tc>
        <w:tc>
          <w:tcPr>
            <w:tcW w:w="4230" w:type="dxa"/>
            <w:shd w:val="clear" w:color="auto" w:fill="auto"/>
          </w:tcPr>
          <w:p w14:paraId="1347AE53" w14:textId="77777777" w:rsidR="00D673DE" w:rsidRPr="002D160B" w:rsidRDefault="00D673DE" w:rsidP="00D673DE">
            <w:pPr>
              <w:pStyle w:val="block"/>
              <w:spacing w:after="0" w:line="240" w:lineRule="atLeast"/>
              <w:ind w:left="0" w:right="-108"/>
              <w:rPr>
                <w:rFonts w:cs="Times New Roman"/>
                <w:szCs w:val="22"/>
                <w:lang w:val="en-US" w:bidi="th-TH"/>
              </w:rPr>
            </w:pPr>
            <w:r w:rsidRPr="002D160B">
              <w:rPr>
                <w:rFonts w:cs="Times New Roman"/>
                <w:szCs w:val="22"/>
                <w:lang w:val="en-US" w:bidi="th-TH"/>
              </w:rPr>
              <w:t xml:space="preserve">Subsidiary of an indirect joint venture, </w:t>
            </w:r>
          </w:p>
        </w:tc>
      </w:tr>
      <w:tr w:rsidR="00D673DE" w:rsidRPr="007C4A02" w14:paraId="45CDF831" w14:textId="77777777" w:rsidTr="002E1A14">
        <w:trPr>
          <w:trHeight w:val="20"/>
        </w:trPr>
        <w:tc>
          <w:tcPr>
            <w:tcW w:w="4050" w:type="dxa"/>
            <w:shd w:val="clear" w:color="auto" w:fill="auto"/>
          </w:tcPr>
          <w:p w14:paraId="10D9FFC9" w14:textId="77777777" w:rsidR="00D673DE" w:rsidRPr="002D160B" w:rsidRDefault="00D673DE" w:rsidP="00C95BC8">
            <w:pPr>
              <w:ind w:left="75" w:right="-108" w:firstLine="18"/>
              <w:jc w:val="both"/>
              <w:rPr>
                <w:rFonts w:cs="Times New Roman"/>
                <w:szCs w:val="22"/>
              </w:rPr>
            </w:pPr>
          </w:p>
        </w:tc>
        <w:tc>
          <w:tcPr>
            <w:tcW w:w="1440" w:type="dxa"/>
            <w:shd w:val="clear" w:color="auto" w:fill="auto"/>
          </w:tcPr>
          <w:p w14:paraId="1636696F" w14:textId="77777777" w:rsidR="00D673DE" w:rsidRPr="002D160B" w:rsidRDefault="00D673DE" w:rsidP="00D673DE">
            <w:pPr>
              <w:tabs>
                <w:tab w:val="left" w:pos="-108"/>
                <w:tab w:val="left" w:pos="192"/>
              </w:tabs>
              <w:ind w:right="-108"/>
              <w:jc w:val="both"/>
              <w:rPr>
                <w:rFonts w:cs="Times New Roman"/>
                <w:szCs w:val="22"/>
              </w:rPr>
            </w:pPr>
          </w:p>
        </w:tc>
        <w:tc>
          <w:tcPr>
            <w:tcW w:w="4230" w:type="dxa"/>
            <w:shd w:val="clear" w:color="auto" w:fill="auto"/>
          </w:tcPr>
          <w:p w14:paraId="40778FA1" w14:textId="77777777" w:rsidR="00D673DE" w:rsidRPr="002D160B" w:rsidRDefault="00D673DE" w:rsidP="00D673DE">
            <w:pPr>
              <w:pStyle w:val="block"/>
              <w:spacing w:after="0" w:line="240" w:lineRule="atLeast"/>
              <w:ind w:left="0" w:right="-108"/>
              <w:rPr>
                <w:rFonts w:cs="Times New Roman"/>
                <w:szCs w:val="22"/>
                <w:lang w:val="en-US" w:bidi="th-TH"/>
              </w:rPr>
            </w:pPr>
            <w:r w:rsidRPr="002D160B">
              <w:rPr>
                <w:rFonts w:cs="Times New Roman"/>
                <w:szCs w:val="22"/>
                <w:lang w:val="en-US" w:bidi="th-TH"/>
              </w:rPr>
              <w:t xml:space="preserve">80% shareholding by an indirect </w:t>
            </w:r>
          </w:p>
        </w:tc>
      </w:tr>
      <w:tr w:rsidR="00D673DE" w:rsidRPr="007C4A02" w14:paraId="6D89D8C7" w14:textId="77777777" w:rsidTr="002E1A14">
        <w:trPr>
          <w:trHeight w:val="20"/>
        </w:trPr>
        <w:tc>
          <w:tcPr>
            <w:tcW w:w="4050" w:type="dxa"/>
            <w:shd w:val="clear" w:color="auto" w:fill="auto"/>
          </w:tcPr>
          <w:p w14:paraId="09B74E70" w14:textId="77777777" w:rsidR="00D673DE" w:rsidRPr="002D160B" w:rsidRDefault="00D673DE" w:rsidP="00C95BC8">
            <w:pPr>
              <w:ind w:left="75"/>
              <w:jc w:val="thaiDistribute"/>
              <w:rPr>
                <w:rFonts w:cs="Times New Roman"/>
                <w:szCs w:val="22"/>
              </w:rPr>
            </w:pPr>
          </w:p>
        </w:tc>
        <w:tc>
          <w:tcPr>
            <w:tcW w:w="1440" w:type="dxa"/>
            <w:shd w:val="clear" w:color="auto" w:fill="auto"/>
          </w:tcPr>
          <w:p w14:paraId="5848E1F9"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7F11EBA3" w14:textId="77777777" w:rsidR="00D673DE" w:rsidRPr="002D160B" w:rsidRDefault="00D673DE" w:rsidP="00D673DE">
            <w:pPr>
              <w:pStyle w:val="block"/>
              <w:spacing w:after="0" w:line="240" w:lineRule="atLeast"/>
              <w:ind w:left="0" w:right="-108"/>
              <w:rPr>
                <w:rFonts w:cs="Times New Roman"/>
                <w:szCs w:val="22"/>
                <w:lang w:val="en-US" w:bidi="th-TH"/>
              </w:rPr>
            </w:pPr>
            <w:r w:rsidRPr="002D160B">
              <w:rPr>
                <w:rFonts w:cs="Times New Roman"/>
                <w:szCs w:val="22"/>
                <w:lang w:val="en-US" w:bidi="th-TH"/>
              </w:rPr>
              <w:t>joint venture</w:t>
            </w:r>
          </w:p>
        </w:tc>
      </w:tr>
      <w:tr w:rsidR="00F42973" w:rsidRPr="007C4A02" w14:paraId="36BFF020" w14:textId="77777777" w:rsidTr="002E1A14">
        <w:trPr>
          <w:trHeight w:val="20"/>
        </w:trPr>
        <w:tc>
          <w:tcPr>
            <w:tcW w:w="4050" w:type="dxa"/>
            <w:shd w:val="clear" w:color="auto" w:fill="auto"/>
          </w:tcPr>
          <w:p w14:paraId="2A2EEEB5" w14:textId="4F67A56F" w:rsidR="00F42973" w:rsidRPr="002D160B" w:rsidRDefault="00F42973" w:rsidP="00605309">
            <w:pPr>
              <w:ind w:left="75" w:hanging="75"/>
              <w:jc w:val="thaiDistribute"/>
              <w:rPr>
                <w:rFonts w:cs="Times New Roman"/>
                <w:szCs w:val="22"/>
              </w:rPr>
            </w:pPr>
            <w:r w:rsidRPr="002D160B">
              <w:rPr>
                <w:rFonts w:cs="Times New Roman"/>
                <w:szCs w:val="22"/>
              </w:rPr>
              <w:lastRenderedPageBreak/>
              <w:t>EGAT Diamond service Company Limited</w:t>
            </w:r>
          </w:p>
        </w:tc>
        <w:tc>
          <w:tcPr>
            <w:tcW w:w="1440" w:type="dxa"/>
            <w:shd w:val="clear" w:color="auto" w:fill="auto"/>
          </w:tcPr>
          <w:p w14:paraId="65884F72" w14:textId="7C6BC294" w:rsidR="00F42973" w:rsidRPr="002D160B" w:rsidRDefault="00F42973" w:rsidP="00F42973">
            <w:pPr>
              <w:tabs>
                <w:tab w:val="left" w:pos="-108"/>
                <w:tab w:val="left" w:pos="192"/>
              </w:tabs>
              <w:ind w:left="-108"/>
              <w:jc w:val="center"/>
              <w:rPr>
                <w:rFonts w:cs="Times New Roman"/>
                <w:szCs w:val="22"/>
              </w:rPr>
            </w:pPr>
            <w:r w:rsidRPr="002D160B">
              <w:rPr>
                <w:rFonts w:cs="Times New Roman"/>
                <w:szCs w:val="22"/>
              </w:rPr>
              <w:t>Thai</w:t>
            </w:r>
          </w:p>
        </w:tc>
        <w:tc>
          <w:tcPr>
            <w:tcW w:w="4230" w:type="dxa"/>
            <w:shd w:val="clear" w:color="auto" w:fill="auto"/>
          </w:tcPr>
          <w:p w14:paraId="395CC35F" w14:textId="14A6B9DF" w:rsidR="00F42973" w:rsidRPr="002D160B" w:rsidRDefault="007744F3" w:rsidP="00F42973">
            <w:pPr>
              <w:pStyle w:val="block"/>
              <w:spacing w:after="0" w:line="240" w:lineRule="atLeast"/>
              <w:ind w:left="0" w:right="-108"/>
              <w:rPr>
                <w:rFonts w:cs="Times New Roman"/>
                <w:szCs w:val="22"/>
                <w:lang w:val="en-GB"/>
              </w:rPr>
            </w:pPr>
            <w:r w:rsidRPr="002D160B">
              <w:rPr>
                <w:rFonts w:cs="Times New Roman"/>
                <w:szCs w:val="22"/>
                <w:lang w:val="en-GB"/>
              </w:rPr>
              <w:t>Other related party, 10% shareholding</w:t>
            </w:r>
          </w:p>
        </w:tc>
      </w:tr>
      <w:tr w:rsidR="00F42973" w:rsidRPr="006C00C6" w14:paraId="7DE478D3" w14:textId="77777777" w:rsidTr="002E1A14">
        <w:trPr>
          <w:trHeight w:val="20"/>
        </w:trPr>
        <w:tc>
          <w:tcPr>
            <w:tcW w:w="4050" w:type="dxa"/>
            <w:shd w:val="clear" w:color="auto" w:fill="auto"/>
          </w:tcPr>
          <w:p w14:paraId="5C4E4134" w14:textId="77777777" w:rsidR="00F42973" w:rsidRPr="002D160B" w:rsidRDefault="00F42973" w:rsidP="00F42973">
            <w:pPr>
              <w:jc w:val="thaiDistribute"/>
              <w:rPr>
                <w:rFonts w:cs="Times New Roman"/>
                <w:szCs w:val="22"/>
              </w:rPr>
            </w:pPr>
          </w:p>
        </w:tc>
        <w:tc>
          <w:tcPr>
            <w:tcW w:w="1440" w:type="dxa"/>
            <w:shd w:val="clear" w:color="auto" w:fill="auto"/>
          </w:tcPr>
          <w:p w14:paraId="41284BEC" w14:textId="77777777" w:rsidR="00F42973" w:rsidRPr="002D160B" w:rsidRDefault="00F42973" w:rsidP="00F42973">
            <w:pPr>
              <w:tabs>
                <w:tab w:val="left" w:pos="-108"/>
                <w:tab w:val="left" w:pos="192"/>
              </w:tabs>
              <w:ind w:left="-108"/>
              <w:jc w:val="center"/>
              <w:rPr>
                <w:rFonts w:cs="Times New Roman"/>
                <w:szCs w:val="22"/>
              </w:rPr>
            </w:pPr>
          </w:p>
        </w:tc>
        <w:tc>
          <w:tcPr>
            <w:tcW w:w="4230" w:type="dxa"/>
            <w:shd w:val="clear" w:color="auto" w:fill="auto"/>
          </w:tcPr>
          <w:p w14:paraId="41F56304" w14:textId="77777777" w:rsidR="00F42973" w:rsidRPr="002D160B" w:rsidRDefault="00F42973" w:rsidP="00F42973">
            <w:pPr>
              <w:pStyle w:val="block"/>
              <w:spacing w:after="0" w:line="240" w:lineRule="atLeast"/>
              <w:ind w:left="162" w:right="-108" w:hanging="162"/>
              <w:rPr>
                <w:rFonts w:cs="Times New Roman"/>
                <w:szCs w:val="22"/>
                <w:lang w:val="en-US" w:bidi="th-TH"/>
              </w:rPr>
            </w:pPr>
          </w:p>
        </w:tc>
      </w:tr>
      <w:tr w:rsidR="00F0543E" w:rsidRPr="007C4A02" w14:paraId="761C92FF" w14:textId="77777777" w:rsidTr="002E1A14">
        <w:trPr>
          <w:trHeight w:val="20"/>
        </w:trPr>
        <w:tc>
          <w:tcPr>
            <w:tcW w:w="4050" w:type="dxa"/>
            <w:shd w:val="clear" w:color="auto" w:fill="auto"/>
          </w:tcPr>
          <w:p w14:paraId="6ECCB786" w14:textId="7EC8C4E4" w:rsidR="00F0543E" w:rsidRPr="002D160B" w:rsidRDefault="00F0543E" w:rsidP="00F0543E">
            <w:pPr>
              <w:ind w:right="-108"/>
              <w:jc w:val="both"/>
              <w:rPr>
                <w:rFonts w:cs="Times New Roman"/>
                <w:szCs w:val="22"/>
              </w:rPr>
            </w:pPr>
            <w:r w:rsidRPr="002D160B">
              <w:rPr>
                <w:rFonts w:cs="Times New Roman"/>
                <w:szCs w:val="22"/>
              </w:rPr>
              <w:t>Key management personnel</w:t>
            </w:r>
          </w:p>
        </w:tc>
        <w:tc>
          <w:tcPr>
            <w:tcW w:w="1440" w:type="dxa"/>
            <w:shd w:val="clear" w:color="auto" w:fill="auto"/>
          </w:tcPr>
          <w:p w14:paraId="3EA987CA" w14:textId="7B952B7A" w:rsidR="00F0543E" w:rsidRPr="002D160B" w:rsidRDefault="00F0543E" w:rsidP="00F0543E">
            <w:pPr>
              <w:tabs>
                <w:tab w:val="left" w:pos="-108"/>
                <w:tab w:val="left" w:pos="192"/>
              </w:tabs>
              <w:spacing w:line="240" w:lineRule="exact"/>
              <w:ind w:left="-108"/>
              <w:jc w:val="center"/>
              <w:rPr>
                <w:rFonts w:cs="Times New Roman"/>
                <w:szCs w:val="22"/>
                <w:lang w:val="en-US" w:bidi="th-TH"/>
              </w:rPr>
            </w:pPr>
            <w:r w:rsidRPr="002D160B">
              <w:rPr>
                <w:rFonts w:cs="Times New Roman"/>
                <w:szCs w:val="22"/>
              </w:rPr>
              <w:t>Thai</w:t>
            </w:r>
          </w:p>
        </w:tc>
        <w:tc>
          <w:tcPr>
            <w:tcW w:w="4230" w:type="dxa"/>
            <w:vMerge w:val="restart"/>
            <w:shd w:val="clear" w:color="auto" w:fill="auto"/>
          </w:tcPr>
          <w:p w14:paraId="08CB30D2" w14:textId="720BCACE" w:rsidR="00F0543E" w:rsidRPr="002D160B" w:rsidRDefault="00F0543E" w:rsidP="00F0543E">
            <w:pPr>
              <w:pStyle w:val="block"/>
              <w:spacing w:after="0" w:line="240" w:lineRule="atLeast"/>
              <w:ind w:left="0" w:right="72" w:hanging="6"/>
              <w:jc w:val="thaiDistribute"/>
              <w:rPr>
                <w:rFonts w:cs="Times New Roman"/>
                <w:spacing w:val="2"/>
                <w:szCs w:val="22"/>
                <w:lang w:val="en-GB"/>
              </w:rPr>
            </w:pPr>
            <w:r w:rsidRPr="002D160B">
              <w:rPr>
                <w:rFonts w:cs="Times New Roman"/>
                <w:spacing w:val="2"/>
                <w:szCs w:val="22"/>
                <w:lang w:val="en-GB"/>
              </w:rPr>
              <w:t xml:space="preserve">Persons having authority and responsibility </w:t>
            </w:r>
            <w:r w:rsidRPr="002D160B">
              <w:rPr>
                <w:rFonts w:cs="Times New Roman"/>
                <w:spacing w:val="2"/>
                <w:szCs w:val="22"/>
                <w:lang w:val="en-US" w:bidi="th-TH"/>
              </w:rPr>
              <w:t xml:space="preserve">for planning, </w:t>
            </w:r>
            <w:r w:rsidR="00871039" w:rsidRPr="002D160B">
              <w:rPr>
                <w:rFonts w:cs="Times New Roman"/>
                <w:spacing w:val="2"/>
                <w:szCs w:val="22"/>
                <w:lang w:val="en-US" w:bidi="th-TH"/>
              </w:rPr>
              <w:t>directing,</w:t>
            </w:r>
            <w:r w:rsidRPr="002D160B">
              <w:rPr>
                <w:rFonts w:cs="Times New Roman"/>
                <w:spacing w:val="2"/>
                <w:szCs w:val="22"/>
                <w:lang w:val="en-US" w:bidi="th-TH"/>
              </w:rPr>
              <w:t xml:space="preserve"> and controlling the activities of the entity, directly or indirectly, including any director (whether executive</w:t>
            </w:r>
            <w:r w:rsidRPr="002D160B">
              <w:rPr>
                <w:rFonts w:cs="Times New Roman"/>
                <w:spacing w:val="2"/>
                <w:szCs w:val="22"/>
                <w:lang w:val="en-GB" w:bidi="th-TH"/>
              </w:rPr>
              <w:t xml:space="preserve"> or </w:t>
            </w:r>
            <w:r w:rsidRPr="002D160B">
              <w:rPr>
                <w:rFonts w:cs="Times New Roman"/>
                <w:spacing w:val="2"/>
                <w:szCs w:val="22"/>
                <w:lang w:val="en-US" w:bidi="th-TH"/>
              </w:rPr>
              <w:t>otherwise) of the Group.</w:t>
            </w:r>
          </w:p>
        </w:tc>
      </w:tr>
      <w:tr w:rsidR="00F0543E" w:rsidRPr="007C4A02" w14:paraId="319F516F" w14:textId="77777777" w:rsidTr="002E1A14">
        <w:trPr>
          <w:trHeight w:val="20"/>
        </w:trPr>
        <w:tc>
          <w:tcPr>
            <w:tcW w:w="4050" w:type="dxa"/>
            <w:shd w:val="clear" w:color="auto" w:fill="auto"/>
          </w:tcPr>
          <w:p w14:paraId="41402F02" w14:textId="77777777" w:rsidR="00F0543E" w:rsidRPr="007C4A02" w:rsidRDefault="00F0543E" w:rsidP="00F0543E">
            <w:pPr>
              <w:ind w:right="-108"/>
              <w:jc w:val="both"/>
              <w:rPr>
                <w:rFonts w:cs="Times New Roman"/>
                <w:sz w:val="21"/>
                <w:szCs w:val="21"/>
              </w:rPr>
            </w:pPr>
          </w:p>
        </w:tc>
        <w:tc>
          <w:tcPr>
            <w:tcW w:w="1440" w:type="dxa"/>
            <w:shd w:val="clear" w:color="auto" w:fill="auto"/>
          </w:tcPr>
          <w:p w14:paraId="565828A1" w14:textId="77777777" w:rsidR="00F0543E" w:rsidRPr="007C4A02" w:rsidRDefault="00F0543E" w:rsidP="00F0543E">
            <w:pPr>
              <w:tabs>
                <w:tab w:val="left" w:pos="-108"/>
                <w:tab w:val="left" w:pos="192"/>
              </w:tabs>
              <w:ind w:left="-108"/>
              <w:jc w:val="center"/>
              <w:rPr>
                <w:rFonts w:cs="Times New Roman"/>
                <w:sz w:val="21"/>
                <w:szCs w:val="21"/>
              </w:rPr>
            </w:pPr>
          </w:p>
        </w:tc>
        <w:tc>
          <w:tcPr>
            <w:tcW w:w="4230" w:type="dxa"/>
            <w:vMerge/>
            <w:shd w:val="clear" w:color="auto" w:fill="auto"/>
          </w:tcPr>
          <w:p w14:paraId="0F1B9E94" w14:textId="77777777" w:rsidR="00F0543E" w:rsidRPr="007C4A02" w:rsidRDefault="00F0543E" w:rsidP="00F0543E">
            <w:pPr>
              <w:pStyle w:val="block"/>
              <w:spacing w:after="0" w:line="240" w:lineRule="atLeast"/>
              <w:ind w:left="162" w:right="348" w:hanging="162"/>
              <w:jc w:val="thaiDistribute"/>
              <w:rPr>
                <w:rFonts w:cs="Times New Roman"/>
                <w:sz w:val="21"/>
                <w:szCs w:val="21"/>
                <w:lang w:val="en-US" w:bidi="th-TH"/>
              </w:rPr>
            </w:pPr>
          </w:p>
        </w:tc>
      </w:tr>
      <w:tr w:rsidR="00F0543E" w:rsidRPr="007C4A02" w14:paraId="1539D480" w14:textId="77777777" w:rsidTr="002E1A14">
        <w:trPr>
          <w:trHeight w:val="20"/>
        </w:trPr>
        <w:tc>
          <w:tcPr>
            <w:tcW w:w="4050" w:type="dxa"/>
            <w:shd w:val="clear" w:color="auto" w:fill="auto"/>
          </w:tcPr>
          <w:p w14:paraId="4803D59B" w14:textId="77777777" w:rsidR="00F0543E" w:rsidRPr="007C4A02" w:rsidRDefault="00F0543E" w:rsidP="00F0543E">
            <w:pPr>
              <w:tabs>
                <w:tab w:val="left" w:pos="180"/>
              </w:tabs>
              <w:spacing w:line="240" w:lineRule="exact"/>
              <w:ind w:left="162" w:firstLine="18"/>
              <w:jc w:val="thaiDistribute"/>
              <w:rPr>
                <w:rFonts w:cs="Times New Roman"/>
                <w:sz w:val="21"/>
                <w:szCs w:val="21"/>
              </w:rPr>
            </w:pPr>
          </w:p>
        </w:tc>
        <w:tc>
          <w:tcPr>
            <w:tcW w:w="1440" w:type="dxa"/>
            <w:shd w:val="clear" w:color="auto" w:fill="auto"/>
          </w:tcPr>
          <w:p w14:paraId="562683AF" w14:textId="77777777" w:rsidR="00F0543E" w:rsidRPr="007C4A02" w:rsidRDefault="00F0543E" w:rsidP="00F0543E">
            <w:pPr>
              <w:tabs>
                <w:tab w:val="left" w:pos="-108"/>
                <w:tab w:val="left" w:pos="192"/>
              </w:tabs>
              <w:spacing w:line="240" w:lineRule="exact"/>
              <w:ind w:left="-108"/>
              <w:jc w:val="center"/>
              <w:rPr>
                <w:rFonts w:cs="Times New Roman"/>
                <w:sz w:val="21"/>
                <w:szCs w:val="21"/>
              </w:rPr>
            </w:pPr>
          </w:p>
        </w:tc>
        <w:tc>
          <w:tcPr>
            <w:tcW w:w="4230" w:type="dxa"/>
            <w:vMerge/>
            <w:shd w:val="clear" w:color="auto" w:fill="auto"/>
          </w:tcPr>
          <w:p w14:paraId="1E96AB64" w14:textId="77777777" w:rsidR="00F0543E" w:rsidRPr="007C4A02" w:rsidRDefault="00F0543E" w:rsidP="00F0543E">
            <w:pPr>
              <w:pStyle w:val="block"/>
              <w:spacing w:after="0" w:line="240" w:lineRule="atLeast"/>
              <w:ind w:left="162" w:right="348" w:hanging="162"/>
              <w:jc w:val="thaiDistribute"/>
              <w:rPr>
                <w:rFonts w:cs="Times New Roman"/>
                <w:sz w:val="21"/>
                <w:szCs w:val="21"/>
                <w:lang w:val="en-US" w:bidi="th-TH"/>
              </w:rPr>
            </w:pPr>
          </w:p>
        </w:tc>
      </w:tr>
      <w:tr w:rsidR="00F0543E" w:rsidRPr="007C4A02" w14:paraId="3F3AF6EC" w14:textId="77777777" w:rsidTr="002E1A14">
        <w:trPr>
          <w:trHeight w:val="20"/>
        </w:trPr>
        <w:tc>
          <w:tcPr>
            <w:tcW w:w="4050" w:type="dxa"/>
            <w:shd w:val="clear" w:color="auto" w:fill="auto"/>
          </w:tcPr>
          <w:p w14:paraId="6699FCAD" w14:textId="77777777" w:rsidR="00F0543E" w:rsidRPr="007C4A02" w:rsidRDefault="00F0543E" w:rsidP="00F0543E">
            <w:pPr>
              <w:tabs>
                <w:tab w:val="left" w:pos="180"/>
              </w:tabs>
              <w:spacing w:line="240" w:lineRule="exact"/>
              <w:jc w:val="thaiDistribute"/>
              <w:rPr>
                <w:rFonts w:cs="Times New Roman"/>
                <w:sz w:val="21"/>
                <w:szCs w:val="21"/>
              </w:rPr>
            </w:pPr>
          </w:p>
        </w:tc>
        <w:tc>
          <w:tcPr>
            <w:tcW w:w="1440" w:type="dxa"/>
            <w:shd w:val="clear" w:color="auto" w:fill="auto"/>
          </w:tcPr>
          <w:p w14:paraId="3C7F724F" w14:textId="77777777" w:rsidR="00F0543E" w:rsidRPr="007C4A02" w:rsidRDefault="00F0543E" w:rsidP="00F0543E">
            <w:pPr>
              <w:tabs>
                <w:tab w:val="left" w:pos="-108"/>
                <w:tab w:val="left" w:pos="192"/>
              </w:tabs>
              <w:spacing w:line="240" w:lineRule="exact"/>
              <w:ind w:left="-108"/>
              <w:jc w:val="center"/>
              <w:rPr>
                <w:rFonts w:cs="Times New Roman"/>
                <w:sz w:val="21"/>
                <w:szCs w:val="21"/>
              </w:rPr>
            </w:pPr>
          </w:p>
        </w:tc>
        <w:tc>
          <w:tcPr>
            <w:tcW w:w="4230" w:type="dxa"/>
            <w:vMerge/>
            <w:shd w:val="clear" w:color="auto" w:fill="auto"/>
          </w:tcPr>
          <w:p w14:paraId="0051050A" w14:textId="77777777" w:rsidR="00F0543E" w:rsidRPr="007C4A02" w:rsidRDefault="00F0543E" w:rsidP="00F0543E">
            <w:pPr>
              <w:pStyle w:val="block"/>
              <w:spacing w:after="0" w:line="240" w:lineRule="atLeast"/>
              <w:ind w:left="162" w:right="348" w:hanging="162"/>
              <w:jc w:val="thaiDistribute"/>
              <w:rPr>
                <w:rFonts w:cs="Times New Roman"/>
                <w:sz w:val="21"/>
                <w:szCs w:val="21"/>
                <w:lang w:val="en-US" w:bidi="th-TH"/>
              </w:rPr>
            </w:pPr>
          </w:p>
        </w:tc>
      </w:tr>
      <w:tr w:rsidR="00F0543E" w:rsidRPr="007C4A02" w14:paraId="55E5479F" w14:textId="77777777" w:rsidTr="002E1A14">
        <w:trPr>
          <w:trHeight w:val="20"/>
        </w:trPr>
        <w:tc>
          <w:tcPr>
            <w:tcW w:w="4050" w:type="dxa"/>
            <w:shd w:val="clear" w:color="auto" w:fill="auto"/>
          </w:tcPr>
          <w:p w14:paraId="541F8E9B" w14:textId="77777777" w:rsidR="00F0543E" w:rsidRPr="007C4A02" w:rsidRDefault="00F0543E" w:rsidP="00F0543E">
            <w:pPr>
              <w:tabs>
                <w:tab w:val="left" w:pos="180"/>
              </w:tabs>
              <w:spacing w:line="240" w:lineRule="exact"/>
              <w:jc w:val="thaiDistribute"/>
              <w:rPr>
                <w:rFonts w:cs="Times New Roman"/>
                <w:sz w:val="21"/>
                <w:szCs w:val="21"/>
              </w:rPr>
            </w:pPr>
          </w:p>
        </w:tc>
        <w:tc>
          <w:tcPr>
            <w:tcW w:w="1440" w:type="dxa"/>
            <w:shd w:val="clear" w:color="auto" w:fill="auto"/>
          </w:tcPr>
          <w:p w14:paraId="59AEB47D" w14:textId="77777777" w:rsidR="00F0543E" w:rsidRPr="007C4A02" w:rsidRDefault="00F0543E" w:rsidP="00F0543E">
            <w:pPr>
              <w:tabs>
                <w:tab w:val="left" w:pos="-108"/>
                <w:tab w:val="left" w:pos="192"/>
              </w:tabs>
              <w:spacing w:line="240" w:lineRule="exact"/>
              <w:ind w:left="-108"/>
              <w:jc w:val="center"/>
              <w:rPr>
                <w:rFonts w:cs="Times New Roman"/>
                <w:sz w:val="21"/>
                <w:szCs w:val="21"/>
              </w:rPr>
            </w:pPr>
          </w:p>
        </w:tc>
        <w:tc>
          <w:tcPr>
            <w:tcW w:w="4230" w:type="dxa"/>
            <w:vMerge/>
            <w:shd w:val="clear" w:color="auto" w:fill="auto"/>
          </w:tcPr>
          <w:p w14:paraId="1E4EF3A2" w14:textId="77777777" w:rsidR="00F0543E" w:rsidRPr="007C4A02" w:rsidRDefault="00F0543E" w:rsidP="00F0543E">
            <w:pPr>
              <w:pStyle w:val="block"/>
              <w:spacing w:after="0" w:line="240" w:lineRule="atLeast"/>
              <w:ind w:left="162" w:right="348" w:hanging="162"/>
              <w:jc w:val="thaiDistribute"/>
              <w:rPr>
                <w:rFonts w:cs="Times New Roman"/>
                <w:sz w:val="21"/>
                <w:szCs w:val="21"/>
                <w:lang w:val="en-US" w:bidi="th-TH"/>
              </w:rPr>
            </w:pPr>
          </w:p>
        </w:tc>
      </w:tr>
    </w:tbl>
    <w:p w14:paraId="13F7E2CD" w14:textId="77777777" w:rsidR="000C5D69" w:rsidRPr="006C00C6" w:rsidRDefault="000C5D69" w:rsidP="00473548">
      <w:pPr>
        <w:spacing w:line="240" w:lineRule="atLeast"/>
        <w:ind w:left="540"/>
        <w:jc w:val="thaiDistribute"/>
        <w:rPr>
          <w:rFonts w:cs="Times New Roman"/>
          <w:sz w:val="12"/>
          <w:szCs w:val="12"/>
          <w:cs/>
          <w:lang w:bidi="th-TH"/>
        </w:rPr>
      </w:pPr>
    </w:p>
    <w:tbl>
      <w:tblPr>
        <w:tblW w:w="9742" w:type="dxa"/>
        <w:tblInd w:w="338" w:type="dxa"/>
        <w:tblLayout w:type="fixed"/>
        <w:tblLook w:val="0000" w:firstRow="0" w:lastRow="0" w:firstColumn="0" w:lastColumn="0" w:noHBand="0" w:noVBand="0"/>
      </w:tblPr>
      <w:tblGrid>
        <w:gridCol w:w="4251"/>
        <w:gridCol w:w="1175"/>
        <w:gridCol w:w="271"/>
        <w:gridCol w:w="1165"/>
        <w:gridCol w:w="271"/>
        <w:gridCol w:w="1169"/>
        <w:gridCol w:w="271"/>
        <w:gridCol w:w="1169"/>
      </w:tblGrid>
      <w:tr w:rsidR="009E07F6" w:rsidRPr="007C4A02" w14:paraId="717C838D" w14:textId="77777777" w:rsidTr="009E07F6">
        <w:trPr>
          <w:tblHeader/>
        </w:trPr>
        <w:tc>
          <w:tcPr>
            <w:tcW w:w="2182" w:type="pct"/>
            <w:vAlign w:val="bottom"/>
          </w:tcPr>
          <w:p w14:paraId="0892497F" w14:textId="77777777" w:rsidR="009E07F6" w:rsidRPr="007C4A02" w:rsidRDefault="009E07F6" w:rsidP="002E1A14">
            <w:pPr>
              <w:spacing w:line="240" w:lineRule="atLeast"/>
              <w:ind w:left="6" w:right="-200"/>
              <w:rPr>
                <w:rFonts w:cs="Times New Roman"/>
                <w:b/>
                <w:bCs/>
                <w:i/>
                <w:iCs/>
                <w:szCs w:val="22"/>
              </w:rPr>
            </w:pPr>
            <w:r w:rsidRPr="007C4A02">
              <w:rPr>
                <w:rFonts w:cs="Times New Roman"/>
                <w:b/>
                <w:bCs/>
                <w:i/>
                <w:iCs/>
                <w:szCs w:val="22"/>
              </w:rPr>
              <w:t>Significant transactions with related parties</w:t>
            </w:r>
          </w:p>
        </w:tc>
        <w:tc>
          <w:tcPr>
            <w:tcW w:w="1340" w:type="pct"/>
            <w:gridSpan w:val="3"/>
            <w:vAlign w:val="bottom"/>
          </w:tcPr>
          <w:p w14:paraId="6F1A5331" w14:textId="77777777" w:rsidR="009E07F6" w:rsidRPr="007C4A02" w:rsidRDefault="009E07F6" w:rsidP="009E07F6">
            <w:pPr>
              <w:pStyle w:val="acctmergecolhdg"/>
              <w:spacing w:line="240" w:lineRule="atLeast"/>
              <w:ind w:left="-109" w:right="-97"/>
              <w:rPr>
                <w:rFonts w:cs="Times New Roman"/>
                <w:szCs w:val="22"/>
              </w:rPr>
            </w:pPr>
            <w:r w:rsidRPr="007C4A02">
              <w:rPr>
                <w:rFonts w:cs="Times New Roman"/>
                <w:szCs w:val="22"/>
              </w:rPr>
              <w:t xml:space="preserve">Consolidated </w:t>
            </w:r>
          </w:p>
          <w:p w14:paraId="5FF678A2" w14:textId="77777777" w:rsidR="009E07F6" w:rsidRPr="007C4A02" w:rsidRDefault="009E07F6" w:rsidP="009E07F6">
            <w:pPr>
              <w:pStyle w:val="acctmergecolhdg"/>
              <w:spacing w:line="240" w:lineRule="atLeast"/>
              <w:ind w:left="-109" w:right="-97"/>
              <w:rPr>
                <w:rFonts w:cs="Times New Roman"/>
                <w:szCs w:val="22"/>
              </w:rPr>
            </w:pPr>
            <w:r w:rsidRPr="007C4A02">
              <w:rPr>
                <w:rFonts w:cs="Times New Roman"/>
                <w:szCs w:val="22"/>
              </w:rPr>
              <w:t>financial statements</w:t>
            </w:r>
          </w:p>
        </w:tc>
        <w:tc>
          <w:tcPr>
            <w:tcW w:w="139" w:type="pct"/>
            <w:vAlign w:val="bottom"/>
          </w:tcPr>
          <w:p w14:paraId="0D7EC62E" w14:textId="77777777" w:rsidR="009E07F6" w:rsidRPr="007C4A02" w:rsidRDefault="009E07F6" w:rsidP="009E07F6">
            <w:pPr>
              <w:pStyle w:val="acctmergecolhdg"/>
              <w:spacing w:line="240" w:lineRule="atLeast"/>
              <w:rPr>
                <w:rFonts w:cs="Times New Roman"/>
                <w:szCs w:val="22"/>
              </w:rPr>
            </w:pPr>
          </w:p>
        </w:tc>
        <w:tc>
          <w:tcPr>
            <w:tcW w:w="1339" w:type="pct"/>
            <w:gridSpan w:val="3"/>
            <w:vAlign w:val="bottom"/>
          </w:tcPr>
          <w:p w14:paraId="538598B1" w14:textId="77777777" w:rsidR="009E07F6" w:rsidRPr="007C4A02" w:rsidRDefault="009E07F6" w:rsidP="009E07F6">
            <w:pPr>
              <w:pStyle w:val="acctmergecolhdg"/>
              <w:spacing w:line="240" w:lineRule="atLeast"/>
              <w:ind w:left="-118" w:right="-97"/>
              <w:rPr>
                <w:rFonts w:cs="Times New Roman"/>
                <w:szCs w:val="22"/>
              </w:rPr>
            </w:pPr>
            <w:r w:rsidRPr="007C4A02">
              <w:rPr>
                <w:rFonts w:cs="Times New Roman"/>
                <w:szCs w:val="22"/>
              </w:rPr>
              <w:t xml:space="preserve">Separate </w:t>
            </w:r>
          </w:p>
          <w:p w14:paraId="473FB12A" w14:textId="77777777" w:rsidR="009E07F6" w:rsidRPr="007C4A02" w:rsidRDefault="009E07F6" w:rsidP="009E07F6">
            <w:pPr>
              <w:pStyle w:val="acctmergecolhdg"/>
              <w:spacing w:line="240" w:lineRule="atLeast"/>
              <w:ind w:left="-118" w:right="-97"/>
              <w:rPr>
                <w:rFonts w:cs="Times New Roman"/>
                <w:szCs w:val="22"/>
              </w:rPr>
            </w:pPr>
            <w:r w:rsidRPr="007C4A02">
              <w:rPr>
                <w:rFonts w:cs="Times New Roman"/>
                <w:szCs w:val="22"/>
              </w:rPr>
              <w:t>financial statements</w:t>
            </w:r>
          </w:p>
        </w:tc>
      </w:tr>
      <w:tr w:rsidR="009E07F6" w:rsidRPr="007C4A02" w14:paraId="7E7DD225" w14:textId="77777777" w:rsidTr="009E07F6">
        <w:trPr>
          <w:tblHeader/>
        </w:trPr>
        <w:tc>
          <w:tcPr>
            <w:tcW w:w="2182" w:type="pct"/>
            <w:vAlign w:val="bottom"/>
          </w:tcPr>
          <w:p w14:paraId="50CFBC9F" w14:textId="77777777" w:rsidR="009E07F6" w:rsidRPr="007C4A02" w:rsidRDefault="009E07F6" w:rsidP="002E1A14">
            <w:pPr>
              <w:pStyle w:val="BodyText"/>
              <w:spacing w:after="0" w:line="240" w:lineRule="atLeast"/>
              <w:ind w:left="6" w:right="-131"/>
              <w:jc w:val="both"/>
              <w:rPr>
                <w:rFonts w:cs="Times New Roman"/>
                <w:b/>
                <w:bCs/>
                <w:i/>
                <w:iCs/>
                <w:szCs w:val="22"/>
                <w:lang w:val="en-GB"/>
              </w:rPr>
            </w:pPr>
            <w:r w:rsidRPr="007C4A02">
              <w:rPr>
                <w:rFonts w:cs="Times New Roman"/>
                <w:b/>
                <w:bCs/>
                <w:i/>
                <w:iCs/>
                <w:szCs w:val="22"/>
                <w:lang w:val="en-GB"/>
              </w:rPr>
              <w:t>Year ended 31 December</w:t>
            </w:r>
          </w:p>
        </w:tc>
        <w:tc>
          <w:tcPr>
            <w:tcW w:w="603" w:type="pct"/>
            <w:shd w:val="clear" w:color="auto" w:fill="auto"/>
            <w:vAlign w:val="bottom"/>
          </w:tcPr>
          <w:p w14:paraId="4C83F81A"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2021</w:t>
            </w:r>
          </w:p>
        </w:tc>
        <w:tc>
          <w:tcPr>
            <w:tcW w:w="139" w:type="pct"/>
            <w:vAlign w:val="bottom"/>
          </w:tcPr>
          <w:p w14:paraId="7DD1DD33"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598" w:type="pct"/>
            <w:shd w:val="clear" w:color="auto" w:fill="auto"/>
            <w:vAlign w:val="bottom"/>
          </w:tcPr>
          <w:p w14:paraId="771FF2F9"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2020</w:t>
            </w:r>
          </w:p>
        </w:tc>
        <w:tc>
          <w:tcPr>
            <w:tcW w:w="139" w:type="pct"/>
            <w:vAlign w:val="bottom"/>
          </w:tcPr>
          <w:p w14:paraId="1FB927A1"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600" w:type="pct"/>
            <w:shd w:val="clear" w:color="auto" w:fill="auto"/>
            <w:vAlign w:val="bottom"/>
          </w:tcPr>
          <w:p w14:paraId="1D3217FE"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2021</w:t>
            </w:r>
          </w:p>
        </w:tc>
        <w:tc>
          <w:tcPr>
            <w:tcW w:w="139" w:type="pct"/>
            <w:vAlign w:val="bottom"/>
          </w:tcPr>
          <w:p w14:paraId="25CF3036"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600" w:type="pct"/>
            <w:shd w:val="clear" w:color="auto" w:fill="auto"/>
            <w:vAlign w:val="bottom"/>
          </w:tcPr>
          <w:p w14:paraId="18793F4B"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2020</w:t>
            </w:r>
          </w:p>
        </w:tc>
      </w:tr>
      <w:tr w:rsidR="009E07F6" w:rsidRPr="007C4A02" w14:paraId="044631D4" w14:textId="77777777" w:rsidTr="009E07F6">
        <w:trPr>
          <w:tblHeader/>
        </w:trPr>
        <w:tc>
          <w:tcPr>
            <w:tcW w:w="2182" w:type="pct"/>
            <w:vAlign w:val="bottom"/>
          </w:tcPr>
          <w:p w14:paraId="3BF3D498" w14:textId="77777777" w:rsidR="009E07F6" w:rsidRPr="007C4A02" w:rsidRDefault="009E07F6" w:rsidP="002E1A14">
            <w:pPr>
              <w:pStyle w:val="BodyText"/>
              <w:spacing w:after="0" w:line="240" w:lineRule="atLeast"/>
              <w:ind w:left="6" w:right="-131"/>
              <w:jc w:val="both"/>
              <w:rPr>
                <w:rFonts w:cs="Times New Roman"/>
                <w:b/>
                <w:bCs/>
                <w:szCs w:val="22"/>
                <w:lang w:val="en-GB"/>
              </w:rPr>
            </w:pPr>
          </w:p>
        </w:tc>
        <w:tc>
          <w:tcPr>
            <w:tcW w:w="2818" w:type="pct"/>
            <w:gridSpan w:val="7"/>
            <w:vAlign w:val="bottom"/>
          </w:tcPr>
          <w:p w14:paraId="142FAE80"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i/>
                <w:iCs/>
                <w:szCs w:val="22"/>
                <w:lang w:val="en-GB"/>
              </w:rPr>
              <w:t>(in thousand Baht)</w:t>
            </w:r>
          </w:p>
        </w:tc>
      </w:tr>
      <w:tr w:rsidR="009E07F6" w:rsidRPr="007C4A02" w14:paraId="630909C3" w14:textId="77777777" w:rsidTr="009E07F6">
        <w:tc>
          <w:tcPr>
            <w:tcW w:w="2182" w:type="pct"/>
            <w:vAlign w:val="bottom"/>
          </w:tcPr>
          <w:p w14:paraId="13F256E1" w14:textId="77777777" w:rsidR="009E07F6" w:rsidRPr="007C4A02" w:rsidRDefault="009E07F6" w:rsidP="002E1A14">
            <w:pPr>
              <w:spacing w:line="240" w:lineRule="atLeast"/>
              <w:ind w:left="6" w:right="-131"/>
              <w:jc w:val="thaiDistribute"/>
              <w:rPr>
                <w:rFonts w:cs="Times New Roman"/>
                <w:b/>
                <w:bCs/>
                <w:szCs w:val="22"/>
                <w:rtl/>
                <w:cs/>
              </w:rPr>
            </w:pPr>
            <w:r w:rsidRPr="007C4A02">
              <w:rPr>
                <w:rFonts w:cs="Times New Roman"/>
                <w:b/>
                <w:bCs/>
                <w:szCs w:val="22"/>
              </w:rPr>
              <w:t>Major shareholder</w:t>
            </w:r>
          </w:p>
        </w:tc>
        <w:tc>
          <w:tcPr>
            <w:tcW w:w="603" w:type="pct"/>
            <w:vAlign w:val="bottom"/>
          </w:tcPr>
          <w:p w14:paraId="52FBA671" w14:textId="77777777" w:rsidR="009E07F6" w:rsidRPr="007C4A02" w:rsidRDefault="009E07F6" w:rsidP="009E07F6">
            <w:pPr>
              <w:pStyle w:val="BodyText"/>
              <w:tabs>
                <w:tab w:val="decimal" w:pos="892"/>
              </w:tabs>
              <w:spacing w:after="0" w:line="240" w:lineRule="atLeast"/>
              <w:ind w:left="-108" w:right="-131"/>
              <w:jc w:val="both"/>
              <w:rPr>
                <w:rFonts w:cs="Times New Roman"/>
                <w:szCs w:val="22"/>
                <w:rtl/>
                <w:cs/>
                <w:lang w:val="en-GB"/>
              </w:rPr>
            </w:pPr>
          </w:p>
        </w:tc>
        <w:tc>
          <w:tcPr>
            <w:tcW w:w="139" w:type="pct"/>
            <w:vAlign w:val="bottom"/>
          </w:tcPr>
          <w:p w14:paraId="1B2D1971" w14:textId="77777777" w:rsidR="009E07F6" w:rsidRPr="007C4A02" w:rsidRDefault="009E07F6" w:rsidP="009E07F6">
            <w:pPr>
              <w:pStyle w:val="BodyText"/>
              <w:tabs>
                <w:tab w:val="decimal" w:pos="892"/>
              </w:tabs>
              <w:spacing w:after="0" w:line="240" w:lineRule="atLeast"/>
              <w:ind w:left="-108" w:right="-131"/>
              <w:jc w:val="both"/>
              <w:rPr>
                <w:rFonts w:cs="Times New Roman"/>
                <w:szCs w:val="22"/>
                <w:lang w:val="en-GB"/>
              </w:rPr>
            </w:pPr>
          </w:p>
        </w:tc>
        <w:tc>
          <w:tcPr>
            <w:tcW w:w="598" w:type="pct"/>
            <w:vAlign w:val="bottom"/>
          </w:tcPr>
          <w:p w14:paraId="2C35B61B" w14:textId="77777777" w:rsidR="009E07F6" w:rsidRPr="007C4A02" w:rsidRDefault="009E07F6" w:rsidP="009E07F6">
            <w:pPr>
              <w:pStyle w:val="BodyText"/>
              <w:tabs>
                <w:tab w:val="decimal" w:pos="892"/>
              </w:tabs>
              <w:spacing w:after="0" w:line="240" w:lineRule="atLeast"/>
              <w:ind w:left="-108" w:right="-131"/>
              <w:jc w:val="both"/>
              <w:rPr>
                <w:rFonts w:cs="Times New Roman"/>
                <w:szCs w:val="22"/>
                <w:rtl/>
                <w:cs/>
                <w:lang w:val="en-GB"/>
              </w:rPr>
            </w:pPr>
          </w:p>
        </w:tc>
        <w:tc>
          <w:tcPr>
            <w:tcW w:w="139" w:type="pct"/>
            <w:vAlign w:val="bottom"/>
          </w:tcPr>
          <w:p w14:paraId="2397EA2D" w14:textId="77777777" w:rsidR="009E07F6" w:rsidRPr="007C4A02" w:rsidRDefault="009E07F6" w:rsidP="009E07F6">
            <w:pPr>
              <w:pStyle w:val="BodyText"/>
              <w:tabs>
                <w:tab w:val="decimal" w:pos="892"/>
              </w:tabs>
              <w:spacing w:after="0" w:line="240" w:lineRule="atLeast"/>
              <w:ind w:left="-108" w:right="-131"/>
              <w:jc w:val="both"/>
              <w:rPr>
                <w:rFonts w:cs="Times New Roman"/>
                <w:szCs w:val="22"/>
                <w:lang w:val="en-GB"/>
              </w:rPr>
            </w:pPr>
          </w:p>
        </w:tc>
        <w:tc>
          <w:tcPr>
            <w:tcW w:w="600" w:type="pct"/>
            <w:vAlign w:val="bottom"/>
          </w:tcPr>
          <w:p w14:paraId="15FF74F3" w14:textId="77777777" w:rsidR="009E07F6" w:rsidRPr="007C4A02" w:rsidRDefault="009E07F6" w:rsidP="009E07F6">
            <w:pPr>
              <w:pStyle w:val="BodyText"/>
              <w:spacing w:after="0" w:line="240" w:lineRule="atLeast"/>
              <w:ind w:left="-108" w:right="11"/>
              <w:jc w:val="right"/>
              <w:rPr>
                <w:rFonts w:cs="Times New Roman"/>
                <w:szCs w:val="22"/>
                <w:rtl/>
                <w:cs/>
                <w:lang w:val="en-GB"/>
              </w:rPr>
            </w:pPr>
          </w:p>
        </w:tc>
        <w:tc>
          <w:tcPr>
            <w:tcW w:w="139" w:type="pct"/>
            <w:vAlign w:val="bottom"/>
          </w:tcPr>
          <w:p w14:paraId="04365563" w14:textId="77777777" w:rsidR="009E07F6" w:rsidRPr="007C4A02" w:rsidRDefault="009E07F6" w:rsidP="009E07F6">
            <w:pPr>
              <w:pStyle w:val="BodyText"/>
              <w:tabs>
                <w:tab w:val="decimal" w:pos="892"/>
              </w:tabs>
              <w:spacing w:after="0" w:line="240" w:lineRule="atLeast"/>
              <w:ind w:left="-108" w:right="-131"/>
              <w:jc w:val="both"/>
              <w:rPr>
                <w:rFonts w:cs="Times New Roman"/>
                <w:szCs w:val="22"/>
                <w:lang w:val="en-GB"/>
              </w:rPr>
            </w:pPr>
          </w:p>
        </w:tc>
        <w:tc>
          <w:tcPr>
            <w:tcW w:w="600" w:type="pct"/>
            <w:vAlign w:val="bottom"/>
          </w:tcPr>
          <w:p w14:paraId="337678E7" w14:textId="77777777" w:rsidR="009E07F6" w:rsidRPr="007C4A02" w:rsidRDefault="009E07F6" w:rsidP="009E07F6">
            <w:pPr>
              <w:pStyle w:val="BodyText"/>
              <w:tabs>
                <w:tab w:val="decimal" w:pos="956"/>
              </w:tabs>
              <w:spacing w:after="0" w:line="240" w:lineRule="atLeast"/>
              <w:ind w:left="-108" w:right="-131"/>
              <w:jc w:val="both"/>
              <w:rPr>
                <w:rFonts w:cs="Times New Roman"/>
                <w:szCs w:val="22"/>
                <w:rtl/>
                <w:cs/>
                <w:lang w:val="en-GB"/>
              </w:rPr>
            </w:pPr>
          </w:p>
        </w:tc>
      </w:tr>
      <w:tr w:rsidR="00E9402C" w:rsidRPr="007C4A02" w14:paraId="3EADE44E" w14:textId="77777777" w:rsidTr="009E07F6">
        <w:trPr>
          <w:trHeight w:val="87"/>
        </w:trPr>
        <w:tc>
          <w:tcPr>
            <w:tcW w:w="2182" w:type="pct"/>
            <w:vAlign w:val="bottom"/>
          </w:tcPr>
          <w:p w14:paraId="6CC8617E" w14:textId="77777777" w:rsidR="00E9402C" w:rsidRPr="007C4A02" w:rsidRDefault="00E9402C" w:rsidP="002E1A14">
            <w:pPr>
              <w:spacing w:line="240" w:lineRule="atLeast"/>
              <w:ind w:left="6" w:right="-131"/>
              <w:jc w:val="thaiDistribute"/>
              <w:rPr>
                <w:rFonts w:cs="Times New Roman"/>
                <w:szCs w:val="22"/>
                <w:rtl/>
                <w:cs/>
              </w:rPr>
            </w:pPr>
            <w:r w:rsidRPr="007C4A02">
              <w:rPr>
                <w:rFonts w:cs="Times New Roman"/>
                <w:szCs w:val="22"/>
              </w:rPr>
              <w:t>Revenue from sales of electricity</w:t>
            </w:r>
          </w:p>
        </w:tc>
        <w:tc>
          <w:tcPr>
            <w:tcW w:w="603" w:type="pct"/>
            <w:vAlign w:val="bottom"/>
          </w:tcPr>
          <w:p w14:paraId="5E510EF1" w14:textId="7C85B410" w:rsidR="00E9402C" w:rsidRPr="007C4A02" w:rsidRDefault="00E9402C" w:rsidP="00E9402C">
            <w:pPr>
              <w:pStyle w:val="BodyText"/>
              <w:tabs>
                <w:tab w:val="decimal" w:pos="959"/>
              </w:tabs>
              <w:spacing w:after="0" w:line="240" w:lineRule="atLeast"/>
              <w:ind w:left="-108" w:right="-131"/>
              <w:jc w:val="both"/>
              <w:rPr>
                <w:rFonts w:cs="Times New Roman"/>
                <w:szCs w:val="22"/>
                <w:lang w:val="en-US" w:bidi="th-TH"/>
              </w:rPr>
            </w:pPr>
            <w:r w:rsidRPr="007C4A02">
              <w:rPr>
                <w:rFonts w:cs="Times New Roman"/>
                <w:szCs w:val="22"/>
                <w:lang w:val="en-US" w:bidi="th-TH"/>
              </w:rPr>
              <w:t>31,01</w:t>
            </w:r>
            <w:r w:rsidR="001948AD" w:rsidRPr="007C4A02">
              <w:rPr>
                <w:rFonts w:cs="Times New Roman"/>
                <w:szCs w:val="22"/>
                <w:lang w:val="en-US" w:bidi="th-TH"/>
              </w:rPr>
              <w:t>5,433</w:t>
            </w:r>
          </w:p>
        </w:tc>
        <w:tc>
          <w:tcPr>
            <w:tcW w:w="139" w:type="pct"/>
            <w:vAlign w:val="bottom"/>
          </w:tcPr>
          <w:p w14:paraId="66B70A3E" w14:textId="77777777" w:rsidR="00E9402C" w:rsidRPr="007C4A02" w:rsidRDefault="00E9402C" w:rsidP="00E9402C">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1710CC6F" w14:textId="77777777" w:rsidR="00E9402C" w:rsidRPr="007C4A02" w:rsidRDefault="00E9402C" w:rsidP="00E9402C">
            <w:pPr>
              <w:pStyle w:val="BodyText"/>
              <w:tabs>
                <w:tab w:val="decimal" w:pos="959"/>
              </w:tabs>
              <w:spacing w:after="0" w:line="240" w:lineRule="atLeast"/>
              <w:ind w:left="-108" w:right="-131"/>
              <w:jc w:val="both"/>
              <w:rPr>
                <w:rFonts w:cs="Times New Roman"/>
                <w:szCs w:val="22"/>
                <w:lang w:val="en-US" w:bidi="th-TH"/>
              </w:rPr>
            </w:pPr>
            <w:r w:rsidRPr="007C4A02">
              <w:rPr>
                <w:rFonts w:cs="Times New Roman"/>
                <w:szCs w:val="22"/>
                <w:lang w:val="en-US" w:bidi="th-TH"/>
              </w:rPr>
              <w:t>28,672,488</w:t>
            </w:r>
          </w:p>
        </w:tc>
        <w:tc>
          <w:tcPr>
            <w:tcW w:w="139" w:type="pct"/>
            <w:vAlign w:val="bottom"/>
          </w:tcPr>
          <w:p w14:paraId="7A7F84FA" w14:textId="77777777" w:rsidR="00E9402C" w:rsidRPr="007C4A02" w:rsidRDefault="00E9402C" w:rsidP="00E9402C">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091D760A" w14:textId="3EE3BFD7" w:rsidR="00E9402C" w:rsidRPr="007C4A02" w:rsidRDefault="00E9402C" w:rsidP="00E9402C">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4A4623FD" w14:textId="77777777" w:rsidR="00E9402C" w:rsidRPr="007C4A02" w:rsidRDefault="00E9402C" w:rsidP="00E9402C">
            <w:pPr>
              <w:jc w:val="center"/>
              <w:rPr>
                <w:rFonts w:cs="Times New Roman"/>
                <w:szCs w:val="22"/>
              </w:rPr>
            </w:pPr>
          </w:p>
        </w:tc>
        <w:tc>
          <w:tcPr>
            <w:tcW w:w="600" w:type="pct"/>
            <w:vAlign w:val="bottom"/>
          </w:tcPr>
          <w:p w14:paraId="7FDF9040" w14:textId="77777777" w:rsidR="00E9402C" w:rsidRPr="007C4A02" w:rsidRDefault="00E9402C" w:rsidP="00E9402C">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E9402C" w:rsidRPr="007C4A02" w14:paraId="1DBE9226" w14:textId="77777777" w:rsidTr="009E07F6">
        <w:tc>
          <w:tcPr>
            <w:tcW w:w="2182" w:type="pct"/>
            <w:vAlign w:val="bottom"/>
          </w:tcPr>
          <w:p w14:paraId="301C6452" w14:textId="77777777" w:rsidR="00E9402C" w:rsidRPr="007C4A02" w:rsidRDefault="00E9402C" w:rsidP="002E1A14">
            <w:pPr>
              <w:spacing w:line="240" w:lineRule="atLeast"/>
              <w:ind w:left="6" w:right="-131"/>
              <w:jc w:val="thaiDistribute"/>
              <w:rPr>
                <w:rFonts w:cs="Times New Roman"/>
                <w:szCs w:val="22"/>
              </w:rPr>
            </w:pPr>
            <w:r w:rsidRPr="007C4A02">
              <w:rPr>
                <w:rFonts w:cs="Times New Roman"/>
                <w:szCs w:val="22"/>
              </w:rPr>
              <w:t>Operation and maintenance service income</w:t>
            </w:r>
          </w:p>
        </w:tc>
        <w:tc>
          <w:tcPr>
            <w:tcW w:w="603" w:type="pct"/>
            <w:vAlign w:val="bottom"/>
          </w:tcPr>
          <w:p w14:paraId="4C416B6A" w14:textId="7088A3CA" w:rsidR="00E9402C" w:rsidRPr="007C4A02" w:rsidRDefault="00E9402C" w:rsidP="00E9402C">
            <w:pPr>
              <w:pStyle w:val="BodyText"/>
              <w:tabs>
                <w:tab w:val="decimal" w:pos="959"/>
              </w:tabs>
              <w:spacing w:after="0" w:line="240" w:lineRule="atLeast"/>
              <w:ind w:left="-108" w:right="-131"/>
              <w:jc w:val="both"/>
              <w:rPr>
                <w:rFonts w:cs="Times New Roman"/>
                <w:szCs w:val="22"/>
                <w:cs/>
                <w:lang w:val="en-US" w:bidi="th-TH"/>
              </w:rPr>
            </w:pPr>
            <w:r w:rsidRPr="007C4A02">
              <w:rPr>
                <w:rFonts w:cs="Times New Roman"/>
                <w:szCs w:val="22"/>
                <w:lang w:val="en-US" w:bidi="th-TH"/>
              </w:rPr>
              <w:t>67,182</w:t>
            </w:r>
          </w:p>
        </w:tc>
        <w:tc>
          <w:tcPr>
            <w:tcW w:w="139" w:type="pct"/>
            <w:vAlign w:val="bottom"/>
          </w:tcPr>
          <w:p w14:paraId="04C2A23F" w14:textId="77777777" w:rsidR="00E9402C" w:rsidRPr="007C4A02" w:rsidRDefault="00E9402C" w:rsidP="00E9402C">
            <w:pPr>
              <w:pStyle w:val="BodyText"/>
              <w:tabs>
                <w:tab w:val="decimal" w:pos="807"/>
              </w:tabs>
              <w:spacing w:after="0" w:line="240" w:lineRule="atLeast"/>
              <w:ind w:left="-108" w:right="-131"/>
              <w:jc w:val="right"/>
              <w:rPr>
                <w:rFonts w:cs="Times New Roman"/>
                <w:szCs w:val="22"/>
                <w:lang w:val="en-GB"/>
              </w:rPr>
            </w:pPr>
          </w:p>
        </w:tc>
        <w:tc>
          <w:tcPr>
            <w:tcW w:w="598" w:type="pct"/>
            <w:vAlign w:val="bottom"/>
          </w:tcPr>
          <w:p w14:paraId="39D6EB1B" w14:textId="77777777" w:rsidR="00E9402C" w:rsidRPr="007C4A02" w:rsidRDefault="00E9402C" w:rsidP="00E9402C">
            <w:pPr>
              <w:pStyle w:val="BodyText"/>
              <w:tabs>
                <w:tab w:val="decimal" w:pos="959"/>
              </w:tabs>
              <w:spacing w:after="0" w:line="240" w:lineRule="atLeast"/>
              <w:ind w:left="-108" w:right="-131"/>
              <w:jc w:val="both"/>
              <w:rPr>
                <w:rFonts w:cs="Times New Roman"/>
                <w:szCs w:val="22"/>
                <w:rtl/>
                <w:cs/>
                <w:lang w:val="en-GB"/>
              </w:rPr>
            </w:pPr>
            <w:r w:rsidRPr="007C4A02">
              <w:rPr>
                <w:rFonts w:cs="Times New Roman"/>
                <w:szCs w:val="22"/>
                <w:lang w:val="en-US" w:bidi="th-TH"/>
              </w:rPr>
              <w:t>60,035</w:t>
            </w:r>
          </w:p>
        </w:tc>
        <w:tc>
          <w:tcPr>
            <w:tcW w:w="139" w:type="pct"/>
            <w:vAlign w:val="bottom"/>
          </w:tcPr>
          <w:p w14:paraId="050648B3" w14:textId="77777777" w:rsidR="00E9402C" w:rsidRPr="007C4A02" w:rsidRDefault="00E9402C" w:rsidP="00E9402C">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14:paraId="5D1F9EFE" w14:textId="42436A88" w:rsidR="00E9402C" w:rsidRPr="007C4A02" w:rsidRDefault="00E9402C" w:rsidP="00E9402C">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2123574F" w14:textId="77777777" w:rsidR="00E9402C" w:rsidRPr="007C4A02" w:rsidRDefault="00E9402C" w:rsidP="00E9402C">
            <w:pPr>
              <w:jc w:val="center"/>
              <w:rPr>
                <w:rFonts w:cs="Times New Roman"/>
                <w:szCs w:val="22"/>
              </w:rPr>
            </w:pPr>
          </w:p>
        </w:tc>
        <w:tc>
          <w:tcPr>
            <w:tcW w:w="600" w:type="pct"/>
            <w:vAlign w:val="bottom"/>
          </w:tcPr>
          <w:p w14:paraId="63D92DCA" w14:textId="77777777" w:rsidR="00E9402C" w:rsidRPr="007C4A02" w:rsidRDefault="00E9402C" w:rsidP="00E9402C">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E9402C" w:rsidRPr="007C4A02" w14:paraId="52B36492" w14:textId="77777777" w:rsidTr="009E07F6">
        <w:tc>
          <w:tcPr>
            <w:tcW w:w="2182" w:type="pct"/>
            <w:vAlign w:val="bottom"/>
          </w:tcPr>
          <w:p w14:paraId="32F987A2" w14:textId="77777777" w:rsidR="00E9402C" w:rsidRPr="007C4A02" w:rsidRDefault="00E9402C" w:rsidP="002E1A14">
            <w:pPr>
              <w:spacing w:line="240" w:lineRule="atLeast"/>
              <w:ind w:left="6" w:right="-131"/>
              <w:jc w:val="thaiDistribute"/>
              <w:rPr>
                <w:rFonts w:cs="Times New Roman"/>
                <w:szCs w:val="22"/>
              </w:rPr>
            </w:pPr>
            <w:r w:rsidRPr="007C4A02">
              <w:rPr>
                <w:rFonts w:cs="Times New Roman"/>
                <w:szCs w:val="22"/>
              </w:rPr>
              <w:t>Revenue from finance lease contracts</w:t>
            </w:r>
          </w:p>
        </w:tc>
        <w:tc>
          <w:tcPr>
            <w:tcW w:w="603" w:type="pct"/>
            <w:vAlign w:val="bottom"/>
          </w:tcPr>
          <w:p w14:paraId="29D524CD" w14:textId="45006D86" w:rsidR="00E9402C" w:rsidRPr="007C4A02" w:rsidRDefault="00E9402C" w:rsidP="00E9402C">
            <w:pPr>
              <w:pStyle w:val="BodyText"/>
              <w:tabs>
                <w:tab w:val="decimal" w:pos="959"/>
              </w:tabs>
              <w:spacing w:after="0" w:line="240" w:lineRule="atLeast"/>
              <w:ind w:left="-108" w:right="-131"/>
              <w:jc w:val="both"/>
              <w:rPr>
                <w:rFonts w:cs="Times New Roman"/>
                <w:szCs w:val="22"/>
                <w:lang w:val="en-US" w:bidi="th-TH"/>
              </w:rPr>
            </w:pPr>
            <w:r w:rsidRPr="007C4A02">
              <w:rPr>
                <w:rFonts w:cs="Times New Roman"/>
                <w:szCs w:val="22"/>
                <w:lang w:val="en-US" w:bidi="th-TH"/>
              </w:rPr>
              <w:t>1,953,582</w:t>
            </w:r>
          </w:p>
        </w:tc>
        <w:tc>
          <w:tcPr>
            <w:tcW w:w="139" w:type="pct"/>
            <w:vAlign w:val="bottom"/>
          </w:tcPr>
          <w:p w14:paraId="70F182DE" w14:textId="77777777" w:rsidR="00E9402C" w:rsidRPr="007C4A02" w:rsidRDefault="00E9402C" w:rsidP="00E9402C">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7C3679E7" w14:textId="77777777" w:rsidR="00E9402C" w:rsidRPr="007C4A02" w:rsidRDefault="00E9402C" w:rsidP="00E9402C">
            <w:pPr>
              <w:pStyle w:val="BodyText"/>
              <w:tabs>
                <w:tab w:val="decimal" w:pos="959"/>
              </w:tabs>
              <w:spacing w:after="0" w:line="240" w:lineRule="atLeast"/>
              <w:ind w:left="-108" w:right="-131"/>
              <w:jc w:val="both"/>
              <w:rPr>
                <w:rFonts w:cs="Times New Roman"/>
                <w:szCs w:val="22"/>
                <w:lang w:val="en-GB"/>
              </w:rPr>
            </w:pPr>
            <w:r w:rsidRPr="007C4A02">
              <w:rPr>
                <w:rFonts w:cs="Times New Roman"/>
                <w:szCs w:val="22"/>
                <w:lang w:val="en-US" w:bidi="th-TH"/>
              </w:rPr>
              <w:t>2,553,209</w:t>
            </w:r>
          </w:p>
        </w:tc>
        <w:tc>
          <w:tcPr>
            <w:tcW w:w="139" w:type="pct"/>
            <w:vAlign w:val="bottom"/>
          </w:tcPr>
          <w:p w14:paraId="50EF8B7A" w14:textId="77777777" w:rsidR="00E9402C" w:rsidRPr="007C4A02" w:rsidRDefault="00E9402C" w:rsidP="00E9402C">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10C6AB34" w14:textId="2F5AAB90" w:rsidR="00E9402C" w:rsidRPr="007C4A02" w:rsidRDefault="00E9402C" w:rsidP="00E9402C">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30A2A23D" w14:textId="77777777" w:rsidR="00E9402C" w:rsidRPr="007C4A02" w:rsidRDefault="00E9402C" w:rsidP="00E9402C">
            <w:pPr>
              <w:jc w:val="center"/>
              <w:rPr>
                <w:rFonts w:cs="Times New Roman"/>
                <w:szCs w:val="22"/>
              </w:rPr>
            </w:pPr>
          </w:p>
        </w:tc>
        <w:tc>
          <w:tcPr>
            <w:tcW w:w="600" w:type="pct"/>
            <w:vAlign w:val="bottom"/>
          </w:tcPr>
          <w:p w14:paraId="6A36C869" w14:textId="77777777" w:rsidR="00E9402C" w:rsidRPr="007C4A02" w:rsidRDefault="00E9402C" w:rsidP="00E9402C">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563655" w:rsidRPr="007C4A02" w14:paraId="591AE6C1" w14:textId="77777777" w:rsidTr="009E07F6">
        <w:tc>
          <w:tcPr>
            <w:tcW w:w="2182" w:type="pct"/>
            <w:vAlign w:val="bottom"/>
          </w:tcPr>
          <w:p w14:paraId="69405EE5" w14:textId="2BF0B2E9" w:rsidR="00563655" w:rsidRPr="007C4A02" w:rsidRDefault="00563655" w:rsidP="002E1A14">
            <w:pPr>
              <w:spacing w:line="240" w:lineRule="atLeast"/>
              <w:ind w:left="6" w:right="-131"/>
              <w:jc w:val="thaiDistribute"/>
              <w:rPr>
                <w:rFonts w:cs="Times New Roman"/>
                <w:szCs w:val="22"/>
              </w:rPr>
            </w:pPr>
            <w:r w:rsidRPr="007C4A02">
              <w:rPr>
                <w:rFonts w:cs="Times New Roman"/>
                <w:szCs w:val="22"/>
              </w:rPr>
              <w:t>Other income</w:t>
            </w:r>
          </w:p>
        </w:tc>
        <w:tc>
          <w:tcPr>
            <w:tcW w:w="603" w:type="pct"/>
            <w:vAlign w:val="bottom"/>
          </w:tcPr>
          <w:p w14:paraId="65855633" w14:textId="5C11E98A" w:rsidR="00563655" w:rsidRPr="007C4A02" w:rsidRDefault="00563655" w:rsidP="00563655">
            <w:pPr>
              <w:pStyle w:val="BodyText"/>
              <w:tabs>
                <w:tab w:val="decimal" w:pos="959"/>
              </w:tabs>
              <w:spacing w:after="0" w:line="240" w:lineRule="atLeast"/>
              <w:ind w:left="-108" w:right="-131"/>
              <w:jc w:val="both"/>
              <w:rPr>
                <w:rFonts w:cs="Times New Roman"/>
                <w:szCs w:val="22"/>
                <w:lang w:val="en-US" w:bidi="th-TH"/>
              </w:rPr>
            </w:pPr>
            <w:r w:rsidRPr="007C4A02">
              <w:rPr>
                <w:rFonts w:cs="Times New Roman"/>
                <w:szCs w:val="22"/>
                <w:lang w:val="en-US" w:bidi="th-TH"/>
              </w:rPr>
              <w:t>7,089</w:t>
            </w:r>
          </w:p>
        </w:tc>
        <w:tc>
          <w:tcPr>
            <w:tcW w:w="139" w:type="pct"/>
            <w:vAlign w:val="bottom"/>
          </w:tcPr>
          <w:p w14:paraId="4748C8A8"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4E469E9C" w14:textId="111D3D92"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063FAEC0"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541FBAB0" w14:textId="29CFC802" w:rsidR="00563655" w:rsidRPr="007C4A02" w:rsidRDefault="00563655" w:rsidP="00563655">
            <w:pPr>
              <w:pStyle w:val="BodyText"/>
              <w:spacing w:after="0" w:line="240" w:lineRule="atLeast"/>
              <w:ind w:left="-108" w:right="11"/>
              <w:jc w:val="right"/>
              <w:rPr>
                <w:rFonts w:cs="Times New Roman"/>
                <w:szCs w:val="22"/>
                <w:lang w:val="en-GB" w:bidi="th-TH"/>
              </w:rPr>
            </w:pPr>
            <w:r w:rsidRPr="007C4A02">
              <w:rPr>
                <w:rFonts w:cs="Times New Roman"/>
                <w:szCs w:val="22"/>
                <w:lang w:val="en-GB"/>
              </w:rPr>
              <w:t>7,089</w:t>
            </w:r>
          </w:p>
        </w:tc>
        <w:tc>
          <w:tcPr>
            <w:tcW w:w="139" w:type="pct"/>
            <w:vAlign w:val="bottom"/>
          </w:tcPr>
          <w:p w14:paraId="6049E1F4" w14:textId="77777777" w:rsidR="00563655" w:rsidRPr="007C4A02" w:rsidRDefault="00563655" w:rsidP="00563655">
            <w:pPr>
              <w:jc w:val="center"/>
              <w:rPr>
                <w:rFonts w:cs="Times New Roman"/>
                <w:szCs w:val="22"/>
              </w:rPr>
            </w:pPr>
          </w:p>
        </w:tc>
        <w:tc>
          <w:tcPr>
            <w:tcW w:w="600" w:type="pct"/>
            <w:vAlign w:val="bottom"/>
          </w:tcPr>
          <w:p w14:paraId="0D6E3CB0" w14:textId="2338B085"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563655" w:rsidRPr="007C4A02" w14:paraId="766A0B0E" w14:textId="77777777" w:rsidTr="009E07F6">
        <w:tc>
          <w:tcPr>
            <w:tcW w:w="2182" w:type="pct"/>
            <w:vAlign w:val="bottom"/>
          </w:tcPr>
          <w:p w14:paraId="0A2C932A" w14:textId="7F0F251D" w:rsidR="00563655" w:rsidRPr="007C4A02" w:rsidRDefault="00563655" w:rsidP="002E1A14">
            <w:pPr>
              <w:spacing w:line="240" w:lineRule="atLeast"/>
              <w:ind w:left="6" w:right="-131"/>
              <w:jc w:val="thaiDistribute"/>
              <w:rPr>
                <w:rFonts w:cs="Times New Roman"/>
                <w:szCs w:val="22"/>
              </w:rPr>
            </w:pPr>
            <w:r w:rsidRPr="007C4A02">
              <w:rPr>
                <w:rFonts w:cs="Times New Roman"/>
                <w:szCs w:val="22"/>
              </w:rPr>
              <w:t>Purchase of fuel oil</w:t>
            </w:r>
          </w:p>
        </w:tc>
        <w:tc>
          <w:tcPr>
            <w:tcW w:w="603" w:type="pct"/>
            <w:vAlign w:val="bottom"/>
          </w:tcPr>
          <w:p w14:paraId="6B165EB0" w14:textId="3C76924F" w:rsidR="00563655" w:rsidRPr="007C4A02" w:rsidRDefault="00563655" w:rsidP="00563655">
            <w:pPr>
              <w:pStyle w:val="BodyText"/>
              <w:tabs>
                <w:tab w:val="decimal" w:pos="959"/>
              </w:tabs>
              <w:spacing w:after="0" w:line="240" w:lineRule="atLeast"/>
              <w:ind w:left="-108" w:right="-131"/>
              <w:jc w:val="both"/>
              <w:rPr>
                <w:rFonts w:cs="Times New Roman"/>
                <w:szCs w:val="22"/>
                <w:lang w:val="en-US" w:bidi="th-TH"/>
              </w:rPr>
            </w:pPr>
            <w:r w:rsidRPr="007C4A02">
              <w:rPr>
                <w:rFonts w:cs="Times New Roman"/>
                <w:szCs w:val="22"/>
                <w:lang w:val="en-US" w:bidi="th-TH"/>
              </w:rPr>
              <w:t>459,845</w:t>
            </w:r>
          </w:p>
        </w:tc>
        <w:tc>
          <w:tcPr>
            <w:tcW w:w="139" w:type="pct"/>
            <w:vAlign w:val="bottom"/>
          </w:tcPr>
          <w:p w14:paraId="543B7B20"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08EF57C4" w14:textId="2D041944"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6106A536"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56FCEC7F" w14:textId="3C0C18C2"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4009A2D9" w14:textId="77777777" w:rsidR="00563655" w:rsidRPr="007C4A02" w:rsidRDefault="00563655" w:rsidP="00563655">
            <w:pPr>
              <w:jc w:val="center"/>
              <w:rPr>
                <w:rFonts w:cs="Times New Roman"/>
                <w:szCs w:val="22"/>
              </w:rPr>
            </w:pPr>
          </w:p>
        </w:tc>
        <w:tc>
          <w:tcPr>
            <w:tcW w:w="600" w:type="pct"/>
            <w:vAlign w:val="bottom"/>
          </w:tcPr>
          <w:p w14:paraId="4CB92916" w14:textId="371EA43E"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563655" w:rsidRPr="007C4A02" w14:paraId="65BDF025" w14:textId="77777777" w:rsidTr="009E07F6">
        <w:trPr>
          <w:trHeight w:val="263"/>
        </w:trPr>
        <w:tc>
          <w:tcPr>
            <w:tcW w:w="2182" w:type="pct"/>
            <w:vAlign w:val="bottom"/>
          </w:tcPr>
          <w:p w14:paraId="47261B9E" w14:textId="77777777" w:rsidR="00563655" w:rsidRPr="007C4A02" w:rsidRDefault="00563655" w:rsidP="002E1A14">
            <w:pPr>
              <w:spacing w:line="240" w:lineRule="atLeast"/>
              <w:ind w:left="6" w:right="-131"/>
              <w:jc w:val="thaiDistribute"/>
              <w:rPr>
                <w:rFonts w:cs="Times New Roman"/>
                <w:szCs w:val="22"/>
              </w:rPr>
            </w:pPr>
            <w:r w:rsidRPr="007C4A02">
              <w:rPr>
                <w:rFonts w:cs="Times New Roman"/>
                <w:szCs w:val="22"/>
              </w:rPr>
              <w:t>Purchase of electricity</w:t>
            </w:r>
          </w:p>
        </w:tc>
        <w:tc>
          <w:tcPr>
            <w:tcW w:w="603" w:type="pct"/>
            <w:vAlign w:val="bottom"/>
          </w:tcPr>
          <w:p w14:paraId="1BFE496D" w14:textId="2BD7B85E" w:rsidR="00563655" w:rsidRPr="007C4A02" w:rsidRDefault="00563655" w:rsidP="00563655">
            <w:pPr>
              <w:pStyle w:val="BodyText"/>
              <w:tabs>
                <w:tab w:val="decimal" w:pos="959"/>
              </w:tabs>
              <w:spacing w:after="0" w:line="240" w:lineRule="atLeast"/>
              <w:ind w:left="-108" w:right="-131"/>
              <w:jc w:val="both"/>
              <w:rPr>
                <w:rFonts w:cs="Times New Roman"/>
                <w:szCs w:val="22"/>
                <w:lang w:val="en-US" w:bidi="th-TH"/>
              </w:rPr>
            </w:pPr>
            <w:r w:rsidRPr="007C4A02">
              <w:rPr>
                <w:rFonts w:cs="Times New Roman"/>
                <w:szCs w:val="22"/>
                <w:lang w:val="en-US" w:bidi="th-TH"/>
              </w:rPr>
              <w:t>207,530</w:t>
            </w:r>
          </w:p>
        </w:tc>
        <w:tc>
          <w:tcPr>
            <w:tcW w:w="139" w:type="pct"/>
            <w:vAlign w:val="bottom"/>
          </w:tcPr>
          <w:p w14:paraId="0553A9F3"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75AB9076" w14:textId="77777777" w:rsidR="00563655" w:rsidRPr="007C4A02" w:rsidRDefault="00563655" w:rsidP="00563655">
            <w:pPr>
              <w:pStyle w:val="BodyText"/>
              <w:tabs>
                <w:tab w:val="decimal" w:pos="959"/>
              </w:tabs>
              <w:spacing w:after="0" w:line="240" w:lineRule="atLeast"/>
              <w:ind w:left="-108" w:right="-131"/>
              <w:jc w:val="both"/>
              <w:rPr>
                <w:rFonts w:cs="Times New Roman"/>
                <w:szCs w:val="22"/>
                <w:lang w:val="en-GB"/>
              </w:rPr>
            </w:pPr>
            <w:r w:rsidRPr="007C4A02">
              <w:rPr>
                <w:rFonts w:cs="Times New Roman"/>
                <w:szCs w:val="22"/>
                <w:lang w:val="en-GB"/>
              </w:rPr>
              <w:t>142,838</w:t>
            </w:r>
          </w:p>
        </w:tc>
        <w:tc>
          <w:tcPr>
            <w:tcW w:w="139" w:type="pct"/>
            <w:vAlign w:val="bottom"/>
          </w:tcPr>
          <w:p w14:paraId="51D2001E"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005B657B" w14:textId="44748A14"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4D50C659" w14:textId="77777777" w:rsidR="00563655" w:rsidRPr="007C4A02" w:rsidRDefault="00563655" w:rsidP="00563655">
            <w:pPr>
              <w:jc w:val="center"/>
              <w:rPr>
                <w:rFonts w:cs="Times New Roman"/>
                <w:szCs w:val="22"/>
              </w:rPr>
            </w:pPr>
          </w:p>
        </w:tc>
        <w:tc>
          <w:tcPr>
            <w:tcW w:w="600" w:type="pct"/>
            <w:vAlign w:val="bottom"/>
          </w:tcPr>
          <w:p w14:paraId="2ED613AF" w14:textId="77777777"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563655" w:rsidRPr="007C4A02" w14:paraId="23FE1D4E" w14:textId="77777777" w:rsidTr="009E07F6">
        <w:tc>
          <w:tcPr>
            <w:tcW w:w="2182" w:type="pct"/>
            <w:vAlign w:val="bottom"/>
          </w:tcPr>
          <w:p w14:paraId="42B2B7E6" w14:textId="77777777" w:rsidR="00563655" w:rsidRPr="007C4A02" w:rsidRDefault="00563655" w:rsidP="002E1A14">
            <w:pPr>
              <w:spacing w:line="240" w:lineRule="atLeast"/>
              <w:ind w:left="6" w:right="-131"/>
              <w:jc w:val="thaiDistribute"/>
              <w:rPr>
                <w:rFonts w:cs="Times New Roman"/>
                <w:szCs w:val="22"/>
              </w:rPr>
            </w:pPr>
            <w:r w:rsidRPr="007C4A02">
              <w:rPr>
                <w:rFonts w:cs="Times New Roman"/>
                <w:szCs w:val="22"/>
              </w:rPr>
              <w:t>Operation and maintenance service fee</w:t>
            </w:r>
          </w:p>
        </w:tc>
        <w:tc>
          <w:tcPr>
            <w:tcW w:w="603" w:type="pct"/>
            <w:vAlign w:val="bottom"/>
          </w:tcPr>
          <w:p w14:paraId="5D45C114" w14:textId="0DC8B58F" w:rsidR="00563655" w:rsidRPr="007C4A02" w:rsidRDefault="00563655" w:rsidP="00563655">
            <w:pPr>
              <w:pStyle w:val="BodyText"/>
              <w:tabs>
                <w:tab w:val="decimal" w:pos="959"/>
              </w:tabs>
              <w:spacing w:after="0" w:line="240" w:lineRule="atLeast"/>
              <w:ind w:left="-108" w:right="-131"/>
              <w:jc w:val="both"/>
              <w:rPr>
                <w:rFonts w:cs="Times New Roman"/>
                <w:szCs w:val="22"/>
                <w:lang w:val="en-US" w:bidi="th-TH"/>
              </w:rPr>
            </w:pPr>
            <w:r w:rsidRPr="007C4A02">
              <w:rPr>
                <w:rFonts w:cs="Times New Roman"/>
                <w:szCs w:val="22"/>
                <w:lang w:val="en-US" w:bidi="th-TH"/>
              </w:rPr>
              <w:t>1,205,295</w:t>
            </w:r>
          </w:p>
        </w:tc>
        <w:tc>
          <w:tcPr>
            <w:tcW w:w="139" w:type="pct"/>
            <w:vAlign w:val="bottom"/>
          </w:tcPr>
          <w:p w14:paraId="580D03E4"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065B23B0" w14:textId="77777777" w:rsidR="00563655" w:rsidRPr="007C4A02" w:rsidRDefault="00563655" w:rsidP="00563655">
            <w:pPr>
              <w:pStyle w:val="BodyText"/>
              <w:tabs>
                <w:tab w:val="decimal" w:pos="959"/>
              </w:tabs>
              <w:spacing w:after="0" w:line="240" w:lineRule="atLeast"/>
              <w:ind w:left="-108" w:right="-131"/>
              <w:jc w:val="both"/>
              <w:rPr>
                <w:rFonts w:cs="Times New Roman"/>
                <w:szCs w:val="22"/>
                <w:lang w:val="en-GB"/>
              </w:rPr>
            </w:pPr>
            <w:r w:rsidRPr="007C4A02">
              <w:rPr>
                <w:rFonts w:cs="Times New Roman"/>
                <w:szCs w:val="22"/>
                <w:lang w:val="en-GB"/>
              </w:rPr>
              <w:t>1,196,613</w:t>
            </w:r>
          </w:p>
        </w:tc>
        <w:tc>
          <w:tcPr>
            <w:tcW w:w="139" w:type="pct"/>
            <w:vAlign w:val="bottom"/>
          </w:tcPr>
          <w:p w14:paraId="7174D2F4"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29CDC770" w14:textId="45E20824"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5668E3A3" w14:textId="77777777" w:rsidR="00563655" w:rsidRPr="007C4A02" w:rsidRDefault="00563655" w:rsidP="00563655">
            <w:pPr>
              <w:jc w:val="center"/>
              <w:rPr>
                <w:rFonts w:cs="Times New Roman"/>
                <w:szCs w:val="22"/>
              </w:rPr>
            </w:pPr>
          </w:p>
        </w:tc>
        <w:tc>
          <w:tcPr>
            <w:tcW w:w="600" w:type="pct"/>
            <w:vAlign w:val="bottom"/>
          </w:tcPr>
          <w:p w14:paraId="10F1B6CA" w14:textId="77777777"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563655" w:rsidRPr="007C4A02" w14:paraId="4934B627" w14:textId="77777777" w:rsidTr="009E07F6">
        <w:tc>
          <w:tcPr>
            <w:tcW w:w="2182" w:type="pct"/>
            <w:vAlign w:val="bottom"/>
          </w:tcPr>
          <w:p w14:paraId="66B6FC78" w14:textId="77777777" w:rsidR="00563655" w:rsidRPr="007C4A02" w:rsidRDefault="00563655" w:rsidP="002E1A14">
            <w:pPr>
              <w:spacing w:line="240" w:lineRule="atLeast"/>
              <w:ind w:left="6" w:right="-131"/>
              <w:jc w:val="thaiDistribute"/>
              <w:rPr>
                <w:rFonts w:cs="Times New Roman"/>
                <w:szCs w:val="22"/>
              </w:rPr>
            </w:pPr>
            <w:r w:rsidRPr="007C4A02">
              <w:rPr>
                <w:rFonts w:cs="Times New Roman"/>
                <w:szCs w:val="22"/>
              </w:rPr>
              <w:t>Management service of fuel</w:t>
            </w:r>
          </w:p>
        </w:tc>
        <w:tc>
          <w:tcPr>
            <w:tcW w:w="603" w:type="pct"/>
            <w:vAlign w:val="bottom"/>
          </w:tcPr>
          <w:p w14:paraId="15007E35" w14:textId="67E9E665" w:rsidR="00563655" w:rsidRPr="007C4A02" w:rsidRDefault="00563655" w:rsidP="00563655">
            <w:pPr>
              <w:pStyle w:val="BodyText"/>
              <w:tabs>
                <w:tab w:val="decimal" w:pos="959"/>
              </w:tabs>
              <w:spacing w:after="0" w:line="240" w:lineRule="atLeast"/>
              <w:ind w:left="-108" w:right="-131"/>
              <w:jc w:val="both"/>
              <w:rPr>
                <w:rFonts w:cs="Times New Roman"/>
                <w:szCs w:val="22"/>
                <w:lang w:val="en-US" w:bidi="th-TH"/>
              </w:rPr>
            </w:pPr>
            <w:r w:rsidRPr="007C4A02">
              <w:rPr>
                <w:rFonts w:cs="Times New Roman"/>
                <w:szCs w:val="22"/>
                <w:lang w:val="en-US" w:bidi="th-TH"/>
              </w:rPr>
              <w:t>2,173</w:t>
            </w:r>
          </w:p>
        </w:tc>
        <w:tc>
          <w:tcPr>
            <w:tcW w:w="139" w:type="pct"/>
            <w:vAlign w:val="bottom"/>
          </w:tcPr>
          <w:p w14:paraId="4EF67F56"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617FD60A" w14:textId="77777777" w:rsidR="00563655" w:rsidRPr="007C4A02" w:rsidRDefault="00563655" w:rsidP="00563655">
            <w:pPr>
              <w:pStyle w:val="BodyText"/>
              <w:tabs>
                <w:tab w:val="decimal" w:pos="959"/>
              </w:tabs>
              <w:spacing w:after="0" w:line="240" w:lineRule="atLeast"/>
              <w:ind w:left="-108" w:right="-131"/>
              <w:jc w:val="both"/>
              <w:rPr>
                <w:rFonts w:cs="Times New Roman"/>
                <w:szCs w:val="22"/>
                <w:lang w:val="en-GB"/>
              </w:rPr>
            </w:pPr>
            <w:r w:rsidRPr="007C4A02">
              <w:rPr>
                <w:rFonts w:cs="Times New Roman"/>
                <w:szCs w:val="22"/>
                <w:lang w:val="en-GB"/>
              </w:rPr>
              <w:t>2,175</w:t>
            </w:r>
          </w:p>
        </w:tc>
        <w:tc>
          <w:tcPr>
            <w:tcW w:w="139" w:type="pct"/>
            <w:vAlign w:val="bottom"/>
          </w:tcPr>
          <w:p w14:paraId="004328A2"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2B7A9104" w14:textId="0B5F35FB"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181A08D8" w14:textId="77777777" w:rsidR="00563655" w:rsidRPr="007C4A02" w:rsidRDefault="00563655" w:rsidP="00563655">
            <w:pPr>
              <w:jc w:val="center"/>
              <w:rPr>
                <w:rFonts w:cs="Times New Roman"/>
                <w:szCs w:val="22"/>
              </w:rPr>
            </w:pPr>
          </w:p>
        </w:tc>
        <w:tc>
          <w:tcPr>
            <w:tcW w:w="600" w:type="pct"/>
            <w:vAlign w:val="bottom"/>
          </w:tcPr>
          <w:p w14:paraId="39D205C9" w14:textId="77777777"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563655" w:rsidRPr="007C4A02" w14:paraId="7B6753EF" w14:textId="77777777" w:rsidTr="009E07F6">
        <w:tc>
          <w:tcPr>
            <w:tcW w:w="2182" w:type="pct"/>
            <w:vAlign w:val="bottom"/>
          </w:tcPr>
          <w:p w14:paraId="063CD09C" w14:textId="758E7E2E" w:rsidR="00563655" w:rsidRPr="007C4A02" w:rsidRDefault="00563655" w:rsidP="002E1A14">
            <w:pPr>
              <w:spacing w:line="240" w:lineRule="atLeast"/>
              <w:ind w:left="6" w:right="-131"/>
              <w:jc w:val="thaiDistribute"/>
              <w:rPr>
                <w:rFonts w:cs="Times New Roman"/>
                <w:szCs w:val="22"/>
              </w:rPr>
            </w:pPr>
            <w:r w:rsidRPr="007C4A02">
              <w:rPr>
                <w:rFonts w:cs="Times New Roman"/>
                <w:szCs w:val="22"/>
              </w:rPr>
              <w:t>Other service fee</w:t>
            </w:r>
            <w:r w:rsidR="00C95BC8">
              <w:rPr>
                <w:rFonts w:cs="Times New Roman"/>
                <w:szCs w:val="22"/>
              </w:rPr>
              <w:t>s</w:t>
            </w:r>
          </w:p>
        </w:tc>
        <w:tc>
          <w:tcPr>
            <w:tcW w:w="603" w:type="pct"/>
            <w:vAlign w:val="bottom"/>
          </w:tcPr>
          <w:p w14:paraId="661BAD5D" w14:textId="5E17C2AE" w:rsidR="00563655" w:rsidRPr="007C4A02" w:rsidRDefault="00563655" w:rsidP="00563655">
            <w:pPr>
              <w:pStyle w:val="BodyText"/>
              <w:tabs>
                <w:tab w:val="decimal" w:pos="959"/>
              </w:tabs>
              <w:spacing w:after="0" w:line="240" w:lineRule="atLeast"/>
              <w:ind w:left="-108" w:right="-131"/>
              <w:jc w:val="both"/>
              <w:rPr>
                <w:rFonts w:cs="Times New Roman"/>
                <w:szCs w:val="22"/>
                <w:lang w:val="en-US" w:bidi="th-TH"/>
              </w:rPr>
            </w:pPr>
            <w:r w:rsidRPr="007C4A02">
              <w:rPr>
                <w:rFonts w:cs="Times New Roman"/>
                <w:szCs w:val="22"/>
                <w:lang w:val="en-US" w:bidi="th-TH"/>
              </w:rPr>
              <w:t>2,</w:t>
            </w:r>
            <w:r w:rsidR="007744F3">
              <w:rPr>
                <w:rFonts w:cs="Times New Roman"/>
                <w:szCs w:val="22"/>
                <w:lang w:val="en-US" w:bidi="th-TH"/>
              </w:rPr>
              <w:t>724</w:t>
            </w:r>
          </w:p>
        </w:tc>
        <w:tc>
          <w:tcPr>
            <w:tcW w:w="139" w:type="pct"/>
            <w:vAlign w:val="bottom"/>
          </w:tcPr>
          <w:p w14:paraId="4ED6A792"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1BE75D44" w14:textId="77777777" w:rsidR="00563655" w:rsidRPr="007C4A02" w:rsidRDefault="00563655" w:rsidP="00563655">
            <w:pPr>
              <w:pStyle w:val="BodyText"/>
              <w:tabs>
                <w:tab w:val="decimal" w:pos="959"/>
              </w:tabs>
              <w:spacing w:after="0" w:line="240" w:lineRule="atLeast"/>
              <w:ind w:left="-108" w:right="-131"/>
              <w:jc w:val="both"/>
              <w:rPr>
                <w:rFonts w:cs="Times New Roman"/>
                <w:szCs w:val="22"/>
                <w:lang w:val="en-GB"/>
              </w:rPr>
            </w:pPr>
            <w:r w:rsidRPr="007C4A02">
              <w:rPr>
                <w:rFonts w:cs="Times New Roman"/>
                <w:szCs w:val="22"/>
                <w:lang w:val="en-GB"/>
              </w:rPr>
              <w:t>4,911</w:t>
            </w:r>
          </w:p>
        </w:tc>
        <w:tc>
          <w:tcPr>
            <w:tcW w:w="139" w:type="pct"/>
            <w:vAlign w:val="bottom"/>
          </w:tcPr>
          <w:p w14:paraId="15F1A949"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72F8161B" w14:textId="60CE900D" w:rsidR="00563655" w:rsidRPr="007C4A02" w:rsidRDefault="000A2DB6" w:rsidP="00563655">
            <w:pPr>
              <w:pStyle w:val="BodyText"/>
              <w:spacing w:after="0" w:line="240" w:lineRule="atLeast"/>
              <w:ind w:left="-108" w:right="11"/>
              <w:jc w:val="right"/>
              <w:rPr>
                <w:rFonts w:cs="Times New Roman"/>
                <w:szCs w:val="22"/>
                <w:cs/>
                <w:lang w:val="en-GB" w:bidi="th-TH"/>
              </w:rPr>
            </w:pPr>
            <w:r>
              <w:rPr>
                <w:rFonts w:cs="Times New Roman"/>
                <w:szCs w:val="22"/>
                <w:lang w:val="en-GB"/>
              </w:rPr>
              <w:t>1,399</w:t>
            </w:r>
          </w:p>
        </w:tc>
        <w:tc>
          <w:tcPr>
            <w:tcW w:w="139" w:type="pct"/>
            <w:vAlign w:val="bottom"/>
          </w:tcPr>
          <w:p w14:paraId="3274F9AD" w14:textId="77777777" w:rsidR="00563655" w:rsidRPr="007C4A02" w:rsidRDefault="00563655" w:rsidP="00563655">
            <w:pPr>
              <w:jc w:val="center"/>
              <w:rPr>
                <w:rFonts w:cs="Times New Roman"/>
                <w:szCs w:val="22"/>
              </w:rPr>
            </w:pPr>
          </w:p>
        </w:tc>
        <w:tc>
          <w:tcPr>
            <w:tcW w:w="600" w:type="pct"/>
            <w:vAlign w:val="bottom"/>
          </w:tcPr>
          <w:p w14:paraId="4C9B4307" w14:textId="77777777" w:rsidR="00563655" w:rsidRPr="007C4A02" w:rsidRDefault="00563655" w:rsidP="0050261B">
            <w:pPr>
              <w:pStyle w:val="BodyText"/>
              <w:tabs>
                <w:tab w:val="decimal" w:pos="949"/>
              </w:tabs>
              <w:spacing w:after="0" w:line="240" w:lineRule="atLeast"/>
              <w:ind w:left="-108" w:right="-131"/>
              <w:jc w:val="both"/>
              <w:rPr>
                <w:rFonts w:cs="Times New Roman"/>
                <w:szCs w:val="22"/>
                <w:lang w:val="en-GB" w:bidi="th-TH"/>
              </w:rPr>
            </w:pPr>
            <w:r w:rsidRPr="007C4A02">
              <w:rPr>
                <w:rFonts w:cs="Times New Roman"/>
                <w:szCs w:val="22"/>
                <w:lang w:val="en-GB"/>
              </w:rPr>
              <w:t>3,586</w:t>
            </w:r>
          </w:p>
        </w:tc>
      </w:tr>
      <w:tr w:rsidR="00563655" w:rsidRPr="007C4A02" w14:paraId="35CF6CEB" w14:textId="77777777" w:rsidTr="009E07F6">
        <w:tc>
          <w:tcPr>
            <w:tcW w:w="2182" w:type="pct"/>
            <w:vAlign w:val="bottom"/>
          </w:tcPr>
          <w:p w14:paraId="460BE359" w14:textId="77777777" w:rsidR="00563655" w:rsidRPr="007C4A02" w:rsidRDefault="00563655" w:rsidP="002E1A14">
            <w:pPr>
              <w:spacing w:line="240" w:lineRule="atLeast"/>
              <w:ind w:left="6" w:right="-131"/>
              <w:jc w:val="thaiDistribute"/>
              <w:rPr>
                <w:rFonts w:cs="Times New Roman"/>
                <w:b/>
                <w:bCs/>
                <w:szCs w:val="22"/>
              </w:rPr>
            </w:pPr>
          </w:p>
        </w:tc>
        <w:tc>
          <w:tcPr>
            <w:tcW w:w="603" w:type="pct"/>
            <w:vAlign w:val="bottom"/>
          </w:tcPr>
          <w:p w14:paraId="511D99FC" w14:textId="77777777" w:rsidR="00563655" w:rsidRPr="007C4A02" w:rsidRDefault="00563655" w:rsidP="00563655">
            <w:pPr>
              <w:pStyle w:val="BodyText"/>
              <w:spacing w:after="0" w:line="240" w:lineRule="atLeast"/>
              <w:ind w:left="-108" w:right="11"/>
              <w:jc w:val="right"/>
              <w:rPr>
                <w:rFonts w:cs="Times New Roman"/>
                <w:szCs w:val="22"/>
                <w:rtl/>
                <w:cs/>
                <w:lang w:val="en-GB"/>
              </w:rPr>
            </w:pPr>
          </w:p>
        </w:tc>
        <w:tc>
          <w:tcPr>
            <w:tcW w:w="139" w:type="pct"/>
            <w:vAlign w:val="bottom"/>
          </w:tcPr>
          <w:p w14:paraId="77A92B6A" w14:textId="77777777" w:rsidR="00563655" w:rsidRPr="007C4A02" w:rsidRDefault="00563655" w:rsidP="00563655">
            <w:pPr>
              <w:pStyle w:val="BodyText"/>
              <w:tabs>
                <w:tab w:val="decimal" w:pos="807"/>
              </w:tabs>
              <w:spacing w:after="0" w:line="240" w:lineRule="atLeast"/>
              <w:ind w:left="-108" w:right="-131"/>
              <w:jc w:val="right"/>
              <w:rPr>
                <w:rFonts w:cs="Times New Roman"/>
                <w:szCs w:val="22"/>
                <w:lang w:val="en-GB"/>
              </w:rPr>
            </w:pPr>
          </w:p>
        </w:tc>
        <w:tc>
          <w:tcPr>
            <w:tcW w:w="598" w:type="pct"/>
            <w:vAlign w:val="bottom"/>
          </w:tcPr>
          <w:p w14:paraId="2FF37DAA" w14:textId="77777777" w:rsidR="00563655" w:rsidRPr="007C4A02" w:rsidRDefault="00563655" w:rsidP="00563655">
            <w:pPr>
              <w:pStyle w:val="BodyText"/>
              <w:spacing w:after="0" w:line="240" w:lineRule="atLeast"/>
              <w:ind w:left="-108" w:right="11"/>
              <w:jc w:val="right"/>
              <w:rPr>
                <w:rFonts w:cs="Times New Roman"/>
                <w:szCs w:val="22"/>
                <w:rtl/>
                <w:cs/>
                <w:lang w:val="en-GB"/>
              </w:rPr>
            </w:pPr>
          </w:p>
        </w:tc>
        <w:tc>
          <w:tcPr>
            <w:tcW w:w="139" w:type="pct"/>
            <w:vAlign w:val="bottom"/>
          </w:tcPr>
          <w:p w14:paraId="2B28BBD9" w14:textId="77777777" w:rsidR="00563655" w:rsidRPr="007C4A02" w:rsidRDefault="00563655" w:rsidP="00563655">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14:paraId="54BB4C8C" w14:textId="77777777" w:rsidR="00563655" w:rsidRPr="007C4A02" w:rsidRDefault="00563655" w:rsidP="00563655">
            <w:pPr>
              <w:pStyle w:val="BodyText"/>
              <w:spacing w:after="0" w:line="240" w:lineRule="atLeast"/>
              <w:ind w:left="-108" w:right="11"/>
              <w:jc w:val="right"/>
              <w:rPr>
                <w:rFonts w:cs="Times New Roman"/>
                <w:szCs w:val="22"/>
                <w:rtl/>
                <w:cs/>
                <w:lang w:val="en-GB"/>
              </w:rPr>
            </w:pPr>
          </w:p>
        </w:tc>
        <w:tc>
          <w:tcPr>
            <w:tcW w:w="139" w:type="pct"/>
            <w:vAlign w:val="bottom"/>
          </w:tcPr>
          <w:p w14:paraId="30747319" w14:textId="77777777" w:rsidR="00563655" w:rsidRPr="007C4A02" w:rsidRDefault="00563655" w:rsidP="00563655">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14:paraId="7E70508F" w14:textId="77777777" w:rsidR="00563655" w:rsidRPr="007C4A02" w:rsidRDefault="00563655" w:rsidP="00563655">
            <w:pPr>
              <w:pStyle w:val="BodyText"/>
              <w:spacing w:after="0" w:line="240" w:lineRule="atLeast"/>
              <w:ind w:left="-108" w:right="11"/>
              <w:jc w:val="right"/>
              <w:rPr>
                <w:rFonts w:cs="Times New Roman"/>
                <w:szCs w:val="22"/>
                <w:rtl/>
                <w:cs/>
                <w:lang w:val="en-GB"/>
              </w:rPr>
            </w:pPr>
          </w:p>
        </w:tc>
      </w:tr>
      <w:tr w:rsidR="00563655" w:rsidRPr="007C4A02" w14:paraId="4026462C" w14:textId="77777777" w:rsidTr="009E07F6">
        <w:tc>
          <w:tcPr>
            <w:tcW w:w="2182" w:type="pct"/>
            <w:vAlign w:val="bottom"/>
          </w:tcPr>
          <w:p w14:paraId="71924DA8" w14:textId="77777777" w:rsidR="00563655" w:rsidRPr="007C4A02" w:rsidRDefault="00563655" w:rsidP="002E1A14">
            <w:pPr>
              <w:spacing w:line="240" w:lineRule="atLeast"/>
              <w:ind w:left="6" w:right="-131"/>
              <w:jc w:val="thaiDistribute"/>
              <w:rPr>
                <w:rFonts w:cs="Times New Roman"/>
                <w:b/>
                <w:bCs/>
                <w:szCs w:val="22"/>
                <w:rtl/>
                <w:cs/>
              </w:rPr>
            </w:pPr>
            <w:r w:rsidRPr="007C4A02">
              <w:rPr>
                <w:rFonts w:cs="Times New Roman"/>
                <w:b/>
                <w:bCs/>
                <w:szCs w:val="22"/>
              </w:rPr>
              <w:t>Subsidiaries</w:t>
            </w:r>
          </w:p>
        </w:tc>
        <w:tc>
          <w:tcPr>
            <w:tcW w:w="603" w:type="pct"/>
            <w:vAlign w:val="bottom"/>
          </w:tcPr>
          <w:p w14:paraId="14BA2184" w14:textId="77777777" w:rsidR="00563655" w:rsidRPr="007C4A02" w:rsidRDefault="00563655" w:rsidP="00563655">
            <w:pPr>
              <w:pStyle w:val="BodyText"/>
              <w:spacing w:after="0" w:line="240" w:lineRule="atLeast"/>
              <w:ind w:left="-108" w:right="11"/>
              <w:jc w:val="right"/>
              <w:rPr>
                <w:rFonts w:cs="Times New Roman"/>
                <w:szCs w:val="22"/>
                <w:rtl/>
                <w:cs/>
                <w:lang w:val="en-GB"/>
              </w:rPr>
            </w:pPr>
          </w:p>
        </w:tc>
        <w:tc>
          <w:tcPr>
            <w:tcW w:w="139" w:type="pct"/>
            <w:vAlign w:val="bottom"/>
          </w:tcPr>
          <w:p w14:paraId="43A4859E" w14:textId="77777777" w:rsidR="00563655" w:rsidRPr="007C4A02" w:rsidRDefault="00563655" w:rsidP="00563655">
            <w:pPr>
              <w:pStyle w:val="BodyText"/>
              <w:tabs>
                <w:tab w:val="decimal" w:pos="807"/>
              </w:tabs>
              <w:spacing w:after="0" w:line="240" w:lineRule="atLeast"/>
              <w:ind w:left="-108" w:right="-131"/>
              <w:jc w:val="right"/>
              <w:rPr>
                <w:rFonts w:cs="Times New Roman"/>
                <w:szCs w:val="22"/>
                <w:lang w:val="en-GB"/>
              </w:rPr>
            </w:pPr>
          </w:p>
        </w:tc>
        <w:tc>
          <w:tcPr>
            <w:tcW w:w="598" w:type="pct"/>
            <w:vAlign w:val="bottom"/>
          </w:tcPr>
          <w:p w14:paraId="19A6CEE0" w14:textId="77777777" w:rsidR="00563655" w:rsidRPr="007C4A02" w:rsidRDefault="00563655" w:rsidP="00563655">
            <w:pPr>
              <w:pStyle w:val="BodyText"/>
              <w:spacing w:after="0" w:line="240" w:lineRule="atLeast"/>
              <w:ind w:left="-108" w:right="11"/>
              <w:jc w:val="right"/>
              <w:rPr>
                <w:rFonts w:cs="Times New Roman"/>
                <w:szCs w:val="22"/>
                <w:rtl/>
                <w:cs/>
                <w:lang w:val="en-GB"/>
              </w:rPr>
            </w:pPr>
          </w:p>
        </w:tc>
        <w:tc>
          <w:tcPr>
            <w:tcW w:w="139" w:type="pct"/>
            <w:vAlign w:val="bottom"/>
          </w:tcPr>
          <w:p w14:paraId="2F5B1E00" w14:textId="77777777" w:rsidR="00563655" w:rsidRPr="007C4A02" w:rsidRDefault="00563655" w:rsidP="00563655">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14:paraId="559AA96F" w14:textId="77777777" w:rsidR="00563655" w:rsidRPr="007C4A02" w:rsidRDefault="00563655" w:rsidP="00563655">
            <w:pPr>
              <w:pStyle w:val="BodyText"/>
              <w:spacing w:after="0" w:line="240" w:lineRule="atLeast"/>
              <w:ind w:left="-108" w:right="11"/>
              <w:jc w:val="right"/>
              <w:rPr>
                <w:rFonts w:cs="Times New Roman"/>
                <w:szCs w:val="22"/>
                <w:rtl/>
                <w:cs/>
                <w:lang w:val="en-GB"/>
              </w:rPr>
            </w:pPr>
          </w:p>
        </w:tc>
        <w:tc>
          <w:tcPr>
            <w:tcW w:w="139" w:type="pct"/>
            <w:vAlign w:val="bottom"/>
          </w:tcPr>
          <w:p w14:paraId="2962F373" w14:textId="77777777" w:rsidR="00563655" w:rsidRPr="007C4A02" w:rsidRDefault="00563655" w:rsidP="00563655">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14:paraId="54223A60" w14:textId="77777777" w:rsidR="00563655" w:rsidRPr="007C4A02" w:rsidRDefault="00563655" w:rsidP="00563655">
            <w:pPr>
              <w:pStyle w:val="BodyText"/>
              <w:spacing w:after="0" w:line="240" w:lineRule="atLeast"/>
              <w:ind w:left="-108" w:right="11"/>
              <w:jc w:val="right"/>
              <w:rPr>
                <w:rFonts w:cs="Times New Roman"/>
                <w:szCs w:val="22"/>
                <w:rtl/>
                <w:cs/>
                <w:lang w:val="en-GB"/>
              </w:rPr>
            </w:pPr>
          </w:p>
        </w:tc>
      </w:tr>
      <w:tr w:rsidR="00563655" w:rsidRPr="007C4A02" w14:paraId="6A6A2CBA" w14:textId="77777777" w:rsidTr="009E07F6">
        <w:tc>
          <w:tcPr>
            <w:tcW w:w="2182" w:type="pct"/>
            <w:vAlign w:val="bottom"/>
          </w:tcPr>
          <w:p w14:paraId="175EE2E6" w14:textId="77777777" w:rsidR="00563655" w:rsidRPr="007C4A02" w:rsidRDefault="00563655" w:rsidP="002E1A14">
            <w:pPr>
              <w:spacing w:line="240" w:lineRule="atLeast"/>
              <w:ind w:left="6" w:right="-131"/>
              <w:jc w:val="thaiDistribute"/>
              <w:rPr>
                <w:rFonts w:cs="Times New Roman"/>
                <w:szCs w:val="22"/>
                <w:rtl/>
                <w:cs/>
              </w:rPr>
            </w:pPr>
            <w:r w:rsidRPr="007C4A02">
              <w:rPr>
                <w:rFonts w:cs="Times New Roman"/>
                <w:szCs w:val="22"/>
              </w:rPr>
              <w:t>Management service income</w:t>
            </w:r>
          </w:p>
        </w:tc>
        <w:tc>
          <w:tcPr>
            <w:tcW w:w="603" w:type="pct"/>
            <w:vAlign w:val="bottom"/>
          </w:tcPr>
          <w:p w14:paraId="2E334E06" w14:textId="414E8703" w:rsidR="00563655" w:rsidRPr="007C4A02" w:rsidRDefault="00563655" w:rsidP="00563655">
            <w:pPr>
              <w:pStyle w:val="acctfourfigures"/>
              <w:tabs>
                <w:tab w:val="clear" w:pos="765"/>
                <w:tab w:val="decimal" w:pos="612"/>
              </w:tabs>
              <w:spacing w:line="240" w:lineRule="auto"/>
              <w:ind w:right="11"/>
              <w:rPr>
                <w:rFonts w:cs="Times New Roman"/>
                <w:szCs w:val="22"/>
              </w:rPr>
            </w:pPr>
            <w:r w:rsidRPr="007C4A02">
              <w:rPr>
                <w:rFonts w:cs="Times New Roman"/>
                <w:szCs w:val="22"/>
              </w:rPr>
              <w:t>-</w:t>
            </w:r>
          </w:p>
        </w:tc>
        <w:tc>
          <w:tcPr>
            <w:tcW w:w="139" w:type="pct"/>
            <w:vAlign w:val="bottom"/>
          </w:tcPr>
          <w:p w14:paraId="01450610"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50064B09" w14:textId="77777777" w:rsidR="00563655" w:rsidRPr="007C4A02" w:rsidRDefault="00563655" w:rsidP="00563655">
            <w:pPr>
              <w:pStyle w:val="BodyText"/>
              <w:tabs>
                <w:tab w:val="decimal" w:pos="611"/>
              </w:tabs>
              <w:spacing w:after="0" w:line="240" w:lineRule="atLeast"/>
              <w:ind w:left="-108" w:right="-131"/>
              <w:jc w:val="both"/>
              <w:rPr>
                <w:rFonts w:cs="Times New Roman"/>
                <w:szCs w:val="22"/>
                <w:lang w:val="en-GB"/>
              </w:rPr>
            </w:pPr>
            <w:r w:rsidRPr="007C4A02">
              <w:rPr>
                <w:rFonts w:cs="Times New Roman"/>
                <w:szCs w:val="22"/>
              </w:rPr>
              <w:t>-</w:t>
            </w:r>
          </w:p>
        </w:tc>
        <w:tc>
          <w:tcPr>
            <w:tcW w:w="139" w:type="pct"/>
            <w:vAlign w:val="bottom"/>
          </w:tcPr>
          <w:p w14:paraId="1C796D18" w14:textId="77777777" w:rsidR="00563655" w:rsidRPr="007C4A02" w:rsidRDefault="00563655" w:rsidP="0056365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795AE1F8" w14:textId="3D3D1E43" w:rsidR="00563655" w:rsidRPr="007C4A02" w:rsidRDefault="00563655" w:rsidP="00563655">
            <w:pPr>
              <w:pStyle w:val="acctfourfigures"/>
              <w:tabs>
                <w:tab w:val="clear" w:pos="765"/>
                <w:tab w:val="decimal" w:pos="937"/>
              </w:tabs>
              <w:spacing w:line="240" w:lineRule="auto"/>
              <w:ind w:right="11"/>
              <w:rPr>
                <w:rFonts w:cs="Times New Roman"/>
                <w:szCs w:val="22"/>
                <w:lang w:val="en-AU"/>
              </w:rPr>
            </w:pPr>
            <w:r w:rsidRPr="007C4A02">
              <w:rPr>
                <w:rFonts w:cs="Times New Roman"/>
                <w:szCs w:val="22"/>
                <w:lang w:val="en-AU"/>
              </w:rPr>
              <w:t>206,633</w:t>
            </w:r>
          </w:p>
        </w:tc>
        <w:tc>
          <w:tcPr>
            <w:tcW w:w="139" w:type="pct"/>
            <w:vAlign w:val="bottom"/>
          </w:tcPr>
          <w:p w14:paraId="2E9BE666" w14:textId="77777777" w:rsidR="00563655" w:rsidRPr="007C4A02" w:rsidRDefault="00563655" w:rsidP="00563655">
            <w:pPr>
              <w:jc w:val="center"/>
              <w:rPr>
                <w:rFonts w:cs="Times New Roman"/>
                <w:szCs w:val="22"/>
              </w:rPr>
            </w:pPr>
          </w:p>
        </w:tc>
        <w:tc>
          <w:tcPr>
            <w:tcW w:w="600" w:type="pct"/>
            <w:vAlign w:val="bottom"/>
          </w:tcPr>
          <w:p w14:paraId="2DE2A1E9" w14:textId="77777777" w:rsidR="00563655" w:rsidRPr="007C4A02" w:rsidRDefault="00563655" w:rsidP="00563655">
            <w:pPr>
              <w:pStyle w:val="BodyText"/>
              <w:tabs>
                <w:tab w:val="decimal" w:pos="956"/>
              </w:tabs>
              <w:spacing w:after="0" w:line="240" w:lineRule="atLeast"/>
              <w:ind w:left="-108" w:right="-131"/>
              <w:rPr>
                <w:rFonts w:cs="Times New Roman"/>
                <w:szCs w:val="22"/>
                <w:lang w:val="en-GB"/>
              </w:rPr>
            </w:pPr>
            <w:r w:rsidRPr="007C4A02">
              <w:rPr>
                <w:rFonts w:cs="Times New Roman"/>
                <w:szCs w:val="22"/>
              </w:rPr>
              <w:t>164,197</w:t>
            </w:r>
          </w:p>
        </w:tc>
      </w:tr>
      <w:tr w:rsidR="00563655" w:rsidRPr="007C4A02" w14:paraId="7761AE88" w14:textId="77777777" w:rsidTr="009E07F6">
        <w:tc>
          <w:tcPr>
            <w:tcW w:w="2182" w:type="pct"/>
            <w:vAlign w:val="bottom"/>
          </w:tcPr>
          <w:p w14:paraId="0642C78C" w14:textId="77777777" w:rsidR="00563655" w:rsidRPr="007C4A02" w:rsidRDefault="00563655" w:rsidP="002E1A14">
            <w:pPr>
              <w:spacing w:line="240" w:lineRule="atLeast"/>
              <w:ind w:left="6" w:right="-131"/>
              <w:jc w:val="thaiDistribute"/>
              <w:rPr>
                <w:rFonts w:cs="Times New Roman"/>
                <w:szCs w:val="22"/>
                <w:rtl/>
                <w:cs/>
              </w:rPr>
            </w:pPr>
            <w:r w:rsidRPr="007C4A02">
              <w:rPr>
                <w:rFonts w:cs="Times New Roman"/>
                <w:szCs w:val="22"/>
              </w:rPr>
              <w:t>Interest income</w:t>
            </w:r>
          </w:p>
        </w:tc>
        <w:tc>
          <w:tcPr>
            <w:tcW w:w="603" w:type="pct"/>
            <w:vAlign w:val="bottom"/>
          </w:tcPr>
          <w:p w14:paraId="4AEDEF85" w14:textId="7C9E5095" w:rsidR="00563655" w:rsidRPr="007C4A02" w:rsidRDefault="00563655" w:rsidP="00563655">
            <w:pPr>
              <w:pStyle w:val="acctfourfigures"/>
              <w:tabs>
                <w:tab w:val="clear" w:pos="765"/>
                <w:tab w:val="decimal" w:pos="612"/>
              </w:tabs>
              <w:spacing w:line="240" w:lineRule="auto"/>
              <w:ind w:right="11"/>
              <w:rPr>
                <w:rFonts w:cs="Times New Roman"/>
                <w:szCs w:val="22"/>
              </w:rPr>
            </w:pPr>
            <w:r w:rsidRPr="007C4A02">
              <w:rPr>
                <w:rFonts w:cs="Times New Roman"/>
                <w:szCs w:val="22"/>
              </w:rPr>
              <w:t>-</w:t>
            </w:r>
          </w:p>
        </w:tc>
        <w:tc>
          <w:tcPr>
            <w:tcW w:w="139" w:type="pct"/>
            <w:vAlign w:val="bottom"/>
          </w:tcPr>
          <w:p w14:paraId="250A9ADC"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22E39FB9" w14:textId="77777777" w:rsidR="00563655" w:rsidRPr="007C4A02" w:rsidRDefault="00563655" w:rsidP="00563655">
            <w:pPr>
              <w:pStyle w:val="BodyText"/>
              <w:tabs>
                <w:tab w:val="decimal" w:pos="611"/>
              </w:tabs>
              <w:spacing w:after="0" w:line="240" w:lineRule="atLeast"/>
              <w:ind w:left="-108" w:right="-131"/>
              <w:jc w:val="both"/>
              <w:rPr>
                <w:rFonts w:cs="Times New Roman"/>
                <w:szCs w:val="22"/>
                <w:lang w:val="en-GB"/>
              </w:rPr>
            </w:pPr>
            <w:r w:rsidRPr="007C4A02">
              <w:rPr>
                <w:rFonts w:cs="Times New Roman"/>
                <w:szCs w:val="22"/>
              </w:rPr>
              <w:t>-</w:t>
            </w:r>
          </w:p>
        </w:tc>
        <w:tc>
          <w:tcPr>
            <w:tcW w:w="139" w:type="pct"/>
            <w:vAlign w:val="bottom"/>
          </w:tcPr>
          <w:p w14:paraId="11733FB8" w14:textId="77777777" w:rsidR="00563655" w:rsidRPr="007C4A02" w:rsidRDefault="00563655" w:rsidP="0056365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0D604293" w14:textId="6CBECCCD" w:rsidR="00563655" w:rsidRPr="007C4A02" w:rsidRDefault="00563655" w:rsidP="00563655">
            <w:pPr>
              <w:pStyle w:val="acctfourfigures"/>
              <w:tabs>
                <w:tab w:val="clear" w:pos="765"/>
                <w:tab w:val="decimal" w:pos="937"/>
              </w:tabs>
              <w:spacing w:line="240" w:lineRule="auto"/>
              <w:ind w:right="11"/>
              <w:rPr>
                <w:rFonts w:cs="Times New Roman"/>
                <w:szCs w:val="22"/>
                <w:lang w:val="en-AU"/>
              </w:rPr>
            </w:pPr>
            <w:r w:rsidRPr="007C4A02">
              <w:rPr>
                <w:rFonts w:cs="Times New Roman"/>
                <w:szCs w:val="22"/>
                <w:lang w:val="en-AU"/>
              </w:rPr>
              <w:t>63,416</w:t>
            </w:r>
          </w:p>
        </w:tc>
        <w:tc>
          <w:tcPr>
            <w:tcW w:w="139" w:type="pct"/>
            <w:vAlign w:val="bottom"/>
          </w:tcPr>
          <w:p w14:paraId="40E6B4E1" w14:textId="77777777" w:rsidR="00563655" w:rsidRPr="007C4A02" w:rsidRDefault="00563655" w:rsidP="00563655">
            <w:pPr>
              <w:jc w:val="center"/>
              <w:rPr>
                <w:rFonts w:cs="Times New Roman"/>
                <w:szCs w:val="22"/>
              </w:rPr>
            </w:pPr>
          </w:p>
        </w:tc>
        <w:tc>
          <w:tcPr>
            <w:tcW w:w="600" w:type="pct"/>
            <w:vAlign w:val="bottom"/>
          </w:tcPr>
          <w:p w14:paraId="6DB5ED68" w14:textId="77777777" w:rsidR="00563655" w:rsidRPr="007C4A02" w:rsidRDefault="00563655" w:rsidP="00563655">
            <w:pPr>
              <w:pStyle w:val="BodyText"/>
              <w:tabs>
                <w:tab w:val="decimal" w:pos="956"/>
              </w:tabs>
              <w:spacing w:after="0" w:line="240" w:lineRule="atLeast"/>
              <w:ind w:left="-108" w:right="-131"/>
              <w:jc w:val="both"/>
              <w:rPr>
                <w:rFonts w:cs="Times New Roman"/>
                <w:szCs w:val="22"/>
                <w:lang w:val="en-GB"/>
              </w:rPr>
            </w:pPr>
            <w:r w:rsidRPr="007C4A02">
              <w:rPr>
                <w:rFonts w:cs="Times New Roman"/>
                <w:szCs w:val="22"/>
              </w:rPr>
              <w:t>50,196</w:t>
            </w:r>
          </w:p>
        </w:tc>
      </w:tr>
      <w:tr w:rsidR="00563655" w:rsidRPr="007C4A02" w14:paraId="5DE4EDBE" w14:textId="77777777" w:rsidTr="009E07F6">
        <w:tc>
          <w:tcPr>
            <w:tcW w:w="2182" w:type="pct"/>
            <w:vAlign w:val="bottom"/>
          </w:tcPr>
          <w:p w14:paraId="79718C11" w14:textId="77777777" w:rsidR="00563655" w:rsidRPr="007C4A02" w:rsidRDefault="00563655" w:rsidP="002E1A14">
            <w:pPr>
              <w:spacing w:line="240" w:lineRule="atLeast"/>
              <w:ind w:left="6" w:right="-131"/>
              <w:jc w:val="thaiDistribute"/>
              <w:rPr>
                <w:rFonts w:cs="Times New Roman"/>
                <w:szCs w:val="22"/>
              </w:rPr>
            </w:pPr>
            <w:r w:rsidRPr="007C4A02">
              <w:rPr>
                <w:rFonts w:cs="Times New Roman"/>
                <w:szCs w:val="22"/>
              </w:rPr>
              <w:t>Dividend income</w:t>
            </w:r>
          </w:p>
        </w:tc>
        <w:tc>
          <w:tcPr>
            <w:tcW w:w="603" w:type="pct"/>
            <w:vAlign w:val="bottom"/>
          </w:tcPr>
          <w:p w14:paraId="14176156" w14:textId="608663CE" w:rsidR="00563655" w:rsidRPr="007C4A02" w:rsidRDefault="00563655" w:rsidP="00563655">
            <w:pPr>
              <w:pStyle w:val="acctfourfigures"/>
              <w:tabs>
                <w:tab w:val="clear" w:pos="765"/>
                <w:tab w:val="decimal" w:pos="612"/>
              </w:tabs>
              <w:spacing w:line="240" w:lineRule="auto"/>
              <w:ind w:right="11"/>
              <w:rPr>
                <w:rFonts w:cs="Times New Roman"/>
                <w:szCs w:val="22"/>
              </w:rPr>
            </w:pPr>
            <w:r w:rsidRPr="007C4A02">
              <w:rPr>
                <w:rFonts w:cs="Times New Roman"/>
                <w:szCs w:val="22"/>
              </w:rPr>
              <w:t>-</w:t>
            </w:r>
          </w:p>
        </w:tc>
        <w:tc>
          <w:tcPr>
            <w:tcW w:w="139" w:type="pct"/>
            <w:vAlign w:val="bottom"/>
          </w:tcPr>
          <w:p w14:paraId="5FFDEF24"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2BCC1C2F" w14:textId="77777777" w:rsidR="00563655" w:rsidRPr="007C4A02" w:rsidRDefault="00563655" w:rsidP="00563655">
            <w:pPr>
              <w:pStyle w:val="BodyText"/>
              <w:tabs>
                <w:tab w:val="decimal" w:pos="611"/>
              </w:tabs>
              <w:spacing w:after="0" w:line="240" w:lineRule="atLeast"/>
              <w:ind w:left="-108" w:right="-131"/>
              <w:jc w:val="both"/>
              <w:rPr>
                <w:rFonts w:cs="Times New Roman"/>
                <w:szCs w:val="22"/>
                <w:lang w:val="en-GB"/>
              </w:rPr>
            </w:pPr>
            <w:r w:rsidRPr="007C4A02">
              <w:rPr>
                <w:rFonts w:cs="Times New Roman"/>
                <w:szCs w:val="22"/>
              </w:rPr>
              <w:t>-</w:t>
            </w:r>
          </w:p>
        </w:tc>
        <w:tc>
          <w:tcPr>
            <w:tcW w:w="139" w:type="pct"/>
            <w:vAlign w:val="bottom"/>
          </w:tcPr>
          <w:p w14:paraId="50620453" w14:textId="77777777" w:rsidR="00563655" w:rsidRPr="007C4A02" w:rsidRDefault="00563655" w:rsidP="0056365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5B4CC868" w14:textId="6EC3B3DB" w:rsidR="00563655" w:rsidRPr="007C4A02" w:rsidRDefault="00563655" w:rsidP="00563655">
            <w:pPr>
              <w:pStyle w:val="acctfourfigures"/>
              <w:tabs>
                <w:tab w:val="clear" w:pos="765"/>
                <w:tab w:val="decimal" w:pos="937"/>
              </w:tabs>
              <w:spacing w:line="240" w:lineRule="auto"/>
              <w:ind w:right="11"/>
              <w:rPr>
                <w:rFonts w:cs="Times New Roman"/>
                <w:szCs w:val="22"/>
                <w:lang w:val="en-AU"/>
              </w:rPr>
            </w:pPr>
            <w:r w:rsidRPr="007C4A02">
              <w:rPr>
                <w:rFonts w:cs="Times New Roman"/>
                <w:szCs w:val="22"/>
                <w:lang w:val="en-AU"/>
              </w:rPr>
              <w:t>3,346,272</w:t>
            </w:r>
          </w:p>
        </w:tc>
        <w:tc>
          <w:tcPr>
            <w:tcW w:w="139" w:type="pct"/>
            <w:vAlign w:val="bottom"/>
          </w:tcPr>
          <w:p w14:paraId="2BB118F8" w14:textId="77777777" w:rsidR="00563655" w:rsidRPr="007C4A02" w:rsidRDefault="00563655" w:rsidP="00563655">
            <w:pPr>
              <w:jc w:val="center"/>
              <w:rPr>
                <w:rFonts w:cs="Times New Roman"/>
                <w:szCs w:val="22"/>
              </w:rPr>
            </w:pPr>
          </w:p>
        </w:tc>
        <w:tc>
          <w:tcPr>
            <w:tcW w:w="600" w:type="pct"/>
            <w:vAlign w:val="bottom"/>
          </w:tcPr>
          <w:p w14:paraId="4417BE1B" w14:textId="77777777" w:rsidR="00563655" w:rsidRPr="007C4A02" w:rsidRDefault="00563655" w:rsidP="00563655">
            <w:pPr>
              <w:pStyle w:val="BodyText"/>
              <w:tabs>
                <w:tab w:val="decimal" w:pos="956"/>
              </w:tabs>
              <w:spacing w:after="0" w:line="240" w:lineRule="atLeast"/>
              <w:ind w:left="-108" w:right="-131"/>
              <w:jc w:val="both"/>
              <w:rPr>
                <w:rFonts w:cs="Times New Roman"/>
                <w:szCs w:val="22"/>
                <w:lang w:val="en-GB"/>
              </w:rPr>
            </w:pPr>
            <w:r w:rsidRPr="007C4A02">
              <w:rPr>
                <w:rFonts w:cs="Times New Roman"/>
                <w:szCs w:val="22"/>
              </w:rPr>
              <w:t>3,283,271</w:t>
            </w:r>
          </w:p>
        </w:tc>
      </w:tr>
      <w:tr w:rsidR="00563655" w:rsidRPr="007C4A02" w14:paraId="38150974" w14:textId="77777777" w:rsidTr="009E07F6">
        <w:tc>
          <w:tcPr>
            <w:tcW w:w="2182" w:type="pct"/>
            <w:vAlign w:val="bottom"/>
          </w:tcPr>
          <w:p w14:paraId="32818D5B" w14:textId="77777777" w:rsidR="00563655" w:rsidRPr="007C4A02" w:rsidRDefault="00563655" w:rsidP="002E1A14">
            <w:pPr>
              <w:spacing w:line="240" w:lineRule="atLeast"/>
              <w:ind w:left="6" w:right="-131"/>
              <w:jc w:val="thaiDistribute"/>
              <w:rPr>
                <w:rFonts w:cs="Times New Roman"/>
                <w:szCs w:val="22"/>
              </w:rPr>
            </w:pPr>
            <w:r w:rsidRPr="007C4A02">
              <w:rPr>
                <w:rFonts w:cs="Times New Roman"/>
                <w:szCs w:val="22"/>
              </w:rPr>
              <w:t>Interest expense</w:t>
            </w:r>
          </w:p>
        </w:tc>
        <w:tc>
          <w:tcPr>
            <w:tcW w:w="603" w:type="pct"/>
            <w:vAlign w:val="bottom"/>
          </w:tcPr>
          <w:p w14:paraId="2F18B526" w14:textId="1EAFC375" w:rsidR="00563655" w:rsidRPr="007C4A02" w:rsidRDefault="00563655" w:rsidP="00563655">
            <w:pPr>
              <w:pStyle w:val="acctfourfigures"/>
              <w:tabs>
                <w:tab w:val="clear" w:pos="765"/>
                <w:tab w:val="decimal" w:pos="612"/>
              </w:tabs>
              <w:spacing w:line="240" w:lineRule="auto"/>
              <w:ind w:right="11"/>
              <w:rPr>
                <w:rFonts w:cs="Times New Roman"/>
                <w:szCs w:val="22"/>
              </w:rPr>
            </w:pPr>
            <w:r w:rsidRPr="007C4A02">
              <w:rPr>
                <w:rFonts w:cs="Times New Roman"/>
                <w:szCs w:val="22"/>
              </w:rPr>
              <w:t>-</w:t>
            </w:r>
          </w:p>
        </w:tc>
        <w:tc>
          <w:tcPr>
            <w:tcW w:w="139" w:type="pct"/>
            <w:vAlign w:val="bottom"/>
          </w:tcPr>
          <w:p w14:paraId="61EA4B85" w14:textId="77777777" w:rsidR="00563655" w:rsidRPr="007C4A02" w:rsidRDefault="00563655" w:rsidP="0056365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7460098D" w14:textId="77777777" w:rsidR="00563655" w:rsidRPr="007C4A02" w:rsidRDefault="00563655" w:rsidP="00563655">
            <w:pPr>
              <w:pStyle w:val="BodyText"/>
              <w:tabs>
                <w:tab w:val="decimal" w:pos="611"/>
              </w:tabs>
              <w:spacing w:after="0" w:line="240" w:lineRule="atLeast"/>
              <w:ind w:left="-108" w:right="-131"/>
              <w:jc w:val="both"/>
              <w:rPr>
                <w:rFonts w:cs="Times New Roman"/>
                <w:szCs w:val="22"/>
                <w:lang w:val="en-GB"/>
              </w:rPr>
            </w:pPr>
            <w:r w:rsidRPr="007C4A02">
              <w:rPr>
                <w:rFonts w:cs="Times New Roman"/>
                <w:szCs w:val="22"/>
              </w:rPr>
              <w:t>-</w:t>
            </w:r>
          </w:p>
        </w:tc>
        <w:tc>
          <w:tcPr>
            <w:tcW w:w="139" w:type="pct"/>
            <w:vAlign w:val="bottom"/>
          </w:tcPr>
          <w:p w14:paraId="235B5711" w14:textId="77777777" w:rsidR="00563655" w:rsidRPr="007C4A02" w:rsidRDefault="00563655" w:rsidP="0056365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0227EFEF" w14:textId="64D7BB3D" w:rsidR="00563655" w:rsidRPr="007C4A02" w:rsidRDefault="00563655" w:rsidP="00563655">
            <w:pPr>
              <w:pStyle w:val="acctfourfigures"/>
              <w:tabs>
                <w:tab w:val="clear" w:pos="765"/>
                <w:tab w:val="decimal" w:pos="937"/>
              </w:tabs>
              <w:spacing w:line="240" w:lineRule="auto"/>
              <w:ind w:right="11"/>
              <w:rPr>
                <w:rFonts w:cs="Times New Roman"/>
                <w:szCs w:val="22"/>
                <w:lang w:val="en-AU"/>
              </w:rPr>
            </w:pPr>
            <w:r w:rsidRPr="007C4A02">
              <w:rPr>
                <w:rFonts w:cs="Times New Roman"/>
                <w:szCs w:val="22"/>
                <w:lang w:val="en-AU"/>
              </w:rPr>
              <w:t>40,843</w:t>
            </w:r>
          </w:p>
        </w:tc>
        <w:tc>
          <w:tcPr>
            <w:tcW w:w="139" w:type="pct"/>
            <w:vAlign w:val="bottom"/>
          </w:tcPr>
          <w:p w14:paraId="512C659C" w14:textId="77777777" w:rsidR="00563655" w:rsidRPr="007C4A02" w:rsidRDefault="00563655" w:rsidP="00563655">
            <w:pPr>
              <w:pStyle w:val="BodyText"/>
              <w:spacing w:after="0" w:line="240" w:lineRule="atLeast"/>
              <w:ind w:left="-108" w:right="-110"/>
              <w:jc w:val="center"/>
              <w:rPr>
                <w:rFonts w:cs="Times New Roman"/>
                <w:szCs w:val="22"/>
                <w:lang w:val="en-GB"/>
              </w:rPr>
            </w:pPr>
          </w:p>
        </w:tc>
        <w:tc>
          <w:tcPr>
            <w:tcW w:w="600" w:type="pct"/>
            <w:vAlign w:val="bottom"/>
          </w:tcPr>
          <w:p w14:paraId="2F42FDF2" w14:textId="77777777" w:rsidR="00563655" w:rsidRPr="007C4A02" w:rsidRDefault="00563655" w:rsidP="00563655">
            <w:pPr>
              <w:pStyle w:val="BodyText"/>
              <w:tabs>
                <w:tab w:val="decimal" w:pos="956"/>
              </w:tabs>
              <w:spacing w:after="0" w:line="240" w:lineRule="atLeast"/>
              <w:ind w:left="-108" w:right="-131"/>
              <w:jc w:val="both"/>
              <w:rPr>
                <w:rFonts w:cs="Times New Roman"/>
                <w:szCs w:val="22"/>
                <w:lang w:val="en-GB"/>
              </w:rPr>
            </w:pPr>
            <w:r w:rsidRPr="007C4A02">
              <w:rPr>
                <w:rFonts w:cs="Times New Roman"/>
                <w:szCs w:val="22"/>
              </w:rPr>
              <w:t>9,872</w:t>
            </w:r>
          </w:p>
        </w:tc>
      </w:tr>
      <w:tr w:rsidR="00563655" w:rsidRPr="006C00C6" w14:paraId="7421B890" w14:textId="77777777" w:rsidTr="009E07F6">
        <w:tc>
          <w:tcPr>
            <w:tcW w:w="2182" w:type="pct"/>
            <w:vAlign w:val="bottom"/>
          </w:tcPr>
          <w:p w14:paraId="1A186722" w14:textId="77777777" w:rsidR="00563655" w:rsidRPr="006C00C6" w:rsidRDefault="00563655" w:rsidP="002E1A14">
            <w:pPr>
              <w:spacing w:line="240" w:lineRule="atLeast"/>
              <w:ind w:left="6" w:right="-131"/>
              <w:jc w:val="thaiDistribute"/>
              <w:rPr>
                <w:rFonts w:cs="Times New Roman"/>
                <w:sz w:val="12"/>
                <w:szCs w:val="12"/>
              </w:rPr>
            </w:pPr>
          </w:p>
        </w:tc>
        <w:tc>
          <w:tcPr>
            <w:tcW w:w="603" w:type="pct"/>
            <w:vAlign w:val="bottom"/>
          </w:tcPr>
          <w:p w14:paraId="35393B79" w14:textId="77777777" w:rsidR="00563655" w:rsidRPr="006C00C6" w:rsidRDefault="00563655" w:rsidP="00563655">
            <w:pPr>
              <w:pStyle w:val="BodyText"/>
              <w:tabs>
                <w:tab w:val="decimal" w:pos="613"/>
                <w:tab w:val="decimal" w:pos="865"/>
              </w:tabs>
              <w:spacing w:after="0"/>
              <w:ind w:left="-108" w:right="-131"/>
              <w:jc w:val="both"/>
              <w:rPr>
                <w:rFonts w:cs="Times New Roman"/>
                <w:sz w:val="12"/>
                <w:szCs w:val="12"/>
                <w:lang w:val="en-GB"/>
              </w:rPr>
            </w:pPr>
          </w:p>
        </w:tc>
        <w:tc>
          <w:tcPr>
            <w:tcW w:w="139" w:type="pct"/>
            <w:vAlign w:val="bottom"/>
          </w:tcPr>
          <w:p w14:paraId="6FAB6CAB" w14:textId="77777777" w:rsidR="00563655" w:rsidRPr="006C00C6" w:rsidRDefault="00563655" w:rsidP="00563655">
            <w:pPr>
              <w:pStyle w:val="BodyText"/>
              <w:tabs>
                <w:tab w:val="decimal" w:pos="892"/>
              </w:tabs>
              <w:spacing w:after="0" w:line="240" w:lineRule="atLeast"/>
              <w:ind w:left="-108" w:right="-131"/>
              <w:jc w:val="right"/>
              <w:rPr>
                <w:rFonts w:cs="Times New Roman"/>
                <w:sz w:val="12"/>
                <w:szCs w:val="12"/>
                <w:lang w:val="en-GB"/>
              </w:rPr>
            </w:pPr>
          </w:p>
        </w:tc>
        <w:tc>
          <w:tcPr>
            <w:tcW w:w="598" w:type="pct"/>
            <w:vAlign w:val="bottom"/>
          </w:tcPr>
          <w:p w14:paraId="1E74C28D" w14:textId="77777777" w:rsidR="00563655" w:rsidRPr="006C00C6" w:rsidRDefault="00563655" w:rsidP="00563655">
            <w:pPr>
              <w:pStyle w:val="BodyText"/>
              <w:tabs>
                <w:tab w:val="decimal" w:pos="956"/>
              </w:tabs>
              <w:spacing w:after="0" w:line="240" w:lineRule="atLeast"/>
              <w:ind w:left="-108" w:right="-131"/>
              <w:jc w:val="both"/>
              <w:rPr>
                <w:rFonts w:cs="Times New Roman"/>
                <w:sz w:val="12"/>
                <w:szCs w:val="12"/>
                <w:lang w:val="en-GB"/>
              </w:rPr>
            </w:pPr>
          </w:p>
        </w:tc>
        <w:tc>
          <w:tcPr>
            <w:tcW w:w="139" w:type="pct"/>
            <w:vAlign w:val="bottom"/>
          </w:tcPr>
          <w:p w14:paraId="00585A64" w14:textId="77777777" w:rsidR="00563655" w:rsidRPr="006C00C6" w:rsidRDefault="00563655" w:rsidP="00563655">
            <w:pPr>
              <w:pStyle w:val="BodyText"/>
              <w:tabs>
                <w:tab w:val="decimal" w:pos="892"/>
              </w:tabs>
              <w:spacing w:after="0" w:line="240" w:lineRule="atLeast"/>
              <w:ind w:left="-108" w:right="-131"/>
              <w:jc w:val="right"/>
              <w:rPr>
                <w:rFonts w:cs="Times New Roman"/>
                <w:sz w:val="12"/>
                <w:szCs w:val="12"/>
                <w:lang w:val="en-GB"/>
              </w:rPr>
            </w:pPr>
          </w:p>
        </w:tc>
        <w:tc>
          <w:tcPr>
            <w:tcW w:w="600" w:type="pct"/>
            <w:vAlign w:val="bottom"/>
          </w:tcPr>
          <w:p w14:paraId="58906686" w14:textId="77777777" w:rsidR="00563655" w:rsidRPr="006C00C6" w:rsidRDefault="00563655" w:rsidP="00563655">
            <w:pPr>
              <w:pStyle w:val="BodyText"/>
              <w:tabs>
                <w:tab w:val="decimal" w:pos="576"/>
                <w:tab w:val="decimal" w:pos="937"/>
              </w:tabs>
              <w:spacing w:after="0" w:line="240" w:lineRule="atLeast"/>
              <w:ind w:left="-108" w:right="-131"/>
              <w:jc w:val="both"/>
              <w:rPr>
                <w:rFonts w:cs="Times New Roman"/>
                <w:sz w:val="12"/>
                <w:szCs w:val="12"/>
                <w:lang w:val="en-GB"/>
              </w:rPr>
            </w:pPr>
          </w:p>
        </w:tc>
        <w:tc>
          <w:tcPr>
            <w:tcW w:w="139" w:type="pct"/>
            <w:vAlign w:val="bottom"/>
          </w:tcPr>
          <w:p w14:paraId="36BA055D" w14:textId="77777777" w:rsidR="00563655" w:rsidRPr="006C00C6" w:rsidRDefault="00563655" w:rsidP="00563655">
            <w:pPr>
              <w:pStyle w:val="BodyText"/>
              <w:spacing w:after="0" w:line="240" w:lineRule="atLeast"/>
              <w:ind w:left="-108" w:right="-110"/>
              <w:jc w:val="center"/>
              <w:rPr>
                <w:rFonts w:cs="Times New Roman"/>
                <w:sz w:val="12"/>
                <w:szCs w:val="12"/>
                <w:lang w:val="en-GB"/>
              </w:rPr>
            </w:pPr>
          </w:p>
        </w:tc>
        <w:tc>
          <w:tcPr>
            <w:tcW w:w="600" w:type="pct"/>
            <w:vAlign w:val="bottom"/>
          </w:tcPr>
          <w:p w14:paraId="196C8B1E" w14:textId="77777777" w:rsidR="00563655" w:rsidRPr="006C00C6" w:rsidRDefault="00563655" w:rsidP="00563655">
            <w:pPr>
              <w:pStyle w:val="BodyText"/>
              <w:tabs>
                <w:tab w:val="decimal" w:pos="576"/>
              </w:tabs>
              <w:spacing w:after="0" w:line="240" w:lineRule="atLeast"/>
              <w:ind w:left="-108" w:right="-131"/>
              <w:jc w:val="both"/>
              <w:rPr>
                <w:rFonts w:cs="Times New Roman"/>
                <w:sz w:val="12"/>
                <w:szCs w:val="12"/>
                <w:lang w:val="en-GB"/>
              </w:rPr>
            </w:pPr>
          </w:p>
        </w:tc>
      </w:tr>
      <w:tr w:rsidR="00563655" w:rsidRPr="007C4A02" w14:paraId="045B7DDA" w14:textId="77777777" w:rsidTr="009E07F6">
        <w:tc>
          <w:tcPr>
            <w:tcW w:w="2182" w:type="pct"/>
            <w:vAlign w:val="bottom"/>
          </w:tcPr>
          <w:p w14:paraId="4CB27522" w14:textId="77777777" w:rsidR="00563655" w:rsidRPr="007C4A02" w:rsidRDefault="00563655" w:rsidP="002E1A14">
            <w:pPr>
              <w:spacing w:line="240" w:lineRule="atLeast"/>
              <w:ind w:left="6" w:right="-131"/>
              <w:jc w:val="thaiDistribute"/>
              <w:rPr>
                <w:rFonts w:cs="Times New Roman"/>
                <w:b/>
                <w:bCs/>
                <w:szCs w:val="22"/>
              </w:rPr>
            </w:pPr>
            <w:r w:rsidRPr="007C4A02">
              <w:rPr>
                <w:rFonts w:cs="Times New Roman"/>
                <w:b/>
                <w:bCs/>
                <w:szCs w:val="22"/>
              </w:rPr>
              <w:t>Associates</w:t>
            </w:r>
          </w:p>
        </w:tc>
        <w:tc>
          <w:tcPr>
            <w:tcW w:w="603" w:type="pct"/>
            <w:vAlign w:val="bottom"/>
          </w:tcPr>
          <w:p w14:paraId="754466E6" w14:textId="77777777" w:rsidR="00563655" w:rsidRPr="007C4A02" w:rsidRDefault="00563655" w:rsidP="00563655">
            <w:pPr>
              <w:pStyle w:val="BodyText"/>
              <w:tabs>
                <w:tab w:val="decimal" w:pos="613"/>
                <w:tab w:val="decimal" w:pos="865"/>
              </w:tabs>
              <w:spacing w:after="0"/>
              <w:ind w:left="-108" w:right="-131"/>
              <w:jc w:val="both"/>
              <w:rPr>
                <w:rFonts w:cs="Times New Roman"/>
                <w:b/>
                <w:bCs/>
                <w:szCs w:val="22"/>
                <w:lang w:val="en-GB"/>
              </w:rPr>
            </w:pPr>
          </w:p>
        </w:tc>
        <w:tc>
          <w:tcPr>
            <w:tcW w:w="139" w:type="pct"/>
            <w:vAlign w:val="bottom"/>
          </w:tcPr>
          <w:p w14:paraId="5C2C85AE" w14:textId="77777777" w:rsidR="00563655" w:rsidRPr="007C4A02" w:rsidRDefault="00563655" w:rsidP="00563655">
            <w:pPr>
              <w:pStyle w:val="BodyText"/>
              <w:tabs>
                <w:tab w:val="decimal" w:pos="892"/>
              </w:tabs>
              <w:spacing w:after="0" w:line="240" w:lineRule="atLeast"/>
              <w:ind w:left="-108" w:right="-131"/>
              <w:jc w:val="right"/>
              <w:rPr>
                <w:rFonts w:cs="Times New Roman"/>
                <w:b/>
                <w:bCs/>
                <w:szCs w:val="22"/>
                <w:lang w:val="en-GB"/>
              </w:rPr>
            </w:pPr>
          </w:p>
        </w:tc>
        <w:tc>
          <w:tcPr>
            <w:tcW w:w="598" w:type="pct"/>
            <w:vAlign w:val="bottom"/>
          </w:tcPr>
          <w:p w14:paraId="3311556E" w14:textId="77777777" w:rsidR="00563655" w:rsidRPr="007C4A02" w:rsidRDefault="00563655" w:rsidP="00563655">
            <w:pPr>
              <w:pStyle w:val="BodyText"/>
              <w:tabs>
                <w:tab w:val="decimal" w:pos="956"/>
              </w:tabs>
              <w:spacing w:after="0" w:line="240" w:lineRule="atLeast"/>
              <w:ind w:left="-108" w:right="-131"/>
              <w:jc w:val="both"/>
              <w:rPr>
                <w:rFonts w:cs="Times New Roman"/>
                <w:b/>
                <w:bCs/>
                <w:szCs w:val="22"/>
                <w:lang w:val="en-GB"/>
              </w:rPr>
            </w:pPr>
          </w:p>
        </w:tc>
        <w:tc>
          <w:tcPr>
            <w:tcW w:w="139" w:type="pct"/>
            <w:vAlign w:val="bottom"/>
          </w:tcPr>
          <w:p w14:paraId="3B07220C" w14:textId="77777777" w:rsidR="00563655" w:rsidRPr="007C4A02" w:rsidRDefault="00563655" w:rsidP="00563655">
            <w:pPr>
              <w:pStyle w:val="BodyText"/>
              <w:tabs>
                <w:tab w:val="decimal" w:pos="892"/>
              </w:tabs>
              <w:spacing w:after="0" w:line="240" w:lineRule="atLeast"/>
              <w:ind w:left="-108" w:right="-131"/>
              <w:jc w:val="right"/>
              <w:rPr>
                <w:rFonts w:cs="Times New Roman"/>
                <w:b/>
                <w:bCs/>
                <w:szCs w:val="22"/>
                <w:lang w:val="en-GB"/>
              </w:rPr>
            </w:pPr>
          </w:p>
        </w:tc>
        <w:tc>
          <w:tcPr>
            <w:tcW w:w="600" w:type="pct"/>
            <w:vAlign w:val="bottom"/>
          </w:tcPr>
          <w:p w14:paraId="1BB1EBF8" w14:textId="77777777" w:rsidR="00563655" w:rsidRPr="007C4A02" w:rsidRDefault="00563655" w:rsidP="00563655">
            <w:pPr>
              <w:pStyle w:val="BodyText"/>
              <w:tabs>
                <w:tab w:val="decimal" w:pos="576"/>
                <w:tab w:val="decimal" w:pos="937"/>
              </w:tabs>
              <w:spacing w:after="0" w:line="240" w:lineRule="atLeast"/>
              <w:ind w:left="-108" w:right="-131"/>
              <w:jc w:val="both"/>
              <w:rPr>
                <w:rFonts w:cs="Times New Roman"/>
                <w:b/>
                <w:bCs/>
                <w:szCs w:val="22"/>
                <w:lang w:val="en-GB"/>
              </w:rPr>
            </w:pPr>
          </w:p>
        </w:tc>
        <w:tc>
          <w:tcPr>
            <w:tcW w:w="139" w:type="pct"/>
            <w:vAlign w:val="bottom"/>
          </w:tcPr>
          <w:p w14:paraId="13B6591F" w14:textId="77777777" w:rsidR="00563655" w:rsidRPr="007C4A02" w:rsidRDefault="00563655" w:rsidP="00563655">
            <w:pPr>
              <w:pStyle w:val="BodyText"/>
              <w:spacing w:after="0" w:line="240" w:lineRule="atLeast"/>
              <w:ind w:left="-108" w:right="-110"/>
              <w:jc w:val="center"/>
              <w:rPr>
                <w:rFonts w:cs="Times New Roman"/>
                <w:b/>
                <w:bCs/>
                <w:szCs w:val="22"/>
                <w:lang w:val="en-GB"/>
              </w:rPr>
            </w:pPr>
          </w:p>
        </w:tc>
        <w:tc>
          <w:tcPr>
            <w:tcW w:w="600" w:type="pct"/>
            <w:vAlign w:val="bottom"/>
          </w:tcPr>
          <w:p w14:paraId="5585AD70" w14:textId="77777777" w:rsidR="00563655" w:rsidRPr="007C4A02" w:rsidRDefault="00563655" w:rsidP="00563655">
            <w:pPr>
              <w:pStyle w:val="BodyText"/>
              <w:tabs>
                <w:tab w:val="decimal" w:pos="576"/>
              </w:tabs>
              <w:spacing w:after="0" w:line="240" w:lineRule="atLeast"/>
              <w:ind w:left="-108" w:right="-131"/>
              <w:jc w:val="both"/>
              <w:rPr>
                <w:rFonts w:cs="Times New Roman"/>
                <w:b/>
                <w:bCs/>
                <w:szCs w:val="22"/>
                <w:lang w:val="en-GB"/>
              </w:rPr>
            </w:pPr>
          </w:p>
        </w:tc>
      </w:tr>
      <w:tr w:rsidR="00563655" w:rsidRPr="007C4A02" w14:paraId="49D3AA9B" w14:textId="77777777" w:rsidTr="009E07F6">
        <w:tc>
          <w:tcPr>
            <w:tcW w:w="2182" w:type="pct"/>
            <w:vAlign w:val="bottom"/>
          </w:tcPr>
          <w:p w14:paraId="44F7D7B5" w14:textId="77777777" w:rsidR="00563655" w:rsidRPr="007C4A02" w:rsidRDefault="00563655" w:rsidP="002E1A14">
            <w:pPr>
              <w:spacing w:line="240" w:lineRule="atLeast"/>
              <w:ind w:left="6" w:right="-131"/>
              <w:jc w:val="thaiDistribute"/>
              <w:rPr>
                <w:rFonts w:cs="Times New Roman"/>
                <w:szCs w:val="22"/>
              </w:rPr>
            </w:pPr>
            <w:r w:rsidRPr="007C4A02">
              <w:rPr>
                <w:rFonts w:cs="Times New Roman"/>
                <w:szCs w:val="22"/>
              </w:rPr>
              <w:t>Management service income</w:t>
            </w:r>
          </w:p>
        </w:tc>
        <w:tc>
          <w:tcPr>
            <w:tcW w:w="603" w:type="pct"/>
            <w:vAlign w:val="bottom"/>
          </w:tcPr>
          <w:p w14:paraId="731B077A" w14:textId="6642AA54" w:rsidR="00563655" w:rsidRPr="007C4A02" w:rsidRDefault="00563655" w:rsidP="00563655">
            <w:pPr>
              <w:pStyle w:val="BodyText"/>
              <w:spacing w:after="0" w:line="240" w:lineRule="atLeast"/>
              <w:ind w:left="-108" w:right="11"/>
              <w:jc w:val="right"/>
              <w:rPr>
                <w:rFonts w:cs="Times New Roman"/>
                <w:szCs w:val="22"/>
                <w:rtl/>
                <w:cs/>
                <w:lang w:val="en-GB"/>
              </w:rPr>
            </w:pPr>
            <w:r w:rsidRPr="007C4A02">
              <w:rPr>
                <w:rFonts w:cs="Times New Roman"/>
                <w:szCs w:val="22"/>
                <w:lang w:val="en-GB" w:bidi="th-TH"/>
              </w:rPr>
              <w:t>2,276</w:t>
            </w:r>
          </w:p>
        </w:tc>
        <w:tc>
          <w:tcPr>
            <w:tcW w:w="139" w:type="pct"/>
            <w:vAlign w:val="bottom"/>
          </w:tcPr>
          <w:p w14:paraId="6EFAD385" w14:textId="77777777" w:rsidR="00563655" w:rsidRPr="007C4A02" w:rsidRDefault="00563655" w:rsidP="00563655">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27918D6E" w14:textId="77777777"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2,276</w:t>
            </w:r>
          </w:p>
        </w:tc>
        <w:tc>
          <w:tcPr>
            <w:tcW w:w="139" w:type="pct"/>
            <w:vAlign w:val="bottom"/>
          </w:tcPr>
          <w:p w14:paraId="15EB6F09" w14:textId="77777777" w:rsidR="00563655" w:rsidRPr="007C4A02" w:rsidRDefault="00563655" w:rsidP="00563655">
            <w:pPr>
              <w:pStyle w:val="BodyText"/>
              <w:tabs>
                <w:tab w:val="decimal" w:pos="892"/>
                <w:tab w:val="decimal" w:pos="1047"/>
              </w:tabs>
              <w:spacing w:after="0" w:line="240" w:lineRule="atLeast"/>
              <w:ind w:left="-108" w:right="-131"/>
              <w:jc w:val="right"/>
              <w:rPr>
                <w:rFonts w:cs="Times New Roman"/>
                <w:szCs w:val="22"/>
                <w:lang w:val="en-GB" w:bidi="th-TH"/>
              </w:rPr>
            </w:pPr>
          </w:p>
        </w:tc>
        <w:tc>
          <w:tcPr>
            <w:tcW w:w="600" w:type="pct"/>
            <w:vAlign w:val="bottom"/>
          </w:tcPr>
          <w:p w14:paraId="040F56FC" w14:textId="134760E0" w:rsidR="00563655" w:rsidRPr="007C4A02" w:rsidRDefault="00563655" w:rsidP="00563655">
            <w:pPr>
              <w:pStyle w:val="BodyText"/>
              <w:tabs>
                <w:tab w:val="decimal" w:pos="937"/>
              </w:tabs>
              <w:spacing w:after="0" w:line="240" w:lineRule="atLeast"/>
              <w:ind w:left="-108" w:right="-131"/>
              <w:jc w:val="both"/>
              <w:rPr>
                <w:rFonts w:cs="Times New Roman"/>
                <w:szCs w:val="22"/>
                <w:lang w:val="en-GB" w:bidi="th-TH"/>
              </w:rPr>
            </w:pPr>
            <w:r w:rsidRPr="007C4A02">
              <w:rPr>
                <w:rFonts w:cs="Times New Roman"/>
                <w:szCs w:val="22"/>
                <w:lang w:val="en-GB" w:bidi="th-TH"/>
              </w:rPr>
              <w:t>2,276</w:t>
            </w:r>
          </w:p>
        </w:tc>
        <w:tc>
          <w:tcPr>
            <w:tcW w:w="139" w:type="pct"/>
            <w:vAlign w:val="bottom"/>
          </w:tcPr>
          <w:p w14:paraId="5B88A330" w14:textId="77777777" w:rsidR="00563655" w:rsidRPr="007C4A02" w:rsidRDefault="00563655" w:rsidP="00563655">
            <w:pPr>
              <w:jc w:val="center"/>
              <w:rPr>
                <w:rFonts w:cs="Times New Roman"/>
                <w:szCs w:val="22"/>
              </w:rPr>
            </w:pPr>
          </w:p>
        </w:tc>
        <w:tc>
          <w:tcPr>
            <w:tcW w:w="600" w:type="pct"/>
            <w:vAlign w:val="bottom"/>
          </w:tcPr>
          <w:p w14:paraId="23E957A2" w14:textId="77777777"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2,276</w:t>
            </w:r>
          </w:p>
        </w:tc>
      </w:tr>
      <w:tr w:rsidR="004E0654" w:rsidRPr="007C4A02" w14:paraId="7F0FF499" w14:textId="77777777" w:rsidTr="009E07F6">
        <w:tc>
          <w:tcPr>
            <w:tcW w:w="2182" w:type="pct"/>
            <w:vAlign w:val="bottom"/>
          </w:tcPr>
          <w:p w14:paraId="0E43E3A0" w14:textId="60675C7D" w:rsidR="004E0654" w:rsidRPr="007C4A02" w:rsidRDefault="004E0654" w:rsidP="002E1A14">
            <w:pPr>
              <w:spacing w:line="240" w:lineRule="atLeast"/>
              <w:ind w:left="6" w:right="-131"/>
              <w:jc w:val="thaiDistribute"/>
              <w:rPr>
                <w:rFonts w:cs="Times New Roman"/>
                <w:szCs w:val="22"/>
              </w:rPr>
            </w:pPr>
            <w:r w:rsidRPr="007C4A02">
              <w:rPr>
                <w:rFonts w:cs="Times New Roman"/>
                <w:szCs w:val="22"/>
              </w:rPr>
              <w:t>Interest income</w:t>
            </w:r>
          </w:p>
        </w:tc>
        <w:tc>
          <w:tcPr>
            <w:tcW w:w="603" w:type="pct"/>
            <w:vAlign w:val="bottom"/>
          </w:tcPr>
          <w:p w14:paraId="5D8024F9" w14:textId="479B70D3" w:rsidR="004E0654" w:rsidRPr="007C4A02" w:rsidRDefault="004E0654" w:rsidP="00563655">
            <w:pPr>
              <w:pStyle w:val="BodyText"/>
              <w:spacing w:after="0" w:line="240" w:lineRule="atLeast"/>
              <w:ind w:left="-108" w:right="11"/>
              <w:jc w:val="right"/>
              <w:rPr>
                <w:rFonts w:cs="Times New Roman"/>
                <w:szCs w:val="22"/>
                <w:lang w:val="en-GB" w:bidi="th-TH"/>
              </w:rPr>
            </w:pPr>
            <w:r>
              <w:rPr>
                <w:rFonts w:cs="Times New Roman"/>
                <w:szCs w:val="22"/>
                <w:lang w:val="en-GB" w:bidi="th-TH"/>
              </w:rPr>
              <w:t>154</w:t>
            </w:r>
          </w:p>
        </w:tc>
        <w:tc>
          <w:tcPr>
            <w:tcW w:w="139" w:type="pct"/>
            <w:vAlign w:val="bottom"/>
          </w:tcPr>
          <w:p w14:paraId="181758F9" w14:textId="77777777" w:rsidR="004E0654" w:rsidRPr="007C4A02" w:rsidRDefault="004E0654" w:rsidP="00563655">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52BD0D3E" w14:textId="24DDB3CD" w:rsidR="004E0654" w:rsidRPr="004E0654" w:rsidRDefault="004E0654" w:rsidP="004E0654">
            <w:pPr>
              <w:pStyle w:val="BodyText"/>
              <w:tabs>
                <w:tab w:val="decimal" w:pos="611"/>
              </w:tabs>
              <w:spacing w:after="0" w:line="240" w:lineRule="atLeast"/>
              <w:ind w:left="-108" w:right="-131"/>
              <w:jc w:val="both"/>
              <w:rPr>
                <w:rFonts w:cs="Times New Roman"/>
                <w:szCs w:val="22"/>
              </w:rPr>
            </w:pPr>
            <w:r w:rsidRPr="007C4A02">
              <w:rPr>
                <w:rFonts w:cs="Times New Roman"/>
                <w:szCs w:val="22"/>
              </w:rPr>
              <w:t>-</w:t>
            </w:r>
          </w:p>
        </w:tc>
        <w:tc>
          <w:tcPr>
            <w:tcW w:w="139" w:type="pct"/>
            <w:vAlign w:val="bottom"/>
          </w:tcPr>
          <w:p w14:paraId="39B1D39F" w14:textId="77777777" w:rsidR="004E0654" w:rsidRPr="007C4A02" w:rsidRDefault="004E0654" w:rsidP="00563655">
            <w:pPr>
              <w:pStyle w:val="BodyText"/>
              <w:tabs>
                <w:tab w:val="decimal" w:pos="892"/>
                <w:tab w:val="decimal" w:pos="1047"/>
              </w:tabs>
              <w:spacing w:after="0" w:line="240" w:lineRule="atLeast"/>
              <w:ind w:left="-108" w:right="-131"/>
              <w:jc w:val="right"/>
              <w:rPr>
                <w:rFonts w:cs="Times New Roman"/>
                <w:szCs w:val="22"/>
                <w:lang w:val="en-GB" w:bidi="th-TH"/>
              </w:rPr>
            </w:pPr>
          </w:p>
        </w:tc>
        <w:tc>
          <w:tcPr>
            <w:tcW w:w="600" w:type="pct"/>
            <w:vAlign w:val="bottom"/>
          </w:tcPr>
          <w:p w14:paraId="76105B44" w14:textId="6E9EE3A1" w:rsidR="004E0654" w:rsidRPr="007C4A02" w:rsidRDefault="004E0654" w:rsidP="00563655">
            <w:pPr>
              <w:pStyle w:val="BodyText"/>
              <w:tabs>
                <w:tab w:val="decimal" w:pos="937"/>
              </w:tabs>
              <w:spacing w:after="0" w:line="240" w:lineRule="atLeast"/>
              <w:ind w:left="-108" w:right="-131"/>
              <w:jc w:val="both"/>
              <w:rPr>
                <w:rFonts w:cs="Times New Roman"/>
                <w:szCs w:val="22"/>
                <w:lang w:val="en-GB" w:bidi="th-TH"/>
              </w:rPr>
            </w:pPr>
            <w:r>
              <w:rPr>
                <w:rFonts w:cs="Times New Roman"/>
                <w:szCs w:val="22"/>
                <w:lang w:val="en-GB" w:bidi="th-TH"/>
              </w:rPr>
              <w:t>154</w:t>
            </w:r>
          </w:p>
        </w:tc>
        <w:tc>
          <w:tcPr>
            <w:tcW w:w="139" w:type="pct"/>
            <w:vAlign w:val="bottom"/>
          </w:tcPr>
          <w:p w14:paraId="6C8A3E1B" w14:textId="77777777" w:rsidR="004E0654" w:rsidRPr="007C4A02" w:rsidRDefault="004E0654" w:rsidP="00563655">
            <w:pPr>
              <w:jc w:val="center"/>
              <w:rPr>
                <w:rFonts w:cs="Times New Roman"/>
                <w:szCs w:val="22"/>
              </w:rPr>
            </w:pPr>
          </w:p>
        </w:tc>
        <w:tc>
          <w:tcPr>
            <w:tcW w:w="600" w:type="pct"/>
            <w:vAlign w:val="bottom"/>
          </w:tcPr>
          <w:p w14:paraId="0E7D7C23" w14:textId="68478108" w:rsidR="004E0654" w:rsidRPr="007C4A02" w:rsidRDefault="004E0654" w:rsidP="004E0654">
            <w:pPr>
              <w:pStyle w:val="BodyText"/>
              <w:tabs>
                <w:tab w:val="decimal" w:pos="576"/>
              </w:tabs>
              <w:spacing w:after="0" w:line="240" w:lineRule="atLeast"/>
              <w:ind w:left="-108" w:right="-131"/>
              <w:jc w:val="both"/>
              <w:rPr>
                <w:rFonts w:cs="Times New Roman"/>
                <w:szCs w:val="22"/>
                <w:lang w:val="en-GB" w:bidi="th-TH"/>
              </w:rPr>
            </w:pPr>
            <w:r w:rsidRPr="004E0654">
              <w:rPr>
                <w:rFonts w:cs="Times New Roman"/>
                <w:szCs w:val="22"/>
                <w:lang w:val="en-GB" w:bidi="th-TH"/>
              </w:rPr>
              <w:t>-</w:t>
            </w:r>
          </w:p>
        </w:tc>
      </w:tr>
      <w:tr w:rsidR="00563655" w:rsidRPr="007C4A02" w14:paraId="408AF5B5" w14:textId="77777777" w:rsidTr="009E07F6">
        <w:tc>
          <w:tcPr>
            <w:tcW w:w="2182" w:type="pct"/>
            <w:vAlign w:val="bottom"/>
          </w:tcPr>
          <w:p w14:paraId="5844E475" w14:textId="77777777" w:rsidR="00563655" w:rsidRPr="007C4A02" w:rsidRDefault="00563655" w:rsidP="002E1A14">
            <w:pPr>
              <w:spacing w:line="240" w:lineRule="atLeast"/>
              <w:ind w:left="6" w:right="-131"/>
              <w:jc w:val="thaiDistribute"/>
              <w:rPr>
                <w:rFonts w:cs="Times New Roman"/>
                <w:szCs w:val="22"/>
              </w:rPr>
            </w:pPr>
            <w:r w:rsidRPr="007C4A02">
              <w:rPr>
                <w:rFonts w:cs="Times New Roman"/>
                <w:szCs w:val="22"/>
              </w:rPr>
              <w:t>Dividend income</w:t>
            </w:r>
          </w:p>
        </w:tc>
        <w:tc>
          <w:tcPr>
            <w:tcW w:w="603" w:type="pct"/>
            <w:vAlign w:val="bottom"/>
          </w:tcPr>
          <w:p w14:paraId="65FD48C6" w14:textId="268D3760" w:rsidR="00563655" w:rsidRPr="007C4A02" w:rsidRDefault="00563655" w:rsidP="00563655">
            <w:pPr>
              <w:pStyle w:val="acctfourfigures"/>
              <w:tabs>
                <w:tab w:val="clear" w:pos="765"/>
                <w:tab w:val="decimal" w:pos="612"/>
              </w:tabs>
              <w:spacing w:line="240" w:lineRule="auto"/>
              <w:ind w:right="11"/>
              <w:rPr>
                <w:rFonts w:cs="Times New Roman"/>
                <w:szCs w:val="22"/>
              </w:rPr>
            </w:pPr>
            <w:r w:rsidRPr="007C4A02">
              <w:rPr>
                <w:rFonts w:cs="Times New Roman"/>
                <w:szCs w:val="22"/>
              </w:rPr>
              <w:t>-</w:t>
            </w:r>
          </w:p>
        </w:tc>
        <w:tc>
          <w:tcPr>
            <w:tcW w:w="139" w:type="pct"/>
            <w:vAlign w:val="bottom"/>
          </w:tcPr>
          <w:p w14:paraId="40DDBFD4" w14:textId="77777777" w:rsidR="00563655" w:rsidRPr="007C4A02" w:rsidRDefault="00563655" w:rsidP="00563655">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1614F113" w14:textId="77777777" w:rsidR="00563655" w:rsidRPr="007C4A02" w:rsidRDefault="00563655" w:rsidP="00563655">
            <w:pPr>
              <w:pStyle w:val="BodyText"/>
              <w:tabs>
                <w:tab w:val="decimal" w:pos="611"/>
              </w:tabs>
              <w:spacing w:after="0" w:line="240" w:lineRule="atLeast"/>
              <w:ind w:left="-108" w:right="-131"/>
              <w:jc w:val="both"/>
              <w:rPr>
                <w:rFonts w:cs="Times New Roman"/>
                <w:szCs w:val="22"/>
                <w:lang w:val="en-GB"/>
              </w:rPr>
            </w:pPr>
            <w:r w:rsidRPr="007C4A02">
              <w:rPr>
                <w:rFonts w:cs="Times New Roman"/>
                <w:szCs w:val="22"/>
              </w:rPr>
              <w:t>-</w:t>
            </w:r>
          </w:p>
        </w:tc>
        <w:tc>
          <w:tcPr>
            <w:tcW w:w="139" w:type="pct"/>
            <w:vAlign w:val="bottom"/>
          </w:tcPr>
          <w:p w14:paraId="3C711D33" w14:textId="77777777" w:rsidR="00563655" w:rsidRPr="007C4A02" w:rsidRDefault="00563655" w:rsidP="0056365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5A7A0950" w14:textId="25D565B7" w:rsidR="00563655" w:rsidRPr="007C4A02" w:rsidRDefault="00563655" w:rsidP="00563655">
            <w:pPr>
              <w:pStyle w:val="BodyText"/>
              <w:tabs>
                <w:tab w:val="decimal" w:pos="937"/>
              </w:tabs>
              <w:spacing w:after="0" w:line="240" w:lineRule="atLeast"/>
              <w:ind w:left="-108" w:right="-131"/>
              <w:jc w:val="both"/>
              <w:rPr>
                <w:rFonts w:cs="Times New Roman"/>
                <w:szCs w:val="22"/>
                <w:lang w:val="en-GB"/>
              </w:rPr>
            </w:pPr>
            <w:r w:rsidRPr="007C4A02">
              <w:rPr>
                <w:rFonts w:cs="Times New Roman"/>
                <w:szCs w:val="22"/>
                <w:lang w:val="en-GB"/>
              </w:rPr>
              <w:t>17,400</w:t>
            </w:r>
          </w:p>
        </w:tc>
        <w:tc>
          <w:tcPr>
            <w:tcW w:w="139" w:type="pct"/>
            <w:vAlign w:val="bottom"/>
          </w:tcPr>
          <w:p w14:paraId="16C42F76" w14:textId="77777777" w:rsidR="00563655" w:rsidRPr="007C4A02" w:rsidRDefault="00563655" w:rsidP="00563655">
            <w:pPr>
              <w:jc w:val="center"/>
              <w:rPr>
                <w:rFonts w:cs="Times New Roman"/>
                <w:szCs w:val="22"/>
              </w:rPr>
            </w:pPr>
          </w:p>
        </w:tc>
        <w:tc>
          <w:tcPr>
            <w:tcW w:w="600" w:type="pct"/>
            <w:vAlign w:val="bottom"/>
          </w:tcPr>
          <w:p w14:paraId="7F5D7CD5" w14:textId="77777777" w:rsidR="00563655" w:rsidRPr="007C4A02" w:rsidRDefault="00563655" w:rsidP="00563655">
            <w:pPr>
              <w:pStyle w:val="BodyText"/>
              <w:tabs>
                <w:tab w:val="decimal" w:pos="956"/>
              </w:tabs>
              <w:spacing w:after="0" w:line="240" w:lineRule="atLeast"/>
              <w:ind w:left="-108" w:right="-131"/>
              <w:jc w:val="both"/>
              <w:rPr>
                <w:rFonts w:cs="Times New Roman"/>
                <w:szCs w:val="22"/>
                <w:lang w:val="en-GB"/>
              </w:rPr>
            </w:pPr>
            <w:r w:rsidRPr="007C4A02">
              <w:rPr>
                <w:rFonts w:cs="Times New Roman"/>
                <w:szCs w:val="22"/>
                <w:lang w:val="en-GB"/>
              </w:rPr>
              <w:t>16,200</w:t>
            </w:r>
          </w:p>
        </w:tc>
      </w:tr>
      <w:tr w:rsidR="0050261B" w:rsidRPr="006C00C6" w14:paraId="70C932EB" w14:textId="77777777" w:rsidTr="009E07F6">
        <w:tc>
          <w:tcPr>
            <w:tcW w:w="2182" w:type="pct"/>
            <w:vAlign w:val="bottom"/>
          </w:tcPr>
          <w:p w14:paraId="2802C847" w14:textId="77777777" w:rsidR="0050261B" w:rsidRPr="006C00C6" w:rsidRDefault="0050261B" w:rsidP="00563655">
            <w:pPr>
              <w:spacing w:line="240" w:lineRule="atLeast"/>
              <w:ind w:left="90" w:right="-131"/>
              <w:jc w:val="thaiDistribute"/>
              <w:rPr>
                <w:rFonts w:cs="Times New Roman"/>
                <w:sz w:val="12"/>
                <w:szCs w:val="12"/>
              </w:rPr>
            </w:pPr>
          </w:p>
        </w:tc>
        <w:tc>
          <w:tcPr>
            <w:tcW w:w="603" w:type="pct"/>
            <w:vAlign w:val="bottom"/>
          </w:tcPr>
          <w:p w14:paraId="0DCA1CA5" w14:textId="77777777" w:rsidR="0050261B" w:rsidRPr="006C00C6" w:rsidRDefault="0050261B" w:rsidP="00563655">
            <w:pPr>
              <w:pStyle w:val="acctfourfigures"/>
              <w:tabs>
                <w:tab w:val="clear" w:pos="765"/>
                <w:tab w:val="decimal" w:pos="612"/>
              </w:tabs>
              <w:spacing w:line="240" w:lineRule="atLeast"/>
              <w:ind w:right="11"/>
              <w:rPr>
                <w:rFonts w:cs="Times New Roman"/>
                <w:sz w:val="12"/>
                <w:szCs w:val="12"/>
              </w:rPr>
            </w:pPr>
          </w:p>
        </w:tc>
        <w:tc>
          <w:tcPr>
            <w:tcW w:w="139" w:type="pct"/>
            <w:vAlign w:val="bottom"/>
          </w:tcPr>
          <w:p w14:paraId="1DB9990C" w14:textId="77777777" w:rsidR="0050261B" w:rsidRPr="006C00C6" w:rsidRDefault="0050261B" w:rsidP="00563655">
            <w:pPr>
              <w:pStyle w:val="BodyText"/>
              <w:tabs>
                <w:tab w:val="decimal" w:pos="892"/>
              </w:tabs>
              <w:spacing w:after="0" w:line="240" w:lineRule="atLeast"/>
              <w:ind w:left="-108" w:right="-131"/>
              <w:jc w:val="right"/>
              <w:rPr>
                <w:rFonts w:cs="Times New Roman"/>
                <w:sz w:val="12"/>
                <w:szCs w:val="12"/>
                <w:lang w:val="en-GB"/>
              </w:rPr>
            </w:pPr>
          </w:p>
        </w:tc>
        <w:tc>
          <w:tcPr>
            <w:tcW w:w="598" w:type="pct"/>
            <w:vAlign w:val="bottom"/>
          </w:tcPr>
          <w:p w14:paraId="74311030" w14:textId="77777777" w:rsidR="0050261B" w:rsidRPr="006C00C6" w:rsidRDefault="0050261B" w:rsidP="00563655">
            <w:pPr>
              <w:pStyle w:val="BodyText"/>
              <w:tabs>
                <w:tab w:val="decimal" w:pos="956"/>
              </w:tabs>
              <w:spacing w:after="0" w:line="240" w:lineRule="atLeast"/>
              <w:ind w:left="-108" w:right="-131"/>
              <w:jc w:val="both"/>
              <w:rPr>
                <w:rFonts w:cs="Times New Roman"/>
                <w:sz w:val="12"/>
                <w:szCs w:val="12"/>
                <w:lang w:val="en-GB"/>
              </w:rPr>
            </w:pPr>
          </w:p>
        </w:tc>
        <w:tc>
          <w:tcPr>
            <w:tcW w:w="139" w:type="pct"/>
            <w:vAlign w:val="bottom"/>
          </w:tcPr>
          <w:p w14:paraId="1946EF6F" w14:textId="77777777" w:rsidR="0050261B" w:rsidRPr="006C00C6" w:rsidRDefault="0050261B" w:rsidP="00563655">
            <w:pPr>
              <w:pStyle w:val="BodyText"/>
              <w:tabs>
                <w:tab w:val="decimal" w:pos="892"/>
              </w:tabs>
              <w:spacing w:after="0" w:line="240" w:lineRule="atLeast"/>
              <w:ind w:left="-108" w:right="-131"/>
              <w:jc w:val="right"/>
              <w:rPr>
                <w:rFonts w:cs="Times New Roman"/>
                <w:sz w:val="12"/>
                <w:szCs w:val="12"/>
                <w:lang w:val="en-GB"/>
              </w:rPr>
            </w:pPr>
          </w:p>
        </w:tc>
        <w:tc>
          <w:tcPr>
            <w:tcW w:w="600" w:type="pct"/>
            <w:vAlign w:val="bottom"/>
          </w:tcPr>
          <w:p w14:paraId="515C41AD" w14:textId="77777777" w:rsidR="0050261B" w:rsidRPr="006C00C6" w:rsidRDefault="0050261B" w:rsidP="00563655">
            <w:pPr>
              <w:pStyle w:val="BodyText"/>
              <w:tabs>
                <w:tab w:val="decimal" w:pos="956"/>
              </w:tabs>
              <w:spacing w:after="0" w:line="240" w:lineRule="atLeast"/>
              <w:ind w:left="-108" w:right="-131"/>
              <w:jc w:val="both"/>
              <w:rPr>
                <w:rFonts w:cs="Times New Roman"/>
                <w:sz w:val="12"/>
                <w:szCs w:val="12"/>
                <w:lang w:val="en-GB"/>
              </w:rPr>
            </w:pPr>
          </w:p>
        </w:tc>
        <w:tc>
          <w:tcPr>
            <w:tcW w:w="139" w:type="pct"/>
            <w:vAlign w:val="bottom"/>
          </w:tcPr>
          <w:p w14:paraId="5B506735" w14:textId="77777777" w:rsidR="0050261B" w:rsidRPr="006C00C6" w:rsidRDefault="0050261B" w:rsidP="00563655">
            <w:pPr>
              <w:pStyle w:val="BodyText"/>
              <w:spacing w:after="0" w:line="240" w:lineRule="atLeast"/>
              <w:ind w:left="-108" w:right="-110"/>
              <w:jc w:val="center"/>
              <w:rPr>
                <w:rFonts w:cs="Times New Roman"/>
                <w:sz w:val="12"/>
                <w:szCs w:val="12"/>
                <w:lang w:val="en-GB"/>
              </w:rPr>
            </w:pPr>
          </w:p>
        </w:tc>
        <w:tc>
          <w:tcPr>
            <w:tcW w:w="600" w:type="pct"/>
            <w:vAlign w:val="bottom"/>
          </w:tcPr>
          <w:p w14:paraId="36944288" w14:textId="77777777" w:rsidR="0050261B" w:rsidRPr="006C00C6" w:rsidRDefault="0050261B" w:rsidP="00563655">
            <w:pPr>
              <w:pStyle w:val="BodyText"/>
              <w:tabs>
                <w:tab w:val="decimal" w:pos="956"/>
              </w:tabs>
              <w:spacing w:after="0" w:line="240" w:lineRule="atLeast"/>
              <w:ind w:left="-108" w:right="-131"/>
              <w:jc w:val="both"/>
              <w:rPr>
                <w:rFonts w:cs="Times New Roman"/>
                <w:sz w:val="12"/>
                <w:szCs w:val="12"/>
                <w:lang w:val="en-GB"/>
              </w:rPr>
            </w:pPr>
          </w:p>
        </w:tc>
      </w:tr>
      <w:tr w:rsidR="00563655" w:rsidRPr="007C4A02" w14:paraId="58F518AB" w14:textId="77777777" w:rsidTr="009E07F6">
        <w:tc>
          <w:tcPr>
            <w:tcW w:w="2182" w:type="pct"/>
            <w:vAlign w:val="bottom"/>
          </w:tcPr>
          <w:p w14:paraId="30E5EDE7" w14:textId="195CD788" w:rsidR="00563655" w:rsidRPr="007C4A02" w:rsidRDefault="00563655" w:rsidP="00D24D55">
            <w:pPr>
              <w:spacing w:line="240" w:lineRule="atLeast"/>
              <w:ind w:left="6" w:right="-131"/>
              <w:rPr>
                <w:rFonts w:cs="Times New Roman"/>
                <w:b/>
                <w:bCs/>
                <w:szCs w:val="22"/>
              </w:rPr>
            </w:pPr>
            <w:r w:rsidRPr="007C4A02">
              <w:rPr>
                <w:rFonts w:cs="Times New Roman"/>
                <w:b/>
                <w:bCs/>
                <w:szCs w:val="22"/>
              </w:rPr>
              <w:t>Joint ventures</w:t>
            </w:r>
          </w:p>
        </w:tc>
        <w:tc>
          <w:tcPr>
            <w:tcW w:w="603" w:type="pct"/>
            <w:vAlign w:val="bottom"/>
          </w:tcPr>
          <w:p w14:paraId="7FE488E3" w14:textId="77777777" w:rsidR="00563655" w:rsidRPr="007C4A02" w:rsidRDefault="00563655" w:rsidP="00563655">
            <w:pPr>
              <w:pStyle w:val="acctfourfigures"/>
              <w:tabs>
                <w:tab w:val="clear" w:pos="765"/>
                <w:tab w:val="decimal" w:pos="944"/>
              </w:tabs>
              <w:spacing w:line="240" w:lineRule="auto"/>
              <w:ind w:right="11"/>
              <w:rPr>
                <w:rFonts w:cs="Times New Roman"/>
                <w:b/>
                <w:bCs/>
                <w:szCs w:val="22"/>
              </w:rPr>
            </w:pPr>
          </w:p>
        </w:tc>
        <w:tc>
          <w:tcPr>
            <w:tcW w:w="139" w:type="pct"/>
            <w:vAlign w:val="bottom"/>
          </w:tcPr>
          <w:p w14:paraId="7D6461B9" w14:textId="77777777" w:rsidR="00563655" w:rsidRPr="007C4A02" w:rsidRDefault="00563655" w:rsidP="00563655">
            <w:pPr>
              <w:pStyle w:val="BodyText"/>
              <w:tabs>
                <w:tab w:val="decimal" w:pos="605"/>
                <w:tab w:val="decimal" w:pos="807"/>
                <w:tab w:val="decimal" w:pos="892"/>
              </w:tabs>
              <w:spacing w:after="0" w:line="240" w:lineRule="atLeast"/>
              <w:ind w:left="-108" w:right="-131"/>
              <w:jc w:val="right"/>
              <w:rPr>
                <w:rFonts w:cs="Times New Roman"/>
                <w:b/>
                <w:bCs/>
                <w:szCs w:val="22"/>
                <w:lang w:val="en-GB"/>
              </w:rPr>
            </w:pPr>
          </w:p>
        </w:tc>
        <w:tc>
          <w:tcPr>
            <w:tcW w:w="598" w:type="pct"/>
            <w:vAlign w:val="bottom"/>
          </w:tcPr>
          <w:p w14:paraId="0F0600C1" w14:textId="77777777" w:rsidR="00563655" w:rsidRPr="007C4A02" w:rsidRDefault="00563655" w:rsidP="00563655">
            <w:pPr>
              <w:pStyle w:val="BodyText"/>
              <w:tabs>
                <w:tab w:val="decimal" w:pos="605"/>
              </w:tabs>
              <w:spacing w:after="0" w:line="240" w:lineRule="atLeast"/>
              <w:ind w:left="-108" w:right="-131"/>
              <w:jc w:val="both"/>
              <w:rPr>
                <w:rFonts w:cs="Times New Roman"/>
                <w:b/>
                <w:bCs/>
                <w:szCs w:val="22"/>
                <w:lang w:val="en-GB"/>
              </w:rPr>
            </w:pPr>
          </w:p>
        </w:tc>
        <w:tc>
          <w:tcPr>
            <w:tcW w:w="139" w:type="pct"/>
            <w:vAlign w:val="bottom"/>
          </w:tcPr>
          <w:p w14:paraId="74579A0B" w14:textId="77777777" w:rsidR="00563655" w:rsidRPr="007C4A02" w:rsidRDefault="00563655" w:rsidP="00563655">
            <w:pPr>
              <w:pStyle w:val="BodyText"/>
              <w:tabs>
                <w:tab w:val="decimal" w:pos="807"/>
                <w:tab w:val="decimal" w:pos="892"/>
              </w:tabs>
              <w:spacing w:after="0" w:line="240" w:lineRule="atLeast"/>
              <w:ind w:left="-108" w:right="-131"/>
              <w:jc w:val="right"/>
              <w:rPr>
                <w:rFonts w:cs="Times New Roman"/>
                <w:b/>
                <w:bCs/>
                <w:szCs w:val="22"/>
                <w:lang w:val="en-GB"/>
              </w:rPr>
            </w:pPr>
          </w:p>
        </w:tc>
        <w:tc>
          <w:tcPr>
            <w:tcW w:w="600" w:type="pct"/>
            <w:vAlign w:val="bottom"/>
          </w:tcPr>
          <w:p w14:paraId="5FBD7F19" w14:textId="77777777" w:rsidR="00563655" w:rsidRPr="007C4A02" w:rsidRDefault="00563655" w:rsidP="00563655">
            <w:pPr>
              <w:pStyle w:val="BodyText"/>
              <w:tabs>
                <w:tab w:val="decimal" w:pos="956"/>
              </w:tabs>
              <w:spacing w:after="0" w:line="240" w:lineRule="atLeast"/>
              <w:ind w:left="-108" w:right="-131"/>
              <w:jc w:val="both"/>
              <w:rPr>
                <w:rFonts w:cs="Times New Roman"/>
                <w:b/>
                <w:bCs/>
                <w:szCs w:val="22"/>
                <w:lang w:val="en-GB"/>
              </w:rPr>
            </w:pPr>
          </w:p>
        </w:tc>
        <w:tc>
          <w:tcPr>
            <w:tcW w:w="139" w:type="pct"/>
            <w:vAlign w:val="bottom"/>
          </w:tcPr>
          <w:p w14:paraId="03C1B987" w14:textId="77777777" w:rsidR="00563655" w:rsidRPr="007C4A02" w:rsidRDefault="00563655" w:rsidP="00563655">
            <w:pPr>
              <w:pStyle w:val="BodyText"/>
              <w:spacing w:after="0" w:line="240" w:lineRule="atLeast"/>
              <w:ind w:left="-108" w:right="-110"/>
              <w:jc w:val="center"/>
              <w:rPr>
                <w:rFonts w:cs="Times New Roman"/>
                <w:b/>
                <w:bCs/>
                <w:szCs w:val="22"/>
                <w:lang w:val="en-GB"/>
              </w:rPr>
            </w:pPr>
          </w:p>
        </w:tc>
        <w:tc>
          <w:tcPr>
            <w:tcW w:w="600" w:type="pct"/>
            <w:vAlign w:val="bottom"/>
          </w:tcPr>
          <w:p w14:paraId="39F7228C" w14:textId="77777777" w:rsidR="00563655" w:rsidRPr="007C4A02" w:rsidRDefault="00563655" w:rsidP="00563655">
            <w:pPr>
              <w:pStyle w:val="BodyText"/>
              <w:tabs>
                <w:tab w:val="decimal" w:pos="956"/>
              </w:tabs>
              <w:spacing w:after="0" w:line="240" w:lineRule="atLeast"/>
              <w:ind w:left="-108" w:right="-131"/>
              <w:jc w:val="both"/>
              <w:rPr>
                <w:rFonts w:cs="Times New Roman"/>
                <w:b/>
                <w:bCs/>
                <w:szCs w:val="22"/>
                <w:lang w:val="en-GB"/>
              </w:rPr>
            </w:pPr>
          </w:p>
        </w:tc>
      </w:tr>
      <w:tr w:rsidR="00563655" w:rsidRPr="007C4A02" w14:paraId="6614964E" w14:textId="77777777" w:rsidTr="009E07F6">
        <w:tc>
          <w:tcPr>
            <w:tcW w:w="2182" w:type="pct"/>
            <w:vAlign w:val="bottom"/>
          </w:tcPr>
          <w:p w14:paraId="4DC040B8" w14:textId="77777777" w:rsidR="00563655" w:rsidRPr="007C4A02" w:rsidRDefault="00563655" w:rsidP="00D24D55">
            <w:pPr>
              <w:pStyle w:val="BodyText"/>
              <w:tabs>
                <w:tab w:val="decimal" w:pos="807"/>
              </w:tabs>
              <w:spacing w:after="0" w:line="240" w:lineRule="atLeast"/>
              <w:ind w:left="6" w:right="-131"/>
              <w:rPr>
                <w:rFonts w:cs="Times New Roman"/>
                <w:szCs w:val="22"/>
                <w:lang w:val="en-GB"/>
              </w:rPr>
            </w:pPr>
            <w:r w:rsidRPr="007C4A02">
              <w:rPr>
                <w:rFonts w:cs="Times New Roman"/>
                <w:szCs w:val="22"/>
              </w:rPr>
              <w:t>Operation and maintenance service income</w:t>
            </w:r>
          </w:p>
        </w:tc>
        <w:tc>
          <w:tcPr>
            <w:tcW w:w="603" w:type="pct"/>
            <w:vAlign w:val="bottom"/>
          </w:tcPr>
          <w:p w14:paraId="637FC28F" w14:textId="665FACEB"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2,079</w:t>
            </w:r>
          </w:p>
        </w:tc>
        <w:tc>
          <w:tcPr>
            <w:tcW w:w="139" w:type="pct"/>
            <w:vAlign w:val="bottom"/>
          </w:tcPr>
          <w:p w14:paraId="3757E17C" w14:textId="77777777" w:rsidR="00563655" w:rsidRPr="007C4A02" w:rsidRDefault="00563655" w:rsidP="00563655">
            <w:pPr>
              <w:pStyle w:val="BodyText"/>
              <w:tabs>
                <w:tab w:val="decimal" w:pos="807"/>
              </w:tabs>
              <w:spacing w:after="0" w:line="240" w:lineRule="atLeast"/>
              <w:ind w:left="-108" w:right="70"/>
              <w:jc w:val="right"/>
              <w:rPr>
                <w:rFonts w:cs="Times New Roman"/>
                <w:szCs w:val="22"/>
                <w:lang w:val="en-GB"/>
              </w:rPr>
            </w:pPr>
          </w:p>
        </w:tc>
        <w:tc>
          <w:tcPr>
            <w:tcW w:w="598" w:type="pct"/>
            <w:vAlign w:val="bottom"/>
          </w:tcPr>
          <w:p w14:paraId="41721D5A" w14:textId="77777777"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1,990</w:t>
            </w:r>
          </w:p>
        </w:tc>
        <w:tc>
          <w:tcPr>
            <w:tcW w:w="139" w:type="pct"/>
            <w:vAlign w:val="bottom"/>
          </w:tcPr>
          <w:p w14:paraId="51DCCE3A" w14:textId="77777777" w:rsidR="00563655" w:rsidRPr="007C4A02" w:rsidRDefault="00563655" w:rsidP="0056365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1EE05A51" w14:textId="3ACC5CAF"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1FF5A7B3" w14:textId="77777777" w:rsidR="00563655" w:rsidRPr="007C4A02" w:rsidRDefault="00563655" w:rsidP="00563655">
            <w:pPr>
              <w:jc w:val="center"/>
              <w:rPr>
                <w:rFonts w:cs="Times New Roman"/>
                <w:szCs w:val="22"/>
              </w:rPr>
            </w:pPr>
          </w:p>
        </w:tc>
        <w:tc>
          <w:tcPr>
            <w:tcW w:w="600" w:type="pct"/>
            <w:vAlign w:val="bottom"/>
          </w:tcPr>
          <w:p w14:paraId="2E2F4270" w14:textId="77777777" w:rsidR="00563655" w:rsidRPr="007C4A02" w:rsidRDefault="00563655" w:rsidP="00563655">
            <w:pPr>
              <w:pStyle w:val="BodyText"/>
              <w:tabs>
                <w:tab w:val="decimal" w:pos="611"/>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563655" w:rsidRPr="007C4A02" w14:paraId="50E89F22" w14:textId="77777777" w:rsidTr="009E07F6">
        <w:tc>
          <w:tcPr>
            <w:tcW w:w="2182" w:type="pct"/>
            <w:vAlign w:val="bottom"/>
          </w:tcPr>
          <w:p w14:paraId="3ED72373" w14:textId="77777777" w:rsidR="00563655" w:rsidRPr="007C4A02" w:rsidRDefault="00563655" w:rsidP="00D24D55">
            <w:pPr>
              <w:pStyle w:val="BodyText"/>
              <w:tabs>
                <w:tab w:val="decimal" w:pos="807"/>
              </w:tabs>
              <w:spacing w:after="0" w:line="240" w:lineRule="atLeast"/>
              <w:ind w:left="6" w:right="-131"/>
              <w:rPr>
                <w:rFonts w:cs="Times New Roman"/>
                <w:szCs w:val="22"/>
                <w:lang w:val="en-GB"/>
              </w:rPr>
            </w:pPr>
            <w:r w:rsidRPr="007C4A02">
              <w:rPr>
                <w:rFonts w:cs="Times New Roman"/>
                <w:szCs w:val="22"/>
                <w:lang w:val="en-GB"/>
              </w:rPr>
              <w:t>Management service income</w:t>
            </w:r>
          </w:p>
        </w:tc>
        <w:tc>
          <w:tcPr>
            <w:tcW w:w="603" w:type="pct"/>
            <w:vAlign w:val="bottom"/>
          </w:tcPr>
          <w:p w14:paraId="5E77C8F1" w14:textId="7F7994B3"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221,926</w:t>
            </w:r>
          </w:p>
        </w:tc>
        <w:tc>
          <w:tcPr>
            <w:tcW w:w="139" w:type="pct"/>
            <w:vAlign w:val="bottom"/>
          </w:tcPr>
          <w:p w14:paraId="3464C169" w14:textId="77777777" w:rsidR="00563655" w:rsidRPr="007C4A02" w:rsidRDefault="00563655" w:rsidP="00563655">
            <w:pPr>
              <w:pStyle w:val="BodyText"/>
              <w:tabs>
                <w:tab w:val="decimal" w:pos="807"/>
              </w:tabs>
              <w:spacing w:after="0" w:line="240" w:lineRule="atLeast"/>
              <w:ind w:left="-108" w:right="70"/>
              <w:jc w:val="right"/>
              <w:rPr>
                <w:rFonts w:cs="Times New Roman"/>
                <w:szCs w:val="22"/>
                <w:lang w:val="en-GB"/>
              </w:rPr>
            </w:pPr>
          </w:p>
        </w:tc>
        <w:tc>
          <w:tcPr>
            <w:tcW w:w="598" w:type="pct"/>
            <w:vAlign w:val="bottom"/>
          </w:tcPr>
          <w:p w14:paraId="185C964A" w14:textId="77DC0CDF"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273,886</w:t>
            </w:r>
          </w:p>
        </w:tc>
        <w:tc>
          <w:tcPr>
            <w:tcW w:w="139" w:type="pct"/>
            <w:vAlign w:val="bottom"/>
          </w:tcPr>
          <w:p w14:paraId="32FE50C0" w14:textId="77777777" w:rsidR="00563655" w:rsidRPr="007C4A02" w:rsidRDefault="00563655" w:rsidP="0056365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616CB49C" w14:textId="50B70492" w:rsidR="00563655" w:rsidRPr="007C4A02" w:rsidRDefault="00563655" w:rsidP="00ED1A1C">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220,473</w:t>
            </w:r>
          </w:p>
        </w:tc>
        <w:tc>
          <w:tcPr>
            <w:tcW w:w="139" w:type="pct"/>
            <w:vAlign w:val="bottom"/>
          </w:tcPr>
          <w:p w14:paraId="22599CDD" w14:textId="77777777" w:rsidR="00563655" w:rsidRPr="007C4A02" w:rsidRDefault="00563655" w:rsidP="00563655">
            <w:pPr>
              <w:jc w:val="center"/>
              <w:rPr>
                <w:rFonts w:cs="Times New Roman"/>
                <w:szCs w:val="22"/>
              </w:rPr>
            </w:pPr>
          </w:p>
        </w:tc>
        <w:tc>
          <w:tcPr>
            <w:tcW w:w="600" w:type="pct"/>
            <w:vAlign w:val="bottom"/>
          </w:tcPr>
          <w:p w14:paraId="62E39C1B" w14:textId="29265E63"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272,830</w:t>
            </w:r>
          </w:p>
        </w:tc>
      </w:tr>
      <w:tr w:rsidR="00563655" w:rsidRPr="007C4A02" w14:paraId="03708CCF" w14:textId="77777777" w:rsidTr="009E07F6">
        <w:tc>
          <w:tcPr>
            <w:tcW w:w="2182" w:type="pct"/>
            <w:vAlign w:val="bottom"/>
          </w:tcPr>
          <w:p w14:paraId="072DC7B4" w14:textId="77777777" w:rsidR="00563655" w:rsidRPr="007C4A02" w:rsidRDefault="00563655" w:rsidP="00D24D55">
            <w:pPr>
              <w:spacing w:line="240" w:lineRule="atLeast"/>
              <w:ind w:left="6" w:right="-131"/>
              <w:jc w:val="thaiDistribute"/>
              <w:rPr>
                <w:rFonts w:cs="Times New Roman"/>
                <w:szCs w:val="22"/>
              </w:rPr>
            </w:pPr>
            <w:r w:rsidRPr="007C4A02">
              <w:rPr>
                <w:rFonts w:cs="Times New Roman"/>
                <w:szCs w:val="22"/>
              </w:rPr>
              <w:t>Interest income</w:t>
            </w:r>
          </w:p>
        </w:tc>
        <w:tc>
          <w:tcPr>
            <w:tcW w:w="603" w:type="pct"/>
            <w:vAlign w:val="bottom"/>
          </w:tcPr>
          <w:p w14:paraId="0252EA89" w14:textId="764A955A"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30,777</w:t>
            </w:r>
          </w:p>
        </w:tc>
        <w:tc>
          <w:tcPr>
            <w:tcW w:w="139" w:type="pct"/>
            <w:vAlign w:val="bottom"/>
          </w:tcPr>
          <w:p w14:paraId="41FC2857" w14:textId="77777777" w:rsidR="00563655" w:rsidRPr="007C4A02" w:rsidRDefault="00563655" w:rsidP="00563655">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01A46FA6" w14:textId="65C9797C"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26,058</w:t>
            </w:r>
          </w:p>
        </w:tc>
        <w:tc>
          <w:tcPr>
            <w:tcW w:w="139" w:type="pct"/>
            <w:vAlign w:val="bottom"/>
          </w:tcPr>
          <w:p w14:paraId="1C5BD5D9" w14:textId="77777777" w:rsidR="00563655" w:rsidRPr="007C4A02" w:rsidRDefault="00563655" w:rsidP="00563655">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0A27B58F" w14:textId="18372571" w:rsidR="00563655" w:rsidRPr="007C4A02" w:rsidRDefault="00563655" w:rsidP="00ED1A1C">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30,777</w:t>
            </w:r>
          </w:p>
        </w:tc>
        <w:tc>
          <w:tcPr>
            <w:tcW w:w="139" w:type="pct"/>
            <w:vAlign w:val="bottom"/>
          </w:tcPr>
          <w:p w14:paraId="306CF81E" w14:textId="77777777" w:rsidR="00563655" w:rsidRPr="007C4A02" w:rsidRDefault="00563655" w:rsidP="00563655">
            <w:pPr>
              <w:jc w:val="center"/>
              <w:rPr>
                <w:rFonts w:cs="Times New Roman"/>
                <w:szCs w:val="22"/>
              </w:rPr>
            </w:pPr>
          </w:p>
        </w:tc>
        <w:tc>
          <w:tcPr>
            <w:tcW w:w="600" w:type="pct"/>
            <w:vAlign w:val="bottom"/>
          </w:tcPr>
          <w:p w14:paraId="5F776BD4" w14:textId="56291A63"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26,058</w:t>
            </w:r>
          </w:p>
        </w:tc>
      </w:tr>
      <w:tr w:rsidR="00563655" w:rsidRPr="007C4A02" w14:paraId="74671C5A" w14:textId="77777777" w:rsidTr="00C52D71">
        <w:tc>
          <w:tcPr>
            <w:tcW w:w="2182" w:type="pct"/>
            <w:vAlign w:val="bottom"/>
          </w:tcPr>
          <w:p w14:paraId="0FD68278" w14:textId="77777777" w:rsidR="00563655" w:rsidRPr="007C4A02" w:rsidRDefault="00563655" w:rsidP="00D24D55">
            <w:pPr>
              <w:spacing w:line="240" w:lineRule="atLeast"/>
              <w:ind w:left="6" w:right="-131"/>
              <w:jc w:val="thaiDistribute"/>
              <w:rPr>
                <w:rFonts w:cs="Times New Roman"/>
                <w:szCs w:val="22"/>
              </w:rPr>
            </w:pPr>
            <w:r w:rsidRPr="007C4A02">
              <w:rPr>
                <w:rFonts w:cs="Times New Roman"/>
                <w:szCs w:val="22"/>
              </w:rPr>
              <w:t>Dividend income</w:t>
            </w:r>
          </w:p>
        </w:tc>
        <w:tc>
          <w:tcPr>
            <w:tcW w:w="603" w:type="pct"/>
            <w:vAlign w:val="bottom"/>
          </w:tcPr>
          <w:p w14:paraId="335801F2" w14:textId="2650A77E" w:rsidR="00563655" w:rsidRPr="007C4A02" w:rsidRDefault="00563655" w:rsidP="00563655">
            <w:pPr>
              <w:pStyle w:val="BodyText"/>
              <w:tabs>
                <w:tab w:val="decimal" w:pos="618"/>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524F7E46" w14:textId="77777777" w:rsidR="00563655" w:rsidRPr="007C4A02" w:rsidRDefault="00563655" w:rsidP="00563655">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4EAC29B5" w14:textId="77777777" w:rsidR="00563655" w:rsidRPr="007C4A02" w:rsidRDefault="00563655" w:rsidP="00563655">
            <w:pPr>
              <w:pStyle w:val="BodyText"/>
              <w:tabs>
                <w:tab w:val="decimal" w:pos="611"/>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3DC8DC45" w14:textId="77777777" w:rsidR="00563655" w:rsidRPr="007C4A02" w:rsidRDefault="00563655" w:rsidP="00563655">
            <w:pPr>
              <w:pStyle w:val="BodyText"/>
              <w:tabs>
                <w:tab w:val="decimal" w:pos="807"/>
                <w:tab w:val="decimal" w:pos="892"/>
              </w:tabs>
              <w:spacing w:after="0" w:line="240" w:lineRule="atLeast"/>
              <w:ind w:left="-108" w:right="-131"/>
              <w:jc w:val="right"/>
              <w:rPr>
                <w:rFonts w:cs="Times New Roman"/>
                <w:szCs w:val="22"/>
                <w:lang w:val="en-GB"/>
              </w:rPr>
            </w:pPr>
          </w:p>
        </w:tc>
        <w:tc>
          <w:tcPr>
            <w:tcW w:w="600" w:type="pct"/>
          </w:tcPr>
          <w:p w14:paraId="5DB722E6" w14:textId="16A40FB5" w:rsidR="00563655" w:rsidRPr="007C4A02" w:rsidRDefault="00563655" w:rsidP="00ED1A1C">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163,146</w:t>
            </w:r>
          </w:p>
        </w:tc>
        <w:tc>
          <w:tcPr>
            <w:tcW w:w="139" w:type="pct"/>
            <w:vAlign w:val="bottom"/>
          </w:tcPr>
          <w:p w14:paraId="55C2B79B" w14:textId="77777777" w:rsidR="00563655" w:rsidRPr="007C4A02" w:rsidRDefault="00563655" w:rsidP="00563655">
            <w:pPr>
              <w:jc w:val="center"/>
              <w:rPr>
                <w:rFonts w:cs="Times New Roman"/>
                <w:szCs w:val="22"/>
              </w:rPr>
            </w:pPr>
          </w:p>
        </w:tc>
        <w:tc>
          <w:tcPr>
            <w:tcW w:w="600" w:type="pct"/>
            <w:vAlign w:val="bottom"/>
          </w:tcPr>
          <w:p w14:paraId="2A0A9E49" w14:textId="77777777"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163,146</w:t>
            </w:r>
          </w:p>
        </w:tc>
      </w:tr>
      <w:tr w:rsidR="00563655" w:rsidRPr="007C4A02" w14:paraId="726736F4" w14:textId="77777777" w:rsidTr="009E07F6">
        <w:tc>
          <w:tcPr>
            <w:tcW w:w="2182" w:type="pct"/>
            <w:vAlign w:val="bottom"/>
          </w:tcPr>
          <w:p w14:paraId="7354454D" w14:textId="0A55FFC9" w:rsidR="00563655" w:rsidRPr="007C4A02" w:rsidRDefault="00563655" w:rsidP="00D24D55">
            <w:pPr>
              <w:spacing w:line="240" w:lineRule="atLeast"/>
              <w:ind w:left="6" w:right="-131"/>
              <w:jc w:val="thaiDistribute"/>
              <w:rPr>
                <w:rFonts w:cs="Times New Roman"/>
                <w:szCs w:val="22"/>
              </w:rPr>
            </w:pPr>
            <w:r w:rsidRPr="007C4A02">
              <w:rPr>
                <w:rFonts w:cs="Times New Roman"/>
                <w:szCs w:val="22"/>
              </w:rPr>
              <w:t>Rental income</w:t>
            </w:r>
          </w:p>
        </w:tc>
        <w:tc>
          <w:tcPr>
            <w:tcW w:w="603" w:type="pct"/>
            <w:vAlign w:val="bottom"/>
          </w:tcPr>
          <w:p w14:paraId="02F38513" w14:textId="530C9763"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52,</w:t>
            </w:r>
            <w:r w:rsidRPr="007C4A02">
              <w:rPr>
                <w:rFonts w:cs="Times New Roman" w:hint="cs"/>
                <w:szCs w:val="22"/>
                <w:cs/>
                <w:lang w:val="en-GB" w:bidi="th-TH"/>
              </w:rPr>
              <w:t>63</w:t>
            </w:r>
            <w:r w:rsidR="00D31800" w:rsidRPr="007C4A02">
              <w:rPr>
                <w:rFonts w:cs="Times New Roman"/>
                <w:szCs w:val="22"/>
                <w:lang w:val="en-GB" w:bidi="th-TH"/>
              </w:rPr>
              <w:t>9</w:t>
            </w:r>
          </w:p>
        </w:tc>
        <w:tc>
          <w:tcPr>
            <w:tcW w:w="139" w:type="pct"/>
            <w:vAlign w:val="bottom"/>
          </w:tcPr>
          <w:p w14:paraId="5344E52B" w14:textId="77777777" w:rsidR="00563655" w:rsidRPr="007C4A02" w:rsidRDefault="00563655" w:rsidP="00563655">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15189677" w14:textId="5BBDBA57"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12,067</w:t>
            </w:r>
          </w:p>
        </w:tc>
        <w:tc>
          <w:tcPr>
            <w:tcW w:w="139" w:type="pct"/>
            <w:vAlign w:val="bottom"/>
          </w:tcPr>
          <w:p w14:paraId="6B5116AA" w14:textId="77777777" w:rsidR="00563655" w:rsidRPr="007C4A02" w:rsidRDefault="00563655" w:rsidP="0056365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20DF63E2" w14:textId="4D0C8183"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35078CC6" w14:textId="77777777" w:rsidR="00563655" w:rsidRPr="007C4A02" w:rsidRDefault="00563655" w:rsidP="00563655">
            <w:pPr>
              <w:jc w:val="center"/>
              <w:rPr>
                <w:rFonts w:cs="Times New Roman"/>
                <w:szCs w:val="22"/>
              </w:rPr>
            </w:pPr>
          </w:p>
        </w:tc>
        <w:tc>
          <w:tcPr>
            <w:tcW w:w="600" w:type="pct"/>
            <w:vAlign w:val="bottom"/>
          </w:tcPr>
          <w:p w14:paraId="7DB06031" w14:textId="204288FB"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563655" w:rsidRPr="007C4A02" w14:paraId="09A0B2D4" w14:textId="77777777" w:rsidTr="009E07F6">
        <w:tc>
          <w:tcPr>
            <w:tcW w:w="2182" w:type="pct"/>
            <w:vAlign w:val="bottom"/>
          </w:tcPr>
          <w:p w14:paraId="32B78DA0" w14:textId="77777777" w:rsidR="00563655" w:rsidRPr="007C4A02" w:rsidRDefault="00563655" w:rsidP="00D24D55">
            <w:pPr>
              <w:spacing w:line="240" w:lineRule="atLeast"/>
              <w:ind w:left="6" w:right="-131"/>
              <w:jc w:val="thaiDistribute"/>
              <w:rPr>
                <w:rFonts w:cs="Times New Roman"/>
                <w:szCs w:val="22"/>
              </w:rPr>
            </w:pPr>
            <w:r w:rsidRPr="007C4A02">
              <w:rPr>
                <w:rFonts w:cs="Times New Roman"/>
                <w:szCs w:val="22"/>
              </w:rPr>
              <w:t>Other income</w:t>
            </w:r>
          </w:p>
        </w:tc>
        <w:tc>
          <w:tcPr>
            <w:tcW w:w="603" w:type="pct"/>
            <w:vAlign w:val="bottom"/>
          </w:tcPr>
          <w:p w14:paraId="46C10060" w14:textId="5F852655"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24,732</w:t>
            </w:r>
          </w:p>
        </w:tc>
        <w:tc>
          <w:tcPr>
            <w:tcW w:w="139" w:type="pct"/>
            <w:vAlign w:val="bottom"/>
          </w:tcPr>
          <w:p w14:paraId="75384720" w14:textId="77777777" w:rsidR="00563655" w:rsidRPr="007C4A02" w:rsidRDefault="00563655" w:rsidP="00563655">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0B0D982E" w14:textId="31762BFD" w:rsidR="00563655" w:rsidRPr="007C4A02" w:rsidRDefault="00563655" w:rsidP="00563655">
            <w:pPr>
              <w:pStyle w:val="BodyText"/>
              <w:tabs>
                <w:tab w:val="decimal" w:pos="956"/>
              </w:tabs>
              <w:spacing w:after="0" w:line="240" w:lineRule="atLeast"/>
              <w:ind w:left="-108" w:right="-131"/>
              <w:jc w:val="both"/>
              <w:rPr>
                <w:rFonts w:cs="Times New Roman"/>
                <w:szCs w:val="22"/>
                <w:lang w:val="en-GB"/>
              </w:rPr>
            </w:pPr>
            <w:r w:rsidRPr="007C4A02">
              <w:rPr>
                <w:rFonts w:cs="Times New Roman"/>
                <w:szCs w:val="22"/>
                <w:lang w:val="en-GB"/>
              </w:rPr>
              <w:t>22,679</w:t>
            </w:r>
          </w:p>
        </w:tc>
        <w:tc>
          <w:tcPr>
            <w:tcW w:w="139" w:type="pct"/>
            <w:vAlign w:val="bottom"/>
          </w:tcPr>
          <w:p w14:paraId="2393D270" w14:textId="77777777" w:rsidR="00563655" w:rsidRPr="007C4A02" w:rsidRDefault="00563655" w:rsidP="00563655">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78FCCF3A" w14:textId="73D1538E" w:rsidR="00563655" w:rsidRPr="007C4A02" w:rsidRDefault="00563655" w:rsidP="00563655">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15A6DB49" w14:textId="77777777" w:rsidR="00563655" w:rsidRPr="007C4A02" w:rsidRDefault="00563655" w:rsidP="00563655">
            <w:pPr>
              <w:jc w:val="center"/>
              <w:rPr>
                <w:rFonts w:cs="Times New Roman"/>
                <w:szCs w:val="22"/>
              </w:rPr>
            </w:pPr>
          </w:p>
        </w:tc>
        <w:tc>
          <w:tcPr>
            <w:tcW w:w="600" w:type="pct"/>
            <w:vAlign w:val="bottom"/>
          </w:tcPr>
          <w:p w14:paraId="3D3732B2" w14:textId="77777777" w:rsidR="00563655" w:rsidRPr="007C4A02" w:rsidRDefault="00563655" w:rsidP="00563655">
            <w:pPr>
              <w:pStyle w:val="BodyText"/>
              <w:tabs>
                <w:tab w:val="decimal" w:pos="576"/>
              </w:tabs>
              <w:spacing w:after="0" w:line="240" w:lineRule="atLeast"/>
              <w:ind w:left="-108" w:right="-131"/>
              <w:jc w:val="both"/>
              <w:rPr>
                <w:rFonts w:cs="Times New Roman"/>
                <w:szCs w:val="22"/>
                <w:lang w:val="en-GB"/>
              </w:rPr>
            </w:pPr>
            <w:r w:rsidRPr="007C4A02">
              <w:rPr>
                <w:rFonts w:cs="Times New Roman"/>
                <w:szCs w:val="22"/>
                <w:lang w:val="en-GB" w:bidi="th-TH"/>
              </w:rPr>
              <w:t>-</w:t>
            </w:r>
          </w:p>
        </w:tc>
      </w:tr>
      <w:tr w:rsidR="00563655" w:rsidRPr="006C00C6" w14:paraId="4931EA4E" w14:textId="77777777" w:rsidTr="009E07F6">
        <w:trPr>
          <w:trHeight w:val="272"/>
        </w:trPr>
        <w:tc>
          <w:tcPr>
            <w:tcW w:w="2182" w:type="pct"/>
            <w:vAlign w:val="bottom"/>
          </w:tcPr>
          <w:p w14:paraId="60846A65" w14:textId="77777777" w:rsidR="00563655" w:rsidRPr="00871039" w:rsidRDefault="00563655" w:rsidP="00563655">
            <w:pPr>
              <w:spacing w:line="240" w:lineRule="atLeast"/>
              <w:ind w:left="90" w:right="-131"/>
              <w:jc w:val="thaiDistribute"/>
              <w:rPr>
                <w:rFonts w:cs="Times New Roman"/>
                <w:sz w:val="8"/>
                <w:szCs w:val="8"/>
              </w:rPr>
            </w:pPr>
          </w:p>
        </w:tc>
        <w:tc>
          <w:tcPr>
            <w:tcW w:w="603" w:type="pct"/>
            <w:vAlign w:val="bottom"/>
          </w:tcPr>
          <w:p w14:paraId="52F29229" w14:textId="77777777" w:rsidR="00563655" w:rsidRPr="00871039" w:rsidRDefault="00563655" w:rsidP="00563655">
            <w:pPr>
              <w:pStyle w:val="acctfourfigures"/>
              <w:tabs>
                <w:tab w:val="clear" w:pos="765"/>
                <w:tab w:val="decimal" w:pos="944"/>
              </w:tabs>
              <w:spacing w:line="240" w:lineRule="auto"/>
              <w:ind w:right="11"/>
              <w:rPr>
                <w:rFonts w:cs="Times New Roman"/>
                <w:sz w:val="8"/>
                <w:szCs w:val="8"/>
                <w:rtl/>
                <w:cs/>
              </w:rPr>
            </w:pPr>
          </w:p>
        </w:tc>
        <w:tc>
          <w:tcPr>
            <w:tcW w:w="139" w:type="pct"/>
            <w:vAlign w:val="bottom"/>
          </w:tcPr>
          <w:p w14:paraId="3EDE1732" w14:textId="77777777" w:rsidR="00563655" w:rsidRPr="00871039" w:rsidRDefault="00563655" w:rsidP="00563655">
            <w:pPr>
              <w:pStyle w:val="BodyText"/>
              <w:tabs>
                <w:tab w:val="decimal" w:pos="892"/>
              </w:tabs>
              <w:spacing w:after="0" w:line="240" w:lineRule="atLeast"/>
              <w:ind w:left="-108" w:right="-131"/>
              <w:jc w:val="right"/>
              <w:rPr>
                <w:rFonts w:cs="Times New Roman"/>
                <w:sz w:val="8"/>
                <w:szCs w:val="8"/>
                <w:lang w:val="en-GB"/>
              </w:rPr>
            </w:pPr>
          </w:p>
        </w:tc>
        <w:tc>
          <w:tcPr>
            <w:tcW w:w="598" w:type="pct"/>
            <w:vAlign w:val="bottom"/>
          </w:tcPr>
          <w:p w14:paraId="692CAD02" w14:textId="77777777" w:rsidR="00563655" w:rsidRPr="00871039" w:rsidRDefault="00563655" w:rsidP="00563655">
            <w:pPr>
              <w:pStyle w:val="BodyText"/>
              <w:tabs>
                <w:tab w:val="decimal" w:pos="956"/>
              </w:tabs>
              <w:spacing w:after="0" w:line="240" w:lineRule="atLeast"/>
              <w:ind w:left="-108" w:right="-131"/>
              <w:jc w:val="both"/>
              <w:rPr>
                <w:rFonts w:cs="Times New Roman"/>
                <w:sz w:val="8"/>
                <w:szCs w:val="8"/>
                <w:lang w:val="en-GB"/>
              </w:rPr>
            </w:pPr>
          </w:p>
        </w:tc>
        <w:tc>
          <w:tcPr>
            <w:tcW w:w="139" w:type="pct"/>
            <w:vAlign w:val="bottom"/>
          </w:tcPr>
          <w:p w14:paraId="71F60961" w14:textId="77777777" w:rsidR="00563655" w:rsidRPr="00871039" w:rsidRDefault="00563655" w:rsidP="00563655">
            <w:pPr>
              <w:pStyle w:val="BodyText"/>
              <w:spacing w:after="0" w:line="240" w:lineRule="atLeast"/>
              <w:ind w:left="-108" w:right="-110"/>
              <w:jc w:val="center"/>
              <w:rPr>
                <w:rFonts w:cs="Times New Roman"/>
                <w:sz w:val="8"/>
                <w:szCs w:val="8"/>
                <w:lang w:val="en-GB"/>
              </w:rPr>
            </w:pPr>
          </w:p>
        </w:tc>
        <w:tc>
          <w:tcPr>
            <w:tcW w:w="600" w:type="pct"/>
            <w:vAlign w:val="bottom"/>
          </w:tcPr>
          <w:p w14:paraId="06D2BE69" w14:textId="77777777" w:rsidR="00563655" w:rsidRPr="00871039" w:rsidRDefault="00563655" w:rsidP="00563655">
            <w:pPr>
              <w:pStyle w:val="BodyText"/>
              <w:tabs>
                <w:tab w:val="decimal" w:pos="966"/>
              </w:tabs>
              <w:spacing w:after="0" w:line="240" w:lineRule="atLeast"/>
              <w:ind w:left="-108" w:right="-131"/>
              <w:jc w:val="both"/>
              <w:rPr>
                <w:rFonts w:cs="Times New Roman"/>
                <w:sz w:val="8"/>
                <w:szCs w:val="8"/>
                <w:lang w:val="en-GB"/>
              </w:rPr>
            </w:pPr>
          </w:p>
        </w:tc>
        <w:tc>
          <w:tcPr>
            <w:tcW w:w="139" w:type="pct"/>
            <w:vAlign w:val="bottom"/>
          </w:tcPr>
          <w:p w14:paraId="5DDF7279" w14:textId="77777777" w:rsidR="00563655" w:rsidRPr="00871039" w:rsidRDefault="00563655" w:rsidP="00563655">
            <w:pPr>
              <w:jc w:val="center"/>
              <w:rPr>
                <w:rFonts w:cs="Times New Roman"/>
                <w:sz w:val="8"/>
                <w:szCs w:val="8"/>
              </w:rPr>
            </w:pPr>
          </w:p>
        </w:tc>
        <w:tc>
          <w:tcPr>
            <w:tcW w:w="600" w:type="pct"/>
            <w:vAlign w:val="bottom"/>
          </w:tcPr>
          <w:p w14:paraId="60376BDD" w14:textId="77777777" w:rsidR="00563655" w:rsidRPr="00871039" w:rsidRDefault="00563655" w:rsidP="00563655">
            <w:pPr>
              <w:pStyle w:val="BodyText"/>
              <w:tabs>
                <w:tab w:val="decimal" w:pos="956"/>
              </w:tabs>
              <w:spacing w:after="0" w:line="240" w:lineRule="atLeast"/>
              <w:ind w:left="-108" w:right="-131"/>
              <w:jc w:val="both"/>
              <w:rPr>
                <w:rFonts w:cs="Times New Roman"/>
                <w:sz w:val="8"/>
                <w:szCs w:val="8"/>
                <w:lang w:val="en-GB" w:bidi="th-TH"/>
              </w:rPr>
            </w:pPr>
          </w:p>
        </w:tc>
      </w:tr>
      <w:tr w:rsidR="002E1A14" w:rsidRPr="007C4A02" w14:paraId="7203A00D" w14:textId="77777777" w:rsidTr="009E07F6">
        <w:trPr>
          <w:trHeight w:val="272"/>
        </w:trPr>
        <w:tc>
          <w:tcPr>
            <w:tcW w:w="2182" w:type="pct"/>
            <w:vAlign w:val="bottom"/>
          </w:tcPr>
          <w:p w14:paraId="16324C40" w14:textId="7672696B" w:rsidR="002E1A14" w:rsidRPr="002E1A14" w:rsidRDefault="002E1A14" w:rsidP="00B01EC0">
            <w:pPr>
              <w:spacing w:line="240" w:lineRule="atLeast"/>
              <w:ind w:right="-131"/>
              <w:rPr>
                <w:rFonts w:cs="Times New Roman"/>
                <w:b/>
                <w:bCs/>
                <w:szCs w:val="22"/>
              </w:rPr>
            </w:pPr>
            <w:r w:rsidRPr="007C4A02">
              <w:rPr>
                <w:rFonts w:cs="Times New Roman"/>
                <w:b/>
                <w:bCs/>
                <w:szCs w:val="22"/>
              </w:rPr>
              <w:t xml:space="preserve">Key management personnel </w:t>
            </w:r>
          </w:p>
        </w:tc>
        <w:tc>
          <w:tcPr>
            <w:tcW w:w="603" w:type="pct"/>
            <w:vAlign w:val="bottom"/>
          </w:tcPr>
          <w:p w14:paraId="22A3F5F0" w14:textId="77777777" w:rsidR="002E1A14" w:rsidRPr="007C4A02" w:rsidRDefault="002E1A14" w:rsidP="00563655">
            <w:pPr>
              <w:pStyle w:val="acctfourfigures"/>
              <w:tabs>
                <w:tab w:val="clear" w:pos="765"/>
                <w:tab w:val="decimal" w:pos="944"/>
              </w:tabs>
              <w:spacing w:line="240" w:lineRule="auto"/>
              <w:ind w:right="11"/>
              <w:rPr>
                <w:rFonts w:cs="Times New Roman"/>
                <w:szCs w:val="22"/>
                <w:rtl/>
                <w:cs/>
              </w:rPr>
            </w:pPr>
          </w:p>
        </w:tc>
        <w:tc>
          <w:tcPr>
            <w:tcW w:w="139" w:type="pct"/>
            <w:vAlign w:val="bottom"/>
          </w:tcPr>
          <w:p w14:paraId="071EC4FE" w14:textId="77777777" w:rsidR="002E1A14" w:rsidRPr="007C4A02" w:rsidRDefault="002E1A14" w:rsidP="00563655">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4277FEB8" w14:textId="77777777" w:rsidR="002E1A14" w:rsidRPr="007C4A02" w:rsidRDefault="002E1A14" w:rsidP="00563655">
            <w:pPr>
              <w:pStyle w:val="BodyText"/>
              <w:tabs>
                <w:tab w:val="decimal" w:pos="956"/>
              </w:tabs>
              <w:spacing w:after="0" w:line="240" w:lineRule="atLeast"/>
              <w:ind w:left="-108" w:right="-131"/>
              <w:jc w:val="both"/>
              <w:rPr>
                <w:rFonts w:cs="Times New Roman"/>
                <w:szCs w:val="22"/>
                <w:lang w:val="en-GB"/>
              </w:rPr>
            </w:pPr>
          </w:p>
        </w:tc>
        <w:tc>
          <w:tcPr>
            <w:tcW w:w="139" w:type="pct"/>
            <w:vAlign w:val="bottom"/>
          </w:tcPr>
          <w:p w14:paraId="1073A666" w14:textId="77777777" w:rsidR="002E1A14" w:rsidRPr="007C4A02" w:rsidRDefault="002E1A14" w:rsidP="00563655">
            <w:pPr>
              <w:pStyle w:val="BodyText"/>
              <w:spacing w:after="0" w:line="240" w:lineRule="atLeast"/>
              <w:ind w:left="-108" w:right="-110"/>
              <w:jc w:val="center"/>
              <w:rPr>
                <w:rFonts w:cs="Times New Roman"/>
                <w:szCs w:val="22"/>
                <w:lang w:val="en-GB"/>
              </w:rPr>
            </w:pPr>
          </w:p>
        </w:tc>
        <w:tc>
          <w:tcPr>
            <w:tcW w:w="600" w:type="pct"/>
            <w:vAlign w:val="bottom"/>
          </w:tcPr>
          <w:p w14:paraId="3FC34A75" w14:textId="77777777" w:rsidR="002E1A14" w:rsidRPr="007C4A02" w:rsidRDefault="002E1A14" w:rsidP="00563655">
            <w:pPr>
              <w:pStyle w:val="BodyText"/>
              <w:tabs>
                <w:tab w:val="decimal" w:pos="966"/>
              </w:tabs>
              <w:spacing w:after="0" w:line="240" w:lineRule="atLeast"/>
              <w:ind w:left="-108" w:right="-131"/>
              <w:jc w:val="both"/>
              <w:rPr>
                <w:rFonts w:cs="Times New Roman"/>
                <w:szCs w:val="22"/>
                <w:lang w:val="en-GB"/>
              </w:rPr>
            </w:pPr>
          </w:p>
        </w:tc>
        <w:tc>
          <w:tcPr>
            <w:tcW w:w="139" w:type="pct"/>
            <w:vAlign w:val="bottom"/>
          </w:tcPr>
          <w:p w14:paraId="420C3535" w14:textId="77777777" w:rsidR="002E1A14" w:rsidRPr="007C4A02" w:rsidRDefault="002E1A14" w:rsidP="00563655">
            <w:pPr>
              <w:jc w:val="center"/>
              <w:rPr>
                <w:rFonts w:cs="Times New Roman"/>
                <w:szCs w:val="22"/>
              </w:rPr>
            </w:pPr>
          </w:p>
        </w:tc>
        <w:tc>
          <w:tcPr>
            <w:tcW w:w="600" w:type="pct"/>
            <w:vAlign w:val="bottom"/>
          </w:tcPr>
          <w:p w14:paraId="69620FC3" w14:textId="77777777" w:rsidR="002E1A14" w:rsidRPr="007C4A02" w:rsidRDefault="002E1A14" w:rsidP="00563655">
            <w:pPr>
              <w:pStyle w:val="BodyText"/>
              <w:tabs>
                <w:tab w:val="decimal" w:pos="956"/>
              </w:tabs>
              <w:spacing w:after="0" w:line="240" w:lineRule="atLeast"/>
              <w:ind w:left="-108" w:right="-131"/>
              <w:jc w:val="both"/>
              <w:rPr>
                <w:rFonts w:cs="Times New Roman"/>
                <w:szCs w:val="22"/>
                <w:lang w:val="en-GB" w:bidi="th-TH"/>
              </w:rPr>
            </w:pPr>
          </w:p>
        </w:tc>
      </w:tr>
      <w:tr w:rsidR="00563655" w:rsidRPr="00C95BC8" w14:paraId="4B5785A0" w14:textId="77777777" w:rsidTr="009E07F6">
        <w:tblPrEx>
          <w:tblCellMar>
            <w:left w:w="79" w:type="dxa"/>
            <w:right w:w="79" w:type="dxa"/>
          </w:tblCellMar>
        </w:tblPrEx>
        <w:tc>
          <w:tcPr>
            <w:tcW w:w="2182" w:type="pct"/>
            <w:shd w:val="clear" w:color="auto" w:fill="auto"/>
            <w:vAlign w:val="bottom"/>
          </w:tcPr>
          <w:p w14:paraId="0112F903" w14:textId="539038DF" w:rsidR="00563655" w:rsidRPr="007C4A02" w:rsidRDefault="00563655" w:rsidP="00C95BC8">
            <w:pPr>
              <w:spacing w:line="240" w:lineRule="atLeast"/>
              <w:ind w:left="30" w:right="-131"/>
              <w:jc w:val="thaiDistribute"/>
              <w:rPr>
                <w:rFonts w:cs="Times New Roman"/>
                <w:szCs w:val="22"/>
              </w:rPr>
            </w:pPr>
            <w:r w:rsidRPr="002E1A14">
              <w:rPr>
                <w:rFonts w:cs="Times New Roman"/>
                <w:szCs w:val="22"/>
              </w:rPr>
              <w:t>Key management personnel compensation</w:t>
            </w:r>
          </w:p>
        </w:tc>
        <w:tc>
          <w:tcPr>
            <w:tcW w:w="603" w:type="pct"/>
            <w:shd w:val="clear" w:color="auto" w:fill="auto"/>
            <w:vAlign w:val="bottom"/>
          </w:tcPr>
          <w:p w14:paraId="4FE7A322" w14:textId="77777777" w:rsidR="00563655" w:rsidRPr="00C95BC8" w:rsidRDefault="00563655" w:rsidP="00C95BC8">
            <w:pPr>
              <w:spacing w:line="240" w:lineRule="atLeast"/>
              <w:ind w:left="30" w:right="-131"/>
              <w:jc w:val="thaiDistribute"/>
              <w:rPr>
                <w:rFonts w:cs="Times New Roman"/>
                <w:szCs w:val="22"/>
              </w:rPr>
            </w:pPr>
          </w:p>
        </w:tc>
        <w:tc>
          <w:tcPr>
            <w:tcW w:w="139" w:type="pct"/>
            <w:shd w:val="clear" w:color="auto" w:fill="auto"/>
            <w:vAlign w:val="bottom"/>
          </w:tcPr>
          <w:p w14:paraId="046A2E4A" w14:textId="77777777" w:rsidR="00563655" w:rsidRPr="007C4A02" w:rsidRDefault="00563655" w:rsidP="00C95BC8">
            <w:pPr>
              <w:spacing w:line="240" w:lineRule="atLeast"/>
              <w:ind w:left="30" w:right="-131"/>
              <w:jc w:val="thaiDistribute"/>
              <w:rPr>
                <w:rFonts w:cs="Times New Roman"/>
                <w:szCs w:val="22"/>
              </w:rPr>
            </w:pPr>
          </w:p>
        </w:tc>
        <w:tc>
          <w:tcPr>
            <w:tcW w:w="598" w:type="pct"/>
            <w:shd w:val="clear" w:color="auto" w:fill="auto"/>
            <w:vAlign w:val="bottom"/>
          </w:tcPr>
          <w:p w14:paraId="787E9124" w14:textId="77777777" w:rsidR="00563655" w:rsidRPr="007C4A02" w:rsidRDefault="00563655" w:rsidP="00C95BC8">
            <w:pPr>
              <w:spacing w:line="240" w:lineRule="atLeast"/>
              <w:ind w:left="30" w:right="-131"/>
              <w:jc w:val="thaiDistribute"/>
              <w:rPr>
                <w:rFonts w:cs="Times New Roman"/>
                <w:szCs w:val="22"/>
              </w:rPr>
            </w:pPr>
          </w:p>
        </w:tc>
        <w:tc>
          <w:tcPr>
            <w:tcW w:w="139" w:type="pct"/>
            <w:shd w:val="clear" w:color="auto" w:fill="auto"/>
            <w:vAlign w:val="bottom"/>
          </w:tcPr>
          <w:p w14:paraId="2A92FE20" w14:textId="77777777" w:rsidR="00563655" w:rsidRPr="007C4A02" w:rsidRDefault="00563655" w:rsidP="00C95BC8">
            <w:pPr>
              <w:spacing w:line="240" w:lineRule="atLeast"/>
              <w:ind w:left="30" w:right="-131"/>
              <w:jc w:val="thaiDistribute"/>
              <w:rPr>
                <w:rFonts w:cs="Times New Roman"/>
                <w:szCs w:val="22"/>
              </w:rPr>
            </w:pPr>
          </w:p>
        </w:tc>
        <w:tc>
          <w:tcPr>
            <w:tcW w:w="600" w:type="pct"/>
            <w:shd w:val="clear" w:color="auto" w:fill="auto"/>
            <w:vAlign w:val="bottom"/>
          </w:tcPr>
          <w:p w14:paraId="642BE8C4" w14:textId="77777777" w:rsidR="00563655" w:rsidRPr="007C4A02" w:rsidRDefault="00563655" w:rsidP="00C95BC8">
            <w:pPr>
              <w:spacing w:line="240" w:lineRule="atLeast"/>
              <w:ind w:left="30" w:right="-131"/>
              <w:jc w:val="thaiDistribute"/>
              <w:rPr>
                <w:rFonts w:cs="Times New Roman"/>
                <w:szCs w:val="22"/>
              </w:rPr>
            </w:pPr>
          </w:p>
        </w:tc>
        <w:tc>
          <w:tcPr>
            <w:tcW w:w="139" w:type="pct"/>
            <w:shd w:val="clear" w:color="auto" w:fill="auto"/>
            <w:vAlign w:val="bottom"/>
          </w:tcPr>
          <w:p w14:paraId="038D8A90" w14:textId="77777777" w:rsidR="00563655" w:rsidRPr="007C4A02" w:rsidRDefault="00563655" w:rsidP="00C95BC8">
            <w:pPr>
              <w:spacing w:line="240" w:lineRule="atLeast"/>
              <w:ind w:left="30" w:right="-131"/>
              <w:jc w:val="thaiDistribute"/>
              <w:rPr>
                <w:rFonts w:cs="Times New Roman"/>
                <w:szCs w:val="22"/>
              </w:rPr>
            </w:pPr>
          </w:p>
        </w:tc>
        <w:tc>
          <w:tcPr>
            <w:tcW w:w="600" w:type="pct"/>
            <w:shd w:val="clear" w:color="auto" w:fill="auto"/>
            <w:vAlign w:val="bottom"/>
          </w:tcPr>
          <w:p w14:paraId="6809643E" w14:textId="77777777" w:rsidR="00563655" w:rsidRPr="007C4A02" w:rsidRDefault="00563655" w:rsidP="00C95BC8">
            <w:pPr>
              <w:spacing w:line="240" w:lineRule="atLeast"/>
              <w:ind w:left="30" w:right="-131"/>
              <w:jc w:val="thaiDistribute"/>
              <w:rPr>
                <w:rFonts w:cs="Times New Roman"/>
                <w:szCs w:val="22"/>
              </w:rPr>
            </w:pPr>
          </w:p>
        </w:tc>
      </w:tr>
      <w:tr w:rsidR="00563655" w:rsidRPr="007C4A02" w14:paraId="1E334CD2" w14:textId="77777777" w:rsidTr="009E07F6">
        <w:tblPrEx>
          <w:tblCellMar>
            <w:left w:w="79" w:type="dxa"/>
            <w:right w:w="79" w:type="dxa"/>
          </w:tblCellMar>
        </w:tblPrEx>
        <w:tc>
          <w:tcPr>
            <w:tcW w:w="2182" w:type="pct"/>
            <w:shd w:val="clear" w:color="auto" w:fill="auto"/>
            <w:vAlign w:val="bottom"/>
          </w:tcPr>
          <w:p w14:paraId="77AE2290" w14:textId="77777777" w:rsidR="00563655" w:rsidRPr="007C4A02" w:rsidRDefault="00563655" w:rsidP="00C95BC8">
            <w:pPr>
              <w:spacing w:line="240" w:lineRule="atLeast"/>
              <w:ind w:left="210" w:right="-131"/>
              <w:jc w:val="thaiDistribute"/>
              <w:rPr>
                <w:rFonts w:cs="Times New Roman"/>
                <w:szCs w:val="22"/>
              </w:rPr>
            </w:pPr>
            <w:r w:rsidRPr="007C4A02">
              <w:rPr>
                <w:rFonts w:cs="Times New Roman"/>
                <w:szCs w:val="22"/>
              </w:rPr>
              <w:t>Short-term employee benefits</w:t>
            </w:r>
          </w:p>
        </w:tc>
        <w:tc>
          <w:tcPr>
            <w:tcW w:w="603" w:type="pct"/>
            <w:shd w:val="clear" w:color="auto" w:fill="auto"/>
            <w:vAlign w:val="bottom"/>
          </w:tcPr>
          <w:p w14:paraId="6E70ED8A" w14:textId="32B6E2B1" w:rsidR="00563655" w:rsidRPr="007C4A02" w:rsidRDefault="00563655" w:rsidP="00563655">
            <w:pPr>
              <w:pStyle w:val="BodyText"/>
              <w:tabs>
                <w:tab w:val="decimal" w:pos="958"/>
              </w:tabs>
              <w:spacing w:after="0" w:line="240" w:lineRule="atLeast"/>
              <w:ind w:left="-108" w:right="-131"/>
              <w:jc w:val="both"/>
              <w:rPr>
                <w:rFonts w:cs="Times New Roman"/>
                <w:szCs w:val="22"/>
                <w:lang w:val="en-GB" w:bidi="th-TH"/>
              </w:rPr>
            </w:pPr>
            <w:r w:rsidRPr="007C4A02">
              <w:rPr>
                <w:rFonts w:cs="Times New Roman"/>
                <w:szCs w:val="22"/>
                <w:lang w:val="en-GB" w:bidi="th-TH"/>
              </w:rPr>
              <w:t>156,747</w:t>
            </w:r>
          </w:p>
        </w:tc>
        <w:tc>
          <w:tcPr>
            <w:tcW w:w="139" w:type="pct"/>
            <w:shd w:val="clear" w:color="auto" w:fill="auto"/>
            <w:vAlign w:val="bottom"/>
          </w:tcPr>
          <w:p w14:paraId="7D55B174" w14:textId="77777777" w:rsidR="00563655" w:rsidRPr="007C4A02" w:rsidRDefault="00563655" w:rsidP="00563655">
            <w:pPr>
              <w:pStyle w:val="BodyText"/>
              <w:tabs>
                <w:tab w:val="decimal" w:pos="424"/>
                <w:tab w:val="decimal" w:pos="873"/>
              </w:tabs>
              <w:spacing w:after="0" w:line="240" w:lineRule="atLeast"/>
              <w:ind w:right="11"/>
              <w:jc w:val="right"/>
              <w:rPr>
                <w:rFonts w:cs="Times New Roman"/>
                <w:szCs w:val="22"/>
                <w:lang w:val="en-GB"/>
              </w:rPr>
            </w:pPr>
          </w:p>
        </w:tc>
        <w:tc>
          <w:tcPr>
            <w:tcW w:w="598" w:type="pct"/>
            <w:shd w:val="clear" w:color="auto" w:fill="auto"/>
            <w:vAlign w:val="bottom"/>
          </w:tcPr>
          <w:p w14:paraId="5B85A5C0" w14:textId="77777777" w:rsidR="00563655" w:rsidRPr="007C4A02" w:rsidRDefault="00563655" w:rsidP="00563655">
            <w:pPr>
              <w:pStyle w:val="BodyText"/>
              <w:tabs>
                <w:tab w:val="decimal" w:pos="958"/>
              </w:tabs>
              <w:spacing w:after="0" w:line="240" w:lineRule="atLeast"/>
              <w:ind w:left="-108" w:right="-131"/>
              <w:jc w:val="both"/>
              <w:rPr>
                <w:rFonts w:cs="Times New Roman"/>
                <w:szCs w:val="22"/>
                <w:lang w:val="en-GB" w:bidi="th-TH"/>
              </w:rPr>
            </w:pPr>
            <w:r w:rsidRPr="007C4A02">
              <w:rPr>
                <w:rFonts w:cs="Times New Roman"/>
                <w:szCs w:val="22"/>
                <w:lang w:val="en-GB" w:bidi="th-TH"/>
              </w:rPr>
              <w:t>144,124</w:t>
            </w:r>
          </w:p>
        </w:tc>
        <w:tc>
          <w:tcPr>
            <w:tcW w:w="139" w:type="pct"/>
            <w:shd w:val="clear" w:color="auto" w:fill="auto"/>
            <w:vAlign w:val="bottom"/>
          </w:tcPr>
          <w:p w14:paraId="3134A545" w14:textId="77777777" w:rsidR="00563655" w:rsidRPr="007C4A02" w:rsidRDefault="00563655" w:rsidP="00563655">
            <w:pPr>
              <w:pStyle w:val="BodyText"/>
              <w:tabs>
                <w:tab w:val="decimal" w:pos="873"/>
              </w:tabs>
              <w:spacing w:after="0" w:line="240" w:lineRule="atLeast"/>
              <w:ind w:left="-108" w:right="-89"/>
              <w:jc w:val="right"/>
              <w:rPr>
                <w:rFonts w:cs="Times New Roman"/>
                <w:szCs w:val="22"/>
                <w:lang w:val="en-GB"/>
              </w:rPr>
            </w:pPr>
          </w:p>
        </w:tc>
        <w:tc>
          <w:tcPr>
            <w:tcW w:w="600" w:type="pct"/>
            <w:shd w:val="clear" w:color="auto" w:fill="auto"/>
            <w:vAlign w:val="bottom"/>
          </w:tcPr>
          <w:p w14:paraId="4BB51ED5" w14:textId="440854DB"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68,968</w:t>
            </w:r>
          </w:p>
        </w:tc>
        <w:tc>
          <w:tcPr>
            <w:tcW w:w="139" w:type="pct"/>
            <w:shd w:val="clear" w:color="auto" w:fill="auto"/>
            <w:vAlign w:val="bottom"/>
          </w:tcPr>
          <w:p w14:paraId="7E6CB841" w14:textId="77777777" w:rsidR="00563655" w:rsidRPr="007C4A02" w:rsidRDefault="00563655" w:rsidP="00563655">
            <w:pPr>
              <w:jc w:val="center"/>
              <w:rPr>
                <w:rFonts w:cs="Times New Roman"/>
                <w:szCs w:val="22"/>
              </w:rPr>
            </w:pPr>
          </w:p>
        </w:tc>
        <w:tc>
          <w:tcPr>
            <w:tcW w:w="600" w:type="pct"/>
            <w:shd w:val="clear" w:color="auto" w:fill="auto"/>
            <w:vAlign w:val="bottom"/>
          </w:tcPr>
          <w:p w14:paraId="2BE57E84" w14:textId="77777777"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71,145</w:t>
            </w:r>
          </w:p>
        </w:tc>
      </w:tr>
      <w:tr w:rsidR="00563655" w:rsidRPr="007C4A02" w14:paraId="017D1C0A" w14:textId="77777777" w:rsidTr="009E07F6">
        <w:tblPrEx>
          <w:tblCellMar>
            <w:left w:w="79" w:type="dxa"/>
            <w:right w:w="79" w:type="dxa"/>
          </w:tblCellMar>
        </w:tblPrEx>
        <w:tc>
          <w:tcPr>
            <w:tcW w:w="2182" w:type="pct"/>
            <w:shd w:val="clear" w:color="auto" w:fill="auto"/>
            <w:vAlign w:val="bottom"/>
          </w:tcPr>
          <w:p w14:paraId="3116D6FA" w14:textId="77777777" w:rsidR="00563655" w:rsidRPr="007C4A02" w:rsidRDefault="00563655" w:rsidP="00C95BC8">
            <w:pPr>
              <w:spacing w:line="240" w:lineRule="atLeast"/>
              <w:ind w:left="210" w:right="-131"/>
              <w:jc w:val="thaiDistribute"/>
              <w:rPr>
                <w:rFonts w:cs="Times New Roman"/>
                <w:szCs w:val="22"/>
              </w:rPr>
            </w:pPr>
            <w:r w:rsidRPr="007C4A02">
              <w:rPr>
                <w:rFonts w:cs="Times New Roman"/>
                <w:szCs w:val="22"/>
              </w:rPr>
              <w:t>Defined contribution plan</w:t>
            </w:r>
          </w:p>
        </w:tc>
        <w:tc>
          <w:tcPr>
            <w:tcW w:w="603" w:type="pct"/>
            <w:shd w:val="clear" w:color="auto" w:fill="auto"/>
            <w:vAlign w:val="bottom"/>
          </w:tcPr>
          <w:p w14:paraId="5442019F" w14:textId="2D236310" w:rsidR="00563655" w:rsidRPr="007C4A02" w:rsidRDefault="00563655" w:rsidP="00563655">
            <w:pPr>
              <w:pStyle w:val="BodyText"/>
              <w:tabs>
                <w:tab w:val="decimal" w:pos="958"/>
              </w:tabs>
              <w:spacing w:after="0" w:line="240" w:lineRule="atLeast"/>
              <w:ind w:left="-108" w:right="-131"/>
              <w:jc w:val="both"/>
              <w:rPr>
                <w:rFonts w:cs="Times New Roman"/>
                <w:szCs w:val="22"/>
                <w:rtl/>
                <w:cs/>
                <w:lang w:val="en-GB"/>
              </w:rPr>
            </w:pPr>
            <w:r w:rsidRPr="007C4A02">
              <w:rPr>
                <w:rFonts w:cs="Times New Roman"/>
                <w:szCs w:val="22"/>
                <w:lang w:val="en-GB" w:bidi="th-TH"/>
              </w:rPr>
              <w:t>7,085</w:t>
            </w:r>
          </w:p>
        </w:tc>
        <w:tc>
          <w:tcPr>
            <w:tcW w:w="139" w:type="pct"/>
            <w:shd w:val="clear" w:color="auto" w:fill="auto"/>
            <w:vAlign w:val="bottom"/>
          </w:tcPr>
          <w:p w14:paraId="03451193" w14:textId="77777777" w:rsidR="00563655" w:rsidRPr="007C4A02" w:rsidRDefault="00563655" w:rsidP="00563655">
            <w:pPr>
              <w:pStyle w:val="BodyText"/>
              <w:tabs>
                <w:tab w:val="decimal" w:pos="424"/>
                <w:tab w:val="decimal" w:pos="873"/>
              </w:tabs>
              <w:spacing w:after="0" w:line="240" w:lineRule="atLeast"/>
              <w:ind w:right="11"/>
              <w:jc w:val="right"/>
              <w:rPr>
                <w:rFonts w:cs="Times New Roman"/>
                <w:szCs w:val="22"/>
                <w:lang w:val="en-GB"/>
              </w:rPr>
            </w:pPr>
          </w:p>
        </w:tc>
        <w:tc>
          <w:tcPr>
            <w:tcW w:w="598" w:type="pct"/>
            <w:shd w:val="clear" w:color="auto" w:fill="auto"/>
            <w:vAlign w:val="bottom"/>
          </w:tcPr>
          <w:p w14:paraId="0BBFDB98" w14:textId="77777777" w:rsidR="00563655" w:rsidRPr="007C4A02" w:rsidRDefault="00563655" w:rsidP="00563655">
            <w:pPr>
              <w:pStyle w:val="BodyText"/>
              <w:tabs>
                <w:tab w:val="decimal" w:pos="958"/>
              </w:tabs>
              <w:spacing w:after="0" w:line="240" w:lineRule="atLeast"/>
              <w:ind w:left="-108" w:right="-131"/>
              <w:jc w:val="both"/>
              <w:rPr>
                <w:rFonts w:cs="Times New Roman"/>
                <w:szCs w:val="22"/>
                <w:lang w:val="en-GB" w:bidi="th-TH"/>
              </w:rPr>
            </w:pPr>
            <w:r w:rsidRPr="007C4A02">
              <w:rPr>
                <w:rFonts w:cs="Times New Roman"/>
                <w:szCs w:val="22"/>
                <w:lang w:val="en-GB" w:bidi="th-TH"/>
              </w:rPr>
              <w:t>6,966</w:t>
            </w:r>
          </w:p>
        </w:tc>
        <w:tc>
          <w:tcPr>
            <w:tcW w:w="139" w:type="pct"/>
            <w:shd w:val="clear" w:color="auto" w:fill="auto"/>
            <w:vAlign w:val="bottom"/>
          </w:tcPr>
          <w:p w14:paraId="5A58099F" w14:textId="77777777" w:rsidR="00563655" w:rsidRPr="007C4A02" w:rsidRDefault="00563655" w:rsidP="00563655">
            <w:pPr>
              <w:pStyle w:val="BodyText"/>
              <w:tabs>
                <w:tab w:val="decimal" w:pos="873"/>
              </w:tabs>
              <w:spacing w:after="0" w:line="240" w:lineRule="atLeast"/>
              <w:ind w:left="-108" w:right="-89"/>
              <w:jc w:val="right"/>
              <w:rPr>
                <w:rFonts w:cs="Times New Roman"/>
                <w:szCs w:val="22"/>
                <w:lang w:val="en-GB"/>
              </w:rPr>
            </w:pPr>
          </w:p>
        </w:tc>
        <w:tc>
          <w:tcPr>
            <w:tcW w:w="600" w:type="pct"/>
            <w:shd w:val="clear" w:color="auto" w:fill="auto"/>
            <w:vAlign w:val="bottom"/>
          </w:tcPr>
          <w:p w14:paraId="7E75FA75" w14:textId="0EAC2C67"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2,004</w:t>
            </w:r>
          </w:p>
        </w:tc>
        <w:tc>
          <w:tcPr>
            <w:tcW w:w="139" w:type="pct"/>
            <w:shd w:val="clear" w:color="auto" w:fill="auto"/>
            <w:vAlign w:val="bottom"/>
          </w:tcPr>
          <w:p w14:paraId="0F164608" w14:textId="77777777" w:rsidR="00563655" w:rsidRPr="007C4A02" w:rsidRDefault="00563655" w:rsidP="00563655">
            <w:pPr>
              <w:jc w:val="center"/>
              <w:rPr>
                <w:rFonts w:cs="Times New Roman"/>
                <w:szCs w:val="22"/>
              </w:rPr>
            </w:pPr>
          </w:p>
        </w:tc>
        <w:tc>
          <w:tcPr>
            <w:tcW w:w="600" w:type="pct"/>
            <w:shd w:val="clear" w:color="auto" w:fill="auto"/>
            <w:vAlign w:val="bottom"/>
          </w:tcPr>
          <w:p w14:paraId="64894731" w14:textId="77777777"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2,792</w:t>
            </w:r>
          </w:p>
        </w:tc>
      </w:tr>
      <w:tr w:rsidR="00563655" w:rsidRPr="007C4A02" w14:paraId="385993A9" w14:textId="77777777" w:rsidTr="009E07F6">
        <w:tblPrEx>
          <w:tblCellMar>
            <w:left w:w="79" w:type="dxa"/>
            <w:right w:w="79" w:type="dxa"/>
          </w:tblCellMar>
        </w:tblPrEx>
        <w:tc>
          <w:tcPr>
            <w:tcW w:w="2182" w:type="pct"/>
            <w:shd w:val="clear" w:color="auto" w:fill="auto"/>
            <w:vAlign w:val="bottom"/>
          </w:tcPr>
          <w:p w14:paraId="37A95B10" w14:textId="77777777" w:rsidR="00563655" w:rsidRPr="007C4A02" w:rsidRDefault="00563655" w:rsidP="00C95BC8">
            <w:pPr>
              <w:spacing w:line="240" w:lineRule="atLeast"/>
              <w:ind w:left="210" w:right="-131"/>
              <w:jc w:val="thaiDistribute"/>
              <w:rPr>
                <w:rFonts w:cs="Times New Roman"/>
                <w:szCs w:val="22"/>
              </w:rPr>
            </w:pPr>
            <w:r w:rsidRPr="007C4A02">
              <w:rPr>
                <w:rFonts w:cs="Times New Roman"/>
                <w:szCs w:val="22"/>
              </w:rPr>
              <w:t>Defined benefit plan</w:t>
            </w:r>
          </w:p>
        </w:tc>
        <w:tc>
          <w:tcPr>
            <w:tcW w:w="603" w:type="pct"/>
            <w:tcBorders>
              <w:bottom w:val="single" w:sz="4" w:space="0" w:color="auto"/>
            </w:tcBorders>
            <w:shd w:val="clear" w:color="auto" w:fill="auto"/>
            <w:vAlign w:val="bottom"/>
          </w:tcPr>
          <w:p w14:paraId="77174DD3" w14:textId="419C3095" w:rsidR="00563655" w:rsidRPr="007C4A02" w:rsidRDefault="00563655" w:rsidP="00563655">
            <w:pPr>
              <w:pStyle w:val="BodyText"/>
              <w:tabs>
                <w:tab w:val="decimal" w:pos="958"/>
              </w:tabs>
              <w:spacing w:after="0" w:line="240" w:lineRule="atLeast"/>
              <w:ind w:left="-108" w:right="-131"/>
              <w:jc w:val="both"/>
              <w:rPr>
                <w:rFonts w:cs="Times New Roman"/>
                <w:szCs w:val="22"/>
                <w:lang w:val="en-GB" w:bidi="th-TH"/>
              </w:rPr>
            </w:pPr>
            <w:r w:rsidRPr="007C4A02">
              <w:rPr>
                <w:rFonts w:cs="Times New Roman"/>
                <w:szCs w:val="22"/>
                <w:lang w:val="en-GB" w:bidi="th-TH"/>
              </w:rPr>
              <w:t>4,254</w:t>
            </w:r>
          </w:p>
        </w:tc>
        <w:tc>
          <w:tcPr>
            <w:tcW w:w="139" w:type="pct"/>
            <w:shd w:val="clear" w:color="auto" w:fill="auto"/>
            <w:vAlign w:val="bottom"/>
          </w:tcPr>
          <w:p w14:paraId="54119B3A" w14:textId="77777777" w:rsidR="00563655" w:rsidRPr="007C4A02" w:rsidRDefault="00563655" w:rsidP="00563655">
            <w:pPr>
              <w:pStyle w:val="BodyText"/>
              <w:tabs>
                <w:tab w:val="decimal" w:pos="424"/>
                <w:tab w:val="decimal" w:pos="873"/>
              </w:tabs>
              <w:spacing w:after="0" w:line="240" w:lineRule="atLeast"/>
              <w:ind w:right="11"/>
              <w:jc w:val="right"/>
              <w:rPr>
                <w:rFonts w:cs="Times New Roman"/>
                <w:szCs w:val="22"/>
                <w:lang w:val="en-GB"/>
              </w:rPr>
            </w:pPr>
          </w:p>
        </w:tc>
        <w:tc>
          <w:tcPr>
            <w:tcW w:w="598" w:type="pct"/>
            <w:tcBorders>
              <w:bottom w:val="single" w:sz="4" w:space="0" w:color="auto"/>
            </w:tcBorders>
            <w:shd w:val="clear" w:color="auto" w:fill="auto"/>
            <w:vAlign w:val="bottom"/>
          </w:tcPr>
          <w:p w14:paraId="427CD869" w14:textId="77777777" w:rsidR="00563655" w:rsidRPr="007C4A02" w:rsidRDefault="00563655" w:rsidP="00563655">
            <w:pPr>
              <w:pStyle w:val="BodyText"/>
              <w:tabs>
                <w:tab w:val="decimal" w:pos="958"/>
              </w:tabs>
              <w:spacing w:after="0" w:line="240" w:lineRule="atLeast"/>
              <w:ind w:left="-108" w:right="-131"/>
              <w:jc w:val="both"/>
              <w:rPr>
                <w:rFonts w:cs="Times New Roman"/>
                <w:szCs w:val="22"/>
                <w:lang w:val="en-GB" w:bidi="th-TH"/>
              </w:rPr>
            </w:pPr>
            <w:r w:rsidRPr="007C4A02">
              <w:rPr>
                <w:rFonts w:cs="Times New Roman"/>
                <w:szCs w:val="22"/>
                <w:lang w:val="en-GB" w:bidi="th-TH"/>
              </w:rPr>
              <w:t>2,681</w:t>
            </w:r>
          </w:p>
        </w:tc>
        <w:tc>
          <w:tcPr>
            <w:tcW w:w="139" w:type="pct"/>
            <w:shd w:val="clear" w:color="auto" w:fill="auto"/>
            <w:vAlign w:val="bottom"/>
          </w:tcPr>
          <w:p w14:paraId="4A8713E7" w14:textId="77777777" w:rsidR="00563655" w:rsidRPr="007C4A02" w:rsidRDefault="00563655" w:rsidP="00563655">
            <w:pPr>
              <w:pStyle w:val="BodyText"/>
              <w:tabs>
                <w:tab w:val="decimal" w:pos="873"/>
              </w:tabs>
              <w:spacing w:after="0" w:line="240" w:lineRule="atLeast"/>
              <w:ind w:left="-108" w:right="-89"/>
              <w:jc w:val="right"/>
              <w:rPr>
                <w:rFonts w:cs="Times New Roman"/>
                <w:szCs w:val="22"/>
                <w:lang w:val="en-GB"/>
              </w:rPr>
            </w:pPr>
          </w:p>
        </w:tc>
        <w:tc>
          <w:tcPr>
            <w:tcW w:w="600" w:type="pct"/>
            <w:tcBorders>
              <w:bottom w:val="single" w:sz="4" w:space="0" w:color="auto"/>
            </w:tcBorders>
            <w:shd w:val="clear" w:color="auto" w:fill="auto"/>
            <w:vAlign w:val="bottom"/>
          </w:tcPr>
          <w:p w14:paraId="3B136401" w14:textId="7E3032E5"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2,770</w:t>
            </w:r>
          </w:p>
        </w:tc>
        <w:tc>
          <w:tcPr>
            <w:tcW w:w="139" w:type="pct"/>
            <w:shd w:val="clear" w:color="auto" w:fill="auto"/>
            <w:vAlign w:val="bottom"/>
          </w:tcPr>
          <w:p w14:paraId="71F04118" w14:textId="77777777" w:rsidR="00563655" w:rsidRPr="007C4A02" w:rsidRDefault="00563655" w:rsidP="00563655">
            <w:pPr>
              <w:jc w:val="center"/>
              <w:rPr>
                <w:rFonts w:cs="Times New Roman"/>
                <w:szCs w:val="22"/>
              </w:rPr>
            </w:pPr>
          </w:p>
        </w:tc>
        <w:tc>
          <w:tcPr>
            <w:tcW w:w="600" w:type="pct"/>
            <w:tcBorders>
              <w:bottom w:val="single" w:sz="4" w:space="0" w:color="auto"/>
            </w:tcBorders>
            <w:shd w:val="clear" w:color="auto" w:fill="auto"/>
            <w:vAlign w:val="bottom"/>
          </w:tcPr>
          <w:p w14:paraId="28FE218B" w14:textId="77777777" w:rsidR="00563655" w:rsidRPr="007C4A02" w:rsidRDefault="00563655" w:rsidP="00563655">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2,053</w:t>
            </w:r>
          </w:p>
        </w:tc>
      </w:tr>
      <w:tr w:rsidR="00563655" w:rsidRPr="007C4A02" w14:paraId="68BE351D" w14:textId="77777777" w:rsidTr="00177FD0">
        <w:tblPrEx>
          <w:tblCellMar>
            <w:left w:w="79" w:type="dxa"/>
            <w:right w:w="79" w:type="dxa"/>
          </w:tblCellMar>
        </w:tblPrEx>
        <w:tc>
          <w:tcPr>
            <w:tcW w:w="2182" w:type="pct"/>
            <w:shd w:val="clear" w:color="auto" w:fill="auto"/>
            <w:vAlign w:val="bottom"/>
          </w:tcPr>
          <w:p w14:paraId="5F827CC8" w14:textId="77777777" w:rsidR="00563655" w:rsidRPr="007C4A02" w:rsidRDefault="00563655" w:rsidP="00D24D55">
            <w:pPr>
              <w:spacing w:line="240" w:lineRule="atLeast"/>
              <w:ind w:left="30" w:right="-131"/>
              <w:rPr>
                <w:rFonts w:cs="Times New Roman"/>
                <w:b/>
                <w:bCs/>
                <w:szCs w:val="22"/>
              </w:rPr>
            </w:pPr>
            <w:r w:rsidRPr="007C4A02">
              <w:rPr>
                <w:rFonts w:cs="Times New Roman"/>
                <w:b/>
                <w:bCs/>
                <w:szCs w:val="22"/>
              </w:rPr>
              <w:t>Total key management personnel</w:t>
            </w:r>
          </w:p>
          <w:p w14:paraId="2BF9DBF3" w14:textId="77777777" w:rsidR="00563655" w:rsidRPr="007C4A02" w:rsidRDefault="00563655" w:rsidP="00D24D55">
            <w:pPr>
              <w:spacing w:line="240" w:lineRule="atLeast"/>
              <w:ind w:left="30" w:right="-131"/>
              <w:rPr>
                <w:rFonts w:cs="Times New Roman"/>
                <w:b/>
                <w:bCs/>
                <w:szCs w:val="22"/>
              </w:rPr>
            </w:pPr>
            <w:r w:rsidRPr="007C4A02">
              <w:rPr>
                <w:rFonts w:cs="Times New Roman"/>
                <w:b/>
                <w:bCs/>
                <w:szCs w:val="22"/>
              </w:rPr>
              <w:t xml:space="preserve">   compensation</w:t>
            </w:r>
          </w:p>
        </w:tc>
        <w:tc>
          <w:tcPr>
            <w:tcW w:w="603" w:type="pct"/>
            <w:tcBorders>
              <w:top w:val="single" w:sz="4" w:space="0" w:color="auto"/>
              <w:bottom w:val="double" w:sz="4" w:space="0" w:color="auto"/>
            </w:tcBorders>
            <w:shd w:val="clear" w:color="auto" w:fill="auto"/>
            <w:vAlign w:val="bottom"/>
          </w:tcPr>
          <w:p w14:paraId="2B77C435" w14:textId="2000A0D1"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b/>
                <w:bCs/>
                <w:szCs w:val="22"/>
                <w:lang w:val="en-GB" w:bidi="th-TH"/>
              </w:rPr>
              <w:t>168,086</w:t>
            </w:r>
          </w:p>
        </w:tc>
        <w:tc>
          <w:tcPr>
            <w:tcW w:w="139" w:type="pct"/>
            <w:shd w:val="clear" w:color="auto" w:fill="auto"/>
            <w:vAlign w:val="bottom"/>
          </w:tcPr>
          <w:p w14:paraId="2CAEF14F" w14:textId="77777777" w:rsidR="00563655" w:rsidRPr="007C4A02" w:rsidRDefault="00563655" w:rsidP="00563655">
            <w:pPr>
              <w:pStyle w:val="BodyText"/>
              <w:tabs>
                <w:tab w:val="decimal" w:pos="424"/>
                <w:tab w:val="decimal" w:pos="873"/>
              </w:tabs>
              <w:spacing w:after="0" w:line="240" w:lineRule="atLeast"/>
              <w:ind w:right="11"/>
              <w:jc w:val="right"/>
              <w:rPr>
                <w:rFonts w:cs="Times New Roman"/>
                <w:b/>
                <w:bCs/>
                <w:szCs w:val="22"/>
                <w:lang w:val="en-GB"/>
              </w:rPr>
            </w:pPr>
          </w:p>
        </w:tc>
        <w:tc>
          <w:tcPr>
            <w:tcW w:w="598" w:type="pct"/>
            <w:tcBorders>
              <w:top w:val="single" w:sz="4" w:space="0" w:color="auto"/>
              <w:bottom w:val="double" w:sz="4" w:space="0" w:color="auto"/>
            </w:tcBorders>
            <w:shd w:val="clear" w:color="auto" w:fill="auto"/>
            <w:vAlign w:val="bottom"/>
          </w:tcPr>
          <w:p w14:paraId="4E6C2530" w14:textId="77777777"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b/>
                <w:bCs/>
                <w:szCs w:val="22"/>
                <w:lang w:val="en-GB" w:bidi="th-TH"/>
              </w:rPr>
              <w:t>153,771</w:t>
            </w:r>
          </w:p>
        </w:tc>
        <w:tc>
          <w:tcPr>
            <w:tcW w:w="139" w:type="pct"/>
            <w:shd w:val="clear" w:color="auto" w:fill="auto"/>
            <w:vAlign w:val="bottom"/>
          </w:tcPr>
          <w:p w14:paraId="25DB72D6" w14:textId="77777777" w:rsidR="00563655" w:rsidRPr="007C4A02" w:rsidRDefault="00563655" w:rsidP="00563655">
            <w:pPr>
              <w:pStyle w:val="BodyText"/>
              <w:tabs>
                <w:tab w:val="decimal" w:pos="871"/>
              </w:tabs>
              <w:spacing w:after="0" w:line="240" w:lineRule="atLeast"/>
              <w:ind w:left="-108" w:right="-89"/>
              <w:jc w:val="right"/>
              <w:rPr>
                <w:rFonts w:cs="Times New Roman"/>
                <w:b/>
                <w:bCs/>
                <w:szCs w:val="22"/>
                <w:lang w:val="en-GB"/>
              </w:rPr>
            </w:pPr>
          </w:p>
        </w:tc>
        <w:tc>
          <w:tcPr>
            <w:tcW w:w="600" w:type="pct"/>
            <w:tcBorders>
              <w:top w:val="single" w:sz="4" w:space="0" w:color="auto"/>
              <w:bottom w:val="double" w:sz="4" w:space="0" w:color="auto"/>
            </w:tcBorders>
            <w:shd w:val="clear" w:color="auto" w:fill="auto"/>
            <w:vAlign w:val="bottom"/>
          </w:tcPr>
          <w:p w14:paraId="6ED151C2" w14:textId="1A1D8656"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b/>
                <w:bCs/>
                <w:szCs w:val="22"/>
                <w:lang w:val="en-GB" w:bidi="th-TH"/>
              </w:rPr>
              <w:t>73,742</w:t>
            </w:r>
          </w:p>
        </w:tc>
        <w:tc>
          <w:tcPr>
            <w:tcW w:w="139" w:type="pct"/>
            <w:shd w:val="clear" w:color="auto" w:fill="auto"/>
            <w:vAlign w:val="bottom"/>
          </w:tcPr>
          <w:p w14:paraId="6F3A6D65" w14:textId="77777777" w:rsidR="00563655" w:rsidRPr="007C4A02" w:rsidRDefault="00563655" w:rsidP="00563655">
            <w:pPr>
              <w:jc w:val="center"/>
              <w:rPr>
                <w:rFonts w:cs="Times New Roman"/>
                <w:b/>
                <w:bCs/>
                <w:szCs w:val="22"/>
              </w:rPr>
            </w:pPr>
          </w:p>
        </w:tc>
        <w:tc>
          <w:tcPr>
            <w:tcW w:w="600" w:type="pct"/>
            <w:tcBorders>
              <w:top w:val="single" w:sz="4" w:space="0" w:color="auto"/>
              <w:bottom w:val="double" w:sz="4" w:space="0" w:color="auto"/>
            </w:tcBorders>
            <w:shd w:val="clear" w:color="auto" w:fill="auto"/>
            <w:vAlign w:val="bottom"/>
          </w:tcPr>
          <w:p w14:paraId="2F83A784" w14:textId="77777777"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b/>
                <w:bCs/>
                <w:szCs w:val="22"/>
                <w:lang w:val="en-GB" w:bidi="th-TH"/>
              </w:rPr>
              <w:t>75,990</w:t>
            </w:r>
          </w:p>
        </w:tc>
      </w:tr>
      <w:tr w:rsidR="00C95BC8" w:rsidRPr="007C4A02" w14:paraId="44123538" w14:textId="77777777" w:rsidTr="00C95BC8">
        <w:tblPrEx>
          <w:tblCellMar>
            <w:left w:w="79" w:type="dxa"/>
            <w:right w:w="79" w:type="dxa"/>
          </w:tblCellMar>
        </w:tblPrEx>
        <w:tc>
          <w:tcPr>
            <w:tcW w:w="2182" w:type="pct"/>
            <w:shd w:val="clear" w:color="auto" w:fill="auto"/>
            <w:vAlign w:val="bottom"/>
          </w:tcPr>
          <w:p w14:paraId="61D36F33" w14:textId="77777777" w:rsidR="00C95BC8" w:rsidRPr="007C4A02" w:rsidRDefault="00C95BC8" w:rsidP="00D24D55">
            <w:pPr>
              <w:spacing w:line="240" w:lineRule="atLeast"/>
              <w:ind w:left="30" w:right="-131"/>
              <w:rPr>
                <w:rFonts w:cs="Times New Roman"/>
                <w:b/>
                <w:bCs/>
                <w:szCs w:val="22"/>
              </w:rPr>
            </w:pPr>
          </w:p>
        </w:tc>
        <w:tc>
          <w:tcPr>
            <w:tcW w:w="603" w:type="pct"/>
            <w:tcBorders>
              <w:top w:val="single" w:sz="4" w:space="0" w:color="auto"/>
            </w:tcBorders>
            <w:shd w:val="clear" w:color="auto" w:fill="auto"/>
            <w:vAlign w:val="bottom"/>
          </w:tcPr>
          <w:p w14:paraId="075DD125" w14:textId="77777777" w:rsidR="00C95BC8" w:rsidRPr="007C4A02" w:rsidRDefault="00C95BC8" w:rsidP="00563655">
            <w:pPr>
              <w:pStyle w:val="BodyText"/>
              <w:tabs>
                <w:tab w:val="decimal" w:pos="958"/>
              </w:tabs>
              <w:spacing w:after="0" w:line="240" w:lineRule="atLeast"/>
              <w:ind w:left="-108" w:right="-131"/>
              <w:jc w:val="both"/>
              <w:rPr>
                <w:rFonts w:cs="Times New Roman"/>
                <w:b/>
                <w:bCs/>
                <w:szCs w:val="22"/>
                <w:lang w:val="en-GB" w:bidi="th-TH"/>
              </w:rPr>
            </w:pPr>
          </w:p>
        </w:tc>
        <w:tc>
          <w:tcPr>
            <w:tcW w:w="139" w:type="pct"/>
            <w:shd w:val="clear" w:color="auto" w:fill="auto"/>
            <w:vAlign w:val="bottom"/>
          </w:tcPr>
          <w:p w14:paraId="352D3536" w14:textId="77777777" w:rsidR="00C95BC8" w:rsidRPr="007C4A02" w:rsidRDefault="00C95BC8" w:rsidP="00563655">
            <w:pPr>
              <w:pStyle w:val="BodyText"/>
              <w:tabs>
                <w:tab w:val="decimal" w:pos="424"/>
                <w:tab w:val="decimal" w:pos="873"/>
              </w:tabs>
              <w:spacing w:after="0" w:line="240" w:lineRule="atLeast"/>
              <w:ind w:right="11"/>
              <w:jc w:val="right"/>
              <w:rPr>
                <w:rFonts w:cs="Times New Roman"/>
                <w:b/>
                <w:bCs/>
                <w:szCs w:val="22"/>
                <w:lang w:val="en-GB"/>
              </w:rPr>
            </w:pPr>
          </w:p>
        </w:tc>
        <w:tc>
          <w:tcPr>
            <w:tcW w:w="598" w:type="pct"/>
            <w:tcBorders>
              <w:top w:val="single" w:sz="4" w:space="0" w:color="auto"/>
            </w:tcBorders>
            <w:shd w:val="clear" w:color="auto" w:fill="auto"/>
            <w:vAlign w:val="bottom"/>
          </w:tcPr>
          <w:p w14:paraId="225F1802" w14:textId="77777777" w:rsidR="00C95BC8" w:rsidRPr="007C4A02" w:rsidRDefault="00C95BC8" w:rsidP="00563655">
            <w:pPr>
              <w:pStyle w:val="BodyText"/>
              <w:tabs>
                <w:tab w:val="decimal" w:pos="958"/>
              </w:tabs>
              <w:spacing w:after="0" w:line="240" w:lineRule="atLeast"/>
              <w:ind w:left="-108" w:right="-131"/>
              <w:jc w:val="both"/>
              <w:rPr>
                <w:rFonts w:cs="Times New Roman"/>
                <w:b/>
                <w:bCs/>
                <w:szCs w:val="22"/>
                <w:lang w:val="en-GB" w:bidi="th-TH"/>
              </w:rPr>
            </w:pPr>
          </w:p>
        </w:tc>
        <w:tc>
          <w:tcPr>
            <w:tcW w:w="139" w:type="pct"/>
            <w:shd w:val="clear" w:color="auto" w:fill="auto"/>
            <w:vAlign w:val="bottom"/>
          </w:tcPr>
          <w:p w14:paraId="3528D1D4" w14:textId="77777777" w:rsidR="00C95BC8" w:rsidRPr="007C4A02" w:rsidRDefault="00C95BC8" w:rsidP="00563655">
            <w:pPr>
              <w:pStyle w:val="BodyText"/>
              <w:tabs>
                <w:tab w:val="decimal" w:pos="871"/>
              </w:tabs>
              <w:spacing w:after="0" w:line="240" w:lineRule="atLeast"/>
              <w:ind w:left="-108" w:right="-89"/>
              <w:jc w:val="right"/>
              <w:rPr>
                <w:rFonts w:cs="Times New Roman"/>
                <w:b/>
                <w:bCs/>
                <w:szCs w:val="22"/>
                <w:lang w:val="en-GB"/>
              </w:rPr>
            </w:pPr>
          </w:p>
        </w:tc>
        <w:tc>
          <w:tcPr>
            <w:tcW w:w="600" w:type="pct"/>
            <w:tcBorders>
              <w:top w:val="single" w:sz="4" w:space="0" w:color="auto"/>
            </w:tcBorders>
            <w:shd w:val="clear" w:color="auto" w:fill="auto"/>
            <w:vAlign w:val="bottom"/>
          </w:tcPr>
          <w:p w14:paraId="7A068854" w14:textId="77777777" w:rsidR="00C95BC8" w:rsidRPr="007C4A02" w:rsidRDefault="00C95BC8" w:rsidP="00563655">
            <w:pPr>
              <w:pStyle w:val="BodyText"/>
              <w:tabs>
                <w:tab w:val="decimal" w:pos="958"/>
              </w:tabs>
              <w:spacing w:after="0" w:line="240" w:lineRule="atLeast"/>
              <w:ind w:left="-108" w:right="-131"/>
              <w:jc w:val="both"/>
              <w:rPr>
                <w:rFonts w:cs="Times New Roman"/>
                <w:b/>
                <w:bCs/>
                <w:szCs w:val="22"/>
                <w:lang w:val="en-GB" w:bidi="th-TH"/>
              </w:rPr>
            </w:pPr>
          </w:p>
        </w:tc>
        <w:tc>
          <w:tcPr>
            <w:tcW w:w="139" w:type="pct"/>
            <w:shd w:val="clear" w:color="auto" w:fill="auto"/>
            <w:vAlign w:val="bottom"/>
          </w:tcPr>
          <w:p w14:paraId="67A9084F" w14:textId="77777777" w:rsidR="00C95BC8" w:rsidRPr="007C4A02" w:rsidRDefault="00C95BC8" w:rsidP="00563655">
            <w:pPr>
              <w:jc w:val="center"/>
              <w:rPr>
                <w:rFonts w:cs="Times New Roman"/>
                <w:b/>
                <w:bCs/>
                <w:szCs w:val="22"/>
              </w:rPr>
            </w:pPr>
          </w:p>
        </w:tc>
        <w:tc>
          <w:tcPr>
            <w:tcW w:w="600" w:type="pct"/>
            <w:tcBorders>
              <w:top w:val="single" w:sz="4" w:space="0" w:color="auto"/>
            </w:tcBorders>
            <w:shd w:val="clear" w:color="auto" w:fill="auto"/>
            <w:vAlign w:val="bottom"/>
          </w:tcPr>
          <w:p w14:paraId="5AB09A09" w14:textId="77777777" w:rsidR="00C95BC8" w:rsidRPr="007C4A02" w:rsidRDefault="00C95BC8" w:rsidP="00563655">
            <w:pPr>
              <w:pStyle w:val="BodyText"/>
              <w:tabs>
                <w:tab w:val="decimal" w:pos="958"/>
              </w:tabs>
              <w:spacing w:after="0" w:line="240" w:lineRule="atLeast"/>
              <w:ind w:left="-108" w:right="-131"/>
              <w:jc w:val="both"/>
              <w:rPr>
                <w:rFonts w:cs="Times New Roman"/>
                <w:b/>
                <w:bCs/>
                <w:szCs w:val="22"/>
                <w:lang w:val="en-GB" w:bidi="th-TH"/>
              </w:rPr>
            </w:pPr>
          </w:p>
        </w:tc>
      </w:tr>
      <w:tr w:rsidR="00563655" w:rsidRPr="007C4A02" w14:paraId="3AB23464" w14:textId="77777777" w:rsidTr="00C95BC8">
        <w:tblPrEx>
          <w:tblCellMar>
            <w:left w:w="79" w:type="dxa"/>
            <w:right w:w="79" w:type="dxa"/>
          </w:tblCellMar>
        </w:tblPrEx>
        <w:tc>
          <w:tcPr>
            <w:tcW w:w="2182" w:type="pct"/>
            <w:shd w:val="clear" w:color="auto" w:fill="auto"/>
            <w:vAlign w:val="bottom"/>
          </w:tcPr>
          <w:p w14:paraId="49183D1A" w14:textId="4106A93C" w:rsidR="00563655" w:rsidRPr="007C4A02" w:rsidRDefault="00563655" w:rsidP="00D24D55">
            <w:pPr>
              <w:spacing w:line="240" w:lineRule="atLeast"/>
              <w:ind w:left="30" w:right="-131"/>
              <w:rPr>
                <w:rFonts w:cs="Times New Roman"/>
                <w:b/>
                <w:bCs/>
                <w:szCs w:val="22"/>
              </w:rPr>
            </w:pPr>
            <w:r w:rsidRPr="007C4A02">
              <w:rPr>
                <w:rFonts w:cs="Times New Roman"/>
                <w:b/>
                <w:bCs/>
                <w:szCs w:val="22"/>
              </w:rPr>
              <w:lastRenderedPageBreak/>
              <w:t>Other related parties</w:t>
            </w:r>
          </w:p>
        </w:tc>
        <w:tc>
          <w:tcPr>
            <w:tcW w:w="603" w:type="pct"/>
            <w:shd w:val="clear" w:color="auto" w:fill="auto"/>
            <w:vAlign w:val="bottom"/>
          </w:tcPr>
          <w:p w14:paraId="41ECE390" w14:textId="77777777"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p>
        </w:tc>
        <w:tc>
          <w:tcPr>
            <w:tcW w:w="139" w:type="pct"/>
            <w:shd w:val="clear" w:color="auto" w:fill="auto"/>
            <w:vAlign w:val="bottom"/>
          </w:tcPr>
          <w:p w14:paraId="37E2F257" w14:textId="77777777" w:rsidR="00563655" w:rsidRPr="007C4A02" w:rsidRDefault="00563655" w:rsidP="00563655">
            <w:pPr>
              <w:pStyle w:val="BodyText"/>
              <w:tabs>
                <w:tab w:val="decimal" w:pos="424"/>
                <w:tab w:val="decimal" w:pos="873"/>
              </w:tabs>
              <w:spacing w:after="0" w:line="240" w:lineRule="atLeast"/>
              <w:ind w:right="11"/>
              <w:jc w:val="right"/>
              <w:rPr>
                <w:rFonts w:cs="Times New Roman"/>
                <w:b/>
                <w:bCs/>
                <w:szCs w:val="22"/>
                <w:lang w:val="en-GB"/>
              </w:rPr>
            </w:pPr>
          </w:p>
        </w:tc>
        <w:tc>
          <w:tcPr>
            <w:tcW w:w="598" w:type="pct"/>
            <w:shd w:val="clear" w:color="auto" w:fill="auto"/>
            <w:vAlign w:val="bottom"/>
          </w:tcPr>
          <w:p w14:paraId="1877C415" w14:textId="77777777"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p>
        </w:tc>
        <w:tc>
          <w:tcPr>
            <w:tcW w:w="139" w:type="pct"/>
            <w:shd w:val="clear" w:color="auto" w:fill="auto"/>
            <w:vAlign w:val="bottom"/>
          </w:tcPr>
          <w:p w14:paraId="45AA1040" w14:textId="77777777" w:rsidR="00563655" w:rsidRPr="007C4A02" w:rsidRDefault="00563655" w:rsidP="00563655">
            <w:pPr>
              <w:pStyle w:val="BodyText"/>
              <w:tabs>
                <w:tab w:val="decimal" w:pos="871"/>
              </w:tabs>
              <w:spacing w:after="0" w:line="240" w:lineRule="atLeast"/>
              <w:ind w:left="-108" w:right="-89"/>
              <w:jc w:val="right"/>
              <w:rPr>
                <w:rFonts w:cs="Times New Roman"/>
                <w:b/>
                <w:bCs/>
                <w:szCs w:val="22"/>
                <w:lang w:val="en-GB"/>
              </w:rPr>
            </w:pPr>
          </w:p>
        </w:tc>
        <w:tc>
          <w:tcPr>
            <w:tcW w:w="600" w:type="pct"/>
            <w:shd w:val="clear" w:color="auto" w:fill="auto"/>
            <w:vAlign w:val="bottom"/>
          </w:tcPr>
          <w:p w14:paraId="283E510D" w14:textId="77777777"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p>
        </w:tc>
        <w:tc>
          <w:tcPr>
            <w:tcW w:w="139" w:type="pct"/>
            <w:shd w:val="clear" w:color="auto" w:fill="auto"/>
            <w:vAlign w:val="bottom"/>
          </w:tcPr>
          <w:p w14:paraId="79B8257A" w14:textId="77777777" w:rsidR="00563655" w:rsidRPr="007C4A02" w:rsidRDefault="00563655" w:rsidP="00563655">
            <w:pPr>
              <w:jc w:val="center"/>
              <w:rPr>
                <w:rFonts w:cs="Times New Roman"/>
                <w:b/>
                <w:bCs/>
                <w:szCs w:val="22"/>
              </w:rPr>
            </w:pPr>
          </w:p>
        </w:tc>
        <w:tc>
          <w:tcPr>
            <w:tcW w:w="600" w:type="pct"/>
            <w:shd w:val="clear" w:color="auto" w:fill="auto"/>
            <w:vAlign w:val="bottom"/>
          </w:tcPr>
          <w:p w14:paraId="2882BDA5" w14:textId="77777777"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p>
        </w:tc>
      </w:tr>
      <w:tr w:rsidR="00563655" w:rsidRPr="007C4A02" w14:paraId="0B8CDD41" w14:textId="77777777" w:rsidTr="00EC0FE1">
        <w:tblPrEx>
          <w:tblCellMar>
            <w:left w:w="79" w:type="dxa"/>
            <w:right w:w="79" w:type="dxa"/>
          </w:tblCellMar>
        </w:tblPrEx>
        <w:tc>
          <w:tcPr>
            <w:tcW w:w="2182" w:type="pct"/>
            <w:shd w:val="clear" w:color="auto" w:fill="auto"/>
            <w:vAlign w:val="bottom"/>
          </w:tcPr>
          <w:p w14:paraId="539603F8" w14:textId="37972FAD" w:rsidR="00563655" w:rsidRPr="007C4A02" w:rsidRDefault="00563655" w:rsidP="00D24D55">
            <w:pPr>
              <w:spacing w:line="240" w:lineRule="atLeast"/>
              <w:ind w:left="30" w:right="-131"/>
              <w:rPr>
                <w:rFonts w:cs="Times New Roman"/>
                <w:b/>
                <w:bCs/>
                <w:szCs w:val="22"/>
              </w:rPr>
            </w:pPr>
            <w:r w:rsidRPr="007C4A02">
              <w:rPr>
                <w:rFonts w:cs="Times New Roman"/>
                <w:szCs w:val="22"/>
              </w:rPr>
              <w:t>Dividend income</w:t>
            </w:r>
          </w:p>
        </w:tc>
        <w:tc>
          <w:tcPr>
            <w:tcW w:w="603" w:type="pct"/>
            <w:shd w:val="clear" w:color="auto" w:fill="auto"/>
            <w:vAlign w:val="bottom"/>
          </w:tcPr>
          <w:p w14:paraId="3D233216" w14:textId="2906C42E" w:rsidR="00563655" w:rsidRPr="007C4A02" w:rsidRDefault="00563655" w:rsidP="00563655">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2,507</w:t>
            </w:r>
          </w:p>
        </w:tc>
        <w:tc>
          <w:tcPr>
            <w:tcW w:w="139" w:type="pct"/>
            <w:shd w:val="clear" w:color="auto" w:fill="auto"/>
            <w:vAlign w:val="bottom"/>
          </w:tcPr>
          <w:p w14:paraId="0A454C8A" w14:textId="77777777" w:rsidR="00563655" w:rsidRPr="007C4A02" w:rsidRDefault="00563655" w:rsidP="00563655">
            <w:pPr>
              <w:pStyle w:val="BodyText"/>
              <w:tabs>
                <w:tab w:val="decimal" w:pos="424"/>
                <w:tab w:val="decimal" w:pos="873"/>
              </w:tabs>
              <w:spacing w:after="0" w:line="240" w:lineRule="atLeast"/>
              <w:ind w:right="11"/>
              <w:jc w:val="right"/>
              <w:rPr>
                <w:rFonts w:cs="Times New Roman"/>
                <w:b/>
                <w:bCs/>
                <w:szCs w:val="22"/>
                <w:lang w:val="en-GB"/>
              </w:rPr>
            </w:pPr>
          </w:p>
        </w:tc>
        <w:tc>
          <w:tcPr>
            <w:tcW w:w="598" w:type="pct"/>
            <w:shd w:val="clear" w:color="auto" w:fill="auto"/>
            <w:vAlign w:val="bottom"/>
          </w:tcPr>
          <w:p w14:paraId="1F95F5BE" w14:textId="3E0CC143"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szCs w:val="22"/>
                <w:lang w:val="en-GB"/>
              </w:rPr>
              <w:t>1,013</w:t>
            </w:r>
          </w:p>
        </w:tc>
        <w:tc>
          <w:tcPr>
            <w:tcW w:w="139" w:type="pct"/>
            <w:shd w:val="clear" w:color="auto" w:fill="auto"/>
            <w:vAlign w:val="bottom"/>
          </w:tcPr>
          <w:p w14:paraId="570148EC" w14:textId="77777777" w:rsidR="00563655" w:rsidRPr="007C4A02" w:rsidRDefault="00563655" w:rsidP="00563655">
            <w:pPr>
              <w:pStyle w:val="BodyText"/>
              <w:tabs>
                <w:tab w:val="decimal" w:pos="871"/>
              </w:tabs>
              <w:spacing w:after="0" w:line="240" w:lineRule="atLeast"/>
              <w:ind w:left="-108" w:right="-89"/>
              <w:jc w:val="right"/>
              <w:rPr>
                <w:rFonts w:cs="Times New Roman"/>
                <w:b/>
                <w:bCs/>
                <w:szCs w:val="22"/>
                <w:lang w:val="en-GB"/>
              </w:rPr>
            </w:pPr>
          </w:p>
        </w:tc>
        <w:tc>
          <w:tcPr>
            <w:tcW w:w="600" w:type="pct"/>
            <w:shd w:val="clear" w:color="auto" w:fill="auto"/>
            <w:vAlign w:val="bottom"/>
          </w:tcPr>
          <w:p w14:paraId="675769D6" w14:textId="31F820AE"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szCs w:val="22"/>
                <w:lang w:val="en-GB"/>
              </w:rPr>
              <w:t>2,507</w:t>
            </w:r>
          </w:p>
        </w:tc>
        <w:tc>
          <w:tcPr>
            <w:tcW w:w="139" w:type="pct"/>
            <w:shd w:val="clear" w:color="auto" w:fill="auto"/>
            <w:vAlign w:val="bottom"/>
          </w:tcPr>
          <w:p w14:paraId="1F842A5C" w14:textId="77777777" w:rsidR="00563655" w:rsidRPr="007C4A02" w:rsidRDefault="00563655" w:rsidP="00563655">
            <w:pPr>
              <w:jc w:val="center"/>
              <w:rPr>
                <w:rFonts w:cs="Times New Roman"/>
                <w:b/>
                <w:bCs/>
                <w:szCs w:val="22"/>
              </w:rPr>
            </w:pPr>
          </w:p>
        </w:tc>
        <w:tc>
          <w:tcPr>
            <w:tcW w:w="600" w:type="pct"/>
            <w:shd w:val="clear" w:color="auto" w:fill="auto"/>
            <w:vAlign w:val="bottom"/>
          </w:tcPr>
          <w:p w14:paraId="2C59C950" w14:textId="0A5EF0C6"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szCs w:val="22"/>
                <w:lang w:val="en-GB" w:bidi="th-TH"/>
              </w:rPr>
              <w:t>1,013</w:t>
            </w:r>
          </w:p>
        </w:tc>
      </w:tr>
      <w:tr w:rsidR="00563655" w:rsidRPr="007C4A02" w14:paraId="507D122E" w14:textId="77777777" w:rsidTr="00EC0FE1">
        <w:tblPrEx>
          <w:tblCellMar>
            <w:left w:w="79" w:type="dxa"/>
            <w:right w:w="79" w:type="dxa"/>
          </w:tblCellMar>
        </w:tblPrEx>
        <w:tc>
          <w:tcPr>
            <w:tcW w:w="2182" w:type="pct"/>
            <w:shd w:val="clear" w:color="auto" w:fill="auto"/>
            <w:vAlign w:val="bottom"/>
          </w:tcPr>
          <w:p w14:paraId="08180595" w14:textId="77478FB4" w:rsidR="00563655" w:rsidRPr="007C4A02" w:rsidRDefault="00563655" w:rsidP="00D24D55">
            <w:pPr>
              <w:spacing w:line="240" w:lineRule="atLeast"/>
              <w:ind w:left="30" w:right="-131"/>
              <w:rPr>
                <w:rFonts w:cs="Times New Roman"/>
                <w:b/>
                <w:bCs/>
                <w:szCs w:val="22"/>
              </w:rPr>
            </w:pPr>
            <w:r w:rsidRPr="007C4A02">
              <w:rPr>
                <w:rFonts w:cs="Times New Roman"/>
                <w:szCs w:val="22"/>
              </w:rPr>
              <w:t>Other service fee</w:t>
            </w:r>
          </w:p>
        </w:tc>
        <w:tc>
          <w:tcPr>
            <w:tcW w:w="603" w:type="pct"/>
            <w:shd w:val="clear" w:color="auto" w:fill="auto"/>
            <w:vAlign w:val="bottom"/>
          </w:tcPr>
          <w:p w14:paraId="1C9AD11D" w14:textId="03A0D9C1" w:rsidR="00563655" w:rsidRPr="007C4A02" w:rsidRDefault="00563655" w:rsidP="00563655">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10,207</w:t>
            </w:r>
          </w:p>
        </w:tc>
        <w:tc>
          <w:tcPr>
            <w:tcW w:w="139" w:type="pct"/>
            <w:shd w:val="clear" w:color="auto" w:fill="auto"/>
            <w:vAlign w:val="bottom"/>
          </w:tcPr>
          <w:p w14:paraId="7A5510E9" w14:textId="77777777" w:rsidR="00563655" w:rsidRPr="007C4A02" w:rsidRDefault="00563655" w:rsidP="00563655">
            <w:pPr>
              <w:pStyle w:val="BodyText"/>
              <w:tabs>
                <w:tab w:val="decimal" w:pos="424"/>
                <w:tab w:val="decimal" w:pos="873"/>
              </w:tabs>
              <w:spacing w:after="0" w:line="240" w:lineRule="atLeast"/>
              <w:ind w:right="11"/>
              <w:jc w:val="right"/>
              <w:rPr>
                <w:rFonts w:cs="Times New Roman"/>
                <w:b/>
                <w:bCs/>
                <w:szCs w:val="22"/>
                <w:lang w:val="en-GB"/>
              </w:rPr>
            </w:pPr>
          </w:p>
        </w:tc>
        <w:tc>
          <w:tcPr>
            <w:tcW w:w="598" w:type="pct"/>
            <w:shd w:val="clear" w:color="auto" w:fill="auto"/>
            <w:vAlign w:val="bottom"/>
          </w:tcPr>
          <w:p w14:paraId="2C76B082" w14:textId="0F60D9F0"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szCs w:val="22"/>
                <w:lang w:val="en-GB"/>
              </w:rPr>
              <w:t>1,449</w:t>
            </w:r>
          </w:p>
        </w:tc>
        <w:tc>
          <w:tcPr>
            <w:tcW w:w="139" w:type="pct"/>
            <w:shd w:val="clear" w:color="auto" w:fill="auto"/>
            <w:vAlign w:val="bottom"/>
          </w:tcPr>
          <w:p w14:paraId="605E3A6D" w14:textId="77777777" w:rsidR="00563655" w:rsidRPr="007C4A02" w:rsidRDefault="00563655" w:rsidP="00563655">
            <w:pPr>
              <w:pStyle w:val="BodyText"/>
              <w:tabs>
                <w:tab w:val="decimal" w:pos="871"/>
              </w:tabs>
              <w:spacing w:after="0" w:line="240" w:lineRule="atLeast"/>
              <w:ind w:left="-108" w:right="-89"/>
              <w:jc w:val="right"/>
              <w:rPr>
                <w:rFonts w:cs="Times New Roman"/>
                <w:b/>
                <w:bCs/>
                <w:szCs w:val="22"/>
                <w:lang w:val="en-GB"/>
              </w:rPr>
            </w:pPr>
          </w:p>
        </w:tc>
        <w:tc>
          <w:tcPr>
            <w:tcW w:w="600" w:type="pct"/>
            <w:shd w:val="clear" w:color="auto" w:fill="auto"/>
            <w:vAlign w:val="bottom"/>
          </w:tcPr>
          <w:p w14:paraId="19F44137" w14:textId="170A7B12"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szCs w:val="22"/>
                <w:lang w:val="en-GB"/>
              </w:rPr>
              <w:t>10,207</w:t>
            </w:r>
          </w:p>
        </w:tc>
        <w:tc>
          <w:tcPr>
            <w:tcW w:w="139" w:type="pct"/>
            <w:shd w:val="clear" w:color="auto" w:fill="auto"/>
            <w:vAlign w:val="bottom"/>
          </w:tcPr>
          <w:p w14:paraId="4A7697BF" w14:textId="77777777" w:rsidR="00563655" w:rsidRPr="007C4A02" w:rsidRDefault="00563655" w:rsidP="00563655">
            <w:pPr>
              <w:jc w:val="center"/>
              <w:rPr>
                <w:rFonts w:cs="Times New Roman"/>
                <w:b/>
                <w:bCs/>
                <w:szCs w:val="22"/>
              </w:rPr>
            </w:pPr>
          </w:p>
        </w:tc>
        <w:tc>
          <w:tcPr>
            <w:tcW w:w="600" w:type="pct"/>
            <w:shd w:val="clear" w:color="auto" w:fill="auto"/>
            <w:vAlign w:val="bottom"/>
          </w:tcPr>
          <w:p w14:paraId="42A86024" w14:textId="1195953F" w:rsidR="00563655" w:rsidRPr="007C4A02" w:rsidRDefault="00563655" w:rsidP="00563655">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szCs w:val="22"/>
                <w:lang w:val="en-GB" w:bidi="th-TH"/>
              </w:rPr>
              <w:t>1,449</w:t>
            </w:r>
          </w:p>
        </w:tc>
      </w:tr>
    </w:tbl>
    <w:p w14:paraId="3C7588DE" w14:textId="77777777" w:rsidR="008A2C56" w:rsidRPr="007C4A02" w:rsidRDefault="008A2C56" w:rsidP="00473548">
      <w:pPr>
        <w:spacing w:line="240" w:lineRule="atLeast"/>
        <w:ind w:left="540"/>
        <w:jc w:val="thaiDistribute"/>
        <w:rPr>
          <w:rFonts w:cs="Times New Roman"/>
          <w:szCs w:val="22"/>
        </w:rPr>
      </w:pPr>
    </w:p>
    <w:p w14:paraId="4E9BC2E3" w14:textId="13F7F0C6" w:rsidR="00006BF0" w:rsidRPr="007C4A02" w:rsidRDefault="000D3E29" w:rsidP="00D24D55">
      <w:pPr>
        <w:spacing w:line="240" w:lineRule="atLeast"/>
        <w:ind w:left="450"/>
        <w:jc w:val="thaiDistribute"/>
        <w:rPr>
          <w:rFonts w:cs="Times New Roman"/>
          <w:szCs w:val="22"/>
        </w:rPr>
      </w:pPr>
      <w:r w:rsidRPr="007C4A02">
        <w:rPr>
          <w:rFonts w:cs="Times New Roman"/>
          <w:szCs w:val="22"/>
        </w:rPr>
        <w:t>Balances as at 31 December with related parties were as follows:</w:t>
      </w:r>
    </w:p>
    <w:p w14:paraId="4890657E" w14:textId="77777777" w:rsidR="00DA756E" w:rsidRPr="007C4A02" w:rsidRDefault="00DA756E" w:rsidP="00473548">
      <w:pPr>
        <w:spacing w:line="240" w:lineRule="atLeast"/>
        <w:ind w:left="540"/>
        <w:jc w:val="thaiDistribute"/>
        <w:rPr>
          <w:rFonts w:cs="Times New Roman"/>
          <w:szCs w:val="22"/>
        </w:rPr>
      </w:pPr>
    </w:p>
    <w:tbl>
      <w:tblPr>
        <w:tblW w:w="9832" w:type="dxa"/>
        <w:tblInd w:w="338" w:type="dxa"/>
        <w:tblLayout w:type="fixed"/>
        <w:tblLook w:val="0000" w:firstRow="0" w:lastRow="0" w:firstColumn="0" w:lastColumn="0" w:noHBand="0" w:noVBand="0"/>
      </w:tblPr>
      <w:tblGrid>
        <w:gridCol w:w="4362"/>
        <w:gridCol w:w="1194"/>
        <w:gridCol w:w="275"/>
        <w:gridCol w:w="1150"/>
        <w:gridCol w:w="271"/>
        <w:gridCol w:w="1168"/>
        <w:gridCol w:w="271"/>
        <w:gridCol w:w="1141"/>
      </w:tblGrid>
      <w:tr w:rsidR="009E07F6" w:rsidRPr="007C4A02" w14:paraId="722BA318" w14:textId="77777777" w:rsidTr="00640977">
        <w:trPr>
          <w:tblHeader/>
        </w:trPr>
        <w:tc>
          <w:tcPr>
            <w:tcW w:w="2218" w:type="pct"/>
          </w:tcPr>
          <w:p w14:paraId="116E5DEA" w14:textId="77777777" w:rsidR="009E07F6" w:rsidRPr="007C4A02" w:rsidRDefault="009E07F6" w:rsidP="009E07F6">
            <w:pPr>
              <w:spacing w:line="240" w:lineRule="atLeast"/>
              <w:ind w:firstLine="110"/>
              <w:rPr>
                <w:rFonts w:cs="Times New Roman"/>
                <w:b/>
                <w:bCs/>
                <w:i/>
                <w:iCs/>
                <w:spacing w:val="-6"/>
                <w:szCs w:val="22"/>
              </w:rPr>
            </w:pPr>
          </w:p>
        </w:tc>
        <w:tc>
          <w:tcPr>
            <w:tcW w:w="1332" w:type="pct"/>
            <w:gridSpan w:val="3"/>
          </w:tcPr>
          <w:p w14:paraId="52159EDE" w14:textId="77777777" w:rsidR="009E07F6" w:rsidRPr="007C4A02" w:rsidRDefault="009E07F6" w:rsidP="009E07F6">
            <w:pPr>
              <w:pStyle w:val="acctmergecolhdg"/>
              <w:spacing w:line="240" w:lineRule="atLeast"/>
              <w:ind w:left="-89" w:right="-34"/>
              <w:rPr>
                <w:rFonts w:cs="Times New Roman"/>
                <w:szCs w:val="22"/>
              </w:rPr>
            </w:pPr>
            <w:r w:rsidRPr="007C4A02">
              <w:rPr>
                <w:rFonts w:cs="Times New Roman"/>
                <w:szCs w:val="22"/>
              </w:rPr>
              <w:t xml:space="preserve">Consolidated </w:t>
            </w:r>
          </w:p>
          <w:p w14:paraId="227C81B8" w14:textId="77777777" w:rsidR="009E07F6" w:rsidRPr="007C4A02" w:rsidRDefault="009E07F6" w:rsidP="009E07F6">
            <w:pPr>
              <w:pStyle w:val="acctmergecolhdg"/>
              <w:spacing w:line="240" w:lineRule="atLeast"/>
              <w:ind w:left="-89" w:right="-34"/>
              <w:rPr>
                <w:rFonts w:cs="Times New Roman"/>
                <w:szCs w:val="22"/>
              </w:rPr>
            </w:pPr>
            <w:r w:rsidRPr="007C4A02">
              <w:rPr>
                <w:rFonts w:cs="Times New Roman"/>
                <w:szCs w:val="22"/>
              </w:rPr>
              <w:t>financial statements</w:t>
            </w:r>
          </w:p>
        </w:tc>
        <w:tc>
          <w:tcPr>
            <w:tcW w:w="138" w:type="pct"/>
          </w:tcPr>
          <w:p w14:paraId="1D8925DF" w14:textId="77777777" w:rsidR="009E07F6" w:rsidRPr="007C4A02" w:rsidRDefault="009E07F6" w:rsidP="009E07F6">
            <w:pPr>
              <w:pStyle w:val="acctmergecolhdg"/>
              <w:spacing w:line="240" w:lineRule="atLeast"/>
              <w:rPr>
                <w:rFonts w:cs="Times New Roman"/>
                <w:szCs w:val="22"/>
              </w:rPr>
            </w:pPr>
          </w:p>
        </w:tc>
        <w:tc>
          <w:tcPr>
            <w:tcW w:w="1312" w:type="pct"/>
            <w:gridSpan w:val="3"/>
          </w:tcPr>
          <w:p w14:paraId="317E8E11" w14:textId="77777777" w:rsidR="009E07F6" w:rsidRPr="007C4A02" w:rsidRDefault="009E07F6" w:rsidP="009E07F6">
            <w:pPr>
              <w:pStyle w:val="acctmergecolhdg"/>
              <w:spacing w:line="240" w:lineRule="atLeast"/>
              <w:ind w:left="-98" w:right="-126"/>
              <w:rPr>
                <w:rFonts w:cs="Times New Roman"/>
                <w:szCs w:val="22"/>
              </w:rPr>
            </w:pPr>
            <w:r w:rsidRPr="007C4A02">
              <w:rPr>
                <w:rFonts w:cs="Times New Roman"/>
                <w:szCs w:val="22"/>
              </w:rPr>
              <w:t xml:space="preserve">Separate </w:t>
            </w:r>
          </w:p>
          <w:p w14:paraId="5F1CE28A" w14:textId="77777777" w:rsidR="009E07F6" w:rsidRPr="007C4A02" w:rsidRDefault="009E07F6" w:rsidP="009E07F6">
            <w:pPr>
              <w:pStyle w:val="acctmergecolhdg"/>
              <w:spacing w:line="240" w:lineRule="atLeast"/>
              <w:ind w:left="-98" w:right="-126"/>
              <w:rPr>
                <w:rFonts w:cs="Times New Roman"/>
                <w:szCs w:val="22"/>
              </w:rPr>
            </w:pPr>
            <w:r w:rsidRPr="007C4A02">
              <w:rPr>
                <w:rFonts w:cs="Times New Roman"/>
                <w:szCs w:val="22"/>
              </w:rPr>
              <w:t>financial statements</w:t>
            </w:r>
          </w:p>
        </w:tc>
      </w:tr>
      <w:tr w:rsidR="009E07F6" w:rsidRPr="007C4A02" w14:paraId="1BFBEB51" w14:textId="77777777" w:rsidTr="00640977">
        <w:trPr>
          <w:tblHeader/>
        </w:trPr>
        <w:tc>
          <w:tcPr>
            <w:tcW w:w="2218" w:type="pct"/>
          </w:tcPr>
          <w:p w14:paraId="0F1CBD31" w14:textId="77777777" w:rsidR="009E07F6" w:rsidRPr="007C4A02" w:rsidRDefault="009E07F6" w:rsidP="009E07F6">
            <w:pPr>
              <w:pStyle w:val="BodyText"/>
              <w:spacing w:after="0" w:line="240" w:lineRule="atLeast"/>
              <w:ind w:right="-131"/>
              <w:jc w:val="both"/>
              <w:rPr>
                <w:rFonts w:cs="Times New Roman"/>
                <w:b/>
                <w:bCs/>
                <w:szCs w:val="22"/>
                <w:lang w:val="en-GB"/>
              </w:rPr>
            </w:pPr>
          </w:p>
        </w:tc>
        <w:tc>
          <w:tcPr>
            <w:tcW w:w="607" w:type="pct"/>
            <w:shd w:val="clear" w:color="auto" w:fill="auto"/>
          </w:tcPr>
          <w:p w14:paraId="5C92C2D0"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2021</w:t>
            </w:r>
          </w:p>
        </w:tc>
        <w:tc>
          <w:tcPr>
            <w:tcW w:w="140" w:type="pct"/>
          </w:tcPr>
          <w:p w14:paraId="05488061"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585" w:type="pct"/>
            <w:shd w:val="clear" w:color="auto" w:fill="auto"/>
          </w:tcPr>
          <w:p w14:paraId="4971C269"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2020</w:t>
            </w:r>
          </w:p>
        </w:tc>
        <w:tc>
          <w:tcPr>
            <w:tcW w:w="138" w:type="pct"/>
          </w:tcPr>
          <w:p w14:paraId="2C3C0053"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594" w:type="pct"/>
            <w:shd w:val="clear" w:color="auto" w:fill="auto"/>
          </w:tcPr>
          <w:p w14:paraId="14E54340"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2021</w:t>
            </w:r>
          </w:p>
        </w:tc>
        <w:tc>
          <w:tcPr>
            <w:tcW w:w="138" w:type="pct"/>
          </w:tcPr>
          <w:p w14:paraId="3A51B296"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580" w:type="pct"/>
            <w:shd w:val="clear" w:color="auto" w:fill="auto"/>
          </w:tcPr>
          <w:p w14:paraId="6B3CF124"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2020</w:t>
            </w:r>
          </w:p>
        </w:tc>
      </w:tr>
      <w:tr w:rsidR="009E07F6" w:rsidRPr="007C4A02" w14:paraId="728CE7ED" w14:textId="77777777" w:rsidTr="009E07F6">
        <w:trPr>
          <w:tblHeader/>
        </w:trPr>
        <w:tc>
          <w:tcPr>
            <w:tcW w:w="2218" w:type="pct"/>
          </w:tcPr>
          <w:p w14:paraId="2A7F3202" w14:textId="77777777" w:rsidR="009E07F6" w:rsidRPr="007C4A02" w:rsidRDefault="009E07F6" w:rsidP="009E07F6">
            <w:pPr>
              <w:pStyle w:val="BodyText"/>
              <w:spacing w:after="0" w:line="240" w:lineRule="atLeast"/>
              <w:ind w:right="-131"/>
              <w:jc w:val="both"/>
              <w:rPr>
                <w:rFonts w:cs="Times New Roman"/>
                <w:b/>
                <w:bCs/>
                <w:szCs w:val="22"/>
                <w:lang w:val="en-GB"/>
              </w:rPr>
            </w:pPr>
          </w:p>
        </w:tc>
        <w:tc>
          <w:tcPr>
            <w:tcW w:w="2782" w:type="pct"/>
            <w:gridSpan w:val="7"/>
          </w:tcPr>
          <w:p w14:paraId="6CAE3750"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i/>
                <w:iCs/>
                <w:szCs w:val="22"/>
                <w:lang w:val="en-GB"/>
              </w:rPr>
              <w:t>(in thousand Baht)</w:t>
            </w:r>
          </w:p>
        </w:tc>
      </w:tr>
      <w:tr w:rsidR="009E07F6" w:rsidRPr="007C4A02" w14:paraId="243C327D" w14:textId="77777777" w:rsidTr="009E07F6">
        <w:tc>
          <w:tcPr>
            <w:tcW w:w="2218" w:type="pct"/>
          </w:tcPr>
          <w:p w14:paraId="22AA76A5" w14:textId="77777777" w:rsidR="009E07F6" w:rsidRPr="007C4A02" w:rsidRDefault="009E07F6" w:rsidP="00D24D55">
            <w:pPr>
              <w:pStyle w:val="BodyText"/>
              <w:spacing w:after="0" w:line="240" w:lineRule="atLeast"/>
              <w:ind w:left="6" w:right="-131"/>
              <w:jc w:val="both"/>
              <w:rPr>
                <w:rFonts w:cs="Times New Roman"/>
                <w:b/>
                <w:bCs/>
                <w:i/>
                <w:iCs/>
                <w:szCs w:val="22"/>
                <w:lang w:val="en-GB"/>
              </w:rPr>
            </w:pPr>
            <w:r w:rsidRPr="007C4A02">
              <w:rPr>
                <w:rFonts w:cs="Times New Roman"/>
                <w:b/>
                <w:bCs/>
                <w:i/>
                <w:iCs/>
                <w:szCs w:val="22"/>
                <w:lang w:val="en-GB"/>
              </w:rPr>
              <w:t>Trade accounts receivable</w:t>
            </w:r>
          </w:p>
        </w:tc>
        <w:tc>
          <w:tcPr>
            <w:tcW w:w="2782" w:type="pct"/>
            <w:gridSpan w:val="7"/>
          </w:tcPr>
          <w:p w14:paraId="0096620D" w14:textId="77777777" w:rsidR="009E07F6" w:rsidRPr="007C4A02" w:rsidRDefault="009E07F6" w:rsidP="009E07F6">
            <w:pPr>
              <w:pStyle w:val="BodyText"/>
              <w:spacing w:after="0" w:line="240" w:lineRule="atLeast"/>
              <w:ind w:left="-108" w:right="-110"/>
              <w:jc w:val="center"/>
              <w:rPr>
                <w:rFonts w:cs="Times New Roman"/>
                <w:i/>
                <w:iCs/>
                <w:szCs w:val="22"/>
                <w:lang w:val="en-GB"/>
              </w:rPr>
            </w:pPr>
          </w:p>
        </w:tc>
      </w:tr>
      <w:tr w:rsidR="00640977" w:rsidRPr="007C4A02" w14:paraId="1D74413B" w14:textId="77777777" w:rsidTr="00640977">
        <w:tc>
          <w:tcPr>
            <w:tcW w:w="2218" w:type="pct"/>
          </w:tcPr>
          <w:p w14:paraId="3D77C710" w14:textId="77777777" w:rsidR="00640977" w:rsidRPr="007C4A02" w:rsidRDefault="00640977" w:rsidP="00D24D55">
            <w:pPr>
              <w:spacing w:line="240" w:lineRule="atLeast"/>
              <w:ind w:left="6"/>
              <w:jc w:val="thaiDistribute"/>
              <w:rPr>
                <w:rFonts w:cs="Times New Roman"/>
                <w:spacing w:val="-4"/>
                <w:szCs w:val="22"/>
              </w:rPr>
            </w:pPr>
            <w:r w:rsidRPr="007C4A02">
              <w:rPr>
                <w:rFonts w:cs="Times New Roman"/>
                <w:spacing w:val="-4"/>
                <w:szCs w:val="22"/>
              </w:rPr>
              <w:t>Major shareholder</w:t>
            </w:r>
          </w:p>
        </w:tc>
        <w:tc>
          <w:tcPr>
            <w:tcW w:w="607" w:type="pct"/>
            <w:vAlign w:val="bottom"/>
          </w:tcPr>
          <w:p w14:paraId="371C8B67" w14:textId="5748E4A4" w:rsidR="00640977" w:rsidRPr="007C4A02" w:rsidRDefault="00640977" w:rsidP="00640977">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8,9</w:t>
            </w:r>
            <w:r w:rsidR="006153E2" w:rsidRPr="007C4A02">
              <w:rPr>
                <w:rFonts w:cs="Times New Roman"/>
                <w:szCs w:val="22"/>
                <w:lang w:val="en-GB"/>
              </w:rPr>
              <w:t>33</w:t>
            </w:r>
            <w:r w:rsidRPr="007C4A02">
              <w:rPr>
                <w:rFonts w:cs="Times New Roman"/>
                <w:szCs w:val="22"/>
                <w:lang w:val="en-GB"/>
              </w:rPr>
              <w:t>,</w:t>
            </w:r>
            <w:r w:rsidR="006153E2" w:rsidRPr="007C4A02">
              <w:rPr>
                <w:rFonts w:cs="Times New Roman"/>
                <w:szCs w:val="22"/>
                <w:lang w:val="en-GB"/>
              </w:rPr>
              <w:t>479</w:t>
            </w:r>
          </w:p>
        </w:tc>
        <w:tc>
          <w:tcPr>
            <w:tcW w:w="140" w:type="pct"/>
          </w:tcPr>
          <w:p w14:paraId="5D1CB90C" w14:textId="77777777" w:rsidR="00640977" w:rsidRPr="007C4A02" w:rsidRDefault="00640977" w:rsidP="00640977">
            <w:pPr>
              <w:pStyle w:val="BodyText"/>
              <w:tabs>
                <w:tab w:val="decimal" w:pos="892"/>
              </w:tabs>
              <w:spacing w:after="0" w:line="240" w:lineRule="atLeast"/>
              <w:ind w:left="-108" w:right="-131"/>
              <w:rPr>
                <w:rFonts w:cs="Times New Roman"/>
                <w:szCs w:val="22"/>
                <w:lang w:val="en-GB"/>
              </w:rPr>
            </w:pPr>
          </w:p>
        </w:tc>
        <w:tc>
          <w:tcPr>
            <w:tcW w:w="585" w:type="pct"/>
            <w:vAlign w:val="bottom"/>
          </w:tcPr>
          <w:p w14:paraId="31F3D7E7" w14:textId="77777777" w:rsidR="00640977" w:rsidRPr="007C4A02" w:rsidRDefault="00640977" w:rsidP="00640977">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4,982,071</w:t>
            </w:r>
          </w:p>
        </w:tc>
        <w:tc>
          <w:tcPr>
            <w:tcW w:w="138" w:type="pct"/>
          </w:tcPr>
          <w:p w14:paraId="72AE8AE3" w14:textId="77777777" w:rsidR="00640977" w:rsidRPr="007C4A02" w:rsidRDefault="00640977" w:rsidP="00640977">
            <w:pPr>
              <w:pStyle w:val="BodyText"/>
              <w:tabs>
                <w:tab w:val="decimal" w:pos="892"/>
              </w:tabs>
              <w:spacing w:after="0" w:line="240" w:lineRule="atLeast"/>
              <w:ind w:left="-108" w:right="-131"/>
              <w:rPr>
                <w:rFonts w:cs="Times New Roman"/>
                <w:szCs w:val="22"/>
                <w:lang w:val="en-GB"/>
              </w:rPr>
            </w:pPr>
          </w:p>
        </w:tc>
        <w:tc>
          <w:tcPr>
            <w:tcW w:w="594" w:type="pct"/>
            <w:vAlign w:val="bottom"/>
          </w:tcPr>
          <w:p w14:paraId="2D131BBB" w14:textId="60DCD068" w:rsidR="00640977" w:rsidRPr="007C4A02" w:rsidRDefault="006153E2" w:rsidP="006153E2">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8" w:type="pct"/>
            <w:vAlign w:val="bottom"/>
          </w:tcPr>
          <w:p w14:paraId="511B92C0" w14:textId="77777777" w:rsidR="00640977" w:rsidRPr="007C4A02" w:rsidRDefault="00640977" w:rsidP="00640977">
            <w:pPr>
              <w:pStyle w:val="BodyText"/>
              <w:tabs>
                <w:tab w:val="decimal" w:pos="807"/>
                <w:tab w:val="decimal" w:pos="965"/>
              </w:tabs>
              <w:spacing w:after="0" w:line="240" w:lineRule="atLeast"/>
              <w:ind w:left="-108" w:right="-131"/>
              <w:jc w:val="right"/>
              <w:rPr>
                <w:rFonts w:cs="Times New Roman"/>
                <w:b/>
                <w:bCs/>
                <w:szCs w:val="22"/>
                <w:lang w:val="en-GB"/>
              </w:rPr>
            </w:pPr>
          </w:p>
        </w:tc>
        <w:tc>
          <w:tcPr>
            <w:tcW w:w="580" w:type="pct"/>
            <w:vAlign w:val="bottom"/>
          </w:tcPr>
          <w:p w14:paraId="29D9A3F9" w14:textId="77777777" w:rsidR="00640977" w:rsidRPr="007C4A02" w:rsidRDefault="00640977" w:rsidP="00640977">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4E0654" w:rsidRPr="007C4A02" w14:paraId="236F12F8" w14:textId="77777777" w:rsidTr="00640977">
        <w:tc>
          <w:tcPr>
            <w:tcW w:w="2218" w:type="pct"/>
          </w:tcPr>
          <w:p w14:paraId="71F9F910" w14:textId="7CD0CE70" w:rsidR="004E0654" w:rsidRPr="007C4A02" w:rsidRDefault="004E0654" w:rsidP="00D24D55">
            <w:pPr>
              <w:spacing w:line="240" w:lineRule="atLeast"/>
              <w:ind w:left="6"/>
              <w:jc w:val="thaiDistribute"/>
              <w:rPr>
                <w:rFonts w:cs="Times New Roman"/>
                <w:spacing w:val="-4"/>
                <w:szCs w:val="22"/>
              </w:rPr>
            </w:pPr>
            <w:r w:rsidRPr="007C4A02">
              <w:rPr>
                <w:rFonts w:cs="Times New Roman"/>
                <w:spacing w:val="-4"/>
                <w:szCs w:val="22"/>
              </w:rPr>
              <w:t>Associate</w:t>
            </w:r>
          </w:p>
        </w:tc>
        <w:tc>
          <w:tcPr>
            <w:tcW w:w="607" w:type="pct"/>
            <w:vAlign w:val="bottom"/>
          </w:tcPr>
          <w:p w14:paraId="1DD4D420" w14:textId="718C9AFE"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r w:rsidRPr="007C4A02">
              <w:rPr>
                <w:rFonts w:cs="Times New Roman" w:hint="cs"/>
                <w:szCs w:val="22"/>
                <w:cs/>
                <w:lang w:val="en-GB" w:bidi="th-TH"/>
              </w:rPr>
              <w:t>398</w:t>
            </w:r>
          </w:p>
        </w:tc>
        <w:tc>
          <w:tcPr>
            <w:tcW w:w="140" w:type="pct"/>
          </w:tcPr>
          <w:p w14:paraId="08DA861A" w14:textId="77777777" w:rsidR="004E0654" w:rsidRPr="007C4A02" w:rsidRDefault="004E0654" w:rsidP="004E0654">
            <w:pPr>
              <w:pStyle w:val="BodyText"/>
              <w:tabs>
                <w:tab w:val="decimal" w:pos="892"/>
              </w:tabs>
              <w:spacing w:after="0" w:line="240" w:lineRule="atLeast"/>
              <w:ind w:left="-108" w:right="-131"/>
              <w:rPr>
                <w:rFonts w:cs="Times New Roman"/>
                <w:szCs w:val="22"/>
                <w:lang w:val="en-GB"/>
              </w:rPr>
            </w:pPr>
          </w:p>
        </w:tc>
        <w:tc>
          <w:tcPr>
            <w:tcW w:w="585" w:type="pct"/>
            <w:vAlign w:val="bottom"/>
          </w:tcPr>
          <w:p w14:paraId="425748F2" w14:textId="3A22E94D" w:rsidR="004E0654" w:rsidRPr="007C4A02" w:rsidRDefault="004E0654" w:rsidP="004E0654">
            <w:pPr>
              <w:pStyle w:val="BodyText"/>
              <w:tabs>
                <w:tab w:val="decimal" w:pos="576"/>
              </w:tabs>
              <w:spacing w:after="0" w:line="240" w:lineRule="atLeast"/>
              <w:ind w:left="-108" w:right="-131"/>
              <w:jc w:val="both"/>
              <w:rPr>
                <w:rFonts w:cs="Times New Roman"/>
                <w:szCs w:val="22"/>
                <w:lang w:val="en-GB"/>
              </w:rPr>
            </w:pPr>
            <w:r w:rsidRPr="007C4A02">
              <w:rPr>
                <w:rFonts w:cs="Times New Roman"/>
                <w:szCs w:val="22"/>
                <w:lang w:val="en-GB" w:bidi="th-TH"/>
              </w:rPr>
              <w:t>-</w:t>
            </w:r>
          </w:p>
        </w:tc>
        <w:tc>
          <w:tcPr>
            <w:tcW w:w="138" w:type="pct"/>
          </w:tcPr>
          <w:p w14:paraId="299639EB" w14:textId="77777777" w:rsidR="004E0654" w:rsidRPr="007C4A02" w:rsidRDefault="004E0654" w:rsidP="004E0654">
            <w:pPr>
              <w:pStyle w:val="BodyText"/>
              <w:tabs>
                <w:tab w:val="decimal" w:pos="892"/>
              </w:tabs>
              <w:spacing w:after="0" w:line="240" w:lineRule="atLeast"/>
              <w:ind w:left="-108" w:right="-131"/>
              <w:rPr>
                <w:rFonts w:cs="Times New Roman"/>
                <w:szCs w:val="22"/>
                <w:lang w:val="en-GB"/>
              </w:rPr>
            </w:pPr>
          </w:p>
        </w:tc>
        <w:tc>
          <w:tcPr>
            <w:tcW w:w="594" w:type="pct"/>
            <w:vAlign w:val="bottom"/>
          </w:tcPr>
          <w:p w14:paraId="0338A339" w14:textId="685CFF85" w:rsidR="004E0654" w:rsidRPr="007C4A02" w:rsidRDefault="004E0654" w:rsidP="004E0654">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8" w:type="pct"/>
            <w:vAlign w:val="bottom"/>
          </w:tcPr>
          <w:p w14:paraId="2EDA73B0" w14:textId="77777777" w:rsidR="004E0654" w:rsidRPr="007C4A02" w:rsidRDefault="004E0654" w:rsidP="004E0654">
            <w:pPr>
              <w:pStyle w:val="BodyText"/>
              <w:tabs>
                <w:tab w:val="decimal" w:pos="807"/>
                <w:tab w:val="decimal" w:pos="965"/>
              </w:tabs>
              <w:spacing w:after="0" w:line="240" w:lineRule="atLeast"/>
              <w:ind w:left="-108" w:right="-131"/>
              <w:jc w:val="right"/>
              <w:rPr>
                <w:rFonts w:cs="Times New Roman"/>
                <w:b/>
                <w:bCs/>
                <w:szCs w:val="22"/>
                <w:lang w:val="en-GB"/>
              </w:rPr>
            </w:pPr>
          </w:p>
        </w:tc>
        <w:tc>
          <w:tcPr>
            <w:tcW w:w="580" w:type="pct"/>
            <w:vAlign w:val="bottom"/>
          </w:tcPr>
          <w:p w14:paraId="0D94E057" w14:textId="52C37545" w:rsidR="004E0654" w:rsidRPr="007C4A02" w:rsidRDefault="004E0654" w:rsidP="004E0654">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4E0654" w:rsidRPr="007C4A02" w14:paraId="45806DB8" w14:textId="77777777" w:rsidTr="00640977">
        <w:tc>
          <w:tcPr>
            <w:tcW w:w="2218" w:type="pct"/>
          </w:tcPr>
          <w:p w14:paraId="57781B65" w14:textId="17CDA180" w:rsidR="004E0654" w:rsidRPr="007C4A02" w:rsidRDefault="004E0654" w:rsidP="00D24D55">
            <w:pPr>
              <w:spacing w:line="240" w:lineRule="atLeast"/>
              <w:ind w:left="6"/>
              <w:jc w:val="thaiDistribute"/>
              <w:rPr>
                <w:rFonts w:cs="Times New Roman"/>
                <w:spacing w:val="-4"/>
                <w:szCs w:val="22"/>
              </w:rPr>
            </w:pPr>
            <w:r>
              <w:rPr>
                <w:rFonts w:cs="Times New Roman"/>
                <w:szCs w:val="22"/>
              </w:rPr>
              <w:t>J</w:t>
            </w:r>
            <w:r w:rsidRPr="007C4A02">
              <w:rPr>
                <w:rFonts w:cs="Times New Roman"/>
                <w:szCs w:val="22"/>
              </w:rPr>
              <w:t>oint venture</w:t>
            </w:r>
          </w:p>
        </w:tc>
        <w:tc>
          <w:tcPr>
            <w:tcW w:w="607" w:type="pct"/>
            <w:vAlign w:val="bottom"/>
          </w:tcPr>
          <w:p w14:paraId="35BFD905" w14:textId="1EA874FD"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180</w:t>
            </w:r>
          </w:p>
        </w:tc>
        <w:tc>
          <w:tcPr>
            <w:tcW w:w="140" w:type="pct"/>
            <w:vAlign w:val="bottom"/>
          </w:tcPr>
          <w:p w14:paraId="1BF55ACD" w14:textId="77777777" w:rsidR="004E0654" w:rsidRPr="007C4A02" w:rsidRDefault="004E0654" w:rsidP="004E0654">
            <w:pPr>
              <w:pStyle w:val="BodyText"/>
              <w:tabs>
                <w:tab w:val="decimal" w:pos="892"/>
              </w:tabs>
              <w:spacing w:after="0" w:line="240" w:lineRule="atLeast"/>
              <w:ind w:left="-108" w:right="-131"/>
              <w:rPr>
                <w:rFonts w:cs="Times New Roman"/>
                <w:szCs w:val="22"/>
                <w:lang w:val="en-GB"/>
              </w:rPr>
            </w:pPr>
          </w:p>
        </w:tc>
        <w:tc>
          <w:tcPr>
            <w:tcW w:w="585" w:type="pct"/>
            <w:vAlign w:val="bottom"/>
          </w:tcPr>
          <w:p w14:paraId="2EA936FA" w14:textId="4FC3578C"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175</w:t>
            </w:r>
          </w:p>
        </w:tc>
        <w:tc>
          <w:tcPr>
            <w:tcW w:w="138" w:type="pct"/>
          </w:tcPr>
          <w:p w14:paraId="2CAED9C1" w14:textId="77777777" w:rsidR="004E0654" w:rsidRPr="007C4A02" w:rsidRDefault="004E0654" w:rsidP="004E0654">
            <w:pPr>
              <w:pStyle w:val="BodyText"/>
              <w:tabs>
                <w:tab w:val="decimal" w:pos="892"/>
              </w:tabs>
              <w:spacing w:after="0" w:line="240" w:lineRule="atLeast"/>
              <w:ind w:left="-108" w:right="-131"/>
              <w:rPr>
                <w:rFonts w:cs="Times New Roman"/>
                <w:szCs w:val="22"/>
                <w:lang w:val="en-GB"/>
              </w:rPr>
            </w:pPr>
          </w:p>
        </w:tc>
        <w:tc>
          <w:tcPr>
            <w:tcW w:w="594" w:type="pct"/>
            <w:vAlign w:val="bottom"/>
          </w:tcPr>
          <w:p w14:paraId="4AE49F26" w14:textId="3C34162C" w:rsidR="004E0654" w:rsidRPr="007C4A02" w:rsidRDefault="004E0654" w:rsidP="004E0654">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8" w:type="pct"/>
            <w:vAlign w:val="bottom"/>
          </w:tcPr>
          <w:p w14:paraId="3FBA4D12" w14:textId="77777777" w:rsidR="004E0654" w:rsidRPr="007C4A02" w:rsidRDefault="004E0654" w:rsidP="004E0654">
            <w:pPr>
              <w:pStyle w:val="BodyText"/>
              <w:tabs>
                <w:tab w:val="decimal" w:pos="807"/>
                <w:tab w:val="decimal" w:pos="965"/>
              </w:tabs>
              <w:spacing w:after="0" w:line="240" w:lineRule="atLeast"/>
              <w:ind w:left="-108" w:right="-131"/>
              <w:jc w:val="right"/>
              <w:rPr>
                <w:rFonts w:cs="Times New Roman"/>
                <w:b/>
                <w:bCs/>
                <w:szCs w:val="22"/>
                <w:lang w:val="en-GB"/>
              </w:rPr>
            </w:pPr>
          </w:p>
        </w:tc>
        <w:tc>
          <w:tcPr>
            <w:tcW w:w="580" w:type="pct"/>
            <w:vAlign w:val="bottom"/>
          </w:tcPr>
          <w:p w14:paraId="692B8454" w14:textId="33239115" w:rsidR="004E0654" w:rsidRPr="007C4A02" w:rsidRDefault="004E0654" w:rsidP="004E0654">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4E0654" w:rsidRPr="007C4A02" w14:paraId="43C68E58" w14:textId="77777777" w:rsidTr="00640977">
        <w:tc>
          <w:tcPr>
            <w:tcW w:w="2218" w:type="pct"/>
          </w:tcPr>
          <w:p w14:paraId="6A94598D" w14:textId="77777777" w:rsidR="004E0654" w:rsidRPr="007C4A02" w:rsidRDefault="004E0654" w:rsidP="00D24D55">
            <w:pPr>
              <w:spacing w:line="240" w:lineRule="atLeast"/>
              <w:ind w:left="6"/>
              <w:jc w:val="thaiDistribute"/>
              <w:rPr>
                <w:rFonts w:cs="Times New Roman"/>
                <w:szCs w:val="22"/>
              </w:rPr>
            </w:pPr>
          </w:p>
        </w:tc>
        <w:tc>
          <w:tcPr>
            <w:tcW w:w="607" w:type="pct"/>
            <w:tcBorders>
              <w:top w:val="single" w:sz="4" w:space="0" w:color="auto"/>
            </w:tcBorders>
            <w:vAlign w:val="bottom"/>
          </w:tcPr>
          <w:p w14:paraId="583C5348" w14:textId="61F28889" w:rsidR="004E0654" w:rsidRPr="007C4A02" w:rsidRDefault="004E0654" w:rsidP="004E0654">
            <w:pPr>
              <w:pStyle w:val="BodyText"/>
              <w:tabs>
                <w:tab w:val="decimal" w:pos="958"/>
              </w:tabs>
              <w:spacing w:after="0" w:line="240" w:lineRule="atLeast"/>
              <w:ind w:left="-108" w:right="-131"/>
              <w:jc w:val="both"/>
              <w:rPr>
                <w:rFonts w:cs="Times New Roman"/>
                <w:b/>
                <w:bCs/>
                <w:szCs w:val="22"/>
                <w:lang w:val="en-GB"/>
              </w:rPr>
            </w:pPr>
            <w:r>
              <w:rPr>
                <w:rFonts w:cs="Times New Roman"/>
                <w:b/>
                <w:bCs/>
                <w:szCs w:val="22"/>
                <w:lang w:val="en-GB" w:bidi="th-TH"/>
              </w:rPr>
              <w:t>8,934,057</w:t>
            </w:r>
          </w:p>
        </w:tc>
        <w:tc>
          <w:tcPr>
            <w:tcW w:w="140" w:type="pct"/>
            <w:vAlign w:val="bottom"/>
          </w:tcPr>
          <w:p w14:paraId="1D53E1ED" w14:textId="77777777" w:rsidR="004E0654" w:rsidRPr="007C4A02" w:rsidRDefault="004E0654" w:rsidP="004E0654">
            <w:pPr>
              <w:pStyle w:val="BodyText"/>
              <w:tabs>
                <w:tab w:val="decimal" w:pos="605"/>
                <w:tab w:val="decimal" w:pos="807"/>
                <w:tab w:val="decimal" w:pos="965"/>
              </w:tabs>
              <w:spacing w:after="0" w:line="240" w:lineRule="atLeast"/>
              <w:ind w:left="-108" w:right="-131"/>
              <w:jc w:val="right"/>
              <w:rPr>
                <w:rFonts w:cs="Times New Roman"/>
                <w:b/>
                <w:bCs/>
                <w:szCs w:val="22"/>
                <w:lang w:val="en-GB"/>
              </w:rPr>
            </w:pPr>
          </w:p>
        </w:tc>
        <w:tc>
          <w:tcPr>
            <w:tcW w:w="585" w:type="pct"/>
            <w:tcBorders>
              <w:top w:val="single" w:sz="4" w:space="0" w:color="auto"/>
            </w:tcBorders>
            <w:vAlign w:val="bottom"/>
          </w:tcPr>
          <w:p w14:paraId="360F02BC" w14:textId="77777777" w:rsidR="004E0654" w:rsidRPr="007C4A02" w:rsidRDefault="004E0654" w:rsidP="004E0654">
            <w:pPr>
              <w:pStyle w:val="BodyText"/>
              <w:tabs>
                <w:tab w:val="decimal" w:pos="956"/>
              </w:tabs>
              <w:spacing w:after="0" w:line="240" w:lineRule="atLeast"/>
              <w:ind w:left="-108" w:right="-131"/>
              <w:jc w:val="both"/>
              <w:rPr>
                <w:rFonts w:cs="Times New Roman"/>
                <w:b/>
                <w:bCs/>
                <w:szCs w:val="22"/>
                <w:lang w:val="en-GB"/>
              </w:rPr>
            </w:pPr>
            <w:r w:rsidRPr="007C4A02">
              <w:rPr>
                <w:rFonts w:cs="Times New Roman"/>
                <w:b/>
                <w:bCs/>
                <w:szCs w:val="22"/>
                <w:lang w:val="en-GB"/>
              </w:rPr>
              <w:t>4,982,246</w:t>
            </w:r>
          </w:p>
        </w:tc>
        <w:tc>
          <w:tcPr>
            <w:tcW w:w="138" w:type="pct"/>
          </w:tcPr>
          <w:p w14:paraId="78E8C4A1" w14:textId="77777777" w:rsidR="004E0654" w:rsidRPr="007C4A02" w:rsidRDefault="004E0654" w:rsidP="004E0654">
            <w:pPr>
              <w:pStyle w:val="BodyText"/>
              <w:tabs>
                <w:tab w:val="decimal" w:pos="892"/>
              </w:tabs>
              <w:spacing w:after="0" w:line="240" w:lineRule="atLeast"/>
              <w:ind w:left="-108" w:right="-131"/>
              <w:rPr>
                <w:rFonts w:cs="Times New Roman"/>
                <w:b/>
                <w:bCs/>
                <w:szCs w:val="22"/>
                <w:lang w:val="en-GB"/>
              </w:rPr>
            </w:pPr>
          </w:p>
        </w:tc>
        <w:tc>
          <w:tcPr>
            <w:tcW w:w="594" w:type="pct"/>
            <w:tcBorders>
              <w:top w:val="single" w:sz="4" w:space="0" w:color="auto"/>
            </w:tcBorders>
            <w:vAlign w:val="bottom"/>
          </w:tcPr>
          <w:p w14:paraId="14CC48A1" w14:textId="46DCCCCA" w:rsidR="004E0654" w:rsidRPr="00AC520E" w:rsidRDefault="004E0654" w:rsidP="004E0654">
            <w:pPr>
              <w:pStyle w:val="BodyText"/>
              <w:tabs>
                <w:tab w:val="decimal" w:pos="576"/>
              </w:tabs>
              <w:spacing w:after="0" w:line="240" w:lineRule="atLeast"/>
              <w:ind w:left="-108" w:right="-131"/>
              <w:jc w:val="both"/>
              <w:rPr>
                <w:rFonts w:cs="Times New Roman"/>
                <w:b/>
                <w:bCs/>
                <w:szCs w:val="22"/>
                <w:lang w:val="en-GB" w:bidi="th-TH"/>
              </w:rPr>
            </w:pPr>
            <w:r w:rsidRPr="00AC520E">
              <w:rPr>
                <w:rFonts w:cs="Times New Roman"/>
                <w:b/>
                <w:bCs/>
                <w:szCs w:val="22"/>
                <w:lang w:val="en-GB" w:bidi="th-TH"/>
              </w:rPr>
              <w:t>-</w:t>
            </w:r>
          </w:p>
        </w:tc>
        <w:tc>
          <w:tcPr>
            <w:tcW w:w="138" w:type="pct"/>
            <w:vAlign w:val="bottom"/>
          </w:tcPr>
          <w:p w14:paraId="7C0B10F1" w14:textId="77777777" w:rsidR="004E0654" w:rsidRPr="00AC520E" w:rsidRDefault="004E0654" w:rsidP="004E0654">
            <w:pPr>
              <w:pStyle w:val="BodyText"/>
              <w:tabs>
                <w:tab w:val="decimal" w:pos="807"/>
                <w:tab w:val="decimal" w:pos="965"/>
              </w:tabs>
              <w:spacing w:after="0" w:line="240" w:lineRule="atLeast"/>
              <w:ind w:left="-108" w:right="-131"/>
              <w:jc w:val="right"/>
              <w:rPr>
                <w:rFonts w:cs="Times New Roman"/>
                <w:b/>
                <w:bCs/>
                <w:szCs w:val="22"/>
                <w:lang w:val="en-GB"/>
              </w:rPr>
            </w:pPr>
          </w:p>
        </w:tc>
        <w:tc>
          <w:tcPr>
            <w:tcW w:w="580" w:type="pct"/>
            <w:tcBorders>
              <w:top w:val="single" w:sz="4" w:space="0" w:color="auto"/>
            </w:tcBorders>
            <w:vAlign w:val="bottom"/>
          </w:tcPr>
          <w:p w14:paraId="4F95E031" w14:textId="77777777" w:rsidR="004E0654" w:rsidRPr="00AC520E" w:rsidRDefault="004E0654" w:rsidP="004E0654">
            <w:pPr>
              <w:pStyle w:val="BodyText"/>
              <w:tabs>
                <w:tab w:val="decimal" w:pos="576"/>
              </w:tabs>
              <w:spacing w:after="0" w:line="240" w:lineRule="atLeast"/>
              <w:ind w:left="-108" w:right="-131"/>
              <w:jc w:val="both"/>
              <w:rPr>
                <w:rFonts w:cs="Times New Roman"/>
                <w:b/>
                <w:bCs/>
                <w:szCs w:val="22"/>
                <w:lang w:val="en-GB" w:bidi="th-TH"/>
              </w:rPr>
            </w:pPr>
            <w:r w:rsidRPr="00AC520E">
              <w:rPr>
                <w:rFonts w:cs="Times New Roman"/>
                <w:b/>
                <w:bCs/>
                <w:szCs w:val="22"/>
                <w:lang w:val="en-GB" w:bidi="th-TH"/>
              </w:rPr>
              <w:t>-</w:t>
            </w:r>
          </w:p>
        </w:tc>
      </w:tr>
      <w:tr w:rsidR="004E0654" w:rsidRPr="007C4A02" w14:paraId="0A728435" w14:textId="77777777" w:rsidTr="00640977">
        <w:tc>
          <w:tcPr>
            <w:tcW w:w="2218" w:type="pct"/>
          </w:tcPr>
          <w:p w14:paraId="334F97F1" w14:textId="77777777" w:rsidR="004E0654" w:rsidRPr="007C4A02" w:rsidRDefault="004E0654" w:rsidP="00D24D55">
            <w:pPr>
              <w:spacing w:line="240" w:lineRule="atLeast"/>
              <w:ind w:left="6"/>
              <w:rPr>
                <w:rFonts w:cs="Times New Roman"/>
                <w:szCs w:val="22"/>
                <w:rtl/>
                <w:cs/>
              </w:rPr>
            </w:pPr>
            <w:r w:rsidRPr="007C4A02">
              <w:rPr>
                <w:rFonts w:cs="Times New Roman"/>
                <w:i/>
                <w:iCs/>
                <w:szCs w:val="22"/>
              </w:rPr>
              <w:t xml:space="preserve">Less </w:t>
            </w:r>
            <w:r w:rsidRPr="007C4A02">
              <w:rPr>
                <w:rFonts w:cs="Times New Roman"/>
                <w:szCs w:val="22"/>
              </w:rPr>
              <w:t xml:space="preserve">allowance for expected credit loss </w:t>
            </w:r>
          </w:p>
        </w:tc>
        <w:tc>
          <w:tcPr>
            <w:tcW w:w="607" w:type="pct"/>
            <w:tcBorders>
              <w:bottom w:val="single" w:sz="4" w:space="0" w:color="auto"/>
            </w:tcBorders>
            <w:vAlign w:val="bottom"/>
          </w:tcPr>
          <w:p w14:paraId="0F84C774" w14:textId="3FE0A479" w:rsidR="004E0654" w:rsidRPr="00AC520E" w:rsidRDefault="004E0654" w:rsidP="004E0654">
            <w:pPr>
              <w:pStyle w:val="BodyText"/>
              <w:tabs>
                <w:tab w:val="decimal" w:pos="576"/>
              </w:tabs>
              <w:spacing w:after="0" w:line="240" w:lineRule="atLeast"/>
              <w:ind w:left="-108" w:right="-131"/>
              <w:jc w:val="both"/>
              <w:rPr>
                <w:rFonts w:cs="Times New Roman"/>
                <w:szCs w:val="22"/>
                <w:lang w:val="en-GB"/>
              </w:rPr>
            </w:pPr>
            <w:r w:rsidRPr="00AC520E">
              <w:rPr>
                <w:rFonts w:cs="Times New Roman"/>
                <w:szCs w:val="22"/>
                <w:lang w:val="en-GB"/>
              </w:rPr>
              <w:t>-</w:t>
            </w:r>
          </w:p>
        </w:tc>
        <w:tc>
          <w:tcPr>
            <w:tcW w:w="140" w:type="pct"/>
            <w:vAlign w:val="bottom"/>
          </w:tcPr>
          <w:p w14:paraId="73E46AE1" w14:textId="77777777" w:rsidR="004E0654" w:rsidRPr="00AC520E" w:rsidRDefault="004E0654" w:rsidP="004E0654">
            <w:pPr>
              <w:pStyle w:val="BodyText"/>
              <w:tabs>
                <w:tab w:val="decimal" w:pos="576"/>
              </w:tabs>
              <w:spacing w:after="0" w:line="240" w:lineRule="atLeast"/>
              <w:ind w:left="-108" w:right="-131"/>
              <w:jc w:val="both"/>
              <w:rPr>
                <w:rFonts w:cs="Times New Roman"/>
                <w:szCs w:val="22"/>
                <w:lang w:val="en-GB" w:bidi="th-TH"/>
              </w:rPr>
            </w:pPr>
          </w:p>
        </w:tc>
        <w:tc>
          <w:tcPr>
            <w:tcW w:w="585" w:type="pct"/>
            <w:tcBorders>
              <w:bottom w:val="single" w:sz="4" w:space="0" w:color="auto"/>
            </w:tcBorders>
            <w:vAlign w:val="bottom"/>
          </w:tcPr>
          <w:p w14:paraId="1CE52D5B" w14:textId="77777777" w:rsidR="004E0654" w:rsidRPr="00AC520E" w:rsidRDefault="004E0654" w:rsidP="004E0654">
            <w:pPr>
              <w:pStyle w:val="BodyText"/>
              <w:tabs>
                <w:tab w:val="decimal" w:pos="576"/>
              </w:tabs>
              <w:spacing w:after="0" w:line="240" w:lineRule="atLeast"/>
              <w:ind w:left="-108" w:right="-131"/>
              <w:jc w:val="both"/>
              <w:rPr>
                <w:rFonts w:cs="Times New Roman"/>
                <w:szCs w:val="22"/>
                <w:lang w:val="en-GB" w:bidi="th-TH"/>
              </w:rPr>
            </w:pPr>
            <w:r w:rsidRPr="00AC520E">
              <w:rPr>
                <w:rFonts w:cs="Times New Roman"/>
                <w:szCs w:val="22"/>
                <w:lang w:val="en-GB" w:bidi="th-TH"/>
              </w:rPr>
              <w:t>-</w:t>
            </w:r>
          </w:p>
        </w:tc>
        <w:tc>
          <w:tcPr>
            <w:tcW w:w="138" w:type="pct"/>
            <w:vAlign w:val="bottom"/>
          </w:tcPr>
          <w:p w14:paraId="1F09BA07" w14:textId="77777777" w:rsidR="004E0654" w:rsidRPr="00AC520E" w:rsidRDefault="004E0654" w:rsidP="004E0654">
            <w:pPr>
              <w:pStyle w:val="BodyText"/>
              <w:tabs>
                <w:tab w:val="decimal" w:pos="576"/>
              </w:tabs>
              <w:spacing w:after="0" w:line="240" w:lineRule="atLeast"/>
              <w:ind w:left="-108" w:right="-131"/>
              <w:jc w:val="both"/>
              <w:rPr>
                <w:rFonts w:cs="Times New Roman"/>
                <w:szCs w:val="22"/>
                <w:lang w:val="en-GB" w:bidi="th-TH"/>
              </w:rPr>
            </w:pPr>
          </w:p>
        </w:tc>
        <w:tc>
          <w:tcPr>
            <w:tcW w:w="594" w:type="pct"/>
            <w:tcBorders>
              <w:bottom w:val="single" w:sz="4" w:space="0" w:color="auto"/>
            </w:tcBorders>
            <w:vAlign w:val="bottom"/>
          </w:tcPr>
          <w:p w14:paraId="53325A56" w14:textId="713E57BE" w:rsidR="004E0654" w:rsidRPr="00AC520E" w:rsidRDefault="004E0654" w:rsidP="004E0654">
            <w:pPr>
              <w:pStyle w:val="BodyText"/>
              <w:tabs>
                <w:tab w:val="decimal" w:pos="576"/>
              </w:tabs>
              <w:spacing w:after="0" w:line="240" w:lineRule="atLeast"/>
              <w:ind w:left="-108" w:right="-131"/>
              <w:jc w:val="both"/>
              <w:rPr>
                <w:rFonts w:cs="Times New Roman"/>
                <w:szCs w:val="22"/>
                <w:lang w:val="en-GB" w:bidi="th-TH"/>
              </w:rPr>
            </w:pPr>
            <w:r w:rsidRPr="00AC520E">
              <w:rPr>
                <w:rFonts w:cs="Times New Roman"/>
                <w:szCs w:val="22"/>
                <w:lang w:val="en-GB" w:bidi="th-TH"/>
              </w:rPr>
              <w:t>-</w:t>
            </w:r>
          </w:p>
        </w:tc>
        <w:tc>
          <w:tcPr>
            <w:tcW w:w="138" w:type="pct"/>
            <w:vAlign w:val="bottom"/>
          </w:tcPr>
          <w:p w14:paraId="4DC06D22" w14:textId="77777777" w:rsidR="004E0654" w:rsidRPr="00AC520E" w:rsidRDefault="004E0654" w:rsidP="004E0654">
            <w:pPr>
              <w:pStyle w:val="BodyText"/>
              <w:tabs>
                <w:tab w:val="decimal" w:pos="576"/>
              </w:tabs>
              <w:spacing w:after="0" w:line="240" w:lineRule="atLeast"/>
              <w:ind w:left="-108" w:right="-131"/>
              <w:jc w:val="both"/>
              <w:rPr>
                <w:rFonts w:cs="Times New Roman"/>
                <w:szCs w:val="22"/>
                <w:lang w:val="en-GB" w:bidi="th-TH"/>
              </w:rPr>
            </w:pPr>
          </w:p>
        </w:tc>
        <w:tc>
          <w:tcPr>
            <w:tcW w:w="580" w:type="pct"/>
            <w:tcBorders>
              <w:bottom w:val="single" w:sz="4" w:space="0" w:color="auto"/>
            </w:tcBorders>
            <w:vAlign w:val="bottom"/>
          </w:tcPr>
          <w:p w14:paraId="6A278DA9" w14:textId="77777777" w:rsidR="004E0654" w:rsidRPr="00AC520E" w:rsidRDefault="004E0654" w:rsidP="004E0654">
            <w:pPr>
              <w:pStyle w:val="BodyText"/>
              <w:tabs>
                <w:tab w:val="decimal" w:pos="576"/>
              </w:tabs>
              <w:spacing w:after="0" w:line="240" w:lineRule="atLeast"/>
              <w:ind w:left="-108" w:right="-131"/>
              <w:jc w:val="both"/>
              <w:rPr>
                <w:rFonts w:cs="Times New Roman"/>
                <w:szCs w:val="22"/>
                <w:lang w:val="en-GB" w:bidi="th-TH"/>
              </w:rPr>
            </w:pPr>
            <w:r w:rsidRPr="00AC520E">
              <w:rPr>
                <w:rFonts w:cs="Times New Roman"/>
                <w:szCs w:val="22"/>
                <w:lang w:val="en-GB" w:bidi="th-TH"/>
              </w:rPr>
              <w:t>-</w:t>
            </w:r>
          </w:p>
        </w:tc>
      </w:tr>
      <w:tr w:rsidR="004E0654" w:rsidRPr="007C4A02" w14:paraId="29B15E23" w14:textId="77777777" w:rsidTr="00640977">
        <w:tc>
          <w:tcPr>
            <w:tcW w:w="2218" w:type="pct"/>
          </w:tcPr>
          <w:p w14:paraId="6646A9BD" w14:textId="77777777" w:rsidR="004E0654" w:rsidRPr="007C4A02" w:rsidRDefault="004E0654" w:rsidP="00D24D55">
            <w:pPr>
              <w:spacing w:line="240" w:lineRule="atLeast"/>
              <w:ind w:left="6"/>
              <w:jc w:val="thaiDistribute"/>
              <w:rPr>
                <w:rFonts w:cs="Times New Roman"/>
                <w:b/>
                <w:bCs/>
                <w:szCs w:val="22"/>
                <w:rtl/>
                <w:cs/>
              </w:rPr>
            </w:pPr>
            <w:r w:rsidRPr="007C4A02">
              <w:rPr>
                <w:rFonts w:cs="Times New Roman"/>
                <w:b/>
                <w:bCs/>
                <w:szCs w:val="22"/>
              </w:rPr>
              <w:t>Net</w:t>
            </w:r>
          </w:p>
        </w:tc>
        <w:tc>
          <w:tcPr>
            <w:tcW w:w="607" w:type="pct"/>
            <w:tcBorders>
              <w:top w:val="single" w:sz="4" w:space="0" w:color="auto"/>
              <w:bottom w:val="double" w:sz="4" w:space="0" w:color="auto"/>
            </w:tcBorders>
            <w:vAlign w:val="bottom"/>
          </w:tcPr>
          <w:p w14:paraId="3FEA9240" w14:textId="22FE8FEF" w:rsidR="004E0654" w:rsidRPr="007C4A02" w:rsidRDefault="004E0654" w:rsidP="004E0654">
            <w:pPr>
              <w:pStyle w:val="BodyText"/>
              <w:tabs>
                <w:tab w:val="decimal" w:pos="958"/>
              </w:tabs>
              <w:spacing w:after="0" w:line="240" w:lineRule="atLeast"/>
              <w:ind w:right="-131"/>
              <w:rPr>
                <w:rFonts w:cs="Times New Roman"/>
                <w:b/>
                <w:bCs/>
                <w:szCs w:val="22"/>
                <w:lang w:val="en-GB"/>
              </w:rPr>
            </w:pPr>
            <w:r>
              <w:rPr>
                <w:rFonts w:cs="Times New Roman"/>
                <w:b/>
                <w:bCs/>
                <w:szCs w:val="22"/>
                <w:lang w:val="en-GB" w:bidi="th-TH"/>
              </w:rPr>
              <w:t>8,934,057</w:t>
            </w:r>
          </w:p>
        </w:tc>
        <w:tc>
          <w:tcPr>
            <w:tcW w:w="140" w:type="pct"/>
            <w:vAlign w:val="bottom"/>
          </w:tcPr>
          <w:p w14:paraId="24F96BE1"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Borders>
              <w:top w:val="single" w:sz="4" w:space="0" w:color="auto"/>
              <w:bottom w:val="double" w:sz="4" w:space="0" w:color="auto"/>
            </w:tcBorders>
            <w:vAlign w:val="bottom"/>
          </w:tcPr>
          <w:p w14:paraId="0FAC6D49" w14:textId="77777777" w:rsidR="004E0654" w:rsidRPr="007C4A02" w:rsidRDefault="004E0654" w:rsidP="004E0654">
            <w:pPr>
              <w:pStyle w:val="BodyText"/>
              <w:tabs>
                <w:tab w:val="decimal" w:pos="958"/>
              </w:tabs>
              <w:spacing w:after="0" w:line="240" w:lineRule="atLeast"/>
              <w:ind w:left="-108" w:right="-131"/>
              <w:rPr>
                <w:rFonts w:cs="Times New Roman"/>
                <w:b/>
                <w:bCs/>
                <w:szCs w:val="22"/>
                <w:lang w:val="en-GB" w:bidi="th-TH"/>
              </w:rPr>
            </w:pPr>
            <w:r w:rsidRPr="007C4A02">
              <w:rPr>
                <w:rFonts w:cs="Times New Roman"/>
                <w:b/>
                <w:bCs/>
                <w:szCs w:val="22"/>
                <w:lang w:val="en-GB" w:bidi="th-TH"/>
              </w:rPr>
              <w:t>4,982,246</w:t>
            </w:r>
          </w:p>
        </w:tc>
        <w:tc>
          <w:tcPr>
            <w:tcW w:w="138" w:type="pct"/>
            <w:vAlign w:val="bottom"/>
          </w:tcPr>
          <w:p w14:paraId="64E93520"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tcBorders>
              <w:top w:val="single" w:sz="4" w:space="0" w:color="auto"/>
              <w:bottom w:val="double" w:sz="4" w:space="0" w:color="auto"/>
            </w:tcBorders>
            <w:vAlign w:val="bottom"/>
          </w:tcPr>
          <w:p w14:paraId="61A801E3" w14:textId="38EA7B8C" w:rsidR="004E0654" w:rsidRPr="00AC520E" w:rsidRDefault="004E0654" w:rsidP="004E0654">
            <w:pPr>
              <w:pStyle w:val="BodyText"/>
              <w:tabs>
                <w:tab w:val="decimal" w:pos="576"/>
              </w:tabs>
              <w:spacing w:after="0" w:line="240" w:lineRule="atLeast"/>
              <w:ind w:left="-108" w:right="-131"/>
              <w:jc w:val="both"/>
              <w:rPr>
                <w:rFonts w:cs="Times New Roman"/>
                <w:b/>
                <w:bCs/>
                <w:szCs w:val="22"/>
                <w:lang w:val="en-GB" w:bidi="th-TH"/>
              </w:rPr>
            </w:pPr>
            <w:r w:rsidRPr="00AC520E">
              <w:rPr>
                <w:rFonts w:cs="Times New Roman"/>
                <w:b/>
                <w:bCs/>
                <w:szCs w:val="22"/>
                <w:lang w:val="en-GB" w:bidi="th-TH"/>
              </w:rPr>
              <w:t>-</w:t>
            </w:r>
          </w:p>
        </w:tc>
        <w:tc>
          <w:tcPr>
            <w:tcW w:w="138" w:type="pct"/>
            <w:vAlign w:val="bottom"/>
          </w:tcPr>
          <w:p w14:paraId="055D4593" w14:textId="77777777" w:rsidR="004E0654" w:rsidRPr="00AC520E"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6642BF4A" w14:textId="77777777" w:rsidR="004E0654" w:rsidRPr="00AC520E" w:rsidRDefault="004E0654" w:rsidP="004E0654">
            <w:pPr>
              <w:pStyle w:val="BodyText"/>
              <w:tabs>
                <w:tab w:val="decimal" w:pos="576"/>
              </w:tabs>
              <w:spacing w:after="0" w:line="240" w:lineRule="atLeast"/>
              <w:ind w:left="-108" w:right="-131"/>
              <w:rPr>
                <w:rFonts w:cs="Times New Roman"/>
                <w:b/>
                <w:bCs/>
                <w:szCs w:val="22"/>
                <w:lang w:val="en-GB" w:bidi="th-TH"/>
              </w:rPr>
            </w:pPr>
            <w:r w:rsidRPr="00AC520E">
              <w:rPr>
                <w:rFonts w:cs="Times New Roman"/>
                <w:b/>
                <w:bCs/>
                <w:szCs w:val="22"/>
                <w:lang w:val="en-GB" w:bidi="th-TH"/>
              </w:rPr>
              <w:t>-</w:t>
            </w:r>
          </w:p>
        </w:tc>
      </w:tr>
      <w:tr w:rsidR="004E0654" w:rsidRPr="007C4A02" w14:paraId="28DB5700" w14:textId="77777777" w:rsidTr="00640977">
        <w:tc>
          <w:tcPr>
            <w:tcW w:w="2218" w:type="pct"/>
          </w:tcPr>
          <w:p w14:paraId="14753FE8" w14:textId="77777777" w:rsidR="004E0654" w:rsidRPr="007C4A02" w:rsidRDefault="004E0654" w:rsidP="00D24D55">
            <w:pPr>
              <w:spacing w:line="240" w:lineRule="atLeast"/>
              <w:ind w:left="6"/>
              <w:jc w:val="thaiDistribute"/>
              <w:rPr>
                <w:rFonts w:cs="Times New Roman"/>
                <w:b/>
                <w:bCs/>
                <w:szCs w:val="22"/>
              </w:rPr>
            </w:pPr>
          </w:p>
        </w:tc>
        <w:tc>
          <w:tcPr>
            <w:tcW w:w="607" w:type="pct"/>
            <w:tcBorders>
              <w:top w:val="double" w:sz="4" w:space="0" w:color="auto"/>
            </w:tcBorders>
            <w:vAlign w:val="bottom"/>
          </w:tcPr>
          <w:p w14:paraId="71215CED" w14:textId="77777777" w:rsidR="004E0654" w:rsidRPr="007C4A02" w:rsidRDefault="004E0654" w:rsidP="004E0654">
            <w:pPr>
              <w:pStyle w:val="BodyText"/>
              <w:tabs>
                <w:tab w:val="decimal" w:pos="958"/>
              </w:tabs>
              <w:spacing w:after="0" w:line="240" w:lineRule="atLeast"/>
              <w:ind w:right="-131"/>
              <w:rPr>
                <w:rFonts w:cs="Times New Roman"/>
                <w:b/>
                <w:bCs/>
                <w:szCs w:val="22"/>
                <w:lang w:val="en-GB" w:bidi="th-TH"/>
              </w:rPr>
            </w:pPr>
          </w:p>
        </w:tc>
        <w:tc>
          <w:tcPr>
            <w:tcW w:w="140" w:type="pct"/>
            <w:vAlign w:val="bottom"/>
          </w:tcPr>
          <w:p w14:paraId="27F6F266"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Borders>
              <w:top w:val="double" w:sz="4" w:space="0" w:color="auto"/>
            </w:tcBorders>
            <w:vAlign w:val="bottom"/>
          </w:tcPr>
          <w:p w14:paraId="47BE0819" w14:textId="77777777" w:rsidR="004E0654" w:rsidRPr="007C4A02" w:rsidRDefault="004E0654" w:rsidP="004E0654">
            <w:pPr>
              <w:pStyle w:val="BodyText"/>
              <w:tabs>
                <w:tab w:val="decimal" w:pos="958"/>
              </w:tabs>
              <w:spacing w:after="0" w:line="240" w:lineRule="atLeast"/>
              <w:ind w:left="-108" w:right="-131"/>
              <w:rPr>
                <w:rFonts w:cs="Times New Roman"/>
                <w:b/>
                <w:bCs/>
                <w:szCs w:val="22"/>
                <w:lang w:val="en-GB" w:bidi="th-TH"/>
              </w:rPr>
            </w:pPr>
          </w:p>
        </w:tc>
        <w:tc>
          <w:tcPr>
            <w:tcW w:w="138" w:type="pct"/>
            <w:vAlign w:val="bottom"/>
          </w:tcPr>
          <w:p w14:paraId="60498723"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tcBorders>
              <w:top w:val="double" w:sz="4" w:space="0" w:color="auto"/>
            </w:tcBorders>
            <w:vAlign w:val="bottom"/>
          </w:tcPr>
          <w:p w14:paraId="7FD244AB" w14:textId="77777777" w:rsidR="004E0654" w:rsidRPr="007C4A02" w:rsidRDefault="004E0654" w:rsidP="004E0654">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40A15719"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double" w:sz="4" w:space="0" w:color="auto"/>
            </w:tcBorders>
            <w:vAlign w:val="bottom"/>
          </w:tcPr>
          <w:p w14:paraId="0897210B" w14:textId="77777777" w:rsidR="004E0654" w:rsidRPr="007C4A02" w:rsidRDefault="004E0654" w:rsidP="004E0654">
            <w:pPr>
              <w:pStyle w:val="BodyText"/>
              <w:tabs>
                <w:tab w:val="decimal" w:pos="576"/>
              </w:tabs>
              <w:spacing w:after="0" w:line="240" w:lineRule="atLeast"/>
              <w:ind w:left="-108" w:right="-131"/>
              <w:rPr>
                <w:rFonts w:cs="Times New Roman"/>
                <w:b/>
                <w:bCs/>
                <w:szCs w:val="22"/>
                <w:lang w:val="en-GB" w:bidi="th-TH"/>
              </w:rPr>
            </w:pPr>
          </w:p>
        </w:tc>
      </w:tr>
      <w:tr w:rsidR="004E0654" w:rsidRPr="007C4A02" w14:paraId="1FA2F9C6" w14:textId="77777777" w:rsidTr="00640977">
        <w:tc>
          <w:tcPr>
            <w:tcW w:w="2218" w:type="pct"/>
          </w:tcPr>
          <w:p w14:paraId="01A550BA" w14:textId="77777777" w:rsidR="004E0654" w:rsidRPr="007C4A02" w:rsidRDefault="004E0654" w:rsidP="00D24D55">
            <w:pPr>
              <w:spacing w:line="240" w:lineRule="atLeast"/>
              <w:ind w:left="6"/>
              <w:jc w:val="thaiDistribute"/>
              <w:rPr>
                <w:rFonts w:cs="Times New Roman"/>
                <w:b/>
                <w:bCs/>
                <w:i/>
                <w:iCs/>
                <w:szCs w:val="22"/>
              </w:rPr>
            </w:pPr>
            <w:r w:rsidRPr="007C4A02">
              <w:rPr>
                <w:rFonts w:cs="Times New Roman"/>
                <w:b/>
                <w:bCs/>
                <w:i/>
                <w:iCs/>
                <w:szCs w:val="22"/>
              </w:rPr>
              <w:t>Advances to and other current receivables</w:t>
            </w:r>
          </w:p>
        </w:tc>
        <w:tc>
          <w:tcPr>
            <w:tcW w:w="607" w:type="pct"/>
            <w:vAlign w:val="bottom"/>
          </w:tcPr>
          <w:p w14:paraId="3E16AC1D" w14:textId="77777777"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p>
        </w:tc>
        <w:tc>
          <w:tcPr>
            <w:tcW w:w="140" w:type="pct"/>
            <w:vAlign w:val="bottom"/>
          </w:tcPr>
          <w:p w14:paraId="06D5A563"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vAlign w:val="bottom"/>
          </w:tcPr>
          <w:p w14:paraId="4D368588" w14:textId="77777777" w:rsidR="004E0654" w:rsidRPr="007C4A02" w:rsidRDefault="004E0654" w:rsidP="004E0654">
            <w:pPr>
              <w:pStyle w:val="BodyText"/>
              <w:tabs>
                <w:tab w:val="decimal" w:pos="958"/>
              </w:tabs>
              <w:spacing w:after="0" w:line="240" w:lineRule="atLeast"/>
              <w:ind w:left="-108" w:right="-131"/>
              <w:rPr>
                <w:rFonts w:cs="Times New Roman"/>
                <w:b/>
                <w:bCs/>
                <w:szCs w:val="22"/>
                <w:lang w:val="en-GB" w:bidi="th-TH"/>
              </w:rPr>
            </w:pPr>
          </w:p>
        </w:tc>
        <w:tc>
          <w:tcPr>
            <w:tcW w:w="138" w:type="pct"/>
            <w:vAlign w:val="bottom"/>
          </w:tcPr>
          <w:p w14:paraId="3FAD7F95"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vAlign w:val="bottom"/>
          </w:tcPr>
          <w:p w14:paraId="7E045469" w14:textId="77777777" w:rsidR="004E0654" w:rsidRPr="007C4A02" w:rsidRDefault="004E0654" w:rsidP="004E0654">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072745D2"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08AE3E91" w14:textId="77777777" w:rsidR="004E0654" w:rsidRPr="007C4A02" w:rsidRDefault="004E0654" w:rsidP="004E0654">
            <w:pPr>
              <w:pStyle w:val="BodyText"/>
              <w:tabs>
                <w:tab w:val="decimal" w:pos="576"/>
              </w:tabs>
              <w:spacing w:after="0" w:line="240" w:lineRule="atLeast"/>
              <w:ind w:left="-108" w:right="-131"/>
              <w:rPr>
                <w:rFonts w:cs="Times New Roman"/>
                <w:b/>
                <w:bCs/>
                <w:szCs w:val="22"/>
                <w:lang w:val="en-GB" w:bidi="th-TH"/>
              </w:rPr>
            </w:pPr>
          </w:p>
        </w:tc>
      </w:tr>
      <w:tr w:rsidR="004E0654" w:rsidRPr="007C4A02" w14:paraId="2CF89B60" w14:textId="77777777" w:rsidTr="00640977">
        <w:tc>
          <w:tcPr>
            <w:tcW w:w="2218" w:type="pct"/>
          </w:tcPr>
          <w:p w14:paraId="4A54E424" w14:textId="77777777" w:rsidR="004E0654" w:rsidRPr="007C4A02" w:rsidRDefault="004E0654" w:rsidP="00D24D55">
            <w:pPr>
              <w:spacing w:line="240" w:lineRule="atLeast"/>
              <w:ind w:left="6"/>
              <w:jc w:val="thaiDistribute"/>
              <w:rPr>
                <w:rFonts w:cs="Times New Roman"/>
                <w:b/>
                <w:bCs/>
                <w:szCs w:val="22"/>
              </w:rPr>
            </w:pPr>
            <w:r w:rsidRPr="007C4A02">
              <w:rPr>
                <w:rFonts w:cs="Times New Roman"/>
                <w:szCs w:val="22"/>
              </w:rPr>
              <w:t>Major shareholder</w:t>
            </w:r>
          </w:p>
        </w:tc>
        <w:tc>
          <w:tcPr>
            <w:tcW w:w="607" w:type="pct"/>
            <w:vAlign w:val="bottom"/>
          </w:tcPr>
          <w:p w14:paraId="35C1104C" w14:textId="13C04AE4"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8,667</w:t>
            </w:r>
          </w:p>
        </w:tc>
        <w:tc>
          <w:tcPr>
            <w:tcW w:w="140" w:type="pct"/>
            <w:vAlign w:val="bottom"/>
          </w:tcPr>
          <w:p w14:paraId="4A9AF792"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Pr>
          <w:p w14:paraId="36186C37" w14:textId="77777777" w:rsidR="004E0654" w:rsidRPr="007C4A02" w:rsidRDefault="004E0654" w:rsidP="004E0654">
            <w:pPr>
              <w:pStyle w:val="BodyText"/>
              <w:tabs>
                <w:tab w:val="decimal" w:pos="958"/>
              </w:tabs>
              <w:spacing w:after="0" w:line="240" w:lineRule="atLeast"/>
              <w:ind w:left="-108" w:right="-131"/>
              <w:rPr>
                <w:rFonts w:cs="Times New Roman"/>
                <w:b/>
                <w:bCs/>
                <w:szCs w:val="22"/>
                <w:lang w:val="en-GB" w:bidi="th-TH"/>
              </w:rPr>
            </w:pPr>
            <w:r w:rsidRPr="007C4A02">
              <w:rPr>
                <w:rFonts w:cs="Times New Roman"/>
                <w:szCs w:val="22"/>
                <w:lang w:val="en-GB"/>
              </w:rPr>
              <w:t>2,215</w:t>
            </w:r>
          </w:p>
        </w:tc>
        <w:tc>
          <w:tcPr>
            <w:tcW w:w="138" w:type="pct"/>
            <w:vAlign w:val="bottom"/>
          </w:tcPr>
          <w:p w14:paraId="61FC3B17"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vAlign w:val="bottom"/>
          </w:tcPr>
          <w:p w14:paraId="2473DBA4" w14:textId="5960A0A3"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7,</w:t>
            </w:r>
            <w:r>
              <w:rPr>
                <w:rFonts w:cs="Times New Roman"/>
                <w:szCs w:val="22"/>
                <w:lang w:val="en-GB"/>
              </w:rPr>
              <w:t>58</w:t>
            </w:r>
            <w:r w:rsidRPr="007C4A02">
              <w:rPr>
                <w:rFonts w:cs="Times New Roman"/>
                <w:szCs w:val="22"/>
                <w:lang w:val="en-GB"/>
              </w:rPr>
              <w:t>5</w:t>
            </w:r>
          </w:p>
        </w:tc>
        <w:tc>
          <w:tcPr>
            <w:tcW w:w="138" w:type="pct"/>
            <w:vAlign w:val="bottom"/>
          </w:tcPr>
          <w:p w14:paraId="0BBDE6D7" w14:textId="77777777" w:rsidR="004E0654" w:rsidRPr="007C4A02" w:rsidRDefault="004E0654" w:rsidP="004E0654">
            <w:pPr>
              <w:pStyle w:val="BodyText"/>
              <w:tabs>
                <w:tab w:val="decimal" w:pos="807"/>
                <w:tab w:val="decimal" w:pos="960"/>
              </w:tabs>
              <w:spacing w:after="0" w:line="240" w:lineRule="atLeast"/>
              <w:ind w:left="-108" w:right="-131"/>
              <w:rPr>
                <w:rFonts w:cs="Times New Roman"/>
                <w:szCs w:val="22"/>
                <w:lang w:val="en-GB"/>
              </w:rPr>
            </w:pPr>
          </w:p>
        </w:tc>
        <w:tc>
          <w:tcPr>
            <w:tcW w:w="580" w:type="pct"/>
            <w:vAlign w:val="bottom"/>
          </w:tcPr>
          <w:p w14:paraId="0F4D8BCB" w14:textId="77777777" w:rsidR="004E0654" w:rsidRPr="007C4A02" w:rsidRDefault="004E0654" w:rsidP="004E0654">
            <w:pPr>
              <w:pStyle w:val="BodyText"/>
              <w:tabs>
                <w:tab w:val="decimal" w:pos="576"/>
              </w:tabs>
              <w:spacing w:after="0" w:line="240" w:lineRule="atLeast"/>
              <w:ind w:left="-108" w:right="-131"/>
              <w:rPr>
                <w:rFonts w:cs="Times New Roman"/>
                <w:b/>
                <w:bCs/>
                <w:szCs w:val="22"/>
                <w:lang w:val="en-GB" w:bidi="th-TH"/>
              </w:rPr>
            </w:pPr>
            <w:r w:rsidRPr="007C4A02">
              <w:rPr>
                <w:rFonts w:cs="Times New Roman"/>
                <w:szCs w:val="22"/>
                <w:lang w:val="en-GB"/>
              </w:rPr>
              <w:t>-</w:t>
            </w:r>
          </w:p>
        </w:tc>
      </w:tr>
      <w:tr w:rsidR="004E0654" w:rsidRPr="007C4A02" w14:paraId="27D49A42" w14:textId="77777777" w:rsidTr="00C52D71">
        <w:tc>
          <w:tcPr>
            <w:tcW w:w="2218" w:type="pct"/>
          </w:tcPr>
          <w:p w14:paraId="586D874B" w14:textId="72F088AE" w:rsidR="004E0654" w:rsidRPr="007C4A02" w:rsidRDefault="004E0654" w:rsidP="00D24D55">
            <w:pPr>
              <w:spacing w:line="240" w:lineRule="atLeast"/>
              <w:ind w:left="6"/>
              <w:jc w:val="thaiDistribute"/>
              <w:rPr>
                <w:rFonts w:cs="Times New Roman"/>
                <w:b/>
                <w:bCs/>
                <w:szCs w:val="22"/>
              </w:rPr>
            </w:pPr>
            <w:r w:rsidRPr="007C4A02">
              <w:rPr>
                <w:rFonts w:cs="Times New Roman"/>
                <w:szCs w:val="22"/>
              </w:rPr>
              <w:t>Subsidiaries</w:t>
            </w:r>
          </w:p>
        </w:tc>
        <w:tc>
          <w:tcPr>
            <w:tcW w:w="607" w:type="pct"/>
            <w:vAlign w:val="bottom"/>
          </w:tcPr>
          <w:p w14:paraId="7CEC24C7" w14:textId="5438DE3A" w:rsidR="004E0654" w:rsidRPr="007C4A02" w:rsidRDefault="004E0654" w:rsidP="004E0654">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40" w:type="pct"/>
            <w:vAlign w:val="bottom"/>
          </w:tcPr>
          <w:p w14:paraId="0A4BF303"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Pr>
          <w:p w14:paraId="1EB6725D" w14:textId="77777777" w:rsidR="004E0654" w:rsidRPr="000A2B1B" w:rsidRDefault="004E0654" w:rsidP="004E0654">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8" w:type="pct"/>
            <w:vAlign w:val="bottom"/>
          </w:tcPr>
          <w:p w14:paraId="584E1D12"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vAlign w:val="bottom"/>
          </w:tcPr>
          <w:p w14:paraId="47BE19B9" w14:textId="47DBEA3E"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84,566</w:t>
            </w:r>
          </w:p>
        </w:tc>
        <w:tc>
          <w:tcPr>
            <w:tcW w:w="138" w:type="pct"/>
            <w:vAlign w:val="bottom"/>
          </w:tcPr>
          <w:p w14:paraId="62EDB468"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542EF0B1" w14:textId="62ECF211"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88,124</w:t>
            </w:r>
          </w:p>
        </w:tc>
      </w:tr>
      <w:tr w:rsidR="004E0654" w:rsidRPr="007C4A02" w14:paraId="13685B54" w14:textId="77777777" w:rsidTr="00640977">
        <w:tc>
          <w:tcPr>
            <w:tcW w:w="2218" w:type="pct"/>
            <w:vAlign w:val="bottom"/>
          </w:tcPr>
          <w:p w14:paraId="702D4595" w14:textId="23EDF99E" w:rsidR="004E0654" w:rsidRPr="007C4A02" w:rsidRDefault="004E0654" w:rsidP="00D24D55">
            <w:pPr>
              <w:spacing w:line="240" w:lineRule="atLeast"/>
              <w:ind w:left="6"/>
              <w:jc w:val="thaiDistribute"/>
              <w:rPr>
                <w:rFonts w:cs="Times New Roman"/>
                <w:b/>
                <w:bCs/>
                <w:szCs w:val="22"/>
              </w:rPr>
            </w:pPr>
            <w:r w:rsidRPr="007C4A02">
              <w:rPr>
                <w:rFonts w:cs="Times New Roman"/>
                <w:szCs w:val="22"/>
              </w:rPr>
              <w:t>Associates</w:t>
            </w:r>
          </w:p>
        </w:tc>
        <w:tc>
          <w:tcPr>
            <w:tcW w:w="607" w:type="pct"/>
            <w:vAlign w:val="bottom"/>
          </w:tcPr>
          <w:p w14:paraId="13D36350" w14:textId="24B24AC3"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r w:rsidRPr="007C4A02">
              <w:rPr>
                <w:rFonts w:cs="Times New Roman" w:hint="cs"/>
                <w:szCs w:val="22"/>
                <w:cs/>
                <w:lang w:val="en-GB" w:bidi="th-TH"/>
              </w:rPr>
              <w:t>203</w:t>
            </w:r>
          </w:p>
        </w:tc>
        <w:tc>
          <w:tcPr>
            <w:tcW w:w="140" w:type="pct"/>
            <w:vAlign w:val="bottom"/>
          </w:tcPr>
          <w:p w14:paraId="2F95A30B"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vAlign w:val="bottom"/>
          </w:tcPr>
          <w:p w14:paraId="1A9CB291" w14:textId="77777777" w:rsidR="004E0654" w:rsidRPr="007C4A02" w:rsidRDefault="004E0654" w:rsidP="004E0654">
            <w:pPr>
              <w:pStyle w:val="BodyText"/>
              <w:tabs>
                <w:tab w:val="decimal" w:pos="958"/>
              </w:tabs>
              <w:spacing w:after="0" w:line="240" w:lineRule="atLeast"/>
              <w:ind w:left="-108" w:right="-131"/>
              <w:rPr>
                <w:rFonts w:cs="Times New Roman"/>
                <w:szCs w:val="22"/>
                <w:lang w:val="en-GB"/>
              </w:rPr>
            </w:pPr>
            <w:r w:rsidRPr="007C4A02">
              <w:rPr>
                <w:rFonts w:cs="Times New Roman"/>
                <w:szCs w:val="22"/>
                <w:lang w:val="en-GB"/>
              </w:rPr>
              <w:t>202</w:t>
            </w:r>
          </w:p>
        </w:tc>
        <w:tc>
          <w:tcPr>
            <w:tcW w:w="138" w:type="pct"/>
            <w:vAlign w:val="bottom"/>
          </w:tcPr>
          <w:p w14:paraId="087B28CA"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vAlign w:val="bottom"/>
          </w:tcPr>
          <w:p w14:paraId="77D88520" w14:textId="5AB61A73"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hint="cs"/>
                <w:szCs w:val="22"/>
                <w:cs/>
                <w:lang w:val="en-GB" w:bidi="th-TH"/>
              </w:rPr>
              <w:t>203</w:t>
            </w:r>
          </w:p>
        </w:tc>
        <w:tc>
          <w:tcPr>
            <w:tcW w:w="138" w:type="pct"/>
            <w:vAlign w:val="bottom"/>
          </w:tcPr>
          <w:p w14:paraId="48782239"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43C5B973" w14:textId="65EFC7E9"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202</w:t>
            </w:r>
          </w:p>
        </w:tc>
      </w:tr>
      <w:tr w:rsidR="004E0654" w:rsidRPr="007C4A02" w14:paraId="20226482" w14:textId="77777777" w:rsidTr="00C52D71">
        <w:tc>
          <w:tcPr>
            <w:tcW w:w="2218" w:type="pct"/>
          </w:tcPr>
          <w:p w14:paraId="4B58A4D3" w14:textId="674D1883" w:rsidR="004E0654" w:rsidRPr="007C4A02" w:rsidRDefault="00BB3DAE" w:rsidP="00D24D55">
            <w:pPr>
              <w:spacing w:line="240" w:lineRule="atLeast"/>
              <w:ind w:left="6"/>
              <w:jc w:val="thaiDistribute"/>
              <w:rPr>
                <w:rFonts w:cs="Times New Roman"/>
                <w:szCs w:val="22"/>
              </w:rPr>
            </w:pPr>
            <w:r w:rsidRPr="007C4A02">
              <w:rPr>
                <w:rFonts w:cs="Times New Roman"/>
                <w:szCs w:val="22"/>
              </w:rPr>
              <w:t>Joint ventures</w:t>
            </w:r>
          </w:p>
        </w:tc>
        <w:tc>
          <w:tcPr>
            <w:tcW w:w="607" w:type="pct"/>
            <w:vAlign w:val="bottom"/>
          </w:tcPr>
          <w:p w14:paraId="22B7FE1B" w14:textId="7CAF5C04"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22,598</w:t>
            </w:r>
          </w:p>
        </w:tc>
        <w:tc>
          <w:tcPr>
            <w:tcW w:w="140" w:type="pct"/>
            <w:vAlign w:val="bottom"/>
          </w:tcPr>
          <w:p w14:paraId="079C2848"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vAlign w:val="bottom"/>
          </w:tcPr>
          <w:p w14:paraId="0CC1F6CD" w14:textId="4A142C49" w:rsidR="004E0654" w:rsidRPr="007C4A02" w:rsidRDefault="004E0654" w:rsidP="004E0654">
            <w:pPr>
              <w:pStyle w:val="BodyText"/>
              <w:tabs>
                <w:tab w:val="decimal" w:pos="958"/>
              </w:tabs>
              <w:spacing w:after="0" w:line="240" w:lineRule="atLeast"/>
              <w:ind w:left="-108" w:right="-131"/>
              <w:rPr>
                <w:rFonts w:cs="Times New Roman"/>
                <w:szCs w:val="22"/>
                <w:lang w:val="en-GB"/>
              </w:rPr>
            </w:pPr>
            <w:r w:rsidRPr="007C4A02">
              <w:rPr>
                <w:rFonts w:cs="Times New Roman"/>
                <w:szCs w:val="22"/>
                <w:lang w:val="en-GB"/>
              </w:rPr>
              <w:t>60,095</w:t>
            </w:r>
          </w:p>
        </w:tc>
        <w:tc>
          <w:tcPr>
            <w:tcW w:w="138" w:type="pct"/>
            <w:vAlign w:val="bottom"/>
          </w:tcPr>
          <w:p w14:paraId="0825C322"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vAlign w:val="bottom"/>
          </w:tcPr>
          <w:p w14:paraId="2BBBACB8" w14:textId="662692F8"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21,60</w:t>
            </w:r>
            <w:r>
              <w:rPr>
                <w:rFonts w:cs="Times New Roman"/>
                <w:szCs w:val="22"/>
                <w:lang w:val="en-GB"/>
              </w:rPr>
              <w:t>7</w:t>
            </w:r>
          </w:p>
        </w:tc>
        <w:tc>
          <w:tcPr>
            <w:tcW w:w="138" w:type="pct"/>
            <w:vAlign w:val="bottom"/>
          </w:tcPr>
          <w:p w14:paraId="59DDDF9D"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Pr>
          <w:p w14:paraId="2FD882E5" w14:textId="7236A893" w:rsidR="004E0654" w:rsidRPr="007C4A02" w:rsidRDefault="004E0654" w:rsidP="004E0654">
            <w:pPr>
              <w:pStyle w:val="BodyText"/>
              <w:tabs>
                <w:tab w:val="decimal" w:pos="960"/>
              </w:tabs>
              <w:spacing w:after="0" w:line="240" w:lineRule="atLeast"/>
              <w:ind w:left="-108" w:right="-131"/>
              <w:rPr>
                <w:rFonts w:cs="Times New Roman"/>
                <w:szCs w:val="22"/>
                <w:lang w:val="en-GB" w:bidi="th-TH"/>
              </w:rPr>
            </w:pPr>
            <w:r w:rsidRPr="007C4A02">
              <w:rPr>
                <w:rFonts w:cs="Times New Roman"/>
                <w:szCs w:val="22"/>
                <w:lang w:val="en-GB" w:bidi="th-TH"/>
              </w:rPr>
              <w:t>49,335</w:t>
            </w:r>
          </w:p>
        </w:tc>
      </w:tr>
      <w:tr w:rsidR="004E0654" w:rsidRPr="007C4A02" w14:paraId="7F179091" w14:textId="77777777" w:rsidTr="00640977">
        <w:tc>
          <w:tcPr>
            <w:tcW w:w="2218" w:type="pct"/>
          </w:tcPr>
          <w:p w14:paraId="6BF6A908" w14:textId="77777777" w:rsidR="004E0654" w:rsidRPr="007C4A02" w:rsidRDefault="004E0654" w:rsidP="00D24D55">
            <w:pPr>
              <w:spacing w:line="240" w:lineRule="atLeast"/>
              <w:ind w:left="6"/>
              <w:jc w:val="thaiDistribute"/>
              <w:rPr>
                <w:rFonts w:cs="Times New Roman"/>
                <w:b/>
                <w:bCs/>
                <w:szCs w:val="22"/>
              </w:rPr>
            </w:pPr>
            <w:r w:rsidRPr="007C4A02">
              <w:rPr>
                <w:rFonts w:cs="Times New Roman"/>
                <w:b/>
                <w:bCs/>
                <w:szCs w:val="22"/>
              </w:rPr>
              <w:t>Total</w:t>
            </w:r>
          </w:p>
        </w:tc>
        <w:tc>
          <w:tcPr>
            <w:tcW w:w="607" w:type="pct"/>
            <w:tcBorders>
              <w:top w:val="single" w:sz="4" w:space="0" w:color="auto"/>
              <w:bottom w:val="double" w:sz="4" w:space="0" w:color="auto"/>
            </w:tcBorders>
            <w:vAlign w:val="bottom"/>
          </w:tcPr>
          <w:p w14:paraId="70BF9389" w14:textId="7AFCB3F1" w:rsidR="004E0654" w:rsidRPr="007C4A02" w:rsidRDefault="004E0654" w:rsidP="004E0654">
            <w:pPr>
              <w:pStyle w:val="BodyText"/>
              <w:tabs>
                <w:tab w:val="decimal" w:pos="958"/>
              </w:tabs>
              <w:spacing w:after="0" w:line="240" w:lineRule="atLeast"/>
              <w:ind w:left="-108" w:right="-131"/>
              <w:jc w:val="both"/>
              <w:rPr>
                <w:rFonts w:cs="Times New Roman"/>
                <w:b/>
                <w:bCs/>
                <w:szCs w:val="22"/>
                <w:lang w:val="en-GB"/>
              </w:rPr>
            </w:pPr>
            <w:r w:rsidRPr="007C4A02">
              <w:rPr>
                <w:rFonts w:cs="Times New Roman"/>
                <w:b/>
                <w:bCs/>
                <w:szCs w:val="22"/>
                <w:lang w:val="en-GB"/>
              </w:rPr>
              <w:t>31,468</w:t>
            </w:r>
          </w:p>
        </w:tc>
        <w:tc>
          <w:tcPr>
            <w:tcW w:w="140" w:type="pct"/>
            <w:vAlign w:val="bottom"/>
          </w:tcPr>
          <w:p w14:paraId="008BE3E3"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Borders>
              <w:top w:val="single" w:sz="4" w:space="0" w:color="auto"/>
              <w:bottom w:val="double" w:sz="4" w:space="0" w:color="auto"/>
            </w:tcBorders>
            <w:vAlign w:val="bottom"/>
          </w:tcPr>
          <w:p w14:paraId="11B22B59" w14:textId="77777777" w:rsidR="004E0654" w:rsidRPr="007C4A02" w:rsidRDefault="004E0654" w:rsidP="004E0654">
            <w:pPr>
              <w:pStyle w:val="BodyText"/>
              <w:tabs>
                <w:tab w:val="decimal" w:pos="958"/>
              </w:tabs>
              <w:spacing w:after="0" w:line="240" w:lineRule="atLeast"/>
              <w:ind w:left="-108" w:right="-131"/>
              <w:rPr>
                <w:rFonts w:cs="Times New Roman"/>
                <w:b/>
                <w:bCs/>
                <w:szCs w:val="22"/>
                <w:lang w:val="en-GB"/>
              </w:rPr>
            </w:pPr>
            <w:r w:rsidRPr="007C4A02">
              <w:rPr>
                <w:rFonts w:cs="Times New Roman"/>
                <w:b/>
                <w:bCs/>
                <w:szCs w:val="22"/>
                <w:lang w:val="en-GB"/>
              </w:rPr>
              <w:t>62,512</w:t>
            </w:r>
          </w:p>
        </w:tc>
        <w:tc>
          <w:tcPr>
            <w:tcW w:w="138" w:type="pct"/>
            <w:vAlign w:val="bottom"/>
          </w:tcPr>
          <w:p w14:paraId="7B35AB6E"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tcBorders>
              <w:top w:val="single" w:sz="4" w:space="0" w:color="auto"/>
              <w:bottom w:val="double" w:sz="4" w:space="0" w:color="auto"/>
            </w:tcBorders>
            <w:vAlign w:val="bottom"/>
          </w:tcPr>
          <w:p w14:paraId="54FE85D8" w14:textId="056A554B" w:rsidR="004E0654" w:rsidRPr="007C4A02" w:rsidRDefault="004E0654" w:rsidP="004E0654">
            <w:pPr>
              <w:pStyle w:val="BodyText"/>
              <w:tabs>
                <w:tab w:val="decimal" w:pos="960"/>
              </w:tabs>
              <w:spacing w:after="0" w:line="240" w:lineRule="atLeast"/>
              <w:ind w:left="-108" w:right="-131"/>
              <w:rPr>
                <w:rFonts w:cs="Times New Roman"/>
                <w:b/>
                <w:bCs/>
                <w:szCs w:val="22"/>
                <w:lang w:val="en-GB"/>
              </w:rPr>
            </w:pPr>
            <w:r w:rsidRPr="007C4A02">
              <w:rPr>
                <w:rFonts w:cs="Times New Roman"/>
                <w:b/>
                <w:bCs/>
                <w:szCs w:val="22"/>
                <w:lang w:val="en-GB"/>
              </w:rPr>
              <w:t>113,96</w:t>
            </w:r>
            <w:r>
              <w:rPr>
                <w:rFonts w:cs="Times New Roman"/>
                <w:b/>
                <w:bCs/>
                <w:szCs w:val="22"/>
                <w:lang w:val="en-GB"/>
              </w:rPr>
              <w:t>1</w:t>
            </w:r>
          </w:p>
        </w:tc>
        <w:tc>
          <w:tcPr>
            <w:tcW w:w="138" w:type="pct"/>
            <w:vAlign w:val="bottom"/>
          </w:tcPr>
          <w:p w14:paraId="4361A0D6"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136404C4" w14:textId="77777777" w:rsidR="004E0654" w:rsidRPr="007C4A02" w:rsidRDefault="004E0654" w:rsidP="004E0654">
            <w:pPr>
              <w:pStyle w:val="BodyText"/>
              <w:tabs>
                <w:tab w:val="decimal" w:pos="960"/>
              </w:tabs>
              <w:spacing w:after="0" w:line="240" w:lineRule="atLeast"/>
              <w:ind w:left="-108" w:right="-131"/>
              <w:rPr>
                <w:rFonts w:cs="Times New Roman"/>
                <w:b/>
                <w:bCs/>
                <w:szCs w:val="22"/>
                <w:lang w:val="en-GB" w:bidi="th-TH"/>
              </w:rPr>
            </w:pPr>
            <w:r w:rsidRPr="007C4A02">
              <w:rPr>
                <w:rFonts w:cs="Times New Roman"/>
                <w:b/>
                <w:bCs/>
                <w:szCs w:val="22"/>
                <w:lang w:val="en-GB"/>
              </w:rPr>
              <w:t>137,661</w:t>
            </w:r>
          </w:p>
        </w:tc>
      </w:tr>
      <w:tr w:rsidR="004E0654" w:rsidRPr="007C4A02" w14:paraId="216DBB39" w14:textId="77777777" w:rsidTr="000A2B1B">
        <w:tc>
          <w:tcPr>
            <w:tcW w:w="2218" w:type="pct"/>
          </w:tcPr>
          <w:p w14:paraId="60A29FD4" w14:textId="77777777" w:rsidR="004E0654" w:rsidRPr="007C4A02" w:rsidRDefault="004E0654" w:rsidP="00D24D55">
            <w:pPr>
              <w:spacing w:line="240" w:lineRule="atLeast"/>
              <w:ind w:left="6"/>
              <w:jc w:val="thaiDistribute"/>
              <w:rPr>
                <w:rFonts w:cs="Times New Roman"/>
                <w:b/>
                <w:bCs/>
                <w:szCs w:val="22"/>
              </w:rPr>
            </w:pPr>
          </w:p>
        </w:tc>
        <w:tc>
          <w:tcPr>
            <w:tcW w:w="607" w:type="pct"/>
            <w:tcBorders>
              <w:top w:val="double" w:sz="4" w:space="0" w:color="auto"/>
            </w:tcBorders>
            <w:vAlign w:val="bottom"/>
          </w:tcPr>
          <w:p w14:paraId="59DA6CB8" w14:textId="77777777"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p>
        </w:tc>
        <w:tc>
          <w:tcPr>
            <w:tcW w:w="140" w:type="pct"/>
            <w:vAlign w:val="bottom"/>
          </w:tcPr>
          <w:p w14:paraId="2B89AD7B"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Borders>
              <w:top w:val="double" w:sz="4" w:space="0" w:color="auto"/>
            </w:tcBorders>
            <w:vAlign w:val="bottom"/>
          </w:tcPr>
          <w:p w14:paraId="5BD10AF8" w14:textId="77777777" w:rsidR="004E0654" w:rsidRPr="007C4A02" w:rsidRDefault="004E0654" w:rsidP="004E0654">
            <w:pPr>
              <w:pStyle w:val="BodyText"/>
              <w:tabs>
                <w:tab w:val="decimal" w:pos="958"/>
              </w:tabs>
              <w:spacing w:after="0" w:line="240" w:lineRule="atLeast"/>
              <w:ind w:left="-108" w:right="-131"/>
              <w:rPr>
                <w:rFonts w:cs="Times New Roman"/>
                <w:b/>
                <w:bCs/>
                <w:szCs w:val="22"/>
                <w:lang w:val="en-GB"/>
              </w:rPr>
            </w:pPr>
          </w:p>
        </w:tc>
        <w:tc>
          <w:tcPr>
            <w:tcW w:w="138" w:type="pct"/>
            <w:vAlign w:val="bottom"/>
          </w:tcPr>
          <w:p w14:paraId="7D9EAA46"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tcBorders>
              <w:top w:val="double" w:sz="4" w:space="0" w:color="auto"/>
            </w:tcBorders>
            <w:vAlign w:val="bottom"/>
          </w:tcPr>
          <w:p w14:paraId="4AF74BFF" w14:textId="77777777" w:rsidR="004E0654" w:rsidRPr="007C4A02" w:rsidRDefault="004E0654" w:rsidP="004E0654">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0C2B4630"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double" w:sz="4" w:space="0" w:color="auto"/>
            </w:tcBorders>
            <w:vAlign w:val="bottom"/>
          </w:tcPr>
          <w:p w14:paraId="73305D07" w14:textId="77777777" w:rsidR="004E0654" w:rsidRPr="007C4A02" w:rsidRDefault="004E0654" w:rsidP="004E0654">
            <w:pPr>
              <w:pStyle w:val="BodyText"/>
              <w:tabs>
                <w:tab w:val="decimal" w:pos="960"/>
              </w:tabs>
              <w:spacing w:after="0" w:line="240" w:lineRule="atLeast"/>
              <w:ind w:left="-108" w:right="-131"/>
              <w:rPr>
                <w:rFonts w:cs="Times New Roman"/>
                <w:b/>
                <w:bCs/>
                <w:szCs w:val="22"/>
                <w:lang w:val="en-GB"/>
              </w:rPr>
            </w:pPr>
          </w:p>
        </w:tc>
      </w:tr>
      <w:tr w:rsidR="004E0654" w:rsidRPr="007C4A02" w14:paraId="04AF565F" w14:textId="77777777" w:rsidTr="00640977">
        <w:tc>
          <w:tcPr>
            <w:tcW w:w="2218" w:type="pct"/>
          </w:tcPr>
          <w:p w14:paraId="3F21F7DA" w14:textId="612E28D3" w:rsidR="004E0654" w:rsidRPr="007C4A02" w:rsidRDefault="004E0654" w:rsidP="00D24D55">
            <w:pPr>
              <w:spacing w:line="240" w:lineRule="atLeast"/>
              <w:ind w:left="6"/>
              <w:jc w:val="thaiDistribute"/>
              <w:rPr>
                <w:rFonts w:cs="Times New Roman"/>
                <w:b/>
                <w:bCs/>
                <w:i/>
                <w:iCs/>
                <w:szCs w:val="22"/>
              </w:rPr>
            </w:pPr>
            <w:r w:rsidRPr="007C4A02">
              <w:rPr>
                <w:rFonts w:cs="Times New Roman"/>
                <w:b/>
                <w:bCs/>
                <w:i/>
                <w:iCs/>
                <w:szCs w:val="22"/>
              </w:rPr>
              <w:t>Short-term loans to</w:t>
            </w:r>
          </w:p>
        </w:tc>
        <w:tc>
          <w:tcPr>
            <w:tcW w:w="607" w:type="pct"/>
            <w:vAlign w:val="bottom"/>
          </w:tcPr>
          <w:p w14:paraId="152E2D4E" w14:textId="77777777"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p>
        </w:tc>
        <w:tc>
          <w:tcPr>
            <w:tcW w:w="140" w:type="pct"/>
            <w:vAlign w:val="bottom"/>
          </w:tcPr>
          <w:p w14:paraId="278CCB46"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vAlign w:val="bottom"/>
          </w:tcPr>
          <w:p w14:paraId="5F5F1046" w14:textId="77777777" w:rsidR="004E0654" w:rsidRPr="007C4A02" w:rsidRDefault="004E0654" w:rsidP="004E0654">
            <w:pPr>
              <w:pStyle w:val="BodyText"/>
              <w:tabs>
                <w:tab w:val="decimal" w:pos="958"/>
              </w:tabs>
              <w:spacing w:after="0" w:line="240" w:lineRule="atLeast"/>
              <w:ind w:left="-108" w:right="-131"/>
              <w:rPr>
                <w:rFonts w:cs="Times New Roman"/>
                <w:b/>
                <w:bCs/>
                <w:szCs w:val="22"/>
                <w:lang w:val="en-GB"/>
              </w:rPr>
            </w:pPr>
          </w:p>
        </w:tc>
        <w:tc>
          <w:tcPr>
            <w:tcW w:w="138" w:type="pct"/>
            <w:vAlign w:val="bottom"/>
          </w:tcPr>
          <w:p w14:paraId="5D003115"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vAlign w:val="bottom"/>
          </w:tcPr>
          <w:p w14:paraId="6B67E2CB" w14:textId="77777777" w:rsidR="004E0654" w:rsidRPr="007C4A02" w:rsidRDefault="004E0654" w:rsidP="004E0654">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0B7482BB"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0FC7F283" w14:textId="77777777" w:rsidR="004E0654" w:rsidRPr="007C4A02" w:rsidRDefault="004E0654" w:rsidP="004E0654">
            <w:pPr>
              <w:pStyle w:val="BodyText"/>
              <w:tabs>
                <w:tab w:val="decimal" w:pos="960"/>
              </w:tabs>
              <w:spacing w:after="0" w:line="240" w:lineRule="atLeast"/>
              <w:ind w:left="-108" w:right="-131"/>
              <w:rPr>
                <w:rFonts w:cs="Times New Roman"/>
                <w:b/>
                <w:bCs/>
                <w:szCs w:val="22"/>
                <w:lang w:val="en-GB"/>
              </w:rPr>
            </w:pPr>
          </w:p>
        </w:tc>
      </w:tr>
      <w:tr w:rsidR="004E0654" w:rsidRPr="007C4A02" w14:paraId="2FA7D3EE" w14:textId="77777777" w:rsidTr="00640977">
        <w:tc>
          <w:tcPr>
            <w:tcW w:w="2218" w:type="pct"/>
          </w:tcPr>
          <w:p w14:paraId="1E5B5D31" w14:textId="1F03F1A6" w:rsidR="004E0654" w:rsidRPr="007C4A02" w:rsidRDefault="004E0654" w:rsidP="00D24D55">
            <w:pPr>
              <w:spacing w:line="240" w:lineRule="atLeast"/>
              <w:ind w:left="6"/>
              <w:jc w:val="thaiDistribute"/>
              <w:rPr>
                <w:rFonts w:cs="Times New Roman"/>
                <w:b/>
                <w:bCs/>
                <w:szCs w:val="22"/>
              </w:rPr>
            </w:pPr>
            <w:r w:rsidRPr="007C4A02">
              <w:rPr>
                <w:rFonts w:cs="Times New Roman"/>
                <w:szCs w:val="22"/>
              </w:rPr>
              <w:t xml:space="preserve">Subsidiaries </w:t>
            </w:r>
          </w:p>
        </w:tc>
        <w:tc>
          <w:tcPr>
            <w:tcW w:w="607" w:type="pct"/>
            <w:tcBorders>
              <w:bottom w:val="single" w:sz="4" w:space="0" w:color="auto"/>
            </w:tcBorders>
            <w:vAlign w:val="bottom"/>
          </w:tcPr>
          <w:p w14:paraId="3212E80F" w14:textId="58ECBE7A" w:rsidR="004E0654" w:rsidRPr="007C4A02" w:rsidRDefault="004E0654" w:rsidP="004E0654">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40" w:type="pct"/>
            <w:vAlign w:val="bottom"/>
          </w:tcPr>
          <w:p w14:paraId="1A5D5753"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Borders>
              <w:bottom w:val="single" w:sz="4" w:space="0" w:color="auto"/>
            </w:tcBorders>
            <w:vAlign w:val="bottom"/>
          </w:tcPr>
          <w:p w14:paraId="09EBD6C2" w14:textId="6DCF38FC" w:rsidR="004E0654" w:rsidRPr="007C4A02" w:rsidRDefault="004E0654" w:rsidP="004E0654">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8" w:type="pct"/>
            <w:vAlign w:val="bottom"/>
          </w:tcPr>
          <w:p w14:paraId="379A8E85"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tcBorders>
              <w:bottom w:val="single" w:sz="4" w:space="0" w:color="auto"/>
            </w:tcBorders>
            <w:vAlign w:val="bottom"/>
          </w:tcPr>
          <w:p w14:paraId="3F5A4714" w14:textId="345C9610"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186,273</w:t>
            </w:r>
          </w:p>
        </w:tc>
        <w:tc>
          <w:tcPr>
            <w:tcW w:w="138" w:type="pct"/>
            <w:vAlign w:val="bottom"/>
          </w:tcPr>
          <w:p w14:paraId="05659E0A"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bottom w:val="single" w:sz="4" w:space="0" w:color="auto"/>
            </w:tcBorders>
            <w:vAlign w:val="bottom"/>
          </w:tcPr>
          <w:p w14:paraId="266C9BF5" w14:textId="591E321C"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60,000</w:t>
            </w:r>
          </w:p>
        </w:tc>
      </w:tr>
      <w:tr w:rsidR="004E0654" w:rsidRPr="007C4A02" w14:paraId="157D8569" w14:textId="77777777" w:rsidTr="00640977">
        <w:tc>
          <w:tcPr>
            <w:tcW w:w="2218" w:type="pct"/>
          </w:tcPr>
          <w:p w14:paraId="5E59F703" w14:textId="77777777" w:rsidR="004E0654" w:rsidRPr="007C4A02" w:rsidRDefault="004E0654" w:rsidP="00D24D55">
            <w:pPr>
              <w:spacing w:line="240" w:lineRule="atLeast"/>
              <w:ind w:left="6"/>
              <w:jc w:val="thaiDistribute"/>
              <w:rPr>
                <w:rFonts w:cs="Times New Roman"/>
                <w:b/>
                <w:bCs/>
                <w:szCs w:val="22"/>
              </w:rPr>
            </w:pPr>
          </w:p>
        </w:tc>
        <w:tc>
          <w:tcPr>
            <w:tcW w:w="607" w:type="pct"/>
            <w:tcBorders>
              <w:top w:val="single" w:sz="4" w:space="0" w:color="auto"/>
            </w:tcBorders>
            <w:vAlign w:val="bottom"/>
          </w:tcPr>
          <w:p w14:paraId="3C6616D7" w14:textId="0D543606" w:rsidR="004E0654" w:rsidRPr="000A2B1B" w:rsidRDefault="004E0654" w:rsidP="004E0654">
            <w:pPr>
              <w:pStyle w:val="BodyText"/>
              <w:tabs>
                <w:tab w:val="decimal" w:pos="576"/>
              </w:tabs>
              <w:spacing w:after="0" w:line="240" w:lineRule="atLeast"/>
              <w:ind w:left="-108" w:right="-131"/>
              <w:jc w:val="both"/>
              <w:rPr>
                <w:rFonts w:cs="Times New Roman"/>
                <w:b/>
                <w:bCs/>
                <w:szCs w:val="22"/>
                <w:lang w:val="en-GB" w:bidi="th-TH"/>
              </w:rPr>
            </w:pPr>
            <w:r w:rsidRPr="000A2B1B">
              <w:rPr>
                <w:rFonts w:cs="Times New Roman"/>
                <w:b/>
                <w:bCs/>
                <w:szCs w:val="22"/>
                <w:cs/>
                <w:lang w:val="en-GB" w:bidi="th-TH"/>
              </w:rPr>
              <w:t>-</w:t>
            </w:r>
          </w:p>
        </w:tc>
        <w:tc>
          <w:tcPr>
            <w:tcW w:w="140" w:type="pct"/>
            <w:vAlign w:val="bottom"/>
          </w:tcPr>
          <w:p w14:paraId="33870D66" w14:textId="77777777" w:rsidR="004E0654" w:rsidRPr="000A2B1B"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Borders>
              <w:top w:val="single" w:sz="4" w:space="0" w:color="auto"/>
            </w:tcBorders>
            <w:vAlign w:val="bottom"/>
          </w:tcPr>
          <w:p w14:paraId="5F19CCFB" w14:textId="1D7C7727" w:rsidR="004E0654" w:rsidRPr="000A2B1B" w:rsidRDefault="004E0654" w:rsidP="004E0654">
            <w:pPr>
              <w:pStyle w:val="BodyText"/>
              <w:tabs>
                <w:tab w:val="decimal" w:pos="576"/>
              </w:tabs>
              <w:spacing w:after="0" w:line="240" w:lineRule="atLeast"/>
              <w:ind w:left="-108" w:right="-131"/>
              <w:jc w:val="both"/>
              <w:rPr>
                <w:rFonts w:cs="Times New Roman"/>
                <w:b/>
                <w:bCs/>
                <w:szCs w:val="22"/>
                <w:lang w:val="en-GB" w:bidi="th-TH"/>
              </w:rPr>
            </w:pPr>
            <w:r w:rsidRPr="000A2B1B">
              <w:rPr>
                <w:rFonts w:cs="Times New Roman"/>
                <w:b/>
                <w:bCs/>
                <w:szCs w:val="22"/>
                <w:cs/>
                <w:lang w:val="en-GB" w:bidi="th-TH"/>
              </w:rPr>
              <w:t>-</w:t>
            </w:r>
          </w:p>
        </w:tc>
        <w:tc>
          <w:tcPr>
            <w:tcW w:w="138" w:type="pct"/>
            <w:vAlign w:val="bottom"/>
          </w:tcPr>
          <w:p w14:paraId="7BD9AB99"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tcBorders>
              <w:top w:val="single" w:sz="4" w:space="0" w:color="auto"/>
            </w:tcBorders>
            <w:vAlign w:val="bottom"/>
          </w:tcPr>
          <w:p w14:paraId="6898F46E" w14:textId="107D0F41" w:rsidR="004E0654" w:rsidRPr="007C4A02" w:rsidRDefault="004E0654" w:rsidP="004E0654">
            <w:pPr>
              <w:pStyle w:val="BodyText"/>
              <w:tabs>
                <w:tab w:val="decimal" w:pos="960"/>
              </w:tabs>
              <w:spacing w:after="0" w:line="240" w:lineRule="atLeast"/>
              <w:ind w:left="-108" w:right="-131"/>
              <w:rPr>
                <w:rFonts w:cs="Times New Roman"/>
                <w:b/>
                <w:bCs/>
                <w:szCs w:val="22"/>
                <w:lang w:val="en-GB"/>
              </w:rPr>
            </w:pPr>
            <w:r w:rsidRPr="007C4A02">
              <w:rPr>
                <w:rFonts w:cs="Times New Roman"/>
                <w:b/>
                <w:bCs/>
                <w:szCs w:val="22"/>
                <w:lang w:val="en-GB"/>
              </w:rPr>
              <w:t>186,273</w:t>
            </w:r>
          </w:p>
        </w:tc>
        <w:tc>
          <w:tcPr>
            <w:tcW w:w="138" w:type="pct"/>
            <w:vAlign w:val="bottom"/>
          </w:tcPr>
          <w:p w14:paraId="4EE616DF"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tcBorders>
            <w:vAlign w:val="bottom"/>
          </w:tcPr>
          <w:p w14:paraId="6C084CF7" w14:textId="7177E8A0" w:rsidR="004E0654" w:rsidRPr="007C4A02" w:rsidRDefault="004E0654" w:rsidP="004E0654">
            <w:pPr>
              <w:pStyle w:val="BodyText"/>
              <w:tabs>
                <w:tab w:val="decimal" w:pos="960"/>
              </w:tabs>
              <w:spacing w:after="0" w:line="240" w:lineRule="atLeast"/>
              <w:ind w:left="-108" w:right="-131"/>
              <w:rPr>
                <w:rFonts w:cs="Times New Roman"/>
                <w:b/>
                <w:bCs/>
                <w:szCs w:val="22"/>
                <w:lang w:val="en-GB"/>
              </w:rPr>
            </w:pPr>
            <w:r w:rsidRPr="007C4A02">
              <w:rPr>
                <w:rFonts w:cs="Times New Roman"/>
                <w:b/>
                <w:bCs/>
                <w:szCs w:val="22"/>
                <w:lang w:val="en-GB"/>
              </w:rPr>
              <w:t>60,000</w:t>
            </w:r>
          </w:p>
        </w:tc>
      </w:tr>
      <w:tr w:rsidR="004E0654" w:rsidRPr="007C4A02" w14:paraId="37BCB84D" w14:textId="77777777" w:rsidTr="00640977">
        <w:tc>
          <w:tcPr>
            <w:tcW w:w="2218" w:type="pct"/>
          </w:tcPr>
          <w:p w14:paraId="72F38ABE" w14:textId="43AD3B16" w:rsidR="004E0654" w:rsidRPr="007C4A02" w:rsidRDefault="004E0654" w:rsidP="00D24D55">
            <w:pPr>
              <w:spacing w:line="240" w:lineRule="atLeast"/>
              <w:ind w:left="6"/>
              <w:jc w:val="thaiDistribute"/>
              <w:rPr>
                <w:rFonts w:cs="Times New Roman"/>
                <w:szCs w:val="22"/>
              </w:rPr>
            </w:pPr>
            <w:r w:rsidRPr="007C4A02">
              <w:rPr>
                <w:rFonts w:cs="Times New Roman"/>
                <w:i/>
                <w:iCs/>
                <w:szCs w:val="22"/>
              </w:rPr>
              <w:t>Less</w:t>
            </w:r>
            <w:r w:rsidRPr="007C4A02">
              <w:rPr>
                <w:rFonts w:cs="Times New Roman"/>
                <w:szCs w:val="22"/>
              </w:rPr>
              <w:t xml:space="preserve"> allowance for expected credit loss</w:t>
            </w:r>
          </w:p>
        </w:tc>
        <w:tc>
          <w:tcPr>
            <w:tcW w:w="607" w:type="pct"/>
            <w:tcBorders>
              <w:bottom w:val="single" w:sz="4" w:space="0" w:color="auto"/>
            </w:tcBorders>
            <w:vAlign w:val="bottom"/>
          </w:tcPr>
          <w:p w14:paraId="041EA32D" w14:textId="72A946A3" w:rsidR="004E0654" w:rsidRPr="007C4A02" w:rsidRDefault="004E0654" w:rsidP="004E0654">
            <w:pPr>
              <w:pStyle w:val="BodyText"/>
              <w:tabs>
                <w:tab w:val="decimal" w:pos="576"/>
              </w:tabs>
              <w:spacing w:after="0" w:line="240" w:lineRule="atLeast"/>
              <w:ind w:left="-108" w:right="-131"/>
              <w:jc w:val="both"/>
              <w:rPr>
                <w:rFonts w:cs="Times New Roman"/>
                <w:szCs w:val="22"/>
                <w:lang w:val="en-GB" w:bidi="th-TH"/>
              </w:rPr>
            </w:pPr>
            <w:r w:rsidRPr="007C4A02">
              <w:rPr>
                <w:rFonts w:cs="Times New Roman" w:hint="cs"/>
                <w:szCs w:val="22"/>
                <w:cs/>
                <w:lang w:val="en-GB" w:bidi="th-TH"/>
              </w:rPr>
              <w:t>-</w:t>
            </w:r>
          </w:p>
        </w:tc>
        <w:tc>
          <w:tcPr>
            <w:tcW w:w="140" w:type="pct"/>
            <w:vAlign w:val="bottom"/>
          </w:tcPr>
          <w:p w14:paraId="26669B0A"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Borders>
              <w:bottom w:val="single" w:sz="4" w:space="0" w:color="auto"/>
            </w:tcBorders>
            <w:vAlign w:val="bottom"/>
          </w:tcPr>
          <w:p w14:paraId="4956901F" w14:textId="4F86703F" w:rsidR="004E0654" w:rsidRPr="000A2B1B" w:rsidRDefault="004E0654" w:rsidP="004E0654">
            <w:pPr>
              <w:pStyle w:val="BodyText"/>
              <w:tabs>
                <w:tab w:val="decimal" w:pos="576"/>
              </w:tabs>
              <w:spacing w:after="0" w:line="240" w:lineRule="atLeast"/>
              <w:ind w:left="-108" w:right="-131"/>
              <w:jc w:val="both"/>
              <w:rPr>
                <w:rFonts w:cs="Times New Roman"/>
                <w:szCs w:val="22"/>
                <w:lang w:val="en-GB" w:bidi="th-TH"/>
              </w:rPr>
            </w:pPr>
            <w:r w:rsidRPr="007C4A02">
              <w:rPr>
                <w:rFonts w:cs="Times New Roman" w:hint="cs"/>
                <w:szCs w:val="22"/>
                <w:cs/>
                <w:lang w:val="en-GB" w:bidi="th-TH"/>
              </w:rPr>
              <w:t>-</w:t>
            </w:r>
          </w:p>
        </w:tc>
        <w:tc>
          <w:tcPr>
            <w:tcW w:w="138" w:type="pct"/>
            <w:vAlign w:val="bottom"/>
          </w:tcPr>
          <w:p w14:paraId="18E3C5AA"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tcBorders>
              <w:bottom w:val="single" w:sz="4" w:space="0" w:color="auto"/>
            </w:tcBorders>
            <w:vAlign w:val="bottom"/>
          </w:tcPr>
          <w:p w14:paraId="7522BA69" w14:textId="716C66FB"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(656)</w:t>
            </w:r>
          </w:p>
        </w:tc>
        <w:tc>
          <w:tcPr>
            <w:tcW w:w="138" w:type="pct"/>
            <w:vAlign w:val="bottom"/>
          </w:tcPr>
          <w:p w14:paraId="50563C10"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bottom w:val="single" w:sz="4" w:space="0" w:color="auto"/>
            </w:tcBorders>
            <w:vAlign w:val="bottom"/>
          </w:tcPr>
          <w:p w14:paraId="174B1DA3" w14:textId="78278161" w:rsidR="004E0654" w:rsidRPr="007C4A02" w:rsidRDefault="004E0654" w:rsidP="004E0654">
            <w:pPr>
              <w:pStyle w:val="BodyText"/>
              <w:tabs>
                <w:tab w:val="decimal" w:pos="960"/>
              </w:tabs>
              <w:spacing w:after="0" w:line="240" w:lineRule="atLeast"/>
              <w:ind w:left="-108" w:right="-131"/>
              <w:rPr>
                <w:szCs w:val="28"/>
                <w:lang w:val="en-US" w:bidi="th-TH"/>
              </w:rPr>
            </w:pPr>
            <w:r w:rsidRPr="007C4A02">
              <w:rPr>
                <w:szCs w:val="28"/>
                <w:lang w:val="en-US" w:bidi="th-TH"/>
              </w:rPr>
              <w:t>(332)</w:t>
            </w:r>
          </w:p>
        </w:tc>
      </w:tr>
      <w:tr w:rsidR="004E0654" w:rsidRPr="007C4A02" w14:paraId="0B7B6CC4" w14:textId="77777777" w:rsidTr="00640977">
        <w:tc>
          <w:tcPr>
            <w:tcW w:w="2218" w:type="pct"/>
          </w:tcPr>
          <w:p w14:paraId="1193E916" w14:textId="07895181" w:rsidR="004E0654" w:rsidRPr="007C4A02" w:rsidRDefault="004E0654" w:rsidP="00D24D55">
            <w:pPr>
              <w:spacing w:line="240" w:lineRule="atLeast"/>
              <w:ind w:left="6"/>
              <w:jc w:val="thaiDistribute"/>
              <w:rPr>
                <w:rFonts w:cs="Times New Roman"/>
                <w:b/>
                <w:bCs/>
                <w:szCs w:val="22"/>
              </w:rPr>
            </w:pPr>
            <w:r w:rsidRPr="007C4A02">
              <w:rPr>
                <w:rFonts w:cs="Times New Roman"/>
                <w:b/>
                <w:bCs/>
                <w:szCs w:val="22"/>
              </w:rPr>
              <w:t>Net</w:t>
            </w:r>
          </w:p>
        </w:tc>
        <w:tc>
          <w:tcPr>
            <w:tcW w:w="607" w:type="pct"/>
            <w:tcBorders>
              <w:top w:val="single" w:sz="4" w:space="0" w:color="auto"/>
              <w:bottom w:val="double" w:sz="4" w:space="0" w:color="auto"/>
            </w:tcBorders>
            <w:vAlign w:val="bottom"/>
          </w:tcPr>
          <w:p w14:paraId="7261B45A" w14:textId="6307DFD6" w:rsidR="004E0654" w:rsidRPr="000A2B1B" w:rsidRDefault="004E0654" w:rsidP="004E0654">
            <w:pPr>
              <w:pStyle w:val="BodyText"/>
              <w:tabs>
                <w:tab w:val="decimal" w:pos="576"/>
              </w:tabs>
              <w:spacing w:after="0" w:line="240" w:lineRule="atLeast"/>
              <w:ind w:left="-108" w:right="-131"/>
              <w:jc w:val="both"/>
              <w:rPr>
                <w:rFonts w:cs="Times New Roman"/>
                <w:b/>
                <w:bCs/>
                <w:szCs w:val="22"/>
                <w:lang w:val="en-GB" w:bidi="th-TH"/>
              </w:rPr>
            </w:pPr>
            <w:r w:rsidRPr="000A2B1B">
              <w:rPr>
                <w:rFonts w:cs="Times New Roman"/>
                <w:b/>
                <w:bCs/>
                <w:szCs w:val="22"/>
                <w:lang w:val="en-GB" w:bidi="th-TH"/>
              </w:rPr>
              <w:t>-</w:t>
            </w:r>
          </w:p>
        </w:tc>
        <w:tc>
          <w:tcPr>
            <w:tcW w:w="140" w:type="pct"/>
            <w:vAlign w:val="bottom"/>
          </w:tcPr>
          <w:p w14:paraId="2950C5DA" w14:textId="77777777" w:rsidR="004E0654" w:rsidRPr="000A2B1B" w:rsidRDefault="004E0654" w:rsidP="004E0654">
            <w:pPr>
              <w:pStyle w:val="ListBullet"/>
              <w:tabs>
                <w:tab w:val="decimal" w:pos="576"/>
                <w:tab w:val="decimal" w:pos="892"/>
              </w:tabs>
              <w:spacing w:after="0" w:line="240" w:lineRule="atLeast"/>
              <w:ind w:left="-108" w:right="-131"/>
              <w:jc w:val="both"/>
              <w:rPr>
                <w:rFonts w:cs="Times New Roman"/>
                <w:b/>
                <w:bCs/>
                <w:szCs w:val="22"/>
                <w:lang w:val="en-GB" w:bidi="th-TH"/>
              </w:rPr>
            </w:pPr>
          </w:p>
        </w:tc>
        <w:tc>
          <w:tcPr>
            <w:tcW w:w="585" w:type="pct"/>
            <w:tcBorders>
              <w:top w:val="single" w:sz="4" w:space="0" w:color="auto"/>
              <w:bottom w:val="double" w:sz="4" w:space="0" w:color="auto"/>
            </w:tcBorders>
            <w:vAlign w:val="bottom"/>
          </w:tcPr>
          <w:p w14:paraId="1AC2F811" w14:textId="5C2FCEDA" w:rsidR="004E0654" w:rsidRPr="000A2B1B" w:rsidRDefault="004E0654" w:rsidP="004E0654">
            <w:pPr>
              <w:pStyle w:val="BodyText"/>
              <w:tabs>
                <w:tab w:val="decimal" w:pos="576"/>
              </w:tabs>
              <w:spacing w:after="0" w:line="240" w:lineRule="atLeast"/>
              <w:ind w:left="-108" w:right="-131"/>
              <w:jc w:val="both"/>
              <w:rPr>
                <w:rFonts w:cs="Times New Roman"/>
                <w:b/>
                <w:bCs/>
                <w:szCs w:val="22"/>
                <w:lang w:val="en-GB" w:bidi="th-TH"/>
              </w:rPr>
            </w:pPr>
            <w:r w:rsidRPr="000A2B1B">
              <w:rPr>
                <w:rFonts w:cs="Times New Roman"/>
                <w:b/>
                <w:bCs/>
                <w:szCs w:val="22"/>
                <w:lang w:val="en-GB" w:bidi="th-TH"/>
              </w:rPr>
              <w:t>-</w:t>
            </w:r>
          </w:p>
        </w:tc>
        <w:tc>
          <w:tcPr>
            <w:tcW w:w="138" w:type="pct"/>
            <w:vAlign w:val="bottom"/>
          </w:tcPr>
          <w:p w14:paraId="44B35CAC"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tcBorders>
              <w:top w:val="single" w:sz="4" w:space="0" w:color="auto"/>
              <w:bottom w:val="double" w:sz="4" w:space="0" w:color="auto"/>
            </w:tcBorders>
            <w:vAlign w:val="bottom"/>
          </w:tcPr>
          <w:p w14:paraId="2FF70AAD" w14:textId="66B7ACF5" w:rsidR="004E0654" w:rsidRPr="007C4A02" w:rsidRDefault="004E0654" w:rsidP="004E0654">
            <w:pPr>
              <w:pStyle w:val="BodyText"/>
              <w:tabs>
                <w:tab w:val="decimal" w:pos="960"/>
              </w:tabs>
              <w:spacing w:after="0" w:line="240" w:lineRule="atLeast"/>
              <w:ind w:left="-108" w:right="-131"/>
              <w:rPr>
                <w:rFonts w:cs="Times New Roman"/>
                <w:b/>
                <w:bCs/>
                <w:szCs w:val="22"/>
                <w:lang w:val="en-GB"/>
              </w:rPr>
            </w:pPr>
            <w:r w:rsidRPr="007C4A02">
              <w:rPr>
                <w:rFonts w:cs="Times New Roman"/>
                <w:b/>
                <w:bCs/>
                <w:szCs w:val="22"/>
                <w:lang w:val="en-GB"/>
              </w:rPr>
              <w:t>185,617</w:t>
            </w:r>
          </w:p>
        </w:tc>
        <w:tc>
          <w:tcPr>
            <w:tcW w:w="138" w:type="pct"/>
            <w:vAlign w:val="bottom"/>
          </w:tcPr>
          <w:p w14:paraId="336160AC"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39C66773" w14:textId="1F009EE6" w:rsidR="004E0654" w:rsidRPr="007C4A02" w:rsidRDefault="004E0654" w:rsidP="004E0654">
            <w:pPr>
              <w:pStyle w:val="BodyText"/>
              <w:tabs>
                <w:tab w:val="decimal" w:pos="960"/>
              </w:tabs>
              <w:spacing w:after="0" w:line="240" w:lineRule="atLeast"/>
              <w:ind w:left="-108" w:right="-131"/>
              <w:rPr>
                <w:rFonts w:cs="Times New Roman"/>
                <w:b/>
                <w:bCs/>
                <w:szCs w:val="22"/>
                <w:lang w:val="en-GB"/>
              </w:rPr>
            </w:pPr>
            <w:r w:rsidRPr="007C4A02">
              <w:rPr>
                <w:rFonts w:cs="Times New Roman"/>
                <w:b/>
                <w:bCs/>
                <w:szCs w:val="22"/>
                <w:lang w:val="en-GB"/>
              </w:rPr>
              <w:t>59,668</w:t>
            </w:r>
          </w:p>
        </w:tc>
      </w:tr>
      <w:tr w:rsidR="004E0654" w:rsidRPr="007C4A02" w14:paraId="798EAC47" w14:textId="77777777" w:rsidTr="00640977">
        <w:tc>
          <w:tcPr>
            <w:tcW w:w="2218" w:type="pct"/>
          </w:tcPr>
          <w:p w14:paraId="77A48BCE" w14:textId="77777777" w:rsidR="004E0654" w:rsidRPr="007C4A02" w:rsidRDefault="004E0654" w:rsidP="00D24D55">
            <w:pPr>
              <w:spacing w:line="240" w:lineRule="atLeast"/>
              <w:ind w:left="6"/>
              <w:jc w:val="thaiDistribute"/>
              <w:rPr>
                <w:rFonts w:cs="Times New Roman"/>
                <w:b/>
                <w:bCs/>
                <w:szCs w:val="22"/>
              </w:rPr>
            </w:pPr>
          </w:p>
        </w:tc>
        <w:tc>
          <w:tcPr>
            <w:tcW w:w="607" w:type="pct"/>
            <w:tcBorders>
              <w:top w:val="double" w:sz="4" w:space="0" w:color="auto"/>
            </w:tcBorders>
            <w:vAlign w:val="bottom"/>
          </w:tcPr>
          <w:p w14:paraId="7E9451C9" w14:textId="77777777"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p>
        </w:tc>
        <w:tc>
          <w:tcPr>
            <w:tcW w:w="140" w:type="pct"/>
            <w:vAlign w:val="bottom"/>
          </w:tcPr>
          <w:p w14:paraId="1B127C7D"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Borders>
              <w:top w:val="double" w:sz="4" w:space="0" w:color="auto"/>
            </w:tcBorders>
            <w:vAlign w:val="bottom"/>
          </w:tcPr>
          <w:p w14:paraId="2F3E939D" w14:textId="77777777" w:rsidR="004E0654" w:rsidRPr="007C4A02" w:rsidRDefault="004E0654" w:rsidP="004E0654">
            <w:pPr>
              <w:pStyle w:val="BodyText"/>
              <w:tabs>
                <w:tab w:val="decimal" w:pos="958"/>
              </w:tabs>
              <w:spacing w:after="0" w:line="240" w:lineRule="atLeast"/>
              <w:ind w:left="-108" w:right="-131"/>
              <w:rPr>
                <w:rFonts w:cs="Times New Roman"/>
                <w:b/>
                <w:bCs/>
                <w:szCs w:val="22"/>
                <w:lang w:val="en-GB"/>
              </w:rPr>
            </w:pPr>
          </w:p>
        </w:tc>
        <w:tc>
          <w:tcPr>
            <w:tcW w:w="138" w:type="pct"/>
            <w:vAlign w:val="bottom"/>
          </w:tcPr>
          <w:p w14:paraId="0EB1BD76"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tcBorders>
              <w:top w:val="double" w:sz="4" w:space="0" w:color="auto"/>
            </w:tcBorders>
            <w:vAlign w:val="bottom"/>
          </w:tcPr>
          <w:p w14:paraId="53BE2006" w14:textId="77777777" w:rsidR="004E0654" w:rsidRPr="007C4A02" w:rsidRDefault="004E0654" w:rsidP="004E0654">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3FDF5CF2"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double" w:sz="4" w:space="0" w:color="auto"/>
            </w:tcBorders>
            <w:vAlign w:val="bottom"/>
          </w:tcPr>
          <w:p w14:paraId="76FD96CA" w14:textId="77777777" w:rsidR="004E0654" w:rsidRPr="007C4A02" w:rsidRDefault="004E0654" w:rsidP="004E0654">
            <w:pPr>
              <w:pStyle w:val="BodyText"/>
              <w:tabs>
                <w:tab w:val="decimal" w:pos="576"/>
              </w:tabs>
              <w:spacing w:after="0" w:line="240" w:lineRule="atLeast"/>
              <w:ind w:left="-108" w:right="-131"/>
              <w:rPr>
                <w:rFonts w:cs="Times New Roman"/>
                <w:szCs w:val="22"/>
                <w:lang w:val="en-GB"/>
              </w:rPr>
            </w:pPr>
          </w:p>
        </w:tc>
      </w:tr>
      <w:tr w:rsidR="004E0654" w:rsidRPr="007C4A02" w14:paraId="52530D48" w14:textId="77777777" w:rsidTr="00640977">
        <w:tc>
          <w:tcPr>
            <w:tcW w:w="2218" w:type="pct"/>
          </w:tcPr>
          <w:p w14:paraId="6E50282A" w14:textId="466F03C6" w:rsidR="004E0654" w:rsidRPr="007C4A02" w:rsidRDefault="004E0654" w:rsidP="00D24D55">
            <w:pPr>
              <w:spacing w:line="240" w:lineRule="atLeast"/>
              <w:ind w:left="6"/>
              <w:jc w:val="thaiDistribute"/>
              <w:rPr>
                <w:rFonts w:cs="Times New Roman"/>
                <w:b/>
                <w:bCs/>
                <w:i/>
                <w:iCs/>
                <w:szCs w:val="22"/>
              </w:rPr>
            </w:pPr>
            <w:r w:rsidRPr="007C4A02">
              <w:rPr>
                <w:rFonts w:cs="Times New Roman"/>
                <w:b/>
                <w:bCs/>
                <w:i/>
                <w:iCs/>
                <w:szCs w:val="22"/>
              </w:rPr>
              <w:t>Other non-current receivables</w:t>
            </w:r>
          </w:p>
        </w:tc>
        <w:tc>
          <w:tcPr>
            <w:tcW w:w="607" w:type="pct"/>
            <w:vAlign w:val="bottom"/>
          </w:tcPr>
          <w:p w14:paraId="1421C4B4" w14:textId="77777777"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p>
        </w:tc>
        <w:tc>
          <w:tcPr>
            <w:tcW w:w="140" w:type="pct"/>
            <w:vAlign w:val="bottom"/>
          </w:tcPr>
          <w:p w14:paraId="6E83E12A"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vAlign w:val="bottom"/>
          </w:tcPr>
          <w:p w14:paraId="5461F5CD" w14:textId="77777777" w:rsidR="004E0654" w:rsidRPr="007C4A02" w:rsidRDefault="004E0654" w:rsidP="004E0654">
            <w:pPr>
              <w:pStyle w:val="BodyText"/>
              <w:tabs>
                <w:tab w:val="decimal" w:pos="958"/>
              </w:tabs>
              <w:spacing w:after="0" w:line="240" w:lineRule="atLeast"/>
              <w:ind w:left="-108" w:right="-131"/>
              <w:rPr>
                <w:rFonts w:cs="Times New Roman"/>
                <w:b/>
                <w:bCs/>
                <w:szCs w:val="22"/>
                <w:lang w:val="en-GB"/>
              </w:rPr>
            </w:pPr>
          </w:p>
        </w:tc>
        <w:tc>
          <w:tcPr>
            <w:tcW w:w="138" w:type="pct"/>
            <w:vAlign w:val="bottom"/>
          </w:tcPr>
          <w:p w14:paraId="4D1FA8E4"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vAlign w:val="bottom"/>
          </w:tcPr>
          <w:p w14:paraId="529F107D" w14:textId="77777777" w:rsidR="004E0654" w:rsidRPr="007C4A02" w:rsidRDefault="004E0654" w:rsidP="004E0654">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3B486733"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63ABD68F" w14:textId="77777777" w:rsidR="004E0654" w:rsidRPr="007C4A02" w:rsidRDefault="004E0654" w:rsidP="004E0654">
            <w:pPr>
              <w:pStyle w:val="BodyText"/>
              <w:tabs>
                <w:tab w:val="decimal" w:pos="576"/>
              </w:tabs>
              <w:spacing w:after="0" w:line="240" w:lineRule="atLeast"/>
              <w:ind w:left="-108" w:right="-131"/>
              <w:rPr>
                <w:rFonts w:cs="Times New Roman"/>
                <w:szCs w:val="22"/>
                <w:lang w:val="en-GB"/>
              </w:rPr>
            </w:pPr>
          </w:p>
        </w:tc>
      </w:tr>
      <w:tr w:rsidR="004E0654" w:rsidRPr="007C4A02" w14:paraId="5F2F89B2" w14:textId="77777777" w:rsidTr="00640977">
        <w:tc>
          <w:tcPr>
            <w:tcW w:w="2218" w:type="pct"/>
          </w:tcPr>
          <w:p w14:paraId="6ABB620F" w14:textId="00F3D4C7" w:rsidR="004E0654" w:rsidRPr="007C4A02" w:rsidRDefault="004E0654" w:rsidP="00D24D55">
            <w:pPr>
              <w:spacing w:line="240" w:lineRule="atLeast"/>
              <w:ind w:left="6"/>
              <w:jc w:val="thaiDistribute"/>
              <w:rPr>
                <w:rFonts w:cs="Times New Roman"/>
                <w:b/>
                <w:bCs/>
                <w:szCs w:val="22"/>
              </w:rPr>
            </w:pPr>
            <w:r w:rsidRPr="007C4A02">
              <w:rPr>
                <w:rFonts w:cs="Times New Roman"/>
                <w:szCs w:val="22"/>
              </w:rPr>
              <w:t>Subsidiaries</w:t>
            </w:r>
          </w:p>
        </w:tc>
        <w:tc>
          <w:tcPr>
            <w:tcW w:w="607" w:type="pct"/>
            <w:vAlign w:val="bottom"/>
          </w:tcPr>
          <w:p w14:paraId="31ADC6EC" w14:textId="1DCDD4B0" w:rsidR="004E0654" w:rsidRPr="007C4A02" w:rsidRDefault="004E0654" w:rsidP="004E0654">
            <w:pPr>
              <w:pStyle w:val="BodyText"/>
              <w:tabs>
                <w:tab w:val="decimal" w:pos="670"/>
              </w:tabs>
              <w:spacing w:after="0" w:line="240" w:lineRule="atLeast"/>
              <w:ind w:left="-108" w:right="-131"/>
              <w:rPr>
                <w:rFonts w:cs="Times New Roman"/>
                <w:szCs w:val="22"/>
                <w:lang w:val="en-GB"/>
              </w:rPr>
            </w:pPr>
            <w:r w:rsidRPr="007C4A02">
              <w:rPr>
                <w:rFonts w:cs="Times New Roman"/>
                <w:szCs w:val="22"/>
                <w:lang w:val="en-GB"/>
              </w:rPr>
              <w:t>-</w:t>
            </w:r>
          </w:p>
        </w:tc>
        <w:tc>
          <w:tcPr>
            <w:tcW w:w="140" w:type="pct"/>
            <w:vAlign w:val="bottom"/>
          </w:tcPr>
          <w:p w14:paraId="72B50DAB" w14:textId="77777777" w:rsidR="004E0654" w:rsidRPr="007C4A02" w:rsidRDefault="004E0654" w:rsidP="004E0654">
            <w:pPr>
              <w:pStyle w:val="ListBullet"/>
              <w:tabs>
                <w:tab w:val="decimal" w:pos="892"/>
              </w:tabs>
              <w:spacing w:after="0" w:line="240" w:lineRule="atLeast"/>
              <w:ind w:left="-108" w:right="-131"/>
              <w:rPr>
                <w:rFonts w:cs="Times New Roman"/>
                <w:szCs w:val="22"/>
                <w:lang w:val="en-GB"/>
              </w:rPr>
            </w:pPr>
          </w:p>
        </w:tc>
        <w:tc>
          <w:tcPr>
            <w:tcW w:w="585" w:type="pct"/>
            <w:vAlign w:val="bottom"/>
          </w:tcPr>
          <w:p w14:paraId="26DA5355" w14:textId="0E44EADD" w:rsidR="004E0654" w:rsidRPr="007C4A02" w:rsidRDefault="004E0654" w:rsidP="004E0654">
            <w:pPr>
              <w:pStyle w:val="BodyText"/>
              <w:tabs>
                <w:tab w:val="decimal" w:pos="670"/>
              </w:tabs>
              <w:spacing w:after="0" w:line="240" w:lineRule="atLeast"/>
              <w:ind w:left="-108" w:right="-131"/>
              <w:rPr>
                <w:rFonts w:cs="Times New Roman"/>
                <w:szCs w:val="22"/>
                <w:lang w:val="en-GB"/>
              </w:rPr>
            </w:pPr>
            <w:r w:rsidRPr="007C4A02">
              <w:rPr>
                <w:rFonts w:cs="Times New Roman"/>
                <w:szCs w:val="22"/>
                <w:lang w:val="en-GB"/>
              </w:rPr>
              <w:t>-</w:t>
            </w:r>
          </w:p>
        </w:tc>
        <w:tc>
          <w:tcPr>
            <w:tcW w:w="138" w:type="pct"/>
            <w:vAlign w:val="bottom"/>
          </w:tcPr>
          <w:p w14:paraId="20BBA13F" w14:textId="77777777" w:rsidR="004E0654" w:rsidRPr="007C4A02" w:rsidRDefault="004E0654" w:rsidP="004E0654">
            <w:pPr>
              <w:pStyle w:val="ListBullet"/>
              <w:tabs>
                <w:tab w:val="decimal" w:pos="892"/>
              </w:tabs>
              <w:spacing w:after="0" w:line="240" w:lineRule="atLeast"/>
              <w:ind w:left="-108" w:right="-131"/>
              <w:rPr>
                <w:rFonts w:cs="Times New Roman"/>
                <w:szCs w:val="22"/>
                <w:lang w:val="en-GB"/>
              </w:rPr>
            </w:pPr>
          </w:p>
        </w:tc>
        <w:tc>
          <w:tcPr>
            <w:tcW w:w="594" w:type="pct"/>
            <w:vAlign w:val="bottom"/>
          </w:tcPr>
          <w:p w14:paraId="5925BEA9" w14:textId="101338F5"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18,059</w:t>
            </w:r>
          </w:p>
        </w:tc>
        <w:tc>
          <w:tcPr>
            <w:tcW w:w="138" w:type="pct"/>
            <w:vAlign w:val="bottom"/>
          </w:tcPr>
          <w:p w14:paraId="18102BE5"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3F70A325" w14:textId="04F2EA9E"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rPr>
              <w:t>3,793</w:t>
            </w:r>
          </w:p>
        </w:tc>
      </w:tr>
      <w:tr w:rsidR="004E0654" w:rsidRPr="007C4A02" w14:paraId="0C0081BA" w14:textId="77777777" w:rsidTr="00640977">
        <w:tc>
          <w:tcPr>
            <w:tcW w:w="2218" w:type="pct"/>
          </w:tcPr>
          <w:p w14:paraId="27295F61" w14:textId="25CFAB12" w:rsidR="004E0654" w:rsidRPr="007C4A02" w:rsidRDefault="004E0654" w:rsidP="00D24D55">
            <w:pPr>
              <w:spacing w:line="240" w:lineRule="atLeast"/>
              <w:ind w:left="6"/>
              <w:jc w:val="thaiDistribute"/>
              <w:rPr>
                <w:rFonts w:cs="Times New Roman"/>
                <w:szCs w:val="22"/>
              </w:rPr>
            </w:pPr>
            <w:r w:rsidRPr="007C4A02">
              <w:rPr>
                <w:rFonts w:cs="Times New Roman"/>
                <w:szCs w:val="22"/>
              </w:rPr>
              <w:t>Associates</w:t>
            </w:r>
          </w:p>
        </w:tc>
        <w:tc>
          <w:tcPr>
            <w:tcW w:w="607" w:type="pct"/>
            <w:vAlign w:val="bottom"/>
          </w:tcPr>
          <w:p w14:paraId="793CDBE2" w14:textId="2AE29F3E" w:rsidR="004E0654" w:rsidRPr="007C4A02" w:rsidRDefault="004E0654" w:rsidP="004E0654">
            <w:pPr>
              <w:pStyle w:val="BodyText"/>
              <w:tabs>
                <w:tab w:val="decimal" w:pos="948"/>
              </w:tabs>
              <w:spacing w:after="0" w:line="240" w:lineRule="atLeast"/>
              <w:ind w:left="-108" w:right="-131"/>
              <w:rPr>
                <w:rFonts w:cs="Times New Roman"/>
                <w:szCs w:val="22"/>
                <w:lang w:val="en-GB"/>
              </w:rPr>
            </w:pPr>
            <w:r w:rsidRPr="007C4A02">
              <w:rPr>
                <w:rFonts w:cs="Times New Roman" w:hint="cs"/>
                <w:szCs w:val="22"/>
                <w:cs/>
                <w:lang w:val="en-GB" w:bidi="th-TH"/>
              </w:rPr>
              <w:t>154</w:t>
            </w:r>
          </w:p>
        </w:tc>
        <w:tc>
          <w:tcPr>
            <w:tcW w:w="140" w:type="pct"/>
            <w:vAlign w:val="bottom"/>
          </w:tcPr>
          <w:p w14:paraId="2ECC7087" w14:textId="77777777" w:rsidR="004E0654" w:rsidRPr="007C4A02" w:rsidRDefault="004E0654" w:rsidP="004E0654">
            <w:pPr>
              <w:pStyle w:val="ListBullet"/>
              <w:tabs>
                <w:tab w:val="decimal" w:pos="892"/>
              </w:tabs>
              <w:spacing w:after="0" w:line="240" w:lineRule="atLeast"/>
              <w:ind w:left="-108" w:right="-131"/>
              <w:rPr>
                <w:rFonts w:cs="Times New Roman"/>
                <w:szCs w:val="22"/>
                <w:lang w:val="en-GB"/>
              </w:rPr>
            </w:pPr>
          </w:p>
        </w:tc>
        <w:tc>
          <w:tcPr>
            <w:tcW w:w="585" w:type="pct"/>
            <w:vAlign w:val="bottom"/>
          </w:tcPr>
          <w:p w14:paraId="7405B598" w14:textId="5303CEDC" w:rsidR="004E0654" w:rsidRPr="007C4A02" w:rsidRDefault="004E0654" w:rsidP="004E0654">
            <w:pPr>
              <w:pStyle w:val="BodyText"/>
              <w:tabs>
                <w:tab w:val="decimal" w:pos="670"/>
              </w:tabs>
              <w:spacing w:after="0" w:line="240" w:lineRule="atLeast"/>
              <w:ind w:left="-108" w:right="-131"/>
              <w:rPr>
                <w:rFonts w:cs="Times New Roman"/>
                <w:szCs w:val="22"/>
                <w:lang w:val="en-GB"/>
              </w:rPr>
            </w:pPr>
            <w:r w:rsidRPr="007C4A02">
              <w:rPr>
                <w:rFonts w:cs="Times New Roman"/>
                <w:szCs w:val="22"/>
                <w:lang w:val="en-GB"/>
              </w:rPr>
              <w:t>-</w:t>
            </w:r>
          </w:p>
        </w:tc>
        <w:tc>
          <w:tcPr>
            <w:tcW w:w="138" w:type="pct"/>
            <w:vAlign w:val="bottom"/>
          </w:tcPr>
          <w:p w14:paraId="1A147E29" w14:textId="77777777" w:rsidR="004E0654" w:rsidRPr="007C4A02" w:rsidRDefault="004E0654" w:rsidP="004E0654">
            <w:pPr>
              <w:pStyle w:val="ListBullet"/>
              <w:tabs>
                <w:tab w:val="decimal" w:pos="892"/>
              </w:tabs>
              <w:spacing w:after="0" w:line="240" w:lineRule="atLeast"/>
              <w:ind w:left="-108" w:right="-131"/>
              <w:rPr>
                <w:rFonts w:cs="Times New Roman"/>
                <w:szCs w:val="22"/>
                <w:lang w:val="en-GB"/>
              </w:rPr>
            </w:pPr>
          </w:p>
        </w:tc>
        <w:tc>
          <w:tcPr>
            <w:tcW w:w="594" w:type="pct"/>
            <w:vAlign w:val="bottom"/>
          </w:tcPr>
          <w:p w14:paraId="1F389AC7" w14:textId="5423B6BF"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hint="cs"/>
                <w:szCs w:val="22"/>
                <w:cs/>
                <w:lang w:val="en-GB"/>
              </w:rPr>
              <w:t>154</w:t>
            </w:r>
          </w:p>
        </w:tc>
        <w:tc>
          <w:tcPr>
            <w:tcW w:w="138" w:type="pct"/>
            <w:vAlign w:val="bottom"/>
          </w:tcPr>
          <w:p w14:paraId="59967A64"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7CE22DB5" w14:textId="79269BA5" w:rsidR="004E0654" w:rsidRPr="007C4A02" w:rsidRDefault="004E0654" w:rsidP="004E0654">
            <w:pPr>
              <w:pStyle w:val="BodyText"/>
              <w:tabs>
                <w:tab w:val="decimal" w:pos="576"/>
              </w:tabs>
              <w:spacing w:after="0" w:line="240" w:lineRule="atLeast"/>
              <w:ind w:left="-108" w:right="-131"/>
              <w:rPr>
                <w:rFonts w:cs="Times New Roman"/>
              </w:rPr>
            </w:pPr>
            <w:r w:rsidRPr="007C4A02">
              <w:rPr>
                <w:rFonts w:cs="Times New Roman"/>
                <w:szCs w:val="22"/>
                <w:lang w:val="en-GB"/>
              </w:rPr>
              <w:t>-</w:t>
            </w:r>
          </w:p>
        </w:tc>
      </w:tr>
      <w:tr w:rsidR="004E0654" w:rsidRPr="007C4A02" w14:paraId="1321E26E" w14:textId="77777777" w:rsidTr="00640977">
        <w:tc>
          <w:tcPr>
            <w:tcW w:w="2218" w:type="pct"/>
          </w:tcPr>
          <w:p w14:paraId="03784099" w14:textId="70A7A50C" w:rsidR="004E0654" w:rsidRPr="007C4A02" w:rsidRDefault="004E0654" w:rsidP="00D24D55">
            <w:pPr>
              <w:spacing w:line="240" w:lineRule="atLeast"/>
              <w:ind w:left="6"/>
              <w:jc w:val="thaiDistribute"/>
              <w:rPr>
                <w:rFonts w:cs="Times New Roman"/>
                <w:szCs w:val="22"/>
              </w:rPr>
            </w:pPr>
            <w:r w:rsidRPr="007C4A02">
              <w:rPr>
                <w:rFonts w:cs="Times New Roman"/>
                <w:szCs w:val="22"/>
              </w:rPr>
              <w:t>Joint ventures</w:t>
            </w:r>
          </w:p>
        </w:tc>
        <w:tc>
          <w:tcPr>
            <w:tcW w:w="607" w:type="pct"/>
            <w:vAlign w:val="bottom"/>
          </w:tcPr>
          <w:p w14:paraId="3752DDFD" w14:textId="42D431C0"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74,005</w:t>
            </w:r>
          </w:p>
        </w:tc>
        <w:tc>
          <w:tcPr>
            <w:tcW w:w="140" w:type="pct"/>
            <w:vAlign w:val="bottom"/>
          </w:tcPr>
          <w:p w14:paraId="011AF36D" w14:textId="77777777" w:rsidR="004E0654" w:rsidRPr="007C4A02" w:rsidRDefault="004E0654" w:rsidP="004E0654">
            <w:pPr>
              <w:pStyle w:val="ListBullet"/>
              <w:tabs>
                <w:tab w:val="decimal" w:pos="892"/>
              </w:tabs>
              <w:spacing w:after="0" w:line="240" w:lineRule="atLeast"/>
              <w:ind w:left="-108" w:right="-131"/>
              <w:rPr>
                <w:rFonts w:cs="Times New Roman"/>
                <w:szCs w:val="22"/>
                <w:lang w:val="en-GB"/>
              </w:rPr>
            </w:pPr>
          </w:p>
        </w:tc>
        <w:tc>
          <w:tcPr>
            <w:tcW w:w="585" w:type="pct"/>
            <w:vAlign w:val="bottom"/>
          </w:tcPr>
          <w:p w14:paraId="01F95F23" w14:textId="2F029EC8" w:rsidR="004E0654" w:rsidRPr="007C4A02" w:rsidRDefault="004E0654" w:rsidP="004E0654">
            <w:pPr>
              <w:pStyle w:val="BodyText"/>
              <w:tabs>
                <w:tab w:val="decimal" w:pos="958"/>
              </w:tabs>
              <w:spacing w:after="0" w:line="240" w:lineRule="atLeast"/>
              <w:ind w:left="-108" w:right="-131"/>
              <w:rPr>
                <w:rFonts w:cs="Times New Roman"/>
                <w:szCs w:val="22"/>
                <w:lang w:val="en-GB"/>
              </w:rPr>
            </w:pPr>
            <w:r w:rsidRPr="007C4A02">
              <w:rPr>
                <w:rFonts w:cs="Times New Roman"/>
                <w:szCs w:val="22"/>
                <w:lang w:val="en-GB"/>
              </w:rPr>
              <w:t>44,011</w:t>
            </w:r>
          </w:p>
        </w:tc>
        <w:tc>
          <w:tcPr>
            <w:tcW w:w="138" w:type="pct"/>
            <w:vAlign w:val="bottom"/>
          </w:tcPr>
          <w:p w14:paraId="56C38094" w14:textId="77777777" w:rsidR="004E0654" w:rsidRPr="007C4A02" w:rsidRDefault="004E0654" w:rsidP="004E0654">
            <w:pPr>
              <w:pStyle w:val="ListBullet"/>
              <w:tabs>
                <w:tab w:val="decimal" w:pos="892"/>
              </w:tabs>
              <w:spacing w:after="0" w:line="240" w:lineRule="atLeast"/>
              <w:ind w:left="-108" w:right="-131"/>
              <w:rPr>
                <w:rFonts w:cs="Times New Roman"/>
                <w:szCs w:val="22"/>
                <w:lang w:val="en-GB"/>
              </w:rPr>
            </w:pPr>
          </w:p>
        </w:tc>
        <w:tc>
          <w:tcPr>
            <w:tcW w:w="594" w:type="pct"/>
            <w:vAlign w:val="bottom"/>
          </w:tcPr>
          <w:p w14:paraId="2528A251" w14:textId="4C7CD8F5"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74,005</w:t>
            </w:r>
          </w:p>
        </w:tc>
        <w:tc>
          <w:tcPr>
            <w:tcW w:w="138" w:type="pct"/>
            <w:vAlign w:val="bottom"/>
          </w:tcPr>
          <w:p w14:paraId="22E7C1EA"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3006E23C" w14:textId="129225FE" w:rsidR="004E0654" w:rsidRPr="007C4A02" w:rsidRDefault="004E0654" w:rsidP="004E0654">
            <w:pPr>
              <w:pStyle w:val="BodyText"/>
              <w:tabs>
                <w:tab w:val="decimal" w:pos="960"/>
              </w:tabs>
              <w:spacing w:after="0" w:line="240" w:lineRule="atLeast"/>
              <w:ind w:left="-108" w:right="-131"/>
              <w:rPr>
                <w:rFonts w:cs="Times New Roman"/>
              </w:rPr>
            </w:pPr>
            <w:r w:rsidRPr="007C4A02">
              <w:rPr>
                <w:rFonts w:cs="Times New Roman"/>
                <w:szCs w:val="22"/>
              </w:rPr>
              <w:t>44,011</w:t>
            </w:r>
          </w:p>
        </w:tc>
      </w:tr>
      <w:tr w:rsidR="004E0654" w:rsidRPr="007C4A02" w14:paraId="5F66FA42" w14:textId="77777777" w:rsidTr="00640977">
        <w:tc>
          <w:tcPr>
            <w:tcW w:w="2218" w:type="pct"/>
            <w:vAlign w:val="bottom"/>
          </w:tcPr>
          <w:p w14:paraId="38987B1C" w14:textId="42C6A04F" w:rsidR="004E0654" w:rsidRPr="007C4A02" w:rsidRDefault="004E0654" w:rsidP="00D24D55">
            <w:pPr>
              <w:spacing w:line="240" w:lineRule="atLeast"/>
              <w:ind w:left="6"/>
              <w:jc w:val="thaiDistribute"/>
              <w:rPr>
                <w:rFonts w:cs="Times New Roman"/>
                <w:szCs w:val="22"/>
              </w:rPr>
            </w:pPr>
            <w:r w:rsidRPr="007C4A02">
              <w:rPr>
                <w:rFonts w:cs="Times New Roman"/>
                <w:b/>
                <w:bCs/>
                <w:szCs w:val="22"/>
              </w:rPr>
              <w:t>Total</w:t>
            </w:r>
          </w:p>
        </w:tc>
        <w:tc>
          <w:tcPr>
            <w:tcW w:w="607" w:type="pct"/>
            <w:tcBorders>
              <w:top w:val="single" w:sz="4" w:space="0" w:color="auto"/>
              <w:bottom w:val="double" w:sz="4" w:space="0" w:color="auto"/>
            </w:tcBorders>
            <w:vAlign w:val="bottom"/>
          </w:tcPr>
          <w:p w14:paraId="4CB7A8E1" w14:textId="506B5486" w:rsidR="004E0654" w:rsidRPr="007C4A02" w:rsidRDefault="004E0654" w:rsidP="004E0654">
            <w:pPr>
              <w:pStyle w:val="BodyText"/>
              <w:tabs>
                <w:tab w:val="decimal" w:pos="958"/>
              </w:tabs>
              <w:spacing w:after="0" w:line="240" w:lineRule="atLeast"/>
              <w:ind w:left="-108" w:right="-131"/>
              <w:jc w:val="both"/>
              <w:rPr>
                <w:rFonts w:cs="Times New Roman"/>
                <w:b/>
                <w:bCs/>
                <w:szCs w:val="22"/>
                <w:lang w:val="en-GB"/>
              </w:rPr>
            </w:pPr>
            <w:r w:rsidRPr="007C4A02">
              <w:rPr>
                <w:rFonts w:cs="Times New Roman"/>
                <w:b/>
                <w:bCs/>
                <w:szCs w:val="22"/>
                <w:lang w:val="en-GB"/>
              </w:rPr>
              <w:t>74,159</w:t>
            </w:r>
          </w:p>
        </w:tc>
        <w:tc>
          <w:tcPr>
            <w:tcW w:w="140" w:type="pct"/>
            <w:vAlign w:val="bottom"/>
          </w:tcPr>
          <w:p w14:paraId="3CD6930F"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Borders>
              <w:top w:val="single" w:sz="4" w:space="0" w:color="auto"/>
              <w:bottom w:val="double" w:sz="4" w:space="0" w:color="auto"/>
            </w:tcBorders>
            <w:vAlign w:val="bottom"/>
          </w:tcPr>
          <w:p w14:paraId="0ED47FB1" w14:textId="5900C0E1" w:rsidR="004E0654" w:rsidRPr="007C4A02" w:rsidRDefault="004E0654" w:rsidP="004E0654">
            <w:pPr>
              <w:pStyle w:val="BodyText"/>
              <w:tabs>
                <w:tab w:val="decimal" w:pos="958"/>
              </w:tabs>
              <w:spacing w:after="0" w:line="240" w:lineRule="atLeast"/>
              <w:ind w:left="-108" w:right="-131"/>
              <w:rPr>
                <w:rFonts w:cs="Times New Roman"/>
                <w:b/>
                <w:bCs/>
                <w:szCs w:val="22"/>
                <w:lang w:val="en-GB"/>
              </w:rPr>
            </w:pPr>
            <w:r w:rsidRPr="007C4A02">
              <w:rPr>
                <w:rFonts w:cs="Times New Roman"/>
                <w:b/>
                <w:bCs/>
                <w:szCs w:val="22"/>
                <w:lang w:val="en-GB"/>
              </w:rPr>
              <w:t>44,011</w:t>
            </w:r>
          </w:p>
        </w:tc>
        <w:tc>
          <w:tcPr>
            <w:tcW w:w="138" w:type="pct"/>
            <w:vAlign w:val="bottom"/>
          </w:tcPr>
          <w:p w14:paraId="09336998"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tcBorders>
              <w:top w:val="single" w:sz="4" w:space="0" w:color="auto"/>
              <w:bottom w:val="double" w:sz="4" w:space="0" w:color="auto"/>
            </w:tcBorders>
            <w:vAlign w:val="bottom"/>
          </w:tcPr>
          <w:p w14:paraId="146699DA" w14:textId="3AA725A6" w:rsidR="004E0654" w:rsidRPr="007C4A02" w:rsidRDefault="004E0654" w:rsidP="004E0654">
            <w:pPr>
              <w:pStyle w:val="BodyText"/>
              <w:tabs>
                <w:tab w:val="decimal" w:pos="960"/>
              </w:tabs>
              <w:spacing w:after="0" w:line="240" w:lineRule="atLeast"/>
              <w:ind w:left="-108" w:right="-131"/>
              <w:rPr>
                <w:rFonts w:cs="Times New Roman"/>
                <w:b/>
                <w:bCs/>
                <w:szCs w:val="22"/>
                <w:lang w:val="en-GB"/>
              </w:rPr>
            </w:pPr>
            <w:r w:rsidRPr="007C4A02">
              <w:rPr>
                <w:rFonts w:cs="Times New Roman"/>
                <w:b/>
                <w:bCs/>
                <w:szCs w:val="22"/>
                <w:lang w:val="en-GB"/>
              </w:rPr>
              <w:t>92,218</w:t>
            </w:r>
          </w:p>
        </w:tc>
        <w:tc>
          <w:tcPr>
            <w:tcW w:w="138" w:type="pct"/>
            <w:vAlign w:val="bottom"/>
          </w:tcPr>
          <w:p w14:paraId="3F290B6C"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24A81629" w14:textId="0CF45939" w:rsidR="004E0654" w:rsidRPr="007C4A02" w:rsidRDefault="004E0654" w:rsidP="004E0654">
            <w:pPr>
              <w:pStyle w:val="BodyText"/>
              <w:tabs>
                <w:tab w:val="decimal" w:pos="960"/>
              </w:tabs>
              <w:spacing w:after="0" w:line="240" w:lineRule="atLeast"/>
              <w:ind w:left="-108" w:right="-131"/>
              <w:rPr>
                <w:rFonts w:cs="Times New Roman"/>
                <w:szCs w:val="22"/>
              </w:rPr>
            </w:pPr>
            <w:r w:rsidRPr="007C4A02">
              <w:rPr>
                <w:rFonts w:cs="Times New Roman"/>
                <w:b/>
                <w:bCs/>
                <w:szCs w:val="22"/>
              </w:rPr>
              <w:t>47,804</w:t>
            </w:r>
          </w:p>
        </w:tc>
      </w:tr>
      <w:tr w:rsidR="004E0654" w:rsidRPr="007C4A02" w14:paraId="1001EDC6" w14:textId="77777777" w:rsidTr="004E0654">
        <w:tc>
          <w:tcPr>
            <w:tcW w:w="2218" w:type="pct"/>
            <w:vAlign w:val="bottom"/>
          </w:tcPr>
          <w:p w14:paraId="62E52315" w14:textId="77777777" w:rsidR="004E0654" w:rsidRPr="007C4A02" w:rsidRDefault="004E0654" w:rsidP="004E0654">
            <w:pPr>
              <w:spacing w:line="240" w:lineRule="atLeast"/>
              <w:ind w:left="90"/>
              <w:jc w:val="thaiDistribute"/>
              <w:rPr>
                <w:rFonts w:cs="Times New Roman"/>
                <w:b/>
                <w:bCs/>
                <w:szCs w:val="22"/>
              </w:rPr>
            </w:pPr>
          </w:p>
        </w:tc>
        <w:tc>
          <w:tcPr>
            <w:tcW w:w="607" w:type="pct"/>
            <w:tcBorders>
              <w:top w:val="double" w:sz="4" w:space="0" w:color="auto"/>
            </w:tcBorders>
            <w:vAlign w:val="bottom"/>
          </w:tcPr>
          <w:p w14:paraId="0B7FBD11" w14:textId="77777777"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p>
        </w:tc>
        <w:tc>
          <w:tcPr>
            <w:tcW w:w="140" w:type="pct"/>
            <w:vAlign w:val="bottom"/>
          </w:tcPr>
          <w:p w14:paraId="3E84F6E3"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Borders>
              <w:top w:val="double" w:sz="4" w:space="0" w:color="auto"/>
            </w:tcBorders>
            <w:vAlign w:val="bottom"/>
          </w:tcPr>
          <w:p w14:paraId="0E0047C5" w14:textId="77777777" w:rsidR="004E0654" w:rsidRPr="007C4A02" w:rsidRDefault="004E0654" w:rsidP="004E0654">
            <w:pPr>
              <w:pStyle w:val="BodyText"/>
              <w:tabs>
                <w:tab w:val="decimal" w:pos="958"/>
              </w:tabs>
              <w:spacing w:after="0" w:line="240" w:lineRule="atLeast"/>
              <w:ind w:left="-108" w:right="-131"/>
              <w:rPr>
                <w:rFonts w:cs="Times New Roman"/>
                <w:b/>
                <w:bCs/>
                <w:szCs w:val="22"/>
              </w:rPr>
            </w:pPr>
          </w:p>
        </w:tc>
        <w:tc>
          <w:tcPr>
            <w:tcW w:w="138" w:type="pct"/>
            <w:vAlign w:val="bottom"/>
          </w:tcPr>
          <w:p w14:paraId="3BCE1A39"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tcBorders>
              <w:top w:val="double" w:sz="4" w:space="0" w:color="auto"/>
            </w:tcBorders>
            <w:vAlign w:val="bottom"/>
          </w:tcPr>
          <w:p w14:paraId="6CD0C563" w14:textId="77777777" w:rsidR="004E0654" w:rsidRPr="007C4A02" w:rsidRDefault="004E0654" w:rsidP="004E0654">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20314826"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double" w:sz="4" w:space="0" w:color="auto"/>
            </w:tcBorders>
            <w:vAlign w:val="bottom"/>
          </w:tcPr>
          <w:p w14:paraId="1DA9A3E9" w14:textId="77777777" w:rsidR="004E0654" w:rsidRPr="007C4A02" w:rsidRDefault="004E0654" w:rsidP="004E0654">
            <w:pPr>
              <w:pStyle w:val="BodyText"/>
              <w:tabs>
                <w:tab w:val="decimal" w:pos="960"/>
              </w:tabs>
              <w:spacing w:after="0" w:line="240" w:lineRule="atLeast"/>
              <w:ind w:left="-108" w:right="-131"/>
              <w:rPr>
                <w:rFonts w:cs="Times New Roman"/>
                <w:b/>
                <w:bCs/>
                <w:szCs w:val="22"/>
              </w:rPr>
            </w:pPr>
          </w:p>
        </w:tc>
      </w:tr>
      <w:tr w:rsidR="004E0654" w:rsidRPr="007C4A02" w14:paraId="1A937116" w14:textId="77777777" w:rsidTr="00640977">
        <w:tc>
          <w:tcPr>
            <w:tcW w:w="2218" w:type="pct"/>
            <w:vAlign w:val="bottom"/>
          </w:tcPr>
          <w:p w14:paraId="2DBA7B7D" w14:textId="6F6B4E00" w:rsidR="004E0654" w:rsidRPr="007C4A02" w:rsidRDefault="004E0654" w:rsidP="004E0654">
            <w:pPr>
              <w:spacing w:line="240" w:lineRule="atLeast"/>
              <w:ind w:left="90"/>
              <w:jc w:val="thaiDistribute"/>
              <w:rPr>
                <w:rFonts w:cs="Times New Roman"/>
                <w:b/>
                <w:bCs/>
                <w:i/>
                <w:iCs/>
                <w:szCs w:val="22"/>
              </w:rPr>
            </w:pPr>
            <w:r w:rsidRPr="007C4A02">
              <w:rPr>
                <w:rFonts w:cs="Times New Roman"/>
                <w:b/>
                <w:bCs/>
                <w:i/>
                <w:iCs/>
                <w:szCs w:val="22"/>
              </w:rPr>
              <w:t>Long-term loans to</w:t>
            </w:r>
          </w:p>
        </w:tc>
        <w:tc>
          <w:tcPr>
            <w:tcW w:w="607" w:type="pct"/>
            <w:vAlign w:val="bottom"/>
          </w:tcPr>
          <w:p w14:paraId="66203DBA" w14:textId="77777777"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p>
        </w:tc>
        <w:tc>
          <w:tcPr>
            <w:tcW w:w="140" w:type="pct"/>
            <w:vAlign w:val="bottom"/>
          </w:tcPr>
          <w:p w14:paraId="7DED082B"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vAlign w:val="bottom"/>
          </w:tcPr>
          <w:p w14:paraId="095F66A4" w14:textId="77777777" w:rsidR="004E0654" w:rsidRPr="007C4A02" w:rsidRDefault="004E0654" w:rsidP="004E0654">
            <w:pPr>
              <w:pStyle w:val="BodyText"/>
              <w:tabs>
                <w:tab w:val="decimal" w:pos="958"/>
              </w:tabs>
              <w:spacing w:after="0" w:line="240" w:lineRule="atLeast"/>
              <w:ind w:left="-108" w:right="-131"/>
              <w:rPr>
                <w:rFonts w:cs="Times New Roman"/>
                <w:b/>
                <w:bCs/>
                <w:szCs w:val="22"/>
              </w:rPr>
            </w:pPr>
          </w:p>
        </w:tc>
        <w:tc>
          <w:tcPr>
            <w:tcW w:w="138" w:type="pct"/>
            <w:vAlign w:val="bottom"/>
          </w:tcPr>
          <w:p w14:paraId="2BF14F5C"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vAlign w:val="bottom"/>
          </w:tcPr>
          <w:p w14:paraId="637E5596" w14:textId="77777777" w:rsidR="004E0654" w:rsidRPr="007C4A02" w:rsidRDefault="004E0654" w:rsidP="004E0654">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00A63B2E"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04390578" w14:textId="77777777" w:rsidR="004E0654" w:rsidRPr="007C4A02" w:rsidRDefault="004E0654" w:rsidP="004E0654">
            <w:pPr>
              <w:pStyle w:val="BodyText"/>
              <w:tabs>
                <w:tab w:val="decimal" w:pos="670"/>
              </w:tabs>
              <w:spacing w:after="0" w:line="240" w:lineRule="atLeast"/>
              <w:ind w:left="-108" w:right="-131"/>
              <w:rPr>
                <w:rFonts w:cs="Times New Roman"/>
                <w:b/>
                <w:bCs/>
                <w:szCs w:val="22"/>
              </w:rPr>
            </w:pPr>
          </w:p>
        </w:tc>
      </w:tr>
      <w:tr w:rsidR="004E0654" w:rsidRPr="007C4A02" w14:paraId="333FDC8F" w14:textId="77777777" w:rsidTr="00F41E2E">
        <w:tc>
          <w:tcPr>
            <w:tcW w:w="2218" w:type="pct"/>
          </w:tcPr>
          <w:p w14:paraId="77BF205A" w14:textId="54375233" w:rsidR="004E0654" w:rsidRPr="007C4A02" w:rsidRDefault="004E0654" w:rsidP="004E0654">
            <w:pPr>
              <w:spacing w:line="240" w:lineRule="atLeast"/>
              <w:ind w:left="90"/>
              <w:jc w:val="thaiDistribute"/>
              <w:rPr>
                <w:rFonts w:cs="Times New Roman"/>
                <w:b/>
                <w:bCs/>
                <w:szCs w:val="22"/>
              </w:rPr>
            </w:pPr>
            <w:r w:rsidRPr="007C4A02">
              <w:rPr>
                <w:rFonts w:cs="Times New Roman"/>
                <w:szCs w:val="22"/>
              </w:rPr>
              <w:t>Subsidiaries</w:t>
            </w:r>
          </w:p>
        </w:tc>
        <w:tc>
          <w:tcPr>
            <w:tcW w:w="607" w:type="pct"/>
            <w:vAlign w:val="bottom"/>
          </w:tcPr>
          <w:p w14:paraId="7A490571" w14:textId="4190BFDF" w:rsidR="004E0654" w:rsidRPr="007C4A02" w:rsidRDefault="004E0654" w:rsidP="004E0654">
            <w:pPr>
              <w:pStyle w:val="BodyText"/>
              <w:tabs>
                <w:tab w:val="decimal" w:pos="670"/>
              </w:tabs>
              <w:spacing w:after="0" w:line="240" w:lineRule="atLeast"/>
              <w:ind w:left="-108" w:right="-131"/>
              <w:rPr>
                <w:szCs w:val="22"/>
              </w:rPr>
            </w:pPr>
            <w:r w:rsidRPr="007C4A02">
              <w:rPr>
                <w:szCs w:val="22"/>
              </w:rPr>
              <w:t>-</w:t>
            </w:r>
          </w:p>
        </w:tc>
        <w:tc>
          <w:tcPr>
            <w:tcW w:w="140" w:type="pct"/>
            <w:vAlign w:val="bottom"/>
          </w:tcPr>
          <w:p w14:paraId="5E62BDDB"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Pr>
          <w:p w14:paraId="0D1A5380" w14:textId="44C7743C" w:rsidR="004E0654" w:rsidRPr="007C4A02" w:rsidRDefault="004E0654" w:rsidP="004E0654">
            <w:pPr>
              <w:pStyle w:val="BodyText"/>
              <w:tabs>
                <w:tab w:val="decimal" w:pos="670"/>
              </w:tabs>
              <w:spacing w:after="0" w:line="240" w:lineRule="atLeast"/>
              <w:ind w:left="-108" w:right="-131"/>
              <w:rPr>
                <w:rFonts w:cs="Times New Roman"/>
                <w:b/>
                <w:bCs/>
                <w:szCs w:val="22"/>
              </w:rPr>
            </w:pPr>
            <w:r w:rsidRPr="007C4A02">
              <w:rPr>
                <w:szCs w:val="22"/>
              </w:rPr>
              <w:t>-</w:t>
            </w:r>
          </w:p>
        </w:tc>
        <w:tc>
          <w:tcPr>
            <w:tcW w:w="138" w:type="pct"/>
            <w:vAlign w:val="bottom"/>
          </w:tcPr>
          <w:p w14:paraId="46022047"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vAlign w:val="bottom"/>
          </w:tcPr>
          <w:p w14:paraId="5A9D2845" w14:textId="035E956C"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2,192,448</w:t>
            </w:r>
          </w:p>
        </w:tc>
        <w:tc>
          <w:tcPr>
            <w:tcW w:w="138" w:type="pct"/>
            <w:vAlign w:val="bottom"/>
          </w:tcPr>
          <w:p w14:paraId="5A1ECF28"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Pr>
          <w:p w14:paraId="6AFE278A" w14:textId="7F176AAA" w:rsidR="004E0654" w:rsidRPr="007C4A02" w:rsidRDefault="004E0654" w:rsidP="004E0654">
            <w:pPr>
              <w:pStyle w:val="BodyText"/>
              <w:tabs>
                <w:tab w:val="decimal" w:pos="960"/>
              </w:tabs>
              <w:spacing w:after="0" w:line="240" w:lineRule="atLeast"/>
              <w:ind w:left="-108" w:right="-131"/>
              <w:rPr>
                <w:rFonts w:cs="Times New Roman"/>
                <w:b/>
                <w:bCs/>
                <w:szCs w:val="22"/>
              </w:rPr>
            </w:pPr>
            <w:r w:rsidRPr="007C4A02">
              <w:rPr>
                <w:szCs w:val="22"/>
              </w:rPr>
              <w:t>1,266,992</w:t>
            </w:r>
          </w:p>
        </w:tc>
      </w:tr>
      <w:tr w:rsidR="004433E5" w:rsidRPr="007C4A02" w14:paraId="5D307224" w14:textId="77777777" w:rsidTr="00F41E2E">
        <w:tc>
          <w:tcPr>
            <w:tcW w:w="2218" w:type="pct"/>
          </w:tcPr>
          <w:p w14:paraId="17FA1C5F" w14:textId="77777777" w:rsidR="004433E5" w:rsidRPr="007C4A02" w:rsidRDefault="004433E5" w:rsidP="00B84D8B">
            <w:pPr>
              <w:spacing w:line="240" w:lineRule="atLeast"/>
              <w:ind w:left="90"/>
              <w:jc w:val="thaiDistribute"/>
              <w:rPr>
                <w:rFonts w:cs="Times New Roman"/>
                <w:b/>
                <w:bCs/>
                <w:szCs w:val="22"/>
              </w:rPr>
            </w:pPr>
            <w:r w:rsidRPr="007C4A02">
              <w:rPr>
                <w:rFonts w:cs="Times New Roman"/>
                <w:szCs w:val="22"/>
              </w:rPr>
              <w:t>Associates</w:t>
            </w:r>
          </w:p>
        </w:tc>
        <w:tc>
          <w:tcPr>
            <w:tcW w:w="607" w:type="pct"/>
            <w:vAlign w:val="bottom"/>
          </w:tcPr>
          <w:p w14:paraId="711F1611" w14:textId="77777777" w:rsidR="004433E5" w:rsidRPr="007C4A02" w:rsidRDefault="004433E5" w:rsidP="00B84D8B">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32,253</w:t>
            </w:r>
          </w:p>
        </w:tc>
        <w:tc>
          <w:tcPr>
            <w:tcW w:w="140" w:type="pct"/>
            <w:vAlign w:val="bottom"/>
          </w:tcPr>
          <w:p w14:paraId="509E74CC" w14:textId="77777777" w:rsidR="004433E5" w:rsidRPr="007C4A02" w:rsidRDefault="004433E5" w:rsidP="00B84D8B">
            <w:pPr>
              <w:pStyle w:val="ListBullet"/>
              <w:tabs>
                <w:tab w:val="decimal" w:pos="892"/>
              </w:tabs>
              <w:spacing w:after="0" w:line="240" w:lineRule="atLeast"/>
              <w:ind w:left="-108" w:right="-131"/>
              <w:rPr>
                <w:rFonts w:cs="Times New Roman"/>
                <w:b/>
                <w:bCs/>
                <w:szCs w:val="22"/>
                <w:lang w:val="en-GB"/>
              </w:rPr>
            </w:pPr>
          </w:p>
        </w:tc>
        <w:tc>
          <w:tcPr>
            <w:tcW w:w="585" w:type="pct"/>
          </w:tcPr>
          <w:p w14:paraId="69F3A23B" w14:textId="77777777" w:rsidR="004433E5" w:rsidRPr="007C4A02" w:rsidRDefault="004433E5" w:rsidP="00B84D8B">
            <w:pPr>
              <w:pStyle w:val="BodyText"/>
              <w:tabs>
                <w:tab w:val="decimal" w:pos="670"/>
              </w:tabs>
              <w:spacing w:after="0" w:line="240" w:lineRule="atLeast"/>
              <w:ind w:left="-108" w:right="-131"/>
              <w:rPr>
                <w:szCs w:val="22"/>
              </w:rPr>
            </w:pPr>
            <w:r w:rsidRPr="007C4A02">
              <w:rPr>
                <w:szCs w:val="22"/>
              </w:rPr>
              <w:t>-</w:t>
            </w:r>
          </w:p>
        </w:tc>
        <w:tc>
          <w:tcPr>
            <w:tcW w:w="138" w:type="pct"/>
            <w:vAlign w:val="bottom"/>
          </w:tcPr>
          <w:p w14:paraId="42A38F65" w14:textId="77777777" w:rsidR="004433E5" w:rsidRPr="007C4A02" w:rsidRDefault="004433E5" w:rsidP="00B84D8B">
            <w:pPr>
              <w:pStyle w:val="ListBullet"/>
              <w:tabs>
                <w:tab w:val="decimal" w:pos="892"/>
              </w:tabs>
              <w:spacing w:after="0" w:line="240" w:lineRule="atLeast"/>
              <w:ind w:left="-108" w:right="-131"/>
              <w:rPr>
                <w:rFonts w:cs="Times New Roman"/>
                <w:b/>
                <w:bCs/>
                <w:szCs w:val="22"/>
                <w:lang w:val="en-GB"/>
              </w:rPr>
            </w:pPr>
          </w:p>
        </w:tc>
        <w:tc>
          <w:tcPr>
            <w:tcW w:w="594" w:type="pct"/>
            <w:vAlign w:val="bottom"/>
          </w:tcPr>
          <w:p w14:paraId="17C0E6FE" w14:textId="77777777" w:rsidR="004433E5" w:rsidRPr="007C4A02" w:rsidRDefault="004433E5" w:rsidP="00B84D8B">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32,253</w:t>
            </w:r>
          </w:p>
        </w:tc>
        <w:tc>
          <w:tcPr>
            <w:tcW w:w="138" w:type="pct"/>
            <w:vAlign w:val="bottom"/>
          </w:tcPr>
          <w:p w14:paraId="5E6A54D2" w14:textId="77777777" w:rsidR="004433E5" w:rsidRPr="007C4A02" w:rsidRDefault="004433E5" w:rsidP="00B84D8B">
            <w:pPr>
              <w:pStyle w:val="BodyText"/>
              <w:tabs>
                <w:tab w:val="decimal" w:pos="807"/>
                <w:tab w:val="decimal" w:pos="965"/>
              </w:tabs>
              <w:spacing w:after="0" w:line="240" w:lineRule="atLeast"/>
              <w:ind w:left="-108" w:right="-131"/>
              <w:rPr>
                <w:rFonts w:cs="Times New Roman"/>
                <w:b/>
                <w:bCs/>
                <w:szCs w:val="22"/>
                <w:lang w:val="en-GB"/>
              </w:rPr>
            </w:pPr>
          </w:p>
        </w:tc>
        <w:tc>
          <w:tcPr>
            <w:tcW w:w="580" w:type="pct"/>
          </w:tcPr>
          <w:p w14:paraId="3044DF1F" w14:textId="77777777" w:rsidR="004433E5" w:rsidRPr="007C4A02" w:rsidRDefault="004433E5" w:rsidP="00B84D8B">
            <w:pPr>
              <w:pStyle w:val="BodyText"/>
              <w:tabs>
                <w:tab w:val="decimal" w:pos="670"/>
              </w:tabs>
              <w:spacing w:after="0" w:line="240" w:lineRule="atLeast"/>
              <w:ind w:left="-108" w:right="-131"/>
              <w:rPr>
                <w:szCs w:val="22"/>
              </w:rPr>
            </w:pPr>
            <w:r w:rsidRPr="007C4A02">
              <w:rPr>
                <w:szCs w:val="22"/>
              </w:rPr>
              <w:t>-</w:t>
            </w:r>
          </w:p>
        </w:tc>
      </w:tr>
      <w:tr w:rsidR="004E0654" w:rsidRPr="007C4A02" w14:paraId="74C59AFC" w14:textId="77777777" w:rsidTr="00F41E2E">
        <w:tc>
          <w:tcPr>
            <w:tcW w:w="2218" w:type="pct"/>
          </w:tcPr>
          <w:p w14:paraId="17C6D845" w14:textId="695949F0" w:rsidR="004E0654" w:rsidRPr="007C4A02" w:rsidRDefault="004E0654" w:rsidP="004E0654">
            <w:pPr>
              <w:spacing w:line="240" w:lineRule="atLeast"/>
              <w:ind w:left="90"/>
              <w:jc w:val="thaiDistribute"/>
              <w:rPr>
                <w:rFonts w:cs="Times New Roman"/>
                <w:szCs w:val="22"/>
              </w:rPr>
            </w:pPr>
            <w:r w:rsidRPr="007C4A02">
              <w:rPr>
                <w:rFonts w:cs="Times New Roman"/>
                <w:szCs w:val="22"/>
              </w:rPr>
              <w:t>Joint ventures</w:t>
            </w:r>
          </w:p>
        </w:tc>
        <w:tc>
          <w:tcPr>
            <w:tcW w:w="607" w:type="pct"/>
            <w:vAlign w:val="bottom"/>
          </w:tcPr>
          <w:p w14:paraId="42639905" w14:textId="691DAD18"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631,142</w:t>
            </w:r>
          </w:p>
        </w:tc>
        <w:tc>
          <w:tcPr>
            <w:tcW w:w="140" w:type="pct"/>
            <w:vAlign w:val="bottom"/>
          </w:tcPr>
          <w:p w14:paraId="01F23960"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Pr>
          <w:p w14:paraId="448FC236" w14:textId="7F9DE410" w:rsidR="004E0654" w:rsidRPr="007C4A02" w:rsidRDefault="004E0654" w:rsidP="004E0654">
            <w:pPr>
              <w:pStyle w:val="BodyText"/>
              <w:tabs>
                <w:tab w:val="decimal" w:pos="958"/>
              </w:tabs>
              <w:spacing w:after="0" w:line="240" w:lineRule="atLeast"/>
              <w:ind w:left="-108" w:right="-131"/>
              <w:rPr>
                <w:szCs w:val="22"/>
              </w:rPr>
            </w:pPr>
            <w:r w:rsidRPr="007C4A02">
              <w:rPr>
                <w:rFonts w:cs="Times New Roman"/>
                <w:szCs w:val="22"/>
                <w:lang w:val="en-GB"/>
              </w:rPr>
              <w:t>538,896</w:t>
            </w:r>
          </w:p>
        </w:tc>
        <w:tc>
          <w:tcPr>
            <w:tcW w:w="138" w:type="pct"/>
            <w:vAlign w:val="bottom"/>
          </w:tcPr>
          <w:p w14:paraId="5A1A5D25"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vAlign w:val="bottom"/>
          </w:tcPr>
          <w:p w14:paraId="407448E1" w14:textId="5E97043C"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631,142</w:t>
            </w:r>
          </w:p>
        </w:tc>
        <w:tc>
          <w:tcPr>
            <w:tcW w:w="138" w:type="pct"/>
            <w:vAlign w:val="bottom"/>
          </w:tcPr>
          <w:p w14:paraId="481CC3EB"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Pr>
          <w:p w14:paraId="1294E298" w14:textId="67432ABA" w:rsidR="004E0654" w:rsidRPr="007C4A02" w:rsidRDefault="004E0654" w:rsidP="004E0654">
            <w:pPr>
              <w:pStyle w:val="BodyText"/>
              <w:tabs>
                <w:tab w:val="decimal" w:pos="960"/>
              </w:tabs>
              <w:spacing w:after="0" w:line="240" w:lineRule="atLeast"/>
              <w:ind w:left="-108" w:right="-131"/>
              <w:rPr>
                <w:szCs w:val="22"/>
              </w:rPr>
            </w:pPr>
            <w:r w:rsidRPr="007C4A02">
              <w:rPr>
                <w:szCs w:val="22"/>
              </w:rPr>
              <w:t>538,896</w:t>
            </w:r>
          </w:p>
        </w:tc>
      </w:tr>
      <w:tr w:rsidR="004E0654" w:rsidRPr="007C4A02" w14:paraId="1339AA02" w14:textId="77777777" w:rsidTr="00640977">
        <w:tc>
          <w:tcPr>
            <w:tcW w:w="2218" w:type="pct"/>
            <w:vAlign w:val="bottom"/>
          </w:tcPr>
          <w:p w14:paraId="7049D790" w14:textId="77777777" w:rsidR="004E0654" w:rsidRPr="007C4A02" w:rsidRDefault="004E0654" w:rsidP="004E0654">
            <w:pPr>
              <w:spacing w:line="240" w:lineRule="atLeast"/>
              <w:ind w:left="90"/>
              <w:jc w:val="thaiDistribute"/>
              <w:rPr>
                <w:rFonts w:cs="Times New Roman"/>
                <w:b/>
                <w:bCs/>
                <w:szCs w:val="22"/>
              </w:rPr>
            </w:pPr>
          </w:p>
        </w:tc>
        <w:tc>
          <w:tcPr>
            <w:tcW w:w="607" w:type="pct"/>
            <w:tcBorders>
              <w:top w:val="single" w:sz="4" w:space="0" w:color="auto"/>
            </w:tcBorders>
            <w:vAlign w:val="bottom"/>
          </w:tcPr>
          <w:p w14:paraId="5BDFB3EF" w14:textId="67F03D62" w:rsidR="004E0654" w:rsidRPr="007C4A02" w:rsidRDefault="004E0654" w:rsidP="004E0654">
            <w:pPr>
              <w:pStyle w:val="BodyText"/>
              <w:tabs>
                <w:tab w:val="decimal" w:pos="958"/>
              </w:tabs>
              <w:spacing w:after="0" w:line="240" w:lineRule="atLeast"/>
              <w:ind w:left="-108" w:right="-131"/>
              <w:jc w:val="both"/>
              <w:rPr>
                <w:rFonts w:cs="Times New Roman"/>
                <w:b/>
                <w:bCs/>
                <w:szCs w:val="22"/>
                <w:lang w:val="en-GB"/>
              </w:rPr>
            </w:pPr>
            <w:r w:rsidRPr="007C4A02">
              <w:rPr>
                <w:rFonts w:cs="Times New Roman"/>
                <w:b/>
                <w:bCs/>
                <w:szCs w:val="22"/>
                <w:lang w:val="en-GB"/>
              </w:rPr>
              <w:t>663,395</w:t>
            </w:r>
          </w:p>
        </w:tc>
        <w:tc>
          <w:tcPr>
            <w:tcW w:w="140" w:type="pct"/>
            <w:vAlign w:val="bottom"/>
          </w:tcPr>
          <w:p w14:paraId="3006C525"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Borders>
              <w:top w:val="single" w:sz="4" w:space="0" w:color="auto"/>
            </w:tcBorders>
          </w:tcPr>
          <w:p w14:paraId="0EC5F6CF" w14:textId="7CC9189D" w:rsidR="004E0654" w:rsidRPr="007C4A02" w:rsidRDefault="004E0654" w:rsidP="004E0654">
            <w:pPr>
              <w:pStyle w:val="BodyText"/>
              <w:tabs>
                <w:tab w:val="decimal" w:pos="958"/>
              </w:tabs>
              <w:spacing w:after="0" w:line="240" w:lineRule="atLeast"/>
              <w:ind w:left="-108" w:right="-131"/>
              <w:rPr>
                <w:rFonts w:cs="Times New Roman"/>
                <w:b/>
                <w:bCs/>
                <w:szCs w:val="22"/>
              </w:rPr>
            </w:pPr>
            <w:r w:rsidRPr="007C4A02">
              <w:rPr>
                <w:b/>
                <w:bCs/>
                <w:szCs w:val="22"/>
              </w:rPr>
              <w:t>538,896</w:t>
            </w:r>
          </w:p>
        </w:tc>
        <w:tc>
          <w:tcPr>
            <w:tcW w:w="138" w:type="pct"/>
            <w:vAlign w:val="bottom"/>
          </w:tcPr>
          <w:p w14:paraId="5B9A18EC"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tcBorders>
              <w:top w:val="single" w:sz="4" w:space="0" w:color="auto"/>
            </w:tcBorders>
            <w:vAlign w:val="bottom"/>
          </w:tcPr>
          <w:p w14:paraId="41BAF8A4" w14:textId="6EDABA01" w:rsidR="004E0654" w:rsidRPr="007C4A02" w:rsidRDefault="004E0654" w:rsidP="004E0654">
            <w:pPr>
              <w:pStyle w:val="BodyText"/>
              <w:tabs>
                <w:tab w:val="decimal" w:pos="960"/>
              </w:tabs>
              <w:spacing w:after="0" w:line="240" w:lineRule="atLeast"/>
              <w:ind w:left="-108" w:right="-131"/>
              <w:rPr>
                <w:rFonts w:cs="Times New Roman"/>
                <w:b/>
                <w:bCs/>
                <w:szCs w:val="22"/>
                <w:lang w:val="en-GB"/>
              </w:rPr>
            </w:pPr>
            <w:r w:rsidRPr="007C4A02">
              <w:rPr>
                <w:rFonts w:cs="Times New Roman"/>
                <w:b/>
                <w:bCs/>
                <w:szCs w:val="22"/>
                <w:lang w:val="en-GB"/>
              </w:rPr>
              <w:t>2,855,843</w:t>
            </w:r>
          </w:p>
        </w:tc>
        <w:tc>
          <w:tcPr>
            <w:tcW w:w="138" w:type="pct"/>
            <w:vAlign w:val="bottom"/>
          </w:tcPr>
          <w:p w14:paraId="3CE17C6D"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tcBorders>
          </w:tcPr>
          <w:p w14:paraId="316F3B10" w14:textId="57BA330C" w:rsidR="004E0654" w:rsidRPr="007C4A02" w:rsidRDefault="004E0654" w:rsidP="004E0654">
            <w:pPr>
              <w:pStyle w:val="BodyText"/>
              <w:tabs>
                <w:tab w:val="decimal" w:pos="960"/>
              </w:tabs>
              <w:spacing w:after="0" w:line="240" w:lineRule="atLeast"/>
              <w:ind w:left="-108" w:right="-131"/>
              <w:rPr>
                <w:rFonts w:cs="Times New Roman"/>
                <w:b/>
                <w:bCs/>
                <w:szCs w:val="22"/>
              </w:rPr>
            </w:pPr>
            <w:r w:rsidRPr="007C4A02">
              <w:rPr>
                <w:b/>
                <w:bCs/>
                <w:szCs w:val="22"/>
              </w:rPr>
              <w:t>1,805,888</w:t>
            </w:r>
          </w:p>
        </w:tc>
      </w:tr>
      <w:tr w:rsidR="004E0654" w:rsidRPr="007C4A02" w14:paraId="5D2DA79B" w14:textId="77777777" w:rsidTr="00640977">
        <w:tc>
          <w:tcPr>
            <w:tcW w:w="2218" w:type="pct"/>
            <w:vAlign w:val="bottom"/>
          </w:tcPr>
          <w:p w14:paraId="284F9780" w14:textId="168A3F37" w:rsidR="004E0654" w:rsidRPr="007C4A02" w:rsidRDefault="004E0654" w:rsidP="004E0654">
            <w:pPr>
              <w:spacing w:line="240" w:lineRule="atLeast"/>
              <w:ind w:left="90"/>
              <w:jc w:val="thaiDistribute"/>
              <w:rPr>
                <w:rFonts w:cs="Times New Roman"/>
                <w:b/>
                <w:bCs/>
                <w:szCs w:val="22"/>
              </w:rPr>
            </w:pPr>
            <w:r w:rsidRPr="007C4A02">
              <w:rPr>
                <w:rFonts w:cs="Times New Roman"/>
                <w:i/>
                <w:iCs/>
                <w:szCs w:val="22"/>
              </w:rPr>
              <w:t>Less</w:t>
            </w:r>
            <w:r w:rsidRPr="007C4A02">
              <w:rPr>
                <w:rFonts w:cs="Times New Roman"/>
                <w:szCs w:val="22"/>
              </w:rPr>
              <w:t xml:space="preserve"> allowance for expected credit loss</w:t>
            </w:r>
          </w:p>
        </w:tc>
        <w:tc>
          <w:tcPr>
            <w:tcW w:w="607" w:type="pct"/>
            <w:tcBorders>
              <w:bottom w:val="single" w:sz="4" w:space="0" w:color="auto"/>
            </w:tcBorders>
            <w:vAlign w:val="bottom"/>
          </w:tcPr>
          <w:p w14:paraId="1073C12D" w14:textId="066FC10E" w:rsidR="004E0654" w:rsidRPr="007C4A02" w:rsidRDefault="004E0654" w:rsidP="004E0654">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(7,231)</w:t>
            </w:r>
          </w:p>
        </w:tc>
        <w:tc>
          <w:tcPr>
            <w:tcW w:w="140" w:type="pct"/>
            <w:vAlign w:val="bottom"/>
          </w:tcPr>
          <w:p w14:paraId="43C68D40" w14:textId="77777777" w:rsidR="004E0654" w:rsidRPr="007C4A02" w:rsidRDefault="004E0654" w:rsidP="004E0654">
            <w:pPr>
              <w:pStyle w:val="ListBullet"/>
              <w:tabs>
                <w:tab w:val="decimal" w:pos="892"/>
              </w:tabs>
              <w:spacing w:after="0" w:line="240" w:lineRule="atLeast"/>
              <w:ind w:left="-108" w:right="-131"/>
              <w:rPr>
                <w:rFonts w:cs="Times New Roman"/>
                <w:szCs w:val="22"/>
                <w:lang w:val="en-GB"/>
              </w:rPr>
            </w:pPr>
          </w:p>
        </w:tc>
        <w:tc>
          <w:tcPr>
            <w:tcW w:w="585" w:type="pct"/>
            <w:tcBorders>
              <w:bottom w:val="single" w:sz="4" w:space="0" w:color="auto"/>
            </w:tcBorders>
            <w:vAlign w:val="bottom"/>
          </w:tcPr>
          <w:p w14:paraId="3325A90B" w14:textId="64E91919" w:rsidR="004E0654" w:rsidRPr="007C4A02" w:rsidRDefault="004E0654" w:rsidP="004E0654">
            <w:pPr>
              <w:pStyle w:val="BodyText"/>
              <w:tabs>
                <w:tab w:val="decimal" w:pos="958"/>
              </w:tabs>
              <w:spacing w:after="0" w:line="240" w:lineRule="atLeast"/>
              <w:ind w:left="-108" w:right="-131"/>
              <w:rPr>
                <w:rFonts w:cs="Times New Roman"/>
                <w:szCs w:val="22"/>
              </w:rPr>
            </w:pPr>
            <w:r w:rsidRPr="007C4A02">
              <w:rPr>
                <w:rFonts w:cs="Times New Roman"/>
                <w:szCs w:val="22"/>
              </w:rPr>
              <w:t>(16,234)</w:t>
            </w:r>
          </w:p>
        </w:tc>
        <w:tc>
          <w:tcPr>
            <w:tcW w:w="138" w:type="pct"/>
            <w:vAlign w:val="bottom"/>
          </w:tcPr>
          <w:p w14:paraId="46D2C7D6" w14:textId="77777777" w:rsidR="004E0654" w:rsidRPr="007C4A02" w:rsidRDefault="004E0654" w:rsidP="004E0654">
            <w:pPr>
              <w:pStyle w:val="ListBullet"/>
              <w:tabs>
                <w:tab w:val="decimal" w:pos="892"/>
              </w:tabs>
              <w:spacing w:after="0" w:line="240" w:lineRule="atLeast"/>
              <w:ind w:left="-108" w:right="-131"/>
              <w:rPr>
                <w:rFonts w:cs="Times New Roman"/>
                <w:szCs w:val="22"/>
                <w:lang w:val="en-GB"/>
              </w:rPr>
            </w:pPr>
          </w:p>
        </w:tc>
        <w:tc>
          <w:tcPr>
            <w:tcW w:w="594" w:type="pct"/>
            <w:tcBorders>
              <w:bottom w:val="single" w:sz="4" w:space="0" w:color="auto"/>
            </w:tcBorders>
            <w:vAlign w:val="bottom"/>
          </w:tcPr>
          <w:p w14:paraId="1F494977" w14:textId="581EAF93" w:rsidR="004E0654" w:rsidRPr="007C4A02" w:rsidRDefault="004E0654" w:rsidP="004E0654">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w:t>
            </w:r>
            <w:r w:rsidRPr="007C4A02">
              <w:rPr>
                <w:rFonts w:cs="Times New Roman" w:hint="cs"/>
                <w:szCs w:val="22"/>
                <w:cs/>
                <w:lang w:val="en-GB"/>
              </w:rPr>
              <w:t>51</w:t>
            </w:r>
            <w:r w:rsidRPr="007C4A02">
              <w:rPr>
                <w:rFonts w:cs="Times New Roman"/>
                <w:szCs w:val="22"/>
                <w:lang w:val="en-GB"/>
              </w:rPr>
              <w:t>,</w:t>
            </w:r>
            <w:r w:rsidRPr="007C4A02">
              <w:rPr>
                <w:rFonts w:cs="Times New Roman" w:hint="cs"/>
                <w:szCs w:val="22"/>
                <w:cs/>
                <w:lang w:val="en-GB"/>
              </w:rPr>
              <w:t>7</w:t>
            </w:r>
            <w:r w:rsidRPr="007C4A02">
              <w:rPr>
                <w:rFonts w:cs="Times New Roman"/>
                <w:szCs w:val="22"/>
                <w:lang w:val="en-GB"/>
              </w:rPr>
              <w:t>45)</w:t>
            </w:r>
          </w:p>
        </w:tc>
        <w:tc>
          <w:tcPr>
            <w:tcW w:w="138" w:type="pct"/>
            <w:vAlign w:val="bottom"/>
          </w:tcPr>
          <w:p w14:paraId="59942336" w14:textId="77777777" w:rsidR="004E0654" w:rsidRPr="007C4A02" w:rsidRDefault="004E0654" w:rsidP="004E0654">
            <w:pPr>
              <w:pStyle w:val="BodyText"/>
              <w:tabs>
                <w:tab w:val="decimal" w:pos="807"/>
                <w:tab w:val="decimal" w:pos="965"/>
              </w:tabs>
              <w:spacing w:after="0" w:line="240" w:lineRule="atLeast"/>
              <w:ind w:left="-108" w:right="-131"/>
              <w:rPr>
                <w:rFonts w:cs="Times New Roman"/>
                <w:szCs w:val="22"/>
                <w:lang w:val="en-GB"/>
              </w:rPr>
            </w:pPr>
          </w:p>
        </w:tc>
        <w:tc>
          <w:tcPr>
            <w:tcW w:w="580" w:type="pct"/>
            <w:tcBorders>
              <w:bottom w:val="single" w:sz="4" w:space="0" w:color="auto"/>
            </w:tcBorders>
            <w:vAlign w:val="bottom"/>
          </w:tcPr>
          <w:p w14:paraId="2317A550" w14:textId="3B2CCDA4" w:rsidR="004E0654" w:rsidRPr="007C4A02" w:rsidRDefault="004E0654" w:rsidP="004E0654">
            <w:pPr>
              <w:pStyle w:val="BodyText"/>
              <w:tabs>
                <w:tab w:val="decimal" w:pos="960"/>
              </w:tabs>
              <w:spacing w:after="0" w:line="240" w:lineRule="atLeast"/>
              <w:ind w:left="-108" w:right="-131"/>
              <w:rPr>
                <w:rFonts w:cs="Times New Roman"/>
                <w:szCs w:val="22"/>
              </w:rPr>
            </w:pPr>
            <w:r w:rsidRPr="007C4A02">
              <w:rPr>
                <w:rFonts w:cs="Times New Roman"/>
                <w:szCs w:val="22"/>
              </w:rPr>
              <w:t>(52,092)</w:t>
            </w:r>
          </w:p>
        </w:tc>
      </w:tr>
      <w:tr w:rsidR="004E0654" w:rsidRPr="007C4A02" w14:paraId="382546F7" w14:textId="77777777" w:rsidTr="00640977">
        <w:tc>
          <w:tcPr>
            <w:tcW w:w="2218" w:type="pct"/>
            <w:vAlign w:val="bottom"/>
          </w:tcPr>
          <w:p w14:paraId="7DCA84E8" w14:textId="59949E4A" w:rsidR="004E0654" w:rsidRPr="007C4A02" w:rsidRDefault="004E0654" w:rsidP="004E0654">
            <w:pPr>
              <w:spacing w:line="240" w:lineRule="atLeast"/>
              <w:ind w:left="90"/>
              <w:jc w:val="thaiDistribute"/>
              <w:rPr>
                <w:rFonts w:cs="Times New Roman"/>
                <w:b/>
                <w:bCs/>
                <w:szCs w:val="22"/>
              </w:rPr>
            </w:pPr>
            <w:r w:rsidRPr="007C4A02">
              <w:rPr>
                <w:rFonts w:cs="Times New Roman"/>
                <w:b/>
                <w:bCs/>
                <w:szCs w:val="22"/>
              </w:rPr>
              <w:t>Net</w:t>
            </w:r>
          </w:p>
        </w:tc>
        <w:tc>
          <w:tcPr>
            <w:tcW w:w="607" w:type="pct"/>
            <w:tcBorders>
              <w:top w:val="single" w:sz="4" w:space="0" w:color="auto"/>
              <w:bottom w:val="double" w:sz="4" w:space="0" w:color="auto"/>
            </w:tcBorders>
            <w:vAlign w:val="bottom"/>
          </w:tcPr>
          <w:p w14:paraId="5D59B483" w14:textId="084DF182" w:rsidR="004E0654" w:rsidRPr="007C4A02" w:rsidRDefault="004E0654" w:rsidP="004E0654">
            <w:pPr>
              <w:pStyle w:val="BodyText"/>
              <w:tabs>
                <w:tab w:val="decimal" w:pos="958"/>
              </w:tabs>
              <w:spacing w:after="0" w:line="240" w:lineRule="atLeast"/>
              <w:ind w:left="-108" w:right="-131"/>
              <w:jc w:val="both"/>
              <w:rPr>
                <w:rFonts w:cs="Times New Roman"/>
                <w:b/>
                <w:bCs/>
                <w:szCs w:val="22"/>
                <w:lang w:val="en-GB"/>
              </w:rPr>
            </w:pPr>
            <w:r w:rsidRPr="007C4A02">
              <w:rPr>
                <w:rFonts w:cs="Times New Roman"/>
                <w:b/>
                <w:bCs/>
                <w:szCs w:val="22"/>
                <w:lang w:val="en-GB"/>
              </w:rPr>
              <w:t>656,164</w:t>
            </w:r>
          </w:p>
        </w:tc>
        <w:tc>
          <w:tcPr>
            <w:tcW w:w="140" w:type="pct"/>
            <w:vAlign w:val="bottom"/>
          </w:tcPr>
          <w:p w14:paraId="556EE5B9"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85" w:type="pct"/>
            <w:tcBorders>
              <w:top w:val="single" w:sz="4" w:space="0" w:color="auto"/>
              <w:bottom w:val="double" w:sz="4" w:space="0" w:color="auto"/>
            </w:tcBorders>
            <w:vAlign w:val="bottom"/>
          </w:tcPr>
          <w:p w14:paraId="1A6FC5C6" w14:textId="06437526" w:rsidR="004E0654" w:rsidRPr="007C4A02" w:rsidRDefault="004E0654" w:rsidP="004E0654">
            <w:pPr>
              <w:pStyle w:val="BodyText"/>
              <w:tabs>
                <w:tab w:val="decimal" w:pos="958"/>
              </w:tabs>
              <w:spacing w:after="0" w:line="240" w:lineRule="atLeast"/>
              <w:ind w:left="-108" w:right="-131"/>
              <w:rPr>
                <w:rFonts w:cs="Times New Roman"/>
                <w:b/>
                <w:bCs/>
                <w:szCs w:val="22"/>
              </w:rPr>
            </w:pPr>
            <w:r w:rsidRPr="007C4A02">
              <w:rPr>
                <w:rFonts w:cs="Times New Roman"/>
                <w:b/>
                <w:bCs/>
                <w:szCs w:val="22"/>
              </w:rPr>
              <w:t>522,662</w:t>
            </w:r>
          </w:p>
        </w:tc>
        <w:tc>
          <w:tcPr>
            <w:tcW w:w="138" w:type="pct"/>
            <w:vAlign w:val="bottom"/>
          </w:tcPr>
          <w:p w14:paraId="4D02EF0E" w14:textId="77777777" w:rsidR="004E0654" w:rsidRPr="007C4A02" w:rsidRDefault="004E0654" w:rsidP="004E0654">
            <w:pPr>
              <w:pStyle w:val="ListBullet"/>
              <w:tabs>
                <w:tab w:val="decimal" w:pos="892"/>
              </w:tabs>
              <w:spacing w:after="0" w:line="240" w:lineRule="atLeast"/>
              <w:ind w:left="-108" w:right="-131"/>
              <w:rPr>
                <w:rFonts w:cs="Times New Roman"/>
                <w:b/>
                <w:bCs/>
                <w:szCs w:val="22"/>
                <w:lang w:val="en-GB"/>
              </w:rPr>
            </w:pPr>
          </w:p>
        </w:tc>
        <w:tc>
          <w:tcPr>
            <w:tcW w:w="594" w:type="pct"/>
            <w:tcBorders>
              <w:top w:val="single" w:sz="4" w:space="0" w:color="auto"/>
              <w:bottom w:val="double" w:sz="4" w:space="0" w:color="auto"/>
            </w:tcBorders>
            <w:vAlign w:val="bottom"/>
          </w:tcPr>
          <w:p w14:paraId="0499D9C9" w14:textId="2C4273F1" w:rsidR="004E0654" w:rsidRPr="007C4A02" w:rsidRDefault="004E0654" w:rsidP="004E0654">
            <w:pPr>
              <w:pStyle w:val="BodyText"/>
              <w:tabs>
                <w:tab w:val="decimal" w:pos="960"/>
              </w:tabs>
              <w:spacing w:after="0" w:line="240" w:lineRule="atLeast"/>
              <w:ind w:left="-108" w:right="-131"/>
              <w:rPr>
                <w:rFonts w:cs="Times New Roman"/>
                <w:b/>
                <w:bCs/>
                <w:szCs w:val="22"/>
                <w:lang w:val="en-GB"/>
              </w:rPr>
            </w:pPr>
            <w:r w:rsidRPr="007C4A02">
              <w:rPr>
                <w:rFonts w:cs="Times New Roman"/>
                <w:b/>
                <w:bCs/>
                <w:szCs w:val="22"/>
                <w:lang w:val="en-GB"/>
              </w:rPr>
              <w:t>2,804,098</w:t>
            </w:r>
          </w:p>
        </w:tc>
        <w:tc>
          <w:tcPr>
            <w:tcW w:w="138" w:type="pct"/>
            <w:vAlign w:val="bottom"/>
          </w:tcPr>
          <w:p w14:paraId="1D44A480" w14:textId="77777777" w:rsidR="004E0654" w:rsidRPr="007C4A02" w:rsidRDefault="004E0654" w:rsidP="004E0654">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6D6789FB" w14:textId="4DED5369" w:rsidR="004E0654" w:rsidRPr="007C4A02" w:rsidRDefault="004E0654" w:rsidP="004E0654">
            <w:pPr>
              <w:pStyle w:val="BodyText"/>
              <w:tabs>
                <w:tab w:val="decimal" w:pos="960"/>
              </w:tabs>
              <w:spacing w:after="0" w:line="240" w:lineRule="atLeast"/>
              <w:ind w:left="-108" w:right="-131"/>
              <w:rPr>
                <w:rFonts w:cs="Times New Roman"/>
                <w:b/>
                <w:bCs/>
                <w:szCs w:val="22"/>
              </w:rPr>
            </w:pPr>
            <w:r w:rsidRPr="007C4A02">
              <w:rPr>
                <w:rFonts w:cs="Times New Roman"/>
                <w:b/>
                <w:bCs/>
                <w:szCs w:val="22"/>
              </w:rPr>
              <w:t>1,753,796</w:t>
            </w:r>
          </w:p>
        </w:tc>
      </w:tr>
    </w:tbl>
    <w:p w14:paraId="436E9E6E" w14:textId="77777777" w:rsidR="009E07F6" w:rsidRPr="007C4A02" w:rsidRDefault="009E07F6"/>
    <w:p w14:paraId="157658EA" w14:textId="77777777" w:rsidR="001929C7" w:rsidRDefault="001929C7">
      <w:r>
        <w:br w:type="page"/>
      </w:r>
    </w:p>
    <w:tbl>
      <w:tblPr>
        <w:tblW w:w="9810" w:type="dxa"/>
        <w:tblInd w:w="360" w:type="dxa"/>
        <w:tblLayout w:type="fixed"/>
        <w:tblCellMar>
          <w:left w:w="115" w:type="dxa"/>
          <w:right w:w="115" w:type="dxa"/>
        </w:tblCellMar>
        <w:tblLook w:val="0000" w:firstRow="0" w:lastRow="0" w:firstColumn="0" w:lastColumn="0" w:noHBand="0" w:noVBand="0"/>
      </w:tblPr>
      <w:tblGrid>
        <w:gridCol w:w="2070"/>
        <w:gridCol w:w="1079"/>
        <w:gridCol w:w="271"/>
        <w:gridCol w:w="1042"/>
        <w:gridCol w:w="283"/>
        <w:gridCol w:w="1114"/>
        <w:gridCol w:w="267"/>
        <w:gridCol w:w="1032"/>
        <w:gridCol w:w="284"/>
        <w:gridCol w:w="1038"/>
        <w:gridCol w:w="253"/>
        <w:gridCol w:w="1077"/>
      </w:tblGrid>
      <w:tr w:rsidR="00150F24" w:rsidRPr="007C4A02" w14:paraId="633AC04E" w14:textId="77777777" w:rsidTr="00871039">
        <w:tc>
          <w:tcPr>
            <w:tcW w:w="1055" w:type="pct"/>
            <w:vAlign w:val="bottom"/>
          </w:tcPr>
          <w:p w14:paraId="1A8B2718" w14:textId="2AEFEF6B" w:rsidR="00150F24" w:rsidRPr="00C74553" w:rsidRDefault="00150F24" w:rsidP="00150F24">
            <w:pPr>
              <w:ind w:left="150" w:right="-120" w:hanging="150"/>
              <w:rPr>
                <w:rFonts w:cstheme="minorBidi"/>
                <w:sz w:val="21"/>
                <w:szCs w:val="21"/>
                <w:cs/>
                <w:lang w:bidi="th-TH"/>
              </w:rPr>
            </w:pPr>
            <w:r w:rsidRPr="00AA4B81">
              <w:rPr>
                <w:rFonts w:cs="Times New Roman"/>
                <w:b/>
                <w:bCs/>
                <w:i/>
                <w:iCs/>
                <w:sz w:val="21"/>
                <w:szCs w:val="21"/>
              </w:rPr>
              <w:lastRenderedPageBreak/>
              <w:t>Receivable under</w:t>
            </w:r>
          </w:p>
        </w:tc>
        <w:tc>
          <w:tcPr>
            <w:tcW w:w="3945" w:type="pct"/>
            <w:gridSpan w:val="11"/>
            <w:vAlign w:val="bottom"/>
          </w:tcPr>
          <w:p w14:paraId="04379423" w14:textId="7220598C" w:rsidR="00150F24" w:rsidRPr="00C74553" w:rsidRDefault="00150F24" w:rsidP="00150F24">
            <w:pPr>
              <w:ind w:left="-108" w:right="-108" w:firstLine="2"/>
              <w:jc w:val="center"/>
              <w:rPr>
                <w:rFonts w:cs="Times New Roman"/>
                <w:b/>
                <w:bCs/>
                <w:sz w:val="21"/>
                <w:szCs w:val="21"/>
              </w:rPr>
            </w:pPr>
            <w:r w:rsidRPr="00C74553">
              <w:rPr>
                <w:rFonts w:cs="Times New Roman"/>
                <w:b/>
                <w:bCs/>
                <w:sz w:val="21"/>
                <w:szCs w:val="21"/>
              </w:rPr>
              <w:t>Consolidated financial statements</w:t>
            </w:r>
          </w:p>
        </w:tc>
      </w:tr>
      <w:tr w:rsidR="00150F24" w:rsidRPr="007C4A02" w14:paraId="0356619E" w14:textId="77777777" w:rsidTr="00150F24">
        <w:tc>
          <w:tcPr>
            <w:tcW w:w="1055" w:type="pct"/>
          </w:tcPr>
          <w:p w14:paraId="059594EE" w14:textId="51C0A783" w:rsidR="00150F24" w:rsidRPr="00C74553" w:rsidRDefault="00150F24" w:rsidP="00150F24">
            <w:pPr>
              <w:ind w:right="-1215"/>
              <w:rPr>
                <w:rFonts w:cstheme="minorBidi"/>
                <w:sz w:val="21"/>
                <w:szCs w:val="21"/>
                <w:cs/>
                <w:lang w:bidi="th-TH"/>
              </w:rPr>
            </w:pPr>
            <w:r>
              <w:rPr>
                <w:rFonts w:cs="Times New Roman"/>
                <w:b/>
                <w:bCs/>
                <w:i/>
                <w:iCs/>
                <w:sz w:val="21"/>
                <w:szCs w:val="21"/>
              </w:rPr>
              <w:t xml:space="preserve">   </w:t>
            </w:r>
            <w:r w:rsidRPr="00AA4B81">
              <w:rPr>
                <w:rFonts w:cs="Times New Roman"/>
                <w:b/>
                <w:bCs/>
                <w:i/>
                <w:iCs/>
                <w:sz w:val="21"/>
                <w:szCs w:val="21"/>
              </w:rPr>
              <w:t>lease contracts</w:t>
            </w:r>
          </w:p>
        </w:tc>
        <w:tc>
          <w:tcPr>
            <w:tcW w:w="1219" w:type="pct"/>
            <w:gridSpan w:val="3"/>
            <w:vAlign w:val="bottom"/>
          </w:tcPr>
          <w:p w14:paraId="567F1952" w14:textId="77777777" w:rsidR="00150F24" w:rsidRPr="00C74553" w:rsidRDefault="00150F24" w:rsidP="00150F24">
            <w:pPr>
              <w:ind w:left="-108" w:right="-108" w:firstLine="2"/>
              <w:jc w:val="center"/>
              <w:rPr>
                <w:rFonts w:cs="Times New Roman"/>
                <w:sz w:val="21"/>
                <w:szCs w:val="21"/>
              </w:rPr>
            </w:pPr>
            <w:r w:rsidRPr="00C74553">
              <w:rPr>
                <w:rFonts w:cs="Times New Roman"/>
                <w:sz w:val="21"/>
                <w:szCs w:val="21"/>
              </w:rPr>
              <w:t xml:space="preserve">Portion due </w:t>
            </w:r>
          </w:p>
          <w:p w14:paraId="64FB34BB" w14:textId="77777777" w:rsidR="00150F24" w:rsidRPr="00C74553" w:rsidRDefault="00150F24" w:rsidP="00150F24">
            <w:pPr>
              <w:ind w:left="-108" w:right="-108" w:firstLine="2"/>
              <w:jc w:val="center"/>
              <w:rPr>
                <w:rFonts w:cs="Times New Roman"/>
                <w:sz w:val="21"/>
                <w:szCs w:val="21"/>
              </w:rPr>
            </w:pPr>
            <w:r w:rsidRPr="00C74553">
              <w:rPr>
                <w:rFonts w:cs="Times New Roman"/>
                <w:sz w:val="21"/>
                <w:szCs w:val="21"/>
              </w:rPr>
              <w:t>within one year</w:t>
            </w:r>
          </w:p>
        </w:tc>
        <w:tc>
          <w:tcPr>
            <w:tcW w:w="144" w:type="pct"/>
            <w:vAlign w:val="bottom"/>
          </w:tcPr>
          <w:p w14:paraId="1422D0E3" w14:textId="77777777" w:rsidR="00150F24" w:rsidRPr="00C74553" w:rsidRDefault="00150F24" w:rsidP="00150F24">
            <w:pPr>
              <w:ind w:left="-108" w:right="-108" w:firstLine="2"/>
              <w:jc w:val="center"/>
              <w:rPr>
                <w:rFonts w:cs="Times New Roman"/>
                <w:sz w:val="21"/>
                <w:szCs w:val="21"/>
              </w:rPr>
            </w:pPr>
          </w:p>
        </w:tc>
        <w:tc>
          <w:tcPr>
            <w:tcW w:w="1230" w:type="pct"/>
            <w:gridSpan w:val="3"/>
            <w:vAlign w:val="bottom"/>
          </w:tcPr>
          <w:p w14:paraId="16B45DF9" w14:textId="77777777" w:rsidR="00150F24" w:rsidRPr="00C74553" w:rsidRDefault="00150F24" w:rsidP="00150F24">
            <w:pPr>
              <w:ind w:left="-108" w:right="-108" w:firstLine="2"/>
              <w:jc w:val="center"/>
              <w:rPr>
                <w:rFonts w:cs="Times New Roman"/>
                <w:sz w:val="21"/>
                <w:szCs w:val="21"/>
              </w:rPr>
            </w:pPr>
            <w:r w:rsidRPr="00C74553">
              <w:rPr>
                <w:rFonts w:cs="Times New Roman"/>
                <w:sz w:val="21"/>
                <w:szCs w:val="21"/>
              </w:rPr>
              <w:t xml:space="preserve">Portion due </w:t>
            </w:r>
          </w:p>
          <w:p w14:paraId="2085D434" w14:textId="77777777" w:rsidR="00150F24" w:rsidRPr="00C74553" w:rsidRDefault="00150F24" w:rsidP="00150F24">
            <w:pPr>
              <w:ind w:left="-108" w:right="-108" w:firstLine="2"/>
              <w:jc w:val="center"/>
              <w:rPr>
                <w:rFonts w:cs="Times New Roman"/>
                <w:sz w:val="21"/>
                <w:szCs w:val="21"/>
              </w:rPr>
            </w:pPr>
            <w:r w:rsidRPr="00C74553">
              <w:rPr>
                <w:rFonts w:cs="Times New Roman"/>
                <w:sz w:val="21"/>
                <w:szCs w:val="21"/>
              </w:rPr>
              <w:t>after one year</w:t>
            </w:r>
          </w:p>
        </w:tc>
        <w:tc>
          <w:tcPr>
            <w:tcW w:w="145" w:type="pct"/>
            <w:vAlign w:val="bottom"/>
          </w:tcPr>
          <w:p w14:paraId="492A91F4" w14:textId="77777777" w:rsidR="00150F24" w:rsidRPr="00C74553" w:rsidRDefault="00150F24" w:rsidP="00150F24">
            <w:pPr>
              <w:ind w:left="-108" w:right="-108" w:firstLine="2"/>
              <w:jc w:val="center"/>
              <w:rPr>
                <w:rFonts w:cs="Times New Roman"/>
                <w:sz w:val="21"/>
                <w:szCs w:val="21"/>
              </w:rPr>
            </w:pPr>
          </w:p>
        </w:tc>
        <w:tc>
          <w:tcPr>
            <w:tcW w:w="1207" w:type="pct"/>
            <w:gridSpan w:val="3"/>
            <w:vAlign w:val="bottom"/>
          </w:tcPr>
          <w:p w14:paraId="012E06ED" w14:textId="77777777" w:rsidR="00150F24" w:rsidRPr="00C74553" w:rsidRDefault="00150F24" w:rsidP="00150F24">
            <w:pPr>
              <w:ind w:left="-108" w:right="-108" w:firstLine="2"/>
              <w:jc w:val="center"/>
              <w:rPr>
                <w:rFonts w:cs="Times New Roman"/>
                <w:sz w:val="21"/>
                <w:szCs w:val="21"/>
              </w:rPr>
            </w:pPr>
          </w:p>
          <w:p w14:paraId="5DCC57EF" w14:textId="77777777" w:rsidR="00150F24" w:rsidRPr="00C74553" w:rsidRDefault="00150F24" w:rsidP="00150F24">
            <w:pPr>
              <w:ind w:left="-108" w:right="-108" w:firstLine="2"/>
              <w:jc w:val="center"/>
              <w:rPr>
                <w:rFonts w:cs="Times New Roman"/>
                <w:sz w:val="21"/>
                <w:szCs w:val="21"/>
              </w:rPr>
            </w:pPr>
            <w:r w:rsidRPr="00C74553">
              <w:rPr>
                <w:rFonts w:cs="Times New Roman"/>
                <w:sz w:val="21"/>
                <w:szCs w:val="21"/>
              </w:rPr>
              <w:t>Total</w:t>
            </w:r>
          </w:p>
        </w:tc>
      </w:tr>
      <w:tr w:rsidR="009E07F6" w:rsidRPr="007C4A02" w14:paraId="3BD67C84" w14:textId="77777777" w:rsidTr="006C5731">
        <w:tc>
          <w:tcPr>
            <w:tcW w:w="1055" w:type="pct"/>
            <w:vAlign w:val="bottom"/>
          </w:tcPr>
          <w:p w14:paraId="23EB97A8" w14:textId="2C98F0D3" w:rsidR="009E07F6" w:rsidRPr="00AA4B81" w:rsidRDefault="009E07F6" w:rsidP="009E07F6">
            <w:pPr>
              <w:rPr>
                <w:rFonts w:cs="Times New Roman"/>
                <w:b/>
                <w:bCs/>
                <w:i/>
                <w:iCs/>
                <w:sz w:val="21"/>
                <w:szCs w:val="21"/>
              </w:rPr>
            </w:pPr>
          </w:p>
        </w:tc>
        <w:tc>
          <w:tcPr>
            <w:tcW w:w="550" w:type="pct"/>
            <w:vAlign w:val="bottom"/>
          </w:tcPr>
          <w:p w14:paraId="2025D6C8" w14:textId="77777777" w:rsidR="009E07F6" w:rsidRPr="00C74553" w:rsidRDefault="009E07F6" w:rsidP="009E07F6">
            <w:pPr>
              <w:ind w:left="-108" w:right="-108" w:firstLine="2"/>
              <w:jc w:val="center"/>
              <w:rPr>
                <w:rFonts w:cs="Times New Roman"/>
                <w:spacing w:val="-6"/>
                <w:sz w:val="21"/>
                <w:szCs w:val="21"/>
              </w:rPr>
            </w:pPr>
            <w:r w:rsidRPr="00C74553">
              <w:rPr>
                <w:rFonts w:cs="Times New Roman"/>
                <w:spacing w:val="-6"/>
                <w:sz w:val="21"/>
                <w:szCs w:val="21"/>
              </w:rPr>
              <w:t>2021</w:t>
            </w:r>
          </w:p>
        </w:tc>
        <w:tc>
          <w:tcPr>
            <w:tcW w:w="138" w:type="pct"/>
            <w:vAlign w:val="bottom"/>
          </w:tcPr>
          <w:p w14:paraId="66AD8CD2" w14:textId="77777777" w:rsidR="009E07F6" w:rsidRPr="00C74553" w:rsidRDefault="009E07F6" w:rsidP="009E07F6">
            <w:pPr>
              <w:ind w:left="-108" w:right="-108" w:firstLine="2"/>
              <w:jc w:val="center"/>
              <w:rPr>
                <w:rFonts w:cs="Times New Roman"/>
                <w:sz w:val="21"/>
                <w:szCs w:val="21"/>
              </w:rPr>
            </w:pPr>
          </w:p>
        </w:tc>
        <w:tc>
          <w:tcPr>
            <w:tcW w:w="531" w:type="pct"/>
            <w:vAlign w:val="bottom"/>
          </w:tcPr>
          <w:p w14:paraId="2B005026" w14:textId="77777777" w:rsidR="009E07F6" w:rsidRPr="00C74553" w:rsidRDefault="009E07F6" w:rsidP="009E07F6">
            <w:pPr>
              <w:ind w:left="-108" w:right="-108" w:firstLine="2"/>
              <w:jc w:val="center"/>
              <w:rPr>
                <w:rFonts w:cs="Times New Roman"/>
                <w:sz w:val="21"/>
                <w:szCs w:val="21"/>
              </w:rPr>
            </w:pPr>
            <w:r w:rsidRPr="00C74553">
              <w:rPr>
                <w:rFonts w:cs="Times New Roman"/>
                <w:sz w:val="21"/>
                <w:szCs w:val="21"/>
              </w:rPr>
              <w:t>2020</w:t>
            </w:r>
          </w:p>
        </w:tc>
        <w:tc>
          <w:tcPr>
            <w:tcW w:w="144" w:type="pct"/>
            <w:vAlign w:val="bottom"/>
          </w:tcPr>
          <w:p w14:paraId="460F7EF2" w14:textId="77777777" w:rsidR="009E07F6" w:rsidRPr="00C74553" w:rsidRDefault="009E07F6" w:rsidP="009E07F6">
            <w:pPr>
              <w:ind w:left="-108" w:right="-108" w:firstLine="2"/>
              <w:jc w:val="center"/>
              <w:rPr>
                <w:rFonts w:cs="Times New Roman"/>
                <w:sz w:val="21"/>
                <w:szCs w:val="21"/>
              </w:rPr>
            </w:pPr>
          </w:p>
        </w:tc>
        <w:tc>
          <w:tcPr>
            <w:tcW w:w="568" w:type="pct"/>
            <w:vAlign w:val="bottom"/>
          </w:tcPr>
          <w:p w14:paraId="5B85EC25" w14:textId="77777777" w:rsidR="009E07F6" w:rsidRPr="00C74553" w:rsidRDefault="009E07F6" w:rsidP="009E07F6">
            <w:pPr>
              <w:ind w:left="-108" w:right="-108" w:firstLine="2"/>
              <w:jc w:val="center"/>
              <w:rPr>
                <w:rFonts w:cs="Times New Roman"/>
                <w:spacing w:val="-6"/>
                <w:sz w:val="21"/>
                <w:szCs w:val="21"/>
              </w:rPr>
            </w:pPr>
            <w:r w:rsidRPr="00C74553">
              <w:rPr>
                <w:rFonts w:cs="Times New Roman"/>
                <w:spacing w:val="-6"/>
                <w:sz w:val="21"/>
                <w:szCs w:val="21"/>
              </w:rPr>
              <w:t>2021</w:t>
            </w:r>
          </w:p>
        </w:tc>
        <w:tc>
          <w:tcPr>
            <w:tcW w:w="136" w:type="pct"/>
            <w:vAlign w:val="bottom"/>
          </w:tcPr>
          <w:p w14:paraId="3BC1264D" w14:textId="77777777" w:rsidR="009E07F6" w:rsidRPr="00C74553" w:rsidRDefault="009E07F6" w:rsidP="009E07F6">
            <w:pPr>
              <w:ind w:left="-108" w:right="-108" w:firstLine="2"/>
              <w:jc w:val="center"/>
              <w:rPr>
                <w:rFonts w:cs="Times New Roman"/>
                <w:sz w:val="21"/>
                <w:szCs w:val="21"/>
              </w:rPr>
            </w:pPr>
          </w:p>
        </w:tc>
        <w:tc>
          <w:tcPr>
            <w:tcW w:w="526" w:type="pct"/>
            <w:vAlign w:val="bottom"/>
          </w:tcPr>
          <w:p w14:paraId="7BE73029" w14:textId="77777777" w:rsidR="009E07F6" w:rsidRPr="00C74553" w:rsidRDefault="009E07F6" w:rsidP="009E07F6">
            <w:pPr>
              <w:ind w:left="-108" w:right="-108" w:firstLine="2"/>
              <w:jc w:val="center"/>
              <w:rPr>
                <w:rFonts w:cs="Times New Roman"/>
                <w:sz w:val="21"/>
                <w:szCs w:val="21"/>
              </w:rPr>
            </w:pPr>
            <w:r w:rsidRPr="00C74553">
              <w:rPr>
                <w:rFonts w:cs="Times New Roman"/>
                <w:sz w:val="21"/>
                <w:szCs w:val="21"/>
              </w:rPr>
              <w:t>2020</w:t>
            </w:r>
          </w:p>
        </w:tc>
        <w:tc>
          <w:tcPr>
            <w:tcW w:w="145" w:type="pct"/>
            <w:vAlign w:val="bottom"/>
          </w:tcPr>
          <w:p w14:paraId="6F2F8D14" w14:textId="77777777" w:rsidR="009E07F6" w:rsidRPr="00C74553" w:rsidRDefault="009E07F6" w:rsidP="009E07F6">
            <w:pPr>
              <w:ind w:left="-108" w:right="-108" w:firstLine="2"/>
              <w:jc w:val="center"/>
              <w:rPr>
                <w:rFonts w:cs="Times New Roman"/>
                <w:sz w:val="21"/>
                <w:szCs w:val="21"/>
              </w:rPr>
            </w:pPr>
          </w:p>
        </w:tc>
        <w:tc>
          <w:tcPr>
            <w:tcW w:w="529" w:type="pct"/>
            <w:vAlign w:val="bottom"/>
          </w:tcPr>
          <w:p w14:paraId="0E441F98" w14:textId="77777777" w:rsidR="009E07F6" w:rsidRPr="00C74553" w:rsidRDefault="009E07F6" w:rsidP="009E07F6">
            <w:pPr>
              <w:ind w:left="-108" w:right="-108" w:firstLine="2"/>
              <w:jc w:val="center"/>
              <w:rPr>
                <w:rFonts w:cs="Times New Roman"/>
                <w:spacing w:val="-6"/>
                <w:sz w:val="21"/>
                <w:szCs w:val="21"/>
              </w:rPr>
            </w:pPr>
            <w:r w:rsidRPr="00C74553">
              <w:rPr>
                <w:rFonts w:cs="Times New Roman"/>
                <w:spacing w:val="-6"/>
                <w:sz w:val="21"/>
                <w:szCs w:val="21"/>
              </w:rPr>
              <w:t>2021</w:t>
            </w:r>
          </w:p>
        </w:tc>
        <w:tc>
          <w:tcPr>
            <w:tcW w:w="129" w:type="pct"/>
            <w:vAlign w:val="bottom"/>
          </w:tcPr>
          <w:p w14:paraId="667CD046" w14:textId="77777777" w:rsidR="009E07F6" w:rsidRPr="00C74553" w:rsidRDefault="009E07F6" w:rsidP="009E07F6">
            <w:pPr>
              <w:ind w:left="-108" w:right="-108" w:firstLine="2"/>
              <w:jc w:val="center"/>
              <w:rPr>
                <w:rFonts w:cs="Times New Roman"/>
                <w:sz w:val="21"/>
                <w:szCs w:val="21"/>
              </w:rPr>
            </w:pPr>
          </w:p>
        </w:tc>
        <w:tc>
          <w:tcPr>
            <w:tcW w:w="549" w:type="pct"/>
            <w:vAlign w:val="bottom"/>
          </w:tcPr>
          <w:p w14:paraId="5D4F0743" w14:textId="77777777" w:rsidR="009E07F6" w:rsidRPr="00C74553" w:rsidRDefault="009E07F6" w:rsidP="009E07F6">
            <w:pPr>
              <w:ind w:left="-108" w:right="-108" w:firstLine="2"/>
              <w:jc w:val="center"/>
              <w:rPr>
                <w:rFonts w:cs="Times New Roman"/>
                <w:sz w:val="21"/>
                <w:szCs w:val="21"/>
              </w:rPr>
            </w:pPr>
            <w:r w:rsidRPr="00C74553">
              <w:rPr>
                <w:rFonts w:cs="Times New Roman"/>
                <w:sz w:val="21"/>
                <w:szCs w:val="21"/>
              </w:rPr>
              <w:t>2020</w:t>
            </w:r>
          </w:p>
        </w:tc>
      </w:tr>
      <w:tr w:rsidR="009E07F6" w:rsidRPr="007C4A02" w14:paraId="1E331B98" w14:textId="77777777" w:rsidTr="006C5731">
        <w:tc>
          <w:tcPr>
            <w:tcW w:w="1055" w:type="pct"/>
            <w:vAlign w:val="bottom"/>
          </w:tcPr>
          <w:p w14:paraId="2E73B25D" w14:textId="025BABA4" w:rsidR="009E07F6" w:rsidRPr="00AA4B81" w:rsidRDefault="009E07F6" w:rsidP="009E07F6">
            <w:pPr>
              <w:rPr>
                <w:rFonts w:cs="Times New Roman"/>
                <w:b/>
                <w:bCs/>
                <w:i/>
                <w:iCs/>
                <w:sz w:val="21"/>
                <w:szCs w:val="21"/>
              </w:rPr>
            </w:pPr>
          </w:p>
        </w:tc>
        <w:tc>
          <w:tcPr>
            <w:tcW w:w="3945" w:type="pct"/>
            <w:gridSpan w:val="11"/>
            <w:vAlign w:val="bottom"/>
          </w:tcPr>
          <w:p w14:paraId="278E6E88" w14:textId="77777777" w:rsidR="009E07F6" w:rsidRPr="00C74553" w:rsidRDefault="009E07F6" w:rsidP="009E07F6">
            <w:pPr>
              <w:tabs>
                <w:tab w:val="decimal" w:pos="619"/>
              </w:tabs>
              <w:ind w:left="-106" w:right="-1053"/>
              <w:jc w:val="center"/>
              <w:rPr>
                <w:rFonts w:cs="Times New Roman"/>
                <w:sz w:val="21"/>
                <w:szCs w:val="21"/>
              </w:rPr>
            </w:pPr>
            <w:r w:rsidRPr="00C74553">
              <w:rPr>
                <w:rFonts w:cs="Times New Roman"/>
                <w:i/>
                <w:iCs/>
                <w:sz w:val="21"/>
                <w:szCs w:val="21"/>
              </w:rPr>
              <w:t>(in thousand Baht)</w:t>
            </w:r>
          </w:p>
        </w:tc>
      </w:tr>
      <w:tr w:rsidR="009E07F6" w:rsidRPr="007C4A02" w14:paraId="03113678" w14:textId="77777777" w:rsidTr="00871039">
        <w:tc>
          <w:tcPr>
            <w:tcW w:w="1055" w:type="pct"/>
            <w:vAlign w:val="bottom"/>
          </w:tcPr>
          <w:p w14:paraId="29B654EF" w14:textId="77777777" w:rsidR="009E07F6" w:rsidRPr="00C74553" w:rsidRDefault="009E07F6" w:rsidP="009E07F6">
            <w:pPr>
              <w:ind w:right="-120"/>
              <w:rPr>
                <w:rFonts w:cs="Times New Roman"/>
                <w:sz w:val="21"/>
                <w:szCs w:val="21"/>
              </w:rPr>
            </w:pPr>
            <w:r w:rsidRPr="00C74553">
              <w:rPr>
                <w:rFonts w:cs="Times New Roman"/>
                <w:b/>
                <w:bCs/>
                <w:sz w:val="21"/>
                <w:szCs w:val="21"/>
              </w:rPr>
              <w:t>Major shareholder</w:t>
            </w:r>
          </w:p>
        </w:tc>
        <w:tc>
          <w:tcPr>
            <w:tcW w:w="550" w:type="pct"/>
            <w:vAlign w:val="bottom"/>
          </w:tcPr>
          <w:p w14:paraId="52E52FF0" w14:textId="77777777" w:rsidR="009E07F6" w:rsidRPr="00C74553" w:rsidRDefault="009E07F6" w:rsidP="009E07F6">
            <w:pPr>
              <w:tabs>
                <w:tab w:val="decimal" w:pos="632"/>
              </w:tabs>
              <w:ind w:left="-288" w:right="-1431"/>
              <w:rPr>
                <w:rFonts w:cs="Times New Roman"/>
                <w:sz w:val="21"/>
                <w:szCs w:val="21"/>
              </w:rPr>
            </w:pPr>
          </w:p>
        </w:tc>
        <w:tc>
          <w:tcPr>
            <w:tcW w:w="138" w:type="pct"/>
            <w:vAlign w:val="bottom"/>
          </w:tcPr>
          <w:p w14:paraId="3D6CDF3B" w14:textId="77777777" w:rsidR="009E07F6" w:rsidRPr="00C74553" w:rsidRDefault="009E07F6" w:rsidP="009E07F6">
            <w:pPr>
              <w:tabs>
                <w:tab w:val="decimal" w:pos="704"/>
              </w:tabs>
              <w:ind w:left="-106"/>
              <w:rPr>
                <w:rFonts w:cs="Times New Roman"/>
                <w:sz w:val="21"/>
                <w:szCs w:val="21"/>
              </w:rPr>
            </w:pPr>
          </w:p>
        </w:tc>
        <w:tc>
          <w:tcPr>
            <w:tcW w:w="531" w:type="pct"/>
            <w:vAlign w:val="bottom"/>
          </w:tcPr>
          <w:p w14:paraId="14BCBA7F" w14:textId="77777777" w:rsidR="009E07F6" w:rsidRPr="00C74553" w:rsidRDefault="009E07F6" w:rsidP="009E07F6">
            <w:pPr>
              <w:tabs>
                <w:tab w:val="decimal" w:pos="632"/>
              </w:tabs>
              <w:ind w:left="-288" w:right="-1431"/>
              <w:rPr>
                <w:rFonts w:cs="Times New Roman"/>
                <w:sz w:val="21"/>
                <w:szCs w:val="21"/>
              </w:rPr>
            </w:pPr>
          </w:p>
        </w:tc>
        <w:tc>
          <w:tcPr>
            <w:tcW w:w="144" w:type="pct"/>
            <w:vAlign w:val="bottom"/>
          </w:tcPr>
          <w:p w14:paraId="274B485F" w14:textId="77777777" w:rsidR="009E07F6" w:rsidRPr="00C74553" w:rsidRDefault="009E07F6" w:rsidP="009E07F6">
            <w:pPr>
              <w:tabs>
                <w:tab w:val="decimal" w:pos="704"/>
              </w:tabs>
              <w:ind w:left="-106"/>
              <w:rPr>
                <w:rFonts w:cs="Times New Roman"/>
                <w:sz w:val="21"/>
                <w:szCs w:val="21"/>
              </w:rPr>
            </w:pPr>
          </w:p>
        </w:tc>
        <w:tc>
          <w:tcPr>
            <w:tcW w:w="568" w:type="pct"/>
            <w:vAlign w:val="bottom"/>
          </w:tcPr>
          <w:p w14:paraId="0E241AC3" w14:textId="77777777" w:rsidR="009E07F6" w:rsidRPr="00C74553" w:rsidRDefault="009E07F6" w:rsidP="009E07F6">
            <w:pPr>
              <w:tabs>
                <w:tab w:val="decimal" w:pos="700"/>
              </w:tabs>
              <w:ind w:left="-106"/>
              <w:rPr>
                <w:rFonts w:cs="Times New Roman"/>
                <w:sz w:val="21"/>
                <w:szCs w:val="21"/>
              </w:rPr>
            </w:pPr>
          </w:p>
        </w:tc>
        <w:tc>
          <w:tcPr>
            <w:tcW w:w="136" w:type="pct"/>
            <w:vAlign w:val="bottom"/>
          </w:tcPr>
          <w:p w14:paraId="1A2371CD" w14:textId="77777777" w:rsidR="009E07F6" w:rsidRPr="00C74553" w:rsidRDefault="009E07F6" w:rsidP="009E07F6">
            <w:pPr>
              <w:tabs>
                <w:tab w:val="decimal" w:pos="704"/>
              </w:tabs>
              <w:ind w:left="-106"/>
              <w:rPr>
                <w:rFonts w:cs="Times New Roman"/>
                <w:sz w:val="21"/>
                <w:szCs w:val="21"/>
              </w:rPr>
            </w:pPr>
          </w:p>
        </w:tc>
        <w:tc>
          <w:tcPr>
            <w:tcW w:w="526" w:type="pct"/>
            <w:vAlign w:val="bottom"/>
          </w:tcPr>
          <w:p w14:paraId="5CD17979" w14:textId="77777777" w:rsidR="009E07F6" w:rsidRPr="00C74553" w:rsidRDefault="009E07F6" w:rsidP="009E07F6">
            <w:pPr>
              <w:tabs>
                <w:tab w:val="decimal" w:pos="612"/>
              </w:tabs>
              <w:ind w:left="-106"/>
              <w:rPr>
                <w:rFonts w:cs="Times New Roman"/>
                <w:sz w:val="21"/>
                <w:szCs w:val="21"/>
              </w:rPr>
            </w:pPr>
          </w:p>
        </w:tc>
        <w:tc>
          <w:tcPr>
            <w:tcW w:w="145" w:type="pct"/>
            <w:vAlign w:val="bottom"/>
          </w:tcPr>
          <w:p w14:paraId="6B2DF30B" w14:textId="77777777" w:rsidR="009E07F6" w:rsidRPr="00C74553" w:rsidRDefault="009E07F6" w:rsidP="009E07F6">
            <w:pPr>
              <w:tabs>
                <w:tab w:val="decimal" w:pos="704"/>
              </w:tabs>
              <w:ind w:left="-106"/>
              <w:rPr>
                <w:rFonts w:cs="Times New Roman"/>
                <w:sz w:val="21"/>
                <w:szCs w:val="21"/>
              </w:rPr>
            </w:pPr>
          </w:p>
        </w:tc>
        <w:tc>
          <w:tcPr>
            <w:tcW w:w="529" w:type="pct"/>
            <w:vAlign w:val="bottom"/>
          </w:tcPr>
          <w:p w14:paraId="5CD1CFE6" w14:textId="77777777" w:rsidR="009E07F6" w:rsidRPr="00C74553" w:rsidRDefault="009E07F6" w:rsidP="009E07F6">
            <w:pPr>
              <w:tabs>
                <w:tab w:val="decimal" w:pos="619"/>
              </w:tabs>
              <w:ind w:left="-106" w:right="-1053"/>
              <w:rPr>
                <w:rFonts w:cs="Times New Roman"/>
                <w:sz w:val="21"/>
                <w:szCs w:val="21"/>
              </w:rPr>
            </w:pPr>
          </w:p>
        </w:tc>
        <w:tc>
          <w:tcPr>
            <w:tcW w:w="129" w:type="pct"/>
            <w:vAlign w:val="bottom"/>
          </w:tcPr>
          <w:p w14:paraId="7821A1C3" w14:textId="77777777" w:rsidR="009E07F6" w:rsidRPr="00C74553" w:rsidRDefault="009E07F6" w:rsidP="009E07F6">
            <w:pPr>
              <w:tabs>
                <w:tab w:val="decimal" w:pos="704"/>
              </w:tabs>
              <w:ind w:left="-106"/>
              <w:rPr>
                <w:rFonts w:cs="Times New Roman"/>
                <w:sz w:val="21"/>
                <w:szCs w:val="21"/>
              </w:rPr>
            </w:pPr>
          </w:p>
        </w:tc>
        <w:tc>
          <w:tcPr>
            <w:tcW w:w="549" w:type="pct"/>
            <w:vAlign w:val="bottom"/>
          </w:tcPr>
          <w:p w14:paraId="3D47B5AB" w14:textId="77777777" w:rsidR="009E07F6" w:rsidRPr="00C74553" w:rsidRDefault="009E07F6" w:rsidP="009E07F6">
            <w:pPr>
              <w:tabs>
                <w:tab w:val="decimal" w:pos="619"/>
              </w:tabs>
              <w:ind w:left="-106" w:right="-1053"/>
              <w:rPr>
                <w:rFonts w:cs="Times New Roman"/>
                <w:sz w:val="21"/>
                <w:szCs w:val="21"/>
              </w:rPr>
            </w:pPr>
          </w:p>
        </w:tc>
      </w:tr>
      <w:tr w:rsidR="009E07F6" w:rsidRPr="007C4A02" w14:paraId="1B257CB7" w14:textId="77777777" w:rsidTr="00871039">
        <w:tc>
          <w:tcPr>
            <w:tcW w:w="1055" w:type="pct"/>
            <w:vAlign w:val="bottom"/>
          </w:tcPr>
          <w:p w14:paraId="466348CC" w14:textId="77777777" w:rsidR="009E07F6" w:rsidRPr="00C74553" w:rsidRDefault="009E07F6" w:rsidP="009E07F6">
            <w:pPr>
              <w:ind w:right="-120"/>
              <w:rPr>
                <w:rFonts w:cs="Times New Roman"/>
                <w:sz w:val="21"/>
                <w:szCs w:val="21"/>
              </w:rPr>
            </w:pPr>
            <w:r w:rsidRPr="00C74553">
              <w:rPr>
                <w:rFonts w:cs="Times New Roman"/>
                <w:sz w:val="21"/>
                <w:szCs w:val="21"/>
              </w:rPr>
              <w:t xml:space="preserve">Receivables under  </w:t>
            </w:r>
          </w:p>
        </w:tc>
        <w:tc>
          <w:tcPr>
            <w:tcW w:w="550" w:type="pct"/>
            <w:vAlign w:val="bottom"/>
          </w:tcPr>
          <w:p w14:paraId="69ECA495" w14:textId="77777777" w:rsidR="009E07F6" w:rsidRPr="00C74553" w:rsidRDefault="009E07F6" w:rsidP="009E07F6">
            <w:pPr>
              <w:tabs>
                <w:tab w:val="decimal" w:pos="632"/>
              </w:tabs>
              <w:ind w:left="-288" w:right="-1431"/>
              <w:rPr>
                <w:rFonts w:cs="Times New Roman"/>
                <w:sz w:val="21"/>
                <w:szCs w:val="21"/>
              </w:rPr>
            </w:pPr>
          </w:p>
        </w:tc>
        <w:tc>
          <w:tcPr>
            <w:tcW w:w="138" w:type="pct"/>
            <w:vAlign w:val="bottom"/>
          </w:tcPr>
          <w:p w14:paraId="3672DD3E" w14:textId="77777777" w:rsidR="009E07F6" w:rsidRPr="00C74553" w:rsidRDefault="009E07F6" w:rsidP="009E07F6">
            <w:pPr>
              <w:tabs>
                <w:tab w:val="decimal" w:pos="704"/>
              </w:tabs>
              <w:ind w:left="-106"/>
              <w:rPr>
                <w:rFonts w:cs="Times New Roman"/>
                <w:sz w:val="21"/>
                <w:szCs w:val="21"/>
              </w:rPr>
            </w:pPr>
          </w:p>
        </w:tc>
        <w:tc>
          <w:tcPr>
            <w:tcW w:w="531" w:type="pct"/>
            <w:vAlign w:val="bottom"/>
          </w:tcPr>
          <w:p w14:paraId="6F9E69B0" w14:textId="77777777" w:rsidR="009E07F6" w:rsidRPr="00C74553" w:rsidRDefault="009E07F6" w:rsidP="009E07F6">
            <w:pPr>
              <w:tabs>
                <w:tab w:val="decimal" w:pos="632"/>
              </w:tabs>
              <w:ind w:left="-288" w:right="-1431"/>
              <w:rPr>
                <w:rFonts w:cs="Times New Roman"/>
                <w:sz w:val="21"/>
                <w:szCs w:val="21"/>
              </w:rPr>
            </w:pPr>
          </w:p>
        </w:tc>
        <w:tc>
          <w:tcPr>
            <w:tcW w:w="144" w:type="pct"/>
            <w:vAlign w:val="bottom"/>
          </w:tcPr>
          <w:p w14:paraId="2B4980CC" w14:textId="77777777" w:rsidR="009E07F6" w:rsidRPr="00C74553" w:rsidRDefault="009E07F6" w:rsidP="009E07F6">
            <w:pPr>
              <w:tabs>
                <w:tab w:val="decimal" w:pos="704"/>
              </w:tabs>
              <w:ind w:left="-106"/>
              <w:rPr>
                <w:rFonts w:cs="Times New Roman"/>
                <w:sz w:val="21"/>
                <w:szCs w:val="21"/>
              </w:rPr>
            </w:pPr>
          </w:p>
        </w:tc>
        <w:tc>
          <w:tcPr>
            <w:tcW w:w="568" w:type="pct"/>
            <w:vAlign w:val="bottom"/>
          </w:tcPr>
          <w:p w14:paraId="3DDECF54" w14:textId="77777777" w:rsidR="009E07F6" w:rsidRPr="00C74553" w:rsidRDefault="009E07F6" w:rsidP="009E07F6">
            <w:pPr>
              <w:tabs>
                <w:tab w:val="decimal" w:pos="700"/>
              </w:tabs>
              <w:ind w:left="-106"/>
              <w:rPr>
                <w:rFonts w:cs="Times New Roman"/>
                <w:sz w:val="21"/>
                <w:szCs w:val="21"/>
              </w:rPr>
            </w:pPr>
          </w:p>
        </w:tc>
        <w:tc>
          <w:tcPr>
            <w:tcW w:w="136" w:type="pct"/>
            <w:vAlign w:val="bottom"/>
          </w:tcPr>
          <w:p w14:paraId="27C48C5A" w14:textId="77777777" w:rsidR="009E07F6" w:rsidRPr="00C74553" w:rsidRDefault="009E07F6" w:rsidP="009E07F6">
            <w:pPr>
              <w:tabs>
                <w:tab w:val="decimal" w:pos="704"/>
              </w:tabs>
              <w:ind w:left="-106"/>
              <w:rPr>
                <w:rFonts w:cs="Times New Roman"/>
                <w:sz w:val="21"/>
                <w:szCs w:val="21"/>
              </w:rPr>
            </w:pPr>
          </w:p>
        </w:tc>
        <w:tc>
          <w:tcPr>
            <w:tcW w:w="526" w:type="pct"/>
            <w:vAlign w:val="bottom"/>
          </w:tcPr>
          <w:p w14:paraId="3A49336F" w14:textId="77777777" w:rsidR="009E07F6" w:rsidRPr="00C74553" w:rsidRDefault="009E07F6" w:rsidP="009E07F6">
            <w:pPr>
              <w:tabs>
                <w:tab w:val="decimal" w:pos="612"/>
              </w:tabs>
              <w:ind w:left="-106"/>
              <w:rPr>
                <w:rFonts w:cs="Times New Roman"/>
                <w:sz w:val="21"/>
                <w:szCs w:val="21"/>
              </w:rPr>
            </w:pPr>
          </w:p>
        </w:tc>
        <w:tc>
          <w:tcPr>
            <w:tcW w:w="145" w:type="pct"/>
            <w:vAlign w:val="bottom"/>
          </w:tcPr>
          <w:p w14:paraId="254701E4" w14:textId="77777777" w:rsidR="009E07F6" w:rsidRPr="00C74553" w:rsidRDefault="009E07F6" w:rsidP="009E07F6">
            <w:pPr>
              <w:tabs>
                <w:tab w:val="decimal" w:pos="704"/>
              </w:tabs>
              <w:ind w:left="-106"/>
              <w:rPr>
                <w:rFonts w:cs="Times New Roman"/>
                <w:sz w:val="21"/>
                <w:szCs w:val="21"/>
              </w:rPr>
            </w:pPr>
          </w:p>
        </w:tc>
        <w:tc>
          <w:tcPr>
            <w:tcW w:w="529" w:type="pct"/>
            <w:vAlign w:val="bottom"/>
          </w:tcPr>
          <w:p w14:paraId="30205621" w14:textId="77777777" w:rsidR="009E07F6" w:rsidRPr="00C74553" w:rsidRDefault="009E07F6" w:rsidP="009E07F6">
            <w:pPr>
              <w:tabs>
                <w:tab w:val="decimal" w:pos="619"/>
              </w:tabs>
              <w:ind w:left="-106" w:right="-1053"/>
              <w:rPr>
                <w:rFonts w:cs="Times New Roman"/>
                <w:sz w:val="21"/>
                <w:szCs w:val="21"/>
              </w:rPr>
            </w:pPr>
          </w:p>
        </w:tc>
        <w:tc>
          <w:tcPr>
            <w:tcW w:w="129" w:type="pct"/>
            <w:vAlign w:val="bottom"/>
          </w:tcPr>
          <w:p w14:paraId="639502B5" w14:textId="77777777" w:rsidR="009E07F6" w:rsidRPr="00C74553" w:rsidRDefault="009E07F6" w:rsidP="009E07F6">
            <w:pPr>
              <w:tabs>
                <w:tab w:val="decimal" w:pos="704"/>
              </w:tabs>
              <w:ind w:left="-106"/>
              <w:rPr>
                <w:rFonts w:cs="Times New Roman"/>
                <w:sz w:val="21"/>
                <w:szCs w:val="21"/>
              </w:rPr>
            </w:pPr>
          </w:p>
        </w:tc>
        <w:tc>
          <w:tcPr>
            <w:tcW w:w="549" w:type="pct"/>
            <w:vAlign w:val="bottom"/>
          </w:tcPr>
          <w:p w14:paraId="6695C7F9" w14:textId="77777777" w:rsidR="009E07F6" w:rsidRPr="00C74553" w:rsidRDefault="009E07F6" w:rsidP="009E07F6">
            <w:pPr>
              <w:tabs>
                <w:tab w:val="decimal" w:pos="619"/>
              </w:tabs>
              <w:ind w:left="-106" w:right="-1053"/>
              <w:rPr>
                <w:rFonts w:cs="Times New Roman"/>
                <w:sz w:val="21"/>
                <w:szCs w:val="21"/>
              </w:rPr>
            </w:pPr>
          </w:p>
        </w:tc>
      </w:tr>
      <w:tr w:rsidR="003A0079" w:rsidRPr="007C4A02" w14:paraId="4AA7D98C" w14:textId="77777777" w:rsidTr="00871039">
        <w:tc>
          <w:tcPr>
            <w:tcW w:w="1055" w:type="pct"/>
            <w:vAlign w:val="bottom"/>
          </w:tcPr>
          <w:p w14:paraId="082E497B" w14:textId="77777777" w:rsidR="003A0079" w:rsidRPr="00C74553" w:rsidRDefault="003A0079" w:rsidP="003A0079">
            <w:pPr>
              <w:ind w:right="-120"/>
              <w:rPr>
                <w:rFonts w:cs="Times New Roman"/>
                <w:sz w:val="21"/>
                <w:szCs w:val="21"/>
              </w:rPr>
            </w:pPr>
            <w:r w:rsidRPr="00C74553">
              <w:rPr>
                <w:rFonts w:cs="Times New Roman"/>
                <w:sz w:val="21"/>
                <w:szCs w:val="21"/>
              </w:rPr>
              <w:t xml:space="preserve">   lease contracts</w:t>
            </w:r>
          </w:p>
        </w:tc>
        <w:tc>
          <w:tcPr>
            <w:tcW w:w="550" w:type="pct"/>
            <w:vAlign w:val="bottom"/>
          </w:tcPr>
          <w:p w14:paraId="72C5B4B8" w14:textId="16834C42" w:rsidR="003A0079" w:rsidRPr="00C74553" w:rsidRDefault="00563655" w:rsidP="003A0079">
            <w:pPr>
              <w:pStyle w:val="BodyText"/>
              <w:tabs>
                <w:tab w:val="decimal" w:pos="876"/>
              </w:tabs>
              <w:spacing w:after="0"/>
              <w:ind w:right="-130"/>
              <w:rPr>
                <w:rFonts w:cstheme="minorBidi"/>
                <w:sz w:val="21"/>
                <w:szCs w:val="21"/>
                <w:lang w:val="en-US" w:bidi="th-TH"/>
              </w:rPr>
            </w:pPr>
            <w:r w:rsidRPr="00C74553">
              <w:rPr>
                <w:rFonts w:cs="Times New Roman"/>
                <w:sz w:val="21"/>
                <w:szCs w:val="21"/>
                <w:lang w:val="en-GB"/>
              </w:rPr>
              <w:t>4</w:t>
            </w:r>
            <w:r w:rsidR="003A0079" w:rsidRPr="00C74553">
              <w:rPr>
                <w:rFonts w:cs="Times New Roman"/>
                <w:sz w:val="21"/>
                <w:szCs w:val="21"/>
                <w:lang w:val="en-GB"/>
              </w:rPr>
              <w:t>,</w:t>
            </w:r>
            <w:r w:rsidRPr="00C74553">
              <w:rPr>
                <w:rFonts w:cs="Times New Roman"/>
                <w:sz w:val="21"/>
                <w:szCs w:val="21"/>
                <w:lang w:val="en-GB"/>
              </w:rPr>
              <w:t>297</w:t>
            </w:r>
            <w:r w:rsidR="003A0079" w:rsidRPr="00C74553">
              <w:rPr>
                <w:rFonts w:cs="Times New Roman"/>
                <w:sz w:val="21"/>
                <w:szCs w:val="21"/>
                <w:lang w:val="en-GB"/>
              </w:rPr>
              <w:t>,</w:t>
            </w:r>
            <w:r w:rsidRPr="00C74553">
              <w:rPr>
                <w:rFonts w:cs="Times New Roman"/>
                <w:sz w:val="21"/>
                <w:szCs w:val="21"/>
                <w:lang w:val="en-US"/>
              </w:rPr>
              <w:t>206</w:t>
            </w:r>
          </w:p>
        </w:tc>
        <w:tc>
          <w:tcPr>
            <w:tcW w:w="138" w:type="pct"/>
            <w:vAlign w:val="bottom"/>
          </w:tcPr>
          <w:p w14:paraId="25B2EA29" w14:textId="77777777" w:rsidR="003A0079" w:rsidRPr="00C74553" w:rsidRDefault="003A0079" w:rsidP="003A0079">
            <w:pPr>
              <w:tabs>
                <w:tab w:val="decimal" w:pos="704"/>
                <w:tab w:val="decimal" w:pos="950"/>
              </w:tabs>
              <w:jc w:val="both"/>
              <w:rPr>
                <w:rFonts w:cs="Times New Roman"/>
                <w:sz w:val="21"/>
                <w:szCs w:val="21"/>
              </w:rPr>
            </w:pPr>
          </w:p>
        </w:tc>
        <w:tc>
          <w:tcPr>
            <w:tcW w:w="531" w:type="pct"/>
            <w:vAlign w:val="bottom"/>
          </w:tcPr>
          <w:p w14:paraId="5BCDEF59" w14:textId="77777777" w:rsidR="003A0079" w:rsidRPr="00C74553" w:rsidRDefault="003A0079" w:rsidP="006C5731">
            <w:pPr>
              <w:pStyle w:val="BodyText"/>
              <w:tabs>
                <w:tab w:val="decimal" w:pos="780"/>
              </w:tabs>
              <w:spacing w:after="0"/>
              <w:ind w:right="-130"/>
              <w:rPr>
                <w:rFonts w:cs="Times New Roman"/>
                <w:sz w:val="21"/>
                <w:szCs w:val="21"/>
                <w:lang w:val="en-GB"/>
              </w:rPr>
            </w:pPr>
            <w:r w:rsidRPr="00C74553">
              <w:rPr>
                <w:rFonts w:cs="Times New Roman"/>
                <w:sz w:val="21"/>
                <w:szCs w:val="21"/>
                <w:lang w:val="en-GB"/>
              </w:rPr>
              <w:t>4,481,635</w:t>
            </w:r>
          </w:p>
        </w:tc>
        <w:tc>
          <w:tcPr>
            <w:tcW w:w="144" w:type="pct"/>
            <w:vAlign w:val="bottom"/>
          </w:tcPr>
          <w:p w14:paraId="06641BFA" w14:textId="77777777" w:rsidR="003A0079" w:rsidRPr="00C74553" w:rsidRDefault="003A0079" w:rsidP="003A0079">
            <w:pPr>
              <w:tabs>
                <w:tab w:val="decimal" w:pos="704"/>
                <w:tab w:val="decimal" w:pos="790"/>
                <w:tab w:val="decimal" w:pos="950"/>
              </w:tabs>
              <w:ind w:right="-130"/>
              <w:jc w:val="both"/>
              <w:rPr>
                <w:rFonts w:cs="Times New Roman"/>
                <w:sz w:val="21"/>
                <w:szCs w:val="21"/>
              </w:rPr>
            </w:pPr>
          </w:p>
        </w:tc>
        <w:tc>
          <w:tcPr>
            <w:tcW w:w="568" w:type="pct"/>
            <w:vAlign w:val="bottom"/>
          </w:tcPr>
          <w:p w14:paraId="4991F5D9" w14:textId="62A43FAC" w:rsidR="003A0079" w:rsidRPr="00C74553" w:rsidRDefault="00D6074A" w:rsidP="00AF1F5F">
            <w:pPr>
              <w:pStyle w:val="BodyText"/>
              <w:tabs>
                <w:tab w:val="decimal" w:pos="876"/>
              </w:tabs>
              <w:spacing w:after="0"/>
              <w:ind w:left="-180" w:right="-130"/>
              <w:rPr>
                <w:rFonts w:cs="Times New Roman"/>
                <w:sz w:val="21"/>
                <w:szCs w:val="21"/>
                <w:lang w:val="en-GB"/>
              </w:rPr>
            </w:pPr>
            <w:r w:rsidRPr="00C74553">
              <w:rPr>
                <w:rFonts w:cs="Times New Roman"/>
                <w:sz w:val="21"/>
                <w:szCs w:val="21"/>
                <w:lang w:val="en-GB"/>
              </w:rPr>
              <w:t>10,724,6</w:t>
            </w:r>
            <w:r w:rsidR="006A3792" w:rsidRPr="00C74553">
              <w:rPr>
                <w:rFonts w:cs="Times New Roman"/>
                <w:sz w:val="21"/>
                <w:szCs w:val="21"/>
                <w:lang w:val="en-GB"/>
              </w:rPr>
              <w:t>90</w:t>
            </w:r>
          </w:p>
        </w:tc>
        <w:tc>
          <w:tcPr>
            <w:tcW w:w="136" w:type="pct"/>
            <w:vAlign w:val="bottom"/>
          </w:tcPr>
          <w:p w14:paraId="7F91703A" w14:textId="77777777" w:rsidR="003A0079" w:rsidRPr="00C74553" w:rsidRDefault="003A0079" w:rsidP="003A0079">
            <w:pPr>
              <w:tabs>
                <w:tab w:val="decimal" w:pos="704"/>
                <w:tab w:val="decimal" w:pos="950"/>
              </w:tabs>
              <w:jc w:val="both"/>
              <w:rPr>
                <w:rFonts w:cs="Times New Roman"/>
                <w:sz w:val="21"/>
                <w:szCs w:val="21"/>
              </w:rPr>
            </w:pPr>
          </w:p>
        </w:tc>
        <w:tc>
          <w:tcPr>
            <w:tcW w:w="526" w:type="pct"/>
            <w:vAlign w:val="bottom"/>
          </w:tcPr>
          <w:p w14:paraId="098B5E94" w14:textId="77777777" w:rsidR="003A0079" w:rsidRPr="00C74553" w:rsidRDefault="003A0079" w:rsidP="004E0654">
            <w:pPr>
              <w:pStyle w:val="BodyText"/>
              <w:tabs>
                <w:tab w:val="decimal" w:pos="780"/>
              </w:tabs>
              <w:spacing w:after="0"/>
              <w:ind w:left="-120" w:right="-130"/>
              <w:rPr>
                <w:rFonts w:cs="Times New Roman"/>
                <w:sz w:val="21"/>
                <w:szCs w:val="21"/>
                <w:lang w:val="en-GB"/>
              </w:rPr>
            </w:pPr>
            <w:r w:rsidRPr="00C74553">
              <w:rPr>
                <w:rFonts w:cs="Times New Roman"/>
                <w:sz w:val="21"/>
                <w:szCs w:val="21"/>
                <w:lang w:val="en-GB"/>
              </w:rPr>
              <w:t>15,021,896</w:t>
            </w:r>
          </w:p>
        </w:tc>
        <w:tc>
          <w:tcPr>
            <w:tcW w:w="145" w:type="pct"/>
            <w:vAlign w:val="bottom"/>
          </w:tcPr>
          <w:p w14:paraId="42B810D5" w14:textId="77777777" w:rsidR="003A0079" w:rsidRPr="00C74553" w:rsidRDefault="003A0079" w:rsidP="003A0079">
            <w:pPr>
              <w:tabs>
                <w:tab w:val="decimal" w:pos="704"/>
                <w:tab w:val="decimal" w:pos="950"/>
              </w:tabs>
              <w:jc w:val="both"/>
              <w:rPr>
                <w:rFonts w:cs="Times New Roman"/>
                <w:sz w:val="21"/>
                <w:szCs w:val="21"/>
              </w:rPr>
            </w:pPr>
          </w:p>
        </w:tc>
        <w:tc>
          <w:tcPr>
            <w:tcW w:w="529" w:type="pct"/>
            <w:vAlign w:val="bottom"/>
          </w:tcPr>
          <w:p w14:paraId="2A6A96A5" w14:textId="6AD85322" w:rsidR="003A0079" w:rsidRPr="00C74553" w:rsidRDefault="00510654" w:rsidP="006A3792">
            <w:pPr>
              <w:pStyle w:val="BodyText"/>
              <w:tabs>
                <w:tab w:val="decimal" w:pos="606"/>
              </w:tabs>
              <w:spacing w:after="0"/>
              <w:ind w:left="-90" w:right="-96"/>
              <w:rPr>
                <w:rFonts w:cs="Times New Roman"/>
                <w:sz w:val="21"/>
                <w:szCs w:val="21"/>
                <w:lang w:val="en-GB"/>
              </w:rPr>
            </w:pPr>
            <w:r w:rsidRPr="00C74553">
              <w:rPr>
                <w:rFonts w:cs="Times New Roman"/>
                <w:sz w:val="21"/>
                <w:szCs w:val="21"/>
                <w:lang w:val="en-GB"/>
              </w:rPr>
              <w:t>15,021,89</w:t>
            </w:r>
            <w:r w:rsidR="006A3792" w:rsidRPr="00C74553">
              <w:rPr>
                <w:rFonts w:cs="Times New Roman"/>
                <w:sz w:val="21"/>
                <w:szCs w:val="21"/>
                <w:lang w:val="en-GB"/>
              </w:rPr>
              <w:t>6</w:t>
            </w:r>
          </w:p>
        </w:tc>
        <w:tc>
          <w:tcPr>
            <w:tcW w:w="129" w:type="pct"/>
            <w:vAlign w:val="bottom"/>
          </w:tcPr>
          <w:p w14:paraId="5621F48F" w14:textId="77777777" w:rsidR="003A0079" w:rsidRPr="00C74553" w:rsidRDefault="003A0079" w:rsidP="003A0079">
            <w:pPr>
              <w:tabs>
                <w:tab w:val="decimal" w:pos="704"/>
              </w:tabs>
              <w:ind w:left="-106"/>
              <w:jc w:val="both"/>
              <w:rPr>
                <w:rFonts w:cs="Times New Roman"/>
                <w:sz w:val="21"/>
                <w:szCs w:val="21"/>
              </w:rPr>
            </w:pPr>
          </w:p>
        </w:tc>
        <w:tc>
          <w:tcPr>
            <w:tcW w:w="549" w:type="pct"/>
            <w:vAlign w:val="bottom"/>
          </w:tcPr>
          <w:p w14:paraId="6FAFE9C3" w14:textId="77777777" w:rsidR="003A0079" w:rsidRPr="00C74553" w:rsidRDefault="003A0079" w:rsidP="003A0079">
            <w:pPr>
              <w:pStyle w:val="BodyText"/>
              <w:tabs>
                <w:tab w:val="decimal" w:pos="876"/>
              </w:tabs>
              <w:spacing w:after="0"/>
              <w:ind w:right="-130"/>
              <w:rPr>
                <w:rFonts w:cs="Times New Roman"/>
                <w:sz w:val="21"/>
                <w:szCs w:val="21"/>
                <w:lang w:val="en-GB"/>
              </w:rPr>
            </w:pPr>
            <w:r w:rsidRPr="00C74553">
              <w:rPr>
                <w:rFonts w:cs="Times New Roman"/>
                <w:sz w:val="21"/>
                <w:szCs w:val="21"/>
                <w:lang w:val="en-GB"/>
              </w:rPr>
              <w:t>19,503,531</w:t>
            </w:r>
          </w:p>
        </w:tc>
      </w:tr>
      <w:tr w:rsidR="003A0079" w:rsidRPr="007C4A02" w14:paraId="4D483494" w14:textId="77777777" w:rsidTr="00871039">
        <w:tc>
          <w:tcPr>
            <w:tcW w:w="1055" w:type="pct"/>
            <w:vAlign w:val="bottom"/>
          </w:tcPr>
          <w:p w14:paraId="2451A581" w14:textId="77777777" w:rsidR="003A0079" w:rsidRPr="00C74553" w:rsidRDefault="003A0079" w:rsidP="003A0079">
            <w:pPr>
              <w:ind w:right="-120"/>
              <w:rPr>
                <w:rFonts w:cs="Times New Roman"/>
                <w:sz w:val="21"/>
                <w:szCs w:val="21"/>
              </w:rPr>
            </w:pPr>
            <w:r w:rsidRPr="00C74553">
              <w:rPr>
                <w:rFonts w:cs="Times New Roman"/>
                <w:i/>
                <w:iCs/>
                <w:sz w:val="21"/>
                <w:szCs w:val="21"/>
              </w:rPr>
              <w:t>Less</w:t>
            </w:r>
            <w:r w:rsidRPr="00C74553">
              <w:rPr>
                <w:rFonts w:cs="Times New Roman"/>
                <w:sz w:val="21"/>
                <w:szCs w:val="21"/>
              </w:rPr>
              <w:t xml:space="preserve"> unearned interest </w:t>
            </w:r>
          </w:p>
        </w:tc>
        <w:tc>
          <w:tcPr>
            <w:tcW w:w="550" w:type="pct"/>
            <w:vAlign w:val="bottom"/>
          </w:tcPr>
          <w:p w14:paraId="6B4710F0" w14:textId="77777777" w:rsidR="003A0079" w:rsidRPr="00C74553" w:rsidRDefault="003A0079" w:rsidP="003A0079">
            <w:pPr>
              <w:pStyle w:val="BodyText"/>
              <w:tabs>
                <w:tab w:val="decimal" w:pos="877"/>
              </w:tabs>
              <w:spacing w:after="0"/>
              <w:ind w:right="-130"/>
              <w:rPr>
                <w:rFonts w:cs="Times New Roman"/>
                <w:sz w:val="21"/>
                <w:szCs w:val="21"/>
                <w:lang w:val="en-GB"/>
              </w:rPr>
            </w:pPr>
          </w:p>
        </w:tc>
        <w:tc>
          <w:tcPr>
            <w:tcW w:w="138" w:type="pct"/>
            <w:vAlign w:val="bottom"/>
          </w:tcPr>
          <w:p w14:paraId="2061C78B" w14:textId="77777777" w:rsidR="003A0079" w:rsidRPr="00C74553" w:rsidRDefault="003A0079" w:rsidP="003A0079">
            <w:pPr>
              <w:tabs>
                <w:tab w:val="decimal" w:pos="704"/>
              </w:tabs>
              <w:ind w:left="-106"/>
              <w:rPr>
                <w:rFonts w:cs="Times New Roman"/>
                <w:sz w:val="21"/>
                <w:szCs w:val="21"/>
              </w:rPr>
            </w:pPr>
          </w:p>
        </w:tc>
        <w:tc>
          <w:tcPr>
            <w:tcW w:w="531" w:type="pct"/>
            <w:vAlign w:val="bottom"/>
          </w:tcPr>
          <w:p w14:paraId="6230D8D1" w14:textId="77777777" w:rsidR="003A0079" w:rsidRPr="00C74553" w:rsidRDefault="003A0079" w:rsidP="003A0079">
            <w:pPr>
              <w:pStyle w:val="BodyText"/>
              <w:tabs>
                <w:tab w:val="decimal" w:pos="877"/>
              </w:tabs>
              <w:spacing w:after="0"/>
              <w:ind w:right="-130"/>
              <w:rPr>
                <w:rFonts w:cs="Times New Roman"/>
                <w:sz w:val="21"/>
                <w:szCs w:val="21"/>
                <w:lang w:val="en-GB"/>
              </w:rPr>
            </w:pPr>
          </w:p>
        </w:tc>
        <w:tc>
          <w:tcPr>
            <w:tcW w:w="144" w:type="pct"/>
            <w:vAlign w:val="bottom"/>
          </w:tcPr>
          <w:p w14:paraId="06FAA20C" w14:textId="77777777" w:rsidR="003A0079" w:rsidRPr="00C74553" w:rsidRDefault="003A0079" w:rsidP="003A0079">
            <w:pPr>
              <w:tabs>
                <w:tab w:val="decimal" w:pos="704"/>
              </w:tabs>
              <w:ind w:left="-106"/>
              <w:rPr>
                <w:rFonts w:cs="Times New Roman"/>
                <w:sz w:val="21"/>
                <w:szCs w:val="21"/>
              </w:rPr>
            </w:pPr>
          </w:p>
        </w:tc>
        <w:tc>
          <w:tcPr>
            <w:tcW w:w="568" w:type="pct"/>
            <w:vAlign w:val="bottom"/>
          </w:tcPr>
          <w:p w14:paraId="58274AD9" w14:textId="77777777" w:rsidR="003A0079" w:rsidRPr="00C74553" w:rsidRDefault="003A0079" w:rsidP="003A0079">
            <w:pPr>
              <w:pStyle w:val="BodyText"/>
              <w:tabs>
                <w:tab w:val="decimal" w:pos="876"/>
              </w:tabs>
              <w:spacing w:after="0"/>
              <w:ind w:right="-130"/>
              <w:rPr>
                <w:rFonts w:cs="Times New Roman"/>
                <w:sz w:val="21"/>
                <w:szCs w:val="21"/>
                <w:lang w:val="en-GB"/>
              </w:rPr>
            </w:pPr>
          </w:p>
        </w:tc>
        <w:tc>
          <w:tcPr>
            <w:tcW w:w="136" w:type="pct"/>
            <w:vAlign w:val="bottom"/>
          </w:tcPr>
          <w:p w14:paraId="766F5247" w14:textId="77777777" w:rsidR="003A0079" w:rsidRPr="00C74553" w:rsidRDefault="003A0079" w:rsidP="003A0079">
            <w:pPr>
              <w:tabs>
                <w:tab w:val="decimal" w:pos="704"/>
              </w:tabs>
              <w:ind w:left="-106"/>
              <w:rPr>
                <w:rFonts w:cs="Times New Roman"/>
                <w:sz w:val="21"/>
                <w:szCs w:val="21"/>
              </w:rPr>
            </w:pPr>
          </w:p>
        </w:tc>
        <w:tc>
          <w:tcPr>
            <w:tcW w:w="526" w:type="pct"/>
            <w:vAlign w:val="bottom"/>
          </w:tcPr>
          <w:p w14:paraId="27B459C4" w14:textId="77777777" w:rsidR="003A0079" w:rsidRPr="00C74553" w:rsidRDefault="003A0079" w:rsidP="003A0079">
            <w:pPr>
              <w:pStyle w:val="BodyText"/>
              <w:tabs>
                <w:tab w:val="decimal" w:pos="949"/>
              </w:tabs>
              <w:spacing w:after="0"/>
              <w:ind w:right="-130"/>
              <w:rPr>
                <w:rFonts w:cs="Times New Roman"/>
                <w:sz w:val="21"/>
                <w:szCs w:val="21"/>
                <w:lang w:val="en-GB"/>
              </w:rPr>
            </w:pPr>
          </w:p>
        </w:tc>
        <w:tc>
          <w:tcPr>
            <w:tcW w:w="145" w:type="pct"/>
            <w:vAlign w:val="bottom"/>
          </w:tcPr>
          <w:p w14:paraId="4CE4844D" w14:textId="77777777" w:rsidR="003A0079" w:rsidRPr="00C74553" w:rsidRDefault="003A0079" w:rsidP="003A0079">
            <w:pPr>
              <w:tabs>
                <w:tab w:val="decimal" w:pos="704"/>
              </w:tabs>
              <w:ind w:left="-106"/>
              <w:rPr>
                <w:rFonts w:cs="Times New Roman"/>
                <w:sz w:val="21"/>
                <w:szCs w:val="21"/>
              </w:rPr>
            </w:pPr>
          </w:p>
        </w:tc>
        <w:tc>
          <w:tcPr>
            <w:tcW w:w="529" w:type="pct"/>
            <w:vAlign w:val="bottom"/>
          </w:tcPr>
          <w:p w14:paraId="75B45E7A" w14:textId="77777777" w:rsidR="003A0079" w:rsidRPr="00C74553" w:rsidRDefault="003A0079" w:rsidP="003A0079">
            <w:pPr>
              <w:pStyle w:val="BodyText"/>
              <w:tabs>
                <w:tab w:val="decimal" w:pos="876"/>
              </w:tabs>
              <w:spacing w:after="0"/>
              <w:ind w:right="-130"/>
              <w:rPr>
                <w:rFonts w:cs="Times New Roman"/>
                <w:sz w:val="21"/>
                <w:szCs w:val="21"/>
                <w:lang w:val="en-GB"/>
              </w:rPr>
            </w:pPr>
          </w:p>
        </w:tc>
        <w:tc>
          <w:tcPr>
            <w:tcW w:w="129" w:type="pct"/>
            <w:vAlign w:val="bottom"/>
          </w:tcPr>
          <w:p w14:paraId="23996CBA" w14:textId="77777777" w:rsidR="003A0079" w:rsidRPr="00C74553" w:rsidRDefault="003A0079" w:rsidP="003A0079">
            <w:pPr>
              <w:tabs>
                <w:tab w:val="decimal" w:pos="704"/>
              </w:tabs>
              <w:ind w:left="-106"/>
              <w:rPr>
                <w:rFonts w:cs="Times New Roman"/>
                <w:sz w:val="21"/>
                <w:szCs w:val="21"/>
              </w:rPr>
            </w:pPr>
          </w:p>
        </w:tc>
        <w:tc>
          <w:tcPr>
            <w:tcW w:w="549" w:type="pct"/>
            <w:vAlign w:val="bottom"/>
          </w:tcPr>
          <w:p w14:paraId="4FECDF88" w14:textId="77777777" w:rsidR="003A0079" w:rsidRPr="00C74553" w:rsidRDefault="003A0079" w:rsidP="003A0079">
            <w:pPr>
              <w:pStyle w:val="BodyText"/>
              <w:tabs>
                <w:tab w:val="decimal" w:pos="950"/>
              </w:tabs>
              <w:spacing w:after="0"/>
              <w:ind w:right="-130"/>
              <w:rPr>
                <w:rFonts w:cs="Times New Roman"/>
                <w:sz w:val="21"/>
                <w:szCs w:val="21"/>
                <w:lang w:val="en-GB"/>
              </w:rPr>
            </w:pPr>
          </w:p>
        </w:tc>
      </w:tr>
      <w:tr w:rsidR="003A0079" w:rsidRPr="007C4A02" w14:paraId="45F705A3" w14:textId="77777777" w:rsidTr="00871039">
        <w:tc>
          <w:tcPr>
            <w:tcW w:w="1055" w:type="pct"/>
            <w:vAlign w:val="bottom"/>
          </w:tcPr>
          <w:p w14:paraId="6615F93D" w14:textId="77777777" w:rsidR="003A0079" w:rsidRPr="00C74553" w:rsidRDefault="003A0079" w:rsidP="003A0079">
            <w:pPr>
              <w:ind w:right="-120"/>
              <w:rPr>
                <w:rFonts w:cs="Times New Roman"/>
                <w:sz w:val="21"/>
                <w:szCs w:val="21"/>
              </w:rPr>
            </w:pPr>
            <w:r w:rsidRPr="00C74553">
              <w:rPr>
                <w:rFonts w:cs="Times New Roman"/>
                <w:sz w:val="21"/>
                <w:szCs w:val="21"/>
              </w:rPr>
              <w:t xml:space="preserve">   income</w:t>
            </w:r>
          </w:p>
        </w:tc>
        <w:tc>
          <w:tcPr>
            <w:tcW w:w="550" w:type="pct"/>
            <w:tcBorders>
              <w:bottom w:val="single" w:sz="4" w:space="0" w:color="auto"/>
            </w:tcBorders>
            <w:vAlign w:val="bottom"/>
          </w:tcPr>
          <w:p w14:paraId="74079371" w14:textId="22266D38" w:rsidR="003A0079" w:rsidRPr="00C74553" w:rsidRDefault="003A0079" w:rsidP="00C74553">
            <w:pPr>
              <w:pStyle w:val="BodyText"/>
              <w:tabs>
                <w:tab w:val="decimal" w:pos="852"/>
              </w:tabs>
              <w:spacing w:after="0"/>
              <w:ind w:left="-30" w:right="-210"/>
              <w:rPr>
                <w:rFonts w:cs="Times New Roman"/>
                <w:sz w:val="21"/>
                <w:szCs w:val="21"/>
                <w:lang w:val="en-GB"/>
              </w:rPr>
            </w:pPr>
            <w:r w:rsidRPr="00C74553">
              <w:rPr>
                <w:rFonts w:cs="Times New Roman"/>
                <w:sz w:val="21"/>
                <w:szCs w:val="21"/>
                <w:lang w:val="en-GB"/>
              </w:rPr>
              <w:t>(</w:t>
            </w:r>
            <w:r w:rsidR="00D6074A" w:rsidRPr="00C74553">
              <w:rPr>
                <w:rFonts w:cs="Times New Roman"/>
                <w:sz w:val="21"/>
                <w:szCs w:val="21"/>
                <w:lang w:val="en-US"/>
              </w:rPr>
              <w:t>1,488,79</w:t>
            </w:r>
            <w:r w:rsidR="006A3792" w:rsidRPr="00C74553">
              <w:rPr>
                <w:rFonts w:cs="Times New Roman"/>
                <w:sz w:val="21"/>
                <w:szCs w:val="21"/>
                <w:lang w:val="en-US"/>
              </w:rPr>
              <w:t>1</w:t>
            </w:r>
            <w:r w:rsidRPr="00C74553">
              <w:rPr>
                <w:rFonts w:cs="Times New Roman"/>
                <w:sz w:val="21"/>
                <w:szCs w:val="21"/>
                <w:lang w:val="en-GB"/>
              </w:rPr>
              <w:t>)</w:t>
            </w:r>
          </w:p>
        </w:tc>
        <w:tc>
          <w:tcPr>
            <w:tcW w:w="138" w:type="pct"/>
            <w:vAlign w:val="bottom"/>
          </w:tcPr>
          <w:p w14:paraId="61B040AC" w14:textId="77777777" w:rsidR="003A0079" w:rsidRPr="00C74553" w:rsidRDefault="003A0079" w:rsidP="003A0079">
            <w:pPr>
              <w:tabs>
                <w:tab w:val="decimal" w:pos="704"/>
              </w:tabs>
              <w:ind w:left="-106"/>
              <w:rPr>
                <w:rFonts w:cs="Times New Roman"/>
                <w:sz w:val="21"/>
                <w:szCs w:val="21"/>
              </w:rPr>
            </w:pPr>
          </w:p>
        </w:tc>
        <w:tc>
          <w:tcPr>
            <w:tcW w:w="531" w:type="pct"/>
            <w:tcBorders>
              <w:bottom w:val="single" w:sz="4" w:space="0" w:color="auto"/>
            </w:tcBorders>
            <w:vAlign w:val="bottom"/>
          </w:tcPr>
          <w:p w14:paraId="41ADF29B" w14:textId="77777777" w:rsidR="003A0079" w:rsidRPr="00C74553" w:rsidRDefault="003A0079" w:rsidP="006C5731">
            <w:pPr>
              <w:pStyle w:val="BodyText"/>
              <w:tabs>
                <w:tab w:val="decimal" w:pos="804"/>
              </w:tabs>
              <w:spacing w:after="0"/>
              <w:ind w:left="-120" w:right="-130"/>
              <w:rPr>
                <w:rFonts w:cs="Times New Roman"/>
                <w:sz w:val="21"/>
                <w:szCs w:val="21"/>
                <w:lang w:val="en-GB"/>
              </w:rPr>
            </w:pPr>
            <w:r w:rsidRPr="00C74553">
              <w:rPr>
                <w:rFonts w:cs="Times New Roman"/>
                <w:sz w:val="21"/>
                <w:szCs w:val="21"/>
                <w:lang w:val="en-GB"/>
              </w:rPr>
              <w:t>(1,906,035)</w:t>
            </w:r>
          </w:p>
        </w:tc>
        <w:tc>
          <w:tcPr>
            <w:tcW w:w="144" w:type="pct"/>
            <w:vAlign w:val="bottom"/>
          </w:tcPr>
          <w:p w14:paraId="49410245" w14:textId="77777777" w:rsidR="003A0079" w:rsidRPr="00C74553" w:rsidRDefault="003A0079" w:rsidP="003A0079">
            <w:pPr>
              <w:tabs>
                <w:tab w:val="decimal" w:pos="704"/>
              </w:tabs>
              <w:ind w:left="-106"/>
              <w:rPr>
                <w:rFonts w:cs="Times New Roman"/>
                <w:sz w:val="21"/>
                <w:szCs w:val="21"/>
              </w:rPr>
            </w:pPr>
          </w:p>
        </w:tc>
        <w:tc>
          <w:tcPr>
            <w:tcW w:w="568" w:type="pct"/>
            <w:tcBorders>
              <w:bottom w:val="single" w:sz="4" w:space="0" w:color="auto"/>
            </w:tcBorders>
            <w:vAlign w:val="bottom"/>
          </w:tcPr>
          <w:p w14:paraId="5E00E25D" w14:textId="0B8B9339" w:rsidR="003A0079" w:rsidRPr="00C74553" w:rsidRDefault="00D6074A" w:rsidP="003A0079">
            <w:pPr>
              <w:pStyle w:val="BodyText"/>
              <w:tabs>
                <w:tab w:val="decimal" w:pos="876"/>
              </w:tabs>
              <w:spacing w:after="0"/>
              <w:ind w:right="-130"/>
              <w:rPr>
                <w:rFonts w:cs="Times New Roman"/>
                <w:sz w:val="21"/>
                <w:szCs w:val="21"/>
                <w:lang w:val="en-GB"/>
              </w:rPr>
            </w:pPr>
            <w:r w:rsidRPr="00C74553">
              <w:rPr>
                <w:rFonts w:cs="Times New Roman"/>
                <w:sz w:val="21"/>
                <w:szCs w:val="21"/>
                <w:lang w:val="en-GB"/>
              </w:rPr>
              <w:t>(2,969,382)</w:t>
            </w:r>
          </w:p>
        </w:tc>
        <w:tc>
          <w:tcPr>
            <w:tcW w:w="136" w:type="pct"/>
            <w:vAlign w:val="bottom"/>
          </w:tcPr>
          <w:p w14:paraId="62F8E6B2" w14:textId="77777777" w:rsidR="003A0079" w:rsidRPr="00C74553" w:rsidRDefault="003A0079" w:rsidP="003A0079">
            <w:pPr>
              <w:tabs>
                <w:tab w:val="decimal" w:pos="704"/>
              </w:tabs>
              <w:ind w:left="-106"/>
              <w:rPr>
                <w:rFonts w:cs="Times New Roman"/>
                <w:sz w:val="21"/>
                <w:szCs w:val="21"/>
              </w:rPr>
            </w:pPr>
          </w:p>
        </w:tc>
        <w:tc>
          <w:tcPr>
            <w:tcW w:w="526" w:type="pct"/>
            <w:tcBorders>
              <w:bottom w:val="single" w:sz="4" w:space="0" w:color="auto"/>
            </w:tcBorders>
            <w:vAlign w:val="bottom"/>
          </w:tcPr>
          <w:p w14:paraId="01B71D80" w14:textId="77777777" w:rsidR="003A0079" w:rsidRPr="00C74553" w:rsidRDefault="003A0079" w:rsidP="006C5731">
            <w:pPr>
              <w:pStyle w:val="BodyText"/>
              <w:tabs>
                <w:tab w:val="decimal" w:pos="804"/>
              </w:tabs>
              <w:spacing w:after="0"/>
              <w:ind w:left="-120" w:right="-130"/>
              <w:rPr>
                <w:rFonts w:cs="Times New Roman"/>
                <w:sz w:val="21"/>
                <w:szCs w:val="21"/>
                <w:lang w:val="en-GB"/>
              </w:rPr>
            </w:pPr>
            <w:r w:rsidRPr="00C74553">
              <w:rPr>
                <w:rFonts w:cs="Times New Roman"/>
                <w:sz w:val="21"/>
                <w:szCs w:val="21"/>
                <w:lang w:val="en-GB"/>
              </w:rPr>
              <w:t>(4,458,173)</w:t>
            </w:r>
          </w:p>
        </w:tc>
        <w:tc>
          <w:tcPr>
            <w:tcW w:w="145" w:type="pct"/>
            <w:vAlign w:val="bottom"/>
          </w:tcPr>
          <w:p w14:paraId="68F35B04" w14:textId="77777777" w:rsidR="003A0079" w:rsidRPr="00C74553" w:rsidRDefault="003A0079" w:rsidP="003A0079">
            <w:pPr>
              <w:tabs>
                <w:tab w:val="decimal" w:pos="704"/>
              </w:tabs>
              <w:ind w:left="-106"/>
              <w:rPr>
                <w:rFonts w:cs="Times New Roman"/>
                <w:sz w:val="21"/>
                <w:szCs w:val="21"/>
              </w:rPr>
            </w:pPr>
          </w:p>
        </w:tc>
        <w:tc>
          <w:tcPr>
            <w:tcW w:w="529" w:type="pct"/>
            <w:tcBorders>
              <w:bottom w:val="single" w:sz="4" w:space="0" w:color="auto"/>
            </w:tcBorders>
            <w:vAlign w:val="bottom"/>
          </w:tcPr>
          <w:p w14:paraId="5AF7860A" w14:textId="6577C427" w:rsidR="003A0079" w:rsidRPr="00C74553" w:rsidRDefault="00172083" w:rsidP="006A3792">
            <w:pPr>
              <w:pStyle w:val="BodyText"/>
              <w:tabs>
                <w:tab w:val="decimal" w:pos="810"/>
              </w:tabs>
              <w:spacing w:after="0"/>
              <w:ind w:left="-90" w:right="-130"/>
              <w:rPr>
                <w:rFonts w:cs="Times New Roman"/>
                <w:sz w:val="21"/>
                <w:szCs w:val="21"/>
                <w:lang w:val="en-GB"/>
              </w:rPr>
            </w:pPr>
            <w:r w:rsidRPr="00C74553">
              <w:rPr>
                <w:rFonts w:cs="Times New Roman"/>
                <w:sz w:val="21"/>
                <w:szCs w:val="21"/>
                <w:lang w:val="en-GB"/>
              </w:rPr>
              <w:t>(4,458,17</w:t>
            </w:r>
            <w:r w:rsidR="006A3792" w:rsidRPr="00C74553">
              <w:rPr>
                <w:rFonts w:cs="Times New Roman"/>
                <w:sz w:val="21"/>
                <w:szCs w:val="21"/>
                <w:lang w:val="en-GB"/>
              </w:rPr>
              <w:t>3</w:t>
            </w:r>
            <w:r w:rsidRPr="00C74553">
              <w:rPr>
                <w:rFonts w:cs="Times New Roman"/>
                <w:sz w:val="21"/>
                <w:szCs w:val="21"/>
                <w:lang w:val="en-GB"/>
              </w:rPr>
              <w:t>)</w:t>
            </w:r>
          </w:p>
        </w:tc>
        <w:tc>
          <w:tcPr>
            <w:tcW w:w="129" w:type="pct"/>
            <w:vAlign w:val="bottom"/>
          </w:tcPr>
          <w:p w14:paraId="64DE1974" w14:textId="77777777" w:rsidR="003A0079" w:rsidRPr="00C74553" w:rsidRDefault="003A0079" w:rsidP="003A0079">
            <w:pPr>
              <w:tabs>
                <w:tab w:val="decimal" w:pos="704"/>
                <w:tab w:val="decimal" w:pos="876"/>
              </w:tabs>
              <w:ind w:left="-106"/>
              <w:rPr>
                <w:rFonts w:cs="Times New Roman"/>
                <w:sz w:val="21"/>
                <w:szCs w:val="21"/>
              </w:rPr>
            </w:pPr>
          </w:p>
        </w:tc>
        <w:tc>
          <w:tcPr>
            <w:tcW w:w="549" w:type="pct"/>
            <w:tcBorders>
              <w:bottom w:val="single" w:sz="4" w:space="0" w:color="auto"/>
            </w:tcBorders>
            <w:vAlign w:val="bottom"/>
          </w:tcPr>
          <w:p w14:paraId="37835F97" w14:textId="77777777" w:rsidR="003A0079" w:rsidRPr="00C74553" w:rsidRDefault="003A0079" w:rsidP="006C5731">
            <w:pPr>
              <w:pStyle w:val="BodyText"/>
              <w:tabs>
                <w:tab w:val="decimal" w:pos="876"/>
              </w:tabs>
              <w:spacing w:after="0"/>
              <w:ind w:left="-114" w:right="-130"/>
              <w:rPr>
                <w:rFonts w:cs="Times New Roman"/>
                <w:sz w:val="21"/>
                <w:szCs w:val="21"/>
                <w:lang w:val="en-GB"/>
              </w:rPr>
            </w:pPr>
            <w:r w:rsidRPr="00C74553">
              <w:rPr>
                <w:rFonts w:cs="Times New Roman"/>
                <w:sz w:val="21"/>
                <w:szCs w:val="21"/>
                <w:lang w:val="en-GB"/>
              </w:rPr>
              <w:t>(6,364,208)</w:t>
            </w:r>
          </w:p>
        </w:tc>
      </w:tr>
      <w:tr w:rsidR="003A0079" w:rsidRPr="007C4A02" w14:paraId="11741F92" w14:textId="77777777" w:rsidTr="00871039">
        <w:tc>
          <w:tcPr>
            <w:tcW w:w="1055" w:type="pct"/>
            <w:vAlign w:val="bottom"/>
          </w:tcPr>
          <w:p w14:paraId="30A019A1" w14:textId="77777777" w:rsidR="003A0079" w:rsidRPr="00C74553" w:rsidRDefault="003A0079" w:rsidP="003A0079">
            <w:pPr>
              <w:rPr>
                <w:rFonts w:cs="Times New Roman"/>
                <w:b/>
                <w:bCs/>
                <w:sz w:val="21"/>
                <w:szCs w:val="21"/>
              </w:rPr>
            </w:pPr>
          </w:p>
        </w:tc>
        <w:tc>
          <w:tcPr>
            <w:tcW w:w="550" w:type="pct"/>
            <w:vAlign w:val="bottom"/>
          </w:tcPr>
          <w:p w14:paraId="0904000C" w14:textId="1959669F" w:rsidR="003A0079" w:rsidRPr="00C74553" w:rsidRDefault="00D6074A" w:rsidP="003A0079">
            <w:pPr>
              <w:pStyle w:val="BodyText"/>
              <w:tabs>
                <w:tab w:val="decimal" w:pos="876"/>
              </w:tabs>
              <w:spacing w:after="0"/>
              <w:ind w:right="-130"/>
              <w:rPr>
                <w:rFonts w:cs="Times New Roman"/>
                <w:b/>
                <w:bCs/>
                <w:sz w:val="21"/>
                <w:szCs w:val="21"/>
                <w:lang w:val="en-GB"/>
              </w:rPr>
            </w:pPr>
            <w:r w:rsidRPr="00C74553">
              <w:rPr>
                <w:rFonts w:cs="Times New Roman"/>
                <w:b/>
                <w:bCs/>
                <w:sz w:val="21"/>
                <w:szCs w:val="21"/>
                <w:lang w:val="en-GB"/>
              </w:rPr>
              <w:t>2,808,41</w:t>
            </w:r>
            <w:r w:rsidR="006A3792" w:rsidRPr="00C74553">
              <w:rPr>
                <w:rFonts w:cs="Times New Roman"/>
                <w:b/>
                <w:bCs/>
                <w:sz w:val="21"/>
                <w:szCs w:val="21"/>
                <w:lang w:val="en-GB"/>
              </w:rPr>
              <w:t>5</w:t>
            </w:r>
          </w:p>
        </w:tc>
        <w:tc>
          <w:tcPr>
            <w:tcW w:w="138" w:type="pct"/>
            <w:vAlign w:val="bottom"/>
          </w:tcPr>
          <w:p w14:paraId="79827591" w14:textId="77777777" w:rsidR="003A0079" w:rsidRPr="00C74553" w:rsidRDefault="003A0079" w:rsidP="003A0079">
            <w:pPr>
              <w:tabs>
                <w:tab w:val="decimal" w:pos="704"/>
              </w:tabs>
              <w:rPr>
                <w:rFonts w:cs="Times New Roman"/>
                <w:b/>
                <w:bCs/>
                <w:sz w:val="21"/>
                <w:szCs w:val="21"/>
              </w:rPr>
            </w:pPr>
          </w:p>
        </w:tc>
        <w:tc>
          <w:tcPr>
            <w:tcW w:w="531" w:type="pct"/>
            <w:vAlign w:val="bottom"/>
          </w:tcPr>
          <w:p w14:paraId="1CE53822" w14:textId="77777777" w:rsidR="003A0079" w:rsidRPr="00C74553" w:rsidRDefault="003A0079" w:rsidP="006C5731">
            <w:pPr>
              <w:pStyle w:val="BodyText"/>
              <w:tabs>
                <w:tab w:val="decimal" w:pos="780"/>
              </w:tabs>
              <w:spacing w:after="0"/>
              <w:ind w:right="-130"/>
              <w:rPr>
                <w:rFonts w:cs="Times New Roman"/>
                <w:b/>
                <w:bCs/>
                <w:sz w:val="21"/>
                <w:szCs w:val="21"/>
                <w:lang w:val="en-GB"/>
              </w:rPr>
            </w:pPr>
            <w:r w:rsidRPr="00C74553">
              <w:rPr>
                <w:rFonts w:cs="Times New Roman"/>
                <w:b/>
                <w:bCs/>
                <w:sz w:val="21"/>
                <w:szCs w:val="21"/>
                <w:lang w:val="en-GB"/>
              </w:rPr>
              <w:t>2,575,600</w:t>
            </w:r>
          </w:p>
        </w:tc>
        <w:tc>
          <w:tcPr>
            <w:tcW w:w="144" w:type="pct"/>
            <w:vAlign w:val="bottom"/>
          </w:tcPr>
          <w:p w14:paraId="20A73EF4" w14:textId="77777777" w:rsidR="003A0079" w:rsidRPr="00C74553" w:rsidRDefault="003A0079" w:rsidP="003A0079">
            <w:pPr>
              <w:tabs>
                <w:tab w:val="decimal" w:pos="704"/>
              </w:tabs>
              <w:ind w:left="-106"/>
              <w:rPr>
                <w:rFonts w:cs="Times New Roman"/>
                <w:b/>
                <w:bCs/>
                <w:sz w:val="21"/>
                <w:szCs w:val="21"/>
              </w:rPr>
            </w:pPr>
          </w:p>
        </w:tc>
        <w:tc>
          <w:tcPr>
            <w:tcW w:w="568" w:type="pct"/>
            <w:vAlign w:val="bottom"/>
          </w:tcPr>
          <w:p w14:paraId="4B26DEDF" w14:textId="6603A146" w:rsidR="003A0079" w:rsidRPr="00C74553" w:rsidRDefault="00D6074A" w:rsidP="003A0079">
            <w:pPr>
              <w:pStyle w:val="BodyText"/>
              <w:tabs>
                <w:tab w:val="decimal" w:pos="876"/>
              </w:tabs>
              <w:spacing w:after="0"/>
              <w:ind w:right="-130"/>
              <w:rPr>
                <w:rFonts w:cs="Times New Roman"/>
                <w:b/>
                <w:bCs/>
                <w:sz w:val="21"/>
                <w:szCs w:val="21"/>
                <w:lang w:val="en-GB"/>
              </w:rPr>
            </w:pPr>
            <w:r w:rsidRPr="00C74553">
              <w:rPr>
                <w:rFonts w:cs="Times New Roman"/>
                <w:b/>
                <w:bCs/>
                <w:sz w:val="21"/>
                <w:szCs w:val="21"/>
                <w:lang w:val="en-GB"/>
              </w:rPr>
              <w:t>7,755,30</w:t>
            </w:r>
            <w:r w:rsidR="006A3792" w:rsidRPr="00C74553">
              <w:rPr>
                <w:rFonts w:cs="Times New Roman"/>
                <w:b/>
                <w:bCs/>
                <w:sz w:val="21"/>
                <w:szCs w:val="21"/>
                <w:lang w:val="en-GB"/>
              </w:rPr>
              <w:t>8</w:t>
            </w:r>
          </w:p>
        </w:tc>
        <w:tc>
          <w:tcPr>
            <w:tcW w:w="136" w:type="pct"/>
            <w:vAlign w:val="bottom"/>
          </w:tcPr>
          <w:p w14:paraId="2D40EEC0" w14:textId="77777777" w:rsidR="003A0079" w:rsidRPr="00C74553" w:rsidRDefault="003A0079" w:rsidP="003A0079">
            <w:pPr>
              <w:tabs>
                <w:tab w:val="decimal" w:pos="704"/>
              </w:tabs>
              <w:ind w:left="-106"/>
              <w:rPr>
                <w:rFonts w:cs="Times New Roman"/>
                <w:b/>
                <w:bCs/>
                <w:sz w:val="21"/>
                <w:szCs w:val="21"/>
              </w:rPr>
            </w:pPr>
          </w:p>
        </w:tc>
        <w:tc>
          <w:tcPr>
            <w:tcW w:w="526" w:type="pct"/>
            <w:vAlign w:val="bottom"/>
          </w:tcPr>
          <w:p w14:paraId="2F13F825" w14:textId="77777777" w:rsidR="003A0079" w:rsidRPr="00C74553" w:rsidRDefault="003A0079" w:rsidP="00AF1F5F">
            <w:pPr>
              <w:pStyle w:val="BodyText"/>
              <w:tabs>
                <w:tab w:val="decimal" w:pos="804"/>
              </w:tabs>
              <w:spacing w:after="0"/>
              <w:ind w:left="-120" w:right="-246"/>
              <w:rPr>
                <w:rFonts w:cs="Times New Roman"/>
                <w:b/>
                <w:bCs/>
                <w:sz w:val="21"/>
                <w:szCs w:val="21"/>
                <w:lang w:val="en-GB"/>
              </w:rPr>
            </w:pPr>
            <w:r w:rsidRPr="00C74553">
              <w:rPr>
                <w:rFonts w:cs="Times New Roman"/>
                <w:b/>
                <w:bCs/>
                <w:sz w:val="21"/>
                <w:szCs w:val="21"/>
                <w:lang w:val="en-GB"/>
              </w:rPr>
              <w:t>10,563,723</w:t>
            </w:r>
          </w:p>
        </w:tc>
        <w:tc>
          <w:tcPr>
            <w:tcW w:w="145" w:type="pct"/>
            <w:vAlign w:val="bottom"/>
          </w:tcPr>
          <w:p w14:paraId="2C23665B" w14:textId="77777777" w:rsidR="003A0079" w:rsidRPr="00C74553" w:rsidRDefault="003A0079" w:rsidP="003A0079">
            <w:pPr>
              <w:tabs>
                <w:tab w:val="decimal" w:pos="704"/>
              </w:tabs>
              <w:ind w:left="-106"/>
              <w:rPr>
                <w:rFonts w:cs="Times New Roman"/>
                <w:b/>
                <w:bCs/>
                <w:sz w:val="21"/>
                <w:szCs w:val="21"/>
              </w:rPr>
            </w:pPr>
          </w:p>
        </w:tc>
        <w:tc>
          <w:tcPr>
            <w:tcW w:w="529" w:type="pct"/>
            <w:vAlign w:val="bottom"/>
          </w:tcPr>
          <w:p w14:paraId="651A6C66" w14:textId="5E16C76B" w:rsidR="003A0079" w:rsidRPr="00C74553" w:rsidRDefault="00172083" w:rsidP="006A3792">
            <w:pPr>
              <w:pStyle w:val="BodyText"/>
              <w:tabs>
                <w:tab w:val="decimal" w:pos="606"/>
              </w:tabs>
              <w:spacing w:after="0"/>
              <w:ind w:left="-90" w:right="-130"/>
              <w:rPr>
                <w:rFonts w:cs="Times New Roman"/>
                <w:b/>
                <w:bCs/>
                <w:sz w:val="21"/>
                <w:szCs w:val="21"/>
                <w:lang w:val="en-GB"/>
              </w:rPr>
            </w:pPr>
            <w:r w:rsidRPr="00C74553">
              <w:rPr>
                <w:rFonts w:cs="Times New Roman"/>
                <w:b/>
                <w:bCs/>
                <w:sz w:val="21"/>
                <w:szCs w:val="21"/>
                <w:lang w:val="en-GB"/>
              </w:rPr>
              <w:t>10,563,723</w:t>
            </w:r>
          </w:p>
        </w:tc>
        <w:tc>
          <w:tcPr>
            <w:tcW w:w="129" w:type="pct"/>
            <w:vAlign w:val="bottom"/>
          </w:tcPr>
          <w:p w14:paraId="41BD7FDD" w14:textId="77777777" w:rsidR="003A0079" w:rsidRPr="00C74553" w:rsidRDefault="003A0079" w:rsidP="003A0079">
            <w:pPr>
              <w:tabs>
                <w:tab w:val="decimal" w:pos="704"/>
              </w:tabs>
              <w:ind w:left="-106"/>
              <w:rPr>
                <w:rFonts w:cs="Times New Roman"/>
                <w:b/>
                <w:bCs/>
                <w:sz w:val="21"/>
                <w:szCs w:val="21"/>
              </w:rPr>
            </w:pPr>
          </w:p>
        </w:tc>
        <w:tc>
          <w:tcPr>
            <w:tcW w:w="549" w:type="pct"/>
            <w:vAlign w:val="bottom"/>
          </w:tcPr>
          <w:p w14:paraId="1DDF0FF6" w14:textId="77777777" w:rsidR="003A0079" w:rsidRPr="00C74553" w:rsidRDefault="003A0079" w:rsidP="003A0079">
            <w:pPr>
              <w:pStyle w:val="BodyText"/>
              <w:tabs>
                <w:tab w:val="decimal" w:pos="876"/>
              </w:tabs>
              <w:spacing w:after="0"/>
              <w:ind w:right="-130"/>
              <w:rPr>
                <w:rFonts w:cs="Times New Roman"/>
                <w:b/>
                <w:bCs/>
                <w:sz w:val="21"/>
                <w:szCs w:val="21"/>
                <w:lang w:val="en-GB"/>
              </w:rPr>
            </w:pPr>
            <w:r w:rsidRPr="00C74553">
              <w:rPr>
                <w:rFonts w:cs="Times New Roman"/>
                <w:b/>
                <w:bCs/>
                <w:sz w:val="21"/>
                <w:szCs w:val="21"/>
                <w:lang w:val="en-GB"/>
              </w:rPr>
              <w:t>13,139,323</w:t>
            </w:r>
          </w:p>
        </w:tc>
      </w:tr>
      <w:tr w:rsidR="003A0079" w:rsidRPr="007C4A02" w14:paraId="45E4D32C" w14:textId="77777777" w:rsidTr="00871039">
        <w:tc>
          <w:tcPr>
            <w:tcW w:w="1055" w:type="pct"/>
            <w:vAlign w:val="bottom"/>
          </w:tcPr>
          <w:p w14:paraId="2EEBD74B" w14:textId="77777777" w:rsidR="003A0079" w:rsidRPr="00C74553" w:rsidRDefault="003A0079" w:rsidP="003A0079">
            <w:pPr>
              <w:rPr>
                <w:rFonts w:cs="Times New Roman"/>
                <w:sz w:val="21"/>
                <w:szCs w:val="21"/>
              </w:rPr>
            </w:pPr>
            <w:r w:rsidRPr="00C74553">
              <w:rPr>
                <w:rFonts w:cs="Times New Roman"/>
                <w:i/>
                <w:iCs/>
                <w:sz w:val="21"/>
                <w:szCs w:val="21"/>
              </w:rPr>
              <w:t>Less</w:t>
            </w:r>
            <w:r w:rsidRPr="00C74553">
              <w:rPr>
                <w:rFonts w:cs="Times New Roman"/>
                <w:sz w:val="21"/>
                <w:szCs w:val="21"/>
              </w:rPr>
              <w:t xml:space="preserve"> allowance for </w:t>
            </w:r>
          </w:p>
        </w:tc>
        <w:tc>
          <w:tcPr>
            <w:tcW w:w="550" w:type="pct"/>
            <w:vAlign w:val="bottom"/>
          </w:tcPr>
          <w:p w14:paraId="28AF1504" w14:textId="77777777" w:rsidR="003A0079" w:rsidRPr="00C74553" w:rsidRDefault="003A0079" w:rsidP="003A0079">
            <w:pPr>
              <w:pStyle w:val="BodyText"/>
              <w:tabs>
                <w:tab w:val="decimal" w:pos="877"/>
              </w:tabs>
              <w:spacing w:after="0"/>
              <w:ind w:right="-130"/>
              <w:rPr>
                <w:rFonts w:cs="Times New Roman"/>
                <w:sz w:val="21"/>
                <w:szCs w:val="21"/>
                <w:lang w:val="en-GB"/>
              </w:rPr>
            </w:pPr>
          </w:p>
        </w:tc>
        <w:tc>
          <w:tcPr>
            <w:tcW w:w="138" w:type="pct"/>
            <w:vAlign w:val="bottom"/>
          </w:tcPr>
          <w:p w14:paraId="5FC5F9D7" w14:textId="77777777" w:rsidR="003A0079" w:rsidRPr="00C74553" w:rsidRDefault="003A0079" w:rsidP="003A0079">
            <w:pPr>
              <w:tabs>
                <w:tab w:val="decimal" w:pos="704"/>
              </w:tabs>
              <w:ind w:left="-106"/>
              <w:rPr>
                <w:rFonts w:cs="Times New Roman"/>
                <w:sz w:val="21"/>
                <w:szCs w:val="21"/>
              </w:rPr>
            </w:pPr>
          </w:p>
        </w:tc>
        <w:tc>
          <w:tcPr>
            <w:tcW w:w="531" w:type="pct"/>
            <w:vAlign w:val="bottom"/>
          </w:tcPr>
          <w:p w14:paraId="490EA092" w14:textId="77777777" w:rsidR="003A0079" w:rsidRPr="00C74553" w:rsidRDefault="003A0079" w:rsidP="003A0079">
            <w:pPr>
              <w:pStyle w:val="BodyText"/>
              <w:tabs>
                <w:tab w:val="decimal" w:pos="877"/>
              </w:tabs>
              <w:spacing w:after="0"/>
              <w:ind w:right="-130"/>
              <w:rPr>
                <w:rFonts w:cs="Times New Roman"/>
                <w:sz w:val="21"/>
                <w:szCs w:val="21"/>
                <w:lang w:val="en-GB"/>
              </w:rPr>
            </w:pPr>
          </w:p>
        </w:tc>
        <w:tc>
          <w:tcPr>
            <w:tcW w:w="144" w:type="pct"/>
            <w:vAlign w:val="bottom"/>
          </w:tcPr>
          <w:p w14:paraId="5132D75B" w14:textId="77777777" w:rsidR="003A0079" w:rsidRPr="00C74553" w:rsidRDefault="003A0079" w:rsidP="003A0079">
            <w:pPr>
              <w:tabs>
                <w:tab w:val="decimal" w:pos="704"/>
              </w:tabs>
              <w:ind w:left="-106"/>
              <w:rPr>
                <w:rFonts w:cs="Times New Roman"/>
                <w:sz w:val="21"/>
                <w:szCs w:val="21"/>
              </w:rPr>
            </w:pPr>
          </w:p>
        </w:tc>
        <w:tc>
          <w:tcPr>
            <w:tcW w:w="568" w:type="pct"/>
            <w:vAlign w:val="bottom"/>
          </w:tcPr>
          <w:p w14:paraId="267CA17E" w14:textId="77777777" w:rsidR="003A0079" w:rsidRPr="00C74553" w:rsidRDefault="003A0079" w:rsidP="003A0079">
            <w:pPr>
              <w:pStyle w:val="BodyText"/>
              <w:tabs>
                <w:tab w:val="decimal" w:pos="876"/>
              </w:tabs>
              <w:spacing w:after="0"/>
              <w:ind w:right="-130"/>
              <w:rPr>
                <w:rFonts w:cs="Times New Roman"/>
                <w:sz w:val="21"/>
                <w:szCs w:val="21"/>
                <w:lang w:val="en-GB"/>
              </w:rPr>
            </w:pPr>
          </w:p>
        </w:tc>
        <w:tc>
          <w:tcPr>
            <w:tcW w:w="136" w:type="pct"/>
            <w:vAlign w:val="bottom"/>
          </w:tcPr>
          <w:p w14:paraId="164C13AD" w14:textId="77777777" w:rsidR="003A0079" w:rsidRPr="00C74553" w:rsidRDefault="003A0079" w:rsidP="003A0079">
            <w:pPr>
              <w:tabs>
                <w:tab w:val="decimal" w:pos="704"/>
              </w:tabs>
              <w:ind w:left="-106"/>
              <w:rPr>
                <w:rFonts w:cs="Times New Roman"/>
                <w:sz w:val="21"/>
                <w:szCs w:val="21"/>
              </w:rPr>
            </w:pPr>
          </w:p>
        </w:tc>
        <w:tc>
          <w:tcPr>
            <w:tcW w:w="526" w:type="pct"/>
            <w:vAlign w:val="bottom"/>
          </w:tcPr>
          <w:p w14:paraId="7F9B9076" w14:textId="77777777" w:rsidR="003A0079" w:rsidRPr="00C74553" w:rsidRDefault="003A0079" w:rsidP="003A0079">
            <w:pPr>
              <w:pStyle w:val="BodyText"/>
              <w:tabs>
                <w:tab w:val="decimal" w:pos="912"/>
              </w:tabs>
              <w:spacing w:after="0" w:line="240" w:lineRule="atLeast"/>
              <w:ind w:left="-108" w:right="-297"/>
              <w:rPr>
                <w:rFonts w:cs="Times New Roman"/>
                <w:sz w:val="21"/>
                <w:szCs w:val="21"/>
                <w:lang w:val="en-GB"/>
              </w:rPr>
            </w:pPr>
          </w:p>
        </w:tc>
        <w:tc>
          <w:tcPr>
            <w:tcW w:w="145" w:type="pct"/>
            <w:vAlign w:val="bottom"/>
          </w:tcPr>
          <w:p w14:paraId="0E01FD0D" w14:textId="77777777" w:rsidR="003A0079" w:rsidRPr="00C74553" w:rsidRDefault="003A0079" w:rsidP="003A0079">
            <w:pPr>
              <w:tabs>
                <w:tab w:val="decimal" w:pos="704"/>
              </w:tabs>
              <w:ind w:left="-106"/>
              <w:rPr>
                <w:rFonts w:cs="Times New Roman"/>
                <w:sz w:val="21"/>
                <w:szCs w:val="21"/>
              </w:rPr>
            </w:pPr>
          </w:p>
        </w:tc>
        <w:tc>
          <w:tcPr>
            <w:tcW w:w="529" w:type="pct"/>
            <w:vAlign w:val="bottom"/>
          </w:tcPr>
          <w:p w14:paraId="7D558AB3" w14:textId="77777777" w:rsidR="003A0079" w:rsidRPr="00C74553" w:rsidRDefault="003A0079" w:rsidP="003A0079">
            <w:pPr>
              <w:pStyle w:val="BodyText"/>
              <w:tabs>
                <w:tab w:val="decimal" w:pos="876"/>
              </w:tabs>
              <w:spacing w:after="0"/>
              <w:ind w:right="-130"/>
              <w:rPr>
                <w:rFonts w:cs="Times New Roman"/>
                <w:sz w:val="21"/>
                <w:szCs w:val="21"/>
                <w:lang w:val="en-GB"/>
              </w:rPr>
            </w:pPr>
          </w:p>
        </w:tc>
        <w:tc>
          <w:tcPr>
            <w:tcW w:w="129" w:type="pct"/>
            <w:vAlign w:val="bottom"/>
          </w:tcPr>
          <w:p w14:paraId="55B6F0F5" w14:textId="77777777" w:rsidR="003A0079" w:rsidRPr="00C74553" w:rsidRDefault="003A0079" w:rsidP="003A0079">
            <w:pPr>
              <w:tabs>
                <w:tab w:val="decimal" w:pos="704"/>
              </w:tabs>
              <w:ind w:left="-106"/>
              <w:rPr>
                <w:rFonts w:cs="Times New Roman"/>
                <w:sz w:val="21"/>
                <w:szCs w:val="21"/>
              </w:rPr>
            </w:pPr>
          </w:p>
        </w:tc>
        <w:tc>
          <w:tcPr>
            <w:tcW w:w="549" w:type="pct"/>
            <w:vAlign w:val="bottom"/>
          </w:tcPr>
          <w:p w14:paraId="6646D1A0" w14:textId="77777777" w:rsidR="003A0079" w:rsidRPr="00C74553" w:rsidRDefault="003A0079" w:rsidP="003A0079">
            <w:pPr>
              <w:pStyle w:val="BodyText"/>
              <w:tabs>
                <w:tab w:val="decimal" w:pos="950"/>
              </w:tabs>
              <w:spacing w:after="0" w:line="240" w:lineRule="atLeast"/>
              <w:ind w:left="-108" w:right="-131"/>
              <w:rPr>
                <w:rFonts w:cs="Times New Roman"/>
                <w:sz w:val="21"/>
                <w:szCs w:val="21"/>
                <w:lang w:val="en-GB"/>
              </w:rPr>
            </w:pPr>
          </w:p>
        </w:tc>
      </w:tr>
      <w:tr w:rsidR="003A0079" w:rsidRPr="007C4A02" w14:paraId="168D97CD" w14:textId="77777777" w:rsidTr="00871039">
        <w:tc>
          <w:tcPr>
            <w:tcW w:w="1055" w:type="pct"/>
            <w:vAlign w:val="bottom"/>
          </w:tcPr>
          <w:p w14:paraId="27D9CCFB" w14:textId="3090EA7B" w:rsidR="003A0079" w:rsidRPr="00C74553" w:rsidRDefault="003A0079" w:rsidP="003A0079">
            <w:pPr>
              <w:rPr>
                <w:rFonts w:cs="Times New Roman"/>
                <w:i/>
                <w:iCs/>
                <w:sz w:val="21"/>
                <w:szCs w:val="21"/>
              </w:rPr>
            </w:pPr>
            <w:r w:rsidRPr="00C74553">
              <w:rPr>
                <w:rFonts w:cs="Times New Roman"/>
                <w:sz w:val="21"/>
                <w:szCs w:val="21"/>
              </w:rPr>
              <w:t xml:space="preserve">   expected credit loss</w:t>
            </w:r>
          </w:p>
        </w:tc>
        <w:tc>
          <w:tcPr>
            <w:tcW w:w="550" w:type="pct"/>
            <w:vAlign w:val="bottom"/>
          </w:tcPr>
          <w:p w14:paraId="69998755" w14:textId="10A6C67F" w:rsidR="003A0079" w:rsidRPr="00C74553" w:rsidRDefault="003A0079" w:rsidP="006C5731">
            <w:pPr>
              <w:pStyle w:val="BodyText"/>
              <w:tabs>
                <w:tab w:val="decimal" w:pos="606"/>
              </w:tabs>
              <w:spacing w:after="0"/>
              <w:ind w:right="-130"/>
              <w:rPr>
                <w:rFonts w:cs="Times New Roman"/>
                <w:sz w:val="21"/>
                <w:szCs w:val="21"/>
                <w:lang w:val="en-GB"/>
              </w:rPr>
            </w:pPr>
            <w:r w:rsidRPr="00C74553">
              <w:rPr>
                <w:rFonts w:cs="Times New Roman" w:hint="cs"/>
                <w:sz w:val="21"/>
                <w:szCs w:val="21"/>
                <w:cs/>
                <w:lang w:val="en-GB"/>
              </w:rPr>
              <w:t>-</w:t>
            </w:r>
          </w:p>
        </w:tc>
        <w:tc>
          <w:tcPr>
            <w:tcW w:w="138" w:type="pct"/>
            <w:vAlign w:val="bottom"/>
          </w:tcPr>
          <w:p w14:paraId="41E9B307" w14:textId="77777777" w:rsidR="003A0079" w:rsidRPr="00C74553" w:rsidRDefault="003A0079" w:rsidP="003A0079">
            <w:pPr>
              <w:tabs>
                <w:tab w:val="decimal" w:pos="704"/>
              </w:tabs>
              <w:ind w:left="-106"/>
              <w:rPr>
                <w:rFonts w:cs="Times New Roman"/>
                <w:sz w:val="21"/>
                <w:szCs w:val="21"/>
              </w:rPr>
            </w:pPr>
          </w:p>
        </w:tc>
        <w:tc>
          <w:tcPr>
            <w:tcW w:w="531" w:type="pct"/>
            <w:vAlign w:val="bottom"/>
          </w:tcPr>
          <w:p w14:paraId="3D85E3A4" w14:textId="18A0EB2C" w:rsidR="003A0079" w:rsidRPr="00C74553" w:rsidRDefault="003A0079" w:rsidP="006C5731">
            <w:pPr>
              <w:pStyle w:val="BodyText"/>
              <w:tabs>
                <w:tab w:val="decimal" w:pos="510"/>
              </w:tabs>
              <w:spacing w:after="0"/>
              <w:ind w:left="-30" w:right="-130"/>
              <w:rPr>
                <w:rFonts w:cs="Times New Roman"/>
                <w:sz w:val="21"/>
                <w:szCs w:val="21"/>
                <w:lang w:val="en-GB"/>
              </w:rPr>
            </w:pPr>
            <w:r w:rsidRPr="00C74553">
              <w:rPr>
                <w:rFonts w:cs="Times New Roman"/>
                <w:sz w:val="21"/>
                <w:szCs w:val="21"/>
                <w:cs/>
                <w:lang w:val="en-GB"/>
              </w:rPr>
              <w:t>-</w:t>
            </w:r>
          </w:p>
        </w:tc>
        <w:tc>
          <w:tcPr>
            <w:tcW w:w="144" w:type="pct"/>
            <w:vAlign w:val="bottom"/>
          </w:tcPr>
          <w:p w14:paraId="547AEB16" w14:textId="77777777" w:rsidR="003A0079" w:rsidRPr="00C74553" w:rsidRDefault="003A0079" w:rsidP="003A0079">
            <w:pPr>
              <w:tabs>
                <w:tab w:val="decimal" w:pos="704"/>
              </w:tabs>
              <w:ind w:left="-106"/>
              <w:rPr>
                <w:rFonts w:cs="Times New Roman"/>
                <w:sz w:val="21"/>
                <w:szCs w:val="21"/>
              </w:rPr>
            </w:pPr>
          </w:p>
        </w:tc>
        <w:tc>
          <w:tcPr>
            <w:tcW w:w="568" w:type="pct"/>
            <w:vAlign w:val="bottom"/>
          </w:tcPr>
          <w:p w14:paraId="0A998309" w14:textId="61A02E36" w:rsidR="003A0079" w:rsidRPr="00C74553" w:rsidRDefault="00D6074A" w:rsidP="003A0079">
            <w:pPr>
              <w:pStyle w:val="BodyText"/>
              <w:tabs>
                <w:tab w:val="decimal" w:pos="876"/>
              </w:tabs>
              <w:spacing w:after="0"/>
              <w:ind w:right="-130"/>
              <w:rPr>
                <w:rFonts w:cs="Times New Roman"/>
                <w:sz w:val="21"/>
                <w:szCs w:val="21"/>
                <w:lang w:val="en-GB"/>
              </w:rPr>
            </w:pPr>
            <w:r w:rsidRPr="00C74553">
              <w:rPr>
                <w:rFonts w:cs="Times New Roman"/>
                <w:sz w:val="21"/>
                <w:szCs w:val="21"/>
                <w:lang w:val="en-GB"/>
              </w:rPr>
              <w:t>(1,644)</w:t>
            </w:r>
          </w:p>
        </w:tc>
        <w:tc>
          <w:tcPr>
            <w:tcW w:w="136" w:type="pct"/>
            <w:vAlign w:val="bottom"/>
          </w:tcPr>
          <w:p w14:paraId="3E44B428" w14:textId="77777777" w:rsidR="003A0079" w:rsidRPr="00C74553" w:rsidRDefault="003A0079" w:rsidP="003A0079">
            <w:pPr>
              <w:tabs>
                <w:tab w:val="decimal" w:pos="704"/>
              </w:tabs>
              <w:ind w:left="-106"/>
              <w:rPr>
                <w:rFonts w:cs="Times New Roman"/>
                <w:sz w:val="21"/>
                <w:szCs w:val="21"/>
              </w:rPr>
            </w:pPr>
          </w:p>
        </w:tc>
        <w:tc>
          <w:tcPr>
            <w:tcW w:w="526" w:type="pct"/>
            <w:vAlign w:val="bottom"/>
          </w:tcPr>
          <w:p w14:paraId="6CC02BBC" w14:textId="1E0683D0" w:rsidR="003A0079" w:rsidRPr="00C74553" w:rsidRDefault="003A0079" w:rsidP="006A3792">
            <w:pPr>
              <w:pStyle w:val="BodyText"/>
              <w:tabs>
                <w:tab w:val="decimal" w:pos="804"/>
              </w:tabs>
              <w:spacing w:after="0" w:line="240" w:lineRule="atLeast"/>
              <w:ind w:left="-108" w:right="-297"/>
              <w:rPr>
                <w:rFonts w:cs="Times New Roman"/>
                <w:sz w:val="21"/>
                <w:szCs w:val="21"/>
                <w:lang w:val="en-GB"/>
              </w:rPr>
            </w:pPr>
            <w:r w:rsidRPr="00C74553">
              <w:rPr>
                <w:rFonts w:cs="Times New Roman"/>
                <w:sz w:val="21"/>
                <w:szCs w:val="21"/>
                <w:lang w:val="en-GB"/>
              </w:rPr>
              <w:t>(1,840)</w:t>
            </w:r>
          </w:p>
        </w:tc>
        <w:tc>
          <w:tcPr>
            <w:tcW w:w="145" w:type="pct"/>
            <w:vAlign w:val="bottom"/>
          </w:tcPr>
          <w:p w14:paraId="235AB6E5" w14:textId="77777777" w:rsidR="003A0079" w:rsidRPr="00C74553" w:rsidRDefault="003A0079" w:rsidP="003A0079">
            <w:pPr>
              <w:tabs>
                <w:tab w:val="decimal" w:pos="704"/>
              </w:tabs>
              <w:ind w:left="-106"/>
              <w:rPr>
                <w:rFonts w:cs="Times New Roman"/>
                <w:sz w:val="21"/>
                <w:szCs w:val="21"/>
              </w:rPr>
            </w:pPr>
          </w:p>
        </w:tc>
        <w:tc>
          <w:tcPr>
            <w:tcW w:w="529" w:type="pct"/>
            <w:vAlign w:val="bottom"/>
          </w:tcPr>
          <w:p w14:paraId="6A2742BC" w14:textId="4FD54CD2" w:rsidR="003A0079" w:rsidRPr="00C74553" w:rsidRDefault="00172083" w:rsidP="006A3792">
            <w:pPr>
              <w:pStyle w:val="BodyText"/>
              <w:tabs>
                <w:tab w:val="decimal" w:pos="810"/>
              </w:tabs>
              <w:spacing w:after="0"/>
              <w:ind w:right="-130"/>
              <w:rPr>
                <w:rFonts w:cs="Times New Roman"/>
                <w:sz w:val="21"/>
                <w:szCs w:val="21"/>
                <w:lang w:val="en-GB"/>
              </w:rPr>
            </w:pPr>
            <w:r w:rsidRPr="00C74553">
              <w:rPr>
                <w:rFonts w:cs="Times New Roman"/>
                <w:sz w:val="21"/>
                <w:szCs w:val="21"/>
                <w:lang w:val="en-GB"/>
              </w:rPr>
              <w:t>(1,644)</w:t>
            </w:r>
          </w:p>
        </w:tc>
        <w:tc>
          <w:tcPr>
            <w:tcW w:w="129" w:type="pct"/>
            <w:vAlign w:val="bottom"/>
          </w:tcPr>
          <w:p w14:paraId="7F381470" w14:textId="77777777" w:rsidR="003A0079" w:rsidRPr="00C74553" w:rsidRDefault="003A0079" w:rsidP="003A0079">
            <w:pPr>
              <w:tabs>
                <w:tab w:val="decimal" w:pos="704"/>
              </w:tabs>
              <w:ind w:left="-106"/>
              <w:rPr>
                <w:rFonts w:cs="Times New Roman"/>
                <w:sz w:val="21"/>
                <w:szCs w:val="21"/>
              </w:rPr>
            </w:pPr>
          </w:p>
        </w:tc>
        <w:tc>
          <w:tcPr>
            <w:tcW w:w="549" w:type="pct"/>
            <w:vAlign w:val="bottom"/>
          </w:tcPr>
          <w:p w14:paraId="25750D57" w14:textId="6834C32A" w:rsidR="003A0079" w:rsidRPr="00C74553" w:rsidRDefault="003A0079" w:rsidP="006C5731">
            <w:pPr>
              <w:pStyle w:val="BodyText"/>
              <w:tabs>
                <w:tab w:val="decimal" w:pos="876"/>
              </w:tabs>
              <w:spacing w:after="0" w:line="240" w:lineRule="atLeast"/>
              <w:ind w:left="-108" w:right="-131"/>
              <w:rPr>
                <w:rFonts w:cs="Times New Roman"/>
                <w:sz w:val="21"/>
                <w:szCs w:val="21"/>
                <w:lang w:val="en-GB"/>
              </w:rPr>
            </w:pPr>
            <w:r w:rsidRPr="00C74553">
              <w:rPr>
                <w:rFonts w:cs="Times New Roman"/>
                <w:sz w:val="21"/>
                <w:szCs w:val="21"/>
                <w:lang w:val="en-GB"/>
              </w:rPr>
              <w:t>(1,840)</w:t>
            </w:r>
          </w:p>
        </w:tc>
      </w:tr>
      <w:tr w:rsidR="003A0079" w:rsidRPr="007C4A02" w14:paraId="0A93A22C" w14:textId="77777777" w:rsidTr="00871039">
        <w:tc>
          <w:tcPr>
            <w:tcW w:w="1055" w:type="pct"/>
            <w:vAlign w:val="bottom"/>
          </w:tcPr>
          <w:p w14:paraId="252F1B96" w14:textId="77777777" w:rsidR="003A0079" w:rsidRPr="00C74553" w:rsidRDefault="003A0079" w:rsidP="003A0079">
            <w:pPr>
              <w:rPr>
                <w:rFonts w:cs="Times New Roman"/>
                <w:b/>
                <w:bCs/>
                <w:sz w:val="21"/>
                <w:szCs w:val="21"/>
              </w:rPr>
            </w:pPr>
            <w:r w:rsidRPr="00C74553">
              <w:rPr>
                <w:rFonts w:cs="Times New Roman"/>
                <w:b/>
                <w:bCs/>
                <w:sz w:val="21"/>
                <w:szCs w:val="21"/>
              </w:rPr>
              <w:t>Receivable under</w:t>
            </w:r>
          </w:p>
        </w:tc>
        <w:tc>
          <w:tcPr>
            <w:tcW w:w="550" w:type="pct"/>
            <w:tcBorders>
              <w:top w:val="single" w:sz="4" w:space="0" w:color="auto"/>
            </w:tcBorders>
            <w:vAlign w:val="bottom"/>
          </w:tcPr>
          <w:p w14:paraId="1B421C4A" w14:textId="77777777" w:rsidR="003A0079" w:rsidRPr="00C74553" w:rsidRDefault="003A0079" w:rsidP="003A0079">
            <w:pPr>
              <w:pStyle w:val="BodyText"/>
              <w:tabs>
                <w:tab w:val="decimal" w:pos="877"/>
              </w:tabs>
              <w:spacing w:after="0"/>
              <w:ind w:right="-130"/>
              <w:rPr>
                <w:rFonts w:cs="Times New Roman"/>
                <w:sz w:val="21"/>
                <w:szCs w:val="21"/>
                <w:lang w:val="en-GB"/>
              </w:rPr>
            </w:pPr>
          </w:p>
        </w:tc>
        <w:tc>
          <w:tcPr>
            <w:tcW w:w="138" w:type="pct"/>
            <w:vAlign w:val="bottom"/>
          </w:tcPr>
          <w:p w14:paraId="524411B5" w14:textId="77777777" w:rsidR="003A0079" w:rsidRPr="00C74553" w:rsidRDefault="003A0079" w:rsidP="003A0079">
            <w:pPr>
              <w:tabs>
                <w:tab w:val="decimal" w:pos="704"/>
              </w:tabs>
              <w:ind w:left="-106"/>
              <w:rPr>
                <w:rFonts w:cs="Times New Roman"/>
                <w:sz w:val="21"/>
                <w:szCs w:val="21"/>
              </w:rPr>
            </w:pPr>
          </w:p>
        </w:tc>
        <w:tc>
          <w:tcPr>
            <w:tcW w:w="531" w:type="pct"/>
            <w:tcBorders>
              <w:top w:val="single" w:sz="4" w:space="0" w:color="auto"/>
            </w:tcBorders>
            <w:vAlign w:val="bottom"/>
          </w:tcPr>
          <w:p w14:paraId="186829E4" w14:textId="77777777" w:rsidR="003A0079" w:rsidRPr="00C74553" w:rsidRDefault="003A0079" w:rsidP="003A0079">
            <w:pPr>
              <w:pStyle w:val="BodyText"/>
              <w:tabs>
                <w:tab w:val="decimal" w:pos="877"/>
              </w:tabs>
              <w:spacing w:after="0"/>
              <w:ind w:right="-130"/>
              <w:rPr>
                <w:rFonts w:cs="Times New Roman"/>
                <w:sz w:val="21"/>
                <w:szCs w:val="21"/>
                <w:lang w:val="en-GB"/>
              </w:rPr>
            </w:pPr>
          </w:p>
        </w:tc>
        <w:tc>
          <w:tcPr>
            <w:tcW w:w="144" w:type="pct"/>
            <w:vAlign w:val="bottom"/>
          </w:tcPr>
          <w:p w14:paraId="6F1BE133" w14:textId="77777777" w:rsidR="003A0079" w:rsidRPr="00C74553" w:rsidRDefault="003A0079" w:rsidP="003A0079">
            <w:pPr>
              <w:tabs>
                <w:tab w:val="decimal" w:pos="704"/>
              </w:tabs>
              <w:ind w:left="-106"/>
              <w:rPr>
                <w:rFonts w:cs="Times New Roman"/>
                <w:sz w:val="21"/>
                <w:szCs w:val="21"/>
              </w:rPr>
            </w:pPr>
          </w:p>
        </w:tc>
        <w:tc>
          <w:tcPr>
            <w:tcW w:w="568" w:type="pct"/>
            <w:tcBorders>
              <w:top w:val="single" w:sz="4" w:space="0" w:color="auto"/>
            </w:tcBorders>
            <w:vAlign w:val="bottom"/>
          </w:tcPr>
          <w:p w14:paraId="1B9B4569" w14:textId="77777777" w:rsidR="003A0079" w:rsidRPr="00C74553" w:rsidRDefault="003A0079" w:rsidP="003A0079">
            <w:pPr>
              <w:pStyle w:val="BodyText"/>
              <w:tabs>
                <w:tab w:val="decimal" w:pos="876"/>
              </w:tabs>
              <w:spacing w:after="0"/>
              <w:ind w:right="-130"/>
              <w:rPr>
                <w:rFonts w:cs="Times New Roman"/>
                <w:sz w:val="21"/>
                <w:szCs w:val="21"/>
                <w:lang w:val="en-GB"/>
              </w:rPr>
            </w:pPr>
          </w:p>
        </w:tc>
        <w:tc>
          <w:tcPr>
            <w:tcW w:w="136" w:type="pct"/>
            <w:vAlign w:val="bottom"/>
          </w:tcPr>
          <w:p w14:paraId="2EC28591" w14:textId="77777777" w:rsidR="003A0079" w:rsidRPr="00C74553" w:rsidRDefault="003A0079" w:rsidP="003A0079">
            <w:pPr>
              <w:tabs>
                <w:tab w:val="decimal" w:pos="704"/>
              </w:tabs>
              <w:ind w:left="-106"/>
              <w:rPr>
                <w:rFonts w:cs="Times New Roman"/>
                <w:sz w:val="21"/>
                <w:szCs w:val="21"/>
              </w:rPr>
            </w:pPr>
          </w:p>
        </w:tc>
        <w:tc>
          <w:tcPr>
            <w:tcW w:w="526" w:type="pct"/>
            <w:tcBorders>
              <w:top w:val="single" w:sz="4" w:space="0" w:color="auto"/>
            </w:tcBorders>
            <w:vAlign w:val="bottom"/>
          </w:tcPr>
          <w:p w14:paraId="778ADCE5" w14:textId="77777777" w:rsidR="003A0079" w:rsidRPr="00C74553" w:rsidRDefault="003A0079" w:rsidP="003A0079">
            <w:pPr>
              <w:pStyle w:val="BodyText"/>
              <w:tabs>
                <w:tab w:val="decimal" w:pos="912"/>
              </w:tabs>
              <w:spacing w:after="0" w:line="240" w:lineRule="atLeast"/>
              <w:ind w:left="-108" w:right="-297"/>
              <w:rPr>
                <w:rFonts w:cs="Times New Roman"/>
                <w:sz w:val="21"/>
                <w:szCs w:val="21"/>
                <w:lang w:val="en-GB"/>
              </w:rPr>
            </w:pPr>
          </w:p>
        </w:tc>
        <w:tc>
          <w:tcPr>
            <w:tcW w:w="145" w:type="pct"/>
            <w:vAlign w:val="bottom"/>
          </w:tcPr>
          <w:p w14:paraId="25493980" w14:textId="77777777" w:rsidR="003A0079" w:rsidRPr="00C74553" w:rsidRDefault="003A0079" w:rsidP="003A0079">
            <w:pPr>
              <w:tabs>
                <w:tab w:val="decimal" w:pos="704"/>
              </w:tabs>
              <w:ind w:left="-106"/>
              <w:rPr>
                <w:rFonts w:cs="Times New Roman"/>
                <w:sz w:val="21"/>
                <w:szCs w:val="21"/>
              </w:rPr>
            </w:pPr>
          </w:p>
        </w:tc>
        <w:tc>
          <w:tcPr>
            <w:tcW w:w="529" w:type="pct"/>
            <w:tcBorders>
              <w:top w:val="single" w:sz="4" w:space="0" w:color="auto"/>
            </w:tcBorders>
            <w:vAlign w:val="bottom"/>
          </w:tcPr>
          <w:p w14:paraId="052FA42B" w14:textId="77777777" w:rsidR="003A0079" w:rsidRPr="00C74553" w:rsidRDefault="003A0079" w:rsidP="003A0079">
            <w:pPr>
              <w:pStyle w:val="BodyText"/>
              <w:tabs>
                <w:tab w:val="decimal" w:pos="876"/>
              </w:tabs>
              <w:spacing w:after="0"/>
              <w:ind w:right="-130"/>
              <w:rPr>
                <w:rFonts w:cs="Times New Roman"/>
                <w:sz w:val="21"/>
                <w:szCs w:val="21"/>
                <w:lang w:val="en-GB"/>
              </w:rPr>
            </w:pPr>
          </w:p>
        </w:tc>
        <w:tc>
          <w:tcPr>
            <w:tcW w:w="129" w:type="pct"/>
            <w:vAlign w:val="bottom"/>
          </w:tcPr>
          <w:p w14:paraId="0FB9AFBC" w14:textId="77777777" w:rsidR="003A0079" w:rsidRPr="00C74553" w:rsidRDefault="003A0079" w:rsidP="003A0079">
            <w:pPr>
              <w:tabs>
                <w:tab w:val="decimal" w:pos="704"/>
              </w:tabs>
              <w:ind w:left="-106"/>
              <w:rPr>
                <w:rFonts w:cs="Times New Roman"/>
                <w:sz w:val="21"/>
                <w:szCs w:val="21"/>
              </w:rPr>
            </w:pPr>
          </w:p>
        </w:tc>
        <w:tc>
          <w:tcPr>
            <w:tcW w:w="549" w:type="pct"/>
            <w:tcBorders>
              <w:top w:val="single" w:sz="4" w:space="0" w:color="auto"/>
            </w:tcBorders>
            <w:vAlign w:val="bottom"/>
          </w:tcPr>
          <w:p w14:paraId="619775EB" w14:textId="77777777" w:rsidR="003A0079" w:rsidRPr="00C74553" w:rsidRDefault="003A0079" w:rsidP="003A0079">
            <w:pPr>
              <w:pStyle w:val="BodyText"/>
              <w:tabs>
                <w:tab w:val="decimal" w:pos="950"/>
              </w:tabs>
              <w:spacing w:after="0" w:line="240" w:lineRule="atLeast"/>
              <w:ind w:left="-108" w:right="-131"/>
              <w:rPr>
                <w:rFonts w:cs="Times New Roman"/>
                <w:sz w:val="21"/>
                <w:szCs w:val="21"/>
                <w:lang w:val="en-GB"/>
              </w:rPr>
            </w:pPr>
          </w:p>
        </w:tc>
      </w:tr>
      <w:tr w:rsidR="003A0079" w:rsidRPr="007C4A02" w14:paraId="47110D66" w14:textId="77777777" w:rsidTr="00871039">
        <w:tc>
          <w:tcPr>
            <w:tcW w:w="1055" w:type="pct"/>
            <w:vAlign w:val="bottom"/>
          </w:tcPr>
          <w:p w14:paraId="5CC137BE" w14:textId="77777777" w:rsidR="003A0079" w:rsidRPr="00C74553" w:rsidRDefault="003A0079" w:rsidP="003A0079">
            <w:pPr>
              <w:rPr>
                <w:rFonts w:cs="Times New Roman"/>
                <w:b/>
                <w:bCs/>
                <w:sz w:val="21"/>
                <w:szCs w:val="21"/>
              </w:rPr>
            </w:pPr>
            <w:r w:rsidRPr="00C74553">
              <w:rPr>
                <w:rFonts w:cs="Times New Roman"/>
                <w:b/>
                <w:bCs/>
                <w:sz w:val="21"/>
                <w:szCs w:val="21"/>
              </w:rPr>
              <w:t xml:space="preserve">   lease contracts-net</w:t>
            </w:r>
          </w:p>
        </w:tc>
        <w:tc>
          <w:tcPr>
            <w:tcW w:w="550" w:type="pct"/>
            <w:tcBorders>
              <w:bottom w:val="double" w:sz="4" w:space="0" w:color="auto"/>
            </w:tcBorders>
            <w:vAlign w:val="bottom"/>
          </w:tcPr>
          <w:p w14:paraId="7B8451FB" w14:textId="66DB2033" w:rsidR="003A0079" w:rsidRPr="00C74553" w:rsidRDefault="00D6074A" w:rsidP="003A0079">
            <w:pPr>
              <w:pStyle w:val="BodyText"/>
              <w:tabs>
                <w:tab w:val="decimal" w:pos="876"/>
              </w:tabs>
              <w:spacing w:after="0"/>
              <w:ind w:right="-130"/>
              <w:rPr>
                <w:rFonts w:cs="Times New Roman"/>
                <w:b/>
                <w:bCs/>
                <w:sz w:val="21"/>
                <w:szCs w:val="21"/>
                <w:lang w:val="en-GB"/>
              </w:rPr>
            </w:pPr>
            <w:r w:rsidRPr="00C74553">
              <w:rPr>
                <w:rFonts w:cs="Times New Roman"/>
                <w:b/>
                <w:bCs/>
                <w:sz w:val="21"/>
                <w:szCs w:val="21"/>
                <w:lang w:val="en-GB"/>
              </w:rPr>
              <w:t>2</w:t>
            </w:r>
            <w:r w:rsidR="003A0079" w:rsidRPr="00C74553">
              <w:rPr>
                <w:rFonts w:cs="Times New Roman"/>
                <w:b/>
                <w:bCs/>
                <w:sz w:val="21"/>
                <w:szCs w:val="21"/>
                <w:lang w:val="en-GB"/>
              </w:rPr>
              <w:t>,</w:t>
            </w:r>
            <w:r w:rsidRPr="00C74553">
              <w:rPr>
                <w:rFonts w:cs="Times New Roman"/>
                <w:b/>
                <w:bCs/>
                <w:sz w:val="21"/>
                <w:szCs w:val="21"/>
                <w:lang w:val="en-GB"/>
              </w:rPr>
              <w:t>808</w:t>
            </w:r>
            <w:r w:rsidR="003A0079" w:rsidRPr="00C74553">
              <w:rPr>
                <w:rFonts w:cs="Times New Roman"/>
                <w:b/>
                <w:bCs/>
                <w:sz w:val="21"/>
                <w:szCs w:val="21"/>
                <w:lang w:val="en-GB"/>
              </w:rPr>
              <w:t>,</w:t>
            </w:r>
            <w:r w:rsidR="003A0079" w:rsidRPr="00C74553">
              <w:rPr>
                <w:rFonts w:cs="Times New Roman" w:hint="cs"/>
                <w:b/>
                <w:bCs/>
                <w:sz w:val="21"/>
                <w:szCs w:val="21"/>
                <w:cs/>
                <w:lang w:val="en-GB"/>
              </w:rPr>
              <w:t>4</w:t>
            </w:r>
            <w:r w:rsidRPr="00C74553">
              <w:rPr>
                <w:rFonts w:cs="Times New Roman"/>
                <w:b/>
                <w:bCs/>
                <w:sz w:val="21"/>
                <w:szCs w:val="21"/>
                <w:lang w:val="en-GB"/>
              </w:rPr>
              <w:t>1</w:t>
            </w:r>
            <w:r w:rsidR="006A3792" w:rsidRPr="00C74553">
              <w:rPr>
                <w:rFonts w:cs="Times New Roman"/>
                <w:b/>
                <w:bCs/>
                <w:sz w:val="21"/>
                <w:szCs w:val="21"/>
                <w:lang w:val="en-GB"/>
              </w:rPr>
              <w:t>5</w:t>
            </w:r>
          </w:p>
        </w:tc>
        <w:tc>
          <w:tcPr>
            <w:tcW w:w="138" w:type="pct"/>
            <w:vAlign w:val="bottom"/>
          </w:tcPr>
          <w:p w14:paraId="1E4A01D9" w14:textId="77777777" w:rsidR="003A0079" w:rsidRPr="00C74553" w:rsidRDefault="003A0079" w:rsidP="003A0079">
            <w:pPr>
              <w:jc w:val="right"/>
              <w:rPr>
                <w:rFonts w:cs="Times New Roman"/>
                <w:b/>
                <w:bCs/>
                <w:sz w:val="21"/>
                <w:szCs w:val="21"/>
              </w:rPr>
            </w:pPr>
          </w:p>
        </w:tc>
        <w:tc>
          <w:tcPr>
            <w:tcW w:w="531" w:type="pct"/>
            <w:tcBorders>
              <w:bottom w:val="double" w:sz="4" w:space="0" w:color="auto"/>
            </w:tcBorders>
            <w:vAlign w:val="bottom"/>
          </w:tcPr>
          <w:p w14:paraId="18359875" w14:textId="614A946D" w:rsidR="003A0079" w:rsidRPr="00C74553" w:rsidRDefault="003A0079" w:rsidP="006C5731">
            <w:pPr>
              <w:pStyle w:val="BodyText"/>
              <w:tabs>
                <w:tab w:val="decimal" w:pos="780"/>
              </w:tabs>
              <w:spacing w:after="0"/>
              <w:ind w:right="-130"/>
              <w:rPr>
                <w:rFonts w:cs="Times New Roman"/>
                <w:b/>
                <w:bCs/>
                <w:sz w:val="21"/>
                <w:szCs w:val="21"/>
                <w:lang w:val="en-GB"/>
              </w:rPr>
            </w:pPr>
            <w:r w:rsidRPr="00C74553">
              <w:rPr>
                <w:rFonts w:cs="Times New Roman"/>
                <w:b/>
                <w:bCs/>
                <w:sz w:val="21"/>
                <w:szCs w:val="21"/>
                <w:lang w:val="en-GB"/>
              </w:rPr>
              <w:t>2,575,600</w:t>
            </w:r>
          </w:p>
        </w:tc>
        <w:tc>
          <w:tcPr>
            <w:tcW w:w="144" w:type="pct"/>
            <w:vAlign w:val="bottom"/>
          </w:tcPr>
          <w:p w14:paraId="5B2683F0" w14:textId="77777777" w:rsidR="003A0079" w:rsidRPr="00C74553" w:rsidRDefault="003A0079" w:rsidP="003A0079">
            <w:pPr>
              <w:tabs>
                <w:tab w:val="decimal" w:pos="704"/>
                <w:tab w:val="decimal" w:pos="949"/>
              </w:tabs>
              <w:ind w:left="-106"/>
              <w:rPr>
                <w:rFonts w:cs="Times New Roman"/>
                <w:b/>
                <w:bCs/>
                <w:sz w:val="21"/>
                <w:szCs w:val="21"/>
              </w:rPr>
            </w:pPr>
          </w:p>
        </w:tc>
        <w:tc>
          <w:tcPr>
            <w:tcW w:w="568" w:type="pct"/>
            <w:tcBorders>
              <w:bottom w:val="double" w:sz="4" w:space="0" w:color="auto"/>
            </w:tcBorders>
            <w:vAlign w:val="bottom"/>
          </w:tcPr>
          <w:p w14:paraId="6FA07A4E" w14:textId="527986F9" w:rsidR="003A0079" w:rsidRPr="00C74553" w:rsidRDefault="00D6074A" w:rsidP="003A0079">
            <w:pPr>
              <w:pStyle w:val="BodyText"/>
              <w:tabs>
                <w:tab w:val="decimal" w:pos="876"/>
              </w:tabs>
              <w:spacing w:after="0"/>
              <w:ind w:right="-130"/>
              <w:rPr>
                <w:rFonts w:cs="Times New Roman"/>
                <w:b/>
                <w:bCs/>
                <w:sz w:val="21"/>
                <w:szCs w:val="21"/>
                <w:lang w:val="en-GB"/>
              </w:rPr>
            </w:pPr>
            <w:r w:rsidRPr="00C74553">
              <w:rPr>
                <w:rFonts w:cs="Times New Roman"/>
                <w:b/>
                <w:bCs/>
                <w:sz w:val="21"/>
                <w:szCs w:val="21"/>
                <w:lang w:val="en-GB"/>
              </w:rPr>
              <w:t>7,753,66</w:t>
            </w:r>
            <w:r w:rsidR="006A3792" w:rsidRPr="00C74553">
              <w:rPr>
                <w:rFonts w:cs="Times New Roman"/>
                <w:b/>
                <w:bCs/>
                <w:sz w:val="21"/>
                <w:szCs w:val="21"/>
                <w:lang w:val="en-GB"/>
              </w:rPr>
              <w:t>4</w:t>
            </w:r>
          </w:p>
        </w:tc>
        <w:tc>
          <w:tcPr>
            <w:tcW w:w="136" w:type="pct"/>
            <w:vAlign w:val="bottom"/>
          </w:tcPr>
          <w:p w14:paraId="7A8106A8" w14:textId="77777777" w:rsidR="003A0079" w:rsidRPr="00C74553" w:rsidRDefault="003A0079" w:rsidP="003A0079">
            <w:pPr>
              <w:tabs>
                <w:tab w:val="decimal" w:pos="704"/>
              </w:tabs>
              <w:ind w:left="-106"/>
              <w:rPr>
                <w:rFonts w:cs="Times New Roman"/>
                <w:b/>
                <w:bCs/>
                <w:sz w:val="21"/>
                <w:szCs w:val="21"/>
              </w:rPr>
            </w:pPr>
          </w:p>
        </w:tc>
        <w:tc>
          <w:tcPr>
            <w:tcW w:w="526" w:type="pct"/>
            <w:tcBorders>
              <w:bottom w:val="double" w:sz="4" w:space="0" w:color="auto"/>
            </w:tcBorders>
            <w:vAlign w:val="bottom"/>
          </w:tcPr>
          <w:p w14:paraId="42E952D7" w14:textId="20AF3CCC" w:rsidR="003A0079" w:rsidRPr="00C74553" w:rsidRDefault="003A0079" w:rsidP="00AF1F5F">
            <w:pPr>
              <w:pStyle w:val="BodyText"/>
              <w:tabs>
                <w:tab w:val="decimal" w:pos="804"/>
              </w:tabs>
              <w:spacing w:after="0"/>
              <w:ind w:left="-120" w:right="-246"/>
              <w:rPr>
                <w:rFonts w:cs="Times New Roman"/>
                <w:b/>
                <w:bCs/>
                <w:sz w:val="21"/>
                <w:szCs w:val="21"/>
                <w:lang w:val="en-GB"/>
              </w:rPr>
            </w:pPr>
            <w:r w:rsidRPr="00C74553">
              <w:rPr>
                <w:rFonts w:cs="Times New Roman"/>
                <w:b/>
                <w:bCs/>
                <w:sz w:val="21"/>
                <w:szCs w:val="21"/>
                <w:lang w:val="en-GB"/>
              </w:rPr>
              <w:t>10,561,883</w:t>
            </w:r>
          </w:p>
        </w:tc>
        <w:tc>
          <w:tcPr>
            <w:tcW w:w="145" w:type="pct"/>
            <w:vAlign w:val="bottom"/>
          </w:tcPr>
          <w:p w14:paraId="0C1BED08" w14:textId="77777777" w:rsidR="003A0079" w:rsidRPr="00C74553" w:rsidRDefault="003A0079" w:rsidP="003A0079">
            <w:pPr>
              <w:tabs>
                <w:tab w:val="decimal" w:pos="704"/>
              </w:tabs>
              <w:ind w:left="-106"/>
              <w:rPr>
                <w:rFonts w:cs="Times New Roman"/>
                <w:b/>
                <w:bCs/>
                <w:sz w:val="21"/>
                <w:szCs w:val="21"/>
              </w:rPr>
            </w:pPr>
          </w:p>
        </w:tc>
        <w:tc>
          <w:tcPr>
            <w:tcW w:w="529" w:type="pct"/>
            <w:tcBorders>
              <w:bottom w:val="double" w:sz="4" w:space="0" w:color="auto"/>
            </w:tcBorders>
            <w:vAlign w:val="bottom"/>
          </w:tcPr>
          <w:p w14:paraId="2661071A" w14:textId="7BF5FAA7" w:rsidR="003A0079" w:rsidRPr="00C74553" w:rsidRDefault="00172083" w:rsidP="006A3792">
            <w:pPr>
              <w:pStyle w:val="BodyText"/>
              <w:tabs>
                <w:tab w:val="decimal" w:pos="786"/>
              </w:tabs>
              <w:spacing w:after="0"/>
              <w:ind w:left="-90" w:right="-130"/>
              <w:rPr>
                <w:rFonts w:cs="Times New Roman"/>
                <w:b/>
                <w:bCs/>
                <w:sz w:val="21"/>
                <w:szCs w:val="21"/>
                <w:lang w:val="en-GB"/>
              </w:rPr>
            </w:pPr>
            <w:r w:rsidRPr="00C74553">
              <w:rPr>
                <w:rFonts w:cs="Times New Roman"/>
                <w:b/>
                <w:bCs/>
                <w:sz w:val="21"/>
                <w:szCs w:val="21"/>
                <w:lang w:val="en-GB"/>
              </w:rPr>
              <w:t>10,562,079</w:t>
            </w:r>
          </w:p>
        </w:tc>
        <w:tc>
          <w:tcPr>
            <w:tcW w:w="129" w:type="pct"/>
            <w:vAlign w:val="bottom"/>
          </w:tcPr>
          <w:p w14:paraId="735A36F3" w14:textId="77777777" w:rsidR="003A0079" w:rsidRPr="00C74553" w:rsidRDefault="003A0079" w:rsidP="003A0079">
            <w:pPr>
              <w:tabs>
                <w:tab w:val="decimal" w:pos="704"/>
              </w:tabs>
              <w:ind w:left="-106"/>
              <w:rPr>
                <w:rFonts w:cs="Times New Roman"/>
                <w:b/>
                <w:bCs/>
                <w:sz w:val="21"/>
                <w:szCs w:val="21"/>
              </w:rPr>
            </w:pPr>
          </w:p>
        </w:tc>
        <w:tc>
          <w:tcPr>
            <w:tcW w:w="549" w:type="pct"/>
            <w:tcBorders>
              <w:bottom w:val="double" w:sz="4" w:space="0" w:color="auto"/>
            </w:tcBorders>
            <w:vAlign w:val="bottom"/>
          </w:tcPr>
          <w:p w14:paraId="66FB058E" w14:textId="2CA3F58A" w:rsidR="003A0079" w:rsidRPr="00C74553" w:rsidRDefault="003A0079" w:rsidP="003A0079">
            <w:pPr>
              <w:pStyle w:val="BodyText"/>
              <w:tabs>
                <w:tab w:val="decimal" w:pos="876"/>
              </w:tabs>
              <w:spacing w:after="0"/>
              <w:ind w:right="-130"/>
              <w:rPr>
                <w:rFonts w:cs="Times New Roman"/>
                <w:b/>
                <w:bCs/>
                <w:sz w:val="21"/>
                <w:szCs w:val="21"/>
                <w:lang w:val="en-GB"/>
              </w:rPr>
            </w:pPr>
            <w:r w:rsidRPr="00C74553">
              <w:rPr>
                <w:rFonts w:cs="Times New Roman"/>
                <w:b/>
                <w:bCs/>
                <w:sz w:val="21"/>
                <w:szCs w:val="21"/>
                <w:lang w:val="en-GB"/>
              </w:rPr>
              <w:t>13,137,483</w:t>
            </w:r>
          </w:p>
        </w:tc>
      </w:tr>
    </w:tbl>
    <w:p w14:paraId="27727D95" w14:textId="5AF1DFEC" w:rsidR="009E07F6" w:rsidRDefault="009E07F6" w:rsidP="00905A58">
      <w:pPr>
        <w:spacing w:line="240" w:lineRule="atLeast"/>
        <w:ind w:left="540"/>
        <w:jc w:val="thaiDistribute"/>
        <w:rPr>
          <w:rFonts w:cs="Times New Roman"/>
          <w:szCs w:val="22"/>
        </w:rPr>
      </w:pPr>
    </w:p>
    <w:p w14:paraId="736F4C6C" w14:textId="77777777" w:rsidR="002A6343" w:rsidRPr="007C4A02" w:rsidRDefault="003F1116" w:rsidP="00905A58">
      <w:pPr>
        <w:spacing w:line="240" w:lineRule="atLeast"/>
        <w:ind w:left="540"/>
        <w:jc w:val="thaiDistribute"/>
        <w:rPr>
          <w:rFonts w:cs="Times New Roman"/>
          <w:szCs w:val="22"/>
        </w:rPr>
      </w:pPr>
      <w:r w:rsidRPr="007C4A02">
        <w:rPr>
          <w:rFonts w:cs="Times New Roman"/>
          <w:szCs w:val="22"/>
        </w:rPr>
        <w:t>T</w:t>
      </w:r>
      <w:r w:rsidR="002A6343" w:rsidRPr="007C4A02">
        <w:rPr>
          <w:rFonts w:cs="Times New Roman"/>
          <w:szCs w:val="22"/>
        </w:rPr>
        <w:t>he gross receivable and interest und</w:t>
      </w:r>
      <w:r w:rsidR="00AE2F45" w:rsidRPr="007C4A02">
        <w:rPr>
          <w:rFonts w:cs="Times New Roman"/>
          <w:szCs w:val="22"/>
        </w:rPr>
        <w:t xml:space="preserve">er lease contracts </w:t>
      </w:r>
      <w:r w:rsidRPr="007C4A02">
        <w:rPr>
          <w:rFonts w:cs="Times New Roman"/>
          <w:szCs w:val="22"/>
        </w:rPr>
        <w:t xml:space="preserve">as at 31 December </w:t>
      </w:r>
      <w:r w:rsidR="00AE2F45" w:rsidRPr="007C4A02">
        <w:rPr>
          <w:rFonts w:cs="Times New Roman"/>
          <w:szCs w:val="22"/>
        </w:rPr>
        <w:t xml:space="preserve">were </w:t>
      </w:r>
      <w:r w:rsidR="002A6343" w:rsidRPr="007C4A02">
        <w:rPr>
          <w:rFonts w:cs="Times New Roman"/>
          <w:szCs w:val="22"/>
        </w:rPr>
        <w:t>as follows:</w:t>
      </w:r>
    </w:p>
    <w:p w14:paraId="0FD3B350" w14:textId="77777777" w:rsidR="002A6343" w:rsidRPr="007C4A02" w:rsidRDefault="002A6343" w:rsidP="00905A58">
      <w:pPr>
        <w:spacing w:line="240" w:lineRule="atLeast"/>
        <w:ind w:left="540"/>
        <w:jc w:val="thaiDistribute"/>
        <w:rPr>
          <w:rFonts w:cs="Times New Roman"/>
          <w:szCs w:val="22"/>
        </w:rPr>
      </w:pPr>
    </w:p>
    <w:tbl>
      <w:tblPr>
        <w:tblW w:w="9720" w:type="dxa"/>
        <w:tblInd w:w="450" w:type="dxa"/>
        <w:tblLayout w:type="fixed"/>
        <w:tblLook w:val="0000" w:firstRow="0" w:lastRow="0" w:firstColumn="0" w:lastColumn="0" w:noHBand="0" w:noVBand="0"/>
      </w:tblPr>
      <w:tblGrid>
        <w:gridCol w:w="2970"/>
        <w:gridCol w:w="1530"/>
        <w:gridCol w:w="270"/>
        <w:gridCol w:w="1344"/>
        <w:gridCol w:w="6"/>
        <w:gridCol w:w="264"/>
        <w:gridCol w:w="6"/>
        <w:gridCol w:w="1620"/>
        <w:gridCol w:w="270"/>
        <w:gridCol w:w="1434"/>
        <w:gridCol w:w="6"/>
      </w:tblGrid>
      <w:tr w:rsidR="009E07F6" w:rsidRPr="007C4A02" w14:paraId="28963BFE" w14:textId="77777777" w:rsidTr="001929C7">
        <w:trPr>
          <w:gridAfter w:val="1"/>
          <w:wAfter w:w="6" w:type="dxa"/>
        </w:trPr>
        <w:tc>
          <w:tcPr>
            <w:tcW w:w="2970" w:type="dxa"/>
            <w:vAlign w:val="bottom"/>
          </w:tcPr>
          <w:p w14:paraId="571C958C" w14:textId="77777777" w:rsidR="009E07F6" w:rsidRPr="001929C7" w:rsidRDefault="009E07F6" w:rsidP="009E07F6">
            <w:pPr>
              <w:ind w:right="-115"/>
              <w:jc w:val="center"/>
              <w:rPr>
                <w:rFonts w:cs="Times New Roman"/>
                <w:sz w:val="21"/>
                <w:szCs w:val="21"/>
              </w:rPr>
            </w:pPr>
          </w:p>
        </w:tc>
        <w:tc>
          <w:tcPr>
            <w:tcW w:w="6744" w:type="dxa"/>
            <w:gridSpan w:val="9"/>
            <w:vAlign w:val="bottom"/>
          </w:tcPr>
          <w:p w14:paraId="7EA20491" w14:textId="77777777" w:rsidR="009E07F6" w:rsidRPr="001929C7" w:rsidRDefault="009E07F6" w:rsidP="009E07F6">
            <w:pPr>
              <w:pStyle w:val="acctmergecolhdg"/>
              <w:spacing w:line="240" w:lineRule="atLeast"/>
              <w:ind w:left="-90" w:right="-72"/>
              <w:rPr>
                <w:rFonts w:cs="Times New Roman"/>
                <w:bCs/>
                <w:sz w:val="21"/>
                <w:szCs w:val="21"/>
              </w:rPr>
            </w:pPr>
            <w:r w:rsidRPr="001929C7">
              <w:rPr>
                <w:rFonts w:cs="Times New Roman"/>
                <w:bCs/>
                <w:sz w:val="21"/>
                <w:szCs w:val="21"/>
              </w:rPr>
              <w:t>Consolidated financial statements</w:t>
            </w:r>
          </w:p>
        </w:tc>
      </w:tr>
      <w:tr w:rsidR="009E07F6" w:rsidRPr="007C4A02" w14:paraId="24AE6355" w14:textId="77777777" w:rsidTr="001929C7">
        <w:tc>
          <w:tcPr>
            <w:tcW w:w="2970" w:type="dxa"/>
            <w:vAlign w:val="bottom"/>
          </w:tcPr>
          <w:p w14:paraId="268848EE" w14:textId="77777777" w:rsidR="009E07F6" w:rsidRPr="001929C7" w:rsidRDefault="009E07F6" w:rsidP="009E07F6">
            <w:pPr>
              <w:jc w:val="center"/>
              <w:rPr>
                <w:rFonts w:cs="Times New Roman"/>
                <w:sz w:val="21"/>
                <w:szCs w:val="21"/>
              </w:rPr>
            </w:pPr>
          </w:p>
        </w:tc>
        <w:tc>
          <w:tcPr>
            <w:tcW w:w="1530" w:type="dxa"/>
            <w:vAlign w:val="bottom"/>
          </w:tcPr>
          <w:p w14:paraId="55629B24"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Receivable and</w:t>
            </w:r>
          </w:p>
        </w:tc>
        <w:tc>
          <w:tcPr>
            <w:tcW w:w="270" w:type="dxa"/>
            <w:vAlign w:val="bottom"/>
          </w:tcPr>
          <w:p w14:paraId="42E69543" w14:textId="77777777" w:rsidR="009E07F6" w:rsidRPr="001929C7" w:rsidRDefault="009E07F6" w:rsidP="009E07F6">
            <w:pPr>
              <w:ind w:left="-162" w:right="-115"/>
              <w:jc w:val="center"/>
              <w:rPr>
                <w:rFonts w:cs="Times New Roman"/>
                <w:sz w:val="21"/>
                <w:szCs w:val="21"/>
              </w:rPr>
            </w:pPr>
          </w:p>
        </w:tc>
        <w:tc>
          <w:tcPr>
            <w:tcW w:w="1350" w:type="dxa"/>
            <w:gridSpan w:val="2"/>
            <w:vAlign w:val="bottom"/>
          </w:tcPr>
          <w:p w14:paraId="22F8F55F"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Receivable</w:t>
            </w:r>
          </w:p>
        </w:tc>
        <w:tc>
          <w:tcPr>
            <w:tcW w:w="270" w:type="dxa"/>
            <w:gridSpan w:val="2"/>
            <w:vAlign w:val="bottom"/>
          </w:tcPr>
          <w:p w14:paraId="43EA02AC" w14:textId="77777777" w:rsidR="009E07F6" w:rsidRPr="001929C7" w:rsidRDefault="009E07F6" w:rsidP="009E07F6">
            <w:pPr>
              <w:ind w:left="-162" w:right="-115"/>
              <w:jc w:val="center"/>
              <w:rPr>
                <w:rFonts w:cs="Times New Roman"/>
                <w:sz w:val="21"/>
                <w:szCs w:val="21"/>
              </w:rPr>
            </w:pPr>
          </w:p>
        </w:tc>
        <w:tc>
          <w:tcPr>
            <w:tcW w:w="1620" w:type="dxa"/>
            <w:vAlign w:val="bottom"/>
          </w:tcPr>
          <w:p w14:paraId="03754D11"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Receivable and</w:t>
            </w:r>
          </w:p>
        </w:tc>
        <w:tc>
          <w:tcPr>
            <w:tcW w:w="270" w:type="dxa"/>
            <w:vAlign w:val="bottom"/>
          </w:tcPr>
          <w:p w14:paraId="461A2AB7" w14:textId="77777777" w:rsidR="009E07F6" w:rsidRPr="001929C7" w:rsidRDefault="009E07F6" w:rsidP="009E07F6">
            <w:pPr>
              <w:ind w:left="-162" w:right="-115"/>
              <w:jc w:val="center"/>
              <w:rPr>
                <w:rFonts w:cs="Times New Roman"/>
                <w:sz w:val="21"/>
                <w:szCs w:val="21"/>
              </w:rPr>
            </w:pPr>
          </w:p>
        </w:tc>
        <w:tc>
          <w:tcPr>
            <w:tcW w:w="1440" w:type="dxa"/>
            <w:gridSpan w:val="2"/>
            <w:vAlign w:val="bottom"/>
          </w:tcPr>
          <w:p w14:paraId="74E58864"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Receivable</w:t>
            </w:r>
          </w:p>
        </w:tc>
      </w:tr>
      <w:tr w:rsidR="009E07F6" w:rsidRPr="007C4A02" w14:paraId="00BA997B" w14:textId="77777777" w:rsidTr="001929C7">
        <w:tc>
          <w:tcPr>
            <w:tcW w:w="2970" w:type="dxa"/>
            <w:vAlign w:val="bottom"/>
          </w:tcPr>
          <w:p w14:paraId="51258939" w14:textId="77777777" w:rsidR="009E07F6" w:rsidRPr="001929C7" w:rsidRDefault="009E07F6" w:rsidP="009E07F6">
            <w:pPr>
              <w:jc w:val="center"/>
              <w:rPr>
                <w:rFonts w:cs="Times New Roman"/>
                <w:sz w:val="21"/>
                <w:szCs w:val="21"/>
              </w:rPr>
            </w:pPr>
          </w:p>
        </w:tc>
        <w:tc>
          <w:tcPr>
            <w:tcW w:w="1530" w:type="dxa"/>
            <w:vAlign w:val="bottom"/>
          </w:tcPr>
          <w:p w14:paraId="280E2547"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interest under</w:t>
            </w:r>
          </w:p>
        </w:tc>
        <w:tc>
          <w:tcPr>
            <w:tcW w:w="270" w:type="dxa"/>
            <w:vAlign w:val="bottom"/>
          </w:tcPr>
          <w:p w14:paraId="41B8D8E7" w14:textId="77777777" w:rsidR="009E07F6" w:rsidRPr="001929C7" w:rsidRDefault="009E07F6" w:rsidP="009E07F6">
            <w:pPr>
              <w:ind w:left="-162" w:right="-115"/>
              <w:jc w:val="center"/>
              <w:rPr>
                <w:rFonts w:cs="Times New Roman"/>
                <w:sz w:val="21"/>
                <w:szCs w:val="21"/>
              </w:rPr>
            </w:pPr>
          </w:p>
        </w:tc>
        <w:tc>
          <w:tcPr>
            <w:tcW w:w="1350" w:type="dxa"/>
            <w:gridSpan w:val="2"/>
            <w:vAlign w:val="bottom"/>
          </w:tcPr>
          <w:p w14:paraId="6B65F407"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under lease</w:t>
            </w:r>
          </w:p>
        </w:tc>
        <w:tc>
          <w:tcPr>
            <w:tcW w:w="270" w:type="dxa"/>
            <w:gridSpan w:val="2"/>
            <w:vAlign w:val="bottom"/>
          </w:tcPr>
          <w:p w14:paraId="414F8FC7" w14:textId="77777777" w:rsidR="009E07F6" w:rsidRPr="001929C7" w:rsidRDefault="009E07F6" w:rsidP="009E07F6">
            <w:pPr>
              <w:ind w:left="-162" w:right="-115"/>
              <w:jc w:val="center"/>
              <w:rPr>
                <w:rFonts w:cs="Times New Roman"/>
                <w:sz w:val="21"/>
                <w:szCs w:val="21"/>
              </w:rPr>
            </w:pPr>
          </w:p>
        </w:tc>
        <w:tc>
          <w:tcPr>
            <w:tcW w:w="1620" w:type="dxa"/>
            <w:vAlign w:val="bottom"/>
          </w:tcPr>
          <w:p w14:paraId="244B9A0A"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interest under</w:t>
            </w:r>
          </w:p>
        </w:tc>
        <w:tc>
          <w:tcPr>
            <w:tcW w:w="270" w:type="dxa"/>
            <w:vAlign w:val="bottom"/>
          </w:tcPr>
          <w:p w14:paraId="036135D2" w14:textId="77777777" w:rsidR="009E07F6" w:rsidRPr="001929C7" w:rsidRDefault="009E07F6" w:rsidP="009E07F6">
            <w:pPr>
              <w:ind w:left="-162" w:right="-115"/>
              <w:jc w:val="center"/>
              <w:rPr>
                <w:rFonts w:cs="Times New Roman"/>
                <w:sz w:val="21"/>
                <w:szCs w:val="21"/>
              </w:rPr>
            </w:pPr>
          </w:p>
        </w:tc>
        <w:tc>
          <w:tcPr>
            <w:tcW w:w="1440" w:type="dxa"/>
            <w:gridSpan w:val="2"/>
            <w:vAlign w:val="bottom"/>
          </w:tcPr>
          <w:p w14:paraId="435A7801"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under lease</w:t>
            </w:r>
          </w:p>
        </w:tc>
      </w:tr>
      <w:tr w:rsidR="009E07F6" w:rsidRPr="007C4A02" w14:paraId="440EE62C" w14:textId="77777777" w:rsidTr="001929C7">
        <w:tc>
          <w:tcPr>
            <w:tcW w:w="2970" w:type="dxa"/>
            <w:vAlign w:val="bottom"/>
          </w:tcPr>
          <w:p w14:paraId="119EB25E" w14:textId="77777777" w:rsidR="009E07F6" w:rsidRPr="001929C7" w:rsidRDefault="009E07F6" w:rsidP="009E07F6">
            <w:pPr>
              <w:jc w:val="center"/>
              <w:rPr>
                <w:rFonts w:cs="Times New Roman"/>
                <w:sz w:val="21"/>
                <w:szCs w:val="21"/>
              </w:rPr>
            </w:pPr>
          </w:p>
        </w:tc>
        <w:tc>
          <w:tcPr>
            <w:tcW w:w="1530" w:type="dxa"/>
            <w:vAlign w:val="bottom"/>
          </w:tcPr>
          <w:p w14:paraId="102D79D9"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 xml:space="preserve"> lease contracts</w:t>
            </w:r>
          </w:p>
        </w:tc>
        <w:tc>
          <w:tcPr>
            <w:tcW w:w="270" w:type="dxa"/>
            <w:vAlign w:val="bottom"/>
          </w:tcPr>
          <w:p w14:paraId="3BA83391" w14:textId="77777777" w:rsidR="009E07F6" w:rsidRPr="001929C7" w:rsidRDefault="009E07F6" w:rsidP="009E07F6">
            <w:pPr>
              <w:ind w:left="-162" w:right="-115"/>
              <w:jc w:val="center"/>
              <w:rPr>
                <w:rFonts w:cs="Times New Roman"/>
                <w:sz w:val="21"/>
                <w:szCs w:val="21"/>
              </w:rPr>
            </w:pPr>
          </w:p>
        </w:tc>
        <w:tc>
          <w:tcPr>
            <w:tcW w:w="1350" w:type="dxa"/>
            <w:gridSpan w:val="2"/>
            <w:vAlign w:val="bottom"/>
          </w:tcPr>
          <w:p w14:paraId="3ECF0693" w14:textId="77777777" w:rsidR="009E07F6" w:rsidRPr="001929C7" w:rsidRDefault="009E07F6" w:rsidP="009E07F6">
            <w:pPr>
              <w:ind w:left="-110" w:right="-115"/>
              <w:jc w:val="center"/>
              <w:rPr>
                <w:rFonts w:cs="Times New Roman"/>
                <w:spacing w:val="-6"/>
                <w:sz w:val="21"/>
                <w:szCs w:val="21"/>
              </w:rPr>
            </w:pPr>
            <w:r w:rsidRPr="001929C7">
              <w:rPr>
                <w:rFonts w:cs="Times New Roman"/>
                <w:spacing w:val="-6"/>
                <w:sz w:val="21"/>
                <w:szCs w:val="21"/>
              </w:rPr>
              <w:t>contracts - net</w:t>
            </w:r>
          </w:p>
        </w:tc>
        <w:tc>
          <w:tcPr>
            <w:tcW w:w="270" w:type="dxa"/>
            <w:gridSpan w:val="2"/>
            <w:vAlign w:val="bottom"/>
          </w:tcPr>
          <w:p w14:paraId="273BFCBC" w14:textId="77777777" w:rsidR="009E07F6" w:rsidRPr="001929C7" w:rsidRDefault="009E07F6" w:rsidP="009E07F6">
            <w:pPr>
              <w:ind w:left="-162" w:right="-115"/>
              <w:jc w:val="center"/>
              <w:rPr>
                <w:rFonts w:cs="Times New Roman"/>
                <w:sz w:val="21"/>
                <w:szCs w:val="21"/>
              </w:rPr>
            </w:pPr>
          </w:p>
        </w:tc>
        <w:tc>
          <w:tcPr>
            <w:tcW w:w="1620" w:type="dxa"/>
            <w:vAlign w:val="bottom"/>
          </w:tcPr>
          <w:p w14:paraId="435B8F24"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 xml:space="preserve"> lease contracts</w:t>
            </w:r>
          </w:p>
        </w:tc>
        <w:tc>
          <w:tcPr>
            <w:tcW w:w="270" w:type="dxa"/>
            <w:vAlign w:val="bottom"/>
          </w:tcPr>
          <w:p w14:paraId="2A8F1F90" w14:textId="77777777" w:rsidR="009E07F6" w:rsidRPr="001929C7" w:rsidRDefault="009E07F6" w:rsidP="009E07F6">
            <w:pPr>
              <w:ind w:left="-162" w:right="-115"/>
              <w:jc w:val="center"/>
              <w:rPr>
                <w:rFonts w:cs="Times New Roman"/>
                <w:sz w:val="21"/>
                <w:szCs w:val="21"/>
              </w:rPr>
            </w:pPr>
          </w:p>
        </w:tc>
        <w:tc>
          <w:tcPr>
            <w:tcW w:w="1440" w:type="dxa"/>
            <w:gridSpan w:val="2"/>
            <w:vAlign w:val="bottom"/>
          </w:tcPr>
          <w:p w14:paraId="4FBA95BA" w14:textId="77777777" w:rsidR="009E07F6" w:rsidRPr="001929C7" w:rsidRDefault="009E07F6" w:rsidP="009E07F6">
            <w:pPr>
              <w:ind w:left="-110" w:right="-115"/>
              <w:jc w:val="center"/>
              <w:rPr>
                <w:rFonts w:cs="Times New Roman"/>
                <w:spacing w:val="-6"/>
                <w:sz w:val="21"/>
                <w:szCs w:val="21"/>
              </w:rPr>
            </w:pPr>
            <w:r w:rsidRPr="001929C7">
              <w:rPr>
                <w:rFonts w:cs="Times New Roman"/>
                <w:spacing w:val="-6"/>
                <w:sz w:val="21"/>
                <w:szCs w:val="21"/>
              </w:rPr>
              <w:t>contracts - net</w:t>
            </w:r>
          </w:p>
        </w:tc>
      </w:tr>
      <w:tr w:rsidR="009E07F6" w:rsidRPr="007C4A02" w14:paraId="4A964C86" w14:textId="77777777" w:rsidTr="001929C7">
        <w:trPr>
          <w:gridAfter w:val="1"/>
          <w:wAfter w:w="6" w:type="dxa"/>
        </w:trPr>
        <w:tc>
          <w:tcPr>
            <w:tcW w:w="2970" w:type="dxa"/>
            <w:vAlign w:val="bottom"/>
          </w:tcPr>
          <w:p w14:paraId="0AA10B84" w14:textId="77777777" w:rsidR="009E07F6" w:rsidRPr="001929C7" w:rsidRDefault="009E07F6" w:rsidP="009E07F6">
            <w:pPr>
              <w:jc w:val="center"/>
              <w:rPr>
                <w:rFonts w:cs="Times New Roman"/>
                <w:sz w:val="21"/>
                <w:szCs w:val="21"/>
              </w:rPr>
            </w:pPr>
          </w:p>
        </w:tc>
        <w:tc>
          <w:tcPr>
            <w:tcW w:w="3144" w:type="dxa"/>
            <w:gridSpan w:val="3"/>
            <w:vAlign w:val="bottom"/>
          </w:tcPr>
          <w:p w14:paraId="5F437F26"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2021</w:t>
            </w:r>
          </w:p>
        </w:tc>
        <w:tc>
          <w:tcPr>
            <w:tcW w:w="270" w:type="dxa"/>
            <w:gridSpan w:val="2"/>
            <w:vAlign w:val="bottom"/>
          </w:tcPr>
          <w:p w14:paraId="3B71B77C" w14:textId="77777777" w:rsidR="009E07F6" w:rsidRPr="001929C7" w:rsidRDefault="009E07F6" w:rsidP="009E07F6">
            <w:pPr>
              <w:ind w:left="-162" w:right="-115"/>
              <w:jc w:val="center"/>
              <w:rPr>
                <w:rFonts w:cs="Times New Roman"/>
                <w:sz w:val="21"/>
                <w:szCs w:val="21"/>
              </w:rPr>
            </w:pPr>
          </w:p>
        </w:tc>
        <w:tc>
          <w:tcPr>
            <w:tcW w:w="3330" w:type="dxa"/>
            <w:gridSpan w:val="4"/>
            <w:vAlign w:val="bottom"/>
          </w:tcPr>
          <w:p w14:paraId="1498F25B" w14:textId="77777777" w:rsidR="009E07F6" w:rsidRPr="001929C7" w:rsidRDefault="009E07F6" w:rsidP="009E07F6">
            <w:pPr>
              <w:ind w:left="-117" w:right="-115"/>
              <w:jc w:val="center"/>
              <w:rPr>
                <w:rFonts w:cs="Times New Roman"/>
                <w:sz w:val="21"/>
                <w:szCs w:val="21"/>
              </w:rPr>
            </w:pPr>
            <w:r w:rsidRPr="001929C7">
              <w:rPr>
                <w:rFonts w:cs="Times New Roman"/>
                <w:sz w:val="21"/>
                <w:szCs w:val="21"/>
              </w:rPr>
              <w:t>2020</w:t>
            </w:r>
          </w:p>
        </w:tc>
      </w:tr>
      <w:tr w:rsidR="009E07F6" w:rsidRPr="007C4A02" w14:paraId="5A24A6B8" w14:textId="77777777" w:rsidTr="001929C7">
        <w:trPr>
          <w:gridAfter w:val="1"/>
          <w:wAfter w:w="6" w:type="dxa"/>
        </w:trPr>
        <w:tc>
          <w:tcPr>
            <w:tcW w:w="2970" w:type="dxa"/>
            <w:vAlign w:val="bottom"/>
          </w:tcPr>
          <w:p w14:paraId="030284C1" w14:textId="77777777" w:rsidR="009E07F6" w:rsidRPr="001929C7" w:rsidRDefault="009E07F6" w:rsidP="009E07F6">
            <w:pPr>
              <w:jc w:val="center"/>
              <w:rPr>
                <w:rFonts w:cs="Times New Roman"/>
                <w:sz w:val="21"/>
                <w:szCs w:val="21"/>
              </w:rPr>
            </w:pPr>
          </w:p>
        </w:tc>
        <w:tc>
          <w:tcPr>
            <w:tcW w:w="6744" w:type="dxa"/>
            <w:gridSpan w:val="9"/>
            <w:vAlign w:val="bottom"/>
          </w:tcPr>
          <w:p w14:paraId="12AB8BF3" w14:textId="77777777" w:rsidR="009E07F6" w:rsidRPr="001929C7" w:rsidRDefault="009E07F6" w:rsidP="009E07F6">
            <w:pPr>
              <w:ind w:left="-162" w:right="-115"/>
              <w:jc w:val="center"/>
              <w:rPr>
                <w:rFonts w:cs="Times New Roman"/>
                <w:i/>
                <w:iCs/>
                <w:sz w:val="21"/>
                <w:szCs w:val="21"/>
              </w:rPr>
            </w:pPr>
            <w:r w:rsidRPr="001929C7">
              <w:rPr>
                <w:rFonts w:cs="Times New Roman"/>
                <w:i/>
                <w:iCs/>
                <w:sz w:val="21"/>
                <w:szCs w:val="21"/>
              </w:rPr>
              <w:t>(in thousand Baht)</w:t>
            </w:r>
          </w:p>
        </w:tc>
      </w:tr>
      <w:tr w:rsidR="00426A76" w:rsidRPr="007C4A02" w14:paraId="0DB54628" w14:textId="77777777" w:rsidTr="001929C7">
        <w:tc>
          <w:tcPr>
            <w:tcW w:w="2970" w:type="dxa"/>
            <w:vAlign w:val="bottom"/>
          </w:tcPr>
          <w:p w14:paraId="4B1CCF96" w14:textId="77777777" w:rsidR="00426A76" w:rsidRPr="001929C7" w:rsidRDefault="00426A76" w:rsidP="00426A76">
            <w:pPr>
              <w:ind w:left="-18" w:right="-45"/>
              <w:rPr>
                <w:rFonts w:cs="Times New Roman"/>
                <w:sz w:val="21"/>
                <w:szCs w:val="21"/>
              </w:rPr>
            </w:pPr>
            <w:r w:rsidRPr="001929C7">
              <w:rPr>
                <w:rFonts w:cs="Times New Roman"/>
                <w:sz w:val="21"/>
                <w:szCs w:val="21"/>
              </w:rPr>
              <w:t>Portion due within one year</w:t>
            </w:r>
          </w:p>
        </w:tc>
        <w:tc>
          <w:tcPr>
            <w:tcW w:w="1530" w:type="dxa"/>
            <w:vAlign w:val="bottom"/>
          </w:tcPr>
          <w:p w14:paraId="2B54992A" w14:textId="4887FB36" w:rsidR="00426A76" w:rsidRPr="001929C7" w:rsidRDefault="00C77384" w:rsidP="001929C7">
            <w:pPr>
              <w:tabs>
                <w:tab w:val="decimal" w:pos="1239"/>
              </w:tabs>
              <w:ind w:left="-108" w:right="-128"/>
              <w:rPr>
                <w:rFonts w:cs="Times New Roman"/>
                <w:sz w:val="21"/>
                <w:szCs w:val="21"/>
              </w:rPr>
            </w:pPr>
            <w:r w:rsidRPr="001929C7">
              <w:rPr>
                <w:rFonts w:cs="Times New Roman"/>
                <w:sz w:val="21"/>
                <w:szCs w:val="21"/>
              </w:rPr>
              <w:t>4,297,206</w:t>
            </w:r>
          </w:p>
        </w:tc>
        <w:tc>
          <w:tcPr>
            <w:tcW w:w="270" w:type="dxa"/>
            <w:vAlign w:val="bottom"/>
          </w:tcPr>
          <w:p w14:paraId="6784BAC5" w14:textId="77777777" w:rsidR="00426A76" w:rsidRPr="001929C7" w:rsidRDefault="00426A76" w:rsidP="00426A76">
            <w:pPr>
              <w:tabs>
                <w:tab w:val="decimal" w:pos="1152"/>
              </w:tabs>
              <w:ind w:left="-108" w:right="-128"/>
              <w:rPr>
                <w:rFonts w:cs="Times New Roman"/>
                <w:sz w:val="21"/>
                <w:szCs w:val="21"/>
                <w:rtl/>
                <w:cs/>
              </w:rPr>
            </w:pPr>
          </w:p>
        </w:tc>
        <w:tc>
          <w:tcPr>
            <w:tcW w:w="1350" w:type="dxa"/>
            <w:gridSpan w:val="2"/>
            <w:vAlign w:val="bottom"/>
          </w:tcPr>
          <w:p w14:paraId="69FE0196" w14:textId="4644C835" w:rsidR="00426A76" w:rsidRPr="001929C7" w:rsidRDefault="009360F4" w:rsidP="00426A76">
            <w:pPr>
              <w:tabs>
                <w:tab w:val="decimal" w:pos="1141"/>
              </w:tabs>
              <w:spacing w:line="240" w:lineRule="auto"/>
              <w:ind w:left="-83" w:right="-108"/>
              <w:rPr>
                <w:rFonts w:cs="Times New Roman"/>
                <w:sz w:val="21"/>
                <w:szCs w:val="21"/>
              </w:rPr>
            </w:pPr>
            <w:r w:rsidRPr="001929C7">
              <w:rPr>
                <w:rFonts w:cs="Times New Roman"/>
                <w:sz w:val="21"/>
                <w:szCs w:val="21"/>
              </w:rPr>
              <w:t>2,808,415</w:t>
            </w:r>
          </w:p>
        </w:tc>
        <w:tc>
          <w:tcPr>
            <w:tcW w:w="270" w:type="dxa"/>
            <w:gridSpan w:val="2"/>
            <w:vAlign w:val="bottom"/>
          </w:tcPr>
          <w:p w14:paraId="508FD885" w14:textId="77777777" w:rsidR="00426A76" w:rsidRPr="001929C7" w:rsidRDefault="00426A76" w:rsidP="00426A76">
            <w:pPr>
              <w:tabs>
                <w:tab w:val="decimal" w:pos="704"/>
              </w:tabs>
              <w:ind w:left="-99"/>
              <w:rPr>
                <w:rFonts w:cs="Times New Roman"/>
                <w:sz w:val="21"/>
                <w:szCs w:val="21"/>
              </w:rPr>
            </w:pPr>
          </w:p>
        </w:tc>
        <w:tc>
          <w:tcPr>
            <w:tcW w:w="1620" w:type="dxa"/>
            <w:vAlign w:val="bottom"/>
          </w:tcPr>
          <w:p w14:paraId="397237EA" w14:textId="77777777" w:rsidR="00426A76" w:rsidRPr="001929C7" w:rsidRDefault="00426A76" w:rsidP="001929C7">
            <w:pPr>
              <w:tabs>
                <w:tab w:val="decimal" w:pos="1330"/>
              </w:tabs>
              <w:ind w:left="-108" w:right="-128"/>
              <w:rPr>
                <w:rFonts w:cs="Times New Roman"/>
                <w:sz w:val="21"/>
                <w:szCs w:val="21"/>
              </w:rPr>
            </w:pPr>
            <w:r w:rsidRPr="001929C7">
              <w:rPr>
                <w:rFonts w:cs="Times New Roman"/>
                <w:sz w:val="21"/>
                <w:szCs w:val="21"/>
              </w:rPr>
              <w:t>4,481,635</w:t>
            </w:r>
          </w:p>
        </w:tc>
        <w:tc>
          <w:tcPr>
            <w:tcW w:w="270" w:type="dxa"/>
            <w:vAlign w:val="bottom"/>
          </w:tcPr>
          <w:p w14:paraId="6DD7DE6D" w14:textId="77777777" w:rsidR="00426A76" w:rsidRPr="001929C7" w:rsidRDefault="00426A76" w:rsidP="00426A76">
            <w:pPr>
              <w:ind w:left="-108" w:right="-128"/>
              <w:rPr>
                <w:rFonts w:cs="Times New Roman"/>
                <w:sz w:val="21"/>
                <w:szCs w:val="21"/>
                <w:rtl/>
                <w:cs/>
              </w:rPr>
            </w:pPr>
          </w:p>
        </w:tc>
        <w:tc>
          <w:tcPr>
            <w:tcW w:w="1440" w:type="dxa"/>
            <w:gridSpan w:val="2"/>
            <w:vAlign w:val="bottom"/>
          </w:tcPr>
          <w:p w14:paraId="0D7CF450" w14:textId="77777777" w:rsidR="00426A76" w:rsidRPr="001929C7" w:rsidRDefault="00426A76" w:rsidP="00426A76">
            <w:pPr>
              <w:tabs>
                <w:tab w:val="decimal" w:pos="1162"/>
              </w:tabs>
              <w:ind w:left="-108" w:right="-128"/>
              <w:rPr>
                <w:rFonts w:cs="Times New Roman"/>
                <w:sz w:val="21"/>
                <w:szCs w:val="21"/>
              </w:rPr>
            </w:pPr>
            <w:r w:rsidRPr="001929C7">
              <w:rPr>
                <w:rFonts w:cs="Times New Roman"/>
                <w:sz w:val="21"/>
                <w:szCs w:val="21"/>
              </w:rPr>
              <w:t>2,575,600</w:t>
            </w:r>
          </w:p>
        </w:tc>
      </w:tr>
      <w:tr w:rsidR="00426A76" w:rsidRPr="007C4A02" w14:paraId="6386D0CE" w14:textId="77777777" w:rsidTr="001929C7">
        <w:tc>
          <w:tcPr>
            <w:tcW w:w="2970" w:type="dxa"/>
            <w:vAlign w:val="bottom"/>
          </w:tcPr>
          <w:p w14:paraId="7E511CA2" w14:textId="77777777" w:rsidR="00426A76" w:rsidRPr="001929C7" w:rsidRDefault="00426A76" w:rsidP="00426A76">
            <w:pPr>
              <w:ind w:left="-18" w:right="-45"/>
              <w:rPr>
                <w:rFonts w:cs="Times New Roman"/>
                <w:sz w:val="21"/>
                <w:szCs w:val="21"/>
              </w:rPr>
            </w:pPr>
            <w:r w:rsidRPr="001929C7">
              <w:rPr>
                <w:rFonts w:cs="Times New Roman"/>
                <w:sz w:val="21"/>
                <w:szCs w:val="21"/>
              </w:rPr>
              <w:t>Portion due after one year</w:t>
            </w:r>
          </w:p>
        </w:tc>
        <w:tc>
          <w:tcPr>
            <w:tcW w:w="1530" w:type="dxa"/>
            <w:vAlign w:val="bottom"/>
          </w:tcPr>
          <w:p w14:paraId="08C46439" w14:textId="77777777" w:rsidR="00426A76" w:rsidRPr="001929C7" w:rsidRDefault="00426A76" w:rsidP="001929C7">
            <w:pPr>
              <w:tabs>
                <w:tab w:val="decimal" w:pos="1239"/>
              </w:tabs>
              <w:ind w:left="-108" w:right="-128"/>
              <w:rPr>
                <w:rFonts w:cs="Times New Roman"/>
                <w:sz w:val="21"/>
                <w:szCs w:val="21"/>
              </w:rPr>
            </w:pPr>
          </w:p>
        </w:tc>
        <w:tc>
          <w:tcPr>
            <w:tcW w:w="270" w:type="dxa"/>
            <w:vAlign w:val="bottom"/>
          </w:tcPr>
          <w:p w14:paraId="71458B70" w14:textId="77777777" w:rsidR="00426A76" w:rsidRPr="001929C7" w:rsidRDefault="00426A76" w:rsidP="00426A76">
            <w:pPr>
              <w:tabs>
                <w:tab w:val="decimal" w:pos="1152"/>
                <w:tab w:val="decimal" w:pos="1242"/>
              </w:tabs>
              <w:ind w:left="-108" w:right="-128"/>
              <w:rPr>
                <w:rFonts w:cs="Times New Roman"/>
                <w:sz w:val="21"/>
                <w:szCs w:val="21"/>
                <w:rtl/>
                <w:cs/>
              </w:rPr>
            </w:pPr>
          </w:p>
        </w:tc>
        <w:tc>
          <w:tcPr>
            <w:tcW w:w="1350" w:type="dxa"/>
            <w:gridSpan w:val="2"/>
            <w:vAlign w:val="bottom"/>
          </w:tcPr>
          <w:p w14:paraId="14033263" w14:textId="77777777" w:rsidR="00426A76" w:rsidRPr="001929C7" w:rsidRDefault="00426A76" w:rsidP="00426A76">
            <w:pPr>
              <w:tabs>
                <w:tab w:val="decimal" w:pos="1141"/>
              </w:tabs>
              <w:spacing w:line="240" w:lineRule="auto"/>
              <w:ind w:left="-83" w:right="-108"/>
              <w:rPr>
                <w:rFonts w:cs="Times New Roman"/>
                <w:sz w:val="21"/>
                <w:szCs w:val="21"/>
              </w:rPr>
            </w:pPr>
          </w:p>
        </w:tc>
        <w:tc>
          <w:tcPr>
            <w:tcW w:w="270" w:type="dxa"/>
            <w:gridSpan w:val="2"/>
            <w:vAlign w:val="bottom"/>
          </w:tcPr>
          <w:p w14:paraId="59B0CC9E" w14:textId="77777777" w:rsidR="00426A76" w:rsidRPr="001929C7" w:rsidRDefault="00426A76" w:rsidP="00426A76">
            <w:pPr>
              <w:tabs>
                <w:tab w:val="decimal" w:pos="704"/>
              </w:tabs>
              <w:ind w:left="-99"/>
              <w:rPr>
                <w:rFonts w:cs="Times New Roman"/>
                <w:sz w:val="21"/>
                <w:szCs w:val="21"/>
              </w:rPr>
            </w:pPr>
          </w:p>
        </w:tc>
        <w:tc>
          <w:tcPr>
            <w:tcW w:w="1620" w:type="dxa"/>
            <w:vAlign w:val="bottom"/>
          </w:tcPr>
          <w:p w14:paraId="6EA69C44" w14:textId="77777777" w:rsidR="00426A76" w:rsidRPr="001929C7" w:rsidRDefault="00426A76" w:rsidP="001929C7">
            <w:pPr>
              <w:tabs>
                <w:tab w:val="decimal" w:pos="1330"/>
              </w:tabs>
              <w:ind w:right="-128"/>
              <w:rPr>
                <w:rFonts w:cs="Times New Roman"/>
                <w:sz w:val="21"/>
                <w:szCs w:val="21"/>
              </w:rPr>
            </w:pPr>
          </w:p>
        </w:tc>
        <w:tc>
          <w:tcPr>
            <w:tcW w:w="270" w:type="dxa"/>
            <w:vAlign w:val="bottom"/>
          </w:tcPr>
          <w:p w14:paraId="08C5D8DD" w14:textId="77777777" w:rsidR="00426A76" w:rsidRPr="001929C7" w:rsidRDefault="00426A76" w:rsidP="00426A76">
            <w:pPr>
              <w:ind w:left="-108" w:right="-128"/>
              <w:rPr>
                <w:rFonts w:cs="Times New Roman"/>
                <w:sz w:val="21"/>
                <w:szCs w:val="21"/>
                <w:rtl/>
                <w:cs/>
              </w:rPr>
            </w:pPr>
          </w:p>
        </w:tc>
        <w:tc>
          <w:tcPr>
            <w:tcW w:w="1440" w:type="dxa"/>
            <w:gridSpan w:val="2"/>
            <w:vAlign w:val="bottom"/>
          </w:tcPr>
          <w:p w14:paraId="291D4903" w14:textId="77777777" w:rsidR="00426A76" w:rsidRPr="001929C7" w:rsidRDefault="00426A76" w:rsidP="00426A76">
            <w:pPr>
              <w:tabs>
                <w:tab w:val="decimal" w:pos="1162"/>
              </w:tabs>
              <w:ind w:right="-128"/>
              <w:rPr>
                <w:rFonts w:cs="Times New Roman"/>
                <w:sz w:val="21"/>
                <w:szCs w:val="21"/>
              </w:rPr>
            </w:pPr>
          </w:p>
        </w:tc>
      </w:tr>
      <w:tr w:rsidR="00426A76" w:rsidRPr="007C4A02" w14:paraId="2F740AA1" w14:textId="77777777" w:rsidTr="001929C7">
        <w:tc>
          <w:tcPr>
            <w:tcW w:w="2970" w:type="dxa"/>
            <w:vAlign w:val="bottom"/>
          </w:tcPr>
          <w:p w14:paraId="46054B13" w14:textId="77777777" w:rsidR="00426A76" w:rsidRPr="001929C7" w:rsidRDefault="00426A76" w:rsidP="00426A76">
            <w:pPr>
              <w:ind w:left="-18" w:right="-45"/>
              <w:rPr>
                <w:rFonts w:cs="Times New Roman"/>
                <w:sz w:val="21"/>
                <w:szCs w:val="21"/>
                <w:rtl/>
                <w:cs/>
              </w:rPr>
            </w:pPr>
            <w:r w:rsidRPr="001929C7">
              <w:rPr>
                <w:rFonts w:cs="Times New Roman"/>
                <w:sz w:val="21"/>
                <w:szCs w:val="21"/>
              </w:rPr>
              <w:t xml:space="preserve">   but within five years</w:t>
            </w:r>
          </w:p>
        </w:tc>
        <w:tc>
          <w:tcPr>
            <w:tcW w:w="1530" w:type="dxa"/>
            <w:vAlign w:val="bottom"/>
          </w:tcPr>
          <w:p w14:paraId="541DE261" w14:textId="7D022B70" w:rsidR="00426A76" w:rsidRPr="001929C7" w:rsidRDefault="00C77384" w:rsidP="001929C7">
            <w:pPr>
              <w:tabs>
                <w:tab w:val="decimal" w:pos="1239"/>
              </w:tabs>
              <w:ind w:left="-108" w:right="-128"/>
              <w:rPr>
                <w:rFonts w:cs="Times New Roman"/>
                <w:sz w:val="21"/>
                <w:szCs w:val="21"/>
              </w:rPr>
            </w:pPr>
            <w:r w:rsidRPr="001929C7">
              <w:rPr>
                <w:rFonts w:cs="Times New Roman"/>
                <w:sz w:val="21"/>
                <w:szCs w:val="21"/>
              </w:rPr>
              <w:t>9,670,979</w:t>
            </w:r>
          </w:p>
        </w:tc>
        <w:tc>
          <w:tcPr>
            <w:tcW w:w="270" w:type="dxa"/>
            <w:vAlign w:val="bottom"/>
          </w:tcPr>
          <w:p w14:paraId="19829236" w14:textId="77777777" w:rsidR="00426A76" w:rsidRPr="001929C7" w:rsidRDefault="00426A76" w:rsidP="00426A76">
            <w:pPr>
              <w:tabs>
                <w:tab w:val="decimal" w:pos="1152"/>
              </w:tabs>
              <w:ind w:left="-108" w:right="-128"/>
              <w:rPr>
                <w:rFonts w:cs="Times New Roman"/>
                <w:sz w:val="21"/>
                <w:szCs w:val="21"/>
              </w:rPr>
            </w:pPr>
          </w:p>
        </w:tc>
        <w:tc>
          <w:tcPr>
            <w:tcW w:w="1350" w:type="dxa"/>
            <w:gridSpan w:val="2"/>
            <w:vAlign w:val="bottom"/>
          </w:tcPr>
          <w:p w14:paraId="412FD578" w14:textId="398B177D" w:rsidR="00426A76" w:rsidRPr="001929C7" w:rsidRDefault="009360F4" w:rsidP="00426A76">
            <w:pPr>
              <w:tabs>
                <w:tab w:val="decimal" w:pos="1141"/>
              </w:tabs>
              <w:spacing w:line="240" w:lineRule="auto"/>
              <w:ind w:left="-83" w:right="-108"/>
              <w:rPr>
                <w:rFonts w:cs="Times New Roman"/>
                <w:sz w:val="21"/>
                <w:szCs w:val="21"/>
              </w:rPr>
            </w:pPr>
            <w:r w:rsidRPr="001929C7">
              <w:rPr>
                <w:rFonts w:cs="Times New Roman"/>
                <w:sz w:val="21"/>
                <w:szCs w:val="21"/>
              </w:rPr>
              <w:t>6,766,962</w:t>
            </w:r>
          </w:p>
        </w:tc>
        <w:tc>
          <w:tcPr>
            <w:tcW w:w="270" w:type="dxa"/>
            <w:gridSpan w:val="2"/>
            <w:vAlign w:val="bottom"/>
          </w:tcPr>
          <w:p w14:paraId="631D2ABE" w14:textId="77777777" w:rsidR="00426A76" w:rsidRPr="001929C7" w:rsidRDefault="00426A76" w:rsidP="00426A76">
            <w:pPr>
              <w:tabs>
                <w:tab w:val="decimal" w:pos="704"/>
              </w:tabs>
              <w:ind w:left="-99"/>
              <w:rPr>
                <w:rFonts w:cs="Times New Roman"/>
                <w:sz w:val="21"/>
                <w:szCs w:val="21"/>
              </w:rPr>
            </w:pPr>
          </w:p>
        </w:tc>
        <w:tc>
          <w:tcPr>
            <w:tcW w:w="1620" w:type="dxa"/>
            <w:vAlign w:val="bottom"/>
          </w:tcPr>
          <w:p w14:paraId="70FDA62B" w14:textId="77777777" w:rsidR="00426A76" w:rsidRPr="001929C7" w:rsidRDefault="00426A76" w:rsidP="001929C7">
            <w:pPr>
              <w:tabs>
                <w:tab w:val="decimal" w:pos="1330"/>
              </w:tabs>
              <w:ind w:left="-108" w:right="-128"/>
              <w:rPr>
                <w:rFonts w:cs="Times New Roman"/>
                <w:sz w:val="21"/>
                <w:szCs w:val="21"/>
              </w:rPr>
            </w:pPr>
            <w:r w:rsidRPr="001929C7">
              <w:rPr>
                <w:rFonts w:cs="Times New Roman"/>
                <w:sz w:val="21"/>
                <w:szCs w:val="21"/>
              </w:rPr>
              <w:t>12,053,444</w:t>
            </w:r>
          </w:p>
        </w:tc>
        <w:tc>
          <w:tcPr>
            <w:tcW w:w="270" w:type="dxa"/>
            <w:vAlign w:val="bottom"/>
          </w:tcPr>
          <w:p w14:paraId="4DDCB615" w14:textId="77777777" w:rsidR="00426A76" w:rsidRPr="001929C7" w:rsidRDefault="00426A76" w:rsidP="00426A76">
            <w:pPr>
              <w:ind w:left="-108" w:right="-128"/>
              <w:rPr>
                <w:rFonts w:cs="Times New Roman"/>
                <w:sz w:val="21"/>
                <w:szCs w:val="21"/>
              </w:rPr>
            </w:pPr>
          </w:p>
        </w:tc>
        <w:tc>
          <w:tcPr>
            <w:tcW w:w="1440" w:type="dxa"/>
            <w:gridSpan w:val="2"/>
            <w:vAlign w:val="bottom"/>
          </w:tcPr>
          <w:p w14:paraId="27422437" w14:textId="77777777" w:rsidR="00426A76" w:rsidRPr="001929C7" w:rsidRDefault="00426A76" w:rsidP="00426A76">
            <w:pPr>
              <w:tabs>
                <w:tab w:val="decimal" w:pos="1168"/>
              </w:tabs>
              <w:ind w:left="-99" w:right="-128"/>
              <w:rPr>
                <w:rFonts w:cs="Times New Roman"/>
                <w:sz w:val="21"/>
                <w:szCs w:val="21"/>
                <w:rtl/>
                <w:cs/>
              </w:rPr>
            </w:pPr>
            <w:r w:rsidRPr="001929C7">
              <w:rPr>
                <w:rFonts w:cs="Times New Roman"/>
                <w:sz w:val="21"/>
                <w:szCs w:val="21"/>
              </w:rPr>
              <w:t>7,983,513</w:t>
            </w:r>
          </w:p>
        </w:tc>
      </w:tr>
      <w:tr w:rsidR="00426A76" w:rsidRPr="007C4A02" w14:paraId="24946764" w14:textId="77777777" w:rsidTr="001929C7">
        <w:trPr>
          <w:trHeight w:val="244"/>
        </w:trPr>
        <w:tc>
          <w:tcPr>
            <w:tcW w:w="2970" w:type="dxa"/>
            <w:vAlign w:val="bottom"/>
          </w:tcPr>
          <w:p w14:paraId="11C88241" w14:textId="77777777" w:rsidR="00426A76" w:rsidRPr="001929C7" w:rsidRDefault="00426A76" w:rsidP="00426A76">
            <w:pPr>
              <w:ind w:left="-18" w:right="-45"/>
              <w:rPr>
                <w:rFonts w:cs="Times New Roman"/>
                <w:sz w:val="21"/>
                <w:szCs w:val="21"/>
              </w:rPr>
            </w:pPr>
            <w:r w:rsidRPr="001929C7">
              <w:rPr>
                <w:rFonts w:cs="Times New Roman"/>
                <w:sz w:val="21"/>
                <w:szCs w:val="21"/>
              </w:rPr>
              <w:t>Portion due after five years</w:t>
            </w:r>
          </w:p>
        </w:tc>
        <w:tc>
          <w:tcPr>
            <w:tcW w:w="1530" w:type="dxa"/>
            <w:tcBorders>
              <w:bottom w:val="single" w:sz="4" w:space="0" w:color="auto"/>
            </w:tcBorders>
            <w:vAlign w:val="bottom"/>
          </w:tcPr>
          <w:p w14:paraId="5439C131" w14:textId="70E5DF34" w:rsidR="00426A76" w:rsidRPr="001929C7" w:rsidRDefault="00C77384" w:rsidP="001929C7">
            <w:pPr>
              <w:tabs>
                <w:tab w:val="decimal" w:pos="1239"/>
              </w:tabs>
              <w:ind w:left="-108" w:right="-128"/>
              <w:rPr>
                <w:rFonts w:cs="Times New Roman"/>
                <w:sz w:val="21"/>
                <w:szCs w:val="21"/>
              </w:rPr>
            </w:pPr>
            <w:r w:rsidRPr="001929C7">
              <w:rPr>
                <w:rFonts w:cs="Times New Roman"/>
                <w:sz w:val="21"/>
                <w:szCs w:val="21"/>
              </w:rPr>
              <w:t>1,053,711</w:t>
            </w:r>
          </w:p>
        </w:tc>
        <w:tc>
          <w:tcPr>
            <w:tcW w:w="270" w:type="dxa"/>
            <w:vAlign w:val="bottom"/>
          </w:tcPr>
          <w:p w14:paraId="46B55CE0" w14:textId="77777777" w:rsidR="00426A76" w:rsidRPr="001929C7" w:rsidRDefault="00426A76" w:rsidP="00426A76">
            <w:pPr>
              <w:tabs>
                <w:tab w:val="decimal" w:pos="1346"/>
              </w:tabs>
              <w:ind w:left="-108" w:right="-128"/>
              <w:rPr>
                <w:rFonts w:cs="Times New Roman"/>
                <w:sz w:val="21"/>
                <w:szCs w:val="21"/>
              </w:rPr>
            </w:pPr>
          </w:p>
        </w:tc>
        <w:tc>
          <w:tcPr>
            <w:tcW w:w="1350" w:type="dxa"/>
            <w:gridSpan w:val="2"/>
            <w:tcBorders>
              <w:bottom w:val="single" w:sz="4" w:space="0" w:color="auto"/>
            </w:tcBorders>
            <w:vAlign w:val="bottom"/>
          </w:tcPr>
          <w:p w14:paraId="36B8E2AE" w14:textId="3D01D325" w:rsidR="00426A76" w:rsidRPr="001929C7" w:rsidRDefault="009360F4" w:rsidP="00426A76">
            <w:pPr>
              <w:tabs>
                <w:tab w:val="decimal" w:pos="1141"/>
              </w:tabs>
              <w:spacing w:line="240" w:lineRule="auto"/>
              <w:ind w:left="-83" w:right="-108"/>
              <w:rPr>
                <w:rFonts w:cs="Times New Roman"/>
                <w:sz w:val="21"/>
                <w:szCs w:val="21"/>
              </w:rPr>
            </w:pPr>
            <w:r w:rsidRPr="001929C7">
              <w:rPr>
                <w:rFonts w:cs="Times New Roman"/>
                <w:sz w:val="21"/>
                <w:szCs w:val="21"/>
              </w:rPr>
              <w:t>988,346</w:t>
            </w:r>
          </w:p>
        </w:tc>
        <w:tc>
          <w:tcPr>
            <w:tcW w:w="270" w:type="dxa"/>
            <w:gridSpan w:val="2"/>
            <w:vAlign w:val="bottom"/>
          </w:tcPr>
          <w:p w14:paraId="6DDCF6DD" w14:textId="77777777" w:rsidR="00426A76" w:rsidRPr="001929C7" w:rsidRDefault="00426A76" w:rsidP="00426A76">
            <w:pPr>
              <w:tabs>
                <w:tab w:val="decimal" w:pos="704"/>
              </w:tabs>
              <w:ind w:left="-99"/>
              <w:rPr>
                <w:rFonts w:cs="Times New Roman"/>
                <w:sz w:val="21"/>
                <w:szCs w:val="21"/>
              </w:rPr>
            </w:pPr>
          </w:p>
        </w:tc>
        <w:tc>
          <w:tcPr>
            <w:tcW w:w="1620" w:type="dxa"/>
            <w:tcBorders>
              <w:bottom w:val="single" w:sz="4" w:space="0" w:color="auto"/>
            </w:tcBorders>
            <w:vAlign w:val="bottom"/>
          </w:tcPr>
          <w:p w14:paraId="50F76B54" w14:textId="77777777" w:rsidR="00426A76" w:rsidRPr="001929C7" w:rsidRDefault="00426A76" w:rsidP="001929C7">
            <w:pPr>
              <w:tabs>
                <w:tab w:val="decimal" w:pos="1330"/>
              </w:tabs>
              <w:ind w:left="-108" w:right="-128"/>
              <w:rPr>
                <w:rFonts w:cs="Times New Roman"/>
                <w:sz w:val="21"/>
                <w:szCs w:val="21"/>
              </w:rPr>
            </w:pPr>
            <w:r w:rsidRPr="001929C7">
              <w:rPr>
                <w:rFonts w:cs="Times New Roman"/>
                <w:sz w:val="21"/>
                <w:szCs w:val="21"/>
              </w:rPr>
              <w:t>2,968,452</w:t>
            </w:r>
          </w:p>
        </w:tc>
        <w:tc>
          <w:tcPr>
            <w:tcW w:w="270" w:type="dxa"/>
            <w:vAlign w:val="bottom"/>
          </w:tcPr>
          <w:p w14:paraId="3EDD56D9" w14:textId="77777777" w:rsidR="00426A76" w:rsidRPr="001929C7" w:rsidRDefault="00426A76" w:rsidP="00426A76">
            <w:pPr>
              <w:ind w:left="-108" w:right="-128"/>
              <w:rPr>
                <w:rFonts w:cs="Times New Roman"/>
                <w:sz w:val="21"/>
                <w:szCs w:val="21"/>
              </w:rPr>
            </w:pPr>
          </w:p>
        </w:tc>
        <w:tc>
          <w:tcPr>
            <w:tcW w:w="1440" w:type="dxa"/>
            <w:gridSpan w:val="2"/>
            <w:tcBorders>
              <w:bottom w:val="single" w:sz="4" w:space="0" w:color="auto"/>
            </w:tcBorders>
            <w:vAlign w:val="bottom"/>
          </w:tcPr>
          <w:p w14:paraId="4C599ACC" w14:textId="77777777" w:rsidR="00426A76" w:rsidRPr="001929C7" w:rsidRDefault="00426A76" w:rsidP="00426A76">
            <w:pPr>
              <w:tabs>
                <w:tab w:val="decimal" w:pos="1168"/>
              </w:tabs>
              <w:ind w:left="-99" w:right="-128"/>
              <w:rPr>
                <w:rFonts w:cs="Times New Roman"/>
                <w:sz w:val="21"/>
                <w:szCs w:val="21"/>
              </w:rPr>
            </w:pPr>
            <w:r w:rsidRPr="001929C7">
              <w:rPr>
                <w:rFonts w:cs="Times New Roman"/>
                <w:sz w:val="21"/>
                <w:szCs w:val="21"/>
              </w:rPr>
              <w:t>2,580,210</w:t>
            </w:r>
          </w:p>
        </w:tc>
      </w:tr>
      <w:tr w:rsidR="00426A76" w:rsidRPr="007C4A02" w14:paraId="619930A9" w14:textId="77777777" w:rsidTr="001929C7">
        <w:trPr>
          <w:trHeight w:val="244"/>
        </w:trPr>
        <w:tc>
          <w:tcPr>
            <w:tcW w:w="2970" w:type="dxa"/>
            <w:vAlign w:val="bottom"/>
          </w:tcPr>
          <w:p w14:paraId="6C4F34A7" w14:textId="77777777" w:rsidR="00426A76" w:rsidRPr="001929C7" w:rsidRDefault="00426A76" w:rsidP="00426A76">
            <w:pPr>
              <w:ind w:left="-18" w:right="-45"/>
              <w:rPr>
                <w:rFonts w:cs="Times New Roman"/>
                <w:b/>
                <w:bCs/>
                <w:sz w:val="21"/>
                <w:szCs w:val="21"/>
              </w:rPr>
            </w:pPr>
          </w:p>
        </w:tc>
        <w:tc>
          <w:tcPr>
            <w:tcW w:w="1530" w:type="dxa"/>
            <w:tcBorders>
              <w:top w:val="single" w:sz="4" w:space="0" w:color="auto"/>
            </w:tcBorders>
            <w:vAlign w:val="bottom"/>
          </w:tcPr>
          <w:p w14:paraId="35A3D5E4" w14:textId="243294AC" w:rsidR="00426A76" w:rsidRPr="001929C7" w:rsidRDefault="00C77384" w:rsidP="001929C7">
            <w:pPr>
              <w:tabs>
                <w:tab w:val="decimal" w:pos="1239"/>
              </w:tabs>
              <w:ind w:left="-108" w:right="-128"/>
              <w:rPr>
                <w:rFonts w:cs="Times New Roman"/>
                <w:b/>
                <w:bCs/>
                <w:sz w:val="21"/>
                <w:szCs w:val="21"/>
              </w:rPr>
            </w:pPr>
            <w:r w:rsidRPr="001929C7">
              <w:rPr>
                <w:rFonts w:cs="Times New Roman"/>
                <w:b/>
                <w:bCs/>
                <w:sz w:val="21"/>
                <w:szCs w:val="21"/>
              </w:rPr>
              <w:t>15,021,896</w:t>
            </w:r>
          </w:p>
        </w:tc>
        <w:tc>
          <w:tcPr>
            <w:tcW w:w="270" w:type="dxa"/>
            <w:vAlign w:val="bottom"/>
          </w:tcPr>
          <w:p w14:paraId="695162F8" w14:textId="77777777" w:rsidR="00426A76" w:rsidRPr="001929C7" w:rsidRDefault="00426A76" w:rsidP="00426A76">
            <w:pPr>
              <w:tabs>
                <w:tab w:val="decimal" w:pos="1346"/>
              </w:tabs>
              <w:ind w:left="-108" w:right="-128"/>
              <w:rPr>
                <w:rFonts w:cs="Times New Roman"/>
                <w:b/>
                <w:bCs/>
                <w:sz w:val="21"/>
                <w:szCs w:val="21"/>
              </w:rPr>
            </w:pPr>
          </w:p>
        </w:tc>
        <w:tc>
          <w:tcPr>
            <w:tcW w:w="1350" w:type="dxa"/>
            <w:gridSpan w:val="2"/>
            <w:tcBorders>
              <w:top w:val="single" w:sz="4" w:space="0" w:color="auto"/>
            </w:tcBorders>
            <w:vAlign w:val="bottom"/>
          </w:tcPr>
          <w:p w14:paraId="724EA772" w14:textId="6D38D22F" w:rsidR="00426A76" w:rsidRPr="001929C7" w:rsidRDefault="009360F4" w:rsidP="00F569CC">
            <w:pPr>
              <w:tabs>
                <w:tab w:val="decimal" w:pos="1141"/>
              </w:tabs>
              <w:spacing w:line="240" w:lineRule="auto"/>
              <w:ind w:left="-83" w:right="-108"/>
              <w:rPr>
                <w:rFonts w:cs="Times New Roman"/>
                <w:b/>
                <w:bCs/>
                <w:sz w:val="21"/>
                <w:szCs w:val="21"/>
              </w:rPr>
            </w:pPr>
            <w:r w:rsidRPr="001929C7">
              <w:rPr>
                <w:rFonts w:cs="Times New Roman"/>
                <w:b/>
                <w:bCs/>
                <w:sz w:val="21"/>
                <w:szCs w:val="21"/>
              </w:rPr>
              <w:t>10,563,723</w:t>
            </w:r>
          </w:p>
        </w:tc>
        <w:tc>
          <w:tcPr>
            <w:tcW w:w="270" w:type="dxa"/>
            <w:gridSpan w:val="2"/>
            <w:vAlign w:val="bottom"/>
          </w:tcPr>
          <w:p w14:paraId="4E7ABB12" w14:textId="77777777" w:rsidR="00426A76" w:rsidRPr="001929C7" w:rsidRDefault="00426A76" w:rsidP="00426A76">
            <w:pPr>
              <w:tabs>
                <w:tab w:val="decimal" w:pos="704"/>
              </w:tabs>
              <w:ind w:left="-99"/>
              <w:rPr>
                <w:rFonts w:cs="Times New Roman"/>
                <w:b/>
                <w:bCs/>
                <w:sz w:val="21"/>
                <w:szCs w:val="21"/>
              </w:rPr>
            </w:pPr>
          </w:p>
        </w:tc>
        <w:tc>
          <w:tcPr>
            <w:tcW w:w="1620" w:type="dxa"/>
            <w:tcBorders>
              <w:top w:val="single" w:sz="4" w:space="0" w:color="auto"/>
            </w:tcBorders>
            <w:vAlign w:val="bottom"/>
          </w:tcPr>
          <w:p w14:paraId="556788B7" w14:textId="77777777" w:rsidR="00426A76" w:rsidRPr="001929C7" w:rsidRDefault="00426A76" w:rsidP="001929C7">
            <w:pPr>
              <w:tabs>
                <w:tab w:val="decimal" w:pos="1330"/>
              </w:tabs>
              <w:ind w:left="-108" w:right="-128"/>
              <w:rPr>
                <w:rFonts w:cs="Times New Roman"/>
                <w:b/>
                <w:bCs/>
                <w:sz w:val="21"/>
                <w:szCs w:val="21"/>
              </w:rPr>
            </w:pPr>
            <w:r w:rsidRPr="001929C7">
              <w:rPr>
                <w:rFonts w:cs="Times New Roman"/>
                <w:b/>
                <w:bCs/>
                <w:sz w:val="21"/>
                <w:szCs w:val="21"/>
              </w:rPr>
              <w:t>19,503,531</w:t>
            </w:r>
          </w:p>
        </w:tc>
        <w:tc>
          <w:tcPr>
            <w:tcW w:w="270" w:type="dxa"/>
            <w:vAlign w:val="bottom"/>
          </w:tcPr>
          <w:p w14:paraId="7FF4B2E3" w14:textId="77777777" w:rsidR="00426A76" w:rsidRPr="001929C7" w:rsidRDefault="00426A76" w:rsidP="00426A76">
            <w:pPr>
              <w:ind w:left="-108" w:right="-128"/>
              <w:rPr>
                <w:rFonts w:cs="Times New Roman"/>
                <w:b/>
                <w:bCs/>
                <w:sz w:val="21"/>
                <w:szCs w:val="21"/>
              </w:rPr>
            </w:pPr>
          </w:p>
        </w:tc>
        <w:tc>
          <w:tcPr>
            <w:tcW w:w="1440" w:type="dxa"/>
            <w:gridSpan w:val="2"/>
            <w:tcBorders>
              <w:top w:val="single" w:sz="4" w:space="0" w:color="auto"/>
            </w:tcBorders>
            <w:vAlign w:val="bottom"/>
          </w:tcPr>
          <w:p w14:paraId="697FA992" w14:textId="77777777" w:rsidR="00426A76" w:rsidRPr="001929C7" w:rsidRDefault="00426A76" w:rsidP="00426A76">
            <w:pPr>
              <w:tabs>
                <w:tab w:val="decimal" w:pos="1162"/>
              </w:tabs>
              <w:ind w:left="-108" w:right="-128"/>
              <w:rPr>
                <w:rFonts w:cs="Times New Roman"/>
                <w:b/>
                <w:bCs/>
                <w:sz w:val="21"/>
                <w:szCs w:val="21"/>
              </w:rPr>
            </w:pPr>
            <w:r w:rsidRPr="001929C7">
              <w:rPr>
                <w:rFonts w:cs="Times New Roman"/>
                <w:b/>
                <w:bCs/>
                <w:sz w:val="21"/>
                <w:szCs w:val="21"/>
              </w:rPr>
              <w:t>13,139,323</w:t>
            </w:r>
          </w:p>
        </w:tc>
      </w:tr>
      <w:tr w:rsidR="00426A76" w:rsidRPr="007C4A02" w14:paraId="018E6809" w14:textId="77777777" w:rsidTr="001929C7">
        <w:trPr>
          <w:trHeight w:val="215"/>
        </w:trPr>
        <w:tc>
          <w:tcPr>
            <w:tcW w:w="2970" w:type="dxa"/>
            <w:vAlign w:val="bottom"/>
          </w:tcPr>
          <w:p w14:paraId="4CECAF71" w14:textId="77777777" w:rsidR="00426A76" w:rsidRPr="001929C7" w:rsidRDefault="00426A76" w:rsidP="00426A76">
            <w:pPr>
              <w:ind w:left="-18" w:right="-45"/>
              <w:rPr>
                <w:rFonts w:cs="Times New Roman"/>
                <w:sz w:val="21"/>
                <w:szCs w:val="21"/>
              </w:rPr>
            </w:pPr>
            <w:r w:rsidRPr="001929C7">
              <w:rPr>
                <w:rFonts w:cs="Times New Roman"/>
                <w:i/>
                <w:iCs/>
                <w:sz w:val="21"/>
                <w:szCs w:val="21"/>
              </w:rPr>
              <w:t>Less</w:t>
            </w:r>
            <w:r w:rsidRPr="001929C7">
              <w:rPr>
                <w:rFonts w:cs="Times New Roman"/>
                <w:sz w:val="21"/>
                <w:szCs w:val="21"/>
              </w:rPr>
              <w:t xml:space="preserve"> unearned interest income</w:t>
            </w:r>
          </w:p>
        </w:tc>
        <w:tc>
          <w:tcPr>
            <w:tcW w:w="1530" w:type="dxa"/>
            <w:vAlign w:val="bottom"/>
          </w:tcPr>
          <w:p w14:paraId="2F13590B" w14:textId="3FD58297" w:rsidR="00426A76" w:rsidRPr="001929C7" w:rsidRDefault="00C77384" w:rsidP="001929C7">
            <w:pPr>
              <w:tabs>
                <w:tab w:val="decimal" w:pos="1239"/>
              </w:tabs>
              <w:ind w:left="-108" w:right="-128"/>
              <w:rPr>
                <w:rFonts w:cs="Times New Roman"/>
                <w:sz w:val="21"/>
                <w:szCs w:val="21"/>
                <w:rtl/>
                <w:cs/>
              </w:rPr>
            </w:pPr>
            <w:r w:rsidRPr="001929C7">
              <w:rPr>
                <w:rFonts w:cs="Times New Roman"/>
                <w:sz w:val="21"/>
                <w:szCs w:val="21"/>
              </w:rPr>
              <w:t>(4,458,17</w:t>
            </w:r>
            <w:r w:rsidR="00683A4D" w:rsidRPr="001929C7">
              <w:rPr>
                <w:rFonts w:cs="Times New Roman"/>
                <w:sz w:val="21"/>
                <w:szCs w:val="21"/>
              </w:rPr>
              <w:t>3</w:t>
            </w:r>
            <w:r w:rsidRPr="001929C7">
              <w:rPr>
                <w:rFonts w:cs="Times New Roman"/>
                <w:sz w:val="21"/>
                <w:szCs w:val="21"/>
              </w:rPr>
              <w:t>)</w:t>
            </w:r>
          </w:p>
        </w:tc>
        <w:tc>
          <w:tcPr>
            <w:tcW w:w="270" w:type="dxa"/>
            <w:vAlign w:val="bottom"/>
          </w:tcPr>
          <w:p w14:paraId="144BD06B" w14:textId="77777777" w:rsidR="00426A76" w:rsidRPr="001929C7" w:rsidRDefault="00426A76" w:rsidP="00426A76">
            <w:pPr>
              <w:tabs>
                <w:tab w:val="decimal" w:pos="1152"/>
                <w:tab w:val="decimal" w:pos="1242"/>
              </w:tabs>
              <w:ind w:left="-108" w:right="-128"/>
              <w:rPr>
                <w:rFonts w:cs="Times New Roman"/>
                <w:sz w:val="21"/>
                <w:szCs w:val="21"/>
              </w:rPr>
            </w:pPr>
          </w:p>
        </w:tc>
        <w:tc>
          <w:tcPr>
            <w:tcW w:w="1350" w:type="dxa"/>
            <w:gridSpan w:val="2"/>
            <w:vAlign w:val="bottom"/>
          </w:tcPr>
          <w:p w14:paraId="3B874F0B" w14:textId="2D7169C1" w:rsidR="00426A76" w:rsidRPr="001929C7" w:rsidRDefault="00426A76" w:rsidP="00426A76">
            <w:pPr>
              <w:tabs>
                <w:tab w:val="decimal" w:pos="772"/>
              </w:tabs>
              <w:ind w:left="-108" w:right="-128"/>
              <w:rPr>
                <w:rFonts w:cs="Times New Roman"/>
                <w:sz w:val="21"/>
                <w:szCs w:val="21"/>
                <w:rtl/>
                <w:cs/>
              </w:rPr>
            </w:pPr>
            <w:r w:rsidRPr="001929C7">
              <w:rPr>
                <w:rFonts w:cs="Times New Roman"/>
                <w:sz w:val="21"/>
                <w:szCs w:val="21"/>
              </w:rPr>
              <w:t>-</w:t>
            </w:r>
          </w:p>
        </w:tc>
        <w:tc>
          <w:tcPr>
            <w:tcW w:w="270" w:type="dxa"/>
            <w:gridSpan w:val="2"/>
            <w:vAlign w:val="bottom"/>
          </w:tcPr>
          <w:p w14:paraId="50F03F59" w14:textId="77777777" w:rsidR="00426A76" w:rsidRPr="001929C7" w:rsidRDefault="00426A76" w:rsidP="00426A76">
            <w:pPr>
              <w:tabs>
                <w:tab w:val="decimal" w:pos="704"/>
              </w:tabs>
              <w:ind w:left="-99"/>
              <w:rPr>
                <w:rFonts w:cs="Times New Roman"/>
                <w:sz w:val="21"/>
                <w:szCs w:val="21"/>
              </w:rPr>
            </w:pPr>
          </w:p>
        </w:tc>
        <w:tc>
          <w:tcPr>
            <w:tcW w:w="1620" w:type="dxa"/>
            <w:vAlign w:val="bottom"/>
          </w:tcPr>
          <w:p w14:paraId="2BBB17D1" w14:textId="77777777" w:rsidR="00426A76" w:rsidRPr="001929C7" w:rsidRDefault="00426A76" w:rsidP="001929C7">
            <w:pPr>
              <w:tabs>
                <w:tab w:val="decimal" w:pos="1330"/>
              </w:tabs>
              <w:ind w:left="-108" w:right="-128"/>
              <w:rPr>
                <w:rFonts w:cs="Times New Roman"/>
                <w:sz w:val="21"/>
                <w:szCs w:val="21"/>
              </w:rPr>
            </w:pPr>
            <w:r w:rsidRPr="001929C7">
              <w:rPr>
                <w:rFonts w:cs="Times New Roman"/>
                <w:sz w:val="21"/>
                <w:szCs w:val="21"/>
              </w:rPr>
              <w:t>(6,364,208)</w:t>
            </w:r>
          </w:p>
        </w:tc>
        <w:tc>
          <w:tcPr>
            <w:tcW w:w="270" w:type="dxa"/>
            <w:vAlign w:val="bottom"/>
          </w:tcPr>
          <w:p w14:paraId="438D88A3" w14:textId="77777777" w:rsidR="00426A76" w:rsidRPr="001929C7" w:rsidRDefault="00426A76" w:rsidP="00426A76">
            <w:pPr>
              <w:ind w:left="-108" w:right="-128"/>
              <w:rPr>
                <w:rFonts w:cs="Times New Roman"/>
                <w:sz w:val="21"/>
                <w:szCs w:val="21"/>
              </w:rPr>
            </w:pPr>
          </w:p>
        </w:tc>
        <w:tc>
          <w:tcPr>
            <w:tcW w:w="1440" w:type="dxa"/>
            <w:gridSpan w:val="2"/>
            <w:vAlign w:val="bottom"/>
          </w:tcPr>
          <w:p w14:paraId="27BFBBA5" w14:textId="77777777" w:rsidR="00426A76" w:rsidRPr="001929C7" w:rsidRDefault="00426A76" w:rsidP="00426A76">
            <w:pPr>
              <w:tabs>
                <w:tab w:val="decimal" w:pos="858"/>
              </w:tabs>
              <w:ind w:left="-108" w:right="-128"/>
              <w:rPr>
                <w:rFonts w:cs="Times New Roman"/>
                <w:sz w:val="21"/>
                <w:szCs w:val="21"/>
              </w:rPr>
            </w:pPr>
            <w:r w:rsidRPr="001929C7">
              <w:rPr>
                <w:rFonts w:cs="Times New Roman"/>
                <w:sz w:val="21"/>
                <w:szCs w:val="21"/>
              </w:rPr>
              <w:t>-</w:t>
            </w:r>
          </w:p>
        </w:tc>
      </w:tr>
      <w:tr w:rsidR="00426A76" w:rsidRPr="007C4A02" w14:paraId="5F6E42A5" w14:textId="77777777" w:rsidTr="001929C7">
        <w:trPr>
          <w:trHeight w:val="215"/>
        </w:trPr>
        <w:tc>
          <w:tcPr>
            <w:tcW w:w="2970" w:type="dxa"/>
            <w:vAlign w:val="bottom"/>
          </w:tcPr>
          <w:p w14:paraId="4F39D27F" w14:textId="77777777" w:rsidR="00426A76" w:rsidRPr="001929C7" w:rsidRDefault="00426A76" w:rsidP="00426A76">
            <w:pPr>
              <w:ind w:left="-18" w:right="-45"/>
              <w:rPr>
                <w:rFonts w:cs="Times New Roman"/>
                <w:i/>
                <w:iCs/>
                <w:sz w:val="21"/>
                <w:szCs w:val="21"/>
              </w:rPr>
            </w:pPr>
            <w:r w:rsidRPr="001929C7">
              <w:rPr>
                <w:rFonts w:cs="Times New Roman"/>
                <w:i/>
                <w:iCs/>
                <w:sz w:val="21"/>
                <w:szCs w:val="21"/>
              </w:rPr>
              <w:t>Less</w:t>
            </w:r>
            <w:r w:rsidRPr="001929C7">
              <w:rPr>
                <w:rFonts w:cs="Times New Roman"/>
                <w:sz w:val="21"/>
                <w:szCs w:val="21"/>
              </w:rPr>
              <w:t xml:space="preserve"> allowance for expected </w:t>
            </w:r>
          </w:p>
        </w:tc>
        <w:tc>
          <w:tcPr>
            <w:tcW w:w="1530" w:type="dxa"/>
            <w:vAlign w:val="bottom"/>
          </w:tcPr>
          <w:p w14:paraId="784D38F0" w14:textId="77777777" w:rsidR="00426A76" w:rsidRPr="001929C7" w:rsidRDefault="00426A76" w:rsidP="001929C7">
            <w:pPr>
              <w:tabs>
                <w:tab w:val="decimal" w:pos="1239"/>
              </w:tabs>
              <w:ind w:left="-108" w:right="-128"/>
              <w:rPr>
                <w:rFonts w:cs="Times New Roman"/>
                <w:sz w:val="21"/>
                <w:szCs w:val="21"/>
              </w:rPr>
            </w:pPr>
          </w:p>
        </w:tc>
        <w:tc>
          <w:tcPr>
            <w:tcW w:w="270" w:type="dxa"/>
            <w:vAlign w:val="bottom"/>
          </w:tcPr>
          <w:p w14:paraId="458E3C95" w14:textId="77777777" w:rsidR="00426A76" w:rsidRPr="001929C7" w:rsidRDefault="00426A76" w:rsidP="00426A76">
            <w:pPr>
              <w:tabs>
                <w:tab w:val="decimal" w:pos="1152"/>
                <w:tab w:val="decimal" w:pos="1242"/>
              </w:tabs>
              <w:ind w:left="-108" w:right="-128"/>
              <w:rPr>
                <w:rFonts w:cs="Times New Roman"/>
                <w:sz w:val="21"/>
                <w:szCs w:val="21"/>
              </w:rPr>
            </w:pPr>
          </w:p>
        </w:tc>
        <w:tc>
          <w:tcPr>
            <w:tcW w:w="1350" w:type="dxa"/>
            <w:gridSpan w:val="2"/>
            <w:vAlign w:val="bottom"/>
          </w:tcPr>
          <w:p w14:paraId="7CB70175" w14:textId="77777777" w:rsidR="00426A76" w:rsidRPr="001929C7" w:rsidRDefault="00426A76" w:rsidP="00426A76">
            <w:pPr>
              <w:tabs>
                <w:tab w:val="decimal" w:pos="1026"/>
                <w:tab w:val="decimal" w:pos="1141"/>
              </w:tabs>
              <w:spacing w:line="240" w:lineRule="auto"/>
              <w:ind w:left="-108" w:right="-128"/>
              <w:rPr>
                <w:rFonts w:cs="Times New Roman"/>
                <w:sz w:val="21"/>
                <w:szCs w:val="21"/>
                <w:rtl/>
                <w:cs/>
              </w:rPr>
            </w:pPr>
          </w:p>
        </w:tc>
        <w:tc>
          <w:tcPr>
            <w:tcW w:w="270" w:type="dxa"/>
            <w:gridSpan w:val="2"/>
            <w:vAlign w:val="bottom"/>
          </w:tcPr>
          <w:p w14:paraId="13BFE3D6" w14:textId="77777777" w:rsidR="00426A76" w:rsidRPr="001929C7" w:rsidRDefault="00426A76" w:rsidP="00426A76">
            <w:pPr>
              <w:tabs>
                <w:tab w:val="decimal" w:pos="704"/>
              </w:tabs>
              <w:ind w:left="-99"/>
              <w:rPr>
                <w:rFonts w:cs="Times New Roman"/>
                <w:sz w:val="21"/>
                <w:szCs w:val="21"/>
              </w:rPr>
            </w:pPr>
          </w:p>
        </w:tc>
        <w:tc>
          <w:tcPr>
            <w:tcW w:w="1620" w:type="dxa"/>
            <w:vAlign w:val="bottom"/>
          </w:tcPr>
          <w:p w14:paraId="439445CF" w14:textId="77777777" w:rsidR="00426A76" w:rsidRPr="001929C7" w:rsidRDefault="00426A76" w:rsidP="001929C7">
            <w:pPr>
              <w:tabs>
                <w:tab w:val="decimal" w:pos="1330"/>
              </w:tabs>
              <w:ind w:left="-108" w:right="-128"/>
              <w:rPr>
                <w:rFonts w:cs="Times New Roman"/>
                <w:sz w:val="21"/>
                <w:szCs w:val="21"/>
              </w:rPr>
            </w:pPr>
          </w:p>
        </w:tc>
        <w:tc>
          <w:tcPr>
            <w:tcW w:w="270" w:type="dxa"/>
            <w:vAlign w:val="bottom"/>
          </w:tcPr>
          <w:p w14:paraId="2A46F177" w14:textId="77777777" w:rsidR="00426A76" w:rsidRPr="001929C7" w:rsidRDefault="00426A76" w:rsidP="00426A76">
            <w:pPr>
              <w:ind w:left="-108" w:right="-128"/>
              <w:rPr>
                <w:rFonts w:cs="Times New Roman"/>
                <w:sz w:val="21"/>
                <w:szCs w:val="21"/>
              </w:rPr>
            </w:pPr>
          </w:p>
        </w:tc>
        <w:tc>
          <w:tcPr>
            <w:tcW w:w="1440" w:type="dxa"/>
            <w:gridSpan w:val="2"/>
            <w:vAlign w:val="bottom"/>
          </w:tcPr>
          <w:p w14:paraId="7EAA1ED8" w14:textId="77777777" w:rsidR="00426A76" w:rsidRPr="001929C7" w:rsidRDefault="00426A76" w:rsidP="00426A76">
            <w:pPr>
              <w:tabs>
                <w:tab w:val="decimal" w:pos="1162"/>
              </w:tabs>
              <w:ind w:left="-108" w:right="-128"/>
              <w:rPr>
                <w:rFonts w:cs="Times New Roman"/>
                <w:sz w:val="21"/>
                <w:szCs w:val="21"/>
              </w:rPr>
            </w:pPr>
          </w:p>
        </w:tc>
      </w:tr>
      <w:tr w:rsidR="00426A76" w:rsidRPr="007C4A02" w14:paraId="4B758516" w14:textId="77777777" w:rsidTr="001929C7">
        <w:trPr>
          <w:trHeight w:val="215"/>
        </w:trPr>
        <w:tc>
          <w:tcPr>
            <w:tcW w:w="2970" w:type="dxa"/>
            <w:vAlign w:val="bottom"/>
          </w:tcPr>
          <w:p w14:paraId="317D5F20" w14:textId="3CAABFE0" w:rsidR="00426A76" w:rsidRPr="001929C7" w:rsidRDefault="00426A76" w:rsidP="00426A76">
            <w:pPr>
              <w:ind w:left="-18" w:right="-45"/>
              <w:rPr>
                <w:rFonts w:cs="Times New Roman"/>
                <w:i/>
                <w:iCs/>
                <w:sz w:val="21"/>
                <w:szCs w:val="21"/>
              </w:rPr>
            </w:pPr>
            <w:r w:rsidRPr="001929C7">
              <w:rPr>
                <w:rFonts w:cs="Times New Roman"/>
                <w:i/>
                <w:iCs/>
                <w:sz w:val="21"/>
                <w:szCs w:val="21"/>
              </w:rPr>
              <w:t xml:space="preserve">   </w:t>
            </w:r>
            <w:r w:rsidRPr="001929C7">
              <w:rPr>
                <w:rFonts w:cs="Times New Roman"/>
                <w:sz w:val="21"/>
                <w:szCs w:val="21"/>
              </w:rPr>
              <w:t xml:space="preserve">credit loss </w:t>
            </w:r>
          </w:p>
        </w:tc>
        <w:tc>
          <w:tcPr>
            <w:tcW w:w="1530" w:type="dxa"/>
            <w:vAlign w:val="bottom"/>
          </w:tcPr>
          <w:p w14:paraId="31B71CDA" w14:textId="21A52E8E" w:rsidR="00426A76" w:rsidRPr="001929C7" w:rsidRDefault="00C77384" w:rsidP="001929C7">
            <w:pPr>
              <w:tabs>
                <w:tab w:val="decimal" w:pos="1239"/>
              </w:tabs>
              <w:ind w:left="-108" w:right="-128"/>
              <w:rPr>
                <w:rFonts w:cs="Times New Roman"/>
                <w:sz w:val="21"/>
                <w:szCs w:val="21"/>
              </w:rPr>
            </w:pPr>
            <w:r w:rsidRPr="001929C7">
              <w:rPr>
                <w:rFonts w:cs="Times New Roman"/>
                <w:sz w:val="21"/>
                <w:szCs w:val="21"/>
              </w:rPr>
              <w:t>(1,644)</w:t>
            </w:r>
          </w:p>
        </w:tc>
        <w:tc>
          <w:tcPr>
            <w:tcW w:w="270" w:type="dxa"/>
            <w:vAlign w:val="bottom"/>
          </w:tcPr>
          <w:p w14:paraId="58DAA2F2" w14:textId="77777777" w:rsidR="00426A76" w:rsidRPr="001929C7" w:rsidRDefault="00426A76" w:rsidP="00426A76">
            <w:pPr>
              <w:tabs>
                <w:tab w:val="decimal" w:pos="1152"/>
                <w:tab w:val="decimal" w:pos="1242"/>
              </w:tabs>
              <w:ind w:left="-108" w:right="-128"/>
              <w:rPr>
                <w:rFonts w:cs="Times New Roman"/>
                <w:sz w:val="21"/>
                <w:szCs w:val="21"/>
              </w:rPr>
            </w:pPr>
          </w:p>
        </w:tc>
        <w:tc>
          <w:tcPr>
            <w:tcW w:w="1350" w:type="dxa"/>
            <w:gridSpan w:val="2"/>
            <w:vAlign w:val="bottom"/>
          </w:tcPr>
          <w:p w14:paraId="56AA1041" w14:textId="5D4D44A5" w:rsidR="00426A76" w:rsidRPr="001929C7" w:rsidRDefault="009360F4" w:rsidP="00426A76">
            <w:pPr>
              <w:tabs>
                <w:tab w:val="decimal" w:pos="1141"/>
              </w:tabs>
              <w:spacing w:line="240" w:lineRule="auto"/>
              <w:ind w:left="-83" w:right="-108"/>
              <w:rPr>
                <w:rFonts w:cs="Times New Roman"/>
                <w:sz w:val="21"/>
                <w:szCs w:val="21"/>
                <w:rtl/>
                <w:cs/>
              </w:rPr>
            </w:pPr>
            <w:r w:rsidRPr="001929C7">
              <w:rPr>
                <w:rFonts w:cs="Times New Roman"/>
                <w:sz w:val="21"/>
                <w:szCs w:val="21"/>
              </w:rPr>
              <w:t>(1,644)</w:t>
            </w:r>
          </w:p>
        </w:tc>
        <w:tc>
          <w:tcPr>
            <w:tcW w:w="270" w:type="dxa"/>
            <w:gridSpan w:val="2"/>
            <w:vAlign w:val="bottom"/>
          </w:tcPr>
          <w:p w14:paraId="553E6E7F" w14:textId="77777777" w:rsidR="00426A76" w:rsidRPr="001929C7" w:rsidRDefault="00426A76" w:rsidP="00426A76">
            <w:pPr>
              <w:tabs>
                <w:tab w:val="decimal" w:pos="704"/>
              </w:tabs>
              <w:ind w:left="-99"/>
              <w:rPr>
                <w:rFonts w:cs="Times New Roman"/>
                <w:sz w:val="21"/>
                <w:szCs w:val="21"/>
              </w:rPr>
            </w:pPr>
          </w:p>
        </w:tc>
        <w:tc>
          <w:tcPr>
            <w:tcW w:w="1620" w:type="dxa"/>
            <w:vAlign w:val="bottom"/>
          </w:tcPr>
          <w:p w14:paraId="5721D2A8" w14:textId="7D8FC631" w:rsidR="00426A76" w:rsidRPr="001929C7" w:rsidRDefault="00426A76" w:rsidP="001929C7">
            <w:pPr>
              <w:tabs>
                <w:tab w:val="decimal" w:pos="1330"/>
              </w:tabs>
              <w:ind w:left="-108" w:right="-128"/>
              <w:rPr>
                <w:rFonts w:cs="Times New Roman"/>
                <w:sz w:val="21"/>
                <w:szCs w:val="21"/>
              </w:rPr>
            </w:pPr>
            <w:r w:rsidRPr="001929C7">
              <w:rPr>
                <w:rFonts w:cs="Times New Roman"/>
                <w:sz w:val="21"/>
                <w:szCs w:val="21"/>
              </w:rPr>
              <w:t>(1,840)</w:t>
            </w:r>
          </w:p>
        </w:tc>
        <w:tc>
          <w:tcPr>
            <w:tcW w:w="270" w:type="dxa"/>
            <w:vAlign w:val="bottom"/>
          </w:tcPr>
          <w:p w14:paraId="479B4CAD" w14:textId="77777777" w:rsidR="00426A76" w:rsidRPr="001929C7" w:rsidRDefault="00426A76" w:rsidP="00426A76">
            <w:pPr>
              <w:ind w:left="-108" w:right="-128"/>
              <w:rPr>
                <w:rFonts w:cs="Times New Roman"/>
                <w:sz w:val="21"/>
                <w:szCs w:val="21"/>
              </w:rPr>
            </w:pPr>
          </w:p>
        </w:tc>
        <w:tc>
          <w:tcPr>
            <w:tcW w:w="1440" w:type="dxa"/>
            <w:gridSpan w:val="2"/>
            <w:vAlign w:val="bottom"/>
          </w:tcPr>
          <w:p w14:paraId="2BD953ED" w14:textId="0FB3537E" w:rsidR="00426A76" w:rsidRPr="001929C7" w:rsidRDefault="00426A76" w:rsidP="00426A76">
            <w:pPr>
              <w:tabs>
                <w:tab w:val="decimal" w:pos="1162"/>
              </w:tabs>
              <w:ind w:left="-108" w:right="-128"/>
              <w:rPr>
                <w:rFonts w:cs="Times New Roman"/>
                <w:sz w:val="21"/>
                <w:szCs w:val="21"/>
              </w:rPr>
            </w:pPr>
            <w:r w:rsidRPr="001929C7">
              <w:rPr>
                <w:rFonts w:cs="Times New Roman"/>
                <w:sz w:val="21"/>
                <w:szCs w:val="21"/>
              </w:rPr>
              <w:t>(1,840)</w:t>
            </w:r>
          </w:p>
        </w:tc>
      </w:tr>
      <w:tr w:rsidR="00CB44E7" w:rsidRPr="007C4A02" w14:paraId="1A5C8F58" w14:textId="77777777" w:rsidTr="001929C7">
        <w:tc>
          <w:tcPr>
            <w:tcW w:w="2970" w:type="dxa"/>
            <w:vAlign w:val="bottom"/>
          </w:tcPr>
          <w:p w14:paraId="43C25638" w14:textId="3B4B5B92" w:rsidR="00CB44E7" w:rsidRPr="001929C7" w:rsidRDefault="00CB44E7" w:rsidP="00CB44E7">
            <w:pPr>
              <w:ind w:left="-18" w:right="-45"/>
              <w:rPr>
                <w:rFonts w:cs="Times New Roman"/>
                <w:b/>
                <w:bCs/>
                <w:sz w:val="21"/>
                <w:szCs w:val="21"/>
              </w:rPr>
            </w:pPr>
            <w:r w:rsidRPr="001929C7">
              <w:rPr>
                <w:rFonts w:cs="Times New Roman"/>
                <w:b/>
                <w:bCs/>
                <w:sz w:val="21"/>
                <w:szCs w:val="21"/>
              </w:rPr>
              <w:t>Receivable under</w:t>
            </w:r>
          </w:p>
        </w:tc>
        <w:tc>
          <w:tcPr>
            <w:tcW w:w="1530" w:type="dxa"/>
            <w:tcBorders>
              <w:top w:val="single" w:sz="4" w:space="0" w:color="auto"/>
            </w:tcBorders>
            <w:vAlign w:val="bottom"/>
          </w:tcPr>
          <w:p w14:paraId="117270A6" w14:textId="02116625" w:rsidR="00CB44E7" w:rsidRPr="001929C7" w:rsidRDefault="00CB44E7" w:rsidP="001929C7">
            <w:pPr>
              <w:tabs>
                <w:tab w:val="decimal" w:pos="1239"/>
              </w:tabs>
              <w:ind w:left="-108" w:right="-128"/>
              <w:rPr>
                <w:rFonts w:cs="Times New Roman"/>
                <w:b/>
                <w:bCs/>
                <w:sz w:val="21"/>
                <w:szCs w:val="21"/>
              </w:rPr>
            </w:pPr>
          </w:p>
        </w:tc>
        <w:tc>
          <w:tcPr>
            <w:tcW w:w="270" w:type="dxa"/>
            <w:vAlign w:val="bottom"/>
          </w:tcPr>
          <w:p w14:paraId="6E583CA9" w14:textId="77777777" w:rsidR="00CB44E7" w:rsidRPr="001929C7" w:rsidRDefault="00CB44E7" w:rsidP="00CB44E7">
            <w:pPr>
              <w:tabs>
                <w:tab w:val="decimal" w:pos="1152"/>
                <w:tab w:val="decimal" w:pos="1242"/>
              </w:tabs>
              <w:ind w:left="-108" w:right="-128"/>
              <w:rPr>
                <w:rFonts w:cs="Times New Roman"/>
                <w:b/>
                <w:bCs/>
                <w:sz w:val="21"/>
                <w:szCs w:val="21"/>
              </w:rPr>
            </w:pPr>
          </w:p>
        </w:tc>
        <w:tc>
          <w:tcPr>
            <w:tcW w:w="1350" w:type="dxa"/>
            <w:gridSpan w:val="2"/>
            <w:tcBorders>
              <w:top w:val="single" w:sz="4" w:space="0" w:color="auto"/>
            </w:tcBorders>
            <w:vAlign w:val="bottom"/>
          </w:tcPr>
          <w:p w14:paraId="4A1C0D9D" w14:textId="08B4258E" w:rsidR="00CB44E7" w:rsidRPr="001929C7" w:rsidRDefault="00CB44E7" w:rsidP="00CB44E7">
            <w:pPr>
              <w:tabs>
                <w:tab w:val="decimal" w:pos="1141"/>
              </w:tabs>
              <w:spacing w:line="240" w:lineRule="auto"/>
              <w:ind w:left="-83" w:right="-108"/>
              <w:rPr>
                <w:rFonts w:cs="Times New Roman"/>
                <w:b/>
                <w:bCs/>
                <w:sz w:val="21"/>
                <w:szCs w:val="21"/>
              </w:rPr>
            </w:pPr>
          </w:p>
        </w:tc>
        <w:tc>
          <w:tcPr>
            <w:tcW w:w="270" w:type="dxa"/>
            <w:gridSpan w:val="2"/>
            <w:vAlign w:val="bottom"/>
          </w:tcPr>
          <w:p w14:paraId="3143215E" w14:textId="77777777" w:rsidR="00CB44E7" w:rsidRPr="001929C7" w:rsidRDefault="00CB44E7" w:rsidP="00CB44E7">
            <w:pPr>
              <w:tabs>
                <w:tab w:val="decimal" w:pos="702"/>
              </w:tabs>
              <w:ind w:left="-99"/>
              <w:rPr>
                <w:rFonts w:cs="Times New Roman"/>
                <w:b/>
                <w:bCs/>
                <w:sz w:val="21"/>
                <w:szCs w:val="21"/>
              </w:rPr>
            </w:pPr>
          </w:p>
        </w:tc>
        <w:tc>
          <w:tcPr>
            <w:tcW w:w="1620" w:type="dxa"/>
            <w:tcBorders>
              <w:top w:val="single" w:sz="4" w:space="0" w:color="auto"/>
            </w:tcBorders>
            <w:vAlign w:val="bottom"/>
          </w:tcPr>
          <w:p w14:paraId="7763EB1C" w14:textId="0957CF30" w:rsidR="00CB44E7" w:rsidRPr="001929C7" w:rsidRDefault="00CB44E7" w:rsidP="001929C7">
            <w:pPr>
              <w:tabs>
                <w:tab w:val="decimal" w:pos="1330"/>
              </w:tabs>
              <w:ind w:left="-108" w:right="-128"/>
              <w:rPr>
                <w:rFonts w:cs="Times New Roman"/>
                <w:b/>
                <w:bCs/>
                <w:sz w:val="21"/>
                <w:szCs w:val="21"/>
              </w:rPr>
            </w:pPr>
          </w:p>
        </w:tc>
        <w:tc>
          <w:tcPr>
            <w:tcW w:w="270" w:type="dxa"/>
            <w:vAlign w:val="bottom"/>
          </w:tcPr>
          <w:p w14:paraId="4F3F9AD1" w14:textId="77777777" w:rsidR="00CB44E7" w:rsidRPr="001929C7" w:rsidRDefault="00CB44E7" w:rsidP="00CB44E7">
            <w:pPr>
              <w:ind w:left="-108" w:right="-128"/>
              <w:rPr>
                <w:rFonts w:cs="Times New Roman"/>
                <w:b/>
                <w:bCs/>
                <w:sz w:val="21"/>
                <w:szCs w:val="21"/>
              </w:rPr>
            </w:pPr>
          </w:p>
        </w:tc>
        <w:tc>
          <w:tcPr>
            <w:tcW w:w="1440" w:type="dxa"/>
            <w:gridSpan w:val="2"/>
            <w:tcBorders>
              <w:top w:val="single" w:sz="4" w:space="0" w:color="auto"/>
            </w:tcBorders>
            <w:vAlign w:val="bottom"/>
          </w:tcPr>
          <w:p w14:paraId="56231153" w14:textId="668EA4DE" w:rsidR="00CB44E7" w:rsidRPr="001929C7" w:rsidRDefault="00CB44E7" w:rsidP="00CB44E7">
            <w:pPr>
              <w:tabs>
                <w:tab w:val="decimal" w:pos="1162"/>
              </w:tabs>
              <w:ind w:left="-108" w:right="-128"/>
              <w:rPr>
                <w:rFonts w:cs="Times New Roman"/>
                <w:b/>
                <w:bCs/>
                <w:sz w:val="21"/>
                <w:szCs w:val="21"/>
              </w:rPr>
            </w:pPr>
          </w:p>
        </w:tc>
      </w:tr>
      <w:tr w:rsidR="00CB44E7" w:rsidRPr="007C4A02" w14:paraId="411BBB2B" w14:textId="77777777" w:rsidTr="001929C7">
        <w:trPr>
          <w:trHeight w:val="200"/>
        </w:trPr>
        <w:tc>
          <w:tcPr>
            <w:tcW w:w="2970" w:type="dxa"/>
            <w:vAlign w:val="bottom"/>
          </w:tcPr>
          <w:p w14:paraId="4E1F8D26" w14:textId="5504B3EC" w:rsidR="00CB44E7" w:rsidRPr="001929C7" w:rsidRDefault="00CB44E7" w:rsidP="00CB44E7">
            <w:pPr>
              <w:ind w:left="-18" w:right="-45"/>
              <w:rPr>
                <w:rFonts w:cs="Times New Roman"/>
                <w:b/>
                <w:bCs/>
                <w:sz w:val="21"/>
                <w:szCs w:val="21"/>
              </w:rPr>
            </w:pPr>
            <w:r w:rsidRPr="001929C7">
              <w:rPr>
                <w:rFonts w:cs="Times New Roman"/>
                <w:b/>
                <w:bCs/>
                <w:sz w:val="21"/>
                <w:szCs w:val="21"/>
              </w:rPr>
              <w:t xml:space="preserve">   lease contracts-net</w:t>
            </w:r>
          </w:p>
        </w:tc>
        <w:tc>
          <w:tcPr>
            <w:tcW w:w="1530" w:type="dxa"/>
            <w:tcBorders>
              <w:bottom w:val="double" w:sz="4" w:space="0" w:color="auto"/>
            </w:tcBorders>
            <w:vAlign w:val="bottom"/>
          </w:tcPr>
          <w:p w14:paraId="2B76BD9A" w14:textId="510EC74D" w:rsidR="00CB44E7" w:rsidRPr="001929C7" w:rsidRDefault="00CB44E7" w:rsidP="001929C7">
            <w:pPr>
              <w:tabs>
                <w:tab w:val="decimal" w:pos="1239"/>
              </w:tabs>
              <w:ind w:left="-108" w:right="-128"/>
              <w:rPr>
                <w:rFonts w:cs="Times New Roman"/>
                <w:b/>
                <w:bCs/>
                <w:sz w:val="21"/>
                <w:szCs w:val="21"/>
              </w:rPr>
            </w:pPr>
            <w:r w:rsidRPr="001929C7">
              <w:rPr>
                <w:rFonts w:cs="Times New Roman"/>
                <w:b/>
                <w:bCs/>
                <w:sz w:val="21"/>
                <w:szCs w:val="21"/>
              </w:rPr>
              <w:t>10,562,079</w:t>
            </w:r>
          </w:p>
        </w:tc>
        <w:tc>
          <w:tcPr>
            <w:tcW w:w="270" w:type="dxa"/>
            <w:vAlign w:val="bottom"/>
          </w:tcPr>
          <w:p w14:paraId="05548BC6" w14:textId="77777777" w:rsidR="00CB44E7" w:rsidRPr="001929C7" w:rsidRDefault="00CB44E7" w:rsidP="00CB44E7">
            <w:pPr>
              <w:tabs>
                <w:tab w:val="decimal" w:pos="1152"/>
                <w:tab w:val="decimal" w:pos="1242"/>
              </w:tabs>
              <w:ind w:left="-108" w:right="-128"/>
              <w:rPr>
                <w:rFonts w:cs="Times New Roman"/>
                <w:b/>
                <w:bCs/>
                <w:sz w:val="21"/>
                <w:szCs w:val="21"/>
              </w:rPr>
            </w:pPr>
          </w:p>
        </w:tc>
        <w:tc>
          <w:tcPr>
            <w:tcW w:w="1350" w:type="dxa"/>
            <w:gridSpan w:val="2"/>
            <w:tcBorders>
              <w:bottom w:val="double" w:sz="4" w:space="0" w:color="auto"/>
            </w:tcBorders>
            <w:vAlign w:val="bottom"/>
          </w:tcPr>
          <w:p w14:paraId="1782E1B4" w14:textId="3F00B46F" w:rsidR="00CB44E7" w:rsidRPr="001929C7" w:rsidRDefault="00CB44E7" w:rsidP="00CB44E7">
            <w:pPr>
              <w:tabs>
                <w:tab w:val="decimal" w:pos="1141"/>
              </w:tabs>
              <w:spacing w:line="240" w:lineRule="auto"/>
              <w:ind w:left="-83" w:right="-108"/>
              <w:rPr>
                <w:rFonts w:cs="Times New Roman"/>
                <w:b/>
                <w:bCs/>
                <w:sz w:val="21"/>
                <w:szCs w:val="21"/>
              </w:rPr>
            </w:pPr>
            <w:r w:rsidRPr="001929C7">
              <w:rPr>
                <w:rFonts w:cs="Times New Roman"/>
                <w:b/>
                <w:bCs/>
                <w:sz w:val="21"/>
                <w:szCs w:val="21"/>
              </w:rPr>
              <w:t>10,562,079</w:t>
            </w:r>
          </w:p>
        </w:tc>
        <w:tc>
          <w:tcPr>
            <w:tcW w:w="270" w:type="dxa"/>
            <w:gridSpan w:val="2"/>
            <w:vAlign w:val="bottom"/>
          </w:tcPr>
          <w:p w14:paraId="131987C4" w14:textId="77777777" w:rsidR="00CB44E7" w:rsidRPr="001929C7" w:rsidRDefault="00CB44E7" w:rsidP="00CB44E7">
            <w:pPr>
              <w:tabs>
                <w:tab w:val="decimal" w:pos="702"/>
              </w:tabs>
              <w:ind w:left="-99"/>
              <w:rPr>
                <w:rFonts w:cs="Times New Roman"/>
                <w:b/>
                <w:bCs/>
                <w:sz w:val="21"/>
                <w:szCs w:val="21"/>
              </w:rPr>
            </w:pPr>
          </w:p>
        </w:tc>
        <w:tc>
          <w:tcPr>
            <w:tcW w:w="1620" w:type="dxa"/>
            <w:tcBorders>
              <w:bottom w:val="double" w:sz="4" w:space="0" w:color="auto"/>
            </w:tcBorders>
            <w:vAlign w:val="bottom"/>
          </w:tcPr>
          <w:p w14:paraId="557A27B8" w14:textId="1916C98A" w:rsidR="00CB44E7" w:rsidRPr="001929C7" w:rsidRDefault="00CB44E7" w:rsidP="001929C7">
            <w:pPr>
              <w:tabs>
                <w:tab w:val="decimal" w:pos="1330"/>
              </w:tabs>
              <w:ind w:left="-108" w:right="-128"/>
              <w:rPr>
                <w:rFonts w:cs="Times New Roman"/>
                <w:b/>
                <w:bCs/>
                <w:sz w:val="21"/>
                <w:szCs w:val="21"/>
              </w:rPr>
            </w:pPr>
            <w:r w:rsidRPr="001929C7">
              <w:rPr>
                <w:rFonts w:cs="Times New Roman"/>
                <w:b/>
                <w:bCs/>
                <w:sz w:val="21"/>
                <w:szCs w:val="21"/>
              </w:rPr>
              <w:t>13,137,483</w:t>
            </w:r>
          </w:p>
        </w:tc>
        <w:tc>
          <w:tcPr>
            <w:tcW w:w="270" w:type="dxa"/>
            <w:vAlign w:val="bottom"/>
          </w:tcPr>
          <w:p w14:paraId="4A529C8E" w14:textId="77777777" w:rsidR="00CB44E7" w:rsidRPr="001929C7" w:rsidRDefault="00CB44E7" w:rsidP="00CB44E7">
            <w:pPr>
              <w:ind w:left="-108" w:right="-128"/>
              <w:rPr>
                <w:rFonts w:cs="Times New Roman"/>
                <w:b/>
                <w:bCs/>
                <w:sz w:val="21"/>
                <w:szCs w:val="21"/>
              </w:rPr>
            </w:pPr>
          </w:p>
        </w:tc>
        <w:tc>
          <w:tcPr>
            <w:tcW w:w="1440" w:type="dxa"/>
            <w:gridSpan w:val="2"/>
            <w:tcBorders>
              <w:bottom w:val="double" w:sz="4" w:space="0" w:color="auto"/>
            </w:tcBorders>
            <w:vAlign w:val="bottom"/>
          </w:tcPr>
          <w:p w14:paraId="5E4CBDD7" w14:textId="1A3E63FD" w:rsidR="00CB44E7" w:rsidRPr="001929C7" w:rsidRDefault="00CB44E7" w:rsidP="00CB44E7">
            <w:pPr>
              <w:tabs>
                <w:tab w:val="decimal" w:pos="1162"/>
              </w:tabs>
              <w:ind w:left="-108" w:right="-128"/>
              <w:rPr>
                <w:rFonts w:cs="Times New Roman"/>
                <w:b/>
                <w:bCs/>
                <w:sz w:val="21"/>
                <w:szCs w:val="21"/>
              </w:rPr>
            </w:pPr>
            <w:r w:rsidRPr="001929C7">
              <w:rPr>
                <w:rFonts w:cs="Times New Roman"/>
                <w:b/>
                <w:bCs/>
                <w:sz w:val="21"/>
                <w:szCs w:val="21"/>
              </w:rPr>
              <w:t>13,137,483</w:t>
            </w:r>
          </w:p>
        </w:tc>
      </w:tr>
    </w:tbl>
    <w:p w14:paraId="43AC8DAE" w14:textId="798C17FF" w:rsidR="009E07F6" w:rsidRDefault="009E07F6" w:rsidP="00253079">
      <w:pPr>
        <w:tabs>
          <w:tab w:val="left" w:pos="810"/>
        </w:tabs>
        <w:ind w:left="540"/>
        <w:jc w:val="thaiDistribute"/>
        <w:rPr>
          <w:rFonts w:cs="Times New Roman"/>
          <w:szCs w:val="22"/>
          <w:lang w:val="en-US"/>
        </w:rPr>
      </w:pPr>
    </w:p>
    <w:tbl>
      <w:tblPr>
        <w:tblW w:w="9180" w:type="dxa"/>
        <w:tblInd w:w="450" w:type="dxa"/>
        <w:tblLayout w:type="fixed"/>
        <w:tblLook w:val="04A0" w:firstRow="1" w:lastRow="0" w:firstColumn="1" w:lastColumn="0" w:noHBand="0" w:noVBand="1"/>
      </w:tblPr>
      <w:tblGrid>
        <w:gridCol w:w="3780"/>
        <w:gridCol w:w="1170"/>
        <w:gridCol w:w="270"/>
        <w:gridCol w:w="1170"/>
        <w:gridCol w:w="270"/>
        <w:gridCol w:w="1136"/>
        <w:gridCol w:w="270"/>
        <w:gridCol w:w="1114"/>
      </w:tblGrid>
      <w:tr w:rsidR="009E07F6" w:rsidRPr="007C4A02" w14:paraId="390AEE7E" w14:textId="77777777" w:rsidTr="00AB6689">
        <w:tc>
          <w:tcPr>
            <w:tcW w:w="3780" w:type="dxa"/>
            <w:vAlign w:val="bottom"/>
          </w:tcPr>
          <w:p w14:paraId="3FF335EC" w14:textId="4EDF8508" w:rsidR="009E07F6" w:rsidRPr="007C4A02" w:rsidRDefault="009E07F6" w:rsidP="009E07F6">
            <w:pPr>
              <w:ind w:left="-20" w:right="-107" w:firstLine="20"/>
              <w:rPr>
                <w:rFonts w:cs="Times New Roman"/>
                <w:b/>
                <w:bCs/>
                <w:i/>
                <w:iCs/>
                <w:spacing w:val="-2"/>
                <w:szCs w:val="22"/>
              </w:rPr>
            </w:pPr>
          </w:p>
        </w:tc>
        <w:tc>
          <w:tcPr>
            <w:tcW w:w="2610" w:type="dxa"/>
            <w:gridSpan w:val="3"/>
            <w:vAlign w:val="bottom"/>
            <w:hideMark/>
          </w:tcPr>
          <w:p w14:paraId="706881F0" w14:textId="77777777" w:rsidR="009E07F6" w:rsidRPr="007C4A02" w:rsidRDefault="009E07F6" w:rsidP="009E07F6">
            <w:pPr>
              <w:pStyle w:val="acctmergecolhdg"/>
              <w:spacing w:line="240" w:lineRule="atLeast"/>
              <w:ind w:left="-102" w:right="-103"/>
              <w:rPr>
                <w:rFonts w:cs="Times New Roman"/>
                <w:szCs w:val="22"/>
                <w:rtl/>
                <w:cs/>
              </w:rPr>
            </w:pPr>
            <w:r w:rsidRPr="007C4A02">
              <w:rPr>
                <w:rFonts w:cs="Times New Roman"/>
                <w:szCs w:val="22"/>
              </w:rPr>
              <w:t>Consolidated</w:t>
            </w:r>
          </w:p>
          <w:p w14:paraId="744DC0E8" w14:textId="77777777" w:rsidR="009E07F6" w:rsidRPr="007C4A02" w:rsidRDefault="009E07F6" w:rsidP="009E07F6">
            <w:pPr>
              <w:pStyle w:val="acctmergecolhdg"/>
              <w:spacing w:line="240" w:lineRule="atLeast"/>
              <w:ind w:left="-102" w:right="-103"/>
              <w:rPr>
                <w:rFonts w:cs="Times New Roman"/>
                <w:szCs w:val="22"/>
              </w:rPr>
            </w:pPr>
            <w:r w:rsidRPr="007C4A02">
              <w:rPr>
                <w:rFonts w:cs="Times New Roman"/>
                <w:szCs w:val="22"/>
              </w:rPr>
              <w:t>financial statements</w:t>
            </w:r>
          </w:p>
        </w:tc>
        <w:tc>
          <w:tcPr>
            <w:tcW w:w="270" w:type="dxa"/>
            <w:vAlign w:val="bottom"/>
          </w:tcPr>
          <w:p w14:paraId="65EE73B3" w14:textId="77777777" w:rsidR="009E07F6" w:rsidRPr="007C4A02" w:rsidRDefault="009E07F6" w:rsidP="009E07F6">
            <w:pPr>
              <w:pStyle w:val="acctmergecolhdg"/>
              <w:spacing w:line="240" w:lineRule="atLeast"/>
              <w:rPr>
                <w:rFonts w:cs="Times New Roman"/>
                <w:szCs w:val="22"/>
              </w:rPr>
            </w:pPr>
          </w:p>
        </w:tc>
        <w:tc>
          <w:tcPr>
            <w:tcW w:w="2520" w:type="dxa"/>
            <w:gridSpan w:val="3"/>
            <w:vAlign w:val="bottom"/>
            <w:hideMark/>
          </w:tcPr>
          <w:p w14:paraId="07D977C4" w14:textId="77777777" w:rsidR="009E07F6" w:rsidRPr="007C4A02" w:rsidRDefault="009E07F6" w:rsidP="009E07F6">
            <w:pPr>
              <w:pStyle w:val="acctmergecolhdg"/>
              <w:spacing w:line="240" w:lineRule="atLeast"/>
              <w:ind w:left="-117" w:right="-99"/>
              <w:rPr>
                <w:rFonts w:cs="Times New Roman"/>
                <w:szCs w:val="22"/>
              </w:rPr>
            </w:pPr>
            <w:r w:rsidRPr="007C4A02">
              <w:rPr>
                <w:rFonts w:cs="Times New Roman"/>
                <w:szCs w:val="22"/>
              </w:rPr>
              <w:t>Separate</w:t>
            </w:r>
          </w:p>
          <w:p w14:paraId="3CD45699" w14:textId="77777777" w:rsidR="009E07F6" w:rsidRPr="007C4A02" w:rsidRDefault="009E07F6" w:rsidP="009E07F6">
            <w:pPr>
              <w:pStyle w:val="acctmergecolhdg"/>
              <w:spacing w:line="240" w:lineRule="atLeast"/>
              <w:ind w:left="-117" w:right="-99"/>
              <w:rPr>
                <w:rFonts w:cs="Times New Roman"/>
                <w:szCs w:val="22"/>
              </w:rPr>
            </w:pPr>
            <w:r w:rsidRPr="007C4A02">
              <w:rPr>
                <w:rFonts w:cs="Times New Roman"/>
                <w:szCs w:val="22"/>
              </w:rPr>
              <w:t>financial statements</w:t>
            </w:r>
          </w:p>
        </w:tc>
      </w:tr>
      <w:tr w:rsidR="009E07F6" w:rsidRPr="007C4A02" w14:paraId="0AB950F7" w14:textId="77777777" w:rsidTr="00AB6689">
        <w:tc>
          <w:tcPr>
            <w:tcW w:w="3780" w:type="dxa"/>
            <w:vAlign w:val="bottom"/>
          </w:tcPr>
          <w:p w14:paraId="736C397A" w14:textId="6FFF561A" w:rsidR="009E07F6" w:rsidRPr="007C4A02" w:rsidRDefault="009E07F6" w:rsidP="009E07F6">
            <w:pPr>
              <w:tabs>
                <w:tab w:val="left" w:pos="162"/>
                <w:tab w:val="left" w:pos="342"/>
                <w:tab w:val="left" w:pos="612"/>
              </w:tabs>
              <w:ind w:left="-20" w:firstLine="20"/>
              <w:rPr>
                <w:rFonts w:cs="Times New Roman"/>
                <w:b/>
                <w:bCs/>
                <w:i/>
                <w:iCs/>
                <w:spacing w:val="-2"/>
                <w:szCs w:val="22"/>
              </w:rPr>
            </w:pPr>
          </w:p>
        </w:tc>
        <w:tc>
          <w:tcPr>
            <w:tcW w:w="1170" w:type="dxa"/>
            <w:vAlign w:val="bottom"/>
            <w:hideMark/>
          </w:tcPr>
          <w:p w14:paraId="19E5F821" w14:textId="77777777" w:rsidR="009E07F6" w:rsidRPr="007C4A02" w:rsidRDefault="009E07F6" w:rsidP="009E07F6">
            <w:pPr>
              <w:pStyle w:val="BodyText"/>
              <w:spacing w:after="0"/>
              <w:ind w:left="-108" w:right="-110"/>
              <w:jc w:val="center"/>
              <w:rPr>
                <w:rFonts w:cs="Times New Roman"/>
                <w:szCs w:val="22"/>
                <w:lang w:val="en-GB"/>
              </w:rPr>
            </w:pPr>
            <w:r w:rsidRPr="007C4A02">
              <w:rPr>
                <w:rFonts w:cs="Times New Roman"/>
                <w:szCs w:val="22"/>
                <w:lang w:val="en-GB"/>
              </w:rPr>
              <w:t>2021</w:t>
            </w:r>
          </w:p>
        </w:tc>
        <w:tc>
          <w:tcPr>
            <w:tcW w:w="270" w:type="dxa"/>
            <w:vAlign w:val="bottom"/>
          </w:tcPr>
          <w:p w14:paraId="266CD8BD" w14:textId="77777777" w:rsidR="009E07F6" w:rsidRPr="007C4A02" w:rsidRDefault="009E07F6" w:rsidP="009E07F6">
            <w:pPr>
              <w:pStyle w:val="BodyText"/>
              <w:spacing w:after="0"/>
              <w:ind w:left="-108" w:right="-110"/>
              <w:jc w:val="center"/>
              <w:rPr>
                <w:rFonts w:cs="Times New Roman"/>
                <w:szCs w:val="22"/>
                <w:lang w:val="en-GB"/>
              </w:rPr>
            </w:pPr>
          </w:p>
        </w:tc>
        <w:tc>
          <w:tcPr>
            <w:tcW w:w="1170" w:type="dxa"/>
            <w:vAlign w:val="bottom"/>
            <w:hideMark/>
          </w:tcPr>
          <w:p w14:paraId="38C3A0D4" w14:textId="77777777" w:rsidR="009E07F6" w:rsidRPr="007C4A02" w:rsidRDefault="009E07F6" w:rsidP="009E07F6">
            <w:pPr>
              <w:pStyle w:val="BodyText"/>
              <w:spacing w:after="0"/>
              <w:ind w:left="-108" w:right="-110"/>
              <w:jc w:val="center"/>
              <w:rPr>
                <w:rFonts w:cs="Times New Roman"/>
                <w:szCs w:val="22"/>
                <w:lang w:val="en-GB"/>
              </w:rPr>
            </w:pPr>
            <w:r w:rsidRPr="007C4A02">
              <w:rPr>
                <w:rFonts w:cs="Times New Roman"/>
                <w:szCs w:val="22"/>
                <w:lang w:val="en-GB"/>
              </w:rPr>
              <w:t>2020</w:t>
            </w:r>
          </w:p>
        </w:tc>
        <w:tc>
          <w:tcPr>
            <w:tcW w:w="270" w:type="dxa"/>
            <w:vAlign w:val="bottom"/>
          </w:tcPr>
          <w:p w14:paraId="43FDBA82" w14:textId="77777777" w:rsidR="009E07F6" w:rsidRPr="007C4A02" w:rsidRDefault="009E07F6" w:rsidP="009E07F6">
            <w:pPr>
              <w:pStyle w:val="BodyText"/>
              <w:spacing w:after="0"/>
              <w:ind w:left="-108" w:right="-110"/>
              <w:jc w:val="center"/>
              <w:rPr>
                <w:rFonts w:cs="Times New Roman"/>
                <w:szCs w:val="22"/>
                <w:lang w:val="en-GB"/>
              </w:rPr>
            </w:pPr>
          </w:p>
        </w:tc>
        <w:tc>
          <w:tcPr>
            <w:tcW w:w="1136" w:type="dxa"/>
            <w:vAlign w:val="bottom"/>
            <w:hideMark/>
          </w:tcPr>
          <w:p w14:paraId="77E8F0BA" w14:textId="77777777" w:rsidR="009E07F6" w:rsidRPr="007C4A02" w:rsidRDefault="009E07F6" w:rsidP="009E07F6">
            <w:pPr>
              <w:pStyle w:val="BodyText"/>
              <w:spacing w:after="0"/>
              <w:ind w:left="-108" w:right="-110"/>
              <w:jc w:val="center"/>
              <w:rPr>
                <w:rFonts w:cs="Times New Roman"/>
                <w:szCs w:val="22"/>
                <w:lang w:val="en-GB"/>
              </w:rPr>
            </w:pPr>
            <w:r w:rsidRPr="007C4A02">
              <w:rPr>
                <w:rFonts w:cs="Times New Roman"/>
                <w:szCs w:val="22"/>
                <w:lang w:val="en-GB"/>
              </w:rPr>
              <w:t>2021</w:t>
            </w:r>
          </w:p>
        </w:tc>
        <w:tc>
          <w:tcPr>
            <w:tcW w:w="270" w:type="dxa"/>
            <w:vAlign w:val="bottom"/>
          </w:tcPr>
          <w:p w14:paraId="3E68182A" w14:textId="77777777" w:rsidR="009E07F6" w:rsidRPr="007C4A02" w:rsidRDefault="009E07F6" w:rsidP="009E07F6">
            <w:pPr>
              <w:pStyle w:val="BodyText"/>
              <w:spacing w:after="0"/>
              <w:ind w:left="-108" w:right="-110"/>
              <w:jc w:val="center"/>
              <w:rPr>
                <w:rFonts w:cs="Times New Roman"/>
                <w:szCs w:val="22"/>
                <w:lang w:val="en-GB"/>
              </w:rPr>
            </w:pPr>
          </w:p>
        </w:tc>
        <w:tc>
          <w:tcPr>
            <w:tcW w:w="1114" w:type="dxa"/>
            <w:vAlign w:val="bottom"/>
            <w:hideMark/>
          </w:tcPr>
          <w:p w14:paraId="3A73E231" w14:textId="77777777" w:rsidR="009E07F6" w:rsidRPr="007C4A02" w:rsidRDefault="009E07F6" w:rsidP="009E07F6">
            <w:pPr>
              <w:pStyle w:val="BodyText"/>
              <w:spacing w:after="0"/>
              <w:ind w:left="-108" w:right="-110"/>
              <w:jc w:val="center"/>
              <w:rPr>
                <w:rFonts w:cs="Times New Roman"/>
                <w:szCs w:val="22"/>
                <w:lang w:val="en-GB"/>
              </w:rPr>
            </w:pPr>
            <w:r w:rsidRPr="007C4A02">
              <w:rPr>
                <w:rFonts w:cs="Times New Roman"/>
                <w:szCs w:val="22"/>
                <w:lang w:val="en-GB"/>
              </w:rPr>
              <w:t>2020</w:t>
            </w:r>
          </w:p>
        </w:tc>
      </w:tr>
      <w:tr w:rsidR="009E07F6" w:rsidRPr="007C4A02" w14:paraId="413A1434" w14:textId="77777777" w:rsidTr="00AB6689">
        <w:tc>
          <w:tcPr>
            <w:tcW w:w="3780" w:type="dxa"/>
            <w:vAlign w:val="bottom"/>
          </w:tcPr>
          <w:p w14:paraId="0263BB12" w14:textId="77777777" w:rsidR="009E07F6" w:rsidRPr="007C4A02" w:rsidRDefault="009E07F6" w:rsidP="009E07F6">
            <w:pPr>
              <w:tabs>
                <w:tab w:val="left" w:pos="162"/>
                <w:tab w:val="left" w:pos="342"/>
                <w:tab w:val="left" w:pos="612"/>
              </w:tabs>
              <w:ind w:left="-20" w:firstLine="20"/>
              <w:rPr>
                <w:rFonts w:cs="Times New Roman"/>
                <w:szCs w:val="22"/>
              </w:rPr>
            </w:pPr>
          </w:p>
        </w:tc>
        <w:tc>
          <w:tcPr>
            <w:tcW w:w="5400" w:type="dxa"/>
            <w:gridSpan w:val="7"/>
            <w:vAlign w:val="bottom"/>
            <w:hideMark/>
          </w:tcPr>
          <w:p w14:paraId="470C62E0" w14:textId="77777777" w:rsidR="009E07F6" w:rsidRPr="007C4A02" w:rsidRDefault="009E07F6" w:rsidP="009E07F6">
            <w:pPr>
              <w:pStyle w:val="BodyText"/>
              <w:spacing w:after="0"/>
              <w:ind w:left="-108" w:right="-110"/>
              <w:jc w:val="center"/>
              <w:rPr>
                <w:rFonts w:cs="Times New Roman"/>
                <w:szCs w:val="22"/>
                <w:rtl/>
                <w:cs/>
              </w:rPr>
            </w:pPr>
            <w:r w:rsidRPr="007C4A02">
              <w:rPr>
                <w:rFonts w:cs="Times New Roman"/>
                <w:i/>
                <w:iCs/>
                <w:szCs w:val="22"/>
              </w:rPr>
              <w:t>(in thousand Baht)</w:t>
            </w:r>
          </w:p>
        </w:tc>
      </w:tr>
      <w:tr w:rsidR="00683A4D" w:rsidRPr="007C4A02" w14:paraId="56692CAB" w14:textId="77777777" w:rsidTr="00AB6689">
        <w:tc>
          <w:tcPr>
            <w:tcW w:w="3780" w:type="dxa"/>
            <w:vAlign w:val="bottom"/>
          </w:tcPr>
          <w:p w14:paraId="4D1DAEA5" w14:textId="2BA07463" w:rsidR="00683A4D" w:rsidRPr="007C4A02" w:rsidRDefault="00683A4D" w:rsidP="00683A4D">
            <w:pPr>
              <w:tabs>
                <w:tab w:val="left" w:pos="162"/>
                <w:tab w:val="left" w:pos="342"/>
                <w:tab w:val="left" w:pos="612"/>
              </w:tabs>
              <w:ind w:left="-20" w:firstLine="20"/>
              <w:rPr>
                <w:rFonts w:cs="Times New Roman"/>
                <w:szCs w:val="22"/>
              </w:rPr>
            </w:pPr>
            <w:r w:rsidRPr="007C4A02">
              <w:rPr>
                <w:rFonts w:cs="Times New Roman"/>
                <w:b/>
                <w:bCs/>
                <w:i/>
                <w:iCs/>
                <w:spacing w:val="-2"/>
                <w:szCs w:val="22"/>
              </w:rPr>
              <w:t>(Reversal of) Expected credit losses</w:t>
            </w:r>
          </w:p>
        </w:tc>
        <w:tc>
          <w:tcPr>
            <w:tcW w:w="5400" w:type="dxa"/>
            <w:gridSpan w:val="7"/>
            <w:vAlign w:val="bottom"/>
          </w:tcPr>
          <w:p w14:paraId="06C1DDDD" w14:textId="77777777" w:rsidR="00683A4D" w:rsidRPr="007C4A02" w:rsidRDefault="00683A4D" w:rsidP="00683A4D">
            <w:pPr>
              <w:pStyle w:val="BodyText"/>
              <w:spacing w:after="0"/>
              <w:ind w:left="-108" w:right="-110"/>
              <w:jc w:val="center"/>
              <w:rPr>
                <w:rFonts w:cs="Times New Roman"/>
                <w:i/>
                <w:iCs/>
                <w:szCs w:val="22"/>
              </w:rPr>
            </w:pPr>
          </w:p>
        </w:tc>
      </w:tr>
      <w:tr w:rsidR="00683A4D" w:rsidRPr="007C4A02" w14:paraId="3619E6E3" w14:textId="77777777" w:rsidTr="00AB6689">
        <w:tc>
          <w:tcPr>
            <w:tcW w:w="3780" w:type="dxa"/>
            <w:vAlign w:val="bottom"/>
          </w:tcPr>
          <w:p w14:paraId="5B49CB0B" w14:textId="459DB96E" w:rsidR="00683A4D" w:rsidRPr="007C4A02" w:rsidRDefault="00683A4D" w:rsidP="00683A4D">
            <w:pPr>
              <w:tabs>
                <w:tab w:val="left" w:pos="162"/>
                <w:tab w:val="left" w:pos="342"/>
                <w:tab w:val="left" w:pos="612"/>
              </w:tabs>
              <w:ind w:left="-20" w:firstLine="20"/>
              <w:rPr>
                <w:rFonts w:cs="Times New Roman"/>
                <w:szCs w:val="22"/>
              </w:rPr>
            </w:pPr>
            <w:r>
              <w:rPr>
                <w:rFonts w:cs="Times New Roman"/>
                <w:b/>
                <w:bCs/>
                <w:i/>
                <w:iCs/>
                <w:spacing w:val="-2"/>
                <w:szCs w:val="22"/>
              </w:rPr>
              <w:t xml:space="preserve">   for the year ended 31 December</w:t>
            </w:r>
          </w:p>
        </w:tc>
        <w:tc>
          <w:tcPr>
            <w:tcW w:w="5400" w:type="dxa"/>
            <w:gridSpan w:val="7"/>
            <w:vAlign w:val="bottom"/>
          </w:tcPr>
          <w:p w14:paraId="38FF52D7" w14:textId="77777777" w:rsidR="00683A4D" w:rsidRPr="007C4A02" w:rsidRDefault="00683A4D" w:rsidP="00683A4D">
            <w:pPr>
              <w:pStyle w:val="BodyText"/>
              <w:spacing w:after="0"/>
              <w:ind w:left="-108" w:right="-110"/>
              <w:jc w:val="center"/>
              <w:rPr>
                <w:rFonts w:cs="Times New Roman"/>
                <w:i/>
                <w:iCs/>
                <w:szCs w:val="22"/>
              </w:rPr>
            </w:pPr>
          </w:p>
        </w:tc>
      </w:tr>
      <w:tr w:rsidR="00683A4D" w:rsidRPr="007C4A02" w14:paraId="1747DB8D" w14:textId="77777777" w:rsidTr="00AB6689">
        <w:tc>
          <w:tcPr>
            <w:tcW w:w="3780" w:type="dxa"/>
          </w:tcPr>
          <w:p w14:paraId="6C25DDCA" w14:textId="77777777" w:rsidR="00683A4D" w:rsidRPr="007C4A02" w:rsidRDefault="00683A4D" w:rsidP="00683A4D">
            <w:pPr>
              <w:ind w:left="-20" w:firstLine="20"/>
              <w:rPr>
                <w:rFonts w:cs="Times New Roman"/>
                <w:sz w:val="21"/>
                <w:szCs w:val="21"/>
              </w:rPr>
            </w:pPr>
            <w:r w:rsidRPr="007C4A02">
              <w:rPr>
                <w:rFonts w:cs="Times New Roman"/>
                <w:sz w:val="21"/>
                <w:szCs w:val="21"/>
              </w:rPr>
              <w:t>Short-term loans to</w:t>
            </w:r>
          </w:p>
        </w:tc>
        <w:tc>
          <w:tcPr>
            <w:tcW w:w="1170" w:type="dxa"/>
          </w:tcPr>
          <w:p w14:paraId="03BA727E" w14:textId="188DAD98" w:rsidR="00683A4D" w:rsidRPr="007C4A02" w:rsidRDefault="00683A4D" w:rsidP="00683A4D">
            <w:pPr>
              <w:pStyle w:val="BodyText"/>
              <w:tabs>
                <w:tab w:val="decimal" w:pos="642"/>
              </w:tabs>
              <w:spacing w:after="0"/>
              <w:ind w:left="-122" w:right="-102"/>
              <w:rPr>
                <w:rFonts w:cs="Times New Roman"/>
                <w:szCs w:val="22"/>
                <w:lang w:val="en-GB"/>
              </w:rPr>
            </w:pPr>
            <w:r w:rsidRPr="007C4A02">
              <w:rPr>
                <w:rFonts w:cs="Times New Roman"/>
                <w:szCs w:val="22"/>
                <w:lang w:val="en-GB"/>
              </w:rPr>
              <w:t>-</w:t>
            </w:r>
          </w:p>
        </w:tc>
        <w:tc>
          <w:tcPr>
            <w:tcW w:w="270" w:type="dxa"/>
            <w:vAlign w:val="bottom"/>
          </w:tcPr>
          <w:p w14:paraId="22C6F2AA" w14:textId="77777777" w:rsidR="00683A4D" w:rsidRPr="007C4A02" w:rsidRDefault="00683A4D" w:rsidP="00683A4D">
            <w:pPr>
              <w:pStyle w:val="BodyText"/>
              <w:tabs>
                <w:tab w:val="decimal" w:pos="642"/>
              </w:tabs>
              <w:spacing w:after="0"/>
              <w:ind w:left="-122" w:right="-102"/>
              <w:rPr>
                <w:rFonts w:cs="Times New Roman"/>
                <w:szCs w:val="22"/>
                <w:rtl/>
                <w:cs/>
                <w:lang w:val="en-GB"/>
              </w:rPr>
            </w:pPr>
          </w:p>
        </w:tc>
        <w:tc>
          <w:tcPr>
            <w:tcW w:w="1170" w:type="dxa"/>
          </w:tcPr>
          <w:p w14:paraId="455821A6" w14:textId="77777777" w:rsidR="00683A4D" w:rsidRPr="007C4A02" w:rsidRDefault="00683A4D" w:rsidP="00683A4D">
            <w:pPr>
              <w:pStyle w:val="BodyText"/>
              <w:tabs>
                <w:tab w:val="decimal" w:pos="642"/>
              </w:tabs>
              <w:spacing w:after="0"/>
              <w:ind w:left="-122" w:right="-102"/>
              <w:rPr>
                <w:rFonts w:cs="Times New Roman"/>
                <w:szCs w:val="22"/>
                <w:lang w:val="en-GB"/>
              </w:rPr>
            </w:pPr>
            <w:r w:rsidRPr="007C4A02">
              <w:rPr>
                <w:rFonts w:cs="Times New Roman"/>
                <w:szCs w:val="22"/>
                <w:lang w:val="en-GB"/>
              </w:rPr>
              <w:t>-</w:t>
            </w:r>
          </w:p>
        </w:tc>
        <w:tc>
          <w:tcPr>
            <w:tcW w:w="270" w:type="dxa"/>
            <w:vAlign w:val="bottom"/>
          </w:tcPr>
          <w:p w14:paraId="610FB87E" w14:textId="77777777" w:rsidR="00683A4D" w:rsidRPr="007C4A02" w:rsidRDefault="00683A4D" w:rsidP="00683A4D">
            <w:pPr>
              <w:pStyle w:val="BodyText"/>
              <w:tabs>
                <w:tab w:val="left" w:pos="720"/>
              </w:tabs>
              <w:spacing w:after="0"/>
              <w:ind w:left="-126" w:right="-131"/>
              <w:rPr>
                <w:rFonts w:cs="Times New Roman"/>
                <w:szCs w:val="22"/>
              </w:rPr>
            </w:pPr>
          </w:p>
        </w:tc>
        <w:tc>
          <w:tcPr>
            <w:tcW w:w="1136" w:type="dxa"/>
          </w:tcPr>
          <w:p w14:paraId="332595C9" w14:textId="53F9B177" w:rsidR="00683A4D" w:rsidRPr="007C4A02" w:rsidRDefault="00683A4D" w:rsidP="00683A4D">
            <w:pPr>
              <w:pStyle w:val="BodyText"/>
              <w:tabs>
                <w:tab w:val="decimal" w:pos="966"/>
              </w:tabs>
              <w:spacing w:after="0"/>
              <w:ind w:left="-122" w:right="-102"/>
              <w:rPr>
                <w:rFonts w:cs="Times New Roman"/>
                <w:szCs w:val="22"/>
                <w:lang w:val="en-GB"/>
              </w:rPr>
            </w:pPr>
            <w:r w:rsidRPr="007C4A02">
              <w:rPr>
                <w:rFonts w:cs="Times New Roman"/>
                <w:szCs w:val="22"/>
                <w:lang w:val="en-GB"/>
              </w:rPr>
              <w:t>324</w:t>
            </w:r>
          </w:p>
        </w:tc>
        <w:tc>
          <w:tcPr>
            <w:tcW w:w="270" w:type="dxa"/>
            <w:vAlign w:val="bottom"/>
          </w:tcPr>
          <w:p w14:paraId="43F01BF5" w14:textId="77777777" w:rsidR="00683A4D" w:rsidRPr="007C4A02" w:rsidRDefault="00683A4D" w:rsidP="00683A4D">
            <w:pPr>
              <w:pStyle w:val="BodyText"/>
              <w:tabs>
                <w:tab w:val="decimal" w:pos="970"/>
              </w:tabs>
              <w:spacing w:after="0"/>
              <w:ind w:left="-122" w:right="-102"/>
              <w:rPr>
                <w:rFonts w:cs="Times New Roman"/>
                <w:szCs w:val="22"/>
                <w:rtl/>
                <w:cs/>
                <w:lang w:val="en-GB"/>
              </w:rPr>
            </w:pPr>
          </w:p>
        </w:tc>
        <w:tc>
          <w:tcPr>
            <w:tcW w:w="1114" w:type="dxa"/>
          </w:tcPr>
          <w:p w14:paraId="6D6D5AF8" w14:textId="77777777" w:rsidR="00683A4D" w:rsidRPr="007C4A02" w:rsidRDefault="00683A4D" w:rsidP="00AB6689">
            <w:pPr>
              <w:pStyle w:val="BodyText"/>
              <w:tabs>
                <w:tab w:val="decimal" w:pos="912"/>
              </w:tabs>
              <w:spacing w:after="0"/>
              <w:ind w:left="-122" w:right="-102"/>
              <w:rPr>
                <w:rFonts w:cs="Times New Roman"/>
                <w:szCs w:val="22"/>
                <w:lang w:val="en-GB"/>
              </w:rPr>
            </w:pPr>
            <w:r w:rsidRPr="007C4A02">
              <w:rPr>
                <w:rFonts w:cs="Times New Roman"/>
                <w:szCs w:val="22"/>
                <w:lang w:val="en-GB"/>
              </w:rPr>
              <w:t>332</w:t>
            </w:r>
          </w:p>
        </w:tc>
      </w:tr>
      <w:tr w:rsidR="00683A4D" w:rsidRPr="007C4A02" w14:paraId="050CEED5" w14:textId="77777777" w:rsidTr="00AB6689">
        <w:tc>
          <w:tcPr>
            <w:tcW w:w="3780" w:type="dxa"/>
            <w:hideMark/>
          </w:tcPr>
          <w:p w14:paraId="3ABE62A6" w14:textId="77777777" w:rsidR="00683A4D" w:rsidRPr="007C4A02" w:rsidRDefault="00683A4D" w:rsidP="00683A4D">
            <w:pPr>
              <w:ind w:left="-20" w:firstLine="20"/>
              <w:rPr>
                <w:rFonts w:cs="Times New Roman"/>
                <w:sz w:val="21"/>
                <w:szCs w:val="21"/>
              </w:rPr>
            </w:pPr>
            <w:r w:rsidRPr="007C4A02">
              <w:rPr>
                <w:rFonts w:cs="Times New Roman"/>
                <w:sz w:val="21"/>
                <w:szCs w:val="21"/>
              </w:rPr>
              <w:t>Long-term loans to</w:t>
            </w:r>
          </w:p>
        </w:tc>
        <w:tc>
          <w:tcPr>
            <w:tcW w:w="1170" w:type="dxa"/>
          </w:tcPr>
          <w:p w14:paraId="34DB5D83" w14:textId="53A29357" w:rsidR="00683A4D" w:rsidRPr="007C4A02" w:rsidRDefault="00683A4D" w:rsidP="00683A4D">
            <w:pPr>
              <w:pStyle w:val="BodyText"/>
              <w:tabs>
                <w:tab w:val="decimal" w:pos="966"/>
              </w:tabs>
              <w:spacing w:after="0"/>
              <w:ind w:left="-122" w:right="-102"/>
              <w:rPr>
                <w:rFonts w:cs="Times New Roman"/>
                <w:szCs w:val="22"/>
                <w:lang w:val="en-GB"/>
              </w:rPr>
            </w:pPr>
            <w:r w:rsidRPr="007C4A02">
              <w:rPr>
                <w:rFonts w:cs="Times New Roman" w:hint="cs"/>
                <w:szCs w:val="22"/>
                <w:cs/>
                <w:lang w:val="en-GB"/>
              </w:rPr>
              <w:t>(</w:t>
            </w:r>
            <w:r w:rsidRPr="007C4A02">
              <w:rPr>
                <w:rFonts w:cs="Times New Roman"/>
                <w:szCs w:val="22"/>
                <w:lang w:val="en-GB"/>
              </w:rPr>
              <w:t>9,003)</w:t>
            </w:r>
          </w:p>
        </w:tc>
        <w:tc>
          <w:tcPr>
            <w:tcW w:w="270" w:type="dxa"/>
            <w:vAlign w:val="bottom"/>
          </w:tcPr>
          <w:p w14:paraId="5E9F30F2" w14:textId="77777777" w:rsidR="00683A4D" w:rsidRPr="007C4A02" w:rsidRDefault="00683A4D" w:rsidP="00683A4D">
            <w:pPr>
              <w:pStyle w:val="BodyText"/>
              <w:tabs>
                <w:tab w:val="left" w:pos="720"/>
              </w:tabs>
              <w:spacing w:after="0"/>
              <w:ind w:right="-131"/>
              <w:rPr>
                <w:rFonts w:cs="Times New Roman"/>
                <w:szCs w:val="22"/>
                <w:rtl/>
                <w:cs/>
              </w:rPr>
            </w:pPr>
          </w:p>
        </w:tc>
        <w:tc>
          <w:tcPr>
            <w:tcW w:w="1170" w:type="dxa"/>
          </w:tcPr>
          <w:p w14:paraId="1C25A343" w14:textId="77777777" w:rsidR="00683A4D" w:rsidRPr="007C4A02" w:rsidRDefault="00683A4D" w:rsidP="00683A4D">
            <w:pPr>
              <w:pStyle w:val="BodyText"/>
              <w:tabs>
                <w:tab w:val="decimal" w:pos="966"/>
              </w:tabs>
              <w:spacing w:after="0"/>
              <w:ind w:left="-122" w:right="-102"/>
              <w:rPr>
                <w:rFonts w:cs="Times New Roman"/>
                <w:szCs w:val="22"/>
                <w:lang w:val="en-GB"/>
              </w:rPr>
            </w:pPr>
            <w:r w:rsidRPr="007C4A02">
              <w:rPr>
                <w:rFonts w:cs="Times New Roman"/>
                <w:szCs w:val="22"/>
                <w:lang w:val="en-GB"/>
              </w:rPr>
              <w:t>3,114</w:t>
            </w:r>
          </w:p>
        </w:tc>
        <w:tc>
          <w:tcPr>
            <w:tcW w:w="270" w:type="dxa"/>
            <w:vAlign w:val="bottom"/>
          </w:tcPr>
          <w:p w14:paraId="6AF4F1AB" w14:textId="77777777" w:rsidR="00683A4D" w:rsidRPr="007C4A02" w:rsidRDefault="00683A4D" w:rsidP="00683A4D">
            <w:pPr>
              <w:pStyle w:val="BodyText"/>
              <w:tabs>
                <w:tab w:val="left" w:pos="720"/>
              </w:tabs>
              <w:spacing w:after="0"/>
              <w:ind w:left="-126" w:right="-131"/>
              <w:rPr>
                <w:rFonts w:cs="Times New Roman"/>
                <w:szCs w:val="22"/>
              </w:rPr>
            </w:pPr>
          </w:p>
        </w:tc>
        <w:tc>
          <w:tcPr>
            <w:tcW w:w="1136" w:type="dxa"/>
          </w:tcPr>
          <w:p w14:paraId="51E80D07" w14:textId="2D1A043D" w:rsidR="00683A4D" w:rsidRPr="007C4A02" w:rsidRDefault="00683A4D" w:rsidP="00683A4D">
            <w:pPr>
              <w:pStyle w:val="BodyText"/>
              <w:tabs>
                <w:tab w:val="decimal" w:pos="966"/>
              </w:tabs>
              <w:spacing w:after="0"/>
              <w:ind w:left="-122" w:right="-102"/>
              <w:rPr>
                <w:rFonts w:cs="Times New Roman"/>
                <w:szCs w:val="22"/>
                <w:cs/>
                <w:lang w:val="en-GB"/>
              </w:rPr>
            </w:pPr>
            <w:r w:rsidRPr="007C4A02">
              <w:rPr>
                <w:rFonts w:cs="Times New Roman"/>
                <w:szCs w:val="22"/>
                <w:lang w:val="en-GB"/>
              </w:rPr>
              <w:t>(347)</w:t>
            </w:r>
          </w:p>
        </w:tc>
        <w:tc>
          <w:tcPr>
            <w:tcW w:w="270" w:type="dxa"/>
            <w:vAlign w:val="bottom"/>
          </w:tcPr>
          <w:p w14:paraId="4E48B290" w14:textId="77777777" w:rsidR="00683A4D" w:rsidRPr="007C4A02" w:rsidRDefault="00683A4D" w:rsidP="00683A4D">
            <w:pPr>
              <w:pStyle w:val="BodyText"/>
              <w:tabs>
                <w:tab w:val="decimal" w:pos="970"/>
              </w:tabs>
              <w:spacing w:after="0"/>
              <w:ind w:left="-122" w:right="-102"/>
              <w:rPr>
                <w:rFonts w:cs="Times New Roman"/>
                <w:szCs w:val="22"/>
                <w:rtl/>
                <w:cs/>
                <w:lang w:val="en-GB"/>
              </w:rPr>
            </w:pPr>
          </w:p>
        </w:tc>
        <w:tc>
          <w:tcPr>
            <w:tcW w:w="1114" w:type="dxa"/>
          </w:tcPr>
          <w:p w14:paraId="55F7232A" w14:textId="77777777" w:rsidR="00683A4D" w:rsidRPr="007C4A02" w:rsidRDefault="00683A4D" w:rsidP="00AB6689">
            <w:pPr>
              <w:pStyle w:val="BodyText"/>
              <w:tabs>
                <w:tab w:val="decimal" w:pos="912"/>
              </w:tabs>
              <w:spacing w:after="0"/>
              <w:ind w:left="-122" w:right="-102"/>
              <w:rPr>
                <w:rFonts w:cs="Times New Roman"/>
                <w:szCs w:val="22"/>
                <w:lang w:val="en-GB"/>
              </w:rPr>
            </w:pPr>
            <w:r w:rsidRPr="007C4A02">
              <w:rPr>
                <w:rFonts w:cs="Times New Roman"/>
                <w:szCs w:val="22"/>
                <w:lang w:val="en-GB"/>
              </w:rPr>
              <w:t>36,485</w:t>
            </w:r>
          </w:p>
        </w:tc>
      </w:tr>
      <w:tr w:rsidR="00683A4D" w:rsidRPr="007C4A02" w14:paraId="658D53BC" w14:textId="77777777" w:rsidTr="00AB6689">
        <w:trPr>
          <w:trHeight w:val="191"/>
        </w:trPr>
        <w:tc>
          <w:tcPr>
            <w:tcW w:w="3780" w:type="dxa"/>
            <w:vAlign w:val="bottom"/>
            <w:hideMark/>
          </w:tcPr>
          <w:p w14:paraId="5C331C6C" w14:textId="77777777" w:rsidR="00683A4D" w:rsidRPr="007C4A02" w:rsidRDefault="00683A4D" w:rsidP="00683A4D">
            <w:pPr>
              <w:ind w:left="-20" w:firstLine="20"/>
              <w:rPr>
                <w:rFonts w:cs="Times New Roman"/>
                <w:szCs w:val="22"/>
              </w:rPr>
            </w:pPr>
            <w:r w:rsidRPr="007C4A02">
              <w:rPr>
                <w:rFonts w:cs="Times New Roman"/>
                <w:sz w:val="21"/>
                <w:szCs w:val="21"/>
              </w:rPr>
              <w:t>Receivable under lease contracts</w:t>
            </w:r>
          </w:p>
        </w:tc>
        <w:tc>
          <w:tcPr>
            <w:tcW w:w="1170" w:type="dxa"/>
          </w:tcPr>
          <w:p w14:paraId="2FD63A2B" w14:textId="2EC0EBAD" w:rsidR="00683A4D" w:rsidRPr="007C4A02" w:rsidRDefault="00683A4D" w:rsidP="00683A4D">
            <w:pPr>
              <w:pStyle w:val="BodyText"/>
              <w:tabs>
                <w:tab w:val="decimal" w:pos="966"/>
              </w:tabs>
              <w:spacing w:after="0"/>
              <w:ind w:left="-122" w:right="-102"/>
              <w:rPr>
                <w:rFonts w:cs="Times New Roman"/>
                <w:szCs w:val="22"/>
                <w:lang w:val="en-GB"/>
              </w:rPr>
            </w:pPr>
            <w:r w:rsidRPr="007C4A02">
              <w:rPr>
                <w:rFonts w:cs="Times New Roman"/>
                <w:szCs w:val="22"/>
                <w:lang w:val="en-GB"/>
              </w:rPr>
              <w:t>(196)</w:t>
            </w:r>
          </w:p>
        </w:tc>
        <w:tc>
          <w:tcPr>
            <w:tcW w:w="270" w:type="dxa"/>
            <w:vAlign w:val="bottom"/>
          </w:tcPr>
          <w:p w14:paraId="488262C8" w14:textId="77777777" w:rsidR="00683A4D" w:rsidRPr="007C4A02" w:rsidRDefault="00683A4D" w:rsidP="00683A4D">
            <w:pPr>
              <w:pStyle w:val="BodyText"/>
              <w:tabs>
                <w:tab w:val="decimal" w:pos="925"/>
              </w:tabs>
              <w:spacing w:after="0"/>
              <w:ind w:left="-108" w:right="-131"/>
              <w:rPr>
                <w:rFonts w:cs="Times New Roman"/>
                <w:szCs w:val="22"/>
              </w:rPr>
            </w:pPr>
          </w:p>
        </w:tc>
        <w:tc>
          <w:tcPr>
            <w:tcW w:w="1170" w:type="dxa"/>
          </w:tcPr>
          <w:p w14:paraId="4D14605B" w14:textId="77777777" w:rsidR="00683A4D" w:rsidRPr="007C4A02" w:rsidRDefault="00683A4D" w:rsidP="00683A4D">
            <w:pPr>
              <w:pStyle w:val="BodyText"/>
              <w:tabs>
                <w:tab w:val="decimal" w:pos="1040"/>
              </w:tabs>
              <w:spacing w:after="0"/>
              <w:ind w:left="-122" w:right="-102"/>
              <w:rPr>
                <w:rFonts w:cs="Times New Roman"/>
                <w:szCs w:val="22"/>
                <w:lang w:val="en-GB"/>
              </w:rPr>
            </w:pPr>
            <w:r w:rsidRPr="007C4A02">
              <w:rPr>
                <w:rFonts w:cs="Times New Roman"/>
                <w:szCs w:val="22"/>
                <w:lang w:val="en-GB"/>
              </w:rPr>
              <w:t>(461)</w:t>
            </w:r>
          </w:p>
        </w:tc>
        <w:tc>
          <w:tcPr>
            <w:tcW w:w="270" w:type="dxa"/>
            <w:vAlign w:val="bottom"/>
          </w:tcPr>
          <w:p w14:paraId="21C16AC3" w14:textId="77777777" w:rsidR="00683A4D" w:rsidRPr="007C4A02" w:rsidRDefault="00683A4D" w:rsidP="00683A4D">
            <w:pPr>
              <w:pStyle w:val="BodyText"/>
              <w:tabs>
                <w:tab w:val="decimal" w:pos="925"/>
              </w:tabs>
              <w:spacing w:after="0"/>
              <w:ind w:left="-108" w:right="-131"/>
              <w:rPr>
                <w:rFonts w:cs="Times New Roman"/>
                <w:szCs w:val="22"/>
              </w:rPr>
            </w:pPr>
          </w:p>
        </w:tc>
        <w:tc>
          <w:tcPr>
            <w:tcW w:w="1136" w:type="dxa"/>
          </w:tcPr>
          <w:p w14:paraId="14297D4E" w14:textId="5A21621D" w:rsidR="00683A4D" w:rsidRPr="007C4A02" w:rsidRDefault="00683A4D" w:rsidP="000642C0">
            <w:pPr>
              <w:pStyle w:val="BodyText"/>
              <w:tabs>
                <w:tab w:val="decimal" w:pos="642"/>
              </w:tabs>
              <w:spacing w:after="0"/>
              <w:ind w:left="-122" w:right="-102"/>
              <w:rPr>
                <w:rFonts w:cs="Times New Roman"/>
                <w:szCs w:val="22"/>
                <w:cs/>
                <w:lang w:val="en-GB"/>
              </w:rPr>
            </w:pPr>
            <w:r w:rsidRPr="007C4A02">
              <w:rPr>
                <w:rFonts w:cs="Times New Roman"/>
                <w:szCs w:val="22"/>
                <w:lang w:val="en-GB"/>
              </w:rPr>
              <w:t>-</w:t>
            </w:r>
          </w:p>
        </w:tc>
        <w:tc>
          <w:tcPr>
            <w:tcW w:w="270" w:type="dxa"/>
          </w:tcPr>
          <w:p w14:paraId="16B8D13C" w14:textId="77777777" w:rsidR="00683A4D" w:rsidRPr="007C4A02" w:rsidRDefault="00683A4D" w:rsidP="00683A4D">
            <w:pPr>
              <w:pStyle w:val="BodyText"/>
              <w:tabs>
                <w:tab w:val="decimal" w:pos="642"/>
                <w:tab w:val="decimal" w:pos="925"/>
              </w:tabs>
              <w:spacing w:after="0"/>
              <w:ind w:right="-131"/>
              <w:rPr>
                <w:rFonts w:cs="Times New Roman"/>
                <w:szCs w:val="22"/>
                <w:lang w:val="en-GB"/>
              </w:rPr>
            </w:pPr>
          </w:p>
        </w:tc>
        <w:tc>
          <w:tcPr>
            <w:tcW w:w="1114" w:type="dxa"/>
          </w:tcPr>
          <w:p w14:paraId="4B3FB19B" w14:textId="77777777" w:rsidR="00683A4D" w:rsidRPr="007C4A02" w:rsidRDefault="00683A4D" w:rsidP="00AB6689">
            <w:pPr>
              <w:pStyle w:val="BodyText"/>
              <w:tabs>
                <w:tab w:val="decimal" w:pos="642"/>
              </w:tabs>
              <w:spacing w:after="0"/>
              <w:ind w:left="-122" w:right="-102"/>
              <w:rPr>
                <w:rFonts w:cs="Times New Roman"/>
                <w:szCs w:val="22"/>
                <w:lang w:val="en-GB"/>
              </w:rPr>
            </w:pPr>
            <w:r w:rsidRPr="007C4A02">
              <w:rPr>
                <w:rFonts w:cs="Times New Roman"/>
                <w:szCs w:val="22"/>
                <w:lang w:val="en-GB"/>
              </w:rPr>
              <w:t>-</w:t>
            </w:r>
          </w:p>
        </w:tc>
      </w:tr>
    </w:tbl>
    <w:p w14:paraId="70FC19E2" w14:textId="77777777" w:rsidR="00683A4D" w:rsidRDefault="00683A4D"/>
    <w:p w14:paraId="20B6E090" w14:textId="77777777" w:rsidR="00871039" w:rsidRDefault="00871039">
      <w:r>
        <w:br w:type="page"/>
      </w:r>
    </w:p>
    <w:tbl>
      <w:tblPr>
        <w:tblW w:w="9180" w:type="dxa"/>
        <w:tblInd w:w="450" w:type="dxa"/>
        <w:tblLayout w:type="fixed"/>
        <w:tblLook w:val="04A0" w:firstRow="1" w:lastRow="0" w:firstColumn="1" w:lastColumn="0" w:noHBand="0" w:noVBand="1"/>
      </w:tblPr>
      <w:tblGrid>
        <w:gridCol w:w="3780"/>
        <w:gridCol w:w="1170"/>
        <w:gridCol w:w="270"/>
        <w:gridCol w:w="1155"/>
        <w:gridCol w:w="6"/>
        <w:gridCol w:w="279"/>
        <w:gridCol w:w="1080"/>
        <w:gridCol w:w="360"/>
        <w:gridCol w:w="1080"/>
      </w:tblGrid>
      <w:tr w:rsidR="00683A4D" w:rsidRPr="007C4A02" w14:paraId="1B6B95AC" w14:textId="77777777" w:rsidTr="00AB6689">
        <w:trPr>
          <w:trHeight w:val="191"/>
        </w:trPr>
        <w:tc>
          <w:tcPr>
            <w:tcW w:w="3780" w:type="dxa"/>
            <w:vAlign w:val="bottom"/>
          </w:tcPr>
          <w:p w14:paraId="7C9DBE00" w14:textId="30860692" w:rsidR="00683A4D" w:rsidRPr="007C4A02" w:rsidRDefault="00683A4D" w:rsidP="00683A4D">
            <w:pPr>
              <w:ind w:left="-20" w:firstLine="20"/>
              <w:rPr>
                <w:rFonts w:cs="Times New Roman"/>
                <w:sz w:val="21"/>
                <w:szCs w:val="21"/>
              </w:rPr>
            </w:pPr>
          </w:p>
        </w:tc>
        <w:tc>
          <w:tcPr>
            <w:tcW w:w="2595" w:type="dxa"/>
            <w:gridSpan w:val="3"/>
            <w:vAlign w:val="bottom"/>
          </w:tcPr>
          <w:p w14:paraId="290935BC" w14:textId="77777777" w:rsidR="00683A4D" w:rsidRPr="00432F2B" w:rsidRDefault="00683A4D" w:rsidP="000642C0">
            <w:pPr>
              <w:pStyle w:val="acctmergecolhdg"/>
              <w:spacing w:line="240" w:lineRule="atLeast"/>
              <w:ind w:left="-102" w:right="-103"/>
              <w:rPr>
                <w:rFonts w:cs="Times New Roman"/>
                <w:szCs w:val="22"/>
                <w:rtl/>
                <w:cs/>
              </w:rPr>
            </w:pPr>
            <w:r w:rsidRPr="00432F2B">
              <w:rPr>
                <w:rFonts w:cs="Times New Roman"/>
                <w:szCs w:val="22"/>
              </w:rPr>
              <w:t>Consolidated</w:t>
            </w:r>
          </w:p>
          <w:p w14:paraId="2C757EBA" w14:textId="615F3899" w:rsidR="00683A4D" w:rsidRPr="00432F2B" w:rsidRDefault="00683A4D" w:rsidP="000642C0">
            <w:pPr>
              <w:pStyle w:val="BodyText"/>
              <w:tabs>
                <w:tab w:val="decimal" w:pos="1040"/>
              </w:tabs>
              <w:spacing w:after="0"/>
              <w:ind w:left="-122" w:right="-102"/>
              <w:jc w:val="center"/>
              <w:rPr>
                <w:rFonts w:cs="Times New Roman"/>
                <w:b/>
                <w:szCs w:val="22"/>
                <w:lang w:val="en-GB"/>
              </w:rPr>
            </w:pPr>
            <w:r w:rsidRPr="00432F2B">
              <w:rPr>
                <w:rFonts w:cs="Times New Roman"/>
                <w:b/>
                <w:szCs w:val="22"/>
              </w:rPr>
              <w:t>financial statements</w:t>
            </w:r>
          </w:p>
        </w:tc>
        <w:tc>
          <w:tcPr>
            <w:tcW w:w="285" w:type="dxa"/>
            <w:gridSpan w:val="2"/>
            <w:vAlign w:val="bottom"/>
          </w:tcPr>
          <w:p w14:paraId="328B6FD3" w14:textId="77777777" w:rsidR="00683A4D" w:rsidRPr="00432F2B" w:rsidRDefault="00683A4D" w:rsidP="000642C0">
            <w:pPr>
              <w:pStyle w:val="BodyText"/>
              <w:tabs>
                <w:tab w:val="decimal" w:pos="925"/>
              </w:tabs>
              <w:spacing w:after="0"/>
              <w:ind w:left="-108" w:right="-131"/>
              <w:jc w:val="center"/>
              <w:rPr>
                <w:rFonts w:cs="Times New Roman"/>
                <w:b/>
                <w:szCs w:val="22"/>
              </w:rPr>
            </w:pPr>
          </w:p>
        </w:tc>
        <w:tc>
          <w:tcPr>
            <w:tcW w:w="2520" w:type="dxa"/>
            <w:gridSpan w:val="3"/>
            <w:vAlign w:val="bottom"/>
          </w:tcPr>
          <w:p w14:paraId="1D0B347A" w14:textId="77777777" w:rsidR="00683A4D" w:rsidRPr="00432F2B" w:rsidRDefault="00683A4D" w:rsidP="000642C0">
            <w:pPr>
              <w:pStyle w:val="acctmergecolhdg"/>
              <w:spacing w:line="240" w:lineRule="atLeast"/>
              <w:ind w:left="-117" w:right="-99"/>
              <w:rPr>
                <w:rFonts w:cs="Times New Roman"/>
                <w:szCs w:val="22"/>
              </w:rPr>
            </w:pPr>
            <w:r w:rsidRPr="00432F2B">
              <w:rPr>
                <w:rFonts w:cs="Times New Roman"/>
                <w:szCs w:val="22"/>
              </w:rPr>
              <w:t>Separate</w:t>
            </w:r>
          </w:p>
          <w:p w14:paraId="0FFA967B" w14:textId="51E8FF91" w:rsidR="00683A4D" w:rsidRPr="00432F2B" w:rsidRDefault="00683A4D" w:rsidP="000642C0">
            <w:pPr>
              <w:pStyle w:val="BodyText"/>
              <w:tabs>
                <w:tab w:val="decimal" w:pos="642"/>
              </w:tabs>
              <w:spacing w:after="0"/>
              <w:ind w:left="-122" w:right="-102"/>
              <w:jc w:val="center"/>
              <w:rPr>
                <w:rFonts w:cs="Times New Roman"/>
                <w:b/>
                <w:szCs w:val="22"/>
                <w:lang w:val="en-GB"/>
              </w:rPr>
            </w:pPr>
            <w:r w:rsidRPr="00432F2B">
              <w:rPr>
                <w:rFonts w:cs="Times New Roman"/>
                <w:b/>
                <w:szCs w:val="22"/>
              </w:rPr>
              <w:t>financial statements</w:t>
            </w:r>
          </w:p>
        </w:tc>
      </w:tr>
      <w:tr w:rsidR="00683A4D" w:rsidRPr="007C4A02" w14:paraId="77EFBC0B" w14:textId="77777777" w:rsidTr="00AB6689">
        <w:trPr>
          <w:trHeight w:val="191"/>
        </w:trPr>
        <w:tc>
          <w:tcPr>
            <w:tcW w:w="3780" w:type="dxa"/>
            <w:vAlign w:val="bottom"/>
          </w:tcPr>
          <w:p w14:paraId="559239B4" w14:textId="77777777" w:rsidR="00683A4D" w:rsidRPr="007C4A02" w:rsidRDefault="00683A4D" w:rsidP="00683A4D">
            <w:pPr>
              <w:ind w:left="-20" w:firstLine="20"/>
              <w:rPr>
                <w:rFonts w:cs="Times New Roman"/>
                <w:sz w:val="21"/>
                <w:szCs w:val="21"/>
              </w:rPr>
            </w:pPr>
          </w:p>
        </w:tc>
        <w:tc>
          <w:tcPr>
            <w:tcW w:w="1170" w:type="dxa"/>
            <w:vAlign w:val="bottom"/>
          </w:tcPr>
          <w:p w14:paraId="65BC9BC9" w14:textId="72A12FF2" w:rsidR="00683A4D" w:rsidRPr="007C4A02" w:rsidRDefault="00683A4D" w:rsidP="000642C0">
            <w:pPr>
              <w:pStyle w:val="BodyText"/>
              <w:tabs>
                <w:tab w:val="decimal" w:pos="696"/>
              </w:tabs>
              <w:spacing w:after="0"/>
              <w:ind w:left="-122" w:right="-102"/>
              <w:rPr>
                <w:rFonts w:cs="Times New Roman"/>
                <w:szCs w:val="22"/>
                <w:lang w:val="en-GB"/>
              </w:rPr>
            </w:pPr>
            <w:r w:rsidRPr="007C4A02">
              <w:rPr>
                <w:rFonts w:cs="Times New Roman"/>
                <w:szCs w:val="22"/>
                <w:lang w:val="en-GB"/>
              </w:rPr>
              <w:t>2021</w:t>
            </w:r>
          </w:p>
        </w:tc>
        <w:tc>
          <w:tcPr>
            <w:tcW w:w="270" w:type="dxa"/>
            <w:vAlign w:val="bottom"/>
          </w:tcPr>
          <w:p w14:paraId="0FB14F5B" w14:textId="77777777" w:rsidR="00683A4D" w:rsidRPr="007C4A02" w:rsidRDefault="00683A4D" w:rsidP="000642C0">
            <w:pPr>
              <w:pStyle w:val="BodyText"/>
              <w:tabs>
                <w:tab w:val="decimal" w:pos="925"/>
              </w:tabs>
              <w:spacing w:after="0"/>
              <w:ind w:left="-108" w:right="-131"/>
              <w:rPr>
                <w:rFonts w:cs="Times New Roman"/>
                <w:szCs w:val="22"/>
              </w:rPr>
            </w:pPr>
          </w:p>
        </w:tc>
        <w:tc>
          <w:tcPr>
            <w:tcW w:w="1161" w:type="dxa"/>
            <w:gridSpan w:val="2"/>
            <w:vAlign w:val="bottom"/>
          </w:tcPr>
          <w:p w14:paraId="203E07AA" w14:textId="2CB941B0" w:rsidR="00683A4D" w:rsidRPr="007C4A02" w:rsidRDefault="00683A4D" w:rsidP="000642C0">
            <w:pPr>
              <w:pStyle w:val="BodyText"/>
              <w:tabs>
                <w:tab w:val="decimal" w:pos="702"/>
              </w:tabs>
              <w:spacing w:after="0"/>
              <w:ind w:left="-122" w:right="-102"/>
              <w:rPr>
                <w:rFonts w:cs="Times New Roman"/>
                <w:szCs w:val="22"/>
                <w:lang w:val="en-GB"/>
              </w:rPr>
            </w:pPr>
            <w:r w:rsidRPr="007C4A02">
              <w:rPr>
                <w:rFonts w:cs="Times New Roman"/>
                <w:szCs w:val="22"/>
                <w:lang w:val="en-GB"/>
              </w:rPr>
              <w:t>2020</w:t>
            </w:r>
          </w:p>
        </w:tc>
        <w:tc>
          <w:tcPr>
            <w:tcW w:w="279" w:type="dxa"/>
            <w:vAlign w:val="bottom"/>
          </w:tcPr>
          <w:p w14:paraId="06B8C1AE" w14:textId="77777777" w:rsidR="00683A4D" w:rsidRPr="007C4A02" w:rsidRDefault="00683A4D" w:rsidP="000642C0">
            <w:pPr>
              <w:pStyle w:val="BodyText"/>
              <w:tabs>
                <w:tab w:val="decimal" w:pos="925"/>
              </w:tabs>
              <w:spacing w:after="0"/>
              <w:ind w:left="-108" w:right="-131"/>
              <w:rPr>
                <w:rFonts w:cs="Times New Roman"/>
                <w:szCs w:val="22"/>
              </w:rPr>
            </w:pPr>
          </w:p>
        </w:tc>
        <w:tc>
          <w:tcPr>
            <w:tcW w:w="1080" w:type="dxa"/>
            <w:vAlign w:val="bottom"/>
          </w:tcPr>
          <w:p w14:paraId="78EAD72C" w14:textId="5A19D0A2" w:rsidR="00683A4D" w:rsidRPr="007C4A02" w:rsidRDefault="00683A4D" w:rsidP="000642C0">
            <w:pPr>
              <w:pStyle w:val="BodyText"/>
              <w:tabs>
                <w:tab w:val="decimal" w:pos="660"/>
              </w:tabs>
              <w:spacing w:after="0"/>
              <w:ind w:left="-122" w:right="-102"/>
              <w:rPr>
                <w:rFonts w:cs="Times New Roman"/>
                <w:szCs w:val="22"/>
                <w:lang w:val="en-GB"/>
              </w:rPr>
            </w:pPr>
            <w:r w:rsidRPr="007C4A02">
              <w:rPr>
                <w:rFonts w:cs="Times New Roman"/>
                <w:szCs w:val="22"/>
                <w:lang w:val="en-GB"/>
              </w:rPr>
              <w:t>2021</w:t>
            </w:r>
          </w:p>
        </w:tc>
        <w:tc>
          <w:tcPr>
            <w:tcW w:w="360" w:type="dxa"/>
            <w:vAlign w:val="bottom"/>
          </w:tcPr>
          <w:p w14:paraId="644D9E34" w14:textId="77777777" w:rsidR="00683A4D" w:rsidRPr="007C4A02" w:rsidRDefault="00683A4D" w:rsidP="000642C0">
            <w:pPr>
              <w:pStyle w:val="BodyText"/>
              <w:tabs>
                <w:tab w:val="decimal" w:pos="642"/>
                <w:tab w:val="decimal" w:pos="925"/>
              </w:tabs>
              <w:spacing w:after="0"/>
              <w:ind w:right="-131"/>
              <w:rPr>
                <w:rFonts w:cs="Times New Roman"/>
                <w:szCs w:val="22"/>
                <w:lang w:val="en-GB"/>
              </w:rPr>
            </w:pPr>
          </w:p>
        </w:tc>
        <w:tc>
          <w:tcPr>
            <w:tcW w:w="1080" w:type="dxa"/>
            <w:vAlign w:val="bottom"/>
          </w:tcPr>
          <w:p w14:paraId="10BB2E66" w14:textId="2B65AC92" w:rsidR="00683A4D" w:rsidRPr="007C4A02" w:rsidRDefault="00683A4D" w:rsidP="000642C0">
            <w:pPr>
              <w:pStyle w:val="BodyText"/>
              <w:tabs>
                <w:tab w:val="decimal" w:pos="732"/>
              </w:tabs>
              <w:spacing w:after="0"/>
              <w:ind w:left="-122" w:right="-102"/>
              <w:rPr>
                <w:rFonts w:cs="Times New Roman"/>
                <w:szCs w:val="22"/>
                <w:lang w:val="en-GB"/>
              </w:rPr>
            </w:pPr>
            <w:r w:rsidRPr="007C4A02">
              <w:rPr>
                <w:rFonts w:cs="Times New Roman"/>
                <w:szCs w:val="22"/>
                <w:lang w:val="en-GB"/>
              </w:rPr>
              <w:t>2020</w:t>
            </w:r>
          </w:p>
        </w:tc>
      </w:tr>
      <w:tr w:rsidR="00683A4D" w:rsidRPr="007C4A02" w14:paraId="45DA12E8" w14:textId="77777777" w:rsidTr="00AB6689">
        <w:trPr>
          <w:trHeight w:val="191"/>
        </w:trPr>
        <w:tc>
          <w:tcPr>
            <w:tcW w:w="3780" w:type="dxa"/>
            <w:vAlign w:val="bottom"/>
          </w:tcPr>
          <w:p w14:paraId="51175019" w14:textId="77777777" w:rsidR="00683A4D" w:rsidRPr="007C4A02" w:rsidRDefault="00683A4D" w:rsidP="00683A4D">
            <w:pPr>
              <w:ind w:left="-20" w:firstLine="20"/>
              <w:rPr>
                <w:rFonts w:cs="Times New Roman"/>
                <w:sz w:val="21"/>
                <w:szCs w:val="21"/>
              </w:rPr>
            </w:pPr>
          </w:p>
        </w:tc>
        <w:tc>
          <w:tcPr>
            <w:tcW w:w="5400" w:type="dxa"/>
            <w:gridSpan w:val="8"/>
            <w:vAlign w:val="bottom"/>
          </w:tcPr>
          <w:p w14:paraId="5C9B1DFB" w14:textId="769A2F15" w:rsidR="00683A4D" w:rsidRPr="007C4A02" w:rsidRDefault="00683A4D" w:rsidP="00683A4D">
            <w:pPr>
              <w:pStyle w:val="BodyText"/>
              <w:tabs>
                <w:tab w:val="decimal" w:pos="642"/>
              </w:tabs>
              <w:spacing w:after="0"/>
              <w:ind w:left="-122" w:right="-102"/>
              <w:jc w:val="center"/>
              <w:rPr>
                <w:rFonts w:cs="Times New Roman"/>
                <w:szCs w:val="22"/>
                <w:lang w:val="en-GB"/>
              </w:rPr>
            </w:pPr>
            <w:r w:rsidRPr="007C4A02">
              <w:rPr>
                <w:rFonts w:cs="Times New Roman"/>
                <w:i/>
                <w:iCs/>
                <w:szCs w:val="22"/>
              </w:rPr>
              <w:t>(in thousand Baht)</w:t>
            </w:r>
          </w:p>
        </w:tc>
      </w:tr>
      <w:tr w:rsidR="00683A4D" w:rsidRPr="007C4A02" w14:paraId="592E33E8" w14:textId="77777777" w:rsidTr="00AB6689">
        <w:trPr>
          <w:trHeight w:val="191"/>
        </w:trPr>
        <w:tc>
          <w:tcPr>
            <w:tcW w:w="3780" w:type="dxa"/>
            <w:vAlign w:val="bottom"/>
          </w:tcPr>
          <w:p w14:paraId="0BD5E8A4" w14:textId="0452AF16" w:rsidR="00683A4D" w:rsidRPr="007C4A02" w:rsidRDefault="00683A4D" w:rsidP="00683A4D">
            <w:pPr>
              <w:ind w:left="-20" w:firstLine="20"/>
              <w:rPr>
                <w:rFonts w:cs="Times New Roman"/>
                <w:b/>
                <w:bCs/>
                <w:i/>
                <w:iCs/>
                <w:sz w:val="21"/>
                <w:szCs w:val="21"/>
              </w:rPr>
            </w:pPr>
            <w:r w:rsidRPr="007C4A02">
              <w:rPr>
                <w:rFonts w:cs="Times New Roman"/>
                <w:b/>
                <w:bCs/>
                <w:i/>
                <w:iCs/>
                <w:sz w:val="21"/>
                <w:szCs w:val="21"/>
              </w:rPr>
              <w:t>Short term loan</w:t>
            </w:r>
            <w:r w:rsidR="000642C0">
              <w:rPr>
                <w:rFonts w:cs="Times New Roman"/>
                <w:b/>
                <w:bCs/>
                <w:i/>
                <w:iCs/>
                <w:sz w:val="21"/>
                <w:szCs w:val="21"/>
              </w:rPr>
              <w:t xml:space="preserve"> from</w:t>
            </w:r>
          </w:p>
        </w:tc>
        <w:tc>
          <w:tcPr>
            <w:tcW w:w="1170" w:type="dxa"/>
          </w:tcPr>
          <w:p w14:paraId="284A82C4" w14:textId="77777777" w:rsidR="00683A4D" w:rsidRPr="007C4A02" w:rsidRDefault="00683A4D" w:rsidP="00683A4D">
            <w:pPr>
              <w:pStyle w:val="BodyText"/>
              <w:tabs>
                <w:tab w:val="decimal" w:pos="966"/>
              </w:tabs>
              <w:spacing w:after="0"/>
              <w:ind w:left="-122" w:right="-102"/>
              <w:rPr>
                <w:rFonts w:cs="Times New Roman"/>
                <w:szCs w:val="22"/>
                <w:lang w:val="en-GB"/>
              </w:rPr>
            </w:pPr>
          </w:p>
        </w:tc>
        <w:tc>
          <w:tcPr>
            <w:tcW w:w="270" w:type="dxa"/>
            <w:vAlign w:val="bottom"/>
          </w:tcPr>
          <w:p w14:paraId="4D8772F7" w14:textId="77777777" w:rsidR="00683A4D" w:rsidRPr="007C4A02" w:rsidRDefault="00683A4D" w:rsidP="00683A4D">
            <w:pPr>
              <w:pStyle w:val="BodyText"/>
              <w:tabs>
                <w:tab w:val="decimal" w:pos="925"/>
              </w:tabs>
              <w:spacing w:after="0"/>
              <w:ind w:left="-108" w:right="-131"/>
              <w:rPr>
                <w:rFonts w:cs="Times New Roman"/>
                <w:szCs w:val="22"/>
              </w:rPr>
            </w:pPr>
          </w:p>
        </w:tc>
        <w:tc>
          <w:tcPr>
            <w:tcW w:w="1161" w:type="dxa"/>
            <w:gridSpan w:val="2"/>
          </w:tcPr>
          <w:p w14:paraId="60525ECC" w14:textId="77777777" w:rsidR="00683A4D" w:rsidRPr="007C4A02" w:rsidRDefault="00683A4D" w:rsidP="00683A4D">
            <w:pPr>
              <w:pStyle w:val="BodyText"/>
              <w:tabs>
                <w:tab w:val="decimal" w:pos="1040"/>
              </w:tabs>
              <w:spacing w:after="0"/>
              <w:ind w:left="-122" w:right="-102"/>
              <w:rPr>
                <w:rFonts w:cs="Times New Roman"/>
                <w:szCs w:val="22"/>
                <w:lang w:val="en-GB"/>
              </w:rPr>
            </w:pPr>
          </w:p>
        </w:tc>
        <w:tc>
          <w:tcPr>
            <w:tcW w:w="279" w:type="dxa"/>
            <w:vAlign w:val="bottom"/>
          </w:tcPr>
          <w:p w14:paraId="530B959E" w14:textId="77777777" w:rsidR="00683A4D" w:rsidRPr="007C4A02" w:rsidRDefault="00683A4D" w:rsidP="00683A4D">
            <w:pPr>
              <w:pStyle w:val="BodyText"/>
              <w:tabs>
                <w:tab w:val="decimal" w:pos="925"/>
              </w:tabs>
              <w:spacing w:after="0"/>
              <w:ind w:left="-108" w:right="-131"/>
              <w:rPr>
                <w:rFonts w:cs="Times New Roman"/>
                <w:szCs w:val="22"/>
              </w:rPr>
            </w:pPr>
          </w:p>
        </w:tc>
        <w:tc>
          <w:tcPr>
            <w:tcW w:w="1080" w:type="dxa"/>
          </w:tcPr>
          <w:p w14:paraId="7E77C29C" w14:textId="77777777" w:rsidR="00683A4D" w:rsidRPr="007C4A02" w:rsidRDefault="00683A4D" w:rsidP="00683A4D">
            <w:pPr>
              <w:pStyle w:val="BodyText"/>
              <w:tabs>
                <w:tab w:val="decimal" w:pos="642"/>
              </w:tabs>
              <w:spacing w:after="0"/>
              <w:ind w:left="-122" w:right="-102"/>
              <w:rPr>
                <w:rFonts w:cs="Times New Roman"/>
                <w:szCs w:val="22"/>
                <w:lang w:val="en-GB"/>
              </w:rPr>
            </w:pPr>
          </w:p>
        </w:tc>
        <w:tc>
          <w:tcPr>
            <w:tcW w:w="360" w:type="dxa"/>
          </w:tcPr>
          <w:p w14:paraId="5371D04F" w14:textId="77777777" w:rsidR="00683A4D" w:rsidRPr="007C4A02" w:rsidRDefault="00683A4D" w:rsidP="00683A4D">
            <w:pPr>
              <w:pStyle w:val="BodyText"/>
              <w:tabs>
                <w:tab w:val="decimal" w:pos="642"/>
                <w:tab w:val="decimal" w:pos="925"/>
              </w:tabs>
              <w:spacing w:after="0"/>
              <w:ind w:right="-131"/>
              <w:rPr>
                <w:rFonts w:cs="Times New Roman"/>
                <w:szCs w:val="22"/>
                <w:lang w:val="en-GB"/>
              </w:rPr>
            </w:pPr>
          </w:p>
        </w:tc>
        <w:tc>
          <w:tcPr>
            <w:tcW w:w="1080" w:type="dxa"/>
          </w:tcPr>
          <w:p w14:paraId="5051476E" w14:textId="77777777" w:rsidR="00683A4D" w:rsidRPr="007C4A02" w:rsidRDefault="00683A4D" w:rsidP="00683A4D">
            <w:pPr>
              <w:pStyle w:val="BodyText"/>
              <w:tabs>
                <w:tab w:val="decimal" w:pos="642"/>
              </w:tabs>
              <w:spacing w:after="0"/>
              <w:ind w:left="-122" w:right="-102"/>
              <w:rPr>
                <w:rFonts w:cs="Times New Roman"/>
                <w:szCs w:val="22"/>
                <w:lang w:val="en-GB"/>
              </w:rPr>
            </w:pPr>
          </w:p>
        </w:tc>
      </w:tr>
      <w:tr w:rsidR="00683A4D" w:rsidRPr="007C4A02" w14:paraId="32D75759" w14:textId="77777777" w:rsidTr="00AB6689">
        <w:trPr>
          <w:trHeight w:val="191"/>
        </w:trPr>
        <w:tc>
          <w:tcPr>
            <w:tcW w:w="3780" w:type="dxa"/>
            <w:vAlign w:val="bottom"/>
          </w:tcPr>
          <w:p w14:paraId="704F69EA" w14:textId="215F6706" w:rsidR="00683A4D" w:rsidRPr="007C4A02" w:rsidRDefault="00683A4D" w:rsidP="00683A4D">
            <w:pPr>
              <w:ind w:left="-20" w:firstLine="20"/>
              <w:rPr>
                <w:rFonts w:cs="Times New Roman"/>
                <w:b/>
                <w:bCs/>
                <w:sz w:val="21"/>
                <w:szCs w:val="21"/>
              </w:rPr>
            </w:pPr>
            <w:r w:rsidRPr="007C4A02">
              <w:rPr>
                <w:rFonts w:cs="Times New Roman"/>
                <w:sz w:val="21"/>
                <w:szCs w:val="21"/>
              </w:rPr>
              <w:t>Subsidiar</w:t>
            </w:r>
            <w:r w:rsidR="000642C0">
              <w:rPr>
                <w:rFonts w:cs="Times New Roman"/>
                <w:sz w:val="21"/>
                <w:szCs w:val="21"/>
              </w:rPr>
              <w:t>y</w:t>
            </w:r>
          </w:p>
        </w:tc>
        <w:tc>
          <w:tcPr>
            <w:tcW w:w="1170" w:type="dxa"/>
            <w:tcBorders>
              <w:bottom w:val="double" w:sz="4" w:space="0" w:color="auto"/>
            </w:tcBorders>
          </w:tcPr>
          <w:p w14:paraId="319F383C" w14:textId="490B03BF" w:rsidR="00683A4D" w:rsidRPr="00683A4D" w:rsidRDefault="00683A4D" w:rsidP="00683A4D">
            <w:pPr>
              <w:pStyle w:val="BodyText"/>
              <w:tabs>
                <w:tab w:val="decimal" w:pos="642"/>
              </w:tabs>
              <w:spacing w:after="0"/>
              <w:ind w:left="-122" w:right="-102"/>
              <w:rPr>
                <w:rFonts w:cs="Times New Roman"/>
                <w:b/>
                <w:bCs/>
                <w:szCs w:val="22"/>
                <w:lang w:val="en-GB"/>
              </w:rPr>
            </w:pPr>
            <w:r w:rsidRPr="00683A4D">
              <w:rPr>
                <w:rFonts w:cs="Times New Roman"/>
                <w:b/>
                <w:bCs/>
                <w:szCs w:val="22"/>
                <w:lang w:val="en-GB"/>
              </w:rPr>
              <w:t>-</w:t>
            </w:r>
          </w:p>
        </w:tc>
        <w:tc>
          <w:tcPr>
            <w:tcW w:w="270" w:type="dxa"/>
          </w:tcPr>
          <w:p w14:paraId="443D23F2" w14:textId="77777777" w:rsidR="00683A4D" w:rsidRPr="00683A4D" w:rsidRDefault="00683A4D" w:rsidP="00683A4D">
            <w:pPr>
              <w:pStyle w:val="BodyText"/>
              <w:tabs>
                <w:tab w:val="decimal" w:pos="642"/>
                <w:tab w:val="decimal" w:pos="925"/>
              </w:tabs>
              <w:spacing w:after="0"/>
              <w:ind w:left="-108" w:right="-131"/>
              <w:rPr>
                <w:rFonts w:cs="Times New Roman"/>
                <w:b/>
                <w:bCs/>
                <w:szCs w:val="22"/>
                <w:lang w:val="en-GB"/>
              </w:rPr>
            </w:pPr>
          </w:p>
        </w:tc>
        <w:tc>
          <w:tcPr>
            <w:tcW w:w="1161" w:type="dxa"/>
            <w:gridSpan w:val="2"/>
            <w:tcBorders>
              <w:bottom w:val="double" w:sz="4" w:space="0" w:color="auto"/>
            </w:tcBorders>
          </w:tcPr>
          <w:p w14:paraId="7898E60F" w14:textId="469B9CD0" w:rsidR="00683A4D" w:rsidRPr="00683A4D" w:rsidRDefault="00683A4D" w:rsidP="000642C0">
            <w:pPr>
              <w:pStyle w:val="BodyText"/>
              <w:tabs>
                <w:tab w:val="decimal" w:pos="642"/>
              </w:tabs>
              <w:spacing w:after="0"/>
              <w:ind w:left="-122" w:right="-102"/>
              <w:rPr>
                <w:rFonts w:cs="Times New Roman"/>
                <w:b/>
                <w:bCs/>
                <w:szCs w:val="22"/>
                <w:lang w:val="en-GB"/>
              </w:rPr>
            </w:pPr>
            <w:r w:rsidRPr="00683A4D">
              <w:rPr>
                <w:rFonts w:cs="Times New Roman"/>
                <w:b/>
                <w:bCs/>
                <w:szCs w:val="22"/>
                <w:lang w:val="en-GB"/>
              </w:rPr>
              <w:t>-</w:t>
            </w:r>
          </w:p>
        </w:tc>
        <w:tc>
          <w:tcPr>
            <w:tcW w:w="279" w:type="dxa"/>
          </w:tcPr>
          <w:p w14:paraId="1CBEC3EA" w14:textId="77777777" w:rsidR="00683A4D" w:rsidRPr="007C4A02" w:rsidRDefault="00683A4D" w:rsidP="00683A4D">
            <w:pPr>
              <w:pStyle w:val="BodyText"/>
              <w:tabs>
                <w:tab w:val="decimal" w:pos="925"/>
              </w:tabs>
              <w:spacing w:after="0"/>
              <w:ind w:left="-108" w:right="-131"/>
              <w:rPr>
                <w:rFonts w:cs="Times New Roman"/>
                <w:szCs w:val="22"/>
                <w:lang w:val="en-GB"/>
              </w:rPr>
            </w:pPr>
          </w:p>
        </w:tc>
        <w:tc>
          <w:tcPr>
            <w:tcW w:w="1080" w:type="dxa"/>
            <w:tcBorders>
              <w:bottom w:val="double" w:sz="4" w:space="0" w:color="auto"/>
            </w:tcBorders>
          </w:tcPr>
          <w:p w14:paraId="5D6EA23A" w14:textId="5ADBBD04" w:rsidR="00683A4D" w:rsidRPr="007C4A02" w:rsidRDefault="00683A4D" w:rsidP="009C1A10">
            <w:pPr>
              <w:pStyle w:val="BodyText"/>
              <w:tabs>
                <w:tab w:val="decimal" w:pos="880"/>
              </w:tabs>
              <w:spacing w:after="0"/>
              <w:ind w:left="-122" w:right="-102"/>
              <w:rPr>
                <w:rFonts w:cs="Times New Roman"/>
                <w:b/>
                <w:bCs/>
                <w:szCs w:val="22"/>
                <w:lang w:val="en-GB"/>
              </w:rPr>
            </w:pPr>
            <w:r w:rsidRPr="007C4A02">
              <w:rPr>
                <w:rFonts w:cs="Times New Roman"/>
                <w:b/>
                <w:bCs/>
                <w:szCs w:val="22"/>
                <w:lang w:val="en-GB"/>
              </w:rPr>
              <w:t>5,140,000</w:t>
            </w:r>
          </w:p>
        </w:tc>
        <w:tc>
          <w:tcPr>
            <w:tcW w:w="360" w:type="dxa"/>
          </w:tcPr>
          <w:p w14:paraId="78526A14" w14:textId="77777777" w:rsidR="00683A4D" w:rsidRPr="007C4A02" w:rsidRDefault="00683A4D" w:rsidP="00683A4D">
            <w:pPr>
              <w:pStyle w:val="BodyText"/>
              <w:tabs>
                <w:tab w:val="decimal" w:pos="642"/>
                <w:tab w:val="decimal" w:pos="925"/>
              </w:tabs>
              <w:spacing w:after="0"/>
              <w:ind w:right="-131"/>
              <w:rPr>
                <w:rFonts w:cs="Times New Roman"/>
                <w:b/>
                <w:bCs/>
                <w:szCs w:val="22"/>
                <w:lang w:val="en-GB"/>
              </w:rPr>
            </w:pPr>
          </w:p>
        </w:tc>
        <w:tc>
          <w:tcPr>
            <w:tcW w:w="1080" w:type="dxa"/>
            <w:tcBorders>
              <w:bottom w:val="double" w:sz="4" w:space="0" w:color="auto"/>
            </w:tcBorders>
          </w:tcPr>
          <w:p w14:paraId="0CBC6765" w14:textId="3AEF1A0C" w:rsidR="00683A4D" w:rsidRPr="007C4A02" w:rsidRDefault="00683A4D" w:rsidP="00432F2B">
            <w:pPr>
              <w:pStyle w:val="BodyText"/>
              <w:tabs>
                <w:tab w:val="decimal" w:pos="880"/>
              </w:tabs>
              <w:spacing w:after="0"/>
              <w:ind w:left="-122" w:right="-102"/>
              <w:rPr>
                <w:rFonts w:cs="Times New Roman"/>
                <w:b/>
                <w:bCs/>
                <w:szCs w:val="22"/>
                <w:lang w:val="en-GB"/>
              </w:rPr>
            </w:pPr>
            <w:r w:rsidRPr="007C4A02">
              <w:rPr>
                <w:rFonts w:cs="Times New Roman"/>
                <w:b/>
                <w:bCs/>
                <w:szCs w:val="22"/>
                <w:lang w:val="en-GB"/>
              </w:rPr>
              <w:t>3,465,000</w:t>
            </w:r>
          </w:p>
        </w:tc>
      </w:tr>
      <w:tr w:rsidR="00683A4D" w:rsidRPr="007C4A02" w14:paraId="261F81BD" w14:textId="77777777" w:rsidTr="00432F2B">
        <w:trPr>
          <w:trHeight w:val="191"/>
        </w:trPr>
        <w:tc>
          <w:tcPr>
            <w:tcW w:w="3780" w:type="dxa"/>
            <w:vAlign w:val="bottom"/>
          </w:tcPr>
          <w:p w14:paraId="74716527" w14:textId="77777777" w:rsidR="00683A4D" w:rsidRPr="007C4A02" w:rsidRDefault="00683A4D" w:rsidP="00683A4D">
            <w:pPr>
              <w:ind w:left="-20" w:firstLine="20"/>
              <w:rPr>
                <w:rFonts w:cs="Times New Roman"/>
                <w:sz w:val="21"/>
                <w:szCs w:val="21"/>
              </w:rPr>
            </w:pPr>
          </w:p>
        </w:tc>
        <w:tc>
          <w:tcPr>
            <w:tcW w:w="1170" w:type="dxa"/>
            <w:tcBorders>
              <w:top w:val="double" w:sz="4" w:space="0" w:color="auto"/>
            </w:tcBorders>
          </w:tcPr>
          <w:p w14:paraId="3D427A63" w14:textId="77777777" w:rsidR="00683A4D" w:rsidRPr="007C4A02" w:rsidRDefault="00683A4D" w:rsidP="00683A4D">
            <w:pPr>
              <w:pStyle w:val="BodyText"/>
              <w:tabs>
                <w:tab w:val="decimal" w:pos="966"/>
              </w:tabs>
              <w:spacing w:after="0"/>
              <w:ind w:left="-122" w:right="-102"/>
              <w:rPr>
                <w:rFonts w:cs="Times New Roman"/>
                <w:szCs w:val="22"/>
                <w:lang w:val="en-GB"/>
              </w:rPr>
            </w:pPr>
          </w:p>
        </w:tc>
        <w:tc>
          <w:tcPr>
            <w:tcW w:w="270" w:type="dxa"/>
            <w:vAlign w:val="bottom"/>
          </w:tcPr>
          <w:p w14:paraId="3A5DED20" w14:textId="77777777" w:rsidR="00683A4D" w:rsidRPr="007C4A02" w:rsidRDefault="00683A4D" w:rsidP="00683A4D">
            <w:pPr>
              <w:pStyle w:val="BodyText"/>
              <w:tabs>
                <w:tab w:val="decimal" w:pos="925"/>
              </w:tabs>
              <w:spacing w:after="0"/>
              <w:ind w:left="-108" w:right="-131"/>
              <w:rPr>
                <w:rFonts w:cs="Times New Roman"/>
                <w:szCs w:val="22"/>
              </w:rPr>
            </w:pPr>
          </w:p>
        </w:tc>
        <w:tc>
          <w:tcPr>
            <w:tcW w:w="1161" w:type="dxa"/>
            <w:gridSpan w:val="2"/>
            <w:tcBorders>
              <w:top w:val="double" w:sz="4" w:space="0" w:color="auto"/>
            </w:tcBorders>
          </w:tcPr>
          <w:p w14:paraId="405EB134" w14:textId="77777777" w:rsidR="00683A4D" w:rsidRPr="007C4A02" w:rsidRDefault="00683A4D" w:rsidP="00683A4D">
            <w:pPr>
              <w:pStyle w:val="BodyText"/>
              <w:tabs>
                <w:tab w:val="decimal" w:pos="1040"/>
              </w:tabs>
              <w:spacing w:after="0"/>
              <w:ind w:left="-122" w:right="-102"/>
              <w:rPr>
                <w:rFonts w:cs="Times New Roman"/>
                <w:szCs w:val="22"/>
                <w:lang w:val="en-GB"/>
              </w:rPr>
            </w:pPr>
          </w:p>
        </w:tc>
        <w:tc>
          <w:tcPr>
            <w:tcW w:w="279" w:type="dxa"/>
            <w:vAlign w:val="bottom"/>
          </w:tcPr>
          <w:p w14:paraId="0BC0E3CC" w14:textId="77777777" w:rsidR="00683A4D" w:rsidRPr="007C4A02" w:rsidRDefault="00683A4D" w:rsidP="00683A4D">
            <w:pPr>
              <w:pStyle w:val="BodyText"/>
              <w:tabs>
                <w:tab w:val="decimal" w:pos="925"/>
              </w:tabs>
              <w:spacing w:after="0"/>
              <w:ind w:left="-108" w:right="-131"/>
              <w:rPr>
                <w:rFonts w:cs="Times New Roman"/>
                <w:szCs w:val="22"/>
              </w:rPr>
            </w:pPr>
          </w:p>
        </w:tc>
        <w:tc>
          <w:tcPr>
            <w:tcW w:w="1080" w:type="dxa"/>
            <w:tcBorders>
              <w:top w:val="double" w:sz="4" w:space="0" w:color="auto"/>
            </w:tcBorders>
          </w:tcPr>
          <w:p w14:paraId="01EFBCAA" w14:textId="77777777" w:rsidR="00683A4D" w:rsidRPr="007C4A02" w:rsidRDefault="00683A4D" w:rsidP="00683A4D">
            <w:pPr>
              <w:pStyle w:val="BodyText"/>
              <w:tabs>
                <w:tab w:val="decimal" w:pos="642"/>
              </w:tabs>
              <w:spacing w:after="0"/>
              <w:ind w:left="-122" w:right="-102"/>
              <w:rPr>
                <w:rFonts w:cs="Times New Roman"/>
                <w:szCs w:val="22"/>
                <w:lang w:val="en-GB"/>
              </w:rPr>
            </w:pPr>
          </w:p>
        </w:tc>
        <w:tc>
          <w:tcPr>
            <w:tcW w:w="360" w:type="dxa"/>
          </w:tcPr>
          <w:p w14:paraId="65257808" w14:textId="77777777" w:rsidR="00683A4D" w:rsidRPr="007C4A02" w:rsidRDefault="00683A4D" w:rsidP="00683A4D">
            <w:pPr>
              <w:pStyle w:val="BodyText"/>
              <w:tabs>
                <w:tab w:val="decimal" w:pos="642"/>
                <w:tab w:val="decimal" w:pos="925"/>
              </w:tabs>
              <w:spacing w:after="0"/>
              <w:ind w:right="-131"/>
              <w:rPr>
                <w:rFonts w:cs="Times New Roman"/>
                <w:szCs w:val="22"/>
                <w:lang w:val="en-GB"/>
              </w:rPr>
            </w:pPr>
          </w:p>
        </w:tc>
        <w:tc>
          <w:tcPr>
            <w:tcW w:w="1080" w:type="dxa"/>
            <w:tcBorders>
              <w:top w:val="double" w:sz="4" w:space="0" w:color="auto"/>
            </w:tcBorders>
          </w:tcPr>
          <w:p w14:paraId="697AC68A" w14:textId="77777777" w:rsidR="00683A4D" w:rsidRPr="007C4A02" w:rsidRDefault="00683A4D" w:rsidP="00683A4D">
            <w:pPr>
              <w:pStyle w:val="BodyText"/>
              <w:tabs>
                <w:tab w:val="decimal" w:pos="642"/>
              </w:tabs>
              <w:spacing w:after="0"/>
              <w:ind w:left="-122" w:right="-102"/>
              <w:rPr>
                <w:rFonts w:cs="Times New Roman"/>
                <w:szCs w:val="22"/>
                <w:lang w:val="en-GB"/>
              </w:rPr>
            </w:pPr>
          </w:p>
        </w:tc>
      </w:tr>
      <w:tr w:rsidR="00432F2B" w:rsidRPr="007C4A02" w14:paraId="14B611C7" w14:textId="77777777" w:rsidTr="00432F2B">
        <w:trPr>
          <w:trHeight w:val="191"/>
        </w:trPr>
        <w:tc>
          <w:tcPr>
            <w:tcW w:w="3780" w:type="dxa"/>
            <w:vAlign w:val="bottom"/>
          </w:tcPr>
          <w:p w14:paraId="4CCBED75" w14:textId="2CED9051" w:rsidR="00432F2B" w:rsidRPr="00432F2B" w:rsidRDefault="00432F2B" w:rsidP="00683A4D">
            <w:pPr>
              <w:ind w:left="-20" w:firstLine="20"/>
              <w:rPr>
                <w:rFonts w:cs="Times New Roman"/>
                <w:sz w:val="21"/>
                <w:szCs w:val="21"/>
              </w:rPr>
            </w:pPr>
            <w:r w:rsidRPr="00432F2B">
              <w:rPr>
                <w:rFonts w:cs="Times New Roman"/>
                <w:b/>
                <w:bCs/>
                <w:i/>
                <w:iCs/>
                <w:sz w:val="21"/>
                <w:szCs w:val="21"/>
              </w:rPr>
              <w:t>Other current payable</w:t>
            </w:r>
          </w:p>
        </w:tc>
        <w:tc>
          <w:tcPr>
            <w:tcW w:w="1170" w:type="dxa"/>
          </w:tcPr>
          <w:p w14:paraId="4661726D" w14:textId="77777777" w:rsidR="00432F2B" w:rsidRPr="00432F2B" w:rsidRDefault="00432F2B" w:rsidP="00683A4D">
            <w:pPr>
              <w:pStyle w:val="BodyText"/>
              <w:tabs>
                <w:tab w:val="decimal" w:pos="966"/>
              </w:tabs>
              <w:spacing w:after="0"/>
              <w:ind w:left="-122" w:right="-102"/>
              <w:rPr>
                <w:rFonts w:cs="Times New Roman"/>
                <w:szCs w:val="22"/>
                <w:lang w:val="en-GB"/>
              </w:rPr>
            </w:pPr>
          </w:p>
        </w:tc>
        <w:tc>
          <w:tcPr>
            <w:tcW w:w="270" w:type="dxa"/>
            <w:vAlign w:val="bottom"/>
          </w:tcPr>
          <w:p w14:paraId="236FA008" w14:textId="77777777" w:rsidR="00432F2B" w:rsidRPr="00432F2B" w:rsidRDefault="00432F2B" w:rsidP="00683A4D">
            <w:pPr>
              <w:pStyle w:val="BodyText"/>
              <w:tabs>
                <w:tab w:val="decimal" w:pos="925"/>
              </w:tabs>
              <w:spacing w:after="0"/>
              <w:ind w:left="-108" w:right="-131"/>
              <w:rPr>
                <w:rFonts w:cs="Times New Roman"/>
                <w:szCs w:val="22"/>
              </w:rPr>
            </w:pPr>
          </w:p>
        </w:tc>
        <w:tc>
          <w:tcPr>
            <w:tcW w:w="1161" w:type="dxa"/>
            <w:gridSpan w:val="2"/>
          </w:tcPr>
          <w:p w14:paraId="0C5B23FB" w14:textId="77777777" w:rsidR="00432F2B" w:rsidRPr="00432F2B" w:rsidRDefault="00432F2B" w:rsidP="00683A4D">
            <w:pPr>
              <w:pStyle w:val="BodyText"/>
              <w:tabs>
                <w:tab w:val="decimal" w:pos="1040"/>
              </w:tabs>
              <w:spacing w:after="0"/>
              <w:ind w:left="-122" w:right="-102"/>
              <w:rPr>
                <w:rFonts w:cs="Times New Roman"/>
                <w:szCs w:val="22"/>
                <w:lang w:val="en-GB"/>
              </w:rPr>
            </w:pPr>
          </w:p>
        </w:tc>
        <w:tc>
          <w:tcPr>
            <w:tcW w:w="279" w:type="dxa"/>
            <w:vAlign w:val="bottom"/>
          </w:tcPr>
          <w:p w14:paraId="1F801C31" w14:textId="77777777" w:rsidR="00432F2B" w:rsidRPr="00432F2B" w:rsidRDefault="00432F2B" w:rsidP="00683A4D">
            <w:pPr>
              <w:pStyle w:val="BodyText"/>
              <w:tabs>
                <w:tab w:val="decimal" w:pos="925"/>
              </w:tabs>
              <w:spacing w:after="0"/>
              <w:ind w:left="-108" w:right="-131"/>
              <w:rPr>
                <w:rFonts w:cs="Times New Roman"/>
                <w:szCs w:val="22"/>
              </w:rPr>
            </w:pPr>
          </w:p>
        </w:tc>
        <w:tc>
          <w:tcPr>
            <w:tcW w:w="1080" w:type="dxa"/>
          </w:tcPr>
          <w:p w14:paraId="10C64CA2" w14:textId="77777777" w:rsidR="00432F2B" w:rsidRPr="00432F2B" w:rsidRDefault="00432F2B" w:rsidP="00683A4D">
            <w:pPr>
              <w:pStyle w:val="BodyText"/>
              <w:tabs>
                <w:tab w:val="decimal" w:pos="642"/>
              </w:tabs>
              <w:spacing w:after="0"/>
              <w:ind w:left="-122" w:right="-102"/>
              <w:rPr>
                <w:rFonts w:cs="Times New Roman"/>
                <w:szCs w:val="22"/>
                <w:lang w:val="en-GB"/>
              </w:rPr>
            </w:pPr>
          </w:p>
        </w:tc>
        <w:tc>
          <w:tcPr>
            <w:tcW w:w="360" w:type="dxa"/>
          </w:tcPr>
          <w:p w14:paraId="2276AB9C" w14:textId="77777777" w:rsidR="00432F2B" w:rsidRPr="00432F2B" w:rsidRDefault="00432F2B" w:rsidP="00683A4D">
            <w:pPr>
              <w:pStyle w:val="BodyText"/>
              <w:tabs>
                <w:tab w:val="decimal" w:pos="642"/>
                <w:tab w:val="decimal" w:pos="925"/>
              </w:tabs>
              <w:spacing w:after="0"/>
              <w:ind w:right="-131"/>
              <w:rPr>
                <w:rFonts w:cs="Times New Roman"/>
                <w:szCs w:val="22"/>
                <w:lang w:val="en-GB"/>
              </w:rPr>
            </w:pPr>
          </w:p>
        </w:tc>
        <w:tc>
          <w:tcPr>
            <w:tcW w:w="1080" w:type="dxa"/>
          </w:tcPr>
          <w:p w14:paraId="3DA24176" w14:textId="77777777" w:rsidR="00432F2B" w:rsidRPr="00432F2B" w:rsidRDefault="00432F2B" w:rsidP="00683A4D">
            <w:pPr>
              <w:pStyle w:val="BodyText"/>
              <w:tabs>
                <w:tab w:val="decimal" w:pos="642"/>
              </w:tabs>
              <w:spacing w:after="0"/>
              <w:ind w:left="-122" w:right="-102"/>
              <w:rPr>
                <w:rFonts w:cs="Times New Roman"/>
                <w:szCs w:val="22"/>
                <w:lang w:val="en-GB"/>
              </w:rPr>
            </w:pPr>
          </w:p>
        </w:tc>
      </w:tr>
      <w:tr w:rsidR="00432F2B" w:rsidRPr="007C4A02" w14:paraId="3AEA4A66" w14:textId="77777777" w:rsidTr="00B84D8B">
        <w:trPr>
          <w:trHeight w:val="191"/>
        </w:trPr>
        <w:tc>
          <w:tcPr>
            <w:tcW w:w="3780" w:type="dxa"/>
            <w:vAlign w:val="bottom"/>
          </w:tcPr>
          <w:p w14:paraId="0BCF3838" w14:textId="33A49AFB" w:rsidR="00432F2B" w:rsidRPr="00432F2B" w:rsidRDefault="00432F2B" w:rsidP="00432F2B">
            <w:pPr>
              <w:ind w:left="-20" w:firstLine="20"/>
              <w:rPr>
                <w:rFonts w:cs="Times New Roman"/>
                <w:sz w:val="21"/>
                <w:szCs w:val="21"/>
              </w:rPr>
            </w:pPr>
            <w:r w:rsidRPr="00432F2B">
              <w:rPr>
                <w:rFonts w:cs="Times New Roman"/>
                <w:szCs w:val="22"/>
              </w:rPr>
              <w:t>Major shareholder</w:t>
            </w:r>
          </w:p>
        </w:tc>
        <w:tc>
          <w:tcPr>
            <w:tcW w:w="1170" w:type="dxa"/>
          </w:tcPr>
          <w:p w14:paraId="27AC7FDB" w14:textId="4CDA53A1" w:rsidR="00432F2B" w:rsidRPr="00432F2B" w:rsidRDefault="00432F2B" w:rsidP="00432F2B">
            <w:pPr>
              <w:pStyle w:val="BodyText"/>
              <w:tabs>
                <w:tab w:val="decimal" w:pos="966"/>
              </w:tabs>
              <w:spacing w:after="0"/>
              <w:ind w:left="-122" w:right="-102"/>
              <w:rPr>
                <w:rFonts w:cs="Times New Roman"/>
                <w:szCs w:val="22"/>
                <w:lang w:val="en-GB"/>
              </w:rPr>
            </w:pPr>
            <w:r w:rsidRPr="00432F2B">
              <w:rPr>
                <w:rFonts w:cs="Times New Roman"/>
                <w:szCs w:val="22"/>
                <w:lang w:val="en-GB"/>
              </w:rPr>
              <w:t>78,175</w:t>
            </w:r>
          </w:p>
        </w:tc>
        <w:tc>
          <w:tcPr>
            <w:tcW w:w="270" w:type="dxa"/>
          </w:tcPr>
          <w:p w14:paraId="1FB1C14A" w14:textId="77777777" w:rsidR="00432F2B" w:rsidRPr="00432F2B" w:rsidRDefault="00432F2B" w:rsidP="00432F2B">
            <w:pPr>
              <w:pStyle w:val="BodyText"/>
              <w:tabs>
                <w:tab w:val="decimal" w:pos="925"/>
              </w:tabs>
              <w:spacing w:after="0"/>
              <w:ind w:left="-108" w:right="-131"/>
              <w:rPr>
                <w:rFonts w:cs="Times New Roman"/>
                <w:szCs w:val="22"/>
              </w:rPr>
            </w:pPr>
          </w:p>
        </w:tc>
        <w:tc>
          <w:tcPr>
            <w:tcW w:w="1161" w:type="dxa"/>
            <w:gridSpan w:val="2"/>
          </w:tcPr>
          <w:p w14:paraId="0150E75D" w14:textId="6EC731C6" w:rsidR="00432F2B" w:rsidRPr="00432F2B" w:rsidRDefault="00432F2B" w:rsidP="009C1A10">
            <w:pPr>
              <w:pStyle w:val="BodyText"/>
              <w:tabs>
                <w:tab w:val="decimal" w:pos="940"/>
              </w:tabs>
              <w:spacing w:after="0"/>
              <w:ind w:left="-122" w:right="-102"/>
              <w:rPr>
                <w:rFonts w:cs="Times New Roman"/>
                <w:szCs w:val="22"/>
                <w:lang w:val="en-GB"/>
              </w:rPr>
            </w:pPr>
            <w:r w:rsidRPr="00432F2B">
              <w:rPr>
                <w:rFonts w:cs="Times New Roman"/>
                <w:szCs w:val="22"/>
                <w:lang w:val="en-GB"/>
              </w:rPr>
              <w:t>40,347</w:t>
            </w:r>
          </w:p>
        </w:tc>
        <w:tc>
          <w:tcPr>
            <w:tcW w:w="279" w:type="dxa"/>
          </w:tcPr>
          <w:p w14:paraId="17C88619" w14:textId="77777777" w:rsidR="00432F2B" w:rsidRPr="00432F2B" w:rsidRDefault="00432F2B" w:rsidP="00432F2B">
            <w:pPr>
              <w:pStyle w:val="BodyText"/>
              <w:tabs>
                <w:tab w:val="decimal" w:pos="925"/>
              </w:tabs>
              <w:spacing w:after="0"/>
              <w:ind w:left="-108" w:right="-131"/>
              <w:rPr>
                <w:rFonts w:cs="Times New Roman"/>
                <w:szCs w:val="22"/>
              </w:rPr>
            </w:pPr>
          </w:p>
        </w:tc>
        <w:tc>
          <w:tcPr>
            <w:tcW w:w="1080" w:type="dxa"/>
          </w:tcPr>
          <w:p w14:paraId="02CD201D" w14:textId="6ACD58D6" w:rsidR="00432F2B" w:rsidRPr="00432F2B" w:rsidRDefault="00432F2B" w:rsidP="00432F2B">
            <w:pPr>
              <w:pStyle w:val="BodyText"/>
              <w:tabs>
                <w:tab w:val="decimal" w:pos="642"/>
              </w:tabs>
              <w:spacing w:after="0"/>
              <w:ind w:left="-122" w:right="-102"/>
              <w:rPr>
                <w:rFonts w:cs="Times New Roman"/>
                <w:szCs w:val="22"/>
                <w:lang w:val="en-GB"/>
              </w:rPr>
            </w:pPr>
            <w:r w:rsidRPr="00432F2B">
              <w:rPr>
                <w:rFonts w:cs="Times New Roman"/>
                <w:szCs w:val="22"/>
                <w:lang w:val="en-GB"/>
              </w:rPr>
              <w:t>-</w:t>
            </w:r>
          </w:p>
        </w:tc>
        <w:tc>
          <w:tcPr>
            <w:tcW w:w="360" w:type="dxa"/>
          </w:tcPr>
          <w:p w14:paraId="1255ABE7" w14:textId="77777777" w:rsidR="00432F2B" w:rsidRPr="00432F2B" w:rsidRDefault="00432F2B" w:rsidP="00432F2B">
            <w:pPr>
              <w:pStyle w:val="BodyText"/>
              <w:tabs>
                <w:tab w:val="decimal" w:pos="642"/>
                <w:tab w:val="decimal" w:pos="925"/>
              </w:tabs>
              <w:spacing w:after="0"/>
              <w:ind w:right="-131"/>
              <w:rPr>
                <w:rFonts w:cs="Times New Roman"/>
                <w:szCs w:val="22"/>
                <w:lang w:val="en-GB"/>
              </w:rPr>
            </w:pPr>
          </w:p>
        </w:tc>
        <w:tc>
          <w:tcPr>
            <w:tcW w:w="1080" w:type="dxa"/>
          </w:tcPr>
          <w:p w14:paraId="7BB070F4" w14:textId="62D5F6C3" w:rsidR="00432F2B" w:rsidRPr="00432F2B" w:rsidRDefault="00432F2B" w:rsidP="00432F2B">
            <w:pPr>
              <w:pStyle w:val="BodyText"/>
              <w:tabs>
                <w:tab w:val="decimal" w:pos="860"/>
              </w:tabs>
              <w:spacing w:after="0"/>
              <w:ind w:left="-122" w:right="-102"/>
              <w:rPr>
                <w:rFonts w:cs="Times New Roman"/>
                <w:szCs w:val="22"/>
                <w:lang w:val="en-GB"/>
              </w:rPr>
            </w:pPr>
            <w:r w:rsidRPr="00432F2B">
              <w:rPr>
                <w:rFonts w:cs="Times New Roman"/>
                <w:szCs w:val="22"/>
                <w:lang w:val="en-GB"/>
              </w:rPr>
              <w:t>1,609</w:t>
            </w:r>
          </w:p>
        </w:tc>
      </w:tr>
      <w:tr w:rsidR="00432F2B" w:rsidRPr="007C4A02" w14:paraId="6A1EAC69" w14:textId="77777777" w:rsidTr="00B84D8B">
        <w:trPr>
          <w:trHeight w:val="191"/>
        </w:trPr>
        <w:tc>
          <w:tcPr>
            <w:tcW w:w="3780" w:type="dxa"/>
            <w:vAlign w:val="bottom"/>
          </w:tcPr>
          <w:p w14:paraId="5397138A" w14:textId="45687BC5" w:rsidR="00432F2B" w:rsidRPr="00432F2B" w:rsidRDefault="00432F2B" w:rsidP="00432F2B">
            <w:pPr>
              <w:ind w:left="-20" w:firstLine="20"/>
              <w:rPr>
                <w:rFonts w:cs="Times New Roman"/>
                <w:sz w:val="21"/>
                <w:szCs w:val="21"/>
              </w:rPr>
            </w:pPr>
            <w:r w:rsidRPr="00432F2B">
              <w:rPr>
                <w:rFonts w:cs="Times New Roman"/>
                <w:szCs w:val="22"/>
              </w:rPr>
              <w:t>Subsidiaries</w:t>
            </w:r>
          </w:p>
        </w:tc>
        <w:tc>
          <w:tcPr>
            <w:tcW w:w="1170" w:type="dxa"/>
          </w:tcPr>
          <w:p w14:paraId="65D56D52" w14:textId="546101BE" w:rsidR="00432F2B" w:rsidRPr="00432F2B" w:rsidRDefault="00432F2B" w:rsidP="00432F2B">
            <w:pPr>
              <w:pStyle w:val="BodyText"/>
              <w:tabs>
                <w:tab w:val="decimal" w:pos="642"/>
              </w:tabs>
              <w:spacing w:after="0"/>
              <w:ind w:left="-122" w:right="-102"/>
              <w:rPr>
                <w:rFonts w:cs="Times New Roman"/>
                <w:szCs w:val="22"/>
                <w:lang w:val="en-GB"/>
              </w:rPr>
            </w:pPr>
            <w:r w:rsidRPr="00432F2B">
              <w:rPr>
                <w:rFonts w:cs="Times New Roman"/>
                <w:szCs w:val="22"/>
                <w:lang w:val="en-GB"/>
              </w:rPr>
              <w:t>-</w:t>
            </w:r>
          </w:p>
        </w:tc>
        <w:tc>
          <w:tcPr>
            <w:tcW w:w="270" w:type="dxa"/>
          </w:tcPr>
          <w:p w14:paraId="47CFDAF9" w14:textId="77777777" w:rsidR="00432F2B" w:rsidRPr="00432F2B" w:rsidRDefault="00432F2B" w:rsidP="00432F2B">
            <w:pPr>
              <w:pStyle w:val="BodyText"/>
              <w:tabs>
                <w:tab w:val="decimal" w:pos="925"/>
              </w:tabs>
              <w:spacing w:after="0"/>
              <w:ind w:left="-108" w:right="-131"/>
              <w:rPr>
                <w:rFonts w:cs="Times New Roman"/>
                <w:szCs w:val="22"/>
              </w:rPr>
            </w:pPr>
          </w:p>
        </w:tc>
        <w:tc>
          <w:tcPr>
            <w:tcW w:w="1161" w:type="dxa"/>
            <w:gridSpan w:val="2"/>
          </w:tcPr>
          <w:p w14:paraId="0C1069C9" w14:textId="288CB350" w:rsidR="00432F2B" w:rsidRPr="00432F2B" w:rsidRDefault="00432F2B" w:rsidP="00432F2B">
            <w:pPr>
              <w:pStyle w:val="BodyText"/>
              <w:tabs>
                <w:tab w:val="decimal" w:pos="642"/>
              </w:tabs>
              <w:spacing w:after="0"/>
              <w:ind w:left="-122" w:right="-102"/>
              <w:rPr>
                <w:rFonts w:cs="Times New Roman"/>
                <w:szCs w:val="22"/>
                <w:lang w:val="en-GB"/>
              </w:rPr>
            </w:pPr>
            <w:r w:rsidRPr="00432F2B">
              <w:rPr>
                <w:rFonts w:cs="Times New Roman"/>
                <w:szCs w:val="22"/>
                <w:lang w:val="en-GB"/>
              </w:rPr>
              <w:t>-</w:t>
            </w:r>
          </w:p>
        </w:tc>
        <w:tc>
          <w:tcPr>
            <w:tcW w:w="279" w:type="dxa"/>
          </w:tcPr>
          <w:p w14:paraId="6CB70A00" w14:textId="77777777" w:rsidR="00432F2B" w:rsidRPr="00432F2B" w:rsidRDefault="00432F2B" w:rsidP="00432F2B">
            <w:pPr>
              <w:pStyle w:val="BodyText"/>
              <w:tabs>
                <w:tab w:val="decimal" w:pos="925"/>
              </w:tabs>
              <w:spacing w:after="0"/>
              <w:ind w:left="-108" w:right="-131"/>
              <w:rPr>
                <w:rFonts w:cs="Times New Roman"/>
                <w:szCs w:val="22"/>
              </w:rPr>
            </w:pPr>
          </w:p>
        </w:tc>
        <w:tc>
          <w:tcPr>
            <w:tcW w:w="1080" w:type="dxa"/>
          </w:tcPr>
          <w:p w14:paraId="450794DD" w14:textId="38C7BD02" w:rsidR="00432F2B" w:rsidRPr="00432F2B" w:rsidRDefault="00432F2B" w:rsidP="009C1A10">
            <w:pPr>
              <w:pStyle w:val="BodyText"/>
              <w:tabs>
                <w:tab w:val="decimal" w:pos="880"/>
              </w:tabs>
              <w:spacing w:after="0"/>
              <w:ind w:left="-122" w:right="-102"/>
              <w:rPr>
                <w:rFonts w:cs="Times New Roman"/>
                <w:szCs w:val="22"/>
                <w:lang w:val="en-GB"/>
              </w:rPr>
            </w:pPr>
            <w:r w:rsidRPr="00432F2B">
              <w:rPr>
                <w:rFonts w:cs="Times New Roman"/>
                <w:szCs w:val="22"/>
                <w:lang w:val="en-GB"/>
              </w:rPr>
              <w:t>12,993</w:t>
            </w:r>
          </w:p>
        </w:tc>
        <w:tc>
          <w:tcPr>
            <w:tcW w:w="360" w:type="dxa"/>
          </w:tcPr>
          <w:p w14:paraId="4EE6CDA8" w14:textId="77777777" w:rsidR="00432F2B" w:rsidRPr="00432F2B" w:rsidRDefault="00432F2B" w:rsidP="00432F2B">
            <w:pPr>
              <w:pStyle w:val="BodyText"/>
              <w:tabs>
                <w:tab w:val="decimal" w:pos="642"/>
                <w:tab w:val="decimal" w:pos="925"/>
              </w:tabs>
              <w:spacing w:after="0"/>
              <w:ind w:right="-131"/>
              <w:rPr>
                <w:rFonts w:cs="Times New Roman"/>
                <w:szCs w:val="22"/>
                <w:lang w:val="en-GB"/>
              </w:rPr>
            </w:pPr>
          </w:p>
        </w:tc>
        <w:tc>
          <w:tcPr>
            <w:tcW w:w="1080" w:type="dxa"/>
          </w:tcPr>
          <w:p w14:paraId="076C8B0A" w14:textId="61AAD15D" w:rsidR="00432F2B" w:rsidRPr="00432F2B" w:rsidRDefault="00432F2B" w:rsidP="00432F2B">
            <w:pPr>
              <w:pStyle w:val="BodyText"/>
              <w:tabs>
                <w:tab w:val="decimal" w:pos="860"/>
              </w:tabs>
              <w:spacing w:after="0"/>
              <w:ind w:left="-122" w:right="-102"/>
              <w:rPr>
                <w:rFonts w:cs="Times New Roman"/>
                <w:szCs w:val="22"/>
                <w:lang w:val="en-GB"/>
              </w:rPr>
            </w:pPr>
            <w:r w:rsidRPr="00432F2B">
              <w:rPr>
                <w:rFonts w:cs="Times New Roman"/>
                <w:szCs w:val="22"/>
                <w:lang w:val="en-GB"/>
              </w:rPr>
              <w:t>13,215</w:t>
            </w:r>
          </w:p>
        </w:tc>
      </w:tr>
      <w:tr w:rsidR="00432F2B" w:rsidRPr="007C4A02" w14:paraId="3A718830" w14:textId="77777777" w:rsidTr="00B84D8B">
        <w:trPr>
          <w:trHeight w:val="191"/>
        </w:trPr>
        <w:tc>
          <w:tcPr>
            <w:tcW w:w="3780" w:type="dxa"/>
            <w:vAlign w:val="bottom"/>
          </w:tcPr>
          <w:p w14:paraId="70603AD1" w14:textId="46A23B65" w:rsidR="00432F2B" w:rsidRPr="00432F2B" w:rsidRDefault="00567ABB" w:rsidP="00432F2B">
            <w:pPr>
              <w:ind w:left="-20" w:firstLine="20"/>
              <w:rPr>
                <w:rFonts w:cs="Times New Roman"/>
                <w:sz w:val="21"/>
                <w:szCs w:val="21"/>
              </w:rPr>
            </w:pPr>
            <w:r w:rsidRPr="00432F2B">
              <w:rPr>
                <w:rFonts w:cs="Times New Roman"/>
                <w:szCs w:val="22"/>
              </w:rPr>
              <w:t>Joint ventures</w:t>
            </w:r>
          </w:p>
        </w:tc>
        <w:tc>
          <w:tcPr>
            <w:tcW w:w="1170" w:type="dxa"/>
          </w:tcPr>
          <w:p w14:paraId="36BD5D63" w14:textId="6057165F" w:rsidR="00432F2B" w:rsidRPr="00432F2B" w:rsidRDefault="00432F2B" w:rsidP="00432F2B">
            <w:pPr>
              <w:pStyle w:val="BodyText"/>
              <w:tabs>
                <w:tab w:val="decimal" w:pos="966"/>
              </w:tabs>
              <w:spacing w:after="0"/>
              <w:ind w:left="-122" w:right="-102"/>
              <w:rPr>
                <w:rFonts w:cs="Times New Roman"/>
                <w:szCs w:val="22"/>
                <w:lang w:val="en-GB"/>
              </w:rPr>
            </w:pPr>
            <w:r w:rsidRPr="00432F2B">
              <w:rPr>
                <w:rFonts w:cs="Times New Roman"/>
                <w:szCs w:val="22"/>
                <w:lang w:val="en-GB"/>
              </w:rPr>
              <w:t>16,570</w:t>
            </w:r>
          </w:p>
        </w:tc>
        <w:tc>
          <w:tcPr>
            <w:tcW w:w="270" w:type="dxa"/>
          </w:tcPr>
          <w:p w14:paraId="19B46361" w14:textId="77777777" w:rsidR="00432F2B" w:rsidRPr="00432F2B" w:rsidRDefault="00432F2B" w:rsidP="00432F2B">
            <w:pPr>
              <w:pStyle w:val="BodyText"/>
              <w:tabs>
                <w:tab w:val="decimal" w:pos="925"/>
              </w:tabs>
              <w:spacing w:after="0"/>
              <w:ind w:left="-108" w:right="-131"/>
              <w:rPr>
                <w:rFonts w:cs="Times New Roman"/>
                <w:szCs w:val="22"/>
              </w:rPr>
            </w:pPr>
          </w:p>
        </w:tc>
        <w:tc>
          <w:tcPr>
            <w:tcW w:w="1161" w:type="dxa"/>
            <w:gridSpan w:val="2"/>
          </w:tcPr>
          <w:p w14:paraId="38552D7F" w14:textId="08022BCF" w:rsidR="00432F2B" w:rsidRPr="00432F2B" w:rsidRDefault="00432F2B" w:rsidP="009C1A10">
            <w:pPr>
              <w:pStyle w:val="BodyText"/>
              <w:tabs>
                <w:tab w:val="decimal" w:pos="940"/>
              </w:tabs>
              <w:spacing w:after="0"/>
              <w:ind w:left="-122" w:right="-102"/>
              <w:rPr>
                <w:rFonts w:cs="Times New Roman"/>
                <w:szCs w:val="22"/>
                <w:lang w:val="en-GB"/>
              </w:rPr>
            </w:pPr>
            <w:r w:rsidRPr="00432F2B">
              <w:rPr>
                <w:rFonts w:cs="Times New Roman"/>
                <w:szCs w:val="22"/>
                <w:lang w:val="en-GB"/>
              </w:rPr>
              <w:t>14,151</w:t>
            </w:r>
          </w:p>
        </w:tc>
        <w:tc>
          <w:tcPr>
            <w:tcW w:w="279" w:type="dxa"/>
          </w:tcPr>
          <w:p w14:paraId="36BF2FE3" w14:textId="77777777" w:rsidR="00432F2B" w:rsidRPr="00432F2B" w:rsidRDefault="00432F2B" w:rsidP="00432F2B">
            <w:pPr>
              <w:pStyle w:val="BodyText"/>
              <w:tabs>
                <w:tab w:val="decimal" w:pos="925"/>
              </w:tabs>
              <w:spacing w:after="0"/>
              <w:ind w:left="-108" w:right="-131"/>
              <w:rPr>
                <w:rFonts w:cs="Times New Roman"/>
                <w:szCs w:val="22"/>
              </w:rPr>
            </w:pPr>
          </w:p>
        </w:tc>
        <w:tc>
          <w:tcPr>
            <w:tcW w:w="1080" w:type="dxa"/>
          </w:tcPr>
          <w:p w14:paraId="5F9CEDA1" w14:textId="565749E3" w:rsidR="00432F2B" w:rsidRPr="00432F2B" w:rsidRDefault="00432F2B" w:rsidP="009C1A10">
            <w:pPr>
              <w:pStyle w:val="BodyText"/>
              <w:tabs>
                <w:tab w:val="decimal" w:pos="880"/>
              </w:tabs>
              <w:spacing w:after="0"/>
              <w:ind w:left="-122" w:right="-102"/>
              <w:rPr>
                <w:rFonts w:cs="Times New Roman"/>
                <w:szCs w:val="22"/>
                <w:lang w:val="en-GB"/>
              </w:rPr>
            </w:pPr>
            <w:r w:rsidRPr="00432F2B">
              <w:rPr>
                <w:rFonts w:cs="Times New Roman"/>
                <w:szCs w:val="22"/>
                <w:lang w:val="en-GB"/>
              </w:rPr>
              <w:t>15,052</w:t>
            </w:r>
          </w:p>
        </w:tc>
        <w:tc>
          <w:tcPr>
            <w:tcW w:w="360" w:type="dxa"/>
          </w:tcPr>
          <w:p w14:paraId="22553559" w14:textId="77777777" w:rsidR="00432F2B" w:rsidRPr="00432F2B" w:rsidRDefault="00432F2B" w:rsidP="00432F2B">
            <w:pPr>
              <w:pStyle w:val="BodyText"/>
              <w:tabs>
                <w:tab w:val="decimal" w:pos="642"/>
                <w:tab w:val="decimal" w:pos="925"/>
              </w:tabs>
              <w:spacing w:after="0"/>
              <w:ind w:right="-131"/>
              <w:rPr>
                <w:rFonts w:cs="Times New Roman"/>
                <w:szCs w:val="22"/>
                <w:lang w:val="en-GB"/>
              </w:rPr>
            </w:pPr>
          </w:p>
        </w:tc>
        <w:tc>
          <w:tcPr>
            <w:tcW w:w="1080" w:type="dxa"/>
          </w:tcPr>
          <w:p w14:paraId="39EC5479" w14:textId="6DBA7150" w:rsidR="00432F2B" w:rsidRPr="00432F2B" w:rsidRDefault="00432F2B" w:rsidP="00432F2B">
            <w:pPr>
              <w:pStyle w:val="BodyText"/>
              <w:tabs>
                <w:tab w:val="decimal" w:pos="860"/>
              </w:tabs>
              <w:spacing w:after="0"/>
              <w:ind w:left="-122" w:right="-102"/>
              <w:rPr>
                <w:rFonts w:cs="Times New Roman"/>
                <w:szCs w:val="22"/>
                <w:lang w:val="en-GB"/>
              </w:rPr>
            </w:pPr>
            <w:r w:rsidRPr="00432F2B">
              <w:rPr>
                <w:rFonts w:cs="Times New Roman"/>
                <w:szCs w:val="22"/>
                <w:lang w:val="en-GB"/>
              </w:rPr>
              <w:t>12,506</w:t>
            </w:r>
          </w:p>
        </w:tc>
      </w:tr>
      <w:tr w:rsidR="00432F2B" w:rsidRPr="007C4A02" w14:paraId="6B32C94C" w14:textId="77777777" w:rsidTr="009C1A10">
        <w:trPr>
          <w:trHeight w:val="191"/>
        </w:trPr>
        <w:tc>
          <w:tcPr>
            <w:tcW w:w="3780" w:type="dxa"/>
            <w:vAlign w:val="bottom"/>
          </w:tcPr>
          <w:p w14:paraId="632867D8" w14:textId="249A00D3" w:rsidR="00432F2B" w:rsidRPr="00432F2B" w:rsidRDefault="00432F2B" w:rsidP="00432F2B">
            <w:pPr>
              <w:ind w:left="-20" w:firstLine="20"/>
              <w:rPr>
                <w:rFonts w:cs="Times New Roman"/>
                <w:sz w:val="21"/>
                <w:szCs w:val="21"/>
              </w:rPr>
            </w:pPr>
            <w:r w:rsidRPr="00432F2B">
              <w:rPr>
                <w:rFonts w:cs="Times New Roman"/>
                <w:szCs w:val="22"/>
              </w:rPr>
              <w:t>Other related parties</w:t>
            </w:r>
          </w:p>
        </w:tc>
        <w:tc>
          <w:tcPr>
            <w:tcW w:w="1170" w:type="dxa"/>
            <w:tcBorders>
              <w:bottom w:val="single" w:sz="4" w:space="0" w:color="auto"/>
            </w:tcBorders>
          </w:tcPr>
          <w:p w14:paraId="2024A8A1" w14:textId="431E74BF" w:rsidR="00432F2B" w:rsidRPr="00432F2B" w:rsidRDefault="00432F2B" w:rsidP="00432F2B">
            <w:pPr>
              <w:pStyle w:val="BodyText"/>
              <w:tabs>
                <w:tab w:val="decimal" w:pos="966"/>
              </w:tabs>
              <w:spacing w:after="0"/>
              <w:ind w:left="-122" w:right="-102"/>
              <w:rPr>
                <w:rFonts w:cs="Times New Roman"/>
                <w:szCs w:val="22"/>
                <w:lang w:val="en-GB"/>
              </w:rPr>
            </w:pPr>
            <w:r w:rsidRPr="00432F2B">
              <w:rPr>
                <w:rFonts w:cs="Times New Roman"/>
                <w:szCs w:val="22"/>
                <w:lang w:val="en-GB"/>
              </w:rPr>
              <w:t>2,042</w:t>
            </w:r>
          </w:p>
        </w:tc>
        <w:tc>
          <w:tcPr>
            <w:tcW w:w="270" w:type="dxa"/>
          </w:tcPr>
          <w:p w14:paraId="3965F631" w14:textId="77777777" w:rsidR="00432F2B" w:rsidRPr="00432F2B" w:rsidRDefault="00432F2B" w:rsidP="00432F2B">
            <w:pPr>
              <w:pStyle w:val="BodyText"/>
              <w:tabs>
                <w:tab w:val="decimal" w:pos="925"/>
              </w:tabs>
              <w:spacing w:after="0"/>
              <w:ind w:left="-108" w:right="-131"/>
              <w:rPr>
                <w:rFonts w:cs="Times New Roman"/>
                <w:szCs w:val="22"/>
              </w:rPr>
            </w:pPr>
          </w:p>
        </w:tc>
        <w:tc>
          <w:tcPr>
            <w:tcW w:w="1161" w:type="dxa"/>
            <w:gridSpan w:val="2"/>
            <w:tcBorders>
              <w:bottom w:val="single" w:sz="4" w:space="0" w:color="auto"/>
            </w:tcBorders>
          </w:tcPr>
          <w:p w14:paraId="17A27724" w14:textId="027191EA" w:rsidR="00432F2B" w:rsidRPr="00432F2B" w:rsidRDefault="00432F2B" w:rsidP="009C1A10">
            <w:pPr>
              <w:pStyle w:val="BodyText"/>
              <w:tabs>
                <w:tab w:val="decimal" w:pos="940"/>
              </w:tabs>
              <w:spacing w:after="0"/>
              <w:ind w:left="-122" w:right="-102"/>
              <w:rPr>
                <w:rFonts w:cs="Times New Roman"/>
                <w:szCs w:val="22"/>
                <w:lang w:val="en-GB"/>
              </w:rPr>
            </w:pPr>
            <w:r w:rsidRPr="00432F2B">
              <w:rPr>
                <w:rFonts w:cs="Times New Roman"/>
                <w:szCs w:val="22"/>
                <w:lang w:val="en-GB"/>
              </w:rPr>
              <w:t>1,449</w:t>
            </w:r>
          </w:p>
        </w:tc>
        <w:tc>
          <w:tcPr>
            <w:tcW w:w="279" w:type="dxa"/>
          </w:tcPr>
          <w:p w14:paraId="4EC1628A" w14:textId="77777777" w:rsidR="00432F2B" w:rsidRPr="00432F2B" w:rsidRDefault="00432F2B" w:rsidP="00432F2B">
            <w:pPr>
              <w:pStyle w:val="BodyText"/>
              <w:tabs>
                <w:tab w:val="decimal" w:pos="925"/>
              </w:tabs>
              <w:spacing w:after="0"/>
              <w:ind w:left="-108" w:right="-131"/>
              <w:rPr>
                <w:rFonts w:cs="Times New Roman"/>
                <w:szCs w:val="22"/>
              </w:rPr>
            </w:pPr>
          </w:p>
        </w:tc>
        <w:tc>
          <w:tcPr>
            <w:tcW w:w="1080" w:type="dxa"/>
            <w:tcBorders>
              <w:bottom w:val="single" w:sz="4" w:space="0" w:color="auto"/>
            </w:tcBorders>
          </w:tcPr>
          <w:p w14:paraId="6BEE2664" w14:textId="59F77F45" w:rsidR="00432F2B" w:rsidRPr="00432F2B" w:rsidRDefault="00432F2B" w:rsidP="009C1A10">
            <w:pPr>
              <w:pStyle w:val="BodyText"/>
              <w:tabs>
                <w:tab w:val="decimal" w:pos="880"/>
              </w:tabs>
              <w:spacing w:after="0"/>
              <w:ind w:left="-122" w:right="-102"/>
              <w:rPr>
                <w:rFonts w:cs="Times New Roman"/>
                <w:szCs w:val="22"/>
                <w:lang w:val="en-GB"/>
              </w:rPr>
            </w:pPr>
            <w:r w:rsidRPr="00432F2B">
              <w:rPr>
                <w:rFonts w:cs="Times New Roman"/>
                <w:szCs w:val="22"/>
                <w:lang w:val="en-GB"/>
              </w:rPr>
              <w:t>2,042</w:t>
            </w:r>
          </w:p>
        </w:tc>
        <w:tc>
          <w:tcPr>
            <w:tcW w:w="360" w:type="dxa"/>
          </w:tcPr>
          <w:p w14:paraId="2A43B780" w14:textId="77777777" w:rsidR="00432F2B" w:rsidRPr="00432F2B" w:rsidRDefault="00432F2B" w:rsidP="00432F2B">
            <w:pPr>
              <w:pStyle w:val="BodyText"/>
              <w:tabs>
                <w:tab w:val="decimal" w:pos="642"/>
                <w:tab w:val="decimal" w:pos="925"/>
              </w:tabs>
              <w:spacing w:after="0"/>
              <w:ind w:right="-131"/>
              <w:rPr>
                <w:rFonts w:cs="Times New Roman"/>
                <w:szCs w:val="22"/>
                <w:lang w:val="en-GB"/>
              </w:rPr>
            </w:pPr>
          </w:p>
        </w:tc>
        <w:tc>
          <w:tcPr>
            <w:tcW w:w="1080" w:type="dxa"/>
            <w:tcBorders>
              <w:bottom w:val="single" w:sz="4" w:space="0" w:color="auto"/>
            </w:tcBorders>
          </w:tcPr>
          <w:p w14:paraId="02E37601" w14:textId="06DA5BEE" w:rsidR="00432F2B" w:rsidRPr="00432F2B" w:rsidRDefault="00432F2B" w:rsidP="00432F2B">
            <w:pPr>
              <w:pStyle w:val="BodyText"/>
              <w:tabs>
                <w:tab w:val="decimal" w:pos="860"/>
              </w:tabs>
              <w:spacing w:after="0"/>
              <w:ind w:left="-122" w:right="-102"/>
              <w:rPr>
                <w:rFonts w:cs="Times New Roman"/>
                <w:szCs w:val="22"/>
                <w:lang w:val="en-GB"/>
              </w:rPr>
            </w:pPr>
            <w:r w:rsidRPr="00432F2B">
              <w:rPr>
                <w:rFonts w:cs="Times New Roman"/>
                <w:szCs w:val="22"/>
                <w:lang w:val="en-GB"/>
              </w:rPr>
              <w:t>1,449</w:t>
            </w:r>
          </w:p>
        </w:tc>
      </w:tr>
      <w:tr w:rsidR="00432F2B" w:rsidRPr="007C4A02" w14:paraId="16537E74" w14:textId="77777777" w:rsidTr="009C1A10">
        <w:trPr>
          <w:trHeight w:val="191"/>
        </w:trPr>
        <w:tc>
          <w:tcPr>
            <w:tcW w:w="3780" w:type="dxa"/>
            <w:vAlign w:val="bottom"/>
          </w:tcPr>
          <w:p w14:paraId="272B7B41" w14:textId="0205661F" w:rsidR="00432F2B" w:rsidRPr="00432F2B" w:rsidRDefault="00432F2B" w:rsidP="00432F2B">
            <w:pPr>
              <w:ind w:left="-20" w:firstLine="20"/>
              <w:rPr>
                <w:rFonts w:cs="Times New Roman"/>
                <w:sz w:val="21"/>
                <w:szCs w:val="21"/>
              </w:rPr>
            </w:pPr>
            <w:r w:rsidRPr="00432F2B">
              <w:rPr>
                <w:rFonts w:cs="Times New Roman"/>
                <w:b/>
                <w:bCs/>
                <w:szCs w:val="22"/>
              </w:rPr>
              <w:t>Total</w:t>
            </w:r>
          </w:p>
        </w:tc>
        <w:tc>
          <w:tcPr>
            <w:tcW w:w="1170" w:type="dxa"/>
            <w:tcBorders>
              <w:top w:val="single" w:sz="4" w:space="0" w:color="auto"/>
              <w:bottom w:val="double" w:sz="4" w:space="0" w:color="auto"/>
            </w:tcBorders>
          </w:tcPr>
          <w:p w14:paraId="4A242D93" w14:textId="242B70A1" w:rsidR="00432F2B" w:rsidRPr="00432F2B" w:rsidRDefault="00432F2B" w:rsidP="00432F2B">
            <w:pPr>
              <w:pStyle w:val="BodyText"/>
              <w:tabs>
                <w:tab w:val="decimal" w:pos="966"/>
              </w:tabs>
              <w:spacing w:after="0"/>
              <w:ind w:left="-122" w:right="-102"/>
              <w:rPr>
                <w:rFonts w:cs="Times New Roman"/>
                <w:szCs w:val="22"/>
                <w:lang w:val="en-GB"/>
              </w:rPr>
            </w:pPr>
            <w:r w:rsidRPr="00432F2B">
              <w:rPr>
                <w:rFonts w:cs="Times New Roman"/>
                <w:b/>
                <w:bCs/>
                <w:szCs w:val="22"/>
                <w:lang w:val="en-GB"/>
              </w:rPr>
              <w:t>96,787</w:t>
            </w:r>
          </w:p>
        </w:tc>
        <w:tc>
          <w:tcPr>
            <w:tcW w:w="270" w:type="dxa"/>
          </w:tcPr>
          <w:p w14:paraId="68F54CBF" w14:textId="77777777" w:rsidR="00432F2B" w:rsidRPr="00432F2B" w:rsidRDefault="00432F2B" w:rsidP="00432F2B">
            <w:pPr>
              <w:pStyle w:val="BodyText"/>
              <w:tabs>
                <w:tab w:val="decimal" w:pos="925"/>
              </w:tabs>
              <w:spacing w:after="0"/>
              <w:ind w:left="-108" w:right="-131"/>
              <w:rPr>
                <w:rFonts w:cs="Times New Roman"/>
                <w:szCs w:val="22"/>
              </w:rPr>
            </w:pPr>
          </w:p>
        </w:tc>
        <w:tc>
          <w:tcPr>
            <w:tcW w:w="1161" w:type="dxa"/>
            <w:gridSpan w:val="2"/>
            <w:tcBorders>
              <w:top w:val="single" w:sz="4" w:space="0" w:color="auto"/>
              <w:bottom w:val="double" w:sz="4" w:space="0" w:color="auto"/>
            </w:tcBorders>
          </w:tcPr>
          <w:p w14:paraId="258E2E41" w14:textId="318CA144" w:rsidR="00432F2B" w:rsidRPr="00432F2B" w:rsidRDefault="00432F2B" w:rsidP="009C1A10">
            <w:pPr>
              <w:pStyle w:val="BodyText"/>
              <w:tabs>
                <w:tab w:val="decimal" w:pos="940"/>
              </w:tabs>
              <w:spacing w:after="0"/>
              <w:ind w:left="-122" w:right="-102"/>
              <w:rPr>
                <w:rFonts w:cs="Times New Roman"/>
                <w:szCs w:val="22"/>
                <w:lang w:val="en-GB"/>
              </w:rPr>
            </w:pPr>
            <w:r w:rsidRPr="00432F2B">
              <w:rPr>
                <w:rFonts w:cs="Times New Roman"/>
                <w:b/>
                <w:bCs/>
                <w:szCs w:val="22"/>
                <w:lang w:val="en-GB"/>
              </w:rPr>
              <w:t>55,947</w:t>
            </w:r>
          </w:p>
        </w:tc>
        <w:tc>
          <w:tcPr>
            <w:tcW w:w="279" w:type="dxa"/>
          </w:tcPr>
          <w:p w14:paraId="5A91388C" w14:textId="77777777" w:rsidR="00432F2B" w:rsidRPr="00432F2B" w:rsidRDefault="00432F2B" w:rsidP="00432F2B">
            <w:pPr>
              <w:pStyle w:val="BodyText"/>
              <w:tabs>
                <w:tab w:val="decimal" w:pos="925"/>
              </w:tabs>
              <w:spacing w:after="0"/>
              <w:ind w:left="-108" w:right="-131"/>
              <w:rPr>
                <w:rFonts w:cs="Times New Roman"/>
                <w:szCs w:val="22"/>
              </w:rPr>
            </w:pPr>
          </w:p>
        </w:tc>
        <w:tc>
          <w:tcPr>
            <w:tcW w:w="1080" w:type="dxa"/>
            <w:tcBorders>
              <w:top w:val="single" w:sz="4" w:space="0" w:color="auto"/>
              <w:bottom w:val="double" w:sz="4" w:space="0" w:color="auto"/>
            </w:tcBorders>
          </w:tcPr>
          <w:p w14:paraId="103330E6" w14:textId="7B1370D6" w:rsidR="00432F2B" w:rsidRPr="00432F2B" w:rsidRDefault="00432F2B" w:rsidP="009C1A10">
            <w:pPr>
              <w:pStyle w:val="BodyText"/>
              <w:tabs>
                <w:tab w:val="decimal" w:pos="880"/>
              </w:tabs>
              <w:spacing w:after="0"/>
              <w:ind w:left="-122" w:right="-102"/>
              <w:rPr>
                <w:rFonts w:cs="Times New Roman"/>
                <w:szCs w:val="22"/>
                <w:lang w:val="en-GB"/>
              </w:rPr>
            </w:pPr>
            <w:r w:rsidRPr="00432F2B">
              <w:rPr>
                <w:rFonts w:cs="Times New Roman"/>
                <w:b/>
                <w:bCs/>
                <w:szCs w:val="22"/>
                <w:lang w:val="en-GB"/>
              </w:rPr>
              <w:t>30,087</w:t>
            </w:r>
          </w:p>
        </w:tc>
        <w:tc>
          <w:tcPr>
            <w:tcW w:w="360" w:type="dxa"/>
          </w:tcPr>
          <w:p w14:paraId="16E79976" w14:textId="77777777" w:rsidR="00432F2B" w:rsidRPr="00432F2B" w:rsidRDefault="00432F2B" w:rsidP="00432F2B">
            <w:pPr>
              <w:pStyle w:val="BodyText"/>
              <w:tabs>
                <w:tab w:val="decimal" w:pos="642"/>
                <w:tab w:val="decimal" w:pos="925"/>
              </w:tabs>
              <w:spacing w:after="0"/>
              <w:ind w:right="-131"/>
              <w:rPr>
                <w:rFonts w:cs="Times New Roman"/>
                <w:szCs w:val="22"/>
                <w:lang w:val="en-GB"/>
              </w:rPr>
            </w:pPr>
          </w:p>
        </w:tc>
        <w:tc>
          <w:tcPr>
            <w:tcW w:w="1080" w:type="dxa"/>
            <w:tcBorders>
              <w:top w:val="single" w:sz="4" w:space="0" w:color="auto"/>
              <w:bottom w:val="double" w:sz="4" w:space="0" w:color="auto"/>
            </w:tcBorders>
          </w:tcPr>
          <w:p w14:paraId="4DF6F64B" w14:textId="33DCB85B" w:rsidR="00432F2B" w:rsidRPr="00432F2B" w:rsidRDefault="00432F2B" w:rsidP="00432F2B">
            <w:pPr>
              <w:pStyle w:val="BodyText"/>
              <w:tabs>
                <w:tab w:val="decimal" w:pos="860"/>
              </w:tabs>
              <w:spacing w:after="0"/>
              <w:ind w:left="-122" w:right="-102"/>
              <w:rPr>
                <w:rFonts w:cs="Times New Roman"/>
                <w:szCs w:val="22"/>
                <w:lang w:val="en-GB"/>
              </w:rPr>
            </w:pPr>
            <w:r w:rsidRPr="00432F2B">
              <w:rPr>
                <w:rFonts w:cs="Times New Roman"/>
                <w:b/>
                <w:bCs/>
                <w:szCs w:val="22"/>
                <w:lang w:val="en-GB"/>
              </w:rPr>
              <w:t>28,779</w:t>
            </w:r>
          </w:p>
        </w:tc>
      </w:tr>
      <w:tr w:rsidR="00432F2B" w:rsidRPr="007C4A02" w14:paraId="4906137A" w14:textId="77777777" w:rsidTr="009C1A10">
        <w:trPr>
          <w:trHeight w:val="191"/>
        </w:trPr>
        <w:tc>
          <w:tcPr>
            <w:tcW w:w="3780" w:type="dxa"/>
            <w:vAlign w:val="bottom"/>
          </w:tcPr>
          <w:p w14:paraId="307D6F54" w14:textId="77777777" w:rsidR="00432F2B" w:rsidRPr="007C4A02" w:rsidRDefault="00432F2B" w:rsidP="00432F2B">
            <w:pPr>
              <w:ind w:left="-20" w:firstLine="20"/>
              <w:rPr>
                <w:rFonts w:cs="Times New Roman"/>
                <w:sz w:val="21"/>
                <w:szCs w:val="21"/>
              </w:rPr>
            </w:pPr>
          </w:p>
        </w:tc>
        <w:tc>
          <w:tcPr>
            <w:tcW w:w="1170" w:type="dxa"/>
            <w:tcBorders>
              <w:top w:val="double" w:sz="4" w:space="0" w:color="auto"/>
            </w:tcBorders>
          </w:tcPr>
          <w:p w14:paraId="5724B63E" w14:textId="77777777" w:rsidR="00432F2B" w:rsidRPr="007C4A02" w:rsidRDefault="00432F2B" w:rsidP="00432F2B">
            <w:pPr>
              <w:pStyle w:val="BodyText"/>
              <w:tabs>
                <w:tab w:val="decimal" w:pos="966"/>
              </w:tabs>
              <w:spacing w:after="0"/>
              <w:ind w:left="-122" w:right="-102"/>
              <w:rPr>
                <w:rFonts w:cs="Times New Roman"/>
                <w:szCs w:val="22"/>
                <w:lang w:val="en-GB"/>
              </w:rPr>
            </w:pPr>
          </w:p>
        </w:tc>
        <w:tc>
          <w:tcPr>
            <w:tcW w:w="270" w:type="dxa"/>
            <w:vAlign w:val="bottom"/>
          </w:tcPr>
          <w:p w14:paraId="3670425D" w14:textId="77777777" w:rsidR="00432F2B" w:rsidRPr="007C4A02" w:rsidRDefault="00432F2B" w:rsidP="00432F2B">
            <w:pPr>
              <w:pStyle w:val="BodyText"/>
              <w:tabs>
                <w:tab w:val="decimal" w:pos="925"/>
              </w:tabs>
              <w:spacing w:after="0"/>
              <w:ind w:left="-108" w:right="-131"/>
              <w:rPr>
                <w:rFonts w:cs="Times New Roman"/>
                <w:szCs w:val="22"/>
              </w:rPr>
            </w:pPr>
          </w:p>
        </w:tc>
        <w:tc>
          <w:tcPr>
            <w:tcW w:w="1161" w:type="dxa"/>
            <w:gridSpan w:val="2"/>
            <w:tcBorders>
              <w:top w:val="double" w:sz="4" w:space="0" w:color="auto"/>
            </w:tcBorders>
          </w:tcPr>
          <w:p w14:paraId="0BAEBB76" w14:textId="77777777" w:rsidR="00432F2B" w:rsidRPr="007C4A02" w:rsidRDefault="00432F2B" w:rsidP="00432F2B">
            <w:pPr>
              <w:pStyle w:val="BodyText"/>
              <w:tabs>
                <w:tab w:val="decimal" w:pos="1040"/>
              </w:tabs>
              <w:spacing w:after="0"/>
              <w:ind w:left="-122" w:right="-102"/>
              <w:rPr>
                <w:rFonts w:cs="Times New Roman"/>
                <w:szCs w:val="22"/>
                <w:lang w:val="en-GB"/>
              </w:rPr>
            </w:pPr>
          </w:p>
        </w:tc>
        <w:tc>
          <w:tcPr>
            <w:tcW w:w="279" w:type="dxa"/>
            <w:vAlign w:val="bottom"/>
          </w:tcPr>
          <w:p w14:paraId="495A50E5" w14:textId="77777777" w:rsidR="00432F2B" w:rsidRPr="007C4A02" w:rsidRDefault="00432F2B" w:rsidP="00432F2B">
            <w:pPr>
              <w:pStyle w:val="BodyText"/>
              <w:tabs>
                <w:tab w:val="decimal" w:pos="925"/>
              </w:tabs>
              <w:spacing w:after="0"/>
              <w:ind w:left="-108" w:right="-131"/>
              <w:rPr>
                <w:rFonts w:cs="Times New Roman"/>
                <w:szCs w:val="22"/>
              </w:rPr>
            </w:pPr>
          </w:p>
        </w:tc>
        <w:tc>
          <w:tcPr>
            <w:tcW w:w="1080" w:type="dxa"/>
            <w:tcBorders>
              <w:top w:val="double" w:sz="4" w:space="0" w:color="auto"/>
            </w:tcBorders>
          </w:tcPr>
          <w:p w14:paraId="28DE2F6B" w14:textId="77777777" w:rsidR="00432F2B" w:rsidRPr="007C4A02" w:rsidRDefault="00432F2B" w:rsidP="00432F2B">
            <w:pPr>
              <w:pStyle w:val="BodyText"/>
              <w:tabs>
                <w:tab w:val="decimal" w:pos="642"/>
              </w:tabs>
              <w:spacing w:after="0"/>
              <w:ind w:left="-122" w:right="-102"/>
              <w:rPr>
                <w:rFonts w:cs="Times New Roman"/>
                <w:szCs w:val="22"/>
                <w:lang w:val="en-GB"/>
              </w:rPr>
            </w:pPr>
          </w:p>
        </w:tc>
        <w:tc>
          <w:tcPr>
            <w:tcW w:w="360" w:type="dxa"/>
          </w:tcPr>
          <w:p w14:paraId="6ECDE79F" w14:textId="77777777" w:rsidR="00432F2B" w:rsidRPr="007C4A02" w:rsidRDefault="00432F2B" w:rsidP="00432F2B">
            <w:pPr>
              <w:pStyle w:val="BodyText"/>
              <w:tabs>
                <w:tab w:val="decimal" w:pos="642"/>
                <w:tab w:val="decimal" w:pos="925"/>
              </w:tabs>
              <w:spacing w:after="0"/>
              <w:ind w:right="-131"/>
              <w:rPr>
                <w:rFonts w:cs="Times New Roman"/>
                <w:szCs w:val="22"/>
                <w:lang w:val="en-GB"/>
              </w:rPr>
            </w:pPr>
          </w:p>
        </w:tc>
        <w:tc>
          <w:tcPr>
            <w:tcW w:w="1080" w:type="dxa"/>
            <w:tcBorders>
              <w:top w:val="double" w:sz="4" w:space="0" w:color="auto"/>
            </w:tcBorders>
          </w:tcPr>
          <w:p w14:paraId="6C3BB11A" w14:textId="77777777" w:rsidR="00432F2B" w:rsidRPr="007C4A02" w:rsidRDefault="00432F2B" w:rsidP="00432F2B">
            <w:pPr>
              <w:pStyle w:val="BodyText"/>
              <w:tabs>
                <w:tab w:val="decimal" w:pos="642"/>
              </w:tabs>
              <w:spacing w:after="0"/>
              <w:ind w:left="-122" w:right="-102"/>
              <w:rPr>
                <w:rFonts w:cs="Times New Roman"/>
                <w:szCs w:val="22"/>
                <w:lang w:val="en-GB"/>
              </w:rPr>
            </w:pPr>
          </w:p>
        </w:tc>
      </w:tr>
      <w:tr w:rsidR="00432F2B" w:rsidRPr="007C4A02" w14:paraId="6FEA677A" w14:textId="77777777" w:rsidTr="009C1A10">
        <w:trPr>
          <w:trHeight w:val="191"/>
        </w:trPr>
        <w:tc>
          <w:tcPr>
            <w:tcW w:w="3780" w:type="dxa"/>
            <w:vAlign w:val="bottom"/>
          </w:tcPr>
          <w:p w14:paraId="5751D93C" w14:textId="4269620D" w:rsidR="00432F2B" w:rsidRPr="007C4A02" w:rsidRDefault="00432F2B" w:rsidP="00432F2B">
            <w:pPr>
              <w:ind w:left="-20" w:firstLine="20"/>
              <w:rPr>
                <w:rFonts w:cs="Times New Roman"/>
                <w:sz w:val="21"/>
                <w:szCs w:val="21"/>
              </w:rPr>
            </w:pPr>
            <w:r w:rsidRPr="007C4A02">
              <w:rPr>
                <w:rFonts w:cstheme="minorBidi"/>
                <w:b/>
                <w:bCs/>
                <w:i/>
                <w:iCs/>
                <w:szCs w:val="22"/>
              </w:rPr>
              <w:t xml:space="preserve">Other non-current </w:t>
            </w:r>
            <w:r w:rsidRPr="007C4A02">
              <w:rPr>
                <w:rFonts w:cs="Times New Roman"/>
                <w:b/>
                <w:bCs/>
                <w:i/>
                <w:iCs/>
                <w:szCs w:val="22"/>
              </w:rPr>
              <w:t>payables</w:t>
            </w:r>
          </w:p>
        </w:tc>
        <w:tc>
          <w:tcPr>
            <w:tcW w:w="1170" w:type="dxa"/>
          </w:tcPr>
          <w:p w14:paraId="7A07BE77" w14:textId="77777777" w:rsidR="00432F2B" w:rsidRPr="007C4A02" w:rsidRDefault="00432F2B" w:rsidP="00432F2B">
            <w:pPr>
              <w:pStyle w:val="BodyText"/>
              <w:tabs>
                <w:tab w:val="decimal" w:pos="966"/>
              </w:tabs>
              <w:spacing w:after="0"/>
              <w:ind w:left="-122" w:right="-102"/>
              <w:rPr>
                <w:rFonts w:cs="Times New Roman"/>
                <w:szCs w:val="22"/>
                <w:lang w:val="en-GB"/>
              </w:rPr>
            </w:pPr>
          </w:p>
        </w:tc>
        <w:tc>
          <w:tcPr>
            <w:tcW w:w="270" w:type="dxa"/>
            <w:vAlign w:val="bottom"/>
          </w:tcPr>
          <w:p w14:paraId="1622DC1C" w14:textId="77777777" w:rsidR="00432F2B" w:rsidRPr="007C4A02" w:rsidRDefault="00432F2B" w:rsidP="00432F2B">
            <w:pPr>
              <w:pStyle w:val="BodyText"/>
              <w:tabs>
                <w:tab w:val="decimal" w:pos="925"/>
              </w:tabs>
              <w:spacing w:after="0"/>
              <w:ind w:left="-108" w:right="-131"/>
              <w:rPr>
                <w:rFonts w:cs="Times New Roman"/>
                <w:szCs w:val="22"/>
              </w:rPr>
            </w:pPr>
          </w:p>
        </w:tc>
        <w:tc>
          <w:tcPr>
            <w:tcW w:w="1161" w:type="dxa"/>
            <w:gridSpan w:val="2"/>
          </w:tcPr>
          <w:p w14:paraId="5262E1D5" w14:textId="77777777" w:rsidR="00432F2B" w:rsidRPr="007C4A02" w:rsidRDefault="00432F2B" w:rsidP="00432F2B">
            <w:pPr>
              <w:pStyle w:val="BodyText"/>
              <w:tabs>
                <w:tab w:val="decimal" w:pos="1040"/>
              </w:tabs>
              <w:spacing w:after="0"/>
              <w:ind w:left="-122" w:right="-102"/>
              <w:rPr>
                <w:rFonts w:cs="Times New Roman"/>
                <w:szCs w:val="22"/>
                <w:lang w:val="en-GB"/>
              </w:rPr>
            </w:pPr>
          </w:p>
        </w:tc>
        <w:tc>
          <w:tcPr>
            <w:tcW w:w="279" w:type="dxa"/>
            <w:vAlign w:val="bottom"/>
          </w:tcPr>
          <w:p w14:paraId="367E830B" w14:textId="77777777" w:rsidR="00432F2B" w:rsidRPr="007C4A02" w:rsidRDefault="00432F2B" w:rsidP="00432F2B">
            <w:pPr>
              <w:pStyle w:val="BodyText"/>
              <w:tabs>
                <w:tab w:val="decimal" w:pos="925"/>
              </w:tabs>
              <w:spacing w:after="0"/>
              <w:ind w:left="-108" w:right="-131"/>
              <w:rPr>
                <w:rFonts w:cs="Times New Roman"/>
                <w:szCs w:val="22"/>
              </w:rPr>
            </w:pPr>
          </w:p>
        </w:tc>
        <w:tc>
          <w:tcPr>
            <w:tcW w:w="1080" w:type="dxa"/>
          </w:tcPr>
          <w:p w14:paraId="2E760E98" w14:textId="77777777" w:rsidR="00432F2B" w:rsidRPr="007C4A02" w:rsidRDefault="00432F2B" w:rsidP="00432F2B">
            <w:pPr>
              <w:pStyle w:val="BodyText"/>
              <w:tabs>
                <w:tab w:val="decimal" w:pos="642"/>
              </w:tabs>
              <w:spacing w:after="0"/>
              <w:ind w:left="-122" w:right="-102"/>
              <w:rPr>
                <w:rFonts w:cs="Times New Roman"/>
                <w:szCs w:val="22"/>
                <w:lang w:val="en-GB"/>
              </w:rPr>
            </w:pPr>
          </w:p>
        </w:tc>
        <w:tc>
          <w:tcPr>
            <w:tcW w:w="360" w:type="dxa"/>
          </w:tcPr>
          <w:p w14:paraId="021AAFA5" w14:textId="77777777" w:rsidR="00432F2B" w:rsidRPr="007C4A02" w:rsidRDefault="00432F2B" w:rsidP="00432F2B">
            <w:pPr>
              <w:pStyle w:val="BodyText"/>
              <w:tabs>
                <w:tab w:val="decimal" w:pos="642"/>
                <w:tab w:val="decimal" w:pos="925"/>
              </w:tabs>
              <w:spacing w:after="0"/>
              <w:ind w:right="-131"/>
              <w:rPr>
                <w:rFonts w:cs="Times New Roman"/>
                <w:szCs w:val="22"/>
                <w:lang w:val="en-GB"/>
              </w:rPr>
            </w:pPr>
          </w:p>
        </w:tc>
        <w:tc>
          <w:tcPr>
            <w:tcW w:w="1080" w:type="dxa"/>
          </w:tcPr>
          <w:p w14:paraId="54D0F8EC" w14:textId="77777777" w:rsidR="00432F2B" w:rsidRPr="007C4A02" w:rsidRDefault="00432F2B" w:rsidP="00432F2B">
            <w:pPr>
              <w:pStyle w:val="BodyText"/>
              <w:tabs>
                <w:tab w:val="decimal" w:pos="642"/>
              </w:tabs>
              <w:spacing w:after="0"/>
              <w:ind w:left="-122" w:right="-102"/>
              <w:rPr>
                <w:rFonts w:cs="Times New Roman"/>
                <w:szCs w:val="22"/>
                <w:lang w:val="en-GB"/>
              </w:rPr>
            </w:pPr>
          </w:p>
        </w:tc>
      </w:tr>
      <w:tr w:rsidR="00432F2B" w:rsidRPr="007C4A02" w14:paraId="0A3CE47A" w14:textId="77777777" w:rsidTr="009C1A10">
        <w:trPr>
          <w:trHeight w:val="191"/>
        </w:trPr>
        <w:tc>
          <w:tcPr>
            <w:tcW w:w="3780" w:type="dxa"/>
            <w:vAlign w:val="bottom"/>
          </w:tcPr>
          <w:p w14:paraId="575BB6F2" w14:textId="60D93050" w:rsidR="00432F2B" w:rsidRPr="007C4A02" w:rsidRDefault="009C1A10" w:rsidP="00432F2B">
            <w:pPr>
              <w:ind w:left="-20" w:firstLine="20"/>
              <w:rPr>
                <w:rFonts w:cs="Times New Roman"/>
                <w:sz w:val="21"/>
                <w:szCs w:val="21"/>
              </w:rPr>
            </w:pPr>
            <w:r>
              <w:rPr>
                <w:rFonts w:cs="Times New Roman"/>
                <w:szCs w:val="22"/>
              </w:rPr>
              <w:t>Joint</w:t>
            </w:r>
            <w:r w:rsidR="00432F2B" w:rsidRPr="007C4A02">
              <w:rPr>
                <w:rFonts w:cs="Times New Roman"/>
                <w:szCs w:val="22"/>
              </w:rPr>
              <w:t xml:space="preserve"> venture</w:t>
            </w:r>
          </w:p>
        </w:tc>
        <w:tc>
          <w:tcPr>
            <w:tcW w:w="1170" w:type="dxa"/>
            <w:tcBorders>
              <w:bottom w:val="double" w:sz="4" w:space="0" w:color="auto"/>
            </w:tcBorders>
            <w:vAlign w:val="bottom"/>
          </w:tcPr>
          <w:p w14:paraId="74864C16" w14:textId="43CDFD42" w:rsidR="00432F2B" w:rsidRPr="007C4A02" w:rsidRDefault="00432F2B" w:rsidP="00432F2B">
            <w:pPr>
              <w:pStyle w:val="BodyText"/>
              <w:tabs>
                <w:tab w:val="decimal" w:pos="966"/>
              </w:tabs>
              <w:spacing w:after="0"/>
              <w:ind w:left="-122" w:right="-102"/>
              <w:rPr>
                <w:rFonts w:cs="Times New Roman"/>
                <w:szCs w:val="22"/>
                <w:lang w:val="en-GB"/>
              </w:rPr>
            </w:pPr>
            <w:r w:rsidRPr="007C4A02">
              <w:rPr>
                <w:b/>
                <w:bCs/>
                <w:szCs w:val="28"/>
                <w:lang w:val="en-US" w:bidi="th-TH"/>
              </w:rPr>
              <w:t>4,235</w:t>
            </w:r>
          </w:p>
        </w:tc>
        <w:tc>
          <w:tcPr>
            <w:tcW w:w="270" w:type="dxa"/>
            <w:vAlign w:val="bottom"/>
          </w:tcPr>
          <w:p w14:paraId="5F21D097" w14:textId="77777777" w:rsidR="00432F2B" w:rsidRPr="007C4A02" w:rsidRDefault="00432F2B" w:rsidP="00432F2B">
            <w:pPr>
              <w:pStyle w:val="BodyText"/>
              <w:tabs>
                <w:tab w:val="decimal" w:pos="925"/>
              </w:tabs>
              <w:spacing w:after="0"/>
              <w:ind w:left="-108" w:right="-131"/>
              <w:rPr>
                <w:rFonts w:cs="Times New Roman"/>
                <w:szCs w:val="22"/>
              </w:rPr>
            </w:pPr>
          </w:p>
        </w:tc>
        <w:tc>
          <w:tcPr>
            <w:tcW w:w="1161" w:type="dxa"/>
            <w:gridSpan w:val="2"/>
            <w:tcBorders>
              <w:bottom w:val="double" w:sz="4" w:space="0" w:color="auto"/>
            </w:tcBorders>
            <w:vAlign w:val="bottom"/>
          </w:tcPr>
          <w:p w14:paraId="2F4C2093" w14:textId="5079AFE2" w:rsidR="00432F2B" w:rsidRPr="007C4A02" w:rsidRDefault="00432F2B" w:rsidP="009C1A10">
            <w:pPr>
              <w:pStyle w:val="BodyText"/>
              <w:tabs>
                <w:tab w:val="decimal" w:pos="642"/>
              </w:tabs>
              <w:spacing w:after="0"/>
              <w:ind w:left="-122" w:right="-102"/>
              <w:rPr>
                <w:rFonts w:cs="Times New Roman"/>
                <w:szCs w:val="22"/>
                <w:lang w:val="en-GB"/>
              </w:rPr>
            </w:pPr>
            <w:r w:rsidRPr="007C4A02">
              <w:rPr>
                <w:rFonts w:cs="Times New Roman"/>
                <w:b/>
                <w:bCs/>
                <w:szCs w:val="22"/>
              </w:rPr>
              <w:t>-</w:t>
            </w:r>
          </w:p>
        </w:tc>
        <w:tc>
          <w:tcPr>
            <w:tcW w:w="279" w:type="dxa"/>
            <w:vAlign w:val="bottom"/>
          </w:tcPr>
          <w:p w14:paraId="168A7A93" w14:textId="77777777" w:rsidR="00432F2B" w:rsidRPr="007C4A02" w:rsidRDefault="00432F2B" w:rsidP="00432F2B">
            <w:pPr>
              <w:pStyle w:val="BodyText"/>
              <w:tabs>
                <w:tab w:val="decimal" w:pos="925"/>
              </w:tabs>
              <w:spacing w:after="0"/>
              <w:ind w:left="-108" w:right="-131"/>
              <w:rPr>
                <w:rFonts w:cs="Times New Roman"/>
                <w:szCs w:val="22"/>
              </w:rPr>
            </w:pPr>
          </w:p>
        </w:tc>
        <w:tc>
          <w:tcPr>
            <w:tcW w:w="1080" w:type="dxa"/>
            <w:tcBorders>
              <w:bottom w:val="double" w:sz="4" w:space="0" w:color="auto"/>
            </w:tcBorders>
            <w:vAlign w:val="bottom"/>
          </w:tcPr>
          <w:p w14:paraId="598D24B4" w14:textId="675D41F2" w:rsidR="00432F2B" w:rsidRPr="007C4A02" w:rsidRDefault="00432F2B" w:rsidP="009C1A10">
            <w:pPr>
              <w:pStyle w:val="BodyText"/>
              <w:tabs>
                <w:tab w:val="decimal" w:pos="880"/>
              </w:tabs>
              <w:spacing w:after="0"/>
              <w:ind w:left="-122" w:right="-102"/>
              <w:rPr>
                <w:rFonts w:cs="Times New Roman"/>
                <w:szCs w:val="22"/>
                <w:lang w:val="en-GB"/>
              </w:rPr>
            </w:pPr>
            <w:r w:rsidRPr="007C4A02">
              <w:rPr>
                <w:b/>
                <w:bCs/>
                <w:szCs w:val="28"/>
                <w:lang w:val="en-US" w:bidi="th-TH"/>
              </w:rPr>
              <w:t>4,235</w:t>
            </w:r>
          </w:p>
        </w:tc>
        <w:tc>
          <w:tcPr>
            <w:tcW w:w="360" w:type="dxa"/>
            <w:vAlign w:val="bottom"/>
          </w:tcPr>
          <w:p w14:paraId="16C5FC4A" w14:textId="77777777" w:rsidR="00432F2B" w:rsidRPr="007C4A02" w:rsidRDefault="00432F2B" w:rsidP="00432F2B">
            <w:pPr>
              <w:pStyle w:val="BodyText"/>
              <w:tabs>
                <w:tab w:val="decimal" w:pos="642"/>
                <w:tab w:val="decimal" w:pos="925"/>
              </w:tabs>
              <w:spacing w:after="0"/>
              <w:ind w:right="-131"/>
              <w:rPr>
                <w:rFonts w:cs="Times New Roman"/>
                <w:szCs w:val="22"/>
                <w:lang w:val="en-GB"/>
              </w:rPr>
            </w:pPr>
          </w:p>
        </w:tc>
        <w:tc>
          <w:tcPr>
            <w:tcW w:w="1080" w:type="dxa"/>
            <w:tcBorders>
              <w:bottom w:val="double" w:sz="4" w:space="0" w:color="auto"/>
            </w:tcBorders>
            <w:vAlign w:val="bottom"/>
          </w:tcPr>
          <w:p w14:paraId="446C4FC4" w14:textId="7FB7E0BD" w:rsidR="00432F2B" w:rsidRPr="007C4A02" w:rsidRDefault="00432F2B" w:rsidP="00432F2B">
            <w:pPr>
              <w:pStyle w:val="BodyText"/>
              <w:tabs>
                <w:tab w:val="decimal" w:pos="642"/>
              </w:tabs>
              <w:spacing w:after="0"/>
              <w:ind w:left="-122" w:right="-102"/>
              <w:rPr>
                <w:rFonts w:cs="Times New Roman"/>
                <w:szCs w:val="22"/>
                <w:lang w:val="en-GB"/>
              </w:rPr>
            </w:pPr>
            <w:r w:rsidRPr="007C4A02">
              <w:rPr>
                <w:rFonts w:cs="Times New Roman"/>
                <w:b/>
                <w:bCs/>
                <w:szCs w:val="22"/>
              </w:rPr>
              <w:t>-</w:t>
            </w:r>
          </w:p>
        </w:tc>
      </w:tr>
      <w:tr w:rsidR="00432F2B" w:rsidRPr="007C4A02" w14:paraId="46BA3B74" w14:textId="77777777" w:rsidTr="009C1A10">
        <w:trPr>
          <w:trHeight w:val="191"/>
        </w:trPr>
        <w:tc>
          <w:tcPr>
            <w:tcW w:w="3780" w:type="dxa"/>
            <w:vAlign w:val="bottom"/>
          </w:tcPr>
          <w:p w14:paraId="4AA5E568" w14:textId="77777777" w:rsidR="00432F2B" w:rsidRPr="007C4A02" w:rsidRDefault="00432F2B" w:rsidP="00432F2B">
            <w:pPr>
              <w:ind w:left="-20" w:firstLine="20"/>
              <w:rPr>
                <w:rFonts w:cs="Times New Roman"/>
                <w:sz w:val="21"/>
                <w:szCs w:val="21"/>
              </w:rPr>
            </w:pPr>
          </w:p>
        </w:tc>
        <w:tc>
          <w:tcPr>
            <w:tcW w:w="1170" w:type="dxa"/>
            <w:tcBorders>
              <w:top w:val="double" w:sz="4" w:space="0" w:color="auto"/>
            </w:tcBorders>
          </w:tcPr>
          <w:p w14:paraId="595EAA5C" w14:textId="77777777" w:rsidR="00432F2B" w:rsidRPr="007C4A02" w:rsidRDefault="00432F2B" w:rsidP="00432F2B">
            <w:pPr>
              <w:pStyle w:val="BodyText"/>
              <w:tabs>
                <w:tab w:val="decimal" w:pos="966"/>
              </w:tabs>
              <w:spacing w:after="0"/>
              <w:ind w:left="-122" w:right="-102"/>
              <w:rPr>
                <w:rFonts w:cs="Times New Roman"/>
                <w:szCs w:val="22"/>
                <w:lang w:val="en-GB"/>
              </w:rPr>
            </w:pPr>
          </w:p>
        </w:tc>
        <w:tc>
          <w:tcPr>
            <w:tcW w:w="270" w:type="dxa"/>
            <w:vAlign w:val="bottom"/>
          </w:tcPr>
          <w:p w14:paraId="1FBA74A0" w14:textId="77777777" w:rsidR="00432F2B" w:rsidRPr="007C4A02" w:rsidRDefault="00432F2B" w:rsidP="00432F2B">
            <w:pPr>
              <w:pStyle w:val="BodyText"/>
              <w:tabs>
                <w:tab w:val="decimal" w:pos="925"/>
              </w:tabs>
              <w:spacing w:after="0"/>
              <w:ind w:left="-108" w:right="-131"/>
              <w:rPr>
                <w:rFonts w:cs="Times New Roman"/>
                <w:szCs w:val="22"/>
              </w:rPr>
            </w:pPr>
          </w:p>
        </w:tc>
        <w:tc>
          <w:tcPr>
            <w:tcW w:w="1161" w:type="dxa"/>
            <w:gridSpan w:val="2"/>
            <w:tcBorders>
              <w:top w:val="double" w:sz="4" w:space="0" w:color="auto"/>
            </w:tcBorders>
          </w:tcPr>
          <w:p w14:paraId="4F18D280" w14:textId="77777777" w:rsidR="00432F2B" w:rsidRPr="007C4A02" w:rsidRDefault="00432F2B" w:rsidP="00432F2B">
            <w:pPr>
              <w:pStyle w:val="BodyText"/>
              <w:tabs>
                <w:tab w:val="decimal" w:pos="1040"/>
              </w:tabs>
              <w:spacing w:after="0"/>
              <w:ind w:left="-122" w:right="-102"/>
              <w:rPr>
                <w:rFonts w:cs="Times New Roman"/>
                <w:szCs w:val="22"/>
                <w:lang w:val="en-GB"/>
              </w:rPr>
            </w:pPr>
          </w:p>
        </w:tc>
        <w:tc>
          <w:tcPr>
            <w:tcW w:w="279" w:type="dxa"/>
            <w:vAlign w:val="bottom"/>
          </w:tcPr>
          <w:p w14:paraId="06505112" w14:textId="77777777" w:rsidR="00432F2B" w:rsidRPr="007C4A02" w:rsidRDefault="00432F2B" w:rsidP="00432F2B">
            <w:pPr>
              <w:pStyle w:val="BodyText"/>
              <w:tabs>
                <w:tab w:val="decimal" w:pos="925"/>
              </w:tabs>
              <w:spacing w:after="0"/>
              <w:ind w:left="-108" w:right="-131"/>
              <w:rPr>
                <w:rFonts w:cs="Times New Roman"/>
                <w:szCs w:val="22"/>
              </w:rPr>
            </w:pPr>
          </w:p>
        </w:tc>
        <w:tc>
          <w:tcPr>
            <w:tcW w:w="1080" w:type="dxa"/>
            <w:tcBorders>
              <w:top w:val="double" w:sz="4" w:space="0" w:color="auto"/>
            </w:tcBorders>
          </w:tcPr>
          <w:p w14:paraId="5242C77A" w14:textId="77777777" w:rsidR="00432F2B" w:rsidRPr="007C4A02" w:rsidRDefault="00432F2B" w:rsidP="00432F2B">
            <w:pPr>
              <w:pStyle w:val="BodyText"/>
              <w:tabs>
                <w:tab w:val="decimal" w:pos="642"/>
              </w:tabs>
              <w:spacing w:after="0"/>
              <w:ind w:left="-122" w:right="-102"/>
              <w:rPr>
                <w:rFonts w:cs="Times New Roman"/>
                <w:szCs w:val="22"/>
                <w:lang w:val="en-GB"/>
              </w:rPr>
            </w:pPr>
          </w:p>
        </w:tc>
        <w:tc>
          <w:tcPr>
            <w:tcW w:w="360" w:type="dxa"/>
          </w:tcPr>
          <w:p w14:paraId="66EB660A" w14:textId="77777777" w:rsidR="00432F2B" w:rsidRPr="007C4A02" w:rsidRDefault="00432F2B" w:rsidP="00432F2B">
            <w:pPr>
              <w:pStyle w:val="BodyText"/>
              <w:tabs>
                <w:tab w:val="decimal" w:pos="642"/>
                <w:tab w:val="decimal" w:pos="925"/>
              </w:tabs>
              <w:spacing w:after="0"/>
              <w:ind w:right="-131"/>
              <w:rPr>
                <w:rFonts w:cs="Times New Roman"/>
                <w:szCs w:val="22"/>
                <w:lang w:val="en-GB"/>
              </w:rPr>
            </w:pPr>
          </w:p>
        </w:tc>
        <w:tc>
          <w:tcPr>
            <w:tcW w:w="1080" w:type="dxa"/>
            <w:tcBorders>
              <w:top w:val="double" w:sz="4" w:space="0" w:color="auto"/>
            </w:tcBorders>
          </w:tcPr>
          <w:p w14:paraId="6FB67BDA" w14:textId="77777777" w:rsidR="00432F2B" w:rsidRPr="007C4A02" w:rsidRDefault="00432F2B" w:rsidP="00432F2B">
            <w:pPr>
              <w:pStyle w:val="BodyText"/>
              <w:tabs>
                <w:tab w:val="decimal" w:pos="642"/>
              </w:tabs>
              <w:spacing w:after="0"/>
              <w:ind w:left="-122" w:right="-102"/>
              <w:rPr>
                <w:rFonts w:cs="Times New Roman"/>
                <w:szCs w:val="22"/>
                <w:lang w:val="en-GB"/>
              </w:rPr>
            </w:pPr>
          </w:p>
        </w:tc>
      </w:tr>
    </w:tbl>
    <w:p w14:paraId="73C05890" w14:textId="77777777" w:rsidR="000A063F" w:rsidRPr="007C4A02" w:rsidRDefault="000A063F" w:rsidP="00253079">
      <w:pPr>
        <w:pStyle w:val="BodyText"/>
        <w:tabs>
          <w:tab w:val="left" w:pos="567"/>
        </w:tabs>
        <w:spacing w:after="0"/>
        <w:ind w:left="540" w:right="-27"/>
        <w:jc w:val="thaiDistribute"/>
        <w:rPr>
          <w:rFonts w:cs="Times New Roman"/>
          <w:szCs w:val="22"/>
        </w:rPr>
      </w:pPr>
    </w:p>
    <w:p w14:paraId="19E57AA7" w14:textId="77777777" w:rsidR="007D0C3D" w:rsidRPr="0017633A" w:rsidRDefault="007D0C3D" w:rsidP="007D0C3D">
      <w:pPr>
        <w:ind w:left="540"/>
        <w:jc w:val="thaiDistribute"/>
        <w:rPr>
          <w:rFonts w:cs="Times New Roman"/>
          <w:b/>
          <w:bCs/>
          <w:i/>
          <w:iCs/>
          <w:spacing w:val="-4"/>
          <w:szCs w:val="22"/>
        </w:rPr>
      </w:pPr>
      <w:r w:rsidRPr="0017633A">
        <w:rPr>
          <w:rFonts w:cs="Times New Roman"/>
          <w:b/>
          <w:bCs/>
          <w:i/>
          <w:iCs/>
          <w:spacing w:val="-4"/>
          <w:szCs w:val="22"/>
        </w:rPr>
        <w:t>Significant agreements with related parties</w:t>
      </w:r>
    </w:p>
    <w:p w14:paraId="139F064D" w14:textId="77777777" w:rsidR="007D0C3D" w:rsidRPr="007C4A02" w:rsidRDefault="007D0C3D" w:rsidP="007D0C3D">
      <w:pPr>
        <w:ind w:left="540"/>
        <w:jc w:val="thaiDistribute"/>
        <w:rPr>
          <w:rFonts w:cs="Times New Roman"/>
          <w:spacing w:val="-4"/>
          <w:szCs w:val="22"/>
        </w:rPr>
      </w:pPr>
    </w:p>
    <w:p w14:paraId="56C18333" w14:textId="6C359C19" w:rsidR="00101357" w:rsidRPr="007C4A02" w:rsidRDefault="001B1860" w:rsidP="007D0C3D">
      <w:pPr>
        <w:ind w:left="540"/>
        <w:jc w:val="thaiDistribute"/>
        <w:rPr>
          <w:rFonts w:cs="Times New Roman"/>
          <w:b/>
          <w:bCs/>
          <w:i/>
          <w:iCs/>
          <w:spacing w:val="-4"/>
          <w:szCs w:val="22"/>
        </w:rPr>
      </w:pPr>
      <w:r w:rsidRPr="007C4A02">
        <w:rPr>
          <w:rFonts w:cs="Times New Roman"/>
          <w:b/>
          <w:bCs/>
          <w:i/>
          <w:iCs/>
          <w:spacing w:val="-4"/>
          <w:szCs w:val="22"/>
        </w:rPr>
        <w:t>L</w:t>
      </w:r>
      <w:r w:rsidR="00101357" w:rsidRPr="007C4A02">
        <w:rPr>
          <w:rFonts w:cs="Times New Roman"/>
          <w:b/>
          <w:bCs/>
          <w:i/>
          <w:iCs/>
          <w:spacing w:val="-4"/>
          <w:szCs w:val="22"/>
        </w:rPr>
        <w:t>oan</w:t>
      </w:r>
      <w:r w:rsidR="00CA5DD0" w:rsidRPr="007C4A02">
        <w:rPr>
          <w:rFonts w:cs="Times New Roman"/>
          <w:b/>
          <w:bCs/>
          <w:i/>
          <w:iCs/>
          <w:spacing w:val="-4"/>
          <w:szCs w:val="22"/>
        </w:rPr>
        <w:t>s</w:t>
      </w:r>
      <w:r w:rsidR="00101357" w:rsidRPr="007C4A02">
        <w:rPr>
          <w:rFonts w:cs="Times New Roman"/>
          <w:b/>
          <w:bCs/>
          <w:i/>
          <w:iCs/>
          <w:spacing w:val="-4"/>
          <w:szCs w:val="22"/>
        </w:rPr>
        <w:t xml:space="preserve"> to related parties</w:t>
      </w:r>
    </w:p>
    <w:p w14:paraId="58D32374" w14:textId="77777777" w:rsidR="00101357" w:rsidRPr="007C4A02" w:rsidRDefault="00101357" w:rsidP="007D0C3D">
      <w:pPr>
        <w:ind w:left="540"/>
        <w:jc w:val="thaiDistribute"/>
        <w:rPr>
          <w:rFonts w:cs="Times New Roman"/>
          <w:spacing w:val="-4"/>
          <w:szCs w:val="22"/>
        </w:rPr>
      </w:pPr>
    </w:p>
    <w:p w14:paraId="7E3879D9" w14:textId="67C675C8" w:rsidR="007F6086" w:rsidRPr="007C4A02" w:rsidRDefault="009E07F6" w:rsidP="007F6086">
      <w:pPr>
        <w:pStyle w:val="BodyText"/>
        <w:tabs>
          <w:tab w:val="left" w:pos="540"/>
        </w:tabs>
        <w:spacing w:after="0"/>
        <w:ind w:left="540" w:right="-27"/>
        <w:jc w:val="thaiDistribute"/>
        <w:rPr>
          <w:rFonts w:cs="Times New Roman"/>
          <w:szCs w:val="22"/>
        </w:rPr>
      </w:pPr>
      <w:r w:rsidRPr="007C4A02">
        <w:rPr>
          <w:rFonts w:cs="Times New Roman"/>
          <w:szCs w:val="22"/>
        </w:rPr>
        <w:t>As at 31 December 2021, the Company had</w:t>
      </w:r>
      <w:r w:rsidR="001B1860" w:rsidRPr="007C4A02">
        <w:rPr>
          <w:rFonts w:cs="Times New Roman"/>
          <w:szCs w:val="22"/>
        </w:rPr>
        <w:t xml:space="preserve"> </w:t>
      </w:r>
      <w:r w:rsidR="00FE7772">
        <w:rPr>
          <w:rFonts w:cs="Times New Roman"/>
          <w:szCs w:val="22"/>
        </w:rPr>
        <w:t xml:space="preserve">loans to </w:t>
      </w:r>
      <w:r w:rsidR="00FE7772" w:rsidRPr="007C4A02">
        <w:rPr>
          <w:rFonts w:cs="Times New Roman"/>
          <w:szCs w:val="22"/>
        </w:rPr>
        <w:t>RATCH Cogeneration Company Limited, a direct subsidiary</w:t>
      </w:r>
      <w:r w:rsidR="00A8061A">
        <w:rPr>
          <w:rFonts w:cs="Times New Roman"/>
          <w:szCs w:val="22"/>
        </w:rPr>
        <w:t>,</w:t>
      </w:r>
      <w:r w:rsidR="00FE7772">
        <w:rPr>
          <w:rFonts w:cs="Times New Roman"/>
          <w:szCs w:val="22"/>
        </w:rPr>
        <w:t xml:space="preserve"> </w:t>
      </w:r>
      <w:r w:rsidR="002D4815" w:rsidRPr="007C4A02">
        <w:rPr>
          <w:rFonts w:cs="Times New Roman"/>
          <w:szCs w:val="22"/>
        </w:rPr>
        <w:t xml:space="preserve">of short-term loans </w:t>
      </w:r>
      <w:r w:rsidRPr="007C4A02">
        <w:rPr>
          <w:rFonts w:cs="Times New Roman"/>
          <w:szCs w:val="22"/>
        </w:rPr>
        <w:t xml:space="preserve">outstanding balance amounting to Baht </w:t>
      </w:r>
      <w:r w:rsidR="00904302" w:rsidRPr="007C4A02">
        <w:rPr>
          <w:rFonts w:cs="Times New Roman"/>
          <w:szCs w:val="22"/>
          <w:lang w:val="en-US"/>
        </w:rPr>
        <w:t xml:space="preserve">186.27 </w:t>
      </w:r>
      <w:r w:rsidRPr="000A585B">
        <w:rPr>
          <w:rFonts w:cs="Times New Roman"/>
          <w:szCs w:val="22"/>
        </w:rPr>
        <w:t xml:space="preserve">million </w:t>
      </w:r>
      <w:r w:rsidR="00FE7772" w:rsidRPr="000A585B">
        <w:rPr>
          <w:rFonts w:cs="Times New Roman"/>
          <w:szCs w:val="22"/>
        </w:rPr>
        <w:t>with</w:t>
      </w:r>
      <w:r w:rsidRPr="000A585B">
        <w:rPr>
          <w:rFonts w:cs="Times New Roman"/>
          <w:szCs w:val="22"/>
        </w:rPr>
        <w:t xml:space="preserve"> interest </w:t>
      </w:r>
      <w:r w:rsidR="00FC068A">
        <w:rPr>
          <w:rFonts w:cs="Times New Roman"/>
          <w:szCs w:val="22"/>
          <w:cs/>
        </w:rPr>
        <w:br/>
      </w:r>
      <w:r w:rsidR="0017633A" w:rsidRPr="00437F66">
        <w:rPr>
          <w:rFonts w:cs="Times New Roman"/>
          <w:szCs w:val="22"/>
        </w:rPr>
        <w:t>3-Month floating rate plus a fixed margin</w:t>
      </w:r>
      <w:r w:rsidRPr="00437F66">
        <w:rPr>
          <w:rFonts w:cs="Times New Roman"/>
          <w:szCs w:val="22"/>
        </w:rPr>
        <w:t xml:space="preserve"> and will be due within one year</w:t>
      </w:r>
      <w:r w:rsidR="00A84008">
        <w:rPr>
          <w:szCs w:val="28"/>
          <w:lang w:val="en-US" w:bidi="th-TH"/>
        </w:rPr>
        <w:t>.</w:t>
      </w:r>
      <w:r w:rsidR="002D1D89" w:rsidRPr="00437F66">
        <w:rPr>
          <w:rFonts w:cs="Times New Roman"/>
          <w:szCs w:val="22"/>
        </w:rPr>
        <w:t xml:space="preserve"> </w:t>
      </w:r>
      <w:r w:rsidR="00A84008">
        <w:rPr>
          <w:rFonts w:cs="Times New Roman"/>
          <w:szCs w:val="22"/>
        </w:rPr>
        <w:t>T</w:t>
      </w:r>
      <w:r w:rsidR="002D1D89" w:rsidRPr="00437F66">
        <w:rPr>
          <w:rFonts w:cs="Times New Roman"/>
          <w:szCs w:val="22"/>
        </w:rPr>
        <w:t>he</w:t>
      </w:r>
      <w:r w:rsidR="00AA4B81">
        <w:rPr>
          <w:rFonts w:cs="Times New Roman"/>
          <w:szCs w:val="22"/>
        </w:rPr>
        <w:t xml:space="preserve"> long-term loan of</w:t>
      </w:r>
      <w:r w:rsidR="000A585B" w:rsidRPr="00437F66">
        <w:rPr>
          <w:rFonts w:cs="Times New Roman"/>
          <w:szCs w:val="22"/>
        </w:rPr>
        <w:t xml:space="preserve"> existing</w:t>
      </w:r>
      <w:r w:rsidR="001B1860" w:rsidRPr="00437F66">
        <w:rPr>
          <w:rFonts w:cs="Times New Roman"/>
          <w:szCs w:val="22"/>
        </w:rPr>
        <w:t xml:space="preserve"> </w:t>
      </w:r>
      <w:r w:rsidR="000A585B" w:rsidRPr="00437F66">
        <w:rPr>
          <w:rFonts w:cs="Times New Roman"/>
          <w:szCs w:val="22"/>
        </w:rPr>
        <w:t xml:space="preserve">agreement </w:t>
      </w:r>
      <w:r w:rsidR="001B1860" w:rsidRPr="00437F66">
        <w:rPr>
          <w:rFonts w:cs="Times New Roman"/>
          <w:szCs w:val="22"/>
        </w:rPr>
        <w:t>outstanding balance</w:t>
      </w:r>
      <w:r w:rsidR="001B1860" w:rsidRPr="007C4A02">
        <w:rPr>
          <w:rFonts w:cs="Times New Roman"/>
          <w:szCs w:val="22"/>
        </w:rPr>
        <w:t xml:space="preserve"> </w:t>
      </w:r>
      <w:r w:rsidR="007F6086" w:rsidRPr="007C4A02">
        <w:rPr>
          <w:rFonts w:cs="Times New Roman"/>
          <w:szCs w:val="22"/>
        </w:rPr>
        <w:t xml:space="preserve">amounting to Baht 136.13 million and </w:t>
      </w:r>
      <w:r w:rsidR="00AA4B81">
        <w:rPr>
          <w:rFonts w:cs="Times New Roman"/>
          <w:szCs w:val="22"/>
        </w:rPr>
        <w:t xml:space="preserve">the long-term </w:t>
      </w:r>
      <w:r w:rsidR="002D1D89">
        <w:rPr>
          <w:rFonts w:cs="Times New Roman"/>
          <w:szCs w:val="22"/>
        </w:rPr>
        <w:t>I</w:t>
      </w:r>
      <w:r w:rsidR="007F6086" w:rsidRPr="007C4A02">
        <w:rPr>
          <w:rFonts w:cs="Times New Roman"/>
          <w:szCs w:val="22"/>
        </w:rPr>
        <w:t xml:space="preserve">ntercompany </w:t>
      </w:r>
      <w:r w:rsidR="002D1D89">
        <w:rPr>
          <w:rFonts w:cs="Times New Roman"/>
          <w:szCs w:val="22"/>
        </w:rPr>
        <w:t>L</w:t>
      </w:r>
      <w:r w:rsidR="007F6086" w:rsidRPr="007C4A02">
        <w:rPr>
          <w:rFonts w:cs="Times New Roman"/>
          <w:szCs w:val="22"/>
        </w:rPr>
        <w:t xml:space="preserve">oan </w:t>
      </w:r>
      <w:r w:rsidR="002D1D89">
        <w:rPr>
          <w:rFonts w:cs="Times New Roman"/>
          <w:szCs w:val="22"/>
        </w:rPr>
        <w:t>A</w:t>
      </w:r>
      <w:r w:rsidR="007F6086" w:rsidRPr="007C4A02">
        <w:rPr>
          <w:rFonts w:cs="Times New Roman"/>
          <w:szCs w:val="22"/>
        </w:rPr>
        <w:t>greement for the Project</w:t>
      </w:r>
      <w:r w:rsidR="007F6086" w:rsidRPr="007C4A02">
        <w:rPr>
          <w:rFonts w:cstheme="minorBidi"/>
          <w:szCs w:val="28"/>
          <w:lang w:val="en-US" w:bidi="th-TH"/>
        </w:rPr>
        <w:t xml:space="preserve"> expansion</w:t>
      </w:r>
      <w:r w:rsidR="007F6086" w:rsidRPr="007C4A02">
        <w:rPr>
          <w:rFonts w:cs="Times New Roman"/>
          <w:szCs w:val="22"/>
        </w:rPr>
        <w:t xml:space="preserve"> amounting to Baht 815.32 million</w:t>
      </w:r>
      <w:r w:rsidR="00361AF9">
        <w:rPr>
          <w:rFonts w:cs="Times New Roman"/>
          <w:szCs w:val="22"/>
        </w:rPr>
        <w:t xml:space="preserve"> </w:t>
      </w:r>
      <w:r w:rsidR="002D1D89">
        <w:rPr>
          <w:rFonts w:cs="Times New Roman"/>
          <w:szCs w:val="22"/>
        </w:rPr>
        <w:t>with</w:t>
      </w:r>
      <w:r w:rsidR="007F6086" w:rsidRPr="007C4A02">
        <w:rPr>
          <w:rFonts w:cs="Times New Roman"/>
          <w:szCs w:val="22"/>
        </w:rPr>
        <w:t xml:space="preserve"> interest at the fixed rate of </w:t>
      </w:r>
      <w:r w:rsidR="00F41E2E">
        <w:rPr>
          <w:rFonts w:cs="Times New Roman"/>
          <w:szCs w:val="22"/>
        </w:rPr>
        <w:t>4.50</w:t>
      </w:r>
      <w:r w:rsidR="002D1D89">
        <w:rPr>
          <w:rFonts w:cs="Times New Roman"/>
          <w:szCs w:val="22"/>
        </w:rPr>
        <w:t>%</w:t>
      </w:r>
      <w:r w:rsidR="007F6086" w:rsidRPr="007C4A02">
        <w:rPr>
          <w:rFonts w:cs="Times New Roman"/>
          <w:szCs w:val="22"/>
        </w:rPr>
        <w:t xml:space="preserve"> and </w:t>
      </w:r>
      <w:r w:rsidR="00F41E2E">
        <w:rPr>
          <w:rFonts w:cs="Times New Roman"/>
          <w:szCs w:val="22"/>
        </w:rPr>
        <w:t>3.34</w:t>
      </w:r>
      <w:r w:rsidR="002D1D89">
        <w:rPr>
          <w:rFonts w:cs="Times New Roman"/>
          <w:szCs w:val="22"/>
        </w:rPr>
        <w:t>%</w:t>
      </w:r>
      <w:r w:rsidR="007F6086" w:rsidRPr="007C4A02">
        <w:rPr>
          <w:rFonts w:cs="Times New Roman"/>
          <w:szCs w:val="22"/>
        </w:rPr>
        <w:t xml:space="preserve"> per annum</w:t>
      </w:r>
      <w:r w:rsidR="009C1A10">
        <w:rPr>
          <w:rFonts w:cs="Times New Roman"/>
          <w:szCs w:val="22"/>
        </w:rPr>
        <w:t>,</w:t>
      </w:r>
      <w:r w:rsidR="007F6086" w:rsidRPr="007C4A02">
        <w:t xml:space="preserve"> </w:t>
      </w:r>
      <w:r w:rsidR="007F6086" w:rsidRPr="007C4A02">
        <w:rPr>
          <w:rFonts w:cs="Times New Roman"/>
          <w:szCs w:val="22"/>
        </w:rPr>
        <w:t xml:space="preserve">respectively. </w:t>
      </w:r>
      <w:r w:rsidR="002D1D89">
        <w:rPr>
          <w:rFonts w:cs="Times New Roman"/>
          <w:szCs w:val="22"/>
        </w:rPr>
        <w:t xml:space="preserve">The principal </w:t>
      </w:r>
      <w:r w:rsidR="007F6086" w:rsidRPr="007C4A02">
        <w:rPr>
          <w:rFonts w:cs="Times New Roman"/>
          <w:szCs w:val="22"/>
        </w:rPr>
        <w:t>and interest will be due as stipulated in the agreement. The Company has no intention to recall the loans from the subsidiary within one year. Therefore, the Company classified the balance of the loan as long-term loan.</w:t>
      </w:r>
    </w:p>
    <w:p w14:paraId="2B74E784" w14:textId="57A7826D" w:rsidR="00CA5DD0" w:rsidRPr="007C4A02" w:rsidRDefault="00CA5DD0" w:rsidP="007D0C3D">
      <w:pPr>
        <w:ind w:left="540"/>
        <w:jc w:val="thaiDistribute"/>
        <w:rPr>
          <w:rFonts w:cs="Times New Roman"/>
          <w:spacing w:val="-4"/>
          <w:szCs w:val="22"/>
          <w:lang w:val="en-AU"/>
        </w:rPr>
      </w:pPr>
    </w:p>
    <w:p w14:paraId="0CF7B3A1" w14:textId="6C0C8190" w:rsidR="00BF3471" w:rsidRPr="007C4A02" w:rsidRDefault="009E07F6" w:rsidP="007F6086">
      <w:pPr>
        <w:pStyle w:val="BodyText"/>
        <w:tabs>
          <w:tab w:val="left" w:pos="540"/>
        </w:tabs>
        <w:spacing w:after="0"/>
        <w:ind w:left="540" w:right="-27"/>
        <w:jc w:val="thaiDistribute"/>
        <w:rPr>
          <w:rFonts w:cs="Times New Roman"/>
          <w:szCs w:val="22"/>
        </w:rPr>
      </w:pPr>
      <w:r w:rsidRPr="007C4A02">
        <w:rPr>
          <w:rFonts w:cs="Times New Roman"/>
          <w:szCs w:val="22"/>
        </w:rPr>
        <w:t xml:space="preserve">As at 31 December 2021, the Company had outstanding balance of loans to RATCH-Lao Services Company Limited, a direct subsidiary, under the existing loan agreement, amounting to US Dollars </w:t>
      </w:r>
      <w:r w:rsidRPr="007C4A02">
        <w:rPr>
          <w:rFonts w:cs="Times New Roman"/>
          <w:szCs w:val="22"/>
        </w:rPr>
        <w:br/>
      </w:r>
      <w:r w:rsidR="00904302" w:rsidRPr="007C4A02">
        <w:rPr>
          <w:szCs w:val="28"/>
          <w:lang w:val="en-US" w:bidi="th-TH"/>
        </w:rPr>
        <w:t>32.60</w:t>
      </w:r>
      <w:r w:rsidRPr="007C4A02">
        <w:rPr>
          <w:rFonts w:cs="Times New Roman"/>
          <w:szCs w:val="22"/>
        </w:rPr>
        <w:t xml:space="preserve"> million or equivalent to Baht </w:t>
      </w:r>
      <w:r w:rsidR="00904302" w:rsidRPr="007C4A02">
        <w:rPr>
          <w:rFonts w:cs="Times New Roman"/>
          <w:szCs w:val="22"/>
        </w:rPr>
        <w:t xml:space="preserve">1,080.80 </w:t>
      </w:r>
      <w:r w:rsidRPr="007C4A02">
        <w:rPr>
          <w:rFonts w:cs="Times New Roman"/>
          <w:szCs w:val="22"/>
        </w:rPr>
        <w:t xml:space="preserve">million </w:t>
      </w:r>
      <w:r w:rsidR="002D1D89">
        <w:rPr>
          <w:rFonts w:cs="Times New Roman"/>
          <w:szCs w:val="22"/>
        </w:rPr>
        <w:t>with</w:t>
      </w:r>
      <w:r w:rsidRPr="007C4A02">
        <w:rPr>
          <w:rFonts w:cs="Times New Roman"/>
          <w:szCs w:val="22"/>
        </w:rPr>
        <w:t xml:space="preserve"> interest at the fixed rate of </w:t>
      </w:r>
      <w:r w:rsidR="00276A81" w:rsidRPr="007C4A02">
        <w:rPr>
          <w:rFonts w:cs="Times New Roman"/>
          <w:szCs w:val="22"/>
        </w:rPr>
        <w:t>3.65</w:t>
      </w:r>
      <w:r w:rsidR="002D1D89">
        <w:rPr>
          <w:rFonts w:cs="Times New Roman"/>
          <w:szCs w:val="22"/>
        </w:rPr>
        <w:t>%</w:t>
      </w:r>
      <w:r w:rsidR="00276A81" w:rsidRPr="007C4A02">
        <w:rPr>
          <w:rFonts w:cs="Times New Roman"/>
          <w:szCs w:val="22"/>
        </w:rPr>
        <w:t xml:space="preserve"> </w:t>
      </w:r>
      <w:r w:rsidRPr="007C4A02">
        <w:rPr>
          <w:rFonts w:cs="Times New Roman"/>
          <w:szCs w:val="22"/>
        </w:rPr>
        <w:t xml:space="preserve">per annum and under the new loan agreement, amounting to Baht </w:t>
      </w:r>
      <w:r w:rsidR="00276A81" w:rsidRPr="007C4A02">
        <w:rPr>
          <w:szCs w:val="28"/>
          <w:lang w:val="en-US" w:bidi="th-TH"/>
        </w:rPr>
        <w:t xml:space="preserve">160.20 </w:t>
      </w:r>
      <w:r w:rsidRPr="007C4A02">
        <w:rPr>
          <w:rFonts w:cs="Times New Roman"/>
          <w:szCs w:val="22"/>
        </w:rPr>
        <w:t xml:space="preserve">million </w:t>
      </w:r>
      <w:r w:rsidR="002D1D89">
        <w:rPr>
          <w:rFonts w:cs="Times New Roman"/>
          <w:szCs w:val="22"/>
        </w:rPr>
        <w:t>with</w:t>
      </w:r>
      <w:r w:rsidRPr="007C4A02">
        <w:rPr>
          <w:rFonts w:cs="Times New Roman"/>
          <w:szCs w:val="22"/>
        </w:rPr>
        <w:t xml:space="preserve"> interest at the </w:t>
      </w:r>
      <w:r w:rsidRPr="007C4A02">
        <w:rPr>
          <w:szCs w:val="28"/>
          <w:lang w:val="en-US" w:bidi="th-TH"/>
        </w:rPr>
        <w:t xml:space="preserve">fixed </w:t>
      </w:r>
      <w:r w:rsidRPr="007C4A02">
        <w:rPr>
          <w:rFonts w:cs="Times New Roman"/>
          <w:szCs w:val="22"/>
        </w:rPr>
        <w:t xml:space="preserve">rate of </w:t>
      </w:r>
      <w:r w:rsidR="00276A81" w:rsidRPr="007C4A02">
        <w:rPr>
          <w:rFonts w:cs="Times New Roman"/>
          <w:szCs w:val="22"/>
        </w:rPr>
        <w:t>4.5</w:t>
      </w:r>
      <w:r w:rsidR="002D1D89">
        <w:rPr>
          <w:rFonts w:cs="Times New Roman"/>
          <w:szCs w:val="22"/>
        </w:rPr>
        <w:t>0%</w:t>
      </w:r>
      <w:r w:rsidR="00276A81" w:rsidRPr="007C4A02">
        <w:rPr>
          <w:rFonts w:cs="Times New Roman"/>
          <w:szCs w:val="22"/>
        </w:rPr>
        <w:t xml:space="preserve"> </w:t>
      </w:r>
      <w:r w:rsidRPr="007C4A02">
        <w:rPr>
          <w:rFonts w:cs="Times New Roman"/>
          <w:szCs w:val="22"/>
        </w:rPr>
        <w:t xml:space="preserve">per annum. </w:t>
      </w:r>
      <w:r w:rsidR="002D1D89">
        <w:rPr>
          <w:rFonts w:cs="Times New Roman"/>
          <w:szCs w:val="22"/>
        </w:rPr>
        <w:t>The p</w:t>
      </w:r>
      <w:r w:rsidRPr="007C4A02">
        <w:rPr>
          <w:rFonts w:cs="Times New Roman"/>
          <w:szCs w:val="22"/>
        </w:rPr>
        <w:t>rincipal and interest will be due as stipulated in the agreement. The Company has no intention to recall the loans from the subsidiary within one year. Therefore, the Company classified the balance of the loans as long-term loans.</w:t>
      </w:r>
    </w:p>
    <w:p w14:paraId="09CC044D" w14:textId="77777777" w:rsidR="00BF3471" w:rsidRPr="007C4A02" w:rsidRDefault="00BF3471" w:rsidP="009E07F6">
      <w:pPr>
        <w:ind w:left="540"/>
        <w:jc w:val="thaiDistribute"/>
        <w:rPr>
          <w:rFonts w:cs="Times New Roman"/>
          <w:spacing w:val="-4"/>
          <w:szCs w:val="22"/>
          <w:lang w:val="en-AU"/>
        </w:rPr>
      </w:pPr>
    </w:p>
    <w:p w14:paraId="256CF158" w14:textId="71C38291" w:rsidR="009E07F6" w:rsidRPr="007C4A02" w:rsidRDefault="009E07F6" w:rsidP="00427037">
      <w:pPr>
        <w:pStyle w:val="BodyText"/>
        <w:tabs>
          <w:tab w:val="left" w:pos="540"/>
        </w:tabs>
        <w:spacing w:after="0"/>
        <w:ind w:left="540" w:right="-27"/>
        <w:jc w:val="thaiDistribute"/>
        <w:rPr>
          <w:rFonts w:cs="Times New Roman"/>
          <w:szCs w:val="22"/>
        </w:rPr>
      </w:pPr>
      <w:r w:rsidRPr="007C4A02">
        <w:rPr>
          <w:rFonts w:cs="Times New Roman"/>
          <w:szCs w:val="22"/>
        </w:rPr>
        <w:t xml:space="preserve">As at 31 December 2021, the Company had outstanding balance of loans to Xe-Pian Xe-Namnoy Power Company Limited, a direct joint venture, amounting to US Dollars </w:t>
      </w:r>
      <w:r w:rsidR="00276A81" w:rsidRPr="007C4A02">
        <w:rPr>
          <w:rFonts w:cs="Times New Roman"/>
          <w:szCs w:val="22"/>
        </w:rPr>
        <w:t xml:space="preserve">1.32 </w:t>
      </w:r>
      <w:r w:rsidRPr="007C4A02">
        <w:rPr>
          <w:rFonts w:cs="Times New Roman"/>
          <w:szCs w:val="22"/>
        </w:rPr>
        <w:t xml:space="preserve">million or equivalent to Baht </w:t>
      </w:r>
      <w:r w:rsidR="00276A81" w:rsidRPr="007C4A02">
        <w:rPr>
          <w:rFonts w:cs="Times New Roman"/>
          <w:szCs w:val="22"/>
        </w:rPr>
        <w:t xml:space="preserve">43.76 </w:t>
      </w:r>
      <w:r w:rsidRPr="007C4A02">
        <w:rPr>
          <w:rFonts w:cs="Times New Roman"/>
          <w:szCs w:val="22"/>
        </w:rPr>
        <w:t xml:space="preserve">million </w:t>
      </w:r>
      <w:r w:rsidR="002D1D89">
        <w:rPr>
          <w:rFonts w:cs="Times New Roman"/>
          <w:szCs w:val="22"/>
        </w:rPr>
        <w:t>with</w:t>
      </w:r>
      <w:r w:rsidRPr="007C4A02">
        <w:rPr>
          <w:rFonts w:cs="Times New Roman"/>
          <w:szCs w:val="22"/>
        </w:rPr>
        <w:t xml:space="preserve"> interest at the rate of 3-Month London Interbank Offered Rate (LIBOR), plus fixed margin per annum. The loan agreement determined the repayment term of principal and interest within 27 years commencing from the joint venture made the first drawdown of loans from financial institutions on 5 February 2014. </w:t>
      </w:r>
      <w:r w:rsidR="00427037" w:rsidRPr="007C4A02">
        <w:rPr>
          <w:rFonts w:cs="Times New Roman"/>
          <w:szCs w:val="22"/>
        </w:rPr>
        <w:t>T</w:t>
      </w:r>
      <w:r w:rsidRPr="007C4A02">
        <w:rPr>
          <w:rFonts w:cs="Times New Roman"/>
          <w:szCs w:val="22"/>
        </w:rPr>
        <w:t xml:space="preserve">he Company had outstanding balance of loans for the purpose of covering additional expenditure of the Xe-Pian Xe-Namnoy Hydroelectric Power Project amounting to US Dollars </w:t>
      </w:r>
      <w:r w:rsidR="00276A81" w:rsidRPr="007C4A02">
        <w:rPr>
          <w:rFonts w:cs="Times New Roman"/>
          <w:szCs w:val="22"/>
        </w:rPr>
        <w:t xml:space="preserve">16.78 </w:t>
      </w:r>
      <w:r w:rsidRPr="007C4A02">
        <w:rPr>
          <w:rFonts w:cs="Times New Roman"/>
          <w:szCs w:val="22"/>
        </w:rPr>
        <w:t xml:space="preserve">million or equivalent </w:t>
      </w:r>
      <w:r w:rsidRPr="00A52A58">
        <w:rPr>
          <w:rFonts w:cs="Times New Roman"/>
          <w:szCs w:val="22"/>
        </w:rPr>
        <w:t xml:space="preserve">to Baht </w:t>
      </w:r>
      <w:r w:rsidR="007F2CA5">
        <w:rPr>
          <w:rFonts w:cs="Times New Roman"/>
          <w:szCs w:val="22"/>
        </w:rPr>
        <w:t>556</w:t>
      </w:r>
      <w:r w:rsidR="00A52A58" w:rsidRPr="00A52A58">
        <w:rPr>
          <w:rFonts w:cs="Times New Roman"/>
          <w:szCs w:val="22"/>
        </w:rPr>
        <w:t>.</w:t>
      </w:r>
      <w:r w:rsidR="007F2CA5">
        <w:rPr>
          <w:rFonts w:cs="Times New Roman"/>
          <w:szCs w:val="22"/>
        </w:rPr>
        <w:t>28</w:t>
      </w:r>
      <w:r w:rsidR="00871039" w:rsidRPr="00A52A58">
        <w:rPr>
          <w:rFonts w:cs="Times New Roman"/>
          <w:szCs w:val="22"/>
        </w:rPr>
        <w:t xml:space="preserve"> million</w:t>
      </w:r>
      <w:r w:rsidRPr="007C4A02">
        <w:rPr>
          <w:rFonts w:cs="Times New Roman"/>
          <w:szCs w:val="22"/>
        </w:rPr>
        <w:t xml:space="preserve"> w</w:t>
      </w:r>
      <w:r w:rsidR="002D1D89">
        <w:rPr>
          <w:rFonts w:cs="Times New Roman"/>
          <w:szCs w:val="22"/>
        </w:rPr>
        <w:t>ith</w:t>
      </w:r>
      <w:r w:rsidRPr="007C4A02">
        <w:rPr>
          <w:rFonts w:cs="Times New Roman"/>
          <w:szCs w:val="22"/>
        </w:rPr>
        <w:t xml:space="preserve"> interest at the rate of 3-Month London Interbank Offered Rate (LIBOR), plus fixed margin per annum. </w:t>
      </w:r>
      <w:r w:rsidR="002D1D89">
        <w:rPr>
          <w:rFonts w:cs="Times New Roman"/>
          <w:szCs w:val="22"/>
        </w:rPr>
        <w:t>The p</w:t>
      </w:r>
      <w:r w:rsidRPr="007C4A02">
        <w:rPr>
          <w:rFonts w:cs="Times New Roman"/>
          <w:szCs w:val="22"/>
        </w:rPr>
        <w:t>rincipal and interest will be due as stipulated in the agreement.</w:t>
      </w:r>
    </w:p>
    <w:p w14:paraId="5F737936" w14:textId="77777777" w:rsidR="009E07F6" w:rsidRPr="007C4A02" w:rsidRDefault="009E07F6" w:rsidP="009E07F6">
      <w:pPr>
        <w:pStyle w:val="BodyText"/>
        <w:tabs>
          <w:tab w:val="left" w:pos="540"/>
        </w:tabs>
        <w:spacing w:after="0"/>
        <w:ind w:left="540" w:right="-27"/>
        <w:jc w:val="thaiDistribute"/>
        <w:rPr>
          <w:rFonts w:cs="Times New Roman"/>
          <w:szCs w:val="22"/>
        </w:rPr>
      </w:pPr>
    </w:p>
    <w:p w14:paraId="360EBF27" w14:textId="77777777" w:rsidR="00871039" w:rsidRDefault="00871039">
      <w:pPr>
        <w:spacing w:line="240" w:lineRule="auto"/>
        <w:rPr>
          <w:rFonts w:cs="Times New Roman"/>
          <w:szCs w:val="22"/>
          <w:lang w:val="en-AU"/>
        </w:rPr>
      </w:pPr>
      <w:r>
        <w:rPr>
          <w:rFonts w:cs="Times New Roman"/>
          <w:szCs w:val="22"/>
        </w:rPr>
        <w:br w:type="page"/>
      </w:r>
    </w:p>
    <w:p w14:paraId="6BFDE7F4" w14:textId="7988B2A3" w:rsidR="009E07F6" w:rsidRPr="007C4A02" w:rsidRDefault="009E07F6" w:rsidP="009E07F6">
      <w:pPr>
        <w:pStyle w:val="BodyText"/>
        <w:tabs>
          <w:tab w:val="left" w:pos="540"/>
        </w:tabs>
        <w:spacing w:after="0"/>
        <w:ind w:left="540" w:right="-27"/>
        <w:jc w:val="thaiDistribute"/>
        <w:rPr>
          <w:rFonts w:cs="Times New Roman"/>
          <w:szCs w:val="22"/>
        </w:rPr>
      </w:pPr>
      <w:r w:rsidRPr="007C4A02">
        <w:rPr>
          <w:rFonts w:cs="Times New Roman"/>
          <w:szCs w:val="22"/>
        </w:rPr>
        <w:lastRenderedPageBreak/>
        <w:t xml:space="preserve">As at 31 December 2021, the Company had outstanding balance of loans to Smart Infranet Company Limited, a direct joint venture, amounting to Baht </w:t>
      </w:r>
      <w:r w:rsidR="00276A81" w:rsidRPr="007C4A02">
        <w:rPr>
          <w:rFonts w:cs="Times New Roman"/>
          <w:szCs w:val="22"/>
        </w:rPr>
        <w:t>25.50</w:t>
      </w:r>
      <w:r w:rsidRPr="007C4A02">
        <w:rPr>
          <w:rFonts w:cs="Times New Roman"/>
          <w:szCs w:val="22"/>
        </w:rPr>
        <w:t xml:space="preserve"> million </w:t>
      </w:r>
      <w:r w:rsidR="00C315E6">
        <w:rPr>
          <w:rFonts w:cs="Times New Roman"/>
          <w:szCs w:val="22"/>
        </w:rPr>
        <w:t>with</w:t>
      </w:r>
      <w:r w:rsidRPr="007C4A02">
        <w:rPr>
          <w:rFonts w:cs="Times New Roman"/>
          <w:szCs w:val="22"/>
        </w:rPr>
        <w:t xml:space="preserve"> interest at the fixed rate of </w:t>
      </w:r>
      <w:r w:rsidR="00276A81" w:rsidRPr="007C4A02">
        <w:rPr>
          <w:rFonts w:cs="Times New Roman"/>
          <w:szCs w:val="22"/>
        </w:rPr>
        <w:t>5.30</w:t>
      </w:r>
      <w:r w:rsidR="00A52A58">
        <w:rPr>
          <w:rFonts w:cs="Times New Roman"/>
          <w:szCs w:val="22"/>
        </w:rPr>
        <w:t xml:space="preserve">% </w:t>
      </w:r>
      <w:r w:rsidRPr="007C4A02">
        <w:rPr>
          <w:rFonts w:cs="Times New Roman"/>
          <w:szCs w:val="22"/>
        </w:rPr>
        <w:t xml:space="preserve">per annum. </w:t>
      </w:r>
      <w:r w:rsidR="00A52A58">
        <w:rPr>
          <w:rFonts w:cs="Times New Roman"/>
          <w:szCs w:val="22"/>
        </w:rPr>
        <w:t xml:space="preserve">The </w:t>
      </w:r>
      <w:r w:rsidR="00AA4B81">
        <w:rPr>
          <w:rFonts w:cs="Times New Roman"/>
          <w:szCs w:val="22"/>
        </w:rPr>
        <w:t>p</w:t>
      </w:r>
      <w:r w:rsidRPr="007C4A02">
        <w:rPr>
          <w:rFonts w:cs="Times New Roman"/>
          <w:szCs w:val="22"/>
        </w:rPr>
        <w:t xml:space="preserve">rincipal and interest will be due as stipulated in the agreement. The Company has no intention to recall the loans from the </w:t>
      </w:r>
      <w:r w:rsidR="00622040" w:rsidRPr="007C4A02">
        <w:rPr>
          <w:rFonts w:cs="Times New Roman"/>
          <w:szCs w:val="22"/>
        </w:rPr>
        <w:t>joint venture</w:t>
      </w:r>
      <w:r w:rsidRPr="007C4A02">
        <w:rPr>
          <w:rFonts w:cs="Times New Roman"/>
          <w:szCs w:val="22"/>
        </w:rPr>
        <w:t xml:space="preserve"> within one year. Therefore, the Company classified the balance of the loan as long-term loan.</w:t>
      </w:r>
    </w:p>
    <w:p w14:paraId="06B86598" w14:textId="77777777" w:rsidR="009E07F6" w:rsidRPr="00871039" w:rsidRDefault="009E07F6" w:rsidP="00871039">
      <w:pPr>
        <w:tabs>
          <w:tab w:val="left" w:pos="540"/>
        </w:tabs>
        <w:spacing w:line="240" w:lineRule="auto"/>
        <w:ind w:left="540"/>
        <w:jc w:val="thaiDistribute"/>
        <w:rPr>
          <w:rFonts w:cs="Times New Roman"/>
          <w:sz w:val="16"/>
          <w:szCs w:val="16"/>
        </w:rPr>
      </w:pPr>
    </w:p>
    <w:p w14:paraId="6B1E25B3" w14:textId="68A9DAEC" w:rsidR="009E07F6" w:rsidRPr="007C4A02" w:rsidRDefault="009E07F6" w:rsidP="009E07F6">
      <w:pPr>
        <w:pStyle w:val="BodyText"/>
        <w:tabs>
          <w:tab w:val="left" w:pos="540"/>
        </w:tabs>
        <w:spacing w:after="0"/>
        <w:ind w:left="540" w:right="-27"/>
        <w:jc w:val="thaiDistribute"/>
        <w:rPr>
          <w:rFonts w:cs="Times New Roman"/>
          <w:szCs w:val="22"/>
        </w:rPr>
      </w:pPr>
      <w:r w:rsidRPr="007C4A02">
        <w:rPr>
          <w:rFonts w:cs="Times New Roman"/>
          <w:szCs w:val="22"/>
        </w:rPr>
        <w:t xml:space="preserve">As at 31 December 2021, the Company had outstanding balance of loans to Things on Net Company Limited, a direct joint venture, amounting to Baht </w:t>
      </w:r>
      <w:r w:rsidR="00276A81" w:rsidRPr="007C4A02">
        <w:rPr>
          <w:rFonts w:cs="Times New Roman"/>
          <w:szCs w:val="22"/>
        </w:rPr>
        <w:t>5.60</w:t>
      </w:r>
      <w:r w:rsidRPr="007C4A02">
        <w:rPr>
          <w:rFonts w:cs="Times New Roman"/>
          <w:szCs w:val="22"/>
        </w:rPr>
        <w:t xml:space="preserve"> million </w:t>
      </w:r>
      <w:r w:rsidR="00A52A58">
        <w:rPr>
          <w:rFonts w:cs="Times New Roman"/>
          <w:szCs w:val="22"/>
        </w:rPr>
        <w:t>with</w:t>
      </w:r>
      <w:r w:rsidRPr="007C4A02">
        <w:rPr>
          <w:rFonts w:cs="Times New Roman"/>
          <w:szCs w:val="22"/>
        </w:rPr>
        <w:t xml:space="preserve"> interest at the fixed rate of </w:t>
      </w:r>
      <w:r w:rsidR="00276A81" w:rsidRPr="007C4A02">
        <w:rPr>
          <w:rFonts w:cs="Times New Roman"/>
          <w:szCs w:val="22"/>
        </w:rPr>
        <w:t>5.30</w:t>
      </w:r>
      <w:r w:rsidR="00C315E6">
        <w:rPr>
          <w:rFonts w:cs="Times New Roman"/>
          <w:szCs w:val="22"/>
        </w:rPr>
        <w:t>%</w:t>
      </w:r>
      <w:r w:rsidR="00276A81" w:rsidRPr="007C4A02">
        <w:rPr>
          <w:rFonts w:cs="Times New Roman"/>
          <w:szCs w:val="22"/>
        </w:rPr>
        <w:t xml:space="preserve"> </w:t>
      </w:r>
      <w:r w:rsidRPr="007C4A02">
        <w:rPr>
          <w:rFonts w:cs="Times New Roman"/>
          <w:szCs w:val="22"/>
        </w:rPr>
        <w:t xml:space="preserve">per annum. </w:t>
      </w:r>
      <w:r w:rsidR="00C315E6">
        <w:rPr>
          <w:rFonts w:cs="Times New Roman"/>
          <w:szCs w:val="22"/>
        </w:rPr>
        <w:t>The p</w:t>
      </w:r>
      <w:r w:rsidRPr="007C4A02">
        <w:rPr>
          <w:rFonts w:cs="Times New Roman"/>
          <w:szCs w:val="22"/>
        </w:rPr>
        <w:t xml:space="preserve">rincipal and interest will be due as stipulated in the agreement. The Company has no intention to recall the loans from the </w:t>
      </w:r>
      <w:r w:rsidR="00622040" w:rsidRPr="007C4A02">
        <w:rPr>
          <w:rFonts w:cs="Times New Roman"/>
          <w:szCs w:val="22"/>
        </w:rPr>
        <w:t>joint venture</w:t>
      </w:r>
      <w:r w:rsidRPr="007C4A02">
        <w:rPr>
          <w:rFonts w:cs="Times New Roman"/>
          <w:szCs w:val="22"/>
        </w:rPr>
        <w:t xml:space="preserve"> within one year. Therefore, the Company classified the balance of the loan as long-term loan.</w:t>
      </w:r>
    </w:p>
    <w:p w14:paraId="7C86B318" w14:textId="56919608" w:rsidR="00BF3471" w:rsidRPr="00871039" w:rsidRDefault="00BF3471" w:rsidP="00871039">
      <w:pPr>
        <w:tabs>
          <w:tab w:val="left" w:pos="540"/>
        </w:tabs>
        <w:spacing w:line="240" w:lineRule="auto"/>
        <w:ind w:left="540"/>
        <w:jc w:val="thaiDistribute"/>
        <w:rPr>
          <w:rFonts w:cs="Times New Roman"/>
          <w:sz w:val="16"/>
          <w:szCs w:val="16"/>
        </w:rPr>
      </w:pPr>
    </w:p>
    <w:p w14:paraId="6ADCFFB8" w14:textId="1094B1E7" w:rsidR="00175248" w:rsidRPr="007C4A02" w:rsidRDefault="00175248" w:rsidP="00175248">
      <w:pPr>
        <w:pStyle w:val="BodyText"/>
        <w:tabs>
          <w:tab w:val="left" w:pos="540"/>
        </w:tabs>
        <w:spacing w:after="0"/>
        <w:ind w:left="540" w:right="-27"/>
        <w:jc w:val="thaiDistribute"/>
        <w:rPr>
          <w:rFonts w:cs="Times New Roman"/>
          <w:szCs w:val="22"/>
        </w:rPr>
      </w:pPr>
      <w:r w:rsidRPr="007C4A02">
        <w:rPr>
          <w:rFonts w:cs="Times New Roman"/>
          <w:szCs w:val="22"/>
        </w:rPr>
        <w:t xml:space="preserve">As at 31 December 2021, the Company had outstanding balance of loans to Northern Bangkok </w:t>
      </w:r>
      <w:r w:rsidR="00871039" w:rsidRPr="007C4A02">
        <w:rPr>
          <w:rFonts w:cs="Times New Roman"/>
          <w:szCs w:val="22"/>
        </w:rPr>
        <w:t>Monorail Company</w:t>
      </w:r>
      <w:r w:rsidRPr="007C4A02">
        <w:rPr>
          <w:rFonts w:cs="Times New Roman"/>
          <w:szCs w:val="22"/>
        </w:rPr>
        <w:t xml:space="preserve"> Limited, a direct associate, amounting to Baht 32.25 million </w:t>
      </w:r>
      <w:r w:rsidR="00C315E6">
        <w:rPr>
          <w:rFonts w:cs="Times New Roman"/>
          <w:szCs w:val="22"/>
        </w:rPr>
        <w:t>with</w:t>
      </w:r>
      <w:r w:rsidRPr="007C4A02">
        <w:rPr>
          <w:rFonts w:cs="Times New Roman"/>
          <w:szCs w:val="22"/>
        </w:rPr>
        <w:t xml:space="preserve"> interest at the fixed rate of 5.0</w:t>
      </w:r>
      <w:r w:rsidR="00C315E6">
        <w:rPr>
          <w:rFonts w:cs="Times New Roman"/>
          <w:szCs w:val="22"/>
        </w:rPr>
        <w:t>0%</w:t>
      </w:r>
      <w:r w:rsidRPr="007C4A02">
        <w:rPr>
          <w:rFonts w:cs="Times New Roman"/>
          <w:szCs w:val="22"/>
        </w:rPr>
        <w:t xml:space="preserve"> per annum. </w:t>
      </w:r>
      <w:r w:rsidR="00C315E6">
        <w:rPr>
          <w:rFonts w:cs="Times New Roman"/>
          <w:szCs w:val="22"/>
        </w:rPr>
        <w:t>The p</w:t>
      </w:r>
      <w:r w:rsidRPr="007C4A02">
        <w:rPr>
          <w:rFonts w:cs="Times New Roman"/>
          <w:szCs w:val="22"/>
        </w:rPr>
        <w:t xml:space="preserve">rincipal and interest will be due as stipulated in the agreement. The Company has no intention to recall the loans from the </w:t>
      </w:r>
      <w:r w:rsidR="00806873" w:rsidRPr="007C4A02">
        <w:rPr>
          <w:rFonts w:cs="Times New Roman"/>
          <w:szCs w:val="22"/>
        </w:rPr>
        <w:t>associate</w:t>
      </w:r>
      <w:r w:rsidRPr="007C4A02">
        <w:rPr>
          <w:rFonts w:cs="Times New Roman"/>
          <w:szCs w:val="22"/>
        </w:rPr>
        <w:t xml:space="preserve"> within one year. Therefore, the Company classified the balance of the loan as long-term loan.</w:t>
      </w:r>
    </w:p>
    <w:p w14:paraId="0333FBFB" w14:textId="77777777" w:rsidR="002D2FD4" w:rsidRPr="007C4A02" w:rsidRDefault="002D2FD4" w:rsidP="00871039">
      <w:pPr>
        <w:tabs>
          <w:tab w:val="left" w:pos="540"/>
        </w:tabs>
        <w:spacing w:line="240" w:lineRule="auto"/>
        <w:ind w:left="540"/>
        <w:jc w:val="thaiDistribute"/>
        <w:rPr>
          <w:rFonts w:cs="Times New Roman"/>
          <w:szCs w:val="22"/>
        </w:rPr>
      </w:pPr>
    </w:p>
    <w:p w14:paraId="7C567132" w14:textId="77777777" w:rsidR="00001736" w:rsidRPr="007C4A02" w:rsidRDefault="00001736" w:rsidP="00001736">
      <w:pPr>
        <w:ind w:left="540"/>
        <w:jc w:val="thaiDistribute"/>
        <w:rPr>
          <w:b/>
          <w:bCs/>
          <w:i/>
          <w:iCs/>
          <w:spacing w:val="-4"/>
        </w:rPr>
      </w:pPr>
      <w:r w:rsidRPr="007C4A02">
        <w:rPr>
          <w:b/>
          <w:bCs/>
          <w:i/>
          <w:iCs/>
          <w:spacing w:val="-4"/>
        </w:rPr>
        <w:t>Short term loans from related parties</w:t>
      </w:r>
    </w:p>
    <w:p w14:paraId="1B418108" w14:textId="77777777" w:rsidR="00001736" w:rsidRPr="007C4A02" w:rsidRDefault="00001736" w:rsidP="00871039">
      <w:pPr>
        <w:tabs>
          <w:tab w:val="left" w:pos="540"/>
        </w:tabs>
        <w:spacing w:line="240" w:lineRule="auto"/>
        <w:ind w:left="540"/>
        <w:jc w:val="thaiDistribute"/>
        <w:rPr>
          <w:spacing w:val="-4"/>
        </w:rPr>
      </w:pPr>
    </w:p>
    <w:p w14:paraId="0116FF28" w14:textId="5AE10452" w:rsidR="009E07F6" w:rsidRPr="007C4A02" w:rsidRDefault="009E07F6" w:rsidP="009E07F6">
      <w:pPr>
        <w:pStyle w:val="BodyText"/>
        <w:spacing w:after="0"/>
        <w:ind w:left="540"/>
        <w:jc w:val="thaiDistribute"/>
      </w:pPr>
      <w:r w:rsidRPr="007C4A02">
        <w:t xml:space="preserve">As at 31 December 2021, the Company had outstanding balance of loans from Ratchaburi Electricity Generating Company Limited, a direct subsidiary, amounting to Baht </w:t>
      </w:r>
      <w:r w:rsidR="00582EAC" w:rsidRPr="007C4A02">
        <w:t xml:space="preserve">5,140 </w:t>
      </w:r>
      <w:r w:rsidRPr="007C4A02">
        <w:t xml:space="preserve">million which bear interest at the fixed rate of </w:t>
      </w:r>
      <w:r w:rsidR="00582EAC" w:rsidRPr="007C4A02">
        <w:t>0.78</w:t>
      </w:r>
      <w:r w:rsidR="00C315E6">
        <w:t>%</w:t>
      </w:r>
      <w:r w:rsidR="00582EAC" w:rsidRPr="007C4A02">
        <w:t xml:space="preserve"> </w:t>
      </w:r>
      <w:r w:rsidR="00582EAC" w:rsidRPr="007C4A02">
        <w:rPr>
          <w:lang w:bidi="th-TH"/>
        </w:rPr>
        <w:t>and</w:t>
      </w:r>
      <w:r w:rsidR="00582EAC" w:rsidRPr="007C4A02">
        <w:rPr>
          <w:cs/>
          <w:lang w:bidi="th-TH"/>
        </w:rPr>
        <w:t xml:space="preserve"> </w:t>
      </w:r>
      <w:r w:rsidR="00582EAC" w:rsidRPr="007C4A02">
        <w:t>0.80</w:t>
      </w:r>
      <w:r w:rsidR="00C315E6">
        <w:t>%</w:t>
      </w:r>
      <w:r w:rsidRPr="007C4A02">
        <w:t xml:space="preserve"> per annum and will be due within one year.</w:t>
      </w:r>
    </w:p>
    <w:p w14:paraId="02CEC311" w14:textId="77777777" w:rsidR="008801C5" w:rsidRPr="007C4A02" w:rsidRDefault="008801C5" w:rsidP="00001736">
      <w:pPr>
        <w:pStyle w:val="BodyText"/>
        <w:spacing w:after="0"/>
        <w:ind w:left="540"/>
        <w:jc w:val="thaiDistribute"/>
      </w:pPr>
    </w:p>
    <w:p w14:paraId="511E24E3" w14:textId="77777777" w:rsidR="00740FEB" w:rsidRPr="007C4A02" w:rsidRDefault="00740FEB" w:rsidP="002D2FD4">
      <w:pPr>
        <w:ind w:left="540"/>
        <w:jc w:val="thaiDistribute"/>
        <w:rPr>
          <w:rFonts w:cs="Times New Roman"/>
          <w:b/>
          <w:bCs/>
          <w:i/>
          <w:iCs/>
          <w:spacing w:val="-4"/>
          <w:szCs w:val="22"/>
        </w:rPr>
      </w:pPr>
      <w:r w:rsidRPr="007C4A02">
        <w:rPr>
          <w:rFonts w:cs="Times New Roman"/>
          <w:b/>
          <w:bCs/>
          <w:i/>
          <w:iCs/>
          <w:szCs w:val="22"/>
        </w:rPr>
        <w:t>Power Purchase Agreements</w:t>
      </w:r>
    </w:p>
    <w:p w14:paraId="0C79FDC6" w14:textId="77777777" w:rsidR="00740FEB" w:rsidRPr="00871039" w:rsidRDefault="00740FEB" w:rsidP="00740FEB">
      <w:pPr>
        <w:tabs>
          <w:tab w:val="left" w:pos="540"/>
        </w:tabs>
        <w:spacing w:line="240" w:lineRule="auto"/>
        <w:ind w:left="540"/>
        <w:jc w:val="thaiDistribute"/>
        <w:rPr>
          <w:rFonts w:cs="Times New Roman"/>
          <w:sz w:val="12"/>
          <w:szCs w:val="12"/>
        </w:rPr>
      </w:pPr>
    </w:p>
    <w:p w14:paraId="3F094F39" w14:textId="77777777" w:rsidR="00740FEB" w:rsidRPr="007C4A02" w:rsidRDefault="00740FEB" w:rsidP="00740FEB">
      <w:pPr>
        <w:tabs>
          <w:tab w:val="left" w:pos="540"/>
        </w:tabs>
        <w:spacing w:line="240" w:lineRule="auto"/>
        <w:ind w:left="540"/>
        <w:jc w:val="thaiDistribute"/>
        <w:rPr>
          <w:rFonts w:cs="Times New Roman"/>
          <w:szCs w:val="22"/>
        </w:rPr>
      </w:pPr>
      <w:r w:rsidRPr="007C4A02">
        <w:rPr>
          <w:rFonts w:cs="Times New Roman"/>
          <w:szCs w:val="22"/>
        </w:rPr>
        <w:t>On 9 October 2000, Ratchaburi Electricity Generating Company Limited, a direct subsidiary, entered into a Power Purchase Agreement with EGAT for a period of 25 years, whereby such subsidiary</w:t>
      </w:r>
      <w:r w:rsidRPr="007C4A02">
        <w:rPr>
          <w:rFonts w:cs="Times New Roman"/>
          <w:szCs w:val="22"/>
        </w:rPr>
        <w:br/>
        <w:t xml:space="preserve">will deliver net electricity generation from Thermal power plants unit 1 and 2 and Combined Cycle power plants block 1, 2 and 3 to EGAT under the conditions of the Power Purchase Agreement. </w:t>
      </w:r>
      <w:r w:rsidRPr="007C4A02">
        <w:rPr>
          <w:rFonts w:cs="Times New Roman"/>
          <w:szCs w:val="22"/>
        </w:rPr>
        <w:br/>
        <w:t>Such subsidiary will receive revenue from EGAT, which are comprised of energy payment (EP) and availability payment (AP). An energy payment (EP) covers production costs which are comprised of fuel costs and variable costs of operation and maintenance. Such costs will be adjusted in accordance with fuel price, Energy Efficiency Ratio and Consumer Price Index.</w:t>
      </w:r>
      <w:r w:rsidRPr="007C4A02">
        <w:rPr>
          <w:rFonts w:cs="Times New Roman" w:hint="cs"/>
          <w:szCs w:val="22"/>
          <w:rtl/>
          <w:cs/>
        </w:rPr>
        <w:t xml:space="preserve"> </w:t>
      </w:r>
      <w:r w:rsidRPr="007C4A02">
        <w:rPr>
          <w:rFonts w:cs="Times New Roman"/>
          <w:szCs w:val="22"/>
        </w:rPr>
        <w:t>An availability payment (AP) covers the repayment of principal and interest of loans, return on shareholders’ equity, fixed operation and maintenance expenses, maintenance parts expenses and administrative expenses. Such costs will be adjusted to cover the changes of interest rates, Consumer Price Index and exchange rates.</w:t>
      </w:r>
    </w:p>
    <w:p w14:paraId="633123AF" w14:textId="77777777" w:rsidR="00740FEB" w:rsidRPr="007C4A02" w:rsidRDefault="00740FEB" w:rsidP="00740FEB">
      <w:pPr>
        <w:tabs>
          <w:tab w:val="left" w:pos="540"/>
        </w:tabs>
        <w:spacing w:line="240" w:lineRule="auto"/>
        <w:ind w:left="540"/>
        <w:jc w:val="thaiDistribute"/>
        <w:rPr>
          <w:rFonts w:cs="Times New Roman"/>
          <w:szCs w:val="22"/>
        </w:rPr>
      </w:pPr>
    </w:p>
    <w:p w14:paraId="0BC56816" w14:textId="77777777" w:rsidR="00740FEB" w:rsidRPr="007C4A02" w:rsidRDefault="00740FEB" w:rsidP="00740FEB">
      <w:pPr>
        <w:tabs>
          <w:tab w:val="left" w:pos="540"/>
        </w:tabs>
        <w:spacing w:line="240" w:lineRule="auto"/>
        <w:ind w:left="540"/>
        <w:jc w:val="thaiDistribute"/>
        <w:rPr>
          <w:rFonts w:cstheme="minorBidi"/>
          <w:szCs w:val="22"/>
          <w:lang w:val="en-US" w:bidi="th-TH"/>
        </w:rPr>
      </w:pPr>
      <w:r w:rsidRPr="007C4A02">
        <w:rPr>
          <w:rFonts w:cs="Times New Roman"/>
          <w:szCs w:val="22"/>
        </w:rPr>
        <w:t>On 3 December 2009, RATCH Cogeneration Company Limited, a direct subsidiary, entered into</w:t>
      </w:r>
      <w:r w:rsidRPr="007C4A02">
        <w:rPr>
          <w:rFonts w:cs="Times New Roman"/>
          <w:szCs w:val="22"/>
        </w:rPr>
        <w:br/>
        <w:t>a Power Purchase Agreement for RATCH Cogeneration Power Project located in Pathum Thani province with EGAT. The agreement is effective from the execution date until the 25-year from the commercial operation date. The project is a combined-cycle power plant project with total contracted capacity of 110 Megawatts which star</w:t>
      </w:r>
      <w:r w:rsidRPr="007C4A02">
        <w:rPr>
          <w:rFonts w:cstheme="minorBidi"/>
          <w:szCs w:val="22"/>
          <w:lang w:val="en-US" w:bidi="th-TH"/>
        </w:rPr>
        <w:t>ted its commercial operation in 2013.</w:t>
      </w:r>
    </w:p>
    <w:p w14:paraId="2F36D242" w14:textId="77777777" w:rsidR="00740FEB" w:rsidRPr="007C4A02" w:rsidRDefault="00740FEB" w:rsidP="00740FEB">
      <w:pPr>
        <w:tabs>
          <w:tab w:val="left" w:pos="540"/>
        </w:tabs>
        <w:spacing w:line="240" w:lineRule="auto"/>
        <w:ind w:left="540"/>
        <w:jc w:val="thaiDistribute"/>
        <w:rPr>
          <w:rFonts w:cstheme="minorBidi"/>
          <w:szCs w:val="22"/>
          <w:lang w:val="en-US" w:bidi="th-TH"/>
        </w:rPr>
      </w:pPr>
    </w:p>
    <w:p w14:paraId="652D05A4" w14:textId="3928613D" w:rsidR="00740FEB" w:rsidRDefault="00740FEB" w:rsidP="00740FEB">
      <w:pPr>
        <w:tabs>
          <w:tab w:val="left" w:pos="540"/>
        </w:tabs>
        <w:spacing w:line="240" w:lineRule="auto"/>
        <w:ind w:left="540"/>
        <w:jc w:val="thaiDistribute"/>
        <w:rPr>
          <w:rFonts w:cs="Times New Roman"/>
          <w:szCs w:val="22"/>
        </w:rPr>
      </w:pPr>
      <w:r w:rsidRPr="007C4A02">
        <w:rPr>
          <w:rFonts w:cs="Times New Roman"/>
          <w:szCs w:val="22"/>
        </w:rPr>
        <w:t>On 12 July 2019, Hin Kong Power Company Limited, a subsidiary</w:t>
      </w:r>
      <w:r w:rsidR="007C24E3" w:rsidRPr="007C4A02">
        <w:rPr>
          <w:rFonts w:cs="Times New Roman"/>
          <w:szCs w:val="22"/>
        </w:rPr>
        <w:t xml:space="preserve"> of a direct joint venture</w:t>
      </w:r>
      <w:r w:rsidRPr="007C4A02">
        <w:rPr>
          <w:rFonts w:cs="Times New Roman"/>
          <w:szCs w:val="22"/>
        </w:rPr>
        <w:t>, entered into a Power Purchase Agreement for Hin Kong Power Project located in Ratchaburi province with EGAT. The agreement is effective from the execution date until the 25-year from the commercial operation date. The project is a combined-cycle power plant project with total contracted capacity of 1,400 Megawatts which is scheduled for commercial operation in 2024 and 2025.</w:t>
      </w:r>
    </w:p>
    <w:p w14:paraId="5D272352" w14:textId="77777777" w:rsidR="00F41E2E" w:rsidRPr="00F41E2E" w:rsidRDefault="00F41E2E" w:rsidP="00F41E2E">
      <w:pPr>
        <w:pStyle w:val="block"/>
        <w:spacing w:after="0" w:line="240" w:lineRule="atLeast"/>
        <w:ind w:left="540"/>
        <w:jc w:val="thaiDistribute"/>
        <w:rPr>
          <w:rFonts w:cs="Times New Roman"/>
          <w:sz w:val="2"/>
          <w:szCs w:val="2"/>
        </w:rPr>
      </w:pPr>
    </w:p>
    <w:p w14:paraId="11BD1F77" w14:textId="1F6CC38B" w:rsidR="00582EAC" w:rsidRPr="00394EEF" w:rsidRDefault="00582EAC" w:rsidP="00740FEB">
      <w:pPr>
        <w:tabs>
          <w:tab w:val="left" w:pos="540"/>
        </w:tabs>
        <w:spacing w:line="240" w:lineRule="auto"/>
        <w:ind w:left="540"/>
        <w:jc w:val="thaiDistribute"/>
        <w:rPr>
          <w:rFonts w:cs="Times New Roman"/>
          <w:sz w:val="2"/>
          <w:szCs w:val="2"/>
        </w:rPr>
      </w:pPr>
    </w:p>
    <w:p w14:paraId="2A966A06" w14:textId="44A0C437" w:rsidR="00582EAC" w:rsidRDefault="00175248" w:rsidP="00740FEB">
      <w:pPr>
        <w:tabs>
          <w:tab w:val="left" w:pos="540"/>
        </w:tabs>
        <w:spacing w:line="240" w:lineRule="auto"/>
        <w:ind w:left="540"/>
        <w:jc w:val="thaiDistribute"/>
      </w:pPr>
      <w:r w:rsidRPr="007C4A02">
        <w:rPr>
          <w:rFonts w:cs="Times New Roman"/>
          <w:szCs w:val="22"/>
        </w:rPr>
        <w:t>Sahacogen (Chonburi) Public Company Limited, a direct subsidiary, entered into</w:t>
      </w:r>
      <w:r w:rsidR="00B278E8" w:rsidRPr="007C4A02">
        <w:rPr>
          <w:rFonts w:cs="Times New Roman"/>
          <w:szCs w:val="22"/>
        </w:rPr>
        <w:t xml:space="preserve"> </w:t>
      </w:r>
      <w:r w:rsidRPr="007C4A02">
        <w:rPr>
          <w:rFonts w:cs="Times New Roman"/>
          <w:szCs w:val="22"/>
        </w:rPr>
        <w:t>a Power Purchase Agreement with EGAT</w:t>
      </w:r>
      <w:r w:rsidR="00572DE8" w:rsidRPr="007C4A02">
        <w:t xml:space="preserve"> to sell electricity in a specified quantity and at a stipulated price as defined in the agreement. The agreement period is 25 years and will expire in April 2024.</w:t>
      </w:r>
    </w:p>
    <w:p w14:paraId="6694539C" w14:textId="77777777" w:rsidR="00C315E6" w:rsidRDefault="00C315E6" w:rsidP="00740FEB">
      <w:pPr>
        <w:tabs>
          <w:tab w:val="left" w:pos="540"/>
        </w:tabs>
        <w:spacing w:line="240" w:lineRule="auto"/>
        <w:ind w:left="540"/>
        <w:jc w:val="thaiDistribute"/>
      </w:pPr>
    </w:p>
    <w:p w14:paraId="56FEF132" w14:textId="078AAD91" w:rsidR="00742991" w:rsidRPr="00394EEF" w:rsidRDefault="00C315E6" w:rsidP="007B0675">
      <w:pPr>
        <w:spacing w:line="240" w:lineRule="auto"/>
        <w:rPr>
          <w:rFonts w:cs="Times New Roman"/>
          <w:sz w:val="2"/>
          <w:szCs w:val="2"/>
        </w:rPr>
      </w:pPr>
      <w:r>
        <w:br w:type="page"/>
      </w:r>
    </w:p>
    <w:p w14:paraId="70E9FE24" w14:textId="77777777" w:rsidR="007D0C3D" w:rsidRPr="007C4A02" w:rsidRDefault="007D0C3D" w:rsidP="007D0C3D">
      <w:pPr>
        <w:ind w:left="540"/>
        <w:jc w:val="thaiDistribute"/>
        <w:rPr>
          <w:rFonts w:cs="Times New Roman"/>
          <w:b/>
          <w:bCs/>
          <w:i/>
          <w:iCs/>
          <w:spacing w:val="-4"/>
          <w:szCs w:val="22"/>
        </w:rPr>
      </w:pPr>
      <w:r w:rsidRPr="007C4A02">
        <w:rPr>
          <w:rFonts w:cs="Times New Roman"/>
          <w:b/>
          <w:bCs/>
          <w:i/>
          <w:iCs/>
          <w:spacing w:val="-4"/>
          <w:szCs w:val="22"/>
        </w:rPr>
        <w:lastRenderedPageBreak/>
        <w:t>Operation and Maintenance Agreement</w:t>
      </w:r>
    </w:p>
    <w:p w14:paraId="5BC794CD" w14:textId="77777777" w:rsidR="007D0C3D" w:rsidRPr="005E70E7" w:rsidRDefault="007D0C3D" w:rsidP="005E70E7">
      <w:pPr>
        <w:pStyle w:val="block"/>
        <w:spacing w:after="0" w:line="240" w:lineRule="atLeast"/>
        <w:ind w:left="540"/>
        <w:jc w:val="thaiDistribute"/>
        <w:rPr>
          <w:rFonts w:cs="Times New Roman"/>
          <w:sz w:val="2"/>
          <w:szCs w:val="2"/>
        </w:rPr>
      </w:pPr>
    </w:p>
    <w:p w14:paraId="12A461B4" w14:textId="77777777" w:rsidR="00740FEB" w:rsidRPr="007C4A02" w:rsidRDefault="00740FEB" w:rsidP="00740FEB">
      <w:pPr>
        <w:tabs>
          <w:tab w:val="left" w:pos="540"/>
        </w:tabs>
        <w:ind w:left="540" w:right="-27"/>
        <w:jc w:val="thaiDistribute"/>
        <w:rPr>
          <w:rFonts w:cs="Times New Roman"/>
          <w:szCs w:val="22"/>
        </w:rPr>
      </w:pPr>
      <w:r w:rsidRPr="007C4A02">
        <w:rPr>
          <w:rFonts w:cs="Times New Roman"/>
          <w:szCs w:val="22"/>
        </w:rPr>
        <w:t>On 7 January 2009, Ratchaburi Electricity Generating Company Limited, a direct subsidiary, entered into an Operation and Maintenance Agreement with EGAT. The agreement is effective from 1 January 2009 until the termination dates of the Power Purchase Agreement for Thermal power plants and Combined Cycle power plants. EGAT will operate and provide routine maintenance services including major overhaul to such subsidiary. The initial value of the agreement is approximately Baht 16,608.16 million, which will be adjusted by the annual Consumer Price Index.</w:t>
      </w:r>
    </w:p>
    <w:p w14:paraId="4744F914" w14:textId="77777777" w:rsidR="00740FEB" w:rsidRPr="00394EEF" w:rsidRDefault="00740FEB" w:rsidP="007D0C3D">
      <w:pPr>
        <w:ind w:left="540"/>
        <w:jc w:val="thaiDistribute"/>
        <w:rPr>
          <w:rFonts w:cs="Times New Roman"/>
          <w:spacing w:val="-4"/>
          <w:sz w:val="2"/>
          <w:szCs w:val="2"/>
        </w:rPr>
      </w:pPr>
    </w:p>
    <w:p w14:paraId="3C144111" w14:textId="77777777" w:rsidR="007D0C3D" w:rsidRPr="007C4A02" w:rsidRDefault="007D0C3D" w:rsidP="007D0C3D">
      <w:pPr>
        <w:ind w:left="540"/>
        <w:jc w:val="thaiDistribute"/>
        <w:rPr>
          <w:rFonts w:cs="Times New Roman"/>
          <w:spacing w:val="-4"/>
          <w:szCs w:val="22"/>
        </w:rPr>
      </w:pPr>
      <w:r w:rsidRPr="007C4A02">
        <w:rPr>
          <w:rFonts w:cs="Times New Roman"/>
          <w:szCs w:val="22"/>
          <w:lang w:val="en-AU"/>
        </w:rPr>
        <w:t>On 27 May 2020, RATCH-Lao Services Company Limited, a direct subsidiary, entered into</w:t>
      </w:r>
      <w:r w:rsidRPr="007C4A02">
        <w:rPr>
          <w:rFonts w:cs="Times New Roman"/>
          <w:szCs w:val="22"/>
          <w:lang w:val="en-AU"/>
        </w:rPr>
        <w:br/>
        <w:t>a Personnel Providing Service for Operation and Maintenance Agreement with EGAT, whereby such subsidiary will recruit and provide qualified personnel according to the number and qualifications specified in the agreement for operation and maintenance of Nam Ngiep 1 Hydropower Plant located in Lao PDR, for a period of 58 months. The agreement is effective from May 2020 to February 2025. The total value of the agreement is Baht 36.67 million</w:t>
      </w:r>
      <w:r w:rsidRPr="007C4A02">
        <w:rPr>
          <w:rFonts w:cs="Times New Roman"/>
          <w:spacing w:val="-4"/>
          <w:szCs w:val="22"/>
        </w:rPr>
        <w:t>.</w:t>
      </w:r>
    </w:p>
    <w:p w14:paraId="701109FB" w14:textId="77777777" w:rsidR="00740FEB" w:rsidRPr="00394EEF" w:rsidRDefault="00740FEB" w:rsidP="007D0C3D">
      <w:pPr>
        <w:ind w:left="540"/>
        <w:jc w:val="thaiDistribute"/>
        <w:rPr>
          <w:rFonts w:cs="Times New Roman"/>
          <w:spacing w:val="-4"/>
          <w:sz w:val="2"/>
          <w:szCs w:val="2"/>
        </w:rPr>
      </w:pPr>
    </w:p>
    <w:p w14:paraId="58B8D619" w14:textId="71247D71" w:rsidR="00740FEB" w:rsidRPr="007C4A02" w:rsidRDefault="00740FEB" w:rsidP="00740FEB">
      <w:pPr>
        <w:pStyle w:val="block"/>
        <w:spacing w:after="0" w:line="240" w:lineRule="atLeast"/>
        <w:ind w:left="540"/>
        <w:jc w:val="thaiDistribute"/>
        <w:rPr>
          <w:rFonts w:cs="Times New Roman"/>
          <w:szCs w:val="22"/>
        </w:rPr>
      </w:pPr>
      <w:r w:rsidRPr="007C4A02">
        <w:rPr>
          <w:rFonts w:cs="Times New Roman"/>
          <w:szCs w:val="22"/>
        </w:rPr>
        <w:t>On 28 October 2020, RATCH-Lao Services Company Limited, a direct subsidiary, entered into</w:t>
      </w:r>
      <w:r w:rsidRPr="007C4A02">
        <w:rPr>
          <w:rFonts w:cs="Times New Roman"/>
          <w:szCs w:val="22"/>
        </w:rPr>
        <w:br/>
        <w:t xml:space="preserve">an Operation and Maintenance Services Agreement for Hongsa Mine Mouth Power Project in Lao PDR with </w:t>
      </w:r>
      <w:r w:rsidR="0081270F" w:rsidRPr="007C4A02">
        <w:rPr>
          <w:rFonts w:cs="Times New Roman"/>
          <w:szCs w:val="22"/>
        </w:rPr>
        <w:t>EGAT</w:t>
      </w:r>
      <w:r w:rsidRPr="007C4A02">
        <w:rPr>
          <w:rFonts w:cs="Times New Roman"/>
          <w:szCs w:val="22"/>
        </w:rPr>
        <w:t xml:space="preserve"> to operate and maintenance for Hongsa Power Project for a period of 36 months from </w:t>
      </w:r>
      <w:r w:rsidR="0081270F" w:rsidRPr="007C4A02">
        <w:rPr>
          <w:rFonts w:cs="Times New Roman"/>
          <w:szCs w:val="22"/>
        </w:rPr>
        <w:br/>
      </w:r>
      <w:r w:rsidRPr="007C4A02">
        <w:rPr>
          <w:rFonts w:cs="Times New Roman"/>
          <w:szCs w:val="22"/>
        </w:rPr>
        <w:t>November 2020 onwards. The total value of the agreement is Baht 168.11 million.</w:t>
      </w:r>
    </w:p>
    <w:p w14:paraId="1FED5CC0" w14:textId="700BFF99" w:rsidR="00582EAC" w:rsidRPr="00394EEF" w:rsidRDefault="00582EAC" w:rsidP="00740FEB">
      <w:pPr>
        <w:pStyle w:val="block"/>
        <w:spacing w:after="0" w:line="240" w:lineRule="atLeast"/>
        <w:ind w:left="540"/>
        <w:jc w:val="thaiDistribute"/>
        <w:rPr>
          <w:rFonts w:cs="Times New Roman"/>
          <w:sz w:val="2"/>
          <w:szCs w:val="2"/>
        </w:rPr>
      </w:pPr>
    </w:p>
    <w:p w14:paraId="2FE56D68" w14:textId="77777777" w:rsidR="00740FEB" w:rsidRPr="007C4A02" w:rsidRDefault="00740FEB" w:rsidP="002D2FD4">
      <w:pPr>
        <w:ind w:firstLine="540"/>
        <w:jc w:val="thaiDistribute"/>
        <w:rPr>
          <w:rFonts w:cs="Times New Roman"/>
          <w:spacing w:val="-4"/>
          <w:szCs w:val="22"/>
        </w:rPr>
      </w:pPr>
      <w:r w:rsidRPr="007C4A02">
        <w:rPr>
          <w:rFonts w:cs="Times New Roman"/>
          <w:b/>
          <w:bCs/>
          <w:i/>
          <w:iCs/>
          <w:szCs w:val="22"/>
        </w:rPr>
        <w:t>Fuel Management Service Agreement</w:t>
      </w:r>
    </w:p>
    <w:p w14:paraId="0FA3082D" w14:textId="77777777" w:rsidR="00740FEB" w:rsidRPr="00394EEF" w:rsidRDefault="00740FEB" w:rsidP="00740FEB">
      <w:pPr>
        <w:tabs>
          <w:tab w:val="left" w:pos="540"/>
        </w:tabs>
        <w:ind w:left="540" w:right="-27"/>
        <w:jc w:val="thaiDistribute"/>
        <w:rPr>
          <w:rFonts w:cs="Times New Roman"/>
          <w:sz w:val="2"/>
          <w:szCs w:val="2"/>
        </w:rPr>
      </w:pPr>
    </w:p>
    <w:p w14:paraId="7C7D4E35" w14:textId="292744BF" w:rsidR="00740FEB" w:rsidRPr="00394EEF" w:rsidRDefault="00740FEB" w:rsidP="00740FEB">
      <w:pPr>
        <w:tabs>
          <w:tab w:val="left" w:pos="540"/>
        </w:tabs>
        <w:ind w:left="540" w:right="-27"/>
        <w:jc w:val="thaiDistribute"/>
        <w:rPr>
          <w:rFonts w:cs="Times New Roman"/>
          <w:spacing w:val="-4"/>
          <w:position w:val="-2"/>
          <w:szCs w:val="22"/>
        </w:rPr>
      </w:pPr>
      <w:r w:rsidRPr="00394EEF">
        <w:rPr>
          <w:rFonts w:cs="Times New Roman"/>
          <w:spacing w:val="-4"/>
          <w:position w:val="-2"/>
          <w:szCs w:val="22"/>
        </w:rPr>
        <w:t>On 1 July 2012, Ratchaburi Electricity Generating Company Limited, a direct subsidiary, entered into</w:t>
      </w:r>
      <w:r w:rsidRPr="00394EEF">
        <w:rPr>
          <w:rFonts w:cs="Times New Roman"/>
          <w:spacing w:val="-4"/>
          <w:position w:val="-2"/>
          <w:szCs w:val="22"/>
        </w:rPr>
        <w:br/>
        <w:t xml:space="preserve">a Fuel Management Service Agreement with EGAT, whereby EGAT will coordinate the supply and </w:t>
      </w:r>
      <w:r w:rsidR="00BE017C">
        <w:rPr>
          <w:rFonts w:cs="Times New Roman"/>
          <w:spacing w:val="-4"/>
          <w:position w:val="-2"/>
          <w:szCs w:val="22"/>
        </w:rPr>
        <w:br/>
      </w:r>
      <w:r w:rsidRPr="00394EEF">
        <w:rPr>
          <w:rFonts w:cs="Times New Roman"/>
          <w:spacing w:val="-4"/>
          <w:position w:val="-2"/>
          <w:szCs w:val="22"/>
        </w:rPr>
        <w:t xml:space="preserve">delivery of fuel oil, according to the demand of such subsidiary and align with EGAT’s power </w:t>
      </w:r>
      <w:r w:rsidR="00BE017C">
        <w:rPr>
          <w:rFonts w:cs="Times New Roman"/>
          <w:spacing w:val="-4"/>
          <w:position w:val="-2"/>
          <w:szCs w:val="22"/>
        </w:rPr>
        <w:br/>
      </w:r>
      <w:r w:rsidRPr="00394EEF">
        <w:rPr>
          <w:rFonts w:cs="Times New Roman"/>
          <w:spacing w:val="-4"/>
          <w:position w:val="-2"/>
          <w:szCs w:val="22"/>
        </w:rPr>
        <w:t xml:space="preserve">dispatching plan. The agreement is effective from 1 July 2012 until 30 June 2013. The service fee is </w:t>
      </w:r>
      <w:r w:rsidR="00BE017C">
        <w:rPr>
          <w:rFonts w:cs="Times New Roman"/>
          <w:spacing w:val="-4"/>
          <w:position w:val="-2"/>
          <w:szCs w:val="22"/>
        </w:rPr>
        <w:br/>
      </w:r>
      <w:r w:rsidRPr="00394EEF">
        <w:rPr>
          <w:rFonts w:cs="Times New Roman"/>
          <w:spacing w:val="-4"/>
          <w:position w:val="-2"/>
          <w:szCs w:val="22"/>
        </w:rPr>
        <w:t>stipulated in the agreement. The agreement is automatically extended for a period of 1 year unless written notice.</w:t>
      </w:r>
    </w:p>
    <w:p w14:paraId="6E2E395E" w14:textId="77777777" w:rsidR="00740FEB" w:rsidRPr="00394EEF" w:rsidRDefault="00740FEB" w:rsidP="007D0C3D">
      <w:pPr>
        <w:ind w:left="540"/>
        <w:jc w:val="thaiDistribute"/>
        <w:rPr>
          <w:rFonts w:cs="Times New Roman"/>
          <w:spacing w:val="-4"/>
          <w:sz w:val="2"/>
          <w:szCs w:val="2"/>
        </w:rPr>
      </w:pPr>
    </w:p>
    <w:p w14:paraId="7E5BBD8F" w14:textId="77777777" w:rsidR="00740FEB" w:rsidRPr="007C4A02" w:rsidRDefault="00740FEB" w:rsidP="00740FEB">
      <w:pPr>
        <w:tabs>
          <w:tab w:val="left" w:pos="540"/>
        </w:tabs>
        <w:ind w:left="540" w:right="-27"/>
        <w:jc w:val="thaiDistribute"/>
        <w:rPr>
          <w:rFonts w:cs="Times New Roman"/>
          <w:b/>
          <w:bCs/>
          <w:i/>
          <w:iCs/>
          <w:szCs w:val="22"/>
        </w:rPr>
      </w:pPr>
      <w:r w:rsidRPr="007C4A02">
        <w:rPr>
          <w:rFonts w:cs="Times New Roman"/>
          <w:b/>
          <w:bCs/>
          <w:i/>
          <w:iCs/>
          <w:szCs w:val="22"/>
        </w:rPr>
        <w:t>Land Lease Agreement and Common Facility Agreement</w:t>
      </w:r>
    </w:p>
    <w:p w14:paraId="2084253E" w14:textId="77777777" w:rsidR="00740FEB" w:rsidRPr="00394EEF" w:rsidRDefault="00740FEB" w:rsidP="00740FEB">
      <w:pPr>
        <w:tabs>
          <w:tab w:val="left" w:pos="540"/>
        </w:tabs>
        <w:ind w:left="540" w:right="-27"/>
        <w:jc w:val="thaiDistribute"/>
        <w:rPr>
          <w:rFonts w:cs="Times New Roman"/>
          <w:sz w:val="2"/>
          <w:szCs w:val="2"/>
        </w:rPr>
      </w:pPr>
    </w:p>
    <w:p w14:paraId="08956C9B" w14:textId="77777777" w:rsidR="00740FEB" w:rsidRPr="007C4A02" w:rsidRDefault="00740FEB" w:rsidP="00740FEB">
      <w:pPr>
        <w:tabs>
          <w:tab w:val="left" w:pos="540"/>
        </w:tabs>
        <w:ind w:left="540" w:right="-27"/>
        <w:jc w:val="thaiDistribute"/>
        <w:rPr>
          <w:rFonts w:cs="Times New Roman"/>
          <w:szCs w:val="22"/>
        </w:rPr>
      </w:pPr>
      <w:r w:rsidRPr="007C4A02">
        <w:rPr>
          <w:rFonts w:cs="Times New Roman"/>
          <w:szCs w:val="22"/>
        </w:rPr>
        <w:t>On 7 June 2004 and 21 October 2005, Ratchaburi Electricity Generating Company Limited, a direct subsidiary, entered into a Land Lease Agreement for an area of 145 rai with Ratchaburi Power Company Limited, an indirect joint venture. The land is located in the Ratchaburi Power Plant area. The rental period is 25 years and 3 months commencing from the commercial operation date of Ratchaburi Power Company Limited.</w:t>
      </w:r>
    </w:p>
    <w:p w14:paraId="677428CF" w14:textId="77777777" w:rsidR="00740FEB" w:rsidRPr="00394EEF" w:rsidRDefault="00740FEB" w:rsidP="00740FEB">
      <w:pPr>
        <w:pStyle w:val="BodyText"/>
        <w:tabs>
          <w:tab w:val="left" w:pos="567"/>
        </w:tabs>
        <w:spacing w:after="0"/>
        <w:ind w:left="540" w:right="-27"/>
        <w:jc w:val="thaiDistribute"/>
        <w:rPr>
          <w:rFonts w:cs="Times New Roman"/>
          <w:sz w:val="2"/>
          <w:szCs w:val="2"/>
        </w:rPr>
      </w:pPr>
    </w:p>
    <w:p w14:paraId="5346601C" w14:textId="77777777" w:rsidR="00740FEB" w:rsidRPr="007C4A02" w:rsidRDefault="00740FEB" w:rsidP="00740FEB">
      <w:pPr>
        <w:tabs>
          <w:tab w:val="left" w:pos="540"/>
        </w:tabs>
        <w:ind w:left="540" w:right="-27"/>
        <w:jc w:val="thaiDistribute"/>
        <w:rPr>
          <w:rFonts w:cs="Times New Roman"/>
          <w:szCs w:val="22"/>
        </w:rPr>
      </w:pPr>
      <w:r w:rsidRPr="007C4A02">
        <w:rPr>
          <w:rFonts w:cs="Times New Roman"/>
          <w:szCs w:val="22"/>
        </w:rPr>
        <w:t>On 25 November 2005, Ratchaburi Electricity Generating Company Limited, a direct subsidiary, entered into a Common Facility Agreement with Ratchaburi Power Company Limited, an indirect joint venture, whereby such subsidiary will provide certain facilities, services, right to use and access rights to utilities relating to construction and operation to Ratchaburi Power Company Limited as stipulated in the agreement. This agreement is effective from the signing date in the agreement until the termination date of the Land Lease Agreement dated on 7 June 2004.</w:t>
      </w:r>
    </w:p>
    <w:p w14:paraId="4DE201E4" w14:textId="77777777" w:rsidR="00740FEB" w:rsidRPr="007C4A02" w:rsidRDefault="00740FEB" w:rsidP="007D0C3D">
      <w:pPr>
        <w:ind w:left="540"/>
        <w:jc w:val="thaiDistribute"/>
        <w:rPr>
          <w:rFonts w:cs="Times New Roman"/>
          <w:spacing w:val="-4"/>
          <w:szCs w:val="22"/>
        </w:rPr>
      </w:pPr>
    </w:p>
    <w:p w14:paraId="726F5AFF" w14:textId="1DF4E2D2" w:rsidR="001D62C1" w:rsidRPr="007C4A02" w:rsidRDefault="001D62C1" w:rsidP="00CF05B3">
      <w:pPr>
        <w:ind w:left="540"/>
        <w:jc w:val="both"/>
        <w:rPr>
          <w:rFonts w:cs="Times New Roman"/>
          <w:szCs w:val="22"/>
        </w:rPr>
      </w:pPr>
      <w:r w:rsidRPr="007C4A02">
        <w:rPr>
          <w:rFonts w:cs="Times New Roman"/>
          <w:szCs w:val="22"/>
        </w:rPr>
        <w:t>On 23 August 2019, Ratchaburi Electricity Generating Company Limited, a direct subsidiary, entered into land lease agreement 175 rai</w:t>
      </w:r>
      <w:r w:rsidRPr="007C4A02">
        <w:rPr>
          <w:rFonts w:cs="Times New Roman"/>
          <w:szCs w:val="22"/>
          <w:rtl/>
          <w:cs/>
        </w:rPr>
        <w:t xml:space="preserve"> </w:t>
      </w:r>
      <w:r w:rsidRPr="007C4A02">
        <w:rPr>
          <w:rFonts w:cs="Times New Roman"/>
          <w:szCs w:val="22"/>
        </w:rPr>
        <w:t xml:space="preserve">with Hin Kong Power Company Limited, </w:t>
      </w:r>
      <w:r w:rsidR="00B10445" w:rsidRPr="007C4A02">
        <w:rPr>
          <w:szCs w:val="28"/>
          <w:lang w:val="en-US" w:bidi="th-TH"/>
        </w:rPr>
        <w:t xml:space="preserve">a </w:t>
      </w:r>
      <w:r w:rsidRPr="007C4A02">
        <w:rPr>
          <w:rFonts w:cs="Times New Roman"/>
          <w:szCs w:val="22"/>
        </w:rPr>
        <w:t xml:space="preserve">subsidiary </w:t>
      </w:r>
      <w:r w:rsidR="00B10445" w:rsidRPr="007C4A02">
        <w:rPr>
          <w:rFonts w:cs="Times New Roman"/>
          <w:szCs w:val="22"/>
        </w:rPr>
        <w:t>of</w:t>
      </w:r>
      <w:r w:rsidRPr="007C4A02">
        <w:rPr>
          <w:rFonts w:cs="Times New Roman"/>
          <w:szCs w:val="22"/>
        </w:rPr>
        <w:t xml:space="preserve"> direct joint venture,</w:t>
      </w:r>
      <w:r w:rsidRPr="007C4A02">
        <w:rPr>
          <w:rFonts w:cs="Times New Roman"/>
          <w:szCs w:val="22"/>
          <w:rtl/>
          <w:cs/>
        </w:rPr>
        <w:t xml:space="preserve"> </w:t>
      </w:r>
      <w:r w:rsidRPr="007C4A02">
        <w:rPr>
          <w:rFonts w:cs="Times New Roman"/>
          <w:szCs w:val="22"/>
        </w:rPr>
        <w:t xml:space="preserve">for a period of 29 years </w:t>
      </w:r>
      <w:r w:rsidR="00744D95" w:rsidRPr="007C4A02">
        <w:rPr>
          <w:rFonts w:cs="Times New Roman"/>
          <w:szCs w:val="22"/>
        </w:rPr>
        <w:t>which effective from</w:t>
      </w:r>
      <w:r w:rsidRPr="007C4A02">
        <w:rPr>
          <w:rFonts w:cs="Times New Roman"/>
          <w:szCs w:val="22"/>
        </w:rPr>
        <w:t xml:space="preserve"> 1 January 2021 </w:t>
      </w:r>
      <w:r w:rsidR="00744D95" w:rsidRPr="007C4A02">
        <w:rPr>
          <w:rFonts w:cs="Times New Roman"/>
          <w:szCs w:val="22"/>
        </w:rPr>
        <w:t>onwards.</w:t>
      </w:r>
    </w:p>
    <w:p w14:paraId="4E6F4A43" w14:textId="3B3C7E7E" w:rsidR="00B10445" w:rsidRPr="007C4A02" w:rsidRDefault="00B10445" w:rsidP="00CF05B3">
      <w:pPr>
        <w:ind w:left="540"/>
        <w:jc w:val="both"/>
        <w:rPr>
          <w:rFonts w:cs="Times New Roman"/>
          <w:szCs w:val="22"/>
        </w:rPr>
      </w:pPr>
    </w:p>
    <w:p w14:paraId="58655C0B" w14:textId="6448DB7B" w:rsidR="00B10445" w:rsidRPr="007C4A02" w:rsidRDefault="00B10445" w:rsidP="00B10445">
      <w:pPr>
        <w:tabs>
          <w:tab w:val="left" w:pos="540"/>
        </w:tabs>
        <w:spacing w:line="240" w:lineRule="auto"/>
        <w:ind w:left="540"/>
        <w:jc w:val="thaiDistribute"/>
        <w:rPr>
          <w:rFonts w:cs="Times New Roman"/>
          <w:szCs w:val="22"/>
        </w:rPr>
      </w:pPr>
      <w:r w:rsidRPr="007C4A02">
        <w:rPr>
          <w:rFonts w:cs="Times New Roman"/>
          <w:szCs w:val="22"/>
        </w:rPr>
        <w:t>On 30 June 2021, Ratchaburi Electricity Generating Company Limited, a direct subsidiary, entered into land lease agreement 8 rai with Hin Kong Power Company Limited, a subsidiary of direct joint venture, for a period of 28 years and 6 months which effective from 1 July 2021 onwards.</w:t>
      </w:r>
    </w:p>
    <w:p w14:paraId="3502DA4E" w14:textId="77777777" w:rsidR="00FE4219" w:rsidRPr="007C4A02" w:rsidRDefault="00FE4219" w:rsidP="005C60F8">
      <w:pPr>
        <w:tabs>
          <w:tab w:val="left" w:pos="540"/>
        </w:tabs>
        <w:ind w:left="540" w:right="-27"/>
        <w:jc w:val="thaiDistribute"/>
        <w:rPr>
          <w:rFonts w:cs="Times New Roman"/>
          <w:szCs w:val="22"/>
        </w:rPr>
      </w:pPr>
    </w:p>
    <w:p w14:paraId="497DAAF1" w14:textId="5BACBB33" w:rsidR="005C60F8" w:rsidRPr="007C4A02" w:rsidRDefault="005C60F8" w:rsidP="005C60F8">
      <w:pPr>
        <w:tabs>
          <w:tab w:val="left" w:pos="540"/>
        </w:tabs>
        <w:ind w:left="540" w:right="-27"/>
        <w:jc w:val="thaiDistribute"/>
        <w:rPr>
          <w:rFonts w:cs="Times New Roman"/>
          <w:b/>
          <w:bCs/>
          <w:i/>
          <w:iCs/>
          <w:szCs w:val="22"/>
        </w:rPr>
      </w:pPr>
      <w:r w:rsidRPr="007C4A02">
        <w:rPr>
          <w:rFonts w:cs="Times New Roman"/>
          <w:b/>
          <w:bCs/>
          <w:i/>
          <w:iCs/>
          <w:szCs w:val="22"/>
        </w:rPr>
        <w:lastRenderedPageBreak/>
        <w:t>Management Service Agreement</w:t>
      </w:r>
    </w:p>
    <w:p w14:paraId="7513B9C3" w14:textId="77777777" w:rsidR="005C60F8" w:rsidRPr="007C4A02" w:rsidRDefault="005C60F8" w:rsidP="005C60F8">
      <w:pPr>
        <w:tabs>
          <w:tab w:val="left" w:pos="540"/>
        </w:tabs>
        <w:ind w:left="540" w:right="-27"/>
        <w:jc w:val="thaiDistribute"/>
        <w:rPr>
          <w:rFonts w:cs="Times New Roman"/>
          <w:szCs w:val="22"/>
        </w:rPr>
      </w:pPr>
    </w:p>
    <w:p w14:paraId="10CA625B" w14:textId="1B92A0CC" w:rsidR="005C60F8" w:rsidRPr="007C4A02" w:rsidRDefault="005C60F8" w:rsidP="005C60F8">
      <w:pPr>
        <w:tabs>
          <w:tab w:val="left" w:pos="540"/>
        </w:tabs>
        <w:ind w:left="540" w:right="-27"/>
        <w:jc w:val="thaiDistribute"/>
        <w:rPr>
          <w:rFonts w:cs="Times New Roman"/>
          <w:szCs w:val="22"/>
        </w:rPr>
      </w:pPr>
      <w:r w:rsidRPr="007C4A02">
        <w:rPr>
          <w:rFonts w:cs="Times New Roman"/>
          <w:szCs w:val="22"/>
        </w:rPr>
        <w:t>On 27 February 2004, the Company entered into a Management Service Agreement with Ratchaburi Power Company Limited, an indirect joint venture, whereby the Company will receive management service fee amounting to US Dollars 2.50 million per annum for a period of 25 years and 3 months commencing from the commercial operation date of the Power Plant Unit 1 of Ratchaburi Power Company Limited. The total value of the agreement is US Dollars 63.12 million.</w:t>
      </w:r>
    </w:p>
    <w:p w14:paraId="632F7F22" w14:textId="302D3111" w:rsidR="00F344F5" w:rsidRPr="00871039" w:rsidRDefault="00F344F5" w:rsidP="00871039">
      <w:pPr>
        <w:tabs>
          <w:tab w:val="left" w:pos="540"/>
        </w:tabs>
        <w:spacing w:line="240" w:lineRule="auto"/>
        <w:ind w:left="540"/>
        <w:jc w:val="thaiDistribute"/>
        <w:rPr>
          <w:rFonts w:cs="Times New Roman"/>
          <w:sz w:val="16"/>
          <w:szCs w:val="16"/>
        </w:rPr>
      </w:pPr>
    </w:p>
    <w:p w14:paraId="4D911108" w14:textId="77777777" w:rsidR="00700A1B" w:rsidRPr="007C4A02" w:rsidRDefault="00700A1B" w:rsidP="00700A1B">
      <w:pPr>
        <w:pStyle w:val="block"/>
        <w:spacing w:after="0" w:line="240" w:lineRule="atLeast"/>
        <w:ind w:left="540" w:right="-7"/>
        <w:jc w:val="thaiDistribute"/>
        <w:rPr>
          <w:rFonts w:cs="Times New Roman"/>
          <w:szCs w:val="22"/>
          <w:lang w:val="en-GB"/>
        </w:rPr>
      </w:pPr>
      <w:r w:rsidRPr="007C4A02">
        <w:rPr>
          <w:rFonts w:cs="Times New Roman"/>
          <w:szCs w:val="22"/>
        </w:rPr>
        <w:t>On 24 February 2021, the Company entered into a Management Service Agreement with Hin Kong Power Company Limited, a subsidiary of direct joint venture, whereby the Company will receive management service fee amounting to Baht 36 million per year and will increase annually as stipulated in the agreement. The agreement is automatically extended for a period of 1 year unless written notice.</w:t>
      </w:r>
    </w:p>
    <w:p w14:paraId="105DFB28" w14:textId="77777777" w:rsidR="005C60F8" w:rsidRPr="007C4A02" w:rsidRDefault="005C60F8" w:rsidP="005C60F8">
      <w:pPr>
        <w:ind w:left="540"/>
        <w:jc w:val="thaiDistribute"/>
        <w:rPr>
          <w:rFonts w:cs="Times New Roman"/>
          <w:spacing w:val="-4"/>
          <w:szCs w:val="22"/>
        </w:rPr>
      </w:pPr>
    </w:p>
    <w:p w14:paraId="0078E223" w14:textId="77777777" w:rsidR="007D0C3D" w:rsidRPr="007C4A02" w:rsidRDefault="007D0C3D" w:rsidP="007D0C3D">
      <w:pPr>
        <w:ind w:left="540"/>
        <w:jc w:val="thaiDistribute"/>
        <w:rPr>
          <w:rFonts w:cs="Times New Roman"/>
          <w:b/>
          <w:bCs/>
          <w:i/>
          <w:iCs/>
          <w:spacing w:val="-4"/>
          <w:szCs w:val="22"/>
        </w:rPr>
      </w:pPr>
      <w:r w:rsidRPr="007C4A02">
        <w:rPr>
          <w:rFonts w:cs="Times New Roman"/>
          <w:b/>
          <w:bCs/>
          <w:i/>
          <w:iCs/>
          <w:spacing w:val="-4"/>
          <w:szCs w:val="22"/>
        </w:rPr>
        <w:t>Agreement in relation to investment in Chubu Ratchaburi Electric Services Company Limited</w:t>
      </w:r>
    </w:p>
    <w:p w14:paraId="3887F976" w14:textId="77777777" w:rsidR="007D0C3D" w:rsidRPr="007C4A02" w:rsidRDefault="007D0C3D" w:rsidP="007D0C3D">
      <w:pPr>
        <w:ind w:left="540"/>
        <w:jc w:val="thaiDistribute"/>
        <w:rPr>
          <w:rFonts w:cs="Times New Roman"/>
          <w:spacing w:val="-4"/>
          <w:szCs w:val="22"/>
        </w:rPr>
      </w:pPr>
    </w:p>
    <w:p w14:paraId="0671EF26" w14:textId="21069942" w:rsidR="008801C5" w:rsidRPr="007C4A02" w:rsidRDefault="00B10445" w:rsidP="007D0C3D">
      <w:pPr>
        <w:ind w:left="540"/>
        <w:jc w:val="thaiDistribute"/>
        <w:rPr>
          <w:rFonts w:cs="Times New Roman"/>
          <w:szCs w:val="22"/>
        </w:rPr>
      </w:pPr>
      <w:r w:rsidRPr="007C4A02">
        <w:rPr>
          <w:rFonts w:cs="Times New Roman"/>
          <w:szCs w:val="22"/>
        </w:rPr>
        <w:t xml:space="preserve">On 29 September 2005, the Company and Chubu Electric Power (Thailand) Company Limited entered into a Shareholders Agreement to set up Chubu Ratchaburi Electric Services Company Limited, a direct </w:t>
      </w:r>
      <w:r w:rsidRPr="007C4A02">
        <w:rPr>
          <w:rFonts w:cs="Times New Roman"/>
          <w:szCs w:val="22"/>
        </w:rPr>
        <w:br/>
        <w:t>joint venture. Under the terms of the shareholders agreement, if Chubu Ratchaburi Electric Services Company Limited requires additional funding exceeding its authorised share capital, the Company agreed to provide financial support in the form of shareholders’ loans or</w:t>
      </w:r>
      <w:r w:rsidRPr="007C4A02">
        <w:rPr>
          <w:rFonts w:cs="Times New Roman"/>
          <w:szCs w:val="22"/>
          <w:rtl/>
          <w:cs/>
        </w:rPr>
        <w:t xml:space="preserve"> </w:t>
      </w:r>
      <w:r w:rsidRPr="007C4A02">
        <w:rPr>
          <w:rFonts w:cs="Times New Roman"/>
          <w:szCs w:val="22"/>
        </w:rPr>
        <w:t>other shareholders’ guarantees in proportion of investment of 50%. The agreement does not specify the amount of financial support. As at 31 December 2021, the Company has not provided any loans or guarantees under the agreement</w:t>
      </w:r>
    </w:p>
    <w:p w14:paraId="15322F01" w14:textId="77777777" w:rsidR="00B10445" w:rsidRPr="00871039" w:rsidRDefault="00B10445" w:rsidP="00871039">
      <w:pPr>
        <w:tabs>
          <w:tab w:val="left" w:pos="540"/>
        </w:tabs>
        <w:spacing w:line="240" w:lineRule="auto"/>
        <w:ind w:left="540"/>
        <w:jc w:val="thaiDistribute"/>
        <w:rPr>
          <w:rFonts w:cs="Times New Roman"/>
          <w:spacing w:val="-4"/>
          <w:sz w:val="18"/>
          <w:szCs w:val="18"/>
        </w:rPr>
      </w:pPr>
    </w:p>
    <w:p w14:paraId="5BF03A14" w14:textId="77777777" w:rsidR="007D0C3D" w:rsidRPr="007C4A02" w:rsidRDefault="007D0C3D" w:rsidP="007B7714">
      <w:pPr>
        <w:ind w:left="540"/>
        <w:jc w:val="thaiDistribute"/>
        <w:rPr>
          <w:rFonts w:cs="Times New Roman"/>
          <w:spacing w:val="-4"/>
          <w:szCs w:val="22"/>
        </w:rPr>
      </w:pPr>
      <w:r w:rsidRPr="007C4A02">
        <w:rPr>
          <w:rFonts w:cs="Times New Roman"/>
          <w:b/>
          <w:bCs/>
          <w:i/>
          <w:iCs/>
          <w:spacing w:val="-4"/>
          <w:szCs w:val="22"/>
        </w:rPr>
        <w:t>Sponsor Support Agreement with Northern Bangkok Monorail Company and Eastern Bangkok Monorail Company Limited</w:t>
      </w:r>
    </w:p>
    <w:p w14:paraId="29F0F0BA" w14:textId="77777777" w:rsidR="007D0C3D" w:rsidRPr="007C4A02" w:rsidRDefault="007D0C3D" w:rsidP="007D0C3D">
      <w:pPr>
        <w:ind w:left="540"/>
        <w:jc w:val="thaiDistribute"/>
        <w:rPr>
          <w:rFonts w:cs="Times New Roman"/>
          <w:spacing w:val="-4"/>
          <w:szCs w:val="22"/>
        </w:rPr>
      </w:pPr>
    </w:p>
    <w:p w14:paraId="76A160C2" w14:textId="25D1171E" w:rsidR="00B10445" w:rsidRPr="007C4A02" w:rsidRDefault="00B10445" w:rsidP="00B10445">
      <w:pPr>
        <w:ind w:left="540"/>
        <w:jc w:val="thaiDistribute"/>
        <w:rPr>
          <w:rFonts w:cs="Times New Roman"/>
          <w:szCs w:val="22"/>
        </w:rPr>
      </w:pPr>
      <w:r w:rsidRPr="007C4A02">
        <w:rPr>
          <w:rFonts w:cs="Times New Roman"/>
          <w:szCs w:val="22"/>
        </w:rPr>
        <w:t>On 11 October 2017, the Company entered into a Sponsor Support Agreement with Northern Bangkok Monorail Company Limited and Eastern Bangkok Monorail Company Limited, in direct associates. The Company agreed to provide financial support in the form of shareholders’ loans or other shareholders’ guarantees in proportion of investment of 10% with credit limit and conditions as specified in the agreement. As at 31 December 2021, the Company has not yet provided any loans or guarantees under the agreement</w:t>
      </w:r>
      <w:r w:rsidR="009B1277">
        <w:rPr>
          <w:rFonts w:cs="Times New Roman"/>
          <w:szCs w:val="22"/>
        </w:rPr>
        <w:t xml:space="preserve"> with </w:t>
      </w:r>
      <w:r w:rsidR="009B1277" w:rsidRPr="007C4A02">
        <w:rPr>
          <w:rFonts w:cs="Times New Roman"/>
          <w:szCs w:val="22"/>
        </w:rPr>
        <w:t>Eastern Bangkok Monorail Company Limited</w:t>
      </w:r>
      <w:r w:rsidR="009B1277">
        <w:rPr>
          <w:rFonts w:cs="Times New Roman"/>
          <w:szCs w:val="22"/>
        </w:rPr>
        <w:t>.</w:t>
      </w:r>
    </w:p>
    <w:p w14:paraId="605619DF" w14:textId="77777777" w:rsidR="007D0C3D" w:rsidRPr="00871039" w:rsidRDefault="007D0C3D" w:rsidP="00871039">
      <w:pPr>
        <w:tabs>
          <w:tab w:val="left" w:pos="540"/>
        </w:tabs>
        <w:spacing w:line="240" w:lineRule="auto"/>
        <w:ind w:left="540"/>
        <w:jc w:val="thaiDistribute"/>
        <w:rPr>
          <w:rFonts w:cs="Times New Roman"/>
          <w:spacing w:val="-4"/>
          <w:sz w:val="20"/>
        </w:rPr>
      </w:pPr>
    </w:p>
    <w:p w14:paraId="369B356B" w14:textId="77777777" w:rsidR="007D0C3D" w:rsidRPr="007C4A02" w:rsidRDefault="007D0C3D" w:rsidP="007D0C3D">
      <w:pPr>
        <w:ind w:left="540"/>
        <w:jc w:val="thaiDistribute"/>
        <w:rPr>
          <w:rFonts w:cs="Times New Roman"/>
          <w:b/>
          <w:bCs/>
          <w:i/>
          <w:iCs/>
          <w:spacing w:val="-4"/>
          <w:szCs w:val="22"/>
        </w:rPr>
      </w:pPr>
      <w:r w:rsidRPr="007C4A02">
        <w:rPr>
          <w:rFonts w:cs="Times New Roman"/>
          <w:b/>
          <w:bCs/>
          <w:i/>
          <w:iCs/>
          <w:spacing w:val="-4"/>
          <w:szCs w:val="22"/>
        </w:rPr>
        <w:t>Equity Contribution Agreement with Nexif Ratch Energy Rayong Company Limited</w:t>
      </w:r>
    </w:p>
    <w:p w14:paraId="7B5D0AFB" w14:textId="77777777" w:rsidR="007D0C3D" w:rsidRPr="00871039" w:rsidRDefault="007D0C3D" w:rsidP="00871039">
      <w:pPr>
        <w:tabs>
          <w:tab w:val="left" w:pos="540"/>
        </w:tabs>
        <w:spacing w:line="240" w:lineRule="auto"/>
        <w:ind w:left="540"/>
        <w:jc w:val="thaiDistribute"/>
        <w:rPr>
          <w:rFonts w:cs="Times New Roman"/>
          <w:spacing w:val="-4"/>
          <w:sz w:val="20"/>
        </w:rPr>
      </w:pPr>
    </w:p>
    <w:p w14:paraId="7C5B8ACF" w14:textId="77777777" w:rsidR="00B10445" w:rsidRPr="007C4A02" w:rsidRDefault="00B10445" w:rsidP="00B10445">
      <w:pPr>
        <w:ind w:left="540"/>
        <w:jc w:val="thaiDistribute"/>
        <w:rPr>
          <w:rFonts w:cs="Times New Roman"/>
          <w:spacing w:val="-2"/>
          <w:szCs w:val="22"/>
        </w:rPr>
      </w:pPr>
      <w:r w:rsidRPr="007C4A02">
        <w:rPr>
          <w:rFonts w:cs="Times New Roman"/>
          <w:spacing w:val="-2"/>
          <w:szCs w:val="22"/>
        </w:rPr>
        <w:t>The Company entered into an Equity Contribution Agreement with Nexif Ratch Energy Rayong Company Limited, a subsidiary of a direct joint venture. The Company agreed to provide financial support in the</w:t>
      </w:r>
      <w:r w:rsidRPr="007C4A02">
        <w:rPr>
          <w:rFonts w:cs="Times New Roman"/>
          <w:spacing w:val="-2"/>
          <w:szCs w:val="22"/>
          <w:rtl/>
          <w:cs/>
        </w:rPr>
        <w:t xml:space="preserve"> </w:t>
      </w:r>
      <w:r w:rsidRPr="007C4A02">
        <w:rPr>
          <w:rFonts w:cs="Times New Roman"/>
          <w:spacing w:val="-2"/>
          <w:szCs w:val="22"/>
        </w:rPr>
        <w:t>form of shareholders’ loans or other shareholders’ guarantees. As at 31 December 2021, the</w:t>
      </w:r>
      <w:r w:rsidRPr="007C4A02">
        <w:rPr>
          <w:rFonts w:cs="Times New Roman"/>
          <w:spacing w:val="-2"/>
          <w:szCs w:val="22"/>
          <w:rtl/>
          <w:cs/>
        </w:rPr>
        <w:t xml:space="preserve"> </w:t>
      </w:r>
      <w:r w:rsidRPr="007C4A02">
        <w:rPr>
          <w:rFonts w:cs="Times New Roman"/>
          <w:spacing w:val="-2"/>
          <w:szCs w:val="22"/>
        </w:rPr>
        <w:t>Company has provided the guarantee to such company with credit amount of Baht 96.99 million.</w:t>
      </w:r>
    </w:p>
    <w:p w14:paraId="015874DC" w14:textId="2924B08C" w:rsidR="007D0C3D" w:rsidRPr="00871039" w:rsidRDefault="007D0C3D" w:rsidP="00871039">
      <w:pPr>
        <w:tabs>
          <w:tab w:val="left" w:pos="540"/>
        </w:tabs>
        <w:spacing w:line="240" w:lineRule="auto"/>
        <w:ind w:left="540"/>
        <w:jc w:val="thaiDistribute"/>
        <w:rPr>
          <w:rFonts w:cs="Times New Roman"/>
          <w:spacing w:val="-2"/>
          <w:sz w:val="20"/>
        </w:rPr>
      </w:pPr>
    </w:p>
    <w:p w14:paraId="3987BB3E" w14:textId="77777777" w:rsidR="007D0C3D" w:rsidRPr="007C4A02" w:rsidRDefault="007D0C3D" w:rsidP="007D0C3D">
      <w:pPr>
        <w:ind w:left="540"/>
        <w:jc w:val="thaiDistribute"/>
        <w:rPr>
          <w:rFonts w:cs="Times New Roman"/>
          <w:b/>
          <w:bCs/>
          <w:i/>
          <w:iCs/>
          <w:szCs w:val="22"/>
        </w:rPr>
      </w:pPr>
      <w:r w:rsidRPr="007C4A02">
        <w:rPr>
          <w:rFonts w:cs="Times New Roman"/>
          <w:b/>
          <w:bCs/>
          <w:i/>
          <w:iCs/>
          <w:szCs w:val="22"/>
        </w:rPr>
        <w:t>Obligations related to Share Purchase Agreement</w:t>
      </w:r>
    </w:p>
    <w:p w14:paraId="27271085" w14:textId="77777777" w:rsidR="007D0C3D" w:rsidRPr="00871039" w:rsidRDefault="007D0C3D" w:rsidP="00871039">
      <w:pPr>
        <w:tabs>
          <w:tab w:val="left" w:pos="540"/>
        </w:tabs>
        <w:spacing w:line="240" w:lineRule="auto"/>
        <w:ind w:left="540"/>
        <w:jc w:val="thaiDistribute"/>
        <w:rPr>
          <w:rFonts w:cs="Times New Roman"/>
          <w:sz w:val="18"/>
          <w:szCs w:val="18"/>
        </w:rPr>
      </w:pPr>
    </w:p>
    <w:p w14:paraId="20B178D6" w14:textId="2E2E8CE3" w:rsidR="007D0C3D" w:rsidRDefault="007D0C3D" w:rsidP="007D0C3D">
      <w:pPr>
        <w:spacing w:line="240" w:lineRule="auto"/>
        <w:ind w:left="540"/>
        <w:jc w:val="thaiDistribute"/>
        <w:rPr>
          <w:rFonts w:cs="Times New Roman"/>
          <w:szCs w:val="22"/>
        </w:rPr>
      </w:pPr>
      <w:r w:rsidRPr="007C4A02">
        <w:rPr>
          <w:rFonts w:cs="Times New Roman"/>
          <w:szCs w:val="22"/>
        </w:rPr>
        <w:t xml:space="preserve">The Company has obligations under a Share Purchase Agreement related to the purchase of ordinary shares in </w:t>
      </w:r>
      <w:r w:rsidR="0027769E" w:rsidRPr="007C4A02">
        <w:rPr>
          <w:rFonts w:cs="Times New Roman"/>
          <w:szCs w:val="22"/>
        </w:rPr>
        <w:t xml:space="preserve">the </w:t>
      </w:r>
      <w:r w:rsidRPr="007C4A02">
        <w:rPr>
          <w:rFonts w:cs="Times New Roman"/>
          <w:szCs w:val="22"/>
        </w:rPr>
        <w:t xml:space="preserve">two </w:t>
      </w:r>
      <w:r w:rsidR="0027769E" w:rsidRPr="007C4A02">
        <w:rPr>
          <w:rFonts w:cs="Times New Roman"/>
          <w:szCs w:val="22"/>
        </w:rPr>
        <w:t xml:space="preserve">of </w:t>
      </w:r>
      <w:r w:rsidRPr="007C4A02">
        <w:rPr>
          <w:rFonts w:cs="Times New Roman"/>
          <w:szCs w:val="22"/>
        </w:rPr>
        <w:t>associates. Under the terms of the agreement, the other shareholder has additional rights to the Company’s dividend entitlements from those associates.</w:t>
      </w:r>
    </w:p>
    <w:p w14:paraId="4ADF9FEE" w14:textId="00074189" w:rsidR="003E478D" w:rsidRDefault="003E478D" w:rsidP="007D0C3D">
      <w:pPr>
        <w:spacing w:line="240" w:lineRule="auto"/>
        <w:ind w:left="540"/>
        <w:jc w:val="thaiDistribute"/>
        <w:rPr>
          <w:rFonts w:cs="Times New Roman"/>
          <w:szCs w:val="22"/>
        </w:rPr>
      </w:pPr>
    </w:p>
    <w:p w14:paraId="507BC7C6" w14:textId="009A6F17" w:rsidR="003E478D" w:rsidRDefault="003E478D" w:rsidP="00BE017C">
      <w:pPr>
        <w:ind w:left="540"/>
        <w:jc w:val="thaiDistribute"/>
        <w:rPr>
          <w:rFonts w:cs="Times New Roman"/>
          <w:b/>
          <w:bCs/>
          <w:i/>
          <w:iCs/>
          <w:szCs w:val="22"/>
        </w:rPr>
      </w:pPr>
      <w:r w:rsidRPr="003E478D">
        <w:rPr>
          <w:rFonts w:cs="Times New Roman"/>
          <w:b/>
          <w:bCs/>
          <w:i/>
          <w:iCs/>
          <w:szCs w:val="22"/>
        </w:rPr>
        <w:t>Obligations related to Guarantee Service Agreement</w:t>
      </w:r>
      <w:r>
        <w:rPr>
          <w:rFonts w:cs="Times New Roman"/>
          <w:b/>
          <w:bCs/>
          <w:i/>
          <w:iCs/>
          <w:szCs w:val="22"/>
        </w:rPr>
        <w:t xml:space="preserve"> </w:t>
      </w:r>
      <w:r w:rsidRPr="003E478D">
        <w:rPr>
          <w:rFonts w:cs="Times New Roman"/>
          <w:b/>
          <w:bCs/>
          <w:i/>
          <w:iCs/>
          <w:szCs w:val="22"/>
        </w:rPr>
        <w:t>with Hin Kong Power Holding Company Limited and Hin Kong Power Company Limited</w:t>
      </w:r>
    </w:p>
    <w:p w14:paraId="2413E759" w14:textId="77777777" w:rsidR="003E478D" w:rsidRPr="00871039" w:rsidRDefault="003E478D" w:rsidP="00871039">
      <w:pPr>
        <w:tabs>
          <w:tab w:val="left" w:pos="540"/>
        </w:tabs>
        <w:spacing w:line="240" w:lineRule="auto"/>
        <w:ind w:left="540"/>
        <w:jc w:val="thaiDistribute"/>
        <w:rPr>
          <w:rFonts w:cs="Times New Roman"/>
          <w:sz w:val="16"/>
          <w:szCs w:val="16"/>
        </w:rPr>
      </w:pPr>
    </w:p>
    <w:p w14:paraId="37ABE3CD" w14:textId="77777777" w:rsidR="003E478D" w:rsidRPr="005E70E7" w:rsidRDefault="003E478D" w:rsidP="005E70E7">
      <w:pPr>
        <w:ind w:left="540"/>
        <w:jc w:val="thaiDistribute"/>
        <w:rPr>
          <w:rFonts w:cs="Times New Roman"/>
          <w:szCs w:val="22"/>
          <w:cs/>
          <w:lang w:bidi="th-TH"/>
        </w:rPr>
      </w:pPr>
      <w:r w:rsidRPr="005E70E7">
        <w:rPr>
          <w:rFonts w:cs="Times New Roman"/>
          <w:szCs w:val="22"/>
        </w:rPr>
        <w:t>The Company has obligations under a Guarantee Service Agreement to Hin Kong Power Holding Company Limited, a direct joint venture and Hin Kong Power Company Limited, a subsidiary of direct joint venture. Under the terms of the agreement defined the Company as guarantor, in proportion of shareholder of 51%. The facilities and terms are stipulated in the agreement.</w:t>
      </w:r>
    </w:p>
    <w:p w14:paraId="53757E43" w14:textId="62850912" w:rsidR="00C462E2" w:rsidRDefault="00C462E2" w:rsidP="005E70E7">
      <w:pPr>
        <w:spacing w:line="240" w:lineRule="auto"/>
        <w:ind w:left="540"/>
        <w:jc w:val="thaiDistribute"/>
        <w:rPr>
          <w:rFonts w:cs="Times New Roman"/>
          <w:szCs w:val="22"/>
        </w:rPr>
      </w:pPr>
    </w:p>
    <w:p w14:paraId="5D79A5FB" w14:textId="78331374" w:rsidR="00C766E6" w:rsidRPr="007C4A02" w:rsidRDefault="00BE017C" w:rsidP="008D3363">
      <w:pPr>
        <w:pStyle w:val="block"/>
        <w:numPr>
          <w:ilvl w:val="0"/>
          <w:numId w:val="21"/>
        </w:numPr>
        <w:spacing w:after="0" w:line="240" w:lineRule="atLeast"/>
        <w:ind w:left="540" w:right="-27" w:hanging="540"/>
        <w:jc w:val="thaiDistribute"/>
        <w:rPr>
          <w:rFonts w:cs="Times New Roman"/>
          <w:b/>
          <w:bCs/>
          <w:sz w:val="24"/>
          <w:szCs w:val="24"/>
        </w:rPr>
      </w:pPr>
      <w:r>
        <w:rPr>
          <w:rFonts w:cs="Times New Roman"/>
          <w:szCs w:val="22"/>
        </w:rPr>
        <w:br w:type="page"/>
      </w:r>
      <w:r w:rsidR="00C766E6" w:rsidRPr="007C4A02">
        <w:rPr>
          <w:rFonts w:cs="Times New Roman"/>
          <w:b/>
          <w:bCs/>
          <w:sz w:val="24"/>
          <w:szCs w:val="24"/>
        </w:rPr>
        <w:lastRenderedPageBreak/>
        <w:t xml:space="preserve">Cash and </w:t>
      </w:r>
      <w:r w:rsidR="0089711B" w:rsidRPr="007C4A02">
        <w:rPr>
          <w:rFonts w:cs="Times New Roman"/>
          <w:b/>
          <w:bCs/>
          <w:sz w:val="24"/>
          <w:szCs w:val="24"/>
        </w:rPr>
        <w:t>cash equivalents</w:t>
      </w:r>
    </w:p>
    <w:p w14:paraId="1EE17FA1" w14:textId="77777777" w:rsidR="00F064EC" w:rsidRPr="007B0675" w:rsidRDefault="00F064EC" w:rsidP="000803EB">
      <w:pPr>
        <w:autoSpaceDE w:val="0"/>
        <w:autoSpaceDN w:val="0"/>
        <w:adjustRightInd w:val="0"/>
        <w:spacing w:line="240" w:lineRule="auto"/>
        <w:ind w:left="540"/>
        <w:jc w:val="thaiDistribute"/>
        <w:rPr>
          <w:rFonts w:cs="Times New Roman"/>
          <w:sz w:val="16"/>
          <w:szCs w:val="16"/>
        </w:rPr>
      </w:pPr>
    </w:p>
    <w:tbl>
      <w:tblPr>
        <w:tblW w:w="9360" w:type="dxa"/>
        <w:tblInd w:w="360" w:type="dxa"/>
        <w:tblLayout w:type="fixed"/>
        <w:tblCellMar>
          <w:left w:w="79" w:type="dxa"/>
          <w:right w:w="79" w:type="dxa"/>
        </w:tblCellMar>
        <w:tblLook w:val="0000" w:firstRow="0" w:lastRow="0" w:firstColumn="0" w:lastColumn="0" w:noHBand="0" w:noVBand="0"/>
      </w:tblPr>
      <w:tblGrid>
        <w:gridCol w:w="3960"/>
        <w:gridCol w:w="1265"/>
        <w:gridCol w:w="270"/>
        <w:gridCol w:w="1172"/>
        <w:gridCol w:w="178"/>
        <w:gridCol w:w="1170"/>
        <w:gridCol w:w="270"/>
        <w:gridCol w:w="1075"/>
      </w:tblGrid>
      <w:tr w:rsidR="00B10445" w:rsidRPr="007C4A02" w14:paraId="316D1DBE" w14:textId="77777777" w:rsidTr="00FC61D0">
        <w:trPr>
          <w:cantSplit/>
          <w:tblHeader/>
        </w:trPr>
        <w:tc>
          <w:tcPr>
            <w:tcW w:w="3960" w:type="dxa"/>
            <w:shd w:val="clear" w:color="auto" w:fill="auto"/>
            <w:vAlign w:val="bottom"/>
          </w:tcPr>
          <w:p w14:paraId="00D32712" w14:textId="77777777" w:rsidR="00B10445" w:rsidRPr="007C4A02" w:rsidRDefault="00B10445" w:rsidP="00CC6C46">
            <w:pPr>
              <w:pStyle w:val="acctfourfigures"/>
              <w:spacing w:line="240" w:lineRule="atLeast"/>
              <w:rPr>
                <w:rFonts w:cs="Times New Roman"/>
                <w:szCs w:val="22"/>
              </w:rPr>
            </w:pPr>
          </w:p>
        </w:tc>
        <w:tc>
          <w:tcPr>
            <w:tcW w:w="2702" w:type="dxa"/>
            <w:gridSpan w:val="3"/>
            <w:vAlign w:val="bottom"/>
          </w:tcPr>
          <w:p w14:paraId="3F8E88FF"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Consolidated </w:t>
            </w:r>
          </w:p>
          <w:p w14:paraId="5A2A85F6"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financial statements </w:t>
            </w:r>
          </w:p>
        </w:tc>
        <w:tc>
          <w:tcPr>
            <w:tcW w:w="178" w:type="dxa"/>
            <w:vAlign w:val="bottom"/>
          </w:tcPr>
          <w:p w14:paraId="2C62262E" w14:textId="77777777" w:rsidR="00B10445" w:rsidRPr="007C4A02" w:rsidRDefault="00B10445" w:rsidP="00CC6C46">
            <w:pPr>
              <w:pStyle w:val="acctmergecolhdg"/>
              <w:spacing w:line="240" w:lineRule="atLeast"/>
              <w:rPr>
                <w:rFonts w:cs="Times New Roman"/>
                <w:szCs w:val="22"/>
              </w:rPr>
            </w:pPr>
          </w:p>
        </w:tc>
        <w:tc>
          <w:tcPr>
            <w:tcW w:w="2515" w:type="dxa"/>
            <w:gridSpan w:val="3"/>
            <w:vAlign w:val="bottom"/>
          </w:tcPr>
          <w:p w14:paraId="4C5F7732"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Separate </w:t>
            </w:r>
          </w:p>
          <w:p w14:paraId="056C93C2"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financial statements </w:t>
            </w:r>
          </w:p>
        </w:tc>
      </w:tr>
      <w:tr w:rsidR="00B10445" w:rsidRPr="007C4A02" w14:paraId="2D4F034F" w14:textId="77777777" w:rsidTr="00FC61D0">
        <w:trPr>
          <w:cantSplit/>
          <w:tblHeader/>
        </w:trPr>
        <w:tc>
          <w:tcPr>
            <w:tcW w:w="3960" w:type="dxa"/>
            <w:vAlign w:val="bottom"/>
          </w:tcPr>
          <w:p w14:paraId="421AD891" w14:textId="77777777" w:rsidR="00B10445" w:rsidRPr="007C4A02" w:rsidRDefault="00B10445" w:rsidP="00CC6C46">
            <w:pPr>
              <w:pStyle w:val="acctfourfigures"/>
              <w:spacing w:line="240" w:lineRule="atLeast"/>
              <w:jc w:val="center"/>
              <w:rPr>
                <w:rFonts w:cs="Times New Roman"/>
                <w:szCs w:val="22"/>
              </w:rPr>
            </w:pPr>
          </w:p>
        </w:tc>
        <w:tc>
          <w:tcPr>
            <w:tcW w:w="1265" w:type="dxa"/>
            <w:shd w:val="clear" w:color="auto" w:fill="auto"/>
            <w:vAlign w:val="bottom"/>
          </w:tcPr>
          <w:p w14:paraId="1AF304A6" w14:textId="77777777"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2021</w:t>
            </w:r>
          </w:p>
        </w:tc>
        <w:tc>
          <w:tcPr>
            <w:tcW w:w="270" w:type="dxa"/>
            <w:shd w:val="clear" w:color="auto" w:fill="auto"/>
            <w:vAlign w:val="bottom"/>
          </w:tcPr>
          <w:p w14:paraId="78062333" w14:textId="77777777" w:rsidR="00B10445" w:rsidRPr="007C4A02" w:rsidRDefault="00B10445" w:rsidP="00CC6C46">
            <w:pPr>
              <w:pStyle w:val="BodyText"/>
              <w:spacing w:after="0" w:line="240" w:lineRule="atLeast"/>
              <w:ind w:left="-108" w:right="-110"/>
              <w:jc w:val="center"/>
              <w:rPr>
                <w:rFonts w:cs="Times New Roman"/>
                <w:szCs w:val="22"/>
                <w:lang w:val="en-GB"/>
              </w:rPr>
            </w:pPr>
          </w:p>
        </w:tc>
        <w:tc>
          <w:tcPr>
            <w:tcW w:w="1172" w:type="dxa"/>
            <w:shd w:val="clear" w:color="auto" w:fill="auto"/>
            <w:vAlign w:val="bottom"/>
          </w:tcPr>
          <w:p w14:paraId="1E8165FF" w14:textId="77777777"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2020</w:t>
            </w:r>
          </w:p>
        </w:tc>
        <w:tc>
          <w:tcPr>
            <w:tcW w:w="178" w:type="dxa"/>
            <w:shd w:val="clear" w:color="auto" w:fill="auto"/>
            <w:vAlign w:val="bottom"/>
          </w:tcPr>
          <w:p w14:paraId="6532B4E3" w14:textId="77777777" w:rsidR="00B10445" w:rsidRPr="007C4A02" w:rsidRDefault="00B10445" w:rsidP="00CC6C46">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14:paraId="65524CB8" w14:textId="77777777"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2021</w:t>
            </w:r>
          </w:p>
        </w:tc>
        <w:tc>
          <w:tcPr>
            <w:tcW w:w="270" w:type="dxa"/>
            <w:shd w:val="clear" w:color="auto" w:fill="auto"/>
            <w:vAlign w:val="bottom"/>
          </w:tcPr>
          <w:p w14:paraId="21560A09" w14:textId="77777777" w:rsidR="00B10445" w:rsidRPr="007C4A02" w:rsidRDefault="00B10445" w:rsidP="00CC6C46">
            <w:pPr>
              <w:pStyle w:val="BodyText"/>
              <w:spacing w:after="0" w:line="240" w:lineRule="atLeast"/>
              <w:ind w:left="-108" w:right="-110"/>
              <w:jc w:val="center"/>
              <w:rPr>
                <w:rFonts w:cs="Times New Roman"/>
                <w:szCs w:val="22"/>
                <w:lang w:val="en-GB"/>
              </w:rPr>
            </w:pPr>
          </w:p>
        </w:tc>
        <w:tc>
          <w:tcPr>
            <w:tcW w:w="1075" w:type="dxa"/>
            <w:shd w:val="clear" w:color="auto" w:fill="auto"/>
            <w:vAlign w:val="bottom"/>
          </w:tcPr>
          <w:p w14:paraId="7CCBB0EA" w14:textId="77777777"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2020</w:t>
            </w:r>
          </w:p>
        </w:tc>
      </w:tr>
      <w:tr w:rsidR="00B10445" w:rsidRPr="007C4A02" w14:paraId="43CBA139" w14:textId="77777777" w:rsidTr="00FC61D0">
        <w:trPr>
          <w:cantSplit/>
        </w:trPr>
        <w:tc>
          <w:tcPr>
            <w:tcW w:w="3960" w:type="dxa"/>
            <w:vAlign w:val="bottom"/>
          </w:tcPr>
          <w:p w14:paraId="4B3EC2BE" w14:textId="77777777" w:rsidR="00B10445" w:rsidRPr="007C4A02" w:rsidRDefault="00B10445" w:rsidP="00CC6C46">
            <w:pPr>
              <w:spacing w:line="240" w:lineRule="atLeast"/>
              <w:rPr>
                <w:rFonts w:cs="Times New Roman"/>
                <w:b/>
                <w:bCs/>
                <w:i/>
                <w:iCs/>
                <w:szCs w:val="22"/>
              </w:rPr>
            </w:pPr>
          </w:p>
        </w:tc>
        <w:tc>
          <w:tcPr>
            <w:tcW w:w="5395" w:type="dxa"/>
            <w:gridSpan w:val="7"/>
            <w:vAlign w:val="bottom"/>
          </w:tcPr>
          <w:p w14:paraId="41C1D315" w14:textId="77777777" w:rsidR="00B10445" w:rsidRPr="007C4A02" w:rsidRDefault="00B10445" w:rsidP="00CC6C46">
            <w:pPr>
              <w:pStyle w:val="acctfourfigures"/>
              <w:spacing w:line="240" w:lineRule="atLeast"/>
              <w:jc w:val="center"/>
              <w:rPr>
                <w:rFonts w:cs="Times New Roman"/>
                <w:i/>
                <w:iCs/>
                <w:szCs w:val="22"/>
              </w:rPr>
            </w:pPr>
            <w:r w:rsidRPr="007C4A02">
              <w:rPr>
                <w:rFonts w:cs="Times New Roman"/>
                <w:i/>
                <w:iCs/>
                <w:szCs w:val="22"/>
              </w:rPr>
              <w:t>(in thousand Baht)</w:t>
            </w:r>
          </w:p>
        </w:tc>
      </w:tr>
      <w:tr w:rsidR="00582EAC" w:rsidRPr="007C4A02" w14:paraId="1988B426" w14:textId="77777777" w:rsidTr="00FC61D0">
        <w:trPr>
          <w:cantSplit/>
        </w:trPr>
        <w:tc>
          <w:tcPr>
            <w:tcW w:w="3960" w:type="dxa"/>
            <w:vAlign w:val="bottom"/>
          </w:tcPr>
          <w:p w14:paraId="75F4E451" w14:textId="77777777" w:rsidR="00582EAC" w:rsidRPr="007C4A02" w:rsidRDefault="00582EAC" w:rsidP="00582EAC">
            <w:pPr>
              <w:spacing w:line="240" w:lineRule="atLeast"/>
              <w:ind w:left="192" w:hanging="90"/>
              <w:rPr>
                <w:rFonts w:cs="Times New Roman"/>
                <w:szCs w:val="22"/>
              </w:rPr>
            </w:pPr>
            <w:r w:rsidRPr="007C4A02">
              <w:rPr>
                <w:rFonts w:cs="Times New Roman"/>
                <w:szCs w:val="22"/>
              </w:rPr>
              <w:t>Cash on hand</w:t>
            </w:r>
          </w:p>
        </w:tc>
        <w:tc>
          <w:tcPr>
            <w:tcW w:w="1265" w:type="dxa"/>
            <w:vAlign w:val="bottom"/>
          </w:tcPr>
          <w:p w14:paraId="4EE7E4BF" w14:textId="5C63C14F" w:rsidR="00582EAC" w:rsidRPr="007C4A02" w:rsidRDefault="00582EAC" w:rsidP="00582EAC">
            <w:pPr>
              <w:tabs>
                <w:tab w:val="decimal" w:pos="990"/>
              </w:tabs>
              <w:ind w:left="-108" w:right="-128"/>
              <w:rPr>
                <w:rFonts w:cs="Times New Roman"/>
                <w:szCs w:val="22"/>
              </w:rPr>
            </w:pPr>
            <w:r w:rsidRPr="007C4A02">
              <w:rPr>
                <w:rFonts w:cs="Times New Roman"/>
                <w:szCs w:val="22"/>
              </w:rPr>
              <w:t>1,632</w:t>
            </w:r>
          </w:p>
        </w:tc>
        <w:tc>
          <w:tcPr>
            <w:tcW w:w="270" w:type="dxa"/>
            <w:vAlign w:val="bottom"/>
          </w:tcPr>
          <w:p w14:paraId="313F4DD4" w14:textId="77777777" w:rsidR="00582EAC" w:rsidRPr="007C4A02" w:rsidRDefault="00582EAC" w:rsidP="00582EAC">
            <w:pPr>
              <w:tabs>
                <w:tab w:val="decimal" w:pos="974"/>
              </w:tabs>
              <w:spacing w:line="240" w:lineRule="atLeast"/>
              <w:ind w:right="-27"/>
              <w:jc w:val="right"/>
              <w:rPr>
                <w:rFonts w:cs="Times New Roman"/>
                <w:b/>
                <w:szCs w:val="22"/>
              </w:rPr>
            </w:pPr>
          </w:p>
        </w:tc>
        <w:tc>
          <w:tcPr>
            <w:tcW w:w="1172" w:type="dxa"/>
            <w:vAlign w:val="bottom"/>
          </w:tcPr>
          <w:p w14:paraId="64997AB5" w14:textId="77777777" w:rsidR="00582EAC" w:rsidRPr="007C4A02" w:rsidRDefault="00582EAC" w:rsidP="00582EAC">
            <w:pPr>
              <w:tabs>
                <w:tab w:val="decimal" w:pos="990"/>
              </w:tabs>
              <w:ind w:left="-108" w:right="-128"/>
              <w:rPr>
                <w:rFonts w:cs="Times New Roman"/>
                <w:szCs w:val="22"/>
              </w:rPr>
            </w:pPr>
            <w:r w:rsidRPr="007C4A02">
              <w:rPr>
                <w:rFonts w:cs="Times New Roman"/>
                <w:szCs w:val="22"/>
              </w:rPr>
              <w:t>469</w:t>
            </w:r>
          </w:p>
        </w:tc>
        <w:tc>
          <w:tcPr>
            <w:tcW w:w="178" w:type="dxa"/>
            <w:vAlign w:val="bottom"/>
          </w:tcPr>
          <w:p w14:paraId="6F055089" w14:textId="77777777" w:rsidR="00582EAC" w:rsidRPr="007C4A02" w:rsidRDefault="00582EAC" w:rsidP="00582EAC">
            <w:pPr>
              <w:tabs>
                <w:tab w:val="decimal" w:pos="974"/>
              </w:tabs>
              <w:spacing w:line="240" w:lineRule="atLeast"/>
              <w:ind w:right="-27"/>
              <w:rPr>
                <w:rFonts w:cs="Times New Roman"/>
                <w:b/>
                <w:szCs w:val="22"/>
              </w:rPr>
            </w:pPr>
          </w:p>
        </w:tc>
        <w:tc>
          <w:tcPr>
            <w:tcW w:w="1165" w:type="dxa"/>
            <w:vAlign w:val="bottom"/>
          </w:tcPr>
          <w:p w14:paraId="39EF8F5B" w14:textId="5B9A9142" w:rsidR="00582EAC" w:rsidRPr="007C4A02" w:rsidRDefault="00582EAC" w:rsidP="00FC61D0">
            <w:pPr>
              <w:tabs>
                <w:tab w:val="decimal" w:pos="902"/>
              </w:tabs>
              <w:ind w:left="-108" w:right="-128"/>
              <w:rPr>
                <w:rFonts w:cs="Times New Roman"/>
                <w:szCs w:val="22"/>
                <w:cs/>
                <w:lang w:bidi="th-TH"/>
              </w:rPr>
            </w:pPr>
            <w:r w:rsidRPr="007C4A02">
              <w:rPr>
                <w:rFonts w:cs="Times New Roman"/>
                <w:szCs w:val="22"/>
              </w:rPr>
              <w:t>449</w:t>
            </w:r>
          </w:p>
        </w:tc>
        <w:tc>
          <w:tcPr>
            <w:tcW w:w="270" w:type="dxa"/>
            <w:vAlign w:val="bottom"/>
          </w:tcPr>
          <w:p w14:paraId="365B6C01" w14:textId="77777777" w:rsidR="00582EAC" w:rsidRPr="007C4A02" w:rsidRDefault="00582EAC" w:rsidP="00582EAC">
            <w:pPr>
              <w:spacing w:line="240" w:lineRule="atLeast"/>
              <w:ind w:right="-27"/>
              <w:jc w:val="right"/>
              <w:rPr>
                <w:rFonts w:cs="Times New Roman"/>
                <w:b/>
                <w:szCs w:val="22"/>
              </w:rPr>
            </w:pPr>
          </w:p>
        </w:tc>
        <w:tc>
          <w:tcPr>
            <w:tcW w:w="1075" w:type="dxa"/>
            <w:vAlign w:val="bottom"/>
          </w:tcPr>
          <w:p w14:paraId="6C4B22F3" w14:textId="77777777" w:rsidR="00582EAC" w:rsidRPr="007C4A02" w:rsidRDefault="00582EAC" w:rsidP="00582EAC">
            <w:pPr>
              <w:tabs>
                <w:tab w:val="decimal" w:pos="900"/>
              </w:tabs>
              <w:ind w:left="-108" w:right="-128"/>
              <w:rPr>
                <w:rFonts w:cs="Times New Roman"/>
                <w:szCs w:val="22"/>
              </w:rPr>
            </w:pPr>
            <w:r w:rsidRPr="007C4A02">
              <w:rPr>
                <w:rFonts w:cs="Times New Roman"/>
                <w:szCs w:val="22"/>
              </w:rPr>
              <w:t>30</w:t>
            </w:r>
          </w:p>
        </w:tc>
      </w:tr>
      <w:tr w:rsidR="00582EAC" w:rsidRPr="007C4A02" w14:paraId="62AF55CC" w14:textId="77777777" w:rsidTr="00FC61D0">
        <w:trPr>
          <w:cantSplit/>
        </w:trPr>
        <w:tc>
          <w:tcPr>
            <w:tcW w:w="3960" w:type="dxa"/>
            <w:vAlign w:val="bottom"/>
          </w:tcPr>
          <w:p w14:paraId="2C73D0A0" w14:textId="77777777" w:rsidR="00582EAC" w:rsidRPr="007C4A02" w:rsidRDefault="00582EAC" w:rsidP="00582EAC">
            <w:pPr>
              <w:spacing w:line="240" w:lineRule="atLeast"/>
              <w:ind w:left="192" w:hanging="90"/>
              <w:rPr>
                <w:rFonts w:cs="Times New Roman"/>
                <w:szCs w:val="22"/>
              </w:rPr>
            </w:pPr>
            <w:r w:rsidRPr="007C4A02">
              <w:rPr>
                <w:rFonts w:cs="Times New Roman"/>
                <w:szCs w:val="22"/>
              </w:rPr>
              <w:t xml:space="preserve">Cash at banks </w:t>
            </w:r>
          </w:p>
        </w:tc>
        <w:tc>
          <w:tcPr>
            <w:tcW w:w="1265" w:type="dxa"/>
            <w:vAlign w:val="bottom"/>
          </w:tcPr>
          <w:p w14:paraId="72175427" w14:textId="0C2DE35D" w:rsidR="00582EAC" w:rsidRPr="007C4A02" w:rsidRDefault="00582EAC" w:rsidP="00582EAC">
            <w:pPr>
              <w:tabs>
                <w:tab w:val="decimal" w:pos="990"/>
              </w:tabs>
              <w:ind w:left="-108" w:right="-128"/>
              <w:rPr>
                <w:rFonts w:cs="Times New Roman"/>
                <w:szCs w:val="22"/>
              </w:rPr>
            </w:pPr>
            <w:r w:rsidRPr="007C4A02">
              <w:rPr>
                <w:rFonts w:cs="Times New Roman"/>
                <w:szCs w:val="22"/>
              </w:rPr>
              <w:t>6,474,86</w:t>
            </w:r>
            <w:r w:rsidR="00744D95" w:rsidRPr="007C4A02">
              <w:rPr>
                <w:rFonts w:cs="Times New Roman"/>
                <w:szCs w:val="22"/>
              </w:rPr>
              <w:t>2</w:t>
            </w:r>
          </w:p>
        </w:tc>
        <w:tc>
          <w:tcPr>
            <w:tcW w:w="270" w:type="dxa"/>
            <w:vAlign w:val="bottom"/>
          </w:tcPr>
          <w:p w14:paraId="040447B2" w14:textId="77777777" w:rsidR="00582EAC" w:rsidRPr="007C4A02" w:rsidRDefault="00582EAC" w:rsidP="00582EAC">
            <w:pPr>
              <w:tabs>
                <w:tab w:val="decimal" w:pos="974"/>
              </w:tabs>
              <w:spacing w:line="240" w:lineRule="atLeast"/>
              <w:ind w:right="-27"/>
              <w:jc w:val="right"/>
              <w:rPr>
                <w:rFonts w:cs="Times New Roman"/>
                <w:b/>
                <w:szCs w:val="22"/>
              </w:rPr>
            </w:pPr>
          </w:p>
        </w:tc>
        <w:tc>
          <w:tcPr>
            <w:tcW w:w="1172" w:type="dxa"/>
            <w:vAlign w:val="bottom"/>
          </w:tcPr>
          <w:p w14:paraId="333F1DF4" w14:textId="77777777" w:rsidR="00582EAC" w:rsidRPr="007C4A02" w:rsidRDefault="00582EAC" w:rsidP="00582EAC">
            <w:pPr>
              <w:tabs>
                <w:tab w:val="decimal" w:pos="990"/>
              </w:tabs>
              <w:ind w:left="-108" w:right="-128"/>
              <w:rPr>
                <w:rFonts w:cs="Times New Roman"/>
                <w:szCs w:val="22"/>
              </w:rPr>
            </w:pPr>
            <w:r w:rsidRPr="007C4A02">
              <w:rPr>
                <w:rFonts w:cs="Times New Roman"/>
                <w:szCs w:val="22"/>
              </w:rPr>
              <w:t>2,950,703</w:t>
            </w:r>
          </w:p>
        </w:tc>
        <w:tc>
          <w:tcPr>
            <w:tcW w:w="178" w:type="dxa"/>
            <w:vAlign w:val="bottom"/>
          </w:tcPr>
          <w:p w14:paraId="176CEC84" w14:textId="77777777" w:rsidR="00582EAC" w:rsidRPr="007C4A02" w:rsidRDefault="00582EAC" w:rsidP="00582EAC">
            <w:pPr>
              <w:tabs>
                <w:tab w:val="decimal" w:pos="974"/>
              </w:tabs>
              <w:spacing w:line="240" w:lineRule="atLeast"/>
              <w:ind w:right="-27"/>
              <w:rPr>
                <w:rFonts w:cs="Times New Roman"/>
                <w:b/>
                <w:szCs w:val="22"/>
              </w:rPr>
            </w:pPr>
          </w:p>
        </w:tc>
        <w:tc>
          <w:tcPr>
            <w:tcW w:w="1165" w:type="dxa"/>
            <w:vAlign w:val="bottom"/>
          </w:tcPr>
          <w:p w14:paraId="48BA3362" w14:textId="53C36678" w:rsidR="00582EAC" w:rsidRPr="007C4A02" w:rsidRDefault="00582EAC" w:rsidP="00FC61D0">
            <w:pPr>
              <w:tabs>
                <w:tab w:val="decimal" w:pos="902"/>
              </w:tabs>
              <w:ind w:left="-108" w:right="-128"/>
              <w:rPr>
                <w:rFonts w:cs="Times New Roman"/>
                <w:szCs w:val="22"/>
              </w:rPr>
            </w:pPr>
            <w:r w:rsidRPr="007C4A02">
              <w:rPr>
                <w:rFonts w:cs="Times New Roman"/>
                <w:szCs w:val="22"/>
              </w:rPr>
              <w:t>542,102</w:t>
            </w:r>
          </w:p>
        </w:tc>
        <w:tc>
          <w:tcPr>
            <w:tcW w:w="270" w:type="dxa"/>
            <w:vAlign w:val="bottom"/>
          </w:tcPr>
          <w:p w14:paraId="2A520F9E" w14:textId="77777777" w:rsidR="00582EAC" w:rsidRPr="007C4A02" w:rsidRDefault="00582EAC" w:rsidP="00582EAC">
            <w:pPr>
              <w:spacing w:line="240" w:lineRule="atLeast"/>
              <w:ind w:right="-27"/>
              <w:jc w:val="right"/>
              <w:rPr>
                <w:rFonts w:cs="Times New Roman"/>
                <w:b/>
                <w:szCs w:val="22"/>
              </w:rPr>
            </w:pPr>
          </w:p>
        </w:tc>
        <w:tc>
          <w:tcPr>
            <w:tcW w:w="1075" w:type="dxa"/>
            <w:vAlign w:val="bottom"/>
          </w:tcPr>
          <w:p w14:paraId="292DF226" w14:textId="77777777" w:rsidR="00582EAC" w:rsidRPr="007C4A02" w:rsidRDefault="00582EAC" w:rsidP="00582EAC">
            <w:pPr>
              <w:tabs>
                <w:tab w:val="decimal" w:pos="900"/>
              </w:tabs>
              <w:ind w:left="-108" w:right="-128"/>
              <w:rPr>
                <w:rFonts w:cs="Times New Roman"/>
                <w:szCs w:val="22"/>
              </w:rPr>
            </w:pPr>
            <w:r w:rsidRPr="007C4A02">
              <w:rPr>
                <w:rFonts w:cs="Times New Roman"/>
                <w:szCs w:val="22"/>
              </w:rPr>
              <w:t>512,404</w:t>
            </w:r>
          </w:p>
        </w:tc>
      </w:tr>
      <w:tr w:rsidR="00582EAC" w:rsidRPr="007C4A02" w14:paraId="0A954832" w14:textId="77777777" w:rsidTr="00FC61D0">
        <w:trPr>
          <w:cantSplit/>
        </w:trPr>
        <w:tc>
          <w:tcPr>
            <w:tcW w:w="3960" w:type="dxa"/>
            <w:vAlign w:val="bottom"/>
          </w:tcPr>
          <w:p w14:paraId="7B7B6393" w14:textId="77777777" w:rsidR="00582EAC" w:rsidRPr="007C4A02" w:rsidRDefault="00582EAC" w:rsidP="00582EAC">
            <w:pPr>
              <w:spacing w:line="240" w:lineRule="atLeast"/>
              <w:ind w:left="192" w:hanging="90"/>
              <w:rPr>
                <w:rFonts w:cs="Times New Roman"/>
                <w:szCs w:val="22"/>
              </w:rPr>
            </w:pPr>
            <w:r w:rsidRPr="007C4A02">
              <w:rPr>
                <w:rFonts w:cs="Times New Roman"/>
                <w:szCs w:val="22"/>
              </w:rPr>
              <w:t>Highly liquid short-term investments</w:t>
            </w:r>
          </w:p>
        </w:tc>
        <w:tc>
          <w:tcPr>
            <w:tcW w:w="1265" w:type="dxa"/>
            <w:tcBorders>
              <w:bottom w:val="single" w:sz="4" w:space="0" w:color="auto"/>
            </w:tcBorders>
            <w:vAlign w:val="bottom"/>
          </w:tcPr>
          <w:p w14:paraId="47A7F0E5" w14:textId="4F78913B" w:rsidR="00582EAC" w:rsidRPr="007C4A02" w:rsidRDefault="00582EAC" w:rsidP="00582EAC">
            <w:pPr>
              <w:tabs>
                <w:tab w:val="decimal" w:pos="990"/>
              </w:tabs>
              <w:ind w:left="-108" w:right="-128"/>
              <w:rPr>
                <w:rFonts w:cs="Times New Roman"/>
                <w:szCs w:val="22"/>
              </w:rPr>
            </w:pPr>
            <w:r w:rsidRPr="007C4A02">
              <w:rPr>
                <w:rFonts w:cs="Times New Roman"/>
                <w:szCs w:val="22"/>
              </w:rPr>
              <w:t>485,000</w:t>
            </w:r>
          </w:p>
        </w:tc>
        <w:tc>
          <w:tcPr>
            <w:tcW w:w="270" w:type="dxa"/>
            <w:vAlign w:val="bottom"/>
          </w:tcPr>
          <w:p w14:paraId="10D149A6" w14:textId="77777777" w:rsidR="00582EAC" w:rsidRPr="007C4A02" w:rsidRDefault="00582EAC" w:rsidP="00582EAC">
            <w:pPr>
              <w:tabs>
                <w:tab w:val="decimal" w:pos="974"/>
              </w:tabs>
              <w:spacing w:line="240" w:lineRule="atLeast"/>
              <w:ind w:right="-27"/>
              <w:jc w:val="right"/>
              <w:rPr>
                <w:rFonts w:cs="Times New Roman"/>
                <w:b/>
                <w:szCs w:val="22"/>
              </w:rPr>
            </w:pPr>
          </w:p>
        </w:tc>
        <w:tc>
          <w:tcPr>
            <w:tcW w:w="1172" w:type="dxa"/>
            <w:tcBorders>
              <w:bottom w:val="single" w:sz="4" w:space="0" w:color="auto"/>
            </w:tcBorders>
            <w:vAlign w:val="bottom"/>
          </w:tcPr>
          <w:p w14:paraId="48033195" w14:textId="77777777" w:rsidR="00582EAC" w:rsidRPr="007C4A02" w:rsidRDefault="00582EAC" w:rsidP="00582EAC">
            <w:pPr>
              <w:tabs>
                <w:tab w:val="decimal" w:pos="990"/>
              </w:tabs>
              <w:ind w:left="-108" w:right="-128"/>
              <w:rPr>
                <w:rFonts w:cs="Times New Roman"/>
                <w:szCs w:val="22"/>
              </w:rPr>
            </w:pPr>
            <w:r w:rsidRPr="007C4A02">
              <w:rPr>
                <w:rFonts w:cs="Times New Roman"/>
                <w:szCs w:val="22"/>
              </w:rPr>
              <w:t>1,905,417</w:t>
            </w:r>
          </w:p>
        </w:tc>
        <w:tc>
          <w:tcPr>
            <w:tcW w:w="178" w:type="dxa"/>
            <w:vAlign w:val="bottom"/>
          </w:tcPr>
          <w:p w14:paraId="3D91F786" w14:textId="77777777" w:rsidR="00582EAC" w:rsidRPr="007C4A02" w:rsidRDefault="00582EAC" w:rsidP="00582EAC">
            <w:pPr>
              <w:tabs>
                <w:tab w:val="decimal" w:pos="974"/>
              </w:tabs>
              <w:spacing w:line="240" w:lineRule="atLeast"/>
              <w:ind w:right="-27"/>
              <w:rPr>
                <w:rFonts w:cs="Times New Roman"/>
                <w:b/>
                <w:szCs w:val="22"/>
              </w:rPr>
            </w:pPr>
          </w:p>
        </w:tc>
        <w:tc>
          <w:tcPr>
            <w:tcW w:w="1165" w:type="dxa"/>
            <w:tcBorders>
              <w:bottom w:val="single" w:sz="4" w:space="0" w:color="auto"/>
            </w:tcBorders>
            <w:vAlign w:val="bottom"/>
          </w:tcPr>
          <w:p w14:paraId="23D193B7" w14:textId="0A3EED1A" w:rsidR="00582EAC" w:rsidRPr="007C4A02" w:rsidRDefault="00582EAC" w:rsidP="00FC61D0">
            <w:pPr>
              <w:tabs>
                <w:tab w:val="decimal" w:pos="902"/>
              </w:tabs>
              <w:ind w:left="-108" w:right="-128"/>
              <w:rPr>
                <w:rFonts w:cs="Times New Roman"/>
                <w:szCs w:val="22"/>
              </w:rPr>
            </w:pPr>
            <w:r w:rsidRPr="007C4A02">
              <w:rPr>
                <w:rFonts w:cs="Times New Roman"/>
                <w:szCs w:val="22"/>
              </w:rPr>
              <w:t>150,000</w:t>
            </w:r>
          </w:p>
        </w:tc>
        <w:tc>
          <w:tcPr>
            <w:tcW w:w="270" w:type="dxa"/>
            <w:vAlign w:val="bottom"/>
          </w:tcPr>
          <w:p w14:paraId="3A1CAA9F" w14:textId="77777777" w:rsidR="00582EAC" w:rsidRPr="007C4A02" w:rsidRDefault="00582EAC" w:rsidP="00582EAC">
            <w:pPr>
              <w:spacing w:line="240" w:lineRule="atLeast"/>
              <w:ind w:right="-27"/>
              <w:jc w:val="right"/>
              <w:rPr>
                <w:rFonts w:cs="Times New Roman"/>
                <w:b/>
                <w:szCs w:val="22"/>
              </w:rPr>
            </w:pPr>
          </w:p>
        </w:tc>
        <w:tc>
          <w:tcPr>
            <w:tcW w:w="1075" w:type="dxa"/>
            <w:tcBorders>
              <w:bottom w:val="single" w:sz="4" w:space="0" w:color="auto"/>
            </w:tcBorders>
            <w:vAlign w:val="bottom"/>
          </w:tcPr>
          <w:p w14:paraId="78CA791D" w14:textId="77777777" w:rsidR="00582EAC" w:rsidRPr="007C4A02" w:rsidRDefault="00582EAC" w:rsidP="00582EAC">
            <w:pPr>
              <w:tabs>
                <w:tab w:val="decimal" w:pos="900"/>
              </w:tabs>
              <w:ind w:left="-108" w:right="-128"/>
              <w:rPr>
                <w:rFonts w:cs="Times New Roman"/>
                <w:szCs w:val="22"/>
              </w:rPr>
            </w:pPr>
            <w:r w:rsidRPr="007C4A02">
              <w:rPr>
                <w:rFonts w:cs="Times New Roman"/>
                <w:szCs w:val="22"/>
              </w:rPr>
              <w:t>1,719,001</w:t>
            </w:r>
          </w:p>
        </w:tc>
      </w:tr>
      <w:tr w:rsidR="00582EAC" w:rsidRPr="007C4A02" w14:paraId="73E04C93" w14:textId="77777777" w:rsidTr="00FC61D0">
        <w:trPr>
          <w:cantSplit/>
        </w:trPr>
        <w:tc>
          <w:tcPr>
            <w:tcW w:w="3960" w:type="dxa"/>
            <w:vAlign w:val="bottom"/>
          </w:tcPr>
          <w:p w14:paraId="1BFF66FB" w14:textId="77777777" w:rsidR="00582EAC" w:rsidRPr="007C4A02" w:rsidRDefault="00582EAC" w:rsidP="00582EAC">
            <w:pPr>
              <w:spacing w:line="240" w:lineRule="atLeast"/>
              <w:ind w:left="192" w:right="-39" w:hanging="90"/>
              <w:rPr>
                <w:rFonts w:cs="Times New Roman"/>
                <w:b/>
                <w:bCs/>
                <w:szCs w:val="22"/>
              </w:rPr>
            </w:pPr>
            <w:r w:rsidRPr="007C4A02">
              <w:rPr>
                <w:rFonts w:cs="Times New Roman"/>
                <w:b/>
                <w:bCs/>
                <w:szCs w:val="22"/>
              </w:rPr>
              <w:t xml:space="preserve">Cash and cash equivalents </w:t>
            </w:r>
          </w:p>
        </w:tc>
        <w:tc>
          <w:tcPr>
            <w:tcW w:w="1265" w:type="dxa"/>
            <w:tcBorders>
              <w:top w:val="single" w:sz="4" w:space="0" w:color="auto"/>
              <w:bottom w:val="double" w:sz="4" w:space="0" w:color="auto"/>
            </w:tcBorders>
            <w:vAlign w:val="bottom"/>
          </w:tcPr>
          <w:p w14:paraId="301E633B" w14:textId="766F651B" w:rsidR="00582EAC" w:rsidRPr="007C4A02" w:rsidRDefault="00582EAC" w:rsidP="00582EAC">
            <w:pPr>
              <w:tabs>
                <w:tab w:val="decimal" w:pos="990"/>
              </w:tabs>
              <w:ind w:left="-108" w:right="-128"/>
              <w:rPr>
                <w:rFonts w:cs="Times New Roman"/>
                <w:b/>
                <w:bCs/>
                <w:szCs w:val="22"/>
              </w:rPr>
            </w:pPr>
            <w:r w:rsidRPr="007C4A02">
              <w:rPr>
                <w:rFonts w:cs="Times New Roman"/>
                <w:b/>
                <w:bCs/>
                <w:szCs w:val="22"/>
              </w:rPr>
              <w:t>6,961,49</w:t>
            </w:r>
            <w:r w:rsidR="00744D95" w:rsidRPr="007C4A02">
              <w:rPr>
                <w:rFonts w:cs="Times New Roman"/>
                <w:b/>
                <w:bCs/>
                <w:szCs w:val="22"/>
              </w:rPr>
              <w:t>4</w:t>
            </w:r>
          </w:p>
        </w:tc>
        <w:tc>
          <w:tcPr>
            <w:tcW w:w="270" w:type="dxa"/>
            <w:vAlign w:val="bottom"/>
          </w:tcPr>
          <w:p w14:paraId="18D1A32E" w14:textId="77777777" w:rsidR="00582EAC" w:rsidRPr="007C4A02" w:rsidRDefault="00582EAC" w:rsidP="00582EAC">
            <w:pPr>
              <w:tabs>
                <w:tab w:val="decimal" w:pos="974"/>
              </w:tabs>
              <w:spacing w:line="240" w:lineRule="atLeast"/>
              <w:ind w:right="-27"/>
              <w:jc w:val="right"/>
              <w:rPr>
                <w:rFonts w:cs="Times New Roman"/>
                <w:b/>
                <w:bCs/>
                <w:szCs w:val="22"/>
              </w:rPr>
            </w:pPr>
          </w:p>
        </w:tc>
        <w:tc>
          <w:tcPr>
            <w:tcW w:w="1172" w:type="dxa"/>
            <w:tcBorders>
              <w:top w:val="single" w:sz="4" w:space="0" w:color="auto"/>
              <w:bottom w:val="double" w:sz="4" w:space="0" w:color="auto"/>
            </w:tcBorders>
            <w:vAlign w:val="bottom"/>
          </w:tcPr>
          <w:p w14:paraId="3D6DDFE5" w14:textId="77777777" w:rsidR="00582EAC" w:rsidRPr="007C4A02" w:rsidRDefault="00582EAC" w:rsidP="00582EAC">
            <w:pPr>
              <w:tabs>
                <w:tab w:val="decimal" w:pos="990"/>
              </w:tabs>
              <w:ind w:left="-108" w:right="-128"/>
              <w:rPr>
                <w:rFonts w:cs="Times New Roman"/>
                <w:b/>
                <w:bCs/>
                <w:szCs w:val="22"/>
              </w:rPr>
            </w:pPr>
            <w:r w:rsidRPr="007C4A02">
              <w:rPr>
                <w:rFonts w:cs="Times New Roman"/>
                <w:b/>
                <w:bCs/>
                <w:szCs w:val="22"/>
              </w:rPr>
              <w:t>4,856,589</w:t>
            </w:r>
          </w:p>
        </w:tc>
        <w:tc>
          <w:tcPr>
            <w:tcW w:w="178" w:type="dxa"/>
            <w:vAlign w:val="bottom"/>
          </w:tcPr>
          <w:p w14:paraId="3B333945" w14:textId="77777777" w:rsidR="00582EAC" w:rsidRPr="007C4A02" w:rsidRDefault="00582EAC" w:rsidP="00582EAC">
            <w:pPr>
              <w:tabs>
                <w:tab w:val="decimal" w:pos="974"/>
              </w:tabs>
              <w:spacing w:line="240" w:lineRule="atLeast"/>
              <w:ind w:right="-27"/>
              <w:rPr>
                <w:rFonts w:cs="Times New Roman"/>
                <w:b/>
                <w:bCs/>
                <w:szCs w:val="22"/>
              </w:rPr>
            </w:pPr>
          </w:p>
        </w:tc>
        <w:tc>
          <w:tcPr>
            <w:tcW w:w="1165" w:type="dxa"/>
            <w:tcBorders>
              <w:top w:val="single" w:sz="4" w:space="0" w:color="auto"/>
              <w:bottom w:val="double" w:sz="4" w:space="0" w:color="auto"/>
            </w:tcBorders>
            <w:vAlign w:val="bottom"/>
          </w:tcPr>
          <w:p w14:paraId="3728E72E" w14:textId="2B1ABA51" w:rsidR="00582EAC" w:rsidRPr="007C4A02" w:rsidRDefault="00582EAC" w:rsidP="00FC61D0">
            <w:pPr>
              <w:tabs>
                <w:tab w:val="decimal" w:pos="902"/>
              </w:tabs>
              <w:ind w:left="-108" w:right="-128"/>
              <w:rPr>
                <w:rFonts w:cs="Times New Roman"/>
                <w:b/>
                <w:bCs/>
                <w:szCs w:val="22"/>
              </w:rPr>
            </w:pPr>
            <w:r w:rsidRPr="007C4A02">
              <w:rPr>
                <w:rFonts w:cs="Times New Roman"/>
                <w:b/>
                <w:bCs/>
                <w:szCs w:val="22"/>
              </w:rPr>
              <w:t>692,551</w:t>
            </w:r>
          </w:p>
        </w:tc>
        <w:tc>
          <w:tcPr>
            <w:tcW w:w="270" w:type="dxa"/>
            <w:vAlign w:val="bottom"/>
          </w:tcPr>
          <w:p w14:paraId="3739A4C1" w14:textId="77777777" w:rsidR="00582EAC" w:rsidRPr="007C4A02" w:rsidRDefault="00582EAC" w:rsidP="00582EAC">
            <w:pPr>
              <w:spacing w:line="240" w:lineRule="atLeast"/>
              <w:ind w:right="-27"/>
              <w:jc w:val="right"/>
              <w:rPr>
                <w:rFonts w:cs="Times New Roman"/>
                <w:b/>
                <w:szCs w:val="22"/>
              </w:rPr>
            </w:pPr>
          </w:p>
        </w:tc>
        <w:tc>
          <w:tcPr>
            <w:tcW w:w="1075" w:type="dxa"/>
            <w:tcBorders>
              <w:top w:val="single" w:sz="4" w:space="0" w:color="auto"/>
              <w:bottom w:val="double" w:sz="4" w:space="0" w:color="auto"/>
            </w:tcBorders>
            <w:vAlign w:val="bottom"/>
          </w:tcPr>
          <w:p w14:paraId="3972602C" w14:textId="77777777" w:rsidR="00582EAC" w:rsidRPr="007C4A02" w:rsidRDefault="00582EAC" w:rsidP="00582EAC">
            <w:pPr>
              <w:tabs>
                <w:tab w:val="decimal" w:pos="900"/>
              </w:tabs>
              <w:ind w:left="-108" w:right="-128"/>
              <w:rPr>
                <w:rFonts w:cs="Times New Roman"/>
                <w:b/>
                <w:bCs/>
                <w:szCs w:val="22"/>
                <w:lang w:bidi="th-TH"/>
              </w:rPr>
            </w:pPr>
            <w:r w:rsidRPr="007C4A02">
              <w:rPr>
                <w:rFonts w:cs="Times New Roman"/>
                <w:b/>
                <w:bCs/>
                <w:szCs w:val="22"/>
              </w:rPr>
              <w:t>2,231,435</w:t>
            </w:r>
          </w:p>
        </w:tc>
      </w:tr>
    </w:tbl>
    <w:p w14:paraId="05AA15AD" w14:textId="0415C581" w:rsidR="00B10445" w:rsidRPr="007B0675" w:rsidRDefault="00B10445" w:rsidP="005C60F8">
      <w:pPr>
        <w:spacing w:line="240" w:lineRule="atLeast"/>
        <w:ind w:left="540" w:right="-27"/>
        <w:jc w:val="both"/>
        <w:rPr>
          <w:rFonts w:cs="Times New Roman"/>
          <w:sz w:val="16"/>
          <w:szCs w:val="16"/>
        </w:rPr>
      </w:pPr>
    </w:p>
    <w:p w14:paraId="17C7B135" w14:textId="79221406" w:rsidR="00B10445" w:rsidRPr="007C4A02" w:rsidRDefault="00B10445"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Trade accounts receivable</w:t>
      </w:r>
    </w:p>
    <w:p w14:paraId="0AA84664" w14:textId="74A1109D" w:rsidR="00B10445" w:rsidRPr="007B0675" w:rsidRDefault="00B10445" w:rsidP="00B10445">
      <w:pPr>
        <w:autoSpaceDE w:val="0"/>
        <w:autoSpaceDN w:val="0"/>
        <w:adjustRightInd w:val="0"/>
        <w:spacing w:line="240" w:lineRule="auto"/>
        <w:ind w:left="540"/>
        <w:jc w:val="thaiDistribute"/>
        <w:rPr>
          <w:color w:val="000000"/>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3"/>
        <w:gridCol w:w="1167"/>
        <w:gridCol w:w="178"/>
        <w:gridCol w:w="1082"/>
      </w:tblGrid>
      <w:tr w:rsidR="00B10445" w:rsidRPr="007C4A02" w14:paraId="40BA2713" w14:textId="77777777" w:rsidTr="00FC61D0">
        <w:trPr>
          <w:cantSplit/>
          <w:tblHeader/>
        </w:trPr>
        <w:tc>
          <w:tcPr>
            <w:tcW w:w="3960" w:type="dxa"/>
            <w:shd w:val="clear" w:color="auto" w:fill="auto"/>
            <w:vAlign w:val="bottom"/>
          </w:tcPr>
          <w:p w14:paraId="4D9F3D02" w14:textId="77777777" w:rsidR="00B10445" w:rsidRPr="007C4A02" w:rsidRDefault="00B10445" w:rsidP="00CC6C46">
            <w:pPr>
              <w:pStyle w:val="acctfourfigures"/>
              <w:shd w:val="clear" w:color="auto" w:fill="FFFFFF"/>
              <w:tabs>
                <w:tab w:val="clear" w:pos="765"/>
              </w:tabs>
              <w:spacing w:line="240" w:lineRule="auto"/>
              <w:rPr>
                <w:rFonts w:cs="Times New Roman"/>
                <w:b/>
                <w:bCs/>
                <w:i/>
                <w:iCs/>
                <w:szCs w:val="22"/>
              </w:rPr>
            </w:pPr>
          </w:p>
        </w:tc>
        <w:tc>
          <w:tcPr>
            <w:tcW w:w="2610" w:type="dxa"/>
            <w:gridSpan w:val="3"/>
            <w:vAlign w:val="bottom"/>
          </w:tcPr>
          <w:p w14:paraId="70F45CAD" w14:textId="77777777" w:rsidR="00B10445" w:rsidRPr="007C4A02" w:rsidRDefault="00B10445" w:rsidP="00CC6C46">
            <w:pPr>
              <w:pStyle w:val="acctmergecolhdg"/>
              <w:spacing w:line="240" w:lineRule="auto"/>
              <w:ind w:left="-83" w:firstLine="4"/>
              <w:rPr>
                <w:rFonts w:cs="Times New Roman"/>
                <w:szCs w:val="22"/>
              </w:rPr>
            </w:pPr>
            <w:r w:rsidRPr="007C4A02">
              <w:rPr>
                <w:rFonts w:cs="Times New Roman"/>
                <w:szCs w:val="22"/>
              </w:rPr>
              <w:t xml:space="preserve">Consolidated </w:t>
            </w:r>
          </w:p>
          <w:p w14:paraId="699448B7" w14:textId="77777777" w:rsidR="00B10445" w:rsidRPr="007C4A02" w:rsidRDefault="00B10445" w:rsidP="00CC6C46">
            <w:pPr>
              <w:pStyle w:val="acctmergecolhdg"/>
              <w:spacing w:line="240" w:lineRule="auto"/>
              <w:ind w:left="-83" w:firstLine="4"/>
              <w:rPr>
                <w:rFonts w:cs="Times New Roman"/>
                <w:b w:val="0"/>
                <w:bCs/>
                <w:szCs w:val="22"/>
              </w:rPr>
            </w:pPr>
            <w:r w:rsidRPr="007C4A02">
              <w:rPr>
                <w:rFonts w:cs="Times New Roman"/>
                <w:szCs w:val="22"/>
              </w:rPr>
              <w:t>financial statements</w:t>
            </w:r>
          </w:p>
        </w:tc>
        <w:tc>
          <w:tcPr>
            <w:tcW w:w="183" w:type="dxa"/>
          </w:tcPr>
          <w:p w14:paraId="78B675A9" w14:textId="77777777" w:rsidR="00B10445" w:rsidRPr="007C4A02" w:rsidRDefault="00B10445" w:rsidP="00CC6C46">
            <w:pPr>
              <w:pStyle w:val="acctmergecolhdg"/>
              <w:spacing w:line="240" w:lineRule="auto"/>
              <w:ind w:left="-83" w:right="-79" w:firstLine="4"/>
              <w:rPr>
                <w:rFonts w:cs="Times New Roman"/>
                <w:b w:val="0"/>
                <w:bCs/>
                <w:szCs w:val="22"/>
              </w:rPr>
            </w:pPr>
          </w:p>
        </w:tc>
        <w:tc>
          <w:tcPr>
            <w:tcW w:w="2427" w:type="dxa"/>
            <w:gridSpan w:val="3"/>
            <w:vAlign w:val="bottom"/>
          </w:tcPr>
          <w:p w14:paraId="0ACCC4CA" w14:textId="77777777" w:rsidR="00B10445" w:rsidRPr="007C4A02" w:rsidRDefault="00B10445" w:rsidP="00CC6C46">
            <w:pPr>
              <w:pStyle w:val="acctmergecolhdg"/>
              <w:spacing w:line="240" w:lineRule="auto"/>
              <w:ind w:left="-83" w:right="-79" w:firstLine="4"/>
              <w:rPr>
                <w:rFonts w:cs="Times New Roman"/>
                <w:szCs w:val="22"/>
              </w:rPr>
            </w:pPr>
            <w:r w:rsidRPr="007C4A02">
              <w:rPr>
                <w:rFonts w:cs="Times New Roman"/>
                <w:szCs w:val="22"/>
              </w:rPr>
              <w:t xml:space="preserve">Separate </w:t>
            </w:r>
          </w:p>
          <w:p w14:paraId="6CA63E8A" w14:textId="77777777"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szCs w:val="22"/>
              </w:rPr>
              <w:t>financial statements</w:t>
            </w:r>
          </w:p>
        </w:tc>
      </w:tr>
      <w:tr w:rsidR="00B10445" w:rsidRPr="007C4A02" w14:paraId="40A011C5" w14:textId="77777777" w:rsidTr="00FC61D0">
        <w:trPr>
          <w:cantSplit/>
          <w:tblHeader/>
        </w:trPr>
        <w:tc>
          <w:tcPr>
            <w:tcW w:w="3960" w:type="dxa"/>
            <w:shd w:val="clear" w:color="auto" w:fill="auto"/>
            <w:vAlign w:val="bottom"/>
          </w:tcPr>
          <w:p w14:paraId="4079CFF4" w14:textId="77777777" w:rsidR="00B10445" w:rsidRPr="007C4A02" w:rsidRDefault="00B10445" w:rsidP="00CC6C46">
            <w:pPr>
              <w:pStyle w:val="acctfourfigures"/>
              <w:tabs>
                <w:tab w:val="clear" w:pos="765"/>
              </w:tabs>
              <w:spacing w:line="240" w:lineRule="auto"/>
              <w:ind w:left="188" w:hanging="174"/>
              <w:rPr>
                <w:rFonts w:cs="Times New Roman"/>
                <w:b/>
                <w:bCs/>
                <w:i/>
                <w:iCs/>
                <w:color w:val="0000FF"/>
                <w:szCs w:val="22"/>
                <w:lang w:val="en-US"/>
              </w:rPr>
            </w:pPr>
            <w:r w:rsidRPr="007C4A02">
              <w:rPr>
                <w:rFonts w:cs="Times New Roman"/>
                <w:b/>
                <w:bCs/>
                <w:i/>
                <w:iCs/>
                <w:szCs w:val="22"/>
                <w:lang w:val="en-US"/>
              </w:rPr>
              <w:t>At 31 December</w:t>
            </w:r>
          </w:p>
        </w:tc>
        <w:tc>
          <w:tcPr>
            <w:tcW w:w="1260" w:type="dxa"/>
            <w:vAlign w:val="bottom"/>
          </w:tcPr>
          <w:p w14:paraId="1C2BAB7E" w14:textId="77777777"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b w:val="0"/>
                <w:bCs/>
                <w:szCs w:val="22"/>
              </w:rPr>
              <w:t>2021</w:t>
            </w:r>
          </w:p>
        </w:tc>
        <w:tc>
          <w:tcPr>
            <w:tcW w:w="180" w:type="dxa"/>
            <w:vAlign w:val="bottom"/>
          </w:tcPr>
          <w:p w14:paraId="525ED12C" w14:textId="77777777" w:rsidR="00B10445" w:rsidRPr="007C4A02" w:rsidRDefault="00B10445" w:rsidP="00CC6C46">
            <w:pPr>
              <w:pStyle w:val="acctmergecolhdg"/>
              <w:spacing w:line="240" w:lineRule="auto"/>
              <w:ind w:left="-83" w:firstLine="4"/>
              <w:rPr>
                <w:rFonts w:cs="Times New Roman"/>
                <w:b w:val="0"/>
                <w:bCs/>
                <w:szCs w:val="22"/>
              </w:rPr>
            </w:pPr>
          </w:p>
        </w:tc>
        <w:tc>
          <w:tcPr>
            <w:tcW w:w="1170" w:type="dxa"/>
            <w:vAlign w:val="bottom"/>
          </w:tcPr>
          <w:p w14:paraId="1A8B5B01" w14:textId="77777777" w:rsidR="00B10445" w:rsidRPr="007C4A02" w:rsidRDefault="00B10445" w:rsidP="00CC6C46">
            <w:pPr>
              <w:pStyle w:val="acctmergecolhdg"/>
              <w:spacing w:line="240" w:lineRule="auto"/>
              <w:ind w:left="-83" w:firstLine="4"/>
              <w:rPr>
                <w:rFonts w:cs="Times New Roman"/>
                <w:b w:val="0"/>
                <w:bCs/>
                <w:szCs w:val="22"/>
              </w:rPr>
            </w:pPr>
            <w:r w:rsidRPr="007C4A02">
              <w:rPr>
                <w:rFonts w:cs="Times New Roman"/>
                <w:b w:val="0"/>
                <w:bCs/>
                <w:szCs w:val="22"/>
              </w:rPr>
              <w:t>2020</w:t>
            </w:r>
          </w:p>
        </w:tc>
        <w:tc>
          <w:tcPr>
            <w:tcW w:w="183" w:type="dxa"/>
          </w:tcPr>
          <w:p w14:paraId="6F2EFCEB" w14:textId="77777777" w:rsidR="00B10445" w:rsidRPr="007C4A02" w:rsidRDefault="00B10445" w:rsidP="00CC6C46">
            <w:pPr>
              <w:pStyle w:val="acctmergecolhdg"/>
              <w:spacing w:line="240" w:lineRule="auto"/>
              <w:ind w:left="-83" w:right="-79" w:firstLine="4"/>
              <w:rPr>
                <w:rFonts w:cs="Times New Roman"/>
                <w:b w:val="0"/>
                <w:bCs/>
                <w:szCs w:val="22"/>
              </w:rPr>
            </w:pPr>
          </w:p>
        </w:tc>
        <w:tc>
          <w:tcPr>
            <w:tcW w:w="1167" w:type="dxa"/>
            <w:vAlign w:val="bottom"/>
          </w:tcPr>
          <w:p w14:paraId="78A9AF1D" w14:textId="77777777"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b w:val="0"/>
                <w:bCs/>
                <w:szCs w:val="22"/>
              </w:rPr>
              <w:t>2021</w:t>
            </w:r>
          </w:p>
        </w:tc>
        <w:tc>
          <w:tcPr>
            <w:tcW w:w="178" w:type="dxa"/>
            <w:vAlign w:val="bottom"/>
          </w:tcPr>
          <w:p w14:paraId="20AFF388" w14:textId="77777777" w:rsidR="00B10445" w:rsidRPr="007C4A02" w:rsidRDefault="00B10445" w:rsidP="00CC6C46">
            <w:pPr>
              <w:pStyle w:val="acctmergecolhdg"/>
              <w:spacing w:line="240" w:lineRule="auto"/>
              <w:rPr>
                <w:rFonts w:cs="Times New Roman"/>
                <w:b w:val="0"/>
                <w:bCs/>
                <w:szCs w:val="22"/>
              </w:rPr>
            </w:pPr>
          </w:p>
        </w:tc>
        <w:tc>
          <w:tcPr>
            <w:tcW w:w="1082" w:type="dxa"/>
            <w:vAlign w:val="bottom"/>
          </w:tcPr>
          <w:p w14:paraId="191E75F6" w14:textId="77777777"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b w:val="0"/>
                <w:bCs/>
                <w:szCs w:val="22"/>
              </w:rPr>
              <w:t>2020</w:t>
            </w:r>
          </w:p>
        </w:tc>
      </w:tr>
      <w:tr w:rsidR="00B10445" w:rsidRPr="007C4A02" w14:paraId="78FA049D" w14:textId="77777777" w:rsidTr="00FC61D0">
        <w:trPr>
          <w:cantSplit/>
          <w:tblHeader/>
        </w:trPr>
        <w:tc>
          <w:tcPr>
            <w:tcW w:w="3960" w:type="dxa"/>
            <w:shd w:val="clear" w:color="auto" w:fill="auto"/>
            <w:vAlign w:val="bottom"/>
          </w:tcPr>
          <w:p w14:paraId="57D67D45" w14:textId="77777777" w:rsidR="00B10445" w:rsidRPr="007C4A02" w:rsidRDefault="00B10445" w:rsidP="00CC6C46">
            <w:pPr>
              <w:pStyle w:val="acctfourfigures"/>
              <w:tabs>
                <w:tab w:val="clear" w:pos="765"/>
              </w:tabs>
              <w:spacing w:line="240" w:lineRule="auto"/>
              <w:ind w:left="188" w:hanging="174"/>
              <w:rPr>
                <w:rFonts w:cs="Times New Roman"/>
                <w:b/>
                <w:bCs/>
                <w:i/>
                <w:iCs/>
                <w:szCs w:val="22"/>
              </w:rPr>
            </w:pPr>
          </w:p>
        </w:tc>
        <w:tc>
          <w:tcPr>
            <w:tcW w:w="5220" w:type="dxa"/>
            <w:gridSpan w:val="7"/>
            <w:vAlign w:val="bottom"/>
          </w:tcPr>
          <w:p w14:paraId="5A909D93" w14:textId="77777777" w:rsidR="00B10445" w:rsidRPr="007C4A02" w:rsidRDefault="00B10445" w:rsidP="00CC6C46">
            <w:pPr>
              <w:pStyle w:val="acctmergecolhdg"/>
              <w:spacing w:line="240" w:lineRule="auto"/>
              <w:ind w:left="-83" w:right="-79" w:firstLine="4"/>
              <w:rPr>
                <w:rFonts w:cs="Times New Roman"/>
                <w:b w:val="0"/>
                <w:bCs/>
                <w:i/>
                <w:iCs/>
                <w:szCs w:val="22"/>
              </w:rPr>
            </w:pPr>
            <w:r w:rsidRPr="007C4A02">
              <w:rPr>
                <w:rFonts w:cs="Times New Roman"/>
                <w:b w:val="0"/>
                <w:bCs/>
                <w:i/>
                <w:iCs/>
                <w:szCs w:val="22"/>
              </w:rPr>
              <w:t>(in thousand Baht)</w:t>
            </w:r>
          </w:p>
        </w:tc>
      </w:tr>
      <w:tr w:rsidR="00B10445" w:rsidRPr="007C4A02" w14:paraId="08B7371B" w14:textId="77777777" w:rsidTr="00FC61D0">
        <w:trPr>
          <w:cantSplit/>
        </w:trPr>
        <w:tc>
          <w:tcPr>
            <w:tcW w:w="3960" w:type="dxa"/>
          </w:tcPr>
          <w:p w14:paraId="2A8FF0AD" w14:textId="77777777" w:rsidR="00B10445" w:rsidRPr="007C4A02" w:rsidRDefault="00B10445" w:rsidP="00CC6C46">
            <w:pPr>
              <w:pStyle w:val="acctfourfigures"/>
              <w:tabs>
                <w:tab w:val="clear" w:pos="765"/>
              </w:tabs>
              <w:spacing w:line="240" w:lineRule="auto"/>
              <w:ind w:left="188" w:hanging="174"/>
              <w:rPr>
                <w:rFonts w:cs="Times New Roman"/>
                <w:b/>
                <w:bCs/>
                <w:szCs w:val="22"/>
              </w:rPr>
            </w:pPr>
            <w:r w:rsidRPr="007C4A02">
              <w:rPr>
                <w:rFonts w:cs="Times New Roman"/>
                <w:szCs w:val="22"/>
              </w:rPr>
              <w:t>Within credit terms</w:t>
            </w:r>
          </w:p>
        </w:tc>
        <w:tc>
          <w:tcPr>
            <w:tcW w:w="1260" w:type="dxa"/>
            <w:vAlign w:val="bottom"/>
          </w:tcPr>
          <w:p w14:paraId="6F10D737" w14:textId="39201D59" w:rsidR="00B10445" w:rsidRPr="007C4A02" w:rsidRDefault="00582EAC" w:rsidP="00BC7503">
            <w:pPr>
              <w:tabs>
                <w:tab w:val="decimal" w:pos="1100"/>
              </w:tabs>
              <w:ind w:left="-108" w:right="-128"/>
              <w:rPr>
                <w:rFonts w:cs="Times New Roman"/>
                <w:szCs w:val="22"/>
              </w:rPr>
            </w:pPr>
            <w:r w:rsidRPr="007C4A02">
              <w:rPr>
                <w:rFonts w:cs="Times New Roman"/>
                <w:szCs w:val="22"/>
              </w:rPr>
              <w:t>9,550,3</w:t>
            </w:r>
            <w:r w:rsidR="00BC7503">
              <w:rPr>
                <w:rFonts w:cs="Times New Roman"/>
                <w:szCs w:val="22"/>
              </w:rPr>
              <w:t>22</w:t>
            </w:r>
          </w:p>
        </w:tc>
        <w:tc>
          <w:tcPr>
            <w:tcW w:w="180" w:type="dxa"/>
          </w:tcPr>
          <w:p w14:paraId="741D45EC" w14:textId="77777777" w:rsidR="00B10445" w:rsidRPr="007C4A02" w:rsidRDefault="00B10445" w:rsidP="0012255A">
            <w:pPr>
              <w:tabs>
                <w:tab w:val="decimal" w:pos="990"/>
              </w:tabs>
              <w:ind w:left="-108" w:right="-128"/>
              <w:rPr>
                <w:rFonts w:cs="Times New Roman"/>
                <w:szCs w:val="22"/>
              </w:rPr>
            </w:pPr>
          </w:p>
        </w:tc>
        <w:tc>
          <w:tcPr>
            <w:tcW w:w="1170" w:type="dxa"/>
          </w:tcPr>
          <w:p w14:paraId="22107323" w14:textId="2077F188" w:rsidR="00B10445" w:rsidRPr="007C4A02" w:rsidRDefault="008502D4" w:rsidP="008502D4">
            <w:pPr>
              <w:tabs>
                <w:tab w:val="decimal" w:pos="990"/>
              </w:tabs>
              <w:ind w:left="-108" w:right="-128"/>
              <w:rPr>
                <w:rFonts w:cs="Times New Roman"/>
                <w:szCs w:val="22"/>
              </w:rPr>
            </w:pPr>
            <w:r w:rsidRPr="007C4A02">
              <w:rPr>
                <w:rFonts w:cs="Times New Roman"/>
                <w:szCs w:val="22"/>
              </w:rPr>
              <w:t>5,160,948</w:t>
            </w:r>
          </w:p>
        </w:tc>
        <w:tc>
          <w:tcPr>
            <w:tcW w:w="183" w:type="dxa"/>
          </w:tcPr>
          <w:p w14:paraId="6C1DB7B1" w14:textId="77777777" w:rsidR="00B10445" w:rsidRPr="007C4A02" w:rsidRDefault="00B10445" w:rsidP="0012255A">
            <w:pPr>
              <w:tabs>
                <w:tab w:val="decimal" w:pos="575"/>
              </w:tabs>
              <w:spacing w:line="240" w:lineRule="atLeast"/>
              <w:ind w:left="-108" w:right="-128"/>
              <w:rPr>
                <w:rFonts w:cs="Times New Roman"/>
                <w:szCs w:val="22"/>
                <w:lang w:bidi="th-TH"/>
              </w:rPr>
            </w:pPr>
          </w:p>
        </w:tc>
        <w:tc>
          <w:tcPr>
            <w:tcW w:w="1167" w:type="dxa"/>
          </w:tcPr>
          <w:p w14:paraId="4B1CE10F" w14:textId="337D4028" w:rsidR="00B10445" w:rsidRPr="007C4A02" w:rsidRDefault="0012255A" w:rsidP="0012255A">
            <w:pPr>
              <w:tabs>
                <w:tab w:val="decimal" w:pos="575"/>
              </w:tabs>
              <w:spacing w:line="240" w:lineRule="atLeast"/>
              <w:ind w:left="-108" w:right="-128"/>
              <w:rPr>
                <w:rFonts w:cs="Times New Roman"/>
                <w:szCs w:val="22"/>
                <w:lang w:bidi="th-TH"/>
              </w:rPr>
            </w:pPr>
            <w:r w:rsidRPr="007C4A02">
              <w:rPr>
                <w:rFonts w:cs="Times New Roman"/>
                <w:szCs w:val="22"/>
                <w:lang w:bidi="th-TH"/>
              </w:rPr>
              <w:t>-</w:t>
            </w:r>
          </w:p>
        </w:tc>
        <w:tc>
          <w:tcPr>
            <w:tcW w:w="178" w:type="dxa"/>
          </w:tcPr>
          <w:p w14:paraId="2DF2DBAF" w14:textId="77777777" w:rsidR="00B10445" w:rsidRPr="007C4A02" w:rsidRDefault="00B10445" w:rsidP="00CC6C46">
            <w:pPr>
              <w:pStyle w:val="acctfourfigures"/>
              <w:spacing w:line="240" w:lineRule="exact"/>
              <w:rPr>
                <w:rFonts w:cs="Times New Roman"/>
                <w:szCs w:val="22"/>
              </w:rPr>
            </w:pPr>
          </w:p>
        </w:tc>
        <w:tc>
          <w:tcPr>
            <w:tcW w:w="1082" w:type="dxa"/>
          </w:tcPr>
          <w:p w14:paraId="58E29D3E" w14:textId="26089D0A" w:rsidR="00B10445" w:rsidRPr="007C4A02" w:rsidRDefault="0012255A" w:rsidP="0012255A">
            <w:pPr>
              <w:tabs>
                <w:tab w:val="decimal" w:pos="575"/>
              </w:tabs>
              <w:spacing w:line="240" w:lineRule="atLeast"/>
              <w:ind w:left="-108" w:right="-128"/>
              <w:rPr>
                <w:rFonts w:cs="Times New Roman"/>
                <w:szCs w:val="22"/>
                <w:lang w:bidi="th-TH"/>
              </w:rPr>
            </w:pPr>
            <w:r w:rsidRPr="007C4A02">
              <w:rPr>
                <w:rFonts w:cs="Times New Roman"/>
                <w:szCs w:val="22"/>
                <w:lang w:bidi="th-TH"/>
              </w:rPr>
              <w:t>-</w:t>
            </w:r>
          </w:p>
        </w:tc>
      </w:tr>
      <w:tr w:rsidR="00B10445" w:rsidRPr="007C4A02" w14:paraId="10F0490C" w14:textId="77777777" w:rsidTr="00FC61D0">
        <w:trPr>
          <w:cantSplit/>
        </w:trPr>
        <w:tc>
          <w:tcPr>
            <w:tcW w:w="3960" w:type="dxa"/>
          </w:tcPr>
          <w:p w14:paraId="77C9C9A4" w14:textId="77777777" w:rsidR="00B10445" w:rsidRPr="007C4A02" w:rsidRDefault="00B10445" w:rsidP="00CC6C46">
            <w:pPr>
              <w:pStyle w:val="acctfourfigures"/>
              <w:tabs>
                <w:tab w:val="clear" w:pos="765"/>
              </w:tabs>
              <w:spacing w:line="240" w:lineRule="auto"/>
              <w:ind w:left="188" w:hanging="174"/>
              <w:rPr>
                <w:rFonts w:cs="Times New Roman"/>
                <w:b/>
                <w:bCs/>
                <w:szCs w:val="22"/>
              </w:rPr>
            </w:pPr>
            <w:r w:rsidRPr="007C4A02">
              <w:rPr>
                <w:rFonts w:cs="Times New Roman"/>
                <w:szCs w:val="22"/>
              </w:rPr>
              <w:t>Overdue:</w:t>
            </w:r>
          </w:p>
        </w:tc>
        <w:tc>
          <w:tcPr>
            <w:tcW w:w="1260" w:type="dxa"/>
            <w:vAlign w:val="bottom"/>
          </w:tcPr>
          <w:p w14:paraId="134999AF" w14:textId="77777777" w:rsidR="00B10445" w:rsidRPr="007C4A02" w:rsidRDefault="00B10445" w:rsidP="00BC7503">
            <w:pPr>
              <w:tabs>
                <w:tab w:val="decimal" w:pos="1100"/>
              </w:tabs>
              <w:ind w:left="-108" w:right="-128"/>
              <w:rPr>
                <w:rFonts w:cs="Times New Roman"/>
                <w:szCs w:val="22"/>
              </w:rPr>
            </w:pPr>
          </w:p>
        </w:tc>
        <w:tc>
          <w:tcPr>
            <w:tcW w:w="180" w:type="dxa"/>
          </w:tcPr>
          <w:p w14:paraId="099980DB" w14:textId="77777777" w:rsidR="00B10445" w:rsidRPr="007C4A02" w:rsidRDefault="00B10445" w:rsidP="0012255A">
            <w:pPr>
              <w:tabs>
                <w:tab w:val="decimal" w:pos="990"/>
              </w:tabs>
              <w:ind w:left="-108" w:right="-128"/>
              <w:rPr>
                <w:rFonts w:cs="Times New Roman"/>
                <w:szCs w:val="22"/>
              </w:rPr>
            </w:pPr>
          </w:p>
        </w:tc>
        <w:tc>
          <w:tcPr>
            <w:tcW w:w="1170" w:type="dxa"/>
          </w:tcPr>
          <w:p w14:paraId="60F10076" w14:textId="77777777" w:rsidR="00B10445" w:rsidRPr="007C4A02" w:rsidRDefault="00B10445" w:rsidP="0012255A">
            <w:pPr>
              <w:tabs>
                <w:tab w:val="decimal" w:pos="990"/>
              </w:tabs>
              <w:ind w:left="-108" w:right="-128"/>
              <w:rPr>
                <w:rFonts w:cs="Times New Roman"/>
                <w:szCs w:val="22"/>
              </w:rPr>
            </w:pPr>
          </w:p>
        </w:tc>
        <w:tc>
          <w:tcPr>
            <w:tcW w:w="183" w:type="dxa"/>
          </w:tcPr>
          <w:p w14:paraId="18ABA3D5" w14:textId="77777777" w:rsidR="00B10445" w:rsidRPr="007C4A02" w:rsidRDefault="00B10445" w:rsidP="0012255A">
            <w:pPr>
              <w:tabs>
                <w:tab w:val="decimal" w:pos="990"/>
              </w:tabs>
              <w:ind w:left="-108" w:right="-128"/>
              <w:rPr>
                <w:rFonts w:cs="Times New Roman"/>
                <w:szCs w:val="22"/>
              </w:rPr>
            </w:pPr>
          </w:p>
        </w:tc>
        <w:tc>
          <w:tcPr>
            <w:tcW w:w="1167" w:type="dxa"/>
          </w:tcPr>
          <w:p w14:paraId="0BB8EA9D" w14:textId="77777777" w:rsidR="00B10445" w:rsidRPr="007C4A02" w:rsidRDefault="00B10445" w:rsidP="0012255A">
            <w:pPr>
              <w:tabs>
                <w:tab w:val="decimal" w:pos="990"/>
              </w:tabs>
              <w:ind w:left="-108" w:right="-128"/>
              <w:rPr>
                <w:rFonts w:cs="Times New Roman"/>
                <w:szCs w:val="22"/>
              </w:rPr>
            </w:pPr>
          </w:p>
        </w:tc>
        <w:tc>
          <w:tcPr>
            <w:tcW w:w="178" w:type="dxa"/>
          </w:tcPr>
          <w:p w14:paraId="500D4068" w14:textId="77777777" w:rsidR="00B10445" w:rsidRPr="007C4A02" w:rsidRDefault="00B10445" w:rsidP="00CC6C46">
            <w:pPr>
              <w:pStyle w:val="acctfourfigures"/>
              <w:spacing w:line="240" w:lineRule="exact"/>
              <w:rPr>
                <w:rFonts w:cs="Times New Roman"/>
                <w:szCs w:val="22"/>
              </w:rPr>
            </w:pPr>
          </w:p>
        </w:tc>
        <w:tc>
          <w:tcPr>
            <w:tcW w:w="1082" w:type="dxa"/>
          </w:tcPr>
          <w:p w14:paraId="276CB88A" w14:textId="77777777" w:rsidR="00B10445" w:rsidRPr="007C4A02" w:rsidRDefault="00B10445" w:rsidP="0012255A">
            <w:pPr>
              <w:tabs>
                <w:tab w:val="decimal" w:pos="575"/>
              </w:tabs>
              <w:spacing w:line="240" w:lineRule="atLeast"/>
              <w:ind w:left="-108" w:right="-128"/>
              <w:rPr>
                <w:rFonts w:cs="Times New Roman"/>
                <w:szCs w:val="22"/>
                <w:lang w:bidi="th-TH"/>
              </w:rPr>
            </w:pPr>
          </w:p>
        </w:tc>
      </w:tr>
      <w:tr w:rsidR="00582EAC" w:rsidRPr="007C4A02" w14:paraId="2704E436" w14:textId="77777777" w:rsidTr="00FC61D0">
        <w:trPr>
          <w:cantSplit/>
        </w:trPr>
        <w:tc>
          <w:tcPr>
            <w:tcW w:w="3960" w:type="dxa"/>
          </w:tcPr>
          <w:p w14:paraId="69F7A572" w14:textId="0C04733E" w:rsidR="00582EAC" w:rsidRPr="007C4A02" w:rsidRDefault="00582EAC" w:rsidP="00582EAC">
            <w:pPr>
              <w:pStyle w:val="acctfourfigures"/>
              <w:tabs>
                <w:tab w:val="clear" w:pos="765"/>
              </w:tabs>
              <w:spacing w:line="240" w:lineRule="auto"/>
              <w:ind w:left="188" w:hanging="174"/>
              <w:rPr>
                <w:rFonts w:cstheme="minorBidi"/>
                <w:szCs w:val="28"/>
                <w:lang w:val="en-US" w:bidi="th-TH"/>
              </w:rPr>
            </w:pPr>
            <w:r w:rsidRPr="007C4A02">
              <w:rPr>
                <w:rFonts w:cstheme="minorBidi" w:hint="cs"/>
                <w:szCs w:val="28"/>
                <w:cs/>
                <w:lang w:bidi="th-TH"/>
              </w:rPr>
              <w:t xml:space="preserve">  </w:t>
            </w:r>
            <w:r w:rsidR="008502D4" w:rsidRPr="007C4A02">
              <w:rPr>
                <w:rFonts w:cstheme="minorBidi"/>
                <w:szCs w:val="28"/>
                <w:lang w:val="en-US" w:bidi="th-TH"/>
              </w:rPr>
              <w:t>Less than 3 months</w:t>
            </w:r>
          </w:p>
        </w:tc>
        <w:tc>
          <w:tcPr>
            <w:tcW w:w="1260" w:type="dxa"/>
          </w:tcPr>
          <w:p w14:paraId="5C92F921" w14:textId="23DB9824" w:rsidR="00582EAC" w:rsidRPr="007C4A02" w:rsidRDefault="00582EAC" w:rsidP="00BC7503">
            <w:pPr>
              <w:tabs>
                <w:tab w:val="decimal" w:pos="1100"/>
              </w:tabs>
              <w:ind w:left="-108" w:right="-128"/>
              <w:rPr>
                <w:rFonts w:cs="Times New Roman"/>
                <w:szCs w:val="22"/>
              </w:rPr>
            </w:pPr>
            <w:r w:rsidRPr="007C4A02">
              <w:rPr>
                <w:rFonts w:cs="Times New Roman"/>
                <w:szCs w:val="22"/>
              </w:rPr>
              <w:t>2</w:t>
            </w:r>
            <w:r w:rsidR="008502D4" w:rsidRPr="007C4A02">
              <w:rPr>
                <w:rFonts w:cs="Times New Roman"/>
                <w:szCs w:val="22"/>
              </w:rPr>
              <w:t>23,4</w:t>
            </w:r>
            <w:r w:rsidR="005E70E7">
              <w:rPr>
                <w:rFonts w:cs="Times New Roman"/>
                <w:szCs w:val="22"/>
              </w:rPr>
              <w:t>75</w:t>
            </w:r>
          </w:p>
        </w:tc>
        <w:tc>
          <w:tcPr>
            <w:tcW w:w="180" w:type="dxa"/>
          </w:tcPr>
          <w:p w14:paraId="0D6C445A" w14:textId="77777777" w:rsidR="00582EAC" w:rsidRPr="007C4A02" w:rsidRDefault="00582EAC" w:rsidP="0012255A">
            <w:pPr>
              <w:tabs>
                <w:tab w:val="decimal" w:pos="990"/>
              </w:tabs>
              <w:ind w:left="-108" w:right="-128"/>
              <w:rPr>
                <w:rFonts w:cs="Times New Roman"/>
                <w:szCs w:val="22"/>
              </w:rPr>
            </w:pPr>
          </w:p>
        </w:tc>
        <w:tc>
          <w:tcPr>
            <w:tcW w:w="1170" w:type="dxa"/>
          </w:tcPr>
          <w:p w14:paraId="0D86F09D" w14:textId="32639859" w:rsidR="00582EAC" w:rsidRPr="007C4A02" w:rsidRDefault="00582EAC" w:rsidP="0012255A">
            <w:pPr>
              <w:tabs>
                <w:tab w:val="decimal" w:pos="990"/>
              </w:tabs>
              <w:ind w:left="-108" w:right="-128"/>
              <w:rPr>
                <w:rFonts w:cs="Times New Roman"/>
                <w:szCs w:val="22"/>
              </w:rPr>
            </w:pPr>
            <w:r w:rsidRPr="007C4A02">
              <w:rPr>
                <w:rFonts w:cs="Times New Roman"/>
                <w:szCs w:val="22"/>
              </w:rPr>
              <w:t>28,104</w:t>
            </w:r>
          </w:p>
        </w:tc>
        <w:tc>
          <w:tcPr>
            <w:tcW w:w="183" w:type="dxa"/>
          </w:tcPr>
          <w:p w14:paraId="0CC96831" w14:textId="77777777" w:rsidR="00582EAC" w:rsidRPr="007C4A02" w:rsidRDefault="00582EAC" w:rsidP="0012255A">
            <w:pPr>
              <w:tabs>
                <w:tab w:val="decimal" w:pos="990"/>
              </w:tabs>
              <w:ind w:left="-108" w:right="-128"/>
              <w:rPr>
                <w:rFonts w:cs="Times New Roman"/>
                <w:szCs w:val="22"/>
              </w:rPr>
            </w:pPr>
          </w:p>
        </w:tc>
        <w:tc>
          <w:tcPr>
            <w:tcW w:w="1167" w:type="dxa"/>
          </w:tcPr>
          <w:p w14:paraId="25AED946" w14:textId="622B8817" w:rsidR="00582EAC" w:rsidRPr="007C4A02" w:rsidRDefault="008502D4" w:rsidP="008502D4">
            <w:pPr>
              <w:tabs>
                <w:tab w:val="decimal" w:pos="575"/>
              </w:tabs>
              <w:spacing w:line="240" w:lineRule="atLeast"/>
              <w:ind w:left="-108" w:right="-128"/>
              <w:rPr>
                <w:rFonts w:cs="Times New Roman"/>
                <w:szCs w:val="22"/>
                <w:lang w:bidi="th-TH"/>
              </w:rPr>
            </w:pPr>
            <w:r w:rsidRPr="007C4A02">
              <w:rPr>
                <w:rFonts w:cs="Times New Roman"/>
                <w:szCs w:val="22"/>
                <w:lang w:bidi="th-TH"/>
              </w:rPr>
              <w:t>-</w:t>
            </w:r>
          </w:p>
        </w:tc>
        <w:tc>
          <w:tcPr>
            <w:tcW w:w="178" w:type="dxa"/>
          </w:tcPr>
          <w:p w14:paraId="3FD2121E" w14:textId="77777777" w:rsidR="00582EAC" w:rsidRPr="007C4A02" w:rsidRDefault="00582EAC" w:rsidP="00582EAC">
            <w:pPr>
              <w:pStyle w:val="acctfourfigures"/>
              <w:spacing w:line="240" w:lineRule="exact"/>
              <w:rPr>
                <w:rFonts w:cs="Times New Roman"/>
                <w:szCs w:val="22"/>
              </w:rPr>
            </w:pPr>
          </w:p>
        </w:tc>
        <w:tc>
          <w:tcPr>
            <w:tcW w:w="1082" w:type="dxa"/>
          </w:tcPr>
          <w:p w14:paraId="790DF1DF" w14:textId="51A08584" w:rsidR="00582EAC" w:rsidRPr="007C4A02" w:rsidRDefault="00582EAC" w:rsidP="0012255A">
            <w:pPr>
              <w:tabs>
                <w:tab w:val="decimal" w:pos="575"/>
              </w:tabs>
              <w:spacing w:line="240" w:lineRule="atLeast"/>
              <w:ind w:left="-108" w:right="-128"/>
              <w:rPr>
                <w:rFonts w:cs="Times New Roman"/>
                <w:szCs w:val="22"/>
                <w:lang w:bidi="th-TH"/>
              </w:rPr>
            </w:pPr>
            <w:r w:rsidRPr="007C4A02">
              <w:rPr>
                <w:rFonts w:cs="Times New Roman"/>
                <w:szCs w:val="22"/>
                <w:lang w:bidi="th-TH"/>
              </w:rPr>
              <w:t>-</w:t>
            </w:r>
          </w:p>
        </w:tc>
      </w:tr>
      <w:tr w:rsidR="0012255A" w:rsidRPr="007C4A02" w14:paraId="56465FF0" w14:textId="77777777" w:rsidTr="00FC61D0">
        <w:trPr>
          <w:cantSplit/>
        </w:trPr>
        <w:tc>
          <w:tcPr>
            <w:tcW w:w="3960" w:type="dxa"/>
          </w:tcPr>
          <w:p w14:paraId="6D2F0CB3" w14:textId="4FC8D7AE" w:rsidR="0012255A" w:rsidRPr="007C4A02" w:rsidRDefault="0012255A" w:rsidP="0012255A">
            <w:pPr>
              <w:spacing w:line="240" w:lineRule="exact"/>
              <w:ind w:left="104"/>
              <w:rPr>
                <w:rFonts w:cs="Times New Roman"/>
                <w:szCs w:val="22"/>
              </w:rPr>
            </w:pPr>
            <w:r w:rsidRPr="007C4A02">
              <w:rPr>
                <w:rFonts w:cstheme="minorBidi"/>
                <w:szCs w:val="28"/>
                <w:lang w:bidi="th-TH"/>
              </w:rPr>
              <w:t>3</w:t>
            </w:r>
            <w:r w:rsidR="008502D4" w:rsidRPr="007C4A02">
              <w:rPr>
                <w:rFonts w:cstheme="minorBidi"/>
                <w:szCs w:val="28"/>
                <w:lang w:val="en-US" w:bidi="th-TH"/>
              </w:rPr>
              <w:t xml:space="preserve"> </w:t>
            </w:r>
            <w:r w:rsidR="00BC7503">
              <w:rPr>
                <w:rFonts w:cstheme="minorBidi"/>
                <w:szCs w:val="28"/>
                <w:lang w:val="en-US" w:bidi="th-TH"/>
              </w:rPr>
              <w:t>-</w:t>
            </w:r>
            <w:r w:rsidR="008502D4" w:rsidRPr="007C4A02">
              <w:rPr>
                <w:rFonts w:cstheme="minorBidi"/>
                <w:szCs w:val="28"/>
                <w:lang w:val="en-US" w:bidi="th-TH"/>
              </w:rPr>
              <w:t xml:space="preserve"> 6 months</w:t>
            </w:r>
          </w:p>
        </w:tc>
        <w:tc>
          <w:tcPr>
            <w:tcW w:w="1260" w:type="dxa"/>
          </w:tcPr>
          <w:p w14:paraId="410729D6" w14:textId="0759F17F" w:rsidR="0012255A" w:rsidRPr="007C4A02" w:rsidRDefault="005E70E7" w:rsidP="005E70E7">
            <w:pPr>
              <w:tabs>
                <w:tab w:val="decimal" w:pos="1095"/>
              </w:tabs>
              <w:spacing w:line="240" w:lineRule="atLeast"/>
              <w:ind w:left="-108" w:right="-128"/>
              <w:rPr>
                <w:rFonts w:cs="Times New Roman"/>
                <w:szCs w:val="22"/>
                <w:lang w:bidi="th-TH"/>
              </w:rPr>
            </w:pPr>
            <w:r>
              <w:rPr>
                <w:rFonts w:cs="Times New Roman"/>
                <w:szCs w:val="22"/>
                <w:lang w:bidi="th-TH"/>
              </w:rPr>
              <w:t>12</w:t>
            </w:r>
          </w:p>
        </w:tc>
        <w:tc>
          <w:tcPr>
            <w:tcW w:w="180" w:type="dxa"/>
          </w:tcPr>
          <w:p w14:paraId="4ADCC57E" w14:textId="77777777" w:rsidR="0012255A" w:rsidRPr="007C4A02" w:rsidRDefault="0012255A" w:rsidP="0012255A">
            <w:pPr>
              <w:tabs>
                <w:tab w:val="decimal" w:pos="990"/>
              </w:tabs>
              <w:ind w:left="-108" w:right="-128"/>
              <w:rPr>
                <w:rFonts w:cs="Times New Roman"/>
                <w:szCs w:val="22"/>
              </w:rPr>
            </w:pPr>
          </w:p>
        </w:tc>
        <w:tc>
          <w:tcPr>
            <w:tcW w:w="1170" w:type="dxa"/>
          </w:tcPr>
          <w:p w14:paraId="129148F2" w14:textId="41B048E6" w:rsidR="0012255A" w:rsidRPr="007C4A02" w:rsidRDefault="008502D4" w:rsidP="008502D4">
            <w:pPr>
              <w:tabs>
                <w:tab w:val="decimal" w:pos="990"/>
              </w:tabs>
              <w:ind w:left="-108" w:right="-128"/>
              <w:rPr>
                <w:rFonts w:cs="Times New Roman"/>
                <w:szCs w:val="22"/>
              </w:rPr>
            </w:pPr>
            <w:r w:rsidRPr="007C4A02">
              <w:rPr>
                <w:rFonts w:cs="Times New Roman"/>
                <w:szCs w:val="22"/>
              </w:rPr>
              <w:t>253</w:t>
            </w:r>
          </w:p>
        </w:tc>
        <w:tc>
          <w:tcPr>
            <w:tcW w:w="183" w:type="dxa"/>
          </w:tcPr>
          <w:p w14:paraId="6AA81B0B" w14:textId="77777777" w:rsidR="0012255A" w:rsidRPr="007C4A02" w:rsidRDefault="0012255A" w:rsidP="0012255A">
            <w:pPr>
              <w:tabs>
                <w:tab w:val="decimal" w:pos="575"/>
              </w:tabs>
              <w:spacing w:line="240" w:lineRule="atLeast"/>
              <w:ind w:left="-108" w:right="-128"/>
              <w:rPr>
                <w:rFonts w:cs="Times New Roman"/>
                <w:szCs w:val="22"/>
                <w:lang w:bidi="th-TH"/>
              </w:rPr>
            </w:pPr>
          </w:p>
        </w:tc>
        <w:tc>
          <w:tcPr>
            <w:tcW w:w="1167" w:type="dxa"/>
          </w:tcPr>
          <w:p w14:paraId="4E225880" w14:textId="61D47FBC" w:rsidR="0012255A" w:rsidRPr="007C4A02" w:rsidRDefault="0012255A" w:rsidP="0012255A">
            <w:pPr>
              <w:tabs>
                <w:tab w:val="decimal" w:pos="575"/>
              </w:tabs>
              <w:spacing w:line="240" w:lineRule="atLeast"/>
              <w:ind w:left="-108" w:right="-128"/>
              <w:rPr>
                <w:rFonts w:cs="Times New Roman"/>
                <w:szCs w:val="22"/>
                <w:lang w:bidi="th-TH"/>
              </w:rPr>
            </w:pPr>
            <w:r w:rsidRPr="007C4A02">
              <w:rPr>
                <w:rFonts w:cs="Times New Roman"/>
                <w:szCs w:val="22"/>
                <w:lang w:bidi="th-TH"/>
              </w:rPr>
              <w:t>-</w:t>
            </w:r>
          </w:p>
        </w:tc>
        <w:tc>
          <w:tcPr>
            <w:tcW w:w="178" w:type="dxa"/>
          </w:tcPr>
          <w:p w14:paraId="16AA08BC" w14:textId="77777777" w:rsidR="0012255A" w:rsidRPr="007C4A02" w:rsidRDefault="0012255A" w:rsidP="0012255A">
            <w:pPr>
              <w:pStyle w:val="acctfourfigures"/>
              <w:spacing w:line="240" w:lineRule="exact"/>
              <w:rPr>
                <w:rFonts w:cs="Times New Roman"/>
                <w:szCs w:val="22"/>
              </w:rPr>
            </w:pPr>
          </w:p>
        </w:tc>
        <w:tc>
          <w:tcPr>
            <w:tcW w:w="1082" w:type="dxa"/>
          </w:tcPr>
          <w:p w14:paraId="141DCCCC" w14:textId="0E92B39A" w:rsidR="0012255A" w:rsidRPr="007C4A02" w:rsidRDefault="0012255A" w:rsidP="0012255A">
            <w:pPr>
              <w:tabs>
                <w:tab w:val="decimal" w:pos="575"/>
              </w:tabs>
              <w:spacing w:line="240" w:lineRule="atLeast"/>
              <w:ind w:left="-108" w:right="-128"/>
              <w:rPr>
                <w:rFonts w:cs="Times New Roman"/>
                <w:szCs w:val="22"/>
                <w:lang w:bidi="th-TH"/>
              </w:rPr>
            </w:pPr>
            <w:r w:rsidRPr="007C4A02">
              <w:rPr>
                <w:rFonts w:cs="Times New Roman"/>
                <w:szCs w:val="22"/>
                <w:lang w:bidi="th-TH"/>
              </w:rPr>
              <w:t>-</w:t>
            </w:r>
          </w:p>
        </w:tc>
      </w:tr>
      <w:tr w:rsidR="0012255A" w:rsidRPr="007C4A02" w14:paraId="4B813833" w14:textId="77777777" w:rsidTr="00FC61D0">
        <w:trPr>
          <w:cantSplit/>
        </w:trPr>
        <w:tc>
          <w:tcPr>
            <w:tcW w:w="3960" w:type="dxa"/>
          </w:tcPr>
          <w:p w14:paraId="64DB4C02" w14:textId="157EB8DF" w:rsidR="0012255A" w:rsidRPr="007C4A02" w:rsidRDefault="008502D4" w:rsidP="0012255A">
            <w:pPr>
              <w:spacing w:line="240" w:lineRule="exact"/>
              <w:ind w:left="104" w:right="-79"/>
              <w:rPr>
                <w:rFonts w:cstheme="minorBidi"/>
                <w:szCs w:val="28"/>
                <w:cs/>
                <w:lang w:bidi="th-TH"/>
              </w:rPr>
            </w:pPr>
            <w:r w:rsidRPr="007C4A02">
              <w:rPr>
                <w:rFonts w:cs="Times New Roman"/>
                <w:szCs w:val="22"/>
              </w:rPr>
              <w:t xml:space="preserve">6 </w:t>
            </w:r>
            <w:r w:rsidR="00BC7503">
              <w:rPr>
                <w:rFonts w:cs="Times New Roman"/>
                <w:szCs w:val="22"/>
              </w:rPr>
              <w:t>-</w:t>
            </w:r>
            <w:r w:rsidRPr="007C4A02">
              <w:rPr>
                <w:rFonts w:cs="Times New Roman"/>
                <w:szCs w:val="22"/>
              </w:rPr>
              <w:t xml:space="preserve"> 12 months</w:t>
            </w:r>
          </w:p>
        </w:tc>
        <w:tc>
          <w:tcPr>
            <w:tcW w:w="1260" w:type="dxa"/>
          </w:tcPr>
          <w:p w14:paraId="4BFFD00D" w14:textId="4369273B" w:rsidR="0012255A" w:rsidRPr="007C4A02" w:rsidRDefault="00BC7503" w:rsidP="00BC7503">
            <w:pPr>
              <w:tabs>
                <w:tab w:val="decimal" w:pos="1100"/>
              </w:tabs>
              <w:ind w:left="-108" w:right="-128"/>
              <w:rPr>
                <w:rFonts w:cs="Times New Roman"/>
                <w:szCs w:val="22"/>
              </w:rPr>
            </w:pPr>
            <w:r>
              <w:rPr>
                <w:rFonts w:cs="Times New Roman"/>
                <w:szCs w:val="22"/>
              </w:rPr>
              <w:t>88</w:t>
            </w:r>
          </w:p>
        </w:tc>
        <w:tc>
          <w:tcPr>
            <w:tcW w:w="180" w:type="dxa"/>
          </w:tcPr>
          <w:p w14:paraId="2FDD6F12" w14:textId="77777777" w:rsidR="0012255A" w:rsidRPr="007C4A02" w:rsidRDefault="0012255A" w:rsidP="0012255A">
            <w:pPr>
              <w:tabs>
                <w:tab w:val="decimal" w:pos="990"/>
              </w:tabs>
              <w:ind w:left="-108" w:right="-128"/>
              <w:rPr>
                <w:rFonts w:cs="Times New Roman"/>
                <w:szCs w:val="22"/>
              </w:rPr>
            </w:pPr>
          </w:p>
        </w:tc>
        <w:tc>
          <w:tcPr>
            <w:tcW w:w="1170" w:type="dxa"/>
          </w:tcPr>
          <w:p w14:paraId="5CFAD20A" w14:textId="3AE6AD28" w:rsidR="0012255A" w:rsidRPr="007C4A02" w:rsidRDefault="008502D4" w:rsidP="008502D4">
            <w:pPr>
              <w:tabs>
                <w:tab w:val="decimal" w:pos="990"/>
              </w:tabs>
              <w:ind w:left="-108" w:right="-128"/>
              <w:rPr>
                <w:rFonts w:cs="Times New Roman"/>
                <w:szCs w:val="22"/>
              </w:rPr>
            </w:pPr>
            <w:r w:rsidRPr="007C4A02">
              <w:rPr>
                <w:rFonts w:cs="Times New Roman"/>
                <w:szCs w:val="22"/>
              </w:rPr>
              <w:t>638</w:t>
            </w:r>
          </w:p>
        </w:tc>
        <w:tc>
          <w:tcPr>
            <w:tcW w:w="183" w:type="dxa"/>
          </w:tcPr>
          <w:p w14:paraId="1D58B4EF" w14:textId="77777777" w:rsidR="0012255A" w:rsidRPr="007C4A02" w:rsidRDefault="0012255A" w:rsidP="0012255A">
            <w:pPr>
              <w:tabs>
                <w:tab w:val="decimal" w:pos="575"/>
              </w:tabs>
              <w:spacing w:line="240" w:lineRule="atLeast"/>
              <w:ind w:left="-108" w:right="-128"/>
              <w:rPr>
                <w:rFonts w:cs="Times New Roman"/>
                <w:szCs w:val="22"/>
                <w:lang w:bidi="th-TH"/>
              </w:rPr>
            </w:pPr>
          </w:p>
        </w:tc>
        <w:tc>
          <w:tcPr>
            <w:tcW w:w="1167" w:type="dxa"/>
          </w:tcPr>
          <w:p w14:paraId="6F21EC7E" w14:textId="76CF4952" w:rsidR="0012255A" w:rsidRPr="007C4A02" w:rsidRDefault="0012255A" w:rsidP="0012255A">
            <w:pPr>
              <w:tabs>
                <w:tab w:val="decimal" w:pos="575"/>
              </w:tabs>
              <w:spacing w:line="240" w:lineRule="atLeast"/>
              <w:ind w:left="-108" w:right="-128"/>
              <w:rPr>
                <w:rFonts w:cs="Times New Roman"/>
                <w:szCs w:val="22"/>
                <w:lang w:bidi="th-TH"/>
              </w:rPr>
            </w:pPr>
            <w:r w:rsidRPr="007C4A02">
              <w:rPr>
                <w:rFonts w:cs="Times New Roman"/>
                <w:szCs w:val="22"/>
                <w:lang w:bidi="th-TH"/>
              </w:rPr>
              <w:t>-</w:t>
            </w:r>
          </w:p>
        </w:tc>
        <w:tc>
          <w:tcPr>
            <w:tcW w:w="178" w:type="dxa"/>
          </w:tcPr>
          <w:p w14:paraId="037A9C68" w14:textId="77777777" w:rsidR="0012255A" w:rsidRPr="007C4A02" w:rsidRDefault="0012255A" w:rsidP="0012255A">
            <w:pPr>
              <w:pStyle w:val="acctfourfigures"/>
              <w:spacing w:line="240" w:lineRule="exact"/>
              <w:rPr>
                <w:rFonts w:cs="Times New Roman"/>
                <w:szCs w:val="22"/>
              </w:rPr>
            </w:pPr>
          </w:p>
        </w:tc>
        <w:tc>
          <w:tcPr>
            <w:tcW w:w="1082" w:type="dxa"/>
          </w:tcPr>
          <w:p w14:paraId="11CEF45C" w14:textId="093CD404" w:rsidR="0012255A" w:rsidRPr="007C4A02" w:rsidRDefault="0012255A" w:rsidP="0012255A">
            <w:pPr>
              <w:tabs>
                <w:tab w:val="decimal" w:pos="575"/>
              </w:tabs>
              <w:spacing w:line="240" w:lineRule="atLeast"/>
              <w:ind w:left="-108" w:right="-128"/>
              <w:rPr>
                <w:rFonts w:cs="Times New Roman"/>
                <w:szCs w:val="22"/>
                <w:lang w:bidi="th-TH"/>
              </w:rPr>
            </w:pPr>
            <w:r w:rsidRPr="007C4A02">
              <w:rPr>
                <w:rFonts w:cs="Times New Roman"/>
                <w:szCs w:val="22"/>
                <w:lang w:bidi="th-TH"/>
              </w:rPr>
              <w:t>-</w:t>
            </w:r>
          </w:p>
        </w:tc>
      </w:tr>
      <w:tr w:rsidR="00BC7503" w:rsidRPr="007C4A02" w14:paraId="2A3BDC84" w14:textId="77777777" w:rsidTr="00FC61D0">
        <w:trPr>
          <w:cantSplit/>
        </w:trPr>
        <w:tc>
          <w:tcPr>
            <w:tcW w:w="3960" w:type="dxa"/>
          </w:tcPr>
          <w:p w14:paraId="09108CA0" w14:textId="1856BB73" w:rsidR="00BC7503" w:rsidRPr="007C4A02" w:rsidRDefault="00BC7503" w:rsidP="00BC7503">
            <w:pPr>
              <w:spacing w:line="240" w:lineRule="exact"/>
              <w:ind w:left="104" w:right="-79"/>
              <w:rPr>
                <w:rFonts w:cs="Times New Roman"/>
                <w:szCs w:val="22"/>
              </w:rPr>
            </w:pPr>
            <w:r>
              <w:rPr>
                <w:rFonts w:cs="Times New Roman"/>
                <w:szCs w:val="22"/>
              </w:rPr>
              <w:t>Over 12 months</w:t>
            </w:r>
          </w:p>
        </w:tc>
        <w:tc>
          <w:tcPr>
            <w:tcW w:w="1260" w:type="dxa"/>
            <w:tcBorders>
              <w:bottom w:val="single" w:sz="4" w:space="0" w:color="auto"/>
            </w:tcBorders>
          </w:tcPr>
          <w:p w14:paraId="5AEF8CD2" w14:textId="0A55C88F" w:rsidR="00BC7503" w:rsidRDefault="00BC7503" w:rsidP="00BC7503">
            <w:pPr>
              <w:tabs>
                <w:tab w:val="decimal" w:pos="1100"/>
              </w:tabs>
              <w:ind w:left="-108" w:right="-128"/>
              <w:rPr>
                <w:rFonts w:cs="Times New Roman"/>
                <w:szCs w:val="22"/>
              </w:rPr>
            </w:pPr>
            <w:r>
              <w:rPr>
                <w:rFonts w:cs="Times New Roman"/>
                <w:szCs w:val="22"/>
              </w:rPr>
              <w:t>300</w:t>
            </w:r>
          </w:p>
        </w:tc>
        <w:tc>
          <w:tcPr>
            <w:tcW w:w="180" w:type="dxa"/>
          </w:tcPr>
          <w:p w14:paraId="32FA450F" w14:textId="77777777" w:rsidR="00BC7503" w:rsidRPr="007C4A02" w:rsidRDefault="00BC7503" w:rsidP="00BC7503">
            <w:pPr>
              <w:tabs>
                <w:tab w:val="decimal" w:pos="990"/>
              </w:tabs>
              <w:ind w:left="-108" w:right="-128"/>
              <w:rPr>
                <w:rFonts w:cs="Times New Roman"/>
                <w:szCs w:val="22"/>
              </w:rPr>
            </w:pPr>
          </w:p>
        </w:tc>
        <w:tc>
          <w:tcPr>
            <w:tcW w:w="1170" w:type="dxa"/>
            <w:tcBorders>
              <w:bottom w:val="single" w:sz="4" w:space="0" w:color="auto"/>
            </w:tcBorders>
          </w:tcPr>
          <w:p w14:paraId="46381216" w14:textId="077FFB9D" w:rsidR="00BC7503" w:rsidRPr="007C4A02" w:rsidRDefault="00BC7503" w:rsidP="00BC7503">
            <w:pPr>
              <w:tabs>
                <w:tab w:val="decimal" w:pos="575"/>
              </w:tabs>
              <w:spacing w:line="240" w:lineRule="atLeast"/>
              <w:ind w:left="-108" w:right="-128"/>
              <w:rPr>
                <w:rFonts w:cs="Times New Roman"/>
                <w:szCs w:val="22"/>
              </w:rPr>
            </w:pPr>
            <w:r w:rsidRPr="007C4A02">
              <w:rPr>
                <w:rFonts w:cs="Times New Roman"/>
                <w:szCs w:val="22"/>
                <w:lang w:bidi="th-TH"/>
              </w:rPr>
              <w:t>-</w:t>
            </w:r>
          </w:p>
        </w:tc>
        <w:tc>
          <w:tcPr>
            <w:tcW w:w="183" w:type="dxa"/>
          </w:tcPr>
          <w:p w14:paraId="701AB453" w14:textId="77777777" w:rsidR="00BC7503" w:rsidRPr="007C4A02" w:rsidRDefault="00BC7503" w:rsidP="00BC7503">
            <w:pPr>
              <w:tabs>
                <w:tab w:val="decimal" w:pos="575"/>
              </w:tabs>
              <w:spacing w:line="240" w:lineRule="atLeast"/>
              <w:ind w:left="-108" w:right="-128"/>
              <w:rPr>
                <w:rFonts w:cs="Times New Roman"/>
                <w:szCs w:val="22"/>
                <w:lang w:bidi="th-TH"/>
              </w:rPr>
            </w:pPr>
          </w:p>
        </w:tc>
        <w:tc>
          <w:tcPr>
            <w:tcW w:w="1167" w:type="dxa"/>
            <w:tcBorders>
              <w:bottom w:val="single" w:sz="4" w:space="0" w:color="auto"/>
            </w:tcBorders>
          </w:tcPr>
          <w:p w14:paraId="4B84C84A" w14:textId="1D2B3EA1" w:rsidR="00BC7503" w:rsidRPr="007C4A02" w:rsidRDefault="00BC7503" w:rsidP="00BC7503">
            <w:pPr>
              <w:tabs>
                <w:tab w:val="decimal" w:pos="575"/>
              </w:tabs>
              <w:spacing w:line="240" w:lineRule="atLeast"/>
              <w:ind w:left="-108" w:right="-128"/>
              <w:rPr>
                <w:rFonts w:cs="Times New Roman"/>
                <w:szCs w:val="22"/>
                <w:lang w:bidi="th-TH"/>
              </w:rPr>
            </w:pPr>
            <w:r w:rsidRPr="00B80E6E">
              <w:rPr>
                <w:rFonts w:cs="Times New Roman"/>
                <w:szCs w:val="22"/>
                <w:lang w:bidi="th-TH"/>
              </w:rPr>
              <w:t>-</w:t>
            </w:r>
          </w:p>
        </w:tc>
        <w:tc>
          <w:tcPr>
            <w:tcW w:w="178" w:type="dxa"/>
          </w:tcPr>
          <w:p w14:paraId="4004ADB4" w14:textId="017CC175" w:rsidR="00BC7503" w:rsidRPr="007C4A02" w:rsidRDefault="00BC7503" w:rsidP="00BC7503">
            <w:pPr>
              <w:pStyle w:val="acctfourfigures"/>
              <w:spacing w:line="240" w:lineRule="exact"/>
              <w:rPr>
                <w:rFonts w:cs="Times New Roman"/>
                <w:szCs w:val="22"/>
              </w:rPr>
            </w:pPr>
          </w:p>
        </w:tc>
        <w:tc>
          <w:tcPr>
            <w:tcW w:w="1082" w:type="dxa"/>
            <w:tcBorders>
              <w:bottom w:val="single" w:sz="4" w:space="0" w:color="auto"/>
            </w:tcBorders>
          </w:tcPr>
          <w:p w14:paraId="0E889EAC" w14:textId="069AF384" w:rsidR="00BC7503" w:rsidRPr="007C4A02" w:rsidRDefault="00BC7503" w:rsidP="00BC7503">
            <w:pPr>
              <w:tabs>
                <w:tab w:val="decimal" w:pos="575"/>
              </w:tabs>
              <w:spacing w:line="240" w:lineRule="atLeast"/>
              <w:ind w:left="-108" w:right="-128"/>
              <w:rPr>
                <w:rFonts w:cs="Times New Roman"/>
                <w:szCs w:val="22"/>
                <w:lang w:bidi="th-TH"/>
              </w:rPr>
            </w:pPr>
            <w:r w:rsidRPr="00B80E6E">
              <w:rPr>
                <w:rFonts w:cs="Times New Roman"/>
                <w:szCs w:val="22"/>
                <w:lang w:bidi="th-TH"/>
              </w:rPr>
              <w:t>-</w:t>
            </w:r>
          </w:p>
        </w:tc>
      </w:tr>
      <w:tr w:rsidR="00582EAC" w:rsidRPr="007C4A02" w14:paraId="5C819FBD" w14:textId="77777777" w:rsidTr="00FC61D0">
        <w:trPr>
          <w:cantSplit/>
        </w:trPr>
        <w:tc>
          <w:tcPr>
            <w:tcW w:w="3960" w:type="dxa"/>
          </w:tcPr>
          <w:p w14:paraId="3755E102" w14:textId="2076EEBC" w:rsidR="00582EAC" w:rsidRPr="007C4A02" w:rsidRDefault="00582EAC" w:rsidP="00582EAC">
            <w:pPr>
              <w:spacing w:line="240" w:lineRule="exact"/>
              <w:ind w:right="-79"/>
              <w:rPr>
                <w:rFonts w:cs="Times New Roman"/>
                <w:szCs w:val="22"/>
              </w:rPr>
            </w:pPr>
            <w:r w:rsidRPr="007C4A02">
              <w:rPr>
                <w:rFonts w:cs="Times New Roman"/>
                <w:b/>
                <w:bCs/>
                <w:szCs w:val="22"/>
              </w:rPr>
              <w:t>Total</w:t>
            </w:r>
          </w:p>
        </w:tc>
        <w:tc>
          <w:tcPr>
            <w:tcW w:w="1260" w:type="dxa"/>
            <w:tcBorders>
              <w:top w:val="single" w:sz="4" w:space="0" w:color="auto"/>
            </w:tcBorders>
          </w:tcPr>
          <w:p w14:paraId="74A5D374" w14:textId="4CC2192A" w:rsidR="00582EAC" w:rsidRPr="007C4A02" w:rsidRDefault="00582EAC" w:rsidP="00BC7503">
            <w:pPr>
              <w:tabs>
                <w:tab w:val="decimal" w:pos="1100"/>
              </w:tabs>
              <w:ind w:left="-108" w:right="-128"/>
              <w:rPr>
                <w:rFonts w:cs="Times New Roman"/>
                <w:b/>
                <w:bCs/>
                <w:szCs w:val="22"/>
              </w:rPr>
            </w:pPr>
            <w:r w:rsidRPr="007C4A02">
              <w:rPr>
                <w:rFonts w:cs="Times New Roman"/>
                <w:b/>
                <w:bCs/>
                <w:szCs w:val="22"/>
              </w:rPr>
              <w:t>9,7</w:t>
            </w:r>
            <w:r w:rsidR="009A2DDA" w:rsidRPr="007C4A02">
              <w:rPr>
                <w:b/>
                <w:bCs/>
                <w:szCs w:val="28"/>
                <w:lang w:val="en-US" w:bidi="th-TH"/>
              </w:rPr>
              <w:t>74</w:t>
            </w:r>
            <w:r w:rsidRPr="007C4A02">
              <w:rPr>
                <w:rFonts w:cs="Times New Roman"/>
                <w:b/>
                <w:bCs/>
                <w:szCs w:val="22"/>
              </w:rPr>
              <w:t>,</w:t>
            </w:r>
            <w:r w:rsidR="009A2DDA" w:rsidRPr="007C4A02">
              <w:rPr>
                <w:rFonts w:cs="Times New Roman"/>
                <w:b/>
                <w:bCs/>
                <w:szCs w:val="22"/>
              </w:rPr>
              <w:t>197</w:t>
            </w:r>
          </w:p>
        </w:tc>
        <w:tc>
          <w:tcPr>
            <w:tcW w:w="180" w:type="dxa"/>
          </w:tcPr>
          <w:p w14:paraId="18ADFF28" w14:textId="77777777" w:rsidR="00582EAC" w:rsidRPr="007C4A02" w:rsidRDefault="00582EAC" w:rsidP="0012255A">
            <w:pPr>
              <w:tabs>
                <w:tab w:val="decimal" w:pos="990"/>
              </w:tabs>
              <w:ind w:left="-108" w:right="-128"/>
              <w:rPr>
                <w:rFonts w:cs="Times New Roman"/>
                <w:b/>
                <w:bCs/>
                <w:szCs w:val="22"/>
              </w:rPr>
            </w:pPr>
          </w:p>
        </w:tc>
        <w:tc>
          <w:tcPr>
            <w:tcW w:w="1170" w:type="dxa"/>
            <w:tcBorders>
              <w:top w:val="single" w:sz="4" w:space="0" w:color="auto"/>
            </w:tcBorders>
          </w:tcPr>
          <w:p w14:paraId="6622584D" w14:textId="302346AB" w:rsidR="00582EAC" w:rsidRPr="007C4A02" w:rsidRDefault="00582EAC" w:rsidP="0012255A">
            <w:pPr>
              <w:tabs>
                <w:tab w:val="decimal" w:pos="990"/>
              </w:tabs>
              <w:ind w:left="-108" w:right="-128"/>
              <w:rPr>
                <w:rFonts w:cs="Times New Roman"/>
                <w:b/>
                <w:bCs/>
                <w:szCs w:val="22"/>
              </w:rPr>
            </w:pPr>
            <w:r w:rsidRPr="007C4A02">
              <w:rPr>
                <w:rFonts w:cs="Times New Roman"/>
                <w:b/>
                <w:bCs/>
                <w:szCs w:val="22"/>
              </w:rPr>
              <w:t>5,189,94</w:t>
            </w:r>
            <w:r w:rsidR="009A2DDA" w:rsidRPr="007C4A02">
              <w:rPr>
                <w:rFonts w:cs="Times New Roman"/>
                <w:b/>
                <w:bCs/>
                <w:szCs w:val="22"/>
              </w:rPr>
              <w:t>3</w:t>
            </w:r>
          </w:p>
        </w:tc>
        <w:tc>
          <w:tcPr>
            <w:tcW w:w="183" w:type="dxa"/>
          </w:tcPr>
          <w:p w14:paraId="4EA279B5" w14:textId="77777777" w:rsidR="00582EAC" w:rsidRPr="007C4A02" w:rsidRDefault="00582EAC" w:rsidP="0012255A">
            <w:pPr>
              <w:tabs>
                <w:tab w:val="decimal" w:pos="990"/>
              </w:tabs>
              <w:ind w:left="-108" w:right="-128"/>
              <w:rPr>
                <w:rFonts w:cs="Times New Roman"/>
                <w:b/>
                <w:bCs/>
                <w:szCs w:val="22"/>
              </w:rPr>
            </w:pPr>
          </w:p>
        </w:tc>
        <w:tc>
          <w:tcPr>
            <w:tcW w:w="1167" w:type="dxa"/>
            <w:tcBorders>
              <w:top w:val="single" w:sz="4" w:space="0" w:color="auto"/>
            </w:tcBorders>
          </w:tcPr>
          <w:p w14:paraId="4A23F8A2" w14:textId="0E308D8F" w:rsidR="00582EAC" w:rsidRPr="00044427" w:rsidRDefault="008502D4" w:rsidP="008502D4">
            <w:pPr>
              <w:tabs>
                <w:tab w:val="decimal" w:pos="575"/>
              </w:tabs>
              <w:spacing w:line="240" w:lineRule="atLeast"/>
              <w:ind w:left="-108" w:right="-128"/>
              <w:rPr>
                <w:rFonts w:cs="Times New Roman"/>
                <w:b/>
                <w:bCs/>
                <w:szCs w:val="22"/>
                <w:lang w:bidi="th-TH"/>
              </w:rPr>
            </w:pPr>
            <w:r w:rsidRPr="00044427">
              <w:rPr>
                <w:rFonts w:cs="Times New Roman"/>
                <w:b/>
                <w:bCs/>
                <w:szCs w:val="22"/>
                <w:lang w:bidi="th-TH"/>
              </w:rPr>
              <w:t>-</w:t>
            </w:r>
          </w:p>
        </w:tc>
        <w:tc>
          <w:tcPr>
            <w:tcW w:w="178" w:type="dxa"/>
          </w:tcPr>
          <w:p w14:paraId="61063D8F" w14:textId="77777777" w:rsidR="00582EAC" w:rsidRPr="00044427" w:rsidRDefault="00582EAC" w:rsidP="00582EAC">
            <w:pPr>
              <w:pStyle w:val="acctfourfigures"/>
              <w:spacing w:line="240" w:lineRule="exact"/>
              <w:rPr>
                <w:rFonts w:cs="Times New Roman"/>
                <w:b/>
                <w:bCs/>
                <w:szCs w:val="22"/>
              </w:rPr>
            </w:pPr>
          </w:p>
        </w:tc>
        <w:tc>
          <w:tcPr>
            <w:tcW w:w="1082" w:type="dxa"/>
            <w:tcBorders>
              <w:top w:val="single" w:sz="4" w:space="0" w:color="auto"/>
            </w:tcBorders>
          </w:tcPr>
          <w:p w14:paraId="47748791" w14:textId="13B83BF0" w:rsidR="00582EAC" w:rsidRPr="00044427" w:rsidRDefault="00582EAC" w:rsidP="0012255A">
            <w:pPr>
              <w:tabs>
                <w:tab w:val="decimal" w:pos="575"/>
              </w:tabs>
              <w:spacing w:line="240" w:lineRule="atLeast"/>
              <w:ind w:left="-108" w:right="-128"/>
              <w:rPr>
                <w:rFonts w:cs="Times New Roman"/>
                <w:b/>
                <w:bCs/>
                <w:szCs w:val="22"/>
                <w:lang w:bidi="th-TH"/>
              </w:rPr>
            </w:pPr>
            <w:r w:rsidRPr="00044427">
              <w:rPr>
                <w:rFonts w:cs="Times New Roman"/>
                <w:b/>
                <w:bCs/>
                <w:szCs w:val="22"/>
                <w:lang w:bidi="th-TH"/>
              </w:rPr>
              <w:t>-</w:t>
            </w:r>
          </w:p>
        </w:tc>
      </w:tr>
      <w:tr w:rsidR="00582EAC" w:rsidRPr="007C4A02" w14:paraId="328DC09D" w14:textId="77777777" w:rsidTr="00FC61D0">
        <w:trPr>
          <w:cantSplit/>
        </w:trPr>
        <w:tc>
          <w:tcPr>
            <w:tcW w:w="3960" w:type="dxa"/>
          </w:tcPr>
          <w:p w14:paraId="6A1F3691" w14:textId="77777777" w:rsidR="00582EAC" w:rsidRPr="007C4A02" w:rsidRDefault="00582EAC" w:rsidP="00582EAC">
            <w:pPr>
              <w:spacing w:line="240" w:lineRule="exact"/>
              <w:ind w:left="12"/>
              <w:rPr>
                <w:rFonts w:cs="Times New Roman"/>
                <w:szCs w:val="22"/>
              </w:rPr>
            </w:pPr>
            <w:r w:rsidRPr="007C4A02">
              <w:rPr>
                <w:rFonts w:cs="Times New Roman"/>
                <w:i/>
                <w:iCs/>
                <w:szCs w:val="22"/>
              </w:rPr>
              <w:t>Less</w:t>
            </w:r>
            <w:r w:rsidRPr="007C4A02">
              <w:rPr>
                <w:rFonts w:cs="Times New Roman"/>
                <w:szCs w:val="22"/>
              </w:rPr>
              <w:t xml:space="preserve"> allowance for</w:t>
            </w:r>
            <w:r w:rsidRPr="007C4A02">
              <w:rPr>
                <w:rFonts w:cs="Times New Roman"/>
                <w:szCs w:val="22"/>
                <w:cs/>
              </w:rPr>
              <w:t xml:space="preserve"> </w:t>
            </w:r>
            <w:r w:rsidRPr="007C4A02">
              <w:rPr>
                <w:rFonts w:cs="Times New Roman"/>
                <w:szCs w:val="22"/>
              </w:rPr>
              <w:t>expected credit loss</w:t>
            </w:r>
          </w:p>
        </w:tc>
        <w:tc>
          <w:tcPr>
            <w:tcW w:w="1260" w:type="dxa"/>
            <w:tcBorders>
              <w:bottom w:val="single" w:sz="4" w:space="0" w:color="auto"/>
            </w:tcBorders>
            <w:vAlign w:val="bottom"/>
          </w:tcPr>
          <w:p w14:paraId="4A7D3BA8" w14:textId="2E00A949" w:rsidR="00582EAC" w:rsidRPr="007C4A02" w:rsidRDefault="00582EAC" w:rsidP="00605309">
            <w:pPr>
              <w:tabs>
                <w:tab w:val="decimal" w:pos="735"/>
              </w:tabs>
              <w:spacing w:line="240" w:lineRule="atLeast"/>
              <w:ind w:left="-108" w:right="-128"/>
              <w:rPr>
                <w:rFonts w:cs="Times New Roman"/>
                <w:szCs w:val="22"/>
                <w:lang w:bidi="th-TH"/>
              </w:rPr>
            </w:pPr>
            <w:r w:rsidRPr="007C4A02">
              <w:rPr>
                <w:rFonts w:cs="Times New Roman"/>
                <w:szCs w:val="22"/>
                <w:lang w:bidi="th-TH"/>
              </w:rPr>
              <w:t>-</w:t>
            </w:r>
          </w:p>
        </w:tc>
        <w:tc>
          <w:tcPr>
            <w:tcW w:w="180" w:type="dxa"/>
            <w:vAlign w:val="bottom"/>
          </w:tcPr>
          <w:p w14:paraId="416673D9" w14:textId="77777777" w:rsidR="00582EAC" w:rsidRPr="007C4A02" w:rsidRDefault="00582EAC" w:rsidP="0012255A">
            <w:pPr>
              <w:tabs>
                <w:tab w:val="decimal" w:pos="575"/>
              </w:tabs>
              <w:spacing w:line="240" w:lineRule="atLeast"/>
              <w:ind w:left="-108" w:right="-128"/>
              <w:rPr>
                <w:rFonts w:cs="Times New Roman"/>
                <w:szCs w:val="22"/>
                <w:lang w:bidi="th-TH"/>
              </w:rPr>
            </w:pPr>
          </w:p>
        </w:tc>
        <w:tc>
          <w:tcPr>
            <w:tcW w:w="1170" w:type="dxa"/>
            <w:tcBorders>
              <w:bottom w:val="single" w:sz="4" w:space="0" w:color="auto"/>
            </w:tcBorders>
            <w:vAlign w:val="bottom"/>
          </w:tcPr>
          <w:p w14:paraId="1277212E" w14:textId="6A6B1E6C" w:rsidR="00582EAC" w:rsidRPr="007C4A02" w:rsidRDefault="00582EAC" w:rsidP="0012255A">
            <w:pPr>
              <w:tabs>
                <w:tab w:val="decimal" w:pos="575"/>
              </w:tabs>
              <w:spacing w:line="240" w:lineRule="atLeast"/>
              <w:ind w:left="-108" w:right="-128"/>
              <w:rPr>
                <w:rFonts w:cs="Times New Roman"/>
                <w:szCs w:val="22"/>
                <w:lang w:bidi="th-TH"/>
              </w:rPr>
            </w:pPr>
            <w:r w:rsidRPr="007C4A02">
              <w:rPr>
                <w:rFonts w:cs="Times New Roman"/>
                <w:szCs w:val="22"/>
                <w:lang w:bidi="th-TH"/>
              </w:rPr>
              <w:t>-</w:t>
            </w:r>
          </w:p>
        </w:tc>
        <w:tc>
          <w:tcPr>
            <w:tcW w:w="183" w:type="dxa"/>
            <w:vAlign w:val="bottom"/>
          </w:tcPr>
          <w:p w14:paraId="7F4090EA" w14:textId="77777777" w:rsidR="00582EAC" w:rsidRPr="007C4A02" w:rsidRDefault="00582EAC" w:rsidP="0012255A">
            <w:pPr>
              <w:tabs>
                <w:tab w:val="decimal" w:pos="575"/>
              </w:tabs>
              <w:spacing w:line="240" w:lineRule="atLeast"/>
              <w:ind w:left="-108" w:right="-128"/>
              <w:rPr>
                <w:rFonts w:cs="Times New Roman"/>
                <w:szCs w:val="22"/>
                <w:lang w:bidi="th-TH"/>
              </w:rPr>
            </w:pPr>
          </w:p>
        </w:tc>
        <w:tc>
          <w:tcPr>
            <w:tcW w:w="1167" w:type="dxa"/>
            <w:tcBorders>
              <w:bottom w:val="single" w:sz="4" w:space="0" w:color="auto"/>
            </w:tcBorders>
            <w:vAlign w:val="bottom"/>
          </w:tcPr>
          <w:p w14:paraId="6B044B7B" w14:textId="2A7B0B53" w:rsidR="00582EAC" w:rsidRPr="007C4A02" w:rsidRDefault="00582EAC" w:rsidP="0012255A">
            <w:pPr>
              <w:tabs>
                <w:tab w:val="decimal" w:pos="575"/>
              </w:tabs>
              <w:spacing w:line="240" w:lineRule="atLeast"/>
              <w:ind w:left="-108" w:right="-128"/>
              <w:rPr>
                <w:rFonts w:cs="Times New Roman"/>
                <w:szCs w:val="22"/>
                <w:lang w:bidi="th-TH"/>
              </w:rPr>
            </w:pPr>
            <w:r w:rsidRPr="007C4A02">
              <w:rPr>
                <w:rFonts w:cs="Times New Roman"/>
                <w:szCs w:val="22"/>
                <w:lang w:bidi="th-TH"/>
              </w:rPr>
              <w:t>-</w:t>
            </w:r>
          </w:p>
        </w:tc>
        <w:tc>
          <w:tcPr>
            <w:tcW w:w="178" w:type="dxa"/>
            <w:vAlign w:val="bottom"/>
          </w:tcPr>
          <w:p w14:paraId="1ED08BDF" w14:textId="77777777" w:rsidR="00582EAC" w:rsidRPr="007C4A02" w:rsidRDefault="00582EAC" w:rsidP="00582EAC">
            <w:pPr>
              <w:pStyle w:val="acctfourfigures"/>
              <w:spacing w:line="240" w:lineRule="exact"/>
              <w:rPr>
                <w:rFonts w:cs="Times New Roman"/>
                <w:b/>
                <w:bCs/>
                <w:szCs w:val="22"/>
              </w:rPr>
            </w:pPr>
          </w:p>
        </w:tc>
        <w:tc>
          <w:tcPr>
            <w:tcW w:w="1082" w:type="dxa"/>
            <w:tcBorders>
              <w:bottom w:val="single" w:sz="4" w:space="0" w:color="auto"/>
            </w:tcBorders>
            <w:vAlign w:val="bottom"/>
          </w:tcPr>
          <w:p w14:paraId="4192A9ED" w14:textId="4D6E2CD1" w:rsidR="00582EAC" w:rsidRPr="007C4A02" w:rsidRDefault="00582EAC" w:rsidP="0012255A">
            <w:pPr>
              <w:tabs>
                <w:tab w:val="decimal" w:pos="575"/>
              </w:tabs>
              <w:spacing w:line="240" w:lineRule="atLeast"/>
              <w:ind w:left="-108" w:right="-128"/>
              <w:rPr>
                <w:rFonts w:cs="Times New Roman"/>
                <w:szCs w:val="22"/>
                <w:lang w:bidi="th-TH"/>
              </w:rPr>
            </w:pPr>
            <w:r w:rsidRPr="007C4A02">
              <w:rPr>
                <w:rFonts w:cs="Times New Roman"/>
                <w:szCs w:val="22"/>
                <w:lang w:bidi="th-TH"/>
              </w:rPr>
              <w:t>-</w:t>
            </w:r>
          </w:p>
        </w:tc>
      </w:tr>
      <w:tr w:rsidR="009A2DDA" w:rsidRPr="007C4A02" w14:paraId="7D4887B2" w14:textId="77777777" w:rsidTr="00FC61D0">
        <w:trPr>
          <w:cantSplit/>
        </w:trPr>
        <w:tc>
          <w:tcPr>
            <w:tcW w:w="3960" w:type="dxa"/>
          </w:tcPr>
          <w:p w14:paraId="032326DF" w14:textId="77777777" w:rsidR="009A2DDA" w:rsidRPr="007C4A02" w:rsidRDefault="009A2DDA" w:rsidP="009A2DDA">
            <w:pPr>
              <w:spacing w:line="240" w:lineRule="exact"/>
              <w:ind w:left="12"/>
              <w:rPr>
                <w:rFonts w:cs="Times New Roman"/>
                <w:b/>
                <w:bCs/>
                <w:szCs w:val="22"/>
              </w:rPr>
            </w:pPr>
            <w:r w:rsidRPr="007C4A02">
              <w:rPr>
                <w:rFonts w:cs="Times New Roman"/>
                <w:b/>
                <w:bCs/>
                <w:szCs w:val="22"/>
              </w:rPr>
              <w:t>Net</w:t>
            </w:r>
          </w:p>
        </w:tc>
        <w:tc>
          <w:tcPr>
            <w:tcW w:w="1260" w:type="dxa"/>
            <w:tcBorders>
              <w:top w:val="single" w:sz="4" w:space="0" w:color="auto"/>
              <w:bottom w:val="double" w:sz="4" w:space="0" w:color="auto"/>
            </w:tcBorders>
          </w:tcPr>
          <w:p w14:paraId="7696F8B3" w14:textId="3037C073" w:rsidR="009A2DDA" w:rsidRPr="007C4A02" w:rsidRDefault="009A2DDA" w:rsidP="00BC7503">
            <w:pPr>
              <w:tabs>
                <w:tab w:val="decimal" w:pos="1100"/>
              </w:tabs>
              <w:ind w:left="-108" w:right="-128"/>
              <w:rPr>
                <w:rFonts w:cs="Times New Roman"/>
                <w:b/>
                <w:bCs/>
                <w:szCs w:val="22"/>
              </w:rPr>
            </w:pPr>
            <w:r w:rsidRPr="007C4A02">
              <w:rPr>
                <w:rFonts w:cs="Times New Roman"/>
                <w:b/>
                <w:bCs/>
                <w:szCs w:val="22"/>
              </w:rPr>
              <w:t>9,7</w:t>
            </w:r>
            <w:r w:rsidRPr="007C4A02">
              <w:rPr>
                <w:b/>
                <w:bCs/>
                <w:szCs w:val="28"/>
                <w:lang w:val="en-US" w:bidi="th-TH"/>
              </w:rPr>
              <w:t>74</w:t>
            </w:r>
            <w:r w:rsidRPr="007C4A02">
              <w:rPr>
                <w:rFonts w:cs="Times New Roman"/>
                <w:b/>
                <w:bCs/>
                <w:szCs w:val="22"/>
              </w:rPr>
              <w:t>,197</w:t>
            </w:r>
          </w:p>
        </w:tc>
        <w:tc>
          <w:tcPr>
            <w:tcW w:w="180" w:type="dxa"/>
          </w:tcPr>
          <w:p w14:paraId="18CFD402" w14:textId="77777777" w:rsidR="009A2DDA" w:rsidRPr="007C4A02" w:rsidRDefault="009A2DDA" w:rsidP="009A2DDA">
            <w:pPr>
              <w:tabs>
                <w:tab w:val="decimal" w:pos="990"/>
              </w:tabs>
              <w:ind w:left="-108" w:right="-128"/>
              <w:rPr>
                <w:rFonts w:cs="Times New Roman"/>
                <w:b/>
                <w:bCs/>
                <w:szCs w:val="22"/>
              </w:rPr>
            </w:pPr>
          </w:p>
        </w:tc>
        <w:tc>
          <w:tcPr>
            <w:tcW w:w="1170" w:type="dxa"/>
            <w:tcBorders>
              <w:top w:val="single" w:sz="4" w:space="0" w:color="auto"/>
              <w:bottom w:val="double" w:sz="4" w:space="0" w:color="auto"/>
            </w:tcBorders>
          </w:tcPr>
          <w:p w14:paraId="78050732" w14:textId="3B70DD58" w:rsidR="009A2DDA" w:rsidRPr="007C4A02" w:rsidRDefault="009A2DDA" w:rsidP="009A2DDA">
            <w:pPr>
              <w:tabs>
                <w:tab w:val="decimal" w:pos="990"/>
              </w:tabs>
              <w:ind w:left="-108" w:right="-128"/>
              <w:rPr>
                <w:rFonts w:cs="Times New Roman"/>
                <w:b/>
                <w:bCs/>
                <w:szCs w:val="22"/>
              </w:rPr>
            </w:pPr>
            <w:r w:rsidRPr="007C4A02">
              <w:rPr>
                <w:rFonts w:cs="Times New Roman"/>
                <w:b/>
                <w:bCs/>
                <w:szCs w:val="22"/>
              </w:rPr>
              <w:t>5,189,943</w:t>
            </w:r>
          </w:p>
        </w:tc>
        <w:tc>
          <w:tcPr>
            <w:tcW w:w="183" w:type="dxa"/>
          </w:tcPr>
          <w:p w14:paraId="73F20B63" w14:textId="77777777" w:rsidR="009A2DDA" w:rsidRPr="007C4A02" w:rsidRDefault="009A2DDA" w:rsidP="009A2DDA">
            <w:pPr>
              <w:tabs>
                <w:tab w:val="decimal" w:pos="990"/>
              </w:tabs>
              <w:ind w:left="-108" w:right="-128"/>
              <w:rPr>
                <w:rFonts w:cs="Times New Roman"/>
                <w:b/>
                <w:bCs/>
                <w:szCs w:val="22"/>
              </w:rPr>
            </w:pPr>
          </w:p>
        </w:tc>
        <w:tc>
          <w:tcPr>
            <w:tcW w:w="1167" w:type="dxa"/>
            <w:tcBorders>
              <w:top w:val="single" w:sz="4" w:space="0" w:color="auto"/>
              <w:bottom w:val="double" w:sz="4" w:space="0" w:color="auto"/>
            </w:tcBorders>
          </w:tcPr>
          <w:p w14:paraId="27ABC97B" w14:textId="3260DB9A" w:rsidR="009A2DDA" w:rsidRPr="00044427" w:rsidRDefault="009A2DDA" w:rsidP="009A2DDA">
            <w:pPr>
              <w:tabs>
                <w:tab w:val="decimal" w:pos="575"/>
              </w:tabs>
              <w:spacing w:line="240" w:lineRule="atLeast"/>
              <w:ind w:left="-108" w:right="-128"/>
              <w:rPr>
                <w:rFonts w:cs="Times New Roman"/>
                <w:b/>
                <w:bCs/>
                <w:szCs w:val="22"/>
                <w:lang w:bidi="th-TH"/>
              </w:rPr>
            </w:pPr>
            <w:r w:rsidRPr="00044427">
              <w:rPr>
                <w:rFonts w:cs="Times New Roman"/>
                <w:b/>
                <w:bCs/>
                <w:szCs w:val="22"/>
                <w:lang w:bidi="th-TH"/>
              </w:rPr>
              <w:t>-</w:t>
            </w:r>
          </w:p>
        </w:tc>
        <w:tc>
          <w:tcPr>
            <w:tcW w:w="178" w:type="dxa"/>
          </w:tcPr>
          <w:p w14:paraId="045D388C" w14:textId="77777777" w:rsidR="009A2DDA" w:rsidRPr="00044427" w:rsidRDefault="009A2DDA" w:rsidP="009A2DDA">
            <w:pPr>
              <w:pStyle w:val="acctfourfigures"/>
              <w:spacing w:line="240" w:lineRule="exact"/>
              <w:rPr>
                <w:rFonts w:cs="Times New Roman"/>
                <w:b/>
                <w:bCs/>
                <w:szCs w:val="22"/>
              </w:rPr>
            </w:pPr>
          </w:p>
        </w:tc>
        <w:tc>
          <w:tcPr>
            <w:tcW w:w="1082" w:type="dxa"/>
            <w:tcBorders>
              <w:top w:val="single" w:sz="4" w:space="0" w:color="auto"/>
              <w:bottom w:val="double" w:sz="4" w:space="0" w:color="auto"/>
            </w:tcBorders>
          </w:tcPr>
          <w:p w14:paraId="074F0391" w14:textId="693FC552" w:rsidR="009A2DDA" w:rsidRPr="00044427" w:rsidRDefault="009A2DDA" w:rsidP="009A2DDA">
            <w:pPr>
              <w:tabs>
                <w:tab w:val="decimal" w:pos="575"/>
              </w:tabs>
              <w:spacing w:line="240" w:lineRule="atLeast"/>
              <w:ind w:left="-108" w:right="-128"/>
              <w:rPr>
                <w:rFonts w:cs="Times New Roman"/>
                <w:b/>
                <w:bCs/>
                <w:szCs w:val="22"/>
                <w:lang w:bidi="th-TH"/>
              </w:rPr>
            </w:pPr>
            <w:r w:rsidRPr="00044427">
              <w:rPr>
                <w:rFonts w:cs="Times New Roman"/>
                <w:b/>
                <w:bCs/>
                <w:szCs w:val="22"/>
                <w:lang w:bidi="th-TH"/>
              </w:rPr>
              <w:t>-</w:t>
            </w:r>
          </w:p>
        </w:tc>
      </w:tr>
    </w:tbl>
    <w:p w14:paraId="62075044" w14:textId="184687EC" w:rsidR="00B10445" w:rsidRPr="007B0675" w:rsidRDefault="00B10445" w:rsidP="00B10445">
      <w:pPr>
        <w:autoSpaceDE w:val="0"/>
        <w:autoSpaceDN w:val="0"/>
        <w:adjustRightInd w:val="0"/>
        <w:spacing w:line="240" w:lineRule="auto"/>
        <w:ind w:left="540"/>
        <w:jc w:val="thaiDistribute"/>
        <w:rPr>
          <w:color w:val="000000"/>
          <w:sz w:val="16"/>
          <w:szCs w:val="16"/>
        </w:rPr>
      </w:pPr>
    </w:p>
    <w:p w14:paraId="23031282" w14:textId="306A1C6C" w:rsidR="00B10445" w:rsidRDefault="00B10445" w:rsidP="00B10445">
      <w:pPr>
        <w:pStyle w:val="block"/>
        <w:spacing w:after="0" w:line="240" w:lineRule="atLeast"/>
        <w:ind w:left="540" w:right="-27"/>
        <w:jc w:val="thaiDistribute"/>
        <w:rPr>
          <w:color w:val="000000"/>
          <w:szCs w:val="22"/>
        </w:rPr>
      </w:pPr>
      <w:r w:rsidRPr="007C4A02">
        <w:rPr>
          <w:color w:val="000000"/>
          <w:szCs w:val="22"/>
        </w:rPr>
        <w:t>Information of credit risk is disclosed in note 25 (b.1).</w:t>
      </w:r>
    </w:p>
    <w:p w14:paraId="71D11A06" w14:textId="5771233E" w:rsidR="00AD617E" w:rsidRPr="007B0675" w:rsidRDefault="00AD617E" w:rsidP="00B10445">
      <w:pPr>
        <w:pStyle w:val="block"/>
        <w:spacing w:after="0" w:line="240" w:lineRule="atLeast"/>
        <w:ind w:left="540" w:right="-27"/>
        <w:jc w:val="thaiDistribute"/>
        <w:rPr>
          <w:rFonts w:cs="Times New Roman"/>
          <w:sz w:val="16"/>
          <w:szCs w:val="16"/>
        </w:rPr>
      </w:pPr>
    </w:p>
    <w:p w14:paraId="1D0884EA" w14:textId="513FCDD1" w:rsidR="0054168D" w:rsidRPr="007C4A02" w:rsidRDefault="009813B9"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Spare parts and supplies</w:t>
      </w:r>
    </w:p>
    <w:p w14:paraId="6ADFBC74" w14:textId="77777777" w:rsidR="005A7B80" w:rsidRPr="007B0675" w:rsidRDefault="005A7B80" w:rsidP="00F558EA">
      <w:pPr>
        <w:spacing w:line="240" w:lineRule="atLeast"/>
        <w:ind w:left="540" w:right="-27"/>
        <w:jc w:val="both"/>
        <w:rPr>
          <w:rFonts w:cs="Times New Roman"/>
          <w:sz w:val="16"/>
          <w:szCs w:val="16"/>
        </w:rPr>
      </w:pPr>
    </w:p>
    <w:tbl>
      <w:tblPr>
        <w:tblW w:w="9202" w:type="dxa"/>
        <w:tblInd w:w="450" w:type="dxa"/>
        <w:tblLayout w:type="fixed"/>
        <w:tblCellMar>
          <w:left w:w="79" w:type="dxa"/>
          <w:right w:w="79" w:type="dxa"/>
        </w:tblCellMar>
        <w:tblLook w:val="0000" w:firstRow="0" w:lastRow="0" w:firstColumn="0" w:lastColumn="0" w:noHBand="0" w:noVBand="0"/>
      </w:tblPr>
      <w:tblGrid>
        <w:gridCol w:w="3960"/>
        <w:gridCol w:w="1159"/>
        <w:gridCol w:w="270"/>
        <w:gridCol w:w="1170"/>
        <w:gridCol w:w="270"/>
        <w:gridCol w:w="1091"/>
        <w:gridCol w:w="178"/>
        <w:gridCol w:w="1104"/>
      </w:tblGrid>
      <w:tr w:rsidR="005A7B80" w:rsidRPr="007C4A02" w14:paraId="14DDA37D" w14:textId="77777777" w:rsidTr="00703D0B">
        <w:trPr>
          <w:cantSplit/>
          <w:tblHeader/>
        </w:trPr>
        <w:tc>
          <w:tcPr>
            <w:tcW w:w="3960" w:type="dxa"/>
            <w:shd w:val="clear" w:color="auto" w:fill="auto"/>
            <w:vAlign w:val="bottom"/>
          </w:tcPr>
          <w:p w14:paraId="244D97DE" w14:textId="77777777" w:rsidR="005A7B80" w:rsidRPr="007C4A02" w:rsidRDefault="005A7B80" w:rsidP="00703D0B">
            <w:pPr>
              <w:spacing w:line="240" w:lineRule="atLeast"/>
              <w:rPr>
                <w:rFonts w:cs="Times New Roman"/>
                <w:i/>
                <w:iCs/>
                <w:szCs w:val="22"/>
              </w:rPr>
            </w:pPr>
          </w:p>
        </w:tc>
        <w:tc>
          <w:tcPr>
            <w:tcW w:w="2599" w:type="dxa"/>
            <w:gridSpan w:val="3"/>
            <w:vAlign w:val="bottom"/>
          </w:tcPr>
          <w:p w14:paraId="4FC7DE83"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 xml:space="preserve">Consolidated </w:t>
            </w:r>
          </w:p>
          <w:p w14:paraId="41B030A4"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financial statements</w:t>
            </w:r>
          </w:p>
        </w:tc>
        <w:tc>
          <w:tcPr>
            <w:tcW w:w="270" w:type="dxa"/>
            <w:vAlign w:val="bottom"/>
          </w:tcPr>
          <w:p w14:paraId="1F46D062" w14:textId="77777777" w:rsidR="005A7B80" w:rsidRPr="007C4A02" w:rsidRDefault="005A7B80" w:rsidP="00703D0B">
            <w:pPr>
              <w:pStyle w:val="acctmergecolhdg"/>
              <w:spacing w:line="240" w:lineRule="atLeast"/>
              <w:rPr>
                <w:rFonts w:cs="Times New Roman"/>
                <w:szCs w:val="22"/>
              </w:rPr>
            </w:pPr>
          </w:p>
        </w:tc>
        <w:tc>
          <w:tcPr>
            <w:tcW w:w="2373" w:type="dxa"/>
            <w:gridSpan w:val="3"/>
            <w:vAlign w:val="bottom"/>
          </w:tcPr>
          <w:p w14:paraId="7AB4FA0B"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 xml:space="preserve">Separate </w:t>
            </w:r>
          </w:p>
          <w:p w14:paraId="0BE96BEA"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financial statements</w:t>
            </w:r>
          </w:p>
        </w:tc>
      </w:tr>
      <w:tr w:rsidR="00703D0B" w:rsidRPr="007C4A02" w14:paraId="3D5D9F98" w14:textId="77777777" w:rsidTr="00703D0B">
        <w:trPr>
          <w:cantSplit/>
          <w:tblHeader/>
        </w:trPr>
        <w:tc>
          <w:tcPr>
            <w:tcW w:w="3960" w:type="dxa"/>
            <w:vAlign w:val="bottom"/>
          </w:tcPr>
          <w:p w14:paraId="15D59DB9" w14:textId="77777777" w:rsidR="00703D0B" w:rsidRPr="007C4A02" w:rsidRDefault="00703D0B" w:rsidP="00703D0B">
            <w:pPr>
              <w:pStyle w:val="acctfourfigures"/>
              <w:spacing w:line="240" w:lineRule="atLeast"/>
              <w:jc w:val="center"/>
              <w:rPr>
                <w:rFonts w:cs="Times New Roman"/>
                <w:szCs w:val="22"/>
              </w:rPr>
            </w:pPr>
          </w:p>
        </w:tc>
        <w:tc>
          <w:tcPr>
            <w:tcW w:w="1159" w:type="dxa"/>
            <w:shd w:val="clear" w:color="auto" w:fill="auto"/>
          </w:tcPr>
          <w:p w14:paraId="3F10753C" w14:textId="21EFD442" w:rsidR="00703D0B" w:rsidRPr="007C4A02" w:rsidRDefault="00703D0B" w:rsidP="00703D0B">
            <w:pPr>
              <w:pStyle w:val="BodyText"/>
              <w:spacing w:after="0" w:line="240" w:lineRule="atLeast"/>
              <w:ind w:left="-68" w:right="-90"/>
              <w:jc w:val="center"/>
              <w:rPr>
                <w:rFonts w:cs="Times New Roman"/>
                <w:szCs w:val="22"/>
                <w:lang w:val="en-GB"/>
              </w:rPr>
            </w:pPr>
            <w:r w:rsidRPr="007C4A02">
              <w:rPr>
                <w:rFonts w:cs="Times New Roman"/>
                <w:szCs w:val="22"/>
                <w:lang w:val="en-GB"/>
              </w:rPr>
              <w:t>2021</w:t>
            </w:r>
          </w:p>
        </w:tc>
        <w:tc>
          <w:tcPr>
            <w:tcW w:w="270" w:type="dxa"/>
            <w:shd w:val="clear" w:color="auto" w:fill="auto"/>
          </w:tcPr>
          <w:p w14:paraId="756E4D05" w14:textId="77777777" w:rsidR="00703D0B" w:rsidRPr="007C4A02" w:rsidRDefault="00703D0B" w:rsidP="00703D0B">
            <w:pPr>
              <w:pStyle w:val="BodyText"/>
              <w:spacing w:after="0" w:line="240" w:lineRule="atLeast"/>
              <w:ind w:left="-108" w:right="-110"/>
              <w:jc w:val="center"/>
              <w:rPr>
                <w:rFonts w:cs="Times New Roman"/>
                <w:szCs w:val="22"/>
                <w:lang w:val="en-GB"/>
              </w:rPr>
            </w:pPr>
          </w:p>
        </w:tc>
        <w:tc>
          <w:tcPr>
            <w:tcW w:w="1170" w:type="dxa"/>
            <w:shd w:val="clear" w:color="auto" w:fill="auto"/>
          </w:tcPr>
          <w:p w14:paraId="238DAAEF" w14:textId="2FA52AC2" w:rsidR="00703D0B" w:rsidRPr="007C4A02" w:rsidRDefault="00703D0B" w:rsidP="00703D0B">
            <w:pPr>
              <w:pStyle w:val="BodyText"/>
              <w:spacing w:after="0" w:line="240" w:lineRule="atLeast"/>
              <w:ind w:left="-68" w:right="-90"/>
              <w:jc w:val="center"/>
              <w:rPr>
                <w:rFonts w:cs="Times New Roman"/>
                <w:szCs w:val="22"/>
                <w:lang w:val="en-GB"/>
              </w:rPr>
            </w:pPr>
            <w:r w:rsidRPr="007C4A02">
              <w:rPr>
                <w:rFonts w:cs="Times New Roman"/>
                <w:szCs w:val="22"/>
                <w:lang w:val="en-GB"/>
              </w:rPr>
              <w:t>2020</w:t>
            </w:r>
          </w:p>
        </w:tc>
        <w:tc>
          <w:tcPr>
            <w:tcW w:w="270" w:type="dxa"/>
            <w:shd w:val="clear" w:color="auto" w:fill="auto"/>
            <w:vAlign w:val="bottom"/>
          </w:tcPr>
          <w:p w14:paraId="0CE35EE1" w14:textId="77777777" w:rsidR="00703D0B" w:rsidRPr="007C4A02" w:rsidRDefault="00703D0B" w:rsidP="00703D0B">
            <w:pPr>
              <w:pStyle w:val="BodyText"/>
              <w:spacing w:after="0" w:line="240" w:lineRule="atLeast"/>
              <w:ind w:left="-108" w:right="-110"/>
              <w:jc w:val="center"/>
              <w:rPr>
                <w:rFonts w:cs="Times New Roman"/>
                <w:szCs w:val="22"/>
                <w:lang w:val="en-GB"/>
              </w:rPr>
            </w:pPr>
          </w:p>
        </w:tc>
        <w:tc>
          <w:tcPr>
            <w:tcW w:w="1091" w:type="dxa"/>
            <w:shd w:val="clear" w:color="auto" w:fill="auto"/>
          </w:tcPr>
          <w:p w14:paraId="09BB9F3B" w14:textId="61172A94" w:rsidR="00703D0B" w:rsidRPr="007C4A02" w:rsidRDefault="00703D0B" w:rsidP="00703D0B">
            <w:pPr>
              <w:pStyle w:val="BodyText"/>
              <w:spacing w:after="0" w:line="240" w:lineRule="atLeast"/>
              <w:ind w:left="-68" w:right="-90"/>
              <w:jc w:val="center"/>
              <w:rPr>
                <w:rFonts w:cs="Times New Roman"/>
                <w:szCs w:val="22"/>
                <w:lang w:val="en-GB"/>
              </w:rPr>
            </w:pPr>
            <w:r w:rsidRPr="007C4A02">
              <w:rPr>
                <w:rFonts w:cs="Times New Roman"/>
                <w:szCs w:val="22"/>
                <w:lang w:val="en-GB"/>
              </w:rPr>
              <w:t>2021</w:t>
            </w:r>
          </w:p>
        </w:tc>
        <w:tc>
          <w:tcPr>
            <w:tcW w:w="178" w:type="dxa"/>
            <w:shd w:val="clear" w:color="auto" w:fill="auto"/>
          </w:tcPr>
          <w:p w14:paraId="7DD84477" w14:textId="77777777" w:rsidR="00703D0B" w:rsidRPr="007C4A02" w:rsidRDefault="00703D0B" w:rsidP="00703D0B">
            <w:pPr>
              <w:pStyle w:val="BodyText"/>
              <w:spacing w:after="0" w:line="240" w:lineRule="atLeast"/>
              <w:ind w:left="-108" w:right="-110"/>
              <w:jc w:val="center"/>
              <w:rPr>
                <w:rFonts w:cs="Times New Roman"/>
                <w:szCs w:val="22"/>
                <w:lang w:val="en-GB"/>
              </w:rPr>
            </w:pPr>
          </w:p>
        </w:tc>
        <w:tc>
          <w:tcPr>
            <w:tcW w:w="1104" w:type="dxa"/>
            <w:shd w:val="clear" w:color="auto" w:fill="auto"/>
          </w:tcPr>
          <w:p w14:paraId="6CC7859C" w14:textId="58556BBC" w:rsidR="00703D0B" w:rsidRPr="007C4A02" w:rsidRDefault="00703D0B" w:rsidP="00703D0B">
            <w:pPr>
              <w:pStyle w:val="BodyText"/>
              <w:spacing w:after="0" w:line="240" w:lineRule="atLeast"/>
              <w:ind w:left="-68" w:right="-90"/>
              <w:jc w:val="center"/>
              <w:rPr>
                <w:rFonts w:cs="Times New Roman"/>
                <w:szCs w:val="22"/>
                <w:lang w:val="en-GB"/>
              </w:rPr>
            </w:pPr>
            <w:r w:rsidRPr="007C4A02">
              <w:rPr>
                <w:rFonts w:cs="Times New Roman"/>
                <w:szCs w:val="22"/>
                <w:lang w:val="en-GB"/>
              </w:rPr>
              <w:t>2020</w:t>
            </w:r>
          </w:p>
        </w:tc>
      </w:tr>
      <w:tr w:rsidR="00703D0B" w:rsidRPr="007C4A02" w14:paraId="2122AD65" w14:textId="77777777" w:rsidTr="00703D0B">
        <w:trPr>
          <w:cantSplit/>
        </w:trPr>
        <w:tc>
          <w:tcPr>
            <w:tcW w:w="3960" w:type="dxa"/>
            <w:vAlign w:val="bottom"/>
          </w:tcPr>
          <w:p w14:paraId="4BC04FAD" w14:textId="77777777" w:rsidR="00703D0B" w:rsidRPr="007C4A02" w:rsidRDefault="00703D0B" w:rsidP="00703D0B">
            <w:pPr>
              <w:spacing w:line="240" w:lineRule="atLeast"/>
              <w:rPr>
                <w:rFonts w:cs="Times New Roman"/>
                <w:b/>
                <w:bCs/>
                <w:i/>
                <w:iCs/>
                <w:szCs w:val="22"/>
              </w:rPr>
            </w:pPr>
          </w:p>
        </w:tc>
        <w:tc>
          <w:tcPr>
            <w:tcW w:w="5242" w:type="dxa"/>
            <w:gridSpan w:val="7"/>
            <w:vAlign w:val="bottom"/>
          </w:tcPr>
          <w:p w14:paraId="2BBD884D" w14:textId="77777777" w:rsidR="00703D0B" w:rsidRPr="007C4A02" w:rsidRDefault="00703D0B" w:rsidP="00703D0B">
            <w:pPr>
              <w:pStyle w:val="acctfourfigures"/>
              <w:spacing w:line="240" w:lineRule="atLeast"/>
              <w:jc w:val="center"/>
              <w:rPr>
                <w:rFonts w:cs="Times New Roman"/>
                <w:i/>
                <w:iCs/>
                <w:szCs w:val="22"/>
              </w:rPr>
            </w:pPr>
            <w:r w:rsidRPr="007C4A02">
              <w:rPr>
                <w:rFonts w:cs="Times New Roman"/>
                <w:i/>
                <w:iCs/>
                <w:szCs w:val="22"/>
              </w:rPr>
              <w:t>(in thousand Baht)</w:t>
            </w:r>
          </w:p>
        </w:tc>
      </w:tr>
      <w:tr w:rsidR="00E47EEB" w:rsidRPr="007C4A02" w14:paraId="1479104D" w14:textId="77777777" w:rsidTr="00703D0B">
        <w:trPr>
          <w:cantSplit/>
        </w:trPr>
        <w:tc>
          <w:tcPr>
            <w:tcW w:w="3960" w:type="dxa"/>
            <w:vAlign w:val="bottom"/>
          </w:tcPr>
          <w:p w14:paraId="4A62B0BE" w14:textId="77777777" w:rsidR="00E47EEB" w:rsidRPr="007C4A02" w:rsidRDefault="00E47EEB" w:rsidP="00E47EEB">
            <w:pPr>
              <w:spacing w:line="240" w:lineRule="atLeast"/>
              <w:rPr>
                <w:rFonts w:cs="Times New Roman"/>
                <w:szCs w:val="22"/>
              </w:rPr>
            </w:pPr>
            <w:r w:rsidRPr="007C4A02">
              <w:rPr>
                <w:rFonts w:cs="Times New Roman"/>
                <w:szCs w:val="22"/>
                <w:lang w:val="en-US"/>
              </w:rPr>
              <w:t>Fuel oil</w:t>
            </w:r>
          </w:p>
        </w:tc>
        <w:tc>
          <w:tcPr>
            <w:tcW w:w="1159" w:type="dxa"/>
            <w:vAlign w:val="bottom"/>
          </w:tcPr>
          <w:p w14:paraId="47233394" w14:textId="7405279F" w:rsidR="00E47EEB" w:rsidRPr="007C4A02" w:rsidRDefault="00E47EEB" w:rsidP="00E47EEB">
            <w:pPr>
              <w:pStyle w:val="acctfourfigures"/>
              <w:tabs>
                <w:tab w:val="clear" w:pos="765"/>
                <w:tab w:val="decimal" w:pos="955"/>
              </w:tabs>
              <w:spacing w:line="240" w:lineRule="atLeast"/>
              <w:ind w:left="-108" w:right="-288"/>
              <w:rPr>
                <w:rFonts w:cs="Times New Roman"/>
                <w:szCs w:val="22"/>
                <w:lang w:bidi="th-TH"/>
              </w:rPr>
            </w:pPr>
            <w:r w:rsidRPr="007C4A02">
              <w:rPr>
                <w:rFonts w:cs="Times New Roman"/>
                <w:szCs w:val="22"/>
                <w:lang w:bidi="th-TH"/>
              </w:rPr>
              <w:t>1,</w:t>
            </w:r>
            <w:r w:rsidR="00E5780E" w:rsidRPr="007C4A02">
              <w:rPr>
                <w:szCs w:val="28"/>
                <w:lang w:bidi="th-TH"/>
              </w:rPr>
              <w:t>071</w:t>
            </w:r>
            <w:r w:rsidRPr="007C4A02">
              <w:rPr>
                <w:rFonts w:cs="Times New Roman"/>
                <w:szCs w:val="22"/>
                <w:lang w:bidi="th-TH"/>
              </w:rPr>
              <w:t>,1</w:t>
            </w:r>
            <w:r w:rsidR="00E5780E" w:rsidRPr="007C4A02">
              <w:rPr>
                <w:rFonts w:cs="Times New Roman"/>
                <w:szCs w:val="22"/>
                <w:lang w:bidi="th-TH"/>
              </w:rPr>
              <w:t>93</w:t>
            </w:r>
          </w:p>
        </w:tc>
        <w:tc>
          <w:tcPr>
            <w:tcW w:w="270" w:type="dxa"/>
            <w:vAlign w:val="bottom"/>
          </w:tcPr>
          <w:p w14:paraId="2C7E8457" w14:textId="77777777" w:rsidR="00E47EEB" w:rsidRPr="007C4A02" w:rsidRDefault="00E47EEB" w:rsidP="00E47EEB">
            <w:pPr>
              <w:tabs>
                <w:tab w:val="decimal" w:pos="911"/>
              </w:tabs>
              <w:spacing w:line="240" w:lineRule="atLeast"/>
              <w:rPr>
                <w:rFonts w:cs="Times New Roman"/>
                <w:b/>
                <w:szCs w:val="22"/>
                <w:cs/>
                <w:lang w:bidi="th-TH"/>
              </w:rPr>
            </w:pPr>
          </w:p>
        </w:tc>
        <w:tc>
          <w:tcPr>
            <w:tcW w:w="1170" w:type="dxa"/>
            <w:vAlign w:val="bottom"/>
          </w:tcPr>
          <w:p w14:paraId="0CA7D3B4" w14:textId="3407F150" w:rsidR="00E47EEB" w:rsidRPr="007C4A02" w:rsidRDefault="00E47EEB" w:rsidP="00E47EEB">
            <w:pPr>
              <w:tabs>
                <w:tab w:val="decimal" w:pos="972"/>
              </w:tabs>
              <w:spacing w:line="240" w:lineRule="atLeast"/>
              <w:ind w:left="-108" w:right="-128"/>
              <w:rPr>
                <w:rFonts w:cs="Times New Roman"/>
                <w:szCs w:val="22"/>
                <w:lang w:bidi="th-TH"/>
              </w:rPr>
            </w:pPr>
            <w:r w:rsidRPr="007C4A02">
              <w:rPr>
                <w:rFonts w:cs="Times New Roman"/>
                <w:szCs w:val="22"/>
                <w:lang w:bidi="th-TH"/>
              </w:rPr>
              <w:t>1,138,791</w:t>
            </w:r>
          </w:p>
        </w:tc>
        <w:tc>
          <w:tcPr>
            <w:tcW w:w="270" w:type="dxa"/>
            <w:vAlign w:val="bottom"/>
          </w:tcPr>
          <w:p w14:paraId="1D71488E" w14:textId="77777777" w:rsidR="00E47EEB" w:rsidRPr="007C4A02" w:rsidRDefault="00E47EEB" w:rsidP="00E47EEB">
            <w:pPr>
              <w:tabs>
                <w:tab w:val="decimal" w:pos="911"/>
              </w:tabs>
              <w:spacing w:line="240" w:lineRule="atLeast"/>
              <w:rPr>
                <w:rFonts w:cs="Times New Roman"/>
                <w:b/>
                <w:szCs w:val="22"/>
              </w:rPr>
            </w:pPr>
          </w:p>
        </w:tc>
        <w:tc>
          <w:tcPr>
            <w:tcW w:w="1091" w:type="dxa"/>
            <w:vAlign w:val="bottom"/>
          </w:tcPr>
          <w:p w14:paraId="1DF930DA" w14:textId="6835BD9D"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lang w:bidi="th-TH"/>
              </w:rPr>
              <w:t>-</w:t>
            </w:r>
          </w:p>
        </w:tc>
        <w:tc>
          <w:tcPr>
            <w:tcW w:w="178" w:type="dxa"/>
            <w:vAlign w:val="bottom"/>
          </w:tcPr>
          <w:p w14:paraId="7BD3D6AF" w14:textId="77777777" w:rsidR="00E47EEB" w:rsidRPr="007C4A02" w:rsidRDefault="00E47EEB" w:rsidP="00E47EEB">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08E00052" w14:textId="77777777"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lang w:bidi="th-TH"/>
              </w:rPr>
              <w:t>-</w:t>
            </w:r>
          </w:p>
        </w:tc>
      </w:tr>
      <w:tr w:rsidR="00E47EEB" w:rsidRPr="007C4A02" w14:paraId="28009CD1" w14:textId="77777777" w:rsidTr="00703D0B">
        <w:trPr>
          <w:cantSplit/>
        </w:trPr>
        <w:tc>
          <w:tcPr>
            <w:tcW w:w="3960" w:type="dxa"/>
            <w:vAlign w:val="bottom"/>
          </w:tcPr>
          <w:p w14:paraId="03730A88" w14:textId="77777777" w:rsidR="00E47EEB" w:rsidRPr="007C4A02" w:rsidRDefault="00E47EEB" w:rsidP="00E47EEB">
            <w:pPr>
              <w:spacing w:line="240" w:lineRule="atLeast"/>
              <w:rPr>
                <w:rFonts w:cs="Times New Roman"/>
                <w:szCs w:val="22"/>
              </w:rPr>
            </w:pPr>
            <w:r w:rsidRPr="007C4A02">
              <w:rPr>
                <w:rFonts w:cs="Times New Roman"/>
                <w:szCs w:val="22"/>
                <w:lang w:val="en-US"/>
              </w:rPr>
              <w:t>Spare parts and supplies</w:t>
            </w:r>
          </w:p>
        </w:tc>
        <w:tc>
          <w:tcPr>
            <w:tcW w:w="1159" w:type="dxa"/>
            <w:vAlign w:val="bottom"/>
          </w:tcPr>
          <w:p w14:paraId="6F67AB7E" w14:textId="7F63A38D" w:rsidR="00E47EEB" w:rsidRPr="007C4A02" w:rsidRDefault="00E47EEB" w:rsidP="00E47EEB">
            <w:pPr>
              <w:pStyle w:val="acctfourfigures"/>
              <w:tabs>
                <w:tab w:val="clear" w:pos="765"/>
                <w:tab w:val="decimal" w:pos="955"/>
              </w:tabs>
              <w:spacing w:line="240" w:lineRule="atLeast"/>
              <w:ind w:left="-108" w:right="-288"/>
              <w:rPr>
                <w:rFonts w:cs="Times New Roman"/>
                <w:szCs w:val="22"/>
                <w:lang w:bidi="th-TH"/>
              </w:rPr>
            </w:pPr>
            <w:r w:rsidRPr="007C4A02">
              <w:rPr>
                <w:rFonts w:cs="Times New Roman"/>
                <w:szCs w:val="22"/>
                <w:lang w:bidi="th-TH"/>
              </w:rPr>
              <w:t>1,</w:t>
            </w:r>
            <w:r w:rsidR="00E5780E" w:rsidRPr="007C4A02">
              <w:rPr>
                <w:rFonts w:cs="Times New Roman"/>
                <w:szCs w:val="22"/>
                <w:lang w:bidi="th-TH"/>
              </w:rPr>
              <w:t>776</w:t>
            </w:r>
            <w:r w:rsidRPr="007C4A02">
              <w:rPr>
                <w:rFonts w:cs="Times New Roman"/>
                <w:szCs w:val="22"/>
                <w:lang w:bidi="th-TH"/>
              </w:rPr>
              <w:t>,</w:t>
            </w:r>
            <w:r w:rsidR="00E5780E" w:rsidRPr="007C4A02">
              <w:rPr>
                <w:rFonts w:cs="Times New Roman"/>
                <w:szCs w:val="22"/>
                <w:lang w:bidi="th-TH"/>
              </w:rPr>
              <w:t>189</w:t>
            </w:r>
          </w:p>
        </w:tc>
        <w:tc>
          <w:tcPr>
            <w:tcW w:w="270" w:type="dxa"/>
            <w:vAlign w:val="bottom"/>
          </w:tcPr>
          <w:p w14:paraId="772AE16E" w14:textId="77777777" w:rsidR="00E47EEB" w:rsidRPr="007C4A02" w:rsidRDefault="00E47EEB" w:rsidP="00E47EEB">
            <w:pPr>
              <w:tabs>
                <w:tab w:val="decimal" w:pos="911"/>
              </w:tabs>
              <w:spacing w:line="240" w:lineRule="atLeast"/>
              <w:rPr>
                <w:rFonts w:cs="Times New Roman"/>
                <w:b/>
                <w:szCs w:val="22"/>
              </w:rPr>
            </w:pPr>
          </w:p>
        </w:tc>
        <w:tc>
          <w:tcPr>
            <w:tcW w:w="1170" w:type="dxa"/>
            <w:vAlign w:val="bottom"/>
          </w:tcPr>
          <w:p w14:paraId="43171F17" w14:textId="2584D03C" w:rsidR="00E47EEB" w:rsidRPr="007C4A02" w:rsidRDefault="00E47EEB" w:rsidP="00E47EEB">
            <w:pPr>
              <w:tabs>
                <w:tab w:val="decimal" w:pos="972"/>
              </w:tabs>
              <w:spacing w:line="240" w:lineRule="atLeast"/>
              <w:ind w:left="-108" w:right="-128"/>
              <w:rPr>
                <w:rFonts w:cs="Times New Roman"/>
                <w:szCs w:val="22"/>
                <w:lang w:bidi="th-TH"/>
              </w:rPr>
            </w:pPr>
            <w:r w:rsidRPr="007C4A02">
              <w:rPr>
                <w:rFonts w:cs="Times New Roman"/>
                <w:szCs w:val="22"/>
                <w:lang w:bidi="th-TH"/>
              </w:rPr>
              <w:t>1,569,904</w:t>
            </w:r>
          </w:p>
        </w:tc>
        <w:tc>
          <w:tcPr>
            <w:tcW w:w="270" w:type="dxa"/>
            <w:vAlign w:val="bottom"/>
          </w:tcPr>
          <w:p w14:paraId="69107F02" w14:textId="77777777" w:rsidR="00E47EEB" w:rsidRPr="007C4A02" w:rsidRDefault="00E47EEB" w:rsidP="00E47EEB">
            <w:pPr>
              <w:tabs>
                <w:tab w:val="decimal" w:pos="911"/>
              </w:tabs>
              <w:spacing w:line="240" w:lineRule="atLeast"/>
              <w:rPr>
                <w:rFonts w:cs="Times New Roman"/>
                <w:b/>
                <w:szCs w:val="22"/>
              </w:rPr>
            </w:pPr>
          </w:p>
        </w:tc>
        <w:tc>
          <w:tcPr>
            <w:tcW w:w="1091" w:type="dxa"/>
            <w:vAlign w:val="bottom"/>
          </w:tcPr>
          <w:p w14:paraId="38E55EC5" w14:textId="70B82E23"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lang w:bidi="th-TH"/>
              </w:rPr>
              <w:t>-</w:t>
            </w:r>
          </w:p>
        </w:tc>
        <w:tc>
          <w:tcPr>
            <w:tcW w:w="178" w:type="dxa"/>
            <w:vAlign w:val="bottom"/>
          </w:tcPr>
          <w:p w14:paraId="52718CBF" w14:textId="77777777" w:rsidR="00E47EEB" w:rsidRPr="007C4A02" w:rsidRDefault="00E47EEB" w:rsidP="00E47EEB">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69316BC7" w14:textId="77777777"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lang w:bidi="th-TH"/>
              </w:rPr>
              <w:t>-</w:t>
            </w:r>
          </w:p>
        </w:tc>
      </w:tr>
      <w:tr w:rsidR="00E47EEB" w:rsidRPr="007C4A02" w14:paraId="7D94F479" w14:textId="77777777" w:rsidTr="00703D0B">
        <w:trPr>
          <w:cantSplit/>
        </w:trPr>
        <w:tc>
          <w:tcPr>
            <w:tcW w:w="3960" w:type="dxa"/>
            <w:vAlign w:val="bottom"/>
          </w:tcPr>
          <w:p w14:paraId="3A8CCA81" w14:textId="77777777" w:rsidR="00E47EEB" w:rsidRPr="007C4A02" w:rsidRDefault="00E47EEB" w:rsidP="00E47EEB">
            <w:pPr>
              <w:spacing w:line="240" w:lineRule="atLeast"/>
              <w:rPr>
                <w:rFonts w:cs="Times New Roman"/>
                <w:szCs w:val="22"/>
                <w:cs/>
                <w:lang w:bidi="th-TH"/>
              </w:rPr>
            </w:pPr>
            <w:r w:rsidRPr="007C4A02">
              <w:rPr>
                <w:rFonts w:cs="Times New Roman"/>
                <w:szCs w:val="22"/>
                <w:lang w:val="en-US"/>
              </w:rPr>
              <w:t>Spare parts and supplies in transit</w:t>
            </w:r>
          </w:p>
        </w:tc>
        <w:tc>
          <w:tcPr>
            <w:tcW w:w="1159" w:type="dxa"/>
            <w:tcBorders>
              <w:bottom w:val="single" w:sz="4" w:space="0" w:color="auto"/>
            </w:tcBorders>
            <w:vAlign w:val="bottom"/>
          </w:tcPr>
          <w:p w14:paraId="464182C4" w14:textId="009138A3" w:rsidR="00E47EEB" w:rsidRPr="007C4A02" w:rsidRDefault="00E47EEB" w:rsidP="00E47EEB">
            <w:pPr>
              <w:pStyle w:val="acctfourfigures"/>
              <w:tabs>
                <w:tab w:val="clear" w:pos="765"/>
                <w:tab w:val="decimal" w:pos="955"/>
              </w:tabs>
              <w:spacing w:line="240" w:lineRule="atLeast"/>
              <w:ind w:left="-108" w:right="-288"/>
              <w:rPr>
                <w:rFonts w:cs="Times New Roman"/>
                <w:szCs w:val="22"/>
                <w:lang w:bidi="th-TH"/>
              </w:rPr>
            </w:pPr>
            <w:r w:rsidRPr="007C4A02">
              <w:rPr>
                <w:rFonts w:cs="Times New Roman"/>
                <w:szCs w:val="22"/>
                <w:lang w:bidi="th-TH"/>
              </w:rPr>
              <w:t>10,715</w:t>
            </w:r>
          </w:p>
        </w:tc>
        <w:tc>
          <w:tcPr>
            <w:tcW w:w="270" w:type="dxa"/>
            <w:vAlign w:val="bottom"/>
          </w:tcPr>
          <w:p w14:paraId="5A42731E" w14:textId="77777777" w:rsidR="00E47EEB" w:rsidRPr="007C4A02" w:rsidRDefault="00E47EEB" w:rsidP="00E47EEB">
            <w:pPr>
              <w:tabs>
                <w:tab w:val="decimal" w:pos="911"/>
              </w:tabs>
              <w:spacing w:line="240" w:lineRule="atLeast"/>
              <w:rPr>
                <w:rFonts w:cs="Times New Roman"/>
                <w:b/>
                <w:szCs w:val="22"/>
              </w:rPr>
            </w:pPr>
          </w:p>
        </w:tc>
        <w:tc>
          <w:tcPr>
            <w:tcW w:w="1170" w:type="dxa"/>
            <w:tcBorders>
              <w:bottom w:val="single" w:sz="4" w:space="0" w:color="auto"/>
            </w:tcBorders>
            <w:vAlign w:val="bottom"/>
          </w:tcPr>
          <w:p w14:paraId="42471E8A" w14:textId="6068C5D2" w:rsidR="00E47EEB" w:rsidRPr="007C4A02" w:rsidRDefault="00E47EEB" w:rsidP="00E47EEB">
            <w:pPr>
              <w:tabs>
                <w:tab w:val="decimal" w:pos="972"/>
              </w:tabs>
              <w:spacing w:line="240" w:lineRule="atLeast"/>
              <w:ind w:left="-108" w:right="-128"/>
              <w:rPr>
                <w:rFonts w:cs="Times New Roman"/>
                <w:szCs w:val="22"/>
                <w:lang w:bidi="th-TH"/>
              </w:rPr>
            </w:pPr>
            <w:r w:rsidRPr="007C4A02">
              <w:rPr>
                <w:rFonts w:cs="Times New Roman"/>
                <w:szCs w:val="22"/>
                <w:lang w:bidi="th-TH"/>
              </w:rPr>
              <w:t>40,548</w:t>
            </w:r>
          </w:p>
        </w:tc>
        <w:tc>
          <w:tcPr>
            <w:tcW w:w="270" w:type="dxa"/>
            <w:vAlign w:val="bottom"/>
          </w:tcPr>
          <w:p w14:paraId="3D6B6967" w14:textId="77777777" w:rsidR="00E47EEB" w:rsidRPr="007C4A02" w:rsidRDefault="00E47EEB" w:rsidP="00E47EEB">
            <w:pPr>
              <w:tabs>
                <w:tab w:val="decimal" w:pos="911"/>
              </w:tabs>
              <w:spacing w:line="240" w:lineRule="atLeast"/>
              <w:rPr>
                <w:rFonts w:cs="Times New Roman"/>
                <w:b/>
                <w:szCs w:val="22"/>
              </w:rPr>
            </w:pPr>
          </w:p>
        </w:tc>
        <w:tc>
          <w:tcPr>
            <w:tcW w:w="1091" w:type="dxa"/>
            <w:tcBorders>
              <w:bottom w:val="single" w:sz="4" w:space="0" w:color="auto"/>
            </w:tcBorders>
            <w:vAlign w:val="bottom"/>
          </w:tcPr>
          <w:p w14:paraId="5CB76304" w14:textId="64CEE974"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lang w:bidi="th-TH"/>
              </w:rPr>
              <w:t>-</w:t>
            </w:r>
          </w:p>
        </w:tc>
        <w:tc>
          <w:tcPr>
            <w:tcW w:w="178" w:type="dxa"/>
            <w:vAlign w:val="bottom"/>
          </w:tcPr>
          <w:p w14:paraId="025E7F0D" w14:textId="77777777" w:rsidR="00E47EEB" w:rsidRPr="007C4A02" w:rsidRDefault="00E47EEB" w:rsidP="00E47EEB">
            <w:pPr>
              <w:pStyle w:val="BodyText"/>
              <w:tabs>
                <w:tab w:val="left" w:pos="586"/>
              </w:tabs>
              <w:spacing w:after="0" w:line="240" w:lineRule="atLeast"/>
              <w:ind w:left="-108" w:firstLine="238"/>
              <w:jc w:val="right"/>
              <w:rPr>
                <w:rFonts w:cs="Times New Roman"/>
                <w:szCs w:val="22"/>
                <w:lang w:val="en-GB"/>
              </w:rPr>
            </w:pPr>
          </w:p>
        </w:tc>
        <w:tc>
          <w:tcPr>
            <w:tcW w:w="1104" w:type="dxa"/>
            <w:tcBorders>
              <w:bottom w:val="single" w:sz="4" w:space="0" w:color="auto"/>
            </w:tcBorders>
            <w:vAlign w:val="bottom"/>
          </w:tcPr>
          <w:p w14:paraId="7E3CCD17" w14:textId="77777777"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lang w:bidi="th-TH"/>
              </w:rPr>
              <w:t>-</w:t>
            </w:r>
          </w:p>
        </w:tc>
      </w:tr>
      <w:tr w:rsidR="00E47EEB" w:rsidRPr="007C4A02" w14:paraId="531774BA" w14:textId="77777777" w:rsidTr="00703D0B">
        <w:trPr>
          <w:cantSplit/>
        </w:trPr>
        <w:tc>
          <w:tcPr>
            <w:tcW w:w="3960" w:type="dxa"/>
            <w:vAlign w:val="bottom"/>
          </w:tcPr>
          <w:p w14:paraId="5673C64F" w14:textId="77777777" w:rsidR="00E47EEB" w:rsidRPr="007C4A02" w:rsidRDefault="00E47EEB" w:rsidP="00E47EEB">
            <w:pPr>
              <w:spacing w:line="240" w:lineRule="atLeast"/>
              <w:rPr>
                <w:rFonts w:cs="Times New Roman"/>
                <w:b/>
                <w:bCs/>
                <w:szCs w:val="22"/>
              </w:rPr>
            </w:pPr>
            <w:r w:rsidRPr="007C4A02">
              <w:rPr>
                <w:rFonts w:cs="Times New Roman"/>
                <w:b/>
                <w:bCs/>
                <w:szCs w:val="22"/>
              </w:rPr>
              <w:t>Total</w:t>
            </w:r>
          </w:p>
        </w:tc>
        <w:tc>
          <w:tcPr>
            <w:tcW w:w="1159" w:type="dxa"/>
            <w:tcBorders>
              <w:top w:val="single" w:sz="4" w:space="0" w:color="auto"/>
            </w:tcBorders>
            <w:vAlign w:val="bottom"/>
          </w:tcPr>
          <w:p w14:paraId="328BA462" w14:textId="499695B7" w:rsidR="00E47EEB" w:rsidRPr="007C4A02" w:rsidRDefault="00E47EEB" w:rsidP="00E47EEB">
            <w:pPr>
              <w:tabs>
                <w:tab w:val="decimal" w:pos="972"/>
              </w:tabs>
              <w:spacing w:line="240" w:lineRule="atLeast"/>
              <w:ind w:left="-108" w:right="-128"/>
              <w:rPr>
                <w:rFonts w:cs="Times New Roman"/>
                <w:b/>
                <w:bCs/>
                <w:szCs w:val="22"/>
                <w:lang w:bidi="th-TH"/>
              </w:rPr>
            </w:pPr>
            <w:r w:rsidRPr="007C4A02">
              <w:rPr>
                <w:rFonts w:cs="Times New Roman"/>
                <w:b/>
                <w:bCs/>
                <w:szCs w:val="22"/>
                <w:lang w:bidi="th-TH"/>
              </w:rPr>
              <w:t>2,858,097</w:t>
            </w:r>
          </w:p>
        </w:tc>
        <w:tc>
          <w:tcPr>
            <w:tcW w:w="270" w:type="dxa"/>
            <w:vAlign w:val="bottom"/>
          </w:tcPr>
          <w:p w14:paraId="322E1BB8" w14:textId="77777777" w:rsidR="00E47EEB" w:rsidRPr="007C4A02" w:rsidRDefault="00E47EEB" w:rsidP="00E47EEB">
            <w:pPr>
              <w:tabs>
                <w:tab w:val="decimal" w:pos="911"/>
              </w:tabs>
              <w:spacing w:line="240" w:lineRule="atLeast"/>
              <w:rPr>
                <w:rFonts w:cs="Times New Roman"/>
                <w:b/>
                <w:bCs/>
                <w:szCs w:val="22"/>
              </w:rPr>
            </w:pPr>
          </w:p>
        </w:tc>
        <w:tc>
          <w:tcPr>
            <w:tcW w:w="1170" w:type="dxa"/>
            <w:tcBorders>
              <w:top w:val="single" w:sz="4" w:space="0" w:color="auto"/>
            </w:tcBorders>
            <w:vAlign w:val="bottom"/>
          </w:tcPr>
          <w:p w14:paraId="2DEA2CB3" w14:textId="162AADBB" w:rsidR="00E47EEB" w:rsidRPr="007C4A02" w:rsidRDefault="00E47EEB" w:rsidP="00E47EEB">
            <w:pPr>
              <w:tabs>
                <w:tab w:val="decimal" w:pos="972"/>
              </w:tabs>
              <w:spacing w:line="240" w:lineRule="atLeast"/>
              <w:ind w:left="-108" w:right="-128"/>
              <w:rPr>
                <w:rFonts w:cs="Times New Roman"/>
                <w:b/>
                <w:bCs/>
                <w:szCs w:val="22"/>
                <w:lang w:bidi="th-TH"/>
              </w:rPr>
            </w:pPr>
            <w:r w:rsidRPr="007C4A02">
              <w:rPr>
                <w:rFonts w:cs="Times New Roman"/>
                <w:b/>
                <w:bCs/>
                <w:szCs w:val="22"/>
                <w:lang w:bidi="th-TH"/>
              </w:rPr>
              <w:t>2,749,243</w:t>
            </w:r>
          </w:p>
        </w:tc>
        <w:tc>
          <w:tcPr>
            <w:tcW w:w="270" w:type="dxa"/>
            <w:vAlign w:val="bottom"/>
          </w:tcPr>
          <w:p w14:paraId="0BC1941D" w14:textId="77777777" w:rsidR="00E47EEB" w:rsidRPr="007C4A02" w:rsidRDefault="00E47EEB" w:rsidP="00E47EEB">
            <w:pPr>
              <w:tabs>
                <w:tab w:val="decimal" w:pos="911"/>
              </w:tabs>
              <w:spacing w:line="240" w:lineRule="atLeast"/>
              <w:rPr>
                <w:rFonts w:cs="Times New Roman"/>
                <w:b/>
                <w:bCs/>
                <w:szCs w:val="22"/>
              </w:rPr>
            </w:pPr>
          </w:p>
        </w:tc>
        <w:tc>
          <w:tcPr>
            <w:tcW w:w="1091" w:type="dxa"/>
            <w:tcBorders>
              <w:top w:val="single" w:sz="4" w:space="0" w:color="auto"/>
            </w:tcBorders>
            <w:vAlign w:val="bottom"/>
          </w:tcPr>
          <w:p w14:paraId="1C5BE225" w14:textId="70DEE0FA" w:rsidR="00E47EEB" w:rsidRPr="007C4A02" w:rsidRDefault="00E47EEB" w:rsidP="00E47EEB">
            <w:pPr>
              <w:tabs>
                <w:tab w:val="decimal" w:pos="575"/>
              </w:tabs>
              <w:spacing w:line="240" w:lineRule="atLeast"/>
              <w:ind w:left="-108" w:right="-128"/>
              <w:rPr>
                <w:rFonts w:cs="Times New Roman"/>
                <w:b/>
                <w:bCs/>
                <w:szCs w:val="22"/>
                <w:rtl/>
                <w:cs/>
              </w:rPr>
            </w:pPr>
            <w:r w:rsidRPr="007C4A02">
              <w:rPr>
                <w:rFonts w:cs="Times New Roman"/>
                <w:b/>
                <w:bCs/>
                <w:szCs w:val="22"/>
              </w:rPr>
              <w:t>-</w:t>
            </w:r>
          </w:p>
        </w:tc>
        <w:tc>
          <w:tcPr>
            <w:tcW w:w="178" w:type="dxa"/>
            <w:vAlign w:val="bottom"/>
          </w:tcPr>
          <w:p w14:paraId="0BFF7578" w14:textId="77777777" w:rsidR="00E47EEB" w:rsidRPr="007C4A02" w:rsidRDefault="00E47EEB" w:rsidP="00E47EEB">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tcBorders>
            <w:vAlign w:val="bottom"/>
          </w:tcPr>
          <w:p w14:paraId="624A2FC5" w14:textId="77777777" w:rsidR="00E47EEB" w:rsidRPr="007C4A02" w:rsidRDefault="00E47EEB" w:rsidP="00E47EEB">
            <w:pPr>
              <w:tabs>
                <w:tab w:val="decimal" w:pos="575"/>
              </w:tabs>
              <w:spacing w:line="240" w:lineRule="atLeast"/>
              <w:ind w:left="-108" w:right="-128"/>
              <w:rPr>
                <w:rFonts w:cs="Times New Roman"/>
                <w:b/>
                <w:bCs/>
                <w:szCs w:val="22"/>
                <w:rtl/>
                <w:cs/>
              </w:rPr>
            </w:pPr>
            <w:r w:rsidRPr="007C4A02">
              <w:rPr>
                <w:rFonts w:cs="Times New Roman"/>
                <w:b/>
                <w:bCs/>
                <w:szCs w:val="22"/>
              </w:rPr>
              <w:t>-</w:t>
            </w:r>
          </w:p>
        </w:tc>
      </w:tr>
      <w:tr w:rsidR="00E47EEB" w:rsidRPr="007C4A02" w14:paraId="56276E4A" w14:textId="77777777" w:rsidTr="00703D0B">
        <w:trPr>
          <w:cantSplit/>
        </w:trPr>
        <w:tc>
          <w:tcPr>
            <w:tcW w:w="3960" w:type="dxa"/>
            <w:vAlign w:val="bottom"/>
          </w:tcPr>
          <w:p w14:paraId="45E5ED72" w14:textId="2A148777" w:rsidR="00E47EEB" w:rsidRPr="007C4A02" w:rsidRDefault="00E47EEB" w:rsidP="00E47EEB">
            <w:pPr>
              <w:pStyle w:val="TableofAuthorities"/>
              <w:tabs>
                <w:tab w:val="clear" w:pos="227"/>
                <w:tab w:val="clear" w:pos="454"/>
                <w:tab w:val="clear" w:pos="680"/>
              </w:tabs>
              <w:rPr>
                <w:rFonts w:ascii="Times New Roman" w:hAnsi="Times New Roman" w:cs="Times New Roman"/>
                <w:sz w:val="22"/>
                <w:szCs w:val="22"/>
                <w:lang w:val="en-GB" w:bidi="ar-SA"/>
              </w:rPr>
            </w:pPr>
            <w:r w:rsidRPr="007C4A02">
              <w:rPr>
                <w:rFonts w:ascii="Times New Roman" w:hAnsi="Times New Roman" w:cs="Times New Roman"/>
                <w:i/>
                <w:iCs/>
                <w:sz w:val="22"/>
                <w:szCs w:val="22"/>
              </w:rPr>
              <w:t>Less</w:t>
            </w:r>
            <w:r w:rsidRPr="007C4A02">
              <w:rPr>
                <w:rFonts w:ascii="Times New Roman" w:hAnsi="Times New Roman" w:cs="Times New Roman"/>
                <w:sz w:val="22"/>
                <w:szCs w:val="22"/>
                <w:lang w:val="en-GB" w:bidi="ar-SA"/>
              </w:rPr>
              <w:t xml:space="preserve"> </w:t>
            </w:r>
            <w:r w:rsidR="00AA4B81">
              <w:rPr>
                <w:rFonts w:ascii="Times New Roman" w:hAnsi="Times New Roman" w:cs="Times New Roman"/>
                <w:sz w:val="22"/>
                <w:szCs w:val="22"/>
                <w:lang w:val="en-GB" w:bidi="ar-SA"/>
              </w:rPr>
              <w:t>a</w:t>
            </w:r>
            <w:r w:rsidRPr="007C4A02">
              <w:rPr>
                <w:rFonts w:ascii="Times New Roman" w:hAnsi="Times New Roman" w:cs="Times New Roman"/>
                <w:sz w:val="22"/>
                <w:szCs w:val="22"/>
                <w:lang w:val="en-GB" w:bidi="ar-SA"/>
              </w:rPr>
              <w:t>llowance for obsolescence of</w:t>
            </w:r>
          </w:p>
        </w:tc>
        <w:tc>
          <w:tcPr>
            <w:tcW w:w="1159" w:type="dxa"/>
            <w:vAlign w:val="bottom"/>
          </w:tcPr>
          <w:p w14:paraId="20D2FB25" w14:textId="77777777" w:rsidR="00E47EEB" w:rsidRPr="007C4A02" w:rsidRDefault="00E47EEB" w:rsidP="00E47EEB">
            <w:pPr>
              <w:tabs>
                <w:tab w:val="decimal" w:pos="972"/>
              </w:tabs>
              <w:spacing w:line="240" w:lineRule="atLeast"/>
              <w:ind w:left="-108" w:right="-128"/>
              <w:rPr>
                <w:rFonts w:cs="Times New Roman"/>
                <w:b/>
                <w:bCs/>
                <w:szCs w:val="22"/>
                <w:lang w:bidi="th-TH"/>
              </w:rPr>
            </w:pPr>
          </w:p>
        </w:tc>
        <w:tc>
          <w:tcPr>
            <w:tcW w:w="270" w:type="dxa"/>
            <w:vAlign w:val="bottom"/>
          </w:tcPr>
          <w:p w14:paraId="58F96DEA" w14:textId="77777777" w:rsidR="00E47EEB" w:rsidRPr="007C4A02" w:rsidRDefault="00E47EEB" w:rsidP="00E47EEB">
            <w:pPr>
              <w:tabs>
                <w:tab w:val="decimal" w:pos="911"/>
              </w:tabs>
              <w:spacing w:line="240" w:lineRule="atLeast"/>
              <w:rPr>
                <w:rFonts w:cs="Times New Roman"/>
                <w:b/>
                <w:szCs w:val="22"/>
              </w:rPr>
            </w:pPr>
          </w:p>
        </w:tc>
        <w:tc>
          <w:tcPr>
            <w:tcW w:w="1170" w:type="dxa"/>
            <w:vAlign w:val="bottom"/>
          </w:tcPr>
          <w:p w14:paraId="73FAA20A" w14:textId="77777777" w:rsidR="00E47EEB" w:rsidRPr="007C4A02" w:rsidRDefault="00E47EEB" w:rsidP="00E47EEB">
            <w:pPr>
              <w:tabs>
                <w:tab w:val="decimal" w:pos="990"/>
              </w:tabs>
              <w:spacing w:line="240" w:lineRule="atLeast"/>
              <w:ind w:left="-108" w:right="-128"/>
              <w:jc w:val="both"/>
              <w:rPr>
                <w:rFonts w:cs="Times New Roman"/>
                <w:szCs w:val="22"/>
                <w:lang w:bidi="th-TH"/>
              </w:rPr>
            </w:pPr>
          </w:p>
        </w:tc>
        <w:tc>
          <w:tcPr>
            <w:tcW w:w="270" w:type="dxa"/>
            <w:vAlign w:val="bottom"/>
          </w:tcPr>
          <w:p w14:paraId="71275962" w14:textId="77777777" w:rsidR="00E47EEB" w:rsidRPr="007C4A02" w:rsidRDefault="00E47EEB" w:rsidP="00E47EEB">
            <w:pPr>
              <w:tabs>
                <w:tab w:val="decimal" w:pos="911"/>
              </w:tabs>
              <w:spacing w:line="240" w:lineRule="atLeast"/>
              <w:rPr>
                <w:rFonts w:cs="Times New Roman"/>
                <w:b/>
                <w:szCs w:val="22"/>
              </w:rPr>
            </w:pPr>
          </w:p>
        </w:tc>
        <w:tc>
          <w:tcPr>
            <w:tcW w:w="1091" w:type="dxa"/>
            <w:vAlign w:val="bottom"/>
          </w:tcPr>
          <w:p w14:paraId="0D9CF945" w14:textId="77777777" w:rsidR="00E47EEB" w:rsidRPr="007C4A02" w:rsidRDefault="00E47EEB" w:rsidP="00E47EEB">
            <w:pPr>
              <w:tabs>
                <w:tab w:val="decimal" w:pos="575"/>
              </w:tabs>
              <w:spacing w:line="240" w:lineRule="atLeast"/>
              <w:ind w:left="-108" w:right="-128"/>
              <w:rPr>
                <w:rFonts w:cs="Times New Roman"/>
                <w:szCs w:val="22"/>
                <w:lang w:bidi="th-TH"/>
              </w:rPr>
            </w:pPr>
          </w:p>
        </w:tc>
        <w:tc>
          <w:tcPr>
            <w:tcW w:w="178" w:type="dxa"/>
            <w:vAlign w:val="bottom"/>
          </w:tcPr>
          <w:p w14:paraId="5A13787F" w14:textId="77777777" w:rsidR="00E47EEB" w:rsidRPr="007C4A02" w:rsidRDefault="00E47EEB" w:rsidP="00E47EEB">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38029553" w14:textId="77777777" w:rsidR="00E47EEB" w:rsidRPr="007C4A02" w:rsidRDefault="00E47EEB" w:rsidP="00E47EEB">
            <w:pPr>
              <w:tabs>
                <w:tab w:val="decimal" w:pos="575"/>
              </w:tabs>
              <w:spacing w:line="240" w:lineRule="atLeast"/>
              <w:ind w:left="-108" w:right="-128"/>
              <w:rPr>
                <w:rFonts w:cs="Times New Roman"/>
                <w:szCs w:val="22"/>
                <w:lang w:bidi="th-TH"/>
              </w:rPr>
            </w:pPr>
          </w:p>
        </w:tc>
      </w:tr>
      <w:tr w:rsidR="00E47EEB" w:rsidRPr="007C4A02" w14:paraId="3CB65EFD" w14:textId="77777777" w:rsidTr="00703D0B">
        <w:trPr>
          <w:cantSplit/>
        </w:trPr>
        <w:tc>
          <w:tcPr>
            <w:tcW w:w="3960" w:type="dxa"/>
            <w:vAlign w:val="bottom"/>
          </w:tcPr>
          <w:p w14:paraId="41BEDE41" w14:textId="77777777" w:rsidR="00E47EEB" w:rsidRPr="007C4A02" w:rsidRDefault="00E47EEB" w:rsidP="00E47EEB">
            <w:pPr>
              <w:spacing w:line="240" w:lineRule="atLeast"/>
              <w:ind w:left="479"/>
              <w:rPr>
                <w:rFonts w:cs="Times New Roman"/>
                <w:szCs w:val="22"/>
              </w:rPr>
            </w:pPr>
            <w:r w:rsidRPr="007C4A02">
              <w:rPr>
                <w:rFonts w:cs="Times New Roman"/>
                <w:szCs w:val="22"/>
              </w:rPr>
              <w:t xml:space="preserve">   spare parts and supplies</w:t>
            </w:r>
          </w:p>
        </w:tc>
        <w:tc>
          <w:tcPr>
            <w:tcW w:w="1159" w:type="dxa"/>
            <w:vAlign w:val="bottom"/>
          </w:tcPr>
          <w:p w14:paraId="5261477E" w14:textId="651A17D9" w:rsidR="00E47EEB" w:rsidRPr="007C4A02" w:rsidRDefault="00E47EEB" w:rsidP="00E47EEB">
            <w:pPr>
              <w:pStyle w:val="acctfourfigures"/>
              <w:tabs>
                <w:tab w:val="clear" w:pos="765"/>
                <w:tab w:val="decimal" w:pos="955"/>
              </w:tabs>
              <w:spacing w:line="240" w:lineRule="atLeast"/>
              <w:ind w:left="-108" w:right="-288"/>
              <w:rPr>
                <w:rFonts w:cs="Times New Roman"/>
                <w:szCs w:val="22"/>
                <w:lang w:bidi="th-TH"/>
              </w:rPr>
            </w:pPr>
            <w:r w:rsidRPr="007C4A02">
              <w:rPr>
                <w:rFonts w:cs="Times New Roman"/>
                <w:szCs w:val="22"/>
                <w:lang w:bidi="th-TH"/>
              </w:rPr>
              <w:t>(956,252)</w:t>
            </w:r>
          </w:p>
        </w:tc>
        <w:tc>
          <w:tcPr>
            <w:tcW w:w="270" w:type="dxa"/>
            <w:vAlign w:val="bottom"/>
          </w:tcPr>
          <w:p w14:paraId="79008B7B" w14:textId="77777777" w:rsidR="00E47EEB" w:rsidRPr="007C4A02" w:rsidRDefault="00E47EEB" w:rsidP="00E47EEB">
            <w:pPr>
              <w:tabs>
                <w:tab w:val="decimal" w:pos="911"/>
              </w:tabs>
              <w:spacing w:line="240" w:lineRule="atLeast"/>
              <w:rPr>
                <w:rFonts w:cs="Times New Roman"/>
                <w:b/>
                <w:szCs w:val="22"/>
              </w:rPr>
            </w:pPr>
          </w:p>
        </w:tc>
        <w:tc>
          <w:tcPr>
            <w:tcW w:w="1170" w:type="dxa"/>
            <w:vAlign w:val="bottom"/>
          </w:tcPr>
          <w:p w14:paraId="24F3DE4E" w14:textId="0202C787" w:rsidR="00E47EEB" w:rsidRPr="007C4A02" w:rsidRDefault="00E47EEB" w:rsidP="00E47EEB">
            <w:pPr>
              <w:tabs>
                <w:tab w:val="decimal" w:pos="990"/>
              </w:tabs>
              <w:spacing w:line="240" w:lineRule="atLeast"/>
              <w:ind w:left="-108" w:right="-128"/>
              <w:jc w:val="both"/>
              <w:rPr>
                <w:rFonts w:cs="Times New Roman"/>
                <w:szCs w:val="22"/>
                <w:lang w:bidi="th-TH"/>
              </w:rPr>
            </w:pPr>
            <w:r w:rsidRPr="007C4A02">
              <w:rPr>
                <w:rFonts w:cs="Times New Roman"/>
                <w:szCs w:val="22"/>
                <w:lang w:bidi="th-TH"/>
              </w:rPr>
              <w:t>(900,755)</w:t>
            </w:r>
          </w:p>
        </w:tc>
        <w:tc>
          <w:tcPr>
            <w:tcW w:w="270" w:type="dxa"/>
            <w:vAlign w:val="bottom"/>
          </w:tcPr>
          <w:p w14:paraId="3AA40A1D" w14:textId="77777777" w:rsidR="00E47EEB" w:rsidRPr="007C4A02" w:rsidRDefault="00E47EEB" w:rsidP="00E47EEB">
            <w:pPr>
              <w:tabs>
                <w:tab w:val="decimal" w:pos="911"/>
              </w:tabs>
              <w:spacing w:line="240" w:lineRule="atLeast"/>
              <w:rPr>
                <w:rFonts w:cs="Times New Roman"/>
                <w:b/>
                <w:szCs w:val="22"/>
              </w:rPr>
            </w:pPr>
          </w:p>
        </w:tc>
        <w:tc>
          <w:tcPr>
            <w:tcW w:w="1091" w:type="dxa"/>
            <w:vAlign w:val="bottom"/>
          </w:tcPr>
          <w:p w14:paraId="4224C1B8" w14:textId="3169CEDB"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172878C0" w14:textId="77777777" w:rsidR="00E47EEB" w:rsidRPr="007C4A02" w:rsidRDefault="00E47EEB" w:rsidP="00E47EEB">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06AD2D7A" w14:textId="77777777"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rPr>
              <w:t>-</w:t>
            </w:r>
          </w:p>
        </w:tc>
      </w:tr>
      <w:tr w:rsidR="00E47EEB" w:rsidRPr="007C4A02" w14:paraId="4C077CF1" w14:textId="77777777" w:rsidTr="00703D0B">
        <w:trPr>
          <w:cantSplit/>
        </w:trPr>
        <w:tc>
          <w:tcPr>
            <w:tcW w:w="3960" w:type="dxa"/>
            <w:vAlign w:val="bottom"/>
          </w:tcPr>
          <w:p w14:paraId="3B66D632" w14:textId="7643ED4B" w:rsidR="00E47EEB" w:rsidRPr="007C4A02" w:rsidRDefault="00AA4B81" w:rsidP="00AA4B81">
            <w:pPr>
              <w:pStyle w:val="TableofAuthorities"/>
              <w:tabs>
                <w:tab w:val="clear" w:pos="227"/>
                <w:tab w:val="clear" w:pos="454"/>
                <w:tab w:val="clear" w:pos="680"/>
              </w:tabs>
              <w:ind w:left="10" w:hanging="4"/>
              <w:rPr>
                <w:rFonts w:ascii="Times New Roman" w:hAnsi="Times New Roman" w:cs="Times New Roman"/>
                <w:b/>
                <w:bCs/>
                <w:i/>
                <w:iCs/>
                <w:sz w:val="22"/>
                <w:szCs w:val="22"/>
              </w:rPr>
            </w:pPr>
            <w:r w:rsidRPr="00AA4B81">
              <w:rPr>
                <w:rFonts w:ascii="Times New Roman" w:hAnsi="Times New Roman" w:cs="Times New Roman"/>
                <w:i/>
                <w:iCs/>
                <w:sz w:val="22"/>
                <w:szCs w:val="22"/>
              </w:rPr>
              <w:t>Less</w:t>
            </w:r>
            <w:r w:rsidRPr="00AA4B81">
              <w:rPr>
                <w:rFonts w:ascii="Times New Roman" w:hAnsi="Times New Roman" w:cs="Times New Roman"/>
                <w:sz w:val="22"/>
                <w:szCs w:val="22"/>
              </w:rPr>
              <w:t xml:space="preserve"> </w:t>
            </w:r>
            <w:r>
              <w:rPr>
                <w:rFonts w:ascii="Times New Roman" w:hAnsi="Times New Roman" w:cs="Times New Roman"/>
                <w:sz w:val="22"/>
                <w:szCs w:val="22"/>
              </w:rPr>
              <w:t>a</w:t>
            </w:r>
            <w:r w:rsidR="00E47EEB" w:rsidRPr="007C4A02">
              <w:rPr>
                <w:rFonts w:ascii="Times New Roman" w:hAnsi="Times New Roman" w:cs="Times New Roman"/>
                <w:sz w:val="22"/>
                <w:szCs w:val="22"/>
              </w:rPr>
              <w:t>llowance for decline in value of</w:t>
            </w:r>
          </w:p>
        </w:tc>
        <w:tc>
          <w:tcPr>
            <w:tcW w:w="1159" w:type="dxa"/>
            <w:vAlign w:val="bottom"/>
          </w:tcPr>
          <w:p w14:paraId="7333FE2C" w14:textId="77777777" w:rsidR="00E47EEB" w:rsidRPr="007C4A02" w:rsidRDefault="00E47EEB" w:rsidP="00E47EEB">
            <w:pPr>
              <w:pStyle w:val="acctfourfigures"/>
              <w:tabs>
                <w:tab w:val="clear" w:pos="765"/>
                <w:tab w:val="decimal" w:pos="628"/>
              </w:tabs>
              <w:spacing w:line="240" w:lineRule="atLeast"/>
              <w:ind w:left="-108" w:right="-194"/>
              <w:rPr>
                <w:rFonts w:cs="Times New Roman"/>
                <w:szCs w:val="22"/>
                <w:cs/>
                <w:lang w:bidi="th-TH"/>
              </w:rPr>
            </w:pPr>
          </w:p>
        </w:tc>
        <w:tc>
          <w:tcPr>
            <w:tcW w:w="270" w:type="dxa"/>
            <w:vAlign w:val="bottom"/>
          </w:tcPr>
          <w:p w14:paraId="2CAADF2A" w14:textId="77777777" w:rsidR="00E47EEB" w:rsidRPr="007C4A02" w:rsidRDefault="00E47EEB" w:rsidP="00E47EEB">
            <w:pPr>
              <w:tabs>
                <w:tab w:val="decimal" w:pos="911"/>
              </w:tabs>
              <w:spacing w:line="240" w:lineRule="atLeast"/>
              <w:rPr>
                <w:rFonts w:cs="Times New Roman"/>
                <w:b/>
                <w:szCs w:val="22"/>
              </w:rPr>
            </w:pPr>
          </w:p>
        </w:tc>
        <w:tc>
          <w:tcPr>
            <w:tcW w:w="1170" w:type="dxa"/>
            <w:vAlign w:val="bottom"/>
          </w:tcPr>
          <w:p w14:paraId="3240076E" w14:textId="77777777" w:rsidR="00E47EEB" w:rsidRPr="007C4A02" w:rsidRDefault="00E47EEB" w:rsidP="00E47EEB">
            <w:pPr>
              <w:tabs>
                <w:tab w:val="decimal" w:pos="990"/>
              </w:tabs>
              <w:spacing w:line="240" w:lineRule="atLeast"/>
              <w:ind w:left="-108" w:right="-128"/>
              <w:jc w:val="both"/>
              <w:rPr>
                <w:rFonts w:cs="Times New Roman"/>
                <w:szCs w:val="22"/>
                <w:lang w:bidi="th-TH"/>
              </w:rPr>
            </w:pPr>
          </w:p>
        </w:tc>
        <w:tc>
          <w:tcPr>
            <w:tcW w:w="270" w:type="dxa"/>
            <w:vAlign w:val="bottom"/>
          </w:tcPr>
          <w:p w14:paraId="5D69D123" w14:textId="77777777" w:rsidR="00E47EEB" w:rsidRPr="007C4A02" w:rsidRDefault="00E47EEB" w:rsidP="00E47EEB">
            <w:pPr>
              <w:tabs>
                <w:tab w:val="decimal" w:pos="911"/>
              </w:tabs>
              <w:spacing w:line="240" w:lineRule="atLeast"/>
              <w:rPr>
                <w:rFonts w:cs="Times New Roman"/>
                <w:b/>
                <w:szCs w:val="22"/>
              </w:rPr>
            </w:pPr>
          </w:p>
        </w:tc>
        <w:tc>
          <w:tcPr>
            <w:tcW w:w="1091" w:type="dxa"/>
            <w:vAlign w:val="bottom"/>
          </w:tcPr>
          <w:p w14:paraId="3F89252D" w14:textId="77777777" w:rsidR="00E47EEB" w:rsidRPr="007C4A02" w:rsidRDefault="00E47EEB" w:rsidP="00E47EEB">
            <w:pPr>
              <w:tabs>
                <w:tab w:val="decimal" w:pos="575"/>
              </w:tabs>
              <w:spacing w:line="240" w:lineRule="atLeast"/>
              <w:ind w:left="-108" w:right="-128"/>
              <w:rPr>
                <w:rFonts w:cs="Times New Roman"/>
                <w:szCs w:val="22"/>
                <w:rtl/>
                <w:cs/>
              </w:rPr>
            </w:pPr>
          </w:p>
        </w:tc>
        <w:tc>
          <w:tcPr>
            <w:tcW w:w="178" w:type="dxa"/>
            <w:vAlign w:val="bottom"/>
          </w:tcPr>
          <w:p w14:paraId="0B63F3B0" w14:textId="77777777" w:rsidR="00E47EEB" w:rsidRPr="007C4A02" w:rsidRDefault="00E47EEB" w:rsidP="00E47EEB">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14884D3B" w14:textId="77777777" w:rsidR="00E47EEB" w:rsidRPr="007C4A02" w:rsidRDefault="00E47EEB" w:rsidP="00E47EEB">
            <w:pPr>
              <w:tabs>
                <w:tab w:val="decimal" w:pos="575"/>
              </w:tabs>
              <w:spacing w:line="240" w:lineRule="atLeast"/>
              <w:ind w:left="-108" w:right="-128"/>
              <w:rPr>
                <w:rFonts w:cs="Times New Roman"/>
                <w:szCs w:val="22"/>
                <w:rtl/>
                <w:cs/>
              </w:rPr>
            </w:pPr>
          </w:p>
        </w:tc>
      </w:tr>
      <w:tr w:rsidR="00E47EEB" w:rsidRPr="007C4A02" w14:paraId="006C1038" w14:textId="77777777" w:rsidTr="00703D0B">
        <w:trPr>
          <w:cantSplit/>
        </w:trPr>
        <w:tc>
          <w:tcPr>
            <w:tcW w:w="3960" w:type="dxa"/>
            <w:vAlign w:val="bottom"/>
          </w:tcPr>
          <w:p w14:paraId="5650FF58" w14:textId="77777777" w:rsidR="00E47EEB" w:rsidRPr="007C4A02" w:rsidRDefault="00E47EEB" w:rsidP="00E47EEB">
            <w:pPr>
              <w:spacing w:line="240" w:lineRule="atLeast"/>
              <w:ind w:left="569" w:hanging="90"/>
              <w:rPr>
                <w:rFonts w:cs="Times New Roman"/>
                <w:szCs w:val="22"/>
              </w:rPr>
            </w:pPr>
            <w:r w:rsidRPr="007C4A02">
              <w:rPr>
                <w:rFonts w:cs="Times New Roman"/>
                <w:szCs w:val="22"/>
              </w:rPr>
              <w:t xml:space="preserve">   fuel oil</w:t>
            </w:r>
          </w:p>
        </w:tc>
        <w:tc>
          <w:tcPr>
            <w:tcW w:w="1159" w:type="dxa"/>
            <w:vAlign w:val="bottom"/>
          </w:tcPr>
          <w:p w14:paraId="7C60ABFB" w14:textId="05D5D899" w:rsidR="00E47EEB" w:rsidRPr="007C4A02" w:rsidRDefault="00E47EEB" w:rsidP="00E47EEB">
            <w:pPr>
              <w:tabs>
                <w:tab w:val="decimal" w:pos="575"/>
              </w:tabs>
              <w:spacing w:line="240" w:lineRule="atLeast"/>
              <w:ind w:left="-108" w:right="-128"/>
              <w:rPr>
                <w:rFonts w:cs="Times New Roman"/>
                <w:szCs w:val="22"/>
                <w:cs/>
                <w:lang w:bidi="th-TH"/>
              </w:rPr>
            </w:pPr>
            <w:r w:rsidRPr="007C4A02">
              <w:rPr>
                <w:rFonts w:cs="Times New Roman"/>
                <w:szCs w:val="22"/>
              </w:rPr>
              <w:t>-</w:t>
            </w:r>
          </w:p>
        </w:tc>
        <w:tc>
          <w:tcPr>
            <w:tcW w:w="270" w:type="dxa"/>
            <w:vAlign w:val="bottom"/>
          </w:tcPr>
          <w:p w14:paraId="23B2B44C" w14:textId="77777777" w:rsidR="00E47EEB" w:rsidRPr="007C4A02" w:rsidRDefault="00E47EEB" w:rsidP="00E47EEB">
            <w:pPr>
              <w:tabs>
                <w:tab w:val="decimal" w:pos="911"/>
              </w:tabs>
              <w:spacing w:line="240" w:lineRule="atLeast"/>
              <w:rPr>
                <w:rFonts w:cs="Times New Roman"/>
                <w:b/>
                <w:szCs w:val="22"/>
              </w:rPr>
            </w:pPr>
          </w:p>
        </w:tc>
        <w:tc>
          <w:tcPr>
            <w:tcW w:w="1170" w:type="dxa"/>
            <w:vAlign w:val="bottom"/>
          </w:tcPr>
          <w:p w14:paraId="19BB81AE" w14:textId="705F9933" w:rsidR="00E47EEB" w:rsidRPr="007C4A02" w:rsidRDefault="00E47EEB" w:rsidP="00E47EEB">
            <w:pPr>
              <w:tabs>
                <w:tab w:val="decimal" w:pos="983"/>
              </w:tabs>
              <w:spacing w:line="240" w:lineRule="atLeast"/>
              <w:ind w:left="-108" w:right="-128"/>
              <w:rPr>
                <w:rFonts w:cs="Times New Roman"/>
                <w:szCs w:val="22"/>
                <w:rtl/>
                <w:cs/>
              </w:rPr>
            </w:pPr>
            <w:r w:rsidRPr="007C4A02">
              <w:rPr>
                <w:rFonts w:cs="Times New Roman"/>
                <w:szCs w:val="22"/>
                <w:lang w:bidi="th-TH"/>
              </w:rPr>
              <w:t>(65,884)</w:t>
            </w:r>
          </w:p>
        </w:tc>
        <w:tc>
          <w:tcPr>
            <w:tcW w:w="270" w:type="dxa"/>
            <w:vAlign w:val="bottom"/>
          </w:tcPr>
          <w:p w14:paraId="496AC148" w14:textId="77777777" w:rsidR="00E47EEB" w:rsidRPr="007C4A02" w:rsidRDefault="00E47EEB" w:rsidP="00E47EEB">
            <w:pPr>
              <w:tabs>
                <w:tab w:val="decimal" w:pos="911"/>
              </w:tabs>
              <w:spacing w:line="240" w:lineRule="atLeast"/>
              <w:rPr>
                <w:rFonts w:cs="Times New Roman"/>
                <w:b/>
                <w:szCs w:val="22"/>
              </w:rPr>
            </w:pPr>
          </w:p>
        </w:tc>
        <w:tc>
          <w:tcPr>
            <w:tcW w:w="1091" w:type="dxa"/>
            <w:vAlign w:val="bottom"/>
          </w:tcPr>
          <w:p w14:paraId="1F85D587" w14:textId="43318119"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6C5D64DF" w14:textId="77777777" w:rsidR="00E47EEB" w:rsidRPr="007C4A02" w:rsidRDefault="00E47EEB" w:rsidP="00E47EEB">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55F3AE21" w14:textId="77777777"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rPr>
              <w:t>-</w:t>
            </w:r>
          </w:p>
        </w:tc>
      </w:tr>
      <w:tr w:rsidR="00E47EEB" w:rsidRPr="007C4A02" w14:paraId="22999C4F" w14:textId="77777777" w:rsidTr="00703D0B">
        <w:trPr>
          <w:cantSplit/>
        </w:trPr>
        <w:tc>
          <w:tcPr>
            <w:tcW w:w="3960" w:type="dxa"/>
            <w:vAlign w:val="bottom"/>
          </w:tcPr>
          <w:p w14:paraId="4CB6DADB" w14:textId="77777777" w:rsidR="00E47EEB" w:rsidRPr="007C4A02" w:rsidRDefault="00E47EEB" w:rsidP="00E47EEB">
            <w:pPr>
              <w:spacing w:line="240" w:lineRule="atLeast"/>
              <w:rPr>
                <w:rFonts w:cs="Times New Roman"/>
                <w:b/>
                <w:bCs/>
                <w:szCs w:val="22"/>
              </w:rPr>
            </w:pPr>
            <w:r w:rsidRPr="007C4A02">
              <w:rPr>
                <w:rFonts w:cs="Times New Roman"/>
                <w:b/>
                <w:bCs/>
                <w:szCs w:val="22"/>
              </w:rPr>
              <w:t>Net</w:t>
            </w:r>
          </w:p>
        </w:tc>
        <w:tc>
          <w:tcPr>
            <w:tcW w:w="1159" w:type="dxa"/>
            <w:tcBorders>
              <w:top w:val="single" w:sz="4" w:space="0" w:color="auto"/>
              <w:bottom w:val="double" w:sz="4" w:space="0" w:color="auto"/>
            </w:tcBorders>
            <w:vAlign w:val="bottom"/>
          </w:tcPr>
          <w:p w14:paraId="1DF6EB56" w14:textId="7A7C9B93" w:rsidR="00E47EEB" w:rsidRPr="007C4A02" w:rsidRDefault="00E47EEB" w:rsidP="00E47EEB">
            <w:pPr>
              <w:tabs>
                <w:tab w:val="decimal" w:pos="972"/>
              </w:tabs>
              <w:spacing w:line="240" w:lineRule="atLeast"/>
              <w:ind w:left="-108" w:right="-128"/>
              <w:rPr>
                <w:rFonts w:cs="Times New Roman"/>
                <w:b/>
                <w:bCs/>
                <w:szCs w:val="22"/>
                <w:lang w:bidi="th-TH"/>
              </w:rPr>
            </w:pPr>
            <w:r w:rsidRPr="007C4A02">
              <w:rPr>
                <w:rFonts w:cs="Times New Roman"/>
                <w:b/>
                <w:bCs/>
                <w:szCs w:val="22"/>
                <w:lang w:bidi="th-TH"/>
              </w:rPr>
              <w:t>1,901,845</w:t>
            </w:r>
          </w:p>
        </w:tc>
        <w:tc>
          <w:tcPr>
            <w:tcW w:w="270" w:type="dxa"/>
            <w:vAlign w:val="bottom"/>
          </w:tcPr>
          <w:p w14:paraId="24AF1723" w14:textId="77777777" w:rsidR="00E47EEB" w:rsidRPr="007C4A02" w:rsidRDefault="00E47EEB" w:rsidP="00E47EEB">
            <w:pPr>
              <w:tabs>
                <w:tab w:val="decimal" w:pos="972"/>
              </w:tabs>
              <w:spacing w:line="240" w:lineRule="atLeast"/>
              <w:ind w:left="-108" w:right="-128"/>
              <w:rPr>
                <w:rFonts w:cs="Times New Roman"/>
                <w:b/>
                <w:bCs/>
                <w:szCs w:val="22"/>
                <w:lang w:bidi="th-TH"/>
              </w:rPr>
            </w:pPr>
          </w:p>
        </w:tc>
        <w:tc>
          <w:tcPr>
            <w:tcW w:w="1170" w:type="dxa"/>
            <w:tcBorders>
              <w:top w:val="single" w:sz="4" w:space="0" w:color="auto"/>
              <w:bottom w:val="double" w:sz="4" w:space="0" w:color="auto"/>
            </w:tcBorders>
            <w:vAlign w:val="bottom"/>
          </w:tcPr>
          <w:p w14:paraId="6C176BD5" w14:textId="761902B8" w:rsidR="00E47EEB" w:rsidRPr="007C4A02" w:rsidRDefault="00E47EEB" w:rsidP="00E47EEB">
            <w:pPr>
              <w:tabs>
                <w:tab w:val="decimal" w:pos="972"/>
              </w:tabs>
              <w:spacing w:line="240" w:lineRule="atLeast"/>
              <w:ind w:left="-108" w:right="-128"/>
              <w:rPr>
                <w:rFonts w:cs="Times New Roman"/>
                <w:b/>
                <w:bCs/>
                <w:szCs w:val="22"/>
                <w:lang w:bidi="th-TH"/>
              </w:rPr>
            </w:pPr>
            <w:r w:rsidRPr="007C4A02">
              <w:rPr>
                <w:rFonts w:cs="Times New Roman"/>
                <w:b/>
                <w:bCs/>
                <w:szCs w:val="22"/>
                <w:lang w:bidi="th-TH"/>
              </w:rPr>
              <w:t>1,782,604</w:t>
            </w:r>
          </w:p>
        </w:tc>
        <w:tc>
          <w:tcPr>
            <w:tcW w:w="270" w:type="dxa"/>
            <w:vAlign w:val="bottom"/>
          </w:tcPr>
          <w:p w14:paraId="5990CD94" w14:textId="77777777" w:rsidR="00E47EEB" w:rsidRPr="007C4A02" w:rsidRDefault="00E47EEB" w:rsidP="00E47EEB">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14:paraId="232B82B4" w14:textId="5D32783E" w:rsidR="00E47EEB" w:rsidRPr="007C4A02" w:rsidRDefault="00E47EEB" w:rsidP="00E47EEB">
            <w:pPr>
              <w:tabs>
                <w:tab w:val="decimal" w:pos="575"/>
              </w:tabs>
              <w:spacing w:line="240" w:lineRule="atLeast"/>
              <w:ind w:left="-108" w:right="-128"/>
              <w:rPr>
                <w:rFonts w:cs="Times New Roman"/>
                <w:b/>
                <w:bCs/>
                <w:szCs w:val="22"/>
                <w:rtl/>
                <w:cs/>
              </w:rPr>
            </w:pPr>
            <w:r w:rsidRPr="007C4A02">
              <w:rPr>
                <w:rFonts w:cs="Times New Roman"/>
                <w:b/>
                <w:bCs/>
                <w:szCs w:val="22"/>
              </w:rPr>
              <w:t>-</w:t>
            </w:r>
          </w:p>
        </w:tc>
        <w:tc>
          <w:tcPr>
            <w:tcW w:w="178" w:type="dxa"/>
            <w:vAlign w:val="bottom"/>
          </w:tcPr>
          <w:p w14:paraId="5742085C" w14:textId="77777777" w:rsidR="00E47EEB" w:rsidRPr="007C4A02" w:rsidRDefault="00E47EEB" w:rsidP="00E47EEB">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bottom w:val="double" w:sz="4" w:space="0" w:color="auto"/>
            </w:tcBorders>
            <w:vAlign w:val="bottom"/>
          </w:tcPr>
          <w:p w14:paraId="1B478A84" w14:textId="77777777" w:rsidR="00E47EEB" w:rsidRPr="007C4A02" w:rsidRDefault="00E47EEB" w:rsidP="00E47EEB">
            <w:pPr>
              <w:tabs>
                <w:tab w:val="decimal" w:pos="575"/>
              </w:tabs>
              <w:spacing w:line="240" w:lineRule="atLeast"/>
              <w:ind w:left="-108" w:right="-128"/>
              <w:rPr>
                <w:rFonts w:cs="Times New Roman"/>
                <w:b/>
                <w:bCs/>
                <w:szCs w:val="22"/>
                <w:rtl/>
                <w:cs/>
              </w:rPr>
            </w:pPr>
            <w:r w:rsidRPr="007C4A02">
              <w:rPr>
                <w:rFonts w:cs="Times New Roman"/>
                <w:b/>
                <w:bCs/>
                <w:szCs w:val="22"/>
              </w:rPr>
              <w:t>-</w:t>
            </w:r>
          </w:p>
        </w:tc>
      </w:tr>
      <w:tr w:rsidR="00E47EEB" w:rsidRPr="007C4A02" w14:paraId="585C017B" w14:textId="77777777" w:rsidTr="00703D0B">
        <w:trPr>
          <w:cantSplit/>
        </w:trPr>
        <w:tc>
          <w:tcPr>
            <w:tcW w:w="3960" w:type="dxa"/>
            <w:vAlign w:val="bottom"/>
          </w:tcPr>
          <w:p w14:paraId="17682C45" w14:textId="77777777" w:rsidR="00E47EEB" w:rsidRPr="000803EB" w:rsidRDefault="00E47EEB" w:rsidP="00E47EEB">
            <w:pPr>
              <w:spacing w:line="240" w:lineRule="atLeast"/>
              <w:ind w:left="192" w:hanging="192"/>
              <w:rPr>
                <w:rFonts w:cs="Times New Roman"/>
                <w:sz w:val="8"/>
                <w:szCs w:val="8"/>
              </w:rPr>
            </w:pPr>
          </w:p>
        </w:tc>
        <w:tc>
          <w:tcPr>
            <w:tcW w:w="1159" w:type="dxa"/>
            <w:vAlign w:val="bottom"/>
          </w:tcPr>
          <w:p w14:paraId="1277238B" w14:textId="77777777" w:rsidR="00E47EEB" w:rsidRPr="000803EB" w:rsidRDefault="00E47EEB" w:rsidP="00E47EEB">
            <w:pPr>
              <w:pStyle w:val="acctfourfigures"/>
              <w:tabs>
                <w:tab w:val="clear" w:pos="765"/>
                <w:tab w:val="decimal" w:pos="955"/>
              </w:tabs>
              <w:spacing w:line="240" w:lineRule="atLeast"/>
              <w:ind w:left="-108" w:right="-288"/>
              <w:rPr>
                <w:rFonts w:ascii="Angsana New" w:hAnsi="Angsana New"/>
                <w:sz w:val="8"/>
                <w:szCs w:val="8"/>
                <w:lang w:val="en-US" w:bidi="th-TH"/>
              </w:rPr>
            </w:pPr>
          </w:p>
        </w:tc>
        <w:tc>
          <w:tcPr>
            <w:tcW w:w="270" w:type="dxa"/>
            <w:vAlign w:val="bottom"/>
          </w:tcPr>
          <w:p w14:paraId="7F9B421E" w14:textId="77777777" w:rsidR="00E47EEB" w:rsidRPr="000803EB" w:rsidRDefault="00E47EEB" w:rsidP="00E47EEB">
            <w:pPr>
              <w:tabs>
                <w:tab w:val="left" w:pos="720"/>
              </w:tabs>
              <w:spacing w:line="240" w:lineRule="atLeast"/>
              <w:jc w:val="thaiDistribute"/>
              <w:rPr>
                <w:rFonts w:cs="Times New Roman"/>
                <w:b/>
                <w:sz w:val="8"/>
                <w:szCs w:val="8"/>
              </w:rPr>
            </w:pPr>
          </w:p>
        </w:tc>
        <w:tc>
          <w:tcPr>
            <w:tcW w:w="1170" w:type="dxa"/>
            <w:vAlign w:val="bottom"/>
          </w:tcPr>
          <w:p w14:paraId="024462B4" w14:textId="77777777" w:rsidR="00E47EEB" w:rsidRPr="000803EB" w:rsidRDefault="00E47EEB" w:rsidP="00E47EEB">
            <w:pPr>
              <w:pStyle w:val="acctfourfigures"/>
              <w:tabs>
                <w:tab w:val="clear" w:pos="765"/>
                <w:tab w:val="decimal" w:pos="990"/>
              </w:tabs>
              <w:spacing w:line="240" w:lineRule="atLeast"/>
              <w:ind w:left="-108" w:right="-128"/>
              <w:jc w:val="both"/>
              <w:rPr>
                <w:rFonts w:cs="Times New Roman"/>
                <w:b/>
                <w:bCs/>
                <w:sz w:val="8"/>
                <w:szCs w:val="8"/>
              </w:rPr>
            </w:pPr>
          </w:p>
        </w:tc>
        <w:tc>
          <w:tcPr>
            <w:tcW w:w="270" w:type="dxa"/>
            <w:vAlign w:val="bottom"/>
          </w:tcPr>
          <w:p w14:paraId="148B32CA" w14:textId="77777777" w:rsidR="00E47EEB" w:rsidRPr="000803EB" w:rsidRDefault="00E47EEB" w:rsidP="00E47EEB">
            <w:pPr>
              <w:tabs>
                <w:tab w:val="left" w:pos="720"/>
              </w:tabs>
              <w:spacing w:line="240" w:lineRule="atLeast"/>
              <w:jc w:val="thaiDistribute"/>
              <w:rPr>
                <w:rFonts w:cs="Times New Roman"/>
                <w:b/>
                <w:sz w:val="8"/>
                <w:szCs w:val="8"/>
              </w:rPr>
            </w:pPr>
          </w:p>
        </w:tc>
        <w:tc>
          <w:tcPr>
            <w:tcW w:w="1091" w:type="dxa"/>
            <w:vAlign w:val="bottom"/>
          </w:tcPr>
          <w:p w14:paraId="3B2826FC" w14:textId="77777777" w:rsidR="00E47EEB" w:rsidRPr="000803EB" w:rsidRDefault="00E47EEB" w:rsidP="00E47EEB">
            <w:pPr>
              <w:pStyle w:val="acctfourfigures"/>
              <w:tabs>
                <w:tab w:val="decimal" w:pos="551"/>
              </w:tabs>
              <w:spacing w:line="240" w:lineRule="atLeast"/>
              <w:ind w:left="-79" w:right="-18"/>
              <w:jc w:val="right"/>
              <w:rPr>
                <w:rFonts w:cs="Times New Roman"/>
                <w:b/>
                <w:bCs/>
                <w:sz w:val="8"/>
                <w:szCs w:val="8"/>
              </w:rPr>
            </w:pPr>
          </w:p>
        </w:tc>
        <w:tc>
          <w:tcPr>
            <w:tcW w:w="178" w:type="dxa"/>
            <w:vAlign w:val="bottom"/>
          </w:tcPr>
          <w:p w14:paraId="0E6C537D" w14:textId="77777777" w:rsidR="00E47EEB" w:rsidRPr="000803EB" w:rsidRDefault="00E47EEB" w:rsidP="00E47EEB">
            <w:pPr>
              <w:tabs>
                <w:tab w:val="left" w:pos="720"/>
              </w:tabs>
              <w:spacing w:line="240" w:lineRule="atLeast"/>
              <w:jc w:val="thaiDistribute"/>
              <w:rPr>
                <w:rFonts w:cs="Times New Roman"/>
                <w:b/>
                <w:sz w:val="8"/>
                <w:szCs w:val="8"/>
              </w:rPr>
            </w:pPr>
          </w:p>
        </w:tc>
        <w:tc>
          <w:tcPr>
            <w:tcW w:w="1104" w:type="dxa"/>
            <w:vAlign w:val="bottom"/>
          </w:tcPr>
          <w:p w14:paraId="6CCB8FE4" w14:textId="77777777" w:rsidR="00E47EEB" w:rsidRPr="000803EB" w:rsidRDefault="00E47EEB" w:rsidP="00E47EEB">
            <w:pPr>
              <w:pStyle w:val="acctfourfigures"/>
              <w:tabs>
                <w:tab w:val="clear" w:pos="765"/>
                <w:tab w:val="decimal" w:pos="575"/>
              </w:tabs>
              <w:spacing w:line="240" w:lineRule="atLeast"/>
              <w:ind w:left="-108" w:right="-128"/>
              <w:jc w:val="right"/>
              <w:rPr>
                <w:rFonts w:cs="Times New Roman"/>
                <w:b/>
                <w:bCs/>
                <w:sz w:val="8"/>
                <w:szCs w:val="8"/>
              </w:rPr>
            </w:pPr>
          </w:p>
        </w:tc>
      </w:tr>
      <w:tr w:rsidR="00E47EEB" w:rsidRPr="007C4A02" w14:paraId="22317599" w14:textId="77777777" w:rsidTr="00703D0B">
        <w:trPr>
          <w:cantSplit/>
        </w:trPr>
        <w:tc>
          <w:tcPr>
            <w:tcW w:w="3960" w:type="dxa"/>
            <w:vAlign w:val="bottom"/>
          </w:tcPr>
          <w:p w14:paraId="4A22413A" w14:textId="77777777" w:rsidR="00E47EEB" w:rsidRPr="007C4A02" w:rsidRDefault="00E47EEB" w:rsidP="00E47EEB">
            <w:pPr>
              <w:spacing w:line="240" w:lineRule="atLeast"/>
              <w:ind w:left="192" w:hanging="192"/>
              <w:rPr>
                <w:rFonts w:cs="Times New Roman"/>
                <w:szCs w:val="22"/>
              </w:rPr>
            </w:pPr>
            <w:r w:rsidRPr="007C4A02">
              <w:rPr>
                <w:rFonts w:cs="Times New Roman"/>
                <w:szCs w:val="22"/>
              </w:rPr>
              <w:t>Spare parts and supplies recognised in ‘cost of sales’:</w:t>
            </w:r>
          </w:p>
        </w:tc>
        <w:tc>
          <w:tcPr>
            <w:tcW w:w="1159" w:type="dxa"/>
            <w:vAlign w:val="bottom"/>
          </w:tcPr>
          <w:p w14:paraId="1F2D28D0" w14:textId="77777777" w:rsidR="00E47EEB" w:rsidRPr="007C4A02" w:rsidRDefault="00E47EEB" w:rsidP="00E47EEB">
            <w:pPr>
              <w:pStyle w:val="acctfourfigures"/>
              <w:tabs>
                <w:tab w:val="clear" w:pos="765"/>
                <w:tab w:val="decimal" w:pos="955"/>
              </w:tabs>
              <w:spacing w:line="240" w:lineRule="atLeast"/>
              <w:ind w:left="-108" w:right="-288"/>
              <w:rPr>
                <w:rFonts w:ascii="Angsana New" w:hAnsi="Angsana New"/>
                <w:szCs w:val="22"/>
                <w:lang w:val="en-US" w:bidi="th-TH"/>
              </w:rPr>
            </w:pPr>
          </w:p>
        </w:tc>
        <w:tc>
          <w:tcPr>
            <w:tcW w:w="270" w:type="dxa"/>
            <w:vAlign w:val="bottom"/>
          </w:tcPr>
          <w:p w14:paraId="228365C4" w14:textId="77777777" w:rsidR="00E47EEB" w:rsidRPr="007C4A02" w:rsidRDefault="00E47EEB" w:rsidP="00E47EEB">
            <w:pPr>
              <w:tabs>
                <w:tab w:val="left" w:pos="720"/>
              </w:tabs>
              <w:spacing w:line="240" w:lineRule="atLeast"/>
              <w:jc w:val="thaiDistribute"/>
              <w:rPr>
                <w:rFonts w:cs="Times New Roman"/>
                <w:b/>
                <w:szCs w:val="22"/>
              </w:rPr>
            </w:pPr>
          </w:p>
        </w:tc>
        <w:tc>
          <w:tcPr>
            <w:tcW w:w="1170" w:type="dxa"/>
            <w:vAlign w:val="bottom"/>
          </w:tcPr>
          <w:p w14:paraId="25E3DE81" w14:textId="77777777" w:rsidR="00E47EEB" w:rsidRPr="007C4A02" w:rsidRDefault="00E47EEB" w:rsidP="00E47EEB">
            <w:pPr>
              <w:pStyle w:val="acctfourfigures"/>
              <w:tabs>
                <w:tab w:val="clear" w:pos="765"/>
                <w:tab w:val="decimal" w:pos="990"/>
              </w:tabs>
              <w:spacing w:line="240" w:lineRule="atLeast"/>
              <w:ind w:left="-108" w:right="-128"/>
              <w:jc w:val="both"/>
              <w:rPr>
                <w:rFonts w:cs="Times New Roman"/>
                <w:b/>
                <w:bCs/>
                <w:szCs w:val="22"/>
              </w:rPr>
            </w:pPr>
          </w:p>
        </w:tc>
        <w:tc>
          <w:tcPr>
            <w:tcW w:w="270" w:type="dxa"/>
            <w:vAlign w:val="bottom"/>
          </w:tcPr>
          <w:p w14:paraId="31DBCD96" w14:textId="77777777" w:rsidR="00E47EEB" w:rsidRPr="007C4A02" w:rsidRDefault="00E47EEB" w:rsidP="00E47EEB">
            <w:pPr>
              <w:tabs>
                <w:tab w:val="left" w:pos="720"/>
              </w:tabs>
              <w:spacing w:line="240" w:lineRule="atLeast"/>
              <w:jc w:val="thaiDistribute"/>
              <w:rPr>
                <w:rFonts w:cs="Times New Roman"/>
                <w:b/>
                <w:szCs w:val="22"/>
              </w:rPr>
            </w:pPr>
          </w:p>
        </w:tc>
        <w:tc>
          <w:tcPr>
            <w:tcW w:w="1091" w:type="dxa"/>
            <w:vAlign w:val="bottom"/>
          </w:tcPr>
          <w:p w14:paraId="586ABB59" w14:textId="77777777" w:rsidR="00E47EEB" w:rsidRPr="007C4A02" w:rsidRDefault="00E47EEB" w:rsidP="00E47EEB">
            <w:pPr>
              <w:pStyle w:val="acctfourfigures"/>
              <w:tabs>
                <w:tab w:val="decimal" w:pos="551"/>
              </w:tabs>
              <w:spacing w:line="240" w:lineRule="atLeast"/>
              <w:ind w:left="-79" w:right="-18"/>
              <w:jc w:val="right"/>
              <w:rPr>
                <w:rFonts w:cs="Times New Roman"/>
                <w:b/>
                <w:bCs/>
                <w:szCs w:val="22"/>
              </w:rPr>
            </w:pPr>
          </w:p>
        </w:tc>
        <w:tc>
          <w:tcPr>
            <w:tcW w:w="178" w:type="dxa"/>
            <w:vAlign w:val="bottom"/>
          </w:tcPr>
          <w:p w14:paraId="11A22698" w14:textId="77777777" w:rsidR="00E47EEB" w:rsidRPr="007C4A02" w:rsidRDefault="00E47EEB" w:rsidP="00E47EEB">
            <w:pPr>
              <w:tabs>
                <w:tab w:val="left" w:pos="720"/>
              </w:tabs>
              <w:spacing w:line="240" w:lineRule="atLeast"/>
              <w:jc w:val="thaiDistribute"/>
              <w:rPr>
                <w:rFonts w:cs="Times New Roman"/>
                <w:b/>
                <w:szCs w:val="22"/>
              </w:rPr>
            </w:pPr>
          </w:p>
        </w:tc>
        <w:tc>
          <w:tcPr>
            <w:tcW w:w="1104" w:type="dxa"/>
            <w:vAlign w:val="bottom"/>
          </w:tcPr>
          <w:p w14:paraId="14AF3FDB" w14:textId="77777777" w:rsidR="00E47EEB" w:rsidRPr="007C4A02" w:rsidRDefault="00E47EEB" w:rsidP="00E47EEB">
            <w:pPr>
              <w:pStyle w:val="acctfourfigures"/>
              <w:tabs>
                <w:tab w:val="clear" w:pos="765"/>
                <w:tab w:val="decimal" w:pos="575"/>
              </w:tabs>
              <w:spacing w:line="240" w:lineRule="atLeast"/>
              <w:ind w:left="-108" w:right="-128"/>
              <w:jc w:val="right"/>
              <w:rPr>
                <w:rFonts w:cs="Times New Roman"/>
                <w:b/>
                <w:bCs/>
                <w:szCs w:val="22"/>
              </w:rPr>
            </w:pPr>
          </w:p>
        </w:tc>
      </w:tr>
      <w:tr w:rsidR="00E47EEB" w:rsidRPr="007C4A02" w14:paraId="473AB811" w14:textId="77777777" w:rsidTr="00703D0B">
        <w:trPr>
          <w:cantSplit/>
        </w:trPr>
        <w:tc>
          <w:tcPr>
            <w:tcW w:w="3960" w:type="dxa"/>
            <w:vAlign w:val="bottom"/>
          </w:tcPr>
          <w:p w14:paraId="5E793B88" w14:textId="77777777" w:rsidR="00E47EEB" w:rsidRPr="007C4A02" w:rsidRDefault="00E47EEB" w:rsidP="00E47EEB">
            <w:pPr>
              <w:spacing w:line="240" w:lineRule="atLeast"/>
              <w:rPr>
                <w:rFonts w:cs="Times New Roman"/>
                <w:szCs w:val="22"/>
              </w:rPr>
            </w:pPr>
            <w:r w:rsidRPr="007C4A02">
              <w:rPr>
                <w:rFonts w:cs="Times New Roman"/>
                <w:szCs w:val="22"/>
              </w:rPr>
              <w:t>- Cost</w:t>
            </w:r>
          </w:p>
        </w:tc>
        <w:tc>
          <w:tcPr>
            <w:tcW w:w="1159" w:type="dxa"/>
            <w:vAlign w:val="bottom"/>
          </w:tcPr>
          <w:p w14:paraId="6BEDBF26" w14:textId="08E4845C" w:rsidR="00E47EEB" w:rsidRPr="007C4A02" w:rsidRDefault="00E5780E" w:rsidP="00E47EEB">
            <w:pPr>
              <w:pStyle w:val="acctfourfigures"/>
              <w:tabs>
                <w:tab w:val="clear" w:pos="765"/>
                <w:tab w:val="decimal" w:pos="990"/>
              </w:tabs>
              <w:spacing w:line="240" w:lineRule="atLeast"/>
              <w:ind w:left="-108" w:right="-128"/>
              <w:jc w:val="both"/>
              <w:rPr>
                <w:rFonts w:cs="Times New Roman"/>
                <w:szCs w:val="22"/>
                <w:lang w:bidi="th-TH"/>
              </w:rPr>
            </w:pPr>
            <w:r w:rsidRPr="007C4A02">
              <w:rPr>
                <w:rFonts w:cs="Times New Roman"/>
                <w:szCs w:val="22"/>
                <w:lang w:bidi="th-TH"/>
              </w:rPr>
              <w:t>2,460,237</w:t>
            </w:r>
          </w:p>
        </w:tc>
        <w:tc>
          <w:tcPr>
            <w:tcW w:w="270" w:type="dxa"/>
            <w:vAlign w:val="bottom"/>
          </w:tcPr>
          <w:p w14:paraId="1ACB007B" w14:textId="77777777" w:rsidR="00E47EEB" w:rsidRPr="007C4A02" w:rsidRDefault="00E47EEB" w:rsidP="00E47EEB">
            <w:pPr>
              <w:tabs>
                <w:tab w:val="left" w:pos="720"/>
              </w:tabs>
              <w:spacing w:line="240" w:lineRule="atLeast"/>
              <w:jc w:val="thaiDistribute"/>
              <w:rPr>
                <w:rFonts w:cs="Times New Roman"/>
                <w:szCs w:val="22"/>
                <w:lang w:bidi="th-TH"/>
              </w:rPr>
            </w:pPr>
          </w:p>
        </w:tc>
        <w:tc>
          <w:tcPr>
            <w:tcW w:w="1170" w:type="dxa"/>
            <w:vAlign w:val="bottom"/>
          </w:tcPr>
          <w:p w14:paraId="78DE22E8" w14:textId="2908E1BB" w:rsidR="00E47EEB" w:rsidRPr="007C4A02" w:rsidRDefault="00E47EEB" w:rsidP="00E47EEB">
            <w:pPr>
              <w:pStyle w:val="acctfourfigures"/>
              <w:tabs>
                <w:tab w:val="clear" w:pos="765"/>
                <w:tab w:val="decimal" w:pos="990"/>
              </w:tabs>
              <w:spacing w:line="240" w:lineRule="atLeast"/>
              <w:ind w:left="-108" w:right="-128"/>
              <w:jc w:val="both"/>
              <w:rPr>
                <w:rFonts w:cs="Times New Roman"/>
                <w:szCs w:val="22"/>
                <w:lang w:bidi="th-TH"/>
              </w:rPr>
            </w:pPr>
            <w:r w:rsidRPr="007C4A02">
              <w:rPr>
                <w:rFonts w:cs="Times New Roman"/>
                <w:szCs w:val="22"/>
                <w:lang w:bidi="th-TH"/>
              </w:rPr>
              <w:t>112,723</w:t>
            </w:r>
          </w:p>
        </w:tc>
        <w:tc>
          <w:tcPr>
            <w:tcW w:w="270" w:type="dxa"/>
            <w:vAlign w:val="bottom"/>
          </w:tcPr>
          <w:p w14:paraId="7CEE0F45" w14:textId="77777777" w:rsidR="00E47EEB" w:rsidRPr="007C4A02" w:rsidRDefault="00E47EEB" w:rsidP="00E47EEB">
            <w:pPr>
              <w:tabs>
                <w:tab w:val="decimal" w:pos="911"/>
              </w:tabs>
              <w:spacing w:line="240" w:lineRule="atLeast"/>
              <w:rPr>
                <w:rFonts w:cs="Times New Roman"/>
                <w:b/>
                <w:szCs w:val="22"/>
              </w:rPr>
            </w:pPr>
          </w:p>
        </w:tc>
        <w:tc>
          <w:tcPr>
            <w:tcW w:w="1091" w:type="dxa"/>
            <w:vAlign w:val="bottom"/>
          </w:tcPr>
          <w:p w14:paraId="53CCC6F9" w14:textId="195B871A"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71FA1080" w14:textId="77777777" w:rsidR="00E47EEB" w:rsidRPr="007C4A02" w:rsidRDefault="00E47EEB" w:rsidP="00E47EEB">
            <w:pPr>
              <w:tabs>
                <w:tab w:val="left" w:pos="720"/>
              </w:tabs>
              <w:spacing w:line="240" w:lineRule="atLeast"/>
              <w:jc w:val="thaiDistribute"/>
              <w:rPr>
                <w:rFonts w:cs="Times New Roman"/>
                <w:b/>
                <w:szCs w:val="22"/>
              </w:rPr>
            </w:pPr>
          </w:p>
        </w:tc>
        <w:tc>
          <w:tcPr>
            <w:tcW w:w="1104" w:type="dxa"/>
            <w:vAlign w:val="bottom"/>
          </w:tcPr>
          <w:p w14:paraId="2157FABC" w14:textId="77777777"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rPr>
              <w:t>-</w:t>
            </w:r>
          </w:p>
        </w:tc>
      </w:tr>
      <w:tr w:rsidR="00E47EEB" w:rsidRPr="007C4A02" w14:paraId="2816A1A9" w14:textId="77777777" w:rsidTr="00703D0B">
        <w:trPr>
          <w:cantSplit/>
        </w:trPr>
        <w:tc>
          <w:tcPr>
            <w:tcW w:w="3960" w:type="dxa"/>
            <w:vAlign w:val="bottom"/>
          </w:tcPr>
          <w:p w14:paraId="32B43FBD" w14:textId="77777777" w:rsidR="00E47EEB" w:rsidRPr="007C4A02" w:rsidRDefault="00E47EEB" w:rsidP="00E47EEB">
            <w:pPr>
              <w:spacing w:line="240" w:lineRule="atLeast"/>
              <w:ind w:left="192" w:hanging="192"/>
              <w:rPr>
                <w:rFonts w:cs="Times New Roman"/>
                <w:szCs w:val="22"/>
              </w:rPr>
            </w:pPr>
            <w:r w:rsidRPr="007C4A02">
              <w:rPr>
                <w:rFonts w:cs="Times New Roman"/>
                <w:szCs w:val="22"/>
              </w:rPr>
              <w:t>- Write-down to obsolescence of spare parts and supplies</w:t>
            </w:r>
          </w:p>
        </w:tc>
        <w:tc>
          <w:tcPr>
            <w:tcW w:w="1159" w:type="dxa"/>
            <w:vAlign w:val="bottom"/>
          </w:tcPr>
          <w:p w14:paraId="47FE0E26" w14:textId="17A404B0" w:rsidR="00E47EEB" w:rsidRPr="00394EEF" w:rsidRDefault="00B729D3" w:rsidP="00E47EEB">
            <w:pPr>
              <w:pStyle w:val="acctfourfigures"/>
              <w:tabs>
                <w:tab w:val="clear" w:pos="765"/>
                <w:tab w:val="decimal" w:pos="990"/>
              </w:tabs>
              <w:spacing w:line="240" w:lineRule="atLeast"/>
              <w:ind w:left="-108" w:right="-128"/>
              <w:jc w:val="both"/>
              <w:rPr>
                <w:szCs w:val="28"/>
                <w:lang w:val="en-US" w:bidi="th-TH"/>
              </w:rPr>
            </w:pPr>
            <w:r>
              <w:rPr>
                <w:rFonts w:cs="Times New Roman"/>
                <w:szCs w:val="22"/>
                <w:lang w:bidi="th-TH"/>
              </w:rPr>
              <w:t>2</w:t>
            </w:r>
            <w:r w:rsidR="00394EEF">
              <w:rPr>
                <w:rFonts w:cs="Times New Roman"/>
                <w:szCs w:val="22"/>
                <w:lang w:bidi="th-TH"/>
              </w:rPr>
              <w:t>6</w:t>
            </w:r>
            <w:r>
              <w:rPr>
                <w:rFonts w:cs="Times New Roman"/>
                <w:szCs w:val="22"/>
                <w:lang w:bidi="th-TH"/>
              </w:rPr>
              <w:t>,</w:t>
            </w:r>
            <w:r w:rsidR="00394EEF">
              <w:rPr>
                <w:rFonts w:cs="Times New Roman"/>
                <w:szCs w:val="22"/>
                <w:lang w:bidi="th-TH"/>
              </w:rPr>
              <w:t>539</w:t>
            </w:r>
          </w:p>
        </w:tc>
        <w:tc>
          <w:tcPr>
            <w:tcW w:w="270" w:type="dxa"/>
            <w:vAlign w:val="bottom"/>
          </w:tcPr>
          <w:p w14:paraId="7871B57F" w14:textId="77777777" w:rsidR="00E47EEB" w:rsidRPr="007C4A02" w:rsidRDefault="00E47EEB" w:rsidP="00E47EEB">
            <w:pPr>
              <w:tabs>
                <w:tab w:val="left" w:pos="720"/>
              </w:tabs>
              <w:spacing w:line="240" w:lineRule="atLeast"/>
              <w:ind w:left="-79"/>
              <w:jc w:val="right"/>
              <w:rPr>
                <w:rFonts w:cs="Times New Roman"/>
                <w:szCs w:val="22"/>
                <w:lang w:bidi="th-TH"/>
              </w:rPr>
            </w:pPr>
          </w:p>
        </w:tc>
        <w:tc>
          <w:tcPr>
            <w:tcW w:w="1170" w:type="dxa"/>
            <w:vAlign w:val="bottom"/>
          </w:tcPr>
          <w:p w14:paraId="3D4CC658" w14:textId="2D6FDDE8" w:rsidR="00E47EEB" w:rsidRPr="007C4A02" w:rsidRDefault="00E47EEB" w:rsidP="00E47EEB">
            <w:pPr>
              <w:pStyle w:val="acctfourfigures"/>
              <w:tabs>
                <w:tab w:val="clear" w:pos="765"/>
                <w:tab w:val="decimal" w:pos="990"/>
              </w:tabs>
              <w:spacing w:line="240" w:lineRule="atLeast"/>
              <w:ind w:left="-108" w:right="-128"/>
              <w:jc w:val="both"/>
              <w:rPr>
                <w:rFonts w:cs="Times New Roman"/>
                <w:szCs w:val="22"/>
                <w:lang w:bidi="th-TH"/>
              </w:rPr>
            </w:pPr>
            <w:r w:rsidRPr="007C4A02">
              <w:rPr>
                <w:rFonts w:cs="Times New Roman"/>
                <w:szCs w:val="22"/>
                <w:lang w:bidi="th-TH"/>
              </w:rPr>
              <w:t>74,613</w:t>
            </w:r>
          </w:p>
        </w:tc>
        <w:tc>
          <w:tcPr>
            <w:tcW w:w="270" w:type="dxa"/>
            <w:vAlign w:val="bottom"/>
          </w:tcPr>
          <w:p w14:paraId="4561E586" w14:textId="77777777" w:rsidR="00E47EEB" w:rsidRPr="007C4A02" w:rsidRDefault="00E47EEB" w:rsidP="00E47EEB">
            <w:pPr>
              <w:tabs>
                <w:tab w:val="decimal" w:pos="911"/>
              </w:tabs>
              <w:spacing w:line="240" w:lineRule="atLeast"/>
              <w:rPr>
                <w:rFonts w:cs="Times New Roman"/>
                <w:b/>
                <w:szCs w:val="22"/>
              </w:rPr>
            </w:pPr>
          </w:p>
        </w:tc>
        <w:tc>
          <w:tcPr>
            <w:tcW w:w="1091" w:type="dxa"/>
            <w:vAlign w:val="bottom"/>
          </w:tcPr>
          <w:p w14:paraId="57AF316D" w14:textId="675AB7C6"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77080414" w14:textId="77777777" w:rsidR="00E47EEB" w:rsidRPr="007C4A02" w:rsidRDefault="00E47EEB" w:rsidP="00E47EEB">
            <w:pPr>
              <w:tabs>
                <w:tab w:val="left" w:pos="720"/>
              </w:tabs>
              <w:spacing w:line="240" w:lineRule="atLeast"/>
              <w:ind w:left="-79"/>
              <w:jc w:val="right"/>
              <w:rPr>
                <w:rFonts w:cs="Times New Roman"/>
                <w:szCs w:val="22"/>
              </w:rPr>
            </w:pPr>
          </w:p>
        </w:tc>
        <w:tc>
          <w:tcPr>
            <w:tcW w:w="1104" w:type="dxa"/>
            <w:vAlign w:val="bottom"/>
          </w:tcPr>
          <w:p w14:paraId="0991592C" w14:textId="77777777"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rPr>
              <w:t>-</w:t>
            </w:r>
          </w:p>
        </w:tc>
      </w:tr>
      <w:tr w:rsidR="00E47EEB" w:rsidRPr="007C4A02" w14:paraId="71BF85F9" w14:textId="77777777" w:rsidTr="00703D0B">
        <w:trPr>
          <w:cantSplit/>
        </w:trPr>
        <w:tc>
          <w:tcPr>
            <w:tcW w:w="3960" w:type="dxa"/>
            <w:vAlign w:val="bottom"/>
          </w:tcPr>
          <w:p w14:paraId="07449E79" w14:textId="77777777" w:rsidR="00E47EEB" w:rsidRPr="007C4A02" w:rsidRDefault="00E47EEB" w:rsidP="00E47EEB">
            <w:pPr>
              <w:spacing w:line="240" w:lineRule="atLeast"/>
              <w:rPr>
                <w:rFonts w:cs="Times New Roman"/>
                <w:szCs w:val="22"/>
              </w:rPr>
            </w:pPr>
            <w:r w:rsidRPr="007C4A02">
              <w:rPr>
                <w:rFonts w:cs="Times New Roman"/>
                <w:szCs w:val="22"/>
              </w:rPr>
              <w:t>- (Reversal of) decline in value of fuel oil</w:t>
            </w:r>
          </w:p>
        </w:tc>
        <w:tc>
          <w:tcPr>
            <w:tcW w:w="1159" w:type="dxa"/>
            <w:vAlign w:val="bottom"/>
          </w:tcPr>
          <w:p w14:paraId="6E8045C5" w14:textId="77777777" w:rsidR="00E47EEB" w:rsidRPr="007C4A02" w:rsidRDefault="00E47EEB" w:rsidP="00E47EEB">
            <w:pPr>
              <w:pStyle w:val="acctfourfigures"/>
              <w:tabs>
                <w:tab w:val="clear" w:pos="765"/>
                <w:tab w:val="decimal" w:pos="990"/>
              </w:tabs>
              <w:spacing w:line="240" w:lineRule="atLeast"/>
              <w:ind w:left="-108" w:right="-128"/>
              <w:jc w:val="both"/>
              <w:rPr>
                <w:rFonts w:cs="Times New Roman"/>
                <w:szCs w:val="22"/>
                <w:cs/>
                <w:lang w:bidi="th-TH"/>
              </w:rPr>
            </w:pPr>
          </w:p>
        </w:tc>
        <w:tc>
          <w:tcPr>
            <w:tcW w:w="270" w:type="dxa"/>
            <w:vAlign w:val="bottom"/>
          </w:tcPr>
          <w:p w14:paraId="4A019126" w14:textId="77777777" w:rsidR="00E47EEB" w:rsidRPr="007C4A02" w:rsidRDefault="00E47EEB" w:rsidP="00E47EEB">
            <w:pPr>
              <w:tabs>
                <w:tab w:val="decimal" w:pos="911"/>
              </w:tabs>
              <w:spacing w:line="240" w:lineRule="atLeast"/>
              <w:rPr>
                <w:rFonts w:cs="Times New Roman"/>
                <w:szCs w:val="22"/>
                <w:lang w:bidi="th-TH"/>
              </w:rPr>
            </w:pPr>
          </w:p>
        </w:tc>
        <w:tc>
          <w:tcPr>
            <w:tcW w:w="1170" w:type="dxa"/>
            <w:vAlign w:val="bottom"/>
          </w:tcPr>
          <w:p w14:paraId="392A3EF0" w14:textId="77777777" w:rsidR="00E47EEB" w:rsidRPr="007C4A02" w:rsidRDefault="00E47EEB" w:rsidP="00E47EEB">
            <w:pPr>
              <w:tabs>
                <w:tab w:val="decimal" w:pos="990"/>
              </w:tabs>
              <w:spacing w:line="240" w:lineRule="atLeast"/>
              <w:ind w:left="-108" w:right="-128"/>
              <w:jc w:val="both"/>
              <w:rPr>
                <w:rFonts w:cs="Times New Roman"/>
                <w:szCs w:val="22"/>
                <w:lang w:bidi="th-TH"/>
              </w:rPr>
            </w:pPr>
          </w:p>
        </w:tc>
        <w:tc>
          <w:tcPr>
            <w:tcW w:w="270" w:type="dxa"/>
            <w:vAlign w:val="bottom"/>
          </w:tcPr>
          <w:p w14:paraId="24BD58C0" w14:textId="77777777" w:rsidR="00E47EEB" w:rsidRPr="007C4A02" w:rsidRDefault="00E47EEB" w:rsidP="00E47EEB">
            <w:pPr>
              <w:tabs>
                <w:tab w:val="decimal" w:pos="911"/>
              </w:tabs>
              <w:spacing w:line="240" w:lineRule="atLeast"/>
              <w:rPr>
                <w:rFonts w:cs="Times New Roman"/>
                <w:b/>
                <w:szCs w:val="22"/>
              </w:rPr>
            </w:pPr>
          </w:p>
        </w:tc>
        <w:tc>
          <w:tcPr>
            <w:tcW w:w="1091" w:type="dxa"/>
            <w:vAlign w:val="bottom"/>
          </w:tcPr>
          <w:p w14:paraId="0F02963E" w14:textId="77777777" w:rsidR="00E47EEB" w:rsidRPr="007C4A02" w:rsidRDefault="00E47EEB" w:rsidP="00E47EEB">
            <w:pPr>
              <w:tabs>
                <w:tab w:val="decimal" w:pos="575"/>
              </w:tabs>
              <w:spacing w:line="240" w:lineRule="atLeast"/>
              <w:ind w:left="-108" w:right="-128"/>
              <w:rPr>
                <w:rFonts w:cs="Times New Roman"/>
                <w:szCs w:val="22"/>
                <w:rtl/>
                <w:cs/>
              </w:rPr>
            </w:pPr>
          </w:p>
        </w:tc>
        <w:tc>
          <w:tcPr>
            <w:tcW w:w="178" w:type="dxa"/>
            <w:vAlign w:val="bottom"/>
          </w:tcPr>
          <w:p w14:paraId="714A8FDA" w14:textId="77777777" w:rsidR="00E47EEB" w:rsidRPr="007C4A02" w:rsidRDefault="00E47EEB" w:rsidP="00E47EEB">
            <w:pPr>
              <w:tabs>
                <w:tab w:val="left" w:pos="720"/>
              </w:tabs>
              <w:spacing w:line="240" w:lineRule="atLeast"/>
              <w:jc w:val="thaiDistribute"/>
              <w:rPr>
                <w:rFonts w:cs="Times New Roman"/>
                <w:b/>
                <w:szCs w:val="22"/>
              </w:rPr>
            </w:pPr>
          </w:p>
        </w:tc>
        <w:tc>
          <w:tcPr>
            <w:tcW w:w="1104" w:type="dxa"/>
            <w:vAlign w:val="bottom"/>
          </w:tcPr>
          <w:p w14:paraId="547D9B66" w14:textId="77777777" w:rsidR="00E47EEB" w:rsidRPr="007C4A02" w:rsidRDefault="00E47EEB" w:rsidP="00E47EEB">
            <w:pPr>
              <w:tabs>
                <w:tab w:val="decimal" w:pos="575"/>
              </w:tabs>
              <w:spacing w:line="240" w:lineRule="atLeast"/>
              <w:ind w:left="-108" w:right="-128"/>
              <w:rPr>
                <w:rFonts w:cs="Times New Roman"/>
                <w:szCs w:val="22"/>
                <w:rtl/>
                <w:cs/>
              </w:rPr>
            </w:pPr>
          </w:p>
        </w:tc>
      </w:tr>
      <w:tr w:rsidR="00E47EEB" w:rsidRPr="007C4A02" w14:paraId="520952BF" w14:textId="77777777" w:rsidTr="00703D0B">
        <w:trPr>
          <w:cantSplit/>
        </w:trPr>
        <w:tc>
          <w:tcPr>
            <w:tcW w:w="3960" w:type="dxa"/>
            <w:vAlign w:val="bottom"/>
          </w:tcPr>
          <w:p w14:paraId="5B838D34" w14:textId="77777777" w:rsidR="00E47EEB" w:rsidRPr="007C4A02" w:rsidRDefault="00E47EEB" w:rsidP="00E47EEB">
            <w:pPr>
              <w:spacing w:line="240" w:lineRule="atLeast"/>
              <w:rPr>
                <w:rFonts w:cs="Times New Roman"/>
                <w:szCs w:val="22"/>
              </w:rPr>
            </w:pPr>
            <w:r w:rsidRPr="007C4A02">
              <w:rPr>
                <w:rFonts w:cs="Times New Roman"/>
                <w:szCs w:val="22"/>
              </w:rPr>
              <w:t xml:space="preserve">   to net realisable value</w:t>
            </w:r>
          </w:p>
        </w:tc>
        <w:tc>
          <w:tcPr>
            <w:tcW w:w="1159" w:type="dxa"/>
            <w:tcBorders>
              <w:bottom w:val="single" w:sz="4" w:space="0" w:color="auto"/>
            </w:tcBorders>
            <w:vAlign w:val="bottom"/>
          </w:tcPr>
          <w:p w14:paraId="60CCE585" w14:textId="5FC2AD0B" w:rsidR="00E47EEB" w:rsidRPr="007C4A02" w:rsidRDefault="00E47EEB" w:rsidP="00E47EEB">
            <w:pPr>
              <w:pStyle w:val="acctfourfigures"/>
              <w:tabs>
                <w:tab w:val="clear" w:pos="765"/>
                <w:tab w:val="decimal" w:pos="990"/>
              </w:tabs>
              <w:spacing w:line="240" w:lineRule="atLeast"/>
              <w:ind w:left="-108" w:right="-128"/>
              <w:jc w:val="both"/>
              <w:rPr>
                <w:rFonts w:cs="Times New Roman"/>
                <w:szCs w:val="22"/>
                <w:cs/>
                <w:lang w:bidi="th-TH"/>
              </w:rPr>
            </w:pPr>
            <w:r w:rsidRPr="007C4A02">
              <w:rPr>
                <w:rFonts w:cs="Times New Roman"/>
                <w:szCs w:val="22"/>
                <w:lang w:bidi="th-TH"/>
              </w:rPr>
              <w:t>(65,884))</w:t>
            </w:r>
          </w:p>
        </w:tc>
        <w:tc>
          <w:tcPr>
            <w:tcW w:w="270" w:type="dxa"/>
            <w:vAlign w:val="bottom"/>
          </w:tcPr>
          <w:p w14:paraId="2F8E1328" w14:textId="77777777" w:rsidR="00E47EEB" w:rsidRPr="007C4A02" w:rsidRDefault="00E47EEB" w:rsidP="00E47EEB">
            <w:pPr>
              <w:tabs>
                <w:tab w:val="decimal" w:pos="911"/>
              </w:tabs>
              <w:spacing w:line="240" w:lineRule="atLeast"/>
              <w:rPr>
                <w:rFonts w:cs="Times New Roman"/>
                <w:szCs w:val="22"/>
                <w:lang w:bidi="th-TH"/>
              </w:rPr>
            </w:pPr>
          </w:p>
        </w:tc>
        <w:tc>
          <w:tcPr>
            <w:tcW w:w="1170" w:type="dxa"/>
            <w:tcBorders>
              <w:bottom w:val="single" w:sz="4" w:space="0" w:color="auto"/>
            </w:tcBorders>
            <w:vAlign w:val="bottom"/>
          </w:tcPr>
          <w:p w14:paraId="7881B853" w14:textId="31F7CBA2" w:rsidR="00E47EEB" w:rsidRPr="007C4A02" w:rsidRDefault="00E47EEB" w:rsidP="00E47EEB">
            <w:pPr>
              <w:tabs>
                <w:tab w:val="decimal" w:pos="990"/>
              </w:tabs>
              <w:spacing w:line="240" w:lineRule="atLeast"/>
              <w:ind w:left="-108" w:right="-128"/>
              <w:jc w:val="both"/>
              <w:rPr>
                <w:rFonts w:cs="Times New Roman"/>
                <w:szCs w:val="22"/>
                <w:lang w:bidi="th-TH"/>
              </w:rPr>
            </w:pPr>
            <w:r w:rsidRPr="007C4A02">
              <w:rPr>
                <w:rFonts w:cs="Times New Roman"/>
                <w:szCs w:val="22"/>
                <w:lang w:bidi="th-TH"/>
              </w:rPr>
              <w:t>65,884</w:t>
            </w:r>
          </w:p>
        </w:tc>
        <w:tc>
          <w:tcPr>
            <w:tcW w:w="270" w:type="dxa"/>
            <w:vAlign w:val="bottom"/>
          </w:tcPr>
          <w:p w14:paraId="23893D58" w14:textId="77777777" w:rsidR="00E47EEB" w:rsidRPr="007C4A02" w:rsidRDefault="00E47EEB" w:rsidP="00E47EEB">
            <w:pPr>
              <w:tabs>
                <w:tab w:val="decimal" w:pos="911"/>
              </w:tabs>
              <w:spacing w:line="240" w:lineRule="atLeast"/>
              <w:rPr>
                <w:rFonts w:cs="Times New Roman"/>
                <w:b/>
                <w:szCs w:val="22"/>
              </w:rPr>
            </w:pPr>
          </w:p>
        </w:tc>
        <w:tc>
          <w:tcPr>
            <w:tcW w:w="1091" w:type="dxa"/>
            <w:tcBorders>
              <w:bottom w:val="single" w:sz="4" w:space="0" w:color="auto"/>
            </w:tcBorders>
            <w:vAlign w:val="bottom"/>
          </w:tcPr>
          <w:p w14:paraId="63030FBD" w14:textId="1E492423"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077FBD66" w14:textId="77777777" w:rsidR="00E47EEB" w:rsidRPr="007C4A02" w:rsidRDefault="00E47EEB" w:rsidP="00E47EEB">
            <w:pPr>
              <w:tabs>
                <w:tab w:val="left" w:pos="720"/>
              </w:tabs>
              <w:spacing w:line="240" w:lineRule="atLeast"/>
              <w:jc w:val="thaiDistribute"/>
              <w:rPr>
                <w:rFonts w:cs="Times New Roman"/>
                <w:b/>
                <w:szCs w:val="22"/>
              </w:rPr>
            </w:pPr>
          </w:p>
        </w:tc>
        <w:tc>
          <w:tcPr>
            <w:tcW w:w="1104" w:type="dxa"/>
            <w:tcBorders>
              <w:bottom w:val="single" w:sz="4" w:space="0" w:color="auto"/>
            </w:tcBorders>
            <w:vAlign w:val="bottom"/>
          </w:tcPr>
          <w:p w14:paraId="4A91AF92" w14:textId="77777777" w:rsidR="00E47EEB" w:rsidRPr="007C4A02" w:rsidRDefault="00E47EEB" w:rsidP="00E47EEB">
            <w:pPr>
              <w:tabs>
                <w:tab w:val="decimal" w:pos="575"/>
              </w:tabs>
              <w:spacing w:line="240" w:lineRule="atLeast"/>
              <w:ind w:left="-108" w:right="-128"/>
              <w:rPr>
                <w:rFonts w:cs="Times New Roman"/>
                <w:szCs w:val="22"/>
                <w:rtl/>
                <w:cs/>
              </w:rPr>
            </w:pPr>
            <w:r w:rsidRPr="007C4A02">
              <w:rPr>
                <w:rFonts w:cs="Times New Roman"/>
                <w:szCs w:val="22"/>
              </w:rPr>
              <w:t>-</w:t>
            </w:r>
          </w:p>
        </w:tc>
      </w:tr>
      <w:tr w:rsidR="00E47EEB" w:rsidRPr="007C4A02" w14:paraId="3820DE71" w14:textId="77777777" w:rsidTr="00703D0B">
        <w:trPr>
          <w:cantSplit/>
        </w:trPr>
        <w:tc>
          <w:tcPr>
            <w:tcW w:w="3960" w:type="dxa"/>
            <w:vAlign w:val="bottom"/>
          </w:tcPr>
          <w:p w14:paraId="4AB85A01" w14:textId="77777777" w:rsidR="00E47EEB" w:rsidRPr="007C4A02" w:rsidRDefault="00E47EEB" w:rsidP="00E47EEB">
            <w:pPr>
              <w:spacing w:line="240" w:lineRule="atLeast"/>
              <w:rPr>
                <w:rFonts w:cs="Times New Roman"/>
                <w:b/>
                <w:bCs/>
                <w:szCs w:val="22"/>
              </w:rPr>
            </w:pPr>
            <w:r w:rsidRPr="007C4A02">
              <w:rPr>
                <w:rFonts w:cs="Times New Roman"/>
                <w:b/>
                <w:bCs/>
                <w:szCs w:val="22"/>
              </w:rPr>
              <w:t>Net</w:t>
            </w:r>
          </w:p>
        </w:tc>
        <w:tc>
          <w:tcPr>
            <w:tcW w:w="1159" w:type="dxa"/>
            <w:tcBorders>
              <w:top w:val="single" w:sz="4" w:space="0" w:color="auto"/>
              <w:bottom w:val="double" w:sz="4" w:space="0" w:color="auto"/>
            </w:tcBorders>
            <w:vAlign w:val="bottom"/>
          </w:tcPr>
          <w:p w14:paraId="1D61B26E" w14:textId="2838404B" w:rsidR="00E47EEB" w:rsidRPr="007C4A02" w:rsidRDefault="00E5780E" w:rsidP="00E47EEB">
            <w:pPr>
              <w:pStyle w:val="acctfourfigures"/>
              <w:tabs>
                <w:tab w:val="clear" w:pos="765"/>
                <w:tab w:val="decimal" w:pos="990"/>
              </w:tabs>
              <w:spacing w:line="240" w:lineRule="atLeast"/>
              <w:ind w:left="-108" w:right="-128"/>
              <w:jc w:val="both"/>
              <w:rPr>
                <w:rFonts w:cstheme="minorBidi"/>
                <w:b/>
                <w:bCs/>
                <w:szCs w:val="22"/>
                <w:lang w:val="en-US" w:bidi="th-TH"/>
              </w:rPr>
            </w:pPr>
            <w:r w:rsidRPr="007C4A02">
              <w:rPr>
                <w:rFonts w:cs="Times New Roman"/>
                <w:b/>
                <w:bCs/>
                <w:szCs w:val="22"/>
                <w:lang w:bidi="th-TH"/>
              </w:rPr>
              <w:t>2,</w:t>
            </w:r>
            <w:r w:rsidR="00394EEF">
              <w:rPr>
                <w:rFonts w:cs="Times New Roman"/>
                <w:b/>
                <w:bCs/>
                <w:szCs w:val="22"/>
                <w:lang w:bidi="th-TH"/>
              </w:rPr>
              <w:t>420</w:t>
            </w:r>
            <w:r w:rsidR="00B729D3">
              <w:rPr>
                <w:rFonts w:cs="Times New Roman"/>
                <w:b/>
                <w:bCs/>
                <w:szCs w:val="22"/>
                <w:lang w:bidi="th-TH"/>
              </w:rPr>
              <w:t>,</w:t>
            </w:r>
            <w:r w:rsidR="00394EEF">
              <w:rPr>
                <w:rFonts w:cs="Times New Roman"/>
                <w:b/>
                <w:bCs/>
                <w:szCs w:val="22"/>
                <w:lang w:bidi="th-TH"/>
              </w:rPr>
              <w:t>892</w:t>
            </w:r>
          </w:p>
        </w:tc>
        <w:tc>
          <w:tcPr>
            <w:tcW w:w="270" w:type="dxa"/>
            <w:vAlign w:val="bottom"/>
          </w:tcPr>
          <w:p w14:paraId="4806E62D" w14:textId="77777777" w:rsidR="00E47EEB" w:rsidRPr="007C4A02" w:rsidRDefault="00E47EEB" w:rsidP="00E47EEB">
            <w:pPr>
              <w:tabs>
                <w:tab w:val="left" w:pos="720"/>
              </w:tabs>
              <w:spacing w:line="240" w:lineRule="atLeast"/>
              <w:jc w:val="thaiDistribute"/>
              <w:rPr>
                <w:rFonts w:cs="Times New Roman"/>
                <w:b/>
                <w:bCs/>
                <w:szCs w:val="22"/>
                <w:lang w:bidi="th-TH"/>
              </w:rPr>
            </w:pPr>
          </w:p>
        </w:tc>
        <w:tc>
          <w:tcPr>
            <w:tcW w:w="1170" w:type="dxa"/>
            <w:tcBorders>
              <w:top w:val="single" w:sz="4" w:space="0" w:color="auto"/>
              <w:bottom w:val="double" w:sz="4" w:space="0" w:color="auto"/>
            </w:tcBorders>
            <w:vAlign w:val="bottom"/>
          </w:tcPr>
          <w:p w14:paraId="4BB91960" w14:textId="1C137800" w:rsidR="00E47EEB" w:rsidRPr="007C4A02" w:rsidRDefault="00E47EEB" w:rsidP="00E47EEB">
            <w:pPr>
              <w:tabs>
                <w:tab w:val="decimal" w:pos="990"/>
              </w:tabs>
              <w:spacing w:line="240" w:lineRule="atLeast"/>
              <w:ind w:left="-108" w:right="-128"/>
              <w:jc w:val="both"/>
              <w:rPr>
                <w:rFonts w:cs="Times New Roman"/>
                <w:b/>
                <w:bCs/>
                <w:szCs w:val="22"/>
                <w:lang w:bidi="th-TH"/>
              </w:rPr>
            </w:pPr>
            <w:r w:rsidRPr="007C4A02">
              <w:rPr>
                <w:rFonts w:cs="Times New Roman"/>
                <w:b/>
                <w:bCs/>
                <w:szCs w:val="22"/>
                <w:lang w:bidi="th-TH"/>
              </w:rPr>
              <w:t>253,220</w:t>
            </w:r>
          </w:p>
        </w:tc>
        <w:tc>
          <w:tcPr>
            <w:tcW w:w="270" w:type="dxa"/>
            <w:vAlign w:val="bottom"/>
          </w:tcPr>
          <w:p w14:paraId="170F473A" w14:textId="77777777" w:rsidR="00E47EEB" w:rsidRPr="007C4A02" w:rsidRDefault="00E47EEB" w:rsidP="00E47EEB">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14:paraId="402C3D42" w14:textId="76FC1A32" w:rsidR="00E47EEB" w:rsidRPr="007C4A02" w:rsidRDefault="00E47EEB" w:rsidP="00E47EEB">
            <w:pPr>
              <w:tabs>
                <w:tab w:val="decimal" w:pos="575"/>
              </w:tabs>
              <w:spacing w:line="240" w:lineRule="atLeast"/>
              <w:ind w:left="-108" w:right="-128"/>
              <w:rPr>
                <w:rFonts w:cs="Times New Roman"/>
                <w:b/>
                <w:bCs/>
                <w:szCs w:val="22"/>
                <w:rtl/>
                <w:cs/>
              </w:rPr>
            </w:pPr>
            <w:r w:rsidRPr="007C4A02">
              <w:rPr>
                <w:rFonts w:cs="Times New Roman"/>
                <w:b/>
                <w:bCs/>
                <w:szCs w:val="22"/>
              </w:rPr>
              <w:t>-</w:t>
            </w:r>
          </w:p>
        </w:tc>
        <w:tc>
          <w:tcPr>
            <w:tcW w:w="178" w:type="dxa"/>
            <w:vAlign w:val="bottom"/>
          </w:tcPr>
          <w:p w14:paraId="7C36E7DC" w14:textId="77777777" w:rsidR="00E47EEB" w:rsidRPr="007C4A02" w:rsidRDefault="00E47EEB" w:rsidP="00E47EEB">
            <w:pPr>
              <w:tabs>
                <w:tab w:val="left" w:pos="720"/>
              </w:tabs>
              <w:spacing w:line="240" w:lineRule="atLeast"/>
              <w:jc w:val="thaiDistribute"/>
              <w:rPr>
                <w:rFonts w:cs="Times New Roman"/>
                <w:b/>
                <w:bCs/>
                <w:szCs w:val="22"/>
              </w:rPr>
            </w:pPr>
          </w:p>
        </w:tc>
        <w:tc>
          <w:tcPr>
            <w:tcW w:w="1104" w:type="dxa"/>
            <w:tcBorders>
              <w:top w:val="single" w:sz="4" w:space="0" w:color="auto"/>
              <w:bottom w:val="double" w:sz="4" w:space="0" w:color="auto"/>
            </w:tcBorders>
            <w:vAlign w:val="bottom"/>
          </w:tcPr>
          <w:p w14:paraId="6169EFC9" w14:textId="77777777" w:rsidR="00E47EEB" w:rsidRPr="007C4A02" w:rsidRDefault="00E47EEB" w:rsidP="00E47EEB">
            <w:pPr>
              <w:tabs>
                <w:tab w:val="decimal" w:pos="575"/>
              </w:tabs>
              <w:spacing w:line="240" w:lineRule="atLeast"/>
              <w:ind w:left="-108" w:right="-128"/>
              <w:rPr>
                <w:rFonts w:cs="Times New Roman"/>
                <w:b/>
                <w:bCs/>
                <w:szCs w:val="22"/>
                <w:rtl/>
                <w:cs/>
              </w:rPr>
            </w:pPr>
            <w:r w:rsidRPr="007C4A02">
              <w:rPr>
                <w:rFonts w:cs="Times New Roman"/>
                <w:b/>
                <w:bCs/>
                <w:szCs w:val="22"/>
              </w:rPr>
              <w:t>-</w:t>
            </w:r>
          </w:p>
        </w:tc>
      </w:tr>
    </w:tbl>
    <w:p w14:paraId="1656C930" w14:textId="4FC91A68" w:rsidR="00CB3601" w:rsidRPr="007C4A02" w:rsidRDefault="00B114D3"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I</w:t>
      </w:r>
      <w:r w:rsidR="00CB3601" w:rsidRPr="007C4A02">
        <w:rPr>
          <w:rFonts w:cs="Times New Roman"/>
          <w:b/>
          <w:bCs/>
          <w:sz w:val="24"/>
          <w:szCs w:val="24"/>
        </w:rPr>
        <w:t>nvestments in associates and joint ventures</w:t>
      </w:r>
    </w:p>
    <w:p w14:paraId="1A70E4D2" w14:textId="77777777" w:rsidR="00CB3601" w:rsidRPr="007C4A02" w:rsidRDefault="00CB3601" w:rsidP="004D6358">
      <w:pPr>
        <w:spacing w:line="240" w:lineRule="atLeast"/>
        <w:ind w:left="540" w:right="-27"/>
        <w:jc w:val="both"/>
        <w:rPr>
          <w:rFonts w:cs="Times New Roman"/>
          <w:szCs w:val="22"/>
        </w:rPr>
      </w:pPr>
    </w:p>
    <w:tbl>
      <w:tblPr>
        <w:tblW w:w="9551" w:type="dxa"/>
        <w:tblInd w:w="450" w:type="dxa"/>
        <w:tblLayout w:type="fixed"/>
        <w:tblLook w:val="0000" w:firstRow="0" w:lastRow="0" w:firstColumn="0" w:lastColumn="0" w:noHBand="0" w:noVBand="0"/>
      </w:tblPr>
      <w:tblGrid>
        <w:gridCol w:w="3602"/>
        <w:gridCol w:w="630"/>
        <w:gridCol w:w="1169"/>
        <w:gridCol w:w="267"/>
        <w:gridCol w:w="1175"/>
        <w:gridCol w:w="267"/>
        <w:gridCol w:w="1083"/>
        <w:gridCol w:w="267"/>
        <w:gridCol w:w="1091"/>
      </w:tblGrid>
      <w:tr w:rsidR="00661CCD" w:rsidRPr="00BE017C" w14:paraId="62D97C33" w14:textId="77777777" w:rsidTr="00272CDC">
        <w:trPr>
          <w:trHeight w:val="489"/>
          <w:tblHeader/>
        </w:trPr>
        <w:tc>
          <w:tcPr>
            <w:tcW w:w="1885" w:type="pct"/>
            <w:vAlign w:val="bottom"/>
          </w:tcPr>
          <w:p w14:paraId="78071079" w14:textId="77777777" w:rsidR="009A2DDA" w:rsidRPr="00BE017C" w:rsidRDefault="009A2DDA" w:rsidP="00CB3601">
            <w:pPr>
              <w:spacing w:line="240" w:lineRule="atLeast"/>
              <w:jc w:val="center"/>
              <w:rPr>
                <w:rFonts w:cs="Times New Roman"/>
                <w:b/>
                <w:bCs/>
                <w:szCs w:val="22"/>
                <w:rtl/>
                <w:cs/>
              </w:rPr>
            </w:pPr>
          </w:p>
        </w:tc>
        <w:tc>
          <w:tcPr>
            <w:tcW w:w="330" w:type="pct"/>
          </w:tcPr>
          <w:p w14:paraId="2875B077" w14:textId="77777777" w:rsidR="009A2DDA" w:rsidRPr="00BE017C" w:rsidRDefault="009A2DDA" w:rsidP="004C2CE6">
            <w:pPr>
              <w:pStyle w:val="acctmergecolhdg"/>
              <w:spacing w:line="240" w:lineRule="atLeast"/>
              <w:ind w:left="-107" w:right="-106"/>
              <w:rPr>
                <w:rFonts w:cs="Times New Roman"/>
                <w:szCs w:val="22"/>
              </w:rPr>
            </w:pPr>
          </w:p>
        </w:tc>
        <w:tc>
          <w:tcPr>
            <w:tcW w:w="1367" w:type="pct"/>
            <w:gridSpan w:val="3"/>
            <w:vAlign w:val="bottom"/>
          </w:tcPr>
          <w:p w14:paraId="420FD709" w14:textId="5A9886BC" w:rsidR="009A2DDA" w:rsidRPr="00BE017C" w:rsidRDefault="009A2DDA" w:rsidP="004C2CE6">
            <w:pPr>
              <w:pStyle w:val="acctmergecolhdg"/>
              <w:spacing w:line="240" w:lineRule="atLeast"/>
              <w:ind w:left="-107" w:right="-106"/>
              <w:rPr>
                <w:rFonts w:cs="Times New Roman"/>
                <w:szCs w:val="22"/>
              </w:rPr>
            </w:pPr>
            <w:r w:rsidRPr="00BE017C">
              <w:rPr>
                <w:rFonts w:cs="Times New Roman"/>
                <w:szCs w:val="22"/>
              </w:rPr>
              <w:t xml:space="preserve">Consolidated </w:t>
            </w:r>
          </w:p>
          <w:p w14:paraId="74B94F74" w14:textId="77777777" w:rsidR="009A2DDA" w:rsidRPr="00BE017C" w:rsidRDefault="009A2DDA" w:rsidP="004C2CE6">
            <w:pPr>
              <w:pStyle w:val="acctmergecolhdg"/>
              <w:spacing w:line="240" w:lineRule="atLeast"/>
              <w:ind w:left="-107" w:right="-106"/>
              <w:rPr>
                <w:rFonts w:cs="Times New Roman"/>
                <w:szCs w:val="22"/>
              </w:rPr>
            </w:pPr>
            <w:r w:rsidRPr="00BE017C">
              <w:rPr>
                <w:rFonts w:cs="Times New Roman"/>
                <w:szCs w:val="22"/>
              </w:rPr>
              <w:t>financial statements</w:t>
            </w:r>
          </w:p>
        </w:tc>
        <w:tc>
          <w:tcPr>
            <w:tcW w:w="140" w:type="pct"/>
            <w:vAlign w:val="bottom"/>
          </w:tcPr>
          <w:p w14:paraId="042A1785" w14:textId="77777777" w:rsidR="009A2DDA" w:rsidRPr="00BE017C" w:rsidRDefault="009A2DDA" w:rsidP="00CB3601">
            <w:pPr>
              <w:pStyle w:val="acctmergecolhdg"/>
              <w:spacing w:line="240" w:lineRule="atLeast"/>
              <w:rPr>
                <w:rFonts w:cs="Times New Roman"/>
                <w:szCs w:val="22"/>
              </w:rPr>
            </w:pPr>
          </w:p>
        </w:tc>
        <w:tc>
          <w:tcPr>
            <w:tcW w:w="1278" w:type="pct"/>
            <w:gridSpan w:val="3"/>
            <w:vAlign w:val="bottom"/>
          </w:tcPr>
          <w:p w14:paraId="5DD4FEE3" w14:textId="77777777" w:rsidR="009A2DDA" w:rsidRPr="00BE017C" w:rsidRDefault="009A2DDA" w:rsidP="004C2CE6">
            <w:pPr>
              <w:pStyle w:val="acctmergecolhdg"/>
              <w:spacing w:line="240" w:lineRule="atLeast"/>
              <w:ind w:left="-79" w:right="-108"/>
              <w:rPr>
                <w:rFonts w:cs="Times New Roman"/>
                <w:szCs w:val="22"/>
              </w:rPr>
            </w:pPr>
            <w:r w:rsidRPr="00BE017C">
              <w:rPr>
                <w:rFonts w:cs="Times New Roman"/>
                <w:szCs w:val="22"/>
              </w:rPr>
              <w:t xml:space="preserve">Separate </w:t>
            </w:r>
          </w:p>
          <w:p w14:paraId="4F4345CC" w14:textId="77777777" w:rsidR="009A2DDA" w:rsidRPr="00BE017C" w:rsidRDefault="009A2DDA" w:rsidP="004C2CE6">
            <w:pPr>
              <w:pStyle w:val="acctmergecolhdg"/>
              <w:spacing w:line="240" w:lineRule="atLeast"/>
              <w:ind w:left="-79" w:right="-108"/>
              <w:rPr>
                <w:rFonts w:cs="Times New Roman"/>
                <w:szCs w:val="22"/>
              </w:rPr>
            </w:pPr>
            <w:r w:rsidRPr="00BE017C">
              <w:rPr>
                <w:rFonts w:cs="Times New Roman"/>
                <w:szCs w:val="22"/>
              </w:rPr>
              <w:t>financial statements</w:t>
            </w:r>
          </w:p>
        </w:tc>
      </w:tr>
      <w:tr w:rsidR="00D322F6" w:rsidRPr="00BE017C" w14:paraId="6788CA38" w14:textId="77777777" w:rsidTr="00272CDC">
        <w:trPr>
          <w:trHeight w:val="256"/>
          <w:tblHeader/>
        </w:trPr>
        <w:tc>
          <w:tcPr>
            <w:tcW w:w="1885" w:type="pct"/>
            <w:vAlign w:val="bottom"/>
          </w:tcPr>
          <w:p w14:paraId="4C7E893E" w14:textId="77777777" w:rsidR="009A2DDA" w:rsidRPr="00BE017C" w:rsidRDefault="009A2DDA" w:rsidP="00B07D60">
            <w:pPr>
              <w:pStyle w:val="BodyText"/>
              <w:spacing w:after="0" w:line="240" w:lineRule="atLeast"/>
              <w:ind w:right="-131"/>
              <w:rPr>
                <w:rFonts w:cs="Times New Roman"/>
                <w:szCs w:val="22"/>
                <w:rtl/>
                <w:cs/>
                <w:lang w:val="en-GB"/>
              </w:rPr>
            </w:pPr>
          </w:p>
        </w:tc>
        <w:tc>
          <w:tcPr>
            <w:tcW w:w="330" w:type="pct"/>
          </w:tcPr>
          <w:p w14:paraId="79DF8EB5" w14:textId="77777777" w:rsidR="009A2DDA" w:rsidRPr="00BE017C" w:rsidRDefault="009A2DDA" w:rsidP="00B07D60">
            <w:pPr>
              <w:pStyle w:val="BodyText"/>
              <w:spacing w:after="0" w:line="240" w:lineRule="atLeast"/>
              <w:ind w:left="-68" w:right="-90"/>
              <w:jc w:val="center"/>
              <w:rPr>
                <w:rFonts w:cs="Times New Roman"/>
                <w:szCs w:val="22"/>
                <w:lang w:val="en-GB"/>
              </w:rPr>
            </w:pPr>
          </w:p>
        </w:tc>
        <w:tc>
          <w:tcPr>
            <w:tcW w:w="612" w:type="pct"/>
            <w:shd w:val="clear" w:color="auto" w:fill="auto"/>
            <w:vAlign w:val="bottom"/>
          </w:tcPr>
          <w:p w14:paraId="2D63EBC3" w14:textId="45FF9AB9" w:rsidR="009A2DDA" w:rsidRPr="00BE017C" w:rsidRDefault="009A2DDA" w:rsidP="00B07D60">
            <w:pPr>
              <w:pStyle w:val="BodyText"/>
              <w:spacing w:after="0" w:line="240" w:lineRule="atLeast"/>
              <w:ind w:left="-68" w:right="-90"/>
              <w:jc w:val="center"/>
              <w:rPr>
                <w:rFonts w:cs="Times New Roman"/>
                <w:szCs w:val="22"/>
                <w:lang w:val="en-GB"/>
              </w:rPr>
            </w:pPr>
            <w:r w:rsidRPr="00BE017C">
              <w:rPr>
                <w:rFonts w:cs="Times New Roman"/>
                <w:szCs w:val="22"/>
                <w:lang w:val="en-GB"/>
              </w:rPr>
              <w:t>2021</w:t>
            </w:r>
          </w:p>
        </w:tc>
        <w:tc>
          <w:tcPr>
            <w:tcW w:w="140" w:type="pct"/>
            <w:shd w:val="clear" w:color="auto" w:fill="auto"/>
            <w:vAlign w:val="bottom"/>
          </w:tcPr>
          <w:p w14:paraId="6D586251" w14:textId="77777777" w:rsidR="009A2DDA" w:rsidRPr="00BE017C" w:rsidRDefault="009A2DDA" w:rsidP="00B07D60">
            <w:pPr>
              <w:pStyle w:val="BodyText"/>
              <w:spacing w:after="0" w:line="240" w:lineRule="atLeast"/>
              <w:ind w:left="-108" w:right="-110"/>
              <w:jc w:val="center"/>
              <w:rPr>
                <w:rFonts w:cs="Times New Roman"/>
                <w:szCs w:val="22"/>
                <w:lang w:val="en-GB"/>
              </w:rPr>
            </w:pPr>
          </w:p>
        </w:tc>
        <w:tc>
          <w:tcPr>
            <w:tcW w:w="613" w:type="pct"/>
            <w:shd w:val="clear" w:color="auto" w:fill="auto"/>
            <w:vAlign w:val="bottom"/>
          </w:tcPr>
          <w:p w14:paraId="72C0AC64" w14:textId="546A6494" w:rsidR="009A2DDA" w:rsidRPr="00BE017C" w:rsidRDefault="009A2DDA" w:rsidP="00B07D60">
            <w:pPr>
              <w:pStyle w:val="BodyText"/>
              <w:spacing w:after="0" w:line="240" w:lineRule="atLeast"/>
              <w:ind w:left="-68" w:right="-90"/>
              <w:jc w:val="center"/>
              <w:rPr>
                <w:rFonts w:cs="Times New Roman"/>
                <w:szCs w:val="22"/>
                <w:lang w:val="en-GB"/>
              </w:rPr>
            </w:pPr>
            <w:r w:rsidRPr="00BE017C">
              <w:rPr>
                <w:rFonts w:cs="Times New Roman"/>
                <w:szCs w:val="22"/>
                <w:lang w:val="en-GB"/>
              </w:rPr>
              <w:t>2020</w:t>
            </w:r>
          </w:p>
        </w:tc>
        <w:tc>
          <w:tcPr>
            <w:tcW w:w="140" w:type="pct"/>
            <w:shd w:val="clear" w:color="auto" w:fill="auto"/>
            <w:vAlign w:val="bottom"/>
          </w:tcPr>
          <w:p w14:paraId="64A278FA" w14:textId="77777777" w:rsidR="009A2DDA" w:rsidRPr="00BE017C" w:rsidRDefault="009A2DDA" w:rsidP="00B07D60">
            <w:pPr>
              <w:pStyle w:val="BodyText"/>
              <w:spacing w:after="0" w:line="240" w:lineRule="atLeast"/>
              <w:ind w:left="-108" w:right="-110"/>
              <w:jc w:val="center"/>
              <w:rPr>
                <w:rFonts w:cs="Times New Roman"/>
                <w:szCs w:val="22"/>
                <w:lang w:val="en-GB"/>
              </w:rPr>
            </w:pPr>
          </w:p>
        </w:tc>
        <w:tc>
          <w:tcPr>
            <w:tcW w:w="567" w:type="pct"/>
            <w:shd w:val="clear" w:color="auto" w:fill="auto"/>
            <w:vAlign w:val="bottom"/>
          </w:tcPr>
          <w:p w14:paraId="48080A60" w14:textId="1C0CFAE9" w:rsidR="009A2DDA" w:rsidRPr="00BE017C" w:rsidRDefault="009A2DDA" w:rsidP="00B07D60">
            <w:pPr>
              <w:pStyle w:val="BodyText"/>
              <w:spacing w:after="0" w:line="240" w:lineRule="atLeast"/>
              <w:ind w:left="-68" w:right="-90"/>
              <w:jc w:val="center"/>
              <w:rPr>
                <w:rFonts w:cs="Times New Roman"/>
                <w:szCs w:val="22"/>
                <w:lang w:val="en-GB"/>
              </w:rPr>
            </w:pPr>
            <w:r w:rsidRPr="00BE017C">
              <w:rPr>
                <w:rFonts w:cs="Times New Roman"/>
                <w:szCs w:val="22"/>
                <w:lang w:val="en-GB"/>
              </w:rPr>
              <w:t>2021</w:t>
            </w:r>
          </w:p>
        </w:tc>
        <w:tc>
          <w:tcPr>
            <w:tcW w:w="140" w:type="pct"/>
            <w:shd w:val="clear" w:color="auto" w:fill="auto"/>
            <w:vAlign w:val="bottom"/>
          </w:tcPr>
          <w:p w14:paraId="7782F2DE" w14:textId="77777777" w:rsidR="009A2DDA" w:rsidRPr="00BE017C" w:rsidRDefault="009A2DDA" w:rsidP="00B07D60">
            <w:pPr>
              <w:pStyle w:val="BodyText"/>
              <w:spacing w:after="0" w:line="240" w:lineRule="atLeast"/>
              <w:ind w:left="-108" w:right="-110"/>
              <w:jc w:val="center"/>
              <w:rPr>
                <w:rFonts w:cs="Times New Roman"/>
                <w:szCs w:val="22"/>
                <w:lang w:val="en-GB"/>
              </w:rPr>
            </w:pPr>
          </w:p>
        </w:tc>
        <w:tc>
          <w:tcPr>
            <w:tcW w:w="571" w:type="pct"/>
            <w:shd w:val="clear" w:color="auto" w:fill="auto"/>
            <w:vAlign w:val="bottom"/>
          </w:tcPr>
          <w:p w14:paraId="75AC215C" w14:textId="036E684D" w:rsidR="009A2DDA" w:rsidRPr="00BE017C" w:rsidRDefault="009A2DDA" w:rsidP="00B07D60">
            <w:pPr>
              <w:pStyle w:val="BodyText"/>
              <w:spacing w:after="0" w:line="240" w:lineRule="atLeast"/>
              <w:ind w:left="-68" w:right="-90"/>
              <w:jc w:val="center"/>
              <w:rPr>
                <w:rFonts w:cs="Times New Roman"/>
                <w:szCs w:val="22"/>
                <w:lang w:val="en-GB"/>
              </w:rPr>
            </w:pPr>
            <w:r w:rsidRPr="00BE017C">
              <w:rPr>
                <w:rFonts w:cs="Times New Roman"/>
                <w:szCs w:val="22"/>
                <w:lang w:val="en-GB"/>
              </w:rPr>
              <w:t>2020</w:t>
            </w:r>
          </w:p>
        </w:tc>
      </w:tr>
      <w:tr w:rsidR="00D322F6" w:rsidRPr="00BE017C" w14:paraId="797B9058" w14:textId="77777777" w:rsidTr="00272CDC">
        <w:trPr>
          <w:trHeight w:val="244"/>
          <w:tblHeader/>
        </w:trPr>
        <w:tc>
          <w:tcPr>
            <w:tcW w:w="1885" w:type="pct"/>
            <w:vAlign w:val="bottom"/>
          </w:tcPr>
          <w:p w14:paraId="05C2B3AB" w14:textId="77777777" w:rsidR="009A2DDA" w:rsidRPr="00BE017C" w:rsidRDefault="009A2DDA" w:rsidP="00CB3601">
            <w:pPr>
              <w:spacing w:line="240" w:lineRule="atLeast"/>
              <w:rPr>
                <w:rFonts w:cs="Times New Roman"/>
                <w:szCs w:val="22"/>
              </w:rPr>
            </w:pPr>
          </w:p>
        </w:tc>
        <w:tc>
          <w:tcPr>
            <w:tcW w:w="330" w:type="pct"/>
          </w:tcPr>
          <w:p w14:paraId="1CFD3B45" w14:textId="66773BDE" w:rsidR="009A2DDA" w:rsidRPr="00BE017C" w:rsidRDefault="009A2DDA" w:rsidP="00661CCD">
            <w:pPr>
              <w:pStyle w:val="ListBullet"/>
              <w:numPr>
                <w:ilvl w:val="0"/>
                <w:numId w:val="0"/>
              </w:numPr>
              <w:tabs>
                <w:tab w:val="decimal" w:pos="84"/>
              </w:tabs>
              <w:spacing w:after="0" w:line="240" w:lineRule="atLeast"/>
              <w:ind w:right="-131" w:hanging="19"/>
              <w:jc w:val="thaiDistribute"/>
              <w:rPr>
                <w:rFonts w:cs="Times New Roman"/>
                <w:i/>
                <w:iCs/>
                <w:szCs w:val="22"/>
                <w:lang w:val="en-GB"/>
              </w:rPr>
            </w:pPr>
            <w:r w:rsidRPr="00BE017C">
              <w:rPr>
                <w:rFonts w:cs="Times New Roman"/>
                <w:i/>
                <w:iCs/>
                <w:szCs w:val="22"/>
                <w:lang w:val="en-GB"/>
              </w:rPr>
              <w:t>Note</w:t>
            </w:r>
          </w:p>
        </w:tc>
        <w:tc>
          <w:tcPr>
            <w:tcW w:w="2785" w:type="pct"/>
            <w:gridSpan w:val="7"/>
            <w:vAlign w:val="bottom"/>
          </w:tcPr>
          <w:p w14:paraId="19735B20" w14:textId="1072BE5A" w:rsidR="009A2DDA" w:rsidRPr="00BE017C" w:rsidRDefault="009A2DDA" w:rsidP="00CB3601">
            <w:pPr>
              <w:pStyle w:val="ListBullet"/>
              <w:numPr>
                <w:ilvl w:val="0"/>
                <w:numId w:val="0"/>
              </w:numPr>
              <w:tabs>
                <w:tab w:val="decimal" w:pos="967"/>
              </w:tabs>
              <w:spacing w:after="0" w:line="240" w:lineRule="atLeast"/>
              <w:ind w:right="-131"/>
              <w:jc w:val="center"/>
              <w:rPr>
                <w:rFonts w:cs="Times New Roman"/>
                <w:szCs w:val="22"/>
                <w:lang w:val="en-GB"/>
              </w:rPr>
            </w:pPr>
            <w:r w:rsidRPr="00BE017C">
              <w:rPr>
                <w:rFonts w:cs="Times New Roman"/>
                <w:i/>
                <w:iCs/>
                <w:szCs w:val="22"/>
                <w:lang w:val="en-GB"/>
              </w:rPr>
              <w:t>(in thousand Baht)</w:t>
            </w:r>
          </w:p>
        </w:tc>
      </w:tr>
      <w:tr w:rsidR="00D322F6" w:rsidRPr="00BE017C" w14:paraId="0ED2F501" w14:textId="77777777" w:rsidTr="00272CDC">
        <w:trPr>
          <w:trHeight w:val="256"/>
        </w:trPr>
        <w:tc>
          <w:tcPr>
            <w:tcW w:w="1885" w:type="pct"/>
            <w:vAlign w:val="bottom"/>
          </w:tcPr>
          <w:p w14:paraId="145D893E" w14:textId="77777777" w:rsidR="009A2DDA" w:rsidRPr="00BE017C" w:rsidRDefault="009A2DDA" w:rsidP="00EA3DFF">
            <w:pPr>
              <w:spacing w:line="240" w:lineRule="atLeast"/>
              <w:ind w:left="72" w:hanging="72"/>
              <w:rPr>
                <w:rFonts w:cs="Times New Roman"/>
                <w:szCs w:val="22"/>
              </w:rPr>
            </w:pPr>
            <w:r w:rsidRPr="00BE017C">
              <w:rPr>
                <w:rFonts w:cs="Times New Roman"/>
                <w:szCs w:val="22"/>
              </w:rPr>
              <w:t>At 1 January</w:t>
            </w:r>
          </w:p>
        </w:tc>
        <w:tc>
          <w:tcPr>
            <w:tcW w:w="330" w:type="pct"/>
          </w:tcPr>
          <w:p w14:paraId="1B2AB1FD" w14:textId="77777777" w:rsidR="009A2DDA" w:rsidRPr="00BE017C" w:rsidRDefault="009A2DDA" w:rsidP="00661CCD">
            <w:pPr>
              <w:tabs>
                <w:tab w:val="decimal" w:pos="880"/>
              </w:tabs>
              <w:ind w:left="-110" w:right="-100" w:hanging="19"/>
              <w:jc w:val="thaiDistribute"/>
              <w:rPr>
                <w:rFonts w:cs="Times New Roman"/>
                <w:szCs w:val="22"/>
                <w:lang w:val="en-US" w:bidi="th-TH"/>
              </w:rPr>
            </w:pPr>
          </w:p>
        </w:tc>
        <w:tc>
          <w:tcPr>
            <w:tcW w:w="612" w:type="pct"/>
            <w:vAlign w:val="bottom"/>
          </w:tcPr>
          <w:p w14:paraId="6366BA02" w14:textId="39D77EDD" w:rsidR="009A2DDA" w:rsidRPr="00BE017C" w:rsidRDefault="009A2DDA" w:rsidP="00272CDC">
            <w:pPr>
              <w:tabs>
                <w:tab w:val="decimal" w:pos="952"/>
              </w:tabs>
              <w:ind w:left="-110" w:right="-100"/>
              <w:rPr>
                <w:rFonts w:cs="Times New Roman"/>
                <w:szCs w:val="22"/>
                <w:lang w:val="en-US" w:bidi="th-TH"/>
              </w:rPr>
            </w:pPr>
            <w:r w:rsidRPr="00BE017C">
              <w:rPr>
                <w:rFonts w:cs="Times New Roman"/>
                <w:szCs w:val="22"/>
                <w:lang w:val="en-US" w:bidi="th-TH"/>
              </w:rPr>
              <w:t>40,787,800</w:t>
            </w:r>
          </w:p>
        </w:tc>
        <w:tc>
          <w:tcPr>
            <w:tcW w:w="140" w:type="pct"/>
          </w:tcPr>
          <w:p w14:paraId="76FAB830" w14:textId="77777777" w:rsidR="009A2DDA" w:rsidRPr="00BE017C" w:rsidRDefault="009A2DDA" w:rsidP="00EA3DFF">
            <w:pPr>
              <w:tabs>
                <w:tab w:val="decimal" w:pos="880"/>
              </w:tabs>
              <w:ind w:left="-110" w:right="-100"/>
              <w:rPr>
                <w:rFonts w:cs="Times New Roman"/>
                <w:szCs w:val="22"/>
              </w:rPr>
            </w:pPr>
          </w:p>
        </w:tc>
        <w:tc>
          <w:tcPr>
            <w:tcW w:w="613" w:type="pct"/>
            <w:vAlign w:val="bottom"/>
          </w:tcPr>
          <w:p w14:paraId="0B7904FF" w14:textId="4980E3CA" w:rsidR="009A2DDA" w:rsidRPr="00BE017C" w:rsidRDefault="009A2DDA" w:rsidP="00D322F6">
            <w:pPr>
              <w:tabs>
                <w:tab w:val="decimal" w:pos="950"/>
              </w:tabs>
              <w:ind w:left="-110" w:right="-104"/>
              <w:rPr>
                <w:rFonts w:cs="Times New Roman"/>
                <w:szCs w:val="22"/>
              </w:rPr>
            </w:pPr>
            <w:r w:rsidRPr="00BE017C">
              <w:rPr>
                <w:rFonts w:cs="Times New Roman"/>
                <w:szCs w:val="22"/>
              </w:rPr>
              <w:t>31,103,146</w:t>
            </w:r>
          </w:p>
        </w:tc>
        <w:tc>
          <w:tcPr>
            <w:tcW w:w="140" w:type="pct"/>
          </w:tcPr>
          <w:p w14:paraId="3CC17258" w14:textId="77777777" w:rsidR="009A2DDA" w:rsidRPr="00BE017C" w:rsidRDefault="009A2DDA" w:rsidP="00EA3DFF">
            <w:pPr>
              <w:tabs>
                <w:tab w:val="decimal" w:pos="880"/>
              </w:tabs>
              <w:ind w:left="-110" w:right="-100"/>
              <w:rPr>
                <w:rFonts w:cs="Times New Roman"/>
                <w:szCs w:val="22"/>
              </w:rPr>
            </w:pPr>
          </w:p>
        </w:tc>
        <w:tc>
          <w:tcPr>
            <w:tcW w:w="567" w:type="pct"/>
            <w:vAlign w:val="bottom"/>
          </w:tcPr>
          <w:p w14:paraId="644C6D4A" w14:textId="326E3C85" w:rsidR="009A2DDA" w:rsidRPr="00BE017C" w:rsidRDefault="009A2DDA" w:rsidP="00D322F6">
            <w:pPr>
              <w:pStyle w:val="acctfourfigures"/>
              <w:tabs>
                <w:tab w:val="clear" w:pos="765"/>
                <w:tab w:val="decimal" w:pos="885"/>
              </w:tabs>
              <w:spacing w:line="240" w:lineRule="auto"/>
              <w:ind w:left="-110" w:right="-100"/>
              <w:rPr>
                <w:rFonts w:cs="Times New Roman"/>
                <w:szCs w:val="22"/>
              </w:rPr>
            </w:pPr>
            <w:r w:rsidRPr="00BE017C">
              <w:rPr>
                <w:rFonts w:cs="Times New Roman"/>
                <w:szCs w:val="22"/>
              </w:rPr>
              <w:t>9,490,861</w:t>
            </w:r>
          </w:p>
        </w:tc>
        <w:tc>
          <w:tcPr>
            <w:tcW w:w="140" w:type="pct"/>
            <w:vAlign w:val="bottom"/>
          </w:tcPr>
          <w:p w14:paraId="6309891F" w14:textId="77777777" w:rsidR="009A2DDA" w:rsidRPr="00BE017C" w:rsidRDefault="009A2DDA" w:rsidP="00EA3DFF">
            <w:pPr>
              <w:tabs>
                <w:tab w:val="decimal" w:pos="880"/>
              </w:tabs>
              <w:ind w:left="-110" w:right="-100"/>
              <w:rPr>
                <w:rFonts w:cs="Times New Roman"/>
                <w:szCs w:val="22"/>
              </w:rPr>
            </w:pPr>
          </w:p>
        </w:tc>
        <w:tc>
          <w:tcPr>
            <w:tcW w:w="571" w:type="pct"/>
            <w:shd w:val="clear" w:color="auto" w:fill="auto"/>
            <w:vAlign w:val="bottom"/>
          </w:tcPr>
          <w:p w14:paraId="7FDE50E9" w14:textId="48BA7E95" w:rsidR="009A2DDA" w:rsidRPr="00BE017C" w:rsidRDefault="009A2DDA" w:rsidP="00D322F6">
            <w:pPr>
              <w:pStyle w:val="acctfourfigures"/>
              <w:tabs>
                <w:tab w:val="clear" w:pos="765"/>
                <w:tab w:val="decimal" w:pos="792"/>
              </w:tabs>
              <w:spacing w:line="240" w:lineRule="auto"/>
              <w:ind w:left="-110" w:right="-100"/>
              <w:rPr>
                <w:rFonts w:cs="Times New Roman"/>
                <w:szCs w:val="22"/>
              </w:rPr>
            </w:pPr>
            <w:r w:rsidRPr="00BE017C">
              <w:rPr>
                <w:rFonts w:cs="Times New Roman"/>
                <w:szCs w:val="22"/>
              </w:rPr>
              <w:t>5,681,107</w:t>
            </w:r>
          </w:p>
        </w:tc>
      </w:tr>
      <w:tr w:rsidR="00D322F6" w:rsidRPr="00BE017C" w14:paraId="136FE1FE" w14:textId="77777777" w:rsidTr="00272CDC">
        <w:trPr>
          <w:trHeight w:val="244"/>
        </w:trPr>
        <w:tc>
          <w:tcPr>
            <w:tcW w:w="1885" w:type="pct"/>
            <w:vAlign w:val="bottom"/>
          </w:tcPr>
          <w:p w14:paraId="266F0B6D" w14:textId="77777777" w:rsidR="009A2DDA" w:rsidRPr="00BE017C" w:rsidRDefault="009A2DDA" w:rsidP="00EA3DFF">
            <w:pPr>
              <w:ind w:left="72" w:hanging="72"/>
              <w:rPr>
                <w:rFonts w:cs="Times New Roman"/>
                <w:szCs w:val="22"/>
              </w:rPr>
            </w:pPr>
            <w:r w:rsidRPr="00BE017C">
              <w:rPr>
                <w:rFonts w:cs="Times New Roman"/>
                <w:szCs w:val="22"/>
              </w:rPr>
              <w:t>Share of profits of joint ventures and</w:t>
            </w:r>
          </w:p>
        </w:tc>
        <w:tc>
          <w:tcPr>
            <w:tcW w:w="330" w:type="pct"/>
          </w:tcPr>
          <w:p w14:paraId="6A1271B6" w14:textId="77777777" w:rsidR="009A2DDA" w:rsidRPr="00BE017C" w:rsidRDefault="009A2DDA" w:rsidP="00661CCD">
            <w:pPr>
              <w:tabs>
                <w:tab w:val="decimal" w:pos="880"/>
              </w:tabs>
              <w:ind w:left="-110" w:right="-100" w:hanging="19"/>
              <w:jc w:val="thaiDistribute"/>
              <w:rPr>
                <w:rFonts w:cs="Times New Roman"/>
                <w:szCs w:val="22"/>
                <w:lang w:val="en-US" w:bidi="th-TH"/>
              </w:rPr>
            </w:pPr>
          </w:p>
        </w:tc>
        <w:tc>
          <w:tcPr>
            <w:tcW w:w="612" w:type="pct"/>
            <w:vAlign w:val="bottom"/>
          </w:tcPr>
          <w:p w14:paraId="0D16181D" w14:textId="4FFAF83F" w:rsidR="009A2DDA" w:rsidRPr="00BE017C" w:rsidRDefault="009A2DDA" w:rsidP="00272CDC">
            <w:pPr>
              <w:tabs>
                <w:tab w:val="decimal" w:pos="952"/>
              </w:tabs>
              <w:ind w:left="-110" w:right="-100"/>
              <w:rPr>
                <w:rFonts w:cs="Times New Roman"/>
                <w:szCs w:val="22"/>
                <w:lang w:val="en-US" w:bidi="th-TH"/>
              </w:rPr>
            </w:pPr>
          </w:p>
        </w:tc>
        <w:tc>
          <w:tcPr>
            <w:tcW w:w="140" w:type="pct"/>
            <w:vAlign w:val="bottom"/>
          </w:tcPr>
          <w:p w14:paraId="23A7B6E7" w14:textId="77777777" w:rsidR="009A2DDA" w:rsidRPr="00BE017C" w:rsidRDefault="009A2DDA" w:rsidP="00EA3DFF">
            <w:pPr>
              <w:pStyle w:val="ListBullet"/>
              <w:numPr>
                <w:ilvl w:val="0"/>
                <w:numId w:val="0"/>
              </w:numPr>
              <w:tabs>
                <w:tab w:val="decimal" w:pos="880"/>
              </w:tabs>
              <w:spacing w:after="0" w:line="240" w:lineRule="atLeast"/>
              <w:ind w:left="-110" w:right="-100"/>
              <w:rPr>
                <w:rFonts w:cs="Times New Roman"/>
                <w:szCs w:val="22"/>
                <w:lang w:val="en-GB"/>
              </w:rPr>
            </w:pPr>
          </w:p>
        </w:tc>
        <w:tc>
          <w:tcPr>
            <w:tcW w:w="613" w:type="pct"/>
            <w:vAlign w:val="bottom"/>
          </w:tcPr>
          <w:p w14:paraId="74206F64" w14:textId="77777777" w:rsidR="009A2DDA" w:rsidRPr="00BE017C" w:rsidRDefault="009A2DDA" w:rsidP="00D322F6">
            <w:pPr>
              <w:pStyle w:val="acctfourfigures"/>
              <w:tabs>
                <w:tab w:val="clear" w:pos="765"/>
                <w:tab w:val="decimal" w:pos="950"/>
                <w:tab w:val="decimal" w:pos="1050"/>
              </w:tabs>
              <w:spacing w:line="240" w:lineRule="auto"/>
              <w:ind w:left="-110" w:right="-100"/>
              <w:rPr>
                <w:rFonts w:cs="Times New Roman"/>
                <w:szCs w:val="22"/>
                <w:lang w:val="en-US" w:bidi="th-TH"/>
              </w:rPr>
            </w:pPr>
          </w:p>
        </w:tc>
        <w:tc>
          <w:tcPr>
            <w:tcW w:w="140" w:type="pct"/>
            <w:vAlign w:val="bottom"/>
          </w:tcPr>
          <w:p w14:paraId="1B5E475E" w14:textId="77777777" w:rsidR="009A2DDA" w:rsidRPr="00BE017C" w:rsidRDefault="009A2DDA" w:rsidP="00EA3DFF">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0AE49454" w14:textId="77777777" w:rsidR="009A2DDA" w:rsidRPr="00BE017C" w:rsidRDefault="009A2DDA" w:rsidP="00EA3DFF">
            <w:pPr>
              <w:pStyle w:val="acctfourfigures"/>
              <w:tabs>
                <w:tab w:val="clear" w:pos="765"/>
                <w:tab w:val="decimal" w:pos="880"/>
              </w:tabs>
              <w:spacing w:line="240" w:lineRule="auto"/>
              <w:ind w:left="-110" w:right="-100"/>
              <w:rPr>
                <w:rFonts w:cs="Times New Roman"/>
                <w:szCs w:val="22"/>
              </w:rPr>
            </w:pPr>
          </w:p>
        </w:tc>
        <w:tc>
          <w:tcPr>
            <w:tcW w:w="140" w:type="pct"/>
            <w:vAlign w:val="bottom"/>
          </w:tcPr>
          <w:p w14:paraId="7E1B1050" w14:textId="77777777" w:rsidR="009A2DDA" w:rsidRPr="00BE017C" w:rsidRDefault="009A2DDA" w:rsidP="00EA3DFF">
            <w:pPr>
              <w:pStyle w:val="ListBullet"/>
              <w:numPr>
                <w:ilvl w:val="0"/>
                <w:numId w:val="0"/>
              </w:numPr>
              <w:tabs>
                <w:tab w:val="decimal" w:pos="880"/>
              </w:tabs>
              <w:spacing w:after="0" w:line="240" w:lineRule="atLeast"/>
              <w:ind w:left="-110" w:right="-100"/>
              <w:rPr>
                <w:rFonts w:cs="Times New Roman"/>
                <w:szCs w:val="22"/>
                <w:lang w:val="en-GB"/>
              </w:rPr>
            </w:pPr>
          </w:p>
        </w:tc>
        <w:tc>
          <w:tcPr>
            <w:tcW w:w="571" w:type="pct"/>
            <w:shd w:val="clear" w:color="auto" w:fill="auto"/>
            <w:vAlign w:val="bottom"/>
          </w:tcPr>
          <w:p w14:paraId="6F4DB6EF" w14:textId="77777777" w:rsidR="009A2DDA" w:rsidRPr="00BE017C" w:rsidRDefault="009A2DDA" w:rsidP="00EA3DFF">
            <w:pPr>
              <w:pStyle w:val="acctfourfigures"/>
              <w:tabs>
                <w:tab w:val="clear" w:pos="765"/>
                <w:tab w:val="decimal" w:pos="880"/>
              </w:tabs>
              <w:spacing w:line="240" w:lineRule="auto"/>
              <w:ind w:left="-110" w:right="-100"/>
              <w:rPr>
                <w:rFonts w:cs="Times New Roman"/>
                <w:szCs w:val="22"/>
                <w:lang w:val="en-US" w:bidi="th-TH"/>
              </w:rPr>
            </w:pPr>
          </w:p>
        </w:tc>
      </w:tr>
      <w:tr w:rsidR="00D322F6" w:rsidRPr="00BE017C" w14:paraId="74371E2B" w14:textId="77777777" w:rsidTr="00272CDC">
        <w:trPr>
          <w:trHeight w:val="513"/>
        </w:trPr>
        <w:tc>
          <w:tcPr>
            <w:tcW w:w="1885" w:type="pct"/>
          </w:tcPr>
          <w:p w14:paraId="463D87CB" w14:textId="77777777" w:rsidR="009A2DDA" w:rsidRPr="00BE017C" w:rsidRDefault="009A2DDA" w:rsidP="00EA3DFF">
            <w:pPr>
              <w:tabs>
                <w:tab w:val="left" w:pos="336"/>
              </w:tabs>
              <w:ind w:left="156" w:hanging="180"/>
              <w:rPr>
                <w:rFonts w:cs="Times New Roman"/>
                <w:szCs w:val="22"/>
              </w:rPr>
            </w:pPr>
            <w:r w:rsidRPr="00BE017C">
              <w:rPr>
                <w:rFonts w:cs="Times New Roman"/>
                <w:szCs w:val="22"/>
              </w:rPr>
              <w:t xml:space="preserve">   associates accounted for using equity method</w:t>
            </w:r>
          </w:p>
        </w:tc>
        <w:tc>
          <w:tcPr>
            <w:tcW w:w="330" w:type="pct"/>
          </w:tcPr>
          <w:p w14:paraId="22F01D0C" w14:textId="77777777" w:rsidR="009A2DDA" w:rsidRPr="00BE017C" w:rsidRDefault="009A2DDA" w:rsidP="00661CCD">
            <w:pPr>
              <w:tabs>
                <w:tab w:val="decimal" w:pos="880"/>
              </w:tabs>
              <w:ind w:left="-110" w:right="-100" w:hanging="19"/>
              <w:jc w:val="thaiDistribute"/>
              <w:rPr>
                <w:rFonts w:cs="Times New Roman"/>
                <w:szCs w:val="22"/>
                <w:lang w:val="en-US" w:bidi="th-TH"/>
              </w:rPr>
            </w:pPr>
          </w:p>
        </w:tc>
        <w:tc>
          <w:tcPr>
            <w:tcW w:w="612" w:type="pct"/>
            <w:vAlign w:val="bottom"/>
          </w:tcPr>
          <w:p w14:paraId="418F4B44" w14:textId="08102A94" w:rsidR="009A2DDA" w:rsidRPr="00BE017C" w:rsidRDefault="009A2DDA" w:rsidP="00272CDC">
            <w:pPr>
              <w:tabs>
                <w:tab w:val="decimal" w:pos="952"/>
              </w:tabs>
              <w:ind w:left="-110" w:right="-100"/>
              <w:rPr>
                <w:rFonts w:cs="Times New Roman"/>
                <w:szCs w:val="22"/>
                <w:lang w:val="en-US" w:bidi="th-TH"/>
              </w:rPr>
            </w:pPr>
            <w:r w:rsidRPr="00BE017C">
              <w:rPr>
                <w:rFonts w:cs="Times New Roman"/>
                <w:szCs w:val="22"/>
                <w:lang w:val="en-US" w:bidi="th-TH"/>
              </w:rPr>
              <w:t>5,902,4</w:t>
            </w:r>
            <w:r w:rsidR="008D6033" w:rsidRPr="00BE017C">
              <w:rPr>
                <w:rFonts w:cs="Times New Roman"/>
                <w:szCs w:val="22"/>
                <w:lang w:val="en-US" w:bidi="th-TH"/>
              </w:rPr>
              <w:t>01</w:t>
            </w:r>
          </w:p>
        </w:tc>
        <w:tc>
          <w:tcPr>
            <w:tcW w:w="140" w:type="pct"/>
            <w:vAlign w:val="bottom"/>
          </w:tcPr>
          <w:p w14:paraId="31474559" w14:textId="77777777" w:rsidR="009A2DDA" w:rsidRPr="00BE017C" w:rsidRDefault="009A2DDA" w:rsidP="00EA3DFF">
            <w:pPr>
              <w:pStyle w:val="BodyText"/>
              <w:tabs>
                <w:tab w:val="decimal" w:pos="880"/>
              </w:tabs>
              <w:spacing w:after="0" w:line="240" w:lineRule="atLeast"/>
              <w:ind w:left="-110" w:right="-100"/>
              <w:rPr>
                <w:rFonts w:cs="Times New Roman"/>
                <w:szCs w:val="22"/>
                <w:lang w:val="en-GB"/>
              </w:rPr>
            </w:pPr>
          </w:p>
        </w:tc>
        <w:tc>
          <w:tcPr>
            <w:tcW w:w="613" w:type="pct"/>
            <w:vAlign w:val="bottom"/>
          </w:tcPr>
          <w:p w14:paraId="163C326A" w14:textId="1AD0A0E9" w:rsidR="009A2DDA" w:rsidRPr="00BE017C" w:rsidRDefault="009A2DDA" w:rsidP="00D322F6">
            <w:pPr>
              <w:pStyle w:val="acctfourfigures"/>
              <w:tabs>
                <w:tab w:val="clear" w:pos="765"/>
                <w:tab w:val="decimal" w:pos="950"/>
              </w:tabs>
              <w:spacing w:line="240" w:lineRule="auto"/>
              <w:ind w:left="-110" w:right="-100"/>
              <w:rPr>
                <w:rFonts w:cs="Times New Roman"/>
                <w:szCs w:val="22"/>
                <w:lang w:val="en-US" w:bidi="th-TH"/>
              </w:rPr>
            </w:pPr>
            <w:r w:rsidRPr="00BE017C">
              <w:rPr>
                <w:rFonts w:cs="Times New Roman"/>
                <w:szCs w:val="22"/>
              </w:rPr>
              <w:t>4,600,343</w:t>
            </w:r>
          </w:p>
        </w:tc>
        <w:tc>
          <w:tcPr>
            <w:tcW w:w="140" w:type="pct"/>
            <w:vAlign w:val="bottom"/>
          </w:tcPr>
          <w:p w14:paraId="1E66C023" w14:textId="77777777" w:rsidR="009A2DDA" w:rsidRPr="00BE017C" w:rsidRDefault="009A2DDA" w:rsidP="00EA3DFF">
            <w:pPr>
              <w:pStyle w:val="BodyText"/>
              <w:tabs>
                <w:tab w:val="decimal" w:pos="880"/>
              </w:tabs>
              <w:spacing w:after="0" w:line="240" w:lineRule="atLeast"/>
              <w:ind w:left="-110" w:right="-100"/>
              <w:rPr>
                <w:rFonts w:cs="Times New Roman"/>
                <w:szCs w:val="22"/>
                <w:lang w:val="en-GB"/>
              </w:rPr>
            </w:pPr>
          </w:p>
        </w:tc>
        <w:tc>
          <w:tcPr>
            <w:tcW w:w="567" w:type="pct"/>
            <w:vAlign w:val="bottom"/>
          </w:tcPr>
          <w:p w14:paraId="66E5B7F5" w14:textId="41BA57C9" w:rsidR="009A2DDA" w:rsidRPr="00BE017C" w:rsidRDefault="009A2DDA" w:rsidP="00BE017C">
            <w:pPr>
              <w:tabs>
                <w:tab w:val="decimal" w:pos="525"/>
              </w:tabs>
              <w:ind w:left="-110" w:right="-100"/>
              <w:rPr>
                <w:rFonts w:cs="Times New Roman"/>
                <w:szCs w:val="22"/>
                <w:rtl/>
                <w:cs/>
                <w:lang w:val="en-US"/>
              </w:rPr>
            </w:pPr>
            <w:r w:rsidRPr="00BE017C">
              <w:rPr>
                <w:rFonts w:cs="Times New Roman"/>
                <w:szCs w:val="22"/>
                <w:lang w:val="en-US" w:bidi="th-TH"/>
              </w:rPr>
              <w:t>-</w:t>
            </w:r>
          </w:p>
        </w:tc>
        <w:tc>
          <w:tcPr>
            <w:tcW w:w="140" w:type="pct"/>
            <w:vAlign w:val="bottom"/>
          </w:tcPr>
          <w:p w14:paraId="15CF2984" w14:textId="77777777" w:rsidR="009A2DDA" w:rsidRPr="00BE017C" w:rsidRDefault="009A2DDA" w:rsidP="00EA3DFF">
            <w:pPr>
              <w:pStyle w:val="BodyText"/>
              <w:tabs>
                <w:tab w:val="decimal" w:pos="880"/>
              </w:tabs>
              <w:spacing w:after="0" w:line="240" w:lineRule="atLeast"/>
              <w:ind w:left="-110" w:right="-100"/>
              <w:rPr>
                <w:rFonts w:cs="Times New Roman"/>
                <w:szCs w:val="22"/>
                <w:lang w:val="en-GB"/>
              </w:rPr>
            </w:pPr>
          </w:p>
        </w:tc>
        <w:tc>
          <w:tcPr>
            <w:tcW w:w="571" w:type="pct"/>
            <w:shd w:val="clear" w:color="auto" w:fill="auto"/>
            <w:vAlign w:val="bottom"/>
          </w:tcPr>
          <w:p w14:paraId="47787BED" w14:textId="1C97B908" w:rsidR="009A2DDA" w:rsidRPr="00BE017C" w:rsidRDefault="009A2DDA" w:rsidP="00BE017C">
            <w:pPr>
              <w:tabs>
                <w:tab w:val="decimal" w:pos="435"/>
              </w:tabs>
              <w:ind w:left="-110" w:right="-100"/>
              <w:rPr>
                <w:rFonts w:cs="Times New Roman"/>
                <w:szCs w:val="22"/>
                <w:rtl/>
                <w:cs/>
              </w:rPr>
            </w:pPr>
            <w:r w:rsidRPr="00BE017C">
              <w:rPr>
                <w:rFonts w:cs="Times New Roman"/>
                <w:szCs w:val="22"/>
              </w:rPr>
              <w:t>-</w:t>
            </w:r>
          </w:p>
        </w:tc>
      </w:tr>
      <w:tr w:rsidR="00D322F6" w:rsidRPr="00BE017C" w14:paraId="79BD1C44" w14:textId="77777777" w:rsidTr="00272CDC">
        <w:trPr>
          <w:trHeight w:val="256"/>
        </w:trPr>
        <w:tc>
          <w:tcPr>
            <w:tcW w:w="1885" w:type="pct"/>
            <w:vAlign w:val="bottom"/>
          </w:tcPr>
          <w:p w14:paraId="018D471E" w14:textId="22A5BF81" w:rsidR="009A2DDA" w:rsidRPr="00BE017C" w:rsidRDefault="009A2DDA" w:rsidP="00EA3DFF">
            <w:pPr>
              <w:rPr>
                <w:rFonts w:cs="Times New Roman"/>
                <w:szCs w:val="22"/>
              </w:rPr>
            </w:pPr>
            <w:r w:rsidRPr="00BE017C">
              <w:rPr>
                <w:rFonts w:cs="Times New Roman"/>
                <w:szCs w:val="22"/>
              </w:rPr>
              <w:t xml:space="preserve">Share of other comprehensive </w:t>
            </w:r>
          </w:p>
        </w:tc>
        <w:tc>
          <w:tcPr>
            <w:tcW w:w="330" w:type="pct"/>
          </w:tcPr>
          <w:p w14:paraId="70F80059" w14:textId="77777777" w:rsidR="009A2DDA" w:rsidRPr="00BE017C" w:rsidRDefault="009A2DDA" w:rsidP="00661CCD">
            <w:pPr>
              <w:tabs>
                <w:tab w:val="decimal" w:pos="880"/>
              </w:tabs>
              <w:ind w:left="-110" w:right="-100" w:hanging="19"/>
              <w:jc w:val="thaiDistribute"/>
              <w:rPr>
                <w:rFonts w:cs="Times New Roman"/>
                <w:szCs w:val="22"/>
                <w:lang w:val="en-US" w:bidi="th-TH"/>
              </w:rPr>
            </w:pPr>
          </w:p>
        </w:tc>
        <w:tc>
          <w:tcPr>
            <w:tcW w:w="612" w:type="pct"/>
            <w:vAlign w:val="bottom"/>
          </w:tcPr>
          <w:p w14:paraId="23EE082A" w14:textId="709721C9" w:rsidR="009A2DDA" w:rsidRPr="00BE017C" w:rsidRDefault="009A2DDA" w:rsidP="00272CDC">
            <w:pPr>
              <w:tabs>
                <w:tab w:val="decimal" w:pos="952"/>
              </w:tabs>
              <w:ind w:left="-110" w:right="-100"/>
              <w:rPr>
                <w:rFonts w:cs="Times New Roman"/>
                <w:szCs w:val="22"/>
                <w:lang w:val="en-US" w:bidi="th-TH"/>
              </w:rPr>
            </w:pPr>
          </w:p>
        </w:tc>
        <w:tc>
          <w:tcPr>
            <w:tcW w:w="140" w:type="pct"/>
            <w:vAlign w:val="bottom"/>
          </w:tcPr>
          <w:p w14:paraId="7DBC0AEC" w14:textId="77777777" w:rsidR="009A2DDA" w:rsidRPr="00BE017C" w:rsidRDefault="009A2DDA" w:rsidP="00EA3DFF">
            <w:pPr>
              <w:pStyle w:val="ListBullet"/>
              <w:numPr>
                <w:ilvl w:val="0"/>
                <w:numId w:val="0"/>
              </w:numPr>
              <w:tabs>
                <w:tab w:val="decimal" w:pos="880"/>
              </w:tabs>
              <w:spacing w:after="0" w:line="240" w:lineRule="atLeast"/>
              <w:ind w:left="-110" w:right="-100"/>
              <w:rPr>
                <w:rFonts w:cs="Times New Roman"/>
                <w:szCs w:val="22"/>
                <w:lang w:val="en-GB"/>
              </w:rPr>
            </w:pPr>
          </w:p>
        </w:tc>
        <w:tc>
          <w:tcPr>
            <w:tcW w:w="613" w:type="pct"/>
            <w:vAlign w:val="bottom"/>
          </w:tcPr>
          <w:p w14:paraId="31FBF902" w14:textId="77777777" w:rsidR="009A2DDA" w:rsidRPr="00BE017C" w:rsidRDefault="009A2DDA" w:rsidP="00D322F6">
            <w:pPr>
              <w:pStyle w:val="acctfourfigures"/>
              <w:tabs>
                <w:tab w:val="clear" w:pos="765"/>
                <w:tab w:val="decimal" w:pos="950"/>
              </w:tabs>
              <w:spacing w:line="240" w:lineRule="auto"/>
              <w:ind w:left="-110" w:right="-100"/>
              <w:rPr>
                <w:rFonts w:cs="Times New Roman"/>
                <w:szCs w:val="22"/>
                <w:lang w:val="en-US" w:bidi="th-TH"/>
              </w:rPr>
            </w:pPr>
          </w:p>
        </w:tc>
        <w:tc>
          <w:tcPr>
            <w:tcW w:w="140" w:type="pct"/>
            <w:vAlign w:val="bottom"/>
          </w:tcPr>
          <w:p w14:paraId="2A8C87F0" w14:textId="77777777" w:rsidR="009A2DDA" w:rsidRPr="00BE017C" w:rsidRDefault="009A2DDA" w:rsidP="00EA3DFF">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6C47BD3B" w14:textId="77777777" w:rsidR="009A2DDA" w:rsidRPr="00BE017C" w:rsidRDefault="009A2DDA" w:rsidP="00BE017C">
            <w:pPr>
              <w:tabs>
                <w:tab w:val="decimal" w:pos="525"/>
              </w:tabs>
              <w:ind w:left="-110" w:right="-100"/>
              <w:rPr>
                <w:rFonts w:cs="Times New Roman"/>
                <w:szCs w:val="22"/>
                <w:rtl/>
                <w:cs/>
                <w:lang w:val="en-US"/>
              </w:rPr>
            </w:pPr>
          </w:p>
        </w:tc>
        <w:tc>
          <w:tcPr>
            <w:tcW w:w="140" w:type="pct"/>
            <w:vAlign w:val="bottom"/>
          </w:tcPr>
          <w:p w14:paraId="17335F5F" w14:textId="77777777" w:rsidR="009A2DDA" w:rsidRPr="00BE017C" w:rsidRDefault="009A2DDA" w:rsidP="00EA3DFF">
            <w:pPr>
              <w:pStyle w:val="BodyText"/>
              <w:tabs>
                <w:tab w:val="decimal" w:pos="880"/>
              </w:tabs>
              <w:spacing w:after="0" w:line="240" w:lineRule="atLeast"/>
              <w:ind w:left="-110" w:right="-100"/>
              <w:rPr>
                <w:rFonts w:cs="Times New Roman"/>
                <w:szCs w:val="22"/>
                <w:lang w:val="en-GB"/>
              </w:rPr>
            </w:pPr>
          </w:p>
        </w:tc>
        <w:tc>
          <w:tcPr>
            <w:tcW w:w="571" w:type="pct"/>
            <w:shd w:val="clear" w:color="auto" w:fill="auto"/>
            <w:vAlign w:val="bottom"/>
          </w:tcPr>
          <w:p w14:paraId="28DE7862" w14:textId="77777777" w:rsidR="009A2DDA" w:rsidRPr="00BE017C" w:rsidRDefault="009A2DDA" w:rsidP="00EA3DFF">
            <w:pPr>
              <w:tabs>
                <w:tab w:val="decimal" w:pos="880"/>
              </w:tabs>
              <w:ind w:left="-110" w:right="-100"/>
              <w:rPr>
                <w:rFonts w:cs="Times New Roman"/>
                <w:szCs w:val="22"/>
                <w:rtl/>
                <w:cs/>
              </w:rPr>
            </w:pPr>
          </w:p>
        </w:tc>
      </w:tr>
      <w:tr w:rsidR="00D322F6" w:rsidRPr="00BE017C" w14:paraId="406036B7" w14:textId="77777777" w:rsidTr="00272CDC">
        <w:trPr>
          <w:trHeight w:val="244"/>
        </w:trPr>
        <w:tc>
          <w:tcPr>
            <w:tcW w:w="1885" w:type="pct"/>
            <w:vAlign w:val="bottom"/>
          </w:tcPr>
          <w:p w14:paraId="66F266A5" w14:textId="77DD8762" w:rsidR="009A2DDA" w:rsidRPr="00BE017C" w:rsidRDefault="009A2DDA" w:rsidP="00661CCD">
            <w:pPr>
              <w:tabs>
                <w:tab w:val="left" w:pos="163"/>
              </w:tabs>
              <w:ind w:left="-18"/>
              <w:rPr>
                <w:rFonts w:cs="Times New Roman"/>
                <w:spacing w:val="-4"/>
                <w:szCs w:val="22"/>
              </w:rPr>
            </w:pPr>
            <w:r w:rsidRPr="00BE017C">
              <w:rPr>
                <w:rFonts w:cs="Times New Roman"/>
                <w:szCs w:val="22"/>
              </w:rPr>
              <w:t xml:space="preserve">   </w:t>
            </w:r>
            <w:r w:rsidR="00661CCD" w:rsidRPr="00661CCD">
              <w:rPr>
                <w:rFonts w:cs="Times New Roman"/>
                <w:szCs w:val="22"/>
              </w:rPr>
              <w:t xml:space="preserve">income </w:t>
            </w:r>
            <w:r w:rsidRPr="00BE017C">
              <w:rPr>
                <w:rFonts w:cs="Times New Roman"/>
                <w:spacing w:val="-4"/>
                <w:szCs w:val="22"/>
              </w:rPr>
              <w:t xml:space="preserve">(expense) of joint ventures </w:t>
            </w:r>
          </w:p>
        </w:tc>
        <w:tc>
          <w:tcPr>
            <w:tcW w:w="330" w:type="pct"/>
          </w:tcPr>
          <w:p w14:paraId="22B0CB40" w14:textId="77777777" w:rsidR="009A2DDA" w:rsidRPr="00BE017C" w:rsidRDefault="009A2DDA" w:rsidP="00661CCD">
            <w:pPr>
              <w:tabs>
                <w:tab w:val="decimal" w:pos="880"/>
              </w:tabs>
              <w:ind w:left="-110" w:right="-100" w:hanging="19"/>
              <w:jc w:val="thaiDistribute"/>
              <w:rPr>
                <w:rFonts w:cs="Times New Roman"/>
                <w:szCs w:val="22"/>
                <w:lang w:val="en-US" w:bidi="th-TH"/>
              </w:rPr>
            </w:pPr>
          </w:p>
        </w:tc>
        <w:tc>
          <w:tcPr>
            <w:tcW w:w="612" w:type="pct"/>
            <w:vAlign w:val="bottom"/>
          </w:tcPr>
          <w:p w14:paraId="7C58B136" w14:textId="7532388F" w:rsidR="009A2DDA" w:rsidRPr="00BE017C" w:rsidRDefault="009A2DDA" w:rsidP="00272CDC">
            <w:pPr>
              <w:tabs>
                <w:tab w:val="decimal" w:pos="952"/>
              </w:tabs>
              <w:ind w:left="-110" w:right="-100"/>
              <w:rPr>
                <w:rFonts w:cs="Times New Roman"/>
                <w:szCs w:val="22"/>
                <w:lang w:val="en-US" w:bidi="th-TH"/>
              </w:rPr>
            </w:pPr>
          </w:p>
        </w:tc>
        <w:tc>
          <w:tcPr>
            <w:tcW w:w="140" w:type="pct"/>
            <w:vAlign w:val="bottom"/>
          </w:tcPr>
          <w:p w14:paraId="71936CAF" w14:textId="77777777" w:rsidR="009A2DDA" w:rsidRPr="00BE017C" w:rsidRDefault="009A2DDA" w:rsidP="00EA3DFF">
            <w:pPr>
              <w:pStyle w:val="ListBullet"/>
              <w:numPr>
                <w:ilvl w:val="0"/>
                <w:numId w:val="0"/>
              </w:numPr>
              <w:tabs>
                <w:tab w:val="decimal" w:pos="880"/>
              </w:tabs>
              <w:spacing w:after="0" w:line="240" w:lineRule="atLeast"/>
              <w:ind w:left="-110" w:right="-100"/>
              <w:rPr>
                <w:rFonts w:cs="Times New Roman"/>
                <w:szCs w:val="22"/>
                <w:lang w:val="en-GB"/>
              </w:rPr>
            </w:pPr>
          </w:p>
        </w:tc>
        <w:tc>
          <w:tcPr>
            <w:tcW w:w="613" w:type="pct"/>
            <w:vAlign w:val="bottom"/>
          </w:tcPr>
          <w:p w14:paraId="3FBD7062" w14:textId="77777777" w:rsidR="009A2DDA" w:rsidRPr="00BE017C" w:rsidRDefault="009A2DDA" w:rsidP="00D322F6">
            <w:pPr>
              <w:pStyle w:val="acctfourfigures"/>
              <w:tabs>
                <w:tab w:val="clear" w:pos="765"/>
                <w:tab w:val="decimal" w:pos="950"/>
              </w:tabs>
              <w:spacing w:line="240" w:lineRule="auto"/>
              <w:ind w:left="-110" w:right="-100"/>
              <w:rPr>
                <w:rFonts w:cs="Times New Roman"/>
                <w:szCs w:val="22"/>
                <w:lang w:val="en-US" w:bidi="th-TH"/>
              </w:rPr>
            </w:pPr>
          </w:p>
        </w:tc>
        <w:tc>
          <w:tcPr>
            <w:tcW w:w="140" w:type="pct"/>
            <w:vAlign w:val="bottom"/>
          </w:tcPr>
          <w:p w14:paraId="618D2E59" w14:textId="77777777" w:rsidR="009A2DDA" w:rsidRPr="00BE017C" w:rsidRDefault="009A2DDA" w:rsidP="00EA3DFF">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003808DE" w14:textId="77777777" w:rsidR="009A2DDA" w:rsidRPr="00BE017C" w:rsidRDefault="009A2DDA" w:rsidP="00BE017C">
            <w:pPr>
              <w:tabs>
                <w:tab w:val="decimal" w:pos="525"/>
              </w:tabs>
              <w:ind w:left="-110" w:right="-100"/>
              <w:rPr>
                <w:rFonts w:cs="Times New Roman"/>
                <w:szCs w:val="22"/>
                <w:rtl/>
                <w:cs/>
                <w:lang w:val="en-US"/>
              </w:rPr>
            </w:pPr>
          </w:p>
        </w:tc>
        <w:tc>
          <w:tcPr>
            <w:tcW w:w="140" w:type="pct"/>
            <w:vAlign w:val="bottom"/>
          </w:tcPr>
          <w:p w14:paraId="00B8DBC8" w14:textId="77777777" w:rsidR="009A2DDA" w:rsidRPr="00BE017C" w:rsidRDefault="009A2DDA" w:rsidP="00EA3DFF">
            <w:pPr>
              <w:pStyle w:val="BodyText"/>
              <w:tabs>
                <w:tab w:val="decimal" w:pos="880"/>
              </w:tabs>
              <w:spacing w:after="0" w:line="240" w:lineRule="atLeast"/>
              <w:ind w:left="-110" w:right="-100"/>
              <w:rPr>
                <w:rFonts w:cs="Times New Roman"/>
                <w:szCs w:val="22"/>
                <w:lang w:val="en-GB"/>
              </w:rPr>
            </w:pPr>
          </w:p>
        </w:tc>
        <w:tc>
          <w:tcPr>
            <w:tcW w:w="571" w:type="pct"/>
            <w:shd w:val="clear" w:color="auto" w:fill="auto"/>
            <w:vAlign w:val="bottom"/>
          </w:tcPr>
          <w:p w14:paraId="4ED444CC" w14:textId="77777777" w:rsidR="009A2DDA" w:rsidRPr="00BE017C" w:rsidRDefault="009A2DDA" w:rsidP="00EA3DFF">
            <w:pPr>
              <w:tabs>
                <w:tab w:val="decimal" w:pos="880"/>
              </w:tabs>
              <w:ind w:left="-110" w:right="-100"/>
              <w:rPr>
                <w:rFonts w:cs="Times New Roman"/>
                <w:szCs w:val="22"/>
                <w:rtl/>
                <w:cs/>
              </w:rPr>
            </w:pPr>
          </w:p>
        </w:tc>
      </w:tr>
      <w:tr w:rsidR="00D322F6" w:rsidRPr="00BE017C" w14:paraId="05EC7BC5" w14:textId="77777777" w:rsidTr="00272CDC">
        <w:trPr>
          <w:trHeight w:val="244"/>
        </w:trPr>
        <w:tc>
          <w:tcPr>
            <w:tcW w:w="1885" w:type="pct"/>
          </w:tcPr>
          <w:p w14:paraId="6DC1CFC8" w14:textId="089FAEBE" w:rsidR="00BE017C" w:rsidRPr="00BE017C" w:rsidRDefault="00BE017C" w:rsidP="00D322F6">
            <w:pPr>
              <w:ind w:left="163" w:hanging="181"/>
              <w:rPr>
                <w:rFonts w:cs="Times New Roman"/>
                <w:szCs w:val="22"/>
              </w:rPr>
            </w:pPr>
            <w:r w:rsidRPr="00BE017C">
              <w:rPr>
                <w:rFonts w:cs="Times New Roman"/>
                <w:szCs w:val="22"/>
              </w:rPr>
              <w:t xml:space="preserve">   </w:t>
            </w:r>
            <w:r w:rsidR="00272CDC" w:rsidRPr="00BE017C">
              <w:rPr>
                <w:rFonts w:cs="Times New Roman"/>
                <w:spacing w:val="-4"/>
                <w:szCs w:val="22"/>
              </w:rPr>
              <w:t xml:space="preserve">and </w:t>
            </w:r>
            <w:r w:rsidR="00D322F6" w:rsidRPr="00D322F6">
              <w:rPr>
                <w:rFonts w:cs="Times New Roman"/>
                <w:szCs w:val="22"/>
              </w:rPr>
              <w:t xml:space="preserve">associates </w:t>
            </w:r>
            <w:r w:rsidRPr="00BE017C">
              <w:rPr>
                <w:rFonts w:cs="Times New Roman"/>
                <w:szCs w:val="22"/>
              </w:rPr>
              <w:t>accounted for using equity method</w:t>
            </w:r>
          </w:p>
        </w:tc>
        <w:tc>
          <w:tcPr>
            <w:tcW w:w="330" w:type="pct"/>
          </w:tcPr>
          <w:p w14:paraId="3F4D2FC1" w14:textId="77777777" w:rsidR="00BE017C" w:rsidRPr="00BE017C" w:rsidRDefault="00BE017C" w:rsidP="00661CCD">
            <w:pPr>
              <w:tabs>
                <w:tab w:val="decimal" w:pos="880"/>
              </w:tabs>
              <w:ind w:left="-110" w:right="-100" w:hanging="19"/>
              <w:jc w:val="thaiDistribute"/>
              <w:rPr>
                <w:rFonts w:cs="Times New Roman"/>
                <w:szCs w:val="22"/>
                <w:lang w:val="en-US" w:bidi="th-TH"/>
              </w:rPr>
            </w:pPr>
          </w:p>
        </w:tc>
        <w:tc>
          <w:tcPr>
            <w:tcW w:w="612" w:type="pct"/>
          </w:tcPr>
          <w:p w14:paraId="1A891C55" w14:textId="77777777" w:rsidR="00D322F6" w:rsidRDefault="00D322F6" w:rsidP="00272CDC">
            <w:pPr>
              <w:tabs>
                <w:tab w:val="decimal" w:pos="952"/>
              </w:tabs>
              <w:ind w:left="-110" w:right="-100"/>
              <w:rPr>
                <w:rFonts w:cs="Times New Roman"/>
                <w:szCs w:val="22"/>
                <w:lang w:val="en-US"/>
              </w:rPr>
            </w:pPr>
          </w:p>
          <w:p w14:paraId="0F2DE1F2" w14:textId="57094AD8" w:rsidR="00BE017C" w:rsidRPr="00BE017C" w:rsidRDefault="00BE017C" w:rsidP="00272CDC">
            <w:pPr>
              <w:tabs>
                <w:tab w:val="decimal" w:pos="952"/>
              </w:tabs>
              <w:ind w:left="-110" w:right="-100"/>
              <w:rPr>
                <w:rFonts w:cs="Times New Roman"/>
                <w:szCs w:val="22"/>
                <w:lang w:val="en-US" w:bidi="th-TH"/>
              </w:rPr>
            </w:pPr>
            <w:r w:rsidRPr="00BE017C">
              <w:rPr>
                <w:rFonts w:cs="Times New Roman"/>
                <w:szCs w:val="22"/>
              </w:rPr>
              <w:t>1,599,145</w:t>
            </w:r>
          </w:p>
        </w:tc>
        <w:tc>
          <w:tcPr>
            <w:tcW w:w="140" w:type="pct"/>
          </w:tcPr>
          <w:p w14:paraId="6E41CACA" w14:textId="77777777" w:rsidR="00BE017C" w:rsidRPr="00BE017C" w:rsidRDefault="00BE017C" w:rsidP="00BE017C">
            <w:pPr>
              <w:pStyle w:val="ListBullet"/>
              <w:numPr>
                <w:ilvl w:val="0"/>
                <w:numId w:val="0"/>
              </w:numPr>
              <w:tabs>
                <w:tab w:val="decimal" w:pos="880"/>
              </w:tabs>
              <w:spacing w:after="0" w:line="240" w:lineRule="atLeast"/>
              <w:ind w:left="-110" w:right="-100"/>
              <w:rPr>
                <w:rFonts w:cs="Times New Roman"/>
                <w:szCs w:val="22"/>
                <w:lang w:val="en-GB"/>
              </w:rPr>
            </w:pPr>
          </w:p>
        </w:tc>
        <w:tc>
          <w:tcPr>
            <w:tcW w:w="613" w:type="pct"/>
          </w:tcPr>
          <w:p w14:paraId="3144B2F3" w14:textId="77777777" w:rsidR="00D322F6" w:rsidRDefault="00D322F6" w:rsidP="00D322F6">
            <w:pPr>
              <w:pStyle w:val="acctfourfigures"/>
              <w:tabs>
                <w:tab w:val="clear" w:pos="765"/>
                <w:tab w:val="decimal" w:pos="950"/>
              </w:tabs>
              <w:spacing w:line="240" w:lineRule="auto"/>
              <w:ind w:left="-110" w:right="-100"/>
              <w:rPr>
                <w:rFonts w:cs="Times New Roman"/>
                <w:szCs w:val="22"/>
                <w:lang w:val="en-US" w:bidi="th-TH"/>
              </w:rPr>
            </w:pPr>
          </w:p>
          <w:p w14:paraId="6D0DAB54" w14:textId="1910B6E2" w:rsidR="00BE017C" w:rsidRPr="00BE017C" w:rsidRDefault="00BE017C" w:rsidP="00D322F6">
            <w:pPr>
              <w:pStyle w:val="acctfourfigures"/>
              <w:tabs>
                <w:tab w:val="clear" w:pos="765"/>
                <w:tab w:val="decimal" w:pos="950"/>
              </w:tabs>
              <w:spacing w:line="240" w:lineRule="auto"/>
              <w:ind w:left="-110" w:right="-100"/>
              <w:rPr>
                <w:rFonts w:cs="Times New Roman"/>
                <w:szCs w:val="22"/>
                <w:lang w:val="en-US" w:bidi="th-TH"/>
              </w:rPr>
            </w:pPr>
            <w:r w:rsidRPr="00661CCD">
              <w:rPr>
                <w:rFonts w:cs="Times New Roman"/>
                <w:szCs w:val="22"/>
                <w:lang w:val="en-US" w:bidi="th-TH"/>
              </w:rPr>
              <w:t>(1,163,</w:t>
            </w:r>
            <w:r w:rsidRPr="00BE017C">
              <w:rPr>
                <w:rFonts w:cs="Times New Roman"/>
                <w:szCs w:val="22"/>
                <w:lang w:val="en-US" w:bidi="th-TH"/>
              </w:rPr>
              <w:t>949</w:t>
            </w:r>
            <w:r w:rsidRPr="00661CCD">
              <w:rPr>
                <w:rFonts w:cs="Times New Roman"/>
                <w:szCs w:val="22"/>
                <w:lang w:val="en-US" w:bidi="th-TH"/>
              </w:rPr>
              <w:t>)</w:t>
            </w:r>
          </w:p>
        </w:tc>
        <w:tc>
          <w:tcPr>
            <w:tcW w:w="140" w:type="pct"/>
          </w:tcPr>
          <w:p w14:paraId="4072B0C6" w14:textId="77777777" w:rsidR="00BE017C" w:rsidRPr="00661CCD" w:rsidRDefault="00BE017C" w:rsidP="00661CCD">
            <w:pPr>
              <w:pStyle w:val="ListBullet"/>
              <w:numPr>
                <w:ilvl w:val="0"/>
                <w:numId w:val="0"/>
              </w:numPr>
              <w:tabs>
                <w:tab w:val="decimal" w:pos="880"/>
                <w:tab w:val="decimal" w:pos="1050"/>
              </w:tabs>
              <w:spacing w:after="0" w:line="240" w:lineRule="atLeast"/>
              <w:ind w:left="-110" w:right="-100"/>
              <w:rPr>
                <w:rFonts w:cs="Times New Roman"/>
                <w:szCs w:val="22"/>
                <w:lang w:val="en-US" w:bidi="th-TH"/>
              </w:rPr>
            </w:pPr>
          </w:p>
        </w:tc>
        <w:tc>
          <w:tcPr>
            <w:tcW w:w="567" w:type="pct"/>
          </w:tcPr>
          <w:p w14:paraId="002F4929" w14:textId="77777777" w:rsidR="00D322F6" w:rsidRDefault="00D322F6" w:rsidP="00BE017C">
            <w:pPr>
              <w:tabs>
                <w:tab w:val="decimal" w:pos="525"/>
              </w:tabs>
              <w:ind w:left="-110" w:right="-100"/>
              <w:rPr>
                <w:rFonts w:cs="Times New Roman"/>
                <w:szCs w:val="22"/>
              </w:rPr>
            </w:pPr>
          </w:p>
          <w:p w14:paraId="0AF46E21" w14:textId="3391EC9E" w:rsidR="00BE017C" w:rsidRPr="00BE017C" w:rsidRDefault="00BE017C" w:rsidP="00BE017C">
            <w:pPr>
              <w:tabs>
                <w:tab w:val="decimal" w:pos="525"/>
              </w:tabs>
              <w:ind w:left="-110" w:right="-100"/>
              <w:rPr>
                <w:rFonts w:cs="Times New Roman"/>
                <w:szCs w:val="22"/>
                <w:rtl/>
                <w:cs/>
                <w:lang w:val="en-US"/>
              </w:rPr>
            </w:pPr>
            <w:r w:rsidRPr="00BE017C">
              <w:rPr>
                <w:rFonts w:cs="Times New Roman"/>
                <w:szCs w:val="22"/>
              </w:rPr>
              <w:t>-</w:t>
            </w:r>
          </w:p>
        </w:tc>
        <w:tc>
          <w:tcPr>
            <w:tcW w:w="140" w:type="pct"/>
          </w:tcPr>
          <w:p w14:paraId="5E31A56E"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571" w:type="pct"/>
            <w:shd w:val="clear" w:color="auto" w:fill="auto"/>
          </w:tcPr>
          <w:p w14:paraId="42D20E22" w14:textId="77777777" w:rsidR="00D322F6" w:rsidRDefault="00D322F6" w:rsidP="00661CCD">
            <w:pPr>
              <w:tabs>
                <w:tab w:val="decimal" w:pos="425"/>
              </w:tabs>
              <w:ind w:left="-110" w:right="-100"/>
              <w:rPr>
                <w:rFonts w:cs="Times New Roman"/>
                <w:szCs w:val="22"/>
              </w:rPr>
            </w:pPr>
          </w:p>
          <w:p w14:paraId="31A444B4" w14:textId="3116629E" w:rsidR="00BE017C" w:rsidRPr="00BE017C" w:rsidRDefault="00BE017C" w:rsidP="00661CCD">
            <w:pPr>
              <w:tabs>
                <w:tab w:val="decimal" w:pos="425"/>
              </w:tabs>
              <w:ind w:left="-110" w:right="-100"/>
              <w:rPr>
                <w:rFonts w:cs="Times New Roman"/>
                <w:szCs w:val="22"/>
                <w:rtl/>
                <w:cs/>
              </w:rPr>
            </w:pPr>
            <w:r w:rsidRPr="00BE017C">
              <w:rPr>
                <w:rFonts w:cs="Times New Roman"/>
                <w:szCs w:val="22"/>
              </w:rPr>
              <w:t>-</w:t>
            </w:r>
          </w:p>
        </w:tc>
      </w:tr>
      <w:tr w:rsidR="00D322F6" w:rsidRPr="00BE017C" w14:paraId="64760178" w14:textId="77777777" w:rsidTr="00272CDC">
        <w:trPr>
          <w:trHeight w:val="244"/>
        </w:trPr>
        <w:tc>
          <w:tcPr>
            <w:tcW w:w="1885" w:type="pct"/>
            <w:vAlign w:val="bottom"/>
          </w:tcPr>
          <w:p w14:paraId="637EACD1" w14:textId="5E2D6A15" w:rsidR="00BE017C" w:rsidRPr="00BE017C" w:rsidRDefault="00BE017C" w:rsidP="00BE017C">
            <w:pPr>
              <w:tabs>
                <w:tab w:val="left" w:pos="75"/>
              </w:tabs>
              <w:ind w:left="-18"/>
              <w:rPr>
                <w:rFonts w:cs="Times New Roman"/>
                <w:szCs w:val="22"/>
              </w:rPr>
            </w:pPr>
            <w:r w:rsidRPr="00BE017C">
              <w:rPr>
                <w:rFonts w:cs="Times New Roman"/>
                <w:szCs w:val="22"/>
              </w:rPr>
              <w:t xml:space="preserve">Addition investments </w:t>
            </w:r>
          </w:p>
        </w:tc>
        <w:tc>
          <w:tcPr>
            <w:tcW w:w="330" w:type="pct"/>
          </w:tcPr>
          <w:p w14:paraId="0DB8B721" w14:textId="77777777" w:rsidR="00BE017C" w:rsidRPr="00BE017C" w:rsidRDefault="00BE017C" w:rsidP="00661CCD">
            <w:pPr>
              <w:tabs>
                <w:tab w:val="decimal" w:pos="880"/>
              </w:tabs>
              <w:ind w:left="-110" w:right="-100" w:hanging="19"/>
              <w:jc w:val="thaiDistribute"/>
              <w:rPr>
                <w:rFonts w:cs="Times New Roman"/>
                <w:szCs w:val="22"/>
                <w:lang w:val="en-US" w:bidi="th-TH"/>
              </w:rPr>
            </w:pPr>
          </w:p>
        </w:tc>
        <w:tc>
          <w:tcPr>
            <w:tcW w:w="612" w:type="pct"/>
            <w:vAlign w:val="bottom"/>
          </w:tcPr>
          <w:p w14:paraId="0256215E" w14:textId="0F4B9B65" w:rsidR="00BE017C" w:rsidRPr="00BE017C" w:rsidRDefault="00BE017C" w:rsidP="00272CDC">
            <w:pPr>
              <w:tabs>
                <w:tab w:val="decimal" w:pos="952"/>
              </w:tabs>
              <w:ind w:left="-110" w:right="-100"/>
              <w:rPr>
                <w:rFonts w:cs="Times New Roman"/>
                <w:szCs w:val="22"/>
                <w:lang w:val="en-US" w:bidi="th-TH"/>
              </w:rPr>
            </w:pPr>
            <w:r w:rsidRPr="00BE017C">
              <w:rPr>
                <w:rFonts w:cs="Times New Roman"/>
                <w:szCs w:val="22"/>
                <w:lang w:val="en-US" w:bidi="th-TH"/>
              </w:rPr>
              <w:t>4,657,653</w:t>
            </w:r>
          </w:p>
        </w:tc>
        <w:tc>
          <w:tcPr>
            <w:tcW w:w="140" w:type="pct"/>
            <w:vAlign w:val="bottom"/>
          </w:tcPr>
          <w:p w14:paraId="3D4AC55A" w14:textId="77777777" w:rsidR="00BE017C" w:rsidRPr="00BE017C" w:rsidRDefault="00BE017C" w:rsidP="00BE017C">
            <w:pPr>
              <w:pStyle w:val="ListBullet"/>
              <w:numPr>
                <w:ilvl w:val="0"/>
                <w:numId w:val="0"/>
              </w:numPr>
              <w:tabs>
                <w:tab w:val="decimal" w:pos="880"/>
              </w:tabs>
              <w:spacing w:after="0" w:line="240" w:lineRule="atLeast"/>
              <w:ind w:left="-110" w:right="-100"/>
              <w:rPr>
                <w:rFonts w:cs="Times New Roman"/>
                <w:szCs w:val="22"/>
                <w:lang w:val="en-GB"/>
              </w:rPr>
            </w:pPr>
          </w:p>
        </w:tc>
        <w:tc>
          <w:tcPr>
            <w:tcW w:w="613" w:type="pct"/>
            <w:vAlign w:val="bottom"/>
          </w:tcPr>
          <w:p w14:paraId="7881DBFF" w14:textId="62953D84" w:rsidR="00BE017C" w:rsidRPr="00661CCD" w:rsidRDefault="00BE017C" w:rsidP="00D322F6">
            <w:pPr>
              <w:pStyle w:val="acctfourfigures"/>
              <w:tabs>
                <w:tab w:val="clear" w:pos="765"/>
                <w:tab w:val="decimal" w:pos="950"/>
              </w:tabs>
              <w:spacing w:line="240" w:lineRule="auto"/>
              <w:ind w:left="-110" w:right="-100"/>
              <w:rPr>
                <w:rFonts w:cs="Times New Roman"/>
                <w:szCs w:val="22"/>
              </w:rPr>
            </w:pPr>
            <w:r w:rsidRPr="00661CCD">
              <w:rPr>
                <w:rFonts w:cs="Times New Roman"/>
                <w:szCs w:val="22"/>
              </w:rPr>
              <w:t>5,</w:t>
            </w:r>
            <w:r w:rsidRPr="00BE017C">
              <w:rPr>
                <w:rFonts w:cs="Times New Roman"/>
                <w:szCs w:val="22"/>
              </w:rPr>
              <w:t>995</w:t>
            </w:r>
            <w:r w:rsidRPr="00661CCD">
              <w:rPr>
                <w:rFonts w:cs="Times New Roman"/>
                <w:szCs w:val="22"/>
              </w:rPr>
              <w:t>,679</w:t>
            </w:r>
          </w:p>
        </w:tc>
        <w:tc>
          <w:tcPr>
            <w:tcW w:w="140" w:type="pct"/>
            <w:vAlign w:val="bottom"/>
          </w:tcPr>
          <w:p w14:paraId="28E1AF5D" w14:textId="77777777" w:rsidR="00BE017C" w:rsidRPr="00BE017C" w:rsidRDefault="00BE017C" w:rsidP="00BE017C">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751141A6" w14:textId="1265EA44" w:rsidR="00BE017C" w:rsidRPr="00BE017C" w:rsidRDefault="00BE017C" w:rsidP="00BE017C">
            <w:pPr>
              <w:pStyle w:val="acctfourfigures"/>
              <w:tabs>
                <w:tab w:val="clear" w:pos="765"/>
                <w:tab w:val="decimal" w:pos="885"/>
              </w:tabs>
              <w:spacing w:line="240" w:lineRule="auto"/>
              <w:ind w:left="-110" w:right="-100"/>
              <w:rPr>
                <w:rFonts w:cs="Times New Roman"/>
                <w:szCs w:val="22"/>
                <w:rtl/>
                <w:cs/>
                <w:lang w:val="en-US"/>
              </w:rPr>
            </w:pPr>
            <w:r w:rsidRPr="00BE017C">
              <w:rPr>
                <w:rFonts w:cs="Times New Roman"/>
                <w:szCs w:val="22"/>
                <w:lang w:val="en-US" w:bidi="th-TH"/>
              </w:rPr>
              <w:t>3,679,954</w:t>
            </w:r>
          </w:p>
        </w:tc>
        <w:tc>
          <w:tcPr>
            <w:tcW w:w="140" w:type="pct"/>
            <w:vAlign w:val="bottom"/>
          </w:tcPr>
          <w:p w14:paraId="3210665B"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571" w:type="pct"/>
            <w:shd w:val="clear" w:color="auto" w:fill="auto"/>
            <w:vAlign w:val="bottom"/>
          </w:tcPr>
          <w:p w14:paraId="3A337E03" w14:textId="6AD8E919" w:rsidR="00BE017C" w:rsidRPr="00BE017C" w:rsidRDefault="00BE017C" w:rsidP="00BE017C">
            <w:pPr>
              <w:tabs>
                <w:tab w:val="decimal" w:pos="880"/>
              </w:tabs>
              <w:ind w:left="-110" w:right="-100"/>
              <w:rPr>
                <w:rFonts w:cs="Times New Roman"/>
                <w:szCs w:val="22"/>
                <w:rtl/>
                <w:cs/>
              </w:rPr>
            </w:pPr>
            <w:r w:rsidRPr="00BE017C">
              <w:rPr>
                <w:rFonts w:cs="Times New Roman"/>
                <w:szCs w:val="22"/>
                <w:lang w:val="en-US" w:bidi="th-TH"/>
              </w:rPr>
              <w:t>1,427,714</w:t>
            </w:r>
          </w:p>
        </w:tc>
      </w:tr>
      <w:tr w:rsidR="00D322F6" w:rsidRPr="00BE017C" w14:paraId="7F46B610" w14:textId="77777777" w:rsidTr="00272CDC">
        <w:trPr>
          <w:trHeight w:val="256"/>
        </w:trPr>
        <w:tc>
          <w:tcPr>
            <w:tcW w:w="1885" w:type="pct"/>
            <w:vAlign w:val="bottom"/>
          </w:tcPr>
          <w:p w14:paraId="6CE93DCC" w14:textId="423B9F3F" w:rsidR="00BE017C" w:rsidRPr="00BE017C" w:rsidRDefault="00BE017C" w:rsidP="00D322F6">
            <w:pPr>
              <w:ind w:left="163" w:hanging="163"/>
              <w:rPr>
                <w:rFonts w:cs="Times New Roman"/>
                <w:spacing w:val="-4"/>
                <w:szCs w:val="22"/>
              </w:rPr>
            </w:pPr>
            <w:r w:rsidRPr="00BE017C">
              <w:rPr>
                <w:rFonts w:cs="Times New Roman"/>
                <w:spacing w:val="-4"/>
                <w:szCs w:val="22"/>
              </w:rPr>
              <w:t>Acquisition through business combination</w:t>
            </w:r>
          </w:p>
        </w:tc>
        <w:tc>
          <w:tcPr>
            <w:tcW w:w="330" w:type="pct"/>
            <w:vAlign w:val="bottom"/>
          </w:tcPr>
          <w:p w14:paraId="252169C3" w14:textId="06900B13" w:rsidR="00BE017C" w:rsidRPr="00BE017C" w:rsidRDefault="00BE017C" w:rsidP="00661CCD">
            <w:pPr>
              <w:tabs>
                <w:tab w:val="decimal" w:pos="251"/>
              </w:tabs>
              <w:ind w:left="-110" w:right="-100" w:hanging="19"/>
              <w:jc w:val="thaiDistribute"/>
              <w:rPr>
                <w:rFonts w:cs="Times New Roman"/>
                <w:i/>
                <w:iCs/>
                <w:szCs w:val="22"/>
                <w:lang w:val="en-US" w:bidi="th-TH"/>
              </w:rPr>
            </w:pPr>
            <w:r w:rsidRPr="00BE017C">
              <w:rPr>
                <w:rFonts w:cs="Times New Roman"/>
                <w:i/>
                <w:iCs/>
                <w:szCs w:val="22"/>
                <w:lang w:val="en-US" w:bidi="th-TH"/>
              </w:rPr>
              <w:t>4</w:t>
            </w:r>
          </w:p>
        </w:tc>
        <w:tc>
          <w:tcPr>
            <w:tcW w:w="612" w:type="pct"/>
            <w:vAlign w:val="bottom"/>
          </w:tcPr>
          <w:p w14:paraId="4AF4B46B" w14:textId="00645BC6" w:rsidR="00BE017C" w:rsidRPr="00BE017C" w:rsidRDefault="00BE017C" w:rsidP="00272CDC">
            <w:pPr>
              <w:tabs>
                <w:tab w:val="decimal" w:pos="952"/>
              </w:tabs>
              <w:ind w:left="-110" w:right="-100"/>
              <w:rPr>
                <w:rFonts w:cs="Times New Roman"/>
                <w:szCs w:val="22"/>
                <w:lang w:val="en-US" w:bidi="th-TH"/>
              </w:rPr>
            </w:pPr>
            <w:r w:rsidRPr="00BE017C">
              <w:rPr>
                <w:rFonts w:cs="Times New Roman"/>
                <w:szCs w:val="22"/>
                <w:lang w:val="en-US" w:bidi="th-TH"/>
              </w:rPr>
              <w:t>114,622</w:t>
            </w:r>
          </w:p>
        </w:tc>
        <w:tc>
          <w:tcPr>
            <w:tcW w:w="140" w:type="pct"/>
            <w:vAlign w:val="bottom"/>
          </w:tcPr>
          <w:p w14:paraId="28BA49B6"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613" w:type="pct"/>
            <w:vAlign w:val="bottom"/>
          </w:tcPr>
          <w:p w14:paraId="0DAA809F" w14:textId="50C1D8C6" w:rsidR="00BE017C" w:rsidRPr="00BE017C" w:rsidRDefault="00BE017C" w:rsidP="00D322F6">
            <w:pPr>
              <w:tabs>
                <w:tab w:val="decimal" w:pos="623"/>
              </w:tabs>
              <w:ind w:left="-110" w:right="-100"/>
              <w:rPr>
                <w:rFonts w:cs="Times New Roman"/>
                <w:szCs w:val="22"/>
              </w:rPr>
            </w:pPr>
            <w:r w:rsidRPr="00BE017C">
              <w:rPr>
                <w:rFonts w:cs="Times New Roman"/>
                <w:szCs w:val="22"/>
                <w:lang w:val="en-US" w:bidi="th-TH"/>
              </w:rPr>
              <w:t>-</w:t>
            </w:r>
          </w:p>
        </w:tc>
        <w:tc>
          <w:tcPr>
            <w:tcW w:w="140" w:type="pct"/>
            <w:vAlign w:val="bottom"/>
          </w:tcPr>
          <w:p w14:paraId="6114FB66"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567" w:type="pct"/>
            <w:vAlign w:val="bottom"/>
          </w:tcPr>
          <w:p w14:paraId="7CFD5543" w14:textId="592620BE" w:rsidR="00BE017C" w:rsidRPr="00BE017C" w:rsidRDefault="00BE017C" w:rsidP="00BE017C">
            <w:pPr>
              <w:tabs>
                <w:tab w:val="decimal" w:pos="525"/>
              </w:tabs>
              <w:ind w:left="-110" w:right="-100"/>
              <w:rPr>
                <w:rFonts w:cs="Times New Roman"/>
                <w:szCs w:val="22"/>
                <w:lang w:val="en-US"/>
              </w:rPr>
            </w:pPr>
            <w:r w:rsidRPr="00BE017C">
              <w:rPr>
                <w:rFonts w:cs="Times New Roman"/>
                <w:szCs w:val="22"/>
                <w:lang w:val="en-US"/>
              </w:rPr>
              <w:t>-</w:t>
            </w:r>
          </w:p>
        </w:tc>
        <w:tc>
          <w:tcPr>
            <w:tcW w:w="140" w:type="pct"/>
            <w:vAlign w:val="bottom"/>
          </w:tcPr>
          <w:p w14:paraId="1DBCEA0C"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571" w:type="pct"/>
            <w:shd w:val="clear" w:color="auto" w:fill="auto"/>
            <w:vAlign w:val="bottom"/>
          </w:tcPr>
          <w:p w14:paraId="736B87D4" w14:textId="37A5FD2C" w:rsidR="00BE017C" w:rsidRPr="00BE017C" w:rsidRDefault="00BE017C" w:rsidP="00BE017C">
            <w:pPr>
              <w:tabs>
                <w:tab w:val="decimal" w:pos="435"/>
              </w:tabs>
              <w:ind w:left="-110" w:right="-100"/>
              <w:rPr>
                <w:rFonts w:cs="Times New Roman"/>
                <w:szCs w:val="22"/>
                <w:lang w:val="en-US" w:bidi="th-TH"/>
              </w:rPr>
            </w:pPr>
            <w:r w:rsidRPr="00BE017C">
              <w:rPr>
                <w:rFonts w:cs="Times New Roman"/>
                <w:szCs w:val="22"/>
                <w:lang w:val="en-US" w:bidi="th-TH"/>
              </w:rPr>
              <w:t>-</w:t>
            </w:r>
          </w:p>
        </w:tc>
      </w:tr>
      <w:tr w:rsidR="00D322F6" w:rsidRPr="00BE017C" w14:paraId="03D828E0" w14:textId="77777777" w:rsidTr="00272CDC">
        <w:trPr>
          <w:trHeight w:val="513"/>
        </w:trPr>
        <w:tc>
          <w:tcPr>
            <w:tcW w:w="1885" w:type="pct"/>
            <w:vAlign w:val="bottom"/>
          </w:tcPr>
          <w:p w14:paraId="0E625ABF" w14:textId="2C0B4600" w:rsidR="00BE017C" w:rsidRPr="00BE017C" w:rsidRDefault="00BE017C" w:rsidP="00272CDC">
            <w:pPr>
              <w:ind w:left="156" w:hanging="180"/>
              <w:rPr>
                <w:rFonts w:cs="Times New Roman"/>
                <w:szCs w:val="22"/>
              </w:rPr>
            </w:pPr>
            <w:r w:rsidRPr="00BE017C">
              <w:rPr>
                <w:rFonts w:cs="Times New Roman"/>
                <w:szCs w:val="22"/>
              </w:rPr>
              <w:t>Transfer from subsidiary due to loss of control</w:t>
            </w:r>
          </w:p>
        </w:tc>
        <w:tc>
          <w:tcPr>
            <w:tcW w:w="330" w:type="pct"/>
          </w:tcPr>
          <w:p w14:paraId="5E216DB2" w14:textId="77777777" w:rsidR="00BE017C" w:rsidRPr="00BE017C" w:rsidRDefault="00BE017C" w:rsidP="00661CCD">
            <w:pPr>
              <w:tabs>
                <w:tab w:val="decimal" w:pos="413"/>
                <w:tab w:val="decimal" w:pos="600"/>
              </w:tabs>
              <w:ind w:left="-110" w:right="-100" w:hanging="19"/>
              <w:jc w:val="thaiDistribute"/>
              <w:rPr>
                <w:rFonts w:cs="Times New Roman"/>
                <w:i/>
                <w:iCs/>
                <w:szCs w:val="22"/>
                <w:lang w:val="en-US" w:bidi="th-TH"/>
              </w:rPr>
            </w:pPr>
          </w:p>
        </w:tc>
        <w:tc>
          <w:tcPr>
            <w:tcW w:w="612" w:type="pct"/>
          </w:tcPr>
          <w:p w14:paraId="2B8C63D0" w14:textId="0DE3257A" w:rsidR="00BE017C" w:rsidRPr="00BE017C" w:rsidRDefault="00BE017C" w:rsidP="00272CDC">
            <w:pPr>
              <w:tabs>
                <w:tab w:val="decimal" w:pos="600"/>
                <w:tab w:val="decimal" w:pos="952"/>
              </w:tabs>
              <w:ind w:left="-110" w:right="-100"/>
              <w:rPr>
                <w:rFonts w:cs="Times New Roman"/>
                <w:szCs w:val="22"/>
                <w:lang w:val="en-US" w:bidi="th-TH"/>
              </w:rPr>
            </w:pPr>
          </w:p>
          <w:p w14:paraId="6E400263" w14:textId="43DDE925" w:rsidR="00BE017C" w:rsidRPr="00BE017C" w:rsidRDefault="00BE017C" w:rsidP="00272CDC">
            <w:pPr>
              <w:tabs>
                <w:tab w:val="decimal" w:pos="600"/>
                <w:tab w:val="decimal" w:pos="952"/>
              </w:tabs>
              <w:ind w:left="-110" w:right="-100"/>
              <w:jc w:val="center"/>
              <w:rPr>
                <w:rFonts w:cs="Times New Roman"/>
                <w:szCs w:val="22"/>
                <w:rtl/>
                <w:cs/>
                <w:lang w:val="en-US"/>
              </w:rPr>
            </w:pPr>
            <w:r w:rsidRPr="00BE017C">
              <w:rPr>
                <w:rFonts w:cs="Times New Roman"/>
                <w:szCs w:val="22"/>
                <w:lang w:val="en-US" w:bidi="th-TH"/>
              </w:rPr>
              <w:t>-</w:t>
            </w:r>
          </w:p>
        </w:tc>
        <w:tc>
          <w:tcPr>
            <w:tcW w:w="140" w:type="pct"/>
            <w:vAlign w:val="bottom"/>
          </w:tcPr>
          <w:p w14:paraId="28A8883A" w14:textId="77777777" w:rsidR="00BE017C" w:rsidRPr="00BE017C" w:rsidRDefault="00BE017C" w:rsidP="00BE017C">
            <w:pPr>
              <w:pStyle w:val="BodyText"/>
              <w:tabs>
                <w:tab w:val="decimal" w:pos="880"/>
              </w:tabs>
              <w:spacing w:after="0" w:line="240" w:lineRule="atLeast"/>
              <w:ind w:left="-110" w:right="-100"/>
              <w:rPr>
                <w:rFonts w:cs="Times New Roman"/>
                <w:strike/>
                <w:szCs w:val="22"/>
                <w:lang w:val="en-GB"/>
              </w:rPr>
            </w:pPr>
          </w:p>
        </w:tc>
        <w:tc>
          <w:tcPr>
            <w:tcW w:w="613" w:type="pct"/>
            <w:vAlign w:val="bottom"/>
          </w:tcPr>
          <w:p w14:paraId="647EE113" w14:textId="5DA66F40" w:rsidR="00BE017C" w:rsidRPr="00661CCD" w:rsidRDefault="00BE017C" w:rsidP="00D322F6">
            <w:pPr>
              <w:pStyle w:val="acctfourfigures"/>
              <w:tabs>
                <w:tab w:val="clear" w:pos="765"/>
                <w:tab w:val="decimal" w:pos="950"/>
              </w:tabs>
              <w:spacing w:line="240" w:lineRule="auto"/>
              <w:ind w:left="-110" w:right="-100"/>
              <w:rPr>
                <w:rFonts w:cs="Times New Roman"/>
                <w:szCs w:val="22"/>
              </w:rPr>
            </w:pPr>
            <w:r w:rsidRPr="00661CCD">
              <w:rPr>
                <w:rFonts w:cs="Times New Roman"/>
                <w:szCs w:val="22"/>
              </w:rPr>
              <w:t>2,040</w:t>
            </w:r>
          </w:p>
        </w:tc>
        <w:tc>
          <w:tcPr>
            <w:tcW w:w="140" w:type="pct"/>
            <w:vAlign w:val="bottom"/>
          </w:tcPr>
          <w:p w14:paraId="728D8518" w14:textId="77777777" w:rsidR="00BE017C" w:rsidRPr="00BE017C" w:rsidRDefault="00BE017C" w:rsidP="00BE017C">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3A37D8D7" w14:textId="26C2ECF2" w:rsidR="00BE017C" w:rsidRPr="00BE017C" w:rsidRDefault="00BE017C" w:rsidP="00BE017C">
            <w:pPr>
              <w:tabs>
                <w:tab w:val="decimal" w:pos="525"/>
              </w:tabs>
              <w:ind w:left="-110" w:right="-100"/>
              <w:rPr>
                <w:rFonts w:cs="Times New Roman"/>
                <w:szCs w:val="22"/>
                <w:lang w:val="en-US"/>
              </w:rPr>
            </w:pPr>
            <w:r w:rsidRPr="00BE017C">
              <w:rPr>
                <w:rFonts w:cs="Times New Roman"/>
                <w:szCs w:val="22"/>
                <w:lang w:val="en-US"/>
              </w:rPr>
              <w:t>-</w:t>
            </w:r>
          </w:p>
        </w:tc>
        <w:tc>
          <w:tcPr>
            <w:tcW w:w="140" w:type="pct"/>
            <w:vAlign w:val="bottom"/>
          </w:tcPr>
          <w:p w14:paraId="0B8671F9" w14:textId="77777777" w:rsidR="00BE017C" w:rsidRPr="00BE017C" w:rsidRDefault="00BE017C" w:rsidP="00BE017C">
            <w:pPr>
              <w:pStyle w:val="BodyText"/>
              <w:tabs>
                <w:tab w:val="decimal" w:pos="880"/>
              </w:tabs>
              <w:spacing w:after="0" w:line="240" w:lineRule="atLeast"/>
              <w:ind w:left="-110" w:right="-100"/>
              <w:rPr>
                <w:rFonts w:cs="Times New Roman"/>
                <w:strike/>
                <w:szCs w:val="22"/>
                <w:lang w:val="en-GB"/>
              </w:rPr>
            </w:pPr>
          </w:p>
        </w:tc>
        <w:tc>
          <w:tcPr>
            <w:tcW w:w="571" w:type="pct"/>
            <w:shd w:val="clear" w:color="auto" w:fill="auto"/>
            <w:vAlign w:val="bottom"/>
          </w:tcPr>
          <w:p w14:paraId="3FCF03F8" w14:textId="393AA611" w:rsidR="00BE017C" w:rsidRPr="00BE017C" w:rsidRDefault="00BE017C" w:rsidP="00BE017C">
            <w:pPr>
              <w:tabs>
                <w:tab w:val="decimal" w:pos="880"/>
              </w:tabs>
              <w:ind w:left="-110" w:right="-100"/>
              <w:rPr>
                <w:rFonts w:cs="Times New Roman"/>
                <w:szCs w:val="22"/>
                <w:lang w:val="en-US" w:bidi="th-TH"/>
              </w:rPr>
            </w:pPr>
            <w:r w:rsidRPr="00BE017C">
              <w:rPr>
                <w:rFonts w:cs="Times New Roman"/>
                <w:szCs w:val="22"/>
                <w:lang w:val="en-US" w:bidi="th-TH"/>
              </w:rPr>
              <w:t>2,040</w:t>
            </w:r>
          </w:p>
        </w:tc>
      </w:tr>
      <w:tr w:rsidR="00D322F6" w:rsidRPr="00BE017C" w14:paraId="745B8495" w14:textId="77777777" w:rsidTr="00272CDC">
        <w:trPr>
          <w:trHeight w:val="256"/>
        </w:trPr>
        <w:tc>
          <w:tcPr>
            <w:tcW w:w="1885" w:type="pct"/>
            <w:vAlign w:val="bottom"/>
          </w:tcPr>
          <w:p w14:paraId="6A7FD4A4" w14:textId="50E681F3" w:rsidR="00BE017C" w:rsidRPr="00BE017C" w:rsidRDefault="00BE017C" w:rsidP="00BE017C">
            <w:pPr>
              <w:ind w:left="-16"/>
              <w:rPr>
                <w:rFonts w:cs="Times New Roman"/>
                <w:szCs w:val="22"/>
              </w:rPr>
            </w:pPr>
            <w:r w:rsidRPr="00BE017C">
              <w:rPr>
                <w:rFonts w:cs="Times New Roman"/>
                <w:szCs w:val="22"/>
              </w:rPr>
              <w:t>Transfer to investment in subsidiaries</w:t>
            </w:r>
          </w:p>
        </w:tc>
        <w:tc>
          <w:tcPr>
            <w:tcW w:w="330" w:type="pct"/>
          </w:tcPr>
          <w:p w14:paraId="3EE68BBC" w14:textId="5F057918" w:rsidR="00BE017C" w:rsidRPr="00BE017C" w:rsidRDefault="00BE017C" w:rsidP="00661CCD">
            <w:pPr>
              <w:pStyle w:val="acctfourfigures"/>
              <w:tabs>
                <w:tab w:val="clear" w:pos="765"/>
                <w:tab w:val="decimal" w:pos="251"/>
              </w:tabs>
              <w:spacing w:line="240" w:lineRule="auto"/>
              <w:ind w:left="-110" w:right="-100" w:hanging="19"/>
              <w:jc w:val="thaiDistribute"/>
              <w:rPr>
                <w:rFonts w:cs="Times New Roman"/>
                <w:i/>
                <w:iCs/>
                <w:szCs w:val="22"/>
                <w:lang w:val="en-US" w:bidi="th-TH"/>
              </w:rPr>
            </w:pPr>
            <w:r w:rsidRPr="00BE017C">
              <w:rPr>
                <w:rFonts w:cs="Times New Roman"/>
                <w:i/>
                <w:iCs/>
                <w:szCs w:val="22"/>
                <w:lang w:val="en-US" w:bidi="th-TH"/>
              </w:rPr>
              <w:t>4</w:t>
            </w:r>
          </w:p>
        </w:tc>
        <w:tc>
          <w:tcPr>
            <w:tcW w:w="612" w:type="pct"/>
            <w:vAlign w:val="bottom"/>
          </w:tcPr>
          <w:p w14:paraId="450D7B88" w14:textId="28611630" w:rsidR="00BE017C" w:rsidRPr="00BE017C" w:rsidRDefault="00BE017C" w:rsidP="00272CDC">
            <w:pPr>
              <w:pStyle w:val="acctfourfigures"/>
              <w:tabs>
                <w:tab w:val="clear" w:pos="765"/>
                <w:tab w:val="decimal" w:pos="952"/>
              </w:tabs>
              <w:spacing w:line="240" w:lineRule="auto"/>
              <w:ind w:left="-110" w:right="-100"/>
              <w:rPr>
                <w:rFonts w:cs="Times New Roman"/>
                <w:szCs w:val="22"/>
                <w:rtl/>
                <w:cs/>
                <w:lang w:val="en-US"/>
              </w:rPr>
            </w:pPr>
            <w:r w:rsidRPr="00BE017C">
              <w:rPr>
                <w:rFonts w:cs="Times New Roman"/>
                <w:szCs w:val="22"/>
                <w:lang w:val="en-US" w:bidi="th-TH"/>
              </w:rPr>
              <w:t>(2,930,148)</w:t>
            </w:r>
          </w:p>
        </w:tc>
        <w:tc>
          <w:tcPr>
            <w:tcW w:w="140" w:type="pct"/>
            <w:vAlign w:val="bottom"/>
          </w:tcPr>
          <w:p w14:paraId="3148F616" w14:textId="77777777" w:rsidR="00BE017C" w:rsidRPr="00BE017C" w:rsidRDefault="00BE017C" w:rsidP="00BE017C">
            <w:pPr>
              <w:pStyle w:val="BodyText"/>
              <w:tabs>
                <w:tab w:val="decimal" w:pos="880"/>
              </w:tabs>
              <w:spacing w:after="0" w:line="240" w:lineRule="atLeast"/>
              <w:ind w:left="-110" w:right="-100"/>
              <w:rPr>
                <w:rFonts w:cs="Times New Roman"/>
                <w:strike/>
                <w:szCs w:val="22"/>
                <w:lang w:val="en-GB"/>
              </w:rPr>
            </w:pPr>
          </w:p>
        </w:tc>
        <w:tc>
          <w:tcPr>
            <w:tcW w:w="613" w:type="pct"/>
            <w:vAlign w:val="bottom"/>
          </w:tcPr>
          <w:p w14:paraId="57157020" w14:textId="418139B3" w:rsidR="00BE017C" w:rsidRPr="00BE017C" w:rsidRDefault="00BE017C" w:rsidP="00D322F6">
            <w:pPr>
              <w:tabs>
                <w:tab w:val="decimal" w:pos="613"/>
              </w:tabs>
              <w:ind w:left="-110" w:right="-100"/>
              <w:rPr>
                <w:rFonts w:cs="Times New Roman"/>
                <w:szCs w:val="22"/>
                <w:lang w:val="en-US" w:bidi="th-TH"/>
              </w:rPr>
            </w:pPr>
            <w:r w:rsidRPr="00BE017C">
              <w:rPr>
                <w:rFonts w:cs="Times New Roman"/>
                <w:szCs w:val="22"/>
                <w:lang w:val="en-US" w:bidi="th-TH"/>
              </w:rPr>
              <w:t>-</w:t>
            </w:r>
          </w:p>
        </w:tc>
        <w:tc>
          <w:tcPr>
            <w:tcW w:w="140" w:type="pct"/>
            <w:vAlign w:val="bottom"/>
          </w:tcPr>
          <w:p w14:paraId="6C7B5610" w14:textId="77777777" w:rsidR="00BE017C" w:rsidRPr="00BE017C" w:rsidRDefault="00BE017C" w:rsidP="00BE017C">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52A186DE" w14:textId="6952E1E5" w:rsidR="00BE017C" w:rsidRPr="00BE017C" w:rsidRDefault="00BE017C" w:rsidP="00BE017C">
            <w:pPr>
              <w:tabs>
                <w:tab w:val="decimal" w:pos="525"/>
              </w:tabs>
              <w:ind w:left="-110" w:right="-100"/>
              <w:rPr>
                <w:rFonts w:cs="Times New Roman"/>
                <w:szCs w:val="22"/>
                <w:lang w:val="en-US"/>
              </w:rPr>
            </w:pPr>
            <w:r w:rsidRPr="00BE017C">
              <w:rPr>
                <w:rFonts w:cs="Times New Roman"/>
                <w:szCs w:val="22"/>
                <w:lang w:val="en-US"/>
              </w:rPr>
              <w:t>-</w:t>
            </w:r>
          </w:p>
        </w:tc>
        <w:tc>
          <w:tcPr>
            <w:tcW w:w="140" w:type="pct"/>
            <w:vAlign w:val="bottom"/>
          </w:tcPr>
          <w:p w14:paraId="19BFD196" w14:textId="77777777" w:rsidR="00BE017C" w:rsidRPr="00BE017C" w:rsidRDefault="00BE017C" w:rsidP="00BE017C">
            <w:pPr>
              <w:pStyle w:val="BodyText"/>
              <w:tabs>
                <w:tab w:val="decimal" w:pos="880"/>
              </w:tabs>
              <w:spacing w:after="0" w:line="240" w:lineRule="atLeast"/>
              <w:ind w:left="-110" w:right="-100"/>
              <w:rPr>
                <w:rFonts w:cs="Times New Roman"/>
                <w:strike/>
                <w:szCs w:val="22"/>
                <w:lang w:val="en-GB"/>
              </w:rPr>
            </w:pPr>
          </w:p>
        </w:tc>
        <w:tc>
          <w:tcPr>
            <w:tcW w:w="571" w:type="pct"/>
            <w:shd w:val="clear" w:color="auto" w:fill="auto"/>
            <w:vAlign w:val="bottom"/>
          </w:tcPr>
          <w:p w14:paraId="6ED82049" w14:textId="36BF2409" w:rsidR="00BE017C" w:rsidRPr="00BE017C" w:rsidRDefault="00BE017C" w:rsidP="00BE017C">
            <w:pPr>
              <w:tabs>
                <w:tab w:val="decimal" w:pos="435"/>
              </w:tabs>
              <w:ind w:left="-110" w:right="-100"/>
              <w:rPr>
                <w:rFonts w:cs="Times New Roman"/>
                <w:szCs w:val="22"/>
              </w:rPr>
            </w:pPr>
            <w:r w:rsidRPr="00BE017C">
              <w:rPr>
                <w:rFonts w:cs="Times New Roman"/>
                <w:szCs w:val="22"/>
              </w:rPr>
              <w:t>-</w:t>
            </w:r>
          </w:p>
        </w:tc>
      </w:tr>
      <w:tr w:rsidR="00D322F6" w:rsidRPr="00BE017C" w14:paraId="7ED8FF4D" w14:textId="77777777" w:rsidTr="00272CDC">
        <w:trPr>
          <w:trHeight w:val="244"/>
        </w:trPr>
        <w:tc>
          <w:tcPr>
            <w:tcW w:w="1885" w:type="pct"/>
            <w:vAlign w:val="bottom"/>
          </w:tcPr>
          <w:p w14:paraId="16A4BC72" w14:textId="77777777" w:rsidR="00BE017C" w:rsidRPr="00BE017C" w:rsidRDefault="00BE017C" w:rsidP="00BE017C">
            <w:pPr>
              <w:spacing w:line="240" w:lineRule="atLeast"/>
              <w:rPr>
                <w:rFonts w:cs="Times New Roman"/>
                <w:szCs w:val="22"/>
              </w:rPr>
            </w:pPr>
            <w:r w:rsidRPr="00BE017C">
              <w:rPr>
                <w:rFonts w:cs="Times New Roman"/>
                <w:szCs w:val="22"/>
              </w:rPr>
              <w:t>Dividend income</w:t>
            </w:r>
          </w:p>
        </w:tc>
        <w:tc>
          <w:tcPr>
            <w:tcW w:w="330" w:type="pct"/>
          </w:tcPr>
          <w:p w14:paraId="5B6E4DAC" w14:textId="77777777" w:rsidR="00BE017C" w:rsidRPr="00BE017C" w:rsidRDefault="00BE017C" w:rsidP="00661CCD">
            <w:pPr>
              <w:pStyle w:val="acctfourfigures"/>
              <w:tabs>
                <w:tab w:val="clear" w:pos="765"/>
                <w:tab w:val="decimal" w:pos="880"/>
              </w:tabs>
              <w:spacing w:line="240" w:lineRule="auto"/>
              <w:ind w:left="-110" w:right="-100" w:hanging="19"/>
              <w:jc w:val="thaiDistribute"/>
              <w:rPr>
                <w:rFonts w:cs="Times New Roman"/>
                <w:szCs w:val="22"/>
                <w:lang w:val="en-US" w:bidi="th-TH"/>
              </w:rPr>
            </w:pPr>
          </w:p>
        </w:tc>
        <w:tc>
          <w:tcPr>
            <w:tcW w:w="612" w:type="pct"/>
            <w:vAlign w:val="bottom"/>
          </w:tcPr>
          <w:p w14:paraId="48DE1530" w14:textId="2D8B7E05" w:rsidR="00BE017C" w:rsidRPr="00BE017C" w:rsidRDefault="00BE017C" w:rsidP="00272CDC">
            <w:pPr>
              <w:pStyle w:val="acctfourfigures"/>
              <w:tabs>
                <w:tab w:val="clear" w:pos="765"/>
                <w:tab w:val="decimal" w:pos="952"/>
              </w:tabs>
              <w:spacing w:line="240" w:lineRule="auto"/>
              <w:ind w:left="-110" w:right="-100"/>
              <w:rPr>
                <w:rFonts w:cs="Times New Roman"/>
                <w:szCs w:val="22"/>
                <w:rtl/>
                <w:cs/>
                <w:lang w:val="en-US"/>
              </w:rPr>
            </w:pPr>
            <w:r w:rsidRPr="00BE017C">
              <w:rPr>
                <w:rFonts w:cs="Times New Roman"/>
                <w:szCs w:val="22"/>
                <w:lang w:val="en-US" w:bidi="th-TH"/>
              </w:rPr>
              <w:t>(2,152,067)</w:t>
            </w:r>
          </w:p>
        </w:tc>
        <w:tc>
          <w:tcPr>
            <w:tcW w:w="140" w:type="pct"/>
            <w:vAlign w:val="bottom"/>
          </w:tcPr>
          <w:p w14:paraId="0ADFBFFC"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613" w:type="pct"/>
            <w:vAlign w:val="bottom"/>
          </w:tcPr>
          <w:p w14:paraId="44D4EF74" w14:textId="7F52BB63" w:rsidR="00BE017C" w:rsidRPr="00661CCD" w:rsidRDefault="00BE017C" w:rsidP="00D322F6">
            <w:pPr>
              <w:pStyle w:val="acctfourfigures"/>
              <w:tabs>
                <w:tab w:val="clear" w:pos="765"/>
                <w:tab w:val="decimal" w:pos="950"/>
              </w:tabs>
              <w:spacing w:line="240" w:lineRule="auto"/>
              <w:ind w:left="-110" w:right="-100"/>
              <w:rPr>
                <w:rFonts w:cs="Times New Roman"/>
                <w:szCs w:val="22"/>
                <w:rtl/>
                <w:cs/>
              </w:rPr>
            </w:pPr>
            <w:r w:rsidRPr="00661CCD">
              <w:rPr>
                <w:rFonts w:cs="Times New Roman"/>
                <w:szCs w:val="22"/>
              </w:rPr>
              <w:t>(1,987,288)</w:t>
            </w:r>
          </w:p>
        </w:tc>
        <w:tc>
          <w:tcPr>
            <w:tcW w:w="140" w:type="pct"/>
            <w:vAlign w:val="bottom"/>
          </w:tcPr>
          <w:p w14:paraId="37F304DD"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567" w:type="pct"/>
          </w:tcPr>
          <w:p w14:paraId="010E7652" w14:textId="70BD8C9F" w:rsidR="00BE017C" w:rsidRPr="00BE017C" w:rsidRDefault="00BE017C" w:rsidP="00BE017C">
            <w:pPr>
              <w:tabs>
                <w:tab w:val="decimal" w:pos="525"/>
              </w:tabs>
              <w:ind w:left="-110" w:right="-100"/>
              <w:rPr>
                <w:rFonts w:cs="Times New Roman"/>
                <w:szCs w:val="22"/>
                <w:lang w:val="en-US"/>
              </w:rPr>
            </w:pPr>
            <w:r w:rsidRPr="00BE017C">
              <w:rPr>
                <w:rFonts w:cs="Times New Roman"/>
                <w:szCs w:val="22"/>
                <w:lang w:val="en-US"/>
              </w:rPr>
              <w:t>-</w:t>
            </w:r>
          </w:p>
        </w:tc>
        <w:tc>
          <w:tcPr>
            <w:tcW w:w="140" w:type="pct"/>
            <w:vAlign w:val="bottom"/>
          </w:tcPr>
          <w:p w14:paraId="22DDC7B6"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571" w:type="pct"/>
            <w:shd w:val="clear" w:color="auto" w:fill="auto"/>
            <w:vAlign w:val="bottom"/>
          </w:tcPr>
          <w:p w14:paraId="31435322" w14:textId="4A75BC64" w:rsidR="00BE017C" w:rsidRPr="00BE017C" w:rsidRDefault="00BE017C" w:rsidP="00BE017C">
            <w:pPr>
              <w:tabs>
                <w:tab w:val="decimal" w:pos="435"/>
              </w:tabs>
              <w:ind w:left="-110" w:right="-100"/>
              <w:rPr>
                <w:rFonts w:cs="Times New Roman"/>
                <w:szCs w:val="22"/>
              </w:rPr>
            </w:pPr>
            <w:r w:rsidRPr="00BE017C">
              <w:rPr>
                <w:rFonts w:cs="Times New Roman"/>
                <w:szCs w:val="22"/>
              </w:rPr>
              <w:t>-</w:t>
            </w:r>
          </w:p>
        </w:tc>
      </w:tr>
      <w:tr w:rsidR="00D322F6" w:rsidRPr="00BE017C" w14:paraId="7362C6BB" w14:textId="77777777" w:rsidTr="00272CDC">
        <w:trPr>
          <w:trHeight w:val="256"/>
        </w:trPr>
        <w:tc>
          <w:tcPr>
            <w:tcW w:w="1885" w:type="pct"/>
            <w:vAlign w:val="bottom"/>
          </w:tcPr>
          <w:p w14:paraId="65C71B27" w14:textId="77777777" w:rsidR="00BE017C" w:rsidRPr="00BE017C" w:rsidRDefault="00BE017C" w:rsidP="00BE017C">
            <w:pPr>
              <w:spacing w:line="240" w:lineRule="atLeast"/>
              <w:rPr>
                <w:rFonts w:cs="Times New Roman"/>
                <w:szCs w:val="22"/>
              </w:rPr>
            </w:pPr>
            <w:r w:rsidRPr="00BE017C">
              <w:rPr>
                <w:rFonts w:cs="Times New Roman"/>
                <w:szCs w:val="22"/>
              </w:rPr>
              <w:t>Exchange rate adjustment</w:t>
            </w:r>
          </w:p>
        </w:tc>
        <w:tc>
          <w:tcPr>
            <w:tcW w:w="330" w:type="pct"/>
          </w:tcPr>
          <w:p w14:paraId="60716A05" w14:textId="77777777" w:rsidR="00BE017C" w:rsidRPr="00BE017C" w:rsidRDefault="00BE017C" w:rsidP="00661CCD">
            <w:pPr>
              <w:pStyle w:val="acctfourfigures"/>
              <w:tabs>
                <w:tab w:val="clear" w:pos="765"/>
                <w:tab w:val="decimal" w:pos="880"/>
              </w:tabs>
              <w:spacing w:line="240" w:lineRule="auto"/>
              <w:ind w:left="-110" w:right="-100" w:hanging="19"/>
              <w:jc w:val="thaiDistribute"/>
              <w:rPr>
                <w:rFonts w:cs="Times New Roman"/>
                <w:szCs w:val="22"/>
                <w:lang w:val="en-US" w:bidi="th-TH"/>
              </w:rPr>
            </w:pPr>
          </w:p>
        </w:tc>
        <w:tc>
          <w:tcPr>
            <w:tcW w:w="612" w:type="pct"/>
            <w:vAlign w:val="bottom"/>
          </w:tcPr>
          <w:p w14:paraId="2269983D" w14:textId="202D1A98" w:rsidR="00BE017C" w:rsidRPr="00BE017C" w:rsidRDefault="00BE017C" w:rsidP="00272CDC">
            <w:pPr>
              <w:pStyle w:val="acctfourfigures"/>
              <w:tabs>
                <w:tab w:val="clear" w:pos="765"/>
                <w:tab w:val="decimal" w:pos="952"/>
              </w:tabs>
              <w:spacing w:line="240" w:lineRule="auto"/>
              <w:ind w:left="-110" w:right="-100"/>
              <w:rPr>
                <w:rFonts w:cs="Times New Roman"/>
                <w:szCs w:val="22"/>
                <w:lang w:val="en-US" w:bidi="th-TH"/>
              </w:rPr>
            </w:pPr>
            <w:r w:rsidRPr="00BE017C">
              <w:rPr>
                <w:rFonts w:cs="Times New Roman"/>
                <w:szCs w:val="22"/>
                <w:lang w:bidi="th-TH"/>
              </w:rPr>
              <w:t>3,151,338</w:t>
            </w:r>
          </w:p>
        </w:tc>
        <w:tc>
          <w:tcPr>
            <w:tcW w:w="140" w:type="pct"/>
            <w:vAlign w:val="bottom"/>
          </w:tcPr>
          <w:p w14:paraId="4802134F"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613" w:type="pct"/>
            <w:vAlign w:val="bottom"/>
          </w:tcPr>
          <w:p w14:paraId="12AB8B8E" w14:textId="25B5E2DB" w:rsidR="00BE017C" w:rsidRPr="00661CCD" w:rsidRDefault="00BE017C" w:rsidP="00D322F6">
            <w:pPr>
              <w:pStyle w:val="acctfourfigures"/>
              <w:tabs>
                <w:tab w:val="clear" w:pos="765"/>
                <w:tab w:val="decimal" w:pos="950"/>
              </w:tabs>
              <w:spacing w:line="240" w:lineRule="auto"/>
              <w:ind w:left="-110" w:right="-100"/>
              <w:rPr>
                <w:rFonts w:cs="Times New Roman"/>
                <w:szCs w:val="22"/>
                <w:rtl/>
                <w:cs/>
              </w:rPr>
            </w:pPr>
            <w:r w:rsidRPr="00661CCD">
              <w:rPr>
                <w:rFonts w:cs="Times New Roman"/>
                <w:szCs w:val="22"/>
              </w:rPr>
              <w:t>(142,171)</w:t>
            </w:r>
          </w:p>
        </w:tc>
        <w:tc>
          <w:tcPr>
            <w:tcW w:w="140" w:type="pct"/>
            <w:vAlign w:val="bottom"/>
          </w:tcPr>
          <w:p w14:paraId="5A156F7F"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567" w:type="pct"/>
          </w:tcPr>
          <w:p w14:paraId="03633BB9" w14:textId="32C89C2F" w:rsidR="00BE017C" w:rsidRPr="00BE017C" w:rsidRDefault="00BE017C" w:rsidP="00BE017C">
            <w:pPr>
              <w:tabs>
                <w:tab w:val="decimal" w:pos="525"/>
              </w:tabs>
              <w:ind w:left="-110" w:right="-100"/>
              <w:rPr>
                <w:rFonts w:cs="Times New Roman"/>
                <w:szCs w:val="22"/>
                <w:lang w:val="en-US"/>
              </w:rPr>
            </w:pPr>
            <w:r w:rsidRPr="00BE017C">
              <w:rPr>
                <w:rFonts w:cs="Times New Roman"/>
                <w:szCs w:val="22"/>
                <w:lang w:val="en-US"/>
              </w:rPr>
              <w:t>-</w:t>
            </w:r>
          </w:p>
        </w:tc>
        <w:tc>
          <w:tcPr>
            <w:tcW w:w="140" w:type="pct"/>
            <w:vAlign w:val="bottom"/>
          </w:tcPr>
          <w:p w14:paraId="10F6E0DB"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571" w:type="pct"/>
            <w:shd w:val="clear" w:color="auto" w:fill="auto"/>
            <w:vAlign w:val="bottom"/>
          </w:tcPr>
          <w:p w14:paraId="6A1CF152" w14:textId="39CF38B6" w:rsidR="00BE017C" w:rsidRPr="00BE017C" w:rsidRDefault="00BE017C" w:rsidP="00BE017C">
            <w:pPr>
              <w:tabs>
                <w:tab w:val="decimal" w:pos="435"/>
              </w:tabs>
              <w:ind w:left="-110" w:right="-100"/>
              <w:rPr>
                <w:rFonts w:cs="Times New Roman"/>
                <w:szCs w:val="22"/>
              </w:rPr>
            </w:pPr>
            <w:r w:rsidRPr="00BE017C">
              <w:rPr>
                <w:rFonts w:cs="Times New Roman"/>
                <w:szCs w:val="22"/>
              </w:rPr>
              <w:t>-</w:t>
            </w:r>
          </w:p>
        </w:tc>
      </w:tr>
      <w:tr w:rsidR="00D322F6" w:rsidRPr="00BE017C" w14:paraId="041E773C" w14:textId="77777777" w:rsidTr="00272CDC">
        <w:trPr>
          <w:trHeight w:val="256"/>
        </w:trPr>
        <w:tc>
          <w:tcPr>
            <w:tcW w:w="1885" w:type="pct"/>
            <w:vAlign w:val="bottom"/>
          </w:tcPr>
          <w:p w14:paraId="2E93C3F3" w14:textId="42CDD066" w:rsidR="00BE017C" w:rsidRPr="00BE017C" w:rsidRDefault="00BE017C" w:rsidP="00BE017C">
            <w:pPr>
              <w:spacing w:line="240" w:lineRule="atLeast"/>
              <w:rPr>
                <w:rFonts w:cs="Times New Roman"/>
                <w:szCs w:val="22"/>
              </w:rPr>
            </w:pPr>
            <w:r w:rsidRPr="00BE017C">
              <w:rPr>
                <w:rFonts w:cs="Times New Roman"/>
                <w:szCs w:val="22"/>
              </w:rPr>
              <w:t>Allowance for investment impairment</w:t>
            </w:r>
          </w:p>
        </w:tc>
        <w:tc>
          <w:tcPr>
            <w:tcW w:w="330" w:type="pct"/>
          </w:tcPr>
          <w:p w14:paraId="0023164D" w14:textId="77777777" w:rsidR="00BE017C" w:rsidRPr="00BE017C" w:rsidRDefault="00BE017C" w:rsidP="00661CCD">
            <w:pPr>
              <w:pStyle w:val="acctfourfigures"/>
              <w:tabs>
                <w:tab w:val="clear" w:pos="765"/>
                <w:tab w:val="decimal" w:pos="880"/>
              </w:tabs>
              <w:spacing w:line="240" w:lineRule="auto"/>
              <w:ind w:left="-110" w:right="-100" w:hanging="19"/>
              <w:jc w:val="thaiDistribute"/>
              <w:rPr>
                <w:rFonts w:cs="Times New Roman"/>
                <w:szCs w:val="22"/>
                <w:lang w:val="en-US" w:bidi="th-TH"/>
              </w:rPr>
            </w:pPr>
          </w:p>
        </w:tc>
        <w:tc>
          <w:tcPr>
            <w:tcW w:w="612" w:type="pct"/>
            <w:vAlign w:val="bottom"/>
          </w:tcPr>
          <w:p w14:paraId="75D1023D" w14:textId="79FD2937" w:rsidR="00BE017C" w:rsidRPr="00BE017C" w:rsidRDefault="00BE017C" w:rsidP="00272CDC">
            <w:pPr>
              <w:pStyle w:val="acctfourfigures"/>
              <w:tabs>
                <w:tab w:val="clear" w:pos="765"/>
                <w:tab w:val="decimal" w:pos="952"/>
              </w:tabs>
              <w:spacing w:line="240" w:lineRule="auto"/>
              <w:ind w:left="-110" w:right="-100"/>
              <w:rPr>
                <w:rFonts w:cs="Times New Roman"/>
                <w:szCs w:val="22"/>
                <w:lang w:val="en-US" w:bidi="th-TH"/>
              </w:rPr>
            </w:pPr>
            <w:r w:rsidRPr="00BE017C">
              <w:rPr>
                <w:rFonts w:cs="Times New Roman"/>
                <w:szCs w:val="22"/>
                <w:lang w:val="en-US" w:bidi="th-TH"/>
              </w:rPr>
              <w:t>(63,716)</w:t>
            </w:r>
          </w:p>
        </w:tc>
        <w:tc>
          <w:tcPr>
            <w:tcW w:w="140" w:type="pct"/>
            <w:vAlign w:val="bottom"/>
          </w:tcPr>
          <w:p w14:paraId="6E4FCA81"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613" w:type="pct"/>
            <w:vAlign w:val="bottom"/>
          </w:tcPr>
          <w:p w14:paraId="0618A9E2" w14:textId="0C50A1BC" w:rsidR="00BE017C" w:rsidRPr="00D322F6" w:rsidRDefault="00BE017C" w:rsidP="00D322F6">
            <w:pPr>
              <w:tabs>
                <w:tab w:val="decimal" w:pos="613"/>
              </w:tabs>
              <w:ind w:left="-110" w:right="-100"/>
              <w:rPr>
                <w:rFonts w:cs="Times New Roman"/>
                <w:szCs w:val="22"/>
                <w:lang w:val="en-US" w:bidi="th-TH"/>
              </w:rPr>
            </w:pPr>
            <w:r w:rsidRPr="00D322F6">
              <w:rPr>
                <w:rFonts w:cs="Times New Roman"/>
                <w:szCs w:val="22"/>
                <w:lang w:val="en-US" w:bidi="th-TH"/>
              </w:rPr>
              <w:t>-</w:t>
            </w:r>
          </w:p>
        </w:tc>
        <w:tc>
          <w:tcPr>
            <w:tcW w:w="140" w:type="pct"/>
            <w:vAlign w:val="bottom"/>
          </w:tcPr>
          <w:p w14:paraId="7B39EFAE"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567" w:type="pct"/>
          </w:tcPr>
          <w:p w14:paraId="78ACE955" w14:textId="551C8A9E" w:rsidR="00BE017C" w:rsidRPr="00BE017C" w:rsidRDefault="00BE017C" w:rsidP="00BE017C">
            <w:pPr>
              <w:tabs>
                <w:tab w:val="decimal" w:pos="525"/>
              </w:tabs>
              <w:ind w:left="-110" w:right="-100"/>
              <w:rPr>
                <w:rFonts w:cs="Times New Roman"/>
                <w:szCs w:val="22"/>
                <w:lang w:val="en-US"/>
              </w:rPr>
            </w:pPr>
            <w:r w:rsidRPr="00BE017C">
              <w:rPr>
                <w:rFonts w:cs="Times New Roman"/>
                <w:szCs w:val="22"/>
                <w:lang w:val="en-US"/>
              </w:rPr>
              <w:t>-</w:t>
            </w:r>
          </w:p>
        </w:tc>
        <w:tc>
          <w:tcPr>
            <w:tcW w:w="140" w:type="pct"/>
            <w:vAlign w:val="bottom"/>
          </w:tcPr>
          <w:p w14:paraId="1C805D4A"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571" w:type="pct"/>
            <w:shd w:val="clear" w:color="auto" w:fill="auto"/>
            <w:vAlign w:val="bottom"/>
          </w:tcPr>
          <w:p w14:paraId="038799A8" w14:textId="499D6882" w:rsidR="00BE017C" w:rsidRPr="00BE017C" w:rsidRDefault="00BE017C" w:rsidP="00BE017C">
            <w:pPr>
              <w:tabs>
                <w:tab w:val="decimal" w:pos="435"/>
              </w:tabs>
              <w:ind w:left="-110" w:right="-100"/>
              <w:rPr>
                <w:rFonts w:cs="Times New Roman"/>
                <w:szCs w:val="22"/>
              </w:rPr>
            </w:pPr>
            <w:r w:rsidRPr="00BE017C">
              <w:rPr>
                <w:rFonts w:cs="Times New Roman"/>
                <w:szCs w:val="22"/>
              </w:rPr>
              <w:t>-</w:t>
            </w:r>
          </w:p>
        </w:tc>
      </w:tr>
      <w:tr w:rsidR="00D322F6" w:rsidRPr="00BE017C" w14:paraId="24317876" w14:textId="77777777" w:rsidTr="00272CDC">
        <w:trPr>
          <w:trHeight w:val="256"/>
        </w:trPr>
        <w:tc>
          <w:tcPr>
            <w:tcW w:w="1885" w:type="pct"/>
            <w:vAlign w:val="bottom"/>
          </w:tcPr>
          <w:p w14:paraId="2F6EDC03" w14:textId="5A8242F4" w:rsidR="00BE017C" w:rsidRPr="00BE017C" w:rsidRDefault="00BE017C" w:rsidP="00BE017C">
            <w:pPr>
              <w:spacing w:line="240" w:lineRule="atLeast"/>
              <w:rPr>
                <w:rFonts w:cs="Times New Roman"/>
                <w:szCs w:val="22"/>
              </w:rPr>
            </w:pPr>
            <w:r w:rsidRPr="00BE017C">
              <w:rPr>
                <w:rFonts w:cs="Times New Roman"/>
                <w:szCs w:val="22"/>
              </w:rPr>
              <w:t>Reclassification</w:t>
            </w:r>
          </w:p>
        </w:tc>
        <w:tc>
          <w:tcPr>
            <w:tcW w:w="330" w:type="pct"/>
          </w:tcPr>
          <w:p w14:paraId="76299A74" w14:textId="77777777" w:rsidR="00BE017C" w:rsidRPr="00BE017C" w:rsidRDefault="00BE017C" w:rsidP="00661CCD">
            <w:pPr>
              <w:tabs>
                <w:tab w:val="decimal" w:pos="600"/>
              </w:tabs>
              <w:ind w:left="-110" w:right="-100" w:hanging="19"/>
              <w:jc w:val="thaiDistribute"/>
              <w:rPr>
                <w:rFonts w:cs="Times New Roman"/>
                <w:szCs w:val="22"/>
                <w:lang w:val="en-US" w:bidi="th-TH"/>
              </w:rPr>
            </w:pPr>
          </w:p>
        </w:tc>
        <w:tc>
          <w:tcPr>
            <w:tcW w:w="612" w:type="pct"/>
            <w:tcBorders>
              <w:bottom w:val="single" w:sz="4" w:space="0" w:color="auto"/>
            </w:tcBorders>
            <w:vAlign w:val="bottom"/>
          </w:tcPr>
          <w:p w14:paraId="4AFB1E1B" w14:textId="5D1B2A10" w:rsidR="00BE017C" w:rsidRPr="00BE017C" w:rsidRDefault="00BE017C" w:rsidP="00272CDC">
            <w:pPr>
              <w:tabs>
                <w:tab w:val="decimal" w:pos="600"/>
                <w:tab w:val="decimal" w:pos="952"/>
              </w:tabs>
              <w:ind w:left="-110" w:right="-100"/>
              <w:jc w:val="center"/>
              <w:rPr>
                <w:rFonts w:cs="Times New Roman"/>
                <w:szCs w:val="22"/>
                <w:rtl/>
                <w:cs/>
                <w:lang w:val="en-US"/>
              </w:rPr>
            </w:pPr>
            <w:r w:rsidRPr="00BE017C">
              <w:rPr>
                <w:rFonts w:cs="Times New Roman"/>
                <w:szCs w:val="22"/>
                <w:lang w:val="en-US" w:bidi="th-TH"/>
              </w:rPr>
              <w:t>-</w:t>
            </w:r>
          </w:p>
        </w:tc>
        <w:tc>
          <w:tcPr>
            <w:tcW w:w="140" w:type="pct"/>
            <w:vAlign w:val="bottom"/>
          </w:tcPr>
          <w:p w14:paraId="1EBEC26F"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613" w:type="pct"/>
            <w:tcBorders>
              <w:bottom w:val="single" w:sz="4" w:space="0" w:color="auto"/>
            </w:tcBorders>
            <w:vAlign w:val="bottom"/>
          </w:tcPr>
          <w:p w14:paraId="1735E0E3" w14:textId="3F26009F" w:rsidR="00BE017C" w:rsidRPr="00661CCD" w:rsidRDefault="00BE017C" w:rsidP="00D322F6">
            <w:pPr>
              <w:pStyle w:val="acctfourfigures"/>
              <w:tabs>
                <w:tab w:val="clear" w:pos="765"/>
                <w:tab w:val="decimal" w:pos="950"/>
              </w:tabs>
              <w:spacing w:line="240" w:lineRule="auto"/>
              <w:ind w:left="-110" w:right="-100"/>
              <w:rPr>
                <w:rFonts w:cs="Times New Roman"/>
                <w:szCs w:val="22"/>
              </w:rPr>
            </w:pPr>
            <w:r w:rsidRPr="00661CCD">
              <w:rPr>
                <w:rFonts w:cs="Times New Roman"/>
                <w:szCs w:val="22"/>
              </w:rPr>
              <w:t>2,380,000</w:t>
            </w:r>
          </w:p>
        </w:tc>
        <w:tc>
          <w:tcPr>
            <w:tcW w:w="140" w:type="pct"/>
            <w:vAlign w:val="bottom"/>
          </w:tcPr>
          <w:p w14:paraId="09011FA9"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567" w:type="pct"/>
            <w:tcBorders>
              <w:bottom w:val="single" w:sz="4" w:space="0" w:color="auto"/>
            </w:tcBorders>
          </w:tcPr>
          <w:p w14:paraId="0B285CE8" w14:textId="42FEBD8B" w:rsidR="00BE017C" w:rsidRPr="00BE017C" w:rsidRDefault="00BE017C" w:rsidP="00BE017C">
            <w:pPr>
              <w:tabs>
                <w:tab w:val="decimal" w:pos="525"/>
              </w:tabs>
              <w:ind w:left="-110" w:right="-100"/>
              <w:rPr>
                <w:rFonts w:cs="Times New Roman"/>
                <w:szCs w:val="22"/>
                <w:lang w:val="en-US"/>
              </w:rPr>
            </w:pPr>
            <w:r w:rsidRPr="00BE017C">
              <w:rPr>
                <w:rFonts w:cs="Times New Roman"/>
                <w:szCs w:val="22"/>
                <w:lang w:val="en-US"/>
              </w:rPr>
              <w:t>-</w:t>
            </w:r>
          </w:p>
        </w:tc>
        <w:tc>
          <w:tcPr>
            <w:tcW w:w="140" w:type="pct"/>
            <w:vAlign w:val="bottom"/>
          </w:tcPr>
          <w:p w14:paraId="2680E0D6" w14:textId="77777777" w:rsidR="00BE017C" w:rsidRPr="00BE017C" w:rsidRDefault="00BE017C" w:rsidP="00BE017C">
            <w:pPr>
              <w:pStyle w:val="BodyText"/>
              <w:tabs>
                <w:tab w:val="decimal" w:pos="880"/>
              </w:tabs>
              <w:spacing w:after="0" w:line="240" w:lineRule="atLeast"/>
              <w:ind w:left="-110" w:right="-100"/>
              <w:rPr>
                <w:rFonts w:cs="Times New Roman"/>
                <w:szCs w:val="22"/>
                <w:lang w:val="en-GB"/>
              </w:rPr>
            </w:pPr>
          </w:p>
        </w:tc>
        <w:tc>
          <w:tcPr>
            <w:tcW w:w="571" w:type="pct"/>
            <w:tcBorders>
              <w:bottom w:val="single" w:sz="4" w:space="0" w:color="auto"/>
            </w:tcBorders>
            <w:shd w:val="clear" w:color="auto" w:fill="auto"/>
            <w:vAlign w:val="bottom"/>
          </w:tcPr>
          <w:p w14:paraId="393E4031" w14:textId="140B1375" w:rsidR="00BE017C" w:rsidRPr="00BE017C" w:rsidRDefault="00BE017C" w:rsidP="00BE017C">
            <w:pPr>
              <w:tabs>
                <w:tab w:val="decimal" w:pos="880"/>
              </w:tabs>
              <w:ind w:left="-110" w:right="-100"/>
              <w:rPr>
                <w:rFonts w:cs="Times New Roman"/>
                <w:szCs w:val="22"/>
                <w:lang w:val="en-US" w:bidi="th-TH"/>
              </w:rPr>
            </w:pPr>
            <w:r w:rsidRPr="00BE017C">
              <w:rPr>
                <w:rFonts w:cs="Times New Roman"/>
                <w:szCs w:val="22"/>
                <w:lang w:val="en-US"/>
              </w:rPr>
              <w:t>2,380,000</w:t>
            </w:r>
          </w:p>
        </w:tc>
      </w:tr>
      <w:tr w:rsidR="00D322F6" w:rsidRPr="00BE017C" w14:paraId="5E5023EC" w14:textId="77777777" w:rsidTr="00272CDC">
        <w:trPr>
          <w:trHeight w:val="244"/>
        </w:trPr>
        <w:tc>
          <w:tcPr>
            <w:tcW w:w="1885" w:type="pct"/>
            <w:vAlign w:val="bottom"/>
          </w:tcPr>
          <w:p w14:paraId="18E7067C" w14:textId="77777777" w:rsidR="00BE017C" w:rsidRPr="00BE017C" w:rsidRDefault="00BE017C" w:rsidP="00BE017C">
            <w:pPr>
              <w:spacing w:line="240" w:lineRule="atLeast"/>
              <w:rPr>
                <w:rFonts w:cs="Times New Roman"/>
                <w:b/>
                <w:bCs/>
                <w:szCs w:val="22"/>
              </w:rPr>
            </w:pPr>
            <w:r w:rsidRPr="00BE017C">
              <w:rPr>
                <w:rFonts w:cs="Times New Roman"/>
                <w:b/>
                <w:bCs/>
                <w:szCs w:val="22"/>
              </w:rPr>
              <w:t>At 31 December</w:t>
            </w:r>
          </w:p>
        </w:tc>
        <w:tc>
          <w:tcPr>
            <w:tcW w:w="330" w:type="pct"/>
          </w:tcPr>
          <w:p w14:paraId="56EF750C" w14:textId="77777777" w:rsidR="00BE017C" w:rsidRPr="00BE017C" w:rsidRDefault="00BE017C" w:rsidP="00661CCD">
            <w:pPr>
              <w:pStyle w:val="acctfourfigures"/>
              <w:tabs>
                <w:tab w:val="clear" w:pos="765"/>
                <w:tab w:val="decimal" w:pos="880"/>
              </w:tabs>
              <w:spacing w:line="240" w:lineRule="auto"/>
              <w:ind w:left="-110" w:right="-100" w:hanging="19"/>
              <w:jc w:val="thaiDistribute"/>
              <w:rPr>
                <w:rFonts w:cs="Times New Roman"/>
                <w:b/>
                <w:bCs/>
                <w:szCs w:val="22"/>
                <w:lang w:val="en-US" w:bidi="th-TH"/>
              </w:rPr>
            </w:pPr>
          </w:p>
        </w:tc>
        <w:tc>
          <w:tcPr>
            <w:tcW w:w="612" w:type="pct"/>
            <w:tcBorders>
              <w:top w:val="single" w:sz="4" w:space="0" w:color="auto"/>
              <w:bottom w:val="double" w:sz="4" w:space="0" w:color="auto"/>
            </w:tcBorders>
            <w:vAlign w:val="bottom"/>
          </w:tcPr>
          <w:p w14:paraId="71F07EB0" w14:textId="351738EC" w:rsidR="00BE017C" w:rsidRPr="00BE017C" w:rsidRDefault="00BE017C" w:rsidP="00272CDC">
            <w:pPr>
              <w:pStyle w:val="acctfourfigures"/>
              <w:tabs>
                <w:tab w:val="clear" w:pos="765"/>
                <w:tab w:val="decimal" w:pos="952"/>
              </w:tabs>
              <w:spacing w:line="240" w:lineRule="auto"/>
              <w:ind w:left="-110" w:right="-100"/>
              <w:rPr>
                <w:rFonts w:cs="Times New Roman"/>
                <w:b/>
                <w:bCs/>
                <w:szCs w:val="22"/>
                <w:rtl/>
                <w:cs/>
                <w:lang w:val="en-US"/>
              </w:rPr>
            </w:pPr>
            <w:r w:rsidRPr="00BE017C">
              <w:rPr>
                <w:rFonts w:cs="Times New Roman"/>
                <w:b/>
                <w:bCs/>
                <w:szCs w:val="22"/>
                <w:lang w:val="en-US" w:bidi="th-TH"/>
              </w:rPr>
              <w:t>51,067,028</w:t>
            </w:r>
          </w:p>
        </w:tc>
        <w:tc>
          <w:tcPr>
            <w:tcW w:w="140" w:type="pct"/>
            <w:vAlign w:val="bottom"/>
          </w:tcPr>
          <w:p w14:paraId="32391642" w14:textId="77777777" w:rsidR="00BE017C" w:rsidRPr="00BE017C" w:rsidRDefault="00BE017C" w:rsidP="00BE017C">
            <w:pPr>
              <w:pStyle w:val="BodyText"/>
              <w:tabs>
                <w:tab w:val="decimal" w:pos="880"/>
              </w:tabs>
              <w:spacing w:after="0" w:line="240" w:lineRule="atLeast"/>
              <w:ind w:left="-110" w:right="-100"/>
              <w:rPr>
                <w:rFonts w:cs="Times New Roman"/>
                <w:b/>
                <w:bCs/>
                <w:szCs w:val="22"/>
                <w:lang w:val="en-GB"/>
              </w:rPr>
            </w:pPr>
          </w:p>
        </w:tc>
        <w:tc>
          <w:tcPr>
            <w:tcW w:w="613" w:type="pct"/>
            <w:tcBorders>
              <w:top w:val="single" w:sz="4" w:space="0" w:color="auto"/>
              <w:bottom w:val="double" w:sz="4" w:space="0" w:color="auto"/>
            </w:tcBorders>
            <w:vAlign w:val="bottom"/>
          </w:tcPr>
          <w:p w14:paraId="5317A03E" w14:textId="0B8AA3AA" w:rsidR="00BE017C" w:rsidRPr="00BE017C" w:rsidRDefault="00BE017C" w:rsidP="00D322F6">
            <w:pPr>
              <w:pStyle w:val="acctfourfigures"/>
              <w:tabs>
                <w:tab w:val="clear" w:pos="765"/>
                <w:tab w:val="decimal" w:pos="950"/>
              </w:tabs>
              <w:spacing w:line="240" w:lineRule="auto"/>
              <w:ind w:left="-110" w:right="-100"/>
              <w:rPr>
                <w:rFonts w:cs="Times New Roman"/>
                <w:b/>
                <w:bCs/>
                <w:szCs w:val="22"/>
                <w:lang w:val="en-US"/>
              </w:rPr>
            </w:pPr>
            <w:r w:rsidRPr="00BE017C">
              <w:rPr>
                <w:rFonts w:cs="Times New Roman"/>
                <w:b/>
                <w:bCs/>
                <w:szCs w:val="22"/>
                <w:lang w:val="en-US"/>
              </w:rPr>
              <w:t>40,787,800</w:t>
            </w:r>
          </w:p>
        </w:tc>
        <w:tc>
          <w:tcPr>
            <w:tcW w:w="140" w:type="pct"/>
            <w:vAlign w:val="bottom"/>
          </w:tcPr>
          <w:p w14:paraId="4C6B4230" w14:textId="77777777" w:rsidR="00BE017C" w:rsidRPr="00BE017C" w:rsidRDefault="00BE017C" w:rsidP="00BE017C">
            <w:pPr>
              <w:pStyle w:val="BodyText"/>
              <w:tabs>
                <w:tab w:val="decimal" w:pos="880"/>
              </w:tabs>
              <w:spacing w:after="0" w:line="240" w:lineRule="atLeast"/>
              <w:ind w:left="-110" w:right="-100"/>
              <w:rPr>
                <w:rFonts w:cs="Times New Roman"/>
                <w:b/>
                <w:bCs/>
                <w:szCs w:val="22"/>
                <w:lang w:val="en-GB"/>
              </w:rPr>
            </w:pPr>
          </w:p>
        </w:tc>
        <w:tc>
          <w:tcPr>
            <w:tcW w:w="567" w:type="pct"/>
            <w:tcBorders>
              <w:top w:val="single" w:sz="4" w:space="0" w:color="auto"/>
              <w:bottom w:val="double" w:sz="4" w:space="0" w:color="auto"/>
            </w:tcBorders>
            <w:vAlign w:val="bottom"/>
          </w:tcPr>
          <w:p w14:paraId="49D71935" w14:textId="56364A6F" w:rsidR="00BE017C" w:rsidRPr="00BE017C" w:rsidRDefault="00BE017C" w:rsidP="00BE017C">
            <w:pPr>
              <w:pStyle w:val="acctfourfigures"/>
              <w:tabs>
                <w:tab w:val="clear" w:pos="765"/>
                <w:tab w:val="decimal" w:pos="880"/>
              </w:tabs>
              <w:spacing w:line="240" w:lineRule="auto"/>
              <w:ind w:left="-110" w:right="-100"/>
              <w:rPr>
                <w:rFonts w:cs="Times New Roman"/>
                <w:b/>
                <w:bCs/>
                <w:szCs w:val="22"/>
              </w:rPr>
            </w:pPr>
            <w:r w:rsidRPr="00BE017C">
              <w:rPr>
                <w:rFonts w:cs="Times New Roman"/>
                <w:b/>
                <w:bCs/>
                <w:szCs w:val="22"/>
              </w:rPr>
              <w:t>13,170,815</w:t>
            </w:r>
          </w:p>
        </w:tc>
        <w:tc>
          <w:tcPr>
            <w:tcW w:w="140" w:type="pct"/>
            <w:vAlign w:val="bottom"/>
          </w:tcPr>
          <w:p w14:paraId="5BEEE410" w14:textId="77777777" w:rsidR="00BE017C" w:rsidRPr="00BE017C" w:rsidRDefault="00BE017C" w:rsidP="00BE017C">
            <w:pPr>
              <w:pStyle w:val="BodyText"/>
              <w:tabs>
                <w:tab w:val="decimal" w:pos="880"/>
              </w:tabs>
              <w:spacing w:after="0" w:line="240" w:lineRule="atLeast"/>
              <w:ind w:left="-110" w:right="-100"/>
              <w:rPr>
                <w:rFonts w:cs="Times New Roman"/>
                <w:b/>
                <w:bCs/>
                <w:szCs w:val="22"/>
                <w:lang w:val="en-GB"/>
              </w:rPr>
            </w:pPr>
          </w:p>
        </w:tc>
        <w:tc>
          <w:tcPr>
            <w:tcW w:w="571" w:type="pct"/>
            <w:tcBorders>
              <w:top w:val="single" w:sz="4" w:space="0" w:color="auto"/>
              <w:bottom w:val="double" w:sz="4" w:space="0" w:color="auto"/>
            </w:tcBorders>
            <w:shd w:val="clear" w:color="auto" w:fill="auto"/>
            <w:vAlign w:val="bottom"/>
          </w:tcPr>
          <w:p w14:paraId="76B02389" w14:textId="0932C2A7" w:rsidR="00BE017C" w:rsidRPr="00BE017C" w:rsidRDefault="00BE017C" w:rsidP="00BE017C">
            <w:pPr>
              <w:pStyle w:val="acctfourfigures"/>
              <w:tabs>
                <w:tab w:val="clear" w:pos="765"/>
                <w:tab w:val="decimal" w:pos="880"/>
              </w:tabs>
              <w:spacing w:line="240" w:lineRule="auto"/>
              <w:ind w:left="-110" w:right="-100"/>
              <w:rPr>
                <w:rFonts w:cs="Times New Roman"/>
                <w:b/>
                <w:bCs/>
                <w:szCs w:val="22"/>
                <w:lang w:val="en-US" w:bidi="th-TH"/>
              </w:rPr>
            </w:pPr>
            <w:r w:rsidRPr="00BE017C">
              <w:rPr>
                <w:rFonts w:cs="Times New Roman"/>
                <w:b/>
                <w:bCs/>
                <w:szCs w:val="22"/>
                <w:lang w:val="en-US" w:bidi="th-TH"/>
              </w:rPr>
              <w:t>9,490,861</w:t>
            </w:r>
          </w:p>
        </w:tc>
      </w:tr>
    </w:tbl>
    <w:p w14:paraId="437EF6F7" w14:textId="77777777" w:rsidR="007B5580" w:rsidRPr="007C4A02" w:rsidRDefault="007B5580" w:rsidP="001F7927">
      <w:pPr>
        <w:pStyle w:val="block"/>
        <w:spacing w:after="0" w:line="240" w:lineRule="atLeast"/>
        <w:ind w:left="540"/>
        <w:jc w:val="thaiDistribute"/>
        <w:rPr>
          <w:rFonts w:cs="Times New Roman"/>
          <w:lang w:val="en-US"/>
        </w:rPr>
      </w:pPr>
    </w:p>
    <w:p w14:paraId="78D54096" w14:textId="77777777" w:rsidR="00E8157D" w:rsidRPr="007C4A02" w:rsidRDefault="00E8157D" w:rsidP="001F7927">
      <w:pPr>
        <w:pStyle w:val="block"/>
        <w:spacing w:after="0" w:line="240" w:lineRule="atLeast"/>
        <w:ind w:left="540"/>
        <w:jc w:val="thaiDistribute"/>
        <w:rPr>
          <w:rFonts w:cs="Times New Roman"/>
          <w:lang w:val="en-US"/>
        </w:rPr>
        <w:sectPr w:rsidR="00E8157D" w:rsidRPr="007C4A02" w:rsidSect="00053EE0">
          <w:footerReference w:type="default" r:id="rId14"/>
          <w:pgSz w:w="11907" w:h="16840" w:code="9"/>
          <w:pgMar w:top="691" w:right="1107" w:bottom="576" w:left="1152" w:header="720" w:footer="720" w:gutter="0"/>
          <w:pgNumType w:start="16"/>
          <w:cols w:space="720"/>
          <w:docGrid w:linePitch="299"/>
        </w:sectPr>
      </w:pPr>
    </w:p>
    <w:p w14:paraId="281BB90C" w14:textId="47537DCD" w:rsidR="004F23C0" w:rsidRPr="00A52A58" w:rsidRDefault="004F23C0" w:rsidP="00394EEF">
      <w:pPr>
        <w:pStyle w:val="block"/>
        <w:spacing w:after="0" w:line="240" w:lineRule="atLeast"/>
        <w:ind w:left="540" w:right="-141" w:hanging="540"/>
        <w:jc w:val="thaiDistribute"/>
        <w:rPr>
          <w:rFonts w:cs="Times New Roman"/>
          <w:sz w:val="20"/>
          <w:lang w:val="en-GB"/>
        </w:rPr>
      </w:pPr>
      <w:r w:rsidRPr="00A52A58">
        <w:rPr>
          <w:rFonts w:cs="Times New Roman"/>
          <w:sz w:val="20"/>
          <w:lang w:val="en-GB"/>
        </w:rPr>
        <w:lastRenderedPageBreak/>
        <w:t xml:space="preserve">Investments in associates and joint ventures </w:t>
      </w:r>
      <w:r w:rsidR="0054729E" w:rsidRPr="00A52A58">
        <w:rPr>
          <w:rFonts w:cs="Times New Roman"/>
          <w:sz w:val="20"/>
          <w:lang w:val="en-GB"/>
        </w:rPr>
        <w:t>as at 31 December</w:t>
      </w:r>
      <w:r w:rsidR="00CC17C2" w:rsidRPr="00A52A58">
        <w:rPr>
          <w:rFonts w:cs="Times New Roman"/>
          <w:sz w:val="20"/>
          <w:lang w:val="en-GB"/>
        </w:rPr>
        <w:t xml:space="preserve"> </w:t>
      </w:r>
      <w:r w:rsidR="0054729E" w:rsidRPr="00A52A58">
        <w:rPr>
          <w:rFonts w:cs="Times New Roman"/>
          <w:sz w:val="20"/>
          <w:lang w:val="en-GB"/>
        </w:rPr>
        <w:t>were as follows:</w:t>
      </w:r>
    </w:p>
    <w:p w14:paraId="4A96D341" w14:textId="77777777" w:rsidR="0054729E" w:rsidRPr="007C4A02" w:rsidRDefault="0054729E" w:rsidP="004F23C0">
      <w:pPr>
        <w:pStyle w:val="block"/>
        <w:spacing w:after="0" w:line="240" w:lineRule="atLeast"/>
        <w:ind w:left="0" w:right="-141"/>
        <w:jc w:val="thaiDistribute"/>
        <w:rPr>
          <w:rFonts w:cs="Times New Roman"/>
          <w:spacing w:val="4"/>
          <w:szCs w:val="22"/>
          <w:lang w:val="en-US"/>
        </w:rPr>
      </w:pPr>
    </w:p>
    <w:tbl>
      <w:tblPr>
        <w:tblW w:w="14997" w:type="dxa"/>
        <w:tblInd w:w="-90" w:type="dxa"/>
        <w:tblLayout w:type="fixed"/>
        <w:tblLook w:val="01E0" w:firstRow="1" w:lastRow="1" w:firstColumn="1" w:lastColumn="1" w:noHBand="0" w:noVBand="0"/>
      </w:tblPr>
      <w:tblGrid>
        <w:gridCol w:w="3662"/>
        <w:gridCol w:w="2997"/>
        <w:gridCol w:w="1170"/>
        <w:gridCol w:w="810"/>
        <w:gridCol w:w="901"/>
        <w:gridCol w:w="270"/>
        <w:gridCol w:w="1080"/>
        <w:gridCol w:w="270"/>
        <w:gridCol w:w="1186"/>
        <w:gridCol w:w="6"/>
        <w:gridCol w:w="230"/>
        <w:gridCol w:w="6"/>
        <w:gridCol w:w="1056"/>
        <w:gridCol w:w="270"/>
        <w:gridCol w:w="1074"/>
        <w:gridCol w:w="9"/>
      </w:tblGrid>
      <w:tr w:rsidR="006255EA" w:rsidRPr="007C4A02" w14:paraId="57CF261A" w14:textId="77777777" w:rsidTr="00394EEF">
        <w:trPr>
          <w:tblHeader/>
        </w:trPr>
        <w:tc>
          <w:tcPr>
            <w:tcW w:w="3662" w:type="dxa"/>
            <w:vAlign w:val="bottom"/>
          </w:tcPr>
          <w:p w14:paraId="173352E9" w14:textId="77777777" w:rsidR="006255EA" w:rsidRPr="007C4A02" w:rsidRDefault="006255EA">
            <w:pPr>
              <w:pStyle w:val="acctfourfigures"/>
              <w:tabs>
                <w:tab w:val="left" w:pos="720"/>
              </w:tabs>
              <w:spacing w:line="220" w:lineRule="exact"/>
              <w:ind w:left="-18" w:right="-156"/>
              <w:jc w:val="thaiDistribute"/>
              <w:rPr>
                <w:rFonts w:cs="Times New Roman"/>
                <w:b/>
                <w:bCs/>
                <w:i/>
                <w:iCs/>
                <w:sz w:val="20"/>
              </w:rPr>
            </w:pPr>
          </w:p>
        </w:tc>
        <w:tc>
          <w:tcPr>
            <w:tcW w:w="2997" w:type="dxa"/>
          </w:tcPr>
          <w:p w14:paraId="7468F289" w14:textId="77777777" w:rsidR="006255EA" w:rsidRPr="007C4A02" w:rsidRDefault="006255EA">
            <w:pPr>
              <w:pStyle w:val="acctthreecolumns"/>
              <w:tabs>
                <w:tab w:val="left" w:pos="720"/>
              </w:tabs>
              <w:spacing w:line="220" w:lineRule="exact"/>
              <w:ind w:left="-180" w:right="-86"/>
              <w:jc w:val="center"/>
              <w:rPr>
                <w:rFonts w:cs="Times New Roman"/>
                <w:b/>
                <w:bCs/>
                <w:sz w:val="20"/>
              </w:rPr>
            </w:pPr>
          </w:p>
        </w:tc>
        <w:tc>
          <w:tcPr>
            <w:tcW w:w="1170" w:type="dxa"/>
          </w:tcPr>
          <w:p w14:paraId="058FC188" w14:textId="77777777" w:rsidR="006255EA" w:rsidRPr="007C4A02" w:rsidRDefault="006255EA">
            <w:pPr>
              <w:pStyle w:val="acctthreecolumns"/>
              <w:tabs>
                <w:tab w:val="left" w:pos="720"/>
              </w:tabs>
              <w:spacing w:line="220" w:lineRule="exact"/>
              <w:ind w:left="-180" w:right="-86"/>
              <w:jc w:val="center"/>
              <w:rPr>
                <w:rFonts w:cs="Times New Roman"/>
                <w:b/>
                <w:bCs/>
                <w:sz w:val="20"/>
              </w:rPr>
            </w:pPr>
          </w:p>
        </w:tc>
        <w:tc>
          <w:tcPr>
            <w:tcW w:w="7168" w:type="dxa"/>
            <w:gridSpan w:val="13"/>
            <w:vAlign w:val="bottom"/>
            <w:hideMark/>
          </w:tcPr>
          <w:p w14:paraId="4B5A542D" w14:textId="58032F62" w:rsidR="006255EA" w:rsidRPr="007C4A02" w:rsidRDefault="006255EA">
            <w:pPr>
              <w:pStyle w:val="acctthreecolumns"/>
              <w:tabs>
                <w:tab w:val="left" w:pos="720"/>
              </w:tabs>
              <w:spacing w:line="220" w:lineRule="exact"/>
              <w:ind w:left="-180" w:right="-86"/>
              <w:jc w:val="center"/>
              <w:rPr>
                <w:rFonts w:cs="Times New Roman"/>
                <w:b/>
                <w:bCs/>
                <w:sz w:val="20"/>
              </w:rPr>
            </w:pPr>
            <w:r w:rsidRPr="007C4A02">
              <w:rPr>
                <w:rFonts w:cs="Times New Roman"/>
                <w:b/>
                <w:bCs/>
                <w:sz w:val="20"/>
              </w:rPr>
              <w:t>Consolidated financial statements</w:t>
            </w:r>
          </w:p>
        </w:tc>
      </w:tr>
      <w:tr w:rsidR="006255EA" w:rsidRPr="007C4A02" w14:paraId="77C3A3A2" w14:textId="77777777" w:rsidTr="00394EEF">
        <w:trPr>
          <w:gridAfter w:val="1"/>
          <w:wAfter w:w="9" w:type="dxa"/>
          <w:trHeight w:val="80"/>
          <w:tblHeader/>
        </w:trPr>
        <w:tc>
          <w:tcPr>
            <w:tcW w:w="3662" w:type="dxa"/>
            <w:vAlign w:val="bottom"/>
          </w:tcPr>
          <w:p w14:paraId="40F59B39" w14:textId="77777777" w:rsidR="006255EA" w:rsidRPr="007C4A02" w:rsidRDefault="006255EA">
            <w:pPr>
              <w:pStyle w:val="acctfourfigures"/>
              <w:tabs>
                <w:tab w:val="left" w:pos="720"/>
              </w:tabs>
              <w:spacing w:line="220" w:lineRule="exact"/>
              <w:ind w:left="-18" w:right="-156"/>
              <w:jc w:val="thaiDistribute"/>
              <w:rPr>
                <w:rFonts w:cs="Times New Roman"/>
                <w:b/>
                <w:bCs/>
                <w:i/>
                <w:iCs/>
                <w:sz w:val="20"/>
              </w:rPr>
            </w:pPr>
          </w:p>
        </w:tc>
        <w:tc>
          <w:tcPr>
            <w:tcW w:w="2997" w:type="dxa"/>
          </w:tcPr>
          <w:p w14:paraId="5B585ECB" w14:textId="7424787B" w:rsidR="006255EA" w:rsidRPr="007C4A02" w:rsidRDefault="006255EA">
            <w:pPr>
              <w:spacing w:line="220" w:lineRule="exact"/>
              <w:ind w:left="-135" w:right="-135"/>
              <w:jc w:val="center"/>
              <w:rPr>
                <w:rFonts w:cs="Times New Roman"/>
                <w:sz w:val="20"/>
              </w:rPr>
            </w:pPr>
            <w:r w:rsidRPr="007C4A02">
              <w:rPr>
                <w:rFonts w:cs="Times New Roman"/>
                <w:sz w:val="20"/>
              </w:rPr>
              <w:t>Type of business</w:t>
            </w:r>
          </w:p>
        </w:tc>
        <w:tc>
          <w:tcPr>
            <w:tcW w:w="1170" w:type="dxa"/>
          </w:tcPr>
          <w:p w14:paraId="604F5CB3" w14:textId="5F07F1D5" w:rsidR="006255EA" w:rsidRPr="007C4A02" w:rsidRDefault="006255EA">
            <w:pPr>
              <w:spacing w:line="220" w:lineRule="exact"/>
              <w:ind w:left="-135" w:right="-135"/>
              <w:jc w:val="center"/>
              <w:rPr>
                <w:rFonts w:cs="Times New Roman"/>
                <w:sz w:val="20"/>
              </w:rPr>
            </w:pPr>
            <w:r w:rsidRPr="007C4A02">
              <w:rPr>
                <w:rFonts w:cs="Times New Roman"/>
                <w:sz w:val="20"/>
              </w:rPr>
              <w:t>Country of</w:t>
            </w:r>
          </w:p>
        </w:tc>
        <w:tc>
          <w:tcPr>
            <w:tcW w:w="1711" w:type="dxa"/>
            <w:gridSpan w:val="2"/>
            <w:vAlign w:val="bottom"/>
            <w:hideMark/>
          </w:tcPr>
          <w:p w14:paraId="2950A323" w14:textId="77004476" w:rsidR="006255EA" w:rsidRPr="007C4A02" w:rsidRDefault="006255EA">
            <w:pPr>
              <w:spacing w:line="220" w:lineRule="exact"/>
              <w:ind w:left="-135" w:right="-135"/>
              <w:jc w:val="center"/>
              <w:rPr>
                <w:rFonts w:cs="Times New Roman"/>
                <w:sz w:val="20"/>
              </w:rPr>
            </w:pPr>
            <w:r w:rsidRPr="007C4A02">
              <w:rPr>
                <w:rFonts w:cs="Times New Roman"/>
                <w:sz w:val="20"/>
              </w:rPr>
              <w:t>Ownership interest</w:t>
            </w:r>
          </w:p>
        </w:tc>
        <w:tc>
          <w:tcPr>
            <w:tcW w:w="270" w:type="dxa"/>
          </w:tcPr>
          <w:p w14:paraId="3484F5FE" w14:textId="77777777" w:rsidR="006255EA" w:rsidRPr="007C4A02" w:rsidRDefault="006255EA">
            <w:pPr>
              <w:spacing w:line="220" w:lineRule="exact"/>
              <w:ind w:left="-135" w:right="-135"/>
              <w:jc w:val="center"/>
              <w:rPr>
                <w:rFonts w:cs="Times New Roman"/>
                <w:sz w:val="20"/>
              </w:rPr>
            </w:pPr>
          </w:p>
        </w:tc>
        <w:tc>
          <w:tcPr>
            <w:tcW w:w="2536" w:type="dxa"/>
            <w:gridSpan w:val="3"/>
            <w:vAlign w:val="bottom"/>
            <w:hideMark/>
          </w:tcPr>
          <w:p w14:paraId="35F74BBE" w14:textId="4F02ABC8" w:rsidR="006255EA" w:rsidRPr="007C4A02" w:rsidRDefault="006255EA">
            <w:pPr>
              <w:spacing w:line="220" w:lineRule="exact"/>
              <w:ind w:left="-135" w:right="-135"/>
              <w:jc w:val="center"/>
              <w:rPr>
                <w:rFonts w:cs="Times New Roman"/>
                <w:sz w:val="20"/>
              </w:rPr>
            </w:pPr>
            <w:r w:rsidRPr="007C4A02">
              <w:rPr>
                <w:rFonts w:cs="Times New Roman"/>
                <w:sz w:val="20"/>
              </w:rPr>
              <w:t>Cost</w:t>
            </w:r>
          </w:p>
        </w:tc>
        <w:tc>
          <w:tcPr>
            <w:tcW w:w="236" w:type="dxa"/>
            <w:gridSpan w:val="2"/>
            <w:vAlign w:val="bottom"/>
          </w:tcPr>
          <w:p w14:paraId="6B2180ED" w14:textId="77777777" w:rsidR="006255EA" w:rsidRPr="007C4A02" w:rsidRDefault="006255EA">
            <w:pPr>
              <w:pStyle w:val="BodyText"/>
              <w:spacing w:after="0" w:line="220" w:lineRule="exact"/>
              <w:ind w:left="-126" w:right="-156"/>
              <w:jc w:val="center"/>
              <w:rPr>
                <w:rFonts w:cs="Times New Roman"/>
                <w:sz w:val="20"/>
                <w:lang w:val="en-GB"/>
              </w:rPr>
            </w:pPr>
          </w:p>
        </w:tc>
        <w:tc>
          <w:tcPr>
            <w:tcW w:w="2406" w:type="dxa"/>
            <w:gridSpan w:val="4"/>
            <w:vAlign w:val="bottom"/>
            <w:hideMark/>
          </w:tcPr>
          <w:p w14:paraId="7F5BFA2E" w14:textId="53AD977F" w:rsidR="006255EA" w:rsidRPr="007C4A02" w:rsidRDefault="00882144">
            <w:pPr>
              <w:spacing w:line="220" w:lineRule="exact"/>
              <w:ind w:left="-135" w:right="-135"/>
              <w:jc w:val="center"/>
              <w:rPr>
                <w:rFonts w:cs="Times New Roman"/>
                <w:sz w:val="20"/>
                <w:lang w:val="en-US"/>
              </w:rPr>
            </w:pPr>
            <w:r>
              <w:rPr>
                <w:rFonts w:cs="Times New Roman"/>
                <w:sz w:val="20"/>
              </w:rPr>
              <w:t>At equity method</w:t>
            </w:r>
          </w:p>
        </w:tc>
      </w:tr>
      <w:tr w:rsidR="006255EA" w:rsidRPr="007C4A02" w14:paraId="62A7638F" w14:textId="77777777" w:rsidTr="00394EEF">
        <w:trPr>
          <w:tblHeader/>
        </w:trPr>
        <w:tc>
          <w:tcPr>
            <w:tcW w:w="3662" w:type="dxa"/>
            <w:vAlign w:val="bottom"/>
          </w:tcPr>
          <w:p w14:paraId="27698420" w14:textId="77777777" w:rsidR="006255EA" w:rsidRPr="007C4A02" w:rsidRDefault="006255EA">
            <w:pPr>
              <w:pStyle w:val="acctfourfigures"/>
              <w:tabs>
                <w:tab w:val="left" w:pos="720"/>
              </w:tabs>
              <w:spacing w:line="220" w:lineRule="exact"/>
              <w:ind w:left="-18" w:right="-156"/>
              <w:jc w:val="thaiDistribute"/>
              <w:rPr>
                <w:rFonts w:cs="Times New Roman"/>
                <w:b/>
                <w:bCs/>
                <w:i/>
                <w:iCs/>
                <w:sz w:val="20"/>
              </w:rPr>
            </w:pPr>
          </w:p>
        </w:tc>
        <w:tc>
          <w:tcPr>
            <w:tcW w:w="2997" w:type="dxa"/>
          </w:tcPr>
          <w:p w14:paraId="01EBFC9C" w14:textId="77777777" w:rsidR="006255EA" w:rsidRPr="007C4A02" w:rsidRDefault="006255EA">
            <w:pPr>
              <w:spacing w:line="220" w:lineRule="exact"/>
              <w:ind w:left="-135" w:right="-135"/>
              <w:jc w:val="center"/>
              <w:rPr>
                <w:rFonts w:cs="Times New Roman"/>
                <w:sz w:val="20"/>
              </w:rPr>
            </w:pPr>
          </w:p>
        </w:tc>
        <w:tc>
          <w:tcPr>
            <w:tcW w:w="1170" w:type="dxa"/>
          </w:tcPr>
          <w:p w14:paraId="3760370B" w14:textId="71134B75" w:rsidR="006255EA" w:rsidRPr="007C4A02" w:rsidRDefault="006255EA">
            <w:pPr>
              <w:spacing w:line="220" w:lineRule="exact"/>
              <w:ind w:left="-135" w:right="-135"/>
              <w:jc w:val="center"/>
              <w:rPr>
                <w:rFonts w:cs="Times New Roman"/>
                <w:sz w:val="20"/>
              </w:rPr>
            </w:pPr>
            <w:r w:rsidRPr="007C4A02">
              <w:rPr>
                <w:rFonts w:cs="Times New Roman"/>
                <w:sz w:val="20"/>
              </w:rPr>
              <w:t>incorporation</w:t>
            </w:r>
          </w:p>
        </w:tc>
        <w:tc>
          <w:tcPr>
            <w:tcW w:w="810" w:type="dxa"/>
            <w:vAlign w:val="bottom"/>
            <w:hideMark/>
          </w:tcPr>
          <w:p w14:paraId="15FE8649" w14:textId="5FA4265A" w:rsidR="006255EA" w:rsidRPr="007C4A02" w:rsidRDefault="006255EA">
            <w:pPr>
              <w:spacing w:line="220" w:lineRule="exact"/>
              <w:ind w:left="-135" w:right="-135"/>
              <w:jc w:val="center"/>
              <w:rPr>
                <w:rFonts w:cs="Times New Roman"/>
                <w:sz w:val="20"/>
              </w:rPr>
            </w:pPr>
            <w:r w:rsidRPr="007C4A02">
              <w:rPr>
                <w:rFonts w:cs="Times New Roman"/>
                <w:sz w:val="20"/>
              </w:rPr>
              <w:t>2021</w:t>
            </w:r>
          </w:p>
        </w:tc>
        <w:tc>
          <w:tcPr>
            <w:tcW w:w="901" w:type="dxa"/>
            <w:vAlign w:val="bottom"/>
            <w:hideMark/>
          </w:tcPr>
          <w:p w14:paraId="60725D02" w14:textId="4F32D168" w:rsidR="006255EA" w:rsidRPr="007C4A02" w:rsidRDefault="006255EA">
            <w:pPr>
              <w:spacing w:line="220" w:lineRule="exact"/>
              <w:ind w:left="-135" w:right="-135"/>
              <w:jc w:val="center"/>
              <w:rPr>
                <w:rFonts w:cs="Times New Roman"/>
                <w:sz w:val="20"/>
              </w:rPr>
            </w:pPr>
            <w:r w:rsidRPr="007C4A02">
              <w:rPr>
                <w:rFonts w:cs="Times New Roman"/>
                <w:sz w:val="20"/>
              </w:rPr>
              <w:t>2020</w:t>
            </w:r>
          </w:p>
        </w:tc>
        <w:tc>
          <w:tcPr>
            <w:tcW w:w="270" w:type="dxa"/>
          </w:tcPr>
          <w:p w14:paraId="39C2BE07" w14:textId="77777777" w:rsidR="006255EA" w:rsidRPr="007C4A02" w:rsidRDefault="006255EA">
            <w:pPr>
              <w:spacing w:line="220" w:lineRule="exact"/>
              <w:ind w:left="-135" w:right="-135"/>
              <w:jc w:val="center"/>
              <w:rPr>
                <w:rFonts w:cs="Times New Roman"/>
                <w:sz w:val="20"/>
              </w:rPr>
            </w:pPr>
          </w:p>
        </w:tc>
        <w:tc>
          <w:tcPr>
            <w:tcW w:w="1080" w:type="dxa"/>
            <w:vAlign w:val="bottom"/>
            <w:hideMark/>
          </w:tcPr>
          <w:p w14:paraId="76771B62" w14:textId="6BDDDF0C" w:rsidR="006255EA" w:rsidRPr="007C4A02" w:rsidRDefault="006255EA">
            <w:pPr>
              <w:spacing w:line="220" w:lineRule="exact"/>
              <w:ind w:left="-135" w:right="-135"/>
              <w:jc w:val="center"/>
              <w:rPr>
                <w:rFonts w:cs="Times New Roman"/>
                <w:sz w:val="20"/>
              </w:rPr>
            </w:pPr>
            <w:r w:rsidRPr="007C4A02">
              <w:rPr>
                <w:rFonts w:cs="Times New Roman"/>
                <w:sz w:val="20"/>
              </w:rPr>
              <w:t>2021</w:t>
            </w:r>
          </w:p>
        </w:tc>
        <w:tc>
          <w:tcPr>
            <w:tcW w:w="270" w:type="dxa"/>
            <w:vAlign w:val="bottom"/>
          </w:tcPr>
          <w:p w14:paraId="52628433" w14:textId="77777777" w:rsidR="006255EA" w:rsidRPr="007C4A02" w:rsidRDefault="006255EA">
            <w:pPr>
              <w:pStyle w:val="BodyText"/>
              <w:spacing w:after="0" w:line="220" w:lineRule="exact"/>
              <w:ind w:left="-126" w:right="-156"/>
              <w:jc w:val="center"/>
              <w:rPr>
                <w:rFonts w:cs="Times New Roman"/>
                <w:sz w:val="20"/>
              </w:rPr>
            </w:pPr>
          </w:p>
        </w:tc>
        <w:tc>
          <w:tcPr>
            <w:tcW w:w="1192" w:type="dxa"/>
            <w:gridSpan w:val="2"/>
            <w:vAlign w:val="bottom"/>
            <w:hideMark/>
          </w:tcPr>
          <w:p w14:paraId="28766D46" w14:textId="29683635" w:rsidR="006255EA" w:rsidRPr="007C4A02" w:rsidRDefault="006255EA">
            <w:pPr>
              <w:spacing w:line="220" w:lineRule="exact"/>
              <w:ind w:left="-135" w:right="-135"/>
              <w:jc w:val="center"/>
              <w:rPr>
                <w:rFonts w:cs="Times New Roman"/>
                <w:sz w:val="20"/>
              </w:rPr>
            </w:pPr>
            <w:r w:rsidRPr="007C4A02">
              <w:rPr>
                <w:rFonts w:cs="Times New Roman"/>
                <w:sz w:val="20"/>
              </w:rPr>
              <w:t>2020</w:t>
            </w:r>
          </w:p>
        </w:tc>
        <w:tc>
          <w:tcPr>
            <w:tcW w:w="236" w:type="dxa"/>
            <w:gridSpan w:val="2"/>
            <w:vAlign w:val="bottom"/>
          </w:tcPr>
          <w:p w14:paraId="624ADA9D" w14:textId="77777777" w:rsidR="006255EA" w:rsidRPr="007C4A02" w:rsidRDefault="006255EA">
            <w:pPr>
              <w:pStyle w:val="BodyText"/>
              <w:spacing w:after="0" w:line="220" w:lineRule="exact"/>
              <w:ind w:left="-126" w:right="-156"/>
              <w:jc w:val="center"/>
              <w:rPr>
                <w:rFonts w:cs="Times New Roman"/>
                <w:sz w:val="20"/>
                <w:lang w:val="en-GB"/>
              </w:rPr>
            </w:pPr>
          </w:p>
        </w:tc>
        <w:tc>
          <w:tcPr>
            <w:tcW w:w="1056" w:type="dxa"/>
            <w:vAlign w:val="bottom"/>
            <w:hideMark/>
          </w:tcPr>
          <w:p w14:paraId="6CB19E1C" w14:textId="3F2C6C0B" w:rsidR="006255EA" w:rsidRPr="007C4A02" w:rsidRDefault="006255EA">
            <w:pPr>
              <w:spacing w:line="220" w:lineRule="exact"/>
              <w:ind w:left="-135" w:right="-135"/>
              <w:jc w:val="center"/>
              <w:rPr>
                <w:rFonts w:cs="Times New Roman"/>
                <w:sz w:val="20"/>
                <w:lang w:val="en-US"/>
              </w:rPr>
            </w:pPr>
            <w:r w:rsidRPr="007C4A02">
              <w:rPr>
                <w:rFonts w:cs="Times New Roman"/>
                <w:sz w:val="20"/>
              </w:rPr>
              <w:t>2021</w:t>
            </w:r>
          </w:p>
        </w:tc>
        <w:tc>
          <w:tcPr>
            <w:tcW w:w="270" w:type="dxa"/>
            <w:vAlign w:val="bottom"/>
          </w:tcPr>
          <w:p w14:paraId="750B99A5" w14:textId="77777777" w:rsidR="006255EA" w:rsidRPr="007C4A02" w:rsidRDefault="006255EA">
            <w:pPr>
              <w:pStyle w:val="BodyText"/>
              <w:spacing w:after="0" w:line="220" w:lineRule="exact"/>
              <w:ind w:left="-126" w:right="-156"/>
              <w:jc w:val="center"/>
              <w:rPr>
                <w:rFonts w:cs="Times New Roman"/>
                <w:sz w:val="20"/>
              </w:rPr>
            </w:pPr>
          </w:p>
        </w:tc>
        <w:tc>
          <w:tcPr>
            <w:tcW w:w="1083" w:type="dxa"/>
            <w:gridSpan w:val="2"/>
            <w:vAlign w:val="bottom"/>
            <w:hideMark/>
          </w:tcPr>
          <w:p w14:paraId="59124A59" w14:textId="78C64D19" w:rsidR="006255EA" w:rsidRPr="007C4A02" w:rsidRDefault="006255EA">
            <w:pPr>
              <w:spacing w:line="220" w:lineRule="exact"/>
              <w:ind w:left="-135" w:right="-135"/>
              <w:jc w:val="center"/>
              <w:rPr>
                <w:rFonts w:cs="Times New Roman"/>
                <w:sz w:val="20"/>
              </w:rPr>
            </w:pPr>
            <w:r w:rsidRPr="007C4A02">
              <w:rPr>
                <w:rFonts w:cs="Times New Roman"/>
                <w:sz w:val="20"/>
              </w:rPr>
              <w:t>2020</w:t>
            </w:r>
          </w:p>
        </w:tc>
      </w:tr>
      <w:tr w:rsidR="006255EA" w:rsidRPr="007C4A02" w14:paraId="2FA43E8C" w14:textId="77777777" w:rsidTr="00394EEF">
        <w:trPr>
          <w:tblHeader/>
        </w:trPr>
        <w:tc>
          <w:tcPr>
            <w:tcW w:w="3662" w:type="dxa"/>
            <w:vAlign w:val="bottom"/>
          </w:tcPr>
          <w:p w14:paraId="4AA355A4" w14:textId="77777777" w:rsidR="006255EA" w:rsidRPr="007C4A02" w:rsidRDefault="006255EA">
            <w:pPr>
              <w:pStyle w:val="acctfourfigures"/>
              <w:tabs>
                <w:tab w:val="left" w:pos="720"/>
              </w:tabs>
              <w:spacing w:line="220" w:lineRule="exact"/>
              <w:ind w:left="-18" w:right="-156"/>
              <w:jc w:val="center"/>
              <w:rPr>
                <w:rFonts w:cs="Times New Roman"/>
                <w:i/>
                <w:iCs/>
                <w:sz w:val="20"/>
              </w:rPr>
            </w:pPr>
          </w:p>
        </w:tc>
        <w:tc>
          <w:tcPr>
            <w:tcW w:w="2997" w:type="dxa"/>
          </w:tcPr>
          <w:p w14:paraId="134C4E88" w14:textId="77777777" w:rsidR="006255EA" w:rsidRPr="007C4A02" w:rsidRDefault="006255EA">
            <w:pPr>
              <w:pStyle w:val="acctfourfigures"/>
              <w:tabs>
                <w:tab w:val="left" w:pos="720"/>
              </w:tabs>
              <w:spacing w:line="220" w:lineRule="exact"/>
              <w:ind w:left="-18" w:right="-156"/>
              <w:jc w:val="center"/>
              <w:rPr>
                <w:rFonts w:cs="Times New Roman"/>
                <w:i/>
                <w:iCs/>
                <w:sz w:val="20"/>
              </w:rPr>
            </w:pPr>
          </w:p>
        </w:tc>
        <w:tc>
          <w:tcPr>
            <w:tcW w:w="1170" w:type="dxa"/>
          </w:tcPr>
          <w:p w14:paraId="20718C70" w14:textId="77777777" w:rsidR="006255EA" w:rsidRPr="007C4A02" w:rsidRDefault="006255EA">
            <w:pPr>
              <w:pStyle w:val="acctfourfigures"/>
              <w:tabs>
                <w:tab w:val="left" w:pos="720"/>
              </w:tabs>
              <w:spacing w:line="220" w:lineRule="exact"/>
              <w:ind w:left="-18" w:right="-156"/>
              <w:jc w:val="center"/>
              <w:rPr>
                <w:rFonts w:cs="Times New Roman"/>
                <w:i/>
                <w:iCs/>
                <w:sz w:val="20"/>
              </w:rPr>
            </w:pPr>
          </w:p>
        </w:tc>
        <w:tc>
          <w:tcPr>
            <w:tcW w:w="1711" w:type="dxa"/>
            <w:gridSpan w:val="2"/>
            <w:vAlign w:val="bottom"/>
            <w:hideMark/>
          </w:tcPr>
          <w:p w14:paraId="771963FE" w14:textId="012C6D81" w:rsidR="006255EA" w:rsidRPr="007C4A02" w:rsidRDefault="006255EA">
            <w:pPr>
              <w:pStyle w:val="acctfourfigures"/>
              <w:tabs>
                <w:tab w:val="left" w:pos="720"/>
              </w:tabs>
              <w:spacing w:line="220" w:lineRule="exact"/>
              <w:ind w:left="-18" w:right="-156"/>
              <w:jc w:val="center"/>
              <w:rPr>
                <w:rFonts w:cs="Times New Roman"/>
                <w:i/>
                <w:iCs/>
                <w:sz w:val="20"/>
                <w:lang w:bidi="th-TH"/>
              </w:rPr>
            </w:pPr>
            <w:r w:rsidRPr="007C4A02">
              <w:rPr>
                <w:rFonts w:cs="Times New Roman"/>
                <w:i/>
                <w:iCs/>
                <w:sz w:val="20"/>
              </w:rPr>
              <w:t>(%)</w:t>
            </w:r>
          </w:p>
        </w:tc>
        <w:tc>
          <w:tcPr>
            <w:tcW w:w="270" w:type="dxa"/>
          </w:tcPr>
          <w:p w14:paraId="631CEA64" w14:textId="77777777" w:rsidR="006255EA" w:rsidRPr="007C4A02" w:rsidRDefault="006255EA">
            <w:pPr>
              <w:pStyle w:val="acctfourfigures"/>
              <w:tabs>
                <w:tab w:val="left" w:pos="720"/>
              </w:tabs>
              <w:spacing w:line="220" w:lineRule="exact"/>
              <w:ind w:left="-18" w:right="-156"/>
              <w:jc w:val="center"/>
              <w:rPr>
                <w:rFonts w:cs="Times New Roman"/>
                <w:i/>
                <w:iCs/>
                <w:sz w:val="20"/>
                <w:rtl/>
                <w:cs/>
              </w:rPr>
            </w:pPr>
          </w:p>
        </w:tc>
        <w:tc>
          <w:tcPr>
            <w:tcW w:w="5187" w:type="dxa"/>
            <w:gridSpan w:val="10"/>
            <w:vAlign w:val="bottom"/>
          </w:tcPr>
          <w:p w14:paraId="4D424602" w14:textId="4EFB6FFD" w:rsidR="006255EA" w:rsidRPr="007C4A02" w:rsidRDefault="006255EA">
            <w:pPr>
              <w:pStyle w:val="acctfourfigures"/>
              <w:tabs>
                <w:tab w:val="left" w:pos="720"/>
              </w:tabs>
              <w:spacing w:line="220" w:lineRule="exact"/>
              <w:ind w:left="-18" w:right="-156"/>
              <w:jc w:val="center"/>
              <w:rPr>
                <w:rFonts w:cs="Times New Roman"/>
                <w:i/>
                <w:iCs/>
                <w:sz w:val="20"/>
                <w:rtl/>
                <w:cs/>
              </w:rPr>
            </w:pPr>
            <w:r w:rsidRPr="007C4A02">
              <w:rPr>
                <w:rFonts w:cs="Times New Roman"/>
                <w:i/>
                <w:iCs/>
                <w:sz w:val="20"/>
              </w:rPr>
              <w:t>(in thousand Baht)</w:t>
            </w:r>
          </w:p>
        </w:tc>
      </w:tr>
      <w:tr w:rsidR="006255EA" w:rsidRPr="007C4A02" w14:paraId="1AE709D6" w14:textId="77777777" w:rsidTr="00394EEF">
        <w:tc>
          <w:tcPr>
            <w:tcW w:w="3662" w:type="dxa"/>
            <w:vAlign w:val="bottom"/>
            <w:hideMark/>
          </w:tcPr>
          <w:p w14:paraId="4B0055D4" w14:textId="77777777" w:rsidR="006255EA" w:rsidRPr="007C4A02" w:rsidRDefault="006255EA">
            <w:pPr>
              <w:spacing w:line="220" w:lineRule="exact"/>
              <w:ind w:left="-18" w:right="-40"/>
              <w:jc w:val="thaiDistribute"/>
              <w:rPr>
                <w:rFonts w:cs="Times New Roman"/>
                <w:b/>
                <w:bCs/>
                <w:i/>
                <w:iCs/>
                <w:sz w:val="20"/>
              </w:rPr>
            </w:pPr>
            <w:r w:rsidRPr="007C4A02">
              <w:rPr>
                <w:rFonts w:cs="Times New Roman"/>
                <w:b/>
                <w:bCs/>
                <w:i/>
                <w:iCs/>
                <w:sz w:val="20"/>
              </w:rPr>
              <w:t>Direct associates</w:t>
            </w:r>
          </w:p>
        </w:tc>
        <w:tc>
          <w:tcPr>
            <w:tcW w:w="2997" w:type="dxa"/>
          </w:tcPr>
          <w:p w14:paraId="0EBB457E" w14:textId="77777777" w:rsidR="006255EA" w:rsidRPr="007C4A02" w:rsidRDefault="006255EA">
            <w:pPr>
              <w:spacing w:line="220" w:lineRule="exact"/>
              <w:ind w:left="-18" w:right="-40"/>
              <w:jc w:val="thaiDistribute"/>
              <w:rPr>
                <w:rFonts w:cs="Times New Roman"/>
                <w:sz w:val="20"/>
              </w:rPr>
            </w:pPr>
          </w:p>
        </w:tc>
        <w:tc>
          <w:tcPr>
            <w:tcW w:w="1170" w:type="dxa"/>
          </w:tcPr>
          <w:p w14:paraId="17551931" w14:textId="77777777" w:rsidR="006255EA" w:rsidRPr="007C4A02" w:rsidRDefault="006255EA">
            <w:pPr>
              <w:spacing w:line="220" w:lineRule="exact"/>
              <w:ind w:left="-18" w:right="-40"/>
              <w:jc w:val="thaiDistribute"/>
              <w:rPr>
                <w:rFonts w:cs="Times New Roman"/>
                <w:sz w:val="20"/>
              </w:rPr>
            </w:pPr>
          </w:p>
        </w:tc>
        <w:tc>
          <w:tcPr>
            <w:tcW w:w="810" w:type="dxa"/>
            <w:vAlign w:val="bottom"/>
          </w:tcPr>
          <w:p w14:paraId="66E97F1A" w14:textId="3F255C5C" w:rsidR="006255EA" w:rsidRPr="007C4A02" w:rsidRDefault="006255EA">
            <w:pPr>
              <w:spacing w:line="220" w:lineRule="exact"/>
              <w:ind w:left="-18" w:right="-40"/>
              <w:jc w:val="thaiDistribute"/>
              <w:rPr>
                <w:rFonts w:cs="Times New Roman"/>
                <w:sz w:val="20"/>
              </w:rPr>
            </w:pPr>
          </w:p>
        </w:tc>
        <w:tc>
          <w:tcPr>
            <w:tcW w:w="901" w:type="dxa"/>
            <w:vAlign w:val="bottom"/>
          </w:tcPr>
          <w:p w14:paraId="26BE0787" w14:textId="77777777" w:rsidR="006255EA" w:rsidRPr="007C4A02" w:rsidRDefault="006255EA">
            <w:pPr>
              <w:spacing w:line="220" w:lineRule="exact"/>
              <w:ind w:left="-18" w:right="-40"/>
              <w:jc w:val="thaiDistribute"/>
              <w:rPr>
                <w:rFonts w:cs="Times New Roman"/>
                <w:sz w:val="20"/>
              </w:rPr>
            </w:pPr>
          </w:p>
        </w:tc>
        <w:tc>
          <w:tcPr>
            <w:tcW w:w="270" w:type="dxa"/>
          </w:tcPr>
          <w:p w14:paraId="582A271E" w14:textId="77777777" w:rsidR="006255EA" w:rsidRPr="007C4A02" w:rsidRDefault="006255EA">
            <w:pPr>
              <w:spacing w:line="220" w:lineRule="exact"/>
              <w:ind w:left="-18" w:right="-40"/>
              <w:jc w:val="thaiDistribute"/>
              <w:rPr>
                <w:rFonts w:cs="Times New Roman"/>
                <w:sz w:val="20"/>
                <w:rtl/>
                <w:cs/>
              </w:rPr>
            </w:pPr>
          </w:p>
        </w:tc>
        <w:tc>
          <w:tcPr>
            <w:tcW w:w="1080" w:type="dxa"/>
            <w:vAlign w:val="bottom"/>
          </w:tcPr>
          <w:p w14:paraId="45FE63CD" w14:textId="6758E3DB" w:rsidR="006255EA" w:rsidRPr="007C4A02" w:rsidRDefault="006255EA">
            <w:pPr>
              <w:spacing w:line="220" w:lineRule="exact"/>
              <w:ind w:left="-18" w:right="-40"/>
              <w:jc w:val="thaiDistribute"/>
              <w:rPr>
                <w:rFonts w:cs="Times New Roman"/>
                <w:sz w:val="20"/>
                <w:rtl/>
                <w:cs/>
              </w:rPr>
            </w:pPr>
          </w:p>
        </w:tc>
        <w:tc>
          <w:tcPr>
            <w:tcW w:w="270" w:type="dxa"/>
            <w:vAlign w:val="bottom"/>
          </w:tcPr>
          <w:p w14:paraId="4B4789B0" w14:textId="77777777" w:rsidR="006255EA" w:rsidRPr="007C4A02" w:rsidRDefault="006255EA">
            <w:pPr>
              <w:spacing w:line="220" w:lineRule="exact"/>
              <w:ind w:left="-18" w:right="-40"/>
              <w:jc w:val="thaiDistribute"/>
              <w:rPr>
                <w:rFonts w:cs="Times New Roman"/>
                <w:sz w:val="20"/>
              </w:rPr>
            </w:pPr>
          </w:p>
        </w:tc>
        <w:tc>
          <w:tcPr>
            <w:tcW w:w="1192" w:type="dxa"/>
            <w:gridSpan w:val="2"/>
            <w:vAlign w:val="bottom"/>
          </w:tcPr>
          <w:p w14:paraId="1279F317" w14:textId="77777777" w:rsidR="006255EA" w:rsidRPr="007C4A02" w:rsidRDefault="006255EA" w:rsidP="00C00F4C">
            <w:pPr>
              <w:tabs>
                <w:tab w:val="decimal" w:pos="980"/>
              </w:tabs>
              <w:spacing w:line="220" w:lineRule="exact"/>
              <w:ind w:left="-14" w:right="-14"/>
              <w:rPr>
                <w:rFonts w:cs="Times New Roman"/>
                <w:sz w:val="20"/>
              </w:rPr>
            </w:pPr>
          </w:p>
        </w:tc>
        <w:tc>
          <w:tcPr>
            <w:tcW w:w="236" w:type="dxa"/>
            <w:gridSpan w:val="2"/>
            <w:vAlign w:val="bottom"/>
          </w:tcPr>
          <w:p w14:paraId="6B6F7E23" w14:textId="77777777" w:rsidR="006255EA" w:rsidRPr="007C4A02" w:rsidRDefault="006255EA">
            <w:pPr>
              <w:spacing w:line="220" w:lineRule="exact"/>
              <w:ind w:left="-18" w:right="-40"/>
              <w:jc w:val="thaiDistribute"/>
              <w:rPr>
                <w:rFonts w:cs="Times New Roman"/>
                <w:sz w:val="20"/>
                <w:rtl/>
                <w:cs/>
              </w:rPr>
            </w:pPr>
          </w:p>
        </w:tc>
        <w:tc>
          <w:tcPr>
            <w:tcW w:w="1056" w:type="dxa"/>
            <w:vAlign w:val="bottom"/>
          </w:tcPr>
          <w:p w14:paraId="2F46FB2E" w14:textId="77777777" w:rsidR="006255EA" w:rsidRPr="007C4A02" w:rsidRDefault="006255EA" w:rsidP="00C00F4C">
            <w:pPr>
              <w:tabs>
                <w:tab w:val="decimal" w:pos="840"/>
              </w:tabs>
              <w:spacing w:line="220" w:lineRule="exact"/>
              <w:ind w:left="-18" w:right="-40"/>
              <w:rPr>
                <w:rFonts w:cs="Times New Roman"/>
                <w:sz w:val="20"/>
              </w:rPr>
            </w:pPr>
          </w:p>
        </w:tc>
        <w:tc>
          <w:tcPr>
            <w:tcW w:w="270" w:type="dxa"/>
            <w:vAlign w:val="bottom"/>
          </w:tcPr>
          <w:p w14:paraId="511ECDEE" w14:textId="77777777" w:rsidR="006255EA" w:rsidRPr="007C4A02" w:rsidRDefault="006255EA" w:rsidP="00C00F4C">
            <w:pPr>
              <w:tabs>
                <w:tab w:val="decimal" w:pos="840"/>
              </w:tabs>
              <w:spacing w:line="220" w:lineRule="exact"/>
              <w:ind w:left="-18" w:right="-40"/>
              <w:rPr>
                <w:rFonts w:cs="Times New Roman"/>
                <w:sz w:val="20"/>
              </w:rPr>
            </w:pPr>
          </w:p>
        </w:tc>
        <w:tc>
          <w:tcPr>
            <w:tcW w:w="1083" w:type="dxa"/>
            <w:gridSpan w:val="2"/>
            <w:vAlign w:val="bottom"/>
          </w:tcPr>
          <w:p w14:paraId="25CF0279" w14:textId="77777777" w:rsidR="006255EA" w:rsidRPr="007C4A02" w:rsidRDefault="006255EA" w:rsidP="00C00F4C">
            <w:pPr>
              <w:tabs>
                <w:tab w:val="decimal" w:pos="840"/>
              </w:tabs>
              <w:spacing w:line="220" w:lineRule="exact"/>
              <w:ind w:left="-18" w:right="-40"/>
              <w:rPr>
                <w:rFonts w:cs="Times New Roman"/>
                <w:sz w:val="20"/>
              </w:rPr>
            </w:pPr>
          </w:p>
        </w:tc>
      </w:tr>
      <w:tr w:rsidR="00720AF8" w:rsidRPr="007C4A02" w14:paraId="390F6B0A" w14:textId="77777777" w:rsidTr="00394EEF">
        <w:tc>
          <w:tcPr>
            <w:tcW w:w="3662" w:type="dxa"/>
            <w:vAlign w:val="bottom"/>
            <w:hideMark/>
          </w:tcPr>
          <w:p w14:paraId="3FDD6A46" w14:textId="08E0D218" w:rsidR="00720AF8" w:rsidRPr="007C4A02" w:rsidRDefault="000A48A2" w:rsidP="00720AF8">
            <w:pPr>
              <w:tabs>
                <w:tab w:val="left" w:pos="191"/>
              </w:tabs>
              <w:spacing w:line="220" w:lineRule="exact"/>
              <w:ind w:left="-18" w:right="-40"/>
              <w:jc w:val="thaiDistribute"/>
              <w:rPr>
                <w:rFonts w:cs="Times New Roman"/>
                <w:sz w:val="20"/>
                <w:cs/>
                <w:lang w:bidi="th-TH"/>
              </w:rPr>
            </w:pPr>
            <w:r w:rsidRPr="007C4A02">
              <w:rPr>
                <w:rFonts w:cs="Times New Roman"/>
                <w:sz w:val="20"/>
              </w:rPr>
              <w:t>First Korat Wind</w:t>
            </w:r>
            <w:r w:rsidR="00720AF8" w:rsidRPr="007C4A02">
              <w:rPr>
                <w:rFonts w:cs="Times New Roman"/>
                <w:sz w:val="20"/>
              </w:rPr>
              <w:t xml:space="preserve"> Company Limited</w:t>
            </w:r>
          </w:p>
        </w:tc>
        <w:tc>
          <w:tcPr>
            <w:tcW w:w="2997" w:type="dxa"/>
          </w:tcPr>
          <w:p w14:paraId="2301049F" w14:textId="7DADA01C" w:rsidR="00720AF8" w:rsidRPr="007C4A02" w:rsidRDefault="00471A2C" w:rsidP="00720AF8">
            <w:pPr>
              <w:pStyle w:val="acctfourfigures"/>
              <w:tabs>
                <w:tab w:val="clear" w:pos="765"/>
                <w:tab w:val="decimal" w:pos="6"/>
              </w:tabs>
              <w:spacing w:line="220" w:lineRule="exact"/>
              <w:ind w:left="6"/>
              <w:rPr>
                <w:rFonts w:cs="Times New Roman"/>
                <w:sz w:val="20"/>
              </w:rPr>
            </w:pPr>
            <w:r w:rsidRPr="007C4A02">
              <w:rPr>
                <w:rFonts w:cs="Times New Roman"/>
                <w:sz w:val="20"/>
              </w:rPr>
              <w:t>Generating and selling</w:t>
            </w:r>
            <w:r>
              <w:rPr>
                <w:rFonts w:cs="Times New Roman"/>
                <w:sz w:val="20"/>
              </w:rPr>
              <w:t xml:space="preserve"> </w:t>
            </w:r>
            <w:r w:rsidRPr="007C4A02">
              <w:rPr>
                <w:rFonts w:cs="Times New Roman"/>
                <w:sz w:val="20"/>
              </w:rPr>
              <w:t>electricity</w:t>
            </w:r>
          </w:p>
        </w:tc>
        <w:tc>
          <w:tcPr>
            <w:tcW w:w="1170" w:type="dxa"/>
          </w:tcPr>
          <w:p w14:paraId="646309B0" w14:textId="01148FC9" w:rsidR="00720AF8" w:rsidRPr="007C4A02" w:rsidRDefault="00720AF8" w:rsidP="00720AF8">
            <w:pPr>
              <w:pStyle w:val="acctfourfigures"/>
              <w:tabs>
                <w:tab w:val="clear" w:pos="765"/>
                <w:tab w:val="decimal" w:pos="-79"/>
              </w:tabs>
              <w:spacing w:line="220" w:lineRule="exact"/>
              <w:ind w:left="-79" w:right="-108"/>
              <w:jc w:val="center"/>
              <w:rPr>
                <w:rFonts w:cs="Times New Roman"/>
                <w:sz w:val="20"/>
                <w:lang w:bidi="th-TH"/>
              </w:rPr>
            </w:pPr>
            <w:r w:rsidRPr="007C4A02">
              <w:rPr>
                <w:rFonts w:cs="Times New Roman"/>
                <w:sz w:val="20"/>
                <w:lang w:bidi="th-TH"/>
              </w:rPr>
              <w:t>Thailand</w:t>
            </w:r>
          </w:p>
        </w:tc>
        <w:tc>
          <w:tcPr>
            <w:tcW w:w="810" w:type="dxa"/>
            <w:vAlign w:val="bottom"/>
          </w:tcPr>
          <w:p w14:paraId="2C42C56A" w14:textId="307CEDE2"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20</w:t>
            </w:r>
          </w:p>
        </w:tc>
        <w:tc>
          <w:tcPr>
            <w:tcW w:w="901" w:type="dxa"/>
            <w:vAlign w:val="bottom"/>
            <w:hideMark/>
          </w:tcPr>
          <w:p w14:paraId="189C4003" w14:textId="10F91A9E"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20</w:t>
            </w:r>
          </w:p>
        </w:tc>
        <w:tc>
          <w:tcPr>
            <w:tcW w:w="270" w:type="dxa"/>
          </w:tcPr>
          <w:p w14:paraId="3FE66E4B" w14:textId="77777777" w:rsidR="00720AF8" w:rsidRPr="007C4A02" w:rsidRDefault="00720AF8" w:rsidP="00720AF8">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0EF38240" w14:textId="16FDD591" w:rsidR="00720AF8" w:rsidRPr="007C4A02" w:rsidRDefault="00720AF8" w:rsidP="00720AF8">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399,204</w:t>
            </w:r>
          </w:p>
        </w:tc>
        <w:tc>
          <w:tcPr>
            <w:tcW w:w="270" w:type="dxa"/>
            <w:vAlign w:val="bottom"/>
          </w:tcPr>
          <w:p w14:paraId="2ED883AE" w14:textId="77777777" w:rsidR="00720AF8" w:rsidRPr="007C4A02" w:rsidRDefault="00720AF8" w:rsidP="00720AF8">
            <w:pPr>
              <w:pStyle w:val="BodyText"/>
              <w:tabs>
                <w:tab w:val="decimal" w:pos="486"/>
              </w:tabs>
              <w:spacing w:after="0" w:line="220" w:lineRule="exact"/>
              <w:ind w:left="-180" w:right="-156"/>
              <w:rPr>
                <w:rFonts w:cs="Times New Roman"/>
                <w:sz w:val="20"/>
                <w:lang w:bidi="th-TH"/>
              </w:rPr>
            </w:pPr>
          </w:p>
        </w:tc>
        <w:tc>
          <w:tcPr>
            <w:tcW w:w="1192" w:type="dxa"/>
            <w:gridSpan w:val="2"/>
            <w:vAlign w:val="bottom"/>
            <w:hideMark/>
          </w:tcPr>
          <w:p w14:paraId="4340670E" w14:textId="48052F9D" w:rsidR="00720AF8" w:rsidRPr="007C4A02" w:rsidRDefault="00720AF8" w:rsidP="00720AF8">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399,204</w:t>
            </w:r>
          </w:p>
        </w:tc>
        <w:tc>
          <w:tcPr>
            <w:tcW w:w="236" w:type="dxa"/>
            <w:gridSpan w:val="2"/>
            <w:vAlign w:val="bottom"/>
          </w:tcPr>
          <w:p w14:paraId="18BE4A72" w14:textId="77777777" w:rsidR="00720AF8" w:rsidRPr="007C4A02" w:rsidRDefault="00720AF8" w:rsidP="00720AF8">
            <w:pPr>
              <w:pStyle w:val="BodyText"/>
              <w:tabs>
                <w:tab w:val="decimal" w:pos="5"/>
                <w:tab w:val="decimal" w:pos="540"/>
              </w:tabs>
              <w:spacing w:after="0" w:line="220" w:lineRule="exact"/>
              <w:ind w:left="-180" w:right="-156"/>
              <w:rPr>
                <w:rFonts w:cs="Times New Roman"/>
                <w:sz w:val="20"/>
                <w:lang w:bidi="th-TH"/>
              </w:rPr>
            </w:pPr>
          </w:p>
        </w:tc>
        <w:tc>
          <w:tcPr>
            <w:tcW w:w="1056" w:type="dxa"/>
            <w:vAlign w:val="bottom"/>
          </w:tcPr>
          <w:p w14:paraId="573AC065" w14:textId="7C43F6A2" w:rsidR="00720AF8" w:rsidRPr="007C4A02" w:rsidRDefault="00720AF8" w:rsidP="00720AF8">
            <w:pPr>
              <w:pStyle w:val="acctfourfigures"/>
              <w:tabs>
                <w:tab w:val="clear" w:pos="765"/>
                <w:tab w:val="decimal" w:pos="840"/>
              </w:tabs>
              <w:spacing w:line="220" w:lineRule="exact"/>
              <w:ind w:left="-180" w:right="-156"/>
              <w:rPr>
                <w:rFonts w:cs="Times New Roman"/>
                <w:sz w:val="20"/>
                <w:lang w:bidi="th-TH"/>
              </w:rPr>
            </w:pPr>
            <w:r w:rsidRPr="007C4A02">
              <w:rPr>
                <w:rFonts w:cs="Times New Roman"/>
                <w:sz w:val="20"/>
                <w:lang w:bidi="th-TH"/>
              </w:rPr>
              <w:t>439,59</w:t>
            </w:r>
            <w:r w:rsidR="0013270B" w:rsidRPr="007C4A02">
              <w:rPr>
                <w:rFonts w:cs="Times New Roman"/>
                <w:sz w:val="20"/>
                <w:lang w:bidi="th-TH"/>
              </w:rPr>
              <w:t>7</w:t>
            </w:r>
          </w:p>
        </w:tc>
        <w:tc>
          <w:tcPr>
            <w:tcW w:w="270" w:type="dxa"/>
            <w:vAlign w:val="bottom"/>
          </w:tcPr>
          <w:p w14:paraId="03F3B963" w14:textId="77777777" w:rsidR="00720AF8" w:rsidRPr="007C4A02" w:rsidRDefault="00720AF8" w:rsidP="00720AF8">
            <w:pPr>
              <w:pStyle w:val="BodyText"/>
              <w:tabs>
                <w:tab w:val="decimal" w:pos="840"/>
              </w:tabs>
              <w:spacing w:after="0" w:line="220" w:lineRule="exact"/>
              <w:ind w:left="-180" w:right="-70"/>
              <w:rPr>
                <w:rFonts w:cs="Times New Roman"/>
                <w:sz w:val="20"/>
                <w:lang w:val="en-US" w:bidi="th-TH"/>
              </w:rPr>
            </w:pPr>
          </w:p>
        </w:tc>
        <w:tc>
          <w:tcPr>
            <w:tcW w:w="1083" w:type="dxa"/>
            <w:gridSpan w:val="2"/>
            <w:vAlign w:val="bottom"/>
            <w:hideMark/>
          </w:tcPr>
          <w:p w14:paraId="381BC483" w14:textId="480BD9D5" w:rsidR="00720AF8" w:rsidRPr="007C4A02" w:rsidRDefault="00720AF8" w:rsidP="00720AF8">
            <w:pPr>
              <w:pStyle w:val="acctfourfigures"/>
              <w:tabs>
                <w:tab w:val="clear" w:pos="765"/>
                <w:tab w:val="decimal" w:pos="840"/>
              </w:tabs>
              <w:spacing w:line="220" w:lineRule="exact"/>
              <w:ind w:right="-216"/>
              <w:rPr>
                <w:rFonts w:cs="Times New Roman"/>
                <w:sz w:val="20"/>
                <w:lang w:val="en-US" w:bidi="th-TH"/>
              </w:rPr>
            </w:pPr>
            <w:r w:rsidRPr="007C4A02">
              <w:rPr>
                <w:rFonts w:cs="Times New Roman"/>
                <w:sz w:val="20"/>
                <w:lang w:bidi="th-TH"/>
              </w:rPr>
              <w:t>427,889</w:t>
            </w:r>
          </w:p>
        </w:tc>
      </w:tr>
      <w:tr w:rsidR="00720AF8" w:rsidRPr="007C4A02" w14:paraId="016F2D18" w14:textId="77777777" w:rsidTr="00394EEF">
        <w:tc>
          <w:tcPr>
            <w:tcW w:w="3662" w:type="dxa"/>
            <w:vAlign w:val="bottom"/>
            <w:hideMark/>
          </w:tcPr>
          <w:p w14:paraId="1F8A3DCB" w14:textId="77777777" w:rsidR="00720AF8" w:rsidRPr="007C4A02" w:rsidRDefault="00720AF8" w:rsidP="00720AF8">
            <w:pPr>
              <w:spacing w:line="220" w:lineRule="exact"/>
              <w:ind w:left="-18" w:right="-40"/>
              <w:jc w:val="thaiDistribute"/>
              <w:rPr>
                <w:rFonts w:cs="Times New Roman"/>
                <w:sz w:val="20"/>
                <w:lang w:bidi="th-TH"/>
              </w:rPr>
            </w:pPr>
            <w:r w:rsidRPr="007C4A02">
              <w:rPr>
                <w:rFonts w:cs="Times New Roman"/>
                <w:sz w:val="20"/>
              </w:rPr>
              <w:t>K.R. TWO Company Limited</w:t>
            </w:r>
          </w:p>
        </w:tc>
        <w:tc>
          <w:tcPr>
            <w:tcW w:w="2997" w:type="dxa"/>
          </w:tcPr>
          <w:p w14:paraId="20638870" w14:textId="4B6AB4F3" w:rsidR="00720AF8" w:rsidRPr="007C4A02" w:rsidRDefault="00720AF8" w:rsidP="00720AF8">
            <w:pPr>
              <w:pStyle w:val="acctfourfigures"/>
              <w:tabs>
                <w:tab w:val="clear" w:pos="765"/>
                <w:tab w:val="decimal" w:pos="6"/>
              </w:tabs>
              <w:spacing w:line="220" w:lineRule="exact"/>
              <w:ind w:left="6"/>
              <w:rPr>
                <w:rFonts w:cs="Times New Roman"/>
                <w:sz w:val="20"/>
              </w:rPr>
            </w:pPr>
            <w:r w:rsidRPr="007C4A02">
              <w:rPr>
                <w:rFonts w:cs="Times New Roman"/>
                <w:sz w:val="20"/>
              </w:rPr>
              <w:t>Generating and selling electricity</w:t>
            </w:r>
          </w:p>
        </w:tc>
        <w:tc>
          <w:tcPr>
            <w:tcW w:w="1170" w:type="dxa"/>
          </w:tcPr>
          <w:p w14:paraId="716148CC" w14:textId="38075D05" w:rsidR="00720AF8" w:rsidRPr="007C4A02" w:rsidRDefault="00720AF8" w:rsidP="00720AF8">
            <w:pPr>
              <w:pStyle w:val="acctfourfigures"/>
              <w:tabs>
                <w:tab w:val="clear" w:pos="765"/>
                <w:tab w:val="decimal" w:pos="-79"/>
              </w:tabs>
              <w:spacing w:line="220" w:lineRule="exact"/>
              <w:ind w:left="-79" w:right="-108"/>
              <w:jc w:val="center"/>
              <w:rPr>
                <w:rFonts w:cs="Times New Roman"/>
                <w:sz w:val="20"/>
                <w:lang w:bidi="th-TH"/>
              </w:rPr>
            </w:pPr>
            <w:r w:rsidRPr="007C4A02">
              <w:rPr>
                <w:rFonts w:cs="Times New Roman"/>
                <w:sz w:val="20"/>
                <w:lang w:bidi="th-TH"/>
              </w:rPr>
              <w:t>Thailand</w:t>
            </w:r>
          </w:p>
        </w:tc>
        <w:tc>
          <w:tcPr>
            <w:tcW w:w="810" w:type="dxa"/>
            <w:vAlign w:val="bottom"/>
          </w:tcPr>
          <w:p w14:paraId="15716273" w14:textId="43BEC9E6"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20</w:t>
            </w:r>
          </w:p>
        </w:tc>
        <w:tc>
          <w:tcPr>
            <w:tcW w:w="901" w:type="dxa"/>
            <w:vAlign w:val="bottom"/>
            <w:hideMark/>
          </w:tcPr>
          <w:p w14:paraId="39DA971E" w14:textId="7DC3402F"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20</w:t>
            </w:r>
          </w:p>
        </w:tc>
        <w:tc>
          <w:tcPr>
            <w:tcW w:w="270" w:type="dxa"/>
          </w:tcPr>
          <w:p w14:paraId="6345D7B2" w14:textId="77777777" w:rsidR="00720AF8" w:rsidRPr="007C4A02" w:rsidRDefault="00720AF8" w:rsidP="00720AF8">
            <w:pPr>
              <w:pStyle w:val="acctfourfigures"/>
              <w:tabs>
                <w:tab w:val="clear" w:pos="765"/>
                <w:tab w:val="decimal" w:pos="864"/>
              </w:tabs>
              <w:spacing w:line="220" w:lineRule="exact"/>
              <w:ind w:left="-180" w:right="-156"/>
              <w:rPr>
                <w:rFonts w:cs="Times New Roman"/>
                <w:sz w:val="20"/>
                <w:lang w:bidi="th-TH"/>
              </w:rPr>
            </w:pPr>
          </w:p>
        </w:tc>
        <w:tc>
          <w:tcPr>
            <w:tcW w:w="1080" w:type="dxa"/>
            <w:tcBorders>
              <w:top w:val="nil"/>
              <w:left w:val="nil"/>
              <w:right w:val="nil"/>
            </w:tcBorders>
            <w:vAlign w:val="bottom"/>
          </w:tcPr>
          <w:p w14:paraId="4165A762" w14:textId="22F6D287" w:rsidR="00720AF8" w:rsidRPr="007C4A02" w:rsidRDefault="00720AF8" w:rsidP="00720AF8">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365,400</w:t>
            </w:r>
          </w:p>
        </w:tc>
        <w:tc>
          <w:tcPr>
            <w:tcW w:w="270" w:type="dxa"/>
            <w:vAlign w:val="bottom"/>
          </w:tcPr>
          <w:p w14:paraId="73D3271A" w14:textId="77777777" w:rsidR="00720AF8" w:rsidRPr="007C4A02" w:rsidRDefault="00720AF8" w:rsidP="00720AF8">
            <w:pPr>
              <w:pStyle w:val="BodyText"/>
              <w:tabs>
                <w:tab w:val="decimal" w:pos="486"/>
              </w:tabs>
              <w:spacing w:after="0" w:line="220" w:lineRule="exact"/>
              <w:ind w:left="-180" w:right="-156"/>
              <w:rPr>
                <w:rFonts w:cs="Times New Roman"/>
                <w:sz w:val="20"/>
                <w:lang w:bidi="th-TH"/>
              </w:rPr>
            </w:pPr>
          </w:p>
        </w:tc>
        <w:tc>
          <w:tcPr>
            <w:tcW w:w="1192" w:type="dxa"/>
            <w:gridSpan w:val="2"/>
            <w:tcBorders>
              <w:top w:val="nil"/>
              <w:left w:val="nil"/>
              <w:right w:val="nil"/>
            </w:tcBorders>
            <w:vAlign w:val="bottom"/>
            <w:hideMark/>
          </w:tcPr>
          <w:p w14:paraId="068FFBBF" w14:textId="4FB1DB4E" w:rsidR="00720AF8" w:rsidRPr="007C4A02" w:rsidRDefault="00720AF8" w:rsidP="00720AF8">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365,400</w:t>
            </w:r>
          </w:p>
        </w:tc>
        <w:tc>
          <w:tcPr>
            <w:tcW w:w="236" w:type="dxa"/>
            <w:gridSpan w:val="2"/>
            <w:vAlign w:val="bottom"/>
          </w:tcPr>
          <w:p w14:paraId="5CB9860F" w14:textId="77777777" w:rsidR="00720AF8" w:rsidRPr="007C4A02" w:rsidRDefault="00720AF8" w:rsidP="00720AF8">
            <w:pPr>
              <w:pStyle w:val="BodyText"/>
              <w:tabs>
                <w:tab w:val="decimal" w:pos="540"/>
              </w:tabs>
              <w:spacing w:after="0" w:line="220" w:lineRule="exact"/>
              <w:ind w:left="-180" w:right="-69"/>
              <w:rPr>
                <w:rFonts w:cs="Times New Roman"/>
                <w:sz w:val="20"/>
                <w:lang w:bidi="th-TH"/>
              </w:rPr>
            </w:pPr>
          </w:p>
        </w:tc>
        <w:tc>
          <w:tcPr>
            <w:tcW w:w="1056" w:type="dxa"/>
            <w:tcBorders>
              <w:top w:val="nil"/>
              <w:left w:val="nil"/>
              <w:right w:val="nil"/>
            </w:tcBorders>
            <w:vAlign w:val="bottom"/>
          </w:tcPr>
          <w:p w14:paraId="5458C5B7" w14:textId="7BA4B201" w:rsidR="00720AF8" w:rsidRPr="007C4A02" w:rsidRDefault="00720AF8" w:rsidP="00720AF8">
            <w:pPr>
              <w:pStyle w:val="acctfourfigures"/>
              <w:tabs>
                <w:tab w:val="clear" w:pos="765"/>
                <w:tab w:val="decimal" w:pos="840"/>
              </w:tabs>
              <w:spacing w:line="220" w:lineRule="exact"/>
              <w:ind w:left="-180" w:right="-156"/>
              <w:rPr>
                <w:rFonts w:cs="Times New Roman"/>
                <w:sz w:val="20"/>
                <w:lang w:bidi="th-TH"/>
              </w:rPr>
            </w:pPr>
            <w:r w:rsidRPr="007C4A02">
              <w:rPr>
                <w:rFonts w:cs="Times New Roman"/>
                <w:sz w:val="20"/>
                <w:lang w:bidi="th-TH"/>
              </w:rPr>
              <w:t>401,570</w:t>
            </w:r>
          </w:p>
        </w:tc>
        <w:tc>
          <w:tcPr>
            <w:tcW w:w="270" w:type="dxa"/>
            <w:vAlign w:val="bottom"/>
          </w:tcPr>
          <w:p w14:paraId="6CA5D645" w14:textId="77777777" w:rsidR="00720AF8" w:rsidRPr="007C4A02" w:rsidRDefault="00720AF8" w:rsidP="00720AF8">
            <w:pPr>
              <w:pStyle w:val="BodyText"/>
              <w:tabs>
                <w:tab w:val="decimal" w:pos="840"/>
              </w:tabs>
              <w:spacing w:after="0" w:line="220" w:lineRule="exact"/>
              <w:ind w:left="-180" w:right="-70"/>
              <w:rPr>
                <w:rFonts w:cs="Times New Roman"/>
                <w:sz w:val="20"/>
                <w:lang w:bidi="th-TH"/>
              </w:rPr>
            </w:pPr>
          </w:p>
        </w:tc>
        <w:tc>
          <w:tcPr>
            <w:tcW w:w="1083" w:type="dxa"/>
            <w:gridSpan w:val="2"/>
            <w:tcBorders>
              <w:top w:val="nil"/>
              <w:left w:val="nil"/>
              <w:right w:val="nil"/>
            </w:tcBorders>
            <w:vAlign w:val="bottom"/>
            <w:hideMark/>
          </w:tcPr>
          <w:p w14:paraId="3119F846" w14:textId="5769A465" w:rsidR="00720AF8" w:rsidRPr="007C4A02" w:rsidRDefault="00720AF8" w:rsidP="00720AF8">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386,719</w:t>
            </w:r>
          </w:p>
        </w:tc>
      </w:tr>
      <w:tr w:rsidR="003441C4" w:rsidRPr="007C4A02" w14:paraId="6A12C7DC" w14:textId="77777777" w:rsidTr="00394EEF">
        <w:tc>
          <w:tcPr>
            <w:tcW w:w="3662" w:type="dxa"/>
            <w:vAlign w:val="bottom"/>
          </w:tcPr>
          <w:p w14:paraId="2121B049" w14:textId="77777777" w:rsidR="003441C4" w:rsidRPr="007C4A02" w:rsidRDefault="003441C4" w:rsidP="003441C4">
            <w:pPr>
              <w:spacing w:line="220" w:lineRule="exact"/>
              <w:ind w:left="-18" w:right="-40"/>
              <w:jc w:val="thaiDistribute"/>
              <w:rPr>
                <w:rFonts w:cs="Times New Roman"/>
                <w:sz w:val="20"/>
              </w:rPr>
            </w:pPr>
            <w:r w:rsidRPr="007C4A02">
              <w:rPr>
                <w:rFonts w:cs="Times New Roman"/>
                <w:sz w:val="20"/>
              </w:rPr>
              <w:t xml:space="preserve">Northern Bangkok Monorail </w:t>
            </w:r>
          </w:p>
        </w:tc>
        <w:tc>
          <w:tcPr>
            <w:tcW w:w="2997" w:type="dxa"/>
          </w:tcPr>
          <w:p w14:paraId="3B7BFA5B" w14:textId="77DB1562" w:rsidR="003441C4" w:rsidRPr="007C4A02" w:rsidRDefault="003441C4" w:rsidP="003441C4">
            <w:pPr>
              <w:pStyle w:val="acctfourfigures"/>
              <w:tabs>
                <w:tab w:val="clear" w:pos="765"/>
                <w:tab w:val="decimal" w:pos="6"/>
              </w:tabs>
              <w:spacing w:line="220" w:lineRule="exact"/>
              <w:ind w:left="6"/>
              <w:rPr>
                <w:rFonts w:cs="Times New Roman"/>
                <w:sz w:val="20"/>
              </w:rPr>
            </w:pPr>
          </w:p>
        </w:tc>
        <w:tc>
          <w:tcPr>
            <w:tcW w:w="1170" w:type="dxa"/>
          </w:tcPr>
          <w:p w14:paraId="0141FF77" w14:textId="77777777" w:rsidR="003441C4" w:rsidRPr="007C4A02" w:rsidRDefault="003441C4" w:rsidP="003441C4">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2474ADB3" w14:textId="3C32BB23" w:rsidR="003441C4" w:rsidRPr="007C4A02" w:rsidRDefault="003441C4" w:rsidP="003441C4">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2B386E74" w14:textId="77777777" w:rsidR="003441C4" w:rsidRPr="007C4A02" w:rsidRDefault="003441C4" w:rsidP="003441C4">
            <w:pPr>
              <w:pStyle w:val="acctfourfigures"/>
              <w:tabs>
                <w:tab w:val="left" w:pos="720"/>
              </w:tabs>
              <w:spacing w:line="220" w:lineRule="exact"/>
              <w:ind w:left="-79" w:right="-156"/>
              <w:jc w:val="center"/>
              <w:rPr>
                <w:rFonts w:cs="Times New Roman"/>
                <w:sz w:val="20"/>
                <w:lang w:bidi="th-TH"/>
              </w:rPr>
            </w:pPr>
          </w:p>
        </w:tc>
        <w:tc>
          <w:tcPr>
            <w:tcW w:w="270" w:type="dxa"/>
          </w:tcPr>
          <w:p w14:paraId="45D02B68" w14:textId="77777777" w:rsidR="003441C4" w:rsidRPr="007C4A02" w:rsidRDefault="003441C4" w:rsidP="003441C4">
            <w:pPr>
              <w:pStyle w:val="acctfourfigures"/>
              <w:tabs>
                <w:tab w:val="clear" w:pos="765"/>
                <w:tab w:val="decimal" w:pos="863"/>
              </w:tabs>
              <w:spacing w:line="220" w:lineRule="exact"/>
              <w:ind w:left="-180" w:right="-156"/>
              <w:rPr>
                <w:rFonts w:cs="Times New Roman"/>
                <w:sz w:val="20"/>
                <w:lang w:bidi="th-TH"/>
              </w:rPr>
            </w:pPr>
          </w:p>
        </w:tc>
        <w:tc>
          <w:tcPr>
            <w:tcW w:w="1080" w:type="dxa"/>
            <w:tcBorders>
              <w:top w:val="nil"/>
              <w:left w:val="nil"/>
              <w:right w:val="nil"/>
            </w:tcBorders>
            <w:vAlign w:val="bottom"/>
          </w:tcPr>
          <w:p w14:paraId="4E2F6192" w14:textId="0970C207" w:rsidR="003441C4" w:rsidRPr="007C4A02" w:rsidRDefault="003441C4" w:rsidP="003441C4">
            <w:pPr>
              <w:pStyle w:val="acctfourfigures"/>
              <w:tabs>
                <w:tab w:val="clear" w:pos="765"/>
                <w:tab w:val="decimal" w:pos="863"/>
              </w:tabs>
              <w:spacing w:line="220" w:lineRule="exact"/>
              <w:ind w:left="-180" w:right="-156"/>
              <w:rPr>
                <w:rFonts w:cs="Times New Roman"/>
                <w:sz w:val="20"/>
                <w:lang w:bidi="th-TH"/>
              </w:rPr>
            </w:pPr>
          </w:p>
        </w:tc>
        <w:tc>
          <w:tcPr>
            <w:tcW w:w="270" w:type="dxa"/>
            <w:vAlign w:val="bottom"/>
          </w:tcPr>
          <w:p w14:paraId="0ABF0422" w14:textId="77777777" w:rsidR="003441C4" w:rsidRPr="007C4A02" w:rsidRDefault="003441C4" w:rsidP="003441C4">
            <w:pPr>
              <w:pStyle w:val="BodyText"/>
              <w:tabs>
                <w:tab w:val="decimal" w:pos="486"/>
              </w:tabs>
              <w:spacing w:after="0" w:line="220" w:lineRule="exact"/>
              <w:ind w:left="-180" w:right="-156"/>
              <w:rPr>
                <w:rFonts w:cs="Times New Roman"/>
                <w:sz w:val="20"/>
                <w:lang w:val="en-GB" w:bidi="th-TH"/>
              </w:rPr>
            </w:pPr>
          </w:p>
        </w:tc>
        <w:tc>
          <w:tcPr>
            <w:tcW w:w="1192" w:type="dxa"/>
            <w:gridSpan w:val="2"/>
            <w:tcBorders>
              <w:top w:val="nil"/>
              <w:left w:val="nil"/>
              <w:right w:val="nil"/>
            </w:tcBorders>
            <w:vAlign w:val="bottom"/>
          </w:tcPr>
          <w:p w14:paraId="5D0E3F4D" w14:textId="77777777" w:rsidR="003441C4" w:rsidRPr="007C4A02" w:rsidRDefault="003441C4" w:rsidP="003441C4">
            <w:pPr>
              <w:pStyle w:val="acctfourfigures"/>
              <w:tabs>
                <w:tab w:val="clear" w:pos="765"/>
                <w:tab w:val="decimal" w:pos="980"/>
              </w:tabs>
              <w:spacing w:line="220" w:lineRule="exact"/>
              <w:ind w:left="-14" w:right="-14"/>
              <w:rPr>
                <w:rFonts w:cs="Times New Roman"/>
                <w:sz w:val="20"/>
                <w:lang w:bidi="th-TH"/>
              </w:rPr>
            </w:pPr>
          </w:p>
        </w:tc>
        <w:tc>
          <w:tcPr>
            <w:tcW w:w="236" w:type="dxa"/>
            <w:gridSpan w:val="2"/>
            <w:vAlign w:val="bottom"/>
          </w:tcPr>
          <w:p w14:paraId="069F5A99" w14:textId="77777777" w:rsidR="003441C4" w:rsidRPr="007C4A02" w:rsidRDefault="003441C4" w:rsidP="003441C4">
            <w:pPr>
              <w:pStyle w:val="BodyText"/>
              <w:tabs>
                <w:tab w:val="decimal" w:pos="540"/>
              </w:tabs>
              <w:spacing w:after="0" w:line="220" w:lineRule="exact"/>
              <w:ind w:left="-180" w:right="-69"/>
              <w:rPr>
                <w:rFonts w:cs="Times New Roman"/>
                <w:sz w:val="20"/>
                <w:lang w:val="en-GB" w:bidi="th-TH"/>
              </w:rPr>
            </w:pPr>
          </w:p>
        </w:tc>
        <w:tc>
          <w:tcPr>
            <w:tcW w:w="1056" w:type="dxa"/>
            <w:tcBorders>
              <w:top w:val="nil"/>
              <w:left w:val="nil"/>
              <w:right w:val="nil"/>
            </w:tcBorders>
            <w:vAlign w:val="bottom"/>
          </w:tcPr>
          <w:p w14:paraId="2A634918" w14:textId="77777777" w:rsidR="003441C4" w:rsidRPr="007C4A02" w:rsidRDefault="003441C4" w:rsidP="00720AF8">
            <w:pPr>
              <w:pStyle w:val="acctfourfigures"/>
              <w:tabs>
                <w:tab w:val="clear" w:pos="765"/>
                <w:tab w:val="decimal" w:pos="840"/>
              </w:tabs>
              <w:spacing w:line="220" w:lineRule="exact"/>
              <w:ind w:left="-180" w:right="-156"/>
              <w:rPr>
                <w:rFonts w:cs="Times New Roman"/>
                <w:sz w:val="20"/>
                <w:lang w:bidi="th-TH"/>
              </w:rPr>
            </w:pPr>
          </w:p>
        </w:tc>
        <w:tc>
          <w:tcPr>
            <w:tcW w:w="270" w:type="dxa"/>
            <w:vAlign w:val="bottom"/>
          </w:tcPr>
          <w:p w14:paraId="3DF7E952" w14:textId="77777777" w:rsidR="003441C4" w:rsidRPr="007C4A02" w:rsidRDefault="003441C4" w:rsidP="003441C4">
            <w:pPr>
              <w:pStyle w:val="BodyText"/>
              <w:tabs>
                <w:tab w:val="decimal" w:pos="840"/>
              </w:tabs>
              <w:spacing w:after="0" w:line="220" w:lineRule="exact"/>
              <w:ind w:left="-180" w:right="-70"/>
              <w:rPr>
                <w:rFonts w:cs="Times New Roman"/>
                <w:sz w:val="20"/>
                <w:lang w:val="en-GB" w:bidi="th-TH"/>
              </w:rPr>
            </w:pPr>
          </w:p>
        </w:tc>
        <w:tc>
          <w:tcPr>
            <w:tcW w:w="1083" w:type="dxa"/>
            <w:gridSpan w:val="2"/>
            <w:tcBorders>
              <w:top w:val="nil"/>
              <w:left w:val="nil"/>
              <w:right w:val="nil"/>
            </w:tcBorders>
            <w:vAlign w:val="bottom"/>
          </w:tcPr>
          <w:p w14:paraId="6ABED331" w14:textId="77777777" w:rsidR="003441C4" w:rsidRPr="007C4A02" w:rsidRDefault="003441C4" w:rsidP="003441C4">
            <w:pPr>
              <w:pStyle w:val="acctfourfigures"/>
              <w:tabs>
                <w:tab w:val="clear" w:pos="765"/>
                <w:tab w:val="decimal" w:pos="840"/>
              </w:tabs>
              <w:spacing w:line="220" w:lineRule="exact"/>
              <w:ind w:left="-146" w:right="-216"/>
              <w:rPr>
                <w:rFonts w:cs="Times New Roman"/>
                <w:sz w:val="20"/>
                <w:lang w:bidi="th-TH"/>
              </w:rPr>
            </w:pPr>
          </w:p>
        </w:tc>
      </w:tr>
      <w:tr w:rsidR="003441C4" w:rsidRPr="007C4A02" w14:paraId="1039DE6F" w14:textId="77777777" w:rsidTr="00394EEF">
        <w:tc>
          <w:tcPr>
            <w:tcW w:w="3662" w:type="dxa"/>
            <w:vAlign w:val="bottom"/>
          </w:tcPr>
          <w:p w14:paraId="6D8A45BF" w14:textId="4B896BF3" w:rsidR="003441C4" w:rsidRPr="007C4A02" w:rsidRDefault="003441C4" w:rsidP="003441C4">
            <w:pPr>
              <w:spacing w:line="220" w:lineRule="exact"/>
              <w:ind w:left="-18" w:right="-40"/>
              <w:jc w:val="thaiDistribute"/>
              <w:rPr>
                <w:rFonts w:cs="Times New Roman"/>
                <w:sz w:val="20"/>
              </w:rPr>
            </w:pPr>
            <w:r w:rsidRPr="007C4A02">
              <w:rPr>
                <w:rFonts w:cs="Times New Roman"/>
                <w:sz w:val="20"/>
              </w:rPr>
              <w:t xml:space="preserve">   Company Limited </w:t>
            </w:r>
          </w:p>
        </w:tc>
        <w:tc>
          <w:tcPr>
            <w:tcW w:w="2997" w:type="dxa"/>
          </w:tcPr>
          <w:p w14:paraId="2225B5FD" w14:textId="5093F9AA" w:rsidR="003441C4" w:rsidRPr="007C4A02" w:rsidRDefault="003441C4" w:rsidP="003441C4">
            <w:pPr>
              <w:pStyle w:val="acctfourfigures"/>
              <w:tabs>
                <w:tab w:val="clear" w:pos="765"/>
                <w:tab w:val="decimal" w:pos="6"/>
              </w:tabs>
              <w:spacing w:line="220" w:lineRule="exact"/>
              <w:ind w:left="6"/>
              <w:rPr>
                <w:rFonts w:cs="Times New Roman"/>
                <w:sz w:val="20"/>
              </w:rPr>
            </w:pPr>
            <w:r w:rsidRPr="007C4A02">
              <w:rPr>
                <w:rFonts w:cs="Times New Roman"/>
                <w:sz w:val="20"/>
              </w:rPr>
              <w:t>Mass transit system</w:t>
            </w:r>
          </w:p>
        </w:tc>
        <w:tc>
          <w:tcPr>
            <w:tcW w:w="1170" w:type="dxa"/>
          </w:tcPr>
          <w:p w14:paraId="757DA52C" w14:textId="0D885C37" w:rsidR="003441C4" w:rsidRPr="007C4A02" w:rsidRDefault="003441C4" w:rsidP="003441C4">
            <w:pPr>
              <w:pStyle w:val="acctfourfigures"/>
              <w:tabs>
                <w:tab w:val="clear" w:pos="765"/>
                <w:tab w:val="decimal" w:pos="-79"/>
              </w:tabs>
              <w:spacing w:line="220" w:lineRule="exact"/>
              <w:ind w:left="-79" w:right="-108"/>
              <w:jc w:val="center"/>
              <w:rPr>
                <w:rFonts w:cs="Times New Roman"/>
                <w:sz w:val="20"/>
                <w:lang w:bidi="th-TH"/>
              </w:rPr>
            </w:pPr>
            <w:r w:rsidRPr="007C4A02">
              <w:rPr>
                <w:rFonts w:cs="Times New Roman"/>
                <w:sz w:val="20"/>
                <w:lang w:bidi="th-TH"/>
              </w:rPr>
              <w:t>Thailand</w:t>
            </w:r>
          </w:p>
        </w:tc>
        <w:tc>
          <w:tcPr>
            <w:tcW w:w="810" w:type="dxa"/>
            <w:vAlign w:val="bottom"/>
          </w:tcPr>
          <w:p w14:paraId="6CA28FC5" w14:textId="09544B62" w:rsidR="003441C4" w:rsidRPr="007C4A02" w:rsidRDefault="003441C4" w:rsidP="003441C4">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10</w:t>
            </w:r>
          </w:p>
        </w:tc>
        <w:tc>
          <w:tcPr>
            <w:tcW w:w="901" w:type="dxa"/>
            <w:vAlign w:val="bottom"/>
          </w:tcPr>
          <w:p w14:paraId="33725B40" w14:textId="0EE7FC0B" w:rsidR="003441C4" w:rsidRPr="007C4A02" w:rsidRDefault="003441C4" w:rsidP="003441C4">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10</w:t>
            </w:r>
          </w:p>
        </w:tc>
        <w:tc>
          <w:tcPr>
            <w:tcW w:w="270" w:type="dxa"/>
          </w:tcPr>
          <w:p w14:paraId="4440231F" w14:textId="77777777" w:rsidR="003441C4" w:rsidRPr="007C4A02" w:rsidRDefault="003441C4" w:rsidP="003441C4">
            <w:pPr>
              <w:pStyle w:val="acctfourfigures"/>
              <w:tabs>
                <w:tab w:val="clear" w:pos="765"/>
                <w:tab w:val="decimal" w:pos="863"/>
              </w:tabs>
              <w:spacing w:line="220" w:lineRule="exact"/>
              <w:ind w:left="-180" w:right="-156"/>
              <w:rPr>
                <w:rFonts w:cs="Times New Roman"/>
                <w:sz w:val="20"/>
                <w:lang w:bidi="th-TH"/>
              </w:rPr>
            </w:pPr>
          </w:p>
        </w:tc>
        <w:tc>
          <w:tcPr>
            <w:tcW w:w="1080" w:type="dxa"/>
            <w:tcBorders>
              <w:top w:val="nil"/>
              <w:left w:val="nil"/>
              <w:right w:val="nil"/>
            </w:tcBorders>
            <w:vAlign w:val="bottom"/>
          </w:tcPr>
          <w:p w14:paraId="66F57972" w14:textId="377FA47F" w:rsidR="003441C4" w:rsidRPr="007C4A02" w:rsidRDefault="003441C4" w:rsidP="003441C4">
            <w:pPr>
              <w:pStyle w:val="acctfourfigures"/>
              <w:tabs>
                <w:tab w:val="clear" w:pos="765"/>
                <w:tab w:val="decimal" w:pos="863"/>
              </w:tabs>
              <w:spacing w:line="220" w:lineRule="exact"/>
              <w:ind w:left="-180" w:right="-156"/>
              <w:rPr>
                <w:rFonts w:cs="Times New Roman"/>
                <w:sz w:val="20"/>
                <w:lang w:bidi="th-TH"/>
              </w:rPr>
            </w:pPr>
            <w:r w:rsidRPr="007C4A02">
              <w:rPr>
                <w:rFonts w:cs="Times New Roman"/>
                <w:sz w:val="20"/>
                <w:lang w:bidi="th-TH"/>
              </w:rPr>
              <w:t>1,</w:t>
            </w:r>
            <w:r w:rsidR="00720AF8" w:rsidRPr="007C4A02">
              <w:rPr>
                <w:rFonts w:cs="Times New Roman"/>
                <w:sz w:val="20"/>
                <w:lang w:bidi="th-TH"/>
              </w:rPr>
              <w:t>440</w:t>
            </w:r>
            <w:r w:rsidRPr="007C4A02">
              <w:rPr>
                <w:rFonts w:cs="Times New Roman"/>
                <w:sz w:val="20"/>
                <w:lang w:bidi="th-TH"/>
              </w:rPr>
              <w:t>,000</w:t>
            </w:r>
          </w:p>
        </w:tc>
        <w:tc>
          <w:tcPr>
            <w:tcW w:w="270" w:type="dxa"/>
            <w:vAlign w:val="bottom"/>
          </w:tcPr>
          <w:p w14:paraId="7241036C" w14:textId="77777777" w:rsidR="003441C4" w:rsidRPr="007C4A02" w:rsidRDefault="003441C4" w:rsidP="003441C4">
            <w:pPr>
              <w:pStyle w:val="BodyText"/>
              <w:tabs>
                <w:tab w:val="decimal" w:pos="486"/>
              </w:tabs>
              <w:spacing w:after="0" w:line="220" w:lineRule="exact"/>
              <w:ind w:left="-180" w:right="-156"/>
              <w:rPr>
                <w:rFonts w:cs="Times New Roman"/>
                <w:sz w:val="20"/>
                <w:lang w:bidi="th-TH"/>
              </w:rPr>
            </w:pPr>
          </w:p>
        </w:tc>
        <w:tc>
          <w:tcPr>
            <w:tcW w:w="1192" w:type="dxa"/>
            <w:gridSpan w:val="2"/>
            <w:tcBorders>
              <w:top w:val="nil"/>
              <w:left w:val="nil"/>
              <w:right w:val="nil"/>
            </w:tcBorders>
            <w:vAlign w:val="bottom"/>
          </w:tcPr>
          <w:p w14:paraId="432D2D7C" w14:textId="5C523617" w:rsidR="003441C4" w:rsidRPr="007C4A02" w:rsidRDefault="003441C4" w:rsidP="003441C4">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1,180,000</w:t>
            </w:r>
          </w:p>
        </w:tc>
        <w:tc>
          <w:tcPr>
            <w:tcW w:w="236" w:type="dxa"/>
            <w:gridSpan w:val="2"/>
            <w:vAlign w:val="bottom"/>
          </w:tcPr>
          <w:p w14:paraId="3736D393" w14:textId="77777777" w:rsidR="003441C4" w:rsidRPr="007C4A02" w:rsidRDefault="003441C4" w:rsidP="003441C4">
            <w:pPr>
              <w:pStyle w:val="BodyText"/>
              <w:tabs>
                <w:tab w:val="decimal" w:pos="540"/>
              </w:tabs>
              <w:spacing w:after="0" w:line="220" w:lineRule="exact"/>
              <w:ind w:left="-180" w:right="-69"/>
              <w:rPr>
                <w:rFonts w:cs="Times New Roman"/>
                <w:sz w:val="20"/>
                <w:lang w:bidi="th-TH"/>
              </w:rPr>
            </w:pPr>
          </w:p>
        </w:tc>
        <w:tc>
          <w:tcPr>
            <w:tcW w:w="1056" w:type="dxa"/>
            <w:tcBorders>
              <w:top w:val="nil"/>
              <w:left w:val="nil"/>
              <w:right w:val="nil"/>
            </w:tcBorders>
            <w:vAlign w:val="bottom"/>
          </w:tcPr>
          <w:p w14:paraId="4D5F8CF6" w14:textId="6DC69271" w:rsidR="003441C4" w:rsidRPr="007C4A02" w:rsidRDefault="00720AF8" w:rsidP="003441C4">
            <w:pPr>
              <w:pStyle w:val="acctfourfigures"/>
              <w:tabs>
                <w:tab w:val="clear" w:pos="765"/>
                <w:tab w:val="decimal" w:pos="840"/>
              </w:tabs>
              <w:spacing w:line="220" w:lineRule="exact"/>
              <w:ind w:left="-180" w:right="-156"/>
              <w:rPr>
                <w:rFonts w:cs="Times New Roman"/>
                <w:sz w:val="20"/>
                <w:lang w:bidi="th-TH"/>
              </w:rPr>
            </w:pPr>
            <w:r w:rsidRPr="007C4A02">
              <w:rPr>
                <w:rFonts w:cs="Times New Roman"/>
                <w:sz w:val="20"/>
                <w:lang w:bidi="th-TH"/>
              </w:rPr>
              <w:t>1,402,193</w:t>
            </w:r>
          </w:p>
        </w:tc>
        <w:tc>
          <w:tcPr>
            <w:tcW w:w="270" w:type="dxa"/>
            <w:vAlign w:val="bottom"/>
          </w:tcPr>
          <w:p w14:paraId="65AF9C0C" w14:textId="77777777" w:rsidR="003441C4" w:rsidRPr="007C4A02" w:rsidRDefault="003441C4" w:rsidP="003441C4">
            <w:pPr>
              <w:pStyle w:val="BodyText"/>
              <w:tabs>
                <w:tab w:val="decimal" w:pos="840"/>
              </w:tabs>
              <w:spacing w:after="0" w:line="220" w:lineRule="exact"/>
              <w:ind w:left="-180" w:right="-156"/>
              <w:rPr>
                <w:rFonts w:cs="Times New Roman"/>
                <w:sz w:val="20"/>
                <w:lang w:val="en-GB" w:bidi="th-TH"/>
              </w:rPr>
            </w:pPr>
          </w:p>
        </w:tc>
        <w:tc>
          <w:tcPr>
            <w:tcW w:w="1083" w:type="dxa"/>
            <w:gridSpan w:val="2"/>
            <w:tcBorders>
              <w:top w:val="nil"/>
              <w:left w:val="nil"/>
              <w:right w:val="nil"/>
            </w:tcBorders>
            <w:vAlign w:val="bottom"/>
          </w:tcPr>
          <w:p w14:paraId="1D025AAB" w14:textId="179CC460" w:rsidR="003441C4" w:rsidRPr="007C4A02" w:rsidRDefault="003441C4" w:rsidP="003441C4">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994,223</w:t>
            </w:r>
          </w:p>
        </w:tc>
      </w:tr>
      <w:tr w:rsidR="003441C4" w:rsidRPr="007C4A02" w14:paraId="75FE05DE" w14:textId="77777777" w:rsidTr="00394EEF">
        <w:tc>
          <w:tcPr>
            <w:tcW w:w="3662" w:type="dxa"/>
            <w:vAlign w:val="bottom"/>
          </w:tcPr>
          <w:p w14:paraId="1716F117" w14:textId="77777777" w:rsidR="003441C4" w:rsidRPr="007C4A02" w:rsidRDefault="003441C4" w:rsidP="003441C4">
            <w:pPr>
              <w:spacing w:line="220" w:lineRule="exact"/>
              <w:ind w:left="-18" w:right="-40"/>
              <w:jc w:val="thaiDistribute"/>
              <w:rPr>
                <w:rFonts w:cs="Times New Roman"/>
                <w:sz w:val="20"/>
              </w:rPr>
            </w:pPr>
            <w:r w:rsidRPr="007C4A02">
              <w:rPr>
                <w:rFonts w:cs="Times New Roman"/>
                <w:sz w:val="20"/>
              </w:rPr>
              <w:t>Eastern Bangkok Monorail</w:t>
            </w:r>
          </w:p>
        </w:tc>
        <w:tc>
          <w:tcPr>
            <w:tcW w:w="2997" w:type="dxa"/>
          </w:tcPr>
          <w:p w14:paraId="362D5268" w14:textId="77777777" w:rsidR="003441C4" w:rsidRPr="007C4A02" w:rsidRDefault="003441C4" w:rsidP="003441C4">
            <w:pPr>
              <w:pStyle w:val="acctfourfigures"/>
              <w:tabs>
                <w:tab w:val="clear" w:pos="765"/>
                <w:tab w:val="decimal" w:pos="6"/>
              </w:tabs>
              <w:spacing w:line="220" w:lineRule="exact"/>
              <w:ind w:left="6"/>
              <w:rPr>
                <w:rFonts w:cs="Times New Roman"/>
                <w:sz w:val="20"/>
              </w:rPr>
            </w:pPr>
          </w:p>
        </w:tc>
        <w:tc>
          <w:tcPr>
            <w:tcW w:w="1170" w:type="dxa"/>
          </w:tcPr>
          <w:p w14:paraId="76E38C10" w14:textId="77777777" w:rsidR="003441C4" w:rsidRPr="007C4A02" w:rsidRDefault="003441C4" w:rsidP="003441C4">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662BABA3" w14:textId="703686F0" w:rsidR="003441C4" w:rsidRPr="007C4A02" w:rsidRDefault="003441C4" w:rsidP="003441C4">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34647378" w14:textId="77777777" w:rsidR="003441C4" w:rsidRPr="007C4A02" w:rsidRDefault="003441C4" w:rsidP="003441C4">
            <w:pPr>
              <w:pStyle w:val="acctfourfigures"/>
              <w:tabs>
                <w:tab w:val="left" w:pos="720"/>
              </w:tabs>
              <w:spacing w:line="220" w:lineRule="exact"/>
              <w:ind w:left="-79" w:right="-156"/>
              <w:jc w:val="center"/>
              <w:rPr>
                <w:rFonts w:cs="Times New Roman"/>
                <w:sz w:val="20"/>
                <w:lang w:bidi="th-TH"/>
              </w:rPr>
            </w:pPr>
          </w:p>
        </w:tc>
        <w:tc>
          <w:tcPr>
            <w:tcW w:w="270" w:type="dxa"/>
          </w:tcPr>
          <w:p w14:paraId="1547A2D4" w14:textId="77777777" w:rsidR="003441C4" w:rsidRPr="007C4A02" w:rsidRDefault="003441C4" w:rsidP="003441C4">
            <w:pPr>
              <w:pStyle w:val="acctfourfigures"/>
              <w:tabs>
                <w:tab w:val="clear" w:pos="765"/>
                <w:tab w:val="decimal" w:pos="863"/>
              </w:tabs>
              <w:spacing w:line="220" w:lineRule="exact"/>
              <w:ind w:left="-180" w:right="-156"/>
              <w:rPr>
                <w:rFonts w:cs="Times New Roman"/>
                <w:sz w:val="20"/>
                <w:lang w:bidi="th-TH"/>
              </w:rPr>
            </w:pPr>
          </w:p>
        </w:tc>
        <w:tc>
          <w:tcPr>
            <w:tcW w:w="1080" w:type="dxa"/>
            <w:tcBorders>
              <w:top w:val="nil"/>
              <w:left w:val="nil"/>
              <w:right w:val="nil"/>
            </w:tcBorders>
            <w:vAlign w:val="bottom"/>
          </w:tcPr>
          <w:p w14:paraId="5FC43E2B" w14:textId="6B902E28" w:rsidR="003441C4" w:rsidRPr="007C4A02" w:rsidRDefault="003441C4" w:rsidP="003441C4">
            <w:pPr>
              <w:pStyle w:val="acctfourfigures"/>
              <w:tabs>
                <w:tab w:val="clear" w:pos="765"/>
                <w:tab w:val="decimal" w:pos="863"/>
              </w:tabs>
              <w:spacing w:line="220" w:lineRule="exact"/>
              <w:ind w:left="-180" w:right="-156"/>
              <w:rPr>
                <w:rFonts w:cs="Times New Roman"/>
                <w:sz w:val="20"/>
                <w:lang w:bidi="th-TH"/>
              </w:rPr>
            </w:pPr>
          </w:p>
        </w:tc>
        <w:tc>
          <w:tcPr>
            <w:tcW w:w="270" w:type="dxa"/>
            <w:vAlign w:val="bottom"/>
          </w:tcPr>
          <w:p w14:paraId="0691D92E" w14:textId="77777777" w:rsidR="003441C4" w:rsidRPr="007C4A02" w:rsidRDefault="003441C4" w:rsidP="003441C4">
            <w:pPr>
              <w:pStyle w:val="BodyText"/>
              <w:tabs>
                <w:tab w:val="decimal" w:pos="486"/>
              </w:tabs>
              <w:spacing w:after="0" w:line="220" w:lineRule="exact"/>
              <w:ind w:left="-180" w:right="-156"/>
              <w:rPr>
                <w:rFonts w:cs="Times New Roman"/>
                <w:sz w:val="20"/>
                <w:lang w:val="en-GB" w:bidi="th-TH"/>
              </w:rPr>
            </w:pPr>
          </w:p>
        </w:tc>
        <w:tc>
          <w:tcPr>
            <w:tcW w:w="1192" w:type="dxa"/>
            <w:gridSpan w:val="2"/>
            <w:tcBorders>
              <w:top w:val="nil"/>
              <w:left w:val="nil"/>
              <w:right w:val="nil"/>
            </w:tcBorders>
            <w:vAlign w:val="bottom"/>
          </w:tcPr>
          <w:p w14:paraId="24458038" w14:textId="77777777" w:rsidR="003441C4" w:rsidRPr="007C4A02" w:rsidRDefault="003441C4" w:rsidP="003441C4">
            <w:pPr>
              <w:pStyle w:val="acctfourfigures"/>
              <w:tabs>
                <w:tab w:val="clear" w:pos="765"/>
                <w:tab w:val="decimal" w:pos="980"/>
              </w:tabs>
              <w:spacing w:line="220" w:lineRule="exact"/>
              <w:ind w:left="-14" w:right="-14"/>
              <w:rPr>
                <w:rFonts w:cs="Times New Roman"/>
                <w:sz w:val="20"/>
                <w:lang w:bidi="th-TH"/>
              </w:rPr>
            </w:pPr>
          </w:p>
        </w:tc>
        <w:tc>
          <w:tcPr>
            <w:tcW w:w="236" w:type="dxa"/>
            <w:gridSpan w:val="2"/>
            <w:vAlign w:val="bottom"/>
          </w:tcPr>
          <w:p w14:paraId="1954BB43" w14:textId="77777777" w:rsidR="003441C4" w:rsidRPr="007C4A02" w:rsidRDefault="003441C4" w:rsidP="003441C4">
            <w:pPr>
              <w:pStyle w:val="BodyText"/>
              <w:tabs>
                <w:tab w:val="decimal" w:pos="540"/>
              </w:tabs>
              <w:spacing w:after="0" w:line="220" w:lineRule="exact"/>
              <w:ind w:left="-180" w:right="-69"/>
              <w:rPr>
                <w:rFonts w:cs="Times New Roman"/>
                <w:sz w:val="20"/>
                <w:lang w:val="en-GB" w:bidi="th-TH"/>
              </w:rPr>
            </w:pPr>
          </w:p>
        </w:tc>
        <w:tc>
          <w:tcPr>
            <w:tcW w:w="1056" w:type="dxa"/>
            <w:tcBorders>
              <w:top w:val="nil"/>
              <w:left w:val="nil"/>
              <w:right w:val="nil"/>
            </w:tcBorders>
            <w:vAlign w:val="bottom"/>
          </w:tcPr>
          <w:p w14:paraId="62A0C7CA" w14:textId="77777777" w:rsidR="003441C4" w:rsidRPr="007C4A02" w:rsidRDefault="003441C4" w:rsidP="00720AF8">
            <w:pPr>
              <w:pStyle w:val="acctfourfigures"/>
              <w:tabs>
                <w:tab w:val="clear" w:pos="765"/>
                <w:tab w:val="decimal" w:pos="840"/>
              </w:tabs>
              <w:spacing w:line="220" w:lineRule="exact"/>
              <w:ind w:left="-180" w:right="-156"/>
              <w:rPr>
                <w:rFonts w:cs="Times New Roman"/>
                <w:sz w:val="20"/>
                <w:lang w:bidi="th-TH"/>
              </w:rPr>
            </w:pPr>
          </w:p>
        </w:tc>
        <w:tc>
          <w:tcPr>
            <w:tcW w:w="270" w:type="dxa"/>
            <w:vAlign w:val="bottom"/>
          </w:tcPr>
          <w:p w14:paraId="4D1D710A" w14:textId="77777777" w:rsidR="003441C4" w:rsidRPr="007C4A02" w:rsidRDefault="003441C4" w:rsidP="003441C4">
            <w:pPr>
              <w:pStyle w:val="BodyText"/>
              <w:tabs>
                <w:tab w:val="decimal" w:pos="840"/>
              </w:tabs>
              <w:spacing w:after="0" w:line="220" w:lineRule="exact"/>
              <w:ind w:left="-180" w:right="-70"/>
              <w:rPr>
                <w:rFonts w:cs="Times New Roman"/>
                <w:sz w:val="20"/>
                <w:lang w:val="en-GB" w:bidi="th-TH"/>
              </w:rPr>
            </w:pPr>
          </w:p>
        </w:tc>
        <w:tc>
          <w:tcPr>
            <w:tcW w:w="1083" w:type="dxa"/>
            <w:gridSpan w:val="2"/>
            <w:tcBorders>
              <w:top w:val="nil"/>
              <w:left w:val="nil"/>
              <w:right w:val="nil"/>
            </w:tcBorders>
            <w:vAlign w:val="bottom"/>
          </w:tcPr>
          <w:p w14:paraId="7D86729B" w14:textId="77777777" w:rsidR="003441C4" w:rsidRPr="007C4A02" w:rsidRDefault="003441C4" w:rsidP="003441C4">
            <w:pPr>
              <w:pStyle w:val="acctfourfigures"/>
              <w:tabs>
                <w:tab w:val="clear" w:pos="765"/>
                <w:tab w:val="decimal" w:pos="840"/>
              </w:tabs>
              <w:spacing w:line="220" w:lineRule="exact"/>
              <w:ind w:left="-146" w:right="-216"/>
              <w:rPr>
                <w:rFonts w:cs="Times New Roman"/>
                <w:sz w:val="20"/>
                <w:lang w:bidi="th-TH"/>
              </w:rPr>
            </w:pPr>
          </w:p>
        </w:tc>
      </w:tr>
      <w:tr w:rsidR="003441C4" w:rsidRPr="007C4A02" w14:paraId="5CCF94D1" w14:textId="77777777" w:rsidTr="00394EEF">
        <w:tc>
          <w:tcPr>
            <w:tcW w:w="3662" w:type="dxa"/>
            <w:vAlign w:val="bottom"/>
          </w:tcPr>
          <w:p w14:paraId="2D340A17" w14:textId="63FBA72E" w:rsidR="003441C4" w:rsidRPr="007C4A02" w:rsidRDefault="003441C4" w:rsidP="003441C4">
            <w:pPr>
              <w:spacing w:line="220" w:lineRule="exact"/>
              <w:ind w:left="-18" w:right="-40"/>
              <w:jc w:val="thaiDistribute"/>
              <w:rPr>
                <w:rFonts w:cs="Times New Roman"/>
                <w:sz w:val="20"/>
              </w:rPr>
            </w:pPr>
            <w:r w:rsidRPr="007C4A02">
              <w:rPr>
                <w:rFonts w:cs="Times New Roman"/>
                <w:sz w:val="20"/>
              </w:rPr>
              <w:t xml:space="preserve">   Company Limited </w:t>
            </w:r>
          </w:p>
        </w:tc>
        <w:tc>
          <w:tcPr>
            <w:tcW w:w="2997" w:type="dxa"/>
          </w:tcPr>
          <w:p w14:paraId="58DBE866" w14:textId="4B3AA6C4" w:rsidR="003441C4" w:rsidRPr="007C4A02" w:rsidRDefault="003441C4" w:rsidP="003441C4">
            <w:pPr>
              <w:pStyle w:val="acctfourfigures"/>
              <w:tabs>
                <w:tab w:val="clear" w:pos="765"/>
                <w:tab w:val="decimal" w:pos="6"/>
              </w:tabs>
              <w:spacing w:line="220" w:lineRule="exact"/>
              <w:ind w:left="6"/>
              <w:rPr>
                <w:rFonts w:cs="Times New Roman"/>
                <w:sz w:val="20"/>
              </w:rPr>
            </w:pPr>
            <w:r w:rsidRPr="007C4A02">
              <w:rPr>
                <w:rFonts w:cs="Times New Roman"/>
                <w:sz w:val="20"/>
              </w:rPr>
              <w:t>Mass transit system</w:t>
            </w:r>
          </w:p>
        </w:tc>
        <w:tc>
          <w:tcPr>
            <w:tcW w:w="1170" w:type="dxa"/>
          </w:tcPr>
          <w:p w14:paraId="00534D4C" w14:textId="434663D3" w:rsidR="003441C4" w:rsidRPr="007C4A02" w:rsidRDefault="003441C4" w:rsidP="003441C4">
            <w:pPr>
              <w:pStyle w:val="acctfourfigures"/>
              <w:tabs>
                <w:tab w:val="clear" w:pos="765"/>
                <w:tab w:val="decimal" w:pos="-79"/>
              </w:tabs>
              <w:spacing w:line="220" w:lineRule="exact"/>
              <w:ind w:left="-79" w:right="-108"/>
              <w:jc w:val="center"/>
              <w:rPr>
                <w:rFonts w:cs="Times New Roman"/>
                <w:sz w:val="20"/>
                <w:lang w:bidi="th-TH"/>
              </w:rPr>
            </w:pPr>
            <w:r w:rsidRPr="007C4A02">
              <w:rPr>
                <w:rFonts w:cs="Times New Roman"/>
                <w:sz w:val="20"/>
                <w:lang w:bidi="th-TH"/>
              </w:rPr>
              <w:t>Thailand</w:t>
            </w:r>
          </w:p>
        </w:tc>
        <w:tc>
          <w:tcPr>
            <w:tcW w:w="810" w:type="dxa"/>
            <w:vAlign w:val="bottom"/>
          </w:tcPr>
          <w:p w14:paraId="4073D252" w14:textId="01DCA561" w:rsidR="003441C4" w:rsidRPr="007C4A02" w:rsidRDefault="003441C4" w:rsidP="003441C4">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10</w:t>
            </w:r>
          </w:p>
        </w:tc>
        <w:tc>
          <w:tcPr>
            <w:tcW w:w="901" w:type="dxa"/>
            <w:vAlign w:val="bottom"/>
          </w:tcPr>
          <w:p w14:paraId="365875F2" w14:textId="10096A1F" w:rsidR="003441C4" w:rsidRPr="007C4A02" w:rsidRDefault="003441C4" w:rsidP="003441C4">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10</w:t>
            </w:r>
          </w:p>
        </w:tc>
        <w:tc>
          <w:tcPr>
            <w:tcW w:w="270" w:type="dxa"/>
          </w:tcPr>
          <w:p w14:paraId="0C17649E" w14:textId="77777777" w:rsidR="003441C4" w:rsidRPr="007C4A02" w:rsidRDefault="003441C4" w:rsidP="003441C4">
            <w:pPr>
              <w:pStyle w:val="acctfourfigures"/>
              <w:tabs>
                <w:tab w:val="clear" w:pos="765"/>
                <w:tab w:val="decimal" w:pos="863"/>
              </w:tabs>
              <w:spacing w:line="220" w:lineRule="exact"/>
              <w:ind w:left="-180" w:right="-156"/>
              <w:rPr>
                <w:rFonts w:cs="Times New Roman"/>
                <w:sz w:val="20"/>
                <w:lang w:bidi="th-TH"/>
              </w:rPr>
            </w:pPr>
          </w:p>
        </w:tc>
        <w:tc>
          <w:tcPr>
            <w:tcW w:w="1080" w:type="dxa"/>
            <w:tcBorders>
              <w:left w:val="nil"/>
              <w:right w:val="nil"/>
            </w:tcBorders>
            <w:vAlign w:val="bottom"/>
          </w:tcPr>
          <w:p w14:paraId="5156EE40" w14:textId="3B4E62C0" w:rsidR="003441C4" w:rsidRPr="007C4A02" w:rsidRDefault="003441C4" w:rsidP="003441C4">
            <w:pPr>
              <w:pStyle w:val="acctfourfigures"/>
              <w:tabs>
                <w:tab w:val="clear" w:pos="765"/>
                <w:tab w:val="decimal" w:pos="863"/>
              </w:tabs>
              <w:spacing w:line="220" w:lineRule="exact"/>
              <w:ind w:left="-180" w:right="-156"/>
              <w:rPr>
                <w:rFonts w:cs="Times New Roman"/>
                <w:sz w:val="20"/>
                <w:lang w:bidi="th-TH"/>
              </w:rPr>
            </w:pPr>
            <w:r w:rsidRPr="007C4A02">
              <w:rPr>
                <w:rFonts w:cs="Times New Roman"/>
                <w:sz w:val="20"/>
                <w:lang w:bidi="th-TH"/>
              </w:rPr>
              <w:t>1,</w:t>
            </w:r>
            <w:r w:rsidR="00720AF8" w:rsidRPr="007C4A02">
              <w:rPr>
                <w:rFonts w:cs="Times New Roman"/>
                <w:sz w:val="20"/>
                <w:lang w:bidi="th-TH"/>
              </w:rPr>
              <w:t>440</w:t>
            </w:r>
            <w:r w:rsidRPr="007C4A02">
              <w:rPr>
                <w:rFonts w:cs="Times New Roman"/>
                <w:sz w:val="20"/>
                <w:lang w:bidi="th-TH"/>
              </w:rPr>
              <w:t>,000</w:t>
            </w:r>
          </w:p>
        </w:tc>
        <w:tc>
          <w:tcPr>
            <w:tcW w:w="270" w:type="dxa"/>
            <w:vAlign w:val="bottom"/>
          </w:tcPr>
          <w:p w14:paraId="0EFEF81A" w14:textId="77777777" w:rsidR="003441C4" w:rsidRPr="007C4A02" w:rsidRDefault="003441C4" w:rsidP="003441C4">
            <w:pPr>
              <w:pStyle w:val="BodyText"/>
              <w:tabs>
                <w:tab w:val="decimal" w:pos="486"/>
              </w:tabs>
              <w:spacing w:after="0" w:line="220" w:lineRule="exact"/>
              <w:ind w:left="-180" w:right="-156"/>
              <w:rPr>
                <w:rFonts w:cs="Times New Roman"/>
                <w:sz w:val="20"/>
                <w:lang w:bidi="th-TH"/>
              </w:rPr>
            </w:pPr>
          </w:p>
        </w:tc>
        <w:tc>
          <w:tcPr>
            <w:tcW w:w="1192" w:type="dxa"/>
            <w:gridSpan w:val="2"/>
            <w:tcBorders>
              <w:left w:val="nil"/>
              <w:right w:val="nil"/>
            </w:tcBorders>
            <w:vAlign w:val="bottom"/>
          </w:tcPr>
          <w:p w14:paraId="6680B1AB" w14:textId="54AF4674" w:rsidR="003441C4" w:rsidRPr="007C4A02" w:rsidRDefault="003441C4" w:rsidP="003441C4">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1,200,000</w:t>
            </w:r>
          </w:p>
        </w:tc>
        <w:tc>
          <w:tcPr>
            <w:tcW w:w="236" w:type="dxa"/>
            <w:gridSpan w:val="2"/>
            <w:vAlign w:val="bottom"/>
          </w:tcPr>
          <w:p w14:paraId="722CDE1C" w14:textId="77777777" w:rsidR="003441C4" w:rsidRPr="007C4A02" w:rsidRDefault="003441C4" w:rsidP="003441C4">
            <w:pPr>
              <w:pStyle w:val="BodyText"/>
              <w:tabs>
                <w:tab w:val="decimal" w:pos="540"/>
              </w:tabs>
              <w:spacing w:after="0" w:line="220" w:lineRule="exact"/>
              <w:ind w:left="-180" w:right="-69"/>
              <w:rPr>
                <w:rFonts w:cs="Times New Roman"/>
                <w:sz w:val="20"/>
                <w:lang w:bidi="th-TH"/>
              </w:rPr>
            </w:pPr>
          </w:p>
        </w:tc>
        <w:tc>
          <w:tcPr>
            <w:tcW w:w="1056" w:type="dxa"/>
            <w:tcBorders>
              <w:left w:val="nil"/>
              <w:right w:val="nil"/>
            </w:tcBorders>
            <w:shd w:val="clear" w:color="auto" w:fill="auto"/>
            <w:vAlign w:val="bottom"/>
          </w:tcPr>
          <w:p w14:paraId="3E51D514" w14:textId="287528C1" w:rsidR="003441C4" w:rsidRPr="007C4A02" w:rsidRDefault="00720AF8" w:rsidP="003441C4">
            <w:pPr>
              <w:pStyle w:val="acctfourfigures"/>
              <w:tabs>
                <w:tab w:val="clear" w:pos="765"/>
                <w:tab w:val="decimal" w:pos="840"/>
              </w:tabs>
              <w:spacing w:line="220" w:lineRule="exact"/>
              <w:ind w:left="-180" w:right="-156"/>
              <w:rPr>
                <w:rFonts w:cs="Times New Roman"/>
                <w:sz w:val="20"/>
                <w:lang w:bidi="th-TH"/>
              </w:rPr>
            </w:pPr>
            <w:r w:rsidRPr="007C4A02">
              <w:rPr>
                <w:rFonts w:cs="Times New Roman"/>
                <w:sz w:val="20"/>
                <w:lang w:bidi="th-TH"/>
              </w:rPr>
              <w:t>1,421,480</w:t>
            </w:r>
          </w:p>
        </w:tc>
        <w:tc>
          <w:tcPr>
            <w:tcW w:w="270" w:type="dxa"/>
            <w:vAlign w:val="bottom"/>
          </w:tcPr>
          <w:p w14:paraId="6468324F" w14:textId="77777777" w:rsidR="003441C4" w:rsidRPr="007C4A02" w:rsidRDefault="003441C4" w:rsidP="003441C4">
            <w:pPr>
              <w:pStyle w:val="BodyText"/>
              <w:tabs>
                <w:tab w:val="decimal" w:pos="840"/>
              </w:tabs>
              <w:spacing w:after="0" w:line="220" w:lineRule="exact"/>
              <w:ind w:left="-180" w:right="-70"/>
              <w:rPr>
                <w:rFonts w:cs="Times New Roman"/>
                <w:sz w:val="20"/>
                <w:lang w:bidi="th-TH"/>
              </w:rPr>
            </w:pPr>
          </w:p>
        </w:tc>
        <w:tc>
          <w:tcPr>
            <w:tcW w:w="1083" w:type="dxa"/>
            <w:gridSpan w:val="2"/>
            <w:tcBorders>
              <w:left w:val="nil"/>
              <w:right w:val="nil"/>
            </w:tcBorders>
            <w:vAlign w:val="bottom"/>
          </w:tcPr>
          <w:p w14:paraId="0C5EFCEF" w14:textId="7C5B2C3A" w:rsidR="003441C4" w:rsidRPr="007C4A02" w:rsidRDefault="003441C4" w:rsidP="003441C4">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1,033,558</w:t>
            </w:r>
          </w:p>
        </w:tc>
      </w:tr>
      <w:tr w:rsidR="003441C4" w:rsidRPr="007C4A02" w14:paraId="75022FE1" w14:textId="77777777" w:rsidTr="00394EEF">
        <w:tc>
          <w:tcPr>
            <w:tcW w:w="3662" w:type="dxa"/>
          </w:tcPr>
          <w:p w14:paraId="644CC9AB" w14:textId="0E2DD73D" w:rsidR="003441C4" w:rsidRPr="007C4A02" w:rsidRDefault="003441C4" w:rsidP="003441C4">
            <w:pPr>
              <w:spacing w:line="220" w:lineRule="exact"/>
              <w:ind w:left="-18" w:right="-40"/>
              <w:jc w:val="thaiDistribute"/>
              <w:rPr>
                <w:rFonts w:cs="Times New Roman"/>
                <w:sz w:val="20"/>
              </w:rPr>
            </w:pPr>
            <w:r w:rsidRPr="007C4A02">
              <w:rPr>
                <w:rFonts w:cs="Times New Roman"/>
                <w:spacing w:val="-2"/>
                <w:sz w:val="20"/>
              </w:rPr>
              <w:t xml:space="preserve">Bangkok Aviation Fuel Services </w:t>
            </w:r>
          </w:p>
        </w:tc>
        <w:tc>
          <w:tcPr>
            <w:tcW w:w="2997" w:type="dxa"/>
          </w:tcPr>
          <w:p w14:paraId="5BC8BDCE" w14:textId="77777777" w:rsidR="003441C4" w:rsidRPr="007C4A02" w:rsidRDefault="003441C4" w:rsidP="003441C4">
            <w:pPr>
              <w:pStyle w:val="acctfourfigures"/>
              <w:tabs>
                <w:tab w:val="clear" w:pos="765"/>
                <w:tab w:val="decimal" w:pos="6"/>
              </w:tabs>
              <w:spacing w:line="220" w:lineRule="exact"/>
              <w:ind w:left="6"/>
              <w:rPr>
                <w:rFonts w:cs="Times New Roman"/>
                <w:sz w:val="20"/>
              </w:rPr>
            </w:pPr>
          </w:p>
        </w:tc>
        <w:tc>
          <w:tcPr>
            <w:tcW w:w="1170" w:type="dxa"/>
          </w:tcPr>
          <w:p w14:paraId="376FF0B7" w14:textId="77777777" w:rsidR="003441C4" w:rsidRPr="007C4A02" w:rsidRDefault="003441C4" w:rsidP="003441C4">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70E187F3" w14:textId="16C8FBC8" w:rsidR="003441C4" w:rsidRPr="007C4A02" w:rsidRDefault="003441C4" w:rsidP="003441C4">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17296586" w14:textId="77777777" w:rsidR="003441C4" w:rsidRPr="007C4A02" w:rsidRDefault="003441C4" w:rsidP="003441C4">
            <w:pPr>
              <w:pStyle w:val="acctfourfigures"/>
              <w:tabs>
                <w:tab w:val="left" w:pos="720"/>
              </w:tabs>
              <w:spacing w:line="220" w:lineRule="exact"/>
              <w:ind w:left="-79" w:right="-156"/>
              <w:jc w:val="center"/>
              <w:rPr>
                <w:rFonts w:cs="Times New Roman"/>
                <w:sz w:val="20"/>
                <w:lang w:bidi="th-TH"/>
              </w:rPr>
            </w:pPr>
          </w:p>
        </w:tc>
        <w:tc>
          <w:tcPr>
            <w:tcW w:w="270" w:type="dxa"/>
          </w:tcPr>
          <w:p w14:paraId="3EF32EBC" w14:textId="77777777" w:rsidR="003441C4" w:rsidRPr="007C4A02" w:rsidRDefault="003441C4" w:rsidP="003441C4">
            <w:pPr>
              <w:pStyle w:val="acctfourfigures"/>
              <w:tabs>
                <w:tab w:val="clear" w:pos="765"/>
                <w:tab w:val="decimal" w:pos="863"/>
              </w:tabs>
              <w:spacing w:line="220" w:lineRule="exact"/>
              <w:ind w:left="-180" w:right="-156"/>
              <w:rPr>
                <w:rFonts w:cs="Times New Roman"/>
                <w:sz w:val="20"/>
                <w:lang w:bidi="th-TH"/>
              </w:rPr>
            </w:pPr>
          </w:p>
        </w:tc>
        <w:tc>
          <w:tcPr>
            <w:tcW w:w="1080" w:type="dxa"/>
            <w:tcBorders>
              <w:left w:val="nil"/>
              <w:right w:val="nil"/>
            </w:tcBorders>
            <w:vAlign w:val="bottom"/>
          </w:tcPr>
          <w:p w14:paraId="6433B798" w14:textId="787BC2F5" w:rsidR="003441C4" w:rsidRPr="007C4A02" w:rsidRDefault="003441C4" w:rsidP="003441C4">
            <w:pPr>
              <w:pStyle w:val="acctfourfigures"/>
              <w:tabs>
                <w:tab w:val="clear" w:pos="765"/>
                <w:tab w:val="decimal" w:pos="863"/>
              </w:tabs>
              <w:spacing w:line="220" w:lineRule="exact"/>
              <w:ind w:left="-180" w:right="-156"/>
              <w:rPr>
                <w:rFonts w:cs="Times New Roman"/>
                <w:sz w:val="20"/>
                <w:lang w:bidi="th-TH"/>
              </w:rPr>
            </w:pPr>
          </w:p>
        </w:tc>
        <w:tc>
          <w:tcPr>
            <w:tcW w:w="270" w:type="dxa"/>
            <w:vAlign w:val="bottom"/>
          </w:tcPr>
          <w:p w14:paraId="2F172400" w14:textId="77777777" w:rsidR="003441C4" w:rsidRPr="007C4A02" w:rsidRDefault="003441C4" w:rsidP="003441C4">
            <w:pPr>
              <w:pStyle w:val="BodyText"/>
              <w:tabs>
                <w:tab w:val="decimal" w:pos="486"/>
              </w:tabs>
              <w:spacing w:after="0" w:line="220" w:lineRule="exact"/>
              <w:ind w:left="-180" w:right="-156"/>
              <w:rPr>
                <w:rFonts w:cs="Times New Roman"/>
                <w:sz w:val="20"/>
                <w:lang w:bidi="th-TH"/>
              </w:rPr>
            </w:pPr>
          </w:p>
        </w:tc>
        <w:tc>
          <w:tcPr>
            <w:tcW w:w="1192" w:type="dxa"/>
            <w:gridSpan w:val="2"/>
            <w:tcBorders>
              <w:left w:val="nil"/>
              <w:right w:val="nil"/>
            </w:tcBorders>
            <w:vAlign w:val="bottom"/>
          </w:tcPr>
          <w:p w14:paraId="25CCEF6A" w14:textId="77777777" w:rsidR="003441C4" w:rsidRPr="007C4A02" w:rsidRDefault="003441C4" w:rsidP="003441C4">
            <w:pPr>
              <w:pStyle w:val="acctfourfigures"/>
              <w:tabs>
                <w:tab w:val="clear" w:pos="765"/>
                <w:tab w:val="decimal" w:pos="980"/>
              </w:tabs>
              <w:spacing w:line="220" w:lineRule="exact"/>
              <w:ind w:left="-14" w:right="-14"/>
              <w:rPr>
                <w:rFonts w:cs="Times New Roman"/>
                <w:sz w:val="20"/>
                <w:lang w:bidi="th-TH"/>
              </w:rPr>
            </w:pPr>
          </w:p>
        </w:tc>
        <w:tc>
          <w:tcPr>
            <w:tcW w:w="236" w:type="dxa"/>
            <w:gridSpan w:val="2"/>
            <w:vAlign w:val="bottom"/>
          </w:tcPr>
          <w:p w14:paraId="42098010" w14:textId="77777777" w:rsidR="003441C4" w:rsidRPr="007C4A02" w:rsidRDefault="003441C4" w:rsidP="003441C4">
            <w:pPr>
              <w:pStyle w:val="BodyText"/>
              <w:tabs>
                <w:tab w:val="decimal" w:pos="540"/>
              </w:tabs>
              <w:spacing w:after="0" w:line="220" w:lineRule="exact"/>
              <w:ind w:left="-180" w:right="-69"/>
              <w:rPr>
                <w:rFonts w:cs="Times New Roman"/>
                <w:sz w:val="20"/>
                <w:lang w:bidi="th-TH"/>
              </w:rPr>
            </w:pPr>
          </w:p>
        </w:tc>
        <w:tc>
          <w:tcPr>
            <w:tcW w:w="1056" w:type="dxa"/>
            <w:tcBorders>
              <w:left w:val="nil"/>
              <w:right w:val="nil"/>
            </w:tcBorders>
            <w:shd w:val="clear" w:color="auto" w:fill="auto"/>
            <w:vAlign w:val="bottom"/>
          </w:tcPr>
          <w:p w14:paraId="0182B564" w14:textId="77777777" w:rsidR="003441C4" w:rsidRPr="007C4A02" w:rsidRDefault="003441C4" w:rsidP="003441C4">
            <w:pPr>
              <w:pStyle w:val="acctfourfigures"/>
              <w:tabs>
                <w:tab w:val="clear" w:pos="765"/>
                <w:tab w:val="decimal" w:pos="840"/>
              </w:tabs>
              <w:spacing w:line="220" w:lineRule="exact"/>
              <w:ind w:left="-180" w:right="-156"/>
              <w:rPr>
                <w:rFonts w:cs="Times New Roman"/>
                <w:sz w:val="20"/>
                <w:lang w:bidi="th-TH"/>
              </w:rPr>
            </w:pPr>
          </w:p>
        </w:tc>
        <w:tc>
          <w:tcPr>
            <w:tcW w:w="270" w:type="dxa"/>
            <w:vAlign w:val="bottom"/>
          </w:tcPr>
          <w:p w14:paraId="0E756D10" w14:textId="77777777" w:rsidR="003441C4" w:rsidRPr="007C4A02" w:rsidRDefault="003441C4" w:rsidP="003441C4">
            <w:pPr>
              <w:pStyle w:val="BodyText"/>
              <w:tabs>
                <w:tab w:val="decimal" w:pos="840"/>
              </w:tabs>
              <w:spacing w:after="0" w:line="220" w:lineRule="exact"/>
              <w:ind w:left="-180" w:right="-70"/>
              <w:rPr>
                <w:rFonts w:cs="Times New Roman"/>
                <w:sz w:val="20"/>
                <w:lang w:bidi="th-TH"/>
              </w:rPr>
            </w:pPr>
          </w:p>
        </w:tc>
        <w:tc>
          <w:tcPr>
            <w:tcW w:w="1083" w:type="dxa"/>
            <w:gridSpan w:val="2"/>
            <w:tcBorders>
              <w:left w:val="nil"/>
              <w:right w:val="nil"/>
            </w:tcBorders>
            <w:vAlign w:val="bottom"/>
          </w:tcPr>
          <w:p w14:paraId="49E5A6FA" w14:textId="77777777" w:rsidR="003441C4" w:rsidRPr="007C4A02" w:rsidRDefault="003441C4" w:rsidP="003441C4">
            <w:pPr>
              <w:pStyle w:val="acctfourfigures"/>
              <w:tabs>
                <w:tab w:val="clear" w:pos="765"/>
                <w:tab w:val="decimal" w:pos="840"/>
              </w:tabs>
              <w:spacing w:line="220" w:lineRule="exact"/>
              <w:ind w:left="-146" w:right="-216"/>
              <w:rPr>
                <w:rFonts w:cs="Times New Roman"/>
                <w:sz w:val="20"/>
                <w:lang w:bidi="th-TH"/>
              </w:rPr>
            </w:pPr>
          </w:p>
        </w:tc>
      </w:tr>
      <w:tr w:rsidR="00720AF8" w:rsidRPr="007C4A02" w14:paraId="3F5A0026" w14:textId="77777777" w:rsidTr="00394EEF">
        <w:tc>
          <w:tcPr>
            <w:tcW w:w="3662" w:type="dxa"/>
          </w:tcPr>
          <w:p w14:paraId="565CF15E" w14:textId="0FA702F9" w:rsidR="00720AF8" w:rsidRPr="007C4A02" w:rsidRDefault="00720AF8" w:rsidP="00720AF8">
            <w:pPr>
              <w:spacing w:line="220" w:lineRule="exact"/>
              <w:ind w:left="-18" w:right="-40"/>
              <w:jc w:val="thaiDistribute"/>
              <w:rPr>
                <w:rFonts w:cs="Times New Roman"/>
                <w:sz w:val="20"/>
              </w:rPr>
            </w:pPr>
            <w:r w:rsidRPr="007C4A02">
              <w:rPr>
                <w:rFonts w:cs="Times New Roman"/>
                <w:spacing w:val="-2"/>
                <w:sz w:val="20"/>
              </w:rPr>
              <w:t xml:space="preserve">   Public Company</w:t>
            </w:r>
            <w:r w:rsidRPr="007C4A02">
              <w:rPr>
                <w:rFonts w:cstheme="minorBidi" w:hint="cs"/>
                <w:spacing w:val="-2"/>
                <w:sz w:val="20"/>
                <w:cs/>
              </w:rPr>
              <w:t xml:space="preserve"> </w:t>
            </w:r>
            <w:r w:rsidRPr="007C4A02">
              <w:rPr>
                <w:rFonts w:cstheme="minorBidi"/>
                <w:spacing w:val="-2"/>
                <w:sz w:val="20"/>
              </w:rPr>
              <w:t>Limited</w:t>
            </w:r>
          </w:p>
        </w:tc>
        <w:tc>
          <w:tcPr>
            <w:tcW w:w="2997" w:type="dxa"/>
          </w:tcPr>
          <w:p w14:paraId="41A2D74F" w14:textId="5E95A5B9" w:rsidR="00720AF8" w:rsidRPr="007C4A02" w:rsidRDefault="00720AF8" w:rsidP="00720AF8">
            <w:pPr>
              <w:pStyle w:val="acctfourfigures"/>
              <w:tabs>
                <w:tab w:val="clear" w:pos="765"/>
                <w:tab w:val="decimal" w:pos="6"/>
              </w:tabs>
              <w:spacing w:line="220" w:lineRule="exact"/>
              <w:ind w:left="6"/>
              <w:rPr>
                <w:rFonts w:cs="Times New Roman"/>
                <w:sz w:val="20"/>
              </w:rPr>
            </w:pPr>
            <w:r w:rsidRPr="007C4A02">
              <w:rPr>
                <w:rFonts w:cs="Times New Roman"/>
                <w:sz w:val="20"/>
              </w:rPr>
              <w:t>Aviation fuel services</w:t>
            </w:r>
          </w:p>
        </w:tc>
        <w:tc>
          <w:tcPr>
            <w:tcW w:w="1170" w:type="dxa"/>
          </w:tcPr>
          <w:p w14:paraId="2B2C044D" w14:textId="7E70782E" w:rsidR="00720AF8" w:rsidRPr="007C4A02" w:rsidRDefault="00720AF8" w:rsidP="00720AF8">
            <w:pPr>
              <w:pStyle w:val="acctfourfigures"/>
              <w:tabs>
                <w:tab w:val="clear" w:pos="765"/>
                <w:tab w:val="decimal" w:pos="-79"/>
              </w:tabs>
              <w:spacing w:line="220" w:lineRule="exact"/>
              <w:ind w:left="-79" w:right="-108"/>
              <w:jc w:val="center"/>
              <w:rPr>
                <w:rFonts w:cs="Times New Roman"/>
                <w:sz w:val="20"/>
                <w:lang w:bidi="th-TH"/>
              </w:rPr>
            </w:pPr>
            <w:r w:rsidRPr="007C4A02">
              <w:rPr>
                <w:rFonts w:cs="Times New Roman"/>
                <w:sz w:val="20"/>
                <w:lang w:bidi="th-TH"/>
              </w:rPr>
              <w:t>Thailand</w:t>
            </w:r>
          </w:p>
        </w:tc>
        <w:tc>
          <w:tcPr>
            <w:tcW w:w="810" w:type="dxa"/>
            <w:vAlign w:val="bottom"/>
          </w:tcPr>
          <w:p w14:paraId="46A475CB" w14:textId="7F8D2F10"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1</w:t>
            </w:r>
            <w:r w:rsidR="00044427">
              <w:rPr>
                <w:rFonts w:cs="Times New Roman"/>
                <w:sz w:val="20"/>
                <w:lang w:bidi="th-TH"/>
              </w:rPr>
              <w:t>5.53</w:t>
            </w:r>
          </w:p>
        </w:tc>
        <w:tc>
          <w:tcPr>
            <w:tcW w:w="901" w:type="dxa"/>
            <w:vAlign w:val="bottom"/>
          </w:tcPr>
          <w:p w14:paraId="2E47D400" w14:textId="1529CCB2"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w:t>
            </w:r>
          </w:p>
        </w:tc>
        <w:tc>
          <w:tcPr>
            <w:tcW w:w="270" w:type="dxa"/>
          </w:tcPr>
          <w:p w14:paraId="569769D6" w14:textId="77777777" w:rsidR="00720AF8" w:rsidRPr="007C4A02" w:rsidRDefault="00720AF8" w:rsidP="00720AF8">
            <w:pPr>
              <w:pStyle w:val="acctfourfigures"/>
              <w:tabs>
                <w:tab w:val="clear" w:pos="765"/>
                <w:tab w:val="decimal" w:pos="863"/>
              </w:tabs>
              <w:spacing w:line="220" w:lineRule="exact"/>
              <w:ind w:left="-180" w:right="-156"/>
              <w:rPr>
                <w:rFonts w:cs="Times New Roman"/>
                <w:sz w:val="20"/>
                <w:lang w:bidi="th-TH"/>
              </w:rPr>
            </w:pPr>
          </w:p>
        </w:tc>
        <w:tc>
          <w:tcPr>
            <w:tcW w:w="1080" w:type="dxa"/>
            <w:tcBorders>
              <w:left w:val="nil"/>
              <w:bottom w:val="single" w:sz="4" w:space="0" w:color="auto"/>
              <w:right w:val="nil"/>
            </w:tcBorders>
            <w:vAlign w:val="bottom"/>
          </w:tcPr>
          <w:p w14:paraId="54B760D3" w14:textId="0404FD9A" w:rsidR="00720AF8" w:rsidRPr="007C4A02" w:rsidRDefault="00720AF8" w:rsidP="00720AF8">
            <w:pPr>
              <w:pStyle w:val="acctfourfigures"/>
              <w:tabs>
                <w:tab w:val="clear" w:pos="765"/>
                <w:tab w:val="decimal" w:pos="863"/>
              </w:tabs>
              <w:spacing w:line="220" w:lineRule="exact"/>
              <w:ind w:left="-180" w:right="-156"/>
              <w:rPr>
                <w:rFonts w:cs="Times New Roman"/>
                <w:sz w:val="20"/>
                <w:lang w:bidi="th-TH"/>
              </w:rPr>
            </w:pPr>
            <w:r w:rsidRPr="007C4A02">
              <w:rPr>
                <w:rFonts w:cs="Times New Roman"/>
                <w:sz w:val="20"/>
                <w:lang w:bidi="th-TH"/>
              </w:rPr>
              <w:t>2,712,138</w:t>
            </w:r>
          </w:p>
        </w:tc>
        <w:tc>
          <w:tcPr>
            <w:tcW w:w="270" w:type="dxa"/>
            <w:vAlign w:val="bottom"/>
          </w:tcPr>
          <w:p w14:paraId="1A0A6036" w14:textId="77777777" w:rsidR="00720AF8" w:rsidRPr="007C4A02" w:rsidRDefault="00720AF8" w:rsidP="00720AF8">
            <w:pPr>
              <w:pStyle w:val="BodyText"/>
              <w:tabs>
                <w:tab w:val="decimal" w:pos="486"/>
              </w:tabs>
              <w:spacing w:after="0" w:line="220" w:lineRule="exact"/>
              <w:ind w:left="-180" w:right="-156"/>
              <w:rPr>
                <w:rFonts w:cs="Times New Roman"/>
                <w:sz w:val="20"/>
                <w:lang w:bidi="th-TH"/>
              </w:rPr>
            </w:pPr>
          </w:p>
        </w:tc>
        <w:tc>
          <w:tcPr>
            <w:tcW w:w="1192" w:type="dxa"/>
            <w:gridSpan w:val="2"/>
            <w:tcBorders>
              <w:left w:val="nil"/>
              <w:bottom w:val="single" w:sz="4" w:space="0" w:color="auto"/>
              <w:right w:val="nil"/>
            </w:tcBorders>
            <w:vAlign w:val="bottom"/>
          </w:tcPr>
          <w:p w14:paraId="1B19BE21" w14:textId="01549CFE" w:rsidR="00720AF8" w:rsidRPr="007C4A02" w:rsidRDefault="00720AF8" w:rsidP="00044427">
            <w:pPr>
              <w:pStyle w:val="acctfourfigures"/>
              <w:tabs>
                <w:tab w:val="clear" w:pos="765"/>
                <w:tab w:val="decimal" w:pos="667"/>
              </w:tabs>
              <w:spacing w:line="220" w:lineRule="exact"/>
              <w:ind w:left="-14" w:right="-14"/>
              <w:rPr>
                <w:rFonts w:cs="Times New Roman"/>
                <w:sz w:val="20"/>
                <w:lang w:bidi="th-TH"/>
              </w:rPr>
            </w:pPr>
            <w:r w:rsidRPr="007C4A02">
              <w:rPr>
                <w:rFonts w:cs="Times New Roman"/>
                <w:sz w:val="20"/>
                <w:lang w:bidi="th-TH"/>
              </w:rPr>
              <w:t>-</w:t>
            </w:r>
          </w:p>
        </w:tc>
        <w:tc>
          <w:tcPr>
            <w:tcW w:w="236" w:type="dxa"/>
            <w:gridSpan w:val="2"/>
            <w:vAlign w:val="bottom"/>
          </w:tcPr>
          <w:p w14:paraId="459FA88B" w14:textId="77777777" w:rsidR="00720AF8" w:rsidRPr="007C4A02" w:rsidRDefault="00720AF8" w:rsidP="00720AF8">
            <w:pPr>
              <w:pStyle w:val="BodyText"/>
              <w:tabs>
                <w:tab w:val="decimal" w:pos="540"/>
              </w:tabs>
              <w:spacing w:after="0" w:line="220" w:lineRule="exact"/>
              <w:ind w:left="-180" w:right="-69"/>
              <w:rPr>
                <w:rFonts w:cs="Times New Roman"/>
                <w:sz w:val="20"/>
                <w:lang w:bidi="th-TH"/>
              </w:rPr>
            </w:pPr>
          </w:p>
        </w:tc>
        <w:tc>
          <w:tcPr>
            <w:tcW w:w="1056" w:type="dxa"/>
            <w:tcBorders>
              <w:left w:val="nil"/>
              <w:bottom w:val="single" w:sz="4" w:space="0" w:color="auto"/>
              <w:right w:val="nil"/>
            </w:tcBorders>
            <w:shd w:val="clear" w:color="auto" w:fill="auto"/>
            <w:vAlign w:val="bottom"/>
          </w:tcPr>
          <w:p w14:paraId="1911AAF3" w14:textId="0BABAFF7" w:rsidR="00720AF8" w:rsidRPr="007C4A02" w:rsidRDefault="00720AF8" w:rsidP="00720AF8">
            <w:pPr>
              <w:pStyle w:val="acctfourfigures"/>
              <w:tabs>
                <w:tab w:val="clear" w:pos="765"/>
                <w:tab w:val="decimal" w:pos="840"/>
              </w:tabs>
              <w:spacing w:line="220" w:lineRule="exact"/>
              <w:ind w:left="-180" w:right="-156"/>
              <w:rPr>
                <w:rFonts w:cs="Times New Roman"/>
                <w:sz w:val="20"/>
                <w:lang w:bidi="th-TH"/>
              </w:rPr>
            </w:pPr>
            <w:r w:rsidRPr="007C4A02">
              <w:rPr>
                <w:rFonts w:cs="Times New Roman"/>
                <w:sz w:val="20"/>
                <w:lang w:bidi="th-TH"/>
              </w:rPr>
              <w:t>2,593,596</w:t>
            </w:r>
          </w:p>
        </w:tc>
        <w:tc>
          <w:tcPr>
            <w:tcW w:w="270" w:type="dxa"/>
            <w:vAlign w:val="bottom"/>
          </w:tcPr>
          <w:p w14:paraId="55D7E692" w14:textId="77777777" w:rsidR="00720AF8" w:rsidRPr="007C4A02" w:rsidRDefault="00720AF8" w:rsidP="00720AF8">
            <w:pPr>
              <w:pStyle w:val="BodyText"/>
              <w:tabs>
                <w:tab w:val="decimal" w:pos="840"/>
              </w:tabs>
              <w:spacing w:after="0" w:line="220" w:lineRule="exact"/>
              <w:ind w:left="-180" w:right="-70"/>
              <w:rPr>
                <w:rFonts w:cs="Times New Roman"/>
                <w:sz w:val="20"/>
                <w:lang w:bidi="th-TH"/>
              </w:rPr>
            </w:pPr>
          </w:p>
        </w:tc>
        <w:tc>
          <w:tcPr>
            <w:tcW w:w="1083" w:type="dxa"/>
            <w:gridSpan w:val="2"/>
            <w:tcBorders>
              <w:left w:val="nil"/>
              <w:bottom w:val="single" w:sz="4" w:space="0" w:color="auto"/>
              <w:right w:val="nil"/>
            </w:tcBorders>
            <w:vAlign w:val="bottom"/>
          </w:tcPr>
          <w:p w14:paraId="56B55504" w14:textId="2617615D" w:rsidR="00720AF8" w:rsidRPr="007C4A02" w:rsidRDefault="00720AF8" w:rsidP="00720AF8">
            <w:pPr>
              <w:pStyle w:val="acctfourfigures"/>
              <w:tabs>
                <w:tab w:val="clear" w:pos="765"/>
                <w:tab w:val="decimal" w:pos="521"/>
              </w:tabs>
              <w:spacing w:line="220" w:lineRule="exact"/>
              <w:ind w:left="-146" w:right="-216"/>
              <w:rPr>
                <w:rFonts w:cs="Times New Roman"/>
                <w:sz w:val="20"/>
                <w:lang w:bidi="th-TH"/>
              </w:rPr>
            </w:pPr>
            <w:r w:rsidRPr="007C4A02">
              <w:rPr>
                <w:rFonts w:cs="Times New Roman"/>
                <w:sz w:val="20"/>
                <w:lang w:bidi="th-TH"/>
              </w:rPr>
              <w:t>-</w:t>
            </w:r>
          </w:p>
        </w:tc>
      </w:tr>
      <w:tr w:rsidR="00720AF8" w:rsidRPr="007C4A02" w14:paraId="296501E8" w14:textId="77777777" w:rsidTr="00394EEF">
        <w:tc>
          <w:tcPr>
            <w:tcW w:w="3662" w:type="dxa"/>
            <w:vAlign w:val="bottom"/>
          </w:tcPr>
          <w:p w14:paraId="228D069F" w14:textId="77777777" w:rsidR="00720AF8" w:rsidRPr="007C4A02" w:rsidRDefault="00720AF8" w:rsidP="00720AF8">
            <w:pPr>
              <w:spacing w:line="220" w:lineRule="exact"/>
              <w:ind w:left="-18" w:right="-40"/>
              <w:jc w:val="thaiDistribute"/>
              <w:rPr>
                <w:rFonts w:cs="Times New Roman"/>
                <w:b/>
                <w:bCs/>
                <w:sz w:val="20"/>
                <w:lang w:bidi="th-TH"/>
              </w:rPr>
            </w:pPr>
          </w:p>
        </w:tc>
        <w:tc>
          <w:tcPr>
            <w:tcW w:w="2997" w:type="dxa"/>
          </w:tcPr>
          <w:p w14:paraId="474B04C1" w14:textId="77777777" w:rsidR="00720AF8" w:rsidRPr="007C4A02" w:rsidRDefault="00720AF8" w:rsidP="00720AF8">
            <w:pPr>
              <w:pStyle w:val="acctfourfigures"/>
              <w:tabs>
                <w:tab w:val="clear" w:pos="765"/>
                <w:tab w:val="decimal" w:pos="6"/>
              </w:tabs>
              <w:spacing w:line="220" w:lineRule="exact"/>
              <w:ind w:left="6"/>
              <w:rPr>
                <w:rFonts w:cs="Times New Roman"/>
                <w:sz w:val="20"/>
              </w:rPr>
            </w:pPr>
          </w:p>
        </w:tc>
        <w:tc>
          <w:tcPr>
            <w:tcW w:w="1170" w:type="dxa"/>
          </w:tcPr>
          <w:p w14:paraId="71FDDB14" w14:textId="77777777" w:rsidR="00720AF8" w:rsidRPr="007C4A02" w:rsidRDefault="00720AF8" w:rsidP="00720AF8">
            <w:pPr>
              <w:pStyle w:val="acctfourfigures"/>
              <w:tabs>
                <w:tab w:val="decimal" w:pos="522"/>
              </w:tabs>
              <w:spacing w:line="220" w:lineRule="exact"/>
              <w:ind w:left="-79" w:right="-156"/>
              <w:rPr>
                <w:rFonts w:cs="Times New Roman"/>
                <w:b/>
                <w:bCs/>
                <w:sz w:val="20"/>
                <w:lang w:bidi="th-TH"/>
              </w:rPr>
            </w:pPr>
          </w:p>
        </w:tc>
        <w:tc>
          <w:tcPr>
            <w:tcW w:w="810" w:type="dxa"/>
            <w:vAlign w:val="bottom"/>
          </w:tcPr>
          <w:p w14:paraId="1743BC6F" w14:textId="52ADD62A" w:rsidR="00720AF8" w:rsidRPr="007C4A02" w:rsidRDefault="00720AF8" w:rsidP="00720AF8">
            <w:pPr>
              <w:pStyle w:val="acctfourfigures"/>
              <w:tabs>
                <w:tab w:val="decimal" w:pos="522"/>
              </w:tabs>
              <w:spacing w:line="220" w:lineRule="exact"/>
              <w:ind w:left="-79" w:right="-156"/>
              <w:rPr>
                <w:rFonts w:cs="Times New Roman"/>
                <w:b/>
                <w:bCs/>
                <w:sz w:val="20"/>
                <w:lang w:bidi="th-TH"/>
              </w:rPr>
            </w:pPr>
          </w:p>
        </w:tc>
        <w:tc>
          <w:tcPr>
            <w:tcW w:w="901" w:type="dxa"/>
            <w:vAlign w:val="bottom"/>
          </w:tcPr>
          <w:p w14:paraId="1CA0AA6B" w14:textId="77777777" w:rsidR="00720AF8" w:rsidRPr="007C4A02" w:rsidRDefault="00720AF8" w:rsidP="00720AF8">
            <w:pPr>
              <w:pStyle w:val="acctfourfigures"/>
              <w:tabs>
                <w:tab w:val="decimal" w:pos="522"/>
              </w:tabs>
              <w:spacing w:line="220" w:lineRule="exact"/>
              <w:ind w:left="-79" w:right="-156"/>
              <w:rPr>
                <w:rFonts w:cs="Times New Roman"/>
                <w:b/>
                <w:bCs/>
                <w:sz w:val="20"/>
                <w:lang w:bidi="th-TH"/>
              </w:rPr>
            </w:pPr>
          </w:p>
        </w:tc>
        <w:tc>
          <w:tcPr>
            <w:tcW w:w="270" w:type="dxa"/>
          </w:tcPr>
          <w:p w14:paraId="42A8AB32" w14:textId="77777777" w:rsidR="00720AF8" w:rsidRPr="007C4A02" w:rsidRDefault="00720AF8" w:rsidP="00720AF8">
            <w:pPr>
              <w:pStyle w:val="acctfourfigures"/>
              <w:tabs>
                <w:tab w:val="clear" w:pos="765"/>
                <w:tab w:val="decimal" w:pos="863"/>
              </w:tabs>
              <w:spacing w:line="220" w:lineRule="exact"/>
              <w:ind w:left="-180" w:right="-156"/>
              <w:rPr>
                <w:rFonts w:cs="Times New Roman"/>
                <w:b/>
                <w:bCs/>
                <w:sz w:val="20"/>
                <w:lang w:bidi="th-TH"/>
              </w:rPr>
            </w:pPr>
          </w:p>
        </w:tc>
        <w:tc>
          <w:tcPr>
            <w:tcW w:w="1080" w:type="dxa"/>
            <w:tcBorders>
              <w:top w:val="nil"/>
              <w:left w:val="nil"/>
              <w:bottom w:val="single" w:sz="4" w:space="0" w:color="auto"/>
              <w:right w:val="nil"/>
            </w:tcBorders>
            <w:vAlign w:val="bottom"/>
          </w:tcPr>
          <w:p w14:paraId="56F793EC" w14:textId="64F44720" w:rsidR="00720AF8" w:rsidRPr="007C4A02" w:rsidRDefault="00720AF8" w:rsidP="00720AF8">
            <w:pPr>
              <w:pStyle w:val="acctfourfigures"/>
              <w:tabs>
                <w:tab w:val="clear" w:pos="765"/>
                <w:tab w:val="decimal" w:pos="863"/>
              </w:tabs>
              <w:spacing w:line="220" w:lineRule="exact"/>
              <w:ind w:left="-180" w:right="-156"/>
              <w:rPr>
                <w:rFonts w:cs="Times New Roman"/>
                <w:b/>
                <w:bCs/>
                <w:sz w:val="20"/>
                <w:lang w:bidi="th-TH"/>
              </w:rPr>
            </w:pPr>
            <w:r w:rsidRPr="007C4A02">
              <w:rPr>
                <w:rFonts w:cs="Times New Roman"/>
                <w:b/>
                <w:bCs/>
                <w:sz w:val="20"/>
                <w:lang w:bidi="th-TH"/>
              </w:rPr>
              <w:t>6,356,742</w:t>
            </w:r>
          </w:p>
        </w:tc>
        <w:tc>
          <w:tcPr>
            <w:tcW w:w="270" w:type="dxa"/>
            <w:vAlign w:val="bottom"/>
          </w:tcPr>
          <w:p w14:paraId="72F2A17E" w14:textId="77777777" w:rsidR="00720AF8" w:rsidRPr="007C4A02" w:rsidRDefault="00720AF8" w:rsidP="00720AF8">
            <w:pPr>
              <w:pStyle w:val="BodyText"/>
              <w:tabs>
                <w:tab w:val="decimal" w:pos="526"/>
              </w:tabs>
              <w:spacing w:after="0" w:line="220" w:lineRule="exact"/>
              <w:ind w:left="-180" w:right="-156"/>
              <w:rPr>
                <w:rFonts w:cs="Times New Roman"/>
                <w:b/>
                <w:bCs/>
                <w:sz w:val="20"/>
                <w:lang w:bidi="th-TH"/>
              </w:rPr>
            </w:pPr>
          </w:p>
        </w:tc>
        <w:tc>
          <w:tcPr>
            <w:tcW w:w="1192" w:type="dxa"/>
            <w:gridSpan w:val="2"/>
            <w:tcBorders>
              <w:top w:val="nil"/>
              <w:left w:val="nil"/>
              <w:bottom w:val="single" w:sz="4" w:space="0" w:color="auto"/>
              <w:right w:val="nil"/>
            </w:tcBorders>
            <w:vAlign w:val="bottom"/>
            <w:hideMark/>
          </w:tcPr>
          <w:p w14:paraId="612A5A07" w14:textId="134F706C" w:rsidR="00720AF8" w:rsidRPr="007C4A02" w:rsidRDefault="00720AF8" w:rsidP="00720AF8">
            <w:pPr>
              <w:pStyle w:val="acctfourfigures"/>
              <w:tabs>
                <w:tab w:val="clear" w:pos="765"/>
                <w:tab w:val="decimal" w:pos="980"/>
              </w:tabs>
              <w:spacing w:line="220" w:lineRule="exact"/>
              <w:ind w:left="-14" w:right="-14"/>
              <w:rPr>
                <w:rFonts w:cs="Times New Roman"/>
                <w:b/>
                <w:bCs/>
                <w:sz w:val="20"/>
                <w:lang w:bidi="th-TH"/>
              </w:rPr>
            </w:pPr>
            <w:r w:rsidRPr="007C4A02">
              <w:rPr>
                <w:rFonts w:cs="Times New Roman"/>
                <w:b/>
                <w:bCs/>
                <w:sz w:val="20"/>
                <w:lang w:bidi="th-TH"/>
              </w:rPr>
              <w:t>3,144,604</w:t>
            </w:r>
          </w:p>
        </w:tc>
        <w:tc>
          <w:tcPr>
            <w:tcW w:w="236" w:type="dxa"/>
            <w:gridSpan w:val="2"/>
            <w:vAlign w:val="bottom"/>
          </w:tcPr>
          <w:p w14:paraId="30CCB71B" w14:textId="77777777" w:rsidR="00720AF8" w:rsidRPr="007C4A02" w:rsidRDefault="00720AF8" w:rsidP="00720AF8">
            <w:pPr>
              <w:pStyle w:val="BodyText"/>
              <w:tabs>
                <w:tab w:val="decimal" w:pos="477"/>
              </w:tabs>
              <w:spacing w:after="0" w:line="220" w:lineRule="exact"/>
              <w:ind w:left="-79" w:right="-156"/>
              <w:rPr>
                <w:rFonts w:cs="Times New Roman"/>
                <w:b/>
                <w:bCs/>
                <w:sz w:val="20"/>
                <w:lang w:val="en-GB" w:bidi="th-TH"/>
              </w:rPr>
            </w:pPr>
          </w:p>
        </w:tc>
        <w:tc>
          <w:tcPr>
            <w:tcW w:w="1056" w:type="dxa"/>
            <w:tcBorders>
              <w:top w:val="nil"/>
              <w:left w:val="nil"/>
              <w:bottom w:val="single" w:sz="4" w:space="0" w:color="auto"/>
              <w:right w:val="nil"/>
            </w:tcBorders>
            <w:vAlign w:val="bottom"/>
          </w:tcPr>
          <w:p w14:paraId="38994440" w14:textId="4C848986" w:rsidR="00720AF8" w:rsidRPr="007C4A02" w:rsidRDefault="00720AF8" w:rsidP="00720AF8">
            <w:pPr>
              <w:pStyle w:val="acctfourfigures"/>
              <w:tabs>
                <w:tab w:val="clear" w:pos="765"/>
                <w:tab w:val="decimal" w:pos="840"/>
              </w:tabs>
              <w:spacing w:line="220" w:lineRule="exact"/>
              <w:ind w:left="-180" w:right="-156"/>
              <w:rPr>
                <w:rFonts w:cs="Times New Roman"/>
                <w:b/>
                <w:bCs/>
                <w:sz w:val="20"/>
                <w:lang w:bidi="th-TH"/>
              </w:rPr>
            </w:pPr>
            <w:r w:rsidRPr="007C4A02">
              <w:rPr>
                <w:rFonts w:cs="Times New Roman"/>
                <w:b/>
                <w:bCs/>
                <w:sz w:val="20"/>
                <w:lang w:bidi="th-TH"/>
              </w:rPr>
              <w:t>6,258,</w:t>
            </w:r>
            <w:r w:rsidR="0013270B" w:rsidRPr="007C4A02">
              <w:rPr>
                <w:rFonts w:cs="Times New Roman"/>
                <w:b/>
                <w:bCs/>
                <w:sz w:val="20"/>
                <w:lang w:bidi="th-TH"/>
              </w:rPr>
              <w:t>436</w:t>
            </w:r>
          </w:p>
        </w:tc>
        <w:tc>
          <w:tcPr>
            <w:tcW w:w="270" w:type="dxa"/>
            <w:vAlign w:val="bottom"/>
          </w:tcPr>
          <w:p w14:paraId="6ADC22FD" w14:textId="77777777" w:rsidR="00720AF8" w:rsidRPr="007C4A02" w:rsidRDefault="00720AF8" w:rsidP="00720AF8">
            <w:pPr>
              <w:pStyle w:val="BodyText"/>
              <w:tabs>
                <w:tab w:val="decimal" w:pos="840"/>
              </w:tabs>
              <w:spacing w:after="0" w:line="220" w:lineRule="exact"/>
              <w:ind w:left="-79" w:right="-70"/>
              <w:rPr>
                <w:rFonts w:cs="Times New Roman"/>
                <w:b/>
                <w:bCs/>
                <w:sz w:val="20"/>
                <w:lang w:bidi="th-TH"/>
              </w:rPr>
            </w:pPr>
          </w:p>
        </w:tc>
        <w:tc>
          <w:tcPr>
            <w:tcW w:w="1083" w:type="dxa"/>
            <w:gridSpan w:val="2"/>
            <w:tcBorders>
              <w:top w:val="nil"/>
              <w:left w:val="nil"/>
              <w:bottom w:val="single" w:sz="4" w:space="0" w:color="auto"/>
              <w:right w:val="nil"/>
            </w:tcBorders>
            <w:vAlign w:val="bottom"/>
            <w:hideMark/>
          </w:tcPr>
          <w:p w14:paraId="1A3738A7" w14:textId="6EC0C5A9" w:rsidR="00720AF8" w:rsidRPr="007C4A02" w:rsidRDefault="00720AF8" w:rsidP="00720AF8">
            <w:pPr>
              <w:pStyle w:val="acctfourfigures"/>
              <w:tabs>
                <w:tab w:val="clear" w:pos="765"/>
                <w:tab w:val="decimal" w:pos="840"/>
              </w:tabs>
              <w:spacing w:line="220" w:lineRule="exact"/>
              <w:ind w:left="-180" w:right="-156"/>
              <w:rPr>
                <w:rFonts w:cs="Times New Roman"/>
                <w:b/>
                <w:bCs/>
                <w:sz w:val="20"/>
                <w:lang w:bidi="th-TH"/>
              </w:rPr>
            </w:pPr>
            <w:r w:rsidRPr="007C4A02">
              <w:rPr>
                <w:rFonts w:cs="Times New Roman"/>
                <w:b/>
                <w:bCs/>
                <w:sz w:val="20"/>
                <w:lang w:bidi="th-TH"/>
              </w:rPr>
              <w:t>2,842,389</w:t>
            </w:r>
          </w:p>
        </w:tc>
      </w:tr>
      <w:tr w:rsidR="003441C4" w:rsidRPr="007C4A02" w14:paraId="620A74FF" w14:textId="77777777" w:rsidTr="00394EEF">
        <w:tc>
          <w:tcPr>
            <w:tcW w:w="3662" w:type="dxa"/>
            <w:vAlign w:val="bottom"/>
          </w:tcPr>
          <w:p w14:paraId="2306ED43" w14:textId="77777777" w:rsidR="003441C4" w:rsidRPr="007C4A02" w:rsidRDefault="003441C4" w:rsidP="003441C4">
            <w:pPr>
              <w:spacing w:line="220" w:lineRule="exact"/>
              <w:ind w:left="-18" w:right="-40"/>
              <w:jc w:val="thaiDistribute"/>
              <w:rPr>
                <w:rFonts w:cs="Times New Roman"/>
                <w:sz w:val="20"/>
                <w:lang w:val="en-US" w:bidi="th-TH"/>
              </w:rPr>
            </w:pPr>
          </w:p>
        </w:tc>
        <w:tc>
          <w:tcPr>
            <w:tcW w:w="2997" w:type="dxa"/>
          </w:tcPr>
          <w:p w14:paraId="040E9BF9" w14:textId="77777777" w:rsidR="003441C4" w:rsidRPr="007C4A02" w:rsidRDefault="003441C4" w:rsidP="003441C4">
            <w:pPr>
              <w:pStyle w:val="acctfourfigures"/>
              <w:tabs>
                <w:tab w:val="clear" w:pos="765"/>
                <w:tab w:val="decimal" w:pos="6"/>
              </w:tabs>
              <w:spacing w:line="220" w:lineRule="exact"/>
              <w:ind w:left="6"/>
              <w:rPr>
                <w:rFonts w:cs="Times New Roman"/>
                <w:sz w:val="20"/>
              </w:rPr>
            </w:pPr>
          </w:p>
        </w:tc>
        <w:tc>
          <w:tcPr>
            <w:tcW w:w="1170" w:type="dxa"/>
          </w:tcPr>
          <w:p w14:paraId="1C0E0E47" w14:textId="77777777" w:rsidR="003441C4" w:rsidRPr="007C4A02" w:rsidRDefault="003441C4" w:rsidP="003441C4">
            <w:pPr>
              <w:pStyle w:val="acctfourfigures"/>
              <w:tabs>
                <w:tab w:val="decimal" w:pos="522"/>
              </w:tabs>
              <w:spacing w:line="220" w:lineRule="exact"/>
              <w:ind w:left="-79" w:right="-156"/>
              <w:rPr>
                <w:rFonts w:cs="Times New Roman"/>
                <w:sz w:val="20"/>
                <w:lang w:val="en-US" w:bidi="th-TH"/>
              </w:rPr>
            </w:pPr>
          </w:p>
        </w:tc>
        <w:tc>
          <w:tcPr>
            <w:tcW w:w="810" w:type="dxa"/>
            <w:vAlign w:val="bottom"/>
          </w:tcPr>
          <w:p w14:paraId="5BC8DDDC" w14:textId="32CA7598" w:rsidR="003441C4" w:rsidRPr="007C4A02" w:rsidRDefault="003441C4" w:rsidP="003441C4">
            <w:pPr>
              <w:pStyle w:val="acctfourfigures"/>
              <w:tabs>
                <w:tab w:val="decimal" w:pos="522"/>
              </w:tabs>
              <w:spacing w:line="220" w:lineRule="exact"/>
              <w:ind w:left="-79" w:right="-156"/>
              <w:rPr>
                <w:rFonts w:cs="Times New Roman"/>
                <w:sz w:val="20"/>
                <w:lang w:val="en-US" w:bidi="th-TH"/>
              </w:rPr>
            </w:pPr>
          </w:p>
        </w:tc>
        <w:tc>
          <w:tcPr>
            <w:tcW w:w="901" w:type="dxa"/>
            <w:vAlign w:val="bottom"/>
          </w:tcPr>
          <w:p w14:paraId="43F41571" w14:textId="77777777" w:rsidR="003441C4" w:rsidRPr="007C4A02" w:rsidRDefault="003441C4" w:rsidP="003441C4">
            <w:pPr>
              <w:pStyle w:val="acctfourfigures"/>
              <w:tabs>
                <w:tab w:val="decimal" w:pos="522"/>
              </w:tabs>
              <w:spacing w:line="220" w:lineRule="exact"/>
              <w:ind w:left="-79" w:right="-156"/>
              <w:rPr>
                <w:rFonts w:cs="Times New Roman"/>
                <w:sz w:val="20"/>
                <w:lang w:val="en-US" w:bidi="th-TH"/>
              </w:rPr>
            </w:pPr>
          </w:p>
        </w:tc>
        <w:tc>
          <w:tcPr>
            <w:tcW w:w="270" w:type="dxa"/>
          </w:tcPr>
          <w:p w14:paraId="6936A723" w14:textId="77777777" w:rsidR="003441C4" w:rsidRPr="007C4A02" w:rsidRDefault="003441C4" w:rsidP="003441C4">
            <w:pPr>
              <w:pStyle w:val="acctfourfigures"/>
              <w:tabs>
                <w:tab w:val="clear" w:pos="765"/>
                <w:tab w:val="decimal" w:pos="863"/>
              </w:tabs>
              <w:spacing w:line="220" w:lineRule="exact"/>
              <w:ind w:left="-180" w:right="-156"/>
              <w:rPr>
                <w:rFonts w:cs="Times New Roman"/>
                <w:sz w:val="20"/>
                <w:cs/>
                <w:lang w:val="en-US" w:bidi="th-TH"/>
              </w:rPr>
            </w:pPr>
          </w:p>
        </w:tc>
        <w:tc>
          <w:tcPr>
            <w:tcW w:w="1080" w:type="dxa"/>
            <w:vAlign w:val="bottom"/>
          </w:tcPr>
          <w:p w14:paraId="2768DB04" w14:textId="5BBC7DE5" w:rsidR="003441C4" w:rsidRPr="007C4A02" w:rsidRDefault="003441C4" w:rsidP="003441C4">
            <w:pPr>
              <w:pStyle w:val="acctfourfigures"/>
              <w:tabs>
                <w:tab w:val="clear" w:pos="765"/>
                <w:tab w:val="decimal" w:pos="863"/>
              </w:tabs>
              <w:spacing w:line="220" w:lineRule="exact"/>
              <w:ind w:left="-180" w:right="-156"/>
              <w:rPr>
                <w:rFonts w:cs="Times New Roman"/>
                <w:sz w:val="20"/>
                <w:cs/>
                <w:lang w:val="en-US" w:bidi="th-TH"/>
              </w:rPr>
            </w:pPr>
          </w:p>
        </w:tc>
        <w:tc>
          <w:tcPr>
            <w:tcW w:w="270" w:type="dxa"/>
            <w:vAlign w:val="bottom"/>
          </w:tcPr>
          <w:p w14:paraId="7CA6E1B2" w14:textId="77777777" w:rsidR="003441C4" w:rsidRPr="007C4A02" w:rsidRDefault="003441C4" w:rsidP="003441C4">
            <w:pPr>
              <w:pStyle w:val="BodyText"/>
              <w:tabs>
                <w:tab w:val="decimal" w:pos="486"/>
              </w:tabs>
              <w:spacing w:after="0" w:line="220" w:lineRule="exact"/>
              <w:ind w:left="-180" w:right="-156"/>
              <w:rPr>
                <w:rFonts w:cs="Times New Roman"/>
                <w:sz w:val="20"/>
                <w:cs/>
                <w:lang w:val="en-US" w:bidi="th-TH"/>
              </w:rPr>
            </w:pPr>
          </w:p>
        </w:tc>
        <w:tc>
          <w:tcPr>
            <w:tcW w:w="1192" w:type="dxa"/>
            <w:gridSpan w:val="2"/>
            <w:vAlign w:val="bottom"/>
          </w:tcPr>
          <w:p w14:paraId="292D612D" w14:textId="77777777" w:rsidR="003441C4" w:rsidRPr="007C4A02" w:rsidRDefault="003441C4" w:rsidP="003441C4">
            <w:pPr>
              <w:pStyle w:val="acctfourfigures"/>
              <w:tabs>
                <w:tab w:val="clear" w:pos="765"/>
                <w:tab w:val="decimal" w:pos="980"/>
              </w:tabs>
              <w:spacing w:line="220" w:lineRule="exact"/>
              <w:ind w:left="-14" w:right="-14"/>
              <w:rPr>
                <w:rFonts w:cs="Times New Roman"/>
                <w:sz w:val="20"/>
                <w:cs/>
                <w:lang w:val="en-US" w:bidi="th-TH"/>
              </w:rPr>
            </w:pPr>
          </w:p>
        </w:tc>
        <w:tc>
          <w:tcPr>
            <w:tcW w:w="236" w:type="dxa"/>
            <w:gridSpan w:val="2"/>
            <w:vAlign w:val="bottom"/>
          </w:tcPr>
          <w:p w14:paraId="4CF5CA66" w14:textId="77777777" w:rsidR="003441C4" w:rsidRPr="007C4A02" w:rsidRDefault="003441C4" w:rsidP="003441C4">
            <w:pPr>
              <w:pStyle w:val="BodyText"/>
              <w:tabs>
                <w:tab w:val="decimal" w:pos="540"/>
              </w:tabs>
              <w:spacing w:after="0" w:line="220" w:lineRule="exact"/>
              <w:ind w:left="-180" w:right="-69"/>
              <w:rPr>
                <w:rFonts w:cs="Times New Roman"/>
                <w:sz w:val="20"/>
                <w:cs/>
                <w:lang w:val="en-US" w:bidi="th-TH"/>
              </w:rPr>
            </w:pPr>
          </w:p>
        </w:tc>
        <w:tc>
          <w:tcPr>
            <w:tcW w:w="1056" w:type="dxa"/>
            <w:vAlign w:val="bottom"/>
          </w:tcPr>
          <w:p w14:paraId="0C6276BC" w14:textId="77777777" w:rsidR="003441C4" w:rsidRPr="007C4A02" w:rsidRDefault="003441C4" w:rsidP="003441C4">
            <w:pPr>
              <w:pStyle w:val="acctfourfigures"/>
              <w:tabs>
                <w:tab w:val="clear" w:pos="765"/>
                <w:tab w:val="decimal" w:pos="840"/>
              </w:tabs>
              <w:spacing w:line="240" w:lineRule="auto"/>
              <w:ind w:left="-180" w:right="-137"/>
              <w:rPr>
                <w:rFonts w:cs="Times New Roman"/>
                <w:sz w:val="20"/>
                <w:lang w:val="en-US" w:bidi="th-TH"/>
              </w:rPr>
            </w:pPr>
          </w:p>
        </w:tc>
        <w:tc>
          <w:tcPr>
            <w:tcW w:w="270" w:type="dxa"/>
            <w:vAlign w:val="bottom"/>
          </w:tcPr>
          <w:p w14:paraId="3871CF4E" w14:textId="77777777" w:rsidR="003441C4" w:rsidRPr="007C4A02" w:rsidRDefault="003441C4" w:rsidP="003441C4">
            <w:pPr>
              <w:pStyle w:val="BodyText"/>
              <w:tabs>
                <w:tab w:val="decimal" w:pos="840"/>
              </w:tabs>
              <w:spacing w:after="0" w:line="220" w:lineRule="exact"/>
              <w:ind w:left="-180" w:right="-70"/>
              <w:rPr>
                <w:rFonts w:cs="Times New Roman"/>
                <w:sz w:val="20"/>
                <w:lang w:val="en-US" w:bidi="th-TH"/>
              </w:rPr>
            </w:pPr>
          </w:p>
        </w:tc>
        <w:tc>
          <w:tcPr>
            <w:tcW w:w="1083" w:type="dxa"/>
            <w:gridSpan w:val="2"/>
            <w:vAlign w:val="bottom"/>
          </w:tcPr>
          <w:p w14:paraId="012AC858" w14:textId="77777777" w:rsidR="003441C4" w:rsidRPr="007C4A02" w:rsidRDefault="003441C4" w:rsidP="003441C4">
            <w:pPr>
              <w:pStyle w:val="acctfourfigures"/>
              <w:tabs>
                <w:tab w:val="clear" w:pos="765"/>
                <w:tab w:val="decimal" w:pos="840"/>
              </w:tabs>
              <w:spacing w:line="220" w:lineRule="exact"/>
              <w:ind w:left="-146" w:right="-216"/>
              <w:rPr>
                <w:rFonts w:cs="Times New Roman"/>
                <w:sz w:val="20"/>
                <w:lang w:val="en-US" w:bidi="th-TH"/>
              </w:rPr>
            </w:pPr>
          </w:p>
        </w:tc>
      </w:tr>
      <w:tr w:rsidR="003441C4" w:rsidRPr="007C4A02" w14:paraId="01CDD01E" w14:textId="77777777" w:rsidTr="00394EEF">
        <w:tc>
          <w:tcPr>
            <w:tcW w:w="3662" w:type="dxa"/>
            <w:vAlign w:val="bottom"/>
            <w:hideMark/>
          </w:tcPr>
          <w:p w14:paraId="46374FF9" w14:textId="77777777" w:rsidR="003441C4" w:rsidRPr="007C4A02" w:rsidRDefault="003441C4" w:rsidP="003441C4">
            <w:pPr>
              <w:spacing w:line="220" w:lineRule="exact"/>
              <w:ind w:left="-18" w:right="-40"/>
              <w:jc w:val="thaiDistribute"/>
              <w:rPr>
                <w:rFonts w:cs="Times New Roman"/>
                <w:b/>
                <w:bCs/>
                <w:i/>
                <w:iCs/>
                <w:sz w:val="20"/>
              </w:rPr>
            </w:pPr>
            <w:r w:rsidRPr="007C4A02">
              <w:rPr>
                <w:rFonts w:cs="Times New Roman"/>
                <w:b/>
                <w:bCs/>
                <w:i/>
                <w:iCs/>
                <w:sz w:val="20"/>
              </w:rPr>
              <w:t>Indirect associates</w:t>
            </w:r>
          </w:p>
        </w:tc>
        <w:tc>
          <w:tcPr>
            <w:tcW w:w="2997" w:type="dxa"/>
          </w:tcPr>
          <w:p w14:paraId="04DFB612" w14:textId="77777777" w:rsidR="003441C4" w:rsidRPr="007C4A02" w:rsidRDefault="003441C4" w:rsidP="003441C4">
            <w:pPr>
              <w:pStyle w:val="acctfourfigures"/>
              <w:tabs>
                <w:tab w:val="clear" w:pos="765"/>
                <w:tab w:val="decimal" w:pos="6"/>
              </w:tabs>
              <w:spacing w:line="220" w:lineRule="exact"/>
              <w:ind w:left="6"/>
              <w:rPr>
                <w:rFonts w:cs="Times New Roman"/>
                <w:sz w:val="20"/>
              </w:rPr>
            </w:pPr>
          </w:p>
        </w:tc>
        <w:tc>
          <w:tcPr>
            <w:tcW w:w="1170" w:type="dxa"/>
          </w:tcPr>
          <w:p w14:paraId="47A62A84" w14:textId="77777777" w:rsidR="003441C4" w:rsidRPr="007C4A02" w:rsidRDefault="003441C4" w:rsidP="003441C4">
            <w:pPr>
              <w:pStyle w:val="acctfourfigures"/>
              <w:tabs>
                <w:tab w:val="decimal" w:pos="522"/>
              </w:tabs>
              <w:spacing w:line="220" w:lineRule="exact"/>
              <w:ind w:left="-79" w:right="-156"/>
              <w:rPr>
                <w:rFonts w:cs="Times New Roman"/>
                <w:b/>
                <w:bCs/>
                <w:i/>
                <w:iCs/>
                <w:sz w:val="20"/>
              </w:rPr>
            </w:pPr>
          </w:p>
        </w:tc>
        <w:tc>
          <w:tcPr>
            <w:tcW w:w="810" w:type="dxa"/>
            <w:vAlign w:val="bottom"/>
          </w:tcPr>
          <w:p w14:paraId="5303EE87" w14:textId="62468D43" w:rsidR="003441C4" w:rsidRPr="007C4A02" w:rsidRDefault="003441C4" w:rsidP="003441C4">
            <w:pPr>
              <w:pStyle w:val="acctfourfigures"/>
              <w:tabs>
                <w:tab w:val="decimal" w:pos="522"/>
              </w:tabs>
              <w:spacing w:line="220" w:lineRule="exact"/>
              <w:ind w:left="-79" w:right="-156"/>
              <w:rPr>
                <w:rFonts w:cs="Times New Roman"/>
                <w:b/>
                <w:bCs/>
                <w:i/>
                <w:iCs/>
                <w:sz w:val="20"/>
              </w:rPr>
            </w:pPr>
          </w:p>
        </w:tc>
        <w:tc>
          <w:tcPr>
            <w:tcW w:w="901" w:type="dxa"/>
            <w:vAlign w:val="bottom"/>
          </w:tcPr>
          <w:p w14:paraId="58E2A089" w14:textId="77777777" w:rsidR="003441C4" w:rsidRPr="007C4A02" w:rsidRDefault="003441C4" w:rsidP="003441C4">
            <w:pPr>
              <w:pStyle w:val="acctfourfigures"/>
              <w:tabs>
                <w:tab w:val="decimal" w:pos="522"/>
              </w:tabs>
              <w:spacing w:line="220" w:lineRule="exact"/>
              <w:ind w:left="-79" w:right="-156"/>
              <w:rPr>
                <w:rFonts w:cs="Times New Roman"/>
                <w:b/>
                <w:bCs/>
                <w:i/>
                <w:iCs/>
                <w:sz w:val="20"/>
              </w:rPr>
            </w:pPr>
          </w:p>
        </w:tc>
        <w:tc>
          <w:tcPr>
            <w:tcW w:w="270" w:type="dxa"/>
          </w:tcPr>
          <w:p w14:paraId="2F142947" w14:textId="77777777" w:rsidR="003441C4" w:rsidRPr="007C4A02" w:rsidRDefault="003441C4" w:rsidP="003441C4">
            <w:pPr>
              <w:pStyle w:val="acctfourfigures"/>
              <w:tabs>
                <w:tab w:val="clear" w:pos="765"/>
                <w:tab w:val="decimal" w:pos="863"/>
              </w:tabs>
              <w:spacing w:line="220" w:lineRule="exact"/>
              <w:ind w:left="-180" w:right="-156"/>
              <w:rPr>
                <w:rFonts w:cs="Times New Roman"/>
                <w:b/>
                <w:bCs/>
                <w:i/>
                <w:iCs/>
                <w:sz w:val="20"/>
                <w:cs/>
                <w:lang w:bidi="th-TH"/>
              </w:rPr>
            </w:pPr>
          </w:p>
        </w:tc>
        <w:tc>
          <w:tcPr>
            <w:tcW w:w="1080" w:type="dxa"/>
            <w:vAlign w:val="bottom"/>
          </w:tcPr>
          <w:p w14:paraId="58870C9D" w14:textId="70B6C799" w:rsidR="003441C4" w:rsidRPr="007C4A02" w:rsidRDefault="003441C4" w:rsidP="003441C4">
            <w:pPr>
              <w:pStyle w:val="acctfourfigures"/>
              <w:tabs>
                <w:tab w:val="clear" w:pos="765"/>
                <w:tab w:val="decimal" w:pos="863"/>
              </w:tabs>
              <w:spacing w:line="220" w:lineRule="exact"/>
              <w:ind w:left="-180" w:right="-156"/>
              <w:rPr>
                <w:rFonts w:cs="Times New Roman"/>
                <w:b/>
                <w:bCs/>
                <w:i/>
                <w:iCs/>
                <w:sz w:val="20"/>
                <w:cs/>
                <w:lang w:bidi="th-TH"/>
              </w:rPr>
            </w:pPr>
          </w:p>
        </w:tc>
        <w:tc>
          <w:tcPr>
            <w:tcW w:w="270" w:type="dxa"/>
            <w:vAlign w:val="bottom"/>
          </w:tcPr>
          <w:p w14:paraId="4FFBC0D8" w14:textId="77777777" w:rsidR="003441C4" w:rsidRPr="007C4A02" w:rsidRDefault="003441C4" w:rsidP="003441C4">
            <w:pPr>
              <w:pStyle w:val="BodyText"/>
              <w:tabs>
                <w:tab w:val="decimal" w:pos="486"/>
              </w:tabs>
              <w:spacing w:after="0" w:line="220" w:lineRule="exact"/>
              <w:ind w:left="-180" w:right="-156"/>
              <w:rPr>
                <w:rFonts w:cs="Times New Roman"/>
                <w:b/>
                <w:bCs/>
                <w:i/>
                <w:iCs/>
                <w:sz w:val="20"/>
                <w:cs/>
                <w:lang w:val="en-GB" w:bidi="th-TH"/>
              </w:rPr>
            </w:pPr>
          </w:p>
        </w:tc>
        <w:tc>
          <w:tcPr>
            <w:tcW w:w="1192" w:type="dxa"/>
            <w:gridSpan w:val="2"/>
            <w:vAlign w:val="bottom"/>
          </w:tcPr>
          <w:p w14:paraId="08220832" w14:textId="77777777" w:rsidR="003441C4" w:rsidRPr="007C4A02" w:rsidRDefault="003441C4" w:rsidP="003441C4">
            <w:pPr>
              <w:pStyle w:val="acctfourfigures"/>
              <w:tabs>
                <w:tab w:val="clear" w:pos="765"/>
                <w:tab w:val="decimal" w:pos="980"/>
              </w:tabs>
              <w:spacing w:line="220" w:lineRule="exact"/>
              <w:ind w:left="-14" w:right="-14"/>
              <w:rPr>
                <w:rFonts w:cs="Times New Roman"/>
                <w:b/>
                <w:bCs/>
                <w:i/>
                <w:iCs/>
                <w:sz w:val="20"/>
                <w:cs/>
                <w:lang w:bidi="th-TH"/>
              </w:rPr>
            </w:pPr>
          </w:p>
        </w:tc>
        <w:tc>
          <w:tcPr>
            <w:tcW w:w="236" w:type="dxa"/>
            <w:gridSpan w:val="2"/>
            <w:vAlign w:val="bottom"/>
          </w:tcPr>
          <w:p w14:paraId="1CA124F5" w14:textId="77777777" w:rsidR="003441C4" w:rsidRPr="007C4A02" w:rsidRDefault="003441C4" w:rsidP="003441C4">
            <w:pPr>
              <w:pStyle w:val="BodyText"/>
              <w:tabs>
                <w:tab w:val="decimal" w:pos="540"/>
              </w:tabs>
              <w:spacing w:after="0" w:line="220" w:lineRule="exact"/>
              <w:ind w:left="-180" w:right="-69"/>
              <w:rPr>
                <w:rFonts w:cs="Times New Roman"/>
                <w:b/>
                <w:bCs/>
                <w:i/>
                <w:iCs/>
                <w:sz w:val="20"/>
                <w:cs/>
                <w:lang w:val="en-GB" w:bidi="th-TH"/>
              </w:rPr>
            </w:pPr>
          </w:p>
        </w:tc>
        <w:tc>
          <w:tcPr>
            <w:tcW w:w="1056" w:type="dxa"/>
            <w:vAlign w:val="bottom"/>
          </w:tcPr>
          <w:p w14:paraId="6D1386B8" w14:textId="77777777" w:rsidR="003441C4" w:rsidRPr="007C4A02" w:rsidRDefault="003441C4" w:rsidP="003441C4">
            <w:pPr>
              <w:pStyle w:val="acctfourfigures"/>
              <w:tabs>
                <w:tab w:val="clear" w:pos="765"/>
                <w:tab w:val="decimal" w:pos="840"/>
              </w:tabs>
              <w:spacing w:line="240" w:lineRule="auto"/>
              <w:ind w:left="-180" w:right="-137"/>
              <w:rPr>
                <w:rFonts w:cs="Times New Roman"/>
                <w:b/>
                <w:bCs/>
                <w:i/>
                <w:iCs/>
                <w:sz w:val="20"/>
              </w:rPr>
            </w:pPr>
          </w:p>
        </w:tc>
        <w:tc>
          <w:tcPr>
            <w:tcW w:w="270" w:type="dxa"/>
            <w:vAlign w:val="bottom"/>
          </w:tcPr>
          <w:p w14:paraId="21243822" w14:textId="77777777" w:rsidR="003441C4" w:rsidRPr="007C4A02" w:rsidRDefault="003441C4" w:rsidP="003441C4">
            <w:pPr>
              <w:pStyle w:val="BodyText"/>
              <w:tabs>
                <w:tab w:val="decimal" w:pos="840"/>
              </w:tabs>
              <w:spacing w:after="0" w:line="220" w:lineRule="exact"/>
              <w:ind w:left="-180" w:right="-70"/>
              <w:rPr>
                <w:rFonts w:cs="Times New Roman"/>
                <w:b/>
                <w:bCs/>
                <w:i/>
                <w:iCs/>
                <w:sz w:val="20"/>
                <w:lang w:val="en-GB"/>
              </w:rPr>
            </w:pPr>
          </w:p>
        </w:tc>
        <w:tc>
          <w:tcPr>
            <w:tcW w:w="1083" w:type="dxa"/>
            <w:gridSpan w:val="2"/>
            <w:vAlign w:val="bottom"/>
          </w:tcPr>
          <w:p w14:paraId="058A2A6D" w14:textId="77777777" w:rsidR="003441C4" w:rsidRPr="007C4A02" w:rsidRDefault="003441C4" w:rsidP="003441C4">
            <w:pPr>
              <w:pStyle w:val="acctfourfigures"/>
              <w:tabs>
                <w:tab w:val="clear" w:pos="765"/>
                <w:tab w:val="decimal" w:pos="840"/>
              </w:tabs>
              <w:spacing w:line="220" w:lineRule="exact"/>
              <w:ind w:left="-146" w:right="-216"/>
              <w:rPr>
                <w:rFonts w:cs="Times New Roman"/>
                <w:b/>
                <w:bCs/>
                <w:i/>
                <w:iCs/>
                <w:sz w:val="20"/>
              </w:rPr>
            </w:pPr>
          </w:p>
        </w:tc>
      </w:tr>
      <w:tr w:rsidR="00720AF8" w:rsidRPr="007C4A02" w14:paraId="7561EA93" w14:textId="77777777" w:rsidTr="00394EEF">
        <w:tc>
          <w:tcPr>
            <w:tcW w:w="3662" w:type="dxa"/>
            <w:vAlign w:val="bottom"/>
            <w:hideMark/>
          </w:tcPr>
          <w:p w14:paraId="4FB5B569" w14:textId="77777777" w:rsidR="00720AF8" w:rsidRPr="007C4A02" w:rsidRDefault="00720AF8" w:rsidP="00720AF8">
            <w:pPr>
              <w:spacing w:line="220" w:lineRule="exact"/>
              <w:ind w:left="-18" w:right="-40"/>
              <w:rPr>
                <w:rFonts w:cs="Times New Roman"/>
                <w:sz w:val="20"/>
                <w:lang w:bidi="th-TH"/>
              </w:rPr>
            </w:pPr>
            <w:r w:rsidRPr="007C4A02">
              <w:rPr>
                <w:rFonts w:cs="Times New Roman"/>
                <w:sz w:val="20"/>
              </w:rPr>
              <w:t>Solar Power (Korat 3) Company Limited</w:t>
            </w:r>
          </w:p>
        </w:tc>
        <w:tc>
          <w:tcPr>
            <w:tcW w:w="2997" w:type="dxa"/>
          </w:tcPr>
          <w:p w14:paraId="7F716343" w14:textId="36BE51AE" w:rsidR="00720AF8" w:rsidRPr="007C4A02" w:rsidRDefault="00720AF8" w:rsidP="00720AF8">
            <w:pPr>
              <w:pStyle w:val="acctfourfigures"/>
              <w:tabs>
                <w:tab w:val="clear" w:pos="765"/>
                <w:tab w:val="decimal" w:pos="6"/>
              </w:tabs>
              <w:spacing w:line="220" w:lineRule="exact"/>
              <w:ind w:left="6"/>
              <w:rPr>
                <w:rFonts w:cs="Times New Roman"/>
                <w:sz w:val="20"/>
              </w:rPr>
            </w:pPr>
            <w:r w:rsidRPr="007C4A02">
              <w:rPr>
                <w:rFonts w:cs="Times New Roman"/>
                <w:sz w:val="20"/>
              </w:rPr>
              <w:t>Generating and selling electricity</w:t>
            </w:r>
          </w:p>
        </w:tc>
        <w:tc>
          <w:tcPr>
            <w:tcW w:w="1170" w:type="dxa"/>
          </w:tcPr>
          <w:p w14:paraId="13140C88" w14:textId="243D770F"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08FD64ED" w14:textId="4214E383"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901" w:type="dxa"/>
            <w:vAlign w:val="bottom"/>
          </w:tcPr>
          <w:p w14:paraId="7C15922A"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270" w:type="dxa"/>
          </w:tcPr>
          <w:p w14:paraId="5AA8E852" w14:textId="77777777" w:rsidR="00720AF8" w:rsidRPr="007C4A02" w:rsidRDefault="00720AF8" w:rsidP="00720AF8">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280E1F0F" w14:textId="52D00556" w:rsidR="00720AF8" w:rsidRPr="007C4A02" w:rsidRDefault="00720AF8" w:rsidP="00720AF8">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75,500</w:t>
            </w:r>
          </w:p>
        </w:tc>
        <w:tc>
          <w:tcPr>
            <w:tcW w:w="270" w:type="dxa"/>
            <w:vAlign w:val="bottom"/>
          </w:tcPr>
          <w:p w14:paraId="40CA42F6" w14:textId="77777777" w:rsidR="00720AF8" w:rsidRPr="007C4A02" w:rsidRDefault="00720AF8" w:rsidP="00720AF8">
            <w:pPr>
              <w:pStyle w:val="BodyText"/>
              <w:tabs>
                <w:tab w:val="decimal" w:pos="486"/>
              </w:tabs>
              <w:spacing w:after="0" w:line="230" w:lineRule="exact"/>
              <w:ind w:left="-180" w:right="-156"/>
              <w:rPr>
                <w:rFonts w:cs="Times New Roman"/>
                <w:sz w:val="20"/>
                <w:lang w:val="en-GB" w:bidi="th-TH"/>
              </w:rPr>
            </w:pPr>
          </w:p>
        </w:tc>
        <w:tc>
          <w:tcPr>
            <w:tcW w:w="1192" w:type="dxa"/>
            <w:gridSpan w:val="2"/>
            <w:vAlign w:val="bottom"/>
          </w:tcPr>
          <w:p w14:paraId="2A77C045" w14:textId="20717D10" w:rsidR="00720AF8" w:rsidRPr="007C4A02" w:rsidRDefault="00720AF8" w:rsidP="00720AF8">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75,500</w:t>
            </w:r>
          </w:p>
        </w:tc>
        <w:tc>
          <w:tcPr>
            <w:tcW w:w="236" w:type="dxa"/>
            <w:gridSpan w:val="2"/>
            <w:vAlign w:val="bottom"/>
          </w:tcPr>
          <w:p w14:paraId="4F17D5EE" w14:textId="77777777" w:rsidR="00720AF8" w:rsidRPr="007C4A02" w:rsidRDefault="00720AF8" w:rsidP="00720AF8">
            <w:pPr>
              <w:pStyle w:val="acctfourfigures"/>
              <w:tabs>
                <w:tab w:val="decimal" w:pos="432"/>
              </w:tabs>
              <w:spacing w:line="230" w:lineRule="exact"/>
              <w:ind w:left="-180" w:right="-158"/>
              <w:jc w:val="center"/>
              <w:rPr>
                <w:rFonts w:cs="Times New Roman"/>
                <w:sz w:val="20"/>
                <w:lang w:bidi="th-TH"/>
              </w:rPr>
            </w:pPr>
          </w:p>
        </w:tc>
        <w:tc>
          <w:tcPr>
            <w:tcW w:w="1056" w:type="dxa"/>
            <w:vAlign w:val="bottom"/>
          </w:tcPr>
          <w:p w14:paraId="6076F482" w14:textId="6166DD7C" w:rsidR="00720AF8" w:rsidRPr="007C4A02" w:rsidRDefault="00720AF8" w:rsidP="00720AF8">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188,230</w:t>
            </w:r>
          </w:p>
        </w:tc>
        <w:tc>
          <w:tcPr>
            <w:tcW w:w="270" w:type="dxa"/>
            <w:vAlign w:val="bottom"/>
          </w:tcPr>
          <w:p w14:paraId="4E8F1264" w14:textId="77777777" w:rsidR="00720AF8" w:rsidRPr="007C4A02" w:rsidRDefault="00720AF8" w:rsidP="00720AF8">
            <w:pPr>
              <w:pStyle w:val="acctfourfigures"/>
              <w:tabs>
                <w:tab w:val="clear" w:pos="765"/>
                <w:tab w:val="decimal" w:pos="840"/>
              </w:tabs>
              <w:spacing w:line="230" w:lineRule="exact"/>
              <w:ind w:left="-180" w:right="-198"/>
              <w:rPr>
                <w:rFonts w:cs="Times New Roman"/>
                <w:sz w:val="20"/>
                <w:lang w:bidi="th-TH"/>
              </w:rPr>
            </w:pPr>
          </w:p>
        </w:tc>
        <w:tc>
          <w:tcPr>
            <w:tcW w:w="1083" w:type="dxa"/>
            <w:gridSpan w:val="2"/>
            <w:vAlign w:val="bottom"/>
          </w:tcPr>
          <w:p w14:paraId="61C16722" w14:textId="683C49C6" w:rsidR="00720AF8" w:rsidRPr="007C4A02" w:rsidRDefault="00720AF8" w:rsidP="00720AF8">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168,925</w:t>
            </w:r>
          </w:p>
        </w:tc>
      </w:tr>
      <w:tr w:rsidR="00720AF8" w:rsidRPr="007C4A02" w14:paraId="7A7DFC33" w14:textId="77777777" w:rsidTr="00394EEF">
        <w:tc>
          <w:tcPr>
            <w:tcW w:w="3662" w:type="dxa"/>
            <w:vAlign w:val="bottom"/>
            <w:hideMark/>
          </w:tcPr>
          <w:p w14:paraId="4870F706" w14:textId="77777777" w:rsidR="00720AF8" w:rsidRPr="007C4A02" w:rsidRDefault="00720AF8" w:rsidP="00720AF8">
            <w:pPr>
              <w:spacing w:line="220" w:lineRule="exact"/>
              <w:ind w:left="-18" w:right="-40"/>
              <w:rPr>
                <w:rFonts w:cs="Times New Roman"/>
                <w:sz w:val="20"/>
                <w:lang w:val="en-US" w:bidi="th-TH"/>
              </w:rPr>
            </w:pPr>
            <w:r w:rsidRPr="007C4A02">
              <w:rPr>
                <w:rFonts w:cs="Times New Roman"/>
                <w:sz w:val="20"/>
              </w:rPr>
              <w:t>Solar Power (Korat 4) Company Limited</w:t>
            </w:r>
          </w:p>
        </w:tc>
        <w:tc>
          <w:tcPr>
            <w:tcW w:w="2997" w:type="dxa"/>
          </w:tcPr>
          <w:p w14:paraId="7DCCE943" w14:textId="3E5051CF" w:rsidR="00720AF8" w:rsidRPr="007C4A02" w:rsidRDefault="00720AF8" w:rsidP="00720AF8">
            <w:pPr>
              <w:pStyle w:val="acctfourfigures"/>
              <w:tabs>
                <w:tab w:val="clear" w:pos="765"/>
                <w:tab w:val="decimal" w:pos="6"/>
              </w:tabs>
              <w:spacing w:line="220" w:lineRule="exact"/>
              <w:ind w:left="6"/>
              <w:rPr>
                <w:rFonts w:cs="Times New Roman"/>
                <w:sz w:val="20"/>
              </w:rPr>
            </w:pPr>
            <w:r w:rsidRPr="007C4A02">
              <w:rPr>
                <w:rFonts w:cs="Times New Roman"/>
                <w:sz w:val="20"/>
              </w:rPr>
              <w:t>Generating and selling electricity</w:t>
            </w:r>
          </w:p>
        </w:tc>
        <w:tc>
          <w:tcPr>
            <w:tcW w:w="1170" w:type="dxa"/>
          </w:tcPr>
          <w:p w14:paraId="1D4562F0" w14:textId="650D38A3"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30C17121" w14:textId="3668E6F7"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901" w:type="dxa"/>
            <w:vAlign w:val="bottom"/>
          </w:tcPr>
          <w:p w14:paraId="081DD190"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270" w:type="dxa"/>
          </w:tcPr>
          <w:p w14:paraId="2C41646A" w14:textId="77777777" w:rsidR="00720AF8" w:rsidRPr="007C4A02" w:rsidRDefault="00720AF8" w:rsidP="00720AF8">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36F9B413" w14:textId="116990C8" w:rsidR="00720AF8" w:rsidRPr="007C4A02" w:rsidRDefault="00720AF8" w:rsidP="00720AF8">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79,700</w:t>
            </w:r>
          </w:p>
        </w:tc>
        <w:tc>
          <w:tcPr>
            <w:tcW w:w="270" w:type="dxa"/>
            <w:vAlign w:val="bottom"/>
          </w:tcPr>
          <w:p w14:paraId="247E04FC" w14:textId="77777777" w:rsidR="00720AF8" w:rsidRPr="007C4A02" w:rsidRDefault="00720AF8" w:rsidP="00720AF8">
            <w:pPr>
              <w:pStyle w:val="BodyText"/>
              <w:tabs>
                <w:tab w:val="decimal" w:pos="486"/>
              </w:tabs>
              <w:spacing w:after="0" w:line="230" w:lineRule="exact"/>
              <w:ind w:left="-79" w:right="-156"/>
              <w:rPr>
                <w:rFonts w:cs="Times New Roman"/>
                <w:sz w:val="20"/>
                <w:lang w:val="en-GB" w:bidi="th-TH"/>
              </w:rPr>
            </w:pPr>
          </w:p>
        </w:tc>
        <w:tc>
          <w:tcPr>
            <w:tcW w:w="1192" w:type="dxa"/>
            <w:gridSpan w:val="2"/>
            <w:vAlign w:val="bottom"/>
          </w:tcPr>
          <w:p w14:paraId="11920759" w14:textId="357142BE" w:rsidR="00720AF8" w:rsidRPr="007C4A02" w:rsidRDefault="00720AF8" w:rsidP="00720AF8">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79,700</w:t>
            </w:r>
          </w:p>
        </w:tc>
        <w:tc>
          <w:tcPr>
            <w:tcW w:w="236" w:type="dxa"/>
            <w:gridSpan w:val="2"/>
            <w:vAlign w:val="bottom"/>
          </w:tcPr>
          <w:p w14:paraId="2A30A5F8" w14:textId="77777777" w:rsidR="00720AF8" w:rsidRPr="007C4A02" w:rsidRDefault="00720AF8" w:rsidP="00720AF8">
            <w:pPr>
              <w:pStyle w:val="acctfourfigures"/>
              <w:tabs>
                <w:tab w:val="decimal" w:pos="432"/>
              </w:tabs>
              <w:spacing w:line="230" w:lineRule="exact"/>
              <w:ind w:left="-180" w:right="-158"/>
              <w:jc w:val="center"/>
              <w:rPr>
                <w:rFonts w:cs="Times New Roman"/>
                <w:sz w:val="20"/>
                <w:lang w:bidi="th-TH"/>
              </w:rPr>
            </w:pPr>
          </w:p>
        </w:tc>
        <w:tc>
          <w:tcPr>
            <w:tcW w:w="1056" w:type="dxa"/>
            <w:vAlign w:val="bottom"/>
          </w:tcPr>
          <w:p w14:paraId="275BDD42" w14:textId="424BD8EE" w:rsidR="00720AF8" w:rsidRPr="007C4A02" w:rsidRDefault="00720AF8" w:rsidP="00720AF8">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198,541</w:t>
            </w:r>
          </w:p>
        </w:tc>
        <w:tc>
          <w:tcPr>
            <w:tcW w:w="270" w:type="dxa"/>
            <w:vAlign w:val="bottom"/>
          </w:tcPr>
          <w:p w14:paraId="0A43EF5E" w14:textId="77777777" w:rsidR="00720AF8" w:rsidRPr="007C4A02" w:rsidRDefault="00720AF8" w:rsidP="00720AF8">
            <w:pPr>
              <w:pStyle w:val="acctfourfigures"/>
              <w:tabs>
                <w:tab w:val="clear" w:pos="765"/>
                <w:tab w:val="decimal" w:pos="840"/>
              </w:tabs>
              <w:spacing w:line="230" w:lineRule="exact"/>
              <w:ind w:left="-180" w:right="-198"/>
              <w:rPr>
                <w:rFonts w:cs="Times New Roman"/>
                <w:sz w:val="20"/>
                <w:lang w:bidi="th-TH"/>
              </w:rPr>
            </w:pPr>
          </w:p>
        </w:tc>
        <w:tc>
          <w:tcPr>
            <w:tcW w:w="1083" w:type="dxa"/>
            <w:gridSpan w:val="2"/>
            <w:vAlign w:val="bottom"/>
          </w:tcPr>
          <w:p w14:paraId="6B429A13" w14:textId="1EF8BB2A" w:rsidR="00720AF8" w:rsidRPr="007C4A02" w:rsidRDefault="00720AF8" w:rsidP="00720AF8">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179,830</w:t>
            </w:r>
          </w:p>
        </w:tc>
      </w:tr>
      <w:tr w:rsidR="00720AF8" w:rsidRPr="007C4A02" w14:paraId="0973852A" w14:textId="77777777" w:rsidTr="00394EEF">
        <w:tc>
          <w:tcPr>
            <w:tcW w:w="3662" w:type="dxa"/>
            <w:vAlign w:val="bottom"/>
            <w:hideMark/>
          </w:tcPr>
          <w:p w14:paraId="4E411ED3" w14:textId="77777777" w:rsidR="00720AF8" w:rsidRPr="007C4A02" w:rsidRDefault="00720AF8" w:rsidP="00720AF8">
            <w:pPr>
              <w:spacing w:line="220" w:lineRule="exact"/>
              <w:ind w:left="-18" w:right="-40"/>
              <w:rPr>
                <w:rFonts w:cs="Times New Roman"/>
                <w:sz w:val="20"/>
                <w:lang w:val="en-US" w:bidi="th-TH"/>
              </w:rPr>
            </w:pPr>
            <w:r w:rsidRPr="007C4A02">
              <w:rPr>
                <w:rFonts w:cs="Times New Roman"/>
                <w:sz w:val="20"/>
              </w:rPr>
              <w:t>Solar Power (Korat 7) Company Limited</w:t>
            </w:r>
          </w:p>
        </w:tc>
        <w:tc>
          <w:tcPr>
            <w:tcW w:w="2997" w:type="dxa"/>
          </w:tcPr>
          <w:p w14:paraId="41772998" w14:textId="2A5F449F" w:rsidR="00720AF8" w:rsidRPr="007C4A02" w:rsidRDefault="00720AF8" w:rsidP="00720AF8">
            <w:pPr>
              <w:pStyle w:val="acctfourfigures"/>
              <w:tabs>
                <w:tab w:val="clear" w:pos="765"/>
                <w:tab w:val="decimal" w:pos="6"/>
              </w:tabs>
              <w:spacing w:line="220" w:lineRule="exact"/>
              <w:ind w:left="6"/>
              <w:rPr>
                <w:rFonts w:cs="Times New Roman"/>
                <w:sz w:val="20"/>
              </w:rPr>
            </w:pPr>
            <w:r w:rsidRPr="007C4A02">
              <w:rPr>
                <w:rFonts w:cs="Times New Roman"/>
                <w:sz w:val="20"/>
              </w:rPr>
              <w:t>Generating and selling electricity</w:t>
            </w:r>
          </w:p>
        </w:tc>
        <w:tc>
          <w:tcPr>
            <w:tcW w:w="1170" w:type="dxa"/>
          </w:tcPr>
          <w:p w14:paraId="0814F43D" w14:textId="4742BC47"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3348520E" w14:textId="71716B6B"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901" w:type="dxa"/>
            <w:vAlign w:val="bottom"/>
          </w:tcPr>
          <w:p w14:paraId="7880AEE9"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270" w:type="dxa"/>
          </w:tcPr>
          <w:p w14:paraId="599583E7" w14:textId="77777777" w:rsidR="00720AF8" w:rsidRPr="007C4A02" w:rsidRDefault="00720AF8" w:rsidP="00720AF8">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2EE55E42" w14:textId="19E408A6" w:rsidR="00720AF8" w:rsidRPr="007C4A02" w:rsidRDefault="00720AF8" w:rsidP="00720AF8">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75,500</w:t>
            </w:r>
          </w:p>
        </w:tc>
        <w:tc>
          <w:tcPr>
            <w:tcW w:w="270" w:type="dxa"/>
            <w:vAlign w:val="bottom"/>
          </w:tcPr>
          <w:p w14:paraId="305DDEF2" w14:textId="77777777" w:rsidR="00720AF8" w:rsidRPr="007C4A02" w:rsidRDefault="00720AF8" w:rsidP="00720AF8">
            <w:pPr>
              <w:pStyle w:val="BodyText"/>
              <w:tabs>
                <w:tab w:val="decimal" w:pos="486"/>
              </w:tabs>
              <w:spacing w:after="0" w:line="230" w:lineRule="exact"/>
              <w:ind w:left="-180" w:right="-156"/>
              <w:rPr>
                <w:rFonts w:cs="Times New Roman"/>
                <w:sz w:val="20"/>
                <w:lang w:val="en-GB" w:bidi="th-TH"/>
              </w:rPr>
            </w:pPr>
          </w:p>
        </w:tc>
        <w:tc>
          <w:tcPr>
            <w:tcW w:w="1192" w:type="dxa"/>
            <w:gridSpan w:val="2"/>
            <w:vAlign w:val="bottom"/>
          </w:tcPr>
          <w:p w14:paraId="1C3EC302" w14:textId="6A7FA8EC" w:rsidR="00720AF8" w:rsidRPr="007C4A02" w:rsidRDefault="00720AF8" w:rsidP="00720AF8">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75,500</w:t>
            </w:r>
          </w:p>
        </w:tc>
        <w:tc>
          <w:tcPr>
            <w:tcW w:w="236" w:type="dxa"/>
            <w:gridSpan w:val="2"/>
            <w:vAlign w:val="bottom"/>
          </w:tcPr>
          <w:p w14:paraId="2ECBD614" w14:textId="77777777" w:rsidR="00720AF8" w:rsidRPr="007C4A02" w:rsidRDefault="00720AF8" w:rsidP="00720AF8">
            <w:pPr>
              <w:pStyle w:val="acctfourfigures"/>
              <w:tabs>
                <w:tab w:val="decimal" w:pos="432"/>
              </w:tabs>
              <w:spacing w:line="230" w:lineRule="exact"/>
              <w:ind w:left="-180" w:right="-158"/>
              <w:jc w:val="center"/>
              <w:rPr>
                <w:rFonts w:cs="Times New Roman"/>
                <w:sz w:val="20"/>
                <w:lang w:bidi="th-TH"/>
              </w:rPr>
            </w:pPr>
          </w:p>
        </w:tc>
        <w:tc>
          <w:tcPr>
            <w:tcW w:w="1056" w:type="dxa"/>
            <w:vAlign w:val="bottom"/>
          </w:tcPr>
          <w:p w14:paraId="5CE09980" w14:textId="72CDF81A" w:rsidR="00720AF8" w:rsidRPr="007C4A02" w:rsidRDefault="00720AF8" w:rsidP="00720AF8">
            <w:pPr>
              <w:pStyle w:val="acctfourfigures"/>
              <w:tabs>
                <w:tab w:val="clear" w:pos="765"/>
                <w:tab w:val="decimal" w:pos="840"/>
              </w:tabs>
              <w:spacing w:line="220" w:lineRule="exact"/>
              <w:ind w:left="-146" w:right="-216"/>
              <w:rPr>
                <w:rFonts w:cs="Times New Roman"/>
                <w:sz w:val="20"/>
                <w:cs/>
                <w:lang w:bidi="th-TH"/>
              </w:rPr>
            </w:pPr>
            <w:r w:rsidRPr="007C4A02">
              <w:rPr>
                <w:rFonts w:cs="Times New Roman"/>
                <w:sz w:val="20"/>
                <w:lang w:bidi="th-TH"/>
              </w:rPr>
              <w:t>186,889</w:t>
            </w:r>
          </w:p>
        </w:tc>
        <w:tc>
          <w:tcPr>
            <w:tcW w:w="270" w:type="dxa"/>
            <w:vAlign w:val="bottom"/>
          </w:tcPr>
          <w:p w14:paraId="2F6DB458" w14:textId="77777777" w:rsidR="00720AF8" w:rsidRPr="007C4A02" w:rsidRDefault="00720AF8" w:rsidP="00720AF8">
            <w:pPr>
              <w:pStyle w:val="acctfourfigures"/>
              <w:tabs>
                <w:tab w:val="clear" w:pos="765"/>
                <w:tab w:val="decimal" w:pos="840"/>
              </w:tabs>
              <w:spacing w:line="230" w:lineRule="exact"/>
              <w:ind w:left="-180" w:right="-198"/>
              <w:rPr>
                <w:rFonts w:cs="Times New Roman"/>
                <w:sz w:val="20"/>
                <w:lang w:bidi="th-TH"/>
              </w:rPr>
            </w:pPr>
          </w:p>
        </w:tc>
        <w:tc>
          <w:tcPr>
            <w:tcW w:w="1083" w:type="dxa"/>
            <w:gridSpan w:val="2"/>
            <w:vAlign w:val="bottom"/>
          </w:tcPr>
          <w:p w14:paraId="1EAC5C94" w14:textId="3D957A84" w:rsidR="00720AF8" w:rsidRPr="007C4A02" w:rsidRDefault="00720AF8" w:rsidP="00720AF8">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168,812</w:t>
            </w:r>
          </w:p>
        </w:tc>
      </w:tr>
      <w:tr w:rsidR="00720AF8" w:rsidRPr="007C4A02" w14:paraId="1A01A56E" w14:textId="77777777" w:rsidTr="00394EEF">
        <w:tc>
          <w:tcPr>
            <w:tcW w:w="3662" w:type="dxa"/>
          </w:tcPr>
          <w:p w14:paraId="7158AC93" w14:textId="6BEE3342" w:rsidR="00720AF8" w:rsidRPr="007C4A02" w:rsidRDefault="00720AF8" w:rsidP="00720AF8">
            <w:pPr>
              <w:spacing w:line="220" w:lineRule="exact"/>
              <w:ind w:left="-18" w:right="-40"/>
              <w:rPr>
                <w:rFonts w:cs="Times New Roman"/>
                <w:sz w:val="20"/>
              </w:rPr>
            </w:pPr>
            <w:r w:rsidRPr="007C4A02">
              <w:rPr>
                <w:rFonts w:cs="Times New Roman"/>
                <w:sz w:val="20"/>
              </w:rPr>
              <w:t>Impact Solar Company Limited</w:t>
            </w:r>
          </w:p>
        </w:tc>
        <w:tc>
          <w:tcPr>
            <w:tcW w:w="2997" w:type="dxa"/>
          </w:tcPr>
          <w:p w14:paraId="38955181" w14:textId="77777777" w:rsidR="00471A2C" w:rsidRDefault="00720AF8" w:rsidP="00720AF8">
            <w:pPr>
              <w:pStyle w:val="acctfourfigures"/>
              <w:tabs>
                <w:tab w:val="clear" w:pos="765"/>
                <w:tab w:val="decimal" w:pos="6"/>
              </w:tabs>
              <w:spacing w:line="220" w:lineRule="exact"/>
              <w:ind w:left="6"/>
              <w:rPr>
                <w:rFonts w:cs="Times New Roman"/>
                <w:sz w:val="20"/>
              </w:rPr>
            </w:pPr>
            <w:r w:rsidRPr="007C4A02">
              <w:rPr>
                <w:rFonts w:cs="Times New Roman"/>
                <w:sz w:val="20"/>
              </w:rPr>
              <w:t xml:space="preserve">Generating and </w:t>
            </w:r>
            <w:r w:rsidRPr="007C4A02">
              <w:rPr>
                <w:sz w:val="20"/>
                <w:szCs w:val="25"/>
                <w:lang w:val="en-US" w:bidi="th-TH"/>
              </w:rPr>
              <w:t>p</w:t>
            </w:r>
            <w:r w:rsidRPr="007C4A02">
              <w:rPr>
                <w:rFonts w:cs="Times New Roman"/>
                <w:sz w:val="20"/>
              </w:rPr>
              <w:t>roviding rooftop</w:t>
            </w:r>
          </w:p>
          <w:p w14:paraId="71E164F5" w14:textId="12347296" w:rsidR="00720AF8" w:rsidRPr="00363A41" w:rsidRDefault="00471A2C" w:rsidP="00720AF8">
            <w:pPr>
              <w:pStyle w:val="acctfourfigures"/>
              <w:tabs>
                <w:tab w:val="clear" w:pos="765"/>
                <w:tab w:val="decimal" w:pos="6"/>
              </w:tabs>
              <w:spacing w:line="220" w:lineRule="exact"/>
              <w:ind w:left="6"/>
              <w:rPr>
                <w:rFonts w:cstheme="minorBidi"/>
                <w:sz w:val="20"/>
                <w:szCs w:val="25"/>
                <w:cs/>
                <w:lang w:bidi="th-TH"/>
              </w:rPr>
            </w:pPr>
            <w:r>
              <w:rPr>
                <w:rFonts w:cs="Times New Roman"/>
                <w:sz w:val="20"/>
              </w:rPr>
              <w:t xml:space="preserve">  </w:t>
            </w:r>
            <w:r w:rsidR="00720AF8" w:rsidRPr="007C4A02">
              <w:rPr>
                <w:rFonts w:cs="Times New Roman"/>
                <w:sz w:val="20"/>
              </w:rPr>
              <w:t xml:space="preserve"> solar power system</w:t>
            </w:r>
            <w:r w:rsidR="002F2148">
              <w:rPr>
                <w:rFonts w:cs="Times New Roman"/>
                <w:sz w:val="20"/>
              </w:rPr>
              <w:t>s</w:t>
            </w:r>
            <w:r w:rsidR="00720AF8" w:rsidRPr="007C4A02">
              <w:rPr>
                <w:rFonts w:cs="Times New Roman"/>
                <w:sz w:val="20"/>
              </w:rPr>
              <w:t>.</w:t>
            </w:r>
          </w:p>
        </w:tc>
        <w:tc>
          <w:tcPr>
            <w:tcW w:w="1170" w:type="dxa"/>
            <w:vAlign w:val="bottom"/>
          </w:tcPr>
          <w:p w14:paraId="6EEAF806" w14:textId="03B2AC87"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4739E31C" w14:textId="242FF204" w:rsidR="00720AF8" w:rsidRPr="007C4A02" w:rsidRDefault="002F2148" w:rsidP="00720AF8">
            <w:pPr>
              <w:pStyle w:val="acctfourfigures"/>
              <w:tabs>
                <w:tab w:val="left" w:pos="720"/>
              </w:tabs>
              <w:spacing w:line="220" w:lineRule="exact"/>
              <w:ind w:left="-79" w:right="-156"/>
              <w:jc w:val="center"/>
              <w:rPr>
                <w:rFonts w:cs="Times New Roman"/>
                <w:sz w:val="20"/>
                <w:lang w:bidi="th-TH"/>
              </w:rPr>
            </w:pPr>
            <w:r>
              <w:rPr>
                <w:rFonts w:cs="Times New Roman"/>
                <w:sz w:val="20"/>
                <w:lang w:bidi="th-TH"/>
              </w:rPr>
              <w:t>10.71</w:t>
            </w:r>
          </w:p>
        </w:tc>
        <w:tc>
          <w:tcPr>
            <w:tcW w:w="901" w:type="dxa"/>
            <w:vAlign w:val="bottom"/>
          </w:tcPr>
          <w:p w14:paraId="12CA766D" w14:textId="4CCB3D5B"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w:t>
            </w:r>
          </w:p>
        </w:tc>
        <w:tc>
          <w:tcPr>
            <w:tcW w:w="270" w:type="dxa"/>
            <w:vAlign w:val="bottom"/>
          </w:tcPr>
          <w:p w14:paraId="7C2DF17C" w14:textId="77777777" w:rsidR="00720AF8" w:rsidRPr="007C4A02" w:rsidRDefault="00720AF8" w:rsidP="00720AF8">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0996239A" w14:textId="483092DA" w:rsidR="00720AF8" w:rsidRPr="007C4A02" w:rsidRDefault="00720AF8" w:rsidP="00044427">
            <w:pPr>
              <w:pStyle w:val="acctfourfigures"/>
              <w:tabs>
                <w:tab w:val="clear" w:pos="765"/>
                <w:tab w:val="decimal" w:pos="702"/>
              </w:tabs>
              <w:spacing w:line="220" w:lineRule="exact"/>
              <w:ind w:left="-180" w:right="-156"/>
              <w:jc w:val="center"/>
              <w:rPr>
                <w:rFonts w:cs="Times New Roman"/>
                <w:sz w:val="20"/>
                <w:lang w:bidi="th-TH"/>
              </w:rPr>
            </w:pPr>
            <w:r w:rsidRPr="007C4A02">
              <w:rPr>
                <w:rFonts w:cs="Times New Roman"/>
                <w:sz w:val="20"/>
                <w:lang w:bidi="th-TH"/>
              </w:rPr>
              <w:t>118,230</w:t>
            </w:r>
          </w:p>
        </w:tc>
        <w:tc>
          <w:tcPr>
            <w:tcW w:w="270" w:type="dxa"/>
            <w:vAlign w:val="bottom"/>
          </w:tcPr>
          <w:p w14:paraId="5FE080AB" w14:textId="77777777" w:rsidR="00720AF8" w:rsidRPr="007C4A02" w:rsidRDefault="00720AF8" w:rsidP="00720AF8">
            <w:pPr>
              <w:pStyle w:val="BodyText"/>
              <w:tabs>
                <w:tab w:val="decimal" w:pos="486"/>
              </w:tabs>
              <w:spacing w:after="0" w:line="230" w:lineRule="exact"/>
              <w:ind w:left="-180" w:right="-156"/>
              <w:jc w:val="center"/>
              <w:rPr>
                <w:rFonts w:cs="Times New Roman"/>
                <w:sz w:val="20"/>
                <w:lang w:val="en-GB" w:bidi="th-TH"/>
              </w:rPr>
            </w:pPr>
          </w:p>
        </w:tc>
        <w:tc>
          <w:tcPr>
            <w:tcW w:w="1192" w:type="dxa"/>
            <w:gridSpan w:val="2"/>
            <w:vAlign w:val="bottom"/>
          </w:tcPr>
          <w:p w14:paraId="42B50307" w14:textId="76874F9C" w:rsidR="00720AF8" w:rsidRPr="007C4A02" w:rsidRDefault="00720AF8" w:rsidP="00044427">
            <w:pPr>
              <w:pStyle w:val="acctfourfigures"/>
              <w:tabs>
                <w:tab w:val="clear" w:pos="765"/>
                <w:tab w:val="decimal" w:pos="667"/>
              </w:tabs>
              <w:spacing w:line="220" w:lineRule="exact"/>
              <w:ind w:left="-14" w:right="-14"/>
              <w:rPr>
                <w:rFonts w:cs="Times New Roman"/>
                <w:sz w:val="20"/>
                <w:lang w:bidi="th-TH"/>
              </w:rPr>
            </w:pPr>
            <w:r w:rsidRPr="007C4A02">
              <w:rPr>
                <w:rFonts w:cs="Times New Roman"/>
                <w:sz w:val="20"/>
                <w:lang w:bidi="th-TH"/>
              </w:rPr>
              <w:t>-</w:t>
            </w:r>
          </w:p>
        </w:tc>
        <w:tc>
          <w:tcPr>
            <w:tcW w:w="236" w:type="dxa"/>
            <w:gridSpan w:val="2"/>
            <w:vAlign w:val="bottom"/>
          </w:tcPr>
          <w:p w14:paraId="3541F464" w14:textId="77777777" w:rsidR="00720AF8" w:rsidRPr="007C4A02" w:rsidRDefault="00720AF8" w:rsidP="00720AF8">
            <w:pPr>
              <w:pStyle w:val="acctfourfigures"/>
              <w:tabs>
                <w:tab w:val="decimal" w:pos="432"/>
              </w:tabs>
              <w:spacing w:line="230" w:lineRule="exact"/>
              <w:ind w:left="-180" w:right="-158"/>
              <w:jc w:val="center"/>
              <w:rPr>
                <w:rFonts w:cs="Times New Roman"/>
                <w:sz w:val="20"/>
                <w:lang w:bidi="th-TH"/>
              </w:rPr>
            </w:pPr>
          </w:p>
        </w:tc>
        <w:tc>
          <w:tcPr>
            <w:tcW w:w="1056" w:type="dxa"/>
            <w:vAlign w:val="bottom"/>
          </w:tcPr>
          <w:p w14:paraId="3E4979CB" w14:textId="377E9711" w:rsidR="00720AF8" w:rsidRPr="007C4A02" w:rsidRDefault="00720AF8" w:rsidP="00044427">
            <w:pPr>
              <w:pStyle w:val="acctfourfigures"/>
              <w:tabs>
                <w:tab w:val="clear" w:pos="765"/>
                <w:tab w:val="decimal" w:pos="618"/>
              </w:tabs>
              <w:spacing w:line="220" w:lineRule="exact"/>
              <w:ind w:left="-146" w:right="-216"/>
              <w:jc w:val="center"/>
              <w:rPr>
                <w:rFonts w:cs="Times New Roman"/>
                <w:sz w:val="20"/>
                <w:cs/>
                <w:lang w:bidi="th-TH"/>
              </w:rPr>
            </w:pPr>
            <w:r w:rsidRPr="007C4A02">
              <w:rPr>
                <w:rFonts w:cs="Times New Roman"/>
                <w:sz w:val="20"/>
                <w:lang w:bidi="th-TH"/>
              </w:rPr>
              <w:t>114,</w:t>
            </w:r>
            <w:r w:rsidR="008401CC">
              <w:rPr>
                <w:rFonts w:cs="Times New Roman"/>
                <w:sz w:val="20"/>
                <w:lang w:bidi="th-TH"/>
              </w:rPr>
              <w:t>330</w:t>
            </w:r>
          </w:p>
        </w:tc>
        <w:tc>
          <w:tcPr>
            <w:tcW w:w="270" w:type="dxa"/>
            <w:vAlign w:val="bottom"/>
          </w:tcPr>
          <w:p w14:paraId="23D235F1" w14:textId="77777777" w:rsidR="00720AF8" w:rsidRPr="007C4A02" w:rsidRDefault="00720AF8" w:rsidP="00720AF8">
            <w:pPr>
              <w:pStyle w:val="acctfourfigures"/>
              <w:tabs>
                <w:tab w:val="clear" w:pos="765"/>
                <w:tab w:val="decimal" w:pos="840"/>
              </w:tabs>
              <w:spacing w:line="230" w:lineRule="exact"/>
              <w:ind w:left="-180" w:right="-198"/>
              <w:jc w:val="center"/>
              <w:rPr>
                <w:rFonts w:cs="Times New Roman"/>
                <w:sz w:val="20"/>
                <w:lang w:bidi="th-TH"/>
              </w:rPr>
            </w:pPr>
          </w:p>
        </w:tc>
        <w:tc>
          <w:tcPr>
            <w:tcW w:w="1083" w:type="dxa"/>
            <w:gridSpan w:val="2"/>
            <w:vAlign w:val="bottom"/>
          </w:tcPr>
          <w:p w14:paraId="526C262E" w14:textId="4005FFF2" w:rsidR="00720AF8" w:rsidRPr="007C4A02" w:rsidRDefault="00720AF8" w:rsidP="00044427">
            <w:pPr>
              <w:pStyle w:val="acctfourfigures"/>
              <w:tabs>
                <w:tab w:val="clear" w:pos="765"/>
                <w:tab w:val="decimal" w:pos="521"/>
              </w:tabs>
              <w:spacing w:line="220" w:lineRule="exact"/>
              <w:ind w:left="-146" w:right="-216"/>
              <w:rPr>
                <w:rFonts w:cs="Times New Roman"/>
                <w:sz w:val="20"/>
                <w:lang w:bidi="th-TH"/>
              </w:rPr>
            </w:pPr>
            <w:r w:rsidRPr="007C4A02">
              <w:rPr>
                <w:rFonts w:cs="Times New Roman"/>
                <w:sz w:val="20"/>
                <w:lang w:bidi="th-TH"/>
              </w:rPr>
              <w:t>-</w:t>
            </w:r>
          </w:p>
        </w:tc>
      </w:tr>
      <w:tr w:rsidR="00720AF8" w:rsidRPr="007C4A02" w14:paraId="1108F6BB" w14:textId="77777777" w:rsidTr="00394EEF">
        <w:tc>
          <w:tcPr>
            <w:tcW w:w="3662" w:type="dxa"/>
            <w:vAlign w:val="bottom"/>
            <w:hideMark/>
          </w:tcPr>
          <w:p w14:paraId="2FC84DF0" w14:textId="77777777" w:rsidR="00720AF8" w:rsidRPr="007C4A02" w:rsidRDefault="00720AF8" w:rsidP="00720AF8">
            <w:pPr>
              <w:spacing w:line="220" w:lineRule="exact"/>
              <w:ind w:left="-18" w:right="-40"/>
              <w:rPr>
                <w:rFonts w:cs="Times New Roman"/>
                <w:sz w:val="20"/>
                <w:lang w:val="en-US" w:bidi="th-TH"/>
              </w:rPr>
            </w:pPr>
            <w:r w:rsidRPr="007C4A02">
              <w:rPr>
                <w:rFonts w:cs="Times New Roman"/>
                <w:sz w:val="20"/>
              </w:rPr>
              <w:t>Perth Power Partnership (Kwinana)</w:t>
            </w:r>
          </w:p>
        </w:tc>
        <w:tc>
          <w:tcPr>
            <w:tcW w:w="2997" w:type="dxa"/>
          </w:tcPr>
          <w:p w14:paraId="359B7791" w14:textId="198D2ECB" w:rsidR="00720AF8" w:rsidRPr="007C4A02" w:rsidRDefault="00720AF8" w:rsidP="00720AF8">
            <w:pPr>
              <w:pStyle w:val="acctfourfigures"/>
              <w:tabs>
                <w:tab w:val="clear" w:pos="765"/>
                <w:tab w:val="decimal" w:pos="6"/>
              </w:tabs>
              <w:spacing w:line="220" w:lineRule="exact"/>
              <w:ind w:left="6"/>
              <w:rPr>
                <w:rFonts w:cs="Times New Roman"/>
                <w:sz w:val="20"/>
              </w:rPr>
            </w:pPr>
            <w:r w:rsidRPr="007C4A02">
              <w:rPr>
                <w:rFonts w:cs="Times New Roman"/>
                <w:sz w:val="20"/>
              </w:rPr>
              <w:t>Generating and selling electricity</w:t>
            </w:r>
          </w:p>
        </w:tc>
        <w:tc>
          <w:tcPr>
            <w:tcW w:w="1170" w:type="dxa"/>
          </w:tcPr>
          <w:p w14:paraId="0C28B2CE" w14:textId="0E531516"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Australia</w:t>
            </w:r>
          </w:p>
        </w:tc>
        <w:tc>
          <w:tcPr>
            <w:tcW w:w="810" w:type="dxa"/>
            <w:vAlign w:val="bottom"/>
          </w:tcPr>
          <w:p w14:paraId="3262B413" w14:textId="2732D1F9"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30</w:t>
            </w:r>
          </w:p>
        </w:tc>
        <w:tc>
          <w:tcPr>
            <w:tcW w:w="901" w:type="dxa"/>
            <w:vAlign w:val="bottom"/>
          </w:tcPr>
          <w:p w14:paraId="0FA3061C"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30</w:t>
            </w:r>
          </w:p>
        </w:tc>
        <w:tc>
          <w:tcPr>
            <w:tcW w:w="270" w:type="dxa"/>
          </w:tcPr>
          <w:p w14:paraId="7B6F42AE" w14:textId="77777777" w:rsidR="00720AF8" w:rsidRPr="007C4A02" w:rsidRDefault="00720AF8" w:rsidP="00720AF8">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588D905F" w14:textId="0A7E90B0" w:rsidR="00720AF8" w:rsidRPr="007C4A02" w:rsidRDefault="00720AF8" w:rsidP="00720AF8">
            <w:pPr>
              <w:pStyle w:val="acctfourfigures"/>
              <w:tabs>
                <w:tab w:val="clear" w:pos="765"/>
                <w:tab w:val="decimal" w:pos="864"/>
              </w:tabs>
              <w:spacing w:line="220" w:lineRule="exact"/>
              <w:ind w:left="-180" w:right="-156"/>
              <w:rPr>
                <w:rFonts w:cs="Times New Roman"/>
                <w:sz w:val="20"/>
                <w:lang w:bidi="th-TH"/>
              </w:rPr>
            </w:pPr>
            <w:r w:rsidRPr="007C4A02">
              <w:rPr>
                <w:rFonts w:cs="Times New Roman" w:hint="cs"/>
                <w:sz w:val="20"/>
                <w:lang w:bidi="th-TH"/>
              </w:rPr>
              <w:t>618,531</w:t>
            </w:r>
          </w:p>
        </w:tc>
        <w:tc>
          <w:tcPr>
            <w:tcW w:w="270" w:type="dxa"/>
            <w:vAlign w:val="bottom"/>
          </w:tcPr>
          <w:p w14:paraId="49E86DC5" w14:textId="77777777" w:rsidR="00720AF8" w:rsidRPr="007C4A02" w:rsidRDefault="00720AF8" w:rsidP="00720AF8">
            <w:pPr>
              <w:pStyle w:val="BodyText"/>
              <w:tabs>
                <w:tab w:val="decimal" w:pos="486"/>
              </w:tabs>
              <w:spacing w:after="0" w:line="220" w:lineRule="exact"/>
              <w:ind w:left="-180" w:right="-156"/>
              <w:rPr>
                <w:rFonts w:cs="Times New Roman"/>
                <w:sz w:val="20"/>
                <w:lang w:val="en-GB" w:bidi="th-TH"/>
              </w:rPr>
            </w:pPr>
          </w:p>
        </w:tc>
        <w:tc>
          <w:tcPr>
            <w:tcW w:w="1192" w:type="dxa"/>
            <w:gridSpan w:val="2"/>
            <w:vAlign w:val="bottom"/>
          </w:tcPr>
          <w:p w14:paraId="74C7EF90" w14:textId="5F1E367F" w:rsidR="00720AF8" w:rsidRPr="007C4A02" w:rsidRDefault="00720AF8" w:rsidP="00720AF8">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618,531</w:t>
            </w:r>
          </w:p>
        </w:tc>
        <w:tc>
          <w:tcPr>
            <w:tcW w:w="236" w:type="dxa"/>
            <w:gridSpan w:val="2"/>
            <w:vAlign w:val="bottom"/>
          </w:tcPr>
          <w:p w14:paraId="353E4EB7" w14:textId="77777777" w:rsidR="00720AF8" w:rsidRPr="007C4A02" w:rsidRDefault="00720AF8" w:rsidP="00720AF8">
            <w:pPr>
              <w:pStyle w:val="BodyText"/>
              <w:tabs>
                <w:tab w:val="decimal" w:pos="540"/>
              </w:tabs>
              <w:spacing w:after="0" w:line="220" w:lineRule="exact"/>
              <w:ind w:left="-180" w:right="-156"/>
              <w:rPr>
                <w:rFonts w:cs="Times New Roman"/>
                <w:sz w:val="20"/>
                <w:lang w:val="en-GB" w:bidi="th-TH"/>
              </w:rPr>
            </w:pPr>
          </w:p>
        </w:tc>
        <w:tc>
          <w:tcPr>
            <w:tcW w:w="1056" w:type="dxa"/>
            <w:vAlign w:val="bottom"/>
          </w:tcPr>
          <w:p w14:paraId="325E8F6F" w14:textId="1FA90D81" w:rsidR="00720AF8" w:rsidRPr="007C4A02" w:rsidRDefault="00720AF8" w:rsidP="00720AF8">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73,247</w:t>
            </w:r>
          </w:p>
        </w:tc>
        <w:tc>
          <w:tcPr>
            <w:tcW w:w="270" w:type="dxa"/>
            <w:vAlign w:val="bottom"/>
          </w:tcPr>
          <w:p w14:paraId="70B15DB4" w14:textId="77777777" w:rsidR="00720AF8" w:rsidRPr="007C4A02" w:rsidRDefault="00720AF8" w:rsidP="00720AF8">
            <w:pPr>
              <w:pStyle w:val="BodyText"/>
              <w:tabs>
                <w:tab w:val="decimal" w:pos="840"/>
              </w:tabs>
              <w:spacing w:after="0" w:line="220" w:lineRule="exact"/>
              <w:ind w:left="-180" w:right="-70"/>
              <w:rPr>
                <w:rFonts w:cs="Times New Roman"/>
                <w:sz w:val="20"/>
                <w:lang w:val="en-GB" w:bidi="th-TH"/>
              </w:rPr>
            </w:pPr>
          </w:p>
        </w:tc>
        <w:tc>
          <w:tcPr>
            <w:tcW w:w="1083" w:type="dxa"/>
            <w:gridSpan w:val="2"/>
            <w:vAlign w:val="bottom"/>
          </w:tcPr>
          <w:p w14:paraId="5F64AE10" w14:textId="0B65ACE2" w:rsidR="00720AF8" w:rsidRPr="007C4A02" w:rsidRDefault="00720AF8" w:rsidP="00720AF8">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210,463</w:t>
            </w:r>
          </w:p>
        </w:tc>
      </w:tr>
      <w:tr w:rsidR="00720AF8" w:rsidRPr="007C4A02" w14:paraId="6E24AA2B" w14:textId="77777777" w:rsidTr="00394EEF">
        <w:tc>
          <w:tcPr>
            <w:tcW w:w="3662" w:type="dxa"/>
            <w:vAlign w:val="bottom"/>
          </w:tcPr>
          <w:p w14:paraId="1FEE21AD" w14:textId="77777777" w:rsidR="00720AF8" w:rsidRPr="007C4A02" w:rsidRDefault="00720AF8" w:rsidP="00720AF8">
            <w:pPr>
              <w:spacing w:line="220" w:lineRule="exact"/>
              <w:ind w:left="-18" w:right="-40"/>
              <w:rPr>
                <w:rFonts w:cs="Times New Roman"/>
                <w:sz w:val="20"/>
              </w:rPr>
            </w:pPr>
            <w:r w:rsidRPr="007C4A02">
              <w:rPr>
                <w:rFonts w:cs="Times New Roman"/>
                <w:sz w:val="20"/>
              </w:rPr>
              <w:t>Yandin WF Holdings Pty Ltd</w:t>
            </w:r>
          </w:p>
        </w:tc>
        <w:tc>
          <w:tcPr>
            <w:tcW w:w="2997" w:type="dxa"/>
          </w:tcPr>
          <w:p w14:paraId="3B805B92" w14:textId="00E8D230" w:rsidR="00720AF8" w:rsidRPr="007C4A02" w:rsidRDefault="00720AF8" w:rsidP="00720AF8">
            <w:pPr>
              <w:pStyle w:val="acctfourfigures"/>
              <w:tabs>
                <w:tab w:val="clear" w:pos="765"/>
                <w:tab w:val="decimal" w:pos="6"/>
              </w:tabs>
              <w:spacing w:line="220" w:lineRule="exact"/>
              <w:ind w:left="6"/>
              <w:rPr>
                <w:rFonts w:cs="Times New Roman"/>
                <w:sz w:val="20"/>
              </w:rPr>
            </w:pPr>
            <w:r w:rsidRPr="007C4A02">
              <w:rPr>
                <w:rFonts w:cs="Times New Roman"/>
                <w:sz w:val="20"/>
              </w:rPr>
              <w:t>Generating and selling electricity</w:t>
            </w:r>
          </w:p>
        </w:tc>
        <w:tc>
          <w:tcPr>
            <w:tcW w:w="1170" w:type="dxa"/>
          </w:tcPr>
          <w:p w14:paraId="575E1614" w14:textId="1FA4718D"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Australia</w:t>
            </w:r>
          </w:p>
        </w:tc>
        <w:tc>
          <w:tcPr>
            <w:tcW w:w="810" w:type="dxa"/>
            <w:vAlign w:val="bottom"/>
          </w:tcPr>
          <w:p w14:paraId="0D8EB71A" w14:textId="63ADF8B9"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70</w:t>
            </w:r>
          </w:p>
        </w:tc>
        <w:tc>
          <w:tcPr>
            <w:tcW w:w="901" w:type="dxa"/>
            <w:vAlign w:val="bottom"/>
          </w:tcPr>
          <w:p w14:paraId="37131E56"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70</w:t>
            </w:r>
          </w:p>
        </w:tc>
        <w:tc>
          <w:tcPr>
            <w:tcW w:w="270" w:type="dxa"/>
          </w:tcPr>
          <w:p w14:paraId="11A86816" w14:textId="77777777" w:rsidR="00720AF8" w:rsidRPr="007C4A02" w:rsidRDefault="00720AF8" w:rsidP="00720AF8">
            <w:pPr>
              <w:pStyle w:val="acctfourfigures"/>
              <w:tabs>
                <w:tab w:val="clear" w:pos="765"/>
                <w:tab w:val="decimal" w:pos="863"/>
              </w:tabs>
              <w:spacing w:line="220" w:lineRule="exact"/>
              <w:ind w:left="-180" w:right="-156"/>
              <w:rPr>
                <w:rFonts w:cs="Times New Roman"/>
                <w:sz w:val="20"/>
                <w:lang w:bidi="th-TH"/>
              </w:rPr>
            </w:pPr>
          </w:p>
        </w:tc>
        <w:tc>
          <w:tcPr>
            <w:tcW w:w="1080" w:type="dxa"/>
            <w:tcBorders>
              <w:left w:val="nil"/>
              <w:bottom w:val="single" w:sz="4" w:space="0" w:color="auto"/>
              <w:right w:val="nil"/>
            </w:tcBorders>
            <w:vAlign w:val="bottom"/>
          </w:tcPr>
          <w:p w14:paraId="17108B66" w14:textId="34815B19" w:rsidR="00720AF8" w:rsidRPr="007C4A02" w:rsidRDefault="00720AF8" w:rsidP="00720AF8">
            <w:pPr>
              <w:pStyle w:val="acctfourfigures"/>
              <w:tabs>
                <w:tab w:val="clear" w:pos="765"/>
                <w:tab w:val="decimal" w:pos="863"/>
              </w:tabs>
              <w:spacing w:line="220" w:lineRule="exact"/>
              <w:ind w:left="-180" w:right="-156"/>
              <w:rPr>
                <w:rFonts w:cs="Times New Roman"/>
                <w:sz w:val="20"/>
                <w:lang w:bidi="th-TH"/>
              </w:rPr>
            </w:pPr>
            <w:r w:rsidRPr="007C4A02">
              <w:rPr>
                <w:rFonts w:cs="Times New Roman"/>
                <w:sz w:val="20"/>
                <w:lang w:bidi="th-TH"/>
              </w:rPr>
              <w:t>3,077,978</w:t>
            </w:r>
          </w:p>
        </w:tc>
        <w:tc>
          <w:tcPr>
            <w:tcW w:w="270" w:type="dxa"/>
            <w:vAlign w:val="bottom"/>
          </w:tcPr>
          <w:p w14:paraId="70C076A9" w14:textId="77777777" w:rsidR="00720AF8" w:rsidRPr="007C4A02" w:rsidRDefault="00720AF8" w:rsidP="00720AF8">
            <w:pPr>
              <w:pStyle w:val="BodyText"/>
              <w:tabs>
                <w:tab w:val="decimal" w:pos="486"/>
              </w:tabs>
              <w:spacing w:after="0" w:line="220" w:lineRule="exact"/>
              <w:ind w:left="-180" w:right="-156"/>
              <w:rPr>
                <w:rFonts w:cs="Times New Roman"/>
                <w:sz w:val="20"/>
                <w:lang w:val="en-GB" w:bidi="th-TH"/>
              </w:rPr>
            </w:pPr>
          </w:p>
        </w:tc>
        <w:tc>
          <w:tcPr>
            <w:tcW w:w="1192" w:type="dxa"/>
            <w:gridSpan w:val="2"/>
            <w:tcBorders>
              <w:left w:val="nil"/>
              <w:bottom w:val="single" w:sz="4" w:space="0" w:color="auto"/>
              <w:right w:val="nil"/>
            </w:tcBorders>
            <w:vAlign w:val="bottom"/>
          </w:tcPr>
          <w:p w14:paraId="2295217D" w14:textId="78E2DE8E" w:rsidR="00720AF8" w:rsidRPr="007C4A02" w:rsidRDefault="00720AF8" w:rsidP="00720AF8">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2,657,525</w:t>
            </w:r>
          </w:p>
        </w:tc>
        <w:tc>
          <w:tcPr>
            <w:tcW w:w="236" w:type="dxa"/>
            <w:gridSpan w:val="2"/>
            <w:vAlign w:val="bottom"/>
          </w:tcPr>
          <w:p w14:paraId="4E32880F" w14:textId="77777777" w:rsidR="00720AF8" w:rsidRPr="007C4A02" w:rsidRDefault="00720AF8" w:rsidP="00720AF8">
            <w:pPr>
              <w:pStyle w:val="BodyText"/>
              <w:tabs>
                <w:tab w:val="decimal" w:pos="540"/>
              </w:tabs>
              <w:spacing w:after="0" w:line="220" w:lineRule="exact"/>
              <w:ind w:left="-180" w:right="-156"/>
              <w:rPr>
                <w:rFonts w:cs="Times New Roman"/>
                <w:sz w:val="20"/>
                <w:lang w:val="en-GB" w:bidi="th-TH"/>
              </w:rPr>
            </w:pPr>
          </w:p>
        </w:tc>
        <w:tc>
          <w:tcPr>
            <w:tcW w:w="1056" w:type="dxa"/>
            <w:tcBorders>
              <w:left w:val="nil"/>
              <w:bottom w:val="single" w:sz="4" w:space="0" w:color="auto"/>
              <w:right w:val="nil"/>
            </w:tcBorders>
            <w:vAlign w:val="bottom"/>
          </w:tcPr>
          <w:p w14:paraId="039A8484" w14:textId="3F8F57DE" w:rsidR="00720AF8" w:rsidRPr="007C4A02" w:rsidRDefault="00720AF8" w:rsidP="00720AF8">
            <w:pPr>
              <w:pStyle w:val="acctfourfigures"/>
              <w:tabs>
                <w:tab w:val="clear" w:pos="765"/>
                <w:tab w:val="decimal" w:pos="840"/>
              </w:tabs>
              <w:spacing w:line="220" w:lineRule="exact"/>
              <w:ind w:left="-146" w:right="-216"/>
              <w:rPr>
                <w:rFonts w:cstheme="minorBidi"/>
                <w:sz w:val="20"/>
                <w:lang w:val="en-US" w:bidi="th-TH"/>
              </w:rPr>
            </w:pPr>
            <w:r w:rsidRPr="007C4A02">
              <w:rPr>
                <w:rFonts w:cs="Times New Roman"/>
                <w:sz w:val="20"/>
                <w:lang w:bidi="th-TH"/>
              </w:rPr>
              <w:t>3,419,</w:t>
            </w:r>
            <w:r w:rsidR="008401CC">
              <w:rPr>
                <w:rFonts w:cstheme="minorBidi"/>
                <w:sz w:val="20"/>
                <w:lang w:val="en-US" w:bidi="th-TH"/>
              </w:rPr>
              <w:t>544</w:t>
            </w:r>
          </w:p>
        </w:tc>
        <w:tc>
          <w:tcPr>
            <w:tcW w:w="270" w:type="dxa"/>
            <w:vAlign w:val="bottom"/>
          </w:tcPr>
          <w:p w14:paraId="59DA5FFE" w14:textId="77777777" w:rsidR="00720AF8" w:rsidRPr="007C4A02" w:rsidRDefault="00720AF8" w:rsidP="00720AF8">
            <w:pPr>
              <w:pStyle w:val="BodyText"/>
              <w:tabs>
                <w:tab w:val="decimal" w:pos="840"/>
              </w:tabs>
              <w:spacing w:after="0" w:line="220" w:lineRule="exact"/>
              <w:ind w:left="-180" w:right="-70"/>
              <w:rPr>
                <w:rFonts w:cs="Times New Roman"/>
                <w:sz w:val="20"/>
                <w:lang w:val="en-GB" w:bidi="th-TH"/>
              </w:rPr>
            </w:pPr>
          </w:p>
        </w:tc>
        <w:tc>
          <w:tcPr>
            <w:tcW w:w="1083" w:type="dxa"/>
            <w:gridSpan w:val="2"/>
            <w:tcBorders>
              <w:left w:val="nil"/>
              <w:bottom w:val="single" w:sz="4" w:space="0" w:color="auto"/>
              <w:right w:val="nil"/>
            </w:tcBorders>
            <w:vAlign w:val="bottom"/>
          </w:tcPr>
          <w:p w14:paraId="29A17B47" w14:textId="3DE79B78" w:rsidR="00720AF8" w:rsidRPr="007C4A02" w:rsidRDefault="00720AF8" w:rsidP="00720AF8">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2,657,635</w:t>
            </w:r>
          </w:p>
        </w:tc>
      </w:tr>
      <w:tr w:rsidR="00720AF8" w:rsidRPr="007C4A02" w14:paraId="681B74A2" w14:textId="77777777" w:rsidTr="00394EEF">
        <w:tc>
          <w:tcPr>
            <w:tcW w:w="3662" w:type="dxa"/>
            <w:vAlign w:val="bottom"/>
          </w:tcPr>
          <w:p w14:paraId="0FA11D46" w14:textId="77777777" w:rsidR="00720AF8" w:rsidRPr="007C4A02" w:rsidRDefault="00720AF8" w:rsidP="00720AF8">
            <w:pPr>
              <w:spacing w:line="220" w:lineRule="exact"/>
              <w:ind w:left="-18" w:right="-40"/>
              <w:rPr>
                <w:rFonts w:cs="Times New Roman"/>
                <w:sz w:val="20"/>
                <w:lang w:val="en-US" w:bidi="th-TH"/>
              </w:rPr>
            </w:pPr>
          </w:p>
        </w:tc>
        <w:tc>
          <w:tcPr>
            <w:tcW w:w="2997" w:type="dxa"/>
          </w:tcPr>
          <w:p w14:paraId="7E44AF92" w14:textId="77777777" w:rsidR="00720AF8" w:rsidRPr="007C4A02" w:rsidRDefault="00720AF8" w:rsidP="00720AF8">
            <w:pPr>
              <w:pStyle w:val="acctfourfigures"/>
              <w:tabs>
                <w:tab w:val="clear" w:pos="765"/>
                <w:tab w:val="decimal" w:pos="6"/>
              </w:tabs>
              <w:spacing w:line="220" w:lineRule="exact"/>
              <w:ind w:left="6"/>
              <w:rPr>
                <w:rFonts w:cs="Times New Roman"/>
                <w:sz w:val="20"/>
              </w:rPr>
            </w:pPr>
          </w:p>
        </w:tc>
        <w:tc>
          <w:tcPr>
            <w:tcW w:w="1170" w:type="dxa"/>
          </w:tcPr>
          <w:p w14:paraId="43D83076"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32ECBE67" w14:textId="4F81DBC0"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3F514332"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270" w:type="dxa"/>
          </w:tcPr>
          <w:p w14:paraId="1912208C" w14:textId="77777777" w:rsidR="00720AF8" w:rsidRPr="007C4A02" w:rsidRDefault="00720AF8" w:rsidP="00720AF8">
            <w:pPr>
              <w:pStyle w:val="acctfourfigures"/>
              <w:tabs>
                <w:tab w:val="clear" w:pos="765"/>
                <w:tab w:val="decimal" w:pos="863"/>
              </w:tabs>
              <w:spacing w:line="220" w:lineRule="exact"/>
              <w:ind w:left="-180" w:right="-156"/>
              <w:rPr>
                <w:rFonts w:cs="Times New Roman"/>
                <w:b/>
                <w:bCs/>
                <w:sz w:val="20"/>
                <w:lang w:bidi="th-TH"/>
              </w:rPr>
            </w:pPr>
          </w:p>
        </w:tc>
        <w:tc>
          <w:tcPr>
            <w:tcW w:w="1080" w:type="dxa"/>
            <w:tcBorders>
              <w:top w:val="single" w:sz="4" w:space="0" w:color="auto"/>
              <w:left w:val="nil"/>
              <w:bottom w:val="single" w:sz="4" w:space="0" w:color="auto"/>
              <w:right w:val="nil"/>
            </w:tcBorders>
            <w:vAlign w:val="bottom"/>
          </w:tcPr>
          <w:p w14:paraId="7116E73E" w14:textId="61909988" w:rsidR="00720AF8" w:rsidRPr="007C4A02" w:rsidRDefault="00720AF8" w:rsidP="00720AF8">
            <w:pPr>
              <w:pStyle w:val="acctfourfigures"/>
              <w:tabs>
                <w:tab w:val="clear" w:pos="765"/>
                <w:tab w:val="decimal" w:pos="863"/>
              </w:tabs>
              <w:spacing w:line="220" w:lineRule="exact"/>
              <w:ind w:left="-180" w:right="-156"/>
              <w:rPr>
                <w:rFonts w:cs="Times New Roman"/>
                <w:b/>
                <w:bCs/>
                <w:sz w:val="20"/>
                <w:lang w:bidi="th-TH"/>
              </w:rPr>
            </w:pPr>
            <w:r w:rsidRPr="007C4A02">
              <w:rPr>
                <w:rFonts w:cs="Times New Roman"/>
                <w:b/>
                <w:bCs/>
                <w:sz w:val="20"/>
                <w:lang w:bidi="th-TH"/>
              </w:rPr>
              <w:t>4,045,439</w:t>
            </w:r>
          </w:p>
        </w:tc>
        <w:tc>
          <w:tcPr>
            <w:tcW w:w="270" w:type="dxa"/>
            <w:vAlign w:val="bottom"/>
          </w:tcPr>
          <w:p w14:paraId="16B21F2D" w14:textId="77777777" w:rsidR="00720AF8" w:rsidRPr="007C4A02" w:rsidRDefault="00720AF8" w:rsidP="00720AF8">
            <w:pPr>
              <w:pStyle w:val="BodyText"/>
              <w:tabs>
                <w:tab w:val="decimal" w:pos="486"/>
              </w:tabs>
              <w:spacing w:after="0" w:line="220" w:lineRule="exact"/>
              <w:ind w:left="-180" w:right="-156"/>
              <w:rPr>
                <w:rFonts w:cs="Times New Roman"/>
                <w:b/>
                <w:bCs/>
                <w:sz w:val="20"/>
                <w:lang w:val="en-GB" w:bidi="th-TH"/>
              </w:rPr>
            </w:pPr>
          </w:p>
        </w:tc>
        <w:tc>
          <w:tcPr>
            <w:tcW w:w="1192" w:type="dxa"/>
            <w:gridSpan w:val="2"/>
            <w:tcBorders>
              <w:top w:val="single" w:sz="4" w:space="0" w:color="auto"/>
              <w:left w:val="nil"/>
              <w:bottom w:val="single" w:sz="4" w:space="0" w:color="auto"/>
              <w:right w:val="nil"/>
            </w:tcBorders>
            <w:vAlign w:val="bottom"/>
            <w:hideMark/>
          </w:tcPr>
          <w:p w14:paraId="4A62B952" w14:textId="18995FD6" w:rsidR="00720AF8" w:rsidRPr="007C4A02" w:rsidRDefault="00720AF8" w:rsidP="00720AF8">
            <w:pPr>
              <w:pStyle w:val="acctfourfigures"/>
              <w:tabs>
                <w:tab w:val="clear" w:pos="765"/>
                <w:tab w:val="decimal" w:pos="980"/>
              </w:tabs>
              <w:spacing w:line="220" w:lineRule="exact"/>
              <w:ind w:left="-14" w:right="-14"/>
              <w:rPr>
                <w:rFonts w:cs="Times New Roman"/>
                <w:b/>
                <w:bCs/>
                <w:sz w:val="20"/>
                <w:lang w:bidi="th-TH"/>
              </w:rPr>
            </w:pPr>
            <w:r w:rsidRPr="007C4A02">
              <w:rPr>
                <w:rFonts w:cs="Times New Roman"/>
                <w:b/>
                <w:bCs/>
                <w:sz w:val="20"/>
                <w:lang w:bidi="th-TH"/>
              </w:rPr>
              <w:t>3,506,756</w:t>
            </w:r>
          </w:p>
        </w:tc>
        <w:tc>
          <w:tcPr>
            <w:tcW w:w="236" w:type="dxa"/>
            <w:gridSpan w:val="2"/>
            <w:vAlign w:val="bottom"/>
          </w:tcPr>
          <w:p w14:paraId="486C4C90" w14:textId="77777777" w:rsidR="00720AF8" w:rsidRPr="007C4A02" w:rsidRDefault="00720AF8" w:rsidP="00720AF8">
            <w:pPr>
              <w:pStyle w:val="BodyText"/>
              <w:tabs>
                <w:tab w:val="decimal" w:pos="540"/>
              </w:tabs>
              <w:spacing w:after="0" w:line="220" w:lineRule="exact"/>
              <w:ind w:left="-180" w:right="-156"/>
              <w:rPr>
                <w:rFonts w:cs="Times New Roman"/>
                <w:b/>
                <w:bCs/>
                <w:sz w:val="20"/>
                <w:lang w:val="en-GB" w:bidi="th-TH"/>
              </w:rPr>
            </w:pPr>
          </w:p>
        </w:tc>
        <w:tc>
          <w:tcPr>
            <w:tcW w:w="1056" w:type="dxa"/>
            <w:tcBorders>
              <w:top w:val="single" w:sz="4" w:space="0" w:color="auto"/>
              <w:left w:val="nil"/>
              <w:bottom w:val="single" w:sz="4" w:space="0" w:color="auto"/>
              <w:right w:val="nil"/>
            </w:tcBorders>
            <w:vAlign w:val="bottom"/>
          </w:tcPr>
          <w:p w14:paraId="7DC21EFA" w14:textId="791D4AEE" w:rsidR="00720AF8" w:rsidRPr="007C4A02" w:rsidRDefault="00720AF8" w:rsidP="00720AF8">
            <w:pPr>
              <w:pStyle w:val="acctfourfigures"/>
              <w:tabs>
                <w:tab w:val="clear" w:pos="765"/>
                <w:tab w:val="decimal" w:pos="840"/>
              </w:tabs>
              <w:spacing w:line="220" w:lineRule="exact"/>
              <w:ind w:left="-146" w:right="-216"/>
              <w:rPr>
                <w:rFonts w:cs="Times New Roman"/>
                <w:b/>
                <w:bCs/>
                <w:sz w:val="20"/>
                <w:lang w:bidi="th-TH"/>
              </w:rPr>
            </w:pPr>
            <w:r w:rsidRPr="007C4A02">
              <w:rPr>
                <w:rFonts w:cs="Times New Roman"/>
                <w:b/>
                <w:bCs/>
                <w:sz w:val="20"/>
                <w:lang w:bidi="th-TH"/>
              </w:rPr>
              <w:t>4,180,78</w:t>
            </w:r>
            <w:r w:rsidR="008401CC">
              <w:rPr>
                <w:rFonts w:cs="Times New Roman"/>
                <w:b/>
                <w:bCs/>
                <w:sz w:val="20"/>
                <w:lang w:bidi="th-TH"/>
              </w:rPr>
              <w:t>1</w:t>
            </w:r>
          </w:p>
        </w:tc>
        <w:tc>
          <w:tcPr>
            <w:tcW w:w="270" w:type="dxa"/>
            <w:vAlign w:val="bottom"/>
          </w:tcPr>
          <w:p w14:paraId="1B2B67E4" w14:textId="77777777" w:rsidR="00720AF8" w:rsidRPr="007C4A02" w:rsidRDefault="00720AF8" w:rsidP="00720AF8">
            <w:pPr>
              <w:pStyle w:val="BodyText"/>
              <w:tabs>
                <w:tab w:val="decimal" w:pos="840"/>
              </w:tabs>
              <w:spacing w:after="0" w:line="220" w:lineRule="exact"/>
              <w:ind w:left="-180" w:right="-156"/>
              <w:rPr>
                <w:rFonts w:cs="Times New Roman"/>
                <w:b/>
                <w:bCs/>
                <w:sz w:val="20"/>
                <w:lang w:val="en-GB" w:bidi="th-TH"/>
              </w:rPr>
            </w:pPr>
          </w:p>
        </w:tc>
        <w:tc>
          <w:tcPr>
            <w:tcW w:w="1083" w:type="dxa"/>
            <w:gridSpan w:val="2"/>
            <w:tcBorders>
              <w:top w:val="single" w:sz="4" w:space="0" w:color="auto"/>
              <w:left w:val="nil"/>
              <w:bottom w:val="single" w:sz="4" w:space="0" w:color="auto"/>
              <w:right w:val="nil"/>
            </w:tcBorders>
            <w:vAlign w:val="bottom"/>
            <w:hideMark/>
          </w:tcPr>
          <w:p w14:paraId="6B3D4E19" w14:textId="45C94CE9" w:rsidR="00720AF8" w:rsidRPr="007C4A02" w:rsidRDefault="00720AF8" w:rsidP="00720AF8">
            <w:pPr>
              <w:pStyle w:val="acctfourfigures"/>
              <w:tabs>
                <w:tab w:val="clear" w:pos="765"/>
                <w:tab w:val="decimal" w:pos="840"/>
              </w:tabs>
              <w:spacing w:line="220" w:lineRule="exact"/>
              <w:ind w:left="-180" w:right="-156"/>
              <w:rPr>
                <w:rFonts w:cs="Times New Roman"/>
                <w:b/>
                <w:bCs/>
                <w:sz w:val="20"/>
                <w:lang w:bidi="th-TH"/>
              </w:rPr>
            </w:pPr>
            <w:r w:rsidRPr="007C4A02">
              <w:rPr>
                <w:rFonts w:cs="Times New Roman"/>
                <w:b/>
                <w:bCs/>
                <w:sz w:val="20"/>
                <w:lang w:bidi="th-TH"/>
              </w:rPr>
              <w:t>3,385,665</w:t>
            </w:r>
          </w:p>
        </w:tc>
      </w:tr>
      <w:tr w:rsidR="00720AF8" w:rsidRPr="007C4A02" w14:paraId="6E7A7F4D" w14:textId="77777777" w:rsidTr="00394EEF">
        <w:tc>
          <w:tcPr>
            <w:tcW w:w="3662" w:type="dxa"/>
            <w:vAlign w:val="bottom"/>
            <w:hideMark/>
          </w:tcPr>
          <w:p w14:paraId="0056497D" w14:textId="77777777" w:rsidR="00720AF8" w:rsidRPr="007C4A02" w:rsidRDefault="00720AF8" w:rsidP="00720AF8">
            <w:pPr>
              <w:spacing w:line="220" w:lineRule="exact"/>
              <w:ind w:left="-18" w:right="-40"/>
              <w:rPr>
                <w:rFonts w:cs="Times New Roman"/>
                <w:b/>
                <w:bCs/>
                <w:sz w:val="20"/>
                <w:lang w:val="en-US" w:bidi="th-TH"/>
              </w:rPr>
            </w:pPr>
            <w:r w:rsidRPr="007C4A02">
              <w:rPr>
                <w:rFonts w:cs="Times New Roman"/>
                <w:b/>
                <w:bCs/>
                <w:sz w:val="20"/>
              </w:rPr>
              <w:t>Total</w:t>
            </w:r>
          </w:p>
        </w:tc>
        <w:tc>
          <w:tcPr>
            <w:tcW w:w="2997" w:type="dxa"/>
          </w:tcPr>
          <w:p w14:paraId="0E06232C" w14:textId="77777777" w:rsidR="00720AF8" w:rsidRPr="007C4A02" w:rsidRDefault="00720AF8" w:rsidP="00720AF8">
            <w:pPr>
              <w:pStyle w:val="acctfourfigures"/>
              <w:tabs>
                <w:tab w:val="clear" w:pos="765"/>
                <w:tab w:val="decimal" w:pos="6"/>
              </w:tabs>
              <w:spacing w:line="220" w:lineRule="exact"/>
              <w:ind w:left="6"/>
              <w:rPr>
                <w:rFonts w:cs="Times New Roman"/>
                <w:sz w:val="20"/>
              </w:rPr>
            </w:pPr>
          </w:p>
        </w:tc>
        <w:tc>
          <w:tcPr>
            <w:tcW w:w="1170" w:type="dxa"/>
          </w:tcPr>
          <w:p w14:paraId="2F7FF3B3"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094E03B3" w14:textId="57C8054B"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10F0A1DB"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270" w:type="dxa"/>
          </w:tcPr>
          <w:p w14:paraId="663BD3F7" w14:textId="77777777" w:rsidR="00720AF8" w:rsidRPr="007C4A02" w:rsidRDefault="00720AF8" w:rsidP="00720AF8">
            <w:pPr>
              <w:pStyle w:val="acctfourfigures"/>
              <w:tabs>
                <w:tab w:val="clear" w:pos="765"/>
                <w:tab w:val="decimal" w:pos="863"/>
              </w:tabs>
              <w:spacing w:line="220" w:lineRule="exact"/>
              <w:ind w:left="-180" w:right="-156"/>
              <w:rPr>
                <w:rFonts w:cstheme="minorBidi"/>
                <w:b/>
                <w:bCs/>
                <w:sz w:val="20"/>
                <w:cs/>
                <w:lang w:bidi="th-TH"/>
              </w:rPr>
            </w:pPr>
          </w:p>
        </w:tc>
        <w:tc>
          <w:tcPr>
            <w:tcW w:w="1080" w:type="dxa"/>
            <w:tcBorders>
              <w:top w:val="single" w:sz="4" w:space="0" w:color="auto"/>
              <w:left w:val="nil"/>
              <w:bottom w:val="double" w:sz="4" w:space="0" w:color="auto"/>
              <w:right w:val="nil"/>
            </w:tcBorders>
            <w:vAlign w:val="bottom"/>
          </w:tcPr>
          <w:p w14:paraId="69913CAC" w14:textId="035EF33E" w:rsidR="00720AF8" w:rsidRPr="007C4A02" w:rsidRDefault="00720AF8" w:rsidP="00720AF8">
            <w:pPr>
              <w:pStyle w:val="acctfourfigures"/>
              <w:tabs>
                <w:tab w:val="clear" w:pos="765"/>
                <w:tab w:val="decimal" w:pos="863"/>
              </w:tabs>
              <w:spacing w:line="220" w:lineRule="exact"/>
              <w:ind w:left="-180" w:right="-156"/>
              <w:rPr>
                <w:rFonts w:cs="Times New Roman"/>
                <w:b/>
                <w:bCs/>
                <w:sz w:val="20"/>
                <w:cs/>
                <w:lang w:bidi="th-TH"/>
              </w:rPr>
            </w:pPr>
            <w:r w:rsidRPr="007C4A02">
              <w:rPr>
                <w:rFonts w:cs="Times New Roman"/>
                <w:b/>
                <w:bCs/>
                <w:sz w:val="20"/>
                <w:lang w:bidi="th-TH"/>
              </w:rPr>
              <w:t>10,402,181</w:t>
            </w:r>
          </w:p>
        </w:tc>
        <w:tc>
          <w:tcPr>
            <w:tcW w:w="270" w:type="dxa"/>
            <w:vAlign w:val="bottom"/>
          </w:tcPr>
          <w:p w14:paraId="03D1717F" w14:textId="77777777" w:rsidR="00720AF8" w:rsidRPr="007C4A02" w:rsidRDefault="00720AF8" w:rsidP="00720AF8">
            <w:pPr>
              <w:pStyle w:val="BodyText"/>
              <w:tabs>
                <w:tab w:val="decimal" w:pos="486"/>
              </w:tabs>
              <w:spacing w:after="0" w:line="220" w:lineRule="exact"/>
              <w:ind w:left="-180" w:right="-156"/>
              <w:rPr>
                <w:rFonts w:cs="Times New Roman"/>
                <w:b/>
                <w:bCs/>
                <w:sz w:val="20"/>
                <w:lang w:val="en-GB" w:bidi="th-TH"/>
              </w:rPr>
            </w:pPr>
          </w:p>
        </w:tc>
        <w:tc>
          <w:tcPr>
            <w:tcW w:w="1192" w:type="dxa"/>
            <w:gridSpan w:val="2"/>
            <w:tcBorders>
              <w:top w:val="single" w:sz="4" w:space="0" w:color="auto"/>
              <w:left w:val="nil"/>
              <w:bottom w:val="double" w:sz="4" w:space="0" w:color="auto"/>
              <w:right w:val="nil"/>
            </w:tcBorders>
            <w:vAlign w:val="bottom"/>
            <w:hideMark/>
          </w:tcPr>
          <w:p w14:paraId="14FBD4E7" w14:textId="0FCB93FD" w:rsidR="00720AF8" w:rsidRPr="007C4A02" w:rsidRDefault="00720AF8" w:rsidP="00720AF8">
            <w:pPr>
              <w:pStyle w:val="acctfourfigures"/>
              <w:tabs>
                <w:tab w:val="clear" w:pos="765"/>
                <w:tab w:val="decimal" w:pos="980"/>
              </w:tabs>
              <w:spacing w:line="220" w:lineRule="exact"/>
              <w:ind w:left="-14" w:right="-14"/>
              <w:rPr>
                <w:rFonts w:cs="Times New Roman"/>
                <w:b/>
                <w:bCs/>
                <w:sz w:val="20"/>
                <w:cs/>
                <w:lang w:bidi="th-TH"/>
              </w:rPr>
            </w:pPr>
            <w:r w:rsidRPr="007C4A02">
              <w:rPr>
                <w:rFonts w:cs="Times New Roman"/>
                <w:b/>
                <w:bCs/>
                <w:sz w:val="20"/>
                <w:lang w:bidi="th-TH"/>
              </w:rPr>
              <w:t>6,651,360</w:t>
            </w:r>
          </w:p>
        </w:tc>
        <w:tc>
          <w:tcPr>
            <w:tcW w:w="236" w:type="dxa"/>
            <w:gridSpan w:val="2"/>
            <w:vAlign w:val="bottom"/>
          </w:tcPr>
          <w:p w14:paraId="1C236B80" w14:textId="77777777" w:rsidR="00720AF8" w:rsidRPr="007C4A02" w:rsidRDefault="00720AF8" w:rsidP="00720AF8">
            <w:pPr>
              <w:pStyle w:val="BodyText"/>
              <w:tabs>
                <w:tab w:val="decimal" w:pos="540"/>
              </w:tabs>
              <w:spacing w:after="0" w:line="220" w:lineRule="exact"/>
              <w:ind w:left="-180" w:right="-156"/>
              <w:rPr>
                <w:rFonts w:cs="Times New Roman"/>
                <w:b/>
                <w:bCs/>
                <w:sz w:val="20"/>
                <w:lang w:val="en-GB" w:bidi="th-TH"/>
              </w:rPr>
            </w:pPr>
          </w:p>
        </w:tc>
        <w:tc>
          <w:tcPr>
            <w:tcW w:w="1056" w:type="dxa"/>
            <w:tcBorders>
              <w:top w:val="single" w:sz="4" w:space="0" w:color="auto"/>
              <w:left w:val="nil"/>
              <w:bottom w:val="double" w:sz="4" w:space="0" w:color="auto"/>
              <w:right w:val="nil"/>
            </w:tcBorders>
            <w:vAlign w:val="bottom"/>
          </w:tcPr>
          <w:p w14:paraId="15DFCF37" w14:textId="73B6E9A2" w:rsidR="00720AF8" w:rsidRPr="007C4A02" w:rsidRDefault="00720AF8" w:rsidP="00720AF8">
            <w:pPr>
              <w:pStyle w:val="acctfourfigures"/>
              <w:tabs>
                <w:tab w:val="clear" w:pos="765"/>
                <w:tab w:val="decimal" w:pos="840"/>
              </w:tabs>
              <w:spacing w:line="220" w:lineRule="exact"/>
              <w:ind w:left="-146" w:right="-216"/>
              <w:rPr>
                <w:rFonts w:cs="Times New Roman"/>
                <w:b/>
                <w:bCs/>
                <w:sz w:val="20"/>
                <w:lang w:bidi="th-TH"/>
              </w:rPr>
            </w:pPr>
            <w:r w:rsidRPr="007C4A02">
              <w:rPr>
                <w:rFonts w:cs="Times New Roman"/>
                <w:b/>
                <w:bCs/>
                <w:sz w:val="20"/>
                <w:lang w:bidi="th-TH"/>
              </w:rPr>
              <w:t>10,439,2</w:t>
            </w:r>
            <w:r w:rsidR="008401CC">
              <w:rPr>
                <w:rFonts w:cs="Times New Roman"/>
                <w:b/>
                <w:bCs/>
                <w:sz w:val="20"/>
                <w:lang w:bidi="th-TH"/>
              </w:rPr>
              <w:t>17</w:t>
            </w:r>
          </w:p>
        </w:tc>
        <w:tc>
          <w:tcPr>
            <w:tcW w:w="270" w:type="dxa"/>
            <w:vAlign w:val="bottom"/>
          </w:tcPr>
          <w:p w14:paraId="461D2FEC" w14:textId="77777777" w:rsidR="00720AF8" w:rsidRPr="007C4A02" w:rsidRDefault="00720AF8" w:rsidP="00720AF8">
            <w:pPr>
              <w:pStyle w:val="BodyText"/>
              <w:tabs>
                <w:tab w:val="decimal" w:pos="840"/>
              </w:tabs>
              <w:spacing w:after="0" w:line="220" w:lineRule="exact"/>
              <w:ind w:left="-180" w:right="-156"/>
              <w:rPr>
                <w:rFonts w:cs="Times New Roman"/>
                <w:b/>
                <w:bCs/>
                <w:sz w:val="20"/>
                <w:lang w:val="en-GB" w:bidi="th-TH"/>
              </w:rPr>
            </w:pPr>
          </w:p>
        </w:tc>
        <w:tc>
          <w:tcPr>
            <w:tcW w:w="1083" w:type="dxa"/>
            <w:gridSpan w:val="2"/>
            <w:tcBorders>
              <w:top w:val="single" w:sz="4" w:space="0" w:color="auto"/>
              <w:left w:val="nil"/>
              <w:bottom w:val="double" w:sz="4" w:space="0" w:color="auto"/>
              <w:right w:val="nil"/>
            </w:tcBorders>
            <w:vAlign w:val="bottom"/>
            <w:hideMark/>
          </w:tcPr>
          <w:p w14:paraId="68C43A63" w14:textId="2F21C210" w:rsidR="00720AF8" w:rsidRPr="007C4A02" w:rsidRDefault="00720AF8" w:rsidP="00720AF8">
            <w:pPr>
              <w:pStyle w:val="acctfourfigures"/>
              <w:tabs>
                <w:tab w:val="clear" w:pos="765"/>
                <w:tab w:val="decimal" w:pos="840"/>
              </w:tabs>
              <w:spacing w:line="220" w:lineRule="exact"/>
              <w:ind w:left="-180" w:right="-156"/>
              <w:rPr>
                <w:rFonts w:cs="Times New Roman"/>
                <w:b/>
                <w:bCs/>
                <w:sz w:val="20"/>
                <w:lang w:bidi="th-TH"/>
              </w:rPr>
            </w:pPr>
            <w:r w:rsidRPr="007C4A02">
              <w:rPr>
                <w:rFonts w:cs="Times New Roman"/>
                <w:b/>
                <w:bCs/>
                <w:sz w:val="20"/>
                <w:lang w:bidi="th-TH"/>
              </w:rPr>
              <w:t>6,228,054</w:t>
            </w:r>
          </w:p>
        </w:tc>
      </w:tr>
      <w:tr w:rsidR="00720AF8" w:rsidRPr="007C4A02" w14:paraId="2BE05812" w14:textId="77777777" w:rsidTr="00394EEF">
        <w:tc>
          <w:tcPr>
            <w:tcW w:w="3662" w:type="dxa"/>
            <w:vAlign w:val="bottom"/>
          </w:tcPr>
          <w:p w14:paraId="6C729F63" w14:textId="77777777" w:rsidR="00720AF8" w:rsidRPr="007C4A02" w:rsidRDefault="00720AF8" w:rsidP="00720AF8">
            <w:pPr>
              <w:spacing w:line="220" w:lineRule="exact"/>
              <w:ind w:left="-18" w:right="-40"/>
              <w:jc w:val="thaiDistribute"/>
              <w:rPr>
                <w:rFonts w:cs="Times New Roman"/>
                <w:sz w:val="20"/>
                <w:lang w:val="en-US" w:bidi="th-TH"/>
              </w:rPr>
            </w:pPr>
          </w:p>
        </w:tc>
        <w:tc>
          <w:tcPr>
            <w:tcW w:w="2997" w:type="dxa"/>
          </w:tcPr>
          <w:p w14:paraId="788EBC25" w14:textId="77777777" w:rsidR="00720AF8" w:rsidRPr="007C4A02" w:rsidRDefault="00720AF8" w:rsidP="00720AF8">
            <w:pPr>
              <w:pStyle w:val="acctfourfigures"/>
              <w:tabs>
                <w:tab w:val="clear" w:pos="765"/>
                <w:tab w:val="decimal" w:pos="6"/>
              </w:tabs>
              <w:spacing w:line="220" w:lineRule="exact"/>
              <w:ind w:left="6"/>
              <w:rPr>
                <w:rFonts w:cs="Times New Roman"/>
                <w:sz w:val="20"/>
              </w:rPr>
            </w:pPr>
          </w:p>
        </w:tc>
        <w:tc>
          <w:tcPr>
            <w:tcW w:w="1170" w:type="dxa"/>
          </w:tcPr>
          <w:p w14:paraId="6AA62133"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045980E5" w14:textId="5AB4F19E"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78B28244"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270" w:type="dxa"/>
          </w:tcPr>
          <w:p w14:paraId="42B90516" w14:textId="77777777" w:rsidR="00720AF8" w:rsidRPr="007C4A02" w:rsidRDefault="00720AF8" w:rsidP="00720AF8">
            <w:pPr>
              <w:pStyle w:val="acctfourfigures"/>
              <w:tabs>
                <w:tab w:val="clear" w:pos="765"/>
                <w:tab w:val="decimal" w:pos="863"/>
              </w:tabs>
              <w:spacing w:line="220" w:lineRule="exact"/>
              <w:ind w:left="-180" w:right="-156"/>
              <w:rPr>
                <w:rFonts w:cs="Times New Roman"/>
                <w:sz w:val="20"/>
                <w:cs/>
                <w:lang w:bidi="th-TH"/>
              </w:rPr>
            </w:pPr>
          </w:p>
        </w:tc>
        <w:tc>
          <w:tcPr>
            <w:tcW w:w="1080" w:type="dxa"/>
            <w:tcBorders>
              <w:top w:val="double" w:sz="4" w:space="0" w:color="auto"/>
              <w:left w:val="nil"/>
              <w:bottom w:val="nil"/>
              <w:right w:val="nil"/>
            </w:tcBorders>
            <w:vAlign w:val="bottom"/>
          </w:tcPr>
          <w:p w14:paraId="1CBC2445" w14:textId="203F980E" w:rsidR="00720AF8" w:rsidRPr="007C4A02" w:rsidRDefault="00720AF8" w:rsidP="00720AF8">
            <w:pPr>
              <w:pStyle w:val="acctfourfigures"/>
              <w:tabs>
                <w:tab w:val="clear" w:pos="765"/>
                <w:tab w:val="decimal" w:pos="863"/>
              </w:tabs>
              <w:spacing w:line="220" w:lineRule="exact"/>
              <w:ind w:left="-180" w:right="-156"/>
              <w:rPr>
                <w:rFonts w:cs="Times New Roman"/>
                <w:sz w:val="20"/>
                <w:cs/>
                <w:lang w:bidi="th-TH"/>
              </w:rPr>
            </w:pPr>
          </w:p>
        </w:tc>
        <w:tc>
          <w:tcPr>
            <w:tcW w:w="270" w:type="dxa"/>
            <w:vAlign w:val="bottom"/>
          </w:tcPr>
          <w:p w14:paraId="78C83338" w14:textId="77777777" w:rsidR="00720AF8" w:rsidRPr="007C4A02" w:rsidRDefault="00720AF8" w:rsidP="00720AF8">
            <w:pPr>
              <w:pStyle w:val="BodyText"/>
              <w:tabs>
                <w:tab w:val="decimal" w:pos="526"/>
              </w:tabs>
              <w:spacing w:after="0" w:line="220" w:lineRule="exact"/>
              <w:ind w:left="-180" w:right="-156"/>
              <w:rPr>
                <w:rFonts w:cs="Times New Roman"/>
                <w:sz w:val="20"/>
                <w:lang w:bidi="th-TH"/>
              </w:rPr>
            </w:pPr>
          </w:p>
        </w:tc>
        <w:tc>
          <w:tcPr>
            <w:tcW w:w="1192" w:type="dxa"/>
            <w:gridSpan w:val="2"/>
            <w:tcBorders>
              <w:top w:val="double" w:sz="4" w:space="0" w:color="auto"/>
              <w:left w:val="nil"/>
              <w:bottom w:val="nil"/>
              <w:right w:val="nil"/>
            </w:tcBorders>
            <w:vAlign w:val="bottom"/>
          </w:tcPr>
          <w:p w14:paraId="3361E87A" w14:textId="77777777" w:rsidR="00720AF8" w:rsidRPr="007C4A02" w:rsidRDefault="00720AF8" w:rsidP="00720AF8">
            <w:pPr>
              <w:pStyle w:val="acctfourfigures"/>
              <w:tabs>
                <w:tab w:val="clear" w:pos="765"/>
                <w:tab w:val="decimal" w:pos="980"/>
              </w:tabs>
              <w:spacing w:line="220" w:lineRule="exact"/>
              <w:ind w:left="-14" w:right="-14"/>
              <w:rPr>
                <w:rFonts w:cs="Times New Roman"/>
                <w:sz w:val="20"/>
                <w:lang w:bidi="th-TH"/>
              </w:rPr>
            </w:pPr>
          </w:p>
        </w:tc>
        <w:tc>
          <w:tcPr>
            <w:tcW w:w="236" w:type="dxa"/>
            <w:gridSpan w:val="2"/>
            <w:vAlign w:val="bottom"/>
          </w:tcPr>
          <w:p w14:paraId="4E2050FC" w14:textId="77777777" w:rsidR="00720AF8" w:rsidRPr="007C4A02" w:rsidRDefault="00720AF8" w:rsidP="00720AF8">
            <w:pPr>
              <w:pStyle w:val="BodyText"/>
              <w:tabs>
                <w:tab w:val="decimal" w:pos="477"/>
              </w:tabs>
              <w:spacing w:after="0" w:line="220" w:lineRule="exact"/>
              <w:ind w:left="-79" w:right="-156"/>
              <w:rPr>
                <w:rFonts w:cs="Times New Roman"/>
                <w:sz w:val="20"/>
                <w:lang w:val="en-GB" w:bidi="th-TH"/>
              </w:rPr>
            </w:pPr>
          </w:p>
        </w:tc>
        <w:tc>
          <w:tcPr>
            <w:tcW w:w="1056" w:type="dxa"/>
            <w:tcBorders>
              <w:top w:val="double" w:sz="4" w:space="0" w:color="auto"/>
              <w:left w:val="nil"/>
              <w:bottom w:val="nil"/>
              <w:right w:val="nil"/>
            </w:tcBorders>
            <w:vAlign w:val="bottom"/>
          </w:tcPr>
          <w:p w14:paraId="48CFA405" w14:textId="77777777" w:rsidR="00720AF8" w:rsidRPr="007C4A02" w:rsidRDefault="00720AF8" w:rsidP="00720AF8">
            <w:pPr>
              <w:pStyle w:val="acctfourfigures"/>
              <w:tabs>
                <w:tab w:val="clear" w:pos="765"/>
                <w:tab w:val="decimal" w:pos="840"/>
              </w:tabs>
              <w:spacing w:line="220" w:lineRule="exact"/>
              <w:ind w:left="-180" w:right="-156"/>
              <w:rPr>
                <w:rFonts w:cs="Times New Roman"/>
                <w:b/>
                <w:bCs/>
                <w:sz w:val="20"/>
                <w:lang w:bidi="th-TH"/>
              </w:rPr>
            </w:pPr>
          </w:p>
        </w:tc>
        <w:tc>
          <w:tcPr>
            <w:tcW w:w="270" w:type="dxa"/>
            <w:vAlign w:val="bottom"/>
          </w:tcPr>
          <w:p w14:paraId="60D430CD" w14:textId="77777777" w:rsidR="00720AF8" w:rsidRPr="007C4A02" w:rsidRDefault="00720AF8" w:rsidP="00720AF8">
            <w:pPr>
              <w:pStyle w:val="BodyText"/>
              <w:tabs>
                <w:tab w:val="decimal" w:pos="840"/>
              </w:tabs>
              <w:spacing w:after="0" w:line="220" w:lineRule="exact"/>
              <w:ind w:left="-79" w:right="-70"/>
              <w:rPr>
                <w:rFonts w:cs="Times New Roman"/>
                <w:sz w:val="20"/>
                <w:lang w:bidi="th-TH"/>
              </w:rPr>
            </w:pPr>
          </w:p>
        </w:tc>
        <w:tc>
          <w:tcPr>
            <w:tcW w:w="1083" w:type="dxa"/>
            <w:gridSpan w:val="2"/>
            <w:tcBorders>
              <w:top w:val="double" w:sz="4" w:space="0" w:color="auto"/>
              <w:left w:val="nil"/>
              <w:bottom w:val="nil"/>
              <w:right w:val="nil"/>
            </w:tcBorders>
            <w:vAlign w:val="bottom"/>
          </w:tcPr>
          <w:p w14:paraId="47611245" w14:textId="77777777" w:rsidR="00720AF8" w:rsidRPr="007C4A02" w:rsidRDefault="00720AF8" w:rsidP="00720AF8">
            <w:pPr>
              <w:pStyle w:val="acctfourfigures"/>
              <w:tabs>
                <w:tab w:val="clear" w:pos="765"/>
                <w:tab w:val="decimal" w:pos="840"/>
              </w:tabs>
              <w:spacing w:line="220" w:lineRule="exact"/>
              <w:ind w:left="-180" w:right="-156"/>
              <w:rPr>
                <w:rFonts w:cs="Times New Roman"/>
                <w:sz w:val="20"/>
                <w:lang w:bidi="th-TH"/>
              </w:rPr>
            </w:pPr>
          </w:p>
        </w:tc>
      </w:tr>
      <w:tr w:rsidR="00720AF8" w:rsidRPr="007C4A02" w14:paraId="39E7DD19" w14:textId="77777777" w:rsidTr="00394EEF">
        <w:trPr>
          <w:trHeight w:val="152"/>
        </w:trPr>
        <w:tc>
          <w:tcPr>
            <w:tcW w:w="3662" w:type="dxa"/>
            <w:vAlign w:val="bottom"/>
            <w:hideMark/>
          </w:tcPr>
          <w:p w14:paraId="589F831A" w14:textId="77777777" w:rsidR="00720AF8" w:rsidRPr="007C4A02" w:rsidRDefault="00720AF8" w:rsidP="00720AF8">
            <w:pPr>
              <w:spacing w:line="220" w:lineRule="exact"/>
              <w:ind w:left="-18" w:right="-40"/>
              <w:jc w:val="thaiDistribute"/>
              <w:rPr>
                <w:rFonts w:cs="Times New Roman"/>
                <w:b/>
                <w:bCs/>
                <w:i/>
                <w:iCs/>
                <w:sz w:val="20"/>
                <w:lang w:bidi="th-TH"/>
              </w:rPr>
            </w:pPr>
            <w:r w:rsidRPr="007C4A02">
              <w:rPr>
                <w:rFonts w:cs="Times New Roman"/>
                <w:b/>
                <w:bCs/>
                <w:i/>
                <w:iCs/>
                <w:sz w:val="20"/>
              </w:rPr>
              <w:t>Direct joint ventures</w:t>
            </w:r>
          </w:p>
        </w:tc>
        <w:tc>
          <w:tcPr>
            <w:tcW w:w="2997" w:type="dxa"/>
          </w:tcPr>
          <w:p w14:paraId="7CE9178D" w14:textId="77777777" w:rsidR="00720AF8" w:rsidRPr="007C4A02" w:rsidRDefault="00720AF8" w:rsidP="00720AF8">
            <w:pPr>
              <w:pStyle w:val="acctfourfigures"/>
              <w:tabs>
                <w:tab w:val="clear" w:pos="765"/>
                <w:tab w:val="decimal" w:pos="6"/>
              </w:tabs>
              <w:spacing w:line="220" w:lineRule="exact"/>
              <w:ind w:left="6"/>
              <w:rPr>
                <w:rFonts w:cs="Times New Roman"/>
                <w:sz w:val="20"/>
              </w:rPr>
            </w:pPr>
          </w:p>
        </w:tc>
        <w:tc>
          <w:tcPr>
            <w:tcW w:w="1170" w:type="dxa"/>
          </w:tcPr>
          <w:p w14:paraId="7F4408D9"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7A75711B" w14:textId="02548376"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068111E6"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270" w:type="dxa"/>
          </w:tcPr>
          <w:p w14:paraId="0CD4572D" w14:textId="77777777" w:rsidR="00720AF8" w:rsidRPr="007C4A02" w:rsidRDefault="00720AF8" w:rsidP="00720AF8">
            <w:pPr>
              <w:pStyle w:val="acctfourfigures"/>
              <w:tabs>
                <w:tab w:val="clear" w:pos="765"/>
                <w:tab w:val="decimal" w:pos="863"/>
              </w:tabs>
              <w:spacing w:line="220" w:lineRule="exact"/>
              <w:ind w:left="-180" w:right="-156"/>
              <w:rPr>
                <w:rFonts w:cs="Times New Roman"/>
                <w:sz w:val="20"/>
                <w:cs/>
                <w:lang w:bidi="th-TH"/>
              </w:rPr>
            </w:pPr>
          </w:p>
        </w:tc>
        <w:tc>
          <w:tcPr>
            <w:tcW w:w="1080" w:type="dxa"/>
            <w:vAlign w:val="bottom"/>
          </w:tcPr>
          <w:p w14:paraId="5A644D65" w14:textId="4F04F914" w:rsidR="00720AF8" w:rsidRPr="007C4A02" w:rsidRDefault="00720AF8" w:rsidP="00720AF8">
            <w:pPr>
              <w:pStyle w:val="acctfourfigures"/>
              <w:tabs>
                <w:tab w:val="clear" w:pos="765"/>
                <w:tab w:val="decimal" w:pos="863"/>
              </w:tabs>
              <w:spacing w:line="220" w:lineRule="exact"/>
              <w:ind w:left="-180" w:right="-156"/>
              <w:rPr>
                <w:rFonts w:cs="Times New Roman"/>
                <w:sz w:val="20"/>
                <w:cs/>
                <w:lang w:bidi="th-TH"/>
              </w:rPr>
            </w:pPr>
          </w:p>
        </w:tc>
        <w:tc>
          <w:tcPr>
            <w:tcW w:w="270" w:type="dxa"/>
            <w:vAlign w:val="bottom"/>
          </w:tcPr>
          <w:p w14:paraId="54FA0317" w14:textId="77777777" w:rsidR="00720AF8" w:rsidRPr="007C4A02" w:rsidRDefault="00720AF8" w:rsidP="00720AF8">
            <w:pPr>
              <w:pStyle w:val="BodyText"/>
              <w:tabs>
                <w:tab w:val="decimal" w:pos="477"/>
              </w:tabs>
              <w:spacing w:after="0" w:line="220" w:lineRule="exact"/>
              <w:ind w:left="-79" w:right="-156"/>
              <w:rPr>
                <w:rFonts w:cs="Times New Roman"/>
                <w:sz w:val="20"/>
                <w:cs/>
                <w:lang w:val="en-GB" w:bidi="th-TH"/>
              </w:rPr>
            </w:pPr>
          </w:p>
        </w:tc>
        <w:tc>
          <w:tcPr>
            <w:tcW w:w="1192" w:type="dxa"/>
            <w:gridSpan w:val="2"/>
            <w:vAlign w:val="bottom"/>
          </w:tcPr>
          <w:p w14:paraId="16557CAC" w14:textId="77777777" w:rsidR="00720AF8" w:rsidRPr="007C4A02" w:rsidRDefault="00720AF8" w:rsidP="00720AF8">
            <w:pPr>
              <w:pStyle w:val="acctfourfigures"/>
              <w:tabs>
                <w:tab w:val="clear" w:pos="765"/>
                <w:tab w:val="decimal" w:pos="980"/>
              </w:tabs>
              <w:spacing w:line="220" w:lineRule="exact"/>
              <w:ind w:left="-14" w:right="-14"/>
              <w:rPr>
                <w:rFonts w:cs="Times New Roman"/>
                <w:sz w:val="20"/>
                <w:lang w:bidi="th-TH"/>
              </w:rPr>
            </w:pPr>
          </w:p>
        </w:tc>
        <w:tc>
          <w:tcPr>
            <w:tcW w:w="236" w:type="dxa"/>
            <w:gridSpan w:val="2"/>
            <w:vAlign w:val="bottom"/>
          </w:tcPr>
          <w:p w14:paraId="689C9ADD" w14:textId="77777777" w:rsidR="00720AF8" w:rsidRPr="007C4A02" w:rsidRDefault="00720AF8" w:rsidP="00720AF8">
            <w:pPr>
              <w:pStyle w:val="BodyText"/>
              <w:tabs>
                <w:tab w:val="decimal" w:pos="477"/>
              </w:tabs>
              <w:spacing w:after="0" w:line="220" w:lineRule="exact"/>
              <w:ind w:left="-79" w:right="-156"/>
              <w:rPr>
                <w:rFonts w:cs="Times New Roman"/>
                <w:sz w:val="20"/>
                <w:cs/>
                <w:lang w:val="en-GB" w:bidi="th-TH"/>
              </w:rPr>
            </w:pPr>
          </w:p>
        </w:tc>
        <w:tc>
          <w:tcPr>
            <w:tcW w:w="1056" w:type="dxa"/>
            <w:vAlign w:val="bottom"/>
          </w:tcPr>
          <w:p w14:paraId="5AEDFBF5" w14:textId="77777777" w:rsidR="00720AF8" w:rsidRPr="007C4A02" w:rsidRDefault="00720AF8" w:rsidP="00720AF8">
            <w:pPr>
              <w:pStyle w:val="acctfourfigures"/>
              <w:tabs>
                <w:tab w:val="clear" w:pos="765"/>
                <w:tab w:val="decimal" w:pos="840"/>
              </w:tabs>
              <w:spacing w:line="220" w:lineRule="exact"/>
              <w:ind w:left="-146" w:right="-216"/>
              <w:rPr>
                <w:rFonts w:cs="Times New Roman"/>
                <w:sz w:val="20"/>
                <w:lang w:bidi="th-TH"/>
              </w:rPr>
            </w:pPr>
          </w:p>
        </w:tc>
        <w:tc>
          <w:tcPr>
            <w:tcW w:w="270" w:type="dxa"/>
            <w:vAlign w:val="bottom"/>
          </w:tcPr>
          <w:p w14:paraId="76E7C084" w14:textId="77777777" w:rsidR="00720AF8" w:rsidRPr="007C4A02" w:rsidRDefault="00720AF8" w:rsidP="00720AF8">
            <w:pPr>
              <w:pStyle w:val="BodyText"/>
              <w:tabs>
                <w:tab w:val="decimal" w:pos="840"/>
              </w:tabs>
              <w:spacing w:after="0" w:line="220" w:lineRule="exact"/>
              <w:ind w:left="-180" w:right="-70"/>
              <w:rPr>
                <w:rFonts w:cs="Times New Roman"/>
                <w:sz w:val="20"/>
                <w:cs/>
                <w:lang w:bidi="th-TH"/>
              </w:rPr>
            </w:pPr>
          </w:p>
        </w:tc>
        <w:tc>
          <w:tcPr>
            <w:tcW w:w="1083" w:type="dxa"/>
            <w:gridSpan w:val="2"/>
            <w:vAlign w:val="bottom"/>
          </w:tcPr>
          <w:p w14:paraId="33D171FA" w14:textId="77777777" w:rsidR="00720AF8" w:rsidRPr="007C4A02" w:rsidRDefault="00720AF8" w:rsidP="00720AF8">
            <w:pPr>
              <w:pStyle w:val="acctfourfigures"/>
              <w:tabs>
                <w:tab w:val="clear" w:pos="765"/>
                <w:tab w:val="decimal" w:pos="840"/>
              </w:tabs>
              <w:spacing w:line="220" w:lineRule="exact"/>
              <w:ind w:left="-180" w:right="-156"/>
              <w:rPr>
                <w:rFonts w:cs="Times New Roman"/>
                <w:sz w:val="20"/>
                <w:lang w:bidi="th-TH"/>
              </w:rPr>
            </w:pPr>
          </w:p>
        </w:tc>
      </w:tr>
      <w:tr w:rsidR="00720AF8" w:rsidRPr="007C4A02" w14:paraId="590C5833" w14:textId="77777777" w:rsidTr="00394EEF">
        <w:tc>
          <w:tcPr>
            <w:tcW w:w="3662" w:type="dxa"/>
            <w:vAlign w:val="bottom"/>
            <w:hideMark/>
          </w:tcPr>
          <w:p w14:paraId="0F19E96B" w14:textId="77777777" w:rsidR="00720AF8" w:rsidRPr="007C4A02" w:rsidRDefault="00720AF8" w:rsidP="00720AF8">
            <w:pPr>
              <w:pStyle w:val="acctfourfigures"/>
              <w:tabs>
                <w:tab w:val="left" w:pos="720"/>
              </w:tabs>
              <w:spacing w:line="220" w:lineRule="exact"/>
              <w:ind w:left="-18" w:right="-158"/>
              <w:rPr>
                <w:rFonts w:cs="Times New Roman"/>
                <w:b/>
                <w:bCs/>
                <w:i/>
                <w:iCs/>
                <w:sz w:val="20"/>
              </w:rPr>
            </w:pPr>
            <w:r w:rsidRPr="007C4A02">
              <w:rPr>
                <w:rFonts w:cs="Times New Roman"/>
                <w:sz w:val="20"/>
              </w:rPr>
              <w:t>Chubu Ratchaburi Electric</w:t>
            </w:r>
          </w:p>
        </w:tc>
        <w:tc>
          <w:tcPr>
            <w:tcW w:w="2997" w:type="dxa"/>
          </w:tcPr>
          <w:p w14:paraId="59C04F69" w14:textId="3DBF9896" w:rsidR="00720AF8" w:rsidRPr="007C4A02" w:rsidRDefault="00720AF8" w:rsidP="00720AF8">
            <w:pPr>
              <w:pStyle w:val="acctfourfigures"/>
              <w:tabs>
                <w:tab w:val="clear" w:pos="765"/>
                <w:tab w:val="decimal" w:pos="6"/>
              </w:tabs>
              <w:spacing w:line="220" w:lineRule="exact"/>
              <w:ind w:left="6"/>
              <w:rPr>
                <w:rFonts w:cs="Times New Roman"/>
                <w:sz w:val="20"/>
              </w:rPr>
            </w:pPr>
            <w:r w:rsidRPr="007C4A02">
              <w:rPr>
                <w:rFonts w:cs="Times New Roman"/>
                <w:sz w:val="20"/>
              </w:rPr>
              <w:t>Providing operation and</w:t>
            </w:r>
          </w:p>
        </w:tc>
        <w:tc>
          <w:tcPr>
            <w:tcW w:w="1170" w:type="dxa"/>
          </w:tcPr>
          <w:p w14:paraId="5CE10156"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701C5F79" w14:textId="70147BDF"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0B87883E" w14:textId="77777777" w:rsidR="00720AF8" w:rsidRPr="007C4A02" w:rsidRDefault="00720AF8" w:rsidP="00720AF8">
            <w:pPr>
              <w:pStyle w:val="acctfourfigures"/>
              <w:tabs>
                <w:tab w:val="left" w:pos="720"/>
              </w:tabs>
              <w:spacing w:line="220" w:lineRule="exact"/>
              <w:ind w:left="-79" w:right="-156"/>
              <w:jc w:val="center"/>
              <w:rPr>
                <w:rFonts w:cs="Times New Roman"/>
                <w:sz w:val="20"/>
                <w:lang w:bidi="th-TH"/>
              </w:rPr>
            </w:pPr>
          </w:p>
        </w:tc>
        <w:tc>
          <w:tcPr>
            <w:tcW w:w="270" w:type="dxa"/>
          </w:tcPr>
          <w:p w14:paraId="129CDBD9" w14:textId="77777777" w:rsidR="00720AF8" w:rsidRPr="007C4A02" w:rsidRDefault="00720AF8" w:rsidP="00720AF8">
            <w:pPr>
              <w:pStyle w:val="acctfourfigures"/>
              <w:tabs>
                <w:tab w:val="clear" w:pos="765"/>
                <w:tab w:val="decimal" w:pos="863"/>
              </w:tabs>
              <w:spacing w:line="220" w:lineRule="exact"/>
              <w:ind w:left="-180" w:right="-156"/>
              <w:rPr>
                <w:rFonts w:cs="Times New Roman"/>
                <w:sz w:val="20"/>
                <w:lang w:bidi="th-TH"/>
              </w:rPr>
            </w:pPr>
          </w:p>
        </w:tc>
        <w:tc>
          <w:tcPr>
            <w:tcW w:w="1080" w:type="dxa"/>
            <w:vAlign w:val="bottom"/>
          </w:tcPr>
          <w:p w14:paraId="0ADBF907" w14:textId="492103D5" w:rsidR="00720AF8" w:rsidRPr="007C4A02" w:rsidRDefault="00720AF8" w:rsidP="00720AF8">
            <w:pPr>
              <w:pStyle w:val="acctfourfigures"/>
              <w:tabs>
                <w:tab w:val="clear" w:pos="765"/>
                <w:tab w:val="decimal" w:pos="863"/>
              </w:tabs>
              <w:spacing w:line="220" w:lineRule="exact"/>
              <w:ind w:left="-180" w:right="-156"/>
              <w:rPr>
                <w:rFonts w:cs="Times New Roman"/>
                <w:sz w:val="20"/>
                <w:lang w:bidi="th-TH"/>
              </w:rPr>
            </w:pPr>
          </w:p>
        </w:tc>
        <w:tc>
          <w:tcPr>
            <w:tcW w:w="270" w:type="dxa"/>
            <w:vAlign w:val="bottom"/>
          </w:tcPr>
          <w:p w14:paraId="33ED37F1" w14:textId="77777777" w:rsidR="00720AF8" w:rsidRPr="007C4A02" w:rsidRDefault="00720AF8" w:rsidP="00720AF8">
            <w:pPr>
              <w:pStyle w:val="BodyText"/>
              <w:tabs>
                <w:tab w:val="decimal" w:pos="477"/>
              </w:tabs>
              <w:spacing w:after="0" w:line="220" w:lineRule="exact"/>
              <w:ind w:left="-79" w:right="-156"/>
              <w:rPr>
                <w:rFonts w:cs="Times New Roman"/>
                <w:sz w:val="20"/>
                <w:lang w:val="en-GB" w:bidi="th-TH"/>
              </w:rPr>
            </w:pPr>
          </w:p>
        </w:tc>
        <w:tc>
          <w:tcPr>
            <w:tcW w:w="1192" w:type="dxa"/>
            <w:gridSpan w:val="2"/>
            <w:vAlign w:val="bottom"/>
          </w:tcPr>
          <w:p w14:paraId="2E87ED72" w14:textId="77777777" w:rsidR="00720AF8" w:rsidRPr="007C4A02" w:rsidRDefault="00720AF8" w:rsidP="00720AF8">
            <w:pPr>
              <w:pStyle w:val="acctfourfigures"/>
              <w:tabs>
                <w:tab w:val="clear" w:pos="765"/>
                <w:tab w:val="decimal" w:pos="980"/>
              </w:tabs>
              <w:spacing w:line="220" w:lineRule="exact"/>
              <w:ind w:left="-14" w:right="-14"/>
              <w:rPr>
                <w:rFonts w:cs="Times New Roman"/>
                <w:sz w:val="20"/>
                <w:lang w:bidi="th-TH"/>
              </w:rPr>
            </w:pPr>
          </w:p>
        </w:tc>
        <w:tc>
          <w:tcPr>
            <w:tcW w:w="236" w:type="dxa"/>
            <w:gridSpan w:val="2"/>
            <w:vAlign w:val="bottom"/>
          </w:tcPr>
          <w:p w14:paraId="2FAD0089" w14:textId="77777777" w:rsidR="00720AF8" w:rsidRPr="007C4A02" w:rsidRDefault="00720AF8" w:rsidP="00720AF8">
            <w:pPr>
              <w:pStyle w:val="BodyText"/>
              <w:tabs>
                <w:tab w:val="decimal" w:pos="477"/>
              </w:tabs>
              <w:spacing w:after="0" w:line="220" w:lineRule="exact"/>
              <w:ind w:left="-79" w:right="-156"/>
              <w:rPr>
                <w:rFonts w:cs="Times New Roman"/>
                <w:sz w:val="20"/>
                <w:lang w:val="en-GB" w:bidi="th-TH"/>
              </w:rPr>
            </w:pPr>
          </w:p>
        </w:tc>
        <w:tc>
          <w:tcPr>
            <w:tcW w:w="1056" w:type="dxa"/>
            <w:vAlign w:val="bottom"/>
          </w:tcPr>
          <w:p w14:paraId="1AFA649C" w14:textId="77777777" w:rsidR="00720AF8" w:rsidRPr="007C4A02" w:rsidRDefault="00720AF8" w:rsidP="00720AF8">
            <w:pPr>
              <w:pStyle w:val="acctfourfigures"/>
              <w:tabs>
                <w:tab w:val="clear" w:pos="765"/>
                <w:tab w:val="decimal" w:pos="840"/>
              </w:tabs>
              <w:spacing w:line="220" w:lineRule="exact"/>
              <w:ind w:left="-146" w:right="-216"/>
              <w:rPr>
                <w:rFonts w:cs="Times New Roman"/>
                <w:sz w:val="20"/>
                <w:lang w:bidi="th-TH"/>
              </w:rPr>
            </w:pPr>
          </w:p>
        </w:tc>
        <w:tc>
          <w:tcPr>
            <w:tcW w:w="270" w:type="dxa"/>
            <w:vAlign w:val="bottom"/>
          </w:tcPr>
          <w:p w14:paraId="12F26A2C" w14:textId="77777777" w:rsidR="00720AF8" w:rsidRPr="007C4A02" w:rsidRDefault="00720AF8" w:rsidP="00720AF8">
            <w:pPr>
              <w:pStyle w:val="BodyText"/>
              <w:tabs>
                <w:tab w:val="decimal" w:pos="840"/>
              </w:tabs>
              <w:spacing w:after="0" w:line="220" w:lineRule="exact"/>
              <w:ind w:left="-180" w:right="-70"/>
              <w:rPr>
                <w:rFonts w:cs="Times New Roman"/>
                <w:sz w:val="20"/>
                <w:lang w:bidi="th-TH"/>
              </w:rPr>
            </w:pPr>
          </w:p>
        </w:tc>
        <w:tc>
          <w:tcPr>
            <w:tcW w:w="1083" w:type="dxa"/>
            <w:gridSpan w:val="2"/>
            <w:vAlign w:val="bottom"/>
          </w:tcPr>
          <w:p w14:paraId="78DFE7FB" w14:textId="77777777" w:rsidR="00720AF8" w:rsidRPr="007C4A02" w:rsidRDefault="00720AF8" w:rsidP="00720AF8">
            <w:pPr>
              <w:pStyle w:val="acctfourfigures"/>
              <w:tabs>
                <w:tab w:val="clear" w:pos="765"/>
                <w:tab w:val="decimal" w:pos="840"/>
              </w:tabs>
              <w:spacing w:line="220" w:lineRule="exact"/>
              <w:ind w:left="-180" w:right="-156"/>
              <w:rPr>
                <w:rFonts w:cs="Times New Roman"/>
                <w:sz w:val="20"/>
                <w:lang w:bidi="th-TH"/>
              </w:rPr>
            </w:pPr>
          </w:p>
        </w:tc>
      </w:tr>
      <w:tr w:rsidR="003E5296" w:rsidRPr="007C4A02" w14:paraId="35A3FEE2" w14:textId="77777777" w:rsidTr="00394EEF">
        <w:tc>
          <w:tcPr>
            <w:tcW w:w="3662" w:type="dxa"/>
            <w:vAlign w:val="bottom"/>
            <w:hideMark/>
          </w:tcPr>
          <w:p w14:paraId="49A08F64" w14:textId="77777777" w:rsidR="003E5296" w:rsidRPr="007C4A02" w:rsidRDefault="003E5296" w:rsidP="003E5296">
            <w:pPr>
              <w:spacing w:line="220" w:lineRule="exact"/>
              <w:ind w:left="-18" w:right="-40"/>
              <w:jc w:val="thaiDistribute"/>
              <w:rPr>
                <w:rFonts w:cs="Times New Roman"/>
                <w:sz w:val="20"/>
                <w:lang w:val="en-US" w:bidi="th-TH"/>
              </w:rPr>
            </w:pPr>
            <w:r w:rsidRPr="007C4A02">
              <w:rPr>
                <w:rFonts w:cs="Times New Roman"/>
                <w:sz w:val="20"/>
              </w:rPr>
              <w:t xml:space="preserve">   Services Company Limited</w:t>
            </w:r>
          </w:p>
        </w:tc>
        <w:tc>
          <w:tcPr>
            <w:tcW w:w="2997" w:type="dxa"/>
          </w:tcPr>
          <w:p w14:paraId="16235BCD" w14:textId="337F2F62" w:rsidR="003E5296" w:rsidRPr="007C4A02" w:rsidRDefault="003E5296" w:rsidP="003E5296">
            <w:pPr>
              <w:pStyle w:val="acctfourfigures"/>
              <w:tabs>
                <w:tab w:val="clear" w:pos="765"/>
                <w:tab w:val="decimal" w:pos="6"/>
              </w:tabs>
              <w:spacing w:line="220" w:lineRule="exact"/>
              <w:ind w:left="6"/>
              <w:rPr>
                <w:rFonts w:cs="Times New Roman"/>
                <w:sz w:val="20"/>
                <w:rtl/>
                <w:cs/>
                <w:lang w:bidi="th-TH"/>
              </w:rPr>
            </w:pPr>
            <w:r w:rsidRPr="007C4A02">
              <w:rPr>
                <w:rFonts w:cs="Times New Roman"/>
                <w:sz w:val="20"/>
                <w:lang w:bidi="th-TH"/>
              </w:rPr>
              <w:t xml:space="preserve">  maintenance services</w:t>
            </w:r>
          </w:p>
        </w:tc>
        <w:tc>
          <w:tcPr>
            <w:tcW w:w="1170" w:type="dxa"/>
          </w:tcPr>
          <w:p w14:paraId="11A7493B" w14:textId="6E1502F7" w:rsidR="003E5296" w:rsidRPr="007C4A02" w:rsidRDefault="003E5296" w:rsidP="003E5296">
            <w:pPr>
              <w:pStyle w:val="acctfourfigures"/>
              <w:tabs>
                <w:tab w:val="left" w:pos="720"/>
              </w:tabs>
              <w:spacing w:line="220" w:lineRule="exact"/>
              <w:ind w:left="-79" w:right="-156"/>
              <w:jc w:val="center"/>
              <w:rPr>
                <w:rFonts w:cs="Times New Roman"/>
                <w:sz w:val="20"/>
                <w:rtl/>
                <w:cs/>
                <w:lang w:bidi="th-TH"/>
              </w:rPr>
            </w:pPr>
            <w:r w:rsidRPr="007C4A02">
              <w:rPr>
                <w:rFonts w:cs="Times New Roman"/>
                <w:sz w:val="20"/>
                <w:lang w:bidi="th-TH"/>
              </w:rPr>
              <w:t>Thailand</w:t>
            </w:r>
          </w:p>
        </w:tc>
        <w:tc>
          <w:tcPr>
            <w:tcW w:w="810" w:type="dxa"/>
            <w:vAlign w:val="bottom"/>
          </w:tcPr>
          <w:p w14:paraId="2FA9DAA0" w14:textId="6E907975" w:rsidR="003E5296" w:rsidRPr="007C4A02" w:rsidRDefault="003E5296" w:rsidP="003E5296">
            <w:pPr>
              <w:pStyle w:val="acctfourfigures"/>
              <w:tabs>
                <w:tab w:val="left" w:pos="720"/>
              </w:tabs>
              <w:spacing w:line="220" w:lineRule="exact"/>
              <w:ind w:left="-79" w:right="-156"/>
              <w:jc w:val="center"/>
              <w:rPr>
                <w:rFonts w:cs="Times New Roman"/>
                <w:sz w:val="20"/>
                <w:rtl/>
                <w:cs/>
                <w:lang w:bidi="th-TH"/>
              </w:rPr>
            </w:pPr>
            <w:r w:rsidRPr="007C4A02">
              <w:rPr>
                <w:rFonts w:cs="Times New Roman"/>
                <w:sz w:val="20"/>
                <w:lang w:bidi="th-TH"/>
              </w:rPr>
              <w:t>50</w:t>
            </w:r>
          </w:p>
        </w:tc>
        <w:tc>
          <w:tcPr>
            <w:tcW w:w="901" w:type="dxa"/>
            <w:vAlign w:val="bottom"/>
            <w:hideMark/>
          </w:tcPr>
          <w:p w14:paraId="22350A2A" w14:textId="77777777" w:rsidR="003E5296" w:rsidRPr="007C4A02" w:rsidRDefault="003E5296" w:rsidP="003E5296">
            <w:pPr>
              <w:pStyle w:val="acctfourfigures"/>
              <w:tabs>
                <w:tab w:val="left" w:pos="720"/>
              </w:tabs>
              <w:spacing w:line="220" w:lineRule="exact"/>
              <w:ind w:left="-79" w:right="-156"/>
              <w:jc w:val="center"/>
              <w:rPr>
                <w:rFonts w:cs="Times New Roman"/>
                <w:sz w:val="20"/>
                <w:rtl/>
                <w:cs/>
                <w:lang w:bidi="th-TH"/>
              </w:rPr>
            </w:pPr>
            <w:r w:rsidRPr="007C4A02">
              <w:rPr>
                <w:rFonts w:cs="Times New Roman"/>
                <w:sz w:val="20"/>
                <w:lang w:bidi="th-TH"/>
              </w:rPr>
              <w:t>50</w:t>
            </w:r>
          </w:p>
        </w:tc>
        <w:tc>
          <w:tcPr>
            <w:tcW w:w="270" w:type="dxa"/>
          </w:tcPr>
          <w:p w14:paraId="7FFABB63" w14:textId="77777777" w:rsidR="003E5296" w:rsidRPr="007C4A02" w:rsidRDefault="003E5296" w:rsidP="003E5296">
            <w:pPr>
              <w:pStyle w:val="acctfourfigures"/>
              <w:tabs>
                <w:tab w:val="clear" w:pos="765"/>
                <w:tab w:val="decimal" w:pos="902"/>
              </w:tabs>
              <w:spacing w:line="220" w:lineRule="exact"/>
              <w:ind w:left="-180" w:right="-156"/>
              <w:rPr>
                <w:rFonts w:cs="Times New Roman"/>
                <w:sz w:val="20"/>
                <w:lang w:bidi="th-TH"/>
              </w:rPr>
            </w:pPr>
          </w:p>
        </w:tc>
        <w:tc>
          <w:tcPr>
            <w:tcW w:w="1080" w:type="dxa"/>
            <w:vAlign w:val="bottom"/>
          </w:tcPr>
          <w:p w14:paraId="2525DCC8" w14:textId="439C1D42" w:rsidR="003E5296" w:rsidRPr="007C4A02" w:rsidRDefault="003E5296" w:rsidP="003E5296">
            <w:pPr>
              <w:pStyle w:val="acctfourfigures"/>
              <w:tabs>
                <w:tab w:val="clear" w:pos="765"/>
                <w:tab w:val="decimal" w:pos="902"/>
              </w:tabs>
              <w:spacing w:line="220" w:lineRule="exact"/>
              <w:ind w:left="-180" w:right="-156"/>
              <w:rPr>
                <w:rFonts w:cs="Times New Roman"/>
                <w:sz w:val="20"/>
                <w:lang w:bidi="th-TH"/>
              </w:rPr>
            </w:pPr>
            <w:r w:rsidRPr="007C4A02">
              <w:rPr>
                <w:rFonts w:cs="Times New Roman"/>
                <w:sz w:val="20"/>
                <w:lang w:bidi="th-TH"/>
              </w:rPr>
              <w:t>10,000</w:t>
            </w:r>
          </w:p>
        </w:tc>
        <w:tc>
          <w:tcPr>
            <w:tcW w:w="270" w:type="dxa"/>
            <w:vAlign w:val="bottom"/>
          </w:tcPr>
          <w:p w14:paraId="3893AB04" w14:textId="77777777" w:rsidR="003E5296" w:rsidRPr="007C4A02" w:rsidRDefault="003E5296" w:rsidP="003E5296">
            <w:pPr>
              <w:pStyle w:val="BodyText"/>
              <w:tabs>
                <w:tab w:val="decimal" w:pos="477"/>
              </w:tabs>
              <w:spacing w:after="0" w:line="220" w:lineRule="exact"/>
              <w:ind w:left="-79" w:right="-156"/>
              <w:rPr>
                <w:rFonts w:cs="Times New Roman"/>
                <w:sz w:val="20"/>
                <w:lang w:val="en-GB" w:bidi="th-TH"/>
              </w:rPr>
            </w:pPr>
          </w:p>
        </w:tc>
        <w:tc>
          <w:tcPr>
            <w:tcW w:w="1192" w:type="dxa"/>
            <w:gridSpan w:val="2"/>
            <w:vAlign w:val="bottom"/>
            <w:hideMark/>
          </w:tcPr>
          <w:p w14:paraId="14148170" w14:textId="5F9A3697" w:rsidR="003E5296" w:rsidRPr="007C4A02" w:rsidRDefault="003E5296" w:rsidP="003E5296">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10,000</w:t>
            </w:r>
          </w:p>
        </w:tc>
        <w:tc>
          <w:tcPr>
            <w:tcW w:w="236" w:type="dxa"/>
            <w:gridSpan w:val="2"/>
            <w:vAlign w:val="bottom"/>
          </w:tcPr>
          <w:p w14:paraId="71B65603" w14:textId="77777777" w:rsidR="003E5296" w:rsidRPr="007C4A02" w:rsidRDefault="003E5296" w:rsidP="003E5296">
            <w:pPr>
              <w:pStyle w:val="BodyText"/>
              <w:tabs>
                <w:tab w:val="decimal" w:pos="477"/>
              </w:tabs>
              <w:spacing w:after="0" w:line="220" w:lineRule="exact"/>
              <w:ind w:left="-79" w:right="-156"/>
              <w:rPr>
                <w:rFonts w:cs="Times New Roman"/>
                <w:sz w:val="20"/>
                <w:lang w:val="en-GB" w:bidi="th-TH"/>
              </w:rPr>
            </w:pPr>
          </w:p>
        </w:tc>
        <w:tc>
          <w:tcPr>
            <w:tcW w:w="1056" w:type="dxa"/>
            <w:vAlign w:val="bottom"/>
          </w:tcPr>
          <w:p w14:paraId="7B0EB75C" w14:textId="20B07F5B"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88,656</w:t>
            </w:r>
          </w:p>
        </w:tc>
        <w:tc>
          <w:tcPr>
            <w:tcW w:w="270" w:type="dxa"/>
            <w:vAlign w:val="bottom"/>
          </w:tcPr>
          <w:p w14:paraId="7E9D3170" w14:textId="77777777" w:rsidR="003E5296" w:rsidRPr="007C4A02" w:rsidRDefault="003E5296" w:rsidP="003E5296">
            <w:pPr>
              <w:pStyle w:val="BodyText"/>
              <w:tabs>
                <w:tab w:val="decimal" w:pos="840"/>
              </w:tabs>
              <w:spacing w:after="0" w:line="220" w:lineRule="exact"/>
              <w:ind w:left="-180" w:right="-70"/>
              <w:rPr>
                <w:rFonts w:cs="Times New Roman"/>
                <w:sz w:val="20"/>
                <w:lang w:bidi="th-TH"/>
              </w:rPr>
            </w:pPr>
          </w:p>
        </w:tc>
        <w:tc>
          <w:tcPr>
            <w:tcW w:w="1083" w:type="dxa"/>
            <w:gridSpan w:val="2"/>
            <w:vAlign w:val="bottom"/>
            <w:hideMark/>
          </w:tcPr>
          <w:p w14:paraId="6F7EA0FA" w14:textId="5F774552"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80,731</w:t>
            </w:r>
          </w:p>
        </w:tc>
      </w:tr>
      <w:tr w:rsidR="003E5296" w:rsidRPr="007C4A02" w14:paraId="41DF17EF" w14:textId="77777777" w:rsidTr="00394EEF">
        <w:tc>
          <w:tcPr>
            <w:tcW w:w="3662" w:type="dxa"/>
            <w:hideMark/>
          </w:tcPr>
          <w:p w14:paraId="6F75FC84" w14:textId="77777777" w:rsidR="003E5296" w:rsidRPr="007C4A02" w:rsidRDefault="003E5296" w:rsidP="003E5296">
            <w:pPr>
              <w:spacing w:line="220" w:lineRule="exact"/>
              <w:ind w:left="-18" w:right="-40"/>
              <w:jc w:val="both"/>
              <w:rPr>
                <w:rFonts w:cs="Times New Roman"/>
                <w:sz w:val="20"/>
                <w:lang w:val="en-US" w:bidi="th-TH"/>
              </w:rPr>
            </w:pPr>
            <w:r w:rsidRPr="007C4A02">
              <w:rPr>
                <w:rFonts w:cs="Times New Roman"/>
                <w:sz w:val="20"/>
              </w:rPr>
              <w:t>SouthEast Asia Energy Limited</w:t>
            </w:r>
          </w:p>
        </w:tc>
        <w:tc>
          <w:tcPr>
            <w:tcW w:w="2997" w:type="dxa"/>
          </w:tcPr>
          <w:p w14:paraId="78CBE6DE" w14:textId="77777777" w:rsidR="003E5296" w:rsidRPr="007C4A02" w:rsidRDefault="003E5296" w:rsidP="003E5296">
            <w:pPr>
              <w:pStyle w:val="acctfourfigures"/>
              <w:tabs>
                <w:tab w:val="clear" w:pos="765"/>
                <w:tab w:val="decimal" w:pos="6"/>
              </w:tabs>
              <w:spacing w:line="220" w:lineRule="exact"/>
              <w:ind w:left="6"/>
            </w:pPr>
            <w:r w:rsidRPr="007C4A02">
              <w:rPr>
                <w:rFonts w:cs="Times New Roman"/>
                <w:sz w:val="20"/>
                <w:lang w:bidi="th-TH"/>
              </w:rPr>
              <w:t>Investing in the power</w:t>
            </w:r>
            <w:r w:rsidRPr="007C4A02">
              <w:t xml:space="preserve"> </w:t>
            </w:r>
          </w:p>
          <w:p w14:paraId="4BADFAC1" w14:textId="5022B32C" w:rsidR="003E5296" w:rsidRPr="007C4A02" w:rsidRDefault="003E5296" w:rsidP="003E5296">
            <w:pPr>
              <w:pStyle w:val="acctfourfigures"/>
              <w:tabs>
                <w:tab w:val="clear" w:pos="765"/>
                <w:tab w:val="decimal" w:pos="6"/>
              </w:tabs>
              <w:spacing w:line="220" w:lineRule="exact"/>
              <w:ind w:left="6"/>
              <w:rPr>
                <w:rFonts w:cs="Times New Roman"/>
                <w:sz w:val="20"/>
                <w:rtl/>
                <w:cs/>
                <w:lang w:bidi="th-TH"/>
              </w:rPr>
            </w:pPr>
            <w:r w:rsidRPr="007C4A02">
              <w:t xml:space="preserve">  </w:t>
            </w:r>
            <w:r w:rsidRPr="007C4A02">
              <w:rPr>
                <w:rFonts w:cs="Times New Roman"/>
                <w:sz w:val="20"/>
                <w:lang w:bidi="th-TH"/>
              </w:rPr>
              <w:t>energy business</w:t>
            </w:r>
          </w:p>
        </w:tc>
        <w:tc>
          <w:tcPr>
            <w:tcW w:w="1170" w:type="dxa"/>
          </w:tcPr>
          <w:p w14:paraId="69E0EE66"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p w14:paraId="7ABBD84B" w14:textId="5E40754D" w:rsidR="003E5296" w:rsidRPr="007C4A02" w:rsidRDefault="003E5296" w:rsidP="003E5296">
            <w:pPr>
              <w:pStyle w:val="acctfourfigures"/>
              <w:tabs>
                <w:tab w:val="left" w:pos="720"/>
              </w:tabs>
              <w:spacing w:line="220" w:lineRule="exact"/>
              <w:ind w:left="-79" w:right="-156"/>
              <w:jc w:val="center"/>
              <w:rPr>
                <w:rFonts w:cs="Times New Roman"/>
                <w:sz w:val="20"/>
                <w:rtl/>
                <w:cs/>
                <w:lang w:bidi="th-TH"/>
              </w:rPr>
            </w:pPr>
            <w:r w:rsidRPr="007C4A02">
              <w:rPr>
                <w:rFonts w:cs="Times New Roman"/>
                <w:sz w:val="20"/>
                <w:lang w:bidi="th-TH"/>
              </w:rPr>
              <w:t>Thailand</w:t>
            </w:r>
          </w:p>
        </w:tc>
        <w:tc>
          <w:tcPr>
            <w:tcW w:w="810" w:type="dxa"/>
            <w:vAlign w:val="bottom"/>
          </w:tcPr>
          <w:p w14:paraId="1C653AAF" w14:textId="37906222" w:rsidR="003E5296" w:rsidRPr="007C4A02" w:rsidRDefault="003E5296" w:rsidP="003E5296">
            <w:pPr>
              <w:pStyle w:val="acctfourfigures"/>
              <w:tabs>
                <w:tab w:val="left" w:pos="720"/>
              </w:tabs>
              <w:spacing w:line="220" w:lineRule="exact"/>
              <w:ind w:left="-79" w:right="-156"/>
              <w:jc w:val="center"/>
              <w:rPr>
                <w:rFonts w:cs="Times New Roman"/>
                <w:sz w:val="20"/>
                <w:rtl/>
                <w:cs/>
                <w:lang w:bidi="th-TH"/>
              </w:rPr>
            </w:pPr>
            <w:r w:rsidRPr="007C4A02">
              <w:rPr>
                <w:rFonts w:cs="Times New Roman"/>
                <w:sz w:val="20"/>
                <w:lang w:bidi="th-TH"/>
              </w:rPr>
              <w:t>33.33</w:t>
            </w:r>
          </w:p>
        </w:tc>
        <w:tc>
          <w:tcPr>
            <w:tcW w:w="901" w:type="dxa"/>
            <w:vAlign w:val="bottom"/>
          </w:tcPr>
          <w:p w14:paraId="7289003F" w14:textId="77777777" w:rsidR="003E5296" w:rsidRPr="007C4A02" w:rsidRDefault="003E5296" w:rsidP="003E5296">
            <w:pPr>
              <w:pStyle w:val="acctfourfigures"/>
              <w:tabs>
                <w:tab w:val="left" w:pos="720"/>
              </w:tabs>
              <w:spacing w:line="220" w:lineRule="exact"/>
              <w:ind w:left="-79" w:right="-156"/>
              <w:jc w:val="center"/>
              <w:rPr>
                <w:rFonts w:cs="Times New Roman"/>
                <w:sz w:val="20"/>
                <w:rtl/>
                <w:cs/>
                <w:lang w:bidi="th-TH"/>
              </w:rPr>
            </w:pPr>
            <w:r w:rsidRPr="007C4A02">
              <w:rPr>
                <w:rFonts w:cs="Times New Roman"/>
                <w:sz w:val="20"/>
                <w:lang w:bidi="th-TH"/>
              </w:rPr>
              <w:t>33.33</w:t>
            </w:r>
          </w:p>
        </w:tc>
        <w:tc>
          <w:tcPr>
            <w:tcW w:w="270" w:type="dxa"/>
          </w:tcPr>
          <w:p w14:paraId="30DA6BA6" w14:textId="77777777" w:rsidR="003E5296" w:rsidRPr="007C4A02" w:rsidRDefault="003E5296" w:rsidP="003E5296">
            <w:pPr>
              <w:pStyle w:val="acctfourfigures"/>
              <w:tabs>
                <w:tab w:val="clear" w:pos="765"/>
                <w:tab w:val="decimal" w:pos="902"/>
              </w:tabs>
              <w:spacing w:line="220" w:lineRule="exact"/>
              <w:ind w:right="-156"/>
              <w:rPr>
                <w:rFonts w:cs="Times New Roman"/>
                <w:sz w:val="20"/>
                <w:lang w:bidi="th-TH"/>
              </w:rPr>
            </w:pPr>
          </w:p>
        </w:tc>
        <w:tc>
          <w:tcPr>
            <w:tcW w:w="1080" w:type="dxa"/>
            <w:vAlign w:val="bottom"/>
          </w:tcPr>
          <w:p w14:paraId="229E21D7" w14:textId="571B4624" w:rsidR="003E5296" w:rsidRPr="007C4A02" w:rsidRDefault="003E5296" w:rsidP="003E5296">
            <w:pPr>
              <w:pStyle w:val="acctfourfigures"/>
              <w:tabs>
                <w:tab w:val="clear" w:pos="765"/>
                <w:tab w:val="decimal" w:pos="902"/>
              </w:tabs>
              <w:spacing w:line="220" w:lineRule="exact"/>
              <w:ind w:right="-156"/>
              <w:rPr>
                <w:rFonts w:cs="Times New Roman"/>
                <w:sz w:val="20"/>
                <w:lang w:bidi="th-TH"/>
              </w:rPr>
            </w:pPr>
            <w:r w:rsidRPr="007C4A02">
              <w:rPr>
                <w:rFonts w:cs="Times New Roman"/>
                <w:sz w:val="20"/>
                <w:lang w:bidi="th-TH"/>
              </w:rPr>
              <w:t>2,202,250</w:t>
            </w:r>
          </w:p>
        </w:tc>
        <w:tc>
          <w:tcPr>
            <w:tcW w:w="270" w:type="dxa"/>
            <w:vAlign w:val="bottom"/>
          </w:tcPr>
          <w:p w14:paraId="27850D00"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192" w:type="dxa"/>
            <w:gridSpan w:val="2"/>
            <w:vAlign w:val="bottom"/>
          </w:tcPr>
          <w:p w14:paraId="36506EF3" w14:textId="73B0E170" w:rsidR="003E5296" w:rsidRPr="007C4A02" w:rsidRDefault="003E5296" w:rsidP="003E5296">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2,202,250</w:t>
            </w:r>
          </w:p>
        </w:tc>
        <w:tc>
          <w:tcPr>
            <w:tcW w:w="236" w:type="dxa"/>
            <w:gridSpan w:val="2"/>
            <w:vAlign w:val="bottom"/>
          </w:tcPr>
          <w:p w14:paraId="46BD31B9"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056" w:type="dxa"/>
            <w:vAlign w:val="bottom"/>
          </w:tcPr>
          <w:p w14:paraId="6329710E" w14:textId="647CA57F"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2,742,8</w:t>
            </w:r>
            <w:r w:rsidR="0013270B" w:rsidRPr="007C4A02">
              <w:rPr>
                <w:rFonts w:cs="Times New Roman"/>
                <w:sz w:val="20"/>
                <w:lang w:bidi="th-TH"/>
              </w:rPr>
              <w:t>19</w:t>
            </w:r>
          </w:p>
        </w:tc>
        <w:tc>
          <w:tcPr>
            <w:tcW w:w="270" w:type="dxa"/>
            <w:vAlign w:val="bottom"/>
          </w:tcPr>
          <w:p w14:paraId="47E300AD" w14:textId="77777777" w:rsidR="003E5296" w:rsidRPr="007C4A02" w:rsidRDefault="003E5296" w:rsidP="003E5296">
            <w:pPr>
              <w:pStyle w:val="BodyText"/>
              <w:tabs>
                <w:tab w:val="decimal" w:pos="840"/>
              </w:tabs>
              <w:spacing w:after="0" w:line="220" w:lineRule="exact"/>
              <w:ind w:left="-180" w:right="-70"/>
              <w:rPr>
                <w:rFonts w:cs="Times New Roman"/>
                <w:sz w:val="20"/>
                <w:lang w:bidi="th-TH"/>
              </w:rPr>
            </w:pPr>
          </w:p>
        </w:tc>
        <w:tc>
          <w:tcPr>
            <w:tcW w:w="1083" w:type="dxa"/>
            <w:gridSpan w:val="2"/>
            <w:vAlign w:val="bottom"/>
          </w:tcPr>
          <w:p w14:paraId="6A9DB779" w14:textId="2DF1C06F"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2,582,723</w:t>
            </w:r>
          </w:p>
        </w:tc>
      </w:tr>
      <w:tr w:rsidR="003E5296" w:rsidRPr="007C4A02" w14:paraId="26F84877" w14:textId="77777777" w:rsidTr="00394EEF">
        <w:tc>
          <w:tcPr>
            <w:tcW w:w="3662" w:type="dxa"/>
            <w:hideMark/>
          </w:tcPr>
          <w:p w14:paraId="26A61015" w14:textId="77777777" w:rsidR="003E5296" w:rsidRPr="007C4A02" w:rsidRDefault="003E5296" w:rsidP="003E5296">
            <w:pPr>
              <w:spacing w:line="220" w:lineRule="exact"/>
              <w:ind w:left="-18" w:right="-40"/>
              <w:rPr>
                <w:rFonts w:cs="Times New Roman"/>
                <w:sz w:val="20"/>
                <w:lang w:bidi="th-TH"/>
              </w:rPr>
            </w:pPr>
            <w:r w:rsidRPr="007C4A02">
              <w:rPr>
                <w:rFonts w:cs="Times New Roman"/>
                <w:sz w:val="20"/>
              </w:rPr>
              <w:t>Smart Infranet Company Limited</w:t>
            </w:r>
          </w:p>
        </w:tc>
        <w:tc>
          <w:tcPr>
            <w:tcW w:w="2997" w:type="dxa"/>
          </w:tcPr>
          <w:p w14:paraId="2AA4CEEB" w14:textId="77777777"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Investing in Underground</w:t>
            </w:r>
          </w:p>
          <w:p w14:paraId="0D9C7647" w14:textId="44C85819"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 xml:space="preserve">  Optic Fiber Network Project</w:t>
            </w:r>
          </w:p>
        </w:tc>
        <w:tc>
          <w:tcPr>
            <w:tcW w:w="1170" w:type="dxa"/>
          </w:tcPr>
          <w:p w14:paraId="7AEC89CE"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p w14:paraId="3F2B5752" w14:textId="54E89D6F"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4BC3AA74" w14:textId="39118A18"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51</w:t>
            </w:r>
          </w:p>
        </w:tc>
        <w:tc>
          <w:tcPr>
            <w:tcW w:w="901" w:type="dxa"/>
            <w:vAlign w:val="bottom"/>
          </w:tcPr>
          <w:p w14:paraId="2C6F0027"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51</w:t>
            </w:r>
          </w:p>
        </w:tc>
        <w:tc>
          <w:tcPr>
            <w:tcW w:w="270" w:type="dxa"/>
          </w:tcPr>
          <w:p w14:paraId="0008B2D6" w14:textId="77777777"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p>
        </w:tc>
        <w:tc>
          <w:tcPr>
            <w:tcW w:w="1080" w:type="dxa"/>
            <w:vAlign w:val="bottom"/>
          </w:tcPr>
          <w:p w14:paraId="644A5F61" w14:textId="4C5EB2C3"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r w:rsidRPr="007C4A02">
              <w:rPr>
                <w:rFonts w:cs="Times New Roman"/>
                <w:sz w:val="20"/>
                <w:lang w:bidi="th-TH"/>
              </w:rPr>
              <w:t>280,500</w:t>
            </w:r>
          </w:p>
        </w:tc>
        <w:tc>
          <w:tcPr>
            <w:tcW w:w="270" w:type="dxa"/>
            <w:vAlign w:val="bottom"/>
          </w:tcPr>
          <w:p w14:paraId="143A0B52"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192" w:type="dxa"/>
            <w:gridSpan w:val="2"/>
            <w:vAlign w:val="bottom"/>
          </w:tcPr>
          <w:p w14:paraId="11D0FEAA" w14:textId="2BFBEA29" w:rsidR="003E5296" w:rsidRPr="007C4A02" w:rsidRDefault="003E5296" w:rsidP="003E5296">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280,500</w:t>
            </w:r>
          </w:p>
        </w:tc>
        <w:tc>
          <w:tcPr>
            <w:tcW w:w="236" w:type="dxa"/>
            <w:gridSpan w:val="2"/>
            <w:vAlign w:val="bottom"/>
          </w:tcPr>
          <w:p w14:paraId="19C68A3D"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056" w:type="dxa"/>
            <w:vAlign w:val="bottom"/>
          </w:tcPr>
          <w:p w14:paraId="70B20EC3" w14:textId="194E2618"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238,558</w:t>
            </w:r>
          </w:p>
        </w:tc>
        <w:tc>
          <w:tcPr>
            <w:tcW w:w="270" w:type="dxa"/>
            <w:vAlign w:val="bottom"/>
          </w:tcPr>
          <w:p w14:paraId="79ED4F6A" w14:textId="77777777" w:rsidR="003E5296" w:rsidRPr="007C4A02" w:rsidRDefault="003E5296" w:rsidP="003E5296">
            <w:pPr>
              <w:pStyle w:val="BodyText"/>
              <w:tabs>
                <w:tab w:val="decimal" w:pos="840"/>
              </w:tabs>
              <w:spacing w:after="0" w:line="220" w:lineRule="exact"/>
              <w:ind w:left="-180" w:right="-70"/>
              <w:rPr>
                <w:rFonts w:cs="Times New Roman"/>
                <w:sz w:val="20"/>
                <w:lang w:bidi="th-TH"/>
              </w:rPr>
            </w:pPr>
          </w:p>
        </w:tc>
        <w:tc>
          <w:tcPr>
            <w:tcW w:w="1083" w:type="dxa"/>
            <w:gridSpan w:val="2"/>
            <w:vAlign w:val="bottom"/>
          </w:tcPr>
          <w:p w14:paraId="200C8A06" w14:textId="22706C8E"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264,261</w:t>
            </w:r>
          </w:p>
        </w:tc>
      </w:tr>
      <w:tr w:rsidR="003E5296" w:rsidRPr="007C4A02" w14:paraId="6AA4D5A7" w14:textId="77777777" w:rsidTr="00394EEF">
        <w:tc>
          <w:tcPr>
            <w:tcW w:w="3662" w:type="dxa"/>
          </w:tcPr>
          <w:p w14:paraId="1E00B1E8" w14:textId="77777777" w:rsidR="003E5296" w:rsidRPr="007C4A02" w:rsidRDefault="003E5296" w:rsidP="003E5296">
            <w:pPr>
              <w:spacing w:line="220" w:lineRule="exact"/>
              <w:ind w:left="-18" w:right="-40"/>
              <w:rPr>
                <w:rFonts w:cs="Times New Roman"/>
                <w:sz w:val="20"/>
              </w:rPr>
            </w:pPr>
            <w:r w:rsidRPr="007C4A02">
              <w:rPr>
                <w:rFonts w:cs="Times New Roman"/>
                <w:sz w:val="20"/>
              </w:rPr>
              <w:t>Things on Net Company Limited</w:t>
            </w:r>
          </w:p>
        </w:tc>
        <w:tc>
          <w:tcPr>
            <w:tcW w:w="2997" w:type="dxa"/>
          </w:tcPr>
          <w:p w14:paraId="5F6C5571" w14:textId="77777777"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Investing in installation</w:t>
            </w:r>
          </w:p>
          <w:p w14:paraId="6CD566C7" w14:textId="77777777"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 xml:space="preserve">  and development of</w:t>
            </w:r>
          </w:p>
          <w:p w14:paraId="24DA3C1B" w14:textId="3C62CBB8"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 xml:space="preserve">  telecommunication networks</w:t>
            </w:r>
          </w:p>
        </w:tc>
        <w:tc>
          <w:tcPr>
            <w:tcW w:w="1170" w:type="dxa"/>
          </w:tcPr>
          <w:p w14:paraId="48DB5866"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p w14:paraId="6E9509FF"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p w14:paraId="2CB5BAF3" w14:textId="21DB2131"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1BB5DF5C" w14:textId="70EB8917"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35</w:t>
            </w:r>
          </w:p>
        </w:tc>
        <w:tc>
          <w:tcPr>
            <w:tcW w:w="901" w:type="dxa"/>
            <w:vAlign w:val="bottom"/>
          </w:tcPr>
          <w:p w14:paraId="2B468A3D"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35</w:t>
            </w:r>
          </w:p>
        </w:tc>
        <w:tc>
          <w:tcPr>
            <w:tcW w:w="270" w:type="dxa"/>
          </w:tcPr>
          <w:p w14:paraId="60C8DE06" w14:textId="77777777"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p>
        </w:tc>
        <w:tc>
          <w:tcPr>
            <w:tcW w:w="1080" w:type="dxa"/>
            <w:vAlign w:val="bottom"/>
          </w:tcPr>
          <w:p w14:paraId="3C2EA713" w14:textId="67FCBAF4"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r w:rsidRPr="007C4A02">
              <w:rPr>
                <w:rFonts w:cs="Times New Roman"/>
                <w:sz w:val="20"/>
                <w:lang w:bidi="th-TH"/>
              </w:rPr>
              <w:t xml:space="preserve">  180,018</w:t>
            </w:r>
          </w:p>
        </w:tc>
        <w:tc>
          <w:tcPr>
            <w:tcW w:w="270" w:type="dxa"/>
            <w:vAlign w:val="bottom"/>
          </w:tcPr>
          <w:p w14:paraId="64CC5C64"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192" w:type="dxa"/>
            <w:gridSpan w:val="2"/>
            <w:vAlign w:val="bottom"/>
          </w:tcPr>
          <w:p w14:paraId="0F015607" w14:textId="5A28424F" w:rsidR="003E5296" w:rsidRPr="007C4A02" w:rsidRDefault="003E5296" w:rsidP="003E5296">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 xml:space="preserve">  180,018</w:t>
            </w:r>
          </w:p>
        </w:tc>
        <w:tc>
          <w:tcPr>
            <w:tcW w:w="236" w:type="dxa"/>
            <w:gridSpan w:val="2"/>
            <w:vAlign w:val="bottom"/>
          </w:tcPr>
          <w:p w14:paraId="414DFB06"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056" w:type="dxa"/>
            <w:vAlign w:val="bottom"/>
          </w:tcPr>
          <w:p w14:paraId="67A3DCA9" w14:textId="25F06423"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142,98</w:t>
            </w:r>
            <w:r w:rsidR="0013270B" w:rsidRPr="007C4A02">
              <w:rPr>
                <w:rFonts w:cs="Times New Roman"/>
                <w:sz w:val="20"/>
                <w:lang w:bidi="th-TH"/>
              </w:rPr>
              <w:t>0</w:t>
            </w:r>
          </w:p>
        </w:tc>
        <w:tc>
          <w:tcPr>
            <w:tcW w:w="270" w:type="dxa"/>
            <w:vAlign w:val="bottom"/>
          </w:tcPr>
          <w:p w14:paraId="1455242D" w14:textId="77777777" w:rsidR="003E5296" w:rsidRPr="007C4A02" w:rsidRDefault="003E5296" w:rsidP="003E5296">
            <w:pPr>
              <w:pStyle w:val="BodyText"/>
              <w:tabs>
                <w:tab w:val="decimal" w:pos="840"/>
              </w:tabs>
              <w:spacing w:after="0" w:line="220" w:lineRule="exact"/>
              <w:ind w:left="-180" w:right="-70"/>
              <w:rPr>
                <w:rFonts w:cs="Times New Roman"/>
                <w:sz w:val="20"/>
                <w:lang w:bidi="th-TH"/>
              </w:rPr>
            </w:pPr>
          </w:p>
        </w:tc>
        <w:tc>
          <w:tcPr>
            <w:tcW w:w="1083" w:type="dxa"/>
            <w:gridSpan w:val="2"/>
            <w:vAlign w:val="bottom"/>
          </w:tcPr>
          <w:p w14:paraId="21599197" w14:textId="1FA472BF"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165,782</w:t>
            </w:r>
          </w:p>
        </w:tc>
      </w:tr>
      <w:tr w:rsidR="00B60835" w:rsidRPr="007C4A02" w14:paraId="39C9102B" w14:textId="77777777" w:rsidTr="00394EEF">
        <w:tc>
          <w:tcPr>
            <w:tcW w:w="3662" w:type="dxa"/>
          </w:tcPr>
          <w:p w14:paraId="714193DB" w14:textId="77777777" w:rsidR="00B60835" w:rsidRPr="007C4A02" w:rsidRDefault="00B60835" w:rsidP="003E5296">
            <w:pPr>
              <w:spacing w:line="220" w:lineRule="exact"/>
              <w:ind w:left="-18" w:right="-40"/>
              <w:rPr>
                <w:rFonts w:cs="Times New Roman"/>
                <w:sz w:val="20"/>
              </w:rPr>
            </w:pPr>
          </w:p>
        </w:tc>
        <w:tc>
          <w:tcPr>
            <w:tcW w:w="2997" w:type="dxa"/>
          </w:tcPr>
          <w:p w14:paraId="7BD226DA" w14:textId="77777777" w:rsidR="00B60835" w:rsidRPr="007C4A02" w:rsidRDefault="00B60835" w:rsidP="003E5296">
            <w:pPr>
              <w:pStyle w:val="acctfourfigures"/>
              <w:tabs>
                <w:tab w:val="clear" w:pos="765"/>
                <w:tab w:val="decimal" w:pos="6"/>
              </w:tabs>
              <w:spacing w:line="220" w:lineRule="exact"/>
              <w:ind w:left="6"/>
              <w:rPr>
                <w:rFonts w:cs="Times New Roman"/>
                <w:sz w:val="20"/>
              </w:rPr>
            </w:pPr>
          </w:p>
        </w:tc>
        <w:tc>
          <w:tcPr>
            <w:tcW w:w="1170" w:type="dxa"/>
          </w:tcPr>
          <w:p w14:paraId="4829616C" w14:textId="77777777" w:rsidR="00B60835" w:rsidRPr="007C4A02" w:rsidRDefault="00B60835" w:rsidP="003E5296">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768B392F" w14:textId="77777777" w:rsidR="00B60835" w:rsidRPr="007C4A02" w:rsidRDefault="00B60835" w:rsidP="003E5296">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561DAED1" w14:textId="77777777" w:rsidR="00B60835" w:rsidRPr="007C4A02" w:rsidRDefault="00B60835" w:rsidP="003E5296">
            <w:pPr>
              <w:pStyle w:val="acctfourfigures"/>
              <w:tabs>
                <w:tab w:val="left" w:pos="720"/>
              </w:tabs>
              <w:spacing w:line="220" w:lineRule="exact"/>
              <w:ind w:left="-79" w:right="-156"/>
              <w:jc w:val="center"/>
              <w:rPr>
                <w:rFonts w:cs="Times New Roman"/>
                <w:sz w:val="20"/>
                <w:lang w:bidi="th-TH"/>
              </w:rPr>
            </w:pPr>
          </w:p>
        </w:tc>
        <w:tc>
          <w:tcPr>
            <w:tcW w:w="270" w:type="dxa"/>
          </w:tcPr>
          <w:p w14:paraId="4BC873BF" w14:textId="77777777" w:rsidR="00B60835" w:rsidRPr="007C4A02" w:rsidRDefault="00B60835" w:rsidP="003E5296">
            <w:pPr>
              <w:pStyle w:val="acctfourfigures"/>
              <w:tabs>
                <w:tab w:val="clear" w:pos="765"/>
                <w:tab w:val="decimal" w:pos="863"/>
              </w:tabs>
              <w:spacing w:line="220" w:lineRule="exact"/>
              <w:ind w:left="-180" w:right="-156"/>
              <w:rPr>
                <w:rFonts w:cs="Times New Roman"/>
                <w:sz w:val="20"/>
                <w:lang w:bidi="th-TH"/>
              </w:rPr>
            </w:pPr>
          </w:p>
        </w:tc>
        <w:tc>
          <w:tcPr>
            <w:tcW w:w="1080" w:type="dxa"/>
            <w:vAlign w:val="bottom"/>
          </w:tcPr>
          <w:p w14:paraId="640D4ED6" w14:textId="77777777" w:rsidR="00B60835" w:rsidRPr="007C4A02" w:rsidRDefault="00B60835" w:rsidP="003E5296">
            <w:pPr>
              <w:pStyle w:val="acctfourfigures"/>
              <w:tabs>
                <w:tab w:val="clear" w:pos="765"/>
                <w:tab w:val="decimal" w:pos="863"/>
              </w:tabs>
              <w:spacing w:line="220" w:lineRule="exact"/>
              <w:ind w:left="-180" w:right="-156"/>
              <w:rPr>
                <w:rFonts w:cs="Times New Roman"/>
                <w:sz w:val="20"/>
                <w:lang w:bidi="th-TH"/>
              </w:rPr>
            </w:pPr>
          </w:p>
        </w:tc>
        <w:tc>
          <w:tcPr>
            <w:tcW w:w="270" w:type="dxa"/>
            <w:vAlign w:val="bottom"/>
          </w:tcPr>
          <w:p w14:paraId="6D964985" w14:textId="77777777" w:rsidR="00B60835" w:rsidRPr="007C4A02" w:rsidRDefault="00B60835" w:rsidP="003E5296">
            <w:pPr>
              <w:pStyle w:val="BodyText"/>
              <w:tabs>
                <w:tab w:val="decimal" w:pos="540"/>
              </w:tabs>
              <w:spacing w:after="0" w:line="220" w:lineRule="exact"/>
              <w:ind w:left="-180" w:right="-156"/>
              <w:rPr>
                <w:rFonts w:cs="Times New Roman"/>
                <w:sz w:val="20"/>
                <w:lang w:val="en-GB" w:bidi="th-TH"/>
              </w:rPr>
            </w:pPr>
          </w:p>
        </w:tc>
        <w:tc>
          <w:tcPr>
            <w:tcW w:w="1192" w:type="dxa"/>
            <w:gridSpan w:val="2"/>
            <w:vAlign w:val="bottom"/>
          </w:tcPr>
          <w:p w14:paraId="398F7518" w14:textId="77777777" w:rsidR="00B60835" w:rsidRPr="007C4A02" w:rsidRDefault="00B60835" w:rsidP="003E5296">
            <w:pPr>
              <w:pStyle w:val="acctfourfigures"/>
              <w:tabs>
                <w:tab w:val="clear" w:pos="765"/>
                <w:tab w:val="decimal" w:pos="980"/>
              </w:tabs>
              <w:spacing w:line="220" w:lineRule="exact"/>
              <w:ind w:left="-14" w:right="-14"/>
              <w:rPr>
                <w:rFonts w:cs="Times New Roman"/>
                <w:sz w:val="20"/>
                <w:lang w:bidi="th-TH"/>
              </w:rPr>
            </w:pPr>
          </w:p>
        </w:tc>
        <w:tc>
          <w:tcPr>
            <w:tcW w:w="236" w:type="dxa"/>
            <w:gridSpan w:val="2"/>
            <w:vAlign w:val="bottom"/>
          </w:tcPr>
          <w:p w14:paraId="4F8BE446" w14:textId="77777777" w:rsidR="00B60835" w:rsidRPr="007C4A02" w:rsidRDefault="00B60835" w:rsidP="003E5296">
            <w:pPr>
              <w:pStyle w:val="BodyText"/>
              <w:tabs>
                <w:tab w:val="decimal" w:pos="540"/>
              </w:tabs>
              <w:spacing w:after="0" w:line="220" w:lineRule="exact"/>
              <w:ind w:left="-180" w:right="-156"/>
              <w:rPr>
                <w:rFonts w:cs="Times New Roman"/>
                <w:sz w:val="20"/>
                <w:lang w:val="en-GB" w:bidi="th-TH"/>
              </w:rPr>
            </w:pPr>
          </w:p>
        </w:tc>
        <w:tc>
          <w:tcPr>
            <w:tcW w:w="1056" w:type="dxa"/>
            <w:vAlign w:val="bottom"/>
          </w:tcPr>
          <w:p w14:paraId="44C12101" w14:textId="77777777" w:rsidR="00B60835" w:rsidRPr="007C4A02" w:rsidRDefault="00B60835" w:rsidP="003E5296">
            <w:pPr>
              <w:pStyle w:val="acctfourfigures"/>
              <w:tabs>
                <w:tab w:val="clear" w:pos="765"/>
                <w:tab w:val="decimal" w:pos="840"/>
              </w:tabs>
              <w:spacing w:line="220" w:lineRule="exact"/>
              <w:ind w:left="-146" w:right="-216"/>
              <w:rPr>
                <w:rFonts w:cs="Times New Roman"/>
                <w:sz w:val="20"/>
                <w:lang w:bidi="th-TH"/>
              </w:rPr>
            </w:pPr>
          </w:p>
        </w:tc>
        <w:tc>
          <w:tcPr>
            <w:tcW w:w="270" w:type="dxa"/>
            <w:vAlign w:val="bottom"/>
          </w:tcPr>
          <w:p w14:paraId="401BF975" w14:textId="77777777" w:rsidR="00B60835" w:rsidRPr="007C4A02" w:rsidRDefault="00B60835" w:rsidP="003E5296">
            <w:pPr>
              <w:pStyle w:val="BodyText"/>
              <w:tabs>
                <w:tab w:val="decimal" w:pos="840"/>
              </w:tabs>
              <w:spacing w:after="0" w:line="220" w:lineRule="exact"/>
              <w:ind w:left="-180" w:right="-70"/>
              <w:rPr>
                <w:rFonts w:cs="Times New Roman"/>
                <w:sz w:val="20"/>
                <w:lang w:bidi="th-TH"/>
              </w:rPr>
            </w:pPr>
          </w:p>
        </w:tc>
        <w:tc>
          <w:tcPr>
            <w:tcW w:w="1083" w:type="dxa"/>
            <w:gridSpan w:val="2"/>
            <w:vAlign w:val="bottom"/>
          </w:tcPr>
          <w:p w14:paraId="0C3DCC08" w14:textId="77777777" w:rsidR="00B60835" w:rsidRPr="007C4A02" w:rsidRDefault="00B60835" w:rsidP="003E5296">
            <w:pPr>
              <w:pStyle w:val="acctfourfigures"/>
              <w:tabs>
                <w:tab w:val="clear" w:pos="765"/>
                <w:tab w:val="decimal" w:pos="840"/>
              </w:tabs>
              <w:spacing w:line="220" w:lineRule="exact"/>
              <w:ind w:left="-146" w:right="-216"/>
              <w:rPr>
                <w:rFonts w:cs="Times New Roman"/>
                <w:sz w:val="20"/>
                <w:lang w:bidi="th-TH"/>
              </w:rPr>
            </w:pPr>
          </w:p>
        </w:tc>
      </w:tr>
      <w:tr w:rsidR="00B60835" w:rsidRPr="007C4A02" w14:paraId="2D6A6984" w14:textId="77777777" w:rsidTr="00394EEF">
        <w:tc>
          <w:tcPr>
            <w:tcW w:w="3662" w:type="dxa"/>
          </w:tcPr>
          <w:p w14:paraId="4C4245EE" w14:textId="6B91B473" w:rsidR="00B60835" w:rsidRPr="007C4A02" w:rsidRDefault="00B60835" w:rsidP="003E5296">
            <w:pPr>
              <w:spacing w:line="220" w:lineRule="exact"/>
              <w:ind w:left="-18" w:right="-40"/>
              <w:rPr>
                <w:rFonts w:cs="Times New Roman"/>
                <w:sz w:val="20"/>
              </w:rPr>
            </w:pPr>
            <w:r w:rsidRPr="007C4A02">
              <w:rPr>
                <w:rFonts w:cs="Times New Roman"/>
                <w:b/>
                <w:bCs/>
                <w:i/>
                <w:iCs/>
                <w:sz w:val="20"/>
              </w:rPr>
              <w:lastRenderedPageBreak/>
              <w:t>Direct joint ventures</w:t>
            </w:r>
          </w:p>
        </w:tc>
        <w:tc>
          <w:tcPr>
            <w:tcW w:w="2997" w:type="dxa"/>
          </w:tcPr>
          <w:p w14:paraId="25819740" w14:textId="77777777" w:rsidR="00B60835" w:rsidRPr="007C4A02" w:rsidRDefault="00B60835" w:rsidP="003E5296">
            <w:pPr>
              <w:pStyle w:val="acctfourfigures"/>
              <w:tabs>
                <w:tab w:val="clear" w:pos="765"/>
                <w:tab w:val="decimal" w:pos="6"/>
              </w:tabs>
              <w:spacing w:line="220" w:lineRule="exact"/>
              <w:ind w:left="6"/>
              <w:rPr>
                <w:rFonts w:cs="Times New Roman"/>
                <w:sz w:val="20"/>
              </w:rPr>
            </w:pPr>
          </w:p>
        </w:tc>
        <w:tc>
          <w:tcPr>
            <w:tcW w:w="1170" w:type="dxa"/>
          </w:tcPr>
          <w:p w14:paraId="77943947" w14:textId="77777777" w:rsidR="00B60835" w:rsidRPr="007C4A02" w:rsidRDefault="00B60835" w:rsidP="003E5296">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0C66607E" w14:textId="77777777" w:rsidR="00B60835" w:rsidRPr="007C4A02" w:rsidRDefault="00B60835" w:rsidP="003E5296">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4E907373" w14:textId="77777777" w:rsidR="00B60835" w:rsidRPr="007C4A02" w:rsidRDefault="00B60835" w:rsidP="003E5296">
            <w:pPr>
              <w:pStyle w:val="acctfourfigures"/>
              <w:tabs>
                <w:tab w:val="left" w:pos="720"/>
              </w:tabs>
              <w:spacing w:line="220" w:lineRule="exact"/>
              <w:ind w:left="-79" w:right="-156"/>
              <w:jc w:val="center"/>
              <w:rPr>
                <w:rFonts w:cs="Times New Roman"/>
                <w:sz w:val="20"/>
                <w:lang w:bidi="th-TH"/>
              </w:rPr>
            </w:pPr>
          </w:p>
        </w:tc>
        <w:tc>
          <w:tcPr>
            <w:tcW w:w="270" w:type="dxa"/>
          </w:tcPr>
          <w:p w14:paraId="16A9ED07" w14:textId="77777777" w:rsidR="00B60835" w:rsidRPr="007C4A02" w:rsidRDefault="00B60835" w:rsidP="003E5296">
            <w:pPr>
              <w:pStyle w:val="acctfourfigures"/>
              <w:tabs>
                <w:tab w:val="clear" w:pos="765"/>
                <w:tab w:val="decimal" w:pos="863"/>
              </w:tabs>
              <w:spacing w:line="220" w:lineRule="exact"/>
              <w:ind w:left="-180" w:right="-156"/>
              <w:rPr>
                <w:rFonts w:cs="Times New Roman"/>
                <w:sz w:val="20"/>
                <w:lang w:bidi="th-TH"/>
              </w:rPr>
            </w:pPr>
          </w:p>
        </w:tc>
        <w:tc>
          <w:tcPr>
            <w:tcW w:w="1080" w:type="dxa"/>
            <w:vAlign w:val="bottom"/>
          </w:tcPr>
          <w:p w14:paraId="0FF6EEC0" w14:textId="77777777" w:rsidR="00B60835" w:rsidRPr="007C4A02" w:rsidRDefault="00B60835" w:rsidP="003E5296">
            <w:pPr>
              <w:pStyle w:val="acctfourfigures"/>
              <w:tabs>
                <w:tab w:val="clear" w:pos="765"/>
                <w:tab w:val="decimal" w:pos="863"/>
              </w:tabs>
              <w:spacing w:line="220" w:lineRule="exact"/>
              <w:ind w:left="-180" w:right="-156"/>
              <w:rPr>
                <w:rFonts w:cs="Times New Roman"/>
                <w:sz w:val="20"/>
                <w:lang w:bidi="th-TH"/>
              </w:rPr>
            </w:pPr>
          </w:p>
        </w:tc>
        <w:tc>
          <w:tcPr>
            <w:tcW w:w="270" w:type="dxa"/>
            <w:vAlign w:val="bottom"/>
          </w:tcPr>
          <w:p w14:paraId="0F3200FD" w14:textId="77777777" w:rsidR="00B60835" w:rsidRPr="007C4A02" w:rsidRDefault="00B60835" w:rsidP="003E5296">
            <w:pPr>
              <w:pStyle w:val="BodyText"/>
              <w:tabs>
                <w:tab w:val="decimal" w:pos="540"/>
              </w:tabs>
              <w:spacing w:after="0" w:line="220" w:lineRule="exact"/>
              <w:ind w:left="-180" w:right="-156"/>
              <w:rPr>
                <w:rFonts w:cs="Times New Roman"/>
                <w:sz w:val="20"/>
                <w:lang w:val="en-GB" w:bidi="th-TH"/>
              </w:rPr>
            </w:pPr>
          </w:p>
        </w:tc>
        <w:tc>
          <w:tcPr>
            <w:tcW w:w="1192" w:type="dxa"/>
            <w:gridSpan w:val="2"/>
            <w:vAlign w:val="bottom"/>
          </w:tcPr>
          <w:p w14:paraId="0C5C9718" w14:textId="77777777" w:rsidR="00B60835" w:rsidRPr="007C4A02" w:rsidRDefault="00B60835" w:rsidP="003E5296">
            <w:pPr>
              <w:pStyle w:val="acctfourfigures"/>
              <w:tabs>
                <w:tab w:val="clear" w:pos="765"/>
                <w:tab w:val="decimal" w:pos="980"/>
              </w:tabs>
              <w:spacing w:line="220" w:lineRule="exact"/>
              <w:ind w:left="-14" w:right="-14"/>
              <w:rPr>
                <w:rFonts w:cs="Times New Roman"/>
                <w:sz w:val="20"/>
                <w:lang w:bidi="th-TH"/>
              </w:rPr>
            </w:pPr>
          </w:p>
        </w:tc>
        <w:tc>
          <w:tcPr>
            <w:tcW w:w="236" w:type="dxa"/>
            <w:gridSpan w:val="2"/>
            <w:vAlign w:val="bottom"/>
          </w:tcPr>
          <w:p w14:paraId="571D3B80" w14:textId="77777777" w:rsidR="00B60835" w:rsidRPr="007C4A02" w:rsidRDefault="00B60835" w:rsidP="003E5296">
            <w:pPr>
              <w:pStyle w:val="BodyText"/>
              <w:tabs>
                <w:tab w:val="decimal" w:pos="540"/>
              </w:tabs>
              <w:spacing w:after="0" w:line="220" w:lineRule="exact"/>
              <w:ind w:left="-180" w:right="-156"/>
              <w:rPr>
                <w:rFonts w:cs="Times New Roman"/>
                <w:sz w:val="20"/>
                <w:lang w:val="en-GB" w:bidi="th-TH"/>
              </w:rPr>
            </w:pPr>
          </w:p>
        </w:tc>
        <w:tc>
          <w:tcPr>
            <w:tcW w:w="1056" w:type="dxa"/>
            <w:vAlign w:val="bottom"/>
          </w:tcPr>
          <w:p w14:paraId="178077CB" w14:textId="77777777" w:rsidR="00B60835" w:rsidRPr="007C4A02" w:rsidRDefault="00B60835" w:rsidP="003E5296">
            <w:pPr>
              <w:pStyle w:val="acctfourfigures"/>
              <w:tabs>
                <w:tab w:val="clear" w:pos="765"/>
                <w:tab w:val="decimal" w:pos="840"/>
              </w:tabs>
              <w:spacing w:line="220" w:lineRule="exact"/>
              <w:ind w:left="-146" w:right="-216"/>
              <w:rPr>
                <w:rFonts w:cs="Times New Roman"/>
                <w:sz w:val="20"/>
                <w:lang w:bidi="th-TH"/>
              </w:rPr>
            </w:pPr>
          </w:p>
        </w:tc>
        <w:tc>
          <w:tcPr>
            <w:tcW w:w="270" w:type="dxa"/>
            <w:vAlign w:val="bottom"/>
          </w:tcPr>
          <w:p w14:paraId="36805581" w14:textId="77777777" w:rsidR="00B60835" w:rsidRPr="007C4A02" w:rsidRDefault="00B60835" w:rsidP="003E5296">
            <w:pPr>
              <w:pStyle w:val="BodyText"/>
              <w:tabs>
                <w:tab w:val="decimal" w:pos="840"/>
              </w:tabs>
              <w:spacing w:after="0" w:line="220" w:lineRule="exact"/>
              <w:ind w:left="-180" w:right="-70"/>
              <w:rPr>
                <w:rFonts w:cs="Times New Roman"/>
                <w:sz w:val="20"/>
                <w:lang w:bidi="th-TH"/>
              </w:rPr>
            </w:pPr>
          </w:p>
        </w:tc>
        <w:tc>
          <w:tcPr>
            <w:tcW w:w="1083" w:type="dxa"/>
            <w:gridSpan w:val="2"/>
            <w:vAlign w:val="bottom"/>
          </w:tcPr>
          <w:p w14:paraId="745CF686" w14:textId="77777777" w:rsidR="00B60835" w:rsidRPr="007C4A02" w:rsidRDefault="00B60835" w:rsidP="003E5296">
            <w:pPr>
              <w:pStyle w:val="acctfourfigures"/>
              <w:tabs>
                <w:tab w:val="clear" w:pos="765"/>
                <w:tab w:val="decimal" w:pos="840"/>
              </w:tabs>
              <w:spacing w:line="220" w:lineRule="exact"/>
              <w:ind w:left="-146" w:right="-216"/>
              <w:rPr>
                <w:rFonts w:cs="Times New Roman"/>
                <w:sz w:val="20"/>
                <w:lang w:bidi="th-TH"/>
              </w:rPr>
            </w:pPr>
          </w:p>
        </w:tc>
      </w:tr>
      <w:tr w:rsidR="003E5296" w:rsidRPr="007C4A02" w14:paraId="7B67AABE" w14:textId="77777777" w:rsidTr="00394EEF">
        <w:tc>
          <w:tcPr>
            <w:tcW w:w="3662" w:type="dxa"/>
            <w:vAlign w:val="bottom"/>
          </w:tcPr>
          <w:p w14:paraId="50A5621A" w14:textId="77777777" w:rsidR="003E5296" w:rsidRPr="007C4A02" w:rsidRDefault="003E5296" w:rsidP="003E5296">
            <w:pPr>
              <w:spacing w:line="220" w:lineRule="exact"/>
              <w:ind w:left="-18" w:right="-40"/>
              <w:jc w:val="thaiDistribute"/>
              <w:rPr>
                <w:rFonts w:cs="Times New Roman"/>
                <w:sz w:val="20"/>
              </w:rPr>
            </w:pPr>
            <w:r w:rsidRPr="007C4A02">
              <w:rPr>
                <w:rFonts w:cs="Times New Roman"/>
                <w:sz w:val="20"/>
              </w:rPr>
              <w:t>Hin Kong Power Holding</w:t>
            </w:r>
          </w:p>
        </w:tc>
        <w:tc>
          <w:tcPr>
            <w:tcW w:w="2997" w:type="dxa"/>
          </w:tcPr>
          <w:p w14:paraId="3F90B128" w14:textId="274BB567" w:rsidR="003E5296" w:rsidRPr="007C4A02" w:rsidRDefault="003E5296" w:rsidP="003E5296">
            <w:pPr>
              <w:pStyle w:val="acctfourfigures"/>
              <w:tabs>
                <w:tab w:val="clear" w:pos="765"/>
                <w:tab w:val="decimal" w:pos="6"/>
              </w:tabs>
              <w:spacing w:line="220" w:lineRule="exact"/>
              <w:ind w:left="6"/>
            </w:pPr>
            <w:r w:rsidRPr="007C4A02">
              <w:rPr>
                <w:rFonts w:cs="Times New Roman"/>
                <w:sz w:val="20"/>
                <w:lang w:bidi="th-TH"/>
              </w:rPr>
              <w:t>Investing in the power</w:t>
            </w:r>
            <w:r w:rsidRPr="007C4A02">
              <w:t xml:space="preserve"> </w:t>
            </w:r>
            <w:r w:rsidR="00882144" w:rsidRPr="007C4A02">
              <w:rPr>
                <w:rFonts w:cs="Times New Roman"/>
                <w:sz w:val="20"/>
                <w:lang w:bidi="th-TH"/>
              </w:rPr>
              <w:t>energy</w:t>
            </w:r>
          </w:p>
        </w:tc>
        <w:tc>
          <w:tcPr>
            <w:tcW w:w="1170" w:type="dxa"/>
          </w:tcPr>
          <w:p w14:paraId="56695612"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73B151A4" w14:textId="52D1D1C5"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7495E461"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270" w:type="dxa"/>
          </w:tcPr>
          <w:p w14:paraId="6661F164" w14:textId="77777777"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p>
        </w:tc>
        <w:tc>
          <w:tcPr>
            <w:tcW w:w="1080" w:type="dxa"/>
            <w:vAlign w:val="bottom"/>
          </w:tcPr>
          <w:p w14:paraId="7097A287" w14:textId="14FA6E30"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p>
        </w:tc>
        <w:tc>
          <w:tcPr>
            <w:tcW w:w="270" w:type="dxa"/>
            <w:vAlign w:val="bottom"/>
          </w:tcPr>
          <w:p w14:paraId="0442FB06"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192" w:type="dxa"/>
            <w:gridSpan w:val="2"/>
            <w:vAlign w:val="bottom"/>
          </w:tcPr>
          <w:p w14:paraId="18A4D0E6" w14:textId="77777777" w:rsidR="003E5296" w:rsidRPr="007C4A02" w:rsidRDefault="003E5296" w:rsidP="003E5296">
            <w:pPr>
              <w:pStyle w:val="acctfourfigures"/>
              <w:tabs>
                <w:tab w:val="clear" w:pos="765"/>
                <w:tab w:val="decimal" w:pos="980"/>
              </w:tabs>
              <w:spacing w:line="220" w:lineRule="exact"/>
              <w:ind w:left="-14" w:right="-14"/>
              <w:rPr>
                <w:rFonts w:cs="Times New Roman"/>
                <w:sz w:val="20"/>
                <w:lang w:bidi="th-TH"/>
              </w:rPr>
            </w:pPr>
          </w:p>
        </w:tc>
        <w:tc>
          <w:tcPr>
            <w:tcW w:w="236" w:type="dxa"/>
            <w:gridSpan w:val="2"/>
            <w:vAlign w:val="bottom"/>
          </w:tcPr>
          <w:p w14:paraId="05EED87B"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056" w:type="dxa"/>
            <w:vAlign w:val="bottom"/>
          </w:tcPr>
          <w:p w14:paraId="36F3A0C1" w14:textId="77777777"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p>
        </w:tc>
        <w:tc>
          <w:tcPr>
            <w:tcW w:w="270" w:type="dxa"/>
            <w:vAlign w:val="bottom"/>
          </w:tcPr>
          <w:p w14:paraId="3B6ADD30" w14:textId="77777777" w:rsidR="003E5296" w:rsidRPr="007C4A02" w:rsidRDefault="003E5296" w:rsidP="003E5296">
            <w:pPr>
              <w:pStyle w:val="BodyText"/>
              <w:tabs>
                <w:tab w:val="decimal" w:pos="840"/>
              </w:tabs>
              <w:spacing w:after="0" w:line="220" w:lineRule="exact"/>
              <w:ind w:left="-180" w:right="-70"/>
              <w:rPr>
                <w:rFonts w:cs="Times New Roman"/>
                <w:sz w:val="20"/>
                <w:lang w:bidi="th-TH"/>
              </w:rPr>
            </w:pPr>
          </w:p>
        </w:tc>
        <w:tc>
          <w:tcPr>
            <w:tcW w:w="1083" w:type="dxa"/>
            <w:gridSpan w:val="2"/>
            <w:vAlign w:val="bottom"/>
          </w:tcPr>
          <w:p w14:paraId="0DB44272" w14:textId="77777777"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p>
        </w:tc>
      </w:tr>
      <w:tr w:rsidR="003E5296" w:rsidRPr="007C4A02" w14:paraId="6DF299B5" w14:textId="77777777" w:rsidTr="00394EEF">
        <w:tc>
          <w:tcPr>
            <w:tcW w:w="3662" w:type="dxa"/>
            <w:vAlign w:val="bottom"/>
          </w:tcPr>
          <w:p w14:paraId="530E2233" w14:textId="05A74726" w:rsidR="003E5296" w:rsidRPr="007C4A02" w:rsidRDefault="003E5296" w:rsidP="003E5296">
            <w:pPr>
              <w:spacing w:line="220" w:lineRule="exact"/>
              <w:ind w:left="-18" w:right="-40"/>
              <w:jc w:val="thaiDistribute"/>
              <w:rPr>
                <w:rFonts w:cstheme="minorBidi"/>
                <w:sz w:val="20"/>
                <w:szCs w:val="25"/>
                <w:lang w:val="en-US" w:bidi="th-TH"/>
              </w:rPr>
            </w:pPr>
            <w:r w:rsidRPr="007C4A02">
              <w:rPr>
                <w:rFonts w:cs="Times New Roman"/>
                <w:sz w:val="20"/>
              </w:rPr>
              <w:t xml:space="preserve">   Company Limited </w:t>
            </w:r>
          </w:p>
        </w:tc>
        <w:tc>
          <w:tcPr>
            <w:tcW w:w="2997" w:type="dxa"/>
          </w:tcPr>
          <w:p w14:paraId="0562D52C" w14:textId="1E7AF74D"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lang w:bidi="th-TH"/>
              </w:rPr>
              <w:t xml:space="preserve">  </w:t>
            </w:r>
            <w:r w:rsidR="00882144">
              <w:rPr>
                <w:rFonts w:cs="Times New Roman"/>
                <w:sz w:val="20"/>
                <w:lang w:bidi="th-TH"/>
              </w:rPr>
              <w:t xml:space="preserve"> </w:t>
            </w:r>
            <w:r w:rsidRPr="007C4A02">
              <w:rPr>
                <w:rFonts w:cs="Times New Roman"/>
                <w:sz w:val="20"/>
                <w:lang w:bidi="th-TH"/>
              </w:rPr>
              <w:t>business</w:t>
            </w:r>
          </w:p>
        </w:tc>
        <w:tc>
          <w:tcPr>
            <w:tcW w:w="1170" w:type="dxa"/>
          </w:tcPr>
          <w:p w14:paraId="06FDAE6E" w14:textId="39695418"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6042DD03" w14:textId="6079A5FC"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51</w:t>
            </w:r>
          </w:p>
        </w:tc>
        <w:tc>
          <w:tcPr>
            <w:tcW w:w="901" w:type="dxa"/>
            <w:vAlign w:val="bottom"/>
          </w:tcPr>
          <w:p w14:paraId="002597CE" w14:textId="6BF25CD5"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51</w:t>
            </w:r>
          </w:p>
        </w:tc>
        <w:tc>
          <w:tcPr>
            <w:tcW w:w="270" w:type="dxa"/>
          </w:tcPr>
          <w:p w14:paraId="186247CD" w14:textId="77777777"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p>
        </w:tc>
        <w:tc>
          <w:tcPr>
            <w:tcW w:w="1080" w:type="dxa"/>
            <w:vAlign w:val="bottom"/>
          </w:tcPr>
          <w:p w14:paraId="41A8FCB4" w14:textId="47DB34A5"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r w:rsidRPr="007C4A02">
              <w:rPr>
                <w:rFonts w:cs="Times New Roman"/>
                <w:sz w:val="20"/>
                <w:lang w:bidi="th-TH"/>
              </w:rPr>
              <w:t>467,772</w:t>
            </w:r>
          </w:p>
        </w:tc>
        <w:tc>
          <w:tcPr>
            <w:tcW w:w="270" w:type="dxa"/>
            <w:vAlign w:val="bottom"/>
          </w:tcPr>
          <w:p w14:paraId="0AF3677A"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192" w:type="dxa"/>
            <w:gridSpan w:val="2"/>
            <w:vAlign w:val="bottom"/>
          </w:tcPr>
          <w:p w14:paraId="36D55DE1" w14:textId="5E91F62A" w:rsidR="003E5296" w:rsidRPr="007C4A02" w:rsidRDefault="003E5296" w:rsidP="003E5296">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155,652</w:t>
            </w:r>
          </w:p>
        </w:tc>
        <w:tc>
          <w:tcPr>
            <w:tcW w:w="236" w:type="dxa"/>
            <w:gridSpan w:val="2"/>
            <w:vAlign w:val="bottom"/>
          </w:tcPr>
          <w:p w14:paraId="327F612C"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056" w:type="dxa"/>
            <w:vAlign w:val="bottom"/>
          </w:tcPr>
          <w:p w14:paraId="5BBFA60E" w14:textId="757C915A"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445,274</w:t>
            </w:r>
          </w:p>
        </w:tc>
        <w:tc>
          <w:tcPr>
            <w:tcW w:w="270" w:type="dxa"/>
            <w:vAlign w:val="bottom"/>
          </w:tcPr>
          <w:p w14:paraId="62525574" w14:textId="77777777" w:rsidR="003E5296" w:rsidRPr="007C4A02" w:rsidRDefault="003E5296" w:rsidP="003E5296">
            <w:pPr>
              <w:pStyle w:val="BodyText"/>
              <w:tabs>
                <w:tab w:val="decimal" w:pos="840"/>
              </w:tabs>
              <w:spacing w:after="0" w:line="220" w:lineRule="exact"/>
              <w:ind w:left="-180" w:right="-70"/>
              <w:rPr>
                <w:rFonts w:cs="Times New Roman"/>
                <w:sz w:val="20"/>
                <w:lang w:bidi="th-TH"/>
              </w:rPr>
            </w:pPr>
          </w:p>
        </w:tc>
        <w:tc>
          <w:tcPr>
            <w:tcW w:w="1083" w:type="dxa"/>
            <w:gridSpan w:val="2"/>
            <w:vAlign w:val="bottom"/>
          </w:tcPr>
          <w:p w14:paraId="0BA53256" w14:textId="6ACF2E81"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147,850</w:t>
            </w:r>
          </w:p>
        </w:tc>
      </w:tr>
      <w:tr w:rsidR="003E5296" w:rsidRPr="007C4A02" w14:paraId="3FC24008" w14:textId="77777777" w:rsidTr="00394EEF">
        <w:tc>
          <w:tcPr>
            <w:tcW w:w="3662" w:type="dxa"/>
          </w:tcPr>
          <w:p w14:paraId="0EFFB8C8" w14:textId="77777777" w:rsidR="003E5296" w:rsidRPr="007C4A02" w:rsidRDefault="003E5296" w:rsidP="003E5296">
            <w:pPr>
              <w:spacing w:line="220" w:lineRule="exact"/>
              <w:ind w:left="-18" w:right="-40"/>
              <w:jc w:val="thaiDistribute"/>
              <w:rPr>
                <w:rFonts w:cs="Times New Roman"/>
                <w:sz w:val="20"/>
              </w:rPr>
            </w:pPr>
            <w:r w:rsidRPr="007C4A02">
              <w:rPr>
                <w:rFonts w:cs="Times New Roman"/>
                <w:sz w:val="20"/>
              </w:rPr>
              <w:t>R E N Korat Energy Company Limited</w:t>
            </w:r>
          </w:p>
        </w:tc>
        <w:tc>
          <w:tcPr>
            <w:tcW w:w="2997" w:type="dxa"/>
          </w:tcPr>
          <w:p w14:paraId="4B37EF4F" w14:textId="1E98CCC7"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lang w:bidi="th-TH"/>
              </w:rPr>
              <w:t>Generating and selling</w:t>
            </w:r>
            <w:r w:rsidR="00882144">
              <w:rPr>
                <w:rFonts w:cs="Times New Roman"/>
                <w:sz w:val="20"/>
                <w:lang w:bidi="th-TH"/>
              </w:rPr>
              <w:t xml:space="preserve"> </w:t>
            </w:r>
            <w:r w:rsidR="00882144" w:rsidRPr="007C4A02">
              <w:rPr>
                <w:rFonts w:cs="Times New Roman"/>
                <w:sz w:val="20"/>
                <w:lang w:bidi="th-TH"/>
              </w:rPr>
              <w:t>electricity</w:t>
            </w:r>
          </w:p>
          <w:p w14:paraId="6C8CEBFC" w14:textId="66F4C19C"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lang w:bidi="th-TH"/>
              </w:rPr>
              <w:t xml:space="preserve">  </w:t>
            </w:r>
            <w:r w:rsidR="00882144">
              <w:rPr>
                <w:rFonts w:cs="Times New Roman"/>
                <w:sz w:val="20"/>
                <w:lang w:bidi="th-TH"/>
              </w:rPr>
              <w:t xml:space="preserve"> </w:t>
            </w:r>
            <w:r w:rsidRPr="007C4A02">
              <w:rPr>
                <w:rFonts w:cs="Times New Roman"/>
                <w:sz w:val="20"/>
                <w:lang w:bidi="th-TH"/>
              </w:rPr>
              <w:t>and steam</w:t>
            </w:r>
          </w:p>
        </w:tc>
        <w:tc>
          <w:tcPr>
            <w:tcW w:w="1170" w:type="dxa"/>
            <w:vAlign w:val="bottom"/>
          </w:tcPr>
          <w:p w14:paraId="62160E34" w14:textId="18CBEFF8"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0360863C" w14:textId="35E19EF2"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901" w:type="dxa"/>
            <w:vAlign w:val="bottom"/>
          </w:tcPr>
          <w:p w14:paraId="290A5A67" w14:textId="754286D7"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270" w:type="dxa"/>
          </w:tcPr>
          <w:p w14:paraId="1C089070" w14:textId="77777777"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p>
        </w:tc>
        <w:tc>
          <w:tcPr>
            <w:tcW w:w="1080" w:type="dxa"/>
            <w:vAlign w:val="bottom"/>
          </w:tcPr>
          <w:p w14:paraId="36216ACA" w14:textId="7825C770"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r w:rsidRPr="007C4A02">
              <w:rPr>
                <w:rFonts w:cs="Times New Roman"/>
                <w:sz w:val="20"/>
                <w:lang w:bidi="th-TH"/>
              </w:rPr>
              <w:t>120,000</w:t>
            </w:r>
          </w:p>
        </w:tc>
        <w:tc>
          <w:tcPr>
            <w:tcW w:w="270" w:type="dxa"/>
            <w:vAlign w:val="bottom"/>
          </w:tcPr>
          <w:p w14:paraId="3B0A91DD"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192" w:type="dxa"/>
            <w:gridSpan w:val="2"/>
            <w:vAlign w:val="bottom"/>
          </w:tcPr>
          <w:p w14:paraId="1F8A93E5" w14:textId="5792928B" w:rsidR="003E5296" w:rsidRPr="007C4A02" w:rsidRDefault="003E5296" w:rsidP="003E5296">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10,300</w:t>
            </w:r>
          </w:p>
        </w:tc>
        <w:tc>
          <w:tcPr>
            <w:tcW w:w="236" w:type="dxa"/>
            <w:gridSpan w:val="2"/>
            <w:vAlign w:val="bottom"/>
          </w:tcPr>
          <w:p w14:paraId="22586C0B"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056" w:type="dxa"/>
            <w:vAlign w:val="bottom"/>
          </w:tcPr>
          <w:p w14:paraId="3535B026" w14:textId="46E13117"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111,913</w:t>
            </w:r>
          </w:p>
        </w:tc>
        <w:tc>
          <w:tcPr>
            <w:tcW w:w="270" w:type="dxa"/>
            <w:vAlign w:val="bottom"/>
          </w:tcPr>
          <w:p w14:paraId="67B36696" w14:textId="77777777" w:rsidR="003E5296" w:rsidRPr="007C4A02" w:rsidRDefault="003E5296" w:rsidP="003E5296">
            <w:pPr>
              <w:pStyle w:val="BodyText"/>
              <w:tabs>
                <w:tab w:val="decimal" w:pos="840"/>
              </w:tabs>
              <w:spacing w:after="0" w:line="220" w:lineRule="exact"/>
              <w:ind w:left="-180" w:right="-70"/>
              <w:rPr>
                <w:rFonts w:cs="Times New Roman"/>
                <w:sz w:val="20"/>
                <w:lang w:bidi="th-TH"/>
              </w:rPr>
            </w:pPr>
          </w:p>
        </w:tc>
        <w:tc>
          <w:tcPr>
            <w:tcW w:w="1083" w:type="dxa"/>
            <w:gridSpan w:val="2"/>
            <w:vAlign w:val="bottom"/>
          </w:tcPr>
          <w:p w14:paraId="68737EF4" w14:textId="64FF4001"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7,672</w:t>
            </w:r>
          </w:p>
        </w:tc>
      </w:tr>
      <w:tr w:rsidR="003E5296" w:rsidRPr="007C4A02" w14:paraId="54A3758E" w14:textId="77777777" w:rsidTr="00394EEF">
        <w:tc>
          <w:tcPr>
            <w:tcW w:w="3662" w:type="dxa"/>
            <w:vAlign w:val="bottom"/>
            <w:hideMark/>
          </w:tcPr>
          <w:p w14:paraId="1A1F4D6C" w14:textId="77777777" w:rsidR="003E5296" w:rsidRPr="007C4A02" w:rsidRDefault="003E5296" w:rsidP="003E5296">
            <w:pPr>
              <w:spacing w:line="220" w:lineRule="exact"/>
              <w:ind w:left="-18" w:right="-40"/>
              <w:jc w:val="thaiDistribute"/>
              <w:rPr>
                <w:rFonts w:cs="Times New Roman"/>
                <w:sz w:val="20"/>
                <w:lang w:bidi="th-TH"/>
              </w:rPr>
            </w:pPr>
            <w:r w:rsidRPr="007C4A02">
              <w:rPr>
                <w:rFonts w:cs="Times New Roman"/>
                <w:sz w:val="20"/>
              </w:rPr>
              <w:t>Xe-Pian Xe-Namnoy Power</w:t>
            </w:r>
          </w:p>
        </w:tc>
        <w:tc>
          <w:tcPr>
            <w:tcW w:w="2997" w:type="dxa"/>
          </w:tcPr>
          <w:p w14:paraId="1A4EE3F0" w14:textId="7F4D779F"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rPr>
              <w:t>Generating and selling</w:t>
            </w:r>
            <w:r w:rsidR="00882144">
              <w:rPr>
                <w:rFonts w:cs="Times New Roman"/>
                <w:sz w:val="20"/>
              </w:rPr>
              <w:t xml:space="preserve"> </w:t>
            </w:r>
            <w:r w:rsidR="00882144" w:rsidRPr="007C4A02">
              <w:rPr>
                <w:rFonts w:cs="Times New Roman"/>
                <w:sz w:val="20"/>
              </w:rPr>
              <w:t>electricity</w:t>
            </w:r>
          </w:p>
        </w:tc>
        <w:tc>
          <w:tcPr>
            <w:tcW w:w="1170" w:type="dxa"/>
          </w:tcPr>
          <w:p w14:paraId="41ACD254"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3DE9EBE5" w14:textId="032BC839"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520B8ADB"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270" w:type="dxa"/>
          </w:tcPr>
          <w:p w14:paraId="1D22B770" w14:textId="77777777"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p>
        </w:tc>
        <w:tc>
          <w:tcPr>
            <w:tcW w:w="1080" w:type="dxa"/>
            <w:vAlign w:val="bottom"/>
          </w:tcPr>
          <w:p w14:paraId="3D1C9FFD" w14:textId="0F99DF93"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p>
        </w:tc>
        <w:tc>
          <w:tcPr>
            <w:tcW w:w="270" w:type="dxa"/>
            <w:vAlign w:val="bottom"/>
          </w:tcPr>
          <w:p w14:paraId="0E32784B" w14:textId="77777777" w:rsidR="003E5296" w:rsidRPr="007C4A02" w:rsidRDefault="003E5296" w:rsidP="003E5296">
            <w:pPr>
              <w:pStyle w:val="BodyText"/>
              <w:tabs>
                <w:tab w:val="decimal" w:pos="477"/>
              </w:tabs>
              <w:spacing w:after="0" w:line="220" w:lineRule="exact"/>
              <w:ind w:left="-79" w:right="-156"/>
              <w:rPr>
                <w:rFonts w:cs="Times New Roman"/>
                <w:sz w:val="20"/>
                <w:lang w:val="en-GB" w:bidi="th-TH"/>
              </w:rPr>
            </w:pPr>
          </w:p>
        </w:tc>
        <w:tc>
          <w:tcPr>
            <w:tcW w:w="1192" w:type="dxa"/>
            <w:gridSpan w:val="2"/>
            <w:vAlign w:val="bottom"/>
          </w:tcPr>
          <w:p w14:paraId="413D7E62" w14:textId="77777777" w:rsidR="003E5296" w:rsidRPr="007C4A02" w:rsidRDefault="003E5296" w:rsidP="003E5296">
            <w:pPr>
              <w:pStyle w:val="acctfourfigures"/>
              <w:tabs>
                <w:tab w:val="clear" w:pos="765"/>
                <w:tab w:val="decimal" w:pos="980"/>
              </w:tabs>
              <w:spacing w:line="220" w:lineRule="exact"/>
              <w:ind w:left="-14" w:right="-14"/>
              <w:rPr>
                <w:rFonts w:cs="Times New Roman"/>
                <w:sz w:val="20"/>
                <w:lang w:bidi="th-TH"/>
              </w:rPr>
            </w:pPr>
          </w:p>
        </w:tc>
        <w:tc>
          <w:tcPr>
            <w:tcW w:w="236" w:type="dxa"/>
            <w:gridSpan w:val="2"/>
            <w:vAlign w:val="bottom"/>
          </w:tcPr>
          <w:p w14:paraId="6F2644B9" w14:textId="77777777" w:rsidR="003E5296" w:rsidRPr="007C4A02" w:rsidRDefault="003E5296" w:rsidP="003E5296">
            <w:pPr>
              <w:pStyle w:val="BodyText"/>
              <w:tabs>
                <w:tab w:val="decimal" w:pos="477"/>
              </w:tabs>
              <w:spacing w:after="0" w:line="220" w:lineRule="exact"/>
              <w:ind w:left="-79" w:right="-156"/>
              <w:rPr>
                <w:rFonts w:cs="Times New Roman"/>
                <w:sz w:val="20"/>
                <w:lang w:val="en-GB" w:bidi="th-TH"/>
              </w:rPr>
            </w:pPr>
          </w:p>
        </w:tc>
        <w:tc>
          <w:tcPr>
            <w:tcW w:w="1056" w:type="dxa"/>
            <w:vAlign w:val="bottom"/>
          </w:tcPr>
          <w:p w14:paraId="2A276638" w14:textId="77777777"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p>
        </w:tc>
        <w:tc>
          <w:tcPr>
            <w:tcW w:w="270" w:type="dxa"/>
            <w:vAlign w:val="bottom"/>
          </w:tcPr>
          <w:p w14:paraId="4489334E" w14:textId="77777777" w:rsidR="003E5296" w:rsidRPr="007C4A02" w:rsidRDefault="003E5296" w:rsidP="003E5296">
            <w:pPr>
              <w:pStyle w:val="BodyText"/>
              <w:tabs>
                <w:tab w:val="decimal" w:pos="840"/>
              </w:tabs>
              <w:spacing w:after="0" w:line="220" w:lineRule="exact"/>
              <w:ind w:left="-79" w:right="-70"/>
              <w:rPr>
                <w:rFonts w:cs="Times New Roman"/>
                <w:sz w:val="20"/>
                <w:lang w:bidi="th-TH"/>
              </w:rPr>
            </w:pPr>
          </w:p>
        </w:tc>
        <w:tc>
          <w:tcPr>
            <w:tcW w:w="1083" w:type="dxa"/>
            <w:gridSpan w:val="2"/>
            <w:vAlign w:val="bottom"/>
          </w:tcPr>
          <w:p w14:paraId="5E8223AE" w14:textId="77777777"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p>
        </w:tc>
      </w:tr>
      <w:tr w:rsidR="003E5296" w:rsidRPr="007C4A02" w14:paraId="415CD086" w14:textId="77777777" w:rsidTr="00394EEF">
        <w:tc>
          <w:tcPr>
            <w:tcW w:w="3662" w:type="dxa"/>
            <w:vAlign w:val="bottom"/>
            <w:hideMark/>
          </w:tcPr>
          <w:p w14:paraId="1DE1ABDE" w14:textId="77777777" w:rsidR="003E5296" w:rsidRPr="007C4A02" w:rsidRDefault="003E5296" w:rsidP="003E5296">
            <w:pPr>
              <w:spacing w:line="220" w:lineRule="exact"/>
              <w:ind w:left="-18" w:right="-40"/>
              <w:jc w:val="thaiDistribute"/>
              <w:rPr>
                <w:rFonts w:cs="Times New Roman"/>
                <w:sz w:val="20"/>
                <w:lang w:bidi="th-TH"/>
              </w:rPr>
            </w:pPr>
            <w:r w:rsidRPr="007C4A02">
              <w:rPr>
                <w:rFonts w:cs="Times New Roman"/>
                <w:sz w:val="20"/>
              </w:rPr>
              <w:t xml:space="preserve">   Company Limited</w:t>
            </w:r>
          </w:p>
        </w:tc>
        <w:tc>
          <w:tcPr>
            <w:tcW w:w="2997" w:type="dxa"/>
          </w:tcPr>
          <w:p w14:paraId="77F90408" w14:textId="59F2FD21" w:rsidR="003E5296" w:rsidRPr="007C4A02" w:rsidRDefault="003E5296" w:rsidP="003E5296">
            <w:pPr>
              <w:pStyle w:val="acctfourfigures"/>
              <w:tabs>
                <w:tab w:val="clear" w:pos="765"/>
                <w:tab w:val="decimal" w:pos="6"/>
              </w:tabs>
              <w:spacing w:line="220" w:lineRule="exact"/>
              <w:ind w:left="6"/>
              <w:rPr>
                <w:rFonts w:cs="Times New Roman"/>
                <w:sz w:val="20"/>
                <w:lang w:bidi="th-TH"/>
              </w:rPr>
            </w:pPr>
          </w:p>
        </w:tc>
        <w:tc>
          <w:tcPr>
            <w:tcW w:w="1170" w:type="dxa"/>
          </w:tcPr>
          <w:p w14:paraId="0DB374C2" w14:textId="71922E08"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Lao PDR</w:t>
            </w:r>
          </w:p>
        </w:tc>
        <w:tc>
          <w:tcPr>
            <w:tcW w:w="810" w:type="dxa"/>
            <w:vAlign w:val="bottom"/>
          </w:tcPr>
          <w:p w14:paraId="758B30F9" w14:textId="2B9B810F"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25</w:t>
            </w:r>
          </w:p>
        </w:tc>
        <w:tc>
          <w:tcPr>
            <w:tcW w:w="901" w:type="dxa"/>
            <w:vAlign w:val="bottom"/>
            <w:hideMark/>
          </w:tcPr>
          <w:p w14:paraId="77E2ABAD" w14:textId="57FF6208"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25</w:t>
            </w:r>
          </w:p>
        </w:tc>
        <w:tc>
          <w:tcPr>
            <w:tcW w:w="270" w:type="dxa"/>
          </w:tcPr>
          <w:p w14:paraId="60822CEF" w14:textId="77777777"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p>
        </w:tc>
        <w:tc>
          <w:tcPr>
            <w:tcW w:w="1080" w:type="dxa"/>
            <w:vAlign w:val="bottom"/>
          </w:tcPr>
          <w:p w14:paraId="5E3B97E3" w14:textId="7DFF3B7C"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r w:rsidRPr="007C4A02">
              <w:rPr>
                <w:rFonts w:cs="Times New Roman"/>
                <w:sz w:val="20"/>
                <w:lang w:bidi="th-TH"/>
              </w:rPr>
              <w:t>2,523,725</w:t>
            </w:r>
          </w:p>
        </w:tc>
        <w:tc>
          <w:tcPr>
            <w:tcW w:w="270" w:type="dxa"/>
            <w:vAlign w:val="bottom"/>
          </w:tcPr>
          <w:p w14:paraId="2F3EC272"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1192" w:type="dxa"/>
            <w:gridSpan w:val="2"/>
            <w:vAlign w:val="bottom"/>
            <w:hideMark/>
          </w:tcPr>
          <w:p w14:paraId="15B6673C" w14:textId="5E2AB457" w:rsidR="003E5296" w:rsidRPr="007C4A02" w:rsidRDefault="003E5296" w:rsidP="003E5296">
            <w:pPr>
              <w:pStyle w:val="acctfourfigures"/>
              <w:tabs>
                <w:tab w:val="clear" w:pos="765"/>
                <w:tab w:val="decimal" w:pos="980"/>
              </w:tabs>
              <w:spacing w:line="220" w:lineRule="exact"/>
              <w:ind w:left="-14" w:right="-14"/>
              <w:rPr>
                <w:rFonts w:cs="Times New Roman"/>
                <w:sz w:val="20"/>
                <w:lang w:bidi="th-TH"/>
              </w:rPr>
            </w:pPr>
            <w:r w:rsidRPr="007C4A02">
              <w:rPr>
                <w:rFonts w:cs="Times New Roman"/>
                <w:sz w:val="20"/>
                <w:lang w:bidi="th-TH"/>
              </w:rPr>
              <w:t>2,523,725</w:t>
            </w:r>
          </w:p>
        </w:tc>
        <w:tc>
          <w:tcPr>
            <w:tcW w:w="236" w:type="dxa"/>
            <w:gridSpan w:val="2"/>
            <w:vAlign w:val="bottom"/>
          </w:tcPr>
          <w:p w14:paraId="11A317C8"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1056" w:type="dxa"/>
            <w:vAlign w:val="bottom"/>
          </w:tcPr>
          <w:p w14:paraId="38D402DD" w14:textId="21B96B35"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2,635,647</w:t>
            </w:r>
          </w:p>
        </w:tc>
        <w:tc>
          <w:tcPr>
            <w:tcW w:w="270" w:type="dxa"/>
            <w:vAlign w:val="bottom"/>
          </w:tcPr>
          <w:p w14:paraId="387E9C65" w14:textId="77777777" w:rsidR="003E5296" w:rsidRPr="007C4A02" w:rsidRDefault="003E5296" w:rsidP="003E5296">
            <w:pPr>
              <w:pStyle w:val="acctfourfigures"/>
              <w:tabs>
                <w:tab w:val="clear" w:pos="765"/>
                <w:tab w:val="decimal" w:pos="840"/>
              </w:tabs>
              <w:spacing w:line="220" w:lineRule="exact"/>
              <w:ind w:left="-79" w:right="-156"/>
              <w:rPr>
                <w:rFonts w:cs="Times New Roman"/>
                <w:sz w:val="20"/>
                <w:lang w:bidi="th-TH"/>
              </w:rPr>
            </w:pPr>
          </w:p>
        </w:tc>
        <w:tc>
          <w:tcPr>
            <w:tcW w:w="1083" w:type="dxa"/>
            <w:gridSpan w:val="2"/>
            <w:vAlign w:val="bottom"/>
            <w:hideMark/>
          </w:tcPr>
          <w:p w14:paraId="6C42ACCD" w14:textId="6059444E"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1,812,831</w:t>
            </w:r>
          </w:p>
        </w:tc>
      </w:tr>
      <w:tr w:rsidR="003E5296" w:rsidRPr="007C4A02" w14:paraId="3AB87CD8" w14:textId="77777777" w:rsidTr="00394EEF">
        <w:tc>
          <w:tcPr>
            <w:tcW w:w="3662" w:type="dxa"/>
          </w:tcPr>
          <w:p w14:paraId="1A14D0CB" w14:textId="0FFDEAD6" w:rsidR="003E5296" w:rsidRPr="007C4A02" w:rsidRDefault="003E5296" w:rsidP="000774F5">
            <w:pPr>
              <w:spacing w:line="220" w:lineRule="exact"/>
              <w:ind w:left="-18" w:right="-40"/>
              <w:rPr>
                <w:rFonts w:cs="Times New Roman"/>
                <w:sz w:val="20"/>
              </w:rPr>
            </w:pPr>
            <w:r w:rsidRPr="007C4A02">
              <w:rPr>
                <w:rFonts w:cs="Times New Roman"/>
                <w:sz w:val="20"/>
              </w:rPr>
              <w:t>Innopower Company Limited</w:t>
            </w:r>
          </w:p>
        </w:tc>
        <w:tc>
          <w:tcPr>
            <w:tcW w:w="2997" w:type="dxa"/>
          </w:tcPr>
          <w:p w14:paraId="245B83E3" w14:textId="77777777" w:rsidR="001F46DB" w:rsidRDefault="000774F5" w:rsidP="001F46DB">
            <w:pPr>
              <w:pStyle w:val="acctfourfigures"/>
              <w:tabs>
                <w:tab w:val="clear" w:pos="765"/>
                <w:tab w:val="decimal" w:pos="6"/>
              </w:tabs>
              <w:spacing w:line="220" w:lineRule="exact"/>
              <w:ind w:right="-110"/>
              <w:rPr>
                <w:rFonts w:cs="Times New Roman"/>
                <w:spacing w:val="-4"/>
                <w:sz w:val="20"/>
                <w:lang w:bidi="th-TH"/>
              </w:rPr>
            </w:pPr>
            <w:r w:rsidRPr="007C4A02">
              <w:rPr>
                <w:rFonts w:cs="Times New Roman"/>
                <w:sz w:val="20"/>
                <w:lang w:bidi="th-TH"/>
              </w:rPr>
              <w:t>Inve</w:t>
            </w:r>
            <w:r w:rsidRPr="00B60835">
              <w:rPr>
                <w:rFonts w:cs="Times New Roman"/>
                <w:spacing w:val="-4"/>
                <w:sz w:val="20"/>
                <w:lang w:bidi="th-TH"/>
              </w:rPr>
              <w:t>st</w:t>
            </w:r>
            <w:r w:rsidR="005E70E7">
              <w:rPr>
                <w:rFonts w:cs="Times New Roman"/>
                <w:spacing w:val="-4"/>
                <w:sz w:val="20"/>
                <w:lang w:bidi="th-TH"/>
              </w:rPr>
              <w:t>ing</w:t>
            </w:r>
            <w:r w:rsidRPr="00B60835">
              <w:rPr>
                <w:rFonts w:cs="Times New Roman"/>
                <w:spacing w:val="-4"/>
                <w:sz w:val="20"/>
                <w:lang w:bidi="th-TH"/>
              </w:rPr>
              <w:t xml:space="preserve"> in innovation and</w:t>
            </w:r>
          </w:p>
          <w:p w14:paraId="535D680B" w14:textId="582AA21B" w:rsidR="001F46DB" w:rsidRPr="00B60835" w:rsidRDefault="001F46DB" w:rsidP="001F46DB">
            <w:pPr>
              <w:pStyle w:val="acctfourfigures"/>
              <w:tabs>
                <w:tab w:val="clear" w:pos="765"/>
                <w:tab w:val="decimal" w:pos="6"/>
              </w:tabs>
              <w:spacing w:line="220" w:lineRule="exact"/>
              <w:ind w:right="-110"/>
              <w:rPr>
                <w:rFonts w:cs="Times New Roman"/>
                <w:spacing w:val="-4"/>
                <w:sz w:val="20"/>
                <w:lang w:bidi="th-TH"/>
              </w:rPr>
            </w:pPr>
            <w:r>
              <w:rPr>
                <w:rFonts w:cs="Times New Roman"/>
                <w:spacing w:val="-4"/>
                <w:sz w:val="20"/>
                <w:lang w:bidi="th-TH"/>
              </w:rPr>
              <w:t xml:space="preserve">  </w:t>
            </w:r>
            <w:r w:rsidR="000774F5" w:rsidRPr="00B60835">
              <w:rPr>
                <w:rFonts w:cs="Times New Roman"/>
                <w:spacing w:val="-4"/>
                <w:sz w:val="20"/>
                <w:lang w:bidi="th-TH"/>
              </w:rPr>
              <w:t xml:space="preserve"> commercial inventions including </w:t>
            </w:r>
          </w:p>
          <w:p w14:paraId="2B9AB8ED" w14:textId="375D0F23" w:rsidR="003E5296" w:rsidRPr="007C4A02" w:rsidRDefault="001F46DB" w:rsidP="00B60835">
            <w:pPr>
              <w:pStyle w:val="acctfourfigures"/>
              <w:tabs>
                <w:tab w:val="clear" w:pos="765"/>
                <w:tab w:val="decimal" w:pos="6"/>
              </w:tabs>
              <w:spacing w:line="220" w:lineRule="exact"/>
              <w:ind w:right="-110"/>
              <w:rPr>
                <w:rFonts w:cs="Times New Roman"/>
                <w:sz w:val="20"/>
              </w:rPr>
            </w:pPr>
            <w:r>
              <w:rPr>
                <w:rFonts w:cs="Times New Roman"/>
                <w:spacing w:val="-4"/>
                <w:sz w:val="20"/>
                <w:lang w:bidi="th-TH"/>
              </w:rPr>
              <w:t xml:space="preserve">   f</w:t>
            </w:r>
            <w:r w:rsidR="000774F5" w:rsidRPr="00B60835">
              <w:rPr>
                <w:rFonts w:cs="Times New Roman"/>
                <w:spacing w:val="-4"/>
                <w:sz w:val="20"/>
                <w:lang w:bidi="th-TH"/>
              </w:rPr>
              <w:t>uture</w:t>
            </w:r>
            <w:r>
              <w:rPr>
                <w:rFonts w:cs="Times New Roman"/>
                <w:spacing w:val="-4"/>
                <w:sz w:val="20"/>
                <w:lang w:bidi="th-TH"/>
              </w:rPr>
              <w:t xml:space="preserve"> energy business</w:t>
            </w:r>
            <w:r w:rsidR="000774F5" w:rsidRPr="00B60835">
              <w:rPr>
                <w:rFonts w:cs="Times New Roman"/>
                <w:spacing w:val="-4"/>
                <w:sz w:val="20"/>
                <w:lang w:bidi="th-TH"/>
              </w:rPr>
              <w:t xml:space="preserve"> </w:t>
            </w:r>
          </w:p>
        </w:tc>
        <w:tc>
          <w:tcPr>
            <w:tcW w:w="1170" w:type="dxa"/>
            <w:vAlign w:val="bottom"/>
          </w:tcPr>
          <w:p w14:paraId="69B52EA1" w14:textId="3B92AB8C"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66CAC677" w14:textId="50E3420C"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30</w:t>
            </w:r>
          </w:p>
        </w:tc>
        <w:tc>
          <w:tcPr>
            <w:tcW w:w="901" w:type="dxa"/>
            <w:vAlign w:val="bottom"/>
          </w:tcPr>
          <w:p w14:paraId="0C2CC203" w14:textId="04CBF9B2"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w:t>
            </w:r>
          </w:p>
        </w:tc>
        <w:tc>
          <w:tcPr>
            <w:tcW w:w="270" w:type="dxa"/>
          </w:tcPr>
          <w:p w14:paraId="2C1BAD74" w14:textId="77777777"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p>
        </w:tc>
        <w:tc>
          <w:tcPr>
            <w:tcW w:w="1080" w:type="dxa"/>
            <w:vAlign w:val="bottom"/>
          </w:tcPr>
          <w:p w14:paraId="3CDA161B" w14:textId="13B43F1E"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r w:rsidRPr="007C4A02">
              <w:rPr>
                <w:rFonts w:cs="Times New Roman"/>
                <w:sz w:val="20"/>
                <w:lang w:bidi="th-TH"/>
              </w:rPr>
              <w:t>45,000</w:t>
            </w:r>
          </w:p>
        </w:tc>
        <w:tc>
          <w:tcPr>
            <w:tcW w:w="270" w:type="dxa"/>
            <w:vAlign w:val="bottom"/>
          </w:tcPr>
          <w:p w14:paraId="158ED0EB"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1192" w:type="dxa"/>
            <w:gridSpan w:val="2"/>
            <w:vAlign w:val="bottom"/>
          </w:tcPr>
          <w:p w14:paraId="22F1894F" w14:textId="2036E15B" w:rsidR="003E5296" w:rsidRPr="007C4A02" w:rsidRDefault="003E5296" w:rsidP="00044427">
            <w:pPr>
              <w:pStyle w:val="acctfourfigures"/>
              <w:tabs>
                <w:tab w:val="clear" w:pos="765"/>
                <w:tab w:val="decimal" w:pos="606"/>
              </w:tabs>
              <w:spacing w:line="220" w:lineRule="exact"/>
              <w:ind w:left="-14" w:right="-14"/>
              <w:rPr>
                <w:rFonts w:cs="Times New Roman"/>
                <w:sz w:val="20"/>
                <w:lang w:bidi="th-TH"/>
              </w:rPr>
            </w:pPr>
            <w:r w:rsidRPr="007C4A02">
              <w:rPr>
                <w:rFonts w:cs="Times New Roman"/>
                <w:sz w:val="20"/>
                <w:lang w:bidi="th-TH"/>
              </w:rPr>
              <w:t>-</w:t>
            </w:r>
          </w:p>
        </w:tc>
        <w:tc>
          <w:tcPr>
            <w:tcW w:w="236" w:type="dxa"/>
            <w:gridSpan w:val="2"/>
            <w:vAlign w:val="bottom"/>
          </w:tcPr>
          <w:p w14:paraId="272D6F8C"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1056" w:type="dxa"/>
            <w:vAlign w:val="bottom"/>
          </w:tcPr>
          <w:p w14:paraId="151D0B27" w14:textId="6152A61F" w:rsidR="003E5296" w:rsidRPr="007C4A02" w:rsidRDefault="003E5296" w:rsidP="003E5296">
            <w:pPr>
              <w:pStyle w:val="acctfourfigures"/>
              <w:tabs>
                <w:tab w:val="clear" w:pos="765"/>
                <w:tab w:val="decimal" w:pos="840"/>
              </w:tabs>
              <w:spacing w:line="220" w:lineRule="exact"/>
              <w:ind w:left="-146" w:right="-216"/>
              <w:rPr>
                <w:rFonts w:cs="Times New Roman"/>
                <w:sz w:val="20"/>
                <w:lang w:bidi="th-TH"/>
              </w:rPr>
            </w:pPr>
            <w:r w:rsidRPr="007C4A02">
              <w:rPr>
                <w:rFonts w:cs="Times New Roman"/>
                <w:sz w:val="20"/>
                <w:lang w:bidi="th-TH"/>
              </w:rPr>
              <w:t>45,000</w:t>
            </w:r>
          </w:p>
        </w:tc>
        <w:tc>
          <w:tcPr>
            <w:tcW w:w="270" w:type="dxa"/>
            <w:vAlign w:val="bottom"/>
          </w:tcPr>
          <w:p w14:paraId="1641A0FA" w14:textId="77777777" w:rsidR="003E5296" w:rsidRPr="007C4A02" w:rsidRDefault="003E5296" w:rsidP="003E5296">
            <w:pPr>
              <w:pStyle w:val="acctfourfigures"/>
              <w:tabs>
                <w:tab w:val="clear" w:pos="765"/>
                <w:tab w:val="decimal" w:pos="840"/>
              </w:tabs>
              <w:spacing w:line="220" w:lineRule="exact"/>
              <w:ind w:left="-79" w:right="-156"/>
              <w:rPr>
                <w:rFonts w:cs="Times New Roman"/>
                <w:sz w:val="20"/>
                <w:lang w:bidi="th-TH"/>
              </w:rPr>
            </w:pPr>
          </w:p>
        </w:tc>
        <w:tc>
          <w:tcPr>
            <w:tcW w:w="1083" w:type="dxa"/>
            <w:gridSpan w:val="2"/>
            <w:vAlign w:val="bottom"/>
          </w:tcPr>
          <w:p w14:paraId="6EC94712" w14:textId="747022AB" w:rsidR="003E5296" w:rsidRPr="007C4A02" w:rsidRDefault="003E5296" w:rsidP="00044427">
            <w:pPr>
              <w:pStyle w:val="acctfourfigures"/>
              <w:tabs>
                <w:tab w:val="clear" w:pos="765"/>
                <w:tab w:val="decimal" w:pos="606"/>
              </w:tabs>
              <w:spacing w:line="220" w:lineRule="exact"/>
              <w:ind w:left="-14" w:right="-14"/>
              <w:rPr>
                <w:rFonts w:cs="Times New Roman"/>
                <w:sz w:val="20"/>
                <w:lang w:bidi="th-TH"/>
              </w:rPr>
            </w:pPr>
            <w:r w:rsidRPr="007C4A02">
              <w:rPr>
                <w:rFonts w:cs="Times New Roman"/>
                <w:sz w:val="20"/>
                <w:lang w:bidi="th-TH"/>
              </w:rPr>
              <w:t>-</w:t>
            </w:r>
          </w:p>
        </w:tc>
      </w:tr>
      <w:tr w:rsidR="003E5296" w:rsidRPr="007C4A02" w14:paraId="3D032B91" w14:textId="77777777" w:rsidTr="00394EEF">
        <w:tc>
          <w:tcPr>
            <w:tcW w:w="3662" w:type="dxa"/>
            <w:vAlign w:val="bottom"/>
          </w:tcPr>
          <w:p w14:paraId="792D6E90" w14:textId="77777777" w:rsidR="003E5296" w:rsidRPr="007C4A02" w:rsidRDefault="003E5296" w:rsidP="003E5296">
            <w:pPr>
              <w:spacing w:line="220" w:lineRule="exact"/>
              <w:ind w:left="-18" w:right="-40"/>
              <w:jc w:val="thaiDistribute"/>
              <w:rPr>
                <w:rFonts w:cs="Times New Roman"/>
                <w:sz w:val="20"/>
              </w:rPr>
            </w:pPr>
            <w:r w:rsidRPr="007C4A02">
              <w:rPr>
                <w:rFonts w:cs="Times New Roman"/>
                <w:sz w:val="20"/>
              </w:rPr>
              <w:t>NEXIF RATCH ENERGY</w:t>
            </w:r>
          </w:p>
        </w:tc>
        <w:tc>
          <w:tcPr>
            <w:tcW w:w="2997" w:type="dxa"/>
          </w:tcPr>
          <w:p w14:paraId="0D725AE5" w14:textId="36ECFDBC"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lang w:bidi="th-TH"/>
              </w:rPr>
              <w:t>Investing in the power</w:t>
            </w:r>
            <w:r w:rsidRPr="007C4A02">
              <w:t xml:space="preserve"> </w:t>
            </w:r>
            <w:r w:rsidR="00882144" w:rsidRPr="007C4A02">
              <w:rPr>
                <w:rFonts w:cs="Times New Roman"/>
                <w:sz w:val="20"/>
                <w:lang w:bidi="th-TH"/>
              </w:rPr>
              <w:t>energy</w:t>
            </w:r>
          </w:p>
        </w:tc>
        <w:tc>
          <w:tcPr>
            <w:tcW w:w="1170" w:type="dxa"/>
          </w:tcPr>
          <w:p w14:paraId="766B2FB7"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5EF78B0A" w14:textId="3892E515"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599DDADE"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270" w:type="dxa"/>
          </w:tcPr>
          <w:p w14:paraId="6EAE80A7" w14:textId="77777777"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p>
        </w:tc>
        <w:tc>
          <w:tcPr>
            <w:tcW w:w="1080" w:type="dxa"/>
            <w:vAlign w:val="bottom"/>
          </w:tcPr>
          <w:p w14:paraId="68A60473" w14:textId="7D02C78E"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p>
        </w:tc>
        <w:tc>
          <w:tcPr>
            <w:tcW w:w="270" w:type="dxa"/>
            <w:vAlign w:val="bottom"/>
          </w:tcPr>
          <w:p w14:paraId="4405A44A"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1192" w:type="dxa"/>
            <w:gridSpan w:val="2"/>
            <w:vAlign w:val="bottom"/>
          </w:tcPr>
          <w:p w14:paraId="277C9608" w14:textId="77777777"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p>
        </w:tc>
        <w:tc>
          <w:tcPr>
            <w:tcW w:w="236" w:type="dxa"/>
            <w:gridSpan w:val="2"/>
            <w:vAlign w:val="bottom"/>
          </w:tcPr>
          <w:p w14:paraId="71948100" w14:textId="77777777" w:rsidR="003E5296" w:rsidRPr="007C4A02" w:rsidRDefault="003E5296" w:rsidP="003E5296">
            <w:pPr>
              <w:pStyle w:val="acctfourfigures"/>
              <w:tabs>
                <w:tab w:val="clear" w:pos="765"/>
                <w:tab w:val="decimal" w:pos="949"/>
              </w:tabs>
              <w:spacing w:line="220" w:lineRule="exact"/>
              <w:ind w:left="-79" w:right="-156"/>
              <w:rPr>
                <w:rFonts w:cs="Times New Roman"/>
                <w:sz w:val="20"/>
                <w:lang w:bidi="th-TH"/>
              </w:rPr>
            </w:pPr>
          </w:p>
        </w:tc>
        <w:tc>
          <w:tcPr>
            <w:tcW w:w="1056" w:type="dxa"/>
            <w:vAlign w:val="bottom"/>
          </w:tcPr>
          <w:p w14:paraId="6925E3DE" w14:textId="77777777" w:rsidR="003E5296" w:rsidRPr="007C4A02" w:rsidRDefault="003E5296" w:rsidP="003E5296">
            <w:pPr>
              <w:pStyle w:val="acctfourfigures"/>
              <w:tabs>
                <w:tab w:val="clear" w:pos="765"/>
                <w:tab w:val="decimal" w:pos="855"/>
              </w:tabs>
              <w:spacing w:line="220" w:lineRule="exact"/>
              <w:ind w:left="-146" w:right="-216"/>
              <w:rPr>
                <w:rFonts w:cs="Times New Roman"/>
                <w:sz w:val="20"/>
                <w:lang w:bidi="th-TH"/>
              </w:rPr>
            </w:pPr>
          </w:p>
        </w:tc>
        <w:tc>
          <w:tcPr>
            <w:tcW w:w="270" w:type="dxa"/>
            <w:vAlign w:val="bottom"/>
          </w:tcPr>
          <w:p w14:paraId="6DA3BA0D" w14:textId="77777777" w:rsidR="003E5296" w:rsidRPr="007C4A02" w:rsidRDefault="003E5296" w:rsidP="003E5296">
            <w:pPr>
              <w:pStyle w:val="acctfourfigures"/>
              <w:tabs>
                <w:tab w:val="clear" w:pos="765"/>
                <w:tab w:val="decimal" w:pos="949"/>
              </w:tabs>
              <w:spacing w:line="220" w:lineRule="exact"/>
              <w:ind w:left="-79" w:right="-156"/>
              <w:rPr>
                <w:rFonts w:cs="Times New Roman"/>
                <w:sz w:val="20"/>
                <w:lang w:bidi="th-TH"/>
              </w:rPr>
            </w:pPr>
          </w:p>
        </w:tc>
        <w:tc>
          <w:tcPr>
            <w:tcW w:w="1083" w:type="dxa"/>
            <w:gridSpan w:val="2"/>
            <w:vAlign w:val="bottom"/>
          </w:tcPr>
          <w:p w14:paraId="3D256EF9" w14:textId="77777777" w:rsidR="003E5296" w:rsidRPr="007C4A02" w:rsidRDefault="003E5296" w:rsidP="003E5296">
            <w:pPr>
              <w:pStyle w:val="acctfourfigures"/>
              <w:tabs>
                <w:tab w:val="clear" w:pos="765"/>
                <w:tab w:val="decimal" w:pos="949"/>
              </w:tabs>
              <w:spacing w:line="220" w:lineRule="exact"/>
              <w:ind w:left="-146" w:right="-156"/>
              <w:rPr>
                <w:rFonts w:cs="Times New Roman"/>
                <w:sz w:val="20"/>
                <w:lang w:bidi="th-TH"/>
              </w:rPr>
            </w:pPr>
          </w:p>
        </w:tc>
      </w:tr>
      <w:tr w:rsidR="003E5296" w:rsidRPr="007C4A02" w14:paraId="5EE0533F" w14:textId="77777777" w:rsidTr="00394EEF">
        <w:tc>
          <w:tcPr>
            <w:tcW w:w="3662" w:type="dxa"/>
            <w:vAlign w:val="bottom"/>
          </w:tcPr>
          <w:p w14:paraId="3DAB2BF3" w14:textId="77777777" w:rsidR="003E5296" w:rsidRPr="007C4A02" w:rsidRDefault="003E5296" w:rsidP="003E5296">
            <w:pPr>
              <w:spacing w:line="220" w:lineRule="exact"/>
              <w:ind w:left="-18" w:right="-40"/>
              <w:jc w:val="thaiDistribute"/>
              <w:rPr>
                <w:rFonts w:cs="Times New Roman"/>
                <w:sz w:val="20"/>
              </w:rPr>
            </w:pPr>
            <w:r w:rsidRPr="007C4A02">
              <w:rPr>
                <w:rFonts w:cs="Times New Roman"/>
                <w:sz w:val="20"/>
              </w:rPr>
              <w:t xml:space="preserve">   SINGAPORE PTE. LTD.</w:t>
            </w:r>
          </w:p>
        </w:tc>
        <w:tc>
          <w:tcPr>
            <w:tcW w:w="2997" w:type="dxa"/>
          </w:tcPr>
          <w:p w14:paraId="154A441A" w14:textId="3CCED74F"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lang w:bidi="th-TH"/>
              </w:rPr>
              <w:t xml:space="preserve">  </w:t>
            </w:r>
            <w:r w:rsidR="00882144">
              <w:rPr>
                <w:rFonts w:cs="Times New Roman"/>
                <w:sz w:val="20"/>
                <w:lang w:bidi="th-TH"/>
              </w:rPr>
              <w:t xml:space="preserve"> </w:t>
            </w:r>
            <w:r w:rsidRPr="007C4A02">
              <w:rPr>
                <w:rFonts w:cs="Times New Roman"/>
                <w:sz w:val="20"/>
                <w:lang w:bidi="th-TH"/>
              </w:rPr>
              <w:t>business</w:t>
            </w:r>
          </w:p>
        </w:tc>
        <w:tc>
          <w:tcPr>
            <w:tcW w:w="1170" w:type="dxa"/>
          </w:tcPr>
          <w:p w14:paraId="258E1030" w14:textId="18E1FFA0"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Singapore</w:t>
            </w:r>
          </w:p>
        </w:tc>
        <w:tc>
          <w:tcPr>
            <w:tcW w:w="810" w:type="dxa"/>
            <w:vAlign w:val="bottom"/>
          </w:tcPr>
          <w:p w14:paraId="6AC1CDAF" w14:textId="734C9858"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49</w:t>
            </w:r>
          </w:p>
        </w:tc>
        <w:tc>
          <w:tcPr>
            <w:tcW w:w="901" w:type="dxa"/>
            <w:vAlign w:val="bottom"/>
          </w:tcPr>
          <w:p w14:paraId="27FCAC8F" w14:textId="3E72DC27"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49</w:t>
            </w:r>
          </w:p>
        </w:tc>
        <w:tc>
          <w:tcPr>
            <w:tcW w:w="270" w:type="dxa"/>
          </w:tcPr>
          <w:p w14:paraId="576DB5E1" w14:textId="77777777"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p>
        </w:tc>
        <w:tc>
          <w:tcPr>
            <w:tcW w:w="1080" w:type="dxa"/>
            <w:vAlign w:val="bottom"/>
          </w:tcPr>
          <w:p w14:paraId="260F30A9" w14:textId="546E4976" w:rsidR="003E5296" w:rsidRPr="007C4A02" w:rsidRDefault="003E5296" w:rsidP="003E5296">
            <w:pPr>
              <w:pStyle w:val="acctfourfigures"/>
              <w:tabs>
                <w:tab w:val="clear" w:pos="765"/>
                <w:tab w:val="decimal" w:pos="863"/>
              </w:tabs>
              <w:spacing w:line="220" w:lineRule="exact"/>
              <w:ind w:left="-180" w:right="-156"/>
              <w:rPr>
                <w:rFonts w:cs="Times New Roman"/>
                <w:sz w:val="20"/>
                <w:lang w:bidi="th-TH"/>
              </w:rPr>
            </w:pPr>
            <w:r w:rsidRPr="007C4A02">
              <w:rPr>
                <w:rFonts w:cs="Times New Roman"/>
                <w:sz w:val="20"/>
                <w:lang w:bidi="th-TH"/>
              </w:rPr>
              <w:t>984,809</w:t>
            </w:r>
          </w:p>
        </w:tc>
        <w:tc>
          <w:tcPr>
            <w:tcW w:w="270" w:type="dxa"/>
            <w:vAlign w:val="bottom"/>
          </w:tcPr>
          <w:p w14:paraId="2FCA808A"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192" w:type="dxa"/>
            <w:gridSpan w:val="2"/>
            <w:vAlign w:val="bottom"/>
          </w:tcPr>
          <w:p w14:paraId="06B1EA01" w14:textId="3170F24B"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983,812</w:t>
            </w:r>
          </w:p>
        </w:tc>
        <w:tc>
          <w:tcPr>
            <w:tcW w:w="236" w:type="dxa"/>
            <w:gridSpan w:val="2"/>
            <w:vAlign w:val="bottom"/>
          </w:tcPr>
          <w:p w14:paraId="726AE0DB" w14:textId="77777777" w:rsidR="003E5296" w:rsidRPr="007C4A02" w:rsidRDefault="003E5296" w:rsidP="003E5296">
            <w:pPr>
              <w:pStyle w:val="BodyText"/>
              <w:tabs>
                <w:tab w:val="decimal" w:pos="949"/>
              </w:tabs>
              <w:spacing w:after="0" w:line="220" w:lineRule="exact"/>
              <w:ind w:left="-180" w:right="-156"/>
              <w:rPr>
                <w:rFonts w:cs="Times New Roman"/>
                <w:sz w:val="20"/>
                <w:lang w:val="en-GB" w:bidi="th-TH"/>
              </w:rPr>
            </w:pPr>
          </w:p>
        </w:tc>
        <w:tc>
          <w:tcPr>
            <w:tcW w:w="1056" w:type="dxa"/>
            <w:vAlign w:val="bottom"/>
          </w:tcPr>
          <w:p w14:paraId="0941301E" w14:textId="19661B51" w:rsidR="003E5296" w:rsidRPr="007C4A02" w:rsidRDefault="003E5296" w:rsidP="003E5296">
            <w:pPr>
              <w:pStyle w:val="acctfourfigures"/>
              <w:tabs>
                <w:tab w:val="clear" w:pos="765"/>
                <w:tab w:val="decimal" w:pos="855"/>
              </w:tabs>
              <w:spacing w:line="220" w:lineRule="exact"/>
              <w:ind w:left="-146" w:right="-216"/>
              <w:rPr>
                <w:rFonts w:cs="Times New Roman"/>
                <w:sz w:val="20"/>
                <w:lang w:bidi="th-TH"/>
              </w:rPr>
            </w:pPr>
            <w:r w:rsidRPr="007C4A02">
              <w:rPr>
                <w:rFonts w:cs="Times New Roman"/>
                <w:sz w:val="20"/>
                <w:lang w:bidi="th-TH"/>
              </w:rPr>
              <w:t>1,043,682</w:t>
            </w:r>
          </w:p>
        </w:tc>
        <w:tc>
          <w:tcPr>
            <w:tcW w:w="270" w:type="dxa"/>
            <w:vAlign w:val="bottom"/>
          </w:tcPr>
          <w:p w14:paraId="24DF9A6F" w14:textId="77777777" w:rsidR="003E5296" w:rsidRPr="007C4A02" w:rsidRDefault="003E5296" w:rsidP="003E5296">
            <w:pPr>
              <w:pStyle w:val="BodyText"/>
              <w:tabs>
                <w:tab w:val="decimal" w:pos="949"/>
              </w:tabs>
              <w:spacing w:after="0" w:line="220" w:lineRule="exact"/>
              <w:ind w:left="-180" w:right="-156"/>
              <w:rPr>
                <w:rFonts w:cs="Times New Roman"/>
                <w:sz w:val="20"/>
                <w:lang w:bidi="th-TH"/>
              </w:rPr>
            </w:pPr>
          </w:p>
        </w:tc>
        <w:tc>
          <w:tcPr>
            <w:tcW w:w="1083" w:type="dxa"/>
            <w:gridSpan w:val="2"/>
            <w:vAlign w:val="bottom"/>
          </w:tcPr>
          <w:p w14:paraId="31345C42" w14:textId="550BFF23" w:rsidR="003E5296" w:rsidRPr="007C4A02" w:rsidRDefault="003E5296" w:rsidP="003E5296">
            <w:pPr>
              <w:pStyle w:val="acctfourfigures"/>
              <w:tabs>
                <w:tab w:val="clear" w:pos="765"/>
                <w:tab w:val="decimal" w:pos="949"/>
              </w:tabs>
              <w:spacing w:line="220" w:lineRule="exact"/>
              <w:ind w:left="-146" w:right="-156"/>
              <w:rPr>
                <w:rFonts w:cs="Times New Roman"/>
                <w:sz w:val="20"/>
                <w:lang w:bidi="th-TH"/>
              </w:rPr>
            </w:pPr>
            <w:r w:rsidRPr="007C4A02">
              <w:rPr>
                <w:rFonts w:cs="Times New Roman"/>
                <w:sz w:val="20"/>
                <w:lang w:bidi="th-TH"/>
              </w:rPr>
              <w:t>983,460</w:t>
            </w:r>
          </w:p>
        </w:tc>
      </w:tr>
      <w:tr w:rsidR="003E5296" w:rsidRPr="007C4A02" w14:paraId="493909A3" w14:textId="77777777" w:rsidTr="00394EEF">
        <w:tc>
          <w:tcPr>
            <w:tcW w:w="3662" w:type="dxa"/>
            <w:vAlign w:val="bottom"/>
          </w:tcPr>
          <w:p w14:paraId="3DD1A70B" w14:textId="77777777" w:rsidR="003E5296" w:rsidRPr="007C4A02" w:rsidRDefault="003E5296" w:rsidP="003E5296">
            <w:pPr>
              <w:spacing w:line="220" w:lineRule="exact"/>
              <w:ind w:left="-18" w:right="-40"/>
              <w:jc w:val="thaiDistribute"/>
              <w:rPr>
                <w:rFonts w:cs="Times New Roman"/>
                <w:b/>
                <w:bCs/>
                <w:sz w:val="20"/>
                <w:lang w:bidi="th-TH"/>
              </w:rPr>
            </w:pPr>
          </w:p>
        </w:tc>
        <w:tc>
          <w:tcPr>
            <w:tcW w:w="2997" w:type="dxa"/>
          </w:tcPr>
          <w:p w14:paraId="2D7614FA" w14:textId="77777777" w:rsidR="003E5296" w:rsidRPr="007C4A02" w:rsidRDefault="003E5296" w:rsidP="003E5296">
            <w:pPr>
              <w:pStyle w:val="acctfourfigures"/>
              <w:tabs>
                <w:tab w:val="clear" w:pos="765"/>
                <w:tab w:val="decimal" w:pos="6"/>
              </w:tabs>
              <w:spacing w:line="220" w:lineRule="exact"/>
              <w:ind w:left="6"/>
              <w:rPr>
                <w:rFonts w:cs="Times New Roman"/>
                <w:sz w:val="20"/>
                <w:lang w:bidi="th-TH"/>
              </w:rPr>
            </w:pPr>
          </w:p>
        </w:tc>
        <w:tc>
          <w:tcPr>
            <w:tcW w:w="1170" w:type="dxa"/>
          </w:tcPr>
          <w:p w14:paraId="370EBEFA" w14:textId="77777777" w:rsidR="003E5296" w:rsidRPr="007C4A02" w:rsidRDefault="003E5296" w:rsidP="003E5296">
            <w:pPr>
              <w:pStyle w:val="acctfourfigures"/>
              <w:tabs>
                <w:tab w:val="left" w:pos="720"/>
              </w:tabs>
              <w:spacing w:line="220" w:lineRule="exact"/>
              <w:ind w:left="-79" w:right="-156"/>
              <w:jc w:val="center"/>
              <w:rPr>
                <w:rFonts w:cs="Times New Roman"/>
                <w:b/>
                <w:bCs/>
                <w:sz w:val="20"/>
                <w:lang w:bidi="th-TH"/>
              </w:rPr>
            </w:pPr>
          </w:p>
        </w:tc>
        <w:tc>
          <w:tcPr>
            <w:tcW w:w="810" w:type="dxa"/>
            <w:vAlign w:val="bottom"/>
          </w:tcPr>
          <w:p w14:paraId="2F02213F" w14:textId="560FCBEA" w:rsidR="003E5296" w:rsidRPr="007C4A02" w:rsidRDefault="003E5296" w:rsidP="003E5296">
            <w:pPr>
              <w:pStyle w:val="acctfourfigures"/>
              <w:tabs>
                <w:tab w:val="left" w:pos="720"/>
              </w:tabs>
              <w:spacing w:line="220" w:lineRule="exact"/>
              <w:ind w:left="-79" w:right="-156"/>
              <w:jc w:val="center"/>
              <w:rPr>
                <w:rFonts w:cs="Times New Roman"/>
                <w:b/>
                <w:bCs/>
                <w:sz w:val="20"/>
                <w:lang w:bidi="th-TH"/>
              </w:rPr>
            </w:pPr>
          </w:p>
        </w:tc>
        <w:tc>
          <w:tcPr>
            <w:tcW w:w="901" w:type="dxa"/>
            <w:vAlign w:val="bottom"/>
          </w:tcPr>
          <w:p w14:paraId="7FC235F7" w14:textId="77777777" w:rsidR="003E5296" w:rsidRPr="007C4A02" w:rsidRDefault="003E5296" w:rsidP="003E5296">
            <w:pPr>
              <w:pStyle w:val="acctfourfigures"/>
              <w:tabs>
                <w:tab w:val="left" w:pos="720"/>
              </w:tabs>
              <w:spacing w:line="220" w:lineRule="exact"/>
              <w:ind w:left="-79" w:right="-156"/>
              <w:jc w:val="center"/>
              <w:rPr>
                <w:rFonts w:cs="Times New Roman"/>
                <w:b/>
                <w:bCs/>
                <w:sz w:val="20"/>
                <w:lang w:bidi="th-TH"/>
              </w:rPr>
            </w:pPr>
          </w:p>
        </w:tc>
        <w:tc>
          <w:tcPr>
            <w:tcW w:w="270" w:type="dxa"/>
          </w:tcPr>
          <w:p w14:paraId="15B08E69" w14:textId="77777777" w:rsidR="003E5296" w:rsidRPr="007C4A02" w:rsidRDefault="003E5296" w:rsidP="003E5296">
            <w:pPr>
              <w:pStyle w:val="acctfourfigures"/>
              <w:tabs>
                <w:tab w:val="clear" w:pos="765"/>
                <w:tab w:val="decimal" w:pos="863"/>
              </w:tabs>
              <w:spacing w:line="220" w:lineRule="exact"/>
              <w:ind w:left="-180" w:right="-156"/>
              <w:rPr>
                <w:rFonts w:cs="Times New Roman"/>
                <w:b/>
                <w:bCs/>
                <w:sz w:val="20"/>
                <w:lang w:bidi="th-TH"/>
              </w:rPr>
            </w:pPr>
          </w:p>
        </w:tc>
        <w:tc>
          <w:tcPr>
            <w:tcW w:w="1080" w:type="dxa"/>
            <w:tcBorders>
              <w:top w:val="single" w:sz="4" w:space="0" w:color="auto"/>
              <w:left w:val="nil"/>
              <w:bottom w:val="single" w:sz="4" w:space="0" w:color="auto"/>
              <w:right w:val="nil"/>
            </w:tcBorders>
            <w:vAlign w:val="bottom"/>
          </w:tcPr>
          <w:p w14:paraId="65AC920C" w14:textId="5689E28E" w:rsidR="003E5296" w:rsidRPr="007C4A02" w:rsidRDefault="003E5296" w:rsidP="003E5296">
            <w:pPr>
              <w:pStyle w:val="acctfourfigures"/>
              <w:tabs>
                <w:tab w:val="clear" w:pos="765"/>
                <w:tab w:val="decimal" w:pos="863"/>
              </w:tabs>
              <w:spacing w:line="220" w:lineRule="exact"/>
              <w:ind w:left="-180" w:right="-156"/>
              <w:rPr>
                <w:rFonts w:cs="Times New Roman"/>
                <w:b/>
                <w:bCs/>
                <w:sz w:val="20"/>
                <w:lang w:bidi="th-TH"/>
              </w:rPr>
            </w:pPr>
            <w:r w:rsidRPr="007C4A02">
              <w:rPr>
                <w:rFonts w:cs="Times New Roman"/>
                <w:b/>
                <w:bCs/>
                <w:sz w:val="20"/>
                <w:lang w:bidi="th-TH"/>
              </w:rPr>
              <w:t>6,814,074</w:t>
            </w:r>
          </w:p>
        </w:tc>
        <w:tc>
          <w:tcPr>
            <w:tcW w:w="270" w:type="dxa"/>
            <w:vAlign w:val="bottom"/>
          </w:tcPr>
          <w:p w14:paraId="286BBAFD" w14:textId="77777777" w:rsidR="003E5296" w:rsidRPr="007C4A02" w:rsidRDefault="003E5296" w:rsidP="003E5296">
            <w:pPr>
              <w:pStyle w:val="acctfourfigures"/>
              <w:tabs>
                <w:tab w:val="clear" w:pos="765"/>
                <w:tab w:val="decimal" w:pos="971"/>
              </w:tabs>
              <w:spacing w:line="220" w:lineRule="exact"/>
              <w:ind w:left="-180" w:right="-156"/>
              <w:rPr>
                <w:rFonts w:cs="Times New Roman"/>
                <w:b/>
                <w:bCs/>
                <w:sz w:val="20"/>
                <w:lang w:bidi="th-TH"/>
              </w:rPr>
            </w:pPr>
          </w:p>
        </w:tc>
        <w:tc>
          <w:tcPr>
            <w:tcW w:w="1192" w:type="dxa"/>
            <w:gridSpan w:val="2"/>
            <w:tcBorders>
              <w:top w:val="single" w:sz="4" w:space="0" w:color="auto"/>
              <w:left w:val="nil"/>
              <w:bottom w:val="single" w:sz="4" w:space="0" w:color="auto"/>
              <w:right w:val="nil"/>
            </w:tcBorders>
            <w:vAlign w:val="bottom"/>
          </w:tcPr>
          <w:p w14:paraId="47F15393" w14:textId="4AAB5472" w:rsidR="003E5296" w:rsidRPr="007C4A02" w:rsidRDefault="003E5296" w:rsidP="003E5296">
            <w:pPr>
              <w:pStyle w:val="acctfourfigures"/>
              <w:tabs>
                <w:tab w:val="clear" w:pos="765"/>
                <w:tab w:val="decimal" w:pos="949"/>
              </w:tabs>
              <w:spacing w:line="220" w:lineRule="exact"/>
              <w:ind w:left="-180" w:right="-156"/>
              <w:rPr>
                <w:rFonts w:cs="Times New Roman"/>
                <w:b/>
                <w:bCs/>
                <w:sz w:val="20"/>
                <w:lang w:bidi="th-TH"/>
              </w:rPr>
            </w:pPr>
            <w:r w:rsidRPr="007C4A02">
              <w:rPr>
                <w:rFonts w:cs="Times New Roman"/>
                <w:b/>
                <w:bCs/>
                <w:sz w:val="20"/>
                <w:lang w:bidi="th-TH"/>
              </w:rPr>
              <w:t>6,346,257</w:t>
            </w:r>
          </w:p>
        </w:tc>
        <w:tc>
          <w:tcPr>
            <w:tcW w:w="236" w:type="dxa"/>
            <w:gridSpan w:val="2"/>
            <w:vAlign w:val="bottom"/>
          </w:tcPr>
          <w:p w14:paraId="10201C2D" w14:textId="77777777" w:rsidR="003E5296" w:rsidRPr="007C4A02" w:rsidRDefault="003E5296" w:rsidP="003E5296">
            <w:pPr>
              <w:pStyle w:val="acctfourfigures"/>
              <w:tabs>
                <w:tab w:val="clear" w:pos="765"/>
                <w:tab w:val="decimal" w:pos="949"/>
              </w:tabs>
              <w:spacing w:line="220" w:lineRule="exact"/>
              <w:ind w:left="-180" w:right="-156"/>
              <w:rPr>
                <w:rFonts w:cs="Times New Roman"/>
                <w:b/>
                <w:bCs/>
                <w:sz w:val="20"/>
                <w:lang w:bidi="th-TH"/>
              </w:rPr>
            </w:pPr>
          </w:p>
        </w:tc>
        <w:tc>
          <w:tcPr>
            <w:tcW w:w="1056" w:type="dxa"/>
            <w:tcBorders>
              <w:top w:val="single" w:sz="4" w:space="0" w:color="auto"/>
              <w:left w:val="nil"/>
              <w:bottom w:val="single" w:sz="4" w:space="0" w:color="auto"/>
              <w:right w:val="nil"/>
            </w:tcBorders>
            <w:vAlign w:val="bottom"/>
          </w:tcPr>
          <w:p w14:paraId="3AE5A1CC" w14:textId="4886FC6B" w:rsidR="003E5296" w:rsidRPr="007C4A02" w:rsidRDefault="003E5296" w:rsidP="003E5296">
            <w:pPr>
              <w:pStyle w:val="acctfourfigures"/>
              <w:tabs>
                <w:tab w:val="clear" w:pos="765"/>
                <w:tab w:val="decimal" w:pos="855"/>
              </w:tabs>
              <w:spacing w:line="220" w:lineRule="exact"/>
              <w:ind w:left="-146" w:right="-216"/>
              <w:rPr>
                <w:rFonts w:cs="Times New Roman"/>
                <w:b/>
                <w:bCs/>
                <w:sz w:val="20"/>
                <w:lang w:bidi="th-TH"/>
              </w:rPr>
            </w:pPr>
            <w:r w:rsidRPr="007C4A02">
              <w:rPr>
                <w:rFonts w:cs="Times New Roman"/>
                <w:b/>
                <w:bCs/>
                <w:sz w:val="20"/>
                <w:lang w:bidi="th-TH"/>
              </w:rPr>
              <w:t>7,494,5</w:t>
            </w:r>
            <w:r w:rsidR="0013270B" w:rsidRPr="007C4A02">
              <w:rPr>
                <w:rFonts w:cs="Times New Roman"/>
                <w:b/>
                <w:bCs/>
                <w:sz w:val="20"/>
                <w:lang w:bidi="th-TH"/>
              </w:rPr>
              <w:t>29</w:t>
            </w:r>
          </w:p>
        </w:tc>
        <w:tc>
          <w:tcPr>
            <w:tcW w:w="270" w:type="dxa"/>
            <w:vAlign w:val="bottom"/>
          </w:tcPr>
          <w:p w14:paraId="167CD279" w14:textId="77777777" w:rsidR="003E5296" w:rsidRPr="007C4A02" w:rsidRDefault="003E5296" w:rsidP="003E5296">
            <w:pPr>
              <w:pStyle w:val="acctfourfigures"/>
              <w:tabs>
                <w:tab w:val="clear" w:pos="765"/>
                <w:tab w:val="decimal" w:pos="949"/>
              </w:tabs>
              <w:spacing w:line="220" w:lineRule="exact"/>
              <w:ind w:left="-180" w:right="-156"/>
              <w:rPr>
                <w:rFonts w:cs="Times New Roman"/>
                <w:b/>
                <w:bCs/>
                <w:sz w:val="20"/>
                <w:lang w:bidi="th-TH"/>
              </w:rPr>
            </w:pPr>
          </w:p>
        </w:tc>
        <w:tc>
          <w:tcPr>
            <w:tcW w:w="1083" w:type="dxa"/>
            <w:gridSpan w:val="2"/>
            <w:tcBorders>
              <w:top w:val="single" w:sz="4" w:space="0" w:color="auto"/>
              <w:left w:val="nil"/>
              <w:bottom w:val="single" w:sz="4" w:space="0" w:color="auto"/>
              <w:right w:val="nil"/>
            </w:tcBorders>
            <w:vAlign w:val="bottom"/>
          </w:tcPr>
          <w:p w14:paraId="4DA32ABF" w14:textId="05015E53" w:rsidR="003E5296" w:rsidRPr="007C4A02" w:rsidRDefault="003E5296" w:rsidP="003E5296">
            <w:pPr>
              <w:pStyle w:val="acctfourfigures"/>
              <w:tabs>
                <w:tab w:val="clear" w:pos="765"/>
                <w:tab w:val="decimal" w:pos="949"/>
              </w:tabs>
              <w:spacing w:line="220" w:lineRule="exact"/>
              <w:ind w:left="-146" w:right="-156"/>
              <w:rPr>
                <w:rFonts w:cs="Times New Roman"/>
                <w:b/>
                <w:bCs/>
                <w:sz w:val="20"/>
                <w:lang w:bidi="th-TH"/>
              </w:rPr>
            </w:pPr>
            <w:r w:rsidRPr="007C4A02">
              <w:rPr>
                <w:rFonts w:cs="Times New Roman"/>
                <w:b/>
                <w:bCs/>
                <w:sz w:val="20"/>
                <w:lang w:bidi="th-TH"/>
              </w:rPr>
              <w:t>6,045,310</w:t>
            </w:r>
          </w:p>
        </w:tc>
      </w:tr>
      <w:tr w:rsidR="003E5296" w:rsidRPr="007C4A02" w14:paraId="1BF91057" w14:textId="77777777" w:rsidTr="00394EEF">
        <w:tc>
          <w:tcPr>
            <w:tcW w:w="3662" w:type="dxa"/>
            <w:vAlign w:val="bottom"/>
          </w:tcPr>
          <w:p w14:paraId="1D7B99FB" w14:textId="77777777" w:rsidR="003E5296" w:rsidRPr="007C4A02" w:rsidRDefault="003E5296" w:rsidP="003E5296">
            <w:pPr>
              <w:spacing w:line="220" w:lineRule="exact"/>
              <w:ind w:left="-18" w:right="-40"/>
              <w:jc w:val="thaiDistribute"/>
              <w:rPr>
                <w:rFonts w:cs="Times New Roman"/>
                <w:b/>
                <w:bCs/>
                <w:sz w:val="20"/>
                <w:lang w:bidi="th-TH"/>
              </w:rPr>
            </w:pPr>
          </w:p>
        </w:tc>
        <w:tc>
          <w:tcPr>
            <w:tcW w:w="2997" w:type="dxa"/>
          </w:tcPr>
          <w:p w14:paraId="3E6AED35" w14:textId="77777777" w:rsidR="003E5296" w:rsidRPr="007C4A02" w:rsidRDefault="003E5296" w:rsidP="003E5296">
            <w:pPr>
              <w:pStyle w:val="acctfourfigures"/>
              <w:tabs>
                <w:tab w:val="clear" w:pos="765"/>
                <w:tab w:val="decimal" w:pos="6"/>
              </w:tabs>
              <w:spacing w:line="220" w:lineRule="exact"/>
              <w:ind w:left="6"/>
              <w:rPr>
                <w:rFonts w:cs="Times New Roman"/>
                <w:sz w:val="20"/>
                <w:lang w:bidi="th-TH"/>
              </w:rPr>
            </w:pPr>
          </w:p>
        </w:tc>
        <w:tc>
          <w:tcPr>
            <w:tcW w:w="1170" w:type="dxa"/>
          </w:tcPr>
          <w:p w14:paraId="5334C26B" w14:textId="77777777" w:rsidR="003E5296" w:rsidRPr="007C4A02" w:rsidRDefault="003E5296" w:rsidP="003E5296">
            <w:pPr>
              <w:pStyle w:val="acctfourfigures"/>
              <w:tabs>
                <w:tab w:val="left" w:pos="720"/>
              </w:tabs>
              <w:spacing w:line="220" w:lineRule="exact"/>
              <w:ind w:left="-79" w:right="-156"/>
              <w:jc w:val="center"/>
              <w:rPr>
                <w:rFonts w:cs="Times New Roman"/>
                <w:b/>
                <w:bCs/>
                <w:sz w:val="20"/>
                <w:lang w:bidi="th-TH"/>
              </w:rPr>
            </w:pPr>
          </w:p>
        </w:tc>
        <w:tc>
          <w:tcPr>
            <w:tcW w:w="810" w:type="dxa"/>
            <w:vAlign w:val="bottom"/>
          </w:tcPr>
          <w:p w14:paraId="29CEF04D" w14:textId="4BC15709" w:rsidR="003E5296" w:rsidRPr="007C4A02" w:rsidRDefault="003E5296" w:rsidP="003E5296">
            <w:pPr>
              <w:pStyle w:val="acctfourfigures"/>
              <w:tabs>
                <w:tab w:val="left" w:pos="720"/>
              </w:tabs>
              <w:spacing w:line="220" w:lineRule="exact"/>
              <w:ind w:left="-79" w:right="-156"/>
              <w:jc w:val="center"/>
              <w:rPr>
                <w:rFonts w:cs="Times New Roman"/>
                <w:b/>
                <w:bCs/>
                <w:sz w:val="20"/>
                <w:lang w:bidi="th-TH"/>
              </w:rPr>
            </w:pPr>
          </w:p>
        </w:tc>
        <w:tc>
          <w:tcPr>
            <w:tcW w:w="901" w:type="dxa"/>
            <w:vAlign w:val="bottom"/>
          </w:tcPr>
          <w:p w14:paraId="02E583B5" w14:textId="77777777" w:rsidR="003E5296" w:rsidRPr="007C4A02" w:rsidRDefault="003E5296" w:rsidP="003E5296">
            <w:pPr>
              <w:pStyle w:val="acctfourfigures"/>
              <w:tabs>
                <w:tab w:val="left" w:pos="720"/>
              </w:tabs>
              <w:spacing w:line="220" w:lineRule="exact"/>
              <w:ind w:left="-79" w:right="-156"/>
              <w:jc w:val="center"/>
              <w:rPr>
                <w:rFonts w:cs="Times New Roman"/>
                <w:b/>
                <w:bCs/>
                <w:sz w:val="20"/>
                <w:lang w:bidi="th-TH"/>
              </w:rPr>
            </w:pPr>
          </w:p>
        </w:tc>
        <w:tc>
          <w:tcPr>
            <w:tcW w:w="270" w:type="dxa"/>
          </w:tcPr>
          <w:p w14:paraId="027EF2DF" w14:textId="77777777" w:rsidR="003E5296" w:rsidRPr="007C4A02" w:rsidRDefault="003E5296" w:rsidP="003E5296">
            <w:pPr>
              <w:pStyle w:val="acctfourfigures"/>
              <w:tabs>
                <w:tab w:val="clear" w:pos="765"/>
                <w:tab w:val="decimal" w:pos="863"/>
              </w:tabs>
              <w:spacing w:line="220" w:lineRule="exact"/>
              <w:ind w:left="-180" w:right="-156"/>
              <w:rPr>
                <w:rFonts w:cs="Times New Roman"/>
                <w:b/>
                <w:bCs/>
                <w:sz w:val="20"/>
                <w:lang w:bidi="th-TH"/>
              </w:rPr>
            </w:pPr>
          </w:p>
        </w:tc>
        <w:tc>
          <w:tcPr>
            <w:tcW w:w="1080" w:type="dxa"/>
            <w:tcBorders>
              <w:top w:val="single" w:sz="4" w:space="0" w:color="auto"/>
              <w:left w:val="nil"/>
              <w:right w:val="nil"/>
            </w:tcBorders>
            <w:vAlign w:val="bottom"/>
          </w:tcPr>
          <w:p w14:paraId="0F7C5A13" w14:textId="31541A3A" w:rsidR="003E5296" w:rsidRPr="007C4A02" w:rsidRDefault="003E5296" w:rsidP="003E5296">
            <w:pPr>
              <w:pStyle w:val="acctfourfigures"/>
              <w:tabs>
                <w:tab w:val="clear" w:pos="765"/>
                <w:tab w:val="decimal" w:pos="863"/>
              </w:tabs>
              <w:spacing w:line="220" w:lineRule="exact"/>
              <w:ind w:left="-180" w:right="-156"/>
              <w:rPr>
                <w:rFonts w:cs="Times New Roman"/>
                <w:b/>
                <w:bCs/>
                <w:sz w:val="20"/>
                <w:lang w:bidi="th-TH"/>
              </w:rPr>
            </w:pPr>
          </w:p>
        </w:tc>
        <w:tc>
          <w:tcPr>
            <w:tcW w:w="270" w:type="dxa"/>
            <w:vAlign w:val="bottom"/>
          </w:tcPr>
          <w:p w14:paraId="30984379" w14:textId="77777777" w:rsidR="003E5296" w:rsidRPr="007C4A02" w:rsidRDefault="003E5296" w:rsidP="003E5296">
            <w:pPr>
              <w:pStyle w:val="acctfourfigures"/>
              <w:tabs>
                <w:tab w:val="clear" w:pos="765"/>
                <w:tab w:val="decimal" w:pos="971"/>
              </w:tabs>
              <w:spacing w:line="220" w:lineRule="exact"/>
              <w:ind w:left="-180" w:right="-156"/>
              <w:rPr>
                <w:rFonts w:cs="Times New Roman"/>
                <w:b/>
                <w:bCs/>
                <w:sz w:val="20"/>
                <w:lang w:bidi="th-TH"/>
              </w:rPr>
            </w:pPr>
          </w:p>
        </w:tc>
        <w:tc>
          <w:tcPr>
            <w:tcW w:w="1192" w:type="dxa"/>
            <w:gridSpan w:val="2"/>
            <w:tcBorders>
              <w:top w:val="single" w:sz="4" w:space="0" w:color="auto"/>
              <w:left w:val="nil"/>
              <w:right w:val="nil"/>
            </w:tcBorders>
            <w:vAlign w:val="bottom"/>
          </w:tcPr>
          <w:p w14:paraId="5C61581D" w14:textId="77777777" w:rsidR="003E5296" w:rsidRPr="007C4A02" w:rsidRDefault="003E5296" w:rsidP="003E5296">
            <w:pPr>
              <w:pStyle w:val="acctfourfigures"/>
              <w:tabs>
                <w:tab w:val="clear" w:pos="765"/>
                <w:tab w:val="decimal" w:pos="949"/>
              </w:tabs>
              <w:spacing w:line="220" w:lineRule="exact"/>
              <w:ind w:left="-180" w:right="-156"/>
              <w:rPr>
                <w:rFonts w:cs="Times New Roman"/>
                <w:b/>
                <w:bCs/>
                <w:sz w:val="20"/>
                <w:lang w:bidi="th-TH"/>
              </w:rPr>
            </w:pPr>
          </w:p>
        </w:tc>
        <w:tc>
          <w:tcPr>
            <w:tcW w:w="236" w:type="dxa"/>
            <w:gridSpan w:val="2"/>
            <w:vAlign w:val="bottom"/>
          </w:tcPr>
          <w:p w14:paraId="1D7E449A" w14:textId="77777777" w:rsidR="003E5296" w:rsidRPr="007C4A02" w:rsidRDefault="003E5296" w:rsidP="003E5296">
            <w:pPr>
              <w:pStyle w:val="acctfourfigures"/>
              <w:tabs>
                <w:tab w:val="clear" w:pos="765"/>
                <w:tab w:val="decimal" w:pos="949"/>
              </w:tabs>
              <w:spacing w:line="220" w:lineRule="exact"/>
              <w:ind w:left="-180" w:right="-156"/>
              <w:rPr>
                <w:rFonts w:cs="Times New Roman"/>
                <w:b/>
                <w:bCs/>
                <w:sz w:val="20"/>
                <w:lang w:bidi="th-TH"/>
              </w:rPr>
            </w:pPr>
          </w:p>
        </w:tc>
        <w:tc>
          <w:tcPr>
            <w:tcW w:w="1056" w:type="dxa"/>
            <w:tcBorders>
              <w:top w:val="single" w:sz="4" w:space="0" w:color="auto"/>
              <w:left w:val="nil"/>
              <w:right w:val="nil"/>
            </w:tcBorders>
            <w:vAlign w:val="bottom"/>
          </w:tcPr>
          <w:p w14:paraId="101A8949" w14:textId="77777777" w:rsidR="003E5296" w:rsidRPr="007C4A02" w:rsidRDefault="003E5296" w:rsidP="003E5296">
            <w:pPr>
              <w:pStyle w:val="acctfourfigures"/>
              <w:tabs>
                <w:tab w:val="clear" w:pos="765"/>
                <w:tab w:val="decimal" w:pos="855"/>
              </w:tabs>
              <w:spacing w:line="220" w:lineRule="exact"/>
              <w:ind w:left="-146" w:right="-156"/>
              <w:rPr>
                <w:rFonts w:cs="Times New Roman"/>
                <w:b/>
                <w:bCs/>
                <w:sz w:val="20"/>
                <w:lang w:bidi="th-TH"/>
              </w:rPr>
            </w:pPr>
          </w:p>
        </w:tc>
        <w:tc>
          <w:tcPr>
            <w:tcW w:w="270" w:type="dxa"/>
            <w:vAlign w:val="bottom"/>
          </w:tcPr>
          <w:p w14:paraId="651177FB" w14:textId="77777777" w:rsidR="003E5296" w:rsidRPr="007C4A02" w:rsidRDefault="003E5296" w:rsidP="003E5296">
            <w:pPr>
              <w:pStyle w:val="acctfourfigures"/>
              <w:tabs>
                <w:tab w:val="clear" w:pos="765"/>
                <w:tab w:val="decimal" w:pos="949"/>
              </w:tabs>
              <w:spacing w:line="220" w:lineRule="exact"/>
              <w:ind w:left="-180" w:right="-156"/>
              <w:rPr>
                <w:rFonts w:cs="Times New Roman"/>
                <w:b/>
                <w:bCs/>
                <w:sz w:val="20"/>
                <w:lang w:bidi="th-TH"/>
              </w:rPr>
            </w:pPr>
          </w:p>
        </w:tc>
        <w:tc>
          <w:tcPr>
            <w:tcW w:w="1083" w:type="dxa"/>
            <w:gridSpan w:val="2"/>
            <w:tcBorders>
              <w:top w:val="single" w:sz="4" w:space="0" w:color="auto"/>
              <w:left w:val="nil"/>
              <w:right w:val="nil"/>
            </w:tcBorders>
            <w:vAlign w:val="bottom"/>
          </w:tcPr>
          <w:p w14:paraId="6A34B671" w14:textId="77777777" w:rsidR="003E5296" w:rsidRPr="007C4A02" w:rsidRDefault="003E5296" w:rsidP="003E5296">
            <w:pPr>
              <w:pStyle w:val="acctfourfigures"/>
              <w:tabs>
                <w:tab w:val="clear" w:pos="765"/>
                <w:tab w:val="decimal" w:pos="949"/>
              </w:tabs>
              <w:spacing w:line="220" w:lineRule="exact"/>
              <w:ind w:left="-146" w:right="-156"/>
              <w:rPr>
                <w:rFonts w:cs="Times New Roman"/>
                <w:b/>
                <w:bCs/>
                <w:sz w:val="20"/>
                <w:lang w:bidi="th-TH"/>
              </w:rPr>
            </w:pPr>
          </w:p>
        </w:tc>
      </w:tr>
      <w:tr w:rsidR="003E5296" w:rsidRPr="007C4A02" w14:paraId="4CE0296A" w14:textId="77777777" w:rsidTr="00394EEF">
        <w:tc>
          <w:tcPr>
            <w:tcW w:w="3662" w:type="dxa"/>
            <w:vAlign w:val="bottom"/>
            <w:hideMark/>
          </w:tcPr>
          <w:p w14:paraId="2C33A169" w14:textId="77777777" w:rsidR="003E5296" w:rsidRPr="007C4A02" w:rsidRDefault="003E5296" w:rsidP="003E5296">
            <w:pPr>
              <w:pStyle w:val="acctfourfigures"/>
              <w:tabs>
                <w:tab w:val="left" w:pos="720"/>
              </w:tabs>
              <w:spacing w:line="220" w:lineRule="exact"/>
              <w:ind w:left="-18" w:right="-158"/>
              <w:rPr>
                <w:rFonts w:cs="Times New Roman"/>
                <w:b/>
                <w:bCs/>
                <w:i/>
                <w:iCs/>
                <w:sz w:val="20"/>
              </w:rPr>
            </w:pPr>
            <w:r w:rsidRPr="007C4A02">
              <w:rPr>
                <w:rFonts w:cs="Times New Roman"/>
                <w:b/>
                <w:bCs/>
                <w:i/>
                <w:iCs/>
                <w:sz w:val="20"/>
              </w:rPr>
              <w:t>Indirect joint ventures</w:t>
            </w:r>
          </w:p>
        </w:tc>
        <w:tc>
          <w:tcPr>
            <w:tcW w:w="2997" w:type="dxa"/>
          </w:tcPr>
          <w:p w14:paraId="4A602469" w14:textId="77777777" w:rsidR="003E5296" w:rsidRPr="007C4A02" w:rsidRDefault="003E5296" w:rsidP="003E5296">
            <w:pPr>
              <w:pStyle w:val="acctfourfigures"/>
              <w:tabs>
                <w:tab w:val="clear" w:pos="765"/>
                <w:tab w:val="decimal" w:pos="6"/>
              </w:tabs>
              <w:spacing w:line="220" w:lineRule="exact"/>
              <w:ind w:left="6"/>
              <w:rPr>
                <w:rFonts w:cs="Times New Roman"/>
                <w:sz w:val="20"/>
                <w:lang w:bidi="th-TH"/>
              </w:rPr>
            </w:pPr>
          </w:p>
        </w:tc>
        <w:tc>
          <w:tcPr>
            <w:tcW w:w="1170" w:type="dxa"/>
          </w:tcPr>
          <w:p w14:paraId="467085EA" w14:textId="77777777" w:rsidR="003E5296" w:rsidRPr="007C4A02" w:rsidRDefault="003E5296" w:rsidP="003E5296">
            <w:pPr>
              <w:pStyle w:val="acctfourfigures"/>
              <w:tabs>
                <w:tab w:val="left" w:pos="720"/>
              </w:tabs>
              <w:spacing w:line="230" w:lineRule="exact"/>
              <w:ind w:left="90" w:right="-158"/>
              <w:rPr>
                <w:rFonts w:cs="Times New Roman"/>
                <w:sz w:val="20"/>
                <w:lang w:bidi="th-TH"/>
              </w:rPr>
            </w:pPr>
          </w:p>
        </w:tc>
        <w:tc>
          <w:tcPr>
            <w:tcW w:w="810" w:type="dxa"/>
            <w:vAlign w:val="bottom"/>
          </w:tcPr>
          <w:p w14:paraId="53C401E6" w14:textId="2A136E05" w:rsidR="003E5296" w:rsidRPr="007C4A02" w:rsidRDefault="003E5296" w:rsidP="003E5296">
            <w:pPr>
              <w:pStyle w:val="acctfourfigures"/>
              <w:tabs>
                <w:tab w:val="left" w:pos="720"/>
              </w:tabs>
              <w:spacing w:line="230" w:lineRule="exact"/>
              <w:ind w:left="90" w:right="-158"/>
              <w:rPr>
                <w:rFonts w:cs="Times New Roman"/>
                <w:sz w:val="20"/>
                <w:lang w:bidi="th-TH"/>
              </w:rPr>
            </w:pPr>
          </w:p>
        </w:tc>
        <w:tc>
          <w:tcPr>
            <w:tcW w:w="901" w:type="dxa"/>
            <w:vAlign w:val="bottom"/>
          </w:tcPr>
          <w:p w14:paraId="2189BCB5" w14:textId="77777777" w:rsidR="003E5296" w:rsidRPr="007C4A02" w:rsidRDefault="003E5296" w:rsidP="003E5296">
            <w:pPr>
              <w:pStyle w:val="acctfourfigures"/>
              <w:tabs>
                <w:tab w:val="decimal" w:pos="81"/>
              </w:tabs>
              <w:spacing w:line="230" w:lineRule="exact"/>
              <w:ind w:left="-79" w:right="-156"/>
              <w:jc w:val="thaiDistribute"/>
              <w:rPr>
                <w:rFonts w:cs="Times New Roman"/>
                <w:sz w:val="20"/>
                <w:lang w:bidi="th-TH"/>
              </w:rPr>
            </w:pPr>
          </w:p>
        </w:tc>
        <w:tc>
          <w:tcPr>
            <w:tcW w:w="270" w:type="dxa"/>
          </w:tcPr>
          <w:p w14:paraId="123CB779" w14:textId="77777777" w:rsidR="003E5296" w:rsidRPr="007C4A02" w:rsidRDefault="003E5296" w:rsidP="003E5296">
            <w:pPr>
              <w:pStyle w:val="acctfourfigures"/>
              <w:tabs>
                <w:tab w:val="decimal" w:pos="592"/>
              </w:tabs>
              <w:spacing w:line="230" w:lineRule="exact"/>
              <w:ind w:left="-79" w:right="-156"/>
              <w:jc w:val="both"/>
              <w:rPr>
                <w:rFonts w:cs="Times New Roman"/>
                <w:sz w:val="20"/>
                <w:cs/>
                <w:lang w:bidi="th-TH"/>
              </w:rPr>
            </w:pPr>
          </w:p>
        </w:tc>
        <w:tc>
          <w:tcPr>
            <w:tcW w:w="1080" w:type="dxa"/>
            <w:vAlign w:val="bottom"/>
          </w:tcPr>
          <w:p w14:paraId="7D4B624C" w14:textId="5B3819A5" w:rsidR="003E5296" w:rsidRPr="007C4A02" w:rsidRDefault="003E5296" w:rsidP="003E5296">
            <w:pPr>
              <w:pStyle w:val="acctfourfigures"/>
              <w:tabs>
                <w:tab w:val="decimal" w:pos="592"/>
              </w:tabs>
              <w:spacing w:line="230" w:lineRule="exact"/>
              <w:ind w:left="-79" w:right="-156"/>
              <w:jc w:val="both"/>
              <w:rPr>
                <w:rFonts w:cs="Times New Roman"/>
                <w:sz w:val="20"/>
                <w:cs/>
                <w:lang w:bidi="th-TH"/>
              </w:rPr>
            </w:pPr>
          </w:p>
        </w:tc>
        <w:tc>
          <w:tcPr>
            <w:tcW w:w="270" w:type="dxa"/>
            <w:vAlign w:val="bottom"/>
          </w:tcPr>
          <w:p w14:paraId="500701A2" w14:textId="77777777" w:rsidR="003E5296" w:rsidRPr="007C4A02" w:rsidRDefault="003E5296" w:rsidP="003E5296">
            <w:pPr>
              <w:pStyle w:val="BodyText"/>
              <w:tabs>
                <w:tab w:val="decimal" w:pos="477"/>
              </w:tabs>
              <w:spacing w:after="0" w:line="230" w:lineRule="exact"/>
              <w:ind w:left="-79" w:right="-156"/>
              <w:jc w:val="both"/>
              <w:rPr>
                <w:rFonts w:cs="Times New Roman"/>
                <w:sz w:val="20"/>
                <w:lang w:val="en-GB" w:bidi="th-TH"/>
              </w:rPr>
            </w:pPr>
          </w:p>
        </w:tc>
        <w:tc>
          <w:tcPr>
            <w:tcW w:w="1192" w:type="dxa"/>
            <w:gridSpan w:val="2"/>
            <w:vAlign w:val="bottom"/>
          </w:tcPr>
          <w:p w14:paraId="37D67FCA" w14:textId="77777777" w:rsidR="003E5296" w:rsidRPr="007C4A02" w:rsidRDefault="003E5296" w:rsidP="003E5296">
            <w:pPr>
              <w:pStyle w:val="acctfourfigures"/>
              <w:tabs>
                <w:tab w:val="clear" w:pos="765"/>
                <w:tab w:val="decimal" w:pos="949"/>
              </w:tabs>
              <w:spacing w:line="230" w:lineRule="exact"/>
              <w:ind w:left="-79" w:right="-156"/>
              <w:rPr>
                <w:rFonts w:cs="Times New Roman"/>
                <w:sz w:val="20"/>
                <w:lang w:bidi="th-TH"/>
              </w:rPr>
            </w:pPr>
          </w:p>
        </w:tc>
        <w:tc>
          <w:tcPr>
            <w:tcW w:w="236" w:type="dxa"/>
            <w:gridSpan w:val="2"/>
            <w:vAlign w:val="bottom"/>
          </w:tcPr>
          <w:p w14:paraId="3AF13D5A" w14:textId="77777777" w:rsidR="003E5296" w:rsidRPr="007C4A02" w:rsidRDefault="003E5296" w:rsidP="003E5296">
            <w:pPr>
              <w:pStyle w:val="BodyText"/>
              <w:tabs>
                <w:tab w:val="decimal" w:pos="949"/>
              </w:tabs>
              <w:spacing w:after="0" w:line="230" w:lineRule="exact"/>
              <w:ind w:left="-79" w:right="-156"/>
              <w:rPr>
                <w:rFonts w:cs="Times New Roman"/>
                <w:sz w:val="20"/>
                <w:cs/>
                <w:lang w:val="en-GB" w:bidi="th-TH"/>
              </w:rPr>
            </w:pPr>
          </w:p>
        </w:tc>
        <w:tc>
          <w:tcPr>
            <w:tcW w:w="1056" w:type="dxa"/>
            <w:vAlign w:val="bottom"/>
          </w:tcPr>
          <w:p w14:paraId="53CB7EC9" w14:textId="77777777" w:rsidR="003E5296" w:rsidRPr="007C4A02" w:rsidRDefault="003E5296" w:rsidP="003E5296">
            <w:pPr>
              <w:pStyle w:val="acctfourfigures"/>
              <w:tabs>
                <w:tab w:val="clear" w:pos="765"/>
                <w:tab w:val="decimal" w:pos="855"/>
              </w:tabs>
              <w:spacing w:line="230" w:lineRule="exact"/>
              <w:ind w:left="-79" w:right="-156"/>
              <w:rPr>
                <w:rFonts w:cs="Times New Roman"/>
                <w:sz w:val="20"/>
                <w:lang w:bidi="th-TH"/>
              </w:rPr>
            </w:pPr>
          </w:p>
        </w:tc>
        <w:tc>
          <w:tcPr>
            <w:tcW w:w="270" w:type="dxa"/>
            <w:vAlign w:val="bottom"/>
          </w:tcPr>
          <w:p w14:paraId="40CBBDBC" w14:textId="77777777" w:rsidR="003E5296" w:rsidRPr="007C4A02" w:rsidRDefault="003E5296" w:rsidP="003E5296">
            <w:pPr>
              <w:pStyle w:val="BodyText"/>
              <w:tabs>
                <w:tab w:val="decimal" w:pos="949"/>
              </w:tabs>
              <w:spacing w:after="0" w:line="230" w:lineRule="exact"/>
              <w:ind w:left="-79" w:right="-156"/>
              <w:rPr>
                <w:rFonts w:cs="Times New Roman"/>
                <w:sz w:val="20"/>
                <w:lang w:val="en-GB" w:bidi="th-TH"/>
              </w:rPr>
            </w:pPr>
          </w:p>
        </w:tc>
        <w:tc>
          <w:tcPr>
            <w:tcW w:w="1083" w:type="dxa"/>
            <w:gridSpan w:val="2"/>
            <w:vAlign w:val="bottom"/>
          </w:tcPr>
          <w:p w14:paraId="633AB188" w14:textId="77777777" w:rsidR="003E5296" w:rsidRPr="007C4A02" w:rsidRDefault="003E5296" w:rsidP="003E5296">
            <w:pPr>
              <w:pStyle w:val="acctfourfigures"/>
              <w:tabs>
                <w:tab w:val="clear" w:pos="765"/>
                <w:tab w:val="decimal" w:pos="949"/>
              </w:tabs>
              <w:spacing w:line="230" w:lineRule="exact"/>
              <w:ind w:left="-79" w:right="-156"/>
              <w:rPr>
                <w:rFonts w:cs="Times New Roman"/>
                <w:sz w:val="20"/>
                <w:lang w:bidi="th-TH"/>
              </w:rPr>
            </w:pPr>
          </w:p>
        </w:tc>
      </w:tr>
      <w:tr w:rsidR="003E5296" w:rsidRPr="007C4A02" w14:paraId="6B3D0FD5" w14:textId="77777777" w:rsidTr="00394EEF">
        <w:tc>
          <w:tcPr>
            <w:tcW w:w="3662" w:type="dxa"/>
            <w:vAlign w:val="bottom"/>
            <w:hideMark/>
          </w:tcPr>
          <w:p w14:paraId="4EA1979B"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Ratchaburi Power Company Limited</w:t>
            </w:r>
          </w:p>
        </w:tc>
        <w:tc>
          <w:tcPr>
            <w:tcW w:w="2997" w:type="dxa"/>
          </w:tcPr>
          <w:p w14:paraId="720A5474" w14:textId="173B1DF5"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rPr>
              <w:t>Generating and selling electricity</w:t>
            </w:r>
          </w:p>
        </w:tc>
        <w:tc>
          <w:tcPr>
            <w:tcW w:w="1170" w:type="dxa"/>
          </w:tcPr>
          <w:p w14:paraId="34DA99FF" w14:textId="35B5A014"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2841F5D1" w14:textId="61AD90DE"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25</w:t>
            </w:r>
          </w:p>
        </w:tc>
        <w:tc>
          <w:tcPr>
            <w:tcW w:w="901" w:type="dxa"/>
            <w:vAlign w:val="bottom"/>
          </w:tcPr>
          <w:p w14:paraId="05802AF8" w14:textId="0A5B7ECE"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25</w:t>
            </w:r>
          </w:p>
        </w:tc>
        <w:tc>
          <w:tcPr>
            <w:tcW w:w="270" w:type="dxa"/>
          </w:tcPr>
          <w:p w14:paraId="36A444C6"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5B0BB68F" w14:textId="007209D5"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1,831,250</w:t>
            </w:r>
          </w:p>
        </w:tc>
        <w:tc>
          <w:tcPr>
            <w:tcW w:w="270" w:type="dxa"/>
            <w:vAlign w:val="bottom"/>
          </w:tcPr>
          <w:p w14:paraId="6B6785DB"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192" w:type="dxa"/>
            <w:gridSpan w:val="2"/>
            <w:vAlign w:val="bottom"/>
          </w:tcPr>
          <w:p w14:paraId="7D8710B3" w14:textId="3323F1D1"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1,831,250</w:t>
            </w:r>
          </w:p>
        </w:tc>
        <w:tc>
          <w:tcPr>
            <w:tcW w:w="236" w:type="dxa"/>
            <w:gridSpan w:val="2"/>
            <w:vAlign w:val="bottom"/>
          </w:tcPr>
          <w:p w14:paraId="4198A3D4" w14:textId="77777777" w:rsidR="003E5296" w:rsidRPr="007C4A02" w:rsidRDefault="003E5296" w:rsidP="003E5296">
            <w:pPr>
              <w:pStyle w:val="BodyText"/>
              <w:tabs>
                <w:tab w:val="decimal" w:pos="949"/>
              </w:tabs>
              <w:spacing w:after="0" w:line="220" w:lineRule="exact"/>
              <w:ind w:left="-180" w:right="-156"/>
              <w:rPr>
                <w:rFonts w:cs="Times New Roman"/>
                <w:sz w:val="20"/>
                <w:lang w:val="en-GB" w:bidi="th-TH"/>
              </w:rPr>
            </w:pPr>
          </w:p>
        </w:tc>
        <w:tc>
          <w:tcPr>
            <w:tcW w:w="1056" w:type="dxa"/>
            <w:vAlign w:val="bottom"/>
          </w:tcPr>
          <w:p w14:paraId="17D1DF26" w14:textId="75BDA8D9" w:rsidR="003E5296" w:rsidRPr="007C4A02" w:rsidRDefault="003E5296" w:rsidP="003E5296">
            <w:pPr>
              <w:pStyle w:val="acctfourfigures"/>
              <w:tabs>
                <w:tab w:val="clear" w:pos="765"/>
                <w:tab w:val="decimal" w:pos="855"/>
              </w:tabs>
              <w:spacing w:line="220" w:lineRule="exact"/>
              <w:ind w:right="-156"/>
              <w:rPr>
                <w:rFonts w:cs="Times New Roman"/>
                <w:sz w:val="20"/>
                <w:lang w:bidi="th-TH"/>
              </w:rPr>
            </w:pPr>
            <w:r w:rsidRPr="007C4A02">
              <w:rPr>
                <w:rFonts w:cs="Times New Roman"/>
                <w:sz w:val="20"/>
                <w:lang w:bidi="th-TH"/>
              </w:rPr>
              <w:t>2,767,617</w:t>
            </w:r>
          </w:p>
        </w:tc>
        <w:tc>
          <w:tcPr>
            <w:tcW w:w="270" w:type="dxa"/>
            <w:vAlign w:val="bottom"/>
          </w:tcPr>
          <w:p w14:paraId="696A7431" w14:textId="77777777" w:rsidR="003E5296" w:rsidRPr="007C4A02" w:rsidRDefault="003E5296" w:rsidP="003E5296">
            <w:pPr>
              <w:pStyle w:val="acctfourfigures"/>
              <w:tabs>
                <w:tab w:val="clear" w:pos="765"/>
                <w:tab w:val="decimal" w:pos="949"/>
              </w:tabs>
              <w:spacing w:line="220" w:lineRule="exact"/>
              <w:ind w:left="-180" w:right="-156"/>
              <w:rPr>
                <w:rFonts w:cs="Times New Roman"/>
                <w:sz w:val="20"/>
                <w:lang w:val="en-US" w:bidi="th-TH"/>
              </w:rPr>
            </w:pPr>
          </w:p>
        </w:tc>
        <w:tc>
          <w:tcPr>
            <w:tcW w:w="1083" w:type="dxa"/>
            <w:gridSpan w:val="2"/>
            <w:vAlign w:val="bottom"/>
          </w:tcPr>
          <w:p w14:paraId="33F86F44" w14:textId="432D7D6D"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2,961,087</w:t>
            </w:r>
          </w:p>
        </w:tc>
      </w:tr>
      <w:tr w:rsidR="003E5296" w:rsidRPr="007C4A02" w14:paraId="30BDE8E3" w14:textId="77777777" w:rsidTr="00394EEF">
        <w:tc>
          <w:tcPr>
            <w:tcW w:w="3662" w:type="dxa"/>
            <w:vAlign w:val="bottom"/>
            <w:hideMark/>
          </w:tcPr>
          <w:p w14:paraId="20955A16"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Nava Nakorn Electricity Generating</w:t>
            </w:r>
          </w:p>
        </w:tc>
        <w:tc>
          <w:tcPr>
            <w:tcW w:w="2997" w:type="dxa"/>
          </w:tcPr>
          <w:p w14:paraId="4BA1E8CE" w14:textId="1E55AFE7"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lang w:bidi="th-TH"/>
              </w:rPr>
              <w:t>Generating and selling</w:t>
            </w:r>
            <w:r w:rsidR="00882144">
              <w:rPr>
                <w:rFonts w:cs="Times New Roman"/>
                <w:sz w:val="20"/>
                <w:lang w:bidi="th-TH"/>
              </w:rPr>
              <w:t xml:space="preserve"> </w:t>
            </w:r>
            <w:r w:rsidR="00882144" w:rsidRPr="007C4A02">
              <w:rPr>
                <w:rFonts w:cs="Times New Roman"/>
                <w:sz w:val="20"/>
                <w:lang w:bidi="th-TH"/>
              </w:rPr>
              <w:t>electricity</w:t>
            </w:r>
          </w:p>
        </w:tc>
        <w:tc>
          <w:tcPr>
            <w:tcW w:w="1170" w:type="dxa"/>
          </w:tcPr>
          <w:p w14:paraId="1758D0E3"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1CADD3A3" w14:textId="41528F86"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539CDF4B"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270" w:type="dxa"/>
          </w:tcPr>
          <w:p w14:paraId="306BA48E"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660919ED" w14:textId="56EF2BAE"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270" w:type="dxa"/>
            <w:vAlign w:val="bottom"/>
          </w:tcPr>
          <w:p w14:paraId="06348E70" w14:textId="77777777" w:rsidR="003E5296" w:rsidRPr="007C4A02" w:rsidRDefault="003E5296" w:rsidP="003E5296">
            <w:pPr>
              <w:pStyle w:val="BodyText"/>
              <w:tabs>
                <w:tab w:val="decimal" w:pos="477"/>
              </w:tabs>
              <w:spacing w:after="0" w:line="230" w:lineRule="exact"/>
              <w:ind w:left="-79" w:right="-156"/>
              <w:jc w:val="both"/>
              <w:rPr>
                <w:rFonts w:cs="Times New Roman"/>
                <w:sz w:val="20"/>
                <w:lang w:val="en-GB" w:bidi="th-TH"/>
              </w:rPr>
            </w:pPr>
          </w:p>
        </w:tc>
        <w:tc>
          <w:tcPr>
            <w:tcW w:w="1192" w:type="dxa"/>
            <w:gridSpan w:val="2"/>
            <w:vAlign w:val="bottom"/>
          </w:tcPr>
          <w:p w14:paraId="29492366" w14:textId="77777777"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p>
        </w:tc>
        <w:tc>
          <w:tcPr>
            <w:tcW w:w="236" w:type="dxa"/>
            <w:gridSpan w:val="2"/>
            <w:vAlign w:val="bottom"/>
          </w:tcPr>
          <w:p w14:paraId="75DFC92F" w14:textId="77777777" w:rsidR="003E5296" w:rsidRPr="007C4A02" w:rsidRDefault="003E5296" w:rsidP="003E5296">
            <w:pPr>
              <w:pStyle w:val="BodyText"/>
              <w:tabs>
                <w:tab w:val="decimal" w:pos="949"/>
              </w:tabs>
              <w:spacing w:after="0" w:line="230" w:lineRule="exact"/>
              <w:ind w:left="-79" w:right="-156"/>
              <w:rPr>
                <w:rFonts w:cs="Times New Roman"/>
                <w:sz w:val="20"/>
                <w:lang w:val="en-GB" w:bidi="th-TH"/>
              </w:rPr>
            </w:pPr>
          </w:p>
        </w:tc>
        <w:tc>
          <w:tcPr>
            <w:tcW w:w="1056" w:type="dxa"/>
            <w:vAlign w:val="bottom"/>
          </w:tcPr>
          <w:p w14:paraId="2535F4B4" w14:textId="7448EB2C"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p>
        </w:tc>
        <w:tc>
          <w:tcPr>
            <w:tcW w:w="270" w:type="dxa"/>
            <w:vAlign w:val="bottom"/>
          </w:tcPr>
          <w:p w14:paraId="21F97522" w14:textId="77777777" w:rsidR="003E5296" w:rsidRPr="007C4A02" w:rsidRDefault="003E5296" w:rsidP="003E5296">
            <w:pPr>
              <w:pStyle w:val="BodyText"/>
              <w:tabs>
                <w:tab w:val="decimal" w:pos="949"/>
              </w:tabs>
              <w:spacing w:after="0" w:line="230" w:lineRule="exact"/>
              <w:ind w:left="-79" w:right="-156"/>
              <w:rPr>
                <w:rFonts w:cs="Times New Roman"/>
                <w:sz w:val="20"/>
                <w:lang w:val="en-GB" w:bidi="th-TH"/>
              </w:rPr>
            </w:pPr>
          </w:p>
        </w:tc>
        <w:tc>
          <w:tcPr>
            <w:tcW w:w="1083" w:type="dxa"/>
            <w:gridSpan w:val="2"/>
            <w:vAlign w:val="bottom"/>
          </w:tcPr>
          <w:p w14:paraId="7A0F67B9" w14:textId="77777777"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p>
        </w:tc>
      </w:tr>
      <w:tr w:rsidR="003E5296" w:rsidRPr="007C4A02" w14:paraId="74C15A76" w14:textId="77777777" w:rsidTr="00394EEF">
        <w:tc>
          <w:tcPr>
            <w:tcW w:w="3662" w:type="dxa"/>
            <w:vAlign w:val="bottom"/>
            <w:hideMark/>
          </w:tcPr>
          <w:p w14:paraId="009C17C6"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 xml:space="preserve">   Company Limited</w:t>
            </w:r>
          </w:p>
        </w:tc>
        <w:tc>
          <w:tcPr>
            <w:tcW w:w="2997" w:type="dxa"/>
          </w:tcPr>
          <w:p w14:paraId="79CE1DDF" w14:textId="5849F554"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lang w:bidi="th-TH"/>
              </w:rPr>
              <w:t xml:space="preserve">  </w:t>
            </w:r>
            <w:r w:rsidR="00882144">
              <w:rPr>
                <w:rFonts w:cs="Times New Roman"/>
                <w:sz w:val="20"/>
                <w:lang w:bidi="th-TH"/>
              </w:rPr>
              <w:t xml:space="preserve"> </w:t>
            </w:r>
            <w:r w:rsidRPr="007C4A02">
              <w:rPr>
                <w:rFonts w:cs="Times New Roman"/>
                <w:sz w:val="20"/>
                <w:lang w:bidi="th-TH"/>
              </w:rPr>
              <w:t>and steam</w:t>
            </w:r>
          </w:p>
        </w:tc>
        <w:tc>
          <w:tcPr>
            <w:tcW w:w="1170" w:type="dxa"/>
          </w:tcPr>
          <w:p w14:paraId="0347FB94" w14:textId="13CAEBFF"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7F48A918" w14:textId="5A9B82A4"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901" w:type="dxa"/>
            <w:vAlign w:val="bottom"/>
          </w:tcPr>
          <w:p w14:paraId="218BF755" w14:textId="1F8C1CB9"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270" w:type="dxa"/>
          </w:tcPr>
          <w:p w14:paraId="5B4F5E54"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58341C6B" w14:textId="31EFCFED"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800,000</w:t>
            </w:r>
          </w:p>
        </w:tc>
        <w:tc>
          <w:tcPr>
            <w:tcW w:w="270" w:type="dxa"/>
            <w:vAlign w:val="bottom"/>
          </w:tcPr>
          <w:p w14:paraId="62331753" w14:textId="77777777" w:rsidR="003E5296" w:rsidRPr="007C4A02" w:rsidRDefault="003E5296" w:rsidP="003E5296">
            <w:pPr>
              <w:pStyle w:val="BodyText"/>
              <w:tabs>
                <w:tab w:val="decimal" w:pos="540"/>
              </w:tabs>
              <w:spacing w:after="0" w:line="230" w:lineRule="exact"/>
              <w:ind w:left="-180" w:right="-156"/>
              <w:rPr>
                <w:rFonts w:cs="Times New Roman"/>
                <w:sz w:val="20"/>
                <w:lang w:val="en-GB" w:bidi="th-TH"/>
              </w:rPr>
            </w:pPr>
          </w:p>
        </w:tc>
        <w:tc>
          <w:tcPr>
            <w:tcW w:w="1192" w:type="dxa"/>
            <w:gridSpan w:val="2"/>
            <w:vAlign w:val="bottom"/>
          </w:tcPr>
          <w:p w14:paraId="5D12BEEA" w14:textId="05FC9D0E"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800,000</w:t>
            </w:r>
          </w:p>
        </w:tc>
        <w:tc>
          <w:tcPr>
            <w:tcW w:w="236" w:type="dxa"/>
            <w:gridSpan w:val="2"/>
            <w:vAlign w:val="bottom"/>
          </w:tcPr>
          <w:p w14:paraId="33330933" w14:textId="77777777" w:rsidR="003E5296" w:rsidRPr="007C4A02" w:rsidRDefault="003E5296" w:rsidP="003E5296">
            <w:pPr>
              <w:pStyle w:val="BodyText"/>
              <w:tabs>
                <w:tab w:val="decimal" w:pos="949"/>
              </w:tabs>
              <w:spacing w:after="0" w:line="230" w:lineRule="exact"/>
              <w:ind w:left="-180" w:right="-156"/>
              <w:rPr>
                <w:rFonts w:cs="Times New Roman"/>
                <w:sz w:val="20"/>
                <w:cs/>
                <w:lang w:val="en-GB" w:bidi="th-TH"/>
              </w:rPr>
            </w:pPr>
          </w:p>
        </w:tc>
        <w:tc>
          <w:tcPr>
            <w:tcW w:w="1056" w:type="dxa"/>
            <w:vAlign w:val="bottom"/>
          </w:tcPr>
          <w:p w14:paraId="47F4BC79" w14:textId="5F0505AE" w:rsidR="003E5296" w:rsidRPr="007C4A02" w:rsidRDefault="003E5296" w:rsidP="003E5296">
            <w:pPr>
              <w:pStyle w:val="acctfourfigures"/>
              <w:tabs>
                <w:tab w:val="clear" w:pos="765"/>
                <w:tab w:val="decimal" w:pos="855"/>
              </w:tabs>
              <w:spacing w:line="220" w:lineRule="exact"/>
              <w:ind w:right="-156"/>
              <w:rPr>
                <w:rFonts w:cs="Times New Roman"/>
                <w:sz w:val="20"/>
                <w:lang w:bidi="th-TH"/>
              </w:rPr>
            </w:pPr>
            <w:r w:rsidRPr="007C4A02">
              <w:rPr>
                <w:rFonts w:cs="Times New Roman"/>
                <w:sz w:val="20"/>
                <w:lang w:bidi="th-TH"/>
              </w:rPr>
              <w:t>1,050,835</w:t>
            </w:r>
          </w:p>
        </w:tc>
        <w:tc>
          <w:tcPr>
            <w:tcW w:w="270" w:type="dxa"/>
            <w:vAlign w:val="bottom"/>
          </w:tcPr>
          <w:p w14:paraId="12EF4AB9" w14:textId="77777777" w:rsidR="003E5296" w:rsidRPr="007C4A02" w:rsidRDefault="003E5296" w:rsidP="003E5296">
            <w:pPr>
              <w:pStyle w:val="acctfourfigures"/>
              <w:tabs>
                <w:tab w:val="clear" w:pos="765"/>
                <w:tab w:val="decimal" w:pos="949"/>
              </w:tabs>
              <w:spacing w:line="230" w:lineRule="exact"/>
              <w:ind w:left="-180" w:right="-156"/>
              <w:rPr>
                <w:rFonts w:cs="Times New Roman"/>
                <w:sz w:val="20"/>
                <w:lang w:bidi="th-TH"/>
              </w:rPr>
            </w:pPr>
          </w:p>
        </w:tc>
        <w:tc>
          <w:tcPr>
            <w:tcW w:w="1083" w:type="dxa"/>
            <w:gridSpan w:val="2"/>
            <w:vAlign w:val="bottom"/>
          </w:tcPr>
          <w:p w14:paraId="011249BE" w14:textId="5E75CC18"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948,193</w:t>
            </w:r>
          </w:p>
        </w:tc>
      </w:tr>
      <w:tr w:rsidR="003E5296" w:rsidRPr="007C4A02" w14:paraId="073EEF95" w14:textId="77777777" w:rsidTr="00394EEF">
        <w:tc>
          <w:tcPr>
            <w:tcW w:w="3662" w:type="dxa"/>
            <w:vAlign w:val="bottom"/>
            <w:hideMark/>
          </w:tcPr>
          <w:p w14:paraId="38B84C2A"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Ratchaburi World Cogeneration</w:t>
            </w:r>
          </w:p>
        </w:tc>
        <w:tc>
          <w:tcPr>
            <w:tcW w:w="2997" w:type="dxa"/>
          </w:tcPr>
          <w:p w14:paraId="4CE9F824" w14:textId="2971631B"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lang w:bidi="th-TH"/>
              </w:rPr>
              <w:t>Generating and selling</w:t>
            </w:r>
            <w:r w:rsidR="00882144">
              <w:rPr>
                <w:rFonts w:cs="Times New Roman"/>
                <w:sz w:val="20"/>
                <w:lang w:bidi="th-TH"/>
              </w:rPr>
              <w:t xml:space="preserve"> </w:t>
            </w:r>
            <w:r w:rsidR="00882144" w:rsidRPr="007C4A02">
              <w:rPr>
                <w:rFonts w:cs="Times New Roman"/>
                <w:sz w:val="20"/>
                <w:lang w:bidi="th-TH"/>
              </w:rPr>
              <w:t>electricity</w:t>
            </w:r>
          </w:p>
        </w:tc>
        <w:tc>
          <w:tcPr>
            <w:tcW w:w="1170" w:type="dxa"/>
          </w:tcPr>
          <w:p w14:paraId="1E462B5E"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114EC54C" w14:textId="7B8AFE2E"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15F3A684"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270" w:type="dxa"/>
          </w:tcPr>
          <w:p w14:paraId="250DF9FA"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6C201FC5" w14:textId="0EE29229"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270" w:type="dxa"/>
            <w:vAlign w:val="bottom"/>
          </w:tcPr>
          <w:p w14:paraId="276FB7E9" w14:textId="77777777" w:rsidR="003E5296" w:rsidRPr="007C4A02" w:rsidRDefault="003E5296" w:rsidP="003E5296">
            <w:pPr>
              <w:pStyle w:val="BodyText"/>
              <w:tabs>
                <w:tab w:val="decimal" w:pos="477"/>
              </w:tabs>
              <w:spacing w:after="0" w:line="230" w:lineRule="exact"/>
              <w:ind w:left="-79" w:right="-156"/>
              <w:jc w:val="both"/>
              <w:rPr>
                <w:rFonts w:cs="Times New Roman"/>
                <w:sz w:val="20"/>
                <w:lang w:val="en-GB" w:bidi="th-TH"/>
              </w:rPr>
            </w:pPr>
          </w:p>
        </w:tc>
        <w:tc>
          <w:tcPr>
            <w:tcW w:w="1192" w:type="dxa"/>
            <w:gridSpan w:val="2"/>
            <w:vAlign w:val="bottom"/>
          </w:tcPr>
          <w:p w14:paraId="03EF3C7E" w14:textId="77777777"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p>
        </w:tc>
        <w:tc>
          <w:tcPr>
            <w:tcW w:w="236" w:type="dxa"/>
            <w:gridSpan w:val="2"/>
            <w:vAlign w:val="bottom"/>
          </w:tcPr>
          <w:p w14:paraId="0BF04EE5" w14:textId="77777777" w:rsidR="003E5296" w:rsidRPr="007C4A02" w:rsidRDefault="003E5296" w:rsidP="003E5296">
            <w:pPr>
              <w:pStyle w:val="BodyText"/>
              <w:tabs>
                <w:tab w:val="decimal" w:pos="949"/>
              </w:tabs>
              <w:spacing w:after="0" w:line="230" w:lineRule="exact"/>
              <w:ind w:left="-79" w:right="-156"/>
              <w:rPr>
                <w:rFonts w:cs="Times New Roman"/>
                <w:sz w:val="20"/>
                <w:lang w:val="en-GB" w:bidi="th-TH"/>
              </w:rPr>
            </w:pPr>
          </w:p>
        </w:tc>
        <w:tc>
          <w:tcPr>
            <w:tcW w:w="1056" w:type="dxa"/>
            <w:vAlign w:val="bottom"/>
          </w:tcPr>
          <w:p w14:paraId="1D0F659C" w14:textId="77777777"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p>
        </w:tc>
        <w:tc>
          <w:tcPr>
            <w:tcW w:w="270" w:type="dxa"/>
            <w:vAlign w:val="bottom"/>
          </w:tcPr>
          <w:p w14:paraId="72B9D0E9" w14:textId="77777777" w:rsidR="003E5296" w:rsidRPr="007C4A02" w:rsidRDefault="003E5296" w:rsidP="003E5296">
            <w:pPr>
              <w:pStyle w:val="BodyText"/>
              <w:tabs>
                <w:tab w:val="decimal" w:pos="949"/>
              </w:tabs>
              <w:spacing w:after="0" w:line="230" w:lineRule="exact"/>
              <w:ind w:left="-79" w:right="-156"/>
              <w:rPr>
                <w:rFonts w:cs="Times New Roman"/>
                <w:sz w:val="20"/>
                <w:lang w:val="en-GB" w:bidi="th-TH"/>
              </w:rPr>
            </w:pPr>
          </w:p>
        </w:tc>
        <w:tc>
          <w:tcPr>
            <w:tcW w:w="1083" w:type="dxa"/>
            <w:gridSpan w:val="2"/>
            <w:vAlign w:val="bottom"/>
          </w:tcPr>
          <w:p w14:paraId="5D90602C" w14:textId="77777777"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p>
        </w:tc>
      </w:tr>
      <w:tr w:rsidR="003E5296" w:rsidRPr="007C4A02" w14:paraId="6615F947" w14:textId="77777777" w:rsidTr="00394EEF">
        <w:tc>
          <w:tcPr>
            <w:tcW w:w="3662" w:type="dxa"/>
            <w:vAlign w:val="bottom"/>
            <w:hideMark/>
          </w:tcPr>
          <w:p w14:paraId="1479DBA8"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 xml:space="preserve">   Company Limited</w:t>
            </w:r>
          </w:p>
        </w:tc>
        <w:tc>
          <w:tcPr>
            <w:tcW w:w="2997" w:type="dxa"/>
          </w:tcPr>
          <w:p w14:paraId="50E9A359" w14:textId="7DF3DCCC"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lang w:bidi="th-TH"/>
              </w:rPr>
              <w:t xml:space="preserve">  </w:t>
            </w:r>
            <w:r w:rsidR="00882144">
              <w:rPr>
                <w:rFonts w:cs="Times New Roman"/>
                <w:sz w:val="20"/>
                <w:lang w:bidi="th-TH"/>
              </w:rPr>
              <w:t xml:space="preserve"> </w:t>
            </w:r>
            <w:r w:rsidRPr="007C4A02">
              <w:rPr>
                <w:rFonts w:cs="Times New Roman"/>
                <w:sz w:val="20"/>
                <w:lang w:bidi="th-TH"/>
              </w:rPr>
              <w:t>and steam</w:t>
            </w:r>
          </w:p>
        </w:tc>
        <w:tc>
          <w:tcPr>
            <w:tcW w:w="1170" w:type="dxa"/>
          </w:tcPr>
          <w:p w14:paraId="1849F43E" w14:textId="6ACC491C"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21EC7C2C" w14:textId="1AEFC04C"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901" w:type="dxa"/>
            <w:vAlign w:val="bottom"/>
            <w:hideMark/>
          </w:tcPr>
          <w:p w14:paraId="08646A0C" w14:textId="13FC32B2"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270" w:type="dxa"/>
          </w:tcPr>
          <w:p w14:paraId="1E60B806"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34A6D331" w14:textId="58087CA2"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1,000,000</w:t>
            </w:r>
          </w:p>
        </w:tc>
        <w:tc>
          <w:tcPr>
            <w:tcW w:w="270" w:type="dxa"/>
            <w:vAlign w:val="bottom"/>
          </w:tcPr>
          <w:p w14:paraId="7F00D38B" w14:textId="77777777" w:rsidR="003E5296" w:rsidRPr="007C4A02" w:rsidRDefault="003E5296" w:rsidP="003E5296">
            <w:pPr>
              <w:pStyle w:val="BodyText"/>
              <w:tabs>
                <w:tab w:val="decimal" w:pos="540"/>
              </w:tabs>
              <w:spacing w:after="0" w:line="230" w:lineRule="exact"/>
              <w:ind w:left="-180" w:right="-156"/>
              <w:rPr>
                <w:rFonts w:cs="Times New Roman"/>
                <w:sz w:val="20"/>
                <w:lang w:val="en-GB" w:bidi="th-TH"/>
              </w:rPr>
            </w:pPr>
          </w:p>
        </w:tc>
        <w:tc>
          <w:tcPr>
            <w:tcW w:w="1192" w:type="dxa"/>
            <w:gridSpan w:val="2"/>
            <w:vAlign w:val="bottom"/>
            <w:hideMark/>
          </w:tcPr>
          <w:p w14:paraId="5DC0660B" w14:textId="769517CB"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1,000,000</w:t>
            </w:r>
          </w:p>
        </w:tc>
        <w:tc>
          <w:tcPr>
            <w:tcW w:w="236" w:type="dxa"/>
            <w:gridSpan w:val="2"/>
            <w:vAlign w:val="bottom"/>
          </w:tcPr>
          <w:p w14:paraId="3917993A" w14:textId="77777777" w:rsidR="003E5296" w:rsidRPr="007C4A02" w:rsidRDefault="003E5296" w:rsidP="003E5296">
            <w:pPr>
              <w:pStyle w:val="acctfourfigures"/>
              <w:tabs>
                <w:tab w:val="clear" w:pos="765"/>
                <w:tab w:val="decimal" w:pos="949"/>
              </w:tabs>
              <w:spacing w:line="230" w:lineRule="exact"/>
              <w:ind w:left="-180" w:right="-156"/>
              <w:rPr>
                <w:rFonts w:cs="Times New Roman"/>
                <w:sz w:val="20"/>
                <w:lang w:bidi="th-TH"/>
              </w:rPr>
            </w:pPr>
          </w:p>
        </w:tc>
        <w:tc>
          <w:tcPr>
            <w:tcW w:w="1056" w:type="dxa"/>
            <w:vAlign w:val="bottom"/>
          </w:tcPr>
          <w:p w14:paraId="595E08C1" w14:textId="5B27B2A7" w:rsidR="003E5296" w:rsidRPr="007C4A02" w:rsidRDefault="003E5296" w:rsidP="003E5296">
            <w:pPr>
              <w:pStyle w:val="acctfourfigures"/>
              <w:tabs>
                <w:tab w:val="clear" w:pos="765"/>
                <w:tab w:val="decimal" w:pos="855"/>
              </w:tabs>
              <w:spacing w:line="220" w:lineRule="exact"/>
              <w:ind w:left="-180" w:right="-156"/>
              <w:rPr>
                <w:rFonts w:cs="Times New Roman"/>
                <w:sz w:val="20"/>
                <w:lang w:val="en-US" w:bidi="th-TH"/>
              </w:rPr>
            </w:pPr>
            <w:r w:rsidRPr="007C4A02">
              <w:rPr>
                <w:rFonts w:cs="Times New Roman"/>
                <w:sz w:val="20"/>
                <w:lang w:val="en-US" w:bidi="th-TH"/>
              </w:rPr>
              <w:t>1,350,685</w:t>
            </w:r>
          </w:p>
        </w:tc>
        <w:tc>
          <w:tcPr>
            <w:tcW w:w="270" w:type="dxa"/>
            <w:vAlign w:val="bottom"/>
          </w:tcPr>
          <w:p w14:paraId="0782C748" w14:textId="77777777" w:rsidR="003E5296" w:rsidRPr="007C4A02" w:rsidRDefault="003E5296" w:rsidP="003E5296">
            <w:pPr>
              <w:pStyle w:val="acctfourfigures"/>
              <w:tabs>
                <w:tab w:val="clear" w:pos="765"/>
                <w:tab w:val="decimal" w:pos="949"/>
              </w:tabs>
              <w:spacing w:line="230" w:lineRule="exact"/>
              <w:ind w:left="-180" w:right="-156"/>
              <w:rPr>
                <w:rFonts w:cs="Times New Roman"/>
                <w:sz w:val="20"/>
                <w:lang w:bidi="th-TH"/>
              </w:rPr>
            </w:pPr>
          </w:p>
        </w:tc>
        <w:tc>
          <w:tcPr>
            <w:tcW w:w="1083" w:type="dxa"/>
            <w:gridSpan w:val="2"/>
            <w:vAlign w:val="bottom"/>
            <w:hideMark/>
          </w:tcPr>
          <w:p w14:paraId="3F23CF9A" w14:textId="393A5D70" w:rsidR="003E5296" w:rsidRPr="007C4A02" w:rsidRDefault="003E5296" w:rsidP="003E5296">
            <w:pPr>
              <w:pStyle w:val="acctfourfigures"/>
              <w:tabs>
                <w:tab w:val="clear" w:pos="765"/>
                <w:tab w:val="decimal" w:pos="949"/>
              </w:tabs>
              <w:spacing w:line="220" w:lineRule="exact"/>
              <w:ind w:left="-180" w:right="-156"/>
              <w:rPr>
                <w:rFonts w:cs="Times New Roman"/>
                <w:sz w:val="20"/>
                <w:lang w:val="en-US" w:bidi="th-TH"/>
              </w:rPr>
            </w:pPr>
            <w:r w:rsidRPr="007C4A02">
              <w:rPr>
                <w:rFonts w:cs="Times New Roman"/>
                <w:sz w:val="20"/>
                <w:lang w:val="en-US" w:bidi="th-TH"/>
              </w:rPr>
              <w:t>1,286,024</w:t>
            </w:r>
          </w:p>
        </w:tc>
      </w:tr>
      <w:tr w:rsidR="003E5296" w:rsidRPr="007C4A02" w14:paraId="72DCF6AB" w14:textId="77777777" w:rsidTr="00394EEF">
        <w:tc>
          <w:tcPr>
            <w:tcW w:w="3662" w:type="dxa"/>
            <w:hideMark/>
          </w:tcPr>
          <w:p w14:paraId="74090E6D"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Berkprai Cogeneration Company Limited</w:t>
            </w:r>
          </w:p>
        </w:tc>
        <w:tc>
          <w:tcPr>
            <w:tcW w:w="2997" w:type="dxa"/>
          </w:tcPr>
          <w:p w14:paraId="052CA6CB" w14:textId="78E1021F"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lang w:bidi="th-TH"/>
              </w:rPr>
              <w:t>Generating and selling</w:t>
            </w:r>
            <w:r w:rsidR="00882144">
              <w:rPr>
                <w:rFonts w:cs="Times New Roman"/>
                <w:sz w:val="20"/>
                <w:lang w:bidi="th-TH"/>
              </w:rPr>
              <w:t xml:space="preserve"> </w:t>
            </w:r>
            <w:r w:rsidR="00882144" w:rsidRPr="007C4A02">
              <w:rPr>
                <w:rFonts w:cs="Times New Roman"/>
                <w:sz w:val="20"/>
                <w:lang w:bidi="th-TH"/>
              </w:rPr>
              <w:t>electricity</w:t>
            </w:r>
          </w:p>
          <w:p w14:paraId="7A72FE26" w14:textId="6B1B65C1"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lang w:bidi="th-TH"/>
              </w:rPr>
              <w:t xml:space="preserve">  </w:t>
            </w:r>
            <w:r w:rsidR="00882144">
              <w:rPr>
                <w:rFonts w:cs="Times New Roman"/>
                <w:sz w:val="20"/>
                <w:lang w:bidi="th-TH"/>
              </w:rPr>
              <w:t xml:space="preserve"> </w:t>
            </w:r>
            <w:r w:rsidRPr="007C4A02">
              <w:rPr>
                <w:rFonts w:cs="Times New Roman"/>
                <w:sz w:val="20"/>
                <w:lang w:bidi="th-TH"/>
              </w:rPr>
              <w:t>and steam</w:t>
            </w:r>
          </w:p>
        </w:tc>
        <w:tc>
          <w:tcPr>
            <w:tcW w:w="1170" w:type="dxa"/>
          </w:tcPr>
          <w:p w14:paraId="1FD75DCC"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p w14:paraId="716AB833" w14:textId="243610E9"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1A7B728C" w14:textId="7AB0DA9A"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35</w:t>
            </w:r>
          </w:p>
        </w:tc>
        <w:tc>
          <w:tcPr>
            <w:tcW w:w="901" w:type="dxa"/>
            <w:vAlign w:val="bottom"/>
          </w:tcPr>
          <w:p w14:paraId="0CE61D95" w14:textId="01EC08FA"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35</w:t>
            </w:r>
          </w:p>
        </w:tc>
        <w:tc>
          <w:tcPr>
            <w:tcW w:w="270" w:type="dxa"/>
          </w:tcPr>
          <w:p w14:paraId="0207587F"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576ED38C" w14:textId="58A22768"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465,850</w:t>
            </w:r>
          </w:p>
        </w:tc>
        <w:tc>
          <w:tcPr>
            <w:tcW w:w="270" w:type="dxa"/>
            <w:vAlign w:val="bottom"/>
          </w:tcPr>
          <w:p w14:paraId="51B68A9C" w14:textId="77777777" w:rsidR="003E5296" w:rsidRPr="007C4A02" w:rsidRDefault="003E5296" w:rsidP="003E5296">
            <w:pPr>
              <w:pStyle w:val="BodyText"/>
              <w:tabs>
                <w:tab w:val="decimal" w:pos="486"/>
              </w:tabs>
              <w:spacing w:after="0" w:line="230" w:lineRule="exact"/>
              <w:ind w:left="-79" w:right="-156"/>
              <w:rPr>
                <w:rFonts w:cs="Times New Roman"/>
                <w:sz w:val="20"/>
                <w:lang w:val="en-GB" w:bidi="th-TH"/>
              </w:rPr>
            </w:pPr>
          </w:p>
        </w:tc>
        <w:tc>
          <w:tcPr>
            <w:tcW w:w="1192" w:type="dxa"/>
            <w:gridSpan w:val="2"/>
            <w:vAlign w:val="bottom"/>
          </w:tcPr>
          <w:p w14:paraId="62F059F6" w14:textId="419E2D21"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465,850</w:t>
            </w:r>
          </w:p>
        </w:tc>
        <w:tc>
          <w:tcPr>
            <w:tcW w:w="236" w:type="dxa"/>
            <w:gridSpan w:val="2"/>
            <w:vAlign w:val="bottom"/>
          </w:tcPr>
          <w:p w14:paraId="39B823A9" w14:textId="77777777" w:rsidR="003E5296" w:rsidRPr="007C4A02" w:rsidRDefault="003E5296" w:rsidP="003E5296">
            <w:pPr>
              <w:pStyle w:val="BodyText"/>
              <w:tabs>
                <w:tab w:val="decimal" w:pos="949"/>
              </w:tabs>
              <w:spacing w:after="0" w:line="230" w:lineRule="exact"/>
              <w:ind w:left="-180" w:right="-156"/>
              <w:rPr>
                <w:rFonts w:cs="Times New Roman"/>
                <w:sz w:val="20"/>
                <w:lang w:bidi="th-TH"/>
              </w:rPr>
            </w:pPr>
          </w:p>
        </w:tc>
        <w:tc>
          <w:tcPr>
            <w:tcW w:w="1056" w:type="dxa"/>
            <w:vAlign w:val="bottom"/>
          </w:tcPr>
          <w:p w14:paraId="683CD672" w14:textId="6AB3D250"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r w:rsidRPr="007C4A02">
              <w:rPr>
                <w:rFonts w:cs="Times New Roman"/>
                <w:sz w:val="20"/>
                <w:lang w:bidi="th-TH"/>
              </w:rPr>
              <w:t>626,757</w:t>
            </w:r>
          </w:p>
        </w:tc>
        <w:tc>
          <w:tcPr>
            <w:tcW w:w="270" w:type="dxa"/>
            <w:vAlign w:val="bottom"/>
          </w:tcPr>
          <w:p w14:paraId="00FBBB45" w14:textId="77777777" w:rsidR="003E5296" w:rsidRPr="007C4A02" w:rsidRDefault="003E5296" w:rsidP="003E5296">
            <w:pPr>
              <w:pStyle w:val="acctfourfigures"/>
              <w:tabs>
                <w:tab w:val="clear" w:pos="765"/>
                <w:tab w:val="decimal" w:pos="949"/>
              </w:tabs>
              <w:spacing w:line="230" w:lineRule="exact"/>
              <w:ind w:left="-180" w:right="-156"/>
              <w:rPr>
                <w:rFonts w:cs="Times New Roman"/>
                <w:sz w:val="20"/>
                <w:lang w:bidi="th-TH"/>
              </w:rPr>
            </w:pPr>
          </w:p>
        </w:tc>
        <w:tc>
          <w:tcPr>
            <w:tcW w:w="1083" w:type="dxa"/>
            <w:gridSpan w:val="2"/>
            <w:vAlign w:val="bottom"/>
          </w:tcPr>
          <w:p w14:paraId="544BF01A" w14:textId="42DA5250"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586,484</w:t>
            </w:r>
          </w:p>
        </w:tc>
      </w:tr>
      <w:tr w:rsidR="003E5296" w:rsidRPr="007C4A02" w14:paraId="5CA162D7" w14:textId="77777777" w:rsidTr="00394EEF">
        <w:tc>
          <w:tcPr>
            <w:tcW w:w="3662" w:type="dxa"/>
            <w:vAlign w:val="bottom"/>
            <w:hideMark/>
          </w:tcPr>
          <w:p w14:paraId="21EFE5D3"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Solarta Company Limited</w:t>
            </w:r>
          </w:p>
        </w:tc>
        <w:tc>
          <w:tcPr>
            <w:tcW w:w="2997" w:type="dxa"/>
          </w:tcPr>
          <w:p w14:paraId="44C822D1" w14:textId="17063F46"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rPr>
              <w:t>Generating and selling electricity</w:t>
            </w:r>
          </w:p>
        </w:tc>
        <w:tc>
          <w:tcPr>
            <w:tcW w:w="1170" w:type="dxa"/>
          </w:tcPr>
          <w:p w14:paraId="1C3C1661" w14:textId="14B0A8B0"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0B50921E" w14:textId="6DBF5295"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49</w:t>
            </w:r>
          </w:p>
        </w:tc>
        <w:tc>
          <w:tcPr>
            <w:tcW w:w="901" w:type="dxa"/>
            <w:vAlign w:val="bottom"/>
            <w:hideMark/>
          </w:tcPr>
          <w:p w14:paraId="2D0240CC" w14:textId="2A1B470B"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49</w:t>
            </w:r>
          </w:p>
        </w:tc>
        <w:tc>
          <w:tcPr>
            <w:tcW w:w="270" w:type="dxa"/>
          </w:tcPr>
          <w:p w14:paraId="540483EB"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7C19E56F" w14:textId="5FCEAD20"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545,960</w:t>
            </w:r>
          </w:p>
        </w:tc>
        <w:tc>
          <w:tcPr>
            <w:tcW w:w="270" w:type="dxa"/>
            <w:vAlign w:val="bottom"/>
          </w:tcPr>
          <w:p w14:paraId="0883DBD9" w14:textId="77777777" w:rsidR="003E5296" w:rsidRPr="007C4A02" w:rsidRDefault="003E5296" w:rsidP="003E5296">
            <w:pPr>
              <w:pStyle w:val="BodyText"/>
              <w:tabs>
                <w:tab w:val="decimal" w:pos="486"/>
              </w:tabs>
              <w:spacing w:after="0" w:line="230" w:lineRule="exact"/>
              <w:ind w:left="-180" w:right="-156"/>
              <w:rPr>
                <w:rFonts w:cs="Times New Roman"/>
                <w:sz w:val="20"/>
                <w:lang w:val="en-GB" w:bidi="th-TH"/>
              </w:rPr>
            </w:pPr>
          </w:p>
        </w:tc>
        <w:tc>
          <w:tcPr>
            <w:tcW w:w="1192" w:type="dxa"/>
            <w:gridSpan w:val="2"/>
            <w:vAlign w:val="bottom"/>
            <w:hideMark/>
          </w:tcPr>
          <w:p w14:paraId="4595C582" w14:textId="72BCDB5E"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545,960</w:t>
            </w:r>
          </w:p>
        </w:tc>
        <w:tc>
          <w:tcPr>
            <w:tcW w:w="236" w:type="dxa"/>
            <w:gridSpan w:val="2"/>
            <w:vAlign w:val="bottom"/>
          </w:tcPr>
          <w:p w14:paraId="1DC6F67A" w14:textId="77777777" w:rsidR="003E5296" w:rsidRPr="007C4A02" w:rsidRDefault="003E5296" w:rsidP="003E5296">
            <w:pPr>
              <w:pStyle w:val="acctfourfigures"/>
              <w:tabs>
                <w:tab w:val="clear" w:pos="765"/>
                <w:tab w:val="decimal" w:pos="949"/>
              </w:tabs>
              <w:spacing w:line="230" w:lineRule="exact"/>
              <w:ind w:left="-180" w:right="-156"/>
              <w:rPr>
                <w:rFonts w:cs="Times New Roman"/>
                <w:sz w:val="20"/>
                <w:lang w:bidi="th-TH"/>
              </w:rPr>
            </w:pPr>
          </w:p>
        </w:tc>
        <w:tc>
          <w:tcPr>
            <w:tcW w:w="1056" w:type="dxa"/>
            <w:vAlign w:val="bottom"/>
          </w:tcPr>
          <w:p w14:paraId="74EA6F86" w14:textId="77B3A9F6"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r w:rsidRPr="007C4A02">
              <w:rPr>
                <w:rFonts w:cs="Times New Roman"/>
                <w:sz w:val="20"/>
                <w:lang w:bidi="th-TH"/>
              </w:rPr>
              <w:t>1,619,624</w:t>
            </w:r>
          </w:p>
        </w:tc>
        <w:tc>
          <w:tcPr>
            <w:tcW w:w="270" w:type="dxa"/>
            <w:vAlign w:val="bottom"/>
          </w:tcPr>
          <w:p w14:paraId="60C55346" w14:textId="77777777" w:rsidR="003E5296" w:rsidRPr="007C4A02" w:rsidRDefault="003E5296" w:rsidP="003E5296">
            <w:pPr>
              <w:pStyle w:val="acctfourfigures"/>
              <w:tabs>
                <w:tab w:val="clear" w:pos="765"/>
                <w:tab w:val="decimal" w:pos="949"/>
              </w:tabs>
              <w:spacing w:line="230" w:lineRule="exact"/>
              <w:ind w:left="-180" w:right="-156"/>
              <w:rPr>
                <w:rFonts w:cs="Times New Roman"/>
                <w:sz w:val="20"/>
                <w:lang w:bidi="th-TH"/>
              </w:rPr>
            </w:pPr>
          </w:p>
        </w:tc>
        <w:tc>
          <w:tcPr>
            <w:tcW w:w="1083" w:type="dxa"/>
            <w:gridSpan w:val="2"/>
            <w:vAlign w:val="bottom"/>
            <w:hideMark/>
          </w:tcPr>
          <w:p w14:paraId="0D189E57" w14:textId="79DCD2E4"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1,526,560</w:t>
            </w:r>
          </w:p>
        </w:tc>
      </w:tr>
      <w:tr w:rsidR="003E5296" w:rsidRPr="007C4A02" w14:paraId="17BCBAF4" w14:textId="77777777" w:rsidTr="00394EEF">
        <w:trPr>
          <w:trHeight w:val="68"/>
        </w:trPr>
        <w:tc>
          <w:tcPr>
            <w:tcW w:w="3662" w:type="dxa"/>
            <w:vAlign w:val="bottom"/>
            <w:hideMark/>
          </w:tcPr>
          <w:p w14:paraId="3659AF18"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Songkhla Biomass Company Limited</w:t>
            </w:r>
          </w:p>
        </w:tc>
        <w:tc>
          <w:tcPr>
            <w:tcW w:w="2997" w:type="dxa"/>
          </w:tcPr>
          <w:p w14:paraId="27EBAC5A" w14:textId="48E763B5" w:rsidR="003E5296" w:rsidRPr="007C4A02" w:rsidRDefault="003E5296" w:rsidP="003E5296">
            <w:pPr>
              <w:pStyle w:val="acctfourfigures"/>
              <w:tabs>
                <w:tab w:val="clear" w:pos="765"/>
                <w:tab w:val="decimal" w:pos="6"/>
              </w:tabs>
              <w:spacing w:line="220" w:lineRule="exact"/>
              <w:ind w:left="6"/>
              <w:rPr>
                <w:rFonts w:cs="Times New Roman"/>
                <w:sz w:val="20"/>
                <w:lang w:bidi="th-TH"/>
              </w:rPr>
            </w:pPr>
            <w:r w:rsidRPr="007C4A02">
              <w:rPr>
                <w:rFonts w:cs="Times New Roman"/>
                <w:sz w:val="20"/>
              </w:rPr>
              <w:t>Generating and selling electricity</w:t>
            </w:r>
          </w:p>
        </w:tc>
        <w:tc>
          <w:tcPr>
            <w:tcW w:w="1170" w:type="dxa"/>
          </w:tcPr>
          <w:p w14:paraId="71FB5DA8" w14:textId="58442C0C"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299EEF28" w14:textId="5FD01C15"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901" w:type="dxa"/>
            <w:vAlign w:val="bottom"/>
          </w:tcPr>
          <w:p w14:paraId="5149974A" w14:textId="4251A337"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270" w:type="dxa"/>
          </w:tcPr>
          <w:p w14:paraId="2B2A0510"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39E8D61D" w14:textId="16D4977E"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98,400</w:t>
            </w:r>
          </w:p>
        </w:tc>
        <w:tc>
          <w:tcPr>
            <w:tcW w:w="270" w:type="dxa"/>
            <w:vAlign w:val="bottom"/>
          </w:tcPr>
          <w:p w14:paraId="346AF95E" w14:textId="77777777" w:rsidR="003E5296" w:rsidRPr="007C4A02" w:rsidRDefault="003E5296" w:rsidP="003E5296">
            <w:pPr>
              <w:pStyle w:val="BodyText"/>
              <w:tabs>
                <w:tab w:val="decimal" w:pos="486"/>
              </w:tabs>
              <w:spacing w:after="0" w:line="230" w:lineRule="exact"/>
              <w:ind w:left="-79" w:right="-156"/>
              <w:rPr>
                <w:rFonts w:cs="Times New Roman"/>
                <w:sz w:val="20"/>
                <w:lang w:val="en-GB" w:bidi="th-TH"/>
              </w:rPr>
            </w:pPr>
          </w:p>
        </w:tc>
        <w:tc>
          <w:tcPr>
            <w:tcW w:w="1192" w:type="dxa"/>
            <w:gridSpan w:val="2"/>
            <w:vAlign w:val="bottom"/>
          </w:tcPr>
          <w:p w14:paraId="06ED5508" w14:textId="614C0987"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98,400</w:t>
            </w:r>
          </w:p>
        </w:tc>
        <w:tc>
          <w:tcPr>
            <w:tcW w:w="236" w:type="dxa"/>
            <w:gridSpan w:val="2"/>
            <w:vAlign w:val="bottom"/>
          </w:tcPr>
          <w:p w14:paraId="59E3CB21" w14:textId="77777777" w:rsidR="003E5296" w:rsidRPr="007C4A02" w:rsidRDefault="003E5296" w:rsidP="003E5296">
            <w:pPr>
              <w:pStyle w:val="acctfourfigures"/>
              <w:tabs>
                <w:tab w:val="clear" w:pos="765"/>
                <w:tab w:val="decimal" w:pos="949"/>
              </w:tabs>
              <w:spacing w:line="230" w:lineRule="exact"/>
              <w:ind w:left="-180" w:right="-156"/>
              <w:rPr>
                <w:rFonts w:cs="Times New Roman"/>
                <w:sz w:val="20"/>
                <w:lang w:bidi="th-TH"/>
              </w:rPr>
            </w:pPr>
          </w:p>
        </w:tc>
        <w:tc>
          <w:tcPr>
            <w:tcW w:w="1056" w:type="dxa"/>
            <w:vAlign w:val="bottom"/>
          </w:tcPr>
          <w:p w14:paraId="12F485CF" w14:textId="6E0FC889"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r w:rsidRPr="007C4A02">
              <w:rPr>
                <w:rFonts w:cs="Times New Roman"/>
                <w:sz w:val="20"/>
                <w:lang w:bidi="th-TH"/>
              </w:rPr>
              <w:t>178,700</w:t>
            </w:r>
          </w:p>
        </w:tc>
        <w:tc>
          <w:tcPr>
            <w:tcW w:w="270" w:type="dxa"/>
            <w:vAlign w:val="bottom"/>
          </w:tcPr>
          <w:p w14:paraId="49BE215A" w14:textId="77777777" w:rsidR="003E5296" w:rsidRPr="007C4A02" w:rsidRDefault="003E5296" w:rsidP="003E5296">
            <w:pPr>
              <w:pStyle w:val="acctfourfigures"/>
              <w:tabs>
                <w:tab w:val="clear" w:pos="765"/>
                <w:tab w:val="decimal" w:pos="949"/>
              </w:tabs>
              <w:spacing w:line="230" w:lineRule="exact"/>
              <w:ind w:left="-180" w:right="-156"/>
              <w:rPr>
                <w:rFonts w:cs="Times New Roman"/>
                <w:sz w:val="20"/>
                <w:lang w:bidi="th-TH"/>
              </w:rPr>
            </w:pPr>
          </w:p>
        </w:tc>
        <w:tc>
          <w:tcPr>
            <w:tcW w:w="1083" w:type="dxa"/>
            <w:gridSpan w:val="2"/>
            <w:vAlign w:val="bottom"/>
          </w:tcPr>
          <w:p w14:paraId="1E125AA8" w14:textId="60CC50C1"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172,743</w:t>
            </w:r>
          </w:p>
        </w:tc>
      </w:tr>
      <w:tr w:rsidR="003E5296" w:rsidRPr="007C4A02" w14:paraId="4DEC05CE" w14:textId="77777777" w:rsidTr="00394EEF">
        <w:tc>
          <w:tcPr>
            <w:tcW w:w="3662" w:type="dxa"/>
            <w:vAlign w:val="bottom"/>
            <w:hideMark/>
          </w:tcPr>
          <w:p w14:paraId="3E5CCF4C"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Songkhla Biofuel Company Limited</w:t>
            </w:r>
          </w:p>
        </w:tc>
        <w:tc>
          <w:tcPr>
            <w:tcW w:w="2997" w:type="dxa"/>
          </w:tcPr>
          <w:p w14:paraId="04B39802" w14:textId="049FFAE0"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 xml:space="preserve">Providing material of </w:t>
            </w:r>
            <w:r w:rsidRPr="00044427">
              <w:rPr>
                <w:rFonts w:cs="Times New Roman"/>
                <w:sz w:val="20"/>
              </w:rPr>
              <w:t>biofuel</w:t>
            </w:r>
          </w:p>
        </w:tc>
        <w:tc>
          <w:tcPr>
            <w:tcW w:w="1170" w:type="dxa"/>
          </w:tcPr>
          <w:p w14:paraId="1582262C" w14:textId="4A5AA678"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Thailand</w:t>
            </w:r>
          </w:p>
        </w:tc>
        <w:tc>
          <w:tcPr>
            <w:tcW w:w="810" w:type="dxa"/>
            <w:vAlign w:val="bottom"/>
          </w:tcPr>
          <w:p w14:paraId="09897A58" w14:textId="4DD23881"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901" w:type="dxa"/>
            <w:vAlign w:val="bottom"/>
          </w:tcPr>
          <w:p w14:paraId="7A272C60" w14:textId="08A1151A"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270" w:type="dxa"/>
          </w:tcPr>
          <w:p w14:paraId="5368DA00"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30994E2A" w14:textId="74C481B4"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400</w:t>
            </w:r>
          </w:p>
        </w:tc>
        <w:tc>
          <w:tcPr>
            <w:tcW w:w="270" w:type="dxa"/>
            <w:vAlign w:val="bottom"/>
          </w:tcPr>
          <w:p w14:paraId="04586D04" w14:textId="77777777" w:rsidR="003E5296" w:rsidRPr="007C4A02" w:rsidRDefault="003E5296" w:rsidP="003E5296">
            <w:pPr>
              <w:pStyle w:val="BodyText"/>
              <w:tabs>
                <w:tab w:val="decimal" w:pos="486"/>
              </w:tabs>
              <w:spacing w:after="0" w:line="230" w:lineRule="exact"/>
              <w:ind w:left="-79" w:right="-156"/>
              <w:rPr>
                <w:rFonts w:cs="Times New Roman"/>
                <w:sz w:val="20"/>
                <w:lang w:val="en-GB" w:bidi="th-TH"/>
              </w:rPr>
            </w:pPr>
          </w:p>
        </w:tc>
        <w:tc>
          <w:tcPr>
            <w:tcW w:w="1192" w:type="dxa"/>
            <w:gridSpan w:val="2"/>
            <w:vAlign w:val="bottom"/>
          </w:tcPr>
          <w:p w14:paraId="4F5AD811" w14:textId="20AAC06F"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400</w:t>
            </w:r>
          </w:p>
        </w:tc>
        <w:tc>
          <w:tcPr>
            <w:tcW w:w="236" w:type="dxa"/>
            <w:gridSpan w:val="2"/>
            <w:vAlign w:val="bottom"/>
          </w:tcPr>
          <w:p w14:paraId="6B1FE50E" w14:textId="77777777" w:rsidR="003E5296" w:rsidRPr="007C4A02" w:rsidRDefault="003E5296" w:rsidP="003E5296">
            <w:pPr>
              <w:pStyle w:val="acctfourfigures"/>
              <w:tabs>
                <w:tab w:val="clear" w:pos="765"/>
                <w:tab w:val="decimal" w:pos="949"/>
              </w:tabs>
              <w:spacing w:line="230" w:lineRule="exact"/>
              <w:ind w:left="-180" w:right="-156"/>
              <w:rPr>
                <w:rFonts w:cs="Times New Roman"/>
                <w:sz w:val="20"/>
                <w:lang w:bidi="th-TH"/>
              </w:rPr>
            </w:pPr>
          </w:p>
        </w:tc>
        <w:tc>
          <w:tcPr>
            <w:tcW w:w="1056" w:type="dxa"/>
            <w:vAlign w:val="bottom"/>
          </w:tcPr>
          <w:p w14:paraId="41A344F8" w14:textId="4AD82BD8"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r w:rsidRPr="007C4A02">
              <w:rPr>
                <w:rFonts w:cs="Times New Roman"/>
                <w:sz w:val="20"/>
                <w:lang w:bidi="th-TH"/>
              </w:rPr>
              <w:t>324</w:t>
            </w:r>
          </w:p>
        </w:tc>
        <w:tc>
          <w:tcPr>
            <w:tcW w:w="270" w:type="dxa"/>
            <w:vAlign w:val="bottom"/>
          </w:tcPr>
          <w:p w14:paraId="2F99B3BD" w14:textId="77777777" w:rsidR="003E5296" w:rsidRPr="007C4A02" w:rsidRDefault="003E5296" w:rsidP="003E5296">
            <w:pPr>
              <w:pStyle w:val="acctfourfigures"/>
              <w:tabs>
                <w:tab w:val="clear" w:pos="765"/>
                <w:tab w:val="decimal" w:pos="949"/>
              </w:tabs>
              <w:spacing w:line="230" w:lineRule="exact"/>
              <w:ind w:left="-180" w:right="-156"/>
              <w:rPr>
                <w:rFonts w:cs="Times New Roman"/>
                <w:sz w:val="20"/>
                <w:lang w:bidi="th-TH"/>
              </w:rPr>
            </w:pPr>
          </w:p>
        </w:tc>
        <w:tc>
          <w:tcPr>
            <w:tcW w:w="1083" w:type="dxa"/>
            <w:gridSpan w:val="2"/>
            <w:vAlign w:val="bottom"/>
          </w:tcPr>
          <w:p w14:paraId="369124BD" w14:textId="38133567"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327</w:t>
            </w:r>
          </w:p>
        </w:tc>
      </w:tr>
      <w:tr w:rsidR="003E5296" w:rsidRPr="007C4A02" w14:paraId="457E45B5" w14:textId="77777777" w:rsidTr="00394EEF">
        <w:tc>
          <w:tcPr>
            <w:tcW w:w="3662" w:type="dxa"/>
            <w:vAlign w:val="bottom"/>
            <w:hideMark/>
          </w:tcPr>
          <w:p w14:paraId="72A79B35"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Hongsa Power Company Limited</w:t>
            </w:r>
          </w:p>
        </w:tc>
        <w:tc>
          <w:tcPr>
            <w:tcW w:w="2997" w:type="dxa"/>
          </w:tcPr>
          <w:p w14:paraId="0D6C900A" w14:textId="68B11A27"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Generating and selling electricity</w:t>
            </w:r>
          </w:p>
        </w:tc>
        <w:tc>
          <w:tcPr>
            <w:tcW w:w="1170" w:type="dxa"/>
          </w:tcPr>
          <w:p w14:paraId="2469140C" w14:textId="6294181A"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Lao PDR</w:t>
            </w:r>
          </w:p>
        </w:tc>
        <w:tc>
          <w:tcPr>
            <w:tcW w:w="810" w:type="dxa"/>
            <w:vAlign w:val="bottom"/>
          </w:tcPr>
          <w:p w14:paraId="22FA2542" w14:textId="14CE95C4"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901" w:type="dxa"/>
            <w:vAlign w:val="bottom"/>
          </w:tcPr>
          <w:p w14:paraId="7174291E" w14:textId="448E26BC"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270" w:type="dxa"/>
          </w:tcPr>
          <w:p w14:paraId="64B1B8FF"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39A65E04" w14:textId="31B0DACA"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12,929,886</w:t>
            </w:r>
          </w:p>
        </w:tc>
        <w:tc>
          <w:tcPr>
            <w:tcW w:w="270" w:type="dxa"/>
            <w:vAlign w:val="bottom"/>
          </w:tcPr>
          <w:p w14:paraId="3E718237" w14:textId="77777777" w:rsidR="003E5296" w:rsidRPr="007C4A02" w:rsidRDefault="003E5296" w:rsidP="003E5296">
            <w:pPr>
              <w:pStyle w:val="BodyText"/>
              <w:tabs>
                <w:tab w:val="decimal" w:pos="540"/>
              </w:tabs>
              <w:spacing w:after="0" w:line="220" w:lineRule="exact"/>
              <w:ind w:left="-180" w:right="-156"/>
              <w:rPr>
                <w:rFonts w:cs="Times New Roman"/>
                <w:sz w:val="20"/>
                <w:lang w:val="en-GB" w:bidi="th-TH"/>
              </w:rPr>
            </w:pPr>
          </w:p>
        </w:tc>
        <w:tc>
          <w:tcPr>
            <w:tcW w:w="1192" w:type="dxa"/>
            <w:gridSpan w:val="2"/>
            <w:vAlign w:val="bottom"/>
          </w:tcPr>
          <w:p w14:paraId="239D4BC1" w14:textId="49DF95FE"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12,929,886</w:t>
            </w:r>
          </w:p>
        </w:tc>
        <w:tc>
          <w:tcPr>
            <w:tcW w:w="236" w:type="dxa"/>
            <w:gridSpan w:val="2"/>
            <w:vAlign w:val="bottom"/>
          </w:tcPr>
          <w:p w14:paraId="646FE16F" w14:textId="77777777" w:rsidR="003E5296" w:rsidRPr="007C4A02" w:rsidRDefault="003E5296" w:rsidP="003E5296">
            <w:pPr>
              <w:pStyle w:val="BodyText"/>
              <w:tabs>
                <w:tab w:val="decimal" w:pos="949"/>
              </w:tabs>
              <w:spacing w:after="0" w:line="220" w:lineRule="exact"/>
              <w:ind w:left="-180" w:right="-156"/>
              <w:rPr>
                <w:rFonts w:cs="Times New Roman"/>
                <w:sz w:val="20"/>
                <w:lang w:val="en-GB" w:bidi="th-TH"/>
              </w:rPr>
            </w:pPr>
          </w:p>
        </w:tc>
        <w:tc>
          <w:tcPr>
            <w:tcW w:w="1056" w:type="dxa"/>
            <w:vAlign w:val="bottom"/>
          </w:tcPr>
          <w:p w14:paraId="3328539D" w14:textId="6BF205CE"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r w:rsidRPr="007C4A02">
              <w:rPr>
                <w:rFonts w:cs="Times New Roman"/>
                <w:sz w:val="20"/>
                <w:lang w:bidi="th-TH"/>
              </w:rPr>
              <w:t>20,098,797</w:t>
            </w:r>
          </w:p>
        </w:tc>
        <w:tc>
          <w:tcPr>
            <w:tcW w:w="270" w:type="dxa"/>
            <w:vAlign w:val="bottom"/>
          </w:tcPr>
          <w:p w14:paraId="2D1C8447" w14:textId="77777777" w:rsidR="003E5296" w:rsidRPr="007C4A02" w:rsidRDefault="003E5296" w:rsidP="003E5296">
            <w:pPr>
              <w:pStyle w:val="BodyText"/>
              <w:tabs>
                <w:tab w:val="decimal" w:pos="949"/>
              </w:tabs>
              <w:spacing w:after="0" w:line="220" w:lineRule="exact"/>
              <w:ind w:left="-180" w:right="-156"/>
              <w:rPr>
                <w:rFonts w:cs="Times New Roman"/>
                <w:sz w:val="20"/>
                <w:lang w:bidi="th-TH"/>
              </w:rPr>
            </w:pPr>
          </w:p>
        </w:tc>
        <w:tc>
          <w:tcPr>
            <w:tcW w:w="1083" w:type="dxa"/>
            <w:gridSpan w:val="2"/>
            <w:vAlign w:val="bottom"/>
          </w:tcPr>
          <w:p w14:paraId="3A0B7441" w14:textId="66914159"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14,480,293</w:t>
            </w:r>
          </w:p>
        </w:tc>
      </w:tr>
      <w:tr w:rsidR="003E5296" w:rsidRPr="007C4A02" w14:paraId="3FA38AAC" w14:textId="77777777" w:rsidTr="00394EEF">
        <w:tc>
          <w:tcPr>
            <w:tcW w:w="3662" w:type="dxa"/>
            <w:vAlign w:val="bottom"/>
            <w:hideMark/>
          </w:tcPr>
          <w:p w14:paraId="1845067A"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Phu Fai Mining Company Limited</w:t>
            </w:r>
          </w:p>
        </w:tc>
        <w:tc>
          <w:tcPr>
            <w:tcW w:w="2997" w:type="dxa"/>
          </w:tcPr>
          <w:p w14:paraId="2CABCB96" w14:textId="70923827"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Coal mining and trading</w:t>
            </w:r>
          </w:p>
        </w:tc>
        <w:tc>
          <w:tcPr>
            <w:tcW w:w="1170" w:type="dxa"/>
          </w:tcPr>
          <w:p w14:paraId="2D840F6C" w14:textId="1BFC9E93"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Lao PDR</w:t>
            </w:r>
          </w:p>
        </w:tc>
        <w:tc>
          <w:tcPr>
            <w:tcW w:w="810" w:type="dxa"/>
            <w:vAlign w:val="bottom"/>
          </w:tcPr>
          <w:p w14:paraId="2B162201" w14:textId="54543F11"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37.50</w:t>
            </w:r>
          </w:p>
        </w:tc>
        <w:tc>
          <w:tcPr>
            <w:tcW w:w="901" w:type="dxa"/>
            <w:vAlign w:val="bottom"/>
          </w:tcPr>
          <w:p w14:paraId="0B23563C" w14:textId="2F141990"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37.50</w:t>
            </w:r>
          </w:p>
        </w:tc>
        <w:tc>
          <w:tcPr>
            <w:tcW w:w="270" w:type="dxa"/>
          </w:tcPr>
          <w:p w14:paraId="2280A78A"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466603DE" w14:textId="68C64FB9"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630</w:t>
            </w:r>
          </w:p>
        </w:tc>
        <w:tc>
          <w:tcPr>
            <w:tcW w:w="270" w:type="dxa"/>
            <w:vAlign w:val="bottom"/>
          </w:tcPr>
          <w:p w14:paraId="52AF4898" w14:textId="77777777" w:rsidR="003E5296" w:rsidRPr="007C4A02" w:rsidRDefault="003E5296" w:rsidP="003E5296">
            <w:pPr>
              <w:pStyle w:val="BodyText"/>
              <w:tabs>
                <w:tab w:val="decimal" w:pos="540"/>
              </w:tabs>
              <w:spacing w:after="0" w:line="230" w:lineRule="exact"/>
              <w:ind w:left="-180" w:right="-156"/>
              <w:rPr>
                <w:rFonts w:cs="Times New Roman"/>
                <w:sz w:val="20"/>
                <w:lang w:val="en-GB" w:bidi="th-TH"/>
              </w:rPr>
            </w:pPr>
          </w:p>
        </w:tc>
        <w:tc>
          <w:tcPr>
            <w:tcW w:w="1192" w:type="dxa"/>
            <w:gridSpan w:val="2"/>
            <w:vAlign w:val="bottom"/>
          </w:tcPr>
          <w:p w14:paraId="2980CD1B" w14:textId="46EA93F1"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630</w:t>
            </w:r>
          </w:p>
        </w:tc>
        <w:tc>
          <w:tcPr>
            <w:tcW w:w="236" w:type="dxa"/>
            <w:gridSpan w:val="2"/>
            <w:vAlign w:val="bottom"/>
          </w:tcPr>
          <w:p w14:paraId="4D494F23" w14:textId="77777777" w:rsidR="003E5296" w:rsidRPr="007C4A02" w:rsidRDefault="003E5296" w:rsidP="003E5296">
            <w:pPr>
              <w:pStyle w:val="BodyText"/>
              <w:tabs>
                <w:tab w:val="decimal" w:pos="949"/>
              </w:tabs>
              <w:spacing w:after="0" w:line="230" w:lineRule="exact"/>
              <w:ind w:left="-180" w:right="-156"/>
              <w:rPr>
                <w:rFonts w:cs="Times New Roman"/>
                <w:sz w:val="20"/>
                <w:lang w:val="en-GB" w:bidi="th-TH"/>
              </w:rPr>
            </w:pPr>
          </w:p>
        </w:tc>
        <w:tc>
          <w:tcPr>
            <w:tcW w:w="1056" w:type="dxa"/>
            <w:vAlign w:val="bottom"/>
          </w:tcPr>
          <w:p w14:paraId="106DD2C0" w14:textId="5D589FC7"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r w:rsidRPr="007C4A02">
              <w:rPr>
                <w:rFonts w:cs="Times New Roman"/>
                <w:sz w:val="20"/>
                <w:lang w:bidi="th-TH"/>
              </w:rPr>
              <w:t>275,512</w:t>
            </w:r>
          </w:p>
        </w:tc>
        <w:tc>
          <w:tcPr>
            <w:tcW w:w="270" w:type="dxa"/>
            <w:vAlign w:val="bottom"/>
          </w:tcPr>
          <w:p w14:paraId="603ACBD7" w14:textId="77777777" w:rsidR="003E5296" w:rsidRPr="007C4A02" w:rsidRDefault="003E5296" w:rsidP="003E5296">
            <w:pPr>
              <w:pStyle w:val="BodyText"/>
              <w:tabs>
                <w:tab w:val="decimal" w:pos="949"/>
              </w:tabs>
              <w:spacing w:after="0" w:line="230" w:lineRule="exact"/>
              <w:ind w:left="-180" w:right="-156"/>
              <w:rPr>
                <w:rFonts w:cs="Times New Roman"/>
                <w:sz w:val="20"/>
                <w:cs/>
                <w:lang w:val="en-GB" w:bidi="th-TH"/>
              </w:rPr>
            </w:pPr>
          </w:p>
        </w:tc>
        <w:tc>
          <w:tcPr>
            <w:tcW w:w="1083" w:type="dxa"/>
            <w:gridSpan w:val="2"/>
            <w:vAlign w:val="bottom"/>
          </w:tcPr>
          <w:p w14:paraId="4AAAEADF" w14:textId="1B01FFAF"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139,793</w:t>
            </w:r>
          </w:p>
        </w:tc>
      </w:tr>
      <w:tr w:rsidR="003E5296" w:rsidRPr="007C4A02" w14:paraId="75484C43" w14:textId="77777777" w:rsidTr="00394EEF">
        <w:tc>
          <w:tcPr>
            <w:tcW w:w="3662" w:type="dxa"/>
            <w:vAlign w:val="bottom"/>
            <w:hideMark/>
          </w:tcPr>
          <w:p w14:paraId="000BC553"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Asia Water Co., Ltd.</w:t>
            </w:r>
          </w:p>
        </w:tc>
        <w:tc>
          <w:tcPr>
            <w:tcW w:w="2997" w:type="dxa"/>
          </w:tcPr>
          <w:p w14:paraId="0E34A314" w14:textId="0C3AC1B0" w:rsidR="003E5296" w:rsidRPr="007C4A02" w:rsidRDefault="003E5296" w:rsidP="003E5296">
            <w:pPr>
              <w:pStyle w:val="acctfourfigures"/>
              <w:tabs>
                <w:tab w:val="clear" w:pos="765"/>
                <w:tab w:val="decimal" w:pos="6"/>
                <w:tab w:val="left" w:pos="720"/>
              </w:tabs>
              <w:spacing w:line="220" w:lineRule="exact"/>
              <w:ind w:left="6"/>
              <w:rPr>
                <w:rFonts w:cs="Times New Roman"/>
                <w:sz w:val="20"/>
              </w:rPr>
            </w:pPr>
            <w:r w:rsidRPr="007C4A02">
              <w:rPr>
                <w:rFonts w:cs="Times New Roman"/>
                <w:sz w:val="20"/>
              </w:rPr>
              <w:t>Generating and selling water</w:t>
            </w:r>
          </w:p>
        </w:tc>
        <w:tc>
          <w:tcPr>
            <w:tcW w:w="1170" w:type="dxa"/>
          </w:tcPr>
          <w:p w14:paraId="2FE5BFE3" w14:textId="455C2B25"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Lao PDR</w:t>
            </w:r>
          </w:p>
        </w:tc>
        <w:tc>
          <w:tcPr>
            <w:tcW w:w="810" w:type="dxa"/>
            <w:vAlign w:val="bottom"/>
          </w:tcPr>
          <w:p w14:paraId="5E9DB6A6" w14:textId="3F04583A"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901" w:type="dxa"/>
            <w:vAlign w:val="bottom"/>
            <w:hideMark/>
          </w:tcPr>
          <w:p w14:paraId="6374F2AB" w14:textId="0309302D"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40</w:t>
            </w:r>
          </w:p>
        </w:tc>
        <w:tc>
          <w:tcPr>
            <w:tcW w:w="270" w:type="dxa"/>
          </w:tcPr>
          <w:p w14:paraId="1876B1A3"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68678C33" w14:textId="1AED4BF8"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179,113</w:t>
            </w:r>
          </w:p>
        </w:tc>
        <w:tc>
          <w:tcPr>
            <w:tcW w:w="270" w:type="dxa"/>
            <w:vAlign w:val="bottom"/>
          </w:tcPr>
          <w:p w14:paraId="677A7D6E" w14:textId="77777777" w:rsidR="003E5296" w:rsidRPr="007C4A02" w:rsidRDefault="003E5296" w:rsidP="003E5296">
            <w:pPr>
              <w:pStyle w:val="BodyText"/>
              <w:tabs>
                <w:tab w:val="decimal" w:pos="540"/>
              </w:tabs>
              <w:spacing w:after="0" w:line="230" w:lineRule="exact"/>
              <w:ind w:left="-180" w:right="-156"/>
              <w:rPr>
                <w:rFonts w:cs="Times New Roman"/>
                <w:sz w:val="20"/>
                <w:lang w:val="en-GB" w:bidi="th-TH"/>
              </w:rPr>
            </w:pPr>
          </w:p>
        </w:tc>
        <w:tc>
          <w:tcPr>
            <w:tcW w:w="1192" w:type="dxa"/>
            <w:gridSpan w:val="2"/>
            <w:vAlign w:val="bottom"/>
            <w:hideMark/>
          </w:tcPr>
          <w:p w14:paraId="612ADD4B" w14:textId="49B71A56"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179,113</w:t>
            </w:r>
          </w:p>
        </w:tc>
        <w:tc>
          <w:tcPr>
            <w:tcW w:w="236" w:type="dxa"/>
            <w:gridSpan w:val="2"/>
            <w:vAlign w:val="bottom"/>
          </w:tcPr>
          <w:p w14:paraId="44787B82" w14:textId="77777777" w:rsidR="003E5296" w:rsidRPr="007C4A02" w:rsidRDefault="003E5296" w:rsidP="003E5296">
            <w:pPr>
              <w:pStyle w:val="BodyText"/>
              <w:tabs>
                <w:tab w:val="decimal" w:pos="949"/>
              </w:tabs>
              <w:spacing w:after="0" w:line="230" w:lineRule="exact"/>
              <w:ind w:left="-180" w:right="-156"/>
              <w:rPr>
                <w:rFonts w:cs="Times New Roman"/>
                <w:sz w:val="20"/>
                <w:lang w:val="en-GB" w:bidi="th-TH"/>
              </w:rPr>
            </w:pPr>
          </w:p>
        </w:tc>
        <w:tc>
          <w:tcPr>
            <w:tcW w:w="1056" w:type="dxa"/>
            <w:vAlign w:val="bottom"/>
          </w:tcPr>
          <w:p w14:paraId="5D270E54" w14:textId="4EC6F7CA"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r w:rsidRPr="007C4A02">
              <w:rPr>
                <w:rFonts w:cs="Times New Roman"/>
                <w:sz w:val="20"/>
                <w:lang w:bidi="th-TH"/>
              </w:rPr>
              <w:t>184,953</w:t>
            </w:r>
          </w:p>
        </w:tc>
        <w:tc>
          <w:tcPr>
            <w:tcW w:w="270" w:type="dxa"/>
            <w:vAlign w:val="bottom"/>
          </w:tcPr>
          <w:p w14:paraId="3E5DA021" w14:textId="77777777" w:rsidR="003E5296" w:rsidRPr="007C4A02" w:rsidRDefault="003E5296" w:rsidP="003E5296">
            <w:pPr>
              <w:pStyle w:val="BodyText"/>
              <w:tabs>
                <w:tab w:val="decimal" w:pos="949"/>
              </w:tabs>
              <w:spacing w:after="0" w:line="230" w:lineRule="exact"/>
              <w:ind w:left="-180" w:right="-156"/>
              <w:rPr>
                <w:rFonts w:cs="Times New Roman"/>
                <w:sz w:val="20"/>
                <w:cs/>
                <w:lang w:val="en-GB" w:bidi="th-TH"/>
              </w:rPr>
            </w:pPr>
          </w:p>
        </w:tc>
        <w:tc>
          <w:tcPr>
            <w:tcW w:w="1083" w:type="dxa"/>
            <w:gridSpan w:val="2"/>
            <w:vAlign w:val="bottom"/>
            <w:hideMark/>
          </w:tcPr>
          <w:p w14:paraId="28D4F63E" w14:textId="3131B1FF"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182,431</w:t>
            </w:r>
          </w:p>
        </w:tc>
      </w:tr>
      <w:tr w:rsidR="003E5296" w:rsidRPr="007C4A02" w14:paraId="66BDED80" w14:textId="77777777" w:rsidTr="00394EEF">
        <w:tc>
          <w:tcPr>
            <w:tcW w:w="3662" w:type="dxa"/>
          </w:tcPr>
          <w:p w14:paraId="71A2A57E" w14:textId="77777777" w:rsidR="003E5296" w:rsidRPr="007C4A02" w:rsidRDefault="003E5296" w:rsidP="003E5296">
            <w:pPr>
              <w:pStyle w:val="acctfourfigures"/>
              <w:tabs>
                <w:tab w:val="left" w:pos="720"/>
              </w:tabs>
              <w:spacing w:line="220" w:lineRule="exact"/>
              <w:ind w:left="-18" w:right="-158"/>
              <w:rPr>
                <w:rFonts w:cstheme="minorBidi"/>
                <w:sz w:val="20"/>
                <w:szCs w:val="25"/>
                <w:lang w:val="en-US" w:bidi="th-TH"/>
              </w:rPr>
            </w:pPr>
            <w:r w:rsidRPr="007C4A02">
              <w:rPr>
                <w:rFonts w:cs="Times New Roman"/>
                <w:sz w:val="20"/>
              </w:rPr>
              <w:t>SIPHANDONE-RATCH LAO CO., LTD.</w:t>
            </w:r>
          </w:p>
        </w:tc>
        <w:tc>
          <w:tcPr>
            <w:tcW w:w="2997" w:type="dxa"/>
          </w:tcPr>
          <w:p w14:paraId="5A6E5728" w14:textId="77777777"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 xml:space="preserve">Generating and selling </w:t>
            </w:r>
          </w:p>
          <w:p w14:paraId="63CEBCE2" w14:textId="151B9F1E"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 xml:space="preserve">  </w:t>
            </w:r>
            <w:r w:rsidR="00882144">
              <w:rPr>
                <w:rFonts w:cs="Times New Roman"/>
                <w:sz w:val="20"/>
              </w:rPr>
              <w:t xml:space="preserve"> </w:t>
            </w:r>
            <w:r w:rsidRPr="007C4A02">
              <w:rPr>
                <w:rFonts w:cs="Times New Roman"/>
                <w:sz w:val="20"/>
              </w:rPr>
              <w:t>wood pellet</w:t>
            </w:r>
          </w:p>
        </w:tc>
        <w:tc>
          <w:tcPr>
            <w:tcW w:w="1170" w:type="dxa"/>
          </w:tcPr>
          <w:p w14:paraId="614BA1E4"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p w14:paraId="28E0F160" w14:textId="7DB69A55"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Lao PDR</w:t>
            </w:r>
          </w:p>
        </w:tc>
        <w:tc>
          <w:tcPr>
            <w:tcW w:w="810" w:type="dxa"/>
            <w:vAlign w:val="bottom"/>
          </w:tcPr>
          <w:p w14:paraId="07B3B60F" w14:textId="24B975E0"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25</w:t>
            </w:r>
          </w:p>
        </w:tc>
        <w:tc>
          <w:tcPr>
            <w:tcW w:w="901" w:type="dxa"/>
            <w:vAlign w:val="bottom"/>
          </w:tcPr>
          <w:p w14:paraId="145C047D" w14:textId="50699927"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25</w:t>
            </w:r>
          </w:p>
        </w:tc>
        <w:tc>
          <w:tcPr>
            <w:tcW w:w="270" w:type="dxa"/>
          </w:tcPr>
          <w:p w14:paraId="6010E7A9"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150DB693" w14:textId="4A4DEFBA"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25,405</w:t>
            </w:r>
          </w:p>
        </w:tc>
        <w:tc>
          <w:tcPr>
            <w:tcW w:w="270" w:type="dxa"/>
            <w:vAlign w:val="bottom"/>
          </w:tcPr>
          <w:p w14:paraId="4A21D3EF" w14:textId="77777777" w:rsidR="003E5296" w:rsidRPr="007C4A02" w:rsidRDefault="003E5296" w:rsidP="003E5296">
            <w:pPr>
              <w:pStyle w:val="BodyText"/>
              <w:tabs>
                <w:tab w:val="decimal" w:pos="540"/>
              </w:tabs>
              <w:spacing w:after="0" w:line="230" w:lineRule="exact"/>
              <w:ind w:left="-180" w:right="-156"/>
              <w:rPr>
                <w:rFonts w:cs="Times New Roman"/>
                <w:sz w:val="20"/>
                <w:lang w:val="en-GB" w:bidi="th-TH"/>
              </w:rPr>
            </w:pPr>
          </w:p>
        </w:tc>
        <w:tc>
          <w:tcPr>
            <w:tcW w:w="1192" w:type="dxa"/>
            <w:gridSpan w:val="2"/>
            <w:vAlign w:val="bottom"/>
          </w:tcPr>
          <w:p w14:paraId="0ECC49F3" w14:textId="3BDFD99E" w:rsidR="003E5296" w:rsidRPr="007C4A02" w:rsidRDefault="003E5296" w:rsidP="003E5296">
            <w:pPr>
              <w:pStyle w:val="acctfourfigures"/>
              <w:tabs>
                <w:tab w:val="clear" w:pos="765"/>
                <w:tab w:val="decimal" w:pos="949"/>
              </w:tabs>
              <w:spacing w:line="220" w:lineRule="exact"/>
              <w:ind w:right="-156"/>
              <w:rPr>
                <w:rFonts w:cs="Times New Roman"/>
                <w:sz w:val="20"/>
                <w:lang w:val="en-US" w:bidi="th-TH"/>
              </w:rPr>
            </w:pPr>
            <w:r w:rsidRPr="007C4A02">
              <w:rPr>
                <w:rFonts w:cs="Times New Roman"/>
                <w:sz w:val="20"/>
                <w:lang w:bidi="th-TH"/>
              </w:rPr>
              <w:t>406</w:t>
            </w:r>
          </w:p>
        </w:tc>
        <w:tc>
          <w:tcPr>
            <w:tcW w:w="236" w:type="dxa"/>
            <w:gridSpan w:val="2"/>
            <w:vAlign w:val="bottom"/>
          </w:tcPr>
          <w:p w14:paraId="4E3DA5C0" w14:textId="77777777" w:rsidR="003E5296" w:rsidRPr="007C4A02" w:rsidRDefault="003E5296" w:rsidP="003E5296">
            <w:pPr>
              <w:pStyle w:val="BodyText"/>
              <w:tabs>
                <w:tab w:val="decimal" w:pos="949"/>
              </w:tabs>
              <w:spacing w:after="0" w:line="230" w:lineRule="exact"/>
              <w:ind w:left="-180" w:right="-156"/>
              <w:rPr>
                <w:rFonts w:cs="Times New Roman"/>
                <w:sz w:val="20"/>
                <w:lang w:val="en-GB" w:bidi="th-TH"/>
              </w:rPr>
            </w:pPr>
          </w:p>
        </w:tc>
        <w:tc>
          <w:tcPr>
            <w:tcW w:w="1056" w:type="dxa"/>
            <w:vAlign w:val="bottom"/>
          </w:tcPr>
          <w:p w14:paraId="2E0C929D" w14:textId="4AFCE2E4"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r w:rsidRPr="007C4A02">
              <w:rPr>
                <w:rFonts w:cs="Times New Roman"/>
                <w:sz w:val="20"/>
                <w:lang w:bidi="th-TH"/>
              </w:rPr>
              <w:t>22,00</w:t>
            </w:r>
            <w:r w:rsidR="00385109">
              <w:rPr>
                <w:rFonts w:cs="Times New Roman"/>
                <w:sz w:val="20"/>
                <w:lang w:bidi="th-TH"/>
              </w:rPr>
              <w:t>8</w:t>
            </w:r>
          </w:p>
        </w:tc>
        <w:tc>
          <w:tcPr>
            <w:tcW w:w="270" w:type="dxa"/>
            <w:vAlign w:val="bottom"/>
          </w:tcPr>
          <w:p w14:paraId="33615F09" w14:textId="77777777" w:rsidR="003E5296" w:rsidRPr="007C4A02" w:rsidRDefault="003E5296" w:rsidP="003E5296">
            <w:pPr>
              <w:pStyle w:val="BodyText"/>
              <w:tabs>
                <w:tab w:val="decimal" w:pos="949"/>
              </w:tabs>
              <w:spacing w:after="0" w:line="230" w:lineRule="exact"/>
              <w:ind w:left="-180" w:right="-156"/>
              <w:rPr>
                <w:rFonts w:cs="Times New Roman"/>
                <w:sz w:val="20"/>
                <w:cs/>
                <w:lang w:val="en-GB" w:bidi="th-TH"/>
              </w:rPr>
            </w:pPr>
          </w:p>
        </w:tc>
        <w:tc>
          <w:tcPr>
            <w:tcW w:w="1083" w:type="dxa"/>
            <w:gridSpan w:val="2"/>
            <w:vAlign w:val="bottom"/>
          </w:tcPr>
          <w:p w14:paraId="3987B97B" w14:textId="6C5E89CA" w:rsidR="003E5296" w:rsidRPr="007C4A02" w:rsidRDefault="003E5296" w:rsidP="003E5296">
            <w:pPr>
              <w:pStyle w:val="acctfourfigures"/>
              <w:tabs>
                <w:tab w:val="clear" w:pos="765"/>
                <w:tab w:val="decimal" w:pos="949"/>
              </w:tabs>
              <w:spacing w:line="220" w:lineRule="exact"/>
              <w:ind w:right="-156"/>
              <w:rPr>
                <w:rFonts w:cs="Times New Roman"/>
                <w:sz w:val="20"/>
                <w:lang w:bidi="th-TH"/>
              </w:rPr>
            </w:pPr>
            <w:r w:rsidRPr="007C4A02">
              <w:rPr>
                <w:rFonts w:cs="Times New Roman"/>
                <w:sz w:val="20"/>
                <w:lang w:bidi="th-TH"/>
              </w:rPr>
              <w:t>406</w:t>
            </w:r>
          </w:p>
        </w:tc>
      </w:tr>
      <w:tr w:rsidR="003E5296" w:rsidRPr="007C4A02" w14:paraId="5CFB08CD" w14:textId="77777777" w:rsidTr="00394EEF">
        <w:trPr>
          <w:trHeight w:val="227"/>
        </w:trPr>
        <w:tc>
          <w:tcPr>
            <w:tcW w:w="3662" w:type="dxa"/>
            <w:hideMark/>
          </w:tcPr>
          <w:p w14:paraId="1F4D4023"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PT Medco Ratch Power Riau</w:t>
            </w:r>
          </w:p>
        </w:tc>
        <w:tc>
          <w:tcPr>
            <w:tcW w:w="2997" w:type="dxa"/>
          </w:tcPr>
          <w:p w14:paraId="31E047A1" w14:textId="02747BC2"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Generating and selling electricity</w:t>
            </w:r>
          </w:p>
        </w:tc>
        <w:tc>
          <w:tcPr>
            <w:tcW w:w="1170" w:type="dxa"/>
          </w:tcPr>
          <w:p w14:paraId="680BC4CD"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Republic of</w:t>
            </w:r>
          </w:p>
          <w:p w14:paraId="7423F554" w14:textId="031CC9C0"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Indonesia</w:t>
            </w:r>
          </w:p>
        </w:tc>
        <w:tc>
          <w:tcPr>
            <w:tcW w:w="810" w:type="dxa"/>
            <w:vAlign w:val="bottom"/>
          </w:tcPr>
          <w:p w14:paraId="71A2431F" w14:textId="79EBCCD1"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49</w:t>
            </w:r>
          </w:p>
        </w:tc>
        <w:tc>
          <w:tcPr>
            <w:tcW w:w="901" w:type="dxa"/>
            <w:vAlign w:val="bottom"/>
            <w:hideMark/>
          </w:tcPr>
          <w:p w14:paraId="78F5F63E" w14:textId="7627D4A6"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49</w:t>
            </w:r>
          </w:p>
        </w:tc>
        <w:tc>
          <w:tcPr>
            <w:tcW w:w="270" w:type="dxa"/>
          </w:tcPr>
          <w:p w14:paraId="64E836A8"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789200F6" w14:textId="22AC8EA3" w:rsidR="003E5296" w:rsidRPr="007C4A02" w:rsidRDefault="003E5296" w:rsidP="003E5296">
            <w:pPr>
              <w:pStyle w:val="acctfourfigures"/>
              <w:tabs>
                <w:tab w:val="clear" w:pos="765"/>
                <w:tab w:val="decimal" w:pos="864"/>
              </w:tabs>
              <w:spacing w:line="220" w:lineRule="exact"/>
              <w:ind w:right="-156"/>
              <w:rPr>
                <w:rFonts w:cs="Times New Roman"/>
                <w:sz w:val="20"/>
                <w:lang w:bidi="th-TH"/>
              </w:rPr>
            </w:pPr>
            <w:r w:rsidRPr="007C4A02">
              <w:rPr>
                <w:rFonts w:cs="Times New Roman"/>
                <w:sz w:val="20"/>
                <w:lang w:bidi="th-TH"/>
              </w:rPr>
              <w:t>1,083,116</w:t>
            </w:r>
          </w:p>
        </w:tc>
        <w:tc>
          <w:tcPr>
            <w:tcW w:w="270" w:type="dxa"/>
            <w:vAlign w:val="bottom"/>
          </w:tcPr>
          <w:p w14:paraId="143BE31E" w14:textId="77777777" w:rsidR="003E5296" w:rsidRPr="007C4A02" w:rsidRDefault="003E5296" w:rsidP="003E5296">
            <w:pPr>
              <w:pStyle w:val="BodyText"/>
              <w:tabs>
                <w:tab w:val="decimal" w:pos="486"/>
              </w:tabs>
              <w:spacing w:after="0" w:line="230" w:lineRule="exact"/>
              <w:ind w:left="-79" w:right="-156"/>
              <w:rPr>
                <w:rFonts w:cs="Times New Roman"/>
                <w:sz w:val="20"/>
                <w:lang w:val="en-GB" w:bidi="th-TH"/>
              </w:rPr>
            </w:pPr>
          </w:p>
        </w:tc>
        <w:tc>
          <w:tcPr>
            <w:tcW w:w="1192" w:type="dxa"/>
            <w:gridSpan w:val="2"/>
            <w:vAlign w:val="bottom"/>
            <w:hideMark/>
          </w:tcPr>
          <w:p w14:paraId="5884B237" w14:textId="111BF92C"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871,102</w:t>
            </w:r>
          </w:p>
        </w:tc>
        <w:tc>
          <w:tcPr>
            <w:tcW w:w="236" w:type="dxa"/>
            <w:gridSpan w:val="2"/>
            <w:vAlign w:val="bottom"/>
          </w:tcPr>
          <w:p w14:paraId="75B5CA49" w14:textId="77777777" w:rsidR="003E5296" w:rsidRPr="007C4A02" w:rsidRDefault="003E5296" w:rsidP="003E5296">
            <w:pPr>
              <w:pStyle w:val="BodyText"/>
              <w:tabs>
                <w:tab w:val="decimal" w:pos="949"/>
              </w:tabs>
              <w:spacing w:after="0" w:line="230" w:lineRule="exact"/>
              <w:ind w:left="-180" w:right="-156"/>
              <w:rPr>
                <w:rFonts w:cs="Times New Roman"/>
                <w:sz w:val="20"/>
                <w:lang w:bidi="th-TH"/>
              </w:rPr>
            </w:pPr>
          </w:p>
        </w:tc>
        <w:tc>
          <w:tcPr>
            <w:tcW w:w="1056" w:type="dxa"/>
            <w:vAlign w:val="bottom"/>
          </w:tcPr>
          <w:p w14:paraId="5A1E3859" w14:textId="68140DC7"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r w:rsidRPr="007C4A02">
              <w:rPr>
                <w:rFonts w:cs="Times New Roman"/>
                <w:sz w:val="20"/>
                <w:lang w:bidi="th-TH"/>
              </w:rPr>
              <w:t>1,711,80</w:t>
            </w:r>
            <w:r w:rsidR="00A65578">
              <w:rPr>
                <w:rFonts w:cs="Times New Roman"/>
                <w:sz w:val="20"/>
                <w:lang w:bidi="th-TH"/>
              </w:rPr>
              <w:t>6</w:t>
            </w:r>
          </w:p>
        </w:tc>
        <w:tc>
          <w:tcPr>
            <w:tcW w:w="270" w:type="dxa"/>
            <w:vAlign w:val="bottom"/>
          </w:tcPr>
          <w:p w14:paraId="5464827A" w14:textId="77777777" w:rsidR="003E5296" w:rsidRPr="007C4A02" w:rsidRDefault="003E5296" w:rsidP="003E5296">
            <w:pPr>
              <w:pStyle w:val="acctfourfigures"/>
              <w:tabs>
                <w:tab w:val="clear" w:pos="765"/>
                <w:tab w:val="decimal" w:pos="949"/>
              </w:tabs>
              <w:spacing w:line="230" w:lineRule="exact"/>
              <w:ind w:left="-187" w:right="-156"/>
              <w:rPr>
                <w:rFonts w:cs="Times New Roman"/>
                <w:sz w:val="20"/>
                <w:lang w:bidi="th-TH"/>
              </w:rPr>
            </w:pPr>
          </w:p>
        </w:tc>
        <w:tc>
          <w:tcPr>
            <w:tcW w:w="1083" w:type="dxa"/>
            <w:gridSpan w:val="2"/>
            <w:vAlign w:val="bottom"/>
            <w:hideMark/>
          </w:tcPr>
          <w:p w14:paraId="2EEE5B7D" w14:textId="79F4623A"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1,028,526</w:t>
            </w:r>
          </w:p>
        </w:tc>
      </w:tr>
      <w:tr w:rsidR="003E5296" w:rsidRPr="007C4A02" w14:paraId="22153AF6" w14:textId="77777777" w:rsidTr="00394EEF">
        <w:tc>
          <w:tcPr>
            <w:tcW w:w="3662" w:type="dxa"/>
            <w:hideMark/>
          </w:tcPr>
          <w:p w14:paraId="258D96DC"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Fareast Renewable Development Pte. Ltd.</w:t>
            </w:r>
          </w:p>
        </w:tc>
        <w:tc>
          <w:tcPr>
            <w:tcW w:w="2997" w:type="dxa"/>
          </w:tcPr>
          <w:p w14:paraId="392172B7" w14:textId="77777777"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Investing in the power energy</w:t>
            </w:r>
          </w:p>
          <w:p w14:paraId="2B213973" w14:textId="5FB3FB11"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 xml:space="preserve">  </w:t>
            </w:r>
            <w:r w:rsidR="00882144">
              <w:rPr>
                <w:rFonts w:cs="Times New Roman"/>
                <w:sz w:val="20"/>
              </w:rPr>
              <w:t xml:space="preserve"> </w:t>
            </w:r>
            <w:r w:rsidRPr="007C4A02">
              <w:rPr>
                <w:rFonts w:cs="Times New Roman"/>
                <w:sz w:val="20"/>
              </w:rPr>
              <w:t>business internationally</w:t>
            </w:r>
          </w:p>
        </w:tc>
        <w:tc>
          <w:tcPr>
            <w:tcW w:w="1170" w:type="dxa"/>
          </w:tcPr>
          <w:p w14:paraId="3D7AF655"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p w14:paraId="44EB9593" w14:textId="315CD217"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Singapore</w:t>
            </w:r>
          </w:p>
        </w:tc>
        <w:tc>
          <w:tcPr>
            <w:tcW w:w="810" w:type="dxa"/>
            <w:vAlign w:val="bottom"/>
          </w:tcPr>
          <w:p w14:paraId="43E14F76" w14:textId="006DC30C"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w:t>
            </w:r>
          </w:p>
        </w:tc>
        <w:tc>
          <w:tcPr>
            <w:tcW w:w="901" w:type="dxa"/>
            <w:vAlign w:val="bottom"/>
          </w:tcPr>
          <w:p w14:paraId="35B23E08" w14:textId="6C1ACCF1"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50</w:t>
            </w:r>
          </w:p>
        </w:tc>
        <w:tc>
          <w:tcPr>
            <w:tcW w:w="270" w:type="dxa"/>
          </w:tcPr>
          <w:p w14:paraId="11354F23"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39BA846C" w14:textId="6E1B1F8F" w:rsidR="003E5296" w:rsidRPr="007C4A02" w:rsidRDefault="003E5296" w:rsidP="00044427">
            <w:pPr>
              <w:pStyle w:val="acctfourfigures"/>
              <w:tabs>
                <w:tab w:val="clear" w:pos="765"/>
                <w:tab w:val="decimal" w:pos="606"/>
              </w:tabs>
              <w:spacing w:line="220" w:lineRule="exact"/>
              <w:ind w:left="-14" w:right="-14"/>
              <w:rPr>
                <w:rFonts w:cs="Times New Roman"/>
                <w:sz w:val="20"/>
                <w:lang w:bidi="th-TH"/>
              </w:rPr>
            </w:pPr>
            <w:r w:rsidRPr="007C4A02">
              <w:rPr>
                <w:rFonts w:cs="Times New Roman"/>
                <w:sz w:val="20"/>
                <w:lang w:bidi="th-TH"/>
              </w:rPr>
              <w:t>-</w:t>
            </w:r>
          </w:p>
        </w:tc>
        <w:tc>
          <w:tcPr>
            <w:tcW w:w="270" w:type="dxa"/>
            <w:vAlign w:val="bottom"/>
          </w:tcPr>
          <w:p w14:paraId="4376F4E8" w14:textId="77777777" w:rsidR="003E5296" w:rsidRPr="007C4A02" w:rsidRDefault="003E5296" w:rsidP="003E5296">
            <w:pPr>
              <w:pStyle w:val="BodyText"/>
              <w:tabs>
                <w:tab w:val="decimal" w:pos="486"/>
              </w:tabs>
              <w:spacing w:after="0" w:line="230" w:lineRule="exact"/>
              <w:ind w:left="-79" w:right="-156"/>
              <w:rPr>
                <w:rFonts w:cs="Times New Roman"/>
                <w:sz w:val="20"/>
                <w:lang w:val="en-GB" w:bidi="th-TH"/>
              </w:rPr>
            </w:pPr>
          </w:p>
        </w:tc>
        <w:tc>
          <w:tcPr>
            <w:tcW w:w="1192" w:type="dxa"/>
            <w:gridSpan w:val="2"/>
            <w:vAlign w:val="bottom"/>
          </w:tcPr>
          <w:p w14:paraId="459E41AC" w14:textId="29DAAE61"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2,688,569</w:t>
            </w:r>
          </w:p>
        </w:tc>
        <w:tc>
          <w:tcPr>
            <w:tcW w:w="236" w:type="dxa"/>
            <w:gridSpan w:val="2"/>
            <w:vAlign w:val="bottom"/>
          </w:tcPr>
          <w:p w14:paraId="634A31B5" w14:textId="77777777" w:rsidR="003E5296" w:rsidRPr="007C4A02" w:rsidRDefault="003E5296" w:rsidP="003E5296">
            <w:pPr>
              <w:pStyle w:val="BodyText"/>
              <w:tabs>
                <w:tab w:val="decimal" w:pos="949"/>
              </w:tabs>
              <w:spacing w:after="0" w:line="230" w:lineRule="exact"/>
              <w:ind w:left="-180" w:right="-156"/>
              <w:rPr>
                <w:rFonts w:cs="Times New Roman"/>
                <w:sz w:val="20"/>
                <w:lang w:bidi="th-TH"/>
              </w:rPr>
            </w:pPr>
          </w:p>
        </w:tc>
        <w:tc>
          <w:tcPr>
            <w:tcW w:w="1056" w:type="dxa"/>
            <w:vAlign w:val="bottom"/>
          </w:tcPr>
          <w:p w14:paraId="3061DEDF" w14:textId="157E7FF3" w:rsidR="003E5296" w:rsidRPr="007C4A02" w:rsidRDefault="003E5296" w:rsidP="00044427">
            <w:pPr>
              <w:pStyle w:val="acctfourfigures"/>
              <w:tabs>
                <w:tab w:val="clear" w:pos="765"/>
                <w:tab w:val="decimal" w:pos="606"/>
              </w:tabs>
              <w:spacing w:line="220" w:lineRule="exact"/>
              <w:ind w:left="-14" w:right="-14"/>
              <w:rPr>
                <w:rFonts w:cs="Times New Roman"/>
                <w:sz w:val="20"/>
                <w:lang w:bidi="th-TH"/>
              </w:rPr>
            </w:pPr>
            <w:r w:rsidRPr="007C4A02">
              <w:rPr>
                <w:rFonts w:cs="Times New Roman"/>
                <w:sz w:val="20"/>
                <w:lang w:bidi="th-TH"/>
              </w:rPr>
              <w:t>-</w:t>
            </w:r>
          </w:p>
        </w:tc>
        <w:tc>
          <w:tcPr>
            <w:tcW w:w="270" w:type="dxa"/>
            <w:vAlign w:val="bottom"/>
          </w:tcPr>
          <w:p w14:paraId="35AFDCFD" w14:textId="77777777" w:rsidR="003E5296" w:rsidRPr="007C4A02" w:rsidRDefault="003E5296" w:rsidP="003E5296">
            <w:pPr>
              <w:pStyle w:val="acctfourfigures"/>
              <w:tabs>
                <w:tab w:val="clear" w:pos="765"/>
                <w:tab w:val="decimal" w:pos="949"/>
              </w:tabs>
              <w:spacing w:line="230" w:lineRule="exact"/>
              <w:ind w:left="-187" w:right="-156"/>
              <w:rPr>
                <w:rFonts w:cs="Times New Roman"/>
                <w:sz w:val="20"/>
                <w:lang w:bidi="th-TH"/>
              </w:rPr>
            </w:pPr>
          </w:p>
        </w:tc>
        <w:tc>
          <w:tcPr>
            <w:tcW w:w="1083" w:type="dxa"/>
            <w:gridSpan w:val="2"/>
            <w:vAlign w:val="bottom"/>
          </w:tcPr>
          <w:p w14:paraId="36BDB6CB" w14:textId="71C22FFC"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2,551,074</w:t>
            </w:r>
          </w:p>
        </w:tc>
      </w:tr>
      <w:tr w:rsidR="009C31ED" w:rsidRPr="007C4A02" w14:paraId="3355B0A4" w14:textId="77777777" w:rsidTr="00394EEF">
        <w:tc>
          <w:tcPr>
            <w:tcW w:w="3662" w:type="dxa"/>
          </w:tcPr>
          <w:p w14:paraId="0359DEE3" w14:textId="77777777" w:rsidR="009C31ED" w:rsidRPr="007C4A02" w:rsidRDefault="009C31ED" w:rsidP="003E5296">
            <w:pPr>
              <w:pStyle w:val="acctfourfigures"/>
              <w:tabs>
                <w:tab w:val="left" w:pos="720"/>
              </w:tabs>
              <w:spacing w:line="220" w:lineRule="exact"/>
              <w:ind w:left="-18" w:right="-158"/>
              <w:rPr>
                <w:rFonts w:cs="Times New Roman"/>
                <w:sz w:val="20"/>
              </w:rPr>
            </w:pPr>
          </w:p>
        </w:tc>
        <w:tc>
          <w:tcPr>
            <w:tcW w:w="2997" w:type="dxa"/>
          </w:tcPr>
          <w:p w14:paraId="29C854E0" w14:textId="77777777" w:rsidR="009C31ED" w:rsidRPr="007C4A02" w:rsidRDefault="009C31ED" w:rsidP="003E5296">
            <w:pPr>
              <w:pStyle w:val="acctfourfigures"/>
              <w:tabs>
                <w:tab w:val="clear" w:pos="765"/>
                <w:tab w:val="decimal" w:pos="6"/>
              </w:tabs>
              <w:spacing w:line="220" w:lineRule="exact"/>
              <w:ind w:left="6"/>
              <w:rPr>
                <w:rFonts w:cs="Times New Roman"/>
                <w:sz w:val="20"/>
              </w:rPr>
            </w:pPr>
          </w:p>
        </w:tc>
        <w:tc>
          <w:tcPr>
            <w:tcW w:w="1170" w:type="dxa"/>
          </w:tcPr>
          <w:p w14:paraId="056CE7E0" w14:textId="77777777" w:rsidR="009C31ED" w:rsidRPr="007C4A02" w:rsidRDefault="009C31ED" w:rsidP="003E5296">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3E082F54" w14:textId="77777777" w:rsidR="009C31ED" w:rsidRPr="007C4A02" w:rsidRDefault="009C31ED" w:rsidP="003E5296">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5B0C70C5" w14:textId="77777777" w:rsidR="009C31ED" w:rsidRPr="007C4A02" w:rsidRDefault="009C31ED" w:rsidP="003E5296">
            <w:pPr>
              <w:pStyle w:val="acctfourfigures"/>
              <w:tabs>
                <w:tab w:val="left" w:pos="720"/>
              </w:tabs>
              <w:spacing w:line="220" w:lineRule="exact"/>
              <w:ind w:left="-79" w:right="-156"/>
              <w:jc w:val="center"/>
              <w:rPr>
                <w:rFonts w:cs="Times New Roman"/>
                <w:sz w:val="20"/>
                <w:lang w:bidi="th-TH"/>
              </w:rPr>
            </w:pPr>
          </w:p>
        </w:tc>
        <w:tc>
          <w:tcPr>
            <w:tcW w:w="270" w:type="dxa"/>
          </w:tcPr>
          <w:p w14:paraId="074F2BCF" w14:textId="77777777" w:rsidR="009C31ED" w:rsidRPr="007C4A02" w:rsidRDefault="009C31ED"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03504971" w14:textId="77777777" w:rsidR="009C31ED" w:rsidRPr="007C4A02" w:rsidRDefault="009C31ED" w:rsidP="00044427">
            <w:pPr>
              <w:pStyle w:val="acctfourfigures"/>
              <w:tabs>
                <w:tab w:val="clear" w:pos="765"/>
                <w:tab w:val="decimal" w:pos="606"/>
              </w:tabs>
              <w:spacing w:line="220" w:lineRule="exact"/>
              <w:ind w:left="-14" w:right="-14"/>
              <w:rPr>
                <w:rFonts w:cs="Times New Roman"/>
                <w:sz w:val="20"/>
                <w:lang w:bidi="th-TH"/>
              </w:rPr>
            </w:pPr>
          </w:p>
        </w:tc>
        <w:tc>
          <w:tcPr>
            <w:tcW w:w="270" w:type="dxa"/>
            <w:vAlign w:val="bottom"/>
          </w:tcPr>
          <w:p w14:paraId="3A1E3218" w14:textId="77777777" w:rsidR="009C31ED" w:rsidRPr="007C4A02" w:rsidRDefault="009C31ED" w:rsidP="003E5296">
            <w:pPr>
              <w:pStyle w:val="BodyText"/>
              <w:tabs>
                <w:tab w:val="decimal" w:pos="486"/>
              </w:tabs>
              <w:spacing w:after="0" w:line="230" w:lineRule="exact"/>
              <w:ind w:left="-79" w:right="-156"/>
              <w:rPr>
                <w:rFonts w:cs="Times New Roman"/>
                <w:sz w:val="20"/>
                <w:lang w:val="en-GB" w:bidi="th-TH"/>
              </w:rPr>
            </w:pPr>
          </w:p>
        </w:tc>
        <w:tc>
          <w:tcPr>
            <w:tcW w:w="1192" w:type="dxa"/>
            <w:gridSpan w:val="2"/>
            <w:vAlign w:val="bottom"/>
          </w:tcPr>
          <w:p w14:paraId="3374857C" w14:textId="77777777" w:rsidR="009C31ED" w:rsidRPr="007C4A02" w:rsidRDefault="009C31ED" w:rsidP="003E5296">
            <w:pPr>
              <w:pStyle w:val="acctfourfigures"/>
              <w:tabs>
                <w:tab w:val="clear" w:pos="765"/>
                <w:tab w:val="decimal" w:pos="949"/>
              </w:tabs>
              <w:spacing w:line="220" w:lineRule="exact"/>
              <w:ind w:left="-180" w:right="-156"/>
              <w:rPr>
                <w:rFonts w:cs="Times New Roman"/>
                <w:sz w:val="20"/>
                <w:lang w:bidi="th-TH"/>
              </w:rPr>
            </w:pPr>
          </w:p>
        </w:tc>
        <w:tc>
          <w:tcPr>
            <w:tcW w:w="236" w:type="dxa"/>
            <w:gridSpan w:val="2"/>
            <w:vAlign w:val="bottom"/>
          </w:tcPr>
          <w:p w14:paraId="1831AA76" w14:textId="77777777" w:rsidR="009C31ED" w:rsidRPr="007C4A02" w:rsidRDefault="009C31ED" w:rsidP="003E5296">
            <w:pPr>
              <w:pStyle w:val="BodyText"/>
              <w:tabs>
                <w:tab w:val="decimal" w:pos="949"/>
              </w:tabs>
              <w:spacing w:after="0" w:line="230" w:lineRule="exact"/>
              <w:ind w:left="-180" w:right="-156"/>
              <w:rPr>
                <w:rFonts w:cs="Times New Roman"/>
                <w:sz w:val="20"/>
                <w:lang w:bidi="th-TH"/>
              </w:rPr>
            </w:pPr>
          </w:p>
        </w:tc>
        <w:tc>
          <w:tcPr>
            <w:tcW w:w="1056" w:type="dxa"/>
            <w:vAlign w:val="bottom"/>
          </w:tcPr>
          <w:p w14:paraId="44651E20" w14:textId="77777777" w:rsidR="009C31ED" w:rsidRPr="007C4A02" w:rsidRDefault="009C31ED" w:rsidP="00044427">
            <w:pPr>
              <w:pStyle w:val="acctfourfigures"/>
              <w:tabs>
                <w:tab w:val="clear" w:pos="765"/>
                <w:tab w:val="decimal" w:pos="606"/>
              </w:tabs>
              <w:spacing w:line="220" w:lineRule="exact"/>
              <w:ind w:left="-14" w:right="-14"/>
              <w:rPr>
                <w:rFonts w:cs="Times New Roman"/>
                <w:sz w:val="20"/>
                <w:lang w:bidi="th-TH"/>
              </w:rPr>
            </w:pPr>
          </w:p>
        </w:tc>
        <w:tc>
          <w:tcPr>
            <w:tcW w:w="270" w:type="dxa"/>
            <w:vAlign w:val="bottom"/>
          </w:tcPr>
          <w:p w14:paraId="7641805F" w14:textId="77777777" w:rsidR="009C31ED" w:rsidRPr="007C4A02" w:rsidRDefault="009C31ED" w:rsidP="003E5296">
            <w:pPr>
              <w:pStyle w:val="acctfourfigures"/>
              <w:tabs>
                <w:tab w:val="clear" w:pos="765"/>
                <w:tab w:val="decimal" w:pos="949"/>
              </w:tabs>
              <w:spacing w:line="230" w:lineRule="exact"/>
              <w:ind w:left="-187" w:right="-156"/>
              <w:rPr>
                <w:rFonts w:cs="Times New Roman"/>
                <w:sz w:val="20"/>
                <w:lang w:bidi="th-TH"/>
              </w:rPr>
            </w:pPr>
          </w:p>
        </w:tc>
        <w:tc>
          <w:tcPr>
            <w:tcW w:w="1083" w:type="dxa"/>
            <w:gridSpan w:val="2"/>
            <w:vAlign w:val="bottom"/>
          </w:tcPr>
          <w:p w14:paraId="49E6B90B" w14:textId="77777777" w:rsidR="009C31ED" w:rsidRPr="007C4A02" w:rsidRDefault="009C31ED" w:rsidP="003E5296">
            <w:pPr>
              <w:pStyle w:val="acctfourfigures"/>
              <w:tabs>
                <w:tab w:val="clear" w:pos="765"/>
                <w:tab w:val="decimal" w:pos="949"/>
              </w:tabs>
              <w:spacing w:line="220" w:lineRule="exact"/>
              <w:ind w:left="-180" w:right="-156"/>
              <w:rPr>
                <w:rFonts w:cs="Times New Roman"/>
                <w:sz w:val="20"/>
                <w:lang w:bidi="th-TH"/>
              </w:rPr>
            </w:pPr>
          </w:p>
        </w:tc>
      </w:tr>
      <w:tr w:rsidR="00385109" w:rsidRPr="007C4A02" w14:paraId="27AADA47" w14:textId="77777777" w:rsidTr="00394EEF">
        <w:tc>
          <w:tcPr>
            <w:tcW w:w="3662" w:type="dxa"/>
          </w:tcPr>
          <w:p w14:paraId="2DFF5ABE" w14:textId="7D919B24" w:rsidR="00385109" w:rsidRPr="007C4A02" w:rsidRDefault="00385109" w:rsidP="003E5296">
            <w:pPr>
              <w:pStyle w:val="acctfourfigures"/>
              <w:tabs>
                <w:tab w:val="left" w:pos="720"/>
              </w:tabs>
              <w:spacing w:line="220" w:lineRule="exact"/>
              <w:ind w:left="-18" w:right="-158"/>
              <w:rPr>
                <w:rFonts w:cs="Times New Roman"/>
                <w:sz w:val="20"/>
              </w:rPr>
            </w:pPr>
            <w:r w:rsidRPr="007C4A02">
              <w:rPr>
                <w:rFonts w:cs="Times New Roman"/>
                <w:b/>
                <w:bCs/>
                <w:i/>
                <w:iCs/>
                <w:sz w:val="20"/>
              </w:rPr>
              <w:lastRenderedPageBreak/>
              <w:t>Indirect joint ventures</w:t>
            </w:r>
          </w:p>
        </w:tc>
        <w:tc>
          <w:tcPr>
            <w:tcW w:w="2997" w:type="dxa"/>
          </w:tcPr>
          <w:p w14:paraId="3848EBFD" w14:textId="77777777" w:rsidR="00385109" w:rsidRPr="007C4A02" w:rsidRDefault="00385109" w:rsidP="003E5296">
            <w:pPr>
              <w:pStyle w:val="acctfourfigures"/>
              <w:tabs>
                <w:tab w:val="clear" w:pos="765"/>
                <w:tab w:val="decimal" w:pos="6"/>
              </w:tabs>
              <w:spacing w:line="220" w:lineRule="exact"/>
              <w:ind w:left="6"/>
              <w:rPr>
                <w:rFonts w:cs="Times New Roman"/>
                <w:sz w:val="20"/>
              </w:rPr>
            </w:pPr>
          </w:p>
        </w:tc>
        <w:tc>
          <w:tcPr>
            <w:tcW w:w="1170" w:type="dxa"/>
          </w:tcPr>
          <w:p w14:paraId="60920EE4" w14:textId="77777777" w:rsidR="00385109" w:rsidRPr="007C4A02" w:rsidRDefault="00385109" w:rsidP="003E5296">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5E5233B1" w14:textId="77777777" w:rsidR="00385109" w:rsidRPr="007C4A02" w:rsidRDefault="00385109" w:rsidP="003E5296">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1295F89A" w14:textId="77777777" w:rsidR="00385109" w:rsidRPr="007C4A02" w:rsidRDefault="00385109" w:rsidP="003E5296">
            <w:pPr>
              <w:pStyle w:val="acctfourfigures"/>
              <w:tabs>
                <w:tab w:val="left" w:pos="720"/>
              </w:tabs>
              <w:spacing w:line="220" w:lineRule="exact"/>
              <w:ind w:left="-79" w:right="-156"/>
              <w:jc w:val="center"/>
              <w:rPr>
                <w:rFonts w:cs="Times New Roman"/>
                <w:sz w:val="20"/>
                <w:lang w:bidi="th-TH"/>
              </w:rPr>
            </w:pPr>
          </w:p>
        </w:tc>
        <w:tc>
          <w:tcPr>
            <w:tcW w:w="270" w:type="dxa"/>
          </w:tcPr>
          <w:p w14:paraId="1E6EE39F" w14:textId="77777777" w:rsidR="00385109" w:rsidRPr="007C4A02" w:rsidRDefault="00385109"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1F1EFCAB" w14:textId="77777777" w:rsidR="00385109" w:rsidRPr="007C4A02" w:rsidRDefault="00385109" w:rsidP="00044427">
            <w:pPr>
              <w:pStyle w:val="acctfourfigures"/>
              <w:tabs>
                <w:tab w:val="clear" w:pos="765"/>
                <w:tab w:val="decimal" w:pos="606"/>
              </w:tabs>
              <w:spacing w:line="220" w:lineRule="exact"/>
              <w:ind w:left="-14" w:right="-14"/>
              <w:rPr>
                <w:rFonts w:cs="Times New Roman"/>
                <w:sz w:val="20"/>
                <w:lang w:bidi="th-TH"/>
              </w:rPr>
            </w:pPr>
          </w:p>
        </w:tc>
        <w:tc>
          <w:tcPr>
            <w:tcW w:w="270" w:type="dxa"/>
            <w:vAlign w:val="bottom"/>
          </w:tcPr>
          <w:p w14:paraId="02CFDE8D" w14:textId="77777777" w:rsidR="00385109" w:rsidRPr="007C4A02" w:rsidRDefault="00385109" w:rsidP="003E5296">
            <w:pPr>
              <w:pStyle w:val="BodyText"/>
              <w:tabs>
                <w:tab w:val="decimal" w:pos="486"/>
              </w:tabs>
              <w:spacing w:after="0" w:line="230" w:lineRule="exact"/>
              <w:ind w:left="-79" w:right="-156"/>
              <w:rPr>
                <w:rFonts w:cs="Times New Roman"/>
                <w:sz w:val="20"/>
                <w:lang w:val="en-GB" w:bidi="th-TH"/>
              </w:rPr>
            </w:pPr>
          </w:p>
        </w:tc>
        <w:tc>
          <w:tcPr>
            <w:tcW w:w="1192" w:type="dxa"/>
            <w:gridSpan w:val="2"/>
            <w:vAlign w:val="bottom"/>
          </w:tcPr>
          <w:p w14:paraId="7B998410" w14:textId="77777777" w:rsidR="00385109" w:rsidRPr="007C4A02" w:rsidRDefault="00385109" w:rsidP="003E5296">
            <w:pPr>
              <w:pStyle w:val="acctfourfigures"/>
              <w:tabs>
                <w:tab w:val="clear" w:pos="765"/>
                <w:tab w:val="decimal" w:pos="949"/>
              </w:tabs>
              <w:spacing w:line="220" w:lineRule="exact"/>
              <w:ind w:left="-180" w:right="-156"/>
              <w:rPr>
                <w:rFonts w:cs="Times New Roman"/>
                <w:sz w:val="20"/>
                <w:lang w:bidi="th-TH"/>
              </w:rPr>
            </w:pPr>
          </w:p>
        </w:tc>
        <w:tc>
          <w:tcPr>
            <w:tcW w:w="236" w:type="dxa"/>
            <w:gridSpan w:val="2"/>
            <w:vAlign w:val="bottom"/>
          </w:tcPr>
          <w:p w14:paraId="4B6C4689" w14:textId="77777777" w:rsidR="00385109" w:rsidRPr="007C4A02" w:rsidRDefault="00385109" w:rsidP="003E5296">
            <w:pPr>
              <w:pStyle w:val="BodyText"/>
              <w:tabs>
                <w:tab w:val="decimal" w:pos="949"/>
              </w:tabs>
              <w:spacing w:after="0" w:line="230" w:lineRule="exact"/>
              <w:ind w:left="-180" w:right="-156"/>
              <w:rPr>
                <w:rFonts w:cs="Times New Roman"/>
                <w:sz w:val="20"/>
                <w:lang w:bidi="th-TH"/>
              </w:rPr>
            </w:pPr>
          </w:p>
        </w:tc>
        <w:tc>
          <w:tcPr>
            <w:tcW w:w="1056" w:type="dxa"/>
            <w:vAlign w:val="bottom"/>
          </w:tcPr>
          <w:p w14:paraId="13DAD5C1" w14:textId="77777777" w:rsidR="00385109" w:rsidRPr="007C4A02" w:rsidRDefault="00385109" w:rsidP="00044427">
            <w:pPr>
              <w:pStyle w:val="acctfourfigures"/>
              <w:tabs>
                <w:tab w:val="clear" w:pos="765"/>
                <w:tab w:val="decimal" w:pos="606"/>
              </w:tabs>
              <w:spacing w:line="220" w:lineRule="exact"/>
              <w:ind w:left="-14" w:right="-14"/>
              <w:rPr>
                <w:rFonts w:cs="Times New Roman"/>
                <w:sz w:val="20"/>
                <w:lang w:bidi="th-TH"/>
              </w:rPr>
            </w:pPr>
          </w:p>
        </w:tc>
        <w:tc>
          <w:tcPr>
            <w:tcW w:w="270" w:type="dxa"/>
            <w:vAlign w:val="bottom"/>
          </w:tcPr>
          <w:p w14:paraId="4D471ABD" w14:textId="77777777" w:rsidR="00385109" w:rsidRPr="007C4A02" w:rsidRDefault="00385109" w:rsidP="003E5296">
            <w:pPr>
              <w:pStyle w:val="acctfourfigures"/>
              <w:tabs>
                <w:tab w:val="clear" w:pos="765"/>
                <w:tab w:val="decimal" w:pos="949"/>
              </w:tabs>
              <w:spacing w:line="230" w:lineRule="exact"/>
              <w:ind w:left="-187" w:right="-156"/>
              <w:rPr>
                <w:rFonts w:cs="Times New Roman"/>
                <w:sz w:val="20"/>
                <w:lang w:bidi="th-TH"/>
              </w:rPr>
            </w:pPr>
          </w:p>
        </w:tc>
        <w:tc>
          <w:tcPr>
            <w:tcW w:w="1083" w:type="dxa"/>
            <w:gridSpan w:val="2"/>
            <w:vAlign w:val="bottom"/>
          </w:tcPr>
          <w:p w14:paraId="3BD9A565" w14:textId="77777777" w:rsidR="00385109" w:rsidRPr="007C4A02" w:rsidRDefault="00385109" w:rsidP="003E5296">
            <w:pPr>
              <w:pStyle w:val="acctfourfigures"/>
              <w:tabs>
                <w:tab w:val="clear" w:pos="765"/>
                <w:tab w:val="decimal" w:pos="949"/>
              </w:tabs>
              <w:spacing w:line="220" w:lineRule="exact"/>
              <w:ind w:left="-180" w:right="-156"/>
              <w:rPr>
                <w:rFonts w:cs="Times New Roman"/>
                <w:sz w:val="20"/>
                <w:lang w:bidi="th-TH"/>
              </w:rPr>
            </w:pPr>
          </w:p>
        </w:tc>
      </w:tr>
      <w:tr w:rsidR="003E5296" w:rsidRPr="007C4A02" w14:paraId="63141FA8" w14:textId="77777777" w:rsidTr="00394EEF">
        <w:tc>
          <w:tcPr>
            <w:tcW w:w="3662" w:type="dxa"/>
            <w:vAlign w:val="bottom"/>
          </w:tcPr>
          <w:p w14:paraId="2383C084"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RATCH &amp; AIDC Wind Energy Pte. Ltd.</w:t>
            </w:r>
          </w:p>
        </w:tc>
        <w:tc>
          <w:tcPr>
            <w:tcW w:w="2997" w:type="dxa"/>
          </w:tcPr>
          <w:p w14:paraId="4216957E" w14:textId="77777777"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Investing in the power energy</w:t>
            </w:r>
          </w:p>
          <w:p w14:paraId="52C615D6" w14:textId="281094EF"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 xml:space="preserve">  business international</w:t>
            </w:r>
            <w:r w:rsidR="00D1061A">
              <w:rPr>
                <w:rFonts w:cs="Times New Roman"/>
                <w:sz w:val="20"/>
              </w:rPr>
              <w:t>ly</w:t>
            </w:r>
          </w:p>
        </w:tc>
        <w:tc>
          <w:tcPr>
            <w:tcW w:w="1170" w:type="dxa"/>
          </w:tcPr>
          <w:p w14:paraId="6A357D8A"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p w14:paraId="5B9C199D" w14:textId="64B0B5A6"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Singapore</w:t>
            </w:r>
          </w:p>
        </w:tc>
        <w:tc>
          <w:tcPr>
            <w:tcW w:w="810" w:type="dxa"/>
            <w:vAlign w:val="bottom"/>
          </w:tcPr>
          <w:p w14:paraId="107D56EE" w14:textId="103F4EF3"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63.80</w:t>
            </w:r>
          </w:p>
        </w:tc>
        <w:tc>
          <w:tcPr>
            <w:tcW w:w="901" w:type="dxa"/>
            <w:vAlign w:val="bottom"/>
          </w:tcPr>
          <w:p w14:paraId="337CAD2C" w14:textId="22350709"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63.80</w:t>
            </w:r>
          </w:p>
        </w:tc>
        <w:tc>
          <w:tcPr>
            <w:tcW w:w="270" w:type="dxa"/>
          </w:tcPr>
          <w:p w14:paraId="67F86E63"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6ECFD5EC" w14:textId="126DE1A8" w:rsidR="003E5296" w:rsidRPr="007C4A02" w:rsidRDefault="003E5296" w:rsidP="003E5296">
            <w:pPr>
              <w:pStyle w:val="acctfourfigures"/>
              <w:tabs>
                <w:tab w:val="clear" w:pos="765"/>
                <w:tab w:val="decimal" w:pos="864"/>
              </w:tabs>
              <w:spacing w:line="220" w:lineRule="exact"/>
              <w:ind w:right="-156"/>
              <w:rPr>
                <w:rFonts w:cs="Times New Roman"/>
                <w:sz w:val="20"/>
                <w:lang w:bidi="th-TH"/>
              </w:rPr>
            </w:pPr>
            <w:r w:rsidRPr="007C4A02">
              <w:rPr>
                <w:rFonts w:cs="Times New Roman"/>
                <w:sz w:val="20"/>
                <w:lang w:bidi="th-TH"/>
              </w:rPr>
              <w:t>210,867</w:t>
            </w:r>
          </w:p>
        </w:tc>
        <w:tc>
          <w:tcPr>
            <w:tcW w:w="270" w:type="dxa"/>
            <w:vAlign w:val="bottom"/>
          </w:tcPr>
          <w:p w14:paraId="364EAC81" w14:textId="77777777" w:rsidR="003E5296" w:rsidRPr="007C4A02" w:rsidRDefault="003E5296" w:rsidP="003E5296">
            <w:pPr>
              <w:pStyle w:val="BodyText"/>
              <w:tabs>
                <w:tab w:val="decimal" w:pos="486"/>
              </w:tabs>
              <w:spacing w:after="0" w:line="230" w:lineRule="exact"/>
              <w:ind w:left="-79" w:right="-156"/>
              <w:rPr>
                <w:rFonts w:cs="Times New Roman"/>
                <w:sz w:val="20"/>
                <w:lang w:val="en-GB" w:bidi="th-TH"/>
              </w:rPr>
            </w:pPr>
          </w:p>
        </w:tc>
        <w:tc>
          <w:tcPr>
            <w:tcW w:w="1192" w:type="dxa"/>
            <w:gridSpan w:val="2"/>
            <w:vAlign w:val="bottom"/>
          </w:tcPr>
          <w:p w14:paraId="033CAEC1" w14:textId="22E68815"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118,174</w:t>
            </w:r>
          </w:p>
        </w:tc>
        <w:tc>
          <w:tcPr>
            <w:tcW w:w="236" w:type="dxa"/>
            <w:gridSpan w:val="2"/>
            <w:vAlign w:val="bottom"/>
          </w:tcPr>
          <w:p w14:paraId="4A08C614" w14:textId="77777777" w:rsidR="003E5296" w:rsidRPr="007C4A02" w:rsidRDefault="003E5296" w:rsidP="003E5296">
            <w:pPr>
              <w:pStyle w:val="BodyText"/>
              <w:tabs>
                <w:tab w:val="decimal" w:pos="949"/>
              </w:tabs>
              <w:spacing w:after="0" w:line="230" w:lineRule="exact"/>
              <w:ind w:left="-180" w:right="-156"/>
              <w:rPr>
                <w:rFonts w:cs="Times New Roman"/>
                <w:sz w:val="20"/>
                <w:lang w:bidi="th-TH"/>
              </w:rPr>
            </w:pPr>
          </w:p>
        </w:tc>
        <w:tc>
          <w:tcPr>
            <w:tcW w:w="1056" w:type="dxa"/>
            <w:vAlign w:val="bottom"/>
          </w:tcPr>
          <w:p w14:paraId="4DA3CE4D" w14:textId="08C4CBC4"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r w:rsidRPr="007C4A02">
              <w:rPr>
                <w:rFonts w:cs="Times New Roman"/>
                <w:sz w:val="20"/>
                <w:lang w:bidi="th-TH"/>
              </w:rPr>
              <w:t>214,38</w:t>
            </w:r>
            <w:r w:rsidR="00A65578">
              <w:rPr>
                <w:rFonts w:cs="Times New Roman"/>
                <w:sz w:val="20"/>
                <w:lang w:bidi="th-TH"/>
              </w:rPr>
              <w:t>5</w:t>
            </w:r>
          </w:p>
        </w:tc>
        <w:tc>
          <w:tcPr>
            <w:tcW w:w="270" w:type="dxa"/>
            <w:vAlign w:val="bottom"/>
          </w:tcPr>
          <w:p w14:paraId="202E3312" w14:textId="77777777" w:rsidR="003E5296" w:rsidRPr="007C4A02" w:rsidRDefault="003E5296" w:rsidP="003E5296">
            <w:pPr>
              <w:pStyle w:val="acctfourfigures"/>
              <w:tabs>
                <w:tab w:val="clear" w:pos="765"/>
                <w:tab w:val="decimal" w:pos="949"/>
              </w:tabs>
              <w:spacing w:line="230" w:lineRule="exact"/>
              <w:ind w:left="-187" w:right="-156"/>
              <w:rPr>
                <w:rFonts w:cs="Times New Roman"/>
                <w:sz w:val="20"/>
                <w:lang w:bidi="th-TH"/>
              </w:rPr>
            </w:pPr>
          </w:p>
        </w:tc>
        <w:tc>
          <w:tcPr>
            <w:tcW w:w="1083" w:type="dxa"/>
            <w:gridSpan w:val="2"/>
            <w:vAlign w:val="bottom"/>
          </w:tcPr>
          <w:p w14:paraId="2769FDE0" w14:textId="41C81753"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117,224</w:t>
            </w:r>
          </w:p>
        </w:tc>
      </w:tr>
      <w:tr w:rsidR="003E5296" w:rsidRPr="007C4A02" w14:paraId="64FFE7F0" w14:textId="77777777" w:rsidTr="00394EEF">
        <w:tc>
          <w:tcPr>
            <w:tcW w:w="3662" w:type="dxa"/>
          </w:tcPr>
          <w:p w14:paraId="160F5064"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An Binh Energy and Infrastructure Fund</w:t>
            </w:r>
          </w:p>
        </w:tc>
        <w:tc>
          <w:tcPr>
            <w:tcW w:w="2997" w:type="dxa"/>
          </w:tcPr>
          <w:p w14:paraId="6159A2BD" w14:textId="77777777"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Investing in the power energy</w:t>
            </w:r>
          </w:p>
          <w:p w14:paraId="0A4FCDF6" w14:textId="7806151E"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 xml:space="preserve">  business and infrastructure</w:t>
            </w:r>
          </w:p>
        </w:tc>
        <w:tc>
          <w:tcPr>
            <w:tcW w:w="1170" w:type="dxa"/>
          </w:tcPr>
          <w:p w14:paraId="6E5A16B6"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p w14:paraId="3216F3A0" w14:textId="20BF84E5"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Vietnam</w:t>
            </w:r>
          </w:p>
        </w:tc>
        <w:tc>
          <w:tcPr>
            <w:tcW w:w="810" w:type="dxa"/>
            <w:vAlign w:val="bottom"/>
          </w:tcPr>
          <w:p w14:paraId="648BD66E" w14:textId="67C46B95"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49</w:t>
            </w:r>
          </w:p>
        </w:tc>
        <w:tc>
          <w:tcPr>
            <w:tcW w:w="901" w:type="dxa"/>
            <w:vAlign w:val="bottom"/>
          </w:tcPr>
          <w:p w14:paraId="63AE2C73" w14:textId="452EAEA1"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49</w:t>
            </w:r>
          </w:p>
        </w:tc>
        <w:tc>
          <w:tcPr>
            <w:tcW w:w="270" w:type="dxa"/>
          </w:tcPr>
          <w:p w14:paraId="30867E55"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7315D950" w14:textId="0A2D43BA"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2,504,686</w:t>
            </w:r>
          </w:p>
        </w:tc>
        <w:tc>
          <w:tcPr>
            <w:tcW w:w="270" w:type="dxa"/>
            <w:vAlign w:val="bottom"/>
          </w:tcPr>
          <w:p w14:paraId="283EBC76" w14:textId="77777777" w:rsidR="003E5296" w:rsidRPr="007C4A02" w:rsidRDefault="003E5296" w:rsidP="003E5296">
            <w:pPr>
              <w:pStyle w:val="BodyText"/>
              <w:tabs>
                <w:tab w:val="decimal" w:pos="486"/>
              </w:tabs>
              <w:spacing w:after="0" w:line="230" w:lineRule="exact"/>
              <w:ind w:left="-79" w:right="-156"/>
              <w:rPr>
                <w:rFonts w:cs="Times New Roman"/>
                <w:sz w:val="20"/>
                <w:lang w:val="en-GB" w:bidi="th-TH"/>
              </w:rPr>
            </w:pPr>
          </w:p>
        </w:tc>
        <w:tc>
          <w:tcPr>
            <w:tcW w:w="1192" w:type="dxa"/>
            <w:gridSpan w:val="2"/>
            <w:vAlign w:val="bottom"/>
          </w:tcPr>
          <w:p w14:paraId="09D0D203" w14:textId="5D712375"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2,504,686</w:t>
            </w:r>
          </w:p>
        </w:tc>
        <w:tc>
          <w:tcPr>
            <w:tcW w:w="236" w:type="dxa"/>
            <w:gridSpan w:val="2"/>
            <w:vAlign w:val="bottom"/>
          </w:tcPr>
          <w:p w14:paraId="2B157A15" w14:textId="77777777" w:rsidR="003E5296" w:rsidRPr="007C4A02" w:rsidRDefault="003E5296" w:rsidP="003E5296">
            <w:pPr>
              <w:pStyle w:val="BodyText"/>
              <w:tabs>
                <w:tab w:val="decimal" w:pos="949"/>
              </w:tabs>
              <w:spacing w:after="0" w:line="230" w:lineRule="exact"/>
              <w:ind w:left="-180" w:right="-156"/>
              <w:rPr>
                <w:rFonts w:cs="Times New Roman"/>
                <w:sz w:val="20"/>
                <w:lang w:bidi="th-TH"/>
              </w:rPr>
            </w:pPr>
          </w:p>
        </w:tc>
        <w:tc>
          <w:tcPr>
            <w:tcW w:w="1056" w:type="dxa"/>
            <w:vAlign w:val="bottom"/>
          </w:tcPr>
          <w:p w14:paraId="71F94BEC" w14:textId="5B49BD30"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r w:rsidRPr="007C4A02">
              <w:rPr>
                <w:rFonts w:cs="Times New Roman"/>
                <w:sz w:val="20"/>
                <w:lang w:bidi="th-TH"/>
              </w:rPr>
              <w:t>2,803,74</w:t>
            </w:r>
            <w:r w:rsidR="00A65578">
              <w:rPr>
                <w:rFonts w:cs="Times New Roman"/>
                <w:sz w:val="20"/>
                <w:lang w:bidi="th-TH"/>
              </w:rPr>
              <w:t>9</w:t>
            </w:r>
          </w:p>
        </w:tc>
        <w:tc>
          <w:tcPr>
            <w:tcW w:w="270" w:type="dxa"/>
            <w:vAlign w:val="bottom"/>
          </w:tcPr>
          <w:p w14:paraId="03E283D7" w14:textId="77777777" w:rsidR="003E5296" w:rsidRPr="007C4A02" w:rsidRDefault="003E5296" w:rsidP="003E5296">
            <w:pPr>
              <w:pStyle w:val="acctfourfigures"/>
              <w:tabs>
                <w:tab w:val="clear" w:pos="765"/>
                <w:tab w:val="decimal" w:pos="949"/>
              </w:tabs>
              <w:spacing w:line="230" w:lineRule="exact"/>
              <w:ind w:left="-187" w:right="-156"/>
              <w:rPr>
                <w:rFonts w:cs="Times New Roman"/>
                <w:sz w:val="20"/>
                <w:lang w:bidi="th-TH"/>
              </w:rPr>
            </w:pPr>
          </w:p>
        </w:tc>
        <w:tc>
          <w:tcPr>
            <w:tcW w:w="1083" w:type="dxa"/>
            <w:gridSpan w:val="2"/>
            <w:vAlign w:val="bottom"/>
          </w:tcPr>
          <w:p w14:paraId="23E8802F" w14:textId="3E897C36" w:rsidR="003E5296" w:rsidRPr="007C4A02" w:rsidRDefault="003E5296" w:rsidP="003E5296">
            <w:pPr>
              <w:pStyle w:val="acctfourfigures"/>
              <w:tabs>
                <w:tab w:val="clear" w:pos="765"/>
                <w:tab w:val="decimal" w:pos="949"/>
              </w:tabs>
              <w:spacing w:line="220" w:lineRule="exact"/>
              <w:ind w:left="-180" w:right="-156"/>
              <w:rPr>
                <w:rFonts w:cs="Times New Roman"/>
                <w:sz w:val="20"/>
                <w:lang w:bidi="th-TH"/>
              </w:rPr>
            </w:pPr>
            <w:r w:rsidRPr="007C4A02">
              <w:rPr>
                <w:rFonts w:cs="Times New Roman"/>
                <w:sz w:val="20"/>
                <w:lang w:bidi="th-TH"/>
              </w:rPr>
              <w:t>2,533,271</w:t>
            </w:r>
          </w:p>
        </w:tc>
      </w:tr>
      <w:tr w:rsidR="003E5296" w:rsidRPr="007C4A02" w14:paraId="5952EF0B" w14:textId="77777777" w:rsidTr="00394EEF">
        <w:tc>
          <w:tcPr>
            <w:tcW w:w="3662" w:type="dxa"/>
          </w:tcPr>
          <w:p w14:paraId="699CAE41" w14:textId="2686C19C"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sz w:val="20"/>
              </w:rPr>
              <w:t>NEXIF ENERGY BT PTE. LTD.</w:t>
            </w:r>
          </w:p>
        </w:tc>
        <w:tc>
          <w:tcPr>
            <w:tcW w:w="2997" w:type="dxa"/>
          </w:tcPr>
          <w:p w14:paraId="2AC5A4A4" w14:textId="77777777"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Investing in the power energy</w:t>
            </w:r>
          </w:p>
          <w:p w14:paraId="4E0DEF73" w14:textId="7B4A0276" w:rsidR="003E5296" w:rsidRPr="007C4A02" w:rsidRDefault="003E5296" w:rsidP="003E5296">
            <w:pPr>
              <w:pStyle w:val="acctfourfigures"/>
              <w:tabs>
                <w:tab w:val="clear" w:pos="765"/>
                <w:tab w:val="decimal" w:pos="6"/>
              </w:tabs>
              <w:spacing w:line="220" w:lineRule="exact"/>
              <w:ind w:left="6"/>
              <w:rPr>
                <w:rFonts w:cs="Times New Roman"/>
                <w:sz w:val="20"/>
              </w:rPr>
            </w:pPr>
            <w:r w:rsidRPr="007C4A02">
              <w:rPr>
                <w:rFonts w:cs="Times New Roman"/>
                <w:sz w:val="20"/>
              </w:rPr>
              <w:t xml:space="preserve">  business internationally</w:t>
            </w:r>
          </w:p>
        </w:tc>
        <w:tc>
          <w:tcPr>
            <w:tcW w:w="1170" w:type="dxa"/>
          </w:tcPr>
          <w:p w14:paraId="73AA735A"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p w14:paraId="7D8D52B9" w14:textId="614D75BB"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bidi="th-TH"/>
              </w:rPr>
              <w:t>Singapore</w:t>
            </w:r>
          </w:p>
        </w:tc>
        <w:tc>
          <w:tcPr>
            <w:tcW w:w="810" w:type="dxa"/>
            <w:vAlign w:val="bottom"/>
          </w:tcPr>
          <w:p w14:paraId="3AD5F2FE" w14:textId="5099A61F" w:rsidR="003E5296" w:rsidRPr="007C4A02" w:rsidRDefault="003E5296" w:rsidP="003E5296">
            <w:pPr>
              <w:pStyle w:val="acctfourfigures"/>
              <w:tabs>
                <w:tab w:val="left" w:pos="720"/>
              </w:tabs>
              <w:spacing w:line="220" w:lineRule="exact"/>
              <w:ind w:left="-79" w:right="-156"/>
              <w:jc w:val="center"/>
              <w:rPr>
                <w:rFonts w:cs="Times New Roman"/>
                <w:sz w:val="20"/>
                <w:lang w:bidi="th-TH"/>
              </w:rPr>
            </w:pPr>
            <w:r w:rsidRPr="007C4A02">
              <w:rPr>
                <w:rFonts w:cs="Times New Roman"/>
                <w:sz w:val="20"/>
                <w:lang w:val="en-US" w:bidi="th-TH"/>
              </w:rPr>
              <w:t>50</w:t>
            </w:r>
          </w:p>
        </w:tc>
        <w:tc>
          <w:tcPr>
            <w:tcW w:w="901" w:type="dxa"/>
            <w:vAlign w:val="bottom"/>
          </w:tcPr>
          <w:p w14:paraId="3CD7CC05" w14:textId="1ABE5544" w:rsidR="003E5296" w:rsidRPr="007C4A02" w:rsidRDefault="003E5296" w:rsidP="003E5296">
            <w:pPr>
              <w:pStyle w:val="acctfourfigures"/>
              <w:tabs>
                <w:tab w:val="left" w:pos="720"/>
              </w:tabs>
              <w:spacing w:line="220" w:lineRule="exact"/>
              <w:ind w:left="-79" w:right="-156"/>
              <w:jc w:val="center"/>
              <w:rPr>
                <w:rFonts w:cs="Times New Roman"/>
                <w:sz w:val="20"/>
                <w:lang w:val="en-US" w:bidi="th-TH"/>
              </w:rPr>
            </w:pPr>
            <w:r w:rsidRPr="007C4A02">
              <w:rPr>
                <w:rFonts w:cs="Times New Roman"/>
                <w:sz w:val="20"/>
                <w:lang w:val="en-US" w:bidi="th-TH"/>
              </w:rPr>
              <w:t>-</w:t>
            </w:r>
          </w:p>
        </w:tc>
        <w:tc>
          <w:tcPr>
            <w:tcW w:w="270" w:type="dxa"/>
          </w:tcPr>
          <w:p w14:paraId="25039FC7" w14:textId="77777777"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6FD03244" w14:textId="50BCB6C4" w:rsidR="003E5296" w:rsidRPr="007C4A02" w:rsidRDefault="003E5296" w:rsidP="003E5296">
            <w:pPr>
              <w:pStyle w:val="acctfourfigures"/>
              <w:tabs>
                <w:tab w:val="clear" w:pos="765"/>
                <w:tab w:val="decimal" w:pos="864"/>
              </w:tabs>
              <w:spacing w:line="220" w:lineRule="exact"/>
              <w:ind w:left="-180" w:right="-156"/>
              <w:rPr>
                <w:rFonts w:cs="Times New Roman"/>
                <w:sz w:val="20"/>
                <w:lang w:bidi="th-TH"/>
              </w:rPr>
            </w:pPr>
            <w:r w:rsidRPr="007C4A02">
              <w:rPr>
                <w:rFonts w:cs="Times New Roman"/>
                <w:sz w:val="20"/>
                <w:lang w:bidi="th-TH"/>
              </w:rPr>
              <w:t>227,538</w:t>
            </w:r>
          </w:p>
        </w:tc>
        <w:tc>
          <w:tcPr>
            <w:tcW w:w="270" w:type="dxa"/>
            <w:vAlign w:val="bottom"/>
          </w:tcPr>
          <w:p w14:paraId="21254986" w14:textId="77777777" w:rsidR="003E5296" w:rsidRPr="007C4A02" w:rsidRDefault="003E5296" w:rsidP="003E5296">
            <w:pPr>
              <w:pStyle w:val="BodyText"/>
              <w:tabs>
                <w:tab w:val="decimal" w:pos="486"/>
              </w:tabs>
              <w:spacing w:after="0" w:line="230" w:lineRule="exact"/>
              <w:ind w:left="-79" w:right="-156"/>
              <w:rPr>
                <w:rFonts w:cs="Times New Roman"/>
                <w:sz w:val="20"/>
                <w:lang w:val="en-GB" w:bidi="th-TH"/>
              </w:rPr>
            </w:pPr>
          </w:p>
        </w:tc>
        <w:tc>
          <w:tcPr>
            <w:tcW w:w="1192" w:type="dxa"/>
            <w:gridSpan w:val="2"/>
            <w:vAlign w:val="bottom"/>
          </w:tcPr>
          <w:p w14:paraId="2E826608" w14:textId="495F9102" w:rsidR="003E5296" w:rsidRPr="007C4A02" w:rsidRDefault="003E5296" w:rsidP="003E5296">
            <w:pPr>
              <w:pStyle w:val="acctfourfigures"/>
              <w:tabs>
                <w:tab w:val="clear" w:pos="765"/>
                <w:tab w:val="decimal" w:pos="667"/>
              </w:tabs>
              <w:spacing w:line="220" w:lineRule="exact"/>
              <w:ind w:left="-180" w:right="-156"/>
              <w:rPr>
                <w:rFonts w:cs="Times New Roman"/>
                <w:sz w:val="20"/>
                <w:lang w:bidi="th-TH"/>
              </w:rPr>
            </w:pPr>
            <w:r w:rsidRPr="007C4A02">
              <w:rPr>
                <w:rFonts w:cs="Times New Roman"/>
                <w:sz w:val="20"/>
                <w:lang w:bidi="th-TH"/>
              </w:rPr>
              <w:t>-</w:t>
            </w:r>
          </w:p>
        </w:tc>
        <w:tc>
          <w:tcPr>
            <w:tcW w:w="236" w:type="dxa"/>
            <w:gridSpan w:val="2"/>
            <w:vAlign w:val="bottom"/>
          </w:tcPr>
          <w:p w14:paraId="5B911E44" w14:textId="77777777" w:rsidR="003E5296" w:rsidRPr="007C4A02" w:rsidRDefault="003E5296" w:rsidP="003E5296">
            <w:pPr>
              <w:pStyle w:val="BodyText"/>
              <w:tabs>
                <w:tab w:val="decimal" w:pos="949"/>
              </w:tabs>
              <w:spacing w:after="0" w:line="230" w:lineRule="exact"/>
              <w:ind w:left="-180" w:right="-156"/>
              <w:rPr>
                <w:rFonts w:cs="Times New Roman"/>
                <w:sz w:val="20"/>
                <w:lang w:bidi="th-TH"/>
              </w:rPr>
            </w:pPr>
          </w:p>
        </w:tc>
        <w:tc>
          <w:tcPr>
            <w:tcW w:w="1056" w:type="dxa"/>
            <w:vAlign w:val="bottom"/>
          </w:tcPr>
          <w:p w14:paraId="6942FCFA" w14:textId="75BEB67B" w:rsidR="003E5296" w:rsidRPr="007C4A02" w:rsidRDefault="003E5296" w:rsidP="003E5296">
            <w:pPr>
              <w:pStyle w:val="acctfourfigures"/>
              <w:tabs>
                <w:tab w:val="clear" w:pos="765"/>
                <w:tab w:val="decimal" w:pos="855"/>
              </w:tabs>
              <w:spacing w:line="220" w:lineRule="exact"/>
              <w:ind w:left="-180" w:right="-156"/>
              <w:rPr>
                <w:rFonts w:cs="Times New Roman"/>
                <w:sz w:val="20"/>
                <w:lang w:bidi="th-TH"/>
              </w:rPr>
            </w:pPr>
            <w:r w:rsidRPr="007C4A02">
              <w:rPr>
                <w:rFonts w:cs="Times New Roman"/>
                <w:sz w:val="20"/>
                <w:lang w:bidi="th-TH"/>
              </w:rPr>
              <w:t>227,530</w:t>
            </w:r>
          </w:p>
        </w:tc>
        <w:tc>
          <w:tcPr>
            <w:tcW w:w="270" w:type="dxa"/>
            <w:vAlign w:val="bottom"/>
          </w:tcPr>
          <w:p w14:paraId="49F000B3" w14:textId="77777777" w:rsidR="003E5296" w:rsidRPr="007C4A02" w:rsidRDefault="003E5296" w:rsidP="003E5296">
            <w:pPr>
              <w:pStyle w:val="acctfourfigures"/>
              <w:tabs>
                <w:tab w:val="clear" w:pos="765"/>
                <w:tab w:val="decimal" w:pos="949"/>
              </w:tabs>
              <w:spacing w:line="230" w:lineRule="exact"/>
              <w:ind w:left="-187" w:right="-156"/>
              <w:rPr>
                <w:rFonts w:cs="Times New Roman"/>
                <w:sz w:val="20"/>
                <w:lang w:bidi="th-TH"/>
              </w:rPr>
            </w:pPr>
          </w:p>
        </w:tc>
        <w:tc>
          <w:tcPr>
            <w:tcW w:w="1083" w:type="dxa"/>
            <w:gridSpan w:val="2"/>
            <w:vAlign w:val="bottom"/>
          </w:tcPr>
          <w:p w14:paraId="1757B2DD" w14:textId="4B8AB814" w:rsidR="003E5296" w:rsidRPr="007C4A02" w:rsidRDefault="003E5296" w:rsidP="003E5296">
            <w:pPr>
              <w:pStyle w:val="acctfourfigures"/>
              <w:tabs>
                <w:tab w:val="clear" w:pos="765"/>
                <w:tab w:val="decimal" w:pos="611"/>
              </w:tabs>
              <w:spacing w:line="220" w:lineRule="exact"/>
              <w:ind w:left="-180" w:right="-156"/>
              <w:rPr>
                <w:rFonts w:cs="Times New Roman"/>
                <w:sz w:val="20"/>
                <w:lang w:bidi="th-TH"/>
              </w:rPr>
            </w:pPr>
            <w:r w:rsidRPr="007C4A02">
              <w:rPr>
                <w:rFonts w:cs="Times New Roman"/>
                <w:sz w:val="20"/>
                <w:lang w:bidi="th-TH"/>
              </w:rPr>
              <w:t>-</w:t>
            </w:r>
          </w:p>
        </w:tc>
      </w:tr>
      <w:tr w:rsidR="003E5296" w:rsidRPr="007C4A02" w14:paraId="731DB8A6" w14:textId="77777777" w:rsidTr="00394EEF">
        <w:tc>
          <w:tcPr>
            <w:tcW w:w="3662" w:type="dxa"/>
            <w:vAlign w:val="bottom"/>
          </w:tcPr>
          <w:p w14:paraId="4871D3DB" w14:textId="77777777" w:rsidR="003E5296" w:rsidRPr="007C4A02" w:rsidRDefault="003E5296" w:rsidP="003E5296">
            <w:pPr>
              <w:pStyle w:val="acctfourfigures"/>
              <w:tabs>
                <w:tab w:val="left" w:pos="720"/>
              </w:tabs>
              <w:spacing w:line="220" w:lineRule="exact"/>
              <w:ind w:left="-18" w:right="-158"/>
              <w:rPr>
                <w:rFonts w:cs="Times New Roman"/>
                <w:sz w:val="20"/>
              </w:rPr>
            </w:pPr>
          </w:p>
        </w:tc>
        <w:tc>
          <w:tcPr>
            <w:tcW w:w="2997" w:type="dxa"/>
          </w:tcPr>
          <w:p w14:paraId="5114F5BD" w14:textId="77777777" w:rsidR="003E5296" w:rsidRPr="007C4A02" w:rsidRDefault="003E5296" w:rsidP="003E5296">
            <w:pPr>
              <w:pStyle w:val="acctfourfigures"/>
              <w:tabs>
                <w:tab w:val="clear" w:pos="765"/>
                <w:tab w:val="decimal" w:pos="6"/>
              </w:tabs>
              <w:spacing w:line="220" w:lineRule="exact"/>
              <w:ind w:left="6"/>
              <w:rPr>
                <w:rFonts w:cs="Times New Roman"/>
                <w:sz w:val="20"/>
              </w:rPr>
            </w:pPr>
          </w:p>
        </w:tc>
        <w:tc>
          <w:tcPr>
            <w:tcW w:w="1170" w:type="dxa"/>
          </w:tcPr>
          <w:p w14:paraId="1BB7C6A6"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810" w:type="dxa"/>
            <w:vAlign w:val="bottom"/>
          </w:tcPr>
          <w:p w14:paraId="51D94117" w14:textId="31AB8270"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901" w:type="dxa"/>
            <w:vAlign w:val="bottom"/>
          </w:tcPr>
          <w:p w14:paraId="16A2E29B" w14:textId="77777777" w:rsidR="003E5296" w:rsidRPr="007C4A02" w:rsidRDefault="003E5296" w:rsidP="003E5296">
            <w:pPr>
              <w:pStyle w:val="acctfourfigures"/>
              <w:tabs>
                <w:tab w:val="left" w:pos="720"/>
              </w:tabs>
              <w:spacing w:line="220" w:lineRule="exact"/>
              <w:ind w:left="-79" w:right="-156"/>
              <w:jc w:val="center"/>
              <w:rPr>
                <w:rFonts w:cs="Times New Roman"/>
                <w:sz w:val="20"/>
                <w:lang w:bidi="th-TH"/>
              </w:rPr>
            </w:pPr>
          </w:p>
        </w:tc>
        <w:tc>
          <w:tcPr>
            <w:tcW w:w="270" w:type="dxa"/>
          </w:tcPr>
          <w:p w14:paraId="2A66D345" w14:textId="77777777" w:rsidR="003E5296" w:rsidRPr="007C4A02" w:rsidRDefault="003E5296" w:rsidP="003E5296">
            <w:pPr>
              <w:pStyle w:val="acctfourfigures"/>
              <w:tabs>
                <w:tab w:val="clear" w:pos="765"/>
                <w:tab w:val="decimal" w:pos="864"/>
              </w:tabs>
              <w:spacing w:line="220" w:lineRule="exact"/>
              <w:ind w:left="-180" w:right="-156"/>
              <w:rPr>
                <w:rFonts w:cs="Times New Roman"/>
                <w:b/>
                <w:bCs/>
                <w:sz w:val="20"/>
                <w:lang w:bidi="th-TH"/>
              </w:rPr>
            </w:pPr>
          </w:p>
        </w:tc>
        <w:tc>
          <w:tcPr>
            <w:tcW w:w="1080" w:type="dxa"/>
            <w:tcBorders>
              <w:top w:val="single" w:sz="4" w:space="0" w:color="auto"/>
              <w:left w:val="nil"/>
              <w:bottom w:val="single" w:sz="4" w:space="0" w:color="auto"/>
              <w:right w:val="nil"/>
            </w:tcBorders>
            <w:vAlign w:val="bottom"/>
          </w:tcPr>
          <w:p w14:paraId="778547BC" w14:textId="1E95B23A" w:rsidR="003E5296" w:rsidRPr="007C4A02" w:rsidRDefault="003E5296" w:rsidP="003E5296">
            <w:pPr>
              <w:pStyle w:val="acctfourfigures"/>
              <w:tabs>
                <w:tab w:val="clear" w:pos="765"/>
                <w:tab w:val="decimal" w:pos="864"/>
              </w:tabs>
              <w:spacing w:line="220" w:lineRule="exact"/>
              <w:ind w:left="-180" w:right="-156"/>
              <w:rPr>
                <w:rFonts w:cs="Times New Roman"/>
                <w:b/>
                <w:bCs/>
                <w:sz w:val="20"/>
                <w:lang w:bidi="th-TH"/>
              </w:rPr>
            </w:pPr>
            <w:r w:rsidRPr="007C4A02">
              <w:rPr>
                <w:rFonts w:cs="Times New Roman"/>
                <w:b/>
                <w:bCs/>
                <w:sz w:val="20"/>
                <w:lang w:bidi="th-TH"/>
              </w:rPr>
              <w:t>21,903,101</w:t>
            </w:r>
          </w:p>
        </w:tc>
        <w:tc>
          <w:tcPr>
            <w:tcW w:w="270" w:type="dxa"/>
            <w:vAlign w:val="bottom"/>
          </w:tcPr>
          <w:p w14:paraId="4F1DDD20" w14:textId="77777777" w:rsidR="003E5296" w:rsidRPr="007C4A02" w:rsidRDefault="003E5296" w:rsidP="003E5296">
            <w:pPr>
              <w:pStyle w:val="acctfourfigures"/>
              <w:tabs>
                <w:tab w:val="decimal" w:pos="606"/>
                <w:tab w:val="decimal" w:pos="652"/>
                <w:tab w:val="decimal" w:pos="864"/>
              </w:tabs>
              <w:spacing w:line="230" w:lineRule="exact"/>
              <w:ind w:left="-180" w:right="-241"/>
              <w:jc w:val="both"/>
              <w:rPr>
                <w:rFonts w:cs="Times New Roman"/>
                <w:b/>
                <w:bCs/>
                <w:sz w:val="20"/>
                <w:lang w:bidi="th-TH"/>
              </w:rPr>
            </w:pPr>
          </w:p>
        </w:tc>
        <w:tc>
          <w:tcPr>
            <w:tcW w:w="1192" w:type="dxa"/>
            <w:gridSpan w:val="2"/>
            <w:tcBorders>
              <w:top w:val="single" w:sz="4" w:space="0" w:color="auto"/>
              <w:left w:val="nil"/>
              <w:bottom w:val="single" w:sz="4" w:space="0" w:color="auto"/>
              <w:right w:val="nil"/>
            </w:tcBorders>
            <w:vAlign w:val="bottom"/>
            <w:hideMark/>
          </w:tcPr>
          <w:p w14:paraId="47B8E8C5" w14:textId="7E5768AE" w:rsidR="003E5296" w:rsidRPr="007C4A02" w:rsidRDefault="003E5296" w:rsidP="003E5296">
            <w:pPr>
              <w:pStyle w:val="acctfourfigures"/>
              <w:tabs>
                <w:tab w:val="clear" w:pos="765"/>
                <w:tab w:val="decimal" w:pos="949"/>
              </w:tabs>
              <w:spacing w:line="220" w:lineRule="exact"/>
              <w:ind w:left="-180" w:right="-156"/>
              <w:rPr>
                <w:rFonts w:cs="Times New Roman"/>
                <w:b/>
                <w:bCs/>
                <w:sz w:val="20"/>
                <w:lang w:bidi="th-TH"/>
              </w:rPr>
            </w:pPr>
            <w:r w:rsidRPr="007C4A02">
              <w:rPr>
                <w:rFonts w:cs="Times New Roman"/>
                <w:b/>
                <w:bCs/>
                <w:sz w:val="20"/>
                <w:lang w:bidi="th-TH"/>
              </w:rPr>
              <w:t>24,034,426</w:t>
            </w:r>
          </w:p>
        </w:tc>
        <w:tc>
          <w:tcPr>
            <w:tcW w:w="236" w:type="dxa"/>
            <w:gridSpan w:val="2"/>
            <w:vAlign w:val="bottom"/>
          </w:tcPr>
          <w:p w14:paraId="1BC6A6BC" w14:textId="77777777" w:rsidR="003E5296" w:rsidRPr="007C4A02" w:rsidRDefault="003E5296" w:rsidP="003E5296">
            <w:pPr>
              <w:pStyle w:val="BodyText"/>
              <w:tabs>
                <w:tab w:val="decimal" w:pos="949"/>
              </w:tabs>
              <w:spacing w:after="0" w:line="230" w:lineRule="exact"/>
              <w:ind w:left="-180" w:right="-156"/>
              <w:rPr>
                <w:rFonts w:cs="Times New Roman"/>
                <w:b/>
                <w:bCs/>
                <w:sz w:val="20"/>
                <w:lang w:val="en-GB" w:bidi="th-TH"/>
              </w:rPr>
            </w:pPr>
          </w:p>
        </w:tc>
        <w:tc>
          <w:tcPr>
            <w:tcW w:w="1056" w:type="dxa"/>
            <w:tcBorders>
              <w:top w:val="single" w:sz="4" w:space="0" w:color="auto"/>
              <w:left w:val="nil"/>
              <w:bottom w:val="single" w:sz="4" w:space="0" w:color="auto"/>
              <w:right w:val="nil"/>
            </w:tcBorders>
            <w:vAlign w:val="bottom"/>
          </w:tcPr>
          <w:p w14:paraId="2EF7339E" w14:textId="7B73E700" w:rsidR="003E5296" w:rsidRPr="007C4A02" w:rsidRDefault="003E5296" w:rsidP="003E5296">
            <w:pPr>
              <w:pStyle w:val="acctfourfigures"/>
              <w:tabs>
                <w:tab w:val="clear" w:pos="765"/>
                <w:tab w:val="decimal" w:pos="855"/>
              </w:tabs>
              <w:spacing w:line="220" w:lineRule="exact"/>
              <w:ind w:left="-180" w:right="-156"/>
              <w:rPr>
                <w:rFonts w:cs="Times New Roman"/>
                <w:b/>
                <w:bCs/>
                <w:sz w:val="20"/>
                <w:lang w:bidi="th-TH"/>
              </w:rPr>
            </w:pPr>
            <w:r w:rsidRPr="007C4A02">
              <w:rPr>
                <w:rFonts w:cs="Times New Roman"/>
                <w:b/>
                <w:bCs/>
                <w:sz w:val="20"/>
                <w:lang w:bidi="th-TH"/>
              </w:rPr>
              <w:t>33,133,2</w:t>
            </w:r>
            <w:r w:rsidR="00A65578">
              <w:rPr>
                <w:rFonts w:cs="Times New Roman"/>
                <w:b/>
                <w:bCs/>
                <w:sz w:val="20"/>
                <w:lang w:bidi="th-TH"/>
              </w:rPr>
              <w:t>82</w:t>
            </w:r>
          </w:p>
        </w:tc>
        <w:tc>
          <w:tcPr>
            <w:tcW w:w="270" w:type="dxa"/>
            <w:vAlign w:val="bottom"/>
          </w:tcPr>
          <w:p w14:paraId="5C840C83" w14:textId="77777777" w:rsidR="003E5296" w:rsidRPr="007C4A02" w:rsidRDefault="003E5296" w:rsidP="003E5296">
            <w:pPr>
              <w:pStyle w:val="acctfourfigures"/>
              <w:tabs>
                <w:tab w:val="clear" w:pos="765"/>
                <w:tab w:val="decimal" w:pos="949"/>
              </w:tabs>
              <w:spacing w:line="230" w:lineRule="exact"/>
              <w:ind w:left="-180" w:right="-156"/>
              <w:rPr>
                <w:rFonts w:cs="Times New Roman"/>
                <w:b/>
                <w:bCs/>
                <w:sz w:val="20"/>
                <w:lang w:bidi="th-TH"/>
              </w:rPr>
            </w:pPr>
          </w:p>
        </w:tc>
        <w:tc>
          <w:tcPr>
            <w:tcW w:w="1083" w:type="dxa"/>
            <w:gridSpan w:val="2"/>
            <w:tcBorders>
              <w:top w:val="single" w:sz="4" w:space="0" w:color="auto"/>
              <w:left w:val="nil"/>
              <w:bottom w:val="single" w:sz="4" w:space="0" w:color="auto"/>
              <w:right w:val="nil"/>
            </w:tcBorders>
            <w:vAlign w:val="bottom"/>
            <w:hideMark/>
          </w:tcPr>
          <w:p w14:paraId="50E0EECE" w14:textId="29C23CEA" w:rsidR="003E5296" w:rsidRPr="007C4A02" w:rsidRDefault="003E5296" w:rsidP="003E5296">
            <w:pPr>
              <w:pStyle w:val="acctfourfigures"/>
              <w:tabs>
                <w:tab w:val="clear" w:pos="765"/>
                <w:tab w:val="decimal" w:pos="949"/>
              </w:tabs>
              <w:spacing w:line="220" w:lineRule="exact"/>
              <w:ind w:left="-180" w:right="-156"/>
              <w:rPr>
                <w:rFonts w:cs="Times New Roman"/>
                <w:b/>
                <w:bCs/>
                <w:sz w:val="20"/>
                <w:lang w:bidi="th-TH"/>
              </w:rPr>
            </w:pPr>
            <w:r w:rsidRPr="007C4A02">
              <w:rPr>
                <w:rFonts w:cs="Times New Roman"/>
                <w:b/>
                <w:bCs/>
                <w:sz w:val="20"/>
                <w:lang w:bidi="th-TH"/>
              </w:rPr>
              <w:t>28,514,436</w:t>
            </w:r>
          </w:p>
        </w:tc>
      </w:tr>
      <w:tr w:rsidR="003E5296" w:rsidRPr="007C4A02" w14:paraId="5D7B8CCF" w14:textId="77777777" w:rsidTr="00394EEF">
        <w:tc>
          <w:tcPr>
            <w:tcW w:w="3662" w:type="dxa"/>
            <w:vAlign w:val="bottom"/>
            <w:hideMark/>
          </w:tcPr>
          <w:p w14:paraId="5641A22D" w14:textId="77777777" w:rsidR="003E5296" w:rsidRPr="007C4A02" w:rsidRDefault="003E5296" w:rsidP="003E5296">
            <w:pPr>
              <w:pStyle w:val="acctfourfigures"/>
              <w:tabs>
                <w:tab w:val="left" w:pos="720"/>
              </w:tabs>
              <w:spacing w:line="220" w:lineRule="exact"/>
              <w:ind w:left="-18" w:right="-158"/>
              <w:rPr>
                <w:rFonts w:cs="Times New Roman"/>
                <w:sz w:val="20"/>
              </w:rPr>
            </w:pPr>
            <w:r w:rsidRPr="007C4A02">
              <w:rPr>
                <w:rFonts w:cs="Times New Roman"/>
                <w:b/>
                <w:bCs/>
                <w:sz w:val="20"/>
              </w:rPr>
              <w:t>Total</w:t>
            </w:r>
          </w:p>
        </w:tc>
        <w:tc>
          <w:tcPr>
            <w:tcW w:w="2997" w:type="dxa"/>
          </w:tcPr>
          <w:p w14:paraId="065C31DC" w14:textId="77777777" w:rsidR="003E5296" w:rsidRPr="007C4A02" w:rsidRDefault="003E5296" w:rsidP="003E5296">
            <w:pPr>
              <w:pStyle w:val="acctfourfigures"/>
              <w:tabs>
                <w:tab w:val="clear" w:pos="765"/>
                <w:tab w:val="decimal" w:pos="6"/>
              </w:tabs>
              <w:spacing w:line="220" w:lineRule="exact"/>
              <w:ind w:left="6"/>
              <w:rPr>
                <w:rFonts w:cs="Times New Roman"/>
                <w:sz w:val="20"/>
                <w:lang w:bidi="th-TH"/>
              </w:rPr>
            </w:pPr>
          </w:p>
        </w:tc>
        <w:tc>
          <w:tcPr>
            <w:tcW w:w="1170" w:type="dxa"/>
          </w:tcPr>
          <w:p w14:paraId="3A6895CC" w14:textId="77777777" w:rsidR="003E5296" w:rsidRPr="007C4A02" w:rsidRDefault="003E5296" w:rsidP="003E5296">
            <w:pPr>
              <w:pStyle w:val="acctfourfigures"/>
              <w:tabs>
                <w:tab w:val="decimal" w:pos="339"/>
              </w:tabs>
              <w:spacing w:line="230" w:lineRule="exact"/>
              <w:ind w:left="90" w:right="-156"/>
              <w:jc w:val="center"/>
              <w:rPr>
                <w:rFonts w:cs="Times New Roman"/>
                <w:b/>
                <w:bCs/>
                <w:sz w:val="20"/>
                <w:lang w:bidi="th-TH"/>
              </w:rPr>
            </w:pPr>
          </w:p>
        </w:tc>
        <w:tc>
          <w:tcPr>
            <w:tcW w:w="810" w:type="dxa"/>
            <w:vAlign w:val="bottom"/>
          </w:tcPr>
          <w:p w14:paraId="2EF78B84" w14:textId="744C9E7A" w:rsidR="003E5296" w:rsidRPr="007C4A02" w:rsidRDefault="003E5296" w:rsidP="003E5296">
            <w:pPr>
              <w:pStyle w:val="acctfourfigures"/>
              <w:tabs>
                <w:tab w:val="decimal" w:pos="339"/>
              </w:tabs>
              <w:spacing w:line="230" w:lineRule="exact"/>
              <w:ind w:left="90" w:right="-156"/>
              <w:jc w:val="center"/>
              <w:rPr>
                <w:rFonts w:cs="Times New Roman"/>
                <w:b/>
                <w:bCs/>
                <w:sz w:val="20"/>
                <w:lang w:bidi="th-TH"/>
              </w:rPr>
            </w:pPr>
          </w:p>
        </w:tc>
        <w:tc>
          <w:tcPr>
            <w:tcW w:w="901" w:type="dxa"/>
            <w:vAlign w:val="bottom"/>
          </w:tcPr>
          <w:p w14:paraId="69B00165" w14:textId="77777777" w:rsidR="003E5296" w:rsidRPr="007C4A02" w:rsidRDefault="003E5296" w:rsidP="003E5296">
            <w:pPr>
              <w:pStyle w:val="acctfourfigures"/>
              <w:tabs>
                <w:tab w:val="decimal" w:pos="522"/>
              </w:tabs>
              <w:spacing w:line="220" w:lineRule="exact"/>
              <w:ind w:left="-79" w:right="-156"/>
              <w:rPr>
                <w:rFonts w:cs="Times New Roman"/>
                <w:b/>
                <w:bCs/>
                <w:sz w:val="20"/>
                <w:lang w:bidi="th-TH"/>
              </w:rPr>
            </w:pPr>
          </w:p>
        </w:tc>
        <w:tc>
          <w:tcPr>
            <w:tcW w:w="270" w:type="dxa"/>
          </w:tcPr>
          <w:p w14:paraId="022B1464" w14:textId="77777777" w:rsidR="003E5296" w:rsidRPr="007C4A02" w:rsidRDefault="003E5296" w:rsidP="003E5296">
            <w:pPr>
              <w:pStyle w:val="acctfourfigures"/>
              <w:tabs>
                <w:tab w:val="clear" w:pos="765"/>
                <w:tab w:val="decimal" w:pos="864"/>
              </w:tabs>
              <w:spacing w:line="220" w:lineRule="exact"/>
              <w:ind w:left="-180" w:right="-156"/>
              <w:rPr>
                <w:rFonts w:cs="Times New Roman"/>
                <w:b/>
                <w:bCs/>
                <w:sz w:val="20"/>
                <w:lang w:bidi="th-TH"/>
              </w:rPr>
            </w:pPr>
          </w:p>
        </w:tc>
        <w:tc>
          <w:tcPr>
            <w:tcW w:w="1080" w:type="dxa"/>
            <w:tcBorders>
              <w:top w:val="single" w:sz="4" w:space="0" w:color="auto"/>
              <w:left w:val="nil"/>
              <w:bottom w:val="double" w:sz="4" w:space="0" w:color="auto"/>
              <w:right w:val="nil"/>
            </w:tcBorders>
            <w:vAlign w:val="bottom"/>
          </w:tcPr>
          <w:p w14:paraId="25A6329C" w14:textId="3C0B4793" w:rsidR="003E5296" w:rsidRPr="007C4A02" w:rsidRDefault="003E5296" w:rsidP="003E5296">
            <w:pPr>
              <w:pStyle w:val="acctfourfigures"/>
              <w:tabs>
                <w:tab w:val="clear" w:pos="765"/>
                <w:tab w:val="decimal" w:pos="864"/>
              </w:tabs>
              <w:spacing w:line="220" w:lineRule="exact"/>
              <w:ind w:left="-180" w:right="-156"/>
              <w:rPr>
                <w:rFonts w:cs="Times New Roman"/>
                <w:b/>
                <w:bCs/>
                <w:sz w:val="20"/>
                <w:lang w:bidi="th-TH"/>
              </w:rPr>
            </w:pPr>
            <w:r w:rsidRPr="007C4A02">
              <w:rPr>
                <w:rFonts w:cs="Times New Roman"/>
                <w:b/>
                <w:bCs/>
                <w:sz w:val="20"/>
                <w:lang w:bidi="th-TH"/>
              </w:rPr>
              <w:t>28,717,175</w:t>
            </w:r>
          </w:p>
        </w:tc>
        <w:tc>
          <w:tcPr>
            <w:tcW w:w="270" w:type="dxa"/>
            <w:vAlign w:val="bottom"/>
          </w:tcPr>
          <w:p w14:paraId="73F041D1" w14:textId="77777777" w:rsidR="003E5296" w:rsidRPr="007C4A02" w:rsidRDefault="003E5296" w:rsidP="003E5296">
            <w:pPr>
              <w:pStyle w:val="BodyText"/>
              <w:tabs>
                <w:tab w:val="decimal" w:pos="486"/>
              </w:tabs>
              <w:spacing w:after="0" w:line="230" w:lineRule="exact"/>
              <w:ind w:left="-79" w:right="-156"/>
              <w:rPr>
                <w:rFonts w:cs="Times New Roman"/>
                <w:b/>
                <w:bCs/>
                <w:sz w:val="20"/>
                <w:lang w:val="en-GB" w:bidi="th-TH"/>
              </w:rPr>
            </w:pPr>
          </w:p>
        </w:tc>
        <w:tc>
          <w:tcPr>
            <w:tcW w:w="1192" w:type="dxa"/>
            <w:gridSpan w:val="2"/>
            <w:tcBorders>
              <w:top w:val="single" w:sz="4" w:space="0" w:color="auto"/>
              <w:left w:val="nil"/>
              <w:bottom w:val="double" w:sz="4" w:space="0" w:color="auto"/>
              <w:right w:val="nil"/>
            </w:tcBorders>
            <w:vAlign w:val="bottom"/>
            <w:hideMark/>
          </w:tcPr>
          <w:p w14:paraId="6319E323" w14:textId="1804DDC5" w:rsidR="003E5296" w:rsidRPr="007C4A02" w:rsidRDefault="003E5296" w:rsidP="003E5296">
            <w:pPr>
              <w:pStyle w:val="acctfourfigures"/>
              <w:tabs>
                <w:tab w:val="clear" w:pos="765"/>
                <w:tab w:val="decimal" w:pos="949"/>
              </w:tabs>
              <w:spacing w:line="220" w:lineRule="exact"/>
              <w:ind w:left="-180" w:right="-156"/>
              <w:rPr>
                <w:rFonts w:cs="Times New Roman"/>
                <w:b/>
                <w:bCs/>
                <w:sz w:val="20"/>
                <w:lang w:bidi="th-TH"/>
              </w:rPr>
            </w:pPr>
            <w:r w:rsidRPr="007C4A02">
              <w:rPr>
                <w:rFonts w:cs="Times New Roman"/>
                <w:b/>
                <w:bCs/>
                <w:sz w:val="20"/>
                <w:lang w:bidi="th-TH"/>
              </w:rPr>
              <w:t>30,380,683</w:t>
            </w:r>
          </w:p>
        </w:tc>
        <w:tc>
          <w:tcPr>
            <w:tcW w:w="236" w:type="dxa"/>
            <w:gridSpan w:val="2"/>
            <w:vAlign w:val="bottom"/>
          </w:tcPr>
          <w:p w14:paraId="732BAB6D" w14:textId="77777777" w:rsidR="003E5296" w:rsidRPr="007C4A02" w:rsidRDefault="003E5296" w:rsidP="003E5296">
            <w:pPr>
              <w:pStyle w:val="BodyText"/>
              <w:tabs>
                <w:tab w:val="decimal" w:pos="949"/>
              </w:tabs>
              <w:spacing w:after="0" w:line="230" w:lineRule="exact"/>
              <w:ind w:left="-180" w:right="-156"/>
              <w:rPr>
                <w:rFonts w:cs="Times New Roman"/>
                <w:b/>
                <w:bCs/>
                <w:sz w:val="20"/>
                <w:lang w:val="en-GB" w:bidi="th-TH"/>
              </w:rPr>
            </w:pPr>
          </w:p>
        </w:tc>
        <w:tc>
          <w:tcPr>
            <w:tcW w:w="1056" w:type="dxa"/>
            <w:tcBorders>
              <w:top w:val="single" w:sz="4" w:space="0" w:color="auto"/>
              <w:left w:val="nil"/>
              <w:bottom w:val="double" w:sz="4" w:space="0" w:color="auto"/>
              <w:right w:val="nil"/>
            </w:tcBorders>
            <w:vAlign w:val="bottom"/>
          </w:tcPr>
          <w:p w14:paraId="6D5C5C25" w14:textId="4722BDB4" w:rsidR="003E5296" w:rsidRPr="007C4A02" w:rsidRDefault="003E5296" w:rsidP="003E5296">
            <w:pPr>
              <w:pStyle w:val="acctfourfigures"/>
              <w:tabs>
                <w:tab w:val="clear" w:pos="765"/>
                <w:tab w:val="decimal" w:pos="855"/>
              </w:tabs>
              <w:spacing w:line="220" w:lineRule="exact"/>
              <w:ind w:left="-180" w:right="-156"/>
              <w:rPr>
                <w:rFonts w:cs="Times New Roman"/>
                <w:b/>
                <w:bCs/>
                <w:sz w:val="20"/>
                <w:lang w:bidi="th-TH"/>
              </w:rPr>
            </w:pPr>
            <w:r w:rsidRPr="007C4A02">
              <w:rPr>
                <w:rFonts w:cs="Times New Roman"/>
                <w:b/>
                <w:bCs/>
                <w:sz w:val="20"/>
                <w:lang w:bidi="th-TH"/>
              </w:rPr>
              <w:t>40,627,8</w:t>
            </w:r>
            <w:r w:rsidR="00A65578">
              <w:rPr>
                <w:rFonts w:cs="Times New Roman"/>
                <w:b/>
                <w:bCs/>
                <w:sz w:val="20"/>
                <w:lang w:bidi="th-TH"/>
              </w:rPr>
              <w:t>11</w:t>
            </w:r>
          </w:p>
        </w:tc>
        <w:tc>
          <w:tcPr>
            <w:tcW w:w="270" w:type="dxa"/>
            <w:vAlign w:val="bottom"/>
          </w:tcPr>
          <w:p w14:paraId="0B47F8D9" w14:textId="77777777" w:rsidR="003E5296" w:rsidRPr="007C4A02" w:rsidRDefault="003E5296" w:rsidP="003E5296">
            <w:pPr>
              <w:pStyle w:val="acctfourfigures"/>
              <w:tabs>
                <w:tab w:val="clear" w:pos="765"/>
                <w:tab w:val="decimal" w:pos="949"/>
              </w:tabs>
              <w:spacing w:line="230" w:lineRule="exact"/>
              <w:ind w:left="-180" w:right="-156"/>
              <w:rPr>
                <w:rFonts w:cs="Times New Roman"/>
                <w:b/>
                <w:bCs/>
                <w:sz w:val="20"/>
                <w:lang w:bidi="th-TH"/>
              </w:rPr>
            </w:pPr>
          </w:p>
        </w:tc>
        <w:tc>
          <w:tcPr>
            <w:tcW w:w="1083" w:type="dxa"/>
            <w:gridSpan w:val="2"/>
            <w:tcBorders>
              <w:top w:val="single" w:sz="4" w:space="0" w:color="auto"/>
              <w:left w:val="nil"/>
              <w:bottom w:val="double" w:sz="4" w:space="0" w:color="auto"/>
              <w:right w:val="nil"/>
            </w:tcBorders>
            <w:vAlign w:val="bottom"/>
            <w:hideMark/>
          </w:tcPr>
          <w:p w14:paraId="6322449E" w14:textId="08783E8A" w:rsidR="003E5296" w:rsidRPr="007C4A02" w:rsidRDefault="003E5296" w:rsidP="003E5296">
            <w:pPr>
              <w:pStyle w:val="acctfourfigures"/>
              <w:tabs>
                <w:tab w:val="clear" w:pos="765"/>
                <w:tab w:val="decimal" w:pos="949"/>
              </w:tabs>
              <w:spacing w:line="220" w:lineRule="exact"/>
              <w:ind w:left="-180" w:right="-156"/>
              <w:rPr>
                <w:rFonts w:cs="Times New Roman"/>
                <w:b/>
                <w:bCs/>
                <w:sz w:val="20"/>
                <w:lang w:bidi="th-TH"/>
              </w:rPr>
            </w:pPr>
            <w:r w:rsidRPr="007C4A02">
              <w:rPr>
                <w:rFonts w:cs="Times New Roman"/>
                <w:b/>
                <w:bCs/>
                <w:sz w:val="20"/>
                <w:lang w:bidi="th-TH"/>
              </w:rPr>
              <w:t>34,559,746</w:t>
            </w:r>
          </w:p>
        </w:tc>
      </w:tr>
    </w:tbl>
    <w:p w14:paraId="67D5D7CF" w14:textId="77777777" w:rsidR="004F23C0" w:rsidRPr="007C4A02" w:rsidRDefault="004F23C0" w:rsidP="004F23C0">
      <w:pPr>
        <w:pStyle w:val="block"/>
        <w:spacing w:after="0" w:line="240" w:lineRule="atLeast"/>
        <w:ind w:left="0" w:right="-141"/>
        <w:jc w:val="thaiDistribute"/>
        <w:rPr>
          <w:rFonts w:cs="Times New Roman"/>
          <w:spacing w:val="4"/>
          <w:sz w:val="20"/>
          <w:lang w:val="en-US"/>
        </w:rPr>
      </w:pPr>
    </w:p>
    <w:p w14:paraId="11C50EA6" w14:textId="77777777" w:rsidR="004F23C0" w:rsidRPr="007C4A02" w:rsidRDefault="004F23C0" w:rsidP="004F23C0">
      <w:pPr>
        <w:tabs>
          <w:tab w:val="left" w:pos="720"/>
        </w:tabs>
        <w:spacing w:line="240" w:lineRule="auto"/>
        <w:rPr>
          <w:rFonts w:cs="Times New Roman"/>
          <w:spacing w:val="4"/>
          <w:sz w:val="20"/>
          <w:lang w:val="en-US"/>
        </w:rPr>
      </w:pPr>
      <w:r w:rsidRPr="007C4A02">
        <w:rPr>
          <w:rFonts w:cs="Times New Roman"/>
          <w:spacing w:val="4"/>
          <w:sz w:val="20"/>
        </w:rPr>
        <w:br w:type="page"/>
      </w:r>
    </w:p>
    <w:tbl>
      <w:tblPr>
        <w:tblW w:w="15204" w:type="dxa"/>
        <w:tblInd w:w="-90" w:type="dxa"/>
        <w:tblLayout w:type="fixed"/>
        <w:tblLook w:val="01E0" w:firstRow="1" w:lastRow="1" w:firstColumn="1" w:lastColumn="1" w:noHBand="0" w:noVBand="0"/>
      </w:tblPr>
      <w:tblGrid>
        <w:gridCol w:w="2520"/>
        <w:gridCol w:w="2970"/>
        <w:gridCol w:w="1170"/>
        <w:gridCol w:w="810"/>
        <w:gridCol w:w="804"/>
        <w:gridCol w:w="6"/>
        <w:gridCol w:w="264"/>
        <w:gridCol w:w="6"/>
        <w:gridCol w:w="867"/>
        <w:gridCol w:w="6"/>
        <w:gridCol w:w="264"/>
        <w:gridCol w:w="6"/>
        <w:gridCol w:w="930"/>
        <w:gridCol w:w="6"/>
        <w:gridCol w:w="230"/>
        <w:gridCol w:w="6"/>
        <w:gridCol w:w="809"/>
        <w:gridCol w:w="6"/>
        <w:gridCol w:w="264"/>
        <w:gridCol w:w="6"/>
        <w:gridCol w:w="808"/>
        <w:gridCol w:w="6"/>
        <w:gridCol w:w="264"/>
        <w:gridCol w:w="6"/>
        <w:gridCol w:w="894"/>
        <w:gridCol w:w="6"/>
        <w:gridCol w:w="264"/>
        <w:gridCol w:w="6"/>
        <w:gridCol w:w="988"/>
        <w:gridCol w:w="6"/>
        <w:gridCol w:w="6"/>
      </w:tblGrid>
      <w:tr w:rsidR="00D44A02" w:rsidRPr="007C4A02" w14:paraId="2B96158F" w14:textId="77777777" w:rsidTr="006C00C6">
        <w:tc>
          <w:tcPr>
            <w:tcW w:w="2520" w:type="dxa"/>
            <w:vAlign w:val="bottom"/>
          </w:tcPr>
          <w:p w14:paraId="4FCF9FBD" w14:textId="77777777" w:rsidR="00D44A02" w:rsidRPr="007C4A02" w:rsidRDefault="00D44A02" w:rsidP="00165B01">
            <w:pPr>
              <w:spacing w:line="40" w:lineRule="atLeast"/>
              <w:ind w:left="-25" w:right="-40"/>
              <w:jc w:val="both"/>
              <w:rPr>
                <w:rFonts w:cs="Times New Roman"/>
                <w:sz w:val="19"/>
                <w:szCs w:val="19"/>
                <w:lang w:bidi="th-TH"/>
              </w:rPr>
            </w:pPr>
            <w:r w:rsidRPr="007C4A02">
              <w:rPr>
                <w:rFonts w:cs="Times New Roman"/>
                <w:sz w:val="19"/>
                <w:szCs w:val="19"/>
              </w:rPr>
              <w:lastRenderedPageBreak/>
              <w:br w:type="page"/>
            </w:r>
          </w:p>
        </w:tc>
        <w:tc>
          <w:tcPr>
            <w:tcW w:w="2970" w:type="dxa"/>
          </w:tcPr>
          <w:p w14:paraId="1BCD529C" w14:textId="77777777" w:rsidR="00D44A02" w:rsidRPr="007C4A02" w:rsidRDefault="00D44A02" w:rsidP="00165B01">
            <w:pPr>
              <w:pStyle w:val="acctfourfigures"/>
              <w:tabs>
                <w:tab w:val="left" w:pos="720"/>
              </w:tabs>
              <w:spacing w:line="40" w:lineRule="atLeast"/>
              <w:ind w:left="-79" w:right="-156"/>
              <w:jc w:val="center"/>
              <w:rPr>
                <w:rFonts w:cs="Times New Roman"/>
                <w:b/>
                <w:bCs/>
                <w:sz w:val="19"/>
                <w:szCs w:val="19"/>
              </w:rPr>
            </w:pPr>
          </w:p>
        </w:tc>
        <w:tc>
          <w:tcPr>
            <w:tcW w:w="1170" w:type="dxa"/>
          </w:tcPr>
          <w:p w14:paraId="0E228348" w14:textId="3EE96B7C" w:rsidR="00D44A02" w:rsidRPr="007C4A02" w:rsidRDefault="00D44A02" w:rsidP="00165B01">
            <w:pPr>
              <w:pStyle w:val="acctfourfigures"/>
              <w:tabs>
                <w:tab w:val="left" w:pos="720"/>
              </w:tabs>
              <w:spacing w:line="40" w:lineRule="atLeast"/>
              <w:ind w:left="-79" w:right="-156"/>
              <w:jc w:val="center"/>
              <w:rPr>
                <w:rFonts w:cs="Times New Roman"/>
                <w:b/>
                <w:bCs/>
                <w:sz w:val="19"/>
                <w:szCs w:val="19"/>
              </w:rPr>
            </w:pPr>
          </w:p>
        </w:tc>
        <w:tc>
          <w:tcPr>
            <w:tcW w:w="8544" w:type="dxa"/>
            <w:gridSpan w:val="28"/>
            <w:vAlign w:val="bottom"/>
            <w:hideMark/>
          </w:tcPr>
          <w:p w14:paraId="38849557" w14:textId="2D0674EC" w:rsidR="00D44A02" w:rsidRPr="007C4A02" w:rsidRDefault="00D44A02" w:rsidP="00165B01">
            <w:pPr>
              <w:pStyle w:val="acctfourfigures"/>
              <w:tabs>
                <w:tab w:val="left" w:pos="720"/>
              </w:tabs>
              <w:spacing w:line="40" w:lineRule="atLeast"/>
              <w:ind w:left="-79" w:right="-156"/>
              <w:jc w:val="center"/>
              <w:rPr>
                <w:rFonts w:cs="Times New Roman"/>
                <w:sz w:val="19"/>
                <w:szCs w:val="19"/>
              </w:rPr>
            </w:pPr>
            <w:r w:rsidRPr="007C4A02">
              <w:rPr>
                <w:rFonts w:cs="Times New Roman"/>
                <w:b/>
                <w:bCs/>
                <w:sz w:val="19"/>
                <w:szCs w:val="19"/>
              </w:rPr>
              <w:t>Separate financial statements</w:t>
            </w:r>
          </w:p>
        </w:tc>
      </w:tr>
      <w:tr w:rsidR="00D44A02" w:rsidRPr="007C4A02" w14:paraId="0B3ABB90" w14:textId="77777777" w:rsidTr="006C00C6">
        <w:trPr>
          <w:gridAfter w:val="2"/>
          <w:wAfter w:w="12" w:type="dxa"/>
        </w:trPr>
        <w:tc>
          <w:tcPr>
            <w:tcW w:w="2520" w:type="dxa"/>
            <w:vAlign w:val="bottom"/>
          </w:tcPr>
          <w:p w14:paraId="37C5D169" w14:textId="77777777" w:rsidR="00D44A02" w:rsidRPr="007C4A02" w:rsidRDefault="00D44A02" w:rsidP="00D44A02">
            <w:pPr>
              <w:spacing w:line="40" w:lineRule="atLeast"/>
              <w:ind w:left="-25" w:right="-40"/>
              <w:jc w:val="both"/>
              <w:rPr>
                <w:rFonts w:cs="Times New Roman"/>
                <w:sz w:val="19"/>
                <w:szCs w:val="19"/>
              </w:rPr>
            </w:pPr>
          </w:p>
        </w:tc>
        <w:tc>
          <w:tcPr>
            <w:tcW w:w="2970" w:type="dxa"/>
          </w:tcPr>
          <w:p w14:paraId="6B385A37" w14:textId="7052431F" w:rsidR="00D44A02" w:rsidRPr="007C4A02" w:rsidRDefault="00D44A02" w:rsidP="00D44A02">
            <w:pPr>
              <w:spacing w:line="40" w:lineRule="atLeast"/>
              <w:ind w:left="-135" w:right="-135"/>
              <w:jc w:val="center"/>
              <w:rPr>
                <w:rFonts w:cs="Times New Roman"/>
                <w:sz w:val="19"/>
                <w:szCs w:val="19"/>
              </w:rPr>
            </w:pPr>
            <w:r w:rsidRPr="007C4A02">
              <w:rPr>
                <w:rFonts w:cs="Times New Roman"/>
                <w:sz w:val="20"/>
              </w:rPr>
              <w:t>Type of business</w:t>
            </w:r>
          </w:p>
        </w:tc>
        <w:tc>
          <w:tcPr>
            <w:tcW w:w="1170" w:type="dxa"/>
          </w:tcPr>
          <w:p w14:paraId="3F7E82DC" w14:textId="1EE60276" w:rsidR="00D44A02" w:rsidRPr="007C4A02" w:rsidRDefault="00D44A02" w:rsidP="00D44A02">
            <w:pPr>
              <w:spacing w:line="40" w:lineRule="atLeast"/>
              <w:ind w:left="-135" w:right="-135"/>
              <w:jc w:val="center"/>
              <w:rPr>
                <w:rFonts w:cs="Times New Roman"/>
                <w:sz w:val="19"/>
                <w:szCs w:val="19"/>
              </w:rPr>
            </w:pPr>
            <w:r w:rsidRPr="007C4A02">
              <w:rPr>
                <w:rFonts w:cs="Times New Roman"/>
                <w:sz w:val="20"/>
              </w:rPr>
              <w:t>Country of</w:t>
            </w:r>
          </w:p>
        </w:tc>
        <w:tc>
          <w:tcPr>
            <w:tcW w:w="1614" w:type="dxa"/>
            <w:gridSpan w:val="2"/>
            <w:vAlign w:val="bottom"/>
            <w:hideMark/>
          </w:tcPr>
          <w:p w14:paraId="3AFF8768" w14:textId="5D1310F6" w:rsidR="00D44A02" w:rsidRPr="007C4A02" w:rsidRDefault="00D44A02" w:rsidP="00D44A02">
            <w:pPr>
              <w:spacing w:line="40" w:lineRule="atLeast"/>
              <w:ind w:left="-135" w:right="-135"/>
              <w:jc w:val="center"/>
              <w:rPr>
                <w:rFonts w:cs="Times New Roman"/>
                <w:sz w:val="19"/>
                <w:szCs w:val="19"/>
              </w:rPr>
            </w:pPr>
            <w:r w:rsidRPr="007C4A02">
              <w:rPr>
                <w:rFonts w:cs="Times New Roman"/>
                <w:sz w:val="19"/>
                <w:szCs w:val="19"/>
              </w:rPr>
              <w:t>Ownership interest</w:t>
            </w:r>
          </w:p>
        </w:tc>
        <w:tc>
          <w:tcPr>
            <w:tcW w:w="270" w:type="dxa"/>
            <w:gridSpan w:val="2"/>
            <w:vAlign w:val="bottom"/>
          </w:tcPr>
          <w:p w14:paraId="5C64D848" w14:textId="77777777" w:rsidR="00D44A02" w:rsidRPr="007C4A02" w:rsidRDefault="00D44A02" w:rsidP="00D44A02">
            <w:pPr>
              <w:pStyle w:val="BodyText"/>
              <w:spacing w:after="0" w:line="40" w:lineRule="atLeast"/>
              <w:ind w:left="-79" w:right="-156"/>
              <w:jc w:val="center"/>
              <w:rPr>
                <w:rFonts w:cs="Times New Roman"/>
                <w:sz w:val="19"/>
                <w:szCs w:val="19"/>
                <w:lang w:val="en-GB"/>
              </w:rPr>
            </w:pPr>
          </w:p>
        </w:tc>
        <w:tc>
          <w:tcPr>
            <w:tcW w:w="2079" w:type="dxa"/>
            <w:gridSpan w:val="6"/>
            <w:vAlign w:val="bottom"/>
            <w:hideMark/>
          </w:tcPr>
          <w:p w14:paraId="23CA267D" w14:textId="77777777" w:rsidR="00D44A02" w:rsidRPr="007C4A02" w:rsidRDefault="00D44A02" w:rsidP="00D44A02">
            <w:pPr>
              <w:spacing w:line="40" w:lineRule="atLeast"/>
              <w:ind w:left="-135" w:right="-135"/>
              <w:jc w:val="center"/>
              <w:rPr>
                <w:rFonts w:cs="Times New Roman"/>
                <w:sz w:val="19"/>
                <w:szCs w:val="19"/>
                <w:lang w:val="en-US"/>
              </w:rPr>
            </w:pPr>
            <w:r w:rsidRPr="007C4A02">
              <w:rPr>
                <w:rFonts w:cs="Times New Roman"/>
                <w:sz w:val="19"/>
                <w:szCs w:val="19"/>
              </w:rPr>
              <w:t>Cost</w:t>
            </w:r>
          </w:p>
        </w:tc>
        <w:tc>
          <w:tcPr>
            <w:tcW w:w="236" w:type="dxa"/>
            <w:gridSpan w:val="2"/>
            <w:vAlign w:val="bottom"/>
          </w:tcPr>
          <w:p w14:paraId="1D334535" w14:textId="77777777" w:rsidR="00D44A02" w:rsidRPr="007C4A02" w:rsidRDefault="00D44A02" w:rsidP="00D44A02">
            <w:pPr>
              <w:pStyle w:val="BodyText"/>
              <w:spacing w:after="0" w:line="40" w:lineRule="atLeast"/>
              <w:ind w:left="-79" w:right="-156"/>
              <w:jc w:val="center"/>
              <w:rPr>
                <w:rFonts w:cs="Times New Roman"/>
                <w:sz w:val="19"/>
                <w:szCs w:val="19"/>
                <w:lang w:val="en-GB"/>
              </w:rPr>
            </w:pPr>
          </w:p>
        </w:tc>
        <w:tc>
          <w:tcPr>
            <w:tcW w:w="1899" w:type="dxa"/>
            <w:gridSpan w:val="6"/>
            <w:vAlign w:val="bottom"/>
            <w:hideMark/>
          </w:tcPr>
          <w:p w14:paraId="52F2B3C8" w14:textId="77777777" w:rsidR="00D44A02" w:rsidRPr="007C4A02" w:rsidRDefault="00D44A02" w:rsidP="00D44A02">
            <w:pPr>
              <w:spacing w:line="40" w:lineRule="atLeast"/>
              <w:ind w:left="-135" w:right="-135"/>
              <w:jc w:val="center"/>
              <w:rPr>
                <w:rFonts w:cs="Times New Roman"/>
                <w:sz w:val="19"/>
                <w:szCs w:val="19"/>
                <w:lang w:val="en-US"/>
              </w:rPr>
            </w:pPr>
            <w:r w:rsidRPr="007C4A02">
              <w:rPr>
                <w:rFonts w:cs="Times New Roman"/>
                <w:sz w:val="19"/>
                <w:szCs w:val="19"/>
              </w:rPr>
              <w:t>Impairment</w:t>
            </w:r>
          </w:p>
        </w:tc>
        <w:tc>
          <w:tcPr>
            <w:tcW w:w="270" w:type="dxa"/>
            <w:gridSpan w:val="2"/>
            <w:vAlign w:val="bottom"/>
          </w:tcPr>
          <w:p w14:paraId="43E7DBF8" w14:textId="77777777" w:rsidR="00D44A02" w:rsidRPr="007C4A02" w:rsidRDefault="00D44A02" w:rsidP="00D44A02">
            <w:pPr>
              <w:pStyle w:val="BodyText"/>
              <w:spacing w:after="0" w:line="40" w:lineRule="atLeast"/>
              <w:ind w:left="-79" w:right="-156"/>
              <w:jc w:val="center"/>
              <w:rPr>
                <w:rFonts w:cs="Times New Roman"/>
                <w:sz w:val="19"/>
                <w:szCs w:val="19"/>
                <w:lang w:val="en-GB"/>
              </w:rPr>
            </w:pPr>
          </w:p>
        </w:tc>
        <w:tc>
          <w:tcPr>
            <w:tcW w:w="2164" w:type="dxa"/>
            <w:gridSpan w:val="6"/>
            <w:vAlign w:val="bottom"/>
            <w:hideMark/>
          </w:tcPr>
          <w:p w14:paraId="30EE8A8B" w14:textId="77777777" w:rsidR="00D44A02" w:rsidRPr="007C4A02" w:rsidRDefault="00D44A02" w:rsidP="00D44A02">
            <w:pPr>
              <w:spacing w:line="40" w:lineRule="atLeast"/>
              <w:ind w:left="-135" w:right="-135"/>
              <w:jc w:val="center"/>
              <w:rPr>
                <w:rFonts w:cs="Times New Roman"/>
                <w:sz w:val="19"/>
                <w:szCs w:val="19"/>
                <w:lang w:val="en-US"/>
              </w:rPr>
            </w:pPr>
            <w:r w:rsidRPr="007C4A02">
              <w:rPr>
                <w:rFonts w:cs="Times New Roman"/>
                <w:sz w:val="19"/>
                <w:szCs w:val="19"/>
              </w:rPr>
              <w:t>At cost-net</w:t>
            </w:r>
          </w:p>
        </w:tc>
      </w:tr>
      <w:tr w:rsidR="00D44A02" w:rsidRPr="007C4A02" w14:paraId="34067AC5" w14:textId="77777777" w:rsidTr="006C00C6">
        <w:trPr>
          <w:gridAfter w:val="2"/>
          <w:wAfter w:w="12" w:type="dxa"/>
        </w:trPr>
        <w:tc>
          <w:tcPr>
            <w:tcW w:w="2520" w:type="dxa"/>
            <w:vAlign w:val="bottom"/>
          </w:tcPr>
          <w:p w14:paraId="673A337D" w14:textId="77777777" w:rsidR="00D44A02" w:rsidRPr="007C4A02" w:rsidRDefault="00D44A02" w:rsidP="00D44A02">
            <w:pPr>
              <w:spacing w:line="40" w:lineRule="atLeast"/>
              <w:ind w:left="-25" w:right="-40"/>
              <w:jc w:val="both"/>
              <w:rPr>
                <w:rFonts w:cs="Times New Roman"/>
                <w:sz w:val="19"/>
                <w:szCs w:val="19"/>
              </w:rPr>
            </w:pPr>
          </w:p>
        </w:tc>
        <w:tc>
          <w:tcPr>
            <w:tcW w:w="2970" w:type="dxa"/>
          </w:tcPr>
          <w:p w14:paraId="04BC3A59" w14:textId="77777777" w:rsidR="00D44A02" w:rsidRPr="007C4A02" w:rsidRDefault="00D44A02" w:rsidP="00D44A02">
            <w:pPr>
              <w:spacing w:line="40" w:lineRule="atLeast"/>
              <w:ind w:left="-135" w:right="-135"/>
              <w:jc w:val="center"/>
              <w:rPr>
                <w:rFonts w:cs="Times New Roman"/>
                <w:sz w:val="19"/>
                <w:szCs w:val="19"/>
              </w:rPr>
            </w:pPr>
          </w:p>
        </w:tc>
        <w:tc>
          <w:tcPr>
            <w:tcW w:w="1170" w:type="dxa"/>
          </w:tcPr>
          <w:p w14:paraId="0795D8D5" w14:textId="78F928A1" w:rsidR="00D44A02" w:rsidRPr="007C4A02" w:rsidRDefault="00D44A02" w:rsidP="00D44A02">
            <w:pPr>
              <w:spacing w:line="40" w:lineRule="atLeast"/>
              <w:ind w:left="-135" w:right="-135"/>
              <w:jc w:val="center"/>
              <w:rPr>
                <w:rFonts w:cs="Times New Roman"/>
                <w:sz w:val="19"/>
                <w:szCs w:val="19"/>
              </w:rPr>
            </w:pPr>
            <w:r w:rsidRPr="007C4A02">
              <w:rPr>
                <w:rFonts w:cs="Times New Roman"/>
                <w:sz w:val="20"/>
              </w:rPr>
              <w:t>incorporation</w:t>
            </w:r>
          </w:p>
        </w:tc>
        <w:tc>
          <w:tcPr>
            <w:tcW w:w="810" w:type="dxa"/>
            <w:vAlign w:val="bottom"/>
            <w:hideMark/>
          </w:tcPr>
          <w:p w14:paraId="3ED63ABF" w14:textId="736F156D" w:rsidR="00D44A02" w:rsidRPr="007C4A02" w:rsidRDefault="00D44A02" w:rsidP="00D44A02">
            <w:pPr>
              <w:spacing w:line="40" w:lineRule="atLeast"/>
              <w:ind w:left="-135" w:right="-135"/>
              <w:jc w:val="center"/>
              <w:rPr>
                <w:rFonts w:cs="Times New Roman"/>
                <w:sz w:val="19"/>
                <w:szCs w:val="19"/>
              </w:rPr>
            </w:pPr>
            <w:r w:rsidRPr="007C4A02">
              <w:rPr>
                <w:rFonts w:cs="Times New Roman"/>
                <w:sz w:val="19"/>
                <w:szCs w:val="19"/>
              </w:rPr>
              <w:t>2021</w:t>
            </w:r>
          </w:p>
        </w:tc>
        <w:tc>
          <w:tcPr>
            <w:tcW w:w="804" w:type="dxa"/>
            <w:vAlign w:val="bottom"/>
            <w:hideMark/>
          </w:tcPr>
          <w:p w14:paraId="3B988049" w14:textId="29619DDF" w:rsidR="00D44A02" w:rsidRPr="007C4A02" w:rsidRDefault="00D44A02" w:rsidP="00D44A02">
            <w:pPr>
              <w:spacing w:line="40" w:lineRule="atLeast"/>
              <w:ind w:left="-135" w:right="-135"/>
              <w:jc w:val="center"/>
              <w:rPr>
                <w:rFonts w:cs="Times New Roman"/>
                <w:sz w:val="19"/>
                <w:szCs w:val="19"/>
              </w:rPr>
            </w:pPr>
            <w:r w:rsidRPr="007C4A02">
              <w:rPr>
                <w:rFonts w:cs="Times New Roman"/>
                <w:sz w:val="19"/>
                <w:szCs w:val="19"/>
              </w:rPr>
              <w:t>2020</w:t>
            </w:r>
          </w:p>
        </w:tc>
        <w:tc>
          <w:tcPr>
            <w:tcW w:w="270" w:type="dxa"/>
            <w:gridSpan w:val="2"/>
            <w:vAlign w:val="bottom"/>
          </w:tcPr>
          <w:p w14:paraId="54677B2D" w14:textId="77777777" w:rsidR="00D44A02" w:rsidRPr="007C4A02" w:rsidRDefault="00D44A02" w:rsidP="00D44A02">
            <w:pPr>
              <w:pStyle w:val="BodyText"/>
              <w:spacing w:after="0" w:line="40" w:lineRule="atLeast"/>
              <w:ind w:left="-79" w:right="-156"/>
              <w:jc w:val="center"/>
              <w:rPr>
                <w:rFonts w:cs="Times New Roman"/>
                <w:sz w:val="19"/>
                <w:szCs w:val="19"/>
                <w:lang w:val="en-GB"/>
              </w:rPr>
            </w:pPr>
          </w:p>
        </w:tc>
        <w:tc>
          <w:tcPr>
            <w:tcW w:w="873" w:type="dxa"/>
            <w:gridSpan w:val="2"/>
            <w:vAlign w:val="bottom"/>
            <w:hideMark/>
          </w:tcPr>
          <w:p w14:paraId="20ED495D" w14:textId="7B36B9A5" w:rsidR="00D44A02" w:rsidRPr="007C4A02" w:rsidRDefault="00D44A02" w:rsidP="00D44A02">
            <w:pPr>
              <w:spacing w:line="40" w:lineRule="atLeast"/>
              <w:ind w:left="-135" w:right="-135"/>
              <w:jc w:val="center"/>
              <w:rPr>
                <w:rFonts w:cs="Times New Roman"/>
                <w:sz w:val="19"/>
                <w:szCs w:val="19"/>
                <w:lang w:val="en-US"/>
              </w:rPr>
            </w:pPr>
            <w:r w:rsidRPr="007C4A02">
              <w:rPr>
                <w:rFonts w:cs="Times New Roman"/>
                <w:sz w:val="19"/>
                <w:szCs w:val="19"/>
              </w:rPr>
              <w:t>2021</w:t>
            </w:r>
          </w:p>
        </w:tc>
        <w:tc>
          <w:tcPr>
            <w:tcW w:w="270" w:type="dxa"/>
            <w:gridSpan w:val="2"/>
            <w:vAlign w:val="bottom"/>
          </w:tcPr>
          <w:p w14:paraId="4A242A5C" w14:textId="77777777" w:rsidR="00D44A02" w:rsidRPr="007C4A02" w:rsidRDefault="00D44A02" w:rsidP="00D44A02">
            <w:pPr>
              <w:pStyle w:val="BodyText"/>
              <w:spacing w:after="0" w:line="40" w:lineRule="atLeast"/>
              <w:ind w:left="-126" w:right="-156"/>
              <w:jc w:val="center"/>
              <w:rPr>
                <w:rFonts w:cs="Times New Roman"/>
                <w:sz w:val="19"/>
                <w:szCs w:val="19"/>
              </w:rPr>
            </w:pPr>
          </w:p>
        </w:tc>
        <w:tc>
          <w:tcPr>
            <w:tcW w:w="936" w:type="dxa"/>
            <w:gridSpan w:val="2"/>
            <w:vAlign w:val="bottom"/>
            <w:hideMark/>
          </w:tcPr>
          <w:p w14:paraId="6879E063" w14:textId="3CFD8F78" w:rsidR="00D44A02" w:rsidRPr="007C4A02" w:rsidRDefault="00D44A02" w:rsidP="00D44A02">
            <w:pPr>
              <w:spacing w:line="40" w:lineRule="atLeast"/>
              <w:ind w:left="-135" w:right="-135"/>
              <w:jc w:val="center"/>
              <w:rPr>
                <w:rFonts w:cs="Times New Roman"/>
                <w:sz w:val="19"/>
                <w:szCs w:val="19"/>
              </w:rPr>
            </w:pPr>
            <w:r w:rsidRPr="007C4A02">
              <w:rPr>
                <w:rFonts w:cs="Times New Roman"/>
                <w:sz w:val="19"/>
                <w:szCs w:val="19"/>
              </w:rPr>
              <w:t>2020</w:t>
            </w:r>
          </w:p>
        </w:tc>
        <w:tc>
          <w:tcPr>
            <w:tcW w:w="236" w:type="dxa"/>
            <w:gridSpan w:val="2"/>
            <w:vAlign w:val="bottom"/>
          </w:tcPr>
          <w:p w14:paraId="26A2356B" w14:textId="77777777" w:rsidR="00D44A02" w:rsidRPr="007C4A02" w:rsidRDefault="00D44A02" w:rsidP="00D44A02">
            <w:pPr>
              <w:pStyle w:val="BodyText"/>
              <w:spacing w:after="0" w:line="40" w:lineRule="atLeast"/>
              <w:ind w:left="-79" w:right="-156"/>
              <w:jc w:val="center"/>
              <w:rPr>
                <w:rFonts w:cs="Times New Roman"/>
                <w:sz w:val="19"/>
                <w:szCs w:val="19"/>
                <w:lang w:val="en-GB"/>
              </w:rPr>
            </w:pPr>
          </w:p>
        </w:tc>
        <w:tc>
          <w:tcPr>
            <w:tcW w:w="815" w:type="dxa"/>
            <w:gridSpan w:val="2"/>
            <w:vAlign w:val="bottom"/>
            <w:hideMark/>
          </w:tcPr>
          <w:p w14:paraId="37E82296" w14:textId="69A6B390" w:rsidR="00D44A02" w:rsidRPr="007C4A02" w:rsidRDefault="00D44A02" w:rsidP="00D44A02">
            <w:pPr>
              <w:spacing w:line="40" w:lineRule="atLeast"/>
              <w:ind w:left="-135" w:right="-135"/>
              <w:jc w:val="center"/>
              <w:rPr>
                <w:rFonts w:cs="Times New Roman"/>
                <w:sz w:val="19"/>
                <w:szCs w:val="19"/>
                <w:lang w:val="en-US"/>
              </w:rPr>
            </w:pPr>
            <w:r w:rsidRPr="007C4A02">
              <w:rPr>
                <w:rFonts w:cs="Times New Roman"/>
                <w:sz w:val="19"/>
                <w:szCs w:val="19"/>
              </w:rPr>
              <w:t>2021</w:t>
            </w:r>
          </w:p>
        </w:tc>
        <w:tc>
          <w:tcPr>
            <w:tcW w:w="270" w:type="dxa"/>
            <w:gridSpan w:val="2"/>
            <w:vAlign w:val="bottom"/>
          </w:tcPr>
          <w:p w14:paraId="5F83B0BA" w14:textId="77777777" w:rsidR="00D44A02" w:rsidRPr="007C4A02" w:rsidRDefault="00D44A02" w:rsidP="00D44A02">
            <w:pPr>
              <w:pStyle w:val="BodyText"/>
              <w:spacing w:after="0" w:line="40" w:lineRule="atLeast"/>
              <w:ind w:left="-126" w:right="-156"/>
              <w:jc w:val="center"/>
              <w:rPr>
                <w:rFonts w:cs="Times New Roman"/>
                <w:sz w:val="19"/>
                <w:szCs w:val="19"/>
              </w:rPr>
            </w:pPr>
          </w:p>
        </w:tc>
        <w:tc>
          <w:tcPr>
            <w:tcW w:w="814" w:type="dxa"/>
            <w:gridSpan w:val="2"/>
            <w:vAlign w:val="bottom"/>
            <w:hideMark/>
          </w:tcPr>
          <w:p w14:paraId="5A1FC069" w14:textId="29F73C8B" w:rsidR="00D44A02" w:rsidRPr="007C4A02" w:rsidRDefault="00D44A02" w:rsidP="00D44A02">
            <w:pPr>
              <w:spacing w:line="40" w:lineRule="atLeast"/>
              <w:ind w:left="-135" w:right="-135"/>
              <w:jc w:val="center"/>
              <w:rPr>
                <w:rFonts w:cs="Times New Roman"/>
                <w:sz w:val="19"/>
                <w:szCs w:val="19"/>
              </w:rPr>
            </w:pPr>
            <w:r w:rsidRPr="007C4A02">
              <w:rPr>
                <w:rFonts w:cs="Times New Roman"/>
                <w:sz w:val="19"/>
                <w:szCs w:val="19"/>
              </w:rPr>
              <w:t>2020</w:t>
            </w:r>
          </w:p>
        </w:tc>
        <w:tc>
          <w:tcPr>
            <w:tcW w:w="270" w:type="dxa"/>
            <w:gridSpan w:val="2"/>
            <w:vAlign w:val="bottom"/>
          </w:tcPr>
          <w:p w14:paraId="0F256B1E" w14:textId="77777777" w:rsidR="00D44A02" w:rsidRPr="007C4A02" w:rsidRDefault="00D44A02" w:rsidP="00D44A02">
            <w:pPr>
              <w:pStyle w:val="BodyText"/>
              <w:spacing w:after="0" w:line="40" w:lineRule="atLeast"/>
              <w:ind w:left="-79" w:right="-156"/>
              <w:jc w:val="center"/>
              <w:rPr>
                <w:rFonts w:cs="Times New Roman"/>
                <w:sz w:val="19"/>
                <w:szCs w:val="19"/>
                <w:lang w:val="en-GB"/>
              </w:rPr>
            </w:pPr>
          </w:p>
        </w:tc>
        <w:tc>
          <w:tcPr>
            <w:tcW w:w="900" w:type="dxa"/>
            <w:gridSpan w:val="2"/>
            <w:vAlign w:val="bottom"/>
            <w:hideMark/>
          </w:tcPr>
          <w:p w14:paraId="298B11C0" w14:textId="260EC251" w:rsidR="00D44A02" w:rsidRPr="007C4A02" w:rsidRDefault="00D44A02" w:rsidP="00D44A02">
            <w:pPr>
              <w:spacing w:line="40" w:lineRule="atLeast"/>
              <w:ind w:left="-135" w:right="-135"/>
              <w:jc w:val="center"/>
              <w:rPr>
                <w:rFonts w:cs="Times New Roman"/>
                <w:sz w:val="19"/>
                <w:szCs w:val="19"/>
                <w:lang w:val="en-US"/>
              </w:rPr>
            </w:pPr>
            <w:r w:rsidRPr="007C4A02">
              <w:rPr>
                <w:rFonts w:cs="Times New Roman"/>
                <w:sz w:val="19"/>
                <w:szCs w:val="19"/>
              </w:rPr>
              <w:t>2021</w:t>
            </w:r>
          </w:p>
        </w:tc>
        <w:tc>
          <w:tcPr>
            <w:tcW w:w="270" w:type="dxa"/>
            <w:gridSpan w:val="2"/>
            <w:vAlign w:val="bottom"/>
          </w:tcPr>
          <w:p w14:paraId="5734C0E6" w14:textId="77777777" w:rsidR="00D44A02" w:rsidRPr="007C4A02" w:rsidRDefault="00D44A02" w:rsidP="00D44A02">
            <w:pPr>
              <w:pStyle w:val="BodyText"/>
              <w:spacing w:after="0" w:line="40" w:lineRule="atLeast"/>
              <w:ind w:left="-126" w:right="-156"/>
              <w:jc w:val="center"/>
              <w:rPr>
                <w:rFonts w:cs="Times New Roman"/>
                <w:sz w:val="19"/>
                <w:szCs w:val="19"/>
              </w:rPr>
            </w:pPr>
          </w:p>
        </w:tc>
        <w:tc>
          <w:tcPr>
            <w:tcW w:w="994" w:type="dxa"/>
            <w:gridSpan w:val="2"/>
            <w:vAlign w:val="bottom"/>
            <w:hideMark/>
          </w:tcPr>
          <w:p w14:paraId="1DD922B4" w14:textId="28C39457" w:rsidR="00D44A02" w:rsidRPr="007C4A02" w:rsidRDefault="00D44A02" w:rsidP="00D44A02">
            <w:pPr>
              <w:spacing w:line="40" w:lineRule="atLeast"/>
              <w:ind w:left="-135" w:right="-135"/>
              <w:jc w:val="center"/>
              <w:rPr>
                <w:rFonts w:cs="Times New Roman"/>
                <w:sz w:val="19"/>
                <w:szCs w:val="19"/>
              </w:rPr>
            </w:pPr>
            <w:r w:rsidRPr="007C4A02">
              <w:rPr>
                <w:rFonts w:cs="Times New Roman"/>
                <w:sz w:val="19"/>
                <w:szCs w:val="19"/>
              </w:rPr>
              <w:t>2020</w:t>
            </w:r>
          </w:p>
        </w:tc>
      </w:tr>
      <w:tr w:rsidR="00D44A02" w:rsidRPr="007C4A02" w14:paraId="0F428FB9" w14:textId="77777777" w:rsidTr="006C00C6">
        <w:tc>
          <w:tcPr>
            <w:tcW w:w="2520" w:type="dxa"/>
            <w:vAlign w:val="bottom"/>
          </w:tcPr>
          <w:p w14:paraId="77A098AD" w14:textId="77777777" w:rsidR="00D44A02" w:rsidRPr="007C4A02" w:rsidRDefault="00D44A02" w:rsidP="00D44A02">
            <w:pPr>
              <w:spacing w:line="40" w:lineRule="atLeast"/>
              <w:ind w:left="-25" w:right="-40"/>
              <w:jc w:val="both"/>
              <w:rPr>
                <w:rFonts w:cs="Times New Roman"/>
                <w:sz w:val="19"/>
                <w:szCs w:val="19"/>
              </w:rPr>
            </w:pPr>
          </w:p>
        </w:tc>
        <w:tc>
          <w:tcPr>
            <w:tcW w:w="2970" w:type="dxa"/>
          </w:tcPr>
          <w:p w14:paraId="457BA6E8" w14:textId="77777777" w:rsidR="00D44A02" w:rsidRPr="007C4A02" w:rsidRDefault="00D44A02" w:rsidP="00D44A02">
            <w:pPr>
              <w:pStyle w:val="acctfourfigures"/>
              <w:tabs>
                <w:tab w:val="left" w:pos="720"/>
              </w:tabs>
              <w:spacing w:line="40" w:lineRule="atLeast"/>
              <w:ind w:left="-79" w:right="-156"/>
              <w:jc w:val="center"/>
              <w:rPr>
                <w:rFonts w:cs="Times New Roman"/>
                <w:i/>
                <w:iCs/>
                <w:sz w:val="19"/>
                <w:szCs w:val="19"/>
                <w:lang w:bidi="th-TH"/>
              </w:rPr>
            </w:pPr>
          </w:p>
        </w:tc>
        <w:tc>
          <w:tcPr>
            <w:tcW w:w="1170" w:type="dxa"/>
          </w:tcPr>
          <w:p w14:paraId="57B9186F" w14:textId="44171B35" w:rsidR="00D44A02" w:rsidRPr="007C4A02" w:rsidRDefault="00D44A02" w:rsidP="00D44A02">
            <w:pPr>
              <w:pStyle w:val="acctfourfigures"/>
              <w:tabs>
                <w:tab w:val="left" w:pos="720"/>
              </w:tabs>
              <w:spacing w:line="40" w:lineRule="atLeast"/>
              <w:ind w:left="-79" w:right="-156"/>
              <w:jc w:val="center"/>
              <w:rPr>
                <w:rFonts w:cs="Times New Roman"/>
                <w:i/>
                <w:iCs/>
                <w:sz w:val="19"/>
                <w:szCs w:val="19"/>
                <w:lang w:bidi="th-TH"/>
              </w:rPr>
            </w:pPr>
          </w:p>
        </w:tc>
        <w:tc>
          <w:tcPr>
            <w:tcW w:w="1614" w:type="dxa"/>
            <w:gridSpan w:val="2"/>
            <w:vAlign w:val="bottom"/>
            <w:hideMark/>
          </w:tcPr>
          <w:p w14:paraId="670E1F21" w14:textId="1AAC1BF4" w:rsidR="00D44A02" w:rsidRPr="007C4A02" w:rsidRDefault="00D44A02" w:rsidP="00D44A02">
            <w:pPr>
              <w:pStyle w:val="acctfourfigures"/>
              <w:tabs>
                <w:tab w:val="left" w:pos="720"/>
              </w:tabs>
              <w:spacing w:line="40" w:lineRule="atLeast"/>
              <w:ind w:left="-79" w:right="-156"/>
              <w:jc w:val="center"/>
              <w:rPr>
                <w:rFonts w:cs="Times New Roman"/>
                <w:i/>
                <w:iCs/>
                <w:sz w:val="19"/>
                <w:szCs w:val="19"/>
                <w:lang w:bidi="th-TH"/>
              </w:rPr>
            </w:pPr>
            <w:r w:rsidRPr="007C4A02">
              <w:rPr>
                <w:rFonts w:cs="Times New Roman"/>
                <w:i/>
                <w:iCs/>
                <w:sz w:val="19"/>
                <w:szCs w:val="19"/>
                <w:lang w:bidi="th-TH"/>
              </w:rPr>
              <w:t>(%)</w:t>
            </w:r>
          </w:p>
        </w:tc>
        <w:tc>
          <w:tcPr>
            <w:tcW w:w="270" w:type="dxa"/>
            <w:gridSpan w:val="2"/>
            <w:vAlign w:val="bottom"/>
          </w:tcPr>
          <w:p w14:paraId="443D61FF" w14:textId="77777777" w:rsidR="00D44A02" w:rsidRPr="007C4A02" w:rsidRDefault="00D44A02" w:rsidP="00D44A02">
            <w:pPr>
              <w:pStyle w:val="acctfourfigures"/>
              <w:tabs>
                <w:tab w:val="left" w:pos="720"/>
              </w:tabs>
              <w:spacing w:line="40" w:lineRule="atLeast"/>
              <w:ind w:left="-79" w:right="-156"/>
              <w:jc w:val="center"/>
              <w:rPr>
                <w:rFonts w:cs="Times New Roman"/>
                <w:i/>
                <w:iCs/>
                <w:sz w:val="19"/>
                <w:szCs w:val="19"/>
                <w:lang w:bidi="th-TH"/>
              </w:rPr>
            </w:pPr>
          </w:p>
        </w:tc>
        <w:tc>
          <w:tcPr>
            <w:tcW w:w="6660" w:type="dxa"/>
            <w:gridSpan w:val="24"/>
            <w:vAlign w:val="bottom"/>
          </w:tcPr>
          <w:p w14:paraId="28C360CE" w14:textId="0141329E" w:rsidR="00D44A02" w:rsidRPr="007C4A02" w:rsidRDefault="00D44A02" w:rsidP="00D44A02">
            <w:pPr>
              <w:pStyle w:val="acctfourfigures"/>
              <w:tabs>
                <w:tab w:val="left" w:pos="720"/>
              </w:tabs>
              <w:spacing w:line="40" w:lineRule="atLeast"/>
              <w:ind w:left="-79" w:right="-156"/>
              <w:jc w:val="center"/>
              <w:rPr>
                <w:rFonts w:cs="Times New Roman"/>
                <w:i/>
                <w:iCs/>
                <w:sz w:val="19"/>
                <w:szCs w:val="19"/>
                <w:lang w:bidi="th-TH"/>
              </w:rPr>
            </w:pPr>
            <w:r w:rsidRPr="007C4A02">
              <w:rPr>
                <w:rFonts w:cs="Times New Roman"/>
                <w:i/>
                <w:iCs/>
                <w:sz w:val="19"/>
                <w:szCs w:val="19"/>
                <w:lang w:bidi="th-TH"/>
              </w:rPr>
              <w:t>(in thousand Baht)</w:t>
            </w:r>
          </w:p>
        </w:tc>
      </w:tr>
      <w:tr w:rsidR="00D44A02" w:rsidRPr="007C4A02" w14:paraId="075431CA" w14:textId="77777777" w:rsidTr="006C00C6">
        <w:trPr>
          <w:gridAfter w:val="1"/>
          <w:wAfter w:w="6" w:type="dxa"/>
        </w:trPr>
        <w:tc>
          <w:tcPr>
            <w:tcW w:w="2520" w:type="dxa"/>
            <w:vAlign w:val="bottom"/>
            <w:hideMark/>
          </w:tcPr>
          <w:p w14:paraId="07905CD7" w14:textId="6122D439" w:rsidR="00D44A02" w:rsidRPr="007C4A02" w:rsidRDefault="00A86613" w:rsidP="00D44A02">
            <w:pPr>
              <w:tabs>
                <w:tab w:val="left" w:pos="2700"/>
              </w:tabs>
              <w:spacing w:line="40" w:lineRule="atLeast"/>
              <w:ind w:left="-25" w:right="-40"/>
              <w:rPr>
                <w:rFonts w:cs="Times New Roman"/>
                <w:sz w:val="19"/>
                <w:szCs w:val="19"/>
                <w:lang w:bidi="th-TH"/>
              </w:rPr>
            </w:pPr>
            <w:r>
              <w:rPr>
                <w:rFonts w:cs="Times New Roman"/>
                <w:b/>
                <w:bCs/>
                <w:i/>
                <w:iCs/>
                <w:sz w:val="19"/>
                <w:szCs w:val="19"/>
              </w:rPr>
              <w:t>Direct a</w:t>
            </w:r>
            <w:r w:rsidR="00D44A02" w:rsidRPr="007C4A02">
              <w:rPr>
                <w:rFonts w:cs="Times New Roman"/>
                <w:b/>
                <w:bCs/>
                <w:i/>
                <w:iCs/>
                <w:sz w:val="19"/>
                <w:szCs w:val="19"/>
              </w:rPr>
              <w:t>ssociates</w:t>
            </w:r>
          </w:p>
        </w:tc>
        <w:tc>
          <w:tcPr>
            <w:tcW w:w="2970" w:type="dxa"/>
          </w:tcPr>
          <w:p w14:paraId="3D94FD05" w14:textId="77777777" w:rsidR="00D44A02" w:rsidRPr="007C4A02" w:rsidRDefault="00D44A02" w:rsidP="00D44A02">
            <w:pPr>
              <w:pStyle w:val="acctfourfigures"/>
              <w:tabs>
                <w:tab w:val="decimal" w:pos="339"/>
              </w:tabs>
              <w:spacing w:line="40" w:lineRule="atLeast"/>
              <w:ind w:left="-79" w:right="-156"/>
              <w:jc w:val="center"/>
              <w:rPr>
                <w:rFonts w:cs="Times New Roman"/>
                <w:sz w:val="19"/>
                <w:szCs w:val="19"/>
                <w:lang w:bidi="th-TH"/>
              </w:rPr>
            </w:pPr>
          </w:p>
        </w:tc>
        <w:tc>
          <w:tcPr>
            <w:tcW w:w="1170" w:type="dxa"/>
          </w:tcPr>
          <w:p w14:paraId="482B13AA" w14:textId="33BEE647" w:rsidR="00D44A02" w:rsidRPr="007C4A02" w:rsidRDefault="00D44A02" w:rsidP="00D44A02">
            <w:pPr>
              <w:pStyle w:val="acctfourfigures"/>
              <w:tabs>
                <w:tab w:val="decimal" w:pos="339"/>
              </w:tabs>
              <w:spacing w:line="40" w:lineRule="atLeast"/>
              <w:ind w:left="-79" w:right="-156"/>
              <w:jc w:val="center"/>
              <w:rPr>
                <w:rFonts w:cs="Times New Roman"/>
                <w:sz w:val="19"/>
                <w:szCs w:val="19"/>
                <w:lang w:bidi="th-TH"/>
              </w:rPr>
            </w:pPr>
          </w:p>
        </w:tc>
        <w:tc>
          <w:tcPr>
            <w:tcW w:w="810" w:type="dxa"/>
            <w:vAlign w:val="bottom"/>
          </w:tcPr>
          <w:p w14:paraId="48465329" w14:textId="72EB4E63" w:rsidR="00D44A02" w:rsidRPr="007C4A02" w:rsidRDefault="00D44A02" w:rsidP="00D44A02">
            <w:pPr>
              <w:pStyle w:val="acctfourfigures"/>
              <w:tabs>
                <w:tab w:val="decimal" w:pos="339"/>
              </w:tabs>
              <w:spacing w:line="40" w:lineRule="atLeast"/>
              <w:ind w:left="-79" w:right="-156"/>
              <w:jc w:val="center"/>
              <w:rPr>
                <w:rFonts w:cs="Times New Roman"/>
                <w:sz w:val="19"/>
                <w:szCs w:val="19"/>
                <w:lang w:bidi="th-TH"/>
              </w:rPr>
            </w:pPr>
          </w:p>
        </w:tc>
        <w:tc>
          <w:tcPr>
            <w:tcW w:w="810" w:type="dxa"/>
            <w:gridSpan w:val="2"/>
            <w:vAlign w:val="bottom"/>
          </w:tcPr>
          <w:p w14:paraId="4CF1286E" w14:textId="77777777" w:rsidR="00D44A02" w:rsidRPr="007C4A02" w:rsidRDefault="00D44A02" w:rsidP="00D44A02">
            <w:pPr>
              <w:pStyle w:val="acctfourfigures"/>
              <w:tabs>
                <w:tab w:val="decimal" w:pos="339"/>
              </w:tabs>
              <w:spacing w:line="40" w:lineRule="atLeast"/>
              <w:ind w:left="-79" w:right="-156"/>
              <w:jc w:val="center"/>
              <w:rPr>
                <w:rFonts w:cs="Times New Roman"/>
                <w:sz w:val="19"/>
                <w:szCs w:val="19"/>
                <w:lang w:bidi="th-TH"/>
              </w:rPr>
            </w:pPr>
          </w:p>
        </w:tc>
        <w:tc>
          <w:tcPr>
            <w:tcW w:w="270" w:type="dxa"/>
            <w:gridSpan w:val="2"/>
            <w:vAlign w:val="bottom"/>
          </w:tcPr>
          <w:p w14:paraId="1B810A78" w14:textId="77777777" w:rsidR="00D44A02" w:rsidRPr="007C4A02" w:rsidRDefault="00D44A02" w:rsidP="00D44A02">
            <w:pPr>
              <w:pStyle w:val="BodyText"/>
              <w:tabs>
                <w:tab w:val="decimal" w:pos="736"/>
              </w:tabs>
              <w:spacing w:after="0" w:line="40" w:lineRule="atLeast"/>
              <w:ind w:left="-79" w:right="-156"/>
              <w:rPr>
                <w:rFonts w:cs="Times New Roman"/>
                <w:sz w:val="19"/>
                <w:szCs w:val="19"/>
                <w:lang w:val="en-GB" w:bidi="th-TH"/>
              </w:rPr>
            </w:pPr>
          </w:p>
        </w:tc>
        <w:tc>
          <w:tcPr>
            <w:tcW w:w="873" w:type="dxa"/>
            <w:gridSpan w:val="2"/>
            <w:vAlign w:val="bottom"/>
          </w:tcPr>
          <w:p w14:paraId="407B5CAF" w14:textId="77777777" w:rsidR="00D44A02" w:rsidRPr="007C4A02" w:rsidRDefault="00D44A02" w:rsidP="00D44A02">
            <w:pPr>
              <w:pStyle w:val="acctfourfigures"/>
              <w:tabs>
                <w:tab w:val="clear" w:pos="765"/>
                <w:tab w:val="decimal" w:pos="736"/>
              </w:tabs>
              <w:spacing w:line="40" w:lineRule="atLeast"/>
              <w:ind w:left="-79" w:right="-156"/>
              <w:rPr>
                <w:rFonts w:cs="Times New Roman"/>
                <w:sz w:val="19"/>
                <w:szCs w:val="19"/>
                <w:lang w:bidi="th-TH"/>
              </w:rPr>
            </w:pPr>
          </w:p>
        </w:tc>
        <w:tc>
          <w:tcPr>
            <w:tcW w:w="270" w:type="dxa"/>
            <w:gridSpan w:val="2"/>
            <w:vAlign w:val="bottom"/>
          </w:tcPr>
          <w:p w14:paraId="579F7D2A" w14:textId="77777777" w:rsidR="00D44A02" w:rsidRPr="007C4A02" w:rsidRDefault="00D44A02" w:rsidP="00D44A02">
            <w:pPr>
              <w:pStyle w:val="BodyText"/>
              <w:tabs>
                <w:tab w:val="decimal" w:pos="736"/>
              </w:tabs>
              <w:spacing w:after="0" w:line="40" w:lineRule="atLeast"/>
              <w:ind w:left="-79" w:right="-156"/>
              <w:rPr>
                <w:rFonts w:cs="Times New Roman"/>
                <w:sz w:val="19"/>
                <w:szCs w:val="19"/>
                <w:lang w:val="en-GB" w:bidi="th-TH"/>
              </w:rPr>
            </w:pPr>
          </w:p>
        </w:tc>
        <w:tc>
          <w:tcPr>
            <w:tcW w:w="936" w:type="dxa"/>
            <w:gridSpan w:val="2"/>
            <w:vAlign w:val="bottom"/>
          </w:tcPr>
          <w:p w14:paraId="1C919B10" w14:textId="77777777" w:rsidR="00D44A02" w:rsidRPr="007C4A02" w:rsidRDefault="00D44A02" w:rsidP="00D44A02">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18F67062" w14:textId="77777777" w:rsidR="00D44A02" w:rsidRPr="007C4A02" w:rsidRDefault="00D44A02" w:rsidP="00D44A02">
            <w:pPr>
              <w:pStyle w:val="BodyText"/>
              <w:tabs>
                <w:tab w:val="decimal" w:pos="477"/>
              </w:tabs>
              <w:spacing w:after="0" w:line="40" w:lineRule="atLeast"/>
              <w:ind w:left="-79" w:right="-156"/>
              <w:jc w:val="center"/>
              <w:rPr>
                <w:rFonts w:cs="Times New Roman"/>
                <w:sz w:val="19"/>
                <w:szCs w:val="19"/>
                <w:lang w:val="en-GB" w:bidi="th-TH"/>
              </w:rPr>
            </w:pPr>
          </w:p>
        </w:tc>
        <w:tc>
          <w:tcPr>
            <w:tcW w:w="815" w:type="dxa"/>
            <w:gridSpan w:val="2"/>
            <w:vAlign w:val="bottom"/>
          </w:tcPr>
          <w:p w14:paraId="41422296" w14:textId="77777777" w:rsidR="00D44A02" w:rsidRPr="007C4A02" w:rsidRDefault="00D44A02" w:rsidP="00D44A02">
            <w:pPr>
              <w:pStyle w:val="acctfourfigures"/>
              <w:tabs>
                <w:tab w:val="decimal" w:pos="232"/>
              </w:tabs>
              <w:spacing w:line="40" w:lineRule="atLeast"/>
              <w:ind w:left="-79" w:right="-156"/>
              <w:jc w:val="center"/>
              <w:rPr>
                <w:rFonts w:cs="Times New Roman"/>
                <w:sz w:val="19"/>
                <w:szCs w:val="19"/>
                <w:lang w:bidi="th-TH"/>
              </w:rPr>
            </w:pPr>
          </w:p>
        </w:tc>
        <w:tc>
          <w:tcPr>
            <w:tcW w:w="270" w:type="dxa"/>
            <w:gridSpan w:val="2"/>
            <w:vAlign w:val="bottom"/>
          </w:tcPr>
          <w:p w14:paraId="2135BD2B" w14:textId="77777777" w:rsidR="00D44A02" w:rsidRPr="007C4A02" w:rsidRDefault="00D44A02" w:rsidP="00D44A02">
            <w:pPr>
              <w:pStyle w:val="BodyText"/>
              <w:tabs>
                <w:tab w:val="decimal" w:pos="477"/>
              </w:tabs>
              <w:spacing w:after="0" w:line="40" w:lineRule="atLeast"/>
              <w:ind w:left="-79" w:right="-156"/>
              <w:jc w:val="center"/>
              <w:rPr>
                <w:rFonts w:cs="Times New Roman"/>
                <w:sz w:val="19"/>
                <w:szCs w:val="19"/>
                <w:lang w:val="en-GB" w:bidi="th-TH"/>
              </w:rPr>
            </w:pPr>
          </w:p>
        </w:tc>
        <w:tc>
          <w:tcPr>
            <w:tcW w:w="814" w:type="dxa"/>
            <w:gridSpan w:val="2"/>
            <w:vAlign w:val="bottom"/>
          </w:tcPr>
          <w:p w14:paraId="25A6EAF2" w14:textId="77777777" w:rsidR="00D44A02" w:rsidRPr="007C4A02" w:rsidRDefault="00D44A02" w:rsidP="00D44A02">
            <w:pPr>
              <w:pStyle w:val="acctfourfigures"/>
              <w:tabs>
                <w:tab w:val="decimal" w:pos="232"/>
              </w:tabs>
              <w:spacing w:line="40" w:lineRule="atLeast"/>
              <w:ind w:left="-79" w:right="-156"/>
              <w:jc w:val="center"/>
              <w:rPr>
                <w:rFonts w:cs="Times New Roman"/>
                <w:sz w:val="19"/>
                <w:szCs w:val="19"/>
                <w:lang w:bidi="th-TH"/>
              </w:rPr>
            </w:pPr>
          </w:p>
        </w:tc>
        <w:tc>
          <w:tcPr>
            <w:tcW w:w="270" w:type="dxa"/>
            <w:gridSpan w:val="2"/>
            <w:vAlign w:val="bottom"/>
          </w:tcPr>
          <w:p w14:paraId="0F9014F7" w14:textId="77777777" w:rsidR="00D44A02" w:rsidRPr="007C4A02" w:rsidRDefault="00D44A02" w:rsidP="00D44A02">
            <w:pPr>
              <w:pStyle w:val="BodyText"/>
              <w:tabs>
                <w:tab w:val="decimal" w:pos="477"/>
              </w:tabs>
              <w:spacing w:after="0" w:line="40" w:lineRule="atLeast"/>
              <w:ind w:left="-79" w:right="-156"/>
              <w:jc w:val="center"/>
              <w:rPr>
                <w:rFonts w:cs="Times New Roman"/>
                <w:sz w:val="19"/>
                <w:szCs w:val="19"/>
                <w:lang w:val="en-GB" w:bidi="th-TH"/>
              </w:rPr>
            </w:pPr>
          </w:p>
        </w:tc>
        <w:tc>
          <w:tcPr>
            <w:tcW w:w="900" w:type="dxa"/>
            <w:gridSpan w:val="2"/>
            <w:vAlign w:val="bottom"/>
          </w:tcPr>
          <w:p w14:paraId="25811369" w14:textId="77777777" w:rsidR="00D44A02" w:rsidRPr="007C4A02" w:rsidRDefault="00D44A02" w:rsidP="00D44A02">
            <w:pPr>
              <w:pStyle w:val="acctfourfigures"/>
              <w:tabs>
                <w:tab w:val="clear" w:pos="765"/>
                <w:tab w:val="decimal" w:pos="690"/>
              </w:tabs>
              <w:spacing w:line="40" w:lineRule="atLeast"/>
              <w:ind w:left="-79" w:right="-156"/>
              <w:rPr>
                <w:rFonts w:cs="Times New Roman"/>
                <w:sz w:val="19"/>
                <w:szCs w:val="19"/>
                <w:lang w:bidi="th-TH"/>
              </w:rPr>
            </w:pPr>
          </w:p>
        </w:tc>
        <w:tc>
          <w:tcPr>
            <w:tcW w:w="270" w:type="dxa"/>
            <w:gridSpan w:val="2"/>
            <w:vAlign w:val="bottom"/>
          </w:tcPr>
          <w:p w14:paraId="63D26827" w14:textId="77777777" w:rsidR="00D44A02" w:rsidRPr="007C4A02" w:rsidRDefault="00D44A02" w:rsidP="00D44A02">
            <w:pPr>
              <w:pStyle w:val="BodyText"/>
              <w:tabs>
                <w:tab w:val="decimal" w:pos="690"/>
              </w:tabs>
              <w:spacing w:after="0" w:line="40" w:lineRule="atLeast"/>
              <w:ind w:left="-79" w:right="-156"/>
              <w:rPr>
                <w:rFonts w:cs="Times New Roman"/>
                <w:sz w:val="19"/>
                <w:szCs w:val="19"/>
                <w:lang w:val="en-GB" w:bidi="th-TH"/>
              </w:rPr>
            </w:pPr>
          </w:p>
        </w:tc>
        <w:tc>
          <w:tcPr>
            <w:tcW w:w="994" w:type="dxa"/>
            <w:gridSpan w:val="2"/>
            <w:vAlign w:val="bottom"/>
          </w:tcPr>
          <w:p w14:paraId="19F2852D" w14:textId="77777777" w:rsidR="00D44A02" w:rsidRPr="007C4A02" w:rsidRDefault="00D44A02" w:rsidP="00D44A02">
            <w:pPr>
              <w:pStyle w:val="acctfourfigures"/>
              <w:tabs>
                <w:tab w:val="clear" w:pos="765"/>
                <w:tab w:val="decimal" w:pos="801"/>
              </w:tabs>
              <w:spacing w:line="40" w:lineRule="atLeast"/>
              <w:ind w:left="-79" w:right="-156"/>
              <w:rPr>
                <w:rFonts w:cs="Times New Roman"/>
                <w:sz w:val="19"/>
                <w:szCs w:val="19"/>
                <w:lang w:bidi="th-TH"/>
              </w:rPr>
            </w:pPr>
          </w:p>
        </w:tc>
      </w:tr>
      <w:tr w:rsidR="00686A44" w:rsidRPr="007C4A02" w14:paraId="4508ADC2" w14:textId="77777777" w:rsidTr="006C00C6">
        <w:trPr>
          <w:gridAfter w:val="1"/>
          <w:wAfter w:w="6" w:type="dxa"/>
        </w:trPr>
        <w:tc>
          <w:tcPr>
            <w:tcW w:w="2520" w:type="dxa"/>
            <w:vAlign w:val="bottom"/>
            <w:hideMark/>
          </w:tcPr>
          <w:p w14:paraId="4406D359" w14:textId="77777777" w:rsidR="00686A44" w:rsidRPr="007C4A02" w:rsidRDefault="00686A44" w:rsidP="00686A44">
            <w:pPr>
              <w:tabs>
                <w:tab w:val="left" w:pos="2700"/>
              </w:tabs>
              <w:spacing w:line="40" w:lineRule="atLeast"/>
              <w:ind w:left="-25" w:right="-40"/>
              <w:rPr>
                <w:rFonts w:cs="Times New Roman"/>
                <w:sz w:val="19"/>
                <w:szCs w:val="19"/>
                <w:lang w:bidi="th-TH"/>
              </w:rPr>
            </w:pPr>
            <w:r w:rsidRPr="007C4A02">
              <w:rPr>
                <w:rFonts w:cs="Times New Roman"/>
                <w:sz w:val="19"/>
                <w:szCs w:val="19"/>
              </w:rPr>
              <w:t xml:space="preserve">First Korat Wind </w:t>
            </w:r>
          </w:p>
        </w:tc>
        <w:tc>
          <w:tcPr>
            <w:tcW w:w="2970" w:type="dxa"/>
          </w:tcPr>
          <w:p w14:paraId="11ACA065" w14:textId="7AE2470A" w:rsidR="00686A44" w:rsidRPr="007C4A02" w:rsidRDefault="00686A44" w:rsidP="00224991">
            <w:pPr>
              <w:pStyle w:val="acctfourfigures"/>
              <w:tabs>
                <w:tab w:val="clear" w:pos="765"/>
                <w:tab w:val="decimal" w:pos="246"/>
              </w:tabs>
              <w:spacing w:line="40" w:lineRule="atLeast"/>
              <w:ind w:left="-24" w:right="-156"/>
              <w:rPr>
                <w:rFonts w:cs="Times New Roman"/>
                <w:sz w:val="19"/>
                <w:szCs w:val="19"/>
                <w:lang w:bidi="th-TH"/>
              </w:rPr>
            </w:pPr>
          </w:p>
        </w:tc>
        <w:tc>
          <w:tcPr>
            <w:tcW w:w="1170" w:type="dxa"/>
          </w:tcPr>
          <w:p w14:paraId="4E79B763" w14:textId="17BB90BF" w:rsidR="00686A44" w:rsidRPr="007C4A02" w:rsidRDefault="00686A44" w:rsidP="00686A44">
            <w:pPr>
              <w:pStyle w:val="acctfourfigures"/>
              <w:tabs>
                <w:tab w:val="decimal" w:pos="339"/>
              </w:tabs>
              <w:spacing w:line="40" w:lineRule="atLeast"/>
              <w:ind w:left="-79" w:right="-156"/>
              <w:jc w:val="center"/>
              <w:rPr>
                <w:rFonts w:cs="Times New Roman"/>
                <w:sz w:val="19"/>
                <w:szCs w:val="19"/>
                <w:lang w:bidi="th-TH"/>
              </w:rPr>
            </w:pPr>
          </w:p>
        </w:tc>
        <w:tc>
          <w:tcPr>
            <w:tcW w:w="810" w:type="dxa"/>
            <w:vAlign w:val="bottom"/>
          </w:tcPr>
          <w:p w14:paraId="54E6C350" w14:textId="379E4995" w:rsidR="00686A44" w:rsidRPr="007C4A02" w:rsidRDefault="00686A44" w:rsidP="00686A44">
            <w:pPr>
              <w:pStyle w:val="acctfourfigures"/>
              <w:tabs>
                <w:tab w:val="decimal" w:pos="339"/>
              </w:tabs>
              <w:spacing w:line="40" w:lineRule="atLeast"/>
              <w:ind w:left="-79" w:right="-156"/>
              <w:jc w:val="center"/>
              <w:rPr>
                <w:rFonts w:cs="Times New Roman"/>
                <w:sz w:val="19"/>
                <w:szCs w:val="19"/>
                <w:lang w:bidi="th-TH"/>
              </w:rPr>
            </w:pPr>
          </w:p>
        </w:tc>
        <w:tc>
          <w:tcPr>
            <w:tcW w:w="810" w:type="dxa"/>
            <w:gridSpan w:val="2"/>
            <w:vAlign w:val="bottom"/>
          </w:tcPr>
          <w:p w14:paraId="33DFC6EE" w14:textId="77777777" w:rsidR="00686A44" w:rsidRPr="007C4A02" w:rsidRDefault="00686A44" w:rsidP="00686A44">
            <w:pPr>
              <w:pStyle w:val="acctfourfigures"/>
              <w:tabs>
                <w:tab w:val="decimal" w:pos="339"/>
              </w:tabs>
              <w:spacing w:line="40" w:lineRule="atLeast"/>
              <w:ind w:left="-79" w:right="-156"/>
              <w:jc w:val="center"/>
              <w:rPr>
                <w:rFonts w:cs="Times New Roman"/>
                <w:sz w:val="19"/>
                <w:szCs w:val="19"/>
                <w:lang w:bidi="th-TH"/>
              </w:rPr>
            </w:pPr>
          </w:p>
        </w:tc>
        <w:tc>
          <w:tcPr>
            <w:tcW w:w="270" w:type="dxa"/>
            <w:gridSpan w:val="2"/>
            <w:vAlign w:val="bottom"/>
          </w:tcPr>
          <w:p w14:paraId="77223687" w14:textId="77777777" w:rsidR="00686A44" w:rsidRPr="007C4A02" w:rsidRDefault="00686A44" w:rsidP="00686A44">
            <w:pPr>
              <w:pStyle w:val="BodyText"/>
              <w:tabs>
                <w:tab w:val="decimal" w:pos="736"/>
              </w:tabs>
              <w:spacing w:after="0" w:line="40" w:lineRule="atLeast"/>
              <w:ind w:left="-79" w:right="-156"/>
              <w:rPr>
                <w:rFonts w:cs="Times New Roman"/>
                <w:sz w:val="19"/>
                <w:szCs w:val="19"/>
                <w:lang w:val="en-GB" w:bidi="th-TH"/>
              </w:rPr>
            </w:pPr>
          </w:p>
        </w:tc>
        <w:tc>
          <w:tcPr>
            <w:tcW w:w="873" w:type="dxa"/>
            <w:gridSpan w:val="2"/>
            <w:vAlign w:val="bottom"/>
          </w:tcPr>
          <w:p w14:paraId="7692E29C" w14:textId="77777777" w:rsidR="00686A44" w:rsidRPr="007C4A02" w:rsidRDefault="00686A44" w:rsidP="00686A44">
            <w:pPr>
              <w:pStyle w:val="acctfourfigures"/>
              <w:tabs>
                <w:tab w:val="clear" w:pos="765"/>
                <w:tab w:val="decimal" w:pos="736"/>
              </w:tabs>
              <w:spacing w:line="40" w:lineRule="atLeast"/>
              <w:ind w:left="-79" w:right="-156"/>
              <w:rPr>
                <w:rFonts w:cs="Times New Roman"/>
                <w:sz w:val="19"/>
                <w:szCs w:val="19"/>
                <w:lang w:bidi="th-TH"/>
              </w:rPr>
            </w:pPr>
          </w:p>
        </w:tc>
        <w:tc>
          <w:tcPr>
            <w:tcW w:w="270" w:type="dxa"/>
            <w:gridSpan w:val="2"/>
            <w:vAlign w:val="bottom"/>
          </w:tcPr>
          <w:p w14:paraId="7C0C6764" w14:textId="77777777" w:rsidR="00686A44" w:rsidRPr="007C4A02" w:rsidRDefault="00686A44" w:rsidP="00686A44">
            <w:pPr>
              <w:pStyle w:val="BodyText"/>
              <w:tabs>
                <w:tab w:val="decimal" w:pos="736"/>
              </w:tabs>
              <w:spacing w:after="0" w:line="40" w:lineRule="atLeast"/>
              <w:ind w:left="-79" w:right="-156"/>
              <w:rPr>
                <w:rFonts w:cs="Times New Roman"/>
                <w:sz w:val="19"/>
                <w:szCs w:val="19"/>
                <w:lang w:val="en-GB" w:bidi="th-TH"/>
              </w:rPr>
            </w:pPr>
          </w:p>
        </w:tc>
        <w:tc>
          <w:tcPr>
            <w:tcW w:w="936" w:type="dxa"/>
            <w:gridSpan w:val="2"/>
            <w:vAlign w:val="bottom"/>
          </w:tcPr>
          <w:p w14:paraId="02E756C0" w14:textId="77777777" w:rsidR="00686A44" w:rsidRPr="007C4A02" w:rsidRDefault="00686A44" w:rsidP="00686A44">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7FF7BB1E" w14:textId="77777777" w:rsidR="00686A44" w:rsidRPr="007C4A02" w:rsidRDefault="00686A44" w:rsidP="00686A44">
            <w:pPr>
              <w:pStyle w:val="BodyText"/>
              <w:tabs>
                <w:tab w:val="decimal" w:pos="477"/>
              </w:tabs>
              <w:spacing w:after="0" w:line="40" w:lineRule="atLeast"/>
              <w:ind w:left="-79" w:right="-156"/>
              <w:jc w:val="center"/>
              <w:rPr>
                <w:rFonts w:cs="Times New Roman"/>
                <w:sz w:val="19"/>
                <w:szCs w:val="19"/>
                <w:lang w:val="en-GB" w:bidi="th-TH"/>
              </w:rPr>
            </w:pPr>
          </w:p>
        </w:tc>
        <w:tc>
          <w:tcPr>
            <w:tcW w:w="815" w:type="dxa"/>
            <w:gridSpan w:val="2"/>
            <w:vAlign w:val="bottom"/>
          </w:tcPr>
          <w:p w14:paraId="5DD27705" w14:textId="77777777" w:rsidR="00686A44" w:rsidRPr="007C4A02" w:rsidRDefault="00686A44" w:rsidP="00686A44">
            <w:pPr>
              <w:pStyle w:val="acctfourfigures"/>
              <w:tabs>
                <w:tab w:val="decimal" w:pos="232"/>
              </w:tabs>
              <w:spacing w:line="40" w:lineRule="atLeast"/>
              <w:ind w:left="-79" w:right="-156"/>
              <w:jc w:val="center"/>
              <w:rPr>
                <w:rFonts w:cs="Times New Roman"/>
                <w:sz w:val="19"/>
                <w:szCs w:val="19"/>
                <w:lang w:bidi="th-TH"/>
              </w:rPr>
            </w:pPr>
          </w:p>
        </w:tc>
        <w:tc>
          <w:tcPr>
            <w:tcW w:w="270" w:type="dxa"/>
            <w:gridSpan w:val="2"/>
            <w:vAlign w:val="bottom"/>
          </w:tcPr>
          <w:p w14:paraId="6E2CD4CE" w14:textId="77777777" w:rsidR="00686A44" w:rsidRPr="007C4A02" w:rsidRDefault="00686A44" w:rsidP="00686A44">
            <w:pPr>
              <w:pStyle w:val="BodyText"/>
              <w:tabs>
                <w:tab w:val="decimal" w:pos="477"/>
              </w:tabs>
              <w:spacing w:after="0" w:line="40" w:lineRule="atLeast"/>
              <w:ind w:left="-79" w:right="-156"/>
              <w:jc w:val="center"/>
              <w:rPr>
                <w:rFonts w:cs="Times New Roman"/>
                <w:sz w:val="19"/>
                <w:szCs w:val="19"/>
                <w:lang w:val="en-GB" w:bidi="th-TH"/>
              </w:rPr>
            </w:pPr>
          </w:p>
        </w:tc>
        <w:tc>
          <w:tcPr>
            <w:tcW w:w="814" w:type="dxa"/>
            <w:gridSpan w:val="2"/>
            <w:vAlign w:val="bottom"/>
          </w:tcPr>
          <w:p w14:paraId="48ECC272" w14:textId="77777777" w:rsidR="00686A44" w:rsidRPr="007C4A02" w:rsidRDefault="00686A44" w:rsidP="00686A44">
            <w:pPr>
              <w:pStyle w:val="acctfourfigures"/>
              <w:tabs>
                <w:tab w:val="decimal" w:pos="232"/>
              </w:tabs>
              <w:spacing w:line="40" w:lineRule="atLeast"/>
              <w:ind w:left="-79" w:right="-156"/>
              <w:jc w:val="center"/>
              <w:rPr>
                <w:rFonts w:cs="Times New Roman"/>
                <w:sz w:val="19"/>
                <w:szCs w:val="19"/>
                <w:lang w:bidi="th-TH"/>
              </w:rPr>
            </w:pPr>
          </w:p>
        </w:tc>
        <w:tc>
          <w:tcPr>
            <w:tcW w:w="270" w:type="dxa"/>
            <w:gridSpan w:val="2"/>
            <w:vAlign w:val="bottom"/>
          </w:tcPr>
          <w:p w14:paraId="3DEC6090" w14:textId="77777777" w:rsidR="00686A44" w:rsidRPr="007C4A02" w:rsidRDefault="00686A44" w:rsidP="00686A44">
            <w:pPr>
              <w:pStyle w:val="BodyText"/>
              <w:tabs>
                <w:tab w:val="decimal" w:pos="477"/>
              </w:tabs>
              <w:spacing w:after="0" w:line="40" w:lineRule="atLeast"/>
              <w:ind w:left="-79" w:right="-156"/>
              <w:jc w:val="center"/>
              <w:rPr>
                <w:rFonts w:cs="Times New Roman"/>
                <w:sz w:val="19"/>
                <w:szCs w:val="19"/>
                <w:lang w:val="en-GB" w:bidi="th-TH"/>
              </w:rPr>
            </w:pPr>
          </w:p>
        </w:tc>
        <w:tc>
          <w:tcPr>
            <w:tcW w:w="900" w:type="dxa"/>
            <w:gridSpan w:val="2"/>
            <w:vAlign w:val="bottom"/>
          </w:tcPr>
          <w:p w14:paraId="3041434A" w14:textId="77777777" w:rsidR="00686A44" w:rsidRPr="007C4A02" w:rsidRDefault="00686A44" w:rsidP="00686A44">
            <w:pPr>
              <w:pStyle w:val="acctfourfigures"/>
              <w:tabs>
                <w:tab w:val="clear" w:pos="765"/>
                <w:tab w:val="decimal" w:pos="690"/>
              </w:tabs>
              <w:spacing w:line="40" w:lineRule="atLeast"/>
              <w:ind w:left="-79" w:right="-156"/>
              <w:rPr>
                <w:rFonts w:cs="Times New Roman"/>
                <w:sz w:val="19"/>
                <w:szCs w:val="19"/>
                <w:lang w:bidi="th-TH"/>
              </w:rPr>
            </w:pPr>
          </w:p>
        </w:tc>
        <w:tc>
          <w:tcPr>
            <w:tcW w:w="270" w:type="dxa"/>
            <w:gridSpan w:val="2"/>
            <w:vAlign w:val="bottom"/>
          </w:tcPr>
          <w:p w14:paraId="52BF3297" w14:textId="77777777" w:rsidR="00686A44" w:rsidRPr="007C4A02" w:rsidRDefault="00686A44" w:rsidP="00686A44">
            <w:pPr>
              <w:pStyle w:val="BodyText"/>
              <w:tabs>
                <w:tab w:val="decimal" w:pos="690"/>
              </w:tabs>
              <w:spacing w:after="0" w:line="40" w:lineRule="atLeast"/>
              <w:ind w:left="-79" w:right="-156"/>
              <w:rPr>
                <w:rFonts w:cs="Times New Roman"/>
                <w:sz w:val="19"/>
                <w:szCs w:val="19"/>
                <w:lang w:val="en-GB" w:bidi="th-TH"/>
              </w:rPr>
            </w:pPr>
          </w:p>
        </w:tc>
        <w:tc>
          <w:tcPr>
            <w:tcW w:w="994" w:type="dxa"/>
            <w:gridSpan w:val="2"/>
            <w:vAlign w:val="bottom"/>
          </w:tcPr>
          <w:p w14:paraId="0C04BA5A" w14:textId="77777777" w:rsidR="00686A44" w:rsidRPr="007C4A02" w:rsidRDefault="00686A44" w:rsidP="00686A44">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291A457F" w14:textId="77777777" w:rsidTr="006C00C6">
        <w:trPr>
          <w:gridAfter w:val="1"/>
          <w:wAfter w:w="6" w:type="dxa"/>
        </w:trPr>
        <w:tc>
          <w:tcPr>
            <w:tcW w:w="2520" w:type="dxa"/>
            <w:vAlign w:val="bottom"/>
            <w:hideMark/>
          </w:tcPr>
          <w:p w14:paraId="78FEC144" w14:textId="77777777" w:rsidR="007A06AF" w:rsidRPr="007C4A02" w:rsidRDefault="007A06AF" w:rsidP="007A06AF">
            <w:pPr>
              <w:tabs>
                <w:tab w:val="left" w:pos="0"/>
                <w:tab w:val="left" w:pos="2700"/>
              </w:tabs>
              <w:spacing w:line="40" w:lineRule="atLeast"/>
              <w:ind w:left="-25" w:right="-40"/>
              <w:jc w:val="thaiDistribute"/>
              <w:rPr>
                <w:rFonts w:cs="Times New Roman"/>
                <w:sz w:val="19"/>
                <w:szCs w:val="19"/>
                <w:lang w:bidi="th-TH"/>
              </w:rPr>
            </w:pPr>
            <w:r w:rsidRPr="007C4A02">
              <w:rPr>
                <w:rFonts w:cs="Times New Roman"/>
                <w:sz w:val="19"/>
                <w:szCs w:val="19"/>
              </w:rPr>
              <w:t xml:space="preserve">   Company Limited</w:t>
            </w:r>
          </w:p>
        </w:tc>
        <w:tc>
          <w:tcPr>
            <w:tcW w:w="2970" w:type="dxa"/>
          </w:tcPr>
          <w:p w14:paraId="476CEF00" w14:textId="2B24B108" w:rsidR="007A06AF" w:rsidRPr="007C4A02" w:rsidRDefault="007A06AF" w:rsidP="007A06AF">
            <w:pPr>
              <w:pStyle w:val="acctfourfigures"/>
              <w:tabs>
                <w:tab w:val="clear" w:pos="765"/>
                <w:tab w:val="decimal" w:pos="246"/>
              </w:tabs>
              <w:spacing w:line="40" w:lineRule="atLeast"/>
              <w:ind w:left="-24" w:right="-156"/>
              <w:rPr>
                <w:rFonts w:cs="Times New Roman"/>
                <w:sz w:val="19"/>
                <w:szCs w:val="19"/>
              </w:rPr>
            </w:pPr>
            <w:r w:rsidRPr="007C4A02">
              <w:rPr>
                <w:rFonts w:cs="Times New Roman"/>
                <w:sz w:val="19"/>
                <w:szCs w:val="19"/>
              </w:rPr>
              <w:t>Generating and selling</w:t>
            </w:r>
            <w:r>
              <w:rPr>
                <w:rFonts w:cs="Times New Roman"/>
                <w:sz w:val="19"/>
                <w:szCs w:val="19"/>
              </w:rPr>
              <w:t xml:space="preserve"> </w:t>
            </w:r>
            <w:r w:rsidRPr="007C4A02">
              <w:rPr>
                <w:rFonts w:cs="Times New Roman"/>
                <w:sz w:val="19"/>
                <w:szCs w:val="19"/>
              </w:rPr>
              <w:t>electricity</w:t>
            </w:r>
          </w:p>
        </w:tc>
        <w:tc>
          <w:tcPr>
            <w:tcW w:w="1170" w:type="dxa"/>
          </w:tcPr>
          <w:p w14:paraId="15C59125" w14:textId="287A35A4"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Thailand</w:t>
            </w:r>
          </w:p>
        </w:tc>
        <w:tc>
          <w:tcPr>
            <w:tcW w:w="810" w:type="dxa"/>
            <w:vAlign w:val="bottom"/>
          </w:tcPr>
          <w:p w14:paraId="60494D14" w14:textId="1FE8FF04"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20</w:t>
            </w:r>
          </w:p>
        </w:tc>
        <w:tc>
          <w:tcPr>
            <w:tcW w:w="810" w:type="dxa"/>
            <w:gridSpan w:val="2"/>
            <w:vAlign w:val="bottom"/>
            <w:hideMark/>
          </w:tcPr>
          <w:p w14:paraId="771EF05F" w14:textId="12603AB5"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20</w:t>
            </w:r>
          </w:p>
        </w:tc>
        <w:tc>
          <w:tcPr>
            <w:tcW w:w="270" w:type="dxa"/>
            <w:gridSpan w:val="2"/>
            <w:vAlign w:val="bottom"/>
          </w:tcPr>
          <w:p w14:paraId="724A488A"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vAlign w:val="bottom"/>
          </w:tcPr>
          <w:p w14:paraId="26CDCC5F" w14:textId="3E1508DD" w:rsidR="007A06AF" w:rsidRPr="007C4A02" w:rsidRDefault="007A06AF" w:rsidP="007A06AF">
            <w:pPr>
              <w:pStyle w:val="acctfourfigures"/>
              <w:tabs>
                <w:tab w:val="clear" w:pos="765"/>
                <w:tab w:val="decimal" w:pos="702"/>
              </w:tabs>
              <w:spacing w:line="40" w:lineRule="atLeast"/>
              <w:ind w:left="-79" w:right="-156"/>
              <w:rPr>
                <w:rFonts w:cs="Times New Roman"/>
                <w:sz w:val="19"/>
                <w:szCs w:val="19"/>
                <w:lang w:bidi="th-TH"/>
              </w:rPr>
            </w:pPr>
            <w:r w:rsidRPr="007C4A02">
              <w:rPr>
                <w:rFonts w:cs="Times New Roman"/>
                <w:sz w:val="19"/>
                <w:szCs w:val="19"/>
                <w:lang w:bidi="th-TH"/>
              </w:rPr>
              <w:t>399,204</w:t>
            </w:r>
          </w:p>
        </w:tc>
        <w:tc>
          <w:tcPr>
            <w:tcW w:w="270" w:type="dxa"/>
            <w:gridSpan w:val="2"/>
            <w:vAlign w:val="bottom"/>
          </w:tcPr>
          <w:p w14:paraId="40262444"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vAlign w:val="bottom"/>
            <w:hideMark/>
          </w:tcPr>
          <w:p w14:paraId="124A10AF" w14:textId="330645E5"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399,204</w:t>
            </w:r>
          </w:p>
        </w:tc>
        <w:tc>
          <w:tcPr>
            <w:tcW w:w="236" w:type="dxa"/>
            <w:gridSpan w:val="2"/>
            <w:vAlign w:val="bottom"/>
          </w:tcPr>
          <w:p w14:paraId="3E6EC418"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vAlign w:val="bottom"/>
          </w:tcPr>
          <w:p w14:paraId="3A65A13D" w14:textId="510D856E"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67E776CD" w14:textId="77777777" w:rsidR="007A06AF" w:rsidRPr="007C4A02" w:rsidRDefault="007A06AF" w:rsidP="007A06AF">
            <w:pPr>
              <w:pStyle w:val="acctfourfigures"/>
              <w:tabs>
                <w:tab w:val="decimal" w:pos="297"/>
              </w:tabs>
              <w:spacing w:line="40" w:lineRule="atLeast"/>
              <w:ind w:left="-180" w:right="-156"/>
              <w:rPr>
                <w:rFonts w:cs="Times New Roman"/>
                <w:b/>
                <w:bCs/>
                <w:sz w:val="19"/>
                <w:szCs w:val="19"/>
                <w:lang w:bidi="th-TH"/>
              </w:rPr>
            </w:pPr>
          </w:p>
        </w:tc>
        <w:tc>
          <w:tcPr>
            <w:tcW w:w="814" w:type="dxa"/>
            <w:gridSpan w:val="2"/>
            <w:vAlign w:val="bottom"/>
            <w:hideMark/>
          </w:tcPr>
          <w:p w14:paraId="35C587EA"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75FBF5FE"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vAlign w:val="bottom"/>
          </w:tcPr>
          <w:p w14:paraId="5E19173E" w14:textId="0A1AC798" w:rsidR="007A06AF" w:rsidRPr="007C4A02" w:rsidRDefault="007A06AF" w:rsidP="007A06AF">
            <w:pPr>
              <w:pStyle w:val="acctfourfigures"/>
              <w:tabs>
                <w:tab w:val="clear" w:pos="765"/>
                <w:tab w:val="decimal" w:pos="690"/>
              </w:tabs>
              <w:spacing w:line="40" w:lineRule="atLeast"/>
              <w:ind w:left="-79" w:right="-156"/>
              <w:rPr>
                <w:rFonts w:cs="Times New Roman"/>
                <w:sz w:val="19"/>
                <w:szCs w:val="19"/>
                <w:rtl/>
                <w:cs/>
                <w:lang w:bidi="th-TH"/>
              </w:rPr>
            </w:pPr>
            <w:r w:rsidRPr="007C4A02">
              <w:rPr>
                <w:rFonts w:cs="Times New Roman"/>
                <w:sz w:val="19"/>
                <w:szCs w:val="19"/>
                <w:lang w:bidi="th-TH"/>
              </w:rPr>
              <w:t>399,204</w:t>
            </w:r>
          </w:p>
        </w:tc>
        <w:tc>
          <w:tcPr>
            <w:tcW w:w="270" w:type="dxa"/>
            <w:gridSpan w:val="2"/>
            <w:vAlign w:val="bottom"/>
          </w:tcPr>
          <w:p w14:paraId="039D9D0A"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vAlign w:val="bottom"/>
            <w:hideMark/>
          </w:tcPr>
          <w:p w14:paraId="509E313E" w14:textId="2277C2F3" w:rsidR="007A06AF" w:rsidRPr="007C4A02" w:rsidRDefault="007A06AF" w:rsidP="007A06AF">
            <w:pPr>
              <w:pStyle w:val="acctfourfigures"/>
              <w:tabs>
                <w:tab w:val="clear" w:pos="765"/>
                <w:tab w:val="decimal" w:pos="801"/>
              </w:tabs>
              <w:spacing w:line="40" w:lineRule="atLeast"/>
              <w:ind w:left="-79" w:right="-156"/>
              <w:rPr>
                <w:rFonts w:cs="Times New Roman"/>
                <w:sz w:val="19"/>
                <w:szCs w:val="19"/>
                <w:rtl/>
                <w:cs/>
                <w:lang w:bidi="th-TH"/>
              </w:rPr>
            </w:pPr>
            <w:r w:rsidRPr="007C4A02">
              <w:rPr>
                <w:rFonts w:cs="Times New Roman"/>
                <w:sz w:val="19"/>
                <w:szCs w:val="19"/>
                <w:lang w:bidi="th-TH"/>
              </w:rPr>
              <w:t>399,204</w:t>
            </w:r>
          </w:p>
        </w:tc>
      </w:tr>
      <w:tr w:rsidR="007A06AF" w:rsidRPr="007C4A02" w14:paraId="3102A0FD" w14:textId="77777777" w:rsidTr="006C00C6">
        <w:trPr>
          <w:gridAfter w:val="1"/>
          <w:wAfter w:w="6" w:type="dxa"/>
        </w:trPr>
        <w:tc>
          <w:tcPr>
            <w:tcW w:w="2520" w:type="dxa"/>
            <w:vAlign w:val="bottom"/>
            <w:hideMark/>
          </w:tcPr>
          <w:p w14:paraId="6FE8D095" w14:textId="77777777" w:rsidR="007A06AF" w:rsidRPr="007C4A02" w:rsidRDefault="007A06AF" w:rsidP="007A06AF">
            <w:pPr>
              <w:tabs>
                <w:tab w:val="left" w:pos="0"/>
                <w:tab w:val="left" w:pos="2700"/>
              </w:tabs>
              <w:spacing w:line="40" w:lineRule="atLeast"/>
              <w:ind w:left="-25" w:right="-40"/>
              <w:jc w:val="thaiDistribute"/>
              <w:rPr>
                <w:rFonts w:cs="Times New Roman"/>
                <w:sz w:val="19"/>
                <w:szCs w:val="19"/>
                <w:lang w:bidi="th-TH"/>
              </w:rPr>
            </w:pPr>
            <w:r w:rsidRPr="007C4A02">
              <w:rPr>
                <w:rFonts w:cs="Times New Roman"/>
                <w:sz w:val="19"/>
                <w:szCs w:val="19"/>
              </w:rPr>
              <w:t>K.R. TWO Company Limited</w:t>
            </w:r>
          </w:p>
        </w:tc>
        <w:tc>
          <w:tcPr>
            <w:tcW w:w="2970" w:type="dxa"/>
          </w:tcPr>
          <w:p w14:paraId="2B306CF3" w14:textId="7368A32D" w:rsidR="007A06AF" w:rsidRPr="007C4A02" w:rsidRDefault="007A06AF" w:rsidP="007A06AF">
            <w:pPr>
              <w:pStyle w:val="acctfourfigures"/>
              <w:tabs>
                <w:tab w:val="clear" w:pos="765"/>
                <w:tab w:val="decimal" w:pos="246"/>
              </w:tabs>
              <w:spacing w:line="40" w:lineRule="atLeast"/>
              <w:ind w:left="-24" w:right="-156"/>
              <w:rPr>
                <w:rFonts w:cs="Times New Roman"/>
                <w:sz w:val="19"/>
                <w:szCs w:val="19"/>
              </w:rPr>
            </w:pPr>
            <w:r w:rsidRPr="007C4A02">
              <w:rPr>
                <w:rFonts w:cs="Times New Roman"/>
                <w:sz w:val="19"/>
                <w:szCs w:val="19"/>
              </w:rPr>
              <w:t>Generating and selling electricity</w:t>
            </w:r>
          </w:p>
        </w:tc>
        <w:tc>
          <w:tcPr>
            <w:tcW w:w="1170" w:type="dxa"/>
          </w:tcPr>
          <w:p w14:paraId="4AC2D5F0" w14:textId="1048E3F2"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Thailand</w:t>
            </w:r>
          </w:p>
        </w:tc>
        <w:tc>
          <w:tcPr>
            <w:tcW w:w="810" w:type="dxa"/>
            <w:vAlign w:val="bottom"/>
          </w:tcPr>
          <w:p w14:paraId="5196CDDA" w14:textId="488BEE6E"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20</w:t>
            </w:r>
          </w:p>
        </w:tc>
        <w:tc>
          <w:tcPr>
            <w:tcW w:w="810" w:type="dxa"/>
            <w:gridSpan w:val="2"/>
            <w:vAlign w:val="bottom"/>
            <w:hideMark/>
          </w:tcPr>
          <w:p w14:paraId="2164096D" w14:textId="1FCBDF48"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20</w:t>
            </w:r>
          </w:p>
        </w:tc>
        <w:tc>
          <w:tcPr>
            <w:tcW w:w="270" w:type="dxa"/>
            <w:gridSpan w:val="2"/>
            <w:vAlign w:val="bottom"/>
          </w:tcPr>
          <w:p w14:paraId="2B4C3322"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tcBorders>
              <w:top w:val="nil"/>
              <w:left w:val="nil"/>
              <w:right w:val="nil"/>
            </w:tcBorders>
            <w:vAlign w:val="bottom"/>
          </w:tcPr>
          <w:p w14:paraId="2552791E" w14:textId="4801D975" w:rsidR="007A06AF" w:rsidRPr="007C4A02" w:rsidRDefault="007A06AF" w:rsidP="007A06AF">
            <w:pPr>
              <w:pStyle w:val="acctfourfigures"/>
              <w:tabs>
                <w:tab w:val="clear" w:pos="765"/>
                <w:tab w:val="decimal" w:pos="702"/>
              </w:tabs>
              <w:spacing w:line="40" w:lineRule="atLeast"/>
              <w:ind w:left="-79" w:right="-156"/>
              <w:rPr>
                <w:rFonts w:cs="Times New Roman"/>
                <w:sz w:val="19"/>
                <w:szCs w:val="19"/>
                <w:lang w:bidi="th-TH"/>
              </w:rPr>
            </w:pPr>
            <w:r w:rsidRPr="007C4A02">
              <w:rPr>
                <w:rFonts w:cs="Times New Roman"/>
                <w:sz w:val="19"/>
                <w:szCs w:val="19"/>
                <w:lang w:bidi="th-TH"/>
              </w:rPr>
              <w:t>365,400</w:t>
            </w:r>
          </w:p>
        </w:tc>
        <w:tc>
          <w:tcPr>
            <w:tcW w:w="270" w:type="dxa"/>
            <w:gridSpan w:val="2"/>
            <w:vAlign w:val="bottom"/>
          </w:tcPr>
          <w:p w14:paraId="67FD3E9A"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tcBorders>
              <w:top w:val="nil"/>
              <w:left w:val="nil"/>
              <w:right w:val="nil"/>
            </w:tcBorders>
            <w:vAlign w:val="bottom"/>
            <w:hideMark/>
          </w:tcPr>
          <w:p w14:paraId="79577774" w14:textId="255C0881"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365,400</w:t>
            </w:r>
          </w:p>
        </w:tc>
        <w:tc>
          <w:tcPr>
            <w:tcW w:w="236" w:type="dxa"/>
            <w:gridSpan w:val="2"/>
            <w:vAlign w:val="bottom"/>
          </w:tcPr>
          <w:p w14:paraId="2B8E915B"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tcBorders>
              <w:top w:val="nil"/>
              <w:left w:val="nil"/>
              <w:right w:val="nil"/>
            </w:tcBorders>
            <w:vAlign w:val="bottom"/>
          </w:tcPr>
          <w:p w14:paraId="176B1F69" w14:textId="0EC4A6F4"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03A0C056" w14:textId="77777777" w:rsidR="007A06AF" w:rsidRPr="007C4A02" w:rsidRDefault="007A06AF" w:rsidP="007A06AF">
            <w:pPr>
              <w:pStyle w:val="acctfourfigures"/>
              <w:tabs>
                <w:tab w:val="decimal" w:pos="297"/>
              </w:tabs>
              <w:spacing w:line="40" w:lineRule="atLeast"/>
              <w:ind w:left="-180" w:right="-156"/>
              <w:rPr>
                <w:rFonts w:cs="Times New Roman"/>
                <w:b/>
                <w:bCs/>
                <w:sz w:val="19"/>
                <w:szCs w:val="19"/>
                <w:lang w:bidi="th-TH"/>
              </w:rPr>
            </w:pPr>
          </w:p>
        </w:tc>
        <w:tc>
          <w:tcPr>
            <w:tcW w:w="814" w:type="dxa"/>
            <w:gridSpan w:val="2"/>
            <w:tcBorders>
              <w:top w:val="nil"/>
              <w:left w:val="nil"/>
              <w:right w:val="nil"/>
            </w:tcBorders>
            <w:vAlign w:val="bottom"/>
            <w:hideMark/>
          </w:tcPr>
          <w:p w14:paraId="48FF57C4"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06D6E0B5"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tcBorders>
              <w:top w:val="nil"/>
              <w:left w:val="nil"/>
              <w:right w:val="nil"/>
            </w:tcBorders>
            <w:vAlign w:val="bottom"/>
          </w:tcPr>
          <w:p w14:paraId="7C7745CF" w14:textId="4067CCAA" w:rsidR="007A06AF" w:rsidRPr="007C4A02" w:rsidRDefault="007A06AF" w:rsidP="007A06AF">
            <w:pPr>
              <w:pStyle w:val="acctfourfigures"/>
              <w:tabs>
                <w:tab w:val="clear" w:pos="765"/>
                <w:tab w:val="decimal" w:pos="690"/>
              </w:tabs>
              <w:spacing w:line="40" w:lineRule="atLeast"/>
              <w:ind w:left="-79" w:right="-156"/>
              <w:rPr>
                <w:rFonts w:cs="Times New Roman"/>
                <w:sz w:val="19"/>
                <w:szCs w:val="19"/>
                <w:rtl/>
                <w:cs/>
                <w:lang w:bidi="th-TH"/>
              </w:rPr>
            </w:pPr>
            <w:r w:rsidRPr="007C4A02">
              <w:rPr>
                <w:rFonts w:cs="Times New Roman"/>
                <w:sz w:val="19"/>
                <w:szCs w:val="19"/>
                <w:lang w:bidi="th-TH"/>
              </w:rPr>
              <w:t>365,400</w:t>
            </w:r>
          </w:p>
        </w:tc>
        <w:tc>
          <w:tcPr>
            <w:tcW w:w="270" w:type="dxa"/>
            <w:gridSpan w:val="2"/>
            <w:vAlign w:val="bottom"/>
          </w:tcPr>
          <w:p w14:paraId="06BE1009"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tcBorders>
              <w:top w:val="nil"/>
              <w:left w:val="nil"/>
              <w:right w:val="nil"/>
            </w:tcBorders>
            <w:vAlign w:val="bottom"/>
            <w:hideMark/>
          </w:tcPr>
          <w:p w14:paraId="4479EA3B" w14:textId="02C3A86C" w:rsidR="007A06AF" w:rsidRPr="007C4A02" w:rsidRDefault="007A06AF" w:rsidP="007A06AF">
            <w:pPr>
              <w:pStyle w:val="acctfourfigures"/>
              <w:tabs>
                <w:tab w:val="clear" w:pos="765"/>
                <w:tab w:val="decimal" w:pos="801"/>
              </w:tabs>
              <w:spacing w:line="40" w:lineRule="atLeast"/>
              <w:ind w:left="-79" w:right="-156"/>
              <w:rPr>
                <w:rFonts w:cs="Times New Roman"/>
                <w:sz w:val="19"/>
                <w:szCs w:val="19"/>
                <w:rtl/>
                <w:cs/>
                <w:lang w:bidi="th-TH"/>
              </w:rPr>
            </w:pPr>
            <w:r w:rsidRPr="007C4A02">
              <w:rPr>
                <w:rFonts w:cs="Times New Roman"/>
                <w:sz w:val="19"/>
                <w:szCs w:val="19"/>
                <w:lang w:bidi="th-TH"/>
              </w:rPr>
              <w:t>365,400</w:t>
            </w:r>
          </w:p>
        </w:tc>
      </w:tr>
      <w:tr w:rsidR="007A06AF" w:rsidRPr="007C4A02" w14:paraId="05435A3C" w14:textId="77777777" w:rsidTr="006C00C6">
        <w:trPr>
          <w:gridAfter w:val="1"/>
          <w:wAfter w:w="6" w:type="dxa"/>
        </w:trPr>
        <w:tc>
          <w:tcPr>
            <w:tcW w:w="2520" w:type="dxa"/>
            <w:vAlign w:val="bottom"/>
          </w:tcPr>
          <w:p w14:paraId="4CE6E2B3" w14:textId="77777777" w:rsidR="007A06AF" w:rsidRPr="007C4A02" w:rsidRDefault="007A06AF" w:rsidP="007A06AF">
            <w:pPr>
              <w:tabs>
                <w:tab w:val="left" w:pos="0"/>
                <w:tab w:val="left" w:pos="2700"/>
              </w:tabs>
              <w:spacing w:line="40" w:lineRule="atLeast"/>
              <w:ind w:left="-25" w:right="-40"/>
              <w:jc w:val="thaiDistribute"/>
              <w:rPr>
                <w:rFonts w:cs="Times New Roman"/>
                <w:sz w:val="19"/>
                <w:szCs w:val="19"/>
              </w:rPr>
            </w:pPr>
            <w:r w:rsidRPr="007C4A02">
              <w:rPr>
                <w:rFonts w:cs="Times New Roman"/>
                <w:sz w:val="19"/>
                <w:szCs w:val="19"/>
              </w:rPr>
              <w:t>Northern Bangkok Monorail</w:t>
            </w:r>
          </w:p>
        </w:tc>
        <w:tc>
          <w:tcPr>
            <w:tcW w:w="2970" w:type="dxa"/>
          </w:tcPr>
          <w:p w14:paraId="0526BABC" w14:textId="77777777" w:rsidR="007A06AF" w:rsidRPr="007C4A02" w:rsidRDefault="007A06AF" w:rsidP="007A06AF">
            <w:pPr>
              <w:pStyle w:val="acctfourfigures"/>
              <w:tabs>
                <w:tab w:val="clear" w:pos="765"/>
                <w:tab w:val="decimal" w:pos="246"/>
              </w:tabs>
              <w:spacing w:line="40" w:lineRule="atLeast"/>
              <w:ind w:left="-24" w:right="-156"/>
              <w:rPr>
                <w:rFonts w:cs="Times New Roman"/>
                <w:sz w:val="19"/>
                <w:szCs w:val="19"/>
              </w:rPr>
            </w:pPr>
          </w:p>
        </w:tc>
        <w:tc>
          <w:tcPr>
            <w:tcW w:w="1170" w:type="dxa"/>
          </w:tcPr>
          <w:p w14:paraId="2FBF4B94" w14:textId="7BD067B0"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vAlign w:val="bottom"/>
          </w:tcPr>
          <w:p w14:paraId="5093D03B" w14:textId="2F963014"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gridSpan w:val="2"/>
            <w:vAlign w:val="bottom"/>
          </w:tcPr>
          <w:p w14:paraId="51A85427" w14:textId="7777777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270" w:type="dxa"/>
            <w:gridSpan w:val="2"/>
            <w:vAlign w:val="bottom"/>
          </w:tcPr>
          <w:p w14:paraId="5F08C3D5"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tcBorders>
              <w:top w:val="nil"/>
              <w:left w:val="nil"/>
              <w:right w:val="nil"/>
            </w:tcBorders>
            <w:vAlign w:val="bottom"/>
          </w:tcPr>
          <w:p w14:paraId="6E4DA73B" w14:textId="77777777" w:rsidR="007A06AF" w:rsidRPr="007C4A02" w:rsidRDefault="007A06AF" w:rsidP="007A06AF">
            <w:pPr>
              <w:pStyle w:val="acctfourfigures"/>
              <w:tabs>
                <w:tab w:val="clear" w:pos="765"/>
                <w:tab w:val="decimal" w:pos="702"/>
              </w:tabs>
              <w:spacing w:line="40" w:lineRule="atLeast"/>
              <w:ind w:left="-79" w:right="-156"/>
              <w:rPr>
                <w:rFonts w:cs="Times New Roman"/>
                <w:sz w:val="19"/>
                <w:szCs w:val="19"/>
                <w:lang w:bidi="th-TH"/>
              </w:rPr>
            </w:pPr>
          </w:p>
        </w:tc>
        <w:tc>
          <w:tcPr>
            <w:tcW w:w="270" w:type="dxa"/>
            <w:gridSpan w:val="2"/>
            <w:vAlign w:val="bottom"/>
          </w:tcPr>
          <w:p w14:paraId="34156F01"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tcBorders>
              <w:top w:val="nil"/>
              <w:left w:val="nil"/>
              <w:right w:val="nil"/>
            </w:tcBorders>
            <w:vAlign w:val="bottom"/>
          </w:tcPr>
          <w:p w14:paraId="35505AD9"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66B9F65F"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tcBorders>
              <w:top w:val="nil"/>
              <w:left w:val="nil"/>
              <w:right w:val="nil"/>
            </w:tcBorders>
            <w:vAlign w:val="bottom"/>
          </w:tcPr>
          <w:p w14:paraId="072D758E"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7603704C" w14:textId="77777777" w:rsidR="007A06AF" w:rsidRPr="007C4A02" w:rsidRDefault="007A06AF" w:rsidP="007A06AF">
            <w:pPr>
              <w:pStyle w:val="acctfourfigures"/>
              <w:tabs>
                <w:tab w:val="decimal" w:pos="297"/>
              </w:tabs>
              <w:spacing w:line="40" w:lineRule="atLeast"/>
              <w:ind w:left="-180" w:right="-156"/>
              <w:rPr>
                <w:rFonts w:cs="Times New Roman"/>
                <w:b/>
                <w:bCs/>
                <w:sz w:val="19"/>
                <w:szCs w:val="19"/>
                <w:lang w:bidi="th-TH"/>
              </w:rPr>
            </w:pPr>
          </w:p>
        </w:tc>
        <w:tc>
          <w:tcPr>
            <w:tcW w:w="814" w:type="dxa"/>
            <w:gridSpan w:val="2"/>
            <w:tcBorders>
              <w:top w:val="nil"/>
              <w:left w:val="nil"/>
              <w:right w:val="nil"/>
            </w:tcBorders>
            <w:vAlign w:val="bottom"/>
          </w:tcPr>
          <w:p w14:paraId="7CF7F7C9"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4FE9D4AD"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tcBorders>
              <w:top w:val="nil"/>
              <w:left w:val="nil"/>
              <w:right w:val="nil"/>
            </w:tcBorders>
            <w:vAlign w:val="bottom"/>
          </w:tcPr>
          <w:p w14:paraId="5890D806"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rtl/>
                <w:cs/>
                <w:lang w:bidi="th-TH"/>
              </w:rPr>
            </w:pPr>
          </w:p>
        </w:tc>
        <w:tc>
          <w:tcPr>
            <w:tcW w:w="270" w:type="dxa"/>
            <w:gridSpan w:val="2"/>
            <w:vAlign w:val="bottom"/>
          </w:tcPr>
          <w:p w14:paraId="47BC3C97"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tcBorders>
              <w:top w:val="nil"/>
              <w:left w:val="nil"/>
              <w:right w:val="nil"/>
            </w:tcBorders>
            <w:vAlign w:val="bottom"/>
          </w:tcPr>
          <w:p w14:paraId="1B6D419A" w14:textId="77777777"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25288E68" w14:textId="77777777" w:rsidTr="006C00C6">
        <w:trPr>
          <w:gridAfter w:val="1"/>
          <w:wAfter w:w="6" w:type="dxa"/>
        </w:trPr>
        <w:tc>
          <w:tcPr>
            <w:tcW w:w="2520" w:type="dxa"/>
            <w:vAlign w:val="bottom"/>
          </w:tcPr>
          <w:p w14:paraId="03E96500" w14:textId="652EDA12" w:rsidR="007A06AF" w:rsidRPr="007C4A02" w:rsidRDefault="007A06AF" w:rsidP="007A06AF">
            <w:pPr>
              <w:tabs>
                <w:tab w:val="left" w:pos="0"/>
                <w:tab w:val="left" w:pos="2700"/>
              </w:tabs>
              <w:spacing w:line="40" w:lineRule="atLeast"/>
              <w:ind w:left="-25" w:right="-40"/>
              <w:jc w:val="thaiDistribute"/>
              <w:rPr>
                <w:rFonts w:cs="Times New Roman"/>
                <w:sz w:val="19"/>
                <w:szCs w:val="19"/>
              </w:rPr>
            </w:pPr>
            <w:r w:rsidRPr="007C4A02">
              <w:rPr>
                <w:rFonts w:cs="Times New Roman"/>
                <w:sz w:val="19"/>
                <w:szCs w:val="19"/>
              </w:rPr>
              <w:t xml:space="preserve">   Company Limited </w:t>
            </w:r>
          </w:p>
        </w:tc>
        <w:tc>
          <w:tcPr>
            <w:tcW w:w="2970" w:type="dxa"/>
          </w:tcPr>
          <w:p w14:paraId="72E30A15" w14:textId="575D7249" w:rsidR="007A06AF" w:rsidRPr="007C4A02" w:rsidRDefault="007A06AF" w:rsidP="007A06AF">
            <w:pPr>
              <w:pStyle w:val="acctfourfigures"/>
              <w:tabs>
                <w:tab w:val="clear" w:pos="765"/>
                <w:tab w:val="decimal" w:pos="246"/>
              </w:tabs>
              <w:spacing w:line="40" w:lineRule="atLeast"/>
              <w:ind w:left="-24" w:right="-156"/>
              <w:rPr>
                <w:rFonts w:cs="Times New Roman"/>
                <w:sz w:val="19"/>
                <w:szCs w:val="19"/>
              </w:rPr>
            </w:pPr>
            <w:r w:rsidRPr="007C4A02">
              <w:rPr>
                <w:rFonts w:cs="Times New Roman"/>
                <w:sz w:val="19"/>
                <w:szCs w:val="19"/>
              </w:rPr>
              <w:t>Mass transit system</w:t>
            </w:r>
          </w:p>
        </w:tc>
        <w:tc>
          <w:tcPr>
            <w:tcW w:w="1170" w:type="dxa"/>
          </w:tcPr>
          <w:p w14:paraId="55368877" w14:textId="36F63D4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Thailand</w:t>
            </w:r>
          </w:p>
        </w:tc>
        <w:tc>
          <w:tcPr>
            <w:tcW w:w="810" w:type="dxa"/>
            <w:vAlign w:val="bottom"/>
          </w:tcPr>
          <w:p w14:paraId="2BD46321" w14:textId="3B46D1B8"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10</w:t>
            </w:r>
          </w:p>
        </w:tc>
        <w:tc>
          <w:tcPr>
            <w:tcW w:w="810" w:type="dxa"/>
            <w:gridSpan w:val="2"/>
            <w:vAlign w:val="bottom"/>
          </w:tcPr>
          <w:p w14:paraId="0DEBB053" w14:textId="4C9445A4"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10</w:t>
            </w:r>
          </w:p>
        </w:tc>
        <w:tc>
          <w:tcPr>
            <w:tcW w:w="270" w:type="dxa"/>
            <w:gridSpan w:val="2"/>
            <w:vAlign w:val="bottom"/>
          </w:tcPr>
          <w:p w14:paraId="1881DDB6"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tcBorders>
              <w:top w:val="nil"/>
              <w:left w:val="nil"/>
              <w:right w:val="nil"/>
            </w:tcBorders>
            <w:vAlign w:val="bottom"/>
          </w:tcPr>
          <w:p w14:paraId="49235540" w14:textId="3E30A73E" w:rsidR="007A06AF" w:rsidRPr="007C4A02" w:rsidRDefault="007A06AF" w:rsidP="007A06AF">
            <w:pPr>
              <w:pStyle w:val="acctfourfigures"/>
              <w:tabs>
                <w:tab w:val="clear" w:pos="765"/>
                <w:tab w:val="decimal" w:pos="702"/>
              </w:tabs>
              <w:spacing w:line="40" w:lineRule="atLeast"/>
              <w:ind w:left="-79" w:right="-156"/>
              <w:rPr>
                <w:rFonts w:cs="Times New Roman"/>
                <w:sz w:val="19"/>
                <w:szCs w:val="19"/>
                <w:lang w:bidi="th-TH"/>
              </w:rPr>
            </w:pPr>
            <w:r w:rsidRPr="007C4A02">
              <w:rPr>
                <w:rFonts w:cs="Times New Roman"/>
                <w:sz w:val="19"/>
                <w:szCs w:val="19"/>
                <w:lang w:bidi="th-TH"/>
              </w:rPr>
              <w:t>1,440,000</w:t>
            </w:r>
          </w:p>
        </w:tc>
        <w:tc>
          <w:tcPr>
            <w:tcW w:w="270" w:type="dxa"/>
            <w:gridSpan w:val="2"/>
            <w:vAlign w:val="bottom"/>
          </w:tcPr>
          <w:p w14:paraId="6B8A52B0"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tcBorders>
              <w:top w:val="nil"/>
              <w:left w:val="nil"/>
              <w:right w:val="nil"/>
            </w:tcBorders>
            <w:vAlign w:val="bottom"/>
          </w:tcPr>
          <w:p w14:paraId="34930CFE" w14:textId="72D8AE61"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1,180,000</w:t>
            </w:r>
          </w:p>
        </w:tc>
        <w:tc>
          <w:tcPr>
            <w:tcW w:w="236" w:type="dxa"/>
            <w:gridSpan w:val="2"/>
            <w:vAlign w:val="bottom"/>
          </w:tcPr>
          <w:p w14:paraId="08664B36"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tcBorders>
              <w:top w:val="nil"/>
              <w:left w:val="nil"/>
              <w:right w:val="nil"/>
            </w:tcBorders>
            <w:vAlign w:val="bottom"/>
          </w:tcPr>
          <w:p w14:paraId="57600F69" w14:textId="294597E3"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1B3C2336" w14:textId="77777777" w:rsidR="007A06AF" w:rsidRPr="007C4A02" w:rsidRDefault="007A06AF" w:rsidP="007A06AF">
            <w:pPr>
              <w:pStyle w:val="acctfourfigures"/>
              <w:tabs>
                <w:tab w:val="decimal" w:pos="297"/>
              </w:tabs>
              <w:spacing w:line="40" w:lineRule="atLeast"/>
              <w:ind w:left="-180" w:right="-156"/>
              <w:rPr>
                <w:rFonts w:cs="Times New Roman"/>
                <w:b/>
                <w:bCs/>
                <w:sz w:val="19"/>
                <w:szCs w:val="19"/>
                <w:lang w:bidi="th-TH"/>
              </w:rPr>
            </w:pPr>
          </w:p>
        </w:tc>
        <w:tc>
          <w:tcPr>
            <w:tcW w:w="814" w:type="dxa"/>
            <w:gridSpan w:val="2"/>
            <w:tcBorders>
              <w:top w:val="nil"/>
              <w:left w:val="nil"/>
              <w:right w:val="nil"/>
            </w:tcBorders>
            <w:vAlign w:val="bottom"/>
          </w:tcPr>
          <w:p w14:paraId="6D1F8FF4"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6EE26C76"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tcBorders>
              <w:top w:val="nil"/>
              <w:left w:val="nil"/>
              <w:right w:val="nil"/>
            </w:tcBorders>
            <w:vAlign w:val="bottom"/>
          </w:tcPr>
          <w:p w14:paraId="7F67EF90" w14:textId="4932957C" w:rsidR="007A06AF" w:rsidRPr="007C4A02" w:rsidRDefault="007A06AF" w:rsidP="007A06AF">
            <w:pPr>
              <w:pStyle w:val="acctfourfigures"/>
              <w:tabs>
                <w:tab w:val="clear" w:pos="765"/>
                <w:tab w:val="decimal" w:pos="690"/>
              </w:tabs>
              <w:spacing w:line="40" w:lineRule="atLeast"/>
              <w:ind w:left="-79" w:right="-156"/>
              <w:rPr>
                <w:rFonts w:cs="Times New Roman"/>
                <w:sz w:val="19"/>
                <w:szCs w:val="19"/>
                <w:rtl/>
                <w:cs/>
                <w:lang w:bidi="th-TH"/>
              </w:rPr>
            </w:pPr>
            <w:r w:rsidRPr="007C4A02">
              <w:rPr>
                <w:rFonts w:cs="Times New Roman"/>
                <w:sz w:val="19"/>
                <w:szCs w:val="19"/>
                <w:lang w:bidi="th-TH"/>
              </w:rPr>
              <w:t>1,440,000</w:t>
            </w:r>
          </w:p>
        </w:tc>
        <w:tc>
          <w:tcPr>
            <w:tcW w:w="270" w:type="dxa"/>
            <w:gridSpan w:val="2"/>
            <w:vAlign w:val="bottom"/>
          </w:tcPr>
          <w:p w14:paraId="515E5B87"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tcBorders>
              <w:top w:val="nil"/>
              <w:left w:val="nil"/>
              <w:right w:val="nil"/>
            </w:tcBorders>
            <w:vAlign w:val="bottom"/>
          </w:tcPr>
          <w:p w14:paraId="2BEA1965" w14:textId="71B95058"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r w:rsidRPr="007C4A02">
              <w:rPr>
                <w:rFonts w:cs="Times New Roman"/>
                <w:sz w:val="19"/>
                <w:szCs w:val="19"/>
                <w:lang w:bidi="th-TH"/>
              </w:rPr>
              <w:t>1,180,000</w:t>
            </w:r>
          </w:p>
        </w:tc>
      </w:tr>
      <w:tr w:rsidR="007A06AF" w:rsidRPr="007C4A02" w14:paraId="3C2AFD0F" w14:textId="77777777" w:rsidTr="006C00C6">
        <w:trPr>
          <w:gridAfter w:val="1"/>
          <w:wAfter w:w="6" w:type="dxa"/>
        </w:trPr>
        <w:tc>
          <w:tcPr>
            <w:tcW w:w="2520" w:type="dxa"/>
            <w:vAlign w:val="bottom"/>
          </w:tcPr>
          <w:p w14:paraId="1FEBF391" w14:textId="77777777" w:rsidR="007A06AF" w:rsidRPr="007C4A02" w:rsidRDefault="007A06AF" w:rsidP="007A06AF">
            <w:pPr>
              <w:tabs>
                <w:tab w:val="left" w:pos="0"/>
                <w:tab w:val="left" w:pos="2700"/>
              </w:tabs>
              <w:spacing w:line="40" w:lineRule="atLeast"/>
              <w:ind w:left="-25" w:right="-40"/>
              <w:jc w:val="thaiDistribute"/>
              <w:rPr>
                <w:rFonts w:cs="Times New Roman"/>
                <w:sz w:val="19"/>
                <w:szCs w:val="19"/>
              </w:rPr>
            </w:pPr>
            <w:r w:rsidRPr="007C4A02">
              <w:rPr>
                <w:rFonts w:cs="Times New Roman"/>
                <w:sz w:val="19"/>
                <w:szCs w:val="19"/>
              </w:rPr>
              <w:t>Eastern Bangkok Monorail</w:t>
            </w:r>
          </w:p>
        </w:tc>
        <w:tc>
          <w:tcPr>
            <w:tcW w:w="2970" w:type="dxa"/>
          </w:tcPr>
          <w:p w14:paraId="1BA3655B" w14:textId="77777777" w:rsidR="007A06AF" w:rsidRPr="007C4A02" w:rsidRDefault="007A06AF" w:rsidP="007A06AF">
            <w:pPr>
              <w:pStyle w:val="acctfourfigures"/>
              <w:tabs>
                <w:tab w:val="clear" w:pos="765"/>
                <w:tab w:val="decimal" w:pos="246"/>
              </w:tabs>
              <w:spacing w:line="40" w:lineRule="atLeast"/>
              <w:ind w:left="-24" w:right="-156"/>
              <w:rPr>
                <w:rFonts w:cs="Times New Roman"/>
                <w:sz w:val="19"/>
                <w:szCs w:val="19"/>
              </w:rPr>
            </w:pPr>
          </w:p>
        </w:tc>
        <w:tc>
          <w:tcPr>
            <w:tcW w:w="1170" w:type="dxa"/>
          </w:tcPr>
          <w:p w14:paraId="25849DEB" w14:textId="0B06B6E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vAlign w:val="bottom"/>
          </w:tcPr>
          <w:p w14:paraId="39EBB59A" w14:textId="281E17D2"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gridSpan w:val="2"/>
            <w:vAlign w:val="bottom"/>
          </w:tcPr>
          <w:p w14:paraId="22A2AA11" w14:textId="7777777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270" w:type="dxa"/>
            <w:gridSpan w:val="2"/>
            <w:vAlign w:val="bottom"/>
          </w:tcPr>
          <w:p w14:paraId="4F82DF8C"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tcBorders>
              <w:top w:val="nil"/>
              <w:left w:val="nil"/>
              <w:right w:val="nil"/>
            </w:tcBorders>
            <w:vAlign w:val="bottom"/>
          </w:tcPr>
          <w:p w14:paraId="6AC6E9FB" w14:textId="77777777" w:rsidR="007A06AF" w:rsidRPr="007C4A02" w:rsidRDefault="007A06AF" w:rsidP="007A06AF">
            <w:pPr>
              <w:pStyle w:val="acctfourfigures"/>
              <w:tabs>
                <w:tab w:val="clear" w:pos="765"/>
                <w:tab w:val="decimal" w:pos="702"/>
              </w:tabs>
              <w:spacing w:line="40" w:lineRule="atLeast"/>
              <w:ind w:left="-79" w:right="-156"/>
              <w:rPr>
                <w:rFonts w:cs="Times New Roman"/>
                <w:sz w:val="19"/>
                <w:szCs w:val="19"/>
                <w:lang w:bidi="th-TH"/>
              </w:rPr>
            </w:pPr>
          </w:p>
        </w:tc>
        <w:tc>
          <w:tcPr>
            <w:tcW w:w="270" w:type="dxa"/>
            <w:gridSpan w:val="2"/>
            <w:vAlign w:val="bottom"/>
          </w:tcPr>
          <w:p w14:paraId="6C0B2024"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tcBorders>
              <w:top w:val="nil"/>
              <w:left w:val="nil"/>
              <w:right w:val="nil"/>
            </w:tcBorders>
            <w:vAlign w:val="bottom"/>
          </w:tcPr>
          <w:p w14:paraId="01DCFCE5"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15DE7B64"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tcBorders>
              <w:top w:val="nil"/>
              <w:left w:val="nil"/>
              <w:right w:val="nil"/>
            </w:tcBorders>
            <w:vAlign w:val="bottom"/>
          </w:tcPr>
          <w:p w14:paraId="13306687"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42DA0031" w14:textId="77777777" w:rsidR="007A06AF" w:rsidRPr="007C4A02" w:rsidRDefault="007A06AF" w:rsidP="007A06AF">
            <w:pPr>
              <w:pStyle w:val="acctfourfigures"/>
              <w:tabs>
                <w:tab w:val="decimal" w:pos="297"/>
              </w:tabs>
              <w:spacing w:line="40" w:lineRule="atLeast"/>
              <w:ind w:left="-180" w:right="-156"/>
              <w:rPr>
                <w:rFonts w:cs="Times New Roman"/>
                <w:b/>
                <w:bCs/>
                <w:sz w:val="19"/>
                <w:szCs w:val="19"/>
                <w:lang w:bidi="th-TH"/>
              </w:rPr>
            </w:pPr>
          </w:p>
        </w:tc>
        <w:tc>
          <w:tcPr>
            <w:tcW w:w="814" w:type="dxa"/>
            <w:gridSpan w:val="2"/>
            <w:tcBorders>
              <w:top w:val="nil"/>
              <w:left w:val="nil"/>
              <w:right w:val="nil"/>
            </w:tcBorders>
            <w:vAlign w:val="bottom"/>
          </w:tcPr>
          <w:p w14:paraId="404625A7"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5E1F46F1"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tcBorders>
              <w:top w:val="nil"/>
              <w:left w:val="nil"/>
              <w:right w:val="nil"/>
            </w:tcBorders>
            <w:vAlign w:val="bottom"/>
          </w:tcPr>
          <w:p w14:paraId="70F16C21"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rtl/>
                <w:cs/>
                <w:lang w:bidi="th-TH"/>
              </w:rPr>
            </w:pPr>
          </w:p>
        </w:tc>
        <w:tc>
          <w:tcPr>
            <w:tcW w:w="270" w:type="dxa"/>
            <w:gridSpan w:val="2"/>
            <w:vAlign w:val="bottom"/>
          </w:tcPr>
          <w:p w14:paraId="78CE335C"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tcBorders>
              <w:top w:val="nil"/>
              <w:left w:val="nil"/>
              <w:right w:val="nil"/>
            </w:tcBorders>
            <w:vAlign w:val="bottom"/>
          </w:tcPr>
          <w:p w14:paraId="1995368D" w14:textId="77777777"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20B1EB72" w14:textId="77777777" w:rsidTr="006C00C6">
        <w:trPr>
          <w:gridAfter w:val="1"/>
          <w:wAfter w:w="6" w:type="dxa"/>
        </w:trPr>
        <w:tc>
          <w:tcPr>
            <w:tcW w:w="2520" w:type="dxa"/>
            <w:vAlign w:val="bottom"/>
          </w:tcPr>
          <w:p w14:paraId="583AF51A" w14:textId="6FDC6309" w:rsidR="007A06AF" w:rsidRPr="007C4A02" w:rsidRDefault="007A06AF" w:rsidP="007A06AF">
            <w:pPr>
              <w:tabs>
                <w:tab w:val="left" w:pos="0"/>
                <w:tab w:val="left" w:pos="2700"/>
              </w:tabs>
              <w:spacing w:line="40" w:lineRule="atLeast"/>
              <w:ind w:left="-25" w:right="-40"/>
              <w:jc w:val="thaiDistribute"/>
              <w:rPr>
                <w:rFonts w:cs="Times New Roman"/>
                <w:sz w:val="19"/>
                <w:szCs w:val="19"/>
              </w:rPr>
            </w:pPr>
            <w:r w:rsidRPr="007C4A02">
              <w:rPr>
                <w:rFonts w:cs="Times New Roman"/>
                <w:sz w:val="19"/>
                <w:szCs w:val="19"/>
              </w:rPr>
              <w:t xml:space="preserve">   Company Limited </w:t>
            </w:r>
          </w:p>
        </w:tc>
        <w:tc>
          <w:tcPr>
            <w:tcW w:w="2970" w:type="dxa"/>
          </w:tcPr>
          <w:p w14:paraId="0EE426D4" w14:textId="1F998FB5" w:rsidR="007A06AF" w:rsidRPr="007C4A02" w:rsidRDefault="007A06AF" w:rsidP="007A06AF">
            <w:pPr>
              <w:pStyle w:val="acctfourfigures"/>
              <w:tabs>
                <w:tab w:val="clear" w:pos="765"/>
                <w:tab w:val="decimal" w:pos="246"/>
              </w:tabs>
              <w:spacing w:line="40" w:lineRule="atLeast"/>
              <w:ind w:left="-24" w:right="-156"/>
              <w:rPr>
                <w:rFonts w:cs="Times New Roman"/>
                <w:sz w:val="19"/>
                <w:szCs w:val="19"/>
              </w:rPr>
            </w:pPr>
            <w:r w:rsidRPr="007C4A02">
              <w:rPr>
                <w:rFonts w:cs="Times New Roman"/>
                <w:sz w:val="19"/>
                <w:szCs w:val="19"/>
              </w:rPr>
              <w:t>Mass transit system</w:t>
            </w:r>
          </w:p>
        </w:tc>
        <w:tc>
          <w:tcPr>
            <w:tcW w:w="1170" w:type="dxa"/>
          </w:tcPr>
          <w:p w14:paraId="1D9AE0FB" w14:textId="612ACE18"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Thailand</w:t>
            </w:r>
          </w:p>
        </w:tc>
        <w:tc>
          <w:tcPr>
            <w:tcW w:w="810" w:type="dxa"/>
            <w:vAlign w:val="bottom"/>
          </w:tcPr>
          <w:p w14:paraId="68D9B950" w14:textId="26E85EEE"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10</w:t>
            </w:r>
          </w:p>
        </w:tc>
        <w:tc>
          <w:tcPr>
            <w:tcW w:w="810" w:type="dxa"/>
            <w:gridSpan w:val="2"/>
            <w:vAlign w:val="bottom"/>
          </w:tcPr>
          <w:p w14:paraId="03A72E39" w14:textId="19FF0C5F"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10</w:t>
            </w:r>
          </w:p>
        </w:tc>
        <w:tc>
          <w:tcPr>
            <w:tcW w:w="270" w:type="dxa"/>
            <w:gridSpan w:val="2"/>
            <w:vAlign w:val="bottom"/>
          </w:tcPr>
          <w:p w14:paraId="45A0464A"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tcBorders>
              <w:left w:val="nil"/>
              <w:right w:val="nil"/>
            </w:tcBorders>
            <w:vAlign w:val="bottom"/>
          </w:tcPr>
          <w:p w14:paraId="30B55116" w14:textId="1135FFDE" w:rsidR="007A06AF" w:rsidRPr="007C4A02" w:rsidRDefault="007A06AF" w:rsidP="007A06AF">
            <w:pPr>
              <w:pStyle w:val="acctfourfigures"/>
              <w:tabs>
                <w:tab w:val="clear" w:pos="765"/>
                <w:tab w:val="decimal" w:pos="702"/>
              </w:tabs>
              <w:spacing w:line="40" w:lineRule="atLeast"/>
              <w:ind w:left="-79" w:right="-156"/>
              <w:rPr>
                <w:rFonts w:cs="Times New Roman"/>
                <w:sz w:val="19"/>
                <w:szCs w:val="19"/>
                <w:lang w:bidi="th-TH"/>
              </w:rPr>
            </w:pPr>
            <w:r w:rsidRPr="007C4A02">
              <w:rPr>
                <w:rFonts w:cs="Times New Roman"/>
                <w:sz w:val="19"/>
                <w:szCs w:val="19"/>
                <w:lang w:bidi="th-TH"/>
              </w:rPr>
              <w:t>1,440,000</w:t>
            </w:r>
          </w:p>
        </w:tc>
        <w:tc>
          <w:tcPr>
            <w:tcW w:w="270" w:type="dxa"/>
            <w:gridSpan w:val="2"/>
            <w:vAlign w:val="bottom"/>
          </w:tcPr>
          <w:p w14:paraId="36F4886B"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tcBorders>
              <w:left w:val="nil"/>
              <w:right w:val="nil"/>
            </w:tcBorders>
            <w:vAlign w:val="bottom"/>
          </w:tcPr>
          <w:p w14:paraId="5E223907" w14:textId="458B2C6C"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1,200,000</w:t>
            </w:r>
          </w:p>
        </w:tc>
        <w:tc>
          <w:tcPr>
            <w:tcW w:w="236" w:type="dxa"/>
            <w:gridSpan w:val="2"/>
            <w:vAlign w:val="bottom"/>
          </w:tcPr>
          <w:p w14:paraId="61F2984F"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tcBorders>
              <w:left w:val="nil"/>
              <w:right w:val="nil"/>
            </w:tcBorders>
            <w:vAlign w:val="bottom"/>
          </w:tcPr>
          <w:p w14:paraId="32C9F594" w14:textId="6DE0B09C"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08DEF14E" w14:textId="77777777" w:rsidR="007A06AF" w:rsidRPr="007C4A02" w:rsidRDefault="007A06AF" w:rsidP="007A06AF">
            <w:pPr>
              <w:pStyle w:val="acctfourfigures"/>
              <w:tabs>
                <w:tab w:val="decimal" w:pos="297"/>
              </w:tabs>
              <w:spacing w:line="40" w:lineRule="atLeast"/>
              <w:ind w:left="-180" w:right="-156"/>
              <w:rPr>
                <w:rFonts w:cs="Times New Roman"/>
                <w:b/>
                <w:bCs/>
                <w:sz w:val="19"/>
                <w:szCs w:val="19"/>
                <w:lang w:bidi="th-TH"/>
              </w:rPr>
            </w:pPr>
          </w:p>
        </w:tc>
        <w:tc>
          <w:tcPr>
            <w:tcW w:w="814" w:type="dxa"/>
            <w:gridSpan w:val="2"/>
            <w:tcBorders>
              <w:left w:val="nil"/>
              <w:right w:val="nil"/>
            </w:tcBorders>
            <w:vAlign w:val="bottom"/>
          </w:tcPr>
          <w:p w14:paraId="6BDBFC33"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71671993"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tcBorders>
              <w:left w:val="nil"/>
              <w:right w:val="nil"/>
            </w:tcBorders>
            <w:vAlign w:val="bottom"/>
          </w:tcPr>
          <w:p w14:paraId="1B4D0FB8" w14:textId="19ABDFE7" w:rsidR="007A06AF" w:rsidRPr="007C4A02" w:rsidRDefault="007A06AF" w:rsidP="007A06AF">
            <w:pPr>
              <w:pStyle w:val="acctfourfigures"/>
              <w:tabs>
                <w:tab w:val="clear" w:pos="765"/>
                <w:tab w:val="decimal" w:pos="690"/>
              </w:tabs>
              <w:spacing w:line="40" w:lineRule="atLeast"/>
              <w:ind w:left="-79" w:right="-156"/>
              <w:rPr>
                <w:rFonts w:cs="Times New Roman"/>
                <w:sz w:val="19"/>
                <w:szCs w:val="19"/>
                <w:rtl/>
                <w:cs/>
                <w:lang w:bidi="th-TH"/>
              </w:rPr>
            </w:pPr>
            <w:r w:rsidRPr="007C4A02">
              <w:rPr>
                <w:rFonts w:cs="Times New Roman"/>
                <w:sz w:val="19"/>
                <w:szCs w:val="19"/>
                <w:lang w:bidi="th-TH"/>
              </w:rPr>
              <w:t>1,440,000</w:t>
            </w:r>
          </w:p>
        </w:tc>
        <w:tc>
          <w:tcPr>
            <w:tcW w:w="270" w:type="dxa"/>
            <w:gridSpan w:val="2"/>
            <w:vAlign w:val="bottom"/>
          </w:tcPr>
          <w:p w14:paraId="7660CE4C"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tcBorders>
              <w:left w:val="nil"/>
              <w:right w:val="nil"/>
            </w:tcBorders>
            <w:vAlign w:val="bottom"/>
          </w:tcPr>
          <w:p w14:paraId="7AD72C3F" w14:textId="6D4C3F58"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r w:rsidRPr="007C4A02">
              <w:rPr>
                <w:rFonts w:cs="Times New Roman"/>
                <w:sz w:val="19"/>
                <w:szCs w:val="19"/>
                <w:lang w:bidi="th-TH"/>
              </w:rPr>
              <w:t>1,200,000</w:t>
            </w:r>
          </w:p>
        </w:tc>
      </w:tr>
      <w:tr w:rsidR="007A06AF" w:rsidRPr="007C4A02" w14:paraId="09EFABF6" w14:textId="77777777" w:rsidTr="006C00C6">
        <w:trPr>
          <w:gridAfter w:val="1"/>
          <w:wAfter w:w="6" w:type="dxa"/>
        </w:trPr>
        <w:tc>
          <w:tcPr>
            <w:tcW w:w="2520" w:type="dxa"/>
          </w:tcPr>
          <w:p w14:paraId="34E02EB8" w14:textId="20942C13" w:rsidR="007A06AF" w:rsidRPr="007C4A02" w:rsidRDefault="007A06AF" w:rsidP="007A06AF">
            <w:pPr>
              <w:tabs>
                <w:tab w:val="left" w:pos="0"/>
                <w:tab w:val="left" w:pos="2700"/>
              </w:tabs>
              <w:spacing w:line="40" w:lineRule="atLeast"/>
              <w:ind w:left="-25" w:right="-195"/>
              <w:jc w:val="thaiDistribute"/>
              <w:rPr>
                <w:rFonts w:cs="Times New Roman"/>
                <w:spacing w:val="-4"/>
                <w:sz w:val="19"/>
                <w:szCs w:val="19"/>
              </w:rPr>
            </w:pPr>
            <w:r w:rsidRPr="007C4A02">
              <w:rPr>
                <w:rFonts w:cs="Times New Roman"/>
                <w:spacing w:val="-4"/>
                <w:sz w:val="19"/>
                <w:szCs w:val="19"/>
              </w:rPr>
              <w:t xml:space="preserve">Bangkok Aviation Fuel Services </w:t>
            </w:r>
          </w:p>
        </w:tc>
        <w:tc>
          <w:tcPr>
            <w:tcW w:w="2970" w:type="dxa"/>
          </w:tcPr>
          <w:p w14:paraId="118327B6" w14:textId="77777777" w:rsidR="007A06AF" w:rsidRPr="007C4A02" w:rsidRDefault="007A06AF" w:rsidP="007A06AF">
            <w:pPr>
              <w:pStyle w:val="acctfourfigures"/>
              <w:tabs>
                <w:tab w:val="clear" w:pos="765"/>
                <w:tab w:val="decimal" w:pos="246"/>
              </w:tabs>
              <w:spacing w:line="40" w:lineRule="atLeast"/>
              <w:ind w:left="-24" w:right="-156"/>
              <w:rPr>
                <w:rFonts w:cs="Times New Roman"/>
                <w:sz w:val="19"/>
                <w:szCs w:val="19"/>
              </w:rPr>
            </w:pPr>
          </w:p>
        </w:tc>
        <w:tc>
          <w:tcPr>
            <w:tcW w:w="1170" w:type="dxa"/>
          </w:tcPr>
          <w:p w14:paraId="2E68E57A" w14:textId="61B25566"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vAlign w:val="bottom"/>
          </w:tcPr>
          <w:p w14:paraId="176D2070" w14:textId="59B5CC3B"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gridSpan w:val="2"/>
            <w:vAlign w:val="bottom"/>
          </w:tcPr>
          <w:p w14:paraId="50822920" w14:textId="7777777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270" w:type="dxa"/>
            <w:gridSpan w:val="2"/>
            <w:vAlign w:val="bottom"/>
          </w:tcPr>
          <w:p w14:paraId="38D3BDE6"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tcBorders>
              <w:left w:val="nil"/>
              <w:right w:val="nil"/>
            </w:tcBorders>
            <w:vAlign w:val="bottom"/>
          </w:tcPr>
          <w:p w14:paraId="2E28F6A6" w14:textId="77777777" w:rsidR="007A06AF" w:rsidRPr="007C4A02" w:rsidRDefault="007A06AF" w:rsidP="007A06AF">
            <w:pPr>
              <w:pStyle w:val="acctfourfigures"/>
              <w:tabs>
                <w:tab w:val="clear" w:pos="765"/>
                <w:tab w:val="decimal" w:pos="702"/>
              </w:tabs>
              <w:spacing w:line="40" w:lineRule="atLeast"/>
              <w:ind w:left="-79" w:right="-156"/>
              <w:rPr>
                <w:rFonts w:cs="Times New Roman"/>
                <w:sz w:val="19"/>
                <w:szCs w:val="19"/>
                <w:lang w:bidi="th-TH"/>
              </w:rPr>
            </w:pPr>
          </w:p>
        </w:tc>
        <w:tc>
          <w:tcPr>
            <w:tcW w:w="270" w:type="dxa"/>
            <w:gridSpan w:val="2"/>
            <w:vAlign w:val="bottom"/>
          </w:tcPr>
          <w:p w14:paraId="748B0CD4"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tcBorders>
              <w:left w:val="nil"/>
              <w:right w:val="nil"/>
            </w:tcBorders>
            <w:vAlign w:val="bottom"/>
          </w:tcPr>
          <w:p w14:paraId="157808A5"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38F05D83"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tcBorders>
              <w:left w:val="nil"/>
              <w:right w:val="nil"/>
            </w:tcBorders>
            <w:vAlign w:val="bottom"/>
          </w:tcPr>
          <w:p w14:paraId="78402D93"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51214914" w14:textId="77777777" w:rsidR="007A06AF" w:rsidRPr="007C4A02" w:rsidRDefault="007A06AF" w:rsidP="007A06AF">
            <w:pPr>
              <w:pStyle w:val="acctfourfigures"/>
              <w:tabs>
                <w:tab w:val="decimal" w:pos="297"/>
              </w:tabs>
              <w:spacing w:line="40" w:lineRule="atLeast"/>
              <w:ind w:left="-180" w:right="-156"/>
              <w:rPr>
                <w:rFonts w:cs="Times New Roman"/>
                <w:b/>
                <w:bCs/>
                <w:sz w:val="19"/>
                <w:szCs w:val="19"/>
                <w:lang w:bidi="th-TH"/>
              </w:rPr>
            </w:pPr>
          </w:p>
        </w:tc>
        <w:tc>
          <w:tcPr>
            <w:tcW w:w="814" w:type="dxa"/>
            <w:gridSpan w:val="2"/>
            <w:tcBorders>
              <w:left w:val="nil"/>
              <w:right w:val="nil"/>
            </w:tcBorders>
            <w:vAlign w:val="bottom"/>
          </w:tcPr>
          <w:p w14:paraId="04FD54AB"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05A5D3C8"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tcBorders>
              <w:left w:val="nil"/>
              <w:right w:val="nil"/>
            </w:tcBorders>
            <w:vAlign w:val="bottom"/>
          </w:tcPr>
          <w:p w14:paraId="45BA40D9"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rtl/>
                <w:cs/>
                <w:lang w:bidi="th-TH"/>
              </w:rPr>
            </w:pPr>
          </w:p>
        </w:tc>
        <w:tc>
          <w:tcPr>
            <w:tcW w:w="270" w:type="dxa"/>
            <w:gridSpan w:val="2"/>
            <w:vAlign w:val="bottom"/>
          </w:tcPr>
          <w:p w14:paraId="1556B095"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tcBorders>
              <w:left w:val="nil"/>
              <w:right w:val="nil"/>
            </w:tcBorders>
            <w:vAlign w:val="bottom"/>
          </w:tcPr>
          <w:p w14:paraId="39C0FF3F" w14:textId="77777777"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0991EC99" w14:textId="77777777" w:rsidTr="006C00C6">
        <w:trPr>
          <w:gridAfter w:val="1"/>
          <w:wAfter w:w="6" w:type="dxa"/>
        </w:trPr>
        <w:tc>
          <w:tcPr>
            <w:tcW w:w="2520" w:type="dxa"/>
          </w:tcPr>
          <w:p w14:paraId="6CA7623C" w14:textId="6F6B9809" w:rsidR="007A06AF" w:rsidRPr="007C4A02" w:rsidRDefault="007A06AF" w:rsidP="007A06AF">
            <w:pPr>
              <w:tabs>
                <w:tab w:val="left" w:pos="0"/>
                <w:tab w:val="left" w:pos="2700"/>
              </w:tabs>
              <w:spacing w:line="40" w:lineRule="atLeast"/>
              <w:ind w:left="-25" w:right="-40"/>
              <w:jc w:val="thaiDistribute"/>
              <w:rPr>
                <w:rFonts w:cs="Times New Roman"/>
                <w:sz w:val="19"/>
                <w:szCs w:val="19"/>
              </w:rPr>
            </w:pPr>
            <w:r w:rsidRPr="007C4A02">
              <w:rPr>
                <w:rFonts w:cs="Times New Roman"/>
                <w:spacing w:val="-2"/>
                <w:sz w:val="19"/>
                <w:szCs w:val="19"/>
              </w:rPr>
              <w:t xml:space="preserve">   Public Company</w:t>
            </w:r>
            <w:r w:rsidRPr="007C4A02">
              <w:rPr>
                <w:rFonts w:cstheme="minorBidi" w:hint="cs"/>
                <w:spacing w:val="-2"/>
                <w:sz w:val="19"/>
                <w:szCs w:val="19"/>
                <w:cs/>
              </w:rPr>
              <w:t xml:space="preserve"> </w:t>
            </w:r>
            <w:r w:rsidRPr="007C4A02">
              <w:rPr>
                <w:rFonts w:cstheme="minorBidi"/>
                <w:spacing w:val="-2"/>
                <w:sz w:val="19"/>
                <w:szCs w:val="19"/>
              </w:rPr>
              <w:t>Limited</w:t>
            </w:r>
          </w:p>
        </w:tc>
        <w:tc>
          <w:tcPr>
            <w:tcW w:w="2970" w:type="dxa"/>
          </w:tcPr>
          <w:p w14:paraId="17E7646A" w14:textId="42316987" w:rsidR="007A06AF" w:rsidRPr="007C4A02" w:rsidRDefault="007A06AF" w:rsidP="007A06AF">
            <w:pPr>
              <w:pStyle w:val="acctfourfigures"/>
              <w:tabs>
                <w:tab w:val="clear" w:pos="765"/>
                <w:tab w:val="decimal" w:pos="246"/>
              </w:tabs>
              <w:spacing w:line="40" w:lineRule="atLeast"/>
              <w:ind w:left="-24" w:right="-156"/>
              <w:rPr>
                <w:rFonts w:cs="Times New Roman"/>
                <w:sz w:val="19"/>
                <w:szCs w:val="19"/>
              </w:rPr>
            </w:pPr>
            <w:r w:rsidRPr="007C4A02">
              <w:rPr>
                <w:rFonts w:cs="Times New Roman"/>
                <w:sz w:val="19"/>
                <w:szCs w:val="19"/>
              </w:rPr>
              <w:t>Aviation fuel services</w:t>
            </w:r>
          </w:p>
        </w:tc>
        <w:tc>
          <w:tcPr>
            <w:tcW w:w="1170" w:type="dxa"/>
          </w:tcPr>
          <w:p w14:paraId="4DBC0185" w14:textId="7CAA2EB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Thailand</w:t>
            </w:r>
          </w:p>
        </w:tc>
        <w:tc>
          <w:tcPr>
            <w:tcW w:w="810" w:type="dxa"/>
            <w:vAlign w:val="bottom"/>
          </w:tcPr>
          <w:p w14:paraId="6C7087BD" w14:textId="2375D261"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val="en-US" w:bidi="th-TH"/>
              </w:rPr>
              <w:t>15.53</w:t>
            </w:r>
          </w:p>
        </w:tc>
        <w:tc>
          <w:tcPr>
            <w:tcW w:w="810" w:type="dxa"/>
            <w:gridSpan w:val="2"/>
            <w:vAlign w:val="bottom"/>
          </w:tcPr>
          <w:p w14:paraId="341445E3" w14:textId="18C88FCD" w:rsidR="007A06AF" w:rsidRPr="007C4A02" w:rsidRDefault="007A06AF" w:rsidP="007A06AF">
            <w:pPr>
              <w:pStyle w:val="acctfourfigures"/>
              <w:tabs>
                <w:tab w:val="left" w:pos="720"/>
              </w:tabs>
              <w:spacing w:line="40" w:lineRule="atLeast"/>
              <w:ind w:left="-79" w:right="-156"/>
              <w:jc w:val="center"/>
              <w:rPr>
                <w:rFonts w:cs="Times New Roman"/>
                <w:sz w:val="19"/>
                <w:szCs w:val="19"/>
                <w:lang w:val="en-US" w:bidi="th-TH"/>
              </w:rPr>
            </w:pPr>
            <w:r w:rsidRPr="007C4A02">
              <w:rPr>
                <w:rFonts w:cs="Times New Roman"/>
                <w:sz w:val="19"/>
                <w:szCs w:val="19"/>
                <w:lang w:val="en-US" w:bidi="th-TH"/>
              </w:rPr>
              <w:t>-</w:t>
            </w:r>
          </w:p>
        </w:tc>
        <w:tc>
          <w:tcPr>
            <w:tcW w:w="270" w:type="dxa"/>
            <w:gridSpan w:val="2"/>
            <w:vAlign w:val="bottom"/>
          </w:tcPr>
          <w:p w14:paraId="7317F53F"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tcBorders>
              <w:left w:val="nil"/>
              <w:bottom w:val="single" w:sz="4" w:space="0" w:color="auto"/>
              <w:right w:val="nil"/>
            </w:tcBorders>
            <w:vAlign w:val="bottom"/>
          </w:tcPr>
          <w:p w14:paraId="79285BE8" w14:textId="6D0F65CF" w:rsidR="007A06AF" w:rsidRPr="007C4A02" w:rsidRDefault="007A06AF" w:rsidP="007A06AF">
            <w:pPr>
              <w:pStyle w:val="acctfourfigures"/>
              <w:tabs>
                <w:tab w:val="clear" w:pos="765"/>
                <w:tab w:val="decimal" w:pos="702"/>
              </w:tabs>
              <w:spacing w:line="40" w:lineRule="atLeast"/>
              <w:ind w:left="-79" w:right="-156"/>
              <w:rPr>
                <w:rFonts w:cs="Times New Roman"/>
                <w:sz w:val="19"/>
                <w:szCs w:val="19"/>
                <w:lang w:bidi="th-TH"/>
              </w:rPr>
            </w:pPr>
            <w:r w:rsidRPr="007C4A02">
              <w:rPr>
                <w:rFonts w:cs="Times New Roman"/>
                <w:sz w:val="19"/>
                <w:szCs w:val="19"/>
                <w:lang w:bidi="th-TH"/>
              </w:rPr>
              <w:t>2,712,138</w:t>
            </w:r>
          </w:p>
        </w:tc>
        <w:tc>
          <w:tcPr>
            <w:tcW w:w="270" w:type="dxa"/>
            <w:gridSpan w:val="2"/>
            <w:vAlign w:val="bottom"/>
          </w:tcPr>
          <w:p w14:paraId="1C5AD463"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tcBorders>
              <w:left w:val="nil"/>
              <w:bottom w:val="single" w:sz="4" w:space="0" w:color="auto"/>
              <w:right w:val="nil"/>
            </w:tcBorders>
            <w:vAlign w:val="bottom"/>
          </w:tcPr>
          <w:p w14:paraId="63928C3D" w14:textId="6D3F56B6" w:rsidR="007A06AF" w:rsidRPr="007C4A02" w:rsidRDefault="007A06AF" w:rsidP="007A06AF">
            <w:pPr>
              <w:pStyle w:val="acctfourfigures"/>
              <w:tabs>
                <w:tab w:val="clear" w:pos="765"/>
                <w:tab w:val="decimal" w:pos="457"/>
              </w:tabs>
              <w:spacing w:line="40" w:lineRule="atLeast"/>
              <w:ind w:left="-79" w:right="-156"/>
              <w:rPr>
                <w:rFonts w:cs="Times New Roman"/>
                <w:sz w:val="19"/>
                <w:szCs w:val="19"/>
                <w:lang w:bidi="th-TH"/>
              </w:rPr>
            </w:pPr>
            <w:r w:rsidRPr="007C4A02">
              <w:rPr>
                <w:rFonts w:cs="Times New Roman"/>
                <w:sz w:val="19"/>
                <w:szCs w:val="19"/>
                <w:lang w:bidi="th-TH"/>
              </w:rPr>
              <w:t>-</w:t>
            </w:r>
          </w:p>
        </w:tc>
        <w:tc>
          <w:tcPr>
            <w:tcW w:w="236" w:type="dxa"/>
            <w:gridSpan w:val="2"/>
            <w:vAlign w:val="bottom"/>
          </w:tcPr>
          <w:p w14:paraId="081AFBCC"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tcBorders>
              <w:left w:val="nil"/>
              <w:bottom w:val="single" w:sz="4" w:space="0" w:color="auto"/>
              <w:right w:val="nil"/>
            </w:tcBorders>
            <w:vAlign w:val="bottom"/>
          </w:tcPr>
          <w:p w14:paraId="0E3A6959" w14:textId="5FE44602"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71E8438F" w14:textId="77777777" w:rsidR="007A06AF" w:rsidRPr="007C4A02" w:rsidRDefault="007A06AF" w:rsidP="007A06AF">
            <w:pPr>
              <w:pStyle w:val="acctfourfigures"/>
              <w:tabs>
                <w:tab w:val="decimal" w:pos="297"/>
              </w:tabs>
              <w:spacing w:line="40" w:lineRule="atLeast"/>
              <w:ind w:left="-180" w:right="-156"/>
              <w:rPr>
                <w:rFonts w:cs="Times New Roman"/>
                <w:b/>
                <w:bCs/>
                <w:sz w:val="19"/>
                <w:szCs w:val="19"/>
                <w:lang w:bidi="th-TH"/>
              </w:rPr>
            </w:pPr>
          </w:p>
        </w:tc>
        <w:tc>
          <w:tcPr>
            <w:tcW w:w="814" w:type="dxa"/>
            <w:gridSpan w:val="2"/>
            <w:tcBorders>
              <w:left w:val="nil"/>
              <w:bottom w:val="single" w:sz="4" w:space="0" w:color="auto"/>
              <w:right w:val="nil"/>
            </w:tcBorders>
            <w:vAlign w:val="bottom"/>
          </w:tcPr>
          <w:p w14:paraId="7674C90B" w14:textId="3981A59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7951B430"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tcBorders>
              <w:left w:val="nil"/>
              <w:bottom w:val="single" w:sz="4" w:space="0" w:color="auto"/>
              <w:right w:val="nil"/>
            </w:tcBorders>
            <w:vAlign w:val="bottom"/>
          </w:tcPr>
          <w:p w14:paraId="4E7A85C1" w14:textId="152F7E2E" w:rsidR="007A06AF" w:rsidRPr="007C4A02" w:rsidRDefault="007A06AF" w:rsidP="007A06AF">
            <w:pPr>
              <w:pStyle w:val="acctfourfigures"/>
              <w:tabs>
                <w:tab w:val="clear" w:pos="765"/>
                <w:tab w:val="decimal" w:pos="690"/>
              </w:tabs>
              <w:spacing w:line="40" w:lineRule="atLeast"/>
              <w:ind w:left="-79" w:right="-156"/>
              <w:rPr>
                <w:rFonts w:cs="Times New Roman"/>
                <w:sz w:val="19"/>
                <w:szCs w:val="19"/>
                <w:rtl/>
                <w:cs/>
                <w:lang w:bidi="th-TH"/>
              </w:rPr>
            </w:pPr>
            <w:r w:rsidRPr="007C4A02">
              <w:rPr>
                <w:rFonts w:cs="Times New Roman"/>
                <w:sz w:val="19"/>
                <w:szCs w:val="19"/>
                <w:lang w:bidi="th-TH"/>
              </w:rPr>
              <w:t>2,712,138</w:t>
            </w:r>
          </w:p>
        </w:tc>
        <w:tc>
          <w:tcPr>
            <w:tcW w:w="270" w:type="dxa"/>
            <w:gridSpan w:val="2"/>
            <w:vAlign w:val="bottom"/>
          </w:tcPr>
          <w:p w14:paraId="4D6A21BE"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tcBorders>
              <w:left w:val="nil"/>
              <w:bottom w:val="single" w:sz="4" w:space="0" w:color="auto"/>
              <w:right w:val="nil"/>
            </w:tcBorders>
            <w:vAlign w:val="bottom"/>
          </w:tcPr>
          <w:p w14:paraId="7B9D4DB0" w14:textId="3DBA6F24" w:rsidR="007A06AF" w:rsidRPr="007C4A02" w:rsidRDefault="007A06AF" w:rsidP="007A06AF">
            <w:pPr>
              <w:pStyle w:val="acctfourfigures"/>
              <w:tabs>
                <w:tab w:val="clear" w:pos="765"/>
                <w:tab w:val="decimal" w:pos="536"/>
              </w:tabs>
              <w:spacing w:line="40" w:lineRule="atLeast"/>
              <w:ind w:left="-79" w:right="-156"/>
              <w:rPr>
                <w:rFonts w:cs="Times New Roman"/>
                <w:sz w:val="19"/>
                <w:szCs w:val="19"/>
                <w:lang w:bidi="th-TH"/>
              </w:rPr>
            </w:pPr>
            <w:r w:rsidRPr="007C4A02">
              <w:rPr>
                <w:rFonts w:cs="Times New Roman"/>
                <w:sz w:val="19"/>
                <w:szCs w:val="19"/>
                <w:lang w:bidi="th-TH"/>
              </w:rPr>
              <w:t>-</w:t>
            </w:r>
          </w:p>
        </w:tc>
      </w:tr>
      <w:tr w:rsidR="007A06AF" w:rsidRPr="007C4A02" w14:paraId="607319A0" w14:textId="77777777" w:rsidTr="006C00C6">
        <w:trPr>
          <w:gridAfter w:val="1"/>
          <w:wAfter w:w="6" w:type="dxa"/>
        </w:trPr>
        <w:tc>
          <w:tcPr>
            <w:tcW w:w="2520" w:type="dxa"/>
            <w:vAlign w:val="bottom"/>
            <w:hideMark/>
          </w:tcPr>
          <w:p w14:paraId="64A22EC8" w14:textId="77777777" w:rsidR="007A06AF" w:rsidRPr="007C4A02" w:rsidRDefault="007A06AF" w:rsidP="007A06AF">
            <w:pPr>
              <w:tabs>
                <w:tab w:val="left" w:pos="2700"/>
              </w:tabs>
              <w:spacing w:line="40" w:lineRule="atLeast"/>
              <w:ind w:left="-25" w:right="-40"/>
              <w:jc w:val="thaiDistribute"/>
              <w:rPr>
                <w:rFonts w:cs="Times New Roman"/>
                <w:b/>
                <w:bCs/>
                <w:sz w:val="19"/>
                <w:szCs w:val="19"/>
                <w:lang w:bidi="th-TH"/>
              </w:rPr>
            </w:pPr>
            <w:r w:rsidRPr="007C4A02">
              <w:rPr>
                <w:rFonts w:cs="Times New Roman"/>
                <w:b/>
                <w:bCs/>
                <w:sz w:val="19"/>
                <w:szCs w:val="19"/>
              </w:rPr>
              <w:t>Total</w:t>
            </w:r>
          </w:p>
        </w:tc>
        <w:tc>
          <w:tcPr>
            <w:tcW w:w="2970" w:type="dxa"/>
          </w:tcPr>
          <w:p w14:paraId="6A50A1E7" w14:textId="77777777" w:rsidR="007A06AF" w:rsidRPr="007C4A02" w:rsidRDefault="007A06AF" w:rsidP="007A06AF">
            <w:pPr>
              <w:pStyle w:val="acctfourfigures"/>
              <w:tabs>
                <w:tab w:val="clear" w:pos="765"/>
                <w:tab w:val="decimal" w:pos="246"/>
              </w:tabs>
              <w:spacing w:line="40" w:lineRule="atLeast"/>
              <w:ind w:left="-24" w:right="-156"/>
              <w:rPr>
                <w:rFonts w:cs="Times New Roman"/>
                <w:sz w:val="19"/>
                <w:szCs w:val="19"/>
              </w:rPr>
            </w:pPr>
          </w:p>
        </w:tc>
        <w:tc>
          <w:tcPr>
            <w:tcW w:w="1170" w:type="dxa"/>
          </w:tcPr>
          <w:p w14:paraId="672ACB08" w14:textId="2303F812" w:rsidR="007A06AF" w:rsidRPr="007C4A02" w:rsidRDefault="007A06AF" w:rsidP="007A06AF">
            <w:pPr>
              <w:spacing w:line="40" w:lineRule="atLeast"/>
              <w:ind w:left="56" w:right="-40" w:hanging="72"/>
              <w:jc w:val="thaiDistribute"/>
              <w:rPr>
                <w:rFonts w:cs="Times New Roman"/>
                <w:b/>
                <w:bCs/>
                <w:sz w:val="19"/>
                <w:szCs w:val="19"/>
              </w:rPr>
            </w:pPr>
          </w:p>
        </w:tc>
        <w:tc>
          <w:tcPr>
            <w:tcW w:w="810" w:type="dxa"/>
            <w:vAlign w:val="bottom"/>
          </w:tcPr>
          <w:p w14:paraId="3CE99B9A" w14:textId="40931F76" w:rsidR="007A06AF" w:rsidRPr="007C4A02" w:rsidRDefault="007A06AF" w:rsidP="007A06AF">
            <w:pPr>
              <w:spacing w:line="40" w:lineRule="atLeast"/>
              <w:ind w:left="56" w:right="-40" w:hanging="72"/>
              <w:jc w:val="thaiDistribute"/>
              <w:rPr>
                <w:rFonts w:cs="Times New Roman"/>
                <w:b/>
                <w:bCs/>
                <w:sz w:val="19"/>
                <w:szCs w:val="19"/>
              </w:rPr>
            </w:pPr>
          </w:p>
        </w:tc>
        <w:tc>
          <w:tcPr>
            <w:tcW w:w="810" w:type="dxa"/>
            <w:gridSpan w:val="2"/>
            <w:vAlign w:val="bottom"/>
          </w:tcPr>
          <w:p w14:paraId="690340D4" w14:textId="77777777" w:rsidR="007A06AF" w:rsidRPr="007C4A02" w:rsidRDefault="007A06AF" w:rsidP="007A06AF">
            <w:pPr>
              <w:spacing w:line="40" w:lineRule="atLeast"/>
              <w:ind w:left="56" w:right="-40" w:hanging="72"/>
              <w:jc w:val="thaiDistribute"/>
              <w:rPr>
                <w:rFonts w:cs="Times New Roman"/>
                <w:b/>
                <w:bCs/>
                <w:sz w:val="19"/>
                <w:szCs w:val="19"/>
              </w:rPr>
            </w:pPr>
          </w:p>
        </w:tc>
        <w:tc>
          <w:tcPr>
            <w:tcW w:w="270" w:type="dxa"/>
            <w:gridSpan w:val="2"/>
            <w:vAlign w:val="bottom"/>
          </w:tcPr>
          <w:p w14:paraId="64FB3BB8" w14:textId="77777777" w:rsidR="007A06AF" w:rsidRPr="007C4A02" w:rsidRDefault="007A06AF" w:rsidP="007A06AF">
            <w:pPr>
              <w:tabs>
                <w:tab w:val="decimal" w:pos="736"/>
              </w:tabs>
              <w:spacing w:line="40" w:lineRule="atLeast"/>
              <w:ind w:left="-79" w:right="-40" w:hanging="72"/>
              <w:rPr>
                <w:rFonts w:cs="Times New Roman"/>
                <w:b/>
                <w:bCs/>
                <w:sz w:val="19"/>
                <w:szCs w:val="19"/>
                <w:lang w:bidi="th-TH"/>
              </w:rPr>
            </w:pPr>
          </w:p>
        </w:tc>
        <w:tc>
          <w:tcPr>
            <w:tcW w:w="873" w:type="dxa"/>
            <w:gridSpan w:val="2"/>
            <w:tcBorders>
              <w:top w:val="single" w:sz="4" w:space="0" w:color="auto"/>
              <w:left w:val="nil"/>
              <w:bottom w:val="double" w:sz="4" w:space="0" w:color="auto"/>
              <w:right w:val="nil"/>
            </w:tcBorders>
            <w:vAlign w:val="bottom"/>
          </w:tcPr>
          <w:p w14:paraId="152EF40A" w14:textId="7108D79A" w:rsidR="007A06AF" w:rsidRPr="007C4A02" w:rsidRDefault="007A06AF" w:rsidP="007A06AF">
            <w:pPr>
              <w:pStyle w:val="acctfourfigures"/>
              <w:tabs>
                <w:tab w:val="clear" w:pos="765"/>
                <w:tab w:val="decimal" w:pos="702"/>
              </w:tabs>
              <w:spacing w:line="40" w:lineRule="atLeast"/>
              <w:ind w:left="-79" w:right="-156"/>
              <w:rPr>
                <w:rFonts w:cs="Times New Roman"/>
                <w:b/>
                <w:bCs/>
                <w:sz w:val="19"/>
                <w:szCs w:val="19"/>
                <w:lang w:bidi="th-TH"/>
              </w:rPr>
            </w:pPr>
            <w:r w:rsidRPr="007C4A02">
              <w:rPr>
                <w:rFonts w:cs="Times New Roman"/>
                <w:b/>
                <w:bCs/>
                <w:sz w:val="19"/>
                <w:szCs w:val="19"/>
                <w:lang w:bidi="th-TH"/>
              </w:rPr>
              <w:t>6,356,742</w:t>
            </w:r>
          </w:p>
        </w:tc>
        <w:tc>
          <w:tcPr>
            <w:tcW w:w="270" w:type="dxa"/>
            <w:gridSpan w:val="2"/>
            <w:vAlign w:val="bottom"/>
          </w:tcPr>
          <w:p w14:paraId="4554D037" w14:textId="77777777" w:rsidR="007A06AF" w:rsidRPr="007C4A02" w:rsidRDefault="007A06AF" w:rsidP="007A06AF">
            <w:pPr>
              <w:tabs>
                <w:tab w:val="decimal" w:pos="736"/>
              </w:tabs>
              <w:spacing w:line="40" w:lineRule="atLeast"/>
              <w:ind w:left="-79" w:right="-40" w:hanging="72"/>
              <w:rPr>
                <w:rFonts w:cs="Times New Roman"/>
                <w:b/>
                <w:bCs/>
                <w:sz w:val="19"/>
                <w:szCs w:val="19"/>
                <w:lang w:bidi="th-TH"/>
              </w:rPr>
            </w:pPr>
          </w:p>
        </w:tc>
        <w:tc>
          <w:tcPr>
            <w:tcW w:w="936" w:type="dxa"/>
            <w:gridSpan w:val="2"/>
            <w:tcBorders>
              <w:top w:val="single" w:sz="4" w:space="0" w:color="auto"/>
              <w:left w:val="nil"/>
              <w:bottom w:val="double" w:sz="4" w:space="0" w:color="auto"/>
              <w:right w:val="nil"/>
            </w:tcBorders>
            <w:vAlign w:val="bottom"/>
            <w:hideMark/>
          </w:tcPr>
          <w:p w14:paraId="61C4AABD" w14:textId="00AC63BF" w:rsidR="007A06AF" w:rsidRPr="007C4A02" w:rsidRDefault="007A06AF" w:rsidP="007A06AF">
            <w:pPr>
              <w:pStyle w:val="acctfourfigures"/>
              <w:tabs>
                <w:tab w:val="clear" w:pos="765"/>
                <w:tab w:val="decimal" w:pos="736"/>
              </w:tabs>
              <w:spacing w:line="40" w:lineRule="atLeast"/>
              <w:ind w:left="-79" w:right="-156"/>
              <w:rPr>
                <w:rFonts w:cs="Times New Roman"/>
                <w:b/>
                <w:bCs/>
                <w:sz w:val="19"/>
                <w:szCs w:val="19"/>
                <w:lang w:bidi="th-TH"/>
              </w:rPr>
            </w:pPr>
            <w:r w:rsidRPr="007C4A02">
              <w:rPr>
                <w:rFonts w:cs="Times New Roman"/>
                <w:b/>
                <w:bCs/>
                <w:sz w:val="19"/>
                <w:szCs w:val="19"/>
                <w:lang w:bidi="th-TH"/>
              </w:rPr>
              <w:t>3,144,604</w:t>
            </w:r>
          </w:p>
        </w:tc>
        <w:tc>
          <w:tcPr>
            <w:tcW w:w="236" w:type="dxa"/>
            <w:gridSpan w:val="2"/>
            <w:vAlign w:val="bottom"/>
          </w:tcPr>
          <w:p w14:paraId="50D70FEB" w14:textId="77777777" w:rsidR="007A06AF" w:rsidRPr="007C4A02" w:rsidRDefault="007A06AF" w:rsidP="007A06AF">
            <w:pPr>
              <w:spacing w:line="40" w:lineRule="atLeast"/>
              <w:ind w:left="56" w:right="-40" w:hanging="72"/>
              <w:jc w:val="thaiDistribute"/>
              <w:rPr>
                <w:rFonts w:cs="Times New Roman"/>
                <w:b/>
                <w:bCs/>
                <w:sz w:val="19"/>
                <w:szCs w:val="19"/>
                <w:lang w:bidi="th-TH"/>
              </w:rPr>
            </w:pPr>
          </w:p>
        </w:tc>
        <w:tc>
          <w:tcPr>
            <w:tcW w:w="815" w:type="dxa"/>
            <w:gridSpan w:val="2"/>
            <w:tcBorders>
              <w:top w:val="single" w:sz="4" w:space="0" w:color="auto"/>
              <w:left w:val="nil"/>
              <w:bottom w:val="double" w:sz="4" w:space="0" w:color="auto"/>
              <w:right w:val="nil"/>
            </w:tcBorders>
            <w:vAlign w:val="bottom"/>
          </w:tcPr>
          <w:p w14:paraId="658A7C7E" w14:textId="535EA5F3" w:rsidR="007A06AF" w:rsidRPr="007C4A02" w:rsidRDefault="007A06AF" w:rsidP="007A06AF">
            <w:pPr>
              <w:pStyle w:val="acctfourfigures"/>
              <w:tabs>
                <w:tab w:val="left" w:pos="720"/>
              </w:tabs>
              <w:spacing w:line="40" w:lineRule="atLeast"/>
              <w:ind w:left="-90" w:right="-126"/>
              <w:jc w:val="center"/>
              <w:rPr>
                <w:rFonts w:cs="Times New Roman"/>
                <w:b/>
                <w:bCs/>
                <w:sz w:val="19"/>
                <w:szCs w:val="19"/>
                <w:lang w:bidi="th-TH"/>
              </w:rPr>
            </w:pPr>
            <w:r w:rsidRPr="007C4A02">
              <w:rPr>
                <w:rFonts w:cs="Times New Roman"/>
                <w:b/>
                <w:bCs/>
                <w:sz w:val="19"/>
                <w:szCs w:val="19"/>
                <w:lang w:bidi="th-TH"/>
              </w:rPr>
              <w:t xml:space="preserve">- </w:t>
            </w:r>
          </w:p>
        </w:tc>
        <w:tc>
          <w:tcPr>
            <w:tcW w:w="270" w:type="dxa"/>
            <w:gridSpan w:val="2"/>
            <w:vAlign w:val="bottom"/>
          </w:tcPr>
          <w:p w14:paraId="0CD6CA9D" w14:textId="77777777" w:rsidR="007A06AF" w:rsidRPr="007C4A02" w:rsidRDefault="007A06AF" w:rsidP="007A06AF">
            <w:pPr>
              <w:pStyle w:val="acctfourfigures"/>
              <w:tabs>
                <w:tab w:val="decimal" w:pos="297"/>
              </w:tabs>
              <w:spacing w:line="40" w:lineRule="atLeast"/>
              <w:ind w:left="-180" w:right="-156"/>
              <w:rPr>
                <w:rFonts w:cs="Times New Roman"/>
                <w:b/>
                <w:bCs/>
                <w:sz w:val="19"/>
                <w:szCs w:val="19"/>
                <w:lang w:bidi="th-TH"/>
              </w:rPr>
            </w:pPr>
          </w:p>
        </w:tc>
        <w:tc>
          <w:tcPr>
            <w:tcW w:w="814" w:type="dxa"/>
            <w:gridSpan w:val="2"/>
            <w:tcBorders>
              <w:top w:val="single" w:sz="4" w:space="0" w:color="auto"/>
              <w:left w:val="nil"/>
              <w:bottom w:val="double" w:sz="4" w:space="0" w:color="auto"/>
              <w:right w:val="nil"/>
            </w:tcBorders>
            <w:vAlign w:val="bottom"/>
            <w:hideMark/>
          </w:tcPr>
          <w:p w14:paraId="27279E89" w14:textId="77777777" w:rsidR="007A06AF" w:rsidRPr="007C4A02" w:rsidRDefault="007A06AF" w:rsidP="007A06AF">
            <w:pPr>
              <w:pStyle w:val="acctfourfigures"/>
              <w:tabs>
                <w:tab w:val="left" w:pos="720"/>
              </w:tabs>
              <w:spacing w:line="40" w:lineRule="atLeast"/>
              <w:ind w:left="-90" w:right="-126"/>
              <w:jc w:val="center"/>
              <w:rPr>
                <w:rFonts w:cs="Times New Roman"/>
                <w:b/>
                <w:bCs/>
                <w:sz w:val="19"/>
                <w:szCs w:val="19"/>
                <w:lang w:bidi="th-TH"/>
              </w:rPr>
            </w:pPr>
            <w:r w:rsidRPr="007C4A02">
              <w:rPr>
                <w:rFonts w:cs="Times New Roman"/>
                <w:b/>
                <w:bCs/>
                <w:sz w:val="19"/>
                <w:szCs w:val="19"/>
                <w:lang w:bidi="th-TH"/>
              </w:rPr>
              <w:t xml:space="preserve">- </w:t>
            </w:r>
          </w:p>
        </w:tc>
        <w:tc>
          <w:tcPr>
            <w:tcW w:w="270" w:type="dxa"/>
            <w:gridSpan w:val="2"/>
            <w:vAlign w:val="bottom"/>
          </w:tcPr>
          <w:p w14:paraId="35F9BBC5" w14:textId="77777777" w:rsidR="007A06AF" w:rsidRPr="007C4A02" w:rsidRDefault="007A06AF" w:rsidP="007A06AF">
            <w:pPr>
              <w:spacing w:line="40" w:lineRule="atLeast"/>
              <w:ind w:left="56" w:right="-40" w:hanging="72"/>
              <w:jc w:val="thaiDistribute"/>
              <w:rPr>
                <w:rFonts w:cs="Times New Roman"/>
                <w:b/>
                <w:bCs/>
                <w:sz w:val="19"/>
                <w:szCs w:val="19"/>
                <w:lang w:bidi="th-TH"/>
              </w:rPr>
            </w:pPr>
          </w:p>
        </w:tc>
        <w:tc>
          <w:tcPr>
            <w:tcW w:w="900" w:type="dxa"/>
            <w:gridSpan w:val="2"/>
            <w:tcBorders>
              <w:top w:val="single" w:sz="4" w:space="0" w:color="auto"/>
              <w:left w:val="nil"/>
              <w:bottom w:val="double" w:sz="4" w:space="0" w:color="auto"/>
              <w:right w:val="nil"/>
            </w:tcBorders>
            <w:vAlign w:val="bottom"/>
          </w:tcPr>
          <w:p w14:paraId="48A551C7" w14:textId="705A213A" w:rsidR="007A06AF" w:rsidRPr="007C4A02" w:rsidRDefault="007A06AF" w:rsidP="007A06AF">
            <w:pPr>
              <w:pStyle w:val="acctfourfigures"/>
              <w:tabs>
                <w:tab w:val="clear" w:pos="765"/>
                <w:tab w:val="decimal" w:pos="690"/>
              </w:tabs>
              <w:spacing w:line="40" w:lineRule="atLeast"/>
              <w:ind w:left="-79" w:right="-156"/>
              <w:rPr>
                <w:rFonts w:cs="Times New Roman"/>
                <w:b/>
                <w:bCs/>
                <w:sz w:val="19"/>
                <w:szCs w:val="19"/>
                <w:rtl/>
                <w:cs/>
                <w:lang w:bidi="th-TH"/>
              </w:rPr>
            </w:pPr>
            <w:r w:rsidRPr="007C4A02">
              <w:rPr>
                <w:rFonts w:cs="Times New Roman"/>
                <w:b/>
                <w:bCs/>
                <w:sz w:val="19"/>
                <w:szCs w:val="19"/>
                <w:lang w:bidi="th-TH"/>
              </w:rPr>
              <w:t>6,356,742</w:t>
            </w:r>
          </w:p>
        </w:tc>
        <w:tc>
          <w:tcPr>
            <w:tcW w:w="270" w:type="dxa"/>
            <w:gridSpan w:val="2"/>
            <w:vAlign w:val="bottom"/>
          </w:tcPr>
          <w:p w14:paraId="093F17A3" w14:textId="77777777" w:rsidR="007A06AF" w:rsidRPr="007C4A02" w:rsidRDefault="007A06AF" w:rsidP="007A06AF">
            <w:pPr>
              <w:tabs>
                <w:tab w:val="decimal" w:pos="690"/>
              </w:tabs>
              <w:spacing w:line="40" w:lineRule="atLeast"/>
              <w:ind w:left="-79" w:right="-156"/>
              <w:rPr>
                <w:rFonts w:cs="Times New Roman"/>
                <w:b/>
                <w:bCs/>
                <w:sz w:val="19"/>
                <w:szCs w:val="19"/>
                <w:lang w:bidi="th-TH"/>
              </w:rPr>
            </w:pPr>
          </w:p>
        </w:tc>
        <w:tc>
          <w:tcPr>
            <w:tcW w:w="994" w:type="dxa"/>
            <w:gridSpan w:val="2"/>
            <w:tcBorders>
              <w:top w:val="single" w:sz="4" w:space="0" w:color="auto"/>
              <w:left w:val="nil"/>
              <w:bottom w:val="double" w:sz="4" w:space="0" w:color="auto"/>
              <w:right w:val="nil"/>
            </w:tcBorders>
            <w:vAlign w:val="bottom"/>
            <w:hideMark/>
          </w:tcPr>
          <w:p w14:paraId="547A819C" w14:textId="4F11FEBA" w:rsidR="007A06AF" w:rsidRPr="007C4A02" w:rsidRDefault="007A06AF" w:rsidP="007A06AF">
            <w:pPr>
              <w:pStyle w:val="acctfourfigures"/>
              <w:tabs>
                <w:tab w:val="clear" w:pos="765"/>
                <w:tab w:val="decimal" w:pos="801"/>
              </w:tabs>
              <w:spacing w:line="40" w:lineRule="atLeast"/>
              <w:ind w:left="-79" w:right="-156"/>
              <w:rPr>
                <w:rFonts w:cs="Times New Roman"/>
                <w:b/>
                <w:bCs/>
                <w:sz w:val="19"/>
                <w:szCs w:val="19"/>
                <w:rtl/>
                <w:cs/>
                <w:lang w:bidi="th-TH"/>
              </w:rPr>
            </w:pPr>
            <w:r w:rsidRPr="007C4A02">
              <w:rPr>
                <w:rFonts w:cs="Times New Roman"/>
                <w:b/>
                <w:bCs/>
                <w:sz w:val="19"/>
                <w:szCs w:val="19"/>
                <w:lang w:bidi="th-TH"/>
              </w:rPr>
              <w:t xml:space="preserve"> 3,144,604</w:t>
            </w:r>
          </w:p>
        </w:tc>
      </w:tr>
      <w:tr w:rsidR="007A06AF" w:rsidRPr="007C4A02" w14:paraId="0214A643" w14:textId="77777777" w:rsidTr="006C00C6">
        <w:trPr>
          <w:gridAfter w:val="1"/>
          <w:wAfter w:w="6" w:type="dxa"/>
          <w:trHeight w:val="195"/>
        </w:trPr>
        <w:tc>
          <w:tcPr>
            <w:tcW w:w="2520" w:type="dxa"/>
            <w:vAlign w:val="bottom"/>
          </w:tcPr>
          <w:p w14:paraId="3AAAF87A" w14:textId="77777777" w:rsidR="007A06AF" w:rsidRPr="007C4A02" w:rsidRDefault="007A06AF" w:rsidP="007A06AF">
            <w:pPr>
              <w:tabs>
                <w:tab w:val="left" w:pos="2700"/>
              </w:tabs>
              <w:spacing w:line="40" w:lineRule="atLeast"/>
              <w:ind w:left="-25" w:right="-40"/>
              <w:jc w:val="thaiDistribute"/>
              <w:rPr>
                <w:rFonts w:cs="Times New Roman"/>
                <w:b/>
                <w:bCs/>
                <w:i/>
                <w:iCs/>
                <w:sz w:val="19"/>
                <w:szCs w:val="19"/>
                <w:cs/>
                <w:lang w:bidi="th-TH"/>
              </w:rPr>
            </w:pPr>
          </w:p>
        </w:tc>
        <w:tc>
          <w:tcPr>
            <w:tcW w:w="2970" w:type="dxa"/>
          </w:tcPr>
          <w:p w14:paraId="2ACC93A5" w14:textId="77777777" w:rsidR="007A06AF" w:rsidRPr="007C4A02" w:rsidRDefault="007A06AF" w:rsidP="007A06AF">
            <w:pPr>
              <w:pStyle w:val="acctfourfigures"/>
              <w:tabs>
                <w:tab w:val="clear" w:pos="765"/>
                <w:tab w:val="decimal" w:pos="246"/>
              </w:tabs>
              <w:spacing w:line="40" w:lineRule="atLeast"/>
              <w:ind w:left="-24" w:right="-156"/>
              <w:rPr>
                <w:rFonts w:cs="Times New Roman"/>
                <w:sz w:val="19"/>
                <w:szCs w:val="19"/>
              </w:rPr>
            </w:pPr>
          </w:p>
        </w:tc>
        <w:tc>
          <w:tcPr>
            <w:tcW w:w="1170" w:type="dxa"/>
          </w:tcPr>
          <w:p w14:paraId="136465F9" w14:textId="3260132E" w:rsidR="007A06AF" w:rsidRPr="007C4A02" w:rsidRDefault="007A06AF" w:rsidP="007A06AF">
            <w:pPr>
              <w:pStyle w:val="acctfourfigures"/>
              <w:tabs>
                <w:tab w:val="decimal" w:pos="339"/>
              </w:tabs>
              <w:spacing w:line="40" w:lineRule="atLeast"/>
              <w:ind w:left="-79" w:right="-156"/>
              <w:jc w:val="center"/>
              <w:rPr>
                <w:rFonts w:cs="Times New Roman"/>
                <w:sz w:val="19"/>
                <w:szCs w:val="19"/>
                <w:lang w:bidi="th-TH"/>
              </w:rPr>
            </w:pPr>
          </w:p>
        </w:tc>
        <w:tc>
          <w:tcPr>
            <w:tcW w:w="810" w:type="dxa"/>
            <w:vAlign w:val="bottom"/>
          </w:tcPr>
          <w:p w14:paraId="4C0B22A2" w14:textId="6FBBD196" w:rsidR="007A06AF" w:rsidRPr="007C4A02" w:rsidRDefault="007A06AF" w:rsidP="007A06AF">
            <w:pPr>
              <w:pStyle w:val="acctfourfigures"/>
              <w:tabs>
                <w:tab w:val="decimal" w:pos="339"/>
              </w:tabs>
              <w:spacing w:line="40" w:lineRule="atLeast"/>
              <w:ind w:left="-79" w:right="-156"/>
              <w:jc w:val="center"/>
              <w:rPr>
                <w:rFonts w:cs="Times New Roman"/>
                <w:sz w:val="19"/>
                <w:szCs w:val="19"/>
                <w:lang w:bidi="th-TH"/>
              </w:rPr>
            </w:pPr>
          </w:p>
        </w:tc>
        <w:tc>
          <w:tcPr>
            <w:tcW w:w="810" w:type="dxa"/>
            <w:gridSpan w:val="2"/>
            <w:vAlign w:val="bottom"/>
          </w:tcPr>
          <w:p w14:paraId="623C712C" w14:textId="77777777" w:rsidR="007A06AF" w:rsidRPr="007C4A02" w:rsidRDefault="007A06AF" w:rsidP="007A06AF">
            <w:pPr>
              <w:pStyle w:val="acctfourfigures"/>
              <w:tabs>
                <w:tab w:val="decimal" w:pos="339"/>
              </w:tabs>
              <w:spacing w:line="40" w:lineRule="atLeast"/>
              <w:ind w:left="-79" w:right="-156"/>
              <w:jc w:val="center"/>
              <w:rPr>
                <w:rFonts w:cs="Times New Roman"/>
                <w:sz w:val="19"/>
                <w:szCs w:val="19"/>
                <w:lang w:bidi="th-TH"/>
              </w:rPr>
            </w:pPr>
          </w:p>
        </w:tc>
        <w:tc>
          <w:tcPr>
            <w:tcW w:w="270" w:type="dxa"/>
            <w:gridSpan w:val="2"/>
            <w:vAlign w:val="bottom"/>
          </w:tcPr>
          <w:p w14:paraId="25E6D857" w14:textId="77777777" w:rsidR="007A06AF" w:rsidRPr="007C4A02" w:rsidRDefault="007A06AF" w:rsidP="007A06AF">
            <w:pPr>
              <w:pStyle w:val="BodyText"/>
              <w:tabs>
                <w:tab w:val="decimal" w:pos="736"/>
              </w:tabs>
              <w:spacing w:after="0" w:line="40" w:lineRule="atLeast"/>
              <w:ind w:left="-79" w:right="-156"/>
              <w:rPr>
                <w:rFonts w:cs="Times New Roman"/>
                <w:sz w:val="19"/>
                <w:szCs w:val="19"/>
                <w:lang w:val="en-GB" w:bidi="th-TH"/>
              </w:rPr>
            </w:pPr>
          </w:p>
        </w:tc>
        <w:tc>
          <w:tcPr>
            <w:tcW w:w="873" w:type="dxa"/>
            <w:gridSpan w:val="2"/>
            <w:tcBorders>
              <w:top w:val="double" w:sz="4" w:space="0" w:color="auto"/>
              <w:left w:val="nil"/>
              <w:bottom w:val="nil"/>
              <w:right w:val="nil"/>
            </w:tcBorders>
            <w:vAlign w:val="bottom"/>
          </w:tcPr>
          <w:p w14:paraId="240655C1"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70" w:type="dxa"/>
            <w:gridSpan w:val="2"/>
            <w:vAlign w:val="bottom"/>
          </w:tcPr>
          <w:p w14:paraId="22147FEB" w14:textId="77777777" w:rsidR="007A06AF" w:rsidRPr="007C4A02" w:rsidRDefault="007A06AF" w:rsidP="007A06AF">
            <w:pPr>
              <w:pStyle w:val="BodyText"/>
              <w:tabs>
                <w:tab w:val="decimal" w:pos="736"/>
              </w:tabs>
              <w:spacing w:after="0" w:line="40" w:lineRule="atLeast"/>
              <w:ind w:left="-79" w:right="-156"/>
              <w:rPr>
                <w:rFonts w:cs="Times New Roman"/>
                <w:sz w:val="19"/>
                <w:szCs w:val="19"/>
                <w:lang w:val="en-GB" w:bidi="th-TH"/>
              </w:rPr>
            </w:pPr>
          </w:p>
        </w:tc>
        <w:tc>
          <w:tcPr>
            <w:tcW w:w="936" w:type="dxa"/>
            <w:gridSpan w:val="2"/>
            <w:tcBorders>
              <w:top w:val="double" w:sz="4" w:space="0" w:color="auto"/>
              <w:left w:val="nil"/>
              <w:bottom w:val="nil"/>
              <w:right w:val="nil"/>
            </w:tcBorders>
            <w:vAlign w:val="bottom"/>
          </w:tcPr>
          <w:p w14:paraId="077C13B2"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3E0C456B"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lang w:val="en-GB" w:bidi="th-TH"/>
              </w:rPr>
            </w:pPr>
          </w:p>
        </w:tc>
        <w:tc>
          <w:tcPr>
            <w:tcW w:w="815" w:type="dxa"/>
            <w:gridSpan w:val="2"/>
            <w:tcBorders>
              <w:top w:val="double" w:sz="4" w:space="0" w:color="auto"/>
              <w:left w:val="nil"/>
              <w:bottom w:val="nil"/>
              <w:right w:val="nil"/>
            </w:tcBorders>
            <w:vAlign w:val="bottom"/>
          </w:tcPr>
          <w:p w14:paraId="77CFE4B9" w14:textId="77777777" w:rsidR="007A06AF" w:rsidRPr="007C4A02" w:rsidRDefault="007A06AF" w:rsidP="007A06AF">
            <w:pPr>
              <w:pStyle w:val="acctfourfigures"/>
              <w:tabs>
                <w:tab w:val="decimal" w:pos="232"/>
              </w:tabs>
              <w:spacing w:line="40" w:lineRule="atLeast"/>
              <w:ind w:left="-90" w:right="-126"/>
              <w:jc w:val="center"/>
              <w:rPr>
                <w:rFonts w:cs="Times New Roman"/>
                <w:sz w:val="19"/>
                <w:szCs w:val="19"/>
                <w:lang w:bidi="th-TH"/>
              </w:rPr>
            </w:pPr>
          </w:p>
        </w:tc>
        <w:tc>
          <w:tcPr>
            <w:tcW w:w="270" w:type="dxa"/>
            <w:gridSpan w:val="2"/>
            <w:vAlign w:val="bottom"/>
          </w:tcPr>
          <w:p w14:paraId="7D8678A7"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lang w:val="en-GB" w:bidi="th-TH"/>
              </w:rPr>
            </w:pPr>
          </w:p>
        </w:tc>
        <w:tc>
          <w:tcPr>
            <w:tcW w:w="814" w:type="dxa"/>
            <w:gridSpan w:val="2"/>
            <w:tcBorders>
              <w:top w:val="double" w:sz="4" w:space="0" w:color="auto"/>
              <w:left w:val="nil"/>
              <w:bottom w:val="nil"/>
              <w:right w:val="nil"/>
            </w:tcBorders>
            <w:vAlign w:val="bottom"/>
          </w:tcPr>
          <w:p w14:paraId="2ACF8ACB" w14:textId="77777777" w:rsidR="007A06AF" w:rsidRPr="007C4A02" w:rsidRDefault="007A06AF" w:rsidP="007A06AF">
            <w:pPr>
              <w:pStyle w:val="acctfourfigures"/>
              <w:tabs>
                <w:tab w:val="decimal" w:pos="232"/>
              </w:tabs>
              <w:spacing w:line="40" w:lineRule="atLeast"/>
              <w:ind w:left="-90" w:right="-126"/>
              <w:jc w:val="center"/>
              <w:rPr>
                <w:rFonts w:cs="Times New Roman"/>
                <w:sz w:val="19"/>
                <w:szCs w:val="19"/>
                <w:lang w:bidi="th-TH"/>
              </w:rPr>
            </w:pPr>
          </w:p>
        </w:tc>
        <w:tc>
          <w:tcPr>
            <w:tcW w:w="270" w:type="dxa"/>
            <w:gridSpan w:val="2"/>
            <w:vAlign w:val="bottom"/>
          </w:tcPr>
          <w:p w14:paraId="770C456A"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lang w:val="en-GB" w:bidi="th-TH"/>
              </w:rPr>
            </w:pPr>
          </w:p>
        </w:tc>
        <w:tc>
          <w:tcPr>
            <w:tcW w:w="900" w:type="dxa"/>
            <w:gridSpan w:val="2"/>
            <w:tcBorders>
              <w:top w:val="double" w:sz="4" w:space="0" w:color="auto"/>
              <w:left w:val="nil"/>
              <w:bottom w:val="nil"/>
              <w:right w:val="nil"/>
            </w:tcBorders>
            <w:vAlign w:val="bottom"/>
          </w:tcPr>
          <w:p w14:paraId="2CCFF223"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p>
        </w:tc>
        <w:tc>
          <w:tcPr>
            <w:tcW w:w="270" w:type="dxa"/>
            <w:gridSpan w:val="2"/>
            <w:vAlign w:val="bottom"/>
          </w:tcPr>
          <w:p w14:paraId="408901A8" w14:textId="77777777" w:rsidR="007A06AF" w:rsidRPr="007C4A02" w:rsidRDefault="007A06AF" w:rsidP="007A06AF">
            <w:pPr>
              <w:pStyle w:val="BodyText"/>
              <w:tabs>
                <w:tab w:val="decimal" w:pos="690"/>
              </w:tabs>
              <w:spacing w:after="0" w:line="40" w:lineRule="atLeast"/>
              <w:ind w:left="-79" w:right="-156"/>
              <w:rPr>
                <w:rFonts w:cs="Times New Roman"/>
                <w:sz w:val="19"/>
                <w:szCs w:val="19"/>
                <w:lang w:val="en-GB" w:bidi="th-TH"/>
              </w:rPr>
            </w:pPr>
          </w:p>
        </w:tc>
        <w:tc>
          <w:tcPr>
            <w:tcW w:w="994" w:type="dxa"/>
            <w:gridSpan w:val="2"/>
            <w:tcBorders>
              <w:top w:val="double" w:sz="4" w:space="0" w:color="auto"/>
              <w:left w:val="nil"/>
              <w:bottom w:val="nil"/>
              <w:right w:val="nil"/>
            </w:tcBorders>
            <w:vAlign w:val="bottom"/>
          </w:tcPr>
          <w:p w14:paraId="631154CF" w14:textId="77777777"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5C15F73F" w14:textId="77777777" w:rsidTr="006C00C6">
        <w:trPr>
          <w:gridAfter w:val="1"/>
          <w:wAfter w:w="6" w:type="dxa"/>
        </w:trPr>
        <w:tc>
          <w:tcPr>
            <w:tcW w:w="2520" w:type="dxa"/>
            <w:vAlign w:val="bottom"/>
            <w:hideMark/>
          </w:tcPr>
          <w:p w14:paraId="6D3B19F9" w14:textId="672AF92C" w:rsidR="007A06AF" w:rsidRPr="007C4A02" w:rsidRDefault="007A06AF" w:rsidP="007A06AF">
            <w:pPr>
              <w:tabs>
                <w:tab w:val="left" w:pos="2700"/>
              </w:tabs>
              <w:spacing w:line="40" w:lineRule="atLeast"/>
              <w:ind w:left="-25" w:right="-40"/>
              <w:jc w:val="thaiDistribute"/>
              <w:rPr>
                <w:rFonts w:cs="Times New Roman"/>
                <w:sz w:val="19"/>
                <w:szCs w:val="19"/>
                <w:lang w:bidi="th-TH"/>
              </w:rPr>
            </w:pPr>
            <w:r>
              <w:rPr>
                <w:rFonts w:cs="Times New Roman"/>
                <w:b/>
                <w:bCs/>
                <w:i/>
                <w:iCs/>
                <w:sz w:val="19"/>
                <w:szCs w:val="19"/>
              </w:rPr>
              <w:t>Direct j</w:t>
            </w:r>
            <w:r w:rsidRPr="007C4A02">
              <w:rPr>
                <w:rFonts w:cs="Times New Roman"/>
                <w:b/>
                <w:bCs/>
                <w:i/>
                <w:iCs/>
                <w:sz w:val="19"/>
                <w:szCs w:val="19"/>
              </w:rPr>
              <w:t>oint ventures</w:t>
            </w:r>
          </w:p>
        </w:tc>
        <w:tc>
          <w:tcPr>
            <w:tcW w:w="2970" w:type="dxa"/>
          </w:tcPr>
          <w:p w14:paraId="5831C5B6" w14:textId="77777777" w:rsidR="007A06AF" w:rsidRPr="007C4A02" w:rsidRDefault="007A06AF" w:rsidP="007A06AF">
            <w:pPr>
              <w:pStyle w:val="acctfourfigures"/>
              <w:tabs>
                <w:tab w:val="clear" w:pos="765"/>
                <w:tab w:val="decimal" w:pos="246"/>
              </w:tabs>
              <w:spacing w:line="40" w:lineRule="atLeast"/>
              <w:ind w:left="-24" w:right="-156"/>
              <w:rPr>
                <w:rFonts w:cs="Times New Roman"/>
                <w:sz w:val="19"/>
                <w:szCs w:val="19"/>
                <w:rtl/>
                <w:cs/>
                <w:lang w:bidi="th-TH"/>
              </w:rPr>
            </w:pPr>
          </w:p>
        </w:tc>
        <w:tc>
          <w:tcPr>
            <w:tcW w:w="1170" w:type="dxa"/>
          </w:tcPr>
          <w:p w14:paraId="1FB2DE26" w14:textId="0548E2CF" w:rsidR="007A06AF" w:rsidRPr="007C4A02" w:rsidRDefault="007A06AF" w:rsidP="007A06AF">
            <w:pPr>
              <w:pStyle w:val="acctfourfigures"/>
              <w:tabs>
                <w:tab w:val="decimal" w:pos="339"/>
              </w:tabs>
              <w:spacing w:line="40" w:lineRule="atLeast"/>
              <w:ind w:left="-79" w:right="-156"/>
              <w:jc w:val="center"/>
              <w:rPr>
                <w:rFonts w:cs="Times New Roman"/>
                <w:sz w:val="19"/>
                <w:szCs w:val="19"/>
                <w:rtl/>
                <w:cs/>
                <w:lang w:bidi="th-TH"/>
              </w:rPr>
            </w:pPr>
          </w:p>
        </w:tc>
        <w:tc>
          <w:tcPr>
            <w:tcW w:w="810" w:type="dxa"/>
            <w:vAlign w:val="bottom"/>
          </w:tcPr>
          <w:p w14:paraId="0F606A29" w14:textId="0DA8CC50" w:rsidR="007A06AF" w:rsidRPr="007C4A02" w:rsidRDefault="007A06AF" w:rsidP="007A06AF">
            <w:pPr>
              <w:pStyle w:val="acctfourfigures"/>
              <w:tabs>
                <w:tab w:val="decimal" w:pos="339"/>
              </w:tabs>
              <w:spacing w:line="40" w:lineRule="atLeast"/>
              <w:ind w:left="-79" w:right="-156"/>
              <w:jc w:val="center"/>
              <w:rPr>
                <w:rFonts w:cs="Times New Roman"/>
                <w:sz w:val="19"/>
                <w:szCs w:val="19"/>
                <w:rtl/>
                <w:cs/>
                <w:lang w:bidi="th-TH"/>
              </w:rPr>
            </w:pPr>
          </w:p>
        </w:tc>
        <w:tc>
          <w:tcPr>
            <w:tcW w:w="810" w:type="dxa"/>
            <w:gridSpan w:val="2"/>
            <w:vAlign w:val="bottom"/>
          </w:tcPr>
          <w:p w14:paraId="00D56550" w14:textId="77777777" w:rsidR="007A06AF" w:rsidRPr="007C4A02" w:rsidRDefault="007A06AF" w:rsidP="007A06AF">
            <w:pPr>
              <w:pStyle w:val="acctfourfigures"/>
              <w:tabs>
                <w:tab w:val="decimal" w:pos="339"/>
              </w:tabs>
              <w:spacing w:line="40" w:lineRule="atLeast"/>
              <w:ind w:left="-79" w:right="-156"/>
              <w:jc w:val="center"/>
              <w:rPr>
                <w:rFonts w:cs="Times New Roman"/>
                <w:sz w:val="19"/>
                <w:szCs w:val="19"/>
                <w:rtl/>
                <w:cs/>
                <w:lang w:bidi="th-TH"/>
              </w:rPr>
            </w:pPr>
          </w:p>
        </w:tc>
        <w:tc>
          <w:tcPr>
            <w:tcW w:w="270" w:type="dxa"/>
            <w:gridSpan w:val="2"/>
            <w:vAlign w:val="bottom"/>
          </w:tcPr>
          <w:p w14:paraId="52B35F47" w14:textId="77777777" w:rsidR="007A06AF" w:rsidRPr="007C4A02" w:rsidRDefault="007A06AF" w:rsidP="007A06AF">
            <w:pPr>
              <w:pStyle w:val="BodyText"/>
              <w:tabs>
                <w:tab w:val="decimal" w:pos="736"/>
              </w:tabs>
              <w:spacing w:after="0" w:line="40" w:lineRule="atLeast"/>
              <w:ind w:left="-79" w:right="-156"/>
              <w:rPr>
                <w:rFonts w:cs="Times New Roman"/>
                <w:sz w:val="19"/>
                <w:szCs w:val="19"/>
                <w:lang w:val="en-GB" w:bidi="th-TH"/>
              </w:rPr>
            </w:pPr>
          </w:p>
        </w:tc>
        <w:tc>
          <w:tcPr>
            <w:tcW w:w="873" w:type="dxa"/>
            <w:gridSpan w:val="2"/>
            <w:vAlign w:val="bottom"/>
          </w:tcPr>
          <w:p w14:paraId="465B098C"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70" w:type="dxa"/>
            <w:gridSpan w:val="2"/>
            <w:vAlign w:val="bottom"/>
          </w:tcPr>
          <w:p w14:paraId="2D8A2923" w14:textId="77777777" w:rsidR="007A06AF" w:rsidRPr="007C4A02" w:rsidRDefault="007A06AF" w:rsidP="007A06AF">
            <w:pPr>
              <w:pStyle w:val="BodyText"/>
              <w:tabs>
                <w:tab w:val="decimal" w:pos="736"/>
              </w:tabs>
              <w:spacing w:after="0" w:line="40" w:lineRule="atLeast"/>
              <w:ind w:left="-79" w:right="-156"/>
              <w:rPr>
                <w:rFonts w:cs="Times New Roman"/>
                <w:sz w:val="19"/>
                <w:szCs w:val="19"/>
                <w:lang w:val="en-GB" w:bidi="th-TH"/>
              </w:rPr>
            </w:pPr>
          </w:p>
        </w:tc>
        <w:tc>
          <w:tcPr>
            <w:tcW w:w="936" w:type="dxa"/>
            <w:gridSpan w:val="2"/>
            <w:vAlign w:val="bottom"/>
          </w:tcPr>
          <w:p w14:paraId="2858DF0F"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747216E4"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lang w:val="en-GB" w:bidi="th-TH"/>
              </w:rPr>
            </w:pPr>
          </w:p>
        </w:tc>
        <w:tc>
          <w:tcPr>
            <w:tcW w:w="815" w:type="dxa"/>
            <w:gridSpan w:val="2"/>
            <w:vAlign w:val="bottom"/>
          </w:tcPr>
          <w:p w14:paraId="57E51DDD" w14:textId="77777777" w:rsidR="007A06AF" w:rsidRPr="007C4A02" w:rsidRDefault="007A06AF" w:rsidP="007A06AF">
            <w:pPr>
              <w:pStyle w:val="acctfourfigures"/>
              <w:tabs>
                <w:tab w:val="decimal" w:pos="232"/>
              </w:tabs>
              <w:spacing w:line="40" w:lineRule="atLeast"/>
              <w:ind w:left="-90" w:right="-126"/>
              <w:jc w:val="center"/>
              <w:rPr>
                <w:rFonts w:cs="Times New Roman"/>
                <w:sz w:val="19"/>
                <w:szCs w:val="19"/>
                <w:lang w:bidi="th-TH"/>
              </w:rPr>
            </w:pPr>
          </w:p>
        </w:tc>
        <w:tc>
          <w:tcPr>
            <w:tcW w:w="270" w:type="dxa"/>
            <w:gridSpan w:val="2"/>
            <w:vAlign w:val="bottom"/>
          </w:tcPr>
          <w:p w14:paraId="0BB79D00"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lang w:val="en-GB" w:bidi="th-TH"/>
              </w:rPr>
            </w:pPr>
          </w:p>
        </w:tc>
        <w:tc>
          <w:tcPr>
            <w:tcW w:w="814" w:type="dxa"/>
            <w:gridSpan w:val="2"/>
            <w:vAlign w:val="bottom"/>
          </w:tcPr>
          <w:p w14:paraId="1E0ECA31" w14:textId="77777777" w:rsidR="007A06AF" w:rsidRPr="007C4A02" w:rsidRDefault="007A06AF" w:rsidP="007A06AF">
            <w:pPr>
              <w:pStyle w:val="acctfourfigures"/>
              <w:tabs>
                <w:tab w:val="decimal" w:pos="232"/>
              </w:tabs>
              <w:spacing w:line="40" w:lineRule="atLeast"/>
              <w:ind w:left="-90" w:right="-126"/>
              <w:jc w:val="center"/>
              <w:rPr>
                <w:rFonts w:cs="Times New Roman"/>
                <w:sz w:val="19"/>
                <w:szCs w:val="19"/>
                <w:lang w:bidi="th-TH"/>
              </w:rPr>
            </w:pPr>
          </w:p>
        </w:tc>
        <w:tc>
          <w:tcPr>
            <w:tcW w:w="270" w:type="dxa"/>
            <w:gridSpan w:val="2"/>
            <w:vAlign w:val="bottom"/>
          </w:tcPr>
          <w:p w14:paraId="386F6E54"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lang w:val="en-GB" w:bidi="th-TH"/>
              </w:rPr>
            </w:pPr>
          </w:p>
        </w:tc>
        <w:tc>
          <w:tcPr>
            <w:tcW w:w="900" w:type="dxa"/>
            <w:gridSpan w:val="2"/>
            <w:vAlign w:val="bottom"/>
          </w:tcPr>
          <w:p w14:paraId="25E84CA8"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p>
        </w:tc>
        <w:tc>
          <w:tcPr>
            <w:tcW w:w="270" w:type="dxa"/>
            <w:gridSpan w:val="2"/>
            <w:vAlign w:val="bottom"/>
          </w:tcPr>
          <w:p w14:paraId="5BD18F16" w14:textId="77777777" w:rsidR="007A06AF" w:rsidRPr="007C4A02" w:rsidRDefault="007A06AF" w:rsidP="007A06AF">
            <w:pPr>
              <w:pStyle w:val="BodyText"/>
              <w:tabs>
                <w:tab w:val="decimal" w:pos="690"/>
              </w:tabs>
              <w:spacing w:after="0" w:line="40" w:lineRule="atLeast"/>
              <w:ind w:left="-79" w:right="-156"/>
              <w:rPr>
                <w:rFonts w:cs="Times New Roman"/>
                <w:sz w:val="19"/>
                <w:szCs w:val="19"/>
                <w:lang w:val="en-GB" w:bidi="th-TH"/>
              </w:rPr>
            </w:pPr>
          </w:p>
        </w:tc>
        <w:tc>
          <w:tcPr>
            <w:tcW w:w="994" w:type="dxa"/>
            <w:gridSpan w:val="2"/>
            <w:vAlign w:val="bottom"/>
          </w:tcPr>
          <w:p w14:paraId="116B38D4" w14:textId="77777777"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0ACF5320" w14:textId="77777777" w:rsidTr="006C00C6">
        <w:trPr>
          <w:gridAfter w:val="1"/>
          <w:wAfter w:w="6" w:type="dxa"/>
        </w:trPr>
        <w:tc>
          <w:tcPr>
            <w:tcW w:w="2520" w:type="dxa"/>
            <w:vAlign w:val="bottom"/>
            <w:hideMark/>
          </w:tcPr>
          <w:p w14:paraId="51BB0713" w14:textId="77777777" w:rsidR="007A06AF" w:rsidRPr="007C4A02" w:rsidRDefault="007A06AF" w:rsidP="007A06AF">
            <w:pPr>
              <w:tabs>
                <w:tab w:val="left" w:pos="2700"/>
              </w:tabs>
              <w:spacing w:line="40" w:lineRule="atLeast"/>
              <w:ind w:left="-25" w:right="-40"/>
              <w:jc w:val="thaiDistribute"/>
              <w:rPr>
                <w:rFonts w:cs="Times New Roman"/>
                <w:sz w:val="19"/>
                <w:szCs w:val="19"/>
                <w:lang w:bidi="th-TH"/>
              </w:rPr>
            </w:pPr>
            <w:r w:rsidRPr="007C4A02">
              <w:rPr>
                <w:rFonts w:cs="Times New Roman"/>
                <w:sz w:val="19"/>
                <w:szCs w:val="19"/>
              </w:rPr>
              <w:t>Chubu Ratchaburi Electric</w:t>
            </w:r>
          </w:p>
        </w:tc>
        <w:tc>
          <w:tcPr>
            <w:tcW w:w="2970" w:type="dxa"/>
          </w:tcPr>
          <w:p w14:paraId="67FA209E" w14:textId="478E0F90" w:rsidR="007A06AF" w:rsidRPr="007C4A02" w:rsidRDefault="007A06AF" w:rsidP="007A06AF">
            <w:pPr>
              <w:pStyle w:val="acctfourfigures"/>
              <w:tabs>
                <w:tab w:val="clear" w:pos="765"/>
                <w:tab w:val="decimal" w:pos="246"/>
              </w:tabs>
              <w:spacing w:line="40" w:lineRule="atLeast"/>
              <w:ind w:left="-24" w:right="-156"/>
              <w:rPr>
                <w:rFonts w:cs="Times New Roman"/>
                <w:sz w:val="19"/>
                <w:szCs w:val="19"/>
                <w:rtl/>
                <w:cs/>
                <w:lang w:bidi="th-TH"/>
              </w:rPr>
            </w:pPr>
            <w:r w:rsidRPr="007C4A02">
              <w:rPr>
                <w:rFonts w:cs="Times New Roman"/>
                <w:sz w:val="19"/>
                <w:szCs w:val="19"/>
              </w:rPr>
              <w:t>Providing operation and</w:t>
            </w:r>
          </w:p>
        </w:tc>
        <w:tc>
          <w:tcPr>
            <w:tcW w:w="1170" w:type="dxa"/>
          </w:tcPr>
          <w:p w14:paraId="41D23B88" w14:textId="087ABEE6" w:rsidR="007A06AF" w:rsidRPr="007C4A02" w:rsidRDefault="007A06AF" w:rsidP="007A06AF">
            <w:pPr>
              <w:pStyle w:val="acctfourfigures"/>
              <w:tabs>
                <w:tab w:val="decimal" w:pos="339"/>
              </w:tabs>
              <w:spacing w:line="40" w:lineRule="atLeast"/>
              <w:ind w:left="-79" w:right="-156"/>
              <w:jc w:val="center"/>
              <w:rPr>
                <w:rFonts w:cs="Times New Roman"/>
                <w:sz w:val="19"/>
                <w:szCs w:val="19"/>
                <w:rtl/>
                <w:cs/>
                <w:lang w:bidi="th-TH"/>
              </w:rPr>
            </w:pPr>
          </w:p>
        </w:tc>
        <w:tc>
          <w:tcPr>
            <w:tcW w:w="810" w:type="dxa"/>
            <w:vAlign w:val="bottom"/>
          </w:tcPr>
          <w:p w14:paraId="0F0B3FEB" w14:textId="2C011D6A" w:rsidR="007A06AF" w:rsidRPr="007C4A02" w:rsidRDefault="007A06AF" w:rsidP="007A06AF">
            <w:pPr>
              <w:pStyle w:val="acctfourfigures"/>
              <w:tabs>
                <w:tab w:val="decimal" w:pos="339"/>
              </w:tabs>
              <w:spacing w:line="40" w:lineRule="atLeast"/>
              <w:ind w:left="-79" w:right="-156"/>
              <w:jc w:val="center"/>
              <w:rPr>
                <w:rFonts w:cs="Times New Roman"/>
                <w:sz w:val="19"/>
                <w:szCs w:val="19"/>
                <w:rtl/>
                <w:cs/>
                <w:lang w:bidi="th-TH"/>
              </w:rPr>
            </w:pPr>
          </w:p>
        </w:tc>
        <w:tc>
          <w:tcPr>
            <w:tcW w:w="810" w:type="dxa"/>
            <w:gridSpan w:val="2"/>
            <w:vAlign w:val="bottom"/>
          </w:tcPr>
          <w:p w14:paraId="3D9FCFF2" w14:textId="77777777" w:rsidR="007A06AF" w:rsidRPr="007C4A02" w:rsidRDefault="007A06AF" w:rsidP="007A06AF">
            <w:pPr>
              <w:pStyle w:val="acctfourfigures"/>
              <w:tabs>
                <w:tab w:val="decimal" w:pos="339"/>
              </w:tabs>
              <w:spacing w:line="40" w:lineRule="atLeast"/>
              <w:ind w:left="-79" w:right="-156"/>
              <w:jc w:val="center"/>
              <w:rPr>
                <w:rFonts w:cs="Times New Roman"/>
                <w:sz w:val="19"/>
                <w:szCs w:val="19"/>
                <w:rtl/>
                <w:cs/>
                <w:lang w:bidi="th-TH"/>
              </w:rPr>
            </w:pPr>
          </w:p>
        </w:tc>
        <w:tc>
          <w:tcPr>
            <w:tcW w:w="270" w:type="dxa"/>
            <w:gridSpan w:val="2"/>
            <w:vAlign w:val="bottom"/>
          </w:tcPr>
          <w:p w14:paraId="74D53A30" w14:textId="77777777" w:rsidR="007A06AF" w:rsidRPr="007C4A02" w:rsidRDefault="007A06AF" w:rsidP="007A06AF">
            <w:pPr>
              <w:pStyle w:val="BodyText"/>
              <w:tabs>
                <w:tab w:val="decimal" w:pos="736"/>
              </w:tabs>
              <w:spacing w:after="0" w:line="40" w:lineRule="atLeast"/>
              <w:ind w:left="-79" w:right="-156"/>
              <w:rPr>
                <w:rFonts w:cs="Times New Roman"/>
                <w:sz w:val="19"/>
                <w:szCs w:val="19"/>
                <w:cs/>
                <w:lang w:val="en-GB" w:bidi="th-TH"/>
              </w:rPr>
            </w:pPr>
          </w:p>
        </w:tc>
        <w:tc>
          <w:tcPr>
            <w:tcW w:w="873" w:type="dxa"/>
            <w:gridSpan w:val="2"/>
            <w:vAlign w:val="bottom"/>
          </w:tcPr>
          <w:p w14:paraId="33263448"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70" w:type="dxa"/>
            <w:gridSpan w:val="2"/>
            <w:vAlign w:val="bottom"/>
          </w:tcPr>
          <w:p w14:paraId="5BB076E9" w14:textId="77777777" w:rsidR="007A06AF" w:rsidRPr="007C4A02" w:rsidRDefault="007A06AF" w:rsidP="007A06AF">
            <w:pPr>
              <w:pStyle w:val="BodyText"/>
              <w:tabs>
                <w:tab w:val="decimal" w:pos="736"/>
              </w:tabs>
              <w:spacing w:after="0" w:line="40" w:lineRule="atLeast"/>
              <w:ind w:left="-79" w:right="-156"/>
              <w:rPr>
                <w:rFonts w:cs="Times New Roman"/>
                <w:sz w:val="19"/>
                <w:szCs w:val="19"/>
                <w:cs/>
                <w:lang w:val="en-GB" w:bidi="th-TH"/>
              </w:rPr>
            </w:pPr>
          </w:p>
        </w:tc>
        <w:tc>
          <w:tcPr>
            <w:tcW w:w="936" w:type="dxa"/>
            <w:gridSpan w:val="2"/>
            <w:vAlign w:val="bottom"/>
          </w:tcPr>
          <w:p w14:paraId="1BCEB0CC"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63614804"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cs/>
                <w:lang w:val="en-GB" w:bidi="th-TH"/>
              </w:rPr>
            </w:pPr>
          </w:p>
        </w:tc>
        <w:tc>
          <w:tcPr>
            <w:tcW w:w="815" w:type="dxa"/>
            <w:gridSpan w:val="2"/>
            <w:vAlign w:val="bottom"/>
          </w:tcPr>
          <w:p w14:paraId="2614AD5A" w14:textId="77777777" w:rsidR="007A06AF" w:rsidRPr="007C4A02" w:rsidRDefault="007A06AF" w:rsidP="007A06AF">
            <w:pPr>
              <w:pStyle w:val="acctfourfigures"/>
              <w:tabs>
                <w:tab w:val="decimal" w:pos="232"/>
              </w:tabs>
              <w:spacing w:line="40" w:lineRule="atLeast"/>
              <w:ind w:left="-90" w:right="-126"/>
              <w:jc w:val="center"/>
              <w:rPr>
                <w:rFonts w:cs="Times New Roman"/>
                <w:sz w:val="19"/>
                <w:szCs w:val="19"/>
                <w:lang w:bidi="th-TH"/>
              </w:rPr>
            </w:pPr>
          </w:p>
        </w:tc>
        <w:tc>
          <w:tcPr>
            <w:tcW w:w="270" w:type="dxa"/>
            <w:gridSpan w:val="2"/>
            <w:vAlign w:val="bottom"/>
          </w:tcPr>
          <w:p w14:paraId="024B1EC1"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cs/>
                <w:lang w:val="en-GB" w:bidi="th-TH"/>
              </w:rPr>
            </w:pPr>
          </w:p>
        </w:tc>
        <w:tc>
          <w:tcPr>
            <w:tcW w:w="814" w:type="dxa"/>
            <w:gridSpan w:val="2"/>
            <w:vAlign w:val="bottom"/>
          </w:tcPr>
          <w:p w14:paraId="16E7896A" w14:textId="77777777" w:rsidR="007A06AF" w:rsidRPr="007C4A02" w:rsidRDefault="007A06AF" w:rsidP="007A06AF">
            <w:pPr>
              <w:pStyle w:val="acctfourfigures"/>
              <w:tabs>
                <w:tab w:val="decimal" w:pos="232"/>
              </w:tabs>
              <w:spacing w:line="40" w:lineRule="atLeast"/>
              <w:ind w:left="-90" w:right="-126"/>
              <w:jc w:val="center"/>
              <w:rPr>
                <w:rFonts w:cs="Times New Roman"/>
                <w:sz w:val="19"/>
                <w:szCs w:val="19"/>
                <w:lang w:bidi="th-TH"/>
              </w:rPr>
            </w:pPr>
          </w:p>
        </w:tc>
        <w:tc>
          <w:tcPr>
            <w:tcW w:w="270" w:type="dxa"/>
            <w:gridSpan w:val="2"/>
            <w:vAlign w:val="bottom"/>
          </w:tcPr>
          <w:p w14:paraId="4B8F5CEF"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cs/>
                <w:lang w:val="en-GB" w:bidi="th-TH"/>
              </w:rPr>
            </w:pPr>
          </w:p>
        </w:tc>
        <w:tc>
          <w:tcPr>
            <w:tcW w:w="900" w:type="dxa"/>
            <w:gridSpan w:val="2"/>
            <w:vAlign w:val="bottom"/>
          </w:tcPr>
          <w:p w14:paraId="55ED1ADC"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p>
        </w:tc>
        <w:tc>
          <w:tcPr>
            <w:tcW w:w="270" w:type="dxa"/>
            <w:gridSpan w:val="2"/>
            <w:vAlign w:val="bottom"/>
          </w:tcPr>
          <w:p w14:paraId="042C4231" w14:textId="77777777" w:rsidR="007A06AF" w:rsidRPr="007C4A02" w:rsidRDefault="007A06AF" w:rsidP="007A06AF">
            <w:pPr>
              <w:pStyle w:val="BodyText"/>
              <w:tabs>
                <w:tab w:val="decimal" w:pos="690"/>
              </w:tabs>
              <w:spacing w:after="0" w:line="40" w:lineRule="atLeast"/>
              <w:ind w:left="-79" w:right="-156"/>
              <w:rPr>
                <w:rFonts w:cs="Times New Roman"/>
                <w:sz w:val="19"/>
                <w:szCs w:val="19"/>
                <w:cs/>
                <w:lang w:val="en-GB" w:bidi="th-TH"/>
              </w:rPr>
            </w:pPr>
          </w:p>
        </w:tc>
        <w:tc>
          <w:tcPr>
            <w:tcW w:w="994" w:type="dxa"/>
            <w:gridSpan w:val="2"/>
            <w:vAlign w:val="bottom"/>
          </w:tcPr>
          <w:p w14:paraId="30F4043B" w14:textId="77777777"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340D3EA5" w14:textId="77777777" w:rsidTr="006C00C6">
        <w:trPr>
          <w:gridAfter w:val="1"/>
          <w:wAfter w:w="6" w:type="dxa"/>
        </w:trPr>
        <w:tc>
          <w:tcPr>
            <w:tcW w:w="2520" w:type="dxa"/>
            <w:vAlign w:val="bottom"/>
            <w:hideMark/>
          </w:tcPr>
          <w:p w14:paraId="4EB499E3" w14:textId="77777777" w:rsidR="007A06AF" w:rsidRPr="007C4A02" w:rsidRDefault="007A06AF" w:rsidP="007A06AF">
            <w:pPr>
              <w:tabs>
                <w:tab w:val="left" w:pos="0"/>
                <w:tab w:val="left" w:pos="2700"/>
              </w:tabs>
              <w:spacing w:line="40" w:lineRule="atLeast"/>
              <w:ind w:left="-25" w:right="-40"/>
              <w:jc w:val="thaiDistribute"/>
              <w:rPr>
                <w:rFonts w:cs="Times New Roman"/>
                <w:sz w:val="19"/>
                <w:szCs w:val="19"/>
                <w:cs/>
                <w:lang w:bidi="th-TH"/>
              </w:rPr>
            </w:pPr>
            <w:r w:rsidRPr="007C4A02">
              <w:rPr>
                <w:rFonts w:cs="Times New Roman"/>
                <w:sz w:val="19"/>
                <w:szCs w:val="19"/>
              </w:rPr>
              <w:t xml:space="preserve">   Services Company Limited</w:t>
            </w:r>
          </w:p>
        </w:tc>
        <w:tc>
          <w:tcPr>
            <w:tcW w:w="2970" w:type="dxa"/>
          </w:tcPr>
          <w:p w14:paraId="16335E1A" w14:textId="32187EB6" w:rsidR="007A06AF" w:rsidRPr="007C4A02" w:rsidRDefault="007A06AF" w:rsidP="007A06AF">
            <w:pPr>
              <w:pStyle w:val="acctfourfigures"/>
              <w:tabs>
                <w:tab w:val="clear" w:pos="765"/>
                <w:tab w:val="decimal" w:pos="246"/>
              </w:tabs>
              <w:spacing w:line="40" w:lineRule="atLeast"/>
              <w:ind w:left="-24" w:right="-156"/>
              <w:rPr>
                <w:rFonts w:cs="Times New Roman"/>
                <w:sz w:val="19"/>
                <w:szCs w:val="19"/>
              </w:rPr>
            </w:pPr>
            <w:r>
              <w:rPr>
                <w:rFonts w:cs="Times New Roman"/>
                <w:sz w:val="19"/>
                <w:szCs w:val="19"/>
                <w:lang w:bidi="th-TH"/>
              </w:rPr>
              <w:t xml:space="preserve">   </w:t>
            </w:r>
            <w:r w:rsidRPr="007C4A02">
              <w:rPr>
                <w:rFonts w:cs="Times New Roman"/>
                <w:sz w:val="19"/>
                <w:szCs w:val="19"/>
                <w:lang w:bidi="th-TH"/>
              </w:rPr>
              <w:t>maintenance services</w:t>
            </w:r>
          </w:p>
        </w:tc>
        <w:tc>
          <w:tcPr>
            <w:tcW w:w="1170" w:type="dxa"/>
          </w:tcPr>
          <w:p w14:paraId="4D7E8513" w14:textId="562048D6"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Thailand</w:t>
            </w:r>
          </w:p>
        </w:tc>
        <w:tc>
          <w:tcPr>
            <w:tcW w:w="810" w:type="dxa"/>
            <w:vAlign w:val="bottom"/>
          </w:tcPr>
          <w:p w14:paraId="01807A34" w14:textId="28064D2E"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50</w:t>
            </w:r>
          </w:p>
        </w:tc>
        <w:tc>
          <w:tcPr>
            <w:tcW w:w="810" w:type="dxa"/>
            <w:gridSpan w:val="2"/>
            <w:vAlign w:val="bottom"/>
            <w:hideMark/>
          </w:tcPr>
          <w:p w14:paraId="38DCBD1C" w14:textId="1DEAEB11"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50</w:t>
            </w:r>
          </w:p>
        </w:tc>
        <w:tc>
          <w:tcPr>
            <w:tcW w:w="270" w:type="dxa"/>
            <w:gridSpan w:val="2"/>
            <w:vAlign w:val="bottom"/>
          </w:tcPr>
          <w:p w14:paraId="2FCD50E2"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vAlign w:val="bottom"/>
          </w:tcPr>
          <w:p w14:paraId="72A4A818" w14:textId="2BDB855F"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10,000</w:t>
            </w:r>
          </w:p>
        </w:tc>
        <w:tc>
          <w:tcPr>
            <w:tcW w:w="270" w:type="dxa"/>
            <w:gridSpan w:val="2"/>
            <w:vAlign w:val="bottom"/>
          </w:tcPr>
          <w:p w14:paraId="31D19130"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vAlign w:val="bottom"/>
            <w:hideMark/>
          </w:tcPr>
          <w:p w14:paraId="4FBBAAA4" w14:textId="59874F5E"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10,000</w:t>
            </w:r>
          </w:p>
        </w:tc>
        <w:tc>
          <w:tcPr>
            <w:tcW w:w="236" w:type="dxa"/>
            <w:gridSpan w:val="2"/>
            <w:vAlign w:val="bottom"/>
          </w:tcPr>
          <w:p w14:paraId="6D8E2500"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vAlign w:val="bottom"/>
          </w:tcPr>
          <w:p w14:paraId="012E5F86" w14:textId="393AF7F8"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6B134828" w14:textId="77777777" w:rsidR="007A06AF" w:rsidRPr="007C4A02" w:rsidRDefault="007A06AF" w:rsidP="007A06AF">
            <w:pPr>
              <w:pStyle w:val="acctfourfigures"/>
              <w:tabs>
                <w:tab w:val="decimal" w:pos="297"/>
              </w:tabs>
              <w:spacing w:line="40" w:lineRule="atLeast"/>
              <w:ind w:left="-180" w:right="-156"/>
              <w:rPr>
                <w:rFonts w:cs="Times New Roman"/>
                <w:sz w:val="19"/>
                <w:szCs w:val="19"/>
                <w:lang w:bidi="th-TH"/>
              </w:rPr>
            </w:pPr>
          </w:p>
        </w:tc>
        <w:tc>
          <w:tcPr>
            <w:tcW w:w="814" w:type="dxa"/>
            <w:gridSpan w:val="2"/>
            <w:vAlign w:val="bottom"/>
            <w:hideMark/>
          </w:tcPr>
          <w:p w14:paraId="5DC41460"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464E9731"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vAlign w:val="bottom"/>
          </w:tcPr>
          <w:p w14:paraId="500B175B" w14:textId="1A620315"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r w:rsidRPr="007C4A02">
              <w:rPr>
                <w:rFonts w:cs="Times New Roman"/>
                <w:sz w:val="19"/>
                <w:szCs w:val="19"/>
                <w:lang w:bidi="th-TH"/>
              </w:rPr>
              <w:t>10,000</w:t>
            </w:r>
          </w:p>
        </w:tc>
        <w:tc>
          <w:tcPr>
            <w:tcW w:w="270" w:type="dxa"/>
            <w:gridSpan w:val="2"/>
            <w:vAlign w:val="bottom"/>
          </w:tcPr>
          <w:p w14:paraId="548BCEC1"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vAlign w:val="bottom"/>
            <w:hideMark/>
          </w:tcPr>
          <w:p w14:paraId="1287B402" w14:textId="65D2FBFE"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r w:rsidRPr="007C4A02">
              <w:rPr>
                <w:rFonts w:cs="Times New Roman"/>
                <w:sz w:val="19"/>
                <w:szCs w:val="19"/>
                <w:lang w:bidi="th-TH"/>
              </w:rPr>
              <w:t>10,000</w:t>
            </w:r>
          </w:p>
        </w:tc>
      </w:tr>
      <w:tr w:rsidR="007A06AF" w:rsidRPr="007C4A02" w14:paraId="58EAF1A5" w14:textId="77777777" w:rsidTr="006C00C6">
        <w:trPr>
          <w:gridAfter w:val="1"/>
          <w:wAfter w:w="6" w:type="dxa"/>
        </w:trPr>
        <w:tc>
          <w:tcPr>
            <w:tcW w:w="2520" w:type="dxa"/>
            <w:vAlign w:val="bottom"/>
            <w:hideMark/>
          </w:tcPr>
          <w:p w14:paraId="7B291522" w14:textId="77777777" w:rsidR="007A06AF" w:rsidRPr="007C4A02" w:rsidRDefault="007A06AF" w:rsidP="007A06AF">
            <w:pPr>
              <w:tabs>
                <w:tab w:val="left" w:pos="2700"/>
              </w:tabs>
              <w:spacing w:line="40" w:lineRule="atLeast"/>
              <w:ind w:left="-25" w:right="-40"/>
              <w:jc w:val="thaiDistribute"/>
              <w:rPr>
                <w:rFonts w:cs="Times New Roman"/>
                <w:sz w:val="19"/>
                <w:szCs w:val="19"/>
                <w:lang w:bidi="th-TH"/>
              </w:rPr>
            </w:pPr>
            <w:r w:rsidRPr="007C4A02">
              <w:rPr>
                <w:rFonts w:cs="Times New Roman"/>
                <w:sz w:val="19"/>
                <w:szCs w:val="19"/>
              </w:rPr>
              <w:t>SouthEast Asia Energy</w:t>
            </w:r>
          </w:p>
        </w:tc>
        <w:tc>
          <w:tcPr>
            <w:tcW w:w="2970" w:type="dxa"/>
          </w:tcPr>
          <w:p w14:paraId="66B8676C" w14:textId="67F23FE9" w:rsidR="007A06AF" w:rsidRPr="007C4A02" w:rsidRDefault="007A06AF" w:rsidP="007A06AF">
            <w:pPr>
              <w:pStyle w:val="acctfourfigures"/>
              <w:tabs>
                <w:tab w:val="clear" w:pos="765"/>
                <w:tab w:val="decimal" w:pos="246"/>
              </w:tabs>
              <w:spacing w:line="220" w:lineRule="exact"/>
              <w:ind w:left="-24" w:firstLine="60"/>
              <w:rPr>
                <w:sz w:val="19"/>
                <w:szCs w:val="19"/>
              </w:rPr>
            </w:pPr>
            <w:r w:rsidRPr="007C4A02">
              <w:rPr>
                <w:rFonts w:cs="Times New Roman"/>
                <w:sz w:val="19"/>
                <w:szCs w:val="19"/>
                <w:lang w:bidi="th-TH"/>
              </w:rPr>
              <w:t>Investing in the power</w:t>
            </w:r>
            <w:r w:rsidRPr="007C4A02">
              <w:rPr>
                <w:sz w:val="19"/>
                <w:szCs w:val="19"/>
              </w:rPr>
              <w:t xml:space="preserve"> </w:t>
            </w:r>
            <w:r w:rsidR="00882144" w:rsidRPr="007C4A02">
              <w:rPr>
                <w:rFonts w:cs="Times New Roman"/>
                <w:sz w:val="19"/>
                <w:szCs w:val="19"/>
                <w:lang w:bidi="th-TH"/>
              </w:rPr>
              <w:t>energy</w:t>
            </w:r>
          </w:p>
        </w:tc>
        <w:tc>
          <w:tcPr>
            <w:tcW w:w="1170" w:type="dxa"/>
          </w:tcPr>
          <w:p w14:paraId="42378605" w14:textId="02D04680"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vAlign w:val="bottom"/>
          </w:tcPr>
          <w:p w14:paraId="721CA758" w14:textId="09C413C8"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gridSpan w:val="2"/>
            <w:vAlign w:val="bottom"/>
          </w:tcPr>
          <w:p w14:paraId="504CCDAF" w14:textId="7777777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270" w:type="dxa"/>
            <w:gridSpan w:val="2"/>
            <w:vAlign w:val="bottom"/>
          </w:tcPr>
          <w:p w14:paraId="10F6D37B" w14:textId="77777777" w:rsidR="007A06AF" w:rsidRPr="007C4A02" w:rsidRDefault="007A06AF" w:rsidP="007A06AF">
            <w:pPr>
              <w:pStyle w:val="BodyText"/>
              <w:tabs>
                <w:tab w:val="decimal" w:pos="736"/>
              </w:tabs>
              <w:spacing w:after="0" w:line="40" w:lineRule="atLeast"/>
              <w:ind w:left="-79" w:right="-18"/>
              <w:rPr>
                <w:rFonts w:cs="Times New Roman"/>
                <w:sz w:val="19"/>
                <w:szCs w:val="19"/>
                <w:lang w:val="en-GB" w:bidi="th-TH"/>
              </w:rPr>
            </w:pPr>
          </w:p>
        </w:tc>
        <w:tc>
          <w:tcPr>
            <w:tcW w:w="873" w:type="dxa"/>
            <w:gridSpan w:val="2"/>
            <w:vAlign w:val="bottom"/>
          </w:tcPr>
          <w:p w14:paraId="681BD8D1"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70" w:type="dxa"/>
            <w:gridSpan w:val="2"/>
            <w:vAlign w:val="bottom"/>
          </w:tcPr>
          <w:p w14:paraId="0F59C08A" w14:textId="77777777" w:rsidR="007A06AF" w:rsidRPr="007C4A02" w:rsidRDefault="007A06AF" w:rsidP="007A06AF">
            <w:pPr>
              <w:pStyle w:val="BodyText"/>
              <w:tabs>
                <w:tab w:val="decimal" w:pos="736"/>
              </w:tabs>
              <w:spacing w:after="0" w:line="40" w:lineRule="atLeast"/>
              <w:ind w:left="-79" w:right="-18"/>
              <w:rPr>
                <w:rFonts w:cs="Times New Roman"/>
                <w:sz w:val="19"/>
                <w:szCs w:val="19"/>
                <w:lang w:val="en-GB" w:bidi="th-TH"/>
              </w:rPr>
            </w:pPr>
          </w:p>
        </w:tc>
        <w:tc>
          <w:tcPr>
            <w:tcW w:w="936" w:type="dxa"/>
            <w:gridSpan w:val="2"/>
            <w:vAlign w:val="bottom"/>
          </w:tcPr>
          <w:p w14:paraId="013C3638"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7DF8ABC7"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lang w:val="en-GB" w:bidi="th-TH"/>
              </w:rPr>
            </w:pPr>
          </w:p>
        </w:tc>
        <w:tc>
          <w:tcPr>
            <w:tcW w:w="815" w:type="dxa"/>
            <w:gridSpan w:val="2"/>
            <w:vAlign w:val="bottom"/>
          </w:tcPr>
          <w:p w14:paraId="47E2DC4B"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6529F6F2"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cs/>
                <w:lang w:val="en-GB" w:bidi="th-TH"/>
              </w:rPr>
            </w:pPr>
          </w:p>
        </w:tc>
        <w:tc>
          <w:tcPr>
            <w:tcW w:w="814" w:type="dxa"/>
            <w:gridSpan w:val="2"/>
            <w:vAlign w:val="bottom"/>
          </w:tcPr>
          <w:p w14:paraId="15F3899E"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3AF334DC"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cs/>
                <w:lang w:val="en-GB" w:bidi="th-TH"/>
              </w:rPr>
            </w:pPr>
          </w:p>
        </w:tc>
        <w:tc>
          <w:tcPr>
            <w:tcW w:w="900" w:type="dxa"/>
            <w:gridSpan w:val="2"/>
            <w:vAlign w:val="bottom"/>
          </w:tcPr>
          <w:p w14:paraId="1F3FBA2F"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p>
        </w:tc>
        <w:tc>
          <w:tcPr>
            <w:tcW w:w="270" w:type="dxa"/>
            <w:gridSpan w:val="2"/>
            <w:vAlign w:val="bottom"/>
          </w:tcPr>
          <w:p w14:paraId="6AD663E1" w14:textId="77777777" w:rsidR="007A06AF" w:rsidRPr="007C4A02" w:rsidRDefault="007A06AF" w:rsidP="007A06AF">
            <w:pPr>
              <w:pStyle w:val="BodyText"/>
              <w:tabs>
                <w:tab w:val="decimal" w:pos="690"/>
              </w:tabs>
              <w:spacing w:after="0" w:line="40" w:lineRule="atLeast"/>
              <w:ind w:left="-79" w:right="-156"/>
              <w:rPr>
                <w:rFonts w:cs="Times New Roman"/>
                <w:sz w:val="19"/>
                <w:szCs w:val="19"/>
                <w:lang w:val="en-GB" w:bidi="th-TH"/>
              </w:rPr>
            </w:pPr>
          </w:p>
        </w:tc>
        <w:tc>
          <w:tcPr>
            <w:tcW w:w="994" w:type="dxa"/>
            <w:gridSpan w:val="2"/>
            <w:vAlign w:val="bottom"/>
          </w:tcPr>
          <w:p w14:paraId="3DC2A187" w14:textId="77777777"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5BB779B1" w14:textId="77777777" w:rsidTr="006C00C6">
        <w:trPr>
          <w:gridAfter w:val="1"/>
          <w:wAfter w:w="6" w:type="dxa"/>
        </w:trPr>
        <w:tc>
          <w:tcPr>
            <w:tcW w:w="2520" w:type="dxa"/>
            <w:vAlign w:val="bottom"/>
            <w:hideMark/>
          </w:tcPr>
          <w:p w14:paraId="4845328A" w14:textId="77777777" w:rsidR="007A06AF" w:rsidRPr="007C4A02" w:rsidRDefault="007A06AF" w:rsidP="007A06AF">
            <w:pPr>
              <w:tabs>
                <w:tab w:val="left" w:pos="0"/>
                <w:tab w:val="left" w:pos="2700"/>
              </w:tabs>
              <w:spacing w:line="40" w:lineRule="atLeast"/>
              <w:ind w:left="-25" w:right="-40"/>
              <w:jc w:val="thaiDistribute"/>
              <w:rPr>
                <w:rFonts w:cs="Times New Roman"/>
                <w:sz w:val="19"/>
                <w:szCs w:val="19"/>
                <w:lang w:bidi="th-TH"/>
              </w:rPr>
            </w:pPr>
            <w:r w:rsidRPr="007C4A02">
              <w:rPr>
                <w:rFonts w:cs="Times New Roman"/>
                <w:sz w:val="19"/>
                <w:szCs w:val="19"/>
              </w:rPr>
              <w:t xml:space="preserve">   Limited</w:t>
            </w:r>
          </w:p>
        </w:tc>
        <w:tc>
          <w:tcPr>
            <w:tcW w:w="2970" w:type="dxa"/>
          </w:tcPr>
          <w:p w14:paraId="67F0ECA2" w14:textId="53B528FC" w:rsidR="007A06AF" w:rsidRPr="007C4A02" w:rsidRDefault="007A06AF" w:rsidP="007A06AF">
            <w:pPr>
              <w:pStyle w:val="acctfourfigures"/>
              <w:tabs>
                <w:tab w:val="clear" w:pos="765"/>
                <w:tab w:val="decimal" w:pos="246"/>
              </w:tabs>
              <w:spacing w:line="220" w:lineRule="exact"/>
              <w:ind w:left="-24" w:firstLine="60"/>
              <w:rPr>
                <w:rFonts w:cs="Times New Roman"/>
                <w:sz w:val="19"/>
                <w:szCs w:val="19"/>
              </w:rPr>
            </w:pPr>
            <w:r>
              <w:rPr>
                <w:sz w:val="19"/>
                <w:szCs w:val="19"/>
              </w:rPr>
              <w:t xml:space="preserve">   </w:t>
            </w:r>
            <w:r w:rsidRPr="007C4A02">
              <w:rPr>
                <w:rFonts w:cs="Times New Roman"/>
                <w:sz w:val="19"/>
                <w:szCs w:val="19"/>
                <w:lang w:bidi="th-TH"/>
              </w:rPr>
              <w:t>business</w:t>
            </w:r>
          </w:p>
        </w:tc>
        <w:tc>
          <w:tcPr>
            <w:tcW w:w="1170" w:type="dxa"/>
          </w:tcPr>
          <w:p w14:paraId="6952C9B3" w14:textId="7FF4BB03"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Thailand</w:t>
            </w:r>
          </w:p>
        </w:tc>
        <w:tc>
          <w:tcPr>
            <w:tcW w:w="810" w:type="dxa"/>
            <w:vAlign w:val="bottom"/>
          </w:tcPr>
          <w:p w14:paraId="21B0ABAE" w14:textId="14CB9EAD"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33.33</w:t>
            </w:r>
          </w:p>
        </w:tc>
        <w:tc>
          <w:tcPr>
            <w:tcW w:w="810" w:type="dxa"/>
            <w:gridSpan w:val="2"/>
            <w:vAlign w:val="bottom"/>
            <w:hideMark/>
          </w:tcPr>
          <w:p w14:paraId="11B6F9FF" w14:textId="758AF7DF"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33.33</w:t>
            </w:r>
          </w:p>
        </w:tc>
        <w:tc>
          <w:tcPr>
            <w:tcW w:w="270" w:type="dxa"/>
            <w:gridSpan w:val="2"/>
            <w:vAlign w:val="bottom"/>
          </w:tcPr>
          <w:p w14:paraId="3F53A062"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vAlign w:val="bottom"/>
          </w:tcPr>
          <w:p w14:paraId="063CAC97" w14:textId="1F9866C1"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2,202,250</w:t>
            </w:r>
          </w:p>
        </w:tc>
        <w:tc>
          <w:tcPr>
            <w:tcW w:w="270" w:type="dxa"/>
            <w:gridSpan w:val="2"/>
            <w:vAlign w:val="bottom"/>
          </w:tcPr>
          <w:p w14:paraId="60B5E04A"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vAlign w:val="bottom"/>
            <w:hideMark/>
          </w:tcPr>
          <w:p w14:paraId="3C6A6301" w14:textId="17D71520"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2,202,250</w:t>
            </w:r>
          </w:p>
        </w:tc>
        <w:tc>
          <w:tcPr>
            <w:tcW w:w="236" w:type="dxa"/>
            <w:gridSpan w:val="2"/>
            <w:vAlign w:val="bottom"/>
          </w:tcPr>
          <w:p w14:paraId="5864FB52"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vAlign w:val="bottom"/>
          </w:tcPr>
          <w:p w14:paraId="350A7073" w14:textId="2647A9A8"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6C88C8B0" w14:textId="77777777" w:rsidR="007A06AF" w:rsidRPr="007C4A02" w:rsidRDefault="007A06AF" w:rsidP="007A06AF">
            <w:pPr>
              <w:pStyle w:val="acctfourfigures"/>
              <w:tabs>
                <w:tab w:val="decimal" w:pos="297"/>
              </w:tabs>
              <w:spacing w:line="40" w:lineRule="atLeast"/>
              <w:ind w:left="-180" w:right="-156"/>
              <w:rPr>
                <w:rFonts w:cs="Times New Roman"/>
                <w:sz w:val="19"/>
                <w:szCs w:val="19"/>
                <w:lang w:bidi="th-TH"/>
              </w:rPr>
            </w:pPr>
          </w:p>
        </w:tc>
        <w:tc>
          <w:tcPr>
            <w:tcW w:w="814" w:type="dxa"/>
            <w:gridSpan w:val="2"/>
            <w:vAlign w:val="bottom"/>
            <w:hideMark/>
          </w:tcPr>
          <w:p w14:paraId="5687EAC4"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37465186"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vAlign w:val="bottom"/>
          </w:tcPr>
          <w:p w14:paraId="1FB23FDF" w14:textId="6A438F99"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r w:rsidRPr="007C4A02">
              <w:rPr>
                <w:rFonts w:cs="Times New Roman"/>
                <w:sz w:val="19"/>
                <w:szCs w:val="19"/>
                <w:lang w:bidi="th-TH"/>
              </w:rPr>
              <w:t>2,202,250</w:t>
            </w:r>
          </w:p>
        </w:tc>
        <w:tc>
          <w:tcPr>
            <w:tcW w:w="270" w:type="dxa"/>
            <w:gridSpan w:val="2"/>
            <w:vAlign w:val="bottom"/>
          </w:tcPr>
          <w:p w14:paraId="14491EB6"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vAlign w:val="bottom"/>
            <w:hideMark/>
          </w:tcPr>
          <w:p w14:paraId="542BF7A5" w14:textId="71E0DEB2"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r w:rsidRPr="007C4A02">
              <w:rPr>
                <w:rFonts w:cs="Times New Roman"/>
                <w:sz w:val="19"/>
                <w:szCs w:val="19"/>
                <w:lang w:bidi="th-TH"/>
              </w:rPr>
              <w:t>2,202,250</w:t>
            </w:r>
          </w:p>
        </w:tc>
      </w:tr>
      <w:tr w:rsidR="007A06AF" w:rsidRPr="007C4A02" w14:paraId="75F43D67" w14:textId="77777777" w:rsidTr="006C00C6">
        <w:trPr>
          <w:gridAfter w:val="1"/>
          <w:wAfter w:w="6" w:type="dxa"/>
        </w:trPr>
        <w:tc>
          <w:tcPr>
            <w:tcW w:w="2520" w:type="dxa"/>
            <w:vAlign w:val="bottom"/>
            <w:hideMark/>
          </w:tcPr>
          <w:p w14:paraId="28C44FAC" w14:textId="77777777" w:rsidR="007A06AF" w:rsidRPr="007C4A02" w:rsidRDefault="007A06AF" w:rsidP="007A06AF">
            <w:pPr>
              <w:tabs>
                <w:tab w:val="left" w:pos="0"/>
                <w:tab w:val="left" w:pos="2700"/>
              </w:tabs>
              <w:spacing w:line="40" w:lineRule="atLeast"/>
              <w:ind w:left="-25" w:right="-40"/>
              <w:rPr>
                <w:rFonts w:cs="Times New Roman"/>
                <w:sz w:val="19"/>
                <w:szCs w:val="19"/>
                <w:lang w:bidi="th-TH"/>
              </w:rPr>
            </w:pPr>
            <w:r w:rsidRPr="007C4A02">
              <w:rPr>
                <w:rFonts w:cs="Times New Roman"/>
                <w:sz w:val="19"/>
                <w:szCs w:val="19"/>
              </w:rPr>
              <w:t xml:space="preserve">Smart Infranet Company </w:t>
            </w:r>
          </w:p>
        </w:tc>
        <w:tc>
          <w:tcPr>
            <w:tcW w:w="2970" w:type="dxa"/>
          </w:tcPr>
          <w:p w14:paraId="0AF40B04" w14:textId="0DE8BD47" w:rsidR="007A06AF" w:rsidRPr="007C4A02" w:rsidRDefault="007A06AF" w:rsidP="007A06AF">
            <w:pPr>
              <w:pStyle w:val="acctfourfigures"/>
              <w:tabs>
                <w:tab w:val="clear" w:pos="765"/>
                <w:tab w:val="decimal" w:pos="246"/>
              </w:tabs>
              <w:spacing w:line="220" w:lineRule="exact"/>
              <w:ind w:left="-24" w:firstLine="60"/>
              <w:rPr>
                <w:rFonts w:cs="Times New Roman"/>
                <w:sz w:val="19"/>
                <w:szCs w:val="19"/>
              </w:rPr>
            </w:pPr>
            <w:r w:rsidRPr="007C4A02">
              <w:rPr>
                <w:rFonts w:cs="Times New Roman"/>
                <w:sz w:val="19"/>
                <w:szCs w:val="19"/>
              </w:rPr>
              <w:t>Investing in Underground</w:t>
            </w:r>
          </w:p>
        </w:tc>
        <w:tc>
          <w:tcPr>
            <w:tcW w:w="1170" w:type="dxa"/>
          </w:tcPr>
          <w:p w14:paraId="2932E1E2" w14:textId="7B43B45A"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vAlign w:val="bottom"/>
          </w:tcPr>
          <w:p w14:paraId="0E314132" w14:textId="2810D7C8"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gridSpan w:val="2"/>
            <w:vAlign w:val="bottom"/>
          </w:tcPr>
          <w:p w14:paraId="129EC820" w14:textId="7777777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270" w:type="dxa"/>
            <w:gridSpan w:val="2"/>
            <w:vAlign w:val="bottom"/>
          </w:tcPr>
          <w:p w14:paraId="7EFB8D39"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vAlign w:val="bottom"/>
          </w:tcPr>
          <w:p w14:paraId="1365C9C2"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70" w:type="dxa"/>
            <w:gridSpan w:val="2"/>
            <w:vAlign w:val="bottom"/>
          </w:tcPr>
          <w:p w14:paraId="42F9C94E"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vAlign w:val="bottom"/>
          </w:tcPr>
          <w:p w14:paraId="03AC8729"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0CC9F0DC"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vAlign w:val="bottom"/>
          </w:tcPr>
          <w:p w14:paraId="3A29EDE8"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7598A9C8" w14:textId="77777777" w:rsidR="007A06AF" w:rsidRPr="007C4A02" w:rsidRDefault="007A06AF" w:rsidP="007A06AF">
            <w:pPr>
              <w:pStyle w:val="acctfourfigures"/>
              <w:tabs>
                <w:tab w:val="decimal" w:pos="297"/>
              </w:tabs>
              <w:spacing w:line="40" w:lineRule="atLeast"/>
              <w:ind w:left="-180" w:right="-156"/>
              <w:rPr>
                <w:rFonts w:cs="Times New Roman"/>
                <w:sz w:val="19"/>
                <w:szCs w:val="19"/>
                <w:lang w:bidi="th-TH"/>
              </w:rPr>
            </w:pPr>
          </w:p>
        </w:tc>
        <w:tc>
          <w:tcPr>
            <w:tcW w:w="814" w:type="dxa"/>
            <w:gridSpan w:val="2"/>
            <w:vAlign w:val="bottom"/>
          </w:tcPr>
          <w:p w14:paraId="7CB648F3"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781996AC"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vAlign w:val="bottom"/>
          </w:tcPr>
          <w:p w14:paraId="08B64331"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p>
        </w:tc>
        <w:tc>
          <w:tcPr>
            <w:tcW w:w="270" w:type="dxa"/>
            <w:gridSpan w:val="2"/>
            <w:vAlign w:val="bottom"/>
          </w:tcPr>
          <w:p w14:paraId="533C6845"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vAlign w:val="bottom"/>
          </w:tcPr>
          <w:p w14:paraId="4F79051E" w14:textId="77777777"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43B35708" w14:textId="77777777" w:rsidTr="006C00C6">
        <w:trPr>
          <w:gridAfter w:val="1"/>
          <w:wAfter w:w="6" w:type="dxa"/>
        </w:trPr>
        <w:tc>
          <w:tcPr>
            <w:tcW w:w="2520" w:type="dxa"/>
            <w:vAlign w:val="bottom"/>
            <w:hideMark/>
          </w:tcPr>
          <w:p w14:paraId="35E499F8" w14:textId="77777777" w:rsidR="007A06AF" w:rsidRPr="007C4A02" w:rsidRDefault="007A06AF" w:rsidP="007A06AF">
            <w:pPr>
              <w:tabs>
                <w:tab w:val="left" w:pos="0"/>
                <w:tab w:val="left" w:pos="2700"/>
              </w:tabs>
              <w:spacing w:line="40" w:lineRule="atLeast"/>
              <w:ind w:left="-25" w:right="-40"/>
              <w:jc w:val="thaiDistribute"/>
              <w:rPr>
                <w:rFonts w:cs="Times New Roman"/>
                <w:sz w:val="19"/>
                <w:szCs w:val="19"/>
                <w:lang w:bidi="th-TH"/>
              </w:rPr>
            </w:pPr>
            <w:r w:rsidRPr="007C4A02">
              <w:rPr>
                <w:rFonts w:cs="Times New Roman"/>
                <w:sz w:val="19"/>
                <w:szCs w:val="19"/>
              </w:rPr>
              <w:t xml:space="preserve">   Limited</w:t>
            </w:r>
          </w:p>
        </w:tc>
        <w:tc>
          <w:tcPr>
            <w:tcW w:w="2970" w:type="dxa"/>
          </w:tcPr>
          <w:p w14:paraId="64814A30" w14:textId="30173543" w:rsidR="007A06AF" w:rsidRPr="007C4A02" w:rsidRDefault="007A06AF" w:rsidP="007A06AF">
            <w:pPr>
              <w:pStyle w:val="acctfourfigures"/>
              <w:tabs>
                <w:tab w:val="clear" w:pos="765"/>
                <w:tab w:val="decimal" w:pos="246"/>
              </w:tabs>
              <w:spacing w:line="40" w:lineRule="atLeast"/>
              <w:ind w:left="-24" w:right="-156" w:firstLine="60"/>
              <w:rPr>
                <w:rFonts w:cs="Times New Roman"/>
                <w:sz w:val="19"/>
                <w:szCs w:val="19"/>
              </w:rPr>
            </w:pPr>
            <w:r w:rsidRPr="007C4A02">
              <w:rPr>
                <w:rFonts w:cstheme="minorBidi" w:hint="cs"/>
                <w:sz w:val="19"/>
                <w:szCs w:val="24"/>
                <w:cs/>
                <w:lang w:bidi="th-TH"/>
              </w:rPr>
              <w:t xml:space="preserve"> </w:t>
            </w:r>
            <w:r w:rsidR="00D572BD">
              <w:rPr>
                <w:rFonts w:cstheme="minorBidi"/>
                <w:sz w:val="19"/>
                <w:szCs w:val="24"/>
                <w:lang w:bidi="th-TH"/>
              </w:rPr>
              <w:t xml:space="preserve">  </w:t>
            </w:r>
            <w:r w:rsidRPr="007C4A02">
              <w:rPr>
                <w:rFonts w:cs="Times New Roman"/>
                <w:sz w:val="19"/>
                <w:szCs w:val="19"/>
              </w:rPr>
              <w:t>Optic Fiber Network Project</w:t>
            </w:r>
          </w:p>
        </w:tc>
        <w:tc>
          <w:tcPr>
            <w:tcW w:w="1170" w:type="dxa"/>
          </w:tcPr>
          <w:p w14:paraId="3046AB8A" w14:textId="6F6ACCBD"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Thailand</w:t>
            </w:r>
          </w:p>
        </w:tc>
        <w:tc>
          <w:tcPr>
            <w:tcW w:w="810" w:type="dxa"/>
            <w:vAlign w:val="bottom"/>
          </w:tcPr>
          <w:p w14:paraId="1DF39B2F" w14:textId="629318D4"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51</w:t>
            </w:r>
          </w:p>
        </w:tc>
        <w:tc>
          <w:tcPr>
            <w:tcW w:w="810" w:type="dxa"/>
            <w:gridSpan w:val="2"/>
            <w:vAlign w:val="bottom"/>
            <w:hideMark/>
          </w:tcPr>
          <w:p w14:paraId="2595169E" w14:textId="08177714"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51</w:t>
            </w:r>
          </w:p>
        </w:tc>
        <w:tc>
          <w:tcPr>
            <w:tcW w:w="270" w:type="dxa"/>
            <w:gridSpan w:val="2"/>
            <w:vAlign w:val="bottom"/>
          </w:tcPr>
          <w:p w14:paraId="199DE576"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vAlign w:val="bottom"/>
          </w:tcPr>
          <w:p w14:paraId="5978AC38" w14:textId="34AABA6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280,500</w:t>
            </w:r>
          </w:p>
        </w:tc>
        <w:tc>
          <w:tcPr>
            <w:tcW w:w="270" w:type="dxa"/>
            <w:gridSpan w:val="2"/>
            <w:vAlign w:val="bottom"/>
          </w:tcPr>
          <w:p w14:paraId="0573BDB5"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vAlign w:val="bottom"/>
            <w:hideMark/>
          </w:tcPr>
          <w:p w14:paraId="444188AB" w14:textId="36CBB570"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280,500</w:t>
            </w:r>
          </w:p>
        </w:tc>
        <w:tc>
          <w:tcPr>
            <w:tcW w:w="236" w:type="dxa"/>
            <w:gridSpan w:val="2"/>
            <w:vAlign w:val="bottom"/>
          </w:tcPr>
          <w:p w14:paraId="2124DFA4"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vAlign w:val="bottom"/>
          </w:tcPr>
          <w:p w14:paraId="1EA4500D" w14:textId="26444D3A"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209FC26A" w14:textId="77777777" w:rsidR="007A06AF" w:rsidRPr="007C4A02" w:rsidRDefault="007A06AF" w:rsidP="007A06AF">
            <w:pPr>
              <w:pStyle w:val="acctfourfigures"/>
              <w:tabs>
                <w:tab w:val="decimal" w:pos="297"/>
              </w:tabs>
              <w:spacing w:line="40" w:lineRule="atLeast"/>
              <w:ind w:left="-180" w:right="-156"/>
              <w:rPr>
                <w:rFonts w:cs="Times New Roman"/>
                <w:sz w:val="19"/>
                <w:szCs w:val="19"/>
                <w:lang w:bidi="th-TH"/>
              </w:rPr>
            </w:pPr>
          </w:p>
        </w:tc>
        <w:tc>
          <w:tcPr>
            <w:tcW w:w="814" w:type="dxa"/>
            <w:gridSpan w:val="2"/>
            <w:vAlign w:val="bottom"/>
            <w:hideMark/>
          </w:tcPr>
          <w:p w14:paraId="2BF21F1F"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02A0AE19"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vAlign w:val="bottom"/>
          </w:tcPr>
          <w:p w14:paraId="6943B3A5" w14:textId="1AFA648F"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r w:rsidRPr="007C4A02">
              <w:rPr>
                <w:rFonts w:cs="Times New Roman"/>
                <w:sz w:val="19"/>
                <w:szCs w:val="19"/>
                <w:lang w:bidi="th-TH"/>
              </w:rPr>
              <w:t>280,500</w:t>
            </w:r>
          </w:p>
        </w:tc>
        <w:tc>
          <w:tcPr>
            <w:tcW w:w="270" w:type="dxa"/>
            <w:gridSpan w:val="2"/>
            <w:vAlign w:val="bottom"/>
          </w:tcPr>
          <w:p w14:paraId="654FB47B"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vAlign w:val="bottom"/>
            <w:hideMark/>
          </w:tcPr>
          <w:p w14:paraId="3DCBC6F9" w14:textId="22D80428"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r w:rsidRPr="007C4A02">
              <w:rPr>
                <w:rFonts w:cs="Times New Roman"/>
                <w:sz w:val="19"/>
                <w:szCs w:val="19"/>
                <w:lang w:bidi="th-TH"/>
              </w:rPr>
              <w:t>280,500</w:t>
            </w:r>
          </w:p>
        </w:tc>
      </w:tr>
      <w:tr w:rsidR="007A06AF" w:rsidRPr="007C4A02" w14:paraId="3143E534" w14:textId="77777777" w:rsidTr="006C00C6">
        <w:trPr>
          <w:gridAfter w:val="1"/>
          <w:wAfter w:w="6" w:type="dxa"/>
        </w:trPr>
        <w:tc>
          <w:tcPr>
            <w:tcW w:w="2520" w:type="dxa"/>
          </w:tcPr>
          <w:p w14:paraId="521EB7DB" w14:textId="77777777" w:rsidR="007A06AF" w:rsidRPr="007C4A02" w:rsidRDefault="007A06AF" w:rsidP="007A06AF">
            <w:pPr>
              <w:spacing w:line="40" w:lineRule="atLeast"/>
              <w:ind w:left="-18" w:right="-40"/>
              <w:rPr>
                <w:rFonts w:cs="Times New Roman"/>
                <w:sz w:val="19"/>
                <w:szCs w:val="19"/>
              </w:rPr>
            </w:pPr>
            <w:r w:rsidRPr="007C4A02">
              <w:rPr>
                <w:rFonts w:cs="Times New Roman"/>
                <w:sz w:val="19"/>
                <w:szCs w:val="19"/>
              </w:rPr>
              <w:t xml:space="preserve">Things </w:t>
            </w:r>
            <w:r w:rsidRPr="007C4A02">
              <w:rPr>
                <w:sz w:val="19"/>
                <w:szCs w:val="19"/>
                <w:lang w:val="en-US" w:bidi="th-TH"/>
              </w:rPr>
              <w:t>o</w:t>
            </w:r>
            <w:r w:rsidRPr="007C4A02">
              <w:rPr>
                <w:rFonts w:cs="Times New Roman"/>
                <w:sz w:val="19"/>
                <w:szCs w:val="19"/>
              </w:rPr>
              <w:t xml:space="preserve">n Net </w:t>
            </w:r>
          </w:p>
        </w:tc>
        <w:tc>
          <w:tcPr>
            <w:tcW w:w="2970" w:type="dxa"/>
          </w:tcPr>
          <w:p w14:paraId="036AB1D1" w14:textId="15AFCA8A" w:rsidR="007A06AF" w:rsidRPr="007C4A02" w:rsidRDefault="007A06AF" w:rsidP="007A06AF">
            <w:pPr>
              <w:pStyle w:val="acctfourfigures"/>
              <w:tabs>
                <w:tab w:val="clear" w:pos="765"/>
                <w:tab w:val="decimal" w:pos="246"/>
              </w:tabs>
              <w:spacing w:line="220" w:lineRule="exact"/>
              <w:ind w:left="-24" w:firstLine="60"/>
              <w:rPr>
                <w:rFonts w:cs="Times New Roman"/>
                <w:sz w:val="19"/>
                <w:szCs w:val="19"/>
              </w:rPr>
            </w:pPr>
            <w:r w:rsidRPr="007C4A02">
              <w:rPr>
                <w:rFonts w:cs="Times New Roman"/>
                <w:sz w:val="19"/>
                <w:szCs w:val="19"/>
              </w:rPr>
              <w:t>Investing in installation</w:t>
            </w:r>
            <w:r w:rsidR="00882144">
              <w:rPr>
                <w:rFonts w:cs="Times New Roman"/>
                <w:sz w:val="19"/>
                <w:szCs w:val="19"/>
              </w:rPr>
              <w:t xml:space="preserve"> </w:t>
            </w:r>
            <w:r w:rsidR="00882144" w:rsidRPr="007C4A02">
              <w:rPr>
                <w:rFonts w:cs="Times New Roman"/>
                <w:sz w:val="19"/>
                <w:szCs w:val="19"/>
              </w:rPr>
              <w:t>and</w:t>
            </w:r>
          </w:p>
        </w:tc>
        <w:tc>
          <w:tcPr>
            <w:tcW w:w="1170" w:type="dxa"/>
          </w:tcPr>
          <w:p w14:paraId="1473E631" w14:textId="4F08106B"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tcPr>
          <w:p w14:paraId="7F802040" w14:textId="222F87A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gridSpan w:val="2"/>
          </w:tcPr>
          <w:p w14:paraId="71623354" w14:textId="7777777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270" w:type="dxa"/>
            <w:gridSpan w:val="2"/>
            <w:vAlign w:val="bottom"/>
          </w:tcPr>
          <w:p w14:paraId="400B64FF"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vAlign w:val="bottom"/>
          </w:tcPr>
          <w:p w14:paraId="102E6BBF"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70" w:type="dxa"/>
            <w:gridSpan w:val="2"/>
            <w:vAlign w:val="bottom"/>
          </w:tcPr>
          <w:p w14:paraId="5FE84172"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vAlign w:val="bottom"/>
          </w:tcPr>
          <w:p w14:paraId="6C23A20E"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2E0CE5A7"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vAlign w:val="bottom"/>
          </w:tcPr>
          <w:p w14:paraId="3FD3072B"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1DC6CBBF" w14:textId="77777777" w:rsidR="007A06AF" w:rsidRPr="007C4A02" w:rsidRDefault="007A06AF" w:rsidP="007A06AF">
            <w:pPr>
              <w:pStyle w:val="acctfourfigures"/>
              <w:tabs>
                <w:tab w:val="decimal" w:pos="297"/>
              </w:tabs>
              <w:spacing w:line="40" w:lineRule="atLeast"/>
              <w:ind w:left="-180" w:right="-156"/>
              <w:rPr>
                <w:rFonts w:cs="Times New Roman"/>
                <w:sz w:val="19"/>
                <w:szCs w:val="19"/>
                <w:lang w:bidi="th-TH"/>
              </w:rPr>
            </w:pPr>
          </w:p>
        </w:tc>
        <w:tc>
          <w:tcPr>
            <w:tcW w:w="814" w:type="dxa"/>
            <w:gridSpan w:val="2"/>
            <w:vAlign w:val="bottom"/>
          </w:tcPr>
          <w:p w14:paraId="6E833108"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39FCE728"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vAlign w:val="bottom"/>
          </w:tcPr>
          <w:p w14:paraId="363CCF0F"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p>
        </w:tc>
        <w:tc>
          <w:tcPr>
            <w:tcW w:w="270" w:type="dxa"/>
            <w:gridSpan w:val="2"/>
            <w:vAlign w:val="bottom"/>
          </w:tcPr>
          <w:p w14:paraId="55E05102"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vAlign w:val="bottom"/>
          </w:tcPr>
          <w:p w14:paraId="19909C69" w14:textId="77777777"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1C48CC45" w14:textId="77777777" w:rsidTr="006C00C6">
        <w:trPr>
          <w:gridAfter w:val="1"/>
          <w:wAfter w:w="6" w:type="dxa"/>
        </w:trPr>
        <w:tc>
          <w:tcPr>
            <w:tcW w:w="2520" w:type="dxa"/>
          </w:tcPr>
          <w:p w14:paraId="14BCD3A2" w14:textId="77777777" w:rsidR="007A06AF" w:rsidRPr="007C4A02" w:rsidRDefault="007A06AF" w:rsidP="007A06AF">
            <w:pPr>
              <w:spacing w:line="40" w:lineRule="atLeast"/>
              <w:ind w:left="-18" w:right="-40"/>
              <w:rPr>
                <w:rFonts w:cs="Times New Roman"/>
                <w:sz w:val="19"/>
                <w:szCs w:val="19"/>
              </w:rPr>
            </w:pPr>
            <w:r w:rsidRPr="007C4A02">
              <w:rPr>
                <w:rFonts w:cs="Times New Roman"/>
                <w:sz w:val="19"/>
                <w:szCs w:val="19"/>
              </w:rPr>
              <w:t xml:space="preserve">   Company Limited</w:t>
            </w:r>
          </w:p>
        </w:tc>
        <w:tc>
          <w:tcPr>
            <w:tcW w:w="2970" w:type="dxa"/>
          </w:tcPr>
          <w:p w14:paraId="75A5B632" w14:textId="0F3D3651" w:rsidR="007A06AF" w:rsidRPr="007C4A02" w:rsidRDefault="007A06AF" w:rsidP="007A06AF">
            <w:pPr>
              <w:pStyle w:val="acctfourfigures"/>
              <w:tabs>
                <w:tab w:val="clear" w:pos="765"/>
                <w:tab w:val="decimal" w:pos="246"/>
              </w:tabs>
              <w:spacing w:line="220" w:lineRule="exact"/>
              <w:ind w:left="-24" w:firstLine="60"/>
              <w:rPr>
                <w:rFonts w:cs="Times New Roman"/>
                <w:sz w:val="19"/>
                <w:szCs w:val="19"/>
              </w:rPr>
            </w:pPr>
            <w:r w:rsidRPr="007C4A02">
              <w:rPr>
                <w:rFonts w:cstheme="minorBidi" w:hint="cs"/>
                <w:sz w:val="19"/>
                <w:szCs w:val="24"/>
                <w:cs/>
                <w:lang w:bidi="th-TH"/>
              </w:rPr>
              <w:t xml:space="preserve">   </w:t>
            </w:r>
            <w:r w:rsidRPr="007C4A02">
              <w:rPr>
                <w:rFonts w:cs="Times New Roman"/>
                <w:sz w:val="19"/>
                <w:szCs w:val="19"/>
              </w:rPr>
              <w:t>development of</w:t>
            </w:r>
          </w:p>
          <w:p w14:paraId="03084517" w14:textId="13F9D598" w:rsidR="007A06AF" w:rsidRPr="007C4A02" w:rsidRDefault="007A06AF" w:rsidP="007A06AF">
            <w:pPr>
              <w:pStyle w:val="acctfourfigures"/>
              <w:tabs>
                <w:tab w:val="clear" w:pos="765"/>
                <w:tab w:val="decimal" w:pos="246"/>
              </w:tabs>
              <w:spacing w:line="40" w:lineRule="atLeast"/>
              <w:ind w:left="-24" w:right="-156" w:firstLine="60"/>
              <w:rPr>
                <w:rFonts w:cs="Times New Roman"/>
                <w:sz w:val="19"/>
                <w:szCs w:val="19"/>
              </w:rPr>
            </w:pPr>
            <w:r w:rsidRPr="007C4A02">
              <w:rPr>
                <w:rFonts w:cs="Times New Roman"/>
                <w:sz w:val="19"/>
                <w:szCs w:val="19"/>
              </w:rPr>
              <w:t xml:space="preserve"> </w:t>
            </w:r>
            <w:r w:rsidR="00882144">
              <w:rPr>
                <w:rFonts w:cs="Times New Roman"/>
                <w:sz w:val="19"/>
                <w:szCs w:val="19"/>
              </w:rPr>
              <w:t xml:space="preserve"> </w:t>
            </w:r>
            <w:r w:rsidRPr="007C4A02">
              <w:rPr>
                <w:rFonts w:cs="Times New Roman"/>
                <w:sz w:val="19"/>
                <w:szCs w:val="19"/>
              </w:rPr>
              <w:t xml:space="preserve"> telecommunication networks</w:t>
            </w:r>
          </w:p>
        </w:tc>
        <w:tc>
          <w:tcPr>
            <w:tcW w:w="1170" w:type="dxa"/>
          </w:tcPr>
          <w:p w14:paraId="7144EC09" w14:textId="77777777" w:rsidR="007A06AF" w:rsidRPr="007C4A02" w:rsidRDefault="007A06AF" w:rsidP="007A06AF">
            <w:pPr>
              <w:pStyle w:val="acctfourfigures"/>
              <w:tabs>
                <w:tab w:val="left" w:pos="720"/>
              </w:tabs>
              <w:spacing w:line="40" w:lineRule="atLeast"/>
              <w:ind w:left="-79" w:right="-156"/>
              <w:jc w:val="center"/>
              <w:rPr>
                <w:rFonts w:cstheme="minorBidi"/>
                <w:sz w:val="19"/>
                <w:szCs w:val="19"/>
                <w:lang w:bidi="th-TH"/>
              </w:rPr>
            </w:pPr>
          </w:p>
          <w:p w14:paraId="242E11B6" w14:textId="5476EBE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Thailand</w:t>
            </w:r>
          </w:p>
        </w:tc>
        <w:tc>
          <w:tcPr>
            <w:tcW w:w="810" w:type="dxa"/>
          </w:tcPr>
          <w:p w14:paraId="402C6FE2" w14:textId="77777777" w:rsidR="007A06AF" w:rsidRPr="007C4A02" w:rsidRDefault="007A06AF" w:rsidP="007A06AF">
            <w:pPr>
              <w:pStyle w:val="acctfourfigures"/>
              <w:tabs>
                <w:tab w:val="left" w:pos="720"/>
              </w:tabs>
              <w:spacing w:line="40" w:lineRule="atLeast"/>
              <w:ind w:left="-79" w:right="-156"/>
              <w:jc w:val="center"/>
              <w:rPr>
                <w:rFonts w:cstheme="minorBidi"/>
                <w:sz w:val="19"/>
                <w:szCs w:val="19"/>
                <w:lang w:bidi="th-TH"/>
              </w:rPr>
            </w:pPr>
          </w:p>
          <w:p w14:paraId="2B0FBC3A" w14:textId="03CCF60A"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35</w:t>
            </w:r>
          </w:p>
        </w:tc>
        <w:tc>
          <w:tcPr>
            <w:tcW w:w="810" w:type="dxa"/>
            <w:gridSpan w:val="2"/>
          </w:tcPr>
          <w:p w14:paraId="03761D99" w14:textId="77777777" w:rsidR="007A06AF" w:rsidRPr="007C4A02" w:rsidRDefault="007A06AF" w:rsidP="007A06AF">
            <w:pPr>
              <w:pStyle w:val="acctfourfigures"/>
              <w:tabs>
                <w:tab w:val="left" w:pos="720"/>
              </w:tabs>
              <w:spacing w:line="40" w:lineRule="atLeast"/>
              <w:ind w:left="-79" w:right="-156"/>
              <w:jc w:val="center"/>
              <w:rPr>
                <w:rFonts w:cstheme="minorBidi"/>
                <w:sz w:val="19"/>
                <w:szCs w:val="19"/>
                <w:lang w:bidi="th-TH"/>
              </w:rPr>
            </w:pPr>
          </w:p>
          <w:p w14:paraId="15B4D6C3" w14:textId="0D940AFC"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35</w:t>
            </w:r>
          </w:p>
        </w:tc>
        <w:tc>
          <w:tcPr>
            <w:tcW w:w="270" w:type="dxa"/>
            <w:gridSpan w:val="2"/>
            <w:vAlign w:val="bottom"/>
          </w:tcPr>
          <w:p w14:paraId="37CDD355"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vAlign w:val="bottom"/>
          </w:tcPr>
          <w:p w14:paraId="6E3140A3" w14:textId="14BDD56A"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180,018</w:t>
            </w:r>
          </w:p>
        </w:tc>
        <w:tc>
          <w:tcPr>
            <w:tcW w:w="270" w:type="dxa"/>
            <w:gridSpan w:val="2"/>
            <w:vAlign w:val="bottom"/>
          </w:tcPr>
          <w:p w14:paraId="7289A878"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vAlign w:val="bottom"/>
          </w:tcPr>
          <w:p w14:paraId="2610FC28" w14:textId="4E2A3EBE"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180,018</w:t>
            </w:r>
          </w:p>
        </w:tc>
        <w:tc>
          <w:tcPr>
            <w:tcW w:w="236" w:type="dxa"/>
            <w:gridSpan w:val="2"/>
            <w:vAlign w:val="bottom"/>
          </w:tcPr>
          <w:p w14:paraId="74A6480B"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vAlign w:val="bottom"/>
          </w:tcPr>
          <w:p w14:paraId="2A26D312" w14:textId="25537094"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2E7C23CB" w14:textId="77777777" w:rsidR="007A06AF" w:rsidRPr="007C4A02" w:rsidRDefault="007A06AF" w:rsidP="007A06AF">
            <w:pPr>
              <w:pStyle w:val="acctfourfigures"/>
              <w:tabs>
                <w:tab w:val="decimal" w:pos="297"/>
              </w:tabs>
              <w:spacing w:line="40" w:lineRule="atLeast"/>
              <w:ind w:left="-180" w:right="-156"/>
              <w:rPr>
                <w:rFonts w:cs="Times New Roman"/>
                <w:sz w:val="19"/>
                <w:szCs w:val="19"/>
                <w:lang w:bidi="th-TH"/>
              </w:rPr>
            </w:pPr>
          </w:p>
        </w:tc>
        <w:tc>
          <w:tcPr>
            <w:tcW w:w="814" w:type="dxa"/>
            <w:gridSpan w:val="2"/>
            <w:vAlign w:val="bottom"/>
          </w:tcPr>
          <w:p w14:paraId="6B75FCCF"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287077C7"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vAlign w:val="bottom"/>
          </w:tcPr>
          <w:p w14:paraId="7DAFDA64" w14:textId="12F08B88"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r w:rsidRPr="007C4A02">
              <w:rPr>
                <w:rFonts w:cs="Times New Roman"/>
                <w:sz w:val="19"/>
                <w:szCs w:val="19"/>
                <w:lang w:bidi="th-TH"/>
              </w:rPr>
              <w:t>180,018</w:t>
            </w:r>
          </w:p>
        </w:tc>
        <w:tc>
          <w:tcPr>
            <w:tcW w:w="270" w:type="dxa"/>
            <w:gridSpan w:val="2"/>
            <w:vAlign w:val="bottom"/>
          </w:tcPr>
          <w:p w14:paraId="5E5A2B02"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vAlign w:val="bottom"/>
          </w:tcPr>
          <w:p w14:paraId="4430CF28" w14:textId="0F1CCF7D"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r w:rsidRPr="007C4A02">
              <w:rPr>
                <w:rFonts w:cs="Times New Roman"/>
                <w:sz w:val="19"/>
                <w:szCs w:val="19"/>
                <w:lang w:bidi="th-TH"/>
              </w:rPr>
              <w:t>180,018</w:t>
            </w:r>
          </w:p>
        </w:tc>
      </w:tr>
      <w:tr w:rsidR="007A06AF" w:rsidRPr="007C4A02" w14:paraId="6D9A4B35" w14:textId="77777777" w:rsidTr="006C00C6">
        <w:trPr>
          <w:gridAfter w:val="1"/>
          <w:wAfter w:w="6" w:type="dxa"/>
        </w:trPr>
        <w:tc>
          <w:tcPr>
            <w:tcW w:w="2520" w:type="dxa"/>
            <w:vAlign w:val="bottom"/>
            <w:hideMark/>
          </w:tcPr>
          <w:p w14:paraId="2FD1372D" w14:textId="77777777" w:rsidR="007A06AF" w:rsidRPr="007C4A02" w:rsidRDefault="007A06AF" w:rsidP="007A06AF">
            <w:pPr>
              <w:tabs>
                <w:tab w:val="left" w:pos="2700"/>
              </w:tabs>
              <w:spacing w:line="40" w:lineRule="atLeast"/>
              <w:ind w:left="-25" w:right="-40"/>
              <w:rPr>
                <w:rFonts w:cs="Times New Roman"/>
                <w:sz w:val="19"/>
                <w:szCs w:val="19"/>
                <w:lang w:bidi="th-TH"/>
              </w:rPr>
            </w:pPr>
            <w:r w:rsidRPr="007C4A02">
              <w:rPr>
                <w:rFonts w:cs="Times New Roman"/>
                <w:sz w:val="19"/>
                <w:szCs w:val="19"/>
              </w:rPr>
              <w:t>Hin Kong Power Holding</w:t>
            </w:r>
          </w:p>
        </w:tc>
        <w:tc>
          <w:tcPr>
            <w:tcW w:w="2970" w:type="dxa"/>
          </w:tcPr>
          <w:p w14:paraId="4A8D56DC" w14:textId="053D8D7E" w:rsidR="007A06AF" w:rsidRPr="007C4A02" w:rsidRDefault="007A06AF" w:rsidP="007A06AF">
            <w:pPr>
              <w:pStyle w:val="acctfourfigures"/>
              <w:tabs>
                <w:tab w:val="clear" w:pos="765"/>
                <w:tab w:val="decimal" w:pos="246"/>
              </w:tabs>
              <w:spacing w:line="220" w:lineRule="exact"/>
              <w:ind w:left="-24" w:firstLine="60"/>
              <w:rPr>
                <w:rFonts w:cs="Times New Roman"/>
                <w:sz w:val="19"/>
                <w:szCs w:val="19"/>
                <w:lang w:bidi="th-TH"/>
              </w:rPr>
            </w:pPr>
            <w:r w:rsidRPr="007C4A02">
              <w:rPr>
                <w:rFonts w:cs="Times New Roman"/>
                <w:sz w:val="19"/>
                <w:szCs w:val="19"/>
                <w:lang w:bidi="th-TH"/>
              </w:rPr>
              <w:t>Investing in the power</w:t>
            </w:r>
            <w:r w:rsidRPr="007C4A02">
              <w:rPr>
                <w:sz w:val="19"/>
                <w:szCs w:val="19"/>
              </w:rPr>
              <w:t xml:space="preserve"> </w:t>
            </w:r>
            <w:r w:rsidR="00882144" w:rsidRPr="007C4A02">
              <w:rPr>
                <w:rFonts w:cs="Times New Roman"/>
                <w:sz w:val="19"/>
                <w:szCs w:val="19"/>
                <w:lang w:bidi="th-TH"/>
              </w:rPr>
              <w:t>energy</w:t>
            </w:r>
          </w:p>
        </w:tc>
        <w:tc>
          <w:tcPr>
            <w:tcW w:w="1170" w:type="dxa"/>
          </w:tcPr>
          <w:p w14:paraId="015D26A3" w14:textId="4C91030C"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vAlign w:val="bottom"/>
          </w:tcPr>
          <w:p w14:paraId="083E9776" w14:textId="166A26BF"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gridSpan w:val="2"/>
            <w:vAlign w:val="bottom"/>
          </w:tcPr>
          <w:p w14:paraId="644542BC" w14:textId="7777777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270" w:type="dxa"/>
            <w:gridSpan w:val="2"/>
            <w:vAlign w:val="bottom"/>
          </w:tcPr>
          <w:p w14:paraId="4CC65E1C" w14:textId="77777777" w:rsidR="007A06AF" w:rsidRPr="007C4A02" w:rsidRDefault="007A06AF" w:rsidP="007A06AF">
            <w:pPr>
              <w:pStyle w:val="BodyText"/>
              <w:tabs>
                <w:tab w:val="decimal" w:pos="736"/>
              </w:tabs>
              <w:spacing w:after="0" w:line="40" w:lineRule="atLeast"/>
              <w:ind w:left="-79" w:right="-156"/>
              <w:rPr>
                <w:rFonts w:cs="Times New Roman"/>
                <w:sz w:val="19"/>
                <w:szCs w:val="19"/>
                <w:lang w:val="en-GB" w:bidi="th-TH"/>
              </w:rPr>
            </w:pPr>
          </w:p>
        </w:tc>
        <w:tc>
          <w:tcPr>
            <w:tcW w:w="873" w:type="dxa"/>
            <w:gridSpan w:val="2"/>
            <w:vAlign w:val="bottom"/>
          </w:tcPr>
          <w:p w14:paraId="711530BC"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70" w:type="dxa"/>
            <w:gridSpan w:val="2"/>
            <w:vAlign w:val="bottom"/>
          </w:tcPr>
          <w:p w14:paraId="54FB9C6C" w14:textId="77777777" w:rsidR="007A06AF" w:rsidRPr="007C4A02" w:rsidRDefault="007A06AF" w:rsidP="007A06AF">
            <w:pPr>
              <w:pStyle w:val="BodyText"/>
              <w:tabs>
                <w:tab w:val="decimal" w:pos="736"/>
              </w:tabs>
              <w:spacing w:after="0" w:line="40" w:lineRule="atLeast"/>
              <w:ind w:left="-79" w:right="-18"/>
              <w:rPr>
                <w:rFonts w:cs="Times New Roman"/>
                <w:sz w:val="19"/>
                <w:szCs w:val="19"/>
                <w:lang w:val="en-GB" w:bidi="th-TH"/>
              </w:rPr>
            </w:pPr>
          </w:p>
        </w:tc>
        <w:tc>
          <w:tcPr>
            <w:tcW w:w="936" w:type="dxa"/>
            <w:gridSpan w:val="2"/>
            <w:vAlign w:val="bottom"/>
          </w:tcPr>
          <w:p w14:paraId="53ACCC73"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272C433A"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lang w:val="en-GB" w:bidi="th-TH"/>
              </w:rPr>
            </w:pPr>
          </w:p>
        </w:tc>
        <w:tc>
          <w:tcPr>
            <w:tcW w:w="815" w:type="dxa"/>
            <w:gridSpan w:val="2"/>
            <w:vAlign w:val="bottom"/>
          </w:tcPr>
          <w:p w14:paraId="681BCDAD"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0DAE5C3D"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cs/>
                <w:lang w:val="en-GB" w:bidi="th-TH"/>
              </w:rPr>
            </w:pPr>
          </w:p>
        </w:tc>
        <w:tc>
          <w:tcPr>
            <w:tcW w:w="814" w:type="dxa"/>
            <w:gridSpan w:val="2"/>
            <w:vAlign w:val="bottom"/>
          </w:tcPr>
          <w:p w14:paraId="75154355"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4BC51667" w14:textId="77777777" w:rsidR="007A06AF" w:rsidRPr="007C4A02" w:rsidRDefault="007A06AF" w:rsidP="007A06AF">
            <w:pPr>
              <w:pStyle w:val="BodyText"/>
              <w:tabs>
                <w:tab w:val="decimal" w:pos="477"/>
              </w:tabs>
              <w:spacing w:after="0" w:line="40" w:lineRule="atLeast"/>
              <w:ind w:left="-79" w:right="-156"/>
              <w:jc w:val="center"/>
              <w:rPr>
                <w:rFonts w:cs="Times New Roman"/>
                <w:sz w:val="19"/>
                <w:szCs w:val="19"/>
                <w:cs/>
                <w:lang w:val="en-GB" w:bidi="th-TH"/>
              </w:rPr>
            </w:pPr>
          </w:p>
        </w:tc>
        <w:tc>
          <w:tcPr>
            <w:tcW w:w="900" w:type="dxa"/>
            <w:gridSpan w:val="2"/>
            <w:vAlign w:val="bottom"/>
          </w:tcPr>
          <w:p w14:paraId="62F95771"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p>
        </w:tc>
        <w:tc>
          <w:tcPr>
            <w:tcW w:w="270" w:type="dxa"/>
            <w:gridSpan w:val="2"/>
            <w:vAlign w:val="bottom"/>
          </w:tcPr>
          <w:p w14:paraId="129C64B8" w14:textId="77777777" w:rsidR="007A06AF" w:rsidRPr="007C4A02" w:rsidRDefault="007A06AF" w:rsidP="007A06AF">
            <w:pPr>
              <w:pStyle w:val="BodyText"/>
              <w:tabs>
                <w:tab w:val="decimal" w:pos="690"/>
              </w:tabs>
              <w:spacing w:after="0" w:line="40" w:lineRule="atLeast"/>
              <w:ind w:left="-79" w:right="-156"/>
              <w:rPr>
                <w:rFonts w:cs="Times New Roman"/>
                <w:sz w:val="19"/>
                <w:szCs w:val="19"/>
                <w:lang w:val="en-GB" w:bidi="th-TH"/>
              </w:rPr>
            </w:pPr>
          </w:p>
        </w:tc>
        <w:tc>
          <w:tcPr>
            <w:tcW w:w="994" w:type="dxa"/>
            <w:gridSpan w:val="2"/>
            <w:vAlign w:val="bottom"/>
          </w:tcPr>
          <w:p w14:paraId="14D09215" w14:textId="77777777"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5C24F4C0" w14:textId="77777777" w:rsidTr="006C00C6">
        <w:trPr>
          <w:gridAfter w:val="1"/>
          <w:wAfter w:w="6" w:type="dxa"/>
        </w:trPr>
        <w:tc>
          <w:tcPr>
            <w:tcW w:w="2520" w:type="dxa"/>
            <w:vAlign w:val="bottom"/>
            <w:hideMark/>
          </w:tcPr>
          <w:p w14:paraId="53442943" w14:textId="377574C9" w:rsidR="007A06AF" w:rsidRPr="007C4A02" w:rsidRDefault="007A06AF" w:rsidP="007A06AF">
            <w:pPr>
              <w:tabs>
                <w:tab w:val="left" w:pos="0"/>
                <w:tab w:val="left" w:pos="2700"/>
              </w:tabs>
              <w:spacing w:line="40" w:lineRule="atLeast"/>
              <w:ind w:left="-25" w:right="-40"/>
              <w:jc w:val="thaiDistribute"/>
              <w:rPr>
                <w:rFonts w:cs="Times New Roman"/>
                <w:sz w:val="19"/>
                <w:szCs w:val="19"/>
                <w:lang w:bidi="th-TH"/>
              </w:rPr>
            </w:pPr>
            <w:r w:rsidRPr="007C4A02">
              <w:rPr>
                <w:rFonts w:cs="Times New Roman"/>
                <w:sz w:val="19"/>
                <w:szCs w:val="19"/>
              </w:rPr>
              <w:t xml:space="preserve">   Company Limited </w:t>
            </w:r>
          </w:p>
        </w:tc>
        <w:tc>
          <w:tcPr>
            <w:tcW w:w="2970" w:type="dxa"/>
          </w:tcPr>
          <w:p w14:paraId="5179D276" w14:textId="7BFF1E62" w:rsidR="007A06AF" w:rsidRPr="007C4A02" w:rsidRDefault="007A06AF" w:rsidP="007A06AF">
            <w:pPr>
              <w:pStyle w:val="acctfourfigures"/>
              <w:tabs>
                <w:tab w:val="clear" w:pos="765"/>
                <w:tab w:val="decimal" w:pos="246"/>
              </w:tabs>
              <w:spacing w:line="40" w:lineRule="atLeast"/>
              <w:ind w:left="-24" w:right="-156" w:firstLine="60"/>
              <w:rPr>
                <w:rFonts w:cs="Times New Roman"/>
                <w:sz w:val="19"/>
                <w:szCs w:val="19"/>
              </w:rPr>
            </w:pPr>
            <w:r w:rsidRPr="007C4A02">
              <w:rPr>
                <w:sz w:val="19"/>
                <w:szCs w:val="19"/>
              </w:rPr>
              <w:t xml:space="preserve"> </w:t>
            </w:r>
            <w:r w:rsidRPr="007C4A02">
              <w:rPr>
                <w:rFonts w:hint="cs"/>
                <w:sz w:val="19"/>
                <w:szCs w:val="19"/>
                <w:cs/>
                <w:lang w:bidi="th-TH"/>
              </w:rPr>
              <w:t xml:space="preserve"> </w:t>
            </w:r>
            <w:r w:rsidRPr="007C4A02">
              <w:rPr>
                <w:sz w:val="19"/>
                <w:szCs w:val="19"/>
              </w:rPr>
              <w:t xml:space="preserve"> </w:t>
            </w:r>
            <w:r w:rsidRPr="007C4A02">
              <w:rPr>
                <w:rFonts w:cs="Times New Roman"/>
                <w:sz w:val="19"/>
                <w:szCs w:val="19"/>
                <w:lang w:bidi="th-TH"/>
              </w:rPr>
              <w:t>business</w:t>
            </w:r>
          </w:p>
        </w:tc>
        <w:tc>
          <w:tcPr>
            <w:tcW w:w="1170" w:type="dxa"/>
          </w:tcPr>
          <w:p w14:paraId="2A475CFA" w14:textId="7DD76D82"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Thailand</w:t>
            </w:r>
          </w:p>
        </w:tc>
        <w:tc>
          <w:tcPr>
            <w:tcW w:w="810" w:type="dxa"/>
            <w:vAlign w:val="bottom"/>
          </w:tcPr>
          <w:p w14:paraId="78EFD6AA" w14:textId="6907954D"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51</w:t>
            </w:r>
          </w:p>
        </w:tc>
        <w:tc>
          <w:tcPr>
            <w:tcW w:w="810" w:type="dxa"/>
            <w:gridSpan w:val="2"/>
            <w:vAlign w:val="bottom"/>
            <w:hideMark/>
          </w:tcPr>
          <w:p w14:paraId="240B241B" w14:textId="4657A7D5"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51</w:t>
            </w:r>
          </w:p>
        </w:tc>
        <w:tc>
          <w:tcPr>
            <w:tcW w:w="270" w:type="dxa"/>
            <w:gridSpan w:val="2"/>
            <w:vAlign w:val="bottom"/>
          </w:tcPr>
          <w:p w14:paraId="44DAA828"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vAlign w:val="bottom"/>
          </w:tcPr>
          <w:p w14:paraId="1371D848" w14:textId="23116831"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467,772</w:t>
            </w:r>
          </w:p>
        </w:tc>
        <w:tc>
          <w:tcPr>
            <w:tcW w:w="270" w:type="dxa"/>
            <w:gridSpan w:val="2"/>
            <w:vAlign w:val="bottom"/>
          </w:tcPr>
          <w:p w14:paraId="1182FC27"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vAlign w:val="bottom"/>
            <w:hideMark/>
          </w:tcPr>
          <w:p w14:paraId="69102E45" w14:textId="6ED42ADB"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155,652</w:t>
            </w:r>
          </w:p>
        </w:tc>
        <w:tc>
          <w:tcPr>
            <w:tcW w:w="236" w:type="dxa"/>
            <w:gridSpan w:val="2"/>
            <w:vAlign w:val="bottom"/>
          </w:tcPr>
          <w:p w14:paraId="2CCBFF8F"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vAlign w:val="bottom"/>
          </w:tcPr>
          <w:p w14:paraId="2917D968" w14:textId="0D12B4B0"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12FC3710" w14:textId="77777777" w:rsidR="007A06AF" w:rsidRPr="007C4A02" w:rsidRDefault="007A06AF" w:rsidP="007A06AF">
            <w:pPr>
              <w:pStyle w:val="acctfourfigures"/>
              <w:tabs>
                <w:tab w:val="decimal" w:pos="297"/>
              </w:tabs>
              <w:spacing w:line="40" w:lineRule="atLeast"/>
              <w:ind w:left="-180" w:right="-156"/>
              <w:rPr>
                <w:rFonts w:cs="Times New Roman"/>
                <w:sz w:val="19"/>
                <w:szCs w:val="19"/>
                <w:lang w:bidi="th-TH"/>
              </w:rPr>
            </w:pPr>
          </w:p>
        </w:tc>
        <w:tc>
          <w:tcPr>
            <w:tcW w:w="814" w:type="dxa"/>
            <w:gridSpan w:val="2"/>
            <w:vAlign w:val="bottom"/>
            <w:hideMark/>
          </w:tcPr>
          <w:p w14:paraId="70D910D7"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5267F281"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vAlign w:val="bottom"/>
          </w:tcPr>
          <w:p w14:paraId="78CF1600" w14:textId="5E61C821"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r w:rsidRPr="007C4A02">
              <w:rPr>
                <w:rFonts w:cs="Times New Roman"/>
                <w:sz w:val="19"/>
                <w:szCs w:val="19"/>
                <w:lang w:bidi="th-TH"/>
              </w:rPr>
              <w:t>467,772</w:t>
            </w:r>
          </w:p>
        </w:tc>
        <w:tc>
          <w:tcPr>
            <w:tcW w:w="270" w:type="dxa"/>
            <w:gridSpan w:val="2"/>
            <w:vAlign w:val="bottom"/>
          </w:tcPr>
          <w:p w14:paraId="3B8C07B8"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vAlign w:val="bottom"/>
            <w:hideMark/>
          </w:tcPr>
          <w:p w14:paraId="0610F24B" w14:textId="35A11925"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r w:rsidRPr="007C4A02">
              <w:rPr>
                <w:rFonts w:cs="Times New Roman"/>
                <w:sz w:val="19"/>
                <w:szCs w:val="19"/>
                <w:lang w:bidi="th-TH"/>
              </w:rPr>
              <w:t>155,652</w:t>
            </w:r>
          </w:p>
        </w:tc>
      </w:tr>
      <w:tr w:rsidR="007A06AF" w:rsidRPr="007C4A02" w14:paraId="51FF86BA" w14:textId="77777777" w:rsidTr="006C00C6">
        <w:trPr>
          <w:gridAfter w:val="1"/>
          <w:wAfter w:w="6" w:type="dxa"/>
        </w:trPr>
        <w:tc>
          <w:tcPr>
            <w:tcW w:w="2520" w:type="dxa"/>
            <w:vAlign w:val="bottom"/>
          </w:tcPr>
          <w:p w14:paraId="10CE5D38" w14:textId="77777777" w:rsidR="007A06AF" w:rsidRPr="007C4A02" w:rsidRDefault="007A06AF" w:rsidP="007A06AF">
            <w:pPr>
              <w:tabs>
                <w:tab w:val="left" w:pos="0"/>
                <w:tab w:val="left" w:pos="2700"/>
              </w:tabs>
              <w:spacing w:line="40" w:lineRule="atLeast"/>
              <w:ind w:left="-25" w:right="-40"/>
              <w:jc w:val="thaiDistribute"/>
              <w:rPr>
                <w:rFonts w:cs="Times New Roman"/>
                <w:sz w:val="19"/>
                <w:szCs w:val="19"/>
              </w:rPr>
            </w:pPr>
            <w:r w:rsidRPr="007C4A02">
              <w:rPr>
                <w:rFonts w:cs="Times New Roman"/>
                <w:sz w:val="19"/>
                <w:szCs w:val="19"/>
              </w:rPr>
              <w:t>R E N Korat Energy</w:t>
            </w:r>
          </w:p>
        </w:tc>
        <w:tc>
          <w:tcPr>
            <w:tcW w:w="2970" w:type="dxa"/>
          </w:tcPr>
          <w:p w14:paraId="165E2190" w14:textId="226C0ED8" w:rsidR="007A06AF" w:rsidRPr="007C4A02" w:rsidRDefault="007A06AF" w:rsidP="007A06AF">
            <w:pPr>
              <w:pStyle w:val="acctfourfigures"/>
              <w:tabs>
                <w:tab w:val="clear" w:pos="765"/>
                <w:tab w:val="decimal" w:pos="246"/>
              </w:tabs>
              <w:spacing w:line="40" w:lineRule="atLeast"/>
              <w:ind w:left="-24" w:right="-156" w:firstLine="60"/>
              <w:rPr>
                <w:rFonts w:cs="Times New Roman"/>
                <w:sz w:val="19"/>
                <w:szCs w:val="19"/>
              </w:rPr>
            </w:pPr>
            <w:r w:rsidRPr="007C4A02">
              <w:rPr>
                <w:rFonts w:cs="Times New Roman"/>
                <w:sz w:val="19"/>
                <w:szCs w:val="19"/>
              </w:rPr>
              <w:t>Generating and selling</w:t>
            </w:r>
            <w:r w:rsidR="00882144">
              <w:rPr>
                <w:rFonts w:cs="Times New Roman"/>
                <w:sz w:val="19"/>
                <w:szCs w:val="19"/>
              </w:rPr>
              <w:t xml:space="preserve"> e</w:t>
            </w:r>
            <w:r w:rsidR="00882144" w:rsidRPr="007C4A02">
              <w:rPr>
                <w:rFonts w:cs="Times New Roman"/>
                <w:sz w:val="19"/>
                <w:szCs w:val="19"/>
              </w:rPr>
              <w:t>lectricity</w:t>
            </w:r>
          </w:p>
        </w:tc>
        <w:tc>
          <w:tcPr>
            <w:tcW w:w="1170" w:type="dxa"/>
          </w:tcPr>
          <w:p w14:paraId="77D0819E" w14:textId="58DCF8A3"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vAlign w:val="bottom"/>
          </w:tcPr>
          <w:p w14:paraId="57DADD4C" w14:textId="0EC6B312"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gridSpan w:val="2"/>
            <w:vAlign w:val="bottom"/>
          </w:tcPr>
          <w:p w14:paraId="0268900B" w14:textId="7777777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270" w:type="dxa"/>
            <w:gridSpan w:val="2"/>
            <w:vAlign w:val="bottom"/>
          </w:tcPr>
          <w:p w14:paraId="498045A0"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vAlign w:val="bottom"/>
          </w:tcPr>
          <w:p w14:paraId="58FBDD2C"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70" w:type="dxa"/>
            <w:gridSpan w:val="2"/>
            <w:vAlign w:val="bottom"/>
          </w:tcPr>
          <w:p w14:paraId="5160B6DA"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vAlign w:val="bottom"/>
          </w:tcPr>
          <w:p w14:paraId="0653A92F"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528E1756"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vAlign w:val="bottom"/>
          </w:tcPr>
          <w:p w14:paraId="30221EFA"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280B2368" w14:textId="77777777" w:rsidR="007A06AF" w:rsidRPr="007C4A02" w:rsidRDefault="007A06AF" w:rsidP="007A06AF">
            <w:pPr>
              <w:pStyle w:val="acctfourfigures"/>
              <w:tabs>
                <w:tab w:val="decimal" w:pos="297"/>
              </w:tabs>
              <w:spacing w:line="40" w:lineRule="atLeast"/>
              <w:ind w:left="-180" w:right="-156"/>
              <w:rPr>
                <w:rFonts w:cs="Times New Roman"/>
                <w:sz w:val="19"/>
                <w:szCs w:val="19"/>
                <w:lang w:bidi="th-TH"/>
              </w:rPr>
            </w:pPr>
          </w:p>
        </w:tc>
        <w:tc>
          <w:tcPr>
            <w:tcW w:w="814" w:type="dxa"/>
            <w:gridSpan w:val="2"/>
            <w:vAlign w:val="bottom"/>
          </w:tcPr>
          <w:p w14:paraId="4E5A044D"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6E63EEAA"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vAlign w:val="bottom"/>
          </w:tcPr>
          <w:p w14:paraId="0AC7D0CB"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p>
        </w:tc>
        <w:tc>
          <w:tcPr>
            <w:tcW w:w="270" w:type="dxa"/>
            <w:gridSpan w:val="2"/>
            <w:vAlign w:val="bottom"/>
          </w:tcPr>
          <w:p w14:paraId="2EA1B7EA"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vAlign w:val="bottom"/>
          </w:tcPr>
          <w:p w14:paraId="0D196061" w14:textId="77777777"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70C65D1D" w14:textId="77777777" w:rsidTr="006C00C6">
        <w:trPr>
          <w:gridAfter w:val="1"/>
          <w:wAfter w:w="6" w:type="dxa"/>
        </w:trPr>
        <w:tc>
          <w:tcPr>
            <w:tcW w:w="2520" w:type="dxa"/>
            <w:vAlign w:val="bottom"/>
          </w:tcPr>
          <w:p w14:paraId="52E07F29" w14:textId="77777777" w:rsidR="007A06AF" w:rsidRPr="007C4A02" w:rsidRDefault="007A06AF" w:rsidP="007A06AF">
            <w:pPr>
              <w:tabs>
                <w:tab w:val="left" w:pos="0"/>
                <w:tab w:val="left" w:pos="2700"/>
              </w:tabs>
              <w:spacing w:line="40" w:lineRule="atLeast"/>
              <w:ind w:left="-25" w:right="-40"/>
              <w:jc w:val="thaiDistribute"/>
              <w:rPr>
                <w:rFonts w:cs="Times New Roman"/>
                <w:sz w:val="19"/>
                <w:szCs w:val="19"/>
              </w:rPr>
            </w:pPr>
            <w:r w:rsidRPr="007C4A02">
              <w:rPr>
                <w:rFonts w:cs="Times New Roman"/>
                <w:sz w:val="19"/>
                <w:szCs w:val="19"/>
              </w:rPr>
              <w:t xml:space="preserve">   Company Limited</w:t>
            </w:r>
          </w:p>
        </w:tc>
        <w:tc>
          <w:tcPr>
            <w:tcW w:w="2970" w:type="dxa"/>
          </w:tcPr>
          <w:p w14:paraId="3D5369B0" w14:textId="401D521E" w:rsidR="007A06AF" w:rsidRPr="007C4A02" w:rsidRDefault="007A06AF" w:rsidP="007A06AF">
            <w:pPr>
              <w:pStyle w:val="acctfourfigures"/>
              <w:tabs>
                <w:tab w:val="clear" w:pos="765"/>
                <w:tab w:val="decimal" w:pos="246"/>
              </w:tabs>
              <w:spacing w:line="40" w:lineRule="atLeast"/>
              <w:ind w:left="-24" w:right="-156" w:firstLine="60"/>
              <w:rPr>
                <w:rFonts w:cs="Times New Roman"/>
                <w:sz w:val="19"/>
                <w:szCs w:val="19"/>
              </w:rPr>
            </w:pPr>
            <w:r w:rsidRPr="007C4A02">
              <w:rPr>
                <w:rFonts w:cs="Times New Roman"/>
                <w:sz w:val="19"/>
                <w:szCs w:val="19"/>
              </w:rPr>
              <w:t xml:space="preserve">   </w:t>
            </w:r>
            <w:r>
              <w:rPr>
                <w:rFonts w:cs="Times New Roman"/>
                <w:sz w:val="19"/>
                <w:szCs w:val="19"/>
              </w:rPr>
              <w:t>and steam</w:t>
            </w:r>
          </w:p>
        </w:tc>
        <w:tc>
          <w:tcPr>
            <w:tcW w:w="1170" w:type="dxa"/>
          </w:tcPr>
          <w:p w14:paraId="2895D906" w14:textId="6120823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Thailand</w:t>
            </w:r>
          </w:p>
        </w:tc>
        <w:tc>
          <w:tcPr>
            <w:tcW w:w="810" w:type="dxa"/>
            <w:vAlign w:val="bottom"/>
          </w:tcPr>
          <w:p w14:paraId="097B2FD3" w14:textId="62F7A99A"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40</w:t>
            </w:r>
          </w:p>
        </w:tc>
        <w:tc>
          <w:tcPr>
            <w:tcW w:w="810" w:type="dxa"/>
            <w:gridSpan w:val="2"/>
            <w:vAlign w:val="bottom"/>
          </w:tcPr>
          <w:p w14:paraId="55E662A8" w14:textId="299CE70D"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40</w:t>
            </w:r>
          </w:p>
        </w:tc>
        <w:tc>
          <w:tcPr>
            <w:tcW w:w="270" w:type="dxa"/>
            <w:gridSpan w:val="2"/>
            <w:vAlign w:val="bottom"/>
          </w:tcPr>
          <w:p w14:paraId="66017977"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vAlign w:val="bottom"/>
          </w:tcPr>
          <w:p w14:paraId="619DA903" w14:textId="78A0846A"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120,000</w:t>
            </w:r>
          </w:p>
        </w:tc>
        <w:tc>
          <w:tcPr>
            <w:tcW w:w="270" w:type="dxa"/>
            <w:gridSpan w:val="2"/>
            <w:vAlign w:val="bottom"/>
          </w:tcPr>
          <w:p w14:paraId="7869CFAC"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vAlign w:val="bottom"/>
          </w:tcPr>
          <w:p w14:paraId="0E50F5CB" w14:textId="44609DB0"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10,300</w:t>
            </w:r>
          </w:p>
        </w:tc>
        <w:tc>
          <w:tcPr>
            <w:tcW w:w="236" w:type="dxa"/>
            <w:gridSpan w:val="2"/>
            <w:vAlign w:val="bottom"/>
          </w:tcPr>
          <w:p w14:paraId="52F22D69"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vAlign w:val="bottom"/>
          </w:tcPr>
          <w:p w14:paraId="2FC4E59E" w14:textId="21AA6C0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2FA9BB63" w14:textId="77777777" w:rsidR="007A06AF" w:rsidRPr="007C4A02" w:rsidRDefault="007A06AF" w:rsidP="007A06AF">
            <w:pPr>
              <w:pStyle w:val="acctfourfigures"/>
              <w:tabs>
                <w:tab w:val="decimal" w:pos="297"/>
              </w:tabs>
              <w:spacing w:line="40" w:lineRule="atLeast"/>
              <w:ind w:left="-180" w:right="-156"/>
              <w:rPr>
                <w:rFonts w:cs="Times New Roman"/>
                <w:sz w:val="19"/>
                <w:szCs w:val="19"/>
                <w:lang w:bidi="th-TH"/>
              </w:rPr>
            </w:pPr>
          </w:p>
        </w:tc>
        <w:tc>
          <w:tcPr>
            <w:tcW w:w="814" w:type="dxa"/>
            <w:gridSpan w:val="2"/>
            <w:vAlign w:val="bottom"/>
          </w:tcPr>
          <w:p w14:paraId="1D868867"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4D2B9D2D"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vAlign w:val="bottom"/>
          </w:tcPr>
          <w:p w14:paraId="1D39A54F" w14:textId="684773AD"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r w:rsidRPr="007C4A02">
              <w:rPr>
                <w:rFonts w:cs="Times New Roman"/>
                <w:sz w:val="19"/>
                <w:szCs w:val="19"/>
                <w:lang w:bidi="th-TH"/>
              </w:rPr>
              <w:t>120,000</w:t>
            </w:r>
          </w:p>
        </w:tc>
        <w:tc>
          <w:tcPr>
            <w:tcW w:w="270" w:type="dxa"/>
            <w:gridSpan w:val="2"/>
            <w:vAlign w:val="bottom"/>
          </w:tcPr>
          <w:p w14:paraId="478798FF"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vAlign w:val="bottom"/>
          </w:tcPr>
          <w:p w14:paraId="38054B8C" w14:textId="5A3DB5CA"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r w:rsidRPr="007C4A02">
              <w:rPr>
                <w:rFonts w:cs="Times New Roman"/>
                <w:sz w:val="19"/>
                <w:szCs w:val="19"/>
                <w:lang w:bidi="th-TH"/>
              </w:rPr>
              <w:t>10,300</w:t>
            </w:r>
          </w:p>
        </w:tc>
      </w:tr>
      <w:tr w:rsidR="007A06AF" w:rsidRPr="007C4A02" w14:paraId="7EA51CE4" w14:textId="77777777" w:rsidTr="006C00C6">
        <w:trPr>
          <w:gridAfter w:val="1"/>
          <w:wAfter w:w="6" w:type="dxa"/>
        </w:trPr>
        <w:tc>
          <w:tcPr>
            <w:tcW w:w="2520" w:type="dxa"/>
            <w:vAlign w:val="bottom"/>
            <w:hideMark/>
          </w:tcPr>
          <w:p w14:paraId="04EF027F" w14:textId="77777777" w:rsidR="007A06AF" w:rsidRPr="007C4A02" w:rsidRDefault="007A06AF" w:rsidP="007A06AF">
            <w:pPr>
              <w:tabs>
                <w:tab w:val="left" w:pos="2700"/>
              </w:tabs>
              <w:spacing w:line="40" w:lineRule="atLeast"/>
              <w:ind w:left="-25" w:right="-40"/>
              <w:jc w:val="thaiDistribute"/>
              <w:rPr>
                <w:rFonts w:cs="Times New Roman"/>
                <w:sz w:val="19"/>
                <w:szCs w:val="19"/>
                <w:lang w:bidi="th-TH"/>
              </w:rPr>
            </w:pPr>
            <w:r w:rsidRPr="007C4A02">
              <w:rPr>
                <w:rFonts w:cs="Times New Roman"/>
                <w:sz w:val="19"/>
                <w:szCs w:val="19"/>
              </w:rPr>
              <w:t>Xe-Pian Xe-Namnoy Power</w:t>
            </w:r>
          </w:p>
        </w:tc>
        <w:tc>
          <w:tcPr>
            <w:tcW w:w="2970" w:type="dxa"/>
          </w:tcPr>
          <w:p w14:paraId="5E7537DC" w14:textId="6A264DCC" w:rsidR="007A06AF" w:rsidRPr="007C4A02" w:rsidRDefault="007A06AF" w:rsidP="007A06AF">
            <w:pPr>
              <w:pStyle w:val="acctfourfigures"/>
              <w:tabs>
                <w:tab w:val="clear" w:pos="765"/>
                <w:tab w:val="decimal" w:pos="246"/>
              </w:tabs>
              <w:spacing w:line="40" w:lineRule="atLeast"/>
              <w:ind w:left="-24" w:right="-156" w:firstLine="60"/>
              <w:rPr>
                <w:rFonts w:cs="Times New Roman"/>
                <w:sz w:val="19"/>
                <w:szCs w:val="19"/>
              </w:rPr>
            </w:pPr>
            <w:r w:rsidRPr="007C4A02">
              <w:rPr>
                <w:rFonts w:cs="Times New Roman"/>
                <w:sz w:val="19"/>
                <w:szCs w:val="19"/>
              </w:rPr>
              <w:t>Generating and selling</w:t>
            </w:r>
            <w:r w:rsidR="00882144">
              <w:rPr>
                <w:rFonts w:cs="Times New Roman"/>
                <w:sz w:val="19"/>
                <w:szCs w:val="19"/>
              </w:rPr>
              <w:t xml:space="preserve"> e</w:t>
            </w:r>
            <w:r w:rsidR="00882144" w:rsidRPr="007C4A02">
              <w:rPr>
                <w:rFonts w:cs="Times New Roman"/>
                <w:sz w:val="19"/>
                <w:szCs w:val="19"/>
              </w:rPr>
              <w:t>lectricity</w:t>
            </w:r>
          </w:p>
        </w:tc>
        <w:tc>
          <w:tcPr>
            <w:tcW w:w="1170" w:type="dxa"/>
          </w:tcPr>
          <w:p w14:paraId="5CE7AF54" w14:textId="10517A2D"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vAlign w:val="bottom"/>
          </w:tcPr>
          <w:p w14:paraId="603F7769" w14:textId="17B38450"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gridSpan w:val="2"/>
            <w:vAlign w:val="bottom"/>
          </w:tcPr>
          <w:p w14:paraId="7DD4D69A" w14:textId="7777777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270" w:type="dxa"/>
            <w:gridSpan w:val="2"/>
            <w:vAlign w:val="bottom"/>
          </w:tcPr>
          <w:p w14:paraId="180DD300" w14:textId="77777777" w:rsidR="007A06AF" w:rsidRPr="007C4A02" w:rsidRDefault="007A06AF" w:rsidP="007A06AF">
            <w:pPr>
              <w:pStyle w:val="acctfourfigures"/>
              <w:tabs>
                <w:tab w:val="clear" w:pos="765"/>
                <w:tab w:val="decimal" w:pos="736"/>
              </w:tabs>
              <w:spacing w:line="40" w:lineRule="atLeast"/>
              <w:ind w:left="-79"/>
              <w:rPr>
                <w:rFonts w:cs="Times New Roman"/>
                <w:sz w:val="19"/>
                <w:szCs w:val="19"/>
              </w:rPr>
            </w:pPr>
          </w:p>
        </w:tc>
        <w:tc>
          <w:tcPr>
            <w:tcW w:w="873" w:type="dxa"/>
            <w:gridSpan w:val="2"/>
            <w:vAlign w:val="bottom"/>
          </w:tcPr>
          <w:p w14:paraId="6564687C"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70" w:type="dxa"/>
            <w:gridSpan w:val="2"/>
            <w:vAlign w:val="bottom"/>
          </w:tcPr>
          <w:p w14:paraId="580953CF"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rPr>
            </w:pPr>
          </w:p>
        </w:tc>
        <w:tc>
          <w:tcPr>
            <w:tcW w:w="936" w:type="dxa"/>
            <w:gridSpan w:val="2"/>
            <w:vAlign w:val="bottom"/>
          </w:tcPr>
          <w:p w14:paraId="78E10237"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6B1EE5E6" w14:textId="77777777" w:rsidR="007A06AF" w:rsidRPr="007C4A02" w:rsidRDefault="007A06AF" w:rsidP="007A06AF">
            <w:pPr>
              <w:pStyle w:val="acctfourfigures"/>
              <w:spacing w:line="40" w:lineRule="atLeast"/>
              <w:rPr>
                <w:rFonts w:cs="Times New Roman"/>
                <w:sz w:val="19"/>
                <w:szCs w:val="19"/>
              </w:rPr>
            </w:pPr>
          </w:p>
        </w:tc>
        <w:tc>
          <w:tcPr>
            <w:tcW w:w="815" w:type="dxa"/>
            <w:gridSpan w:val="2"/>
            <w:vAlign w:val="bottom"/>
          </w:tcPr>
          <w:p w14:paraId="1B669461" w14:textId="77777777" w:rsidR="007A06AF" w:rsidRPr="007C4A02" w:rsidRDefault="007A06AF" w:rsidP="007A06AF">
            <w:pPr>
              <w:pStyle w:val="acctfourfigures"/>
              <w:tabs>
                <w:tab w:val="decimal" w:pos="377"/>
                <w:tab w:val="decimal" w:pos="430"/>
              </w:tabs>
              <w:spacing w:line="40" w:lineRule="atLeast"/>
              <w:ind w:left="-90" w:right="-126"/>
              <w:jc w:val="both"/>
              <w:rPr>
                <w:rFonts w:cs="Times New Roman"/>
                <w:sz w:val="19"/>
                <w:szCs w:val="19"/>
                <w:lang w:bidi="th-TH"/>
              </w:rPr>
            </w:pPr>
          </w:p>
        </w:tc>
        <w:tc>
          <w:tcPr>
            <w:tcW w:w="270" w:type="dxa"/>
            <w:gridSpan w:val="2"/>
            <w:vAlign w:val="bottom"/>
          </w:tcPr>
          <w:p w14:paraId="49570F66" w14:textId="77777777" w:rsidR="007A06AF" w:rsidRPr="007C4A02" w:rsidRDefault="007A06AF" w:rsidP="007A06AF">
            <w:pPr>
              <w:pStyle w:val="acctfourfigures"/>
              <w:spacing w:line="40" w:lineRule="atLeast"/>
              <w:rPr>
                <w:rFonts w:cs="Times New Roman"/>
                <w:sz w:val="19"/>
                <w:szCs w:val="19"/>
                <w:rtl/>
                <w:cs/>
              </w:rPr>
            </w:pPr>
          </w:p>
        </w:tc>
        <w:tc>
          <w:tcPr>
            <w:tcW w:w="814" w:type="dxa"/>
            <w:gridSpan w:val="2"/>
            <w:vAlign w:val="bottom"/>
          </w:tcPr>
          <w:p w14:paraId="2BF6A4CE" w14:textId="77777777" w:rsidR="007A06AF" w:rsidRPr="007C4A02" w:rsidRDefault="007A06AF" w:rsidP="007A06AF">
            <w:pPr>
              <w:pStyle w:val="acctfourfigures"/>
              <w:tabs>
                <w:tab w:val="decimal" w:pos="377"/>
                <w:tab w:val="decimal" w:pos="430"/>
              </w:tabs>
              <w:spacing w:line="40" w:lineRule="atLeast"/>
              <w:ind w:left="-90" w:right="-126"/>
              <w:jc w:val="both"/>
              <w:rPr>
                <w:rFonts w:cs="Times New Roman"/>
                <w:sz w:val="19"/>
                <w:szCs w:val="19"/>
                <w:lang w:bidi="th-TH"/>
              </w:rPr>
            </w:pPr>
          </w:p>
        </w:tc>
        <w:tc>
          <w:tcPr>
            <w:tcW w:w="270" w:type="dxa"/>
            <w:gridSpan w:val="2"/>
            <w:vAlign w:val="bottom"/>
          </w:tcPr>
          <w:p w14:paraId="301D4A21" w14:textId="77777777" w:rsidR="007A06AF" w:rsidRPr="007C4A02" w:rsidRDefault="007A06AF" w:rsidP="007A06AF">
            <w:pPr>
              <w:pStyle w:val="acctfourfigures"/>
              <w:spacing w:line="40" w:lineRule="atLeast"/>
              <w:rPr>
                <w:rFonts w:cs="Times New Roman"/>
                <w:sz w:val="19"/>
                <w:szCs w:val="19"/>
                <w:rtl/>
                <w:cs/>
              </w:rPr>
            </w:pPr>
          </w:p>
        </w:tc>
        <w:tc>
          <w:tcPr>
            <w:tcW w:w="900" w:type="dxa"/>
            <w:gridSpan w:val="2"/>
            <w:vAlign w:val="bottom"/>
          </w:tcPr>
          <w:p w14:paraId="6EB19EEA"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p>
        </w:tc>
        <w:tc>
          <w:tcPr>
            <w:tcW w:w="270" w:type="dxa"/>
            <w:gridSpan w:val="2"/>
            <w:vAlign w:val="bottom"/>
          </w:tcPr>
          <w:p w14:paraId="2F2A696D"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rPr>
            </w:pPr>
          </w:p>
        </w:tc>
        <w:tc>
          <w:tcPr>
            <w:tcW w:w="994" w:type="dxa"/>
            <w:gridSpan w:val="2"/>
            <w:vAlign w:val="bottom"/>
          </w:tcPr>
          <w:p w14:paraId="091B3C2A" w14:textId="77777777"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3F1638BA" w14:textId="77777777" w:rsidTr="006C00C6">
        <w:trPr>
          <w:gridAfter w:val="1"/>
          <w:wAfter w:w="6" w:type="dxa"/>
        </w:trPr>
        <w:tc>
          <w:tcPr>
            <w:tcW w:w="2520" w:type="dxa"/>
            <w:vAlign w:val="bottom"/>
            <w:hideMark/>
          </w:tcPr>
          <w:p w14:paraId="1F52656B" w14:textId="77777777" w:rsidR="007A06AF" w:rsidRPr="007C4A02" w:rsidRDefault="007A06AF" w:rsidP="007A06AF">
            <w:pPr>
              <w:tabs>
                <w:tab w:val="left" w:pos="0"/>
                <w:tab w:val="left" w:pos="2700"/>
              </w:tabs>
              <w:spacing w:line="40" w:lineRule="atLeast"/>
              <w:ind w:left="-25" w:right="-40"/>
              <w:jc w:val="thaiDistribute"/>
              <w:rPr>
                <w:rFonts w:cs="Times New Roman"/>
                <w:sz w:val="19"/>
                <w:szCs w:val="19"/>
                <w:lang w:bidi="th-TH"/>
              </w:rPr>
            </w:pPr>
            <w:r w:rsidRPr="007C4A02">
              <w:rPr>
                <w:rFonts w:cs="Times New Roman"/>
                <w:sz w:val="19"/>
                <w:szCs w:val="19"/>
              </w:rPr>
              <w:t xml:space="preserve">   Company Limited</w:t>
            </w:r>
          </w:p>
        </w:tc>
        <w:tc>
          <w:tcPr>
            <w:tcW w:w="2970" w:type="dxa"/>
          </w:tcPr>
          <w:p w14:paraId="042D69E1" w14:textId="5A8367CB" w:rsidR="007A06AF" w:rsidRPr="007C4A02" w:rsidRDefault="007A06AF" w:rsidP="007A06AF">
            <w:pPr>
              <w:pStyle w:val="acctfourfigures"/>
              <w:tabs>
                <w:tab w:val="clear" w:pos="765"/>
                <w:tab w:val="decimal" w:pos="246"/>
              </w:tabs>
              <w:spacing w:line="40" w:lineRule="atLeast"/>
              <w:ind w:left="-24" w:right="-156" w:firstLine="60"/>
              <w:rPr>
                <w:rFonts w:cs="Times New Roman"/>
                <w:sz w:val="19"/>
                <w:szCs w:val="19"/>
              </w:rPr>
            </w:pPr>
          </w:p>
        </w:tc>
        <w:tc>
          <w:tcPr>
            <w:tcW w:w="1170" w:type="dxa"/>
          </w:tcPr>
          <w:p w14:paraId="48C02F7B" w14:textId="20C8CF3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Lao PDR</w:t>
            </w:r>
          </w:p>
        </w:tc>
        <w:tc>
          <w:tcPr>
            <w:tcW w:w="810" w:type="dxa"/>
            <w:vAlign w:val="bottom"/>
          </w:tcPr>
          <w:p w14:paraId="370986D3" w14:textId="523251BC"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25</w:t>
            </w:r>
          </w:p>
        </w:tc>
        <w:tc>
          <w:tcPr>
            <w:tcW w:w="810" w:type="dxa"/>
            <w:gridSpan w:val="2"/>
            <w:vAlign w:val="bottom"/>
            <w:hideMark/>
          </w:tcPr>
          <w:p w14:paraId="03861509" w14:textId="7CA6AB12"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25</w:t>
            </w:r>
          </w:p>
        </w:tc>
        <w:tc>
          <w:tcPr>
            <w:tcW w:w="270" w:type="dxa"/>
            <w:gridSpan w:val="2"/>
            <w:vAlign w:val="bottom"/>
          </w:tcPr>
          <w:p w14:paraId="50B268AA" w14:textId="77777777" w:rsidR="007A06AF" w:rsidRPr="007C4A02" w:rsidRDefault="007A06AF" w:rsidP="007A06AF">
            <w:pPr>
              <w:pStyle w:val="BodyText"/>
              <w:tabs>
                <w:tab w:val="decimal" w:pos="736"/>
              </w:tabs>
              <w:spacing w:after="0" w:line="40" w:lineRule="atLeast"/>
              <w:ind w:left="-79" w:right="-156"/>
              <w:rPr>
                <w:rFonts w:cs="Times New Roman"/>
                <w:sz w:val="19"/>
                <w:szCs w:val="19"/>
                <w:lang w:bidi="th-TH"/>
              </w:rPr>
            </w:pPr>
          </w:p>
        </w:tc>
        <w:tc>
          <w:tcPr>
            <w:tcW w:w="873" w:type="dxa"/>
            <w:gridSpan w:val="2"/>
            <w:vAlign w:val="bottom"/>
          </w:tcPr>
          <w:p w14:paraId="67661A52" w14:textId="5F53A412"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2,523,725</w:t>
            </w:r>
          </w:p>
        </w:tc>
        <w:tc>
          <w:tcPr>
            <w:tcW w:w="270" w:type="dxa"/>
            <w:gridSpan w:val="2"/>
            <w:vAlign w:val="bottom"/>
          </w:tcPr>
          <w:p w14:paraId="530CB074" w14:textId="77777777" w:rsidR="007A06AF" w:rsidRPr="007C4A02" w:rsidRDefault="007A06AF" w:rsidP="007A06AF">
            <w:pPr>
              <w:pStyle w:val="BodyText"/>
              <w:tabs>
                <w:tab w:val="decimal" w:pos="736"/>
              </w:tabs>
              <w:spacing w:after="0" w:line="40" w:lineRule="atLeast"/>
              <w:ind w:left="-79" w:right="-156"/>
              <w:rPr>
                <w:rFonts w:cs="Times New Roman"/>
                <w:sz w:val="19"/>
                <w:szCs w:val="19"/>
                <w:lang w:bidi="th-TH"/>
              </w:rPr>
            </w:pPr>
          </w:p>
        </w:tc>
        <w:tc>
          <w:tcPr>
            <w:tcW w:w="936" w:type="dxa"/>
            <w:gridSpan w:val="2"/>
            <w:vAlign w:val="bottom"/>
            <w:hideMark/>
          </w:tcPr>
          <w:p w14:paraId="28DA24DD" w14:textId="739BA754"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2,523,725</w:t>
            </w:r>
          </w:p>
        </w:tc>
        <w:tc>
          <w:tcPr>
            <w:tcW w:w="236" w:type="dxa"/>
            <w:gridSpan w:val="2"/>
            <w:vAlign w:val="bottom"/>
          </w:tcPr>
          <w:p w14:paraId="53C4FA24" w14:textId="77777777" w:rsidR="007A06AF" w:rsidRPr="007C4A02" w:rsidRDefault="007A06AF" w:rsidP="007A06AF">
            <w:pPr>
              <w:pStyle w:val="BodyText"/>
              <w:tabs>
                <w:tab w:val="decimal" w:pos="477"/>
                <w:tab w:val="decimal" w:pos="792"/>
              </w:tabs>
              <w:spacing w:after="0" w:line="40" w:lineRule="atLeast"/>
              <w:ind w:left="-79" w:right="-108"/>
              <w:jc w:val="both"/>
              <w:rPr>
                <w:rFonts w:cs="Times New Roman"/>
                <w:sz w:val="19"/>
                <w:szCs w:val="19"/>
                <w:lang w:bidi="th-TH"/>
              </w:rPr>
            </w:pPr>
          </w:p>
        </w:tc>
        <w:tc>
          <w:tcPr>
            <w:tcW w:w="815" w:type="dxa"/>
            <w:gridSpan w:val="2"/>
            <w:vAlign w:val="bottom"/>
          </w:tcPr>
          <w:p w14:paraId="46BD1856" w14:textId="21FF02D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5F5B6C3D" w14:textId="77777777" w:rsidR="007A06AF" w:rsidRPr="007C4A02" w:rsidRDefault="007A06AF" w:rsidP="007A06AF">
            <w:pPr>
              <w:pStyle w:val="acctfourfigures"/>
              <w:tabs>
                <w:tab w:val="decimal" w:pos="297"/>
              </w:tabs>
              <w:spacing w:line="40" w:lineRule="atLeast"/>
              <w:ind w:left="-180" w:right="-156"/>
              <w:rPr>
                <w:rFonts w:cs="Times New Roman"/>
                <w:sz w:val="19"/>
                <w:szCs w:val="19"/>
                <w:lang w:bidi="th-TH"/>
              </w:rPr>
            </w:pPr>
          </w:p>
        </w:tc>
        <w:tc>
          <w:tcPr>
            <w:tcW w:w="814" w:type="dxa"/>
            <w:gridSpan w:val="2"/>
            <w:vAlign w:val="bottom"/>
            <w:hideMark/>
          </w:tcPr>
          <w:p w14:paraId="5154478F"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294A2C44" w14:textId="77777777" w:rsidR="007A06AF" w:rsidRPr="007C4A02" w:rsidRDefault="007A06AF" w:rsidP="007A06AF">
            <w:pPr>
              <w:pStyle w:val="BodyText"/>
              <w:tabs>
                <w:tab w:val="decimal" w:pos="477"/>
              </w:tabs>
              <w:spacing w:after="0" w:line="40" w:lineRule="atLeast"/>
              <w:ind w:left="-79" w:right="-44"/>
              <w:jc w:val="both"/>
              <w:rPr>
                <w:rFonts w:cs="Times New Roman"/>
                <w:sz w:val="19"/>
                <w:szCs w:val="19"/>
                <w:lang w:bidi="th-TH"/>
              </w:rPr>
            </w:pPr>
          </w:p>
        </w:tc>
        <w:tc>
          <w:tcPr>
            <w:tcW w:w="900" w:type="dxa"/>
            <w:gridSpan w:val="2"/>
            <w:vAlign w:val="bottom"/>
          </w:tcPr>
          <w:p w14:paraId="1D90F516" w14:textId="182D9DF3"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r w:rsidRPr="007C4A02">
              <w:rPr>
                <w:rFonts w:cs="Times New Roman"/>
                <w:sz w:val="19"/>
                <w:szCs w:val="19"/>
                <w:lang w:bidi="th-TH"/>
              </w:rPr>
              <w:t>2,523,725</w:t>
            </w:r>
          </w:p>
        </w:tc>
        <w:tc>
          <w:tcPr>
            <w:tcW w:w="270" w:type="dxa"/>
            <w:gridSpan w:val="2"/>
            <w:vAlign w:val="bottom"/>
          </w:tcPr>
          <w:p w14:paraId="5D17124D" w14:textId="77777777" w:rsidR="007A06AF" w:rsidRPr="007C4A02" w:rsidRDefault="007A06AF" w:rsidP="007A06AF">
            <w:pPr>
              <w:pStyle w:val="BodyText"/>
              <w:tabs>
                <w:tab w:val="decimal" w:pos="690"/>
              </w:tabs>
              <w:spacing w:after="0" w:line="40" w:lineRule="atLeast"/>
              <w:ind w:left="-79" w:right="-156"/>
              <w:rPr>
                <w:rFonts w:cs="Times New Roman"/>
                <w:sz w:val="19"/>
                <w:szCs w:val="19"/>
                <w:lang w:val="en-GB" w:bidi="th-TH"/>
              </w:rPr>
            </w:pPr>
          </w:p>
        </w:tc>
        <w:tc>
          <w:tcPr>
            <w:tcW w:w="994" w:type="dxa"/>
            <w:gridSpan w:val="2"/>
            <w:vAlign w:val="bottom"/>
            <w:hideMark/>
          </w:tcPr>
          <w:p w14:paraId="5925EE7C" w14:textId="55791EBD"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r w:rsidRPr="007C4A02">
              <w:rPr>
                <w:rFonts w:cs="Times New Roman"/>
                <w:sz w:val="19"/>
                <w:szCs w:val="19"/>
                <w:lang w:bidi="th-TH"/>
              </w:rPr>
              <w:t xml:space="preserve">  2,523,725</w:t>
            </w:r>
          </w:p>
        </w:tc>
      </w:tr>
      <w:tr w:rsidR="007A06AF" w:rsidRPr="007C4A02" w14:paraId="4AEDF609" w14:textId="77777777" w:rsidTr="006C00C6">
        <w:trPr>
          <w:gridAfter w:val="1"/>
          <w:wAfter w:w="6" w:type="dxa"/>
        </w:trPr>
        <w:tc>
          <w:tcPr>
            <w:tcW w:w="2520" w:type="dxa"/>
          </w:tcPr>
          <w:p w14:paraId="0A254FF7" w14:textId="6A1E84B6" w:rsidR="007A06AF" w:rsidRPr="007C4A02" w:rsidRDefault="007A06AF" w:rsidP="007A06AF">
            <w:pPr>
              <w:tabs>
                <w:tab w:val="left" w:pos="0"/>
                <w:tab w:val="left" w:pos="2700"/>
              </w:tabs>
              <w:spacing w:line="40" w:lineRule="atLeast"/>
              <w:ind w:left="-25" w:right="-40"/>
              <w:rPr>
                <w:rFonts w:cs="Times New Roman"/>
                <w:sz w:val="19"/>
                <w:szCs w:val="19"/>
              </w:rPr>
            </w:pPr>
            <w:r w:rsidRPr="007C4A02">
              <w:rPr>
                <w:rFonts w:cs="Times New Roman"/>
                <w:sz w:val="19"/>
                <w:szCs w:val="19"/>
              </w:rPr>
              <w:t>Innopower Company Limited</w:t>
            </w:r>
          </w:p>
        </w:tc>
        <w:tc>
          <w:tcPr>
            <w:tcW w:w="2970" w:type="dxa"/>
          </w:tcPr>
          <w:p w14:paraId="6870F619" w14:textId="56357154" w:rsidR="007A06AF" w:rsidRDefault="007A06AF" w:rsidP="007A06AF">
            <w:pPr>
              <w:pStyle w:val="acctfourfigures"/>
              <w:tabs>
                <w:tab w:val="clear" w:pos="765"/>
                <w:tab w:val="decimal" w:pos="246"/>
              </w:tabs>
              <w:spacing w:line="40" w:lineRule="atLeast"/>
              <w:ind w:left="-24" w:right="-156"/>
              <w:jc w:val="thaiDistribute"/>
              <w:rPr>
                <w:rFonts w:cs="Times New Roman"/>
                <w:spacing w:val="-4"/>
                <w:sz w:val="20"/>
                <w:lang w:bidi="th-TH"/>
              </w:rPr>
            </w:pPr>
            <w:r w:rsidRPr="00224991">
              <w:rPr>
                <w:rFonts w:cs="Times New Roman"/>
                <w:spacing w:val="-4"/>
                <w:sz w:val="20"/>
                <w:lang w:bidi="th-TH"/>
              </w:rPr>
              <w:t>Invest</w:t>
            </w:r>
            <w:r w:rsidR="005E70E7">
              <w:rPr>
                <w:rFonts w:cs="Times New Roman"/>
                <w:spacing w:val="-4"/>
                <w:sz w:val="20"/>
                <w:lang w:bidi="th-TH"/>
              </w:rPr>
              <w:t>ing</w:t>
            </w:r>
            <w:r w:rsidRPr="00224991">
              <w:rPr>
                <w:rFonts w:cs="Times New Roman"/>
                <w:spacing w:val="-4"/>
                <w:sz w:val="20"/>
                <w:lang w:bidi="th-TH"/>
              </w:rPr>
              <w:t xml:space="preserve"> in innovation and </w:t>
            </w:r>
          </w:p>
          <w:p w14:paraId="02BE6E24" w14:textId="78E597DD" w:rsidR="007A06AF" w:rsidRPr="00224991" w:rsidRDefault="007A06AF" w:rsidP="007A06AF">
            <w:pPr>
              <w:pStyle w:val="acctfourfigures"/>
              <w:tabs>
                <w:tab w:val="clear" w:pos="765"/>
                <w:tab w:val="decimal" w:pos="426"/>
              </w:tabs>
              <w:spacing w:line="40" w:lineRule="atLeast"/>
              <w:ind w:left="156" w:right="72" w:hanging="156"/>
              <w:jc w:val="thaiDistribute"/>
              <w:rPr>
                <w:rFonts w:cs="Times New Roman"/>
                <w:spacing w:val="-4"/>
                <w:sz w:val="19"/>
                <w:szCs w:val="19"/>
              </w:rPr>
            </w:pPr>
            <w:r>
              <w:rPr>
                <w:rFonts w:cs="Times New Roman"/>
                <w:spacing w:val="-4"/>
                <w:sz w:val="20"/>
                <w:lang w:bidi="th-TH"/>
              </w:rPr>
              <w:t xml:space="preserve">   </w:t>
            </w:r>
            <w:r w:rsidRPr="00224991">
              <w:rPr>
                <w:rFonts w:cs="Times New Roman"/>
                <w:spacing w:val="-4"/>
                <w:sz w:val="20"/>
                <w:lang w:bidi="th-TH"/>
              </w:rPr>
              <w:t>commercial inventions including</w:t>
            </w:r>
            <w:r>
              <w:rPr>
                <w:rFonts w:cs="Times New Roman"/>
                <w:spacing w:val="-4"/>
                <w:sz w:val="20"/>
                <w:lang w:bidi="th-TH"/>
              </w:rPr>
              <w:t xml:space="preserve"> </w:t>
            </w:r>
            <w:r w:rsidRPr="00224991">
              <w:rPr>
                <w:rFonts w:cs="Times New Roman"/>
                <w:spacing w:val="-4"/>
                <w:sz w:val="20"/>
                <w:lang w:bidi="th-TH"/>
              </w:rPr>
              <w:t>energy business future</w:t>
            </w:r>
          </w:p>
        </w:tc>
        <w:tc>
          <w:tcPr>
            <w:tcW w:w="1170" w:type="dxa"/>
            <w:vAlign w:val="bottom"/>
          </w:tcPr>
          <w:p w14:paraId="2D5E4E80" w14:textId="670BA405"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Thailand</w:t>
            </w:r>
          </w:p>
        </w:tc>
        <w:tc>
          <w:tcPr>
            <w:tcW w:w="810" w:type="dxa"/>
            <w:vAlign w:val="bottom"/>
          </w:tcPr>
          <w:p w14:paraId="547965A2" w14:textId="310AF64A"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30</w:t>
            </w:r>
          </w:p>
        </w:tc>
        <w:tc>
          <w:tcPr>
            <w:tcW w:w="810" w:type="dxa"/>
            <w:gridSpan w:val="2"/>
            <w:vAlign w:val="bottom"/>
          </w:tcPr>
          <w:p w14:paraId="503CECD0" w14:textId="2FD62378"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206A42C8" w14:textId="77777777" w:rsidR="007A06AF" w:rsidRPr="007C4A02" w:rsidRDefault="007A06AF" w:rsidP="007A06AF">
            <w:pPr>
              <w:pStyle w:val="BodyText"/>
              <w:tabs>
                <w:tab w:val="decimal" w:pos="736"/>
              </w:tabs>
              <w:spacing w:after="0" w:line="40" w:lineRule="atLeast"/>
              <w:ind w:left="-79" w:right="-156"/>
              <w:rPr>
                <w:rFonts w:cs="Times New Roman"/>
                <w:sz w:val="19"/>
                <w:szCs w:val="19"/>
                <w:lang w:bidi="th-TH"/>
              </w:rPr>
            </w:pPr>
          </w:p>
        </w:tc>
        <w:tc>
          <w:tcPr>
            <w:tcW w:w="873" w:type="dxa"/>
            <w:gridSpan w:val="2"/>
            <w:vAlign w:val="bottom"/>
          </w:tcPr>
          <w:p w14:paraId="2790AE00" w14:textId="5E921C12"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45,000</w:t>
            </w:r>
          </w:p>
        </w:tc>
        <w:tc>
          <w:tcPr>
            <w:tcW w:w="270" w:type="dxa"/>
            <w:gridSpan w:val="2"/>
            <w:vAlign w:val="bottom"/>
          </w:tcPr>
          <w:p w14:paraId="74700A71" w14:textId="77777777" w:rsidR="007A06AF" w:rsidRPr="007C4A02" w:rsidRDefault="007A06AF" w:rsidP="007A06AF">
            <w:pPr>
              <w:pStyle w:val="BodyText"/>
              <w:tabs>
                <w:tab w:val="decimal" w:pos="736"/>
              </w:tabs>
              <w:spacing w:after="0" w:line="40" w:lineRule="atLeast"/>
              <w:ind w:left="-79" w:right="-156"/>
              <w:rPr>
                <w:rFonts w:cs="Times New Roman"/>
                <w:sz w:val="19"/>
                <w:szCs w:val="19"/>
                <w:lang w:bidi="th-TH"/>
              </w:rPr>
            </w:pPr>
          </w:p>
        </w:tc>
        <w:tc>
          <w:tcPr>
            <w:tcW w:w="936" w:type="dxa"/>
            <w:gridSpan w:val="2"/>
            <w:vAlign w:val="bottom"/>
          </w:tcPr>
          <w:p w14:paraId="094D8618" w14:textId="2D4A358B" w:rsidR="007A06AF" w:rsidRPr="007C4A02" w:rsidRDefault="007A06AF" w:rsidP="007A06AF">
            <w:pPr>
              <w:pStyle w:val="acctfourfigures"/>
              <w:tabs>
                <w:tab w:val="clear" w:pos="765"/>
                <w:tab w:val="decimal" w:pos="457"/>
              </w:tabs>
              <w:spacing w:line="40" w:lineRule="atLeast"/>
              <w:ind w:left="-79" w:right="-156"/>
              <w:rPr>
                <w:rFonts w:cs="Times New Roman"/>
                <w:sz w:val="19"/>
                <w:szCs w:val="19"/>
                <w:lang w:bidi="th-TH"/>
              </w:rPr>
            </w:pPr>
            <w:r w:rsidRPr="007C4A02">
              <w:rPr>
                <w:rFonts w:cs="Times New Roman"/>
                <w:sz w:val="19"/>
                <w:szCs w:val="19"/>
                <w:lang w:bidi="th-TH"/>
              </w:rPr>
              <w:t>-</w:t>
            </w:r>
          </w:p>
        </w:tc>
        <w:tc>
          <w:tcPr>
            <w:tcW w:w="236" w:type="dxa"/>
            <w:gridSpan w:val="2"/>
            <w:vAlign w:val="bottom"/>
          </w:tcPr>
          <w:p w14:paraId="7E1DEFB3" w14:textId="77777777" w:rsidR="007A06AF" w:rsidRPr="007C4A02" w:rsidRDefault="007A06AF" w:rsidP="007A06AF">
            <w:pPr>
              <w:pStyle w:val="BodyText"/>
              <w:tabs>
                <w:tab w:val="decimal" w:pos="477"/>
                <w:tab w:val="decimal" w:pos="792"/>
              </w:tabs>
              <w:spacing w:after="0" w:line="40" w:lineRule="atLeast"/>
              <w:ind w:left="-79" w:right="-108"/>
              <w:jc w:val="both"/>
              <w:rPr>
                <w:rFonts w:cs="Times New Roman"/>
                <w:sz w:val="19"/>
                <w:szCs w:val="19"/>
                <w:lang w:bidi="th-TH"/>
              </w:rPr>
            </w:pPr>
          </w:p>
        </w:tc>
        <w:tc>
          <w:tcPr>
            <w:tcW w:w="815" w:type="dxa"/>
            <w:gridSpan w:val="2"/>
            <w:vAlign w:val="bottom"/>
          </w:tcPr>
          <w:p w14:paraId="5D81B3F1" w14:textId="4F1CB1B8"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53E0FF96" w14:textId="77777777" w:rsidR="007A06AF" w:rsidRPr="007C4A02" w:rsidRDefault="007A06AF" w:rsidP="007A06AF">
            <w:pPr>
              <w:pStyle w:val="acctfourfigures"/>
              <w:tabs>
                <w:tab w:val="decimal" w:pos="297"/>
              </w:tabs>
              <w:spacing w:line="40" w:lineRule="atLeast"/>
              <w:ind w:left="-180" w:right="-156"/>
              <w:rPr>
                <w:rFonts w:cs="Times New Roman"/>
                <w:sz w:val="19"/>
                <w:szCs w:val="19"/>
                <w:lang w:bidi="th-TH"/>
              </w:rPr>
            </w:pPr>
          </w:p>
        </w:tc>
        <w:tc>
          <w:tcPr>
            <w:tcW w:w="814" w:type="dxa"/>
            <w:gridSpan w:val="2"/>
            <w:vAlign w:val="bottom"/>
          </w:tcPr>
          <w:p w14:paraId="79BA11ED" w14:textId="1A54A1F6"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724EBBA3" w14:textId="77777777" w:rsidR="007A06AF" w:rsidRPr="007C4A02" w:rsidRDefault="007A06AF" w:rsidP="007A06AF">
            <w:pPr>
              <w:pStyle w:val="BodyText"/>
              <w:tabs>
                <w:tab w:val="decimal" w:pos="477"/>
              </w:tabs>
              <w:spacing w:after="0" w:line="40" w:lineRule="atLeast"/>
              <w:ind w:left="-79" w:right="-44"/>
              <w:jc w:val="both"/>
              <w:rPr>
                <w:rFonts w:cs="Times New Roman"/>
                <w:sz w:val="19"/>
                <w:szCs w:val="19"/>
                <w:lang w:bidi="th-TH"/>
              </w:rPr>
            </w:pPr>
          </w:p>
        </w:tc>
        <w:tc>
          <w:tcPr>
            <w:tcW w:w="900" w:type="dxa"/>
            <w:gridSpan w:val="2"/>
            <w:vAlign w:val="bottom"/>
          </w:tcPr>
          <w:p w14:paraId="518156DF" w14:textId="29112E8C"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r w:rsidRPr="007C4A02">
              <w:rPr>
                <w:rFonts w:cs="Times New Roman"/>
                <w:sz w:val="19"/>
                <w:szCs w:val="19"/>
                <w:lang w:bidi="th-TH"/>
              </w:rPr>
              <w:t>45,000</w:t>
            </w:r>
          </w:p>
        </w:tc>
        <w:tc>
          <w:tcPr>
            <w:tcW w:w="270" w:type="dxa"/>
            <w:gridSpan w:val="2"/>
            <w:vAlign w:val="bottom"/>
          </w:tcPr>
          <w:p w14:paraId="69EE9030" w14:textId="77777777" w:rsidR="007A06AF" w:rsidRPr="007C4A02" w:rsidRDefault="007A06AF" w:rsidP="007A06AF">
            <w:pPr>
              <w:pStyle w:val="BodyText"/>
              <w:tabs>
                <w:tab w:val="decimal" w:pos="690"/>
              </w:tabs>
              <w:spacing w:after="0" w:line="40" w:lineRule="atLeast"/>
              <w:ind w:left="-79" w:right="-156"/>
              <w:rPr>
                <w:rFonts w:cs="Times New Roman"/>
                <w:sz w:val="19"/>
                <w:szCs w:val="19"/>
                <w:lang w:val="en-GB" w:bidi="th-TH"/>
              </w:rPr>
            </w:pPr>
          </w:p>
        </w:tc>
        <w:tc>
          <w:tcPr>
            <w:tcW w:w="994" w:type="dxa"/>
            <w:gridSpan w:val="2"/>
            <w:vAlign w:val="bottom"/>
          </w:tcPr>
          <w:p w14:paraId="001E5FDA" w14:textId="3BD62C0A" w:rsidR="007A06AF" w:rsidRPr="007C4A02" w:rsidRDefault="007A06AF" w:rsidP="007A06AF">
            <w:pPr>
              <w:pStyle w:val="acctfourfigures"/>
              <w:tabs>
                <w:tab w:val="clear" w:pos="765"/>
                <w:tab w:val="decimal" w:pos="536"/>
              </w:tabs>
              <w:spacing w:line="40" w:lineRule="atLeast"/>
              <w:ind w:left="-79" w:right="-156"/>
              <w:rPr>
                <w:rFonts w:cs="Times New Roman"/>
                <w:sz w:val="19"/>
                <w:szCs w:val="19"/>
                <w:lang w:bidi="th-TH"/>
              </w:rPr>
            </w:pPr>
            <w:r w:rsidRPr="007C4A02">
              <w:rPr>
                <w:rFonts w:cs="Times New Roman"/>
                <w:sz w:val="19"/>
                <w:szCs w:val="19"/>
                <w:lang w:bidi="th-TH"/>
              </w:rPr>
              <w:t>-</w:t>
            </w:r>
          </w:p>
        </w:tc>
      </w:tr>
      <w:tr w:rsidR="007A06AF" w:rsidRPr="007C4A02" w14:paraId="147CDD22" w14:textId="77777777" w:rsidTr="006C00C6">
        <w:trPr>
          <w:gridAfter w:val="1"/>
          <w:wAfter w:w="6" w:type="dxa"/>
        </w:trPr>
        <w:tc>
          <w:tcPr>
            <w:tcW w:w="2520" w:type="dxa"/>
          </w:tcPr>
          <w:p w14:paraId="528B02F3" w14:textId="77777777" w:rsidR="007A06AF" w:rsidRPr="007C4A02" w:rsidRDefault="007A06AF" w:rsidP="007A06AF">
            <w:pPr>
              <w:spacing w:line="40" w:lineRule="atLeast"/>
              <w:ind w:left="-18" w:right="-40"/>
              <w:jc w:val="thaiDistribute"/>
              <w:rPr>
                <w:rFonts w:cs="Times New Roman"/>
                <w:sz w:val="19"/>
                <w:szCs w:val="19"/>
              </w:rPr>
            </w:pPr>
            <w:r w:rsidRPr="007C4A02">
              <w:rPr>
                <w:rFonts w:cs="Times New Roman"/>
                <w:sz w:val="19"/>
                <w:szCs w:val="19"/>
              </w:rPr>
              <w:t>NEXIF RATCH ENERGY</w:t>
            </w:r>
          </w:p>
        </w:tc>
        <w:tc>
          <w:tcPr>
            <w:tcW w:w="2970" w:type="dxa"/>
          </w:tcPr>
          <w:p w14:paraId="711BEDF7" w14:textId="3EFA55FA" w:rsidR="007A06AF" w:rsidRPr="007C4A02" w:rsidRDefault="007A06AF" w:rsidP="007A06AF">
            <w:pPr>
              <w:pStyle w:val="acctfourfigures"/>
              <w:tabs>
                <w:tab w:val="clear" w:pos="765"/>
                <w:tab w:val="decimal" w:pos="246"/>
              </w:tabs>
              <w:spacing w:line="40" w:lineRule="atLeast"/>
              <w:ind w:left="-24" w:right="-156" w:firstLine="60"/>
              <w:rPr>
                <w:rFonts w:cs="Times New Roman"/>
                <w:sz w:val="19"/>
                <w:szCs w:val="19"/>
              </w:rPr>
            </w:pPr>
            <w:r w:rsidRPr="007C4A02">
              <w:rPr>
                <w:rFonts w:cs="Times New Roman"/>
                <w:sz w:val="19"/>
                <w:szCs w:val="19"/>
                <w:lang w:bidi="th-TH"/>
              </w:rPr>
              <w:t>Investing in the power</w:t>
            </w:r>
            <w:r w:rsidRPr="007C4A02">
              <w:rPr>
                <w:sz w:val="19"/>
                <w:szCs w:val="19"/>
              </w:rPr>
              <w:t xml:space="preserve"> </w:t>
            </w:r>
            <w:r w:rsidR="00882144" w:rsidRPr="007C4A02">
              <w:rPr>
                <w:rFonts w:cs="Times New Roman"/>
                <w:sz w:val="19"/>
                <w:szCs w:val="19"/>
                <w:lang w:bidi="th-TH"/>
              </w:rPr>
              <w:t>energy</w:t>
            </w:r>
          </w:p>
        </w:tc>
        <w:tc>
          <w:tcPr>
            <w:tcW w:w="1170" w:type="dxa"/>
          </w:tcPr>
          <w:p w14:paraId="23804FF7" w14:textId="5E940F4D"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vAlign w:val="bottom"/>
          </w:tcPr>
          <w:p w14:paraId="39FCF3C7" w14:textId="15F6434B"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810" w:type="dxa"/>
            <w:gridSpan w:val="2"/>
            <w:vAlign w:val="bottom"/>
          </w:tcPr>
          <w:p w14:paraId="3820E86B" w14:textId="77777777"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p>
        </w:tc>
        <w:tc>
          <w:tcPr>
            <w:tcW w:w="270" w:type="dxa"/>
            <w:gridSpan w:val="2"/>
            <w:vAlign w:val="bottom"/>
          </w:tcPr>
          <w:p w14:paraId="26752DB1"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vAlign w:val="bottom"/>
          </w:tcPr>
          <w:p w14:paraId="7866A3DB"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70" w:type="dxa"/>
            <w:gridSpan w:val="2"/>
            <w:vAlign w:val="bottom"/>
          </w:tcPr>
          <w:p w14:paraId="14A9107B"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vAlign w:val="bottom"/>
          </w:tcPr>
          <w:p w14:paraId="34EA0558" w14:textId="77777777"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p>
        </w:tc>
        <w:tc>
          <w:tcPr>
            <w:tcW w:w="236" w:type="dxa"/>
            <w:gridSpan w:val="2"/>
            <w:vAlign w:val="bottom"/>
          </w:tcPr>
          <w:p w14:paraId="10DBBF76"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vAlign w:val="bottom"/>
          </w:tcPr>
          <w:p w14:paraId="594CD813"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740A324E" w14:textId="77777777" w:rsidR="007A06AF" w:rsidRPr="007C4A02" w:rsidRDefault="007A06AF" w:rsidP="007A06AF">
            <w:pPr>
              <w:pStyle w:val="acctfourfigures"/>
              <w:tabs>
                <w:tab w:val="decimal" w:pos="297"/>
              </w:tabs>
              <w:spacing w:line="40" w:lineRule="atLeast"/>
              <w:ind w:left="-180" w:right="-156"/>
              <w:rPr>
                <w:rFonts w:cs="Times New Roman"/>
                <w:sz w:val="19"/>
                <w:szCs w:val="19"/>
                <w:lang w:bidi="th-TH"/>
              </w:rPr>
            </w:pPr>
          </w:p>
        </w:tc>
        <w:tc>
          <w:tcPr>
            <w:tcW w:w="814" w:type="dxa"/>
            <w:gridSpan w:val="2"/>
            <w:vAlign w:val="bottom"/>
          </w:tcPr>
          <w:p w14:paraId="4638DFA2" w14:textId="77777777"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p>
        </w:tc>
        <w:tc>
          <w:tcPr>
            <w:tcW w:w="270" w:type="dxa"/>
            <w:gridSpan w:val="2"/>
            <w:vAlign w:val="bottom"/>
          </w:tcPr>
          <w:p w14:paraId="0EE82917"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vAlign w:val="bottom"/>
          </w:tcPr>
          <w:p w14:paraId="7B7D05A8" w14:textId="77777777"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p>
        </w:tc>
        <w:tc>
          <w:tcPr>
            <w:tcW w:w="270" w:type="dxa"/>
            <w:gridSpan w:val="2"/>
            <w:vAlign w:val="bottom"/>
          </w:tcPr>
          <w:p w14:paraId="064F07FA"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vAlign w:val="bottom"/>
          </w:tcPr>
          <w:p w14:paraId="20F1C4BC" w14:textId="77777777"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p>
        </w:tc>
      </w:tr>
      <w:tr w:rsidR="007A06AF" w:rsidRPr="007C4A02" w14:paraId="4F4EFEB4" w14:textId="77777777" w:rsidTr="006C00C6">
        <w:trPr>
          <w:gridAfter w:val="1"/>
          <w:wAfter w:w="6" w:type="dxa"/>
        </w:trPr>
        <w:tc>
          <w:tcPr>
            <w:tcW w:w="2520" w:type="dxa"/>
          </w:tcPr>
          <w:p w14:paraId="153C2C6F" w14:textId="77777777" w:rsidR="007A06AF" w:rsidRPr="007C4A02" w:rsidRDefault="007A06AF" w:rsidP="007A06AF">
            <w:pPr>
              <w:spacing w:line="40" w:lineRule="atLeast"/>
              <w:ind w:left="-18" w:right="-40"/>
              <w:jc w:val="thaiDistribute"/>
              <w:rPr>
                <w:rFonts w:cs="Times New Roman"/>
                <w:sz w:val="19"/>
                <w:szCs w:val="19"/>
              </w:rPr>
            </w:pPr>
            <w:r w:rsidRPr="007C4A02">
              <w:rPr>
                <w:rFonts w:cs="Times New Roman"/>
                <w:sz w:val="19"/>
                <w:szCs w:val="19"/>
              </w:rPr>
              <w:t xml:space="preserve">   SINGAPORE PTE. LTD.</w:t>
            </w:r>
          </w:p>
        </w:tc>
        <w:tc>
          <w:tcPr>
            <w:tcW w:w="2970" w:type="dxa"/>
          </w:tcPr>
          <w:p w14:paraId="25E80EDA" w14:textId="24C1364F" w:rsidR="007A06AF" w:rsidRPr="007C4A02" w:rsidRDefault="007A06AF" w:rsidP="007A06AF">
            <w:pPr>
              <w:pStyle w:val="acctfourfigures"/>
              <w:tabs>
                <w:tab w:val="clear" w:pos="765"/>
                <w:tab w:val="decimal" w:pos="246"/>
              </w:tabs>
              <w:spacing w:line="40" w:lineRule="atLeast"/>
              <w:ind w:left="-24" w:right="-156" w:firstLine="60"/>
              <w:rPr>
                <w:rFonts w:cs="Times New Roman"/>
                <w:sz w:val="19"/>
                <w:szCs w:val="19"/>
              </w:rPr>
            </w:pPr>
            <w:r w:rsidRPr="007C4A02">
              <w:rPr>
                <w:rFonts w:cs="Times New Roman"/>
                <w:sz w:val="19"/>
                <w:szCs w:val="19"/>
                <w:lang w:bidi="th-TH"/>
              </w:rPr>
              <w:t xml:space="preserve">  </w:t>
            </w:r>
            <w:r w:rsidR="00882144">
              <w:rPr>
                <w:rFonts w:cs="Times New Roman"/>
                <w:sz w:val="19"/>
                <w:szCs w:val="19"/>
                <w:lang w:bidi="th-TH"/>
              </w:rPr>
              <w:t xml:space="preserve"> </w:t>
            </w:r>
            <w:r w:rsidRPr="007C4A02">
              <w:rPr>
                <w:rFonts w:cs="Times New Roman"/>
                <w:sz w:val="19"/>
                <w:szCs w:val="19"/>
                <w:lang w:bidi="th-TH"/>
              </w:rPr>
              <w:t>business</w:t>
            </w:r>
          </w:p>
        </w:tc>
        <w:tc>
          <w:tcPr>
            <w:tcW w:w="1170" w:type="dxa"/>
          </w:tcPr>
          <w:p w14:paraId="6CC8F219" w14:textId="469FC932"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Singapore</w:t>
            </w:r>
          </w:p>
        </w:tc>
        <w:tc>
          <w:tcPr>
            <w:tcW w:w="810" w:type="dxa"/>
            <w:vAlign w:val="bottom"/>
          </w:tcPr>
          <w:p w14:paraId="408151F3" w14:textId="2F932739"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49</w:t>
            </w:r>
          </w:p>
        </w:tc>
        <w:tc>
          <w:tcPr>
            <w:tcW w:w="810" w:type="dxa"/>
            <w:gridSpan w:val="2"/>
            <w:vAlign w:val="bottom"/>
          </w:tcPr>
          <w:p w14:paraId="3C31B6E3" w14:textId="5BE256F6" w:rsidR="007A06AF" w:rsidRPr="007C4A02" w:rsidRDefault="007A06AF" w:rsidP="007A06AF">
            <w:pPr>
              <w:pStyle w:val="acctfourfigures"/>
              <w:tabs>
                <w:tab w:val="left" w:pos="720"/>
              </w:tabs>
              <w:spacing w:line="40" w:lineRule="atLeast"/>
              <w:ind w:left="-79" w:right="-156"/>
              <w:jc w:val="center"/>
              <w:rPr>
                <w:rFonts w:cs="Times New Roman"/>
                <w:sz w:val="19"/>
                <w:szCs w:val="19"/>
                <w:lang w:bidi="th-TH"/>
              </w:rPr>
            </w:pPr>
            <w:r w:rsidRPr="007C4A02">
              <w:rPr>
                <w:rFonts w:cs="Times New Roman"/>
                <w:sz w:val="19"/>
                <w:szCs w:val="19"/>
                <w:lang w:bidi="th-TH"/>
              </w:rPr>
              <w:t>49</w:t>
            </w:r>
          </w:p>
        </w:tc>
        <w:tc>
          <w:tcPr>
            <w:tcW w:w="270" w:type="dxa"/>
            <w:gridSpan w:val="2"/>
            <w:vAlign w:val="bottom"/>
          </w:tcPr>
          <w:p w14:paraId="4449C19A"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873" w:type="dxa"/>
            <w:gridSpan w:val="2"/>
            <w:vAlign w:val="bottom"/>
          </w:tcPr>
          <w:p w14:paraId="5C951593" w14:textId="2FC55710"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984,809</w:t>
            </w:r>
          </w:p>
        </w:tc>
        <w:tc>
          <w:tcPr>
            <w:tcW w:w="270" w:type="dxa"/>
            <w:gridSpan w:val="2"/>
            <w:vAlign w:val="bottom"/>
          </w:tcPr>
          <w:p w14:paraId="5E698011" w14:textId="77777777" w:rsidR="007A06AF" w:rsidRPr="007C4A02" w:rsidRDefault="007A06AF" w:rsidP="007A06AF">
            <w:pPr>
              <w:tabs>
                <w:tab w:val="decimal" w:pos="736"/>
              </w:tabs>
              <w:spacing w:line="40" w:lineRule="atLeast"/>
              <w:ind w:left="-79" w:right="-40"/>
              <w:rPr>
                <w:rFonts w:cs="Times New Roman"/>
                <w:sz w:val="19"/>
                <w:szCs w:val="19"/>
                <w:lang w:bidi="th-TH"/>
              </w:rPr>
            </w:pPr>
          </w:p>
        </w:tc>
        <w:tc>
          <w:tcPr>
            <w:tcW w:w="936" w:type="dxa"/>
            <w:gridSpan w:val="2"/>
            <w:vAlign w:val="bottom"/>
          </w:tcPr>
          <w:p w14:paraId="1062F9F3" w14:textId="46FA52FC" w:rsidR="007A06AF" w:rsidRPr="007C4A02" w:rsidRDefault="007A06AF" w:rsidP="007A06AF">
            <w:pPr>
              <w:pStyle w:val="acctfourfigures"/>
              <w:tabs>
                <w:tab w:val="clear" w:pos="765"/>
                <w:tab w:val="decimal" w:pos="736"/>
              </w:tabs>
              <w:spacing w:line="40" w:lineRule="atLeast"/>
              <w:ind w:left="-79" w:right="-156"/>
              <w:rPr>
                <w:rFonts w:cs="Times New Roman"/>
                <w:sz w:val="19"/>
                <w:szCs w:val="19"/>
                <w:lang w:bidi="th-TH"/>
              </w:rPr>
            </w:pPr>
            <w:r w:rsidRPr="007C4A02">
              <w:rPr>
                <w:rFonts w:cs="Times New Roman"/>
                <w:sz w:val="19"/>
                <w:szCs w:val="19"/>
                <w:lang w:bidi="th-TH"/>
              </w:rPr>
              <w:t>983,812</w:t>
            </w:r>
          </w:p>
        </w:tc>
        <w:tc>
          <w:tcPr>
            <w:tcW w:w="236" w:type="dxa"/>
            <w:gridSpan w:val="2"/>
            <w:vAlign w:val="bottom"/>
          </w:tcPr>
          <w:p w14:paraId="401B96B9"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815" w:type="dxa"/>
            <w:gridSpan w:val="2"/>
            <w:vAlign w:val="bottom"/>
          </w:tcPr>
          <w:p w14:paraId="7D7220ED" w14:textId="1ADAC1DA"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1E662F9E" w14:textId="77777777" w:rsidR="007A06AF" w:rsidRPr="007C4A02" w:rsidRDefault="007A06AF" w:rsidP="007A06AF">
            <w:pPr>
              <w:pStyle w:val="acctfourfigures"/>
              <w:tabs>
                <w:tab w:val="decimal" w:pos="297"/>
              </w:tabs>
              <w:spacing w:line="40" w:lineRule="atLeast"/>
              <w:ind w:left="-180" w:right="-156"/>
              <w:rPr>
                <w:rFonts w:cs="Times New Roman"/>
                <w:sz w:val="19"/>
                <w:szCs w:val="19"/>
                <w:lang w:bidi="th-TH"/>
              </w:rPr>
            </w:pPr>
          </w:p>
        </w:tc>
        <w:tc>
          <w:tcPr>
            <w:tcW w:w="814" w:type="dxa"/>
            <w:gridSpan w:val="2"/>
            <w:vAlign w:val="bottom"/>
          </w:tcPr>
          <w:p w14:paraId="513D7C44" w14:textId="0C4E642B" w:rsidR="007A06AF" w:rsidRPr="007C4A02" w:rsidRDefault="007A06AF" w:rsidP="007A06AF">
            <w:pPr>
              <w:pStyle w:val="acctfourfigures"/>
              <w:tabs>
                <w:tab w:val="left" w:pos="720"/>
              </w:tabs>
              <w:spacing w:line="40" w:lineRule="atLeast"/>
              <w:ind w:left="-90" w:right="-126"/>
              <w:jc w:val="center"/>
              <w:rPr>
                <w:rFonts w:cs="Times New Roman"/>
                <w:sz w:val="19"/>
                <w:szCs w:val="19"/>
                <w:lang w:bidi="th-TH"/>
              </w:rPr>
            </w:pPr>
            <w:r w:rsidRPr="007C4A02">
              <w:rPr>
                <w:rFonts w:cs="Times New Roman"/>
                <w:sz w:val="19"/>
                <w:szCs w:val="19"/>
                <w:lang w:bidi="th-TH"/>
              </w:rPr>
              <w:t>-</w:t>
            </w:r>
          </w:p>
        </w:tc>
        <w:tc>
          <w:tcPr>
            <w:tcW w:w="270" w:type="dxa"/>
            <w:gridSpan w:val="2"/>
            <w:vAlign w:val="bottom"/>
          </w:tcPr>
          <w:p w14:paraId="3ED51B90" w14:textId="77777777" w:rsidR="007A06AF" w:rsidRPr="007C4A02" w:rsidRDefault="007A06AF" w:rsidP="007A06AF">
            <w:pPr>
              <w:tabs>
                <w:tab w:val="left" w:pos="0"/>
              </w:tabs>
              <w:spacing w:line="40" w:lineRule="atLeast"/>
              <w:ind w:right="-40"/>
              <w:jc w:val="thaiDistribute"/>
              <w:rPr>
                <w:rFonts w:cs="Times New Roman"/>
                <w:sz w:val="19"/>
                <w:szCs w:val="19"/>
                <w:lang w:bidi="th-TH"/>
              </w:rPr>
            </w:pPr>
          </w:p>
        </w:tc>
        <w:tc>
          <w:tcPr>
            <w:tcW w:w="900" w:type="dxa"/>
            <w:gridSpan w:val="2"/>
            <w:vAlign w:val="bottom"/>
          </w:tcPr>
          <w:p w14:paraId="108F3B82" w14:textId="13337E57" w:rsidR="007A06AF" w:rsidRPr="007C4A02" w:rsidRDefault="007A06AF" w:rsidP="007A06AF">
            <w:pPr>
              <w:pStyle w:val="acctfourfigures"/>
              <w:tabs>
                <w:tab w:val="clear" w:pos="765"/>
                <w:tab w:val="decimal" w:pos="690"/>
              </w:tabs>
              <w:spacing w:line="40" w:lineRule="atLeast"/>
              <w:ind w:left="-79" w:right="-156"/>
              <w:rPr>
                <w:rFonts w:cs="Times New Roman"/>
                <w:sz w:val="19"/>
                <w:szCs w:val="19"/>
                <w:lang w:bidi="th-TH"/>
              </w:rPr>
            </w:pPr>
            <w:r w:rsidRPr="007C4A02">
              <w:rPr>
                <w:rFonts w:cs="Times New Roman"/>
                <w:sz w:val="19"/>
                <w:szCs w:val="19"/>
                <w:lang w:bidi="th-TH"/>
              </w:rPr>
              <w:t>984,809</w:t>
            </w:r>
          </w:p>
        </w:tc>
        <w:tc>
          <w:tcPr>
            <w:tcW w:w="270" w:type="dxa"/>
            <w:gridSpan w:val="2"/>
            <w:vAlign w:val="bottom"/>
          </w:tcPr>
          <w:p w14:paraId="61EA95AF" w14:textId="77777777" w:rsidR="007A06AF" w:rsidRPr="007C4A02" w:rsidRDefault="007A06AF" w:rsidP="007A06AF">
            <w:pPr>
              <w:tabs>
                <w:tab w:val="decimal" w:pos="690"/>
              </w:tabs>
              <w:spacing w:line="40" w:lineRule="atLeast"/>
              <w:ind w:left="-79" w:right="-156"/>
              <w:rPr>
                <w:rFonts w:cs="Times New Roman"/>
                <w:sz w:val="19"/>
                <w:szCs w:val="19"/>
                <w:lang w:bidi="th-TH"/>
              </w:rPr>
            </w:pPr>
          </w:p>
        </w:tc>
        <w:tc>
          <w:tcPr>
            <w:tcW w:w="994" w:type="dxa"/>
            <w:gridSpan w:val="2"/>
            <w:vAlign w:val="bottom"/>
          </w:tcPr>
          <w:p w14:paraId="7F7D41E6" w14:textId="36657833" w:rsidR="007A06AF" w:rsidRPr="007C4A02" w:rsidRDefault="007A06AF" w:rsidP="007A06AF">
            <w:pPr>
              <w:pStyle w:val="acctfourfigures"/>
              <w:tabs>
                <w:tab w:val="clear" w:pos="765"/>
                <w:tab w:val="decimal" w:pos="801"/>
              </w:tabs>
              <w:spacing w:line="40" w:lineRule="atLeast"/>
              <w:ind w:left="-79" w:right="-156"/>
              <w:rPr>
                <w:rFonts w:cs="Times New Roman"/>
                <w:sz w:val="19"/>
                <w:szCs w:val="19"/>
                <w:lang w:bidi="th-TH"/>
              </w:rPr>
            </w:pPr>
            <w:r w:rsidRPr="007C4A02">
              <w:rPr>
                <w:rFonts w:cs="Times New Roman"/>
                <w:sz w:val="19"/>
                <w:szCs w:val="19"/>
                <w:lang w:bidi="th-TH"/>
              </w:rPr>
              <w:t>983,812</w:t>
            </w:r>
          </w:p>
        </w:tc>
      </w:tr>
      <w:tr w:rsidR="007A06AF" w:rsidRPr="007C4A02" w14:paraId="4479BC1C" w14:textId="77777777" w:rsidTr="006C00C6">
        <w:trPr>
          <w:gridAfter w:val="1"/>
          <w:wAfter w:w="6" w:type="dxa"/>
        </w:trPr>
        <w:tc>
          <w:tcPr>
            <w:tcW w:w="2520" w:type="dxa"/>
            <w:vAlign w:val="bottom"/>
            <w:hideMark/>
          </w:tcPr>
          <w:p w14:paraId="081AB343" w14:textId="77777777" w:rsidR="007A06AF" w:rsidRPr="007C4A02" w:rsidRDefault="007A06AF" w:rsidP="007A06AF">
            <w:pPr>
              <w:tabs>
                <w:tab w:val="left" w:pos="2700"/>
              </w:tabs>
              <w:spacing w:line="40" w:lineRule="atLeast"/>
              <w:ind w:left="-25" w:right="-40"/>
              <w:jc w:val="thaiDistribute"/>
              <w:rPr>
                <w:rFonts w:cs="Times New Roman"/>
                <w:b/>
                <w:bCs/>
                <w:sz w:val="19"/>
                <w:szCs w:val="19"/>
                <w:lang w:bidi="th-TH"/>
              </w:rPr>
            </w:pPr>
            <w:r w:rsidRPr="007C4A02">
              <w:rPr>
                <w:rFonts w:cs="Times New Roman"/>
                <w:b/>
                <w:bCs/>
                <w:sz w:val="19"/>
                <w:szCs w:val="19"/>
              </w:rPr>
              <w:t>Total</w:t>
            </w:r>
          </w:p>
        </w:tc>
        <w:tc>
          <w:tcPr>
            <w:tcW w:w="2970" w:type="dxa"/>
          </w:tcPr>
          <w:p w14:paraId="3EB15590" w14:textId="77777777" w:rsidR="007A06AF" w:rsidRPr="007C4A02" w:rsidRDefault="007A06AF" w:rsidP="007A06AF">
            <w:pPr>
              <w:pStyle w:val="acctfourfigures"/>
              <w:tabs>
                <w:tab w:val="clear" w:pos="765"/>
                <w:tab w:val="decimal" w:pos="66"/>
              </w:tabs>
              <w:spacing w:line="40" w:lineRule="atLeast"/>
              <w:ind w:left="66" w:right="-156"/>
              <w:rPr>
                <w:rFonts w:cs="Times New Roman"/>
                <w:sz w:val="19"/>
                <w:szCs w:val="19"/>
              </w:rPr>
            </w:pPr>
          </w:p>
        </w:tc>
        <w:tc>
          <w:tcPr>
            <w:tcW w:w="1170" w:type="dxa"/>
          </w:tcPr>
          <w:p w14:paraId="3DA6D679" w14:textId="528E787E" w:rsidR="007A06AF" w:rsidRPr="007C4A02" w:rsidRDefault="007A06AF" w:rsidP="007A06AF">
            <w:pPr>
              <w:spacing w:line="40" w:lineRule="atLeast"/>
              <w:ind w:left="56" w:right="-40" w:hanging="72"/>
              <w:jc w:val="thaiDistribute"/>
              <w:rPr>
                <w:rFonts w:cs="Times New Roman"/>
                <w:b/>
                <w:bCs/>
                <w:sz w:val="19"/>
                <w:szCs w:val="19"/>
              </w:rPr>
            </w:pPr>
          </w:p>
        </w:tc>
        <w:tc>
          <w:tcPr>
            <w:tcW w:w="810" w:type="dxa"/>
            <w:vAlign w:val="bottom"/>
          </w:tcPr>
          <w:p w14:paraId="035BD920" w14:textId="73FCA084" w:rsidR="007A06AF" w:rsidRPr="007C4A02" w:rsidRDefault="007A06AF" w:rsidP="007A06AF">
            <w:pPr>
              <w:spacing w:line="40" w:lineRule="atLeast"/>
              <w:ind w:left="56" w:right="-40" w:hanging="72"/>
              <w:jc w:val="thaiDistribute"/>
              <w:rPr>
                <w:rFonts w:cs="Times New Roman"/>
                <w:b/>
                <w:bCs/>
                <w:sz w:val="19"/>
                <w:szCs w:val="19"/>
              </w:rPr>
            </w:pPr>
          </w:p>
        </w:tc>
        <w:tc>
          <w:tcPr>
            <w:tcW w:w="810" w:type="dxa"/>
            <w:gridSpan w:val="2"/>
            <w:vAlign w:val="bottom"/>
          </w:tcPr>
          <w:p w14:paraId="75A5548C" w14:textId="77777777" w:rsidR="007A06AF" w:rsidRPr="007C4A02" w:rsidRDefault="007A06AF" w:rsidP="007A06AF">
            <w:pPr>
              <w:spacing w:line="40" w:lineRule="atLeast"/>
              <w:ind w:left="56" w:right="-40" w:hanging="72"/>
              <w:jc w:val="thaiDistribute"/>
              <w:rPr>
                <w:rFonts w:cs="Times New Roman"/>
                <w:b/>
                <w:bCs/>
                <w:sz w:val="19"/>
                <w:szCs w:val="19"/>
              </w:rPr>
            </w:pPr>
          </w:p>
        </w:tc>
        <w:tc>
          <w:tcPr>
            <w:tcW w:w="270" w:type="dxa"/>
            <w:gridSpan w:val="2"/>
            <w:vAlign w:val="bottom"/>
          </w:tcPr>
          <w:p w14:paraId="59297A23" w14:textId="77777777" w:rsidR="007A06AF" w:rsidRPr="007C4A02" w:rsidRDefault="007A06AF" w:rsidP="007A06AF">
            <w:pPr>
              <w:tabs>
                <w:tab w:val="decimal" w:pos="736"/>
              </w:tabs>
              <w:spacing w:line="40" w:lineRule="atLeast"/>
              <w:ind w:left="-79" w:right="-40" w:hanging="72"/>
              <w:rPr>
                <w:rFonts w:cs="Times New Roman"/>
                <w:b/>
                <w:bCs/>
                <w:sz w:val="19"/>
                <w:szCs w:val="19"/>
                <w:rtl/>
                <w:cs/>
              </w:rPr>
            </w:pPr>
          </w:p>
        </w:tc>
        <w:tc>
          <w:tcPr>
            <w:tcW w:w="873" w:type="dxa"/>
            <w:gridSpan w:val="2"/>
            <w:tcBorders>
              <w:top w:val="single" w:sz="4" w:space="0" w:color="auto"/>
              <w:left w:val="nil"/>
              <w:bottom w:val="double" w:sz="4" w:space="0" w:color="auto"/>
              <w:right w:val="nil"/>
            </w:tcBorders>
            <w:vAlign w:val="bottom"/>
          </w:tcPr>
          <w:p w14:paraId="273F7A84" w14:textId="7A68297F" w:rsidR="007A06AF" w:rsidRPr="007C4A02" w:rsidRDefault="007A06AF" w:rsidP="007A06AF">
            <w:pPr>
              <w:pStyle w:val="acctfourfigures"/>
              <w:tabs>
                <w:tab w:val="clear" w:pos="765"/>
                <w:tab w:val="decimal" w:pos="736"/>
              </w:tabs>
              <w:spacing w:line="40" w:lineRule="atLeast"/>
              <w:ind w:left="-79" w:right="-156"/>
              <w:rPr>
                <w:rFonts w:cs="Times New Roman"/>
                <w:b/>
                <w:bCs/>
                <w:sz w:val="19"/>
                <w:szCs w:val="19"/>
                <w:lang w:bidi="th-TH"/>
              </w:rPr>
            </w:pPr>
            <w:r w:rsidRPr="007C4A02">
              <w:rPr>
                <w:rFonts w:cs="Times New Roman"/>
                <w:b/>
                <w:bCs/>
                <w:sz w:val="19"/>
                <w:szCs w:val="19"/>
                <w:lang w:bidi="th-TH"/>
              </w:rPr>
              <w:t>6,814,074</w:t>
            </w:r>
          </w:p>
        </w:tc>
        <w:tc>
          <w:tcPr>
            <w:tcW w:w="270" w:type="dxa"/>
            <w:gridSpan w:val="2"/>
            <w:vAlign w:val="bottom"/>
          </w:tcPr>
          <w:p w14:paraId="494BDFB6" w14:textId="77777777" w:rsidR="007A06AF" w:rsidRPr="007C4A02" w:rsidRDefault="007A06AF" w:rsidP="007A06AF">
            <w:pPr>
              <w:tabs>
                <w:tab w:val="decimal" w:pos="736"/>
              </w:tabs>
              <w:spacing w:line="40" w:lineRule="atLeast"/>
              <w:ind w:left="-79" w:right="-40" w:hanging="72"/>
              <w:rPr>
                <w:rFonts w:cs="Times New Roman"/>
                <w:b/>
                <w:bCs/>
                <w:sz w:val="19"/>
                <w:szCs w:val="19"/>
                <w:lang w:val="en-US" w:bidi="th-TH"/>
              </w:rPr>
            </w:pPr>
          </w:p>
        </w:tc>
        <w:tc>
          <w:tcPr>
            <w:tcW w:w="936" w:type="dxa"/>
            <w:gridSpan w:val="2"/>
            <w:tcBorders>
              <w:top w:val="single" w:sz="4" w:space="0" w:color="auto"/>
              <w:left w:val="nil"/>
              <w:bottom w:val="double" w:sz="4" w:space="0" w:color="auto"/>
              <w:right w:val="nil"/>
            </w:tcBorders>
            <w:vAlign w:val="bottom"/>
            <w:hideMark/>
          </w:tcPr>
          <w:p w14:paraId="7ED22713" w14:textId="5743A7DC" w:rsidR="007A06AF" w:rsidRPr="007C4A02" w:rsidRDefault="007A06AF" w:rsidP="007A06AF">
            <w:pPr>
              <w:pStyle w:val="acctfourfigures"/>
              <w:tabs>
                <w:tab w:val="clear" w:pos="765"/>
                <w:tab w:val="decimal" w:pos="736"/>
              </w:tabs>
              <w:spacing w:line="40" w:lineRule="atLeast"/>
              <w:ind w:left="-79" w:right="-156"/>
              <w:rPr>
                <w:rFonts w:cs="Times New Roman"/>
                <w:b/>
                <w:bCs/>
                <w:sz w:val="19"/>
                <w:szCs w:val="19"/>
                <w:lang w:bidi="th-TH"/>
              </w:rPr>
            </w:pPr>
            <w:r w:rsidRPr="007C4A02">
              <w:rPr>
                <w:rFonts w:cs="Times New Roman"/>
                <w:b/>
                <w:bCs/>
                <w:sz w:val="19"/>
                <w:szCs w:val="19"/>
                <w:lang w:bidi="th-TH"/>
              </w:rPr>
              <w:t>6,346,257</w:t>
            </w:r>
          </w:p>
        </w:tc>
        <w:tc>
          <w:tcPr>
            <w:tcW w:w="236" w:type="dxa"/>
            <w:gridSpan w:val="2"/>
            <w:vAlign w:val="bottom"/>
          </w:tcPr>
          <w:p w14:paraId="5F31FB90" w14:textId="77777777" w:rsidR="007A06AF" w:rsidRPr="007C4A02" w:rsidRDefault="007A06AF" w:rsidP="007A06AF">
            <w:pPr>
              <w:spacing w:line="40" w:lineRule="atLeast"/>
              <w:ind w:left="56" w:right="-40" w:hanging="72"/>
              <w:jc w:val="thaiDistribute"/>
              <w:rPr>
                <w:rFonts w:cs="Times New Roman"/>
                <w:b/>
                <w:bCs/>
                <w:sz w:val="19"/>
                <w:szCs w:val="19"/>
                <w:lang w:bidi="th-TH"/>
              </w:rPr>
            </w:pPr>
          </w:p>
        </w:tc>
        <w:tc>
          <w:tcPr>
            <w:tcW w:w="815" w:type="dxa"/>
            <w:gridSpan w:val="2"/>
            <w:tcBorders>
              <w:top w:val="single" w:sz="4" w:space="0" w:color="auto"/>
              <w:left w:val="nil"/>
              <w:bottom w:val="double" w:sz="4" w:space="0" w:color="auto"/>
              <w:right w:val="nil"/>
            </w:tcBorders>
            <w:vAlign w:val="bottom"/>
          </w:tcPr>
          <w:p w14:paraId="1B8CA04D" w14:textId="554B9226" w:rsidR="007A06AF" w:rsidRPr="007C4A02" w:rsidRDefault="007A06AF" w:rsidP="007A06AF">
            <w:pPr>
              <w:pStyle w:val="acctfourfigures"/>
              <w:tabs>
                <w:tab w:val="left" w:pos="720"/>
              </w:tabs>
              <w:spacing w:line="40" w:lineRule="atLeast"/>
              <w:ind w:left="-90" w:right="-126"/>
              <w:jc w:val="center"/>
              <w:rPr>
                <w:rFonts w:cs="Times New Roman"/>
                <w:b/>
                <w:bCs/>
                <w:sz w:val="19"/>
                <w:szCs w:val="19"/>
                <w:lang w:bidi="th-TH"/>
              </w:rPr>
            </w:pPr>
            <w:r w:rsidRPr="007C4A02">
              <w:rPr>
                <w:rFonts w:cs="Times New Roman"/>
                <w:b/>
                <w:bCs/>
                <w:sz w:val="19"/>
                <w:szCs w:val="19"/>
                <w:lang w:bidi="th-TH"/>
              </w:rPr>
              <w:t>-</w:t>
            </w:r>
          </w:p>
        </w:tc>
        <w:tc>
          <w:tcPr>
            <w:tcW w:w="270" w:type="dxa"/>
            <w:gridSpan w:val="2"/>
            <w:vAlign w:val="bottom"/>
          </w:tcPr>
          <w:p w14:paraId="7CEE6D68" w14:textId="77777777" w:rsidR="007A06AF" w:rsidRPr="007C4A02" w:rsidRDefault="007A06AF" w:rsidP="007A06AF">
            <w:pPr>
              <w:spacing w:line="40" w:lineRule="atLeast"/>
              <w:ind w:left="56" w:right="-40" w:hanging="72"/>
              <w:jc w:val="thaiDistribute"/>
              <w:rPr>
                <w:rFonts w:cs="Times New Roman"/>
                <w:b/>
                <w:bCs/>
                <w:sz w:val="19"/>
                <w:szCs w:val="19"/>
                <w:lang w:bidi="th-TH"/>
              </w:rPr>
            </w:pPr>
          </w:p>
        </w:tc>
        <w:tc>
          <w:tcPr>
            <w:tcW w:w="814" w:type="dxa"/>
            <w:gridSpan w:val="2"/>
            <w:tcBorders>
              <w:top w:val="single" w:sz="4" w:space="0" w:color="auto"/>
              <w:left w:val="nil"/>
              <w:bottom w:val="double" w:sz="4" w:space="0" w:color="auto"/>
              <w:right w:val="nil"/>
            </w:tcBorders>
            <w:vAlign w:val="bottom"/>
            <w:hideMark/>
          </w:tcPr>
          <w:p w14:paraId="61E81AE7" w14:textId="77777777" w:rsidR="007A06AF" w:rsidRPr="007C4A02" w:rsidRDefault="007A06AF" w:rsidP="007A06AF">
            <w:pPr>
              <w:pStyle w:val="acctfourfigures"/>
              <w:tabs>
                <w:tab w:val="left" w:pos="720"/>
              </w:tabs>
              <w:spacing w:line="40" w:lineRule="atLeast"/>
              <w:ind w:left="-90" w:right="-126"/>
              <w:jc w:val="center"/>
              <w:rPr>
                <w:rFonts w:cs="Times New Roman"/>
                <w:b/>
                <w:bCs/>
                <w:sz w:val="19"/>
                <w:szCs w:val="19"/>
                <w:lang w:bidi="th-TH"/>
              </w:rPr>
            </w:pPr>
            <w:r w:rsidRPr="007C4A02">
              <w:rPr>
                <w:rFonts w:cs="Times New Roman"/>
                <w:b/>
                <w:bCs/>
                <w:sz w:val="19"/>
                <w:szCs w:val="19"/>
                <w:lang w:bidi="th-TH"/>
              </w:rPr>
              <w:t>-</w:t>
            </w:r>
          </w:p>
        </w:tc>
        <w:tc>
          <w:tcPr>
            <w:tcW w:w="270" w:type="dxa"/>
            <w:gridSpan w:val="2"/>
            <w:vAlign w:val="bottom"/>
          </w:tcPr>
          <w:p w14:paraId="205CEDF5" w14:textId="77777777" w:rsidR="007A06AF" w:rsidRPr="007C4A02" w:rsidRDefault="007A06AF" w:rsidP="007A06AF">
            <w:pPr>
              <w:pStyle w:val="BodyText"/>
              <w:tabs>
                <w:tab w:val="decimal" w:pos="477"/>
              </w:tabs>
              <w:spacing w:after="0" w:line="40" w:lineRule="atLeast"/>
              <w:ind w:left="-79" w:right="-44"/>
              <w:jc w:val="both"/>
              <w:rPr>
                <w:rFonts w:cs="Times New Roman"/>
                <w:b/>
                <w:bCs/>
                <w:sz w:val="19"/>
                <w:szCs w:val="19"/>
                <w:lang w:bidi="th-TH"/>
              </w:rPr>
            </w:pPr>
          </w:p>
        </w:tc>
        <w:tc>
          <w:tcPr>
            <w:tcW w:w="900" w:type="dxa"/>
            <w:gridSpan w:val="2"/>
            <w:tcBorders>
              <w:top w:val="single" w:sz="4" w:space="0" w:color="auto"/>
              <w:left w:val="nil"/>
              <w:bottom w:val="double" w:sz="4" w:space="0" w:color="auto"/>
              <w:right w:val="nil"/>
            </w:tcBorders>
            <w:vAlign w:val="bottom"/>
          </w:tcPr>
          <w:p w14:paraId="282181E8" w14:textId="5DDD5A75" w:rsidR="007A06AF" w:rsidRPr="007C4A02" w:rsidRDefault="007A06AF" w:rsidP="007A06AF">
            <w:pPr>
              <w:pStyle w:val="acctfourfigures"/>
              <w:tabs>
                <w:tab w:val="clear" w:pos="765"/>
                <w:tab w:val="decimal" w:pos="690"/>
              </w:tabs>
              <w:spacing w:line="40" w:lineRule="atLeast"/>
              <w:ind w:left="-79" w:right="-156"/>
              <w:rPr>
                <w:rFonts w:cstheme="minorBidi"/>
                <w:b/>
                <w:bCs/>
                <w:sz w:val="19"/>
                <w:szCs w:val="19"/>
                <w:cs/>
                <w:lang w:bidi="th-TH"/>
              </w:rPr>
            </w:pPr>
            <w:r w:rsidRPr="007C4A02">
              <w:rPr>
                <w:rFonts w:cs="Times New Roman"/>
                <w:b/>
                <w:bCs/>
                <w:sz w:val="19"/>
                <w:szCs w:val="19"/>
                <w:lang w:bidi="th-TH"/>
              </w:rPr>
              <w:t>6,814,074</w:t>
            </w:r>
          </w:p>
        </w:tc>
        <w:tc>
          <w:tcPr>
            <w:tcW w:w="270" w:type="dxa"/>
            <w:gridSpan w:val="2"/>
            <w:vAlign w:val="bottom"/>
          </w:tcPr>
          <w:p w14:paraId="28817A13" w14:textId="77777777" w:rsidR="007A06AF" w:rsidRPr="007C4A02" w:rsidRDefault="007A06AF" w:rsidP="007A06AF">
            <w:pPr>
              <w:tabs>
                <w:tab w:val="decimal" w:pos="690"/>
              </w:tabs>
              <w:spacing w:line="40" w:lineRule="atLeast"/>
              <w:ind w:left="-79" w:right="-156"/>
              <w:rPr>
                <w:rFonts w:cs="Times New Roman"/>
                <w:b/>
                <w:bCs/>
                <w:sz w:val="19"/>
                <w:szCs w:val="19"/>
                <w:lang w:val="en-US"/>
              </w:rPr>
            </w:pPr>
          </w:p>
        </w:tc>
        <w:tc>
          <w:tcPr>
            <w:tcW w:w="994" w:type="dxa"/>
            <w:gridSpan w:val="2"/>
            <w:tcBorders>
              <w:top w:val="single" w:sz="4" w:space="0" w:color="auto"/>
              <w:left w:val="nil"/>
              <w:bottom w:val="double" w:sz="4" w:space="0" w:color="auto"/>
              <w:right w:val="nil"/>
            </w:tcBorders>
            <w:vAlign w:val="bottom"/>
            <w:hideMark/>
          </w:tcPr>
          <w:p w14:paraId="0A34E7BF" w14:textId="22D23AEC" w:rsidR="007A06AF" w:rsidRPr="007C4A02" w:rsidRDefault="007A06AF" w:rsidP="007A06AF">
            <w:pPr>
              <w:pStyle w:val="acctfourfigures"/>
              <w:tabs>
                <w:tab w:val="clear" w:pos="765"/>
                <w:tab w:val="decimal" w:pos="801"/>
              </w:tabs>
              <w:spacing w:line="40" w:lineRule="atLeast"/>
              <w:ind w:left="-79" w:right="-156"/>
              <w:rPr>
                <w:rFonts w:cs="Times New Roman"/>
                <w:b/>
                <w:bCs/>
                <w:sz w:val="19"/>
                <w:szCs w:val="19"/>
                <w:lang w:bidi="th-TH"/>
              </w:rPr>
            </w:pPr>
            <w:r w:rsidRPr="007C4A02">
              <w:rPr>
                <w:rFonts w:cs="Times New Roman"/>
                <w:b/>
                <w:bCs/>
                <w:sz w:val="19"/>
                <w:szCs w:val="19"/>
                <w:lang w:bidi="th-TH"/>
              </w:rPr>
              <w:t xml:space="preserve">  6,346,257</w:t>
            </w:r>
          </w:p>
        </w:tc>
      </w:tr>
    </w:tbl>
    <w:p w14:paraId="0D326307" w14:textId="77777777" w:rsidR="004F23C0" w:rsidRPr="007C4A02" w:rsidRDefault="004F23C0" w:rsidP="004F23C0">
      <w:pPr>
        <w:pStyle w:val="block"/>
        <w:spacing w:after="0" w:line="240" w:lineRule="atLeast"/>
        <w:ind w:left="-540" w:right="-141"/>
        <w:jc w:val="thaiDistribute"/>
        <w:rPr>
          <w:rFonts w:cs="Times New Roman"/>
          <w:spacing w:val="4"/>
          <w:sz w:val="19"/>
          <w:szCs w:val="19"/>
          <w:lang w:val="en-US"/>
        </w:rPr>
      </w:pPr>
    </w:p>
    <w:p w14:paraId="610DC9C0" w14:textId="77777777" w:rsidR="00EB34C1" w:rsidRPr="007C4A02" w:rsidRDefault="00EB34C1" w:rsidP="0054674C">
      <w:pPr>
        <w:pStyle w:val="block"/>
        <w:spacing w:after="0" w:line="240" w:lineRule="atLeast"/>
        <w:ind w:left="-540" w:right="-141" w:firstLine="540"/>
        <w:jc w:val="thaiDistribute"/>
        <w:rPr>
          <w:rFonts w:cs="Times New Roman"/>
          <w:spacing w:val="4"/>
          <w:sz w:val="20"/>
          <w:lang w:val="en-US"/>
        </w:rPr>
        <w:sectPr w:rsidR="00EB34C1" w:rsidRPr="007C4A02" w:rsidSect="004C77F8">
          <w:headerReference w:type="default" r:id="rId15"/>
          <w:footerReference w:type="default" r:id="rId16"/>
          <w:pgSz w:w="16840" w:h="11907" w:orient="landscape"/>
          <w:pgMar w:top="691" w:right="691" w:bottom="576" w:left="1152" w:header="720" w:footer="720" w:gutter="0"/>
          <w:cols w:space="720"/>
          <w:docGrid w:linePitch="299"/>
        </w:sectPr>
      </w:pPr>
    </w:p>
    <w:p w14:paraId="683C0093" w14:textId="114E7C9E" w:rsidR="00DC05D8" w:rsidRPr="007C4A02" w:rsidRDefault="00DC05D8" w:rsidP="00DC05D8">
      <w:pPr>
        <w:ind w:left="540"/>
        <w:jc w:val="thaiDistribute"/>
        <w:rPr>
          <w:rFonts w:cs="Times New Roman"/>
          <w:szCs w:val="22"/>
        </w:rPr>
      </w:pPr>
      <w:r w:rsidRPr="007C4A02">
        <w:rPr>
          <w:rFonts w:cs="Times New Roman"/>
          <w:szCs w:val="22"/>
        </w:rPr>
        <w:lastRenderedPageBreak/>
        <w:t xml:space="preserve">None of the Group and the Company’s associates and joint ventures are publicly listed and consequently do not have published price quotations except Bangkok Aviation Fuel Services Public Company Limited which is listed </w:t>
      </w:r>
      <w:r w:rsidR="00AD4BA5">
        <w:rPr>
          <w:rFonts w:cs="Times New Roman"/>
          <w:szCs w:val="22"/>
        </w:rPr>
        <w:t xml:space="preserve">company </w:t>
      </w:r>
      <w:r w:rsidRPr="007C4A02">
        <w:rPr>
          <w:rFonts w:cs="Times New Roman"/>
          <w:szCs w:val="22"/>
        </w:rPr>
        <w:t xml:space="preserve">on the Stock Exchange of Thailand. Based on the closing price of Baht </w:t>
      </w:r>
      <w:r w:rsidR="00C87C55" w:rsidRPr="007C4A02">
        <w:rPr>
          <w:rFonts w:cs="Times New Roman"/>
          <w:szCs w:val="22"/>
        </w:rPr>
        <w:t>25.50</w:t>
      </w:r>
      <w:r w:rsidR="00272CDC">
        <w:rPr>
          <w:rFonts w:cs="Times New Roman"/>
          <w:szCs w:val="22"/>
        </w:rPr>
        <w:t xml:space="preserve"> </w:t>
      </w:r>
      <w:r w:rsidRPr="007C4A02">
        <w:rPr>
          <w:rFonts w:cs="Times New Roman"/>
          <w:szCs w:val="22"/>
        </w:rPr>
        <w:t xml:space="preserve">per share at 31 December 2021, the fair value of the investment in Bangkok Aviation Fuel Services Public Company Limited was Baht </w:t>
      </w:r>
      <w:r w:rsidR="00C87C55" w:rsidRPr="007C4A02">
        <w:rPr>
          <w:rFonts w:cs="Times New Roman"/>
          <w:szCs w:val="22"/>
        </w:rPr>
        <w:t xml:space="preserve">2,524.07 </w:t>
      </w:r>
      <w:r w:rsidRPr="007C4A02">
        <w:rPr>
          <w:rFonts w:cs="Times New Roman"/>
          <w:szCs w:val="22"/>
        </w:rPr>
        <w:t>million.</w:t>
      </w:r>
    </w:p>
    <w:p w14:paraId="5D290599" w14:textId="77777777" w:rsidR="00EB34C1" w:rsidRPr="007C4A02" w:rsidRDefault="00EB34C1" w:rsidP="00EB34C1">
      <w:pPr>
        <w:pStyle w:val="block"/>
        <w:spacing w:after="0" w:line="240" w:lineRule="atLeast"/>
        <w:ind w:left="540" w:right="-141"/>
        <w:jc w:val="thaiDistribute"/>
        <w:rPr>
          <w:rFonts w:cs="Times New Roman"/>
          <w:spacing w:val="4"/>
          <w:szCs w:val="22"/>
          <w:lang w:val="en-GB"/>
        </w:rPr>
      </w:pPr>
    </w:p>
    <w:p w14:paraId="439F155C" w14:textId="77777777" w:rsidR="00EB34C1" w:rsidRPr="007C4A02" w:rsidRDefault="00EB34C1" w:rsidP="00EB34C1">
      <w:pPr>
        <w:ind w:left="540" w:right="1001"/>
        <w:jc w:val="thaiDistribute"/>
        <w:rPr>
          <w:rFonts w:cs="Times New Roman"/>
          <w:b/>
          <w:bCs/>
          <w:i/>
          <w:iCs/>
          <w:szCs w:val="22"/>
        </w:rPr>
      </w:pPr>
      <w:r w:rsidRPr="007C4A02">
        <w:rPr>
          <w:rFonts w:cs="Times New Roman"/>
          <w:b/>
          <w:bCs/>
          <w:i/>
          <w:iCs/>
          <w:szCs w:val="22"/>
        </w:rPr>
        <w:t>Paid-up share capital</w:t>
      </w:r>
    </w:p>
    <w:p w14:paraId="490337BF" w14:textId="77777777" w:rsidR="00EB34C1" w:rsidRPr="007C4A02" w:rsidRDefault="00EB34C1" w:rsidP="00A40B92">
      <w:pPr>
        <w:tabs>
          <w:tab w:val="left" w:pos="540"/>
        </w:tabs>
        <w:spacing w:line="240" w:lineRule="auto"/>
        <w:ind w:left="547" w:right="-115"/>
        <w:jc w:val="thaiDistribute"/>
        <w:rPr>
          <w:rFonts w:cs="Times New Roman"/>
          <w:sz w:val="16"/>
          <w:szCs w:val="16"/>
        </w:rPr>
      </w:pPr>
    </w:p>
    <w:p w14:paraId="1B7E859D" w14:textId="2F70D81A" w:rsidR="00EB34C1" w:rsidRPr="007C4A02" w:rsidRDefault="00EB34C1" w:rsidP="000C5999">
      <w:pPr>
        <w:tabs>
          <w:tab w:val="left" w:pos="540"/>
        </w:tabs>
        <w:ind w:left="540" w:right="-27"/>
        <w:jc w:val="thaiDistribute"/>
        <w:rPr>
          <w:rFonts w:cs="Times New Roman"/>
          <w:szCs w:val="22"/>
        </w:rPr>
      </w:pPr>
      <w:r w:rsidRPr="007C4A02">
        <w:rPr>
          <w:rFonts w:cs="Times New Roman"/>
          <w:szCs w:val="22"/>
        </w:rPr>
        <w:t>During 202</w:t>
      </w:r>
      <w:r w:rsidR="00DC05D8" w:rsidRPr="007C4A02">
        <w:rPr>
          <w:rFonts w:cs="Times New Roman"/>
          <w:szCs w:val="22"/>
        </w:rPr>
        <w:t>1</w:t>
      </w:r>
      <w:r w:rsidRPr="007C4A02">
        <w:rPr>
          <w:rFonts w:cs="Times New Roman"/>
          <w:szCs w:val="22"/>
        </w:rPr>
        <w:t>, associate and joint ventures called for paid-up share capital. The Group had paid for the share capital in proportion of investment</w:t>
      </w:r>
      <w:r w:rsidR="00F826B0" w:rsidRPr="007C4A02">
        <w:rPr>
          <w:rFonts w:cs="Times New Roman"/>
          <w:szCs w:val="22"/>
        </w:rPr>
        <w:t>s</w:t>
      </w:r>
      <w:r w:rsidRPr="007C4A02">
        <w:rPr>
          <w:rFonts w:cs="Times New Roman"/>
          <w:szCs w:val="22"/>
        </w:rPr>
        <w:t xml:space="preserve"> as follows:</w:t>
      </w:r>
    </w:p>
    <w:p w14:paraId="171F3650" w14:textId="77777777" w:rsidR="00DC05D8" w:rsidRPr="007C4A02" w:rsidRDefault="00DC05D8" w:rsidP="000C5999">
      <w:pPr>
        <w:tabs>
          <w:tab w:val="left" w:pos="540"/>
        </w:tabs>
        <w:ind w:left="540" w:right="-27"/>
        <w:jc w:val="thaiDistribute"/>
        <w:rPr>
          <w:rFonts w:cs="Times New Roman"/>
          <w:szCs w:val="22"/>
        </w:rPr>
      </w:pPr>
    </w:p>
    <w:tbl>
      <w:tblPr>
        <w:tblW w:w="9135" w:type="dxa"/>
        <w:tblInd w:w="450" w:type="dxa"/>
        <w:tblLook w:val="04A0" w:firstRow="1" w:lastRow="0" w:firstColumn="1" w:lastColumn="0" w:noHBand="0" w:noVBand="1"/>
      </w:tblPr>
      <w:tblGrid>
        <w:gridCol w:w="4122"/>
        <w:gridCol w:w="3438"/>
        <w:gridCol w:w="1575"/>
      </w:tblGrid>
      <w:tr w:rsidR="00DC05D8" w:rsidRPr="007C4A02" w14:paraId="110CBAC1" w14:textId="77777777" w:rsidTr="00AD4BA5">
        <w:trPr>
          <w:tblHeader/>
        </w:trPr>
        <w:tc>
          <w:tcPr>
            <w:tcW w:w="4122" w:type="dxa"/>
          </w:tcPr>
          <w:p w14:paraId="32BD885D" w14:textId="77777777" w:rsidR="00DC05D8" w:rsidRPr="007C4A02" w:rsidRDefault="00DC05D8" w:rsidP="00CC6C46">
            <w:pPr>
              <w:ind w:right="-45" w:hanging="20"/>
              <w:rPr>
                <w:rFonts w:cs="Times New Roman"/>
                <w:b/>
                <w:bCs/>
                <w:spacing w:val="2"/>
                <w:szCs w:val="22"/>
              </w:rPr>
            </w:pPr>
            <w:r w:rsidRPr="007C4A02">
              <w:rPr>
                <w:rFonts w:cs="Times New Roman"/>
                <w:b/>
                <w:bCs/>
                <w:szCs w:val="22"/>
              </w:rPr>
              <w:t>Name of entities</w:t>
            </w:r>
          </w:p>
        </w:tc>
        <w:tc>
          <w:tcPr>
            <w:tcW w:w="3438" w:type="dxa"/>
          </w:tcPr>
          <w:p w14:paraId="2C25379F" w14:textId="77777777" w:rsidR="00DC05D8" w:rsidRPr="007C4A02" w:rsidRDefault="00DC05D8" w:rsidP="00CC6C46">
            <w:pPr>
              <w:rPr>
                <w:rFonts w:cs="Times New Roman"/>
                <w:b/>
                <w:bCs/>
                <w:szCs w:val="22"/>
                <w:cs/>
              </w:rPr>
            </w:pPr>
            <w:r w:rsidRPr="007C4A02">
              <w:rPr>
                <w:rFonts w:cs="Times New Roman"/>
                <w:b/>
                <w:bCs/>
                <w:szCs w:val="22"/>
              </w:rPr>
              <w:t>Description</w:t>
            </w:r>
          </w:p>
        </w:tc>
        <w:tc>
          <w:tcPr>
            <w:tcW w:w="1575" w:type="dxa"/>
          </w:tcPr>
          <w:p w14:paraId="2AD38E74" w14:textId="77777777" w:rsidR="00DC05D8" w:rsidRPr="007C4A02" w:rsidRDefault="00DC05D8" w:rsidP="00CC6C46">
            <w:pPr>
              <w:tabs>
                <w:tab w:val="left" w:pos="-110"/>
              </w:tabs>
              <w:ind w:left="-108" w:right="-110" w:hanging="7"/>
              <w:jc w:val="center"/>
              <w:rPr>
                <w:rFonts w:cs="Times New Roman"/>
                <w:b/>
                <w:bCs/>
                <w:spacing w:val="2"/>
                <w:szCs w:val="22"/>
              </w:rPr>
            </w:pPr>
            <w:r w:rsidRPr="007C4A02">
              <w:rPr>
                <w:rFonts w:cs="Times New Roman"/>
                <w:b/>
                <w:bCs/>
                <w:spacing w:val="2"/>
                <w:szCs w:val="22"/>
              </w:rPr>
              <w:t>Amount</w:t>
            </w:r>
          </w:p>
        </w:tc>
      </w:tr>
      <w:tr w:rsidR="00DC05D8" w:rsidRPr="007C4A02" w14:paraId="7262ED39" w14:textId="77777777" w:rsidTr="00AD4BA5">
        <w:trPr>
          <w:tblHeader/>
        </w:trPr>
        <w:tc>
          <w:tcPr>
            <w:tcW w:w="4122" w:type="dxa"/>
          </w:tcPr>
          <w:p w14:paraId="306543F3" w14:textId="77777777" w:rsidR="00DC05D8" w:rsidRPr="007C4A02" w:rsidRDefault="00DC05D8" w:rsidP="00CC6C46">
            <w:pPr>
              <w:ind w:right="-45" w:hanging="20"/>
              <w:jc w:val="thaiDistribute"/>
              <w:rPr>
                <w:rFonts w:cs="Times New Roman"/>
                <w:szCs w:val="22"/>
              </w:rPr>
            </w:pPr>
          </w:p>
        </w:tc>
        <w:tc>
          <w:tcPr>
            <w:tcW w:w="3438" w:type="dxa"/>
          </w:tcPr>
          <w:p w14:paraId="37EC7FD8" w14:textId="77777777" w:rsidR="00DC05D8" w:rsidRPr="007C4A02" w:rsidRDefault="00DC05D8" w:rsidP="00CC6C46">
            <w:pPr>
              <w:ind w:left="342" w:right="-45" w:hanging="342"/>
              <w:rPr>
                <w:rFonts w:cs="Times New Roman"/>
                <w:spacing w:val="-2"/>
                <w:szCs w:val="22"/>
              </w:rPr>
            </w:pPr>
          </w:p>
        </w:tc>
        <w:tc>
          <w:tcPr>
            <w:tcW w:w="1575" w:type="dxa"/>
          </w:tcPr>
          <w:p w14:paraId="06F14EA6" w14:textId="77777777" w:rsidR="00DC05D8" w:rsidRPr="007C4A02" w:rsidRDefault="00DC05D8" w:rsidP="00CC6C46">
            <w:pPr>
              <w:tabs>
                <w:tab w:val="left" w:pos="-110"/>
              </w:tabs>
              <w:ind w:left="-108" w:right="-110" w:hanging="7"/>
              <w:jc w:val="center"/>
              <w:rPr>
                <w:rFonts w:cs="Times New Roman"/>
                <w:i/>
                <w:iCs/>
                <w:spacing w:val="2"/>
                <w:szCs w:val="22"/>
              </w:rPr>
            </w:pPr>
            <w:r w:rsidRPr="007C4A02">
              <w:rPr>
                <w:rFonts w:cs="Times New Roman"/>
                <w:i/>
                <w:iCs/>
                <w:spacing w:val="2"/>
                <w:szCs w:val="22"/>
              </w:rPr>
              <w:t>(in million Baht)</w:t>
            </w:r>
          </w:p>
        </w:tc>
      </w:tr>
      <w:tr w:rsidR="00DC05D8" w:rsidRPr="007C4A02" w14:paraId="5D0B55F4" w14:textId="77777777" w:rsidTr="00AD4BA5">
        <w:tc>
          <w:tcPr>
            <w:tcW w:w="4122" w:type="dxa"/>
          </w:tcPr>
          <w:p w14:paraId="5833A961" w14:textId="77777777" w:rsidR="00DC05D8" w:rsidRPr="007C4A02" w:rsidRDefault="00DC05D8" w:rsidP="00CC6C46">
            <w:pPr>
              <w:ind w:right="-45" w:hanging="20"/>
              <w:jc w:val="thaiDistribute"/>
              <w:rPr>
                <w:rFonts w:cs="Times New Roman"/>
                <w:szCs w:val="22"/>
              </w:rPr>
            </w:pPr>
            <w:r w:rsidRPr="007C4A02">
              <w:rPr>
                <w:rFonts w:cs="Times New Roman"/>
                <w:b/>
                <w:bCs/>
                <w:i/>
                <w:iCs/>
                <w:szCs w:val="22"/>
              </w:rPr>
              <w:t>Direct associates</w:t>
            </w:r>
          </w:p>
        </w:tc>
        <w:tc>
          <w:tcPr>
            <w:tcW w:w="3438" w:type="dxa"/>
          </w:tcPr>
          <w:p w14:paraId="50F5C9E0" w14:textId="77777777" w:rsidR="00DC05D8" w:rsidRPr="007C4A02" w:rsidRDefault="00DC05D8" w:rsidP="00CC6C46">
            <w:pPr>
              <w:ind w:left="342" w:right="-45" w:hanging="342"/>
              <w:rPr>
                <w:rFonts w:cs="Times New Roman"/>
                <w:spacing w:val="-2"/>
                <w:szCs w:val="22"/>
              </w:rPr>
            </w:pPr>
          </w:p>
        </w:tc>
        <w:tc>
          <w:tcPr>
            <w:tcW w:w="1575" w:type="dxa"/>
          </w:tcPr>
          <w:p w14:paraId="004E75D6" w14:textId="77777777" w:rsidR="00DC05D8" w:rsidRPr="007C4A02" w:rsidRDefault="00DC05D8" w:rsidP="00CC6C46">
            <w:pPr>
              <w:tabs>
                <w:tab w:val="left" w:pos="-108"/>
                <w:tab w:val="left" w:pos="1336"/>
                <w:tab w:val="left" w:pos="1426"/>
              </w:tabs>
              <w:ind w:left="-108" w:right="346" w:hanging="7"/>
              <w:jc w:val="right"/>
              <w:rPr>
                <w:rFonts w:cs="Times New Roman"/>
                <w:spacing w:val="2"/>
                <w:szCs w:val="22"/>
              </w:rPr>
            </w:pPr>
          </w:p>
        </w:tc>
      </w:tr>
      <w:tr w:rsidR="00DC05D8" w:rsidRPr="007C4A02" w14:paraId="678940E9" w14:textId="77777777" w:rsidTr="00AD4BA5">
        <w:tc>
          <w:tcPr>
            <w:tcW w:w="4122" w:type="dxa"/>
          </w:tcPr>
          <w:p w14:paraId="16ED48DD" w14:textId="4B9DE1DB" w:rsidR="00DC05D8" w:rsidRPr="007C4A02" w:rsidRDefault="00DC05D8" w:rsidP="00CC6C46">
            <w:pPr>
              <w:ind w:left="342" w:right="-45" w:hanging="342"/>
              <w:rPr>
                <w:rFonts w:cs="Times New Roman"/>
                <w:szCs w:val="22"/>
              </w:rPr>
            </w:pPr>
            <w:r w:rsidRPr="007C4A02">
              <w:rPr>
                <w:rFonts w:cs="Times New Roman"/>
                <w:spacing w:val="-2"/>
                <w:szCs w:val="22"/>
              </w:rPr>
              <w:t xml:space="preserve">Bangkok Aviation Fuel Services </w:t>
            </w:r>
            <w:r w:rsidR="00BD0CF8" w:rsidRPr="007C4A02">
              <w:rPr>
                <w:rFonts w:cs="Times New Roman"/>
                <w:spacing w:val="-2"/>
                <w:szCs w:val="22"/>
              </w:rPr>
              <w:t>Public</w:t>
            </w:r>
          </w:p>
        </w:tc>
        <w:tc>
          <w:tcPr>
            <w:tcW w:w="3438" w:type="dxa"/>
          </w:tcPr>
          <w:p w14:paraId="2810F245" w14:textId="77777777" w:rsidR="00DC05D8" w:rsidRPr="007C4A02" w:rsidRDefault="00DC05D8" w:rsidP="00CC6C46">
            <w:pPr>
              <w:ind w:left="342" w:right="-45" w:hanging="342"/>
              <w:rPr>
                <w:rFonts w:cs="Times New Roman"/>
                <w:spacing w:val="-2"/>
                <w:szCs w:val="22"/>
              </w:rPr>
            </w:pPr>
            <w:r w:rsidRPr="007C4A02">
              <w:rPr>
                <w:rFonts w:cs="Times New Roman"/>
                <w:spacing w:val="-2"/>
                <w:szCs w:val="22"/>
              </w:rPr>
              <w:t>Paid for share capital</w:t>
            </w:r>
          </w:p>
        </w:tc>
        <w:tc>
          <w:tcPr>
            <w:tcW w:w="1575" w:type="dxa"/>
          </w:tcPr>
          <w:p w14:paraId="2D2B0C72"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r w:rsidRPr="007C4A02">
              <w:rPr>
                <w:rFonts w:cs="Times New Roman"/>
                <w:spacing w:val="2"/>
                <w:szCs w:val="22"/>
              </w:rPr>
              <w:t>2,712.14</w:t>
            </w:r>
          </w:p>
        </w:tc>
      </w:tr>
      <w:tr w:rsidR="00DC05D8" w:rsidRPr="007C4A02" w14:paraId="729DCCFD" w14:textId="77777777" w:rsidTr="00AD4BA5">
        <w:tc>
          <w:tcPr>
            <w:tcW w:w="4122" w:type="dxa"/>
          </w:tcPr>
          <w:p w14:paraId="178C2023" w14:textId="2AA9B552" w:rsidR="00DC05D8" w:rsidRPr="007C4A02" w:rsidRDefault="00DC05D8" w:rsidP="00CC6C46">
            <w:pPr>
              <w:ind w:left="342" w:right="-45" w:hanging="342"/>
              <w:rPr>
                <w:rFonts w:cs="Times New Roman"/>
                <w:spacing w:val="-2"/>
                <w:szCs w:val="22"/>
              </w:rPr>
            </w:pPr>
            <w:r w:rsidRPr="007C4A02">
              <w:rPr>
                <w:rFonts w:cs="Times New Roman"/>
                <w:spacing w:val="-2"/>
                <w:szCs w:val="22"/>
              </w:rPr>
              <w:t xml:space="preserve">   Company</w:t>
            </w:r>
            <w:r w:rsidRPr="007C4A02">
              <w:rPr>
                <w:rFonts w:cstheme="minorBidi" w:hint="cs"/>
                <w:spacing w:val="-2"/>
                <w:szCs w:val="22"/>
                <w:cs/>
              </w:rPr>
              <w:t xml:space="preserve"> </w:t>
            </w:r>
            <w:r w:rsidRPr="007C4A02">
              <w:rPr>
                <w:rFonts w:cstheme="minorBidi"/>
                <w:spacing w:val="-2"/>
                <w:szCs w:val="22"/>
              </w:rPr>
              <w:t>Limited</w:t>
            </w:r>
          </w:p>
        </w:tc>
        <w:tc>
          <w:tcPr>
            <w:tcW w:w="3438" w:type="dxa"/>
          </w:tcPr>
          <w:p w14:paraId="75B98AFF" w14:textId="77777777" w:rsidR="00DC05D8" w:rsidRPr="007C4A02" w:rsidRDefault="00DC05D8" w:rsidP="00CC6C46">
            <w:pPr>
              <w:ind w:left="342" w:right="-45" w:hanging="342"/>
              <w:rPr>
                <w:rFonts w:cs="Times New Roman"/>
                <w:spacing w:val="-2"/>
                <w:szCs w:val="22"/>
              </w:rPr>
            </w:pPr>
          </w:p>
        </w:tc>
        <w:tc>
          <w:tcPr>
            <w:tcW w:w="1575" w:type="dxa"/>
          </w:tcPr>
          <w:p w14:paraId="6A163FE3"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p>
        </w:tc>
      </w:tr>
      <w:tr w:rsidR="00DC05D8" w:rsidRPr="007C4A02" w14:paraId="333592B9" w14:textId="77777777" w:rsidTr="00AD4BA5">
        <w:tc>
          <w:tcPr>
            <w:tcW w:w="4122" w:type="dxa"/>
            <w:vAlign w:val="bottom"/>
          </w:tcPr>
          <w:p w14:paraId="2ACE0AD6" w14:textId="2587A6D1" w:rsidR="00DC05D8" w:rsidRPr="007C4A02" w:rsidRDefault="00DC05D8" w:rsidP="00CC6C46">
            <w:pPr>
              <w:ind w:left="342" w:right="-45" w:hanging="342"/>
              <w:rPr>
                <w:rFonts w:cs="Times New Roman"/>
                <w:spacing w:val="-2"/>
                <w:szCs w:val="22"/>
              </w:rPr>
            </w:pPr>
            <w:r w:rsidRPr="007C4A02">
              <w:rPr>
                <w:rFonts w:cs="Times New Roman"/>
                <w:szCs w:val="22"/>
              </w:rPr>
              <w:t>Northern Bangkok Monorail</w:t>
            </w:r>
            <w:r w:rsidR="00BD0CF8">
              <w:rPr>
                <w:rFonts w:cs="Times New Roman"/>
                <w:szCs w:val="22"/>
              </w:rPr>
              <w:t xml:space="preserve"> </w:t>
            </w:r>
            <w:r w:rsidR="00BD0CF8" w:rsidRPr="007C4A02">
              <w:rPr>
                <w:rFonts w:cs="Times New Roman"/>
                <w:szCs w:val="22"/>
              </w:rPr>
              <w:t>Company</w:t>
            </w:r>
          </w:p>
        </w:tc>
        <w:tc>
          <w:tcPr>
            <w:tcW w:w="3438" w:type="dxa"/>
          </w:tcPr>
          <w:p w14:paraId="3D827036" w14:textId="77777777" w:rsidR="00DC05D8" w:rsidRPr="007C4A02" w:rsidRDefault="00DC05D8" w:rsidP="00CC6C46">
            <w:pPr>
              <w:ind w:left="342" w:right="-45" w:hanging="342"/>
              <w:rPr>
                <w:rFonts w:cs="Times New Roman"/>
                <w:spacing w:val="-2"/>
                <w:szCs w:val="22"/>
              </w:rPr>
            </w:pPr>
            <w:r w:rsidRPr="007C4A02">
              <w:rPr>
                <w:rFonts w:cs="Times New Roman"/>
                <w:spacing w:val="-2"/>
                <w:szCs w:val="22"/>
              </w:rPr>
              <w:t>Additional paid-up share capital</w:t>
            </w:r>
          </w:p>
        </w:tc>
        <w:tc>
          <w:tcPr>
            <w:tcW w:w="1575" w:type="dxa"/>
          </w:tcPr>
          <w:p w14:paraId="5017917F"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r w:rsidRPr="007C4A02">
              <w:rPr>
                <w:rFonts w:cs="Times New Roman"/>
                <w:spacing w:val="2"/>
                <w:szCs w:val="22"/>
              </w:rPr>
              <w:t>260.00</w:t>
            </w:r>
          </w:p>
        </w:tc>
      </w:tr>
      <w:tr w:rsidR="00DC05D8" w:rsidRPr="007C4A02" w14:paraId="133EAF41" w14:textId="77777777" w:rsidTr="00AD4BA5">
        <w:tc>
          <w:tcPr>
            <w:tcW w:w="4122" w:type="dxa"/>
            <w:vAlign w:val="bottom"/>
          </w:tcPr>
          <w:p w14:paraId="294A9807" w14:textId="2D8BE33F" w:rsidR="00DC05D8" w:rsidRPr="007C4A02" w:rsidRDefault="00DC05D8" w:rsidP="00CC6C46">
            <w:pPr>
              <w:ind w:left="342" w:right="-45" w:hanging="342"/>
              <w:rPr>
                <w:rFonts w:cs="Times New Roman"/>
                <w:spacing w:val="-2"/>
                <w:szCs w:val="22"/>
              </w:rPr>
            </w:pPr>
            <w:r w:rsidRPr="007C4A02">
              <w:rPr>
                <w:rFonts w:cs="Times New Roman"/>
                <w:szCs w:val="22"/>
              </w:rPr>
              <w:t xml:space="preserve">   Limited</w:t>
            </w:r>
          </w:p>
        </w:tc>
        <w:tc>
          <w:tcPr>
            <w:tcW w:w="3438" w:type="dxa"/>
          </w:tcPr>
          <w:p w14:paraId="2DB70FB3" w14:textId="77777777" w:rsidR="00DC05D8" w:rsidRPr="007C4A02" w:rsidRDefault="00DC05D8" w:rsidP="00CC6C46">
            <w:pPr>
              <w:ind w:left="342" w:right="-45" w:hanging="342"/>
              <w:rPr>
                <w:rFonts w:cs="Times New Roman"/>
                <w:spacing w:val="-2"/>
                <w:szCs w:val="22"/>
              </w:rPr>
            </w:pPr>
          </w:p>
        </w:tc>
        <w:tc>
          <w:tcPr>
            <w:tcW w:w="1575" w:type="dxa"/>
          </w:tcPr>
          <w:p w14:paraId="62E2009F"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p>
        </w:tc>
      </w:tr>
      <w:tr w:rsidR="00DC05D8" w:rsidRPr="007C4A02" w14:paraId="106B818C" w14:textId="77777777" w:rsidTr="00AD4BA5">
        <w:tc>
          <w:tcPr>
            <w:tcW w:w="4122" w:type="dxa"/>
            <w:vAlign w:val="bottom"/>
          </w:tcPr>
          <w:p w14:paraId="66D5FBC5" w14:textId="067C55F0" w:rsidR="00DC05D8" w:rsidRPr="007C4A02" w:rsidRDefault="00DC05D8" w:rsidP="00CC6C46">
            <w:pPr>
              <w:ind w:left="342" w:right="-45" w:hanging="342"/>
              <w:rPr>
                <w:rFonts w:cs="Times New Roman"/>
                <w:szCs w:val="22"/>
              </w:rPr>
            </w:pPr>
            <w:r w:rsidRPr="007C4A02">
              <w:rPr>
                <w:rFonts w:cs="Times New Roman"/>
                <w:szCs w:val="22"/>
              </w:rPr>
              <w:t>Eastern Bangkok Monorail</w:t>
            </w:r>
            <w:r w:rsidR="00BD0CF8">
              <w:rPr>
                <w:rFonts w:cs="Times New Roman"/>
                <w:szCs w:val="22"/>
              </w:rPr>
              <w:t xml:space="preserve"> </w:t>
            </w:r>
            <w:r w:rsidR="00BD0CF8" w:rsidRPr="007C4A02">
              <w:rPr>
                <w:rFonts w:cs="Times New Roman"/>
                <w:szCs w:val="22"/>
              </w:rPr>
              <w:t>Company</w:t>
            </w:r>
          </w:p>
        </w:tc>
        <w:tc>
          <w:tcPr>
            <w:tcW w:w="3438" w:type="dxa"/>
          </w:tcPr>
          <w:p w14:paraId="3A28A662" w14:textId="77777777" w:rsidR="00DC05D8" w:rsidRPr="007C4A02" w:rsidRDefault="00DC05D8" w:rsidP="00CC6C46">
            <w:pPr>
              <w:ind w:left="342" w:right="-45" w:hanging="342"/>
              <w:rPr>
                <w:rFonts w:cs="Times New Roman"/>
                <w:spacing w:val="-2"/>
                <w:szCs w:val="22"/>
              </w:rPr>
            </w:pPr>
            <w:r w:rsidRPr="007C4A02">
              <w:rPr>
                <w:rFonts w:cs="Times New Roman"/>
                <w:spacing w:val="-2"/>
                <w:szCs w:val="22"/>
              </w:rPr>
              <w:t>Additional paid-up share capital</w:t>
            </w:r>
          </w:p>
        </w:tc>
        <w:tc>
          <w:tcPr>
            <w:tcW w:w="1575" w:type="dxa"/>
          </w:tcPr>
          <w:p w14:paraId="4483D412"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r w:rsidRPr="007C4A02">
              <w:rPr>
                <w:rFonts w:cs="Times New Roman"/>
                <w:spacing w:val="2"/>
                <w:szCs w:val="22"/>
              </w:rPr>
              <w:t>240.00</w:t>
            </w:r>
          </w:p>
        </w:tc>
      </w:tr>
      <w:tr w:rsidR="00DC05D8" w:rsidRPr="007C4A02" w14:paraId="0375A1FB" w14:textId="77777777" w:rsidTr="00AD4BA5">
        <w:tc>
          <w:tcPr>
            <w:tcW w:w="4122" w:type="dxa"/>
            <w:vAlign w:val="bottom"/>
          </w:tcPr>
          <w:p w14:paraId="07558485" w14:textId="1DAD7571" w:rsidR="00DC05D8" w:rsidRPr="007C4A02" w:rsidRDefault="00DC05D8" w:rsidP="00CC6C46">
            <w:pPr>
              <w:ind w:left="342" w:right="-45" w:hanging="342"/>
              <w:rPr>
                <w:rFonts w:cs="Times New Roman"/>
                <w:szCs w:val="22"/>
              </w:rPr>
            </w:pPr>
            <w:r w:rsidRPr="007C4A02">
              <w:rPr>
                <w:rFonts w:cs="Times New Roman"/>
                <w:szCs w:val="22"/>
              </w:rPr>
              <w:t xml:space="preserve">   Limited</w:t>
            </w:r>
          </w:p>
        </w:tc>
        <w:tc>
          <w:tcPr>
            <w:tcW w:w="3438" w:type="dxa"/>
          </w:tcPr>
          <w:p w14:paraId="76C99FAE" w14:textId="77777777" w:rsidR="00DC05D8" w:rsidRPr="007C4A02" w:rsidRDefault="00DC05D8" w:rsidP="00CC6C46">
            <w:pPr>
              <w:ind w:left="342" w:right="-45" w:hanging="342"/>
              <w:rPr>
                <w:rFonts w:cs="Times New Roman"/>
                <w:spacing w:val="-2"/>
                <w:szCs w:val="22"/>
              </w:rPr>
            </w:pPr>
          </w:p>
        </w:tc>
        <w:tc>
          <w:tcPr>
            <w:tcW w:w="1575" w:type="dxa"/>
          </w:tcPr>
          <w:p w14:paraId="2FFFCD59"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p>
        </w:tc>
      </w:tr>
      <w:tr w:rsidR="00DC05D8" w:rsidRPr="007C4A02" w14:paraId="29A35C33" w14:textId="77777777" w:rsidTr="00AD4BA5">
        <w:tc>
          <w:tcPr>
            <w:tcW w:w="4122" w:type="dxa"/>
          </w:tcPr>
          <w:p w14:paraId="52D3DB12" w14:textId="77777777" w:rsidR="00DC05D8" w:rsidRPr="007C4A02" w:rsidRDefault="00DC05D8" w:rsidP="00CC6C46">
            <w:pPr>
              <w:ind w:right="-45" w:hanging="20"/>
              <w:jc w:val="thaiDistribute"/>
              <w:rPr>
                <w:rFonts w:cs="Times New Roman"/>
                <w:szCs w:val="22"/>
              </w:rPr>
            </w:pPr>
          </w:p>
        </w:tc>
        <w:tc>
          <w:tcPr>
            <w:tcW w:w="3438" w:type="dxa"/>
          </w:tcPr>
          <w:p w14:paraId="248826EB" w14:textId="77777777" w:rsidR="00DC05D8" w:rsidRPr="007C4A02" w:rsidRDefault="00DC05D8" w:rsidP="00CC6C46">
            <w:pPr>
              <w:ind w:left="342" w:right="-45" w:hanging="342"/>
              <w:rPr>
                <w:rFonts w:cs="Times New Roman"/>
                <w:spacing w:val="-2"/>
                <w:szCs w:val="22"/>
              </w:rPr>
            </w:pPr>
          </w:p>
        </w:tc>
        <w:tc>
          <w:tcPr>
            <w:tcW w:w="1575" w:type="dxa"/>
          </w:tcPr>
          <w:p w14:paraId="1649D5FF"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p>
        </w:tc>
      </w:tr>
      <w:tr w:rsidR="00DC05D8" w:rsidRPr="007C4A02" w14:paraId="633FFC60" w14:textId="77777777" w:rsidTr="00AD4BA5">
        <w:tc>
          <w:tcPr>
            <w:tcW w:w="4122" w:type="dxa"/>
          </w:tcPr>
          <w:p w14:paraId="7B14CBB8" w14:textId="77777777" w:rsidR="00DC05D8" w:rsidRPr="007C4A02" w:rsidRDefault="00DC05D8" w:rsidP="00CC6C46">
            <w:pPr>
              <w:ind w:right="-45" w:hanging="20"/>
              <w:jc w:val="thaiDistribute"/>
              <w:rPr>
                <w:rFonts w:cs="Times New Roman"/>
                <w:szCs w:val="22"/>
              </w:rPr>
            </w:pPr>
            <w:r w:rsidRPr="007C4A02">
              <w:rPr>
                <w:rFonts w:cs="Times New Roman"/>
                <w:b/>
                <w:bCs/>
                <w:i/>
                <w:iCs/>
                <w:szCs w:val="22"/>
              </w:rPr>
              <w:t>Indirect associate</w:t>
            </w:r>
          </w:p>
        </w:tc>
        <w:tc>
          <w:tcPr>
            <w:tcW w:w="3438" w:type="dxa"/>
          </w:tcPr>
          <w:p w14:paraId="67D83EB6" w14:textId="77777777" w:rsidR="00DC05D8" w:rsidRPr="007C4A02" w:rsidRDefault="00DC05D8" w:rsidP="00CC6C46">
            <w:pPr>
              <w:ind w:left="342" w:right="-45" w:hanging="342"/>
              <w:rPr>
                <w:rFonts w:cs="Times New Roman"/>
                <w:spacing w:val="-2"/>
                <w:szCs w:val="22"/>
              </w:rPr>
            </w:pPr>
          </w:p>
        </w:tc>
        <w:tc>
          <w:tcPr>
            <w:tcW w:w="1575" w:type="dxa"/>
          </w:tcPr>
          <w:p w14:paraId="6DEAC978"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p>
        </w:tc>
      </w:tr>
      <w:tr w:rsidR="00DC05D8" w:rsidRPr="007C4A02" w14:paraId="0055667A" w14:textId="77777777" w:rsidTr="00AD4BA5">
        <w:tc>
          <w:tcPr>
            <w:tcW w:w="4122" w:type="dxa"/>
          </w:tcPr>
          <w:p w14:paraId="28C1CB6A" w14:textId="77777777" w:rsidR="00DC05D8" w:rsidRPr="007C4A02" w:rsidRDefault="00DC05D8" w:rsidP="00CC6C46">
            <w:pPr>
              <w:ind w:right="-45" w:hanging="20"/>
              <w:jc w:val="thaiDistribute"/>
              <w:rPr>
                <w:rFonts w:cs="Times New Roman"/>
                <w:szCs w:val="22"/>
              </w:rPr>
            </w:pPr>
            <w:r w:rsidRPr="007C4A02">
              <w:rPr>
                <w:rFonts w:cs="Times New Roman"/>
                <w:szCs w:val="22"/>
              </w:rPr>
              <w:t>Yandin WF Holdings Pty Ltd</w:t>
            </w:r>
          </w:p>
        </w:tc>
        <w:tc>
          <w:tcPr>
            <w:tcW w:w="3438" w:type="dxa"/>
          </w:tcPr>
          <w:p w14:paraId="2DA5617F" w14:textId="77777777" w:rsidR="00DC05D8" w:rsidRPr="007C4A02" w:rsidRDefault="00DC05D8" w:rsidP="00CC6C46">
            <w:pPr>
              <w:ind w:left="342" w:right="-45" w:hanging="342"/>
              <w:rPr>
                <w:rFonts w:cs="Times New Roman"/>
                <w:spacing w:val="-2"/>
                <w:szCs w:val="22"/>
              </w:rPr>
            </w:pPr>
            <w:r w:rsidRPr="007C4A02">
              <w:rPr>
                <w:rFonts w:cs="Times New Roman"/>
                <w:spacing w:val="-2"/>
                <w:szCs w:val="22"/>
              </w:rPr>
              <w:t>Paid for increase in share capital</w:t>
            </w:r>
          </w:p>
        </w:tc>
        <w:tc>
          <w:tcPr>
            <w:tcW w:w="1575" w:type="dxa"/>
          </w:tcPr>
          <w:p w14:paraId="3C9A239F"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r w:rsidRPr="007C4A02">
              <w:rPr>
                <w:rFonts w:cs="Times New Roman"/>
                <w:spacing w:val="2"/>
                <w:szCs w:val="22"/>
              </w:rPr>
              <w:t>420.45</w:t>
            </w:r>
          </w:p>
        </w:tc>
      </w:tr>
      <w:tr w:rsidR="00DC05D8" w:rsidRPr="007C4A02" w14:paraId="39A255E5" w14:textId="77777777" w:rsidTr="00AD4BA5">
        <w:tc>
          <w:tcPr>
            <w:tcW w:w="4122" w:type="dxa"/>
          </w:tcPr>
          <w:p w14:paraId="67491662" w14:textId="77777777" w:rsidR="00DC05D8" w:rsidRPr="007C4A02" w:rsidRDefault="00DC05D8" w:rsidP="00CC6C46">
            <w:pPr>
              <w:ind w:right="-45" w:hanging="20"/>
              <w:jc w:val="thaiDistribute"/>
              <w:rPr>
                <w:rFonts w:cs="Times New Roman"/>
                <w:szCs w:val="22"/>
              </w:rPr>
            </w:pPr>
          </w:p>
        </w:tc>
        <w:tc>
          <w:tcPr>
            <w:tcW w:w="3438" w:type="dxa"/>
          </w:tcPr>
          <w:p w14:paraId="79EC930D" w14:textId="77777777" w:rsidR="00DC05D8" w:rsidRPr="007C4A02" w:rsidRDefault="00DC05D8" w:rsidP="00CC6C46">
            <w:pPr>
              <w:ind w:left="342" w:right="-45" w:hanging="342"/>
              <w:rPr>
                <w:rFonts w:cs="Times New Roman"/>
                <w:spacing w:val="-2"/>
                <w:szCs w:val="22"/>
              </w:rPr>
            </w:pPr>
          </w:p>
        </w:tc>
        <w:tc>
          <w:tcPr>
            <w:tcW w:w="1575" w:type="dxa"/>
          </w:tcPr>
          <w:p w14:paraId="03D26611"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p>
        </w:tc>
      </w:tr>
      <w:tr w:rsidR="00DC05D8" w:rsidRPr="007C4A02" w14:paraId="04906FC8" w14:textId="77777777" w:rsidTr="00AD4BA5">
        <w:tc>
          <w:tcPr>
            <w:tcW w:w="4122" w:type="dxa"/>
          </w:tcPr>
          <w:p w14:paraId="23C6031E" w14:textId="77777777" w:rsidR="00DC05D8" w:rsidRPr="007C4A02" w:rsidRDefault="00DC05D8" w:rsidP="00CC6C46">
            <w:pPr>
              <w:ind w:right="-45"/>
              <w:jc w:val="thaiDistribute"/>
              <w:rPr>
                <w:rFonts w:cs="Times New Roman"/>
                <w:szCs w:val="22"/>
              </w:rPr>
            </w:pPr>
            <w:r w:rsidRPr="007C4A02">
              <w:rPr>
                <w:rFonts w:cs="Times New Roman"/>
                <w:b/>
                <w:bCs/>
                <w:i/>
                <w:iCs/>
                <w:szCs w:val="22"/>
              </w:rPr>
              <w:t>Direct joint ventures</w:t>
            </w:r>
          </w:p>
        </w:tc>
        <w:tc>
          <w:tcPr>
            <w:tcW w:w="3438" w:type="dxa"/>
          </w:tcPr>
          <w:p w14:paraId="7E724FF7" w14:textId="77777777" w:rsidR="00DC05D8" w:rsidRPr="007C4A02" w:rsidRDefault="00DC05D8" w:rsidP="00CC6C46">
            <w:pPr>
              <w:ind w:left="342" w:right="-45" w:hanging="342"/>
              <w:rPr>
                <w:rFonts w:cs="Times New Roman"/>
                <w:spacing w:val="-2"/>
                <w:szCs w:val="22"/>
              </w:rPr>
            </w:pPr>
          </w:p>
        </w:tc>
        <w:tc>
          <w:tcPr>
            <w:tcW w:w="1575" w:type="dxa"/>
          </w:tcPr>
          <w:p w14:paraId="0272AE2C"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p>
        </w:tc>
      </w:tr>
      <w:tr w:rsidR="00DC05D8" w:rsidRPr="007C4A02" w14:paraId="0C867A19" w14:textId="77777777" w:rsidTr="00AD4BA5">
        <w:tc>
          <w:tcPr>
            <w:tcW w:w="4122" w:type="dxa"/>
            <w:vAlign w:val="bottom"/>
          </w:tcPr>
          <w:p w14:paraId="341CFC10" w14:textId="77777777" w:rsidR="00DC05D8" w:rsidRPr="007C4A02" w:rsidRDefault="00DC05D8" w:rsidP="00DC05D8">
            <w:pPr>
              <w:rPr>
                <w:rFonts w:cstheme="minorBidi"/>
                <w:spacing w:val="-2"/>
                <w:szCs w:val="22"/>
              </w:rPr>
            </w:pPr>
            <w:r w:rsidRPr="007C4A02">
              <w:rPr>
                <w:rFonts w:cs="Times New Roman"/>
                <w:spacing w:val="-2"/>
                <w:szCs w:val="22"/>
              </w:rPr>
              <w:t>Hin Kong Power Holding</w:t>
            </w:r>
            <w:r w:rsidRPr="007C4A02">
              <w:rPr>
                <w:rFonts w:cstheme="minorBidi" w:hint="cs"/>
                <w:spacing w:val="-2"/>
                <w:szCs w:val="22"/>
                <w:cs/>
              </w:rPr>
              <w:t xml:space="preserve"> </w:t>
            </w:r>
            <w:r w:rsidRPr="007C4A02">
              <w:rPr>
                <w:rFonts w:cs="Times New Roman"/>
                <w:spacing w:val="-2"/>
                <w:szCs w:val="22"/>
              </w:rPr>
              <w:t>Company Limited</w:t>
            </w:r>
          </w:p>
        </w:tc>
        <w:tc>
          <w:tcPr>
            <w:tcW w:w="3438" w:type="dxa"/>
          </w:tcPr>
          <w:p w14:paraId="56FEC951" w14:textId="77777777" w:rsidR="00DC05D8" w:rsidRPr="007C4A02" w:rsidRDefault="00DC05D8" w:rsidP="00CC6C46">
            <w:pPr>
              <w:ind w:left="342" w:right="-45" w:hanging="342"/>
              <w:rPr>
                <w:rFonts w:cs="Times New Roman"/>
                <w:spacing w:val="-2"/>
                <w:szCs w:val="22"/>
              </w:rPr>
            </w:pPr>
            <w:r w:rsidRPr="007C4A02">
              <w:rPr>
                <w:rFonts w:cs="Times New Roman"/>
                <w:spacing w:val="-2"/>
                <w:szCs w:val="22"/>
              </w:rPr>
              <w:t>Paid for increase in share capital</w:t>
            </w:r>
          </w:p>
        </w:tc>
        <w:tc>
          <w:tcPr>
            <w:tcW w:w="1575" w:type="dxa"/>
          </w:tcPr>
          <w:p w14:paraId="077E1F61"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r w:rsidRPr="007C4A02">
              <w:rPr>
                <w:rFonts w:cs="Times New Roman"/>
                <w:spacing w:val="2"/>
                <w:szCs w:val="22"/>
              </w:rPr>
              <w:t>312.12</w:t>
            </w:r>
          </w:p>
        </w:tc>
      </w:tr>
      <w:tr w:rsidR="00DC05D8" w:rsidRPr="007C4A02" w14:paraId="00C61B6E" w14:textId="77777777" w:rsidTr="00AD4BA5">
        <w:tc>
          <w:tcPr>
            <w:tcW w:w="4122" w:type="dxa"/>
          </w:tcPr>
          <w:p w14:paraId="1E06CADB" w14:textId="77777777" w:rsidR="00DC05D8" w:rsidRPr="007C4A02" w:rsidRDefault="00DC05D8" w:rsidP="00C87C55">
            <w:pPr>
              <w:rPr>
                <w:rFonts w:cs="Times New Roman"/>
                <w:spacing w:val="-2"/>
                <w:szCs w:val="22"/>
              </w:rPr>
            </w:pPr>
            <w:r w:rsidRPr="007C4A02">
              <w:rPr>
                <w:rFonts w:cs="Times New Roman"/>
                <w:spacing w:val="-2"/>
                <w:szCs w:val="22"/>
              </w:rPr>
              <w:t>R E N Korat Energy Company Limited</w:t>
            </w:r>
          </w:p>
        </w:tc>
        <w:tc>
          <w:tcPr>
            <w:tcW w:w="3438" w:type="dxa"/>
          </w:tcPr>
          <w:p w14:paraId="05A0E8C3" w14:textId="783571AF" w:rsidR="00DC05D8" w:rsidRPr="00AD4BA5" w:rsidRDefault="00DC05D8" w:rsidP="00AD4BA5">
            <w:pPr>
              <w:tabs>
                <w:tab w:val="left" w:pos="2770"/>
              </w:tabs>
              <w:ind w:right="-420"/>
              <w:rPr>
                <w:rFonts w:cs="Times New Roman"/>
                <w:spacing w:val="-4"/>
                <w:szCs w:val="22"/>
              </w:rPr>
            </w:pPr>
            <w:r w:rsidRPr="00AD4BA5">
              <w:rPr>
                <w:rFonts w:cs="Times New Roman"/>
                <w:spacing w:val="-4"/>
                <w:szCs w:val="22"/>
              </w:rPr>
              <w:t>Additional paid-up share capital</w:t>
            </w:r>
            <w:r w:rsidR="00C87C55" w:rsidRPr="00AD4BA5">
              <w:rPr>
                <w:spacing w:val="-4"/>
              </w:rPr>
              <w:t xml:space="preserve"> </w:t>
            </w:r>
            <w:r w:rsidR="00C87C55" w:rsidRPr="00AD4BA5">
              <w:rPr>
                <w:spacing w:val="-4"/>
                <w:cs/>
              </w:rPr>
              <w:br/>
            </w:r>
            <w:r w:rsidR="00BD0CF8">
              <w:rPr>
                <w:rFonts w:cs="Times New Roman"/>
                <w:spacing w:val="-4"/>
                <w:szCs w:val="22"/>
              </w:rPr>
              <w:t xml:space="preserve">   </w:t>
            </w:r>
            <w:r w:rsidR="00C87C55" w:rsidRPr="00AD4BA5">
              <w:rPr>
                <w:rFonts w:cs="Times New Roman"/>
                <w:spacing w:val="-4"/>
                <w:szCs w:val="22"/>
              </w:rPr>
              <w:t>and</w:t>
            </w:r>
            <w:r w:rsidR="00C87C55" w:rsidRPr="00AD4BA5">
              <w:rPr>
                <w:rFonts w:cstheme="minorBidi" w:hint="cs"/>
                <w:spacing w:val="-4"/>
                <w:szCs w:val="28"/>
                <w:cs/>
                <w:lang w:bidi="th-TH"/>
              </w:rPr>
              <w:t xml:space="preserve"> </w:t>
            </w:r>
            <w:r w:rsidR="00C87C55" w:rsidRPr="00AD4BA5">
              <w:rPr>
                <w:rFonts w:cs="Times New Roman"/>
                <w:spacing w:val="-4"/>
                <w:szCs w:val="22"/>
              </w:rPr>
              <w:t>paid for increase in share capital</w:t>
            </w:r>
          </w:p>
        </w:tc>
        <w:tc>
          <w:tcPr>
            <w:tcW w:w="1575" w:type="dxa"/>
          </w:tcPr>
          <w:p w14:paraId="090E32F8" w14:textId="111B533C" w:rsidR="00DC05D8" w:rsidRPr="007C4A02" w:rsidRDefault="00C87C55" w:rsidP="00CC6C46">
            <w:pPr>
              <w:tabs>
                <w:tab w:val="left" w:pos="-108"/>
                <w:tab w:val="left" w:pos="1336"/>
                <w:tab w:val="left" w:pos="1426"/>
              </w:tabs>
              <w:ind w:left="-108" w:right="70" w:hanging="7"/>
              <w:jc w:val="right"/>
              <w:rPr>
                <w:rFonts w:cs="Times New Roman"/>
                <w:spacing w:val="2"/>
                <w:szCs w:val="22"/>
              </w:rPr>
            </w:pPr>
            <w:r w:rsidRPr="007C4A02">
              <w:rPr>
                <w:rFonts w:cs="Times New Roman"/>
                <w:spacing w:val="2"/>
                <w:szCs w:val="22"/>
                <w:lang w:val="en-US"/>
              </w:rPr>
              <w:t>10</w:t>
            </w:r>
            <w:r w:rsidR="00DC05D8" w:rsidRPr="007C4A02">
              <w:rPr>
                <w:rFonts w:cs="Times New Roman"/>
                <w:spacing w:val="2"/>
                <w:szCs w:val="22"/>
              </w:rPr>
              <w:t>9.70</w:t>
            </w:r>
          </w:p>
        </w:tc>
      </w:tr>
      <w:tr w:rsidR="00DC05D8" w:rsidRPr="007C4A02" w14:paraId="3882F7E4" w14:textId="77777777" w:rsidTr="00AD4BA5">
        <w:tc>
          <w:tcPr>
            <w:tcW w:w="4122" w:type="dxa"/>
          </w:tcPr>
          <w:p w14:paraId="4B16FB70" w14:textId="77777777" w:rsidR="00DC05D8" w:rsidRPr="007C4A02" w:rsidRDefault="00DC05D8" w:rsidP="00DC05D8">
            <w:pPr>
              <w:rPr>
                <w:rFonts w:cs="Times New Roman"/>
                <w:spacing w:val="-2"/>
                <w:szCs w:val="22"/>
              </w:rPr>
            </w:pPr>
            <w:r w:rsidRPr="007C4A02">
              <w:rPr>
                <w:rFonts w:cs="Times New Roman"/>
                <w:spacing w:val="-2"/>
                <w:szCs w:val="22"/>
              </w:rPr>
              <w:t>NEXIF RATCH ENERGY SINGAPORE</w:t>
            </w:r>
          </w:p>
        </w:tc>
        <w:tc>
          <w:tcPr>
            <w:tcW w:w="3438" w:type="dxa"/>
          </w:tcPr>
          <w:p w14:paraId="4BB8E588" w14:textId="77777777" w:rsidR="00DC05D8" w:rsidRPr="007C4A02" w:rsidRDefault="00DC05D8" w:rsidP="00CC6C46">
            <w:pPr>
              <w:tabs>
                <w:tab w:val="left" w:pos="2770"/>
              </w:tabs>
              <w:ind w:left="342" w:right="-420" w:hanging="342"/>
              <w:rPr>
                <w:rFonts w:cs="Times New Roman"/>
                <w:spacing w:val="-2"/>
                <w:szCs w:val="22"/>
              </w:rPr>
            </w:pPr>
            <w:r w:rsidRPr="007C4A02">
              <w:rPr>
                <w:rFonts w:cs="Times New Roman"/>
                <w:spacing w:val="-2"/>
                <w:szCs w:val="22"/>
              </w:rPr>
              <w:t>Paid for increase in share capital</w:t>
            </w:r>
          </w:p>
        </w:tc>
        <w:tc>
          <w:tcPr>
            <w:tcW w:w="1575" w:type="dxa"/>
          </w:tcPr>
          <w:p w14:paraId="0F4A82A7"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r w:rsidRPr="007C4A02">
              <w:rPr>
                <w:rFonts w:cs="Times New Roman"/>
                <w:spacing w:val="2"/>
                <w:szCs w:val="22"/>
              </w:rPr>
              <w:t>1.00</w:t>
            </w:r>
          </w:p>
        </w:tc>
      </w:tr>
      <w:tr w:rsidR="00DC05D8" w:rsidRPr="007C4A02" w14:paraId="4E02945B" w14:textId="77777777" w:rsidTr="00AD4BA5">
        <w:tc>
          <w:tcPr>
            <w:tcW w:w="4122" w:type="dxa"/>
          </w:tcPr>
          <w:p w14:paraId="136CBAA6" w14:textId="77777777" w:rsidR="00DC05D8" w:rsidRPr="007C4A02" w:rsidRDefault="00DC05D8" w:rsidP="00DC05D8">
            <w:pPr>
              <w:rPr>
                <w:rFonts w:cs="Times New Roman"/>
                <w:spacing w:val="-2"/>
                <w:szCs w:val="22"/>
              </w:rPr>
            </w:pPr>
            <w:r w:rsidRPr="007C4A02">
              <w:rPr>
                <w:rFonts w:cs="Times New Roman"/>
                <w:spacing w:val="-2"/>
                <w:szCs w:val="22"/>
              </w:rPr>
              <w:t xml:space="preserve">   PTE. LTD.</w:t>
            </w:r>
          </w:p>
        </w:tc>
        <w:tc>
          <w:tcPr>
            <w:tcW w:w="3438" w:type="dxa"/>
          </w:tcPr>
          <w:p w14:paraId="4D413D75" w14:textId="77777777" w:rsidR="00DC05D8" w:rsidRPr="007C4A02" w:rsidRDefault="00DC05D8" w:rsidP="00CC6C46">
            <w:pPr>
              <w:tabs>
                <w:tab w:val="left" w:pos="2770"/>
              </w:tabs>
              <w:ind w:left="342" w:right="-420" w:hanging="342"/>
              <w:rPr>
                <w:rFonts w:cs="Times New Roman"/>
                <w:spacing w:val="-2"/>
                <w:szCs w:val="22"/>
              </w:rPr>
            </w:pPr>
          </w:p>
        </w:tc>
        <w:tc>
          <w:tcPr>
            <w:tcW w:w="1575" w:type="dxa"/>
          </w:tcPr>
          <w:p w14:paraId="5ADF9276"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p>
        </w:tc>
      </w:tr>
      <w:tr w:rsidR="00DC05D8" w:rsidRPr="007C4A02" w14:paraId="146769BD" w14:textId="77777777" w:rsidTr="00AD4BA5">
        <w:tc>
          <w:tcPr>
            <w:tcW w:w="4122" w:type="dxa"/>
            <w:vAlign w:val="bottom"/>
          </w:tcPr>
          <w:p w14:paraId="54023894" w14:textId="77777777" w:rsidR="00DC05D8" w:rsidRPr="007C4A02" w:rsidRDefault="00DC05D8" w:rsidP="00DC05D8">
            <w:pPr>
              <w:rPr>
                <w:rFonts w:cs="Times New Roman"/>
                <w:spacing w:val="-2"/>
                <w:szCs w:val="22"/>
              </w:rPr>
            </w:pPr>
            <w:r w:rsidRPr="007C4A02">
              <w:rPr>
                <w:rFonts w:cs="Times New Roman"/>
                <w:spacing w:val="-2"/>
                <w:szCs w:val="22"/>
              </w:rPr>
              <w:t xml:space="preserve">Innopower Company Limited </w:t>
            </w:r>
          </w:p>
        </w:tc>
        <w:tc>
          <w:tcPr>
            <w:tcW w:w="3438" w:type="dxa"/>
          </w:tcPr>
          <w:p w14:paraId="74417794" w14:textId="77777777" w:rsidR="00DC05D8" w:rsidRPr="007C4A02" w:rsidRDefault="00DC05D8" w:rsidP="00CC6C46">
            <w:pPr>
              <w:tabs>
                <w:tab w:val="left" w:pos="2770"/>
              </w:tabs>
              <w:ind w:left="342" w:right="-420" w:hanging="342"/>
              <w:rPr>
                <w:rFonts w:cs="Times New Roman"/>
                <w:spacing w:val="-2"/>
                <w:szCs w:val="22"/>
              </w:rPr>
            </w:pPr>
            <w:r w:rsidRPr="007C4A02">
              <w:rPr>
                <w:rFonts w:cs="Times New Roman"/>
                <w:spacing w:val="-2"/>
                <w:szCs w:val="22"/>
              </w:rPr>
              <w:t>Paid for share capital</w:t>
            </w:r>
          </w:p>
        </w:tc>
        <w:tc>
          <w:tcPr>
            <w:tcW w:w="1575" w:type="dxa"/>
          </w:tcPr>
          <w:p w14:paraId="0E956599"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r w:rsidRPr="007C4A02">
              <w:rPr>
                <w:rFonts w:cs="Times New Roman"/>
                <w:spacing w:val="2"/>
                <w:szCs w:val="22"/>
              </w:rPr>
              <w:t>45.00</w:t>
            </w:r>
          </w:p>
        </w:tc>
      </w:tr>
      <w:tr w:rsidR="00DC05D8" w:rsidRPr="007C4A02" w14:paraId="677DD310" w14:textId="77777777" w:rsidTr="00AD4BA5">
        <w:tc>
          <w:tcPr>
            <w:tcW w:w="4122" w:type="dxa"/>
            <w:vAlign w:val="bottom"/>
          </w:tcPr>
          <w:p w14:paraId="73B5035D" w14:textId="77777777" w:rsidR="00DC05D8" w:rsidRPr="007C4A02" w:rsidRDefault="00DC05D8" w:rsidP="00DC05D8">
            <w:pPr>
              <w:rPr>
                <w:rFonts w:cs="Times New Roman"/>
                <w:spacing w:val="-2"/>
                <w:szCs w:val="22"/>
              </w:rPr>
            </w:pPr>
          </w:p>
        </w:tc>
        <w:tc>
          <w:tcPr>
            <w:tcW w:w="3438" w:type="dxa"/>
          </w:tcPr>
          <w:p w14:paraId="024EEB1E" w14:textId="77777777" w:rsidR="00DC05D8" w:rsidRPr="007C4A02" w:rsidRDefault="00DC05D8" w:rsidP="00CC6C46">
            <w:pPr>
              <w:tabs>
                <w:tab w:val="left" w:pos="2770"/>
              </w:tabs>
              <w:ind w:left="342" w:right="-420" w:hanging="342"/>
              <w:rPr>
                <w:rFonts w:cs="Times New Roman"/>
                <w:spacing w:val="-2"/>
                <w:szCs w:val="22"/>
              </w:rPr>
            </w:pPr>
          </w:p>
        </w:tc>
        <w:tc>
          <w:tcPr>
            <w:tcW w:w="1575" w:type="dxa"/>
          </w:tcPr>
          <w:p w14:paraId="289E99C5"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p>
        </w:tc>
      </w:tr>
      <w:tr w:rsidR="00DC05D8" w:rsidRPr="007C4A02" w14:paraId="3A9C2E8C" w14:textId="77777777" w:rsidTr="00AD4BA5">
        <w:tc>
          <w:tcPr>
            <w:tcW w:w="4122" w:type="dxa"/>
          </w:tcPr>
          <w:p w14:paraId="5E503241" w14:textId="77777777" w:rsidR="00DC05D8" w:rsidRPr="007C4A02" w:rsidRDefault="00DC05D8" w:rsidP="00CC6C46">
            <w:pPr>
              <w:ind w:right="-45" w:hanging="20"/>
              <w:jc w:val="thaiDistribute"/>
              <w:rPr>
                <w:rFonts w:cs="Times New Roman"/>
                <w:szCs w:val="22"/>
              </w:rPr>
            </w:pPr>
            <w:r w:rsidRPr="007C4A02">
              <w:rPr>
                <w:rFonts w:cs="Times New Roman"/>
                <w:b/>
                <w:bCs/>
                <w:i/>
                <w:iCs/>
                <w:szCs w:val="22"/>
              </w:rPr>
              <w:t>Indirect joint ventures</w:t>
            </w:r>
          </w:p>
        </w:tc>
        <w:tc>
          <w:tcPr>
            <w:tcW w:w="3438" w:type="dxa"/>
          </w:tcPr>
          <w:p w14:paraId="45A4C31A" w14:textId="77777777" w:rsidR="00DC05D8" w:rsidRPr="007C4A02" w:rsidRDefault="00DC05D8" w:rsidP="00CC6C46">
            <w:pPr>
              <w:ind w:left="342" w:right="-45" w:hanging="342"/>
              <w:rPr>
                <w:rFonts w:cs="Times New Roman"/>
                <w:spacing w:val="-2"/>
                <w:szCs w:val="22"/>
              </w:rPr>
            </w:pPr>
          </w:p>
        </w:tc>
        <w:tc>
          <w:tcPr>
            <w:tcW w:w="1575" w:type="dxa"/>
          </w:tcPr>
          <w:p w14:paraId="5CDD8DF7" w14:textId="77777777" w:rsidR="00DC05D8" w:rsidRPr="007C4A02" w:rsidRDefault="00DC05D8" w:rsidP="00CC6C46">
            <w:pPr>
              <w:tabs>
                <w:tab w:val="left" w:pos="-108"/>
                <w:tab w:val="left" w:pos="1336"/>
                <w:tab w:val="left" w:pos="1426"/>
              </w:tabs>
              <w:ind w:left="-108" w:right="70" w:hanging="7"/>
              <w:jc w:val="right"/>
              <w:rPr>
                <w:rFonts w:cs="Times New Roman"/>
                <w:spacing w:val="2"/>
                <w:szCs w:val="22"/>
              </w:rPr>
            </w:pPr>
          </w:p>
        </w:tc>
      </w:tr>
      <w:tr w:rsidR="00DC05D8" w:rsidRPr="007C4A02" w14:paraId="5B24AFF8" w14:textId="77777777" w:rsidTr="00AD4BA5">
        <w:tc>
          <w:tcPr>
            <w:tcW w:w="4122" w:type="dxa"/>
          </w:tcPr>
          <w:p w14:paraId="14B28754" w14:textId="77777777" w:rsidR="00DC05D8" w:rsidRPr="007C4A02" w:rsidRDefault="00DC05D8" w:rsidP="00CC6C46">
            <w:pPr>
              <w:ind w:right="-45" w:hanging="20"/>
              <w:jc w:val="thaiDistribute"/>
              <w:rPr>
                <w:rFonts w:cs="Times New Roman"/>
                <w:szCs w:val="22"/>
              </w:rPr>
            </w:pPr>
            <w:r w:rsidRPr="007C4A02">
              <w:rPr>
                <w:rFonts w:cs="Times New Roman"/>
                <w:szCs w:val="22"/>
              </w:rPr>
              <w:t>PT Medco Ratch Power Riau</w:t>
            </w:r>
          </w:p>
        </w:tc>
        <w:tc>
          <w:tcPr>
            <w:tcW w:w="3438" w:type="dxa"/>
          </w:tcPr>
          <w:p w14:paraId="1FFE6C85" w14:textId="77777777" w:rsidR="00DC05D8" w:rsidRPr="007C4A02" w:rsidRDefault="00DC05D8" w:rsidP="00CC6C46">
            <w:pPr>
              <w:ind w:left="342" w:right="-45" w:hanging="342"/>
              <w:rPr>
                <w:rFonts w:cs="Times New Roman"/>
                <w:spacing w:val="-2"/>
                <w:szCs w:val="22"/>
              </w:rPr>
            </w:pPr>
            <w:r w:rsidRPr="007C4A02">
              <w:rPr>
                <w:rFonts w:cs="Times New Roman"/>
                <w:spacing w:val="-2"/>
                <w:szCs w:val="22"/>
              </w:rPr>
              <w:t>Additional paid-up share capital</w:t>
            </w:r>
          </w:p>
        </w:tc>
        <w:tc>
          <w:tcPr>
            <w:tcW w:w="1575" w:type="dxa"/>
          </w:tcPr>
          <w:p w14:paraId="7E95FD55" w14:textId="34A1C167" w:rsidR="00DC05D8" w:rsidRPr="007C4A02" w:rsidRDefault="00C87C55" w:rsidP="00CC6C46">
            <w:pPr>
              <w:tabs>
                <w:tab w:val="left" w:pos="-108"/>
                <w:tab w:val="left" w:pos="1336"/>
                <w:tab w:val="left" w:pos="1426"/>
              </w:tabs>
              <w:ind w:left="-108" w:right="70" w:hanging="7"/>
              <w:jc w:val="right"/>
              <w:rPr>
                <w:rFonts w:cs="Times New Roman"/>
                <w:spacing w:val="2"/>
                <w:szCs w:val="22"/>
              </w:rPr>
            </w:pPr>
            <w:r w:rsidRPr="007C4A02">
              <w:rPr>
                <w:rFonts w:cs="Times New Roman"/>
                <w:spacing w:val="2"/>
                <w:szCs w:val="22"/>
              </w:rPr>
              <w:t>212.02</w:t>
            </w:r>
          </w:p>
        </w:tc>
      </w:tr>
      <w:tr w:rsidR="00DC05D8" w:rsidRPr="007C4A02" w14:paraId="7B6DB5C0" w14:textId="77777777" w:rsidTr="00AD4BA5">
        <w:tc>
          <w:tcPr>
            <w:tcW w:w="4122" w:type="dxa"/>
          </w:tcPr>
          <w:p w14:paraId="297FB44E" w14:textId="77777777" w:rsidR="00DC05D8" w:rsidRPr="007C4A02" w:rsidRDefault="00DC05D8" w:rsidP="00CC6C46">
            <w:pPr>
              <w:ind w:right="-45" w:hanging="20"/>
              <w:jc w:val="thaiDistribute"/>
              <w:rPr>
                <w:rFonts w:cs="Times New Roman"/>
                <w:szCs w:val="22"/>
              </w:rPr>
            </w:pPr>
            <w:r w:rsidRPr="007C4A02">
              <w:rPr>
                <w:rFonts w:cs="Times New Roman"/>
                <w:szCs w:val="22"/>
              </w:rPr>
              <w:t>RATCH &amp; AIDC Wind Energy Pte. Ltd.</w:t>
            </w:r>
          </w:p>
        </w:tc>
        <w:tc>
          <w:tcPr>
            <w:tcW w:w="3438" w:type="dxa"/>
          </w:tcPr>
          <w:p w14:paraId="2334EDCD" w14:textId="77777777" w:rsidR="00DC05D8" w:rsidRPr="007C4A02" w:rsidRDefault="00DC05D8" w:rsidP="00CC6C46">
            <w:pPr>
              <w:ind w:left="342" w:right="-45" w:hanging="342"/>
              <w:rPr>
                <w:rFonts w:cs="Times New Roman"/>
                <w:spacing w:val="-2"/>
                <w:szCs w:val="22"/>
              </w:rPr>
            </w:pPr>
            <w:r w:rsidRPr="007C4A02">
              <w:rPr>
                <w:rFonts w:cs="Times New Roman"/>
                <w:spacing w:val="-2"/>
                <w:szCs w:val="22"/>
              </w:rPr>
              <w:t>Paid for increase in share capital</w:t>
            </w:r>
          </w:p>
        </w:tc>
        <w:tc>
          <w:tcPr>
            <w:tcW w:w="1575" w:type="dxa"/>
          </w:tcPr>
          <w:p w14:paraId="4093A6AB" w14:textId="6F89AC1D" w:rsidR="00DC05D8" w:rsidRPr="007C4A02" w:rsidRDefault="00C87C55" w:rsidP="00CC6C46">
            <w:pPr>
              <w:tabs>
                <w:tab w:val="left" w:pos="-108"/>
                <w:tab w:val="left" w:pos="1336"/>
                <w:tab w:val="left" w:pos="1426"/>
              </w:tabs>
              <w:ind w:left="-108" w:right="70" w:hanging="7"/>
              <w:jc w:val="right"/>
              <w:rPr>
                <w:rFonts w:cs="Times New Roman"/>
                <w:spacing w:val="2"/>
                <w:szCs w:val="22"/>
              </w:rPr>
            </w:pPr>
            <w:r w:rsidRPr="007C4A02">
              <w:rPr>
                <w:rFonts w:cs="Times New Roman"/>
                <w:spacing w:val="2"/>
                <w:szCs w:val="22"/>
              </w:rPr>
              <w:t>92.69</w:t>
            </w:r>
          </w:p>
        </w:tc>
      </w:tr>
      <w:tr w:rsidR="00DC05D8" w:rsidRPr="007C4A02" w14:paraId="3DC283C2" w14:textId="77777777" w:rsidTr="00AD4BA5">
        <w:trPr>
          <w:trHeight w:val="155"/>
        </w:trPr>
        <w:tc>
          <w:tcPr>
            <w:tcW w:w="4122" w:type="dxa"/>
          </w:tcPr>
          <w:p w14:paraId="3AE27977" w14:textId="77777777" w:rsidR="00DC05D8" w:rsidRPr="007C4A02" w:rsidRDefault="00DC05D8" w:rsidP="00CC6C46">
            <w:pPr>
              <w:ind w:right="-45" w:hanging="20"/>
              <w:rPr>
                <w:rFonts w:cs="Times New Roman"/>
                <w:szCs w:val="22"/>
              </w:rPr>
            </w:pPr>
            <w:r w:rsidRPr="007C4A02">
              <w:rPr>
                <w:rFonts w:cs="Times New Roman"/>
                <w:szCs w:val="22"/>
              </w:rPr>
              <w:t>NEXIF ENERGY BT PTE. LTD.</w:t>
            </w:r>
          </w:p>
        </w:tc>
        <w:tc>
          <w:tcPr>
            <w:tcW w:w="3438" w:type="dxa"/>
          </w:tcPr>
          <w:p w14:paraId="1D5AA7AB" w14:textId="228FD7D5" w:rsidR="00DC05D8" w:rsidRPr="007C4A02" w:rsidRDefault="00DC05D8" w:rsidP="00CC6C46">
            <w:pPr>
              <w:tabs>
                <w:tab w:val="left" w:pos="2697"/>
              </w:tabs>
              <w:ind w:left="-3" w:right="-265" w:firstLine="3"/>
              <w:rPr>
                <w:rFonts w:cs="Times New Roman"/>
                <w:spacing w:val="-4"/>
                <w:szCs w:val="22"/>
              </w:rPr>
            </w:pPr>
            <w:r w:rsidRPr="007C4A02">
              <w:rPr>
                <w:rFonts w:cs="Times New Roman"/>
                <w:spacing w:val="-4"/>
                <w:szCs w:val="22"/>
              </w:rPr>
              <w:t>Paid for share capital and paid for</w:t>
            </w:r>
            <w:r w:rsidR="00BD0CF8">
              <w:rPr>
                <w:rFonts w:cs="Times New Roman"/>
                <w:spacing w:val="-4"/>
                <w:szCs w:val="22"/>
              </w:rPr>
              <w:br/>
              <w:t xml:space="preserve">  </w:t>
            </w:r>
            <w:r w:rsidRPr="007C4A02">
              <w:rPr>
                <w:rFonts w:cs="Times New Roman"/>
                <w:spacing w:val="-4"/>
                <w:szCs w:val="22"/>
              </w:rPr>
              <w:t xml:space="preserve"> increase in share capital</w:t>
            </w:r>
          </w:p>
        </w:tc>
        <w:tc>
          <w:tcPr>
            <w:tcW w:w="1575" w:type="dxa"/>
          </w:tcPr>
          <w:p w14:paraId="39DF1201" w14:textId="7EE10AF4" w:rsidR="00DC05D8" w:rsidRPr="007C4A02" w:rsidRDefault="00DC05D8" w:rsidP="00CC6C46">
            <w:pPr>
              <w:tabs>
                <w:tab w:val="left" w:pos="-108"/>
                <w:tab w:val="left" w:pos="1336"/>
                <w:tab w:val="left" w:pos="1426"/>
              </w:tabs>
              <w:ind w:left="-108" w:right="70" w:hanging="7"/>
              <w:jc w:val="right"/>
              <w:rPr>
                <w:rFonts w:cstheme="minorBidi"/>
                <w:spacing w:val="2"/>
                <w:szCs w:val="22"/>
                <w:cs/>
              </w:rPr>
            </w:pPr>
            <w:r w:rsidRPr="007C4A02">
              <w:rPr>
                <w:rFonts w:cs="Times New Roman"/>
                <w:spacing w:val="2"/>
                <w:szCs w:val="22"/>
              </w:rPr>
              <w:t>2</w:t>
            </w:r>
            <w:r w:rsidR="00C87C55" w:rsidRPr="007C4A02">
              <w:rPr>
                <w:rFonts w:cs="Times New Roman"/>
                <w:spacing w:val="2"/>
                <w:szCs w:val="22"/>
              </w:rPr>
              <w:t>27.54</w:t>
            </w:r>
          </w:p>
        </w:tc>
      </w:tr>
      <w:tr w:rsidR="00DC05D8" w:rsidRPr="007C4A02" w14:paraId="5839B56B" w14:textId="77777777" w:rsidTr="00AD4BA5">
        <w:trPr>
          <w:trHeight w:val="155"/>
        </w:trPr>
        <w:tc>
          <w:tcPr>
            <w:tcW w:w="4122" w:type="dxa"/>
          </w:tcPr>
          <w:p w14:paraId="6A4589AF" w14:textId="77777777" w:rsidR="00DC05D8" w:rsidRPr="007C4A02" w:rsidRDefault="00DC05D8" w:rsidP="00CC6C46">
            <w:pPr>
              <w:ind w:right="-45" w:hanging="20"/>
              <w:rPr>
                <w:rFonts w:cs="Times New Roman"/>
                <w:szCs w:val="22"/>
              </w:rPr>
            </w:pPr>
            <w:r w:rsidRPr="007C4A02">
              <w:rPr>
                <w:rFonts w:cs="Times New Roman"/>
                <w:szCs w:val="22"/>
              </w:rPr>
              <w:t>SIPHANDONE-RATCH LAO CO., LTD.</w:t>
            </w:r>
          </w:p>
        </w:tc>
        <w:tc>
          <w:tcPr>
            <w:tcW w:w="3438" w:type="dxa"/>
          </w:tcPr>
          <w:p w14:paraId="08BFE11C" w14:textId="77777777" w:rsidR="00DC05D8" w:rsidRPr="007C4A02" w:rsidRDefault="00DC05D8" w:rsidP="00CC6C46">
            <w:pPr>
              <w:tabs>
                <w:tab w:val="left" w:pos="2697"/>
              </w:tabs>
              <w:ind w:left="-3" w:right="-265" w:firstLine="3"/>
              <w:rPr>
                <w:rFonts w:cs="Times New Roman"/>
                <w:spacing w:val="-4"/>
                <w:szCs w:val="22"/>
              </w:rPr>
            </w:pPr>
            <w:r w:rsidRPr="007C4A02">
              <w:rPr>
                <w:rFonts w:cs="Times New Roman"/>
                <w:spacing w:val="-2"/>
                <w:szCs w:val="22"/>
              </w:rPr>
              <w:t>Paid for increase in share capital</w:t>
            </w:r>
          </w:p>
        </w:tc>
        <w:tc>
          <w:tcPr>
            <w:tcW w:w="1575" w:type="dxa"/>
          </w:tcPr>
          <w:p w14:paraId="442B9D2E" w14:textId="77777777" w:rsidR="00DC05D8" w:rsidRPr="007C4A02" w:rsidRDefault="00DC05D8" w:rsidP="00CC6C46">
            <w:pPr>
              <w:tabs>
                <w:tab w:val="left" w:pos="-108"/>
                <w:tab w:val="left" w:pos="1336"/>
                <w:tab w:val="left" w:pos="1426"/>
              </w:tabs>
              <w:ind w:left="-108" w:right="70" w:hanging="7"/>
              <w:jc w:val="right"/>
              <w:rPr>
                <w:rFonts w:cstheme="minorBidi"/>
                <w:spacing w:val="2"/>
                <w:szCs w:val="28"/>
                <w:cs/>
                <w:lang w:bidi="th-TH"/>
              </w:rPr>
            </w:pPr>
            <w:r w:rsidRPr="007C4A02">
              <w:rPr>
                <w:rFonts w:cs="Times New Roman"/>
                <w:spacing w:val="2"/>
                <w:szCs w:val="22"/>
              </w:rPr>
              <w:t>25.00</w:t>
            </w:r>
          </w:p>
        </w:tc>
      </w:tr>
    </w:tbl>
    <w:p w14:paraId="5FD888BD" w14:textId="77777777" w:rsidR="00EB34C1" w:rsidRPr="007C4A02" w:rsidRDefault="00EB34C1" w:rsidP="00A40B92">
      <w:pPr>
        <w:tabs>
          <w:tab w:val="left" w:pos="540"/>
        </w:tabs>
        <w:spacing w:line="240" w:lineRule="auto"/>
        <w:ind w:left="547" w:right="-115"/>
        <w:jc w:val="thaiDistribute"/>
        <w:rPr>
          <w:rFonts w:cs="Times New Roman"/>
          <w:sz w:val="16"/>
          <w:szCs w:val="16"/>
        </w:rPr>
      </w:pPr>
    </w:p>
    <w:p w14:paraId="33A25B17" w14:textId="0B1CA040" w:rsidR="00DC05D8" w:rsidRPr="00605309" w:rsidRDefault="00DC05D8" w:rsidP="00605309">
      <w:pPr>
        <w:ind w:left="540" w:right="-27"/>
        <w:jc w:val="thaiDistribute"/>
        <w:rPr>
          <w:rFonts w:cs="Times New Roman"/>
          <w:b/>
          <w:bCs/>
          <w:i/>
          <w:iCs/>
          <w:spacing w:val="-4"/>
          <w:szCs w:val="22"/>
        </w:rPr>
      </w:pPr>
      <w:r w:rsidRPr="00605309">
        <w:rPr>
          <w:rFonts w:cs="Times New Roman"/>
          <w:b/>
          <w:bCs/>
          <w:i/>
          <w:iCs/>
          <w:spacing w:val="-4"/>
          <w:szCs w:val="22"/>
        </w:rPr>
        <w:t>Investment in direct associate - Bangkok Aviation Fuel Services Public Company Limited</w:t>
      </w:r>
      <w:r w:rsidR="00605309" w:rsidRPr="00605309">
        <w:rPr>
          <w:rFonts w:cs="Times New Roman"/>
          <w:b/>
          <w:bCs/>
          <w:i/>
          <w:iCs/>
          <w:spacing w:val="-4"/>
          <w:szCs w:val="22"/>
        </w:rPr>
        <w:t xml:space="preserve"> (“BAFS”)</w:t>
      </w:r>
    </w:p>
    <w:p w14:paraId="768D6262" w14:textId="77777777" w:rsidR="00DC05D8" w:rsidRPr="007C4A02" w:rsidRDefault="00DC05D8" w:rsidP="00DC05D8">
      <w:pPr>
        <w:tabs>
          <w:tab w:val="left" w:pos="540"/>
        </w:tabs>
        <w:ind w:left="540" w:right="-117"/>
        <w:jc w:val="thaiDistribute"/>
        <w:rPr>
          <w:rFonts w:cstheme="minorBidi"/>
          <w:szCs w:val="22"/>
        </w:rPr>
      </w:pPr>
    </w:p>
    <w:p w14:paraId="2904526C" w14:textId="5C760513" w:rsidR="00DC05D8" w:rsidRPr="007C4A02" w:rsidRDefault="00DC05D8" w:rsidP="00DC05D8">
      <w:pPr>
        <w:ind w:left="540" w:right="-27"/>
        <w:jc w:val="both"/>
        <w:rPr>
          <w:rFonts w:cstheme="minorBidi"/>
          <w:szCs w:val="22"/>
        </w:rPr>
      </w:pPr>
      <w:r w:rsidRPr="007C4A02">
        <w:rPr>
          <w:rFonts w:cs="Times New Roman"/>
          <w:szCs w:val="22"/>
        </w:rPr>
        <w:t>On 19 December 2020, the Company attended the auction and offered the highest purchase price of Bangkok Aviation Fuel Services Public Company Limited (“BAFS")</w:t>
      </w:r>
      <w:r w:rsidR="00AD4BA5">
        <w:rPr>
          <w:rFonts w:cs="Times New Roman"/>
          <w:szCs w:val="22"/>
        </w:rPr>
        <w:t xml:space="preserve"> totalling</w:t>
      </w:r>
      <w:r w:rsidRPr="007C4A02">
        <w:rPr>
          <w:rFonts w:cs="Times New Roman"/>
          <w:szCs w:val="22"/>
        </w:rPr>
        <w:t xml:space="preserve"> 98.98 million shares (or equivalent to 15.53% of total issued and paid-up shares) from Thai Airways International Public Company Limited ("THAI") at Baht 27.40 per share totalling Baht 2,712.14 million. On 19 January 2021, THAI completely transferred the shares to the Company and the Company paid a total share purchase price to THAI.</w:t>
      </w:r>
    </w:p>
    <w:p w14:paraId="25DAC6C9" w14:textId="77777777" w:rsidR="00DC05D8" w:rsidRPr="007C4A02" w:rsidRDefault="00DC05D8" w:rsidP="00DC05D8">
      <w:pPr>
        <w:tabs>
          <w:tab w:val="left" w:pos="540"/>
        </w:tabs>
        <w:spacing w:line="240" w:lineRule="auto"/>
        <w:ind w:left="540"/>
        <w:jc w:val="thaiDistribute"/>
        <w:rPr>
          <w:rFonts w:cs="Times New Roman"/>
          <w:szCs w:val="22"/>
        </w:rPr>
      </w:pPr>
    </w:p>
    <w:p w14:paraId="5508E6C8" w14:textId="77777777" w:rsidR="00DC05D8" w:rsidRPr="007C4A02" w:rsidRDefault="00DC05D8" w:rsidP="00DC05D8">
      <w:pPr>
        <w:ind w:left="540"/>
        <w:jc w:val="thaiDistribute"/>
        <w:rPr>
          <w:rFonts w:cs="Times New Roman"/>
          <w:szCs w:val="22"/>
        </w:rPr>
      </w:pPr>
      <w:r w:rsidRPr="007C4A02">
        <w:rPr>
          <w:rFonts w:cs="Times New Roman"/>
          <w:szCs w:val="22"/>
        </w:rPr>
        <w:t>An independent appraiser has been appointed by management to determine the fair value of the business. The Company has completely determined the fair value of the purchased business as follows:</w:t>
      </w:r>
    </w:p>
    <w:p w14:paraId="518A77B9" w14:textId="77777777" w:rsidR="00DC05D8" w:rsidRPr="007C4A02" w:rsidRDefault="00DC05D8" w:rsidP="00DC05D8">
      <w:pPr>
        <w:pStyle w:val="block"/>
        <w:spacing w:after="0"/>
        <w:ind w:left="540" w:right="-7"/>
        <w:jc w:val="both"/>
        <w:rPr>
          <w:rFonts w:cs="Times New Roman"/>
        </w:rPr>
      </w:pPr>
    </w:p>
    <w:tbl>
      <w:tblPr>
        <w:tblW w:w="9192" w:type="dxa"/>
        <w:tblInd w:w="450" w:type="dxa"/>
        <w:tblLayout w:type="fixed"/>
        <w:tblCellMar>
          <w:left w:w="79" w:type="dxa"/>
          <w:right w:w="79" w:type="dxa"/>
        </w:tblCellMar>
        <w:tblLook w:val="04A0" w:firstRow="1" w:lastRow="0" w:firstColumn="1" w:lastColumn="0" w:noHBand="0" w:noVBand="1"/>
      </w:tblPr>
      <w:tblGrid>
        <w:gridCol w:w="4500"/>
        <w:gridCol w:w="184"/>
        <w:gridCol w:w="1616"/>
        <w:gridCol w:w="178"/>
        <w:gridCol w:w="1314"/>
        <w:gridCol w:w="180"/>
        <w:gridCol w:w="1220"/>
      </w:tblGrid>
      <w:tr w:rsidR="00DC05D8" w:rsidRPr="007C4A02" w14:paraId="6524C191" w14:textId="77777777" w:rsidTr="00CC6C46">
        <w:trPr>
          <w:cantSplit/>
          <w:tblHeader/>
        </w:trPr>
        <w:tc>
          <w:tcPr>
            <w:tcW w:w="4500" w:type="dxa"/>
          </w:tcPr>
          <w:p w14:paraId="481FD1B8" w14:textId="77777777" w:rsidR="00DC05D8" w:rsidRPr="007C4A02" w:rsidRDefault="00DC05D8" w:rsidP="00CC6C46">
            <w:pPr>
              <w:tabs>
                <w:tab w:val="left" w:pos="720"/>
              </w:tabs>
              <w:ind w:right="-360"/>
              <w:jc w:val="center"/>
              <w:rPr>
                <w:rFonts w:cs="Times New Roman"/>
                <w:szCs w:val="22"/>
              </w:rPr>
            </w:pPr>
          </w:p>
        </w:tc>
        <w:tc>
          <w:tcPr>
            <w:tcW w:w="184" w:type="dxa"/>
          </w:tcPr>
          <w:p w14:paraId="07BD4DB3" w14:textId="77777777" w:rsidR="00DC05D8" w:rsidRPr="007C4A02" w:rsidRDefault="00DC05D8" w:rsidP="00CC6C46">
            <w:pPr>
              <w:tabs>
                <w:tab w:val="left" w:pos="720"/>
              </w:tabs>
              <w:ind w:right="11"/>
              <w:jc w:val="center"/>
              <w:rPr>
                <w:rFonts w:cs="Times New Roman"/>
                <w:b/>
                <w:bCs/>
                <w:szCs w:val="22"/>
              </w:rPr>
            </w:pPr>
          </w:p>
        </w:tc>
        <w:tc>
          <w:tcPr>
            <w:tcW w:w="1616" w:type="dxa"/>
          </w:tcPr>
          <w:p w14:paraId="045A74F1" w14:textId="77777777" w:rsidR="00DC05D8" w:rsidRPr="007C4A02" w:rsidRDefault="00DC05D8" w:rsidP="00CC6C46">
            <w:pPr>
              <w:tabs>
                <w:tab w:val="left" w:pos="720"/>
              </w:tabs>
              <w:ind w:right="11"/>
              <w:jc w:val="center"/>
              <w:rPr>
                <w:rFonts w:cs="Times New Roman"/>
                <w:b/>
                <w:bCs/>
                <w:szCs w:val="22"/>
              </w:rPr>
            </w:pPr>
          </w:p>
        </w:tc>
        <w:tc>
          <w:tcPr>
            <w:tcW w:w="178" w:type="dxa"/>
          </w:tcPr>
          <w:p w14:paraId="1D44FBC6" w14:textId="77777777" w:rsidR="00DC05D8" w:rsidRPr="007C4A02" w:rsidRDefault="00DC05D8" w:rsidP="00CC6C46">
            <w:pPr>
              <w:tabs>
                <w:tab w:val="left" w:pos="720"/>
              </w:tabs>
              <w:ind w:right="-360"/>
              <w:jc w:val="center"/>
              <w:rPr>
                <w:rFonts w:cs="Times New Roman"/>
                <w:b/>
                <w:bCs/>
                <w:szCs w:val="22"/>
              </w:rPr>
            </w:pPr>
          </w:p>
        </w:tc>
        <w:tc>
          <w:tcPr>
            <w:tcW w:w="1314" w:type="dxa"/>
          </w:tcPr>
          <w:p w14:paraId="7A7B9392" w14:textId="77777777" w:rsidR="00DC05D8" w:rsidRPr="007C4A02" w:rsidRDefault="00DC05D8" w:rsidP="00CC6C46">
            <w:pPr>
              <w:tabs>
                <w:tab w:val="left" w:pos="720"/>
              </w:tabs>
              <w:ind w:left="-79" w:right="-41"/>
              <w:jc w:val="center"/>
              <w:rPr>
                <w:rFonts w:cs="Times New Roman"/>
                <w:b/>
                <w:bCs/>
                <w:szCs w:val="22"/>
              </w:rPr>
            </w:pPr>
            <w:r w:rsidRPr="007C4A02">
              <w:rPr>
                <w:rFonts w:cs="Times New Roman"/>
                <w:b/>
                <w:bCs/>
                <w:szCs w:val="22"/>
              </w:rPr>
              <w:t>Fair value</w:t>
            </w:r>
          </w:p>
        </w:tc>
        <w:tc>
          <w:tcPr>
            <w:tcW w:w="180" w:type="dxa"/>
          </w:tcPr>
          <w:p w14:paraId="71D95487" w14:textId="77777777" w:rsidR="00DC05D8" w:rsidRPr="007C4A02" w:rsidRDefault="00DC05D8" w:rsidP="00CC6C46">
            <w:pPr>
              <w:tabs>
                <w:tab w:val="left" w:pos="720"/>
              </w:tabs>
              <w:ind w:right="-360"/>
              <w:jc w:val="center"/>
              <w:rPr>
                <w:rFonts w:cs="Times New Roman"/>
                <w:b/>
                <w:bCs/>
                <w:szCs w:val="22"/>
              </w:rPr>
            </w:pPr>
          </w:p>
        </w:tc>
        <w:tc>
          <w:tcPr>
            <w:tcW w:w="1220" w:type="dxa"/>
          </w:tcPr>
          <w:p w14:paraId="398CAF10" w14:textId="77777777" w:rsidR="00DC05D8" w:rsidRPr="007C4A02" w:rsidRDefault="00DC05D8" w:rsidP="00CC6C46">
            <w:pPr>
              <w:tabs>
                <w:tab w:val="left" w:pos="720"/>
              </w:tabs>
              <w:ind w:right="11"/>
              <w:jc w:val="center"/>
              <w:rPr>
                <w:rFonts w:cs="Times New Roman"/>
                <w:b/>
                <w:bCs/>
                <w:szCs w:val="22"/>
              </w:rPr>
            </w:pPr>
          </w:p>
        </w:tc>
      </w:tr>
      <w:tr w:rsidR="00DC05D8" w:rsidRPr="007C4A02" w14:paraId="3ACF5154" w14:textId="77777777" w:rsidTr="00CC6C46">
        <w:trPr>
          <w:cantSplit/>
          <w:tblHeader/>
        </w:trPr>
        <w:tc>
          <w:tcPr>
            <w:tcW w:w="4500" w:type="dxa"/>
          </w:tcPr>
          <w:p w14:paraId="4E22BFD3" w14:textId="77777777" w:rsidR="00DC05D8" w:rsidRPr="007C4A02" w:rsidRDefault="00DC05D8" w:rsidP="00CC6C46">
            <w:pPr>
              <w:tabs>
                <w:tab w:val="left" w:pos="720"/>
              </w:tabs>
              <w:ind w:right="-360"/>
              <w:jc w:val="center"/>
              <w:rPr>
                <w:rFonts w:cs="Times New Roman"/>
                <w:szCs w:val="22"/>
              </w:rPr>
            </w:pPr>
          </w:p>
        </w:tc>
        <w:tc>
          <w:tcPr>
            <w:tcW w:w="184" w:type="dxa"/>
          </w:tcPr>
          <w:p w14:paraId="2625EDED" w14:textId="77777777" w:rsidR="00DC05D8" w:rsidRPr="007C4A02" w:rsidRDefault="00DC05D8" w:rsidP="00CC6C46">
            <w:pPr>
              <w:tabs>
                <w:tab w:val="left" w:pos="720"/>
              </w:tabs>
              <w:ind w:right="11"/>
              <w:jc w:val="center"/>
              <w:rPr>
                <w:rFonts w:cs="Times New Roman"/>
                <w:i/>
                <w:iCs/>
                <w:szCs w:val="22"/>
              </w:rPr>
            </w:pPr>
          </w:p>
        </w:tc>
        <w:tc>
          <w:tcPr>
            <w:tcW w:w="1616" w:type="dxa"/>
            <w:hideMark/>
          </w:tcPr>
          <w:p w14:paraId="182562A2" w14:textId="77777777" w:rsidR="00DC05D8" w:rsidRPr="007C4A02" w:rsidRDefault="00DC05D8" w:rsidP="00CC6C46">
            <w:pPr>
              <w:tabs>
                <w:tab w:val="left" w:pos="720"/>
              </w:tabs>
              <w:ind w:right="11"/>
              <w:jc w:val="center"/>
              <w:rPr>
                <w:rFonts w:cs="Times New Roman"/>
                <w:b/>
                <w:bCs/>
                <w:szCs w:val="22"/>
              </w:rPr>
            </w:pPr>
            <w:r w:rsidRPr="007C4A02">
              <w:rPr>
                <w:rFonts w:cs="Times New Roman"/>
                <w:b/>
                <w:bCs/>
                <w:szCs w:val="22"/>
              </w:rPr>
              <w:t>Carrying value</w:t>
            </w:r>
          </w:p>
        </w:tc>
        <w:tc>
          <w:tcPr>
            <w:tcW w:w="178" w:type="dxa"/>
          </w:tcPr>
          <w:p w14:paraId="6D45A9E7" w14:textId="77777777" w:rsidR="00DC05D8" w:rsidRPr="007C4A02" w:rsidRDefault="00DC05D8" w:rsidP="00CC6C46">
            <w:pPr>
              <w:tabs>
                <w:tab w:val="left" w:pos="720"/>
              </w:tabs>
              <w:ind w:right="-360"/>
              <w:jc w:val="center"/>
              <w:rPr>
                <w:rFonts w:cs="Times New Roman"/>
                <w:b/>
                <w:bCs/>
                <w:szCs w:val="22"/>
              </w:rPr>
            </w:pPr>
          </w:p>
        </w:tc>
        <w:tc>
          <w:tcPr>
            <w:tcW w:w="1314" w:type="dxa"/>
            <w:vAlign w:val="bottom"/>
            <w:hideMark/>
          </w:tcPr>
          <w:p w14:paraId="249406F2" w14:textId="77777777" w:rsidR="00DC05D8" w:rsidRPr="007C4A02" w:rsidRDefault="00DC05D8" w:rsidP="00CC6C46">
            <w:pPr>
              <w:tabs>
                <w:tab w:val="left" w:pos="720"/>
              </w:tabs>
              <w:ind w:left="-79" w:right="-41"/>
              <w:jc w:val="center"/>
              <w:rPr>
                <w:rFonts w:cs="Times New Roman"/>
                <w:b/>
                <w:bCs/>
                <w:szCs w:val="22"/>
              </w:rPr>
            </w:pPr>
            <w:r w:rsidRPr="007C4A02">
              <w:rPr>
                <w:rFonts w:cs="Times New Roman"/>
                <w:b/>
                <w:bCs/>
                <w:szCs w:val="22"/>
              </w:rPr>
              <w:t>adjustments</w:t>
            </w:r>
          </w:p>
        </w:tc>
        <w:tc>
          <w:tcPr>
            <w:tcW w:w="180" w:type="dxa"/>
          </w:tcPr>
          <w:p w14:paraId="5DDB277C" w14:textId="77777777" w:rsidR="00DC05D8" w:rsidRPr="007C4A02" w:rsidRDefault="00DC05D8" w:rsidP="00CC6C46">
            <w:pPr>
              <w:tabs>
                <w:tab w:val="left" w:pos="720"/>
              </w:tabs>
              <w:ind w:right="-360"/>
              <w:jc w:val="center"/>
              <w:rPr>
                <w:rFonts w:cs="Times New Roman"/>
                <w:b/>
                <w:bCs/>
                <w:szCs w:val="22"/>
              </w:rPr>
            </w:pPr>
          </w:p>
        </w:tc>
        <w:tc>
          <w:tcPr>
            <w:tcW w:w="1220" w:type="dxa"/>
            <w:hideMark/>
          </w:tcPr>
          <w:p w14:paraId="3B86BB61" w14:textId="77777777" w:rsidR="00DC05D8" w:rsidRPr="007C4A02" w:rsidRDefault="00DC05D8" w:rsidP="00CC6C46">
            <w:pPr>
              <w:tabs>
                <w:tab w:val="left" w:pos="720"/>
              </w:tabs>
              <w:ind w:right="11"/>
              <w:jc w:val="center"/>
              <w:rPr>
                <w:rFonts w:cs="Times New Roman"/>
                <w:b/>
                <w:bCs/>
                <w:szCs w:val="22"/>
              </w:rPr>
            </w:pPr>
            <w:r w:rsidRPr="007C4A02">
              <w:rPr>
                <w:rFonts w:cs="Times New Roman"/>
                <w:b/>
                <w:bCs/>
                <w:szCs w:val="22"/>
              </w:rPr>
              <w:t>Fair value</w:t>
            </w:r>
          </w:p>
        </w:tc>
      </w:tr>
      <w:tr w:rsidR="00DC05D8" w:rsidRPr="007C4A02" w14:paraId="77D3F355" w14:textId="77777777" w:rsidTr="00CC6C46">
        <w:trPr>
          <w:cantSplit/>
          <w:trHeight w:val="146"/>
          <w:tblHeader/>
        </w:trPr>
        <w:tc>
          <w:tcPr>
            <w:tcW w:w="4500" w:type="dxa"/>
          </w:tcPr>
          <w:p w14:paraId="3E6FDC3B" w14:textId="77777777" w:rsidR="00DC05D8" w:rsidRPr="007C4A02" w:rsidRDefault="00DC05D8" w:rsidP="00CC6C46">
            <w:pPr>
              <w:tabs>
                <w:tab w:val="left" w:pos="720"/>
              </w:tabs>
              <w:ind w:right="-360"/>
              <w:rPr>
                <w:rFonts w:cs="Times New Roman"/>
                <w:szCs w:val="22"/>
              </w:rPr>
            </w:pPr>
          </w:p>
        </w:tc>
        <w:tc>
          <w:tcPr>
            <w:tcW w:w="184" w:type="dxa"/>
          </w:tcPr>
          <w:p w14:paraId="64609FAB" w14:textId="77777777" w:rsidR="00DC05D8" w:rsidRPr="007C4A02" w:rsidRDefault="00DC05D8" w:rsidP="00CC6C46">
            <w:pPr>
              <w:tabs>
                <w:tab w:val="left" w:pos="720"/>
              </w:tabs>
              <w:ind w:right="-360"/>
              <w:jc w:val="center"/>
              <w:rPr>
                <w:rFonts w:cs="Times New Roman"/>
                <w:i/>
                <w:iCs/>
                <w:szCs w:val="22"/>
              </w:rPr>
            </w:pPr>
          </w:p>
        </w:tc>
        <w:tc>
          <w:tcPr>
            <w:tcW w:w="4508" w:type="dxa"/>
            <w:gridSpan w:val="5"/>
            <w:hideMark/>
          </w:tcPr>
          <w:p w14:paraId="69DA53F6" w14:textId="77777777" w:rsidR="00DC05D8" w:rsidRPr="007C4A02" w:rsidRDefault="00DC05D8" w:rsidP="00CC6C46">
            <w:pPr>
              <w:tabs>
                <w:tab w:val="left" w:pos="720"/>
              </w:tabs>
              <w:ind w:right="-360"/>
              <w:jc w:val="center"/>
              <w:rPr>
                <w:rFonts w:cs="Times New Roman"/>
                <w:i/>
                <w:iCs/>
                <w:szCs w:val="22"/>
              </w:rPr>
            </w:pPr>
            <w:r w:rsidRPr="007C4A02">
              <w:rPr>
                <w:rFonts w:cs="Times New Roman"/>
                <w:i/>
                <w:iCs/>
                <w:szCs w:val="22"/>
              </w:rPr>
              <w:t>(in thousand Baht)</w:t>
            </w:r>
          </w:p>
        </w:tc>
      </w:tr>
      <w:tr w:rsidR="00DC05D8" w:rsidRPr="007C4A02" w14:paraId="12D4AEF3" w14:textId="77777777" w:rsidTr="00CC6C46">
        <w:trPr>
          <w:cantSplit/>
        </w:trPr>
        <w:tc>
          <w:tcPr>
            <w:tcW w:w="4500" w:type="dxa"/>
            <w:hideMark/>
          </w:tcPr>
          <w:p w14:paraId="192B0475" w14:textId="77777777" w:rsidR="00DC05D8" w:rsidRPr="007C4A02" w:rsidRDefault="00DC05D8" w:rsidP="00CC6C46">
            <w:pPr>
              <w:tabs>
                <w:tab w:val="left" w:pos="720"/>
              </w:tabs>
              <w:ind w:right="-360" w:firstLine="125"/>
              <w:rPr>
                <w:rFonts w:cs="Times New Roman"/>
                <w:szCs w:val="22"/>
              </w:rPr>
            </w:pPr>
            <w:r w:rsidRPr="007C4A02">
              <w:rPr>
                <w:rFonts w:cs="Times New Roman"/>
                <w:szCs w:val="22"/>
              </w:rPr>
              <w:t>Total net assets before fair value adjustment</w:t>
            </w:r>
          </w:p>
        </w:tc>
        <w:tc>
          <w:tcPr>
            <w:tcW w:w="184" w:type="dxa"/>
          </w:tcPr>
          <w:p w14:paraId="2256CAA8" w14:textId="77777777" w:rsidR="00DC05D8" w:rsidRPr="007C4A02" w:rsidRDefault="00DC05D8" w:rsidP="00CC6C46">
            <w:pPr>
              <w:tabs>
                <w:tab w:val="decimal" w:pos="1003"/>
              </w:tabs>
              <w:rPr>
                <w:rFonts w:cs="Times New Roman"/>
                <w:szCs w:val="22"/>
              </w:rPr>
            </w:pPr>
          </w:p>
        </w:tc>
        <w:tc>
          <w:tcPr>
            <w:tcW w:w="1616" w:type="dxa"/>
            <w:vAlign w:val="bottom"/>
          </w:tcPr>
          <w:p w14:paraId="76A953D0" w14:textId="77777777" w:rsidR="00DC05D8" w:rsidRPr="007C4A02" w:rsidRDefault="00DC05D8" w:rsidP="00CC6C46">
            <w:pPr>
              <w:tabs>
                <w:tab w:val="decimal" w:pos="1362"/>
              </w:tabs>
              <w:ind w:right="-169"/>
              <w:rPr>
                <w:rFonts w:cstheme="minorBidi"/>
                <w:szCs w:val="28"/>
              </w:rPr>
            </w:pPr>
            <w:r w:rsidRPr="007C4A02">
              <w:rPr>
                <w:rFonts w:cstheme="minorBidi"/>
                <w:szCs w:val="28"/>
              </w:rPr>
              <w:t>5,467,189</w:t>
            </w:r>
          </w:p>
        </w:tc>
        <w:tc>
          <w:tcPr>
            <w:tcW w:w="178" w:type="dxa"/>
          </w:tcPr>
          <w:p w14:paraId="59014906" w14:textId="77777777" w:rsidR="00DC05D8" w:rsidRPr="007C4A02" w:rsidRDefault="00DC05D8" w:rsidP="00CC6C46">
            <w:pPr>
              <w:tabs>
                <w:tab w:val="left" w:pos="720"/>
              </w:tabs>
              <w:jc w:val="right"/>
              <w:rPr>
                <w:rFonts w:cs="Times New Roman"/>
                <w:szCs w:val="22"/>
              </w:rPr>
            </w:pPr>
          </w:p>
        </w:tc>
        <w:tc>
          <w:tcPr>
            <w:tcW w:w="1314" w:type="dxa"/>
          </w:tcPr>
          <w:p w14:paraId="215B4BC4" w14:textId="77777777" w:rsidR="00DC05D8" w:rsidRPr="007C4A02" w:rsidRDefault="00DC05D8" w:rsidP="00CC6C46">
            <w:pPr>
              <w:tabs>
                <w:tab w:val="decimal" w:pos="744"/>
              </w:tabs>
              <w:ind w:left="-41" w:right="-169"/>
              <w:rPr>
                <w:rFonts w:cs="Times New Roman"/>
                <w:szCs w:val="22"/>
              </w:rPr>
            </w:pPr>
            <w:r w:rsidRPr="007C4A02">
              <w:rPr>
                <w:rFonts w:cs="Times New Roman"/>
                <w:szCs w:val="22"/>
              </w:rPr>
              <w:t>-</w:t>
            </w:r>
          </w:p>
        </w:tc>
        <w:tc>
          <w:tcPr>
            <w:tcW w:w="180" w:type="dxa"/>
          </w:tcPr>
          <w:p w14:paraId="467656D9" w14:textId="77777777" w:rsidR="00DC05D8" w:rsidRPr="007C4A02" w:rsidRDefault="00DC05D8" w:rsidP="00CC6C46">
            <w:pPr>
              <w:tabs>
                <w:tab w:val="decimal" w:pos="1362"/>
              </w:tabs>
              <w:jc w:val="right"/>
              <w:rPr>
                <w:rFonts w:cstheme="minorBidi"/>
                <w:szCs w:val="28"/>
              </w:rPr>
            </w:pPr>
          </w:p>
        </w:tc>
        <w:tc>
          <w:tcPr>
            <w:tcW w:w="1220" w:type="dxa"/>
            <w:vAlign w:val="bottom"/>
          </w:tcPr>
          <w:p w14:paraId="44EEA8F6" w14:textId="77777777" w:rsidR="00DC05D8" w:rsidRPr="007C4A02" w:rsidRDefault="00DC05D8" w:rsidP="00CC6C46">
            <w:pPr>
              <w:tabs>
                <w:tab w:val="decimal" w:pos="1038"/>
              </w:tabs>
              <w:ind w:right="-72"/>
              <w:rPr>
                <w:rFonts w:cstheme="minorBidi"/>
                <w:szCs w:val="28"/>
              </w:rPr>
            </w:pPr>
            <w:r w:rsidRPr="007C4A02">
              <w:rPr>
                <w:rFonts w:cstheme="minorBidi"/>
                <w:szCs w:val="28"/>
              </w:rPr>
              <w:t>5,467,189</w:t>
            </w:r>
          </w:p>
        </w:tc>
      </w:tr>
      <w:tr w:rsidR="00DC05D8" w:rsidRPr="007C4A02" w14:paraId="73205C84" w14:textId="77777777" w:rsidTr="00CC6C46">
        <w:trPr>
          <w:cantSplit/>
        </w:trPr>
        <w:tc>
          <w:tcPr>
            <w:tcW w:w="4500" w:type="dxa"/>
          </w:tcPr>
          <w:p w14:paraId="044861FE" w14:textId="77777777" w:rsidR="00DC05D8" w:rsidRPr="007C4A02" w:rsidRDefault="00DC05D8" w:rsidP="00CC6C46">
            <w:pPr>
              <w:tabs>
                <w:tab w:val="left" w:pos="720"/>
              </w:tabs>
              <w:ind w:right="-360" w:firstLine="125"/>
              <w:rPr>
                <w:rFonts w:cs="Times New Roman"/>
                <w:szCs w:val="22"/>
              </w:rPr>
            </w:pPr>
            <w:r w:rsidRPr="007C4A02">
              <w:rPr>
                <w:rFonts w:cs="Times New Roman"/>
                <w:szCs w:val="22"/>
              </w:rPr>
              <w:t>Intangible assets</w:t>
            </w:r>
          </w:p>
        </w:tc>
        <w:tc>
          <w:tcPr>
            <w:tcW w:w="184" w:type="dxa"/>
          </w:tcPr>
          <w:p w14:paraId="67E40C36" w14:textId="77777777" w:rsidR="00DC05D8" w:rsidRPr="007C4A02" w:rsidRDefault="00DC05D8" w:rsidP="00CC6C46">
            <w:pPr>
              <w:tabs>
                <w:tab w:val="decimal" w:pos="1003"/>
              </w:tabs>
              <w:rPr>
                <w:rFonts w:cs="Times New Roman"/>
                <w:szCs w:val="22"/>
              </w:rPr>
            </w:pPr>
          </w:p>
        </w:tc>
        <w:tc>
          <w:tcPr>
            <w:tcW w:w="1616" w:type="dxa"/>
          </w:tcPr>
          <w:p w14:paraId="32B563A3" w14:textId="77777777" w:rsidR="00DC05D8" w:rsidRPr="007C4A02" w:rsidRDefault="00DC05D8" w:rsidP="00CC6C46">
            <w:pPr>
              <w:tabs>
                <w:tab w:val="decimal" w:pos="1092"/>
              </w:tabs>
              <w:ind w:left="-41" w:right="-169"/>
              <w:rPr>
                <w:rFonts w:cs="Times New Roman"/>
                <w:szCs w:val="22"/>
              </w:rPr>
            </w:pPr>
            <w:r w:rsidRPr="007C4A02">
              <w:rPr>
                <w:rFonts w:cs="Times New Roman"/>
                <w:szCs w:val="22"/>
              </w:rPr>
              <w:t>-</w:t>
            </w:r>
          </w:p>
        </w:tc>
        <w:tc>
          <w:tcPr>
            <w:tcW w:w="178" w:type="dxa"/>
          </w:tcPr>
          <w:p w14:paraId="73BC2CE4" w14:textId="77777777" w:rsidR="00DC05D8" w:rsidRPr="007C4A02" w:rsidRDefault="00DC05D8" w:rsidP="00CC6C46">
            <w:pPr>
              <w:tabs>
                <w:tab w:val="left" w:pos="720"/>
              </w:tabs>
              <w:jc w:val="right"/>
              <w:rPr>
                <w:rFonts w:cs="Times New Roman"/>
                <w:szCs w:val="22"/>
              </w:rPr>
            </w:pPr>
          </w:p>
        </w:tc>
        <w:tc>
          <w:tcPr>
            <w:tcW w:w="1314" w:type="dxa"/>
          </w:tcPr>
          <w:p w14:paraId="15132E60" w14:textId="77777777" w:rsidR="00DC05D8" w:rsidRPr="007C4A02" w:rsidRDefault="00DC05D8" w:rsidP="00CC6C46">
            <w:pPr>
              <w:tabs>
                <w:tab w:val="decimal" w:pos="1098"/>
              </w:tabs>
              <w:ind w:left="-41" w:right="-169"/>
              <w:rPr>
                <w:rFonts w:cs="Times New Roman"/>
                <w:szCs w:val="22"/>
              </w:rPr>
            </w:pPr>
            <w:r w:rsidRPr="007C4A02">
              <w:rPr>
                <w:rFonts w:cs="Times New Roman"/>
                <w:szCs w:val="22"/>
              </w:rPr>
              <w:t>16,549,000</w:t>
            </w:r>
          </w:p>
        </w:tc>
        <w:tc>
          <w:tcPr>
            <w:tcW w:w="180" w:type="dxa"/>
          </w:tcPr>
          <w:p w14:paraId="1BE6E2FB" w14:textId="77777777" w:rsidR="00DC05D8" w:rsidRPr="007C4A02" w:rsidRDefault="00DC05D8" w:rsidP="00CC6C46">
            <w:pPr>
              <w:tabs>
                <w:tab w:val="decimal" w:pos="1362"/>
              </w:tabs>
              <w:jc w:val="right"/>
              <w:rPr>
                <w:rFonts w:cstheme="minorBidi"/>
                <w:szCs w:val="28"/>
              </w:rPr>
            </w:pPr>
          </w:p>
        </w:tc>
        <w:tc>
          <w:tcPr>
            <w:tcW w:w="1220" w:type="dxa"/>
          </w:tcPr>
          <w:p w14:paraId="039E8351" w14:textId="77777777" w:rsidR="00DC05D8" w:rsidRPr="007C4A02" w:rsidRDefault="00DC05D8" w:rsidP="00CC6C46">
            <w:pPr>
              <w:tabs>
                <w:tab w:val="decimal" w:pos="1044"/>
              </w:tabs>
              <w:ind w:right="96"/>
              <w:rPr>
                <w:rFonts w:cstheme="minorBidi"/>
                <w:szCs w:val="28"/>
              </w:rPr>
            </w:pPr>
            <w:r w:rsidRPr="007C4A02">
              <w:rPr>
                <w:rFonts w:cs="Times New Roman"/>
                <w:szCs w:val="22"/>
              </w:rPr>
              <w:t>16,549,000</w:t>
            </w:r>
          </w:p>
        </w:tc>
      </w:tr>
      <w:tr w:rsidR="00DC05D8" w:rsidRPr="007C4A02" w14:paraId="42730A10" w14:textId="77777777" w:rsidTr="00CC6C46">
        <w:trPr>
          <w:cantSplit/>
        </w:trPr>
        <w:tc>
          <w:tcPr>
            <w:tcW w:w="4500" w:type="dxa"/>
            <w:hideMark/>
          </w:tcPr>
          <w:p w14:paraId="3B8A2698" w14:textId="77777777" w:rsidR="00DC05D8" w:rsidRPr="007C4A02" w:rsidRDefault="00DC05D8" w:rsidP="00CC6C46">
            <w:pPr>
              <w:tabs>
                <w:tab w:val="left" w:pos="720"/>
              </w:tabs>
              <w:ind w:right="-360" w:firstLine="125"/>
              <w:rPr>
                <w:rFonts w:cs="Times New Roman"/>
                <w:szCs w:val="22"/>
              </w:rPr>
            </w:pPr>
            <w:r w:rsidRPr="007C4A02">
              <w:rPr>
                <w:rFonts w:cs="Times New Roman"/>
                <w:szCs w:val="22"/>
              </w:rPr>
              <w:t>Investment properties</w:t>
            </w:r>
          </w:p>
        </w:tc>
        <w:tc>
          <w:tcPr>
            <w:tcW w:w="184" w:type="dxa"/>
          </w:tcPr>
          <w:p w14:paraId="3DF76BC3" w14:textId="77777777" w:rsidR="00DC05D8" w:rsidRPr="007C4A02" w:rsidRDefault="00DC05D8" w:rsidP="00CC6C46">
            <w:pPr>
              <w:tabs>
                <w:tab w:val="decimal" w:pos="1003"/>
              </w:tabs>
              <w:rPr>
                <w:rFonts w:cs="Times New Roman"/>
                <w:szCs w:val="22"/>
              </w:rPr>
            </w:pPr>
          </w:p>
        </w:tc>
        <w:tc>
          <w:tcPr>
            <w:tcW w:w="1616" w:type="dxa"/>
          </w:tcPr>
          <w:p w14:paraId="57EDE9CF" w14:textId="77777777" w:rsidR="00DC05D8" w:rsidRPr="007C4A02" w:rsidRDefault="00DC05D8" w:rsidP="00CC6C46">
            <w:pPr>
              <w:tabs>
                <w:tab w:val="decimal" w:pos="1092"/>
              </w:tabs>
              <w:ind w:left="-41" w:right="-169"/>
              <w:rPr>
                <w:rFonts w:cs="Times New Roman"/>
                <w:szCs w:val="22"/>
              </w:rPr>
            </w:pPr>
            <w:r w:rsidRPr="007C4A02">
              <w:rPr>
                <w:rFonts w:cs="Times New Roman"/>
                <w:szCs w:val="22"/>
              </w:rPr>
              <w:t>-</w:t>
            </w:r>
          </w:p>
        </w:tc>
        <w:tc>
          <w:tcPr>
            <w:tcW w:w="178" w:type="dxa"/>
          </w:tcPr>
          <w:p w14:paraId="5D2F9F76" w14:textId="77777777" w:rsidR="00DC05D8" w:rsidRPr="007C4A02" w:rsidRDefault="00DC05D8" w:rsidP="00CC6C46">
            <w:pPr>
              <w:tabs>
                <w:tab w:val="left" w:pos="720"/>
              </w:tabs>
              <w:jc w:val="right"/>
              <w:rPr>
                <w:rFonts w:cs="Times New Roman"/>
                <w:szCs w:val="22"/>
              </w:rPr>
            </w:pPr>
          </w:p>
        </w:tc>
        <w:tc>
          <w:tcPr>
            <w:tcW w:w="1314" w:type="dxa"/>
          </w:tcPr>
          <w:p w14:paraId="070555FA" w14:textId="77777777" w:rsidR="00DC05D8" w:rsidRPr="007C4A02" w:rsidRDefault="00DC05D8" w:rsidP="00CC6C46">
            <w:pPr>
              <w:tabs>
                <w:tab w:val="decimal" w:pos="1098"/>
              </w:tabs>
              <w:ind w:left="-41" w:right="-169"/>
              <w:rPr>
                <w:rFonts w:cs="Times New Roman"/>
                <w:szCs w:val="22"/>
              </w:rPr>
            </w:pPr>
            <w:r w:rsidRPr="007C4A02">
              <w:rPr>
                <w:rFonts w:cs="Times New Roman"/>
                <w:szCs w:val="22"/>
              </w:rPr>
              <w:t>3,000</w:t>
            </w:r>
          </w:p>
        </w:tc>
        <w:tc>
          <w:tcPr>
            <w:tcW w:w="180" w:type="dxa"/>
          </w:tcPr>
          <w:p w14:paraId="72BFFEB5" w14:textId="77777777" w:rsidR="00DC05D8" w:rsidRPr="007C4A02" w:rsidRDefault="00DC05D8" w:rsidP="00CC6C46">
            <w:pPr>
              <w:tabs>
                <w:tab w:val="left" w:pos="720"/>
                <w:tab w:val="decimal" w:pos="1362"/>
              </w:tabs>
              <w:jc w:val="right"/>
              <w:rPr>
                <w:rFonts w:cstheme="minorBidi"/>
                <w:szCs w:val="28"/>
              </w:rPr>
            </w:pPr>
          </w:p>
        </w:tc>
        <w:tc>
          <w:tcPr>
            <w:tcW w:w="1220" w:type="dxa"/>
          </w:tcPr>
          <w:p w14:paraId="4A9B4A02" w14:textId="77777777" w:rsidR="00DC05D8" w:rsidRPr="007C4A02" w:rsidRDefault="00DC05D8" w:rsidP="00CC6C46">
            <w:pPr>
              <w:tabs>
                <w:tab w:val="decimal" w:pos="1044"/>
              </w:tabs>
              <w:ind w:right="96"/>
              <w:rPr>
                <w:rFonts w:cstheme="minorBidi"/>
                <w:szCs w:val="28"/>
              </w:rPr>
            </w:pPr>
            <w:r w:rsidRPr="007C4A02">
              <w:rPr>
                <w:rFonts w:cs="Times New Roman"/>
                <w:szCs w:val="22"/>
              </w:rPr>
              <w:t>3,000</w:t>
            </w:r>
          </w:p>
        </w:tc>
      </w:tr>
      <w:tr w:rsidR="00DC05D8" w:rsidRPr="007C4A02" w14:paraId="38487393" w14:textId="77777777" w:rsidTr="00CC6C46">
        <w:trPr>
          <w:cantSplit/>
        </w:trPr>
        <w:tc>
          <w:tcPr>
            <w:tcW w:w="4500" w:type="dxa"/>
          </w:tcPr>
          <w:p w14:paraId="5255F1C3" w14:textId="77777777" w:rsidR="00DC05D8" w:rsidRPr="007C4A02" w:rsidRDefault="00DC05D8" w:rsidP="00CC6C46">
            <w:pPr>
              <w:tabs>
                <w:tab w:val="left" w:pos="720"/>
              </w:tabs>
              <w:ind w:right="-360" w:firstLine="125"/>
              <w:rPr>
                <w:rFonts w:cs="Times New Roman"/>
                <w:szCs w:val="22"/>
              </w:rPr>
            </w:pPr>
            <w:r w:rsidRPr="007C4A02">
              <w:rPr>
                <w:rFonts w:cs="Times New Roman"/>
                <w:szCs w:val="22"/>
              </w:rPr>
              <w:t>Debenture</w:t>
            </w:r>
          </w:p>
        </w:tc>
        <w:tc>
          <w:tcPr>
            <w:tcW w:w="184" w:type="dxa"/>
          </w:tcPr>
          <w:p w14:paraId="46289989" w14:textId="77777777" w:rsidR="00DC05D8" w:rsidRPr="007C4A02" w:rsidRDefault="00DC05D8" w:rsidP="00CC6C46">
            <w:pPr>
              <w:tabs>
                <w:tab w:val="decimal" w:pos="1003"/>
              </w:tabs>
              <w:rPr>
                <w:rFonts w:cs="Times New Roman"/>
                <w:szCs w:val="22"/>
              </w:rPr>
            </w:pPr>
          </w:p>
        </w:tc>
        <w:tc>
          <w:tcPr>
            <w:tcW w:w="1616" w:type="dxa"/>
          </w:tcPr>
          <w:p w14:paraId="1E96F27D" w14:textId="77777777" w:rsidR="00DC05D8" w:rsidRPr="007C4A02" w:rsidRDefault="00DC05D8" w:rsidP="00CC6C46">
            <w:pPr>
              <w:tabs>
                <w:tab w:val="decimal" w:pos="1092"/>
              </w:tabs>
              <w:ind w:left="-41" w:right="-169"/>
              <w:rPr>
                <w:rFonts w:cs="Times New Roman"/>
                <w:szCs w:val="22"/>
              </w:rPr>
            </w:pPr>
            <w:r w:rsidRPr="007C4A02">
              <w:rPr>
                <w:rFonts w:cs="Times New Roman"/>
                <w:szCs w:val="22"/>
              </w:rPr>
              <w:t>-</w:t>
            </w:r>
          </w:p>
        </w:tc>
        <w:tc>
          <w:tcPr>
            <w:tcW w:w="178" w:type="dxa"/>
          </w:tcPr>
          <w:p w14:paraId="1FE17775" w14:textId="77777777" w:rsidR="00DC05D8" w:rsidRPr="007C4A02" w:rsidRDefault="00DC05D8" w:rsidP="00CC6C46">
            <w:pPr>
              <w:tabs>
                <w:tab w:val="left" w:pos="720"/>
              </w:tabs>
              <w:jc w:val="right"/>
              <w:rPr>
                <w:rFonts w:cs="Times New Roman"/>
                <w:szCs w:val="22"/>
              </w:rPr>
            </w:pPr>
          </w:p>
        </w:tc>
        <w:tc>
          <w:tcPr>
            <w:tcW w:w="1314" w:type="dxa"/>
          </w:tcPr>
          <w:p w14:paraId="27B09960" w14:textId="77777777" w:rsidR="00DC05D8" w:rsidRPr="007C4A02" w:rsidRDefault="00DC05D8" w:rsidP="00CC6C46">
            <w:pPr>
              <w:tabs>
                <w:tab w:val="decimal" w:pos="1098"/>
              </w:tabs>
              <w:ind w:left="-41" w:right="-169"/>
              <w:rPr>
                <w:rFonts w:cs="Times New Roman"/>
                <w:szCs w:val="22"/>
              </w:rPr>
            </w:pPr>
            <w:r w:rsidRPr="007C4A02">
              <w:rPr>
                <w:rFonts w:cs="Times New Roman"/>
                <w:szCs w:val="22"/>
              </w:rPr>
              <w:t>57,931</w:t>
            </w:r>
          </w:p>
        </w:tc>
        <w:tc>
          <w:tcPr>
            <w:tcW w:w="180" w:type="dxa"/>
          </w:tcPr>
          <w:p w14:paraId="3CF8B17F" w14:textId="77777777" w:rsidR="00DC05D8" w:rsidRPr="007C4A02" w:rsidRDefault="00DC05D8" w:rsidP="00CC6C46">
            <w:pPr>
              <w:tabs>
                <w:tab w:val="decimal" w:pos="1362"/>
              </w:tabs>
              <w:jc w:val="right"/>
              <w:rPr>
                <w:rFonts w:cstheme="minorBidi"/>
                <w:szCs w:val="28"/>
              </w:rPr>
            </w:pPr>
          </w:p>
        </w:tc>
        <w:tc>
          <w:tcPr>
            <w:tcW w:w="1220" w:type="dxa"/>
          </w:tcPr>
          <w:p w14:paraId="2BBE22C4" w14:textId="77777777" w:rsidR="00DC05D8" w:rsidRPr="007C4A02" w:rsidRDefault="00DC05D8" w:rsidP="00CC6C46">
            <w:pPr>
              <w:tabs>
                <w:tab w:val="decimal" w:pos="1044"/>
              </w:tabs>
              <w:ind w:right="96"/>
              <w:rPr>
                <w:rFonts w:cstheme="minorBidi"/>
                <w:szCs w:val="28"/>
              </w:rPr>
            </w:pPr>
            <w:r w:rsidRPr="007C4A02">
              <w:rPr>
                <w:rFonts w:cs="Times New Roman"/>
                <w:szCs w:val="22"/>
              </w:rPr>
              <w:t>57,931</w:t>
            </w:r>
          </w:p>
        </w:tc>
      </w:tr>
      <w:tr w:rsidR="00DC05D8" w:rsidRPr="007C4A02" w14:paraId="0E76D376" w14:textId="77777777" w:rsidTr="00CC6C46">
        <w:trPr>
          <w:cantSplit/>
        </w:trPr>
        <w:tc>
          <w:tcPr>
            <w:tcW w:w="4500" w:type="dxa"/>
          </w:tcPr>
          <w:p w14:paraId="4E8694FC" w14:textId="77777777" w:rsidR="00DC05D8" w:rsidRPr="007C4A02" w:rsidRDefault="00DC05D8" w:rsidP="00CC6C46">
            <w:pPr>
              <w:tabs>
                <w:tab w:val="left" w:pos="720"/>
              </w:tabs>
              <w:ind w:right="-360" w:firstLine="125"/>
              <w:rPr>
                <w:rFonts w:cs="Times New Roman"/>
                <w:szCs w:val="22"/>
              </w:rPr>
            </w:pPr>
            <w:r w:rsidRPr="007C4A02">
              <w:rPr>
                <w:rFonts w:cs="Times New Roman"/>
                <w:szCs w:val="22"/>
              </w:rPr>
              <w:t>Deferred tax liabilities</w:t>
            </w:r>
          </w:p>
        </w:tc>
        <w:tc>
          <w:tcPr>
            <w:tcW w:w="184" w:type="dxa"/>
          </w:tcPr>
          <w:p w14:paraId="1C0E656F" w14:textId="77777777" w:rsidR="00DC05D8" w:rsidRPr="007C4A02" w:rsidRDefault="00DC05D8" w:rsidP="00CC6C46">
            <w:pPr>
              <w:tabs>
                <w:tab w:val="decimal" w:pos="1003"/>
              </w:tabs>
              <w:rPr>
                <w:rFonts w:cs="Times New Roman"/>
                <w:szCs w:val="22"/>
              </w:rPr>
            </w:pPr>
          </w:p>
        </w:tc>
        <w:tc>
          <w:tcPr>
            <w:tcW w:w="1616" w:type="dxa"/>
          </w:tcPr>
          <w:p w14:paraId="6F561DA7" w14:textId="77777777" w:rsidR="00DC05D8" w:rsidRPr="007C4A02" w:rsidRDefault="00DC05D8" w:rsidP="00CC6C46">
            <w:pPr>
              <w:tabs>
                <w:tab w:val="decimal" w:pos="1092"/>
              </w:tabs>
              <w:ind w:left="-41" w:right="-169"/>
              <w:rPr>
                <w:rFonts w:cs="Times New Roman"/>
                <w:szCs w:val="22"/>
              </w:rPr>
            </w:pPr>
            <w:r w:rsidRPr="007C4A02">
              <w:rPr>
                <w:rFonts w:cs="Times New Roman"/>
                <w:szCs w:val="22"/>
              </w:rPr>
              <w:t>-</w:t>
            </w:r>
          </w:p>
        </w:tc>
        <w:tc>
          <w:tcPr>
            <w:tcW w:w="178" w:type="dxa"/>
          </w:tcPr>
          <w:p w14:paraId="55BC70B3" w14:textId="77777777" w:rsidR="00DC05D8" w:rsidRPr="007C4A02" w:rsidRDefault="00DC05D8" w:rsidP="00CC6C46">
            <w:pPr>
              <w:tabs>
                <w:tab w:val="left" w:pos="720"/>
              </w:tabs>
              <w:jc w:val="right"/>
              <w:rPr>
                <w:rFonts w:cs="Times New Roman"/>
                <w:szCs w:val="22"/>
              </w:rPr>
            </w:pPr>
          </w:p>
        </w:tc>
        <w:tc>
          <w:tcPr>
            <w:tcW w:w="1314" w:type="dxa"/>
          </w:tcPr>
          <w:p w14:paraId="393C658F" w14:textId="77777777" w:rsidR="00DC05D8" w:rsidRPr="007C4A02" w:rsidRDefault="00DC05D8" w:rsidP="00CC6C46">
            <w:pPr>
              <w:tabs>
                <w:tab w:val="decimal" w:pos="1098"/>
              </w:tabs>
              <w:ind w:left="-41" w:right="-169"/>
              <w:rPr>
                <w:rFonts w:cs="Times New Roman"/>
                <w:szCs w:val="22"/>
              </w:rPr>
            </w:pPr>
            <w:r w:rsidRPr="007C4A02">
              <w:rPr>
                <w:rFonts w:cs="Times New Roman"/>
                <w:szCs w:val="22"/>
              </w:rPr>
              <w:t>(3,321,995)</w:t>
            </w:r>
          </w:p>
        </w:tc>
        <w:tc>
          <w:tcPr>
            <w:tcW w:w="180" w:type="dxa"/>
          </w:tcPr>
          <w:p w14:paraId="5D10F351" w14:textId="77777777" w:rsidR="00DC05D8" w:rsidRPr="007C4A02" w:rsidRDefault="00DC05D8" w:rsidP="00CC6C46">
            <w:pPr>
              <w:tabs>
                <w:tab w:val="decimal" w:pos="1362"/>
              </w:tabs>
              <w:jc w:val="right"/>
              <w:rPr>
                <w:rFonts w:cstheme="minorBidi"/>
                <w:szCs w:val="28"/>
              </w:rPr>
            </w:pPr>
          </w:p>
        </w:tc>
        <w:tc>
          <w:tcPr>
            <w:tcW w:w="1220" w:type="dxa"/>
          </w:tcPr>
          <w:p w14:paraId="6E53587E" w14:textId="77777777" w:rsidR="00DC05D8" w:rsidRPr="007C4A02" w:rsidRDefault="00DC05D8" w:rsidP="00CC6C46">
            <w:pPr>
              <w:tabs>
                <w:tab w:val="decimal" w:pos="1044"/>
              </w:tabs>
              <w:ind w:right="-72"/>
              <w:rPr>
                <w:rFonts w:cstheme="minorBidi"/>
                <w:szCs w:val="28"/>
              </w:rPr>
            </w:pPr>
            <w:r w:rsidRPr="007C4A02">
              <w:rPr>
                <w:rFonts w:cstheme="minorBidi"/>
                <w:szCs w:val="28"/>
              </w:rPr>
              <w:t>(3,321,995)</w:t>
            </w:r>
          </w:p>
        </w:tc>
      </w:tr>
      <w:tr w:rsidR="00DC05D8" w:rsidRPr="007C4A02" w14:paraId="2C7CEF4B" w14:textId="77777777" w:rsidTr="00CC6C46">
        <w:trPr>
          <w:cantSplit/>
        </w:trPr>
        <w:tc>
          <w:tcPr>
            <w:tcW w:w="4500" w:type="dxa"/>
            <w:hideMark/>
          </w:tcPr>
          <w:p w14:paraId="7F9B08BD" w14:textId="77777777" w:rsidR="00DC05D8" w:rsidRPr="007C4A02" w:rsidRDefault="00DC05D8" w:rsidP="00CC6C46">
            <w:pPr>
              <w:tabs>
                <w:tab w:val="left" w:pos="720"/>
              </w:tabs>
              <w:ind w:right="-360" w:firstLine="125"/>
              <w:rPr>
                <w:rFonts w:cs="Times New Roman"/>
                <w:szCs w:val="22"/>
              </w:rPr>
            </w:pPr>
            <w:r w:rsidRPr="007C4A02">
              <w:rPr>
                <w:rFonts w:cs="Times New Roman"/>
                <w:szCs w:val="22"/>
              </w:rPr>
              <w:t>Non-controlling interest</w:t>
            </w:r>
          </w:p>
        </w:tc>
        <w:tc>
          <w:tcPr>
            <w:tcW w:w="184" w:type="dxa"/>
          </w:tcPr>
          <w:p w14:paraId="79AB47AC" w14:textId="77777777" w:rsidR="00DC05D8" w:rsidRPr="007C4A02" w:rsidRDefault="00DC05D8" w:rsidP="00CC6C46">
            <w:pPr>
              <w:tabs>
                <w:tab w:val="decimal" w:pos="1003"/>
              </w:tabs>
              <w:rPr>
                <w:rFonts w:cs="Times New Roman"/>
                <w:szCs w:val="22"/>
              </w:rPr>
            </w:pPr>
          </w:p>
        </w:tc>
        <w:tc>
          <w:tcPr>
            <w:tcW w:w="1616" w:type="dxa"/>
            <w:tcBorders>
              <w:bottom w:val="single" w:sz="4" w:space="0" w:color="auto"/>
            </w:tcBorders>
          </w:tcPr>
          <w:p w14:paraId="3AE98BFE" w14:textId="77777777" w:rsidR="00DC05D8" w:rsidRPr="007C4A02" w:rsidRDefault="00DC05D8" w:rsidP="00CC6C46">
            <w:pPr>
              <w:tabs>
                <w:tab w:val="decimal" w:pos="1092"/>
              </w:tabs>
              <w:ind w:left="-41" w:right="-169"/>
              <w:rPr>
                <w:rFonts w:cstheme="minorBidi"/>
                <w:szCs w:val="28"/>
              </w:rPr>
            </w:pPr>
            <w:r w:rsidRPr="007C4A02">
              <w:rPr>
                <w:rFonts w:cs="Times New Roman"/>
                <w:szCs w:val="22"/>
              </w:rPr>
              <w:t>-</w:t>
            </w:r>
          </w:p>
        </w:tc>
        <w:tc>
          <w:tcPr>
            <w:tcW w:w="178" w:type="dxa"/>
          </w:tcPr>
          <w:p w14:paraId="2CAC6884" w14:textId="77777777" w:rsidR="00DC05D8" w:rsidRPr="007C4A02" w:rsidRDefault="00DC05D8" w:rsidP="00CC6C46">
            <w:pPr>
              <w:tabs>
                <w:tab w:val="left" w:pos="720"/>
              </w:tabs>
              <w:jc w:val="right"/>
              <w:rPr>
                <w:rFonts w:cs="Times New Roman"/>
                <w:szCs w:val="22"/>
              </w:rPr>
            </w:pPr>
          </w:p>
        </w:tc>
        <w:tc>
          <w:tcPr>
            <w:tcW w:w="1314" w:type="dxa"/>
            <w:tcBorders>
              <w:bottom w:val="single" w:sz="4" w:space="0" w:color="auto"/>
            </w:tcBorders>
          </w:tcPr>
          <w:p w14:paraId="6D32503D" w14:textId="77777777" w:rsidR="00DC05D8" w:rsidRPr="007C4A02" w:rsidRDefault="00DC05D8" w:rsidP="00CC6C46">
            <w:pPr>
              <w:tabs>
                <w:tab w:val="decimal" w:pos="1098"/>
              </w:tabs>
              <w:ind w:left="-41" w:right="-169"/>
              <w:rPr>
                <w:rFonts w:cs="Times New Roman"/>
                <w:szCs w:val="22"/>
              </w:rPr>
            </w:pPr>
            <w:r w:rsidRPr="007C4A02">
              <w:rPr>
                <w:rFonts w:cs="Times New Roman"/>
                <w:szCs w:val="22"/>
              </w:rPr>
              <w:t>(1,552,760)</w:t>
            </w:r>
          </w:p>
        </w:tc>
        <w:tc>
          <w:tcPr>
            <w:tcW w:w="180" w:type="dxa"/>
          </w:tcPr>
          <w:p w14:paraId="3E3D2E85" w14:textId="77777777" w:rsidR="00DC05D8" w:rsidRPr="007C4A02" w:rsidRDefault="00DC05D8" w:rsidP="00CC6C46">
            <w:pPr>
              <w:tabs>
                <w:tab w:val="left" w:pos="720"/>
                <w:tab w:val="decimal" w:pos="1362"/>
              </w:tabs>
              <w:jc w:val="right"/>
              <w:rPr>
                <w:rFonts w:cstheme="minorBidi"/>
                <w:szCs w:val="28"/>
              </w:rPr>
            </w:pPr>
          </w:p>
        </w:tc>
        <w:tc>
          <w:tcPr>
            <w:tcW w:w="1220" w:type="dxa"/>
            <w:tcBorders>
              <w:bottom w:val="single" w:sz="4" w:space="0" w:color="auto"/>
            </w:tcBorders>
          </w:tcPr>
          <w:p w14:paraId="4C2E6F9E" w14:textId="77777777" w:rsidR="00DC05D8" w:rsidRPr="007C4A02" w:rsidRDefault="00DC05D8" w:rsidP="00CC6C46">
            <w:pPr>
              <w:tabs>
                <w:tab w:val="decimal" w:pos="1044"/>
              </w:tabs>
              <w:ind w:right="-72"/>
              <w:rPr>
                <w:rFonts w:cstheme="minorBidi"/>
                <w:szCs w:val="28"/>
              </w:rPr>
            </w:pPr>
            <w:r w:rsidRPr="007C4A02">
              <w:rPr>
                <w:rFonts w:cstheme="minorBidi"/>
                <w:szCs w:val="28"/>
              </w:rPr>
              <w:t>(1,552,760)</w:t>
            </w:r>
          </w:p>
        </w:tc>
      </w:tr>
      <w:tr w:rsidR="00DC05D8" w:rsidRPr="007C4A02" w14:paraId="7B22D119" w14:textId="77777777" w:rsidTr="00CC6C46">
        <w:trPr>
          <w:cantSplit/>
        </w:trPr>
        <w:tc>
          <w:tcPr>
            <w:tcW w:w="4500" w:type="dxa"/>
          </w:tcPr>
          <w:p w14:paraId="4FF4E37E" w14:textId="77777777" w:rsidR="00DC05D8" w:rsidRPr="007C4A02" w:rsidRDefault="00DC05D8" w:rsidP="00CC6C46">
            <w:pPr>
              <w:tabs>
                <w:tab w:val="left" w:pos="720"/>
              </w:tabs>
              <w:ind w:right="-360" w:firstLine="115"/>
              <w:rPr>
                <w:rFonts w:cs="Times New Roman"/>
                <w:b/>
                <w:bCs/>
                <w:szCs w:val="22"/>
              </w:rPr>
            </w:pPr>
            <w:r w:rsidRPr="007C4A02">
              <w:rPr>
                <w:rFonts w:cs="Times New Roman"/>
                <w:b/>
                <w:bCs/>
                <w:szCs w:val="22"/>
              </w:rPr>
              <w:t>Total identifiable net assets</w:t>
            </w:r>
          </w:p>
        </w:tc>
        <w:tc>
          <w:tcPr>
            <w:tcW w:w="184" w:type="dxa"/>
          </w:tcPr>
          <w:p w14:paraId="00C82B0D" w14:textId="77777777" w:rsidR="00DC05D8" w:rsidRPr="007C4A02" w:rsidRDefault="00DC05D8" w:rsidP="00CC6C46">
            <w:pPr>
              <w:tabs>
                <w:tab w:val="decimal" w:pos="1003"/>
              </w:tabs>
              <w:rPr>
                <w:rFonts w:cs="Times New Roman"/>
                <w:b/>
                <w:bCs/>
                <w:szCs w:val="22"/>
              </w:rPr>
            </w:pPr>
          </w:p>
        </w:tc>
        <w:tc>
          <w:tcPr>
            <w:tcW w:w="1616" w:type="dxa"/>
            <w:tcBorders>
              <w:top w:val="single" w:sz="4" w:space="0" w:color="auto"/>
              <w:bottom w:val="double" w:sz="4" w:space="0" w:color="auto"/>
            </w:tcBorders>
          </w:tcPr>
          <w:p w14:paraId="1A282FC6" w14:textId="77777777" w:rsidR="00DC05D8" w:rsidRPr="007C4A02" w:rsidRDefault="00DC05D8" w:rsidP="00CC6C46">
            <w:pPr>
              <w:tabs>
                <w:tab w:val="decimal" w:pos="1362"/>
              </w:tabs>
              <w:ind w:right="-169"/>
              <w:rPr>
                <w:rFonts w:cstheme="minorBidi"/>
                <w:b/>
                <w:bCs/>
                <w:szCs w:val="28"/>
              </w:rPr>
            </w:pPr>
            <w:r w:rsidRPr="007C4A02">
              <w:rPr>
                <w:rFonts w:cstheme="minorBidi"/>
                <w:b/>
                <w:bCs/>
                <w:szCs w:val="28"/>
              </w:rPr>
              <w:t>5,467,189</w:t>
            </w:r>
          </w:p>
        </w:tc>
        <w:tc>
          <w:tcPr>
            <w:tcW w:w="178" w:type="dxa"/>
          </w:tcPr>
          <w:p w14:paraId="12BD6C31" w14:textId="77777777" w:rsidR="00DC05D8" w:rsidRPr="007C4A02" w:rsidRDefault="00DC05D8" w:rsidP="00CC6C46">
            <w:pPr>
              <w:tabs>
                <w:tab w:val="left" w:pos="720"/>
              </w:tabs>
              <w:jc w:val="right"/>
              <w:rPr>
                <w:rFonts w:cs="Times New Roman"/>
                <w:b/>
                <w:bCs/>
                <w:szCs w:val="22"/>
              </w:rPr>
            </w:pPr>
          </w:p>
        </w:tc>
        <w:tc>
          <w:tcPr>
            <w:tcW w:w="1314" w:type="dxa"/>
            <w:tcBorders>
              <w:top w:val="single" w:sz="4" w:space="0" w:color="auto"/>
              <w:bottom w:val="double" w:sz="4" w:space="0" w:color="auto"/>
            </w:tcBorders>
          </w:tcPr>
          <w:p w14:paraId="07EC47B1" w14:textId="77777777" w:rsidR="00DC05D8" w:rsidRPr="007C4A02" w:rsidRDefault="00DC05D8" w:rsidP="00CC6C46">
            <w:pPr>
              <w:tabs>
                <w:tab w:val="decimal" w:pos="1098"/>
              </w:tabs>
              <w:ind w:left="-41" w:right="-169"/>
              <w:rPr>
                <w:rFonts w:cs="Times New Roman"/>
                <w:b/>
                <w:bCs/>
                <w:szCs w:val="22"/>
              </w:rPr>
            </w:pPr>
            <w:r w:rsidRPr="007C4A02">
              <w:rPr>
                <w:rFonts w:cs="Times New Roman"/>
                <w:b/>
                <w:bCs/>
                <w:szCs w:val="22"/>
              </w:rPr>
              <w:t>11,735,176</w:t>
            </w:r>
          </w:p>
        </w:tc>
        <w:tc>
          <w:tcPr>
            <w:tcW w:w="180" w:type="dxa"/>
          </w:tcPr>
          <w:p w14:paraId="0E870FC2" w14:textId="77777777" w:rsidR="00DC05D8" w:rsidRPr="007C4A02" w:rsidRDefault="00DC05D8" w:rsidP="00CC6C46">
            <w:pPr>
              <w:tabs>
                <w:tab w:val="left" w:pos="720"/>
                <w:tab w:val="decimal" w:pos="1362"/>
              </w:tabs>
              <w:jc w:val="right"/>
              <w:rPr>
                <w:rFonts w:cstheme="minorBidi"/>
                <w:b/>
                <w:bCs/>
                <w:szCs w:val="28"/>
              </w:rPr>
            </w:pPr>
          </w:p>
        </w:tc>
        <w:tc>
          <w:tcPr>
            <w:tcW w:w="1220" w:type="dxa"/>
            <w:tcBorders>
              <w:top w:val="single" w:sz="4" w:space="0" w:color="auto"/>
            </w:tcBorders>
          </w:tcPr>
          <w:p w14:paraId="6E743504" w14:textId="77777777" w:rsidR="00DC05D8" w:rsidRPr="007C4A02" w:rsidRDefault="00DC05D8" w:rsidP="00CC6C46">
            <w:pPr>
              <w:tabs>
                <w:tab w:val="decimal" w:pos="1044"/>
              </w:tabs>
              <w:ind w:right="96"/>
              <w:rPr>
                <w:rFonts w:cstheme="minorBidi"/>
                <w:b/>
                <w:bCs/>
                <w:szCs w:val="28"/>
              </w:rPr>
            </w:pPr>
            <w:r w:rsidRPr="007C4A02">
              <w:rPr>
                <w:rFonts w:cstheme="minorBidi"/>
                <w:b/>
                <w:bCs/>
                <w:szCs w:val="28"/>
              </w:rPr>
              <w:t>17,202,365</w:t>
            </w:r>
          </w:p>
        </w:tc>
      </w:tr>
      <w:tr w:rsidR="00DC05D8" w:rsidRPr="007C4A02" w14:paraId="435CDBA5" w14:textId="77777777" w:rsidTr="00CC6C46">
        <w:trPr>
          <w:cantSplit/>
        </w:trPr>
        <w:tc>
          <w:tcPr>
            <w:tcW w:w="4500" w:type="dxa"/>
          </w:tcPr>
          <w:p w14:paraId="01BCB13C" w14:textId="77777777" w:rsidR="00DC05D8" w:rsidRPr="007C4A02" w:rsidRDefault="00DC05D8" w:rsidP="00CC6C46">
            <w:pPr>
              <w:tabs>
                <w:tab w:val="left" w:pos="720"/>
              </w:tabs>
              <w:ind w:right="-360" w:firstLine="125"/>
              <w:rPr>
                <w:rFonts w:cs="Times New Roman"/>
                <w:szCs w:val="22"/>
              </w:rPr>
            </w:pPr>
            <w:r w:rsidRPr="007C4A02">
              <w:rPr>
                <w:rFonts w:cs="Times New Roman"/>
                <w:szCs w:val="22"/>
              </w:rPr>
              <w:t xml:space="preserve">Interest acquired </w:t>
            </w:r>
            <w:r w:rsidRPr="007C4A02">
              <w:rPr>
                <w:rFonts w:cs="Times New Roman"/>
                <w:i/>
                <w:iCs/>
                <w:szCs w:val="22"/>
              </w:rPr>
              <w:t>(%)</w:t>
            </w:r>
          </w:p>
        </w:tc>
        <w:tc>
          <w:tcPr>
            <w:tcW w:w="184" w:type="dxa"/>
          </w:tcPr>
          <w:p w14:paraId="3EE7F5BB" w14:textId="77777777" w:rsidR="00DC05D8" w:rsidRPr="007C4A02" w:rsidRDefault="00DC05D8" w:rsidP="00CC6C46">
            <w:pPr>
              <w:tabs>
                <w:tab w:val="decimal" w:pos="1003"/>
              </w:tabs>
              <w:rPr>
                <w:rFonts w:cs="Times New Roman"/>
                <w:szCs w:val="22"/>
              </w:rPr>
            </w:pPr>
          </w:p>
        </w:tc>
        <w:tc>
          <w:tcPr>
            <w:tcW w:w="1616" w:type="dxa"/>
            <w:tcBorders>
              <w:top w:val="double" w:sz="4" w:space="0" w:color="auto"/>
            </w:tcBorders>
          </w:tcPr>
          <w:p w14:paraId="63CAE3D8" w14:textId="77777777" w:rsidR="00DC05D8" w:rsidRPr="007C4A02" w:rsidRDefault="00DC05D8" w:rsidP="00CC6C46">
            <w:pPr>
              <w:tabs>
                <w:tab w:val="decimal" w:pos="1039"/>
              </w:tabs>
              <w:ind w:left="-41" w:right="-169"/>
              <w:rPr>
                <w:rFonts w:cs="Times New Roman"/>
                <w:szCs w:val="22"/>
              </w:rPr>
            </w:pPr>
          </w:p>
        </w:tc>
        <w:tc>
          <w:tcPr>
            <w:tcW w:w="178" w:type="dxa"/>
          </w:tcPr>
          <w:p w14:paraId="7993CF4D" w14:textId="77777777" w:rsidR="00DC05D8" w:rsidRPr="007C4A02" w:rsidRDefault="00DC05D8" w:rsidP="00CC6C46">
            <w:pPr>
              <w:tabs>
                <w:tab w:val="left" w:pos="720"/>
              </w:tabs>
              <w:jc w:val="right"/>
              <w:rPr>
                <w:rFonts w:cs="Times New Roman"/>
                <w:szCs w:val="22"/>
              </w:rPr>
            </w:pPr>
          </w:p>
        </w:tc>
        <w:tc>
          <w:tcPr>
            <w:tcW w:w="1314" w:type="dxa"/>
            <w:tcBorders>
              <w:top w:val="double" w:sz="4" w:space="0" w:color="auto"/>
            </w:tcBorders>
          </w:tcPr>
          <w:p w14:paraId="3684A426" w14:textId="77777777" w:rsidR="00DC05D8" w:rsidRPr="007C4A02" w:rsidRDefault="00DC05D8" w:rsidP="00CC6C46">
            <w:pPr>
              <w:tabs>
                <w:tab w:val="decimal" w:pos="1362"/>
              </w:tabs>
              <w:ind w:right="-169"/>
              <w:rPr>
                <w:rFonts w:cstheme="minorBidi"/>
                <w:szCs w:val="28"/>
              </w:rPr>
            </w:pPr>
          </w:p>
        </w:tc>
        <w:tc>
          <w:tcPr>
            <w:tcW w:w="180" w:type="dxa"/>
          </w:tcPr>
          <w:p w14:paraId="199A244B" w14:textId="77777777" w:rsidR="00DC05D8" w:rsidRPr="007C4A02" w:rsidRDefault="00DC05D8" w:rsidP="00CC6C46">
            <w:pPr>
              <w:tabs>
                <w:tab w:val="left" w:pos="720"/>
                <w:tab w:val="decimal" w:pos="1362"/>
              </w:tabs>
              <w:jc w:val="right"/>
              <w:rPr>
                <w:rFonts w:cstheme="minorBidi"/>
                <w:szCs w:val="28"/>
              </w:rPr>
            </w:pPr>
          </w:p>
        </w:tc>
        <w:tc>
          <w:tcPr>
            <w:tcW w:w="1220" w:type="dxa"/>
            <w:tcBorders>
              <w:bottom w:val="single" w:sz="4" w:space="0" w:color="auto"/>
            </w:tcBorders>
          </w:tcPr>
          <w:p w14:paraId="496F0698" w14:textId="77777777" w:rsidR="00DC05D8" w:rsidRPr="007C4A02" w:rsidRDefault="00DC05D8" w:rsidP="00CC6C46">
            <w:pPr>
              <w:tabs>
                <w:tab w:val="decimal" w:pos="948"/>
              </w:tabs>
              <w:ind w:right="18"/>
              <w:rPr>
                <w:rFonts w:cstheme="minorBidi"/>
                <w:szCs w:val="28"/>
              </w:rPr>
            </w:pPr>
            <w:r w:rsidRPr="007C4A02">
              <w:rPr>
                <w:rFonts w:cstheme="minorBidi"/>
                <w:szCs w:val="28"/>
              </w:rPr>
              <w:t>15.53</w:t>
            </w:r>
          </w:p>
        </w:tc>
      </w:tr>
      <w:tr w:rsidR="00DC05D8" w:rsidRPr="007C4A02" w14:paraId="644E52D6" w14:textId="77777777" w:rsidTr="00CC6C46">
        <w:trPr>
          <w:cantSplit/>
        </w:trPr>
        <w:tc>
          <w:tcPr>
            <w:tcW w:w="4500" w:type="dxa"/>
            <w:hideMark/>
          </w:tcPr>
          <w:p w14:paraId="5C632E65" w14:textId="77777777" w:rsidR="00DC05D8" w:rsidRPr="007C4A02" w:rsidRDefault="00DC05D8" w:rsidP="00CC6C46">
            <w:pPr>
              <w:tabs>
                <w:tab w:val="left" w:pos="720"/>
              </w:tabs>
              <w:ind w:right="-360" w:firstLine="9"/>
              <w:rPr>
                <w:rFonts w:cs="Times New Roman"/>
                <w:b/>
                <w:bCs/>
                <w:szCs w:val="22"/>
              </w:rPr>
            </w:pPr>
          </w:p>
        </w:tc>
        <w:tc>
          <w:tcPr>
            <w:tcW w:w="184" w:type="dxa"/>
          </w:tcPr>
          <w:p w14:paraId="63F7B048" w14:textId="77777777" w:rsidR="00DC05D8" w:rsidRPr="007C4A02" w:rsidRDefault="00DC05D8" w:rsidP="00CC6C46">
            <w:pPr>
              <w:tabs>
                <w:tab w:val="decimal" w:pos="1132"/>
              </w:tabs>
              <w:rPr>
                <w:rFonts w:cs="Times New Roman"/>
                <w:b/>
                <w:bCs/>
                <w:szCs w:val="22"/>
              </w:rPr>
            </w:pPr>
          </w:p>
        </w:tc>
        <w:tc>
          <w:tcPr>
            <w:tcW w:w="1616" w:type="dxa"/>
            <w:tcBorders>
              <w:left w:val="nil"/>
              <w:bottom w:val="nil"/>
              <w:right w:val="nil"/>
            </w:tcBorders>
          </w:tcPr>
          <w:p w14:paraId="3032A0F6" w14:textId="77777777" w:rsidR="00DC05D8" w:rsidRPr="007C4A02" w:rsidRDefault="00DC05D8" w:rsidP="00CC6C46">
            <w:pPr>
              <w:tabs>
                <w:tab w:val="decimal" w:pos="1039"/>
              </w:tabs>
              <w:ind w:left="-41" w:right="-169"/>
              <w:rPr>
                <w:rFonts w:cs="Times New Roman"/>
                <w:b/>
                <w:bCs/>
                <w:szCs w:val="22"/>
              </w:rPr>
            </w:pPr>
          </w:p>
        </w:tc>
        <w:tc>
          <w:tcPr>
            <w:tcW w:w="178" w:type="dxa"/>
          </w:tcPr>
          <w:p w14:paraId="2155B8F0" w14:textId="77777777" w:rsidR="00DC05D8" w:rsidRPr="007C4A02" w:rsidRDefault="00DC05D8" w:rsidP="00CC6C46">
            <w:pPr>
              <w:tabs>
                <w:tab w:val="left" w:pos="720"/>
              </w:tabs>
              <w:jc w:val="right"/>
              <w:rPr>
                <w:rFonts w:cs="Times New Roman"/>
                <w:b/>
                <w:bCs/>
                <w:szCs w:val="22"/>
              </w:rPr>
            </w:pPr>
          </w:p>
        </w:tc>
        <w:tc>
          <w:tcPr>
            <w:tcW w:w="1314" w:type="dxa"/>
            <w:tcBorders>
              <w:left w:val="nil"/>
              <w:bottom w:val="nil"/>
              <w:right w:val="nil"/>
            </w:tcBorders>
          </w:tcPr>
          <w:p w14:paraId="70A4922C" w14:textId="77777777" w:rsidR="00DC05D8" w:rsidRPr="007C4A02" w:rsidRDefault="00DC05D8" w:rsidP="00CC6C46">
            <w:pPr>
              <w:tabs>
                <w:tab w:val="decimal" w:pos="1362"/>
              </w:tabs>
              <w:ind w:right="-169"/>
              <w:rPr>
                <w:rFonts w:cstheme="minorBidi"/>
                <w:szCs w:val="28"/>
              </w:rPr>
            </w:pPr>
          </w:p>
        </w:tc>
        <w:tc>
          <w:tcPr>
            <w:tcW w:w="180" w:type="dxa"/>
          </w:tcPr>
          <w:p w14:paraId="74888AA8" w14:textId="77777777" w:rsidR="00DC05D8" w:rsidRPr="007C4A02" w:rsidRDefault="00DC05D8" w:rsidP="00CC6C46">
            <w:pPr>
              <w:tabs>
                <w:tab w:val="left" w:pos="720"/>
                <w:tab w:val="decimal" w:pos="1362"/>
              </w:tabs>
              <w:jc w:val="right"/>
              <w:rPr>
                <w:rFonts w:cstheme="minorBidi"/>
                <w:szCs w:val="28"/>
              </w:rPr>
            </w:pPr>
          </w:p>
        </w:tc>
        <w:tc>
          <w:tcPr>
            <w:tcW w:w="1220" w:type="dxa"/>
            <w:tcBorders>
              <w:top w:val="single" w:sz="4" w:space="0" w:color="auto"/>
              <w:left w:val="nil"/>
              <w:bottom w:val="nil"/>
              <w:right w:val="nil"/>
            </w:tcBorders>
          </w:tcPr>
          <w:p w14:paraId="353C45CB" w14:textId="77777777" w:rsidR="00DC05D8" w:rsidRPr="007C4A02" w:rsidRDefault="00DC05D8" w:rsidP="00CC6C46">
            <w:pPr>
              <w:tabs>
                <w:tab w:val="decimal" w:pos="1044"/>
              </w:tabs>
              <w:ind w:right="96"/>
              <w:rPr>
                <w:rFonts w:cstheme="minorBidi"/>
                <w:b/>
                <w:bCs/>
                <w:szCs w:val="28"/>
              </w:rPr>
            </w:pPr>
            <w:r w:rsidRPr="007C4A02">
              <w:rPr>
                <w:rFonts w:cstheme="minorBidi"/>
                <w:b/>
                <w:bCs/>
                <w:szCs w:val="28"/>
              </w:rPr>
              <w:t>2,671,527</w:t>
            </w:r>
          </w:p>
        </w:tc>
      </w:tr>
      <w:tr w:rsidR="00DC05D8" w:rsidRPr="007C4A02" w14:paraId="082D698B" w14:textId="77777777" w:rsidTr="00CC6C46">
        <w:trPr>
          <w:cantSplit/>
        </w:trPr>
        <w:tc>
          <w:tcPr>
            <w:tcW w:w="4500" w:type="dxa"/>
            <w:hideMark/>
          </w:tcPr>
          <w:p w14:paraId="2BCCD0A2" w14:textId="77777777" w:rsidR="00DC05D8" w:rsidRPr="007C4A02" w:rsidRDefault="00DC05D8" w:rsidP="00CC6C46">
            <w:pPr>
              <w:tabs>
                <w:tab w:val="left" w:pos="720"/>
              </w:tabs>
              <w:ind w:right="-360" w:firstLine="125"/>
              <w:rPr>
                <w:rFonts w:cstheme="minorBidi"/>
                <w:szCs w:val="22"/>
                <w:cs/>
              </w:rPr>
            </w:pPr>
            <w:r w:rsidRPr="007C4A02">
              <w:rPr>
                <w:rFonts w:cs="Times New Roman"/>
                <w:szCs w:val="22"/>
              </w:rPr>
              <w:t>Excess of purchase consideration over fair value</w:t>
            </w:r>
          </w:p>
        </w:tc>
        <w:tc>
          <w:tcPr>
            <w:tcW w:w="184" w:type="dxa"/>
          </w:tcPr>
          <w:p w14:paraId="6B6C981D" w14:textId="77777777" w:rsidR="00DC05D8" w:rsidRPr="007C4A02" w:rsidRDefault="00DC05D8" w:rsidP="00CC6C46">
            <w:pPr>
              <w:tabs>
                <w:tab w:val="decimal" w:pos="1003"/>
              </w:tabs>
              <w:rPr>
                <w:rFonts w:cs="Times New Roman"/>
                <w:b/>
                <w:bCs/>
                <w:szCs w:val="22"/>
              </w:rPr>
            </w:pPr>
          </w:p>
        </w:tc>
        <w:tc>
          <w:tcPr>
            <w:tcW w:w="1616" w:type="dxa"/>
          </w:tcPr>
          <w:p w14:paraId="40147264" w14:textId="77777777" w:rsidR="00DC05D8" w:rsidRPr="007C4A02" w:rsidRDefault="00DC05D8" w:rsidP="00CC6C46">
            <w:pPr>
              <w:tabs>
                <w:tab w:val="decimal" w:pos="1039"/>
              </w:tabs>
              <w:ind w:left="-41" w:right="-169"/>
              <w:rPr>
                <w:rFonts w:cs="Times New Roman"/>
                <w:b/>
                <w:bCs/>
                <w:szCs w:val="22"/>
              </w:rPr>
            </w:pPr>
          </w:p>
        </w:tc>
        <w:tc>
          <w:tcPr>
            <w:tcW w:w="178" w:type="dxa"/>
          </w:tcPr>
          <w:p w14:paraId="6B7548DB" w14:textId="77777777" w:rsidR="00DC05D8" w:rsidRPr="007C4A02" w:rsidRDefault="00DC05D8" w:rsidP="00CC6C46">
            <w:pPr>
              <w:tabs>
                <w:tab w:val="left" w:pos="720"/>
              </w:tabs>
              <w:jc w:val="right"/>
              <w:rPr>
                <w:rFonts w:cs="Times New Roman"/>
                <w:b/>
                <w:bCs/>
                <w:szCs w:val="22"/>
              </w:rPr>
            </w:pPr>
          </w:p>
        </w:tc>
        <w:tc>
          <w:tcPr>
            <w:tcW w:w="1314" w:type="dxa"/>
          </w:tcPr>
          <w:p w14:paraId="0D78F44B" w14:textId="77777777" w:rsidR="00DC05D8" w:rsidRPr="007C4A02" w:rsidRDefault="00DC05D8" w:rsidP="00CC6C46">
            <w:pPr>
              <w:tabs>
                <w:tab w:val="decimal" w:pos="1362"/>
              </w:tabs>
              <w:ind w:right="-169"/>
              <w:rPr>
                <w:rFonts w:cstheme="minorBidi"/>
                <w:szCs w:val="28"/>
              </w:rPr>
            </w:pPr>
          </w:p>
        </w:tc>
        <w:tc>
          <w:tcPr>
            <w:tcW w:w="180" w:type="dxa"/>
          </w:tcPr>
          <w:p w14:paraId="7440A919" w14:textId="77777777" w:rsidR="00DC05D8" w:rsidRPr="007C4A02" w:rsidRDefault="00DC05D8" w:rsidP="00CC6C46">
            <w:pPr>
              <w:tabs>
                <w:tab w:val="left" w:pos="720"/>
                <w:tab w:val="decimal" w:pos="1362"/>
              </w:tabs>
              <w:jc w:val="right"/>
              <w:rPr>
                <w:rFonts w:cstheme="minorBidi"/>
                <w:szCs w:val="28"/>
              </w:rPr>
            </w:pPr>
          </w:p>
        </w:tc>
        <w:tc>
          <w:tcPr>
            <w:tcW w:w="1220" w:type="dxa"/>
            <w:tcBorders>
              <w:bottom w:val="single" w:sz="4" w:space="0" w:color="auto"/>
            </w:tcBorders>
          </w:tcPr>
          <w:p w14:paraId="6FA42BB3" w14:textId="77777777" w:rsidR="00DC05D8" w:rsidRPr="007C4A02" w:rsidRDefault="00DC05D8" w:rsidP="00CC6C46">
            <w:pPr>
              <w:tabs>
                <w:tab w:val="decimal" w:pos="1044"/>
              </w:tabs>
              <w:ind w:right="96"/>
              <w:rPr>
                <w:rFonts w:cstheme="minorBidi"/>
                <w:szCs w:val="28"/>
              </w:rPr>
            </w:pPr>
            <w:r w:rsidRPr="007C4A02">
              <w:rPr>
                <w:rFonts w:cstheme="minorBidi"/>
                <w:szCs w:val="28"/>
              </w:rPr>
              <w:t>40,613</w:t>
            </w:r>
          </w:p>
        </w:tc>
      </w:tr>
      <w:tr w:rsidR="00DC05D8" w:rsidRPr="007C4A02" w14:paraId="077BEFE9" w14:textId="77777777" w:rsidTr="00CC6C46">
        <w:trPr>
          <w:cantSplit/>
          <w:trHeight w:val="80"/>
        </w:trPr>
        <w:tc>
          <w:tcPr>
            <w:tcW w:w="4500" w:type="dxa"/>
            <w:hideMark/>
          </w:tcPr>
          <w:p w14:paraId="5136A22E" w14:textId="77777777" w:rsidR="00DC05D8" w:rsidRPr="007C4A02" w:rsidRDefault="00DC05D8" w:rsidP="00CC6C46">
            <w:pPr>
              <w:tabs>
                <w:tab w:val="left" w:pos="720"/>
              </w:tabs>
              <w:ind w:right="-360" w:firstLine="125"/>
              <w:rPr>
                <w:rFonts w:cs="Times New Roman"/>
                <w:b/>
                <w:bCs/>
                <w:szCs w:val="22"/>
              </w:rPr>
            </w:pPr>
            <w:r w:rsidRPr="007C4A02">
              <w:rPr>
                <w:rFonts w:cs="Times New Roman"/>
                <w:b/>
                <w:bCs/>
                <w:szCs w:val="22"/>
              </w:rPr>
              <w:t>Purchase consideration transferred</w:t>
            </w:r>
          </w:p>
        </w:tc>
        <w:tc>
          <w:tcPr>
            <w:tcW w:w="184" w:type="dxa"/>
          </w:tcPr>
          <w:p w14:paraId="37F8B0C1" w14:textId="77777777" w:rsidR="00DC05D8" w:rsidRPr="007C4A02" w:rsidRDefault="00DC05D8" w:rsidP="00CC6C46">
            <w:pPr>
              <w:tabs>
                <w:tab w:val="decimal" w:pos="1003"/>
              </w:tabs>
              <w:rPr>
                <w:rFonts w:cs="Times New Roman"/>
                <w:szCs w:val="22"/>
              </w:rPr>
            </w:pPr>
          </w:p>
        </w:tc>
        <w:tc>
          <w:tcPr>
            <w:tcW w:w="1616" w:type="dxa"/>
            <w:tcBorders>
              <w:top w:val="nil"/>
              <w:left w:val="nil"/>
              <w:right w:val="nil"/>
            </w:tcBorders>
          </w:tcPr>
          <w:p w14:paraId="5AA1A11F" w14:textId="77777777" w:rsidR="00DC05D8" w:rsidRPr="007C4A02" w:rsidRDefault="00DC05D8" w:rsidP="00CC6C46">
            <w:pPr>
              <w:tabs>
                <w:tab w:val="decimal" w:pos="1039"/>
              </w:tabs>
              <w:ind w:left="-41" w:right="-169"/>
              <w:rPr>
                <w:rFonts w:cs="Times New Roman"/>
                <w:szCs w:val="22"/>
              </w:rPr>
            </w:pPr>
          </w:p>
        </w:tc>
        <w:tc>
          <w:tcPr>
            <w:tcW w:w="178" w:type="dxa"/>
          </w:tcPr>
          <w:p w14:paraId="05AF0745" w14:textId="77777777" w:rsidR="00DC05D8" w:rsidRPr="007C4A02" w:rsidRDefault="00DC05D8" w:rsidP="00CC6C46">
            <w:pPr>
              <w:tabs>
                <w:tab w:val="left" w:pos="720"/>
              </w:tabs>
              <w:jc w:val="right"/>
              <w:rPr>
                <w:rFonts w:cs="Times New Roman"/>
                <w:szCs w:val="22"/>
              </w:rPr>
            </w:pPr>
          </w:p>
        </w:tc>
        <w:tc>
          <w:tcPr>
            <w:tcW w:w="1314" w:type="dxa"/>
            <w:tcBorders>
              <w:top w:val="nil"/>
              <w:left w:val="nil"/>
              <w:right w:val="nil"/>
            </w:tcBorders>
          </w:tcPr>
          <w:p w14:paraId="26B68FD9" w14:textId="77777777" w:rsidR="00DC05D8" w:rsidRPr="007C4A02" w:rsidRDefault="00DC05D8" w:rsidP="00CC6C46">
            <w:pPr>
              <w:tabs>
                <w:tab w:val="decimal" w:pos="1362"/>
              </w:tabs>
              <w:ind w:right="-169"/>
              <w:rPr>
                <w:rFonts w:cstheme="minorBidi"/>
                <w:szCs w:val="28"/>
              </w:rPr>
            </w:pPr>
          </w:p>
        </w:tc>
        <w:tc>
          <w:tcPr>
            <w:tcW w:w="180" w:type="dxa"/>
          </w:tcPr>
          <w:p w14:paraId="44B950FF" w14:textId="77777777" w:rsidR="00DC05D8" w:rsidRPr="007C4A02" w:rsidRDefault="00DC05D8" w:rsidP="00CC6C46">
            <w:pPr>
              <w:tabs>
                <w:tab w:val="left" w:pos="720"/>
                <w:tab w:val="decimal" w:pos="1362"/>
              </w:tabs>
              <w:jc w:val="right"/>
              <w:rPr>
                <w:rFonts w:cstheme="minorBidi"/>
                <w:szCs w:val="28"/>
              </w:rPr>
            </w:pPr>
          </w:p>
        </w:tc>
        <w:tc>
          <w:tcPr>
            <w:tcW w:w="1220" w:type="dxa"/>
            <w:tcBorders>
              <w:top w:val="single" w:sz="4" w:space="0" w:color="auto"/>
              <w:left w:val="nil"/>
              <w:bottom w:val="double" w:sz="4" w:space="0" w:color="auto"/>
              <w:right w:val="nil"/>
            </w:tcBorders>
          </w:tcPr>
          <w:p w14:paraId="14652653" w14:textId="77777777" w:rsidR="00DC05D8" w:rsidRPr="007C4A02" w:rsidRDefault="00DC05D8" w:rsidP="00CC6C46">
            <w:pPr>
              <w:tabs>
                <w:tab w:val="decimal" w:pos="1044"/>
              </w:tabs>
              <w:ind w:right="96"/>
              <w:rPr>
                <w:rFonts w:cstheme="minorBidi"/>
                <w:b/>
                <w:bCs/>
                <w:szCs w:val="28"/>
              </w:rPr>
            </w:pPr>
            <w:r w:rsidRPr="007C4A02">
              <w:rPr>
                <w:rFonts w:cstheme="minorBidi"/>
                <w:b/>
                <w:bCs/>
                <w:szCs w:val="28"/>
              </w:rPr>
              <w:t>2,712,140</w:t>
            </w:r>
          </w:p>
        </w:tc>
      </w:tr>
    </w:tbl>
    <w:p w14:paraId="38AF6223" w14:textId="77777777" w:rsidR="00DC05D8" w:rsidRPr="007C4A02" w:rsidRDefault="00DC05D8" w:rsidP="00DC05D8">
      <w:pPr>
        <w:tabs>
          <w:tab w:val="left" w:pos="540"/>
        </w:tabs>
        <w:ind w:left="540" w:right="-117"/>
        <w:jc w:val="thaiDistribute"/>
        <w:rPr>
          <w:rFonts w:cstheme="minorBidi"/>
          <w:szCs w:val="22"/>
        </w:rPr>
      </w:pPr>
    </w:p>
    <w:p w14:paraId="3B549DCD" w14:textId="51B073CE" w:rsidR="00DC05D8" w:rsidRPr="007C4A02" w:rsidRDefault="00DC05D8" w:rsidP="00DC05D8">
      <w:pPr>
        <w:pStyle w:val="block"/>
        <w:spacing w:after="0" w:line="240" w:lineRule="atLeast"/>
        <w:ind w:left="540" w:right="-7"/>
        <w:rPr>
          <w:rFonts w:cs="Times New Roman"/>
          <w:b/>
          <w:bCs/>
          <w:i/>
          <w:iCs/>
          <w:szCs w:val="22"/>
          <w:lang w:val="en-US" w:bidi="th-TH"/>
        </w:rPr>
      </w:pPr>
      <w:r w:rsidRPr="007C4A02">
        <w:rPr>
          <w:rFonts w:cs="Times New Roman"/>
          <w:b/>
          <w:bCs/>
          <w:i/>
          <w:iCs/>
          <w:szCs w:val="22"/>
          <w:lang w:val="en-US" w:bidi="th-TH"/>
        </w:rPr>
        <w:t xml:space="preserve">Investment in indirect associate - Yandin </w:t>
      </w:r>
      <w:r w:rsidR="00AD4BA5">
        <w:rPr>
          <w:rFonts w:cs="Times New Roman"/>
          <w:b/>
          <w:bCs/>
          <w:i/>
          <w:iCs/>
          <w:szCs w:val="22"/>
          <w:lang w:val="en-US" w:bidi="th-TH"/>
        </w:rPr>
        <w:t xml:space="preserve">WF </w:t>
      </w:r>
      <w:r w:rsidRPr="007C4A02">
        <w:rPr>
          <w:rFonts w:cs="Times New Roman"/>
          <w:b/>
          <w:bCs/>
          <w:i/>
          <w:iCs/>
          <w:szCs w:val="22"/>
          <w:lang w:val="en-US" w:bidi="th-TH"/>
        </w:rPr>
        <w:t>Holding Pty Ltd (“Yandin”)</w:t>
      </w:r>
    </w:p>
    <w:p w14:paraId="38368715" w14:textId="77777777" w:rsidR="00DC05D8" w:rsidRPr="007C4A02" w:rsidRDefault="00DC05D8" w:rsidP="00DC05D8">
      <w:pPr>
        <w:tabs>
          <w:tab w:val="left" w:pos="540"/>
        </w:tabs>
        <w:ind w:left="540" w:right="-117"/>
        <w:jc w:val="thaiDistribute"/>
        <w:rPr>
          <w:rFonts w:cstheme="minorBidi"/>
          <w:szCs w:val="22"/>
        </w:rPr>
      </w:pPr>
    </w:p>
    <w:p w14:paraId="1EE900A8" w14:textId="77777777" w:rsidR="00DC05D8" w:rsidRPr="00363A41" w:rsidRDefault="00DC05D8" w:rsidP="00DC05D8">
      <w:pPr>
        <w:ind w:left="540" w:right="-27"/>
        <w:jc w:val="both"/>
        <w:rPr>
          <w:rFonts w:cs="Times New Roman"/>
          <w:spacing w:val="-2"/>
          <w:position w:val="-2"/>
          <w:szCs w:val="22"/>
        </w:rPr>
      </w:pPr>
      <w:r w:rsidRPr="00363A41">
        <w:rPr>
          <w:rFonts w:cs="Times New Roman"/>
          <w:spacing w:val="-2"/>
          <w:position w:val="-2"/>
          <w:szCs w:val="22"/>
        </w:rPr>
        <w:t>On 17 May 2021, RH International (Singapore) Corporation Pte. Ltd., an indirect subsidiary, paid for increase in share capital of Yandin WF Holdings Pty Ltd, an associate of the indirect subsidiary, totalling Australian Dollars 17.40 million or equivalent to Baht 420.45 million, in proportion of investment of 70%.</w:t>
      </w:r>
    </w:p>
    <w:p w14:paraId="6BCAE034" w14:textId="77777777" w:rsidR="00DC05D8" w:rsidRPr="007C4A02" w:rsidRDefault="00DC05D8" w:rsidP="00DC05D8">
      <w:pPr>
        <w:tabs>
          <w:tab w:val="left" w:pos="540"/>
        </w:tabs>
        <w:ind w:left="540" w:right="-117"/>
        <w:jc w:val="thaiDistribute"/>
        <w:rPr>
          <w:rFonts w:cstheme="minorBidi"/>
          <w:szCs w:val="22"/>
        </w:rPr>
      </w:pPr>
    </w:p>
    <w:p w14:paraId="61082D6A" w14:textId="77777777" w:rsidR="00DC05D8" w:rsidRPr="007C4A02" w:rsidRDefault="00DC05D8" w:rsidP="00DC05D8">
      <w:pPr>
        <w:pStyle w:val="block"/>
        <w:spacing w:after="0" w:line="240" w:lineRule="atLeast"/>
        <w:ind w:left="540" w:right="-7"/>
        <w:rPr>
          <w:rFonts w:cstheme="minorBidi"/>
          <w:b/>
          <w:bCs/>
          <w:i/>
          <w:iCs/>
          <w:szCs w:val="22"/>
          <w:cs/>
          <w:lang w:val="en-US" w:bidi="th-TH"/>
        </w:rPr>
      </w:pPr>
      <w:r w:rsidRPr="007C4A02">
        <w:rPr>
          <w:rFonts w:cs="Times New Roman"/>
          <w:b/>
          <w:bCs/>
          <w:i/>
          <w:iCs/>
          <w:szCs w:val="22"/>
          <w:lang w:val="en-US" w:bidi="th-TH"/>
        </w:rPr>
        <w:t>Investment in direct joint venture - Hin Kong Power Holding Company Limited (“HKH”)</w:t>
      </w:r>
    </w:p>
    <w:p w14:paraId="11C32589" w14:textId="77777777" w:rsidR="00DC05D8" w:rsidRPr="007C4A02" w:rsidRDefault="00DC05D8" w:rsidP="00DC05D8">
      <w:pPr>
        <w:tabs>
          <w:tab w:val="left" w:pos="540"/>
        </w:tabs>
        <w:ind w:left="540" w:right="-117"/>
        <w:jc w:val="thaiDistribute"/>
        <w:rPr>
          <w:rFonts w:cstheme="minorBidi"/>
          <w:szCs w:val="22"/>
        </w:rPr>
      </w:pPr>
    </w:p>
    <w:p w14:paraId="0683AD13" w14:textId="6F57B457" w:rsidR="00DC05D8" w:rsidRPr="007C4A02" w:rsidRDefault="00DC05D8" w:rsidP="00DC05D8">
      <w:pPr>
        <w:ind w:left="540"/>
        <w:jc w:val="thaiDistribute"/>
        <w:rPr>
          <w:rFonts w:cs="Times New Roman"/>
          <w:szCs w:val="22"/>
        </w:rPr>
      </w:pPr>
      <w:r w:rsidRPr="007C4A02">
        <w:rPr>
          <w:rFonts w:cs="Times New Roman"/>
          <w:szCs w:val="22"/>
        </w:rPr>
        <w:t xml:space="preserve">At the extraordinary meeting of the shareholders of Hin Kong Power Holding Company Limited, </w:t>
      </w:r>
      <w:r w:rsidR="00AD4BA5">
        <w:rPr>
          <w:rFonts w:cs="Times New Roman"/>
          <w:szCs w:val="22"/>
        </w:rPr>
        <w:br/>
      </w:r>
      <w:r w:rsidRPr="007C4A02">
        <w:rPr>
          <w:rFonts w:cs="Times New Roman"/>
          <w:szCs w:val="22"/>
        </w:rPr>
        <w:t>a direct joint venture, held on 9 February 2021, the shareholders approved to increase the authorised share capital from Baht 1,204 million to Baht 2,852 million by issuance of new ordinary shares totalling 164.80 million shares at par value of Baht 10 per share and call for paid-up of 25% of the additional share capital. On 19 February 2021, the Company paid for increase in share capital totalling of Baht 210.12 million, in proportion of investment of 51%.</w:t>
      </w:r>
    </w:p>
    <w:p w14:paraId="04935D24" w14:textId="77777777" w:rsidR="00DC05D8" w:rsidRPr="007C4A02" w:rsidRDefault="00DC05D8" w:rsidP="00DC05D8">
      <w:pPr>
        <w:ind w:left="540" w:right="-25"/>
        <w:jc w:val="thaiDistribute"/>
        <w:rPr>
          <w:rFonts w:cs="Times New Roman"/>
          <w:i/>
          <w:iCs/>
          <w:szCs w:val="22"/>
        </w:rPr>
      </w:pPr>
    </w:p>
    <w:p w14:paraId="2468DA23" w14:textId="209B7D6F" w:rsidR="00DC05D8" w:rsidRPr="007C4A02" w:rsidRDefault="00BD0CF8" w:rsidP="00DC05D8">
      <w:pPr>
        <w:ind w:left="540" w:right="-25"/>
        <w:jc w:val="thaiDistribute"/>
        <w:rPr>
          <w:rFonts w:cs="Times New Roman"/>
          <w:szCs w:val="22"/>
        </w:rPr>
      </w:pPr>
      <w:r>
        <w:rPr>
          <w:rFonts w:cs="Times New Roman"/>
          <w:szCs w:val="22"/>
        </w:rPr>
        <w:t>On</w:t>
      </w:r>
      <w:r w:rsidR="00DC05D8" w:rsidRPr="007C4A02">
        <w:rPr>
          <w:rFonts w:cs="Times New Roman"/>
          <w:szCs w:val="22"/>
        </w:rPr>
        <w:t xml:space="preserve"> 3 August 2021, the shareholders </w:t>
      </w:r>
      <w:r>
        <w:rPr>
          <w:rFonts w:cs="Times New Roman"/>
          <w:szCs w:val="22"/>
        </w:rPr>
        <w:t xml:space="preserve">of a direct joint venture </w:t>
      </w:r>
      <w:r w:rsidR="00DC05D8" w:rsidRPr="007C4A02">
        <w:rPr>
          <w:rFonts w:cs="Times New Roman"/>
          <w:szCs w:val="22"/>
        </w:rPr>
        <w:t xml:space="preserve">approved to increase the </w:t>
      </w:r>
      <w:r>
        <w:rPr>
          <w:rFonts w:cs="Times New Roman"/>
          <w:szCs w:val="22"/>
        </w:rPr>
        <w:t xml:space="preserve">additional </w:t>
      </w:r>
      <w:r w:rsidR="00DC05D8" w:rsidRPr="007C4A02">
        <w:rPr>
          <w:rFonts w:cs="Times New Roman"/>
          <w:szCs w:val="22"/>
        </w:rPr>
        <w:t xml:space="preserve">authorised share capital from Baht 2,852 million to Baht 3,652 million by issuance of new ordinary shares totalling 80 million shares at par value of Baht 10 per share </w:t>
      </w:r>
      <w:r w:rsidR="00DC05D8" w:rsidRPr="007C4A02">
        <w:rPr>
          <w:rFonts w:cs="Times New Roman"/>
          <w:spacing w:val="-2"/>
          <w:szCs w:val="22"/>
        </w:rPr>
        <w:t>and paid for increase in share capital at Baht 2.50 per share. Subsequently on 11 August 2021, the Company paid for increase in share capital totalling Baht 102 million, in proportion of investment of 51%.</w:t>
      </w:r>
    </w:p>
    <w:p w14:paraId="6585430F" w14:textId="77777777" w:rsidR="00DC05D8" w:rsidRPr="007C4A02" w:rsidRDefault="00DC05D8" w:rsidP="00DC05D8">
      <w:pPr>
        <w:tabs>
          <w:tab w:val="left" w:pos="540"/>
        </w:tabs>
        <w:ind w:left="540" w:right="-117"/>
        <w:jc w:val="thaiDistribute"/>
        <w:rPr>
          <w:rFonts w:cstheme="minorBidi"/>
          <w:szCs w:val="22"/>
        </w:rPr>
      </w:pPr>
    </w:p>
    <w:p w14:paraId="446A8831" w14:textId="77777777" w:rsidR="00DC05D8" w:rsidRPr="007C4A02" w:rsidRDefault="00DC05D8" w:rsidP="00DC05D8">
      <w:pPr>
        <w:pStyle w:val="block"/>
        <w:spacing w:after="0" w:line="240" w:lineRule="atLeast"/>
        <w:ind w:left="540" w:right="-7"/>
        <w:jc w:val="both"/>
        <w:rPr>
          <w:rFonts w:cs="Times New Roman"/>
          <w:b/>
          <w:bCs/>
          <w:i/>
          <w:iCs/>
          <w:szCs w:val="22"/>
        </w:rPr>
      </w:pPr>
      <w:r w:rsidRPr="007C4A02">
        <w:rPr>
          <w:rFonts w:cs="Times New Roman"/>
          <w:b/>
          <w:bCs/>
          <w:i/>
          <w:iCs/>
          <w:szCs w:val="22"/>
          <w:lang w:val="en-US" w:bidi="th-TH"/>
        </w:rPr>
        <w:t xml:space="preserve">Investments in indirect joint venture - </w:t>
      </w:r>
      <w:r w:rsidRPr="007C4A02">
        <w:rPr>
          <w:rFonts w:cs="Times New Roman"/>
          <w:b/>
          <w:bCs/>
          <w:i/>
          <w:iCs/>
          <w:szCs w:val="22"/>
        </w:rPr>
        <w:t>RATCH &amp; AIDC Wind Energy Pte. Ltd. (“RATCH &amp; AIDC”)</w:t>
      </w:r>
    </w:p>
    <w:p w14:paraId="45F78F4D" w14:textId="77777777" w:rsidR="00DC05D8" w:rsidRPr="007C4A02" w:rsidRDefault="00DC05D8" w:rsidP="00DC05D8">
      <w:pPr>
        <w:pStyle w:val="block"/>
        <w:spacing w:after="0" w:line="240" w:lineRule="atLeast"/>
        <w:ind w:left="540" w:right="-7"/>
        <w:jc w:val="both"/>
        <w:rPr>
          <w:rFonts w:cs="Times New Roman"/>
          <w:szCs w:val="22"/>
        </w:rPr>
      </w:pPr>
    </w:p>
    <w:p w14:paraId="45414C19" w14:textId="77777777" w:rsidR="00DC05D8" w:rsidRPr="007C4A02" w:rsidRDefault="00DC05D8" w:rsidP="00DC05D8">
      <w:pPr>
        <w:pStyle w:val="block"/>
        <w:spacing w:after="0" w:line="240" w:lineRule="atLeast"/>
        <w:ind w:left="540" w:right="-7"/>
        <w:jc w:val="thaiDistribute"/>
        <w:rPr>
          <w:rFonts w:cs="Times New Roman"/>
          <w:spacing w:val="-2"/>
          <w:szCs w:val="22"/>
        </w:rPr>
      </w:pPr>
      <w:r w:rsidRPr="007C4A02">
        <w:rPr>
          <w:rFonts w:cs="Times New Roman"/>
          <w:spacing w:val="-2"/>
          <w:szCs w:val="22"/>
        </w:rPr>
        <w:t xml:space="preserve">On </w:t>
      </w:r>
      <w:r w:rsidRPr="007C4A02">
        <w:rPr>
          <w:rFonts w:cs="Times New Roman"/>
          <w:spacing w:val="-2"/>
          <w:szCs w:val="22"/>
          <w:lang w:bidi="th-TH"/>
        </w:rPr>
        <w:t>23</w:t>
      </w:r>
      <w:r w:rsidRPr="007C4A02">
        <w:rPr>
          <w:rFonts w:cs="Times New Roman"/>
          <w:spacing w:val="-2"/>
          <w:szCs w:val="22"/>
        </w:rPr>
        <w:t xml:space="preserve"> April 2021, RH International (Singapore) Corporation Pte. Ltd. (“RHIS”), an indirect subsidiary, paid for increase in shares capital 1.21 million shares at par value of US Dollar 1 per share totalling US Dollars 1.21 million to RATCH &amp; AIDC totalling US Dollars 1.21 million or equivalent to Baht 37.82 million, in proportion of investment of 63.80%.</w:t>
      </w:r>
    </w:p>
    <w:p w14:paraId="75112DBA" w14:textId="77777777" w:rsidR="00DC05D8" w:rsidRPr="007C4A02" w:rsidRDefault="00DC05D8" w:rsidP="00DC05D8">
      <w:pPr>
        <w:pStyle w:val="block"/>
        <w:spacing w:after="0" w:line="240" w:lineRule="atLeast"/>
        <w:ind w:left="540" w:right="-7"/>
        <w:jc w:val="thaiDistribute"/>
        <w:rPr>
          <w:rFonts w:cs="Times New Roman"/>
          <w:spacing w:val="-2"/>
          <w:szCs w:val="22"/>
        </w:rPr>
      </w:pPr>
    </w:p>
    <w:p w14:paraId="2F141FD3" w14:textId="77777777" w:rsidR="00DC05D8" w:rsidRPr="007C4A02" w:rsidRDefault="00DC05D8" w:rsidP="00DC05D8">
      <w:pPr>
        <w:pStyle w:val="block"/>
        <w:spacing w:after="0" w:line="240" w:lineRule="atLeast"/>
        <w:ind w:left="540" w:right="-7"/>
        <w:jc w:val="thaiDistribute"/>
        <w:rPr>
          <w:rFonts w:cstheme="minorBidi"/>
          <w:szCs w:val="28"/>
          <w:lang w:val="en-US" w:bidi="th-TH"/>
        </w:rPr>
      </w:pPr>
      <w:r w:rsidRPr="007C4A02">
        <w:rPr>
          <w:rFonts w:cs="Times New Roman"/>
          <w:szCs w:val="22"/>
        </w:rPr>
        <w:t xml:space="preserve">On 18 June 2021, </w:t>
      </w:r>
      <w:r w:rsidRPr="007C4A02">
        <w:rPr>
          <w:rFonts w:cs="Times New Roman"/>
          <w:szCs w:val="22"/>
          <w:lang w:val="en-US" w:bidi="th-TH"/>
        </w:rPr>
        <w:t xml:space="preserve">RHIS </w:t>
      </w:r>
      <w:r w:rsidRPr="007C4A02">
        <w:rPr>
          <w:rFonts w:cs="Times New Roman"/>
          <w:szCs w:val="22"/>
        </w:rPr>
        <w:t>paid for increase in share capital</w:t>
      </w:r>
      <w:r w:rsidRPr="007C4A02">
        <w:rPr>
          <w:rFonts w:cstheme="minorBidi" w:hint="cs"/>
          <w:szCs w:val="28"/>
          <w:cs/>
          <w:lang w:bidi="th-TH"/>
        </w:rPr>
        <w:t xml:space="preserve"> </w:t>
      </w:r>
      <w:r w:rsidRPr="007C4A02">
        <w:rPr>
          <w:rFonts w:cstheme="minorBidi"/>
          <w:szCs w:val="28"/>
          <w:lang w:val="en-US" w:bidi="th-TH"/>
        </w:rPr>
        <w:t>to RATCH &amp; AIDC 0.77 million shares at par value of US Dollar 1 per share totalling US Dollar 0.77 million or equivalent to Baht 24.54 million, in proportion of investment of 63.80%.</w:t>
      </w:r>
    </w:p>
    <w:p w14:paraId="3215A0D1" w14:textId="77777777" w:rsidR="00DC05D8" w:rsidRPr="007C4A02" w:rsidRDefault="00DC05D8" w:rsidP="00DC05D8">
      <w:pPr>
        <w:pStyle w:val="block"/>
        <w:spacing w:after="0" w:line="240" w:lineRule="atLeast"/>
        <w:ind w:left="540" w:right="-7"/>
        <w:jc w:val="thaiDistribute"/>
        <w:rPr>
          <w:rFonts w:cstheme="minorBidi"/>
          <w:szCs w:val="28"/>
          <w:lang w:val="en-US" w:bidi="th-TH"/>
        </w:rPr>
      </w:pPr>
    </w:p>
    <w:p w14:paraId="02C7507D" w14:textId="14A0EAC0" w:rsidR="00DC05D8" w:rsidRDefault="00DC05D8" w:rsidP="00DC05D8">
      <w:pPr>
        <w:pStyle w:val="block"/>
        <w:spacing w:after="0" w:line="240" w:lineRule="atLeast"/>
        <w:ind w:left="540" w:right="-7"/>
        <w:jc w:val="thaiDistribute"/>
        <w:rPr>
          <w:rFonts w:cs="Times New Roman"/>
          <w:szCs w:val="22"/>
        </w:rPr>
      </w:pPr>
      <w:r w:rsidRPr="007C4A02">
        <w:rPr>
          <w:rFonts w:cs="Times New Roman"/>
          <w:szCs w:val="22"/>
        </w:rPr>
        <w:t xml:space="preserve">On 21 September 2021, </w:t>
      </w:r>
      <w:r w:rsidRPr="007C4A02">
        <w:rPr>
          <w:rFonts w:cs="Times New Roman"/>
          <w:szCs w:val="22"/>
          <w:lang w:val="en-US" w:bidi="th-TH"/>
        </w:rPr>
        <w:t xml:space="preserve">RHIS </w:t>
      </w:r>
      <w:r w:rsidRPr="007C4A02">
        <w:rPr>
          <w:rFonts w:cs="Times New Roman"/>
          <w:szCs w:val="22"/>
        </w:rPr>
        <w:t>paid for increase in share capital</w:t>
      </w:r>
      <w:r w:rsidRPr="007C4A02">
        <w:rPr>
          <w:rFonts w:cstheme="minorBidi" w:hint="cs"/>
          <w:szCs w:val="28"/>
          <w:cs/>
          <w:lang w:bidi="th-TH"/>
        </w:rPr>
        <w:t xml:space="preserve"> </w:t>
      </w:r>
      <w:r w:rsidRPr="007C4A02">
        <w:rPr>
          <w:rFonts w:cstheme="minorBidi"/>
          <w:szCs w:val="28"/>
          <w:lang w:val="en-US" w:bidi="th-TH"/>
        </w:rPr>
        <w:t>to RATCH &amp; AIDC 0.29 million shares at par value of US Dollar 1 per share totalling US Dollar 0.29 million or equivalent to Baht 9.86 million, in proportion of investment of 63.80%.</w:t>
      </w:r>
      <w:r w:rsidRPr="007C4A02">
        <w:rPr>
          <w:rFonts w:cs="Times New Roman"/>
          <w:szCs w:val="22"/>
        </w:rPr>
        <w:t xml:space="preserve"> </w:t>
      </w:r>
    </w:p>
    <w:p w14:paraId="7C5A8B42" w14:textId="389D5611" w:rsidR="00064E22" w:rsidRDefault="00064E22" w:rsidP="00DC05D8">
      <w:pPr>
        <w:pStyle w:val="block"/>
        <w:spacing w:after="0" w:line="240" w:lineRule="atLeast"/>
        <w:ind w:left="540" w:right="-7"/>
        <w:jc w:val="thaiDistribute"/>
        <w:rPr>
          <w:rFonts w:cs="Times New Roman"/>
          <w:szCs w:val="22"/>
        </w:rPr>
      </w:pPr>
    </w:p>
    <w:p w14:paraId="7545B1D5" w14:textId="590E2496" w:rsidR="00064E22" w:rsidRDefault="00064E22" w:rsidP="00064E22">
      <w:pPr>
        <w:pStyle w:val="block"/>
        <w:spacing w:after="0" w:line="240" w:lineRule="atLeast"/>
        <w:ind w:left="540" w:right="-7"/>
        <w:jc w:val="thaiDistribute"/>
        <w:rPr>
          <w:rFonts w:cs="Times New Roman"/>
          <w:szCs w:val="22"/>
        </w:rPr>
      </w:pPr>
      <w:r w:rsidRPr="007C4A02">
        <w:rPr>
          <w:rFonts w:cs="Times New Roman"/>
          <w:szCs w:val="22"/>
        </w:rPr>
        <w:lastRenderedPageBreak/>
        <w:t xml:space="preserve">On </w:t>
      </w:r>
      <w:r>
        <w:rPr>
          <w:rFonts w:cs="Times New Roman"/>
          <w:szCs w:val="22"/>
        </w:rPr>
        <w:t>16 December</w:t>
      </w:r>
      <w:r w:rsidRPr="007C4A02">
        <w:rPr>
          <w:rFonts w:cs="Times New Roman"/>
          <w:szCs w:val="22"/>
        </w:rPr>
        <w:t xml:space="preserve"> 2021, </w:t>
      </w:r>
      <w:r w:rsidRPr="007C4A02">
        <w:rPr>
          <w:rFonts w:cs="Times New Roman"/>
          <w:szCs w:val="22"/>
          <w:lang w:val="en-US" w:bidi="th-TH"/>
        </w:rPr>
        <w:t xml:space="preserve">RHIS </w:t>
      </w:r>
      <w:r w:rsidRPr="007C4A02">
        <w:rPr>
          <w:rFonts w:cs="Times New Roman"/>
          <w:szCs w:val="22"/>
        </w:rPr>
        <w:t>paid for increase in share capital</w:t>
      </w:r>
      <w:r w:rsidRPr="007C4A02">
        <w:rPr>
          <w:rFonts w:cstheme="minorBidi" w:hint="cs"/>
          <w:szCs w:val="28"/>
          <w:cs/>
          <w:lang w:bidi="th-TH"/>
        </w:rPr>
        <w:t xml:space="preserve"> </w:t>
      </w:r>
      <w:r w:rsidRPr="007C4A02">
        <w:rPr>
          <w:rFonts w:cstheme="minorBidi"/>
          <w:szCs w:val="28"/>
          <w:lang w:val="en-US" w:bidi="th-TH"/>
        </w:rPr>
        <w:t>to RATCH &amp; AIDC 0.</w:t>
      </w:r>
      <w:r>
        <w:rPr>
          <w:rFonts w:cstheme="minorBidi"/>
          <w:szCs w:val="28"/>
          <w:lang w:val="en-US" w:bidi="th-TH"/>
        </w:rPr>
        <w:t>61</w:t>
      </w:r>
      <w:r w:rsidRPr="007C4A02">
        <w:rPr>
          <w:rFonts w:cstheme="minorBidi"/>
          <w:szCs w:val="28"/>
          <w:lang w:val="en-US" w:bidi="th-TH"/>
        </w:rPr>
        <w:t xml:space="preserve"> million shares at par value of US Dollar 1 per share totalling US Dollar 0.</w:t>
      </w:r>
      <w:r>
        <w:rPr>
          <w:rFonts w:cstheme="minorBidi"/>
          <w:szCs w:val="28"/>
          <w:lang w:val="en-US" w:bidi="th-TH"/>
        </w:rPr>
        <w:t>61</w:t>
      </w:r>
      <w:r w:rsidRPr="007C4A02">
        <w:rPr>
          <w:rFonts w:cstheme="minorBidi"/>
          <w:szCs w:val="28"/>
          <w:lang w:val="en-US" w:bidi="th-TH"/>
        </w:rPr>
        <w:t xml:space="preserve"> million or equivalent to Baht </w:t>
      </w:r>
      <w:r>
        <w:rPr>
          <w:rFonts w:cstheme="minorBidi"/>
          <w:szCs w:val="28"/>
          <w:lang w:val="en-US" w:bidi="th-TH"/>
        </w:rPr>
        <w:t>20.47</w:t>
      </w:r>
      <w:r w:rsidRPr="007C4A02">
        <w:rPr>
          <w:rFonts w:cstheme="minorBidi"/>
          <w:szCs w:val="28"/>
          <w:lang w:val="en-US" w:bidi="th-TH"/>
        </w:rPr>
        <w:t xml:space="preserve"> million, in proportion of investment of 63.80%.</w:t>
      </w:r>
      <w:r w:rsidRPr="007C4A02">
        <w:rPr>
          <w:rFonts w:cs="Times New Roman"/>
          <w:szCs w:val="22"/>
        </w:rPr>
        <w:t xml:space="preserve"> </w:t>
      </w:r>
    </w:p>
    <w:p w14:paraId="06FBA405" w14:textId="7ECFFF1F" w:rsidR="00064E22" w:rsidRDefault="00064E22" w:rsidP="00DC05D8">
      <w:pPr>
        <w:pStyle w:val="block"/>
        <w:spacing w:after="0" w:line="240" w:lineRule="atLeast"/>
        <w:ind w:left="540" w:right="-7"/>
        <w:jc w:val="thaiDistribute"/>
        <w:rPr>
          <w:rFonts w:cs="Times New Roman"/>
          <w:szCs w:val="22"/>
        </w:rPr>
      </w:pPr>
    </w:p>
    <w:p w14:paraId="25CECCE1" w14:textId="77777777" w:rsidR="00DC05D8" w:rsidRPr="007C4A02" w:rsidRDefault="00DC05D8" w:rsidP="00DC05D8">
      <w:pPr>
        <w:ind w:left="540"/>
        <w:jc w:val="both"/>
        <w:rPr>
          <w:rFonts w:cs="Times New Roman"/>
          <w:b/>
          <w:bCs/>
          <w:i/>
          <w:iCs/>
          <w:szCs w:val="22"/>
        </w:rPr>
      </w:pPr>
      <w:r w:rsidRPr="007C4A02">
        <w:rPr>
          <w:rFonts w:cs="Times New Roman"/>
          <w:b/>
          <w:bCs/>
          <w:i/>
          <w:iCs/>
          <w:szCs w:val="22"/>
        </w:rPr>
        <w:t>Investment in indirect joint venture - NEXIF ENERGY BT PTE. LTD.</w:t>
      </w:r>
      <w:r w:rsidRPr="007C4A02">
        <w:rPr>
          <w:rFonts w:cs="Times New Roman" w:hint="cs"/>
          <w:b/>
          <w:bCs/>
          <w:i/>
          <w:iCs/>
          <w:szCs w:val="22"/>
        </w:rPr>
        <w:t xml:space="preserve"> </w:t>
      </w:r>
      <w:bookmarkStart w:id="0" w:name="_Hlk77180851"/>
      <w:r w:rsidRPr="007C4A02">
        <w:rPr>
          <w:rFonts w:cs="Times New Roman" w:hint="cs"/>
          <w:b/>
          <w:bCs/>
          <w:i/>
          <w:iCs/>
          <w:szCs w:val="22"/>
        </w:rPr>
        <w:t>(</w:t>
      </w:r>
      <w:r w:rsidRPr="007C4A02">
        <w:rPr>
          <w:rFonts w:cs="Times New Roman"/>
          <w:b/>
          <w:bCs/>
          <w:i/>
          <w:iCs/>
          <w:szCs w:val="22"/>
        </w:rPr>
        <w:t>“</w:t>
      </w:r>
      <w:r w:rsidRPr="007C4A02">
        <w:rPr>
          <w:rFonts w:cs="Times New Roman" w:hint="cs"/>
          <w:b/>
          <w:bCs/>
          <w:i/>
          <w:iCs/>
          <w:szCs w:val="22"/>
        </w:rPr>
        <w:t>NEBTP</w:t>
      </w:r>
      <w:r w:rsidRPr="007C4A02">
        <w:rPr>
          <w:rFonts w:cs="Times New Roman"/>
          <w:b/>
          <w:bCs/>
          <w:i/>
          <w:iCs/>
          <w:szCs w:val="22"/>
        </w:rPr>
        <w:t>”</w:t>
      </w:r>
      <w:r w:rsidRPr="007C4A02">
        <w:rPr>
          <w:rFonts w:cs="Times New Roman" w:hint="cs"/>
          <w:b/>
          <w:bCs/>
          <w:i/>
          <w:iCs/>
          <w:szCs w:val="22"/>
        </w:rPr>
        <w:t>)</w:t>
      </w:r>
      <w:bookmarkEnd w:id="0"/>
    </w:p>
    <w:p w14:paraId="0996AA36" w14:textId="77777777" w:rsidR="00DC05D8" w:rsidRPr="007C4A02" w:rsidRDefault="00DC05D8" w:rsidP="00DC05D8">
      <w:pPr>
        <w:pStyle w:val="block"/>
        <w:spacing w:after="0" w:line="240" w:lineRule="atLeast"/>
        <w:ind w:left="540" w:right="-7"/>
        <w:jc w:val="thaiDistribute"/>
        <w:rPr>
          <w:rFonts w:cs="Times New Roman"/>
          <w:spacing w:val="-2"/>
          <w:szCs w:val="22"/>
        </w:rPr>
      </w:pPr>
    </w:p>
    <w:p w14:paraId="740C7E41" w14:textId="1F1F738F" w:rsidR="00DC05D8" w:rsidRPr="007C4A02" w:rsidRDefault="00DC05D8" w:rsidP="00DC05D8">
      <w:pPr>
        <w:pStyle w:val="block"/>
        <w:spacing w:after="0" w:line="240" w:lineRule="atLeast"/>
        <w:ind w:left="540" w:right="-7"/>
        <w:jc w:val="thaiDistribute"/>
        <w:rPr>
          <w:rFonts w:cs="Times New Roman"/>
          <w:szCs w:val="22"/>
        </w:rPr>
      </w:pPr>
      <w:r w:rsidRPr="007C4A02">
        <w:rPr>
          <w:rFonts w:cs="Times New Roman"/>
          <w:szCs w:val="22"/>
        </w:rPr>
        <w:t xml:space="preserve">On 5 May 2021, RH International (Singapore) Corporation Pte. Ltd. (“RHIS”), an indirect subsidiary, has entered into Share Purchase and Subscription Agreement to purchase ordinary shares of NEXIF ENERGY BT PTE. LTD. (“NEBTP”) from NEXIF ENERGY PTE. LTD., the existing shareholder. The purpose of investment is to develop Nexif Energy Ben Tre Wind Power Project in the Socialist Republic of Vietnam totalling US Dollars 8.68 million or equivalent to Baht 272.58 million, in proportion of investment of 50%. Subsequently on 7 May 2021, RHIS paid a total share purchase price totalling </w:t>
      </w:r>
      <w:r w:rsidRPr="007C4A02">
        <w:rPr>
          <w:rFonts w:cs="Times New Roman"/>
          <w:spacing w:val="-2"/>
          <w:szCs w:val="22"/>
        </w:rPr>
        <w:t xml:space="preserve">US Dollars </w:t>
      </w:r>
      <w:r w:rsidRPr="007C4A02">
        <w:rPr>
          <w:spacing w:val="-2"/>
          <w:szCs w:val="28"/>
          <w:lang w:val="en-US" w:bidi="th-TH"/>
        </w:rPr>
        <w:t>5.19</w:t>
      </w:r>
      <w:r w:rsidRPr="007C4A02">
        <w:rPr>
          <w:rFonts w:cs="Times New Roman"/>
          <w:spacing w:val="-2"/>
          <w:szCs w:val="22"/>
        </w:rPr>
        <w:t xml:space="preserve"> million or equivalent to </w:t>
      </w:r>
      <w:r w:rsidRPr="007C4A02">
        <w:rPr>
          <w:rFonts w:cs="Times New Roman"/>
          <w:szCs w:val="22"/>
        </w:rPr>
        <w:t>Baht 162.24 million, in proportion of investment of 50%. The Project is a near-shore wind power plant with the capacity of 80 megawatts. The project located in Thanh Hai commune, Thanh Phu district of Ben Tre Province, Socialist Republic of Vietnam. It has a 20-year power purchase agreement with Vietnam Electricity Group (EVN).</w:t>
      </w:r>
      <w:r w:rsidR="00064E22">
        <w:rPr>
          <w:rFonts w:cs="Times New Roman"/>
          <w:szCs w:val="22"/>
        </w:rPr>
        <w:t xml:space="preserve"> </w:t>
      </w:r>
      <w:r w:rsidRPr="007C4A02">
        <w:rPr>
          <w:rFonts w:cs="Times New Roman"/>
          <w:szCs w:val="22"/>
        </w:rPr>
        <w:t>The project is currently under development. The construction period is expected to take approximately 18 months, with commercial operation scheduled in December 2022 with aim to distribute electricity generation to Vietnam Electricity Group (EVN) under long-term power purchase agreement.</w:t>
      </w:r>
    </w:p>
    <w:p w14:paraId="1E547D00" w14:textId="77777777" w:rsidR="00DC05D8" w:rsidRPr="007C4A02" w:rsidRDefault="00DC05D8" w:rsidP="00DC05D8">
      <w:pPr>
        <w:pStyle w:val="block"/>
        <w:spacing w:after="0" w:line="240" w:lineRule="atLeast"/>
        <w:ind w:left="540" w:right="-7"/>
        <w:jc w:val="thaiDistribute"/>
        <w:rPr>
          <w:rFonts w:cs="Times New Roman"/>
          <w:szCs w:val="22"/>
        </w:rPr>
      </w:pPr>
    </w:p>
    <w:p w14:paraId="4FEEE8F8" w14:textId="3CB59F06" w:rsidR="00DC05D8" w:rsidRPr="007C4A02" w:rsidRDefault="00DC05D8" w:rsidP="00B37AA7">
      <w:pPr>
        <w:pStyle w:val="block"/>
        <w:spacing w:after="0" w:line="240" w:lineRule="atLeast"/>
        <w:ind w:left="540" w:right="-7"/>
        <w:jc w:val="thaiDistribute"/>
        <w:rPr>
          <w:rFonts w:cs="Times New Roman"/>
          <w:szCs w:val="22"/>
        </w:rPr>
      </w:pPr>
      <w:r w:rsidRPr="007C4A02">
        <w:rPr>
          <w:rFonts w:cs="Times New Roman"/>
          <w:szCs w:val="22"/>
        </w:rPr>
        <w:t xml:space="preserve">Subsequently on 30 June 2021, </w:t>
      </w:r>
      <w:r w:rsidRPr="007C4A02">
        <w:rPr>
          <w:rFonts w:cs="Times New Roman"/>
          <w:szCs w:val="22"/>
          <w:lang w:val="en-US" w:bidi="th-TH"/>
        </w:rPr>
        <w:t xml:space="preserve">RHIS </w:t>
      </w:r>
      <w:r w:rsidRPr="007C4A02">
        <w:rPr>
          <w:rFonts w:cs="Times New Roman"/>
          <w:szCs w:val="22"/>
        </w:rPr>
        <w:t xml:space="preserve">paid for increase in share capital, in proportion of investment of 50% of 1.34 million shares at par value of US Dollar 1 per share to NEBTP totalling US Dollars 1.34 million or equivalent to Baht 43.06 million. </w:t>
      </w:r>
      <w:r w:rsidRPr="007C4A02">
        <w:rPr>
          <w:rFonts w:cs="Times New Roman"/>
          <w:spacing w:val="-2"/>
          <w:szCs w:val="22"/>
        </w:rPr>
        <w:t xml:space="preserve">On </w:t>
      </w:r>
      <w:r w:rsidRPr="007C4A02">
        <w:rPr>
          <w:rFonts w:cstheme="minorBidi"/>
          <w:spacing w:val="-2"/>
          <w:szCs w:val="22"/>
        </w:rPr>
        <w:t>3</w:t>
      </w:r>
      <w:r w:rsidRPr="007C4A02">
        <w:rPr>
          <w:rFonts w:cs="Times New Roman"/>
          <w:spacing w:val="-2"/>
          <w:szCs w:val="22"/>
        </w:rPr>
        <w:t xml:space="preserve"> </w:t>
      </w:r>
      <w:r w:rsidRPr="007C4A02">
        <w:rPr>
          <w:spacing w:val="-2"/>
          <w:szCs w:val="22"/>
        </w:rPr>
        <w:t>November</w:t>
      </w:r>
      <w:r w:rsidRPr="007C4A02">
        <w:rPr>
          <w:rFonts w:cs="Times New Roman"/>
          <w:spacing w:val="-2"/>
          <w:szCs w:val="22"/>
        </w:rPr>
        <w:t xml:space="preserve"> 2021, RHIS paid for increase in shares capital, </w:t>
      </w:r>
      <w:r w:rsidRPr="007C4A02">
        <w:rPr>
          <w:rFonts w:cs="Times New Roman"/>
          <w:szCs w:val="22"/>
        </w:rPr>
        <w:t>in proportion of investment of 50% of 0.66 million shares at par value of US Dollar 1 per share to NEBTP totalling US Dollars 0.66 million or equivalent to Baht 22.</w:t>
      </w:r>
      <w:r w:rsidR="00F944C4" w:rsidRPr="007C4A02">
        <w:rPr>
          <w:rFonts w:cs="Times New Roman"/>
          <w:szCs w:val="22"/>
        </w:rPr>
        <w:t>24</w:t>
      </w:r>
      <w:r w:rsidRPr="007C4A02">
        <w:rPr>
          <w:rFonts w:cs="Times New Roman"/>
          <w:szCs w:val="22"/>
        </w:rPr>
        <w:t xml:space="preserve"> million. </w:t>
      </w:r>
    </w:p>
    <w:p w14:paraId="4668B4EC" w14:textId="77777777" w:rsidR="00DC05D8" w:rsidRPr="007C4A02" w:rsidRDefault="00DC05D8" w:rsidP="00DC05D8">
      <w:pPr>
        <w:pStyle w:val="block"/>
        <w:spacing w:after="0" w:line="240" w:lineRule="atLeast"/>
        <w:ind w:left="540" w:right="-7"/>
        <w:jc w:val="thaiDistribute"/>
        <w:rPr>
          <w:rFonts w:cstheme="minorBidi"/>
          <w:szCs w:val="28"/>
          <w:lang w:val="en-US" w:bidi="th-TH"/>
        </w:rPr>
      </w:pPr>
    </w:p>
    <w:p w14:paraId="39F1943B" w14:textId="77777777" w:rsidR="00DC05D8" w:rsidRPr="007C4A02" w:rsidRDefault="00DC05D8" w:rsidP="00DC05D8">
      <w:pPr>
        <w:pStyle w:val="block"/>
        <w:spacing w:after="0" w:line="240" w:lineRule="atLeast"/>
        <w:ind w:left="540" w:right="-7"/>
        <w:jc w:val="thaiDistribute"/>
        <w:rPr>
          <w:rFonts w:cs="Times New Roman"/>
          <w:b/>
          <w:bCs/>
          <w:i/>
          <w:iCs/>
          <w:szCs w:val="22"/>
          <w:lang w:val="en-US" w:bidi="th-TH"/>
        </w:rPr>
      </w:pPr>
      <w:r w:rsidRPr="007C4A02">
        <w:rPr>
          <w:rFonts w:cs="Times New Roman"/>
          <w:b/>
          <w:bCs/>
          <w:i/>
          <w:iCs/>
          <w:szCs w:val="22"/>
        </w:rPr>
        <w:t xml:space="preserve">Investment in direct joint venture - </w:t>
      </w:r>
      <w:r w:rsidRPr="007C4A02">
        <w:rPr>
          <w:rFonts w:cs="Times New Roman"/>
          <w:b/>
          <w:bCs/>
          <w:i/>
          <w:iCs/>
          <w:szCs w:val="22"/>
          <w:lang w:val="en-US" w:bidi="th-TH"/>
        </w:rPr>
        <w:t>NEXIF RATCH ENERGY SINGAPORE PTE. LTD. (“NRES”)</w:t>
      </w:r>
    </w:p>
    <w:p w14:paraId="03D074C1" w14:textId="77777777" w:rsidR="00DC05D8" w:rsidRPr="007C4A02" w:rsidRDefault="00DC05D8" w:rsidP="00DC05D8">
      <w:pPr>
        <w:pStyle w:val="block"/>
        <w:spacing w:after="0" w:line="240" w:lineRule="atLeast"/>
        <w:ind w:left="540" w:right="-7"/>
        <w:jc w:val="thaiDistribute"/>
        <w:rPr>
          <w:rFonts w:cs="Times New Roman"/>
          <w:szCs w:val="22"/>
        </w:rPr>
      </w:pPr>
    </w:p>
    <w:p w14:paraId="6F1BB101" w14:textId="785989EF" w:rsidR="00DC05D8" w:rsidRPr="007C4A02" w:rsidRDefault="00DC05D8" w:rsidP="00DC05D8">
      <w:pPr>
        <w:ind w:left="540" w:right="-25"/>
        <w:jc w:val="thaiDistribute"/>
        <w:rPr>
          <w:rFonts w:cs="Times New Roman"/>
          <w:spacing w:val="-4"/>
          <w:szCs w:val="22"/>
        </w:rPr>
      </w:pPr>
      <w:r w:rsidRPr="007C4A02">
        <w:rPr>
          <w:rFonts w:cs="Times New Roman"/>
          <w:szCs w:val="22"/>
        </w:rPr>
        <w:t xml:space="preserve">At the extraordinary meeting of the shareholders of NEXIF RATCH ENERGY SINGAPORE PTE. LTD. (“NRES”), a direct joint venture, held on 24 June 2021, the shareholders approved to increase the authorised share capital from US Dollars 34.61 million to US Dollars 34.67 million by issuance of new ordinary shares totalling 64,000 shares </w:t>
      </w:r>
      <w:r w:rsidRPr="007C4A02">
        <w:rPr>
          <w:rFonts w:cs="Times New Roman"/>
          <w:spacing w:val="-4"/>
          <w:szCs w:val="22"/>
        </w:rPr>
        <w:t>at par value of US Dollars 1 per share. Subsequently on 21 July 2021, the Company paid for increase in share capital totalling US Dollars 31,360 or equivalent to Baht 1 million, in proportion of investment of 49%.</w:t>
      </w:r>
    </w:p>
    <w:p w14:paraId="1462699A" w14:textId="77777777" w:rsidR="00DC05D8" w:rsidRPr="007C4A02" w:rsidRDefault="00DC05D8" w:rsidP="00DC05D8">
      <w:pPr>
        <w:pStyle w:val="block"/>
        <w:spacing w:after="0" w:line="240" w:lineRule="atLeast"/>
        <w:ind w:left="540" w:right="-7"/>
        <w:jc w:val="thaiDistribute"/>
        <w:rPr>
          <w:rFonts w:cs="Times New Roman"/>
          <w:szCs w:val="22"/>
        </w:rPr>
      </w:pPr>
    </w:p>
    <w:p w14:paraId="4A131301" w14:textId="77777777" w:rsidR="00DC05D8" w:rsidRPr="007C4A02" w:rsidRDefault="00DC05D8" w:rsidP="00DC05D8">
      <w:pPr>
        <w:ind w:left="540" w:right="-25"/>
        <w:jc w:val="thaiDistribute"/>
        <w:rPr>
          <w:rFonts w:cs="Times New Roman"/>
          <w:b/>
          <w:bCs/>
          <w:i/>
          <w:iCs/>
          <w:szCs w:val="22"/>
        </w:rPr>
      </w:pPr>
      <w:r w:rsidRPr="007C4A02">
        <w:rPr>
          <w:rFonts w:cs="Times New Roman"/>
          <w:b/>
          <w:bCs/>
          <w:i/>
          <w:iCs/>
          <w:szCs w:val="22"/>
        </w:rPr>
        <w:t>Investment in indirect joint venture - SIPHANDONE-RATCH LAO CO., LTD. (“SPD”)</w:t>
      </w:r>
    </w:p>
    <w:p w14:paraId="58CCEE3F" w14:textId="77777777" w:rsidR="00DC05D8" w:rsidRPr="007C4A02" w:rsidRDefault="00DC05D8" w:rsidP="00DC05D8">
      <w:pPr>
        <w:ind w:left="540" w:right="-25"/>
        <w:jc w:val="thaiDistribute"/>
        <w:rPr>
          <w:rFonts w:cstheme="minorBidi"/>
          <w:szCs w:val="22"/>
        </w:rPr>
      </w:pPr>
    </w:p>
    <w:p w14:paraId="48DCBB68" w14:textId="77777777" w:rsidR="00DC05D8" w:rsidRPr="007C4A02" w:rsidRDefault="00DC05D8" w:rsidP="00DC05D8">
      <w:pPr>
        <w:pStyle w:val="block"/>
        <w:spacing w:after="0" w:line="240" w:lineRule="atLeast"/>
        <w:ind w:left="540" w:right="-7"/>
        <w:jc w:val="thaiDistribute"/>
        <w:rPr>
          <w:rFonts w:cs="Times New Roman"/>
          <w:szCs w:val="22"/>
          <w:lang w:val="en-US"/>
        </w:rPr>
      </w:pPr>
      <w:r w:rsidRPr="007C4A02">
        <w:rPr>
          <w:rFonts w:cs="Times New Roman"/>
          <w:szCs w:val="22"/>
          <w:lang w:val="en-US"/>
        </w:rPr>
        <w:t>On 31 August 2021, RATCH-Lao Services Company Limited (“RL”), a direct subsidiary, paid for the increase in share capital to SIPHANDONE-RATCH LAO CO., LTD. (“SPD”), a direct joint venture</w:t>
      </w:r>
      <w:r w:rsidRPr="007C4A02">
        <w:rPr>
          <w:rFonts w:cs="Times New Roman"/>
          <w:szCs w:val="22"/>
        </w:rPr>
        <w:t xml:space="preserve"> of the direct subsidiary</w:t>
      </w:r>
      <w:r w:rsidRPr="007C4A02">
        <w:rPr>
          <w:rFonts w:cs="Times New Roman"/>
          <w:szCs w:val="22"/>
          <w:lang w:val="en-US"/>
        </w:rPr>
        <w:t>, totalling Kip 8,186.74 million or equivalent Baht 25 million, in proportion of investment of 25%.</w:t>
      </w:r>
    </w:p>
    <w:p w14:paraId="570E5A6C" w14:textId="77777777" w:rsidR="00DC05D8" w:rsidRPr="007C4A02" w:rsidRDefault="00DC05D8" w:rsidP="00DC05D8">
      <w:pPr>
        <w:pStyle w:val="block"/>
        <w:spacing w:after="0" w:line="240" w:lineRule="atLeast"/>
        <w:ind w:left="540" w:right="-7"/>
        <w:jc w:val="thaiDistribute"/>
        <w:rPr>
          <w:rFonts w:cs="Times New Roman"/>
          <w:szCs w:val="22"/>
          <w:lang w:val="en-US"/>
        </w:rPr>
      </w:pPr>
    </w:p>
    <w:p w14:paraId="5CAFD2AD" w14:textId="12DD750C" w:rsidR="00DC05D8" w:rsidRPr="007C4A02" w:rsidRDefault="00DC05D8" w:rsidP="00DC05D8">
      <w:pPr>
        <w:ind w:left="540" w:right="-25"/>
        <w:jc w:val="thaiDistribute"/>
        <w:rPr>
          <w:rFonts w:cs="Times New Roman"/>
          <w:b/>
          <w:bCs/>
          <w:i/>
          <w:iCs/>
          <w:szCs w:val="22"/>
        </w:rPr>
      </w:pPr>
      <w:r w:rsidRPr="007C4A02">
        <w:rPr>
          <w:rFonts w:cs="Times New Roman"/>
          <w:b/>
          <w:bCs/>
          <w:i/>
          <w:iCs/>
          <w:szCs w:val="22"/>
        </w:rPr>
        <w:t xml:space="preserve">Investment in direct joint venture - </w:t>
      </w:r>
      <w:r w:rsidRPr="007C4A02">
        <w:rPr>
          <w:b/>
          <w:bCs/>
          <w:i/>
          <w:iCs/>
          <w:szCs w:val="28"/>
        </w:rPr>
        <w:t>Innopower</w:t>
      </w:r>
      <w:r w:rsidRPr="007C4A02">
        <w:rPr>
          <w:rFonts w:cs="Times New Roman"/>
          <w:b/>
          <w:bCs/>
          <w:i/>
          <w:iCs/>
          <w:szCs w:val="22"/>
        </w:rPr>
        <w:t xml:space="preserve"> Company Limited</w:t>
      </w:r>
      <w:r w:rsidR="00605309">
        <w:rPr>
          <w:rFonts w:cs="Times New Roman"/>
          <w:b/>
          <w:bCs/>
          <w:i/>
          <w:iCs/>
          <w:szCs w:val="22"/>
        </w:rPr>
        <w:t xml:space="preserve"> (“Innopower”)</w:t>
      </w:r>
    </w:p>
    <w:p w14:paraId="603210D6" w14:textId="77777777" w:rsidR="00DC05D8" w:rsidRPr="007C4A02" w:rsidRDefault="00DC05D8" w:rsidP="00DC05D8">
      <w:pPr>
        <w:pStyle w:val="block"/>
        <w:spacing w:after="0" w:line="240" w:lineRule="atLeast"/>
        <w:ind w:left="540" w:right="-7"/>
        <w:jc w:val="thaiDistribute"/>
        <w:rPr>
          <w:rFonts w:cs="Times New Roman"/>
          <w:szCs w:val="22"/>
          <w:lang w:val="en-US"/>
        </w:rPr>
      </w:pPr>
    </w:p>
    <w:p w14:paraId="7BBCC159" w14:textId="1E0D8F96" w:rsidR="00DC05D8" w:rsidRPr="007C4A02" w:rsidRDefault="00DC05D8" w:rsidP="00DC05D8">
      <w:pPr>
        <w:ind w:left="540"/>
        <w:jc w:val="thaiDistribute"/>
        <w:rPr>
          <w:rFonts w:cs="Times New Roman"/>
          <w:szCs w:val="22"/>
        </w:rPr>
      </w:pPr>
      <w:r w:rsidRPr="007C4A02">
        <w:rPr>
          <w:rFonts w:cs="Times New Roman"/>
          <w:szCs w:val="22"/>
        </w:rPr>
        <w:t xml:space="preserve">On </w:t>
      </w:r>
      <w:r w:rsidRPr="007C4A02">
        <w:rPr>
          <w:rFonts w:cstheme="minorBidi"/>
          <w:szCs w:val="28"/>
        </w:rPr>
        <w:t>2</w:t>
      </w:r>
      <w:r w:rsidRPr="007C4A02">
        <w:rPr>
          <w:rFonts w:cs="Times New Roman"/>
          <w:szCs w:val="22"/>
        </w:rPr>
        <w:t xml:space="preserve"> September 2021, the Company has signed the investment agreement with Electricity Generating Authority of Thailand (“EGAT”) and Electricity Generating Public Company Limited (“EGCO”) for establishing Innopower Company Limited to enhance research in innovation and inventions occurring within EGAT Group and </w:t>
      </w:r>
      <w:r w:rsidRPr="007C4A02">
        <w:rPr>
          <w:rFonts w:cstheme="minorBidi"/>
          <w:szCs w:val="28"/>
        </w:rPr>
        <w:t>invest in Collaboration, Incubation, Acceleration, Corporate Venture Capital (CVC) for start-up business investment in</w:t>
      </w:r>
      <w:r w:rsidRPr="007C4A02">
        <w:rPr>
          <w:rFonts w:cstheme="minorBidi" w:hint="cs"/>
          <w:szCs w:val="28"/>
          <w:cs/>
        </w:rPr>
        <w:t xml:space="preserve"> </w:t>
      </w:r>
      <w:r w:rsidRPr="007C4A02">
        <w:rPr>
          <w:rFonts w:cstheme="minorBidi"/>
          <w:szCs w:val="28"/>
        </w:rPr>
        <w:t>energy industry and R&amp;D spin-off including future energy business. Innopower Company Limited has the registered of authorised share capital Baht 600 million and called for paid-up of 25% of registered capital. Subsequently on 6 September 2021, the Company paid for share capital totalling Baht 45 million, in proportion of investment of 30%.</w:t>
      </w:r>
    </w:p>
    <w:p w14:paraId="21CF6643" w14:textId="77777777" w:rsidR="00DC05D8" w:rsidRPr="007C4A02" w:rsidRDefault="00DC05D8" w:rsidP="009740ED">
      <w:pPr>
        <w:ind w:left="540" w:right="-27"/>
        <w:jc w:val="both"/>
        <w:rPr>
          <w:rFonts w:cs="Times New Roman"/>
          <w:b/>
          <w:bCs/>
          <w:i/>
          <w:iCs/>
          <w:szCs w:val="22"/>
        </w:rPr>
      </w:pPr>
    </w:p>
    <w:p w14:paraId="6B02EE34" w14:textId="2C92DEEC" w:rsidR="009740ED" w:rsidRPr="007C4A02" w:rsidRDefault="009740ED" w:rsidP="009740ED">
      <w:pPr>
        <w:ind w:left="540" w:right="-27"/>
        <w:jc w:val="both"/>
        <w:rPr>
          <w:rFonts w:cs="Times New Roman"/>
          <w:b/>
          <w:bCs/>
          <w:i/>
          <w:iCs/>
          <w:szCs w:val="22"/>
        </w:rPr>
      </w:pPr>
      <w:r w:rsidRPr="007C4A02">
        <w:rPr>
          <w:rFonts w:cs="Times New Roman"/>
          <w:b/>
          <w:bCs/>
          <w:i/>
          <w:iCs/>
          <w:szCs w:val="22"/>
        </w:rPr>
        <w:lastRenderedPageBreak/>
        <w:t>Progress of Saddle Dam D collapsed</w:t>
      </w:r>
    </w:p>
    <w:p w14:paraId="6A793A6C" w14:textId="77777777" w:rsidR="009740ED" w:rsidRPr="007C4A02" w:rsidRDefault="009740ED" w:rsidP="009740ED">
      <w:pPr>
        <w:ind w:left="540" w:right="-27"/>
        <w:jc w:val="both"/>
        <w:rPr>
          <w:rFonts w:cs="Times New Roman"/>
          <w:szCs w:val="22"/>
        </w:rPr>
      </w:pPr>
    </w:p>
    <w:p w14:paraId="61DB5612" w14:textId="61DA4628" w:rsidR="00DC05D8" w:rsidRPr="007C4A02" w:rsidRDefault="00DC05D8" w:rsidP="00DC05D8">
      <w:pPr>
        <w:ind w:left="540" w:right="-27"/>
        <w:jc w:val="both"/>
        <w:rPr>
          <w:rFonts w:cs="Times New Roman"/>
          <w:szCs w:val="22"/>
        </w:rPr>
      </w:pPr>
      <w:r w:rsidRPr="007C4A02">
        <w:rPr>
          <w:rFonts w:cs="Times New Roman"/>
          <w:szCs w:val="22"/>
        </w:rPr>
        <w:t xml:space="preserve">On 23 July 2018, the Saddle Dam D of Xe-Pian Xe-Namnoy Hydroelectric Power Project, located in Lao PDR, of Xe-Pain Xe-Namnoy Power Company Limited, a direct joint venture, collapsed. The Saddle Dam fractured which caused the water flow to the downstream area. The joint venture evacuated the people residing around the affected area for safety. The project also has a standard insurance package in accordance with the loan agreement, including all risk insurance for construction, third-party liability insurance, and delay start-up insurance. The costs incurred as a result of the collapse are primarily the responsibility by the contractor in charge of engineering, procurement and construction (EPC). From this situation, the Government of Lao PDR appointed the National Investigation Committee to investigate the situation. Subsequently on 28 May 2019, the National Investigation Committee announced the result of investigation is not force majeure as stipulated in the Concession Agreement. Currently, the joint venture is during the process of claiming the compensation and related damages from the EPC contractor. During the year 2020, the joint venture has received the document of claiming on compensation from the Government of Lao PDR and the case is currently under consideration in mutually agreed among the shareholders. However, the project started its commercial operation on </w:t>
      </w:r>
      <w:r w:rsidR="00363A41">
        <w:rPr>
          <w:rFonts w:cs="Times New Roman"/>
          <w:szCs w:val="22"/>
          <w:cs/>
        </w:rPr>
        <w:br/>
      </w:r>
      <w:r w:rsidRPr="007C4A02">
        <w:rPr>
          <w:rFonts w:cs="Times New Roman"/>
          <w:szCs w:val="22"/>
        </w:rPr>
        <w:t>6 December 2019.</w:t>
      </w:r>
    </w:p>
    <w:p w14:paraId="268A5031" w14:textId="77777777" w:rsidR="009740ED" w:rsidRPr="007C4A02" w:rsidRDefault="009740ED" w:rsidP="009740ED">
      <w:pPr>
        <w:pStyle w:val="block"/>
        <w:spacing w:after="0" w:line="240" w:lineRule="atLeast"/>
        <w:ind w:left="540" w:right="-27"/>
        <w:jc w:val="thaiDistribute"/>
        <w:rPr>
          <w:rFonts w:cs="Times New Roman"/>
          <w:sz w:val="24"/>
          <w:szCs w:val="24"/>
        </w:rPr>
      </w:pPr>
    </w:p>
    <w:p w14:paraId="233332CE" w14:textId="77777777" w:rsidR="00FA059D" w:rsidRPr="007C4A02" w:rsidRDefault="00FA059D" w:rsidP="009740ED">
      <w:pPr>
        <w:pStyle w:val="block"/>
        <w:spacing w:after="0" w:line="240" w:lineRule="atLeast"/>
        <w:ind w:left="540" w:right="-27"/>
        <w:jc w:val="thaiDistribute"/>
        <w:rPr>
          <w:rFonts w:cs="Times New Roman"/>
          <w:sz w:val="24"/>
          <w:szCs w:val="24"/>
        </w:rPr>
      </w:pPr>
    </w:p>
    <w:p w14:paraId="7E30DBDA" w14:textId="77777777" w:rsidR="00FA059D" w:rsidRPr="007C4A02" w:rsidRDefault="00FA059D" w:rsidP="009740ED">
      <w:pPr>
        <w:pStyle w:val="block"/>
        <w:spacing w:after="0" w:line="240" w:lineRule="atLeast"/>
        <w:ind w:left="540" w:right="-27"/>
        <w:jc w:val="thaiDistribute"/>
        <w:rPr>
          <w:rFonts w:cs="Times New Roman"/>
          <w:sz w:val="24"/>
          <w:szCs w:val="24"/>
        </w:rPr>
        <w:sectPr w:rsidR="00FA059D" w:rsidRPr="007C4A02" w:rsidSect="001F7927">
          <w:headerReference w:type="default" r:id="rId17"/>
          <w:pgSz w:w="11907" w:h="16840"/>
          <w:pgMar w:top="691" w:right="1152" w:bottom="576" w:left="1152" w:header="720" w:footer="720" w:gutter="0"/>
          <w:cols w:space="720"/>
        </w:sectPr>
      </w:pPr>
    </w:p>
    <w:p w14:paraId="336F444A" w14:textId="07690872" w:rsidR="009740ED" w:rsidRPr="00204513" w:rsidRDefault="003374BF" w:rsidP="009740ED">
      <w:pPr>
        <w:tabs>
          <w:tab w:val="left" w:pos="990"/>
        </w:tabs>
        <w:spacing w:line="240" w:lineRule="atLeast"/>
        <w:ind w:left="547"/>
        <w:jc w:val="thaiDistribute"/>
        <w:rPr>
          <w:rFonts w:cs="Times New Roman"/>
          <w:i/>
          <w:iCs/>
          <w:sz w:val="20"/>
        </w:rPr>
      </w:pPr>
      <w:r w:rsidRPr="00204513">
        <w:rPr>
          <w:rFonts w:cs="Times New Roman"/>
          <w:i/>
          <w:iCs/>
          <w:sz w:val="20"/>
        </w:rPr>
        <w:lastRenderedPageBreak/>
        <w:t>Material j</w:t>
      </w:r>
      <w:r w:rsidR="009740ED" w:rsidRPr="00204513">
        <w:rPr>
          <w:rFonts w:cs="Times New Roman"/>
          <w:i/>
          <w:iCs/>
          <w:sz w:val="20"/>
        </w:rPr>
        <w:t>oint ventures</w:t>
      </w:r>
    </w:p>
    <w:p w14:paraId="4E9B9BBB" w14:textId="77777777" w:rsidR="009740ED" w:rsidRPr="00204513" w:rsidRDefault="009740ED" w:rsidP="009740ED">
      <w:pPr>
        <w:tabs>
          <w:tab w:val="left" w:pos="990"/>
        </w:tabs>
        <w:spacing w:line="240" w:lineRule="atLeast"/>
        <w:ind w:left="547"/>
        <w:jc w:val="thaiDistribute"/>
        <w:rPr>
          <w:rFonts w:cs="Times New Roman"/>
          <w:sz w:val="20"/>
        </w:rPr>
      </w:pPr>
    </w:p>
    <w:p w14:paraId="42B22E66" w14:textId="4CE65DA4" w:rsidR="009740ED" w:rsidRPr="00204513" w:rsidRDefault="009740ED" w:rsidP="009740ED">
      <w:pPr>
        <w:tabs>
          <w:tab w:val="left" w:pos="990"/>
        </w:tabs>
        <w:spacing w:line="240" w:lineRule="atLeast"/>
        <w:ind w:left="547"/>
        <w:jc w:val="thaiDistribute"/>
        <w:rPr>
          <w:rFonts w:cs="Times New Roman"/>
          <w:sz w:val="20"/>
        </w:rPr>
      </w:pPr>
      <w:r w:rsidRPr="00204513">
        <w:rPr>
          <w:rFonts w:cs="Times New Roman"/>
          <w:sz w:val="20"/>
        </w:rPr>
        <w:t xml:space="preserve">The following table summarises the financial information of the </w:t>
      </w:r>
      <w:r w:rsidR="00036CCB" w:rsidRPr="00204513">
        <w:rPr>
          <w:rFonts w:cs="Times New Roman"/>
          <w:sz w:val="20"/>
        </w:rPr>
        <w:t xml:space="preserve">material </w:t>
      </w:r>
      <w:r w:rsidRPr="00204513">
        <w:rPr>
          <w:rFonts w:cs="Times New Roman"/>
          <w:sz w:val="20"/>
        </w:rPr>
        <w:t>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48AAD43F" w14:textId="77777777" w:rsidR="009740ED" w:rsidRPr="00204513" w:rsidRDefault="009740ED" w:rsidP="009740ED">
      <w:pPr>
        <w:tabs>
          <w:tab w:val="left" w:pos="990"/>
        </w:tabs>
        <w:spacing w:line="240" w:lineRule="atLeast"/>
        <w:ind w:left="547"/>
        <w:jc w:val="thaiDistribute"/>
        <w:rPr>
          <w:rFonts w:cs="Times New Roman"/>
          <w:sz w:val="20"/>
        </w:rPr>
      </w:pPr>
    </w:p>
    <w:tbl>
      <w:tblPr>
        <w:tblW w:w="14619" w:type="dxa"/>
        <w:tblInd w:w="382" w:type="dxa"/>
        <w:tblLayout w:type="fixed"/>
        <w:tblCellMar>
          <w:left w:w="79" w:type="dxa"/>
          <w:right w:w="79" w:type="dxa"/>
        </w:tblCellMar>
        <w:tblLook w:val="0000" w:firstRow="0" w:lastRow="0" w:firstColumn="0" w:lastColumn="0" w:noHBand="0" w:noVBand="0"/>
      </w:tblPr>
      <w:tblGrid>
        <w:gridCol w:w="7808"/>
        <w:gridCol w:w="1343"/>
        <w:gridCol w:w="178"/>
        <w:gridCol w:w="1539"/>
        <w:gridCol w:w="207"/>
        <w:gridCol w:w="1622"/>
        <w:gridCol w:w="205"/>
        <w:gridCol w:w="1717"/>
      </w:tblGrid>
      <w:tr w:rsidR="00E523D3" w:rsidRPr="00204513" w14:paraId="68DD2BD9" w14:textId="77777777" w:rsidTr="00204513">
        <w:trPr>
          <w:cantSplit/>
          <w:tblHeader/>
        </w:trPr>
        <w:tc>
          <w:tcPr>
            <w:tcW w:w="7808" w:type="dxa"/>
            <w:vAlign w:val="bottom"/>
          </w:tcPr>
          <w:p w14:paraId="5C9D62E1" w14:textId="77777777" w:rsidR="00E523D3" w:rsidRPr="00204513" w:rsidRDefault="00E523D3" w:rsidP="009740ED">
            <w:pPr>
              <w:spacing w:line="240" w:lineRule="atLeast"/>
              <w:rPr>
                <w:rFonts w:cs="Times New Roman"/>
                <w:sz w:val="20"/>
              </w:rPr>
            </w:pPr>
          </w:p>
        </w:tc>
        <w:tc>
          <w:tcPr>
            <w:tcW w:w="3060" w:type="dxa"/>
            <w:gridSpan w:val="3"/>
            <w:vAlign w:val="bottom"/>
          </w:tcPr>
          <w:p w14:paraId="6F39F380" w14:textId="77777777" w:rsidR="00E523D3" w:rsidRPr="00204513" w:rsidRDefault="00E523D3" w:rsidP="009740ED">
            <w:pPr>
              <w:pStyle w:val="acctfourfigures"/>
              <w:tabs>
                <w:tab w:val="clear" w:pos="765"/>
              </w:tabs>
              <w:spacing w:line="240" w:lineRule="atLeast"/>
              <w:ind w:left="-50" w:right="-108"/>
              <w:jc w:val="center"/>
              <w:rPr>
                <w:rFonts w:cs="Times New Roman"/>
                <w:sz w:val="20"/>
              </w:rPr>
            </w:pPr>
            <w:r w:rsidRPr="00204513">
              <w:rPr>
                <w:rFonts w:cs="Times New Roman"/>
                <w:sz w:val="20"/>
              </w:rPr>
              <w:t xml:space="preserve">Ratchaburi Power </w:t>
            </w:r>
          </w:p>
          <w:p w14:paraId="1D3F5BC8" w14:textId="77777777" w:rsidR="00E523D3" w:rsidRPr="00204513" w:rsidRDefault="00E523D3" w:rsidP="009740ED">
            <w:pPr>
              <w:pStyle w:val="acctfourfigures"/>
              <w:tabs>
                <w:tab w:val="clear" w:pos="765"/>
              </w:tabs>
              <w:spacing w:line="240" w:lineRule="atLeast"/>
              <w:ind w:left="-50" w:right="-108"/>
              <w:jc w:val="center"/>
              <w:rPr>
                <w:rFonts w:cs="Times New Roman"/>
                <w:sz w:val="20"/>
              </w:rPr>
            </w:pPr>
            <w:r w:rsidRPr="00204513">
              <w:rPr>
                <w:rFonts w:cs="Times New Roman"/>
                <w:sz w:val="20"/>
              </w:rPr>
              <w:t>Company Limited</w:t>
            </w:r>
          </w:p>
        </w:tc>
        <w:tc>
          <w:tcPr>
            <w:tcW w:w="3751" w:type="dxa"/>
            <w:gridSpan w:val="4"/>
            <w:vAlign w:val="bottom"/>
          </w:tcPr>
          <w:p w14:paraId="22B0B8E3" w14:textId="77777777" w:rsidR="00E523D3" w:rsidRPr="00204513" w:rsidRDefault="00E523D3" w:rsidP="009740ED">
            <w:pPr>
              <w:pStyle w:val="acctfourfigures"/>
              <w:tabs>
                <w:tab w:val="clear" w:pos="765"/>
              </w:tabs>
              <w:spacing w:line="240" w:lineRule="atLeast"/>
              <w:ind w:left="130" w:right="-79"/>
              <w:jc w:val="center"/>
              <w:rPr>
                <w:rFonts w:cs="Times New Roman"/>
                <w:sz w:val="20"/>
              </w:rPr>
            </w:pPr>
            <w:r w:rsidRPr="00204513">
              <w:rPr>
                <w:rFonts w:cs="Times New Roman"/>
                <w:sz w:val="20"/>
              </w:rPr>
              <w:t>Hongsa Power</w:t>
            </w:r>
          </w:p>
          <w:p w14:paraId="70B19CE7" w14:textId="77777777" w:rsidR="00E523D3" w:rsidRPr="00204513" w:rsidRDefault="00E523D3" w:rsidP="009740ED">
            <w:pPr>
              <w:pStyle w:val="acctfourfigures"/>
              <w:tabs>
                <w:tab w:val="clear" w:pos="765"/>
              </w:tabs>
              <w:spacing w:line="240" w:lineRule="atLeast"/>
              <w:ind w:left="130" w:right="-79"/>
              <w:jc w:val="center"/>
              <w:rPr>
                <w:rFonts w:cs="Times New Roman"/>
                <w:sz w:val="20"/>
              </w:rPr>
            </w:pPr>
            <w:r w:rsidRPr="00204513">
              <w:rPr>
                <w:rFonts w:cs="Times New Roman"/>
                <w:sz w:val="20"/>
              </w:rPr>
              <w:t>Company Limited</w:t>
            </w:r>
          </w:p>
        </w:tc>
      </w:tr>
      <w:tr w:rsidR="00E523D3" w:rsidRPr="00204513" w14:paraId="7CA047C2" w14:textId="77777777" w:rsidTr="00204513">
        <w:trPr>
          <w:cantSplit/>
          <w:tblHeader/>
        </w:trPr>
        <w:tc>
          <w:tcPr>
            <w:tcW w:w="7808" w:type="dxa"/>
            <w:vAlign w:val="bottom"/>
          </w:tcPr>
          <w:p w14:paraId="07E80D43" w14:textId="77777777" w:rsidR="00E523D3" w:rsidRPr="00204513" w:rsidRDefault="00E523D3" w:rsidP="009740ED">
            <w:pPr>
              <w:spacing w:line="240" w:lineRule="atLeast"/>
              <w:rPr>
                <w:rFonts w:cs="Times New Roman"/>
                <w:sz w:val="20"/>
              </w:rPr>
            </w:pPr>
          </w:p>
        </w:tc>
        <w:tc>
          <w:tcPr>
            <w:tcW w:w="1343" w:type="dxa"/>
            <w:vAlign w:val="bottom"/>
          </w:tcPr>
          <w:p w14:paraId="09CCBE2F" w14:textId="02333BF7" w:rsidR="00E523D3" w:rsidRPr="00204513" w:rsidRDefault="00E523D3" w:rsidP="009740ED">
            <w:pPr>
              <w:pStyle w:val="acctfourfigures"/>
              <w:tabs>
                <w:tab w:val="clear" w:pos="765"/>
                <w:tab w:val="decimal" w:pos="551"/>
              </w:tabs>
              <w:spacing w:line="240" w:lineRule="atLeast"/>
              <w:ind w:right="11"/>
              <w:jc w:val="center"/>
              <w:rPr>
                <w:rFonts w:cs="Times New Roman"/>
                <w:sz w:val="20"/>
              </w:rPr>
            </w:pPr>
            <w:r w:rsidRPr="00204513">
              <w:rPr>
                <w:rFonts w:cs="Times New Roman"/>
                <w:sz w:val="20"/>
              </w:rPr>
              <w:t>2021</w:t>
            </w:r>
          </w:p>
        </w:tc>
        <w:tc>
          <w:tcPr>
            <w:tcW w:w="178" w:type="dxa"/>
            <w:vAlign w:val="bottom"/>
          </w:tcPr>
          <w:p w14:paraId="0EA8BA37" w14:textId="77777777" w:rsidR="00E523D3" w:rsidRPr="00204513" w:rsidRDefault="00E523D3" w:rsidP="009740ED">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79FC78BD" w14:textId="4B855532" w:rsidR="00E523D3" w:rsidRPr="00204513" w:rsidRDefault="00E523D3" w:rsidP="009740ED">
            <w:pPr>
              <w:pStyle w:val="acctfourfigures"/>
              <w:tabs>
                <w:tab w:val="clear" w:pos="765"/>
              </w:tabs>
              <w:spacing w:line="240" w:lineRule="atLeast"/>
              <w:ind w:left="-149" w:right="-97"/>
              <w:jc w:val="center"/>
              <w:rPr>
                <w:rFonts w:cs="Times New Roman"/>
                <w:sz w:val="20"/>
              </w:rPr>
            </w:pPr>
            <w:r w:rsidRPr="00204513">
              <w:rPr>
                <w:rFonts w:cs="Times New Roman"/>
                <w:sz w:val="20"/>
              </w:rPr>
              <w:t>2020</w:t>
            </w:r>
          </w:p>
        </w:tc>
        <w:tc>
          <w:tcPr>
            <w:tcW w:w="1829" w:type="dxa"/>
            <w:gridSpan w:val="2"/>
            <w:vAlign w:val="bottom"/>
          </w:tcPr>
          <w:p w14:paraId="65B0E3AB" w14:textId="471BE4ED" w:rsidR="00E523D3" w:rsidRPr="00204513" w:rsidRDefault="00E523D3" w:rsidP="009740ED">
            <w:pPr>
              <w:pStyle w:val="acctfourfigures"/>
              <w:tabs>
                <w:tab w:val="clear" w:pos="765"/>
                <w:tab w:val="decimal" w:pos="551"/>
              </w:tabs>
              <w:spacing w:line="240" w:lineRule="atLeast"/>
              <w:ind w:right="11"/>
              <w:jc w:val="center"/>
              <w:rPr>
                <w:rFonts w:cs="Times New Roman"/>
                <w:sz w:val="20"/>
              </w:rPr>
            </w:pPr>
            <w:r w:rsidRPr="00204513">
              <w:rPr>
                <w:rFonts w:cs="Times New Roman"/>
                <w:sz w:val="20"/>
              </w:rPr>
              <w:t>2021</w:t>
            </w:r>
          </w:p>
        </w:tc>
        <w:tc>
          <w:tcPr>
            <w:tcW w:w="1922" w:type="dxa"/>
            <w:gridSpan w:val="2"/>
            <w:vAlign w:val="bottom"/>
          </w:tcPr>
          <w:p w14:paraId="4E1AFE72" w14:textId="5099F0DC" w:rsidR="00E523D3" w:rsidRPr="00204513" w:rsidRDefault="00E523D3" w:rsidP="009740ED">
            <w:pPr>
              <w:pStyle w:val="acctfourfigures"/>
              <w:tabs>
                <w:tab w:val="clear" w:pos="765"/>
              </w:tabs>
              <w:spacing w:line="240" w:lineRule="atLeast"/>
              <w:ind w:left="180" w:right="-68"/>
              <w:jc w:val="center"/>
              <w:rPr>
                <w:rFonts w:cs="Times New Roman"/>
                <w:sz w:val="20"/>
              </w:rPr>
            </w:pPr>
            <w:r w:rsidRPr="00204513">
              <w:rPr>
                <w:rFonts w:cs="Times New Roman"/>
                <w:sz w:val="20"/>
              </w:rPr>
              <w:t>2020</w:t>
            </w:r>
          </w:p>
        </w:tc>
      </w:tr>
      <w:tr w:rsidR="00E523D3" w:rsidRPr="00204513" w14:paraId="08A325CD" w14:textId="77777777" w:rsidTr="00204513">
        <w:trPr>
          <w:cantSplit/>
          <w:tblHeader/>
        </w:trPr>
        <w:tc>
          <w:tcPr>
            <w:tcW w:w="7808" w:type="dxa"/>
            <w:vAlign w:val="bottom"/>
          </w:tcPr>
          <w:p w14:paraId="2BEDD058" w14:textId="77777777" w:rsidR="00E523D3" w:rsidRPr="00204513" w:rsidRDefault="00E523D3" w:rsidP="009740ED">
            <w:pPr>
              <w:spacing w:line="240" w:lineRule="atLeast"/>
              <w:rPr>
                <w:rFonts w:cs="Times New Roman"/>
                <w:sz w:val="20"/>
              </w:rPr>
            </w:pPr>
          </w:p>
        </w:tc>
        <w:tc>
          <w:tcPr>
            <w:tcW w:w="6811" w:type="dxa"/>
            <w:gridSpan w:val="7"/>
            <w:vAlign w:val="bottom"/>
          </w:tcPr>
          <w:p w14:paraId="0E204FD4" w14:textId="77777777" w:rsidR="00E523D3" w:rsidRPr="00204513" w:rsidRDefault="00E523D3" w:rsidP="009740ED">
            <w:pPr>
              <w:pStyle w:val="acctfourfigures"/>
              <w:tabs>
                <w:tab w:val="clear" w:pos="765"/>
                <w:tab w:val="decimal" w:pos="551"/>
              </w:tabs>
              <w:spacing w:line="240" w:lineRule="atLeast"/>
              <w:ind w:right="11"/>
              <w:jc w:val="center"/>
              <w:rPr>
                <w:rFonts w:cs="Times New Roman"/>
                <w:i/>
                <w:iCs/>
                <w:sz w:val="20"/>
              </w:rPr>
            </w:pPr>
            <w:r w:rsidRPr="00204513">
              <w:rPr>
                <w:rFonts w:cs="Times New Roman"/>
                <w:i/>
                <w:iCs/>
                <w:sz w:val="20"/>
              </w:rPr>
              <w:t>(in thousand Baht)</w:t>
            </w:r>
          </w:p>
        </w:tc>
      </w:tr>
      <w:tr w:rsidR="007E3681" w:rsidRPr="00204513" w14:paraId="5679FC0C" w14:textId="77777777" w:rsidTr="00204513">
        <w:trPr>
          <w:cantSplit/>
        </w:trPr>
        <w:tc>
          <w:tcPr>
            <w:tcW w:w="7808" w:type="dxa"/>
            <w:vAlign w:val="bottom"/>
          </w:tcPr>
          <w:p w14:paraId="75EDDC45" w14:textId="77777777" w:rsidR="007E3681" w:rsidRPr="00204513" w:rsidRDefault="007E3681" w:rsidP="007E3681">
            <w:pPr>
              <w:spacing w:line="240" w:lineRule="atLeast"/>
              <w:ind w:left="90"/>
              <w:rPr>
                <w:rFonts w:cs="Times New Roman"/>
                <w:sz w:val="20"/>
              </w:rPr>
            </w:pPr>
            <w:r w:rsidRPr="00204513">
              <w:rPr>
                <w:rFonts w:cs="Times New Roman"/>
                <w:sz w:val="20"/>
              </w:rPr>
              <w:t>Revenue</w:t>
            </w:r>
          </w:p>
        </w:tc>
        <w:tc>
          <w:tcPr>
            <w:tcW w:w="1343" w:type="dxa"/>
            <w:shd w:val="clear" w:color="auto" w:fill="auto"/>
            <w:vAlign w:val="bottom"/>
          </w:tcPr>
          <w:p w14:paraId="4189B5BA" w14:textId="3BF9FE73" w:rsidR="007E3681" w:rsidRPr="00204513" w:rsidRDefault="007E3681" w:rsidP="00204513">
            <w:pPr>
              <w:pStyle w:val="acctfourfigures"/>
              <w:tabs>
                <w:tab w:val="clear" w:pos="765"/>
                <w:tab w:val="decimal" w:pos="1087"/>
              </w:tabs>
              <w:spacing w:line="240" w:lineRule="atLeast"/>
              <w:ind w:left="-180" w:right="-156"/>
              <w:rPr>
                <w:rFonts w:cs="Times New Roman"/>
                <w:sz w:val="20"/>
                <w:lang w:val="en-US" w:bidi="th-TH"/>
              </w:rPr>
            </w:pPr>
            <w:r w:rsidRPr="00204513">
              <w:rPr>
                <w:rFonts w:cs="Times New Roman"/>
                <w:sz w:val="20"/>
                <w:lang w:val="en-US" w:bidi="th-TH"/>
              </w:rPr>
              <w:t>9,307,099</w:t>
            </w:r>
          </w:p>
        </w:tc>
        <w:tc>
          <w:tcPr>
            <w:tcW w:w="178" w:type="dxa"/>
            <w:shd w:val="clear" w:color="auto" w:fill="auto"/>
            <w:vAlign w:val="bottom"/>
          </w:tcPr>
          <w:p w14:paraId="5B0D7264" w14:textId="77777777" w:rsidR="007E3681" w:rsidRPr="00204513" w:rsidRDefault="007E3681" w:rsidP="007E3681">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2DEA4DA8" w14:textId="5D7EB4C8" w:rsidR="007E3681" w:rsidRPr="00204513" w:rsidRDefault="007E3681" w:rsidP="007E3681">
            <w:pPr>
              <w:pStyle w:val="acctfourfigures"/>
              <w:tabs>
                <w:tab w:val="clear" w:pos="765"/>
                <w:tab w:val="decimal" w:pos="1271"/>
              </w:tabs>
              <w:spacing w:line="240" w:lineRule="atLeast"/>
              <w:ind w:left="-180" w:right="-156"/>
              <w:rPr>
                <w:rFonts w:cs="Times New Roman"/>
                <w:sz w:val="20"/>
                <w:lang w:val="en-US" w:bidi="th-TH"/>
              </w:rPr>
            </w:pPr>
            <w:r w:rsidRPr="00204513">
              <w:rPr>
                <w:rFonts w:cs="Times New Roman"/>
                <w:sz w:val="20"/>
                <w:lang w:val="en-US" w:bidi="th-TH"/>
              </w:rPr>
              <w:t>8,578,643</w:t>
            </w:r>
          </w:p>
        </w:tc>
        <w:tc>
          <w:tcPr>
            <w:tcW w:w="207" w:type="dxa"/>
            <w:vAlign w:val="bottom"/>
          </w:tcPr>
          <w:p w14:paraId="10B1EC04" w14:textId="77777777" w:rsidR="007E3681" w:rsidRPr="00204513" w:rsidRDefault="007E3681" w:rsidP="007E3681">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14B821F5" w14:textId="27029D21" w:rsidR="007E3681" w:rsidRPr="00204513" w:rsidRDefault="007E3681" w:rsidP="007E3681">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21,338,710</w:t>
            </w:r>
          </w:p>
        </w:tc>
        <w:tc>
          <w:tcPr>
            <w:tcW w:w="205" w:type="dxa"/>
            <w:vAlign w:val="bottom"/>
          </w:tcPr>
          <w:p w14:paraId="76FB78EF" w14:textId="77777777" w:rsidR="007E3681" w:rsidRPr="00204513" w:rsidRDefault="007E3681" w:rsidP="007E3681">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285B6D39" w14:textId="3D78FA0E" w:rsidR="007E3681" w:rsidRPr="00204513" w:rsidRDefault="007E3681" w:rsidP="007E3681">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19,833,711</w:t>
            </w:r>
          </w:p>
        </w:tc>
      </w:tr>
      <w:tr w:rsidR="002E4B8C" w:rsidRPr="00204513" w14:paraId="2F781915" w14:textId="77777777" w:rsidTr="00204513">
        <w:trPr>
          <w:cantSplit/>
        </w:trPr>
        <w:tc>
          <w:tcPr>
            <w:tcW w:w="7808" w:type="dxa"/>
            <w:vAlign w:val="bottom"/>
          </w:tcPr>
          <w:p w14:paraId="20C7381F" w14:textId="77777777" w:rsidR="002E4B8C" w:rsidRPr="00204513" w:rsidRDefault="002E4B8C" w:rsidP="002E4B8C">
            <w:pPr>
              <w:spacing w:line="240" w:lineRule="atLeast"/>
              <w:ind w:left="90"/>
              <w:rPr>
                <w:rFonts w:cs="Times New Roman"/>
                <w:sz w:val="20"/>
              </w:rPr>
            </w:pPr>
            <w:r w:rsidRPr="00204513">
              <w:rPr>
                <w:rFonts w:cs="Times New Roman"/>
                <w:sz w:val="20"/>
              </w:rPr>
              <w:t>Profit from continuing operations</w:t>
            </w:r>
          </w:p>
        </w:tc>
        <w:tc>
          <w:tcPr>
            <w:tcW w:w="1343" w:type="dxa"/>
            <w:shd w:val="clear" w:color="auto" w:fill="auto"/>
            <w:vAlign w:val="bottom"/>
          </w:tcPr>
          <w:p w14:paraId="1D124B48" w14:textId="051BE090" w:rsidR="002E4B8C" w:rsidRPr="00204513" w:rsidRDefault="002E4B8C" w:rsidP="00204513">
            <w:pPr>
              <w:pStyle w:val="acctfourfigures"/>
              <w:tabs>
                <w:tab w:val="clear" w:pos="765"/>
                <w:tab w:val="decimal" w:pos="1087"/>
              </w:tabs>
              <w:spacing w:line="240" w:lineRule="atLeast"/>
              <w:ind w:left="-180" w:right="-156"/>
              <w:rPr>
                <w:rFonts w:cs="Times New Roman"/>
                <w:sz w:val="20"/>
                <w:vertAlign w:val="superscript"/>
                <w:lang w:val="en-US" w:bidi="th-TH"/>
              </w:rPr>
            </w:pPr>
            <w:r w:rsidRPr="00204513">
              <w:rPr>
                <w:rFonts w:cs="Times New Roman"/>
                <w:sz w:val="20"/>
                <w:lang w:val="en-US" w:bidi="th-TH"/>
              </w:rPr>
              <w:t>876,</w:t>
            </w:r>
            <w:r w:rsidR="009C368D" w:rsidRPr="00204513">
              <w:rPr>
                <w:rFonts w:cs="Times New Roman"/>
                <w:sz w:val="20"/>
                <w:lang w:val="en-US" w:bidi="th-TH"/>
              </w:rPr>
              <w:t>121</w:t>
            </w:r>
            <w:r w:rsidRPr="00204513">
              <w:rPr>
                <w:rFonts w:cs="Times New Roman"/>
                <w:sz w:val="20"/>
                <w:vertAlign w:val="superscript"/>
                <w:lang w:val="en-US" w:bidi="th-TH"/>
              </w:rPr>
              <w:t>a</w:t>
            </w:r>
          </w:p>
        </w:tc>
        <w:tc>
          <w:tcPr>
            <w:tcW w:w="178" w:type="dxa"/>
            <w:shd w:val="clear" w:color="auto" w:fill="auto"/>
            <w:vAlign w:val="bottom"/>
          </w:tcPr>
          <w:p w14:paraId="61DECE9D"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3BA9457C" w14:textId="158408F0" w:rsidR="002E4B8C" w:rsidRPr="00204513" w:rsidRDefault="002E4B8C" w:rsidP="002E4B8C">
            <w:pPr>
              <w:pStyle w:val="acctfourfigures"/>
              <w:tabs>
                <w:tab w:val="clear" w:pos="765"/>
                <w:tab w:val="decimal" w:pos="1271"/>
              </w:tabs>
              <w:spacing w:line="240" w:lineRule="atLeast"/>
              <w:ind w:left="-180" w:right="-156"/>
              <w:rPr>
                <w:rFonts w:cs="Times New Roman"/>
                <w:sz w:val="20"/>
                <w:vertAlign w:val="superscript"/>
                <w:lang w:val="en-US" w:bidi="th-TH"/>
              </w:rPr>
            </w:pPr>
            <w:r w:rsidRPr="00204513">
              <w:rPr>
                <w:rFonts w:cs="Times New Roman"/>
                <w:sz w:val="20"/>
                <w:lang w:val="en-US" w:bidi="th-TH"/>
              </w:rPr>
              <w:t>609,180</w:t>
            </w:r>
            <w:r w:rsidRPr="00204513">
              <w:rPr>
                <w:rFonts w:cs="Times New Roman"/>
                <w:sz w:val="20"/>
                <w:vertAlign w:val="superscript"/>
                <w:lang w:val="en-US" w:bidi="th-TH"/>
              </w:rPr>
              <w:t>a</w:t>
            </w:r>
          </w:p>
        </w:tc>
        <w:tc>
          <w:tcPr>
            <w:tcW w:w="207" w:type="dxa"/>
            <w:vAlign w:val="bottom"/>
          </w:tcPr>
          <w:p w14:paraId="67DB87D4"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6BF6AB6D" w14:textId="5620B850" w:rsidR="002E4B8C" w:rsidRPr="00204513" w:rsidRDefault="002E4B8C" w:rsidP="002E4B8C">
            <w:pPr>
              <w:pStyle w:val="acctfourfigures"/>
              <w:tabs>
                <w:tab w:val="clear" w:pos="765"/>
                <w:tab w:val="decimal" w:pos="1361"/>
              </w:tabs>
              <w:spacing w:line="240" w:lineRule="atLeast"/>
              <w:ind w:right="-156"/>
              <w:rPr>
                <w:rFonts w:cs="Times New Roman"/>
                <w:sz w:val="20"/>
                <w:lang w:val="en-US" w:bidi="th-TH"/>
              </w:rPr>
            </w:pPr>
            <w:r w:rsidRPr="00204513">
              <w:rPr>
                <w:rFonts w:cs="Times New Roman"/>
                <w:sz w:val="20"/>
                <w:lang w:val="en-US" w:bidi="th-TH"/>
              </w:rPr>
              <w:t>8,539,175</w:t>
            </w:r>
            <w:r w:rsidRPr="00204513">
              <w:rPr>
                <w:rFonts w:cs="Times New Roman"/>
                <w:sz w:val="20"/>
                <w:vertAlign w:val="superscript"/>
                <w:lang w:val="en-US" w:bidi="th-TH"/>
              </w:rPr>
              <w:t>a</w:t>
            </w:r>
          </w:p>
        </w:tc>
        <w:tc>
          <w:tcPr>
            <w:tcW w:w="205" w:type="dxa"/>
            <w:vAlign w:val="bottom"/>
          </w:tcPr>
          <w:p w14:paraId="711B6583"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4312489A" w14:textId="42A5636F"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7,589,966</w:t>
            </w:r>
            <w:r w:rsidRPr="00204513">
              <w:rPr>
                <w:rFonts w:cs="Times New Roman"/>
                <w:sz w:val="20"/>
                <w:vertAlign w:val="superscript"/>
                <w:lang w:val="en-US" w:bidi="th-TH"/>
              </w:rPr>
              <w:t>a</w:t>
            </w:r>
          </w:p>
        </w:tc>
      </w:tr>
      <w:tr w:rsidR="002E4B8C" w:rsidRPr="00204513" w14:paraId="2CBD518D" w14:textId="77777777" w:rsidTr="00204513">
        <w:trPr>
          <w:cantSplit/>
        </w:trPr>
        <w:tc>
          <w:tcPr>
            <w:tcW w:w="7808" w:type="dxa"/>
            <w:vAlign w:val="bottom"/>
          </w:tcPr>
          <w:p w14:paraId="2D670C01" w14:textId="77777777" w:rsidR="002E4B8C" w:rsidRPr="00204513" w:rsidRDefault="002E4B8C" w:rsidP="002E4B8C">
            <w:pPr>
              <w:spacing w:line="240" w:lineRule="atLeast"/>
              <w:ind w:left="90"/>
              <w:rPr>
                <w:rFonts w:cs="Times New Roman"/>
                <w:sz w:val="20"/>
              </w:rPr>
            </w:pPr>
            <w:r w:rsidRPr="00204513">
              <w:rPr>
                <w:rFonts w:cs="Times New Roman"/>
                <w:sz w:val="20"/>
              </w:rPr>
              <w:t>Other comprehensive income (expense)</w:t>
            </w:r>
          </w:p>
        </w:tc>
        <w:tc>
          <w:tcPr>
            <w:tcW w:w="1343" w:type="dxa"/>
            <w:tcBorders>
              <w:bottom w:val="single" w:sz="4" w:space="0" w:color="auto"/>
            </w:tcBorders>
            <w:shd w:val="clear" w:color="auto" w:fill="auto"/>
            <w:vAlign w:val="bottom"/>
          </w:tcPr>
          <w:p w14:paraId="06537974" w14:textId="14803F46" w:rsidR="002E4B8C" w:rsidRPr="00204513" w:rsidRDefault="002E4B8C" w:rsidP="00204513">
            <w:pPr>
              <w:pStyle w:val="acctfourfigures"/>
              <w:tabs>
                <w:tab w:val="clear" w:pos="765"/>
                <w:tab w:val="decimal" w:pos="817"/>
              </w:tabs>
              <w:spacing w:line="240" w:lineRule="atLeast"/>
              <w:ind w:left="-180" w:right="-156"/>
              <w:rPr>
                <w:rFonts w:cs="Times New Roman"/>
                <w:sz w:val="20"/>
                <w:lang w:val="en-US" w:bidi="th-TH"/>
              </w:rPr>
            </w:pPr>
            <w:r w:rsidRPr="00204513">
              <w:rPr>
                <w:rFonts w:cs="Times New Roman"/>
                <w:sz w:val="20"/>
                <w:lang w:val="en-US" w:bidi="th-TH"/>
              </w:rPr>
              <w:t>-</w:t>
            </w:r>
          </w:p>
        </w:tc>
        <w:tc>
          <w:tcPr>
            <w:tcW w:w="178" w:type="dxa"/>
            <w:shd w:val="clear" w:color="auto" w:fill="auto"/>
            <w:vAlign w:val="bottom"/>
          </w:tcPr>
          <w:p w14:paraId="4B66FB08"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tcBorders>
              <w:bottom w:val="single" w:sz="4" w:space="0" w:color="auto"/>
            </w:tcBorders>
            <w:shd w:val="clear" w:color="auto" w:fill="auto"/>
            <w:vAlign w:val="bottom"/>
          </w:tcPr>
          <w:p w14:paraId="48B93BF8" w14:textId="0F488B67" w:rsidR="002E4B8C" w:rsidRPr="00204513" w:rsidRDefault="002E4B8C" w:rsidP="002E4B8C">
            <w:pPr>
              <w:pStyle w:val="acctfourfigures"/>
              <w:tabs>
                <w:tab w:val="clear" w:pos="765"/>
                <w:tab w:val="decimal" w:pos="929"/>
              </w:tabs>
              <w:spacing w:line="240" w:lineRule="atLeast"/>
              <w:ind w:right="-156"/>
              <w:rPr>
                <w:rFonts w:cs="Times New Roman"/>
                <w:sz w:val="20"/>
                <w:lang w:val="en-US" w:bidi="th-TH"/>
              </w:rPr>
            </w:pPr>
            <w:r w:rsidRPr="00204513">
              <w:rPr>
                <w:rFonts w:cs="Times New Roman"/>
                <w:sz w:val="20"/>
                <w:lang w:val="en-US" w:bidi="th-TH"/>
              </w:rPr>
              <w:t>-</w:t>
            </w:r>
          </w:p>
        </w:tc>
        <w:tc>
          <w:tcPr>
            <w:tcW w:w="207" w:type="dxa"/>
            <w:vAlign w:val="bottom"/>
          </w:tcPr>
          <w:p w14:paraId="053E7FAD"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shd w:val="clear" w:color="auto" w:fill="auto"/>
            <w:vAlign w:val="bottom"/>
          </w:tcPr>
          <w:p w14:paraId="49B4B683" w14:textId="4285AB2F"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1,931,559</w:t>
            </w:r>
          </w:p>
        </w:tc>
        <w:tc>
          <w:tcPr>
            <w:tcW w:w="205" w:type="dxa"/>
            <w:vAlign w:val="bottom"/>
          </w:tcPr>
          <w:p w14:paraId="34CA8EF1" w14:textId="77777777" w:rsidR="002E4B8C" w:rsidRPr="00204513" w:rsidRDefault="002E4B8C" w:rsidP="002E4B8C">
            <w:pPr>
              <w:pStyle w:val="acctfourfigures"/>
              <w:tabs>
                <w:tab w:val="clear" w:pos="765"/>
                <w:tab w:val="decimal" w:pos="911"/>
              </w:tabs>
              <w:spacing w:line="240" w:lineRule="atLeast"/>
              <w:ind w:left="-180" w:right="-156"/>
              <w:rPr>
                <w:rFonts w:cs="Times New Roman"/>
                <w:sz w:val="20"/>
                <w:lang w:val="en-US" w:bidi="th-TH"/>
              </w:rPr>
            </w:pPr>
          </w:p>
        </w:tc>
        <w:tc>
          <w:tcPr>
            <w:tcW w:w="1717" w:type="dxa"/>
            <w:tcBorders>
              <w:bottom w:val="single" w:sz="4" w:space="0" w:color="auto"/>
            </w:tcBorders>
            <w:shd w:val="clear" w:color="auto" w:fill="auto"/>
            <w:vAlign w:val="bottom"/>
          </w:tcPr>
          <w:p w14:paraId="59DA74BD" w14:textId="1E8D962B"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(526,335)</w:t>
            </w:r>
          </w:p>
        </w:tc>
      </w:tr>
      <w:tr w:rsidR="002E4B8C" w:rsidRPr="00204513" w14:paraId="2C3231B7" w14:textId="77777777" w:rsidTr="00204513">
        <w:trPr>
          <w:cantSplit/>
        </w:trPr>
        <w:tc>
          <w:tcPr>
            <w:tcW w:w="7808" w:type="dxa"/>
            <w:vAlign w:val="bottom"/>
          </w:tcPr>
          <w:p w14:paraId="75EE4E5C" w14:textId="664F6479" w:rsidR="002E4B8C" w:rsidRPr="00204513" w:rsidRDefault="002E4B8C" w:rsidP="002E4B8C">
            <w:pPr>
              <w:spacing w:line="240" w:lineRule="atLeast"/>
              <w:ind w:left="90"/>
              <w:rPr>
                <w:rFonts w:cs="Times New Roman"/>
                <w:sz w:val="20"/>
              </w:rPr>
            </w:pPr>
            <w:r w:rsidRPr="00204513">
              <w:rPr>
                <w:rFonts w:cs="Times New Roman"/>
                <w:sz w:val="20"/>
              </w:rPr>
              <w:t xml:space="preserve">Total comprehensive income </w:t>
            </w:r>
            <w:r w:rsidRPr="00204513">
              <w:rPr>
                <w:rFonts w:cs="Times New Roman"/>
                <w:i/>
                <w:iCs/>
                <w:sz w:val="20"/>
              </w:rPr>
              <w:t>(100%)</w:t>
            </w:r>
          </w:p>
        </w:tc>
        <w:tc>
          <w:tcPr>
            <w:tcW w:w="1343" w:type="dxa"/>
            <w:tcBorders>
              <w:top w:val="single" w:sz="4" w:space="0" w:color="auto"/>
            </w:tcBorders>
            <w:shd w:val="clear" w:color="auto" w:fill="auto"/>
            <w:vAlign w:val="bottom"/>
          </w:tcPr>
          <w:p w14:paraId="24703104" w14:textId="228739A8" w:rsidR="002E4B8C" w:rsidRPr="00204513" w:rsidRDefault="002E4B8C" w:rsidP="00204513">
            <w:pPr>
              <w:pStyle w:val="acctfourfigures"/>
              <w:tabs>
                <w:tab w:val="clear" w:pos="765"/>
                <w:tab w:val="decimal" w:pos="1087"/>
              </w:tabs>
              <w:spacing w:line="240" w:lineRule="atLeast"/>
              <w:ind w:left="-180" w:right="-156"/>
              <w:rPr>
                <w:rFonts w:cs="Times New Roman"/>
                <w:sz w:val="20"/>
                <w:lang w:val="en-US" w:bidi="th-TH"/>
              </w:rPr>
            </w:pPr>
            <w:r w:rsidRPr="00204513">
              <w:rPr>
                <w:rFonts w:cs="Times New Roman"/>
                <w:sz w:val="20"/>
                <w:lang w:val="en-US" w:bidi="th-TH"/>
              </w:rPr>
              <w:t>876,</w:t>
            </w:r>
            <w:r w:rsidR="009C368D" w:rsidRPr="00204513">
              <w:rPr>
                <w:rFonts w:cs="Times New Roman"/>
                <w:sz w:val="20"/>
                <w:lang w:val="en-US" w:bidi="th-TH"/>
              </w:rPr>
              <w:t>121</w:t>
            </w:r>
          </w:p>
        </w:tc>
        <w:tc>
          <w:tcPr>
            <w:tcW w:w="178" w:type="dxa"/>
            <w:shd w:val="clear" w:color="auto" w:fill="auto"/>
            <w:vAlign w:val="bottom"/>
          </w:tcPr>
          <w:p w14:paraId="7F152E3B"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tcBorders>
              <w:top w:val="single" w:sz="4" w:space="0" w:color="auto"/>
            </w:tcBorders>
            <w:shd w:val="clear" w:color="auto" w:fill="auto"/>
            <w:vAlign w:val="bottom"/>
          </w:tcPr>
          <w:p w14:paraId="6A9B8E15" w14:textId="6577BAD1"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r w:rsidRPr="00204513">
              <w:rPr>
                <w:rFonts w:cs="Times New Roman"/>
                <w:sz w:val="20"/>
                <w:lang w:val="en-US" w:bidi="th-TH"/>
              </w:rPr>
              <w:t>609,180</w:t>
            </w:r>
          </w:p>
        </w:tc>
        <w:tc>
          <w:tcPr>
            <w:tcW w:w="207" w:type="dxa"/>
            <w:vAlign w:val="bottom"/>
          </w:tcPr>
          <w:p w14:paraId="6CA6B72F"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single" w:sz="4" w:space="0" w:color="auto"/>
            </w:tcBorders>
            <w:shd w:val="clear" w:color="auto" w:fill="auto"/>
            <w:vAlign w:val="bottom"/>
          </w:tcPr>
          <w:p w14:paraId="52CE7411" w14:textId="1FE9B6AC"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10,470,73</w:t>
            </w:r>
            <w:r w:rsidR="00340733" w:rsidRPr="00204513">
              <w:rPr>
                <w:rFonts w:cs="Times New Roman"/>
                <w:sz w:val="20"/>
                <w:lang w:val="en-US" w:bidi="th-TH"/>
              </w:rPr>
              <w:t>4</w:t>
            </w:r>
          </w:p>
        </w:tc>
        <w:tc>
          <w:tcPr>
            <w:tcW w:w="205" w:type="dxa"/>
            <w:vAlign w:val="bottom"/>
          </w:tcPr>
          <w:p w14:paraId="5547A2E4"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single" w:sz="4" w:space="0" w:color="auto"/>
            </w:tcBorders>
            <w:shd w:val="clear" w:color="auto" w:fill="auto"/>
            <w:vAlign w:val="bottom"/>
          </w:tcPr>
          <w:p w14:paraId="3840E231" w14:textId="38321ED5"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7,063,631</w:t>
            </w:r>
          </w:p>
        </w:tc>
      </w:tr>
      <w:tr w:rsidR="002E4B8C" w:rsidRPr="00204513" w14:paraId="419784C2" w14:textId="77777777" w:rsidTr="00204513">
        <w:trPr>
          <w:cantSplit/>
        </w:trPr>
        <w:tc>
          <w:tcPr>
            <w:tcW w:w="7808" w:type="dxa"/>
            <w:vAlign w:val="bottom"/>
          </w:tcPr>
          <w:p w14:paraId="1CAA1100" w14:textId="77777777" w:rsidR="002E4B8C" w:rsidRPr="00204513" w:rsidRDefault="002E4B8C" w:rsidP="002E4B8C">
            <w:pPr>
              <w:spacing w:line="240" w:lineRule="atLeast"/>
              <w:ind w:left="90"/>
              <w:rPr>
                <w:rFonts w:cs="Times New Roman"/>
                <w:sz w:val="20"/>
              </w:rPr>
            </w:pPr>
            <w:r w:rsidRPr="00204513">
              <w:rPr>
                <w:rFonts w:cs="Times New Roman"/>
                <w:sz w:val="20"/>
              </w:rPr>
              <w:t xml:space="preserve">Group’s interest </w:t>
            </w:r>
            <w:r w:rsidRPr="00204513">
              <w:rPr>
                <w:rFonts w:cs="Times New Roman"/>
                <w:i/>
                <w:iCs/>
                <w:sz w:val="20"/>
              </w:rPr>
              <w:t>(%)</w:t>
            </w:r>
          </w:p>
        </w:tc>
        <w:tc>
          <w:tcPr>
            <w:tcW w:w="1343" w:type="dxa"/>
            <w:tcBorders>
              <w:bottom w:val="single" w:sz="4" w:space="0" w:color="auto"/>
            </w:tcBorders>
            <w:shd w:val="clear" w:color="auto" w:fill="auto"/>
            <w:vAlign w:val="bottom"/>
          </w:tcPr>
          <w:p w14:paraId="11486FA6" w14:textId="2D85D639" w:rsidR="002E4B8C" w:rsidRPr="00204513" w:rsidRDefault="002E4B8C" w:rsidP="00204513">
            <w:pPr>
              <w:pStyle w:val="acctfourfigures"/>
              <w:tabs>
                <w:tab w:val="clear" w:pos="765"/>
                <w:tab w:val="decimal" w:pos="1087"/>
              </w:tabs>
              <w:spacing w:line="240" w:lineRule="atLeast"/>
              <w:ind w:left="-180" w:right="-156"/>
              <w:rPr>
                <w:rFonts w:cs="Times New Roman"/>
                <w:sz w:val="20"/>
                <w:lang w:val="en-US" w:bidi="th-TH"/>
              </w:rPr>
            </w:pPr>
            <w:r w:rsidRPr="00204513">
              <w:rPr>
                <w:rFonts w:cs="Times New Roman"/>
                <w:sz w:val="20"/>
                <w:lang w:val="en-US" w:bidi="th-TH"/>
              </w:rPr>
              <w:t>25</w:t>
            </w:r>
          </w:p>
        </w:tc>
        <w:tc>
          <w:tcPr>
            <w:tcW w:w="178" w:type="dxa"/>
            <w:shd w:val="clear" w:color="auto" w:fill="auto"/>
            <w:vAlign w:val="bottom"/>
          </w:tcPr>
          <w:p w14:paraId="22EFF5EB"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539" w:type="dxa"/>
            <w:tcBorders>
              <w:bottom w:val="single" w:sz="4" w:space="0" w:color="auto"/>
            </w:tcBorders>
            <w:shd w:val="clear" w:color="auto" w:fill="auto"/>
            <w:vAlign w:val="bottom"/>
          </w:tcPr>
          <w:p w14:paraId="6AB9FE34" w14:textId="628564D9" w:rsidR="002E4B8C" w:rsidRPr="00204513" w:rsidRDefault="002E4B8C" w:rsidP="002E4B8C">
            <w:pPr>
              <w:pStyle w:val="acctfourfigures"/>
              <w:tabs>
                <w:tab w:val="clear" w:pos="765"/>
                <w:tab w:val="decimal" w:pos="1271"/>
              </w:tabs>
              <w:spacing w:line="240" w:lineRule="atLeast"/>
              <w:ind w:left="-180" w:right="-156"/>
              <w:rPr>
                <w:rFonts w:cs="Times New Roman"/>
                <w:sz w:val="20"/>
                <w:lang w:bidi="th-TH"/>
              </w:rPr>
            </w:pPr>
            <w:r w:rsidRPr="00204513">
              <w:rPr>
                <w:rFonts w:cs="Times New Roman"/>
                <w:sz w:val="20"/>
                <w:lang w:bidi="th-TH"/>
              </w:rPr>
              <w:t>25</w:t>
            </w:r>
          </w:p>
        </w:tc>
        <w:tc>
          <w:tcPr>
            <w:tcW w:w="207" w:type="dxa"/>
            <w:vAlign w:val="bottom"/>
          </w:tcPr>
          <w:p w14:paraId="7C59F5D1"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shd w:val="clear" w:color="auto" w:fill="auto"/>
            <w:vAlign w:val="bottom"/>
          </w:tcPr>
          <w:p w14:paraId="22384678" w14:textId="660387B4"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40</w:t>
            </w:r>
          </w:p>
        </w:tc>
        <w:tc>
          <w:tcPr>
            <w:tcW w:w="205" w:type="dxa"/>
            <w:vAlign w:val="bottom"/>
          </w:tcPr>
          <w:p w14:paraId="63F420AA"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bottom w:val="single" w:sz="4" w:space="0" w:color="auto"/>
            </w:tcBorders>
            <w:shd w:val="clear" w:color="auto" w:fill="auto"/>
            <w:vAlign w:val="bottom"/>
          </w:tcPr>
          <w:p w14:paraId="27960701" w14:textId="1EA69115"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40</w:t>
            </w:r>
          </w:p>
        </w:tc>
      </w:tr>
      <w:tr w:rsidR="002E4B8C" w:rsidRPr="00204513" w14:paraId="0F9D8590" w14:textId="77777777" w:rsidTr="00204513">
        <w:trPr>
          <w:cantSplit/>
        </w:trPr>
        <w:tc>
          <w:tcPr>
            <w:tcW w:w="7808" w:type="dxa"/>
            <w:vAlign w:val="bottom"/>
          </w:tcPr>
          <w:p w14:paraId="6CCCE6AF" w14:textId="1D36C702" w:rsidR="002E4B8C" w:rsidRPr="00204513" w:rsidDel="0064559B" w:rsidRDefault="002E4B8C" w:rsidP="002E4B8C">
            <w:pPr>
              <w:spacing w:line="240" w:lineRule="atLeast"/>
              <w:ind w:left="90"/>
              <w:rPr>
                <w:rFonts w:cs="Times New Roman"/>
                <w:sz w:val="20"/>
              </w:rPr>
            </w:pPr>
            <w:r w:rsidRPr="00204513">
              <w:rPr>
                <w:rFonts w:cs="Times New Roman"/>
                <w:b/>
                <w:bCs/>
                <w:sz w:val="20"/>
              </w:rPr>
              <w:t>Group’s share of total comprehensive income</w:t>
            </w:r>
          </w:p>
        </w:tc>
        <w:tc>
          <w:tcPr>
            <w:tcW w:w="1343" w:type="dxa"/>
            <w:tcBorders>
              <w:top w:val="single" w:sz="4" w:space="0" w:color="auto"/>
              <w:bottom w:val="double" w:sz="4" w:space="0" w:color="auto"/>
            </w:tcBorders>
            <w:shd w:val="clear" w:color="auto" w:fill="auto"/>
            <w:vAlign w:val="bottom"/>
          </w:tcPr>
          <w:p w14:paraId="131CA241" w14:textId="24234F74" w:rsidR="002E4B8C" w:rsidRPr="00204513" w:rsidRDefault="002E4B8C" w:rsidP="00204513">
            <w:pPr>
              <w:pStyle w:val="acctfourfigures"/>
              <w:tabs>
                <w:tab w:val="clear" w:pos="765"/>
                <w:tab w:val="decimal" w:pos="1087"/>
              </w:tabs>
              <w:spacing w:line="240" w:lineRule="atLeast"/>
              <w:ind w:left="-180" w:right="-156"/>
              <w:rPr>
                <w:rFonts w:cs="Times New Roman"/>
                <w:b/>
                <w:bCs/>
                <w:sz w:val="20"/>
                <w:lang w:val="en-US" w:bidi="th-TH"/>
              </w:rPr>
            </w:pPr>
            <w:r w:rsidRPr="00204513">
              <w:rPr>
                <w:rFonts w:cs="Times New Roman"/>
                <w:b/>
                <w:bCs/>
                <w:sz w:val="20"/>
                <w:lang w:val="en-US" w:bidi="th-TH"/>
              </w:rPr>
              <w:t>219,</w:t>
            </w:r>
            <w:r w:rsidR="009C368D" w:rsidRPr="00204513">
              <w:rPr>
                <w:rFonts w:cs="Times New Roman"/>
                <w:b/>
                <w:bCs/>
                <w:sz w:val="20"/>
                <w:lang w:val="en-US" w:bidi="th-TH"/>
              </w:rPr>
              <w:t>030</w:t>
            </w:r>
          </w:p>
        </w:tc>
        <w:tc>
          <w:tcPr>
            <w:tcW w:w="178" w:type="dxa"/>
            <w:shd w:val="clear" w:color="auto" w:fill="auto"/>
            <w:vAlign w:val="bottom"/>
          </w:tcPr>
          <w:p w14:paraId="4C89664A" w14:textId="77777777" w:rsidR="002E4B8C" w:rsidRPr="00204513" w:rsidRDefault="002E4B8C" w:rsidP="002E4B8C">
            <w:pPr>
              <w:pStyle w:val="acctfourfigures"/>
              <w:tabs>
                <w:tab w:val="clear" w:pos="765"/>
                <w:tab w:val="decimal" w:pos="551"/>
              </w:tabs>
              <w:spacing w:line="240" w:lineRule="atLeast"/>
              <w:ind w:right="11"/>
              <w:jc w:val="right"/>
              <w:rPr>
                <w:rFonts w:cs="Times New Roman"/>
                <w:b/>
                <w:bCs/>
                <w:sz w:val="20"/>
              </w:rPr>
            </w:pPr>
          </w:p>
        </w:tc>
        <w:tc>
          <w:tcPr>
            <w:tcW w:w="1539" w:type="dxa"/>
            <w:tcBorders>
              <w:top w:val="single" w:sz="4" w:space="0" w:color="auto"/>
              <w:bottom w:val="double" w:sz="4" w:space="0" w:color="auto"/>
            </w:tcBorders>
            <w:shd w:val="clear" w:color="auto" w:fill="auto"/>
            <w:vAlign w:val="bottom"/>
          </w:tcPr>
          <w:p w14:paraId="4E25F415" w14:textId="2D948390" w:rsidR="002E4B8C" w:rsidRPr="00204513" w:rsidRDefault="002E4B8C" w:rsidP="002E4B8C">
            <w:pPr>
              <w:pStyle w:val="acctfourfigures"/>
              <w:tabs>
                <w:tab w:val="clear" w:pos="765"/>
                <w:tab w:val="decimal" w:pos="1271"/>
              </w:tabs>
              <w:spacing w:line="240" w:lineRule="atLeast"/>
              <w:ind w:left="-180" w:right="-156"/>
              <w:rPr>
                <w:rFonts w:cs="Times New Roman"/>
                <w:b/>
                <w:bCs/>
                <w:sz w:val="20"/>
                <w:lang w:bidi="th-TH"/>
              </w:rPr>
            </w:pPr>
            <w:r w:rsidRPr="00204513">
              <w:rPr>
                <w:rFonts w:cs="Times New Roman"/>
                <w:b/>
                <w:bCs/>
                <w:sz w:val="20"/>
                <w:lang w:bidi="th-TH"/>
              </w:rPr>
              <w:t>152,295</w:t>
            </w:r>
          </w:p>
        </w:tc>
        <w:tc>
          <w:tcPr>
            <w:tcW w:w="207" w:type="dxa"/>
            <w:vAlign w:val="bottom"/>
          </w:tcPr>
          <w:p w14:paraId="2111A33F" w14:textId="77777777" w:rsidR="002E4B8C" w:rsidRPr="00204513" w:rsidRDefault="002E4B8C" w:rsidP="002E4B8C">
            <w:pPr>
              <w:pStyle w:val="acctfourfigures"/>
              <w:tabs>
                <w:tab w:val="clear" w:pos="765"/>
                <w:tab w:val="decimal" w:pos="1271"/>
              </w:tabs>
              <w:spacing w:line="240" w:lineRule="atLeast"/>
              <w:ind w:left="-180" w:right="-156"/>
              <w:rPr>
                <w:rFonts w:cs="Times New Roman"/>
                <w:b/>
                <w:bCs/>
                <w:sz w:val="20"/>
                <w:lang w:val="en-US" w:bidi="th-TH"/>
              </w:rPr>
            </w:pPr>
          </w:p>
        </w:tc>
        <w:tc>
          <w:tcPr>
            <w:tcW w:w="1622" w:type="dxa"/>
            <w:tcBorders>
              <w:top w:val="single" w:sz="4" w:space="0" w:color="auto"/>
              <w:bottom w:val="double" w:sz="4" w:space="0" w:color="auto"/>
            </w:tcBorders>
            <w:shd w:val="clear" w:color="auto" w:fill="auto"/>
            <w:vAlign w:val="bottom"/>
          </w:tcPr>
          <w:p w14:paraId="3CB064A7" w14:textId="3079E067" w:rsidR="002E4B8C" w:rsidRPr="00204513" w:rsidRDefault="002E4B8C" w:rsidP="002E4B8C">
            <w:pPr>
              <w:pStyle w:val="acctfourfigures"/>
              <w:tabs>
                <w:tab w:val="clear" w:pos="765"/>
                <w:tab w:val="decimal" w:pos="1352"/>
              </w:tabs>
              <w:spacing w:line="240" w:lineRule="atLeast"/>
              <w:ind w:left="-180" w:right="-156"/>
              <w:rPr>
                <w:rFonts w:cs="Times New Roman"/>
                <w:b/>
                <w:bCs/>
                <w:sz w:val="20"/>
                <w:lang w:val="en-US" w:bidi="th-TH"/>
              </w:rPr>
            </w:pPr>
            <w:r w:rsidRPr="00204513">
              <w:rPr>
                <w:rFonts w:cs="Times New Roman"/>
                <w:b/>
                <w:bCs/>
                <w:sz w:val="20"/>
                <w:lang w:val="en-US" w:bidi="th-TH"/>
              </w:rPr>
              <w:t>4,188,294</w:t>
            </w:r>
          </w:p>
        </w:tc>
        <w:tc>
          <w:tcPr>
            <w:tcW w:w="205" w:type="dxa"/>
            <w:vAlign w:val="bottom"/>
          </w:tcPr>
          <w:p w14:paraId="5612406B" w14:textId="77777777" w:rsidR="002E4B8C" w:rsidRPr="00204513" w:rsidRDefault="002E4B8C" w:rsidP="002E4B8C">
            <w:pPr>
              <w:pStyle w:val="acctfourfigures"/>
              <w:tabs>
                <w:tab w:val="clear" w:pos="765"/>
                <w:tab w:val="decimal" w:pos="1271"/>
              </w:tabs>
              <w:spacing w:line="240" w:lineRule="atLeast"/>
              <w:ind w:left="-180" w:right="-156"/>
              <w:rPr>
                <w:rFonts w:cs="Times New Roman"/>
                <w:b/>
                <w:bCs/>
                <w:sz w:val="20"/>
                <w:lang w:val="en-US" w:bidi="th-TH"/>
              </w:rPr>
            </w:pPr>
          </w:p>
        </w:tc>
        <w:tc>
          <w:tcPr>
            <w:tcW w:w="1717" w:type="dxa"/>
            <w:tcBorders>
              <w:top w:val="single" w:sz="4" w:space="0" w:color="auto"/>
              <w:bottom w:val="double" w:sz="4" w:space="0" w:color="auto"/>
            </w:tcBorders>
            <w:shd w:val="clear" w:color="auto" w:fill="auto"/>
            <w:vAlign w:val="bottom"/>
          </w:tcPr>
          <w:p w14:paraId="153E3C57" w14:textId="04983791" w:rsidR="002E4B8C" w:rsidRPr="00204513" w:rsidRDefault="002E4B8C" w:rsidP="002E4B8C">
            <w:pPr>
              <w:pStyle w:val="acctfourfigures"/>
              <w:tabs>
                <w:tab w:val="clear" w:pos="765"/>
                <w:tab w:val="decimal" w:pos="1352"/>
              </w:tabs>
              <w:spacing w:line="240" w:lineRule="atLeast"/>
              <w:ind w:left="-180" w:right="-156"/>
              <w:rPr>
                <w:rFonts w:cs="Times New Roman"/>
                <w:b/>
                <w:bCs/>
                <w:sz w:val="20"/>
                <w:lang w:val="en-US" w:bidi="th-TH"/>
              </w:rPr>
            </w:pPr>
            <w:r w:rsidRPr="00204513">
              <w:rPr>
                <w:rFonts w:cs="Times New Roman"/>
                <w:b/>
                <w:bCs/>
                <w:sz w:val="20"/>
                <w:lang w:val="en-US" w:bidi="th-TH"/>
              </w:rPr>
              <w:t>2,825,452</w:t>
            </w:r>
          </w:p>
        </w:tc>
      </w:tr>
      <w:tr w:rsidR="002E4B8C" w:rsidRPr="00204513" w14:paraId="026A1C2A" w14:textId="77777777" w:rsidTr="00204513">
        <w:trPr>
          <w:cantSplit/>
        </w:trPr>
        <w:tc>
          <w:tcPr>
            <w:tcW w:w="7808" w:type="dxa"/>
            <w:vAlign w:val="bottom"/>
          </w:tcPr>
          <w:p w14:paraId="2919A261" w14:textId="002C1864" w:rsidR="002E4B8C" w:rsidRPr="00204513" w:rsidRDefault="002E4B8C" w:rsidP="002E4B8C">
            <w:pPr>
              <w:spacing w:line="240" w:lineRule="atLeast"/>
              <w:ind w:left="90"/>
              <w:rPr>
                <w:rFonts w:cs="Times New Roman"/>
                <w:sz w:val="20"/>
              </w:rPr>
            </w:pPr>
            <w:r w:rsidRPr="00204513">
              <w:rPr>
                <w:rFonts w:cs="Times New Roman"/>
                <w:sz w:val="20"/>
              </w:rPr>
              <w:t>Dividend income from joint ventures for the year</w:t>
            </w:r>
          </w:p>
        </w:tc>
        <w:tc>
          <w:tcPr>
            <w:tcW w:w="1343" w:type="dxa"/>
            <w:tcBorders>
              <w:top w:val="double" w:sz="4" w:space="0" w:color="auto"/>
            </w:tcBorders>
            <w:shd w:val="clear" w:color="auto" w:fill="auto"/>
            <w:vAlign w:val="bottom"/>
          </w:tcPr>
          <w:p w14:paraId="14A5977C" w14:textId="515B89F0" w:rsidR="002E4B8C" w:rsidRPr="00204513" w:rsidRDefault="002E4B8C" w:rsidP="00204513">
            <w:pPr>
              <w:pStyle w:val="acctfourfigures"/>
              <w:tabs>
                <w:tab w:val="clear" w:pos="765"/>
                <w:tab w:val="decimal" w:pos="1087"/>
              </w:tabs>
              <w:spacing w:line="240" w:lineRule="atLeast"/>
              <w:ind w:left="-180" w:right="-156"/>
              <w:rPr>
                <w:rFonts w:cs="Times New Roman"/>
                <w:sz w:val="20"/>
                <w:lang w:val="en-US" w:bidi="th-TH"/>
              </w:rPr>
            </w:pPr>
            <w:r w:rsidRPr="00204513">
              <w:rPr>
                <w:rFonts w:cs="Times New Roman"/>
                <w:sz w:val="20"/>
                <w:lang w:val="en-US" w:bidi="th-TH"/>
              </w:rPr>
              <w:t>412,500</w:t>
            </w:r>
          </w:p>
        </w:tc>
        <w:tc>
          <w:tcPr>
            <w:tcW w:w="178" w:type="dxa"/>
            <w:shd w:val="clear" w:color="auto" w:fill="auto"/>
            <w:vAlign w:val="bottom"/>
          </w:tcPr>
          <w:p w14:paraId="2FB12180"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tcBorders>
              <w:top w:val="double" w:sz="4" w:space="0" w:color="auto"/>
            </w:tcBorders>
            <w:shd w:val="clear" w:color="auto" w:fill="auto"/>
            <w:vAlign w:val="bottom"/>
          </w:tcPr>
          <w:p w14:paraId="395F00D8" w14:textId="582672CD"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r w:rsidRPr="00204513">
              <w:rPr>
                <w:rFonts w:cs="Times New Roman"/>
                <w:sz w:val="20"/>
                <w:lang w:val="en-US" w:bidi="th-TH"/>
              </w:rPr>
              <w:t>650,000</w:t>
            </w:r>
          </w:p>
        </w:tc>
        <w:tc>
          <w:tcPr>
            <w:tcW w:w="207" w:type="dxa"/>
            <w:vAlign w:val="bottom"/>
          </w:tcPr>
          <w:p w14:paraId="0CB0340A"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double" w:sz="4" w:space="0" w:color="auto"/>
            </w:tcBorders>
            <w:shd w:val="clear" w:color="auto" w:fill="auto"/>
            <w:vAlign w:val="bottom"/>
          </w:tcPr>
          <w:p w14:paraId="5EC927BE" w14:textId="4EA2AB5B"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608,112</w:t>
            </w:r>
          </w:p>
        </w:tc>
        <w:tc>
          <w:tcPr>
            <w:tcW w:w="205" w:type="dxa"/>
            <w:vAlign w:val="bottom"/>
          </w:tcPr>
          <w:p w14:paraId="66068222"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double" w:sz="4" w:space="0" w:color="auto"/>
            </w:tcBorders>
            <w:shd w:val="clear" w:color="auto" w:fill="auto"/>
            <w:vAlign w:val="bottom"/>
          </w:tcPr>
          <w:p w14:paraId="22BB3196" w14:textId="2950A369"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361,530</w:t>
            </w:r>
          </w:p>
        </w:tc>
      </w:tr>
      <w:tr w:rsidR="002E4B8C" w:rsidRPr="00204513" w14:paraId="7E404929" w14:textId="77777777" w:rsidTr="00204513">
        <w:trPr>
          <w:cantSplit/>
          <w:trHeight w:val="137"/>
        </w:trPr>
        <w:tc>
          <w:tcPr>
            <w:tcW w:w="7808" w:type="dxa"/>
            <w:vAlign w:val="bottom"/>
          </w:tcPr>
          <w:p w14:paraId="54E1DEC0" w14:textId="77777777" w:rsidR="002E4B8C" w:rsidRPr="00204513" w:rsidRDefault="002E4B8C" w:rsidP="002E4B8C">
            <w:pPr>
              <w:spacing w:line="240" w:lineRule="atLeast"/>
              <w:ind w:left="90"/>
              <w:rPr>
                <w:rFonts w:cs="Times New Roman"/>
                <w:sz w:val="20"/>
              </w:rPr>
            </w:pPr>
          </w:p>
        </w:tc>
        <w:tc>
          <w:tcPr>
            <w:tcW w:w="1343" w:type="dxa"/>
            <w:shd w:val="clear" w:color="auto" w:fill="auto"/>
            <w:vAlign w:val="bottom"/>
          </w:tcPr>
          <w:p w14:paraId="782B4FDA" w14:textId="77777777" w:rsidR="002E4B8C" w:rsidRPr="00204513" w:rsidRDefault="002E4B8C" w:rsidP="00204513">
            <w:pPr>
              <w:pStyle w:val="acctfourfigures"/>
              <w:tabs>
                <w:tab w:val="clear" w:pos="765"/>
                <w:tab w:val="decimal" w:pos="727"/>
              </w:tabs>
              <w:spacing w:line="240" w:lineRule="atLeast"/>
              <w:ind w:left="-180" w:right="-156"/>
              <w:rPr>
                <w:rFonts w:cs="Times New Roman"/>
                <w:sz w:val="20"/>
                <w:lang w:val="en-US" w:bidi="th-TH"/>
              </w:rPr>
            </w:pPr>
          </w:p>
        </w:tc>
        <w:tc>
          <w:tcPr>
            <w:tcW w:w="178" w:type="dxa"/>
            <w:shd w:val="clear" w:color="auto" w:fill="auto"/>
            <w:vAlign w:val="bottom"/>
          </w:tcPr>
          <w:p w14:paraId="30A351D0"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04865688"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207" w:type="dxa"/>
            <w:vAlign w:val="bottom"/>
          </w:tcPr>
          <w:p w14:paraId="30B25B33"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45618B6B" w14:textId="77777777"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p>
        </w:tc>
        <w:tc>
          <w:tcPr>
            <w:tcW w:w="205" w:type="dxa"/>
            <w:vAlign w:val="bottom"/>
          </w:tcPr>
          <w:p w14:paraId="4A2E642F"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70C63085" w14:textId="77777777"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p>
        </w:tc>
      </w:tr>
      <w:tr w:rsidR="002E4B8C" w:rsidRPr="00204513" w14:paraId="44F36DFE" w14:textId="77777777" w:rsidTr="00204513">
        <w:trPr>
          <w:cantSplit/>
        </w:trPr>
        <w:tc>
          <w:tcPr>
            <w:tcW w:w="7808" w:type="dxa"/>
            <w:vAlign w:val="bottom"/>
          </w:tcPr>
          <w:p w14:paraId="3BC7347A" w14:textId="77777777" w:rsidR="002E4B8C" w:rsidRPr="00204513" w:rsidRDefault="002E4B8C" w:rsidP="002E4B8C">
            <w:pPr>
              <w:spacing w:line="240" w:lineRule="atLeast"/>
              <w:ind w:left="90"/>
              <w:rPr>
                <w:rFonts w:cs="Times New Roman"/>
                <w:sz w:val="20"/>
              </w:rPr>
            </w:pPr>
            <w:r w:rsidRPr="00204513">
              <w:rPr>
                <w:rFonts w:cs="Times New Roman"/>
                <w:sz w:val="20"/>
              </w:rPr>
              <w:t>Current assets</w:t>
            </w:r>
          </w:p>
        </w:tc>
        <w:tc>
          <w:tcPr>
            <w:tcW w:w="1343" w:type="dxa"/>
            <w:shd w:val="clear" w:color="auto" w:fill="auto"/>
            <w:vAlign w:val="bottom"/>
          </w:tcPr>
          <w:p w14:paraId="5DC7C345" w14:textId="59E7F74D" w:rsidR="002E4B8C" w:rsidRPr="00204513" w:rsidRDefault="002E4B8C" w:rsidP="00204513">
            <w:pPr>
              <w:pStyle w:val="acctfourfigures"/>
              <w:tabs>
                <w:tab w:val="clear" w:pos="765"/>
                <w:tab w:val="decimal" w:pos="1087"/>
              </w:tabs>
              <w:spacing w:line="240" w:lineRule="atLeast"/>
              <w:ind w:left="-180" w:right="-156"/>
              <w:rPr>
                <w:rFonts w:cs="Times New Roman"/>
                <w:sz w:val="20"/>
                <w:lang w:val="en-US" w:bidi="th-TH"/>
              </w:rPr>
            </w:pPr>
            <w:r w:rsidRPr="00204513">
              <w:rPr>
                <w:rFonts w:cs="Times New Roman"/>
                <w:sz w:val="20"/>
                <w:lang w:val="en-US" w:bidi="th-TH"/>
              </w:rPr>
              <w:t>3,562,685</w:t>
            </w:r>
            <w:r w:rsidRPr="00204513">
              <w:rPr>
                <w:rFonts w:cs="Times New Roman"/>
                <w:sz w:val="20"/>
                <w:vertAlign w:val="superscript"/>
                <w:lang w:val="en-US" w:bidi="th-TH"/>
              </w:rPr>
              <w:t>b</w:t>
            </w:r>
          </w:p>
        </w:tc>
        <w:tc>
          <w:tcPr>
            <w:tcW w:w="178" w:type="dxa"/>
            <w:shd w:val="clear" w:color="auto" w:fill="auto"/>
            <w:vAlign w:val="bottom"/>
          </w:tcPr>
          <w:p w14:paraId="539B23EE"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01BE3097" w14:textId="3E34BB19"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r w:rsidRPr="00204513">
              <w:rPr>
                <w:rFonts w:cs="Times New Roman"/>
                <w:sz w:val="20"/>
                <w:lang w:val="en-US" w:bidi="th-TH"/>
              </w:rPr>
              <w:t>3,636,222</w:t>
            </w:r>
            <w:r w:rsidRPr="00204513">
              <w:rPr>
                <w:rFonts w:cs="Times New Roman"/>
                <w:sz w:val="20"/>
                <w:vertAlign w:val="superscript"/>
                <w:lang w:val="en-US" w:bidi="th-TH"/>
              </w:rPr>
              <w:t>b</w:t>
            </w:r>
          </w:p>
        </w:tc>
        <w:tc>
          <w:tcPr>
            <w:tcW w:w="207" w:type="dxa"/>
            <w:vAlign w:val="bottom"/>
          </w:tcPr>
          <w:p w14:paraId="785ABD23"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4C16CEF8" w14:textId="608E1C42" w:rsidR="002E4B8C" w:rsidRPr="00204513" w:rsidRDefault="00340733"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22,243,968</w:t>
            </w:r>
            <w:r w:rsidR="002E4B8C" w:rsidRPr="00204513">
              <w:rPr>
                <w:rFonts w:cs="Times New Roman"/>
                <w:sz w:val="20"/>
                <w:vertAlign w:val="superscript"/>
                <w:lang w:val="en-US" w:bidi="th-TH"/>
              </w:rPr>
              <w:t>b</w:t>
            </w:r>
          </w:p>
        </w:tc>
        <w:tc>
          <w:tcPr>
            <w:tcW w:w="205" w:type="dxa"/>
            <w:vAlign w:val="bottom"/>
          </w:tcPr>
          <w:p w14:paraId="220ED630"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2E3BBDF7" w14:textId="1A96315B"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19,554,031</w:t>
            </w:r>
            <w:r w:rsidRPr="00204513">
              <w:rPr>
                <w:rFonts w:cs="Times New Roman"/>
                <w:sz w:val="20"/>
                <w:vertAlign w:val="superscript"/>
                <w:lang w:val="en-US" w:bidi="th-TH"/>
              </w:rPr>
              <w:t>b</w:t>
            </w:r>
          </w:p>
        </w:tc>
      </w:tr>
      <w:tr w:rsidR="002E4B8C" w:rsidRPr="00204513" w14:paraId="208E4B9D" w14:textId="77777777" w:rsidTr="00204513">
        <w:trPr>
          <w:cantSplit/>
        </w:trPr>
        <w:tc>
          <w:tcPr>
            <w:tcW w:w="7808" w:type="dxa"/>
            <w:vAlign w:val="bottom"/>
          </w:tcPr>
          <w:p w14:paraId="49CF8B21" w14:textId="77777777" w:rsidR="002E4B8C" w:rsidRPr="00204513" w:rsidRDefault="002E4B8C" w:rsidP="002E4B8C">
            <w:pPr>
              <w:spacing w:line="240" w:lineRule="atLeast"/>
              <w:ind w:left="90"/>
              <w:rPr>
                <w:rFonts w:cs="Times New Roman"/>
                <w:sz w:val="20"/>
              </w:rPr>
            </w:pPr>
            <w:r w:rsidRPr="00204513">
              <w:rPr>
                <w:rFonts w:cs="Times New Roman"/>
                <w:sz w:val="20"/>
              </w:rPr>
              <w:t>Non-current assets</w:t>
            </w:r>
          </w:p>
        </w:tc>
        <w:tc>
          <w:tcPr>
            <w:tcW w:w="1343" w:type="dxa"/>
            <w:shd w:val="clear" w:color="auto" w:fill="auto"/>
            <w:vAlign w:val="bottom"/>
          </w:tcPr>
          <w:p w14:paraId="78A029F1" w14:textId="67E8D6B3" w:rsidR="002E4B8C" w:rsidRPr="00204513" w:rsidRDefault="002E4B8C" w:rsidP="00204513">
            <w:pPr>
              <w:pStyle w:val="acctfourfigures"/>
              <w:tabs>
                <w:tab w:val="clear" w:pos="765"/>
                <w:tab w:val="decimal" w:pos="1087"/>
              </w:tabs>
              <w:spacing w:line="240" w:lineRule="atLeast"/>
              <w:ind w:left="-180" w:right="-156"/>
              <w:rPr>
                <w:rFonts w:cs="Times New Roman"/>
                <w:sz w:val="20"/>
                <w:lang w:val="en-US" w:bidi="th-TH"/>
              </w:rPr>
            </w:pPr>
            <w:r w:rsidRPr="00204513">
              <w:rPr>
                <w:rFonts w:cs="Times New Roman"/>
                <w:sz w:val="20"/>
                <w:lang w:val="en-US" w:bidi="th-TH"/>
              </w:rPr>
              <w:t>8,002,288</w:t>
            </w:r>
          </w:p>
        </w:tc>
        <w:tc>
          <w:tcPr>
            <w:tcW w:w="178" w:type="dxa"/>
            <w:shd w:val="clear" w:color="auto" w:fill="auto"/>
            <w:vAlign w:val="bottom"/>
          </w:tcPr>
          <w:p w14:paraId="3375F8DD"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4FD908EE" w14:textId="32682CF5"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r w:rsidRPr="00204513">
              <w:rPr>
                <w:rFonts w:cs="Times New Roman"/>
                <w:sz w:val="20"/>
                <w:lang w:val="en-US" w:bidi="th-TH"/>
              </w:rPr>
              <w:t>8,226,753</w:t>
            </w:r>
          </w:p>
        </w:tc>
        <w:tc>
          <w:tcPr>
            <w:tcW w:w="207" w:type="dxa"/>
            <w:vAlign w:val="bottom"/>
          </w:tcPr>
          <w:p w14:paraId="543879B6"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15A22080" w14:textId="4C72C0A2"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90,002,942</w:t>
            </w:r>
          </w:p>
        </w:tc>
        <w:tc>
          <w:tcPr>
            <w:tcW w:w="205" w:type="dxa"/>
            <w:vAlign w:val="bottom"/>
          </w:tcPr>
          <w:p w14:paraId="07C578C3"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3DB69566" w14:textId="306A2F98"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88,707,982</w:t>
            </w:r>
          </w:p>
        </w:tc>
      </w:tr>
      <w:tr w:rsidR="002E4B8C" w:rsidRPr="00204513" w14:paraId="0525128E" w14:textId="77777777" w:rsidTr="00204513">
        <w:trPr>
          <w:cantSplit/>
        </w:trPr>
        <w:tc>
          <w:tcPr>
            <w:tcW w:w="7808" w:type="dxa"/>
            <w:vAlign w:val="bottom"/>
          </w:tcPr>
          <w:p w14:paraId="0DF78C8C" w14:textId="77777777" w:rsidR="002E4B8C" w:rsidRPr="00204513" w:rsidRDefault="002E4B8C" w:rsidP="002E4B8C">
            <w:pPr>
              <w:spacing w:line="240" w:lineRule="atLeast"/>
              <w:ind w:left="90"/>
              <w:rPr>
                <w:rFonts w:cs="Times New Roman"/>
                <w:sz w:val="20"/>
              </w:rPr>
            </w:pPr>
            <w:r w:rsidRPr="00204513">
              <w:rPr>
                <w:rFonts w:cs="Times New Roman"/>
                <w:sz w:val="20"/>
              </w:rPr>
              <w:t>Current liabilities</w:t>
            </w:r>
          </w:p>
        </w:tc>
        <w:tc>
          <w:tcPr>
            <w:tcW w:w="1343" w:type="dxa"/>
            <w:shd w:val="clear" w:color="auto" w:fill="auto"/>
            <w:vAlign w:val="bottom"/>
          </w:tcPr>
          <w:p w14:paraId="2372BBF6" w14:textId="1A6FD537" w:rsidR="002E4B8C" w:rsidRPr="00204513" w:rsidRDefault="002E4B8C" w:rsidP="00204513">
            <w:pPr>
              <w:pStyle w:val="acctfourfigures"/>
              <w:tabs>
                <w:tab w:val="clear" w:pos="765"/>
                <w:tab w:val="decimal" w:pos="1087"/>
              </w:tabs>
              <w:spacing w:line="240" w:lineRule="atLeast"/>
              <w:ind w:left="-180" w:right="-156"/>
              <w:rPr>
                <w:rFonts w:cs="Times New Roman"/>
                <w:sz w:val="20"/>
                <w:lang w:val="en-US" w:bidi="th-TH"/>
              </w:rPr>
            </w:pPr>
            <w:r w:rsidRPr="00204513">
              <w:rPr>
                <w:rFonts w:cs="Times New Roman"/>
                <w:sz w:val="20"/>
                <w:lang w:val="en-US" w:bidi="th-TH"/>
              </w:rPr>
              <w:t>(1,577,132)</w:t>
            </w:r>
            <w:r w:rsidRPr="00204513">
              <w:rPr>
                <w:rFonts w:cs="Times New Roman"/>
                <w:sz w:val="20"/>
                <w:vertAlign w:val="superscript"/>
                <w:lang w:val="en-US" w:bidi="th-TH"/>
              </w:rPr>
              <w:t>c</w:t>
            </w:r>
          </w:p>
        </w:tc>
        <w:tc>
          <w:tcPr>
            <w:tcW w:w="178" w:type="dxa"/>
            <w:shd w:val="clear" w:color="auto" w:fill="auto"/>
            <w:vAlign w:val="bottom"/>
          </w:tcPr>
          <w:p w14:paraId="03A186BE"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66BAC73E" w14:textId="26C6D84D"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r w:rsidRPr="00204513">
              <w:rPr>
                <w:rFonts w:cs="Times New Roman"/>
                <w:sz w:val="20"/>
                <w:lang w:val="en-US" w:bidi="th-TH"/>
              </w:rPr>
              <w:t>(1,213,191)</w:t>
            </w:r>
            <w:r w:rsidRPr="00204513">
              <w:rPr>
                <w:rFonts w:cs="Times New Roman"/>
                <w:sz w:val="20"/>
                <w:vertAlign w:val="superscript"/>
                <w:lang w:val="en-US" w:bidi="th-TH"/>
              </w:rPr>
              <w:t>c</w:t>
            </w:r>
          </w:p>
        </w:tc>
        <w:tc>
          <w:tcPr>
            <w:tcW w:w="207" w:type="dxa"/>
            <w:vAlign w:val="bottom"/>
          </w:tcPr>
          <w:p w14:paraId="267A7369"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42AA4D79" w14:textId="2CC438DC"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(10,606,333)</w:t>
            </w:r>
            <w:r w:rsidRPr="00204513">
              <w:rPr>
                <w:rFonts w:cs="Times New Roman"/>
                <w:sz w:val="20"/>
                <w:vertAlign w:val="superscript"/>
                <w:lang w:val="en-US" w:bidi="th-TH"/>
              </w:rPr>
              <w:t>c</w:t>
            </w:r>
          </w:p>
        </w:tc>
        <w:tc>
          <w:tcPr>
            <w:tcW w:w="205" w:type="dxa"/>
            <w:vAlign w:val="bottom"/>
          </w:tcPr>
          <w:p w14:paraId="1A6AFBFE"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1551FB5E" w14:textId="384388C8" w:rsidR="002E4B8C" w:rsidRPr="00204513" w:rsidRDefault="002E4B8C" w:rsidP="002E4B8C">
            <w:pPr>
              <w:pStyle w:val="acctfourfigures"/>
              <w:tabs>
                <w:tab w:val="clear" w:pos="765"/>
                <w:tab w:val="decimal" w:pos="1361"/>
              </w:tabs>
              <w:spacing w:line="240" w:lineRule="atLeast"/>
              <w:ind w:right="-156"/>
              <w:rPr>
                <w:rFonts w:cs="Times New Roman"/>
                <w:sz w:val="20"/>
                <w:lang w:val="en-US" w:bidi="th-TH"/>
              </w:rPr>
            </w:pPr>
            <w:r w:rsidRPr="00204513">
              <w:rPr>
                <w:rFonts w:cs="Times New Roman"/>
                <w:sz w:val="20"/>
                <w:lang w:val="en-US" w:bidi="th-TH"/>
              </w:rPr>
              <w:t>(9,581,350)</w:t>
            </w:r>
            <w:r w:rsidRPr="00204513">
              <w:rPr>
                <w:rFonts w:cs="Times New Roman"/>
                <w:sz w:val="20"/>
                <w:vertAlign w:val="superscript"/>
                <w:lang w:val="en-US" w:bidi="th-TH"/>
              </w:rPr>
              <w:t>c</w:t>
            </w:r>
          </w:p>
        </w:tc>
      </w:tr>
      <w:tr w:rsidR="002E4B8C" w:rsidRPr="00204513" w14:paraId="56431D82" w14:textId="77777777" w:rsidTr="00204513">
        <w:trPr>
          <w:cantSplit/>
        </w:trPr>
        <w:tc>
          <w:tcPr>
            <w:tcW w:w="7808" w:type="dxa"/>
            <w:vAlign w:val="bottom"/>
          </w:tcPr>
          <w:p w14:paraId="7A45770C" w14:textId="77777777" w:rsidR="002E4B8C" w:rsidRPr="00204513" w:rsidRDefault="002E4B8C" w:rsidP="002E4B8C">
            <w:pPr>
              <w:spacing w:line="240" w:lineRule="atLeast"/>
              <w:ind w:left="90"/>
              <w:rPr>
                <w:rFonts w:cs="Times New Roman"/>
                <w:sz w:val="20"/>
              </w:rPr>
            </w:pPr>
            <w:r w:rsidRPr="00204513">
              <w:rPr>
                <w:rFonts w:cs="Times New Roman"/>
                <w:sz w:val="20"/>
              </w:rPr>
              <w:t>Non-current liabilities</w:t>
            </w:r>
          </w:p>
        </w:tc>
        <w:tc>
          <w:tcPr>
            <w:tcW w:w="1343" w:type="dxa"/>
            <w:tcBorders>
              <w:bottom w:val="single" w:sz="4" w:space="0" w:color="auto"/>
            </w:tcBorders>
            <w:shd w:val="clear" w:color="auto" w:fill="auto"/>
            <w:vAlign w:val="bottom"/>
          </w:tcPr>
          <w:p w14:paraId="33277CF5" w14:textId="68BF1B5F" w:rsidR="002E4B8C" w:rsidRPr="00204513" w:rsidRDefault="002E4B8C" w:rsidP="00204513">
            <w:pPr>
              <w:pStyle w:val="acctfourfigures"/>
              <w:tabs>
                <w:tab w:val="clear" w:pos="765"/>
                <w:tab w:val="decimal" w:pos="1087"/>
              </w:tabs>
              <w:spacing w:line="240" w:lineRule="atLeast"/>
              <w:ind w:left="-180" w:right="-156"/>
              <w:rPr>
                <w:rFonts w:cs="Times New Roman"/>
                <w:sz w:val="20"/>
                <w:lang w:val="en-US" w:bidi="th-TH"/>
              </w:rPr>
            </w:pPr>
            <w:r w:rsidRPr="00204513">
              <w:rPr>
                <w:rFonts w:cs="Times New Roman"/>
                <w:sz w:val="20"/>
                <w:lang w:val="en-US" w:bidi="th-TH"/>
              </w:rPr>
              <w:t>(57,692)</w:t>
            </w:r>
            <w:r w:rsidR="004D069A" w:rsidRPr="00204513">
              <w:rPr>
                <w:rFonts w:cs="Times New Roman"/>
                <w:sz w:val="20"/>
                <w:vertAlign w:val="superscript"/>
                <w:lang w:val="en-US" w:bidi="th-TH"/>
              </w:rPr>
              <w:t>d</w:t>
            </w:r>
          </w:p>
        </w:tc>
        <w:tc>
          <w:tcPr>
            <w:tcW w:w="178" w:type="dxa"/>
            <w:shd w:val="clear" w:color="auto" w:fill="auto"/>
            <w:vAlign w:val="bottom"/>
          </w:tcPr>
          <w:p w14:paraId="0CF19EDF"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tcBorders>
              <w:bottom w:val="single" w:sz="4" w:space="0" w:color="auto"/>
            </w:tcBorders>
            <w:shd w:val="clear" w:color="auto" w:fill="auto"/>
            <w:vAlign w:val="bottom"/>
          </w:tcPr>
          <w:p w14:paraId="2C6878A6" w14:textId="792C9A6F"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r w:rsidRPr="00204513">
              <w:rPr>
                <w:rFonts w:cs="Times New Roman"/>
                <w:sz w:val="20"/>
                <w:lang w:val="en-US" w:bidi="th-TH"/>
              </w:rPr>
              <w:t>(53,133)</w:t>
            </w:r>
            <w:r w:rsidR="004D069A" w:rsidRPr="00204513">
              <w:rPr>
                <w:rFonts w:cs="Times New Roman"/>
                <w:sz w:val="20"/>
                <w:vertAlign w:val="superscript"/>
                <w:lang w:val="en-US" w:bidi="th-TH"/>
              </w:rPr>
              <w:t>d</w:t>
            </w:r>
          </w:p>
        </w:tc>
        <w:tc>
          <w:tcPr>
            <w:tcW w:w="207" w:type="dxa"/>
            <w:vAlign w:val="bottom"/>
          </w:tcPr>
          <w:p w14:paraId="3EE95584"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shd w:val="clear" w:color="auto" w:fill="auto"/>
            <w:vAlign w:val="bottom"/>
          </w:tcPr>
          <w:p w14:paraId="1882814C" w14:textId="511E0295"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(51,049,352)</w:t>
            </w:r>
            <w:r w:rsidR="004D069A" w:rsidRPr="00204513">
              <w:rPr>
                <w:rFonts w:cs="Times New Roman"/>
                <w:sz w:val="20"/>
                <w:vertAlign w:val="superscript"/>
                <w:lang w:val="en-US" w:bidi="th-TH"/>
              </w:rPr>
              <w:t>d</w:t>
            </w:r>
          </w:p>
        </w:tc>
        <w:tc>
          <w:tcPr>
            <w:tcW w:w="205" w:type="dxa"/>
            <w:vAlign w:val="bottom"/>
          </w:tcPr>
          <w:p w14:paraId="61A6FA01"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bottom w:val="single" w:sz="4" w:space="0" w:color="auto"/>
            </w:tcBorders>
            <w:shd w:val="clear" w:color="auto" w:fill="auto"/>
            <w:vAlign w:val="bottom"/>
          </w:tcPr>
          <w:p w14:paraId="5DD1D772" w14:textId="515F98D0" w:rsidR="002E4B8C" w:rsidRPr="00204513" w:rsidRDefault="002E4B8C" w:rsidP="002E4B8C">
            <w:pPr>
              <w:pStyle w:val="acctfourfigures"/>
              <w:tabs>
                <w:tab w:val="clear" w:pos="765"/>
                <w:tab w:val="decimal" w:pos="1361"/>
              </w:tabs>
              <w:spacing w:line="240" w:lineRule="atLeast"/>
              <w:ind w:right="-156"/>
              <w:rPr>
                <w:rFonts w:cs="Times New Roman"/>
                <w:sz w:val="20"/>
                <w:lang w:val="en-US" w:bidi="th-TH"/>
              </w:rPr>
            </w:pPr>
            <w:r w:rsidRPr="00204513">
              <w:rPr>
                <w:rFonts w:cs="Times New Roman"/>
                <w:sz w:val="20"/>
                <w:lang w:val="en-US" w:bidi="th-TH"/>
              </w:rPr>
              <w:t>(56,935,598)</w:t>
            </w:r>
            <w:r w:rsidRPr="00204513">
              <w:rPr>
                <w:rFonts w:cs="Times New Roman"/>
                <w:sz w:val="20"/>
                <w:vertAlign w:val="superscript"/>
                <w:lang w:val="en-US" w:bidi="th-TH"/>
              </w:rPr>
              <w:t>d</w:t>
            </w:r>
          </w:p>
        </w:tc>
      </w:tr>
      <w:tr w:rsidR="002E4B8C" w:rsidRPr="00204513" w14:paraId="4902A414" w14:textId="77777777" w:rsidTr="00204513">
        <w:trPr>
          <w:cantSplit/>
        </w:trPr>
        <w:tc>
          <w:tcPr>
            <w:tcW w:w="7808" w:type="dxa"/>
            <w:vAlign w:val="bottom"/>
          </w:tcPr>
          <w:p w14:paraId="67CFF00C" w14:textId="77777777" w:rsidR="002E4B8C" w:rsidRPr="00204513" w:rsidRDefault="002E4B8C" w:rsidP="002E4B8C">
            <w:pPr>
              <w:spacing w:line="240" w:lineRule="atLeast"/>
              <w:ind w:left="90"/>
              <w:rPr>
                <w:rFonts w:cs="Times New Roman"/>
                <w:sz w:val="20"/>
              </w:rPr>
            </w:pPr>
            <w:r w:rsidRPr="00204513">
              <w:rPr>
                <w:rFonts w:cs="Times New Roman"/>
                <w:sz w:val="20"/>
              </w:rPr>
              <w:t xml:space="preserve">Net assets </w:t>
            </w:r>
            <w:r w:rsidRPr="00204513">
              <w:rPr>
                <w:rFonts w:cs="Times New Roman"/>
                <w:i/>
                <w:iCs/>
                <w:sz w:val="20"/>
              </w:rPr>
              <w:t>(100%)</w:t>
            </w:r>
          </w:p>
        </w:tc>
        <w:tc>
          <w:tcPr>
            <w:tcW w:w="1343" w:type="dxa"/>
            <w:tcBorders>
              <w:top w:val="single" w:sz="4" w:space="0" w:color="auto"/>
              <w:bottom w:val="single" w:sz="4" w:space="0" w:color="auto"/>
            </w:tcBorders>
            <w:shd w:val="clear" w:color="auto" w:fill="auto"/>
            <w:vAlign w:val="bottom"/>
          </w:tcPr>
          <w:p w14:paraId="34AEBAFB" w14:textId="1E81D0AC" w:rsidR="002E4B8C" w:rsidRPr="00204513" w:rsidRDefault="002E4B8C" w:rsidP="00204513">
            <w:pPr>
              <w:pStyle w:val="acctfourfigures"/>
              <w:tabs>
                <w:tab w:val="clear" w:pos="765"/>
                <w:tab w:val="decimal" w:pos="1087"/>
              </w:tabs>
              <w:spacing w:line="240" w:lineRule="atLeast"/>
              <w:ind w:left="-180" w:right="-156"/>
              <w:rPr>
                <w:rFonts w:cs="Times New Roman"/>
                <w:sz w:val="20"/>
                <w:lang w:val="en-US" w:bidi="th-TH"/>
              </w:rPr>
            </w:pPr>
            <w:r w:rsidRPr="00204513">
              <w:rPr>
                <w:rFonts w:cs="Times New Roman"/>
                <w:sz w:val="20"/>
                <w:lang w:val="en-US" w:bidi="th-TH"/>
              </w:rPr>
              <w:t>9,930,149</w:t>
            </w:r>
          </w:p>
        </w:tc>
        <w:tc>
          <w:tcPr>
            <w:tcW w:w="178" w:type="dxa"/>
            <w:shd w:val="clear" w:color="auto" w:fill="auto"/>
            <w:vAlign w:val="bottom"/>
          </w:tcPr>
          <w:p w14:paraId="2E480A99"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tcBorders>
              <w:top w:val="single" w:sz="4" w:space="0" w:color="auto"/>
              <w:bottom w:val="single" w:sz="4" w:space="0" w:color="auto"/>
            </w:tcBorders>
            <w:shd w:val="clear" w:color="auto" w:fill="auto"/>
            <w:vAlign w:val="bottom"/>
          </w:tcPr>
          <w:p w14:paraId="1CCB5A23" w14:textId="11CD67D9"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r w:rsidRPr="00204513">
              <w:rPr>
                <w:rFonts w:cs="Times New Roman"/>
                <w:sz w:val="20"/>
                <w:lang w:val="en-US" w:bidi="th-TH"/>
              </w:rPr>
              <w:t>10,596,651</w:t>
            </w:r>
          </w:p>
        </w:tc>
        <w:tc>
          <w:tcPr>
            <w:tcW w:w="207" w:type="dxa"/>
            <w:vAlign w:val="bottom"/>
          </w:tcPr>
          <w:p w14:paraId="404DC04A"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single" w:sz="4" w:space="0" w:color="auto"/>
              <w:bottom w:val="single" w:sz="4" w:space="0" w:color="auto"/>
            </w:tcBorders>
            <w:shd w:val="clear" w:color="auto" w:fill="auto"/>
            <w:vAlign w:val="bottom"/>
          </w:tcPr>
          <w:p w14:paraId="01D6ACFB" w14:textId="564A707C"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50,591,225</w:t>
            </w:r>
          </w:p>
        </w:tc>
        <w:tc>
          <w:tcPr>
            <w:tcW w:w="205" w:type="dxa"/>
            <w:vAlign w:val="bottom"/>
          </w:tcPr>
          <w:p w14:paraId="23B6C159"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single" w:sz="4" w:space="0" w:color="auto"/>
              <w:bottom w:val="single" w:sz="4" w:space="0" w:color="auto"/>
            </w:tcBorders>
            <w:shd w:val="clear" w:color="auto" w:fill="auto"/>
            <w:vAlign w:val="bottom"/>
          </w:tcPr>
          <w:p w14:paraId="35243499" w14:textId="64409184"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41,745,065</w:t>
            </w:r>
          </w:p>
        </w:tc>
      </w:tr>
      <w:tr w:rsidR="002E4B8C" w:rsidRPr="00204513" w14:paraId="107ACEC1" w14:textId="77777777" w:rsidTr="00204513">
        <w:trPr>
          <w:cantSplit/>
        </w:trPr>
        <w:tc>
          <w:tcPr>
            <w:tcW w:w="7808" w:type="dxa"/>
            <w:vAlign w:val="bottom"/>
          </w:tcPr>
          <w:p w14:paraId="055D6C96" w14:textId="77777777" w:rsidR="002E4B8C" w:rsidRPr="00204513" w:rsidRDefault="002E4B8C" w:rsidP="002E4B8C">
            <w:pPr>
              <w:spacing w:line="240" w:lineRule="atLeast"/>
              <w:ind w:left="90"/>
              <w:rPr>
                <w:rFonts w:cs="Times New Roman"/>
                <w:sz w:val="20"/>
              </w:rPr>
            </w:pPr>
            <w:r w:rsidRPr="00204513">
              <w:rPr>
                <w:rFonts w:cs="Times New Roman"/>
                <w:sz w:val="20"/>
              </w:rPr>
              <w:t>Group’s share of net assets</w:t>
            </w:r>
          </w:p>
        </w:tc>
        <w:tc>
          <w:tcPr>
            <w:tcW w:w="1343" w:type="dxa"/>
            <w:tcBorders>
              <w:top w:val="single" w:sz="4" w:space="0" w:color="auto"/>
            </w:tcBorders>
            <w:shd w:val="clear" w:color="auto" w:fill="auto"/>
            <w:vAlign w:val="bottom"/>
          </w:tcPr>
          <w:p w14:paraId="6FF440D6" w14:textId="54DD8EA9" w:rsidR="002E4B8C" w:rsidRPr="00204513" w:rsidRDefault="002E4B8C" w:rsidP="00204513">
            <w:pPr>
              <w:pStyle w:val="acctfourfigures"/>
              <w:tabs>
                <w:tab w:val="clear" w:pos="765"/>
                <w:tab w:val="decimal" w:pos="1087"/>
              </w:tabs>
              <w:spacing w:line="240" w:lineRule="atLeast"/>
              <w:ind w:left="-180" w:right="-156"/>
              <w:rPr>
                <w:rFonts w:cs="Times New Roman"/>
                <w:sz w:val="20"/>
              </w:rPr>
            </w:pPr>
            <w:r w:rsidRPr="00204513">
              <w:rPr>
                <w:rFonts w:cs="Times New Roman"/>
                <w:sz w:val="20"/>
              </w:rPr>
              <w:t>2,482,537</w:t>
            </w:r>
          </w:p>
        </w:tc>
        <w:tc>
          <w:tcPr>
            <w:tcW w:w="178" w:type="dxa"/>
            <w:shd w:val="clear" w:color="auto" w:fill="auto"/>
            <w:vAlign w:val="bottom"/>
          </w:tcPr>
          <w:p w14:paraId="086843DD"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tcBorders>
              <w:top w:val="single" w:sz="4" w:space="0" w:color="auto"/>
            </w:tcBorders>
            <w:shd w:val="clear" w:color="auto" w:fill="auto"/>
            <w:vAlign w:val="bottom"/>
          </w:tcPr>
          <w:p w14:paraId="23001AFA" w14:textId="27DC4E3F" w:rsidR="002E4B8C" w:rsidRPr="00204513" w:rsidRDefault="002E4B8C" w:rsidP="002E4B8C">
            <w:pPr>
              <w:pStyle w:val="acctfourfigures"/>
              <w:tabs>
                <w:tab w:val="clear" w:pos="765"/>
                <w:tab w:val="decimal" w:pos="1271"/>
              </w:tabs>
              <w:spacing w:line="240" w:lineRule="atLeast"/>
              <w:ind w:left="-180" w:right="-156"/>
              <w:rPr>
                <w:rFonts w:cs="Times New Roman"/>
                <w:sz w:val="20"/>
              </w:rPr>
            </w:pPr>
            <w:r w:rsidRPr="00204513">
              <w:rPr>
                <w:rFonts w:cs="Times New Roman"/>
                <w:sz w:val="20"/>
              </w:rPr>
              <w:t>2,649,163</w:t>
            </w:r>
          </w:p>
        </w:tc>
        <w:tc>
          <w:tcPr>
            <w:tcW w:w="207" w:type="dxa"/>
            <w:vAlign w:val="bottom"/>
          </w:tcPr>
          <w:p w14:paraId="5617AA4E"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rPr>
            </w:pPr>
          </w:p>
        </w:tc>
        <w:tc>
          <w:tcPr>
            <w:tcW w:w="1622" w:type="dxa"/>
            <w:tcBorders>
              <w:top w:val="single" w:sz="4" w:space="0" w:color="auto"/>
            </w:tcBorders>
            <w:shd w:val="clear" w:color="auto" w:fill="auto"/>
            <w:vAlign w:val="bottom"/>
          </w:tcPr>
          <w:p w14:paraId="64ED6918" w14:textId="5832DDD2" w:rsidR="002E4B8C" w:rsidRPr="00204513" w:rsidRDefault="002E4B8C" w:rsidP="002E4B8C">
            <w:pPr>
              <w:pStyle w:val="acctfourfigures"/>
              <w:tabs>
                <w:tab w:val="clear" w:pos="765"/>
                <w:tab w:val="decimal" w:pos="1361"/>
              </w:tabs>
              <w:spacing w:line="240" w:lineRule="atLeast"/>
              <w:ind w:left="-180" w:right="-156"/>
              <w:rPr>
                <w:rFonts w:cs="Times New Roman"/>
                <w:sz w:val="20"/>
              </w:rPr>
            </w:pPr>
            <w:r w:rsidRPr="00204513">
              <w:rPr>
                <w:rFonts w:cs="Times New Roman"/>
                <w:sz w:val="20"/>
              </w:rPr>
              <w:t>20,236,490</w:t>
            </w:r>
          </w:p>
        </w:tc>
        <w:tc>
          <w:tcPr>
            <w:tcW w:w="205" w:type="dxa"/>
            <w:vAlign w:val="bottom"/>
          </w:tcPr>
          <w:p w14:paraId="02E5BA1B"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rPr>
            </w:pPr>
          </w:p>
        </w:tc>
        <w:tc>
          <w:tcPr>
            <w:tcW w:w="1717" w:type="dxa"/>
            <w:tcBorders>
              <w:top w:val="single" w:sz="4" w:space="0" w:color="auto"/>
            </w:tcBorders>
            <w:shd w:val="clear" w:color="auto" w:fill="auto"/>
            <w:vAlign w:val="bottom"/>
          </w:tcPr>
          <w:p w14:paraId="42213F01" w14:textId="61FD6D23" w:rsidR="002E4B8C" w:rsidRPr="00204513" w:rsidRDefault="002E4B8C" w:rsidP="002E4B8C">
            <w:pPr>
              <w:pStyle w:val="acctfourfigures"/>
              <w:tabs>
                <w:tab w:val="clear" w:pos="765"/>
                <w:tab w:val="decimal" w:pos="1361"/>
              </w:tabs>
              <w:spacing w:line="240" w:lineRule="atLeast"/>
              <w:ind w:left="-180" w:right="-156"/>
              <w:rPr>
                <w:rFonts w:cs="Times New Roman"/>
                <w:sz w:val="20"/>
              </w:rPr>
            </w:pPr>
            <w:r w:rsidRPr="00204513">
              <w:rPr>
                <w:rFonts w:cs="Times New Roman"/>
                <w:sz w:val="20"/>
              </w:rPr>
              <w:t>16,698,026</w:t>
            </w:r>
          </w:p>
        </w:tc>
      </w:tr>
      <w:tr w:rsidR="002E4B8C" w:rsidRPr="00204513" w14:paraId="147A6510" w14:textId="77777777" w:rsidTr="00204513">
        <w:trPr>
          <w:cantSplit/>
        </w:trPr>
        <w:tc>
          <w:tcPr>
            <w:tcW w:w="7808" w:type="dxa"/>
            <w:vAlign w:val="bottom"/>
          </w:tcPr>
          <w:p w14:paraId="7235E0D8" w14:textId="6BAB2877" w:rsidR="002E4B8C" w:rsidRPr="00204513" w:rsidRDefault="002E4B8C" w:rsidP="00204513">
            <w:pPr>
              <w:spacing w:line="240" w:lineRule="atLeast"/>
              <w:ind w:left="90"/>
              <w:rPr>
                <w:rFonts w:cs="Times New Roman"/>
                <w:sz w:val="20"/>
              </w:rPr>
            </w:pPr>
            <w:r w:rsidRPr="00204513">
              <w:rPr>
                <w:rFonts w:cs="Times New Roman"/>
                <w:sz w:val="20"/>
              </w:rPr>
              <w:t>Exchange differences on translating in the consolidated financial statements and others</w:t>
            </w:r>
          </w:p>
        </w:tc>
        <w:tc>
          <w:tcPr>
            <w:tcW w:w="1343" w:type="dxa"/>
            <w:tcBorders>
              <w:bottom w:val="single" w:sz="4" w:space="0" w:color="auto"/>
            </w:tcBorders>
            <w:shd w:val="clear" w:color="auto" w:fill="auto"/>
            <w:vAlign w:val="bottom"/>
          </w:tcPr>
          <w:p w14:paraId="49903AD0" w14:textId="52B6DE22" w:rsidR="002E4B8C" w:rsidRPr="00204513" w:rsidRDefault="002E4B8C" w:rsidP="00204513">
            <w:pPr>
              <w:pStyle w:val="acctfourfigures"/>
              <w:tabs>
                <w:tab w:val="clear" w:pos="765"/>
                <w:tab w:val="decimal" w:pos="1087"/>
              </w:tabs>
              <w:spacing w:line="240" w:lineRule="atLeast"/>
              <w:ind w:left="-180" w:right="-156"/>
              <w:rPr>
                <w:rFonts w:cs="Times New Roman"/>
                <w:sz w:val="20"/>
              </w:rPr>
            </w:pPr>
            <w:r w:rsidRPr="00204513">
              <w:rPr>
                <w:rFonts w:cs="Times New Roman"/>
                <w:sz w:val="20"/>
              </w:rPr>
              <w:t>285,080</w:t>
            </w:r>
          </w:p>
        </w:tc>
        <w:tc>
          <w:tcPr>
            <w:tcW w:w="178" w:type="dxa"/>
            <w:shd w:val="clear" w:color="auto" w:fill="auto"/>
            <w:vAlign w:val="bottom"/>
          </w:tcPr>
          <w:p w14:paraId="3D2D28B6" w14:textId="77777777" w:rsidR="002E4B8C" w:rsidRPr="00204513" w:rsidRDefault="002E4B8C" w:rsidP="002E4B8C">
            <w:pPr>
              <w:pStyle w:val="acctfourfigures"/>
              <w:tabs>
                <w:tab w:val="clear" w:pos="765"/>
                <w:tab w:val="decimal" w:pos="551"/>
              </w:tabs>
              <w:spacing w:line="240" w:lineRule="atLeast"/>
              <w:ind w:right="11"/>
              <w:jc w:val="right"/>
              <w:rPr>
                <w:rFonts w:cs="Times New Roman"/>
                <w:b/>
                <w:bCs/>
                <w:sz w:val="20"/>
                <w:lang w:val="en-US" w:bidi="th-TH"/>
              </w:rPr>
            </w:pPr>
          </w:p>
        </w:tc>
        <w:tc>
          <w:tcPr>
            <w:tcW w:w="1539" w:type="dxa"/>
            <w:tcBorders>
              <w:bottom w:val="single" w:sz="4" w:space="0" w:color="auto"/>
            </w:tcBorders>
            <w:shd w:val="clear" w:color="auto" w:fill="auto"/>
            <w:vAlign w:val="bottom"/>
          </w:tcPr>
          <w:p w14:paraId="087F9E38" w14:textId="61041CD3"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r w:rsidRPr="00204513">
              <w:rPr>
                <w:rFonts w:cs="Times New Roman"/>
                <w:sz w:val="20"/>
                <w:lang w:val="en-US" w:bidi="th-TH"/>
              </w:rPr>
              <w:t>311,924</w:t>
            </w:r>
          </w:p>
        </w:tc>
        <w:tc>
          <w:tcPr>
            <w:tcW w:w="207" w:type="dxa"/>
            <w:vAlign w:val="bottom"/>
          </w:tcPr>
          <w:p w14:paraId="22E5847D"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shd w:val="clear" w:color="auto" w:fill="auto"/>
            <w:vAlign w:val="bottom"/>
          </w:tcPr>
          <w:p w14:paraId="5A188773" w14:textId="3274ADF0" w:rsidR="002E4B8C" w:rsidRPr="00204513" w:rsidRDefault="002E4B8C" w:rsidP="002E4B8C">
            <w:pPr>
              <w:pStyle w:val="acctfourfigures"/>
              <w:tabs>
                <w:tab w:val="clear" w:pos="765"/>
                <w:tab w:val="decimal" w:pos="1361"/>
              </w:tabs>
              <w:spacing w:line="240" w:lineRule="atLeast"/>
              <w:ind w:left="-180" w:right="-156"/>
              <w:rPr>
                <w:rFonts w:cs="Times New Roman"/>
                <w:sz w:val="20"/>
              </w:rPr>
            </w:pPr>
            <w:r w:rsidRPr="00204513">
              <w:rPr>
                <w:rFonts w:cs="Times New Roman"/>
                <w:sz w:val="20"/>
              </w:rPr>
              <w:t>(137,693)</w:t>
            </w:r>
          </w:p>
        </w:tc>
        <w:tc>
          <w:tcPr>
            <w:tcW w:w="205" w:type="dxa"/>
            <w:vAlign w:val="bottom"/>
          </w:tcPr>
          <w:p w14:paraId="7A113106"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bottom w:val="single" w:sz="4" w:space="0" w:color="auto"/>
            </w:tcBorders>
            <w:shd w:val="clear" w:color="auto" w:fill="auto"/>
            <w:vAlign w:val="bottom"/>
          </w:tcPr>
          <w:p w14:paraId="0092A2C1" w14:textId="7DD21995"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r w:rsidRPr="00204513">
              <w:rPr>
                <w:rFonts w:cs="Times New Roman"/>
                <w:sz w:val="20"/>
                <w:lang w:val="en-US" w:bidi="th-TH"/>
              </w:rPr>
              <w:t>(2,217,733)</w:t>
            </w:r>
          </w:p>
        </w:tc>
      </w:tr>
      <w:tr w:rsidR="002E4B8C" w:rsidRPr="00204513" w14:paraId="29615BD4" w14:textId="77777777" w:rsidTr="00204513">
        <w:trPr>
          <w:cantSplit/>
        </w:trPr>
        <w:tc>
          <w:tcPr>
            <w:tcW w:w="7808" w:type="dxa"/>
            <w:vAlign w:val="bottom"/>
          </w:tcPr>
          <w:p w14:paraId="3683CAF7" w14:textId="77777777" w:rsidR="002E4B8C" w:rsidRPr="00204513" w:rsidRDefault="002E4B8C" w:rsidP="002E4B8C">
            <w:pPr>
              <w:spacing w:line="240" w:lineRule="atLeast"/>
              <w:ind w:left="90"/>
              <w:rPr>
                <w:rFonts w:cs="Times New Roman"/>
                <w:sz w:val="20"/>
              </w:rPr>
            </w:pPr>
            <w:r w:rsidRPr="00204513">
              <w:rPr>
                <w:rFonts w:cs="Times New Roman"/>
                <w:b/>
                <w:bCs/>
                <w:sz w:val="20"/>
              </w:rPr>
              <w:t>Carrying amount of interest in joint ventures</w:t>
            </w:r>
          </w:p>
        </w:tc>
        <w:tc>
          <w:tcPr>
            <w:tcW w:w="1343" w:type="dxa"/>
            <w:tcBorders>
              <w:top w:val="single" w:sz="4" w:space="0" w:color="auto"/>
              <w:bottom w:val="double" w:sz="4" w:space="0" w:color="auto"/>
            </w:tcBorders>
            <w:shd w:val="clear" w:color="auto" w:fill="auto"/>
            <w:vAlign w:val="bottom"/>
          </w:tcPr>
          <w:p w14:paraId="310FF82E" w14:textId="4C74980A" w:rsidR="002E4B8C" w:rsidRPr="00204513" w:rsidRDefault="002E4B8C" w:rsidP="00204513">
            <w:pPr>
              <w:pStyle w:val="acctfourfigures"/>
              <w:tabs>
                <w:tab w:val="clear" w:pos="765"/>
                <w:tab w:val="decimal" w:pos="1087"/>
              </w:tabs>
              <w:spacing w:line="240" w:lineRule="atLeast"/>
              <w:ind w:left="-180" w:right="-156"/>
              <w:rPr>
                <w:rFonts w:cs="Times New Roman"/>
                <w:b/>
                <w:bCs/>
                <w:sz w:val="20"/>
              </w:rPr>
            </w:pPr>
            <w:r w:rsidRPr="00204513">
              <w:rPr>
                <w:rFonts w:cs="Times New Roman"/>
                <w:b/>
                <w:bCs/>
                <w:sz w:val="20"/>
              </w:rPr>
              <w:t>2,767,617</w:t>
            </w:r>
          </w:p>
        </w:tc>
        <w:tc>
          <w:tcPr>
            <w:tcW w:w="178" w:type="dxa"/>
            <w:shd w:val="clear" w:color="auto" w:fill="auto"/>
            <w:vAlign w:val="bottom"/>
          </w:tcPr>
          <w:p w14:paraId="4CB0BF2C" w14:textId="77777777" w:rsidR="002E4B8C" w:rsidRPr="00204513" w:rsidRDefault="002E4B8C" w:rsidP="002E4B8C">
            <w:pPr>
              <w:pStyle w:val="acctfourfigures"/>
              <w:tabs>
                <w:tab w:val="clear" w:pos="765"/>
                <w:tab w:val="decimal" w:pos="551"/>
              </w:tabs>
              <w:spacing w:line="240" w:lineRule="atLeast"/>
              <w:ind w:right="11"/>
              <w:jc w:val="right"/>
              <w:rPr>
                <w:rFonts w:cs="Times New Roman"/>
                <w:b/>
                <w:bCs/>
                <w:sz w:val="20"/>
                <w:lang w:val="en-US" w:bidi="th-TH"/>
              </w:rPr>
            </w:pPr>
          </w:p>
        </w:tc>
        <w:tc>
          <w:tcPr>
            <w:tcW w:w="1539" w:type="dxa"/>
            <w:tcBorders>
              <w:top w:val="single" w:sz="4" w:space="0" w:color="auto"/>
              <w:bottom w:val="double" w:sz="4" w:space="0" w:color="auto"/>
            </w:tcBorders>
            <w:shd w:val="clear" w:color="auto" w:fill="auto"/>
            <w:vAlign w:val="bottom"/>
          </w:tcPr>
          <w:p w14:paraId="33A2D93F" w14:textId="2E141AE7" w:rsidR="002E4B8C" w:rsidRPr="00204513" w:rsidRDefault="002E4B8C" w:rsidP="002E4B8C">
            <w:pPr>
              <w:pStyle w:val="acctfourfigures"/>
              <w:tabs>
                <w:tab w:val="clear" w:pos="765"/>
                <w:tab w:val="decimal" w:pos="1271"/>
              </w:tabs>
              <w:spacing w:line="240" w:lineRule="atLeast"/>
              <w:ind w:left="-180" w:right="-156"/>
              <w:rPr>
                <w:rFonts w:cs="Times New Roman"/>
                <w:b/>
                <w:bCs/>
                <w:sz w:val="20"/>
                <w:lang w:val="en-US" w:bidi="th-TH"/>
              </w:rPr>
            </w:pPr>
            <w:r w:rsidRPr="00204513">
              <w:rPr>
                <w:rFonts w:cs="Times New Roman"/>
                <w:b/>
                <w:bCs/>
                <w:sz w:val="20"/>
                <w:lang w:val="en-US" w:bidi="th-TH"/>
              </w:rPr>
              <w:t>2,961,087</w:t>
            </w:r>
          </w:p>
        </w:tc>
        <w:tc>
          <w:tcPr>
            <w:tcW w:w="207" w:type="dxa"/>
            <w:vAlign w:val="bottom"/>
          </w:tcPr>
          <w:p w14:paraId="09750CB3" w14:textId="77777777" w:rsidR="002E4B8C" w:rsidRPr="00204513" w:rsidRDefault="002E4B8C" w:rsidP="002E4B8C">
            <w:pPr>
              <w:pStyle w:val="acctfourfigures"/>
              <w:tabs>
                <w:tab w:val="clear" w:pos="765"/>
                <w:tab w:val="decimal" w:pos="1271"/>
              </w:tabs>
              <w:spacing w:line="240" w:lineRule="atLeast"/>
              <w:ind w:left="-180" w:right="-156"/>
              <w:rPr>
                <w:rFonts w:cs="Times New Roman"/>
                <w:b/>
                <w:bCs/>
                <w:sz w:val="20"/>
                <w:lang w:val="en-US" w:bidi="th-TH"/>
              </w:rPr>
            </w:pPr>
          </w:p>
        </w:tc>
        <w:tc>
          <w:tcPr>
            <w:tcW w:w="1622" w:type="dxa"/>
            <w:tcBorders>
              <w:top w:val="single" w:sz="4" w:space="0" w:color="auto"/>
              <w:bottom w:val="double" w:sz="4" w:space="0" w:color="auto"/>
            </w:tcBorders>
            <w:shd w:val="clear" w:color="auto" w:fill="auto"/>
            <w:vAlign w:val="bottom"/>
          </w:tcPr>
          <w:p w14:paraId="6A74D517" w14:textId="41419233" w:rsidR="002E4B8C" w:rsidRPr="00204513" w:rsidRDefault="002E4B8C" w:rsidP="002E4B8C">
            <w:pPr>
              <w:pStyle w:val="acctfourfigures"/>
              <w:tabs>
                <w:tab w:val="clear" w:pos="765"/>
                <w:tab w:val="decimal" w:pos="1361"/>
              </w:tabs>
              <w:spacing w:line="240" w:lineRule="atLeast"/>
              <w:ind w:left="-180" w:right="-156"/>
              <w:rPr>
                <w:rFonts w:cs="Times New Roman"/>
                <w:b/>
                <w:bCs/>
                <w:sz w:val="20"/>
              </w:rPr>
            </w:pPr>
            <w:r w:rsidRPr="00204513">
              <w:rPr>
                <w:rFonts w:cs="Times New Roman"/>
                <w:b/>
                <w:bCs/>
                <w:sz w:val="20"/>
              </w:rPr>
              <w:t>20,098,797</w:t>
            </w:r>
          </w:p>
        </w:tc>
        <w:tc>
          <w:tcPr>
            <w:tcW w:w="205" w:type="dxa"/>
            <w:vAlign w:val="bottom"/>
          </w:tcPr>
          <w:p w14:paraId="1F1FB7B0" w14:textId="77777777" w:rsidR="002E4B8C" w:rsidRPr="00204513" w:rsidRDefault="002E4B8C" w:rsidP="002E4B8C">
            <w:pPr>
              <w:pStyle w:val="acctfourfigures"/>
              <w:tabs>
                <w:tab w:val="clear" w:pos="765"/>
                <w:tab w:val="decimal" w:pos="1271"/>
              </w:tabs>
              <w:spacing w:line="240" w:lineRule="atLeast"/>
              <w:ind w:left="-180" w:right="-156"/>
              <w:rPr>
                <w:rFonts w:cs="Times New Roman"/>
                <w:b/>
                <w:bCs/>
                <w:sz w:val="20"/>
                <w:lang w:val="en-US" w:bidi="th-TH"/>
              </w:rPr>
            </w:pPr>
          </w:p>
        </w:tc>
        <w:tc>
          <w:tcPr>
            <w:tcW w:w="1717" w:type="dxa"/>
            <w:tcBorders>
              <w:top w:val="single" w:sz="4" w:space="0" w:color="auto"/>
              <w:bottom w:val="double" w:sz="4" w:space="0" w:color="auto"/>
            </w:tcBorders>
            <w:shd w:val="clear" w:color="auto" w:fill="auto"/>
            <w:vAlign w:val="bottom"/>
          </w:tcPr>
          <w:p w14:paraId="1ED696BC" w14:textId="3FB85752" w:rsidR="002E4B8C" w:rsidRPr="00204513" w:rsidRDefault="002E4B8C" w:rsidP="002E4B8C">
            <w:pPr>
              <w:pStyle w:val="acctfourfigures"/>
              <w:tabs>
                <w:tab w:val="clear" w:pos="765"/>
                <w:tab w:val="decimal" w:pos="1361"/>
              </w:tabs>
              <w:spacing w:line="240" w:lineRule="atLeast"/>
              <w:ind w:left="-180" w:right="-156"/>
              <w:rPr>
                <w:rFonts w:cs="Times New Roman"/>
                <w:b/>
                <w:bCs/>
                <w:sz w:val="20"/>
                <w:lang w:val="en-US" w:bidi="th-TH"/>
              </w:rPr>
            </w:pPr>
            <w:r w:rsidRPr="00204513">
              <w:rPr>
                <w:rFonts w:cs="Times New Roman"/>
                <w:b/>
                <w:bCs/>
                <w:sz w:val="20"/>
                <w:lang w:val="en-US" w:bidi="th-TH"/>
              </w:rPr>
              <w:t>14,480,293</w:t>
            </w:r>
          </w:p>
        </w:tc>
      </w:tr>
      <w:tr w:rsidR="002E4B8C" w:rsidRPr="00204513" w14:paraId="4654EBCB" w14:textId="77777777" w:rsidTr="00204513">
        <w:trPr>
          <w:cantSplit/>
        </w:trPr>
        <w:tc>
          <w:tcPr>
            <w:tcW w:w="7808" w:type="dxa"/>
            <w:vAlign w:val="bottom"/>
          </w:tcPr>
          <w:p w14:paraId="170C89F8" w14:textId="77777777" w:rsidR="002E4B8C" w:rsidRPr="00204513" w:rsidRDefault="002E4B8C" w:rsidP="002E4B8C">
            <w:pPr>
              <w:spacing w:line="240" w:lineRule="atLeast"/>
              <w:ind w:left="90"/>
              <w:rPr>
                <w:rFonts w:cs="Times New Roman"/>
                <w:b/>
                <w:bCs/>
                <w:sz w:val="20"/>
              </w:rPr>
            </w:pPr>
          </w:p>
        </w:tc>
        <w:tc>
          <w:tcPr>
            <w:tcW w:w="1343" w:type="dxa"/>
            <w:tcBorders>
              <w:top w:val="double" w:sz="4" w:space="0" w:color="auto"/>
            </w:tcBorders>
            <w:vAlign w:val="bottom"/>
          </w:tcPr>
          <w:p w14:paraId="72C89B31" w14:textId="77777777" w:rsidR="002E4B8C" w:rsidRPr="00204513" w:rsidRDefault="002E4B8C" w:rsidP="00204513">
            <w:pPr>
              <w:pStyle w:val="acctfourfigures"/>
              <w:tabs>
                <w:tab w:val="clear" w:pos="765"/>
                <w:tab w:val="decimal" w:pos="1087"/>
              </w:tabs>
              <w:spacing w:line="240" w:lineRule="atLeast"/>
              <w:ind w:left="-180" w:right="-156"/>
              <w:rPr>
                <w:rFonts w:cs="Times New Roman"/>
                <w:b/>
                <w:bCs/>
                <w:sz w:val="20"/>
                <w:lang w:val="en-US" w:bidi="th-TH"/>
              </w:rPr>
            </w:pPr>
          </w:p>
        </w:tc>
        <w:tc>
          <w:tcPr>
            <w:tcW w:w="178" w:type="dxa"/>
            <w:vAlign w:val="bottom"/>
          </w:tcPr>
          <w:p w14:paraId="14F6A7C1" w14:textId="77777777" w:rsidR="002E4B8C" w:rsidRPr="00204513" w:rsidRDefault="002E4B8C" w:rsidP="002E4B8C">
            <w:pPr>
              <w:pStyle w:val="acctfourfigures"/>
              <w:tabs>
                <w:tab w:val="clear" w:pos="765"/>
                <w:tab w:val="decimal" w:pos="551"/>
              </w:tabs>
              <w:spacing w:line="240" w:lineRule="atLeast"/>
              <w:ind w:right="11"/>
              <w:jc w:val="right"/>
              <w:rPr>
                <w:rFonts w:cs="Times New Roman"/>
                <w:b/>
                <w:bCs/>
                <w:sz w:val="20"/>
                <w:lang w:val="en-US" w:bidi="th-TH"/>
              </w:rPr>
            </w:pPr>
          </w:p>
        </w:tc>
        <w:tc>
          <w:tcPr>
            <w:tcW w:w="1539" w:type="dxa"/>
            <w:tcBorders>
              <w:top w:val="double" w:sz="4" w:space="0" w:color="auto"/>
            </w:tcBorders>
            <w:vAlign w:val="bottom"/>
          </w:tcPr>
          <w:p w14:paraId="558E61D1" w14:textId="77777777" w:rsidR="002E4B8C" w:rsidRPr="00204513" w:rsidRDefault="002E4B8C" w:rsidP="002E4B8C">
            <w:pPr>
              <w:pStyle w:val="acctfourfigures"/>
              <w:tabs>
                <w:tab w:val="clear" w:pos="765"/>
                <w:tab w:val="decimal" w:pos="1381"/>
              </w:tabs>
              <w:spacing w:line="240" w:lineRule="atLeast"/>
              <w:ind w:left="-180" w:right="-156"/>
              <w:rPr>
                <w:rFonts w:cs="Times New Roman"/>
                <w:b/>
                <w:bCs/>
                <w:sz w:val="20"/>
                <w:lang w:val="en-US" w:bidi="th-TH"/>
              </w:rPr>
            </w:pPr>
          </w:p>
        </w:tc>
        <w:tc>
          <w:tcPr>
            <w:tcW w:w="207" w:type="dxa"/>
            <w:vAlign w:val="bottom"/>
          </w:tcPr>
          <w:p w14:paraId="524B6C6F" w14:textId="77777777" w:rsidR="002E4B8C" w:rsidRPr="00204513" w:rsidRDefault="002E4B8C" w:rsidP="002E4B8C">
            <w:pPr>
              <w:pStyle w:val="acctfourfigures"/>
              <w:tabs>
                <w:tab w:val="clear" w:pos="765"/>
                <w:tab w:val="decimal" w:pos="1271"/>
              </w:tabs>
              <w:spacing w:line="240" w:lineRule="atLeast"/>
              <w:ind w:left="-180" w:right="-156"/>
              <w:rPr>
                <w:rFonts w:cs="Times New Roman"/>
                <w:b/>
                <w:bCs/>
                <w:sz w:val="20"/>
                <w:lang w:val="en-US" w:bidi="th-TH"/>
              </w:rPr>
            </w:pPr>
          </w:p>
        </w:tc>
        <w:tc>
          <w:tcPr>
            <w:tcW w:w="1622" w:type="dxa"/>
            <w:tcBorders>
              <w:top w:val="double" w:sz="4" w:space="0" w:color="auto"/>
            </w:tcBorders>
            <w:vAlign w:val="bottom"/>
          </w:tcPr>
          <w:p w14:paraId="328BD28A" w14:textId="77777777" w:rsidR="002E4B8C" w:rsidRPr="00204513" w:rsidRDefault="002E4B8C" w:rsidP="002E4B8C">
            <w:pPr>
              <w:pStyle w:val="acctfourfigures"/>
              <w:tabs>
                <w:tab w:val="clear" w:pos="765"/>
                <w:tab w:val="decimal" w:pos="1361"/>
              </w:tabs>
              <w:spacing w:line="240" w:lineRule="atLeast"/>
              <w:ind w:left="-180" w:right="-156"/>
              <w:rPr>
                <w:rFonts w:cs="Times New Roman"/>
                <w:b/>
                <w:bCs/>
                <w:sz w:val="20"/>
                <w:lang w:val="en-US" w:bidi="th-TH"/>
              </w:rPr>
            </w:pPr>
          </w:p>
        </w:tc>
        <w:tc>
          <w:tcPr>
            <w:tcW w:w="205" w:type="dxa"/>
            <w:vAlign w:val="bottom"/>
          </w:tcPr>
          <w:p w14:paraId="3918C768" w14:textId="77777777" w:rsidR="002E4B8C" w:rsidRPr="00204513" w:rsidRDefault="002E4B8C" w:rsidP="002E4B8C">
            <w:pPr>
              <w:pStyle w:val="acctfourfigures"/>
              <w:tabs>
                <w:tab w:val="clear" w:pos="765"/>
                <w:tab w:val="decimal" w:pos="1271"/>
              </w:tabs>
              <w:spacing w:line="240" w:lineRule="atLeast"/>
              <w:ind w:left="-180" w:right="-156"/>
              <w:rPr>
                <w:rFonts w:cs="Times New Roman"/>
                <w:b/>
                <w:bCs/>
                <w:sz w:val="20"/>
                <w:lang w:val="en-US" w:bidi="th-TH"/>
              </w:rPr>
            </w:pPr>
          </w:p>
        </w:tc>
        <w:tc>
          <w:tcPr>
            <w:tcW w:w="1717" w:type="dxa"/>
            <w:tcBorders>
              <w:top w:val="double" w:sz="4" w:space="0" w:color="auto"/>
            </w:tcBorders>
            <w:vAlign w:val="bottom"/>
          </w:tcPr>
          <w:p w14:paraId="06A6C15E" w14:textId="77777777" w:rsidR="002E4B8C" w:rsidRPr="00204513" w:rsidRDefault="002E4B8C" w:rsidP="002E4B8C">
            <w:pPr>
              <w:pStyle w:val="acctfourfigures"/>
              <w:tabs>
                <w:tab w:val="clear" w:pos="765"/>
                <w:tab w:val="decimal" w:pos="1415"/>
              </w:tabs>
              <w:spacing w:line="240" w:lineRule="atLeast"/>
              <w:ind w:left="-180" w:right="-156"/>
              <w:rPr>
                <w:rFonts w:cs="Times New Roman"/>
                <w:b/>
                <w:bCs/>
                <w:sz w:val="20"/>
                <w:lang w:val="en-US" w:bidi="th-TH"/>
              </w:rPr>
            </w:pPr>
          </w:p>
        </w:tc>
      </w:tr>
      <w:tr w:rsidR="002E4B8C" w:rsidRPr="00204513" w14:paraId="7ACB0F5F" w14:textId="77777777" w:rsidTr="00204513">
        <w:trPr>
          <w:cantSplit/>
        </w:trPr>
        <w:tc>
          <w:tcPr>
            <w:tcW w:w="7808" w:type="dxa"/>
            <w:vAlign w:val="bottom"/>
          </w:tcPr>
          <w:p w14:paraId="1AB13756" w14:textId="77777777" w:rsidR="002E4B8C" w:rsidRPr="00204513" w:rsidRDefault="002E4B8C" w:rsidP="002E4B8C">
            <w:pPr>
              <w:rPr>
                <w:rFonts w:cs="Times New Roman"/>
                <w:sz w:val="20"/>
              </w:rPr>
            </w:pPr>
            <w:r w:rsidRPr="00204513">
              <w:rPr>
                <w:rFonts w:cs="Times New Roman"/>
                <w:sz w:val="20"/>
              </w:rPr>
              <w:t>Remark:</w:t>
            </w:r>
          </w:p>
        </w:tc>
        <w:tc>
          <w:tcPr>
            <w:tcW w:w="1343" w:type="dxa"/>
            <w:shd w:val="clear" w:color="auto" w:fill="auto"/>
            <w:vAlign w:val="bottom"/>
          </w:tcPr>
          <w:p w14:paraId="13CD4DA4" w14:textId="77777777" w:rsidR="002E4B8C" w:rsidRPr="00204513" w:rsidRDefault="002E4B8C" w:rsidP="00204513">
            <w:pPr>
              <w:pStyle w:val="acctfourfigures"/>
              <w:tabs>
                <w:tab w:val="clear" w:pos="765"/>
                <w:tab w:val="decimal" w:pos="1087"/>
              </w:tabs>
              <w:spacing w:line="240" w:lineRule="atLeast"/>
              <w:ind w:left="-180" w:right="-156"/>
              <w:rPr>
                <w:rFonts w:cs="Times New Roman"/>
                <w:sz w:val="20"/>
                <w:lang w:val="en-US" w:bidi="th-TH"/>
              </w:rPr>
            </w:pPr>
          </w:p>
        </w:tc>
        <w:tc>
          <w:tcPr>
            <w:tcW w:w="178" w:type="dxa"/>
            <w:shd w:val="clear" w:color="auto" w:fill="auto"/>
            <w:vAlign w:val="bottom"/>
          </w:tcPr>
          <w:p w14:paraId="46283710"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0FD53A48" w14:textId="77777777" w:rsidR="002E4B8C" w:rsidRPr="00204513" w:rsidRDefault="002E4B8C" w:rsidP="002E4B8C">
            <w:pPr>
              <w:pStyle w:val="acctfourfigures"/>
              <w:tabs>
                <w:tab w:val="clear" w:pos="765"/>
                <w:tab w:val="decimal" w:pos="1392"/>
              </w:tabs>
              <w:spacing w:line="240" w:lineRule="atLeast"/>
              <w:ind w:left="-180" w:right="-156"/>
              <w:rPr>
                <w:rFonts w:cs="Times New Roman"/>
                <w:sz w:val="20"/>
                <w:lang w:val="en-US" w:bidi="th-TH"/>
              </w:rPr>
            </w:pPr>
          </w:p>
        </w:tc>
        <w:tc>
          <w:tcPr>
            <w:tcW w:w="207" w:type="dxa"/>
            <w:shd w:val="clear" w:color="auto" w:fill="auto"/>
            <w:vAlign w:val="bottom"/>
          </w:tcPr>
          <w:p w14:paraId="02298AFE"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0EC5D38C" w14:textId="77777777"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p>
        </w:tc>
        <w:tc>
          <w:tcPr>
            <w:tcW w:w="205" w:type="dxa"/>
            <w:shd w:val="clear" w:color="auto" w:fill="auto"/>
            <w:vAlign w:val="bottom"/>
          </w:tcPr>
          <w:p w14:paraId="565147D9"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073E4433" w14:textId="77777777" w:rsidR="002E4B8C" w:rsidRPr="00204513" w:rsidRDefault="002E4B8C" w:rsidP="002E4B8C">
            <w:pPr>
              <w:pStyle w:val="acctfourfigures"/>
              <w:tabs>
                <w:tab w:val="clear" w:pos="765"/>
                <w:tab w:val="decimal" w:pos="1426"/>
              </w:tabs>
              <w:spacing w:line="240" w:lineRule="atLeast"/>
              <w:ind w:left="-180" w:right="-156"/>
              <w:rPr>
                <w:rFonts w:cs="Times New Roman"/>
                <w:sz w:val="20"/>
                <w:lang w:val="en-US" w:bidi="th-TH"/>
              </w:rPr>
            </w:pPr>
          </w:p>
        </w:tc>
      </w:tr>
      <w:tr w:rsidR="002E4B8C" w:rsidRPr="00204513" w14:paraId="1CEDF1AD" w14:textId="77777777" w:rsidTr="00204513">
        <w:trPr>
          <w:cantSplit/>
        </w:trPr>
        <w:tc>
          <w:tcPr>
            <w:tcW w:w="7808" w:type="dxa"/>
            <w:vAlign w:val="bottom"/>
          </w:tcPr>
          <w:p w14:paraId="5B19AE37" w14:textId="77777777" w:rsidR="002E4B8C" w:rsidRPr="00204513" w:rsidRDefault="002E4B8C" w:rsidP="002E4B8C">
            <w:pPr>
              <w:rPr>
                <w:rFonts w:cs="Times New Roman"/>
                <w:sz w:val="20"/>
              </w:rPr>
            </w:pPr>
            <w:r w:rsidRPr="00204513">
              <w:rPr>
                <w:rFonts w:cs="Times New Roman"/>
                <w:sz w:val="20"/>
              </w:rPr>
              <w:t>a.  Includes:</w:t>
            </w:r>
          </w:p>
        </w:tc>
        <w:tc>
          <w:tcPr>
            <w:tcW w:w="1343" w:type="dxa"/>
            <w:shd w:val="clear" w:color="auto" w:fill="auto"/>
            <w:vAlign w:val="bottom"/>
          </w:tcPr>
          <w:p w14:paraId="62C5389D" w14:textId="77777777" w:rsidR="002E4B8C" w:rsidRPr="00204513" w:rsidRDefault="002E4B8C" w:rsidP="00204513">
            <w:pPr>
              <w:pStyle w:val="acctfourfigures"/>
              <w:tabs>
                <w:tab w:val="clear" w:pos="765"/>
                <w:tab w:val="decimal" w:pos="1087"/>
              </w:tabs>
              <w:spacing w:line="240" w:lineRule="atLeast"/>
              <w:ind w:left="-180" w:right="-156"/>
              <w:rPr>
                <w:rFonts w:cs="Times New Roman"/>
                <w:sz w:val="20"/>
                <w:lang w:val="en-US" w:bidi="th-TH"/>
              </w:rPr>
            </w:pPr>
          </w:p>
        </w:tc>
        <w:tc>
          <w:tcPr>
            <w:tcW w:w="178" w:type="dxa"/>
            <w:shd w:val="clear" w:color="auto" w:fill="auto"/>
            <w:vAlign w:val="bottom"/>
          </w:tcPr>
          <w:p w14:paraId="4319C803"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4F1AF7ED" w14:textId="77777777" w:rsidR="002E4B8C" w:rsidRPr="00204513" w:rsidRDefault="002E4B8C" w:rsidP="002E4B8C">
            <w:pPr>
              <w:pStyle w:val="acctfourfigures"/>
              <w:tabs>
                <w:tab w:val="clear" w:pos="765"/>
                <w:tab w:val="decimal" w:pos="1392"/>
              </w:tabs>
              <w:spacing w:line="240" w:lineRule="atLeast"/>
              <w:ind w:left="-180" w:right="-156"/>
              <w:rPr>
                <w:rFonts w:cs="Times New Roman"/>
                <w:sz w:val="20"/>
                <w:lang w:val="en-US" w:bidi="th-TH"/>
              </w:rPr>
            </w:pPr>
          </w:p>
        </w:tc>
        <w:tc>
          <w:tcPr>
            <w:tcW w:w="207" w:type="dxa"/>
            <w:shd w:val="clear" w:color="auto" w:fill="auto"/>
            <w:vAlign w:val="bottom"/>
          </w:tcPr>
          <w:p w14:paraId="58A61AF5"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77651D5D" w14:textId="77777777" w:rsidR="002E4B8C" w:rsidRPr="00204513" w:rsidRDefault="002E4B8C" w:rsidP="002E4B8C">
            <w:pPr>
              <w:pStyle w:val="acctfourfigures"/>
              <w:tabs>
                <w:tab w:val="clear" w:pos="765"/>
                <w:tab w:val="decimal" w:pos="1361"/>
              </w:tabs>
              <w:spacing w:line="240" w:lineRule="atLeast"/>
              <w:ind w:left="-180" w:right="-156"/>
              <w:rPr>
                <w:rFonts w:cs="Times New Roman"/>
                <w:sz w:val="20"/>
                <w:lang w:val="en-US" w:bidi="th-TH"/>
              </w:rPr>
            </w:pPr>
          </w:p>
        </w:tc>
        <w:tc>
          <w:tcPr>
            <w:tcW w:w="205" w:type="dxa"/>
            <w:shd w:val="clear" w:color="auto" w:fill="auto"/>
            <w:vAlign w:val="bottom"/>
          </w:tcPr>
          <w:p w14:paraId="7D247C5B"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7BC3ADC2" w14:textId="77777777" w:rsidR="002E4B8C" w:rsidRPr="00204513" w:rsidRDefault="002E4B8C" w:rsidP="002E4B8C">
            <w:pPr>
              <w:pStyle w:val="acctfourfigures"/>
              <w:tabs>
                <w:tab w:val="clear" w:pos="765"/>
                <w:tab w:val="decimal" w:pos="1426"/>
              </w:tabs>
              <w:spacing w:line="240" w:lineRule="atLeast"/>
              <w:ind w:left="-180" w:right="-156"/>
              <w:rPr>
                <w:rFonts w:cs="Times New Roman"/>
                <w:sz w:val="20"/>
                <w:lang w:val="en-US" w:bidi="th-TH"/>
              </w:rPr>
            </w:pPr>
          </w:p>
        </w:tc>
      </w:tr>
      <w:tr w:rsidR="002E4B8C" w:rsidRPr="00204513" w14:paraId="5C461604" w14:textId="77777777" w:rsidTr="00204513">
        <w:trPr>
          <w:cantSplit/>
        </w:trPr>
        <w:tc>
          <w:tcPr>
            <w:tcW w:w="7808" w:type="dxa"/>
            <w:vAlign w:val="bottom"/>
          </w:tcPr>
          <w:p w14:paraId="6F5D399C" w14:textId="733E78BC" w:rsidR="002E4B8C" w:rsidRPr="00204513" w:rsidRDefault="00EC31E4" w:rsidP="002E4B8C">
            <w:pPr>
              <w:ind w:left="270"/>
              <w:rPr>
                <w:rFonts w:cs="Times New Roman"/>
                <w:sz w:val="20"/>
              </w:rPr>
            </w:pPr>
            <w:r w:rsidRPr="00204513">
              <w:rPr>
                <w:rFonts w:cs="Times New Roman"/>
                <w:sz w:val="20"/>
              </w:rPr>
              <w:t>-</w:t>
            </w:r>
            <w:r w:rsidR="002E4B8C" w:rsidRPr="00204513">
              <w:rPr>
                <w:rFonts w:cs="Times New Roman"/>
                <w:sz w:val="20"/>
              </w:rPr>
              <w:t xml:space="preserve"> depreciation and amortisation</w:t>
            </w:r>
          </w:p>
        </w:tc>
        <w:tc>
          <w:tcPr>
            <w:tcW w:w="1343" w:type="dxa"/>
            <w:shd w:val="clear" w:color="auto" w:fill="auto"/>
            <w:vAlign w:val="bottom"/>
          </w:tcPr>
          <w:p w14:paraId="257C4043" w14:textId="14D9569A" w:rsidR="002E4B8C" w:rsidRPr="00204513" w:rsidRDefault="002E4B8C" w:rsidP="00204513">
            <w:pPr>
              <w:pStyle w:val="acctfourfigures"/>
              <w:tabs>
                <w:tab w:val="clear" w:pos="765"/>
                <w:tab w:val="decimal" w:pos="1087"/>
              </w:tabs>
              <w:spacing w:line="240" w:lineRule="atLeast"/>
              <w:ind w:left="-180" w:right="-156"/>
              <w:rPr>
                <w:rFonts w:cs="Times New Roman"/>
                <w:sz w:val="20"/>
                <w:lang w:val="en-US" w:bidi="th-TH"/>
              </w:rPr>
            </w:pPr>
            <w:r w:rsidRPr="00204513">
              <w:rPr>
                <w:rFonts w:cs="Times New Roman"/>
                <w:sz w:val="20"/>
                <w:lang w:val="en-US" w:bidi="th-TH"/>
              </w:rPr>
              <w:t>894,755</w:t>
            </w:r>
          </w:p>
        </w:tc>
        <w:tc>
          <w:tcPr>
            <w:tcW w:w="178" w:type="dxa"/>
            <w:shd w:val="clear" w:color="auto" w:fill="auto"/>
            <w:vAlign w:val="bottom"/>
          </w:tcPr>
          <w:p w14:paraId="2ABA1738"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401980C2" w14:textId="0A8FAF3B" w:rsidR="002E4B8C" w:rsidRPr="00204513" w:rsidRDefault="002E4B8C" w:rsidP="002E4B8C">
            <w:pPr>
              <w:pStyle w:val="acctfourfigures"/>
              <w:tabs>
                <w:tab w:val="clear" w:pos="765"/>
                <w:tab w:val="decimal" w:pos="1278"/>
              </w:tabs>
              <w:spacing w:line="240" w:lineRule="atLeast"/>
              <w:ind w:left="-180" w:right="-156"/>
              <w:rPr>
                <w:rFonts w:cs="Times New Roman"/>
                <w:sz w:val="20"/>
                <w:lang w:val="en-US" w:bidi="th-TH"/>
              </w:rPr>
            </w:pPr>
            <w:r w:rsidRPr="00204513">
              <w:rPr>
                <w:rFonts w:cs="Times New Roman"/>
                <w:sz w:val="20"/>
                <w:lang w:val="en-US" w:bidi="th-TH"/>
              </w:rPr>
              <w:t>887,525</w:t>
            </w:r>
          </w:p>
        </w:tc>
        <w:tc>
          <w:tcPr>
            <w:tcW w:w="207" w:type="dxa"/>
            <w:shd w:val="clear" w:color="auto" w:fill="auto"/>
            <w:vAlign w:val="bottom"/>
          </w:tcPr>
          <w:p w14:paraId="2D6D5BE8"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576BAD6B" w14:textId="196CB4D9" w:rsidR="002E4B8C" w:rsidRPr="00204513" w:rsidRDefault="002E4B8C" w:rsidP="002E4B8C">
            <w:pPr>
              <w:pStyle w:val="acctfourfigures"/>
              <w:tabs>
                <w:tab w:val="clear" w:pos="765"/>
                <w:tab w:val="decimal" w:pos="1341"/>
              </w:tabs>
              <w:spacing w:line="240" w:lineRule="atLeast"/>
              <w:ind w:left="-180" w:right="-156"/>
              <w:rPr>
                <w:rFonts w:cs="Times New Roman"/>
                <w:sz w:val="20"/>
                <w:lang w:val="en-US" w:bidi="th-TH"/>
              </w:rPr>
            </w:pPr>
            <w:r w:rsidRPr="00204513">
              <w:rPr>
                <w:rFonts w:cs="Times New Roman"/>
                <w:sz w:val="20"/>
                <w:lang w:val="en-US" w:bidi="th-TH"/>
              </w:rPr>
              <w:t>330,214</w:t>
            </w:r>
          </w:p>
        </w:tc>
        <w:tc>
          <w:tcPr>
            <w:tcW w:w="205" w:type="dxa"/>
            <w:shd w:val="clear" w:color="auto" w:fill="auto"/>
            <w:vAlign w:val="bottom"/>
          </w:tcPr>
          <w:p w14:paraId="58E8CF6A" w14:textId="77777777" w:rsidR="002E4B8C" w:rsidRPr="00204513" w:rsidRDefault="002E4B8C" w:rsidP="002E4B8C">
            <w:pPr>
              <w:pStyle w:val="acctfourfigures"/>
              <w:tabs>
                <w:tab w:val="clear" w:pos="765"/>
                <w:tab w:val="decimal" w:pos="911"/>
              </w:tabs>
              <w:spacing w:line="240" w:lineRule="atLeast"/>
              <w:ind w:left="-180" w:right="-156"/>
              <w:rPr>
                <w:rFonts w:cs="Times New Roman"/>
                <w:sz w:val="20"/>
                <w:lang w:val="en-US" w:bidi="th-TH"/>
              </w:rPr>
            </w:pPr>
          </w:p>
        </w:tc>
        <w:tc>
          <w:tcPr>
            <w:tcW w:w="1717" w:type="dxa"/>
            <w:shd w:val="clear" w:color="auto" w:fill="auto"/>
            <w:vAlign w:val="bottom"/>
          </w:tcPr>
          <w:p w14:paraId="766A04C6" w14:textId="3D6B9B29" w:rsidR="002E4B8C" w:rsidRPr="00204513" w:rsidRDefault="002E4B8C" w:rsidP="002E4B8C">
            <w:pPr>
              <w:pStyle w:val="acctfourfigures"/>
              <w:tabs>
                <w:tab w:val="clear" w:pos="765"/>
                <w:tab w:val="decimal" w:pos="1341"/>
              </w:tabs>
              <w:spacing w:line="240" w:lineRule="atLeast"/>
              <w:ind w:left="-180" w:right="-156"/>
              <w:rPr>
                <w:rFonts w:cs="Times New Roman"/>
                <w:sz w:val="20"/>
                <w:lang w:val="en-US" w:bidi="th-TH"/>
              </w:rPr>
            </w:pPr>
            <w:r w:rsidRPr="00204513">
              <w:rPr>
                <w:rFonts w:cs="Times New Roman"/>
                <w:sz w:val="20"/>
                <w:lang w:val="en-US" w:bidi="th-TH"/>
              </w:rPr>
              <w:t>320,467</w:t>
            </w:r>
          </w:p>
        </w:tc>
      </w:tr>
      <w:tr w:rsidR="002E4B8C" w:rsidRPr="00204513" w14:paraId="02A68633" w14:textId="77777777" w:rsidTr="00204513">
        <w:trPr>
          <w:cantSplit/>
        </w:trPr>
        <w:tc>
          <w:tcPr>
            <w:tcW w:w="7808" w:type="dxa"/>
            <w:vAlign w:val="bottom"/>
          </w:tcPr>
          <w:p w14:paraId="07C77B7C" w14:textId="34252395" w:rsidR="002E4B8C" w:rsidRPr="00204513" w:rsidRDefault="00EC31E4" w:rsidP="002E4B8C">
            <w:pPr>
              <w:ind w:left="270"/>
              <w:rPr>
                <w:sz w:val="20"/>
                <w:lang w:val="en-US" w:bidi="th-TH"/>
              </w:rPr>
            </w:pPr>
            <w:r w:rsidRPr="00204513">
              <w:rPr>
                <w:rFonts w:cs="Times New Roman"/>
                <w:sz w:val="20"/>
              </w:rPr>
              <w:t>-</w:t>
            </w:r>
            <w:r w:rsidR="002E4B8C" w:rsidRPr="00204513">
              <w:rPr>
                <w:rFonts w:cs="Times New Roman"/>
                <w:sz w:val="20"/>
              </w:rPr>
              <w:t xml:space="preserve"> </w:t>
            </w:r>
            <w:r w:rsidR="002E4B8C" w:rsidRPr="00204513">
              <w:rPr>
                <w:sz w:val="20"/>
                <w:lang w:val="en-US" w:bidi="th-TH"/>
              </w:rPr>
              <w:t>finance costs</w:t>
            </w:r>
          </w:p>
        </w:tc>
        <w:tc>
          <w:tcPr>
            <w:tcW w:w="1343" w:type="dxa"/>
            <w:shd w:val="clear" w:color="auto" w:fill="auto"/>
            <w:vAlign w:val="bottom"/>
          </w:tcPr>
          <w:p w14:paraId="436E20E4" w14:textId="70DBFFF3" w:rsidR="002E4B8C" w:rsidRPr="00204513" w:rsidRDefault="002E4B8C" w:rsidP="00204513">
            <w:pPr>
              <w:pStyle w:val="acctfourfigures"/>
              <w:tabs>
                <w:tab w:val="clear" w:pos="765"/>
                <w:tab w:val="decimal" w:pos="817"/>
              </w:tabs>
              <w:spacing w:line="240" w:lineRule="atLeast"/>
              <w:ind w:left="-180" w:right="-156"/>
              <w:rPr>
                <w:rFonts w:cs="Times New Roman"/>
                <w:sz w:val="20"/>
                <w:lang w:val="en-US" w:bidi="th-TH"/>
              </w:rPr>
            </w:pPr>
            <w:r w:rsidRPr="00204513">
              <w:rPr>
                <w:rFonts w:cs="Times New Roman"/>
                <w:sz w:val="20"/>
                <w:lang w:val="en-US" w:bidi="th-TH"/>
              </w:rPr>
              <w:t>-</w:t>
            </w:r>
          </w:p>
        </w:tc>
        <w:tc>
          <w:tcPr>
            <w:tcW w:w="178" w:type="dxa"/>
            <w:shd w:val="clear" w:color="auto" w:fill="auto"/>
            <w:vAlign w:val="bottom"/>
          </w:tcPr>
          <w:p w14:paraId="72F0A5A3"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150F641D" w14:textId="1759849A" w:rsidR="002E4B8C" w:rsidRPr="00204513" w:rsidRDefault="002E4B8C" w:rsidP="002E4B8C">
            <w:pPr>
              <w:pStyle w:val="acctfourfigures"/>
              <w:tabs>
                <w:tab w:val="clear" w:pos="765"/>
                <w:tab w:val="decimal" w:pos="1278"/>
              </w:tabs>
              <w:spacing w:line="240" w:lineRule="atLeast"/>
              <w:ind w:left="-180" w:right="-156"/>
              <w:rPr>
                <w:rFonts w:cs="Times New Roman"/>
                <w:sz w:val="20"/>
                <w:lang w:val="en-US" w:bidi="th-TH"/>
              </w:rPr>
            </w:pPr>
            <w:r w:rsidRPr="00204513">
              <w:rPr>
                <w:rFonts w:cs="Times New Roman"/>
                <w:sz w:val="20"/>
                <w:lang w:val="en-US" w:bidi="th-TH"/>
              </w:rPr>
              <w:t>77,641</w:t>
            </w:r>
          </w:p>
        </w:tc>
        <w:tc>
          <w:tcPr>
            <w:tcW w:w="207" w:type="dxa"/>
            <w:shd w:val="clear" w:color="auto" w:fill="auto"/>
            <w:vAlign w:val="bottom"/>
          </w:tcPr>
          <w:p w14:paraId="0A8076CB"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7D59FD71" w14:textId="7A62A200" w:rsidR="002E4B8C" w:rsidRPr="00204513" w:rsidRDefault="002E4B8C" w:rsidP="002E4B8C">
            <w:pPr>
              <w:pStyle w:val="acctfourfigures"/>
              <w:tabs>
                <w:tab w:val="clear" w:pos="765"/>
                <w:tab w:val="decimal" w:pos="1341"/>
              </w:tabs>
              <w:spacing w:line="240" w:lineRule="atLeast"/>
              <w:ind w:left="-180" w:right="-156"/>
              <w:rPr>
                <w:rFonts w:cs="Times New Roman"/>
                <w:sz w:val="20"/>
                <w:lang w:val="en-US" w:bidi="th-TH"/>
              </w:rPr>
            </w:pPr>
            <w:r w:rsidRPr="00204513">
              <w:rPr>
                <w:rFonts w:cs="Times New Roman"/>
                <w:sz w:val="20"/>
                <w:lang w:val="en-US" w:bidi="th-TH"/>
              </w:rPr>
              <w:t>3,717,591</w:t>
            </w:r>
          </w:p>
        </w:tc>
        <w:tc>
          <w:tcPr>
            <w:tcW w:w="205" w:type="dxa"/>
            <w:shd w:val="clear" w:color="auto" w:fill="auto"/>
            <w:vAlign w:val="bottom"/>
          </w:tcPr>
          <w:p w14:paraId="005CE4FF"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06C9B161" w14:textId="1480A205" w:rsidR="002E4B8C" w:rsidRPr="00204513" w:rsidRDefault="002E4B8C" w:rsidP="002E4B8C">
            <w:pPr>
              <w:pStyle w:val="acctfourfigures"/>
              <w:tabs>
                <w:tab w:val="clear" w:pos="765"/>
                <w:tab w:val="decimal" w:pos="1341"/>
              </w:tabs>
              <w:spacing w:line="240" w:lineRule="atLeast"/>
              <w:ind w:left="-180" w:right="-156"/>
              <w:rPr>
                <w:rFonts w:cs="Times New Roman"/>
                <w:sz w:val="20"/>
                <w:lang w:val="en-US" w:bidi="th-TH"/>
              </w:rPr>
            </w:pPr>
            <w:r w:rsidRPr="00204513">
              <w:rPr>
                <w:rFonts w:cs="Times New Roman"/>
                <w:sz w:val="20"/>
                <w:lang w:val="en-US" w:bidi="th-TH"/>
              </w:rPr>
              <w:t>4,184,290</w:t>
            </w:r>
          </w:p>
        </w:tc>
      </w:tr>
      <w:tr w:rsidR="002E4B8C" w:rsidRPr="00204513" w14:paraId="60C7CA3A" w14:textId="77777777" w:rsidTr="00204513">
        <w:trPr>
          <w:cantSplit/>
        </w:trPr>
        <w:tc>
          <w:tcPr>
            <w:tcW w:w="7808" w:type="dxa"/>
            <w:vAlign w:val="bottom"/>
          </w:tcPr>
          <w:p w14:paraId="4976F79B" w14:textId="25B2D1C8" w:rsidR="002E4B8C" w:rsidRPr="00204513" w:rsidRDefault="00EC31E4" w:rsidP="002E4B8C">
            <w:pPr>
              <w:ind w:left="270"/>
              <w:rPr>
                <w:rFonts w:cs="Times New Roman"/>
                <w:sz w:val="20"/>
              </w:rPr>
            </w:pPr>
            <w:r w:rsidRPr="00204513">
              <w:rPr>
                <w:rFonts w:cs="Times New Roman"/>
                <w:sz w:val="20"/>
              </w:rPr>
              <w:t>-</w:t>
            </w:r>
            <w:r w:rsidR="002E4B8C" w:rsidRPr="00204513">
              <w:rPr>
                <w:rFonts w:cs="Times New Roman"/>
                <w:sz w:val="20"/>
              </w:rPr>
              <w:t xml:space="preserve"> tax expense</w:t>
            </w:r>
          </w:p>
        </w:tc>
        <w:tc>
          <w:tcPr>
            <w:tcW w:w="1343" w:type="dxa"/>
            <w:shd w:val="clear" w:color="auto" w:fill="auto"/>
            <w:vAlign w:val="bottom"/>
          </w:tcPr>
          <w:p w14:paraId="20DDDF6E" w14:textId="42F6FB59" w:rsidR="002E4B8C" w:rsidRPr="00204513" w:rsidRDefault="002E4B8C" w:rsidP="00204513">
            <w:pPr>
              <w:pStyle w:val="acctfourfigures"/>
              <w:tabs>
                <w:tab w:val="clear" w:pos="765"/>
                <w:tab w:val="decimal" w:pos="1087"/>
              </w:tabs>
              <w:spacing w:line="240" w:lineRule="atLeast"/>
              <w:ind w:left="-180" w:right="-156"/>
              <w:rPr>
                <w:rFonts w:cs="Times New Roman"/>
                <w:sz w:val="20"/>
                <w:lang w:val="en-US" w:bidi="th-TH"/>
              </w:rPr>
            </w:pPr>
            <w:r w:rsidRPr="00204513">
              <w:rPr>
                <w:rFonts w:cs="Times New Roman"/>
                <w:sz w:val="20"/>
                <w:lang w:val="en-US" w:bidi="th-TH"/>
              </w:rPr>
              <w:t>214,370</w:t>
            </w:r>
          </w:p>
        </w:tc>
        <w:tc>
          <w:tcPr>
            <w:tcW w:w="178" w:type="dxa"/>
            <w:shd w:val="clear" w:color="auto" w:fill="auto"/>
            <w:vAlign w:val="bottom"/>
          </w:tcPr>
          <w:p w14:paraId="7AD14504"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4951A449" w14:textId="2D4C1C74" w:rsidR="002E4B8C" w:rsidRPr="00204513" w:rsidRDefault="002E4B8C" w:rsidP="002E4B8C">
            <w:pPr>
              <w:pStyle w:val="acctfourfigures"/>
              <w:tabs>
                <w:tab w:val="clear" w:pos="765"/>
                <w:tab w:val="decimal" w:pos="1278"/>
              </w:tabs>
              <w:spacing w:line="240" w:lineRule="atLeast"/>
              <w:ind w:left="-180" w:right="-156"/>
              <w:rPr>
                <w:rFonts w:cs="Times New Roman"/>
                <w:sz w:val="20"/>
                <w:lang w:val="en-US" w:bidi="th-TH"/>
              </w:rPr>
            </w:pPr>
            <w:r w:rsidRPr="00204513">
              <w:rPr>
                <w:rFonts w:cs="Times New Roman"/>
                <w:sz w:val="20"/>
                <w:lang w:val="en-US" w:bidi="th-TH"/>
              </w:rPr>
              <w:t>133,814</w:t>
            </w:r>
          </w:p>
        </w:tc>
        <w:tc>
          <w:tcPr>
            <w:tcW w:w="207" w:type="dxa"/>
            <w:shd w:val="clear" w:color="auto" w:fill="auto"/>
            <w:vAlign w:val="bottom"/>
          </w:tcPr>
          <w:p w14:paraId="5C186BD8"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2FEE29D1" w14:textId="34EDCA8B" w:rsidR="002E4B8C" w:rsidRPr="00204513" w:rsidRDefault="002E4B8C" w:rsidP="002E4B8C">
            <w:pPr>
              <w:pStyle w:val="acctfourfigures"/>
              <w:tabs>
                <w:tab w:val="clear" w:pos="765"/>
                <w:tab w:val="decimal" w:pos="1001"/>
              </w:tabs>
              <w:spacing w:line="240" w:lineRule="atLeast"/>
              <w:ind w:left="-180" w:right="-156"/>
              <w:rPr>
                <w:rFonts w:cs="Times New Roman"/>
                <w:sz w:val="20"/>
                <w:lang w:val="en-US" w:bidi="th-TH"/>
              </w:rPr>
            </w:pPr>
            <w:r w:rsidRPr="00204513">
              <w:rPr>
                <w:rFonts w:cs="Times New Roman"/>
                <w:sz w:val="20"/>
                <w:lang w:val="en-US" w:bidi="th-TH"/>
              </w:rPr>
              <w:t>-</w:t>
            </w:r>
          </w:p>
        </w:tc>
        <w:tc>
          <w:tcPr>
            <w:tcW w:w="205" w:type="dxa"/>
            <w:shd w:val="clear" w:color="auto" w:fill="auto"/>
            <w:vAlign w:val="bottom"/>
          </w:tcPr>
          <w:p w14:paraId="5EC7036D" w14:textId="77777777" w:rsidR="002E4B8C" w:rsidRPr="00204513" w:rsidRDefault="002E4B8C" w:rsidP="002E4B8C">
            <w:pPr>
              <w:pStyle w:val="acctfourfigures"/>
              <w:tabs>
                <w:tab w:val="clear" w:pos="765"/>
                <w:tab w:val="decimal" w:pos="1271"/>
              </w:tabs>
              <w:spacing w:line="240" w:lineRule="atLeast"/>
              <w:ind w:left="-180" w:right="-156"/>
              <w:jc w:val="center"/>
              <w:rPr>
                <w:rFonts w:cs="Times New Roman"/>
                <w:sz w:val="20"/>
                <w:lang w:val="en-US" w:bidi="th-TH"/>
              </w:rPr>
            </w:pPr>
          </w:p>
        </w:tc>
        <w:tc>
          <w:tcPr>
            <w:tcW w:w="1717" w:type="dxa"/>
            <w:shd w:val="clear" w:color="auto" w:fill="auto"/>
            <w:vAlign w:val="bottom"/>
          </w:tcPr>
          <w:p w14:paraId="13DB57E6" w14:textId="6004611E" w:rsidR="002E4B8C" w:rsidRPr="00204513" w:rsidRDefault="002E4B8C" w:rsidP="002E4B8C">
            <w:pPr>
              <w:pStyle w:val="acctfourfigures"/>
              <w:tabs>
                <w:tab w:val="clear" w:pos="765"/>
                <w:tab w:val="decimal" w:pos="981"/>
              </w:tabs>
              <w:spacing w:line="240" w:lineRule="atLeast"/>
              <w:ind w:left="-180" w:right="-156"/>
              <w:rPr>
                <w:rFonts w:cs="Times New Roman"/>
                <w:sz w:val="20"/>
                <w:lang w:val="en-US" w:bidi="th-TH"/>
              </w:rPr>
            </w:pPr>
            <w:r w:rsidRPr="00204513">
              <w:rPr>
                <w:rFonts w:cs="Times New Roman"/>
                <w:sz w:val="20"/>
                <w:lang w:val="en-US" w:bidi="th-TH"/>
              </w:rPr>
              <w:t>-</w:t>
            </w:r>
          </w:p>
        </w:tc>
      </w:tr>
      <w:tr w:rsidR="002E4B8C" w:rsidRPr="00204513" w14:paraId="613918C1" w14:textId="77777777" w:rsidTr="00204513">
        <w:trPr>
          <w:cantSplit/>
        </w:trPr>
        <w:tc>
          <w:tcPr>
            <w:tcW w:w="7808" w:type="dxa"/>
            <w:vAlign w:val="bottom"/>
          </w:tcPr>
          <w:p w14:paraId="6BA5EB55" w14:textId="77777777" w:rsidR="002E4B8C" w:rsidRPr="00204513" w:rsidRDefault="002E4B8C" w:rsidP="002E4B8C">
            <w:pPr>
              <w:rPr>
                <w:rFonts w:cs="Times New Roman"/>
                <w:sz w:val="20"/>
                <w:lang w:val="en-US"/>
              </w:rPr>
            </w:pPr>
            <w:r w:rsidRPr="00204513">
              <w:rPr>
                <w:rFonts w:cs="Times New Roman"/>
                <w:sz w:val="20"/>
              </w:rPr>
              <w:t>b.  Includes cash and cash equivalents</w:t>
            </w:r>
          </w:p>
        </w:tc>
        <w:tc>
          <w:tcPr>
            <w:tcW w:w="1343" w:type="dxa"/>
            <w:shd w:val="clear" w:color="auto" w:fill="auto"/>
            <w:vAlign w:val="bottom"/>
          </w:tcPr>
          <w:p w14:paraId="1E13E530" w14:textId="181558BB" w:rsidR="002E4B8C" w:rsidRPr="00204513" w:rsidRDefault="002E4B8C" w:rsidP="00204513">
            <w:pPr>
              <w:pStyle w:val="acctfourfigures"/>
              <w:tabs>
                <w:tab w:val="clear" w:pos="765"/>
                <w:tab w:val="decimal" w:pos="1087"/>
              </w:tabs>
              <w:spacing w:line="240" w:lineRule="atLeast"/>
              <w:ind w:left="-180" w:right="-156"/>
              <w:rPr>
                <w:rFonts w:cs="Times New Roman"/>
                <w:sz w:val="20"/>
                <w:lang w:val="en-US" w:bidi="th-TH"/>
              </w:rPr>
            </w:pPr>
            <w:r w:rsidRPr="00204513">
              <w:rPr>
                <w:rFonts w:cs="Times New Roman"/>
                <w:sz w:val="20"/>
                <w:lang w:val="en-US" w:bidi="th-TH"/>
              </w:rPr>
              <w:t>1,268,464</w:t>
            </w:r>
          </w:p>
        </w:tc>
        <w:tc>
          <w:tcPr>
            <w:tcW w:w="178" w:type="dxa"/>
            <w:shd w:val="clear" w:color="auto" w:fill="auto"/>
            <w:vAlign w:val="bottom"/>
          </w:tcPr>
          <w:p w14:paraId="7C4C2FC3" w14:textId="77777777" w:rsidR="002E4B8C" w:rsidRPr="00204513" w:rsidRDefault="002E4B8C" w:rsidP="002E4B8C">
            <w:pPr>
              <w:pStyle w:val="acctfourfigures"/>
              <w:tabs>
                <w:tab w:val="clear" w:pos="765"/>
                <w:tab w:val="decimal" w:pos="551"/>
              </w:tabs>
              <w:spacing w:line="240" w:lineRule="atLeast"/>
              <w:ind w:right="11"/>
              <w:jc w:val="right"/>
              <w:rPr>
                <w:rFonts w:cs="Times New Roman"/>
                <w:b/>
                <w:bCs/>
                <w:sz w:val="20"/>
              </w:rPr>
            </w:pPr>
          </w:p>
        </w:tc>
        <w:tc>
          <w:tcPr>
            <w:tcW w:w="1539" w:type="dxa"/>
            <w:shd w:val="clear" w:color="auto" w:fill="auto"/>
            <w:vAlign w:val="bottom"/>
          </w:tcPr>
          <w:p w14:paraId="11D13711" w14:textId="13F6E10B" w:rsidR="002E4B8C" w:rsidRPr="00204513" w:rsidRDefault="002E4B8C" w:rsidP="002E4B8C">
            <w:pPr>
              <w:pStyle w:val="acctfourfigures"/>
              <w:tabs>
                <w:tab w:val="clear" w:pos="765"/>
                <w:tab w:val="decimal" w:pos="1278"/>
              </w:tabs>
              <w:spacing w:line="240" w:lineRule="atLeast"/>
              <w:ind w:left="-180" w:right="-156"/>
              <w:rPr>
                <w:rFonts w:cs="Times New Roman"/>
                <w:sz w:val="20"/>
                <w:lang w:bidi="th-TH"/>
              </w:rPr>
            </w:pPr>
            <w:r w:rsidRPr="00204513">
              <w:rPr>
                <w:rFonts w:cs="Times New Roman"/>
                <w:sz w:val="20"/>
                <w:lang w:bidi="th-TH"/>
              </w:rPr>
              <w:t>1,196,774</w:t>
            </w:r>
          </w:p>
        </w:tc>
        <w:tc>
          <w:tcPr>
            <w:tcW w:w="207" w:type="dxa"/>
            <w:shd w:val="clear" w:color="auto" w:fill="auto"/>
            <w:vAlign w:val="bottom"/>
          </w:tcPr>
          <w:p w14:paraId="223A37F5" w14:textId="77777777" w:rsidR="002E4B8C" w:rsidRPr="00204513" w:rsidRDefault="002E4B8C" w:rsidP="002E4B8C">
            <w:pPr>
              <w:pStyle w:val="acctfourfigures"/>
              <w:tabs>
                <w:tab w:val="clear" w:pos="765"/>
                <w:tab w:val="decimal" w:pos="1271"/>
              </w:tabs>
              <w:spacing w:line="240" w:lineRule="atLeast"/>
              <w:ind w:left="-180" w:right="-156"/>
              <w:rPr>
                <w:rFonts w:cs="Times New Roman"/>
                <w:b/>
                <w:bCs/>
                <w:sz w:val="20"/>
                <w:lang w:val="en-US" w:bidi="th-TH"/>
              </w:rPr>
            </w:pPr>
          </w:p>
        </w:tc>
        <w:tc>
          <w:tcPr>
            <w:tcW w:w="1622" w:type="dxa"/>
            <w:shd w:val="clear" w:color="auto" w:fill="auto"/>
            <w:vAlign w:val="bottom"/>
          </w:tcPr>
          <w:p w14:paraId="2E816EFF" w14:textId="218009BE" w:rsidR="002E4B8C" w:rsidRPr="00204513" w:rsidRDefault="002E4B8C" w:rsidP="002E4B8C">
            <w:pPr>
              <w:pStyle w:val="acctfourfigures"/>
              <w:tabs>
                <w:tab w:val="clear" w:pos="765"/>
                <w:tab w:val="decimal" w:pos="1341"/>
              </w:tabs>
              <w:spacing w:line="240" w:lineRule="atLeast"/>
              <w:ind w:left="-180" w:right="-156"/>
              <w:rPr>
                <w:rFonts w:cs="Times New Roman"/>
                <w:sz w:val="20"/>
                <w:lang w:val="en-US" w:bidi="th-TH"/>
              </w:rPr>
            </w:pPr>
            <w:r w:rsidRPr="00204513">
              <w:rPr>
                <w:rFonts w:cs="Times New Roman"/>
                <w:sz w:val="20"/>
                <w:lang w:val="en-US" w:bidi="th-TH"/>
              </w:rPr>
              <w:t>4,985,035</w:t>
            </w:r>
          </w:p>
        </w:tc>
        <w:tc>
          <w:tcPr>
            <w:tcW w:w="205" w:type="dxa"/>
            <w:shd w:val="clear" w:color="auto" w:fill="auto"/>
            <w:vAlign w:val="bottom"/>
          </w:tcPr>
          <w:p w14:paraId="368C00EF" w14:textId="77777777" w:rsidR="002E4B8C" w:rsidRPr="00204513" w:rsidRDefault="002E4B8C" w:rsidP="002E4B8C">
            <w:pPr>
              <w:pStyle w:val="acctfourfigures"/>
              <w:tabs>
                <w:tab w:val="clear" w:pos="765"/>
                <w:tab w:val="decimal" w:pos="1271"/>
              </w:tabs>
              <w:spacing w:line="240" w:lineRule="atLeast"/>
              <w:ind w:left="-180" w:right="-156"/>
              <w:rPr>
                <w:rFonts w:cs="Times New Roman"/>
                <w:b/>
                <w:bCs/>
                <w:sz w:val="20"/>
                <w:lang w:val="en-US" w:bidi="th-TH"/>
              </w:rPr>
            </w:pPr>
          </w:p>
        </w:tc>
        <w:tc>
          <w:tcPr>
            <w:tcW w:w="1717" w:type="dxa"/>
            <w:shd w:val="clear" w:color="auto" w:fill="auto"/>
            <w:vAlign w:val="bottom"/>
          </w:tcPr>
          <w:p w14:paraId="340C9190" w14:textId="05F452E6" w:rsidR="002E4B8C" w:rsidRPr="00204513" w:rsidRDefault="002E4B8C" w:rsidP="002E4B8C">
            <w:pPr>
              <w:pStyle w:val="acctfourfigures"/>
              <w:tabs>
                <w:tab w:val="clear" w:pos="765"/>
                <w:tab w:val="decimal" w:pos="1341"/>
              </w:tabs>
              <w:spacing w:line="240" w:lineRule="atLeast"/>
              <w:ind w:left="-180" w:right="-156"/>
              <w:rPr>
                <w:rFonts w:cs="Times New Roman"/>
                <w:sz w:val="20"/>
                <w:lang w:val="en-US" w:bidi="th-TH"/>
              </w:rPr>
            </w:pPr>
            <w:r w:rsidRPr="00204513">
              <w:rPr>
                <w:rFonts w:cs="Times New Roman"/>
                <w:sz w:val="20"/>
                <w:lang w:val="en-US" w:bidi="th-TH"/>
              </w:rPr>
              <w:t>4,641,313</w:t>
            </w:r>
          </w:p>
        </w:tc>
      </w:tr>
      <w:tr w:rsidR="002E4B8C" w:rsidRPr="00204513" w14:paraId="07790AD7" w14:textId="77777777" w:rsidTr="00204513">
        <w:trPr>
          <w:cantSplit/>
        </w:trPr>
        <w:tc>
          <w:tcPr>
            <w:tcW w:w="7808" w:type="dxa"/>
            <w:vAlign w:val="bottom"/>
          </w:tcPr>
          <w:p w14:paraId="11026CFF" w14:textId="131181E7" w:rsidR="002E4B8C" w:rsidRPr="00204513" w:rsidRDefault="002E4B8C" w:rsidP="00204513">
            <w:pPr>
              <w:ind w:left="270" w:hanging="270"/>
              <w:rPr>
                <w:rFonts w:cs="Times New Roman"/>
                <w:sz w:val="20"/>
              </w:rPr>
            </w:pPr>
            <w:r w:rsidRPr="00204513">
              <w:rPr>
                <w:rFonts w:cs="Times New Roman"/>
                <w:sz w:val="20"/>
              </w:rPr>
              <w:t>c.  Includes current financial liabilities (excluding trade and other payables and provisions)</w:t>
            </w:r>
          </w:p>
        </w:tc>
        <w:tc>
          <w:tcPr>
            <w:tcW w:w="1343" w:type="dxa"/>
            <w:shd w:val="clear" w:color="auto" w:fill="auto"/>
            <w:vAlign w:val="bottom"/>
          </w:tcPr>
          <w:p w14:paraId="46253EBB" w14:textId="05F9B7C8" w:rsidR="002E4B8C" w:rsidRPr="00204513" w:rsidRDefault="002E4B8C" w:rsidP="00204513">
            <w:pPr>
              <w:pStyle w:val="acctfourfigures"/>
              <w:tabs>
                <w:tab w:val="clear" w:pos="765"/>
                <w:tab w:val="decimal" w:pos="817"/>
              </w:tabs>
              <w:spacing w:line="240" w:lineRule="atLeast"/>
              <w:ind w:left="-180" w:right="-156"/>
              <w:rPr>
                <w:rFonts w:cs="Times New Roman"/>
                <w:sz w:val="20"/>
                <w:lang w:val="en-US" w:bidi="th-TH"/>
              </w:rPr>
            </w:pPr>
            <w:r w:rsidRPr="00204513">
              <w:rPr>
                <w:rFonts w:cs="Times New Roman"/>
                <w:sz w:val="20"/>
                <w:lang w:val="en-US" w:bidi="th-TH"/>
              </w:rPr>
              <w:t>-</w:t>
            </w:r>
          </w:p>
        </w:tc>
        <w:tc>
          <w:tcPr>
            <w:tcW w:w="178" w:type="dxa"/>
            <w:shd w:val="clear" w:color="auto" w:fill="auto"/>
            <w:vAlign w:val="bottom"/>
          </w:tcPr>
          <w:p w14:paraId="1DE45F1B"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5D215A1C" w14:textId="63956E10" w:rsidR="002E4B8C" w:rsidRPr="00204513" w:rsidRDefault="002E4B8C" w:rsidP="002E4B8C">
            <w:pPr>
              <w:pStyle w:val="acctfourfigures"/>
              <w:tabs>
                <w:tab w:val="clear" w:pos="765"/>
                <w:tab w:val="decimal" w:pos="1001"/>
              </w:tabs>
              <w:spacing w:line="240" w:lineRule="atLeast"/>
              <w:ind w:left="-180" w:right="-156"/>
              <w:rPr>
                <w:rFonts w:cs="Times New Roman"/>
                <w:sz w:val="20"/>
                <w:lang w:val="en-US" w:bidi="th-TH"/>
              </w:rPr>
            </w:pPr>
            <w:r w:rsidRPr="00204513">
              <w:rPr>
                <w:rFonts w:cs="Times New Roman"/>
                <w:sz w:val="20"/>
                <w:lang w:val="en-US" w:bidi="th-TH"/>
              </w:rPr>
              <w:t>-</w:t>
            </w:r>
          </w:p>
        </w:tc>
        <w:tc>
          <w:tcPr>
            <w:tcW w:w="207" w:type="dxa"/>
            <w:shd w:val="clear" w:color="auto" w:fill="auto"/>
            <w:vAlign w:val="bottom"/>
          </w:tcPr>
          <w:p w14:paraId="638AD310"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5FD0066B" w14:textId="4802904B" w:rsidR="002E4B8C" w:rsidRPr="00204513" w:rsidRDefault="002E4B8C" w:rsidP="002E4B8C">
            <w:pPr>
              <w:pStyle w:val="acctfourfigures"/>
              <w:tabs>
                <w:tab w:val="clear" w:pos="765"/>
                <w:tab w:val="decimal" w:pos="1341"/>
              </w:tabs>
              <w:spacing w:line="240" w:lineRule="atLeast"/>
              <w:ind w:left="-180" w:right="-156"/>
              <w:rPr>
                <w:rFonts w:cs="Times New Roman"/>
                <w:sz w:val="20"/>
                <w:lang w:val="en-US" w:bidi="th-TH"/>
              </w:rPr>
            </w:pPr>
            <w:r w:rsidRPr="00204513">
              <w:rPr>
                <w:rFonts w:cs="Times New Roman"/>
                <w:sz w:val="20"/>
                <w:lang w:val="en-US" w:bidi="th-TH"/>
              </w:rPr>
              <w:t>(7,965,712)</w:t>
            </w:r>
          </w:p>
        </w:tc>
        <w:tc>
          <w:tcPr>
            <w:tcW w:w="205" w:type="dxa"/>
            <w:shd w:val="clear" w:color="auto" w:fill="auto"/>
            <w:vAlign w:val="bottom"/>
          </w:tcPr>
          <w:p w14:paraId="4A932F81"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0B9252A4" w14:textId="377AFF5F" w:rsidR="002E4B8C" w:rsidRPr="00204513" w:rsidRDefault="002E4B8C" w:rsidP="002E4B8C">
            <w:pPr>
              <w:pStyle w:val="acctfourfigures"/>
              <w:tabs>
                <w:tab w:val="clear" w:pos="765"/>
                <w:tab w:val="decimal" w:pos="1341"/>
              </w:tabs>
              <w:spacing w:line="240" w:lineRule="atLeast"/>
              <w:ind w:left="-180" w:right="-156"/>
              <w:rPr>
                <w:rFonts w:cs="Times New Roman"/>
                <w:sz w:val="20"/>
                <w:lang w:val="en-US" w:bidi="th-TH"/>
              </w:rPr>
            </w:pPr>
            <w:r w:rsidRPr="00204513">
              <w:rPr>
                <w:rFonts w:cs="Times New Roman"/>
                <w:sz w:val="20"/>
                <w:lang w:val="en-US" w:bidi="th-TH"/>
              </w:rPr>
              <w:t>(7,260,406)</w:t>
            </w:r>
          </w:p>
        </w:tc>
      </w:tr>
      <w:tr w:rsidR="002E4B8C" w:rsidRPr="00204513" w14:paraId="53136281" w14:textId="77777777" w:rsidTr="00204513">
        <w:trPr>
          <w:cantSplit/>
        </w:trPr>
        <w:tc>
          <w:tcPr>
            <w:tcW w:w="7808" w:type="dxa"/>
            <w:vAlign w:val="bottom"/>
          </w:tcPr>
          <w:p w14:paraId="5417F1F1" w14:textId="3C425866" w:rsidR="002E4B8C" w:rsidRPr="00204513" w:rsidRDefault="002E4B8C" w:rsidP="00204513">
            <w:pPr>
              <w:ind w:left="270" w:hanging="270"/>
              <w:rPr>
                <w:rFonts w:cs="Times New Roman"/>
                <w:sz w:val="20"/>
              </w:rPr>
            </w:pPr>
            <w:r w:rsidRPr="00204513">
              <w:rPr>
                <w:rFonts w:cs="Times New Roman"/>
                <w:sz w:val="20"/>
              </w:rPr>
              <w:t>d.  Includes non-current financial liabilities (excluding trade and other payables and provisions)</w:t>
            </w:r>
          </w:p>
        </w:tc>
        <w:tc>
          <w:tcPr>
            <w:tcW w:w="1343" w:type="dxa"/>
            <w:shd w:val="clear" w:color="auto" w:fill="auto"/>
            <w:vAlign w:val="bottom"/>
          </w:tcPr>
          <w:p w14:paraId="42A20980" w14:textId="580C2FD3" w:rsidR="002E4B8C" w:rsidRPr="00204513" w:rsidRDefault="002E4B8C" w:rsidP="00204513">
            <w:pPr>
              <w:pStyle w:val="acctfourfigures"/>
              <w:tabs>
                <w:tab w:val="clear" w:pos="765"/>
                <w:tab w:val="decimal" w:pos="817"/>
              </w:tabs>
              <w:spacing w:line="240" w:lineRule="atLeast"/>
              <w:ind w:left="-180" w:right="-156"/>
              <w:rPr>
                <w:rFonts w:cs="Times New Roman"/>
                <w:sz w:val="20"/>
                <w:lang w:val="en-US" w:bidi="th-TH"/>
              </w:rPr>
            </w:pPr>
            <w:r w:rsidRPr="00204513">
              <w:rPr>
                <w:rFonts w:cs="Times New Roman"/>
                <w:sz w:val="20"/>
                <w:lang w:val="en-US" w:bidi="th-TH"/>
              </w:rPr>
              <w:t>-</w:t>
            </w:r>
          </w:p>
        </w:tc>
        <w:tc>
          <w:tcPr>
            <w:tcW w:w="178" w:type="dxa"/>
            <w:shd w:val="clear" w:color="auto" w:fill="auto"/>
            <w:vAlign w:val="bottom"/>
          </w:tcPr>
          <w:p w14:paraId="5D5355BB" w14:textId="77777777" w:rsidR="002E4B8C" w:rsidRPr="00204513" w:rsidRDefault="002E4B8C" w:rsidP="002E4B8C">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610CC5CB" w14:textId="4A256730" w:rsidR="002E4B8C" w:rsidRPr="00204513" w:rsidRDefault="002E4B8C" w:rsidP="002E4B8C">
            <w:pPr>
              <w:pStyle w:val="acctfourfigures"/>
              <w:tabs>
                <w:tab w:val="clear" w:pos="765"/>
                <w:tab w:val="decimal" w:pos="981"/>
              </w:tabs>
              <w:spacing w:line="240" w:lineRule="atLeast"/>
              <w:ind w:left="-180" w:right="-156"/>
              <w:rPr>
                <w:rFonts w:cs="Times New Roman"/>
                <w:sz w:val="20"/>
                <w:lang w:val="en-US" w:bidi="th-TH"/>
              </w:rPr>
            </w:pPr>
            <w:r w:rsidRPr="00204513">
              <w:rPr>
                <w:rFonts w:cs="Times New Roman"/>
                <w:sz w:val="20"/>
                <w:lang w:val="en-US" w:bidi="th-TH"/>
              </w:rPr>
              <w:t>-</w:t>
            </w:r>
          </w:p>
        </w:tc>
        <w:tc>
          <w:tcPr>
            <w:tcW w:w="207" w:type="dxa"/>
            <w:shd w:val="clear" w:color="auto" w:fill="auto"/>
            <w:vAlign w:val="bottom"/>
          </w:tcPr>
          <w:p w14:paraId="420CD4F0" w14:textId="77777777" w:rsidR="002E4B8C" w:rsidRPr="00204513" w:rsidRDefault="002E4B8C" w:rsidP="002E4B8C">
            <w:pPr>
              <w:pStyle w:val="acctfourfigures"/>
              <w:tabs>
                <w:tab w:val="clear" w:pos="765"/>
              </w:tabs>
              <w:spacing w:line="240" w:lineRule="atLeast"/>
              <w:ind w:left="-180" w:right="-156"/>
              <w:rPr>
                <w:rFonts w:cs="Times New Roman"/>
                <w:sz w:val="20"/>
                <w:lang w:val="en-US" w:bidi="th-TH"/>
              </w:rPr>
            </w:pPr>
          </w:p>
        </w:tc>
        <w:tc>
          <w:tcPr>
            <w:tcW w:w="1622" w:type="dxa"/>
            <w:shd w:val="clear" w:color="auto" w:fill="auto"/>
            <w:vAlign w:val="bottom"/>
          </w:tcPr>
          <w:p w14:paraId="0151CD03" w14:textId="25667805" w:rsidR="002E4B8C" w:rsidRPr="00204513" w:rsidRDefault="002E4B8C" w:rsidP="002E4B8C">
            <w:pPr>
              <w:pStyle w:val="acctfourfigures"/>
              <w:tabs>
                <w:tab w:val="clear" w:pos="765"/>
                <w:tab w:val="decimal" w:pos="1341"/>
              </w:tabs>
              <w:spacing w:line="240" w:lineRule="atLeast"/>
              <w:ind w:left="-180" w:right="-156"/>
              <w:rPr>
                <w:rFonts w:cs="Times New Roman"/>
                <w:sz w:val="20"/>
                <w:lang w:val="en-US" w:bidi="th-TH"/>
              </w:rPr>
            </w:pPr>
            <w:r w:rsidRPr="00204513">
              <w:rPr>
                <w:rFonts w:cs="Times New Roman"/>
                <w:sz w:val="20"/>
                <w:lang w:val="en-US" w:bidi="th-TH"/>
              </w:rPr>
              <w:t>(50,171,095)</w:t>
            </w:r>
          </w:p>
        </w:tc>
        <w:tc>
          <w:tcPr>
            <w:tcW w:w="205" w:type="dxa"/>
            <w:shd w:val="clear" w:color="auto" w:fill="auto"/>
            <w:vAlign w:val="bottom"/>
          </w:tcPr>
          <w:p w14:paraId="3A32AD0E" w14:textId="77777777" w:rsidR="002E4B8C" w:rsidRPr="00204513" w:rsidRDefault="002E4B8C" w:rsidP="002E4B8C">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4525B812" w14:textId="17134E7E" w:rsidR="002E4B8C" w:rsidRPr="00204513" w:rsidRDefault="002E4B8C" w:rsidP="002E4B8C">
            <w:pPr>
              <w:pStyle w:val="acctfourfigures"/>
              <w:tabs>
                <w:tab w:val="clear" w:pos="765"/>
                <w:tab w:val="decimal" w:pos="1341"/>
              </w:tabs>
              <w:spacing w:line="240" w:lineRule="atLeast"/>
              <w:ind w:left="-180" w:right="-156"/>
              <w:rPr>
                <w:rFonts w:cs="Times New Roman"/>
                <w:sz w:val="20"/>
                <w:lang w:val="en-US" w:bidi="th-TH"/>
              </w:rPr>
            </w:pPr>
            <w:r w:rsidRPr="00204513">
              <w:rPr>
                <w:rFonts w:cs="Times New Roman"/>
                <w:sz w:val="20"/>
                <w:lang w:val="en-US" w:bidi="th-TH"/>
              </w:rPr>
              <w:t>(56,300,284)</w:t>
            </w:r>
          </w:p>
        </w:tc>
      </w:tr>
    </w:tbl>
    <w:p w14:paraId="1179246E" w14:textId="77777777" w:rsidR="009740ED" w:rsidRPr="007C4A02" w:rsidRDefault="009740ED" w:rsidP="009740ED">
      <w:pPr>
        <w:pStyle w:val="block"/>
        <w:spacing w:after="0" w:line="240" w:lineRule="atLeast"/>
        <w:ind w:left="540" w:right="-27"/>
        <w:jc w:val="thaiDistribute"/>
        <w:rPr>
          <w:rFonts w:cs="Times New Roman"/>
          <w:sz w:val="24"/>
          <w:szCs w:val="24"/>
        </w:rPr>
        <w:sectPr w:rsidR="009740ED" w:rsidRPr="007C4A02" w:rsidSect="00E523D3">
          <w:pgSz w:w="16840" w:h="11907" w:orient="landscape" w:code="9"/>
          <w:pgMar w:top="691" w:right="1152" w:bottom="576" w:left="1152" w:header="720" w:footer="720" w:gutter="0"/>
          <w:cols w:space="720"/>
          <w:docGrid w:linePitch="299"/>
        </w:sectPr>
      </w:pPr>
    </w:p>
    <w:p w14:paraId="6F7740A9" w14:textId="77777777" w:rsidR="002C6F0E" w:rsidRPr="007C4A02" w:rsidRDefault="002C6F0E" w:rsidP="002C6F0E">
      <w:pPr>
        <w:ind w:left="540" w:right="-27"/>
        <w:jc w:val="both"/>
        <w:rPr>
          <w:rFonts w:cs="Times New Roman"/>
          <w:i/>
          <w:iCs/>
          <w:szCs w:val="22"/>
        </w:rPr>
      </w:pPr>
      <w:r w:rsidRPr="007C4A02">
        <w:rPr>
          <w:rFonts w:cs="Times New Roman"/>
          <w:i/>
          <w:iCs/>
          <w:szCs w:val="22"/>
        </w:rPr>
        <w:lastRenderedPageBreak/>
        <w:t>Immaterial associates and joint ventures</w:t>
      </w:r>
    </w:p>
    <w:p w14:paraId="4CF89625" w14:textId="77777777" w:rsidR="002C6F0E" w:rsidRPr="007C4A02" w:rsidRDefault="002C6F0E" w:rsidP="002C6F0E">
      <w:pPr>
        <w:ind w:left="540" w:right="-27"/>
        <w:jc w:val="both"/>
        <w:rPr>
          <w:rFonts w:cs="Times New Roman"/>
          <w:szCs w:val="22"/>
        </w:rPr>
      </w:pPr>
    </w:p>
    <w:p w14:paraId="77A4E1EE" w14:textId="77777777" w:rsidR="002C6F0E" w:rsidRPr="007C4A02" w:rsidRDefault="002C6F0E" w:rsidP="002C6F0E">
      <w:pPr>
        <w:ind w:left="540" w:right="-27"/>
        <w:jc w:val="both"/>
        <w:rPr>
          <w:rFonts w:cs="Times New Roman"/>
          <w:szCs w:val="22"/>
        </w:rPr>
      </w:pPr>
      <w:r w:rsidRPr="007C4A02">
        <w:rPr>
          <w:rFonts w:cs="Times New Roman"/>
          <w:szCs w:val="22"/>
        </w:rPr>
        <w:t>The following is summarised financial information for the Group’s interest in immaterial associates and joint ventures based on the amounts reported in the Group’s consolidated financial statements:</w:t>
      </w:r>
    </w:p>
    <w:p w14:paraId="0B7C5529" w14:textId="77777777" w:rsidR="002C6F0E" w:rsidRPr="007C4A02" w:rsidRDefault="002C6F0E" w:rsidP="002C6F0E">
      <w:pPr>
        <w:ind w:left="540" w:right="-27"/>
        <w:jc w:val="both"/>
        <w:rPr>
          <w:rFonts w:cs="Times New Roman"/>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3960"/>
        <w:gridCol w:w="1170"/>
        <w:gridCol w:w="181"/>
        <w:gridCol w:w="1169"/>
        <w:gridCol w:w="183"/>
        <w:gridCol w:w="1167"/>
        <w:gridCol w:w="180"/>
        <w:gridCol w:w="1080"/>
      </w:tblGrid>
      <w:tr w:rsidR="002C6F0E" w:rsidRPr="007C4A02" w14:paraId="208D1772" w14:textId="77777777" w:rsidTr="00D13272">
        <w:trPr>
          <w:cantSplit/>
          <w:tblHeader/>
        </w:trPr>
        <w:tc>
          <w:tcPr>
            <w:tcW w:w="3960" w:type="dxa"/>
            <w:vAlign w:val="bottom"/>
          </w:tcPr>
          <w:p w14:paraId="3BDBB660" w14:textId="77777777" w:rsidR="002C6F0E" w:rsidRPr="007C4A02" w:rsidRDefault="002C6F0E" w:rsidP="002A6BA0">
            <w:pPr>
              <w:spacing w:line="240" w:lineRule="atLeast"/>
              <w:rPr>
                <w:rFonts w:cs="Times New Roman"/>
                <w:szCs w:val="22"/>
                <w:lang w:val="en-US"/>
              </w:rPr>
            </w:pPr>
          </w:p>
        </w:tc>
        <w:tc>
          <w:tcPr>
            <w:tcW w:w="2520" w:type="dxa"/>
            <w:gridSpan w:val="3"/>
            <w:vAlign w:val="bottom"/>
          </w:tcPr>
          <w:p w14:paraId="76F0485B" w14:textId="77777777" w:rsidR="002C6F0E" w:rsidRPr="007C4A02" w:rsidRDefault="002C6F0E" w:rsidP="002A6BA0">
            <w:pPr>
              <w:pStyle w:val="acctmergecolhdg"/>
              <w:spacing w:line="240" w:lineRule="atLeast"/>
              <w:ind w:left="-52" w:right="-75"/>
              <w:rPr>
                <w:rFonts w:cs="Times New Roman"/>
                <w:b w:val="0"/>
                <w:bCs/>
                <w:szCs w:val="22"/>
              </w:rPr>
            </w:pPr>
            <w:r w:rsidRPr="007C4A02">
              <w:rPr>
                <w:rFonts w:cs="Times New Roman"/>
                <w:b w:val="0"/>
                <w:bCs/>
                <w:szCs w:val="22"/>
              </w:rPr>
              <w:t>Immaterial associates</w:t>
            </w:r>
          </w:p>
        </w:tc>
        <w:tc>
          <w:tcPr>
            <w:tcW w:w="183" w:type="dxa"/>
            <w:vAlign w:val="bottom"/>
          </w:tcPr>
          <w:p w14:paraId="7B14AFD5" w14:textId="77777777" w:rsidR="002C6F0E" w:rsidRPr="007C4A02" w:rsidRDefault="002C6F0E" w:rsidP="002A6BA0">
            <w:pPr>
              <w:pStyle w:val="acctmergecolhdg"/>
              <w:spacing w:line="240" w:lineRule="atLeast"/>
              <w:rPr>
                <w:rFonts w:cs="Times New Roman"/>
                <w:b w:val="0"/>
                <w:bCs/>
                <w:szCs w:val="22"/>
              </w:rPr>
            </w:pPr>
          </w:p>
        </w:tc>
        <w:tc>
          <w:tcPr>
            <w:tcW w:w="2427" w:type="dxa"/>
            <w:gridSpan w:val="3"/>
            <w:vAlign w:val="bottom"/>
          </w:tcPr>
          <w:p w14:paraId="63AA8A6B" w14:textId="77777777" w:rsidR="002C6F0E" w:rsidRPr="007C4A02" w:rsidRDefault="002C6F0E" w:rsidP="002A6BA0">
            <w:pPr>
              <w:pStyle w:val="acctmergecolhdg"/>
              <w:spacing w:line="240" w:lineRule="atLeast"/>
              <w:ind w:left="-81" w:right="-66"/>
              <w:rPr>
                <w:rFonts w:cs="Times New Roman"/>
                <w:b w:val="0"/>
                <w:bCs/>
                <w:szCs w:val="22"/>
              </w:rPr>
            </w:pPr>
            <w:r w:rsidRPr="007C4A02">
              <w:rPr>
                <w:rFonts w:cs="Times New Roman"/>
                <w:b w:val="0"/>
                <w:bCs/>
                <w:szCs w:val="22"/>
              </w:rPr>
              <w:t>Immaterial joint ventures</w:t>
            </w:r>
          </w:p>
        </w:tc>
      </w:tr>
      <w:tr w:rsidR="002C6F0E" w:rsidRPr="007C4A02" w14:paraId="14BD6066" w14:textId="77777777" w:rsidTr="00D13272">
        <w:trPr>
          <w:cantSplit/>
          <w:tblHeader/>
        </w:trPr>
        <w:tc>
          <w:tcPr>
            <w:tcW w:w="3960" w:type="dxa"/>
            <w:vAlign w:val="bottom"/>
          </w:tcPr>
          <w:p w14:paraId="5FC92B75" w14:textId="77777777" w:rsidR="002C6F0E" w:rsidRPr="007C4A02" w:rsidRDefault="002C6F0E" w:rsidP="002A6BA0">
            <w:pPr>
              <w:pStyle w:val="acctfourfigures"/>
              <w:spacing w:line="240" w:lineRule="atLeast"/>
              <w:jc w:val="center"/>
              <w:rPr>
                <w:rFonts w:cs="Times New Roman"/>
                <w:szCs w:val="22"/>
              </w:rPr>
            </w:pPr>
          </w:p>
        </w:tc>
        <w:tc>
          <w:tcPr>
            <w:tcW w:w="1170" w:type="dxa"/>
            <w:vAlign w:val="bottom"/>
          </w:tcPr>
          <w:p w14:paraId="43950670" w14:textId="0DB4B6D7" w:rsidR="002C6F0E" w:rsidRPr="007C4A02" w:rsidRDefault="002C6F0E" w:rsidP="002A6BA0">
            <w:pPr>
              <w:pStyle w:val="acctmergecolhdg"/>
              <w:spacing w:line="240" w:lineRule="atLeast"/>
              <w:ind w:left="-142" w:right="-52"/>
              <w:rPr>
                <w:rFonts w:cs="Times New Roman"/>
                <w:b w:val="0"/>
                <w:bCs/>
                <w:szCs w:val="22"/>
              </w:rPr>
            </w:pPr>
            <w:r w:rsidRPr="007C4A02">
              <w:rPr>
                <w:rFonts w:cs="Times New Roman"/>
                <w:b w:val="0"/>
                <w:bCs/>
                <w:szCs w:val="22"/>
              </w:rPr>
              <w:t>202</w:t>
            </w:r>
            <w:r w:rsidR="00E523D3" w:rsidRPr="007C4A02">
              <w:rPr>
                <w:rFonts w:cs="Times New Roman"/>
                <w:b w:val="0"/>
                <w:bCs/>
                <w:szCs w:val="22"/>
              </w:rPr>
              <w:t>1</w:t>
            </w:r>
          </w:p>
        </w:tc>
        <w:tc>
          <w:tcPr>
            <w:tcW w:w="181" w:type="dxa"/>
            <w:vAlign w:val="bottom"/>
          </w:tcPr>
          <w:p w14:paraId="4724D5D9" w14:textId="77777777" w:rsidR="002C6F0E" w:rsidRPr="007C4A02" w:rsidRDefault="002C6F0E" w:rsidP="002A6BA0">
            <w:pPr>
              <w:pStyle w:val="acctmergecolhdg"/>
              <w:spacing w:line="240" w:lineRule="atLeast"/>
              <w:rPr>
                <w:rFonts w:cs="Times New Roman"/>
                <w:b w:val="0"/>
                <w:bCs/>
                <w:szCs w:val="22"/>
              </w:rPr>
            </w:pPr>
          </w:p>
        </w:tc>
        <w:tc>
          <w:tcPr>
            <w:tcW w:w="1169" w:type="dxa"/>
            <w:vAlign w:val="bottom"/>
          </w:tcPr>
          <w:p w14:paraId="6B2CB388" w14:textId="0396372F" w:rsidR="002C6F0E" w:rsidRPr="007C4A02" w:rsidRDefault="002C6F0E" w:rsidP="002A6BA0">
            <w:pPr>
              <w:pStyle w:val="acctmergecolhdg"/>
              <w:spacing w:line="240" w:lineRule="atLeast"/>
              <w:ind w:left="-104" w:right="-75" w:firstLine="27"/>
              <w:rPr>
                <w:rFonts w:cs="Times New Roman"/>
                <w:b w:val="0"/>
                <w:bCs/>
                <w:szCs w:val="22"/>
              </w:rPr>
            </w:pPr>
            <w:r w:rsidRPr="007C4A02">
              <w:rPr>
                <w:rFonts w:cs="Times New Roman"/>
                <w:b w:val="0"/>
                <w:bCs/>
                <w:szCs w:val="22"/>
              </w:rPr>
              <w:t>20</w:t>
            </w:r>
            <w:r w:rsidR="00E523D3" w:rsidRPr="007C4A02">
              <w:rPr>
                <w:rFonts w:cs="Times New Roman"/>
                <w:b w:val="0"/>
                <w:bCs/>
                <w:szCs w:val="22"/>
              </w:rPr>
              <w:t>20</w:t>
            </w:r>
          </w:p>
        </w:tc>
        <w:tc>
          <w:tcPr>
            <w:tcW w:w="183" w:type="dxa"/>
            <w:vAlign w:val="bottom"/>
          </w:tcPr>
          <w:p w14:paraId="2CF0501C" w14:textId="77777777" w:rsidR="002C6F0E" w:rsidRPr="007C4A02" w:rsidRDefault="002C6F0E" w:rsidP="002A6BA0">
            <w:pPr>
              <w:pStyle w:val="acctmergecolhdg"/>
              <w:spacing w:line="240" w:lineRule="atLeast"/>
              <w:rPr>
                <w:rFonts w:cs="Times New Roman"/>
                <w:b w:val="0"/>
                <w:bCs/>
                <w:szCs w:val="22"/>
              </w:rPr>
            </w:pPr>
          </w:p>
        </w:tc>
        <w:tc>
          <w:tcPr>
            <w:tcW w:w="1167" w:type="dxa"/>
            <w:vAlign w:val="bottom"/>
          </w:tcPr>
          <w:p w14:paraId="1A3E04A3" w14:textId="1E7E99E0" w:rsidR="002C6F0E" w:rsidRPr="007C4A02" w:rsidRDefault="002C6F0E" w:rsidP="002A6BA0">
            <w:pPr>
              <w:pStyle w:val="acctmergecolhdg"/>
              <w:spacing w:line="240" w:lineRule="atLeast"/>
              <w:ind w:left="-81" w:right="-66"/>
              <w:rPr>
                <w:rFonts w:cs="Times New Roman"/>
                <w:b w:val="0"/>
                <w:bCs/>
                <w:szCs w:val="22"/>
              </w:rPr>
            </w:pPr>
            <w:r w:rsidRPr="007C4A02">
              <w:rPr>
                <w:rFonts w:cs="Times New Roman"/>
                <w:b w:val="0"/>
                <w:bCs/>
                <w:szCs w:val="22"/>
              </w:rPr>
              <w:t>202</w:t>
            </w:r>
            <w:r w:rsidR="00E523D3" w:rsidRPr="007C4A02">
              <w:rPr>
                <w:rFonts w:cs="Times New Roman"/>
                <w:b w:val="0"/>
                <w:bCs/>
                <w:szCs w:val="22"/>
              </w:rPr>
              <w:t>1</w:t>
            </w:r>
          </w:p>
        </w:tc>
        <w:tc>
          <w:tcPr>
            <w:tcW w:w="180" w:type="dxa"/>
            <w:vAlign w:val="bottom"/>
          </w:tcPr>
          <w:p w14:paraId="5844991C" w14:textId="77777777" w:rsidR="002C6F0E" w:rsidRPr="007C4A02" w:rsidRDefault="002C6F0E" w:rsidP="002A6BA0">
            <w:pPr>
              <w:pStyle w:val="acctmergecolhdg"/>
              <w:spacing w:line="240" w:lineRule="atLeast"/>
              <w:rPr>
                <w:rFonts w:cs="Times New Roman"/>
                <w:b w:val="0"/>
                <w:bCs/>
                <w:szCs w:val="22"/>
              </w:rPr>
            </w:pPr>
          </w:p>
        </w:tc>
        <w:tc>
          <w:tcPr>
            <w:tcW w:w="1080" w:type="dxa"/>
            <w:vAlign w:val="bottom"/>
          </w:tcPr>
          <w:p w14:paraId="5AB2B457" w14:textId="6940D46A" w:rsidR="002C6F0E" w:rsidRPr="007C4A02" w:rsidRDefault="002C6F0E" w:rsidP="002A6BA0">
            <w:pPr>
              <w:pStyle w:val="acctmergecolhdg"/>
              <w:spacing w:line="240" w:lineRule="atLeast"/>
              <w:ind w:left="-104" w:right="-75" w:firstLine="27"/>
              <w:rPr>
                <w:rFonts w:cs="Times New Roman"/>
                <w:b w:val="0"/>
                <w:bCs/>
                <w:szCs w:val="22"/>
              </w:rPr>
            </w:pPr>
            <w:r w:rsidRPr="007C4A02">
              <w:rPr>
                <w:rFonts w:cs="Times New Roman"/>
                <w:b w:val="0"/>
                <w:bCs/>
                <w:szCs w:val="22"/>
              </w:rPr>
              <w:t>20</w:t>
            </w:r>
            <w:r w:rsidR="00E523D3" w:rsidRPr="007C4A02">
              <w:rPr>
                <w:rFonts w:cs="Times New Roman"/>
                <w:b w:val="0"/>
                <w:bCs/>
                <w:szCs w:val="22"/>
              </w:rPr>
              <w:t>20</w:t>
            </w:r>
          </w:p>
        </w:tc>
      </w:tr>
      <w:tr w:rsidR="002C6F0E" w:rsidRPr="007C4A02" w14:paraId="22EB045A" w14:textId="77777777" w:rsidTr="00D13272">
        <w:trPr>
          <w:cantSplit/>
        </w:trPr>
        <w:tc>
          <w:tcPr>
            <w:tcW w:w="3960" w:type="dxa"/>
            <w:shd w:val="clear" w:color="auto" w:fill="auto"/>
            <w:vAlign w:val="bottom"/>
          </w:tcPr>
          <w:p w14:paraId="4027E705" w14:textId="77777777" w:rsidR="002C6F0E" w:rsidRPr="007C4A02" w:rsidRDefault="002C6F0E" w:rsidP="002A6BA0">
            <w:pPr>
              <w:spacing w:line="240" w:lineRule="atLeast"/>
              <w:rPr>
                <w:rFonts w:cs="Times New Roman"/>
                <w:b/>
                <w:bCs/>
                <w:i/>
                <w:iCs/>
                <w:szCs w:val="22"/>
              </w:rPr>
            </w:pPr>
          </w:p>
        </w:tc>
        <w:tc>
          <w:tcPr>
            <w:tcW w:w="5130" w:type="dxa"/>
            <w:gridSpan w:val="7"/>
            <w:shd w:val="clear" w:color="auto" w:fill="auto"/>
            <w:vAlign w:val="bottom"/>
          </w:tcPr>
          <w:p w14:paraId="55D68CF9" w14:textId="77777777" w:rsidR="002C6F0E" w:rsidRPr="007C4A02" w:rsidRDefault="002C6F0E" w:rsidP="002A6BA0">
            <w:pPr>
              <w:pStyle w:val="acctfourfigures"/>
              <w:spacing w:line="240" w:lineRule="atLeast"/>
              <w:jc w:val="center"/>
              <w:rPr>
                <w:rFonts w:cs="Times New Roman"/>
                <w:i/>
                <w:iCs/>
                <w:szCs w:val="22"/>
              </w:rPr>
            </w:pPr>
            <w:r w:rsidRPr="007C4A02">
              <w:rPr>
                <w:rFonts w:cs="Times New Roman"/>
                <w:i/>
                <w:iCs/>
                <w:szCs w:val="22"/>
              </w:rPr>
              <w:t>(in thousand Baht)</w:t>
            </w:r>
          </w:p>
        </w:tc>
      </w:tr>
      <w:tr w:rsidR="002475D8" w:rsidRPr="007C4A02" w14:paraId="10013BBA" w14:textId="77777777" w:rsidTr="00D13272">
        <w:trPr>
          <w:cantSplit/>
        </w:trPr>
        <w:tc>
          <w:tcPr>
            <w:tcW w:w="3960" w:type="dxa"/>
            <w:shd w:val="clear" w:color="auto" w:fill="auto"/>
            <w:vAlign w:val="bottom"/>
          </w:tcPr>
          <w:p w14:paraId="2D12A6A5" w14:textId="77777777" w:rsidR="002475D8" w:rsidRPr="007C4A02" w:rsidRDefault="002475D8" w:rsidP="002475D8">
            <w:pPr>
              <w:spacing w:line="240" w:lineRule="atLeast"/>
              <w:ind w:left="101" w:right="-79" w:hanging="180"/>
              <w:rPr>
                <w:rFonts w:cs="Times New Roman"/>
                <w:szCs w:val="22"/>
              </w:rPr>
            </w:pPr>
            <w:r w:rsidRPr="007C4A02">
              <w:rPr>
                <w:rFonts w:cs="Times New Roman"/>
                <w:szCs w:val="22"/>
              </w:rPr>
              <w:t>Carrying amount of interests in immaterial associates and joint ventures</w:t>
            </w:r>
          </w:p>
        </w:tc>
        <w:tc>
          <w:tcPr>
            <w:tcW w:w="1170" w:type="dxa"/>
            <w:tcBorders>
              <w:bottom w:val="double" w:sz="4" w:space="0" w:color="auto"/>
            </w:tcBorders>
            <w:shd w:val="clear" w:color="auto" w:fill="auto"/>
            <w:vAlign w:val="bottom"/>
          </w:tcPr>
          <w:p w14:paraId="3F8FD964" w14:textId="35347AFC" w:rsidR="002475D8" w:rsidRPr="007C4A02" w:rsidRDefault="002475D8" w:rsidP="002475D8">
            <w:pPr>
              <w:pStyle w:val="acctfourfigures"/>
              <w:tabs>
                <w:tab w:val="clear" w:pos="765"/>
                <w:tab w:val="decimal" w:pos="1001"/>
              </w:tabs>
              <w:spacing w:line="240" w:lineRule="atLeast"/>
              <w:ind w:right="-156"/>
              <w:rPr>
                <w:rFonts w:cs="Times New Roman"/>
                <w:b/>
                <w:bCs/>
                <w:szCs w:val="22"/>
                <w:lang w:val="en-US" w:bidi="th-TH"/>
              </w:rPr>
            </w:pPr>
            <w:r w:rsidRPr="007C4A02">
              <w:rPr>
                <w:rFonts w:cs="Times New Roman"/>
                <w:b/>
                <w:bCs/>
                <w:szCs w:val="22"/>
                <w:lang w:val="en-US" w:bidi="th-TH"/>
              </w:rPr>
              <w:t>10,439,2</w:t>
            </w:r>
            <w:r w:rsidR="00073833">
              <w:rPr>
                <w:rFonts w:cs="Times New Roman"/>
                <w:b/>
                <w:bCs/>
                <w:szCs w:val="22"/>
                <w:lang w:val="en-US" w:bidi="th-TH"/>
              </w:rPr>
              <w:t>17</w:t>
            </w:r>
          </w:p>
        </w:tc>
        <w:tc>
          <w:tcPr>
            <w:tcW w:w="181" w:type="dxa"/>
            <w:shd w:val="clear" w:color="auto" w:fill="auto"/>
            <w:vAlign w:val="bottom"/>
          </w:tcPr>
          <w:p w14:paraId="0C9395D1" w14:textId="77777777" w:rsidR="002475D8" w:rsidRPr="007C4A02" w:rsidRDefault="002475D8" w:rsidP="002475D8">
            <w:pPr>
              <w:pStyle w:val="acctfourfigures"/>
              <w:spacing w:line="240" w:lineRule="atLeast"/>
              <w:jc w:val="right"/>
              <w:rPr>
                <w:rFonts w:cs="Times New Roman"/>
                <w:b/>
                <w:bCs/>
                <w:szCs w:val="22"/>
              </w:rPr>
            </w:pPr>
          </w:p>
        </w:tc>
        <w:tc>
          <w:tcPr>
            <w:tcW w:w="1169" w:type="dxa"/>
            <w:tcBorders>
              <w:bottom w:val="double" w:sz="4" w:space="0" w:color="auto"/>
            </w:tcBorders>
            <w:shd w:val="clear" w:color="auto" w:fill="auto"/>
            <w:vAlign w:val="bottom"/>
          </w:tcPr>
          <w:p w14:paraId="14E72727" w14:textId="0B22C36A" w:rsidR="002475D8" w:rsidRPr="007C4A02" w:rsidRDefault="002475D8" w:rsidP="002475D8">
            <w:pPr>
              <w:pStyle w:val="acctfourfigures"/>
              <w:tabs>
                <w:tab w:val="clear" w:pos="765"/>
                <w:tab w:val="decimal" w:pos="1001"/>
              </w:tabs>
              <w:spacing w:line="240" w:lineRule="atLeast"/>
              <w:ind w:right="-156"/>
              <w:rPr>
                <w:rFonts w:cs="Times New Roman"/>
                <w:b/>
                <w:bCs/>
                <w:szCs w:val="22"/>
                <w:lang w:val="en-US" w:bidi="th-TH"/>
              </w:rPr>
            </w:pPr>
            <w:r w:rsidRPr="007C4A02">
              <w:rPr>
                <w:rFonts w:cs="Times New Roman"/>
                <w:b/>
                <w:bCs/>
                <w:szCs w:val="22"/>
                <w:lang w:val="en-US" w:bidi="th-TH"/>
              </w:rPr>
              <w:t>6,228,054</w:t>
            </w:r>
          </w:p>
        </w:tc>
        <w:tc>
          <w:tcPr>
            <w:tcW w:w="183" w:type="dxa"/>
            <w:shd w:val="clear" w:color="auto" w:fill="auto"/>
            <w:vAlign w:val="bottom"/>
          </w:tcPr>
          <w:p w14:paraId="02D5CDCD" w14:textId="77777777" w:rsidR="002475D8" w:rsidRPr="007C4A02" w:rsidRDefault="002475D8" w:rsidP="002475D8">
            <w:pPr>
              <w:pStyle w:val="acctfourfigures"/>
              <w:spacing w:line="240" w:lineRule="atLeast"/>
              <w:jc w:val="right"/>
              <w:rPr>
                <w:rFonts w:cs="Times New Roman"/>
                <w:b/>
                <w:bCs/>
                <w:szCs w:val="22"/>
              </w:rPr>
            </w:pPr>
          </w:p>
        </w:tc>
        <w:tc>
          <w:tcPr>
            <w:tcW w:w="1167" w:type="dxa"/>
            <w:tcBorders>
              <w:bottom w:val="double" w:sz="4" w:space="0" w:color="auto"/>
            </w:tcBorders>
            <w:shd w:val="clear" w:color="auto" w:fill="auto"/>
            <w:vAlign w:val="bottom"/>
          </w:tcPr>
          <w:p w14:paraId="5F44E1A6" w14:textId="0A601726" w:rsidR="002475D8" w:rsidRPr="007C4A02" w:rsidRDefault="002475D8" w:rsidP="002475D8">
            <w:pPr>
              <w:pStyle w:val="acctfourfigures"/>
              <w:tabs>
                <w:tab w:val="clear" w:pos="765"/>
                <w:tab w:val="decimal" w:pos="989"/>
              </w:tabs>
              <w:spacing w:line="240" w:lineRule="atLeast"/>
              <w:ind w:left="-180" w:right="-156"/>
              <w:rPr>
                <w:rFonts w:cs="Times New Roman"/>
                <w:b/>
                <w:bCs/>
                <w:szCs w:val="22"/>
                <w:lang w:val="en-US" w:bidi="th-TH"/>
              </w:rPr>
            </w:pPr>
            <w:r w:rsidRPr="007C4A02">
              <w:rPr>
                <w:rFonts w:cs="Times New Roman"/>
                <w:b/>
                <w:bCs/>
                <w:szCs w:val="22"/>
                <w:lang w:val="en-US" w:bidi="th-TH"/>
              </w:rPr>
              <w:t>17,761,39</w:t>
            </w:r>
            <w:r w:rsidR="00073833">
              <w:rPr>
                <w:rFonts w:cs="Times New Roman"/>
                <w:b/>
                <w:bCs/>
                <w:szCs w:val="22"/>
                <w:lang w:val="en-US" w:bidi="th-TH"/>
              </w:rPr>
              <w:t>7</w:t>
            </w:r>
          </w:p>
        </w:tc>
        <w:tc>
          <w:tcPr>
            <w:tcW w:w="180" w:type="dxa"/>
            <w:shd w:val="clear" w:color="auto" w:fill="auto"/>
            <w:vAlign w:val="bottom"/>
          </w:tcPr>
          <w:p w14:paraId="709195A4" w14:textId="77777777" w:rsidR="002475D8" w:rsidRPr="007C4A02" w:rsidRDefault="002475D8" w:rsidP="002475D8">
            <w:pPr>
              <w:pStyle w:val="acctfourfigures"/>
              <w:spacing w:line="240" w:lineRule="atLeast"/>
              <w:jc w:val="right"/>
              <w:rPr>
                <w:rFonts w:cs="Times New Roman"/>
                <w:b/>
                <w:bCs/>
                <w:szCs w:val="22"/>
              </w:rPr>
            </w:pPr>
          </w:p>
        </w:tc>
        <w:tc>
          <w:tcPr>
            <w:tcW w:w="1080" w:type="dxa"/>
            <w:tcBorders>
              <w:bottom w:val="double" w:sz="4" w:space="0" w:color="auto"/>
            </w:tcBorders>
            <w:shd w:val="clear" w:color="auto" w:fill="auto"/>
            <w:vAlign w:val="bottom"/>
          </w:tcPr>
          <w:p w14:paraId="1C269A7C" w14:textId="324A8C9C" w:rsidR="002475D8" w:rsidRPr="007C4A02" w:rsidRDefault="002475D8" w:rsidP="002475D8">
            <w:pPr>
              <w:pStyle w:val="acctfourfigures"/>
              <w:tabs>
                <w:tab w:val="clear" w:pos="765"/>
                <w:tab w:val="decimal" w:pos="989"/>
              </w:tabs>
              <w:spacing w:line="240" w:lineRule="atLeast"/>
              <w:ind w:left="-180" w:right="17"/>
              <w:rPr>
                <w:rFonts w:cs="Times New Roman"/>
                <w:b/>
                <w:bCs/>
                <w:szCs w:val="22"/>
                <w:lang w:val="en-US" w:bidi="th-TH"/>
              </w:rPr>
            </w:pPr>
            <w:r w:rsidRPr="007C4A02">
              <w:rPr>
                <w:rFonts w:cs="Times New Roman"/>
                <w:b/>
                <w:bCs/>
                <w:szCs w:val="22"/>
                <w:lang w:val="en-US" w:bidi="th-TH"/>
              </w:rPr>
              <w:t>17,118,366</w:t>
            </w:r>
          </w:p>
        </w:tc>
      </w:tr>
      <w:tr w:rsidR="002475D8" w:rsidRPr="007C4A02" w14:paraId="35763FCA" w14:textId="77777777" w:rsidTr="00D13272">
        <w:trPr>
          <w:cantSplit/>
        </w:trPr>
        <w:tc>
          <w:tcPr>
            <w:tcW w:w="3960" w:type="dxa"/>
            <w:shd w:val="clear" w:color="auto" w:fill="auto"/>
            <w:vAlign w:val="bottom"/>
          </w:tcPr>
          <w:p w14:paraId="1A5CF649" w14:textId="77777777" w:rsidR="002475D8" w:rsidRPr="007C4A02" w:rsidRDefault="002475D8" w:rsidP="002475D8">
            <w:pPr>
              <w:spacing w:line="240" w:lineRule="atLeast"/>
              <w:ind w:left="191" w:right="-79" w:hanging="270"/>
              <w:rPr>
                <w:rFonts w:cs="Times New Roman"/>
                <w:szCs w:val="22"/>
              </w:rPr>
            </w:pPr>
          </w:p>
        </w:tc>
        <w:tc>
          <w:tcPr>
            <w:tcW w:w="1170" w:type="dxa"/>
            <w:shd w:val="clear" w:color="auto" w:fill="auto"/>
            <w:vAlign w:val="bottom"/>
          </w:tcPr>
          <w:p w14:paraId="7B610C55" w14:textId="77777777" w:rsidR="002475D8" w:rsidRPr="007C4A02" w:rsidRDefault="002475D8" w:rsidP="002475D8">
            <w:pPr>
              <w:pStyle w:val="acctfourfigures"/>
              <w:tabs>
                <w:tab w:val="clear" w:pos="765"/>
                <w:tab w:val="decimal" w:pos="1001"/>
              </w:tabs>
              <w:spacing w:line="240" w:lineRule="atLeast"/>
              <w:ind w:right="-156"/>
              <w:rPr>
                <w:rFonts w:cs="Times New Roman"/>
                <w:szCs w:val="22"/>
                <w:lang w:val="en-US" w:bidi="th-TH"/>
              </w:rPr>
            </w:pPr>
          </w:p>
        </w:tc>
        <w:tc>
          <w:tcPr>
            <w:tcW w:w="181" w:type="dxa"/>
            <w:shd w:val="clear" w:color="auto" w:fill="auto"/>
            <w:vAlign w:val="bottom"/>
          </w:tcPr>
          <w:p w14:paraId="55231376" w14:textId="77777777" w:rsidR="002475D8" w:rsidRPr="007C4A02" w:rsidRDefault="002475D8" w:rsidP="002475D8">
            <w:pPr>
              <w:pStyle w:val="acctfourfigures"/>
              <w:spacing w:line="240" w:lineRule="atLeast"/>
              <w:jc w:val="right"/>
              <w:rPr>
                <w:rFonts w:cs="Times New Roman"/>
                <w:b/>
                <w:bCs/>
                <w:szCs w:val="22"/>
              </w:rPr>
            </w:pPr>
          </w:p>
        </w:tc>
        <w:tc>
          <w:tcPr>
            <w:tcW w:w="1169" w:type="dxa"/>
            <w:shd w:val="clear" w:color="auto" w:fill="auto"/>
            <w:vAlign w:val="bottom"/>
          </w:tcPr>
          <w:p w14:paraId="3DAE7600" w14:textId="77777777" w:rsidR="002475D8" w:rsidRPr="007C4A02" w:rsidRDefault="002475D8" w:rsidP="002475D8">
            <w:pPr>
              <w:pStyle w:val="acctfourfigures"/>
              <w:tabs>
                <w:tab w:val="clear" w:pos="765"/>
                <w:tab w:val="decimal" w:pos="1001"/>
              </w:tabs>
              <w:spacing w:line="240" w:lineRule="atLeast"/>
              <w:ind w:right="-156"/>
              <w:rPr>
                <w:rFonts w:cs="Times New Roman"/>
                <w:b/>
                <w:bCs/>
                <w:szCs w:val="22"/>
                <w:lang w:val="en-US" w:bidi="th-TH"/>
              </w:rPr>
            </w:pPr>
          </w:p>
        </w:tc>
        <w:tc>
          <w:tcPr>
            <w:tcW w:w="183" w:type="dxa"/>
            <w:shd w:val="clear" w:color="auto" w:fill="auto"/>
            <w:vAlign w:val="bottom"/>
          </w:tcPr>
          <w:p w14:paraId="68F1B98F" w14:textId="77777777" w:rsidR="002475D8" w:rsidRPr="007C4A02" w:rsidRDefault="002475D8" w:rsidP="002475D8">
            <w:pPr>
              <w:pStyle w:val="acctfourfigures"/>
              <w:spacing w:line="240" w:lineRule="atLeast"/>
              <w:jc w:val="right"/>
              <w:rPr>
                <w:rFonts w:cs="Times New Roman"/>
                <w:b/>
                <w:bCs/>
                <w:szCs w:val="22"/>
              </w:rPr>
            </w:pPr>
          </w:p>
        </w:tc>
        <w:tc>
          <w:tcPr>
            <w:tcW w:w="1167" w:type="dxa"/>
            <w:shd w:val="clear" w:color="auto" w:fill="auto"/>
            <w:vAlign w:val="bottom"/>
          </w:tcPr>
          <w:p w14:paraId="1C68A1CE" w14:textId="77777777" w:rsidR="002475D8" w:rsidRPr="007C4A02" w:rsidRDefault="002475D8" w:rsidP="002475D8">
            <w:pPr>
              <w:pStyle w:val="acctfourfigures"/>
              <w:tabs>
                <w:tab w:val="clear" w:pos="765"/>
                <w:tab w:val="decimal" w:pos="989"/>
              </w:tabs>
              <w:spacing w:line="240" w:lineRule="atLeast"/>
              <w:ind w:left="-180" w:right="-156"/>
              <w:rPr>
                <w:rFonts w:cs="Times New Roman"/>
                <w:szCs w:val="22"/>
                <w:lang w:val="en-US" w:bidi="th-TH"/>
              </w:rPr>
            </w:pPr>
          </w:p>
        </w:tc>
        <w:tc>
          <w:tcPr>
            <w:tcW w:w="180" w:type="dxa"/>
            <w:shd w:val="clear" w:color="auto" w:fill="auto"/>
            <w:vAlign w:val="bottom"/>
          </w:tcPr>
          <w:p w14:paraId="7514232A" w14:textId="77777777" w:rsidR="002475D8" w:rsidRPr="007C4A02" w:rsidRDefault="002475D8" w:rsidP="002475D8">
            <w:pPr>
              <w:pStyle w:val="acctfourfigures"/>
              <w:spacing w:line="240" w:lineRule="atLeast"/>
              <w:jc w:val="right"/>
              <w:rPr>
                <w:rFonts w:cs="Times New Roman"/>
                <w:b/>
                <w:bCs/>
                <w:szCs w:val="22"/>
              </w:rPr>
            </w:pPr>
          </w:p>
        </w:tc>
        <w:tc>
          <w:tcPr>
            <w:tcW w:w="1080" w:type="dxa"/>
            <w:shd w:val="clear" w:color="auto" w:fill="auto"/>
            <w:vAlign w:val="bottom"/>
          </w:tcPr>
          <w:p w14:paraId="2095FF77" w14:textId="77777777" w:rsidR="002475D8" w:rsidRPr="007C4A02" w:rsidRDefault="002475D8" w:rsidP="002475D8">
            <w:pPr>
              <w:pStyle w:val="acctfourfigures"/>
              <w:tabs>
                <w:tab w:val="clear" w:pos="765"/>
                <w:tab w:val="decimal" w:pos="989"/>
              </w:tabs>
              <w:spacing w:line="240" w:lineRule="atLeast"/>
              <w:ind w:left="-180" w:right="-156"/>
              <w:rPr>
                <w:rFonts w:cs="Times New Roman"/>
                <w:b/>
                <w:bCs/>
                <w:szCs w:val="22"/>
                <w:lang w:val="en-US" w:bidi="th-TH"/>
              </w:rPr>
            </w:pPr>
          </w:p>
        </w:tc>
      </w:tr>
      <w:tr w:rsidR="002475D8" w:rsidRPr="007C4A02" w14:paraId="72663376" w14:textId="77777777" w:rsidTr="00D13272">
        <w:trPr>
          <w:cantSplit/>
        </w:trPr>
        <w:tc>
          <w:tcPr>
            <w:tcW w:w="3960" w:type="dxa"/>
            <w:shd w:val="clear" w:color="auto" w:fill="auto"/>
            <w:vAlign w:val="bottom"/>
          </w:tcPr>
          <w:p w14:paraId="1479EDC5" w14:textId="77777777" w:rsidR="002475D8" w:rsidRPr="007C4A02" w:rsidRDefault="002475D8" w:rsidP="002475D8">
            <w:pPr>
              <w:spacing w:line="240" w:lineRule="atLeast"/>
              <w:ind w:right="-79" w:hanging="79"/>
              <w:rPr>
                <w:rFonts w:cs="Times New Roman"/>
                <w:szCs w:val="22"/>
              </w:rPr>
            </w:pPr>
            <w:r w:rsidRPr="007C4A02">
              <w:rPr>
                <w:rFonts w:cs="Times New Roman"/>
                <w:szCs w:val="22"/>
              </w:rPr>
              <w:t>Group’s share of:</w:t>
            </w:r>
          </w:p>
        </w:tc>
        <w:tc>
          <w:tcPr>
            <w:tcW w:w="1170" w:type="dxa"/>
            <w:shd w:val="clear" w:color="auto" w:fill="auto"/>
            <w:vAlign w:val="bottom"/>
          </w:tcPr>
          <w:p w14:paraId="24A359B0" w14:textId="77777777" w:rsidR="002475D8" w:rsidRPr="007C4A02" w:rsidRDefault="002475D8" w:rsidP="002475D8">
            <w:pPr>
              <w:pStyle w:val="acctfourfigures"/>
              <w:tabs>
                <w:tab w:val="clear" w:pos="765"/>
                <w:tab w:val="decimal" w:pos="1001"/>
              </w:tabs>
              <w:spacing w:line="240" w:lineRule="atLeast"/>
              <w:ind w:left="-180" w:right="-156"/>
              <w:rPr>
                <w:rFonts w:cs="Times New Roman"/>
                <w:szCs w:val="22"/>
                <w:lang w:val="en-US" w:bidi="th-TH"/>
              </w:rPr>
            </w:pPr>
          </w:p>
        </w:tc>
        <w:tc>
          <w:tcPr>
            <w:tcW w:w="181" w:type="dxa"/>
            <w:shd w:val="clear" w:color="auto" w:fill="auto"/>
            <w:vAlign w:val="bottom"/>
          </w:tcPr>
          <w:p w14:paraId="29B4747A" w14:textId="77777777" w:rsidR="002475D8" w:rsidRPr="007C4A02" w:rsidRDefault="002475D8" w:rsidP="002475D8">
            <w:pPr>
              <w:pStyle w:val="acctfourfigures"/>
              <w:spacing w:line="240" w:lineRule="atLeast"/>
              <w:rPr>
                <w:rFonts w:cs="Times New Roman"/>
                <w:szCs w:val="22"/>
              </w:rPr>
            </w:pPr>
          </w:p>
        </w:tc>
        <w:tc>
          <w:tcPr>
            <w:tcW w:w="1169" w:type="dxa"/>
            <w:shd w:val="clear" w:color="auto" w:fill="auto"/>
            <w:vAlign w:val="bottom"/>
          </w:tcPr>
          <w:p w14:paraId="0AE5475D" w14:textId="77777777" w:rsidR="002475D8" w:rsidRPr="007C4A02" w:rsidRDefault="002475D8" w:rsidP="002475D8">
            <w:pPr>
              <w:pStyle w:val="acctfourfigures"/>
              <w:tabs>
                <w:tab w:val="clear" w:pos="765"/>
                <w:tab w:val="decimal" w:pos="1001"/>
              </w:tabs>
              <w:spacing w:line="240" w:lineRule="atLeast"/>
              <w:ind w:left="-180" w:right="-156"/>
              <w:rPr>
                <w:rFonts w:cs="Times New Roman"/>
                <w:szCs w:val="22"/>
                <w:lang w:val="en-US" w:bidi="th-TH"/>
              </w:rPr>
            </w:pPr>
          </w:p>
        </w:tc>
        <w:tc>
          <w:tcPr>
            <w:tcW w:w="183" w:type="dxa"/>
            <w:shd w:val="clear" w:color="auto" w:fill="auto"/>
            <w:vAlign w:val="bottom"/>
          </w:tcPr>
          <w:p w14:paraId="18EF6280" w14:textId="77777777" w:rsidR="002475D8" w:rsidRPr="007C4A02" w:rsidRDefault="002475D8" w:rsidP="002475D8">
            <w:pPr>
              <w:pStyle w:val="acctfourfigures"/>
              <w:spacing w:line="240" w:lineRule="atLeast"/>
              <w:rPr>
                <w:rFonts w:cs="Times New Roman"/>
                <w:szCs w:val="22"/>
              </w:rPr>
            </w:pPr>
          </w:p>
        </w:tc>
        <w:tc>
          <w:tcPr>
            <w:tcW w:w="1167" w:type="dxa"/>
            <w:shd w:val="clear" w:color="auto" w:fill="auto"/>
            <w:vAlign w:val="bottom"/>
          </w:tcPr>
          <w:p w14:paraId="32A28651" w14:textId="77777777" w:rsidR="002475D8" w:rsidRPr="007C4A02" w:rsidRDefault="002475D8" w:rsidP="002475D8">
            <w:pPr>
              <w:pStyle w:val="acctfourfigures"/>
              <w:tabs>
                <w:tab w:val="clear" w:pos="765"/>
                <w:tab w:val="decimal" w:pos="989"/>
              </w:tabs>
              <w:spacing w:line="240" w:lineRule="atLeast"/>
              <w:ind w:left="-180" w:right="-156"/>
              <w:rPr>
                <w:rFonts w:cs="Times New Roman"/>
                <w:szCs w:val="22"/>
                <w:lang w:val="en-US" w:bidi="th-TH"/>
              </w:rPr>
            </w:pPr>
          </w:p>
        </w:tc>
        <w:tc>
          <w:tcPr>
            <w:tcW w:w="180" w:type="dxa"/>
            <w:shd w:val="clear" w:color="auto" w:fill="auto"/>
            <w:vAlign w:val="bottom"/>
          </w:tcPr>
          <w:p w14:paraId="2007A5A6" w14:textId="77777777" w:rsidR="002475D8" w:rsidRPr="007C4A02" w:rsidRDefault="002475D8" w:rsidP="002475D8">
            <w:pPr>
              <w:pStyle w:val="acctfourfigures"/>
              <w:spacing w:line="240" w:lineRule="atLeast"/>
              <w:rPr>
                <w:rFonts w:cs="Times New Roman"/>
                <w:szCs w:val="22"/>
              </w:rPr>
            </w:pPr>
          </w:p>
        </w:tc>
        <w:tc>
          <w:tcPr>
            <w:tcW w:w="1080" w:type="dxa"/>
            <w:shd w:val="clear" w:color="auto" w:fill="auto"/>
            <w:vAlign w:val="bottom"/>
          </w:tcPr>
          <w:p w14:paraId="606A8B13" w14:textId="77777777" w:rsidR="002475D8" w:rsidRPr="007C4A02" w:rsidRDefault="002475D8" w:rsidP="002475D8">
            <w:pPr>
              <w:pStyle w:val="acctfourfigures"/>
              <w:tabs>
                <w:tab w:val="clear" w:pos="765"/>
                <w:tab w:val="decimal" w:pos="989"/>
              </w:tabs>
              <w:spacing w:line="240" w:lineRule="atLeast"/>
              <w:ind w:left="-180" w:right="-156"/>
              <w:rPr>
                <w:rFonts w:cs="Times New Roman"/>
                <w:szCs w:val="22"/>
                <w:lang w:val="en-US" w:bidi="th-TH"/>
              </w:rPr>
            </w:pPr>
          </w:p>
        </w:tc>
      </w:tr>
      <w:tr w:rsidR="002475D8" w:rsidRPr="007C4A02" w14:paraId="7B067A4E" w14:textId="77777777" w:rsidTr="00D13272">
        <w:trPr>
          <w:cantSplit/>
          <w:trHeight w:val="81"/>
        </w:trPr>
        <w:tc>
          <w:tcPr>
            <w:tcW w:w="3960" w:type="dxa"/>
            <w:shd w:val="clear" w:color="auto" w:fill="auto"/>
            <w:vAlign w:val="bottom"/>
          </w:tcPr>
          <w:p w14:paraId="55D134B8" w14:textId="77777777" w:rsidR="002475D8" w:rsidRPr="007C4A02" w:rsidRDefault="002475D8" w:rsidP="002475D8">
            <w:pPr>
              <w:spacing w:line="240" w:lineRule="atLeast"/>
              <w:ind w:left="180" w:right="-79" w:hanging="79"/>
              <w:rPr>
                <w:rFonts w:cs="Times New Roman"/>
                <w:szCs w:val="22"/>
              </w:rPr>
            </w:pPr>
            <w:r w:rsidRPr="007C4A02">
              <w:rPr>
                <w:rFonts w:cs="Times New Roman"/>
                <w:szCs w:val="22"/>
              </w:rPr>
              <w:t>- Profit from continuing operations</w:t>
            </w:r>
          </w:p>
        </w:tc>
        <w:tc>
          <w:tcPr>
            <w:tcW w:w="1170" w:type="dxa"/>
            <w:shd w:val="clear" w:color="auto" w:fill="auto"/>
            <w:vAlign w:val="bottom"/>
          </w:tcPr>
          <w:p w14:paraId="55E0649D" w14:textId="13A2A2C3" w:rsidR="002475D8" w:rsidRPr="007C4A02" w:rsidRDefault="002475D8" w:rsidP="002475D8">
            <w:pPr>
              <w:pStyle w:val="acctfourfigures"/>
              <w:tabs>
                <w:tab w:val="clear" w:pos="765"/>
                <w:tab w:val="decimal" w:pos="1001"/>
              </w:tabs>
              <w:spacing w:line="240" w:lineRule="atLeast"/>
              <w:ind w:left="-180" w:right="-156"/>
              <w:rPr>
                <w:rFonts w:cs="Times New Roman"/>
                <w:szCs w:val="22"/>
                <w:lang w:val="en-US" w:bidi="th-TH"/>
              </w:rPr>
            </w:pPr>
            <w:r w:rsidRPr="007C4A02">
              <w:rPr>
                <w:rFonts w:cs="Times New Roman"/>
                <w:szCs w:val="22"/>
                <w:lang w:val="en-US" w:bidi="th-TH"/>
              </w:rPr>
              <w:t>99,309</w:t>
            </w:r>
          </w:p>
        </w:tc>
        <w:tc>
          <w:tcPr>
            <w:tcW w:w="181" w:type="dxa"/>
            <w:shd w:val="clear" w:color="auto" w:fill="auto"/>
            <w:vAlign w:val="bottom"/>
          </w:tcPr>
          <w:p w14:paraId="1C80B8D9" w14:textId="77777777" w:rsidR="002475D8" w:rsidRPr="007C4A02" w:rsidRDefault="002475D8" w:rsidP="002475D8">
            <w:pPr>
              <w:pStyle w:val="acctfourfigures"/>
              <w:spacing w:line="240" w:lineRule="atLeast"/>
              <w:rPr>
                <w:rFonts w:cs="Times New Roman"/>
                <w:szCs w:val="22"/>
              </w:rPr>
            </w:pPr>
          </w:p>
        </w:tc>
        <w:tc>
          <w:tcPr>
            <w:tcW w:w="1169" w:type="dxa"/>
            <w:shd w:val="clear" w:color="auto" w:fill="auto"/>
            <w:vAlign w:val="bottom"/>
          </w:tcPr>
          <w:p w14:paraId="11402032" w14:textId="16CCBE8B" w:rsidR="002475D8" w:rsidRPr="007C4A02" w:rsidRDefault="002475D8" w:rsidP="002475D8">
            <w:pPr>
              <w:pStyle w:val="acctfourfigures"/>
              <w:tabs>
                <w:tab w:val="clear" w:pos="765"/>
                <w:tab w:val="decimal" w:pos="1001"/>
              </w:tabs>
              <w:spacing w:line="240" w:lineRule="atLeast"/>
              <w:ind w:left="-180" w:right="-156"/>
              <w:rPr>
                <w:rFonts w:cs="Times New Roman"/>
                <w:szCs w:val="22"/>
                <w:lang w:val="en-US" w:bidi="th-TH"/>
              </w:rPr>
            </w:pPr>
            <w:r w:rsidRPr="007C4A02">
              <w:rPr>
                <w:rFonts w:cs="Times New Roman"/>
                <w:szCs w:val="22"/>
                <w:lang w:val="en-US" w:bidi="th-TH"/>
              </w:rPr>
              <w:t>211,994</w:t>
            </w:r>
          </w:p>
        </w:tc>
        <w:tc>
          <w:tcPr>
            <w:tcW w:w="183" w:type="dxa"/>
            <w:shd w:val="clear" w:color="auto" w:fill="auto"/>
            <w:vAlign w:val="bottom"/>
          </w:tcPr>
          <w:p w14:paraId="641FDCF4" w14:textId="77777777" w:rsidR="002475D8" w:rsidRPr="007C4A02" w:rsidRDefault="002475D8" w:rsidP="002475D8">
            <w:pPr>
              <w:pStyle w:val="acctfourfigures"/>
              <w:spacing w:line="240" w:lineRule="atLeast"/>
              <w:rPr>
                <w:rFonts w:cs="Times New Roman"/>
                <w:szCs w:val="22"/>
              </w:rPr>
            </w:pPr>
          </w:p>
        </w:tc>
        <w:tc>
          <w:tcPr>
            <w:tcW w:w="1167" w:type="dxa"/>
            <w:shd w:val="clear" w:color="auto" w:fill="auto"/>
            <w:vAlign w:val="bottom"/>
          </w:tcPr>
          <w:p w14:paraId="356C5EB9" w14:textId="6BB2B602" w:rsidR="002475D8" w:rsidRPr="007C4A02" w:rsidRDefault="002475D8" w:rsidP="002475D8">
            <w:pPr>
              <w:pStyle w:val="acctfourfigures"/>
              <w:tabs>
                <w:tab w:val="clear" w:pos="765"/>
                <w:tab w:val="decimal" w:pos="989"/>
              </w:tabs>
              <w:spacing w:line="240" w:lineRule="atLeast"/>
              <w:ind w:left="-180" w:right="-156"/>
              <w:rPr>
                <w:rFonts w:cs="Times New Roman"/>
                <w:szCs w:val="22"/>
                <w:lang w:val="en-US" w:bidi="th-TH"/>
              </w:rPr>
            </w:pPr>
            <w:r w:rsidRPr="007C4A02">
              <w:rPr>
                <w:rFonts w:cs="Times New Roman"/>
                <w:szCs w:val="22"/>
                <w:lang w:val="en-US" w:bidi="th-TH"/>
              </w:rPr>
              <w:t>2,168,39</w:t>
            </w:r>
            <w:r w:rsidR="00073833">
              <w:rPr>
                <w:rFonts w:cs="Times New Roman"/>
                <w:szCs w:val="22"/>
                <w:lang w:val="en-US" w:bidi="th-TH"/>
              </w:rPr>
              <w:t>2</w:t>
            </w:r>
          </w:p>
        </w:tc>
        <w:tc>
          <w:tcPr>
            <w:tcW w:w="180" w:type="dxa"/>
            <w:shd w:val="clear" w:color="auto" w:fill="auto"/>
            <w:vAlign w:val="bottom"/>
          </w:tcPr>
          <w:p w14:paraId="197AB022" w14:textId="77777777" w:rsidR="002475D8" w:rsidRPr="007C4A02" w:rsidRDefault="002475D8" w:rsidP="002475D8">
            <w:pPr>
              <w:pStyle w:val="acctfourfigures"/>
              <w:spacing w:line="240" w:lineRule="atLeast"/>
              <w:rPr>
                <w:rFonts w:cs="Times New Roman"/>
                <w:szCs w:val="22"/>
              </w:rPr>
            </w:pPr>
          </w:p>
        </w:tc>
        <w:tc>
          <w:tcPr>
            <w:tcW w:w="1080" w:type="dxa"/>
            <w:shd w:val="clear" w:color="auto" w:fill="auto"/>
            <w:vAlign w:val="bottom"/>
          </w:tcPr>
          <w:p w14:paraId="12C3C26D" w14:textId="500BE54E" w:rsidR="002475D8" w:rsidRPr="007C4A02" w:rsidRDefault="002475D8" w:rsidP="002475D8">
            <w:pPr>
              <w:pStyle w:val="acctfourfigures"/>
              <w:tabs>
                <w:tab w:val="clear" w:pos="765"/>
                <w:tab w:val="decimal" w:pos="911"/>
              </w:tabs>
              <w:spacing w:line="240" w:lineRule="atLeast"/>
              <w:ind w:left="-180" w:right="-156"/>
              <w:rPr>
                <w:rFonts w:cs="Times New Roman"/>
                <w:szCs w:val="22"/>
                <w:lang w:val="en-US" w:bidi="th-TH"/>
              </w:rPr>
            </w:pPr>
            <w:r w:rsidRPr="007C4A02">
              <w:rPr>
                <w:rFonts w:cs="Times New Roman"/>
                <w:szCs w:val="22"/>
                <w:lang w:val="en-US" w:bidi="th-TH"/>
              </w:rPr>
              <w:t>1,200,067</w:t>
            </w:r>
          </w:p>
        </w:tc>
      </w:tr>
      <w:tr w:rsidR="002475D8" w:rsidRPr="007C4A02" w14:paraId="26EF6D95" w14:textId="77777777" w:rsidTr="00D13272">
        <w:trPr>
          <w:cantSplit/>
        </w:trPr>
        <w:tc>
          <w:tcPr>
            <w:tcW w:w="3960" w:type="dxa"/>
            <w:shd w:val="clear" w:color="auto" w:fill="auto"/>
            <w:vAlign w:val="bottom"/>
          </w:tcPr>
          <w:p w14:paraId="428EF0B5" w14:textId="77777777" w:rsidR="002475D8" w:rsidRPr="007C4A02" w:rsidRDefault="002475D8" w:rsidP="002475D8">
            <w:pPr>
              <w:spacing w:line="240" w:lineRule="atLeast"/>
              <w:ind w:left="180" w:right="-79" w:hanging="79"/>
              <w:rPr>
                <w:rFonts w:cs="Times New Roman"/>
                <w:szCs w:val="22"/>
              </w:rPr>
            </w:pPr>
            <w:r w:rsidRPr="007C4A02">
              <w:rPr>
                <w:rFonts w:cs="Times New Roman"/>
                <w:szCs w:val="22"/>
              </w:rPr>
              <w:t>- Other comprehensive income (expense)</w:t>
            </w:r>
          </w:p>
        </w:tc>
        <w:tc>
          <w:tcPr>
            <w:tcW w:w="1170" w:type="dxa"/>
            <w:tcBorders>
              <w:bottom w:val="single" w:sz="4" w:space="0" w:color="auto"/>
            </w:tcBorders>
            <w:shd w:val="clear" w:color="auto" w:fill="auto"/>
            <w:vAlign w:val="bottom"/>
          </w:tcPr>
          <w:p w14:paraId="00B518AA" w14:textId="2F11747D" w:rsidR="002475D8" w:rsidRPr="007C4A02" w:rsidRDefault="00073833" w:rsidP="002475D8">
            <w:pPr>
              <w:pStyle w:val="acctfourfigures"/>
              <w:tabs>
                <w:tab w:val="clear" w:pos="765"/>
                <w:tab w:val="decimal" w:pos="1012"/>
              </w:tabs>
              <w:spacing w:line="240" w:lineRule="atLeast"/>
              <w:ind w:left="-180" w:right="-156"/>
              <w:rPr>
                <w:rFonts w:cs="Times New Roman"/>
                <w:szCs w:val="22"/>
                <w:lang w:val="en-US" w:bidi="th-TH"/>
              </w:rPr>
            </w:pPr>
            <w:r>
              <w:rPr>
                <w:rFonts w:cs="Times New Roman"/>
                <w:szCs w:val="22"/>
                <w:lang w:val="en-US" w:bidi="th-TH"/>
              </w:rPr>
              <w:t>564,99</w:t>
            </w:r>
            <w:r w:rsidR="00605309">
              <w:rPr>
                <w:rFonts w:cs="Times New Roman"/>
                <w:szCs w:val="22"/>
                <w:lang w:val="en-US" w:bidi="th-TH"/>
              </w:rPr>
              <w:t>5</w:t>
            </w:r>
          </w:p>
        </w:tc>
        <w:tc>
          <w:tcPr>
            <w:tcW w:w="181" w:type="dxa"/>
            <w:shd w:val="clear" w:color="auto" w:fill="auto"/>
            <w:vAlign w:val="bottom"/>
          </w:tcPr>
          <w:p w14:paraId="3E7FDB1E" w14:textId="77777777" w:rsidR="002475D8" w:rsidRPr="007C4A02" w:rsidRDefault="002475D8" w:rsidP="002475D8">
            <w:pPr>
              <w:pStyle w:val="acctfourfigures"/>
              <w:spacing w:line="240" w:lineRule="atLeast"/>
              <w:rPr>
                <w:rFonts w:cs="Times New Roman"/>
                <w:szCs w:val="22"/>
              </w:rPr>
            </w:pPr>
          </w:p>
        </w:tc>
        <w:tc>
          <w:tcPr>
            <w:tcW w:w="1169" w:type="dxa"/>
            <w:tcBorders>
              <w:bottom w:val="single" w:sz="4" w:space="0" w:color="auto"/>
            </w:tcBorders>
            <w:shd w:val="clear" w:color="auto" w:fill="auto"/>
            <w:vAlign w:val="bottom"/>
          </w:tcPr>
          <w:p w14:paraId="4A05F1EE" w14:textId="41BEF7A3" w:rsidR="002475D8" w:rsidRPr="007C4A02" w:rsidRDefault="002475D8" w:rsidP="002475D8">
            <w:pPr>
              <w:pStyle w:val="acctfourfigures"/>
              <w:tabs>
                <w:tab w:val="clear" w:pos="765"/>
                <w:tab w:val="decimal" w:pos="1000"/>
              </w:tabs>
              <w:spacing w:line="240" w:lineRule="atLeast"/>
              <w:ind w:left="-180" w:right="-156"/>
              <w:rPr>
                <w:rFonts w:cs="Times New Roman"/>
                <w:szCs w:val="22"/>
                <w:lang w:val="en-US" w:bidi="th-TH"/>
              </w:rPr>
            </w:pPr>
            <w:r w:rsidRPr="007C4A02">
              <w:rPr>
                <w:rFonts w:cs="Times New Roman"/>
                <w:szCs w:val="22"/>
                <w:lang w:val="en-US" w:bidi="th-TH"/>
              </w:rPr>
              <w:t>(722,849)</w:t>
            </w:r>
          </w:p>
        </w:tc>
        <w:tc>
          <w:tcPr>
            <w:tcW w:w="183" w:type="dxa"/>
            <w:shd w:val="clear" w:color="auto" w:fill="auto"/>
            <w:vAlign w:val="bottom"/>
          </w:tcPr>
          <w:p w14:paraId="611F0935" w14:textId="77777777" w:rsidR="002475D8" w:rsidRPr="007C4A02" w:rsidRDefault="002475D8" w:rsidP="002475D8">
            <w:pPr>
              <w:pStyle w:val="acctfourfigures"/>
              <w:spacing w:line="240" w:lineRule="atLeast"/>
              <w:rPr>
                <w:rFonts w:cs="Times New Roman"/>
                <w:szCs w:val="22"/>
              </w:rPr>
            </w:pPr>
          </w:p>
        </w:tc>
        <w:tc>
          <w:tcPr>
            <w:tcW w:w="1167" w:type="dxa"/>
            <w:tcBorders>
              <w:bottom w:val="single" w:sz="4" w:space="0" w:color="auto"/>
            </w:tcBorders>
            <w:shd w:val="clear" w:color="auto" w:fill="auto"/>
            <w:vAlign w:val="bottom"/>
          </w:tcPr>
          <w:p w14:paraId="7EB1169C" w14:textId="30A38E4B" w:rsidR="002475D8" w:rsidRPr="007C4A02" w:rsidRDefault="00073833" w:rsidP="002475D8">
            <w:pPr>
              <w:pStyle w:val="acctfourfigures"/>
              <w:tabs>
                <w:tab w:val="clear" w:pos="765"/>
                <w:tab w:val="decimal" w:pos="989"/>
              </w:tabs>
              <w:spacing w:line="240" w:lineRule="atLeast"/>
              <w:ind w:left="-180" w:right="-156"/>
              <w:rPr>
                <w:rFonts w:cs="Times New Roman"/>
                <w:szCs w:val="22"/>
                <w:lang w:val="en-US" w:bidi="th-TH"/>
              </w:rPr>
            </w:pPr>
            <w:r>
              <w:rPr>
                <w:rFonts w:cs="Times New Roman"/>
                <w:szCs w:val="22"/>
                <w:lang w:val="en-US" w:bidi="th-TH"/>
              </w:rPr>
              <w:t>261,526</w:t>
            </w:r>
          </w:p>
        </w:tc>
        <w:tc>
          <w:tcPr>
            <w:tcW w:w="180" w:type="dxa"/>
            <w:shd w:val="clear" w:color="auto" w:fill="auto"/>
            <w:vAlign w:val="bottom"/>
          </w:tcPr>
          <w:p w14:paraId="6ABD4F23" w14:textId="77777777" w:rsidR="002475D8" w:rsidRPr="007C4A02" w:rsidRDefault="002475D8" w:rsidP="002475D8">
            <w:pPr>
              <w:pStyle w:val="acctfourfigures"/>
              <w:spacing w:line="240" w:lineRule="atLeast"/>
              <w:rPr>
                <w:rFonts w:cs="Times New Roman"/>
                <w:szCs w:val="22"/>
              </w:rPr>
            </w:pPr>
          </w:p>
        </w:tc>
        <w:tc>
          <w:tcPr>
            <w:tcW w:w="1080" w:type="dxa"/>
            <w:tcBorders>
              <w:bottom w:val="single" w:sz="4" w:space="0" w:color="auto"/>
            </w:tcBorders>
            <w:shd w:val="clear" w:color="auto" w:fill="auto"/>
            <w:vAlign w:val="bottom"/>
          </w:tcPr>
          <w:p w14:paraId="7B91E447" w14:textId="1790549A" w:rsidR="002475D8" w:rsidRPr="007C4A02" w:rsidRDefault="002475D8" w:rsidP="002475D8">
            <w:pPr>
              <w:pStyle w:val="acctfourfigures"/>
              <w:tabs>
                <w:tab w:val="clear" w:pos="765"/>
                <w:tab w:val="decimal" w:pos="911"/>
              </w:tabs>
              <w:spacing w:line="240" w:lineRule="atLeast"/>
              <w:ind w:left="-180" w:right="-156"/>
              <w:rPr>
                <w:rFonts w:cs="Times New Roman"/>
                <w:szCs w:val="22"/>
                <w:lang w:val="en-US" w:bidi="th-TH"/>
              </w:rPr>
            </w:pPr>
            <w:r w:rsidRPr="007C4A02">
              <w:rPr>
                <w:rFonts w:cs="Times New Roman"/>
                <w:szCs w:val="22"/>
                <w:lang w:val="en-US" w:bidi="th-TH"/>
              </w:rPr>
              <w:t>(230,566)</w:t>
            </w:r>
          </w:p>
        </w:tc>
      </w:tr>
      <w:tr w:rsidR="002475D8" w:rsidRPr="007C4A02" w14:paraId="56284E1B" w14:textId="77777777" w:rsidTr="00D13272">
        <w:trPr>
          <w:cantSplit/>
        </w:trPr>
        <w:tc>
          <w:tcPr>
            <w:tcW w:w="3960" w:type="dxa"/>
            <w:shd w:val="clear" w:color="auto" w:fill="auto"/>
            <w:vAlign w:val="bottom"/>
          </w:tcPr>
          <w:p w14:paraId="4A4BB549" w14:textId="77777777" w:rsidR="002475D8" w:rsidRPr="007C4A02" w:rsidRDefault="002475D8" w:rsidP="002475D8">
            <w:pPr>
              <w:spacing w:line="240" w:lineRule="atLeast"/>
              <w:ind w:left="180" w:right="-79" w:hanging="79"/>
              <w:rPr>
                <w:rFonts w:cs="Times New Roman"/>
                <w:szCs w:val="22"/>
              </w:rPr>
            </w:pPr>
            <w:r w:rsidRPr="007C4A02">
              <w:rPr>
                <w:rFonts w:cs="Times New Roman"/>
                <w:szCs w:val="22"/>
              </w:rPr>
              <w:t>- Total comprehensive income (expense)</w:t>
            </w:r>
          </w:p>
        </w:tc>
        <w:tc>
          <w:tcPr>
            <w:tcW w:w="1170" w:type="dxa"/>
            <w:tcBorders>
              <w:top w:val="single" w:sz="4" w:space="0" w:color="auto"/>
              <w:bottom w:val="double" w:sz="4" w:space="0" w:color="auto"/>
            </w:tcBorders>
            <w:shd w:val="clear" w:color="auto" w:fill="auto"/>
            <w:vAlign w:val="bottom"/>
          </w:tcPr>
          <w:p w14:paraId="55768849" w14:textId="5E6FFCFB" w:rsidR="002475D8" w:rsidRPr="007C4A02" w:rsidRDefault="00073833" w:rsidP="002475D8">
            <w:pPr>
              <w:pStyle w:val="acctfourfigures"/>
              <w:tabs>
                <w:tab w:val="clear" w:pos="765"/>
                <w:tab w:val="decimal" w:pos="1001"/>
              </w:tabs>
              <w:spacing w:line="240" w:lineRule="atLeast"/>
              <w:ind w:left="-180" w:right="-156"/>
              <w:rPr>
                <w:rFonts w:cs="Times New Roman"/>
                <w:b/>
                <w:bCs/>
                <w:szCs w:val="22"/>
                <w:lang w:val="en-US" w:bidi="th-TH"/>
              </w:rPr>
            </w:pPr>
            <w:r>
              <w:rPr>
                <w:rFonts w:cs="Times New Roman"/>
                <w:b/>
                <w:bCs/>
                <w:szCs w:val="22"/>
                <w:lang w:val="en-US" w:bidi="th-TH"/>
              </w:rPr>
              <w:t>664,304</w:t>
            </w:r>
          </w:p>
        </w:tc>
        <w:tc>
          <w:tcPr>
            <w:tcW w:w="181" w:type="dxa"/>
            <w:shd w:val="clear" w:color="auto" w:fill="auto"/>
            <w:vAlign w:val="bottom"/>
          </w:tcPr>
          <w:p w14:paraId="3F573F65" w14:textId="77777777" w:rsidR="002475D8" w:rsidRPr="007C4A02" w:rsidRDefault="002475D8" w:rsidP="002475D8">
            <w:pPr>
              <w:pStyle w:val="acctfourfigures"/>
              <w:spacing w:line="240" w:lineRule="atLeast"/>
              <w:rPr>
                <w:rFonts w:cs="Times New Roman"/>
                <w:b/>
                <w:bCs/>
                <w:szCs w:val="22"/>
              </w:rPr>
            </w:pPr>
          </w:p>
        </w:tc>
        <w:tc>
          <w:tcPr>
            <w:tcW w:w="1169" w:type="dxa"/>
            <w:tcBorders>
              <w:top w:val="single" w:sz="4" w:space="0" w:color="auto"/>
              <w:bottom w:val="double" w:sz="4" w:space="0" w:color="auto"/>
            </w:tcBorders>
            <w:shd w:val="clear" w:color="auto" w:fill="auto"/>
            <w:vAlign w:val="bottom"/>
          </w:tcPr>
          <w:p w14:paraId="1127EE98" w14:textId="64EFFEF0" w:rsidR="002475D8" w:rsidRPr="007C4A02" w:rsidRDefault="002475D8" w:rsidP="002475D8">
            <w:pPr>
              <w:pStyle w:val="acctfourfigures"/>
              <w:tabs>
                <w:tab w:val="clear" w:pos="765"/>
                <w:tab w:val="decimal" w:pos="1001"/>
              </w:tabs>
              <w:spacing w:line="240" w:lineRule="atLeast"/>
              <w:ind w:left="-180" w:right="-156"/>
              <w:rPr>
                <w:rFonts w:cs="Times New Roman"/>
                <w:b/>
                <w:bCs/>
                <w:szCs w:val="22"/>
                <w:lang w:val="en-US" w:bidi="th-TH"/>
              </w:rPr>
            </w:pPr>
            <w:r w:rsidRPr="007C4A02">
              <w:rPr>
                <w:rFonts w:cs="Times New Roman"/>
                <w:b/>
                <w:bCs/>
                <w:szCs w:val="22"/>
                <w:lang w:val="en-US" w:bidi="th-TH"/>
              </w:rPr>
              <w:t>(510,855)</w:t>
            </w:r>
          </w:p>
        </w:tc>
        <w:tc>
          <w:tcPr>
            <w:tcW w:w="183" w:type="dxa"/>
            <w:shd w:val="clear" w:color="auto" w:fill="auto"/>
            <w:vAlign w:val="bottom"/>
          </w:tcPr>
          <w:p w14:paraId="43F8FC15" w14:textId="77777777" w:rsidR="002475D8" w:rsidRPr="007C4A02" w:rsidRDefault="002475D8" w:rsidP="002475D8">
            <w:pPr>
              <w:pStyle w:val="acctfourfigures"/>
              <w:spacing w:line="240" w:lineRule="atLeast"/>
              <w:rPr>
                <w:rFonts w:cs="Times New Roman"/>
                <w:b/>
                <w:bCs/>
                <w:szCs w:val="22"/>
              </w:rPr>
            </w:pPr>
          </w:p>
        </w:tc>
        <w:tc>
          <w:tcPr>
            <w:tcW w:w="1167" w:type="dxa"/>
            <w:tcBorders>
              <w:top w:val="single" w:sz="4" w:space="0" w:color="auto"/>
              <w:bottom w:val="double" w:sz="4" w:space="0" w:color="auto"/>
            </w:tcBorders>
            <w:shd w:val="clear" w:color="auto" w:fill="auto"/>
            <w:vAlign w:val="bottom"/>
          </w:tcPr>
          <w:p w14:paraId="41EB9AAE" w14:textId="178C3B71" w:rsidR="002475D8" w:rsidRPr="007C4A02" w:rsidRDefault="002475D8" w:rsidP="002475D8">
            <w:pPr>
              <w:pStyle w:val="acctfourfigures"/>
              <w:tabs>
                <w:tab w:val="clear" w:pos="765"/>
                <w:tab w:val="decimal" w:pos="989"/>
              </w:tabs>
              <w:spacing w:line="240" w:lineRule="atLeast"/>
              <w:ind w:left="-180" w:right="-156"/>
              <w:rPr>
                <w:rFonts w:cs="Times New Roman"/>
                <w:b/>
                <w:bCs/>
                <w:szCs w:val="22"/>
                <w:lang w:val="en-US" w:bidi="th-TH"/>
              </w:rPr>
            </w:pPr>
            <w:r w:rsidRPr="007C4A02">
              <w:rPr>
                <w:rFonts w:cs="Times New Roman"/>
                <w:b/>
                <w:bCs/>
                <w:szCs w:val="22"/>
                <w:lang w:val="en-US" w:bidi="th-TH"/>
              </w:rPr>
              <w:t>2,</w:t>
            </w:r>
            <w:r w:rsidR="00073833">
              <w:rPr>
                <w:rFonts w:cs="Times New Roman"/>
                <w:b/>
                <w:bCs/>
                <w:szCs w:val="22"/>
                <w:lang w:val="en-US" w:bidi="th-TH"/>
              </w:rPr>
              <w:t>429,918</w:t>
            </w:r>
          </w:p>
        </w:tc>
        <w:tc>
          <w:tcPr>
            <w:tcW w:w="180" w:type="dxa"/>
            <w:shd w:val="clear" w:color="auto" w:fill="auto"/>
            <w:vAlign w:val="bottom"/>
          </w:tcPr>
          <w:p w14:paraId="0699D204" w14:textId="77777777" w:rsidR="002475D8" w:rsidRPr="007C4A02" w:rsidRDefault="002475D8" w:rsidP="002475D8">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61A9DE5" w14:textId="05578DBB" w:rsidR="002475D8" w:rsidRPr="007C4A02" w:rsidRDefault="002475D8" w:rsidP="002475D8">
            <w:pPr>
              <w:pStyle w:val="acctfourfigures"/>
              <w:tabs>
                <w:tab w:val="clear" w:pos="765"/>
                <w:tab w:val="decimal" w:pos="989"/>
              </w:tabs>
              <w:spacing w:line="240" w:lineRule="atLeast"/>
              <w:ind w:left="-180"/>
              <w:rPr>
                <w:rFonts w:cs="Times New Roman"/>
                <w:b/>
                <w:bCs/>
                <w:szCs w:val="22"/>
                <w:lang w:val="en-US" w:bidi="th-TH"/>
              </w:rPr>
            </w:pPr>
            <w:r w:rsidRPr="007C4A02">
              <w:rPr>
                <w:rFonts w:cs="Times New Roman"/>
                <w:b/>
                <w:bCs/>
                <w:szCs w:val="22"/>
                <w:lang w:val="en-US" w:bidi="th-TH"/>
              </w:rPr>
              <w:t>969,501</w:t>
            </w:r>
          </w:p>
        </w:tc>
      </w:tr>
    </w:tbl>
    <w:p w14:paraId="63493B92" w14:textId="77777777" w:rsidR="002C6F0E" w:rsidRPr="007C4A02" w:rsidRDefault="002C6F0E" w:rsidP="002C6F0E">
      <w:pPr>
        <w:pStyle w:val="block"/>
        <w:spacing w:after="0" w:line="240" w:lineRule="atLeast"/>
        <w:ind w:left="540" w:right="-27"/>
        <w:jc w:val="thaiDistribute"/>
        <w:rPr>
          <w:rFonts w:cs="Times New Roman"/>
          <w:szCs w:val="22"/>
        </w:rPr>
      </w:pPr>
    </w:p>
    <w:p w14:paraId="0B7F411C" w14:textId="77777777" w:rsidR="0054168D" w:rsidRPr="007C4A02" w:rsidRDefault="00031887"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Investments in subsidiaries</w:t>
      </w:r>
    </w:p>
    <w:p w14:paraId="2BF18652" w14:textId="77777777" w:rsidR="00CD60BC" w:rsidRPr="007C4A02" w:rsidRDefault="00CD60BC" w:rsidP="004571C6">
      <w:pPr>
        <w:ind w:left="540" w:right="-27"/>
        <w:jc w:val="both"/>
        <w:rPr>
          <w:rFonts w:cs="Times New Roman"/>
          <w:szCs w:val="22"/>
        </w:rPr>
      </w:pPr>
    </w:p>
    <w:tbl>
      <w:tblPr>
        <w:tblW w:w="9180" w:type="dxa"/>
        <w:tblInd w:w="450" w:type="dxa"/>
        <w:tblLayout w:type="fixed"/>
        <w:tblLook w:val="0000" w:firstRow="0" w:lastRow="0" w:firstColumn="0" w:lastColumn="0" w:noHBand="0" w:noVBand="0"/>
      </w:tblPr>
      <w:tblGrid>
        <w:gridCol w:w="6210"/>
        <w:gridCol w:w="1349"/>
        <w:gridCol w:w="272"/>
        <w:gridCol w:w="1349"/>
      </w:tblGrid>
      <w:tr w:rsidR="00567809" w:rsidRPr="007C4A02" w14:paraId="289FBB1F" w14:textId="77777777" w:rsidTr="00D13272">
        <w:tc>
          <w:tcPr>
            <w:tcW w:w="3382" w:type="pct"/>
            <w:vAlign w:val="bottom"/>
          </w:tcPr>
          <w:p w14:paraId="6BBAC5A3" w14:textId="77777777" w:rsidR="00567809" w:rsidRPr="007C4A02" w:rsidRDefault="00567809" w:rsidP="00365A2E">
            <w:pPr>
              <w:pStyle w:val="BodyText"/>
              <w:spacing w:after="0"/>
              <w:ind w:right="-131"/>
              <w:jc w:val="both"/>
              <w:rPr>
                <w:rFonts w:cs="Times New Roman"/>
                <w:b/>
                <w:bCs/>
                <w:szCs w:val="22"/>
              </w:rPr>
            </w:pPr>
          </w:p>
        </w:tc>
        <w:tc>
          <w:tcPr>
            <w:tcW w:w="1618" w:type="pct"/>
            <w:gridSpan w:val="3"/>
            <w:shd w:val="clear" w:color="auto" w:fill="auto"/>
            <w:vAlign w:val="bottom"/>
          </w:tcPr>
          <w:p w14:paraId="773CF3D9" w14:textId="77777777" w:rsidR="00567809" w:rsidRPr="007C4A02" w:rsidRDefault="00567809" w:rsidP="001F7927">
            <w:pPr>
              <w:pStyle w:val="acctmergecolhdg"/>
              <w:spacing w:line="240" w:lineRule="atLeast"/>
              <w:ind w:left="-106" w:right="-111"/>
              <w:rPr>
                <w:rFonts w:cs="Times New Roman"/>
                <w:szCs w:val="22"/>
              </w:rPr>
            </w:pPr>
            <w:r w:rsidRPr="007C4A02">
              <w:rPr>
                <w:rFonts w:cs="Times New Roman"/>
                <w:szCs w:val="22"/>
              </w:rPr>
              <w:t>Separate</w:t>
            </w:r>
          </w:p>
          <w:p w14:paraId="7863D2ED" w14:textId="77777777" w:rsidR="00567809" w:rsidRPr="007C4A02" w:rsidRDefault="00567809" w:rsidP="001F7927">
            <w:pPr>
              <w:pStyle w:val="BodyText"/>
              <w:spacing w:after="0"/>
              <w:ind w:left="-106" w:right="-111"/>
              <w:jc w:val="center"/>
              <w:rPr>
                <w:rFonts w:cs="Times New Roman"/>
                <w:b/>
                <w:bCs/>
                <w:szCs w:val="22"/>
              </w:rPr>
            </w:pPr>
            <w:r w:rsidRPr="007C4A02">
              <w:rPr>
                <w:rFonts w:cs="Times New Roman"/>
                <w:b/>
                <w:bCs/>
                <w:szCs w:val="22"/>
              </w:rPr>
              <w:t>financial statements</w:t>
            </w:r>
          </w:p>
        </w:tc>
      </w:tr>
      <w:tr w:rsidR="00567809" w:rsidRPr="007C4A02" w14:paraId="3A826D9C" w14:textId="77777777" w:rsidTr="00E523D3">
        <w:tc>
          <w:tcPr>
            <w:tcW w:w="3382" w:type="pct"/>
            <w:vAlign w:val="bottom"/>
          </w:tcPr>
          <w:p w14:paraId="12DA52D4" w14:textId="77777777" w:rsidR="00567809" w:rsidRPr="007C4A02" w:rsidRDefault="00567809" w:rsidP="003359C1">
            <w:pPr>
              <w:pStyle w:val="BodyText"/>
              <w:spacing w:after="0"/>
              <w:ind w:right="-131" w:hanging="15"/>
              <w:jc w:val="both"/>
              <w:rPr>
                <w:rFonts w:cs="Times New Roman"/>
                <w:b/>
                <w:bCs/>
                <w:i/>
                <w:iCs/>
                <w:szCs w:val="22"/>
              </w:rPr>
            </w:pPr>
            <w:r w:rsidRPr="007C4A02">
              <w:rPr>
                <w:rFonts w:cs="Times New Roman"/>
                <w:b/>
                <w:bCs/>
                <w:i/>
                <w:iCs/>
                <w:szCs w:val="22"/>
              </w:rPr>
              <w:t>For the year ended 31 December</w:t>
            </w:r>
          </w:p>
        </w:tc>
        <w:tc>
          <w:tcPr>
            <w:tcW w:w="735" w:type="pct"/>
            <w:shd w:val="clear" w:color="auto" w:fill="auto"/>
            <w:vAlign w:val="bottom"/>
          </w:tcPr>
          <w:p w14:paraId="5CA85C31" w14:textId="752AC7A7" w:rsidR="00567809" w:rsidRPr="007C4A02" w:rsidRDefault="00567809" w:rsidP="00F87A37">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E523D3" w:rsidRPr="007C4A02">
              <w:rPr>
                <w:rFonts w:cs="Times New Roman"/>
                <w:szCs w:val="22"/>
                <w:lang w:val="en-GB"/>
              </w:rPr>
              <w:t>1</w:t>
            </w:r>
          </w:p>
        </w:tc>
        <w:tc>
          <w:tcPr>
            <w:tcW w:w="148" w:type="pct"/>
            <w:vAlign w:val="bottom"/>
          </w:tcPr>
          <w:p w14:paraId="41E5A116" w14:textId="77777777" w:rsidR="00567809" w:rsidRPr="007C4A02" w:rsidRDefault="00567809" w:rsidP="00F87A37">
            <w:pPr>
              <w:pStyle w:val="BodyText"/>
              <w:spacing w:after="0" w:line="240" w:lineRule="atLeast"/>
              <w:ind w:left="-108" w:right="-110"/>
              <w:jc w:val="center"/>
              <w:rPr>
                <w:rFonts w:cs="Times New Roman"/>
                <w:szCs w:val="22"/>
                <w:lang w:val="en-GB"/>
              </w:rPr>
            </w:pPr>
          </w:p>
        </w:tc>
        <w:tc>
          <w:tcPr>
            <w:tcW w:w="735" w:type="pct"/>
            <w:shd w:val="clear" w:color="auto" w:fill="auto"/>
            <w:vAlign w:val="bottom"/>
          </w:tcPr>
          <w:p w14:paraId="2161A84E" w14:textId="051971F2" w:rsidR="00567809" w:rsidRPr="007C4A02" w:rsidRDefault="00567809" w:rsidP="00F87A37">
            <w:pPr>
              <w:pStyle w:val="BodyText"/>
              <w:spacing w:after="0" w:line="240" w:lineRule="atLeast"/>
              <w:ind w:left="-108" w:right="-110"/>
              <w:jc w:val="center"/>
              <w:rPr>
                <w:rFonts w:cs="Times New Roman"/>
                <w:szCs w:val="22"/>
                <w:lang w:val="en-GB"/>
              </w:rPr>
            </w:pPr>
            <w:r w:rsidRPr="007C4A02">
              <w:rPr>
                <w:rFonts w:cs="Times New Roman"/>
                <w:szCs w:val="22"/>
                <w:lang w:val="en-GB"/>
              </w:rPr>
              <w:t>20</w:t>
            </w:r>
            <w:r w:rsidR="00E523D3" w:rsidRPr="007C4A02">
              <w:rPr>
                <w:rFonts w:cs="Times New Roman"/>
                <w:szCs w:val="22"/>
                <w:lang w:val="en-GB"/>
              </w:rPr>
              <w:t>20</w:t>
            </w:r>
          </w:p>
        </w:tc>
      </w:tr>
      <w:tr w:rsidR="00567809" w:rsidRPr="007C4A02" w14:paraId="4A8B5B87" w14:textId="77777777" w:rsidTr="00D13272">
        <w:tc>
          <w:tcPr>
            <w:tcW w:w="3382" w:type="pct"/>
            <w:vAlign w:val="bottom"/>
          </w:tcPr>
          <w:p w14:paraId="38B3D922" w14:textId="77777777" w:rsidR="00567809" w:rsidRPr="007C4A02" w:rsidRDefault="00567809" w:rsidP="003359C1">
            <w:pPr>
              <w:shd w:val="clear" w:color="auto" w:fill="FFFFFF"/>
              <w:ind w:hanging="15"/>
              <w:rPr>
                <w:rFonts w:cstheme="minorBidi"/>
                <w:b/>
                <w:bCs/>
                <w:szCs w:val="28"/>
                <w:lang w:val="en-US" w:bidi="th-TH"/>
              </w:rPr>
            </w:pPr>
          </w:p>
        </w:tc>
        <w:tc>
          <w:tcPr>
            <w:tcW w:w="1618" w:type="pct"/>
            <w:gridSpan w:val="3"/>
            <w:vAlign w:val="bottom"/>
          </w:tcPr>
          <w:p w14:paraId="669DB08F" w14:textId="77777777" w:rsidR="00567809" w:rsidRPr="007C4A02" w:rsidRDefault="00567809" w:rsidP="00365A2E">
            <w:pPr>
              <w:pStyle w:val="BodyText"/>
              <w:tabs>
                <w:tab w:val="decimal" w:pos="892"/>
              </w:tabs>
              <w:spacing w:after="0"/>
              <w:ind w:left="-108" w:right="-131"/>
              <w:jc w:val="center"/>
              <w:rPr>
                <w:rFonts w:cs="Times New Roman"/>
                <w:szCs w:val="22"/>
                <w:rtl/>
                <w:cs/>
              </w:rPr>
            </w:pPr>
            <w:r w:rsidRPr="007C4A02">
              <w:rPr>
                <w:rFonts w:cs="Times New Roman"/>
                <w:i/>
                <w:iCs/>
                <w:szCs w:val="22"/>
              </w:rPr>
              <w:t>(in thousand Baht)</w:t>
            </w:r>
          </w:p>
        </w:tc>
      </w:tr>
      <w:tr w:rsidR="002475D8" w:rsidRPr="007C4A02" w14:paraId="390D9D63" w14:textId="77777777" w:rsidTr="00E523D3">
        <w:tc>
          <w:tcPr>
            <w:tcW w:w="3382" w:type="pct"/>
            <w:vAlign w:val="bottom"/>
          </w:tcPr>
          <w:p w14:paraId="5F43345D" w14:textId="77777777" w:rsidR="002475D8" w:rsidRPr="007C4A02" w:rsidRDefault="002475D8" w:rsidP="002475D8">
            <w:pPr>
              <w:ind w:left="72" w:hanging="87"/>
              <w:rPr>
                <w:rFonts w:cs="Times New Roman"/>
                <w:szCs w:val="22"/>
              </w:rPr>
            </w:pPr>
            <w:r w:rsidRPr="007C4A02">
              <w:rPr>
                <w:rFonts w:cs="Times New Roman"/>
                <w:szCs w:val="22"/>
              </w:rPr>
              <w:t>At 1 January</w:t>
            </w:r>
          </w:p>
        </w:tc>
        <w:tc>
          <w:tcPr>
            <w:tcW w:w="735" w:type="pct"/>
            <w:vAlign w:val="bottom"/>
          </w:tcPr>
          <w:p w14:paraId="303CCA53" w14:textId="285FE23A" w:rsidR="002475D8" w:rsidRPr="007C4A02" w:rsidRDefault="002475D8" w:rsidP="002475D8">
            <w:pPr>
              <w:tabs>
                <w:tab w:val="decimal" w:pos="1131"/>
              </w:tabs>
              <w:ind w:left="-108" w:right="-128"/>
              <w:rPr>
                <w:rFonts w:cs="Times New Roman"/>
                <w:szCs w:val="22"/>
                <w:lang w:bidi="th-TH"/>
              </w:rPr>
            </w:pPr>
            <w:r w:rsidRPr="007C4A02">
              <w:rPr>
                <w:rFonts w:cs="Times New Roman"/>
                <w:szCs w:val="22"/>
                <w:lang w:bidi="th-TH"/>
              </w:rPr>
              <w:t>50,836,610</w:t>
            </w:r>
          </w:p>
        </w:tc>
        <w:tc>
          <w:tcPr>
            <w:tcW w:w="148" w:type="pct"/>
            <w:vAlign w:val="bottom"/>
          </w:tcPr>
          <w:p w14:paraId="272A9344" w14:textId="77777777" w:rsidR="002475D8" w:rsidRPr="007C4A02" w:rsidRDefault="002475D8" w:rsidP="002475D8">
            <w:pPr>
              <w:pStyle w:val="BodyText"/>
              <w:tabs>
                <w:tab w:val="decimal" w:pos="888"/>
              </w:tabs>
              <w:spacing w:after="0"/>
              <w:ind w:left="-108" w:right="-131"/>
              <w:rPr>
                <w:rFonts w:cs="Times New Roman"/>
                <w:szCs w:val="22"/>
              </w:rPr>
            </w:pPr>
          </w:p>
        </w:tc>
        <w:tc>
          <w:tcPr>
            <w:tcW w:w="735" w:type="pct"/>
            <w:vAlign w:val="bottom"/>
          </w:tcPr>
          <w:p w14:paraId="27606BA0" w14:textId="6FF5963F" w:rsidR="002475D8" w:rsidRPr="007C4A02" w:rsidRDefault="002475D8" w:rsidP="002475D8">
            <w:pPr>
              <w:tabs>
                <w:tab w:val="decimal" w:pos="1131"/>
              </w:tabs>
              <w:ind w:left="-108" w:right="-128"/>
              <w:rPr>
                <w:rFonts w:cs="Times New Roman"/>
                <w:szCs w:val="22"/>
                <w:lang w:bidi="th-TH"/>
              </w:rPr>
            </w:pPr>
            <w:r w:rsidRPr="007C4A02">
              <w:rPr>
                <w:rFonts w:cs="Times New Roman"/>
                <w:szCs w:val="22"/>
                <w:lang w:bidi="th-TH"/>
              </w:rPr>
              <w:t>42,560,610</w:t>
            </w:r>
          </w:p>
        </w:tc>
      </w:tr>
      <w:tr w:rsidR="002475D8" w:rsidRPr="007C4A02" w14:paraId="264EC29F" w14:textId="77777777" w:rsidTr="00E523D3">
        <w:tc>
          <w:tcPr>
            <w:tcW w:w="3382" w:type="pct"/>
            <w:vAlign w:val="bottom"/>
          </w:tcPr>
          <w:p w14:paraId="5A5BA4A6" w14:textId="77777777" w:rsidR="002475D8" w:rsidRPr="007C4A02" w:rsidRDefault="002475D8" w:rsidP="002475D8">
            <w:pPr>
              <w:ind w:left="72" w:hanging="87"/>
              <w:rPr>
                <w:rFonts w:cs="Times New Roman"/>
                <w:szCs w:val="22"/>
              </w:rPr>
            </w:pPr>
            <w:r w:rsidRPr="007C4A02">
              <w:rPr>
                <w:rFonts w:cs="Times New Roman"/>
                <w:szCs w:val="22"/>
              </w:rPr>
              <w:t>Acquisitions / Additions</w:t>
            </w:r>
          </w:p>
        </w:tc>
        <w:tc>
          <w:tcPr>
            <w:tcW w:w="735" w:type="pct"/>
            <w:vAlign w:val="bottom"/>
          </w:tcPr>
          <w:p w14:paraId="08C84B4D" w14:textId="01769840" w:rsidR="002475D8" w:rsidRPr="007C4A02" w:rsidRDefault="002475D8" w:rsidP="002475D8">
            <w:pPr>
              <w:tabs>
                <w:tab w:val="decimal" w:pos="1131"/>
              </w:tabs>
              <w:ind w:left="-108" w:right="-128"/>
              <w:rPr>
                <w:rFonts w:cs="Times New Roman"/>
                <w:szCs w:val="22"/>
                <w:lang w:bidi="th-TH"/>
              </w:rPr>
            </w:pPr>
            <w:r w:rsidRPr="007C4A02">
              <w:rPr>
                <w:rFonts w:cs="Times New Roman"/>
                <w:szCs w:val="22"/>
                <w:lang w:bidi="th-TH"/>
              </w:rPr>
              <w:t>4,871,537</w:t>
            </w:r>
          </w:p>
        </w:tc>
        <w:tc>
          <w:tcPr>
            <w:tcW w:w="148" w:type="pct"/>
            <w:vAlign w:val="bottom"/>
          </w:tcPr>
          <w:p w14:paraId="06FD7808" w14:textId="77777777" w:rsidR="002475D8" w:rsidRPr="007C4A02" w:rsidRDefault="002475D8" w:rsidP="002475D8">
            <w:pPr>
              <w:pStyle w:val="BodyText"/>
              <w:tabs>
                <w:tab w:val="decimal" w:pos="1066"/>
              </w:tabs>
              <w:spacing w:after="0"/>
              <w:ind w:left="-108" w:right="-79"/>
              <w:rPr>
                <w:rFonts w:cs="Times New Roman"/>
                <w:szCs w:val="22"/>
              </w:rPr>
            </w:pPr>
          </w:p>
        </w:tc>
        <w:tc>
          <w:tcPr>
            <w:tcW w:w="735" w:type="pct"/>
            <w:vAlign w:val="bottom"/>
          </w:tcPr>
          <w:p w14:paraId="44F28114" w14:textId="643E48C3" w:rsidR="002475D8" w:rsidRPr="007C4A02" w:rsidRDefault="002475D8" w:rsidP="002475D8">
            <w:pPr>
              <w:tabs>
                <w:tab w:val="decimal" w:pos="1131"/>
              </w:tabs>
              <w:ind w:left="-108" w:right="-128"/>
              <w:rPr>
                <w:rFonts w:cs="Times New Roman"/>
                <w:szCs w:val="22"/>
                <w:lang w:bidi="th-TH"/>
              </w:rPr>
            </w:pPr>
            <w:r w:rsidRPr="007C4A02">
              <w:rPr>
                <w:rFonts w:cs="Times New Roman"/>
                <w:szCs w:val="22"/>
                <w:lang w:bidi="th-TH"/>
              </w:rPr>
              <w:t>8,280,000</w:t>
            </w:r>
          </w:p>
        </w:tc>
      </w:tr>
      <w:tr w:rsidR="002475D8" w:rsidRPr="007C4A02" w14:paraId="7E06055F" w14:textId="77777777" w:rsidTr="00E523D3">
        <w:tc>
          <w:tcPr>
            <w:tcW w:w="3382" w:type="pct"/>
            <w:vAlign w:val="bottom"/>
          </w:tcPr>
          <w:p w14:paraId="368D05E2" w14:textId="77777777" w:rsidR="002475D8" w:rsidRPr="007C4A02" w:rsidRDefault="002475D8" w:rsidP="002475D8">
            <w:pPr>
              <w:ind w:left="72" w:hanging="87"/>
              <w:rPr>
                <w:rFonts w:cs="Times New Roman"/>
                <w:szCs w:val="22"/>
              </w:rPr>
            </w:pPr>
            <w:r w:rsidRPr="007C4A02">
              <w:rPr>
                <w:rFonts w:cs="Times New Roman"/>
                <w:szCs w:val="22"/>
              </w:rPr>
              <w:t>Disposal</w:t>
            </w:r>
          </w:p>
        </w:tc>
        <w:tc>
          <w:tcPr>
            <w:tcW w:w="735" w:type="pct"/>
            <w:vAlign w:val="bottom"/>
          </w:tcPr>
          <w:p w14:paraId="5B278AD0" w14:textId="3DBB862C" w:rsidR="002475D8" w:rsidRPr="007C4A02" w:rsidRDefault="002475D8" w:rsidP="00D03E02">
            <w:pPr>
              <w:tabs>
                <w:tab w:val="decimal" w:pos="792"/>
              </w:tabs>
              <w:ind w:left="-108" w:right="-128"/>
              <w:rPr>
                <w:rFonts w:cs="Times New Roman"/>
                <w:szCs w:val="22"/>
                <w:lang w:bidi="th-TH"/>
              </w:rPr>
            </w:pPr>
            <w:r w:rsidRPr="007C4A02">
              <w:rPr>
                <w:rFonts w:cs="Times New Roman"/>
                <w:szCs w:val="22"/>
                <w:lang w:bidi="th-TH"/>
              </w:rPr>
              <w:t>-</w:t>
            </w:r>
          </w:p>
        </w:tc>
        <w:tc>
          <w:tcPr>
            <w:tcW w:w="148" w:type="pct"/>
            <w:vAlign w:val="bottom"/>
          </w:tcPr>
          <w:p w14:paraId="170533FE" w14:textId="77777777" w:rsidR="002475D8" w:rsidRPr="007C4A02" w:rsidRDefault="002475D8" w:rsidP="002475D8">
            <w:pPr>
              <w:pStyle w:val="BodyText"/>
              <w:tabs>
                <w:tab w:val="decimal" w:pos="1066"/>
              </w:tabs>
              <w:spacing w:after="0"/>
              <w:ind w:left="-108" w:right="-79"/>
              <w:rPr>
                <w:rFonts w:cs="Times New Roman"/>
                <w:szCs w:val="22"/>
              </w:rPr>
            </w:pPr>
          </w:p>
        </w:tc>
        <w:tc>
          <w:tcPr>
            <w:tcW w:w="735" w:type="pct"/>
            <w:vAlign w:val="bottom"/>
          </w:tcPr>
          <w:p w14:paraId="3DA8565D" w14:textId="2293FB14" w:rsidR="002475D8" w:rsidRPr="007C4A02" w:rsidRDefault="002475D8" w:rsidP="002475D8">
            <w:pPr>
              <w:tabs>
                <w:tab w:val="decimal" w:pos="1130"/>
              </w:tabs>
              <w:ind w:left="-108" w:right="-128"/>
              <w:rPr>
                <w:rFonts w:cs="Times New Roman"/>
                <w:szCs w:val="22"/>
                <w:lang w:bidi="th-TH"/>
              </w:rPr>
            </w:pPr>
            <w:r w:rsidRPr="007C4A02">
              <w:rPr>
                <w:rFonts w:cs="Times New Roman"/>
                <w:szCs w:val="22"/>
                <w:lang w:bidi="th-TH"/>
              </w:rPr>
              <w:t>(1,960)</w:t>
            </w:r>
          </w:p>
        </w:tc>
      </w:tr>
      <w:tr w:rsidR="002475D8" w:rsidRPr="007C4A02" w14:paraId="494EACF0" w14:textId="77777777" w:rsidTr="00E523D3">
        <w:tc>
          <w:tcPr>
            <w:tcW w:w="3382" w:type="pct"/>
            <w:vAlign w:val="bottom"/>
          </w:tcPr>
          <w:p w14:paraId="48091AAD" w14:textId="77777777" w:rsidR="002475D8" w:rsidRPr="007C4A02" w:rsidRDefault="002475D8" w:rsidP="002475D8">
            <w:pPr>
              <w:rPr>
                <w:rFonts w:cs="Times New Roman"/>
                <w:szCs w:val="22"/>
              </w:rPr>
            </w:pPr>
            <w:r w:rsidRPr="007C4A02">
              <w:rPr>
                <w:rFonts w:cs="Times New Roman"/>
                <w:szCs w:val="22"/>
              </w:rPr>
              <w:t>Disposal from loss of control in subsidiary</w:t>
            </w:r>
          </w:p>
        </w:tc>
        <w:tc>
          <w:tcPr>
            <w:tcW w:w="735" w:type="pct"/>
            <w:vAlign w:val="bottom"/>
          </w:tcPr>
          <w:p w14:paraId="205140C8" w14:textId="5E17254B" w:rsidR="002475D8" w:rsidRPr="007C4A02" w:rsidRDefault="002475D8" w:rsidP="00D03E02">
            <w:pPr>
              <w:tabs>
                <w:tab w:val="decimal" w:pos="792"/>
              </w:tabs>
              <w:ind w:left="-108" w:right="-128"/>
              <w:rPr>
                <w:rFonts w:cs="Times New Roman"/>
                <w:szCs w:val="22"/>
                <w:lang w:bidi="th-TH"/>
              </w:rPr>
            </w:pPr>
            <w:r w:rsidRPr="007C4A02">
              <w:rPr>
                <w:rFonts w:cs="Times New Roman"/>
                <w:szCs w:val="22"/>
                <w:lang w:bidi="th-TH"/>
              </w:rPr>
              <w:t>-</w:t>
            </w:r>
          </w:p>
        </w:tc>
        <w:tc>
          <w:tcPr>
            <w:tcW w:w="148" w:type="pct"/>
            <w:vAlign w:val="bottom"/>
          </w:tcPr>
          <w:p w14:paraId="682EFBA4" w14:textId="77777777" w:rsidR="002475D8" w:rsidRPr="007C4A02" w:rsidRDefault="002475D8" w:rsidP="002475D8">
            <w:pPr>
              <w:pStyle w:val="BodyText"/>
              <w:tabs>
                <w:tab w:val="decimal" w:pos="1066"/>
              </w:tabs>
              <w:spacing w:after="0"/>
              <w:ind w:left="-108" w:right="-79"/>
              <w:rPr>
                <w:rFonts w:cs="Times New Roman"/>
                <w:szCs w:val="22"/>
              </w:rPr>
            </w:pPr>
          </w:p>
        </w:tc>
        <w:tc>
          <w:tcPr>
            <w:tcW w:w="735" w:type="pct"/>
            <w:vAlign w:val="bottom"/>
          </w:tcPr>
          <w:p w14:paraId="6D78AB40" w14:textId="74E9AC97" w:rsidR="002475D8" w:rsidRPr="007C4A02" w:rsidRDefault="002475D8" w:rsidP="002475D8">
            <w:pPr>
              <w:tabs>
                <w:tab w:val="decimal" w:pos="1130"/>
              </w:tabs>
              <w:ind w:left="-108" w:right="-128"/>
              <w:rPr>
                <w:rFonts w:cs="Times New Roman"/>
                <w:szCs w:val="22"/>
                <w:lang w:bidi="th-TH"/>
              </w:rPr>
            </w:pPr>
            <w:r w:rsidRPr="007C4A02">
              <w:rPr>
                <w:rFonts w:cs="Times New Roman"/>
                <w:szCs w:val="22"/>
                <w:lang w:bidi="th-TH"/>
              </w:rPr>
              <w:t>(2,040)</w:t>
            </w:r>
          </w:p>
        </w:tc>
      </w:tr>
      <w:tr w:rsidR="002475D8" w:rsidRPr="007C4A02" w14:paraId="1554DD48" w14:textId="77777777" w:rsidTr="00154257">
        <w:trPr>
          <w:trHeight w:val="235"/>
        </w:trPr>
        <w:tc>
          <w:tcPr>
            <w:tcW w:w="3382" w:type="pct"/>
            <w:vAlign w:val="bottom"/>
          </w:tcPr>
          <w:p w14:paraId="6A4D423C" w14:textId="77777777" w:rsidR="002475D8" w:rsidRPr="007C4A02" w:rsidRDefault="002475D8" w:rsidP="002475D8">
            <w:pPr>
              <w:ind w:left="72" w:hanging="87"/>
              <w:rPr>
                <w:rFonts w:cs="Times New Roman"/>
                <w:b/>
                <w:bCs/>
                <w:szCs w:val="22"/>
              </w:rPr>
            </w:pPr>
            <w:r w:rsidRPr="007C4A02">
              <w:rPr>
                <w:rFonts w:cs="Times New Roman"/>
                <w:b/>
                <w:bCs/>
                <w:szCs w:val="22"/>
              </w:rPr>
              <w:t>At 31 December</w:t>
            </w:r>
          </w:p>
        </w:tc>
        <w:tc>
          <w:tcPr>
            <w:tcW w:w="735" w:type="pct"/>
            <w:tcBorders>
              <w:top w:val="single" w:sz="4" w:space="0" w:color="auto"/>
              <w:bottom w:val="double" w:sz="4" w:space="0" w:color="auto"/>
            </w:tcBorders>
            <w:vAlign w:val="bottom"/>
          </w:tcPr>
          <w:p w14:paraId="30F2E9D7" w14:textId="38FE9559" w:rsidR="002475D8" w:rsidRPr="007C4A02" w:rsidRDefault="002475D8" w:rsidP="002475D8">
            <w:pPr>
              <w:tabs>
                <w:tab w:val="decimal" w:pos="1131"/>
              </w:tabs>
              <w:ind w:left="-108" w:right="-128"/>
              <w:rPr>
                <w:rFonts w:cs="Times New Roman"/>
                <w:b/>
                <w:bCs/>
                <w:szCs w:val="22"/>
                <w:lang w:bidi="th-TH"/>
              </w:rPr>
            </w:pPr>
            <w:r w:rsidRPr="007C4A02">
              <w:rPr>
                <w:rFonts w:cs="Times New Roman"/>
                <w:b/>
                <w:bCs/>
                <w:szCs w:val="22"/>
                <w:lang w:bidi="th-TH"/>
              </w:rPr>
              <w:t>55,708,147</w:t>
            </w:r>
          </w:p>
        </w:tc>
        <w:tc>
          <w:tcPr>
            <w:tcW w:w="148" w:type="pct"/>
            <w:vAlign w:val="bottom"/>
          </w:tcPr>
          <w:p w14:paraId="7201A21D" w14:textId="77777777" w:rsidR="002475D8" w:rsidRPr="007C4A02" w:rsidRDefault="002475D8" w:rsidP="002475D8">
            <w:pPr>
              <w:pStyle w:val="BodyText"/>
              <w:tabs>
                <w:tab w:val="decimal" w:pos="888"/>
              </w:tabs>
              <w:spacing w:after="0"/>
              <w:ind w:left="-108" w:right="-131"/>
              <w:rPr>
                <w:rFonts w:cs="Times New Roman"/>
                <w:b/>
                <w:bCs/>
                <w:szCs w:val="22"/>
              </w:rPr>
            </w:pPr>
          </w:p>
        </w:tc>
        <w:tc>
          <w:tcPr>
            <w:tcW w:w="735" w:type="pct"/>
            <w:tcBorders>
              <w:top w:val="single" w:sz="4" w:space="0" w:color="auto"/>
              <w:bottom w:val="double" w:sz="4" w:space="0" w:color="auto"/>
            </w:tcBorders>
            <w:vAlign w:val="bottom"/>
          </w:tcPr>
          <w:p w14:paraId="43B5178A" w14:textId="63C24120" w:rsidR="002475D8" w:rsidRPr="007C4A02" w:rsidRDefault="002475D8" w:rsidP="002475D8">
            <w:pPr>
              <w:tabs>
                <w:tab w:val="decimal" w:pos="1131"/>
              </w:tabs>
              <w:ind w:left="-108" w:right="-128"/>
              <w:rPr>
                <w:rFonts w:cs="Times New Roman"/>
                <w:b/>
                <w:bCs/>
                <w:szCs w:val="22"/>
                <w:lang w:val="en-US" w:bidi="th-TH"/>
              </w:rPr>
            </w:pPr>
            <w:r w:rsidRPr="007C4A02">
              <w:rPr>
                <w:rFonts w:cs="Times New Roman"/>
                <w:b/>
                <w:bCs/>
                <w:szCs w:val="22"/>
                <w:lang w:val="en-US" w:bidi="th-TH"/>
              </w:rPr>
              <w:t>50,836,610</w:t>
            </w:r>
          </w:p>
        </w:tc>
      </w:tr>
    </w:tbl>
    <w:p w14:paraId="73B9C5F4" w14:textId="77777777" w:rsidR="00A61C84" w:rsidRPr="007C4A02" w:rsidRDefault="00A61C84" w:rsidP="004571C6">
      <w:pPr>
        <w:ind w:left="540" w:right="-27"/>
        <w:jc w:val="both"/>
        <w:rPr>
          <w:rFonts w:cs="Times New Roman"/>
          <w:szCs w:val="22"/>
        </w:rPr>
      </w:pPr>
    </w:p>
    <w:p w14:paraId="38EC27B0" w14:textId="77777777" w:rsidR="00AA0E97" w:rsidRPr="007C4A02" w:rsidRDefault="00AA0E97" w:rsidP="00B24949">
      <w:pPr>
        <w:pStyle w:val="BodyText"/>
        <w:spacing w:after="0"/>
        <w:ind w:left="540"/>
        <w:rPr>
          <w:rFonts w:cs="Times New Roman"/>
          <w:lang w:val="en-US" w:bidi="th-TH"/>
        </w:rPr>
      </w:pPr>
    </w:p>
    <w:p w14:paraId="56BB6321" w14:textId="77777777" w:rsidR="00B24949" w:rsidRPr="007C4A02" w:rsidRDefault="00B24949" w:rsidP="00931947">
      <w:pPr>
        <w:pStyle w:val="ListBullet2"/>
        <w:sectPr w:rsidR="00B24949" w:rsidRPr="007C4A02" w:rsidSect="001F7927">
          <w:pgSz w:w="11907" w:h="16840"/>
          <w:pgMar w:top="691" w:right="1152" w:bottom="576" w:left="1152" w:header="720" w:footer="720" w:gutter="0"/>
          <w:cols w:space="720"/>
        </w:sectPr>
      </w:pPr>
    </w:p>
    <w:p w14:paraId="6DD6BACF" w14:textId="00A63875" w:rsidR="0054729E" w:rsidRPr="007C4A02" w:rsidRDefault="0054729E" w:rsidP="0029508E">
      <w:pPr>
        <w:ind w:left="540" w:hanging="540"/>
        <w:jc w:val="thaiDistribute"/>
        <w:rPr>
          <w:rFonts w:cs="Times New Roman"/>
          <w:sz w:val="18"/>
          <w:lang w:val="en-US" w:bidi="th-TH"/>
        </w:rPr>
      </w:pPr>
      <w:r w:rsidRPr="007C4A02">
        <w:rPr>
          <w:rFonts w:cs="Times New Roman"/>
        </w:rPr>
        <w:lastRenderedPageBreak/>
        <w:t xml:space="preserve">Investments in subsidiaries as at 31 December </w:t>
      </w:r>
      <w:r w:rsidR="00B1525E" w:rsidRPr="007C4A02">
        <w:rPr>
          <w:rFonts w:cs="Times New Roman"/>
        </w:rPr>
        <w:t>are</w:t>
      </w:r>
      <w:r w:rsidRPr="007C4A02">
        <w:rPr>
          <w:rFonts w:cs="Times New Roman"/>
        </w:rPr>
        <w:t xml:space="preserve"> as follows:</w:t>
      </w:r>
    </w:p>
    <w:p w14:paraId="61C97E86" w14:textId="77777777" w:rsidR="0054729E" w:rsidRPr="007C4A02" w:rsidRDefault="0054729E" w:rsidP="0054729E">
      <w:pPr>
        <w:tabs>
          <w:tab w:val="left" w:pos="720"/>
        </w:tabs>
        <w:jc w:val="thaiDistribute"/>
        <w:rPr>
          <w:rFonts w:cs="Times New Roman"/>
        </w:rPr>
      </w:pPr>
    </w:p>
    <w:tbl>
      <w:tblPr>
        <w:tblW w:w="14580" w:type="dxa"/>
        <w:tblInd w:w="-90" w:type="dxa"/>
        <w:tblBorders>
          <w:bottom w:val="double" w:sz="4" w:space="0" w:color="auto"/>
        </w:tblBorders>
        <w:tblLayout w:type="fixed"/>
        <w:tblLook w:val="01E0" w:firstRow="1" w:lastRow="1" w:firstColumn="1" w:lastColumn="1" w:noHBand="0" w:noVBand="0"/>
      </w:tblPr>
      <w:tblGrid>
        <w:gridCol w:w="2250"/>
        <w:gridCol w:w="2790"/>
        <w:gridCol w:w="1080"/>
        <w:gridCol w:w="633"/>
        <w:gridCol w:w="708"/>
        <w:gridCol w:w="284"/>
        <w:gridCol w:w="992"/>
        <w:gridCol w:w="284"/>
        <w:gridCol w:w="1057"/>
        <w:gridCol w:w="263"/>
        <w:gridCol w:w="756"/>
        <w:gridCol w:w="236"/>
        <w:gridCol w:w="754"/>
        <w:gridCol w:w="269"/>
        <w:gridCol w:w="962"/>
        <w:gridCol w:w="260"/>
        <w:gridCol w:w="990"/>
        <w:gridCol w:w="12"/>
      </w:tblGrid>
      <w:tr w:rsidR="00E51663" w:rsidRPr="007C4A02" w14:paraId="676E03EA" w14:textId="77777777" w:rsidTr="00AA0B73">
        <w:trPr>
          <w:gridAfter w:val="1"/>
          <w:wAfter w:w="12" w:type="dxa"/>
        </w:trPr>
        <w:tc>
          <w:tcPr>
            <w:tcW w:w="2250" w:type="dxa"/>
            <w:tcBorders>
              <w:top w:val="nil"/>
              <w:left w:val="nil"/>
              <w:bottom w:val="nil"/>
              <w:right w:val="nil"/>
            </w:tcBorders>
          </w:tcPr>
          <w:p w14:paraId="50521AFC" w14:textId="77777777" w:rsidR="00E51663" w:rsidRPr="007C4A02" w:rsidRDefault="00E51663">
            <w:pPr>
              <w:ind w:left="-135" w:right="-135"/>
              <w:jc w:val="center"/>
              <w:rPr>
                <w:rFonts w:cs="Times New Roman"/>
                <w:b/>
                <w:bCs/>
                <w:sz w:val="18"/>
                <w:szCs w:val="18"/>
              </w:rPr>
            </w:pPr>
          </w:p>
        </w:tc>
        <w:tc>
          <w:tcPr>
            <w:tcW w:w="2790" w:type="dxa"/>
            <w:tcBorders>
              <w:top w:val="nil"/>
              <w:left w:val="nil"/>
              <w:bottom w:val="nil"/>
              <w:right w:val="nil"/>
            </w:tcBorders>
          </w:tcPr>
          <w:p w14:paraId="7A8DDE26" w14:textId="77777777" w:rsidR="00E51663" w:rsidRPr="007C4A02" w:rsidRDefault="00E51663">
            <w:pPr>
              <w:ind w:left="-135" w:right="-135"/>
              <w:jc w:val="center"/>
              <w:rPr>
                <w:rFonts w:cs="Times New Roman"/>
                <w:b/>
                <w:bCs/>
                <w:sz w:val="18"/>
                <w:szCs w:val="18"/>
              </w:rPr>
            </w:pPr>
          </w:p>
        </w:tc>
        <w:tc>
          <w:tcPr>
            <w:tcW w:w="2421" w:type="dxa"/>
            <w:gridSpan w:val="3"/>
            <w:tcBorders>
              <w:top w:val="nil"/>
              <w:left w:val="nil"/>
              <w:bottom w:val="nil"/>
              <w:right w:val="nil"/>
            </w:tcBorders>
            <w:vAlign w:val="bottom"/>
            <w:hideMark/>
          </w:tcPr>
          <w:p w14:paraId="13EC30D6" w14:textId="1EACB231" w:rsidR="00E51663" w:rsidRPr="007C4A02" w:rsidRDefault="00E51663">
            <w:pPr>
              <w:ind w:left="-135" w:right="-135"/>
              <w:jc w:val="center"/>
              <w:rPr>
                <w:rFonts w:cs="Times New Roman"/>
                <w:sz w:val="18"/>
                <w:szCs w:val="18"/>
              </w:rPr>
            </w:pPr>
          </w:p>
        </w:tc>
        <w:tc>
          <w:tcPr>
            <w:tcW w:w="284" w:type="dxa"/>
            <w:tcBorders>
              <w:top w:val="nil"/>
              <w:left w:val="nil"/>
              <w:bottom w:val="nil"/>
              <w:right w:val="nil"/>
            </w:tcBorders>
            <w:vAlign w:val="bottom"/>
          </w:tcPr>
          <w:p w14:paraId="396AFE4C" w14:textId="77777777" w:rsidR="00E51663" w:rsidRPr="007C4A02" w:rsidRDefault="00E51663">
            <w:pPr>
              <w:ind w:left="-135" w:right="-135"/>
              <w:jc w:val="center"/>
              <w:rPr>
                <w:rFonts w:cs="Times New Roman"/>
                <w:sz w:val="18"/>
                <w:szCs w:val="18"/>
              </w:rPr>
            </w:pPr>
          </w:p>
        </w:tc>
        <w:tc>
          <w:tcPr>
            <w:tcW w:w="6823" w:type="dxa"/>
            <w:gridSpan w:val="11"/>
            <w:tcBorders>
              <w:top w:val="nil"/>
              <w:left w:val="nil"/>
              <w:bottom w:val="nil"/>
              <w:right w:val="nil"/>
            </w:tcBorders>
            <w:vAlign w:val="bottom"/>
          </w:tcPr>
          <w:p w14:paraId="671A4E9E" w14:textId="1E32D1F0" w:rsidR="00E51663" w:rsidRPr="007C4A02" w:rsidRDefault="00E51663">
            <w:pPr>
              <w:ind w:left="-135" w:right="-135"/>
              <w:jc w:val="center"/>
              <w:rPr>
                <w:rFonts w:cs="Times New Roman"/>
                <w:sz w:val="18"/>
                <w:szCs w:val="18"/>
              </w:rPr>
            </w:pPr>
            <w:r w:rsidRPr="007C4A02">
              <w:rPr>
                <w:rFonts w:cs="Times New Roman"/>
                <w:b/>
                <w:bCs/>
                <w:sz w:val="18"/>
                <w:szCs w:val="18"/>
              </w:rPr>
              <w:t>Separate financial statements</w:t>
            </w:r>
          </w:p>
        </w:tc>
      </w:tr>
      <w:tr w:rsidR="00E51663" w:rsidRPr="007C4A02" w14:paraId="2741DCA2" w14:textId="77777777" w:rsidTr="00AA0B73">
        <w:tc>
          <w:tcPr>
            <w:tcW w:w="2250" w:type="dxa"/>
            <w:tcBorders>
              <w:top w:val="nil"/>
              <w:left w:val="nil"/>
              <w:bottom w:val="nil"/>
              <w:right w:val="nil"/>
            </w:tcBorders>
            <w:vAlign w:val="bottom"/>
          </w:tcPr>
          <w:p w14:paraId="02990F30" w14:textId="77777777" w:rsidR="00E51663" w:rsidRPr="007C4A02" w:rsidRDefault="00E51663">
            <w:pPr>
              <w:ind w:left="-18" w:right="-45"/>
              <w:jc w:val="thaiDistribute"/>
              <w:rPr>
                <w:rFonts w:cs="Times New Roman"/>
                <w:sz w:val="18"/>
                <w:szCs w:val="18"/>
              </w:rPr>
            </w:pPr>
          </w:p>
        </w:tc>
        <w:tc>
          <w:tcPr>
            <w:tcW w:w="2790" w:type="dxa"/>
            <w:tcBorders>
              <w:top w:val="nil"/>
              <w:left w:val="nil"/>
              <w:bottom w:val="nil"/>
              <w:right w:val="nil"/>
            </w:tcBorders>
          </w:tcPr>
          <w:p w14:paraId="1446F133" w14:textId="4E55A99B" w:rsidR="00E51663" w:rsidRPr="007C4A02" w:rsidRDefault="00C62666">
            <w:pPr>
              <w:tabs>
                <w:tab w:val="decimal" w:pos="324"/>
              </w:tabs>
              <w:ind w:left="-108" w:right="-107"/>
              <w:jc w:val="center"/>
              <w:rPr>
                <w:rFonts w:cs="Times New Roman"/>
                <w:sz w:val="18"/>
                <w:szCs w:val="18"/>
              </w:rPr>
            </w:pPr>
            <w:r>
              <w:rPr>
                <w:rFonts w:cs="Times New Roman"/>
                <w:sz w:val="18"/>
                <w:szCs w:val="18"/>
              </w:rPr>
              <w:br/>
            </w:r>
            <w:r w:rsidR="00E51663" w:rsidRPr="007C4A02">
              <w:rPr>
                <w:rFonts w:cs="Times New Roman"/>
                <w:sz w:val="18"/>
                <w:szCs w:val="18"/>
              </w:rPr>
              <w:t>Type of business</w:t>
            </w:r>
          </w:p>
        </w:tc>
        <w:tc>
          <w:tcPr>
            <w:tcW w:w="1080" w:type="dxa"/>
            <w:tcBorders>
              <w:top w:val="nil"/>
              <w:left w:val="nil"/>
              <w:bottom w:val="nil"/>
              <w:right w:val="nil"/>
            </w:tcBorders>
          </w:tcPr>
          <w:p w14:paraId="7F9395C6" w14:textId="77777777" w:rsidR="00E51663" w:rsidRPr="007C4A02" w:rsidRDefault="00E51663">
            <w:pPr>
              <w:tabs>
                <w:tab w:val="decimal" w:pos="324"/>
              </w:tabs>
              <w:ind w:left="-108" w:right="-107"/>
              <w:jc w:val="center"/>
              <w:rPr>
                <w:rFonts w:cs="Times New Roman"/>
                <w:sz w:val="18"/>
                <w:szCs w:val="18"/>
              </w:rPr>
            </w:pPr>
          </w:p>
          <w:p w14:paraId="4BC1822F" w14:textId="62AC1AF8" w:rsidR="00E51663" w:rsidRPr="007C4A02" w:rsidRDefault="00E51663">
            <w:pPr>
              <w:tabs>
                <w:tab w:val="decimal" w:pos="324"/>
              </w:tabs>
              <w:ind w:left="-108" w:right="-107"/>
              <w:jc w:val="center"/>
              <w:rPr>
                <w:rFonts w:cs="Times New Roman"/>
                <w:sz w:val="18"/>
                <w:szCs w:val="18"/>
              </w:rPr>
            </w:pPr>
            <w:r w:rsidRPr="007C4A02">
              <w:rPr>
                <w:rFonts w:cs="Times New Roman"/>
                <w:sz w:val="18"/>
                <w:szCs w:val="18"/>
              </w:rPr>
              <w:t xml:space="preserve">Country of </w:t>
            </w:r>
          </w:p>
        </w:tc>
        <w:tc>
          <w:tcPr>
            <w:tcW w:w="1341" w:type="dxa"/>
            <w:gridSpan w:val="2"/>
            <w:tcBorders>
              <w:top w:val="nil"/>
              <w:left w:val="nil"/>
              <w:bottom w:val="nil"/>
              <w:right w:val="nil"/>
            </w:tcBorders>
            <w:vAlign w:val="bottom"/>
            <w:hideMark/>
          </w:tcPr>
          <w:p w14:paraId="44E85C7C" w14:textId="2F903EAF" w:rsidR="00E51663" w:rsidRPr="007C4A02" w:rsidRDefault="00E51663">
            <w:pPr>
              <w:tabs>
                <w:tab w:val="decimal" w:pos="324"/>
              </w:tabs>
              <w:ind w:left="-108" w:right="-107"/>
              <w:jc w:val="center"/>
              <w:rPr>
                <w:rFonts w:cs="Times New Roman"/>
                <w:sz w:val="18"/>
                <w:szCs w:val="18"/>
              </w:rPr>
            </w:pPr>
            <w:r w:rsidRPr="007C4A02">
              <w:rPr>
                <w:rFonts w:cs="Times New Roman"/>
                <w:sz w:val="18"/>
                <w:szCs w:val="18"/>
              </w:rPr>
              <w:t>Ownership interest</w:t>
            </w:r>
          </w:p>
        </w:tc>
        <w:tc>
          <w:tcPr>
            <w:tcW w:w="284" w:type="dxa"/>
            <w:tcBorders>
              <w:top w:val="nil"/>
              <w:left w:val="nil"/>
              <w:bottom w:val="nil"/>
              <w:right w:val="nil"/>
            </w:tcBorders>
            <w:vAlign w:val="bottom"/>
          </w:tcPr>
          <w:p w14:paraId="2130D5CC" w14:textId="77777777" w:rsidR="00E51663" w:rsidRPr="007C4A02" w:rsidRDefault="00E51663">
            <w:pPr>
              <w:tabs>
                <w:tab w:val="decimal" w:pos="462"/>
              </w:tabs>
              <w:ind w:left="-108" w:right="-107"/>
              <w:jc w:val="center"/>
              <w:rPr>
                <w:rFonts w:cs="Times New Roman"/>
                <w:sz w:val="18"/>
                <w:szCs w:val="18"/>
              </w:rPr>
            </w:pPr>
          </w:p>
        </w:tc>
        <w:tc>
          <w:tcPr>
            <w:tcW w:w="2333" w:type="dxa"/>
            <w:gridSpan w:val="3"/>
            <w:tcBorders>
              <w:top w:val="nil"/>
              <w:left w:val="nil"/>
              <w:bottom w:val="nil"/>
              <w:right w:val="nil"/>
            </w:tcBorders>
            <w:vAlign w:val="bottom"/>
            <w:hideMark/>
          </w:tcPr>
          <w:p w14:paraId="126788AF" w14:textId="77777777" w:rsidR="00E51663" w:rsidRPr="007C4A02" w:rsidRDefault="00E51663">
            <w:pPr>
              <w:ind w:left="-108" w:right="-107"/>
              <w:jc w:val="center"/>
              <w:rPr>
                <w:rFonts w:cs="Times New Roman"/>
                <w:sz w:val="18"/>
                <w:szCs w:val="18"/>
              </w:rPr>
            </w:pPr>
            <w:r w:rsidRPr="007C4A02">
              <w:rPr>
                <w:rFonts w:cs="Times New Roman"/>
                <w:sz w:val="18"/>
                <w:szCs w:val="18"/>
              </w:rPr>
              <w:t>Cost</w:t>
            </w:r>
          </w:p>
        </w:tc>
        <w:tc>
          <w:tcPr>
            <w:tcW w:w="263" w:type="dxa"/>
            <w:tcBorders>
              <w:top w:val="nil"/>
              <w:left w:val="nil"/>
              <w:bottom w:val="nil"/>
              <w:right w:val="nil"/>
            </w:tcBorders>
            <w:vAlign w:val="bottom"/>
          </w:tcPr>
          <w:p w14:paraId="28F35042" w14:textId="77777777" w:rsidR="00E51663" w:rsidRPr="007C4A02" w:rsidRDefault="00E51663">
            <w:pPr>
              <w:tabs>
                <w:tab w:val="decimal" w:pos="462"/>
              </w:tabs>
              <w:ind w:left="-108" w:right="-107"/>
              <w:jc w:val="center"/>
              <w:rPr>
                <w:rFonts w:cs="Times New Roman"/>
                <w:sz w:val="18"/>
                <w:szCs w:val="18"/>
              </w:rPr>
            </w:pPr>
          </w:p>
        </w:tc>
        <w:tc>
          <w:tcPr>
            <w:tcW w:w="1746" w:type="dxa"/>
            <w:gridSpan w:val="3"/>
            <w:tcBorders>
              <w:top w:val="nil"/>
              <w:left w:val="nil"/>
              <w:bottom w:val="nil"/>
              <w:right w:val="nil"/>
            </w:tcBorders>
            <w:vAlign w:val="bottom"/>
            <w:hideMark/>
          </w:tcPr>
          <w:p w14:paraId="195AADAD" w14:textId="77777777" w:rsidR="00E51663" w:rsidRPr="007C4A02" w:rsidRDefault="00E51663">
            <w:pPr>
              <w:tabs>
                <w:tab w:val="decimal" w:pos="612"/>
              </w:tabs>
              <w:ind w:left="-108" w:right="-107"/>
              <w:jc w:val="center"/>
              <w:rPr>
                <w:rFonts w:cs="Times New Roman"/>
                <w:sz w:val="18"/>
                <w:szCs w:val="18"/>
              </w:rPr>
            </w:pPr>
            <w:r w:rsidRPr="007C4A02">
              <w:rPr>
                <w:rFonts w:cs="Times New Roman"/>
                <w:sz w:val="18"/>
                <w:szCs w:val="18"/>
              </w:rPr>
              <w:t>Impairment</w:t>
            </w:r>
          </w:p>
        </w:tc>
        <w:tc>
          <w:tcPr>
            <w:tcW w:w="269" w:type="dxa"/>
            <w:tcBorders>
              <w:top w:val="nil"/>
              <w:left w:val="nil"/>
              <w:bottom w:val="nil"/>
              <w:right w:val="nil"/>
            </w:tcBorders>
            <w:vAlign w:val="bottom"/>
          </w:tcPr>
          <w:p w14:paraId="46C57414" w14:textId="77777777" w:rsidR="00E51663" w:rsidRPr="007C4A02" w:rsidRDefault="00E51663">
            <w:pPr>
              <w:tabs>
                <w:tab w:val="decimal" w:pos="462"/>
              </w:tabs>
              <w:ind w:left="-108" w:right="-107"/>
              <w:jc w:val="center"/>
              <w:rPr>
                <w:rFonts w:cs="Times New Roman"/>
                <w:sz w:val="18"/>
                <w:szCs w:val="18"/>
              </w:rPr>
            </w:pPr>
          </w:p>
        </w:tc>
        <w:tc>
          <w:tcPr>
            <w:tcW w:w="2224" w:type="dxa"/>
            <w:gridSpan w:val="4"/>
            <w:tcBorders>
              <w:top w:val="nil"/>
              <w:left w:val="nil"/>
              <w:bottom w:val="nil"/>
              <w:right w:val="nil"/>
            </w:tcBorders>
            <w:vAlign w:val="bottom"/>
            <w:hideMark/>
          </w:tcPr>
          <w:p w14:paraId="2002FFE1" w14:textId="77777777" w:rsidR="00E51663" w:rsidRPr="007C4A02" w:rsidRDefault="00E51663">
            <w:pPr>
              <w:tabs>
                <w:tab w:val="decimal" w:pos="462"/>
              </w:tabs>
              <w:ind w:left="-108" w:right="-107"/>
              <w:jc w:val="center"/>
              <w:rPr>
                <w:rFonts w:cs="Times New Roman"/>
                <w:sz w:val="18"/>
                <w:szCs w:val="18"/>
              </w:rPr>
            </w:pPr>
            <w:r w:rsidRPr="007C4A02">
              <w:rPr>
                <w:rFonts w:cs="Times New Roman"/>
                <w:sz w:val="18"/>
                <w:szCs w:val="18"/>
              </w:rPr>
              <w:t>At cost - net</w:t>
            </w:r>
          </w:p>
        </w:tc>
      </w:tr>
      <w:tr w:rsidR="00E51663" w:rsidRPr="007C4A02" w14:paraId="23B66EA8" w14:textId="77777777" w:rsidTr="00AA0B73">
        <w:tc>
          <w:tcPr>
            <w:tcW w:w="2250" w:type="dxa"/>
            <w:tcBorders>
              <w:top w:val="nil"/>
              <w:left w:val="nil"/>
              <w:bottom w:val="nil"/>
              <w:right w:val="nil"/>
            </w:tcBorders>
            <w:vAlign w:val="bottom"/>
          </w:tcPr>
          <w:p w14:paraId="24B9EF78" w14:textId="77777777" w:rsidR="00E51663" w:rsidRPr="007C4A02" w:rsidRDefault="00E51663" w:rsidP="00E523D3">
            <w:pPr>
              <w:ind w:left="-18" w:right="-45"/>
              <w:jc w:val="thaiDistribute"/>
              <w:rPr>
                <w:rFonts w:cs="Times New Roman"/>
                <w:sz w:val="18"/>
                <w:szCs w:val="18"/>
              </w:rPr>
            </w:pPr>
          </w:p>
        </w:tc>
        <w:tc>
          <w:tcPr>
            <w:tcW w:w="2790" w:type="dxa"/>
            <w:tcBorders>
              <w:top w:val="nil"/>
              <w:left w:val="nil"/>
              <w:bottom w:val="nil"/>
              <w:right w:val="nil"/>
            </w:tcBorders>
          </w:tcPr>
          <w:p w14:paraId="11FB9F36" w14:textId="77777777" w:rsidR="00E51663" w:rsidRPr="007C4A02" w:rsidRDefault="00E51663" w:rsidP="00E523D3">
            <w:pPr>
              <w:ind w:left="-135" w:right="-135"/>
              <w:jc w:val="center"/>
              <w:rPr>
                <w:rFonts w:cs="Times New Roman"/>
                <w:sz w:val="18"/>
                <w:szCs w:val="18"/>
              </w:rPr>
            </w:pPr>
          </w:p>
        </w:tc>
        <w:tc>
          <w:tcPr>
            <w:tcW w:w="1080" w:type="dxa"/>
            <w:tcBorders>
              <w:top w:val="nil"/>
              <w:left w:val="nil"/>
              <w:bottom w:val="nil"/>
              <w:right w:val="nil"/>
            </w:tcBorders>
          </w:tcPr>
          <w:p w14:paraId="3DEB08FF" w14:textId="49511566" w:rsidR="00E51663" w:rsidRPr="007C4A02" w:rsidRDefault="00E51663" w:rsidP="00E523D3">
            <w:pPr>
              <w:ind w:left="-135" w:right="-135"/>
              <w:jc w:val="center"/>
              <w:rPr>
                <w:rFonts w:cs="Times New Roman"/>
                <w:sz w:val="18"/>
                <w:szCs w:val="18"/>
              </w:rPr>
            </w:pPr>
            <w:r w:rsidRPr="007C4A02">
              <w:rPr>
                <w:rFonts w:cs="Times New Roman"/>
                <w:sz w:val="18"/>
                <w:szCs w:val="18"/>
              </w:rPr>
              <w:t>operation</w:t>
            </w:r>
          </w:p>
        </w:tc>
        <w:tc>
          <w:tcPr>
            <w:tcW w:w="633" w:type="dxa"/>
            <w:tcBorders>
              <w:top w:val="nil"/>
              <w:left w:val="nil"/>
              <w:bottom w:val="nil"/>
              <w:right w:val="nil"/>
            </w:tcBorders>
            <w:vAlign w:val="bottom"/>
            <w:hideMark/>
          </w:tcPr>
          <w:p w14:paraId="0C24A66A" w14:textId="59AC3145" w:rsidR="00E51663" w:rsidRPr="007C4A02" w:rsidRDefault="00E51663" w:rsidP="00E523D3">
            <w:pPr>
              <w:ind w:left="-135" w:right="-135"/>
              <w:jc w:val="center"/>
              <w:rPr>
                <w:rFonts w:cs="Times New Roman"/>
                <w:sz w:val="18"/>
                <w:szCs w:val="18"/>
              </w:rPr>
            </w:pPr>
            <w:r w:rsidRPr="007C4A02">
              <w:rPr>
                <w:rFonts w:cs="Times New Roman"/>
                <w:sz w:val="18"/>
                <w:szCs w:val="18"/>
              </w:rPr>
              <w:t>2021</w:t>
            </w:r>
          </w:p>
        </w:tc>
        <w:tc>
          <w:tcPr>
            <w:tcW w:w="708" w:type="dxa"/>
            <w:tcBorders>
              <w:top w:val="nil"/>
              <w:left w:val="nil"/>
              <w:bottom w:val="nil"/>
              <w:right w:val="nil"/>
            </w:tcBorders>
            <w:vAlign w:val="bottom"/>
            <w:hideMark/>
          </w:tcPr>
          <w:p w14:paraId="7510DF7C" w14:textId="7B61521A" w:rsidR="00E51663" w:rsidRPr="007C4A02" w:rsidRDefault="00E51663" w:rsidP="00E523D3">
            <w:pPr>
              <w:ind w:left="-135" w:right="-135"/>
              <w:jc w:val="center"/>
              <w:rPr>
                <w:rFonts w:cs="Times New Roman"/>
                <w:sz w:val="18"/>
                <w:szCs w:val="18"/>
              </w:rPr>
            </w:pPr>
            <w:r w:rsidRPr="007C4A02">
              <w:rPr>
                <w:rFonts w:cs="Times New Roman"/>
                <w:sz w:val="18"/>
                <w:szCs w:val="18"/>
              </w:rPr>
              <w:t>2020</w:t>
            </w:r>
          </w:p>
        </w:tc>
        <w:tc>
          <w:tcPr>
            <w:tcW w:w="284" w:type="dxa"/>
            <w:tcBorders>
              <w:top w:val="nil"/>
              <w:left w:val="nil"/>
              <w:bottom w:val="nil"/>
              <w:right w:val="nil"/>
            </w:tcBorders>
            <w:vAlign w:val="bottom"/>
          </w:tcPr>
          <w:p w14:paraId="235A93FB" w14:textId="77777777" w:rsidR="00E51663" w:rsidRPr="007C4A02" w:rsidRDefault="00E51663" w:rsidP="00E523D3">
            <w:pPr>
              <w:tabs>
                <w:tab w:val="decimal" w:pos="462"/>
              </w:tabs>
              <w:ind w:right="-107"/>
              <w:rPr>
                <w:rFonts w:cs="Times New Roman"/>
                <w:sz w:val="18"/>
                <w:szCs w:val="18"/>
              </w:rPr>
            </w:pPr>
          </w:p>
        </w:tc>
        <w:tc>
          <w:tcPr>
            <w:tcW w:w="992" w:type="dxa"/>
            <w:tcBorders>
              <w:top w:val="nil"/>
              <w:left w:val="nil"/>
              <w:bottom w:val="nil"/>
              <w:right w:val="nil"/>
            </w:tcBorders>
            <w:vAlign w:val="bottom"/>
            <w:hideMark/>
          </w:tcPr>
          <w:p w14:paraId="4A06B153" w14:textId="70BA4204" w:rsidR="00E51663" w:rsidRPr="007C4A02" w:rsidRDefault="00E51663" w:rsidP="00E523D3">
            <w:pPr>
              <w:ind w:left="-135" w:right="-135"/>
              <w:jc w:val="center"/>
              <w:rPr>
                <w:rFonts w:cs="Times New Roman"/>
                <w:sz w:val="18"/>
                <w:szCs w:val="18"/>
              </w:rPr>
            </w:pPr>
            <w:r w:rsidRPr="007C4A02">
              <w:rPr>
                <w:rFonts w:cs="Times New Roman"/>
                <w:sz w:val="18"/>
                <w:szCs w:val="18"/>
              </w:rPr>
              <w:t>2021</w:t>
            </w:r>
          </w:p>
        </w:tc>
        <w:tc>
          <w:tcPr>
            <w:tcW w:w="284" w:type="dxa"/>
            <w:tcBorders>
              <w:top w:val="nil"/>
              <w:left w:val="nil"/>
              <w:bottom w:val="nil"/>
              <w:right w:val="nil"/>
            </w:tcBorders>
            <w:vAlign w:val="bottom"/>
          </w:tcPr>
          <w:p w14:paraId="7DCDA380" w14:textId="77777777" w:rsidR="00E51663" w:rsidRPr="007C4A02" w:rsidRDefault="00E51663" w:rsidP="00E523D3">
            <w:pPr>
              <w:ind w:left="-135" w:right="-135"/>
              <w:jc w:val="center"/>
              <w:rPr>
                <w:rFonts w:cs="Times New Roman"/>
                <w:sz w:val="18"/>
                <w:szCs w:val="18"/>
              </w:rPr>
            </w:pPr>
          </w:p>
        </w:tc>
        <w:tc>
          <w:tcPr>
            <w:tcW w:w="1057" w:type="dxa"/>
            <w:tcBorders>
              <w:top w:val="nil"/>
              <w:left w:val="nil"/>
              <w:bottom w:val="nil"/>
              <w:right w:val="nil"/>
            </w:tcBorders>
            <w:vAlign w:val="bottom"/>
            <w:hideMark/>
          </w:tcPr>
          <w:p w14:paraId="55066A59" w14:textId="012FCE31" w:rsidR="00E51663" w:rsidRPr="007C4A02" w:rsidRDefault="00E51663" w:rsidP="00E523D3">
            <w:pPr>
              <w:ind w:left="-135" w:right="-135"/>
              <w:jc w:val="center"/>
              <w:rPr>
                <w:rFonts w:cs="Times New Roman"/>
                <w:sz w:val="18"/>
                <w:szCs w:val="18"/>
                <w:rtl/>
                <w:cs/>
              </w:rPr>
            </w:pPr>
            <w:r w:rsidRPr="007C4A02">
              <w:rPr>
                <w:rFonts w:cs="Times New Roman"/>
                <w:sz w:val="18"/>
                <w:szCs w:val="18"/>
              </w:rPr>
              <w:t>2020</w:t>
            </w:r>
          </w:p>
        </w:tc>
        <w:tc>
          <w:tcPr>
            <w:tcW w:w="263" w:type="dxa"/>
            <w:tcBorders>
              <w:top w:val="nil"/>
              <w:left w:val="nil"/>
              <w:bottom w:val="nil"/>
              <w:right w:val="nil"/>
            </w:tcBorders>
            <w:vAlign w:val="bottom"/>
          </w:tcPr>
          <w:p w14:paraId="722AB41E" w14:textId="77777777" w:rsidR="00E51663" w:rsidRPr="007C4A02" w:rsidRDefault="00E51663" w:rsidP="00E523D3">
            <w:pPr>
              <w:tabs>
                <w:tab w:val="decimal" w:pos="462"/>
              </w:tabs>
              <w:ind w:left="-108" w:right="-107"/>
              <w:jc w:val="center"/>
              <w:rPr>
                <w:rFonts w:cs="Times New Roman"/>
                <w:sz w:val="18"/>
                <w:szCs w:val="18"/>
              </w:rPr>
            </w:pPr>
          </w:p>
        </w:tc>
        <w:tc>
          <w:tcPr>
            <w:tcW w:w="756" w:type="dxa"/>
            <w:tcBorders>
              <w:top w:val="nil"/>
              <w:left w:val="nil"/>
              <w:bottom w:val="nil"/>
              <w:right w:val="nil"/>
            </w:tcBorders>
            <w:vAlign w:val="bottom"/>
            <w:hideMark/>
          </w:tcPr>
          <w:p w14:paraId="6B4CD04B" w14:textId="1CBAED90" w:rsidR="00E51663" w:rsidRPr="007C4A02" w:rsidRDefault="00E51663" w:rsidP="00E523D3">
            <w:pPr>
              <w:ind w:left="-135" w:right="-135"/>
              <w:jc w:val="center"/>
              <w:rPr>
                <w:rFonts w:cs="Times New Roman"/>
                <w:sz w:val="18"/>
                <w:szCs w:val="18"/>
              </w:rPr>
            </w:pPr>
            <w:r w:rsidRPr="007C4A02">
              <w:rPr>
                <w:rFonts w:cs="Times New Roman"/>
                <w:sz w:val="18"/>
                <w:szCs w:val="18"/>
              </w:rPr>
              <w:t>2021</w:t>
            </w:r>
          </w:p>
        </w:tc>
        <w:tc>
          <w:tcPr>
            <w:tcW w:w="236" w:type="dxa"/>
            <w:tcBorders>
              <w:top w:val="nil"/>
              <w:left w:val="nil"/>
              <w:bottom w:val="nil"/>
              <w:right w:val="nil"/>
            </w:tcBorders>
            <w:vAlign w:val="bottom"/>
          </w:tcPr>
          <w:p w14:paraId="7CDFAE93" w14:textId="77777777" w:rsidR="00E51663" w:rsidRPr="007C4A02" w:rsidRDefault="00E51663" w:rsidP="00E523D3">
            <w:pPr>
              <w:ind w:left="-135" w:right="-135"/>
              <w:jc w:val="center"/>
              <w:rPr>
                <w:rFonts w:cs="Times New Roman"/>
                <w:sz w:val="18"/>
                <w:szCs w:val="18"/>
              </w:rPr>
            </w:pPr>
          </w:p>
        </w:tc>
        <w:tc>
          <w:tcPr>
            <w:tcW w:w="754" w:type="dxa"/>
            <w:tcBorders>
              <w:top w:val="nil"/>
              <w:left w:val="nil"/>
              <w:bottom w:val="nil"/>
              <w:right w:val="nil"/>
            </w:tcBorders>
            <w:vAlign w:val="bottom"/>
            <w:hideMark/>
          </w:tcPr>
          <w:p w14:paraId="2C393BCF" w14:textId="71E2C029" w:rsidR="00E51663" w:rsidRPr="007C4A02" w:rsidRDefault="00E51663" w:rsidP="00E523D3">
            <w:pPr>
              <w:ind w:left="-135" w:right="-135"/>
              <w:jc w:val="center"/>
              <w:rPr>
                <w:rFonts w:cs="Times New Roman"/>
                <w:sz w:val="18"/>
                <w:szCs w:val="18"/>
                <w:rtl/>
                <w:cs/>
              </w:rPr>
            </w:pPr>
            <w:r w:rsidRPr="007C4A02">
              <w:rPr>
                <w:rFonts w:cs="Times New Roman"/>
                <w:sz w:val="18"/>
                <w:szCs w:val="18"/>
              </w:rPr>
              <w:t>2020</w:t>
            </w:r>
          </w:p>
        </w:tc>
        <w:tc>
          <w:tcPr>
            <w:tcW w:w="269" w:type="dxa"/>
            <w:tcBorders>
              <w:top w:val="nil"/>
              <w:left w:val="nil"/>
              <w:bottom w:val="nil"/>
              <w:right w:val="nil"/>
            </w:tcBorders>
            <w:vAlign w:val="bottom"/>
          </w:tcPr>
          <w:p w14:paraId="2AB83829" w14:textId="77777777" w:rsidR="00E51663" w:rsidRPr="007C4A02" w:rsidRDefault="00E51663" w:rsidP="00E523D3">
            <w:pPr>
              <w:tabs>
                <w:tab w:val="decimal" w:pos="462"/>
              </w:tabs>
              <w:ind w:left="-108" w:right="-107"/>
              <w:jc w:val="center"/>
              <w:rPr>
                <w:rFonts w:cs="Times New Roman"/>
                <w:sz w:val="18"/>
                <w:szCs w:val="18"/>
              </w:rPr>
            </w:pPr>
          </w:p>
        </w:tc>
        <w:tc>
          <w:tcPr>
            <w:tcW w:w="962" w:type="dxa"/>
            <w:tcBorders>
              <w:top w:val="nil"/>
              <w:left w:val="nil"/>
              <w:bottom w:val="nil"/>
              <w:right w:val="nil"/>
            </w:tcBorders>
            <w:vAlign w:val="bottom"/>
            <w:hideMark/>
          </w:tcPr>
          <w:p w14:paraId="784F4D11" w14:textId="41831A78" w:rsidR="00E51663" w:rsidRPr="007C4A02" w:rsidRDefault="00E51663" w:rsidP="00E523D3">
            <w:pPr>
              <w:ind w:left="-135" w:right="-135"/>
              <w:jc w:val="center"/>
              <w:rPr>
                <w:rFonts w:cs="Times New Roman"/>
                <w:sz w:val="18"/>
                <w:szCs w:val="18"/>
              </w:rPr>
            </w:pPr>
            <w:r w:rsidRPr="007C4A02">
              <w:rPr>
                <w:rFonts w:cs="Times New Roman"/>
                <w:sz w:val="18"/>
                <w:szCs w:val="18"/>
              </w:rPr>
              <w:t>2021</w:t>
            </w:r>
          </w:p>
        </w:tc>
        <w:tc>
          <w:tcPr>
            <w:tcW w:w="260" w:type="dxa"/>
            <w:tcBorders>
              <w:top w:val="nil"/>
              <w:left w:val="nil"/>
              <w:bottom w:val="nil"/>
              <w:right w:val="nil"/>
            </w:tcBorders>
            <w:vAlign w:val="bottom"/>
          </w:tcPr>
          <w:p w14:paraId="154C6CA8" w14:textId="77777777" w:rsidR="00E51663" w:rsidRPr="007C4A02" w:rsidRDefault="00E51663" w:rsidP="00E523D3">
            <w:pPr>
              <w:ind w:left="-135" w:right="-135"/>
              <w:jc w:val="center"/>
              <w:rPr>
                <w:rFonts w:cs="Times New Roman"/>
                <w:sz w:val="18"/>
                <w:szCs w:val="18"/>
              </w:rPr>
            </w:pPr>
          </w:p>
        </w:tc>
        <w:tc>
          <w:tcPr>
            <w:tcW w:w="1002" w:type="dxa"/>
            <w:gridSpan w:val="2"/>
            <w:tcBorders>
              <w:top w:val="nil"/>
              <w:left w:val="nil"/>
              <w:bottom w:val="nil"/>
              <w:right w:val="nil"/>
            </w:tcBorders>
            <w:vAlign w:val="bottom"/>
            <w:hideMark/>
          </w:tcPr>
          <w:p w14:paraId="2FF116AA" w14:textId="2949BC69" w:rsidR="00E51663" w:rsidRPr="007C4A02" w:rsidRDefault="00E51663" w:rsidP="00E523D3">
            <w:pPr>
              <w:ind w:left="-135" w:right="-135"/>
              <w:jc w:val="center"/>
              <w:rPr>
                <w:rFonts w:cs="Times New Roman"/>
                <w:sz w:val="18"/>
                <w:szCs w:val="18"/>
                <w:rtl/>
                <w:cs/>
              </w:rPr>
            </w:pPr>
            <w:r w:rsidRPr="007C4A02">
              <w:rPr>
                <w:rFonts w:cs="Times New Roman"/>
                <w:sz w:val="18"/>
                <w:szCs w:val="18"/>
              </w:rPr>
              <w:t>2020</w:t>
            </w:r>
          </w:p>
        </w:tc>
      </w:tr>
      <w:tr w:rsidR="00E51663" w:rsidRPr="007C4A02" w14:paraId="4E2243AD" w14:textId="77777777" w:rsidTr="00AA0B73">
        <w:tc>
          <w:tcPr>
            <w:tcW w:w="2250" w:type="dxa"/>
            <w:tcBorders>
              <w:top w:val="nil"/>
              <w:left w:val="nil"/>
              <w:bottom w:val="nil"/>
              <w:right w:val="nil"/>
            </w:tcBorders>
            <w:vAlign w:val="bottom"/>
          </w:tcPr>
          <w:p w14:paraId="28BFE4E5" w14:textId="77777777" w:rsidR="00E51663" w:rsidRPr="007C4A02" w:rsidRDefault="00E51663" w:rsidP="00E523D3">
            <w:pPr>
              <w:ind w:left="-18" w:right="-45"/>
              <w:jc w:val="thaiDistribute"/>
              <w:rPr>
                <w:rFonts w:cs="Times New Roman"/>
                <w:sz w:val="18"/>
                <w:szCs w:val="18"/>
              </w:rPr>
            </w:pPr>
          </w:p>
        </w:tc>
        <w:tc>
          <w:tcPr>
            <w:tcW w:w="2790" w:type="dxa"/>
            <w:tcBorders>
              <w:top w:val="nil"/>
              <w:left w:val="nil"/>
              <w:bottom w:val="nil"/>
              <w:right w:val="nil"/>
            </w:tcBorders>
          </w:tcPr>
          <w:p w14:paraId="0AB05789" w14:textId="77777777" w:rsidR="00E51663" w:rsidRPr="007C4A02" w:rsidRDefault="00E51663" w:rsidP="00E523D3">
            <w:pPr>
              <w:tabs>
                <w:tab w:val="decimal" w:pos="324"/>
              </w:tabs>
              <w:ind w:left="-108" w:right="-107"/>
              <w:jc w:val="center"/>
              <w:rPr>
                <w:rFonts w:cs="Times New Roman"/>
                <w:i/>
                <w:iCs/>
                <w:sz w:val="18"/>
                <w:szCs w:val="18"/>
              </w:rPr>
            </w:pPr>
          </w:p>
        </w:tc>
        <w:tc>
          <w:tcPr>
            <w:tcW w:w="1080" w:type="dxa"/>
            <w:tcBorders>
              <w:top w:val="nil"/>
              <w:left w:val="nil"/>
              <w:bottom w:val="nil"/>
              <w:right w:val="nil"/>
            </w:tcBorders>
          </w:tcPr>
          <w:p w14:paraId="299767DA" w14:textId="77777777" w:rsidR="00E51663" w:rsidRPr="007C4A02" w:rsidRDefault="00E51663" w:rsidP="00E523D3">
            <w:pPr>
              <w:tabs>
                <w:tab w:val="decimal" w:pos="324"/>
              </w:tabs>
              <w:ind w:left="-108" w:right="-107"/>
              <w:jc w:val="center"/>
              <w:rPr>
                <w:rFonts w:cs="Times New Roman"/>
                <w:i/>
                <w:iCs/>
                <w:sz w:val="18"/>
                <w:szCs w:val="18"/>
              </w:rPr>
            </w:pPr>
          </w:p>
        </w:tc>
        <w:tc>
          <w:tcPr>
            <w:tcW w:w="1341" w:type="dxa"/>
            <w:gridSpan w:val="2"/>
            <w:tcBorders>
              <w:top w:val="nil"/>
              <w:left w:val="nil"/>
              <w:bottom w:val="nil"/>
              <w:right w:val="nil"/>
            </w:tcBorders>
            <w:vAlign w:val="bottom"/>
            <w:hideMark/>
          </w:tcPr>
          <w:p w14:paraId="64BCF211" w14:textId="7CC4EBCF" w:rsidR="00E51663" w:rsidRPr="007C4A02" w:rsidRDefault="00E51663" w:rsidP="00E523D3">
            <w:pPr>
              <w:tabs>
                <w:tab w:val="decimal" w:pos="324"/>
              </w:tabs>
              <w:ind w:left="-108" w:right="-107"/>
              <w:jc w:val="center"/>
              <w:rPr>
                <w:rFonts w:cs="Times New Roman"/>
                <w:sz w:val="18"/>
                <w:szCs w:val="18"/>
              </w:rPr>
            </w:pPr>
            <w:r w:rsidRPr="007C4A02">
              <w:rPr>
                <w:rFonts w:cs="Times New Roman"/>
                <w:i/>
                <w:iCs/>
                <w:sz w:val="18"/>
                <w:szCs w:val="18"/>
              </w:rPr>
              <w:t>(%)</w:t>
            </w:r>
          </w:p>
        </w:tc>
        <w:tc>
          <w:tcPr>
            <w:tcW w:w="284" w:type="dxa"/>
            <w:tcBorders>
              <w:top w:val="nil"/>
              <w:left w:val="nil"/>
              <w:bottom w:val="nil"/>
              <w:right w:val="nil"/>
            </w:tcBorders>
            <w:vAlign w:val="bottom"/>
          </w:tcPr>
          <w:p w14:paraId="3F9F5DF4" w14:textId="77777777" w:rsidR="00E51663" w:rsidRPr="007C4A02" w:rsidRDefault="00E51663" w:rsidP="00E523D3">
            <w:pPr>
              <w:tabs>
                <w:tab w:val="decimal" w:pos="462"/>
              </w:tabs>
              <w:ind w:left="-108" w:right="-107"/>
              <w:jc w:val="center"/>
              <w:rPr>
                <w:rFonts w:cs="Times New Roman"/>
                <w:sz w:val="18"/>
                <w:szCs w:val="18"/>
              </w:rPr>
            </w:pPr>
          </w:p>
        </w:tc>
        <w:tc>
          <w:tcPr>
            <w:tcW w:w="6835" w:type="dxa"/>
            <w:gridSpan w:val="12"/>
            <w:tcBorders>
              <w:top w:val="nil"/>
              <w:left w:val="nil"/>
              <w:bottom w:val="nil"/>
              <w:right w:val="nil"/>
            </w:tcBorders>
            <w:vAlign w:val="bottom"/>
          </w:tcPr>
          <w:p w14:paraId="5FBF5174" w14:textId="4D8163D1" w:rsidR="00E51663" w:rsidRPr="007C4A02" w:rsidRDefault="00E51663" w:rsidP="00E523D3">
            <w:pPr>
              <w:tabs>
                <w:tab w:val="decimal" w:pos="462"/>
              </w:tabs>
              <w:ind w:left="-108" w:right="-107"/>
              <w:jc w:val="center"/>
              <w:rPr>
                <w:rFonts w:cs="Times New Roman"/>
                <w:sz w:val="18"/>
                <w:szCs w:val="18"/>
              </w:rPr>
            </w:pPr>
            <w:r w:rsidRPr="007C4A02">
              <w:rPr>
                <w:rFonts w:cs="Times New Roman"/>
                <w:i/>
                <w:iCs/>
                <w:sz w:val="18"/>
                <w:szCs w:val="18"/>
              </w:rPr>
              <w:t>(in thousand Baht)</w:t>
            </w:r>
          </w:p>
        </w:tc>
      </w:tr>
      <w:tr w:rsidR="00E51663" w:rsidRPr="007C4A02" w14:paraId="4D07EFD3" w14:textId="77777777" w:rsidTr="00AA0B73">
        <w:tc>
          <w:tcPr>
            <w:tcW w:w="2250" w:type="dxa"/>
            <w:tcBorders>
              <w:top w:val="nil"/>
              <w:left w:val="nil"/>
              <w:bottom w:val="nil"/>
              <w:right w:val="nil"/>
            </w:tcBorders>
            <w:vAlign w:val="bottom"/>
            <w:hideMark/>
          </w:tcPr>
          <w:p w14:paraId="138B3165" w14:textId="77777777" w:rsidR="00E51663" w:rsidRPr="007C4A02" w:rsidRDefault="00E51663" w:rsidP="00E523D3">
            <w:pPr>
              <w:ind w:left="-18"/>
              <w:rPr>
                <w:rFonts w:cs="Times New Roman"/>
                <w:sz w:val="18"/>
                <w:szCs w:val="18"/>
              </w:rPr>
            </w:pPr>
            <w:r w:rsidRPr="007C4A02">
              <w:rPr>
                <w:rFonts w:cs="Times New Roman"/>
                <w:b/>
                <w:bCs/>
                <w:i/>
                <w:iCs/>
                <w:sz w:val="18"/>
                <w:szCs w:val="18"/>
              </w:rPr>
              <w:t>Subsidiaries</w:t>
            </w:r>
          </w:p>
        </w:tc>
        <w:tc>
          <w:tcPr>
            <w:tcW w:w="2790" w:type="dxa"/>
            <w:tcBorders>
              <w:top w:val="nil"/>
              <w:left w:val="nil"/>
              <w:bottom w:val="nil"/>
              <w:right w:val="nil"/>
            </w:tcBorders>
          </w:tcPr>
          <w:p w14:paraId="62D37DF8" w14:textId="77777777" w:rsidR="00E51663" w:rsidRPr="007C4A02" w:rsidRDefault="00E51663" w:rsidP="00E523D3">
            <w:pPr>
              <w:tabs>
                <w:tab w:val="decimal" w:pos="327"/>
              </w:tabs>
              <w:ind w:left="-108" w:right="-107"/>
              <w:rPr>
                <w:rFonts w:cs="Times New Roman"/>
                <w:sz w:val="18"/>
                <w:szCs w:val="18"/>
              </w:rPr>
            </w:pPr>
          </w:p>
        </w:tc>
        <w:tc>
          <w:tcPr>
            <w:tcW w:w="1080" w:type="dxa"/>
            <w:tcBorders>
              <w:top w:val="nil"/>
              <w:left w:val="nil"/>
              <w:bottom w:val="nil"/>
              <w:right w:val="nil"/>
            </w:tcBorders>
          </w:tcPr>
          <w:p w14:paraId="7F555395" w14:textId="77777777" w:rsidR="00E51663" w:rsidRPr="007C4A02" w:rsidRDefault="00E51663" w:rsidP="00E523D3">
            <w:pPr>
              <w:tabs>
                <w:tab w:val="decimal" w:pos="327"/>
              </w:tabs>
              <w:ind w:left="-108" w:right="-107"/>
              <w:rPr>
                <w:rFonts w:cs="Times New Roman"/>
                <w:sz w:val="18"/>
                <w:szCs w:val="18"/>
              </w:rPr>
            </w:pPr>
          </w:p>
        </w:tc>
        <w:tc>
          <w:tcPr>
            <w:tcW w:w="633" w:type="dxa"/>
            <w:tcBorders>
              <w:top w:val="nil"/>
              <w:left w:val="nil"/>
              <w:bottom w:val="nil"/>
              <w:right w:val="nil"/>
            </w:tcBorders>
            <w:vAlign w:val="bottom"/>
          </w:tcPr>
          <w:p w14:paraId="5DF2B898" w14:textId="3077CF38" w:rsidR="00E51663" w:rsidRPr="007C4A02" w:rsidRDefault="00E51663" w:rsidP="00E523D3">
            <w:pPr>
              <w:tabs>
                <w:tab w:val="decimal" w:pos="327"/>
              </w:tabs>
              <w:ind w:left="-108" w:right="-107"/>
              <w:rPr>
                <w:rFonts w:cs="Times New Roman"/>
                <w:sz w:val="18"/>
                <w:szCs w:val="18"/>
              </w:rPr>
            </w:pPr>
          </w:p>
        </w:tc>
        <w:tc>
          <w:tcPr>
            <w:tcW w:w="708" w:type="dxa"/>
            <w:tcBorders>
              <w:top w:val="nil"/>
              <w:left w:val="nil"/>
              <w:bottom w:val="nil"/>
              <w:right w:val="nil"/>
            </w:tcBorders>
            <w:vAlign w:val="bottom"/>
          </w:tcPr>
          <w:p w14:paraId="43A0954E" w14:textId="77777777" w:rsidR="00E51663" w:rsidRPr="007C4A02" w:rsidRDefault="00E51663" w:rsidP="00E523D3">
            <w:pPr>
              <w:tabs>
                <w:tab w:val="decimal" w:pos="324"/>
              </w:tabs>
              <w:ind w:left="-108" w:right="-107"/>
              <w:jc w:val="center"/>
              <w:rPr>
                <w:rFonts w:cs="Times New Roman"/>
                <w:sz w:val="18"/>
                <w:szCs w:val="18"/>
              </w:rPr>
            </w:pPr>
          </w:p>
        </w:tc>
        <w:tc>
          <w:tcPr>
            <w:tcW w:w="284" w:type="dxa"/>
            <w:tcBorders>
              <w:top w:val="nil"/>
              <w:left w:val="nil"/>
              <w:bottom w:val="nil"/>
              <w:right w:val="nil"/>
            </w:tcBorders>
            <w:vAlign w:val="bottom"/>
          </w:tcPr>
          <w:p w14:paraId="028CB55F" w14:textId="77777777" w:rsidR="00E51663" w:rsidRPr="007C4A02" w:rsidRDefault="00E51663" w:rsidP="00E523D3">
            <w:pPr>
              <w:ind w:left="-108"/>
              <w:jc w:val="right"/>
              <w:rPr>
                <w:rFonts w:cs="Times New Roman"/>
                <w:sz w:val="18"/>
                <w:szCs w:val="18"/>
              </w:rPr>
            </w:pPr>
          </w:p>
        </w:tc>
        <w:tc>
          <w:tcPr>
            <w:tcW w:w="992" w:type="dxa"/>
            <w:tcBorders>
              <w:top w:val="nil"/>
              <w:left w:val="nil"/>
              <w:bottom w:val="nil"/>
              <w:right w:val="nil"/>
            </w:tcBorders>
            <w:vAlign w:val="bottom"/>
          </w:tcPr>
          <w:p w14:paraId="01A60161" w14:textId="77777777" w:rsidR="00E51663" w:rsidRPr="007C4A02" w:rsidRDefault="00E51663" w:rsidP="00E523D3">
            <w:pPr>
              <w:tabs>
                <w:tab w:val="decimal" w:pos="832"/>
              </w:tabs>
              <w:ind w:left="-108"/>
              <w:rPr>
                <w:rFonts w:cs="Times New Roman"/>
                <w:sz w:val="18"/>
                <w:szCs w:val="18"/>
              </w:rPr>
            </w:pPr>
          </w:p>
        </w:tc>
        <w:tc>
          <w:tcPr>
            <w:tcW w:w="284" w:type="dxa"/>
            <w:tcBorders>
              <w:top w:val="nil"/>
              <w:left w:val="nil"/>
              <w:bottom w:val="nil"/>
              <w:right w:val="nil"/>
            </w:tcBorders>
            <w:vAlign w:val="bottom"/>
          </w:tcPr>
          <w:p w14:paraId="588F92E5" w14:textId="77777777" w:rsidR="00E51663" w:rsidRPr="007C4A02" w:rsidRDefault="00E51663" w:rsidP="00E523D3">
            <w:pPr>
              <w:tabs>
                <w:tab w:val="decimal" w:pos="748"/>
              </w:tabs>
              <w:ind w:left="-108"/>
              <w:jc w:val="center"/>
              <w:rPr>
                <w:rFonts w:cs="Times New Roman"/>
                <w:sz w:val="18"/>
                <w:szCs w:val="18"/>
              </w:rPr>
            </w:pPr>
          </w:p>
        </w:tc>
        <w:tc>
          <w:tcPr>
            <w:tcW w:w="1057" w:type="dxa"/>
            <w:tcBorders>
              <w:top w:val="nil"/>
              <w:left w:val="nil"/>
              <w:bottom w:val="nil"/>
              <w:right w:val="nil"/>
            </w:tcBorders>
            <w:vAlign w:val="bottom"/>
          </w:tcPr>
          <w:p w14:paraId="17033EED" w14:textId="77777777" w:rsidR="00E51663" w:rsidRPr="007C4A02" w:rsidRDefault="00E51663" w:rsidP="00E523D3">
            <w:pPr>
              <w:tabs>
                <w:tab w:val="decimal" w:pos="748"/>
              </w:tabs>
              <w:ind w:left="-108"/>
              <w:rPr>
                <w:rFonts w:cs="Times New Roman"/>
                <w:sz w:val="18"/>
                <w:szCs w:val="18"/>
              </w:rPr>
            </w:pPr>
          </w:p>
        </w:tc>
        <w:tc>
          <w:tcPr>
            <w:tcW w:w="263" w:type="dxa"/>
            <w:tcBorders>
              <w:top w:val="nil"/>
              <w:left w:val="nil"/>
              <w:bottom w:val="nil"/>
              <w:right w:val="nil"/>
            </w:tcBorders>
            <w:vAlign w:val="bottom"/>
          </w:tcPr>
          <w:p w14:paraId="7291BFF8" w14:textId="77777777" w:rsidR="00E51663" w:rsidRPr="007C4A02" w:rsidRDefault="00E51663" w:rsidP="00E523D3">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5C7E7DEF" w14:textId="77777777" w:rsidR="00E51663" w:rsidRPr="007C4A02" w:rsidRDefault="00E51663" w:rsidP="00E523D3">
            <w:pPr>
              <w:tabs>
                <w:tab w:val="decimal" w:pos="748"/>
              </w:tabs>
              <w:ind w:left="-108"/>
              <w:jc w:val="center"/>
              <w:rPr>
                <w:rFonts w:cs="Times New Roman"/>
                <w:sz w:val="18"/>
                <w:szCs w:val="18"/>
              </w:rPr>
            </w:pPr>
          </w:p>
        </w:tc>
        <w:tc>
          <w:tcPr>
            <w:tcW w:w="236" w:type="dxa"/>
            <w:tcBorders>
              <w:top w:val="nil"/>
              <w:left w:val="nil"/>
              <w:bottom w:val="nil"/>
              <w:right w:val="nil"/>
            </w:tcBorders>
            <w:vAlign w:val="bottom"/>
          </w:tcPr>
          <w:p w14:paraId="7BB228F1" w14:textId="77777777" w:rsidR="00E51663" w:rsidRPr="007C4A02" w:rsidRDefault="00E51663" w:rsidP="00E523D3">
            <w:pPr>
              <w:tabs>
                <w:tab w:val="decimal" w:pos="748"/>
              </w:tabs>
              <w:ind w:left="-108"/>
              <w:jc w:val="center"/>
              <w:rPr>
                <w:rFonts w:cs="Times New Roman"/>
                <w:sz w:val="18"/>
                <w:szCs w:val="18"/>
              </w:rPr>
            </w:pPr>
          </w:p>
        </w:tc>
        <w:tc>
          <w:tcPr>
            <w:tcW w:w="754" w:type="dxa"/>
            <w:tcBorders>
              <w:top w:val="nil"/>
              <w:left w:val="nil"/>
              <w:bottom w:val="nil"/>
              <w:right w:val="nil"/>
            </w:tcBorders>
            <w:vAlign w:val="bottom"/>
          </w:tcPr>
          <w:p w14:paraId="7CD98DB3" w14:textId="77777777" w:rsidR="00E51663" w:rsidRPr="007C4A02" w:rsidRDefault="00E51663" w:rsidP="00E523D3">
            <w:pPr>
              <w:tabs>
                <w:tab w:val="decimal" w:pos="748"/>
              </w:tabs>
              <w:ind w:left="-108"/>
              <w:jc w:val="center"/>
              <w:rPr>
                <w:rFonts w:cs="Times New Roman"/>
                <w:sz w:val="18"/>
                <w:szCs w:val="18"/>
              </w:rPr>
            </w:pPr>
          </w:p>
        </w:tc>
        <w:tc>
          <w:tcPr>
            <w:tcW w:w="269" w:type="dxa"/>
            <w:tcBorders>
              <w:top w:val="nil"/>
              <w:left w:val="nil"/>
              <w:bottom w:val="nil"/>
              <w:right w:val="nil"/>
            </w:tcBorders>
            <w:vAlign w:val="bottom"/>
          </w:tcPr>
          <w:p w14:paraId="411DF873" w14:textId="77777777" w:rsidR="00E51663" w:rsidRPr="007C4A02" w:rsidRDefault="00E51663" w:rsidP="00E523D3">
            <w:pPr>
              <w:tabs>
                <w:tab w:val="decimal" w:pos="748"/>
              </w:tabs>
              <w:ind w:left="-108"/>
              <w:jc w:val="center"/>
              <w:rPr>
                <w:rFonts w:cs="Times New Roman"/>
                <w:sz w:val="18"/>
                <w:szCs w:val="18"/>
              </w:rPr>
            </w:pPr>
          </w:p>
        </w:tc>
        <w:tc>
          <w:tcPr>
            <w:tcW w:w="962" w:type="dxa"/>
            <w:tcBorders>
              <w:top w:val="nil"/>
              <w:left w:val="nil"/>
              <w:bottom w:val="nil"/>
              <w:right w:val="nil"/>
            </w:tcBorders>
            <w:vAlign w:val="bottom"/>
          </w:tcPr>
          <w:p w14:paraId="35D12753" w14:textId="77777777" w:rsidR="00E51663" w:rsidRPr="007C4A02" w:rsidRDefault="00E51663" w:rsidP="00E523D3">
            <w:pPr>
              <w:tabs>
                <w:tab w:val="decimal" w:pos="795"/>
              </w:tabs>
              <w:ind w:left="-108"/>
              <w:rPr>
                <w:rFonts w:cs="Times New Roman"/>
                <w:sz w:val="18"/>
                <w:szCs w:val="18"/>
              </w:rPr>
            </w:pPr>
          </w:p>
        </w:tc>
        <w:tc>
          <w:tcPr>
            <w:tcW w:w="260" w:type="dxa"/>
            <w:tcBorders>
              <w:top w:val="nil"/>
              <w:left w:val="nil"/>
              <w:bottom w:val="nil"/>
              <w:right w:val="nil"/>
            </w:tcBorders>
            <w:vAlign w:val="bottom"/>
          </w:tcPr>
          <w:p w14:paraId="33DE62EF" w14:textId="77777777" w:rsidR="00E51663" w:rsidRPr="007C4A02" w:rsidRDefault="00E51663" w:rsidP="00E523D3">
            <w:pPr>
              <w:tabs>
                <w:tab w:val="decimal" w:pos="748"/>
              </w:tabs>
              <w:ind w:left="-108"/>
              <w:jc w:val="center"/>
              <w:rPr>
                <w:rFonts w:cs="Times New Roman"/>
                <w:sz w:val="18"/>
                <w:szCs w:val="18"/>
              </w:rPr>
            </w:pPr>
          </w:p>
        </w:tc>
        <w:tc>
          <w:tcPr>
            <w:tcW w:w="1002" w:type="dxa"/>
            <w:gridSpan w:val="2"/>
            <w:tcBorders>
              <w:top w:val="nil"/>
              <w:left w:val="nil"/>
              <w:bottom w:val="nil"/>
              <w:right w:val="nil"/>
            </w:tcBorders>
            <w:vAlign w:val="bottom"/>
          </w:tcPr>
          <w:p w14:paraId="7586451C" w14:textId="77777777" w:rsidR="00E51663" w:rsidRPr="007C4A02" w:rsidRDefault="00E51663" w:rsidP="00E523D3">
            <w:pPr>
              <w:tabs>
                <w:tab w:val="decimal" w:pos="748"/>
              </w:tabs>
              <w:ind w:left="-108"/>
              <w:rPr>
                <w:rFonts w:cs="Times New Roman"/>
                <w:sz w:val="18"/>
                <w:szCs w:val="18"/>
              </w:rPr>
            </w:pPr>
          </w:p>
        </w:tc>
      </w:tr>
      <w:tr w:rsidR="00E51663" w:rsidRPr="007C4A02" w14:paraId="19BE8141" w14:textId="77777777" w:rsidTr="00AA0B73">
        <w:tc>
          <w:tcPr>
            <w:tcW w:w="2250" w:type="dxa"/>
            <w:tcBorders>
              <w:top w:val="nil"/>
              <w:left w:val="nil"/>
              <w:bottom w:val="nil"/>
              <w:right w:val="nil"/>
            </w:tcBorders>
            <w:vAlign w:val="bottom"/>
            <w:hideMark/>
          </w:tcPr>
          <w:p w14:paraId="44885DC6" w14:textId="77777777" w:rsidR="00E51663" w:rsidRPr="007C4A02" w:rsidRDefault="00E51663" w:rsidP="00E523D3">
            <w:pPr>
              <w:ind w:left="-18"/>
              <w:rPr>
                <w:rFonts w:cs="Times New Roman"/>
                <w:sz w:val="18"/>
                <w:szCs w:val="18"/>
              </w:rPr>
            </w:pPr>
            <w:r w:rsidRPr="007C4A02">
              <w:rPr>
                <w:rFonts w:cs="Times New Roman"/>
                <w:sz w:val="18"/>
                <w:szCs w:val="18"/>
              </w:rPr>
              <w:t xml:space="preserve">Ratchaburi Electricity </w:t>
            </w:r>
          </w:p>
        </w:tc>
        <w:tc>
          <w:tcPr>
            <w:tcW w:w="2790" w:type="dxa"/>
            <w:tcBorders>
              <w:top w:val="nil"/>
              <w:left w:val="nil"/>
              <w:bottom w:val="nil"/>
              <w:right w:val="nil"/>
            </w:tcBorders>
          </w:tcPr>
          <w:p w14:paraId="6BF7E6E2" w14:textId="499DEA8A" w:rsidR="00E51663" w:rsidRPr="007C4A02" w:rsidRDefault="00CB65CE" w:rsidP="00F73926">
            <w:pPr>
              <w:tabs>
                <w:tab w:val="decimal" w:pos="606"/>
              </w:tabs>
              <w:ind w:left="-24" w:right="162"/>
              <w:rPr>
                <w:rFonts w:cs="Times New Roman"/>
                <w:sz w:val="18"/>
                <w:szCs w:val="18"/>
                <w:rtl/>
                <w:cs/>
              </w:rPr>
            </w:pPr>
            <w:r w:rsidRPr="007C4A02">
              <w:rPr>
                <w:rFonts w:cs="Times New Roman"/>
                <w:sz w:val="18"/>
                <w:szCs w:val="18"/>
              </w:rPr>
              <w:t>Generating and selling</w:t>
            </w:r>
          </w:p>
        </w:tc>
        <w:tc>
          <w:tcPr>
            <w:tcW w:w="1080" w:type="dxa"/>
            <w:tcBorders>
              <w:top w:val="nil"/>
              <w:left w:val="nil"/>
              <w:bottom w:val="nil"/>
              <w:right w:val="nil"/>
            </w:tcBorders>
          </w:tcPr>
          <w:p w14:paraId="1AE5BB0B" w14:textId="32DE491A" w:rsidR="00E51663" w:rsidRPr="007C4A02" w:rsidRDefault="00E51663" w:rsidP="00E51663">
            <w:pPr>
              <w:tabs>
                <w:tab w:val="decimal" w:pos="432"/>
              </w:tabs>
              <w:ind w:left="-108" w:right="-102"/>
              <w:jc w:val="center"/>
              <w:rPr>
                <w:rFonts w:cs="Times New Roman"/>
                <w:sz w:val="18"/>
                <w:szCs w:val="18"/>
                <w:rtl/>
                <w:cs/>
              </w:rPr>
            </w:pPr>
          </w:p>
        </w:tc>
        <w:tc>
          <w:tcPr>
            <w:tcW w:w="633" w:type="dxa"/>
            <w:tcBorders>
              <w:top w:val="nil"/>
              <w:left w:val="nil"/>
              <w:bottom w:val="nil"/>
              <w:right w:val="nil"/>
            </w:tcBorders>
            <w:vAlign w:val="bottom"/>
          </w:tcPr>
          <w:p w14:paraId="3E8252E4" w14:textId="07747CD5" w:rsidR="00E51663" w:rsidRPr="007C4A02" w:rsidRDefault="00E51663" w:rsidP="00E523D3">
            <w:pPr>
              <w:tabs>
                <w:tab w:val="decimal" w:pos="327"/>
              </w:tabs>
              <w:ind w:left="-108" w:right="-107"/>
              <w:rPr>
                <w:rFonts w:cs="Times New Roman"/>
                <w:sz w:val="18"/>
                <w:szCs w:val="18"/>
                <w:rtl/>
                <w:cs/>
              </w:rPr>
            </w:pPr>
          </w:p>
        </w:tc>
        <w:tc>
          <w:tcPr>
            <w:tcW w:w="708" w:type="dxa"/>
            <w:tcBorders>
              <w:top w:val="nil"/>
              <w:left w:val="nil"/>
              <w:bottom w:val="nil"/>
              <w:right w:val="nil"/>
            </w:tcBorders>
            <w:vAlign w:val="bottom"/>
          </w:tcPr>
          <w:p w14:paraId="28B2C621" w14:textId="77777777" w:rsidR="00E51663" w:rsidRPr="007C4A02" w:rsidRDefault="00E51663" w:rsidP="00E523D3">
            <w:pPr>
              <w:tabs>
                <w:tab w:val="decimal" w:pos="324"/>
              </w:tabs>
              <w:ind w:left="-108" w:right="-107"/>
              <w:jc w:val="center"/>
              <w:rPr>
                <w:rFonts w:cs="Times New Roman"/>
                <w:sz w:val="18"/>
                <w:szCs w:val="18"/>
              </w:rPr>
            </w:pPr>
          </w:p>
        </w:tc>
        <w:tc>
          <w:tcPr>
            <w:tcW w:w="284" w:type="dxa"/>
            <w:tcBorders>
              <w:top w:val="nil"/>
              <w:left w:val="nil"/>
              <w:bottom w:val="nil"/>
              <w:right w:val="nil"/>
            </w:tcBorders>
            <w:vAlign w:val="bottom"/>
          </w:tcPr>
          <w:p w14:paraId="6D679689" w14:textId="77777777" w:rsidR="00E51663" w:rsidRPr="007C4A02" w:rsidRDefault="00E51663" w:rsidP="00E523D3">
            <w:pPr>
              <w:ind w:left="-108"/>
              <w:jc w:val="right"/>
              <w:rPr>
                <w:rFonts w:cs="Times New Roman"/>
                <w:sz w:val="18"/>
                <w:szCs w:val="18"/>
              </w:rPr>
            </w:pPr>
          </w:p>
        </w:tc>
        <w:tc>
          <w:tcPr>
            <w:tcW w:w="992" w:type="dxa"/>
            <w:tcBorders>
              <w:top w:val="nil"/>
              <w:left w:val="nil"/>
              <w:bottom w:val="nil"/>
              <w:right w:val="nil"/>
            </w:tcBorders>
            <w:vAlign w:val="bottom"/>
          </w:tcPr>
          <w:p w14:paraId="4419E58A" w14:textId="77777777" w:rsidR="00E51663" w:rsidRPr="007C4A02" w:rsidRDefault="00E51663" w:rsidP="00E523D3">
            <w:pPr>
              <w:tabs>
                <w:tab w:val="decimal" w:pos="832"/>
              </w:tabs>
              <w:ind w:left="-108"/>
              <w:rPr>
                <w:rFonts w:cs="Times New Roman"/>
                <w:sz w:val="18"/>
                <w:szCs w:val="18"/>
              </w:rPr>
            </w:pPr>
          </w:p>
        </w:tc>
        <w:tc>
          <w:tcPr>
            <w:tcW w:w="284" w:type="dxa"/>
            <w:tcBorders>
              <w:top w:val="nil"/>
              <w:left w:val="nil"/>
              <w:bottom w:val="nil"/>
              <w:right w:val="nil"/>
            </w:tcBorders>
            <w:vAlign w:val="bottom"/>
          </w:tcPr>
          <w:p w14:paraId="3087BC92" w14:textId="77777777" w:rsidR="00E51663" w:rsidRPr="007C4A02" w:rsidRDefault="00E51663" w:rsidP="00E523D3">
            <w:pPr>
              <w:tabs>
                <w:tab w:val="decimal" w:pos="748"/>
              </w:tabs>
              <w:ind w:left="-108"/>
              <w:jc w:val="center"/>
              <w:rPr>
                <w:rFonts w:cs="Times New Roman"/>
                <w:sz w:val="18"/>
                <w:szCs w:val="18"/>
              </w:rPr>
            </w:pPr>
          </w:p>
        </w:tc>
        <w:tc>
          <w:tcPr>
            <w:tcW w:w="1057" w:type="dxa"/>
            <w:tcBorders>
              <w:top w:val="nil"/>
              <w:left w:val="nil"/>
              <w:bottom w:val="nil"/>
              <w:right w:val="nil"/>
            </w:tcBorders>
            <w:vAlign w:val="bottom"/>
          </w:tcPr>
          <w:p w14:paraId="6259F3EB" w14:textId="77777777" w:rsidR="00E51663" w:rsidRPr="007C4A02" w:rsidRDefault="00E51663" w:rsidP="00E523D3">
            <w:pPr>
              <w:tabs>
                <w:tab w:val="decimal" w:pos="748"/>
              </w:tabs>
              <w:ind w:left="-108"/>
              <w:rPr>
                <w:rFonts w:cs="Times New Roman"/>
                <w:sz w:val="18"/>
                <w:szCs w:val="18"/>
              </w:rPr>
            </w:pPr>
          </w:p>
        </w:tc>
        <w:tc>
          <w:tcPr>
            <w:tcW w:w="263" w:type="dxa"/>
            <w:tcBorders>
              <w:top w:val="nil"/>
              <w:left w:val="nil"/>
              <w:bottom w:val="nil"/>
              <w:right w:val="nil"/>
            </w:tcBorders>
            <w:vAlign w:val="bottom"/>
          </w:tcPr>
          <w:p w14:paraId="2FEF7822" w14:textId="77777777" w:rsidR="00E51663" w:rsidRPr="007C4A02" w:rsidRDefault="00E51663" w:rsidP="00E523D3">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10E06A33" w14:textId="77777777" w:rsidR="00E51663" w:rsidRPr="007C4A02" w:rsidRDefault="00E51663" w:rsidP="00E523D3">
            <w:pPr>
              <w:tabs>
                <w:tab w:val="decimal" w:pos="748"/>
              </w:tabs>
              <w:ind w:left="-108"/>
              <w:jc w:val="center"/>
              <w:rPr>
                <w:rFonts w:cs="Times New Roman"/>
                <w:sz w:val="18"/>
                <w:szCs w:val="18"/>
              </w:rPr>
            </w:pPr>
          </w:p>
        </w:tc>
        <w:tc>
          <w:tcPr>
            <w:tcW w:w="236" w:type="dxa"/>
            <w:tcBorders>
              <w:top w:val="nil"/>
              <w:left w:val="nil"/>
              <w:bottom w:val="nil"/>
              <w:right w:val="nil"/>
            </w:tcBorders>
            <w:vAlign w:val="bottom"/>
          </w:tcPr>
          <w:p w14:paraId="0C56E2B3" w14:textId="77777777" w:rsidR="00E51663" w:rsidRPr="007C4A02" w:rsidRDefault="00E51663" w:rsidP="00E523D3">
            <w:pPr>
              <w:tabs>
                <w:tab w:val="decimal" w:pos="748"/>
              </w:tabs>
              <w:ind w:left="-108"/>
              <w:jc w:val="center"/>
              <w:rPr>
                <w:rFonts w:cs="Times New Roman"/>
                <w:sz w:val="18"/>
                <w:szCs w:val="18"/>
              </w:rPr>
            </w:pPr>
          </w:p>
        </w:tc>
        <w:tc>
          <w:tcPr>
            <w:tcW w:w="754" w:type="dxa"/>
            <w:tcBorders>
              <w:top w:val="nil"/>
              <w:left w:val="nil"/>
              <w:bottom w:val="nil"/>
              <w:right w:val="nil"/>
            </w:tcBorders>
            <w:vAlign w:val="bottom"/>
          </w:tcPr>
          <w:p w14:paraId="7C439B08" w14:textId="77777777" w:rsidR="00E51663" w:rsidRPr="007C4A02" w:rsidRDefault="00E51663" w:rsidP="00E523D3">
            <w:pPr>
              <w:tabs>
                <w:tab w:val="decimal" w:pos="748"/>
              </w:tabs>
              <w:ind w:left="-108"/>
              <w:jc w:val="center"/>
              <w:rPr>
                <w:rFonts w:cs="Times New Roman"/>
                <w:sz w:val="18"/>
                <w:szCs w:val="18"/>
              </w:rPr>
            </w:pPr>
          </w:p>
        </w:tc>
        <w:tc>
          <w:tcPr>
            <w:tcW w:w="269" w:type="dxa"/>
            <w:tcBorders>
              <w:top w:val="nil"/>
              <w:left w:val="nil"/>
              <w:bottom w:val="nil"/>
              <w:right w:val="nil"/>
            </w:tcBorders>
            <w:vAlign w:val="bottom"/>
          </w:tcPr>
          <w:p w14:paraId="489F6FFA" w14:textId="77777777" w:rsidR="00E51663" w:rsidRPr="007C4A02" w:rsidRDefault="00E51663" w:rsidP="00E523D3">
            <w:pPr>
              <w:tabs>
                <w:tab w:val="decimal" w:pos="748"/>
              </w:tabs>
              <w:ind w:left="-108"/>
              <w:jc w:val="center"/>
              <w:rPr>
                <w:rFonts w:cs="Times New Roman"/>
                <w:sz w:val="18"/>
                <w:szCs w:val="18"/>
              </w:rPr>
            </w:pPr>
          </w:p>
        </w:tc>
        <w:tc>
          <w:tcPr>
            <w:tcW w:w="962" w:type="dxa"/>
            <w:tcBorders>
              <w:top w:val="nil"/>
              <w:left w:val="nil"/>
              <w:bottom w:val="nil"/>
              <w:right w:val="nil"/>
            </w:tcBorders>
            <w:vAlign w:val="bottom"/>
          </w:tcPr>
          <w:p w14:paraId="27979D38" w14:textId="77777777" w:rsidR="00E51663" w:rsidRPr="007C4A02" w:rsidRDefault="00E51663" w:rsidP="00E523D3">
            <w:pPr>
              <w:tabs>
                <w:tab w:val="decimal" w:pos="795"/>
              </w:tabs>
              <w:ind w:left="-108"/>
              <w:rPr>
                <w:rFonts w:cs="Times New Roman"/>
                <w:sz w:val="18"/>
                <w:szCs w:val="18"/>
              </w:rPr>
            </w:pPr>
          </w:p>
        </w:tc>
        <w:tc>
          <w:tcPr>
            <w:tcW w:w="260" w:type="dxa"/>
            <w:tcBorders>
              <w:top w:val="nil"/>
              <w:left w:val="nil"/>
              <w:bottom w:val="nil"/>
              <w:right w:val="nil"/>
            </w:tcBorders>
            <w:vAlign w:val="bottom"/>
          </w:tcPr>
          <w:p w14:paraId="7E77272F" w14:textId="77777777" w:rsidR="00E51663" w:rsidRPr="007C4A02" w:rsidRDefault="00E51663" w:rsidP="00E523D3">
            <w:pPr>
              <w:tabs>
                <w:tab w:val="decimal" w:pos="748"/>
              </w:tabs>
              <w:ind w:left="-108"/>
              <w:jc w:val="center"/>
              <w:rPr>
                <w:rFonts w:cs="Times New Roman"/>
                <w:sz w:val="18"/>
                <w:szCs w:val="18"/>
              </w:rPr>
            </w:pPr>
          </w:p>
        </w:tc>
        <w:tc>
          <w:tcPr>
            <w:tcW w:w="1002" w:type="dxa"/>
            <w:gridSpan w:val="2"/>
            <w:tcBorders>
              <w:top w:val="nil"/>
              <w:left w:val="nil"/>
              <w:bottom w:val="nil"/>
              <w:right w:val="nil"/>
            </w:tcBorders>
            <w:vAlign w:val="bottom"/>
          </w:tcPr>
          <w:p w14:paraId="3C273EF8" w14:textId="77777777" w:rsidR="00E51663" w:rsidRPr="007C4A02" w:rsidRDefault="00E51663" w:rsidP="00E523D3">
            <w:pPr>
              <w:tabs>
                <w:tab w:val="decimal" w:pos="748"/>
              </w:tabs>
              <w:ind w:left="-108"/>
              <w:rPr>
                <w:rFonts w:cs="Times New Roman"/>
                <w:sz w:val="18"/>
                <w:szCs w:val="18"/>
              </w:rPr>
            </w:pPr>
          </w:p>
        </w:tc>
      </w:tr>
      <w:tr w:rsidR="00E51663" w:rsidRPr="007C4A02" w14:paraId="2253E943" w14:textId="77777777" w:rsidTr="00AA0B73">
        <w:tc>
          <w:tcPr>
            <w:tcW w:w="2250" w:type="dxa"/>
            <w:tcBorders>
              <w:top w:val="nil"/>
              <w:left w:val="nil"/>
              <w:bottom w:val="nil"/>
              <w:right w:val="nil"/>
            </w:tcBorders>
            <w:vAlign w:val="bottom"/>
            <w:hideMark/>
          </w:tcPr>
          <w:p w14:paraId="3C715A01" w14:textId="77777777" w:rsidR="00E51663" w:rsidRPr="007C4A02" w:rsidRDefault="00E51663" w:rsidP="00E523D3">
            <w:pPr>
              <w:ind w:left="-18" w:right="-85"/>
              <w:rPr>
                <w:rFonts w:cs="Times New Roman"/>
                <w:sz w:val="18"/>
                <w:szCs w:val="18"/>
              </w:rPr>
            </w:pPr>
            <w:r w:rsidRPr="007C4A02">
              <w:rPr>
                <w:rFonts w:cs="Times New Roman"/>
                <w:sz w:val="18"/>
                <w:szCs w:val="18"/>
              </w:rPr>
              <w:t xml:space="preserve">   Generating Company</w:t>
            </w:r>
          </w:p>
        </w:tc>
        <w:tc>
          <w:tcPr>
            <w:tcW w:w="2790" w:type="dxa"/>
            <w:tcBorders>
              <w:top w:val="nil"/>
              <w:left w:val="nil"/>
              <w:bottom w:val="nil"/>
              <w:right w:val="nil"/>
            </w:tcBorders>
          </w:tcPr>
          <w:p w14:paraId="5359CB88" w14:textId="33F03DF2" w:rsidR="00E51663" w:rsidRPr="007C4A02" w:rsidRDefault="00CB65CE" w:rsidP="00F73926">
            <w:pPr>
              <w:ind w:left="156" w:right="162"/>
              <w:rPr>
                <w:rFonts w:cs="Times New Roman"/>
                <w:sz w:val="18"/>
                <w:szCs w:val="18"/>
              </w:rPr>
            </w:pPr>
            <w:r w:rsidRPr="007C4A02">
              <w:rPr>
                <w:rFonts w:cs="Times New Roman"/>
                <w:sz w:val="18"/>
                <w:szCs w:val="18"/>
              </w:rPr>
              <w:t>electricity and investing in</w:t>
            </w:r>
          </w:p>
        </w:tc>
        <w:tc>
          <w:tcPr>
            <w:tcW w:w="1080" w:type="dxa"/>
            <w:tcBorders>
              <w:top w:val="nil"/>
              <w:left w:val="nil"/>
              <w:bottom w:val="nil"/>
              <w:right w:val="nil"/>
            </w:tcBorders>
          </w:tcPr>
          <w:p w14:paraId="4F19BA35" w14:textId="77777777" w:rsidR="00E51663" w:rsidRPr="007C4A02" w:rsidRDefault="00E51663" w:rsidP="00E523D3">
            <w:pPr>
              <w:tabs>
                <w:tab w:val="decimal" w:pos="327"/>
              </w:tabs>
              <w:ind w:left="-2518" w:right="-107"/>
              <w:rPr>
                <w:rFonts w:cs="Times New Roman"/>
                <w:sz w:val="18"/>
                <w:szCs w:val="18"/>
              </w:rPr>
            </w:pPr>
          </w:p>
        </w:tc>
        <w:tc>
          <w:tcPr>
            <w:tcW w:w="633" w:type="dxa"/>
            <w:tcBorders>
              <w:top w:val="nil"/>
              <w:left w:val="nil"/>
              <w:bottom w:val="nil"/>
              <w:right w:val="nil"/>
            </w:tcBorders>
            <w:vAlign w:val="bottom"/>
          </w:tcPr>
          <w:p w14:paraId="6396A576" w14:textId="7A45494B" w:rsidR="00E51663" w:rsidRPr="007C4A02" w:rsidRDefault="00E51663" w:rsidP="00E523D3">
            <w:pPr>
              <w:tabs>
                <w:tab w:val="decimal" w:pos="327"/>
              </w:tabs>
              <w:ind w:left="-2518" w:right="-107"/>
              <w:rPr>
                <w:rFonts w:cs="Times New Roman"/>
                <w:sz w:val="18"/>
                <w:szCs w:val="18"/>
              </w:rPr>
            </w:pPr>
          </w:p>
        </w:tc>
        <w:tc>
          <w:tcPr>
            <w:tcW w:w="708" w:type="dxa"/>
            <w:tcBorders>
              <w:top w:val="nil"/>
              <w:left w:val="nil"/>
              <w:bottom w:val="nil"/>
              <w:right w:val="nil"/>
            </w:tcBorders>
            <w:vAlign w:val="bottom"/>
          </w:tcPr>
          <w:p w14:paraId="25569C8D" w14:textId="77777777" w:rsidR="00E51663" w:rsidRPr="007C4A02" w:rsidRDefault="00E51663" w:rsidP="00E523D3">
            <w:pPr>
              <w:tabs>
                <w:tab w:val="decimal" w:pos="324"/>
              </w:tabs>
              <w:ind w:left="-108" w:right="-107"/>
              <w:jc w:val="center"/>
              <w:rPr>
                <w:rFonts w:cs="Times New Roman"/>
                <w:sz w:val="18"/>
                <w:szCs w:val="18"/>
              </w:rPr>
            </w:pPr>
          </w:p>
        </w:tc>
        <w:tc>
          <w:tcPr>
            <w:tcW w:w="284" w:type="dxa"/>
            <w:tcBorders>
              <w:top w:val="nil"/>
              <w:left w:val="nil"/>
              <w:bottom w:val="nil"/>
              <w:right w:val="nil"/>
            </w:tcBorders>
            <w:vAlign w:val="bottom"/>
          </w:tcPr>
          <w:p w14:paraId="06C08A4B" w14:textId="77777777" w:rsidR="00E51663" w:rsidRPr="007C4A02" w:rsidRDefault="00E51663" w:rsidP="00E523D3">
            <w:pPr>
              <w:ind w:left="-108"/>
              <w:jc w:val="right"/>
              <w:rPr>
                <w:rFonts w:cs="Times New Roman"/>
                <w:sz w:val="18"/>
                <w:szCs w:val="18"/>
              </w:rPr>
            </w:pPr>
          </w:p>
        </w:tc>
        <w:tc>
          <w:tcPr>
            <w:tcW w:w="992" w:type="dxa"/>
            <w:tcBorders>
              <w:top w:val="nil"/>
              <w:left w:val="nil"/>
              <w:bottom w:val="nil"/>
              <w:right w:val="nil"/>
            </w:tcBorders>
            <w:vAlign w:val="bottom"/>
          </w:tcPr>
          <w:p w14:paraId="1BE202D2" w14:textId="77777777" w:rsidR="00E51663" w:rsidRPr="007C4A02" w:rsidRDefault="00E51663" w:rsidP="00E523D3">
            <w:pPr>
              <w:tabs>
                <w:tab w:val="decimal" w:pos="832"/>
              </w:tabs>
              <w:ind w:left="-108"/>
              <w:rPr>
                <w:rFonts w:cs="Times New Roman"/>
                <w:sz w:val="18"/>
                <w:szCs w:val="18"/>
              </w:rPr>
            </w:pPr>
          </w:p>
        </w:tc>
        <w:tc>
          <w:tcPr>
            <w:tcW w:w="284" w:type="dxa"/>
            <w:tcBorders>
              <w:top w:val="nil"/>
              <w:left w:val="nil"/>
              <w:bottom w:val="nil"/>
              <w:right w:val="nil"/>
            </w:tcBorders>
            <w:vAlign w:val="bottom"/>
          </w:tcPr>
          <w:p w14:paraId="4892FD5E" w14:textId="77777777" w:rsidR="00E51663" w:rsidRPr="007C4A02" w:rsidRDefault="00E51663" w:rsidP="00E523D3">
            <w:pPr>
              <w:tabs>
                <w:tab w:val="decimal" w:pos="748"/>
              </w:tabs>
              <w:ind w:left="-108"/>
              <w:jc w:val="center"/>
              <w:rPr>
                <w:rFonts w:cs="Times New Roman"/>
                <w:sz w:val="18"/>
                <w:szCs w:val="18"/>
              </w:rPr>
            </w:pPr>
          </w:p>
        </w:tc>
        <w:tc>
          <w:tcPr>
            <w:tcW w:w="1057" w:type="dxa"/>
            <w:tcBorders>
              <w:top w:val="nil"/>
              <w:left w:val="nil"/>
              <w:bottom w:val="nil"/>
              <w:right w:val="nil"/>
            </w:tcBorders>
            <w:vAlign w:val="bottom"/>
          </w:tcPr>
          <w:p w14:paraId="4A0ED923" w14:textId="77777777" w:rsidR="00E51663" w:rsidRPr="007C4A02" w:rsidRDefault="00E51663" w:rsidP="00E523D3">
            <w:pPr>
              <w:tabs>
                <w:tab w:val="decimal" w:pos="748"/>
              </w:tabs>
              <w:ind w:left="-108"/>
              <w:rPr>
                <w:rFonts w:cs="Times New Roman"/>
                <w:sz w:val="18"/>
                <w:szCs w:val="18"/>
              </w:rPr>
            </w:pPr>
          </w:p>
        </w:tc>
        <w:tc>
          <w:tcPr>
            <w:tcW w:w="263" w:type="dxa"/>
            <w:tcBorders>
              <w:top w:val="nil"/>
              <w:left w:val="nil"/>
              <w:bottom w:val="nil"/>
              <w:right w:val="nil"/>
            </w:tcBorders>
            <w:vAlign w:val="bottom"/>
          </w:tcPr>
          <w:p w14:paraId="36ACF353" w14:textId="77777777" w:rsidR="00E51663" w:rsidRPr="007C4A02" w:rsidRDefault="00E51663" w:rsidP="00E523D3">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23FF884D" w14:textId="77777777" w:rsidR="00E51663" w:rsidRPr="007C4A02" w:rsidRDefault="00E51663" w:rsidP="00E523D3">
            <w:pPr>
              <w:tabs>
                <w:tab w:val="decimal" w:pos="748"/>
              </w:tabs>
              <w:ind w:left="-108"/>
              <w:jc w:val="right"/>
              <w:rPr>
                <w:rFonts w:cs="Times New Roman"/>
                <w:sz w:val="18"/>
                <w:szCs w:val="18"/>
              </w:rPr>
            </w:pPr>
          </w:p>
        </w:tc>
        <w:tc>
          <w:tcPr>
            <w:tcW w:w="236" w:type="dxa"/>
            <w:tcBorders>
              <w:top w:val="nil"/>
              <w:left w:val="nil"/>
              <w:bottom w:val="nil"/>
              <w:right w:val="nil"/>
            </w:tcBorders>
            <w:vAlign w:val="bottom"/>
          </w:tcPr>
          <w:p w14:paraId="1D1CC0F3" w14:textId="77777777" w:rsidR="00E51663" w:rsidRPr="007C4A02" w:rsidRDefault="00E51663" w:rsidP="00E523D3">
            <w:pPr>
              <w:tabs>
                <w:tab w:val="decimal" w:pos="748"/>
              </w:tabs>
              <w:ind w:left="-108"/>
              <w:jc w:val="center"/>
              <w:rPr>
                <w:rFonts w:cs="Times New Roman"/>
                <w:sz w:val="18"/>
                <w:szCs w:val="18"/>
              </w:rPr>
            </w:pPr>
          </w:p>
        </w:tc>
        <w:tc>
          <w:tcPr>
            <w:tcW w:w="754" w:type="dxa"/>
            <w:tcBorders>
              <w:top w:val="nil"/>
              <w:left w:val="nil"/>
              <w:bottom w:val="nil"/>
              <w:right w:val="nil"/>
            </w:tcBorders>
            <w:vAlign w:val="bottom"/>
          </w:tcPr>
          <w:p w14:paraId="7322EEFC" w14:textId="77777777" w:rsidR="00E51663" w:rsidRPr="007C4A02" w:rsidRDefault="00E51663" w:rsidP="00E523D3">
            <w:pPr>
              <w:tabs>
                <w:tab w:val="decimal" w:pos="748"/>
              </w:tabs>
              <w:ind w:left="-108"/>
              <w:jc w:val="right"/>
              <w:rPr>
                <w:rFonts w:cs="Times New Roman"/>
                <w:sz w:val="18"/>
                <w:szCs w:val="18"/>
              </w:rPr>
            </w:pPr>
          </w:p>
        </w:tc>
        <w:tc>
          <w:tcPr>
            <w:tcW w:w="269" w:type="dxa"/>
            <w:tcBorders>
              <w:top w:val="nil"/>
              <w:left w:val="nil"/>
              <w:bottom w:val="nil"/>
              <w:right w:val="nil"/>
            </w:tcBorders>
            <w:vAlign w:val="bottom"/>
          </w:tcPr>
          <w:p w14:paraId="1E37290B" w14:textId="77777777" w:rsidR="00E51663" w:rsidRPr="007C4A02" w:rsidRDefault="00E51663" w:rsidP="00E523D3">
            <w:pPr>
              <w:tabs>
                <w:tab w:val="decimal" w:pos="748"/>
              </w:tabs>
              <w:ind w:left="-108"/>
              <w:jc w:val="center"/>
              <w:rPr>
                <w:rFonts w:cs="Times New Roman"/>
                <w:sz w:val="18"/>
                <w:szCs w:val="18"/>
              </w:rPr>
            </w:pPr>
          </w:p>
        </w:tc>
        <w:tc>
          <w:tcPr>
            <w:tcW w:w="962" w:type="dxa"/>
            <w:tcBorders>
              <w:top w:val="nil"/>
              <w:left w:val="nil"/>
              <w:bottom w:val="nil"/>
              <w:right w:val="nil"/>
            </w:tcBorders>
            <w:vAlign w:val="bottom"/>
          </w:tcPr>
          <w:p w14:paraId="452E4943" w14:textId="77777777" w:rsidR="00E51663" w:rsidRPr="007C4A02" w:rsidRDefault="00E51663" w:rsidP="00E523D3">
            <w:pPr>
              <w:tabs>
                <w:tab w:val="decimal" w:pos="795"/>
              </w:tabs>
              <w:ind w:left="-108"/>
              <w:rPr>
                <w:rFonts w:cs="Times New Roman"/>
                <w:sz w:val="18"/>
                <w:szCs w:val="18"/>
              </w:rPr>
            </w:pPr>
          </w:p>
        </w:tc>
        <w:tc>
          <w:tcPr>
            <w:tcW w:w="260" w:type="dxa"/>
            <w:tcBorders>
              <w:top w:val="nil"/>
              <w:left w:val="nil"/>
              <w:bottom w:val="nil"/>
              <w:right w:val="nil"/>
            </w:tcBorders>
            <w:vAlign w:val="bottom"/>
          </w:tcPr>
          <w:p w14:paraId="1BBD6702" w14:textId="77777777" w:rsidR="00E51663" w:rsidRPr="007C4A02" w:rsidRDefault="00E51663" w:rsidP="00E523D3">
            <w:pPr>
              <w:tabs>
                <w:tab w:val="decimal" w:pos="748"/>
              </w:tabs>
              <w:ind w:left="-108"/>
              <w:jc w:val="center"/>
              <w:rPr>
                <w:rFonts w:cs="Times New Roman"/>
                <w:sz w:val="18"/>
                <w:szCs w:val="18"/>
              </w:rPr>
            </w:pPr>
          </w:p>
        </w:tc>
        <w:tc>
          <w:tcPr>
            <w:tcW w:w="1002" w:type="dxa"/>
            <w:gridSpan w:val="2"/>
            <w:tcBorders>
              <w:top w:val="nil"/>
              <w:left w:val="nil"/>
              <w:bottom w:val="nil"/>
              <w:right w:val="nil"/>
            </w:tcBorders>
            <w:vAlign w:val="bottom"/>
          </w:tcPr>
          <w:p w14:paraId="4C257F22" w14:textId="77777777" w:rsidR="00E51663" w:rsidRPr="007C4A02" w:rsidRDefault="00E51663" w:rsidP="00E523D3">
            <w:pPr>
              <w:tabs>
                <w:tab w:val="decimal" w:pos="748"/>
              </w:tabs>
              <w:ind w:left="-108"/>
              <w:rPr>
                <w:rFonts w:cs="Times New Roman"/>
                <w:sz w:val="18"/>
                <w:szCs w:val="18"/>
              </w:rPr>
            </w:pPr>
          </w:p>
        </w:tc>
      </w:tr>
      <w:tr w:rsidR="00833DAC" w:rsidRPr="007C4A02" w14:paraId="337F814C" w14:textId="77777777" w:rsidTr="00AA0B73">
        <w:tc>
          <w:tcPr>
            <w:tcW w:w="2250" w:type="dxa"/>
            <w:tcBorders>
              <w:top w:val="nil"/>
              <w:left w:val="nil"/>
              <w:bottom w:val="nil"/>
              <w:right w:val="nil"/>
            </w:tcBorders>
            <w:vAlign w:val="bottom"/>
            <w:hideMark/>
          </w:tcPr>
          <w:p w14:paraId="0828696A" w14:textId="77777777" w:rsidR="00833DAC" w:rsidRPr="007C4A02" w:rsidRDefault="00833DAC" w:rsidP="00833DAC">
            <w:pPr>
              <w:ind w:left="-18"/>
              <w:rPr>
                <w:rFonts w:cs="Times New Roman"/>
                <w:sz w:val="18"/>
                <w:szCs w:val="18"/>
              </w:rPr>
            </w:pPr>
            <w:r w:rsidRPr="007C4A02">
              <w:rPr>
                <w:rFonts w:cs="Times New Roman"/>
                <w:sz w:val="18"/>
                <w:szCs w:val="18"/>
              </w:rPr>
              <w:t xml:space="preserve">   Limited</w:t>
            </w:r>
          </w:p>
        </w:tc>
        <w:tc>
          <w:tcPr>
            <w:tcW w:w="2790" w:type="dxa"/>
            <w:tcBorders>
              <w:top w:val="nil"/>
              <w:left w:val="nil"/>
              <w:bottom w:val="nil"/>
              <w:right w:val="nil"/>
            </w:tcBorders>
          </w:tcPr>
          <w:p w14:paraId="18411DEE" w14:textId="3165DC86" w:rsidR="00833DAC" w:rsidRPr="007C4A02" w:rsidRDefault="00833DAC" w:rsidP="00833DAC">
            <w:pPr>
              <w:ind w:left="156" w:right="162"/>
              <w:rPr>
                <w:rFonts w:cs="Times New Roman"/>
                <w:sz w:val="18"/>
                <w:szCs w:val="18"/>
              </w:rPr>
            </w:pPr>
            <w:r w:rsidRPr="007C4A02">
              <w:rPr>
                <w:rFonts w:cs="Times New Roman"/>
                <w:sz w:val="18"/>
                <w:szCs w:val="18"/>
              </w:rPr>
              <w:t>the power energy business</w:t>
            </w:r>
          </w:p>
        </w:tc>
        <w:tc>
          <w:tcPr>
            <w:tcW w:w="1080" w:type="dxa"/>
            <w:tcBorders>
              <w:top w:val="nil"/>
              <w:left w:val="nil"/>
              <w:bottom w:val="nil"/>
              <w:right w:val="nil"/>
            </w:tcBorders>
          </w:tcPr>
          <w:p w14:paraId="662B8010" w14:textId="119C43B6" w:rsidR="00833DAC" w:rsidRPr="007C4A02" w:rsidRDefault="00833DAC" w:rsidP="00833DAC">
            <w:pPr>
              <w:ind w:left="-135" w:right="-135"/>
              <w:jc w:val="center"/>
              <w:rPr>
                <w:rFonts w:cs="Times New Roman"/>
                <w:sz w:val="18"/>
                <w:szCs w:val="18"/>
              </w:rPr>
            </w:pPr>
            <w:r w:rsidRPr="007C4A02">
              <w:rPr>
                <w:rFonts w:cs="Times New Roman"/>
                <w:sz w:val="18"/>
                <w:szCs w:val="18"/>
              </w:rPr>
              <w:t>Thailand</w:t>
            </w:r>
          </w:p>
        </w:tc>
        <w:tc>
          <w:tcPr>
            <w:tcW w:w="633" w:type="dxa"/>
            <w:tcBorders>
              <w:top w:val="nil"/>
              <w:left w:val="nil"/>
              <w:bottom w:val="nil"/>
              <w:right w:val="nil"/>
            </w:tcBorders>
            <w:vAlign w:val="bottom"/>
          </w:tcPr>
          <w:p w14:paraId="1160B238" w14:textId="4B66CF09" w:rsidR="00833DAC" w:rsidRPr="007C4A02" w:rsidRDefault="00833DAC" w:rsidP="00833DAC">
            <w:pPr>
              <w:ind w:left="-135" w:right="-135"/>
              <w:jc w:val="center"/>
              <w:rPr>
                <w:rFonts w:cs="Times New Roman"/>
                <w:sz w:val="18"/>
                <w:szCs w:val="18"/>
              </w:rPr>
            </w:pPr>
            <w:r w:rsidRPr="007C4A02">
              <w:rPr>
                <w:rFonts w:cs="Times New Roman"/>
                <w:sz w:val="18"/>
                <w:szCs w:val="18"/>
              </w:rPr>
              <w:t>99.99</w:t>
            </w:r>
          </w:p>
        </w:tc>
        <w:tc>
          <w:tcPr>
            <w:tcW w:w="708" w:type="dxa"/>
            <w:tcBorders>
              <w:top w:val="nil"/>
              <w:left w:val="nil"/>
              <w:bottom w:val="nil"/>
              <w:right w:val="nil"/>
            </w:tcBorders>
            <w:vAlign w:val="bottom"/>
            <w:hideMark/>
          </w:tcPr>
          <w:p w14:paraId="45A1D65A" w14:textId="77777777" w:rsidR="00833DAC" w:rsidRPr="007C4A02" w:rsidRDefault="00833DAC" w:rsidP="00833DAC">
            <w:pPr>
              <w:ind w:left="-135" w:right="-135"/>
              <w:jc w:val="center"/>
              <w:rPr>
                <w:rFonts w:cs="Times New Roman"/>
                <w:sz w:val="18"/>
                <w:szCs w:val="18"/>
              </w:rPr>
            </w:pPr>
            <w:r w:rsidRPr="007C4A02">
              <w:rPr>
                <w:rFonts w:cs="Times New Roman"/>
                <w:sz w:val="18"/>
                <w:szCs w:val="18"/>
              </w:rPr>
              <w:t>99.99</w:t>
            </w:r>
          </w:p>
        </w:tc>
        <w:tc>
          <w:tcPr>
            <w:tcW w:w="284" w:type="dxa"/>
            <w:tcBorders>
              <w:top w:val="nil"/>
              <w:left w:val="nil"/>
              <w:bottom w:val="nil"/>
              <w:right w:val="nil"/>
            </w:tcBorders>
            <w:vAlign w:val="bottom"/>
          </w:tcPr>
          <w:p w14:paraId="6CA90386" w14:textId="77777777" w:rsidR="00833DAC" w:rsidRPr="007C4A02" w:rsidRDefault="00833DAC" w:rsidP="00833DAC">
            <w:pPr>
              <w:pStyle w:val="acctfourfigures"/>
              <w:tabs>
                <w:tab w:val="left" w:pos="720"/>
              </w:tabs>
              <w:spacing w:line="240" w:lineRule="atLeast"/>
              <w:ind w:left="-3752" w:right="-18"/>
              <w:jc w:val="right"/>
              <w:rPr>
                <w:rFonts w:cs="Times New Roman"/>
                <w:sz w:val="18"/>
                <w:szCs w:val="18"/>
                <w:lang w:bidi="th-TH"/>
              </w:rPr>
            </w:pPr>
          </w:p>
        </w:tc>
        <w:tc>
          <w:tcPr>
            <w:tcW w:w="992" w:type="dxa"/>
            <w:tcBorders>
              <w:top w:val="nil"/>
              <w:left w:val="nil"/>
              <w:bottom w:val="nil"/>
              <w:right w:val="nil"/>
            </w:tcBorders>
            <w:vAlign w:val="bottom"/>
          </w:tcPr>
          <w:p w14:paraId="2FB5905B" w14:textId="61189B62" w:rsidR="00833DAC" w:rsidRPr="007C4A02" w:rsidRDefault="00833DAC" w:rsidP="00833DAC">
            <w:pPr>
              <w:tabs>
                <w:tab w:val="decimal" w:pos="832"/>
              </w:tabs>
              <w:ind w:left="-108"/>
              <w:rPr>
                <w:rFonts w:cs="Times New Roman"/>
                <w:sz w:val="18"/>
                <w:szCs w:val="18"/>
              </w:rPr>
            </w:pPr>
            <w:r w:rsidRPr="007C4A02">
              <w:rPr>
                <w:rFonts w:cs="Times New Roman"/>
                <w:sz w:val="18"/>
                <w:szCs w:val="18"/>
              </w:rPr>
              <w:t>21,900,000</w:t>
            </w:r>
          </w:p>
        </w:tc>
        <w:tc>
          <w:tcPr>
            <w:tcW w:w="284" w:type="dxa"/>
            <w:tcBorders>
              <w:top w:val="nil"/>
              <w:left w:val="nil"/>
              <w:bottom w:val="nil"/>
              <w:right w:val="nil"/>
            </w:tcBorders>
            <w:vAlign w:val="bottom"/>
          </w:tcPr>
          <w:p w14:paraId="636FADCD" w14:textId="77777777" w:rsidR="00833DAC" w:rsidRPr="007C4A02" w:rsidRDefault="00833DAC" w:rsidP="00833DAC">
            <w:pPr>
              <w:tabs>
                <w:tab w:val="decimal" w:pos="748"/>
              </w:tabs>
              <w:ind w:left="-108"/>
              <w:jc w:val="center"/>
              <w:rPr>
                <w:rFonts w:cs="Times New Roman"/>
                <w:sz w:val="18"/>
                <w:szCs w:val="18"/>
              </w:rPr>
            </w:pPr>
          </w:p>
        </w:tc>
        <w:tc>
          <w:tcPr>
            <w:tcW w:w="1057" w:type="dxa"/>
            <w:tcBorders>
              <w:top w:val="nil"/>
              <w:left w:val="nil"/>
              <w:bottom w:val="nil"/>
              <w:right w:val="nil"/>
            </w:tcBorders>
            <w:vAlign w:val="bottom"/>
            <w:hideMark/>
          </w:tcPr>
          <w:p w14:paraId="4E6B7AE5" w14:textId="7AFD1EDE" w:rsidR="00833DAC" w:rsidRPr="007C4A02" w:rsidRDefault="00833DAC" w:rsidP="00833DAC">
            <w:pPr>
              <w:tabs>
                <w:tab w:val="decimal" w:pos="832"/>
              </w:tabs>
              <w:ind w:left="-108"/>
              <w:rPr>
                <w:rFonts w:cs="Times New Roman"/>
                <w:sz w:val="18"/>
                <w:szCs w:val="18"/>
              </w:rPr>
            </w:pPr>
            <w:r w:rsidRPr="007C4A02">
              <w:rPr>
                <w:rFonts w:cs="Times New Roman"/>
                <w:sz w:val="18"/>
                <w:szCs w:val="18"/>
              </w:rPr>
              <w:t>21,900,000</w:t>
            </w:r>
          </w:p>
        </w:tc>
        <w:tc>
          <w:tcPr>
            <w:tcW w:w="263" w:type="dxa"/>
            <w:tcBorders>
              <w:top w:val="nil"/>
              <w:left w:val="nil"/>
              <w:bottom w:val="nil"/>
              <w:right w:val="nil"/>
            </w:tcBorders>
            <w:vAlign w:val="bottom"/>
          </w:tcPr>
          <w:p w14:paraId="0C5692D7" w14:textId="77777777" w:rsidR="00833DAC" w:rsidRPr="007C4A02" w:rsidRDefault="00833DAC" w:rsidP="00833DAC">
            <w:pPr>
              <w:tabs>
                <w:tab w:val="decimal" w:pos="748"/>
              </w:tabs>
              <w:ind w:left="-108"/>
              <w:jc w:val="right"/>
              <w:rPr>
                <w:rFonts w:cs="Times New Roman"/>
                <w:sz w:val="18"/>
                <w:szCs w:val="18"/>
              </w:rPr>
            </w:pPr>
          </w:p>
        </w:tc>
        <w:tc>
          <w:tcPr>
            <w:tcW w:w="756" w:type="dxa"/>
            <w:tcBorders>
              <w:top w:val="nil"/>
              <w:left w:val="nil"/>
              <w:bottom w:val="nil"/>
              <w:right w:val="nil"/>
            </w:tcBorders>
            <w:vAlign w:val="bottom"/>
          </w:tcPr>
          <w:p w14:paraId="704BE7F1" w14:textId="7B22049D" w:rsidR="00833DAC" w:rsidRPr="007C4A02" w:rsidRDefault="00833DAC" w:rsidP="00833DAC">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36" w:type="dxa"/>
            <w:tcBorders>
              <w:top w:val="nil"/>
              <w:left w:val="nil"/>
              <w:bottom w:val="nil"/>
              <w:right w:val="nil"/>
            </w:tcBorders>
            <w:vAlign w:val="bottom"/>
          </w:tcPr>
          <w:p w14:paraId="2B0DFE57"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14:paraId="52E317C3" w14:textId="77777777" w:rsidR="00833DAC" w:rsidRPr="007C4A02" w:rsidRDefault="00833DAC" w:rsidP="00833DAC">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69" w:type="dxa"/>
            <w:tcBorders>
              <w:top w:val="nil"/>
              <w:left w:val="nil"/>
              <w:bottom w:val="nil"/>
              <w:right w:val="nil"/>
            </w:tcBorders>
            <w:vAlign w:val="bottom"/>
          </w:tcPr>
          <w:p w14:paraId="6D136A9B" w14:textId="77777777" w:rsidR="00833DAC" w:rsidRPr="007C4A02" w:rsidRDefault="00833DAC" w:rsidP="00833DAC">
            <w:pPr>
              <w:tabs>
                <w:tab w:val="decimal" w:pos="748"/>
              </w:tabs>
              <w:spacing w:line="240" w:lineRule="auto"/>
              <w:ind w:left="-108"/>
              <w:jc w:val="center"/>
              <w:rPr>
                <w:rFonts w:cs="Times New Roman"/>
                <w:sz w:val="18"/>
                <w:szCs w:val="18"/>
                <w:u w:val="single"/>
                <w:lang w:bidi="th-TH"/>
              </w:rPr>
            </w:pPr>
          </w:p>
        </w:tc>
        <w:tc>
          <w:tcPr>
            <w:tcW w:w="962" w:type="dxa"/>
            <w:tcBorders>
              <w:top w:val="nil"/>
              <w:left w:val="nil"/>
              <w:bottom w:val="nil"/>
              <w:right w:val="nil"/>
            </w:tcBorders>
            <w:vAlign w:val="bottom"/>
          </w:tcPr>
          <w:p w14:paraId="1CEDA330" w14:textId="2A497CDD" w:rsidR="00833DAC" w:rsidRPr="007C4A02" w:rsidRDefault="00833DAC" w:rsidP="00833DAC">
            <w:pPr>
              <w:tabs>
                <w:tab w:val="decimal" w:pos="795"/>
              </w:tabs>
              <w:ind w:left="-108"/>
              <w:rPr>
                <w:rFonts w:cs="Times New Roman"/>
                <w:sz w:val="18"/>
                <w:szCs w:val="18"/>
              </w:rPr>
            </w:pPr>
            <w:r w:rsidRPr="007C4A02">
              <w:rPr>
                <w:rFonts w:cs="Times New Roman"/>
                <w:sz w:val="18"/>
                <w:szCs w:val="18"/>
              </w:rPr>
              <w:t>21,900,000</w:t>
            </w:r>
          </w:p>
        </w:tc>
        <w:tc>
          <w:tcPr>
            <w:tcW w:w="260" w:type="dxa"/>
            <w:tcBorders>
              <w:top w:val="nil"/>
              <w:left w:val="nil"/>
              <w:bottom w:val="nil"/>
              <w:right w:val="nil"/>
            </w:tcBorders>
            <w:vAlign w:val="bottom"/>
          </w:tcPr>
          <w:p w14:paraId="639A2B0C" w14:textId="77777777" w:rsidR="00833DAC" w:rsidRPr="007C4A02" w:rsidRDefault="00833DAC" w:rsidP="00833DAC">
            <w:pPr>
              <w:tabs>
                <w:tab w:val="decimal" w:pos="748"/>
              </w:tabs>
              <w:ind w:left="-108"/>
              <w:jc w:val="center"/>
              <w:rPr>
                <w:rFonts w:cs="Times New Roman"/>
                <w:sz w:val="18"/>
                <w:szCs w:val="18"/>
              </w:rPr>
            </w:pPr>
          </w:p>
        </w:tc>
        <w:tc>
          <w:tcPr>
            <w:tcW w:w="1002" w:type="dxa"/>
            <w:gridSpan w:val="2"/>
            <w:tcBorders>
              <w:top w:val="nil"/>
              <w:left w:val="nil"/>
              <w:bottom w:val="nil"/>
              <w:right w:val="nil"/>
            </w:tcBorders>
            <w:vAlign w:val="bottom"/>
            <w:hideMark/>
          </w:tcPr>
          <w:p w14:paraId="2C72578F" w14:textId="6103958E" w:rsidR="00833DAC" w:rsidRPr="007C4A02" w:rsidRDefault="00833DAC" w:rsidP="00833DAC">
            <w:pPr>
              <w:tabs>
                <w:tab w:val="decimal" w:pos="795"/>
              </w:tabs>
              <w:ind w:left="-108"/>
              <w:rPr>
                <w:rFonts w:cs="Times New Roman"/>
                <w:sz w:val="18"/>
                <w:szCs w:val="18"/>
              </w:rPr>
            </w:pPr>
            <w:r w:rsidRPr="007C4A02">
              <w:rPr>
                <w:rFonts w:cs="Times New Roman"/>
                <w:sz w:val="18"/>
                <w:szCs w:val="18"/>
              </w:rPr>
              <w:t>21,900,000</w:t>
            </w:r>
          </w:p>
        </w:tc>
      </w:tr>
      <w:tr w:rsidR="00833DAC" w:rsidRPr="007C4A02" w14:paraId="73C5005E" w14:textId="77777777" w:rsidTr="00AA0B73">
        <w:tc>
          <w:tcPr>
            <w:tcW w:w="2250" w:type="dxa"/>
            <w:tcBorders>
              <w:top w:val="nil"/>
              <w:left w:val="nil"/>
              <w:bottom w:val="nil"/>
              <w:right w:val="nil"/>
            </w:tcBorders>
            <w:vAlign w:val="bottom"/>
            <w:hideMark/>
          </w:tcPr>
          <w:p w14:paraId="3D902012" w14:textId="77777777" w:rsidR="00833DAC" w:rsidRPr="007C4A02" w:rsidRDefault="00833DAC" w:rsidP="00833DAC">
            <w:pPr>
              <w:ind w:left="-18"/>
              <w:rPr>
                <w:rFonts w:cs="Times New Roman"/>
                <w:sz w:val="18"/>
                <w:szCs w:val="18"/>
              </w:rPr>
            </w:pPr>
            <w:r w:rsidRPr="007C4A02">
              <w:rPr>
                <w:rFonts w:cs="Times New Roman"/>
                <w:sz w:val="18"/>
                <w:szCs w:val="18"/>
              </w:rPr>
              <w:t>Ratchaburi Energy</w:t>
            </w:r>
          </w:p>
        </w:tc>
        <w:tc>
          <w:tcPr>
            <w:tcW w:w="2790" w:type="dxa"/>
            <w:tcBorders>
              <w:top w:val="nil"/>
              <w:left w:val="nil"/>
              <w:bottom w:val="nil"/>
              <w:right w:val="nil"/>
            </w:tcBorders>
          </w:tcPr>
          <w:p w14:paraId="6B302A50" w14:textId="3297DD3F" w:rsidR="00833DAC" w:rsidRPr="007C4A02" w:rsidRDefault="00833DAC" w:rsidP="00833DAC">
            <w:pPr>
              <w:tabs>
                <w:tab w:val="decimal" w:pos="606"/>
              </w:tabs>
              <w:ind w:left="-24" w:right="162"/>
              <w:rPr>
                <w:rFonts w:cs="Times New Roman"/>
                <w:sz w:val="18"/>
                <w:szCs w:val="18"/>
              </w:rPr>
            </w:pPr>
            <w:r w:rsidRPr="007C4A02">
              <w:rPr>
                <w:rFonts w:cs="Times New Roman"/>
                <w:sz w:val="18"/>
                <w:szCs w:val="18"/>
              </w:rPr>
              <w:t>Investing in the power</w:t>
            </w:r>
          </w:p>
        </w:tc>
        <w:tc>
          <w:tcPr>
            <w:tcW w:w="1080" w:type="dxa"/>
            <w:tcBorders>
              <w:top w:val="nil"/>
              <w:left w:val="nil"/>
              <w:bottom w:val="nil"/>
              <w:right w:val="nil"/>
            </w:tcBorders>
          </w:tcPr>
          <w:p w14:paraId="0BA81934" w14:textId="46F43A4B" w:rsidR="00833DAC" w:rsidRPr="007C4A02" w:rsidRDefault="00833DAC" w:rsidP="00833DAC">
            <w:pPr>
              <w:ind w:left="-135" w:right="-135"/>
              <w:jc w:val="center"/>
              <w:rPr>
                <w:rFonts w:cs="Times New Roman"/>
                <w:sz w:val="18"/>
                <w:szCs w:val="18"/>
              </w:rPr>
            </w:pPr>
          </w:p>
        </w:tc>
        <w:tc>
          <w:tcPr>
            <w:tcW w:w="633" w:type="dxa"/>
            <w:tcBorders>
              <w:top w:val="nil"/>
              <w:left w:val="nil"/>
              <w:bottom w:val="nil"/>
              <w:right w:val="nil"/>
            </w:tcBorders>
            <w:vAlign w:val="bottom"/>
          </w:tcPr>
          <w:p w14:paraId="5D2B15C0" w14:textId="2DDCD36F" w:rsidR="00833DAC" w:rsidRPr="007C4A02" w:rsidRDefault="00833DAC" w:rsidP="00833DAC">
            <w:pPr>
              <w:ind w:left="-135" w:right="-135"/>
              <w:jc w:val="center"/>
              <w:rPr>
                <w:rFonts w:cs="Times New Roman"/>
                <w:sz w:val="18"/>
                <w:szCs w:val="18"/>
              </w:rPr>
            </w:pPr>
          </w:p>
        </w:tc>
        <w:tc>
          <w:tcPr>
            <w:tcW w:w="708" w:type="dxa"/>
            <w:tcBorders>
              <w:top w:val="nil"/>
              <w:left w:val="nil"/>
              <w:bottom w:val="nil"/>
              <w:right w:val="nil"/>
            </w:tcBorders>
            <w:vAlign w:val="bottom"/>
          </w:tcPr>
          <w:p w14:paraId="58EE3DF7" w14:textId="77777777" w:rsidR="00833DAC" w:rsidRPr="007C4A02" w:rsidRDefault="00833DAC" w:rsidP="00833DAC">
            <w:pPr>
              <w:ind w:left="-135" w:right="-135"/>
              <w:jc w:val="center"/>
              <w:rPr>
                <w:rFonts w:cs="Times New Roman"/>
                <w:sz w:val="18"/>
                <w:szCs w:val="18"/>
              </w:rPr>
            </w:pPr>
          </w:p>
        </w:tc>
        <w:tc>
          <w:tcPr>
            <w:tcW w:w="284" w:type="dxa"/>
            <w:tcBorders>
              <w:top w:val="nil"/>
              <w:left w:val="nil"/>
              <w:bottom w:val="nil"/>
              <w:right w:val="nil"/>
            </w:tcBorders>
            <w:vAlign w:val="bottom"/>
          </w:tcPr>
          <w:p w14:paraId="46CC170E" w14:textId="77777777" w:rsidR="00833DAC" w:rsidRPr="007C4A02" w:rsidRDefault="00833DAC" w:rsidP="00833DAC">
            <w:pPr>
              <w:pStyle w:val="acctfourfigures"/>
              <w:tabs>
                <w:tab w:val="left" w:pos="720"/>
              </w:tabs>
              <w:spacing w:line="240" w:lineRule="atLeast"/>
              <w:ind w:left="-79" w:right="-18"/>
              <w:jc w:val="center"/>
              <w:rPr>
                <w:rFonts w:cs="Times New Roman"/>
                <w:sz w:val="18"/>
                <w:szCs w:val="18"/>
                <w:lang w:bidi="th-TH"/>
              </w:rPr>
            </w:pPr>
          </w:p>
        </w:tc>
        <w:tc>
          <w:tcPr>
            <w:tcW w:w="992" w:type="dxa"/>
            <w:tcBorders>
              <w:top w:val="nil"/>
              <w:left w:val="nil"/>
              <w:bottom w:val="nil"/>
              <w:right w:val="nil"/>
            </w:tcBorders>
            <w:vAlign w:val="bottom"/>
          </w:tcPr>
          <w:p w14:paraId="7E2EC195" w14:textId="77777777" w:rsidR="00833DAC" w:rsidRPr="007C4A02" w:rsidRDefault="00833DAC" w:rsidP="00833DAC">
            <w:pPr>
              <w:tabs>
                <w:tab w:val="decimal" w:pos="832"/>
              </w:tabs>
              <w:ind w:left="-108"/>
              <w:rPr>
                <w:rFonts w:cs="Times New Roman"/>
                <w:sz w:val="18"/>
                <w:szCs w:val="18"/>
              </w:rPr>
            </w:pPr>
          </w:p>
        </w:tc>
        <w:tc>
          <w:tcPr>
            <w:tcW w:w="284" w:type="dxa"/>
            <w:tcBorders>
              <w:top w:val="nil"/>
              <w:left w:val="nil"/>
              <w:bottom w:val="nil"/>
              <w:right w:val="nil"/>
            </w:tcBorders>
            <w:vAlign w:val="bottom"/>
          </w:tcPr>
          <w:p w14:paraId="62C56E7C" w14:textId="77777777" w:rsidR="00833DAC" w:rsidRPr="007C4A02" w:rsidRDefault="00833DAC" w:rsidP="00833DAC">
            <w:pPr>
              <w:tabs>
                <w:tab w:val="decimal" w:pos="748"/>
              </w:tabs>
              <w:ind w:left="-108"/>
              <w:jc w:val="right"/>
              <w:rPr>
                <w:rFonts w:cs="Times New Roman"/>
                <w:sz w:val="18"/>
                <w:szCs w:val="18"/>
              </w:rPr>
            </w:pPr>
          </w:p>
        </w:tc>
        <w:tc>
          <w:tcPr>
            <w:tcW w:w="1057" w:type="dxa"/>
            <w:tcBorders>
              <w:top w:val="nil"/>
              <w:left w:val="nil"/>
              <w:bottom w:val="nil"/>
              <w:right w:val="nil"/>
            </w:tcBorders>
            <w:vAlign w:val="bottom"/>
          </w:tcPr>
          <w:p w14:paraId="4B2C6C14" w14:textId="77777777" w:rsidR="00833DAC" w:rsidRPr="007C4A02" w:rsidRDefault="00833DAC" w:rsidP="00833DAC">
            <w:pPr>
              <w:tabs>
                <w:tab w:val="decimal" w:pos="832"/>
              </w:tabs>
              <w:ind w:left="-108"/>
              <w:rPr>
                <w:rFonts w:cs="Times New Roman"/>
                <w:sz w:val="18"/>
                <w:szCs w:val="18"/>
              </w:rPr>
            </w:pPr>
          </w:p>
        </w:tc>
        <w:tc>
          <w:tcPr>
            <w:tcW w:w="263" w:type="dxa"/>
            <w:tcBorders>
              <w:top w:val="nil"/>
              <w:left w:val="nil"/>
              <w:bottom w:val="nil"/>
              <w:right w:val="nil"/>
            </w:tcBorders>
            <w:vAlign w:val="bottom"/>
          </w:tcPr>
          <w:p w14:paraId="023B1DBA" w14:textId="77777777" w:rsidR="00833DAC" w:rsidRPr="007C4A02" w:rsidRDefault="00833DAC" w:rsidP="00833DAC">
            <w:pPr>
              <w:tabs>
                <w:tab w:val="decimal" w:pos="748"/>
              </w:tabs>
              <w:ind w:left="-108"/>
              <w:jc w:val="right"/>
              <w:rPr>
                <w:rFonts w:cs="Times New Roman"/>
                <w:sz w:val="18"/>
                <w:szCs w:val="18"/>
              </w:rPr>
            </w:pPr>
          </w:p>
        </w:tc>
        <w:tc>
          <w:tcPr>
            <w:tcW w:w="756" w:type="dxa"/>
            <w:tcBorders>
              <w:top w:val="nil"/>
              <w:left w:val="nil"/>
              <w:bottom w:val="nil"/>
              <w:right w:val="nil"/>
            </w:tcBorders>
            <w:vAlign w:val="bottom"/>
          </w:tcPr>
          <w:p w14:paraId="30F00F9C" w14:textId="77777777" w:rsidR="00833DAC" w:rsidRPr="007C4A02" w:rsidRDefault="00833DAC" w:rsidP="00833DAC">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04939F81"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14:paraId="2E5ADB73" w14:textId="77777777" w:rsidR="00833DAC" w:rsidRPr="007C4A02" w:rsidRDefault="00833DAC" w:rsidP="00833DAC">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6EA19E78"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49495DAD" w14:textId="77777777" w:rsidR="00833DAC" w:rsidRPr="007C4A02" w:rsidRDefault="00833DAC" w:rsidP="00833DAC">
            <w:pPr>
              <w:tabs>
                <w:tab w:val="decimal" w:pos="795"/>
              </w:tabs>
              <w:ind w:left="-108"/>
              <w:rPr>
                <w:rFonts w:cs="Times New Roman"/>
                <w:sz w:val="18"/>
                <w:szCs w:val="18"/>
              </w:rPr>
            </w:pPr>
          </w:p>
        </w:tc>
        <w:tc>
          <w:tcPr>
            <w:tcW w:w="260" w:type="dxa"/>
            <w:tcBorders>
              <w:top w:val="nil"/>
              <w:left w:val="nil"/>
              <w:bottom w:val="nil"/>
              <w:right w:val="nil"/>
            </w:tcBorders>
            <w:vAlign w:val="bottom"/>
          </w:tcPr>
          <w:p w14:paraId="1E9B87E6" w14:textId="77777777" w:rsidR="00833DAC" w:rsidRPr="007C4A02" w:rsidRDefault="00833DAC" w:rsidP="00833DAC">
            <w:pPr>
              <w:tabs>
                <w:tab w:val="decimal" w:pos="748"/>
              </w:tabs>
              <w:ind w:left="-108"/>
              <w:jc w:val="right"/>
              <w:rPr>
                <w:rFonts w:cs="Times New Roman"/>
                <w:sz w:val="18"/>
                <w:szCs w:val="18"/>
              </w:rPr>
            </w:pPr>
          </w:p>
        </w:tc>
        <w:tc>
          <w:tcPr>
            <w:tcW w:w="1002" w:type="dxa"/>
            <w:gridSpan w:val="2"/>
            <w:tcBorders>
              <w:top w:val="nil"/>
              <w:left w:val="nil"/>
              <w:bottom w:val="nil"/>
              <w:right w:val="nil"/>
            </w:tcBorders>
            <w:vAlign w:val="bottom"/>
          </w:tcPr>
          <w:p w14:paraId="4FB9320F" w14:textId="77777777" w:rsidR="00833DAC" w:rsidRPr="007C4A02" w:rsidRDefault="00833DAC" w:rsidP="00833DAC">
            <w:pPr>
              <w:tabs>
                <w:tab w:val="decimal" w:pos="795"/>
              </w:tabs>
              <w:ind w:left="-108"/>
              <w:rPr>
                <w:rFonts w:cs="Times New Roman"/>
                <w:sz w:val="18"/>
                <w:szCs w:val="18"/>
              </w:rPr>
            </w:pPr>
          </w:p>
        </w:tc>
      </w:tr>
      <w:tr w:rsidR="00833DAC" w:rsidRPr="007C4A02" w14:paraId="46ADD0D6" w14:textId="77777777" w:rsidTr="00AA0B73">
        <w:tc>
          <w:tcPr>
            <w:tcW w:w="2250" w:type="dxa"/>
            <w:tcBorders>
              <w:top w:val="nil"/>
              <w:left w:val="nil"/>
              <w:bottom w:val="nil"/>
              <w:right w:val="nil"/>
            </w:tcBorders>
            <w:vAlign w:val="bottom"/>
            <w:hideMark/>
          </w:tcPr>
          <w:p w14:paraId="67AC06D7" w14:textId="77777777" w:rsidR="00833DAC" w:rsidRPr="007C4A02" w:rsidRDefault="00833DAC" w:rsidP="00833DAC">
            <w:pPr>
              <w:ind w:left="-18" w:right="-378"/>
              <w:rPr>
                <w:rFonts w:cs="Times New Roman"/>
                <w:sz w:val="18"/>
                <w:szCs w:val="18"/>
              </w:rPr>
            </w:pPr>
            <w:r w:rsidRPr="007C4A02">
              <w:rPr>
                <w:rFonts w:cs="Times New Roman"/>
                <w:sz w:val="18"/>
                <w:szCs w:val="18"/>
              </w:rPr>
              <w:t xml:space="preserve">   Company Limited</w:t>
            </w:r>
          </w:p>
        </w:tc>
        <w:tc>
          <w:tcPr>
            <w:tcW w:w="2790" w:type="dxa"/>
            <w:tcBorders>
              <w:top w:val="nil"/>
              <w:left w:val="nil"/>
              <w:bottom w:val="nil"/>
              <w:right w:val="nil"/>
            </w:tcBorders>
          </w:tcPr>
          <w:p w14:paraId="3410A21B" w14:textId="71F81996" w:rsidR="00833DAC" w:rsidRPr="007C4A02" w:rsidRDefault="00833DAC" w:rsidP="00833DAC">
            <w:pPr>
              <w:ind w:left="156" w:right="162"/>
              <w:rPr>
                <w:rFonts w:cs="Times New Roman"/>
                <w:sz w:val="18"/>
                <w:szCs w:val="18"/>
                <w:rtl/>
                <w:cs/>
              </w:rPr>
            </w:pPr>
            <w:r w:rsidRPr="007C4A02">
              <w:rPr>
                <w:rFonts w:cs="Times New Roman"/>
                <w:sz w:val="18"/>
                <w:szCs w:val="18"/>
              </w:rPr>
              <w:t>energy business</w:t>
            </w:r>
          </w:p>
        </w:tc>
        <w:tc>
          <w:tcPr>
            <w:tcW w:w="1080" w:type="dxa"/>
            <w:tcBorders>
              <w:top w:val="nil"/>
              <w:left w:val="nil"/>
              <w:bottom w:val="nil"/>
              <w:right w:val="nil"/>
            </w:tcBorders>
          </w:tcPr>
          <w:p w14:paraId="628F2764" w14:textId="226D21E5" w:rsidR="00833DAC" w:rsidRPr="007C4A02" w:rsidRDefault="00833DAC" w:rsidP="00833DAC">
            <w:pPr>
              <w:ind w:left="-135" w:right="-135"/>
              <w:jc w:val="center"/>
              <w:rPr>
                <w:rFonts w:cs="Times New Roman"/>
                <w:sz w:val="18"/>
                <w:szCs w:val="18"/>
                <w:rtl/>
                <w:cs/>
              </w:rPr>
            </w:pPr>
            <w:r w:rsidRPr="007C4A02">
              <w:rPr>
                <w:rFonts w:cs="Times New Roman"/>
                <w:sz w:val="18"/>
                <w:szCs w:val="18"/>
              </w:rPr>
              <w:t>Thailand</w:t>
            </w:r>
          </w:p>
        </w:tc>
        <w:tc>
          <w:tcPr>
            <w:tcW w:w="633" w:type="dxa"/>
            <w:tcBorders>
              <w:top w:val="nil"/>
              <w:left w:val="nil"/>
              <w:bottom w:val="nil"/>
              <w:right w:val="nil"/>
            </w:tcBorders>
            <w:vAlign w:val="bottom"/>
          </w:tcPr>
          <w:p w14:paraId="4D8F4723" w14:textId="42216822" w:rsidR="00833DAC" w:rsidRPr="007C4A02" w:rsidRDefault="00833DAC" w:rsidP="00833DAC">
            <w:pPr>
              <w:ind w:left="-135" w:right="-135"/>
              <w:jc w:val="center"/>
              <w:rPr>
                <w:rFonts w:cs="Times New Roman"/>
                <w:sz w:val="18"/>
                <w:szCs w:val="18"/>
                <w:rtl/>
                <w:cs/>
              </w:rPr>
            </w:pPr>
            <w:r w:rsidRPr="007C4A02">
              <w:rPr>
                <w:rFonts w:cs="Times New Roman"/>
                <w:sz w:val="18"/>
                <w:szCs w:val="18"/>
              </w:rPr>
              <w:t>99.99</w:t>
            </w:r>
          </w:p>
        </w:tc>
        <w:tc>
          <w:tcPr>
            <w:tcW w:w="708" w:type="dxa"/>
            <w:tcBorders>
              <w:top w:val="nil"/>
              <w:left w:val="nil"/>
              <w:bottom w:val="nil"/>
              <w:right w:val="nil"/>
            </w:tcBorders>
            <w:vAlign w:val="bottom"/>
            <w:hideMark/>
          </w:tcPr>
          <w:p w14:paraId="0CA8EC2D" w14:textId="77777777" w:rsidR="00833DAC" w:rsidRPr="007C4A02" w:rsidRDefault="00833DAC" w:rsidP="00833DAC">
            <w:pPr>
              <w:ind w:left="-135" w:right="-135"/>
              <w:jc w:val="center"/>
              <w:rPr>
                <w:rFonts w:cs="Times New Roman"/>
                <w:sz w:val="18"/>
                <w:szCs w:val="18"/>
                <w:rtl/>
                <w:cs/>
              </w:rPr>
            </w:pPr>
            <w:r w:rsidRPr="007C4A02">
              <w:rPr>
                <w:rFonts w:cs="Times New Roman"/>
                <w:sz w:val="18"/>
                <w:szCs w:val="18"/>
              </w:rPr>
              <w:t>99.99</w:t>
            </w:r>
          </w:p>
        </w:tc>
        <w:tc>
          <w:tcPr>
            <w:tcW w:w="284" w:type="dxa"/>
            <w:tcBorders>
              <w:top w:val="nil"/>
              <w:left w:val="nil"/>
              <w:bottom w:val="nil"/>
              <w:right w:val="nil"/>
            </w:tcBorders>
            <w:vAlign w:val="bottom"/>
          </w:tcPr>
          <w:p w14:paraId="47792163" w14:textId="77777777" w:rsidR="00833DAC" w:rsidRPr="007C4A02" w:rsidRDefault="00833DAC" w:rsidP="00833DAC">
            <w:pPr>
              <w:pStyle w:val="acctfourfigures"/>
              <w:tabs>
                <w:tab w:val="left" w:pos="720"/>
              </w:tabs>
              <w:spacing w:line="240" w:lineRule="atLeast"/>
              <w:ind w:left="-79" w:right="-18"/>
              <w:jc w:val="center"/>
              <w:rPr>
                <w:rFonts w:cs="Times New Roman"/>
                <w:sz w:val="18"/>
                <w:szCs w:val="18"/>
                <w:lang w:bidi="th-TH"/>
              </w:rPr>
            </w:pPr>
          </w:p>
        </w:tc>
        <w:tc>
          <w:tcPr>
            <w:tcW w:w="992" w:type="dxa"/>
            <w:tcBorders>
              <w:top w:val="nil"/>
              <w:left w:val="nil"/>
              <w:bottom w:val="nil"/>
              <w:right w:val="nil"/>
            </w:tcBorders>
            <w:vAlign w:val="bottom"/>
          </w:tcPr>
          <w:p w14:paraId="4C4CF2F3" w14:textId="080DE4E2" w:rsidR="00833DAC" w:rsidRPr="007C4A02" w:rsidRDefault="00833DAC" w:rsidP="00833DAC">
            <w:pPr>
              <w:tabs>
                <w:tab w:val="decimal" w:pos="832"/>
              </w:tabs>
              <w:ind w:left="-108"/>
              <w:rPr>
                <w:rFonts w:cs="Times New Roman"/>
                <w:sz w:val="18"/>
                <w:szCs w:val="18"/>
              </w:rPr>
            </w:pPr>
            <w:r w:rsidRPr="007C4A02">
              <w:rPr>
                <w:rFonts w:cs="Times New Roman"/>
                <w:sz w:val="18"/>
                <w:szCs w:val="18"/>
              </w:rPr>
              <w:t>640,000</w:t>
            </w:r>
          </w:p>
        </w:tc>
        <w:tc>
          <w:tcPr>
            <w:tcW w:w="284" w:type="dxa"/>
            <w:tcBorders>
              <w:top w:val="nil"/>
              <w:left w:val="nil"/>
              <w:bottom w:val="nil"/>
              <w:right w:val="nil"/>
            </w:tcBorders>
            <w:vAlign w:val="bottom"/>
          </w:tcPr>
          <w:p w14:paraId="3F113815" w14:textId="77777777" w:rsidR="00833DAC" w:rsidRPr="007C4A02" w:rsidRDefault="00833DAC" w:rsidP="00833DAC">
            <w:pPr>
              <w:pStyle w:val="BodyText"/>
              <w:tabs>
                <w:tab w:val="decimal" w:pos="748"/>
              </w:tabs>
              <w:spacing w:after="0" w:line="240" w:lineRule="auto"/>
              <w:ind w:left="-108"/>
              <w:jc w:val="center"/>
              <w:rPr>
                <w:rFonts w:cs="Times New Roman"/>
                <w:sz w:val="18"/>
                <w:szCs w:val="18"/>
                <w:lang w:val="en-GB"/>
              </w:rPr>
            </w:pPr>
          </w:p>
        </w:tc>
        <w:tc>
          <w:tcPr>
            <w:tcW w:w="1057" w:type="dxa"/>
            <w:tcBorders>
              <w:top w:val="nil"/>
              <w:left w:val="nil"/>
              <w:bottom w:val="nil"/>
              <w:right w:val="nil"/>
            </w:tcBorders>
            <w:vAlign w:val="bottom"/>
            <w:hideMark/>
          </w:tcPr>
          <w:p w14:paraId="12A1555F" w14:textId="298F6F2F" w:rsidR="00833DAC" w:rsidRPr="007C4A02" w:rsidRDefault="00833DAC" w:rsidP="00833DAC">
            <w:pPr>
              <w:tabs>
                <w:tab w:val="decimal" w:pos="832"/>
              </w:tabs>
              <w:ind w:left="-108"/>
              <w:rPr>
                <w:rFonts w:cs="Times New Roman"/>
                <w:sz w:val="18"/>
                <w:szCs w:val="18"/>
              </w:rPr>
            </w:pPr>
            <w:r w:rsidRPr="007C4A02">
              <w:rPr>
                <w:rFonts w:cs="Times New Roman"/>
                <w:sz w:val="18"/>
                <w:szCs w:val="18"/>
              </w:rPr>
              <w:t>640,000</w:t>
            </w:r>
          </w:p>
        </w:tc>
        <w:tc>
          <w:tcPr>
            <w:tcW w:w="263" w:type="dxa"/>
            <w:tcBorders>
              <w:top w:val="nil"/>
              <w:left w:val="nil"/>
              <w:bottom w:val="nil"/>
              <w:right w:val="nil"/>
            </w:tcBorders>
            <w:vAlign w:val="bottom"/>
          </w:tcPr>
          <w:p w14:paraId="5254EBE3" w14:textId="77777777" w:rsidR="00833DAC" w:rsidRPr="007C4A02" w:rsidRDefault="00833DAC" w:rsidP="00833DAC">
            <w:pPr>
              <w:tabs>
                <w:tab w:val="decimal" w:pos="748"/>
              </w:tabs>
              <w:spacing w:line="240" w:lineRule="auto"/>
              <w:ind w:left="-108"/>
              <w:jc w:val="center"/>
              <w:rPr>
                <w:rFonts w:cs="Times New Roman"/>
                <w:sz w:val="18"/>
                <w:szCs w:val="18"/>
              </w:rPr>
            </w:pPr>
          </w:p>
        </w:tc>
        <w:tc>
          <w:tcPr>
            <w:tcW w:w="756" w:type="dxa"/>
            <w:tcBorders>
              <w:top w:val="nil"/>
              <w:left w:val="nil"/>
              <w:bottom w:val="nil"/>
              <w:right w:val="nil"/>
            </w:tcBorders>
            <w:vAlign w:val="bottom"/>
          </w:tcPr>
          <w:p w14:paraId="1EEA3D28" w14:textId="6317FCE2" w:rsidR="00833DAC" w:rsidRPr="007C4A02" w:rsidRDefault="00833DAC" w:rsidP="00833DAC">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36" w:type="dxa"/>
            <w:tcBorders>
              <w:top w:val="nil"/>
              <w:left w:val="nil"/>
              <w:bottom w:val="nil"/>
              <w:right w:val="nil"/>
            </w:tcBorders>
            <w:vAlign w:val="bottom"/>
          </w:tcPr>
          <w:p w14:paraId="1B38EB45"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14:paraId="71A67155" w14:textId="77777777" w:rsidR="00833DAC" w:rsidRPr="007C4A02" w:rsidRDefault="00833DAC" w:rsidP="00833DAC">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69" w:type="dxa"/>
            <w:tcBorders>
              <w:top w:val="nil"/>
              <w:left w:val="nil"/>
              <w:bottom w:val="nil"/>
              <w:right w:val="nil"/>
            </w:tcBorders>
            <w:vAlign w:val="bottom"/>
          </w:tcPr>
          <w:p w14:paraId="1956BDB9"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2FB90ECA" w14:textId="6047F6DC" w:rsidR="00833DAC" w:rsidRPr="007C4A02" w:rsidRDefault="00833DAC" w:rsidP="00833DAC">
            <w:pPr>
              <w:tabs>
                <w:tab w:val="decimal" w:pos="795"/>
              </w:tabs>
              <w:ind w:left="-108"/>
              <w:rPr>
                <w:rFonts w:cs="Times New Roman"/>
                <w:sz w:val="18"/>
                <w:szCs w:val="18"/>
              </w:rPr>
            </w:pPr>
            <w:r w:rsidRPr="007C4A02">
              <w:rPr>
                <w:rFonts w:cs="Times New Roman"/>
                <w:sz w:val="18"/>
                <w:szCs w:val="18"/>
              </w:rPr>
              <w:t>640,000</w:t>
            </w:r>
          </w:p>
        </w:tc>
        <w:tc>
          <w:tcPr>
            <w:tcW w:w="260" w:type="dxa"/>
            <w:tcBorders>
              <w:top w:val="nil"/>
              <w:left w:val="nil"/>
              <w:bottom w:val="nil"/>
              <w:right w:val="nil"/>
            </w:tcBorders>
            <w:vAlign w:val="bottom"/>
          </w:tcPr>
          <w:p w14:paraId="69793824" w14:textId="77777777" w:rsidR="00833DAC" w:rsidRPr="007C4A02" w:rsidRDefault="00833DAC" w:rsidP="00833DAC">
            <w:pPr>
              <w:pStyle w:val="BodyText"/>
              <w:tabs>
                <w:tab w:val="decimal" w:pos="748"/>
              </w:tabs>
              <w:spacing w:after="0" w:line="240" w:lineRule="auto"/>
              <w:ind w:left="-108"/>
              <w:jc w:val="center"/>
              <w:rPr>
                <w:rFonts w:cs="Times New Roman"/>
                <w:sz w:val="18"/>
                <w:szCs w:val="18"/>
                <w:lang w:val="en-GB"/>
              </w:rPr>
            </w:pPr>
          </w:p>
        </w:tc>
        <w:tc>
          <w:tcPr>
            <w:tcW w:w="1002" w:type="dxa"/>
            <w:gridSpan w:val="2"/>
            <w:tcBorders>
              <w:top w:val="nil"/>
              <w:left w:val="nil"/>
              <w:bottom w:val="nil"/>
              <w:right w:val="nil"/>
            </w:tcBorders>
            <w:vAlign w:val="bottom"/>
            <w:hideMark/>
          </w:tcPr>
          <w:p w14:paraId="6A6BB855" w14:textId="085BC62C" w:rsidR="00833DAC" w:rsidRPr="007C4A02" w:rsidRDefault="00833DAC" w:rsidP="00833DAC">
            <w:pPr>
              <w:tabs>
                <w:tab w:val="decimal" w:pos="795"/>
              </w:tabs>
              <w:ind w:left="-108"/>
              <w:rPr>
                <w:rFonts w:cs="Times New Roman"/>
                <w:sz w:val="18"/>
                <w:szCs w:val="18"/>
              </w:rPr>
            </w:pPr>
            <w:r w:rsidRPr="007C4A02">
              <w:rPr>
                <w:rFonts w:cs="Times New Roman"/>
                <w:sz w:val="18"/>
                <w:szCs w:val="18"/>
              </w:rPr>
              <w:t>640,000</w:t>
            </w:r>
          </w:p>
        </w:tc>
      </w:tr>
      <w:tr w:rsidR="00833DAC" w:rsidRPr="007C4A02" w14:paraId="79D09797" w14:textId="77777777" w:rsidTr="00AA0B73">
        <w:tc>
          <w:tcPr>
            <w:tcW w:w="2250" w:type="dxa"/>
            <w:tcBorders>
              <w:top w:val="nil"/>
              <w:left w:val="nil"/>
              <w:bottom w:val="nil"/>
              <w:right w:val="nil"/>
            </w:tcBorders>
            <w:vAlign w:val="bottom"/>
            <w:hideMark/>
          </w:tcPr>
          <w:p w14:paraId="15317A16" w14:textId="77777777" w:rsidR="00833DAC" w:rsidRPr="007C4A02" w:rsidRDefault="00833DAC" w:rsidP="00833DAC">
            <w:pPr>
              <w:ind w:left="-18" w:right="-45"/>
              <w:jc w:val="thaiDistribute"/>
              <w:rPr>
                <w:rFonts w:cs="Times New Roman"/>
                <w:sz w:val="18"/>
                <w:szCs w:val="18"/>
              </w:rPr>
            </w:pPr>
            <w:r w:rsidRPr="007C4A02">
              <w:rPr>
                <w:rFonts w:cs="Times New Roman"/>
                <w:sz w:val="18"/>
                <w:szCs w:val="18"/>
              </w:rPr>
              <w:t xml:space="preserve">RH International </w:t>
            </w:r>
          </w:p>
        </w:tc>
        <w:tc>
          <w:tcPr>
            <w:tcW w:w="2790" w:type="dxa"/>
            <w:tcBorders>
              <w:top w:val="nil"/>
              <w:left w:val="nil"/>
              <w:bottom w:val="nil"/>
              <w:right w:val="nil"/>
            </w:tcBorders>
          </w:tcPr>
          <w:p w14:paraId="79772EE5" w14:textId="09AF41A0" w:rsidR="00833DAC" w:rsidRPr="007C4A02" w:rsidRDefault="00833DAC" w:rsidP="00833DAC">
            <w:pPr>
              <w:tabs>
                <w:tab w:val="decimal" w:pos="606"/>
              </w:tabs>
              <w:ind w:left="-24" w:right="162"/>
              <w:rPr>
                <w:rFonts w:cs="Times New Roman"/>
                <w:sz w:val="18"/>
                <w:szCs w:val="18"/>
              </w:rPr>
            </w:pPr>
            <w:r w:rsidRPr="007C4A02">
              <w:rPr>
                <w:rFonts w:cs="Times New Roman"/>
                <w:sz w:val="18"/>
                <w:szCs w:val="18"/>
              </w:rPr>
              <w:t>Investing in the power</w:t>
            </w:r>
          </w:p>
        </w:tc>
        <w:tc>
          <w:tcPr>
            <w:tcW w:w="1080" w:type="dxa"/>
            <w:tcBorders>
              <w:top w:val="nil"/>
              <w:left w:val="nil"/>
              <w:bottom w:val="nil"/>
              <w:right w:val="nil"/>
            </w:tcBorders>
          </w:tcPr>
          <w:p w14:paraId="436F05E9" w14:textId="72EC2590" w:rsidR="00833DAC" w:rsidRPr="007C4A02" w:rsidRDefault="00833DAC" w:rsidP="00833DAC">
            <w:pPr>
              <w:tabs>
                <w:tab w:val="decimal" w:pos="432"/>
              </w:tabs>
              <w:ind w:left="-108" w:right="-102"/>
              <w:jc w:val="center"/>
              <w:rPr>
                <w:rFonts w:cs="Times New Roman"/>
                <w:sz w:val="18"/>
                <w:szCs w:val="18"/>
              </w:rPr>
            </w:pPr>
          </w:p>
        </w:tc>
        <w:tc>
          <w:tcPr>
            <w:tcW w:w="633" w:type="dxa"/>
            <w:tcBorders>
              <w:top w:val="nil"/>
              <w:left w:val="nil"/>
              <w:bottom w:val="nil"/>
              <w:right w:val="nil"/>
            </w:tcBorders>
            <w:vAlign w:val="bottom"/>
          </w:tcPr>
          <w:p w14:paraId="26255764" w14:textId="28E71074" w:rsidR="00833DAC" w:rsidRPr="007C4A02" w:rsidRDefault="00833DAC" w:rsidP="00833DAC">
            <w:pPr>
              <w:ind w:left="-18" w:right="-45"/>
              <w:jc w:val="thaiDistribute"/>
              <w:rPr>
                <w:rFonts w:cs="Times New Roman"/>
                <w:sz w:val="18"/>
                <w:szCs w:val="18"/>
              </w:rPr>
            </w:pPr>
          </w:p>
        </w:tc>
        <w:tc>
          <w:tcPr>
            <w:tcW w:w="708" w:type="dxa"/>
            <w:tcBorders>
              <w:top w:val="nil"/>
              <w:left w:val="nil"/>
              <w:bottom w:val="nil"/>
              <w:right w:val="nil"/>
            </w:tcBorders>
            <w:vAlign w:val="bottom"/>
          </w:tcPr>
          <w:p w14:paraId="0196500E" w14:textId="77777777" w:rsidR="00833DAC" w:rsidRPr="007C4A02" w:rsidRDefault="00833DAC" w:rsidP="00833DAC">
            <w:pPr>
              <w:ind w:left="-18" w:right="-45"/>
              <w:jc w:val="thaiDistribute"/>
              <w:rPr>
                <w:rFonts w:cs="Times New Roman"/>
                <w:sz w:val="18"/>
                <w:szCs w:val="18"/>
              </w:rPr>
            </w:pPr>
          </w:p>
        </w:tc>
        <w:tc>
          <w:tcPr>
            <w:tcW w:w="284" w:type="dxa"/>
            <w:tcBorders>
              <w:top w:val="nil"/>
              <w:left w:val="nil"/>
              <w:bottom w:val="nil"/>
              <w:right w:val="nil"/>
            </w:tcBorders>
            <w:vAlign w:val="bottom"/>
          </w:tcPr>
          <w:p w14:paraId="7E89C974" w14:textId="77777777" w:rsidR="00833DAC" w:rsidRPr="007C4A02" w:rsidRDefault="00833DAC" w:rsidP="00833DAC">
            <w:pPr>
              <w:ind w:left="-18" w:right="-45"/>
              <w:jc w:val="thaiDistribute"/>
              <w:rPr>
                <w:rFonts w:cs="Times New Roman"/>
                <w:sz w:val="18"/>
                <w:szCs w:val="18"/>
              </w:rPr>
            </w:pPr>
          </w:p>
        </w:tc>
        <w:tc>
          <w:tcPr>
            <w:tcW w:w="992" w:type="dxa"/>
            <w:tcBorders>
              <w:top w:val="nil"/>
              <w:left w:val="nil"/>
              <w:bottom w:val="nil"/>
              <w:right w:val="nil"/>
            </w:tcBorders>
            <w:vAlign w:val="bottom"/>
          </w:tcPr>
          <w:p w14:paraId="1C2ED09B" w14:textId="77777777" w:rsidR="00833DAC" w:rsidRPr="007C4A02" w:rsidRDefault="00833DAC" w:rsidP="00833DAC">
            <w:pPr>
              <w:tabs>
                <w:tab w:val="decimal" w:pos="832"/>
              </w:tabs>
              <w:ind w:left="-108"/>
              <w:rPr>
                <w:rFonts w:cs="Times New Roman"/>
                <w:sz w:val="18"/>
                <w:szCs w:val="18"/>
              </w:rPr>
            </w:pPr>
          </w:p>
        </w:tc>
        <w:tc>
          <w:tcPr>
            <w:tcW w:w="284" w:type="dxa"/>
            <w:tcBorders>
              <w:top w:val="nil"/>
              <w:left w:val="nil"/>
              <w:bottom w:val="nil"/>
              <w:right w:val="nil"/>
            </w:tcBorders>
            <w:vAlign w:val="bottom"/>
          </w:tcPr>
          <w:p w14:paraId="4B059144" w14:textId="77777777" w:rsidR="00833DAC" w:rsidRPr="007C4A02" w:rsidRDefault="00833DAC" w:rsidP="00833DAC">
            <w:pPr>
              <w:tabs>
                <w:tab w:val="decimal" w:pos="748"/>
              </w:tabs>
              <w:ind w:left="-108"/>
              <w:jc w:val="thaiDistribute"/>
              <w:rPr>
                <w:rFonts w:cs="Times New Roman"/>
                <w:sz w:val="18"/>
                <w:szCs w:val="18"/>
              </w:rPr>
            </w:pPr>
          </w:p>
        </w:tc>
        <w:tc>
          <w:tcPr>
            <w:tcW w:w="1057" w:type="dxa"/>
            <w:tcBorders>
              <w:top w:val="nil"/>
              <w:left w:val="nil"/>
              <w:bottom w:val="nil"/>
              <w:right w:val="nil"/>
            </w:tcBorders>
            <w:vAlign w:val="bottom"/>
          </w:tcPr>
          <w:p w14:paraId="2FA2B811" w14:textId="77777777" w:rsidR="00833DAC" w:rsidRPr="007C4A02" w:rsidRDefault="00833DAC" w:rsidP="00833DAC">
            <w:pPr>
              <w:tabs>
                <w:tab w:val="decimal" w:pos="832"/>
              </w:tabs>
              <w:ind w:left="-108"/>
              <w:rPr>
                <w:rFonts w:cs="Times New Roman"/>
                <w:sz w:val="18"/>
                <w:szCs w:val="18"/>
              </w:rPr>
            </w:pPr>
          </w:p>
        </w:tc>
        <w:tc>
          <w:tcPr>
            <w:tcW w:w="263" w:type="dxa"/>
            <w:tcBorders>
              <w:top w:val="nil"/>
              <w:left w:val="nil"/>
              <w:bottom w:val="nil"/>
              <w:right w:val="nil"/>
            </w:tcBorders>
            <w:vAlign w:val="bottom"/>
          </w:tcPr>
          <w:p w14:paraId="107C4044" w14:textId="77777777" w:rsidR="00833DAC" w:rsidRPr="007C4A02" w:rsidRDefault="00833DAC" w:rsidP="00833DAC">
            <w:pPr>
              <w:tabs>
                <w:tab w:val="decimal" w:pos="748"/>
              </w:tabs>
              <w:ind w:left="-108"/>
              <w:jc w:val="thaiDistribute"/>
              <w:rPr>
                <w:rFonts w:cs="Times New Roman"/>
                <w:sz w:val="18"/>
                <w:szCs w:val="18"/>
              </w:rPr>
            </w:pPr>
          </w:p>
        </w:tc>
        <w:tc>
          <w:tcPr>
            <w:tcW w:w="756" w:type="dxa"/>
            <w:tcBorders>
              <w:top w:val="nil"/>
              <w:left w:val="nil"/>
              <w:bottom w:val="nil"/>
              <w:right w:val="nil"/>
            </w:tcBorders>
            <w:vAlign w:val="bottom"/>
          </w:tcPr>
          <w:p w14:paraId="09BA2D40" w14:textId="77777777" w:rsidR="00833DAC" w:rsidRPr="007C4A02" w:rsidRDefault="00833DAC" w:rsidP="00833DAC">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46669ABC" w14:textId="77777777" w:rsidR="00833DAC" w:rsidRPr="007C4A02" w:rsidRDefault="00833DAC" w:rsidP="00833DAC">
            <w:pPr>
              <w:tabs>
                <w:tab w:val="decimal" w:pos="748"/>
              </w:tabs>
              <w:ind w:left="-108"/>
              <w:jc w:val="thaiDistribute"/>
              <w:rPr>
                <w:rFonts w:cs="Times New Roman"/>
                <w:sz w:val="18"/>
                <w:szCs w:val="18"/>
                <w:lang w:bidi="th-TH"/>
              </w:rPr>
            </w:pPr>
          </w:p>
        </w:tc>
        <w:tc>
          <w:tcPr>
            <w:tcW w:w="754" w:type="dxa"/>
            <w:tcBorders>
              <w:top w:val="nil"/>
              <w:left w:val="nil"/>
              <w:bottom w:val="nil"/>
              <w:right w:val="nil"/>
            </w:tcBorders>
            <w:vAlign w:val="bottom"/>
          </w:tcPr>
          <w:p w14:paraId="694AF7C2" w14:textId="77777777" w:rsidR="00833DAC" w:rsidRPr="007C4A02" w:rsidRDefault="00833DAC" w:rsidP="00833DAC">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7C0FC908" w14:textId="77777777" w:rsidR="00833DAC" w:rsidRPr="007C4A02" w:rsidRDefault="00833DAC" w:rsidP="00833DAC">
            <w:pPr>
              <w:tabs>
                <w:tab w:val="decimal" w:pos="748"/>
              </w:tabs>
              <w:ind w:left="-108"/>
              <w:jc w:val="thaiDistribute"/>
              <w:rPr>
                <w:rFonts w:cs="Times New Roman"/>
                <w:sz w:val="18"/>
                <w:szCs w:val="18"/>
                <w:lang w:bidi="th-TH"/>
              </w:rPr>
            </w:pPr>
          </w:p>
        </w:tc>
        <w:tc>
          <w:tcPr>
            <w:tcW w:w="962" w:type="dxa"/>
            <w:tcBorders>
              <w:top w:val="nil"/>
              <w:left w:val="nil"/>
              <w:bottom w:val="nil"/>
              <w:right w:val="nil"/>
            </w:tcBorders>
            <w:vAlign w:val="bottom"/>
          </w:tcPr>
          <w:p w14:paraId="04A025E8" w14:textId="77777777" w:rsidR="00833DAC" w:rsidRPr="007C4A02" w:rsidRDefault="00833DAC" w:rsidP="00833DAC">
            <w:pPr>
              <w:tabs>
                <w:tab w:val="decimal" w:pos="795"/>
              </w:tabs>
              <w:ind w:left="-108"/>
              <w:rPr>
                <w:rFonts w:cs="Times New Roman"/>
                <w:sz w:val="18"/>
                <w:szCs w:val="18"/>
              </w:rPr>
            </w:pPr>
          </w:p>
        </w:tc>
        <w:tc>
          <w:tcPr>
            <w:tcW w:w="260" w:type="dxa"/>
            <w:tcBorders>
              <w:top w:val="nil"/>
              <w:left w:val="nil"/>
              <w:bottom w:val="nil"/>
              <w:right w:val="nil"/>
            </w:tcBorders>
            <w:vAlign w:val="bottom"/>
          </w:tcPr>
          <w:p w14:paraId="0EDADB46" w14:textId="77777777" w:rsidR="00833DAC" w:rsidRPr="007C4A02" w:rsidRDefault="00833DAC" w:rsidP="00833DAC">
            <w:pPr>
              <w:tabs>
                <w:tab w:val="decimal" w:pos="748"/>
              </w:tabs>
              <w:ind w:left="-108"/>
              <w:jc w:val="thaiDistribute"/>
              <w:rPr>
                <w:rFonts w:cs="Times New Roman"/>
                <w:sz w:val="18"/>
                <w:szCs w:val="18"/>
              </w:rPr>
            </w:pPr>
          </w:p>
        </w:tc>
        <w:tc>
          <w:tcPr>
            <w:tcW w:w="1002" w:type="dxa"/>
            <w:gridSpan w:val="2"/>
            <w:tcBorders>
              <w:top w:val="nil"/>
              <w:left w:val="nil"/>
              <w:bottom w:val="nil"/>
              <w:right w:val="nil"/>
            </w:tcBorders>
            <w:vAlign w:val="bottom"/>
          </w:tcPr>
          <w:p w14:paraId="7D1AC36C" w14:textId="77777777" w:rsidR="00833DAC" w:rsidRPr="007C4A02" w:rsidRDefault="00833DAC" w:rsidP="00833DAC">
            <w:pPr>
              <w:tabs>
                <w:tab w:val="decimal" w:pos="795"/>
              </w:tabs>
              <w:ind w:left="-108"/>
              <w:rPr>
                <w:rFonts w:cs="Times New Roman"/>
                <w:sz w:val="18"/>
                <w:szCs w:val="18"/>
              </w:rPr>
            </w:pPr>
          </w:p>
        </w:tc>
      </w:tr>
      <w:tr w:rsidR="00833DAC" w:rsidRPr="007C4A02" w14:paraId="10761F46" w14:textId="77777777" w:rsidTr="00AA0B73">
        <w:tc>
          <w:tcPr>
            <w:tcW w:w="2250" w:type="dxa"/>
            <w:tcBorders>
              <w:top w:val="nil"/>
              <w:left w:val="nil"/>
              <w:bottom w:val="nil"/>
              <w:right w:val="nil"/>
            </w:tcBorders>
            <w:vAlign w:val="bottom"/>
            <w:hideMark/>
          </w:tcPr>
          <w:p w14:paraId="52546488" w14:textId="77777777" w:rsidR="00833DAC" w:rsidRPr="007C4A02" w:rsidRDefault="00833DAC" w:rsidP="00833DAC">
            <w:pPr>
              <w:ind w:left="-18" w:right="-218"/>
              <w:rPr>
                <w:rFonts w:cs="Times New Roman"/>
                <w:sz w:val="18"/>
                <w:szCs w:val="18"/>
              </w:rPr>
            </w:pPr>
            <w:r w:rsidRPr="007C4A02">
              <w:rPr>
                <w:rFonts w:cs="Times New Roman"/>
                <w:sz w:val="18"/>
                <w:szCs w:val="18"/>
              </w:rPr>
              <w:t xml:space="preserve">   Corporation Limited</w:t>
            </w:r>
          </w:p>
        </w:tc>
        <w:tc>
          <w:tcPr>
            <w:tcW w:w="2790" w:type="dxa"/>
            <w:tcBorders>
              <w:top w:val="nil"/>
              <w:left w:val="nil"/>
              <w:bottom w:val="nil"/>
              <w:right w:val="nil"/>
            </w:tcBorders>
          </w:tcPr>
          <w:p w14:paraId="2E854352" w14:textId="23754A9A" w:rsidR="00833DAC" w:rsidRPr="007C4A02" w:rsidRDefault="00833DAC" w:rsidP="00833DAC">
            <w:pPr>
              <w:ind w:left="156" w:right="162"/>
              <w:rPr>
                <w:rFonts w:cs="Times New Roman"/>
                <w:sz w:val="18"/>
                <w:szCs w:val="18"/>
              </w:rPr>
            </w:pPr>
            <w:r w:rsidRPr="007C4A02">
              <w:rPr>
                <w:rFonts w:cs="Times New Roman"/>
                <w:sz w:val="18"/>
                <w:szCs w:val="18"/>
              </w:rPr>
              <w:t>energy business</w:t>
            </w:r>
          </w:p>
        </w:tc>
        <w:tc>
          <w:tcPr>
            <w:tcW w:w="1080" w:type="dxa"/>
            <w:tcBorders>
              <w:top w:val="nil"/>
              <w:left w:val="nil"/>
              <w:bottom w:val="nil"/>
              <w:right w:val="nil"/>
            </w:tcBorders>
          </w:tcPr>
          <w:p w14:paraId="36DAC2CE" w14:textId="6869F03C" w:rsidR="00833DAC" w:rsidRPr="007C4A02" w:rsidRDefault="00833DAC" w:rsidP="00833DAC">
            <w:pPr>
              <w:ind w:left="-135" w:right="-135"/>
              <w:jc w:val="center"/>
              <w:rPr>
                <w:rFonts w:cs="Times New Roman"/>
                <w:sz w:val="18"/>
                <w:szCs w:val="18"/>
              </w:rPr>
            </w:pPr>
            <w:r w:rsidRPr="007C4A02">
              <w:rPr>
                <w:rFonts w:cs="Times New Roman"/>
                <w:sz w:val="18"/>
                <w:szCs w:val="18"/>
              </w:rPr>
              <w:t>Thailand</w:t>
            </w:r>
          </w:p>
        </w:tc>
        <w:tc>
          <w:tcPr>
            <w:tcW w:w="633" w:type="dxa"/>
            <w:tcBorders>
              <w:top w:val="nil"/>
              <w:left w:val="nil"/>
              <w:bottom w:val="nil"/>
              <w:right w:val="nil"/>
            </w:tcBorders>
            <w:vAlign w:val="bottom"/>
          </w:tcPr>
          <w:p w14:paraId="0AA185CF" w14:textId="16A4AE5B" w:rsidR="00833DAC" w:rsidRPr="007C4A02" w:rsidRDefault="00833DAC" w:rsidP="00833DAC">
            <w:pPr>
              <w:ind w:left="-135" w:right="-135"/>
              <w:jc w:val="center"/>
              <w:rPr>
                <w:rFonts w:cs="Times New Roman"/>
                <w:sz w:val="18"/>
                <w:szCs w:val="18"/>
              </w:rPr>
            </w:pPr>
            <w:r w:rsidRPr="007C4A02">
              <w:rPr>
                <w:rFonts w:cs="Times New Roman"/>
                <w:sz w:val="18"/>
                <w:szCs w:val="18"/>
              </w:rPr>
              <w:t>99.99</w:t>
            </w:r>
          </w:p>
        </w:tc>
        <w:tc>
          <w:tcPr>
            <w:tcW w:w="708" w:type="dxa"/>
            <w:tcBorders>
              <w:top w:val="nil"/>
              <w:left w:val="nil"/>
              <w:bottom w:val="nil"/>
              <w:right w:val="nil"/>
            </w:tcBorders>
            <w:vAlign w:val="bottom"/>
            <w:hideMark/>
          </w:tcPr>
          <w:p w14:paraId="719705DA" w14:textId="77777777" w:rsidR="00833DAC" w:rsidRPr="007C4A02" w:rsidRDefault="00833DAC" w:rsidP="00833DAC">
            <w:pPr>
              <w:ind w:left="-135" w:right="-135"/>
              <w:jc w:val="center"/>
              <w:rPr>
                <w:rFonts w:cs="Times New Roman"/>
                <w:sz w:val="18"/>
                <w:szCs w:val="18"/>
              </w:rPr>
            </w:pPr>
            <w:r w:rsidRPr="007C4A02">
              <w:rPr>
                <w:rFonts w:cs="Times New Roman"/>
                <w:sz w:val="18"/>
                <w:szCs w:val="18"/>
              </w:rPr>
              <w:t>99.99</w:t>
            </w:r>
          </w:p>
        </w:tc>
        <w:tc>
          <w:tcPr>
            <w:tcW w:w="284" w:type="dxa"/>
            <w:tcBorders>
              <w:top w:val="nil"/>
              <w:left w:val="nil"/>
              <w:bottom w:val="nil"/>
              <w:right w:val="nil"/>
            </w:tcBorders>
            <w:vAlign w:val="bottom"/>
          </w:tcPr>
          <w:p w14:paraId="49C86A1D" w14:textId="77777777" w:rsidR="00833DAC" w:rsidRPr="007C4A02" w:rsidRDefault="00833DAC" w:rsidP="00833DAC">
            <w:pPr>
              <w:pStyle w:val="acctfourfigures"/>
              <w:tabs>
                <w:tab w:val="left" w:pos="720"/>
              </w:tabs>
              <w:spacing w:line="240" w:lineRule="atLeast"/>
              <w:ind w:left="-79" w:right="-18"/>
              <w:jc w:val="center"/>
              <w:rPr>
                <w:rFonts w:cs="Times New Roman"/>
                <w:sz w:val="18"/>
                <w:szCs w:val="18"/>
                <w:lang w:bidi="th-TH"/>
              </w:rPr>
            </w:pPr>
          </w:p>
        </w:tc>
        <w:tc>
          <w:tcPr>
            <w:tcW w:w="992" w:type="dxa"/>
            <w:tcBorders>
              <w:top w:val="nil"/>
              <w:left w:val="nil"/>
              <w:bottom w:val="nil"/>
              <w:right w:val="nil"/>
            </w:tcBorders>
            <w:vAlign w:val="bottom"/>
          </w:tcPr>
          <w:p w14:paraId="5FD1F981" w14:textId="302FF001" w:rsidR="00833DAC" w:rsidRPr="007C4A02" w:rsidRDefault="00833DAC" w:rsidP="00833DAC">
            <w:pPr>
              <w:tabs>
                <w:tab w:val="decimal" w:pos="832"/>
              </w:tabs>
              <w:ind w:left="-108"/>
              <w:rPr>
                <w:rFonts w:cs="Times New Roman"/>
                <w:sz w:val="18"/>
                <w:szCs w:val="18"/>
              </w:rPr>
            </w:pPr>
            <w:r w:rsidRPr="007C4A02">
              <w:rPr>
                <w:rFonts w:cs="Times New Roman"/>
                <w:sz w:val="18"/>
                <w:szCs w:val="18"/>
              </w:rPr>
              <w:t>27,130,000</w:t>
            </w:r>
          </w:p>
        </w:tc>
        <w:tc>
          <w:tcPr>
            <w:tcW w:w="284" w:type="dxa"/>
            <w:tcBorders>
              <w:top w:val="nil"/>
              <w:left w:val="nil"/>
              <w:bottom w:val="nil"/>
              <w:right w:val="nil"/>
            </w:tcBorders>
            <w:vAlign w:val="bottom"/>
          </w:tcPr>
          <w:p w14:paraId="155DAC50" w14:textId="77777777" w:rsidR="00833DAC" w:rsidRPr="007C4A02" w:rsidRDefault="00833DAC" w:rsidP="00833DAC">
            <w:pPr>
              <w:pStyle w:val="BodyText"/>
              <w:tabs>
                <w:tab w:val="decimal" w:pos="748"/>
              </w:tabs>
              <w:spacing w:after="0" w:line="240" w:lineRule="auto"/>
              <w:ind w:left="-108"/>
              <w:jc w:val="center"/>
              <w:rPr>
                <w:rFonts w:cs="Times New Roman"/>
                <w:sz w:val="18"/>
                <w:szCs w:val="18"/>
                <w:lang w:val="en-GB"/>
              </w:rPr>
            </w:pPr>
          </w:p>
        </w:tc>
        <w:tc>
          <w:tcPr>
            <w:tcW w:w="1057" w:type="dxa"/>
            <w:tcBorders>
              <w:top w:val="nil"/>
              <w:left w:val="nil"/>
              <w:bottom w:val="nil"/>
              <w:right w:val="nil"/>
            </w:tcBorders>
            <w:vAlign w:val="bottom"/>
            <w:hideMark/>
          </w:tcPr>
          <w:p w14:paraId="45A8372E" w14:textId="3B8E0C4B" w:rsidR="00833DAC" w:rsidRPr="007C4A02" w:rsidRDefault="00833DAC" w:rsidP="00833DAC">
            <w:pPr>
              <w:tabs>
                <w:tab w:val="decimal" w:pos="832"/>
              </w:tabs>
              <w:ind w:left="-108"/>
              <w:rPr>
                <w:rFonts w:cs="Times New Roman"/>
                <w:sz w:val="18"/>
                <w:szCs w:val="18"/>
              </w:rPr>
            </w:pPr>
            <w:r w:rsidRPr="007C4A02">
              <w:rPr>
                <w:rFonts w:cs="Times New Roman"/>
                <w:sz w:val="18"/>
                <w:szCs w:val="18"/>
              </w:rPr>
              <w:t>25,930,000</w:t>
            </w:r>
          </w:p>
        </w:tc>
        <w:tc>
          <w:tcPr>
            <w:tcW w:w="263" w:type="dxa"/>
            <w:tcBorders>
              <w:top w:val="nil"/>
              <w:left w:val="nil"/>
              <w:bottom w:val="nil"/>
              <w:right w:val="nil"/>
            </w:tcBorders>
            <w:vAlign w:val="bottom"/>
          </w:tcPr>
          <w:p w14:paraId="6159A970" w14:textId="77777777" w:rsidR="00833DAC" w:rsidRPr="007C4A02" w:rsidRDefault="00833DAC" w:rsidP="00833DAC">
            <w:pPr>
              <w:tabs>
                <w:tab w:val="decimal" w:pos="748"/>
              </w:tabs>
              <w:spacing w:line="240" w:lineRule="auto"/>
              <w:ind w:left="-108"/>
              <w:jc w:val="center"/>
              <w:rPr>
                <w:rFonts w:cs="Times New Roman"/>
                <w:sz w:val="18"/>
                <w:szCs w:val="18"/>
              </w:rPr>
            </w:pPr>
          </w:p>
        </w:tc>
        <w:tc>
          <w:tcPr>
            <w:tcW w:w="756" w:type="dxa"/>
            <w:tcBorders>
              <w:top w:val="nil"/>
              <w:left w:val="nil"/>
              <w:bottom w:val="nil"/>
              <w:right w:val="nil"/>
            </w:tcBorders>
            <w:vAlign w:val="bottom"/>
          </w:tcPr>
          <w:p w14:paraId="47C623B3" w14:textId="2A4D6210" w:rsidR="00833DAC" w:rsidRPr="007C4A02" w:rsidRDefault="00833DAC" w:rsidP="00833DAC">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36" w:type="dxa"/>
            <w:tcBorders>
              <w:top w:val="nil"/>
              <w:left w:val="nil"/>
              <w:bottom w:val="nil"/>
              <w:right w:val="nil"/>
            </w:tcBorders>
            <w:vAlign w:val="bottom"/>
          </w:tcPr>
          <w:p w14:paraId="17546717"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14:paraId="1C03A7C3" w14:textId="77777777" w:rsidR="00833DAC" w:rsidRPr="007C4A02" w:rsidRDefault="00833DAC" w:rsidP="00833DAC">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69" w:type="dxa"/>
            <w:tcBorders>
              <w:top w:val="nil"/>
              <w:left w:val="nil"/>
              <w:bottom w:val="nil"/>
              <w:right w:val="nil"/>
            </w:tcBorders>
            <w:vAlign w:val="bottom"/>
          </w:tcPr>
          <w:p w14:paraId="5347A57A"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7EA417A7" w14:textId="13E0EA2C" w:rsidR="00833DAC" w:rsidRPr="007C4A02" w:rsidRDefault="00833DAC" w:rsidP="00833DAC">
            <w:pPr>
              <w:tabs>
                <w:tab w:val="decimal" w:pos="795"/>
              </w:tabs>
              <w:ind w:left="-108"/>
              <w:rPr>
                <w:rFonts w:cs="Times New Roman"/>
                <w:sz w:val="18"/>
                <w:szCs w:val="18"/>
              </w:rPr>
            </w:pPr>
            <w:r w:rsidRPr="007C4A02">
              <w:rPr>
                <w:rFonts w:cs="Times New Roman"/>
                <w:sz w:val="18"/>
                <w:szCs w:val="18"/>
              </w:rPr>
              <w:t>27,130,000</w:t>
            </w:r>
          </w:p>
        </w:tc>
        <w:tc>
          <w:tcPr>
            <w:tcW w:w="260" w:type="dxa"/>
            <w:tcBorders>
              <w:top w:val="nil"/>
              <w:left w:val="nil"/>
              <w:bottom w:val="nil"/>
              <w:right w:val="nil"/>
            </w:tcBorders>
            <w:vAlign w:val="bottom"/>
          </w:tcPr>
          <w:p w14:paraId="782C55CE" w14:textId="77777777" w:rsidR="00833DAC" w:rsidRPr="007C4A02" w:rsidRDefault="00833DAC" w:rsidP="00833DAC">
            <w:pPr>
              <w:pStyle w:val="BodyText"/>
              <w:tabs>
                <w:tab w:val="decimal" w:pos="748"/>
              </w:tabs>
              <w:spacing w:after="0" w:line="240" w:lineRule="auto"/>
              <w:ind w:left="-108"/>
              <w:jc w:val="center"/>
              <w:rPr>
                <w:rFonts w:cs="Times New Roman"/>
                <w:sz w:val="18"/>
                <w:szCs w:val="18"/>
                <w:lang w:val="en-GB"/>
              </w:rPr>
            </w:pPr>
          </w:p>
        </w:tc>
        <w:tc>
          <w:tcPr>
            <w:tcW w:w="1002" w:type="dxa"/>
            <w:gridSpan w:val="2"/>
            <w:tcBorders>
              <w:top w:val="nil"/>
              <w:left w:val="nil"/>
              <w:bottom w:val="nil"/>
              <w:right w:val="nil"/>
            </w:tcBorders>
            <w:vAlign w:val="bottom"/>
            <w:hideMark/>
          </w:tcPr>
          <w:p w14:paraId="57E4AEA7" w14:textId="58E6DC64" w:rsidR="00833DAC" w:rsidRPr="007C4A02" w:rsidRDefault="00833DAC" w:rsidP="00833DAC">
            <w:pPr>
              <w:tabs>
                <w:tab w:val="decimal" w:pos="795"/>
              </w:tabs>
              <w:ind w:left="-108"/>
              <w:rPr>
                <w:rFonts w:cs="Times New Roman"/>
                <w:sz w:val="18"/>
                <w:szCs w:val="18"/>
              </w:rPr>
            </w:pPr>
            <w:r w:rsidRPr="007C4A02">
              <w:rPr>
                <w:rFonts w:cs="Times New Roman"/>
                <w:sz w:val="18"/>
                <w:szCs w:val="18"/>
              </w:rPr>
              <w:t>25,930,000</w:t>
            </w:r>
          </w:p>
        </w:tc>
      </w:tr>
      <w:tr w:rsidR="00833DAC" w:rsidRPr="007C4A02" w14:paraId="2DB731B5" w14:textId="77777777" w:rsidTr="00AA0B73">
        <w:tc>
          <w:tcPr>
            <w:tcW w:w="2250" w:type="dxa"/>
            <w:tcBorders>
              <w:top w:val="nil"/>
              <w:left w:val="nil"/>
              <w:bottom w:val="nil"/>
              <w:right w:val="nil"/>
            </w:tcBorders>
            <w:vAlign w:val="bottom"/>
            <w:hideMark/>
          </w:tcPr>
          <w:p w14:paraId="1E9A6872" w14:textId="77777777" w:rsidR="00833DAC" w:rsidRPr="007C4A02" w:rsidRDefault="00833DAC" w:rsidP="00833DAC">
            <w:pPr>
              <w:ind w:left="-18" w:right="-218"/>
              <w:rPr>
                <w:rFonts w:cs="Times New Roman"/>
                <w:sz w:val="18"/>
                <w:szCs w:val="18"/>
              </w:rPr>
            </w:pPr>
            <w:r w:rsidRPr="007C4A02">
              <w:rPr>
                <w:rFonts w:cs="Times New Roman"/>
                <w:sz w:val="18"/>
                <w:szCs w:val="18"/>
              </w:rPr>
              <w:t>RATCH O&amp;M</w:t>
            </w:r>
          </w:p>
        </w:tc>
        <w:tc>
          <w:tcPr>
            <w:tcW w:w="2790" w:type="dxa"/>
            <w:tcBorders>
              <w:top w:val="nil"/>
              <w:left w:val="nil"/>
              <w:bottom w:val="nil"/>
              <w:right w:val="nil"/>
            </w:tcBorders>
          </w:tcPr>
          <w:p w14:paraId="11162C41" w14:textId="761231BF" w:rsidR="00833DAC" w:rsidRPr="007C4A02" w:rsidRDefault="00833DAC" w:rsidP="00833DAC">
            <w:pPr>
              <w:tabs>
                <w:tab w:val="decimal" w:pos="606"/>
              </w:tabs>
              <w:ind w:left="-24" w:right="162"/>
              <w:rPr>
                <w:rFonts w:cs="Times New Roman"/>
                <w:sz w:val="18"/>
                <w:szCs w:val="18"/>
              </w:rPr>
            </w:pPr>
            <w:r w:rsidRPr="007C4A02">
              <w:rPr>
                <w:rFonts w:cs="Times New Roman"/>
                <w:sz w:val="18"/>
                <w:szCs w:val="18"/>
              </w:rPr>
              <w:t>Providing operation and</w:t>
            </w:r>
          </w:p>
        </w:tc>
        <w:tc>
          <w:tcPr>
            <w:tcW w:w="1080" w:type="dxa"/>
            <w:tcBorders>
              <w:top w:val="nil"/>
              <w:left w:val="nil"/>
              <w:bottom w:val="nil"/>
              <w:right w:val="nil"/>
            </w:tcBorders>
          </w:tcPr>
          <w:p w14:paraId="47CAEEBA" w14:textId="35F7E77C" w:rsidR="00833DAC" w:rsidRPr="007C4A02" w:rsidRDefault="00833DAC" w:rsidP="00833DAC">
            <w:pPr>
              <w:ind w:left="-135" w:right="-135"/>
              <w:jc w:val="center"/>
              <w:rPr>
                <w:rFonts w:cs="Times New Roman"/>
                <w:sz w:val="18"/>
                <w:szCs w:val="18"/>
              </w:rPr>
            </w:pPr>
          </w:p>
        </w:tc>
        <w:tc>
          <w:tcPr>
            <w:tcW w:w="633" w:type="dxa"/>
            <w:tcBorders>
              <w:top w:val="nil"/>
              <w:left w:val="nil"/>
              <w:bottom w:val="nil"/>
              <w:right w:val="nil"/>
            </w:tcBorders>
            <w:vAlign w:val="bottom"/>
          </w:tcPr>
          <w:p w14:paraId="24A590BE" w14:textId="01702F15" w:rsidR="00833DAC" w:rsidRPr="007C4A02" w:rsidRDefault="00833DAC" w:rsidP="00833DAC">
            <w:pPr>
              <w:ind w:left="-135" w:right="-135"/>
              <w:jc w:val="center"/>
              <w:rPr>
                <w:rFonts w:cs="Times New Roman"/>
                <w:sz w:val="18"/>
                <w:szCs w:val="18"/>
              </w:rPr>
            </w:pPr>
          </w:p>
        </w:tc>
        <w:tc>
          <w:tcPr>
            <w:tcW w:w="708" w:type="dxa"/>
            <w:tcBorders>
              <w:top w:val="nil"/>
              <w:left w:val="nil"/>
              <w:bottom w:val="nil"/>
              <w:right w:val="nil"/>
            </w:tcBorders>
            <w:vAlign w:val="bottom"/>
          </w:tcPr>
          <w:p w14:paraId="7EAE8CC1" w14:textId="77777777" w:rsidR="00833DAC" w:rsidRPr="007C4A02" w:rsidRDefault="00833DAC" w:rsidP="00833DAC">
            <w:pPr>
              <w:ind w:left="-135" w:right="-135"/>
              <w:jc w:val="center"/>
              <w:rPr>
                <w:rFonts w:cs="Times New Roman"/>
                <w:sz w:val="18"/>
                <w:szCs w:val="18"/>
              </w:rPr>
            </w:pPr>
          </w:p>
        </w:tc>
        <w:tc>
          <w:tcPr>
            <w:tcW w:w="284" w:type="dxa"/>
            <w:tcBorders>
              <w:top w:val="nil"/>
              <w:left w:val="nil"/>
              <w:bottom w:val="nil"/>
              <w:right w:val="nil"/>
            </w:tcBorders>
            <w:vAlign w:val="bottom"/>
          </w:tcPr>
          <w:p w14:paraId="095AD01D" w14:textId="77777777" w:rsidR="00833DAC" w:rsidRPr="007C4A02" w:rsidRDefault="00833DAC" w:rsidP="00833DAC">
            <w:pPr>
              <w:pStyle w:val="acctfourfigures"/>
              <w:tabs>
                <w:tab w:val="left" w:pos="720"/>
              </w:tabs>
              <w:spacing w:line="240" w:lineRule="atLeast"/>
              <w:ind w:left="-79" w:right="-18"/>
              <w:jc w:val="center"/>
              <w:rPr>
                <w:rFonts w:cs="Times New Roman"/>
                <w:sz w:val="18"/>
                <w:szCs w:val="18"/>
                <w:lang w:bidi="th-TH"/>
              </w:rPr>
            </w:pPr>
          </w:p>
        </w:tc>
        <w:tc>
          <w:tcPr>
            <w:tcW w:w="992" w:type="dxa"/>
            <w:tcBorders>
              <w:top w:val="nil"/>
              <w:left w:val="nil"/>
              <w:bottom w:val="nil"/>
              <w:right w:val="nil"/>
            </w:tcBorders>
            <w:vAlign w:val="bottom"/>
          </w:tcPr>
          <w:p w14:paraId="3649BD6A" w14:textId="77777777" w:rsidR="00833DAC" w:rsidRPr="007C4A02" w:rsidRDefault="00833DAC" w:rsidP="00833DAC">
            <w:pPr>
              <w:tabs>
                <w:tab w:val="decimal" w:pos="832"/>
              </w:tabs>
              <w:ind w:left="-108"/>
              <w:rPr>
                <w:rFonts w:cs="Times New Roman"/>
                <w:sz w:val="18"/>
                <w:szCs w:val="18"/>
              </w:rPr>
            </w:pPr>
          </w:p>
        </w:tc>
        <w:tc>
          <w:tcPr>
            <w:tcW w:w="284" w:type="dxa"/>
            <w:tcBorders>
              <w:top w:val="nil"/>
              <w:left w:val="nil"/>
              <w:bottom w:val="nil"/>
              <w:right w:val="nil"/>
            </w:tcBorders>
            <w:vAlign w:val="bottom"/>
          </w:tcPr>
          <w:p w14:paraId="45F45B88" w14:textId="77777777" w:rsidR="00833DAC" w:rsidRPr="007C4A02" w:rsidRDefault="00833DAC" w:rsidP="00833DAC">
            <w:pPr>
              <w:pStyle w:val="BodyText"/>
              <w:tabs>
                <w:tab w:val="decimal" w:pos="748"/>
              </w:tabs>
              <w:spacing w:after="0" w:line="240" w:lineRule="auto"/>
              <w:ind w:left="-108"/>
              <w:jc w:val="right"/>
              <w:rPr>
                <w:rFonts w:cs="Times New Roman"/>
                <w:sz w:val="18"/>
                <w:szCs w:val="18"/>
                <w:lang w:val="en-GB"/>
              </w:rPr>
            </w:pPr>
          </w:p>
        </w:tc>
        <w:tc>
          <w:tcPr>
            <w:tcW w:w="1057" w:type="dxa"/>
            <w:tcBorders>
              <w:top w:val="nil"/>
              <w:left w:val="nil"/>
              <w:bottom w:val="nil"/>
              <w:right w:val="nil"/>
            </w:tcBorders>
            <w:vAlign w:val="bottom"/>
          </w:tcPr>
          <w:p w14:paraId="4A6849F2" w14:textId="77777777" w:rsidR="00833DAC" w:rsidRPr="007C4A02" w:rsidRDefault="00833DAC" w:rsidP="00833DAC">
            <w:pPr>
              <w:tabs>
                <w:tab w:val="decimal" w:pos="832"/>
              </w:tabs>
              <w:ind w:left="-108"/>
              <w:rPr>
                <w:rFonts w:cs="Times New Roman"/>
                <w:sz w:val="18"/>
                <w:szCs w:val="18"/>
              </w:rPr>
            </w:pPr>
          </w:p>
        </w:tc>
        <w:tc>
          <w:tcPr>
            <w:tcW w:w="263" w:type="dxa"/>
            <w:tcBorders>
              <w:top w:val="nil"/>
              <w:left w:val="nil"/>
              <w:bottom w:val="nil"/>
              <w:right w:val="nil"/>
            </w:tcBorders>
            <w:vAlign w:val="bottom"/>
          </w:tcPr>
          <w:p w14:paraId="1DE9A514" w14:textId="77777777" w:rsidR="00833DAC" w:rsidRPr="007C4A02" w:rsidRDefault="00833DAC" w:rsidP="00833DAC">
            <w:pPr>
              <w:tabs>
                <w:tab w:val="decimal" w:pos="748"/>
              </w:tabs>
              <w:spacing w:line="240" w:lineRule="auto"/>
              <w:ind w:left="-108"/>
              <w:jc w:val="right"/>
              <w:rPr>
                <w:rFonts w:cs="Times New Roman"/>
                <w:sz w:val="18"/>
                <w:szCs w:val="18"/>
              </w:rPr>
            </w:pPr>
          </w:p>
        </w:tc>
        <w:tc>
          <w:tcPr>
            <w:tcW w:w="756" w:type="dxa"/>
            <w:tcBorders>
              <w:top w:val="nil"/>
              <w:left w:val="nil"/>
              <w:bottom w:val="nil"/>
              <w:right w:val="nil"/>
            </w:tcBorders>
            <w:vAlign w:val="bottom"/>
          </w:tcPr>
          <w:p w14:paraId="276EB3C7" w14:textId="77777777" w:rsidR="00833DAC" w:rsidRPr="007C4A02" w:rsidRDefault="00833DAC" w:rsidP="00833DAC">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5CF3A605"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14:paraId="0A34E7A9" w14:textId="77777777" w:rsidR="00833DAC" w:rsidRPr="007C4A02" w:rsidRDefault="00833DAC" w:rsidP="00833DAC">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2AA7E9B4"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06BD77C9" w14:textId="77777777" w:rsidR="00833DAC" w:rsidRPr="007C4A02" w:rsidRDefault="00833DAC" w:rsidP="00833DAC">
            <w:pPr>
              <w:tabs>
                <w:tab w:val="decimal" w:pos="795"/>
              </w:tabs>
              <w:ind w:left="-108"/>
              <w:rPr>
                <w:rFonts w:cs="Times New Roman"/>
                <w:sz w:val="18"/>
                <w:szCs w:val="18"/>
              </w:rPr>
            </w:pPr>
          </w:p>
        </w:tc>
        <w:tc>
          <w:tcPr>
            <w:tcW w:w="260" w:type="dxa"/>
            <w:tcBorders>
              <w:top w:val="nil"/>
              <w:left w:val="nil"/>
              <w:bottom w:val="nil"/>
              <w:right w:val="nil"/>
            </w:tcBorders>
            <w:vAlign w:val="bottom"/>
          </w:tcPr>
          <w:p w14:paraId="2DA901E2" w14:textId="77777777" w:rsidR="00833DAC" w:rsidRPr="007C4A02" w:rsidRDefault="00833DAC" w:rsidP="00833DAC">
            <w:pPr>
              <w:pStyle w:val="BodyText"/>
              <w:tabs>
                <w:tab w:val="decimal" w:pos="748"/>
              </w:tabs>
              <w:spacing w:after="0"/>
              <w:ind w:left="-108"/>
              <w:jc w:val="right"/>
              <w:rPr>
                <w:rFonts w:cs="Times New Roman"/>
                <w:sz w:val="18"/>
                <w:szCs w:val="18"/>
                <w:lang w:val="en-GB"/>
              </w:rPr>
            </w:pPr>
          </w:p>
        </w:tc>
        <w:tc>
          <w:tcPr>
            <w:tcW w:w="1002" w:type="dxa"/>
            <w:gridSpan w:val="2"/>
            <w:tcBorders>
              <w:top w:val="nil"/>
              <w:left w:val="nil"/>
              <w:bottom w:val="nil"/>
              <w:right w:val="nil"/>
            </w:tcBorders>
            <w:vAlign w:val="bottom"/>
          </w:tcPr>
          <w:p w14:paraId="47BA06DB" w14:textId="77777777" w:rsidR="00833DAC" w:rsidRPr="007C4A02" w:rsidRDefault="00833DAC" w:rsidP="00833DAC">
            <w:pPr>
              <w:tabs>
                <w:tab w:val="decimal" w:pos="795"/>
              </w:tabs>
              <w:ind w:left="-108"/>
              <w:rPr>
                <w:rFonts w:cs="Times New Roman"/>
                <w:sz w:val="18"/>
                <w:szCs w:val="18"/>
              </w:rPr>
            </w:pPr>
          </w:p>
        </w:tc>
      </w:tr>
      <w:tr w:rsidR="00833DAC" w:rsidRPr="007C4A02" w14:paraId="12C93E49" w14:textId="77777777" w:rsidTr="00AA0B73">
        <w:tc>
          <w:tcPr>
            <w:tcW w:w="2250" w:type="dxa"/>
            <w:tcBorders>
              <w:top w:val="nil"/>
              <w:left w:val="nil"/>
              <w:bottom w:val="nil"/>
              <w:right w:val="nil"/>
            </w:tcBorders>
            <w:vAlign w:val="bottom"/>
            <w:hideMark/>
          </w:tcPr>
          <w:p w14:paraId="67FAC6BE" w14:textId="77777777" w:rsidR="00833DAC" w:rsidRPr="007C4A02" w:rsidRDefault="00833DAC" w:rsidP="00833DAC">
            <w:pPr>
              <w:ind w:left="-18" w:right="-218"/>
              <w:rPr>
                <w:rFonts w:cs="Times New Roman"/>
                <w:sz w:val="18"/>
                <w:szCs w:val="18"/>
              </w:rPr>
            </w:pPr>
            <w:r w:rsidRPr="007C4A02">
              <w:rPr>
                <w:rFonts w:cs="Times New Roman"/>
                <w:sz w:val="18"/>
                <w:szCs w:val="18"/>
              </w:rPr>
              <w:t xml:space="preserve">   Company Limited</w:t>
            </w:r>
          </w:p>
        </w:tc>
        <w:tc>
          <w:tcPr>
            <w:tcW w:w="2790" w:type="dxa"/>
            <w:tcBorders>
              <w:top w:val="nil"/>
              <w:left w:val="nil"/>
              <w:bottom w:val="nil"/>
              <w:right w:val="nil"/>
            </w:tcBorders>
          </w:tcPr>
          <w:p w14:paraId="658B49E3" w14:textId="7BDD9510" w:rsidR="00833DAC" w:rsidRPr="007C4A02" w:rsidRDefault="00833DAC" w:rsidP="00833DAC">
            <w:pPr>
              <w:ind w:left="156" w:right="162"/>
              <w:rPr>
                <w:rFonts w:cs="Times New Roman"/>
                <w:sz w:val="18"/>
                <w:szCs w:val="18"/>
              </w:rPr>
            </w:pPr>
            <w:r w:rsidRPr="007C4A02">
              <w:rPr>
                <w:rFonts w:cs="Times New Roman"/>
                <w:sz w:val="18"/>
                <w:szCs w:val="18"/>
              </w:rPr>
              <w:t>maintenance services</w:t>
            </w:r>
          </w:p>
        </w:tc>
        <w:tc>
          <w:tcPr>
            <w:tcW w:w="1080" w:type="dxa"/>
            <w:tcBorders>
              <w:top w:val="nil"/>
              <w:left w:val="nil"/>
              <w:bottom w:val="nil"/>
              <w:right w:val="nil"/>
            </w:tcBorders>
          </w:tcPr>
          <w:p w14:paraId="473D62B6" w14:textId="02784EF3" w:rsidR="00833DAC" w:rsidRPr="007C4A02" w:rsidRDefault="00833DAC" w:rsidP="00833DAC">
            <w:pPr>
              <w:ind w:left="-135" w:right="-135"/>
              <w:jc w:val="center"/>
              <w:rPr>
                <w:rFonts w:cs="Times New Roman"/>
                <w:sz w:val="18"/>
                <w:szCs w:val="18"/>
              </w:rPr>
            </w:pPr>
            <w:r w:rsidRPr="007C4A02">
              <w:rPr>
                <w:rFonts w:cs="Times New Roman"/>
                <w:sz w:val="18"/>
                <w:szCs w:val="18"/>
              </w:rPr>
              <w:t>Thailand</w:t>
            </w:r>
          </w:p>
        </w:tc>
        <w:tc>
          <w:tcPr>
            <w:tcW w:w="633" w:type="dxa"/>
            <w:tcBorders>
              <w:top w:val="nil"/>
              <w:left w:val="nil"/>
              <w:bottom w:val="nil"/>
              <w:right w:val="nil"/>
            </w:tcBorders>
            <w:vAlign w:val="bottom"/>
          </w:tcPr>
          <w:p w14:paraId="1AA746A2" w14:textId="46C18FE8" w:rsidR="00833DAC" w:rsidRPr="007C4A02" w:rsidRDefault="00833DAC" w:rsidP="00833DAC">
            <w:pPr>
              <w:ind w:left="-135" w:right="-135"/>
              <w:jc w:val="center"/>
              <w:rPr>
                <w:rFonts w:cs="Times New Roman"/>
                <w:sz w:val="18"/>
                <w:szCs w:val="18"/>
              </w:rPr>
            </w:pPr>
            <w:r w:rsidRPr="007C4A02">
              <w:rPr>
                <w:rFonts w:cs="Times New Roman"/>
                <w:sz w:val="18"/>
                <w:szCs w:val="18"/>
              </w:rPr>
              <w:t>99.99</w:t>
            </w:r>
          </w:p>
        </w:tc>
        <w:tc>
          <w:tcPr>
            <w:tcW w:w="708" w:type="dxa"/>
            <w:tcBorders>
              <w:top w:val="nil"/>
              <w:left w:val="nil"/>
              <w:bottom w:val="nil"/>
              <w:right w:val="nil"/>
            </w:tcBorders>
            <w:vAlign w:val="bottom"/>
            <w:hideMark/>
          </w:tcPr>
          <w:p w14:paraId="1E4D8600" w14:textId="77777777" w:rsidR="00833DAC" w:rsidRPr="007C4A02" w:rsidRDefault="00833DAC" w:rsidP="00833DAC">
            <w:pPr>
              <w:ind w:left="-135" w:right="-135"/>
              <w:jc w:val="center"/>
              <w:rPr>
                <w:rFonts w:cs="Times New Roman"/>
                <w:sz w:val="18"/>
                <w:szCs w:val="18"/>
              </w:rPr>
            </w:pPr>
            <w:r w:rsidRPr="007C4A02">
              <w:rPr>
                <w:rFonts w:cs="Times New Roman"/>
                <w:sz w:val="18"/>
                <w:szCs w:val="18"/>
              </w:rPr>
              <w:t>99.99</w:t>
            </w:r>
          </w:p>
        </w:tc>
        <w:tc>
          <w:tcPr>
            <w:tcW w:w="284" w:type="dxa"/>
            <w:tcBorders>
              <w:top w:val="nil"/>
              <w:left w:val="nil"/>
              <w:bottom w:val="nil"/>
              <w:right w:val="nil"/>
            </w:tcBorders>
            <w:vAlign w:val="bottom"/>
          </w:tcPr>
          <w:p w14:paraId="1F1A7CFA" w14:textId="77777777" w:rsidR="00833DAC" w:rsidRPr="007C4A02" w:rsidRDefault="00833DAC" w:rsidP="00833DAC">
            <w:pPr>
              <w:pStyle w:val="acctfourfigures"/>
              <w:tabs>
                <w:tab w:val="left" w:pos="720"/>
              </w:tabs>
              <w:spacing w:line="240" w:lineRule="atLeast"/>
              <w:ind w:left="-79" w:right="-18"/>
              <w:jc w:val="center"/>
              <w:rPr>
                <w:rFonts w:cs="Times New Roman"/>
                <w:sz w:val="18"/>
                <w:szCs w:val="18"/>
                <w:lang w:bidi="th-TH"/>
              </w:rPr>
            </w:pPr>
          </w:p>
        </w:tc>
        <w:tc>
          <w:tcPr>
            <w:tcW w:w="992" w:type="dxa"/>
            <w:tcBorders>
              <w:top w:val="nil"/>
              <w:left w:val="nil"/>
              <w:bottom w:val="nil"/>
              <w:right w:val="nil"/>
            </w:tcBorders>
            <w:vAlign w:val="bottom"/>
          </w:tcPr>
          <w:p w14:paraId="0DE6957D" w14:textId="14769473" w:rsidR="00833DAC" w:rsidRPr="007C4A02" w:rsidRDefault="00833DAC" w:rsidP="00833DAC">
            <w:pPr>
              <w:tabs>
                <w:tab w:val="decimal" w:pos="832"/>
              </w:tabs>
              <w:ind w:left="-108"/>
              <w:rPr>
                <w:rFonts w:cs="Times New Roman"/>
                <w:sz w:val="18"/>
                <w:szCs w:val="18"/>
              </w:rPr>
            </w:pPr>
            <w:r w:rsidRPr="007C4A02">
              <w:rPr>
                <w:rFonts w:cs="Times New Roman"/>
                <w:sz w:val="18"/>
                <w:szCs w:val="18"/>
              </w:rPr>
              <w:t>2,500</w:t>
            </w:r>
          </w:p>
        </w:tc>
        <w:tc>
          <w:tcPr>
            <w:tcW w:w="284" w:type="dxa"/>
            <w:tcBorders>
              <w:top w:val="nil"/>
              <w:left w:val="nil"/>
              <w:bottom w:val="nil"/>
              <w:right w:val="nil"/>
            </w:tcBorders>
            <w:vAlign w:val="bottom"/>
          </w:tcPr>
          <w:p w14:paraId="62018FE2" w14:textId="77777777" w:rsidR="00833DAC" w:rsidRPr="007C4A02" w:rsidRDefault="00833DAC" w:rsidP="00833DAC">
            <w:pPr>
              <w:pStyle w:val="BodyText"/>
              <w:tabs>
                <w:tab w:val="decimal" w:pos="748"/>
              </w:tabs>
              <w:spacing w:after="0" w:line="240" w:lineRule="auto"/>
              <w:ind w:left="-108"/>
              <w:jc w:val="center"/>
              <w:rPr>
                <w:rFonts w:cs="Times New Roman"/>
                <w:sz w:val="18"/>
                <w:szCs w:val="18"/>
                <w:lang w:val="en-GB"/>
              </w:rPr>
            </w:pPr>
          </w:p>
        </w:tc>
        <w:tc>
          <w:tcPr>
            <w:tcW w:w="1057" w:type="dxa"/>
            <w:tcBorders>
              <w:top w:val="nil"/>
              <w:left w:val="nil"/>
              <w:bottom w:val="nil"/>
              <w:right w:val="nil"/>
            </w:tcBorders>
            <w:vAlign w:val="bottom"/>
            <w:hideMark/>
          </w:tcPr>
          <w:p w14:paraId="70F9C922" w14:textId="1C5B9C22" w:rsidR="00833DAC" w:rsidRPr="007C4A02" w:rsidRDefault="00833DAC" w:rsidP="00833DAC">
            <w:pPr>
              <w:tabs>
                <w:tab w:val="decimal" w:pos="832"/>
              </w:tabs>
              <w:ind w:left="-108"/>
              <w:rPr>
                <w:rFonts w:cs="Times New Roman"/>
                <w:sz w:val="18"/>
                <w:szCs w:val="18"/>
              </w:rPr>
            </w:pPr>
            <w:r w:rsidRPr="007C4A02">
              <w:rPr>
                <w:rFonts w:cs="Times New Roman"/>
                <w:sz w:val="18"/>
                <w:szCs w:val="18"/>
              </w:rPr>
              <w:t>2,500</w:t>
            </w:r>
          </w:p>
        </w:tc>
        <w:tc>
          <w:tcPr>
            <w:tcW w:w="263" w:type="dxa"/>
            <w:tcBorders>
              <w:top w:val="nil"/>
              <w:left w:val="nil"/>
              <w:bottom w:val="nil"/>
              <w:right w:val="nil"/>
            </w:tcBorders>
            <w:vAlign w:val="bottom"/>
          </w:tcPr>
          <w:p w14:paraId="39A61D1B" w14:textId="77777777" w:rsidR="00833DAC" w:rsidRPr="007C4A02" w:rsidRDefault="00833DAC" w:rsidP="00833DAC">
            <w:pPr>
              <w:tabs>
                <w:tab w:val="decimal" w:pos="748"/>
              </w:tabs>
              <w:spacing w:line="240" w:lineRule="auto"/>
              <w:ind w:left="-108"/>
              <w:jc w:val="center"/>
              <w:rPr>
                <w:rFonts w:cs="Times New Roman"/>
                <w:sz w:val="18"/>
                <w:szCs w:val="18"/>
              </w:rPr>
            </w:pPr>
          </w:p>
        </w:tc>
        <w:tc>
          <w:tcPr>
            <w:tcW w:w="756" w:type="dxa"/>
            <w:tcBorders>
              <w:top w:val="nil"/>
              <w:left w:val="nil"/>
              <w:bottom w:val="nil"/>
              <w:right w:val="nil"/>
            </w:tcBorders>
            <w:vAlign w:val="bottom"/>
          </w:tcPr>
          <w:p w14:paraId="34B7631C" w14:textId="75B7D23B" w:rsidR="00833DAC" w:rsidRPr="007C4A02" w:rsidRDefault="00833DAC" w:rsidP="00833DAC">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36" w:type="dxa"/>
            <w:tcBorders>
              <w:top w:val="nil"/>
              <w:left w:val="nil"/>
              <w:bottom w:val="nil"/>
              <w:right w:val="nil"/>
            </w:tcBorders>
            <w:vAlign w:val="bottom"/>
          </w:tcPr>
          <w:p w14:paraId="7A61FBE4"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14:paraId="1C09480D" w14:textId="77777777" w:rsidR="00833DAC" w:rsidRPr="007C4A02" w:rsidRDefault="00833DAC" w:rsidP="00833DAC">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69" w:type="dxa"/>
            <w:tcBorders>
              <w:top w:val="nil"/>
              <w:left w:val="nil"/>
              <w:bottom w:val="nil"/>
              <w:right w:val="nil"/>
            </w:tcBorders>
            <w:vAlign w:val="bottom"/>
          </w:tcPr>
          <w:p w14:paraId="2B1DD5B1"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329BBF45" w14:textId="0E9C335B" w:rsidR="00833DAC" w:rsidRPr="007C4A02" w:rsidRDefault="00833DAC" w:rsidP="00833DAC">
            <w:pPr>
              <w:tabs>
                <w:tab w:val="decimal" w:pos="795"/>
              </w:tabs>
              <w:ind w:left="-108"/>
              <w:rPr>
                <w:rFonts w:cs="Times New Roman"/>
                <w:sz w:val="18"/>
                <w:szCs w:val="18"/>
              </w:rPr>
            </w:pPr>
            <w:r w:rsidRPr="007C4A02">
              <w:rPr>
                <w:rFonts w:cs="Times New Roman"/>
                <w:sz w:val="18"/>
                <w:szCs w:val="18"/>
              </w:rPr>
              <w:t>2,500</w:t>
            </w:r>
          </w:p>
        </w:tc>
        <w:tc>
          <w:tcPr>
            <w:tcW w:w="260" w:type="dxa"/>
            <w:tcBorders>
              <w:top w:val="nil"/>
              <w:left w:val="nil"/>
              <w:bottom w:val="nil"/>
              <w:right w:val="nil"/>
            </w:tcBorders>
            <w:vAlign w:val="bottom"/>
          </w:tcPr>
          <w:p w14:paraId="1C0576FC" w14:textId="77777777" w:rsidR="00833DAC" w:rsidRPr="007C4A02" w:rsidRDefault="00833DAC" w:rsidP="00833DAC">
            <w:pPr>
              <w:pStyle w:val="BodyText"/>
              <w:tabs>
                <w:tab w:val="decimal" w:pos="748"/>
              </w:tabs>
              <w:spacing w:after="0"/>
              <w:ind w:left="-108"/>
              <w:jc w:val="center"/>
              <w:rPr>
                <w:rFonts w:cs="Times New Roman"/>
                <w:sz w:val="18"/>
                <w:szCs w:val="18"/>
                <w:lang w:val="en-GB"/>
              </w:rPr>
            </w:pPr>
          </w:p>
        </w:tc>
        <w:tc>
          <w:tcPr>
            <w:tcW w:w="1002" w:type="dxa"/>
            <w:gridSpan w:val="2"/>
            <w:tcBorders>
              <w:top w:val="nil"/>
              <w:left w:val="nil"/>
              <w:bottom w:val="nil"/>
              <w:right w:val="nil"/>
            </w:tcBorders>
            <w:vAlign w:val="bottom"/>
            <w:hideMark/>
          </w:tcPr>
          <w:p w14:paraId="18B26EE0" w14:textId="7B8DF028" w:rsidR="00833DAC" w:rsidRPr="007C4A02" w:rsidRDefault="00833DAC" w:rsidP="00833DAC">
            <w:pPr>
              <w:tabs>
                <w:tab w:val="decimal" w:pos="795"/>
              </w:tabs>
              <w:ind w:left="-108"/>
              <w:rPr>
                <w:rFonts w:cs="Times New Roman"/>
                <w:sz w:val="18"/>
                <w:szCs w:val="18"/>
              </w:rPr>
            </w:pPr>
            <w:r w:rsidRPr="007C4A02">
              <w:rPr>
                <w:rFonts w:cs="Times New Roman"/>
                <w:sz w:val="18"/>
                <w:szCs w:val="18"/>
              </w:rPr>
              <w:t>2,500</w:t>
            </w:r>
          </w:p>
        </w:tc>
      </w:tr>
      <w:tr w:rsidR="00833DAC" w:rsidRPr="007C4A02" w14:paraId="3E186CF7" w14:textId="77777777" w:rsidTr="00AA0B73">
        <w:tc>
          <w:tcPr>
            <w:tcW w:w="2250" w:type="dxa"/>
            <w:tcBorders>
              <w:top w:val="nil"/>
              <w:left w:val="nil"/>
              <w:bottom w:val="nil"/>
              <w:right w:val="nil"/>
            </w:tcBorders>
            <w:vAlign w:val="bottom"/>
            <w:hideMark/>
          </w:tcPr>
          <w:p w14:paraId="4D672B1E" w14:textId="77777777" w:rsidR="00833DAC" w:rsidRPr="007C4A02" w:rsidRDefault="00833DAC" w:rsidP="00833DAC">
            <w:pPr>
              <w:ind w:left="-18" w:right="-45"/>
              <w:jc w:val="thaiDistribute"/>
              <w:rPr>
                <w:rFonts w:cs="Times New Roman"/>
                <w:sz w:val="18"/>
                <w:szCs w:val="18"/>
              </w:rPr>
            </w:pPr>
            <w:r w:rsidRPr="007C4A02">
              <w:rPr>
                <w:rFonts w:cs="Times New Roman"/>
                <w:sz w:val="18"/>
                <w:szCs w:val="18"/>
              </w:rPr>
              <w:t>Ratchaburi Alliances</w:t>
            </w:r>
          </w:p>
        </w:tc>
        <w:tc>
          <w:tcPr>
            <w:tcW w:w="2790" w:type="dxa"/>
            <w:tcBorders>
              <w:top w:val="nil"/>
              <w:left w:val="nil"/>
              <w:bottom w:val="nil"/>
              <w:right w:val="nil"/>
            </w:tcBorders>
          </w:tcPr>
          <w:p w14:paraId="76D8B30E" w14:textId="2C20F4C3" w:rsidR="00833DAC" w:rsidRPr="007C4A02" w:rsidRDefault="00833DAC" w:rsidP="00833DAC">
            <w:pPr>
              <w:tabs>
                <w:tab w:val="decimal" w:pos="606"/>
              </w:tabs>
              <w:ind w:left="-24" w:right="162"/>
              <w:rPr>
                <w:rFonts w:cs="Times New Roman"/>
                <w:sz w:val="18"/>
                <w:szCs w:val="18"/>
              </w:rPr>
            </w:pPr>
            <w:r w:rsidRPr="007C4A02">
              <w:rPr>
                <w:rFonts w:cs="Times New Roman"/>
                <w:sz w:val="18"/>
                <w:szCs w:val="18"/>
              </w:rPr>
              <w:t>Investing in the power</w:t>
            </w:r>
          </w:p>
        </w:tc>
        <w:tc>
          <w:tcPr>
            <w:tcW w:w="1080" w:type="dxa"/>
            <w:tcBorders>
              <w:top w:val="nil"/>
              <w:left w:val="nil"/>
              <w:bottom w:val="nil"/>
              <w:right w:val="nil"/>
            </w:tcBorders>
          </w:tcPr>
          <w:p w14:paraId="4AF0A8ED" w14:textId="4153AE6F" w:rsidR="00833DAC" w:rsidRPr="007C4A02" w:rsidRDefault="00833DAC" w:rsidP="00833DAC">
            <w:pPr>
              <w:tabs>
                <w:tab w:val="decimal" w:pos="432"/>
              </w:tabs>
              <w:ind w:left="-108" w:right="-102"/>
              <w:jc w:val="center"/>
              <w:rPr>
                <w:rFonts w:cs="Times New Roman"/>
                <w:sz w:val="18"/>
                <w:szCs w:val="18"/>
              </w:rPr>
            </w:pPr>
          </w:p>
        </w:tc>
        <w:tc>
          <w:tcPr>
            <w:tcW w:w="633" w:type="dxa"/>
            <w:tcBorders>
              <w:top w:val="nil"/>
              <w:left w:val="nil"/>
              <w:bottom w:val="nil"/>
              <w:right w:val="nil"/>
            </w:tcBorders>
            <w:vAlign w:val="bottom"/>
          </w:tcPr>
          <w:p w14:paraId="09EE0B5F" w14:textId="1900B371" w:rsidR="00833DAC" w:rsidRPr="007C4A02" w:rsidRDefault="00833DAC" w:rsidP="00833DAC">
            <w:pPr>
              <w:ind w:left="-18" w:right="-45"/>
              <w:jc w:val="thaiDistribute"/>
              <w:rPr>
                <w:rFonts w:cs="Times New Roman"/>
                <w:sz w:val="18"/>
                <w:szCs w:val="18"/>
              </w:rPr>
            </w:pPr>
          </w:p>
        </w:tc>
        <w:tc>
          <w:tcPr>
            <w:tcW w:w="708" w:type="dxa"/>
            <w:tcBorders>
              <w:top w:val="nil"/>
              <w:left w:val="nil"/>
              <w:bottom w:val="nil"/>
              <w:right w:val="nil"/>
            </w:tcBorders>
            <w:vAlign w:val="bottom"/>
          </w:tcPr>
          <w:p w14:paraId="0C36FD74" w14:textId="77777777" w:rsidR="00833DAC" w:rsidRPr="007C4A02" w:rsidRDefault="00833DAC" w:rsidP="00833DAC">
            <w:pPr>
              <w:ind w:left="-18" w:right="-45"/>
              <w:jc w:val="thaiDistribute"/>
              <w:rPr>
                <w:rFonts w:cs="Times New Roman"/>
                <w:sz w:val="18"/>
                <w:szCs w:val="18"/>
              </w:rPr>
            </w:pPr>
          </w:p>
        </w:tc>
        <w:tc>
          <w:tcPr>
            <w:tcW w:w="284" w:type="dxa"/>
            <w:tcBorders>
              <w:top w:val="nil"/>
              <w:left w:val="nil"/>
              <w:bottom w:val="nil"/>
              <w:right w:val="nil"/>
            </w:tcBorders>
            <w:vAlign w:val="bottom"/>
          </w:tcPr>
          <w:p w14:paraId="34A5F8A0" w14:textId="77777777" w:rsidR="00833DAC" w:rsidRPr="007C4A02" w:rsidRDefault="00833DAC" w:rsidP="00833DAC">
            <w:pPr>
              <w:ind w:left="-18" w:right="-45"/>
              <w:jc w:val="thaiDistribute"/>
              <w:rPr>
                <w:rFonts w:cs="Times New Roman"/>
                <w:sz w:val="18"/>
                <w:szCs w:val="18"/>
              </w:rPr>
            </w:pPr>
          </w:p>
        </w:tc>
        <w:tc>
          <w:tcPr>
            <w:tcW w:w="992" w:type="dxa"/>
            <w:tcBorders>
              <w:top w:val="nil"/>
              <w:left w:val="nil"/>
              <w:bottom w:val="nil"/>
              <w:right w:val="nil"/>
            </w:tcBorders>
            <w:vAlign w:val="bottom"/>
          </w:tcPr>
          <w:p w14:paraId="0F73CCC4" w14:textId="77777777" w:rsidR="00833DAC" w:rsidRPr="007C4A02" w:rsidRDefault="00833DAC" w:rsidP="00833DAC">
            <w:pPr>
              <w:tabs>
                <w:tab w:val="decimal" w:pos="832"/>
              </w:tabs>
              <w:ind w:left="-108"/>
              <w:rPr>
                <w:rFonts w:cs="Times New Roman"/>
                <w:sz w:val="18"/>
                <w:szCs w:val="18"/>
              </w:rPr>
            </w:pPr>
          </w:p>
        </w:tc>
        <w:tc>
          <w:tcPr>
            <w:tcW w:w="284" w:type="dxa"/>
            <w:tcBorders>
              <w:top w:val="nil"/>
              <w:left w:val="nil"/>
              <w:bottom w:val="nil"/>
              <w:right w:val="nil"/>
            </w:tcBorders>
            <w:vAlign w:val="bottom"/>
          </w:tcPr>
          <w:p w14:paraId="68833951" w14:textId="77777777" w:rsidR="00833DAC" w:rsidRPr="007C4A02" w:rsidRDefault="00833DAC" w:rsidP="00833DAC">
            <w:pPr>
              <w:tabs>
                <w:tab w:val="decimal" w:pos="748"/>
              </w:tabs>
              <w:ind w:left="-108"/>
              <w:jc w:val="thaiDistribute"/>
              <w:rPr>
                <w:rFonts w:cs="Times New Roman"/>
                <w:sz w:val="18"/>
                <w:szCs w:val="18"/>
              </w:rPr>
            </w:pPr>
          </w:p>
        </w:tc>
        <w:tc>
          <w:tcPr>
            <w:tcW w:w="1057" w:type="dxa"/>
            <w:tcBorders>
              <w:top w:val="nil"/>
              <w:left w:val="nil"/>
              <w:bottom w:val="nil"/>
              <w:right w:val="nil"/>
            </w:tcBorders>
            <w:vAlign w:val="bottom"/>
          </w:tcPr>
          <w:p w14:paraId="0D3AC886" w14:textId="77777777" w:rsidR="00833DAC" w:rsidRPr="007C4A02" w:rsidRDefault="00833DAC" w:rsidP="00833DAC">
            <w:pPr>
              <w:tabs>
                <w:tab w:val="decimal" w:pos="832"/>
              </w:tabs>
              <w:ind w:left="-108"/>
              <w:rPr>
                <w:rFonts w:cs="Times New Roman"/>
                <w:sz w:val="18"/>
                <w:szCs w:val="18"/>
              </w:rPr>
            </w:pPr>
          </w:p>
        </w:tc>
        <w:tc>
          <w:tcPr>
            <w:tcW w:w="263" w:type="dxa"/>
            <w:tcBorders>
              <w:top w:val="nil"/>
              <w:left w:val="nil"/>
              <w:bottom w:val="nil"/>
              <w:right w:val="nil"/>
            </w:tcBorders>
            <w:vAlign w:val="bottom"/>
          </w:tcPr>
          <w:p w14:paraId="232B65F8" w14:textId="77777777" w:rsidR="00833DAC" w:rsidRPr="007C4A02" w:rsidRDefault="00833DAC" w:rsidP="00833DAC">
            <w:pPr>
              <w:tabs>
                <w:tab w:val="decimal" w:pos="748"/>
              </w:tabs>
              <w:ind w:left="-108"/>
              <w:jc w:val="thaiDistribute"/>
              <w:rPr>
                <w:rFonts w:cs="Times New Roman"/>
                <w:sz w:val="18"/>
                <w:szCs w:val="18"/>
              </w:rPr>
            </w:pPr>
          </w:p>
        </w:tc>
        <w:tc>
          <w:tcPr>
            <w:tcW w:w="756" w:type="dxa"/>
            <w:tcBorders>
              <w:top w:val="nil"/>
              <w:left w:val="nil"/>
              <w:bottom w:val="nil"/>
              <w:right w:val="nil"/>
            </w:tcBorders>
            <w:vAlign w:val="bottom"/>
          </w:tcPr>
          <w:p w14:paraId="52F391CA" w14:textId="77777777" w:rsidR="00833DAC" w:rsidRPr="007C4A02" w:rsidRDefault="00833DAC" w:rsidP="00833DAC">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652CE326" w14:textId="77777777" w:rsidR="00833DAC" w:rsidRPr="007C4A02" w:rsidRDefault="00833DAC" w:rsidP="00833DAC">
            <w:pPr>
              <w:tabs>
                <w:tab w:val="decimal" w:pos="748"/>
              </w:tabs>
              <w:ind w:left="-108"/>
              <w:jc w:val="thaiDistribute"/>
              <w:rPr>
                <w:rFonts w:cs="Times New Roman"/>
                <w:sz w:val="18"/>
                <w:szCs w:val="18"/>
                <w:lang w:bidi="th-TH"/>
              </w:rPr>
            </w:pPr>
          </w:p>
        </w:tc>
        <w:tc>
          <w:tcPr>
            <w:tcW w:w="754" w:type="dxa"/>
            <w:tcBorders>
              <w:top w:val="nil"/>
              <w:left w:val="nil"/>
              <w:bottom w:val="nil"/>
              <w:right w:val="nil"/>
            </w:tcBorders>
            <w:vAlign w:val="bottom"/>
          </w:tcPr>
          <w:p w14:paraId="061310CF" w14:textId="77777777" w:rsidR="00833DAC" w:rsidRPr="007C4A02" w:rsidRDefault="00833DAC" w:rsidP="00833DAC">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24788D2C" w14:textId="77777777" w:rsidR="00833DAC" w:rsidRPr="007C4A02" w:rsidRDefault="00833DAC" w:rsidP="00833DAC">
            <w:pPr>
              <w:tabs>
                <w:tab w:val="decimal" w:pos="748"/>
              </w:tabs>
              <w:ind w:left="-108"/>
              <w:jc w:val="thaiDistribute"/>
              <w:rPr>
                <w:rFonts w:cs="Times New Roman"/>
                <w:sz w:val="18"/>
                <w:szCs w:val="18"/>
                <w:lang w:bidi="th-TH"/>
              </w:rPr>
            </w:pPr>
          </w:p>
        </w:tc>
        <w:tc>
          <w:tcPr>
            <w:tcW w:w="962" w:type="dxa"/>
            <w:tcBorders>
              <w:top w:val="nil"/>
              <w:left w:val="nil"/>
              <w:bottom w:val="nil"/>
              <w:right w:val="nil"/>
            </w:tcBorders>
            <w:vAlign w:val="bottom"/>
          </w:tcPr>
          <w:p w14:paraId="3FCC9EC3" w14:textId="77777777" w:rsidR="00833DAC" w:rsidRPr="007C4A02" w:rsidRDefault="00833DAC" w:rsidP="00833DAC">
            <w:pPr>
              <w:tabs>
                <w:tab w:val="decimal" w:pos="795"/>
              </w:tabs>
              <w:ind w:left="-108"/>
              <w:rPr>
                <w:rFonts w:cs="Times New Roman"/>
                <w:sz w:val="18"/>
                <w:szCs w:val="18"/>
              </w:rPr>
            </w:pPr>
          </w:p>
        </w:tc>
        <w:tc>
          <w:tcPr>
            <w:tcW w:w="260" w:type="dxa"/>
            <w:tcBorders>
              <w:top w:val="nil"/>
              <w:left w:val="nil"/>
              <w:bottom w:val="nil"/>
              <w:right w:val="nil"/>
            </w:tcBorders>
            <w:vAlign w:val="bottom"/>
          </w:tcPr>
          <w:p w14:paraId="27F36726" w14:textId="77777777" w:rsidR="00833DAC" w:rsidRPr="007C4A02" w:rsidRDefault="00833DAC" w:rsidP="00833DAC">
            <w:pPr>
              <w:tabs>
                <w:tab w:val="decimal" w:pos="748"/>
              </w:tabs>
              <w:ind w:left="-108"/>
              <w:jc w:val="thaiDistribute"/>
              <w:rPr>
                <w:rFonts w:cs="Times New Roman"/>
                <w:sz w:val="18"/>
                <w:szCs w:val="18"/>
              </w:rPr>
            </w:pPr>
          </w:p>
        </w:tc>
        <w:tc>
          <w:tcPr>
            <w:tcW w:w="1002" w:type="dxa"/>
            <w:gridSpan w:val="2"/>
            <w:tcBorders>
              <w:top w:val="nil"/>
              <w:left w:val="nil"/>
              <w:bottom w:val="nil"/>
              <w:right w:val="nil"/>
            </w:tcBorders>
            <w:vAlign w:val="bottom"/>
          </w:tcPr>
          <w:p w14:paraId="3FC8DB25" w14:textId="77777777" w:rsidR="00833DAC" w:rsidRPr="007C4A02" w:rsidRDefault="00833DAC" w:rsidP="00833DAC">
            <w:pPr>
              <w:tabs>
                <w:tab w:val="decimal" w:pos="795"/>
              </w:tabs>
              <w:ind w:left="-108"/>
              <w:rPr>
                <w:rFonts w:cs="Times New Roman"/>
                <w:sz w:val="18"/>
                <w:szCs w:val="18"/>
              </w:rPr>
            </w:pPr>
          </w:p>
        </w:tc>
      </w:tr>
      <w:tr w:rsidR="00833DAC" w:rsidRPr="007C4A02" w14:paraId="6B0B30EB" w14:textId="77777777" w:rsidTr="00AA0B73">
        <w:tc>
          <w:tcPr>
            <w:tcW w:w="2250" w:type="dxa"/>
            <w:tcBorders>
              <w:top w:val="nil"/>
              <w:left w:val="nil"/>
              <w:bottom w:val="nil"/>
              <w:right w:val="nil"/>
            </w:tcBorders>
            <w:vAlign w:val="bottom"/>
            <w:hideMark/>
          </w:tcPr>
          <w:p w14:paraId="4A191F90" w14:textId="77777777" w:rsidR="00833DAC" w:rsidRPr="007C4A02" w:rsidRDefault="00833DAC" w:rsidP="00833DAC">
            <w:pPr>
              <w:ind w:left="-18"/>
              <w:rPr>
                <w:rFonts w:cs="Times New Roman"/>
                <w:sz w:val="18"/>
                <w:szCs w:val="18"/>
              </w:rPr>
            </w:pPr>
            <w:r w:rsidRPr="007C4A02">
              <w:rPr>
                <w:rFonts w:cs="Times New Roman"/>
                <w:sz w:val="18"/>
                <w:szCs w:val="18"/>
              </w:rPr>
              <w:t xml:space="preserve">   Company Limited</w:t>
            </w:r>
          </w:p>
        </w:tc>
        <w:tc>
          <w:tcPr>
            <w:tcW w:w="2790" w:type="dxa"/>
            <w:tcBorders>
              <w:top w:val="nil"/>
              <w:left w:val="nil"/>
              <w:bottom w:val="nil"/>
              <w:right w:val="nil"/>
            </w:tcBorders>
          </w:tcPr>
          <w:p w14:paraId="06DA8588" w14:textId="05C0F511" w:rsidR="00833DAC" w:rsidRPr="007C4A02" w:rsidRDefault="00833DAC" w:rsidP="00833DAC">
            <w:pPr>
              <w:ind w:left="156" w:right="162"/>
              <w:rPr>
                <w:rFonts w:cs="Times New Roman"/>
                <w:sz w:val="18"/>
                <w:szCs w:val="18"/>
              </w:rPr>
            </w:pPr>
            <w:r w:rsidRPr="007C4A02">
              <w:rPr>
                <w:rFonts w:cs="Times New Roman"/>
                <w:sz w:val="18"/>
                <w:szCs w:val="18"/>
              </w:rPr>
              <w:t>energy business</w:t>
            </w:r>
          </w:p>
        </w:tc>
        <w:tc>
          <w:tcPr>
            <w:tcW w:w="1080" w:type="dxa"/>
            <w:tcBorders>
              <w:top w:val="nil"/>
              <w:left w:val="nil"/>
              <w:bottom w:val="nil"/>
              <w:right w:val="nil"/>
            </w:tcBorders>
          </w:tcPr>
          <w:p w14:paraId="067803C0" w14:textId="4257AA72" w:rsidR="00833DAC" w:rsidRPr="007C4A02" w:rsidRDefault="00833DAC" w:rsidP="00833DAC">
            <w:pPr>
              <w:ind w:left="-135" w:right="-135"/>
              <w:jc w:val="center"/>
              <w:rPr>
                <w:rFonts w:cs="Times New Roman"/>
                <w:sz w:val="18"/>
                <w:szCs w:val="18"/>
              </w:rPr>
            </w:pPr>
            <w:r w:rsidRPr="007C4A02">
              <w:rPr>
                <w:rFonts w:cs="Times New Roman"/>
                <w:sz w:val="18"/>
                <w:szCs w:val="18"/>
              </w:rPr>
              <w:t>Thailand</w:t>
            </w:r>
          </w:p>
        </w:tc>
        <w:tc>
          <w:tcPr>
            <w:tcW w:w="633" w:type="dxa"/>
            <w:tcBorders>
              <w:top w:val="nil"/>
              <w:left w:val="nil"/>
              <w:bottom w:val="nil"/>
              <w:right w:val="nil"/>
            </w:tcBorders>
            <w:vAlign w:val="bottom"/>
          </w:tcPr>
          <w:p w14:paraId="40DCBD5D" w14:textId="0ABA8FA0" w:rsidR="00833DAC" w:rsidRPr="007C4A02" w:rsidRDefault="00833DAC" w:rsidP="00833DAC">
            <w:pPr>
              <w:ind w:left="-135" w:right="-135"/>
              <w:jc w:val="center"/>
              <w:rPr>
                <w:rFonts w:cs="Times New Roman"/>
                <w:sz w:val="18"/>
                <w:szCs w:val="18"/>
              </w:rPr>
            </w:pPr>
            <w:r w:rsidRPr="007C4A02">
              <w:rPr>
                <w:rFonts w:cs="Times New Roman"/>
                <w:sz w:val="18"/>
                <w:szCs w:val="18"/>
              </w:rPr>
              <w:t>99.99</w:t>
            </w:r>
          </w:p>
        </w:tc>
        <w:tc>
          <w:tcPr>
            <w:tcW w:w="708" w:type="dxa"/>
            <w:tcBorders>
              <w:top w:val="nil"/>
              <w:left w:val="nil"/>
              <w:bottom w:val="nil"/>
              <w:right w:val="nil"/>
            </w:tcBorders>
            <w:vAlign w:val="bottom"/>
            <w:hideMark/>
          </w:tcPr>
          <w:p w14:paraId="6F5981C2" w14:textId="77777777" w:rsidR="00833DAC" w:rsidRPr="007C4A02" w:rsidRDefault="00833DAC" w:rsidP="00833DAC">
            <w:pPr>
              <w:ind w:left="-135" w:right="-135"/>
              <w:jc w:val="center"/>
              <w:rPr>
                <w:rFonts w:cs="Times New Roman"/>
                <w:sz w:val="18"/>
                <w:szCs w:val="18"/>
              </w:rPr>
            </w:pPr>
            <w:r w:rsidRPr="007C4A02">
              <w:rPr>
                <w:rFonts w:cs="Times New Roman"/>
                <w:sz w:val="18"/>
                <w:szCs w:val="18"/>
              </w:rPr>
              <w:t>99.99</w:t>
            </w:r>
          </w:p>
        </w:tc>
        <w:tc>
          <w:tcPr>
            <w:tcW w:w="284" w:type="dxa"/>
            <w:tcBorders>
              <w:top w:val="nil"/>
              <w:left w:val="nil"/>
              <w:bottom w:val="nil"/>
              <w:right w:val="nil"/>
            </w:tcBorders>
            <w:vAlign w:val="bottom"/>
          </w:tcPr>
          <w:p w14:paraId="57D3DBAC" w14:textId="77777777" w:rsidR="00833DAC" w:rsidRPr="007C4A02" w:rsidRDefault="00833DAC" w:rsidP="00833DAC">
            <w:pPr>
              <w:pStyle w:val="acctfourfigures"/>
              <w:tabs>
                <w:tab w:val="left" w:pos="720"/>
              </w:tabs>
              <w:spacing w:line="240" w:lineRule="atLeast"/>
              <w:ind w:left="-79" w:right="-18"/>
              <w:jc w:val="center"/>
              <w:rPr>
                <w:rFonts w:cs="Times New Roman"/>
                <w:sz w:val="18"/>
                <w:szCs w:val="18"/>
                <w:lang w:bidi="th-TH"/>
              </w:rPr>
            </w:pPr>
          </w:p>
        </w:tc>
        <w:tc>
          <w:tcPr>
            <w:tcW w:w="992" w:type="dxa"/>
            <w:tcBorders>
              <w:top w:val="nil"/>
              <w:left w:val="nil"/>
              <w:bottom w:val="nil"/>
              <w:right w:val="nil"/>
            </w:tcBorders>
            <w:vAlign w:val="bottom"/>
          </w:tcPr>
          <w:p w14:paraId="40C08CB9" w14:textId="2429BF78" w:rsidR="00833DAC" w:rsidRPr="007C4A02" w:rsidRDefault="00833DAC" w:rsidP="00833DAC">
            <w:pPr>
              <w:tabs>
                <w:tab w:val="decimal" w:pos="832"/>
              </w:tabs>
              <w:ind w:left="-108"/>
              <w:rPr>
                <w:rFonts w:cs="Times New Roman"/>
                <w:sz w:val="18"/>
                <w:szCs w:val="18"/>
                <w:lang w:bidi="th-TH"/>
              </w:rPr>
            </w:pPr>
            <w:r w:rsidRPr="007C4A02">
              <w:rPr>
                <w:rFonts w:cs="Times New Roman"/>
                <w:sz w:val="18"/>
                <w:szCs w:val="18"/>
              </w:rPr>
              <w:t>420,200</w:t>
            </w:r>
          </w:p>
        </w:tc>
        <w:tc>
          <w:tcPr>
            <w:tcW w:w="284" w:type="dxa"/>
            <w:tcBorders>
              <w:top w:val="nil"/>
              <w:left w:val="nil"/>
              <w:bottom w:val="nil"/>
              <w:right w:val="nil"/>
            </w:tcBorders>
            <w:vAlign w:val="bottom"/>
          </w:tcPr>
          <w:p w14:paraId="35E3714B" w14:textId="77777777" w:rsidR="00833DAC" w:rsidRPr="007C4A02" w:rsidRDefault="00833DAC" w:rsidP="00833DAC">
            <w:pPr>
              <w:tabs>
                <w:tab w:val="decimal" w:pos="748"/>
              </w:tabs>
              <w:ind w:left="-108"/>
              <w:jc w:val="center"/>
              <w:rPr>
                <w:rFonts w:cs="Times New Roman"/>
                <w:sz w:val="18"/>
                <w:szCs w:val="18"/>
              </w:rPr>
            </w:pPr>
          </w:p>
        </w:tc>
        <w:tc>
          <w:tcPr>
            <w:tcW w:w="1057" w:type="dxa"/>
            <w:tcBorders>
              <w:top w:val="nil"/>
              <w:left w:val="nil"/>
              <w:bottom w:val="nil"/>
              <w:right w:val="nil"/>
            </w:tcBorders>
            <w:vAlign w:val="bottom"/>
            <w:hideMark/>
          </w:tcPr>
          <w:p w14:paraId="717E2D26" w14:textId="5E495869" w:rsidR="00833DAC" w:rsidRPr="007C4A02" w:rsidRDefault="00833DAC" w:rsidP="00833DAC">
            <w:pPr>
              <w:tabs>
                <w:tab w:val="decimal" w:pos="832"/>
              </w:tabs>
              <w:ind w:left="-108"/>
              <w:rPr>
                <w:rFonts w:cs="Times New Roman"/>
                <w:sz w:val="18"/>
                <w:szCs w:val="18"/>
                <w:lang w:bidi="th-TH"/>
              </w:rPr>
            </w:pPr>
            <w:r w:rsidRPr="007C4A02">
              <w:rPr>
                <w:rFonts w:cs="Times New Roman"/>
                <w:sz w:val="18"/>
                <w:szCs w:val="18"/>
              </w:rPr>
              <w:t>420,200</w:t>
            </w:r>
          </w:p>
        </w:tc>
        <w:tc>
          <w:tcPr>
            <w:tcW w:w="263" w:type="dxa"/>
            <w:tcBorders>
              <w:top w:val="nil"/>
              <w:left w:val="nil"/>
              <w:bottom w:val="nil"/>
              <w:right w:val="nil"/>
            </w:tcBorders>
            <w:vAlign w:val="bottom"/>
          </w:tcPr>
          <w:p w14:paraId="10970205" w14:textId="77777777" w:rsidR="00833DAC" w:rsidRPr="007C4A02" w:rsidRDefault="00833DAC" w:rsidP="00833DAC">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0C352CFF" w14:textId="28091A25" w:rsidR="00833DAC" w:rsidRPr="007C4A02" w:rsidRDefault="00833DAC" w:rsidP="00833DAC">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36" w:type="dxa"/>
            <w:tcBorders>
              <w:top w:val="nil"/>
              <w:left w:val="nil"/>
              <w:bottom w:val="nil"/>
              <w:right w:val="nil"/>
            </w:tcBorders>
            <w:vAlign w:val="bottom"/>
          </w:tcPr>
          <w:p w14:paraId="6F0BE86F"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14:paraId="36E0D433" w14:textId="77777777" w:rsidR="00833DAC" w:rsidRPr="007C4A02" w:rsidRDefault="00833DAC" w:rsidP="00833DAC">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69" w:type="dxa"/>
            <w:tcBorders>
              <w:top w:val="nil"/>
              <w:left w:val="nil"/>
              <w:bottom w:val="nil"/>
              <w:right w:val="nil"/>
            </w:tcBorders>
            <w:vAlign w:val="bottom"/>
          </w:tcPr>
          <w:p w14:paraId="6A397554"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3956F853" w14:textId="196ADC57" w:rsidR="00833DAC" w:rsidRPr="007C4A02" w:rsidRDefault="00833DAC" w:rsidP="00833DAC">
            <w:pPr>
              <w:tabs>
                <w:tab w:val="decimal" w:pos="795"/>
              </w:tabs>
              <w:ind w:left="-108"/>
              <w:rPr>
                <w:rFonts w:cs="Times New Roman"/>
                <w:sz w:val="18"/>
                <w:szCs w:val="18"/>
              </w:rPr>
            </w:pPr>
            <w:r w:rsidRPr="007C4A02">
              <w:rPr>
                <w:rFonts w:cs="Times New Roman"/>
                <w:sz w:val="18"/>
                <w:szCs w:val="18"/>
              </w:rPr>
              <w:t>420,200</w:t>
            </w:r>
          </w:p>
        </w:tc>
        <w:tc>
          <w:tcPr>
            <w:tcW w:w="260" w:type="dxa"/>
            <w:tcBorders>
              <w:top w:val="nil"/>
              <w:left w:val="nil"/>
              <w:bottom w:val="nil"/>
              <w:right w:val="nil"/>
            </w:tcBorders>
            <w:vAlign w:val="bottom"/>
          </w:tcPr>
          <w:p w14:paraId="588155B4" w14:textId="77777777" w:rsidR="00833DAC" w:rsidRPr="007C4A02" w:rsidRDefault="00833DAC" w:rsidP="00833DAC">
            <w:pPr>
              <w:tabs>
                <w:tab w:val="decimal" w:pos="748"/>
              </w:tabs>
              <w:ind w:left="-108"/>
              <w:jc w:val="center"/>
              <w:rPr>
                <w:rFonts w:cs="Times New Roman"/>
                <w:sz w:val="18"/>
                <w:szCs w:val="18"/>
              </w:rPr>
            </w:pPr>
          </w:p>
        </w:tc>
        <w:tc>
          <w:tcPr>
            <w:tcW w:w="1002" w:type="dxa"/>
            <w:gridSpan w:val="2"/>
            <w:tcBorders>
              <w:top w:val="nil"/>
              <w:left w:val="nil"/>
              <w:bottom w:val="nil"/>
              <w:right w:val="nil"/>
            </w:tcBorders>
            <w:vAlign w:val="bottom"/>
            <w:hideMark/>
          </w:tcPr>
          <w:p w14:paraId="74C1B427" w14:textId="1C81F55C" w:rsidR="00833DAC" w:rsidRPr="007C4A02" w:rsidRDefault="00833DAC" w:rsidP="00833DAC">
            <w:pPr>
              <w:tabs>
                <w:tab w:val="decimal" w:pos="795"/>
              </w:tabs>
              <w:ind w:left="-108"/>
              <w:rPr>
                <w:rFonts w:cs="Times New Roman"/>
                <w:sz w:val="18"/>
                <w:szCs w:val="18"/>
              </w:rPr>
            </w:pPr>
            <w:r w:rsidRPr="007C4A02">
              <w:rPr>
                <w:rFonts w:cs="Times New Roman"/>
                <w:sz w:val="18"/>
                <w:szCs w:val="18"/>
              </w:rPr>
              <w:t>420,200</w:t>
            </w:r>
          </w:p>
        </w:tc>
      </w:tr>
      <w:tr w:rsidR="00833DAC" w:rsidRPr="007C4A02" w14:paraId="3E44C541" w14:textId="77777777" w:rsidTr="00AA0B73">
        <w:tc>
          <w:tcPr>
            <w:tcW w:w="2250" w:type="dxa"/>
            <w:tcBorders>
              <w:top w:val="nil"/>
              <w:left w:val="nil"/>
              <w:bottom w:val="nil"/>
              <w:right w:val="nil"/>
            </w:tcBorders>
            <w:vAlign w:val="bottom"/>
          </w:tcPr>
          <w:p w14:paraId="3CB73EAA" w14:textId="77777777" w:rsidR="00833DAC" w:rsidRPr="007C4A02" w:rsidRDefault="00833DAC" w:rsidP="00833DAC">
            <w:pPr>
              <w:ind w:left="-18" w:right="-45"/>
              <w:jc w:val="thaiDistribute"/>
              <w:rPr>
                <w:rFonts w:cs="Times New Roman"/>
                <w:sz w:val="18"/>
                <w:szCs w:val="18"/>
              </w:rPr>
            </w:pPr>
            <w:r w:rsidRPr="007C4A02">
              <w:rPr>
                <w:rFonts w:cs="Times New Roman"/>
                <w:sz w:val="18"/>
                <w:szCs w:val="18"/>
              </w:rPr>
              <w:t>RATCH Cogeneration</w:t>
            </w:r>
          </w:p>
        </w:tc>
        <w:tc>
          <w:tcPr>
            <w:tcW w:w="2790" w:type="dxa"/>
            <w:tcBorders>
              <w:top w:val="nil"/>
              <w:left w:val="nil"/>
              <w:bottom w:val="nil"/>
              <w:right w:val="nil"/>
            </w:tcBorders>
          </w:tcPr>
          <w:p w14:paraId="4D987BAC" w14:textId="1C546EE9" w:rsidR="00833DAC" w:rsidRPr="007C4A02" w:rsidRDefault="00833DAC" w:rsidP="00833DAC">
            <w:pPr>
              <w:tabs>
                <w:tab w:val="decimal" w:pos="606"/>
              </w:tabs>
              <w:ind w:left="-24" w:right="162"/>
              <w:rPr>
                <w:rFonts w:cs="Times New Roman"/>
                <w:sz w:val="18"/>
                <w:szCs w:val="18"/>
              </w:rPr>
            </w:pPr>
            <w:r w:rsidRPr="007C4A02">
              <w:rPr>
                <w:rFonts w:cs="Times New Roman"/>
                <w:sz w:val="18"/>
                <w:szCs w:val="18"/>
              </w:rPr>
              <w:t>Generating and selling</w:t>
            </w:r>
          </w:p>
        </w:tc>
        <w:tc>
          <w:tcPr>
            <w:tcW w:w="1080" w:type="dxa"/>
            <w:tcBorders>
              <w:top w:val="nil"/>
              <w:left w:val="nil"/>
              <w:bottom w:val="nil"/>
              <w:right w:val="nil"/>
            </w:tcBorders>
          </w:tcPr>
          <w:p w14:paraId="0A5D4BF7" w14:textId="21FE418A" w:rsidR="00833DAC" w:rsidRPr="007C4A02" w:rsidRDefault="00833DAC" w:rsidP="00833DAC">
            <w:pPr>
              <w:ind w:left="-135" w:right="-135"/>
              <w:jc w:val="center"/>
              <w:rPr>
                <w:rFonts w:cs="Times New Roman"/>
                <w:sz w:val="18"/>
                <w:szCs w:val="18"/>
              </w:rPr>
            </w:pPr>
          </w:p>
        </w:tc>
        <w:tc>
          <w:tcPr>
            <w:tcW w:w="633" w:type="dxa"/>
            <w:tcBorders>
              <w:top w:val="nil"/>
              <w:left w:val="nil"/>
              <w:bottom w:val="nil"/>
              <w:right w:val="nil"/>
            </w:tcBorders>
            <w:vAlign w:val="bottom"/>
          </w:tcPr>
          <w:p w14:paraId="5CEBD014" w14:textId="4534819D" w:rsidR="00833DAC" w:rsidRPr="007C4A02" w:rsidRDefault="00833DAC" w:rsidP="00833DAC">
            <w:pPr>
              <w:ind w:left="-135" w:right="-135"/>
              <w:jc w:val="center"/>
              <w:rPr>
                <w:rFonts w:cs="Times New Roman"/>
                <w:sz w:val="18"/>
                <w:szCs w:val="18"/>
              </w:rPr>
            </w:pPr>
          </w:p>
        </w:tc>
        <w:tc>
          <w:tcPr>
            <w:tcW w:w="708" w:type="dxa"/>
            <w:tcBorders>
              <w:top w:val="nil"/>
              <w:left w:val="nil"/>
              <w:bottom w:val="nil"/>
              <w:right w:val="nil"/>
            </w:tcBorders>
            <w:vAlign w:val="bottom"/>
          </w:tcPr>
          <w:p w14:paraId="5D9A84AD" w14:textId="77777777" w:rsidR="00833DAC" w:rsidRPr="007C4A02" w:rsidRDefault="00833DAC" w:rsidP="00833DAC">
            <w:pPr>
              <w:ind w:left="-135" w:right="-135"/>
              <w:jc w:val="center"/>
              <w:rPr>
                <w:rFonts w:cs="Times New Roman"/>
                <w:sz w:val="18"/>
                <w:szCs w:val="18"/>
              </w:rPr>
            </w:pPr>
          </w:p>
        </w:tc>
        <w:tc>
          <w:tcPr>
            <w:tcW w:w="284" w:type="dxa"/>
            <w:tcBorders>
              <w:top w:val="nil"/>
              <w:left w:val="nil"/>
              <w:bottom w:val="nil"/>
              <w:right w:val="nil"/>
            </w:tcBorders>
            <w:vAlign w:val="bottom"/>
          </w:tcPr>
          <w:p w14:paraId="0BE0D2E4" w14:textId="77777777" w:rsidR="00833DAC" w:rsidRPr="007C4A02" w:rsidRDefault="00833DAC" w:rsidP="00833DAC">
            <w:pPr>
              <w:pStyle w:val="acctfourfigures"/>
              <w:tabs>
                <w:tab w:val="left" w:pos="720"/>
              </w:tabs>
              <w:spacing w:line="240" w:lineRule="atLeast"/>
              <w:ind w:left="-79" w:right="-18"/>
              <w:jc w:val="center"/>
              <w:rPr>
                <w:rFonts w:cs="Times New Roman"/>
                <w:sz w:val="18"/>
                <w:szCs w:val="18"/>
                <w:lang w:bidi="th-TH"/>
              </w:rPr>
            </w:pPr>
          </w:p>
        </w:tc>
        <w:tc>
          <w:tcPr>
            <w:tcW w:w="992" w:type="dxa"/>
            <w:tcBorders>
              <w:top w:val="nil"/>
              <w:left w:val="nil"/>
              <w:bottom w:val="nil"/>
              <w:right w:val="nil"/>
            </w:tcBorders>
            <w:vAlign w:val="bottom"/>
          </w:tcPr>
          <w:p w14:paraId="522B54AB" w14:textId="77777777" w:rsidR="00833DAC" w:rsidRPr="007C4A02" w:rsidRDefault="00833DAC" w:rsidP="00833DAC">
            <w:pPr>
              <w:tabs>
                <w:tab w:val="decimal" w:pos="832"/>
              </w:tabs>
              <w:ind w:left="-108"/>
              <w:rPr>
                <w:rFonts w:cs="Times New Roman"/>
                <w:sz w:val="18"/>
                <w:szCs w:val="18"/>
              </w:rPr>
            </w:pPr>
          </w:p>
        </w:tc>
        <w:tc>
          <w:tcPr>
            <w:tcW w:w="284" w:type="dxa"/>
            <w:tcBorders>
              <w:top w:val="nil"/>
              <w:left w:val="nil"/>
              <w:bottom w:val="nil"/>
              <w:right w:val="nil"/>
            </w:tcBorders>
            <w:vAlign w:val="bottom"/>
          </w:tcPr>
          <w:p w14:paraId="635BFF15" w14:textId="77777777" w:rsidR="00833DAC" w:rsidRPr="007C4A02" w:rsidRDefault="00833DAC" w:rsidP="00833DAC">
            <w:pPr>
              <w:tabs>
                <w:tab w:val="decimal" w:pos="748"/>
              </w:tabs>
              <w:ind w:left="-108"/>
              <w:jc w:val="center"/>
              <w:rPr>
                <w:rFonts w:cs="Times New Roman"/>
                <w:sz w:val="18"/>
                <w:szCs w:val="18"/>
              </w:rPr>
            </w:pPr>
          </w:p>
        </w:tc>
        <w:tc>
          <w:tcPr>
            <w:tcW w:w="1057" w:type="dxa"/>
            <w:tcBorders>
              <w:top w:val="nil"/>
              <w:left w:val="nil"/>
              <w:bottom w:val="nil"/>
              <w:right w:val="nil"/>
            </w:tcBorders>
            <w:vAlign w:val="bottom"/>
          </w:tcPr>
          <w:p w14:paraId="5B55B619" w14:textId="77777777" w:rsidR="00833DAC" w:rsidRPr="007C4A02" w:rsidRDefault="00833DAC" w:rsidP="00833DAC">
            <w:pPr>
              <w:tabs>
                <w:tab w:val="decimal" w:pos="832"/>
              </w:tabs>
              <w:ind w:left="-108"/>
              <w:rPr>
                <w:rFonts w:cs="Times New Roman"/>
                <w:sz w:val="18"/>
                <w:szCs w:val="18"/>
              </w:rPr>
            </w:pPr>
          </w:p>
        </w:tc>
        <w:tc>
          <w:tcPr>
            <w:tcW w:w="263" w:type="dxa"/>
            <w:tcBorders>
              <w:top w:val="nil"/>
              <w:left w:val="nil"/>
              <w:bottom w:val="nil"/>
              <w:right w:val="nil"/>
            </w:tcBorders>
            <w:vAlign w:val="bottom"/>
          </w:tcPr>
          <w:p w14:paraId="0237C563" w14:textId="77777777" w:rsidR="00833DAC" w:rsidRPr="007C4A02" w:rsidRDefault="00833DAC" w:rsidP="00833DAC">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309C1473" w14:textId="77777777" w:rsidR="00833DAC" w:rsidRPr="007C4A02" w:rsidRDefault="00833DAC" w:rsidP="00833DAC">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6EC93D12"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14:paraId="3938BC59" w14:textId="77777777" w:rsidR="00833DAC" w:rsidRPr="007C4A02" w:rsidRDefault="00833DAC" w:rsidP="00833DAC">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509E6FE2"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69370ADD" w14:textId="77777777" w:rsidR="00833DAC" w:rsidRPr="007C4A02" w:rsidRDefault="00833DAC" w:rsidP="00833DAC">
            <w:pPr>
              <w:tabs>
                <w:tab w:val="decimal" w:pos="795"/>
              </w:tabs>
              <w:ind w:left="-108"/>
              <w:rPr>
                <w:rFonts w:cs="Times New Roman"/>
                <w:sz w:val="18"/>
                <w:szCs w:val="18"/>
              </w:rPr>
            </w:pPr>
          </w:p>
        </w:tc>
        <w:tc>
          <w:tcPr>
            <w:tcW w:w="260" w:type="dxa"/>
            <w:tcBorders>
              <w:top w:val="nil"/>
              <w:left w:val="nil"/>
              <w:bottom w:val="nil"/>
              <w:right w:val="nil"/>
            </w:tcBorders>
            <w:vAlign w:val="bottom"/>
          </w:tcPr>
          <w:p w14:paraId="7FA8B159" w14:textId="77777777" w:rsidR="00833DAC" w:rsidRPr="007C4A02" w:rsidRDefault="00833DAC" w:rsidP="00833DAC">
            <w:pPr>
              <w:tabs>
                <w:tab w:val="decimal" w:pos="748"/>
              </w:tabs>
              <w:ind w:left="-108"/>
              <w:jc w:val="center"/>
              <w:rPr>
                <w:rFonts w:cs="Times New Roman"/>
                <w:sz w:val="18"/>
                <w:szCs w:val="18"/>
              </w:rPr>
            </w:pPr>
          </w:p>
        </w:tc>
        <w:tc>
          <w:tcPr>
            <w:tcW w:w="1002" w:type="dxa"/>
            <w:gridSpan w:val="2"/>
            <w:tcBorders>
              <w:top w:val="nil"/>
              <w:left w:val="nil"/>
              <w:bottom w:val="nil"/>
              <w:right w:val="nil"/>
            </w:tcBorders>
            <w:vAlign w:val="bottom"/>
          </w:tcPr>
          <w:p w14:paraId="05A8A736" w14:textId="77777777" w:rsidR="00833DAC" w:rsidRPr="007C4A02" w:rsidRDefault="00833DAC" w:rsidP="00833DAC">
            <w:pPr>
              <w:tabs>
                <w:tab w:val="decimal" w:pos="795"/>
              </w:tabs>
              <w:ind w:left="-108"/>
              <w:rPr>
                <w:rFonts w:cs="Times New Roman"/>
                <w:sz w:val="18"/>
                <w:szCs w:val="18"/>
              </w:rPr>
            </w:pPr>
          </w:p>
        </w:tc>
      </w:tr>
      <w:tr w:rsidR="00833DAC" w:rsidRPr="007C4A02" w14:paraId="4137E0FA" w14:textId="77777777" w:rsidTr="00AA0B73">
        <w:tc>
          <w:tcPr>
            <w:tcW w:w="2250" w:type="dxa"/>
            <w:tcBorders>
              <w:top w:val="nil"/>
              <w:left w:val="nil"/>
              <w:bottom w:val="nil"/>
              <w:right w:val="nil"/>
            </w:tcBorders>
            <w:vAlign w:val="bottom"/>
          </w:tcPr>
          <w:p w14:paraId="6F501844" w14:textId="77777777" w:rsidR="00833DAC" w:rsidRPr="007C4A02" w:rsidRDefault="00833DAC" w:rsidP="00833DAC">
            <w:pPr>
              <w:ind w:left="-18" w:right="-45"/>
              <w:jc w:val="thaiDistribute"/>
              <w:rPr>
                <w:rFonts w:cs="Times New Roman"/>
                <w:sz w:val="18"/>
                <w:szCs w:val="18"/>
              </w:rPr>
            </w:pPr>
            <w:r w:rsidRPr="007C4A02">
              <w:rPr>
                <w:rFonts w:cs="Times New Roman"/>
                <w:sz w:val="18"/>
                <w:szCs w:val="18"/>
              </w:rPr>
              <w:t xml:space="preserve">   Company Limited</w:t>
            </w:r>
          </w:p>
        </w:tc>
        <w:tc>
          <w:tcPr>
            <w:tcW w:w="2790" w:type="dxa"/>
            <w:tcBorders>
              <w:top w:val="nil"/>
              <w:left w:val="nil"/>
              <w:bottom w:val="nil"/>
              <w:right w:val="nil"/>
            </w:tcBorders>
          </w:tcPr>
          <w:p w14:paraId="7A519ED6" w14:textId="317BBD0A" w:rsidR="00833DAC" w:rsidRPr="007C4A02" w:rsidRDefault="00833DAC" w:rsidP="00833DAC">
            <w:pPr>
              <w:ind w:left="156" w:right="162"/>
              <w:rPr>
                <w:rFonts w:cs="Times New Roman"/>
                <w:sz w:val="18"/>
                <w:szCs w:val="18"/>
              </w:rPr>
            </w:pPr>
            <w:r w:rsidRPr="007C4A02">
              <w:rPr>
                <w:rFonts w:cs="Times New Roman"/>
                <w:sz w:val="18"/>
                <w:szCs w:val="18"/>
              </w:rPr>
              <w:t xml:space="preserve">electricity and </w:t>
            </w:r>
            <w:r w:rsidR="006D1843">
              <w:rPr>
                <w:rFonts w:cs="Times New Roman"/>
                <w:sz w:val="18"/>
                <w:szCs w:val="18"/>
              </w:rPr>
              <w:t>steam</w:t>
            </w:r>
          </w:p>
        </w:tc>
        <w:tc>
          <w:tcPr>
            <w:tcW w:w="1080" w:type="dxa"/>
            <w:tcBorders>
              <w:top w:val="nil"/>
              <w:left w:val="nil"/>
              <w:bottom w:val="nil"/>
              <w:right w:val="nil"/>
            </w:tcBorders>
          </w:tcPr>
          <w:p w14:paraId="558E4531" w14:textId="322501FB" w:rsidR="00833DAC" w:rsidRPr="007C4A02" w:rsidRDefault="00833DAC" w:rsidP="00833DAC">
            <w:pPr>
              <w:ind w:left="-135" w:right="-135"/>
              <w:jc w:val="center"/>
              <w:rPr>
                <w:rFonts w:cs="Times New Roman"/>
                <w:sz w:val="18"/>
                <w:szCs w:val="18"/>
              </w:rPr>
            </w:pPr>
            <w:r w:rsidRPr="007C4A02">
              <w:rPr>
                <w:rFonts w:cs="Times New Roman"/>
                <w:sz w:val="18"/>
                <w:szCs w:val="18"/>
              </w:rPr>
              <w:t>Thailand</w:t>
            </w:r>
          </w:p>
        </w:tc>
        <w:tc>
          <w:tcPr>
            <w:tcW w:w="633" w:type="dxa"/>
            <w:tcBorders>
              <w:top w:val="nil"/>
              <w:left w:val="nil"/>
              <w:bottom w:val="nil"/>
              <w:right w:val="nil"/>
            </w:tcBorders>
            <w:vAlign w:val="bottom"/>
          </w:tcPr>
          <w:p w14:paraId="6EBFD7BF" w14:textId="3224A685" w:rsidR="00833DAC" w:rsidRPr="007C4A02" w:rsidRDefault="00833DAC" w:rsidP="00833DAC">
            <w:pPr>
              <w:ind w:left="-135" w:right="-135"/>
              <w:jc w:val="center"/>
              <w:rPr>
                <w:rFonts w:cs="Times New Roman"/>
                <w:sz w:val="18"/>
                <w:szCs w:val="18"/>
              </w:rPr>
            </w:pPr>
            <w:r w:rsidRPr="007C4A02">
              <w:rPr>
                <w:rFonts w:cs="Times New Roman"/>
                <w:sz w:val="18"/>
                <w:szCs w:val="18"/>
              </w:rPr>
              <w:t>99.97</w:t>
            </w:r>
          </w:p>
        </w:tc>
        <w:tc>
          <w:tcPr>
            <w:tcW w:w="708" w:type="dxa"/>
            <w:tcBorders>
              <w:top w:val="nil"/>
              <w:left w:val="nil"/>
              <w:bottom w:val="nil"/>
              <w:right w:val="nil"/>
            </w:tcBorders>
            <w:vAlign w:val="bottom"/>
          </w:tcPr>
          <w:p w14:paraId="50C49BB8" w14:textId="77777777" w:rsidR="00833DAC" w:rsidRPr="007C4A02" w:rsidRDefault="00833DAC" w:rsidP="00833DAC">
            <w:pPr>
              <w:ind w:left="-135" w:right="-135"/>
              <w:jc w:val="center"/>
              <w:rPr>
                <w:rFonts w:cs="Times New Roman"/>
                <w:sz w:val="18"/>
                <w:szCs w:val="18"/>
              </w:rPr>
            </w:pPr>
            <w:r w:rsidRPr="007C4A02">
              <w:rPr>
                <w:rFonts w:cs="Times New Roman"/>
                <w:sz w:val="18"/>
                <w:szCs w:val="18"/>
              </w:rPr>
              <w:t>99.97</w:t>
            </w:r>
          </w:p>
        </w:tc>
        <w:tc>
          <w:tcPr>
            <w:tcW w:w="284" w:type="dxa"/>
            <w:tcBorders>
              <w:top w:val="nil"/>
              <w:left w:val="nil"/>
              <w:bottom w:val="nil"/>
              <w:right w:val="nil"/>
            </w:tcBorders>
            <w:vAlign w:val="bottom"/>
          </w:tcPr>
          <w:p w14:paraId="2196B9E3" w14:textId="77777777" w:rsidR="00833DAC" w:rsidRPr="007C4A02" w:rsidRDefault="00833DAC" w:rsidP="00833DAC">
            <w:pPr>
              <w:pStyle w:val="acctfourfigures"/>
              <w:tabs>
                <w:tab w:val="left" w:pos="720"/>
              </w:tabs>
              <w:spacing w:line="240" w:lineRule="atLeast"/>
              <w:ind w:left="-79" w:right="-18"/>
              <w:jc w:val="center"/>
              <w:rPr>
                <w:rFonts w:cs="Times New Roman"/>
                <w:sz w:val="18"/>
                <w:szCs w:val="18"/>
                <w:lang w:bidi="th-TH"/>
              </w:rPr>
            </w:pPr>
          </w:p>
        </w:tc>
        <w:tc>
          <w:tcPr>
            <w:tcW w:w="992" w:type="dxa"/>
            <w:tcBorders>
              <w:top w:val="nil"/>
              <w:left w:val="nil"/>
              <w:bottom w:val="nil"/>
              <w:right w:val="nil"/>
            </w:tcBorders>
            <w:vAlign w:val="bottom"/>
          </w:tcPr>
          <w:p w14:paraId="5E17F443" w14:textId="70A32134" w:rsidR="00833DAC" w:rsidRPr="007C4A02" w:rsidRDefault="00833DAC" w:rsidP="00833DAC">
            <w:pPr>
              <w:tabs>
                <w:tab w:val="decimal" w:pos="832"/>
              </w:tabs>
              <w:ind w:left="-108"/>
              <w:rPr>
                <w:rFonts w:cs="Times New Roman"/>
                <w:sz w:val="18"/>
                <w:szCs w:val="18"/>
              </w:rPr>
            </w:pPr>
            <w:r w:rsidRPr="007C4A02">
              <w:rPr>
                <w:rFonts w:cs="Times New Roman"/>
                <w:sz w:val="18"/>
                <w:szCs w:val="18"/>
              </w:rPr>
              <w:t>1,866,052</w:t>
            </w:r>
          </w:p>
        </w:tc>
        <w:tc>
          <w:tcPr>
            <w:tcW w:w="284" w:type="dxa"/>
            <w:tcBorders>
              <w:top w:val="nil"/>
              <w:left w:val="nil"/>
              <w:bottom w:val="nil"/>
              <w:right w:val="nil"/>
            </w:tcBorders>
            <w:vAlign w:val="bottom"/>
          </w:tcPr>
          <w:p w14:paraId="580288A1" w14:textId="77777777" w:rsidR="00833DAC" w:rsidRPr="007C4A02" w:rsidRDefault="00833DAC" w:rsidP="00833DAC">
            <w:pPr>
              <w:tabs>
                <w:tab w:val="decimal" w:pos="748"/>
              </w:tabs>
              <w:ind w:left="-108"/>
              <w:jc w:val="center"/>
              <w:rPr>
                <w:rFonts w:cs="Times New Roman"/>
                <w:sz w:val="18"/>
                <w:szCs w:val="18"/>
              </w:rPr>
            </w:pPr>
          </w:p>
        </w:tc>
        <w:tc>
          <w:tcPr>
            <w:tcW w:w="1057" w:type="dxa"/>
            <w:tcBorders>
              <w:top w:val="nil"/>
              <w:left w:val="nil"/>
              <w:bottom w:val="nil"/>
              <w:right w:val="nil"/>
            </w:tcBorders>
            <w:vAlign w:val="bottom"/>
          </w:tcPr>
          <w:p w14:paraId="74405D9B" w14:textId="4F9F4668" w:rsidR="00833DAC" w:rsidRPr="007C4A02" w:rsidRDefault="00833DAC" w:rsidP="00833DAC">
            <w:pPr>
              <w:tabs>
                <w:tab w:val="decimal" w:pos="832"/>
              </w:tabs>
              <w:ind w:left="-108"/>
              <w:rPr>
                <w:rFonts w:cs="Times New Roman"/>
                <w:sz w:val="18"/>
                <w:szCs w:val="18"/>
              </w:rPr>
            </w:pPr>
            <w:r w:rsidRPr="007C4A02">
              <w:rPr>
                <w:rFonts w:cs="Times New Roman"/>
                <w:sz w:val="18"/>
                <w:szCs w:val="18"/>
              </w:rPr>
              <w:t>1,866,052</w:t>
            </w:r>
          </w:p>
        </w:tc>
        <w:tc>
          <w:tcPr>
            <w:tcW w:w="263" w:type="dxa"/>
            <w:tcBorders>
              <w:top w:val="nil"/>
              <w:left w:val="nil"/>
              <w:bottom w:val="nil"/>
              <w:right w:val="nil"/>
            </w:tcBorders>
            <w:vAlign w:val="bottom"/>
          </w:tcPr>
          <w:p w14:paraId="6453EA55" w14:textId="77777777" w:rsidR="00833DAC" w:rsidRPr="007C4A02" w:rsidRDefault="00833DAC" w:rsidP="00833DAC">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0251B5CB" w14:textId="003CC8E6" w:rsidR="00833DAC" w:rsidRPr="007C4A02" w:rsidRDefault="00833DAC" w:rsidP="00833DAC">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36" w:type="dxa"/>
            <w:tcBorders>
              <w:top w:val="nil"/>
              <w:left w:val="nil"/>
              <w:bottom w:val="nil"/>
              <w:right w:val="nil"/>
            </w:tcBorders>
            <w:vAlign w:val="bottom"/>
          </w:tcPr>
          <w:p w14:paraId="13B7EA57"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14:paraId="11A5CAED" w14:textId="77777777" w:rsidR="00833DAC" w:rsidRPr="007C4A02" w:rsidRDefault="00833DAC" w:rsidP="00833DAC">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69" w:type="dxa"/>
            <w:tcBorders>
              <w:top w:val="nil"/>
              <w:left w:val="nil"/>
              <w:bottom w:val="nil"/>
              <w:right w:val="nil"/>
            </w:tcBorders>
            <w:vAlign w:val="bottom"/>
          </w:tcPr>
          <w:p w14:paraId="20669CDF"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1B9CE863" w14:textId="3393A483" w:rsidR="00833DAC" w:rsidRPr="007C4A02" w:rsidRDefault="00833DAC" w:rsidP="00833DAC">
            <w:pPr>
              <w:tabs>
                <w:tab w:val="decimal" w:pos="795"/>
              </w:tabs>
              <w:ind w:left="-108"/>
              <w:rPr>
                <w:rFonts w:cs="Times New Roman"/>
                <w:sz w:val="18"/>
                <w:szCs w:val="18"/>
              </w:rPr>
            </w:pPr>
            <w:r w:rsidRPr="007C4A02">
              <w:rPr>
                <w:rFonts w:cs="Times New Roman"/>
                <w:sz w:val="18"/>
                <w:szCs w:val="18"/>
              </w:rPr>
              <w:t>1,866,052</w:t>
            </w:r>
          </w:p>
        </w:tc>
        <w:tc>
          <w:tcPr>
            <w:tcW w:w="260" w:type="dxa"/>
            <w:tcBorders>
              <w:top w:val="nil"/>
              <w:left w:val="nil"/>
              <w:bottom w:val="nil"/>
              <w:right w:val="nil"/>
            </w:tcBorders>
            <w:vAlign w:val="bottom"/>
          </w:tcPr>
          <w:p w14:paraId="6D8BDB7B" w14:textId="77777777" w:rsidR="00833DAC" w:rsidRPr="007C4A02" w:rsidRDefault="00833DAC" w:rsidP="00833DAC">
            <w:pPr>
              <w:tabs>
                <w:tab w:val="decimal" w:pos="748"/>
              </w:tabs>
              <w:ind w:left="-108"/>
              <w:jc w:val="center"/>
              <w:rPr>
                <w:rFonts w:cs="Times New Roman"/>
                <w:sz w:val="18"/>
                <w:szCs w:val="18"/>
              </w:rPr>
            </w:pPr>
          </w:p>
        </w:tc>
        <w:tc>
          <w:tcPr>
            <w:tcW w:w="1002" w:type="dxa"/>
            <w:gridSpan w:val="2"/>
            <w:tcBorders>
              <w:top w:val="nil"/>
              <w:left w:val="nil"/>
              <w:bottom w:val="nil"/>
              <w:right w:val="nil"/>
            </w:tcBorders>
            <w:vAlign w:val="bottom"/>
          </w:tcPr>
          <w:p w14:paraId="296FDC65" w14:textId="3340CCD6" w:rsidR="00833DAC" w:rsidRPr="007C4A02" w:rsidRDefault="00833DAC" w:rsidP="00833DAC">
            <w:pPr>
              <w:tabs>
                <w:tab w:val="decimal" w:pos="795"/>
              </w:tabs>
              <w:ind w:left="-108"/>
              <w:rPr>
                <w:rFonts w:cs="Times New Roman"/>
                <w:sz w:val="18"/>
                <w:szCs w:val="18"/>
              </w:rPr>
            </w:pPr>
            <w:r w:rsidRPr="007C4A02">
              <w:rPr>
                <w:rFonts w:cs="Times New Roman"/>
                <w:sz w:val="18"/>
                <w:szCs w:val="18"/>
              </w:rPr>
              <w:t>1,866,052</w:t>
            </w:r>
          </w:p>
        </w:tc>
      </w:tr>
      <w:tr w:rsidR="00833DAC" w:rsidRPr="007C4A02" w14:paraId="05E2C145" w14:textId="77777777" w:rsidTr="00AA0B73">
        <w:tc>
          <w:tcPr>
            <w:tcW w:w="2250" w:type="dxa"/>
            <w:tcBorders>
              <w:top w:val="nil"/>
              <w:left w:val="nil"/>
              <w:bottom w:val="nil"/>
              <w:right w:val="nil"/>
            </w:tcBorders>
            <w:vAlign w:val="bottom"/>
          </w:tcPr>
          <w:p w14:paraId="473F3D1E" w14:textId="7D682430" w:rsidR="00833DAC" w:rsidRPr="007C4A02" w:rsidRDefault="00D03E02" w:rsidP="00D572BD">
            <w:pPr>
              <w:ind w:left="-18" w:right="435"/>
              <w:jc w:val="thaiDistribute"/>
              <w:rPr>
                <w:rFonts w:cs="Times New Roman"/>
                <w:sz w:val="18"/>
                <w:szCs w:val="18"/>
              </w:rPr>
            </w:pPr>
            <w:r w:rsidRPr="007C4A02">
              <w:rPr>
                <w:rFonts w:cs="Times New Roman"/>
                <w:sz w:val="18"/>
                <w:szCs w:val="18"/>
              </w:rPr>
              <w:t>RATCH-Lao Services</w:t>
            </w:r>
            <w:r w:rsidR="00D572BD">
              <w:rPr>
                <w:rFonts w:cs="Times New Roman"/>
                <w:sz w:val="18"/>
                <w:szCs w:val="18"/>
              </w:rPr>
              <w:br/>
            </w:r>
            <w:r w:rsidR="00D572BD" w:rsidRPr="007C4A02">
              <w:rPr>
                <w:rFonts w:cs="Times New Roman"/>
                <w:sz w:val="18"/>
                <w:szCs w:val="18"/>
              </w:rPr>
              <w:t xml:space="preserve">   Company Limited</w:t>
            </w:r>
          </w:p>
        </w:tc>
        <w:tc>
          <w:tcPr>
            <w:tcW w:w="2790" w:type="dxa"/>
            <w:tcBorders>
              <w:top w:val="nil"/>
              <w:left w:val="nil"/>
              <w:bottom w:val="nil"/>
              <w:right w:val="nil"/>
            </w:tcBorders>
          </w:tcPr>
          <w:p w14:paraId="1368047D" w14:textId="77777777" w:rsidR="00AA0B73" w:rsidRDefault="00833DAC" w:rsidP="00C04231">
            <w:pPr>
              <w:tabs>
                <w:tab w:val="decimal" w:pos="606"/>
              </w:tabs>
              <w:ind w:left="-24" w:right="-110"/>
              <w:rPr>
                <w:rFonts w:cs="Times New Roman"/>
                <w:spacing w:val="-4"/>
                <w:sz w:val="18"/>
                <w:szCs w:val="18"/>
              </w:rPr>
            </w:pPr>
            <w:r w:rsidRPr="00C04231">
              <w:rPr>
                <w:rFonts w:cs="Times New Roman"/>
                <w:spacing w:val="-4"/>
                <w:sz w:val="18"/>
                <w:szCs w:val="18"/>
              </w:rPr>
              <w:t>Providing operation</w:t>
            </w:r>
            <w:r w:rsidR="00C04231" w:rsidRPr="00C04231">
              <w:rPr>
                <w:rFonts w:cs="Times New Roman"/>
                <w:spacing w:val="-4"/>
                <w:sz w:val="18"/>
                <w:szCs w:val="18"/>
              </w:rPr>
              <w:t xml:space="preserve"> </w:t>
            </w:r>
            <w:r w:rsidR="00AA0B73">
              <w:rPr>
                <w:rFonts w:cs="Times New Roman"/>
                <w:spacing w:val="-4"/>
                <w:sz w:val="18"/>
                <w:szCs w:val="18"/>
              </w:rPr>
              <w:t xml:space="preserve">and </w:t>
            </w:r>
          </w:p>
          <w:p w14:paraId="60188808" w14:textId="3D2F0827" w:rsidR="00833DAC" w:rsidRPr="00C04231" w:rsidRDefault="00AA0B73" w:rsidP="00C04231">
            <w:pPr>
              <w:tabs>
                <w:tab w:val="decimal" w:pos="606"/>
              </w:tabs>
              <w:ind w:left="-24" w:right="-110"/>
              <w:rPr>
                <w:rFonts w:cs="Times New Roman"/>
                <w:spacing w:val="-4"/>
                <w:sz w:val="18"/>
                <w:szCs w:val="18"/>
              </w:rPr>
            </w:pPr>
            <w:r>
              <w:rPr>
                <w:rFonts w:cs="Times New Roman"/>
                <w:spacing w:val="-4"/>
                <w:sz w:val="18"/>
                <w:szCs w:val="18"/>
              </w:rPr>
              <w:t xml:space="preserve">   </w:t>
            </w:r>
            <w:r w:rsidRPr="00C04231">
              <w:rPr>
                <w:rFonts w:cs="Times New Roman"/>
                <w:spacing w:val="-4"/>
                <w:sz w:val="18"/>
                <w:szCs w:val="18"/>
              </w:rPr>
              <w:t>Maintenance</w:t>
            </w:r>
            <w:r>
              <w:rPr>
                <w:rFonts w:cs="Times New Roman"/>
                <w:spacing w:val="-4"/>
                <w:sz w:val="18"/>
                <w:szCs w:val="18"/>
              </w:rPr>
              <w:t xml:space="preserve"> </w:t>
            </w:r>
            <w:r w:rsidRPr="007C4A02">
              <w:rPr>
                <w:rFonts w:cs="Times New Roman"/>
                <w:sz w:val="18"/>
                <w:szCs w:val="18"/>
              </w:rPr>
              <w:t>services and</w:t>
            </w:r>
          </w:p>
        </w:tc>
        <w:tc>
          <w:tcPr>
            <w:tcW w:w="1080" w:type="dxa"/>
            <w:tcBorders>
              <w:top w:val="nil"/>
              <w:left w:val="nil"/>
              <w:bottom w:val="nil"/>
              <w:right w:val="nil"/>
            </w:tcBorders>
          </w:tcPr>
          <w:p w14:paraId="28277678" w14:textId="77777777" w:rsidR="00833DAC" w:rsidRPr="007C4A02" w:rsidRDefault="00833DAC" w:rsidP="00833DAC">
            <w:pPr>
              <w:ind w:left="-135" w:right="-135"/>
              <w:jc w:val="center"/>
              <w:rPr>
                <w:rFonts w:cs="Times New Roman"/>
                <w:sz w:val="18"/>
                <w:szCs w:val="18"/>
              </w:rPr>
            </w:pPr>
          </w:p>
        </w:tc>
        <w:tc>
          <w:tcPr>
            <w:tcW w:w="633" w:type="dxa"/>
            <w:tcBorders>
              <w:top w:val="nil"/>
              <w:left w:val="nil"/>
              <w:bottom w:val="nil"/>
              <w:right w:val="nil"/>
            </w:tcBorders>
            <w:vAlign w:val="bottom"/>
          </w:tcPr>
          <w:p w14:paraId="0CF8B216" w14:textId="77777777" w:rsidR="00833DAC" w:rsidRPr="007C4A02" w:rsidRDefault="00833DAC" w:rsidP="00833DAC">
            <w:pPr>
              <w:ind w:left="-135" w:right="-135"/>
              <w:jc w:val="center"/>
              <w:rPr>
                <w:rFonts w:cs="Times New Roman"/>
                <w:sz w:val="18"/>
                <w:szCs w:val="18"/>
              </w:rPr>
            </w:pPr>
          </w:p>
        </w:tc>
        <w:tc>
          <w:tcPr>
            <w:tcW w:w="708" w:type="dxa"/>
            <w:tcBorders>
              <w:top w:val="nil"/>
              <w:left w:val="nil"/>
              <w:bottom w:val="nil"/>
              <w:right w:val="nil"/>
            </w:tcBorders>
            <w:vAlign w:val="bottom"/>
          </w:tcPr>
          <w:p w14:paraId="3BD4BD53" w14:textId="77777777" w:rsidR="00833DAC" w:rsidRPr="007C4A02" w:rsidRDefault="00833DAC" w:rsidP="00833DAC">
            <w:pPr>
              <w:ind w:left="-135" w:right="-135"/>
              <w:jc w:val="center"/>
              <w:rPr>
                <w:rFonts w:cs="Times New Roman"/>
                <w:sz w:val="18"/>
                <w:szCs w:val="18"/>
              </w:rPr>
            </w:pPr>
          </w:p>
        </w:tc>
        <w:tc>
          <w:tcPr>
            <w:tcW w:w="284" w:type="dxa"/>
            <w:tcBorders>
              <w:top w:val="nil"/>
              <w:left w:val="nil"/>
              <w:bottom w:val="nil"/>
              <w:right w:val="nil"/>
            </w:tcBorders>
            <w:vAlign w:val="bottom"/>
          </w:tcPr>
          <w:p w14:paraId="6B6FEFFE" w14:textId="77777777" w:rsidR="00833DAC" w:rsidRPr="007C4A02" w:rsidRDefault="00833DAC" w:rsidP="00833DAC">
            <w:pPr>
              <w:pStyle w:val="acctfourfigures"/>
              <w:tabs>
                <w:tab w:val="left" w:pos="720"/>
              </w:tabs>
              <w:spacing w:line="240" w:lineRule="atLeast"/>
              <w:ind w:left="-79" w:right="-18"/>
              <w:jc w:val="center"/>
              <w:rPr>
                <w:rFonts w:cs="Times New Roman"/>
                <w:sz w:val="18"/>
                <w:szCs w:val="18"/>
                <w:lang w:bidi="th-TH"/>
              </w:rPr>
            </w:pPr>
          </w:p>
        </w:tc>
        <w:tc>
          <w:tcPr>
            <w:tcW w:w="992" w:type="dxa"/>
            <w:tcBorders>
              <w:top w:val="nil"/>
              <w:left w:val="nil"/>
              <w:bottom w:val="nil"/>
              <w:right w:val="nil"/>
            </w:tcBorders>
            <w:vAlign w:val="bottom"/>
          </w:tcPr>
          <w:p w14:paraId="4056D11E" w14:textId="77777777" w:rsidR="00833DAC" w:rsidRPr="007C4A02" w:rsidRDefault="00833DAC" w:rsidP="00833DAC">
            <w:pPr>
              <w:tabs>
                <w:tab w:val="decimal" w:pos="832"/>
              </w:tabs>
              <w:ind w:left="-108"/>
              <w:rPr>
                <w:rFonts w:cs="Times New Roman"/>
                <w:sz w:val="18"/>
                <w:szCs w:val="18"/>
              </w:rPr>
            </w:pPr>
          </w:p>
        </w:tc>
        <w:tc>
          <w:tcPr>
            <w:tcW w:w="284" w:type="dxa"/>
            <w:tcBorders>
              <w:top w:val="nil"/>
              <w:left w:val="nil"/>
              <w:bottom w:val="nil"/>
              <w:right w:val="nil"/>
            </w:tcBorders>
            <w:vAlign w:val="bottom"/>
          </w:tcPr>
          <w:p w14:paraId="5DA150D3" w14:textId="77777777" w:rsidR="00833DAC" w:rsidRPr="007C4A02" w:rsidRDefault="00833DAC" w:rsidP="00833DAC">
            <w:pPr>
              <w:tabs>
                <w:tab w:val="decimal" w:pos="748"/>
              </w:tabs>
              <w:ind w:left="-108"/>
              <w:jc w:val="center"/>
              <w:rPr>
                <w:rFonts w:cs="Times New Roman"/>
                <w:sz w:val="18"/>
                <w:szCs w:val="18"/>
              </w:rPr>
            </w:pPr>
          </w:p>
        </w:tc>
        <w:tc>
          <w:tcPr>
            <w:tcW w:w="1057" w:type="dxa"/>
            <w:tcBorders>
              <w:top w:val="nil"/>
              <w:left w:val="nil"/>
              <w:bottom w:val="nil"/>
              <w:right w:val="nil"/>
            </w:tcBorders>
            <w:vAlign w:val="bottom"/>
          </w:tcPr>
          <w:p w14:paraId="10A6A232" w14:textId="77777777" w:rsidR="00833DAC" w:rsidRPr="007C4A02" w:rsidRDefault="00833DAC" w:rsidP="00833DAC">
            <w:pPr>
              <w:tabs>
                <w:tab w:val="decimal" w:pos="832"/>
              </w:tabs>
              <w:ind w:left="-108"/>
              <w:rPr>
                <w:rFonts w:cs="Times New Roman"/>
                <w:sz w:val="18"/>
                <w:szCs w:val="18"/>
              </w:rPr>
            </w:pPr>
          </w:p>
        </w:tc>
        <w:tc>
          <w:tcPr>
            <w:tcW w:w="263" w:type="dxa"/>
            <w:tcBorders>
              <w:top w:val="nil"/>
              <w:left w:val="nil"/>
              <w:bottom w:val="nil"/>
              <w:right w:val="nil"/>
            </w:tcBorders>
            <w:vAlign w:val="bottom"/>
          </w:tcPr>
          <w:p w14:paraId="63A90F16" w14:textId="77777777" w:rsidR="00833DAC" w:rsidRPr="007C4A02" w:rsidRDefault="00833DAC" w:rsidP="00833DAC">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67B49E4D" w14:textId="77777777" w:rsidR="00833DAC" w:rsidRPr="007C4A02" w:rsidRDefault="00833DAC" w:rsidP="00833DAC">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1729CB9D"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14:paraId="3974FF22" w14:textId="77777777" w:rsidR="00833DAC" w:rsidRPr="007C4A02" w:rsidRDefault="00833DAC" w:rsidP="00833DAC">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586C7E90" w14:textId="77777777" w:rsidR="00833DAC" w:rsidRPr="007C4A02" w:rsidRDefault="00833DAC" w:rsidP="00833DAC">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55403187" w14:textId="77777777" w:rsidR="00833DAC" w:rsidRPr="007C4A02" w:rsidRDefault="00833DAC" w:rsidP="00833DAC">
            <w:pPr>
              <w:tabs>
                <w:tab w:val="decimal" w:pos="795"/>
              </w:tabs>
              <w:ind w:left="-108"/>
              <w:rPr>
                <w:rFonts w:cs="Times New Roman"/>
                <w:sz w:val="18"/>
                <w:szCs w:val="18"/>
              </w:rPr>
            </w:pPr>
          </w:p>
        </w:tc>
        <w:tc>
          <w:tcPr>
            <w:tcW w:w="260" w:type="dxa"/>
            <w:tcBorders>
              <w:top w:val="nil"/>
              <w:left w:val="nil"/>
              <w:bottom w:val="nil"/>
              <w:right w:val="nil"/>
            </w:tcBorders>
            <w:vAlign w:val="bottom"/>
          </w:tcPr>
          <w:p w14:paraId="1AB8F25E" w14:textId="77777777" w:rsidR="00833DAC" w:rsidRPr="007C4A02" w:rsidRDefault="00833DAC" w:rsidP="00833DAC">
            <w:pPr>
              <w:tabs>
                <w:tab w:val="decimal" w:pos="748"/>
              </w:tabs>
              <w:ind w:left="-108"/>
              <w:jc w:val="center"/>
              <w:rPr>
                <w:rFonts w:cs="Times New Roman"/>
                <w:sz w:val="18"/>
                <w:szCs w:val="18"/>
              </w:rPr>
            </w:pPr>
          </w:p>
        </w:tc>
        <w:tc>
          <w:tcPr>
            <w:tcW w:w="1002" w:type="dxa"/>
            <w:gridSpan w:val="2"/>
            <w:tcBorders>
              <w:top w:val="nil"/>
              <w:left w:val="nil"/>
              <w:bottom w:val="nil"/>
              <w:right w:val="nil"/>
            </w:tcBorders>
            <w:vAlign w:val="bottom"/>
          </w:tcPr>
          <w:p w14:paraId="4436D052" w14:textId="77777777" w:rsidR="00833DAC" w:rsidRPr="007C4A02" w:rsidRDefault="00833DAC" w:rsidP="00833DAC">
            <w:pPr>
              <w:tabs>
                <w:tab w:val="decimal" w:pos="795"/>
              </w:tabs>
              <w:ind w:left="-108"/>
              <w:rPr>
                <w:rFonts w:cs="Times New Roman"/>
                <w:sz w:val="18"/>
                <w:szCs w:val="18"/>
              </w:rPr>
            </w:pPr>
          </w:p>
        </w:tc>
      </w:tr>
      <w:tr w:rsidR="00AA0B73" w:rsidRPr="007C4A02" w14:paraId="0685E319" w14:textId="77777777" w:rsidTr="00AA0B73">
        <w:tc>
          <w:tcPr>
            <w:tcW w:w="2250" w:type="dxa"/>
            <w:tcBorders>
              <w:top w:val="nil"/>
              <w:left w:val="nil"/>
              <w:bottom w:val="nil"/>
              <w:right w:val="nil"/>
            </w:tcBorders>
            <w:vAlign w:val="bottom"/>
          </w:tcPr>
          <w:p w14:paraId="17BEBE60" w14:textId="0D2FC3B0" w:rsidR="00AA0B73" w:rsidRPr="007C4A02" w:rsidRDefault="00AA0B73" w:rsidP="00AA0B73">
            <w:pPr>
              <w:ind w:left="-18" w:right="-45"/>
              <w:jc w:val="thaiDistribute"/>
              <w:rPr>
                <w:rFonts w:cs="Times New Roman"/>
                <w:sz w:val="18"/>
                <w:szCs w:val="18"/>
              </w:rPr>
            </w:pPr>
          </w:p>
        </w:tc>
        <w:tc>
          <w:tcPr>
            <w:tcW w:w="2790" w:type="dxa"/>
            <w:tcBorders>
              <w:top w:val="nil"/>
              <w:left w:val="nil"/>
              <w:bottom w:val="nil"/>
              <w:right w:val="nil"/>
            </w:tcBorders>
          </w:tcPr>
          <w:p w14:paraId="573EE2C4" w14:textId="39FC2C6A" w:rsidR="00AA0B73" w:rsidRPr="00AA0B73" w:rsidRDefault="00AA0B73" w:rsidP="00AA0B73">
            <w:pPr>
              <w:ind w:left="156" w:right="162"/>
              <w:rPr>
                <w:rFonts w:cs="Times New Roman"/>
                <w:spacing w:val="-4"/>
                <w:sz w:val="18"/>
                <w:szCs w:val="18"/>
              </w:rPr>
            </w:pPr>
            <w:r w:rsidRPr="00AA0B73">
              <w:rPr>
                <w:rFonts w:cs="Times New Roman"/>
                <w:spacing w:val="-4"/>
                <w:sz w:val="18"/>
                <w:szCs w:val="18"/>
              </w:rPr>
              <w:t>investing in the related business</w:t>
            </w:r>
          </w:p>
        </w:tc>
        <w:tc>
          <w:tcPr>
            <w:tcW w:w="1080" w:type="dxa"/>
            <w:tcBorders>
              <w:top w:val="nil"/>
              <w:left w:val="nil"/>
              <w:bottom w:val="nil"/>
              <w:right w:val="nil"/>
            </w:tcBorders>
          </w:tcPr>
          <w:p w14:paraId="24771BF2" w14:textId="2FD132EE" w:rsidR="00AA0B73" w:rsidRPr="007C4A02" w:rsidRDefault="00AA0B73" w:rsidP="00AA0B73">
            <w:pPr>
              <w:tabs>
                <w:tab w:val="decimal" w:pos="432"/>
              </w:tabs>
              <w:ind w:left="-108" w:right="-102"/>
              <w:jc w:val="center"/>
              <w:rPr>
                <w:rFonts w:cs="Times New Roman"/>
                <w:sz w:val="18"/>
                <w:szCs w:val="18"/>
              </w:rPr>
            </w:pPr>
            <w:r w:rsidRPr="007C4A02">
              <w:rPr>
                <w:rFonts w:cs="Times New Roman"/>
                <w:sz w:val="18"/>
                <w:szCs w:val="18"/>
              </w:rPr>
              <w:t>Lao PDR</w:t>
            </w:r>
          </w:p>
        </w:tc>
        <w:tc>
          <w:tcPr>
            <w:tcW w:w="633" w:type="dxa"/>
            <w:tcBorders>
              <w:top w:val="nil"/>
              <w:left w:val="nil"/>
              <w:bottom w:val="nil"/>
              <w:right w:val="nil"/>
            </w:tcBorders>
            <w:vAlign w:val="bottom"/>
          </w:tcPr>
          <w:p w14:paraId="0B9A1D67" w14:textId="079B955A" w:rsidR="00AA0B73" w:rsidRPr="007C4A02" w:rsidRDefault="00AA0B73" w:rsidP="00AA0B73">
            <w:pPr>
              <w:ind w:left="-18" w:right="-45"/>
              <w:jc w:val="thaiDistribute"/>
              <w:rPr>
                <w:rFonts w:cs="Times New Roman"/>
                <w:sz w:val="18"/>
                <w:szCs w:val="18"/>
              </w:rPr>
            </w:pPr>
            <w:r w:rsidRPr="007C4A02">
              <w:rPr>
                <w:rFonts w:cs="Times New Roman"/>
                <w:sz w:val="18"/>
                <w:szCs w:val="18"/>
              </w:rPr>
              <w:t>99.99</w:t>
            </w:r>
          </w:p>
        </w:tc>
        <w:tc>
          <w:tcPr>
            <w:tcW w:w="708" w:type="dxa"/>
            <w:tcBorders>
              <w:top w:val="nil"/>
              <w:left w:val="nil"/>
              <w:bottom w:val="nil"/>
              <w:right w:val="nil"/>
            </w:tcBorders>
            <w:vAlign w:val="bottom"/>
          </w:tcPr>
          <w:p w14:paraId="3266B88F" w14:textId="76BD5CB5" w:rsidR="00AA0B73" w:rsidRPr="007C4A02" w:rsidRDefault="00AA0B73" w:rsidP="00AA0B73">
            <w:pPr>
              <w:ind w:left="-18" w:right="-45"/>
              <w:jc w:val="thaiDistribute"/>
              <w:rPr>
                <w:rFonts w:cs="Times New Roman"/>
                <w:sz w:val="18"/>
                <w:szCs w:val="18"/>
              </w:rPr>
            </w:pPr>
            <w:r w:rsidRPr="007C4A02">
              <w:rPr>
                <w:rFonts w:cs="Times New Roman"/>
                <w:sz w:val="18"/>
                <w:szCs w:val="18"/>
              </w:rPr>
              <w:t>99.99</w:t>
            </w:r>
          </w:p>
        </w:tc>
        <w:tc>
          <w:tcPr>
            <w:tcW w:w="284" w:type="dxa"/>
            <w:tcBorders>
              <w:top w:val="nil"/>
              <w:left w:val="nil"/>
              <w:bottom w:val="nil"/>
              <w:right w:val="nil"/>
            </w:tcBorders>
            <w:vAlign w:val="bottom"/>
          </w:tcPr>
          <w:p w14:paraId="29C30C02" w14:textId="77777777" w:rsidR="00AA0B73" w:rsidRPr="007C4A02" w:rsidRDefault="00AA0B73" w:rsidP="00AA0B73">
            <w:pPr>
              <w:ind w:left="-18" w:right="-45"/>
              <w:jc w:val="thaiDistribute"/>
              <w:rPr>
                <w:rFonts w:cs="Times New Roman"/>
                <w:sz w:val="18"/>
                <w:szCs w:val="18"/>
              </w:rPr>
            </w:pPr>
          </w:p>
        </w:tc>
        <w:tc>
          <w:tcPr>
            <w:tcW w:w="992" w:type="dxa"/>
            <w:tcBorders>
              <w:top w:val="nil"/>
              <w:left w:val="nil"/>
              <w:bottom w:val="nil"/>
              <w:right w:val="nil"/>
            </w:tcBorders>
            <w:vAlign w:val="bottom"/>
          </w:tcPr>
          <w:p w14:paraId="0E2FBBB7" w14:textId="599A82BD" w:rsidR="00AA0B73" w:rsidRPr="007C4A02" w:rsidRDefault="00AA0B73" w:rsidP="00AA0B73">
            <w:pPr>
              <w:tabs>
                <w:tab w:val="decimal" w:pos="832"/>
              </w:tabs>
              <w:ind w:left="-108"/>
              <w:rPr>
                <w:rFonts w:cs="Times New Roman"/>
                <w:sz w:val="18"/>
                <w:szCs w:val="18"/>
              </w:rPr>
            </w:pPr>
            <w:r w:rsidRPr="007C4A02">
              <w:rPr>
                <w:rFonts w:cs="Times New Roman"/>
                <w:sz w:val="18"/>
                <w:szCs w:val="18"/>
              </w:rPr>
              <w:t>336,858</w:t>
            </w:r>
          </w:p>
        </w:tc>
        <w:tc>
          <w:tcPr>
            <w:tcW w:w="284" w:type="dxa"/>
            <w:tcBorders>
              <w:top w:val="nil"/>
              <w:left w:val="nil"/>
              <w:bottom w:val="nil"/>
              <w:right w:val="nil"/>
            </w:tcBorders>
            <w:vAlign w:val="bottom"/>
          </w:tcPr>
          <w:p w14:paraId="58411A32" w14:textId="77777777" w:rsidR="00AA0B73" w:rsidRPr="007C4A02" w:rsidRDefault="00AA0B73" w:rsidP="00AA0B73">
            <w:pPr>
              <w:tabs>
                <w:tab w:val="decimal" w:pos="748"/>
              </w:tabs>
              <w:ind w:left="-108"/>
              <w:jc w:val="thaiDistribute"/>
              <w:rPr>
                <w:rFonts w:cs="Times New Roman"/>
                <w:sz w:val="18"/>
                <w:szCs w:val="18"/>
              </w:rPr>
            </w:pPr>
          </w:p>
        </w:tc>
        <w:tc>
          <w:tcPr>
            <w:tcW w:w="1057" w:type="dxa"/>
            <w:tcBorders>
              <w:top w:val="nil"/>
              <w:left w:val="nil"/>
              <w:bottom w:val="nil"/>
              <w:right w:val="nil"/>
            </w:tcBorders>
            <w:vAlign w:val="bottom"/>
          </w:tcPr>
          <w:p w14:paraId="5496CB47" w14:textId="17967796" w:rsidR="00AA0B73" w:rsidRPr="007C4A02" w:rsidRDefault="00AA0B73" w:rsidP="00AA0B73">
            <w:pPr>
              <w:tabs>
                <w:tab w:val="decimal" w:pos="832"/>
              </w:tabs>
              <w:ind w:left="-108"/>
              <w:rPr>
                <w:rFonts w:cs="Times New Roman"/>
                <w:sz w:val="18"/>
                <w:szCs w:val="18"/>
              </w:rPr>
            </w:pPr>
            <w:r w:rsidRPr="007C4A02">
              <w:rPr>
                <w:rFonts w:cs="Times New Roman"/>
                <w:sz w:val="18"/>
                <w:szCs w:val="18"/>
              </w:rPr>
              <w:t>77,858</w:t>
            </w:r>
          </w:p>
        </w:tc>
        <w:tc>
          <w:tcPr>
            <w:tcW w:w="263" w:type="dxa"/>
            <w:tcBorders>
              <w:top w:val="nil"/>
              <w:left w:val="nil"/>
              <w:bottom w:val="nil"/>
              <w:right w:val="nil"/>
            </w:tcBorders>
            <w:vAlign w:val="bottom"/>
          </w:tcPr>
          <w:p w14:paraId="380137D6" w14:textId="77777777" w:rsidR="00AA0B73" w:rsidRPr="007C4A02" w:rsidRDefault="00AA0B73" w:rsidP="00AA0B73">
            <w:pPr>
              <w:tabs>
                <w:tab w:val="decimal" w:pos="748"/>
              </w:tabs>
              <w:ind w:left="-108"/>
              <w:jc w:val="thaiDistribute"/>
              <w:rPr>
                <w:rFonts w:cs="Times New Roman"/>
                <w:sz w:val="18"/>
                <w:szCs w:val="18"/>
              </w:rPr>
            </w:pPr>
          </w:p>
        </w:tc>
        <w:tc>
          <w:tcPr>
            <w:tcW w:w="756" w:type="dxa"/>
            <w:tcBorders>
              <w:top w:val="nil"/>
              <w:left w:val="nil"/>
              <w:bottom w:val="nil"/>
              <w:right w:val="nil"/>
            </w:tcBorders>
            <w:vAlign w:val="bottom"/>
          </w:tcPr>
          <w:p w14:paraId="21C7ECCD" w14:textId="027670B1" w:rsidR="00AA0B73" w:rsidRPr="007C4A02" w:rsidRDefault="00AA0B73" w:rsidP="00AA0B73">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36" w:type="dxa"/>
            <w:tcBorders>
              <w:top w:val="nil"/>
              <w:left w:val="nil"/>
              <w:bottom w:val="nil"/>
              <w:right w:val="nil"/>
            </w:tcBorders>
            <w:vAlign w:val="bottom"/>
          </w:tcPr>
          <w:p w14:paraId="0DD44912" w14:textId="77777777" w:rsidR="00AA0B73" w:rsidRPr="007C4A02" w:rsidRDefault="00AA0B73" w:rsidP="00AA0B73">
            <w:pPr>
              <w:tabs>
                <w:tab w:val="decimal" w:pos="748"/>
              </w:tabs>
              <w:ind w:left="-108"/>
              <w:jc w:val="thaiDistribute"/>
              <w:rPr>
                <w:rFonts w:cs="Times New Roman"/>
                <w:sz w:val="18"/>
                <w:szCs w:val="18"/>
                <w:lang w:bidi="th-TH"/>
              </w:rPr>
            </w:pPr>
          </w:p>
        </w:tc>
        <w:tc>
          <w:tcPr>
            <w:tcW w:w="754" w:type="dxa"/>
            <w:tcBorders>
              <w:top w:val="nil"/>
              <w:left w:val="nil"/>
              <w:bottom w:val="nil"/>
              <w:right w:val="nil"/>
            </w:tcBorders>
            <w:vAlign w:val="bottom"/>
          </w:tcPr>
          <w:p w14:paraId="2403EDCA" w14:textId="14CDD673" w:rsidR="00AA0B73" w:rsidRPr="007C4A02" w:rsidRDefault="00AA0B73" w:rsidP="00AA0B73">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69" w:type="dxa"/>
            <w:tcBorders>
              <w:top w:val="nil"/>
              <w:left w:val="nil"/>
              <w:bottom w:val="nil"/>
              <w:right w:val="nil"/>
            </w:tcBorders>
            <w:vAlign w:val="bottom"/>
          </w:tcPr>
          <w:p w14:paraId="45C62557" w14:textId="77777777" w:rsidR="00AA0B73" w:rsidRPr="007C4A02" w:rsidRDefault="00AA0B73" w:rsidP="00AA0B73">
            <w:pPr>
              <w:tabs>
                <w:tab w:val="decimal" w:pos="748"/>
              </w:tabs>
              <w:ind w:left="-108"/>
              <w:jc w:val="thaiDistribute"/>
              <w:rPr>
                <w:rFonts w:cs="Times New Roman"/>
                <w:sz w:val="18"/>
                <w:szCs w:val="18"/>
                <w:lang w:bidi="th-TH"/>
              </w:rPr>
            </w:pPr>
          </w:p>
        </w:tc>
        <w:tc>
          <w:tcPr>
            <w:tcW w:w="962" w:type="dxa"/>
            <w:tcBorders>
              <w:top w:val="nil"/>
              <w:left w:val="nil"/>
              <w:bottom w:val="nil"/>
              <w:right w:val="nil"/>
            </w:tcBorders>
            <w:vAlign w:val="bottom"/>
          </w:tcPr>
          <w:p w14:paraId="5D9354F8" w14:textId="37A8AA56" w:rsidR="00AA0B73" w:rsidRPr="007C4A02" w:rsidRDefault="00AA0B73" w:rsidP="00AA0B73">
            <w:pPr>
              <w:tabs>
                <w:tab w:val="decimal" w:pos="795"/>
              </w:tabs>
              <w:ind w:left="-108"/>
              <w:rPr>
                <w:rFonts w:cs="Times New Roman"/>
                <w:sz w:val="18"/>
                <w:szCs w:val="18"/>
              </w:rPr>
            </w:pPr>
            <w:r w:rsidRPr="007C4A02">
              <w:rPr>
                <w:rFonts w:cs="Times New Roman"/>
                <w:sz w:val="18"/>
                <w:szCs w:val="18"/>
              </w:rPr>
              <w:t>336,858</w:t>
            </w:r>
          </w:p>
        </w:tc>
        <w:tc>
          <w:tcPr>
            <w:tcW w:w="260" w:type="dxa"/>
            <w:tcBorders>
              <w:top w:val="nil"/>
              <w:left w:val="nil"/>
              <w:bottom w:val="nil"/>
              <w:right w:val="nil"/>
            </w:tcBorders>
            <w:vAlign w:val="bottom"/>
          </w:tcPr>
          <w:p w14:paraId="782F8A2D" w14:textId="77777777" w:rsidR="00AA0B73" w:rsidRPr="007C4A02" w:rsidRDefault="00AA0B73" w:rsidP="00AA0B73">
            <w:pPr>
              <w:tabs>
                <w:tab w:val="decimal" w:pos="748"/>
              </w:tabs>
              <w:ind w:left="-108"/>
              <w:jc w:val="thaiDistribute"/>
              <w:rPr>
                <w:rFonts w:cs="Times New Roman"/>
                <w:sz w:val="18"/>
                <w:szCs w:val="18"/>
              </w:rPr>
            </w:pPr>
          </w:p>
        </w:tc>
        <w:tc>
          <w:tcPr>
            <w:tcW w:w="1002" w:type="dxa"/>
            <w:gridSpan w:val="2"/>
            <w:tcBorders>
              <w:top w:val="nil"/>
              <w:left w:val="nil"/>
              <w:bottom w:val="nil"/>
              <w:right w:val="nil"/>
            </w:tcBorders>
            <w:vAlign w:val="bottom"/>
          </w:tcPr>
          <w:p w14:paraId="52D4E99E" w14:textId="5C9B6455" w:rsidR="00AA0B73" w:rsidRPr="007C4A02" w:rsidRDefault="00AA0B73" w:rsidP="00AA0B73">
            <w:pPr>
              <w:tabs>
                <w:tab w:val="decimal" w:pos="795"/>
              </w:tabs>
              <w:ind w:left="-108"/>
              <w:rPr>
                <w:rFonts w:cs="Times New Roman"/>
                <w:sz w:val="18"/>
                <w:szCs w:val="18"/>
              </w:rPr>
            </w:pPr>
            <w:r w:rsidRPr="007C4A02">
              <w:rPr>
                <w:rFonts w:cs="Times New Roman"/>
                <w:sz w:val="18"/>
                <w:szCs w:val="18"/>
              </w:rPr>
              <w:t>77,858</w:t>
            </w:r>
          </w:p>
        </w:tc>
      </w:tr>
      <w:tr w:rsidR="00AA0B73" w:rsidRPr="007C4A02" w14:paraId="1B47CD28" w14:textId="77777777" w:rsidTr="00AA0B73">
        <w:tc>
          <w:tcPr>
            <w:tcW w:w="2250" w:type="dxa"/>
            <w:tcBorders>
              <w:top w:val="nil"/>
              <w:left w:val="nil"/>
              <w:bottom w:val="nil"/>
              <w:right w:val="nil"/>
            </w:tcBorders>
            <w:vAlign w:val="bottom"/>
          </w:tcPr>
          <w:p w14:paraId="2FA15B6E" w14:textId="7AB37CC2" w:rsidR="00AA0B73" w:rsidRPr="007C4A02" w:rsidRDefault="00AA0B73" w:rsidP="00AA0B73">
            <w:pPr>
              <w:ind w:left="-18" w:right="-218"/>
              <w:rPr>
                <w:rFonts w:cs="Times New Roman"/>
                <w:sz w:val="18"/>
                <w:szCs w:val="18"/>
              </w:rPr>
            </w:pPr>
            <w:r w:rsidRPr="007C4A02">
              <w:rPr>
                <w:rFonts w:cs="Times New Roman"/>
                <w:sz w:val="18"/>
                <w:szCs w:val="18"/>
              </w:rPr>
              <w:t>Sahacogen (Chonburi)</w:t>
            </w:r>
          </w:p>
        </w:tc>
        <w:tc>
          <w:tcPr>
            <w:tcW w:w="2790" w:type="dxa"/>
            <w:tcBorders>
              <w:top w:val="nil"/>
              <w:left w:val="nil"/>
              <w:bottom w:val="nil"/>
              <w:right w:val="nil"/>
            </w:tcBorders>
          </w:tcPr>
          <w:p w14:paraId="0ACBF884" w14:textId="37C33063" w:rsidR="00AA0B73" w:rsidRPr="007C4A02" w:rsidRDefault="00AA0B73" w:rsidP="00AA0B73">
            <w:pPr>
              <w:tabs>
                <w:tab w:val="decimal" w:pos="156"/>
              </w:tabs>
              <w:ind w:left="-24" w:right="162"/>
              <w:rPr>
                <w:rFonts w:cs="Times New Roman"/>
                <w:sz w:val="18"/>
                <w:szCs w:val="18"/>
              </w:rPr>
            </w:pPr>
            <w:r w:rsidRPr="007C4A02">
              <w:rPr>
                <w:rFonts w:cs="Times New Roman"/>
                <w:sz w:val="18"/>
                <w:szCs w:val="18"/>
              </w:rPr>
              <w:t>Generating and selling</w:t>
            </w:r>
          </w:p>
        </w:tc>
        <w:tc>
          <w:tcPr>
            <w:tcW w:w="1080" w:type="dxa"/>
            <w:tcBorders>
              <w:top w:val="nil"/>
              <w:left w:val="nil"/>
              <w:bottom w:val="nil"/>
              <w:right w:val="nil"/>
            </w:tcBorders>
          </w:tcPr>
          <w:p w14:paraId="25FC704B" w14:textId="5D4C99BE" w:rsidR="00AA0B73" w:rsidRPr="007C4A02" w:rsidRDefault="00AA0B73" w:rsidP="00AA0B73">
            <w:pPr>
              <w:ind w:left="-135" w:right="-135"/>
              <w:jc w:val="center"/>
              <w:rPr>
                <w:rFonts w:cs="Times New Roman"/>
                <w:sz w:val="18"/>
                <w:szCs w:val="18"/>
              </w:rPr>
            </w:pPr>
          </w:p>
        </w:tc>
        <w:tc>
          <w:tcPr>
            <w:tcW w:w="633" w:type="dxa"/>
            <w:tcBorders>
              <w:top w:val="nil"/>
              <w:left w:val="nil"/>
              <w:bottom w:val="nil"/>
              <w:right w:val="nil"/>
            </w:tcBorders>
            <w:vAlign w:val="bottom"/>
          </w:tcPr>
          <w:p w14:paraId="5C3D6729" w14:textId="69315E52" w:rsidR="00AA0B73" w:rsidRPr="007C4A02" w:rsidRDefault="00AA0B73" w:rsidP="00AA0B73">
            <w:pPr>
              <w:ind w:left="-135" w:right="-135"/>
              <w:jc w:val="center"/>
              <w:rPr>
                <w:rFonts w:cs="Times New Roman"/>
                <w:sz w:val="18"/>
                <w:szCs w:val="18"/>
              </w:rPr>
            </w:pPr>
          </w:p>
        </w:tc>
        <w:tc>
          <w:tcPr>
            <w:tcW w:w="708" w:type="dxa"/>
            <w:tcBorders>
              <w:top w:val="nil"/>
              <w:left w:val="nil"/>
              <w:bottom w:val="nil"/>
              <w:right w:val="nil"/>
            </w:tcBorders>
            <w:vAlign w:val="bottom"/>
          </w:tcPr>
          <w:p w14:paraId="3AAB6A12" w14:textId="77777777" w:rsidR="00AA0B73" w:rsidRPr="007C4A02" w:rsidRDefault="00AA0B73" w:rsidP="00AA0B73">
            <w:pPr>
              <w:ind w:left="-135" w:right="-135"/>
              <w:jc w:val="center"/>
              <w:rPr>
                <w:rFonts w:cs="Times New Roman"/>
                <w:sz w:val="18"/>
                <w:szCs w:val="18"/>
              </w:rPr>
            </w:pPr>
          </w:p>
        </w:tc>
        <w:tc>
          <w:tcPr>
            <w:tcW w:w="284" w:type="dxa"/>
            <w:tcBorders>
              <w:top w:val="nil"/>
              <w:left w:val="nil"/>
              <w:bottom w:val="nil"/>
              <w:right w:val="nil"/>
            </w:tcBorders>
            <w:vAlign w:val="bottom"/>
          </w:tcPr>
          <w:p w14:paraId="5D111259" w14:textId="77777777" w:rsidR="00AA0B73" w:rsidRPr="007C4A02" w:rsidRDefault="00AA0B73" w:rsidP="00AA0B73">
            <w:pPr>
              <w:pStyle w:val="acctfourfigures"/>
              <w:tabs>
                <w:tab w:val="left" w:pos="720"/>
              </w:tabs>
              <w:spacing w:line="240" w:lineRule="atLeast"/>
              <w:ind w:left="-79" w:right="-18"/>
              <w:jc w:val="center"/>
              <w:rPr>
                <w:rFonts w:cs="Times New Roman"/>
                <w:sz w:val="18"/>
                <w:szCs w:val="18"/>
                <w:lang w:bidi="th-TH"/>
              </w:rPr>
            </w:pPr>
          </w:p>
        </w:tc>
        <w:tc>
          <w:tcPr>
            <w:tcW w:w="992" w:type="dxa"/>
            <w:tcBorders>
              <w:top w:val="nil"/>
              <w:left w:val="nil"/>
              <w:bottom w:val="nil"/>
              <w:right w:val="nil"/>
            </w:tcBorders>
            <w:vAlign w:val="bottom"/>
          </w:tcPr>
          <w:p w14:paraId="4D5F0E80" w14:textId="77777777" w:rsidR="00AA0B73" w:rsidRPr="007C4A02" w:rsidRDefault="00AA0B73" w:rsidP="00AA0B73">
            <w:pPr>
              <w:tabs>
                <w:tab w:val="decimal" w:pos="832"/>
              </w:tabs>
              <w:ind w:left="-108"/>
              <w:rPr>
                <w:rFonts w:cs="Times New Roman"/>
                <w:sz w:val="18"/>
                <w:szCs w:val="18"/>
              </w:rPr>
            </w:pPr>
          </w:p>
        </w:tc>
        <w:tc>
          <w:tcPr>
            <w:tcW w:w="284" w:type="dxa"/>
            <w:tcBorders>
              <w:top w:val="nil"/>
              <w:left w:val="nil"/>
              <w:bottom w:val="nil"/>
              <w:right w:val="nil"/>
            </w:tcBorders>
            <w:vAlign w:val="bottom"/>
          </w:tcPr>
          <w:p w14:paraId="52BC125A" w14:textId="77777777" w:rsidR="00AA0B73" w:rsidRPr="007C4A02" w:rsidRDefault="00AA0B73" w:rsidP="00AA0B73">
            <w:pPr>
              <w:pStyle w:val="BodyText"/>
              <w:tabs>
                <w:tab w:val="decimal" w:pos="748"/>
              </w:tabs>
              <w:spacing w:after="0" w:line="240" w:lineRule="auto"/>
              <w:ind w:left="-108"/>
              <w:jc w:val="center"/>
              <w:rPr>
                <w:rFonts w:cs="Times New Roman"/>
                <w:sz w:val="18"/>
                <w:szCs w:val="18"/>
                <w:lang w:val="en-GB"/>
              </w:rPr>
            </w:pPr>
          </w:p>
        </w:tc>
        <w:tc>
          <w:tcPr>
            <w:tcW w:w="1057" w:type="dxa"/>
            <w:tcBorders>
              <w:top w:val="nil"/>
              <w:left w:val="nil"/>
              <w:bottom w:val="nil"/>
              <w:right w:val="nil"/>
            </w:tcBorders>
            <w:vAlign w:val="bottom"/>
          </w:tcPr>
          <w:p w14:paraId="1418D5F9" w14:textId="77777777" w:rsidR="00AA0B73" w:rsidRPr="007C4A02" w:rsidRDefault="00AA0B73" w:rsidP="00AA0B73">
            <w:pPr>
              <w:tabs>
                <w:tab w:val="decimal" w:pos="832"/>
              </w:tabs>
              <w:ind w:left="-108"/>
              <w:rPr>
                <w:rFonts w:cs="Times New Roman"/>
                <w:sz w:val="18"/>
                <w:szCs w:val="18"/>
              </w:rPr>
            </w:pPr>
          </w:p>
        </w:tc>
        <w:tc>
          <w:tcPr>
            <w:tcW w:w="263" w:type="dxa"/>
            <w:tcBorders>
              <w:top w:val="nil"/>
              <w:left w:val="nil"/>
              <w:bottom w:val="nil"/>
              <w:right w:val="nil"/>
            </w:tcBorders>
            <w:vAlign w:val="bottom"/>
          </w:tcPr>
          <w:p w14:paraId="17D56BAE" w14:textId="77777777" w:rsidR="00AA0B73" w:rsidRPr="007C4A02" w:rsidRDefault="00AA0B73" w:rsidP="00AA0B73">
            <w:pPr>
              <w:tabs>
                <w:tab w:val="decimal" w:pos="748"/>
              </w:tabs>
              <w:spacing w:line="240" w:lineRule="auto"/>
              <w:ind w:left="-108"/>
              <w:jc w:val="center"/>
              <w:rPr>
                <w:rFonts w:cs="Times New Roman"/>
                <w:sz w:val="18"/>
                <w:szCs w:val="18"/>
              </w:rPr>
            </w:pPr>
          </w:p>
        </w:tc>
        <w:tc>
          <w:tcPr>
            <w:tcW w:w="756" w:type="dxa"/>
            <w:tcBorders>
              <w:top w:val="nil"/>
              <w:left w:val="nil"/>
              <w:bottom w:val="nil"/>
              <w:right w:val="nil"/>
            </w:tcBorders>
            <w:vAlign w:val="bottom"/>
          </w:tcPr>
          <w:p w14:paraId="7190AADB" w14:textId="77777777" w:rsidR="00AA0B73" w:rsidRPr="007C4A02" w:rsidRDefault="00AA0B73" w:rsidP="00AA0B73">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55F779AF" w14:textId="77777777" w:rsidR="00AA0B73" w:rsidRPr="007C4A02" w:rsidRDefault="00AA0B73" w:rsidP="00AA0B73">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14:paraId="12041E98" w14:textId="77777777" w:rsidR="00AA0B73" w:rsidRPr="007C4A02" w:rsidRDefault="00AA0B73" w:rsidP="00AA0B73">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431675E6" w14:textId="77777777" w:rsidR="00AA0B73" w:rsidRPr="007C4A02" w:rsidRDefault="00AA0B73" w:rsidP="00AA0B73">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4FB5D9BC" w14:textId="77777777" w:rsidR="00AA0B73" w:rsidRPr="007C4A02" w:rsidRDefault="00AA0B73" w:rsidP="00AA0B73">
            <w:pPr>
              <w:tabs>
                <w:tab w:val="decimal" w:pos="795"/>
              </w:tabs>
              <w:ind w:left="-108"/>
              <w:rPr>
                <w:rFonts w:cs="Times New Roman"/>
                <w:sz w:val="18"/>
                <w:szCs w:val="18"/>
              </w:rPr>
            </w:pPr>
          </w:p>
        </w:tc>
        <w:tc>
          <w:tcPr>
            <w:tcW w:w="260" w:type="dxa"/>
            <w:tcBorders>
              <w:top w:val="nil"/>
              <w:left w:val="nil"/>
              <w:bottom w:val="nil"/>
              <w:right w:val="nil"/>
            </w:tcBorders>
            <w:vAlign w:val="bottom"/>
          </w:tcPr>
          <w:p w14:paraId="0E6EF1B1" w14:textId="77777777" w:rsidR="00AA0B73" w:rsidRPr="007C4A02" w:rsidRDefault="00AA0B73" w:rsidP="00AA0B73">
            <w:pPr>
              <w:pStyle w:val="BodyText"/>
              <w:tabs>
                <w:tab w:val="decimal" w:pos="748"/>
              </w:tabs>
              <w:spacing w:after="0" w:line="240" w:lineRule="auto"/>
              <w:ind w:left="-108"/>
              <w:jc w:val="center"/>
              <w:rPr>
                <w:rFonts w:cs="Times New Roman"/>
                <w:sz w:val="18"/>
                <w:szCs w:val="18"/>
                <w:lang w:val="en-GB"/>
              </w:rPr>
            </w:pPr>
          </w:p>
        </w:tc>
        <w:tc>
          <w:tcPr>
            <w:tcW w:w="1002" w:type="dxa"/>
            <w:gridSpan w:val="2"/>
            <w:tcBorders>
              <w:top w:val="nil"/>
              <w:left w:val="nil"/>
              <w:bottom w:val="nil"/>
              <w:right w:val="nil"/>
            </w:tcBorders>
            <w:vAlign w:val="bottom"/>
          </w:tcPr>
          <w:p w14:paraId="513AD875" w14:textId="77777777" w:rsidR="00AA0B73" w:rsidRPr="007C4A02" w:rsidRDefault="00AA0B73" w:rsidP="00AA0B73">
            <w:pPr>
              <w:tabs>
                <w:tab w:val="decimal" w:pos="795"/>
              </w:tabs>
              <w:ind w:left="-108"/>
              <w:rPr>
                <w:rFonts w:cs="Times New Roman"/>
                <w:sz w:val="18"/>
                <w:szCs w:val="18"/>
              </w:rPr>
            </w:pPr>
          </w:p>
        </w:tc>
      </w:tr>
      <w:tr w:rsidR="00AA0B73" w:rsidRPr="007C4A02" w14:paraId="29FE4997" w14:textId="77777777" w:rsidTr="00AA0B73">
        <w:tc>
          <w:tcPr>
            <w:tcW w:w="2250" w:type="dxa"/>
            <w:tcBorders>
              <w:top w:val="nil"/>
              <w:left w:val="nil"/>
              <w:bottom w:val="nil"/>
              <w:right w:val="nil"/>
            </w:tcBorders>
            <w:vAlign w:val="bottom"/>
          </w:tcPr>
          <w:p w14:paraId="54CFE175" w14:textId="43234F7C" w:rsidR="00AA0B73" w:rsidRPr="007C4A02" w:rsidRDefault="00AA0B73" w:rsidP="00AA0B73">
            <w:pPr>
              <w:ind w:left="-18" w:right="-218"/>
              <w:rPr>
                <w:rFonts w:cs="Times New Roman"/>
                <w:spacing w:val="-4"/>
                <w:sz w:val="18"/>
                <w:szCs w:val="18"/>
              </w:rPr>
            </w:pPr>
            <w:r w:rsidRPr="007C4A02">
              <w:rPr>
                <w:rFonts w:cs="Times New Roman"/>
                <w:spacing w:val="-4"/>
                <w:sz w:val="18"/>
                <w:szCs w:val="18"/>
              </w:rPr>
              <w:t xml:space="preserve">   Public Company Limited</w:t>
            </w:r>
          </w:p>
        </w:tc>
        <w:tc>
          <w:tcPr>
            <w:tcW w:w="2790" w:type="dxa"/>
            <w:tcBorders>
              <w:top w:val="nil"/>
              <w:left w:val="nil"/>
              <w:bottom w:val="nil"/>
              <w:right w:val="nil"/>
            </w:tcBorders>
          </w:tcPr>
          <w:p w14:paraId="5F52E12D" w14:textId="65A4BBD7" w:rsidR="00AA0B73" w:rsidRPr="007C4A02" w:rsidRDefault="00AA0B73" w:rsidP="00AA0B73">
            <w:pPr>
              <w:ind w:left="156" w:right="162"/>
              <w:rPr>
                <w:rFonts w:cs="Times New Roman"/>
                <w:sz w:val="18"/>
                <w:szCs w:val="18"/>
              </w:rPr>
            </w:pPr>
            <w:r w:rsidRPr="007C4A02">
              <w:rPr>
                <w:rFonts w:cs="Times New Roman"/>
                <w:sz w:val="18"/>
                <w:szCs w:val="18"/>
              </w:rPr>
              <w:t>electricity and steam</w:t>
            </w:r>
          </w:p>
        </w:tc>
        <w:tc>
          <w:tcPr>
            <w:tcW w:w="1080" w:type="dxa"/>
            <w:tcBorders>
              <w:top w:val="nil"/>
              <w:left w:val="nil"/>
              <w:bottom w:val="nil"/>
              <w:right w:val="nil"/>
            </w:tcBorders>
          </w:tcPr>
          <w:p w14:paraId="4552A8DE" w14:textId="5EB2E96F" w:rsidR="00AA0B73" w:rsidRPr="007C4A02" w:rsidRDefault="00AA0B73" w:rsidP="00AA0B73">
            <w:pPr>
              <w:ind w:left="-135" w:right="-135"/>
              <w:jc w:val="center"/>
              <w:rPr>
                <w:rFonts w:cs="Times New Roman"/>
                <w:sz w:val="18"/>
                <w:szCs w:val="18"/>
              </w:rPr>
            </w:pPr>
            <w:r w:rsidRPr="007C4A02">
              <w:rPr>
                <w:rFonts w:cs="Times New Roman"/>
                <w:sz w:val="18"/>
                <w:szCs w:val="18"/>
              </w:rPr>
              <w:t>Thailand</w:t>
            </w:r>
          </w:p>
        </w:tc>
        <w:tc>
          <w:tcPr>
            <w:tcW w:w="633" w:type="dxa"/>
            <w:tcBorders>
              <w:top w:val="nil"/>
              <w:left w:val="nil"/>
              <w:bottom w:val="nil"/>
              <w:right w:val="nil"/>
            </w:tcBorders>
            <w:vAlign w:val="bottom"/>
          </w:tcPr>
          <w:p w14:paraId="4609251D" w14:textId="38B703DA" w:rsidR="00AA0B73" w:rsidRPr="007C4A02" w:rsidRDefault="00AA0B73" w:rsidP="00AA0B73">
            <w:pPr>
              <w:ind w:left="-135" w:right="-135"/>
              <w:jc w:val="center"/>
              <w:rPr>
                <w:rFonts w:cs="Times New Roman"/>
                <w:sz w:val="18"/>
                <w:szCs w:val="18"/>
              </w:rPr>
            </w:pPr>
            <w:r w:rsidRPr="007C4A02">
              <w:rPr>
                <w:rFonts w:cs="Times New Roman"/>
                <w:sz w:val="18"/>
                <w:szCs w:val="18"/>
              </w:rPr>
              <w:t>5</w:t>
            </w:r>
            <w:r>
              <w:rPr>
                <w:rFonts w:cs="Times New Roman"/>
                <w:sz w:val="18"/>
                <w:szCs w:val="18"/>
              </w:rPr>
              <w:t>1</w:t>
            </w:r>
          </w:p>
        </w:tc>
        <w:tc>
          <w:tcPr>
            <w:tcW w:w="708" w:type="dxa"/>
            <w:tcBorders>
              <w:top w:val="nil"/>
              <w:left w:val="nil"/>
              <w:bottom w:val="nil"/>
              <w:right w:val="nil"/>
            </w:tcBorders>
            <w:vAlign w:val="bottom"/>
          </w:tcPr>
          <w:p w14:paraId="67E19AAE" w14:textId="4DD19E30" w:rsidR="00AA0B73" w:rsidRPr="007C4A02" w:rsidRDefault="00AA0B73" w:rsidP="00A93E19">
            <w:pPr>
              <w:ind w:left="-135" w:right="-135" w:hanging="60"/>
              <w:jc w:val="center"/>
              <w:rPr>
                <w:rFonts w:cs="Times New Roman"/>
                <w:sz w:val="18"/>
                <w:szCs w:val="18"/>
              </w:rPr>
            </w:pPr>
            <w:r w:rsidRPr="007C4A02">
              <w:rPr>
                <w:rFonts w:cs="Times New Roman"/>
                <w:sz w:val="18"/>
                <w:szCs w:val="18"/>
              </w:rPr>
              <w:t>-</w:t>
            </w:r>
          </w:p>
        </w:tc>
        <w:tc>
          <w:tcPr>
            <w:tcW w:w="284" w:type="dxa"/>
            <w:tcBorders>
              <w:top w:val="nil"/>
              <w:left w:val="nil"/>
              <w:bottom w:val="nil"/>
              <w:right w:val="nil"/>
            </w:tcBorders>
            <w:vAlign w:val="bottom"/>
          </w:tcPr>
          <w:p w14:paraId="54F7FA8C" w14:textId="77777777" w:rsidR="00AA0B73" w:rsidRPr="007C4A02" w:rsidRDefault="00AA0B73" w:rsidP="00AA0B73">
            <w:pPr>
              <w:pStyle w:val="acctfourfigures"/>
              <w:tabs>
                <w:tab w:val="left" w:pos="720"/>
              </w:tabs>
              <w:spacing w:line="240" w:lineRule="atLeast"/>
              <w:ind w:left="-79" w:right="-18"/>
              <w:jc w:val="center"/>
              <w:rPr>
                <w:rFonts w:cs="Times New Roman"/>
                <w:sz w:val="18"/>
                <w:szCs w:val="18"/>
                <w:lang w:bidi="th-TH"/>
              </w:rPr>
            </w:pPr>
          </w:p>
        </w:tc>
        <w:tc>
          <w:tcPr>
            <w:tcW w:w="992" w:type="dxa"/>
            <w:tcBorders>
              <w:top w:val="nil"/>
              <w:left w:val="nil"/>
              <w:bottom w:val="nil"/>
              <w:right w:val="nil"/>
            </w:tcBorders>
            <w:vAlign w:val="bottom"/>
          </w:tcPr>
          <w:p w14:paraId="4112EAB4" w14:textId="2C4C253B" w:rsidR="00AA0B73" w:rsidRPr="007C4A02" w:rsidRDefault="00AA0B73" w:rsidP="00AA0B73">
            <w:pPr>
              <w:tabs>
                <w:tab w:val="decimal" w:pos="832"/>
              </w:tabs>
              <w:ind w:left="-108"/>
              <w:rPr>
                <w:rFonts w:cs="Times New Roman"/>
                <w:sz w:val="18"/>
                <w:szCs w:val="18"/>
              </w:rPr>
            </w:pPr>
            <w:r w:rsidRPr="007C4A02">
              <w:rPr>
                <w:rFonts w:cs="Times New Roman"/>
                <w:sz w:val="18"/>
                <w:szCs w:val="18"/>
              </w:rPr>
              <w:t>3,412,537</w:t>
            </w:r>
          </w:p>
        </w:tc>
        <w:tc>
          <w:tcPr>
            <w:tcW w:w="284" w:type="dxa"/>
            <w:tcBorders>
              <w:top w:val="nil"/>
              <w:left w:val="nil"/>
              <w:bottom w:val="nil"/>
              <w:right w:val="nil"/>
            </w:tcBorders>
            <w:vAlign w:val="bottom"/>
          </w:tcPr>
          <w:p w14:paraId="0DC2D934" w14:textId="77777777" w:rsidR="00AA0B73" w:rsidRPr="007C4A02" w:rsidRDefault="00AA0B73" w:rsidP="00AA0B73">
            <w:pPr>
              <w:pStyle w:val="BodyText"/>
              <w:tabs>
                <w:tab w:val="decimal" w:pos="748"/>
              </w:tabs>
              <w:spacing w:after="0" w:line="240" w:lineRule="auto"/>
              <w:ind w:left="-108"/>
              <w:jc w:val="center"/>
              <w:rPr>
                <w:rFonts w:cs="Times New Roman"/>
                <w:sz w:val="18"/>
                <w:szCs w:val="18"/>
                <w:lang w:val="en-GB"/>
              </w:rPr>
            </w:pPr>
          </w:p>
        </w:tc>
        <w:tc>
          <w:tcPr>
            <w:tcW w:w="1057" w:type="dxa"/>
            <w:tcBorders>
              <w:top w:val="nil"/>
              <w:left w:val="nil"/>
              <w:bottom w:val="nil"/>
              <w:right w:val="nil"/>
            </w:tcBorders>
            <w:vAlign w:val="bottom"/>
          </w:tcPr>
          <w:p w14:paraId="07136341" w14:textId="5C92459F" w:rsidR="00AA0B73" w:rsidRPr="00A93E19" w:rsidRDefault="00AA0B73" w:rsidP="00AA0B73">
            <w:pPr>
              <w:tabs>
                <w:tab w:val="decimal" w:pos="470"/>
              </w:tabs>
              <w:ind w:left="-108"/>
              <w:rPr>
                <w:rFonts w:cstheme="minorBidi"/>
                <w:sz w:val="18"/>
                <w:szCs w:val="22"/>
                <w:cs/>
                <w:lang w:bidi="th-TH"/>
              </w:rPr>
            </w:pPr>
            <w:r w:rsidRPr="007C4A02">
              <w:rPr>
                <w:rFonts w:cs="Times New Roman"/>
                <w:sz w:val="18"/>
                <w:szCs w:val="18"/>
              </w:rPr>
              <w:t>-</w:t>
            </w:r>
          </w:p>
        </w:tc>
        <w:tc>
          <w:tcPr>
            <w:tcW w:w="263" w:type="dxa"/>
            <w:tcBorders>
              <w:top w:val="nil"/>
              <w:left w:val="nil"/>
              <w:bottom w:val="nil"/>
              <w:right w:val="nil"/>
            </w:tcBorders>
            <w:vAlign w:val="bottom"/>
          </w:tcPr>
          <w:p w14:paraId="0DD37368" w14:textId="77777777" w:rsidR="00AA0B73" w:rsidRPr="007C4A02" w:rsidRDefault="00AA0B73" w:rsidP="00AA0B73">
            <w:pPr>
              <w:tabs>
                <w:tab w:val="decimal" w:pos="748"/>
              </w:tabs>
              <w:spacing w:line="240" w:lineRule="auto"/>
              <w:ind w:left="-108"/>
              <w:jc w:val="center"/>
              <w:rPr>
                <w:rFonts w:cs="Times New Roman"/>
                <w:sz w:val="18"/>
                <w:szCs w:val="18"/>
              </w:rPr>
            </w:pPr>
          </w:p>
        </w:tc>
        <w:tc>
          <w:tcPr>
            <w:tcW w:w="756" w:type="dxa"/>
            <w:tcBorders>
              <w:top w:val="nil"/>
              <w:left w:val="nil"/>
              <w:bottom w:val="single" w:sz="4" w:space="0" w:color="auto"/>
              <w:right w:val="nil"/>
            </w:tcBorders>
            <w:vAlign w:val="bottom"/>
          </w:tcPr>
          <w:p w14:paraId="03FF1881" w14:textId="42725166" w:rsidR="00AA0B73" w:rsidRPr="007C4A02" w:rsidRDefault="00AA0B73" w:rsidP="00AA0B73">
            <w:pPr>
              <w:pStyle w:val="acctfourfigures"/>
              <w:tabs>
                <w:tab w:val="clear" w:pos="765"/>
                <w:tab w:val="decimal" w:pos="26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36" w:type="dxa"/>
            <w:tcBorders>
              <w:top w:val="nil"/>
              <w:left w:val="nil"/>
              <w:bottom w:val="nil"/>
              <w:right w:val="nil"/>
            </w:tcBorders>
            <w:vAlign w:val="bottom"/>
          </w:tcPr>
          <w:p w14:paraId="6C5BB76C" w14:textId="77777777" w:rsidR="00AA0B73" w:rsidRPr="007C4A02" w:rsidRDefault="00AA0B73" w:rsidP="00AA0B73">
            <w:pPr>
              <w:tabs>
                <w:tab w:val="decimal" w:pos="748"/>
              </w:tabs>
              <w:spacing w:line="240" w:lineRule="auto"/>
              <w:ind w:left="-108"/>
              <w:jc w:val="center"/>
              <w:rPr>
                <w:rFonts w:cs="Times New Roman"/>
                <w:sz w:val="18"/>
                <w:szCs w:val="18"/>
                <w:lang w:bidi="th-TH"/>
              </w:rPr>
            </w:pPr>
          </w:p>
        </w:tc>
        <w:tc>
          <w:tcPr>
            <w:tcW w:w="754" w:type="dxa"/>
            <w:tcBorders>
              <w:top w:val="nil"/>
              <w:left w:val="nil"/>
              <w:bottom w:val="single" w:sz="4" w:space="0" w:color="auto"/>
              <w:right w:val="nil"/>
            </w:tcBorders>
            <w:vAlign w:val="bottom"/>
          </w:tcPr>
          <w:p w14:paraId="15988AAC" w14:textId="2F944D1A" w:rsidR="00AA0B73" w:rsidRPr="007C4A02" w:rsidRDefault="00AA0B73" w:rsidP="00AA0B73">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7C4A02">
              <w:rPr>
                <w:rFonts w:cs="Times New Roman"/>
                <w:sz w:val="18"/>
                <w:szCs w:val="18"/>
                <w:lang w:bidi="th-TH"/>
              </w:rPr>
              <w:t>-</w:t>
            </w:r>
          </w:p>
        </w:tc>
        <w:tc>
          <w:tcPr>
            <w:tcW w:w="269" w:type="dxa"/>
            <w:tcBorders>
              <w:top w:val="nil"/>
              <w:left w:val="nil"/>
              <w:bottom w:val="nil"/>
              <w:right w:val="nil"/>
            </w:tcBorders>
            <w:vAlign w:val="bottom"/>
          </w:tcPr>
          <w:p w14:paraId="180C9345" w14:textId="77777777" w:rsidR="00AA0B73" w:rsidRPr="007C4A02" w:rsidRDefault="00AA0B73" w:rsidP="00AA0B73">
            <w:pPr>
              <w:tabs>
                <w:tab w:val="decimal" w:pos="748"/>
              </w:tabs>
              <w:spacing w:line="240" w:lineRule="auto"/>
              <w:ind w:left="-108"/>
              <w:jc w:val="center"/>
              <w:rPr>
                <w:rFonts w:cs="Times New Roman"/>
                <w:sz w:val="18"/>
                <w:szCs w:val="18"/>
                <w:lang w:bidi="th-TH"/>
              </w:rPr>
            </w:pPr>
          </w:p>
        </w:tc>
        <w:tc>
          <w:tcPr>
            <w:tcW w:w="962" w:type="dxa"/>
            <w:tcBorders>
              <w:top w:val="nil"/>
              <w:left w:val="nil"/>
              <w:bottom w:val="single" w:sz="4" w:space="0" w:color="auto"/>
              <w:right w:val="nil"/>
            </w:tcBorders>
            <w:vAlign w:val="bottom"/>
          </w:tcPr>
          <w:p w14:paraId="357A8D0B" w14:textId="3DA9D8EA" w:rsidR="00AA0B73" w:rsidRPr="007C4A02" w:rsidRDefault="00AA0B73" w:rsidP="00AA0B73">
            <w:pPr>
              <w:tabs>
                <w:tab w:val="decimal" w:pos="795"/>
              </w:tabs>
              <w:ind w:left="-108"/>
              <w:rPr>
                <w:rFonts w:cs="Times New Roman"/>
                <w:sz w:val="18"/>
                <w:szCs w:val="18"/>
              </w:rPr>
            </w:pPr>
            <w:r w:rsidRPr="007C4A02">
              <w:rPr>
                <w:rFonts w:cs="Times New Roman"/>
                <w:sz w:val="18"/>
                <w:szCs w:val="18"/>
              </w:rPr>
              <w:t>3,412,537</w:t>
            </w:r>
          </w:p>
        </w:tc>
        <w:tc>
          <w:tcPr>
            <w:tcW w:w="260" w:type="dxa"/>
            <w:tcBorders>
              <w:top w:val="nil"/>
              <w:left w:val="nil"/>
              <w:bottom w:val="nil"/>
              <w:right w:val="nil"/>
            </w:tcBorders>
            <w:vAlign w:val="bottom"/>
          </w:tcPr>
          <w:p w14:paraId="3981A3B5" w14:textId="77777777" w:rsidR="00AA0B73" w:rsidRPr="007C4A02" w:rsidRDefault="00AA0B73" w:rsidP="00AA0B73">
            <w:pPr>
              <w:pStyle w:val="BodyText"/>
              <w:tabs>
                <w:tab w:val="decimal" w:pos="748"/>
              </w:tabs>
              <w:spacing w:after="0" w:line="240" w:lineRule="auto"/>
              <w:ind w:left="-108"/>
              <w:jc w:val="center"/>
              <w:rPr>
                <w:rFonts w:cs="Times New Roman"/>
                <w:sz w:val="18"/>
                <w:szCs w:val="18"/>
                <w:lang w:val="en-GB"/>
              </w:rPr>
            </w:pPr>
          </w:p>
        </w:tc>
        <w:tc>
          <w:tcPr>
            <w:tcW w:w="1002" w:type="dxa"/>
            <w:gridSpan w:val="2"/>
            <w:tcBorders>
              <w:top w:val="nil"/>
              <w:left w:val="nil"/>
              <w:bottom w:val="single" w:sz="4" w:space="0" w:color="auto"/>
              <w:right w:val="nil"/>
            </w:tcBorders>
            <w:vAlign w:val="bottom"/>
          </w:tcPr>
          <w:p w14:paraId="3D721FE2" w14:textId="675E98F6" w:rsidR="00AA0B73" w:rsidRPr="007C4A02" w:rsidRDefault="00AA0B73" w:rsidP="00AA0B73">
            <w:pPr>
              <w:tabs>
                <w:tab w:val="decimal" w:pos="534"/>
              </w:tabs>
              <w:ind w:left="-108"/>
              <w:rPr>
                <w:rFonts w:cs="Times New Roman"/>
                <w:sz w:val="18"/>
                <w:szCs w:val="18"/>
              </w:rPr>
            </w:pPr>
            <w:r w:rsidRPr="007C4A02">
              <w:rPr>
                <w:rFonts w:cs="Times New Roman"/>
                <w:sz w:val="18"/>
                <w:szCs w:val="18"/>
              </w:rPr>
              <w:t>-</w:t>
            </w:r>
          </w:p>
        </w:tc>
      </w:tr>
      <w:tr w:rsidR="00AA0B73" w:rsidRPr="007C4A02" w14:paraId="59008980" w14:textId="77777777" w:rsidTr="00AA0B73">
        <w:tc>
          <w:tcPr>
            <w:tcW w:w="2250" w:type="dxa"/>
            <w:tcBorders>
              <w:top w:val="nil"/>
              <w:left w:val="nil"/>
              <w:bottom w:val="nil"/>
              <w:right w:val="nil"/>
            </w:tcBorders>
            <w:vAlign w:val="bottom"/>
            <w:hideMark/>
          </w:tcPr>
          <w:p w14:paraId="36F34266" w14:textId="77777777" w:rsidR="00AA0B73" w:rsidRPr="007C4A02" w:rsidRDefault="00AA0B73" w:rsidP="00AA0B73">
            <w:pPr>
              <w:ind w:left="-18" w:right="-218"/>
              <w:jc w:val="both"/>
              <w:rPr>
                <w:rFonts w:cs="Times New Roman"/>
                <w:b/>
                <w:bCs/>
                <w:sz w:val="18"/>
                <w:szCs w:val="18"/>
              </w:rPr>
            </w:pPr>
            <w:r w:rsidRPr="007C4A02">
              <w:rPr>
                <w:rFonts w:cs="Times New Roman"/>
                <w:b/>
                <w:bCs/>
                <w:sz w:val="18"/>
                <w:szCs w:val="18"/>
              </w:rPr>
              <w:t>Total</w:t>
            </w:r>
          </w:p>
        </w:tc>
        <w:tc>
          <w:tcPr>
            <w:tcW w:w="2790" w:type="dxa"/>
            <w:tcBorders>
              <w:top w:val="nil"/>
              <w:left w:val="nil"/>
              <w:bottom w:val="nil"/>
              <w:right w:val="nil"/>
            </w:tcBorders>
          </w:tcPr>
          <w:p w14:paraId="434AA915" w14:textId="77777777" w:rsidR="00AA0B73" w:rsidRPr="007C4A02" w:rsidRDefault="00AA0B73" w:rsidP="00AA0B73">
            <w:pPr>
              <w:pStyle w:val="acctfourfigures"/>
              <w:tabs>
                <w:tab w:val="decimal" w:pos="252"/>
              </w:tabs>
              <w:spacing w:line="240" w:lineRule="atLeast"/>
              <w:ind w:left="-79" w:right="-156"/>
              <w:jc w:val="center"/>
              <w:rPr>
                <w:rFonts w:cs="Times New Roman"/>
                <w:b/>
                <w:bCs/>
                <w:sz w:val="18"/>
                <w:szCs w:val="18"/>
              </w:rPr>
            </w:pPr>
          </w:p>
        </w:tc>
        <w:tc>
          <w:tcPr>
            <w:tcW w:w="1080" w:type="dxa"/>
            <w:tcBorders>
              <w:top w:val="nil"/>
              <w:left w:val="nil"/>
              <w:bottom w:val="nil"/>
              <w:right w:val="nil"/>
            </w:tcBorders>
          </w:tcPr>
          <w:p w14:paraId="1DBE4C8B" w14:textId="77777777" w:rsidR="00AA0B73" w:rsidRPr="007C4A02" w:rsidRDefault="00AA0B73" w:rsidP="00AA0B73">
            <w:pPr>
              <w:pStyle w:val="acctfourfigures"/>
              <w:tabs>
                <w:tab w:val="decimal" w:pos="252"/>
              </w:tabs>
              <w:spacing w:line="240" w:lineRule="atLeast"/>
              <w:ind w:left="-79" w:right="-156"/>
              <w:jc w:val="center"/>
              <w:rPr>
                <w:rFonts w:cs="Times New Roman"/>
                <w:b/>
                <w:bCs/>
                <w:sz w:val="18"/>
                <w:szCs w:val="18"/>
              </w:rPr>
            </w:pPr>
          </w:p>
        </w:tc>
        <w:tc>
          <w:tcPr>
            <w:tcW w:w="633" w:type="dxa"/>
            <w:tcBorders>
              <w:top w:val="nil"/>
              <w:left w:val="nil"/>
              <w:bottom w:val="nil"/>
              <w:right w:val="nil"/>
            </w:tcBorders>
            <w:vAlign w:val="bottom"/>
          </w:tcPr>
          <w:p w14:paraId="2D47170D" w14:textId="0F251C60" w:rsidR="00AA0B73" w:rsidRPr="007C4A02" w:rsidRDefault="00AA0B73" w:rsidP="00AA0B73">
            <w:pPr>
              <w:pStyle w:val="acctfourfigures"/>
              <w:tabs>
                <w:tab w:val="decimal" w:pos="252"/>
              </w:tabs>
              <w:spacing w:line="240" w:lineRule="atLeast"/>
              <w:ind w:left="-79" w:right="-156"/>
              <w:jc w:val="center"/>
              <w:rPr>
                <w:rFonts w:cs="Times New Roman"/>
                <w:b/>
                <w:bCs/>
                <w:sz w:val="18"/>
                <w:szCs w:val="18"/>
              </w:rPr>
            </w:pPr>
          </w:p>
        </w:tc>
        <w:tc>
          <w:tcPr>
            <w:tcW w:w="708" w:type="dxa"/>
            <w:tcBorders>
              <w:top w:val="nil"/>
              <w:left w:val="nil"/>
              <w:bottom w:val="nil"/>
              <w:right w:val="nil"/>
            </w:tcBorders>
            <w:vAlign w:val="bottom"/>
          </w:tcPr>
          <w:p w14:paraId="1B4C18F4" w14:textId="77777777" w:rsidR="00AA0B73" w:rsidRPr="007C4A02" w:rsidRDefault="00AA0B73" w:rsidP="00AA0B73">
            <w:pPr>
              <w:pStyle w:val="acctfourfigures"/>
              <w:tabs>
                <w:tab w:val="decimal" w:pos="252"/>
              </w:tabs>
              <w:spacing w:line="240" w:lineRule="atLeast"/>
              <w:ind w:left="-79" w:right="-156"/>
              <w:jc w:val="center"/>
              <w:rPr>
                <w:rFonts w:cs="Times New Roman"/>
                <w:b/>
                <w:bCs/>
                <w:sz w:val="18"/>
                <w:szCs w:val="18"/>
              </w:rPr>
            </w:pPr>
          </w:p>
        </w:tc>
        <w:tc>
          <w:tcPr>
            <w:tcW w:w="284" w:type="dxa"/>
            <w:tcBorders>
              <w:top w:val="nil"/>
              <w:left w:val="nil"/>
              <w:bottom w:val="nil"/>
              <w:right w:val="nil"/>
            </w:tcBorders>
            <w:vAlign w:val="bottom"/>
          </w:tcPr>
          <w:p w14:paraId="51660A34" w14:textId="77777777" w:rsidR="00AA0B73" w:rsidRPr="007C4A02" w:rsidRDefault="00AA0B73" w:rsidP="00AA0B73">
            <w:pPr>
              <w:pStyle w:val="acctfourfigures"/>
              <w:tabs>
                <w:tab w:val="decimal" w:pos="615"/>
              </w:tabs>
              <w:spacing w:line="240" w:lineRule="atLeast"/>
              <w:ind w:left="-198"/>
              <w:jc w:val="center"/>
              <w:rPr>
                <w:rFonts w:cs="Times New Roman"/>
                <w:b/>
                <w:bCs/>
                <w:sz w:val="18"/>
                <w:szCs w:val="18"/>
                <w:lang w:bidi="th-TH"/>
              </w:rPr>
            </w:pPr>
          </w:p>
        </w:tc>
        <w:tc>
          <w:tcPr>
            <w:tcW w:w="992" w:type="dxa"/>
            <w:tcBorders>
              <w:top w:val="single" w:sz="4" w:space="0" w:color="auto"/>
              <w:left w:val="nil"/>
              <w:bottom w:val="double" w:sz="4" w:space="0" w:color="auto"/>
              <w:right w:val="nil"/>
            </w:tcBorders>
            <w:vAlign w:val="bottom"/>
          </w:tcPr>
          <w:p w14:paraId="43698730" w14:textId="67B1CF2A" w:rsidR="00AA0B73" w:rsidRPr="007C4A02" w:rsidRDefault="00AA0B73" w:rsidP="00AA0B73">
            <w:pPr>
              <w:tabs>
                <w:tab w:val="decimal" w:pos="832"/>
              </w:tabs>
              <w:ind w:left="-108"/>
              <w:rPr>
                <w:rFonts w:cs="Times New Roman"/>
                <w:b/>
                <w:bCs/>
                <w:sz w:val="18"/>
                <w:szCs w:val="18"/>
              </w:rPr>
            </w:pPr>
            <w:r w:rsidRPr="007C4A02">
              <w:rPr>
                <w:rFonts w:cs="Times New Roman"/>
                <w:b/>
                <w:bCs/>
                <w:sz w:val="18"/>
                <w:szCs w:val="18"/>
              </w:rPr>
              <w:t>55,708,147</w:t>
            </w:r>
          </w:p>
        </w:tc>
        <w:tc>
          <w:tcPr>
            <w:tcW w:w="284" w:type="dxa"/>
            <w:tcBorders>
              <w:top w:val="nil"/>
              <w:left w:val="nil"/>
              <w:bottom w:val="nil"/>
              <w:right w:val="nil"/>
            </w:tcBorders>
            <w:vAlign w:val="bottom"/>
          </w:tcPr>
          <w:p w14:paraId="42742437" w14:textId="77777777" w:rsidR="00AA0B73" w:rsidRPr="007C4A02" w:rsidRDefault="00AA0B73" w:rsidP="00AA0B73">
            <w:pPr>
              <w:tabs>
                <w:tab w:val="decimal" w:pos="748"/>
              </w:tabs>
              <w:ind w:left="-108"/>
              <w:rPr>
                <w:rFonts w:cs="Times New Roman"/>
                <w:b/>
                <w:bCs/>
                <w:sz w:val="18"/>
                <w:szCs w:val="18"/>
              </w:rPr>
            </w:pPr>
          </w:p>
        </w:tc>
        <w:tc>
          <w:tcPr>
            <w:tcW w:w="1057" w:type="dxa"/>
            <w:tcBorders>
              <w:top w:val="single" w:sz="4" w:space="0" w:color="auto"/>
              <w:left w:val="nil"/>
              <w:bottom w:val="double" w:sz="4" w:space="0" w:color="auto"/>
              <w:right w:val="nil"/>
            </w:tcBorders>
            <w:vAlign w:val="bottom"/>
            <w:hideMark/>
          </w:tcPr>
          <w:p w14:paraId="7C9E1B68" w14:textId="4959061B" w:rsidR="00AA0B73" w:rsidRPr="007C4A02" w:rsidRDefault="00AA0B73" w:rsidP="00AA0B73">
            <w:pPr>
              <w:tabs>
                <w:tab w:val="decimal" w:pos="832"/>
              </w:tabs>
              <w:ind w:left="-108"/>
              <w:rPr>
                <w:rFonts w:cs="Times New Roman"/>
                <w:b/>
                <w:bCs/>
                <w:sz w:val="18"/>
                <w:szCs w:val="18"/>
              </w:rPr>
            </w:pPr>
            <w:r w:rsidRPr="007C4A02">
              <w:rPr>
                <w:rFonts w:cs="Times New Roman"/>
                <w:b/>
                <w:bCs/>
                <w:sz w:val="18"/>
                <w:szCs w:val="18"/>
              </w:rPr>
              <w:t>50,836,610</w:t>
            </w:r>
          </w:p>
        </w:tc>
        <w:tc>
          <w:tcPr>
            <w:tcW w:w="263" w:type="dxa"/>
            <w:tcBorders>
              <w:top w:val="nil"/>
              <w:left w:val="nil"/>
              <w:bottom w:val="nil"/>
              <w:right w:val="nil"/>
            </w:tcBorders>
            <w:vAlign w:val="bottom"/>
          </w:tcPr>
          <w:p w14:paraId="588E6548" w14:textId="77777777" w:rsidR="00AA0B73" w:rsidRPr="007C4A02" w:rsidRDefault="00AA0B73" w:rsidP="00AA0B73">
            <w:pPr>
              <w:tabs>
                <w:tab w:val="decimal" w:pos="748"/>
              </w:tabs>
              <w:ind w:left="-108"/>
              <w:jc w:val="right"/>
              <w:rPr>
                <w:rFonts w:cs="Times New Roman"/>
                <w:b/>
                <w:bCs/>
                <w:sz w:val="18"/>
                <w:szCs w:val="18"/>
              </w:rPr>
            </w:pPr>
          </w:p>
        </w:tc>
        <w:tc>
          <w:tcPr>
            <w:tcW w:w="756" w:type="dxa"/>
            <w:tcBorders>
              <w:top w:val="single" w:sz="4" w:space="0" w:color="auto"/>
              <w:left w:val="nil"/>
              <w:bottom w:val="double" w:sz="4" w:space="0" w:color="auto"/>
              <w:right w:val="nil"/>
            </w:tcBorders>
            <w:vAlign w:val="bottom"/>
          </w:tcPr>
          <w:p w14:paraId="69D068C6" w14:textId="36A99776" w:rsidR="00AA0B73" w:rsidRPr="007C4A02" w:rsidRDefault="00AA0B73" w:rsidP="00AA0B73">
            <w:pPr>
              <w:pStyle w:val="acctfourfigures"/>
              <w:tabs>
                <w:tab w:val="clear" w:pos="765"/>
                <w:tab w:val="decimal" w:pos="261"/>
                <w:tab w:val="decimal" w:pos="711"/>
              </w:tabs>
              <w:spacing w:line="240" w:lineRule="auto"/>
              <w:ind w:left="-108" w:right="-173"/>
              <w:jc w:val="center"/>
              <w:rPr>
                <w:rFonts w:cs="Times New Roman"/>
                <w:b/>
                <w:bCs/>
                <w:sz w:val="18"/>
                <w:szCs w:val="18"/>
                <w:lang w:bidi="th-TH"/>
              </w:rPr>
            </w:pPr>
            <w:r w:rsidRPr="007C4A02">
              <w:rPr>
                <w:rFonts w:cs="Times New Roman"/>
                <w:b/>
                <w:bCs/>
                <w:sz w:val="18"/>
                <w:szCs w:val="18"/>
                <w:lang w:bidi="th-TH"/>
              </w:rPr>
              <w:t>-</w:t>
            </w:r>
          </w:p>
        </w:tc>
        <w:tc>
          <w:tcPr>
            <w:tcW w:w="236" w:type="dxa"/>
            <w:tcBorders>
              <w:top w:val="nil"/>
              <w:left w:val="nil"/>
              <w:bottom w:val="nil"/>
              <w:right w:val="nil"/>
            </w:tcBorders>
            <w:vAlign w:val="bottom"/>
          </w:tcPr>
          <w:p w14:paraId="7B506A2A" w14:textId="77777777" w:rsidR="00AA0B73" w:rsidRPr="007C4A02" w:rsidRDefault="00AA0B73" w:rsidP="00AA0B73">
            <w:pPr>
              <w:keepNext/>
              <w:shd w:val="solid" w:color="FFFFFF" w:fill="FFFFFF"/>
              <w:tabs>
                <w:tab w:val="decimal" w:pos="748"/>
              </w:tabs>
              <w:spacing w:line="240" w:lineRule="auto"/>
              <w:ind w:left="-108"/>
              <w:outlineLvl w:val="0"/>
              <w:rPr>
                <w:rFonts w:cs="Times New Roman"/>
                <w:b/>
                <w:bCs/>
                <w:sz w:val="18"/>
                <w:szCs w:val="18"/>
                <w:lang w:bidi="th-TH"/>
              </w:rPr>
            </w:pPr>
          </w:p>
        </w:tc>
        <w:tc>
          <w:tcPr>
            <w:tcW w:w="754" w:type="dxa"/>
            <w:tcBorders>
              <w:top w:val="single" w:sz="4" w:space="0" w:color="auto"/>
              <w:left w:val="nil"/>
              <w:bottom w:val="double" w:sz="4" w:space="0" w:color="auto"/>
              <w:right w:val="nil"/>
            </w:tcBorders>
            <w:vAlign w:val="bottom"/>
            <w:hideMark/>
          </w:tcPr>
          <w:p w14:paraId="5705BF39" w14:textId="77777777" w:rsidR="00AA0B73" w:rsidRPr="007C4A02" w:rsidRDefault="00AA0B73" w:rsidP="00AA0B73">
            <w:pPr>
              <w:pStyle w:val="acctfourfigures"/>
              <w:tabs>
                <w:tab w:val="clear" w:pos="765"/>
                <w:tab w:val="decimal" w:pos="351"/>
                <w:tab w:val="decimal" w:pos="711"/>
              </w:tabs>
              <w:spacing w:line="240" w:lineRule="auto"/>
              <w:ind w:left="-108" w:right="-173"/>
              <w:jc w:val="center"/>
              <w:rPr>
                <w:rFonts w:cs="Times New Roman"/>
                <w:b/>
                <w:bCs/>
                <w:sz w:val="18"/>
                <w:szCs w:val="18"/>
                <w:lang w:bidi="th-TH"/>
              </w:rPr>
            </w:pPr>
            <w:r w:rsidRPr="007C4A02">
              <w:rPr>
                <w:rFonts w:cs="Times New Roman"/>
                <w:b/>
                <w:bCs/>
                <w:sz w:val="18"/>
                <w:szCs w:val="18"/>
                <w:lang w:bidi="th-TH"/>
              </w:rPr>
              <w:t>-</w:t>
            </w:r>
          </w:p>
        </w:tc>
        <w:tc>
          <w:tcPr>
            <w:tcW w:w="269" w:type="dxa"/>
            <w:tcBorders>
              <w:top w:val="nil"/>
              <w:left w:val="nil"/>
              <w:bottom w:val="nil"/>
              <w:right w:val="nil"/>
            </w:tcBorders>
            <w:vAlign w:val="bottom"/>
          </w:tcPr>
          <w:p w14:paraId="1285D230" w14:textId="77777777" w:rsidR="00AA0B73" w:rsidRPr="007C4A02" w:rsidRDefault="00AA0B73" w:rsidP="00AA0B73">
            <w:pPr>
              <w:keepNext/>
              <w:shd w:val="solid" w:color="FFFFFF" w:fill="FFFFFF"/>
              <w:tabs>
                <w:tab w:val="decimal" w:pos="748"/>
              </w:tabs>
              <w:spacing w:line="240" w:lineRule="auto"/>
              <w:ind w:left="-108"/>
              <w:outlineLvl w:val="0"/>
              <w:rPr>
                <w:rFonts w:cs="Times New Roman"/>
                <w:b/>
                <w:bCs/>
                <w:sz w:val="18"/>
                <w:szCs w:val="18"/>
                <w:lang w:bidi="th-TH"/>
              </w:rPr>
            </w:pPr>
          </w:p>
        </w:tc>
        <w:tc>
          <w:tcPr>
            <w:tcW w:w="962" w:type="dxa"/>
            <w:tcBorders>
              <w:top w:val="single" w:sz="4" w:space="0" w:color="auto"/>
              <w:left w:val="nil"/>
              <w:bottom w:val="double" w:sz="4" w:space="0" w:color="auto"/>
              <w:right w:val="nil"/>
            </w:tcBorders>
            <w:vAlign w:val="bottom"/>
          </w:tcPr>
          <w:p w14:paraId="32DD452B" w14:textId="0BFC34D9" w:rsidR="00AA0B73" w:rsidRPr="007C4A02" w:rsidRDefault="00AA0B73" w:rsidP="00AA0B73">
            <w:pPr>
              <w:tabs>
                <w:tab w:val="decimal" w:pos="795"/>
              </w:tabs>
              <w:ind w:left="-108"/>
              <w:rPr>
                <w:rFonts w:cs="Times New Roman"/>
                <w:b/>
                <w:bCs/>
                <w:sz w:val="18"/>
                <w:szCs w:val="18"/>
              </w:rPr>
            </w:pPr>
            <w:r w:rsidRPr="007C4A02">
              <w:rPr>
                <w:rFonts w:cs="Times New Roman"/>
                <w:b/>
                <w:bCs/>
                <w:sz w:val="18"/>
                <w:szCs w:val="18"/>
              </w:rPr>
              <w:t>55,708,147</w:t>
            </w:r>
          </w:p>
        </w:tc>
        <w:tc>
          <w:tcPr>
            <w:tcW w:w="260" w:type="dxa"/>
            <w:tcBorders>
              <w:top w:val="nil"/>
              <w:left w:val="nil"/>
              <w:bottom w:val="nil"/>
              <w:right w:val="nil"/>
            </w:tcBorders>
            <w:vAlign w:val="bottom"/>
          </w:tcPr>
          <w:p w14:paraId="6DB35244" w14:textId="77777777" w:rsidR="00AA0B73" w:rsidRPr="007C4A02" w:rsidRDefault="00AA0B73" w:rsidP="00AA0B73">
            <w:pPr>
              <w:pStyle w:val="BodyText"/>
              <w:tabs>
                <w:tab w:val="decimal" w:pos="748"/>
              </w:tabs>
              <w:spacing w:after="0" w:line="240" w:lineRule="auto"/>
              <w:ind w:left="-108"/>
              <w:jc w:val="right"/>
              <w:rPr>
                <w:rFonts w:cs="Times New Roman"/>
                <w:b/>
                <w:bCs/>
                <w:sz w:val="18"/>
                <w:szCs w:val="18"/>
              </w:rPr>
            </w:pPr>
          </w:p>
        </w:tc>
        <w:tc>
          <w:tcPr>
            <w:tcW w:w="1002" w:type="dxa"/>
            <w:gridSpan w:val="2"/>
            <w:tcBorders>
              <w:top w:val="single" w:sz="4" w:space="0" w:color="auto"/>
              <w:left w:val="nil"/>
              <w:bottom w:val="double" w:sz="4" w:space="0" w:color="auto"/>
              <w:right w:val="nil"/>
            </w:tcBorders>
            <w:vAlign w:val="bottom"/>
            <w:hideMark/>
          </w:tcPr>
          <w:p w14:paraId="1367FE21" w14:textId="1A6D3AFD" w:rsidR="00AA0B73" w:rsidRPr="007C4A02" w:rsidRDefault="00AA0B73" w:rsidP="00AA0B73">
            <w:pPr>
              <w:tabs>
                <w:tab w:val="decimal" w:pos="795"/>
              </w:tabs>
              <w:ind w:left="-108"/>
              <w:rPr>
                <w:rFonts w:cs="Times New Roman"/>
                <w:b/>
                <w:bCs/>
                <w:sz w:val="18"/>
                <w:szCs w:val="18"/>
              </w:rPr>
            </w:pPr>
            <w:r w:rsidRPr="007C4A02">
              <w:rPr>
                <w:rFonts w:cs="Times New Roman"/>
                <w:b/>
                <w:bCs/>
                <w:sz w:val="18"/>
                <w:szCs w:val="18"/>
              </w:rPr>
              <w:t>50,836,610</w:t>
            </w:r>
          </w:p>
        </w:tc>
      </w:tr>
    </w:tbl>
    <w:p w14:paraId="04A7D55D" w14:textId="77777777" w:rsidR="0054729E" w:rsidRPr="007C4A02" w:rsidRDefault="0054729E" w:rsidP="0054729E">
      <w:pPr>
        <w:tabs>
          <w:tab w:val="left" w:pos="720"/>
        </w:tabs>
        <w:jc w:val="thaiDistribute"/>
        <w:rPr>
          <w:rFonts w:cs="Times New Roman"/>
          <w:sz w:val="18"/>
          <w:szCs w:val="18"/>
        </w:rPr>
      </w:pPr>
    </w:p>
    <w:p w14:paraId="61F7BBC7" w14:textId="77777777" w:rsidR="00AA0E97" w:rsidRPr="007C4A02" w:rsidRDefault="00AA0E97" w:rsidP="006D5716">
      <w:pPr>
        <w:spacing w:line="240" w:lineRule="atLeast"/>
        <w:rPr>
          <w:rFonts w:cs="Times New Roman"/>
          <w:sz w:val="18"/>
          <w:szCs w:val="18"/>
          <w:lang w:val="en-US"/>
        </w:rPr>
      </w:pPr>
    </w:p>
    <w:p w14:paraId="77EBB86D" w14:textId="77777777" w:rsidR="00AA0E97" w:rsidRPr="007C4A02" w:rsidRDefault="00AA0E97" w:rsidP="006D5716">
      <w:pPr>
        <w:spacing w:line="240" w:lineRule="atLeast"/>
        <w:rPr>
          <w:rFonts w:cs="Times New Roman"/>
          <w:sz w:val="18"/>
          <w:szCs w:val="18"/>
          <w:lang w:val="en-US" w:bidi="th-TH"/>
        </w:rPr>
      </w:pPr>
    </w:p>
    <w:p w14:paraId="290F2675" w14:textId="77777777" w:rsidR="00AA0E97" w:rsidRPr="007C4A02" w:rsidRDefault="00AA0E97" w:rsidP="006D5716">
      <w:pPr>
        <w:spacing w:line="240" w:lineRule="atLeast"/>
        <w:rPr>
          <w:rFonts w:cs="Times New Roman"/>
          <w:sz w:val="18"/>
          <w:szCs w:val="18"/>
          <w:lang w:val="en-US" w:bidi="th-TH"/>
        </w:rPr>
        <w:sectPr w:rsidR="00AA0E97" w:rsidRPr="007C4A02" w:rsidSect="009053AC">
          <w:footerReference w:type="default" r:id="rId18"/>
          <w:pgSz w:w="16840" w:h="11907" w:orient="landscape" w:code="9"/>
          <w:pgMar w:top="691" w:right="1152" w:bottom="576" w:left="1152" w:header="720" w:footer="720" w:gutter="0"/>
          <w:cols w:space="720"/>
        </w:sectPr>
      </w:pPr>
    </w:p>
    <w:p w14:paraId="61E5BFE9" w14:textId="77777777" w:rsidR="009E6395" w:rsidRPr="007C4A02" w:rsidRDefault="009E6395" w:rsidP="009E6395">
      <w:pPr>
        <w:pStyle w:val="block"/>
        <w:spacing w:after="0" w:line="240" w:lineRule="atLeast"/>
        <w:ind w:left="0" w:right="-7" w:firstLine="540"/>
        <w:jc w:val="both"/>
        <w:rPr>
          <w:rFonts w:cs="Times New Roman"/>
          <w:b/>
          <w:bCs/>
          <w:i/>
          <w:iCs/>
          <w:szCs w:val="22"/>
          <w:lang w:val="en-US" w:bidi="th-TH"/>
        </w:rPr>
      </w:pPr>
      <w:r w:rsidRPr="007C4A02">
        <w:rPr>
          <w:rFonts w:cs="Times New Roman"/>
          <w:b/>
          <w:bCs/>
          <w:i/>
          <w:iCs/>
          <w:szCs w:val="22"/>
          <w:lang w:bidi="th-TH"/>
        </w:rPr>
        <w:lastRenderedPageBreak/>
        <w:t>Increase in share capital of RH International Cor</w:t>
      </w:r>
      <w:r w:rsidRPr="007C4A02">
        <w:rPr>
          <w:rFonts w:cs="Times New Roman"/>
          <w:b/>
          <w:bCs/>
          <w:i/>
          <w:iCs/>
          <w:szCs w:val="22"/>
        </w:rPr>
        <w:t>poration Limited</w:t>
      </w:r>
      <w:r w:rsidRPr="007C4A02">
        <w:rPr>
          <w:rFonts w:cs="Times New Roman"/>
          <w:b/>
          <w:bCs/>
          <w:i/>
          <w:iCs/>
          <w:szCs w:val="22"/>
          <w:lang w:val="en-US" w:bidi="th-TH"/>
        </w:rPr>
        <w:t xml:space="preserve"> (“RHIC”)</w:t>
      </w:r>
    </w:p>
    <w:p w14:paraId="46003F16" w14:textId="77777777" w:rsidR="009E6395" w:rsidRPr="007C4A02" w:rsidRDefault="009E6395" w:rsidP="009E6395">
      <w:pPr>
        <w:pStyle w:val="block"/>
        <w:spacing w:after="0" w:line="240" w:lineRule="atLeast"/>
        <w:ind w:left="0" w:right="-7" w:firstLine="540"/>
        <w:jc w:val="both"/>
        <w:rPr>
          <w:rFonts w:cs="Times New Roman"/>
          <w:szCs w:val="22"/>
        </w:rPr>
      </w:pPr>
    </w:p>
    <w:tbl>
      <w:tblPr>
        <w:tblW w:w="9180" w:type="dxa"/>
        <w:tblInd w:w="450" w:type="dxa"/>
        <w:tblLayout w:type="fixed"/>
        <w:tblLook w:val="04A0" w:firstRow="1" w:lastRow="0" w:firstColumn="1" w:lastColumn="0" w:noHBand="0" w:noVBand="1"/>
      </w:tblPr>
      <w:tblGrid>
        <w:gridCol w:w="1980"/>
        <w:gridCol w:w="1710"/>
        <w:gridCol w:w="1440"/>
        <w:gridCol w:w="990"/>
        <w:gridCol w:w="1350"/>
        <w:gridCol w:w="271"/>
        <w:gridCol w:w="1439"/>
      </w:tblGrid>
      <w:tr w:rsidR="0029508E" w:rsidRPr="007C4A02" w14:paraId="03A7C576" w14:textId="77777777" w:rsidTr="00CC6C46">
        <w:tc>
          <w:tcPr>
            <w:tcW w:w="1980" w:type="dxa"/>
            <w:vAlign w:val="bottom"/>
          </w:tcPr>
          <w:p w14:paraId="08BAF0DA" w14:textId="77777777" w:rsidR="0029508E" w:rsidRPr="007C4A02" w:rsidRDefault="0029508E" w:rsidP="00CC6C46">
            <w:pPr>
              <w:ind w:right="-45"/>
              <w:rPr>
                <w:rFonts w:cs="Times New Roman"/>
                <w:b/>
                <w:bCs/>
                <w:szCs w:val="22"/>
              </w:rPr>
            </w:pPr>
            <w:r w:rsidRPr="007C4A02">
              <w:rPr>
                <w:rFonts w:cs="Times New Roman"/>
                <w:b/>
                <w:bCs/>
                <w:szCs w:val="22"/>
              </w:rPr>
              <w:t>Date</w:t>
            </w:r>
          </w:p>
        </w:tc>
        <w:tc>
          <w:tcPr>
            <w:tcW w:w="1710" w:type="dxa"/>
            <w:vAlign w:val="bottom"/>
          </w:tcPr>
          <w:p w14:paraId="06B695CB" w14:textId="77777777" w:rsidR="0029508E" w:rsidRPr="007C4A02" w:rsidRDefault="0029508E" w:rsidP="00CC6C46">
            <w:pPr>
              <w:tabs>
                <w:tab w:val="left" w:pos="-110"/>
              </w:tabs>
              <w:ind w:left="-108" w:right="-20" w:hanging="7"/>
              <w:jc w:val="center"/>
              <w:rPr>
                <w:rFonts w:cs="Times New Roman"/>
                <w:b/>
                <w:bCs/>
                <w:szCs w:val="22"/>
                <w:cs/>
              </w:rPr>
            </w:pPr>
            <w:r w:rsidRPr="007C4A02">
              <w:rPr>
                <w:rFonts w:cs="Times New Roman"/>
                <w:b/>
                <w:bCs/>
                <w:szCs w:val="22"/>
              </w:rPr>
              <w:t>Description</w:t>
            </w:r>
          </w:p>
        </w:tc>
        <w:tc>
          <w:tcPr>
            <w:tcW w:w="1440" w:type="dxa"/>
            <w:vAlign w:val="bottom"/>
          </w:tcPr>
          <w:p w14:paraId="259D41DF"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Registered</w:t>
            </w:r>
          </w:p>
        </w:tc>
        <w:tc>
          <w:tcPr>
            <w:tcW w:w="990" w:type="dxa"/>
            <w:vAlign w:val="bottom"/>
          </w:tcPr>
          <w:p w14:paraId="1CF4D989"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Par value</w:t>
            </w:r>
          </w:p>
        </w:tc>
        <w:tc>
          <w:tcPr>
            <w:tcW w:w="1350" w:type="dxa"/>
            <w:vAlign w:val="bottom"/>
          </w:tcPr>
          <w:p w14:paraId="784A2838"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Registered</w:t>
            </w:r>
          </w:p>
        </w:tc>
        <w:tc>
          <w:tcPr>
            <w:tcW w:w="271" w:type="dxa"/>
          </w:tcPr>
          <w:p w14:paraId="4FF5E92C" w14:textId="77777777" w:rsidR="0029508E" w:rsidRPr="007C4A02" w:rsidRDefault="0029508E" w:rsidP="00CC6C46">
            <w:pPr>
              <w:tabs>
                <w:tab w:val="left" w:pos="-110"/>
              </w:tabs>
              <w:ind w:left="-108" w:right="-110" w:hanging="7"/>
              <w:jc w:val="center"/>
              <w:rPr>
                <w:rFonts w:cs="Times New Roman"/>
                <w:b/>
                <w:bCs/>
                <w:spacing w:val="2"/>
                <w:szCs w:val="22"/>
                <w:cs/>
              </w:rPr>
            </w:pPr>
          </w:p>
        </w:tc>
        <w:tc>
          <w:tcPr>
            <w:tcW w:w="1439" w:type="dxa"/>
            <w:vAlign w:val="bottom"/>
          </w:tcPr>
          <w:p w14:paraId="27FF2E81"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Paid-up</w:t>
            </w:r>
          </w:p>
        </w:tc>
      </w:tr>
      <w:tr w:rsidR="0029508E" w:rsidRPr="007C4A02" w14:paraId="02DB27F0" w14:textId="77777777" w:rsidTr="00CC6C46">
        <w:tc>
          <w:tcPr>
            <w:tcW w:w="1980" w:type="dxa"/>
            <w:vAlign w:val="bottom"/>
          </w:tcPr>
          <w:p w14:paraId="564EF4FE" w14:textId="77777777" w:rsidR="0029508E" w:rsidRPr="007C4A02" w:rsidRDefault="0029508E" w:rsidP="00CC6C46">
            <w:pPr>
              <w:ind w:right="-45"/>
              <w:rPr>
                <w:rFonts w:cs="Times New Roman"/>
                <w:b/>
                <w:bCs/>
                <w:szCs w:val="22"/>
              </w:rPr>
            </w:pPr>
          </w:p>
        </w:tc>
        <w:tc>
          <w:tcPr>
            <w:tcW w:w="1710" w:type="dxa"/>
            <w:vAlign w:val="bottom"/>
          </w:tcPr>
          <w:p w14:paraId="2E1985CC" w14:textId="77777777" w:rsidR="0029508E" w:rsidRPr="007C4A02" w:rsidRDefault="0029508E" w:rsidP="00CC6C46">
            <w:pPr>
              <w:tabs>
                <w:tab w:val="left" w:pos="-110"/>
              </w:tabs>
              <w:ind w:left="-108" w:right="-20" w:hanging="7"/>
              <w:jc w:val="center"/>
              <w:rPr>
                <w:rFonts w:cs="Times New Roman"/>
                <w:b/>
                <w:bCs/>
                <w:szCs w:val="22"/>
              </w:rPr>
            </w:pPr>
          </w:p>
        </w:tc>
        <w:tc>
          <w:tcPr>
            <w:tcW w:w="1440" w:type="dxa"/>
            <w:vAlign w:val="bottom"/>
          </w:tcPr>
          <w:p w14:paraId="242EAE90"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share capital</w:t>
            </w:r>
          </w:p>
        </w:tc>
        <w:tc>
          <w:tcPr>
            <w:tcW w:w="990" w:type="dxa"/>
            <w:vAlign w:val="bottom"/>
          </w:tcPr>
          <w:p w14:paraId="2DEBA0C8"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per share</w:t>
            </w:r>
          </w:p>
        </w:tc>
        <w:tc>
          <w:tcPr>
            <w:tcW w:w="1350" w:type="dxa"/>
            <w:vAlign w:val="bottom"/>
          </w:tcPr>
          <w:p w14:paraId="4383E3A9"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share capital</w:t>
            </w:r>
          </w:p>
        </w:tc>
        <w:tc>
          <w:tcPr>
            <w:tcW w:w="271" w:type="dxa"/>
          </w:tcPr>
          <w:p w14:paraId="35C19D6B" w14:textId="77777777" w:rsidR="0029508E" w:rsidRPr="007C4A02" w:rsidRDefault="0029508E" w:rsidP="00CC6C46">
            <w:pPr>
              <w:tabs>
                <w:tab w:val="left" w:pos="-110"/>
              </w:tabs>
              <w:ind w:left="-108" w:right="-110" w:hanging="7"/>
              <w:jc w:val="center"/>
              <w:rPr>
                <w:rFonts w:cs="Times New Roman"/>
                <w:b/>
                <w:bCs/>
                <w:spacing w:val="2"/>
                <w:szCs w:val="22"/>
                <w:cs/>
              </w:rPr>
            </w:pPr>
          </w:p>
        </w:tc>
        <w:tc>
          <w:tcPr>
            <w:tcW w:w="1439" w:type="dxa"/>
            <w:vAlign w:val="bottom"/>
          </w:tcPr>
          <w:p w14:paraId="5FC0CF3C"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share capital</w:t>
            </w:r>
          </w:p>
        </w:tc>
      </w:tr>
      <w:tr w:rsidR="0029508E" w:rsidRPr="007C4A02" w14:paraId="0642845F" w14:textId="77777777" w:rsidTr="00CC6C46">
        <w:tc>
          <w:tcPr>
            <w:tcW w:w="1980" w:type="dxa"/>
            <w:vAlign w:val="bottom"/>
          </w:tcPr>
          <w:p w14:paraId="2C97CE52" w14:textId="77777777" w:rsidR="0029508E" w:rsidRPr="007C4A02" w:rsidRDefault="0029508E" w:rsidP="00CC6C46">
            <w:pPr>
              <w:ind w:right="-45"/>
              <w:jc w:val="center"/>
              <w:rPr>
                <w:rFonts w:cs="Times New Roman"/>
                <w:i/>
                <w:iCs/>
                <w:szCs w:val="22"/>
              </w:rPr>
            </w:pPr>
          </w:p>
        </w:tc>
        <w:tc>
          <w:tcPr>
            <w:tcW w:w="1710" w:type="dxa"/>
            <w:vAlign w:val="bottom"/>
          </w:tcPr>
          <w:p w14:paraId="56D2F91B" w14:textId="77777777" w:rsidR="0029508E" w:rsidRPr="007C4A02" w:rsidRDefault="0029508E" w:rsidP="00CC6C46">
            <w:pPr>
              <w:ind w:left="342" w:right="-45" w:hanging="342"/>
              <w:jc w:val="center"/>
              <w:rPr>
                <w:rFonts w:cs="Times New Roman"/>
                <w:i/>
                <w:iCs/>
                <w:spacing w:val="-2"/>
                <w:szCs w:val="22"/>
              </w:rPr>
            </w:pPr>
          </w:p>
        </w:tc>
        <w:tc>
          <w:tcPr>
            <w:tcW w:w="1440" w:type="dxa"/>
            <w:vAlign w:val="bottom"/>
          </w:tcPr>
          <w:p w14:paraId="76AB5F11" w14:textId="77777777" w:rsidR="0029508E" w:rsidRPr="007C4A02" w:rsidRDefault="0029508E" w:rsidP="00CC6C46">
            <w:pPr>
              <w:tabs>
                <w:tab w:val="left" w:pos="-110"/>
              </w:tabs>
              <w:ind w:left="-108" w:right="-108" w:hanging="7"/>
              <w:jc w:val="center"/>
              <w:rPr>
                <w:rFonts w:cs="Times New Roman"/>
                <w:i/>
                <w:iCs/>
                <w:spacing w:val="-4"/>
                <w:szCs w:val="22"/>
              </w:rPr>
            </w:pPr>
            <w:r w:rsidRPr="007C4A02">
              <w:rPr>
                <w:rFonts w:cs="Times New Roman"/>
                <w:i/>
                <w:iCs/>
                <w:spacing w:val="-4"/>
                <w:szCs w:val="22"/>
              </w:rPr>
              <w:t>(in thousand shares)</w:t>
            </w:r>
          </w:p>
        </w:tc>
        <w:tc>
          <w:tcPr>
            <w:tcW w:w="990" w:type="dxa"/>
            <w:vAlign w:val="bottom"/>
          </w:tcPr>
          <w:p w14:paraId="276AFC59" w14:textId="77777777" w:rsidR="0029508E" w:rsidRPr="007C4A02" w:rsidRDefault="0029508E" w:rsidP="00CC6C46">
            <w:pPr>
              <w:tabs>
                <w:tab w:val="left" w:pos="-110"/>
              </w:tabs>
              <w:ind w:left="-108" w:right="-110" w:hanging="7"/>
              <w:jc w:val="center"/>
              <w:rPr>
                <w:rFonts w:cs="Times New Roman"/>
                <w:i/>
                <w:iCs/>
                <w:spacing w:val="2"/>
                <w:szCs w:val="22"/>
              </w:rPr>
            </w:pPr>
            <w:r w:rsidRPr="007C4A02">
              <w:rPr>
                <w:rFonts w:cs="Times New Roman"/>
                <w:i/>
                <w:iCs/>
                <w:spacing w:val="2"/>
                <w:szCs w:val="22"/>
              </w:rPr>
              <w:t>(Baht)</w:t>
            </w:r>
          </w:p>
        </w:tc>
        <w:tc>
          <w:tcPr>
            <w:tcW w:w="1350" w:type="dxa"/>
            <w:vAlign w:val="bottom"/>
          </w:tcPr>
          <w:p w14:paraId="4E5FAED5" w14:textId="77777777" w:rsidR="0029508E" w:rsidRPr="007C4A02" w:rsidRDefault="0029508E" w:rsidP="00CC6C46">
            <w:pPr>
              <w:tabs>
                <w:tab w:val="left" w:pos="-110"/>
              </w:tabs>
              <w:ind w:left="-108" w:right="-110" w:hanging="7"/>
              <w:jc w:val="center"/>
              <w:rPr>
                <w:rFonts w:cs="Times New Roman"/>
                <w:i/>
                <w:iCs/>
                <w:spacing w:val="-4"/>
                <w:szCs w:val="22"/>
              </w:rPr>
            </w:pPr>
            <w:r w:rsidRPr="007C4A02">
              <w:rPr>
                <w:rFonts w:cs="Times New Roman"/>
                <w:i/>
                <w:iCs/>
                <w:spacing w:val="-4"/>
                <w:szCs w:val="22"/>
              </w:rPr>
              <w:t>(in thousand Baht)</w:t>
            </w:r>
          </w:p>
        </w:tc>
        <w:tc>
          <w:tcPr>
            <w:tcW w:w="271" w:type="dxa"/>
          </w:tcPr>
          <w:p w14:paraId="47C30CAD" w14:textId="77777777" w:rsidR="0029508E" w:rsidRPr="007C4A02" w:rsidRDefault="0029508E" w:rsidP="00CC6C46">
            <w:pPr>
              <w:tabs>
                <w:tab w:val="left" w:pos="-110"/>
              </w:tabs>
              <w:ind w:left="-108" w:right="-110" w:hanging="7"/>
              <w:jc w:val="center"/>
              <w:rPr>
                <w:rFonts w:cs="Times New Roman"/>
                <w:i/>
                <w:iCs/>
                <w:spacing w:val="2"/>
                <w:szCs w:val="22"/>
              </w:rPr>
            </w:pPr>
          </w:p>
        </w:tc>
        <w:tc>
          <w:tcPr>
            <w:tcW w:w="1439" w:type="dxa"/>
            <w:vAlign w:val="bottom"/>
          </w:tcPr>
          <w:p w14:paraId="20CA26E3" w14:textId="77777777" w:rsidR="0029508E" w:rsidRPr="007C4A02" w:rsidRDefault="0029508E" w:rsidP="00CC6C46">
            <w:pPr>
              <w:tabs>
                <w:tab w:val="left" w:pos="-110"/>
              </w:tabs>
              <w:ind w:left="-108" w:right="-110" w:hanging="7"/>
              <w:jc w:val="center"/>
              <w:rPr>
                <w:rFonts w:cs="Times New Roman"/>
                <w:i/>
                <w:iCs/>
                <w:spacing w:val="-4"/>
                <w:szCs w:val="22"/>
              </w:rPr>
            </w:pPr>
            <w:r w:rsidRPr="007C4A02">
              <w:rPr>
                <w:rFonts w:cs="Times New Roman"/>
                <w:i/>
                <w:iCs/>
                <w:spacing w:val="-4"/>
                <w:szCs w:val="22"/>
              </w:rPr>
              <w:t>(in thousand Baht)</w:t>
            </w:r>
          </w:p>
        </w:tc>
      </w:tr>
      <w:tr w:rsidR="0029508E" w:rsidRPr="007C4A02" w14:paraId="45AF569B" w14:textId="77777777" w:rsidTr="00CC6C46">
        <w:tc>
          <w:tcPr>
            <w:tcW w:w="1980" w:type="dxa"/>
            <w:vAlign w:val="bottom"/>
          </w:tcPr>
          <w:p w14:paraId="40DCE2F0" w14:textId="77777777" w:rsidR="0029508E" w:rsidRPr="007C4A02" w:rsidRDefault="0029508E" w:rsidP="00CC6C46">
            <w:pPr>
              <w:ind w:right="-45"/>
              <w:rPr>
                <w:rFonts w:cs="Times New Roman"/>
                <w:szCs w:val="22"/>
              </w:rPr>
            </w:pPr>
            <w:r w:rsidRPr="007C4A02">
              <w:rPr>
                <w:rFonts w:cs="Times New Roman"/>
                <w:szCs w:val="22"/>
              </w:rPr>
              <w:t>1 January</w:t>
            </w:r>
            <w:r w:rsidRPr="007C4A02">
              <w:rPr>
                <w:rFonts w:cs="Times New Roman"/>
                <w:szCs w:val="22"/>
                <w:cs/>
              </w:rPr>
              <w:t xml:space="preserve"> </w:t>
            </w:r>
            <w:r w:rsidRPr="007C4A02">
              <w:rPr>
                <w:rFonts w:cs="Times New Roman"/>
                <w:szCs w:val="22"/>
              </w:rPr>
              <w:t>2021</w:t>
            </w:r>
          </w:p>
        </w:tc>
        <w:tc>
          <w:tcPr>
            <w:tcW w:w="1710" w:type="dxa"/>
            <w:vAlign w:val="bottom"/>
          </w:tcPr>
          <w:p w14:paraId="74FAF464" w14:textId="77777777" w:rsidR="0029508E" w:rsidRPr="007C4A02" w:rsidRDefault="0029508E" w:rsidP="00CC6C46">
            <w:pPr>
              <w:tabs>
                <w:tab w:val="left" w:pos="430"/>
                <w:tab w:val="left" w:pos="790"/>
              </w:tabs>
              <w:ind w:left="340" w:right="-45" w:hanging="276"/>
              <w:rPr>
                <w:rFonts w:cs="Times New Roman"/>
                <w:spacing w:val="-2"/>
                <w:szCs w:val="22"/>
              </w:rPr>
            </w:pPr>
            <w:r w:rsidRPr="007C4A02">
              <w:rPr>
                <w:rFonts w:cs="Times New Roman"/>
                <w:spacing w:val="-2"/>
                <w:szCs w:val="22"/>
              </w:rPr>
              <w:t>Balance</w:t>
            </w:r>
          </w:p>
        </w:tc>
        <w:tc>
          <w:tcPr>
            <w:tcW w:w="1440" w:type="dxa"/>
            <w:vAlign w:val="bottom"/>
          </w:tcPr>
          <w:p w14:paraId="5A7E8D0C" w14:textId="77777777" w:rsidR="0029508E" w:rsidRPr="007C4A02" w:rsidRDefault="0029508E" w:rsidP="00CC6C46">
            <w:pPr>
              <w:pStyle w:val="acctfourfigures"/>
              <w:tabs>
                <w:tab w:val="clear" w:pos="765"/>
                <w:tab w:val="decimal" w:pos="1245"/>
              </w:tabs>
              <w:spacing w:line="240" w:lineRule="atLeast"/>
              <w:ind w:left="-108" w:right="-182"/>
              <w:rPr>
                <w:rFonts w:cs="Times New Roman"/>
                <w:szCs w:val="22"/>
                <w:lang w:val="en-US" w:bidi="th-TH"/>
              </w:rPr>
            </w:pPr>
            <w:r w:rsidRPr="007C4A02">
              <w:rPr>
                <w:rFonts w:cs="Times New Roman"/>
                <w:szCs w:val="22"/>
                <w:lang w:bidi="th-TH"/>
              </w:rPr>
              <w:t>3</w:t>
            </w:r>
            <w:r w:rsidRPr="007C4A02">
              <w:rPr>
                <w:rFonts w:cs="Times New Roman"/>
                <w:szCs w:val="22"/>
                <w:lang w:val="en-US" w:bidi="th-TH"/>
              </w:rPr>
              <w:t>,</w:t>
            </w:r>
            <w:r w:rsidRPr="007C4A02">
              <w:rPr>
                <w:rFonts w:cs="Times New Roman"/>
                <w:szCs w:val="22"/>
                <w:lang w:bidi="th-TH"/>
              </w:rPr>
              <w:t>265,000</w:t>
            </w:r>
          </w:p>
        </w:tc>
        <w:tc>
          <w:tcPr>
            <w:tcW w:w="990" w:type="dxa"/>
            <w:vAlign w:val="bottom"/>
          </w:tcPr>
          <w:p w14:paraId="43F5F4C7" w14:textId="77777777" w:rsidR="0029508E" w:rsidRPr="007C4A02" w:rsidRDefault="0029508E" w:rsidP="00CC6C46">
            <w:pPr>
              <w:pStyle w:val="acctfourfigures"/>
              <w:tabs>
                <w:tab w:val="clear" w:pos="765"/>
                <w:tab w:val="decimal" w:pos="160"/>
              </w:tabs>
              <w:spacing w:line="240" w:lineRule="atLeast"/>
              <w:ind w:right="40"/>
              <w:jc w:val="center"/>
              <w:rPr>
                <w:rFonts w:cs="Times New Roman"/>
                <w:szCs w:val="22"/>
                <w:lang w:val="en-US" w:bidi="th-TH"/>
              </w:rPr>
            </w:pPr>
            <w:r w:rsidRPr="007C4A02">
              <w:rPr>
                <w:rFonts w:cs="Times New Roman"/>
                <w:szCs w:val="22"/>
                <w:lang w:bidi="th-TH"/>
              </w:rPr>
              <w:t>10</w:t>
            </w:r>
          </w:p>
        </w:tc>
        <w:tc>
          <w:tcPr>
            <w:tcW w:w="1350" w:type="dxa"/>
            <w:vAlign w:val="bottom"/>
          </w:tcPr>
          <w:p w14:paraId="4DBC53F4" w14:textId="77777777" w:rsidR="0029508E" w:rsidRPr="007C4A02" w:rsidRDefault="0029508E" w:rsidP="00CC6C46">
            <w:pPr>
              <w:pStyle w:val="acctfourfigures"/>
              <w:tabs>
                <w:tab w:val="clear" w:pos="765"/>
                <w:tab w:val="decimal" w:pos="1150"/>
              </w:tabs>
              <w:spacing w:line="240" w:lineRule="atLeast"/>
              <w:ind w:left="-108" w:right="-182"/>
              <w:rPr>
                <w:rFonts w:cs="Times New Roman"/>
                <w:szCs w:val="22"/>
                <w:lang w:val="en-US" w:bidi="th-TH"/>
              </w:rPr>
            </w:pPr>
            <w:r w:rsidRPr="007C4A02">
              <w:rPr>
                <w:rFonts w:cs="Times New Roman"/>
                <w:szCs w:val="22"/>
                <w:lang w:bidi="th-TH"/>
              </w:rPr>
              <w:t>32</w:t>
            </w:r>
            <w:r w:rsidRPr="007C4A02">
              <w:rPr>
                <w:rFonts w:cs="Times New Roman"/>
                <w:szCs w:val="22"/>
                <w:lang w:val="en-US" w:bidi="th-TH"/>
              </w:rPr>
              <w:t>,</w:t>
            </w:r>
            <w:r w:rsidRPr="007C4A02">
              <w:rPr>
                <w:rFonts w:cs="Times New Roman"/>
                <w:szCs w:val="22"/>
                <w:lang w:bidi="th-TH"/>
              </w:rPr>
              <w:t>650,000</w:t>
            </w:r>
          </w:p>
        </w:tc>
        <w:tc>
          <w:tcPr>
            <w:tcW w:w="271" w:type="dxa"/>
          </w:tcPr>
          <w:p w14:paraId="4CED936D" w14:textId="77777777" w:rsidR="0029508E" w:rsidRPr="007C4A02" w:rsidRDefault="0029508E" w:rsidP="00CC6C46">
            <w:pPr>
              <w:pStyle w:val="acctfourfigures"/>
              <w:tabs>
                <w:tab w:val="clear" w:pos="765"/>
                <w:tab w:val="decimal" w:pos="1320"/>
              </w:tabs>
              <w:spacing w:line="240" w:lineRule="atLeast"/>
              <w:ind w:left="-108" w:right="-182"/>
              <w:rPr>
                <w:rFonts w:cs="Times New Roman"/>
                <w:szCs w:val="22"/>
                <w:lang w:val="en-US" w:bidi="th-TH"/>
              </w:rPr>
            </w:pPr>
          </w:p>
        </w:tc>
        <w:tc>
          <w:tcPr>
            <w:tcW w:w="1439" w:type="dxa"/>
            <w:vAlign w:val="bottom"/>
          </w:tcPr>
          <w:p w14:paraId="513DA9FE" w14:textId="77777777" w:rsidR="0029508E" w:rsidRPr="007C4A02" w:rsidRDefault="0029508E" w:rsidP="00CC6C46">
            <w:pPr>
              <w:pStyle w:val="acctfourfigures"/>
              <w:tabs>
                <w:tab w:val="clear" w:pos="765"/>
                <w:tab w:val="decimal" w:pos="1238"/>
              </w:tabs>
              <w:spacing w:line="240" w:lineRule="atLeast"/>
              <w:ind w:left="-108" w:right="-182"/>
              <w:rPr>
                <w:rFonts w:cs="Times New Roman"/>
                <w:szCs w:val="22"/>
                <w:lang w:val="en-US" w:bidi="th-TH"/>
              </w:rPr>
            </w:pPr>
            <w:r w:rsidRPr="007C4A02">
              <w:rPr>
                <w:rFonts w:cs="Times New Roman"/>
                <w:szCs w:val="22"/>
                <w:lang w:bidi="th-TH"/>
              </w:rPr>
              <w:t>25</w:t>
            </w:r>
            <w:r w:rsidRPr="007C4A02">
              <w:rPr>
                <w:rFonts w:cs="Times New Roman"/>
                <w:szCs w:val="22"/>
                <w:lang w:val="en-US" w:bidi="th-TH"/>
              </w:rPr>
              <w:t>,</w:t>
            </w:r>
            <w:r w:rsidRPr="007C4A02">
              <w:rPr>
                <w:rFonts w:cs="Times New Roman"/>
                <w:szCs w:val="22"/>
                <w:lang w:bidi="th-TH"/>
              </w:rPr>
              <w:t>930,000</w:t>
            </w:r>
          </w:p>
        </w:tc>
      </w:tr>
      <w:tr w:rsidR="0029508E" w:rsidRPr="007C4A02" w14:paraId="3B44E0A8" w14:textId="77777777" w:rsidTr="00CC6C46">
        <w:tc>
          <w:tcPr>
            <w:tcW w:w="1980" w:type="dxa"/>
          </w:tcPr>
          <w:p w14:paraId="729A5046" w14:textId="77777777" w:rsidR="0029508E" w:rsidRPr="007C4A02" w:rsidRDefault="0029508E" w:rsidP="00CC6C46">
            <w:pPr>
              <w:ind w:right="-284"/>
              <w:rPr>
                <w:rFonts w:cs="Times New Roman"/>
                <w:szCs w:val="22"/>
              </w:rPr>
            </w:pPr>
            <w:r w:rsidRPr="007C4A02">
              <w:rPr>
                <w:rFonts w:cs="Times New Roman"/>
                <w:szCs w:val="22"/>
              </w:rPr>
              <w:t>19 January</w:t>
            </w:r>
            <w:r w:rsidRPr="007C4A02">
              <w:rPr>
                <w:rFonts w:cs="Times New Roman"/>
                <w:szCs w:val="22"/>
                <w:cs/>
              </w:rPr>
              <w:t xml:space="preserve"> </w:t>
            </w:r>
            <w:r w:rsidRPr="007C4A02">
              <w:rPr>
                <w:rFonts w:cs="Times New Roman"/>
                <w:szCs w:val="22"/>
              </w:rPr>
              <w:t>2021</w:t>
            </w:r>
          </w:p>
        </w:tc>
        <w:tc>
          <w:tcPr>
            <w:tcW w:w="1710" w:type="dxa"/>
            <w:vAlign w:val="bottom"/>
          </w:tcPr>
          <w:p w14:paraId="250670B6" w14:textId="77777777" w:rsidR="0029508E" w:rsidRPr="007C4A02" w:rsidRDefault="0029508E" w:rsidP="00CC6C46">
            <w:pPr>
              <w:tabs>
                <w:tab w:val="left" w:pos="250"/>
                <w:tab w:val="left" w:pos="610"/>
              </w:tabs>
              <w:ind w:left="70" w:right="-110"/>
              <w:rPr>
                <w:rFonts w:cs="Times New Roman"/>
                <w:spacing w:val="-2"/>
                <w:szCs w:val="22"/>
              </w:rPr>
            </w:pPr>
            <w:r w:rsidRPr="007C4A02">
              <w:rPr>
                <w:rFonts w:cs="Times New Roman"/>
                <w:spacing w:val="-2"/>
                <w:szCs w:val="22"/>
              </w:rPr>
              <w:t>Paid for increase</w:t>
            </w:r>
            <w:r w:rsidRPr="007C4A02">
              <w:rPr>
                <w:rFonts w:cs="Times New Roman"/>
                <w:spacing w:val="-2"/>
                <w:szCs w:val="22"/>
              </w:rPr>
              <w:br/>
              <w:t xml:space="preserve">   in share capital</w:t>
            </w:r>
          </w:p>
        </w:tc>
        <w:tc>
          <w:tcPr>
            <w:tcW w:w="1440" w:type="dxa"/>
            <w:vAlign w:val="bottom"/>
          </w:tcPr>
          <w:p w14:paraId="031EC386" w14:textId="77777777" w:rsidR="0029508E" w:rsidRPr="007C4A02" w:rsidRDefault="0029508E" w:rsidP="00CC6C46">
            <w:pPr>
              <w:pStyle w:val="acctfourfigures"/>
              <w:tabs>
                <w:tab w:val="clear" w:pos="765"/>
                <w:tab w:val="decimal" w:pos="885"/>
              </w:tabs>
              <w:spacing w:line="240" w:lineRule="atLeast"/>
              <w:ind w:left="-108" w:right="-182"/>
              <w:rPr>
                <w:rFonts w:cs="Times New Roman"/>
                <w:szCs w:val="22"/>
                <w:lang w:val="en-US" w:bidi="th-TH"/>
              </w:rPr>
            </w:pPr>
            <w:r w:rsidRPr="007C4A02">
              <w:rPr>
                <w:rFonts w:cs="Times New Roman"/>
                <w:szCs w:val="22"/>
                <w:lang w:val="en-US" w:bidi="th-TH"/>
              </w:rPr>
              <w:t>-</w:t>
            </w:r>
          </w:p>
        </w:tc>
        <w:tc>
          <w:tcPr>
            <w:tcW w:w="990" w:type="dxa"/>
            <w:vAlign w:val="bottom"/>
          </w:tcPr>
          <w:p w14:paraId="4E3F9125" w14:textId="77777777" w:rsidR="0029508E" w:rsidRPr="007C4A02" w:rsidRDefault="0029508E" w:rsidP="00CC6C46">
            <w:pPr>
              <w:pStyle w:val="acctfourfigures"/>
              <w:tabs>
                <w:tab w:val="clear" w:pos="765"/>
                <w:tab w:val="decimal" w:pos="160"/>
              </w:tabs>
              <w:spacing w:line="240" w:lineRule="atLeast"/>
              <w:ind w:right="40"/>
              <w:jc w:val="center"/>
              <w:rPr>
                <w:rFonts w:cs="Times New Roman"/>
                <w:szCs w:val="22"/>
                <w:lang w:val="en-US" w:bidi="th-TH"/>
              </w:rPr>
            </w:pPr>
          </w:p>
        </w:tc>
        <w:tc>
          <w:tcPr>
            <w:tcW w:w="1350" w:type="dxa"/>
            <w:vAlign w:val="bottom"/>
          </w:tcPr>
          <w:p w14:paraId="77B00B63" w14:textId="77777777" w:rsidR="0029508E" w:rsidRPr="007C4A02" w:rsidRDefault="0029508E" w:rsidP="00CC6C46">
            <w:pPr>
              <w:pStyle w:val="acctfourfigures"/>
              <w:tabs>
                <w:tab w:val="clear" w:pos="765"/>
                <w:tab w:val="decimal" w:pos="790"/>
              </w:tabs>
              <w:spacing w:line="240" w:lineRule="atLeast"/>
              <w:ind w:left="-108" w:right="-182"/>
              <w:rPr>
                <w:rFonts w:cs="Times New Roman"/>
                <w:szCs w:val="22"/>
                <w:lang w:val="en-US" w:bidi="th-TH"/>
              </w:rPr>
            </w:pPr>
            <w:r w:rsidRPr="007C4A02">
              <w:rPr>
                <w:rFonts w:cs="Times New Roman"/>
                <w:szCs w:val="22"/>
                <w:lang w:val="en-US" w:bidi="th-TH"/>
              </w:rPr>
              <w:t>-</w:t>
            </w:r>
          </w:p>
        </w:tc>
        <w:tc>
          <w:tcPr>
            <w:tcW w:w="271" w:type="dxa"/>
          </w:tcPr>
          <w:p w14:paraId="37B1C8BB" w14:textId="77777777" w:rsidR="0029508E" w:rsidRPr="007C4A02" w:rsidRDefault="0029508E" w:rsidP="00CC6C46">
            <w:pPr>
              <w:pStyle w:val="acctfourfigures"/>
              <w:tabs>
                <w:tab w:val="clear" w:pos="765"/>
                <w:tab w:val="decimal" w:pos="1320"/>
              </w:tabs>
              <w:spacing w:line="240" w:lineRule="atLeast"/>
              <w:ind w:right="-182"/>
              <w:rPr>
                <w:rFonts w:cs="Times New Roman"/>
                <w:szCs w:val="22"/>
                <w:lang w:val="en-US" w:bidi="th-TH"/>
              </w:rPr>
            </w:pPr>
          </w:p>
        </w:tc>
        <w:tc>
          <w:tcPr>
            <w:tcW w:w="1439" w:type="dxa"/>
            <w:vAlign w:val="bottom"/>
          </w:tcPr>
          <w:p w14:paraId="3A6E79D6" w14:textId="77777777" w:rsidR="0029508E" w:rsidRPr="007C4A02" w:rsidRDefault="0029508E" w:rsidP="00CC6C46">
            <w:pPr>
              <w:pStyle w:val="acctfourfigures"/>
              <w:tabs>
                <w:tab w:val="clear" w:pos="765"/>
                <w:tab w:val="decimal" w:pos="1238"/>
              </w:tabs>
              <w:spacing w:line="240" w:lineRule="atLeast"/>
              <w:ind w:right="-182"/>
              <w:rPr>
                <w:rFonts w:cs="Times New Roman"/>
                <w:szCs w:val="22"/>
                <w:lang w:val="en-US" w:bidi="th-TH"/>
              </w:rPr>
            </w:pPr>
            <w:r w:rsidRPr="007C4A02">
              <w:rPr>
                <w:rFonts w:cs="Times New Roman"/>
                <w:szCs w:val="22"/>
                <w:lang w:bidi="th-TH"/>
              </w:rPr>
              <w:t>705,000</w:t>
            </w:r>
          </w:p>
        </w:tc>
      </w:tr>
      <w:tr w:rsidR="0029508E" w:rsidRPr="007C4A02" w14:paraId="09039FEF" w14:textId="77777777" w:rsidTr="00CC6C46">
        <w:tc>
          <w:tcPr>
            <w:tcW w:w="1980" w:type="dxa"/>
          </w:tcPr>
          <w:p w14:paraId="5C6B65AC" w14:textId="77777777" w:rsidR="0029508E" w:rsidRPr="007C4A02" w:rsidRDefault="0029508E" w:rsidP="00CC6C46">
            <w:pPr>
              <w:ind w:right="-45"/>
              <w:rPr>
                <w:rFonts w:cs="Times New Roman"/>
                <w:szCs w:val="22"/>
              </w:rPr>
            </w:pPr>
            <w:r w:rsidRPr="007C4A02">
              <w:rPr>
                <w:rFonts w:cs="Times New Roman"/>
                <w:szCs w:val="22"/>
              </w:rPr>
              <w:t>11 May 2021</w:t>
            </w:r>
          </w:p>
        </w:tc>
        <w:tc>
          <w:tcPr>
            <w:tcW w:w="1710" w:type="dxa"/>
            <w:vAlign w:val="bottom"/>
          </w:tcPr>
          <w:p w14:paraId="1F284CC1" w14:textId="77777777" w:rsidR="0029508E" w:rsidRPr="007C4A02" w:rsidRDefault="0029508E" w:rsidP="00CC6C46">
            <w:pPr>
              <w:tabs>
                <w:tab w:val="left" w:pos="250"/>
                <w:tab w:val="left" w:pos="610"/>
              </w:tabs>
              <w:ind w:left="70" w:right="-110"/>
              <w:rPr>
                <w:rFonts w:cs="Times New Roman"/>
                <w:spacing w:val="-2"/>
                <w:szCs w:val="22"/>
              </w:rPr>
            </w:pPr>
            <w:r w:rsidRPr="007C4A02">
              <w:rPr>
                <w:rFonts w:cs="Times New Roman"/>
                <w:spacing w:val="-2"/>
                <w:szCs w:val="22"/>
              </w:rPr>
              <w:t>Paid for increase</w:t>
            </w:r>
            <w:r w:rsidRPr="007C4A02">
              <w:rPr>
                <w:rFonts w:cs="Times New Roman"/>
                <w:spacing w:val="-2"/>
                <w:szCs w:val="22"/>
              </w:rPr>
              <w:br/>
              <w:t xml:space="preserve">   in share capital</w:t>
            </w:r>
          </w:p>
        </w:tc>
        <w:tc>
          <w:tcPr>
            <w:tcW w:w="1440" w:type="dxa"/>
            <w:vAlign w:val="bottom"/>
          </w:tcPr>
          <w:p w14:paraId="681556B6" w14:textId="77777777" w:rsidR="0029508E" w:rsidRPr="007C4A02" w:rsidRDefault="0029508E" w:rsidP="00CC6C46">
            <w:pPr>
              <w:pStyle w:val="acctfourfigures"/>
              <w:tabs>
                <w:tab w:val="clear" w:pos="765"/>
                <w:tab w:val="decimal" w:pos="885"/>
              </w:tabs>
              <w:spacing w:line="240" w:lineRule="atLeast"/>
              <w:ind w:left="-108" w:right="-182"/>
              <w:rPr>
                <w:rFonts w:cs="Times New Roman"/>
                <w:szCs w:val="22"/>
                <w:lang w:val="en-US" w:bidi="th-TH"/>
              </w:rPr>
            </w:pPr>
            <w:r w:rsidRPr="007C4A02">
              <w:rPr>
                <w:rFonts w:cs="Times New Roman"/>
                <w:szCs w:val="22"/>
                <w:lang w:val="en-US" w:bidi="th-TH"/>
              </w:rPr>
              <w:t>-</w:t>
            </w:r>
          </w:p>
        </w:tc>
        <w:tc>
          <w:tcPr>
            <w:tcW w:w="990" w:type="dxa"/>
            <w:vAlign w:val="bottom"/>
          </w:tcPr>
          <w:p w14:paraId="15AC72B7" w14:textId="77777777" w:rsidR="0029508E" w:rsidRPr="007C4A02" w:rsidRDefault="0029508E" w:rsidP="00CC6C46">
            <w:pPr>
              <w:pStyle w:val="acctfourfigures"/>
              <w:tabs>
                <w:tab w:val="clear" w:pos="765"/>
                <w:tab w:val="decimal" w:pos="160"/>
              </w:tabs>
              <w:spacing w:line="240" w:lineRule="atLeast"/>
              <w:ind w:right="40"/>
              <w:jc w:val="center"/>
              <w:rPr>
                <w:rFonts w:cs="Times New Roman"/>
                <w:szCs w:val="22"/>
                <w:lang w:val="en-US" w:bidi="th-TH"/>
              </w:rPr>
            </w:pPr>
          </w:p>
        </w:tc>
        <w:tc>
          <w:tcPr>
            <w:tcW w:w="1350" w:type="dxa"/>
            <w:vAlign w:val="bottom"/>
          </w:tcPr>
          <w:p w14:paraId="13B98DDB" w14:textId="77777777" w:rsidR="0029508E" w:rsidRPr="007C4A02" w:rsidRDefault="0029508E" w:rsidP="00CC6C46">
            <w:pPr>
              <w:pStyle w:val="acctfourfigures"/>
              <w:tabs>
                <w:tab w:val="clear" w:pos="765"/>
                <w:tab w:val="decimal" w:pos="790"/>
              </w:tabs>
              <w:spacing w:line="240" w:lineRule="atLeast"/>
              <w:ind w:left="-108" w:right="-182"/>
              <w:rPr>
                <w:rFonts w:cs="Times New Roman"/>
                <w:szCs w:val="22"/>
                <w:lang w:val="en-US" w:bidi="th-TH"/>
              </w:rPr>
            </w:pPr>
            <w:r w:rsidRPr="007C4A02">
              <w:rPr>
                <w:rFonts w:cs="Times New Roman"/>
                <w:szCs w:val="22"/>
                <w:lang w:val="en-US" w:bidi="th-TH"/>
              </w:rPr>
              <w:t>-</w:t>
            </w:r>
          </w:p>
        </w:tc>
        <w:tc>
          <w:tcPr>
            <w:tcW w:w="271" w:type="dxa"/>
          </w:tcPr>
          <w:p w14:paraId="5083C6F3" w14:textId="77777777" w:rsidR="0029508E" w:rsidRPr="007C4A02" w:rsidRDefault="0029508E" w:rsidP="00CC6C46">
            <w:pPr>
              <w:pStyle w:val="acctfourfigures"/>
              <w:tabs>
                <w:tab w:val="clear" w:pos="765"/>
                <w:tab w:val="decimal" w:pos="1320"/>
              </w:tabs>
              <w:spacing w:line="240" w:lineRule="atLeast"/>
              <w:ind w:right="-182"/>
              <w:rPr>
                <w:rFonts w:cs="Times New Roman"/>
                <w:szCs w:val="22"/>
                <w:lang w:val="en-US" w:bidi="th-TH"/>
              </w:rPr>
            </w:pPr>
          </w:p>
        </w:tc>
        <w:tc>
          <w:tcPr>
            <w:tcW w:w="1439" w:type="dxa"/>
            <w:vAlign w:val="bottom"/>
          </w:tcPr>
          <w:p w14:paraId="6A74418D" w14:textId="77777777" w:rsidR="0029508E" w:rsidRPr="007C4A02" w:rsidRDefault="0029508E" w:rsidP="00CC6C46">
            <w:pPr>
              <w:pStyle w:val="acctfourfigures"/>
              <w:tabs>
                <w:tab w:val="clear" w:pos="765"/>
                <w:tab w:val="decimal" w:pos="1238"/>
              </w:tabs>
              <w:spacing w:line="240" w:lineRule="atLeast"/>
              <w:ind w:right="-182"/>
              <w:rPr>
                <w:rFonts w:cs="Times New Roman"/>
                <w:szCs w:val="22"/>
                <w:lang w:bidi="th-TH"/>
              </w:rPr>
            </w:pPr>
            <w:r w:rsidRPr="007C4A02">
              <w:rPr>
                <w:rFonts w:cs="Times New Roman"/>
                <w:szCs w:val="22"/>
                <w:lang w:bidi="th-TH"/>
              </w:rPr>
              <w:t>495,000</w:t>
            </w:r>
          </w:p>
        </w:tc>
      </w:tr>
      <w:tr w:rsidR="0029508E" w:rsidRPr="007C4A02" w14:paraId="7E11AD11" w14:textId="77777777" w:rsidTr="00CC6C46">
        <w:tc>
          <w:tcPr>
            <w:tcW w:w="1980" w:type="dxa"/>
            <w:vAlign w:val="bottom"/>
          </w:tcPr>
          <w:p w14:paraId="6B1B41E7" w14:textId="365C5C78" w:rsidR="0029508E" w:rsidRPr="007C4A02" w:rsidRDefault="0029508E" w:rsidP="00CC6C46">
            <w:pPr>
              <w:ind w:right="-45"/>
              <w:rPr>
                <w:rFonts w:cs="Times New Roman"/>
                <w:b/>
                <w:bCs/>
                <w:szCs w:val="22"/>
              </w:rPr>
            </w:pPr>
            <w:r w:rsidRPr="007C4A02">
              <w:rPr>
                <w:rFonts w:cs="Times New Roman"/>
                <w:b/>
                <w:bCs/>
                <w:szCs w:val="22"/>
              </w:rPr>
              <w:t>31 December</w:t>
            </w:r>
            <w:r w:rsidRPr="007C4A02">
              <w:rPr>
                <w:rFonts w:cs="Times New Roman"/>
                <w:b/>
                <w:bCs/>
                <w:szCs w:val="22"/>
                <w:cs/>
              </w:rPr>
              <w:t xml:space="preserve"> </w:t>
            </w:r>
            <w:r w:rsidRPr="007C4A02">
              <w:rPr>
                <w:rFonts w:cs="Times New Roman"/>
                <w:b/>
                <w:bCs/>
                <w:szCs w:val="22"/>
              </w:rPr>
              <w:t>2021</w:t>
            </w:r>
          </w:p>
        </w:tc>
        <w:tc>
          <w:tcPr>
            <w:tcW w:w="1710" w:type="dxa"/>
            <w:vAlign w:val="bottom"/>
          </w:tcPr>
          <w:p w14:paraId="0FBC2FF6" w14:textId="77777777" w:rsidR="0029508E" w:rsidRPr="007C4A02" w:rsidRDefault="0029508E" w:rsidP="00CC6C46">
            <w:pPr>
              <w:ind w:left="696" w:right="-45" w:hanging="626"/>
              <w:rPr>
                <w:rFonts w:cs="Times New Roman"/>
                <w:b/>
                <w:bCs/>
                <w:spacing w:val="-2"/>
                <w:szCs w:val="22"/>
              </w:rPr>
            </w:pPr>
            <w:r w:rsidRPr="007C4A02">
              <w:rPr>
                <w:rFonts w:cs="Times New Roman"/>
                <w:b/>
                <w:bCs/>
                <w:spacing w:val="-2"/>
                <w:szCs w:val="22"/>
              </w:rPr>
              <w:t>Balance</w:t>
            </w:r>
          </w:p>
        </w:tc>
        <w:tc>
          <w:tcPr>
            <w:tcW w:w="1440" w:type="dxa"/>
            <w:tcBorders>
              <w:top w:val="single" w:sz="4" w:space="0" w:color="auto"/>
              <w:bottom w:val="double" w:sz="4" w:space="0" w:color="auto"/>
            </w:tcBorders>
            <w:vAlign w:val="bottom"/>
          </w:tcPr>
          <w:p w14:paraId="4188995A" w14:textId="77777777" w:rsidR="0029508E" w:rsidRPr="007C4A02" w:rsidRDefault="0029508E" w:rsidP="00CC6C46">
            <w:pPr>
              <w:pStyle w:val="acctfourfigures"/>
              <w:tabs>
                <w:tab w:val="clear" w:pos="765"/>
                <w:tab w:val="decimal" w:pos="1245"/>
              </w:tabs>
              <w:spacing w:line="240" w:lineRule="atLeast"/>
              <w:ind w:left="-108" w:right="-182"/>
              <w:rPr>
                <w:rFonts w:cs="Times New Roman"/>
                <w:b/>
                <w:bCs/>
                <w:szCs w:val="22"/>
                <w:lang w:val="en-US" w:bidi="th-TH"/>
              </w:rPr>
            </w:pPr>
            <w:r w:rsidRPr="007C4A02">
              <w:rPr>
                <w:rFonts w:cs="Times New Roman"/>
                <w:b/>
                <w:bCs/>
                <w:szCs w:val="22"/>
                <w:lang w:bidi="th-TH"/>
              </w:rPr>
              <w:t>3</w:t>
            </w:r>
            <w:r w:rsidRPr="007C4A02">
              <w:rPr>
                <w:rFonts w:cs="Times New Roman"/>
                <w:b/>
                <w:bCs/>
                <w:szCs w:val="22"/>
                <w:lang w:val="en-US" w:bidi="th-TH"/>
              </w:rPr>
              <w:t>,</w:t>
            </w:r>
            <w:r w:rsidRPr="007C4A02">
              <w:rPr>
                <w:rFonts w:cs="Times New Roman"/>
                <w:b/>
                <w:bCs/>
                <w:szCs w:val="22"/>
                <w:lang w:bidi="th-TH"/>
              </w:rPr>
              <w:t>265,000</w:t>
            </w:r>
          </w:p>
        </w:tc>
        <w:tc>
          <w:tcPr>
            <w:tcW w:w="990" w:type="dxa"/>
            <w:vAlign w:val="bottom"/>
          </w:tcPr>
          <w:p w14:paraId="306FF93F" w14:textId="77777777" w:rsidR="0029508E" w:rsidRPr="007C4A02" w:rsidRDefault="0029508E" w:rsidP="00CC6C46">
            <w:pPr>
              <w:pStyle w:val="acctfourfigures"/>
              <w:tabs>
                <w:tab w:val="clear" w:pos="765"/>
                <w:tab w:val="decimal" w:pos="160"/>
              </w:tabs>
              <w:spacing w:line="240" w:lineRule="atLeast"/>
              <w:ind w:right="40"/>
              <w:jc w:val="center"/>
              <w:rPr>
                <w:rFonts w:cs="Times New Roman"/>
                <w:b/>
                <w:bCs/>
                <w:szCs w:val="22"/>
                <w:lang w:val="en-US" w:bidi="th-TH"/>
              </w:rPr>
            </w:pPr>
            <w:r w:rsidRPr="007C4A02">
              <w:rPr>
                <w:rFonts w:cs="Times New Roman"/>
                <w:b/>
                <w:bCs/>
                <w:szCs w:val="22"/>
                <w:lang w:bidi="th-TH"/>
              </w:rPr>
              <w:t>10</w:t>
            </w:r>
          </w:p>
        </w:tc>
        <w:tc>
          <w:tcPr>
            <w:tcW w:w="1350" w:type="dxa"/>
            <w:tcBorders>
              <w:top w:val="single" w:sz="4" w:space="0" w:color="auto"/>
              <w:bottom w:val="double" w:sz="4" w:space="0" w:color="auto"/>
            </w:tcBorders>
            <w:vAlign w:val="bottom"/>
          </w:tcPr>
          <w:p w14:paraId="52B9C0C6" w14:textId="77777777" w:rsidR="0029508E" w:rsidRPr="007C4A02" w:rsidRDefault="0029508E" w:rsidP="00CC6C46">
            <w:pPr>
              <w:pStyle w:val="acctfourfigures"/>
              <w:tabs>
                <w:tab w:val="clear" w:pos="765"/>
                <w:tab w:val="decimal" w:pos="1150"/>
              </w:tabs>
              <w:spacing w:line="240" w:lineRule="atLeast"/>
              <w:ind w:left="-108" w:right="-182"/>
              <w:rPr>
                <w:rFonts w:cs="Times New Roman"/>
                <w:b/>
                <w:bCs/>
                <w:szCs w:val="22"/>
                <w:lang w:val="en-US" w:bidi="th-TH"/>
              </w:rPr>
            </w:pPr>
            <w:r w:rsidRPr="007C4A02">
              <w:rPr>
                <w:rFonts w:cs="Times New Roman"/>
                <w:b/>
                <w:bCs/>
                <w:szCs w:val="22"/>
                <w:lang w:bidi="th-TH"/>
              </w:rPr>
              <w:t>32</w:t>
            </w:r>
            <w:r w:rsidRPr="007C4A02">
              <w:rPr>
                <w:rFonts w:cs="Times New Roman"/>
                <w:b/>
                <w:bCs/>
                <w:szCs w:val="22"/>
                <w:lang w:val="en-US" w:bidi="th-TH"/>
              </w:rPr>
              <w:t>,</w:t>
            </w:r>
            <w:r w:rsidRPr="007C4A02">
              <w:rPr>
                <w:rFonts w:cs="Times New Roman"/>
                <w:b/>
                <w:bCs/>
                <w:szCs w:val="22"/>
                <w:lang w:bidi="th-TH"/>
              </w:rPr>
              <w:t>650,000</w:t>
            </w:r>
          </w:p>
        </w:tc>
        <w:tc>
          <w:tcPr>
            <w:tcW w:w="271" w:type="dxa"/>
          </w:tcPr>
          <w:p w14:paraId="3B25526F" w14:textId="77777777" w:rsidR="0029508E" w:rsidRPr="007C4A02" w:rsidRDefault="0029508E" w:rsidP="00CC6C46">
            <w:pPr>
              <w:pStyle w:val="acctfourfigures"/>
              <w:tabs>
                <w:tab w:val="clear" w:pos="765"/>
                <w:tab w:val="decimal" w:pos="1320"/>
              </w:tabs>
              <w:spacing w:line="240" w:lineRule="atLeast"/>
              <w:ind w:left="-108" w:right="-182"/>
              <w:rPr>
                <w:rFonts w:cs="Times New Roman"/>
                <w:b/>
                <w:bCs/>
                <w:szCs w:val="22"/>
                <w:lang w:val="en-US" w:bidi="th-TH"/>
              </w:rPr>
            </w:pPr>
          </w:p>
        </w:tc>
        <w:tc>
          <w:tcPr>
            <w:tcW w:w="1439" w:type="dxa"/>
            <w:tcBorders>
              <w:top w:val="single" w:sz="4" w:space="0" w:color="auto"/>
              <w:bottom w:val="double" w:sz="4" w:space="0" w:color="auto"/>
            </w:tcBorders>
            <w:vAlign w:val="bottom"/>
          </w:tcPr>
          <w:p w14:paraId="21D83262" w14:textId="77777777" w:rsidR="0029508E" w:rsidRPr="007C4A02" w:rsidRDefault="0029508E" w:rsidP="00CC6C46">
            <w:pPr>
              <w:pStyle w:val="acctfourfigures"/>
              <w:tabs>
                <w:tab w:val="clear" w:pos="765"/>
                <w:tab w:val="decimal" w:pos="1238"/>
              </w:tabs>
              <w:spacing w:line="240" w:lineRule="atLeast"/>
              <w:ind w:left="-108" w:right="-182"/>
              <w:rPr>
                <w:rFonts w:cs="Times New Roman"/>
                <w:b/>
                <w:bCs/>
                <w:szCs w:val="22"/>
                <w:lang w:val="en-US" w:bidi="th-TH"/>
              </w:rPr>
            </w:pPr>
            <w:r w:rsidRPr="007C4A02">
              <w:rPr>
                <w:rFonts w:cs="Times New Roman"/>
                <w:b/>
                <w:bCs/>
                <w:szCs w:val="22"/>
                <w:lang w:bidi="th-TH"/>
              </w:rPr>
              <w:t>27</w:t>
            </w:r>
            <w:r w:rsidRPr="007C4A02">
              <w:rPr>
                <w:rFonts w:cs="Times New Roman"/>
                <w:b/>
                <w:bCs/>
                <w:szCs w:val="22"/>
                <w:lang w:val="en-US" w:bidi="th-TH"/>
              </w:rPr>
              <w:t>,130,000</w:t>
            </w:r>
          </w:p>
        </w:tc>
      </w:tr>
    </w:tbl>
    <w:p w14:paraId="21898A8C" w14:textId="20458BBB" w:rsidR="0029508E" w:rsidRPr="007C4A02" w:rsidRDefault="0029508E" w:rsidP="00DF0631">
      <w:pPr>
        <w:pStyle w:val="block"/>
        <w:tabs>
          <w:tab w:val="left" w:pos="540"/>
        </w:tabs>
        <w:spacing w:after="0" w:line="240" w:lineRule="atLeast"/>
        <w:ind w:left="540" w:right="-27"/>
        <w:jc w:val="thaiDistribute"/>
        <w:rPr>
          <w:rFonts w:cs="Times New Roman"/>
          <w:szCs w:val="22"/>
          <w:shd w:val="clear" w:color="auto" w:fill="FFFFFF"/>
          <w:lang w:val="en-US" w:bidi="th-TH"/>
        </w:rPr>
      </w:pPr>
    </w:p>
    <w:p w14:paraId="672F6A78" w14:textId="77777777" w:rsidR="0029508E" w:rsidRPr="007C4A02" w:rsidRDefault="0029508E" w:rsidP="0029508E">
      <w:pPr>
        <w:ind w:left="540" w:right="-25"/>
        <w:jc w:val="thaiDistribute"/>
        <w:rPr>
          <w:rFonts w:cs="Times New Roman"/>
          <w:b/>
          <w:bCs/>
          <w:i/>
          <w:iCs/>
          <w:szCs w:val="22"/>
        </w:rPr>
      </w:pPr>
      <w:r w:rsidRPr="007C4A02">
        <w:rPr>
          <w:rFonts w:cs="Times New Roman"/>
          <w:b/>
          <w:bCs/>
          <w:i/>
          <w:iCs/>
          <w:szCs w:val="22"/>
        </w:rPr>
        <w:t>Increase in share capital of RATCH-Lao Services Company Limited (“RL”)</w:t>
      </w:r>
    </w:p>
    <w:p w14:paraId="21147841" w14:textId="77777777" w:rsidR="0029508E" w:rsidRPr="007C4A02" w:rsidRDefault="0029508E" w:rsidP="0029508E">
      <w:pPr>
        <w:ind w:left="540" w:right="-25"/>
        <w:jc w:val="thaiDistribute"/>
        <w:rPr>
          <w:rFonts w:cs="Times New Roman"/>
          <w:szCs w:val="22"/>
        </w:rPr>
      </w:pPr>
    </w:p>
    <w:p w14:paraId="2956165A" w14:textId="453147B3" w:rsidR="0029508E" w:rsidRPr="007C4A02" w:rsidRDefault="0029508E" w:rsidP="0029508E">
      <w:pPr>
        <w:ind w:left="540" w:right="-25"/>
        <w:jc w:val="thaiDistribute"/>
        <w:rPr>
          <w:rFonts w:cs="Times New Roman"/>
          <w:szCs w:val="22"/>
        </w:rPr>
      </w:pPr>
      <w:r w:rsidRPr="007C4A02">
        <w:rPr>
          <w:rFonts w:cs="Times New Roman"/>
          <w:szCs w:val="22"/>
        </w:rPr>
        <w:t>At the extraordinary meeting of the shareholders of RATCH-Lao Services Company Limited, a direct subsidiary, held on 20 May 2021, the shareholders approved to increase the authorised share capital from Kip 20,000 million to Kip</w:t>
      </w:r>
      <w:r w:rsidRPr="007C4A02">
        <w:rPr>
          <w:rFonts w:cs="Times New Roman" w:hint="cs"/>
          <w:szCs w:val="22"/>
          <w:cs/>
        </w:rPr>
        <w:t xml:space="preserve"> </w:t>
      </w:r>
      <w:r w:rsidRPr="007C4A02">
        <w:rPr>
          <w:rFonts w:cs="Times New Roman"/>
          <w:szCs w:val="22"/>
        </w:rPr>
        <w:t>144,875 million</w:t>
      </w:r>
      <w:r w:rsidRPr="007C4A02">
        <w:rPr>
          <w:rFonts w:cs="Times New Roman" w:hint="cs"/>
          <w:szCs w:val="22"/>
          <w:cs/>
        </w:rPr>
        <w:t>.</w:t>
      </w:r>
      <w:r w:rsidRPr="007C4A02">
        <w:rPr>
          <w:rFonts w:cs="Times New Roman"/>
          <w:szCs w:val="22"/>
        </w:rPr>
        <w:t xml:space="preserve"> The purpose of such capital increase is to invest in overseas projects. The</w:t>
      </w:r>
      <w:r w:rsidRPr="007C4A02">
        <w:rPr>
          <w:rFonts w:cs="Times New Roman" w:hint="cs"/>
          <w:szCs w:val="22"/>
          <w:cs/>
        </w:rPr>
        <w:t xml:space="preserve"> </w:t>
      </w:r>
      <w:r w:rsidRPr="007C4A02">
        <w:rPr>
          <w:rFonts w:cs="Times New Roman"/>
          <w:szCs w:val="22"/>
        </w:rPr>
        <w:t>subsidiary called for additional paid-up from existing shareholders 2.50 million shares from par value of Kip 8,000 to par value of Kip 9,500 and issuance of new ordinary shares totalling 12.75 million shares at par value of Kip 9,500 per share. Subsequently on 1 July 2021, the Company paid for increase in share capital in proportion of 67% totalling Baht 259 million.</w:t>
      </w:r>
    </w:p>
    <w:p w14:paraId="48EFE194" w14:textId="35ADD4F1" w:rsidR="0029508E" w:rsidRPr="007C4A02" w:rsidRDefault="0029508E" w:rsidP="0029508E">
      <w:pPr>
        <w:ind w:left="540" w:right="-25"/>
        <w:jc w:val="thaiDistribute"/>
        <w:rPr>
          <w:rFonts w:cs="Times New Roman"/>
          <w:szCs w:val="22"/>
        </w:rPr>
      </w:pPr>
    </w:p>
    <w:p w14:paraId="43CFB656" w14:textId="77777777" w:rsidR="00540EFB" w:rsidRPr="007C4A02" w:rsidRDefault="00540EFB" w:rsidP="00357C21">
      <w:pPr>
        <w:pStyle w:val="block"/>
        <w:numPr>
          <w:ilvl w:val="0"/>
          <w:numId w:val="21"/>
        </w:numPr>
        <w:spacing w:after="0" w:line="240" w:lineRule="atLeast"/>
        <w:ind w:left="540" w:right="-27" w:hanging="540"/>
        <w:jc w:val="thaiDistribute"/>
        <w:rPr>
          <w:rFonts w:cs="Times New Roman"/>
          <w:b/>
          <w:bCs/>
          <w:sz w:val="24"/>
          <w:szCs w:val="24"/>
        </w:rPr>
      </w:pPr>
      <w:bookmarkStart w:id="1" w:name="_Hlk95467845"/>
      <w:r w:rsidRPr="007C4A02">
        <w:rPr>
          <w:rFonts w:cs="Times New Roman"/>
          <w:b/>
          <w:bCs/>
          <w:sz w:val="24"/>
          <w:szCs w:val="24"/>
        </w:rPr>
        <w:t>Land for future development projects</w:t>
      </w:r>
    </w:p>
    <w:bookmarkEnd w:id="1"/>
    <w:p w14:paraId="1292E8DF" w14:textId="77777777" w:rsidR="00540EFB" w:rsidRPr="007C4A02" w:rsidRDefault="00540EFB" w:rsidP="004B0FE3">
      <w:pPr>
        <w:spacing w:line="160" w:lineRule="atLeast"/>
        <w:ind w:left="547" w:right="-29"/>
        <w:jc w:val="thaiDistribute"/>
        <w:rPr>
          <w:rFonts w:cs="Times New Roman"/>
          <w:szCs w:val="22"/>
        </w:rPr>
      </w:pPr>
    </w:p>
    <w:p w14:paraId="28FC6E82" w14:textId="723CFE84" w:rsidR="00E26153" w:rsidRPr="007C4A02" w:rsidRDefault="00DC68F1" w:rsidP="001555EF">
      <w:pPr>
        <w:pStyle w:val="BodyText"/>
        <w:spacing w:after="0" w:line="240" w:lineRule="atLeast"/>
        <w:ind w:left="540"/>
        <w:jc w:val="thaiDistribute"/>
        <w:rPr>
          <w:rFonts w:cs="Times New Roman"/>
          <w:szCs w:val="22"/>
          <w:lang w:val="en-GB"/>
        </w:rPr>
      </w:pPr>
      <w:r w:rsidRPr="007C4A02">
        <w:rPr>
          <w:rFonts w:cs="Times New Roman"/>
          <w:szCs w:val="22"/>
          <w:lang w:val="en-GB"/>
        </w:rPr>
        <w:t>At 31 December 20</w:t>
      </w:r>
      <w:r w:rsidR="00225630" w:rsidRPr="007C4A02">
        <w:rPr>
          <w:rFonts w:cs="Times New Roman"/>
          <w:szCs w:val="22"/>
          <w:lang w:val="en-GB"/>
        </w:rPr>
        <w:t>2</w:t>
      </w:r>
      <w:r w:rsidR="009274AA" w:rsidRPr="007C4A02">
        <w:rPr>
          <w:rFonts w:cs="Times New Roman"/>
          <w:szCs w:val="22"/>
          <w:lang w:val="en-GB"/>
        </w:rPr>
        <w:t>1</w:t>
      </w:r>
      <w:r w:rsidR="002E014C" w:rsidRPr="007C4A02">
        <w:rPr>
          <w:rFonts w:cs="Times New Roman"/>
          <w:szCs w:val="22"/>
          <w:lang w:val="en-GB"/>
        </w:rPr>
        <w:t>, the</w:t>
      </w:r>
      <w:r w:rsidR="009A0AE5" w:rsidRPr="007C4A02">
        <w:rPr>
          <w:rFonts w:cs="Times New Roman"/>
          <w:szCs w:val="22"/>
          <w:lang w:val="en-GB"/>
        </w:rPr>
        <w:t xml:space="preserve"> Group ha</w:t>
      </w:r>
      <w:r w:rsidR="000C22A6" w:rsidRPr="007C4A02">
        <w:rPr>
          <w:rFonts w:cs="Times New Roman"/>
          <w:szCs w:val="22"/>
          <w:lang w:val="en-GB"/>
        </w:rPr>
        <w:t>s</w:t>
      </w:r>
      <w:r w:rsidR="002E014C" w:rsidRPr="007C4A02">
        <w:rPr>
          <w:rFonts w:cs="Times New Roman"/>
          <w:szCs w:val="22"/>
          <w:lang w:val="en-GB"/>
        </w:rPr>
        <w:t xml:space="preserve"> </w:t>
      </w:r>
      <w:r w:rsidR="00AB3F42" w:rsidRPr="007C4A02">
        <w:rPr>
          <w:rFonts w:cs="Times New Roman"/>
          <w:szCs w:val="22"/>
          <w:lang w:val="en-GB"/>
        </w:rPr>
        <w:t>land for future development projects</w:t>
      </w:r>
      <w:r w:rsidR="009E27C8" w:rsidRPr="007C4A02">
        <w:rPr>
          <w:rFonts w:cs="Times New Roman"/>
          <w:szCs w:val="22"/>
          <w:lang w:val="en-GB"/>
        </w:rPr>
        <w:t xml:space="preserve"> comprise the 317 rai</w:t>
      </w:r>
      <w:r w:rsidR="00AB3F42" w:rsidRPr="007C4A02">
        <w:rPr>
          <w:rFonts w:cs="Times New Roman"/>
          <w:szCs w:val="22"/>
          <w:lang w:val="en-GB"/>
        </w:rPr>
        <w:t xml:space="preserve"> loca</w:t>
      </w:r>
      <w:r w:rsidR="009A0AE5" w:rsidRPr="007C4A02">
        <w:rPr>
          <w:rFonts w:cs="Times New Roman"/>
          <w:szCs w:val="22"/>
          <w:lang w:val="en-GB"/>
        </w:rPr>
        <w:t>ted in Pathum Thani province,</w:t>
      </w:r>
      <w:r w:rsidR="00AB3F42" w:rsidRPr="007C4A02">
        <w:rPr>
          <w:rFonts w:cs="Times New Roman"/>
          <w:szCs w:val="22"/>
          <w:lang w:val="en-GB"/>
        </w:rPr>
        <w:t xml:space="preserve"> </w:t>
      </w:r>
      <w:r w:rsidR="002E014C" w:rsidRPr="007C4A02">
        <w:rPr>
          <w:rFonts w:cs="Times New Roman"/>
          <w:szCs w:val="22"/>
          <w:lang w:val="en-GB"/>
        </w:rPr>
        <w:t>the 19 rai located in Nakhorn Sri Thammarat province</w:t>
      </w:r>
      <w:r w:rsidR="006C6197" w:rsidRPr="007C4A02">
        <w:rPr>
          <w:rFonts w:cs="Times New Roman"/>
          <w:szCs w:val="22"/>
          <w:lang w:val="en-GB"/>
        </w:rPr>
        <w:t>,</w:t>
      </w:r>
      <w:r w:rsidR="009A0AE5" w:rsidRPr="007C4A02">
        <w:rPr>
          <w:rFonts w:cs="Times New Roman"/>
          <w:szCs w:val="22"/>
          <w:lang w:val="en-GB"/>
        </w:rPr>
        <w:t xml:space="preserve"> the 52 rai</w:t>
      </w:r>
      <w:r w:rsidR="009E27C8" w:rsidRPr="007C4A02">
        <w:rPr>
          <w:rFonts w:cs="Times New Roman"/>
          <w:szCs w:val="22"/>
          <w:lang w:val="en-GB"/>
        </w:rPr>
        <w:t xml:space="preserve"> located</w:t>
      </w:r>
      <w:r w:rsidR="009A0AE5" w:rsidRPr="007C4A02">
        <w:rPr>
          <w:rFonts w:cs="Times New Roman"/>
          <w:szCs w:val="22"/>
          <w:lang w:val="en-GB"/>
        </w:rPr>
        <w:t xml:space="preserve"> in P</w:t>
      </w:r>
      <w:r w:rsidR="009A0AE5" w:rsidRPr="007C4A02">
        <w:rPr>
          <w:rFonts w:cs="Times New Roman"/>
          <w:szCs w:val="22"/>
          <w:lang w:val="en-US" w:bidi="th-TH"/>
        </w:rPr>
        <w:t>etch</w:t>
      </w:r>
      <w:r w:rsidR="009A0AE5" w:rsidRPr="007C4A02">
        <w:rPr>
          <w:rFonts w:cs="Times New Roman"/>
          <w:szCs w:val="22"/>
          <w:lang w:val="en-GB"/>
        </w:rPr>
        <w:t>aburi province</w:t>
      </w:r>
      <w:r w:rsidR="00F5077A" w:rsidRPr="007C4A02">
        <w:rPr>
          <w:szCs w:val="28"/>
          <w:lang w:val="en-US" w:bidi="th-TH"/>
        </w:rPr>
        <w:t>, t</w:t>
      </w:r>
      <w:r w:rsidR="001555EF" w:rsidRPr="007C4A02">
        <w:rPr>
          <w:rFonts w:cs="Times New Roman"/>
          <w:szCs w:val="22"/>
          <w:lang w:val="en-GB"/>
        </w:rPr>
        <w:t xml:space="preserve">he Group </w:t>
      </w:r>
      <w:r w:rsidR="001555EF" w:rsidRPr="007C4A02">
        <w:rPr>
          <w:rFonts w:cs="Times New Roman"/>
          <w:szCs w:val="22"/>
        </w:rPr>
        <w:t xml:space="preserve">is considering the future development plan </w:t>
      </w:r>
      <w:r w:rsidR="001555EF" w:rsidRPr="00D03E02">
        <w:rPr>
          <w:rFonts w:cs="Times New Roman"/>
          <w:szCs w:val="22"/>
        </w:rPr>
        <w:t>but not yet finalised.</w:t>
      </w:r>
      <w:r w:rsidR="001555EF" w:rsidRPr="00D03E02">
        <w:rPr>
          <w:szCs w:val="28"/>
          <w:lang w:bidi="th-TH"/>
        </w:rPr>
        <w:t xml:space="preserve"> </w:t>
      </w:r>
      <w:r w:rsidR="00A23512" w:rsidRPr="00D03E02">
        <w:rPr>
          <w:szCs w:val="28"/>
          <w:lang w:bidi="th-TH"/>
        </w:rPr>
        <w:br/>
      </w:r>
      <w:r w:rsidR="00F5077A" w:rsidRPr="007C4A02">
        <w:rPr>
          <w:rFonts w:cs="Times New Roman"/>
          <w:szCs w:val="22"/>
          <w:lang w:val="en-GB"/>
        </w:rPr>
        <w:t>In addition,</w:t>
      </w:r>
      <w:r w:rsidR="002E5DB7" w:rsidRPr="007C4A02">
        <w:rPr>
          <w:rFonts w:cs="Times New Roman"/>
          <w:szCs w:val="22"/>
          <w:lang w:val="en-GB"/>
        </w:rPr>
        <w:t xml:space="preserve"> the 15</w:t>
      </w:r>
      <w:r w:rsidR="00934C26" w:rsidRPr="007C4A02">
        <w:rPr>
          <w:rFonts w:cs="Times New Roman"/>
          <w:szCs w:val="22"/>
          <w:lang w:val="en-GB"/>
        </w:rPr>
        <w:t>0</w:t>
      </w:r>
      <w:r w:rsidR="00E26153" w:rsidRPr="007C4A02">
        <w:rPr>
          <w:rFonts w:cs="Times New Roman"/>
          <w:szCs w:val="22"/>
          <w:lang w:val="en-GB"/>
        </w:rPr>
        <w:t xml:space="preserve"> rai</w:t>
      </w:r>
      <w:r w:rsidR="00934C26" w:rsidRPr="007C4A02">
        <w:rPr>
          <w:rFonts w:cs="Times New Roman"/>
          <w:szCs w:val="22"/>
          <w:lang w:val="en-GB"/>
        </w:rPr>
        <w:t xml:space="preserve"> is</w:t>
      </w:r>
      <w:r w:rsidR="00E26153" w:rsidRPr="007C4A02">
        <w:rPr>
          <w:rFonts w:cs="Times New Roman"/>
          <w:szCs w:val="22"/>
          <w:lang w:val="en-GB"/>
        </w:rPr>
        <w:t xml:space="preserve"> located in Ratchaburi province</w:t>
      </w:r>
      <w:r w:rsidR="005228A9" w:rsidRPr="007C4A02">
        <w:rPr>
          <w:rFonts w:cs="Times New Roman"/>
          <w:szCs w:val="22"/>
          <w:lang w:val="en-GB"/>
        </w:rPr>
        <w:t>.</w:t>
      </w:r>
      <w:r w:rsidR="00844AB3" w:rsidRPr="007C4A02">
        <w:rPr>
          <w:rFonts w:cs="Times New Roman"/>
          <w:szCs w:val="22"/>
          <w:lang w:val="en-GB"/>
        </w:rPr>
        <w:t xml:space="preserve"> </w:t>
      </w:r>
      <w:r w:rsidR="005228A9" w:rsidRPr="007C4A02">
        <w:rPr>
          <w:rFonts w:cs="Times New Roman"/>
          <w:szCs w:val="22"/>
          <w:lang w:val="en-GB"/>
        </w:rPr>
        <w:t>The</w:t>
      </w:r>
      <w:r w:rsidR="001555EF" w:rsidRPr="007C4A02">
        <w:rPr>
          <w:rFonts w:cs="Times New Roman"/>
          <w:szCs w:val="22"/>
          <w:lang w:val="en-GB"/>
        </w:rPr>
        <w:t xml:space="preserve"> total </w:t>
      </w:r>
      <w:r w:rsidR="009E27C8" w:rsidRPr="007C4A02">
        <w:rPr>
          <w:rFonts w:cs="Times New Roman"/>
          <w:szCs w:val="22"/>
          <w:lang w:val="en-GB"/>
        </w:rPr>
        <w:t>net book value of</w:t>
      </w:r>
      <w:r w:rsidR="002934B7" w:rsidRPr="007C4A02">
        <w:rPr>
          <w:rFonts w:cs="Times New Roman"/>
          <w:szCs w:val="22"/>
          <w:lang w:val="en-GB"/>
        </w:rPr>
        <w:t xml:space="preserve"> </w:t>
      </w:r>
      <w:r w:rsidR="00F5077A" w:rsidRPr="007C4A02">
        <w:rPr>
          <w:rFonts w:cs="Times New Roman"/>
          <w:szCs w:val="22"/>
          <w:lang w:val="en-GB"/>
        </w:rPr>
        <w:t>those land</w:t>
      </w:r>
      <w:r w:rsidR="00D775F4" w:rsidRPr="007C4A02">
        <w:rPr>
          <w:rFonts w:cs="Times New Roman"/>
          <w:szCs w:val="22"/>
          <w:lang w:val="en-GB"/>
        </w:rPr>
        <w:t>s</w:t>
      </w:r>
      <w:r w:rsidR="00F5077A" w:rsidRPr="007C4A02">
        <w:rPr>
          <w:rFonts w:cs="Times New Roman"/>
          <w:szCs w:val="22"/>
          <w:lang w:val="en-GB"/>
        </w:rPr>
        <w:t xml:space="preserve"> are </w:t>
      </w:r>
      <w:r w:rsidR="009A0AE5" w:rsidRPr="007C4A02">
        <w:rPr>
          <w:rFonts w:cs="Times New Roman"/>
          <w:szCs w:val="22"/>
          <w:lang w:val="en-GB"/>
        </w:rPr>
        <w:t xml:space="preserve">Baht </w:t>
      </w:r>
      <w:r w:rsidR="00934C26" w:rsidRPr="007C4A02">
        <w:rPr>
          <w:rFonts w:cs="Times New Roman"/>
          <w:szCs w:val="22"/>
          <w:lang w:val="en-GB"/>
        </w:rPr>
        <w:t xml:space="preserve">372.92 </w:t>
      </w:r>
      <w:r w:rsidR="003D6F48" w:rsidRPr="007C4A02">
        <w:rPr>
          <w:rFonts w:cs="Times New Roman"/>
          <w:szCs w:val="22"/>
          <w:lang w:val="en-GB"/>
        </w:rPr>
        <w:t>million.</w:t>
      </w:r>
      <w:r w:rsidR="00340834" w:rsidRPr="007C4A02">
        <w:rPr>
          <w:rFonts w:cs="Times New Roman"/>
          <w:szCs w:val="22"/>
          <w:lang w:val="en-GB"/>
        </w:rPr>
        <w:t xml:space="preserve"> </w:t>
      </w:r>
      <w:r w:rsidR="00935445" w:rsidRPr="007C4A02">
        <w:rPr>
          <w:rFonts w:cs="Times New Roman"/>
          <w:szCs w:val="22"/>
        </w:rPr>
        <w:t>As at</w:t>
      </w:r>
      <w:r w:rsidR="006C6197" w:rsidRPr="007C4A02">
        <w:rPr>
          <w:rFonts w:cs="Times New Roman"/>
          <w:szCs w:val="22"/>
        </w:rPr>
        <w:t xml:space="preserve"> </w:t>
      </w:r>
      <w:r w:rsidR="00E26153" w:rsidRPr="007C4A02">
        <w:rPr>
          <w:rFonts w:cs="Times New Roman"/>
          <w:szCs w:val="22"/>
          <w:lang w:val="en-GB"/>
        </w:rPr>
        <w:t>31 December 20</w:t>
      </w:r>
      <w:r w:rsidR="00225630" w:rsidRPr="007C4A02">
        <w:rPr>
          <w:rFonts w:cs="Times New Roman"/>
          <w:szCs w:val="22"/>
          <w:lang w:val="en-GB"/>
        </w:rPr>
        <w:t>2</w:t>
      </w:r>
      <w:r w:rsidR="009274AA" w:rsidRPr="007C4A02">
        <w:rPr>
          <w:rFonts w:cs="Times New Roman"/>
          <w:szCs w:val="22"/>
          <w:lang w:val="en-GB"/>
        </w:rPr>
        <w:t>1</w:t>
      </w:r>
      <w:r w:rsidR="00E26153" w:rsidRPr="007C4A02">
        <w:rPr>
          <w:rFonts w:cs="Times New Roman"/>
          <w:szCs w:val="22"/>
          <w:lang w:val="en-GB"/>
        </w:rPr>
        <w:t xml:space="preserve">, </w:t>
      </w:r>
      <w:r w:rsidR="00DF0631" w:rsidRPr="007C4A02">
        <w:rPr>
          <w:rFonts w:cs="Times New Roman"/>
          <w:szCs w:val="22"/>
          <w:lang w:val="en-GB"/>
        </w:rPr>
        <w:t>the Group has determined the market value</w:t>
      </w:r>
      <w:r w:rsidR="005228A9" w:rsidRPr="007C4A02">
        <w:rPr>
          <w:rFonts w:cs="Times New Roman"/>
          <w:szCs w:val="22"/>
          <w:lang w:val="en-GB"/>
        </w:rPr>
        <w:t xml:space="preserve"> resulting the net</w:t>
      </w:r>
      <w:r w:rsidR="00361E5F" w:rsidRPr="007C4A02">
        <w:rPr>
          <w:rFonts w:cs="Times New Roman"/>
          <w:szCs w:val="22"/>
          <w:lang w:val="en-GB"/>
        </w:rPr>
        <w:t xml:space="preserve"> book value of </w:t>
      </w:r>
      <w:r w:rsidR="005228A9" w:rsidRPr="007C4A02">
        <w:rPr>
          <w:rFonts w:cs="Times New Roman"/>
          <w:szCs w:val="22"/>
          <w:lang w:val="en-GB"/>
        </w:rPr>
        <w:t>those</w:t>
      </w:r>
      <w:r w:rsidR="00361E5F" w:rsidRPr="007C4A02">
        <w:rPr>
          <w:rFonts w:cs="Times New Roman"/>
          <w:szCs w:val="22"/>
          <w:lang w:val="en-GB"/>
        </w:rPr>
        <w:t xml:space="preserve"> land</w:t>
      </w:r>
      <w:r w:rsidR="001555EF" w:rsidRPr="007C4A02">
        <w:rPr>
          <w:rFonts w:cs="Times New Roman"/>
          <w:szCs w:val="22"/>
          <w:lang w:val="en-GB"/>
        </w:rPr>
        <w:t>s</w:t>
      </w:r>
      <w:r w:rsidR="00361E5F" w:rsidRPr="007C4A02">
        <w:rPr>
          <w:rFonts w:cs="Times New Roman"/>
          <w:szCs w:val="22"/>
          <w:lang w:val="en-GB"/>
        </w:rPr>
        <w:t xml:space="preserve"> </w:t>
      </w:r>
      <w:r w:rsidR="00FF69CF" w:rsidRPr="007C4A02">
        <w:rPr>
          <w:rFonts w:cs="Times New Roman"/>
          <w:szCs w:val="22"/>
          <w:lang w:val="en-GB"/>
        </w:rPr>
        <w:t>are</w:t>
      </w:r>
      <w:r w:rsidR="00361E5F" w:rsidRPr="007C4A02">
        <w:rPr>
          <w:rFonts w:cs="Times New Roman"/>
          <w:szCs w:val="22"/>
          <w:lang w:val="en-GB"/>
        </w:rPr>
        <w:t xml:space="preserve"> not higher than the recoverable amount.</w:t>
      </w:r>
    </w:p>
    <w:p w14:paraId="28FD14C0" w14:textId="71A7BE1D" w:rsidR="00845CE1" w:rsidRPr="007C4A02" w:rsidRDefault="00845CE1" w:rsidP="001555EF">
      <w:pPr>
        <w:pStyle w:val="BodyText"/>
        <w:spacing w:after="0" w:line="240" w:lineRule="atLeast"/>
        <w:ind w:left="540"/>
        <w:jc w:val="thaiDistribute"/>
        <w:rPr>
          <w:rFonts w:cs="Times New Roman"/>
          <w:szCs w:val="22"/>
          <w:lang w:val="en-GB"/>
        </w:rPr>
      </w:pPr>
    </w:p>
    <w:p w14:paraId="36F1B86D" w14:textId="77777777" w:rsidR="00845CE1" w:rsidRPr="007C4A02" w:rsidRDefault="00845CE1" w:rsidP="00845CE1">
      <w:pPr>
        <w:tabs>
          <w:tab w:val="left" w:pos="990"/>
        </w:tabs>
        <w:jc w:val="thaiDistribute"/>
        <w:rPr>
          <w:rFonts w:cs="Times New Roman"/>
          <w:b/>
          <w:bCs/>
          <w:szCs w:val="28"/>
          <w:lang w:bidi="th-TH"/>
        </w:rPr>
      </w:pPr>
    </w:p>
    <w:p w14:paraId="091969BE" w14:textId="2A631A39" w:rsidR="00845CE1" w:rsidRPr="007C4A02" w:rsidRDefault="00845CE1" w:rsidP="00845CE1">
      <w:pPr>
        <w:tabs>
          <w:tab w:val="left" w:pos="990"/>
        </w:tabs>
        <w:jc w:val="thaiDistribute"/>
        <w:rPr>
          <w:rFonts w:cs="Times New Roman"/>
          <w:b/>
          <w:bCs/>
          <w:szCs w:val="28"/>
          <w:lang w:bidi="th-TH"/>
        </w:rPr>
        <w:sectPr w:rsidR="00845CE1" w:rsidRPr="007C4A02" w:rsidSect="003471BA">
          <w:headerReference w:type="default" r:id="rId19"/>
          <w:footerReference w:type="default" r:id="rId20"/>
          <w:pgSz w:w="11907" w:h="16840"/>
          <w:pgMar w:top="1151" w:right="1107" w:bottom="1151" w:left="1170" w:header="720" w:footer="720" w:gutter="0"/>
          <w:cols w:space="708"/>
          <w:docGrid w:linePitch="360"/>
        </w:sectPr>
      </w:pPr>
    </w:p>
    <w:p w14:paraId="2EFA4A3C" w14:textId="77777777" w:rsidR="0054168D" w:rsidRPr="007C4A02" w:rsidRDefault="009306B5"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Property, p</w:t>
      </w:r>
      <w:r w:rsidR="00E27E15" w:rsidRPr="007C4A02">
        <w:rPr>
          <w:rFonts w:cs="Times New Roman"/>
          <w:b/>
          <w:bCs/>
          <w:sz w:val="24"/>
          <w:szCs w:val="24"/>
        </w:rPr>
        <w:t>lant and equipment</w:t>
      </w:r>
    </w:p>
    <w:p w14:paraId="52FE99B7" w14:textId="77777777" w:rsidR="00E27E15" w:rsidRPr="007C4A02" w:rsidRDefault="00E27E15" w:rsidP="004E3AAB">
      <w:pPr>
        <w:tabs>
          <w:tab w:val="left" w:pos="990"/>
        </w:tabs>
        <w:ind w:left="547"/>
        <w:jc w:val="thaiDistribute"/>
        <w:rPr>
          <w:rFonts w:cs="Times New Roman"/>
          <w:szCs w:val="22"/>
        </w:rPr>
      </w:pPr>
    </w:p>
    <w:tbl>
      <w:tblPr>
        <w:tblW w:w="14198" w:type="dxa"/>
        <w:tblInd w:w="450" w:type="dxa"/>
        <w:tblLayout w:type="fixed"/>
        <w:tblLook w:val="01E0" w:firstRow="1" w:lastRow="1" w:firstColumn="1" w:lastColumn="1" w:noHBand="0" w:noVBand="0"/>
      </w:tblPr>
      <w:tblGrid>
        <w:gridCol w:w="3330"/>
        <w:gridCol w:w="1143"/>
        <w:gridCol w:w="270"/>
        <w:gridCol w:w="1350"/>
        <w:gridCol w:w="270"/>
        <w:gridCol w:w="1440"/>
        <w:gridCol w:w="270"/>
        <w:gridCol w:w="1350"/>
        <w:gridCol w:w="270"/>
        <w:gridCol w:w="1350"/>
        <w:gridCol w:w="275"/>
        <w:gridCol w:w="1255"/>
        <w:gridCol w:w="270"/>
        <w:gridCol w:w="1355"/>
      </w:tblGrid>
      <w:tr w:rsidR="00556743" w:rsidRPr="007C4A02" w14:paraId="1E89BD68" w14:textId="77777777" w:rsidTr="00CF49FC">
        <w:trPr>
          <w:tblHeader/>
        </w:trPr>
        <w:tc>
          <w:tcPr>
            <w:tcW w:w="3330" w:type="dxa"/>
            <w:shd w:val="clear" w:color="auto" w:fill="auto"/>
            <w:vAlign w:val="bottom"/>
          </w:tcPr>
          <w:p w14:paraId="0C5BEAFC" w14:textId="77777777" w:rsidR="00556743" w:rsidRPr="007C4A02" w:rsidRDefault="00556743" w:rsidP="00A25B70">
            <w:pPr>
              <w:spacing w:line="240" w:lineRule="atLeast"/>
              <w:ind w:right="-185"/>
              <w:rPr>
                <w:rFonts w:cs="Times New Roman"/>
                <w:szCs w:val="22"/>
              </w:rPr>
            </w:pPr>
          </w:p>
        </w:tc>
        <w:tc>
          <w:tcPr>
            <w:tcW w:w="10868" w:type="dxa"/>
            <w:gridSpan w:val="13"/>
            <w:shd w:val="clear" w:color="auto" w:fill="auto"/>
            <w:vAlign w:val="bottom"/>
          </w:tcPr>
          <w:p w14:paraId="3D526F6F" w14:textId="77777777" w:rsidR="00556743" w:rsidRPr="007C4A02" w:rsidRDefault="00556743" w:rsidP="00A25B70">
            <w:pPr>
              <w:spacing w:line="240" w:lineRule="atLeast"/>
              <w:ind w:left="-108" w:right="-107"/>
              <w:jc w:val="center"/>
              <w:rPr>
                <w:rFonts w:cs="Times New Roman"/>
                <w:b/>
                <w:bCs/>
                <w:szCs w:val="22"/>
              </w:rPr>
            </w:pPr>
            <w:r w:rsidRPr="007C4A02">
              <w:rPr>
                <w:rFonts w:cs="Times New Roman"/>
                <w:b/>
                <w:bCs/>
                <w:szCs w:val="22"/>
              </w:rPr>
              <w:t>Consolidated financial statements</w:t>
            </w:r>
          </w:p>
        </w:tc>
      </w:tr>
      <w:tr w:rsidR="008D566E" w:rsidRPr="007C4A02" w14:paraId="6FCB7943" w14:textId="77777777" w:rsidTr="00CF49FC">
        <w:trPr>
          <w:tblHeader/>
        </w:trPr>
        <w:tc>
          <w:tcPr>
            <w:tcW w:w="3330" w:type="dxa"/>
            <w:shd w:val="clear" w:color="auto" w:fill="auto"/>
            <w:vAlign w:val="bottom"/>
          </w:tcPr>
          <w:p w14:paraId="25340E95" w14:textId="77777777" w:rsidR="008D566E" w:rsidRPr="007C4A02" w:rsidRDefault="008D566E" w:rsidP="008D566E">
            <w:pPr>
              <w:spacing w:line="240" w:lineRule="atLeast"/>
              <w:ind w:right="-185"/>
              <w:jc w:val="center"/>
              <w:rPr>
                <w:rFonts w:cs="Times New Roman"/>
                <w:szCs w:val="22"/>
              </w:rPr>
            </w:pPr>
          </w:p>
        </w:tc>
        <w:tc>
          <w:tcPr>
            <w:tcW w:w="1143" w:type="dxa"/>
            <w:shd w:val="clear" w:color="auto" w:fill="auto"/>
            <w:vAlign w:val="bottom"/>
          </w:tcPr>
          <w:p w14:paraId="59202EC3" w14:textId="77777777" w:rsidR="008D566E" w:rsidRPr="007C4A02" w:rsidRDefault="008D566E" w:rsidP="008D566E">
            <w:pPr>
              <w:spacing w:line="240" w:lineRule="atLeast"/>
              <w:ind w:right="-107"/>
              <w:jc w:val="center"/>
              <w:rPr>
                <w:rFonts w:cs="Times New Roman"/>
                <w:szCs w:val="22"/>
                <w:rtl/>
                <w:cs/>
              </w:rPr>
            </w:pPr>
            <w:r w:rsidRPr="007C4A02">
              <w:rPr>
                <w:rFonts w:cs="Times New Roman"/>
                <w:szCs w:val="22"/>
              </w:rPr>
              <w:t>Land</w:t>
            </w:r>
          </w:p>
        </w:tc>
        <w:tc>
          <w:tcPr>
            <w:tcW w:w="270" w:type="dxa"/>
            <w:shd w:val="clear" w:color="auto" w:fill="auto"/>
            <w:vAlign w:val="bottom"/>
          </w:tcPr>
          <w:p w14:paraId="42AED75D" w14:textId="77777777" w:rsidR="008D566E" w:rsidRPr="007C4A02" w:rsidRDefault="008D566E" w:rsidP="008D566E">
            <w:pPr>
              <w:spacing w:line="240" w:lineRule="atLeast"/>
              <w:ind w:left="-108" w:right="-107"/>
              <w:jc w:val="center"/>
              <w:rPr>
                <w:rFonts w:cs="Times New Roman"/>
                <w:szCs w:val="22"/>
              </w:rPr>
            </w:pPr>
          </w:p>
        </w:tc>
        <w:tc>
          <w:tcPr>
            <w:tcW w:w="1350" w:type="dxa"/>
            <w:shd w:val="clear" w:color="auto" w:fill="auto"/>
            <w:vAlign w:val="bottom"/>
          </w:tcPr>
          <w:p w14:paraId="4888F389" w14:textId="77777777" w:rsidR="008D566E" w:rsidRPr="007C4A02" w:rsidRDefault="008D566E" w:rsidP="008D566E">
            <w:pPr>
              <w:spacing w:line="240" w:lineRule="atLeast"/>
              <w:ind w:left="-90" w:right="-71"/>
              <w:jc w:val="center"/>
              <w:rPr>
                <w:rFonts w:cs="Times New Roman"/>
                <w:szCs w:val="22"/>
                <w:lang w:val="en-US"/>
              </w:rPr>
            </w:pPr>
            <w:r w:rsidRPr="007C4A02">
              <w:rPr>
                <w:rFonts w:cs="Times New Roman"/>
                <w:szCs w:val="22"/>
                <w:lang w:val="en-US"/>
              </w:rPr>
              <w:t xml:space="preserve">Buildings, </w:t>
            </w:r>
            <w:r w:rsidR="001E2209" w:rsidRPr="007C4A02">
              <w:rPr>
                <w:rFonts w:cs="Times New Roman"/>
                <w:szCs w:val="22"/>
                <w:lang w:val="en-US"/>
              </w:rPr>
              <w:t>other constructions</w:t>
            </w:r>
          </w:p>
          <w:p w14:paraId="48F3A610" w14:textId="77777777" w:rsidR="008D566E" w:rsidRPr="007C4A02" w:rsidRDefault="008D566E" w:rsidP="008D566E">
            <w:pPr>
              <w:spacing w:line="240" w:lineRule="atLeast"/>
              <w:ind w:left="-90" w:right="-71"/>
              <w:jc w:val="center"/>
              <w:rPr>
                <w:rFonts w:cs="Times New Roman"/>
                <w:szCs w:val="22"/>
              </w:rPr>
            </w:pPr>
            <w:r w:rsidRPr="007C4A02">
              <w:rPr>
                <w:rFonts w:cs="Times New Roman"/>
                <w:szCs w:val="22"/>
                <w:lang w:val="en-US"/>
              </w:rPr>
              <w:t>and building improvements</w:t>
            </w:r>
          </w:p>
        </w:tc>
        <w:tc>
          <w:tcPr>
            <w:tcW w:w="270" w:type="dxa"/>
            <w:shd w:val="clear" w:color="auto" w:fill="auto"/>
            <w:vAlign w:val="bottom"/>
          </w:tcPr>
          <w:p w14:paraId="46367EBE" w14:textId="77777777" w:rsidR="008D566E" w:rsidRPr="007C4A02" w:rsidRDefault="008D566E" w:rsidP="008D566E">
            <w:pPr>
              <w:spacing w:line="240" w:lineRule="atLeast"/>
              <w:ind w:left="-108" w:right="-107"/>
              <w:jc w:val="center"/>
              <w:rPr>
                <w:rFonts w:cs="Times New Roman"/>
                <w:szCs w:val="22"/>
              </w:rPr>
            </w:pPr>
          </w:p>
        </w:tc>
        <w:tc>
          <w:tcPr>
            <w:tcW w:w="1440" w:type="dxa"/>
            <w:shd w:val="clear" w:color="auto" w:fill="auto"/>
            <w:vAlign w:val="bottom"/>
          </w:tcPr>
          <w:p w14:paraId="33A90B14" w14:textId="77777777" w:rsidR="008D566E" w:rsidRPr="007C4A02" w:rsidRDefault="008D566E" w:rsidP="00F40DE2">
            <w:pPr>
              <w:spacing w:line="240" w:lineRule="atLeast"/>
              <w:ind w:left="-63" w:right="-107"/>
              <w:jc w:val="center"/>
              <w:rPr>
                <w:rFonts w:cs="Times New Roman"/>
                <w:szCs w:val="22"/>
              </w:rPr>
            </w:pPr>
            <w:r w:rsidRPr="007C4A02">
              <w:rPr>
                <w:rFonts w:cs="Times New Roman"/>
                <w:szCs w:val="22"/>
                <w:lang w:val="en-US"/>
              </w:rPr>
              <w:t>Power plants, substation &amp; transmission system</w:t>
            </w:r>
            <w:r w:rsidR="00ED79D0" w:rsidRPr="007C4A02">
              <w:rPr>
                <w:rFonts w:cs="Times New Roman"/>
                <w:szCs w:val="22"/>
                <w:lang w:val="en-US"/>
              </w:rPr>
              <w:t>s</w:t>
            </w:r>
            <w:r w:rsidRPr="007C4A02">
              <w:rPr>
                <w:rFonts w:cs="Times New Roman"/>
                <w:szCs w:val="22"/>
                <w:lang w:val="en-US"/>
              </w:rPr>
              <w:t xml:space="preserve"> and operating &amp; maintenance equipment</w:t>
            </w:r>
          </w:p>
        </w:tc>
        <w:tc>
          <w:tcPr>
            <w:tcW w:w="270" w:type="dxa"/>
            <w:shd w:val="clear" w:color="auto" w:fill="auto"/>
            <w:vAlign w:val="bottom"/>
          </w:tcPr>
          <w:p w14:paraId="771ABFC0" w14:textId="77777777" w:rsidR="008D566E" w:rsidRPr="007C4A02" w:rsidRDefault="008D566E" w:rsidP="008D566E">
            <w:pPr>
              <w:spacing w:line="240" w:lineRule="atLeast"/>
              <w:ind w:left="-108" w:right="-107"/>
              <w:jc w:val="center"/>
              <w:rPr>
                <w:rFonts w:cs="Times New Roman"/>
                <w:szCs w:val="22"/>
              </w:rPr>
            </w:pPr>
          </w:p>
        </w:tc>
        <w:tc>
          <w:tcPr>
            <w:tcW w:w="1350" w:type="dxa"/>
            <w:shd w:val="clear" w:color="auto" w:fill="auto"/>
            <w:vAlign w:val="bottom"/>
          </w:tcPr>
          <w:p w14:paraId="583B1F83" w14:textId="77777777" w:rsidR="008D566E" w:rsidRPr="007C4A02" w:rsidRDefault="008A4F3D" w:rsidP="008D566E">
            <w:pPr>
              <w:pStyle w:val="acctcolumnheading"/>
              <w:spacing w:after="0" w:line="220" w:lineRule="exact"/>
              <w:ind w:left="-79" w:right="-79"/>
              <w:rPr>
                <w:rFonts w:cs="Times New Roman"/>
                <w:szCs w:val="22"/>
              </w:rPr>
            </w:pPr>
            <w:r w:rsidRPr="007C4A02">
              <w:rPr>
                <w:rFonts w:cs="Times New Roman"/>
                <w:szCs w:val="22"/>
              </w:rPr>
              <w:t>F</w:t>
            </w:r>
            <w:r w:rsidR="008D566E" w:rsidRPr="007C4A02">
              <w:rPr>
                <w:rFonts w:cs="Times New Roman"/>
                <w:szCs w:val="22"/>
              </w:rPr>
              <w:t xml:space="preserve">urniture, fixtures and </w:t>
            </w:r>
            <w:r w:rsidRPr="007C4A02">
              <w:rPr>
                <w:rFonts w:cs="Times New Roman"/>
                <w:szCs w:val="22"/>
              </w:rPr>
              <w:t xml:space="preserve">office </w:t>
            </w:r>
            <w:r w:rsidR="008D566E" w:rsidRPr="007C4A02">
              <w:rPr>
                <w:rFonts w:cs="Times New Roman"/>
                <w:szCs w:val="22"/>
              </w:rPr>
              <w:t>equipment</w:t>
            </w:r>
          </w:p>
        </w:tc>
        <w:tc>
          <w:tcPr>
            <w:tcW w:w="270" w:type="dxa"/>
            <w:shd w:val="clear" w:color="auto" w:fill="auto"/>
            <w:vAlign w:val="bottom"/>
          </w:tcPr>
          <w:p w14:paraId="6F34BAAE" w14:textId="77777777" w:rsidR="008D566E" w:rsidRPr="007C4A02" w:rsidRDefault="008D566E" w:rsidP="008D566E">
            <w:pPr>
              <w:spacing w:line="240" w:lineRule="atLeast"/>
              <w:ind w:left="-108" w:right="-107"/>
              <w:jc w:val="center"/>
              <w:rPr>
                <w:rFonts w:cs="Times New Roman"/>
                <w:szCs w:val="22"/>
              </w:rPr>
            </w:pPr>
          </w:p>
        </w:tc>
        <w:tc>
          <w:tcPr>
            <w:tcW w:w="1350" w:type="dxa"/>
            <w:shd w:val="clear" w:color="auto" w:fill="auto"/>
            <w:vAlign w:val="bottom"/>
          </w:tcPr>
          <w:p w14:paraId="54EA9A19" w14:textId="77777777" w:rsidR="008D566E" w:rsidRPr="007C4A02" w:rsidRDefault="008D566E" w:rsidP="008D566E">
            <w:pPr>
              <w:spacing w:line="240" w:lineRule="atLeast"/>
              <w:ind w:left="-108" w:right="-107"/>
              <w:jc w:val="center"/>
              <w:rPr>
                <w:rFonts w:cs="Times New Roman"/>
                <w:szCs w:val="22"/>
              </w:rPr>
            </w:pPr>
            <w:r w:rsidRPr="007C4A02">
              <w:rPr>
                <w:rFonts w:cs="Times New Roman"/>
                <w:szCs w:val="22"/>
                <w:lang w:val="en-US"/>
              </w:rPr>
              <w:t>Vehicles</w:t>
            </w:r>
          </w:p>
        </w:tc>
        <w:tc>
          <w:tcPr>
            <w:tcW w:w="275" w:type="dxa"/>
            <w:shd w:val="clear" w:color="auto" w:fill="auto"/>
            <w:vAlign w:val="bottom"/>
          </w:tcPr>
          <w:p w14:paraId="472698B5" w14:textId="77777777" w:rsidR="008D566E" w:rsidRPr="007C4A02" w:rsidRDefault="008D566E" w:rsidP="008D566E">
            <w:pPr>
              <w:spacing w:line="240" w:lineRule="atLeast"/>
              <w:ind w:left="-108" w:right="-107"/>
              <w:jc w:val="center"/>
              <w:rPr>
                <w:rFonts w:cs="Times New Roman"/>
                <w:szCs w:val="22"/>
              </w:rPr>
            </w:pPr>
          </w:p>
        </w:tc>
        <w:tc>
          <w:tcPr>
            <w:tcW w:w="1255" w:type="dxa"/>
            <w:shd w:val="clear" w:color="auto" w:fill="auto"/>
            <w:vAlign w:val="bottom"/>
          </w:tcPr>
          <w:p w14:paraId="2EBD399D" w14:textId="77777777" w:rsidR="008D566E" w:rsidRPr="007C4A02" w:rsidRDefault="00324EEB" w:rsidP="008D566E">
            <w:pPr>
              <w:spacing w:line="240" w:lineRule="atLeast"/>
              <w:ind w:left="-63" w:right="-107"/>
              <w:jc w:val="center"/>
              <w:rPr>
                <w:rFonts w:cs="Times New Roman"/>
                <w:szCs w:val="22"/>
              </w:rPr>
            </w:pPr>
            <w:r w:rsidRPr="007C4A02">
              <w:rPr>
                <w:rFonts w:cs="Times New Roman"/>
                <w:szCs w:val="22"/>
                <w:lang w:val="en-US"/>
              </w:rPr>
              <w:t>Assets under construction and installation</w:t>
            </w:r>
          </w:p>
        </w:tc>
        <w:tc>
          <w:tcPr>
            <w:tcW w:w="270" w:type="dxa"/>
            <w:shd w:val="clear" w:color="auto" w:fill="auto"/>
            <w:vAlign w:val="bottom"/>
          </w:tcPr>
          <w:p w14:paraId="2C57F80E" w14:textId="77777777" w:rsidR="008D566E" w:rsidRPr="007C4A02" w:rsidRDefault="008D566E" w:rsidP="008D566E">
            <w:pPr>
              <w:spacing w:line="240" w:lineRule="atLeast"/>
              <w:ind w:left="-108" w:right="-107"/>
              <w:jc w:val="center"/>
              <w:rPr>
                <w:rFonts w:cs="Times New Roman"/>
                <w:szCs w:val="22"/>
              </w:rPr>
            </w:pPr>
          </w:p>
        </w:tc>
        <w:tc>
          <w:tcPr>
            <w:tcW w:w="1355" w:type="dxa"/>
            <w:shd w:val="clear" w:color="auto" w:fill="auto"/>
            <w:vAlign w:val="bottom"/>
          </w:tcPr>
          <w:p w14:paraId="45D3F785" w14:textId="77777777" w:rsidR="008D566E" w:rsidRPr="007C4A02" w:rsidRDefault="008D566E" w:rsidP="008D566E">
            <w:pPr>
              <w:spacing w:line="240" w:lineRule="atLeast"/>
              <w:ind w:right="-107"/>
              <w:jc w:val="center"/>
              <w:rPr>
                <w:rFonts w:cs="Times New Roman"/>
                <w:szCs w:val="22"/>
              </w:rPr>
            </w:pPr>
            <w:r w:rsidRPr="007C4A02">
              <w:rPr>
                <w:rFonts w:cs="Times New Roman"/>
                <w:szCs w:val="22"/>
                <w:lang w:val="en-US"/>
              </w:rPr>
              <w:t>Total</w:t>
            </w:r>
          </w:p>
        </w:tc>
      </w:tr>
      <w:tr w:rsidR="00556743" w:rsidRPr="007C4A02" w14:paraId="4A42706F" w14:textId="77777777" w:rsidTr="00CF49FC">
        <w:trPr>
          <w:tblHeader/>
        </w:trPr>
        <w:tc>
          <w:tcPr>
            <w:tcW w:w="3330" w:type="dxa"/>
            <w:shd w:val="clear" w:color="auto" w:fill="auto"/>
            <w:vAlign w:val="bottom"/>
          </w:tcPr>
          <w:p w14:paraId="6BF7F846" w14:textId="77777777" w:rsidR="00556743" w:rsidRPr="007C4A02" w:rsidRDefault="00556743" w:rsidP="00A25B70">
            <w:pPr>
              <w:spacing w:line="240" w:lineRule="atLeast"/>
              <w:ind w:right="-185"/>
              <w:rPr>
                <w:rFonts w:cs="Times New Roman"/>
                <w:szCs w:val="22"/>
              </w:rPr>
            </w:pPr>
          </w:p>
        </w:tc>
        <w:tc>
          <w:tcPr>
            <w:tcW w:w="10868" w:type="dxa"/>
            <w:gridSpan w:val="13"/>
            <w:shd w:val="clear" w:color="auto" w:fill="auto"/>
            <w:vAlign w:val="bottom"/>
          </w:tcPr>
          <w:p w14:paraId="22FC75DD" w14:textId="77777777" w:rsidR="00556743" w:rsidRPr="007C4A02" w:rsidRDefault="00556743" w:rsidP="00A25B70">
            <w:pPr>
              <w:spacing w:line="240" w:lineRule="atLeast"/>
              <w:ind w:right="-107"/>
              <w:jc w:val="center"/>
              <w:rPr>
                <w:rFonts w:cs="Times New Roman"/>
                <w:szCs w:val="22"/>
                <w:rtl/>
                <w:cs/>
              </w:rPr>
            </w:pPr>
            <w:r w:rsidRPr="007C4A02">
              <w:rPr>
                <w:rFonts w:cs="Times New Roman"/>
                <w:i/>
                <w:iCs/>
                <w:szCs w:val="22"/>
              </w:rPr>
              <w:t>(in thousand Baht)</w:t>
            </w:r>
          </w:p>
        </w:tc>
      </w:tr>
      <w:tr w:rsidR="00AF4373" w:rsidRPr="007C4A02" w14:paraId="3AB1E797" w14:textId="77777777" w:rsidTr="00CF49FC">
        <w:tc>
          <w:tcPr>
            <w:tcW w:w="3330" w:type="dxa"/>
            <w:shd w:val="clear" w:color="auto" w:fill="auto"/>
            <w:vAlign w:val="bottom"/>
          </w:tcPr>
          <w:p w14:paraId="71E0214C" w14:textId="77777777" w:rsidR="00AF4373" w:rsidRPr="007C4A02" w:rsidRDefault="009B7190" w:rsidP="002C7C60">
            <w:pPr>
              <w:spacing w:line="240" w:lineRule="atLeast"/>
              <w:rPr>
                <w:rFonts w:cs="Times New Roman"/>
                <w:b/>
                <w:bCs/>
                <w:i/>
                <w:iCs/>
                <w:szCs w:val="22"/>
              </w:rPr>
            </w:pPr>
            <w:r w:rsidRPr="007C4A02">
              <w:rPr>
                <w:rFonts w:cs="Times New Roman"/>
                <w:b/>
                <w:bCs/>
                <w:i/>
                <w:iCs/>
                <w:szCs w:val="22"/>
              </w:rPr>
              <w:t>Cost</w:t>
            </w:r>
          </w:p>
        </w:tc>
        <w:tc>
          <w:tcPr>
            <w:tcW w:w="1143" w:type="dxa"/>
            <w:shd w:val="clear" w:color="auto" w:fill="auto"/>
            <w:vAlign w:val="bottom"/>
          </w:tcPr>
          <w:p w14:paraId="3E6A4BAF" w14:textId="77777777" w:rsidR="00AF4373" w:rsidRPr="007C4A02"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0EE641C8" w14:textId="77777777" w:rsidR="00AF4373" w:rsidRPr="007C4A02"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14:paraId="32765AE4" w14:textId="77777777" w:rsidR="00AF4373" w:rsidRPr="007C4A02" w:rsidRDefault="00AF4373" w:rsidP="00A25B70">
            <w:pPr>
              <w:spacing w:line="240" w:lineRule="atLeast"/>
              <w:ind w:left="-108" w:right="14"/>
              <w:jc w:val="right"/>
              <w:rPr>
                <w:rFonts w:cs="Times New Roman"/>
                <w:szCs w:val="22"/>
              </w:rPr>
            </w:pPr>
          </w:p>
        </w:tc>
        <w:tc>
          <w:tcPr>
            <w:tcW w:w="270" w:type="dxa"/>
            <w:shd w:val="clear" w:color="auto" w:fill="auto"/>
            <w:vAlign w:val="bottom"/>
          </w:tcPr>
          <w:p w14:paraId="0189B061" w14:textId="77777777" w:rsidR="00AF4373" w:rsidRPr="007C4A02" w:rsidRDefault="00AF4373" w:rsidP="00A25B70">
            <w:pPr>
              <w:spacing w:line="240" w:lineRule="atLeast"/>
              <w:ind w:left="-108" w:right="14"/>
              <w:jc w:val="center"/>
              <w:rPr>
                <w:rFonts w:cs="Times New Roman"/>
                <w:i/>
                <w:iCs/>
                <w:szCs w:val="22"/>
                <w:rtl/>
                <w:cs/>
              </w:rPr>
            </w:pPr>
          </w:p>
        </w:tc>
        <w:tc>
          <w:tcPr>
            <w:tcW w:w="1440" w:type="dxa"/>
            <w:shd w:val="clear" w:color="auto" w:fill="auto"/>
            <w:vAlign w:val="bottom"/>
          </w:tcPr>
          <w:p w14:paraId="1A401AA9" w14:textId="77777777" w:rsidR="00AF4373" w:rsidRPr="007C4A02"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284B7953" w14:textId="77777777" w:rsidR="00AF4373" w:rsidRPr="007C4A02"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14:paraId="727A1F68" w14:textId="77777777" w:rsidR="00AF4373" w:rsidRPr="007C4A02"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5213CE75" w14:textId="77777777" w:rsidR="00AF4373" w:rsidRPr="007C4A02"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14:paraId="5CE42F80" w14:textId="77777777" w:rsidR="00AF4373" w:rsidRPr="007C4A02" w:rsidRDefault="00AF4373" w:rsidP="00A25B70">
            <w:pPr>
              <w:spacing w:line="240" w:lineRule="atLeast"/>
              <w:ind w:left="-108" w:right="14"/>
              <w:jc w:val="center"/>
              <w:rPr>
                <w:rFonts w:cs="Times New Roman"/>
                <w:i/>
                <w:iCs/>
                <w:szCs w:val="22"/>
                <w:rtl/>
                <w:cs/>
              </w:rPr>
            </w:pPr>
          </w:p>
        </w:tc>
        <w:tc>
          <w:tcPr>
            <w:tcW w:w="275" w:type="dxa"/>
            <w:shd w:val="clear" w:color="auto" w:fill="auto"/>
            <w:vAlign w:val="bottom"/>
          </w:tcPr>
          <w:p w14:paraId="38FF28E7" w14:textId="77777777" w:rsidR="00AF4373" w:rsidRPr="007C4A02" w:rsidRDefault="00AF4373" w:rsidP="00A25B70">
            <w:pPr>
              <w:spacing w:line="240" w:lineRule="atLeast"/>
              <w:ind w:left="-108" w:right="14"/>
              <w:jc w:val="center"/>
              <w:rPr>
                <w:rFonts w:cs="Times New Roman"/>
                <w:i/>
                <w:iCs/>
                <w:szCs w:val="22"/>
                <w:rtl/>
                <w:cs/>
              </w:rPr>
            </w:pPr>
          </w:p>
        </w:tc>
        <w:tc>
          <w:tcPr>
            <w:tcW w:w="1255" w:type="dxa"/>
            <w:shd w:val="clear" w:color="auto" w:fill="auto"/>
            <w:vAlign w:val="bottom"/>
          </w:tcPr>
          <w:p w14:paraId="2FD0F2DF" w14:textId="77777777" w:rsidR="00AF4373" w:rsidRPr="007C4A02"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7E021D64" w14:textId="77777777" w:rsidR="00AF4373" w:rsidRPr="007C4A02" w:rsidRDefault="00AF4373" w:rsidP="00A25B70">
            <w:pPr>
              <w:spacing w:line="240" w:lineRule="atLeast"/>
              <w:ind w:left="-108" w:right="14"/>
              <w:jc w:val="center"/>
              <w:rPr>
                <w:rFonts w:cs="Times New Roman"/>
                <w:i/>
                <w:iCs/>
                <w:szCs w:val="22"/>
                <w:rtl/>
                <w:cs/>
              </w:rPr>
            </w:pPr>
          </w:p>
        </w:tc>
        <w:tc>
          <w:tcPr>
            <w:tcW w:w="1355" w:type="dxa"/>
            <w:shd w:val="clear" w:color="auto" w:fill="auto"/>
            <w:vAlign w:val="bottom"/>
          </w:tcPr>
          <w:p w14:paraId="322E7100" w14:textId="77777777" w:rsidR="00AF4373" w:rsidRPr="007C4A02" w:rsidRDefault="00AF4373" w:rsidP="00A25B70">
            <w:pPr>
              <w:spacing w:line="240" w:lineRule="atLeast"/>
              <w:ind w:left="-108" w:right="14"/>
              <w:jc w:val="center"/>
              <w:rPr>
                <w:rFonts w:cs="Times New Roman"/>
                <w:i/>
                <w:iCs/>
                <w:szCs w:val="22"/>
                <w:rtl/>
                <w:cs/>
              </w:rPr>
            </w:pPr>
          </w:p>
        </w:tc>
      </w:tr>
      <w:tr w:rsidR="00E155AC" w:rsidRPr="007C4A02" w14:paraId="4A5CDC52" w14:textId="77777777" w:rsidTr="00CF49FC">
        <w:tc>
          <w:tcPr>
            <w:tcW w:w="3330" w:type="dxa"/>
            <w:shd w:val="clear" w:color="auto" w:fill="auto"/>
            <w:vAlign w:val="bottom"/>
          </w:tcPr>
          <w:p w14:paraId="560E567C" w14:textId="7BD1906E" w:rsidR="00E155AC" w:rsidRPr="007C4A02" w:rsidRDefault="00E155AC" w:rsidP="00E155AC">
            <w:pPr>
              <w:spacing w:line="240" w:lineRule="atLeast"/>
              <w:rPr>
                <w:rFonts w:cs="Times New Roman"/>
                <w:szCs w:val="22"/>
              </w:rPr>
            </w:pPr>
            <w:r w:rsidRPr="007C4A02">
              <w:rPr>
                <w:rFonts w:cs="Times New Roman"/>
                <w:szCs w:val="22"/>
              </w:rPr>
              <w:t>At 1 January 2020</w:t>
            </w:r>
          </w:p>
        </w:tc>
        <w:tc>
          <w:tcPr>
            <w:tcW w:w="1143" w:type="dxa"/>
            <w:shd w:val="clear" w:color="auto" w:fill="auto"/>
            <w:vAlign w:val="bottom"/>
          </w:tcPr>
          <w:p w14:paraId="7F18A996" w14:textId="0388966E" w:rsidR="00E155AC" w:rsidRPr="007C4A02" w:rsidRDefault="00E155AC" w:rsidP="00E155AC">
            <w:pPr>
              <w:tabs>
                <w:tab w:val="decimal" w:pos="930"/>
              </w:tabs>
              <w:spacing w:line="240" w:lineRule="atLeast"/>
              <w:ind w:left="-108" w:right="-198"/>
              <w:rPr>
                <w:rFonts w:cs="Times New Roman"/>
                <w:szCs w:val="22"/>
              </w:rPr>
            </w:pPr>
            <w:r w:rsidRPr="007C4A02">
              <w:rPr>
                <w:rFonts w:cs="Times New Roman"/>
                <w:szCs w:val="22"/>
              </w:rPr>
              <w:t>1,722,185</w:t>
            </w:r>
          </w:p>
        </w:tc>
        <w:tc>
          <w:tcPr>
            <w:tcW w:w="270" w:type="dxa"/>
            <w:shd w:val="clear" w:color="auto" w:fill="auto"/>
            <w:vAlign w:val="bottom"/>
          </w:tcPr>
          <w:p w14:paraId="702ED7D3"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501AAF10" w14:textId="4FE43C69" w:rsidR="00E155AC" w:rsidRPr="007C4A02" w:rsidRDefault="00E155AC" w:rsidP="00E155AC">
            <w:pPr>
              <w:tabs>
                <w:tab w:val="decimal" w:pos="1134"/>
              </w:tabs>
              <w:spacing w:line="240" w:lineRule="atLeast"/>
              <w:ind w:left="-108" w:right="-198"/>
              <w:rPr>
                <w:rFonts w:cs="Times New Roman"/>
                <w:szCs w:val="22"/>
              </w:rPr>
            </w:pPr>
            <w:r w:rsidRPr="007C4A02">
              <w:rPr>
                <w:rFonts w:cs="Times New Roman"/>
                <w:szCs w:val="22"/>
              </w:rPr>
              <w:t>513,549</w:t>
            </w:r>
          </w:p>
        </w:tc>
        <w:tc>
          <w:tcPr>
            <w:tcW w:w="270" w:type="dxa"/>
            <w:shd w:val="clear" w:color="auto" w:fill="auto"/>
            <w:vAlign w:val="bottom"/>
          </w:tcPr>
          <w:p w14:paraId="2ABAEAEE" w14:textId="77777777" w:rsidR="00E155AC" w:rsidRPr="007C4A02" w:rsidRDefault="00E155AC" w:rsidP="00E155AC">
            <w:pPr>
              <w:tabs>
                <w:tab w:val="decimal" w:pos="1044"/>
              </w:tabs>
              <w:spacing w:line="240" w:lineRule="atLeast"/>
              <w:ind w:left="-108" w:right="-198"/>
              <w:rPr>
                <w:rFonts w:cs="Times New Roman"/>
                <w:szCs w:val="22"/>
              </w:rPr>
            </w:pPr>
          </w:p>
        </w:tc>
        <w:tc>
          <w:tcPr>
            <w:tcW w:w="1440" w:type="dxa"/>
            <w:shd w:val="clear" w:color="auto" w:fill="auto"/>
            <w:vAlign w:val="bottom"/>
          </w:tcPr>
          <w:p w14:paraId="5FD37870" w14:textId="341D3098" w:rsidR="00E155AC" w:rsidRPr="007C4A02" w:rsidRDefault="00E155AC" w:rsidP="00E155AC">
            <w:pPr>
              <w:tabs>
                <w:tab w:val="decimal" w:pos="1180"/>
              </w:tabs>
              <w:spacing w:line="240" w:lineRule="atLeast"/>
              <w:ind w:left="-108" w:right="-198"/>
              <w:rPr>
                <w:rFonts w:cs="Times New Roman"/>
                <w:szCs w:val="22"/>
              </w:rPr>
            </w:pPr>
            <w:r w:rsidRPr="007C4A02">
              <w:rPr>
                <w:rFonts w:cs="Times New Roman"/>
                <w:szCs w:val="22"/>
              </w:rPr>
              <w:t>33,680,855</w:t>
            </w:r>
          </w:p>
        </w:tc>
        <w:tc>
          <w:tcPr>
            <w:tcW w:w="270" w:type="dxa"/>
            <w:shd w:val="clear" w:color="auto" w:fill="auto"/>
            <w:vAlign w:val="bottom"/>
          </w:tcPr>
          <w:p w14:paraId="4EC04192"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40A0528F" w14:textId="0897913F" w:rsidR="00E155AC" w:rsidRPr="007C4A02" w:rsidRDefault="00E155AC" w:rsidP="00E155AC">
            <w:pPr>
              <w:tabs>
                <w:tab w:val="decimal" w:pos="1134"/>
              </w:tabs>
              <w:spacing w:line="240" w:lineRule="atLeast"/>
              <w:ind w:left="-108" w:right="-198"/>
              <w:rPr>
                <w:rFonts w:cs="Times New Roman"/>
                <w:szCs w:val="22"/>
              </w:rPr>
            </w:pPr>
            <w:r w:rsidRPr="007C4A02">
              <w:rPr>
                <w:rFonts w:cs="Times New Roman"/>
                <w:szCs w:val="22"/>
              </w:rPr>
              <w:t>590,704</w:t>
            </w:r>
          </w:p>
        </w:tc>
        <w:tc>
          <w:tcPr>
            <w:tcW w:w="270" w:type="dxa"/>
            <w:shd w:val="clear" w:color="auto" w:fill="auto"/>
            <w:vAlign w:val="bottom"/>
          </w:tcPr>
          <w:p w14:paraId="618C0D97"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54F24B4C" w14:textId="1296AB6A" w:rsidR="00E155AC" w:rsidRPr="007C4A02" w:rsidRDefault="00E155AC" w:rsidP="00E155AC">
            <w:pPr>
              <w:tabs>
                <w:tab w:val="decimal" w:pos="1090"/>
              </w:tabs>
              <w:spacing w:line="240" w:lineRule="atLeast"/>
              <w:ind w:left="-108" w:right="-198"/>
              <w:rPr>
                <w:rFonts w:cs="Times New Roman"/>
                <w:szCs w:val="22"/>
              </w:rPr>
            </w:pPr>
            <w:r w:rsidRPr="007C4A02">
              <w:rPr>
                <w:rFonts w:cs="Times New Roman"/>
                <w:szCs w:val="22"/>
              </w:rPr>
              <w:t>20,006</w:t>
            </w:r>
          </w:p>
        </w:tc>
        <w:tc>
          <w:tcPr>
            <w:tcW w:w="275" w:type="dxa"/>
            <w:shd w:val="clear" w:color="auto" w:fill="auto"/>
            <w:vAlign w:val="bottom"/>
          </w:tcPr>
          <w:p w14:paraId="6E3F7C99" w14:textId="77777777" w:rsidR="00E155AC" w:rsidRPr="007C4A02" w:rsidRDefault="00E155AC" w:rsidP="00E155AC">
            <w:pPr>
              <w:tabs>
                <w:tab w:val="decimal" w:pos="1044"/>
              </w:tabs>
              <w:spacing w:line="240" w:lineRule="atLeast"/>
              <w:ind w:left="-108" w:right="-198"/>
              <w:rPr>
                <w:rFonts w:cs="Times New Roman"/>
                <w:szCs w:val="22"/>
              </w:rPr>
            </w:pPr>
          </w:p>
        </w:tc>
        <w:tc>
          <w:tcPr>
            <w:tcW w:w="1255" w:type="dxa"/>
            <w:shd w:val="clear" w:color="auto" w:fill="auto"/>
            <w:vAlign w:val="bottom"/>
          </w:tcPr>
          <w:p w14:paraId="149BD932" w14:textId="1B88E15E" w:rsidR="00E155AC" w:rsidRPr="007C4A02" w:rsidRDefault="00E155AC" w:rsidP="00E155AC">
            <w:pPr>
              <w:tabs>
                <w:tab w:val="decimal" w:pos="990"/>
              </w:tabs>
              <w:spacing w:line="240" w:lineRule="atLeast"/>
              <w:ind w:left="-108" w:right="-198"/>
              <w:rPr>
                <w:rFonts w:cs="Times New Roman"/>
                <w:szCs w:val="22"/>
              </w:rPr>
            </w:pPr>
            <w:r w:rsidRPr="007C4A02">
              <w:rPr>
                <w:rFonts w:cs="Times New Roman"/>
                <w:szCs w:val="22"/>
              </w:rPr>
              <w:t>2,269,083</w:t>
            </w:r>
          </w:p>
        </w:tc>
        <w:tc>
          <w:tcPr>
            <w:tcW w:w="270" w:type="dxa"/>
            <w:shd w:val="clear" w:color="auto" w:fill="auto"/>
            <w:vAlign w:val="bottom"/>
          </w:tcPr>
          <w:p w14:paraId="39E7FDF3" w14:textId="77777777" w:rsidR="00E155AC" w:rsidRPr="007C4A02" w:rsidRDefault="00E155AC" w:rsidP="00E155AC">
            <w:pPr>
              <w:tabs>
                <w:tab w:val="decimal" w:pos="1044"/>
              </w:tabs>
              <w:spacing w:line="240" w:lineRule="atLeast"/>
              <w:ind w:left="-108" w:right="-198"/>
              <w:rPr>
                <w:rFonts w:cs="Times New Roman"/>
                <w:szCs w:val="22"/>
              </w:rPr>
            </w:pPr>
          </w:p>
        </w:tc>
        <w:tc>
          <w:tcPr>
            <w:tcW w:w="1355" w:type="dxa"/>
            <w:shd w:val="clear" w:color="auto" w:fill="auto"/>
            <w:vAlign w:val="bottom"/>
          </w:tcPr>
          <w:p w14:paraId="14062241" w14:textId="7DA3E7BF" w:rsidR="00E155AC" w:rsidRPr="007C4A02" w:rsidRDefault="00E155AC" w:rsidP="00E155AC">
            <w:pPr>
              <w:tabs>
                <w:tab w:val="decimal" w:pos="1139"/>
              </w:tabs>
              <w:spacing w:line="240" w:lineRule="atLeast"/>
              <w:ind w:left="-108" w:right="-198"/>
              <w:rPr>
                <w:rFonts w:cs="Times New Roman"/>
                <w:szCs w:val="22"/>
              </w:rPr>
            </w:pPr>
            <w:r w:rsidRPr="007C4A02">
              <w:rPr>
                <w:rFonts w:cs="Times New Roman"/>
                <w:szCs w:val="22"/>
              </w:rPr>
              <w:t>38,796,382</w:t>
            </w:r>
          </w:p>
        </w:tc>
      </w:tr>
      <w:tr w:rsidR="00E155AC" w:rsidRPr="007C4A02" w14:paraId="0A7FDE70" w14:textId="77777777" w:rsidTr="00CF49FC">
        <w:tc>
          <w:tcPr>
            <w:tcW w:w="3330" w:type="dxa"/>
            <w:shd w:val="clear" w:color="auto" w:fill="auto"/>
            <w:vAlign w:val="bottom"/>
          </w:tcPr>
          <w:p w14:paraId="677D2548" w14:textId="375BD18F" w:rsidR="00E155AC" w:rsidRPr="007C4A02" w:rsidRDefault="00E155AC" w:rsidP="00E155AC">
            <w:pPr>
              <w:spacing w:line="240" w:lineRule="atLeast"/>
              <w:rPr>
                <w:rFonts w:cs="Times New Roman"/>
                <w:szCs w:val="22"/>
              </w:rPr>
            </w:pPr>
            <w:r w:rsidRPr="007C4A02">
              <w:rPr>
                <w:rFonts w:cs="Times New Roman"/>
                <w:szCs w:val="22"/>
              </w:rPr>
              <w:t>Additions</w:t>
            </w:r>
          </w:p>
        </w:tc>
        <w:tc>
          <w:tcPr>
            <w:tcW w:w="1143" w:type="dxa"/>
            <w:shd w:val="clear" w:color="auto" w:fill="auto"/>
            <w:vAlign w:val="bottom"/>
          </w:tcPr>
          <w:p w14:paraId="470C1FC9" w14:textId="4434B84D" w:rsidR="00E155AC" w:rsidRPr="007C4A02" w:rsidRDefault="00E155AC" w:rsidP="00E155AC">
            <w:pPr>
              <w:pStyle w:val="acctfourfigures"/>
              <w:tabs>
                <w:tab w:val="clear" w:pos="765"/>
                <w:tab w:val="decimal" w:pos="610"/>
              </w:tabs>
              <w:spacing w:line="240" w:lineRule="atLeast"/>
              <w:ind w:left="207" w:right="-198"/>
              <w:rPr>
                <w:rFonts w:cs="Times New Roman"/>
                <w:szCs w:val="22"/>
                <w:lang w:val="en-US" w:bidi="th-TH"/>
              </w:rPr>
            </w:pPr>
            <w:r w:rsidRPr="007C4A02">
              <w:rPr>
                <w:rFonts w:cs="Times New Roman"/>
                <w:szCs w:val="22"/>
                <w:lang w:val="en-US" w:bidi="th-TH"/>
              </w:rPr>
              <w:t>-</w:t>
            </w:r>
          </w:p>
        </w:tc>
        <w:tc>
          <w:tcPr>
            <w:tcW w:w="270" w:type="dxa"/>
            <w:shd w:val="clear" w:color="auto" w:fill="auto"/>
            <w:vAlign w:val="bottom"/>
          </w:tcPr>
          <w:p w14:paraId="372C39B0" w14:textId="77777777" w:rsidR="00E155AC" w:rsidRPr="007C4A02" w:rsidRDefault="00E155AC" w:rsidP="00E155AC">
            <w:pPr>
              <w:tabs>
                <w:tab w:val="decimal" w:pos="925"/>
              </w:tabs>
              <w:spacing w:line="240" w:lineRule="atLeast"/>
              <w:ind w:left="-128" w:right="-198"/>
              <w:rPr>
                <w:rFonts w:cs="Times New Roman"/>
                <w:szCs w:val="22"/>
              </w:rPr>
            </w:pPr>
          </w:p>
        </w:tc>
        <w:tc>
          <w:tcPr>
            <w:tcW w:w="1350" w:type="dxa"/>
            <w:shd w:val="clear" w:color="auto" w:fill="auto"/>
            <w:vAlign w:val="bottom"/>
          </w:tcPr>
          <w:p w14:paraId="36ADDC58" w14:textId="5318EAAE" w:rsidR="00E155AC" w:rsidRPr="007C4A02" w:rsidRDefault="00E155AC" w:rsidP="00E155AC">
            <w:pPr>
              <w:tabs>
                <w:tab w:val="decimal" w:pos="1134"/>
              </w:tabs>
              <w:spacing w:line="240" w:lineRule="atLeast"/>
              <w:ind w:left="-108" w:right="-198"/>
              <w:rPr>
                <w:rFonts w:cs="Times New Roman"/>
                <w:szCs w:val="22"/>
              </w:rPr>
            </w:pPr>
            <w:r w:rsidRPr="007C4A02">
              <w:rPr>
                <w:rFonts w:cs="Times New Roman"/>
                <w:szCs w:val="22"/>
              </w:rPr>
              <w:t>5,121</w:t>
            </w:r>
          </w:p>
        </w:tc>
        <w:tc>
          <w:tcPr>
            <w:tcW w:w="270" w:type="dxa"/>
            <w:shd w:val="clear" w:color="auto" w:fill="auto"/>
            <w:vAlign w:val="bottom"/>
          </w:tcPr>
          <w:p w14:paraId="46EAF9C7" w14:textId="77777777" w:rsidR="00E155AC" w:rsidRPr="007C4A02" w:rsidRDefault="00E155AC" w:rsidP="00E155AC">
            <w:pPr>
              <w:tabs>
                <w:tab w:val="decimal" w:pos="1044"/>
              </w:tabs>
              <w:spacing w:line="240" w:lineRule="atLeast"/>
              <w:ind w:left="-108" w:right="-198"/>
              <w:rPr>
                <w:rFonts w:cs="Times New Roman"/>
                <w:szCs w:val="22"/>
              </w:rPr>
            </w:pPr>
          </w:p>
        </w:tc>
        <w:tc>
          <w:tcPr>
            <w:tcW w:w="1440" w:type="dxa"/>
            <w:shd w:val="clear" w:color="auto" w:fill="auto"/>
            <w:vAlign w:val="bottom"/>
          </w:tcPr>
          <w:p w14:paraId="3F7D3104" w14:textId="7CB7A918" w:rsidR="00E155AC" w:rsidRPr="007C4A02" w:rsidRDefault="00E155AC" w:rsidP="00E155AC">
            <w:pPr>
              <w:tabs>
                <w:tab w:val="decimal" w:pos="1180"/>
              </w:tabs>
              <w:spacing w:line="240" w:lineRule="atLeast"/>
              <w:ind w:left="-108" w:right="-198"/>
              <w:rPr>
                <w:rFonts w:cs="Times New Roman"/>
                <w:szCs w:val="22"/>
              </w:rPr>
            </w:pPr>
            <w:r w:rsidRPr="007C4A02">
              <w:rPr>
                <w:rFonts w:cs="Times New Roman"/>
                <w:szCs w:val="22"/>
              </w:rPr>
              <w:t>230,445</w:t>
            </w:r>
          </w:p>
        </w:tc>
        <w:tc>
          <w:tcPr>
            <w:tcW w:w="270" w:type="dxa"/>
            <w:shd w:val="clear" w:color="auto" w:fill="auto"/>
            <w:vAlign w:val="bottom"/>
          </w:tcPr>
          <w:p w14:paraId="40CE4B9B"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45375B64" w14:textId="7F0E3784" w:rsidR="00E155AC" w:rsidRPr="007C4A02" w:rsidRDefault="00E155AC" w:rsidP="00E155AC">
            <w:pPr>
              <w:tabs>
                <w:tab w:val="decimal" w:pos="1134"/>
              </w:tabs>
              <w:spacing w:line="240" w:lineRule="atLeast"/>
              <w:ind w:left="-108" w:right="-198"/>
              <w:rPr>
                <w:rFonts w:cs="Times New Roman"/>
                <w:szCs w:val="22"/>
              </w:rPr>
            </w:pPr>
            <w:r w:rsidRPr="007C4A02">
              <w:rPr>
                <w:rFonts w:cs="Times New Roman"/>
                <w:szCs w:val="22"/>
              </w:rPr>
              <w:t>2,156</w:t>
            </w:r>
          </w:p>
        </w:tc>
        <w:tc>
          <w:tcPr>
            <w:tcW w:w="270" w:type="dxa"/>
            <w:shd w:val="clear" w:color="auto" w:fill="auto"/>
            <w:vAlign w:val="bottom"/>
          </w:tcPr>
          <w:p w14:paraId="77B9DC3F"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304363AF" w14:textId="1D27CA97" w:rsidR="00E155AC" w:rsidRPr="007C4A02" w:rsidRDefault="00E155AC" w:rsidP="00E155AC">
            <w:pPr>
              <w:tabs>
                <w:tab w:val="decimal" w:pos="1092"/>
              </w:tabs>
              <w:spacing w:line="240" w:lineRule="atLeast"/>
              <w:ind w:left="-108" w:right="-198"/>
              <w:rPr>
                <w:rFonts w:cs="Times New Roman"/>
                <w:szCs w:val="22"/>
              </w:rPr>
            </w:pPr>
            <w:r w:rsidRPr="007C4A02">
              <w:rPr>
                <w:rFonts w:cs="Times New Roman"/>
                <w:szCs w:val="22"/>
              </w:rPr>
              <w:t>42</w:t>
            </w:r>
          </w:p>
        </w:tc>
        <w:tc>
          <w:tcPr>
            <w:tcW w:w="275" w:type="dxa"/>
            <w:shd w:val="clear" w:color="auto" w:fill="auto"/>
            <w:vAlign w:val="bottom"/>
          </w:tcPr>
          <w:p w14:paraId="245401B9" w14:textId="77777777" w:rsidR="00E155AC" w:rsidRPr="007C4A02" w:rsidRDefault="00E155AC" w:rsidP="00E155AC">
            <w:pPr>
              <w:tabs>
                <w:tab w:val="decimal" w:pos="1044"/>
              </w:tabs>
              <w:spacing w:line="240" w:lineRule="atLeast"/>
              <w:ind w:left="-108" w:right="-198"/>
              <w:rPr>
                <w:rFonts w:cs="Times New Roman"/>
                <w:szCs w:val="22"/>
              </w:rPr>
            </w:pPr>
          </w:p>
        </w:tc>
        <w:tc>
          <w:tcPr>
            <w:tcW w:w="1255" w:type="dxa"/>
            <w:shd w:val="clear" w:color="auto" w:fill="auto"/>
            <w:vAlign w:val="bottom"/>
          </w:tcPr>
          <w:p w14:paraId="45D2E52E" w14:textId="2FFD4A18" w:rsidR="00E155AC" w:rsidRPr="007C4A02" w:rsidRDefault="00E155AC" w:rsidP="00E155AC">
            <w:pPr>
              <w:tabs>
                <w:tab w:val="decimal" w:pos="990"/>
              </w:tabs>
              <w:spacing w:line="240" w:lineRule="atLeast"/>
              <w:ind w:left="-108" w:right="-198"/>
              <w:rPr>
                <w:rFonts w:cs="Times New Roman"/>
                <w:szCs w:val="22"/>
              </w:rPr>
            </w:pPr>
            <w:r w:rsidRPr="007C4A02">
              <w:rPr>
                <w:rFonts w:cs="Times New Roman"/>
                <w:szCs w:val="22"/>
              </w:rPr>
              <w:t>4,527,808</w:t>
            </w:r>
          </w:p>
        </w:tc>
        <w:tc>
          <w:tcPr>
            <w:tcW w:w="270" w:type="dxa"/>
            <w:shd w:val="clear" w:color="auto" w:fill="auto"/>
            <w:vAlign w:val="bottom"/>
          </w:tcPr>
          <w:p w14:paraId="46AF00C9" w14:textId="77777777" w:rsidR="00E155AC" w:rsidRPr="007C4A02" w:rsidRDefault="00E155AC" w:rsidP="00E155AC">
            <w:pPr>
              <w:tabs>
                <w:tab w:val="decimal" w:pos="1044"/>
              </w:tabs>
              <w:spacing w:line="240" w:lineRule="atLeast"/>
              <w:ind w:left="-108" w:right="-198"/>
              <w:rPr>
                <w:rFonts w:cs="Times New Roman"/>
                <w:szCs w:val="22"/>
              </w:rPr>
            </w:pPr>
          </w:p>
        </w:tc>
        <w:tc>
          <w:tcPr>
            <w:tcW w:w="1355" w:type="dxa"/>
            <w:shd w:val="clear" w:color="auto" w:fill="auto"/>
            <w:vAlign w:val="bottom"/>
          </w:tcPr>
          <w:p w14:paraId="42BDE826" w14:textId="443B271D" w:rsidR="00E155AC" w:rsidRPr="007C4A02" w:rsidRDefault="00E155AC" w:rsidP="00E155AC">
            <w:pPr>
              <w:tabs>
                <w:tab w:val="decimal" w:pos="1139"/>
              </w:tabs>
              <w:spacing w:line="240" w:lineRule="atLeast"/>
              <w:ind w:left="-108" w:right="-198"/>
              <w:rPr>
                <w:rFonts w:cs="Times New Roman"/>
                <w:szCs w:val="22"/>
              </w:rPr>
            </w:pPr>
            <w:r w:rsidRPr="007C4A02">
              <w:rPr>
                <w:rFonts w:cs="Times New Roman"/>
                <w:szCs w:val="22"/>
              </w:rPr>
              <w:t>4,765,572</w:t>
            </w:r>
          </w:p>
        </w:tc>
      </w:tr>
      <w:tr w:rsidR="00E155AC" w:rsidRPr="007C4A02" w14:paraId="6AF77FB2" w14:textId="77777777" w:rsidTr="00CF49FC">
        <w:tc>
          <w:tcPr>
            <w:tcW w:w="3330" w:type="dxa"/>
            <w:shd w:val="clear" w:color="auto" w:fill="auto"/>
            <w:vAlign w:val="bottom"/>
          </w:tcPr>
          <w:p w14:paraId="66851FFD" w14:textId="3C05E122" w:rsidR="00E155AC" w:rsidRPr="007C4A02" w:rsidRDefault="00E155AC" w:rsidP="00E155AC">
            <w:pPr>
              <w:spacing w:line="240" w:lineRule="atLeast"/>
              <w:rPr>
                <w:rFonts w:cs="Times New Roman"/>
                <w:szCs w:val="22"/>
              </w:rPr>
            </w:pPr>
            <w:r w:rsidRPr="007C4A02">
              <w:rPr>
                <w:rFonts w:cs="Times New Roman"/>
                <w:szCs w:val="22"/>
              </w:rPr>
              <w:t>Transfers</w:t>
            </w:r>
          </w:p>
        </w:tc>
        <w:tc>
          <w:tcPr>
            <w:tcW w:w="1143" w:type="dxa"/>
            <w:shd w:val="clear" w:color="auto" w:fill="auto"/>
            <w:vAlign w:val="bottom"/>
          </w:tcPr>
          <w:p w14:paraId="1C291AAF" w14:textId="545F24EB" w:rsidR="00E155AC" w:rsidRPr="007C4A02" w:rsidRDefault="00E155AC" w:rsidP="009274AA">
            <w:pPr>
              <w:pStyle w:val="acctfourfigures"/>
              <w:tabs>
                <w:tab w:val="clear" w:pos="765"/>
                <w:tab w:val="decimal" w:pos="610"/>
              </w:tabs>
              <w:spacing w:line="240" w:lineRule="atLeast"/>
              <w:ind w:left="207" w:right="-198"/>
              <w:rPr>
                <w:rFonts w:cs="Times New Roman"/>
                <w:szCs w:val="22"/>
                <w:lang w:val="en-US" w:bidi="th-TH"/>
              </w:rPr>
            </w:pPr>
            <w:r w:rsidRPr="007C4A02">
              <w:rPr>
                <w:rFonts w:cs="Times New Roman"/>
                <w:szCs w:val="22"/>
                <w:lang w:val="en-US" w:bidi="th-TH"/>
              </w:rPr>
              <w:t>-</w:t>
            </w:r>
          </w:p>
        </w:tc>
        <w:tc>
          <w:tcPr>
            <w:tcW w:w="270" w:type="dxa"/>
            <w:shd w:val="clear" w:color="auto" w:fill="auto"/>
            <w:vAlign w:val="bottom"/>
          </w:tcPr>
          <w:p w14:paraId="6FF16305" w14:textId="77777777" w:rsidR="00E155AC" w:rsidRPr="007C4A02" w:rsidRDefault="00E155AC" w:rsidP="00E155AC">
            <w:pPr>
              <w:tabs>
                <w:tab w:val="decimal" w:pos="925"/>
              </w:tabs>
              <w:spacing w:line="240" w:lineRule="atLeast"/>
              <w:ind w:left="-128" w:right="-198"/>
              <w:rPr>
                <w:rFonts w:cs="Times New Roman"/>
                <w:szCs w:val="22"/>
              </w:rPr>
            </w:pPr>
          </w:p>
        </w:tc>
        <w:tc>
          <w:tcPr>
            <w:tcW w:w="1350" w:type="dxa"/>
            <w:shd w:val="clear" w:color="auto" w:fill="auto"/>
            <w:vAlign w:val="bottom"/>
          </w:tcPr>
          <w:p w14:paraId="1A70A08B" w14:textId="76FC32EA" w:rsidR="00E155AC" w:rsidRPr="007C4A02" w:rsidRDefault="00E155AC" w:rsidP="00FC2A89">
            <w:pPr>
              <w:tabs>
                <w:tab w:val="decimal" w:pos="816"/>
              </w:tabs>
              <w:spacing w:line="240" w:lineRule="atLeast"/>
              <w:ind w:left="-108" w:right="-198"/>
              <w:rPr>
                <w:rFonts w:cs="Times New Roman"/>
                <w:szCs w:val="22"/>
              </w:rPr>
            </w:pPr>
            <w:r w:rsidRPr="007C4A02">
              <w:rPr>
                <w:rFonts w:cs="Times New Roman"/>
                <w:szCs w:val="22"/>
                <w:lang w:val="en-US" w:bidi="th-TH"/>
              </w:rPr>
              <w:t>-</w:t>
            </w:r>
          </w:p>
        </w:tc>
        <w:tc>
          <w:tcPr>
            <w:tcW w:w="270" w:type="dxa"/>
            <w:shd w:val="clear" w:color="auto" w:fill="auto"/>
            <w:vAlign w:val="bottom"/>
          </w:tcPr>
          <w:p w14:paraId="6DCBB35C" w14:textId="77777777" w:rsidR="00E155AC" w:rsidRPr="007C4A02" w:rsidRDefault="00E155AC" w:rsidP="00E155AC">
            <w:pPr>
              <w:tabs>
                <w:tab w:val="decimal" w:pos="1044"/>
              </w:tabs>
              <w:spacing w:line="240" w:lineRule="atLeast"/>
              <w:ind w:left="-108" w:right="-198"/>
              <w:rPr>
                <w:rFonts w:cs="Times New Roman"/>
                <w:szCs w:val="22"/>
              </w:rPr>
            </w:pPr>
          </w:p>
        </w:tc>
        <w:tc>
          <w:tcPr>
            <w:tcW w:w="1440" w:type="dxa"/>
            <w:shd w:val="clear" w:color="auto" w:fill="auto"/>
            <w:vAlign w:val="bottom"/>
          </w:tcPr>
          <w:p w14:paraId="3AACB979" w14:textId="0838015E" w:rsidR="00E155AC" w:rsidRPr="007C4A02" w:rsidRDefault="00E155AC" w:rsidP="00E155AC">
            <w:pPr>
              <w:tabs>
                <w:tab w:val="decimal" w:pos="1180"/>
              </w:tabs>
              <w:spacing w:line="240" w:lineRule="atLeast"/>
              <w:ind w:left="-108" w:right="-198"/>
              <w:rPr>
                <w:rFonts w:cs="Times New Roman"/>
                <w:szCs w:val="22"/>
              </w:rPr>
            </w:pPr>
            <w:r w:rsidRPr="007C4A02">
              <w:rPr>
                <w:rFonts w:cs="Times New Roman"/>
                <w:szCs w:val="22"/>
              </w:rPr>
              <w:t>427,618</w:t>
            </w:r>
          </w:p>
        </w:tc>
        <w:tc>
          <w:tcPr>
            <w:tcW w:w="270" w:type="dxa"/>
            <w:shd w:val="clear" w:color="auto" w:fill="auto"/>
            <w:vAlign w:val="bottom"/>
          </w:tcPr>
          <w:p w14:paraId="0F5423E9"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29F26A07" w14:textId="780FC971" w:rsidR="00E155AC" w:rsidRPr="007C4A02" w:rsidRDefault="00E155AC" w:rsidP="00E155AC">
            <w:pPr>
              <w:tabs>
                <w:tab w:val="decimal" w:pos="820"/>
              </w:tabs>
              <w:spacing w:line="240" w:lineRule="atLeast"/>
              <w:ind w:left="-108" w:right="-198"/>
              <w:rPr>
                <w:rFonts w:cs="Times New Roman"/>
                <w:szCs w:val="22"/>
              </w:rPr>
            </w:pPr>
            <w:r w:rsidRPr="007C4A02">
              <w:rPr>
                <w:rFonts w:cs="Times New Roman"/>
                <w:szCs w:val="22"/>
                <w:lang w:val="en-US" w:bidi="th-TH"/>
              </w:rPr>
              <w:t>-</w:t>
            </w:r>
          </w:p>
        </w:tc>
        <w:tc>
          <w:tcPr>
            <w:tcW w:w="270" w:type="dxa"/>
            <w:shd w:val="clear" w:color="auto" w:fill="auto"/>
            <w:vAlign w:val="bottom"/>
          </w:tcPr>
          <w:p w14:paraId="53DA53DA"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79CFACB5" w14:textId="49261431" w:rsidR="00E155AC" w:rsidRPr="007C4A02" w:rsidRDefault="00E155AC" w:rsidP="00E155AC">
            <w:pPr>
              <w:tabs>
                <w:tab w:val="decimal" w:pos="730"/>
              </w:tabs>
              <w:spacing w:line="240" w:lineRule="atLeast"/>
              <w:ind w:left="-108" w:right="-198"/>
              <w:rPr>
                <w:rFonts w:cs="Times New Roman"/>
                <w:szCs w:val="22"/>
              </w:rPr>
            </w:pPr>
            <w:r w:rsidRPr="007C4A02">
              <w:rPr>
                <w:rFonts w:cs="Times New Roman"/>
                <w:szCs w:val="22"/>
              </w:rPr>
              <w:t>-</w:t>
            </w:r>
          </w:p>
        </w:tc>
        <w:tc>
          <w:tcPr>
            <w:tcW w:w="275" w:type="dxa"/>
            <w:shd w:val="clear" w:color="auto" w:fill="auto"/>
            <w:vAlign w:val="bottom"/>
          </w:tcPr>
          <w:p w14:paraId="2F2185C7" w14:textId="77777777" w:rsidR="00E155AC" w:rsidRPr="007C4A02" w:rsidRDefault="00E155AC" w:rsidP="00E155AC">
            <w:pPr>
              <w:tabs>
                <w:tab w:val="decimal" w:pos="1044"/>
              </w:tabs>
              <w:spacing w:line="240" w:lineRule="atLeast"/>
              <w:ind w:left="-108" w:right="-198"/>
              <w:rPr>
                <w:rFonts w:cs="Times New Roman"/>
                <w:szCs w:val="22"/>
              </w:rPr>
            </w:pPr>
          </w:p>
        </w:tc>
        <w:tc>
          <w:tcPr>
            <w:tcW w:w="1255" w:type="dxa"/>
            <w:shd w:val="clear" w:color="auto" w:fill="auto"/>
            <w:vAlign w:val="bottom"/>
          </w:tcPr>
          <w:p w14:paraId="3415FE08" w14:textId="66EC9773" w:rsidR="00E155AC" w:rsidRPr="007C4A02" w:rsidRDefault="00E155AC" w:rsidP="00E155AC">
            <w:pPr>
              <w:tabs>
                <w:tab w:val="decimal" w:pos="990"/>
              </w:tabs>
              <w:spacing w:line="240" w:lineRule="atLeast"/>
              <w:ind w:left="-108" w:right="-198"/>
              <w:rPr>
                <w:rFonts w:cs="Times New Roman"/>
                <w:szCs w:val="22"/>
              </w:rPr>
            </w:pPr>
            <w:r w:rsidRPr="007C4A02">
              <w:rPr>
                <w:rFonts w:cs="Times New Roman"/>
                <w:szCs w:val="22"/>
                <w:lang w:bidi="th-TH"/>
              </w:rPr>
              <w:t>(256,743)</w:t>
            </w:r>
          </w:p>
        </w:tc>
        <w:tc>
          <w:tcPr>
            <w:tcW w:w="270" w:type="dxa"/>
            <w:shd w:val="clear" w:color="auto" w:fill="auto"/>
            <w:vAlign w:val="bottom"/>
          </w:tcPr>
          <w:p w14:paraId="4ABF5179" w14:textId="77777777" w:rsidR="00E155AC" w:rsidRPr="007C4A02" w:rsidRDefault="00E155AC" w:rsidP="00E155AC">
            <w:pPr>
              <w:tabs>
                <w:tab w:val="decimal" w:pos="1044"/>
              </w:tabs>
              <w:spacing w:line="240" w:lineRule="atLeast"/>
              <w:ind w:left="-108" w:right="-198"/>
              <w:rPr>
                <w:rFonts w:cs="Times New Roman"/>
                <w:szCs w:val="22"/>
              </w:rPr>
            </w:pPr>
          </w:p>
        </w:tc>
        <w:tc>
          <w:tcPr>
            <w:tcW w:w="1355" w:type="dxa"/>
            <w:shd w:val="clear" w:color="auto" w:fill="auto"/>
            <w:vAlign w:val="bottom"/>
          </w:tcPr>
          <w:p w14:paraId="28A55D42" w14:textId="40858E53" w:rsidR="00E155AC" w:rsidRPr="007C4A02" w:rsidRDefault="00E155AC" w:rsidP="00E155AC">
            <w:pPr>
              <w:tabs>
                <w:tab w:val="decimal" w:pos="1139"/>
              </w:tabs>
              <w:spacing w:line="240" w:lineRule="atLeast"/>
              <w:ind w:left="-108" w:right="-198"/>
              <w:rPr>
                <w:rFonts w:cs="Times New Roman"/>
                <w:szCs w:val="22"/>
              </w:rPr>
            </w:pPr>
            <w:r w:rsidRPr="007C4A02">
              <w:rPr>
                <w:rFonts w:cs="Times New Roman"/>
                <w:szCs w:val="22"/>
              </w:rPr>
              <w:t>170,875</w:t>
            </w:r>
          </w:p>
        </w:tc>
      </w:tr>
      <w:tr w:rsidR="00E155AC" w:rsidRPr="007C4A02" w14:paraId="197D1A47" w14:textId="77777777" w:rsidTr="00CF49FC">
        <w:tc>
          <w:tcPr>
            <w:tcW w:w="3330" w:type="dxa"/>
            <w:shd w:val="clear" w:color="auto" w:fill="auto"/>
            <w:vAlign w:val="bottom"/>
          </w:tcPr>
          <w:p w14:paraId="33EABDE2" w14:textId="71765A03" w:rsidR="00E155AC" w:rsidRPr="007C4A02" w:rsidRDefault="00E155AC" w:rsidP="00E155AC">
            <w:pPr>
              <w:spacing w:line="240" w:lineRule="atLeast"/>
              <w:rPr>
                <w:rFonts w:cs="Times New Roman"/>
                <w:szCs w:val="22"/>
                <w:lang w:val="en-US"/>
              </w:rPr>
            </w:pPr>
            <w:r w:rsidRPr="007C4A02">
              <w:rPr>
                <w:rFonts w:cs="Times New Roman"/>
                <w:szCs w:val="22"/>
              </w:rPr>
              <w:t>Disposals</w:t>
            </w:r>
          </w:p>
        </w:tc>
        <w:tc>
          <w:tcPr>
            <w:tcW w:w="1143" w:type="dxa"/>
            <w:shd w:val="clear" w:color="auto" w:fill="auto"/>
            <w:vAlign w:val="bottom"/>
          </w:tcPr>
          <w:p w14:paraId="4F83686F" w14:textId="00D18B48" w:rsidR="00E155AC" w:rsidRPr="007C4A02" w:rsidRDefault="00E155AC" w:rsidP="00E155AC">
            <w:pPr>
              <w:pStyle w:val="acctfourfigures"/>
              <w:tabs>
                <w:tab w:val="clear" w:pos="765"/>
                <w:tab w:val="decimal" w:pos="610"/>
              </w:tabs>
              <w:spacing w:line="240" w:lineRule="atLeast"/>
              <w:ind w:left="90" w:right="-198"/>
              <w:rPr>
                <w:rFonts w:cs="Times New Roman"/>
                <w:szCs w:val="22"/>
                <w:lang w:val="en-US"/>
              </w:rPr>
            </w:pPr>
            <w:r w:rsidRPr="007C4A02">
              <w:rPr>
                <w:rFonts w:cs="Times New Roman"/>
                <w:szCs w:val="22"/>
                <w:lang w:val="en-US" w:bidi="th-TH"/>
              </w:rPr>
              <w:t>-</w:t>
            </w:r>
          </w:p>
        </w:tc>
        <w:tc>
          <w:tcPr>
            <w:tcW w:w="270" w:type="dxa"/>
            <w:shd w:val="clear" w:color="auto" w:fill="auto"/>
            <w:vAlign w:val="bottom"/>
          </w:tcPr>
          <w:p w14:paraId="7F4A4249"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5EDDF429" w14:textId="7A979916" w:rsidR="00E155AC" w:rsidRPr="007C4A02" w:rsidRDefault="00E155AC" w:rsidP="00E155AC">
            <w:pPr>
              <w:pStyle w:val="acctfourfigures"/>
              <w:tabs>
                <w:tab w:val="clear" w:pos="765"/>
                <w:tab w:val="decimal" w:pos="1141"/>
              </w:tabs>
              <w:spacing w:line="240" w:lineRule="atLeast"/>
              <w:ind w:left="207" w:right="-198"/>
              <w:rPr>
                <w:rFonts w:cs="Times New Roman"/>
                <w:szCs w:val="22"/>
                <w:lang w:val="en-US" w:bidi="th-TH"/>
              </w:rPr>
            </w:pPr>
            <w:r w:rsidRPr="007C4A02">
              <w:rPr>
                <w:rFonts w:cs="Times New Roman"/>
                <w:szCs w:val="22"/>
                <w:lang w:val="en-US" w:bidi="th-TH"/>
              </w:rPr>
              <w:t>(4,340)</w:t>
            </w:r>
          </w:p>
        </w:tc>
        <w:tc>
          <w:tcPr>
            <w:tcW w:w="270" w:type="dxa"/>
            <w:shd w:val="clear" w:color="auto" w:fill="auto"/>
            <w:vAlign w:val="bottom"/>
          </w:tcPr>
          <w:p w14:paraId="03ECBCAA" w14:textId="77777777" w:rsidR="00E155AC" w:rsidRPr="007C4A02" w:rsidRDefault="00E155AC" w:rsidP="00E155AC">
            <w:pPr>
              <w:tabs>
                <w:tab w:val="decimal" w:pos="1044"/>
              </w:tabs>
              <w:spacing w:line="240" w:lineRule="atLeast"/>
              <w:ind w:left="-108" w:right="-198"/>
              <w:rPr>
                <w:rFonts w:cs="Times New Roman"/>
                <w:szCs w:val="22"/>
              </w:rPr>
            </w:pPr>
          </w:p>
        </w:tc>
        <w:tc>
          <w:tcPr>
            <w:tcW w:w="1440" w:type="dxa"/>
            <w:shd w:val="clear" w:color="auto" w:fill="auto"/>
            <w:vAlign w:val="bottom"/>
          </w:tcPr>
          <w:p w14:paraId="2C0E6B39" w14:textId="2BA20FC9" w:rsidR="00E155AC" w:rsidRPr="007C4A02" w:rsidRDefault="00E155AC" w:rsidP="00E155AC">
            <w:pPr>
              <w:tabs>
                <w:tab w:val="decimal" w:pos="1180"/>
              </w:tabs>
              <w:spacing w:line="240" w:lineRule="atLeast"/>
              <w:ind w:left="-108" w:right="-198"/>
              <w:rPr>
                <w:rFonts w:cs="Times New Roman"/>
                <w:szCs w:val="22"/>
              </w:rPr>
            </w:pPr>
            <w:r w:rsidRPr="007C4A02">
              <w:rPr>
                <w:rFonts w:cs="Times New Roman"/>
                <w:szCs w:val="22"/>
              </w:rPr>
              <w:t>(321,467)</w:t>
            </w:r>
          </w:p>
        </w:tc>
        <w:tc>
          <w:tcPr>
            <w:tcW w:w="270" w:type="dxa"/>
            <w:shd w:val="clear" w:color="auto" w:fill="auto"/>
            <w:vAlign w:val="bottom"/>
          </w:tcPr>
          <w:p w14:paraId="40343CA7"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2F07AF6E" w14:textId="6E97FA62" w:rsidR="00E155AC" w:rsidRPr="007C4A02" w:rsidRDefault="00E155AC" w:rsidP="00E155AC">
            <w:pPr>
              <w:tabs>
                <w:tab w:val="decimal" w:pos="1134"/>
              </w:tabs>
              <w:spacing w:line="240" w:lineRule="atLeast"/>
              <w:ind w:left="-108" w:right="-198"/>
              <w:rPr>
                <w:rFonts w:cs="Times New Roman"/>
                <w:szCs w:val="22"/>
              </w:rPr>
            </w:pPr>
            <w:r w:rsidRPr="007C4A02">
              <w:rPr>
                <w:rFonts w:cs="Times New Roman"/>
                <w:szCs w:val="22"/>
              </w:rPr>
              <w:t>(21,554)</w:t>
            </w:r>
          </w:p>
        </w:tc>
        <w:tc>
          <w:tcPr>
            <w:tcW w:w="270" w:type="dxa"/>
            <w:shd w:val="clear" w:color="auto" w:fill="auto"/>
            <w:vAlign w:val="bottom"/>
          </w:tcPr>
          <w:p w14:paraId="54E1E3DB"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78EF1AAD" w14:textId="1B56AFEA" w:rsidR="00E155AC" w:rsidRPr="007C4A02" w:rsidRDefault="00E155AC" w:rsidP="00E155AC">
            <w:pPr>
              <w:tabs>
                <w:tab w:val="decimal" w:pos="1126"/>
              </w:tabs>
              <w:spacing w:line="240" w:lineRule="atLeast"/>
              <w:ind w:left="-108" w:right="-198"/>
              <w:rPr>
                <w:rFonts w:cs="Times New Roman"/>
                <w:szCs w:val="22"/>
              </w:rPr>
            </w:pPr>
            <w:r w:rsidRPr="007C4A02">
              <w:rPr>
                <w:rFonts w:cs="Times New Roman"/>
                <w:szCs w:val="22"/>
              </w:rPr>
              <w:t>(1,692)</w:t>
            </w:r>
          </w:p>
        </w:tc>
        <w:tc>
          <w:tcPr>
            <w:tcW w:w="275" w:type="dxa"/>
            <w:shd w:val="clear" w:color="auto" w:fill="auto"/>
            <w:vAlign w:val="bottom"/>
          </w:tcPr>
          <w:p w14:paraId="07DF620D" w14:textId="77777777" w:rsidR="00E155AC" w:rsidRPr="007C4A02" w:rsidRDefault="00E155AC" w:rsidP="00E155AC">
            <w:pPr>
              <w:tabs>
                <w:tab w:val="decimal" w:pos="1044"/>
              </w:tabs>
              <w:spacing w:line="240" w:lineRule="atLeast"/>
              <w:ind w:left="-108" w:right="-198"/>
              <w:rPr>
                <w:rFonts w:cs="Times New Roman"/>
                <w:szCs w:val="22"/>
              </w:rPr>
            </w:pPr>
          </w:p>
        </w:tc>
        <w:tc>
          <w:tcPr>
            <w:tcW w:w="1255" w:type="dxa"/>
            <w:shd w:val="clear" w:color="auto" w:fill="auto"/>
            <w:vAlign w:val="bottom"/>
          </w:tcPr>
          <w:p w14:paraId="1FC1424C" w14:textId="195E2706" w:rsidR="00E155AC" w:rsidRPr="007C4A02" w:rsidRDefault="00E155AC" w:rsidP="00E155AC">
            <w:pPr>
              <w:tabs>
                <w:tab w:val="decimal" w:pos="720"/>
              </w:tabs>
              <w:spacing w:line="240" w:lineRule="atLeast"/>
              <w:ind w:left="-108" w:right="-198"/>
              <w:rPr>
                <w:rFonts w:cs="Times New Roman"/>
                <w:szCs w:val="22"/>
              </w:rPr>
            </w:pPr>
            <w:r w:rsidRPr="007C4A02">
              <w:rPr>
                <w:rFonts w:cs="Times New Roman"/>
                <w:szCs w:val="22"/>
              </w:rPr>
              <w:t>-</w:t>
            </w:r>
          </w:p>
        </w:tc>
        <w:tc>
          <w:tcPr>
            <w:tcW w:w="270" w:type="dxa"/>
            <w:shd w:val="clear" w:color="auto" w:fill="auto"/>
            <w:vAlign w:val="bottom"/>
          </w:tcPr>
          <w:p w14:paraId="54193294" w14:textId="77777777" w:rsidR="00E155AC" w:rsidRPr="007C4A02" w:rsidRDefault="00E155AC" w:rsidP="00E155AC">
            <w:pPr>
              <w:tabs>
                <w:tab w:val="decimal" w:pos="1044"/>
              </w:tabs>
              <w:spacing w:line="240" w:lineRule="atLeast"/>
              <w:ind w:left="-108" w:right="-198"/>
              <w:rPr>
                <w:rFonts w:cs="Times New Roman"/>
                <w:szCs w:val="22"/>
              </w:rPr>
            </w:pPr>
          </w:p>
        </w:tc>
        <w:tc>
          <w:tcPr>
            <w:tcW w:w="1355" w:type="dxa"/>
            <w:shd w:val="clear" w:color="auto" w:fill="auto"/>
            <w:vAlign w:val="bottom"/>
          </w:tcPr>
          <w:p w14:paraId="65B630DA" w14:textId="7CC5F8B5" w:rsidR="00E155AC" w:rsidRPr="007C4A02" w:rsidRDefault="00E155AC" w:rsidP="00E155AC">
            <w:pPr>
              <w:tabs>
                <w:tab w:val="decimal" w:pos="1126"/>
              </w:tabs>
              <w:spacing w:line="240" w:lineRule="atLeast"/>
              <w:ind w:left="-108" w:right="-198"/>
              <w:rPr>
                <w:rFonts w:cs="Times New Roman"/>
                <w:szCs w:val="22"/>
              </w:rPr>
            </w:pPr>
            <w:r w:rsidRPr="007C4A02">
              <w:rPr>
                <w:rFonts w:cs="Times New Roman"/>
                <w:szCs w:val="22"/>
              </w:rPr>
              <w:t>(349,053)</w:t>
            </w:r>
          </w:p>
        </w:tc>
      </w:tr>
      <w:tr w:rsidR="00E155AC" w:rsidRPr="007C4A02" w14:paraId="318F0609" w14:textId="77777777" w:rsidTr="00CF49FC">
        <w:tc>
          <w:tcPr>
            <w:tcW w:w="3330" w:type="dxa"/>
            <w:shd w:val="clear" w:color="auto" w:fill="auto"/>
            <w:vAlign w:val="bottom"/>
          </w:tcPr>
          <w:p w14:paraId="6F65CBAA" w14:textId="0A1DE36A" w:rsidR="00E155AC" w:rsidRPr="007C4A02" w:rsidRDefault="00E155AC" w:rsidP="00E155AC">
            <w:pPr>
              <w:spacing w:line="240" w:lineRule="atLeast"/>
              <w:rPr>
                <w:rFonts w:cs="Times New Roman"/>
                <w:szCs w:val="22"/>
                <w:lang w:val="en-US"/>
              </w:rPr>
            </w:pPr>
            <w:r w:rsidRPr="007C4A02">
              <w:rPr>
                <w:rFonts w:cs="Times New Roman"/>
                <w:szCs w:val="22"/>
              </w:rPr>
              <w:t>Disposal from loss of control</w:t>
            </w:r>
          </w:p>
        </w:tc>
        <w:tc>
          <w:tcPr>
            <w:tcW w:w="1143" w:type="dxa"/>
            <w:shd w:val="clear" w:color="auto" w:fill="auto"/>
            <w:vAlign w:val="bottom"/>
          </w:tcPr>
          <w:p w14:paraId="2F43299A" w14:textId="51E320CD" w:rsidR="00E155AC" w:rsidRPr="007C4A02" w:rsidRDefault="00E155AC" w:rsidP="00E155AC">
            <w:pPr>
              <w:tabs>
                <w:tab w:val="decimal" w:pos="930"/>
              </w:tabs>
              <w:spacing w:line="240" w:lineRule="atLeast"/>
              <w:ind w:left="-108" w:right="-198"/>
              <w:rPr>
                <w:rFonts w:cs="Times New Roman"/>
                <w:szCs w:val="22"/>
              </w:rPr>
            </w:pPr>
          </w:p>
        </w:tc>
        <w:tc>
          <w:tcPr>
            <w:tcW w:w="270" w:type="dxa"/>
            <w:shd w:val="clear" w:color="auto" w:fill="auto"/>
            <w:vAlign w:val="bottom"/>
          </w:tcPr>
          <w:p w14:paraId="3E9FC1B3"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11D6D82E" w14:textId="116E4BCA" w:rsidR="00E155AC" w:rsidRPr="007C4A02" w:rsidRDefault="00E155AC" w:rsidP="00E155AC">
            <w:pPr>
              <w:pStyle w:val="acctfourfigures"/>
              <w:tabs>
                <w:tab w:val="clear" w:pos="765"/>
                <w:tab w:val="decimal" w:pos="792"/>
              </w:tabs>
              <w:spacing w:line="240" w:lineRule="atLeast"/>
              <w:ind w:left="207" w:right="-198"/>
              <w:rPr>
                <w:rFonts w:cs="Times New Roman"/>
                <w:szCs w:val="22"/>
                <w:lang w:val="en-US" w:bidi="th-TH"/>
              </w:rPr>
            </w:pPr>
          </w:p>
        </w:tc>
        <w:tc>
          <w:tcPr>
            <w:tcW w:w="270" w:type="dxa"/>
            <w:shd w:val="clear" w:color="auto" w:fill="auto"/>
            <w:vAlign w:val="bottom"/>
          </w:tcPr>
          <w:p w14:paraId="7A30229E" w14:textId="77777777" w:rsidR="00E155AC" w:rsidRPr="007C4A02" w:rsidRDefault="00E155AC" w:rsidP="00E155AC">
            <w:pPr>
              <w:tabs>
                <w:tab w:val="decimal" w:pos="1044"/>
              </w:tabs>
              <w:spacing w:line="240" w:lineRule="atLeast"/>
              <w:ind w:left="-108" w:right="-198"/>
              <w:rPr>
                <w:rFonts w:cs="Times New Roman"/>
                <w:szCs w:val="22"/>
              </w:rPr>
            </w:pPr>
          </w:p>
        </w:tc>
        <w:tc>
          <w:tcPr>
            <w:tcW w:w="1440" w:type="dxa"/>
            <w:shd w:val="clear" w:color="auto" w:fill="auto"/>
            <w:vAlign w:val="bottom"/>
          </w:tcPr>
          <w:p w14:paraId="23ACF34C" w14:textId="4F5E4CC3" w:rsidR="00E155AC" w:rsidRPr="007C4A02" w:rsidRDefault="00E155AC" w:rsidP="00E155AC">
            <w:pPr>
              <w:tabs>
                <w:tab w:val="decimal" w:pos="815"/>
              </w:tabs>
              <w:spacing w:line="240" w:lineRule="atLeast"/>
              <w:ind w:left="-108" w:right="-198"/>
              <w:rPr>
                <w:rFonts w:cs="Times New Roman"/>
                <w:szCs w:val="22"/>
              </w:rPr>
            </w:pPr>
          </w:p>
        </w:tc>
        <w:tc>
          <w:tcPr>
            <w:tcW w:w="270" w:type="dxa"/>
            <w:shd w:val="clear" w:color="auto" w:fill="auto"/>
            <w:vAlign w:val="bottom"/>
          </w:tcPr>
          <w:p w14:paraId="3CFE73AA"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08A81E6C" w14:textId="6FB3C082" w:rsidR="00E155AC" w:rsidRPr="007C4A02" w:rsidRDefault="00E155AC" w:rsidP="00E155AC">
            <w:pPr>
              <w:tabs>
                <w:tab w:val="decimal" w:pos="819"/>
              </w:tabs>
              <w:spacing w:line="240" w:lineRule="atLeast"/>
              <w:ind w:left="-108" w:right="-198"/>
              <w:rPr>
                <w:rFonts w:cs="Times New Roman"/>
                <w:szCs w:val="22"/>
              </w:rPr>
            </w:pPr>
          </w:p>
        </w:tc>
        <w:tc>
          <w:tcPr>
            <w:tcW w:w="270" w:type="dxa"/>
            <w:shd w:val="clear" w:color="auto" w:fill="auto"/>
            <w:vAlign w:val="bottom"/>
          </w:tcPr>
          <w:p w14:paraId="34A3CAA9"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0AA27C6E" w14:textId="5DED3C1A" w:rsidR="00E155AC" w:rsidRPr="007C4A02" w:rsidRDefault="00E155AC" w:rsidP="00E155AC">
            <w:pPr>
              <w:tabs>
                <w:tab w:val="decimal" w:pos="730"/>
              </w:tabs>
              <w:spacing w:line="240" w:lineRule="atLeast"/>
              <w:ind w:left="-108" w:right="-198"/>
              <w:rPr>
                <w:rFonts w:cs="Times New Roman"/>
                <w:szCs w:val="22"/>
              </w:rPr>
            </w:pPr>
          </w:p>
        </w:tc>
        <w:tc>
          <w:tcPr>
            <w:tcW w:w="275" w:type="dxa"/>
            <w:shd w:val="clear" w:color="auto" w:fill="auto"/>
            <w:vAlign w:val="bottom"/>
          </w:tcPr>
          <w:p w14:paraId="168C42EF" w14:textId="77777777" w:rsidR="00E155AC" w:rsidRPr="007C4A02" w:rsidRDefault="00E155AC" w:rsidP="00E155AC">
            <w:pPr>
              <w:tabs>
                <w:tab w:val="decimal" w:pos="1044"/>
              </w:tabs>
              <w:spacing w:line="240" w:lineRule="atLeast"/>
              <w:ind w:left="-108" w:right="-198"/>
              <w:rPr>
                <w:rFonts w:cs="Times New Roman"/>
                <w:szCs w:val="22"/>
              </w:rPr>
            </w:pPr>
          </w:p>
        </w:tc>
        <w:tc>
          <w:tcPr>
            <w:tcW w:w="1255" w:type="dxa"/>
            <w:shd w:val="clear" w:color="auto" w:fill="auto"/>
            <w:vAlign w:val="bottom"/>
          </w:tcPr>
          <w:p w14:paraId="1DF07C6E" w14:textId="71279B77" w:rsidR="00E155AC" w:rsidRPr="007C4A02" w:rsidRDefault="00E155AC" w:rsidP="00E155AC">
            <w:pPr>
              <w:tabs>
                <w:tab w:val="decimal" w:pos="634"/>
              </w:tabs>
              <w:spacing w:line="240" w:lineRule="atLeast"/>
              <w:ind w:left="-108" w:right="-198"/>
              <w:rPr>
                <w:rFonts w:cs="Times New Roman"/>
                <w:szCs w:val="22"/>
              </w:rPr>
            </w:pPr>
          </w:p>
        </w:tc>
        <w:tc>
          <w:tcPr>
            <w:tcW w:w="270" w:type="dxa"/>
            <w:shd w:val="clear" w:color="auto" w:fill="auto"/>
            <w:vAlign w:val="bottom"/>
          </w:tcPr>
          <w:p w14:paraId="2DE244E1" w14:textId="77777777" w:rsidR="00E155AC" w:rsidRPr="007C4A02" w:rsidRDefault="00E155AC" w:rsidP="00E155AC">
            <w:pPr>
              <w:tabs>
                <w:tab w:val="decimal" w:pos="1044"/>
              </w:tabs>
              <w:spacing w:line="240" w:lineRule="atLeast"/>
              <w:ind w:left="-108" w:right="-198"/>
              <w:rPr>
                <w:rFonts w:cs="Times New Roman"/>
                <w:szCs w:val="22"/>
              </w:rPr>
            </w:pPr>
          </w:p>
        </w:tc>
        <w:tc>
          <w:tcPr>
            <w:tcW w:w="1355" w:type="dxa"/>
            <w:shd w:val="clear" w:color="auto" w:fill="auto"/>
            <w:vAlign w:val="bottom"/>
          </w:tcPr>
          <w:p w14:paraId="5C793910" w14:textId="17842543" w:rsidR="00E155AC" w:rsidRPr="007C4A02" w:rsidRDefault="00E155AC" w:rsidP="00E155AC">
            <w:pPr>
              <w:tabs>
                <w:tab w:val="decimal" w:pos="1140"/>
              </w:tabs>
              <w:spacing w:line="240" w:lineRule="atLeast"/>
              <w:ind w:left="-108" w:right="-198"/>
              <w:rPr>
                <w:rFonts w:cs="Times New Roman"/>
                <w:szCs w:val="22"/>
              </w:rPr>
            </w:pPr>
          </w:p>
        </w:tc>
      </w:tr>
      <w:tr w:rsidR="00E155AC" w:rsidRPr="007C4A02" w14:paraId="2B612BB5" w14:textId="77777777" w:rsidTr="00CF49FC">
        <w:tc>
          <w:tcPr>
            <w:tcW w:w="3330" w:type="dxa"/>
            <w:shd w:val="clear" w:color="auto" w:fill="auto"/>
            <w:vAlign w:val="bottom"/>
          </w:tcPr>
          <w:p w14:paraId="56E75E56" w14:textId="111D1898" w:rsidR="00E155AC" w:rsidRPr="007C4A02" w:rsidRDefault="00E155AC" w:rsidP="00E155AC">
            <w:pPr>
              <w:spacing w:line="240" w:lineRule="atLeast"/>
              <w:rPr>
                <w:rFonts w:cs="Times New Roman"/>
                <w:szCs w:val="22"/>
              </w:rPr>
            </w:pPr>
            <w:r w:rsidRPr="007C4A02">
              <w:rPr>
                <w:rFonts w:cs="Times New Roman"/>
                <w:szCs w:val="22"/>
              </w:rPr>
              <w:t xml:space="preserve">   in subsidiary</w:t>
            </w:r>
          </w:p>
        </w:tc>
        <w:tc>
          <w:tcPr>
            <w:tcW w:w="1143" w:type="dxa"/>
            <w:shd w:val="clear" w:color="auto" w:fill="auto"/>
            <w:vAlign w:val="bottom"/>
          </w:tcPr>
          <w:p w14:paraId="051AE5A2" w14:textId="72586790" w:rsidR="00E155AC" w:rsidRPr="007C4A02" w:rsidRDefault="00E155AC" w:rsidP="00E155AC">
            <w:pPr>
              <w:pStyle w:val="acctfourfigures"/>
              <w:tabs>
                <w:tab w:val="clear" w:pos="765"/>
                <w:tab w:val="decimal" w:pos="610"/>
              </w:tabs>
              <w:spacing w:line="240" w:lineRule="atLeast"/>
              <w:ind w:left="207" w:right="-198"/>
              <w:rPr>
                <w:rFonts w:cs="Times New Roman"/>
                <w:szCs w:val="22"/>
                <w:lang w:val="en-US" w:bidi="th-TH"/>
              </w:rPr>
            </w:pPr>
            <w:r w:rsidRPr="007C4A02">
              <w:rPr>
                <w:rFonts w:cs="Times New Roman"/>
                <w:szCs w:val="22"/>
                <w:lang w:val="en-US" w:bidi="th-TH"/>
              </w:rPr>
              <w:t>-</w:t>
            </w:r>
          </w:p>
        </w:tc>
        <w:tc>
          <w:tcPr>
            <w:tcW w:w="270" w:type="dxa"/>
            <w:shd w:val="clear" w:color="auto" w:fill="auto"/>
            <w:vAlign w:val="bottom"/>
          </w:tcPr>
          <w:p w14:paraId="73E829E7" w14:textId="77777777" w:rsidR="00E155AC" w:rsidRPr="007C4A02" w:rsidRDefault="00E155AC" w:rsidP="00E155AC">
            <w:pPr>
              <w:tabs>
                <w:tab w:val="decimal" w:pos="925"/>
              </w:tabs>
              <w:spacing w:line="240" w:lineRule="atLeast"/>
              <w:ind w:left="-128" w:right="-198"/>
              <w:rPr>
                <w:rFonts w:cs="Times New Roman"/>
                <w:szCs w:val="22"/>
              </w:rPr>
            </w:pPr>
          </w:p>
        </w:tc>
        <w:tc>
          <w:tcPr>
            <w:tcW w:w="1350" w:type="dxa"/>
            <w:shd w:val="clear" w:color="auto" w:fill="auto"/>
            <w:vAlign w:val="bottom"/>
          </w:tcPr>
          <w:p w14:paraId="2C9C69A5" w14:textId="7AC097DB" w:rsidR="00E155AC" w:rsidRPr="007C4A02" w:rsidRDefault="00E155AC" w:rsidP="00E155AC">
            <w:pPr>
              <w:pStyle w:val="acctfourfigures"/>
              <w:tabs>
                <w:tab w:val="clear" w:pos="765"/>
                <w:tab w:val="decimal" w:pos="792"/>
              </w:tabs>
              <w:spacing w:line="240" w:lineRule="atLeast"/>
              <w:ind w:left="207" w:right="-198"/>
              <w:rPr>
                <w:rFonts w:cs="Times New Roman"/>
                <w:szCs w:val="22"/>
              </w:rPr>
            </w:pPr>
            <w:r w:rsidRPr="007C4A02">
              <w:rPr>
                <w:rFonts w:cs="Times New Roman"/>
                <w:szCs w:val="22"/>
                <w:lang w:val="en-US" w:bidi="th-TH"/>
              </w:rPr>
              <w:t>-</w:t>
            </w:r>
          </w:p>
        </w:tc>
        <w:tc>
          <w:tcPr>
            <w:tcW w:w="270" w:type="dxa"/>
            <w:shd w:val="clear" w:color="auto" w:fill="auto"/>
            <w:vAlign w:val="bottom"/>
          </w:tcPr>
          <w:p w14:paraId="078DB9FC" w14:textId="77777777" w:rsidR="00E155AC" w:rsidRPr="007C4A02" w:rsidRDefault="00E155AC" w:rsidP="00E155AC">
            <w:pPr>
              <w:tabs>
                <w:tab w:val="decimal" w:pos="1044"/>
              </w:tabs>
              <w:spacing w:line="240" w:lineRule="atLeast"/>
              <w:ind w:left="-108" w:right="-198"/>
              <w:rPr>
                <w:rFonts w:cs="Times New Roman"/>
                <w:szCs w:val="22"/>
              </w:rPr>
            </w:pPr>
          </w:p>
        </w:tc>
        <w:tc>
          <w:tcPr>
            <w:tcW w:w="1440" w:type="dxa"/>
            <w:shd w:val="clear" w:color="auto" w:fill="auto"/>
            <w:vAlign w:val="bottom"/>
          </w:tcPr>
          <w:p w14:paraId="6324A042" w14:textId="7FF6F87C" w:rsidR="00E155AC" w:rsidRPr="007C4A02" w:rsidRDefault="00E155AC" w:rsidP="00E155AC">
            <w:pPr>
              <w:tabs>
                <w:tab w:val="decimal" w:pos="910"/>
              </w:tabs>
              <w:spacing w:line="240" w:lineRule="atLeast"/>
              <w:ind w:left="-108" w:right="-198"/>
              <w:rPr>
                <w:rFonts w:cs="Times New Roman"/>
                <w:szCs w:val="22"/>
              </w:rPr>
            </w:pPr>
            <w:r w:rsidRPr="007C4A02">
              <w:rPr>
                <w:rFonts w:cs="Times New Roman"/>
                <w:szCs w:val="22"/>
                <w:lang w:val="en-US" w:bidi="th-TH"/>
              </w:rPr>
              <w:t>-</w:t>
            </w:r>
          </w:p>
        </w:tc>
        <w:tc>
          <w:tcPr>
            <w:tcW w:w="270" w:type="dxa"/>
            <w:shd w:val="clear" w:color="auto" w:fill="auto"/>
            <w:vAlign w:val="bottom"/>
          </w:tcPr>
          <w:p w14:paraId="0F24E829"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15EB1AC1" w14:textId="7B38675F" w:rsidR="00E155AC" w:rsidRPr="007C4A02" w:rsidRDefault="00E155AC" w:rsidP="00E155AC">
            <w:pPr>
              <w:tabs>
                <w:tab w:val="decimal" w:pos="1134"/>
              </w:tabs>
              <w:spacing w:line="240" w:lineRule="atLeast"/>
              <w:ind w:left="-108" w:right="-198"/>
              <w:rPr>
                <w:rFonts w:cs="Times New Roman"/>
                <w:szCs w:val="22"/>
              </w:rPr>
            </w:pPr>
            <w:r w:rsidRPr="007C4A02">
              <w:rPr>
                <w:rFonts w:cs="Times New Roman"/>
                <w:szCs w:val="22"/>
              </w:rPr>
              <w:t>(74)</w:t>
            </w:r>
          </w:p>
        </w:tc>
        <w:tc>
          <w:tcPr>
            <w:tcW w:w="270" w:type="dxa"/>
            <w:shd w:val="clear" w:color="auto" w:fill="auto"/>
            <w:vAlign w:val="bottom"/>
          </w:tcPr>
          <w:p w14:paraId="776E17E1"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559714AA" w14:textId="39E19978" w:rsidR="00E155AC" w:rsidRPr="007C4A02" w:rsidRDefault="00E155AC" w:rsidP="00E155AC">
            <w:pPr>
              <w:tabs>
                <w:tab w:val="decimal" w:pos="730"/>
              </w:tabs>
              <w:spacing w:line="240" w:lineRule="atLeast"/>
              <w:ind w:left="-108" w:right="-198"/>
              <w:rPr>
                <w:rFonts w:cs="Times New Roman"/>
                <w:szCs w:val="22"/>
              </w:rPr>
            </w:pPr>
            <w:r w:rsidRPr="007C4A02">
              <w:rPr>
                <w:rFonts w:cs="Times New Roman"/>
                <w:szCs w:val="22"/>
                <w:lang w:val="en-US" w:bidi="th-TH"/>
              </w:rPr>
              <w:t>-</w:t>
            </w:r>
          </w:p>
        </w:tc>
        <w:tc>
          <w:tcPr>
            <w:tcW w:w="275" w:type="dxa"/>
            <w:shd w:val="clear" w:color="auto" w:fill="auto"/>
            <w:vAlign w:val="bottom"/>
          </w:tcPr>
          <w:p w14:paraId="20009666" w14:textId="77777777" w:rsidR="00E155AC" w:rsidRPr="007C4A02" w:rsidRDefault="00E155AC" w:rsidP="00E155AC">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14:paraId="51969C53" w14:textId="2EC0249C" w:rsidR="00E155AC" w:rsidRPr="007C4A02" w:rsidRDefault="00E155AC" w:rsidP="00E155AC">
            <w:pPr>
              <w:tabs>
                <w:tab w:val="decimal" w:pos="990"/>
              </w:tabs>
              <w:spacing w:line="240" w:lineRule="atLeast"/>
              <w:ind w:left="-108" w:right="-198"/>
              <w:rPr>
                <w:rFonts w:cs="Times New Roman"/>
                <w:szCs w:val="22"/>
              </w:rPr>
            </w:pPr>
            <w:r w:rsidRPr="007C4A02">
              <w:rPr>
                <w:rFonts w:cs="Times New Roman"/>
                <w:szCs w:val="22"/>
              </w:rPr>
              <w:t>(15,764)</w:t>
            </w:r>
          </w:p>
        </w:tc>
        <w:tc>
          <w:tcPr>
            <w:tcW w:w="270" w:type="dxa"/>
            <w:shd w:val="clear" w:color="auto" w:fill="auto"/>
            <w:vAlign w:val="bottom"/>
          </w:tcPr>
          <w:p w14:paraId="19F7EAC1" w14:textId="77777777" w:rsidR="00E155AC" w:rsidRPr="007C4A02" w:rsidRDefault="00E155AC" w:rsidP="00E155AC">
            <w:pPr>
              <w:tabs>
                <w:tab w:val="decimal" w:pos="1044"/>
              </w:tabs>
              <w:spacing w:line="240" w:lineRule="atLeast"/>
              <w:ind w:left="-108" w:right="-198"/>
              <w:rPr>
                <w:rFonts w:cs="Times New Roman"/>
                <w:szCs w:val="22"/>
              </w:rPr>
            </w:pPr>
          </w:p>
        </w:tc>
        <w:tc>
          <w:tcPr>
            <w:tcW w:w="1355" w:type="dxa"/>
            <w:shd w:val="clear" w:color="auto" w:fill="auto"/>
            <w:vAlign w:val="bottom"/>
          </w:tcPr>
          <w:p w14:paraId="56F5B658" w14:textId="4410A0DB" w:rsidR="00E155AC" w:rsidRPr="007C4A02" w:rsidRDefault="00E155AC" w:rsidP="00E155AC">
            <w:pPr>
              <w:tabs>
                <w:tab w:val="decimal" w:pos="1139"/>
              </w:tabs>
              <w:spacing w:line="240" w:lineRule="atLeast"/>
              <w:ind w:left="-108" w:right="-198"/>
              <w:rPr>
                <w:rFonts w:cs="Times New Roman"/>
                <w:szCs w:val="22"/>
              </w:rPr>
            </w:pPr>
            <w:r w:rsidRPr="007C4A02">
              <w:rPr>
                <w:rFonts w:cs="Times New Roman"/>
                <w:szCs w:val="22"/>
              </w:rPr>
              <w:t>(15,838)</w:t>
            </w:r>
          </w:p>
        </w:tc>
      </w:tr>
      <w:tr w:rsidR="00E155AC" w:rsidRPr="007C4A02" w14:paraId="3799313B" w14:textId="77777777" w:rsidTr="00CF49FC">
        <w:tc>
          <w:tcPr>
            <w:tcW w:w="3330" w:type="dxa"/>
            <w:shd w:val="clear" w:color="auto" w:fill="auto"/>
            <w:vAlign w:val="bottom"/>
          </w:tcPr>
          <w:p w14:paraId="49D67B25" w14:textId="0E5A80F8" w:rsidR="00E155AC" w:rsidRPr="007C4A02" w:rsidRDefault="00E155AC" w:rsidP="00E155AC">
            <w:pPr>
              <w:spacing w:line="220" w:lineRule="exact"/>
              <w:rPr>
                <w:rFonts w:cs="Times New Roman"/>
                <w:szCs w:val="22"/>
              </w:rPr>
            </w:pPr>
            <w:r w:rsidRPr="007C4A02">
              <w:rPr>
                <w:rFonts w:cs="Times New Roman"/>
                <w:szCs w:val="22"/>
              </w:rPr>
              <w:t>Effect of movements in</w:t>
            </w:r>
          </w:p>
        </w:tc>
        <w:tc>
          <w:tcPr>
            <w:tcW w:w="1143" w:type="dxa"/>
            <w:shd w:val="clear" w:color="auto" w:fill="auto"/>
            <w:vAlign w:val="bottom"/>
          </w:tcPr>
          <w:p w14:paraId="443F23B7" w14:textId="77777777" w:rsidR="00E155AC" w:rsidRPr="007C4A02" w:rsidRDefault="00E155AC" w:rsidP="00E155AC">
            <w:pPr>
              <w:tabs>
                <w:tab w:val="decimal" w:pos="880"/>
              </w:tabs>
              <w:spacing w:line="240" w:lineRule="atLeast"/>
              <w:ind w:left="-108" w:right="-198"/>
              <w:rPr>
                <w:rFonts w:cs="Times New Roman"/>
                <w:szCs w:val="22"/>
                <w:lang w:val="en-US"/>
              </w:rPr>
            </w:pPr>
          </w:p>
        </w:tc>
        <w:tc>
          <w:tcPr>
            <w:tcW w:w="270" w:type="dxa"/>
            <w:shd w:val="clear" w:color="auto" w:fill="auto"/>
            <w:vAlign w:val="bottom"/>
          </w:tcPr>
          <w:p w14:paraId="454A0530" w14:textId="77777777" w:rsidR="00E155AC" w:rsidRPr="007C4A02" w:rsidRDefault="00E155AC" w:rsidP="00E155AC">
            <w:pPr>
              <w:tabs>
                <w:tab w:val="decimal" w:pos="925"/>
              </w:tabs>
              <w:spacing w:line="240" w:lineRule="atLeast"/>
              <w:ind w:left="-128" w:right="-198"/>
              <w:rPr>
                <w:rFonts w:cs="Times New Roman"/>
                <w:szCs w:val="22"/>
              </w:rPr>
            </w:pPr>
          </w:p>
        </w:tc>
        <w:tc>
          <w:tcPr>
            <w:tcW w:w="1350" w:type="dxa"/>
            <w:shd w:val="clear" w:color="auto" w:fill="auto"/>
            <w:vAlign w:val="bottom"/>
          </w:tcPr>
          <w:p w14:paraId="43B5D6E2" w14:textId="77777777" w:rsidR="00E155AC" w:rsidRPr="007C4A02" w:rsidRDefault="00E155AC" w:rsidP="00E155AC">
            <w:pPr>
              <w:pStyle w:val="acctfourfigures"/>
              <w:tabs>
                <w:tab w:val="clear" w:pos="765"/>
                <w:tab w:val="decimal" w:pos="792"/>
              </w:tabs>
              <w:spacing w:line="240" w:lineRule="atLeast"/>
              <w:ind w:left="207" w:right="-198"/>
              <w:rPr>
                <w:rFonts w:cs="Times New Roman"/>
                <w:szCs w:val="22"/>
                <w:lang w:val="en-US" w:bidi="th-TH"/>
              </w:rPr>
            </w:pPr>
          </w:p>
        </w:tc>
        <w:tc>
          <w:tcPr>
            <w:tcW w:w="270" w:type="dxa"/>
            <w:shd w:val="clear" w:color="auto" w:fill="auto"/>
            <w:vAlign w:val="bottom"/>
          </w:tcPr>
          <w:p w14:paraId="32016AC7" w14:textId="77777777" w:rsidR="00E155AC" w:rsidRPr="007C4A02" w:rsidRDefault="00E155AC" w:rsidP="00E155AC">
            <w:pPr>
              <w:tabs>
                <w:tab w:val="decimal" w:pos="1044"/>
              </w:tabs>
              <w:spacing w:line="240" w:lineRule="atLeast"/>
              <w:ind w:left="-108" w:right="-198"/>
              <w:rPr>
                <w:rFonts w:cs="Times New Roman"/>
                <w:szCs w:val="22"/>
              </w:rPr>
            </w:pPr>
          </w:p>
        </w:tc>
        <w:tc>
          <w:tcPr>
            <w:tcW w:w="1440" w:type="dxa"/>
            <w:shd w:val="clear" w:color="auto" w:fill="auto"/>
            <w:vAlign w:val="bottom"/>
          </w:tcPr>
          <w:p w14:paraId="7B6A237D" w14:textId="77777777" w:rsidR="00E155AC" w:rsidRPr="007C4A02" w:rsidRDefault="00E155AC" w:rsidP="00E155AC">
            <w:pPr>
              <w:tabs>
                <w:tab w:val="decimal" w:pos="1180"/>
              </w:tabs>
              <w:spacing w:line="240" w:lineRule="atLeast"/>
              <w:ind w:left="-108" w:right="-198"/>
              <w:rPr>
                <w:rFonts w:cs="Times New Roman"/>
                <w:szCs w:val="22"/>
              </w:rPr>
            </w:pPr>
          </w:p>
        </w:tc>
        <w:tc>
          <w:tcPr>
            <w:tcW w:w="270" w:type="dxa"/>
            <w:shd w:val="clear" w:color="auto" w:fill="auto"/>
            <w:vAlign w:val="bottom"/>
          </w:tcPr>
          <w:p w14:paraId="31E07264"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0A912319" w14:textId="77777777" w:rsidR="00E155AC" w:rsidRPr="007C4A02" w:rsidRDefault="00E155AC" w:rsidP="00E155AC">
            <w:pPr>
              <w:tabs>
                <w:tab w:val="decimal" w:pos="763"/>
              </w:tabs>
              <w:spacing w:line="240" w:lineRule="atLeast"/>
              <w:ind w:left="-108" w:right="-198"/>
              <w:rPr>
                <w:rFonts w:cs="Times New Roman"/>
                <w:szCs w:val="22"/>
              </w:rPr>
            </w:pPr>
          </w:p>
        </w:tc>
        <w:tc>
          <w:tcPr>
            <w:tcW w:w="270" w:type="dxa"/>
            <w:shd w:val="clear" w:color="auto" w:fill="auto"/>
            <w:vAlign w:val="bottom"/>
          </w:tcPr>
          <w:p w14:paraId="7CFC3578"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729C300E" w14:textId="77777777" w:rsidR="00E155AC" w:rsidRPr="007C4A02" w:rsidRDefault="00E155AC" w:rsidP="00E155AC">
            <w:pPr>
              <w:tabs>
                <w:tab w:val="decimal" w:pos="730"/>
              </w:tabs>
              <w:spacing w:line="240" w:lineRule="atLeast"/>
              <w:ind w:left="-108" w:right="-198"/>
              <w:rPr>
                <w:rFonts w:cs="Times New Roman"/>
                <w:szCs w:val="22"/>
              </w:rPr>
            </w:pPr>
          </w:p>
        </w:tc>
        <w:tc>
          <w:tcPr>
            <w:tcW w:w="275" w:type="dxa"/>
            <w:shd w:val="clear" w:color="auto" w:fill="auto"/>
            <w:vAlign w:val="bottom"/>
          </w:tcPr>
          <w:p w14:paraId="6CEC85D7" w14:textId="77777777" w:rsidR="00E155AC" w:rsidRPr="007C4A02" w:rsidRDefault="00E155AC" w:rsidP="00E155AC">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14:paraId="48D77394" w14:textId="77777777" w:rsidR="00E155AC" w:rsidRPr="007C4A02" w:rsidRDefault="00E155AC" w:rsidP="00E155AC">
            <w:pPr>
              <w:tabs>
                <w:tab w:val="decimal" w:pos="630"/>
              </w:tabs>
              <w:spacing w:line="240" w:lineRule="atLeast"/>
              <w:ind w:left="-108" w:right="-198"/>
              <w:rPr>
                <w:rFonts w:cs="Times New Roman"/>
                <w:szCs w:val="22"/>
              </w:rPr>
            </w:pPr>
          </w:p>
        </w:tc>
        <w:tc>
          <w:tcPr>
            <w:tcW w:w="270" w:type="dxa"/>
            <w:shd w:val="clear" w:color="auto" w:fill="auto"/>
            <w:vAlign w:val="bottom"/>
          </w:tcPr>
          <w:p w14:paraId="0C79D2F4" w14:textId="77777777" w:rsidR="00E155AC" w:rsidRPr="007C4A02" w:rsidRDefault="00E155AC" w:rsidP="00E155AC">
            <w:pPr>
              <w:tabs>
                <w:tab w:val="decimal" w:pos="1044"/>
              </w:tabs>
              <w:spacing w:line="240" w:lineRule="atLeast"/>
              <w:ind w:left="-108" w:right="-198"/>
              <w:rPr>
                <w:rFonts w:cs="Times New Roman"/>
                <w:szCs w:val="22"/>
              </w:rPr>
            </w:pPr>
          </w:p>
        </w:tc>
        <w:tc>
          <w:tcPr>
            <w:tcW w:w="1355" w:type="dxa"/>
            <w:shd w:val="clear" w:color="auto" w:fill="auto"/>
            <w:vAlign w:val="bottom"/>
          </w:tcPr>
          <w:p w14:paraId="389E9A7B" w14:textId="77777777" w:rsidR="00E155AC" w:rsidRPr="007C4A02" w:rsidRDefault="00E155AC" w:rsidP="00E155AC">
            <w:pPr>
              <w:tabs>
                <w:tab w:val="decimal" w:pos="1139"/>
              </w:tabs>
              <w:spacing w:line="240" w:lineRule="atLeast"/>
              <w:ind w:left="-108" w:right="-198"/>
              <w:rPr>
                <w:rFonts w:cs="Times New Roman"/>
                <w:szCs w:val="22"/>
              </w:rPr>
            </w:pPr>
          </w:p>
        </w:tc>
      </w:tr>
      <w:tr w:rsidR="00E155AC" w:rsidRPr="007C4A02" w14:paraId="6FC8A40D" w14:textId="77777777" w:rsidTr="00CF49FC">
        <w:tc>
          <w:tcPr>
            <w:tcW w:w="3330" w:type="dxa"/>
            <w:shd w:val="clear" w:color="auto" w:fill="auto"/>
            <w:vAlign w:val="bottom"/>
          </w:tcPr>
          <w:p w14:paraId="0B028864" w14:textId="77D624A2" w:rsidR="00E155AC" w:rsidRPr="007C4A02" w:rsidRDefault="00E155AC" w:rsidP="00E155AC">
            <w:pPr>
              <w:spacing w:line="220" w:lineRule="exact"/>
              <w:rPr>
                <w:rFonts w:cs="Times New Roman"/>
                <w:szCs w:val="22"/>
              </w:rPr>
            </w:pPr>
            <w:r w:rsidRPr="007C4A02">
              <w:rPr>
                <w:rFonts w:cs="Times New Roman"/>
                <w:szCs w:val="22"/>
              </w:rPr>
              <w:t xml:space="preserve">   exchange rates</w:t>
            </w:r>
          </w:p>
        </w:tc>
        <w:tc>
          <w:tcPr>
            <w:tcW w:w="1143" w:type="dxa"/>
            <w:shd w:val="clear" w:color="auto" w:fill="auto"/>
            <w:vAlign w:val="bottom"/>
          </w:tcPr>
          <w:p w14:paraId="7B3723A4" w14:textId="594B7956" w:rsidR="00E155AC" w:rsidRPr="007C4A02" w:rsidRDefault="00E155AC" w:rsidP="00E155AC">
            <w:pPr>
              <w:tabs>
                <w:tab w:val="decimal" w:pos="930"/>
              </w:tabs>
              <w:spacing w:line="240" w:lineRule="atLeast"/>
              <w:ind w:left="-108" w:right="-198"/>
              <w:rPr>
                <w:rFonts w:cs="Times New Roman"/>
                <w:szCs w:val="22"/>
              </w:rPr>
            </w:pPr>
            <w:r w:rsidRPr="007C4A02">
              <w:rPr>
                <w:rFonts w:cs="Times New Roman"/>
                <w:szCs w:val="22"/>
              </w:rPr>
              <w:t>16,958</w:t>
            </w:r>
          </w:p>
        </w:tc>
        <w:tc>
          <w:tcPr>
            <w:tcW w:w="270" w:type="dxa"/>
            <w:shd w:val="clear" w:color="auto" w:fill="auto"/>
            <w:vAlign w:val="bottom"/>
          </w:tcPr>
          <w:p w14:paraId="0D5F3714"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18D0AE58" w14:textId="64E2D533" w:rsidR="00E155AC" w:rsidRPr="007C4A02" w:rsidRDefault="00E155AC" w:rsidP="00E155AC">
            <w:pPr>
              <w:tabs>
                <w:tab w:val="decimal" w:pos="1134"/>
              </w:tabs>
              <w:spacing w:line="240" w:lineRule="atLeast"/>
              <w:ind w:left="-108" w:right="-198"/>
              <w:rPr>
                <w:rFonts w:cs="Times New Roman"/>
                <w:szCs w:val="22"/>
              </w:rPr>
            </w:pPr>
            <w:r w:rsidRPr="007C4A02">
              <w:rPr>
                <w:rFonts w:cs="Times New Roman"/>
                <w:szCs w:val="22"/>
              </w:rPr>
              <w:t>12,871</w:t>
            </w:r>
          </w:p>
        </w:tc>
        <w:tc>
          <w:tcPr>
            <w:tcW w:w="270" w:type="dxa"/>
            <w:shd w:val="clear" w:color="auto" w:fill="auto"/>
            <w:vAlign w:val="bottom"/>
          </w:tcPr>
          <w:p w14:paraId="18BD22AA" w14:textId="77777777" w:rsidR="00E155AC" w:rsidRPr="007C4A02" w:rsidRDefault="00E155AC" w:rsidP="00E155AC">
            <w:pPr>
              <w:tabs>
                <w:tab w:val="decimal" w:pos="1044"/>
              </w:tabs>
              <w:spacing w:line="240" w:lineRule="atLeast"/>
              <w:ind w:left="-108" w:right="-198"/>
              <w:rPr>
                <w:rFonts w:cs="Times New Roman"/>
                <w:szCs w:val="22"/>
              </w:rPr>
            </w:pPr>
          </w:p>
        </w:tc>
        <w:tc>
          <w:tcPr>
            <w:tcW w:w="1440" w:type="dxa"/>
            <w:shd w:val="clear" w:color="auto" w:fill="auto"/>
            <w:vAlign w:val="bottom"/>
          </w:tcPr>
          <w:p w14:paraId="2AE78C2E" w14:textId="16A8F328" w:rsidR="00E155AC" w:rsidRPr="007C4A02" w:rsidRDefault="00E155AC" w:rsidP="00E155AC">
            <w:pPr>
              <w:tabs>
                <w:tab w:val="decimal" w:pos="1180"/>
              </w:tabs>
              <w:spacing w:line="240" w:lineRule="atLeast"/>
              <w:ind w:left="-108" w:right="-198"/>
              <w:rPr>
                <w:rFonts w:cs="Times New Roman"/>
                <w:szCs w:val="22"/>
              </w:rPr>
            </w:pPr>
            <w:r w:rsidRPr="007C4A02">
              <w:rPr>
                <w:rFonts w:cs="Times New Roman"/>
                <w:szCs w:val="22"/>
              </w:rPr>
              <w:t>2,573,014</w:t>
            </w:r>
          </w:p>
        </w:tc>
        <w:tc>
          <w:tcPr>
            <w:tcW w:w="270" w:type="dxa"/>
            <w:shd w:val="clear" w:color="auto" w:fill="auto"/>
            <w:vAlign w:val="bottom"/>
          </w:tcPr>
          <w:p w14:paraId="0FF991F0"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746053C4" w14:textId="0C3A3D6B" w:rsidR="00E155AC" w:rsidRPr="007C4A02" w:rsidRDefault="00E155AC" w:rsidP="00E155AC">
            <w:pPr>
              <w:tabs>
                <w:tab w:val="decimal" w:pos="1134"/>
              </w:tabs>
              <w:spacing w:line="240" w:lineRule="atLeast"/>
              <w:ind w:left="-108" w:right="-198"/>
              <w:rPr>
                <w:rFonts w:cs="Times New Roman"/>
                <w:szCs w:val="22"/>
              </w:rPr>
            </w:pPr>
            <w:r w:rsidRPr="007C4A02">
              <w:rPr>
                <w:rFonts w:cs="Times New Roman"/>
                <w:szCs w:val="22"/>
              </w:rPr>
              <w:t>454</w:t>
            </w:r>
          </w:p>
        </w:tc>
        <w:tc>
          <w:tcPr>
            <w:tcW w:w="270" w:type="dxa"/>
            <w:shd w:val="clear" w:color="auto" w:fill="auto"/>
            <w:vAlign w:val="bottom"/>
          </w:tcPr>
          <w:p w14:paraId="2E7A6D28" w14:textId="77777777" w:rsidR="00E155AC" w:rsidRPr="007C4A02" w:rsidRDefault="00E155AC" w:rsidP="00E155AC">
            <w:pPr>
              <w:tabs>
                <w:tab w:val="decimal" w:pos="1044"/>
              </w:tabs>
              <w:spacing w:line="240" w:lineRule="atLeast"/>
              <w:ind w:left="-108" w:right="-198"/>
              <w:rPr>
                <w:rFonts w:cs="Times New Roman"/>
                <w:szCs w:val="22"/>
              </w:rPr>
            </w:pPr>
          </w:p>
        </w:tc>
        <w:tc>
          <w:tcPr>
            <w:tcW w:w="1350" w:type="dxa"/>
            <w:shd w:val="clear" w:color="auto" w:fill="auto"/>
            <w:vAlign w:val="bottom"/>
          </w:tcPr>
          <w:p w14:paraId="29BA6130" w14:textId="52A2EB1C" w:rsidR="00E155AC" w:rsidRPr="007C4A02" w:rsidRDefault="00E155AC" w:rsidP="00E155AC">
            <w:pPr>
              <w:tabs>
                <w:tab w:val="decimal" w:pos="730"/>
              </w:tabs>
              <w:spacing w:line="240" w:lineRule="atLeast"/>
              <w:ind w:left="-108" w:right="-198"/>
              <w:rPr>
                <w:rFonts w:cs="Times New Roman"/>
                <w:szCs w:val="22"/>
              </w:rPr>
            </w:pPr>
            <w:r w:rsidRPr="007C4A02">
              <w:rPr>
                <w:rFonts w:cs="Times New Roman"/>
                <w:szCs w:val="22"/>
                <w:lang w:val="en-US" w:bidi="th-TH"/>
              </w:rPr>
              <w:t>-</w:t>
            </w:r>
          </w:p>
        </w:tc>
        <w:tc>
          <w:tcPr>
            <w:tcW w:w="275" w:type="dxa"/>
            <w:shd w:val="clear" w:color="auto" w:fill="auto"/>
            <w:vAlign w:val="bottom"/>
          </w:tcPr>
          <w:p w14:paraId="6E2F371E" w14:textId="77777777" w:rsidR="00E155AC" w:rsidRPr="007C4A02" w:rsidRDefault="00E155AC" w:rsidP="00E155AC">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14:paraId="24625B15" w14:textId="769861F3" w:rsidR="00E155AC" w:rsidRPr="007C4A02" w:rsidRDefault="00E155AC" w:rsidP="00E155AC">
            <w:pPr>
              <w:tabs>
                <w:tab w:val="decimal" w:pos="990"/>
              </w:tabs>
              <w:spacing w:line="240" w:lineRule="atLeast"/>
              <w:ind w:left="-108" w:right="-198"/>
              <w:rPr>
                <w:rFonts w:cs="Times New Roman"/>
                <w:szCs w:val="22"/>
              </w:rPr>
            </w:pPr>
            <w:r w:rsidRPr="007C4A02">
              <w:rPr>
                <w:rFonts w:cs="Times New Roman"/>
                <w:szCs w:val="22"/>
              </w:rPr>
              <w:t>592,834</w:t>
            </w:r>
          </w:p>
        </w:tc>
        <w:tc>
          <w:tcPr>
            <w:tcW w:w="270" w:type="dxa"/>
            <w:shd w:val="clear" w:color="auto" w:fill="auto"/>
            <w:vAlign w:val="bottom"/>
          </w:tcPr>
          <w:p w14:paraId="6C4CFEBB" w14:textId="77777777" w:rsidR="00E155AC" w:rsidRPr="007C4A02" w:rsidRDefault="00E155AC" w:rsidP="00E155AC">
            <w:pPr>
              <w:tabs>
                <w:tab w:val="decimal" w:pos="1044"/>
              </w:tabs>
              <w:spacing w:line="240" w:lineRule="atLeast"/>
              <w:ind w:left="-108" w:right="-198"/>
              <w:rPr>
                <w:rFonts w:cs="Times New Roman"/>
                <w:szCs w:val="22"/>
              </w:rPr>
            </w:pPr>
          </w:p>
        </w:tc>
        <w:tc>
          <w:tcPr>
            <w:tcW w:w="1355" w:type="dxa"/>
            <w:shd w:val="clear" w:color="auto" w:fill="auto"/>
            <w:vAlign w:val="bottom"/>
          </w:tcPr>
          <w:p w14:paraId="60D53E6C" w14:textId="4B190D92" w:rsidR="00E155AC" w:rsidRPr="007C4A02" w:rsidRDefault="00E155AC" w:rsidP="00E155AC">
            <w:pPr>
              <w:tabs>
                <w:tab w:val="decimal" w:pos="1139"/>
              </w:tabs>
              <w:spacing w:line="240" w:lineRule="atLeast"/>
              <w:ind w:left="-108" w:right="-198"/>
              <w:rPr>
                <w:rFonts w:cs="Times New Roman"/>
                <w:szCs w:val="22"/>
              </w:rPr>
            </w:pPr>
            <w:r w:rsidRPr="007C4A02">
              <w:rPr>
                <w:rFonts w:cs="Times New Roman"/>
                <w:szCs w:val="22"/>
              </w:rPr>
              <w:t>3,196,131</w:t>
            </w:r>
          </w:p>
        </w:tc>
      </w:tr>
      <w:tr w:rsidR="00E155AC" w:rsidRPr="007C4A02" w14:paraId="416BA197" w14:textId="77777777" w:rsidTr="00CF49FC">
        <w:tc>
          <w:tcPr>
            <w:tcW w:w="3330" w:type="dxa"/>
            <w:shd w:val="clear" w:color="auto" w:fill="auto"/>
            <w:vAlign w:val="bottom"/>
          </w:tcPr>
          <w:p w14:paraId="7F4A795C" w14:textId="71420829" w:rsidR="00E155AC" w:rsidRPr="007C4A02" w:rsidRDefault="00E155AC" w:rsidP="00E155AC">
            <w:pPr>
              <w:spacing w:line="240" w:lineRule="atLeast"/>
              <w:rPr>
                <w:rFonts w:cs="Times New Roman"/>
                <w:b/>
                <w:bCs/>
                <w:szCs w:val="22"/>
              </w:rPr>
            </w:pPr>
            <w:r w:rsidRPr="007C4A02">
              <w:rPr>
                <w:rFonts w:cs="Times New Roman"/>
                <w:b/>
                <w:bCs/>
                <w:szCs w:val="22"/>
              </w:rPr>
              <w:t>At 31 December 2020</w:t>
            </w:r>
          </w:p>
        </w:tc>
        <w:tc>
          <w:tcPr>
            <w:tcW w:w="1143" w:type="dxa"/>
            <w:tcBorders>
              <w:top w:val="single" w:sz="4" w:space="0" w:color="auto"/>
            </w:tcBorders>
            <w:shd w:val="clear" w:color="auto" w:fill="auto"/>
            <w:vAlign w:val="bottom"/>
          </w:tcPr>
          <w:p w14:paraId="671EBB53" w14:textId="77777777" w:rsidR="00E155AC" w:rsidRPr="007C4A02" w:rsidRDefault="00E155AC" w:rsidP="00E155AC">
            <w:pPr>
              <w:tabs>
                <w:tab w:val="decimal" w:pos="1044"/>
              </w:tabs>
              <w:spacing w:line="240" w:lineRule="atLeast"/>
              <w:ind w:right="-198"/>
              <w:rPr>
                <w:rFonts w:cs="Times New Roman"/>
                <w:b/>
                <w:bCs/>
                <w:szCs w:val="22"/>
              </w:rPr>
            </w:pPr>
          </w:p>
        </w:tc>
        <w:tc>
          <w:tcPr>
            <w:tcW w:w="270" w:type="dxa"/>
            <w:shd w:val="clear" w:color="auto" w:fill="auto"/>
            <w:vAlign w:val="bottom"/>
          </w:tcPr>
          <w:p w14:paraId="21055790" w14:textId="77777777" w:rsidR="00E155AC" w:rsidRPr="007C4A02" w:rsidRDefault="00E155AC" w:rsidP="00E155AC">
            <w:pPr>
              <w:tabs>
                <w:tab w:val="decimal" w:pos="925"/>
              </w:tabs>
              <w:spacing w:line="240" w:lineRule="atLeast"/>
              <w:ind w:left="-128" w:right="-198"/>
              <w:rPr>
                <w:rFonts w:cs="Times New Roman"/>
                <w:b/>
                <w:bCs/>
                <w:szCs w:val="22"/>
              </w:rPr>
            </w:pPr>
          </w:p>
        </w:tc>
        <w:tc>
          <w:tcPr>
            <w:tcW w:w="1350" w:type="dxa"/>
            <w:tcBorders>
              <w:top w:val="single" w:sz="4" w:space="0" w:color="auto"/>
            </w:tcBorders>
            <w:shd w:val="clear" w:color="auto" w:fill="auto"/>
            <w:vAlign w:val="bottom"/>
          </w:tcPr>
          <w:p w14:paraId="64FD052E" w14:textId="77777777" w:rsidR="00E155AC" w:rsidRPr="007C4A02" w:rsidRDefault="00E155AC" w:rsidP="00E155AC">
            <w:pPr>
              <w:tabs>
                <w:tab w:val="decimal" w:pos="1134"/>
              </w:tabs>
              <w:spacing w:line="240" w:lineRule="atLeast"/>
              <w:ind w:left="-108" w:right="-198"/>
              <w:rPr>
                <w:rFonts w:cs="Times New Roman"/>
                <w:b/>
                <w:bCs/>
                <w:szCs w:val="22"/>
              </w:rPr>
            </w:pPr>
          </w:p>
        </w:tc>
        <w:tc>
          <w:tcPr>
            <w:tcW w:w="270" w:type="dxa"/>
            <w:shd w:val="clear" w:color="auto" w:fill="auto"/>
            <w:vAlign w:val="bottom"/>
          </w:tcPr>
          <w:p w14:paraId="59BC95B1" w14:textId="77777777" w:rsidR="00E155AC" w:rsidRPr="007C4A02" w:rsidRDefault="00E155AC" w:rsidP="00E155AC">
            <w:pPr>
              <w:tabs>
                <w:tab w:val="decimal" w:pos="925"/>
              </w:tabs>
              <w:spacing w:line="240" w:lineRule="atLeast"/>
              <w:ind w:left="-128" w:right="-198"/>
              <w:rPr>
                <w:rFonts w:cs="Times New Roman"/>
                <w:b/>
                <w:bCs/>
                <w:szCs w:val="22"/>
              </w:rPr>
            </w:pPr>
          </w:p>
        </w:tc>
        <w:tc>
          <w:tcPr>
            <w:tcW w:w="1440" w:type="dxa"/>
            <w:tcBorders>
              <w:top w:val="single" w:sz="4" w:space="0" w:color="auto"/>
            </w:tcBorders>
            <w:shd w:val="clear" w:color="auto" w:fill="auto"/>
            <w:vAlign w:val="bottom"/>
          </w:tcPr>
          <w:p w14:paraId="32C79B4A" w14:textId="77777777" w:rsidR="00E155AC" w:rsidRPr="007C4A02" w:rsidRDefault="00E155AC" w:rsidP="00E155AC">
            <w:pPr>
              <w:tabs>
                <w:tab w:val="decimal" w:pos="1180"/>
              </w:tabs>
              <w:spacing w:line="240" w:lineRule="atLeast"/>
              <w:ind w:left="-108" w:right="-198"/>
              <w:rPr>
                <w:rFonts w:cs="Times New Roman"/>
                <w:b/>
                <w:bCs/>
                <w:szCs w:val="22"/>
              </w:rPr>
            </w:pPr>
          </w:p>
        </w:tc>
        <w:tc>
          <w:tcPr>
            <w:tcW w:w="270" w:type="dxa"/>
            <w:shd w:val="clear" w:color="auto" w:fill="auto"/>
            <w:vAlign w:val="bottom"/>
          </w:tcPr>
          <w:p w14:paraId="2E9D469E" w14:textId="77777777" w:rsidR="00E155AC" w:rsidRPr="007C4A02" w:rsidRDefault="00E155AC" w:rsidP="00E155AC">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62AAE1FB" w14:textId="77777777" w:rsidR="00E155AC" w:rsidRPr="007C4A02" w:rsidRDefault="00E155AC" w:rsidP="00E155AC">
            <w:pPr>
              <w:tabs>
                <w:tab w:val="decimal" w:pos="1134"/>
              </w:tabs>
              <w:spacing w:line="240" w:lineRule="atLeast"/>
              <w:ind w:left="-108" w:right="-198"/>
              <w:rPr>
                <w:rFonts w:cs="Times New Roman"/>
                <w:b/>
                <w:bCs/>
                <w:szCs w:val="22"/>
              </w:rPr>
            </w:pPr>
          </w:p>
        </w:tc>
        <w:tc>
          <w:tcPr>
            <w:tcW w:w="270" w:type="dxa"/>
            <w:shd w:val="clear" w:color="auto" w:fill="auto"/>
            <w:vAlign w:val="bottom"/>
          </w:tcPr>
          <w:p w14:paraId="50AC3811" w14:textId="77777777" w:rsidR="00E155AC" w:rsidRPr="007C4A02" w:rsidRDefault="00E155AC" w:rsidP="00E155AC">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79EFD4DD" w14:textId="77777777" w:rsidR="00E155AC" w:rsidRPr="007C4A02" w:rsidRDefault="00E155AC" w:rsidP="00E155AC">
            <w:pPr>
              <w:tabs>
                <w:tab w:val="decimal" w:pos="1090"/>
              </w:tabs>
              <w:spacing w:line="240" w:lineRule="atLeast"/>
              <w:ind w:left="-108" w:right="-198"/>
              <w:rPr>
                <w:rFonts w:cs="Times New Roman"/>
                <w:b/>
                <w:bCs/>
                <w:szCs w:val="22"/>
              </w:rPr>
            </w:pPr>
          </w:p>
        </w:tc>
        <w:tc>
          <w:tcPr>
            <w:tcW w:w="275" w:type="dxa"/>
            <w:shd w:val="clear" w:color="auto" w:fill="auto"/>
            <w:vAlign w:val="bottom"/>
          </w:tcPr>
          <w:p w14:paraId="00C629AF" w14:textId="77777777" w:rsidR="00E155AC" w:rsidRPr="007C4A02" w:rsidRDefault="00E155AC" w:rsidP="00E155AC">
            <w:pPr>
              <w:tabs>
                <w:tab w:val="decimal" w:pos="1134"/>
              </w:tabs>
              <w:spacing w:line="240" w:lineRule="atLeast"/>
              <w:ind w:left="-108" w:right="-198"/>
              <w:rPr>
                <w:rFonts w:cs="Times New Roman"/>
                <w:b/>
                <w:bCs/>
                <w:szCs w:val="22"/>
              </w:rPr>
            </w:pPr>
          </w:p>
        </w:tc>
        <w:tc>
          <w:tcPr>
            <w:tcW w:w="1255" w:type="dxa"/>
            <w:tcBorders>
              <w:top w:val="single" w:sz="4" w:space="0" w:color="auto"/>
            </w:tcBorders>
            <w:shd w:val="clear" w:color="auto" w:fill="auto"/>
            <w:vAlign w:val="bottom"/>
          </w:tcPr>
          <w:p w14:paraId="4D39DABE" w14:textId="77777777" w:rsidR="00E155AC" w:rsidRPr="007C4A02" w:rsidRDefault="00E155AC" w:rsidP="00E155AC">
            <w:pPr>
              <w:tabs>
                <w:tab w:val="decimal" w:pos="990"/>
              </w:tabs>
              <w:spacing w:line="240" w:lineRule="atLeast"/>
              <w:ind w:left="-108" w:right="-198"/>
              <w:rPr>
                <w:rFonts w:cs="Times New Roman"/>
                <w:b/>
                <w:bCs/>
                <w:szCs w:val="22"/>
              </w:rPr>
            </w:pPr>
          </w:p>
        </w:tc>
        <w:tc>
          <w:tcPr>
            <w:tcW w:w="270" w:type="dxa"/>
            <w:shd w:val="clear" w:color="auto" w:fill="auto"/>
            <w:vAlign w:val="bottom"/>
          </w:tcPr>
          <w:p w14:paraId="3F897F65" w14:textId="77777777" w:rsidR="00E155AC" w:rsidRPr="007C4A02" w:rsidRDefault="00E155AC" w:rsidP="00E155AC">
            <w:pPr>
              <w:tabs>
                <w:tab w:val="decimal" w:pos="925"/>
              </w:tabs>
              <w:spacing w:line="240" w:lineRule="atLeast"/>
              <w:ind w:left="-108" w:right="-198"/>
              <w:rPr>
                <w:rFonts w:cs="Times New Roman"/>
                <w:b/>
                <w:bCs/>
                <w:szCs w:val="22"/>
              </w:rPr>
            </w:pPr>
          </w:p>
        </w:tc>
        <w:tc>
          <w:tcPr>
            <w:tcW w:w="1355" w:type="dxa"/>
            <w:tcBorders>
              <w:top w:val="single" w:sz="4" w:space="0" w:color="auto"/>
            </w:tcBorders>
            <w:shd w:val="clear" w:color="auto" w:fill="auto"/>
            <w:vAlign w:val="bottom"/>
          </w:tcPr>
          <w:p w14:paraId="18E918DD" w14:textId="77777777" w:rsidR="00E155AC" w:rsidRPr="007C4A02" w:rsidRDefault="00E155AC" w:rsidP="00E155AC">
            <w:pPr>
              <w:tabs>
                <w:tab w:val="decimal" w:pos="1139"/>
              </w:tabs>
              <w:spacing w:line="240" w:lineRule="atLeast"/>
              <w:ind w:left="-108" w:right="-198"/>
              <w:rPr>
                <w:rFonts w:cs="Times New Roman"/>
                <w:b/>
                <w:bCs/>
                <w:szCs w:val="22"/>
                <w:lang w:val="en-US"/>
              </w:rPr>
            </w:pPr>
          </w:p>
        </w:tc>
      </w:tr>
      <w:tr w:rsidR="00E155AC" w:rsidRPr="007C4A02" w14:paraId="4AF991FF" w14:textId="77777777" w:rsidTr="00CF49FC">
        <w:tc>
          <w:tcPr>
            <w:tcW w:w="3330" w:type="dxa"/>
            <w:shd w:val="clear" w:color="auto" w:fill="auto"/>
            <w:vAlign w:val="bottom"/>
          </w:tcPr>
          <w:p w14:paraId="5922E663" w14:textId="5AA605E4" w:rsidR="00E155AC" w:rsidRPr="007C4A02" w:rsidRDefault="00E155AC" w:rsidP="00E155AC">
            <w:pPr>
              <w:spacing w:line="240" w:lineRule="atLeast"/>
              <w:rPr>
                <w:rFonts w:cs="Times New Roman"/>
                <w:b/>
                <w:bCs/>
                <w:szCs w:val="22"/>
              </w:rPr>
            </w:pPr>
            <w:r w:rsidRPr="007C4A02">
              <w:rPr>
                <w:rFonts w:cs="Times New Roman"/>
                <w:b/>
                <w:bCs/>
                <w:szCs w:val="22"/>
              </w:rPr>
              <w:t xml:space="preserve">   and 1 January 2021</w:t>
            </w:r>
          </w:p>
        </w:tc>
        <w:tc>
          <w:tcPr>
            <w:tcW w:w="1143" w:type="dxa"/>
            <w:shd w:val="clear" w:color="auto" w:fill="auto"/>
            <w:vAlign w:val="bottom"/>
          </w:tcPr>
          <w:p w14:paraId="2AED3736" w14:textId="61EFA06F" w:rsidR="00E155AC" w:rsidRPr="007C4A02" w:rsidRDefault="00E155AC" w:rsidP="00E155AC">
            <w:pPr>
              <w:tabs>
                <w:tab w:val="decimal" w:pos="930"/>
              </w:tabs>
              <w:spacing w:line="240" w:lineRule="atLeast"/>
              <w:ind w:left="-108" w:right="-198"/>
              <w:rPr>
                <w:rFonts w:cs="Times New Roman"/>
                <w:b/>
                <w:bCs/>
                <w:szCs w:val="22"/>
              </w:rPr>
            </w:pPr>
            <w:r w:rsidRPr="007C4A02">
              <w:rPr>
                <w:rFonts w:cs="Times New Roman"/>
                <w:b/>
                <w:bCs/>
                <w:szCs w:val="22"/>
              </w:rPr>
              <w:t>1,739,143</w:t>
            </w:r>
          </w:p>
        </w:tc>
        <w:tc>
          <w:tcPr>
            <w:tcW w:w="270" w:type="dxa"/>
            <w:shd w:val="clear" w:color="auto" w:fill="auto"/>
            <w:vAlign w:val="bottom"/>
          </w:tcPr>
          <w:p w14:paraId="696BE4E3" w14:textId="77777777" w:rsidR="00E155AC" w:rsidRPr="007C4A02" w:rsidRDefault="00E155AC" w:rsidP="00E155AC">
            <w:pPr>
              <w:tabs>
                <w:tab w:val="decimal" w:pos="1044"/>
              </w:tabs>
              <w:spacing w:line="240" w:lineRule="atLeast"/>
              <w:ind w:left="-108" w:right="-198"/>
              <w:rPr>
                <w:rFonts w:cs="Times New Roman"/>
                <w:b/>
                <w:bCs/>
                <w:szCs w:val="22"/>
              </w:rPr>
            </w:pPr>
          </w:p>
        </w:tc>
        <w:tc>
          <w:tcPr>
            <w:tcW w:w="1350" w:type="dxa"/>
            <w:shd w:val="clear" w:color="auto" w:fill="auto"/>
            <w:vAlign w:val="bottom"/>
          </w:tcPr>
          <w:p w14:paraId="6B38C33C" w14:textId="40EA9F03" w:rsidR="00E155AC" w:rsidRPr="007C4A02" w:rsidRDefault="00E155AC" w:rsidP="00E155AC">
            <w:pPr>
              <w:tabs>
                <w:tab w:val="decimal" w:pos="1134"/>
              </w:tabs>
              <w:spacing w:line="240" w:lineRule="atLeast"/>
              <w:ind w:left="-108" w:right="-198"/>
              <w:rPr>
                <w:rFonts w:cs="Times New Roman"/>
                <w:b/>
                <w:bCs/>
                <w:szCs w:val="22"/>
              </w:rPr>
            </w:pPr>
            <w:r w:rsidRPr="007C4A02">
              <w:rPr>
                <w:rFonts w:cs="Times New Roman"/>
                <w:b/>
                <w:bCs/>
                <w:szCs w:val="22"/>
              </w:rPr>
              <w:t>527,201</w:t>
            </w:r>
          </w:p>
        </w:tc>
        <w:tc>
          <w:tcPr>
            <w:tcW w:w="270" w:type="dxa"/>
            <w:shd w:val="clear" w:color="auto" w:fill="auto"/>
            <w:vAlign w:val="bottom"/>
          </w:tcPr>
          <w:p w14:paraId="7BA6CEC7" w14:textId="77777777" w:rsidR="00E155AC" w:rsidRPr="007C4A02" w:rsidRDefault="00E155AC" w:rsidP="00E155AC">
            <w:pPr>
              <w:tabs>
                <w:tab w:val="decimal" w:pos="1044"/>
              </w:tabs>
              <w:spacing w:line="240" w:lineRule="atLeast"/>
              <w:ind w:left="-108" w:right="-198"/>
              <w:rPr>
                <w:rFonts w:cs="Times New Roman"/>
                <w:b/>
                <w:bCs/>
                <w:szCs w:val="22"/>
              </w:rPr>
            </w:pPr>
          </w:p>
        </w:tc>
        <w:tc>
          <w:tcPr>
            <w:tcW w:w="1440" w:type="dxa"/>
            <w:shd w:val="clear" w:color="auto" w:fill="auto"/>
            <w:vAlign w:val="bottom"/>
          </w:tcPr>
          <w:p w14:paraId="49579D68" w14:textId="03E30405" w:rsidR="00E155AC" w:rsidRPr="007C4A02" w:rsidRDefault="00E155AC" w:rsidP="00E155AC">
            <w:pPr>
              <w:tabs>
                <w:tab w:val="decimal" w:pos="1180"/>
              </w:tabs>
              <w:spacing w:line="240" w:lineRule="atLeast"/>
              <w:ind w:left="-108" w:right="-198"/>
              <w:rPr>
                <w:rFonts w:cs="Times New Roman"/>
                <w:b/>
                <w:bCs/>
                <w:szCs w:val="22"/>
              </w:rPr>
            </w:pPr>
            <w:r w:rsidRPr="007C4A02">
              <w:rPr>
                <w:rFonts w:cs="Times New Roman"/>
                <w:b/>
                <w:bCs/>
                <w:szCs w:val="22"/>
              </w:rPr>
              <w:t>36,590,465</w:t>
            </w:r>
          </w:p>
        </w:tc>
        <w:tc>
          <w:tcPr>
            <w:tcW w:w="270" w:type="dxa"/>
            <w:shd w:val="clear" w:color="auto" w:fill="auto"/>
            <w:vAlign w:val="bottom"/>
          </w:tcPr>
          <w:p w14:paraId="413E7506" w14:textId="77777777" w:rsidR="00E155AC" w:rsidRPr="007C4A02" w:rsidRDefault="00E155AC" w:rsidP="00E155AC">
            <w:pPr>
              <w:tabs>
                <w:tab w:val="decimal" w:pos="1044"/>
              </w:tabs>
              <w:spacing w:line="240" w:lineRule="atLeast"/>
              <w:ind w:left="-108" w:right="-198"/>
              <w:rPr>
                <w:rFonts w:cs="Times New Roman"/>
                <w:b/>
                <w:bCs/>
                <w:szCs w:val="22"/>
              </w:rPr>
            </w:pPr>
          </w:p>
        </w:tc>
        <w:tc>
          <w:tcPr>
            <w:tcW w:w="1350" w:type="dxa"/>
            <w:shd w:val="clear" w:color="auto" w:fill="auto"/>
            <w:vAlign w:val="bottom"/>
          </w:tcPr>
          <w:p w14:paraId="141C43A5" w14:textId="371DE3B2" w:rsidR="00E155AC" w:rsidRPr="007C4A02" w:rsidRDefault="00E155AC" w:rsidP="00E155AC">
            <w:pPr>
              <w:tabs>
                <w:tab w:val="decimal" w:pos="1134"/>
              </w:tabs>
              <w:spacing w:line="240" w:lineRule="atLeast"/>
              <w:ind w:left="-108" w:right="-198"/>
              <w:rPr>
                <w:rFonts w:cs="Times New Roman"/>
                <w:b/>
                <w:bCs/>
                <w:szCs w:val="22"/>
              </w:rPr>
            </w:pPr>
            <w:r w:rsidRPr="007C4A02">
              <w:rPr>
                <w:rFonts w:cs="Times New Roman"/>
                <w:b/>
                <w:bCs/>
                <w:szCs w:val="22"/>
              </w:rPr>
              <w:t>571,686</w:t>
            </w:r>
          </w:p>
        </w:tc>
        <w:tc>
          <w:tcPr>
            <w:tcW w:w="270" w:type="dxa"/>
            <w:shd w:val="clear" w:color="auto" w:fill="auto"/>
            <w:vAlign w:val="bottom"/>
          </w:tcPr>
          <w:p w14:paraId="1B5BC9F7" w14:textId="77777777" w:rsidR="00E155AC" w:rsidRPr="007C4A02" w:rsidRDefault="00E155AC" w:rsidP="00E155AC">
            <w:pPr>
              <w:tabs>
                <w:tab w:val="decimal" w:pos="1044"/>
              </w:tabs>
              <w:spacing w:line="240" w:lineRule="atLeast"/>
              <w:ind w:left="-108" w:right="-198"/>
              <w:rPr>
                <w:rFonts w:cs="Times New Roman"/>
                <w:b/>
                <w:bCs/>
                <w:szCs w:val="22"/>
              </w:rPr>
            </w:pPr>
          </w:p>
        </w:tc>
        <w:tc>
          <w:tcPr>
            <w:tcW w:w="1350" w:type="dxa"/>
            <w:shd w:val="clear" w:color="auto" w:fill="auto"/>
            <w:vAlign w:val="bottom"/>
          </w:tcPr>
          <w:p w14:paraId="2B5FC4F9" w14:textId="10B50021" w:rsidR="00E155AC" w:rsidRPr="007C4A02" w:rsidRDefault="00E155AC" w:rsidP="00E155AC">
            <w:pPr>
              <w:tabs>
                <w:tab w:val="decimal" w:pos="1090"/>
              </w:tabs>
              <w:spacing w:line="240" w:lineRule="atLeast"/>
              <w:ind w:left="-108" w:right="-198"/>
              <w:rPr>
                <w:rFonts w:cs="Times New Roman"/>
                <w:b/>
                <w:bCs/>
                <w:szCs w:val="22"/>
              </w:rPr>
            </w:pPr>
            <w:r w:rsidRPr="007C4A02">
              <w:rPr>
                <w:rFonts w:cs="Times New Roman"/>
                <w:b/>
                <w:bCs/>
                <w:szCs w:val="22"/>
              </w:rPr>
              <w:t>18,356</w:t>
            </w:r>
          </w:p>
        </w:tc>
        <w:tc>
          <w:tcPr>
            <w:tcW w:w="275" w:type="dxa"/>
            <w:shd w:val="clear" w:color="auto" w:fill="auto"/>
            <w:vAlign w:val="bottom"/>
          </w:tcPr>
          <w:p w14:paraId="14145FCC" w14:textId="77777777" w:rsidR="00E155AC" w:rsidRPr="007C4A02" w:rsidRDefault="00E155AC" w:rsidP="00E155AC">
            <w:pPr>
              <w:tabs>
                <w:tab w:val="decimal" w:pos="1044"/>
              </w:tabs>
              <w:spacing w:line="240" w:lineRule="atLeast"/>
              <w:ind w:left="-108" w:right="-198"/>
              <w:rPr>
                <w:rFonts w:cs="Times New Roman"/>
                <w:b/>
                <w:bCs/>
                <w:szCs w:val="22"/>
              </w:rPr>
            </w:pPr>
          </w:p>
        </w:tc>
        <w:tc>
          <w:tcPr>
            <w:tcW w:w="1255" w:type="dxa"/>
            <w:shd w:val="clear" w:color="auto" w:fill="auto"/>
            <w:vAlign w:val="bottom"/>
          </w:tcPr>
          <w:p w14:paraId="6CABD8B1" w14:textId="0AD2AB03" w:rsidR="00E155AC" w:rsidRPr="007C4A02" w:rsidRDefault="00E155AC" w:rsidP="00E155AC">
            <w:pPr>
              <w:tabs>
                <w:tab w:val="decimal" w:pos="990"/>
              </w:tabs>
              <w:spacing w:line="240" w:lineRule="atLeast"/>
              <w:ind w:left="-108" w:right="-198"/>
              <w:rPr>
                <w:rFonts w:cs="Times New Roman"/>
                <w:b/>
                <w:bCs/>
                <w:szCs w:val="22"/>
              </w:rPr>
            </w:pPr>
            <w:r w:rsidRPr="007C4A02">
              <w:rPr>
                <w:rFonts w:cs="Times New Roman"/>
                <w:b/>
                <w:bCs/>
                <w:szCs w:val="22"/>
              </w:rPr>
              <w:t>7,117,218</w:t>
            </w:r>
          </w:p>
        </w:tc>
        <w:tc>
          <w:tcPr>
            <w:tcW w:w="270" w:type="dxa"/>
            <w:shd w:val="clear" w:color="auto" w:fill="auto"/>
            <w:vAlign w:val="bottom"/>
          </w:tcPr>
          <w:p w14:paraId="17A4F85D" w14:textId="77777777" w:rsidR="00E155AC" w:rsidRPr="007C4A02" w:rsidRDefault="00E155AC" w:rsidP="00E155AC">
            <w:pPr>
              <w:tabs>
                <w:tab w:val="decimal" w:pos="1044"/>
              </w:tabs>
              <w:spacing w:line="240" w:lineRule="atLeast"/>
              <w:ind w:left="-108" w:right="-198"/>
              <w:rPr>
                <w:rFonts w:cs="Times New Roman"/>
                <w:b/>
                <w:bCs/>
                <w:szCs w:val="22"/>
              </w:rPr>
            </w:pPr>
          </w:p>
        </w:tc>
        <w:tc>
          <w:tcPr>
            <w:tcW w:w="1355" w:type="dxa"/>
            <w:shd w:val="clear" w:color="auto" w:fill="auto"/>
            <w:vAlign w:val="bottom"/>
          </w:tcPr>
          <w:p w14:paraId="2ED8B737" w14:textId="4EF74E55" w:rsidR="00E155AC" w:rsidRPr="007C4A02" w:rsidRDefault="00E155AC" w:rsidP="00E155AC">
            <w:pPr>
              <w:tabs>
                <w:tab w:val="decimal" w:pos="1139"/>
              </w:tabs>
              <w:spacing w:line="240" w:lineRule="atLeast"/>
              <w:ind w:left="-108" w:right="-198"/>
              <w:rPr>
                <w:rFonts w:cs="Times New Roman"/>
                <w:b/>
                <w:bCs/>
                <w:szCs w:val="22"/>
              </w:rPr>
            </w:pPr>
            <w:r w:rsidRPr="007C4A02">
              <w:rPr>
                <w:rFonts w:cs="Times New Roman"/>
                <w:b/>
                <w:bCs/>
                <w:szCs w:val="22"/>
              </w:rPr>
              <w:t>46,564,069</w:t>
            </w:r>
          </w:p>
        </w:tc>
      </w:tr>
      <w:tr w:rsidR="0062213E" w:rsidRPr="007C4A02" w14:paraId="5E9B81C6" w14:textId="77777777" w:rsidTr="00C52D71">
        <w:tc>
          <w:tcPr>
            <w:tcW w:w="3330" w:type="dxa"/>
            <w:shd w:val="clear" w:color="auto" w:fill="auto"/>
            <w:vAlign w:val="bottom"/>
          </w:tcPr>
          <w:p w14:paraId="6362B562" w14:textId="77777777" w:rsidR="0062213E" w:rsidRPr="007C4A02" w:rsidRDefault="0062213E" w:rsidP="0062213E">
            <w:pPr>
              <w:spacing w:line="240" w:lineRule="atLeast"/>
              <w:rPr>
                <w:rFonts w:cs="Times New Roman"/>
                <w:szCs w:val="22"/>
              </w:rPr>
            </w:pPr>
            <w:r w:rsidRPr="007C4A02">
              <w:rPr>
                <w:rFonts w:cs="Times New Roman"/>
                <w:szCs w:val="22"/>
              </w:rPr>
              <w:t>Additions</w:t>
            </w:r>
          </w:p>
        </w:tc>
        <w:tc>
          <w:tcPr>
            <w:tcW w:w="1143" w:type="dxa"/>
            <w:shd w:val="clear" w:color="auto" w:fill="auto"/>
            <w:vAlign w:val="bottom"/>
          </w:tcPr>
          <w:p w14:paraId="5CD550F5" w14:textId="6265CFBE" w:rsidR="0062213E" w:rsidRPr="007C4A02" w:rsidRDefault="0062213E" w:rsidP="0062213E">
            <w:pPr>
              <w:tabs>
                <w:tab w:val="decimal" w:pos="930"/>
              </w:tabs>
              <w:spacing w:line="240" w:lineRule="atLeast"/>
              <w:ind w:left="-108" w:right="-198"/>
              <w:rPr>
                <w:rFonts w:cs="Times New Roman"/>
                <w:szCs w:val="22"/>
              </w:rPr>
            </w:pPr>
            <w:r w:rsidRPr="007C4A02">
              <w:rPr>
                <w:rFonts w:cs="Times New Roman"/>
                <w:szCs w:val="22"/>
              </w:rPr>
              <w:t>10,294</w:t>
            </w:r>
          </w:p>
        </w:tc>
        <w:tc>
          <w:tcPr>
            <w:tcW w:w="270" w:type="dxa"/>
            <w:shd w:val="clear" w:color="auto" w:fill="auto"/>
            <w:vAlign w:val="bottom"/>
          </w:tcPr>
          <w:p w14:paraId="7E8FB778"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center"/>
          </w:tcPr>
          <w:p w14:paraId="6A7E6915" w14:textId="152C3C8E" w:rsidR="0062213E" w:rsidRPr="007C4A02" w:rsidRDefault="0062213E" w:rsidP="00F83EBE">
            <w:pPr>
              <w:tabs>
                <w:tab w:val="decimal" w:pos="1134"/>
              </w:tabs>
              <w:spacing w:line="240" w:lineRule="atLeast"/>
              <w:ind w:left="-108" w:right="-198"/>
              <w:rPr>
                <w:rFonts w:cs="Times New Roman"/>
                <w:szCs w:val="22"/>
              </w:rPr>
            </w:pPr>
            <w:r w:rsidRPr="007C4A02">
              <w:rPr>
                <w:rFonts w:cs="Times New Roman"/>
                <w:szCs w:val="22"/>
              </w:rPr>
              <w:t>38,636</w:t>
            </w:r>
          </w:p>
        </w:tc>
        <w:tc>
          <w:tcPr>
            <w:tcW w:w="270" w:type="dxa"/>
            <w:shd w:val="clear" w:color="auto" w:fill="auto"/>
            <w:vAlign w:val="center"/>
          </w:tcPr>
          <w:p w14:paraId="0E923974" w14:textId="77777777" w:rsidR="0062213E" w:rsidRPr="007C4A02" w:rsidRDefault="0062213E" w:rsidP="0062213E">
            <w:pPr>
              <w:tabs>
                <w:tab w:val="decimal" w:pos="930"/>
              </w:tabs>
              <w:spacing w:line="240" w:lineRule="atLeast"/>
              <w:ind w:left="-108" w:right="-198"/>
              <w:rPr>
                <w:rFonts w:cs="Times New Roman"/>
                <w:szCs w:val="22"/>
              </w:rPr>
            </w:pPr>
          </w:p>
        </w:tc>
        <w:tc>
          <w:tcPr>
            <w:tcW w:w="1440" w:type="dxa"/>
            <w:shd w:val="clear" w:color="auto" w:fill="auto"/>
            <w:vAlign w:val="center"/>
          </w:tcPr>
          <w:p w14:paraId="1AB2BD0F" w14:textId="5D1BE196" w:rsidR="0062213E" w:rsidRPr="007C4A02" w:rsidRDefault="0062213E" w:rsidP="00F83EBE">
            <w:pPr>
              <w:tabs>
                <w:tab w:val="decimal" w:pos="1180"/>
              </w:tabs>
              <w:spacing w:line="240" w:lineRule="atLeast"/>
              <w:ind w:left="-108" w:right="-198"/>
              <w:rPr>
                <w:rFonts w:cs="Times New Roman"/>
                <w:szCs w:val="22"/>
              </w:rPr>
            </w:pPr>
            <w:r w:rsidRPr="007C4A02">
              <w:rPr>
                <w:rFonts w:cs="Times New Roman"/>
                <w:szCs w:val="22"/>
              </w:rPr>
              <w:t>533,709</w:t>
            </w:r>
          </w:p>
        </w:tc>
        <w:tc>
          <w:tcPr>
            <w:tcW w:w="270" w:type="dxa"/>
            <w:shd w:val="clear" w:color="auto" w:fill="auto"/>
            <w:vAlign w:val="center"/>
          </w:tcPr>
          <w:p w14:paraId="560B987A"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center"/>
          </w:tcPr>
          <w:p w14:paraId="15E56AB9" w14:textId="11AA14B5" w:rsidR="0062213E" w:rsidRPr="007C4A02" w:rsidRDefault="0062213E" w:rsidP="00F83EBE">
            <w:pPr>
              <w:tabs>
                <w:tab w:val="decimal" w:pos="1134"/>
              </w:tabs>
              <w:spacing w:line="240" w:lineRule="atLeast"/>
              <w:ind w:left="-108" w:right="-198"/>
              <w:rPr>
                <w:rFonts w:cs="Times New Roman"/>
                <w:szCs w:val="22"/>
              </w:rPr>
            </w:pPr>
            <w:r w:rsidRPr="007C4A02">
              <w:rPr>
                <w:rFonts w:cs="Times New Roman"/>
                <w:szCs w:val="22"/>
              </w:rPr>
              <w:t>8,295</w:t>
            </w:r>
          </w:p>
        </w:tc>
        <w:tc>
          <w:tcPr>
            <w:tcW w:w="270" w:type="dxa"/>
            <w:shd w:val="clear" w:color="auto" w:fill="auto"/>
            <w:vAlign w:val="center"/>
          </w:tcPr>
          <w:p w14:paraId="1D3BEBFD"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center"/>
          </w:tcPr>
          <w:p w14:paraId="1ED905E7" w14:textId="44E915BB" w:rsidR="0062213E" w:rsidRPr="007C4A02" w:rsidRDefault="0062213E" w:rsidP="00F83EBE">
            <w:pPr>
              <w:tabs>
                <w:tab w:val="decimal" w:pos="730"/>
              </w:tabs>
              <w:spacing w:line="240" w:lineRule="atLeast"/>
              <w:ind w:left="-108" w:right="-198"/>
              <w:rPr>
                <w:rFonts w:cs="Times New Roman"/>
                <w:szCs w:val="22"/>
              </w:rPr>
            </w:pPr>
            <w:r w:rsidRPr="007C4A02">
              <w:rPr>
                <w:rFonts w:cs="Times New Roman"/>
                <w:szCs w:val="22"/>
              </w:rPr>
              <w:t>-</w:t>
            </w:r>
          </w:p>
        </w:tc>
        <w:tc>
          <w:tcPr>
            <w:tcW w:w="275" w:type="dxa"/>
            <w:shd w:val="clear" w:color="auto" w:fill="auto"/>
            <w:vAlign w:val="center"/>
          </w:tcPr>
          <w:p w14:paraId="06C44337" w14:textId="77777777" w:rsidR="0062213E" w:rsidRPr="007C4A02" w:rsidRDefault="0062213E" w:rsidP="0062213E">
            <w:pPr>
              <w:tabs>
                <w:tab w:val="decimal" w:pos="930"/>
              </w:tabs>
              <w:spacing w:line="240" w:lineRule="atLeast"/>
              <w:ind w:left="-108" w:right="-198"/>
              <w:rPr>
                <w:rFonts w:cs="Times New Roman"/>
                <w:szCs w:val="22"/>
              </w:rPr>
            </w:pPr>
          </w:p>
        </w:tc>
        <w:tc>
          <w:tcPr>
            <w:tcW w:w="1255" w:type="dxa"/>
            <w:shd w:val="clear" w:color="auto" w:fill="auto"/>
            <w:vAlign w:val="center"/>
          </w:tcPr>
          <w:p w14:paraId="325355B8" w14:textId="5E21E93D" w:rsidR="0062213E" w:rsidRPr="007C4A02" w:rsidRDefault="0062213E" w:rsidP="00F83EBE">
            <w:pPr>
              <w:tabs>
                <w:tab w:val="decimal" w:pos="990"/>
              </w:tabs>
              <w:spacing w:line="240" w:lineRule="atLeast"/>
              <w:ind w:left="-108" w:right="-198"/>
              <w:rPr>
                <w:rFonts w:cs="Times New Roman"/>
                <w:szCs w:val="22"/>
              </w:rPr>
            </w:pPr>
            <w:r w:rsidRPr="007C4A02">
              <w:rPr>
                <w:rFonts w:cs="Times New Roman"/>
                <w:szCs w:val="22"/>
              </w:rPr>
              <w:t>1,6</w:t>
            </w:r>
            <w:r w:rsidR="00FC2A89">
              <w:rPr>
                <w:rFonts w:cs="Times New Roman"/>
                <w:szCs w:val="22"/>
              </w:rPr>
              <w:t>9</w:t>
            </w:r>
            <w:r w:rsidRPr="007C4A02">
              <w:rPr>
                <w:rFonts w:cs="Times New Roman"/>
                <w:szCs w:val="22"/>
              </w:rPr>
              <w:t>1,</w:t>
            </w:r>
            <w:r w:rsidR="00FE6DE7" w:rsidRPr="007C4A02">
              <w:rPr>
                <w:rFonts w:cs="Times New Roman"/>
                <w:szCs w:val="22"/>
              </w:rPr>
              <w:t>397</w:t>
            </w:r>
          </w:p>
        </w:tc>
        <w:tc>
          <w:tcPr>
            <w:tcW w:w="270" w:type="dxa"/>
            <w:shd w:val="clear" w:color="auto" w:fill="auto"/>
            <w:vAlign w:val="center"/>
          </w:tcPr>
          <w:p w14:paraId="420C4B49" w14:textId="77777777" w:rsidR="0062213E" w:rsidRPr="007C4A02" w:rsidRDefault="0062213E" w:rsidP="0062213E">
            <w:pPr>
              <w:tabs>
                <w:tab w:val="decimal" w:pos="930"/>
              </w:tabs>
              <w:spacing w:line="240" w:lineRule="atLeast"/>
              <w:ind w:left="-108" w:right="-198"/>
              <w:rPr>
                <w:rFonts w:cs="Times New Roman"/>
                <w:szCs w:val="22"/>
              </w:rPr>
            </w:pPr>
          </w:p>
        </w:tc>
        <w:tc>
          <w:tcPr>
            <w:tcW w:w="1355" w:type="dxa"/>
            <w:shd w:val="clear" w:color="auto" w:fill="auto"/>
            <w:vAlign w:val="center"/>
          </w:tcPr>
          <w:p w14:paraId="6CB10862" w14:textId="19B35D3B" w:rsidR="0062213E" w:rsidRPr="007C4A02" w:rsidRDefault="0062213E" w:rsidP="0062213E">
            <w:pPr>
              <w:tabs>
                <w:tab w:val="decimal" w:pos="1126"/>
              </w:tabs>
              <w:spacing w:line="240" w:lineRule="atLeast"/>
              <w:ind w:left="-108" w:right="-198"/>
              <w:rPr>
                <w:rFonts w:cs="Times New Roman"/>
                <w:szCs w:val="22"/>
              </w:rPr>
            </w:pPr>
            <w:r w:rsidRPr="007C4A02">
              <w:rPr>
                <w:rFonts w:cs="Times New Roman"/>
                <w:szCs w:val="22"/>
              </w:rPr>
              <w:t>2,2</w:t>
            </w:r>
            <w:r w:rsidR="00FE6DE7" w:rsidRPr="007C4A02">
              <w:rPr>
                <w:rFonts w:cs="Times New Roman"/>
                <w:szCs w:val="22"/>
              </w:rPr>
              <w:t>8</w:t>
            </w:r>
            <w:r w:rsidRPr="007C4A02">
              <w:rPr>
                <w:rFonts w:cs="Times New Roman"/>
                <w:szCs w:val="22"/>
              </w:rPr>
              <w:t>2,</w:t>
            </w:r>
            <w:r w:rsidR="00FE6DE7" w:rsidRPr="007C4A02">
              <w:rPr>
                <w:rFonts w:cs="Times New Roman"/>
                <w:szCs w:val="22"/>
              </w:rPr>
              <w:t>33</w:t>
            </w:r>
            <w:r w:rsidR="00B65BBE">
              <w:rPr>
                <w:rFonts w:cs="Times New Roman"/>
                <w:szCs w:val="22"/>
              </w:rPr>
              <w:t>1</w:t>
            </w:r>
          </w:p>
        </w:tc>
      </w:tr>
      <w:tr w:rsidR="0062213E" w:rsidRPr="007C4A02" w14:paraId="2B76F7E1" w14:textId="77777777" w:rsidTr="00CF49FC">
        <w:tc>
          <w:tcPr>
            <w:tcW w:w="3330" w:type="dxa"/>
            <w:shd w:val="clear" w:color="auto" w:fill="auto"/>
            <w:vAlign w:val="bottom"/>
          </w:tcPr>
          <w:p w14:paraId="704CFB17" w14:textId="50DFFED5" w:rsidR="0062213E" w:rsidRPr="007C4A02" w:rsidRDefault="0062213E" w:rsidP="0062213E">
            <w:pPr>
              <w:spacing w:line="240" w:lineRule="atLeast"/>
              <w:rPr>
                <w:rFonts w:cs="Times New Roman"/>
                <w:szCs w:val="22"/>
              </w:rPr>
            </w:pPr>
            <w:r w:rsidRPr="007C4A02">
              <w:rPr>
                <w:rFonts w:cs="Times New Roman"/>
                <w:szCs w:val="22"/>
              </w:rPr>
              <w:t>Acquisition through business</w:t>
            </w:r>
          </w:p>
        </w:tc>
        <w:tc>
          <w:tcPr>
            <w:tcW w:w="1143" w:type="dxa"/>
            <w:shd w:val="clear" w:color="auto" w:fill="auto"/>
            <w:vAlign w:val="bottom"/>
          </w:tcPr>
          <w:p w14:paraId="54498FA6" w14:textId="77777777" w:rsidR="0062213E" w:rsidRPr="007C4A02" w:rsidRDefault="0062213E" w:rsidP="0062213E">
            <w:pPr>
              <w:tabs>
                <w:tab w:val="decimal" w:pos="930"/>
              </w:tabs>
              <w:spacing w:line="240" w:lineRule="atLeast"/>
              <w:ind w:left="-108" w:right="-198"/>
              <w:rPr>
                <w:rFonts w:cs="Times New Roman"/>
                <w:szCs w:val="22"/>
              </w:rPr>
            </w:pPr>
          </w:p>
        </w:tc>
        <w:tc>
          <w:tcPr>
            <w:tcW w:w="270" w:type="dxa"/>
            <w:shd w:val="clear" w:color="auto" w:fill="auto"/>
            <w:vAlign w:val="bottom"/>
          </w:tcPr>
          <w:p w14:paraId="2518BB88"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bottom"/>
          </w:tcPr>
          <w:p w14:paraId="40DF1D48" w14:textId="77777777" w:rsidR="0062213E" w:rsidRPr="007C4A02" w:rsidRDefault="0062213E" w:rsidP="00F83EBE">
            <w:pPr>
              <w:tabs>
                <w:tab w:val="decimal" w:pos="1134"/>
              </w:tabs>
              <w:spacing w:line="240" w:lineRule="atLeast"/>
              <w:ind w:left="-108" w:right="-198"/>
              <w:rPr>
                <w:rFonts w:cs="Times New Roman"/>
                <w:szCs w:val="22"/>
              </w:rPr>
            </w:pPr>
          </w:p>
        </w:tc>
        <w:tc>
          <w:tcPr>
            <w:tcW w:w="270" w:type="dxa"/>
            <w:shd w:val="clear" w:color="auto" w:fill="auto"/>
            <w:vAlign w:val="bottom"/>
          </w:tcPr>
          <w:p w14:paraId="4A733AEE" w14:textId="77777777" w:rsidR="0062213E" w:rsidRPr="007C4A02" w:rsidRDefault="0062213E" w:rsidP="0062213E">
            <w:pPr>
              <w:tabs>
                <w:tab w:val="decimal" w:pos="930"/>
              </w:tabs>
              <w:spacing w:line="240" w:lineRule="atLeast"/>
              <w:ind w:left="-108" w:right="-198"/>
              <w:rPr>
                <w:rFonts w:cs="Times New Roman"/>
                <w:szCs w:val="22"/>
              </w:rPr>
            </w:pPr>
          </w:p>
        </w:tc>
        <w:tc>
          <w:tcPr>
            <w:tcW w:w="1440" w:type="dxa"/>
            <w:shd w:val="clear" w:color="auto" w:fill="auto"/>
            <w:vAlign w:val="bottom"/>
          </w:tcPr>
          <w:p w14:paraId="41A8AC41" w14:textId="77777777" w:rsidR="0062213E" w:rsidRPr="007C4A02" w:rsidRDefault="0062213E" w:rsidP="00F83EBE">
            <w:pPr>
              <w:tabs>
                <w:tab w:val="decimal" w:pos="1180"/>
              </w:tabs>
              <w:spacing w:line="240" w:lineRule="atLeast"/>
              <w:ind w:left="-108" w:right="-198"/>
              <w:rPr>
                <w:rFonts w:cs="Times New Roman"/>
                <w:szCs w:val="22"/>
              </w:rPr>
            </w:pPr>
          </w:p>
        </w:tc>
        <w:tc>
          <w:tcPr>
            <w:tcW w:w="270" w:type="dxa"/>
            <w:shd w:val="clear" w:color="auto" w:fill="auto"/>
            <w:vAlign w:val="bottom"/>
          </w:tcPr>
          <w:p w14:paraId="7EE513C0"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bottom"/>
          </w:tcPr>
          <w:p w14:paraId="35339A4C" w14:textId="77777777" w:rsidR="0062213E" w:rsidRPr="007C4A02" w:rsidRDefault="0062213E" w:rsidP="00F83EBE">
            <w:pPr>
              <w:tabs>
                <w:tab w:val="decimal" w:pos="1134"/>
              </w:tabs>
              <w:spacing w:line="240" w:lineRule="atLeast"/>
              <w:ind w:left="-108" w:right="-198"/>
              <w:rPr>
                <w:rFonts w:cs="Times New Roman"/>
                <w:szCs w:val="22"/>
              </w:rPr>
            </w:pPr>
          </w:p>
        </w:tc>
        <w:tc>
          <w:tcPr>
            <w:tcW w:w="270" w:type="dxa"/>
            <w:shd w:val="clear" w:color="auto" w:fill="auto"/>
            <w:vAlign w:val="bottom"/>
          </w:tcPr>
          <w:p w14:paraId="17B31EAB"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bottom"/>
          </w:tcPr>
          <w:p w14:paraId="4DAC3D6B" w14:textId="77777777" w:rsidR="0062213E" w:rsidRPr="007C4A02" w:rsidRDefault="0062213E" w:rsidP="0062213E">
            <w:pPr>
              <w:tabs>
                <w:tab w:val="decimal" w:pos="930"/>
              </w:tabs>
              <w:spacing w:line="240" w:lineRule="atLeast"/>
              <w:ind w:left="-108" w:right="-198"/>
              <w:rPr>
                <w:rFonts w:cs="Times New Roman"/>
                <w:szCs w:val="22"/>
              </w:rPr>
            </w:pPr>
          </w:p>
        </w:tc>
        <w:tc>
          <w:tcPr>
            <w:tcW w:w="275" w:type="dxa"/>
            <w:shd w:val="clear" w:color="auto" w:fill="auto"/>
            <w:vAlign w:val="bottom"/>
          </w:tcPr>
          <w:p w14:paraId="63BD0DA8" w14:textId="77777777" w:rsidR="0062213E" w:rsidRPr="007C4A02" w:rsidRDefault="0062213E" w:rsidP="0062213E">
            <w:pPr>
              <w:tabs>
                <w:tab w:val="decimal" w:pos="930"/>
              </w:tabs>
              <w:spacing w:line="240" w:lineRule="atLeast"/>
              <w:ind w:left="-108" w:right="-198"/>
              <w:rPr>
                <w:rFonts w:cs="Times New Roman"/>
                <w:szCs w:val="22"/>
              </w:rPr>
            </w:pPr>
          </w:p>
        </w:tc>
        <w:tc>
          <w:tcPr>
            <w:tcW w:w="1255" w:type="dxa"/>
            <w:shd w:val="clear" w:color="auto" w:fill="auto"/>
            <w:vAlign w:val="bottom"/>
          </w:tcPr>
          <w:p w14:paraId="66C1D36D" w14:textId="77777777" w:rsidR="0062213E" w:rsidRPr="007C4A02" w:rsidRDefault="0062213E" w:rsidP="00F83EBE">
            <w:pPr>
              <w:tabs>
                <w:tab w:val="decimal" w:pos="990"/>
              </w:tabs>
              <w:spacing w:line="240" w:lineRule="atLeast"/>
              <w:ind w:left="-108" w:right="-198"/>
              <w:rPr>
                <w:rFonts w:cs="Times New Roman"/>
                <w:szCs w:val="22"/>
              </w:rPr>
            </w:pPr>
          </w:p>
        </w:tc>
        <w:tc>
          <w:tcPr>
            <w:tcW w:w="270" w:type="dxa"/>
            <w:shd w:val="clear" w:color="auto" w:fill="auto"/>
            <w:vAlign w:val="bottom"/>
          </w:tcPr>
          <w:p w14:paraId="34D8DDEE" w14:textId="77777777" w:rsidR="0062213E" w:rsidRPr="007C4A02" w:rsidRDefault="0062213E" w:rsidP="0062213E">
            <w:pPr>
              <w:tabs>
                <w:tab w:val="decimal" w:pos="930"/>
              </w:tabs>
              <w:spacing w:line="240" w:lineRule="atLeast"/>
              <w:ind w:left="-108" w:right="-198"/>
              <w:rPr>
                <w:rFonts w:cs="Times New Roman"/>
                <w:szCs w:val="22"/>
              </w:rPr>
            </w:pPr>
          </w:p>
        </w:tc>
        <w:tc>
          <w:tcPr>
            <w:tcW w:w="1355" w:type="dxa"/>
            <w:shd w:val="clear" w:color="auto" w:fill="auto"/>
            <w:vAlign w:val="bottom"/>
          </w:tcPr>
          <w:p w14:paraId="7EC6CB6C" w14:textId="77777777" w:rsidR="0062213E" w:rsidRPr="007C4A02" w:rsidRDefault="0062213E" w:rsidP="0062213E">
            <w:pPr>
              <w:tabs>
                <w:tab w:val="decimal" w:pos="1126"/>
              </w:tabs>
              <w:spacing w:line="240" w:lineRule="atLeast"/>
              <w:ind w:left="-108" w:right="-198"/>
              <w:rPr>
                <w:rFonts w:cs="Times New Roman"/>
                <w:szCs w:val="22"/>
              </w:rPr>
            </w:pPr>
          </w:p>
        </w:tc>
      </w:tr>
      <w:tr w:rsidR="0062213E" w:rsidRPr="007C4A02" w14:paraId="39E05859" w14:textId="77777777" w:rsidTr="00C52D71">
        <w:tc>
          <w:tcPr>
            <w:tcW w:w="3330" w:type="dxa"/>
            <w:shd w:val="clear" w:color="auto" w:fill="auto"/>
            <w:vAlign w:val="bottom"/>
          </w:tcPr>
          <w:p w14:paraId="682D3099" w14:textId="2FADE2F6" w:rsidR="0062213E" w:rsidRPr="007C4A02" w:rsidRDefault="0062213E" w:rsidP="0062213E">
            <w:pPr>
              <w:spacing w:line="240" w:lineRule="atLeast"/>
              <w:rPr>
                <w:rFonts w:cs="Times New Roman"/>
                <w:i/>
                <w:iCs/>
                <w:szCs w:val="22"/>
              </w:rPr>
            </w:pPr>
            <w:r w:rsidRPr="007C4A02">
              <w:rPr>
                <w:rFonts w:cs="Times New Roman"/>
                <w:szCs w:val="22"/>
              </w:rPr>
              <w:t xml:space="preserve">   </w:t>
            </w:r>
            <w:r w:rsidR="005E70E7">
              <w:rPr>
                <w:rFonts w:cs="Times New Roman"/>
                <w:szCs w:val="22"/>
              </w:rPr>
              <w:t>c</w:t>
            </w:r>
            <w:r w:rsidRPr="007C4A02">
              <w:rPr>
                <w:rFonts w:cs="Times New Roman"/>
                <w:szCs w:val="22"/>
              </w:rPr>
              <w:t xml:space="preserve">ombination </w:t>
            </w:r>
            <w:r w:rsidRPr="007C4A02">
              <w:rPr>
                <w:rFonts w:cs="Times New Roman"/>
                <w:i/>
                <w:iCs/>
                <w:szCs w:val="22"/>
              </w:rPr>
              <w:t>(see note 4)</w:t>
            </w:r>
          </w:p>
        </w:tc>
        <w:tc>
          <w:tcPr>
            <w:tcW w:w="1143" w:type="dxa"/>
            <w:shd w:val="clear" w:color="auto" w:fill="auto"/>
            <w:vAlign w:val="center"/>
          </w:tcPr>
          <w:p w14:paraId="28AE55EB" w14:textId="1608B727" w:rsidR="0062213E" w:rsidRPr="007C4A02" w:rsidRDefault="0062213E" w:rsidP="0062213E">
            <w:pPr>
              <w:tabs>
                <w:tab w:val="decimal" w:pos="930"/>
              </w:tabs>
              <w:spacing w:line="240" w:lineRule="atLeast"/>
              <w:ind w:left="-108" w:right="-198"/>
              <w:rPr>
                <w:rFonts w:cs="Times New Roman"/>
                <w:szCs w:val="22"/>
              </w:rPr>
            </w:pPr>
            <w:r w:rsidRPr="007C4A02">
              <w:rPr>
                <w:rFonts w:cs="Times New Roman"/>
                <w:szCs w:val="22"/>
              </w:rPr>
              <w:t>616,328</w:t>
            </w:r>
          </w:p>
        </w:tc>
        <w:tc>
          <w:tcPr>
            <w:tcW w:w="270" w:type="dxa"/>
            <w:shd w:val="clear" w:color="auto" w:fill="auto"/>
            <w:vAlign w:val="bottom"/>
          </w:tcPr>
          <w:p w14:paraId="4322E745"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center"/>
          </w:tcPr>
          <w:p w14:paraId="2D0F262C" w14:textId="52779ADD" w:rsidR="0062213E" w:rsidRPr="007C4A02" w:rsidRDefault="0062213E" w:rsidP="00F83EBE">
            <w:pPr>
              <w:tabs>
                <w:tab w:val="decimal" w:pos="1134"/>
              </w:tabs>
              <w:spacing w:line="240" w:lineRule="atLeast"/>
              <w:ind w:left="-108" w:right="-198"/>
              <w:rPr>
                <w:rFonts w:cs="Times New Roman"/>
                <w:szCs w:val="22"/>
              </w:rPr>
            </w:pPr>
            <w:r w:rsidRPr="007C4A02">
              <w:rPr>
                <w:rFonts w:cs="Times New Roman"/>
                <w:szCs w:val="22"/>
              </w:rPr>
              <w:t>285,603</w:t>
            </w:r>
          </w:p>
        </w:tc>
        <w:tc>
          <w:tcPr>
            <w:tcW w:w="270" w:type="dxa"/>
            <w:shd w:val="clear" w:color="auto" w:fill="auto"/>
            <w:vAlign w:val="center"/>
          </w:tcPr>
          <w:p w14:paraId="3938333C" w14:textId="77777777" w:rsidR="0062213E" w:rsidRPr="007C4A02" w:rsidRDefault="0062213E" w:rsidP="0062213E">
            <w:pPr>
              <w:tabs>
                <w:tab w:val="decimal" w:pos="930"/>
              </w:tabs>
              <w:spacing w:line="240" w:lineRule="atLeast"/>
              <w:ind w:left="-108" w:right="-198"/>
              <w:rPr>
                <w:rFonts w:cs="Times New Roman"/>
                <w:szCs w:val="22"/>
              </w:rPr>
            </w:pPr>
          </w:p>
        </w:tc>
        <w:tc>
          <w:tcPr>
            <w:tcW w:w="1440" w:type="dxa"/>
            <w:shd w:val="clear" w:color="auto" w:fill="auto"/>
            <w:vAlign w:val="center"/>
          </w:tcPr>
          <w:p w14:paraId="3C12690D" w14:textId="517CE9D3" w:rsidR="0062213E" w:rsidRPr="007C4A02" w:rsidRDefault="0062213E" w:rsidP="00F83EBE">
            <w:pPr>
              <w:tabs>
                <w:tab w:val="decimal" w:pos="1180"/>
              </w:tabs>
              <w:spacing w:line="240" w:lineRule="atLeast"/>
              <w:ind w:left="-108" w:right="-198"/>
              <w:rPr>
                <w:rFonts w:cs="Times New Roman"/>
                <w:szCs w:val="22"/>
              </w:rPr>
            </w:pPr>
            <w:r w:rsidRPr="007C4A02">
              <w:rPr>
                <w:rFonts w:cs="Times New Roman"/>
                <w:szCs w:val="22"/>
              </w:rPr>
              <w:t>9,056,394</w:t>
            </w:r>
          </w:p>
        </w:tc>
        <w:tc>
          <w:tcPr>
            <w:tcW w:w="270" w:type="dxa"/>
            <w:shd w:val="clear" w:color="auto" w:fill="auto"/>
            <w:vAlign w:val="center"/>
          </w:tcPr>
          <w:p w14:paraId="2954F2E9"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center"/>
          </w:tcPr>
          <w:p w14:paraId="3AF7B0A8" w14:textId="40231FD1" w:rsidR="0062213E" w:rsidRPr="007C4A02" w:rsidRDefault="0062213E" w:rsidP="00F83EBE">
            <w:pPr>
              <w:tabs>
                <w:tab w:val="decimal" w:pos="1134"/>
              </w:tabs>
              <w:spacing w:line="240" w:lineRule="atLeast"/>
              <w:ind w:left="-108" w:right="-198"/>
              <w:rPr>
                <w:rFonts w:cs="Times New Roman"/>
                <w:szCs w:val="22"/>
              </w:rPr>
            </w:pPr>
            <w:r w:rsidRPr="007C4A02">
              <w:rPr>
                <w:rFonts w:cs="Times New Roman"/>
                <w:szCs w:val="22"/>
              </w:rPr>
              <w:t>77,898</w:t>
            </w:r>
          </w:p>
        </w:tc>
        <w:tc>
          <w:tcPr>
            <w:tcW w:w="270" w:type="dxa"/>
            <w:shd w:val="clear" w:color="auto" w:fill="auto"/>
            <w:vAlign w:val="center"/>
          </w:tcPr>
          <w:p w14:paraId="4B40F8F8"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center"/>
          </w:tcPr>
          <w:p w14:paraId="169C1711" w14:textId="1E885870" w:rsidR="0062213E" w:rsidRPr="007C4A02" w:rsidRDefault="0062213E" w:rsidP="00F83EBE">
            <w:pPr>
              <w:tabs>
                <w:tab w:val="decimal" w:pos="1090"/>
              </w:tabs>
              <w:spacing w:line="240" w:lineRule="atLeast"/>
              <w:ind w:left="-108" w:right="-198"/>
              <w:rPr>
                <w:rFonts w:cs="Times New Roman"/>
                <w:szCs w:val="22"/>
              </w:rPr>
            </w:pPr>
            <w:r w:rsidRPr="007C4A02">
              <w:rPr>
                <w:rFonts w:cs="Times New Roman"/>
                <w:szCs w:val="22"/>
              </w:rPr>
              <w:t>20,573</w:t>
            </w:r>
          </w:p>
        </w:tc>
        <w:tc>
          <w:tcPr>
            <w:tcW w:w="275" w:type="dxa"/>
            <w:shd w:val="clear" w:color="auto" w:fill="auto"/>
            <w:vAlign w:val="center"/>
          </w:tcPr>
          <w:p w14:paraId="7D2D99E6" w14:textId="77777777" w:rsidR="0062213E" w:rsidRPr="007C4A02" w:rsidRDefault="0062213E" w:rsidP="0062213E">
            <w:pPr>
              <w:tabs>
                <w:tab w:val="decimal" w:pos="930"/>
              </w:tabs>
              <w:spacing w:line="240" w:lineRule="atLeast"/>
              <w:ind w:left="-108" w:right="-198"/>
              <w:rPr>
                <w:rFonts w:cs="Times New Roman"/>
                <w:szCs w:val="22"/>
              </w:rPr>
            </w:pPr>
          </w:p>
        </w:tc>
        <w:tc>
          <w:tcPr>
            <w:tcW w:w="1255" w:type="dxa"/>
            <w:shd w:val="clear" w:color="auto" w:fill="auto"/>
            <w:vAlign w:val="center"/>
          </w:tcPr>
          <w:p w14:paraId="59760BA2" w14:textId="6FB58D69" w:rsidR="0062213E" w:rsidRPr="007C4A02" w:rsidRDefault="0062213E" w:rsidP="00F83EBE">
            <w:pPr>
              <w:tabs>
                <w:tab w:val="decimal" w:pos="990"/>
              </w:tabs>
              <w:spacing w:line="240" w:lineRule="atLeast"/>
              <w:ind w:left="-108" w:right="-198"/>
              <w:rPr>
                <w:rFonts w:cs="Times New Roman"/>
                <w:szCs w:val="22"/>
              </w:rPr>
            </w:pPr>
            <w:r w:rsidRPr="007C4A02">
              <w:rPr>
                <w:rFonts w:cs="Times New Roman"/>
                <w:szCs w:val="22"/>
              </w:rPr>
              <w:t>37,747</w:t>
            </w:r>
          </w:p>
        </w:tc>
        <w:tc>
          <w:tcPr>
            <w:tcW w:w="270" w:type="dxa"/>
            <w:shd w:val="clear" w:color="auto" w:fill="auto"/>
            <w:vAlign w:val="center"/>
          </w:tcPr>
          <w:p w14:paraId="20A92217" w14:textId="77777777" w:rsidR="0062213E" w:rsidRPr="007C4A02" w:rsidRDefault="0062213E" w:rsidP="0062213E">
            <w:pPr>
              <w:tabs>
                <w:tab w:val="decimal" w:pos="930"/>
              </w:tabs>
              <w:spacing w:line="240" w:lineRule="atLeast"/>
              <w:ind w:left="-108" w:right="-198"/>
              <w:rPr>
                <w:rFonts w:cs="Times New Roman"/>
                <w:szCs w:val="22"/>
              </w:rPr>
            </w:pPr>
          </w:p>
        </w:tc>
        <w:tc>
          <w:tcPr>
            <w:tcW w:w="1355" w:type="dxa"/>
            <w:shd w:val="clear" w:color="auto" w:fill="auto"/>
            <w:vAlign w:val="center"/>
          </w:tcPr>
          <w:p w14:paraId="138D96D6" w14:textId="22FEF559" w:rsidR="0062213E" w:rsidRPr="007C4A02" w:rsidRDefault="0062213E" w:rsidP="0062213E">
            <w:pPr>
              <w:tabs>
                <w:tab w:val="decimal" w:pos="1126"/>
              </w:tabs>
              <w:spacing w:line="240" w:lineRule="atLeast"/>
              <w:ind w:left="-108" w:right="-198"/>
              <w:rPr>
                <w:rFonts w:cs="Times New Roman"/>
                <w:szCs w:val="22"/>
              </w:rPr>
            </w:pPr>
            <w:r w:rsidRPr="007C4A02">
              <w:rPr>
                <w:rFonts w:cs="Times New Roman"/>
                <w:szCs w:val="22"/>
              </w:rPr>
              <w:t>10,094,543</w:t>
            </w:r>
          </w:p>
        </w:tc>
      </w:tr>
      <w:tr w:rsidR="0062213E" w:rsidRPr="007C4A02" w14:paraId="4F9B8F6D" w14:textId="77777777" w:rsidTr="00C52D71">
        <w:tc>
          <w:tcPr>
            <w:tcW w:w="3330" w:type="dxa"/>
            <w:shd w:val="clear" w:color="auto" w:fill="auto"/>
            <w:vAlign w:val="bottom"/>
          </w:tcPr>
          <w:p w14:paraId="0ECE719C" w14:textId="77777777" w:rsidR="0062213E" w:rsidRPr="007C4A02" w:rsidRDefault="0062213E" w:rsidP="0062213E">
            <w:pPr>
              <w:spacing w:line="240" w:lineRule="atLeast"/>
              <w:rPr>
                <w:rFonts w:cs="Times New Roman"/>
                <w:szCs w:val="22"/>
              </w:rPr>
            </w:pPr>
            <w:r w:rsidRPr="007C4A02">
              <w:rPr>
                <w:rFonts w:cs="Times New Roman"/>
                <w:szCs w:val="22"/>
              </w:rPr>
              <w:t>Transfers</w:t>
            </w:r>
          </w:p>
        </w:tc>
        <w:tc>
          <w:tcPr>
            <w:tcW w:w="1143" w:type="dxa"/>
            <w:shd w:val="clear" w:color="auto" w:fill="auto"/>
            <w:vAlign w:val="center"/>
          </w:tcPr>
          <w:p w14:paraId="20E917A2" w14:textId="6766FE2D" w:rsidR="0062213E" w:rsidRPr="007C4A02" w:rsidRDefault="0062213E" w:rsidP="0062213E">
            <w:pPr>
              <w:tabs>
                <w:tab w:val="decimal" w:pos="930"/>
              </w:tabs>
              <w:spacing w:line="240" w:lineRule="atLeast"/>
              <w:ind w:left="-108" w:right="-198"/>
              <w:rPr>
                <w:rFonts w:cs="Times New Roman"/>
                <w:szCs w:val="22"/>
              </w:rPr>
            </w:pPr>
            <w:r w:rsidRPr="007C4A02">
              <w:rPr>
                <w:rFonts w:cs="Times New Roman"/>
                <w:szCs w:val="22"/>
              </w:rPr>
              <w:t>(103,300)</w:t>
            </w:r>
          </w:p>
        </w:tc>
        <w:tc>
          <w:tcPr>
            <w:tcW w:w="270" w:type="dxa"/>
            <w:shd w:val="clear" w:color="auto" w:fill="auto"/>
            <w:vAlign w:val="bottom"/>
          </w:tcPr>
          <w:p w14:paraId="293C70E7"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center"/>
          </w:tcPr>
          <w:p w14:paraId="0EC41999" w14:textId="2A172915" w:rsidR="0062213E" w:rsidRPr="007C4A02" w:rsidRDefault="0062213E" w:rsidP="00F83EBE">
            <w:pPr>
              <w:tabs>
                <w:tab w:val="decimal" w:pos="1134"/>
              </w:tabs>
              <w:spacing w:line="240" w:lineRule="atLeast"/>
              <w:ind w:left="-108" w:right="-198"/>
              <w:rPr>
                <w:rFonts w:cs="Times New Roman"/>
                <w:szCs w:val="22"/>
              </w:rPr>
            </w:pPr>
            <w:r w:rsidRPr="007C4A02">
              <w:rPr>
                <w:rFonts w:cs="Times New Roman"/>
                <w:szCs w:val="22"/>
              </w:rPr>
              <w:t>72,407</w:t>
            </w:r>
          </w:p>
        </w:tc>
        <w:tc>
          <w:tcPr>
            <w:tcW w:w="270" w:type="dxa"/>
            <w:shd w:val="clear" w:color="auto" w:fill="auto"/>
            <w:vAlign w:val="center"/>
          </w:tcPr>
          <w:p w14:paraId="1416C798" w14:textId="77777777" w:rsidR="0062213E" w:rsidRPr="007C4A02" w:rsidRDefault="0062213E" w:rsidP="0062213E">
            <w:pPr>
              <w:tabs>
                <w:tab w:val="decimal" w:pos="930"/>
              </w:tabs>
              <w:spacing w:line="240" w:lineRule="atLeast"/>
              <w:ind w:left="-108" w:right="-198"/>
              <w:rPr>
                <w:rFonts w:cs="Times New Roman"/>
                <w:szCs w:val="22"/>
              </w:rPr>
            </w:pPr>
          </w:p>
        </w:tc>
        <w:tc>
          <w:tcPr>
            <w:tcW w:w="1440" w:type="dxa"/>
            <w:shd w:val="clear" w:color="auto" w:fill="auto"/>
            <w:vAlign w:val="center"/>
          </w:tcPr>
          <w:p w14:paraId="48F3D0DC" w14:textId="558FC49F" w:rsidR="0062213E" w:rsidRPr="007C4A02" w:rsidRDefault="0062213E" w:rsidP="00F83EBE">
            <w:pPr>
              <w:tabs>
                <w:tab w:val="decimal" w:pos="1180"/>
              </w:tabs>
              <w:spacing w:line="240" w:lineRule="atLeast"/>
              <w:ind w:left="-108" w:right="-198"/>
              <w:rPr>
                <w:rFonts w:cs="Times New Roman"/>
                <w:szCs w:val="22"/>
              </w:rPr>
            </w:pPr>
            <w:r w:rsidRPr="007C4A02">
              <w:rPr>
                <w:rFonts w:cs="Times New Roman"/>
                <w:szCs w:val="22"/>
              </w:rPr>
              <w:t>7,586,186</w:t>
            </w:r>
          </w:p>
        </w:tc>
        <w:tc>
          <w:tcPr>
            <w:tcW w:w="270" w:type="dxa"/>
            <w:shd w:val="clear" w:color="auto" w:fill="auto"/>
            <w:vAlign w:val="center"/>
          </w:tcPr>
          <w:p w14:paraId="4CA05C11"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center"/>
          </w:tcPr>
          <w:p w14:paraId="3EF8D157" w14:textId="0776F83C" w:rsidR="0062213E" w:rsidRPr="007C4A02" w:rsidRDefault="0062213E" w:rsidP="00F83EBE">
            <w:pPr>
              <w:tabs>
                <w:tab w:val="decimal" w:pos="1134"/>
              </w:tabs>
              <w:spacing w:line="240" w:lineRule="atLeast"/>
              <w:ind w:left="-108" w:right="-198"/>
              <w:rPr>
                <w:rFonts w:cs="Times New Roman"/>
                <w:szCs w:val="22"/>
              </w:rPr>
            </w:pPr>
            <w:r w:rsidRPr="007C4A02">
              <w:rPr>
                <w:rFonts w:cs="Times New Roman"/>
                <w:szCs w:val="22"/>
              </w:rPr>
              <w:t>1,550</w:t>
            </w:r>
          </w:p>
        </w:tc>
        <w:tc>
          <w:tcPr>
            <w:tcW w:w="270" w:type="dxa"/>
            <w:shd w:val="clear" w:color="auto" w:fill="auto"/>
            <w:vAlign w:val="center"/>
          </w:tcPr>
          <w:p w14:paraId="6A83D649"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center"/>
          </w:tcPr>
          <w:p w14:paraId="5EC0ACFF" w14:textId="7A1DBB8F" w:rsidR="0062213E" w:rsidRPr="007C4A02" w:rsidRDefault="0062213E" w:rsidP="00F83EBE">
            <w:pPr>
              <w:tabs>
                <w:tab w:val="decimal" w:pos="730"/>
              </w:tabs>
              <w:spacing w:line="240" w:lineRule="atLeast"/>
              <w:ind w:left="-108" w:right="-198"/>
              <w:rPr>
                <w:rFonts w:cs="Times New Roman"/>
                <w:szCs w:val="22"/>
                <w:lang w:val="en-US" w:bidi="th-TH"/>
              </w:rPr>
            </w:pPr>
            <w:r w:rsidRPr="007C4A02">
              <w:rPr>
                <w:rFonts w:cs="Times New Roman" w:hint="cs"/>
                <w:szCs w:val="22"/>
                <w:cs/>
                <w:lang w:val="en-US" w:bidi="th-TH"/>
              </w:rPr>
              <w:t>-</w:t>
            </w:r>
          </w:p>
        </w:tc>
        <w:tc>
          <w:tcPr>
            <w:tcW w:w="275" w:type="dxa"/>
            <w:shd w:val="clear" w:color="auto" w:fill="auto"/>
            <w:vAlign w:val="center"/>
          </w:tcPr>
          <w:p w14:paraId="20B9A3DB" w14:textId="77777777" w:rsidR="0062213E" w:rsidRPr="007C4A02" w:rsidRDefault="0062213E" w:rsidP="0062213E">
            <w:pPr>
              <w:tabs>
                <w:tab w:val="decimal" w:pos="930"/>
              </w:tabs>
              <w:spacing w:line="240" w:lineRule="atLeast"/>
              <w:ind w:left="-108" w:right="-198"/>
              <w:rPr>
                <w:rFonts w:cs="Times New Roman"/>
                <w:szCs w:val="22"/>
              </w:rPr>
            </w:pPr>
          </w:p>
        </w:tc>
        <w:tc>
          <w:tcPr>
            <w:tcW w:w="1255" w:type="dxa"/>
            <w:shd w:val="clear" w:color="auto" w:fill="auto"/>
            <w:vAlign w:val="center"/>
          </w:tcPr>
          <w:p w14:paraId="0CCFCDA5" w14:textId="61B14BC4" w:rsidR="0062213E" w:rsidRPr="007C4A02" w:rsidRDefault="0062213E" w:rsidP="00F83EBE">
            <w:pPr>
              <w:tabs>
                <w:tab w:val="decimal" w:pos="990"/>
              </w:tabs>
              <w:spacing w:line="240" w:lineRule="atLeast"/>
              <w:ind w:left="-108" w:right="-198"/>
              <w:rPr>
                <w:rFonts w:cs="Times New Roman"/>
                <w:szCs w:val="22"/>
                <w:cs/>
                <w:lang w:bidi="th-TH"/>
              </w:rPr>
            </w:pPr>
            <w:r w:rsidRPr="007C4A02">
              <w:rPr>
                <w:rFonts w:cs="Times New Roman"/>
                <w:szCs w:val="22"/>
              </w:rPr>
              <w:t>(7,660,144)</w:t>
            </w:r>
          </w:p>
        </w:tc>
        <w:tc>
          <w:tcPr>
            <w:tcW w:w="270" w:type="dxa"/>
            <w:shd w:val="clear" w:color="auto" w:fill="auto"/>
            <w:vAlign w:val="center"/>
          </w:tcPr>
          <w:p w14:paraId="1B10F88D" w14:textId="77777777" w:rsidR="0062213E" w:rsidRPr="007C4A02" w:rsidRDefault="0062213E" w:rsidP="0062213E">
            <w:pPr>
              <w:tabs>
                <w:tab w:val="decimal" w:pos="930"/>
              </w:tabs>
              <w:spacing w:line="240" w:lineRule="atLeast"/>
              <w:ind w:left="-108" w:right="-198"/>
              <w:rPr>
                <w:rFonts w:cs="Times New Roman"/>
                <w:szCs w:val="22"/>
              </w:rPr>
            </w:pPr>
          </w:p>
        </w:tc>
        <w:tc>
          <w:tcPr>
            <w:tcW w:w="1355" w:type="dxa"/>
            <w:shd w:val="clear" w:color="auto" w:fill="auto"/>
            <w:vAlign w:val="center"/>
          </w:tcPr>
          <w:p w14:paraId="751C093E" w14:textId="7665590D" w:rsidR="0062213E" w:rsidRPr="007C4A02" w:rsidRDefault="0062213E" w:rsidP="0062213E">
            <w:pPr>
              <w:tabs>
                <w:tab w:val="decimal" w:pos="1126"/>
              </w:tabs>
              <w:spacing w:line="240" w:lineRule="atLeast"/>
              <w:ind w:left="-108" w:right="-198"/>
              <w:rPr>
                <w:rFonts w:cs="Times New Roman"/>
                <w:szCs w:val="22"/>
              </w:rPr>
            </w:pPr>
            <w:r w:rsidRPr="007C4A02">
              <w:rPr>
                <w:rFonts w:cs="Times New Roman"/>
                <w:szCs w:val="22"/>
              </w:rPr>
              <w:t>(103,30</w:t>
            </w:r>
            <w:r w:rsidR="00AF4A0D">
              <w:rPr>
                <w:rFonts w:cs="Times New Roman"/>
                <w:szCs w:val="22"/>
              </w:rPr>
              <w:t>1</w:t>
            </w:r>
            <w:r w:rsidRPr="007C4A02">
              <w:rPr>
                <w:rFonts w:cs="Times New Roman"/>
                <w:szCs w:val="22"/>
              </w:rPr>
              <w:t>)</w:t>
            </w:r>
          </w:p>
        </w:tc>
      </w:tr>
      <w:tr w:rsidR="0062213E" w:rsidRPr="007C4A02" w14:paraId="231911E1" w14:textId="77777777" w:rsidTr="00C52D71">
        <w:tc>
          <w:tcPr>
            <w:tcW w:w="3330" w:type="dxa"/>
            <w:shd w:val="clear" w:color="auto" w:fill="auto"/>
            <w:vAlign w:val="bottom"/>
          </w:tcPr>
          <w:p w14:paraId="1DDA24D6" w14:textId="77777777" w:rsidR="0062213E" w:rsidRPr="007C4A02" w:rsidRDefault="0062213E" w:rsidP="0062213E">
            <w:pPr>
              <w:spacing w:line="240" w:lineRule="atLeast"/>
              <w:rPr>
                <w:rFonts w:cs="Times New Roman"/>
                <w:szCs w:val="22"/>
              </w:rPr>
            </w:pPr>
            <w:r w:rsidRPr="007C4A02">
              <w:rPr>
                <w:rFonts w:cs="Times New Roman"/>
                <w:szCs w:val="22"/>
              </w:rPr>
              <w:t>Disposals</w:t>
            </w:r>
          </w:p>
        </w:tc>
        <w:tc>
          <w:tcPr>
            <w:tcW w:w="1143" w:type="dxa"/>
            <w:shd w:val="clear" w:color="auto" w:fill="auto"/>
            <w:vAlign w:val="center"/>
          </w:tcPr>
          <w:p w14:paraId="54C3F038" w14:textId="7531E839" w:rsidR="0062213E" w:rsidRPr="007C4A02" w:rsidRDefault="0062213E" w:rsidP="00FC2A89">
            <w:pPr>
              <w:tabs>
                <w:tab w:val="decimal" w:pos="612"/>
              </w:tabs>
              <w:spacing w:line="240" w:lineRule="atLeast"/>
              <w:ind w:left="-108" w:right="-198"/>
              <w:rPr>
                <w:rFonts w:cs="Times New Roman"/>
                <w:szCs w:val="22"/>
                <w:lang w:val="en-US" w:bidi="th-TH"/>
              </w:rPr>
            </w:pPr>
            <w:r w:rsidRPr="007C4A02">
              <w:rPr>
                <w:rFonts w:cs="Times New Roman"/>
                <w:szCs w:val="22"/>
                <w:lang w:val="en-US" w:bidi="th-TH"/>
              </w:rPr>
              <w:t>-</w:t>
            </w:r>
          </w:p>
        </w:tc>
        <w:tc>
          <w:tcPr>
            <w:tcW w:w="270" w:type="dxa"/>
            <w:shd w:val="clear" w:color="auto" w:fill="auto"/>
            <w:vAlign w:val="bottom"/>
          </w:tcPr>
          <w:p w14:paraId="7BE3834F" w14:textId="77777777" w:rsidR="0062213E" w:rsidRPr="007C4A02" w:rsidRDefault="0062213E" w:rsidP="0062213E">
            <w:pPr>
              <w:tabs>
                <w:tab w:val="decimal" w:pos="730"/>
              </w:tabs>
              <w:spacing w:line="240" w:lineRule="atLeast"/>
              <w:ind w:left="-108" w:right="-198"/>
              <w:rPr>
                <w:rFonts w:cs="Times New Roman"/>
                <w:szCs w:val="22"/>
                <w:lang w:val="en-US" w:bidi="th-TH"/>
              </w:rPr>
            </w:pPr>
          </w:p>
        </w:tc>
        <w:tc>
          <w:tcPr>
            <w:tcW w:w="1350" w:type="dxa"/>
            <w:shd w:val="clear" w:color="auto" w:fill="auto"/>
            <w:vAlign w:val="center"/>
          </w:tcPr>
          <w:p w14:paraId="62316E46" w14:textId="2274C915" w:rsidR="0062213E" w:rsidRPr="007C4A02" w:rsidRDefault="0062213E" w:rsidP="0062213E">
            <w:pPr>
              <w:tabs>
                <w:tab w:val="decimal" w:pos="730"/>
              </w:tabs>
              <w:spacing w:line="240" w:lineRule="atLeast"/>
              <w:ind w:left="-108" w:right="-198"/>
              <w:rPr>
                <w:rFonts w:cs="Times New Roman"/>
                <w:szCs w:val="22"/>
                <w:lang w:val="en-US" w:bidi="th-TH"/>
              </w:rPr>
            </w:pPr>
            <w:r w:rsidRPr="007C4A02">
              <w:rPr>
                <w:rFonts w:cs="Times New Roman"/>
                <w:szCs w:val="22"/>
                <w:lang w:val="en-US" w:bidi="th-TH"/>
              </w:rPr>
              <w:t>-</w:t>
            </w:r>
          </w:p>
        </w:tc>
        <w:tc>
          <w:tcPr>
            <w:tcW w:w="270" w:type="dxa"/>
            <w:shd w:val="clear" w:color="auto" w:fill="auto"/>
            <w:vAlign w:val="center"/>
          </w:tcPr>
          <w:p w14:paraId="1D6067F2" w14:textId="77777777" w:rsidR="0062213E" w:rsidRPr="007C4A02" w:rsidRDefault="0062213E" w:rsidP="0062213E">
            <w:pPr>
              <w:tabs>
                <w:tab w:val="decimal" w:pos="930"/>
              </w:tabs>
              <w:spacing w:line="240" w:lineRule="atLeast"/>
              <w:ind w:left="-108" w:right="-198"/>
              <w:rPr>
                <w:rFonts w:cs="Times New Roman"/>
                <w:szCs w:val="22"/>
              </w:rPr>
            </w:pPr>
          </w:p>
        </w:tc>
        <w:tc>
          <w:tcPr>
            <w:tcW w:w="1440" w:type="dxa"/>
            <w:shd w:val="clear" w:color="auto" w:fill="auto"/>
            <w:vAlign w:val="center"/>
          </w:tcPr>
          <w:p w14:paraId="168073B3" w14:textId="7553024B" w:rsidR="0062213E" w:rsidRPr="007C4A02" w:rsidRDefault="0062213E" w:rsidP="00F83EBE">
            <w:pPr>
              <w:tabs>
                <w:tab w:val="decimal" w:pos="1180"/>
              </w:tabs>
              <w:spacing w:line="240" w:lineRule="atLeast"/>
              <w:ind w:left="-108" w:right="-198"/>
              <w:rPr>
                <w:rFonts w:cs="Times New Roman"/>
                <w:szCs w:val="22"/>
              </w:rPr>
            </w:pPr>
            <w:r w:rsidRPr="007C4A02">
              <w:rPr>
                <w:rFonts w:cs="Times New Roman"/>
                <w:szCs w:val="22"/>
              </w:rPr>
              <w:t>(2,420)</w:t>
            </w:r>
          </w:p>
        </w:tc>
        <w:tc>
          <w:tcPr>
            <w:tcW w:w="270" w:type="dxa"/>
            <w:shd w:val="clear" w:color="auto" w:fill="auto"/>
            <w:vAlign w:val="center"/>
          </w:tcPr>
          <w:p w14:paraId="58E36A20"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center"/>
          </w:tcPr>
          <w:p w14:paraId="276B2E22" w14:textId="0C8BE505" w:rsidR="0062213E" w:rsidRPr="007C4A02" w:rsidRDefault="0062213E" w:rsidP="00F83EBE">
            <w:pPr>
              <w:tabs>
                <w:tab w:val="decimal" w:pos="1134"/>
              </w:tabs>
              <w:spacing w:line="240" w:lineRule="atLeast"/>
              <w:ind w:left="-108" w:right="-198"/>
              <w:rPr>
                <w:rFonts w:cs="Times New Roman"/>
                <w:szCs w:val="22"/>
              </w:rPr>
            </w:pPr>
            <w:r w:rsidRPr="007C4A02">
              <w:rPr>
                <w:rFonts w:cs="Times New Roman"/>
                <w:szCs w:val="22"/>
              </w:rPr>
              <w:t>(9,264)</w:t>
            </w:r>
          </w:p>
        </w:tc>
        <w:tc>
          <w:tcPr>
            <w:tcW w:w="270" w:type="dxa"/>
            <w:shd w:val="clear" w:color="auto" w:fill="auto"/>
            <w:vAlign w:val="center"/>
          </w:tcPr>
          <w:p w14:paraId="55D5A664" w14:textId="77777777" w:rsidR="0062213E" w:rsidRPr="007C4A02" w:rsidRDefault="0062213E" w:rsidP="0062213E">
            <w:pPr>
              <w:tabs>
                <w:tab w:val="decimal" w:pos="930"/>
              </w:tabs>
              <w:spacing w:line="240" w:lineRule="atLeast"/>
              <w:ind w:left="-108" w:right="-198"/>
              <w:rPr>
                <w:rFonts w:cs="Times New Roman"/>
                <w:szCs w:val="22"/>
              </w:rPr>
            </w:pPr>
          </w:p>
        </w:tc>
        <w:tc>
          <w:tcPr>
            <w:tcW w:w="1350" w:type="dxa"/>
            <w:shd w:val="clear" w:color="auto" w:fill="auto"/>
            <w:vAlign w:val="center"/>
          </w:tcPr>
          <w:p w14:paraId="005D3495" w14:textId="6DDDA856" w:rsidR="0062213E" w:rsidRPr="007C4A02" w:rsidRDefault="0062213E" w:rsidP="00F83EBE">
            <w:pPr>
              <w:tabs>
                <w:tab w:val="decimal" w:pos="1090"/>
              </w:tabs>
              <w:spacing w:line="240" w:lineRule="atLeast"/>
              <w:ind w:left="-108" w:right="-198"/>
              <w:rPr>
                <w:rFonts w:cs="Times New Roman"/>
                <w:szCs w:val="22"/>
              </w:rPr>
            </w:pPr>
            <w:r w:rsidRPr="007C4A02">
              <w:rPr>
                <w:rFonts w:cs="Times New Roman"/>
                <w:szCs w:val="22"/>
              </w:rPr>
              <w:t>(2,655)</w:t>
            </w:r>
          </w:p>
        </w:tc>
        <w:tc>
          <w:tcPr>
            <w:tcW w:w="275" w:type="dxa"/>
            <w:shd w:val="clear" w:color="auto" w:fill="auto"/>
            <w:vAlign w:val="center"/>
          </w:tcPr>
          <w:p w14:paraId="12B6DAF9" w14:textId="77777777" w:rsidR="0062213E" w:rsidRPr="007C4A02" w:rsidRDefault="0062213E" w:rsidP="0062213E">
            <w:pPr>
              <w:tabs>
                <w:tab w:val="decimal" w:pos="930"/>
              </w:tabs>
              <w:spacing w:line="240" w:lineRule="atLeast"/>
              <w:ind w:left="-108" w:right="-198"/>
              <w:rPr>
                <w:rFonts w:cs="Times New Roman"/>
                <w:szCs w:val="22"/>
              </w:rPr>
            </w:pPr>
          </w:p>
        </w:tc>
        <w:tc>
          <w:tcPr>
            <w:tcW w:w="1255" w:type="dxa"/>
            <w:shd w:val="clear" w:color="auto" w:fill="auto"/>
            <w:vAlign w:val="center"/>
          </w:tcPr>
          <w:p w14:paraId="0BFB47B2" w14:textId="6B8FDBEF" w:rsidR="0062213E" w:rsidRPr="007C4A02" w:rsidRDefault="0062213E" w:rsidP="00F83EBE">
            <w:pPr>
              <w:tabs>
                <w:tab w:val="decimal" w:pos="720"/>
              </w:tabs>
              <w:spacing w:line="240" w:lineRule="atLeast"/>
              <w:ind w:left="-108" w:right="-198"/>
              <w:rPr>
                <w:rFonts w:cs="Times New Roman"/>
                <w:szCs w:val="22"/>
              </w:rPr>
            </w:pPr>
            <w:r w:rsidRPr="007C4A02">
              <w:rPr>
                <w:rFonts w:cs="Times New Roman"/>
                <w:szCs w:val="22"/>
              </w:rPr>
              <w:t>-</w:t>
            </w:r>
          </w:p>
        </w:tc>
        <w:tc>
          <w:tcPr>
            <w:tcW w:w="270" w:type="dxa"/>
            <w:shd w:val="clear" w:color="auto" w:fill="auto"/>
            <w:vAlign w:val="center"/>
          </w:tcPr>
          <w:p w14:paraId="41FA3337" w14:textId="77777777" w:rsidR="0062213E" w:rsidRPr="007C4A02" w:rsidRDefault="0062213E" w:rsidP="0062213E">
            <w:pPr>
              <w:tabs>
                <w:tab w:val="decimal" w:pos="930"/>
              </w:tabs>
              <w:spacing w:line="240" w:lineRule="atLeast"/>
              <w:ind w:left="-108" w:right="-198"/>
              <w:rPr>
                <w:rFonts w:cs="Times New Roman"/>
                <w:szCs w:val="22"/>
              </w:rPr>
            </w:pPr>
          </w:p>
        </w:tc>
        <w:tc>
          <w:tcPr>
            <w:tcW w:w="1355" w:type="dxa"/>
            <w:shd w:val="clear" w:color="auto" w:fill="auto"/>
            <w:vAlign w:val="center"/>
          </w:tcPr>
          <w:p w14:paraId="368B8FD1" w14:textId="08F540DC" w:rsidR="0062213E" w:rsidRPr="007C4A02" w:rsidRDefault="0062213E" w:rsidP="0062213E">
            <w:pPr>
              <w:tabs>
                <w:tab w:val="decimal" w:pos="1126"/>
              </w:tabs>
              <w:spacing w:line="240" w:lineRule="atLeast"/>
              <w:ind w:left="-108" w:right="-198"/>
              <w:rPr>
                <w:rFonts w:cs="Times New Roman"/>
                <w:szCs w:val="22"/>
              </w:rPr>
            </w:pPr>
            <w:r w:rsidRPr="007C4A02">
              <w:rPr>
                <w:rFonts w:cs="Times New Roman"/>
                <w:szCs w:val="22"/>
              </w:rPr>
              <w:t>(14,339)</w:t>
            </w:r>
          </w:p>
        </w:tc>
      </w:tr>
      <w:tr w:rsidR="0062213E" w:rsidRPr="007C4A02" w14:paraId="1355B4DF" w14:textId="77777777" w:rsidTr="00CF49FC">
        <w:tc>
          <w:tcPr>
            <w:tcW w:w="3330" w:type="dxa"/>
            <w:shd w:val="clear" w:color="auto" w:fill="auto"/>
            <w:vAlign w:val="bottom"/>
          </w:tcPr>
          <w:p w14:paraId="2AC5990B" w14:textId="77777777" w:rsidR="0062213E" w:rsidRPr="007C4A02" w:rsidRDefault="0062213E" w:rsidP="0062213E">
            <w:pPr>
              <w:spacing w:line="220" w:lineRule="exact"/>
              <w:rPr>
                <w:rFonts w:cs="Times New Roman"/>
                <w:szCs w:val="22"/>
              </w:rPr>
            </w:pPr>
            <w:r w:rsidRPr="007C4A02">
              <w:rPr>
                <w:rFonts w:cs="Times New Roman"/>
                <w:szCs w:val="22"/>
              </w:rPr>
              <w:t>Effect of movements in</w:t>
            </w:r>
          </w:p>
        </w:tc>
        <w:tc>
          <w:tcPr>
            <w:tcW w:w="1143" w:type="dxa"/>
            <w:shd w:val="clear" w:color="auto" w:fill="auto"/>
            <w:vAlign w:val="bottom"/>
          </w:tcPr>
          <w:p w14:paraId="798D04A6" w14:textId="77777777" w:rsidR="0062213E" w:rsidRPr="007C4A02" w:rsidRDefault="0062213E" w:rsidP="0062213E">
            <w:pPr>
              <w:tabs>
                <w:tab w:val="decimal" w:pos="930"/>
              </w:tabs>
              <w:spacing w:line="240" w:lineRule="atLeast"/>
              <w:ind w:left="-108" w:right="-198"/>
              <w:rPr>
                <w:rFonts w:cs="Times New Roman"/>
                <w:szCs w:val="22"/>
              </w:rPr>
            </w:pPr>
          </w:p>
        </w:tc>
        <w:tc>
          <w:tcPr>
            <w:tcW w:w="270" w:type="dxa"/>
            <w:shd w:val="clear" w:color="auto" w:fill="auto"/>
            <w:vAlign w:val="bottom"/>
          </w:tcPr>
          <w:p w14:paraId="31F8435A" w14:textId="77777777" w:rsidR="0062213E" w:rsidRPr="007C4A02" w:rsidRDefault="0062213E" w:rsidP="0062213E">
            <w:pPr>
              <w:tabs>
                <w:tab w:val="decimal" w:pos="930"/>
              </w:tabs>
              <w:spacing w:line="240" w:lineRule="atLeast"/>
              <w:ind w:left="-128" w:right="-198"/>
              <w:rPr>
                <w:rFonts w:cs="Times New Roman"/>
                <w:szCs w:val="22"/>
              </w:rPr>
            </w:pPr>
          </w:p>
        </w:tc>
        <w:tc>
          <w:tcPr>
            <w:tcW w:w="1350" w:type="dxa"/>
            <w:shd w:val="clear" w:color="auto" w:fill="auto"/>
            <w:vAlign w:val="bottom"/>
          </w:tcPr>
          <w:p w14:paraId="1C3C8EAB" w14:textId="77777777" w:rsidR="0062213E" w:rsidRPr="007C4A02" w:rsidRDefault="0062213E" w:rsidP="0062213E">
            <w:pPr>
              <w:tabs>
                <w:tab w:val="decimal" w:pos="930"/>
                <w:tab w:val="decimal" w:pos="1134"/>
              </w:tabs>
              <w:spacing w:line="240" w:lineRule="atLeast"/>
              <w:ind w:left="-108" w:right="-198"/>
              <w:rPr>
                <w:rFonts w:cs="Times New Roman"/>
                <w:szCs w:val="22"/>
              </w:rPr>
            </w:pPr>
          </w:p>
        </w:tc>
        <w:tc>
          <w:tcPr>
            <w:tcW w:w="270" w:type="dxa"/>
            <w:shd w:val="clear" w:color="auto" w:fill="auto"/>
            <w:vAlign w:val="bottom"/>
          </w:tcPr>
          <w:p w14:paraId="5A39E7B9" w14:textId="77777777" w:rsidR="0062213E" w:rsidRPr="007C4A02" w:rsidRDefault="0062213E" w:rsidP="0062213E">
            <w:pPr>
              <w:tabs>
                <w:tab w:val="decimal" w:pos="930"/>
              </w:tabs>
              <w:spacing w:line="240" w:lineRule="atLeast"/>
              <w:ind w:left="-128" w:right="-198"/>
              <w:rPr>
                <w:rFonts w:cs="Times New Roman"/>
                <w:szCs w:val="22"/>
              </w:rPr>
            </w:pPr>
          </w:p>
        </w:tc>
        <w:tc>
          <w:tcPr>
            <w:tcW w:w="1440" w:type="dxa"/>
            <w:shd w:val="clear" w:color="auto" w:fill="auto"/>
            <w:vAlign w:val="bottom"/>
          </w:tcPr>
          <w:p w14:paraId="7A7B877C" w14:textId="77777777" w:rsidR="0062213E" w:rsidRPr="007C4A02" w:rsidRDefault="0062213E" w:rsidP="0062213E">
            <w:pPr>
              <w:tabs>
                <w:tab w:val="decimal" w:pos="930"/>
                <w:tab w:val="decimal" w:pos="1180"/>
              </w:tabs>
              <w:spacing w:line="240" w:lineRule="atLeast"/>
              <w:ind w:left="-108" w:right="-198"/>
              <w:rPr>
                <w:rFonts w:cs="Times New Roman"/>
                <w:szCs w:val="22"/>
              </w:rPr>
            </w:pPr>
          </w:p>
        </w:tc>
        <w:tc>
          <w:tcPr>
            <w:tcW w:w="270" w:type="dxa"/>
            <w:shd w:val="clear" w:color="auto" w:fill="auto"/>
            <w:vAlign w:val="bottom"/>
          </w:tcPr>
          <w:p w14:paraId="700993BC" w14:textId="77777777" w:rsidR="0062213E" w:rsidRPr="007C4A02" w:rsidRDefault="0062213E" w:rsidP="0062213E">
            <w:pPr>
              <w:tabs>
                <w:tab w:val="decimal" w:pos="930"/>
              </w:tabs>
              <w:spacing w:line="240" w:lineRule="atLeast"/>
              <w:ind w:left="-128" w:right="-198"/>
              <w:rPr>
                <w:rFonts w:cs="Times New Roman"/>
                <w:szCs w:val="22"/>
              </w:rPr>
            </w:pPr>
          </w:p>
        </w:tc>
        <w:tc>
          <w:tcPr>
            <w:tcW w:w="1350" w:type="dxa"/>
            <w:shd w:val="clear" w:color="auto" w:fill="auto"/>
            <w:vAlign w:val="bottom"/>
          </w:tcPr>
          <w:p w14:paraId="3A757E85" w14:textId="77777777" w:rsidR="0062213E" w:rsidRPr="007C4A02" w:rsidRDefault="0062213E" w:rsidP="0062213E">
            <w:pPr>
              <w:tabs>
                <w:tab w:val="decimal" w:pos="930"/>
                <w:tab w:val="decimal" w:pos="1134"/>
              </w:tabs>
              <w:spacing w:line="240" w:lineRule="atLeast"/>
              <w:ind w:left="-108" w:right="-198"/>
              <w:rPr>
                <w:rFonts w:cs="Times New Roman"/>
                <w:szCs w:val="22"/>
              </w:rPr>
            </w:pPr>
          </w:p>
        </w:tc>
        <w:tc>
          <w:tcPr>
            <w:tcW w:w="270" w:type="dxa"/>
            <w:shd w:val="clear" w:color="auto" w:fill="auto"/>
            <w:vAlign w:val="bottom"/>
          </w:tcPr>
          <w:p w14:paraId="48838B75" w14:textId="77777777" w:rsidR="0062213E" w:rsidRPr="007C4A02" w:rsidRDefault="0062213E" w:rsidP="0062213E">
            <w:pPr>
              <w:tabs>
                <w:tab w:val="decimal" w:pos="930"/>
                <w:tab w:val="decimal" w:pos="1054"/>
              </w:tabs>
              <w:spacing w:line="240" w:lineRule="atLeast"/>
              <w:ind w:left="-108" w:right="-198"/>
              <w:rPr>
                <w:rFonts w:cs="Times New Roman"/>
                <w:szCs w:val="22"/>
              </w:rPr>
            </w:pPr>
          </w:p>
        </w:tc>
        <w:tc>
          <w:tcPr>
            <w:tcW w:w="1350" w:type="dxa"/>
            <w:shd w:val="clear" w:color="auto" w:fill="auto"/>
            <w:vAlign w:val="bottom"/>
          </w:tcPr>
          <w:p w14:paraId="7989EADB" w14:textId="77777777" w:rsidR="0062213E" w:rsidRPr="007C4A02" w:rsidRDefault="0062213E" w:rsidP="00F83EBE">
            <w:pPr>
              <w:tabs>
                <w:tab w:val="decimal" w:pos="1090"/>
              </w:tabs>
              <w:spacing w:line="240" w:lineRule="atLeast"/>
              <w:ind w:left="-108" w:right="-198"/>
              <w:rPr>
                <w:rFonts w:cs="Times New Roman"/>
                <w:szCs w:val="22"/>
              </w:rPr>
            </w:pPr>
          </w:p>
        </w:tc>
        <w:tc>
          <w:tcPr>
            <w:tcW w:w="275" w:type="dxa"/>
            <w:shd w:val="clear" w:color="auto" w:fill="auto"/>
            <w:vAlign w:val="bottom"/>
          </w:tcPr>
          <w:p w14:paraId="3B03CE38" w14:textId="77777777" w:rsidR="0062213E" w:rsidRPr="007C4A02" w:rsidRDefault="0062213E" w:rsidP="0062213E">
            <w:pPr>
              <w:tabs>
                <w:tab w:val="decimal" w:pos="930"/>
              </w:tabs>
              <w:spacing w:line="240" w:lineRule="atLeast"/>
              <w:ind w:left="-130" w:right="-198"/>
              <w:rPr>
                <w:rFonts w:cs="Times New Roman"/>
                <w:szCs w:val="22"/>
              </w:rPr>
            </w:pPr>
          </w:p>
        </w:tc>
        <w:tc>
          <w:tcPr>
            <w:tcW w:w="1255" w:type="dxa"/>
            <w:shd w:val="clear" w:color="auto" w:fill="auto"/>
            <w:vAlign w:val="bottom"/>
          </w:tcPr>
          <w:p w14:paraId="1C0AFB29" w14:textId="77777777" w:rsidR="0062213E" w:rsidRPr="007C4A02" w:rsidRDefault="0062213E" w:rsidP="00F83EBE">
            <w:pPr>
              <w:tabs>
                <w:tab w:val="decimal" w:pos="990"/>
              </w:tabs>
              <w:spacing w:line="240" w:lineRule="atLeast"/>
              <w:ind w:left="-108" w:right="-198"/>
              <w:rPr>
                <w:rFonts w:cs="Times New Roman"/>
                <w:szCs w:val="22"/>
              </w:rPr>
            </w:pPr>
          </w:p>
        </w:tc>
        <w:tc>
          <w:tcPr>
            <w:tcW w:w="270" w:type="dxa"/>
            <w:shd w:val="clear" w:color="auto" w:fill="auto"/>
            <w:vAlign w:val="bottom"/>
          </w:tcPr>
          <w:p w14:paraId="6C520BF0" w14:textId="77777777" w:rsidR="0062213E" w:rsidRPr="007C4A02" w:rsidRDefault="0062213E" w:rsidP="0062213E">
            <w:pPr>
              <w:tabs>
                <w:tab w:val="decimal" w:pos="930"/>
              </w:tabs>
              <w:spacing w:line="240" w:lineRule="atLeast"/>
              <w:ind w:left="-130" w:right="-198"/>
              <w:rPr>
                <w:rFonts w:cs="Times New Roman"/>
                <w:szCs w:val="22"/>
              </w:rPr>
            </w:pPr>
          </w:p>
        </w:tc>
        <w:tc>
          <w:tcPr>
            <w:tcW w:w="1355" w:type="dxa"/>
            <w:shd w:val="clear" w:color="auto" w:fill="auto"/>
            <w:vAlign w:val="bottom"/>
          </w:tcPr>
          <w:p w14:paraId="22A0F14C" w14:textId="77777777" w:rsidR="0062213E" w:rsidRPr="007C4A02" w:rsidRDefault="0062213E" w:rsidP="0062213E">
            <w:pPr>
              <w:tabs>
                <w:tab w:val="decimal" w:pos="1139"/>
              </w:tabs>
              <w:spacing w:line="240" w:lineRule="atLeast"/>
              <w:ind w:left="-108" w:right="-198"/>
              <w:rPr>
                <w:rFonts w:cs="Times New Roman"/>
                <w:szCs w:val="22"/>
              </w:rPr>
            </w:pPr>
          </w:p>
        </w:tc>
      </w:tr>
      <w:tr w:rsidR="0062213E" w:rsidRPr="007C4A02" w14:paraId="71FFB99B" w14:textId="77777777" w:rsidTr="00C52D71">
        <w:tc>
          <w:tcPr>
            <w:tcW w:w="3330" w:type="dxa"/>
            <w:shd w:val="clear" w:color="auto" w:fill="auto"/>
            <w:vAlign w:val="bottom"/>
          </w:tcPr>
          <w:p w14:paraId="5A0894B2" w14:textId="77777777" w:rsidR="0062213E" w:rsidRPr="007C4A02" w:rsidRDefault="0062213E" w:rsidP="0062213E">
            <w:pPr>
              <w:spacing w:line="220" w:lineRule="exact"/>
              <w:rPr>
                <w:rFonts w:cs="Times New Roman"/>
                <w:szCs w:val="22"/>
              </w:rPr>
            </w:pPr>
            <w:r w:rsidRPr="007C4A02">
              <w:rPr>
                <w:rFonts w:cs="Times New Roman"/>
                <w:szCs w:val="22"/>
              </w:rPr>
              <w:t xml:space="preserve">   exchange rates</w:t>
            </w:r>
          </w:p>
        </w:tc>
        <w:tc>
          <w:tcPr>
            <w:tcW w:w="1143" w:type="dxa"/>
            <w:tcBorders>
              <w:bottom w:val="single" w:sz="4" w:space="0" w:color="auto"/>
            </w:tcBorders>
            <w:shd w:val="clear" w:color="auto" w:fill="auto"/>
            <w:vAlign w:val="center"/>
          </w:tcPr>
          <w:p w14:paraId="163D47A9" w14:textId="60B3AB68" w:rsidR="0062213E" w:rsidRPr="007C4A02" w:rsidRDefault="0062213E" w:rsidP="0062213E">
            <w:pPr>
              <w:tabs>
                <w:tab w:val="decimal" w:pos="924"/>
              </w:tabs>
              <w:spacing w:line="240" w:lineRule="atLeast"/>
              <w:ind w:left="-108" w:right="-198"/>
              <w:rPr>
                <w:rFonts w:cs="Times New Roman"/>
                <w:szCs w:val="22"/>
              </w:rPr>
            </w:pPr>
            <w:r w:rsidRPr="007C4A02">
              <w:rPr>
                <w:rFonts w:cs="Times New Roman"/>
                <w:szCs w:val="22"/>
              </w:rPr>
              <w:t>10,881</w:t>
            </w:r>
          </w:p>
        </w:tc>
        <w:tc>
          <w:tcPr>
            <w:tcW w:w="270" w:type="dxa"/>
            <w:shd w:val="clear" w:color="auto" w:fill="auto"/>
            <w:vAlign w:val="bottom"/>
          </w:tcPr>
          <w:p w14:paraId="47F2CD73" w14:textId="77777777" w:rsidR="0062213E" w:rsidRPr="007C4A02" w:rsidRDefault="0062213E" w:rsidP="0062213E">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center"/>
          </w:tcPr>
          <w:p w14:paraId="48C09150" w14:textId="4E947E4D" w:rsidR="0062213E" w:rsidRPr="007C4A02" w:rsidRDefault="0062213E" w:rsidP="0062213E">
            <w:pPr>
              <w:tabs>
                <w:tab w:val="decimal" w:pos="1134"/>
              </w:tabs>
              <w:spacing w:line="240" w:lineRule="atLeast"/>
              <w:ind w:left="-108" w:right="-198"/>
              <w:rPr>
                <w:rFonts w:cs="Times New Roman"/>
                <w:szCs w:val="22"/>
              </w:rPr>
            </w:pPr>
            <w:r w:rsidRPr="007C4A02">
              <w:rPr>
                <w:rFonts w:cs="Times New Roman"/>
                <w:szCs w:val="22"/>
              </w:rPr>
              <w:t>8,746</w:t>
            </w:r>
          </w:p>
        </w:tc>
        <w:tc>
          <w:tcPr>
            <w:tcW w:w="270" w:type="dxa"/>
            <w:shd w:val="clear" w:color="auto" w:fill="auto"/>
            <w:vAlign w:val="center"/>
          </w:tcPr>
          <w:p w14:paraId="1E93906B" w14:textId="77777777" w:rsidR="0062213E" w:rsidRPr="007C4A02" w:rsidRDefault="0062213E" w:rsidP="0062213E">
            <w:pPr>
              <w:tabs>
                <w:tab w:val="decimal" w:pos="1044"/>
              </w:tabs>
              <w:spacing w:line="240" w:lineRule="atLeast"/>
              <w:ind w:left="-108" w:right="-198"/>
              <w:rPr>
                <w:rFonts w:cs="Times New Roman"/>
                <w:szCs w:val="22"/>
              </w:rPr>
            </w:pPr>
          </w:p>
        </w:tc>
        <w:tc>
          <w:tcPr>
            <w:tcW w:w="1440" w:type="dxa"/>
            <w:tcBorders>
              <w:bottom w:val="single" w:sz="4" w:space="0" w:color="auto"/>
            </w:tcBorders>
            <w:shd w:val="clear" w:color="auto" w:fill="auto"/>
            <w:vAlign w:val="center"/>
          </w:tcPr>
          <w:p w14:paraId="1E1810FF" w14:textId="31BE2ADD" w:rsidR="0062213E" w:rsidRPr="007C4A02" w:rsidRDefault="0062213E" w:rsidP="0062213E">
            <w:pPr>
              <w:tabs>
                <w:tab w:val="decimal" w:pos="1180"/>
              </w:tabs>
              <w:spacing w:line="240" w:lineRule="atLeast"/>
              <w:ind w:left="-108" w:right="-198"/>
              <w:rPr>
                <w:rFonts w:cs="Times New Roman"/>
                <w:szCs w:val="22"/>
              </w:rPr>
            </w:pPr>
            <w:r w:rsidRPr="007C4A02">
              <w:rPr>
                <w:rFonts w:cs="Times New Roman"/>
                <w:szCs w:val="22"/>
              </w:rPr>
              <w:t>1,729,258</w:t>
            </w:r>
          </w:p>
        </w:tc>
        <w:tc>
          <w:tcPr>
            <w:tcW w:w="270" w:type="dxa"/>
            <w:shd w:val="clear" w:color="auto" w:fill="auto"/>
            <w:vAlign w:val="center"/>
          </w:tcPr>
          <w:p w14:paraId="1C50BBFD" w14:textId="77777777" w:rsidR="0062213E" w:rsidRPr="007C4A02" w:rsidRDefault="0062213E" w:rsidP="0062213E">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center"/>
          </w:tcPr>
          <w:p w14:paraId="604898F9" w14:textId="677F206C" w:rsidR="0062213E" w:rsidRPr="007C4A02" w:rsidRDefault="0062213E" w:rsidP="0062213E">
            <w:pPr>
              <w:tabs>
                <w:tab w:val="decimal" w:pos="1134"/>
              </w:tabs>
              <w:spacing w:line="240" w:lineRule="atLeast"/>
              <w:ind w:left="-108" w:right="-198"/>
              <w:rPr>
                <w:rFonts w:cs="Times New Roman"/>
                <w:szCs w:val="22"/>
              </w:rPr>
            </w:pPr>
            <w:r w:rsidRPr="007C4A02">
              <w:rPr>
                <w:rFonts w:cs="Times New Roman"/>
                <w:szCs w:val="22"/>
              </w:rPr>
              <w:t>661</w:t>
            </w:r>
          </w:p>
        </w:tc>
        <w:tc>
          <w:tcPr>
            <w:tcW w:w="270" w:type="dxa"/>
            <w:shd w:val="clear" w:color="auto" w:fill="auto"/>
            <w:vAlign w:val="center"/>
          </w:tcPr>
          <w:p w14:paraId="5C216DE9" w14:textId="77777777" w:rsidR="0062213E" w:rsidRPr="007C4A02" w:rsidRDefault="0062213E" w:rsidP="0062213E">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center"/>
          </w:tcPr>
          <w:p w14:paraId="09825B3D" w14:textId="130BBBA9" w:rsidR="0062213E" w:rsidRPr="007C4A02" w:rsidRDefault="0062213E" w:rsidP="00F83EBE">
            <w:pPr>
              <w:tabs>
                <w:tab w:val="decimal" w:pos="1090"/>
              </w:tabs>
              <w:spacing w:line="240" w:lineRule="atLeast"/>
              <w:ind w:left="-108" w:right="-198"/>
              <w:rPr>
                <w:rFonts w:cs="Times New Roman"/>
                <w:szCs w:val="22"/>
              </w:rPr>
            </w:pPr>
            <w:r w:rsidRPr="007C4A02">
              <w:rPr>
                <w:rFonts w:cs="Times New Roman"/>
                <w:szCs w:val="22"/>
              </w:rPr>
              <w:t>293</w:t>
            </w:r>
          </w:p>
        </w:tc>
        <w:tc>
          <w:tcPr>
            <w:tcW w:w="275" w:type="dxa"/>
            <w:shd w:val="clear" w:color="auto" w:fill="auto"/>
            <w:vAlign w:val="center"/>
          </w:tcPr>
          <w:p w14:paraId="68F2F399" w14:textId="77777777" w:rsidR="0062213E" w:rsidRPr="007C4A02" w:rsidRDefault="0062213E" w:rsidP="0062213E">
            <w:pPr>
              <w:tabs>
                <w:tab w:val="decimal" w:pos="925"/>
                <w:tab w:val="decimal" w:pos="1134"/>
              </w:tabs>
              <w:spacing w:line="240" w:lineRule="atLeast"/>
              <w:ind w:left="-130" w:right="-198"/>
              <w:rPr>
                <w:rFonts w:cs="Times New Roman"/>
                <w:szCs w:val="22"/>
              </w:rPr>
            </w:pPr>
          </w:p>
        </w:tc>
        <w:tc>
          <w:tcPr>
            <w:tcW w:w="1255" w:type="dxa"/>
            <w:tcBorders>
              <w:bottom w:val="single" w:sz="4" w:space="0" w:color="auto"/>
            </w:tcBorders>
            <w:shd w:val="clear" w:color="auto" w:fill="auto"/>
            <w:vAlign w:val="center"/>
          </w:tcPr>
          <w:p w14:paraId="4B781683" w14:textId="442AEF80" w:rsidR="0062213E" w:rsidRPr="007C4A02" w:rsidRDefault="0062213E" w:rsidP="0062213E">
            <w:pPr>
              <w:tabs>
                <w:tab w:val="decimal" w:pos="990"/>
              </w:tabs>
              <w:spacing w:line="240" w:lineRule="atLeast"/>
              <w:ind w:left="-108" w:right="-198"/>
              <w:rPr>
                <w:rFonts w:cs="Times New Roman"/>
                <w:szCs w:val="22"/>
              </w:rPr>
            </w:pPr>
            <w:r w:rsidRPr="007C4A02">
              <w:rPr>
                <w:rFonts w:cs="Times New Roman"/>
                <w:szCs w:val="22"/>
              </w:rPr>
              <w:t>317,141</w:t>
            </w:r>
          </w:p>
        </w:tc>
        <w:tc>
          <w:tcPr>
            <w:tcW w:w="270" w:type="dxa"/>
            <w:shd w:val="clear" w:color="auto" w:fill="auto"/>
            <w:vAlign w:val="center"/>
          </w:tcPr>
          <w:p w14:paraId="590488F0" w14:textId="77777777" w:rsidR="0062213E" w:rsidRPr="007C4A02" w:rsidRDefault="0062213E" w:rsidP="0062213E">
            <w:pPr>
              <w:tabs>
                <w:tab w:val="decimal" w:pos="1044"/>
              </w:tabs>
              <w:spacing w:line="240" w:lineRule="atLeast"/>
              <w:ind w:left="-108" w:right="-198"/>
              <w:rPr>
                <w:rFonts w:cs="Times New Roman"/>
                <w:szCs w:val="22"/>
              </w:rPr>
            </w:pPr>
          </w:p>
        </w:tc>
        <w:tc>
          <w:tcPr>
            <w:tcW w:w="1355" w:type="dxa"/>
            <w:tcBorders>
              <w:bottom w:val="single" w:sz="4" w:space="0" w:color="auto"/>
            </w:tcBorders>
            <w:shd w:val="clear" w:color="auto" w:fill="auto"/>
            <w:vAlign w:val="center"/>
          </w:tcPr>
          <w:p w14:paraId="1E0647DD" w14:textId="3E32E8AD" w:rsidR="0062213E" w:rsidRPr="007C4A02" w:rsidRDefault="0062213E" w:rsidP="0062213E">
            <w:pPr>
              <w:tabs>
                <w:tab w:val="decimal" w:pos="1139"/>
              </w:tabs>
              <w:spacing w:line="240" w:lineRule="atLeast"/>
              <w:ind w:left="-108" w:right="-198"/>
              <w:rPr>
                <w:rFonts w:cs="Times New Roman"/>
                <w:szCs w:val="22"/>
              </w:rPr>
            </w:pPr>
            <w:r w:rsidRPr="007C4A02">
              <w:rPr>
                <w:rFonts w:cs="Times New Roman"/>
                <w:szCs w:val="22"/>
              </w:rPr>
              <w:t>2,066,980</w:t>
            </w:r>
          </w:p>
        </w:tc>
      </w:tr>
      <w:tr w:rsidR="0062213E" w:rsidRPr="007C4A02" w14:paraId="00073B13" w14:textId="77777777" w:rsidTr="00C52D71">
        <w:tc>
          <w:tcPr>
            <w:tcW w:w="3330" w:type="dxa"/>
            <w:shd w:val="clear" w:color="auto" w:fill="auto"/>
            <w:vAlign w:val="bottom"/>
          </w:tcPr>
          <w:p w14:paraId="7A8064B8" w14:textId="6B2F81D4" w:rsidR="0062213E" w:rsidRPr="007C4A02" w:rsidRDefault="0062213E" w:rsidP="0062213E">
            <w:pPr>
              <w:tabs>
                <w:tab w:val="decimal" w:pos="923"/>
                <w:tab w:val="decimal" w:pos="1004"/>
              </w:tabs>
              <w:spacing w:line="240" w:lineRule="atLeast"/>
              <w:ind w:right="-108"/>
              <w:rPr>
                <w:rFonts w:cs="Times New Roman"/>
                <w:b/>
                <w:bCs/>
                <w:szCs w:val="22"/>
              </w:rPr>
            </w:pPr>
            <w:r w:rsidRPr="007C4A02">
              <w:rPr>
                <w:rFonts w:cs="Times New Roman"/>
                <w:b/>
                <w:bCs/>
                <w:szCs w:val="22"/>
              </w:rPr>
              <w:t>At 31 December 2021</w:t>
            </w:r>
          </w:p>
        </w:tc>
        <w:tc>
          <w:tcPr>
            <w:tcW w:w="1143" w:type="dxa"/>
            <w:tcBorders>
              <w:top w:val="single" w:sz="4" w:space="0" w:color="auto"/>
              <w:bottom w:val="single" w:sz="4" w:space="0" w:color="auto"/>
            </w:tcBorders>
            <w:shd w:val="clear" w:color="auto" w:fill="auto"/>
            <w:vAlign w:val="center"/>
          </w:tcPr>
          <w:p w14:paraId="2AA4D8F6" w14:textId="67C3AEB0" w:rsidR="0062213E" w:rsidRPr="007C4A02" w:rsidRDefault="0062213E" w:rsidP="0062213E">
            <w:pPr>
              <w:tabs>
                <w:tab w:val="decimal" w:pos="924"/>
              </w:tabs>
              <w:spacing w:line="240" w:lineRule="atLeast"/>
              <w:ind w:left="-108" w:right="-198"/>
              <w:rPr>
                <w:rFonts w:cs="Times New Roman"/>
                <w:b/>
                <w:bCs/>
                <w:szCs w:val="22"/>
              </w:rPr>
            </w:pPr>
            <w:r w:rsidRPr="007C4A02">
              <w:rPr>
                <w:rFonts w:cs="Times New Roman"/>
                <w:b/>
                <w:bCs/>
                <w:szCs w:val="22"/>
              </w:rPr>
              <w:t>2,273,346</w:t>
            </w:r>
          </w:p>
        </w:tc>
        <w:tc>
          <w:tcPr>
            <w:tcW w:w="270" w:type="dxa"/>
            <w:shd w:val="clear" w:color="auto" w:fill="auto"/>
            <w:vAlign w:val="bottom"/>
          </w:tcPr>
          <w:p w14:paraId="1124216C" w14:textId="77777777" w:rsidR="0062213E" w:rsidRPr="007C4A02" w:rsidRDefault="0062213E" w:rsidP="0062213E">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3222EDB9" w14:textId="42151342" w:rsidR="0062213E" w:rsidRPr="007C4A02" w:rsidRDefault="0062213E" w:rsidP="0062213E">
            <w:pPr>
              <w:tabs>
                <w:tab w:val="decimal" w:pos="1134"/>
              </w:tabs>
              <w:spacing w:line="240" w:lineRule="atLeast"/>
              <w:ind w:left="-108" w:right="-198"/>
              <w:rPr>
                <w:rFonts w:cs="Times New Roman"/>
                <w:b/>
                <w:bCs/>
                <w:szCs w:val="22"/>
              </w:rPr>
            </w:pPr>
            <w:r w:rsidRPr="007C4A02">
              <w:rPr>
                <w:rFonts w:cs="Times New Roman"/>
                <w:b/>
                <w:bCs/>
                <w:szCs w:val="22"/>
              </w:rPr>
              <w:t>932,593</w:t>
            </w:r>
          </w:p>
        </w:tc>
        <w:tc>
          <w:tcPr>
            <w:tcW w:w="270" w:type="dxa"/>
            <w:shd w:val="clear" w:color="auto" w:fill="auto"/>
            <w:vAlign w:val="center"/>
          </w:tcPr>
          <w:p w14:paraId="0106A29C" w14:textId="77777777" w:rsidR="0062213E" w:rsidRPr="007C4A02" w:rsidRDefault="0062213E" w:rsidP="0062213E">
            <w:pPr>
              <w:tabs>
                <w:tab w:val="decimal" w:pos="1044"/>
              </w:tabs>
              <w:spacing w:line="240" w:lineRule="atLeast"/>
              <w:ind w:left="-108" w:right="-198"/>
              <w:rPr>
                <w:rFonts w:cs="Times New Roman"/>
                <w:b/>
                <w:bCs/>
                <w:szCs w:val="22"/>
              </w:rPr>
            </w:pPr>
          </w:p>
        </w:tc>
        <w:tc>
          <w:tcPr>
            <w:tcW w:w="1440" w:type="dxa"/>
            <w:tcBorders>
              <w:top w:val="single" w:sz="4" w:space="0" w:color="auto"/>
              <w:bottom w:val="single" w:sz="4" w:space="0" w:color="auto"/>
            </w:tcBorders>
            <w:shd w:val="clear" w:color="auto" w:fill="auto"/>
            <w:vAlign w:val="center"/>
          </w:tcPr>
          <w:p w14:paraId="7698EA53" w14:textId="6EFB35AE" w:rsidR="0062213E" w:rsidRPr="007C4A02" w:rsidRDefault="0062213E" w:rsidP="0062213E">
            <w:pPr>
              <w:tabs>
                <w:tab w:val="decimal" w:pos="1180"/>
              </w:tabs>
              <w:spacing w:line="240" w:lineRule="atLeast"/>
              <w:ind w:left="-108" w:right="-198"/>
              <w:rPr>
                <w:rFonts w:cs="Times New Roman"/>
                <w:b/>
                <w:bCs/>
                <w:szCs w:val="22"/>
              </w:rPr>
            </w:pPr>
            <w:r w:rsidRPr="007C4A02">
              <w:rPr>
                <w:rFonts w:cs="Times New Roman"/>
                <w:b/>
                <w:bCs/>
                <w:szCs w:val="22"/>
              </w:rPr>
              <w:t>55,493,59</w:t>
            </w:r>
            <w:r w:rsidR="00FC2A89">
              <w:rPr>
                <w:rFonts w:cs="Times New Roman"/>
                <w:b/>
                <w:bCs/>
                <w:szCs w:val="22"/>
              </w:rPr>
              <w:t>2</w:t>
            </w:r>
          </w:p>
        </w:tc>
        <w:tc>
          <w:tcPr>
            <w:tcW w:w="270" w:type="dxa"/>
            <w:shd w:val="clear" w:color="auto" w:fill="auto"/>
            <w:vAlign w:val="center"/>
          </w:tcPr>
          <w:p w14:paraId="63626012" w14:textId="77777777" w:rsidR="0062213E" w:rsidRPr="007C4A02" w:rsidRDefault="0062213E" w:rsidP="0062213E">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500C89E6" w14:textId="64EF2CC2" w:rsidR="0062213E" w:rsidRPr="007C4A02" w:rsidRDefault="0062213E" w:rsidP="0062213E">
            <w:pPr>
              <w:tabs>
                <w:tab w:val="decimal" w:pos="1134"/>
              </w:tabs>
              <w:spacing w:line="240" w:lineRule="atLeast"/>
              <w:ind w:left="-108" w:right="-198"/>
              <w:rPr>
                <w:rFonts w:cs="Times New Roman"/>
                <w:b/>
                <w:bCs/>
                <w:szCs w:val="22"/>
              </w:rPr>
            </w:pPr>
            <w:r w:rsidRPr="007C4A02">
              <w:rPr>
                <w:rFonts w:cs="Times New Roman"/>
                <w:b/>
                <w:bCs/>
                <w:szCs w:val="22"/>
              </w:rPr>
              <w:t>650,82</w:t>
            </w:r>
            <w:r w:rsidR="00FC2A89">
              <w:rPr>
                <w:rFonts w:cs="Times New Roman"/>
                <w:b/>
                <w:bCs/>
                <w:szCs w:val="22"/>
              </w:rPr>
              <w:t>6</w:t>
            </w:r>
          </w:p>
        </w:tc>
        <w:tc>
          <w:tcPr>
            <w:tcW w:w="270" w:type="dxa"/>
            <w:shd w:val="clear" w:color="auto" w:fill="auto"/>
            <w:vAlign w:val="center"/>
          </w:tcPr>
          <w:p w14:paraId="0C1323F6" w14:textId="77777777" w:rsidR="0062213E" w:rsidRPr="007C4A02" w:rsidRDefault="0062213E" w:rsidP="0062213E">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55573AF4" w14:textId="384F2168" w:rsidR="0062213E" w:rsidRPr="007C4A02" w:rsidRDefault="0062213E" w:rsidP="0062213E">
            <w:pPr>
              <w:tabs>
                <w:tab w:val="decimal" w:pos="1090"/>
              </w:tabs>
              <w:spacing w:line="240" w:lineRule="atLeast"/>
              <w:ind w:left="-108" w:right="-198"/>
              <w:rPr>
                <w:rFonts w:cs="Times New Roman"/>
                <w:b/>
                <w:bCs/>
                <w:szCs w:val="22"/>
              </w:rPr>
            </w:pPr>
            <w:r w:rsidRPr="007C4A02">
              <w:rPr>
                <w:rFonts w:cs="Times New Roman"/>
                <w:b/>
                <w:bCs/>
                <w:szCs w:val="22"/>
              </w:rPr>
              <w:t>36,567</w:t>
            </w:r>
          </w:p>
        </w:tc>
        <w:tc>
          <w:tcPr>
            <w:tcW w:w="275" w:type="dxa"/>
            <w:shd w:val="clear" w:color="auto" w:fill="auto"/>
            <w:vAlign w:val="center"/>
          </w:tcPr>
          <w:p w14:paraId="0E7D9163" w14:textId="77777777" w:rsidR="0062213E" w:rsidRPr="007C4A02" w:rsidRDefault="0062213E" w:rsidP="0062213E">
            <w:pPr>
              <w:tabs>
                <w:tab w:val="decimal" w:pos="1044"/>
              </w:tabs>
              <w:spacing w:line="240" w:lineRule="atLeast"/>
              <w:ind w:left="-108" w:right="-198"/>
              <w:rPr>
                <w:rFonts w:cs="Times New Roman"/>
                <w:b/>
                <w:bCs/>
                <w:szCs w:val="22"/>
              </w:rPr>
            </w:pPr>
          </w:p>
        </w:tc>
        <w:tc>
          <w:tcPr>
            <w:tcW w:w="1255" w:type="dxa"/>
            <w:tcBorders>
              <w:top w:val="single" w:sz="4" w:space="0" w:color="auto"/>
              <w:bottom w:val="single" w:sz="4" w:space="0" w:color="auto"/>
            </w:tcBorders>
            <w:shd w:val="clear" w:color="auto" w:fill="auto"/>
            <w:vAlign w:val="center"/>
          </w:tcPr>
          <w:p w14:paraId="023F4847" w14:textId="70CB4718" w:rsidR="0062213E" w:rsidRPr="007C4A02" w:rsidRDefault="0062213E" w:rsidP="0062213E">
            <w:pPr>
              <w:tabs>
                <w:tab w:val="decimal" w:pos="990"/>
              </w:tabs>
              <w:spacing w:line="240" w:lineRule="atLeast"/>
              <w:ind w:left="-108" w:right="-198"/>
              <w:rPr>
                <w:rFonts w:cs="Times New Roman"/>
                <w:b/>
                <w:bCs/>
                <w:szCs w:val="22"/>
              </w:rPr>
            </w:pPr>
            <w:r w:rsidRPr="007C4A02">
              <w:rPr>
                <w:rFonts w:cs="Times New Roman"/>
                <w:b/>
                <w:bCs/>
                <w:szCs w:val="22"/>
              </w:rPr>
              <w:t>1,</w:t>
            </w:r>
            <w:r w:rsidR="00FE6DE7" w:rsidRPr="007C4A02">
              <w:rPr>
                <w:rFonts w:cs="Times New Roman"/>
                <w:b/>
                <w:bCs/>
                <w:szCs w:val="22"/>
              </w:rPr>
              <w:t>50</w:t>
            </w:r>
            <w:r w:rsidRPr="007C4A02">
              <w:rPr>
                <w:rFonts w:cs="Times New Roman"/>
                <w:b/>
                <w:bCs/>
                <w:szCs w:val="22"/>
              </w:rPr>
              <w:t>3,</w:t>
            </w:r>
            <w:r w:rsidR="00FE6DE7" w:rsidRPr="007C4A02">
              <w:rPr>
                <w:rFonts w:cs="Times New Roman"/>
                <w:b/>
                <w:bCs/>
                <w:szCs w:val="22"/>
              </w:rPr>
              <w:t>359</w:t>
            </w:r>
          </w:p>
        </w:tc>
        <w:tc>
          <w:tcPr>
            <w:tcW w:w="270" w:type="dxa"/>
            <w:shd w:val="clear" w:color="auto" w:fill="auto"/>
            <w:vAlign w:val="center"/>
          </w:tcPr>
          <w:p w14:paraId="50C47FF1" w14:textId="77777777" w:rsidR="0062213E" w:rsidRPr="007C4A02" w:rsidRDefault="0062213E" w:rsidP="0062213E">
            <w:pPr>
              <w:tabs>
                <w:tab w:val="decimal" w:pos="1044"/>
              </w:tabs>
              <w:spacing w:line="240" w:lineRule="atLeast"/>
              <w:ind w:left="-108" w:right="-198"/>
              <w:rPr>
                <w:rFonts w:cs="Times New Roman"/>
                <w:b/>
                <w:bCs/>
                <w:szCs w:val="22"/>
              </w:rPr>
            </w:pPr>
          </w:p>
        </w:tc>
        <w:tc>
          <w:tcPr>
            <w:tcW w:w="1355" w:type="dxa"/>
            <w:tcBorders>
              <w:top w:val="single" w:sz="4" w:space="0" w:color="auto"/>
              <w:bottom w:val="single" w:sz="4" w:space="0" w:color="auto"/>
            </w:tcBorders>
            <w:shd w:val="clear" w:color="auto" w:fill="auto"/>
            <w:vAlign w:val="center"/>
          </w:tcPr>
          <w:p w14:paraId="1D6D2A94" w14:textId="697529DC" w:rsidR="0062213E" w:rsidRPr="007C4A02" w:rsidRDefault="0062213E" w:rsidP="0062213E">
            <w:pPr>
              <w:tabs>
                <w:tab w:val="decimal" w:pos="1139"/>
              </w:tabs>
              <w:spacing w:line="240" w:lineRule="atLeast"/>
              <w:ind w:left="-108" w:right="-198"/>
              <w:rPr>
                <w:rFonts w:cs="Times New Roman"/>
                <w:b/>
                <w:bCs/>
                <w:szCs w:val="22"/>
              </w:rPr>
            </w:pPr>
            <w:r w:rsidRPr="007C4A02">
              <w:rPr>
                <w:rFonts w:cs="Times New Roman"/>
                <w:b/>
                <w:bCs/>
                <w:szCs w:val="22"/>
              </w:rPr>
              <w:t>60,8</w:t>
            </w:r>
            <w:r w:rsidR="00FE6DE7" w:rsidRPr="007C4A02">
              <w:rPr>
                <w:rFonts w:cs="Times New Roman"/>
                <w:b/>
                <w:bCs/>
                <w:szCs w:val="22"/>
              </w:rPr>
              <w:t>9</w:t>
            </w:r>
            <w:r w:rsidRPr="007C4A02">
              <w:rPr>
                <w:rFonts w:cs="Times New Roman"/>
                <w:b/>
                <w:bCs/>
                <w:szCs w:val="22"/>
              </w:rPr>
              <w:t>0,</w:t>
            </w:r>
            <w:r w:rsidR="00FE6DE7" w:rsidRPr="007C4A02">
              <w:rPr>
                <w:rFonts w:cs="Times New Roman"/>
                <w:b/>
                <w:bCs/>
                <w:szCs w:val="22"/>
              </w:rPr>
              <w:t>283</w:t>
            </w:r>
          </w:p>
        </w:tc>
      </w:tr>
      <w:tr w:rsidR="0062213E" w:rsidRPr="007C4A02" w14:paraId="02C68A41" w14:textId="77777777" w:rsidTr="00CF49FC">
        <w:tc>
          <w:tcPr>
            <w:tcW w:w="3330" w:type="dxa"/>
            <w:shd w:val="clear" w:color="auto" w:fill="auto"/>
            <w:vAlign w:val="bottom"/>
          </w:tcPr>
          <w:p w14:paraId="3071EA12" w14:textId="77777777" w:rsidR="0062213E" w:rsidRPr="007C4A02" w:rsidRDefault="0062213E" w:rsidP="0062213E">
            <w:pPr>
              <w:tabs>
                <w:tab w:val="decimal" w:pos="923"/>
                <w:tab w:val="decimal" w:pos="1004"/>
              </w:tabs>
              <w:spacing w:line="240" w:lineRule="atLeast"/>
              <w:ind w:right="-108"/>
              <w:rPr>
                <w:rFonts w:cs="Times New Roman"/>
                <w:b/>
                <w:bCs/>
                <w:szCs w:val="22"/>
              </w:rPr>
            </w:pPr>
          </w:p>
        </w:tc>
        <w:tc>
          <w:tcPr>
            <w:tcW w:w="1143" w:type="dxa"/>
            <w:tcBorders>
              <w:top w:val="single" w:sz="4" w:space="0" w:color="auto"/>
            </w:tcBorders>
            <w:shd w:val="clear" w:color="auto" w:fill="auto"/>
            <w:vAlign w:val="bottom"/>
          </w:tcPr>
          <w:p w14:paraId="1D2D87CA" w14:textId="77777777" w:rsidR="0062213E" w:rsidRPr="007C4A02" w:rsidRDefault="0062213E" w:rsidP="0062213E">
            <w:pPr>
              <w:tabs>
                <w:tab w:val="decimal" w:pos="880"/>
              </w:tabs>
              <w:spacing w:line="240" w:lineRule="atLeast"/>
              <w:ind w:left="-108" w:right="-198"/>
              <w:rPr>
                <w:rFonts w:cs="Times New Roman"/>
                <w:b/>
                <w:bCs/>
                <w:szCs w:val="22"/>
              </w:rPr>
            </w:pPr>
          </w:p>
        </w:tc>
        <w:tc>
          <w:tcPr>
            <w:tcW w:w="270" w:type="dxa"/>
            <w:shd w:val="clear" w:color="auto" w:fill="auto"/>
            <w:vAlign w:val="bottom"/>
          </w:tcPr>
          <w:p w14:paraId="76BF09ED" w14:textId="77777777" w:rsidR="0062213E" w:rsidRPr="007C4A02" w:rsidRDefault="0062213E" w:rsidP="0062213E">
            <w:pPr>
              <w:tabs>
                <w:tab w:val="decimal" w:pos="104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19ECB61F" w14:textId="77777777" w:rsidR="0062213E" w:rsidRPr="007C4A02" w:rsidRDefault="0062213E" w:rsidP="0062213E">
            <w:pPr>
              <w:tabs>
                <w:tab w:val="decimal" w:pos="1134"/>
              </w:tabs>
              <w:spacing w:line="240" w:lineRule="atLeast"/>
              <w:ind w:left="-108" w:right="-198"/>
              <w:rPr>
                <w:rFonts w:cs="Times New Roman"/>
                <w:b/>
                <w:bCs/>
                <w:szCs w:val="22"/>
              </w:rPr>
            </w:pPr>
          </w:p>
        </w:tc>
        <w:tc>
          <w:tcPr>
            <w:tcW w:w="270" w:type="dxa"/>
            <w:shd w:val="clear" w:color="auto" w:fill="auto"/>
            <w:vAlign w:val="bottom"/>
          </w:tcPr>
          <w:p w14:paraId="291381D4" w14:textId="77777777" w:rsidR="0062213E" w:rsidRPr="007C4A02" w:rsidRDefault="0062213E" w:rsidP="0062213E">
            <w:pPr>
              <w:tabs>
                <w:tab w:val="decimal" w:pos="1044"/>
              </w:tabs>
              <w:spacing w:line="240" w:lineRule="atLeast"/>
              <w:ind w:left="-108" w:right="-198"/>
              <w:rPr>
                <w:rFonts w:cs="Times New Roman"/>
                <w:b/>
                <w:bCs/>
                <w:szCs w:val="22"/>
              </w:rPr>
            </w:pPr>
          </w:p>
        </w:tc>
        <w:tc>
          <w:tcPr>
            <w:tcW w:w="1440" w:type="dxa"/>
            <w:tcBorders>
              <w:top w:val="single" w:sz="4" w:space="0" w:color="auto"/>
            </w:tcBorders>
            <w:shd w:val="clear" w:color="auto" w:fill="auto"/>
            <w:vAlign w:val="bottom"/>
          </w:tcPr>
          <w:p w14:paraId="6C686F30" w14:textId="77777777" w:rsidR="0062213E" w:rsidRPr="007C4A02" w:rsidRDefault="0062213E" w:rsidP="0062213E">
            <w:pPr>
              <w:tabs>
                <w:tab w:val="decimal" w:pos="1180"/>
              </w:tabs>
              <w:spacing w:line="240" w:lineRule="atLeast"/>
              <w:ind w:left="-108" w:right="-198"/>
              <w:rPr>
                <w:rFonts w:cs="Times New Roman"/>
                <w:b/>
                <w:bCs/>
                <w:szCs w:val="22"/>
              </w:rPr>
            </w:pPr>
          </w:p>
        </w:tc>
        <w:tc>
          <w:tcPr>
            <w:tcW w:w="270" w:type="dxa"/>
            <w:shd w:val="clear" w:color="auto" w:fill="auto"/>
            <w:vAlign w:val="bottom"/>
          </w:tcPr>
          <w:p w14:paraId="7D7E8815" w14:textId="77777777" w:rsidR="0062213E" w:rsidRPr="007C4A02" w:rsidRDefault="0062213E" w:rsidP="0062213E">
            <w:pPr>
              <w:tabs>
                <w:tab w:val="decimal" w:pos="104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7A37935F" w14:textId="77777777" w:rsidR="0062213E" w:rsidRPr="007C4A02" w:rsidRDefault="0062213E" w:rsidP="0062213E">
            <w:pPr>
              <w:tabs>
                <w:tab w:val="decimal" w:pos="1134"/>
              </w:tabs>
              <w:spacing w:line="240" w:lineRule="atLeast"/>
              <w:ind w:left="-108" w:right="-198"/>
              <w:rPr>
                <w:rFonts w:cs="Times New Roman"/>
                <w:b/>
                <w:bCs/>
                <w:szCs w:val="22"/>
              </w:rPr>
            </w:pPr>
          </w:p>
        </w:tc>
        <w:tc>
          <w:tcPr>
            <w:tcW w:w="270" w:type="dxa"/>
            <w:shd w:val="clear" w:color="auto" w:fill="auto"/>
            <w:vAlign w:val="bottom"/>
          </w:tcPr>
          <w:p w14:paraId="411DAC8E" w14:textId="77777777" w:rsidR="0062213E" w:rsidRPr="007C4A02" w:rsidRDefault="0062213E" w:rsidP="0062213E">
            <w:pPr>
              <w:tabs>
                <w:tab w:val="decimal" w:pos="104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2A71A5F8" w14:textId="77777777" w:rsidR="0062213E" w:rsidRPr="007C4A02" w:rsidRDefault="0062213E" w:rsidP="0062213E">
            <w:pPr>
              <w:tabs>
                <w:tab w:val="decimal" w:pos="1090"/>
              </w:tabs>
              <w:spacing w:line="240" w:lineRule="atLeast"/>
              <w:ind w:left="-108" w:right="-198"/>
              <w:rPr>
                <w:rFonts w:cs="Times New Roman"/>
                <w:b/>
                <w:bCs/>
                <w:szCs w:val="22"/>
              </w:rPr>
            </w:pPr>
          </w:p>
        </w:tc>
        <w:tc>
          <w:tcPr>
            <w:tcW w:w="275" w:type="dxa"/>
            <w:shd w:val="clear" w:color="auto" w:fill="auto"/>
            <w:vAlign w:val="bottom"/>
          </w:tcPr>
          <w:p w14:paraId="64F8E186" w14:textId="77777777" w:rsidR="0062213E" w:rsidRPr="007C4A02" w:rsidRDefault="0062213E" w:rsidP="0062213E">
            <w:pPr>
              <w:tabs>
                <w:tab w:val="decimal" w:pos="1044"/>
              </w:tabs>
              <w:spacing w:line="240" w:lineRule="atLeast"/>
              <w:ind w:left="-108" w:right="-198"/>
              <w:rPr>
                <w:rFonts w:cs="Times New Roman"/>
                <w:b/>
                <w:bCs/>
                <w:szCs w:val="22"/>
              </w:rPr>
            </w:pPr>
          </w:p>
        </w:tc>
        <w:tc>
          <w:tcPr>
            <w:tcW w:w="1255" w:type="dxa"/>
            <w:tcBorders>
              <w:top w:val="single" w:sz="4" w:space="0" w:color="auto"/>
            </w:tcBorders>
            <w:shd w:val="clear" w:color="auto" w:fill="auto"/>
            <w:vAlign w:val="bottom"/>
          </w:tcPr>
          <w:p w14:paraId="3AF0C7FE" w14:textId="77777777" w:rsidR="0062213E" w:rsidRPr="007C4A02" w:rsidRDefault="0062213E" w:rsidP="0062213E">
            <w:pPr>
              <w:tabs>
                <w:tab w:val="decimal" w:pos="990"/>
              </w:tabs>
              <w:spacing w:line="240" w:lineRule="atLeast"/>
              <w:ind w:left="-108" w:right="-198"/>
              <w:rPr>
                <w:rFonts w:cs="Times New Roman"/>
                <w:b/>
                <w:bCs/>
                <w:szCs w:val="22"/>
              </w:rPr>
            </w:pPr>
          </w:p>
        </w:tc>
        <w:tc>
          <w:tcPr>
            <w:tcW w:w="270" w:type="dxa"/>
            <w:shd w:val="clear" w:color="auto" w:fill="auto"/>
            <w:vAlign w:val="bottom"/>
          </w:tcPr>
          <w:p w14:paraId="42352DD8" w14:textId="77777777" w:rsidR="0062213E" w:rsidRPr="007C4A02" w:rsidRDefault="0062213E" w:rsidP="0062213E">
            <w:pPr>
              <w:tabs>
                <w:tab w:val="decimal" w:pos="1044"/>
              </w:tabs>
              <w:spacing w:line="240" w:lineRule="atLeast"/>
              <w:ind w:left="-108" w:right="-198"/>
              <w:rPr>
                <w:rFonts w:cs="Times New Roman"/>
                <w:b/>
                <w:bCs/>
                <w:szCs w:val="22"/>
              </w:rPr>
            </w:pPr>
          </w:p>
        </w:tc>
        <w:tc>
          <w:tcPr>
            <w:tcW w:w="1355" w:type="dxa"/>
            <w:tcBorders>
              <w:top w:val="single" w:sz="4" w:space="0" w:color="auto"/>
            </w:tcBorders>
            <w:shd w:val="clear" w:color="auto" w:fill="auto"/>
            <w:vAlign w:val="bottom"/>
          </w:tcPr>
          <w:p w14:paraId="0D2C97C1" w14:textId="77777777" w:rsidR="0062213E" w:rsidRPr="007C4A02" w:rsidRDefault="0062213E" w:rsidP="0062213E">
            <w:pPr>
              <w:tabs>
                <w:tab w:val="decimal" w:pos="1139"/>
              </w:tabs>
              <w:spacing w:line="240" w:lineRule="atLeast"/>
              <w:ind w:left="-108" w:right="-198"/>
              <w:rPr>
                <w:rFonts w:cs="Times New Roman"/>
                <w:b/>
                <w:bCs/>
                <w:szCs w:val="22"/>
              </w:rPr>
            </w:pPr>
          </w:p>
        </w:tc>
      </w:tr>
      <w:tr w:rsidR="0062213E" w:rsidRPr="007C4A02" w14:paraId="6CFFD9B1" w14:textId="77777777" w:rsidTr="00CF49FC">
        <w:tc>
          <w:tcPr>
            <w:tcW w:w="3330" w:type="dxa"/>
            <w:shd w:val="clear" w:color="auto" w:fill="auto"/>
            <w:vAlign w:val="bottom"/>
          </w:tcPr>
          <w:p w14:paraId="15B28980" w14:textId="77777777" w:rsidR="0062213E" w:rsidRPr="007C4A02" w:rsidRDefault="0062213E" w:rsidP="0062213E">
            <w:pPr>
              <w:tabs>
                <w:tab w:val="decimal" w:pos="923"/>
                <w:tab w:val="decimal" w:pos="1004"/>
              </w:tabs>
              <w:spacing w:line="240" w:lineRule="atLeast"/>
              <w:ind w:right="-108"/>
              <w:rPr>
                <w:rFonts w:cs="Times New Roman"/>
                <w:b/>
                <w:bCs/>
                <w:szCs w:val="22"/>
              </w:rPr>
            </w:pPr>
          </w:p>
        </w:tc>
        <w:tc>
          <w:tcPr>
            <w:tcW w:w="1143" w:type="dxa"/>
            <w:shd w:val="clear" w:color="auto" w:fill="auto"/>
            <w:vAlign w:val="bottom"/>
          </w:tcPr>
          <w:p w14:paraId="7D51BB94" w14:textId="77777777" w:rsidR="0062213E" w:rsidRPr="007C4A02" w:rsidRDefault="0062213E" w:rsidP="0062213E">
            <w:pPr>
              <w:tabs>
                <w:tab w:val="decimal" w:pos="880"/>
              </w:tabs>
              <w:spacing w:line="240" w:lineRule="atLeast"/>
              <w:ind w:left="-108" w:right="-198"/>
              <w:rPr>
                <w:rFonts w:cs="Times New Roman"/>
                <w:b/>
                <w:bCs/>
                <w:szCs w:val="22"/>
              </w:rPr>
            </w:pPr>
          </w:p>
        </w:tc>
        <w:tc>
          <w:tcPr>
            <w:tcW w:w="270" w:type="dxa"/>
            <w:shd w:val="clear" w:color="auto" w:fill="auto"/>
            <w:vAlign w:val="bottom"/>
          </w:tcPr>
          <w:p w14:paraId="439629EE" w14:textId="77777777" w:rsidR="0062213E" w:rsidRPr="007C4A02" w:rsidRDefault="0062213E" w:rsidP="0062213E">
            <w:pPr>
              <w:tabs>
                <w:tab w:val="decimal" w:pos="1044"/>
              </w:tabs>
              <w:spacing w:line="240" w:lineRule="atLeast"/>
              <w:ind w:left="-108" w:right="-198"/>
              <w:rPr>
                <w:rFonts w:cs="Times New Roman"/>
                <w:b/>
                <w:bCs/>
                <w:szCs w:val="22"/>
              </w:rPr>
            </w:pPr>
          </w:p>
        </w:tc>
        <w:tc>
          <w:tcPr>
            <w:tcW w:w="1350" w:type="dxa"/>
            <w:shd w:val="clear" w:color="auto" w:fill="auto"/>
            <w:vAlign w:val="bottom"/>
          </w:tcPr>
          <w:p w14:paraId="72D37164" w14:textId="77777777" w:rsidR="0062213E" w:rsidRPr="007C4A02" w:rsidRDefault="0062213E" w:rsidP="0062213E">
            <w:pPr>
              <w:tabs>
                <w:tab w:val="decimal" w:pos="1134"/>
              </w:tabs>
              <w:spacing w:line="240" w:lineRule="atLeast"/>
              <w:ind w:left="-108" w:right="-198"/>
              <w:rPr>
                <w:rFonts w:cs="Times New Roman"/>
                <w:b/>
                <w:bCs/>
                <w:szCs w:val="22"/>
              </w:rPr>
            </w:pPr>
          </w:p>
        </w:tc>
        <w:tc>
          <w:tcPr>
            <w:tcW w:w="270" w:type="dxa"/>
            <w:shd w:val="clear" w:color="auto" w:fill="auto"/>
            <w:vAlign w:val="bottom"/>
          </w:tcPr>
          <w:p w14:paraId="34B1F2AE" w14:textId="77777777" w:rsidR="0062213E" w:rsidRPr="007C4A02" w:rsidRDefault="0062213E" w:rsidP="0062213E">
            <w:pPr>
              <w:tabs>
                <w:tab w:val="decimal" w:pos="1044"/>
              </w:tabs>
              <w:spacing w:line="240" w:lineRule="atLeast"/>
              <w:ind w:left="-108" w:right="-198"/>
              <w:rPr>
                <w:rFonts w:cs="Times New Roman"/>
                <w:b/>
                <w:bCs/>
                <w:szCs w:val="22"/>
              </w:rPr>
            </w:pPr>
          </w:p>
        </w:tc>
        <w:tc>
          <w:tcPr>
            <w:tcW w:w="1440" w:type="dxa"/>
            <w:shd w:val="clear" w:color="auto" w:fill="auto"/>
            <w:vAlign w:val="bottom"/>
          </w:tcPr>
          <w:p w14:paraId="29B7BFAD" w14:textId="77777777" w:rsidR="0062213E" w:rsidRPr="007C4A02" w:rsidRDefault="0062213E" w:rsidP="0062213E">
            <w:pPr>
              <w:tabs>
                <w:tab w:val="decimal" w:pos="1180"/>
              </w:tabs>
              <w:spacing w:line="240" w:lineRule="atLeast"/>
              <w:ind w:left="-108" w:right="-198"/>
              <w:rPr>
                <w:rFonts w:cs="Times New Roman"/>
                <w:b/>
                <w:bCs/>
                <w:szCs w:val="22"/>
              </w:rPr>
            </w:pPr>
          </w:p>
        </w:tc>
        <w:tc>
          <w:tcPr>
            <w:tcW w:w="270" w:type="dxa"/>
            <w:shd w:val="clear" w:color="auto" w:fill="auto"/>
            <w:vAlign w:val="bottom"/>
          </w:tcPr>
          <w:p w14:paraId="094107BF" w14:textId="77777777" w:rsidR="0062213E" w:rsidRPr="007C4A02" w:rsidRDefault="0062213E" w:rsidP="0062213E">
            <w:pPr>
              <w:tabs>
                <w:tab w:val="decimal" w:pos="1044"/>
              </w:tabs>
              <w:spacing w:line="240" w:lineRule="atLeast"/>
              <w:ind w:left="-108" w:right="-198"/>
              <w:rPr>
                <w:rFonts w:cs="Times New Roman"/>
                <w:b/>
                <w:bCs/>
                <w:szCs w:val="22"/>
              </w:rPr>
            </w:pPr>
          </w:p>
        </w:tc>
        <w:tc>
          <w:tcPr>
            <w:tcW w:w="1350" w:type="dxa"/>
            <w:shd w:val="clear" w:color="auto" w:fill="auto"/>
            <w:vAlign w:val="bottom"/>
          </w:tcPr>
          <w:p w14:paraId="1ED2F132" w14:textId="77777777" w:rsidR="0062213E" w:rsidRPr="007C4A02" w:rsidRDefault="0062213E" w:rsidP="0062213E">
            <w:pPr>
              <w:tabs>
                <w:tab w:val="decimal" w:pos="1134"/>
              </w:tabs>
              <w:spacing w:line="240" w:lineRule="atLeast"/>
              <w:ind w:left="-108" w:right="-198"/>
              <w:rPr>
                <w:rFonts w:cs="Times New Roman"/>
                <w:b/>
                <w:bCs/>
                <w:szCs w:val="22"/>
              </w:rPr>
            </w:pPr>
          </w:p>
        </w:tc>
        <w:tc>
          <w:tcPr>
            <w:tcW w:w="270" w:type="dxa"/>
            <w:shd w:val="clear" w:color="auto" w:fill="auto"/>
            <w:vAlign w:val="bottom"/>
          </w:tcPr>
          <w:p w14:paraId="1D7BD798" w14:textId="77777777" w:rsidR="0062213E" w:rsidRPr="007C4A02" w:rsidRDefault="0062213E" w:rsidP="0062213E">
            <w:pPr>
              <w:tabs>
                <w:tab w:val="decimal" w:pos="1044"/>
              </w:tabs>
              <w:spacing w:line="240" w:lineRule="atLeast"/>
              <w:ind w:left="-108" w:right="-198"/>
              <w:rPr>
                <w:rFonts w:cs="Times New Roman"/>
                <w:b/>
                <w:bCs/>
                <w:szCs w:val="22"/>
              </w:rPr>
            </w:pPr>
          </w:p>
        </w:tc>
        <w:tc>
          <w:tcPr>
            <w:tcW w:w="1350" w:type="dxa"/>
            <w:shd w:val="clear" w:color="auto" w:fill="auto"/>
            <w:vAlign w:val="bottom"/>
          </w:tcPr>
          <w:p w14:paraId="330AA030" w14:textId="77777777" w:rsidR="0062213E" w:rsidRPr="007C4A02" w:rsidRDefault="0062213E" w:rsidP="0062213E">
            <w:pPr>
              <w:tabs>
                <w:tab w:val="decimal" w:pos="1090"/>
              </w:tabs>
              <w:spacing w:line="240" w:lineRule="atLeast"/>
              <w:ind w:left="-108" w:right="-198"/>
              <w:rPr>
                <w:rFonts w:cs="Times New Roman"/>
                <w:b/>
                <w:bCs/>
                <w:szCs w:val="22"/>
              </w:rPr>
            </w:pPr>
          </w:p>
        </w:tc>
        <w:tc>
          <w:tcPr>
            <w:tcW w:w="275" w:type="dxa"/>
            <w:shd w:val="clear" w:color="auto" w:fill="auto"/>
            <w:vAlign w:val="bottom"/>
          </w:tcPr>
          <w:p w14:paraId="39B00D3B" w14:textId="77777777" w:rsidR="0062213E" w:rsidRPr="007C4A02" w:rsidRDefault="0062213E" w:rsidP="0062213E">
            <w:pPr>
              <w:tabs>
                <w:tab w:val="decimal" w:pos="1044"/>
              </w:tabs>
              <w:spacing w:line="240" w:lineRule="atLeast"/>
              <w:ind w:left="-108" w:right="-198"/>
              <w:rPr>
                <w:rFonts w:cs="Times New Roman"/>
                <w:b/>
                <w:bCs/>
                <w:szCs w:val="22"/>
              </w:rPr>
            </w:pPr>
          </w:p>
        </w:tc>
        <w:tc>
          <w:tcPr>
            <w:tcW w:w="1255" w:type="dxa"/>
            <w:shd w:val="clear" w:color="auto" w:fill="auto"/>
            <w:vAlign w:val="bottom"/>
          </w:tcPr>
          <w:p w14:paraId="31F86853" w14:textId="77777777" w:rsidR="0062213E" w:rsidRPr="007C4A02" w:rsidRDefault="0062213E" w:rsidP="0062213E">
            <w:pPr>
              <w:tabs>
                <w:tab w:val="decimal" w:pos="990"/>
              </w:tabs>
              <w:spacing w:line="240" w:lineRule="atLeast"/>
              <w:ind w:left="-108" w:right="-198"/>
              <w:rPr>
                <w:rFonts w:cs="Times New Roman"/>
                <w:b/>
                <w:bCs/>
                <w:szCs w:val="22"/>
              </w:rPr>
            </w:pPr>
          </w:p>
        </w:tc>
        <w:tc>
          <w:tcPr>
            <w:tcW w:w="270" w:type="dxa"/>
            <w:shd w:val="clear" w:color="auto" w:fill="auto"/>
            <w:vAlign w:val="bottom"/>
          </w:tcPr>
          <w:p w14:paraId="21C71477" w14:textId="77777777" w:rsidR="0062213E" w:rsidRPr="007C4A02" w:rsidRDefault="0062213E" w:rsidP="0062213E">
            <w:pPr>
              <w:tabs>
                <w:tab w:val="decimal" w:pos="1044"/>
              </w:tabs>
              <w:spacing w:line="240" w:lineRule="atLeast"/>
              <w:ind w:left="-108" w:right="-198"/>
              <w:rPr>
                <w:rFonts w:cs="Times New Roman"/>
                <w:b/>
                <w:bCs/>
                <w:szCs w:val="22"/>
              </w:rPr>
            </w:pPr>
          </w:p>
        </w:tc>
        <w:tc>
          <w:tcPr>
            <w:tcW w:w="1355" w:type="dxa"/>
            <w:shd w:val="clear" w:color="auto" w:fill="auto"/>
            <w:vAlign w:val="bottom"/>
          </w:tcPr>
          <w:p w14:paraId="6D68EAAD" w14:textId="77777777" w:rsidR="0062213E" w:rsidRPr="007C4A02" w:rsidRDefault="0062213E" w:rsidP="0062213E">
            <w:pPr>
              <w:tabs>
                <w:tab w:val="decimal" w:pos="1139"/>
              </w:tabs>
              <w:spacing w:line="240" w:lineRule="atLeast"/>
              <w:ind w:left="-108" w:right="-198"/>
              <w:rPr>
                <w:rFonts w:cs="Times New Roman"/>
                <w:b/>
                <w:bCs/>
                <w:szCs w:val="22"/>
              </w:rPr>
            </w:pPr>
          </w:p>
        </w:tc>
      </w:tr>
      <w:tr w:rsidR="0062213E" w:rsidRPr="007C4A02" w14:paraId="3C0978A2" w14:textId="77777777" w:rsidTr="00CF49FC">
        <w:tc>
          <w:tcPr>
            <w:tcW w:w="3330" w:type="dxa"/>
            <w:shd w:val="clear" w:color="auto" w:fill="auto"/>
            <w:vAlign w:val="bottom"/>
          </w:tcPr>
          <w:p w14:paraId="1DE537B8" w14:textId="77777777" w:rsidR="0062213E" w:rsidRPr="007C4A02" w:rsidRDefault="0062213E" w:rsidP="0062213E">
            <w:pPr>
              <w:spacing w:line="240" w:lineRule="atLeast"/>
              <w:ind w:left="-20"/>
              <w:rPr>
                <w:rFonts w:cs="Times New Roman"/>
                <w:b/>
                <w:bCs/>
                <w:i/>
                <w:iCs/>
                <w:szCs w:val="22"/>
              </w:rPr>
            </w:pPr>
          </w:p>
        </w:tc>
        <w:tc>
          <w:tcPr>
            <w:tcW w:w="1143" w:type="dxa"/>
            <w:shd w:val="clear" w:color="auto" w:fill="auto"/>
            <w:vAlign w:val="bottom"/>
          </w:tcPr>
          <w:p w14:paraId="7D975CBD" w14:textId="77777777" w:rsidR="0062213E" w:rsidRPr="007C4A02" w:rsidRDefault="0062213E" w:rsidP="0062213E">
            <w:pPr>
              <w:spacing w:line="240" w:lineRule="atLeast"/>
              <w:ind w:left="-108" w:right="14"/>
              <w:jc w:val="center"/>
              <w:rPr>
                <w:rFonts w:cs="Times New Roman"/>
                <w:i/>
                <w:iCs/>
                <w:szCs w:val="22"/>
                <w:rtl/>
                <w:cs/>
              </w:rPr>
            </w:pPr>
          </w:p>
        </w:tc>
        <w:tc>
          <w:tcPr>
            <w:tcW w:w="270" w:type="dxa"/>
            <w:shd w:val="clear" w:color="auto" w:fill="auto"/>
            <w:vAlign w:val="bottom"/>
          </w:tcPr>
          <w:p w14:paraId="32CDC921" w14:textId="77777777" w:rsidR="0062213E" w:rsidRPr="007C4A02" w:rsidRDefault="0062213E" w:rsidP="0062213E">
            <w:pPr>
              <w:spacing w:line="240" w:lineRule="atLeast"/>
              <w:ind w:left="-108" w:right="14"/>
              <w:jc w:val="center"/>
              <w:rPr>
                <w:rFonts w:cs="Times New Roman"/>
                <w:i/>
                <w:iCs/>
                <w:szCs w:val="22"/>
                <w:rtl/>
                <w:cs/>
              </w:rPr>
            </w:pPr>
          </w:p>
        </w:tc>
        <w:tc>
          <w:tcPr>
            <w:tcW w:w="1350" w:type="dxa"/>
            <w:shd w:val="clear" w:color="auto" w:fill="auto"/>
            <w:vAlign w:val="bottom"/>
          </w:tcPr>
          <w:p w14:paraId="1BA9C43E" w14:textId="77777777" w:rsidR="0062213E" w:rsidRPr="007C4A02" w:rsidRDefault="0062213E" w:rsidP="0062213E">
            <w:pPr>
              <w:spacing w:line="240" w:lineRule="atLeast"/>
              <w:ind w:left="-108" w:right="14"/>
              <w:jc w:val="right"/>
              <w:rPr>
                <w:rFonts w:cs="Times New Roman"/>
                <w:szCs w:val="22"/>
              </w:rPr>
            </w:pPr>
          </w:p>
        </w:tc>
        <w:tc>
          <w:tcPr>
            <w:tcW w:w="270" w:type="dxa"/>
            <w:shd w:val="clear" w:color="auto" w:fill="auto"/>
            <w:vAlign w:val="bottom"/>
          </w:tcPr>
          <w:p w14:paraId="5ADA3C6A" w14:textId="77777777" w:rsidR="0062213E" w:rsidRPr="007C4A02" w:rsidRDefault="0062213E" w:rsidP="0062213E">
            <w:pPr>
              <w:spacing w:line="240" w:lineRule="atLeast"/>
              <w:ind w:left="-108" w:right="14"/>
              <w:jc w:val="center"/>
              <w:rPr>
                <w:rFonts w:cs="Times New Roman"/>
                <w:i/>
                <w:iCs/>
                <w:szCs w:val="22"/>
                <w:rtl/>
                <w:cs/>
              </w:rPr>
            </w:pPr>
          </w:p>
        </w:tc>
        <w:tc>
          <w:tcPr>
            <w:tcW w:w="1440" w:type="dxa"/>
            <w:shd w:val="clear" w:color="auto" w:fill="auto"/>
            <w:vAlign w:val="bottom"/>
          </w:tcPr>
          <w:p w14:paraId="014C89B3" w14:textId="77777777" w:rsidR="0062213E" w:rsidRPr="007C4A02" w:rsidRDefault="0062213E" w:rsidP="0062213E">
            <w:pPr>
              <w:spacing w:line="240" w:lineRule="atLeast"/>
              <w:ind w:left="-108" w:right="14"/>
              <w:jc w:val="center"/>
              <w:rPr>
                <w:rFonts w:cs="Times New Roman"/>
                <w:i/>
                <w:iCs/>
                <w:szCs w:val="22"/>
                <w:rtl/>
                <w:cs/>
              </w:rPr>
            </w:pPr>
          </w:p>
        </w:tc>
        <w:tc>
          <w:tcPr>
            <w:tcW w:w="270" w:type="dxa"/>
            <w:shd w:val="clear" w:color="auto" w:fill="auto"/>
            <w:vAlign w:val="bottom"/>
          </w:tcPr>
          <w:p w14:paraId="704B4DAC" w14:textId="77777777" w:rsidR="0062213E" w:rsidRPr="007C4A02" w:rsidRDefault="0062213E" w:rsidP="0062213E">
            <w:pPr>
              <w:spacing w:line="240" w:lineRule="atLeast"/>
              <w:ind w:left="-108" w:right="14"/>
              <w:jc w:val="center"/>
              <w:rPr>
                <w:rFonts w:cs="Times New Roman"/>
                <w:i/>
                <w:iCs/>
                <w:szCs w:val="22"/>
                <w:rtl/>
                <w:cs/>
              </w:rPr>
            </w:pPr>
          </w:p>
        </w:tc>
        <w:tc>
          <w:tcPr>
            <w:tcW w:w="1350" w:type="dxa"/>
            <w:shd w:val="clear" w:color="auto" w:fill="auto"/>
            <w:vAlign w:val="bottom"/>
          </w:tcPr>
          <w:p w14:paraId="13EFC1CA" w14:textId="77777777" w:rsidR="0062213E" w:rsidRPr="007C4A02" w:rsidRDefault="0062213E" w:rsidP="0062213E">
            <w:pPr>
              <w:spacing w:line="240" w:lineRule="atLeast"/>
              <w:ind w:left="-108" w:right="14"/>
              <w:jc w:val="center"/>
              <w:rPr>
                <w:rFonts w:cs="Times New Roman"/>
                <w:i/>
                <w:iCs/>
                <w:szCs w:val="22"/>
                <w:rtl/>
                <w:cs/>
              </w:rPr>
            </w:pPr>
          </w:p>
        </w:tc>
        <w:tc>
          <w:tcPr>
            <w:tcW w:w="270" w:type="dxa"/>
            <w:shd w:val="clear" w:color="auto" w:fill="auto"/>
            <w:vAlign w:val="bottom"/>
          </w:tcPr>
          <w:p w14:paraId="6FEA1C99" w14:textId="77777777" w:rsidR="0062213E" w:rsidRPr="007C4A02" w:rsidRDefault="0062213E" w:rsidP="0062213E">
            <w:pPr>
              <w:spacing w:line="240" w:lineRule="atLeast"/>
              <w:ind w:left="-108" w:right="14"/>
              <w:jc w:val="center"/>
              <w:rPr>
                <w:rFonts w:cs="Times New Roman"/>
                <w:i/>
                <w:iCs/>
                <w:szCs w:val="22"/>
                <w:rtl/>
                <w:cs/>
              </w:rPr>
            </w:pPr>
          </w:p>
        </w:tc>
        <w:tc>
          <w:tcPr>
            <w:tcW w:w="1350" w:type="dxa"/>
            <w:shd w:val="clear" w:color="auto" w:fill="auto"/>
            <w:vAlign w:val="bottom"/>
          </w:tcPr>
          <w:p w14:paraId="03581EF5" w14:textId="77777777" w:rsidR="0062213E" w:rsidRPr="007C4A02" w:rsidRDefault="0062213E" w:rsidP="0062213E">
            <w:pPr>
              <w:spacing w:line="240" w:lineRule="atLeast"/>
              <w:ind w:left="-108" w:right="14"/>
              <w:jc w:val="center"/>
              <w:rPr>
                <w:rFonts w:cs="Times New Roman"/>
                <w:i/>
                <w:iCs/>
                <w:szCs w:val="22"/>
                <w:rtl/>
                <w:cs/>
              </w:rPr>
            </w:pPr>
          </w:p>
        </w:tc>
        <w:tc>
          <w:tcPr>
            <w:tcW w:w="275" w:type="dxa"/>
            <w:shd w:val="clear" w:color="auto" w:fill="auto"/>
            <w:vAlign w:val="bottom"/>
          </w:tcPr>
          <w:p w14:paraId="66A85CC4" w14:textId="77777777" w:rsidR="0062213E" w:rsidRPr="007C4A02" w:rsidRDefault="0062213E" w:rsidP="0062213E">
            <w:pPr>
              <w:spacing w:line="240" w:lineRule="atLeast"/>
              <w:ind w:left="-108" w:right="14"/>
              <w:jc w:val="center"/>
              <w:rPr>
                <w:rFonts w:cs="Times New Roman"/>
                <w:i/>
                <w:iCs/>
                <w:szCs w:val="22"/>
                <w:rtl/>
                <w:cs/>
              </w:rPr>
            </w:pPr>
          </w:p>
        </w:tc>
        <w:tc>
          <w:tcPr>
            <w:tcW w:w="1255" w:type="dxa"/>
            <w:shd w:val="clear" w:color="auto" w:fill="auto"/>
            <w:vAlign w:val="bottom"/>
          </w:tcPr>
          <w:p w14:paraId="63FBBB25" w14:textId="77777777" w:rsidR="0062213E" w:rsidRPr="007C4A02" w:rsidRDefault="0062213E" w:rsidP="0062213E">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4B476284" w14:textId="77777777" w:rsidR="0062213E" w:rsidRPr="007C4A02" w:rsidRDefault="0062213E" w:rsidP="0062213E">
            <w:pPr>
              <w:spacing w:line="240" w:lineRule="atLeast"/>
              <w:ind w:left="-108" w:right="14"/>
              <w:jc w:val="center"/>
              <w:rPr>
                <w:rFonts w:cs="Times New Roman"/>
                <w:i/>
                <w:iCs/>
                <w:szCs w:val="22"/>
                <w:rtl/>
                <w:cs/>
              </w:rPr>
            </w:pPr>
          </w:p>
        </w:tc>
        <w:tc>
          <w:tcPr>
            <w:tcW w:w="1355" w:type="dxa"/>
            <w:shd w:val="clear" w:color="auto" w:fill="auto"/>
            <w:vAlign w:val="bottom"/>
          </w:tcPr>
          <w:p w14:paraId="0C9B4742" w14:textId="77777777" w:rsidR="0062213E" w:rsidRPr="007C4A02" w:rsidRDefault="0062213E" w:rsidP="0062213E">
            <w:pPr>
              <w:spacing w:line="240" w:lineRule="atLeast"/>
              <w:ind w:left="-108" w:right="14"/>
              <w:jc w:val="center"/>
              <w:rPr>
                <w:rFonts w:cs="Times New Roman"/>
                <w:i/>
                <w:iCs/>
                <w:szCs w:val="22"/>
                <w:rtl/>
                <w:cs/>
              </w:rPr>
            </w:pPr>
          </w:p>
        </w:tc>
      </w:tr>
      <w:tr w:rsidR="0062213E" w:rsidRPr="007C4A02" w14:paraId="743BD6E4" w14:textId="77777777" w:rsidTr="00CF49FC">
        <w:tc>
          <w:tcPr>
            <w:tcW w:w="3330" w:type="dxa"/>
            <w:shd w:val="clear" w:color="auto" w:fill="auto"/>
            <w:vAlign w:val="bottom"/>
          </w:tcPr>
          <w:p w14:paraId="630B6D65" w14:textId="77777777" w:rsidR="0062213E" w:rsidRPr="007C4A02" w:rsidRDefault="0062213E" w:rsidP="0062213E">
            <w:pPr>
              <w:spacing w:line="240" w:lineRule="atLeast"/>
              <w:ind w:left="-20"/>
              <w:rPr>
                <w:rFonts w:cs="Times New Roman"/>
                <w:b/>
                <w:bCs/>
                <w:i/>
                <w:iCs/>
                <w:szCs w:val="22"/>
              </w:rPr>
            </w:pPr>
          </w:p>
        </w:tc>
        <w:tc>
          <w:tcPr>
            <w:tcW w:w="1143" w:type="dxa"/>
            <w:shd w:val="clear" w:color="auto" w:fill="auto"/>
            <w:vAlign w:val="bottom"/>
          </w:tcPr>
          <w:p w14:paraId="4870A0EB" w14:textId="77777777" w:rsidR="0062213E" w:rsidRPr="007C4A02" w:rsidRDefault="0062213E" w:rsidP="0062213E">
            <w:pPr>
              <w:spacing w:line="240" w:lineRule="atLeast"/>
              <w:ind w:left="-108" w:right="14"/>
              <w:jc w:val="center"/>
              <w:rPr>
                <w:rFonts w:cs="Times New Roman"/>
                <w:i/>
                <w:iCs/>
                <w:szCs w:val="22"/>
                <w:rtl/>
                <w:cs/>
              </w:rPr>
            </w:pPr>
          </w:p>
        </w:tc>
        <w:tc>
          <w:tcPr>
            <w:tcW w:w="270" w:type="dxa"/>
            <w:shd w:val="clear" w:color="auto" w:fill="auto"/>
            <w:vAlign w:val="bottom"/>
          </w:tcPr>
          <w:p w14:paraId="23DA406C" w14:textId="77777777" w:rsidR="0062213E" w:rsidRPr="007C4A02" w:rsidRDefault="0062213E" w:rsidP="0062213E">
            <w:pPr>
              <w:spacing w:line="240" w:lineRule="atLeast"/>
              <w:ind w:left="-108" w:right="14"/>
              <w:jc w:val="center"/>
              <w:rPr>
                <w:rFonts w:cs="Times New Roman"/>
                <w:i/>
                <w:iCs/>
                <w:szCs w:val="22"/>
                <w:rtl/>
                <w:cs/>
              </w:rPr>
            </w:pPr>
          </w:p>
        </w:tc>
        <w:tc>
          <w:tcPr>
            <w:tcW w:w="1350" w:type="dxa"/>
            <w:shd w:val="clear" w:color="auto" w:fill="auto"/>
            <w:vAlign w:val="bottom"/>
          </w:tcPr>
          <w:p w14:paraId="06E63C0A" w14:textId="77777777" w:rsidR="0062213E" w:rsidRPr="007C4A02" w:rsidRDefault="0062213E" w:rsidP="0062213E">
            <w:pPr>
              <w:spacing w:line="240" w:lineRule="atLeast"/>
              <w:ind w:left="-108" w:right="14"/>
              <w:jc w:val="right"/>
              <w:rPr>
                <w:rFonts w:cs="Times New Roman"/>
                <w:szCs w:val="22"/>
              </w:rPr>
            </w:pPr>
          </w:p>
        </w:tc>
        <w:tc>
          <w:tcPr>
            <w:tcW w:w="270" w:type="dxa"/>
            <w:shd w:val="clear" w:color="auto" w:fill="auto"/>
            <w:vAlign w:val="bottom"/>
          </w:tcPr>
          <w:p w14:paraId="499A0614" w14:textId="77777777" w:rsidR="0062213E" w:rsidRPr="007C4A02" w:rsidRDefault="0062213E" w:rsidP="0062213E">
            <w:pPr>
              <w:spacing w:line="240" w:lineRule="atLeast"/>
              <w:ind w:left="-108" w:right="14"/>
              <w:jc w:val="center"/>
              <w:rPr>
                <w:rFonts w:cs="Times New Roman"/>
                <w:i/>
                <w:iCs/>
                <w:szCs w:val="22"/>
                <w:rtl/>
                <w:cs/>
              </w:rPr>
            </w:pPr>
          </w:p>
        </w:tc>
        <w:tc>
          <w:tcPr>
            <w:tcW w:w="1440" w:type="dxa"/>
            <w:shd w:val="clear" w:color="auto" w:fill="auto"/>
            <w:vAlign w:val="bottom"/>
          </w:tcPr>
          <w:p w14:paraId="34E7FAD1" w14:textId="77777777" w:rsidR="0062213E" w:rsidRPr="007C4A02" w:rsidRDefault="0062213E" w:rsidP="0062213E">
            <w:pPr>
              <w:spacing w:line="240" w:lineRule="atLeast"/>
              <w:ind w:left="-108" w:right="14"/>
              <w:jc w:val="center"/>
              <w:rPr>
                <w:rFonts w:cs="Times New Roman"/>
                <w:i/>
                <w:iCs/>
                <w:szCs w:val="22"/>
                <w:rtl/>
                <w:cs/>
              </w:rPr>
            </w:pPr>
          </w:p>
        </w:tc>
        <w:tc>
          <w:tcPr>
            <w:tcW w:w="270" w:type="dxa"/>
            <w:shd w:val="clear" w:color="auto" w:fill="auto"/>
            <w:vAlign w:val="bottom"/>
          </w:tcPr>
          <w:p w14:paraId="428DFDB1" w14:textId="77777777" w:rsidR="0062213E" w:rsidRPr="007C4A02" w:rsidRDefault="0062213E" w:rsidP="0062213E">
            <w:pPr>
              <w:spacing w:line="240" w:lineRule="atLeast"/>
              <w:ind w:left="-108" w:right="14"/>
              <w:jc w:val="center"/>
              <w:rPr>
                <w:rFonts w:cs="Times New Roman"/>
                <w:i/>
                <w:iCs/>
                <w:szCs w:val="22"/>
                <w:rtl/>
                <w:cs/>
              </w:rPr>
            </w:pPr>
          </w:p>
        </w:tc>
        <w:tc>
          <w:tcPr>
            <w:tcW w:w="1350" w:type="dxa"/>
            <w:shd w:val="clear" w:color="auto" w:fill="auto"/>
            <w:vAlign w:val="bottom"/>
          </w:tcPr>
          <w:p w14:paraId="5C4A3A01" w14:textId="77777777" w:rsidR="0062213E" w:rsidRPr="007C4A02" w:rsidRDefault="0062213E" w:rsidP="0062213E">
            <w:pPr>
              <w:spacing w:line="240" w:lineRule="atLeast"/>
              <w:ind w:left="-108" w:right="14"/>
              <w:jc w:val="center"/>
              <w:rPr>
                <w:rFonts w:cs="Times New Roman"/>
                <w:i/>
                <w:iCs/>
                <w:szCs w:val="22"/>
                <w:rtl/>
                <w:cs/>
              </w:rPr>
            </w:pPr>
          </w:p>
        </w:tc>
        <w:tc>
          <w:tcPr>
            <w:tcW w:w="270" w:type="dxa"/>
            <w:shd w:val="clear" w:color="auto" w:fill="auto"/>
            <w:vAlign w:val="bottom"/>
          </w:tcPr>
          <w:p w14:paraId="26A015E0" w14:textId="77777777" w:rsidR="0062213E" w:rsidRPr="007C4A02" w:rsidRDefault="0062213E" w:rsidP="0062213E">
            <w:pPr>
              <w:spacing w:line="240" w:lineRule="atLeast"/>
              <w:ind w:left="-108" w:right="14"/>
              <w:jc w:val="center"/>
              <w:rPr>
                <w:rFonts w:cs="Times New Roman"/>
                <w:i/>
                <w:iCs/>
                <w:szCs w:val="22"/>
                <w:rtl/>
                <w:cs/>
              </w:rPr>
            </w:pPr>
          </w:p>
        </w:tc>
        <w:tc>
          <w:tcPr>
            <w:tcW w:w="1350" w:type="dxa"/>
            <w:shd w:val="clear" w:color="auto" w:fill="auto"/>
            <w:vAlign w:val="bottom"/>
          </w:tcPr>
          <w:p w14:paraId="66740039" w14:textId="77777777" w:rsidR="0062213E" w:rsidRPr="007C4A02" w:rsidRDefault="0062213E" w:rsidP="0062213E">
            <w:pPr>
              <w:spacing w:line="240" w:lineRule="atLeast"/>
              <w:ind w:left="-108" w:right="14"/>
              <w:jc w:val="center"/>
              <w:rPr>
                <w:rFonts w:cs="Times New Roman"/>
                <w:i/>
                <w:iCs/>
                <w:szCs w:val="22"/>
                <w:rtl/>
                <w:cs/>
              </w:rPr>
            </w:pPr>
          </w:p>
        </w:tc>
        <w:tc>
          <w:tcPr>
            <w:tcW w:w="275" w:type="dxa"/>
            <w:shd w:val="clear" w:color="auto" w:fill="auto"/>
            <w:vAlign w:val="bottom"/>
          </w:tcPr>
          <w:p w14:paraId="0B398059" w14:textId="77777777" w:rsidR="0062213E" w:rsidRPr="007C4A02" w:rsidRDefault="0062213E" w:rsidP="0062213E">
            <w:pPr>
              <w:spacing w:line="240" w:lineRule="atLeast"/>
              <w:ind w:left="-108" w:right="14"/>
              <w:jc w:val="center"/>
              <w:rPr>
                <w:rFonts w:cs="Times New Roman"/>
                <w:i/>
                <w:iCs/>
                <w:szCs w:val="22"/>
                <w:rtl/>
                <w:cs/>
              </w:rPr>
            </w:pPr>
          </w:p>
        </w:tc>
        <w:tc>
          <w:tcPr>
            <w:tcW w:w="1255" w:type="dxa"/>
            <w:shd w:val="clear" w:color="auto" w:fill="auto"/>
            <w:vAlign w:val="bottom"/>
          </w:tcPr>
          <w:p w14:paraId="37FD908D" w14:textId="77777777" w:rsidR="0062213E" w:rsidRPr="007C4A02" w:rsidRDefault="0062213E" w:rsidP="0062213E">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159F503C" w14:textId="77777777" w:rsidR="0062213E" w:rsidRPr="007C4A02" w:rsidRDefault="0062213E" w:rsidP="0062213E">
            <w:pPr>
              <w:spacing w:line="240" w:lineRule="atLeast"/>
              <w:ind w:left="-108" w:right="14"/>
              <w:jc w:val="center"/>
              <w:rPr>
                <w:rFonts w:cs="Times New Roman"/>
                <w:i/>
                <w:iCs/>
                <w:szCs w:val="22"/>
                <w:rtl/>
                <w:cs/>
              </w:rPr>
            </w:pPr>
          </w:p>
        </w:tc>
        <w:tc>
          <w:tcPr>
            <w:tcW w:w="1355" w:type="dxa"/>
            <w:shd w:val="clear" w:color="auto" w:fill="auto"/>
            <w:vAlign w:val="bottom"/>
          </w:tcPr>
          <w:p w14:paraId="1BD5CD90" w14:textId="77777777" w:rsidR="0062213E" w:rsidRPr="007C4A02" w:rsidRDefault="0062213E" w:rsidP="0062213E">
            <w:pPr>
              <w:spacing w:line="240" w:lineRule="atLeast"/>
              <w:ind w:left="-108" w:right="14"/>
              <w:jc w:val="center"/>
              <w:rPr>
                <w:rFonts w:cs="Times New Roman"/>
                <w:i/>
                <w:iCs/>
                <w:szCs w:val="22"/>
                <w:rtl/>
                <w:cs/>
              </w:rPr>
            </w:pPr>
          </w:p>
        </w:tc>
      </w:tr>
      <w:tr w:rsidR="0062213E" w:rsidRPr="007C4A02" w14:paraId="19875DCC" w14:textId="77777777" w:rsidTr="00CF49FC">
        <w:tc>
          <w:tcPr>
            <w:tcW w:w="3330" w:type="dxa"/>
            <w:shd w:val="clear" w:color="auto" w:fill="auto"/>
            <w:vAlign w:val="bottom"/>
          </w:tcPr>
          <w:p w14:paraId="2E4F5C67" w14:textId="77777777" w:rsidR="0062213E" w:rsidRPr="007C4A02" w:rsidRDefault="0062213E" w:rsidP="0062213E">
            <w:pPr>
              <w:spacing w:line="240" w:lineRule="atLeast"/>
              <w:ind w:left="-20"/>
              <w:rPr>
                <w:rFonts w:cs="Times New Roman"/>
                <w:b/>
                <w:bCs/>
                <w:i/>
                <w:iCs/>
                <w:szCs w:val="22"/>
              </w:rPr>
            </w:pPr>
            <w:r w:rsidRPr="007C4A02">
              <w:rPr>
                <w:rFonts w:cs="Times New Roman"/>
                <w:b/>
                <w:bCs/>
                <w:i/>
                <w:iCs/>
                <w:szCs w:val="22"/>
              </w:rPr>
              <w:lastRenderedPageBreak/>
              <w:t xml:space="preserve">Depreciation and </w:t>
            </w:r>
          </w:p>
        </w:tc>
        <w:tc>
          <w:tcPr>
            <w:tcW w:w="1143" w:type="dxa"/>
            <w:shd w:val="clear" w:color="auto" w:fill="auto"/>
            <w:vAlign w:val="bottom"/>
          </w:tcPr>
          <w:p w14:paraId="3598B40F" w14:textId="77777777" w:rsidR="0062213E" w:rsidRPr="007C4A02" w:rsidRDefault="0062213E" w:rsidP="0062213E">
            <w:pPr>
              <w:spacing w:line="240" w:lineRule="atLeast"/>
              <w:ind w:left="-108" w:right="14"/>
              <w:jc w:val="center"/>
              <w:rPr>
                <w:rFonts w:cs="Times New Roman"/>
                <w:i/>
                <w:iCs/>
                <w:szCs w:val="22"/>
                <w:rtl/>
                <w:cs/>
              </w:rPr>
            </w:pPr>
          </w:p>
        </w:tc>
        <w:tc>
          <w:tcPr>
            <w:tcW w:w="270" w:type="dxa"/>
            <w:shd w:val="clear" w:color="auto" w:fill="auto"/>
            <w:vAlign w:val="bottom"/>
          </w:tcPr>
          <w:p w14:paraId="3E4078B8" w14:textId="77777777" w:rsidR="0062213E" w:rsidRPr="007C4A02" w:rsidRDefault="0062213E" w:rsidP="0062213E">
            <w:pPr>
              <w:spacing w:line="240" w:lineRule="atLeast"/>
              <w:ind w:left="-108" w:right="14"/>
              <w:jc w:val="center"/>
              <w:rPr>
                <w:rFonts w:cs="Times New Roman"/>
                <w:i/>
                <w:iCs/>
                <w:szCs w:val="22"/>
                <w:rtl/>
                <w:cs/>
              </w:rPr>
            </w:pPr>
          </w:p>
        </w:tc>
        <w:tc>
          <w:tcPr>
            <w:tcW w:w="1350" w:type="dxa"/>
            <w:shd w:val="clear" w:color="auto" w:fill="auto"/>
            <w:vAlign w:val="bottom"/>
          </w:tcPr>
          <w:p w14:paraId="4A63F971" w14:textId="77777777" w:rsidR="0062213E" w:rsidRPr="007C4A02" w:rsidRDefault="0062213E" w:rsidP="0062213E">
            <w:pPr>
              <w:spacing w:line="240" w:lineRule="atLeast"/>
              <w:ind w:left="-108" w:right="14"/>
              <w:jc w:val="right"/>
              <w:rPr>
                <w:rFonts w:cs="Times New Roman"/>
                <w:szCs w:val="22"/>
              </w:rPr>
            </w:pPr>
          </w:p>
        </w:tc>
        <w:tc>
          <w:tcPr>
            <w:tcW w:w="270" w:type="dxa"/>
            <w:shd w:val="clear" w:color="auto" w:fill="auto"/>
            <w:vAlign w:val="bottom"/>
          </w:tcPr>
          <w:p w14:paraId="786552A4" w14:textId="77777777" w:rsidR="0062213E" w:rsidRPr="007C4A02" w:rsidRDefault="0062213E" w:rsidP="0062213E">
            <w:pPr>
              <w:spacing w:line="240" w:lineRule="atLeast"/>
              <w:ind w:left="-108" w:right="14"/>
              <w:jc w:val="center"/>
              <w:rPr>
                <w:rFonts w:cs="Times New Roman"/>
                <w:i/>
                <w:iCs/>
                <w:szCs w:val="22"/>
                <w:rtl/>
                <w:cs/>
              </w:rPr>
            </w:pPr>
          </w:p>
        </w:tc>
        <w:tc>
          <w:tcPr>
            <w:tcW w:w="1440" w:type="dxa"/>
            <w:shd w:val="clear" w:color="auto" w:fill="auto"/>
            <w:vAlign w:val="bottom"/>
          </w:tcPr>
          <w:p w14:paraId="622061AD" w14:textId="77777777" w:rsidR="0062213E" w:rsidRPr="007C4A02" w:rsidRDefault="0062213E" w:rsidP="0062213E">
            <w:pPr>
              <w:spacing w:line="240" w:lineRule="atLeast"/>
              <w:ind w:left="-108" w:right="14"/>
              <w:jc w:val="center"/>
              <w:rPr>
                <w:rFonts w:cs="Times New Roman"/>
                <w:i/>
                <w:iCs/>
                <w:szCs w:val="22"/>
                <w:rtl/>
                <w:cs/>
              </w:rPr>
            </w:pPr>
          </w:p>
        </w:tc>
        <w:tc>
          <w:tcPr>
            <w:tcW w:w="270" w:type="dxa"/>
            <w:shd w:val="clear" w:color="auto" w:fill="auto"/>
            <w:vAlign w:val="bottom"/>
          </w:tcPr>
          <w:p w14:paraId="0F500CAE" w14:textId="77777777" w:rsidR="0062213E" w:rsidRPr="007C4A02" w:rsidRDefault="0062213E" w:rsidP="0062213E">
            <w:pPr>
              <w:spacing w:line="240" w:lineRule="atLeast"/>
              <w:ind w:left="-108" w:right="14"/>
              <w:jc w:val="center"/>
              <w:rPr>
                <w:rFonts w:cs="Times New Roman"/>
                <w:i/>
                <w:iCs/>
                <w:szCs w:val="22"/>
                <w:rtl/>
                <w:cs/>
              </w:rPr>
            </w:pPr>
          </w:p>
        </w:tc>
        <w:tc>
          <w:tcPr>
            <w:tcW w:w="1350" w:type="dxa"/>
            <w:shd w:val="clear" w:color="auto" w:fill="auto"/>
            <w:vAlign w:val="bottom"/>
          </w:tcPr>
          <w:p w14:paraId="0D033918" w14:textId="77777777" w:rsidR="0062213E" w:rsidRPr="007C4A02" w:rsidRDefault="0062213E" w:rsidP="0062213E">
            <w:pPr>
              <w:spacing w:line="240" w:lineRule="atLeast"/>
              <w:ind w:left="-108" w:right="14"/>
              <w:jc w:val="center"/>
              <w:rPr>
                <w:rFonts w:cs="Times New Roman"/>
                <w:i/>
                <w:iCs/>
                <w:szCs w:val="22"/>
                <w:rtl/>
                <w:cs/>
              </w:rPr>
            </w:pPr>
          </w:p>
        </w:tc>
        <w:tc>
          <w:tcPr>
            <w:tcW w:w="270" w:type="dxa"/>
            <w:shd w:val="clear" w:color="auto" w:fill="auto"/>
            <w:vAlign w:val="bottom"/>
          </w:tcPr>
          <w:p w14:paraId="4FB204F1" w14:textId="77777777" w:rsidR="0062213E" w:rsidRPr="007C4A02" w:rsidRDefault="0062213E" w:rsidP="0062213E">
            <w:pPr>
              <w:spacing w:line="240" w:lineRule="atLeast"/>
              <w:ind w:left="-108" w:right="14"/>
              <w:jc w:val="center"/>
              <w:rPr>
                <w:rFonts w:cs="Times New Roman"/>
                <w:i/>
                <w:iCs/>
                <w:szCs w:val="22"/>
                <w:rtl/>
                <w:cs/>
              </w:rPr>
            </w:pPr>
          </w:p>
        </w:tc>
        <w:tc>
          <w:tcPr>
            <w:tcW w:w="1350" w:type="dxa"/>
            <w:shd w:val="clear" w:color="auto" w:fill="auto"/>
            <w:vAlign w:val="bottom"/>
          </w:tcPr>
          <w:p w14:paraId="7B74665E" w14:textId="77777777" w:rsidR="0062213E" w:rsidRPr="007C4A02" w:rsidRDefault="0062213E" w:rsidP="0062213E">
            <w:pPr>
              <w:spacing w:line="240" w:lineRule="atLeast"/>
              <w:ind w:left="-108" w:right="14"/>
              <w:jc w:val="center"/>
              <w:rPr>
                <w:rFonts w:cs="Times New Roman"/>
                <w:i/>
                <w:iCs/>
                <w:szCs w:val="22"/>
                <w:rtl/>
                <w:cs/>
              </w:rPr>
            </w:pPr>
          </w:p>
        </w:tc>
        <w:tc>
          <w:tcPr>
            <w:tcW w:w="275" w:type="dxa"/>
            <w:shd w:val="clear" w:color="auto" w:fill="auto"/>
            <w:vAlign w:val="bottom"/>
          </w:tcPr>
          <w:p w14:paraId="3B8815AA" w14:textId="77777777" w:rsidR="0062213E" w:rsidRPr="007C4A02" w:rsidRDefault="0062213E" w:rsidP="0062213E">
            <w:pPr>
              <w:spacing w:line="240" w:lineRule="atLeast"/>
              <w:ind w:left="-108" w:right="14"/>
              <w:jc w:val="center"/>
              <w:rPr>
                <w:rFonts w:cs="Times New Roman"/>
                <w:i/>
                <w:iCs/>
                <w:szCs w:val="22"/>
                <w:rtl/>
                <w:cs/>
              </w:rPr>
            </w:pPr>
          </w:p>
        </w:tc>
        <w:tc>
          <w:tcPr>
            <w:tcW w:w="1255" w:type="dxa"/>
            <w:shd w:val="clear" w:color="auto" w:fill="auto"/>
            <w:vAlign w:val="bottom"/>
          </w:tcPr>
          <w:p w14:paraId="6EB3FBCA" w14:textId="77777777" w:rsidR="0062213E" w:rsidRPr="007C4A02" w:rsidRDefault="0062213E" w:rsidP="0062213E">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09CF56D8" w14:textId="77777777" w:rsidR="0062213E" w:rsidRPr="007C4A02" w:rsidRDefault="0062213E" w:rsidP="0062213E">
            <w:pPr>
              <w:spacing w:line="240" w:lineRule="atLeast"/>
              <w:ind w:left="-108" w:right="14"/>
              <w:jc w:val="center"/>
              <w:rPr>
                <w:rFonts w:cs="Times New Roman"/>
                <w:i/>
                <w:iCs/>
                <w:szCs w:val="22"/>
                <w:rtl/>
                <w:cs/>
              </w:rPr>
            </w:pPr>
          </w:p>
        </w:tc>
        <w:tc>
          <w:tcPr>
            <w:tcW w:w="1355" w:type="dxa"/>
            <w:shd w:val="clear" w:color="auto" w:fill="auto"/>
            <w:vAlign w:val="bottom"/>
          </w:tcPr>
          <w:p w14:paraId="724343A7" w14:textId="77777777" w:rsidR="0062213E" w:rsidRPr="007C4A02" w:rsidRDefault="0062213E" w:rsidP="0062213E">
            <w:pPr>
              <w:spacing w:line="240" w:lineRule="atLeast"/>
              <w:ind w:left="-108" w:right="14"/>
              <w:jc w:val="center"/>
              <w:rPr>
                <w:rFonts w:cs="Times New Roman"/>
                <w:i/>
                <w:iCs/>
                <w:szCs w:val="22"/>
                <w:rtl/>
                <w:cs/>
              </w:rPr>
            </w:pPr>
          </w:p>
        </w:tc>
      </w:tr>
      <w:tr w:rsidR="0062213E" w:rsidRPr="007C4A02" w14:paraId="300229CF" w14:textId="77777777" w:rsidTr="00CF49FC">
        <w:tc>
          <w:tcPr>
            <w:tcW w:w="3330" w:type="dxa"/>
            <w:shd w:val="clear" w:color="auto" w:fill="auto"/>
            <w:vAlign w:val="bottom"/>
          </w:tcPr>
          <w:p w14:paraId="792625F6" w14:textId="77777777" w:rsidR="0062213E" w:rsidRPr="007C4A02" w:rsidRDefault="0062213E" w:rsidP="0062213E">
            <w:pPr>
              <w:spacing w:line="240" w:lineRule="atLeast"/>
              <w:ind w:left="-20"/>
              <w:rPr>
                <w:rFonts w:cs="Times New Roman"/>
                <w:b/>
                <w:bCs/>
                <w:i/>
                <w:iCs/>
                <w:szCs w:val="22"/>
              </w:rPr>
            </w:pPr>
            <w:r w:rsidRPr="007C4A02">
              <w:rPr>
                <w:rFonts w:cs="Times New Roman"/>
                <w:b/>
                <w:bCs/>
                <w:i/>
                <w:iCs/>
                <w:szCs w:val="22"/>
              </w:rPr>
              <w:t xml:space="preserve">   impairment losses</w:t>
            </w:r>
          </w:p>
        </w:tc>
        <w:tc>
          <w:tcPr>
            <w:tcW w:w="1143" w:type="dxa"/>
            <w:shd w:val="clear" w:color="auto" w:fill="auto"/>
            <w:vAlign w:val="bottom"/>
          </w:tcPr>
          <w:p w14:paraId="478B39D0" w14:textId="77777777" w:rsidR="0062213E" w:rsidRPr="007C4A02" w:rsidRDefault="0062213E" w:rsidP="0062213E">
            <w:pPr>
              <w:tabs>
                <w:tab w:val="left" w:pos="792"/>
              </w:tabs>
              <w:spacing w:line="240" w:lineRule="atLeast"/>
              <w:ind w:left="-81" w:right="-108"/>
              <w:jc w:val="center"/>
              <w:rPr>
                <w:rFonts w:cs="Times New Roman"/>
                <w:szCs w:val="22"/>
              </w:rPr>
            </w:pPr>
          </w:p>
        </w:tc>
        <w:tc>
          <w:tcPr>
            <w:tcW w:w="270" w:type="dxa"/>
            <w:shd w:val="clear" w:color="auto" w:fill="auto"/>
            <w:vAlign w:val="bottom"/>
          </w:tcPr>
          <w:p w14:paraId="4335CCAF" w14:textId="77777777" w:rsidR="0062213E" w:rsidRPr="007C4A02" w:rsidRDefault="0062213E" w:rsidP="0062213E">
            <w:pPr>
              <w:spacing w:line="240" w:lineRule="atLeast"/>
              <w:ind w:left="-128"/>
              <w:jc w:val="center"/>
              <w:rPr>
                <w:rFonts w:cs="Times New Roman"/>
                <w:szCs w:val="22"/>
              </w:rPr>
            </w:pPr>
          </w:p>
        </w:tc>
        <w:tc>
          <w:tcPr>
            <w:tcW w:w="1350" w:type="dxa"/>
            <w:shd w:val="clear" w:color="auto" w:fill="auto"/>
            <w:vAlign w:val="bottom"/>
          </w:tcPr>
          <w:p w14:paraId="01FA338A" w14:textId="77777777" w:rsidR="0062213E" w:rsidRPr="007C4A02" w:rsidRDefault="0062213E" w:rsidP="0062213E">
            <w:pPr>
              <w:tabs>
                <w:tab w:val="decimal" w:pos="1134"/>
              </w:tabs>
              <w:spacing w:line="240" w:lineRule="atLeast"/>
              <w:ind w:right="-198"/>
              <w:rPr>
                <w:rFonts w:cs="Times New Roman"/>
                <w:b/>
                <w:bCs/>
                <w:szCs w:val="22"/>
              </w:rPr>
            </w:pPr>
          </w:p>
        </w:tc>
        <w:tc>
          <w:tcPr>
            <w:tcW w:w="270" w:type="dxa"/>
            <w:shd w:val="clear" w:color="auto" w:fill="auto"/>
            <w:vAlign w:val="bottom"/>
          </w:tcPr>
          <w:p w14:paraId="7697E010" w14:textId="77777777" w:rsidR="0062213E" w:rsidRPr="007C4A02" w:rsidRDefault="0062213E" w:rsidP="0062213E">
            <w:pPr>
              <w:tabs>
                <w:tab w:val="decimal" w:pos="1054"/>
              </w:tabs>
              <w:spacing w:line="240" w:lineRule="atLeast"/>
              <w:ind w:left="-108" w:right="-198"/>
              <w:jc w:val="right"/>
              <w:rPr>
                <w:rFonts w:cs="Times New Roman"/>
                <w:b/>
                <w:bCs/>
                <w:szCs w:val="22"/>
              </w:rPr>
            </w:pPr>
          </w:p>
        </w:tc>
        <w:tc>
          <w:tcPr>
            <w:tcW w:w="1440" w:type="dxa"/>
            <w:shd w:val="clear" w:color="auto" w:fill="auto"/>
            <w:vAlign w:val="bottom"/>
          </w:tcPr>
          <w:p w14:paraId="3B7BC917" w14:textId="77777777" w:rsidR="0062213E" w:rsidRPr="007C4A02" w:rsidRDefault="0062213E" w:rsidP="0062213E">
            <w:pPr>
              <w:tabs>
                <w:tab w:val="decimal" w:pos="1224"/>
              </w:tabs>
              <w:spacing w:line="240" w:lineRule="atLeast"/>
              <w:ind w:left="-108" w:right="-198"/>
              <w:rPr>
                <w:rFonts w:cs="Times New Roman"/>
                <w:b/>
                <w:bCs/>
                <w:szCs w:val="22"/>
              </w:rPr>
            </w:pPr>
          </w:p>
        </w:tc>
        <w:tc>
          <w:tcPr>
            <w:tcW w:w="270" w:type="dxa"/>
            <w:shd w:val="clear" w:color="auto" w:fill="auto"/>
            <w:vAlign w:val="bottom"/>
          </w:tcPr>
          <w:p w14:paraId="16DE4AE7" w14:textId="77777777" w:rsidR="0062213E" w:rsidRPr="007C4A02" w:rsidRDefault="0062213E" w:rsidP="0062213E">
            <w:pPr>
              <w:spacing w:line="240" w:lineRule="atLeast"/>
              <w:ind w:left="-128"/>
              <w:jc w:val="right"/>
              <w:rPr>
                <w:rFonts w:cs="Times New Roman"/>
                <w:b/>
                <w:bCs/>
                <w:szCs w:val="22"/>
              </w:rPr>
            </w:pPr>
          </w:p>
        </w:tc>
        <w:tc>
          <w:tcPr>
            <w:tcW w:w="1350" w:type="dxa"/>
            <w:shd w:val="clear" w:color="auto" w:fill="auto"/>
            <w:vAlign w:val="bottom"/>
          </w:tcPr>
          <w:p w14:paraId="68EC47B2" w14:textId="77777777" w:rsidR="0062213E" w:rsidRPr="007C4A02" w:rsidRDefault="0062213E" w:rsidP="0062213E">
            <w:pPr>
              <w:tabs>
                <w:tab w:val="decimal" w:pos="1168"/>
              </w:tabs>
              <w:spacing w:line="240" w:lineRule="atLeast"/>
              <w:ind w:left="-108" w:right="-198"/>
              <w:rPr>
                <w:rFonts w:cs="Times New Roman"/>
                <w:b/>
                <w:bCs/>
                <w:szCs w:val="22"/>
              </w:rPr>
            </w:pPr>
          </w:p>
        </w:tc>
        <w:tc>
          <w:tcPr>
            <w:tcW w:w="270" w:type="dxa"/>
            <w:shd w:val="clear" w:color="auto" w:fill="auto"/>
            <w:vAlign w:val="bottom"/>
          </w:tcPr>
          <w:p w14:paraId="4B877851" w14:textId="77777777" w:rsidR="0062213E" w:rsidRPr="007C4A02" w:rsidRDefault="0062213E" w:rsidP="0062213E">
            <w:pPr>
              <w:spacing w:line="240" w:lineRule="atLeast"/>
              <w:ind w:left="-128"/>
              <w:jc w:val="right"/>
              <w:rPr>
                <w:rFonts w:cs="Times New Roman"/>
                <w:b/>
                <w:bCs/>
                <w:szCs w:val="22"/>
              </w:rPr>
            </w:pPr>
          </w:p>
        </w:tc>
        <w:tc>
          <w:tcPr>
            <w:tcW w:w="1350" w:type="dxa"/>
            <w:shd w:val="clear" w:color="auto" w:fill="auto"/>
            <w:vAlign w:val="bottom"/>
          </w:tcPr>
          <w:p w14:paraId="271F908C" w14:textId="77777777" w:rsidR="0062213E" w:rsidRPr="007C4A02" w:rsidRDefault="0062213E" w:rsidP="0062213E">
            <w:pPr>
              <w:tabs>
                <w:tab w:val="decimal" w:pos="1078"/>
              </w:tabs>
              <w:spacing w:line="240" w:lineRule="atLeast"/>
              <w:ind w:left="-108" w:right="-198"/>
              <w:rPr>
                <w:rFonts w:cs="Times New Roman"/>
                <w:b/>
                <w:bCs/>
                <w:szCs w:val="22"/>
              </w:rPr>
            </w:pPr>
          </w:p>
        </w:tc>
        <w:tc>
          <w:tcPr>
            <w:tcW w:w="275" w:type="dxa"/>
            <w:shd w:val="clear" w:color="auto" w:fill="auto"/>
            <w:vAlign w:val="bottom"/>
          </w:tcPr>
          <w:p w14:paraId="00F90B87" w14:textId="77777777" w:rsidR="0062213E" w:rsidRPr="007C4A02" w:rsidRDefault="0062213E" w:rsidP="0062213E">
            <w:pPr>
              <w:spacing w:line="240" w:lineRule="atLeast"/>
              <w:ind w:left="-128"/>
              <w:jc w:val="right"/>
              <w:rPr>
                <w:rFonts w:cs="Times New Roman"/>
                <w:b/>
                <w:bCs/>
                <w:szCs w:val="22"/>
              </w:rPr>
            </w:pPr>
          </w:p>
        </w:tc>
        <w:tc>
          <w:tcPr>
            <w:tcW w:w="1255" w:type="dxa"/>
            <w:shd w:val="clear" w:color="auto" w:fill="auto"/>
            <w:vAlign w:val="bottom"/>
          </w:tcPr>
          <w:p w14:paraId="6D3BE426" w14:textId="77777777" w:rsidR="0062213E" w:rsidRPr="007C4A02" w:rsidRDefault="0062213E" w:rsidP="0062213E">
            <w:pPr>
              <w:tabs>
                <w:tab w:val="decimal" w:pos="652"/>
              </w:tabs>
              <w:spacing w:line="240" w:lineRule="atLeast"/>
              <w:ind w:left="-108" w:right="-153"/>
              <w:rPr>
                <w:rFonts w:cs="Times New Roman"/>
                <w:b/>
                <w:bCs/>
                <w:szCs w:val="22"/>
              </w:rPr>
            </w:pPr>
          </w:p>
        </w:tc>
        <w:tc>
          <w:tcPr>
            <w:tcW w:w="270" w:type="dxa"/>
            <w:shd w:val="clear" w:color="auto" w:fill="auto"/>
            <w:vAlign w:val="bottom"/>
          </w:tcPr>
          <w:p w14:paraId="2DAC8928" w14:textId="77777777" w:rsidR="0062213E" w:rsidRPr="007C4A02" w:rsidRDefault="0062213E" w:rsidP="0062213E">
            <w:pPr>
              <w:spacing w:line="240" w:lineRule="atLeast"/>
              <w:ind w:left="-128"/>
              <w:jc w:val="right"/>
              <w:rPr>
                <w:rFonts w:cs="Times New Roman"/>
                <w:b/>
                <w:bCs/>
                <w:szCs w:val="22"/>
              </w:rPr>
            </w:pPr>
          </w:p>
        </w:tc>
        <w:tc>
          <w:tcPr>
            <w:tcW w:w="1355" w:type="dxa"/>
            <w:shd w:val="clear" w:color="auto" w:fill="auto"/>
            <w:vAlign w:val="bottom"/>
          </w:tcPr>
          <w:p w14:paraId="4F169294" w14:textId="77777777" w:rsidR="0062213E" w:rsidRPr="007C4A02" w:rsidRDefault="0062213E" w:rsidP="0062213E">
            <w:pPr>
              <w:tabs>
                <w:tab w:val="decimal" w:pos="1152"/>
              </w:tabs>
              <w:spacing w:line="240" w:lineRule="atLeast"/>
              <w:ind w:left="-108" w:right="-198"/>
              <w:rPr>
                <w:rFonts w:cs="Times New Roman"/>
                <w:b/>
                <w:bCs/>
                <w:szCs w:val="22"/>
              </w:rPr>
            </w:pPr>
          </w:p>
        </w:tc>
      </w:tr>
      <w:tr w:rsidR="0062213E" w:rsidRPr="007C4A02" w14:paraId="30C323FE" w14:textId="77777777" w:rsidTr="00CF49FC">
        <w:tc>
          <w:tcPr>
            <w:tcW w:w="3330" w:type="dxa"/>
            <w:shd w:val="clear" w:color="auto" w:fill="auto"/>
            <w:vAlign w:val="bottom"/>
          </w:tcPr>
          <w:p w14:paraId="5E0AAF35" w14:textId="032C99FB" w:rsidR="0062213E" w:rsidRPr="007C4A02" w:rsidRDefault="0062213E" w:rsidP="0062213E">
            <w:pPr>
              <w:spacing w:line="240" w:lineRule="atLeast"/>
              <w:ind w:left="-20"/>
              <w:rPr>
                <w:rFonts w:cs="Times New Roman"/>
                <w:szCs w:val="22"/>
              </w:rPr>
            </w:pPr>
            <w:r w:rsidRPr="007C4A02">
              <w:rPr>
                <w:rFonts w:cs="Times New Roman"/>
                <w:szCs w:val="22"/>
              </w:rPr>
              <w:t>At 1 January 2020</w:t>
            </w:r>
          </w:p>
        </w:tc>
        <w:tc>
          <w:tcPr>
            <w:tcW w:w="1143" w:type="dxa"/>
            <w:shd w:val="clear" w:color="auto" w:fill="auto"/>
            <w:vAlign w:val="bottom"/>
          </w:tcPr>
          <w:p w14:paraId="5AF06942" w14:textId="392C9B59" w:rsidR="0062213E" w:rsidRPr="007C4A02" w:rsidRDefault="0062213E" w:rsidP="0062213E">
            <w:pPr>
              <w:tabs>
                <w:tab w:val="decimal" w:pos="522"/>
              </w:tabs>
              <w:spacing w:line="240" w:lineRule="atLeast"/>
              <w:ind w:left="-81" w:right="-108"/>
              <w:rPr>
                <w:rFonts w:cs="Times New Roman"/>
                <w:szCs w:val="22"/>
              </w:rPr>
            </w:pPr>
            <w:r w:rsidRPr="007C4A02">
              <w:rPr>
                <w:rFonts w:cs="Times New Roman"/>
                <w:szCs w:val="22"/>
              </w:rPr>
              <w:t>-</w:t>
            </w:r>
          </w:p>
        </w:tc>
        <w:tc>
          <w:tcPr>
            <w:tcW w:w="270" w:type="dxa"/>
            <w:shd w:val="clear" w:color="auto" w:fill="auto"/>
            <w:vAlign w:val="bottom"/>
          </w:tcPr>
          <w:p w14:paraId="5402DD1F" w14:textId="77777777" w:rsidR="0062213E" w:rsidRPr="007C4A02" w:rsidRDefault="0062213E" w:rsidP="0062213E">
            <w:pPr>
              <w:tabs>
                <w:tab w:val="decimal" w:pos="691"/>
              </w:tabs>
              <w:spacing w:line="240" w:lineRule="atLeast"/>
              <w:ind w:left="-81" w:right="-108"/>
              <w:rPr>
                <w:rFonts w:cs="Times New Roman"/>
                <w:szCs w:val="22"/>
              </w:rPr>
            </w:pPr>
          </w:p>
        </w:tc>
        <w:tc>
          <w:tcPr>
            <w:tcW w:w="1350" w:type="dxa"/>
            <w:shd w:val="clear" w:color="auto" w:fill="auto"/>
            <w:vAlign w:val="bottom"/>
          </w:tcPr>
          <w:p w14:paraId="0CE9C76E" w14:textId="4AA4F544" w:rsidR="0062213E" w:rsidRPr="007C4A02" w:rsidRDefault="0062213E" w:rsidP="0062213E">
            <w:pPr>
              <w:tabs>
                <w:tab w:val="decimal" w:pos="1140"/>
              </w:tabs>
              <w:spacing w:line="240" w:lineRule="atLeast"/>
              <w:ind w:left="-108" w:right="-198"/>
              <w:rPr>
                <w:rFonts w:cs="Times New Roman"/>
                <w:szCs w:val="22"/>
              </w:rPr>
            </w:pPr>
            <w:r w:rsidRPr="007C4A02">
              <w:rPr>
                <w:rFonts w:cs="Times New Roman"/>
                <w:szCs w:val="22"/>
              </w:rPr>
              <w:t>201,481</w:t>
            </w:r>
          </w:p>
        </w:tc>
        <w:tc>
          <w:tcPr>
            <w:tcW w:w="270" w:type="dxa"/>
            <w:shd w:val="clear" w:color="auto" w:fill="auto"/>
            <w:vAlign w:val="bottom"/>
          </w:tcPr>
          <w:p w14:paraId="7F948047" w14:textId="77777777" w:rsidR="0062213E" w:rsidRPr="007C4A02" w:rsidRDefault="0062213E" w:rsidP="0062213E">
            <w:pPr>
              <w:tabs>
                <w:tab w:val="decimal" w:pos="1134"/>
              </w:tabs>
              <w:spacing w:line="240" w:lineRule="atLeast"/>
              <w:ind w:left="-108" w:right="-198"/>
              <w:rPr>
                <w:rFonts w:cs="Times New Roman"/>
                <w:szCs w:val="22"/>
              </w:rPr>
            </w:pPr>
          </w:p>
        </w:tc>
        <w:tc>
          <w:tcPr>
            <w:tcW w:w="1440" w:type="dxa"/>
            <w:shd w:val="clear" w:color="auto" w:fill="auto"/>
            <w:vAlign w:val="bottom"/>
          </w:tcPr>
          <w:p w14:paraId="7F0A2245" w14:textId="0BC3B7CB" w:rsidR="0062213E" w:rsidRPr="007C4A02" w:rsidRDefault="0062213E" w:rsidP="0062213E">
            <w:pPr>
              <w:tabs>
                <w:tab w:val="decimal" w:pos="1230"/>
              </w:tabs>
              <w:spacing w:line="240" w:lineRule="atLeast"/>
              <w:ind w:left="-108" w:right="-198"/>
              <w:rPr>
                <w:rFonts w:cs="Times New Roman"/>
                <w:szCs w:val="22"/>
              </w:rPr>
            </w:pPr>
            <w:r w:rsidRPr="007C4A02">
              <w:rPr>
                <w:rFonts w:cs="Times New Roman"/>
                <w:szCs w:val="22"/>
              </w:rPr>
              <w:t>13,909,209</w:t>
            </w:r>
          </w:p>
        </w:tc>
        <w:tc>
          <w:tcPr>
            <w:tcW w:w="270" w:type="dxa"/>
            <w:shd w:val="clear" w:color="auto" w:fill="auto"/>
            <w:vAlign w:val="bottom"/>
          </w:tcPr>
          <w:p w14:paraId="42D1A249" w14:textId="77777777" w:rsidR="0062213E" w:rsidRPr="007C4A02" w:rsidRDefault="0062213E" w:rsidP="0062213E">
            <w:pPr>
              <w:tabs>
                <w:tab w:val="decimal" w:pos="1134"/>
              </w:tabs>
              <w:spacing w:line="240" w:lineRule="atLeast"/>
              <w:ind w:left="-108" w:right="-198"/>
              <w:rPr>
                <w:rFonts w:cs="Times New Roman"/>
                <w:szCs w:val="22"/>
              </w:rPr>
            </w:pPr>
          </w:p>
        </w:tc>
        <w:tc>
          <w:tcPr>
            <w:tcW w:w="1350" w:type="dxa"/>
            <w:shd w:val="clear" w:color="auto" w:fill="auto"/>
            <w:vAlign w:val="bottom"/>
          </w:tcPr>
          <w:p w14:paraId="7F4B8FAD" w14:textId="26BFF01E" w:rsidR="0062213E" w:rsidRPr="007C4A02" w:rsidRDefault="0062213E" w:rsidP="0062213E">
            <w:pPr>
              <w:tabs>
                <w:tab w:val="decimal" w:pos="1090"/>
              </w:tabs>
              <w:spacing w:line="240" w:lineRule="atLeast"/>
              <w:ind w:left="-108" w:right="-198"/>
              <w:rPr>
                <w:rFonts w:cs="Times New Roman"/>
                <w:szCs w:val="22"/>
              </w:rPr>
            </w:pPr>
            <w:r w:rsidRPr="007C4A02">
              <w:rPr>
                <w:rFonts w:cs="Times New Roman"/>
                <w:szCs w:val="22"/>
              </w:rPr>
              <w:t>557,834</w:t>
            </w:r>
          </w:p>
        </w:tc>
        <w:tc>
          <w:tcPr>
            <w:tcW w:w="270" w:type="dxa"/>
            <w:shd w:val="clear" w:color="auto" w:fill="auto"/>
            <w:vAlign w:val="bottom"/>
          </w:tcPr>
          <w:p w14:paraId="10D3D2CA" w14:textId="77777777" w:rsidR="0062213E" w:rsidRPr="007C4A02" w:rsidRDefault="0062213E" w:rsidP="0062213E">
            <w:pPr>
              <w:tabs>
                <w:tab w:val="decimal" w:pos="1134"/>
              </w:tabs>
              <w:spacing w:line="240" w:lineRule="atLeast"/>
              <w:ind w:left="-108" w:right="-198"/>
              <w:rPr>
                <w:rFonts w:cs="Times New Roman"/>
                <w:szCs w:val="22"/>
              </w:rPr>
            </w:pPr>
          </w:p>
        </w:tc>
        <w:tc>
          <w:tcPr>
            <w:tcW w:w="1350" w:type="dxa"/>
            <w:shd w:val="clear" w:color="auto" w:fill="auto"/>
            <w:vAlign w:val="bottom"/>
          </w:tcPr>
          <w:p w14:paraId="294A5B70" w14:textId="338F1629" w:rsidR="0062213E" w:rsidRPr="007C4A02" w:rsidRDefault="0062213E" w:rsidP="0062213E">
            <w:pPr>
              <w:tabs>
                <w:tab w:val="decimal" w:pos="914"/>
              </w:tabs>
              <w:spacing w:line="240" w:lineRule="atLeast"/>
              <w:ind w:left="-81" w:right="-108"/>
              <w:jc w:val="center"/>
              <w:rPr>
                <w:rFonts w:cs="Times New Roman"/>
                <w:szCs w:val="22"/>
              </w:rPr>
            </w:pPr>
            <w:r w:rsidRPr="007C4A02">
              <w:rPr>
                <w:rFonts w:cs="Times New Roman"/>
                <w:szCs w:val="22"/>
              </w:rPr>
              <w:t>19,970</w:t>
            </w:r>
          </w:p>
        </w:tc>
        <w:tc>
          <w:tcPr>
            <w:tcW w:w="275" w:type="dxa"/>
            <w:shd w:val="clear" w:color="auto" w:fill="auto"/>
            <w:vAlign w:val="bottom"/>
          </w:tcPr>
          <w:p w14:paraId="24A2992D" w14:textId="77777777" w:rsidR="0062213E" w:rsidRPr="007C4A02" w:rsidRDefault="0062213E" w:rsidP="0062213E">
            <w:pPr>
              <w:tabs>
                <w:tab w:val="decimal" w:pos="1134"/>
              </w:tabs>
              <w:spacing w:line="240" w:lineRule="atLeast"/>
              <w:ind w:left="-108" w:right="-198"/>
              <w:rPr>
                <w:rFonts w:cs="Times New Roman"/>
                <w:szCs w:val="22"/>
              </w:rPr>
            </w:pPr>
          </w:p>
        </w:tc>
        <w:tc>
          <w:tcPr>
            <w:tcW w:w="1255" w:type="dxa"/>
            <w:shd w:val="clear" w:color="auto" w:fill="auto"/>
            <w:vAlign w:val="bottom"/>
          </w:tcPr>
          <w:p w14:paraId="0CDB23C0" w14:textId="4C39BFE2" w:rsidR="0062213E" w:rsidRPr="007C4A02" w:rsidRDefault="0062213E" w:rsidP="0062213E">
            <w:pPr>
              <w:tabs>
                <w:tab w:val="decimal" w:pos="630"/>
              </w:tabs>
              <w:spacing w:line="240" w:lineRule="atLeast"/>
              <w:ind w:left="-63" w:right="-108"/>
              <w:rPr>
                <w:rFonts w:cs="Times New Roman"/>
                <w:szCs w:val="22"/>
              </w:rPr>
            </w:pPr>
            <w:r w:rsidRPr="007C4A02">
              <w:rPr>
                <w:rFonts w:cs="Times New Roman"/>
                <w:i/>
                <w:iCs/>
                <w:szCs w:val="22"/>
              </w:rPr>
              <w:t>-</w:t>
            </w:r>
          </w:p>
        </w:tc>
        <w:tc>
          <w:tcPr>
            <w:tcW w:w="270" w:type="dxa"/>
            <w:shd w:val="clear" w:color="auto" w:fill="auto"/>
            <w:vAlign w:val="bottom"/>
          </w:tcPr>
          <w:p w14:paraId="4DF72C67" w14:textId="77777777" w:rsidR="0062213E" w:rsidRPr="007C4A02" w:rsidRDefault="0062213E" w:rsidP="0062213E">
            <w:pPr>
              <w:tabs>
                <w:tab w:val="decimal" w:pos="1134"/>
              </w:tabs>
              <w:spacing w:line="240" w:lineRule="atLeast"/>
              <w:ind w:left="-108" w:right="-198"/>
              <w:rPr>
                <w:rFonts w:cs="Times New Roman"/>
                <w:szCs w:val="22"/>
              </w:rPr>
            </w:pPr>
          </w:p>
        </w:tc>
        <w:tc>
          <w:tcPr>
            <w:tcW w:w="1355" w:type="dxa"/>
            <w:shd w:val="clear" w:color="auto" w:fill="auto"/>
            <w:vAlign w:val="bottom"/>
          </w:tcPr>
          <w:p w14:paraId="1E6F5957" w14:textId="646E7B16" w:rsidR="0062213E" w:rsidRPr="007C4A02" w:rsidRDefault="0062213E" w:rsidP="0062213E">
            <w:pPr>
              <w:tabs>
                <w:tab w:val="decimal" w:pos="1140"/>
              </w:tabs>
              <w:spacing w:line="240" w:lineRule="atLeast"/>
              <w:ind w:left="-108" w:right="-198"/>
              <w:rPr>
                <w:rFonts w:cs="Times New Roman"/>
                <w:szCs w:val="22"/>
              </w:rPr>
            </w:pPr>
            <w:r w:rsidRPr="007C4A02">
              <w:rPr>
                <w:rFonts w:cs="Times New Roman"/>
                <w:szCs w:val="22"/>
              </w:rPr>
              <w:t>14,688,494</w:t>
            </w:r>
          </w:p>
        </w:tc>
      </w:tr>
      <w:tr w:rsidR="0062213E" w:rsidRPr="007C4A02" w14:paraId="71672675" w14:textId="77777777" w:rsidTr="00CF49FC">
        <w:tc>
          <w:tcPr>
            <w:tcW w:w="3330" w:type="dxa"/>
            <w:shd w:val="clear" w:color="auto" w:fill="auto"/>
            <w:vAlign w:val="bottom"/>
          </w:tcPr>
          <w:p w14:paraId="1EA2CA6F" w14:textId="32193F50" w:rsidR="0062213E" w:rsidRPr="007C4A02" w:rsidRDefault="0062213E" w:rsidP="0062213E">
            <w:pPr>
              <w:spacing w:line="240" w:lineRule="atLeast"/>
              <w:ind w:left="-20"/>
              <w:rPr>
                <w:rFonts w:cs="Times New Roman"/>
                <w:szCs w:val="22"/>
              </w:rPr>
            </w:pPr>
            <w:r w:rsidRPr="007C4A02">
              <w:rPr>
                <w:rFonts w:cs="Times New Roman"/>
                <w:szCs w:val="22"/>
              </w:rPr>
              <w:t>Depreciation charge for the year</w:t>
            </w:r>
          </w:p>
        </w:tc>
        <w:tc>
          <w:tcPr>
            <w:tcW w:w="1143" w:type="dxa"/>
            <w:shd w:val="clear" w:color="auto" w:fill="auto"/>
            <w:vAlign w:val="bottom"/>
          </w:tcPr>
          <w:p w14:paraId="663CB5ED" w14:textId="571E60FD" w:rsidR="0062213E" w:rsidRPr="007C4A02" w:rsidRDefault="0062213E" w:rsidP="0062213E">
            <w:pPr>
              <w:tabs>
                <w:tab w:val="decimal" w:pos="522"/>
              </w:tabs>
              <w:spacing w:line="240" w:lineRule="atLeast"/>
              <w:ind w:left="-81" w:right="-108"/>
              <w:rPr>
                <w:rFonts w:cs="Times New Roman"/>
                <w:szCs w:val="22"/>
              </w:rPr>
            </w:pPr>
            <w:r w:rsidRPr="007C4A02">
              <w:rPr>
                <w:rFonts w:cs="Times New Roman"/>
                <w:szCs w:val="22"/>
              </w:rPr>
              <w:t>-</w:t>
            </w:r>
          </w:p>
        </w:tc>
        <w:tc>
          <w:tcPr>
            <w:tcW w:w="270" w:type="dxa"/>
            <w:shd w:val="clear" w:color="auto" w:fill="auto"/>
            <w:vAlign w:val="bottom"/>
          </w:tcPr>
          <w:p w14:paraId="421C2861" w14:textId="77777777" w:rsidR="0062213E" w:rsidRPr="007C4A02" w:rsidRDefault="0062213E" w:rsidP="0062213E">
            <w:pPr>
              <w:tabs>
                <w:tab w:val="decimal" w:pos="691"/>
              </w:tabs>
              <w:spacing w:line="240" w:lineRule="atLeast"/>
              <w:ind w:left="-81" w:right="-108"/>
              <w:rPr>
                <w:rFonts w:cs="Times New Roman"/>
                <w:szCs w:val="22"/>
              </w:rPr>
            </w:pPr>
          </w:p>
        </w:tc>
        <w:tc>
          <w:tcPr>
            <w:tcW w:w="1350" w:type="dxa"/>
            <w:shd w:val="clear" w:color="auto" w:fill="auto"/>
            <w:vAlign w:val="bottom"/>
          </w:tcPr>
          <w:p w14:paraId="4D45DE90" w14:textId="437BA061" w:rsidR="0062213E" w:rsidRPr="007C4A02" w:rsidRDefault="0062213E" w:rsidP="0062213E">
            <w:pPr>
              <w:tabs>
                <w:tab w:val="decimal" w:pos="1140"/>
              </w:tabs>
              <w:spacing w:line="240" w:lineRule="atLeast"/>
              <w:ind w:left="-108" w:right="-198"/>
              <w:rPr>
                <w:rFonts w:cs="Times New Roman"/>
                <w:szCs w:val="22"/>
              </w:rPr>
            </w:pPr>
            <w:r w:rsidRPr="007C4A02">
              <w:rPr>
                <w:rFonts w:cs="Times New Roman"/>
                <w:szCs w:val="22"/>
              </w:rPr>
              <w:t>23,865</w:t>
            </w:r>
          </w:p>
        </w:tc>
        <w:tc>
          <w:tcPr>
            <w:tcW w:w="270" w:type="dxa"/>
            <w:shd w:val="clear" w:color="auto" w:fill="auto"/>
            <w:vAlign w:val="bottom"/>
          </w:tcPr>
          <w:p w14:paraId="0C78258A" w14:textId="77777777" w:rsidR="0062213E" w:rsidRPr="007C4A02" w:rsidRDefault="0062213E" w:rsidP="0062213E">
            <w:pPr>
              <w:tabs>
                <w:tab w:val="decimal" w:pos="1134"/>
              </w:tabs>
              <w:spacing w:line="240" w:lineRule="atLeast"/>
              <w:ind w:left="-108" w:right="-198"/>
              <w:rPr>
                <w:rFonts w:cs="Times New Roman"/>
                <w:szCs w:val="22"/>
              </w:rPr>
            </w:pPr>
          </w:p>
        </w:tc>
        <w:tc>
          <w:tcPr>
            <w:tcW w:w="1440" w:type="dxa"/>
            <w:shd w:val="clear" w:color="auto" w:fill="auto"/>
            <w:vAlign w:val="bottom"/>
          </w:tcPr>
          <w:p w14:paraId="7844CFD5" w14:textId="78C48B3E" w:rsidR="0062213E" w:rsidRPr="007C4A02" w:rsidRDefault="0062213E" w:rsidP="0062213E">
            <w:pPr>
              <w:tabs>
                <w:tab w:val="decimal" w:pos="1230"/>
              </w:tabs>
              <w:spacing w:line="240" w:lineRule="atLeast"/>
              <w:ind w:left="-108" w:right="-198"/>
              <w:rPr>
                <w:rFonts w:cs="Times New Roman"/>
                <w:szCs w:val="22"/>
              </w:rPr>
            </w:pPr>
            <w:r w:rsidRPr="007C4A02">
              <w:rPr>
                <w:rFonts w:cs="Times New Roman"/>
                <w:szCs w:val="22"/>
              </w:rPr>
              <w:t>1,398,768</w:t>
            </w:r>
          </w:p>
        </w:tc>
        <w:tc>
          <w:tcPr>
            <w:tcW w:w="270" w:type="dxa"/>
            <w:shd w:val="clear" w:color="auto" w:fill="auto"/>
            <w:vAlign w:val="bottom"/>
          </w:tcPr>
          <w:p w14:paraId="02E62122" w14:textId="77777777" w:rsidR="0062213E" w:rsidRPr="007C4A02" w:rsidRDefault="0062213E" w:rsidP="0062213E">
            <w:pPr>
              <w:tabs>
                <w:tab w:val="decimal" w:pos="1134"/>
              </w:tabs>
              <w:spacing w:line="240" w:lineRule="atLeast"/>
              <w:ind w:left="-108" w:right="-198"/>
              <w:rPr>
                <w:rFonts w:cs="Times New Roman"/>
                <w:szCs w:val="22"/>
              </w:rPr>
            </w:pPr>
          </w:p>
        </w:tc>
        <w:tc>
          <w:tcPr>
            <w:tcW w:w="1350" w:type="dxa"/>
            <w:shd w:val="clear" w:color="auto" w:fill="auto"/>
            <w:vAlign w:val="bottom"/>
          </w:tcPr>
          <w:p w14:paraId="5191C77A" w14:textId="271EB9D8" w:rsidR="0062213E" w:rsidRPr="007C4A02" w:rsidRDefault="0062213E" w:rsidP="0062213E">
            <w:pPr>
              <w:tabs>
                <w:tab w:val="decimal" w:pos="1090"/>
              </w:tabs>
              <w:spacing w:line="240" w:lineRule="atLeast"/>
              <w:ind w:left="-108" w:right="-198"/>
              <w:rPr>
                <w:rFonts w:cs="Times New Roman"/>
                <w:szCs w:val="22"/>
              </w:rPr>
            </w:pPr>
            <w:r w:rsidRPr="007C4A02">
              <w:rPr>
                <w:rFonts w:cs="Times New Roman"/>
                <w:szCs w:val="22"/>
              </w:rPr>
              <w:t>12,646</w:t>
            </w:r>
          </w:p>
        </w:tc>
        <w:tc>
          <w:tcPr>
            <w:tcW w:w="270" w:type="dxa"/>
            <w:shd w:val="clear" w:color="auto" w:fill="auto"/>
            <w:vAlign w:val="bottom"/>
          </w:tcPr>
          <w:p w14:paraId="609E8104" w14:textId="77777777" w:rsidR="0062213E" w:rsidRPr="007C4A02" w:rsidRDefault="0062213E" w:rsidP="0062213E">
            <w:pPr>
              <w:tabs>
                <w:tab w:val="decimal" w:pos="1134"/>
              </w:tabs>
              <w:spacing w:line="240" w:lineRule="atLeast"/>
              <w:ind w:left="-108" w:right="-198"/>
              <w:rPr>
                <w:rFonts w:cs="Times New Roman"/>
                <w:szCs w:val="22"/>
              </w:rPr>
            </w:pPr>
          </w:p>
        </w:tc>
        <w:tc>
          <w:tcPr>
            <w:tcW w:w="1350" w:type="dxa"/>
            <w:shd w:val="clear" w:color="auto" w:fill="auto"/>
            <w:vAlign w:val="bottom"/>
          </w:tcPr>
          <w:p w14:paraId="3BC8644C" w14:textId="60CC51BC" w:rsidR="0062213E" w:rsidRPr="007C4A02" w:rsidRDefault="0062213E" w:rsidP="0062213E">
            <w:pPr>
              <w:tabs>
                <w:tab w:val="decimal" w:pos="914"/>
              </w:tabs>
              <w:spacing w:line="240" w:lineRule="atLeast"/>
              <w:ind w:left="-81" w:right="-108"/>
              <w:jc w:val="center"/>
              <w:rPr>
                <w:rFonts w:cs="Times New Roman"/>
                <w:szCs w:val="22"/>
              </w:rPr>
            </w:pPr>
            <w:r w:rsidRPr="007C4A02">
              <w:rPr>
                <w:rFonts w:cs="Times New Roman"/>
                <w:szCs w:val="22"/>
              </w:rPr>
              <w:t>16</w:t>
            </w:r>
          </w:p>
        </w:tc>
        <w:tc>
          <w:tcPr>
            <w:tcW w:w="275" w:type="dxa"/>
            <w:shd w:val="clear" w:color="auto" w:fill="auto"/>
            <w:vAlign w:val="bottom"/>
          </w:tcPr>
          <w:p w14:paraId="11BC9C64" w14:textId="77777777" w:rsidR="0062213E" w:rsidRPr="007C4A02" w:rsidRDefault="0062213E" w:rsidP="0062213E">
            <w:pPr>
              <w:tabs>
                <w:tab w:val="decimal" w:pos="1134"/>
              </w:tabs>
              <w:spacing w:line="240" w:lineRule="atLeast"/>
              <w:ind w:left="-108" w:right="-198"/>
              <w:rPr>
                <w:rFonts w:cs="Times New Roman"/>
                <w:szCs w:val="22"/>
              </w:rPr>
            </w:pPr>
          </w:p>
        </w:tc>
        <w:tc>
          <w:tcPr>
            <w:tcW w:w="1255" w:type="dxa"/>
            <w:shd w:val="clear" w:color="auto" w:fill="auto"/>
            <w:vAlign w:val="bottom"/>
          </w:tcPr>
          <w:p w14:paraId="0BC86792" w14:textId="196870F7" w:rsidR="0062213E" w:rsidRPr="007C4A02" w:rsidRDefault="0062213E" w:rsidP="0062213E">
            <w:pPr>
              <w:tabs>
                <w:tab w:val="decimal" w:pos="630"/>
              </w:tabs>
              <w:spacing w:line="240" w:lineRule="atLeast"/>
              <w:ind w:left="-63" w:right="-108"/>
              <w:rPr>
                <w:rFonts w:cs="Times New Roman"/>
                <w:szCs w:val="22"/>
              </w:rPr>
            </w:pPr>
            <w:r w:rsidRPr="007C4A02">
              <w:rPr>
                <w:rFonts w:cs="Times New Roman"/>
                <w:szCs w:val="22"/>
              </w:rPr>
              <w:t>-</w:t>
            </w:r>
          </w:p>
        </w:tc>
        <w:tc>
          <w:tcPr>
            <w:tcW w:w="270" w:type="dxa"/>
            <w:shd w:val="clear" w:color="auto" w:fill="auto"/>
            <w:vAlign w:val="bottom"/>
          </w:tcPr>
          <w:p w14:paraId="223A0B35" w14:textId="77777777" w:rsidR="0062213E" w:rsidRPr="007C4A02" w:rsidRDefault="0062213E" w:rsidP="0062213E">
            <w:pPr>
              <w:tabs>
                <w:tab w:val="decimal" w:pos="1134"/>
              </w:tabs>
              <w:spacing w:line="240" w:lineRule="atLeast"/>
              <w:ind w:left="-108" w:right="-198"/>
              <w:rPr>
                <w:rFonts w:cs="Times New Roman"/>
                <w:szCs w:val="22"/>
              </w:rPr>
            </w:pPr>
          </w:p>
        </w:tc>
        <w:tc>
          <w:tcPr>
            <w:tcW w:w="1355" w:type="dxa"/>
            <w:shd w:val="clear" w:color="auto" w:fill="auto"/>
            <w:vAlign w:val="bottom"/>
          </w:tcPr>
          <w:p w14:paraId="27CCA874" w14:textId="56C27B23" w:rsidR="0062213E" w:rsidRPr="007C4A02" w:rsidRDefault="0062213E" w:rsidP="0062213E">
            <w:pPr>
              <w:tabs>
                <w:tab w:val="decimal" w:pos="1140"/>
              </w:tabs>
              <w:spacing w:line="240" w:lineRule="atLeast"/>
              <w:ind w:left="-108" w:right="-198"/>
              <w:rPr>
                <w:rFonts w:cs="Times New Roman"/>
                <w:szCs w:val="22"/>
              </w:rPr>
            </w:pPr>
            <w:r w:rsidRPr="007C4A02">
              <w:rPr>
                <w:rFonts w:cs="Times New Roman"/>
                <w:szCs w:val="22"/>
              </w:rPr>
              <w:t>1,435,295</w:t>
            </w:r>
          </w:p>
        </w:tc>
      </w:tr>
      <w:tr w:rsidR="0062213E" w:rsidRPr="007C4A02" w14:paraId="29E11642" w14:textId="77777777" w:rsidTr="00CF49FC">
        <w:tc>
          <w:tcPr>
            <w:tcW w:w="3330" w:type="dxa"/>
            <w:shd w:val="clear" w:color="auto" w:fill="auto"/>
            <w:vAlign w:val="bottom"/>
          </w:tcPr>
          <w:p w14:paraId="71F4F2A5" w14:textId="0D9EBEC6" w:rsidR="0062213E" w:rsidRPr="007C4A02" w:rsidRDefault="0062213E" w:rsidP="0062213E">
            <w:pPr>
              <w:spacing w:line="240" w:lineRule="atLeast"/>
              <w:ind w:left="-20"/>
              <w:rPr>
                <w:rFonts w:cs="Times New Roman"/>
                <w:szCs w:val="22"/>
              </w:rPr>
            </w:pPr>
            <w:r w:rsidRPr="007C4A02">
              <w:rPr>
                <w:rFonts w:cs="Times New Roman"/>
                <w:szCs w:val="22"/>
              </w:rPr>
              <w:t>Disposals</w:t>
            </w:r>
          </w:p>
        </w:tc>
        <w:tc>
          <w:tcPr>
            <w:tcW w:w="1143" w:type="dxa"/>
            <w:shd w:val="clear" w:color="auto" w:fill="auto"/>
            <w:vAlign w:val="bottom"/>
          </w:tcPr>
          <w:p w14:paraId="5D0DA112" w14:textId="7DFACB86" w:rsidR="0062213E" w:rsidRPr="007C4A02" w:rsidRDefault="0062213E" w:rsidP="0062213E">
            <w:pPr>
              <w:tabs>
                <w:tab w:val="decimal" w:pos="522"/>
              </w:tabs>
              <w:spacing w:line="240" w:lineRule="atLeast"/>
              <w:ind w:left="-81" w:right="-108"/>
              <w:rPr>
                <w:rFonts w:cs="Times New Roman"/>
                <w:szCs w:val="22"/>
              </w:rPr>
            </w:pPr>
            <w:r w:rsidRPr="007C4A02">
              <w:rPr>
                <w:rFonts w:cs="Times New Roman"/>
                <w:szCs w:val="22"/>
              </w:rPr>
              <w:t>-</w:t>
            </w:r>
          </w:p>
        </w:tc>
        <w:tc>
          <w:tcPr>
            <w:tcW w:w="270" w:type="dxa"/>
            <w:shd w:val="clear" w:color="auto" w:fill="auto"/>
            <w:vAlign w:val="bottom"/>
          </w:tcPr>
          <w:p w14:paraId="6EE91690" w14:textId="77777777" w:rsidR="0062213E" w:rsidRPr="007C4A02" w:rsidRDefault="0062213E" w:rsidP="0062213E">
            <w:pPr>
              <w:tabs>
                <w:tab w:val="decimal" w:pos="691"/>
              </w:tabs>
              <w:spacing w:line="240" w:lineRule="atLeast"/>
              <w:ind w:left="-81" w:right="-108"/>
              <w:rPr>
                <w:rFonts w:cs="Times New Roman"/>
                <w:szCs w:val="22"/>
              </w:rPr>
            </w:pPr>
          </w:p>
        </w:tc>
        <w:tc>
          <w:tcPr>
            <w:tcW w:w="1350" w:type="dxa"/>
            <w:shd w:val="clear" w:color="auto" w:fill="auto"/>
            <w:vAlign w:val="bottom"/>
          </w:tcPr>
          <w:p w14:paraId="7F138925" w14:textId="195EBD68" w:rsidR="0062213E" w:rsidRPr="007C4A02" w:rsidRDefault="0062213E" w:rsidP="0062213E">
            <w:pPr>
              <w:tabs>
                <w:tab w:val="decimal" w:pos="1140"/>
              </w:tabs>
              <w:spacing w:line="240" w:lineRule="atLeast"/>
              <w:ind w:left="-108" w:right="-198"/>
              <w:rPr>
                <w:rFonts w:cs="Times New Roman"/>
                <w:szCs w:val="22"/>
              </w:rPr>
            </w:pPr>
            <w:r w:rsidRPr="007C4A02">
              <w:rPr>
                <w:rFonts w:cs="Times New Roman"/>
                <w:szCs w:val="22"/>
              </w:rPr>
              <w:t>(1,769)</w:t>
            </w:r>
          </w:p>
        </w:tc>
        <w:tc>
          <w:tcPr>
            <w:tcW w:w="270" w:type="dxa"/>
            <w:shd w:val="clear" w:color="auto" w:fill="auto"/>
            <w:vAlign w:val="bottom"/>
          </w:tcPr>
          <w:p w14:paraId="2B8153F1" w14:textId="77777777" w:rsidR="0062213E" w:rsidRPr="007C4A02" w:rsidRDefault="0062213E" w:rsidP="0062213E">
            <w:pPr>
              <w:tabs>
                <w:tab w:val="decimal" w:pos="1134"/>
              </w:tabs>
              <w:spacing w:line="240" w:lineRule="atLeast"/>
              <w:ind w:left="-108" w:right="-198"/>
              <w:rPr>
                <w:rFonts w:cs="Times New Roman"/>
                <w:szCs w:val="22"/>
              </w:rPr>
            </w:pPr>
          </w:p>
        </w:tc>
        <w:tc>
          <w:tcPr>
            <w:tcW w:w="1440" w:type="dxa"/>
            <w:shd w:val="clear" w:color="auto" w:fill="auto"/>
            <w:vAlign w:val="bottom"/>
          </w:tcPr>
          <w:p w14:paraId="1B7E1600" w14:textId="6294FDA5" w:rsidR="0062213E" w:rsidRPr="007C4A02" w:rsidRDefault="0062213E" w:rsidP="0062213E">
            <w:pPr>
              <w:tabs>
                <w:tab w:val="decimal" w:pos="1230"/>
              </w:tabs>
              <w:spacing w:line="240" w:lineRule="atLeast"/>
              <w:ind w:left="-108" w:right="-198"/>
              <w:rPr>
                <w:rFonts w:cs="Times New Roman"/>
                <w:szCs w:val="22"/>
              </w:rPr>
            </w:pPr>
            <w:r w:rsidRPr="007C4A02">
              <w:rPr>
                <w:rFonts w:cs="Times New Roman"/>
                <w:szCs w:val="22"/>
              </w:rPr>
              <w:t>(269,589)</w:t>
            </w:r>
          </w:p>
        </w:tc>
        <w:tc>
          <w:tcPr>
            <w:tcW w:w="270" w:type="dxa"/>
            <w:shd w:val="clear" w:color="auto" w:fill="auto"/>
            <w:vAlign w:val="bottom"/>
          </w:tcPr>
          <w:p w14:paraId="4F1EC27C" w14:textId="77777777" w:rsidR="0062213E" w:rsidRPr="007C4A02" w:rsidRDefault="0062213E" w:rsidP="0062213E">
            <w:pPr>
              <w:tabs>
                <w:tab w:val="decimal" w:pos="1134"/>
              </w:tabs>
              <w:spacing w:line="240" w:lineRule="atLeast"/>
              <w:ind w:left="-108" w:right="-198"/>
              <w:rPr>
                <w:rFonts w:cs="Times New Roman"/>
                <w:szCs w:val="22"/>
              </w:rPr>
            </w:pPr>
          </w:p>
        </w:tc>
        <w:tc>
          <w:tcPr>
            <w:tcW w:w="1350" w:type="dxa"/>
            <w:shd w:val="clear" w:color="auto" w:fill="auto"/>
            <w:vAlign w:val="bottom"/>
          </w:tcPr>
          <w:p w14:paraId="6A17E9A2" w14:textId="08D38BFF" w:rsidR="0062213E" w:rsidRPr="007C4A02" w:rsidRDefault="0062213E" w:rsidP="0062213E">
            <w:pPr>
              <w:tabs>
                <w:tab w:val="decimal" w:pos="1090"/>
              </w:tabs>
              <w:spacing w:line="240" w:lineRule="atLeast"/>
              <w:ind w:left="-108" w:right="-198"/>
              <w:rPr>
                <w:rFonts w:cs="Times New Roman"/>
                <w:szCs w:val="22"/>
              </w:rPr>
            </w:pPr>
            <w:r w:rsidRPr="007C4A02">
              <w:rPr>
                <w:rFonts w:cs="Times New Roman"/>
                <w:szCs w:val="22"/>
              </w:rPr>
              <w:t>(21,268)</w:t>
            </w:r>
          </w:p>
        </w:tc>
        <w:tc>
          <w:tcPr>
            <w:tcW w:w="270" w:type="dxa"/>
            <w:shd w:val="clear" w:color="auto" w:fill="auto"/>
            <w:vAlign w:val="bottom"/>
          </w:tcPr>
          <w:p w14:paraId="326ADCD8" w14:textId="77777777" w:rsidR="0062213E" w:rsidRPr="007C4A02" w:rsidRDefault="0062213E" w:rsidP="0062213E">
            <w:pPr>
              <w:tabs>
                <w:tab w:val="decimal" w:pos="1134"/>
              </w:tabs>
              <w:spacing w:line="240" w:lineRule="atLeast"/>
              <w:ind w:left="-108" w:right="-198"/>
              <w:rPr>
                <w:rFonts w:cs="Times New Roman"/>
                <w:szCs w:val="22"/>
              </w:rPr>
            </w:pPr>
          </w:p>
        </w:tc>
        <w:tc>
          <w:tcPr>
            <w:tcW w:w="1350" w:type="dxa"/>
            <w:shd w:val="clear" w:color="auto" w:fill="auto"/>
            <w:vAlign w:val="bottom"/>
          </w:tcPr>
          <w:p w14:paraId="48A72103" w14:textId="36AE5C13" w:rsidR="0062213E" w:rsidRPr="007C4A02" w:rsidRDefault="0062213E" w:rsidP="00B65BBE">
            <w:pPr>
              <w:tabs>
                <w:tab w:val="decimal" w:pos="1087"/>
              </w:tabs>
              <w:spacing w:line="240" w:lineRule="atLeast"/>
              <w:ind w:left="-108" w:right="-198"/>
              <w:rPr>
                <w:rFonts w:cs="Times New Roman"/>
                <w:szCs w:val="22"/>
              </w:rPr>
            </w:pPr>
            <w:r w:rsidRPr="007C4A02">
              <w:rPr>
                <w:rFonts w:cs="Times New Roman"/>
                <w:szCs w:val="22"/>
              </w:rPr>
              <w:t>(1,692)</w:t>
            </w:r>
          </w:p>
        </w:tc>
        <w:tc>
          <w:tcPr>
            <w:tcW w:w="275" w:type="dxa"/>
            <w:shd w:val="clear" w:color="auto" w:fill="auto"/>
            <w:vAlign w:val="bottom"/>
          </w:tcPr>
          <w:p w14:paraId="4EAA4210" w14:textId="77777777" w:rsidR="0062213E" w:rsidRPr="007C4A02" w:rsidRDefault="0062213E" w:rsidP="0062213E">
            <w:pPr>
              <w:tabs>
                <w:tab w:val="decimal" w:pos="1134"/>
              </w:tabs>
              <w:spacing w:line="240" w:lineRule="atLeast"/>
              <w:ind w:left="-108" w:right="-198"/>
              <w:rPr>
                <w:rFonts w:cs="Times New Roman"/>
                <w:szCs w:val="22"/>
              </w:rPr>
            </w:pPr>
          </w:p>
        </w:tc>
        <w:tc>
          <w:tcPr>
            <w:tcW w:w="1255" w:type="dxa"/>
            <w:shd w:val="clear" w:color="auto" w:fill="auto"/>
            <w:vAlign w:val="bottom"/>
          </w:tcPr>
          <w:p w14:paraId="74B52EB6" w14:textId="5A0F25B5" w:rsidR="0062213E" w:rsidRPr="007C4A02" w:rsidRDefault="0062213E" w:rsidP="0062213E">
            <w:pPr>
              <w:tabs>
                <w:tab w:val="decimal" w:pos="630"/>
              </w:tabs>
              <w:spacing w:line="240" w:lineRule="atLeast"/>
              <w:ind w:left="-63" w:right="-108"/>
              <w:rPr>
                <w:rFonts w:cs="Times New Roman"/>
                <w:szCs w:val="22"/>
              </w:rPr>
            </w:pPr>
            <w:r w:rsidRPr="007C4A02">
              <w:rPr>
                <w:rFonts w:cs="Times New Roman"/>
                <w:szCs w:val="22"/>
              </w:rPr>
              <w:t>-</w:t>
            </w:r>
          </w:p>
        </w:tc>
        <w:tc>
          <w:tcPr>
            <w:tcW w:w="270" w:type="dxa"/>
            <w:shd w:val="clear" w:color="auto" w:fill="auto"/>
            <w:vAlign w:val="bottom"/>
          </w:tcPr>
          <w:p w14:paraId="65CDE038" w14:textId="77777777" w:rsidR="0062213E" w:rsidRPr="007C4A02" w:rsidRDefault="0062213E" w:rsidP="0062213E">
            <w:pPr>
              <w:tabs>
                <w:tab w:val="decimal" w:pos="1134"/>
              </w:tabs>
              <w:spacing w:line="240" w:lineRule="atLeast"/>
              <w:ind w:left="-108" w:right="-198"/>
              <w:rPr>
                <w:rFonts w:cs="Times New Roman"/>
                <w:szCs w:val="22"/>
              </w:rPr>
            </w:pPr>
          </w:p>
        </w:tc>
        <w:tc>
          <w:tcPr>
            <w:tcW w:w="1355" w:type="dxa"/>
            <w:shd w:val="clear" w:color="auto" w:fill="auto"/>
            <w:vAlign w:val="bottom"/>
          </w:tcPr>
          <w:p w14:paraId="261FB7F6" w14:textId="122684AC" w:rsidR="0062213E" w:rsidRPr="007C4A02" w:rsidRDefault="0062213E" w:rsidP="0062213E">
            <w:pPr>
              <w:tabs>
                <w:tab w:val="decimal" w:pos="1140"/>
              </w:tabs>
              <w:spacing w:line="240" w:lineRule="atLeast"/>
              <w:ind w:left="-108" w:right="-198"/>
              <w:rPr>
                <w:rFonts w:cs="Times New Roman"/>
                <w:szCs w:val="22"/>
              </w:rPr>
            </w:pPr>
            <w:r w:rsidRPr="007C4A02">
              <w:rPr>
                <w:rFonts w:cs="Times New Roman"/>
                <w:szCs w:val="22"/>
              </w:rPr>
              <w:t>(294,318)</w:t>
            </w:r>
          </w:p>
        </w:tc>
      </w:tr>
      <w:tr w:rsidR="0062213E" w:rsidRPr="007C4A02" w14:paraId="4400F224" w14:textId="77777777" w:rsidTr="00CF49FC">
        <w:tc>
          <w:tcPr>
            <w:tcW w:w="3330" w:type="dxa"/>
            <w:shd w:val="clear" w:color="auto" w:fill="auto"/>
            <w:vAlign w:val="bottom"/>
          </w:tcPr>
          <w:p w14:paraId="49488264" w14:textId="6CEDF123" w:rsidR="0062213E" w:rsidRPr="007C4A02" w:rsidRDefault="0062213E" w:rsidP="0062213E">
            <w:pPr>
              <w:spacing w:line="240" w:lineRule="atLeast"/>
              <w:ind w:left="-20"/>
              <w:rPr>
                <w:rFonts w:cs="Times New Roman"/>
                <w:szCs w:val="22"/>
              </w:rPr>
            </w:pPr>
            <w:r w:rsidRPr="007C4A02">
              <w:rPr>
                <w:rFonts w:cs="Times New Roman"/>
                <w:szCs w:val="22"/>
              </w:rPr>
              <w:t>Disposal from loss of control</w:t>
            </w:r>
          </w:p>
        </w:tc>
        <w:tc>
          <w:tcPr>
            <w:tcW w:w="1143" w:type="dxa"/>
            <w:shd w:val="clear" w:color="auto" w:fill="auto"/>
            <w:vAlign w:val="bottom"/>
          </w:tcPr>
          <w:p w14:paraId="7DBF1C3A" w14:textId="6ABC6DE2" w:rsidR="0062213E" w:rsidRPr="007C4A02" w:rsidRDefault="0062213E" w:rsidP="0062213E">
            <w:pPr>
              <w:tabs>
                <w:tab w:val="decimal" w:pos="522"/>
              </w:tabs>
              <w:spacing w:line="240" w:lineRule="atLeast"/>
              <w:ind w:left="-81" w:right="-108"/>
              <w:rPr>
                <w:rFonts w:cs="Times New Roman"/>
                <w:szCs w:val="22"/>
              </w:rPr>
            </w:pPr>
          </w:p>
        </w:tc>
        <w:tc>
          <w:tcPr>
            <w:tcW w:w="270" w:type="dxa"/>
            <w:shd w:val="clear" w:color="auto" w:fill="auto"/>
            <w:vAlign w:val="bottom"/>
          </w:tcPr>
          <w:p w14:paraId="27AADE79" w14:textId="77777777" w:rsidR="0062213E" w:rsidRPr="007C4A02" w:rsidRDefault="0062213E" w:rsidP="0062213E">
            <w:pPr>
              <w:tabs>
                <w:tab w:val="decimal" w:pos="747"/>
              </w:tabs>
              <w:spacing w:line="240" w:lineRule="atLeast"/>
              <w:ind w:left="-81" w:right="-108"/>
              <w:rPr>
                <w:rFonts w:cs="Times New Roman"/>
                <w:szCs w:val="22"/>
              </w:rPr>
            </w:pPr>
          </w:p>
        </w:tc>
        <w:tc>
          <w:tcPr>
            <w:tcW w:w="1350" w:type="dxa"/>
            <w:shd w:val="clear" w:color="auto" w:fill="auto"/>
            <w:vAlign w:val="bottom"/>
          </w:tcPr>
          <w:p w14:paraId="6125961B" w14:textId="59D0682B" w:rsidR="0062213E" w:rsidRPr="007C4A02" w:rsidRDefault="0062213E" w:rsidP="0062213E">
            <w:pPr>
              <w:tabs>
                <w:tab w:val="decimal" w:pos="1134"/>
              </w:tabs>
              <w:spacing w:line="240" w:lineRule="atLeast"/>
              <w:ind w:left="-108" w:right="-198"/>
              <w:rPr>
                <w:rFonts w:cs="Times New Roman"/>
                <w:szCs w:val="22"/>
              </w:rPr>
            </w:pPr>
          </w:p>
        </w:tc>
        <w:tc>
          <w:tcPr>
            <w:tcW w:w="270" w:type="dxa"/>
            <w:shd w:val="clear" w:color="auto" w:fill="auto"/>
            <w:vAlign w:val="bottom"/>
          </w:tcPr>
          <w:p w14:paraId="79FC74F4"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440" w:type="dxa"/>
            <w:shd w:val="clear" w:color="auto" w:fill="auto"/>
            <w:vAlign w:val="bottom"/>
          </w:tcPr>
          <w:p w14:paraId="651FAB1A" w14:textId="2B391722" w:rsidR="0062213E" w:rsidRPr="007C4A02" w:rsidRDefault="0062213E" w:rsidP="0062213E">
            <w:pPr>
              <w:tabs>
                <w:tab w:val="decimal" w:pos="1230"/>
              </w:tabs>
              <w:spacing w:line="240" w:lineRule="atLeast"/>
              <w:ind w:left="-108" w:right="-198"/>
              <w:rPr>
                <w:rFonts w:cs="Times New Roman"/>
                <w:szCs w:val="22"/>
              </w:rPr>
            </w:pPr>
          </w:p>
        </w:tc>
        <w:tc>
          <w:tcPr>
            <w:tcW w:w="270" w:type="dxa"/>
            <w:shd w:val="clear" w:color="auto" w:fill="auto"/>
            <w:vAlign w:val="bottom"/>
          </w:tcPr>
          <w:p w14:paraId="0AF3E508"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49A61C8D" w14:textId="48394134" w:rsidR="0062213E" w:rsidRPr="007C4A02" w:rsidRDefault="0062213E" w:rsidP="0062213E">
            <w:pPr>
              <w:tabs>
                <w:tab w:val="decimal" w:pos="1090"/>
              </w:tabs>
              <w:spacing w:line="240" w:lineRule="atLeast"/>
              <w:ind w:left="-108" w:right="-198"/>
              <w:rPr>
                <w:rFonts w:cs="Times New Roman"/>
                <w:szCs w:val="22"/>
              </w:rPr>
            </w:pPr>
          </w:p>
        </w:tc>
        <w:tc>
          <w:tcPr>
            <w:tcW w:w="270" w:type="dxa"/>
            <w:shd w:val="clear" w:color="auto" w:fill="auto"/>
            <w:vAlign w:val="bottom"/>
          </w:tcPr>
          <w:p w14:paraId="04A2335B"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5D98CD46" w14:textId="5787372A" w:rsidR="0062213E" w:rsidRPr="007C4A02" w:rsidRDefault="0062213E" w:rsidP="0062213E">
            <w:pPr>
              <w:tabs>
                <w:tab w:val="decimal" w:pos="914"/>
              </w:tabs>
              <w:spacing w:line="240" w:lineRule="atLeast"/>
              <w:ind w:left="-81" w:right="-108"/>
              <w:jc w:val="center"/>
              <w:rPr>
                <w:rFonts w:cs="Times New Roman"/>
                <w:szCs w:val="22"/>
              </w:rPr>
            </w:pPr>
          </w:p>
        </w:tc>
        <w:tc>
          <w:tcPr>
            <w:tcW w:w="275" w:type="dxa"/>
            <w:shd w:val="clear" w:color="auto" w:fill="auto"/>
            <w:vAlign w:val="bottom"/>
          </w:tcPr>
          <w:p w14:paraId="4A07DE81"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255" w:type="dxa"/>
            <w:shd w:val="clear" w:color="auto" w:fill="auto"/>
            <w:vAlign w:val="bottom"/>
          </w:tcPr>
          <w:p w14:paraId="2AEFE02B" w14:textId="795C26D6" w:rsidR="0062213E" w:rsidRPr="007C4A02" w:rsidRDefault="0062213E" w:rsidP="0062213E">
            <w:pPr>
              <w:tabs>
                <w:tab w:val="decimal" w:pos="630"/>
              </w:tabs>
              <w:spacing w:line="240" w:lineRule="atLeast"/>
              <w:ind w:left="-63" w:right="-108"/>
              <w:rPr>
                <w:rFonts w:cs="Times New Roman"/>
                <w:szCs w:val="22"/>
              </w:rPr>
            </w:pPr>
          </w:p>
        </w:tc>
        <w:tc>
          <w:tcPr>
            <w:tcW w:w="270" w:type="dxa"/>
            <w:shd w:val="clear" w:color="auto" w:fill="auto"/>
            <w:vAlign w:val="bottom"/>
          </w:tcPr>
          <w:p w14:paraId="4F779B46"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5" w:type="dxa"/>
            <w:shd w:val="clear" w:color="auto" w:fill="auto"/>
            <w:vAlign w:val="bottom"/>
          </w:tcPr>
          <w:p w14:paraId="3A8CBB79" w14:textId="5F4AE51D" w:rsidR="0062213E" w:rsidRPr="007C4A02" w:rsidRDefault="0062213E" w:rsidP="0062213E">
            <w:pPr>
              <w:tabs>
                <w:tab w:val="decimal" w:pos="1140"/>
              </w:tabs>
              <w:spacing w:line="240" w:lineRule="atLeast"/>
              <w:ind w:left="-108" w:right="-198"/>
              <w:rPr>
                <w:rFonts w:cs="Times New Roman"/>
                <w:szCs w:val="22"/>
              </w:rPr>
            </w:pPr>
          </w:p>
        </w:tc>
      </w:tr>
      <w:tr w:rsidR="0062213E" w:rsidRPr="007C4A02" w14:paraId="5C40376D" w14:textId="77777777" w:rsidTr="00CF49FC">
        <w:tc>
          <w:tcPr>
            <w:tcW w:w="3330" w:type="dxa"/>
            <w:shd w:val="clear" w:color="auto" w:fill="auto"/>
            <w:vAlign w:val="bottom"/>
          </w:tcPr>
          <w:p w14:paraId="7356191B" w14:textId="22ECB459" w:rsidR="0062213E" w:rsidRPr="007C4A02" w:rsidRDefault="0062213E" w:rsidP="0062213E">
            <w:pPr>
              <w:spacing w:line="240" w:lineRule="atLeast"/>
              <w:ind w:left="-20"/>
              <w:rPr>
                <w:rFonts w:cs="Times New Roman"/>
                <w:szCs w:val="22"/>
              </w:rPr>
            </w:pPr>
            <w:r w:rsidRPr="007C4A02">
              <w:rPr>
                <w:rFonts w:cs="Times New Roman"/>
                <w:szCs w:val="22"/>
              </w:rPr>
              <w:t xml:space="preserve">   in subsidiary</w:t>
            </w:r>
          </w:p>
        </w:tc>
        <w:tc>
          <w:tcPr>
            <w:tcW w:w="1143" w:type="dxa"/>
            <w:shd w:val="clear" w:color="auto" w:fill="auto"/>
            <w:vAlign w:val="bottom"/>
          </w:tcPr>
          <w:p w14:paraId="490E0C55" w14:textId="777C9656" w:rsidR="0062213E" w:rsidRPr="007C4A02" w:rsidRDefault="0062213E" w:rsidP="0062213E">
            <w:pPr>
              <w:tabs>
                <w:tab w:val="decimal" w:pos="522"/>
              </w:tabs>
              <w:spacing w:line="240" w:lineRule="atLeast"/>
              <w:ind w:left="-81" w:right="-108"/>
              <w:rPr>
                <w:rFonts w:cs="Times New Roman"/>
                <w:szCs w:val="22"/>
              </w:rPr>
            </w:pPr>
            <w:r w:rsidRPr="007C4A02">
              <w:rPr>
                <w:rFonts w:cs="Times New Roman"/>
                <w:szCs w:val="22"/>
              </w:rPr>
              <w:t>-</w:t>
            </w:r>
          </w:p>
        </w:tc>
        <w:tc>
          <w:tcPr>
            <w:tcW w:w="270" w:type="dxa"/>
            <w:shd w:val="clear" w:color="auto" w:fill="auto"/>
            <w:vAlign w:val="bottom"/>
          </w:tcPr>
          <w:p w14:paraId="3AFBE588" w14:textId="77777777" w:rsidR="0062213E" w:rsidRPr="007C4A02" w:rsidRDefault="0062213E" w:rsidP="0062213E">
            <w:pPr>
              <w:tabs>
                <w:tab w:val="decimal" w:pos="747"/>
              </w:tabs>
              <w:spacing w:line="240" w:lineRule="atLeast"/>
              <w:ind w:left="-81" w:right="-108"/>
              <w:rPr>
                <w:rFonts w:cs="Times New Roman"/>
                <w:szCs w:val="22"/>
              </w:rPr>
            </w:pPr>
          </w:p>
        </w:tc>
        <w:tc>
          <w:tcPr>
            <w:tcW w:w="1350" w:type="dxa"/>
            <w:shd w:val="clear" w:color="auto" w:fill="auto"/>
            <w:vAlign w:val="bottom"/>
          </w:tcPr>
          <w:p w14:paraId="6CA16546" w14:textId="7D298DCD" w:rsidR="0062213E" w:rsidRPr="007C4A02" w:rsidRDefault="0062213E" w:rsidP="0062213E">
            <w:pPr>
              <w:tabs>
                <w:tab w:val="decimal" w:pos="816"/>
              </w:tabs>
              <w:spacing w:line="240" w:lineRule="atLeast"/>
              <w:ind w:left="-81" w:right="-108"/>
              <w:rPr>
                <w:rFonts w:cs="Times New Roman"/>
                <w:szCs w:val="22"/>
              </w:rPr>
            </w:pPr>
            <w:r w:rsidRPr="007C4A02">
              <w:rPr>
                <w:rFonts w:cs="Times New Roman"/>
                <w:szCs w:val="22"/>
              </w:rPr>
              <w:t>-</w:t>
            </w:r>
          </w:p>
        </w:tc>
        <w:tc>
          <w:tcPr>
            <w:tcW w:w="270" w:type="dxa"/>
            <w:shd w:val="clear" w:color="auto" w:fill="auto"/>
            <w:vAlign w:val="bottom"/>
          </w:tcPr>
          <w:p w14:paraId="06B72A97" w14:textId="77777777" w:rsidR="0062213E" w:rsidRPr="007C4A02" w:rsidRDefault="0062213E" w:rsidP="0062213E">
            <w:pPr>
              <w:tabs>
                <w:tab w:val="decimal" w:pos="747"/>
              </w:tabs>
              <w:spacing w:line="240" w:lineRule="atLeast"/>
              <w:ind w:left="-81" w:right="-108"/>
              <w:rPr>
                <w:rFonts w:cs="Times New Roman"/>
                <w:szCs w:val="22"/>
              </w:rPr>
            </w:pPr>
          </w:p>
        </w:tc>
        <w:tc>
          <w:tcPr>
            <w:tcW w:w="1440" w:type="dxa"/>
            <w:shd w:val="clear" w:color="auto" w:fill="auto"/>
            <w:vAlign w:val="bottom"/>
          </w:tcPr>
          <w:p w14:paraId="3BE99595" w14:textId="1BAFC6F8" w:rsidR="0062213E" w:rsidRPr="007C4A02" w:rsidRDefault="0062213E" w:rsidP="0062213E">
            <w:pPr>
              <w:tabs>
                <w:tab w:val="decimal" w:pos="910"/>
              </w:tabs>
              <w:spacing w:line="240" w:lineRule="atLeast"/>
              <w:ind w:left="-108" w:right="-198"/>
              <w:rPr>
                <w:rFonts w:cs="Times New Roman"/>
                <w:szCs w:val="22"/>
              </w:rPr>
            </w:pPr>
            <w:r w:rsidRPr="007C4A02">
              <w:rPr>
                <w:rFonts w:cs="Times New Roman"/>
                <w:szCs w:val="22"/>
              </w:rPr>
              <w:t>-</w:t>
            </w:r>
          </w:p>
        </w:tc>
        <w:tc>
          <w:tcPr>
            <w:tcW w:w="270" w:type="dxa"/>
            <w:shd w:val="clear" w:color="auto" w:fill="auto"/>
            <w:vAlign w:val="bottom"/>
          </w:tcPr>
          <w:p w14:paraId="0B1C4DD9"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57E333B4" w14:textId="203E4634" w:rsidR="0062213E" w:rsidRPr="007C4A02" w:rsidRDefault="0062213E" w:rsidP="0062213E">
            <w:pPr>
              <w:tabs>
                <w:tab w:val="decimal" w:pos="1090"/>
              </w:tabs>
              <w:spacing w:line="240" w:lineRule="atLeast"/>
              <w:ind w:left="-108" w:right="-198"/>
              <w:rPr>
                <w:rFonts w:cs="Times New Roman"/>
                <w:szCs w:val="22"/>
              </w:rPr>
            </w:pPr>
            <w:r w:rsidRPr="007C4A02">
              <w:rPr>
                <w:rFonts w:cs="Times New Roman"/>
                <w:szCs w:val="22"/>
              </w:rPr>
              <w:t>(2)</w:t>
            </w:r>
          </w:p>
        </w:tc>
        <w:tc>
          <w:tcPr>
            <w:tcW w:w="270" w:type="dxa"/>
            <w:shd w:val="clear" w:color="auto" w:fill="auto"/>
            <w:vAlign w:val="bottom"/>
          </w:tcPr>
          <w:p w14:paraId="4243713C"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305BD367" w14:textId="03492780" w:rsidR="0062213E" w:rsidRPr="007C4A02" w:rsidRDefault="0062213E" w:rsidP="0062213E">
            <w:pPr>
              <w:tabs>
                <w:tab w:val="decimal" w:pos="730"/>
              </w:tabs>
              <w:spacing w:line="240" w:lineRule="atLeast"/>
              <w:ind w:left="-63" w:right="-108"/>
              <w:rPr>
                <w:rFonts w:cs="Times New Roman"/>
                <w:szCs w:val="22"/>
              </w:rPr>
            </w:pPr>
            <w:r w:rsidRPr="007C4A02">
              <w:rPr>
                <w:rFonts w:cs="Times New Roman"/>
                <w:szCs w:val="22"/>
              </w:rPr>
              <w:t>-</w:t>
            </w:r>
          </w:p>
        </w:tc>
        <w:tc>
          <w:tcPr>
            <w:tcW w:w="275" w:type="dxa"/>
            <w:shd w:val="clear" w:color="auto" w:fill="auto"/>
            <w:vAlign w:val="bottom"/>
          </w:tcPr>
          <w:p w14:paraId="4DC9F0A2"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255" w:type="dxa"/>
            <w:shd w:val="clear" w:color="auto" w:fill="auto"/>
            <w:vAlign w:val="bottom"/>
          </w:tcPr>
          <w:p w14:paraId="57214500" w14:textId="6310E5D8" w:rsidR="0062213E" w:rsidRPr="007C4A02" w:rsidRDefault="0062213E" w:rsidP="0062213E">
            <w:pPr>
              <w:tabs>
                <w:tab w:val="decimal" w:pos="630"/>
              </w:tabs>
              <w:spacing w:line="240" w:lineRule="atLeast"/>
              <w:ind w:left="-63" w:right="-108"/>
              <w:rPr>
                <w:rFonts w:cs="Times New Roman"/>
                <w:szCs w:val="22"/>
              </w:rPr>
            </w:pPr>
            <w:r w:rsidRPr="007C4A02">
              <w:rPr>
                <w:rFonts w:cs="Times New Roman"/>
                <w:szCs w:val="22"/>
              </w:rPr>
              <w:t>-</w:t>
            </w:r>
          </w:p>
        </w:tc>
        <w:tc>
          <w:tcPr>
            <w:tcW w:w="270" w:type="dxa"/>
            <w:shd w:val="clear" w:color="auto" w:fill="auto"/>
            <w:vAlign w:val="bottom"/>
          </w:tcPr>
          <w:p w14:paraId="3260FC26"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5" w:type="dxa"/>
            <w:shd w:val="clear" w:color="auto" w:fill="auto"/>
            <w:vAlign w:val="bottom"/>
          </w:tcPr>
          <w:p w14:paraId="4DB60DE7" w14:textId="4DE884D6" w:rsidR="0062213E" w:rsidRPr="007C4A02" w:rsidRDefault="0062213E" w:rsidP="0062213E">
            <w:pPr>
              <w:tabs>
                <w:tab w:val="decimal" w:pos="1140"/>
              </w:tabs>
              <w:spacing w:line="240" w:lineRule="atLeast"/>
              <w:ind w:left="-108" w:right="-198"/>
              <w:rPr>
                <w:rFonts w:cs="Times New Roman"/>
                <w:szCs w:val="22"/>
              </w:rPr>
            </w:pPr>
            <w:r w:rsidRPr="007C4A02">
              <w:rPr>
                <w:rFonts w:cs="Times New Roman"/>
                <w:szCs w:val="22"/>
              </w:rPr>
              <w:t>(2)</w:t>
            </w:r>
          </w:p>
        </w:tc>
      </w:tr>
      <w:tr w:rsidR="0062213E" w:rsidRPr="007C4A02" w14:paraId="4DABA835" w14:textId="77777777" w:rsidTr="00CF49FC">
        <w:tc>
          <w:tcPr>
            <w:tcW w:w="3330" w:type="dxa"/>
            <w:shd w:val="clear" w:color="auto" w:fill="auto"/>
            <w:vAlign w:val="bottom"/>
          </w:tcPr>
          <w:p w14:paraId="269B28A4" w14:textId="4EEFF39B" w:rsidR="0062213E" w:rsidRPr="007C4A02" w:rsidRDefault="0062213E" w:rsidP="0062213E">
            <w:pPr>
              <w:spacing w:line="240" w:lineRule="atLeast"/>
              <w:ind w:left="-20"/>
              <w:rPr>
                <w:rFonts w:cs="Times New Roman"/>
                <w:szCs w:val="22"/>
              </w:rPr>
            </w:pPr>
            <w:r w:rsidRPr="007C4A02">
              <w:rPr>
                <w:rFonts w:cs="Times New Roman"/>
                <w:szCs w:val="22"/>
              </w:rPr>
              <w:t>Effect of movements</w:t>
            </w:r>
          </w:p>
        </w:tc>
        <w:tc>
          <w:tcPr>
            <w:tcW w:w="1143" w:type="dxa"/>
            <w:shd w:val="clear" w:color="auto" w:fill="auto"/>
            <w:vAlign w:val="bottom"/>
          </w:tcPr>
          <w:p w14:paraId="2972DF77" w14:textId="77777777" w:rsidR="0062213E" w:rsidRPr="007C4A02" w:rsidRDefault="0062213E" w:rsidP="0062213E">
            <w:pPr>
              <w:tabs>
                <w:tab w:val="decimal" w:pos="522"/>
              </w:tabs>
              <w:spacing w:line="240" w:lineRule="atLeast"/>
              <w:ind w:left="-81" w:right="-108"/>
              <w:rPr>
                <w:rFonts w:cs="Times New Roman"/>
                <w:szCs w:val="22"/>
              </w:rPr>
            </w:pPr>
          </w:p>
        </w:tc>
        <w:tc>
          <w:tcPr>
            <w:tcW w:w="270" w:type="dxa"/>
            <w:shd w:val="clear" w:color="auto" w:fill="auto"/>
            <w:vAlign w:val="bottom"/>
          </w:tcPr>
          <w:p w14:paraId="36F3A170" w14:textId="77777777" w:rsidR="0062213E" w:rsidRPr="007C4A02" w:rsidRDefault="0062213E" w:rsidP="0062213E">
            <w:pPr>
              <w:spacing w:line="240" w:lineRule="atLeast"/>
              <w:ind w:left="-128"/>
              <w:jc w:val="center"/>
              <w:rPr>
                <w:rFonts w:cs="Times New Roman"/>
                <w:szCs w:val="22"/>
              </w:rPr>
            </w:pPr>
          </w:p>
        </w:tc>
        <w:tc>
          <w:tcPr>
            <w:tcW w:w="1350" w:type="dxa"/>
            <w:shd w:val="clear" w:color="auto" w:fill="auto"/>
            <w:vAlign w:val="bottom"/>
          </w:tcPr>
          <w:p w14:paraId="3B850AEC" w14:textId="77777777" w:rsidR="0062213E" w:rsidRPr="007C4A02" w:rsidRDefault="0062213E" w:rsidP="0062213E">
            <w:pPr>
              <w:tabs>
                <w:tab w:val="decimal" w:pos="747"/>
              </w:tabs>
              <w:spacing w:line="240" w:lineRule="atLeast"/>
              <w:ind w:left="-81" w:right="-108"/>
              <w:rPr>
                <w:rFonts w:cs="Times New Roman"/>
                <w:szCs w:val="22"/>
              </w:rPr>
            </w:pPr>
          </w:p>
        </w:tc>
        <w:tc>
          <w:tcPr>
            <w:tcW w:w="270" w:type="dxa"/>
            <w:shd w:val="clear" w:color="auto" w:fill="auto"/>
            <w:vAlign w:val="bottom"/>
          </w:tcPr>
          <w:p w14:paraId="7A00D347" w14:textId="77777777" w:rsidR="0062213E" w:rsidRPr="007C4A02" w:rsidRDefault="0062213E" w:rsidP="0062213E">
            <w:pPr>
              <w:spacing w:line="240" w:lineRule="atLeast"/>
              <w:ind w:left="-128"/>
              <w:jc w:val="center"/>
              <w:rPr>
                <w:rFonts w:cs="Times New Roman"/>
                <w:szCs w:val="22"/>
              </w:rPr>
            </w:pPr>
          </w:p>
        </w:tc>
        <w:tc>
          <w:tcPr>
            <w:tcW w:w="1440" w:type="dxa"/>
            <w:shd w:val="clear" w:color="auto" w:fill="auto"/>
            <w:vAlign w:val="bottom"/>
          </w:tcPr>
          <w:p w14:paraId="0CB638F1" w14:textId="77777777" w:rsidR="0062213E" w:rsidRPr="007C4A02" w:rsidRDefault="0062213E" w:rsidP="0062213E">
            <w:pPr>
              <w:tabs>
                <w:tab w:val="decimal" w:pos="1230"/>
              </w:tabs>
              <w:spacing w:line="240" w:lineRule="atLeast"/>
              <w:ind w:left="-108" w:right="-198"/>
              <w:rPr>
                <w:rFonts w:cs="Times New Roman"/>
                <w:szCs w:val="22"/>
              </w:rPr>
            </w:pPr>
          </w:p>
        </w:tc>
        <w:tc>
          <w:tcPr>
            <w:tcW w:w="270" w:type="dxa"/>
            <w:shd w:val="clear" w:color="auto" w:fill="auto"/>
            <w:vAlign w:val="bottom"/>
          </w:tcPr>
          <w:p w14:paraId="45B329A0" w14:textId="77777777" w:rsidR="0062213E" w:rsidRPr="007C4A02" w:rsidRDefault="0062213E" w:rsidP="0062213E">
            <w:pPr>
              <w:spacing w:line="240" w:lineRule="atLeast"/>
              <w:ind w:left="-128"/>
              <w:jc w:val="center"/>
              <w:rPr>
                <w:rFonts w:cs="Times New Roman"/>
                <w:szCs w:val="22"/>
              </w:rPr>
            </w:pPr>
          </w:p>
        </w:tc>
        <w:tc>
          <w:tcPr>
            <w:tcW w:w="1350" w:type="dxa"/>
            <w:shd w:val="clear" w:color="auto" w:fill="auto"/>
            <w:vAlign w:val="bottom"/>
          </w:tcPr>
          <w:p w14:paraId="0550C22F" w14:textId="77777777" w:rsidR="0062213E" w:rsidRPr="007C4A02" w:rsidRDefault="0062213E" w:rsidP="0062213E">
            <w:pPr>
              <w:tabs>
                <w:tab w:val="decimal" w:pos="1090"/>
              </w:tabs>
              <w:spacing w:line="240" w:lineRule="atLeast"/>
              <w:ind w:left="-108" w:right="-198"/>
              <w:rPr>
                <w:rFonts w:cs="Times New Roman"/>
                <w:szCs w:val="22"/>
              </w:rPr>
            </w:pPr>
          </w:p>
        </w:tc>
        <w:tc>
          <w:tcPr>
            <w:tcW w:w="270" w:type="dxa"/>
            <w:shd w:val="clear" w:color="auto" w:fill="auto"/>
            <w:vAlign w:val="bottom"/>
          </w:tcPr>
          <w:p w14:paraId="06363D80" w14:textId="77777777" w:rsidR="0062213E" w:rsidRPr="007C4A02" w:rsidRDefault="0062213E" w:rsidP="0062213E">
            <w:pPr>
              <w:spacing w:line="240" w:lineRule="atLeast"/>
              <w:ind w:left="-128"/>
              <w:jc w:val="right"/>
              <w:rPr>
                <w:rFonts w:cs="Times New Roman"/>
                <w:szCs w:val="22"/>
              </w:rPr>
            </w:pPr>
          </w:p>
        </w:tc>
        <w:tc>
          <w:tcPr>
            <w:tcW w:w="1350" w:type="dxa"/>
            <w:shd w:val="clear" w:color="auto" w:fill="auto"/>
            <w:vAlign w:val="bottom"/>
          </w:tcPr>
          <w:p w14:paraId="69E2025B" w14:textId="77777777" w:rsidR="0062213E" w:rsidRPr="007C4A02" w:rsidRDefault="0062213E" w:rsidP="0062213E">
            <w:pPr>
              <w:tabs>
                <w:tab w:val="decimal" w:pos="730"/>
              </w:tabs>
              <w:spacing w:line="240" w:lineRule="atLeast"/>
              <w:ind w:left="-63" w:right="-108"/>
              <w:rPr>
                <w:rFonts w:cs="Times New Roman"/>
                <w:szCs w:val="22"/>
              </w:rPr>
            </w:pPr>
          </w:p>
        </w:tc>
        <w:tc>
          <w:tcPr>
            <w:tcW w:w="275" w:type="dxa"/>
            <w:shd w:val="clear" w:color="auto" w:fill="auto"/>
            <w:vAlign w:val="bottom"/>
          </w:tcPr>
          <w:p w14:paraId="1E81595E" w14:textId="77777777" w:rsidR="0062213E" w:rsidRPr="007C4A02" w:rsidRDefault="0062213E" w:rsidP="0062213E">
            <w:pPr>
              <w:spacing w:line="240" w:lineRule="atLeast"/>
              <w:ind w:left="-128"/>
              <w:jc w:val="center"/>
              <w:rPr>
                <w:rFonts w:cs="Times New Roman"/>
                <w:szCs w:val="22"/>
              </w:rPr>
            </w:pPr>
          </w:p>
        </w:tc>
        <w:tc>
          <w:tcPr>
            <w:tcW w:w="1255" w:type="dxa"/>
            <w:shd w:val="clear" w:color="auto" w:fill="auto"/>
            <w:vAlign w:val="bottom"/>
          </w:tcPr>
          <w:p w14:paraId="634E2BBC" w14:textId="77777777" w:rsidR="0062213E" w:rsidRPr="007C4A02" w:rsidRDefault="0062213E" w:rsidP="0062213E">
            <w:pPr>
              <w:tabs>
                <w:tab w:val="decimal" w:pos="630"/>
              </w:tabs>
              <w:spacing w:line="240" w:lineRule="atLeast"/>
              <w:ind w:left="-63" w:right="-108"/>
              <w:rPr>
                <w:rFonts w:cs="Times New Roman"/>
                <w:szCs w:val="22"/>
              </w:rPr>
            </w:pPr>
          </w:p>
        </w:tc>
        <w:tc>
          <w:tcPr>
            <w:tcW w:w="270" w:type="dxa"/>
            <w:shd w:val="clear" w:color="auto" w:fill="auto"/>
            <w:vAlign w:val="bottom"/>
          </w:tcPr>
          <w:p w14:paraId="48F0BB2A" w14:textId="77777777" w:rsidR="0062213E" w:rsidRPr="007C4A02" w:rsidRDefault="0062213E" w:rsidP="0062213E">
            <w:pPr>
              <w:spacing w:line="240" w:lineRule="atLeast"/>
              <w:ind w:left="-128"/>
              <w:jc w:val="center"/>
              <w:rPr>
                <w:rFonts w:cs="Times New Roman"/>
                <w:szCs w:val="22"/>
              </w:rPr>
            </w:pPr>
          </w:p>
        </w:tc>
        <w:tc>
          <w:tcPr>
            <w:tcW w:w="1355" w:type="dxa"/>
            <w:shd w:val="clear" w:color="auto" w:fill="auto"/>
            <w:vAlign w:val="bottom"/>
          </w:tcPr>
          <w:p w14:paraId="56491B5D" w14:textId="77777777" w:rsidR="0062213E" w:rsidRPr="007C4A02" w:rsidRDefault="0062213E" w:rsidP="0062213E">
            <w:pPr>
              <w:tabs>
                <w:tab w:val="decimal" w:pos="1140"/>
              </w:tabs>
              <w:spacing w:line="240" w:lineRule="atLeast"/>
              <w:ind w:left="-108" w:right="-198"/>
              <w:rPr>
                <w:rFonts w:cs="Times New Roman"/>
                <w:szCs w:val="22"/>
              </w:rPr>
            </w:pPr>
          </w:p>
        </w:tc>
      </w:tr>
      <w:tr w:rsidR="0062213E" w:rsidRPr="007C4A02" w14:paraId="368C643C" w14:textId="77777777" w:rsidTr="00CF49FC">
        <w:tc>
          <w:tcPr>
            <w:tcW w:w="3330" w:type="dxa"/>
            <w:shd w:val="clear" w:color="auto" w:fill="auto"/>
            <w:vAlign w:val="bottom"/>
          </w:tcPr>
          <w:p w14:paraId="4D60E8E6" w14:textId="3F8B1722" w:rsidR="0062213E" w:rsidRPr="007C4A02" w:rsidRDefault="0062213E" w:rsidP="0062213E">
            <w:pPr>
              <w:spacing w:line="240" w:lineRule="atLeast"/>
              <w:ind w:left="-20"/>
              <w:rPr>
                <w:rFonts w:cs="Times New Roman"/>
                <w:szCs w:val="22"/>
              </w:rPr>
            </w:pPr>
            <w:r w:rsidRPr="007C4A02">
              <w:rPr>
                <w:rFonts w:cs="Times New Roman"/>
                <w:szCs w:val="22"/>
              </w:rPr>
              <w:t xml:space="preserve">   in exchange rates</w:t>
            </w:r>
          </w:p>
        </w:tc>
        <w:tc>
          <w:tcPr>
            <w:tcW w:w="1143" w:type="dxa"/>
            <w:tcBorders>
              <w:bottom w:val="single" w:sz="4" w:space="0" w:color="auto"/>
            </w:tcBorders>
            <w:shd w:val="clear" w:color="auto" w:fill="auto"/>
            <w:vAlign w:val="bottom"/>
          </w:tcPr>
          <w:p w14:paraId="19D38BC2" w14:textId="75C4AF86" w:rsidR="0062213E" w:rsidRPr="007C4A02" w:rsidRDefault="0062213E" w:rsidP="0062213E">
            <w:pPr>
              <w:tabs>
                <w:tab w:val="decimal" w:pos="522"/>
              </w:tabs>
              <w:spacing w:line="240" w:lineRule="atLeast"/>
              <w:ind w:left="-81" w:right="-108"/>
              <w:rPr>
                <w:rFonts w:cs="Times New Roman"/>
                <w:szCs w:val="22"/>
              </w:rPr>
            </w:pPr>
            <w:r w:rsidRPr="007C4A02">
              <w:rPr>
                <w:rFonts w:cs="Times New Roman"/>
                <w:szCs w:val="22"/>
              </w:rPr>
              <w:t>-</w:t>
            </w:r>
          </w:p>
        </w:tc>
        <w:tc>
          <w:tcPr>
            <w:tcW w:w="270" w:type="dxa"/>
            <w:shd w:val="clear" w:color="auto" w:fill="auto"/>
            <w:vAlign w:val="bottom"/>
          </w:tcPr>
          <w:p w14:paraId="63A560E6" w14:textId="77777777" w:rsidR="0062213E" w:rsidRPr="007C4A02" w:rsidRDefault="0062213E" w:rsidP="0062213E">
            <w:pPr>
              <w:tabs>
                <w:tab w:val="decimal" w:pos="747"/>
              </w:tabs>
              <w:spacing w:line="240" w:lineRule="atLeast"/>
              <w:ind w:left="-81" w:right="-108"/>
              <w:rPr>
                <w:rFonts w:cs="Times New Roman"/>
                <w:szCs w:val="22"/>
              </w:rPr>
            </w:pPr>
          </w:p>
        </w:tc>
        <w:tc>
          <w:tcPr>
            <w:tcW w:w="1350" w:type="dxa"/>
            <w:tcBorders>
              <w:bottom w:val="single" w:sz="4" w:space="0" w:color="auto"/>
            </w:tcBorders>
            <w:shd w:val="clear" w:color="auto" w:fill="auto"/>
            <w:vAlign w:val="bottom"/>
          </w:tcPr>
          <w:p w14:paraId="5A834613" w14:textId="1A5E76C9" w:rsidR="0062213E" w:rsidRPr="007C4A02" w:rsidRDefault="0062213E" w:rsidP="0062213E">
            <w:pPr>
              <w:tabs>
                <w:tab w:val="decimal" w:pos="1134"/>
              </w:tabs>
              <w:spacing w:line="240" w:lineRule="atLeast"/>
              <w:ind w:left="-108" w:right="-198"/>
              <w:rPr>
                <w:rFonts w:cs="Times New Roman"/>
                <w:szCs w:val="22"/>
              </w:rPr>
            </w:pPr>
            <w:r w:rsidRPr="007C4A02">
              <w:rPr>
                <w:rFonts w:cs="Times New Roman"/>
                <w:szCs w:val="22"/>
              </w:rPr>
              <w:t>6,892</w:t>
            </w:r>
          </w:p>
        </w:tc>
        <w:tc>
          <w:tcPr>
            <w:tcW w:w="270" w:type="dxa"/>
            <w:shd w:val="clear" w:color="auto" w:fill="auto"/>
            <w:vAlign w:val="bottom"/>
          </w:tcPr>
          <w:p w14:paraId="79241DAB" w14:textId="77777777" w:rsidR="0062213E" w:rsidRPr="007C4A02" w:rsidRDefault="0062213E" w:rsidP="0062213E">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bottom"/>
          </w:tcPr>
          <w:p w14:paraId="79930FFF" w14:textId="5247D11B" w:rsidR="0062213E" w:rsidRPr="007C4A02" w:rsidRDefault="0062213E" w:rsidP="0062213E">
            <w:pPr>
              <w:tabs>
                <w:tab w:val="decimal" w:pos="1230"/>
              </w:tabs>
              <w:spacing w:line="240" w:lineRule="atLeast"/>
              <w:ind w:left="-108" w:right="-198"/>
              <w:rPr>
                <w:rFonts w:cs="Times New Roman"/>
                <w:szCs w:val="22"/>
              </w:rPr>
            </w:pPr>
            <w:r w:rsidRPr="007C4A02">
              <w:rPr>
                <w:rFonts w:cs="Times New Roman"/>
                <w:szCs w:val="22"/>
              </w:rPr>
              <w:t>1,248,004</w:t>
            </w:r>
          </w:p>
        </w:tc>
        <w:tc>
          <w:tcPr>
            <w:tcW w:w="270" w:type="dxa"/>
            <w:shd w:val="clear" w:color="auto" w:fill="auto"/>
            <w:vAlign w:val="bottom"/>
          </w:tcPr>
          <w:p w14:paraId="19D9929D" w14:textId="77777777" w:rsidR="0062213E" w:rsidRPr="007C4A02" w:rsidRDefault="0062213E" w:rsidP="0062213E">
            <w:pPr>
              <w:spacing w:line="240" w:lineRule="atLeast"/>
              <w:ind w:left="-128"/>
              <w:jc w:val="center"/>
              <w:rPr>
                <w:rFonts w:cs="Times New Roman"/>
                <w:szCs w:val="22"/>
              </w:rPr>
            </w:pPr>
          </w:p>
        </w:tc>
        <w:tc>
          <w:tcPr>
            <w:tcW w:w="1350" w:type="dxa"/>
            <w:tcBorders>
              <w:bottom w:val="single" w:sz="4" w:space="0" w:color="auto"/>
            </w:tcBorders>
            <w:shd w:val="clear" w:color="auto" w:fill="auto"/>
            <w:vAlign w:val="bottom"/>
          </w:tcPr>
          <w:p w14:paraId="4ADA56F1" w14:textId="03ABBCD0" w:rsidR="0062213E" w:rsidRPr="007C4A02" w:rsidRDefault="0062213E" w:rsidP="0062213E">
            <w:pPr>
              <w:tabs>
                <w:tab w:val="decimal" w:pos="1090"/>
              </w:tabs>
              <w:spacing w:line="240" w:lineRule="atLeast"/>
              <w:ind w:left="-108" w:right="-198"/>
              <w:rPr>
                <w:rFonts w:cs="Times New Roman"/>
                <w:szCs w:val="22"/>
              </w:rPr>
            </w:pPr>
            <w:r w:rsidRPr="007C4A02">
              <w:rPr>
                <w:rFonts w:cs="Times New Roman"/>
                <w:szCs w:val="22"/>
              </w:rPr>
              <w:t>408</w:t>
            </w:r>
          </w:p>
        </w:tc>
        <w:tc>
          <w:tcPr>
            <w:tcW w:w="270" w:type="dxa"/>
            <w:shd w:val="clear" w:color="auto" w:fill="auto"/>
            <w:vAlign w:val="bottom"/>
          </w:tcPr>
          <w:p w14:paraId="35464773" w14:textId="77777777" w:rsidR="0062213E" w:rsidRPr="007C4A02" w:rsidRDefault="0062213E" w:rsidP="0062213E">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bottom"/>
          </w:tcPr>
          <w:p w14:paraId="642FCFD5" w14:textId="6D4D89B5" w:rsidR="0062213E" w:rsidRPr="007C4A02" w:rsidRDefault="0062213E" w:rsidP="0062213E">
            <w:pPr>
              <w:tabs>
                <w:tab w:val="decimal" w:pos="730"/>
              </w:tabs>
              <w:spacing w:line="240" w:lineRule="atLeast"/>
              <w:ind w:left="-63" w:right="-108"/>
              <w:rPr>
                <w:rFonts w:cs="Times New Roman"/>
                <w:szCs w:val="22"/>
              </w:rPr>
            </w:pPr>
            <w:r w:rsidRPr="007C4A02">
              <w:rPr>
                <w:rFonts w:cs="Times New Roman"/>
                <w:szCs w:val="22"/>
              </w:rPr>
              <w:t>-</w:t>
            </w:r>
          </w:p>
        </w:tc>
        <w:tc>
          <w:tcPr>
            <w:tcW w:w="275" w:type="dxa"/>
            <w:shd w:val="clear" w:color="auto" w:fill="auto"/>
            <w:vAlign w:val="bottom"/>
          </w:tcPr>
          <w:p w14:paraId="1944FC0B" w14:textId="77777777" w:rsidR="0062213E" w:rsidRPr="007C4A02" w:rsidRDefault="0062213E" w:rsidP="0062213E">
            <w:pPr>
              <w:spacing w:line="240" w:lineRule="atLeast"/>
              <w:ind w:left="-128"/>
              <w:jc w:val="center"/>
              <w:rPr>
                <w:rFonts w:cs="Times New Roman"/>
                <w:szCs w:val="22"/>
              </w:rPr>
            </w:pPr>
          </w:p>
        </w:tc>
        <w:tc>
          <w:tcPr>
            <w:tcW w:w="1255" w:type="dxa"/>
            <w:tcBorders>
              <w:bottom w:val="single" w:sz="4" w:space="0" w:color="auto"/>
            </w:tcBorders>
            <w:shd w:val="clear" w:color="auto" w:fill="auto"/>
            <w:vAlign w:val="bottom"/>
          </w:tcPr>
          <w:p w14:paraId="0685E76C" w14:textId="3195BD15" w:rsidR="0062213E" w:rsidRPr="007C4A02" w:rsidRDefault="0062213E" w:rsidP="0062213E">
            <w:pPr>
              <w:tabs>
                <w:tab w:val="decimal" w:pos="630"/>
              </w:tabs>
              <w:spacing w:line="240" w:lineRule="atLeast"/>
              <w:ind w:left="-63" w:right="-108"/>
              <w:rPr>
                <w:rFonts w:cs="Times New Roman"/>
                <w:szCs w:val="22"/>
              </w:rPr>
            </w:pPr>
            <w:r w:rsidRPr="007C4A02">
              <w:rPr>
                <w:rFonts w:cs="Times New Roman"/>
                <w:szCs w:val="22"/>
              </w:rPr>
              <w:t>-</w:t>
            </w:r>
          </w:p>
        </w:tc>
        <w:tc>
          <w:tcPr>
            <w:tcW w:w="270" w:type="dxa"/>
            <w:shd w:val="clear" w:color="auto" w:fill="auto"/>
            <w:vAlign w:val="bottom"/>
          </w:tcPr>
          <w:p w14:paraId="5A0BE144" w14:textId="77777777" w:rsidR="0062213E" w:rsidRPr="007C4A02" w:rsidRDefault="0062213E" w:rsidP="0062213E">
            <w:pPr>
              <w:spacing w:line="240" w:lineRule="atLeast"/>
              <w:ind w:left="-128"/>
              <w:jc w:val="center"/>
              <w:rPr>
                <w:rFonts w:cs="Times New Roman"/>
                <w:szCs w:val="22"/>
              </w:rPr>
            </w:pPr>
          </w:p>
        </w:tc>
        <w:tc>
          <w:tcPr>
            <w:tcW w:w="1355" w:type="dxa"/>
            <w:tcBorders>
              <w:bottom w:val="single" w:sz="4" w:space="0" w:color="auto"/>
            </w:tcBorders>
            <w:shd w:val="clear" w:color="auto" w:fill="auto"/>
            <w:vAlign w:val="bottom"/>
          </w:tcPr>
          <w:p w14:paraId="14CDCF0A" w14:textId="4E083395" w:rsidR="0062213E" w:rsidRPr="007C4A02" w:rsidRDefault="0062213E" w:rsidP="0062213E">
            <w:pPr>
              <w:tabs>
                <w:tab w:val="decimal" w:pos="1140"/>
              </w:tabs>
              <w:spacing w:line="240" w:lineRule="atLeast"/>
              <w:ind w:left="-108" w:right="-198"/>
              <w:rPr>
                <w:rFonts w:cs="Times New Roman"/>
                <w:szCs w:val="22"/>
              </w:rPr>
            </w:pPr>
            <w:r w:rsidRPr="007C4A02">
              <w:rPr>
                <w:rFonts w:cs="Times New Roman"/>
                <w:szCs w:val="22"/>
              </w:rPr>
              <w:t>1,255,304</w:t>
            </w:r>
          </w:p>
        </w:tc>
      </w:tr>
      <w:tr w:rsidR="0062213E" w:rsidRPr="007C4A02" w14:paraId="2F7B85BB" w14:textId="77777777" w:rsidTr="00CF49FC">
        <w:tc>
          <w:tcPr>
            <w:tcW w:w="3330" w:type="dxa"/>
            <w:shd w:val="clear" w:color="auto" w:fill="auto"/>
            <w:vAlign w:val="bottom"/>
          </w:tcPr>
          <w:p w14:paraId="42EE3514" w14:textId="65C9E256" w:rsidR="0062213E" w:rsidRPr="007C4A02" w:rsidRDefault="0062213E" w:rsidP="0062213E">
            <w:pPr>
              <w:spacing w:line="240" w:lineRule="atLeast"/>
              <w:ind w:left="-20"/>
              <w:rPr>
                <w:rFonts w:cs="Times New Roman"/>
                <w:b/>
                <w:bCs/>
                <w:szCs w:val="22"/>
              </w:rPr>
            </w:pPr>
            <w:r w:rsidRPr="007C4A02">
              <w:rPr>
                <w:rFonts w:cs="Times New Roman"/>
                <w:b/>
                <w:bCs/>
                <w:szCs w:val="22"/>
              </w:rPr>
              <w:t>At 31 December 2020</w:t>
            </w:r>
          </w:p>
        </w:tc>
        <w:tc>
          <w:tcPr>
            <w:tcW w:w="1143" w:type="dxa"/>
            <w:tcBorders>
              <w:top w:val="single" w:sz="4" w:space="0" w:color="auto"/>
            </w:tcBorders>
            <w:shd w:val="clear" w:color="auto" w:fill="auto"/>
            <w:vAlign w:val="bottom"/>
          </w:tcPr>
          <w:p w14:paraId="47770D97" w14:textId="77777777" w:rsidR="0062213E" w:rsidRPr="007C4A02" w:rsidRDefault="0062213E" w:rsidP="0062213E">
            <w:pPr>
              <w:tabs>
                <w:tab w:val="decimal" w:pos="522"/>
              </w:tabs>
              <w:spacing w:line="240" w:lineRule="atLeast"/>
              <w:ind w:left="-81" w:right="-108"/>
              <w:rPr>
                <w:rFonts w:cs="Times New Roman"/>
                <w:szCs w:val="22"/>
              </w:rPr>
            </w:pPr>
          </w:p>
        </w:tc>
        <w:tc>
          <w:tcPr>
            <w:tcW w:w="270" w:type="dxa"/>
            <w:shd w:val="clear" w:color="auto" w:fill="auto"/>
            <w:vAlign w:val="bottom"/>
          </w:tcPr>
          <w:p w14:paraId="3D514514" w14:textId="77777777" w:rsidR="0062213E" w:rsidRPr="007C4A02" w:rsidRDefault="0062213E" w:rsidP="0062213E">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14:paraId="71D3E754" w14:textId="77777777" w:rsidR="0062213E" w:rsidRPr="007C4A02" w:rsidRDefault="0062213E" w:rsidP="0062213E">
            <w:pPr>
              <w:tabs>
                <w:tab w:val="decimal" w:pos="1134"/>
              </w:tabs>
              <w:spacing w:line="240" w:lineRule="atLeast"/>
              <w:ind w:left="-108" w:right="-198"/>
              <w:rPr>
                <w:rFonts w:cs="Times New Roman"/>
                <w:b/>
                <w:bCs/>
                <w:szCs w:val="22"/>
              </w:rPr>
            </w:pPr>
          </w:p>
        </w:tc>
        <w:tc>
          <w:tcPr>
            <w:tcW w:w="270" w:type="dxa"/>
            <w:shd w:val="clear" w:color="auto" w:fill="auto"/>
            <w:vAlign w:val="bottom"/>
          </w:tcPr>
          <w:p w14:paraId="695E8443" w14:textId="77777777" w:rsidR="0062213E" w:rsidRPr="007C4A02" w:rsidRDefault="0062213E" w:rsidP="0062213E">
            <w:pPr>
              <w:tabs>
                <w:tab w:val="decimal" w:pos="1054"/>
              </w:tabs>
              <w:spacing w:line="240" w:lineRule="atLeast"/>
              <w:ind w:left="-108" w:right="-198"/>
              <w:jc w:val="right"/>
              <w:rPr>
                <w:rFonts w:cs="Times New Roman"/>
                <w:b/>
                <w:bCs/>
                <w:szCs w:val="22"/>
              </w:rPr>
            </w:pPr>
          </w:p>
        </w:tc>
        <w:tc>
          <w:tcPr>
            <w:tcW w:w="1440" w:type="dxa"/>
            <w:tcBorders>
              <w:top w:val="single" w:sz="4" w:space="0" w:color="auto"/>
            </w:tcBorders>
            <w:shd w:val="clear" w:color="auto" w:fill="auto"/>
            <w:vAlign w:val="bottom"/>
          </w:tcPr>
          <w:p w14:paraId="6A04FD31" w14:textId="77777777" w:rsidR="0062213E" w:rsidRPr="007C4A02" w:rsidRDefault="0062213E" w:rsidP="0062213E">
            <w:pPr>
              <w:tabs>
                <w:tab w:val="decimal" w:pos="1230"/>
              </w:tabs>
              <w:spacing w:line="240" w:lineRule="atLeast"/>
              <w:ind w:left="-108" w:right="-198"/>
              <w:rPr>
                <w:rFonts w:cs="Times New Roman"/>
                <w:b/>
                <w:bCs/>
                <w:szCs w:val="22"/>
              </w:rPr>
            </w:pPr>
          </w:p>
        </w:tc>
        <w:tc>
          <w:tcPr>
            <w:tcW w:w="270" w:type="dxa"/>
            <w:shd w:val="clear" w:color="auto" w:fill="auto"/>
            <w:vAlign w:val="bottom"/>
          </w:tcPr>
          <w:p w14:paraId="5C722E7F" w14:textId="77777777" w:rsidR="0062213E" w:rsidRPr="007C4A02" w:rsidRDefault="0062213E" w:rsidP="0062213E">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14:paraId="236E94FB" w14:textId="77777777" w:rsidR="0062213E" w:rsidRPr="007C4A02" w:rsidRDefault="0062213E" w:rsidP="0062213E">
            <w:pPr>
              <w:tabs>
                <w:tab w:val="decimal" w:pos="1090"/>
              </w:tabs>
              <w:spacing w:line="240" w:lineRule="atLeast"/>
              <w:ind w:left="-108" w:right="-198"/>
              <w:rPr>
                <w:rFonts w:cs="Times New Roman"/>
                <w:b/>
                <w:bCs/>
                <w:szCs w:val="22"/>
              </w:rPr>
            </w:pPr>
          </w:p>
        </w:tc>
        <w:tc>
          <w:tcPr>
            <w:tcW w:w="270" w:type="dxa"/>
            <w:shd w:val="clear" w:color="auto" w:fill="auto"/>
            <w:vAlign w:val="bottom"/>
          </w:tcPr>
          <w:p w14:paraId="645628AA" w14:textId="77777777" w:rsidR="0062213E" w:rsidRPr="007C4A02" w:rsidRDefault="0062213E" w:rsidP="0062213E">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14:paraId="5862E689" w14:textId="77777777" w:rsidR="0062213E" w:rsidRPr="007C4A02" w:rsidRDefault="0062213E" w:rsidP="0062213E">
            <w:pPr>
              <w:tabs>
                <w:tab w:val="decimal" w:pos="1078"/>
              </w:tabs>
              <w:spacing w:line="240" w:lineRule="atLeast"/>
              <w:ind w:left="-108" w:right="-198"/>
              <w:rPr>
                <w:rFonts w:cs="Times New Roman"/>
                <w:b/>
                <w:bCs/>
                <w:szCs w:val="22"/>
              </w:rPr>
            </w:pPr>
          </w:p>
        </w:tc>
        <w:tc>
          <w:tcPr>
            <w:tcW w:w="275" w:type="dxa"/>
            <w:shd w:val="clear" w:color="auto" w:fill="auto"/>
            <w:vAlign w:val="bottom"/>
          </w:tcPr>
          <w:p w14:paraId="6532FB5F" w14:textId="77777777" w:rsidR="0062213E" w:rsidRPr="007C4A02" w:rsidRDefault="0062213E" w:rsidP="0062213E">
            <w:pPr>
              <w:spacing w:line="240" w:lineRule="atLeast"/>
              <w:ind w:left="-128"/>
              <w:jc w:val="right"/>
              <w:rPr>
                <w:rFonts w:cs="Times New Roman"/>
                <w:b/>
                <w:bCs/>
                <w:szCs w:val="22"/>
              </w:rPr>
            </w:pPr>
          </w:p>
        </w:tc>
        <w:tc>
          <w:tcPr>
            <w:tcW w:w="1255" w:type="dxa"/>
            <w:tcBorders>
              <w:top w:val="single" w:sz="4" w:space="0" w:color="auto"/>
            </w:tcBorders>
            <w:shd w:val="clear" w:color="auto" w:fill="auto"/>
            <w:vAlign w:val="bottom"/>
          </w:tcPr>
          <w:p w14:paraId="6FE25109" w14:textId="77777777" w:rsidR="0062213E" w:rsidRPr="007C4A02" w:rsidRDefault="0062213E" w:rsidP="0062213E">
            <w:pPr>
              <w:tabs>
                <w:tab w:val="decimal" w:pos="630"/>
              </w:tabs>
              <w:spacing w:line="240" w:lineRule="atLeast"/>
              <w:ind w:left="-63" w:right="-108"/>
              <w:rPr>
                <w:rFonts w:cs="Times New Roman"/>
                <w:b/>
                <w:bCs/>
                <w:szCs w:val="22"/>
              </w:rPr>
            </w:pPr>
          </w:p>
        </w:tc>
        <w:tc>
          <w:tcPr>
            <w:tcW w:w="270" w:type="dxa"/>
            <w:shd w:val="clear" w:color="auto" w:fill="auto"/>
            <w:vAlign w:val="bottom"/>
          </w:tcPr>
          <w:p w14:paraId="584BCB31" w14:textId="77777777" w:rsidR="0062213E" w:rsidRPr="007C4A02" w:rsidRDefault="0062213E" w:rsidP="0062213E">
            <w:pPr>
              <w:spacing w:line="240" w:lineRule="atLeast"/>
              <w:ind w:left="-128"/>
              <w:jc w:val="right"/>
              <w:rPr>
                <w:rFonts w:cs="Times New Roman"/>
                <w:b/>
                <w:bCs/>
                <w:szCs w:val="22"/>
              </w:rPr>
            </w:pPr>
          </w:p>
        </w:tc>
        <w:tc>
          <w:tcPr>
            <w:tcW w:w="1355" w:type="dxa"/>
            <w:tcBorders>
              <w:top w:val="single" w:sz="4" w:space="0" w:color="auto"/>
            </w:tcBorders>
            <w:shd w:val="clear" w:color="auto" w:fill="auto"/>
            <w:vAlign w:val="bottom"/>
          </w:tcPr>
          <w:p w14:paraId="6EBEF9A1" w14:textId="77777777" w:rsidR="0062213E" w:rsidRPr="007C4A02" w:rsidRDefault="0062213E" w:rsidP="0062213E">
            <w:pPr>
              <w:tabs>
                <w:tab w:val="decimal" w:pos="1140"/>
              </w:tabs>
              <w:spacing w:line="240" w:lineRule="atLeast"/>
              <w:ind w:left="-108" w:right="-198"/>
              <w:rPr>
                <w:rFonts w:cs="Times New Roman"/>
                <w:b/>
                <w:bCs/>
                <w:szCs w:val="22"/>
              </w:rPr>
            </w:pPr>
          </w:p>
        </w:tc>
      </w:tr>
      <w:tr w:rsidR="0062213E" w:rsidRPr="007C4A02" w14:paraId="5ADDCC03" w14:textId="77777777" w:rsidTr="00CF49FC">
        <w:tc>
          <w:tcPr>
            <w:tcW w:w="3330" w:type="dxa"/>
            <w:shd w:val="clear" w:color="auto" w:fill="auto"/>
            <w:vAlign w:val="bottom"/>
          </w:tcPr>
          <w:p w14:paraId="30C634AC" w14:textId="5B32EE08" w:rsidR="0062213E" w:rsidRPr="007C4A02" w:rsidRDefault="0062213E" w:rsidP="0062213E">
            <w:pPr>
              <w:spacing w:line="240" w:lineRule="atLeast"/>
              <w:ind w:left="-20"/>
              <w:rPr>
                <w:rFonts w:cs="Times New Roman"/>
                <w:b/>
                <w:bCs/>
                <w:szCs w:val="22"/>
              </w:rPr>
            </w:pPr>
            <w:r w:rsidRPr="007C4A02">
              <w:rPr>
                <w:rFonts w:cs="Times New Roman"/>
                <w:b/>
                <w:bCs/>
                <w:szCs w:val="22"/>
              </w:rPr>
              <w:t xml:space="preserve">   and 1 January 2021</w:t>
            </w:r>
          </w:p>
        </w:tc>
        <w:tc>
          <w:tcPr>
            <w:tcW w:w="1143" w:type="dxa"/>
            <w:shd w:val="clear" w:color="auto" w:fill="auto"/>
            <w:vAlign w:val="bottom"/>
          </w:tcPr>
          <w:p w14:paraId="3EDF66E1" w14:textId="0EDEACD1" w:rsidR="0062213E" w:rsidRPr="009A729F" w:rsidRDefault="0062213E" w:rsidP="0062213E">
            <w:pPr>
              <w:tabs>
                <w:tab w:val="decimal" w:pos="522"/>
              </w:tabs>
              <w:spacing w:line="240" w:lineRule="atLeast"/>
              <w:ind w:left="-81" w:right="-108"/>
              <w:rPr>
                <w:rFonts w:cs="Times New Roman"/>
                <w:b/>
                <w:bCs/>
                <w:szCs w:val="22"/>
              </w:rPr>
            </w:pPr>
            <w:r w:rsidRPr="009A729F">
              <w:rPr>
                <w:rFonts w:cs="Times New Roman"/>
                <w:b/>
                <w:bCs/>
                <w:szCs w:val="22"/>
              </w:rPr>
              <w:t>-</w:t>
            </w:r>
          </w:p>
        </w:tc>
        <w:tc>
          <w:tcPr>
            <w:tcW w:w="270" w:type="dxa"/>
            <w:shd w:val="clear" w:color="auto" w:fill="auto"/>
            <w:vAlign w:val="bottom"/>
          </w:tcPr>
          <w:p w14:paraId="1B7A88A7" w14:textId="77777777" w:rsidR="0062213E" w:rsidRPr="007C4A02" w:rsidRDefault="0062213E" w:rsidP="0062213E">
            <w:pPr>
              <w:spacing w:line="240" w:lineRule="atLeast"/>
              <w:ind w:left="-128"/>
              <w:jc w:val="right"/>
              <w:rPr>
                <w:rFonts w:cs="Times New Roman"/>
                <w:b/>
                <w:bCs/>
                <w:szCs w:val="22"/>
              </w:rPr>
            </w:pPr>
          </w:p>
        </w:tc>
        <w:tc>
          <w:tcPr>
            <w:tcW w:w="1350" w:type="dxa"/>
            <w:shd w:val="clear" w:color="auto" w:fill="auto"/>
            <w:vAlign w:val="bottom"/>
          </w:tcPr>
          <w:p w14:paraId="46D92A03" w14:textId="0F988F0B" w:rsidR="0062213E" w:rsidRPr="007C4A02" w:rsidRDefault="0062213E" w:rsidP="0062213E">
            <w:pPr>
              <w:tabs>
                <w:tab w:val="decimal" w:pos="1134"/>
              </w:tabs>
              <w:spacing w:line="240" w:lineRule="atLeast"/>
              <w:ind w:left="-108" w:right="-198"/>
              <w:rPr>
                <w:rFonts w:cs="Times New Roman"/>
                <w:b/>
                <w:bCs/>
                <w:szCs w:val="22"/>
              </w:rPr>
            </w:pPr>
            <w:r w:rsidRPr="007C4A02">
              <w:rPr>
                <w:rFonts w:cs="Times New Roman"/>
                <w:b/>
                <w:bCs/>
                <w:szCs w:val="22"/>
              </w:rPr>
              <w:t>230,469</w:t>
            </w:r>
          </w:p>
        </w:tc>
        <w:tc>
          <w:tcPr>
            <w:tcW w:w="270" w:type="dxa"/>
            <w:shd w:val="clear" w:color="auto" w:fill="auto"/>
            <w:vAlign w:val="bottom"/>
          </w:tcPr>
          <w:p w14:paraId="142D8989" w14:textId="77777777" w:rsidR="0062213E" w:rsidRPr="007C4A02" w:rsidRDefault="0062213E" w:rsidP="0062213E">
            <w:pPr>
              <w:tabs>
                <w:tab w:val="decimal" w:pos="1054"/>
              </w:tabs>
              <w:spacing w:line="240" w:lineRule="atLeast"/>
              <w:ind w:left="-108" w:right="-198"/>
              <w:jc w:val="right"/>
              <w:rPr>
                <w:rFonts w:cs="Times New Roman"/>
                <w:b/>
                <w:bCs/>
                <w:szCs w:val="22"/>
              </w:rPr>
            </w:pPr>
          </w:p>
        </w:tc>
        <w:tc>
          <w:tcPr>
            <w:tcW w:w="1440" w:type="dxa"/>
            <w:shd w:val="clear" w:color="auto" w:fill="auto"/>
            <w:vAlign w:val="bottom"/>
          </w:tcPr>
          <w:p w14:paraId="32021B72" w14:textId="6AB4468D" w:rsidR="0062213E" w:rsidRPr="007C4A02" w:rsidRDefault="0062213E" w:rsidP="0062213E">
            <w:pPr>
              <w:tabs>
                <w:tab w:val="decimal" w:pos="1230"/>
              </w:tabs>
              <w:spacing w:line="240" w:lineRule="atLeast"/>
              <w:ind w:left="-108" w:right="-198"/>
              <w:rPr>
                <w:rFonts w:cs="Times New Roman"/>
                <w:b/>
                <w:bCs/>
                <w:szCs w:val="22"/>
              </w:rPr>
            </w:pPr>
            <w:r w:rsidRPr="007C4A02">
              <w:rPr>
                <w:rFonts w:cs="Times New Roman"/>
                <w:b/>
                <w:bCs/>
                <w:szCs w:val="22"/>
              </w:rPr>
              <w:t>16,286,392</w:t>
            </w:r>
          </w:p>
        </w:tc>
        <w:tc>
          <w:tcPr>
            <w:tcW w:w="270" w:type="dxa"/>
            <w:shd w:val="clear" w:color="auto" w:fill="auto"/>
            <w:vAlign w:val="bottom"/>
          </w:tcPr>
          <w:p w14:paraId="15E3B39E" w14:textId="77777777" w:rsidR="0062213E" w:rsidRPr="007C4A02" w:rsidRDefault="0062213E" w:rsidP="0062213E">
            <w:pPr>
              <w:spacing w:line="240" w:lineRule="atLeast"/>
              <w:ind w:left="-128"/>
              <w:jc w:val="right"/>
              <w:rPr>
                <w:rFonts w:cs="Times New Roman"/>
                <w:b/>
                <w:bCs/>
                <w:szCs w:val="22"/>
              </w:rPr>
            </w:pPr>
          </w:p>
        </w:tc>
        <w:tc>
          <w:tcPr>
            <w:tcW w:w="1350" w:type="dxa"/>
            <w:shd w:val="clear" w:color="auto" w:fill="auto"/>
            <w:vAlign w:val="bottom"/>
          </w:tcPr>
          <w:p w14:paraId="5B6E67A6" w14:textId="210379D9" w:rsidR="0062213E" w:rsidRPr="007C4A02" w:rsidRDefault="0062213E" w:rsidP="0062213E">
            <w:pPr>
              <w:tabs>
                <w:tab w:val="decimal" w:pos="1090"/>
              </w:tabs>
              <w:spacing w:line="240" w:lineRule="atLeast"/>
              <w:ind w:left="-108" w:right="-198"/>
              <w:rPr>
                <w:rFonts w:cs="Times New Roman"/>
                <w:b/>
                <w:bCs/>
                <w:szCs w:val="22"/>
              </w:rPr>
            </w:pPr>
            <w:r w:rsidRPr="007C4A02">
              <w:rPr>
                <w:rFonts w:cs="Times New Roman"/>
                <w:b/>
                <w:bCs/>
                <w:szCs w:val="22"/>
              </w:rPr>
              <w:t>549,618</w:t>
            </w:r>
          </w:p>
        </w:tc>
        <w:tc>
          <w:tcPr>
            <w:tcW w:w="270" w:type="dxa"/>
            <w:shd w:val="clear" w:color="auto" w:fill="auto"/>
            <w:vAlign w:val="bottom"/>
          </w:tcPr>
          <w:p w14:paraId="358B2E70" w14:textId="77777777" w:rsidR="0062213E" w:rsidRPr="007C4A02" w:rsidRDefault="0062213E" w:rsidP="0062213E">
            <w:pPr>
              <w:spacing w:line="240" w:lineRule="atLeast"/>
              <w:ind w:left="-128"/>
              <w:jc w:val="right"/>
              <w:rPr>
                <w:rFonts w:cs="Times New Roman"/>
                <w:b/>
                <w:bCs/>
                <w:szCs w:val="22"/>
              </w:rPr>
            </w:pPr>
          </w:p>
        </w:tc>
        <w:tc>
          <w:tcPr>
            <w:tcW w:w="1350" w:type="dxa"/>
            <w:shd w:val="clear" w:color="auto" w:fill="auto"/>
            <w:vAlign w:val="bottom"/>
          </w:tcPr>
          <w:p w14:paraId="37813E14" w14:textId="1D663F85" w:rsidR="0062213E" w:rsidRPr="007C4A02" w:rsidRDefault="0062213E" w:rsidP="0062213E">
            <w:pPr>
              <w:tabs>
                <w:tab w:val="decimal" w:pos="914"/>
              </w:tabs>
              <w:spacing w:line="240" w:lineRule="atLeast"/>
              <w:ind w:left="-81" w:right="-108"/>
              <w:jc w:val="center"/>
              <w:rPr>
                <w:rFonts w:cs="Times New Roman"/>
                <w:b/>
                <w:bCs/>
                <w:szCs w:val="22"/>
              </w:rPr>
            </w:pPr>
            <w:r w:rsidRPr="007C4A02">
              <w:rPr>
                <w:rFonts w:cs="Times New Roman"/>
                <w:b/>
                <w:bCs/>
                <w:szCs w:val="22"/>
              </w:rPr>
              <w:t>18,294</w:t>
            </w:r>
          </w:p>
        </w:tc>
        <w:tc>
          <w:tcPr>
            <w:tcW w:w="275" w:type="dxa"/>
            <w:shd w:val="clear" w:color="auto" w:fill="auto"/>
            <w:vAlign w:val="bottom"/>
          </w:tcPr>
          <w:p w14:paraId="7437525D" w14:textId="77777777" w:rsidR="0062213E" w:rsidRPr="007C4A02" w:rsidRDefault="0062213E" w:rsidP="0062213E">
            <w:pPr>
              <w:spacing w:line="240" w:lineRule="atLeast"/>
              <w:ind w:left="-128"/>
              <w:jc w:val="center"/>
              <w:rPr>
                <w:rFonts w:cs="Times New Roman"/>
                <w:b/>
                <w:bCs/>
                <w:szCs w:val="22"/>
              </w:rPr>
            </w:pPr>
          </w:p>
        </w:tc>
        <w:tc>
          <w:tcPr>
            <w:tcW w:w="1255" w:type="dxa"/>
            <w:shd w:val="clear" w:color="auto" w:fill="auto"/>
            <w:vAlign w:val="bottom"/>
          </w:tcPr>
          <w:p w14:paraId="095FB678" w14:textId="769F81F1" w:rsidR="0062213E" w:rsidRPr="007C4A02" w:rsidRDefault="0062213E" w:rsidP="0062213E">
            <w:pPr>
              <w:tabs>
                <w:tab w:val="decimal" w:pos="630"/>
              </w:tabs>
              <w:spacing w:line="240" w:lineRule="atLeast"/>
              <w:ind w:left="-63" w:right="-108"/>
              <w:rPr>
                <w:rFonts w:cs="Times New Roman"/>
                <w:b/>
                <w:bCs/>
                <w:szCs w:val="22"/>
              </w:rPr>
            </w:pPr>
            <w:r w:rsidRPr="007C4A02">
              <w:rPr>
                <w:rFonts w:cs="Times New Roman"/>
                <w:b/>
                <w:bCs/>
                <w:szCs w:val="22"/>
              </w:rPr>
              <w:t>-</w:t>
            </w:r>
          </w:p>
        </w:tc>
        <w:tc>
          <w:tcPr>
            <w:tcW w:w="270" w:type="dxa"/>
            <w:shd w:val="clear" w:color="auto" w:fill="auto"/>
            <w:vAlign w:val="bottom"/>
          </w:tcPr>
          <w:p w14:paraId="37E7D6A9" w14:textId="77777777" w:rsidR="0062213E" w:rsidRPr="007C4A02" w:rsidRDefault="0062213E" w:rsidP="0062213E">
            <w:pPr>
              <w:spacing w:line="240" w:lineRule="atLeast"/>
              <w:ind w:left="-128"/>
              <w:jc w:val="right"/>
              <w:rPr>
                <w:rFonts w:cs="Times New Roman"/>
                <w:b/>
                <w:bCs/>
                <w:szCs w:val="22"/>
              </w:rPr>
            </w:pPr>
          </w:p>
        </w:tc>
        <w:tc>
          <w:tcPr>
            <w:tcW w:w="1355" w:type="dxa"/>
            <w:shd w:val="clear" w:color="auto" w:fill="auto"/>
            <w:vAlign w:val="bottom"/>
          </w:tcPr>
          <w:p w14:paraId="5422ECA8" w14:textId="6048F655" w:rsidR="0062213E" w:rsidRPr="007C4A02" w:rsidRDefault="0062213E" w:rsidP="0062213E">
            <w:pPr>
              <w:tabs>
                <w:tab w:val="decimal" w:pos="1140"/>
              </w:tabs>
              <w:spacing w:line="240" w:lineRule="atLeast"/>
              <w:ind w:left="-108" w:right="-198"/>
              <w:rPr>
                <w:rFonts w:cs="Times New Roman"/>
                <w:b/>
                <w:bCs/>
                <w:szCs w:val="22"/>
              </w:rPr>
            </w:pPr>
            <w:r w:rsidRPr="007C4A02">
              <w:rPr>
                <w:rFonts w:cs="Times New Roman"/>
                <w:b/>
                <w:bCs/>
                <w:szCs w:val="22"/>
              </w:rPr>
              <w:t>17,084,773</w:t>
            </w:r>
          </w:p>
        </w:tc>
      </w:tr>
      <w:tr w:rsidR="0062213E" w:rsidRPr="007C4A02" w14:paraId="780151FF" w14:textId="77777777" w:rsidTr="00C52D71">
        <w:tc>
          <w:tcPr>
            <w:tcW w:w="3330" w:type="dxa"/>
            <w:shd w:val="clear" w:color="auto" w:fill="auto"/>
            <w:vAlign w:val="bottom"/>
          </w:tcPr>
          <w:p w14:paraId="09E866E9" w14:textId="77777777" w:rsidR="0062213E" w:rsidRPr="007C4A02" w:rsidRDefault="0062213E" w:rsidP="0062213E">
            <w:pPr>
              <w:spacing w:line="240" w:lineRule="atLeast"/>
              <w:ind w:left="-20"/>
              <w:rPr>
                <w:rFonts w:cs="Times New Roman"/>
                <w:szCs w:val="22"/>
              </w:rPr>
            </w:pPr>
            <w:r w:rsidRPr="007C4A02">
              <w:rPr>
                <w:rFonts w:cs="Times New Roman"/>
                <w:szCs w:val="22"/>
              </w:rPr>
              <w:t>Depreciation charge for the year</w:t>
            </w:r>
          </w:p>
        </w:tc>
        <w:tc>
          <w:tcPr>
            <w:tcW w:w="1143" w:type="dxa"/>
            <w:shd w:val="clear" w:color="auto" w:fill="auto"/>
            <w:vAlign w:val="bottom"/>
          </w:tcPr>
          <w:p w14:paraId="33C0A7A0" w14:textId="3634D47C" w:rsidR="0062213E" w:rsidRPr="00FC2A89" w:rsidRDefault="0062213E" w:rsidP="0062213E">
            <w:pPr>
              <w:tabs>
                <w:tab w:val="decimal" w:pos="522"/>
              </w:tabs>
              <w:spacing w:line="240" w:lineRule="atLeast"/>
              <w:ind w:left="-81" w:right="-108"/>
              <w:rPr>
                <w:rFonts w:cs="Times New Roman"/>
                <w:szCs w:val="22"/>
              </w:rPr>
            </w:pPr>
            <w:r w:rsidRPr="00FC2A89">
              <w:rPr>
                <w:rFonts w:cs="Times New Roman"/>
                <w:szCs w:val="22"/>
              </w:rPr>
              <w:t>-</w:t>
            </w:r>
          </w:p>
        </w:tc>
        <w:tc>
          <w:tcPr>
            <w:tcW w:w="270" w:type="dxa"/>
            <w:shd w:val="clear" w:color="auto" w:fill="auto"/>
            <w:vAlign w:val="bottom"/>
          </w:tcPr>
          <w:p w14:paraId="00EB7AB3" w14:textId="77777777" w:rsidR="0062213E" w:rsidRPr="007C4A02" w:rsidRDefault="0062213E" w:rsidP="0062213E">
            <w:pPr>
              <w:tabs>
                <w:tab w:val="decimal" w:pos="747"/>
              </w:tabs>
              <w:spacing w:line="240" w:lineRule="atLeast"/>
              <w:ind w:left="-81" w:right="-108"/>
              <w:rPr>
                <w:rFonts w:cs="Times New Roman"/>
                <w:szCs w:val="22"/>
              </w:rPr>
            </w:pPr>
          </w:p>
        </w:tc>
        <w:tc>
          <w:tcPr>
            <w:tcW w:w="1350" w:type="dxa"/>
            <w:shd w:val="clear" w:color="auto" w:fill="auto"/>
            <w:vAlign w:val="center"/>
          </w:tcPr>
          <w:p w14:paraId="64CEC2C6" w14:textId="6566456B" w:rsidR="0062213E" w:rsidRPr="007C4A02" w:rsidRDefault="0062213E" w:rsidP="0062213E">
            <w:pPr>
              <w:tabs>
                <w:tab w:val="decimal" w:pos="1134"/>
              </w:tabs>
              <w:spacing w:line="240" w:lineRule="atLeast"/>
              <w:ind w:left="-108" w:right="-198"/>
              <w:rPr>
                <w:rFonts w:cs="Times New Roman"/>
                <w:szCs w:val="22"/>
              </w:rPr>
            </w:pPr>
            <w:r w:rsidRPr="007C4A02">
              <w:rPr>
                <w:rFonts w:cs="Times New Roman"/>
                <w:szCs w:val="22"/>
              </w:rPr>
              <w:t>26,181</w:t>
            </w:r>
          </w:p>
        </w:tc>
        <w:tc>
          <w:tcPr>
            <w:tcW w:w="270" w:type="dxa"/>
            <w:shd w:val="clear" w:color="auto" w:fill="auto"/>
            <w:vAlign w:val="center"/>
          </w:tcPr>
          <w:p w14:paraId="6B13040A"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440" w:type="dxa"/>
            <w:shd w:val="clear" w:color="auto" w:fill="auto"/>
            <w:vAlign w:val="center"/>
          </w:tcPr>
          <w:p w14:paraId="538EDE54" w14:textId="1F820D30" w:rsidR="0062213E" w:rsidRPr="007C4A02" w:rsidRDefault="0062213E" w:rsidP="0062213E">
            <w:pPr>
              <w:tabs>
                <w:tab w:val="decimal" w:pos="1230"/>
              </w:tabs>
              <w:spacing w:line="240" w:lineRule="atLeast"/>
              <w:ind w:left="-108" w:right="-198"/>
              <w:rPr>
                <w:rFonts w:cs="Times New Roman"/>
                <w:szCs w:val="22"/>
              </w:rPr>
            </w:pPr>
            <w:r w:rsidRPr="007C4A02">
              <w:rPr>
                <w:rFonts w:cs="Times New Roman"/>
                <w:szCs w:val="22"/>
              </w:rPr>
              <w:t>1,670,412</w:t>
            </w:r>
          </w:p>
        </w:tc>
        <w:tc>
          <w:tcPr>
            <w:tcW w:w="270" w:type="dxa"/>
            <w:shd w:val="clear" w:color="auto" w:fill="auto"/>
            <w:vAlign w:val="center"/>
          </w:tcPr>
          <w:p w14:paraId="2AF42F88"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0" w:type="dxa"/>
            <w:shd w:val="clear" w:color="auto" w:fill="auto"/>
            <w:vAlign w:val="center"/>
          </w:tcPr>
          <w:p w14:paraId="74D04746" w14:textId="5B40B2D1" w:rsidR="0062213E" w:rsidRPr="007C4A02" w:rsidRDefault="0062213E" w:rsidP="0062213E">
            <w:pPr>
              <w:tabs>
                <w:tab w:val="decimal" w:pos="1090"/>
              </w:tabs>
              <w:spacing w:line="240" w:lineRule="atLeast"/>
              <w:ind w:left="-108" w:right="-198"/>
              <w:rPr>
                <w:rFonts w:cs="Times New Roman"/>
                <w:szCs w:val="22"/>
              </w:rPr>
            </w:pPr>
            <w:r w:rsidRPr="007C4A02">
              <w:rPr>
                <w:rFonts w:cs="Times New Roman"/>
                <w:szCs w:val="22"/>
              </w:rPr>
              <w:t>9,933</w:t>
            </w:r>
          </w:p>
        </w:tc>
        <w:tc>
          <w:tcPr>
            <w:tcW w:w="270" w:type="dxa"/>
            <w:shd w:val="clear" w:color="auto" w:fill="auto"/>
            <w:vAlign w:val="center"/>
          </w:tcPr>
          <w:p w14:paraId="754B4495"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0" w:type="dxa"/>
            <w:shd w:val="clear" w:color="auto" w:fill="auto"/>
            <w:vAlign w:val="center"/>
          </w:tcPr>
          <w:p w14:paraId="63930795" w14:textId="5C18E799" w:rsidR="0062213E" w:rsidRPr="007C4A02" w:rsidRDefault="0062213E" w:rsidP="0062213E">
            <w:pPr>
              <w:tabs>
                <w:tab w:val="decimal" w:pos="914"/>
              </w:tabs>
              <w:spacing w:line="240" w:lineRule="atLeast"/>
              <w:ind w:left="-81" w:right="-108"/>
              <w:jc w:val="center"/>
              <w:rPr>
                <w:rFonts w:cs="Times New Roman"/>
                <w:szCs w:val="22"/>
              </w:rPr>
            </w:pPr>
            <w:r w:rsidRPr="007C4A02">
              <w:rPr>
                <w:rFonts w:cs="Times New Roman"/>
                <w:szCs w:val="22"/>
              </w:rPr>
              <w:t>98</w:t>
            </w:r>
          </w:p>
        </w:tc>
        <w:tc>
          <w:tcPr>
            <w:tcW w:w="275" w:type="dxa"/>
            <w:shd w:val="clear" w:color="auto" w:fill="auto"/>
            <w:vAlign w:val="center"/>
          </w:tcPr>
          <w:p w14:paraId="1A96B7EC"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255" w:type="dxa"/>
            <w:shd w:val="clear" w:color="auto" w:fill="auto"/>
            <w:vAlign w:val="center"/>
          </w:tcPr>
          <w:p w14:paraId="231A9594" w14:textId="4279B318" w:rsidR="0062213E" w:rsidRPr="007C4A02" w:rsidRDefault="0062213E" w:rsidP="0062213E">
            <w:pPr>
              <w:tabs>
                <w:tab w:val="decimal" w:pos="630"/>
              </w:tabs>
              <w:spacing w:line="240" w:lineRule="atLeast"/>
              <w:ind w:left="-81" w:right="-108"/>
              <w:rPr>
                <w:rFonts w:cs="Times New Roman"/>
                <w:szCs w:val="22"/>
              </w:rPr>
            </w:pPr>
            <w:r w:rsidRPr="007C4A02">
              <w:rPr>
                <w:rFonts w:cs="Times New Roman"/>
                <w:szCs w:val="22"/>
              </w:rPr>
              <w:t>-</w:t>
            </w:r>
          </w:p>
        </w:tc>
        <w:tc>
          <w:tcPr>
            <w:tcW w:w="270" w:type="dxa"/>
            <w:shd w:val="clear" w:color="auto" w:fill="auto"/>
            <w:vAlign w:val="center"/>
          </w:tcPr>
          <w:p w14:paraId="4DE9151F"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5" w:type="dxa"/>
            <w:shd w:val="clear" w:color="auto" w:fill="auto"/>
            <w:vAlign w:val="center"/>
          </w:tcPr>
          <w:p w14:paraId="01DC359C" w14:textId="019701B8" w:rsidR="0062213E" w:rsidRPr="007C4A02" w:rsidRDefault="0062213E" w:rsidP="0062213E">
            <w:pPr>
              <w:tabs>
                <w:tab w:val="decimal" w:pos="1140"/>
              </w:tabs>
              <w:spacing w:line="240" w:lineRule="atLeast"/>
              <w:ind w:left="-108" w:right="-198"/>
              <w:rPr>
                <w:rFonts w:cs="Times New Roman"/>
                <w:szCs w:val="22"/>
              </w:rPr>
            </w:pPr>
            <w:r w:rsidRPr="007C4A02">
              <w:rPr>
                <w:rFonts w:cs="Times New Roman"/>
                <w:szCs w:val="22"/>
              </w:rPr>
              <w:t>1,706,62</w:t>
            </w:r>
            <w:r w:rsidR="00F83EBE" w:rsidRPr="007C4A02">
              <w:rPr>
                <w:rFonts w:cs="Times New Roman"/>
                <w:szCs w:val="22"/>
                <w:lang w:bidi="th-TH"/>
              </w:rPr>
              <w:t>4</w:t>
            </w:r>
          </w:p>
        </w:tc>
      </w:tr>
      <w:tr w:rsidR="0062213E" w:rsidRPr="007C4A02" w14:paraId="3ECC05C6" w14:textId="77777777" w:rsidTr="00CF49FC">
        <w:tc>
          <w:tcPr>
            <w:tcW w:w="3330" w:type="dxa"/>
            <w:shd w:val="clear" w:color="auto" w:fill="auto"/>
            <w:vAlign w:val="bottom"/>
          </w:tcPr>
          <w:p w14:paraId="109CEB3D" w14:textId="614E5DA8" w:rsidR="0062213E" w:rsidRPr="007C4A02" w:rsidRDefault="0062213E" w:rsidP="0062213E">
            <w:pPr>
              <w:spacing w:line="240" w:lineRule="atLeast"/>
              <w:ind w:left="-20"/>
              <w:rPr>
                <w:rFonts w:cs="Times New Roman"/>
                <w:szCs w:val="22"/>
              </w:rPr>
            </w:pPr>
            <w:r w:rsidRPr="007C4A02">
              <w:rPr>
                <w:rFonts w:cs="Times New Roman"/>
                <w:szCs w:val="22"/>
              </w:rPr>
              <w:t>Acquisition through business</w:t>
            </w:r>
          </w:p>
        </w:tc>
        <w:tc>
          <w:tcPr>
            <w:tcW w:w="1143" w:type="dxa"/>
            <w:shd w:val="clear" w:color="auto" w:fill="auto"/>
            <w:vAlign w:val="bottom"/>
          </w:tcPr>
          <w:p w14:paraId="6EF936EF" w14:textId="77777777" w:rsidR="0062213E" w:rsidRPr="00FC2A89" w:rsidRDefault="0062213E" w:rsidP="0062213E">
            <w:pPr>
              <w:tabs>
                <w:tab w:val="decimal" w:pos="522"/>
              </w:tabs>
              <w:spacing w:line="240" w:lineRule="atLeast"/>
              <w:ind w:left="-81" w:right="-108"/>
              <w:rPr>
                <w:rFonts w:cs="Times New Roman"/>
                <w:szCs w:val="22"/>
              </w:rPr>
            </w:pPr>
          </w:p>
        </w:tc>
        <w:tc>
          <w:tcPr>
            <w:tcW w:w="270" w:type="dxa"/>
            <w:shd w:val="clear" w:color="auto" w:fill="auto"/>
            <w:vAlign w:val="bottom"/>
          </w:tcPr>
          <w:p w14:paraId="69BD5C5E" w14:textId="77777777" w:rsidR="0062213E" w:rsidRPr="007C4A02" w:rsidRDefault="0062213E" w:rsidP="0062213E">
            <w:pPr>
              <w:tabs>
                <w:tab w:val="decimal" w:pos="747"/>
              </w:tabs>
              <w:spacing w:line="240" w:lineRule="atLeast"/>
              <w:ind w:left="-81" w:right="-108"/>
              <w:rPr>
                <w:rFonts w:cs="Times New Roman"/>
                <w:szCs w:val="22"/>
              </w:rPr>
            </w:pPr>
          </w:p>
        </w:tc>
        <w:tc>
          <w:tcPr>
            <w:tcW w:w="1350" w:type="dxa"/>
            <w:shd w:val="clear" w:color="auto" w:fill="auto"/>
            <w:vAlign w:val="bottom"/>
          </w:tcPr>
          <w:p w14:paraId="208D7192" w14:textId="77777777" w:rsidR="0062213E" w:rsidRPr="007C4A02" w:rsidRDefault="0062213E" w:rsidP="0062213E">
            <w:pPr>
              <w:tabs>
                <w:tab w:val="decimal" w:pos="1134"/>
              </w:tabs>
              <w:spacing w:line="240" w:lineRule="atLeast"/>
              <w:ind w:left="-108" w:right="-198"/>
              <w:rPr>
                <w:rFonts w:cs="Times New Roman"/>
                <w:szCs w:val="22"/>
              </w:rPr>
            </w:pPr>
          </w:p>
        </w:tc>
        <w:tc>
          <w:tcPr>
            <w:tcW w:w="270" w:type="dxa"/>
            <w:shd w:val="clear" w:color="auto" w:fill="auto"/>
            <w:vAlign w:val="bottom"/>
          </w:tcPr>
          <w:p w14:paraId="6D4AA555"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440" w:type="dxa"/>
            <w:shd w:val="clear" w:color="auto" w:fill="auto"/>
            <w:vAlign w:val="bottom"/>
          </w:tcPr>
          <w:p w14:paraId="63B5B007" w14:textId="77777777" w:rsidR="0062213E" w:rsidRPr="007C4A02" w:rsidRDefault="0062213E" w:rsidP="0062213E">
            <w:pPr>
              <w:tabs>
                <w:tab w:val="decimal" w:pos="1230"/>
              </w:tabs>
              <w:spacing w:line="240" w:lineRule="atLeast"/>
              <w:ind w:left="-108" w:right="-198"/>
              <w:rPr>
                <w:rFonts w:cs="Times New Roman"/>
                <w:szCs w:val="22"/>
              </w:rPr>
            </w:pPr>
          </w:p>
        </w:tc>
        <w:tc>
          <w:tcPr>
            <w:tcW w:w="270" w:type="dxa"/>
            <w:shd w:val="clear" w:color="auto" w:fill="auto"/>
            <w:vAlign w:val="bottom"/>
          </w:tcPr>
          <w:p w14:paraId="4C2EEA03"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3ED45D64" w14:textId="77777777" w:rsidR="0062213E" w:rsidRPr="007C4A02" w:rsidRDefault="0062213E" w:rsidP="0062213E">
            <w:pPr>
              <w:tabs>
                <w:tab w:val="decimal" w:pos="1090"/>
              </w:tabs>
              <w:spacing w:line="240" w:lineRule="atLeast"/>
              <w:ind w:left="-108" w:right="-198"/>
              <w:rPr>
                <w:rFonts w:cs="Times New Roman"/>
                <w:szCs w:val="22"/>
              </w:rPr>
            </w:pPr>
          </w:p>
        </w:tc>
        <w:tc>
          <w:tcPr>
            <w:tcW w:w="270" w:type="dxa"/>
            <w:shd w:val="clear" w:color="auto" w:fill="auto"/>
            <w:vAlign w:val="bottom"/>
          </w:tcPr>
          <w:p w14:paraId="740F992C"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157410A4" w14:textId="77777777" w:rsidR="0062213E" w:rsidRPr="007C4A02" w:rsidRDefault="0062213E" w:rsidP="0062213E">
            <w:pPr>
              <w:tabs>
                <w:tab w:val="decimal" w:pos="914"/>
              </w:tabs>
              <w:spacing w:line="240" w:lineRule="atLeast"/>
              <w:ind w:left="-81" w:right="-108"/>
              <w:jc w:val="center"/>
              <w:rPr>
                <w:rFonts w:cs="Times New Roman"/>
                <w:szCs w:val="22"/>
              </w:rPr>
            </w:pPr>
          </w:p>
        </w:tc>
        <w:tc>
          <w:tcPr>
            <w:tcW w:w="275" w:type="dxa"/>
            <w:shd w:val="clear" w:color="auto" w:fill="auto"/>
            <w:vAlign w:val="bottom"/>
          </w:tcPr>
          <w:p w14:paraId="20AF2D89"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255" w:type="dxa"/>
            <w:shd w:val="clear" w:color="auto" w:fill="auto"/>
            <w:vAlign w:val="bottom"/>
          </w:tcPr>
          <w:p w14:paraId="7B729EF5" w14:textId="77777777" w:rsidR="0062213E" w:rsidRPr="007C4A02" w:rsidRDefault="0062213E" w:rsidP="0062213E">
            <w:pPr>
              <w:tabs>
                <w:tab w:val="decimal" w:pos="630"/>
              </w:tabs>
              <w:spacing w:line="240" w:lineRule="atLeast"/>
              <w:ind w:left="-81" w:right="-108"/>
              <w:rPr>
                <w:rFonts w:cs="Times New Roman"/>
                <w:szCs w:val="22"/>
              </w:rPr>
            </w:pPr>
          </w:p>
        </w:tc>
        <w:tc>
          <w:tcPr>
            <w:tcW w:w="270" w:type="dxa"/>
            <w:shd w:val="clear" w:color="auto" w:fill="auto"/>
            <w:vAlign w:val="bottom"/>
          </w:tcPr>
          <w:p w14:paraId="77491410"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5" w:type="dxa"/>
            <w:shd w:val="clear" w:color="auto" w:fill="auto"/>
            <w:vAlign w:val="bottom"/>
          </w:tcPr>
          <w:p w14:paraId="49939BC7" w14:textId="77777777" w:rsidR="0062213E" w:rsidRPr="007C4A02" w:rsidRDefault="0062213E" w:rsidP="0062213E">
            <w:pPr>
              <w:tabs>
                <w:tab w:val="decimal" w:pos="1140"/>
              </w:tabs>
              <w:spacing w:line="240" w:lineRule="atLeast"/>
              <w:ind w:left="-108" w:right="-198"/>
              <w:rPr>
                <w:rFonts w:cs="Times New Roman"/>
                <w:szCs w:val="22"/>
              </w:rPr>
            </w:pPr>
          </w:p>
        </w:tc>
      </w:tr>
      <w:tr w:rsidR="0062213E" w:rsidRPr="007C4A02" w14:paraId="4B26B86B" w14:textId="77777777" w:rsidTr="00C52D71">
        <w:tc>
          <w:tcPr>
            <w:tcW w:w="3330" w:type="dxa"/>
            <w:shd w:val="clear" w:color="auto" w:fill="auto"/>
            <w:vAlign w:val="bottom"/>
          </w:tcPr>
          <w:p w14:paraId="26A4BC53" w14:textId="4941A05A" w:rsidR="0062213E" w:rsidRPr="007C4A02" w:rsidRDefault="0062213E" w:rsidP="0062213E">
            <w:pPr>
              <w:spacing w:line="240" w:lineRule="atLeast"/>
              <w:ind w:left="-20"/>
              <w:rPr>
                <w:rFonts w:cs="Times New Roman"/>
                <w:szCs w:val="22"/>
              </w:rPr>
            </w:pPr>
            <w:r w:rsidRPr="007C4A02">
              <w:rPr>
                <w:rFonts w:cs="Times New Roman"/>
                <w:szCs w:val="22"/>
              </w:rPr>
              <w:t xml:space="preserve">   </w:t>
            </w:r>
            <w:r w:rsidR="005E70E7">
              <w:rPr>
                <w:rFonts w:cs="Times New Roman"/>
                <w:szCs w:val="22"/>
              </w:rPr>
              <w:t>c</w:t>
            </w:r>
            <w:r w:rsidRPr="007C4A02">
              <w:rPr>
                <w:rFonts w:cs="Times New Roman"/>
                <w:szCs w:val="22"/>
              </w:rPr>
              <w:t xml:space="preserve">ombination </w:t>
            </w:r>
            <w:r w:rsidRPr="007C4A02">
              <w:rPr>
                <w:rFonts w:cs="Times New Roman"/>
                <w:i/>
                <w:iCs/>
                <w:szCs w:val="22"/>
              </w:rPr>
              <w:t>(see note 4)</w:t>
            </w:r>
          </w:p>
        </w:tc>
        <w:tc>
          <w:tcPr>
            <w:tcW w:w="1143" w:type="dxa"/>
            <w:shd w:val="clear" w:color="auto" w:fill="auto"/>
          </w:tcPr>
          <w:p w14:paraId="18D98C67" w14:textId="04AB3555" w:rsidR="0062213E" w:rsidRPr="00FC2A89" w:rsidRDefault="0062213E" w:rsidP="0062213E">
            <w:pPr>
              <w:tabs>
                <w:tab w:val="decimal" w:pos="522"/>
              </w:tabs>
              <w:spacing w:line="240" w:lineRule="atLeast"/>
              <w:ind w:left="-81" w:right="-108"/>
              <w:rPr>
                <w:rFonts w:cs="Times New Roman"/>
                <w:szCs w:val="22"/>
              </w:rPr>
            </w:pPr>
            <w:r w:rsidRPr="00FC2A89">
              <w:rPr>
                <w:rFonts w:cs="Times New Roman"/>
                <w:szCs w:val="22"/>
              </w:rPr>
              <w:t>-</w:t>
            </w:r>
          </w:p>
        </w:tc>
        <w:tc>
          <w:tcPr>
            <w:tcW w:w="270" w:type="dxa"/>
            <w:shd w:val="clear" w:color="auto" w:fill="auto"/>
            <w:vAlign w:val="bottom"/>
          </w:tcPr>
          <w:p w14:paraId="6CEC137F" w14:textId="77777777" w:rsidR="0062213E" w:rsidRPr="007C4A02" w:rsidRDefault="0062213E" w:rsidP="0062213E">
            <w:pPr>
              <w:tabs>
                <w:tab w:val="decimal" w:pos="747"/>
              </w:tabs>
              <w:spacing w:line="240" w:lineRule="atLeast"/>
              <w:ind w:left="-81" w:right="-108"/>
              <w:rPr>
                <w:rFonts w:cs="Times New Roman"/>
                <w:szCs w:val="22"/>
              </w:rPr>
            </w:pPr>
          </w:p>
        </w:tc>
        <w:tc>
          <w:tcPr>
            <w:tcW w:w="1350" w:type="dxa"/>
            <w:shd w:val="clear" w:color="auto" w:fill="auto"/>
            <w:vAlign w:val="center"/>
          </w:tcPr>
          <w:p w14:paraId="37B4E54D" w14:textId="53C29451" w:rsidR="0062213E" w:rsidRPr="007C4A02" w:rsidRDefault="0062213E" w:rsidP="0062213E">
            <w:pPr>
              <w:tabs>
                <w:tab w:val="decimal" w:pos="1134"/>
              </w:tabs>
              <w:spacing w:line="240" w:lineRule="atLeast"/>
              <w:ind w:left="-108" w:right="-198"/>
              <w:rPr>
                <w:rFonts w:cs="Times New Roman"/>
                <w:szCs w:val="22"/>
              </w:rPr>
            </w:pPr>
            <w:r w:rsidRPr="007C4A02">
              <w:rPr>
                <w:rFonts w:cs="Times New Roman"/>
                <w:szCs w:val="22"/>
              </w:rPr>
              <w:t>126,085</w:t>
            </w:r>
          </w:p>
        </w:tc>
        <w:tc>
          <w:tcPr>
            <w:tcW w:w="270" w:type="dxa"/>
            <w:shd w:val="clear" w:color="auto" w:fill="auto"/>
            <w:vAlign w:val="center"/>
          </w:tcPr>
          <w:p w14:paraId="31CD7FAF"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440" w:type="dxa"/>
            <w:shd w:val="clear" w:color="auto" w:fill="auto"/>
            <w:vAlign w:val="center"/>
          </w:tcPr>
          <w:p w14:paraId="33A825B5" w14:textId="6AC0D737" w:rsidR="0062213E" w:rsidRPr="007C4A02" w:rsidRDefault="0062213E" w:rsidP="0062213E">
            <w:pPr>
              <w:tabs>
                <w:tab w:val="decimal" w:pos="1230"/>
              </w:tabs>
              <w:spacing w:line="240" w:lineRule="atLeast"/>
              <w:ind w:left="-108" w:right="-198"/>
              <w:rPr>
                <w:rFonts w:cs="Times New Roman"/>
                <w:szCs w:val="22"/>
              </w:rPr>
            </w:pPr>
            <w:r w:rsidRPr="007C4A02">
              <w:rPr>
                <w:rFonts w:cs="Times New Roman"/>
                <w:szCs w:val="22"/>
              </w:rPr>
              <w:t>4,834,189</w:t>
            </w:r>
          </w:p>
        </w:tc>
        <w:tc>
          <w:tcPr>
            <w:tcW w:w="270" w:type="dxa"/>
            <w:shd w:val="clear" w:color="auto" w:fill="auto"/>
            <w:vAlign w:val="center"/>
          </w:tcPr>
          <w:p w14:paraId="54BB4F05"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0" w:type="dxa"/>
            <w:shd w:val="clear" w:color="auto" w:fill="auto"/>
            <w:vAlign w:val="center"/>
          </w:tcPr>
          <w:p w14:paraId="30D34A7C" w14:textId="030D597D" w:rsidR="0062213E" w:rsidRPr="007C4A02" w:rsidRDefault="0062213E" w:rsidP="0062213E">
            <w:pPr>
              <w:tabs>
                <w:tab w:val="decimal" w:pos="1090"/>
              </w:tabs>
              <w:spacing w:line="240" w:lineRule="atLeast"/>
              <w:ind w:left="-108" w:right="-198"/>
              <w:rPr>
                <w:rFonts w:cs="Times New Roman"/>
                <w:szCs w:val="22"/>
              </w:rPr>
            </w:pPr>
            <w:r w:rsidRPr="007C4A02">
              <w:rPr>
                <w:rFonts w:cs="Times New Roman"/>
                <w:szCs w:val="22"/>
              </w:rPr>
              <w:t>68,647</w:t>
            </w:r>
          </w:p>
        </w:tc>
        <w:tc>
          <w:tcPr>
            <w:tcW w:w="270" w:type="dxa"/>
            <w:shd w:val="clear" w:color="auto" w:fill="auto"/>
            <w:vAlign w:val="center"/>
          </w:tcPr>
          <w:p w14:paraId="34DD3E74"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0" w:type="dxa"/>
            <w:shd w:val="clear" w:color="auto" w:fill="auto"/>
            <w:vAlign w:val="center"/>
          </w:tcPr>
          <w:p w14:paraId="26B1C5F4" w14:textId="322EB13B" w:rsidR="0062213E" w:rsidRPr="007C4A02" w:rsidRDefault="0062213E" w:rsidP="0062213E">
            <w:pPr>
              <w:tabs>
                <w:tab w:val="decimal" w:pos="914"/>
              </w:tabs>
              <w:spacing w:line="240" w:lineRule="atLeast"/>
              <w:ind w:left="-81" w:right="-108"/>
              <w:jc w:val="center"/>
              <w:rPr>
                <w:rFonts w:cs="Times New Roman"/>
                <w:szCs w:val="22"/>
              </w:rPr>
            </w:pPr>
            <w:r w:rsidRPr="007C4A02">
              <w:rPr>
                <w:rFonts w:cs="Times New Roman"/>
                <w:szCs w:val="22"/>
              </w:rPr>
              <w:t>16,433</w:t>
            </w:r>
          </w:p>
        </w:tc>
        <w:tc>
          <w:tcPr>
            <w:tcW w:w="275" w:type="dxa"/>
            <w:shd w:val="clear" w:color="auto" w:fill="auto"/>
            <w:vAlign w:val="center"/>
          </w:tcPr>
          <w:p w14:paraId="0D03E501"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255" w:type="dxa"/>
            <w:shd w:val="clear" w:color="auto" w:fill="auto"/>
            <w:vAlign w:val="center"/>
          </w:tcPr>
          <w:p w14:paraId="69751627" w14:textId="4451ED57" w:rsidR="0062213E" w:rsidRPr="007C4A02" w:rsidRDefault="0062213E" w:rsidP="0062213E">
            <w:pPr>
              <w:tabs>
                <w:tab w:val="decimal" w:pos="630"/>
              </w:tabs>
              <w:spacing w:line="240" w:lineRule="atLeast"/>
              <w:ind w:left="-81" w:right="-108"/>
              <w:rPr>
                <w:rFonts w:cs="Times New Roman"/>
                <w:szCs w:val="22"/>
              </w:rPr>
            </w:pPr>
            <w:r w:rsidRPr="007C4A02">
              <w:rPr>
                <w:rFonts w:cs="Times New Roman"/>
                <w:szCs w:val="22"/>
              </w:rPr>
              <w:t>-</w:t>
            </w:r>
          </w:p>
        </w:tc>
        <w:tc>
          <w:tcPr>
            <w:tcW w:w="270" w:type="dxa"/>
            <w:shd w:val="clear" w:color="auto" w:fill="auto"/>
            <w:vAlign w:val="center"/>
          </w:tcPr>
          <w:p w14:paraId="4BDFB840" w14:textId="77777777" w:rsidR="0062213E" w:rsidRPr="007C4A02" w:rsidRDefault="0062213E" w:rsidP="0062213E">
            <w:pPr>
              <w:tabs>
                <w:tab w:val="decimal" w:pos="747"/>
              </w:tabs>
              <w:spacing w:line="240" w:lineRule="atLeast"/>
              <w:ind w:left="-81" w:right="-108"/>
              <w:jc w:val="right"/>
              <w:rPr>
                <w:rFonts w:cs="Times New Roman"/>
                <w:szCs w:val="22"/>
              </w:rPr>
            </w:pPr>
          </w:p>
        </w:tc>
        <w:tc>
          <w:tcPr>
            <w:tcW w:w="1355" w:type="dxa"/>
            <w:shd w:val="clear" w:color="auto" w:fill="auto"/>
            <w:vAlign w:val="center"/>
          </w:tcPr>
          <w:p w14:paraId="60AC402C" w14:textId="160B0956" w:rsidR="0062213E" w:rsidRPr="007C4A02" w:rsidRDefault="0062213E" w:rsidP="0062213E">
            <w:pPr>
              <w:tabs>
                <w:tab w:val="decimal" w:pos="1140"/>
              </w:tabs>
              <w:spacing w:line="240" w:lineRule="atLeast"/>
              <w:ind w:left="-108" w:right="-198"/>
              <w:rPr>
                <w:rFonts w:cs="Times New Roman"/>
                <w:szCs w:val="22"/>
              </w:rPr>
            </w:pPr>
            <w:r w:rsidRPr="007C4A02">
              <w:rPr>
                <w:rFonts w:cs="Times New Roman"/>
                <w:szCs w:val="22"/>
              </w:rPr>
              <w:t>5,045,354</w:t>
            </w:r>
          </w:p>
        </w:tc>
      </w:tr>
      <w:tr w:rsidR="0062213E" w:rsidRPr="007C4A02" w14:paraId="50ABB79B" w14:textId="77777777" w:rsidTr="00C52D71">
        <w:tc>
          <w:tcPr>
            <w:tcW w:w="3330" w:type="dxa"/>
            <w:shd w:val="clear" w:color="auto" w:fill="auto"/>
            <w:vAlign w:val="bottom"/>
          </w:tcPr>
          <w:p w14:paraId="65B3A9E9" w14:textId="77777777" w:rsidR="0062213E" w:rsidRPr="007C4A02" w:rsidRDefault="0062213E" w:rsidP="0062213E">
            <w:pPr>
              <w:spacing w:line="240" w:lineRule="atLeast"/>
              <w:ind w:left="-20"/>
              <w:rPr>
                <w:rFonts w:cs="Times New Roman"/>
                <w:szCs w:val="22"/>
              </w:rPr>
            </w:pPr>
            <w:r w:rsidRPr="007C4A02">
              <w:rPr>
                <w:rFonts w:cs="Times New Roman"/>
                <w:szCs w:val="22"/>
              </w:rPr>
              <w:t>Disposals</w:t>
            </w:r>
          </w:p>
        </w:tc>
        <w:tc>
          <w:tcPr>
            <w:tcW w:w="1143" w:type="dxa"/>
            <w:shd w:val="clear" w:color="auto" w:fill="auto"/>
          </w:tcPr>
          <w:p w14:paraId="388A2D61" w14:textId="3729B2B4" w:rsidR="0062213E" w:rsidRPr="00FC2A89" w:rsidRDefault="0062213E" w:rsidP="0062213E">
            <w:pPr>
              <w:tabs>
                <w:tab w:val="decimal" w:pos="522"/>
              </w:tabs>
              <w:spacing w:line="240" w:lineRule="atLeast"/>
              <w:ind w:left="-81" w:right="-108"/>
              <w:rPr>
                <w:rFonts w:cs="Times New Roman"/>
                <w:szCs w:val="22"/>
              </w:rPr>
            </w:pPr>
            <w:r w:rsidRPr="00FC2A89">
              <w:rPr>
                <w:rFonts w:cs="Times New Roman"/>
                <w:szCs w:val="22"/>
              </w:rPr>
              <w:t>-</w:t>
            </w:r>
          </w:p>
        </w:tc>
        <w:tc>
          <w:tcPr>
            <w:tcW w:w="270" w:type="dxa"/>
            <w:shd w:val="clear" w:color="auto" w:fill="auto"/>
            <w:vAlign w:val="bottom"/>
          </w:tcPr>
          <w:p w14:paraId="27FBC4FF" w14:textId="77777777" w:rsidR="0062213E" w:rsidRPr="007C4A02" w:rsidRDefault="0062213E" w:rsidP="0062213E">
            <w:pPr>
              <w:tabs>
                <w:tab w:val="decimal" w:pos="747"/>
              </w:tabs>
              <w:spacing w:line="240" w:lineRule="atLeast"/>
              <w:ind w:left="-81" w:right="-108"/>
              <w:rPr>
                <w:rFonts w:cs="Times New Roman"/>
                <w:szCs w:val="22"/>
              </w:rPr>
            </w:pPr>
          </w:p>
        </w:tc>
        <w:tc>
          <w:tcPr>
            <w:tcW w:w="1350" w:type="dxa"/>
            <w:shd w:val="clear" w:color="auto" w:fill="auto"/>
            <w:vAlign w:val="center"/>
          </w:tcPr>
          <w:p w14:paraId="00C12D8D" w14:textId="4071DCD8" w:rsidR="0062213E" w:rsidRPr="009A729F" w:rsidRDefault="0062213E" w:rsidP="00A80BD1">
            <w:pPr>
              <w:tabs>
                <w:tab w:val="decimal" w:pos="816"/>
              </w:tabs>
              <w:spacing w:line="240" w:lineRule="atLeast"/>
              <w:ind w:left="-81" w:right="-108"/>
              <w:rPr>
                <w:rFonts w:cs="Times New Roman"/>
                <w:szCs w:val="22"/>
              </w:rPr>
            </w:pPr>
            <w:r w:rsidRPr="009A729F">
              <w:rPr>
                <w:rFonts w:cs="Times New Roman"/>
                <w:szCs w:val="22"/>
              </w:rPr>
              <w:t>-</w:t>
            </w:r>
          </w:p>
        </w:tc>
        <w:tc>
          <w:tcPr>
            <w:tcW w:w="270" w:type="dxa"/>
            <w:shd w:val="clear" w:color="auto" w:fill="auto"/>
            <w:vAlign w:val="center"/>
          </w:tcPr>
          <w:p w14:paraId="0DFD3592" w14:textId="77777777" w:rsidR="0062213E" w:rsidRPr="007C4A02" w:rsidRDefault="0062213E" w:rsidP="0062213E">
            <w:pPr>
              <w:tabs>
                <w:tab w:val="decimal" w:pos="747"/>
              </w:tabs>
              <w:spacing w:line="240" w:lineRule="atLeast"/>
              <w:ind w:left="-108" w:right="-198"/>
              <w:rPr>
                <w:rFonts w:cs="Times New Roman"/>
                <w:szCs w:val="22"/>
              </w:rPr>
            </w:pPr>
          </w:p>
        </w:tc>
        <w:tc>
          <w:tcPr>
            <w:tcW w:w="1440" w:type="dxa"/>
            <w:shd w:val="clear" w:color="auto" w:fill="auto"/>
            <w:vAlign w:val="center"/>
          </w:tcPr>
          <w:p w14:paraId="45FCD01F" w14:textId="6B321193" w:rsidR="0062213E" w:rsidRPr="007C4A02" w:rsidRDefault="0062213E" w:rsidP="0062213E">
            <w:pPr>
              <w:tabs>
                <w:tab w:val="decimal" w:pos="1230"/>
              </w:tabs>
              <w:spacing w:line="240" w:lineRule="atLeast"/>
              <w:ind w:left="-108" w:right="-198"/>
              <w:rPr>
                <w:rFonts w:cs="Times New Roman"/>
                <w:szCs w:val="22"/>
              </w:rPr>
            </w:pPr>
            <w:r w:rsidRPr="007C4A02">
              <w:rPr>
                <w:rFonts w:cs="Times New Roman"/>
                <w:szCs w:val="22"/>
              </w:rPr>
              <w:t>(2,159)</w:t>
            </w:r>
          </w:p>
        </w:tc>
        <w:tc>
          <w:tcPr>
            <w:tcW w:w="270" w:type="dxa"/>
            <w:shd w:val="clear" w:color="auto" w:fill="auto"/>
            <w:vAlign w:val="center"/>
          </w:tcPr>
          <w:p w14:paraId="0EC90F71" w14:textId="77777777" w:rsidR="0062213E" w:rsidRPr="007C4A02" w:rsidRDefault="0062213E" w:rsidP="0062213E">
            <w:pPr>
              <w:tabs>
                <w:tab w:val="decimal" w:pos="747"/>
              </w:tabs>
              <w:spacing w:line="240" w:lineRule="atLeast"/>
              <w:ind w:left="-108" w:right="-198"/>
              <w:jc w:val="right"/>
              <w:rPr>
                <w:rFonts w:cs="Times New Roman"/>
                <w:szCs w:val="22"/>
              </w:rPr>
            </w:pPr>
          </w:p>
        </w:tc>
        <w:tc>
          <w:tcPr>
            <w:tcW w:w="1350" w:type="dxa"/>
            <w:shd w:val="clear" w:color="auto" w:fill="auto"/>
            <w:vAlign w:val="center"/>
          </w:tcPr>
          <w:p w14:paraId="5262197F" w14:textId="7AD91CB3" w:rsidR="0062213E" w:rsidRPr="007C4A02" w:rsidRDefault="0062213E" w:rsidP="0062213E">
            <w:pPr>
              <w:tabs>
                <w:tab w:val="decimal" w:pos="1090"/>
              </w:tabs>
              <w:spacing w:line="240" w:lineRule="atLeast"/>
              <w:ind w:left="-108" w:right="-198"/>
              <w:rPr>
                <w:rFonts w:cs="Times New Roman"/>
                <w:szCs w:val="22"/>
              </w:rPr>
            </w:pPr>
            <w:r w:rsidRPr="007C4A02">
              <w:rPr>
                <w:rFonts w:cs="Times New Roman"/>
                <w:szCs w:val="22"/>
              </w:rPr>
              <w:t>(9,263)</w:t>
            </w:r>
          </w:p>
        </w:tc>
        <w:tc>
          <w:tcPr>
            <w:tcW w:w="270" w:type="dxa"/>
            <w:shd w:val="clear" w:color="auto" w:fill="auto"/>
            <w:vAlign w:val="center"/>
          </w:tcPr>
          <w:p w14:paraId="187906DD" w14:textId="77777777" w:rsidR="0062213E" w:rsidRPr="007C4A02" w:rsidRDefault="0062213E" w:rsidP="0062213E">
            <w:pPr>
              <w:tabs>
                <w:tab w:val="decimal" w:pos="747"/>
              </w:tabs>
              <w:spacing w:line="240" w:lineRule="atLeast"/>
              <w:ind w:left="-108" w:right="-198"/>
              <w:jc w:val="right"/>
              <w:rPr>
                <w:rFonts w:cs="Times New Roman"/>
                <w:szCs w:val="22"/>
              </w:rPr>
            </w:pPr>
          </w:p>
        </w:tc>
        <w:tc>
          <w:tcPr>
            <w:tcW w:w="1350" w:type="dxa"/>
            <w:shd w:val="clear" w:color="auto" w:fill="auto"/>
            <w:vAlign w:val="center"/>
          </w:tcPr>
          <w:p w14:paraId="76090B12" w14:textId="762EF93B" w:rsidR="0062213E" w:rsidRPr="007C4A02" w:rsidRDefault="0062213E" w:rsidP="00B65BBE">
            <w:pPr>
              <w:tabs>
                <w:tab w:val="decimal" w:pos="1087"/>
              </w:tabs>
              <w:spacing w:line="240" w:lineRule="atLeast"/>
              <w:ind w:left="-108" w:right="-198"/>
              <w:rPr>
                <w:rFonts w:cs="Times New Roman"/>
                <w:szCs w:val="22"/>
              </w:rPr>
            </w:pPr>
            <w:r w:rsidRPr="007C4A02">
              <w:rPr>
                <w:rFonts w:cs="Times New Roman"/>
                <w:szCs w:val="22"/>
              </w:rPr>
              <w:t>(2,655)</w:t>
            </w:r>
          </w:p>
        </w:tc>
        <w:tc>
          <w:tcPr>
            <w:tcW w:w="275" w:type="dxa"/>
            <w:shd w:val="clear" w:color="auto" w:fill="auto"/>
            <w:vAlign w:val="center"/>
          </w:tcPr>
          <w:p w14:paraId="53FAB9FC" w14:textId="77777777" w:rsidR="0062213E" w:rsidRPr="007C4A02" w:rsidRDefault="0062213E" w:rsidP="0062213E">
            <w:pPr>
              <w:tabs>
                <w:tab w:val="decimal" w:pos="747"/>
              </w:tabs>
              <w:spacing w:line="240" w:lineRule="atLeast"/>
              <w:ind w:left="-108" w:right="-198"/>
              <w:jc w:val="right"/>
              <w:rPr>
                <w:rFonts w:cs="Times New Roman"/>
                <w:szCs w:val="22"/>
              </w:rPr>
            </w:pPr>
          </w:p>
        </w:tc>
        <w:tc>
          <w:tcPr>
            <w:tcW w:w="1255" w:type="dxa"/>
            <w:shd w:val="clear" w:color="auto" w:fill="auto"/>
            <w:vAlign w:val="center"/>
          </w:tcPr>
          <w:p w14:paraId="54BDC98B" w14:textId="031C5688" w:rsidR="0062213E" w:rsidRPr="007C4A02" w:rsidRDefault="0062213E" w:rsidP="0062213E">
            <w:pPr>
              <w:tabs>
                <w:tab w:val="decimal" w:pos="630"/>
              </w:tabs>
              <w:spacing w:line="240" w:lineRule="atLeast"/>
              <w:ind w:left="-108" w:right="-198"/>
              <w:rPr>
                <w:rFonts w:cs="Times New Roman"/>
                <w:szCs w:val="22"/>
              </w:rPr>
            </w:pPr>
            <w:r w:rsidRPr="007C4A02">
              <w:rPr>
                <w:rFonts w:cs="Times New Roman"/>
                <w:szCs w:val="22"/>
              </w:rPr>
              <w:t>-</w:t>
            </w:r>
          </w:p>
        </w:tc>
        <w:tc>
          <w:tcPr>
            <w:tcW w:w="270" w:type="dxa"/>
            <w:shd w:val="clear" w:color="auto" w:fill="auto"/>
            <w:vAlign w:val="center"/>
          </w:tcPr>
          <w:p w14:paraId="0FE9C0E7" w14:textId="77777777" w:rsidR="0062213E" w:rsidRPr="007C4A02" w:rsidRDefault="0062213E" w:rsidP="0062213E">
            <w:pPr>
              <w:tabs>
                <w:tab w:val="decimal" w:pos="747"/>
              </w:tabs>
              <w:spacing w:line="240" w:lineRule="atLeast"/>
              <w:ind w:left="-108" w:right="-198"/>
              <w:jc w:val="right"/>
              <w:rPr>
                <w:rFonts w:cs="Times New Roman"/>
                <w:szCs w:val="22"/>
              </w:rPr>
            </w:pPr>
          </w:p>
        </w:tc>
        <w:tc>
          <w:tcPr>
            <w:tcW w:w="1355" w:type="dxa"/>
            <w:shd w:val="clear" w:color="auto" w:fill="auto"/>
            <w:vAlign w:val="center"/>
          </w:tcPr>
          <w:p w14:paraId="159A0482" w14:textId="713049E3" w:rsidR="0062213E" w:rsidRPr="007C4A02" w:rsidRDefault="0062213E" w:rsidP="0062213E">
            <w:pPr>
              <w:tabs>
                <w:tab w:val="decimal" w:pos="1140"/>
              </w:tabs>
              <w:spacing w:line="240" w:lineRule="atLeast"/>
              <w:ind w:left="-108" w:right="-198"/>
              <w:rPr>
                <w:rFonts w:cs="Times New Roman"/>
                <w:szCs w:val="22"/>
              </w:rPr>
            </w:pPr>
            <w:r w:rsidRPr="007C4A02">
              <w:rPr>
                <w:rFonts w:cs="Times New Roman"/>
                <w:szCs w:val="22"/>
              </w:rPr>
              <w:t>(14,07</w:t>
            </w:r>
            <w:r w:rsidRPr="007C4A02">
              <w:rPr>
                <w:rFonts w:cs="Times New Roman" w:hint="cs"/>
                <w:szCs w:val="22"/>
                <w:cs/>
                <w:lang w:bidi="th-TH"/>
              </w:rPr>
              <w:t>7</w:t>
            </w:r>
            <w:r w:rsidRPr="007C4A02">
              <w:rPr>
                <w:rFonts w:cs="Times New Roman"/>
                <w:szCs w:val="22"/>
              </w:rPr>
              <w:t>)</w:t>
            </w:r>
          </w:p>
        </w:tc>
      </w:tr>
      <w:tr w:rsidR="0062213E" w:rsidRPr="007C4A02" w14:paraId="63576EBE" w14:textId="77777777" w:rsidTr="00C52D71">
        <w:tc>
          <w:tcPr>
            <w:tcW w:w="3330" w:type="dxa"/>
            <w:shd w:val="clear" w:color="auto" w:fill="auto"/>
            <w:vAlign w:val="bottom"/>
          </w:tcPr>
          <w:p w14:paraId="086F05AE" w14:textId="77777777" w:rsidR="0062213E" w:rsidRPr="007C4A02" w:rsidRDefault="0062213E" w:rsidP="0062213E">
            <w:pPr>
              <w:spacing w:line="240" w:lineRule="atLeast"/>
              <w:ind w:left="-20"/>
              <w:rPr>
                <w:rFonts w:cs="Times New Roman"/>
                <w:szCs w:val="22"/>
              </w:rPr>
            </w:pPr>
            <w:r w:rsidRPr="007C4A02">
              <w:rPr>
                <w:rFonts w:cs="Times New Roman"/>
                <w:szCs w:val="22"/>
              </w:rPr>
              <w:t>Effect of movements</w:t>
            </w:r>
          </w:p>
        </w:tc>
        <w:tc>
          <w:tcPr>
            <w:tcW w:w="1143" w:type="dxa"/>
            <w:shd w:val="clear" w:color="auto" w:fill="auto"/>
          </w:tcPr>
          <w:p w14:paraId="26398E2C" w14:textId="2CD529DA" w:rsidR="0062213E" w:rsidRPr="00FC2A89" w:rsidRDefault="0062213E" w:rsidP="0062213E">
            <w:pPr>
              <w:tabs>
                <w:tab w:val="decimal" w:pos="522"/>
              </w:tabs>
              <w:spacing w:line="240" w:lineRule="atLeast"/>
              <w:ind w:left="-81" w:right="-108"/>
              <w:rPr>
                <w:rFonts w:cs="Times New Roman"/>
                <w:szCs w:val="22"/>
              </w:rPr>
            </w:pPr>
          </w:p>
        </w:tc>
        <w:tc>
          <w:tcPr>
            <w:tcW w:w="270" w:type="dxa"/>
            <w:shd w:val="clear" w:color="auto" w:fill="auto"/>
            <w:vAlign w:val="bottom"/>
          </w:tcPr>
          <w:p w14:paraId="090FFD0A" w14:textId="77777777" w:rsidR="0062213E" w:rsidRPr="007C4A02" w:rsidRDefault="0062213E" w:rsidP="0062213E">
            <w:pPr>
              <w:spacing w:line="240" w:lineRule="atLeast"/>
              <w:ind w:left="-128"/>
              <w:jc w:val="center"/>
              <w:rPr>
                <w:rFonts w:cs="Times New Roman"/>
                <w:szCs w:val="22"/>
              </w:rPr>
            </w:pPr>
          </w:p>
        </w:tc>
        <w:tc>
          <w:tcPr>
            <w:tcW w:w="1350" w:type="dxa"/>
            <w:shd w:val="clear" w:color="auto" w:fill="auto"/>
            <w:vAlign w:val="bottom"/>
          </w:tcPr>
          <w:p w14:paraId="456B0DF2" w14:textId="77777777" w:rsidR="0062213E" w:rsidRPr="007C4A02" w:rsidRDefault="0062213E" w:rsidP="0062213E">
            <w:pPr>
              <w:tabs>
                <w:tab w:val="decimal" w:pos="1140"/>
              </w:tabs>
              <w:spacing w:line="240" w:lineRule="atLeast"/>
              <w:ind w:left="-108" w:right="-198"/>
              <w:rPr>
                <w:rFonts w:cs="Times New Roman"/>
                <w:szCs w:val="22"/>
              </w:rPr>
            </w:pPr>
          </w:p>
        </w:tc>
        <w:tc>
          <w:tcPr>
            <w:tcW w:w="270" w:type="dxa"/>
            <w:shd w:val="clear" w:color="auto" w:fill="auto"/>
            <w:vAlign w:val="bottom"/>
          </w:tcPr>
          <w:p w14:paraId="3702E84A" w14:textId="77777777" w:rsidR="0062213E" w:rsidRPr="007C4A02" w:rsidRDefault="0062213E" w:rsidP="0062213E">
            <w:pPr>
              <w:tabs>
                <w:tab w:val="decimal" w:pos="1140"/>
              </w:tabs>
              <w:spacing w:line="240" w:lineRule="atLeast"/>
              <w:ind w:left="-108" w:right="-198"/>
              <w:jc w:val="center"/>
              <w:rPr>
                <w:rFonts w:cs="Times New Roman"/>
                <w:szCs w:val="22"/>
              </w:rPr>
            </w:pPr>
          </w:p>
        </w:tc>
        <w:tc>
          <w:tcPr>
            <w:tcW w:w="1440" w:type="dxa"/>
            <w:shd w:val="clear" w:color="auto" w:fill="auto"/>
            <w:vAlign w:val="bottom"/>
          </w:tcPr>
          <w:p w14:paraId="05961D87" w14:textId="77777777" w:rsidR="0062213E" w:rsidRPr="007C4A02" w:rsidRDefault="0062213E" w:rsidP="0062213E">
            <w:pPr>
              <w:tabs>
                <w:tab w:val="decimal" w:pos="1140"/>
                <w:tab w:val="decimal" w:pos="1230"/>
              </w:tabs>
              <w:spacing w:line="240" w:lineRule="atLeast"/>
              <w:ind w:left="-108" w:right="-198"/>
              <w:rPr>
                <w:rFonts w:cs="Times New Roman"/>
                <w:szCs w:val="22"/>
              </w:rPr>
            </w:pPr>
          </w:p>
        </w:tc>
        <w:tc>
          <w:tcPr>
            <w:tcW w:w="270" w:type="dxa"/>
            <w:shd w:val="clear" w:color="auto" w:fill="auto"/>
            <w:vAlign w:val="bottom"/>
          </w:tcPr>
          <w:p w14:paraId="6AF771D2" w14:textId="77777777" w:rsidR="0062213E" w:rsidRPr="007C4A02" w:rsidRDefault="0062213E" w:rsidP="0062213E">
            <w:pPr>
              <w:tabs>
                <w:tab w:val="decimal" w:pos="1140"/>
              </w:tabs>
              <w:spacing w:line="240" w:lineRule="atLeast"/>
              <w:ind w:left="-108" w:right="-198"/>
              <w:jc w:val="center"/>
              <w:rPr>
                <w:rFonts w:cs="Times New Roman"/>
                <w:szCs w:val="22"/>
              </w:rPr>
            </w:pPr>
          </w:p>
        </w:tc>
        <w:tc>
          <w:tcPr>
            <w:tcW w:w="1350" w:type="dxa"/>
            <w:shd w:val="clear" w:color="auto" w:fill="auto"/>
            <w:vAlign w:val="bottom"/>
          </w:tcPr>
          <w:p w14:paraId="31D684D1" w14:textId="77777777" w:rsidR="0062213E" w:rsidRPr="007C4A02" w:rsidRDefault="0062213E" w:rsidP="0062213E">
            <w:pPr>
              <w:tabs>
                <w:tab w:val="decimal" w:pos="1090"/>
                <w:tab w:val="decimal" w:pos="1140"/>
              </w:tabs>
              <w:spacing w:line="240" w:lineRule="atLeast"/>
              <w:ind w:left="-108" w:right="-198"/>
              <w:rPr>
                <w:rFonts w:cs="Times New Roman"/>
                <w:szCs w:val="22"/>
              </w:rPr>
            </w:pPr>
          </w:p>
        </w:tc>
        <w:tc>
          <w:tcPr>
            <w:tcW w:w="270" w:type="dxa"/>
            <w:shd w:val="clear" w:color="auto" w:fill="auto"/>
            <w:vAlign w:val="bottom"/>
          </w:tcPr>
          <w:p w14:paraId="0DB225C3" w14:textId="77777777" w:rsidR="0062213E" w:rsidRPr="007C4A02" w:rsidRDefault="0062213E" w:rsidP="0062213E">
            <w:pPr>
              <w:tabs>
                <w:tab w:val="decimal" w:pos="1140"/>
              </w:tabs>
              <w:spacing w:line="240" w:lineRule="atLeast"/>
              <w:ind w:left="-108" w:right="-198"/>
              <w:jc w:val="right"/>
              <w:rPr>
                <w:rFonts w:cs="Times New Roman"/>
                <w:szCs w:val="22"/>
              </w:rPr>
            </w:pPr>
          </w:p>
        </w:tc>
        <w:tc>
          <w:tcPr>
            <w:tcW w:w="1350" w:type="dxa"/>
            <w:shd w:val="clear" w:color="auto" w:fill="auto"/>
            <w:vAlign w:val="bottom"/>
          </w:tcPr>
          <w:p w14:paraId="065F6988" w14:textId="77777777" w:rsidR="0062213E" w:rsidRPr="007C4A02" w:rsidRDefault="0062213E" w:rsidP="0062213E">
            <w:pPr>
              <w:tabs>
                <w:tab w:val="decimal" w:pos="914"/>
              </w:tabs>
              <w:spacing w:line="240" w:lineRule="atLeast"/>
              <w:ind w:left="-81" w:right="-108"/>
              <w:jc w:val="center"/>
              <w:rPr>
                <w:rFonts w:cs="Times New Roman"/>
                <w:szCs w:val="22"/>
              </w:rPr>
            </w:pPr>
          </w:p>
        </w:tc>
        <w:tc>
          <w:tcPr>
            <w:tcW w:w="275" w:type="dxa"/>
            <w:shd w:val="clear" w:color="auto" w:fill="auto"/>
            <w:vAlign w:val="bottom"/>
          </w:tcPr>
          <w:p w14:paraId="15604905" w14:textId="77777777" w:rsidR="0062213E" w:rsidRPr="007C4A02" w:rsidRDefault="0062213E" w:rsidP="0062213E">
            <w:pPr>
              <w:tabs>
                <w:tab w:val="decimal" w:pos="1140"/>
              </w:tabs>
              <w:spacing w:line="240" w:lineRule="atLeast"/>
              <w:ind w:left="-108" w:right="-198"/>
              <w:jc w:val="center"/>
              <w:rPr>
                <w:rFonts w:cs="Times New Roman"/>
                <w:szCs w:val="22"/>
              </w:rPr>
            </w:pPr>
          </w:p>
        </w:tc>
        <w:tc>
          <w:tcPr>
            <w:tcW w:w="1255" w:type="dxa"/>
            <w:shd w:val="clear" w:color="auto" w:fill="auto"/>
            <w:vAlign w:val="bottom"/>
          </w:tcPr>
          <w:p w14:paraId="29DE0AA7" w14:textId="77777777" w:rsidR="0062213E" w:rsidRPr="007C4A02" w:rsidRDefault="0062213E" w:rsidP="0062213E">
            <w:pPr>
              <w:tabs>
                <w:tab w:val="decimal" w:pos="630"/>
                <w:tab w:val="decimal" w:pos="1140"/>
              </w:tabs>
              <w:spacing w:line="240" w:lineRule="atLeast"/>
              <w:ind w:left="-108" w:right="-198"/>
              <w:rPr>
                <w:rFonts w:cs="Times New Roman"/>
                <w:szCs w:val="22"/>
              </w:rPr>
            </w:pPr>
          </w:p>
        </w:tc>
        <w:tc>
          <w:tcPr>
            <w:tcW w:w="270" w:type="dxa"/>
            <w:shd w:val="clear" w:color="auto" w:fill="auto"/>
            <w:vAlign w:val="bottom"/>
          </w:tcPr>
          <w:p w14:paraId="464B673C" w14:textId="77777777" w:rsidR="0062213E" w:rsidRPr="007C4A02" w:rsidRDefault="0062213E" w:rsidP="0062213E">
            <w:pPr>
              <w:tabs>
                <w:tab w:val="decimal" w:pos="1140"/>
              </w:tabs>
              <w:spacing w:line="240" w:lineRule="atLeast"/>
              <w:ind w:left="-108" w:right="-198"/>
              <w:jc w:val="center"/>
              <w:rPr>
                <w:rFonts w:cs="Times New Roman"/>
                <w:szCs w:val="22"/>
              </w:rPr>
            </w:pPr>
          </w:p>
        </w:tc>
        <w:tc>
          <w:tcPr>
            <w:tcW w:w="1355" w:type="dxa"/>
            <w:shd w:val="clear" w:color="auto" w:fill="auto"/>
            <w:vAlign w:val="bottom"/>
          </w:tcPr>
          <w:p w14:paraId="55C435F9" w14:textId="77777777" w:rsidR="0062213E" w:rsidRPr="007C4A02" w:rsidRDefault="0062213E" w:rsidP="0062213E">
            <w:pPr>
              <w:tabs>
                <w:tab w:val="decimal" w:pos="1140"/>
              </w:tabs>
              <w:spacing w:line="240" w:lineRule="atLeast"/>
              <w:ind w:left="-108" w:right="-198"/>
              <w:rPr>
                <w:rFonts w:cs="Times New Roman"/>
                <w:szCs w:val="22"/>
              </w:rPr>
            </w:pPr>
          </w:p>
        </w:tc>
      </w:tr>
      <w:tr w:rsidR="0062213E" w:rsidRPr="007C4A02" w14:paraId="2B14E04B" w14:textId="77777777" w:rsidTr="00C52D71">
        <w:tc>
          <w:tcPr>
            <w:tcW w:w="3330" w:type="dxa"/>
            <w:shd w:val="clear" w:color="auto" w:fill="auto"/>
            <w:vAlign w:val="bottom"/>
          </w:tcPr>
          <w:p w14:paraId="2C404E55" w14:textId="77777777" w:rsidR="0062213E" w:rsidRPr="007C4A02" w:rsidRDefault="0062213E" w:rsidP="0062213E">
            <w:pPr>
              <w:spacing w:line="240" w:lineRule="atLeast"/>
              <w:ind w:left="-20"/>
              <w:rPr>
                <w:rFonts w:cs="Times New Roman"/>
                <w:szCs w:val="22"/>
              </w:rPr>
            </w:pPr>
            <w:r w:rsidRPr="007C4A02">
              <w:rPr>
                <w:rFonts w:cs="Times New Roman"/>
                <w:szCs w:val="22"/>
              </w:rPr>
              <w:t xml:space="preserve">   in exchange rates</w:t>
            </w:r>
          </w:p>
        </w:tc>
        <w:tc>
          <w:tcPr>
            <w:tcW w:w="1143" w:type="dxa"/>
            <w:tcBorders>
              <w:bottom w:val="single" w:sz="4" w:space="0" w:color="auto"/>
            </w:tcBorders>
            <w:shd w:val="clear" w:color="auto" w:fill="auto"/>
          </w:tcPr>
          <w:p w14:paraId="3A09EE84" w14:textId="48596E5B" w:rsidR="0062213E" w:rsidRPr="00FC2A89" w:rsidRDefault="0062213E" w:rsidP="0062213E">
            <w:pPr>
              <w:tabs>
                <w:tab w:val="decimal" w:pos="522"/>
              </w:tabs>
              <w:spacing w:line="240" w:lineRule="atLeast"/>
              <w:ind w:left="-81" w:right="-108"/>
              <w:rPr>
                <w:rFonts w:cs="Times New Roman"/>
                <w:szCs w:val="22"/>
              </w:rPr>
            </w:pPr>
            <w:r w:rsidRPr="00FC2A89">
              <w:rPr>
                <w:rFonts w:cs="Times New Roman"/>
                <w:szCs w:val="22"/>
              </w:rPr>
              <w:t>-</w:t>
            </w:r>
          </w:p>
        </w:tc>
        <w:tc>
          <w:tcPr>
            <w:tcW w:w="270" w:type="dxa"/>
            <w:shd w:val="clear" w:color="auto" w:fill="auto"/>
            <w:vAlign w:val="bottom"/>
          </w:tcPr>
          <w:p w14:paraId="2A101D6A" w14:textId="77777777" w:rsidR="0062213E" w:rsidRPr="007C4A02" w:rsidRDefault="0062213E" w:rsidP="0062213E">
            <w:pPr>
              <w:tabs>
                <w:tab w:val="decimal" w:pos="747"/>
              </w:tabs>
              <w:spacing w:line="240" w:lineRule="atLeast"/>
              <w:ind w:left="-81" w:right="-108"/>
              <w:rPr>
                <w:rFonts w:cs="Times New Roman"/>
                <w:szCs w:val="22"/>
              </w:rPr>
            </w:pPr>
          </w:p>
        </w:tc>
        <w:tc>
          <w:tcPr>
            <w:tcW w:w="1350" w:type="dxa"/>
            <w:tcBorders>
              <w:bottom w:val="single" w:sz="4" w:space="0" w:color="auto"/>
            </w:tcBorders>
            <w:shd w:val="clear" w:color="auto" w:fill="auto"/>
            <w:vAlign w:val="center"/>
          </w:tcPr>
          <w:p w14:paraId="47452EB8" w14:textId="7AFB44E1" w:rsidR="0062213E" w:rsidRPr="007C4A02" w:rsidRDefault="0062213E" w:rsidP="0062213E">
            <w:pPr>
              <w:tabs>
                <w:tab w:val="decimal" w:pos="1134"/>
              </w:tabs>
              <w:spacing w:line="240" w:lineRule="atLeast"/>
              <w:ind w:left="-108" w:right="-198"/>
              <w:rPr>
                <w:rFonts w:cs="Times New Roman"/>
                <w:szCs w:val="22"/>
              </w:rPr>
            </w:pPr>
            <w:r w:rsidRPr="007C4A02">
              <w:rPr>
                <w:rFonts w:cs="Times New Roman"/>
                <w:szCs w:val="22"/>
              </w:rPr>
              <w:t>4,95</w:t>
            </w:r>
            <w:r w:rsidR="00FC2A89">
              <w:rPr>
                <w:rFonts w:cs="Times New Roman"/>
                <w:szCs w:val="22"/>
              </w:rPr>
              <w:t>5</w:t>
            </w:r>
          </w:p>
        </w:tc>
        <w:tc>
          <w:tcPr>
            <w:tcW w:w="270" w:type="dxa"/>
            <w:shd w:val="clear" w:color="auto" w:fill="auto"/>
            <w:vAlign w:val="center"/>
          </w:tcPr>
          <w:p w14:paraId="441E200F" w14:textId="77777777" w:rsidR="0062213E" w:rsidRPr="007C4A02" w:rsidRDefault="0062213E" w:rsidP="0062213E">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center"/>
          </w:tcPr>
          <w:p w14:paraId="52C0C9C6" w14:textId="05F5B2A8" w:rsidR="0062213E" w:rsidRPr="007C4A02" w:rsidRDefault="0062213E" w:rsidP="0062213E">
            <w:pPr>
              <w:tabs>
                <w:tab w:val="decimal" w:pos="1230"/>
              </w:tabs>
              <w:spacing w:line="240" w:lineRule="atLeast"/>
              <w:ind w:left="-108" w:right="-198"/>
              <w:rPr>
                <w:rFonts w:cs="Times New Roman"/>
                <w:szCs w:val="22"/>
              </w:rPr>
            </w:pPr>
            <w:r w:rsidRPr="007C4A02">
              <w:rPr>
                <w:rFonts w:cs="Times New Roman"/>
                <w:szCs w:val="22"/>
              </w:rPr>
              <w:t>834,200</w:t>
            </w:r>
          </w:p>
        </w:tc>
        <w:tc>
          <w:tcPr>
            <w:tcW w:w="270" w:type="dxa"/>
            <w:shd w:val="clear" w:color="auto" w:fill="auto"/>
            <w:vAlign w:val="center"/>
          </w:tcPr>
          <w:p w14:paraId="4909811A" w14:textId="77777777" w:rsidR="0062213E" w:rsidRPr="007C4A02" w:rsidRDefault="0062213E" w:rsidP="0062213E">
            <w:pPr>
              <w:spacing w:line="240" w:lineRule="atLeast"/>
              <w:ind w:left="-128"/>
              <w:jc w:val="center"/>
              <w:rPr>
                <w:rFonts w:cs="Times New Roman"/>
                <w:szCs w:val="22"/>
              </w:rPr>
            </w:pPr>
          </w:p>
        </w:tc>
        <w:tc>
          <w:tcPr>
            <w:tcW w:w="1350" w:type="dxa"/>
            <w:tcBorders>
              <w:bottom w:val="single" w:sz="4" w:space="0" w:color="auto"/>
            </w:tcBorders>
            <w:shd w:val="clear" w:color="auto" w:fill="auto"/>
            <w:vAlign w:val="center"/>
          </w:tcPr>
          <w:p w14:paraId="0CAAA9ED" w14:textId="3DD37814" w:rsidR="0062213E" w:rsidRPr="007C4A02" w:rsidRDefault="0062213E" w:rsidP="0062213E">
            <w:pPr>
              <w:tabs>
                <w:tab w:val="decimal" w:pos="1090"/>
              </w:tabs>
              <w:spacing w:line="240" w:lineRule="atLeast"/>
              <w:ind w:left="-108" w:right="-198"/>
              <w:rPr>
                <w:rFonts w:cs="Times New Roman"/>
                <w:szCs w:val="22"/>
              </w:rPr>
            </w:pPr>
            <w:r w:rsidRPr="007C4A02">
              <w:rPr>
                <w:rFonts w:cs="Times New Roman"/>
                <w:szCs w:val="22"/>
              </w:rPr>
              <w:t>606</w:t>
            </w:r>
          </w:p>
        </w:tc>
        <w:tc>
          <w:tcPr>
            <w:tcW w:w="270" w:type="dxa"/>
            <w:shd w:val="clear" w:color="auto" w:fill="auto"/>
            <w:vAlign w:val="center"/>
          </w:tcPr>
          <w:p w14:paraId="0A4596A8" w14:textId="77777777" w:rsidR="0062213E" w:rsidRPr="007C4A02" w:rsidRDefault="0062213E" w:rsidP="0062213E">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center"/>
          </w:tcPr>
          <w:p w14:paraId="2AB16F4B" w14:textId="74B25A35" w:rsidR="0062213E" w:rsidRPr="007C4A02" w:rsidRDefault="0062213E" w:rsidP="0062213E">
            <w:pPr>
              <w:tabs>
                <w:tab w:val="decimal" w:pos="914"/>
              </w:tabs>
              <w:spacing w:line="240" w:lineRule="atLeast"/>
              <w:ind w:left="-81" w:right="-108"/>
              <w:jc w:val="center"/>
              <w:rPr>
                <w:rFonts w:cs="Times New Roman"/>
                <w:szCs w:val="22"/>
              </w:rPr>
            </w:pPr>
            <w:r w:rsidRPr="007C4A02">
              <w:rPr>
                <w:rFonts w:cs="Times New Roman"/>
                <w:szCs w:val="22"/>
              </w:rPr>
              <w:t>275</w:t>
            </w:r>
          </w:p>
        </w:tc>
        <w:tc>
          <w:tcPr>
            <w:tcW w:w="275" w:type="dxa"/>
            <w:shd w:val="clear" w:color="auto" w:fill="auto"/>
            <w:vAlign w:val="center"/>
          </w:tcPr>
          <w:p w14:paraId="740755ED" w14:textId="77777777" w:rsidR="0062213E" w:rsidRPr="007C4A02" w:rsidRDefault="0062213E" w:rsidP="0062213E">
            <w:pPr>
              <w:spacing w:line="240" w:lineRule="atLeast"/>
              <w:ind w:left="-128"/>
              <w:jc w:val="center"/>
              <w:rPr>
                <w:rFonts w:cs="Times New Roman"/>
                <w:szCs w:val="22"/>
              </w:rPr>
            </w:pPr>
          </w:p>
        </w:tc>
        <w:tc>
          <w:tcPr>
            <w:tcW w:w="1255" w:type="dxa"/>
            <w:tcBorders>
              <w:bottom w:val="single" w:sz="4" w:space="0" w:color="auto"/>
            </w:tcBorders>
            <w:shd w:val="clear" w:color="auto" w:fill="auto"/>
            <w:vAlign w:val="center"/>
          </w:tcPr>
          <w:p w14:paraId="58786274" w14:textId="793B9405" w:rsidR="0062213E" w:rsidRPr="007C4A02" w:rsidRDefault="0062213E" w:rsidP="0062213E">
            <w:pPr>
              <w:tabs>
                <w:tab w:val="decimal" w:pos="630"/>
              </w:tabs>
              <w:spacing w:line="240" w:lineRule="atLeast"/>
              <w:ind w:left="-81" w:right="-108"/>
              <w:rPr>
                <w:rFonts w:cs="Times New Roman"/>
                <w:szCs w:val="22"/>
              </w:rPr>
            </w:pPr>
            <w:r w:rsidRPr="007C4A02">
              <w:rPr>
                <w:rFonts w:cs="Times New Roman"/>
                <w:szCs w:val="22"/>
              </w:rPr>
              <w:t>-</w:t>
            </w:r>
          </w:p>
        </w:tc>
        <w:tc>
          <w:tcPr>
            <w:tcW w:w="270" w:type="dxa"/>
            <w:shd w:val="clear" w:color="auto" w:fill="auto"/>
            <w:vAlign w:val="center"/>
          </w:tcPr>
          <w:p w14:paraId="1D65D1A3" w14:textId="77777777" w:rsidR="0062213E" w:rsidRPr="007C4A02" w:rsidRDefault="0062213E" w:rsidP="0062213E">
            <w:pPr>
              <w:spacing w:line="240" w:lineRule="atLeast"/>
              <w:ind w:left="-128"/>
              <w:jc w:val="center"/>
              <w:rPr>
                <w:rFonts w:cs="Times New Roman"/>
                <w:szCs w:val="22"/>
              </w:rPr>
            </w:pPr>
          </w:p>
        </w:tc>
        <w:tc>
          <w:tcPr>
            <w:tcW w:w="1355" w:type="dxa"/>
            <w:tcBorders>
              <w:bottom w:val="single" w:sz="4" w:space="0" w:color="auto"/>
            </w:tcBorders>
            <w:shd w:val="clear" w:color="auto" w:fill="auto"/>
            <w:vAlign w:val="center"/>
          </w:tcPr>
          <w:p w14:paraId="6628175B" w14:textId="0D34B020" w:rsidR="0062213E" w:rsidRPr="007C4A02" w:rsidRDefault="0062213E" w:rsidP="0062213E">
            <w:pPr>
              <w:tabs>
                <w:tab w:val="decimal" w:pos="1140"/>
              </w:tabs>
              <w:spacing w:line="240" w:lineRule="atLeast"/>
              <w:ind w:left="-108" w:right="-198"/>
              <w:rPr>
                <w:rFonts w:cs="Times New Roman"/>
                <w:szCs w:val="22"/>
              </w:rPr>
            </w:pPr>
            <w:r w:rsidRPr="007C4A02">
              <w:rPr>
                <w:rFonts w:cs="Times New Roman"/>
                <w:szCs w:val="22"/>
              </w:rPr>
              <w:t>840,03</w:t>
            </w:r>
            <w:r w:rsidR="00FC2A89">
              <w:rPr>
                <w:rFonts w:cs="Times New Roman"/>
                <w:szCs w:val="22"/>
                <w:lang w:bidi="th-TH"/>
              </w:rPr>
              <w:t>6</w:t>
            </w:r>
          </w:p>
        </w:tc>
      </w:tr>
      <w:tr w:rsidR="0062213E" w:rsidRPr="007C4A02" w14:paraId="4DFDFF2D" w14:textId="77777777" w:rsidTr="00C52D71">
        <w:tc>
          <w:tcPr>
            <w:tcW w:w="3330" w:type="dxa"/>
            <w:shd w:val="clear" w:color="auto" w:fill="auto"/>
            <w:vAlign w:val="bottom"/>
          </w:tcPr>
          <w:p w14:paraId="5AED55BE" w14:textId="4E4B2DB3" w:rsidR="0062213E" w:rsidRPr="007C4A02" w:rsidRDefault="0062213E" w:rsidP="0062213E">
            <w:pPr>
              <w:spacing w:line="240" w:lineRule="atLeast"/>
              <w:ind w:left="-20"/>
              <w:rPr>
                <w:rFonts w:cs="Times New Roman"/>
                <w:b/>
                <w:bCs/>
                <w:szCs w:val="22"/>
              </w:rPr>
            </w:pPr>
            <w:r w:rsidRPr="007C4A02">
              <w:rPr>
                <w:rFonts w:cs="Times New Roman"/>
                <w:b/>
                <w:bCs/>
                <w:szCs w:val="22"/>
              </w:rPr>
              <w:t>At 31 December 2021</w:t>
            </w:r>
          </w:p>
        </w:tc>
        <w:tc>
          <w:tcPr>
            <w:tcW w:w="1143" w:type="dxa"/>
            <w:tcBorders>
              <w:top w:val="single" w:sz="4" w:space="0" w:color="auto"/>
              <w:bottom w:val="single" w:sz="4" w:space="0" w:color="auto"/>
            </w:tcBorders>
            <w:shd w:val="clear" w:color="auto" w:fill="auto"/>
          </w:tcPr>
          <w:p w14:paraId="5DFF3236" w14:textId="29EB6E07" w:rsidR="0062213E" w:rsidRPr="007C4A02" w:rsidRDefault="0062213E" w:rsidP="0062213E">
            <w:pPr>
              <w:tabs>
                <w:tab w:val="decimal" w:pos="522"/>
              </w:tabs>
              <w:spacing w:line="240" w:lineRule="atLeast"/>
              <w:ind w:left="-81" w:right="-108"/>
              <w:rPr>
                <w:rFonts w:cs="Times New Roman"/>
                <w:b/>
                <w:bCs/>
                <w:szCs w:val="22"/>
              </w:rPr>
            </w:pPr>
            <w:r w:rsidRPr="007C4A02">
              <w:rPr>
                <w:rFonts w:cs="Times New Roman"/>
                <w:b/>
                <w:bCs/>
                <w:szCs w:val="22"/>
              </w:rPr>
              <w:t>-</w:t>
            </w:r>
          </w:p>
        </w:tc>
        <w:tc>
          <w:tcPr>
            <w:tcW w:w="270" w:type="dxa"/>
            <w:shd w:val="clear" w:color="auto" w:fill="auto"/>
            <w:vAlign w:val="bottom"/>
          </w:tcPr>
          <w:p w14:paraId="223639CE" w14:textId="77777777" w:rsidR="0062213E" w:rsidRPr="007C4A02" w:rsidRDefault="0062213E" w:rsidP="0062213E">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155454CD" w14:textId="7584294C" w:rsidR="0062213E" w:rsidRPr="007C4A02" w:rsidRDefault="0062213E" w:rsidP="0062213E">
            <w:pPr>
              <w:tabs>
                <w:tab w:val="decimal" w:pos="1134"/>
              </w:tabs>
              <w:spacing w:line="240" w:lineRule="atLeast"/>
              <w:ind w:left="-108" w:right="-198"/>
              <w:rPr>
                <w:rFonts w:cs="Times New Roman"/>
                <w:b/>
                <w:bCs/>
                <w:szCs w:val="22"/>
              </w:rPr>
            </w:pPr>
            <w:r w:rsidRPr="007C4A02">
              <w:rPr>
                <w:rFonts w:cs="Times New Roman"/>
                <w:b/>
                <w:bCs/>
                <w:szCs w:val="22"/>
              </w:rPr>
              <w:t>387,6</w:t>
            </w:r>
            <w:r w:rsidR="00FC2A89">
              <w:rPr>
                <w:rFonts w:cs="Times New Roman"/>
                <w:b/>
                <w:bCs/>
                <w:szCs w:val="22"/>
              </w:rPr>
              <w:t>90</w:t>
            </w:r>
          </w:p>
        </w:tc>
        <w:tc>
          <w:tcPr>
            <w:tcW w:w="270" w:type="dxa"/>
            <w:shd w:val="clear" w:color="auto" w:fill="auto"/>
            <w:vAlign w:val="center"/>
          </w:tcPr>
          <w:p w14:paraId="5F460274" w14:textId="77777777" w:rsidR="0062213E" w:rsidRPr="007C4A02" w:rsidRDefault="0062213E" w:rsidP="0062213E">
            <w:pPr>
              <w:tabs>
                <w:tab w:val="decimal" w:pos="1054"/>
              </w:tabs>
              <w:spacing w:line="240" w:lineRule="atLeast"/>
              <w:ind w:left="-108" w:right="-198"/>
              <w:jc w:val="right"/>
              <w:rPr>
                <w:rFonts w:cs="Times New Roman"/>
                <w:b/>
                <w:bCs/>
                <w:szCs w:val="22"/>
              </w:rPr>
            </w:pPr>
          </w:p>
        </w:tc>
        <w:tc>
          <w:tcPr>
            <w:tcW w:w="1440" w:type="dxa"/>
            <w:tcBorders>
              <w:top w:val="single" w:sz="4" w:space="0" w:color="auto"/>
              <w:bottom w:val="single" w:sz="4" w:space="0" w:color="auto"/>
            </w:tcBorders>
            <w:shd w:val="clear" w:color="auto" w:fill="auto"/>
            <w:vAlign w:val="center"/>
          </w:tcPr>
          <w:p w14:paraId="1BD90F02" w14:textId="485A94F4" w:rsidR="0062213E" w:rsidRPr="007C4A02" w:rsidRDefault="0062213E" w:rsidP="0062213E">
            <w:pPr>
              <w:tabs>
                <w:tab w:val="decimal" w:pos="1230"/>
              </w:tabs>
              <w:spacing w:line="240" w:lineRule="atLeast"/>
              <w:ind w:left="-108" w:right="-198"/>
              <w:rPr>
                <w:rFonts w:cs="Times New Roman"/>
                <w:b/>
                <w:bCs/>
                <w:szCs w:val="22"/>
              </w:rPr>
            </w:pPr>
            <w:r w:rsidRPr="007C4A02">
              <w:rPr>
                <w:rFonts w:cs="Times New Roman"/>
                <w:b/>
                <w:bCs/>
                <w:szCs w:val="22"/>
              </w:rPr>
              <w:t>23,623,034</w:t>
            </w:r>
          </w:p>
        </w:tc>
        <w:tc>
          <w:tcPr>
            <w:tcW w:w="270" w:type="dxa"/>
            <w:shd w:val="clear" w:color="auto" w:fill="auto"/>
            <w:vAlign w:val="center"/>
          </w:tcPr>
          <w:p w14:paraId="712184A8" w14:textId="77777777" w:rsidR="0062213E" w:rsidRPr="007C4A02" w:rsidRDefault="0062213E" w:rsidP="0062213E">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2DEB256E" w14:textId="5611202B" w:rsidR="0062213E" w:rsidRPr="007C4A02" w:rsidRDefault="0062213E" w:rsidP="0062213E">
            <w:pPr>
              <w:tabs>
                <w:tab w:val="decimal" w:pos="1090"/>
              </w:tabs>
              <w:spacing w:line="240" w:lineRule="atLeast"/>
              <w:ind w:left="-108" w:right="-198"/>
              <w:rPr>
                <w:rFonts w:cs="Times New Roman"/>
                <w:b/>
                <w:bCs/>
                <w:szCs w:val="22"/>
              </w:rPr>
            </w:pPr>
            <w:r w:rsidRPr="007C4A02">
              <w:rPr>
                <w:rFonts w:cs="Times New Roman"/>
                <w:b/>
                <w:bCs/>
                <w:szCs w:val="22"/>
              </w:rPr>
              <w:t>619,541</w:t>
            </w:r>
          </w:p>
        </w:tc>
        <w:tc>
          <w:tcPr>
            <w:tcW w:w="270" w:type="dxa"/>
            <w:shd w:val="clear" w:color="auto" w:fill="auto"/>
            <w:vAlign w:val="center"/>
          </w:tcPr>
          <w:p w14:paraId="3107C54D" w14:textId="77777777" w:rsidR="0062213E" w:rsidRPr="007C4A02" w:rsidRDefault="0062213E" w:rsidP="0062213E">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1228FABC" w14:textId="6A0BEF0E" w:rsidR="0062213E" w:rsidRPr="007C4A02" w:rsidRDefault="0062213E" w:rsidP="0062213E">
            <w:pPr>
              <w:tabs>
                <w:tab w:val="decimal" w:pos="914"/>
              </w:tabs>
              <w:spacing w:line="240" w:lineRule="atLeast"/>
              <w:ind w:left="-81" w:right="-108"/>
              <w:jc w:val="center"/>
              <w:rPr>
                <w:rFonts w:cs="Times New Roman"/>
                <w:b/>
                <w:bCs/>
                <w:szCs w:val="22"/>
              </w:rPr>
            </w:pPr>
            <w:r w:rsidRPr="007C4A02">
              <w:rPr>
                <w:rFonts w:cs="Times New Roman"/>
                <w:b/>
                <w:bCs/>
                <w:szCs w:val="22"/>
              </w:rPr>
              <w:t>32,445</w:t>
            </w:r>
          </w:p>
        </w:tc>
        <w:tc>
          <w:tcPr>
            <w:tcW w:w="275" w:type="dxa"/>
            <w:shd w:val="clear" w:color="auto" w:fill="auto"/>
            <w:vAlign w:val="center"/>
          </w:tcPr>
          <w:p w14:paraId="4927B704" w14:textId="77777777" w:rsidR="0062213E" w:rsidRPr="007C4A02" w:rsidRDefault="0062213E" w:rsidP="0062213E">
            <w:pPr>
              <w:spacing w:line="240" w:lineRule="atLeast"/>
              <w:ind w:left="-128"/>
              <w:jc w:val="center"/>
              <w:rPr>
                <w:rFonts w:cs="Times New Roman"/>
                <w:b/>
                <w:bCs/>
                <w:szCs w:val="22"/>
              </w:rPr>
            </w:pPr>
          </w:p>
        </w:tc>
        <w:tc>
          <w:tcPr>
            <w:tcW w:w="1255" w:type="dxa"/>
            <w:tcBorders>
              <w:top w:val="single" w:sz="4" w:space="0" w:color="auto"/>
              <w:bottom w:val="single" w:sz="4" w:space="0" w:color="auto"/>
            </w:tcBorders>
            <w:shd w:val="clear" w:color="auto" w:fill="auto"/>
            <w:vAlign w:val="center"/>
          </w:tcPr>
          <w:p w14:paraId="13A5018D" w14:textId="66DED954" w:rsidR="0062213E" w:rsidRPr="007C4A02" w:rsidRDefault="0062213E" w:rsidP="0062213E">
            <w:pPr>
              <w:tabs>
                <w:tab w:val="decimal" w:pos="630"/>
              </w:tabs>
              <w:spacing w:line="240" w:lineRule="atLeast"/>
              <w:ind w:left="-81" w:right="-108"/>
              <w:rPr>
                <w:rFonts w:cs="Times New Roman"/>
                <w:b/>
                <w:bCs/>
                <w:szCs w:val="22"/>
              </w:rPr>
            </w:pPr>
            <w:r w:rsidRPr="007C4A02">
              <w:rPr>
                <w:rFonts w:cs="Times New Roman"/>
                <w:b/>
                <w:bCs/>
                <w:szCs w:val="22"/>
              </w:rPr>
              <w:t>-</w:t>
            </w:r>
          </w:p>
        </w:tc>
        <w:tc>
          <w:tcPr>
            <w:tcW w:w="270" w:type="dxa"/>
            <w:shd w:val="clear" w:color="auto" w:fill="auto"/>
            <w:vAlign w:val="center"/>
          </w:tcPr>
          <w:p w14:paraId="3C3943AF" w14:textId="77777777" w:rsidR="0062213E" w:rsidRPr="007C4A02" w:rsidRDefault="0062213E" w:rsidP="0062213E">
            <w:pPr>
              <w:spacing w:line="240" w:lineRule="atLeast"/>
              <w:ind w:left="-128"/>
              <w:jc w:val="right"/>
              <w:rPr>
                <w:rFonts w:cs="Times New Roman"/>
                <w:b/>
                <w:bCs/>
                <w:szCs w:val="22"/>
              </w:rPr>
            </w:pPr>
          </w:p>
        </w:tc>
        <w:tc>
          <w:tcPr>
            <w:tcW w:w="1355" w:type="dxa"/>
            <w:tcBorders>
              <w:top w:val="single" w:sz="4" w:space="0" w:color="auto"/>
              <w:bottom w:val="single" w:sz="4" w:space="0" w:color="auto"/>
            </w:tcBorders>
            <w:shd w:val="clear" w:color="auto" w:fill="auto"/>
            <w:vAlign w:val="center"/>
          </w:tcPr>
          <w:p w14:paraId="7BE652A8" w14:textId="5C2F8F43" w:rsidR="0062213E" w:rsidRPr="007C4A02" w:rsidRDefault="0062213E" w:rsidP="0062213E">
            <w:pPr>
              <w:tabs>
                <w:tab w:val="decimal" w:pos="1140"/>
              </w:tabs>
              <w:spacing w:line="240" w:lineRule="atLeast"/>
              <w:ind w:left="-108" w:right="-198"/>
              <w:rPr>
                <w:rFonts w:cs="Times New Roman"/>
                <w:b/>
                <w:bCs/>
                <w:szCs w:val="22"/>
              </w:rPr>
            </w:pPr>
            <w:r w:rsidRPr="007C4A02">
              <w:rPr>
                <w:rFonts w:cs="Times New Roman"/>
                <w:b/>
                <w:bCs/>
                <w:szCs w:val="22"/>
              </w:rPr>
              <w:t>24,662,7</w:t>
            </w:r>
            <w:r w:rsidR="00FE6DE7" w:rsidRPr="007C4A02">
              <w:rPr>
                <w:rFonts w:cs="Times New Roman"/>
                <w:b/>
                <w:bCs/>
                <w:szCs w:val="22"/>
              </w:rPr>
              <w:t>10</w:t>
            </w:r>
          </w:p>
        </w:tc>
      </w:tr>
      <w:tr w:rsidR="0062213E" w:rsidRPr="007C4A02" w14:paraId="4D2F1A02" w14:textId="77777777" w:rsidTr="00CF49FC">
        <w:tc>
          <w:tcPr>
            <w:tcW w:w="3330" w:type="dxa"/>
            <w:shd w:val="clear" w:color="auto" w:fill="auto"/>
            <w:vAlign w:val="bottom"/>
          </w:tcPr>
          <w:p w14:paraId="24333CD6" w14:textId="77777777" w:rsidR="0062213E" w:rsidRPr="007C4A02" w:rsidRDefault="0062213E" w:rsidP="0062213E">
            <w:pPr>
              <w:spacing w:line="240" w:lineRule="atLeast"/>
              <w:ind w:left="-20"/>
              <w:rPr>
                <w:rFonts w:cs="Times New Roman"/>
                <w:b/>
                <w:bCs/>
                <w:szCs w:val="22"/>
              </w:rPr>
            </w:pPr>
          </w:p>
        </w:tc>
        <w:tc>
          <w:tcPr>
            <w:tcW w:w="1143" w:type="dxa"/>
            <w:tcBorders>
              <w:top w:val="single" w:sz="4" w:space="0" w:color="auto"/>
            </w:tcBorders>
            <w:shd w:val="clear" w:color="auto" w:fill="auto"/>
            <w:vAlign w:val="bottom"/>
          </w:tcPr>
          <w:p w14:paraId="5CB1AF43" w14:textId="77777777" w:rsidR="0062213E" w:rsidRPr="007C4A02" w:rsidRDefault="0062213E" w:rsidP="0062213E">
            <w:pPr>
              <w:tabs>
                <w:tab w:val="decimal" w:pos="862"/>
              </w:tabs>
              <w:spacing w:line="240" w:lineRule="atLeast"/>
              <w:ind w:left="-128" w:right="-171"/>
              <w:rPr>
                <w:rFonts w:cs="Times New Roman"/>
                <w:szCs w:val="22"/>
              </w:rPr>
            </w:pPr>
          </w:p>
        </w:tc>
        <w:tc>
          <w:tcPr>
            <w:tcW w:w="270" w:type="dxa"/>
            <w:shd w:val="clear" w:color="auto" w:fill="auto"/>
            <w:vAlign w:val="bottom"/>
          </w:tcPr>
          <w:p w14:paraId="279D8F28" w14:textId="77777777" w:rsidR="0062213E" w:rsidRPr="007C4A02" w:rsidRDefault="0062213E" w:rsidP="0062213E">
            <w:pPr>
              <w:tabs>
                <w:tab w:val="decimal" w:pos="862"/>
              </w:tabs>
              <w:spacing w:line="240" w:lineRule="atLeast"/>
              <w:ind w:left="-128" w:right="-171"/>
              <w:rPr>
                <w:rFonts w:cs="Times New Roman"/>
                <w:szCs w:val="22"/>
              </w:rPr>
            </w:pPr>
          </w:p>
        </w:tc>
        <w:tc>
          <w:tcPr>
            <w:tcW w:w="1350" w:type="dxa"/>
            <w:tcBorders>
              <w:top w:val="single" w:sz="4" w:space="0" w:color="auto"/>
            </w:tcBorders>
            <w:shd w:val="clear" w:color="auto" w:fill="auto"/>
            <w:vAlign w:val="bottom"/>
          </w:tcPr>
          <w:p w14:paraId="6289C7FF" w14:textId="77777777" w:rsidR="0062213E" w:rsidRPr="007C4A02" w:rsidRDefault="0062213E" w:rsidP="0062213E">
            <w:pPr>
              <w:tabs>
                <w:tab w:val="decimal" w:pos="1134"/>
              </w:tabs>
              <w:spacing w:line="240" w:lineRule="atLeast"/>
              <w:ind w:left="-108" w:right="-198"/>
              <w:rPr>
                <w:rFonts w:cs="Times New Roman"/>
                <w:szCs w:val="22"/>
              </w:rPr>
            </w:pPr>
          </w:p>
        </w:tc>
        <w:tc>
          <w:tcPr>
            <w:tcW w:w="270" w:type="dxa"/>
            <w:shd w:val="clear" w:color="auto" w:fill="auto"/>
            <w:vAlign w:val="bottom"/>
          </w:tcPr>
          <w:p w14:paraId="5ACA7300" w14:textId="77777777" w:rsidR="0062213E" w:rsidRPr="007C4A02" w:rsidRDefault="0062213E" w:rsidP="0062213E">
            <w:pPr>
              <w:tabs>
                <w:tab w:val="decimal" w:pos="1054"/>
              </w:tabs>
              <w:spacing w:line="240" w:lineRule="atLeast"/>
              <w:ind w:left="-108" w:right="-198"/>
              <w:rPr>
                <w:rFonts w:cs="Times New Roman"/>
                <w:b/>
                <w:bCs/>
                <w:szCs w:val="22"/>
              </w:rPr>
            </w:pPr>
          </w:p>
        </w:tc>
        <w:tc>
          <w:tcPr>
            <w:tcW w:w="1440" w:type="dxa"/>
            <w:tcBorders>
              <w:top w:val="single" w:sz="4" w:space="0" w:color="auto"/>
            </w:tcBorders>
            <w:shd w:val="clear" w:color="auto" w:fill="auto"/>
            <w:vAlign w:val="bottom"/>
          </w:tcPr>
          <w:p w14:paraId="23AAC063" w14:textId="77777777" w:rsidR="0062213E" w:rsidRPr="007C4A02" w:rsidRDefault="0062213E" w:rsidP="0062213E">
            <w:pPr>
              <w:tabs>
                <w:tab w:val="decimal" w:pos="1230"/>
              </w:tabs>
              <w:spacing w:line="240" w:lineRule="atLeast"/>
              <w:ind w:left="-108" w:right="-198"/>
              <w:rPr>
                <w:rFonts w:cs="Times New Roman"/>
                <w:szCs w:val="22"/>
              </w:rPr>
            </w:pPr>
          </w:p>
        </w:tc>
        <w:tc>
          <w:tcPr>
            <w:tcW w:w="270" w:type="dxa"/>
            <w:shd w:val="clear" w:color="auto" w:fill="auto"/>
            <w:vAlign w:val="bottom"/>
          </w:tcPr>
          <w:p w14:paraId="68A35354" w14:textId="77777777" w:rsidR="0062213E" w:rsidRPr="007C4A02" w:rsidRDefault="0062213E" w:rsidP="0062213E">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vAlign w:val="bottom"/>
          </w:tcPr>
          <w:p w14:paraId="5CC0B4A6" w14:textId="77777777" w:rsidR="0062213E" w:rsidRPr="007C4A02" w:rsidRDefault="0062213E" w:rsidP="0062213E">
            <w:pPr>
              <w:tabs>
                <w:tab w:val="decimal" w:pos="1090"/>
              </w:tabs>
              <w:spacing w:line="240" w:lineRule="atLeast"/>
              <w:ind w:left="-108" w:right="-198"/>
              <w:rPr>
                <w:rFonts w:cs="Times New Roman"/>
                <w:szCs w:val="22"/>
              </w:rPr>
            </w:pPr>
          </w:p>
        </w:tc>
        <w:tc>
          <w:tcPr>
            <w:tcW w:w="270" w:type="dxa"/>
            <w:shd w:val="clear" w:color="auto" w:fill="auto"/>
            <w:vAlign w:val="bottom"/>
          </w:tcPr>
          <w:p w14:paraId="67DF3D29" w14:textId="77777777" w:rsidR="0062213E" w:rsidRPr="007C4A02" w:rsidRDefault="0062213E" w:rsidP="0062213E">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vAlign w:val="bottom"/>
          </w:tcPr>
          <w:p w14:paraId="7A3A4D92" w14:textId="77777777" w:rsidR="0062213E" w:rsidRPr="007C4A02" w:rsidRDefault="0062213E" w:rsidP="0062213E">
            <w:pPr>
              <w:tabs>
                <w:tab w:val="decimal" w:pos="914"/>
              </w:tabs>
              <w:spacing w:line="240" w:lineRule="atLeast"/>
              <w:ind w:left="-81" w:right="-108"/>
              <w:jc w:val="center"/>
              <w:rPr>
                <w:rFonts w:cs="Times New Roman"/>
                <w:szCs w:val="22"/>
              </w:rPr>
            </w:pPr>
          </w:p>
        </w:tc>
        <w:tc>
          <w:tcPr>
            <w:tcW w:w="275" w:type="dxa"/>
            <w:shd w:val="clear" w:color="auto" w:fill="auto"/>
            <w:vAlign w:val="bottom"/>
          </w:tcPr>
          <w:p w14:paraId="29BEC7A9" w14:textId="77777777" w:rsidR="0062213E" w:rsidRPr="007C4A02" w:rsidRDefault="0062213E" w:rsidP="0062213E">
            <w:pPr>
              <w:tabs>
                <w:tab w:val="decimal" w:pos="945"/>
              </w:tabs>
              <w:spacing w:line="240" w:lineRule="atLeast"/>
              <w:ind w:left="-128" w:right="-171"/>
              <w:rPr>
                <w:rFonts w:cs="Times New Roman"/>
                <w:szCs w:val="22"/>
              </w:rPr>
            </w:pPr>
          </w:p>
        </w:tc>
        <w:tc>
          <w:tcPr>
            <w:tcW w:w="1255" w:type="dxa"/>
            <w:tcBorders>
              <w:top w:val="single" w:sz="4" w:space="0" w:color="auto"/>
            </w:tcBorders>
            <w:shd w:val="clear" w:color="auto" w:fill="auto"/>
            <w:vAlign w:val="bottom"/>
          </w:tcPr>
          <w:p w14:paraId="16FE6E59" w14:textId="77777777" w:rsidR="0062213E" w:rsidRPr="007C4A02" w:rsidRDefault="0062213E" w:rsidP="0062213E">
            <w:pPr>
              <w:tabs>
                <w:tab w:val="decimal" w:pos="652"/>
              </w:tabs>
              <w:spacing w:line="240" w:lineRule="atLeast"/>
              <w:ind w:left="-108" w:right="-153"/>
              <w:rPr>
                <w:rFonts w:cs="Times New Roman"/>
                <w:szCs w:val="22"/>
              </w:rPr>
            </w:pPr>
          </w:p>
        </w:tc>
        <w:tc>
          <w:tcPr>
            <w:tcW w:w="270" w:type="dxa"/>
            <w:shd w:val="clear" w:color="auto" w:fill="auto"/>
            <w:vAlign w:val="bottom"/>
          </w:tcPr>
          <w:p w14:paraId="39DBF88A" w14:textId="77777777" w:rsidR="0062213E" w:rsidRPr="007C4A02" w:rsidRDefault="0062213E" w:rsidP="0062213E">
            <w:pPr>
              <w:tabs>
                <w:tab w:val="decimal" w:pos="945"/>
              </w:tabs>
              <w:spacing w:line="240" w:lineRule="atLeast"/>
              <w:ind w:left="-128" w:right="-171"/>
              <w:rPr>
                <w:rFonts w:cs="Times New Roman"/>
                <w:szCs w:val="22"/>
              </w:rPr>
            </w:pPr>
          </w:p>
        </w:tc>
        <w:tc>
          <w:tcPr>
            <w:tcW w:w="1355" w:type="dxa"/>
            <w:tcBorders>
              <w:top w:val="single" w:sz="4" w:space="0" w:color="auto"/>
            </w:tcBorders>
            <w:shd w:val="clear" w:color="auto" w:fill="auto"/>
            <w:vAlign w:val="bottom"/>
          </w:tcPr>
          <w:p w14:paraId="46DAA66A" w14:textId="77777777" w:rsidR="0062213E" w:rsidRPr="007C4A02" w:rsidRDefault="0062213E" w:rsidP="0062213E">
            <w:pPr>
              <w:tabs>
                <w:tab w:val="decimal" w:pos="1140"/>
              </w:tabs>
              <w:spacing w:line="240" w:lineRule="atLeast"/>
              <w:ind w:left="-108" w:right="-198"/>
              <w:rPr>
                <w:rFonts w:cs="Times New Roman"/>
                <w:szCs w:val="22"/>
              </w:rPr>
            </w:pPr>
          </w:p>
        </w:tc>
      </w:tr>
      <w:tr w:rsidR="0062213E" w:rsidRPr="007C4A02" w14:paraId="278574E9" w14:textId="77777777" w:rsidTr="00CF49FC">
        <w:tc>
          <w:tcPr>
            <w:tcW w:w="3330" w:type="dxa"/>
            <w:shd w:val="clear" w:color="auto" w:fill="auto"/>
            <w:vAlign w:val="bottom"/>
          </w:tcPr>
          <w:p w14:paraId="23058EFA" w14:textId="77777777" w:rsidR="0062213E" w:rsidRPr="007C4A02" w:rsidRDefault="0062213E" w:rsidP="0062213E">
            <w:pPr>
              <w:spacing w:line="240" w:lineRule="atLeast"/>
              <w:ind w:left="-20"/>
              <w:rPr>
                <w:rFonts w:cs="Times New Roman"/>
                <w:b/>
                <w:bCs/>
                <w:i/>
                <w:iCs/>
                <w:szCs w:val="22"/>
              </w:rPr>
            </w:pPr>
            <w:r w:rsidRPr="007C4A02">
              <w:rPr>
                <w:rFonts w:cs="Times New Roman"/>
                <w:b/>
                <w:bCs/>
                <w:i/>
                <w:iCs/>
                <w:szCs w:val="22"/>
              </w:rPr>
              <w:t>Net book value</w:t>
            </w:r>
          </w:p>
        </w:tc>
        <w:tc>
          <w:tcPr>
            <w:tcW w:w="1143" w:type="dxa"/>
            <w:shd w:val="clear" w:color="auto" w:fill="auto"/>
            <w:vAlign w:val="bottom"/>
          </w:tcPr>
          <w:p w14:paraId="274AD4E7" w14:textId="77777777" w:rsidR="0062213E" w:rsidRPr="007C4A02" w:rsidRDefault="0062213E" w:rsidP="0062213E">
            <w:pPr>
              <w:tabs>
                <w:tab w:val="decimal" w:pos="862"/>
              </w:tabs>
              <w:spacing w:line="240" w:lineRule="atLeast"/>
              <w:ind w:left="-128" w:right="-171"/>
              <w:rPr>
                <w:rFonts w:cs="Times New Roman"/>
                <w:szCs w:val="22"/>
              </w:rPr>
            </w:pPr>
          </w:p>
        </w:tc>
        <w:tc>
          <w:tcPr>
            <w:tcW w:w="270" w:type="dxa"/>
            <w:shd w:val="clear" w:color="auto" w:fill="auto"/>
            <w:vAlign w:val="bottom"/>
          </w:tcPr>
          <w:p w14:paraId="7CD671B7" w14:textId="77777777" w:rsidR="0062213E" w:rsidRPr="007C4A02" w:rsidRDefault="0062213E" w:rsidP="0062213E">
            <w:pPr>
              <w:tabs>
                <w:tab w:val="decimal" w:pos="862"/>
              </w:tabs>
              <w:spacing w:line="240" w:lineRule="atLeast"/>
              <w:ind w:left="-128" w:right="-171"/>
              <w:rPr>
                <w:rFonts w:cs="Times New Roman"/>
                <w:szCs w:val="22"/>
              </w:rPr>
            </w:pPr>
          </w:p>
        </w:tc>
        <w:tc>
          <w:tcPr>
            <w:tcW w:w="1350" w:type="dxa"/>
            <w:shd w:val="clear" w:color="auto" w:fill="auto"/>
            <w:vAlign w:val="bottom"/>
          </w:tcPr>
          <w:p w14:paraId="49D5647A" w14:textId="77777777" w:rsidR="0062213E" w:rsidRPr="007C4A02" w:rsidRDefault="0062213E" w:rsidP="0062213E">
            <w:pPr>
              <w:tabs>
                <w:tab w:val="decimal" w:pos="1134"/>
              </w:tabs>
              <w:spacing w:line="240" w:lineRule="atLeast"/>
              <w:ind w:left="-108" w:right="-198"/>
              <w:rPr>
                <w:rFonts w:cs="Times New Roman"/>
                <w:szCs w:val="22"/>
              </w:rPr>
            </w:pPr>
          </w:p>
        </w:tc>
        <w:tc>
          <w:tcPr>
            <w:tcW w:w="270" w:type="dxa"/>
            <w:shd w:val="clear" w:color="auto" w:fill="auto"/>
            <w:vAlign w:val="bottom"/>
          </w:tcPr>
          <w:p w14:paraId="1A7C84D9" w14:textId="77777777" w:rsidR="0062213E" w:rsidRPr="007C4A02" w:rsidRDefault="0062213E" w:rsidP="0062213E">
            <w:pPr>
              <w:tabs>
                <w:tab w:val="decimal" w:pos="1054"/>
              </w:tabs>
              <w:spacing w:line="240" w:lineRule="atLeast"/>
              <w:ind w:left="-108" w:right="-198"/>
              <w:rPr>
                <w:rFonts w:cs="Times New Roman"/>
                <w:b/>
                <w:bCs/>
                <w:szCs w:val="22"/>
              </w:rPr>
            </w:pPr>
          </w:p>
        </w:tc>
        <w:tc>
          <w:tcPr>
            <w:tcW w:w="1440" w:type="dxa"/>
            <w:shd w:val="clear" w:color="auto" w:fill="auto"/>
            <w:vAlign w:val="bottom"/>
          </w:tcPr>
          <w:p w14:paraId="36013B38" w14:textId="77777777" w:rsidR="0062213E" w:rsidRPr="007C4A02" w:rsidRDefault="0062213E" w:rsidP="0062213E">
            <w:pPr>
              <w:tabs>
                <w:tab w:val="decimal" w:pos="1230"/>
              </w:tabs>
              <w:spacing w:line="240" w:lineRule="atLeast"/>
              <w:ind w:left="-108" w:right="-198"/>
              <w:rPr>
                <w:rFonts w:cs="Times New Roman"/>
                <w:szCs w:val="22"/>
              </w:rPr>
            </w:pPr>
          </w:p>
        </w:tc>
        <w:tc>
          <w:tcPr>
            <w:tcW w:w="270" w:type="dxa"/>
            <w:shd w:val="clear" w:color="auto" w:fill="auto"/>
            <w:vAlign w:val="bottom"/>
          </w:tcPr>
          <w:p w14:paraId="6849AAA2" w14:textId="77777777" w:rsidR="0062213E" w:rsidRPr="007C4A02" w:rsidRDefault="0062213E" w:rsidP="0062213E">
            <w:pPr>
              <w:tabs>
                <w:tab w:val="decimal" w:pos="945"/>
              </w:tabs>
              <w:spacing w:line="240" w:lineRule="atLeast"/>
              <w:ind w:left="-128" w:right="-171"/>
              <w:rPr>
                <w:rFonts w:cs="Times New Roman"/>
                <w:szCs w:val="22"/>
              </w:rPr>
            </w:pPr>
          </w:p>
        </w:tc>
        <w:tc>
          <w:tcPr>
            <w:tcW w:w="1350" w:type="dxa"/>
            <w:shd w:val="clear" w:color="auto" w:fill="auto"/>
            <w:vAlign w:val="bottom"/>
          </w:tcPr>
          <w:p w14:paraId="6D23FA24" w14:textId="77777777" w:rsidR="0062213E" w:rsidRPr="007C4A02" w:rsidRDefault="0062213E" w:rsidP="0062213E">
            <w:pPr>
              <w:tabs>
                <w:tab w:val="decimal" w:pos="1090"/>
              </w:tabs>
              <w:spacing w:line="240" w:lineRule="atLeast"/>
              <w:ind w:left="-108" w:right="-198"/>
              <w:rPr>
                <w:rFonts w:cs="Times New Roman"/>
                <w:szCs w:val="22"/>
              </w:rPr>
            </w:pPr>
          </w:p>
        </w:tc>
        <w:tc>
          <w:tcPr>
            <w:tcW w:w="270" w:type="dxa"/>
            <w:shd w:val="clear" w:color="auto" w:fill="auto"/>
            <w:vAlign w:val="bottom"/>
          </w:tcPr>
          <w:p w14:paraId="1840297F" w14:textId="77777777" w:rsidR="0062213E" w:rsidRPr="007C4A02" w:rsidRDefault="0062213E" w:rsidP="0062213E">
            <w:pPr>
              <w:tabs>
                <w:tab w:val="decimal" w:pos="945"/>
              </w:tabs>
              <w:spacing w:line="240" w:lineRule="atLeast"/>
              <w:ind w:left="-128" w:right="-171"/>
              <w:rPr>
                <w:rFonts w:cs="Times New Roman"/>
                <w:szCs w:val="22"/>
              </w:rPr>
            </w:pPr>
          </w:p>
        </w:tc>
        <w:tc>
          <w:tcPr>
            <w:tcW w:w="1350" w:type="dxa"/>
            <w:shd w:val="clear" w:color="auto" w:fill="auto"/>
            <w:vAlign w:val="bottom"/>
          </w:tcPr>
          <w:p w14:paraId="7084AEB2" w14:textId="77777777" w:rsidR="0062213E" w:rsidRPr="007C4A02" w:rsidRDefault="0062213E" w:rsidP="0062213E">
            <w:pPr>
              <w:tabs>
                <w:tab w:val="decimal" w:pos="914"/>
              </w:tabs>
              <w:spacing w:line="240" w:lineRule="atLeast"/>
              <w:ind w:left="-81" w:right="-108"/>
              <w:jc w:val="center"/>
              <w:rPr>
                <w:rFonts w:cs="Times New Roman"/>
                <w:szCs w:val="22"/>
              </w:rPr>
            </w:pPr>
          </w:p>
        </w:tc>
        <w:tc>
          <w:tcPr>
            <w:tcW w:w="275" w:type="dxa"/>
            <w:shd w:val="clear" w:color="auto" w:fill="auto"/>
            <w:vAlign w:val="bottom"/>
          </w:tcPr>
          <w:p w14:paraId="2D2EE065" w14:textId="77777777" w:rsidR="0062213E" w:rsidRPr="007C4A02" w:rsidRDefault="0062213E" w:rsidP="0062213E">
            <w:pPr>
              <w:tabs>
                <w:tab w:val="decimal" w:pos="945"/>
              </w:tabs>
              <w:spacing w:line="240" w:lineRule="atLeast"/>
              <w:ind w:left="-128" w:right="-171"/>
              <w:rPr>
                <w:rFonts w:cs="Times New Roman"/>
                <w:szCs w:val="22"/>
              </w:rPr>
            </w:pPr>
          </w:p>
        </w:tc>
        <w:tc>
          <w:tcPr>
            <w:tcW w:w="1255" w:type="dxa"/>
            <w:shd w:val="clear" w:color="auto" w:fill="auto"/>
            <w:vAlign w:val="bottom"/>
          </w:tcPr>
          <w:p w14:paraId="7A6354BC" w14:textId="77777777" w:rsidR="0062213E" w:rsidRPr="007C4A02" w:rsidRDefault="0062213E" w:rsidP="0062213E">
            <w:pPr>
              <w:tabs>
                <w:tab w:val="decimal" w:pos="652"/>
              </w:tabs>
              <w:spacing w:line="240" w:lineRule="atLeast"/>
              <w:ind w:left="-108" w:right="-153"/>
              <w:rPr>
                <w:rFonts w:cs="Times New Roman"/>
                <w:szCs w:val="22"/>
              </w:rPr>
            </w:pPr>
          </w:p>
        </w:tc>
        <w:tc>
          <w:tcPr>
            <w:tcW w:w="270" w:type="dxa"/>
            <w:shd w:val="clear" w:color="auto" w:fill="auto"/>
            <w:vAlign w:val="bottom"/>
          </w:tcPr>
          <w:p w14:paraId="4FB6AC87" w14:textId="77777777" w:rsidR="0062213E" w:rsidRPr="007C4A02" w:rsidRDefault="0062213E" w:rsidP="0062213E">
            <w:pPr>
              <w:tabs>
                <w:tab w:val="decimal" w:pos="945"/>
              </w:tabs>
              <w:spacing w:line="240" w:lineRule="atLeast"/>
              <w:ind w:left="-128" w:right="-171"/>
              <w:rPr>
                <w:rFonts w:cs="Times New Roman"/>
                <w:szCs w:val="22"/>
              </w:rPr>
            </w:pPr>
          </w:p>
        </w:tc>
        <w:tc>
          <w:tcPr>
            <w:tcW w:w="1355" w:type="dxa"/>
            <w:shd w:val="clear" w:color="auto" w:fill="auto"/>
            <w:vAlign w:val="bottom"/>
          </w:tcPr>
          <w:p w14:paraId="2E05972D" w14:textId="77777777" w:rsidR="0062213E" w:rsidRPr="007C4A02" w:rsidRDefault="0062213E" w:rsidP="0062213E">
            <w:pPr>
              <w:tabs>
                <w:tab w:val="decimal" w:pos="1140"/>
              </w:tabs>
              <w:spacing w:line="240" w:lineRule="atLeast"/>
              <w:ind w:left="-108" w:right="-198"/>
              <w:rPr>
                <w:rFonts w:cs="Times New Roman"/>
                <w:szCs w:val="22"/>
              </w:rPr>
            </w:pPr>
          </w:p>
        </w:tc>
      </w:tr>
      <w:tr w:rsidR="0062213E" w:rsidRPr="007C4A02" w14:paraId="75C85B1F" w14:textId="77777777" w:rsidTr="00CF49FC">
        <w:tc>
          <w:tcPr>
            <w:tcW w:w="3330" w:type="dxa"/>
            <w:shd w:val="clear" w:color="auto" w:fill="auto"/>
            <w:vAlign w:val="bottom"/>
          </w:tcPr>
          <w:p w14:paraId="45E2E723" w14:textId="2040B666" w:rsidR="0062213E" w:rsidRPr="007C4A02" w:rsidRDefault="0062213E" w:rsidP="0062213E">
            <w:pPr>
              <w:spacing w:line="240" w:lineRule="atLeast"/>
              <w:ind w:left="-20"/>
              <w:rPr>
                <w:rFonts w:cs="Times New Roman"/>
                <w:b/>
                <w:bCs/>
                <w:szCs w:val="22"/>
              </w:rPr>
            </w:pPr>
            <w:r w:rsidRPr="007C4A02">
              <w:rPr>
                <w:rFonts w:cs="Times New Roman"/>
                <w:b/>
                <w:bCs/>
                <w:szCs w:val="22"/>
              </w:rPr>
              <w:t>At 31 December 2020</w:t>
            </w:r>
          </w:p>
        </w:tc>
        <w:tc>
          <w:tcPr>
            <w:tcW w:w="1143" w:type="dxa"/>
            <w:tcBorders>
              <w:bottom w:val="double" w:sz="4" w:space="0" w:color="auto"/>
            </w:tcBorders>
            <w:shd w:val="clear" w:color="auto" w:fill="auto"/>
            <w:vAlign w:val="bottom"/>
          </w:tcPr>
          <w:p w14:paraId="2CC9F10C" w14:textId="3C45CF60" w:rsidR="0062213E" w:rsidRPr="007C4A02" w:rsidRDefault="0062213E" w:rsidP="0062213E">
            <w:pPr>
              <w:tabs>
                <w:tab w:val="decimal" w:pos="880"/>
              </w:tabs>
              <w:spacing w:line="240" w:lineRule="atLeast"/>
              <w:ind w:left="-108" w:right="-198"/>
              <w:rPr>
                <w:rFonts w:cs="Times New Roman"/>
                <w:b/>
                <w:bCs/>
                <w:szCs w:val="22"/>
              </w:rPr>
            </w:pPr>
            <w:r w:rsidRPr="007C4A02">
              <w:rPr>
                <w:rFonts w:cs="Times New Roman"/>
                <w:b/>
                <w:bCs/>
                <w:szCs w:val="22"/>
              </w:rPr>
              <w:t>1,739,143</w:t>
            </w:r>
          </w:p>
        </w:tc>
        <w:tc>
          <w:tcPr>
            <w:tcW w:w="270" w:type="dxa"/>
            <w:shd w:val="clear" w:color="auto" w:fill="auto"/>
            <w:vAlign w:val="bottom"/>
          </w:tcPr>
          <w:p w14:paraId="5A313033" w14:textId="77777777" w:rsidR="0062213E" w:rsidRPr="007C4A02" w:rsidRDefault="0062213E" w:rsidP="0062213E">
            <w:pPr>
              <w:spacing w:line="240" w:lineRule="atLeast"/>
              <w:ind w:left="-128"/>
              <w:jc w:val="right"/>
              <w:rPr>
                <w:rFonts w:cs="Times New Roman"/>
                <w:b/>
                <w:bCs/>
                <w:szCs w:val="22"/>
              </w:rPr>
            </w:pPr>
          </w:p>
        </w:tc>
        <w:tc>
          <w:tcPr>
            <w:tcW w:w="1350" w:type="dxa"/>
            <w:tcBorders>
              <w:bottom w:val="double" w:sz="4" w:space="0" w:color="auto"/>
            </w:tcBorders>
            <w:shd w:val="clear" w:color="auto" w:fill="auto"/>
            <w:vAlign w:val="bottom"/>
          </w:tcPr>
          <w:p w14:paraId="2C130260" w14:textId="4A55CB26" w:rsidR="0062213E" w:rsidRPr="007C4A02" w:rsidRDefault="0062213E" w:rsidP="0062213E">
            <w:pPr>
              <w:tabs>
                <w:tab w:val="decimal" w:pos="1134"/>
              </w:tabs>
              <w:spacing w:line="240" w:lineRule="atLeast"/>
              <w:ind w:left="-108" w:right="-198"/>
              <w:rPr>
                <w:rFonts w:cs="Times New Roman"/>
                <w:b/>
                <w:bCs/>
                <w:szCs w:val="22"/>
              </w:rPr>
            </w:pPr>
            <w:r w:rsidRPr="007C4A02">
              <w:rPr>
                <w:rFonts w:cs="Times New Roman"/>
                <w:b/>
                <w:bCs/>
                <w:szCs w:val="22"/>
              </w:rPr>
              <w:t>296,732</w:t>
            </w:r>
          </w:p>
        </w:tc>
        <w:tc>
          <w:tcPr>
            <w:tcW w:w="270" w:type="dxa"/>
            <w:shd w:val="clear" w:color="auto" w:fill="auto"/>
            <w:vAlign w:val="bottom"/>
          </w:tcPr>
          <w:p w14:paraId="704EDB4A" w14:textId="77777777" w:rsidR="0062213E" w:rsidRPr="007C4A02" w:rsidRDefault="0062213E" w:rsidP="0062213E">
            <w:pPr>
              <w:tabs>
                <w:tab w:val="decimal" w:pos="1054"/>
              </w:tabs>
              <w:spacing w:line="240" w:lineRule="atLeast"/>
              <w:ind w:left="-108" w:right="-198"/>
              <w:jc w:val="right"/>
              <w:rPr>
                <w:rFonts w:cs="Times New Roman"/>
                <w:b/>
                <w:bCs/>
                <w:szCs w:val="22"/>
              </w:rPr>
            </w:pPr>
          </w:p>
        </w:tc>
        <w:tc>
          <w:tcPr>
            <w:tcW w:w="1440" w:type="dxa"/>
            <w:tcBorders>
              <w:bottom w:val="double" w:sz="4" w:space="0" w:color="auto"/>
            </w:tcBorders>
            <w:shd w:val="clear" w:color="auto" w:fill="auto"/>
            <w:vAlign w:val="bottom"/>
          </w:tcPr>
          <w:p w14:paraId="1C3F8B7D" w14:textId="5855696B" w:rsidR="0062213E" w:rsidRPr="007C4A02" w:rsidRDefault="0062213E" w:rsidP="0062213E">
            <w:pPr>
              <w:tabs>
                <w:tab w:val="decimal" w:pos="1230"/>
              </w:tabs>
              <w:spacing w:line="240" w:lineRule="atLeast"/>
              <w:ind w:left="-108" w:right="-198"/>
              <w:rPr>
                <w:rFonts w:cs="Times New Roman"/>
                <w:b/>
                <w:bCs/>
                <w:szCs w:val="22"/>
              </w:rPr>
            </w:pPr>
            <w:r w:rsidRPr="007C4A02">
              <w:rPr>
                <w:rFonts w:cs="Times New Roman"/>
                <w:b/>
                <w:bCs/>
                <w:szCs w:val="22"/>
              </w:rPr>
              <w:t>20,304,073</w:t>
            </w:r>
          </w:p>
        </w:tc>
        <w:tc>
          <w:tcPr>
            <w:tcW w:w="270" w:type="dxa"/>
            <w:shd w:val="clear" w:color="auto" w:fill="auto"/>
            <w:vAlign w:val="bottom"/>
          </w:tcPr>
          <w:p w14:paraId="4CD6F993" w14:textId="77777777" w:rsidR="0062213E" w:rsidRPr="007C4A02" w:rsidRDefault="0062213E" w:rsidP="0062213E">
            <w:pPr>
              <w:spacing w:line="240" w:lineRule="atLeast"/>
              <w:ind w:left="-128"/>
              <w:jc w:val="right"/>
              <w:rPr>
                <w:rFonts w:cs="Times New Roman"/>
                <w:b/>
                <w:bCs/>
                <w:szCs w:val="22"/>
              </w:rPr>
            </w:pPr>
          </w:p>
        </w:tc>
        <w:tc>
          <w:tcPr>
            <w:tcW w:w="1350" w:type="dxa"/>
            <w:tcBorders>
              <w:bottom w:val="double" w:sz="4" w:space="0" w:color="auto"/>
            </w:tcBorders>
            <w:shd w:val="clear" w:color="auto" w:fill="auto"/>
            <w:vAlign w:val="bottom"/>
          </w:tcPr>
          <w:p w14:paraId="6E315AF6" w14:textId="7F423D39" w:rsidR="0062213E" w:rsidRPr="007C4A02" w:rsidRDefault="0062213E" w:rsidP="0062213E">
            <w:pPr>
              <w:tabs>
                <w:tab w:val="decimal" w:pos="1090"/>
              </w:tabs>
              <w:spacing w:line="240" w:lineRule="atLeast"/>
              <w:ind w:left="-108" w:right="-198"/>
              <w:rPr>
                <w:rFonts w:cs="Times New Roman"/>
                <w:b/>
                <w:bCs/>
                <w:szCs w:val="22"/>
              </w:rPr>
            </w:pPr>
            <w:r w:rsidRPr="007C4A02">
              <w:rPr>
                <w:rFonts w:cs="Times New Roman"/>
                <w:b/>
                <w:bCs/>
                <w:szCs w:val="22"/>
              </w:rPr>
              <w:t>22,068</w:t>
            </w:r>
          </w:p>
        </w:tc>
        <w:tc>
          <w:tcPr>
            <w:tcW w:w="270" w:type="dxa"/>
            <w:shd w:val="clear" w:color="auto" w:fill="auto"/>
            <w:vAlign w:val="bottom"/>
          </w:tcPr>
          <w:p w14:paraId="767B720B" w14:textId="77777777" w:rsidR="0062213E" w:rsidRPr="007C4A02" w:rsidRDefault="0062213E" w:rsidP="0062213E">
            <w:pPr>
              <w:spacing w:line="240" w:lineRule="atLeast"/>
              <w:ind w:left="-128"/>
              <w:jc w:val="right"/>
              <w:rPr>
                <w:rFonts w:cs="Times New Roman"/>
                <w:b/>
                <w:bCs/>
                <w:szCs w:val="22"/>
              </w:rPr>
            </w:pPr>
          </w:p>
        </w:tc>
        <w:tc>
          <w:tcPr>
            <w:tcW w:w="1350" w:type="dxa"/>
            <w:tcBorders>
              <w:bottom w:val="double" w:sz="4" w:space="0" w:color="auto"/>
            </w:tcBorders>
            <w:shd w:val="clear" w:color="auto" w:fill="auto"/>
            <w:vAlign w:val="bottom"/>
          </w:tcPr>
          <w:p w14:paraId="78D318BD" w14:textId="7BA90ADF" w:rsidR="0062213E" w:rsidRPr="007C4A02" w:rsidRDefault="0062213E" w:rsidP="0062213E">
            <w:pPr>
              <w:tabs>
                <w:tab w:val="decimal" w:pos="914"/>
              </w:tabs>
              <w:spacing w:line="240" w:lineRule="atLeast"/>
              <w:ind w:left="-81" w:right="-108"/>
              <w:jc w:val="center"/>
              <w:rPr>
                <w:rFonts w:cs="Times New Roman"/>
                <w:b/>
                <w:bCs/>
                <w:szCs w:val="22"/>
              </w:rPr>
            </w:pPr>
            <w:r w:rsidRPr="007C4A02">
              <w:rPr>
                <w:rFonts w:cs="Times New Roman"/>
                <w:b/>
                <w:bCs/>
                <w:szCs w:val="22"/>
              </w:rPr>
              <w:t>62</w:t>
            </w:r>
          </w:p>
        </w:tc>
        <w:tc>
          <w:tcPr>
            <w:tcW w:w="275" w:type="dxa"/>
            <w:shd w:val="clear" w:color="auto" w:fill="auto"/>
            <w:vAlign w:val="bottom"/>
          </w:tcPr>
          <w:p w14:paraId="5568F788" w14:textId="77777777" w:rsidR="0062213E" w:rsidRPr="007C4A02" w:rsidRDefault="0062213E" w:rsidP="0062213E">
            <w:pPr>
              <w:spacing w:line="240" w:lineRule="atLeast"/>
              <w:ind w:left="-128"/>
              <w:jc w:val="right"/>
              <w:rPr>
                <w:rFonts w:cs="Times New Roman"/>
                <w:b/>
                <w:bCs/>
                <w:szCs w:val="22"/>
              </w:rPr>
            </w:pPr>
          </w:p>
        </w:tc>
        <w:tc>
          <w:tcPr>
            <w:tcW w:w="1255" w:type="dxa"/>
            <w:tcBorders>
              <w:bottom w:val="double" w:sz="4" w:space="0" w:color="auto"/>
            </w:tcBorders>
            <w:shd w:val="clear" w:color="auto" w:fill="auto"/>
            <w:vAlign w:val="bottom"/>
          </w:tcPr>
          <w:p w14:paraId="36ECF366" w14:textId="371FFDA0" w:rsidR="0062213E" w:rsidRPr="007C4A02" w:rsidRDefault="0062213E" w:rsidP="0062213E">
            <w:pPr>
              <w:tabs>
                <w:tab w:val="decimal" w:pos="1040"/>
              </w:tabs>
              <w:spacing w:line="240" w:lineRule="atLeast"/>
              <w:ind w:left="-108" w:right="-198"/>
              <w:rPr>
                <w:rFonts w:cs="Times New Roman"/>
                <w:b/>
                <w:bCs/>
                <w:szCs w:val="22"/>
              </w:rPr>
            </w:pPr>
            <w:r w:rsidRPr="007C4A02">
              <w:rPr>
                <w:rFonts w:cs="Times New Roman"/>
                <w:b/>
                <w:bCs/>
                <w:szCs w:val="22"/>
              </w:rPr>
              <w:t>7,117,218</w:t>
            </w:r>
          </w:p>
        </w:tc>
        <w:tc>
          <w:tcPr>
            <w:tcW w:w="270" w:type="dxa"/>
            <w:shd w:val="clear" w:color="auto" w:fill="auto"/>
            <w:vAlign w:val="bottom"/>
          </w:tcPr>
          <w:p w14:paraId="3B426579" w14:textId="77777777" w:rsidR="0062213E" w:rsidRPr="007C4A02" w:rsidRDefault="0062213E" w:rsidP="0062213E">
            <w:pPr>
              <w:spacing w:line="240" w:lineRule="atLeast"/>
              <w:ind w:left="-128"/>
              <w:jc w:val="right"/>
              <w:rPr>
                <w:rFonts w:cs="Times New Roman"/>
                <w:b/>
                <w:bCs/>
                <w:szCs w:val="22"/>
              </w:rPr>
            </w:pPr>
          </w:p>
        </w:tc>
        <w:tc>
          <w:tcPr>
            <w:tcW w:w="1355" w:type="dxa"/>
            <w:tcBorders>
              <w:bottom w:val="double" w:sz="4" w:space="0" w:color="auto"/>
            </w:tcBorders>
            <w:shd w:val="clear" w:color="auto" w:fill="auto"/>
            <w:vAlign w:val="bottom"/>
          </w:tcPr>
          <w:p w14:paraId="7D3BAF7D" w14:textId="15C2D8D0" w:rsidR="0062213E" w:rsidRPr="007C4A02" w:rsidRDefault="0062213E" w:rsidP="0062213E">
            <w:pPr>
              <w:tabs>
                <w:tab w:val="decimal" w:pos="1140"/>
              </w:tabs>
              <w:spacing w:line="240" w:lineRule="atLeast"/>
              <w:ind w:left="-108" w:right="-198"/>
              <w:rPr>
                <w:rFonts w:cs="Times New Roman"/>
                <w:b/>
                <w:bCs/>
                <w:szCs w:val="22"/>
              </w:rPr>
            </w:pPr>
            <w:r w:rsidRPr="007C4A02">
              <w:rPr>
                <w:rFonts w:cs="Times New Roman"/>
                <w:b/>
                <w:bCs/>
                <w:szCs w:val="22"/>
              </w:rPr>
              <w:t>29,479,296</w:t>
            </w:r>
          </w:p>
        </w:tc>
      </w:tr>
      <w:tr w:rsidR="0062213E" w:rsidRPr="007C4A02" w14:paraId="12CD5B91" w14:textId="77777777" w:rsidTr="00C52D71">
        <w:tc>
          <w:tcPr>
            <w:tcW w:w="3330" w:type="dxa"/>
            <w:shd w:val="clear" w:color="auto" w:fill="auto"/>
            <w:vAlign w:val="bottom"/>
          </w:tcPr>
          <w:p w14:paraId="225CB943" w14:textId="019E0587" w:rsidR="0062213E" w:rsidRPr="007C4A02" w:rsidRDefault="0062213E" w:rsidP="0062213E">
            <w:pPr>
              <w:spacing w:line="240" w:lineRule="atLeast"/>
              <w:ind w:left="-20"/>
              <w:rPr>
                <w:rFonts w:cs="Times New Roman"/>
                <w:b/>
                <w:bCs/>
                <w:szCs w:val="22"/>
              </w:rPr>
            </w:pPr>
            <w:r w:rsidRPr="007C4A02">
              <w:rPr>
                <w:rFonts w:cs="Times New Roman"/>
                <w:b/>
                <w:bCs/>
                <w:szCs w:val="22"/>
              </w:rPr>
              <w:t>At 31 December 2021</w:t>
            </w:r>
          </w:p>
        </w:tc>
        <w:tc>
          <w:tcPr>
            <w:tcW w:w="1143" w:type="dxa"/>
            <w:tcBorders>
              <w:top w:val="double" w:sz="4" w:space="0" w:color="auto"/>
              <w:bottom w:val="double" w:sz="4" w:space="0" w:color="auto"/>
            </w:tcBorders>
            <w:shd w:val="clear" w:color="auto" w:fill="auto"/>
            <w:vAlign w:val="center"/>
          </w:tcPr>
          <w:p w14:paraId="5A3C02B3" w14:textId="2A6F1D63" w:rsidR="0062213E" w:rsidRPr="007C4A02" w:rsidRDefault="0062213E" w:rsidP="0062213E">
            <w:pPr>
              <w:tabs>
                <w:tab w:val="decimal" w:pos="880"/>
              </w:tabs>
              <w:spacing w:line="240" w:lineRule="atLeast"/>
              <w:ind w:left="-108" w:right="-198"/>
              <w:rPr>
                <w:rFonts w:cs="Times New Roman"/>
                <w:b/>
                <w:bCs/>
                <w:szCs w:val="22"/>
              </w:rPr>
            </w:pPr>
            <w:r w:rsidRPr="007C4A02">
              <w:rPr>
                <w:rFonts w:cs="Times New Roman"/>
                <w:b/>
                <w:bCs/>
                <w:szCs w:val="22"/>
              </w:rPr>
              <w:t>2,273,</w:t>
            </w:r>
            <w:r w:rsidR="00FC2A89">
              <w:rPr>
                <w:rFonts w:cs="Times New Roman"/>
                <w:b/>
                <w:bCs/>
                <w:szCs w:val="22"/>
              </w:rPr>
              <w:t>346</w:t>
            </w:r>
          </w:p>
        </w:tc>
        <w:tc>
          <w:tcPr>
            <w:tcW w:w="270" w:type="dxa"/>
            <w:shd w:val="clear" w:color="auto" w:fill="auto"/>
            <w:vAlign w:val="center"/>
          </w:tcPr>
          <w:p w14:paraId="4B40722E" w14:textId="77777777" w:rsidR="0062213E" w:rsidRPr="007C4A02" w:rsidRDefault="0062213E" w:rsidP="0062213E">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vAlign w:val="center"/>
          </w:tcPr>
          <w:p w14:paraId="026930CC" w14:textId="23DEA215" w:rsidR="0062213E" w:rsidRPr="007C4A02" w:rsidRDefault="0062213E" w:rsidP="0062213E">
            <w:pPr>
              <w:tabs>
                <w:tab w:val="decimal" w:pos="1134"/>
              </w:tabs>
              <w:spacing w:line="240" w:lineRule="atLeast"/>
              <w:ind w:left="-108" w:right="-198"/>
              <w:rPr>
                <w:rFonts w:cs="Times New Roman"/>
                <w:b/>
                <w:bCs/>
                <w:szCs w:val="22"/>
              </w:rPr>
            </w:pPr>
            <w:r w:rsidRPr="007C4A02">
              <w:rPr>
                <w:rFonts w:cs="Times New Roman"/>
                <w:b/>
                <w:bCs/>
                <w:szCs w:val="22"/>
              </w:rPr>
              <w:t>544,90</w:t>
            </w:r>
            <w:r w:rsidR="00B65BBE">
              <w:rPr>
                <w:rFonts w:cs="Times New Roman"/>
                <w:b/>
                <w:bCs/>
                <w:szCs w:val="22"/>
              </w:rPr>
              <w:t>3</w:t>
            </w:r>
          </w:p>
        </w:tc>
        <w:tc>
          <w:tcPr>
            <w:tcW w:w="270" w:type="dxa"/>
            <w:shd w:val="clear" w:color="auto" w:fill="auto"/>
            <w:vAlign w:val="center"/>
          </w:tcPr>
          <w:p w14:paraId="1881ACAC" w14:textId="77777777" w:rsidR="0062213E" w:rsidRPr="007C4A02" w:rsidRDefault="0062213E" w:rsidP="0062213E">
            <w:pPr>
              <w:tabs>
                <w:tab w:val="decimal" w:pos="1054"/>
              </w:tabs>
              <w:spacing w:line="240" w:lineRule="atLeast"/>
              <w:ind w:left="-108" w:right="-198"/>
              <w:jc w:val="right"/>
              <w:rPr>
                <w:rFonts w:cs="Times New Roman"/>
                <w:b/>
                <w:bCs/>
                <w:szCs w:val="22"/>
              </w:rPr>
            </w:pPr>
          </w:p>
        </w:tc>
        <w:tc>
          <w:tcPr>
            <w:tcW w:w="1440" w:type="dxa"/>
            <w:tcBorders>
              <w:top w:val="double" w:sz="4" w:space="0" w:color="auto"/>
              <w:bottom w:val="double" w:sz="4" w:space="0" w:color="auto"/>
            </w:tcBorders>
            <w:shd w:val="clear" w:color="auto" w:fill="auto"/>
            <w:vAlign w:val="center"/>
          </w:tcPr>
          <w:p w14:paraId="41C9FC8E" w14:textId="00CD368C" w:rsidR="0062213E" w:rsidRPr="007C4A02" w:rsidRDefault="0062213E" w:rsidP="0062213E">
            <w:pPr>
              <w:tabs>
                <w:tab w:val="decimal" w:pos="1230"/>
              </w:tabs>
              <w:spacing w:line="240" w:lineRule="atLeast"/>
              <w:ind w:left="-108" w:right="-198"/>
              <w:rPr>
                <w:rFonts w:cs="Times New Roman"/>
                <w:b/>
                <w:bCs/>
                <w:szCs w:val="22"/>
              </w:rPr>
            </w:pPr>
            <w:r w:rsidRPr="007C4A02">
              <w:rPr>
                <w:rFonts w:cs="Times New Roman"/>
                <w:b/>
                <w:bCs/>
                <w:szCs w:val="22"/>
              </w:rPr>
              <w:t>31,870,558</w:t>
            </w:r>
          </w:p>
        </w:tc>
        <w:tc>
          <w:tcPr>
            <w:tcW w:w="270" w:type="dxa"/>
            <w:shd w:val="clear" w:color="auto" w:fill="auto"/>
            <w:vAlign w:val="center"/>
          </w:tcPr>
          <w:p w14:paraId="7CEABBA8" w14:textId="77777777" w:rsidR="0062213E" w:rsidRPr="007C4A02" w:rsidRDefault="0062213E" w:rsidP="0062213E">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vAlign w:val="center"/>
          </w:tcPr>
          <w:p w14:paraId="542E27B2" w14:textId="0C70AD4C" w:rsidR="0062213E" w:rsidRPr="007C4A02" w:rsidRDefault="0062213E" w:rsidP="0062213E">
            <w:pPr>
              <w:tabs>
                <w:tab w:val="decimal" w:pos="1090"/>
              </w:tabs>
              <w:spacing w:line="240" w:lineRule="atLeast"/>
              <w:ind w:left="-108" w:right="-198"/>
              <w:rPr>
                <w:rFonts w:cs="Times New Roman"/>
                <w:b/>
                <w:bCs/>
                <w:szCs w:val="22"/>
              </w:rPr>
            </w:pPr>
            <w:r w:rsidRPr="007C4A02">
              <w:rPr>
                <w:rFonts w:cs="Times New Roman"/>
                <w:b/>
                <w:bCs/>
                <w:szCs w:val="22"/>
              </w:rPr>
              <w:t>31,28</w:t>
            </w:r>
            <w:r w:rsidR="00FC2A89">
              <w:rPr>
                <w:rFonts w:cs="Times New Roman"/>
                <w:b/>
                <w:bCs/>
                <w:szCs w:val="22"/>
              </w:rPr>
              <w:t>5</w:t>
            </w:r>
          </w:p>
        </w:tc>
        <w:tc>
          <w:tcPr>
            <w:tcW w:w="270" w:type="dxa"/>
            <w:shd w:val="clear" w:color="auto" w:fill="auto"/>
            <w:vAlign w:val="center"/>
          </w:tcPr>
          <w:p w14:paraId="09B5C7AF" w14:textId="77777777" w:rsidR="0062213E" w:rsidRPr="007C4A02" w:rsidRDefault="0062213E" w:rsidP="0062213E">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vAlign w:val="center"/>
          </w:tcPr>
          <w:p w14:paraId="1DBA4D42" w14:textId="6491551C" w:rsidR="0062213E" w:rsidRPr="007C4A02" w:rsidRDefault="0062213E" w:rsidP="0062213E">
            <w:pPr>
              <w:tabs>
                <w:tab w:val="decimal" w:pos="914"/>
              </w:tabs>
              <w:spacing w:line="240" w:lineRule="atLeast"/>
              <w:ind w:left="-81" w:right="-108"/>
              <w:jc w:val="center"/>
              <w:rPr>
                <w:rFonts w:cs="Times New Roman"/>
                <w:b/>
                <w:bCs/>
                <w:szCs w:val="22"/>
              </w:rPr>
            </w:pPr>
            <w:r w:rsidRPr="007C4A02">
              <w:rPr>
                <w:rFonts w:cs="Times New Roman"/>
                <w:b/>
                <w:bCs/>
                <w:szCs w:val="22"/>
              </w:rPr>
              <w:t>4,122</w:t>
            </w:r>
          </w:p>
        </w:tc>
        <w:tc>
          <w:tcPr>
            <w:tcW w:w="275" w:type="dxa"/>
            <w:shd w:val="clear" w:color="auto" w:fill="auto"/>
            <w:vAlign w:val="center"/>
          </w:tcPr>
          <w:p w14:paraId="0F3297CC" w14:textId="77777777" w:rsidR="0062213E" w:rsidRPr="007C4A02" w:rsidRDefault="0062213E" w:rsidP="0062213E">
            <w:pPr>
              <w:spacing w:line="240" w:lineRule="atLeast"/>
              <w:ind w:left="-128"/>
              <w:jc w:val="right"/>
              <w:rPr>
                <w:rFonts w:cs="Times New Roman"/>
                <w:b/>
                <w:bCs/>
                <w:szCs w:val="22"/>
              </w:rPr>
            </w:pPr>
          </w:p>
        </w:tc>
        <w:tc>
          <w:tcPr>
            <w:tcW w:w="1255" w:type="dxa"/>
            <w:tcBorders>
              <w:top w:val="double" w:sz="4" w:space="0" w:color="auto"/>
              <w:bottom w:val="double" w:sz="4" w:space="0" w:color="auto"/>
            </w:tcBorders>
            <w:shd w:val="clear" w:color="auto" w:fill="auto"/>
            <w:vAlign w:val="center"/>
          </w:tcPr>
          <w:p w14:paraId="22F63724" w14:textId="08D10388" w:rsidR="0062213E" w:rsidRPr="007C4A02" w:rsidRDefault="0062213E" w:rsidP="0062213E">
            <w:pPr>
              <w:tabs>
                <w:tab w:val="decimal" w:pos="1040"/>
              </w:tabs>
              <w:spacing w:line="240" w:lineRule="atLeast"/>
              <w:ind w:left="-108" w:right="-198"/>
              <w:rPr>
                <w:rFonts w:cs="Times New Roman"/>
                <w:b/>
                <w:bCs/>
                <w:szCs w:val="22"/>
              </w:rPr>
            </w:pPr>
            <w:r w:rsidRPr="007C4A02">
              <w:rPr>
                <w:rFonts w:cs="Times New Roman"/>
                <w:b/>
                <w:bCs/>
                <w:szCs w:val="22"/>
              </w:rPr>
              <w:t>1,</w:t>
            </w:r>
            <w:r w:rsidR="00FE6DE7" w:rsidRPr="007C4A02">
              <w:rPr>
                <w:rFonts w:cs="Times New Roman"/>
                <w:b/>
                <w:bCs/>
                <w:szCs w:val="22"/>
              </w:rPr>
              <w:t>50</w:t>
            </w:r>
            <w:r w:rsidRPr="007C4A02">
              <w:rPr>
                <w:rFonts w:cs="Times New Roman"/>
                <w:b/>
                <w:bCs/>
                <w:szCs w:val="22"/>
              </w:rPr>
              <w:t>3,</w:t>
            </w:r>
            <w:r w:rsidR="00FE6DE7" w:rsidRPr="007C4A02">
              <w:rPr>
                <w:rFonts w:cs="Times New Roman"/>
                <w:b/>
                <w:bCs/>
                <w:szCs w:val="22"/>
              </w:rPr>
              <w:t>359</w:t>
            </w:r>
          </w:p>
        </w:tc>
        <w:tc>
          <w:tcPr>
            <w:tcW w:w="270" w:type="dxa"/>
            <w:shd w:val="clear" w:color="auto" w:fill="auto"/>
            <w:vAlign w:val="center"/>
          </w:tcPr>
          <w:p w14:paraId="5AAE253C" w14:textId="77777777" w:rsidR="0062213E" w:rsidRPr="007C4A02" w:rsidRDefault="0062213E" w:rsidP="0062213E">
            <w:pPr>
              <w:spacing w:line="240" w:lineRule="atLeast"/>
              <w:ind w:left="-128"/>
              <w:jc w:val="right"/>
              <w:rPr>
                <w:rFonts w:cs="Times New Roman"/>
                <w:b/>
                <w:bCs/>
                <w:szCs w:val="22"/>
              </w:rPr>
            </w:pPr>
          </w:p>
        </w:tc>
        <w:tc>
          <w:tcPr>
            <w:tcW w:w="1355" w:type="dxa"/>
            <w:tcBorders>
              <w:top w:val="double" w:sz="4" w:space="0" w:color="auto"/>
              <w:bottom w:val="double" w:sz="4" w:space="0" w:color="auto"/>
            </w:tcBorders>
            <w:shd w:val="clear" w:color="auto" w:fill="auto"/>
            <w:vAlign w:val="center"/>
          </w:tcPr>
          <w:p w14:paraId="65D761BC" w14:textId="37066980" w:rsidR="0062213E" w:rsidRPr="007C4A02" w:rsidRDefault="0062213E" w:rsidP="0062213E">
            <w:pPr>
              <w:tabs>
                <w:tab w:val="decimal" w:pos="1140"/>
              </w:tabs>
              <w:spacing w:line="240" w:lineRule="atLeast"/>
              <w:ind w:left="-108" w:right="-198"/>
              <w:rPr>
                <w:rFonts w:cs="Times New Roman"/>
                <w:b/>
                <w:bCs/>
                <w:szCs w:val="22"/>
              </w:rPr>
            </w:pPr>
            <w:r w:rsidRPr="007C4A02">
              <w:rPr>
                <w:rFonts w:cs="Times New Roman"/>
                <w:b/>
                <w:bCs/>
                <w:szCs w:val="22"/>
              </w:rPr>
              <w:t>36,2</w:t>
            </w:r>
            <w:r w:rsidR="00FE6DE7" w:rsidRPr="007C4A02">
              <w:rPr>
                <w:rFonts w:cs="Times New Roman"/>
                <w:b/>
                <w:bCs/>
                <w:szCs w:val="22"/>
              </w:rPr>
              <w:t>2</w:t>
            </w:r>
            <w:r w:rsidRPr="007C4A02">
              <w:rPr>
                <w:rFonts w:cs="Times New Roman"/>
                <w:b/>
                <w:bCs/>
                <w:szCs w:val="22"/>
              </w:rPr>
              <w:t>7,</w:t>
            </w:r>
            <w:r w:rsidR="00FE6DE7" w:rsidRPr="007C4A02">
              <w:rPr>
                <w:rFonts w:cs="Times New Roman"/>
                <w:b/>
                <w:bCs/>
                <w:szCs w:val="22"/>
              </w:rPr>
              <w:t>573</w:t>
            </w:r>
          </w:p>
        </w:tc>
      </w:tr>
    </w:tbl>
    <w:p w14:paraId="6B3E7D39" w14:textId="77777777" w:rsidR="00AF68C8" w:rsidRPr="007C4A02" w:rsidRDefault="00AF68C8" w:rsidP="00CC131F">
      <w:pPr>
        <w:tabs>
          <w:tab w:val="left" w:pos="990"/>
        </w:tabs>
        <w:ind w:left="547"/>
        <w:jc w:val="thaiDistribute"/>
        <w:rPr>
          <w:rFonts w:cs="Times New Roman"/>
          <w:szCs w:val="22"/>
        </w:rPr>
      </w:pPr>
    </w:p>
    <w:p w14:paraId="5756F2B6" w14:textId="77777777" w:rsidR="00AF68C8" w:rsidRPr="007C4A02" w:rsidRDefault="00AF68C8" w:rsidP="00AF68C8">
      <w:pPr>
        <w:spacing w:line="240" w:lineRule="auto"/>
        <w:rPr>
          <w:rFonts w:cs="Times New Roman"/>
          <w:sz w:val="20"/>
        </w:rPr>
      </w:pPr>
    </w:p>
    <w:p w14:paraId="3DAA0576" w14:textId="77777777" w:rsidR="00AF68C8" w:rsidRPr="007C4A02" w:rsidRDefault="00AF68C8" w:rsidP="00AF68C8">
      <w:pPr>
        <w:spacing w:line="240" w:lineRule="auto"/>
        <w:rPr>
          <w:sz w:val="20"/>
          <w:szCs w:val="25"/>
          <w:cs/>
          <w:lang w:bidi="th-TH"/>
        </w:rPr>
        <w:sectPr w:rsidR="00AF68C8" w:rsidRPr="007C4A02" w:rsidSect="009053AC">
          <w:headerReference w:type="default" r:id="rId21"/>
          <w:pgSz w:w="16840" w:h="11907" w:orient="landscape"/>
          <w:pgMar w:top="691" w:right="1152" w:bottom="576" w:left="1152" w:header="720" w:footer="720" w:gutter="0"/>
          <w:cols w:space="720"/>
          <w:docGrid w:linePitch="299"/>
        </w:sectPr>
      </w:pPr>
    </w:p>
    <w:tbl>
      <w:tblPr>
        <w:tblW w:w="9180" w:type="dxa"/>
        <w:tblInd w:w="450" w:type="dxa"/>
        <w:tblLayout w:type="fixed"/>
        <w:tblLook w:val="01E0" w:firstRow="1" w:lastRow="1" w:firstColumn="1" w:lastColumn="1" w:noHBand="0" w:noVBand="0"/>
      </w:tblPr>
      <w:tblGrid>
        <w:gridCol w:w="2340"/>
        <w:gridCol w:w="1080"/>
        <w:gridCol w:w="270"/>
        <w:gridCol w:w="1350"/>
        <w:gridCol w:w="270"/>
        <w:gridCol w:w="1260"/>
        <w:gridCol w:w="270"/>
        <w:gridCol w:w="990"/>
        <w:gridCol w:w="270"/>
        <w:gridCol w:w="1080"/>
      </w:tblGrid>
      <w:tr w:rsidR="00B17355" w:rsidRPr="00363A41" w14:paraId="35A0DAFA" w14:textId="77777777" w:rsidTr="002B4FA8">
        <w:trPr>
          <w:tblHeader/>
        </w:trPr>
        <w:tc>
          <w:tcPr>
            <w:tcW w:w="2340" w:type="dxa"/>
            <w:vAlign w:val="bottom"/>
          </w:tcPr>
          <w:p w14:paraId="310A8C06" w14:textId="77777777" w:rsidR="00EE0E24" w:rsidRPr="00363A41" w:rsidRDefault="00EE0E24" w:rsidP="00A55CF5">
            <w:pPr>
              <w:spacing w:line="240" w:lineRule="atLeast"/>
              <w:rPr>
                <w:rFonts w:cs="Times New Roman"/>
                <w:szCs w:val="22"/>
              </w:rPr>
            </w:pPr>
          </w:p>
        </w:tc>
        <w:tc>
          <w:tcPr>
            <w:tcW w:w="6840" w:type="dxa"/>
            <w:gridSpan w:val="9"/>
            <w:vAlign w:val="bottom"/>
          </w:tcPr>
          <w:p w14:paraId="7CAA8AEF" w14:textId="77777777" w:rsidR="00B17355" w:rsidRPr="00363A41" w:rsidRDefault="00B17355" w:rsidP="007812F9">
            <w:pPr>
              <w:spacing w:line="240" w:lineRule="atLeast"/>
              <w:ind w:left="-108" w:right="-91"/>
              <w:jc w:val="center"/>
              <w:rPr>
                <w:rFonts w:cs="Times New Roman"/>
                <w:szCs w:val="22"/>
                <w:lang w:val="en-US"/>
              </w:rPr>
            </w:pPr>
            <w:r w:rsidRPr="00363A41">
              <w:rPr>
                <w:rFonts w:cs="Times New Roman"/>
                <w:b/>
                <w:bCs/>
                <w:szCs w:val="22"/>
                <w:lang w:bidi="th-TH"/>
              </w:rPr>
              <w:t>Separate financial statements</w:t>
            </w:r>
          </w:p>
        </w:tc>
      </w:tr>
      <w:tr w:rsidR="0034229B" w:rsidRPr="00363A41" w14:paraId="3BE3C0FF" w14:textId="77777777" w:rsidTr="002B4FA8">
        <w:trPr>
          <w:tblHeader/>
        </w:trPr>
        <w:tc>
          <w:tcPr>
            <w:tcW w:w="2340" w:type="dxa"/>
            <w:vAlign w:val="bottom"/>
          </w:tcPr>
          <w:p w14:paraId="76FD6EE0" w14:textId="77777777" w:rsidR="0034229B" w:rsidRPr="00363A41" w:rsidRDefault="0034229B" w:rsidP="008A4F3D">
            <w:pPr>
              <w:spacing w:line="240" w:lineRule="atLeast"/>
              <w:jc w:val="center"/>
              <w:rPr>
                <w:rFonts w:cs="Times New Roman"/>
                <w:szCs w:val="22"/>
              </w:rPr>
            </w:pPr>
          </w:p>
        </w:tc>
        <w:tc>
          <w:tcPr>
            <w:tcW w:w="1080" w:type="dxa"/>
            <w:vAlign w:val="bottom"/>
          </w:tcPr>
          <w:p w14:paraId="73938135" w14:textId="77777777" w:rsidR="0034229B" w:rsidRPr="00363A41" w:rsidRDefault="0034229B" w:rsidP="008A4F3D">
            <w:pPr>
              <w:spacing w:line="240" w:lineRule="atLeast"/>
              <w:jc w:val="center"/>
              <w:rPr>
                <w:rFonts w:cs="Times New Roman"/>
                <w:szCs w:val="22"/>
              </w:rPr>
            </w:pPr>
            <w:r w:rsidRPr="00363A41">
              <w:rPr>
                <w:rFonts w:cs="Times New Roman"/>
                <w:szCs w:val="22"/>
                <w:lang w:val="en-US"/>
              </w:rPr>
              <w:t>Land</w:t>
            </w:r>
          </w:p>
        </w:tc>
        <w:tc>
          <w:tcPr>
            <w:tcW w:w="270" w:type="dxa"/>
          </w:tcPr>
          <w:p w14:paraId="7CD0B594" w14:textId="77777777" w:rsidR="0034229B" w:rsidRPr="00363A41" w:rsidRDefault="0034229B" w:rsidP="008A4F3D">
            <w:pPr>
              <w:spacing w:line="240" w:lineRule="atLeast"/>
              <w:ind w:left="-108" w:right="-107"/>
              <w:jc w:val="center"/>
              <w:rPr>
                <w:rFonts w:cs="Times New Roman"/>
                <w:szCs w:val="22"/>
              </w:rPr>
            </w:pPr>
          </w:p>
        </w:tc>
        <w:tc>
          <w:tcPr>
            <w:tcW w:w="1350" w:type="dxa"/>
            <w:vAlign w:val="bottom"/>
          </w:tcPr>
          <w:p w14:paraId="6DD2DB2F" w14:textId="77777777" w:rsidR="0034229B" w:rsidRPr="00363A41" w:rsidRDefault="0034229B" w:rsidP="008A4F3D">
            <w:pPr>
              <w:spacing w:line="240" w:lineRule="atLeast"/>
              <w:ind w:right="-71"/>
              <w:jc w:val="center"/>
              <w:rPr>
                <w:rFonts w:cs="Times New Roman"/>
                <w:szCs w:val="22"/>
                <w:lang w:val="en-US"/>
              </w:rPr>
            </w:pPr>
            <w:r w:rsidRPr="00363A41">
              <w:rPr>
                <w:rFonts w:cs="Times New Roman"/>
                <w:szCs w:val="22"/>
                <w:lang w:val="en-US"/>
              </w:rPr>
              <w:t>Buildings, other constructions</w:t>
            </w:r>
          </w:p>
          <w:p w14:paraId="4D2F93FB" w14:textId="77777777" w:rsidR="0034229B" w:rsidRPr="00363A41" w:rsidRDefault="0034229B" w:rsidP="008A4F3D">
            <w:pPr>
              <w:spacing w:line="240" w:lineRule="atLeast"/>
              <w:ind w:left="-90" w:right="-71"/>
              <w:jc w:val="center"/>
              <w:rPr>
                <w:rFonts w:cs="Times New Roman"/>
                <w:szCs w:val="22"/>
              </w:rPr>
            </w:pPr>
            <w:r w:rsidRPr="00363A41">
              <w:rPr>
                <w:rFonts w:cs="Times New Roman"/>
                <w:szCs w:val="22"/>
                <w:lang w:val="en-US"/>
              </w:rPr>
              <w:t>and building improvements</w:t>
            </w:r>
          </w:p>
        </w:tc>
        <w:tc>
          <w:tcPr>
            <w:tcW w:w="270" w:type="dxa"/>
            <w:vAlign w:val="bottom"/>
          </w:tcPr>
          <w:p w14:paraId="354CF267" w14:textId="77777777" w:rsidR="0034229B" w:rsidRPr="00363A41" w:rsidRDefault="0034229B" w:rsidP="008A4F3D">
            <w:pPr>
              <w:spacing w:line="240" w:lineRule="atLeast"/>
              <w:jc w:val="center"/>
              <w:rPr>
                <w:rFonts w:cs="Times New Roman"/>
                <w:szCs w:val="22"/>
              </w:rPr>
            </w:pPr>
          </w:p>
        </w:tc>
        <w:tc>
          <w:tcPr>
            <w:tcW w:w="1260" w:type="dxa"/>
            <w:vAlign w:val="bottom"/>
          </w:tcPr>
          <w:p w14:paraId="63FC3AAC" w14:textId="77777777" w:rsidR="0034229B" w:rsidRPr="00363A41" w:rsidRDefault="0034229B" w:rsidP="008A4F3D">
            <w:pPr>
              <w:pStyle w:val="acctcolumnheading"/>
              <w:spacing w:after="0" w:line="220" w:lineRule="exact"/>
              <w:ind w:left="-92" w:right="-79"/>
              <w:rPr>
                <w:rFonts w:cs="Times New Roman"/>
                <w:szCs w:val="22"/>
              </w:rPr>
            </w:pPr>
            <w:r w:rsidRPr="00363A41">
              <w:rPr>
                <w:rFonts w:cs="Times New Roman"/>
                <w:szCs w:val="22"/>
              </w:rPr>
              <w:t>Furniture, fixtures and office equipment</w:t>
            </w:r>
          </w:p>
        </w:tc>
        <w:tc>
          <w:tcPr>
            <w:tcW w:w="270" w:type="dxa"/>
            <w:vAlign w:val="bottom"/>
          </w:tcPr>
          <w:p w14:paraId="5E63CFD8" w14:textId="77777777" w:rsidR="0034229B" w:rsidRPr="00363A41" w:rsidRDefault="0034229B" w:rsidP="008A4F3D">
            <w:pPr>
              <w:spacing w:line="240" w:lineRule="atLeast"/>
              <w:ind w:left="-50" w:right="-64"/>
              <w:jc w:val="center"/>
              <w:rPr>
                <w:rFonts w:cs="Times New Roman"/>
                <w:szCs w:val="22"/>
              </w:rPr>
            </w:pPr>
          </w:p>
        </w:tc>
        <w:tc>
          <w:tcPr>
            <w:tcW w:w="990" w:type="dxa"/>
            <w:vAlign w:val="bottom"/>
          </w:tcPr>
          <w:p w14:paraId="362978DF" w14:textId="77777777" w:rsidR="0034229B" w:rsidRPr="00363A41" w:rsidRDefault="0034229B" w:rsidP="008A4F3D">
            <w:pPr>
              <w:spacing w:line="240" w:lineRule="atLeast"/>
              <w:ind w:right="-64"/>
              <w:jc w:val="center"/>
              <w:rPr>
                <w:rFonts w:cs="Times New Roman"/>
                <w:szCs w:val="22"/>
              </w:rPr>
            </w:pPr>
            <w:r w:rsidRPr="00363A41">
              <w:rPr>
                <w:rFonts w:cs="Times New Roman"/>
                <w:szCs w:val="22"/>
                <w:lang w:val="en-US"/>
              </w:rPr>
              <w:t>Vehicles</w:t>
            </w:r>
          </w:p>
        </w:tc>
        <w:tc>
          <w:tcPr>
            <w:tcW w:w="270" w:type="dxa"/>
            <w:vAlign w:val="bottom"/>
          </w:tcPr>
          <w:p w14:paraId="700ECFF6" w14:textId="77777777" w:rsidR="0034229B" w:rsidRPr="00363A41" w:rsidRDefault="0034229B" w:rsidP="008A4F3D">
            <w:pPr>
              <w:spacing w:line="240" w:lineRule="atLeast"/>
              <w:ind w:left="-50" w:right="-64"/>
              <w:jc w:val="center"/>
              <w:rPr>
                <w:rFonts w:cs="Times New Roman"/>
                <w:szCs w:val="22"/>
              </w:rPr>
            </w:pPr>
          </w:p>
        </w:tc>
        <w:tc>
          <w:tcPr>
            <w:tcW w:w="1080" w:type="dxa"/>
            <w:vAlign w:val="bottom"/>
          </w:tcPr>
          <w:p w14:paraId="034CFF1E" w14:textId="77777777" w:rsidR="0034229B" w:rsidRPr="00363A41" w:rsidRDefault="0034229B" w:rsidP="008A4F3D">
            <w:pPr>
              <w:spacing w:line="240" w:lineRule="atLeast"/>
              <w:ind w:right="-64"/>
              <w:jc w:val="center"/>
              <w:rPr>
                <w:rFonts w:cs="Times New Roman"/>
                <w:szCs w:val="22"/>
              </w:rPr>
            </w:pPr>
            <w:r w:rsidRPr="00363A41">
              <w:rPr>
                <w:rFonts w:cs="Times New Roman"/>
                <w:szCs w:val="22"/>
                <w:lang w:val="en-US"/>
              </w:rPr>
              <w:t>Total</w:t>
            </w:r>
          </w:p>
        </w:tc>
      </w:tr>
      <w:tr w:rsidR="002175AE" w:rsidRPr="00363A41" w14:paraId="60D0A79E" w14:textId="77777777" w:rsidTr="002B4FA8">
        <w:trPr>
          <w:tblHeader/>
        </w:trPr>
        <w:tc>
          <w:tcPr>
            <w:tcW w:w="2340" w:type="dxa"/>
            <w:vAlign w:val="bottom"/>
          </w:tcPr>
          <w:p w14:paraId="2B6FB8BA" w14:textId="77777777" w:rsidR="002175AE" w:rsidRPr="00363A41" w:rsidRDefault="002175AE" w:rsidP="00A55CF5">
            <w:pPr>
              <w:spacing w:line="240" w:lineRule="atLeast"/>
              <w:rPr>
                <w:rFonts w:cs="Times New Roman"/>
                <w:szCs w:val="22"/>
              </w:rPr>
            </w:pPr>
          </w:p>
        </w:tc>
        <w:tc>
          <w:tcPr>
            <w:tcW w:w="6840" w:type="dxa"/>
            <w:gridSpan w:val="9"/>
            <w:vAlign w:val="bottom"/>
          </w:tcPr>
          <w:p w14:paraId="780E89FD" w14:textId="77777777" w:rsidR="002175AE" w:rsidRPr="00363A41" w:rsidRDefault="002175AE" w:rsidP="00A55CF5">
            <w:pPr>
              <w:spacing w:line="240" w:lineRule="atLeast"/>
              <w:jc w:val="center"/>
              <w:rPr>
                <w:rFonts w:cs="Times New Roman"/>
                <w:i/>
                <w:iCs/>
                <w:szCs w:val="22"/>
              </w:rPr>
            </w:pPr>
            <w:r w:rsidRPr="00363A41">
              <w:rPr>
                <w:rFonts w:cs="Times New Roman"/>
                <w:i/>
                <w:iCs/>
                <w:szCs w:val="22"/>
              </w:rPr>
              <w:t>(in thousand Baht)</w:t>
            </w:r>
          </w:p>
        </w:tc>
      </w:tr>
      <w:tr w:rsidR="0034229B" w:rsidRPr="00363A41" w14:paraId="23CE5F07" w14:textId="77777777" w:rsidTr="002B4FA8">
        <w:tc>
          <w:tcPr>
            <w:tcW w:w="2340" w:type="dxa"/>
            <w:vAlign w:val="bottom"/>
          </w:tcPr>
          <w:p w14:paraId="3FBB4A37" w14:textId="77777777" w:rsidR="0034229B" w:rsidRPr="00363A41" w:rsidRDefault="0034229B" w:rsidP="00A55CF5">
            <w:pPr>
              <w:spacing w:line="240" w:lineRule="atLeast"/>
              <w:rPr>
                <w:rFonts w:cs="Times New Roman"/>
                <w:szCs w:val="22"/>
              </w:rPr>
            </w:pPr>
            <w:r w:rsidRPr="00363A41">
              <w:rPr>
                <w:rFonts w:cs="Times New Roman"/>
                <w:b/>
                <w:bCs/>
                <w:i/>
                <w:iCs/>
                <w:szCs w:val="22"/>
              </w:rPr>
              <w:t>Cost</w:t>
            </w:r>
          </w:p>
        </w:tc>
        <w:tc>
          <w:tcPr>
            <w:tcW w:w="1080" w:type="dxa"/>
            <w:vAlign w:val="bottom"/>
          </w:tcPr>
          <w:p w14:paraId="0F1AF673"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186D64C9" w14:textId="77777777" w:rsidR="0034229B" w:rsidRPr="00363A41" w:rsidRDefault="0034229B" w:rsidP="00A55CF5">
            <w:pPr>
              <w:tabs>
                <w:tab w:val="decimal" w:pos="972"/>
              </w:tabs>
              <w:spacing w:line="240" w:lineRule="atLeast"/>
              <w:rPr>
                <w:rFonts w:cs="Times New Roman"/>
                <w:szCs w:val="22"/>
              </w:rPr>
            </w:pPr>
          </w:p>
        </w:tc>
        <w:tc>
          <w:tcPr>
            <w:tcW w:w="1350" w:type="dxa"/>
            <w:vAlign w:val="bottom"/>
          </w:tcPr>
          <w:p w14:paraId="37C01FAD"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608C1393" w14:textId="77777777" w:rsidR="0034229B" w:rsidRPr="00363A41" w:rsidRDefault="0034229B" w:rsidP="00A55CF5">
            <w:pPr>
              <w:tabs>
                <w:tab w:val="decimal" w:pos="972"/>
              </w:tabs>
              <w:spacing w:line="240" w:lineRule="atLeast"/>
              <w:rPr>
                <w:rFonts w:cs="Times New Roman"/>
                <w:szCs w:val="22"/>
              </w:rPr>
            </w:pPr>
          </w:p>
        </w:tc>
        <w:tc>
          <w:tcPr>
            <w:tcW w:w="1260" w:type="dxa"/>
            <w:vAlign w:val="bottom"/>
          </w:tcPr>
          <w:p w14:paraId="78D7E589"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0D8DB1A2" w14:textId="77777777" w:rsidR="0034229B" w:rsidRPr="00363A41" w:rsidRDefault="0034229B" w:rsidP="00A55CF5">
            <w:pPr>
              <w:tabs>
                <w:tab w:val="decimal" w:pos="972"/>
              </w:tabs>
              <w:spacing w:line="240" w:lineRule="atLeast"/>
              <w:rPr>
                <w:rFonts w:cs="Times New Roman"/>
                <w:szCs w:val="22"/>
              </w:rPr>
            </w:pPr>
          </w:p>
        </w:tc>
        <w:tc>
          <w:tcPr>
            <w:tcW w:w="990" w:type="dxa"/>
            <w:vAlign w:val="bottom"/>
          </w:tcPr>
          <w:p w14:paraId="0FE446E2"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437FF3F7" w14:textId="77777777" w:rsidR="0034229B" w:rsidRPr="00363A41" w:rsidRDefault="0034229B" w:rsidP="00A55CF5">
            <w:pPr>
              <w:tabs>
                <w:tab w:val="decimal" w:pos="972"/>
              </w:tabs>
              <w:spacing w:line="240" w:lineRule="atLeast"/>
              <w:rPr>
                <w:rFonts w:cs="Times New Roman"/>
                <w:szCs w:val="22"/>
              </w:rPr>
            </w:pPr>
          </w:p>
        </w:tc>
        <w:tc>
          <w:tcPr>
            <w:tcW w:w="1080" w:type="dxa"/>
            <w:vAlign w:val="bottom"/>
          </w:tcPr>
          <w:p w14:paraId="1EBF167C" w14:textId="77777777" w:rsidR="0034229B" w:rsidRPr="00363A41" w:rsidRDefault="0034229B" w:rsidP="00A55CF5">
            <w:pPr>
              <w:tabs>
                <w:tab w:val="decimal" w:pos="972"/>
              </w:tabs>
              <w:spacing w:line="240" w:lineRule="atLeast"/>
              <w:rPr>
                <w:rFonts w:cs="Times New Roman"/>
                <w:szCs w:val="22"/>
              </w:rPr>
            </w:pPr>
          </w:p>
        </w:tc>
      </w:tr>
      <w:tr w:rsidR="006A00A5" w:rsidRPr="00363A41" w14:paraId="72564FBD" w14:textId="77777777" w:rsidTr="002B4FA8">
        <w:tc>
          <w:tcPr>
            <w:tcW w:w="2340" w:type="dxa"/>
            <w:vAlign w:val="bottom"/>
          </w:tcPr>
          <w:p w14:paraId="3F204A10" w14:textId="2742B99E" w:rsidR="006A00A5" w:rsidRPr="00363A41" w:rsidRDefault="006A00A5" w:rsidP="006A00A5">
            <w:pPr>
              <w:spacing w:line="240" w:lineRule="atLeast"/>
              <w:rPr>
                <w:szCs w:val="22"/>
                <w:lang w:val="en-US" w:bidi="th-TH"/>
              </w:rPr>
            </w:pPr>
            <w:r w:rsidRPr="00363A41">
              <w:rPr>
                <w:rFonts w:cs="Times New Roman"/>
                <w:szCs w:val="22"/>
              </w:rPr>
              <w:t>At 1 January 2020</w:t>
            </w:r>
          </w:p>
        </w:tc>
        <w:tc>
          <w:tcPr>
            <w:tcW w:w="1080" w:type="dxa"/>
            <w:vAlign w:val="bottom"/>
          </w:tcPr>
          <w:p w14:paraId="54C61C55" w14:textId="49EBED22" w:rsidR="006A00A5" w:rsidRPr="00363A41" w:rsidRDefault="006A00A5" w:rsidP="006A00A5">
            <w:pPr>
              <w:tabs>
                <w:tab w:val="decimal" w:pos="876"/>
              </w:tabs>
              <w:spacing w:line="240" w:lineRule="atLeast"/>
              <w:ind w:left="-108" w:right="-198"/>
              <w:rPr>
                <w:rFonts w:cs="Times New Roman"/>
                <w:szCs w:val="22"/>
              </w:rPr>
            </w:pPr>
            <w:r w:rsidRPr="00363A41">
              <w:rPr>
                <w:rFonts w:cs="Times New Roman"/>
                <w:szCs w:val="22"/>
              </w:rPr>
              <w:t>295,993</w:t>
            </w:r>
          </w:p>
        </w:tc>
        <w:tc>
          <w:tcPr>
            <w:tcW w:w="270" w:type="dxa"/>
            <w:vAlign w:val="bottom"/>
          </w:tcPr>
          <w:p w14:paraId="4F39BE85" w14:textId="77777777" w:rsidR="006A00A5" w:rsidRPr="00363A41" w:rsidRDefault="006A00A5" w:rsidP="006A00A5">
            <w:pPr>
              <w:ind w:left="-48" w:right="16"/>
              <w:jc w:val="right"/>
              <w:rPr>
                <w:rFonts w:cs="Times New Roman"/>
                <w:szCs w:val="22"/>
              </w:rPr>
            </w:pPr>
          </w:p>
        </w:tc>
        <w:tc>
          <w:tcPr>
            <w:tcW w:w="1350" w:type="dxa"/>
            <w:vAlign w:val="bottom"/>
          </w:tcPr>
          <w:p w14:paraId="754EE5C1" w14:textId="2802AE39" w:rsidR="006A00A5" w:rsidRPr="00363A41" w:rsidRDefault="006A00A5" w:rsidP="006A00A5">
            <w:pPr>
              <w:tabs>
                <w:tab w:val="decimal" w:pos="1168"/>
              </w:tabs>
              <w:spacing w:line="240" w:lineRule="atLeast"/>
              <w:ind w:left="-108" w:right="-198"/>
              <w:rPr>
                <w:rFonts w:cs="Times New Roman"/>
                <w:szCs w:val="22"/>
              </w:rPr>
            </w:pPr>
            <w:r w:rsidRPr="00363A41">
              <w:rPr>
                <w:rFonts w:cs="Times New Roman"/>
                <w:szCs w:val="22"/>
              </w:rPr>
              <w:t>309,636</w:t>
            </w:r>
          </w:p>
        </w:tc>
        <w:tc>
          <w:tcPr>
            <w:tcW w:w="270" w:type="dxa"/>
            <w:vAlign w:val="bottom"/>
          </w:tcPr>
          <w:p w14:paraId="6ED11D77" w14:textId="77777777" w:rsidR="006A00A5" w:rsidRPr="00363A41" w:rsidRDefault="006A00A5" w:rsidP="006A00A5">
            <w:pPr>
              <w:ind w:left="-48" w:right="16"/>
              <w:jc w:val="right"/>
              <w:rPr>
                <w:rFonts w:cs="Times New Roman"/>
                <w:szCs w:val="22"/>
              </w:rPr>
            </w:pPr>
          </w:p>
        </w:tc>
        <w:tc>
          <w:tcPr>
            <w:tcW w:w="1260" w:type="dxa"/>
            <w:vAlign w:val="bottom"/>
          </w:tcPr>
          <w:p w14:paraId="67643DE9" w14:textId="509E3497" w:rsidR="006A00A5" w:rsidRPr="00363A41" w:rsidRDefault="006A00A5" w:rsidP="006A00A5">
            <w:pPr>
              <w:tabs>
                <w:tab w:val="decimal" w:pos="972"/>
              </w:tabs>
              <w:spacing w:line="240" w:lineRule="atLeast"/>
              <w:ind w:left="-108" w:right="-198"/>
              <w:rPr>
                <w:rFonts w:cs="Times New Roman"/>
                <w:szCs w:val="22"/>
              </w:rPr>
            </w:pPr>
            <w:r w:rsidRPr="00363A41">
              <w:rPr>
                <w:rFonts w:cs="Times New Roman"/>
                <w:szCs w:val="22"/>
              </w:rPr>
              <w:t>455,634</w:t>
            </w:r>
          </w:p>
        </w:tc>
        <w:tc>
          <w:tcPr>
            <w:tcW w:w="270" w:type="dxa"/>
            <w:vAlign w:val="bottom"/>
          </w:tcPr>
          <w:p w14:paraId="0BA81234" w14:textId="77777777" w:rsidR="006A00A5" w:rsidRPr="00363A41" w:rsidRDefault="006A00A5" w:rsidP="006A00A5">
            <w:pPr>
              <w:ind w:left="-48" w:right="16"/>
              <w:jc w:val="right"/>
              <w:rPr>
                <w:rFonts w:cs="Times New Roman"/>
                <w:szCs w:val="22"/>
              </w:rPr>
            </w:pPr>
          </w:p>
        </w:tc>
        <w:tc>
          <w:tcPr>
            <w:tcW w:w="990" w:type="dxa"/>
            <w:vAlign w:val="bottom"/>
          </w:tcPr>
          <w:p w14:paraId="49CF0059" w14:textId="1F20AB95" w:rsidR="006A00A5" w:rsidRPr="00363A41" w:rsidRDefault="006A00A5" w:rsidP="006A00A5">
            <w:pPr>
              <w:tabs>
                <w:tab w:val="decimal" w:pos="775"/>
              </w:tabs>
              <w:spacing w:line="240" w:lineRule="atLeast"/>
              <w:ind w:left="-108" w:right="-198"/>
              <w:rPr>
                <w:rFonts w:cs="Times New Roman"/>
                <w:szCs w:val="22"/>
              </w:rPr>
            </w:pPr>
            <w:r w:rsidRPr="00363A41">
              <w:rPr>
                <w:rFonts w:cs="Times New Roman"/>
                <w:szCs w:val="22"/>
              </w:rPr>
              <w:t>960</w:t>
            </w:r>
          </w:p>
        </w:tc>
        <w:tc>
          <w:tcPr>
            <w:tcW w:w="270" w:type="dxa"/>
            <w:vAlign w:val="bottom"/>
          </w:tcPr>
          <w:p w14:paraId="254D3DA9" w14:textId="77777777" w:rsidR="006A00A5" w:rsidRPr="00363A41" w:rsidRDefault="006A00A5" w:rsidP="006A00A5">
            <w:pPr>
              <w:ind w:left="-48" w:right="16"/>
              <w:jc w:val="right"/>
              <w:rPr>
                <w:rFonts w:cs="Times New Roman"/>
                <w:szCs w:val="22"/>
              </w:rPr>
            </w:pPr>
          </w:p>
        </w:tc>
        <w:tc>
          <w:tcPr>
            <w:tcW w:w="1080" w:type="dxa"/>
            <w:vAlign w:val="bottom"/>
          </w:tcPr>
          <w:p w14:paraId="1F434261" w14:textId="4DD299B9" w:rsidR="006A00A5" w:rsidRPr="00363A41" w:rsidRDefault="006A00A5" w:rsidP="006A00A5">
            <w:pPr>
              <w:tabs>
                <w:tab w:val="decimal" w:pos="864"/>
              </w:tabs>
              <w:spacing w:line="240" w:lineRule="atLeast"/>
              <w:ind w:left="-108" w:right="-198"/>
              <w:rPr>
                <w:rFonts w:cs="Times New Roman"/>
                <w:szCs w:val="22"/>
              </w:rPr>
            </w:pPr>
            <w:r w:rsidRPr="00363A41">
              <w:rPr>
                <w:rFonts w:cs="Times New Roman"/>
                <w:szCs w:val="22"/>
              </w:rPr>
              <w:t>1,062,223</w:t>
            </w:r>
          </w:p>
        </w:tc>
      </w:tr>
      <w:tr w:rsidR="006A00A5" w:rsidRPr="00363A41" w14:paraId="1BD03259" w14:textId="77777777" w:rsidTr="002B4FA8">
        <w:tc>
          <w:tcPr>
            <w:tcW w:w="2340" w:type="dxa"/>
            <w:vAlign w:val="bottom"/>
          </w:tcPr>
          <w:p w14:paraId="743DF0F4" w14:textId="77777777" w:rsidR="006A00A5" w:rsidRPr="00363A41" w:rsidRDefault="006A00A5" w:rsidP="006A00A5">
            <w:pPr>
              <w:spacing w:line="240" w:lineRule="atLeast"/>
              <w:rPr>
                <w:rFonts w:cs="Times New Roman"/>
                <w:szCs w:val="22"/>
                <w:lang w:val="en-US"/>
              </w:rPr>
            </w:pPr>
            <w:r w:rsidRPr="00363A41">
              <w:rPr>
                <w:rFonts w:cs="Times New Roman"/>
                <w:szCs w:val="22"/>
              </w:rPr>
              <w:t>Additions</w:t>
            </w:r>
          </w:p>
        </w:tc>
        <w:tc>
          <w:tcPr>
            <w:tcW w:w="1080" w:type="dxa"/>
            <w:vAlign w:val="bottom"/>
          </w:tcPr>
          <w:p w14:paraId="0751C50B" w14:textId="26B00474" w:rsidR="006A00A5" w:rsidRPr="00363A41" w:rsidRDefault="006A00A5" w:rsidP="006A00A5">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6700E8F9" w14:textId="77777777" w:rsidR="006A00A5" w:rsidRPr="00363A41" w:rsidRDefault="006A00A5" w:rsidP="006A00A5">
            <w:pPr>
              <w:tabs>
                <w:tab w:val="left" w:pos="736"/>
              </w:tabs>
              <w:ind w:left="-48" w:right="16" w:firstLine="286"/>
              <w:jc w:val="right"/>
              <w:rPr>
                <w:rFonts w:cs="Times New Roman"/>
                <w:szCs w:val="22"/>
              </w:rPr>
            </w:pPr>
          </w:p>
        </w:tc>
        <w:tc>
          <w:tcPr>
            <w:tcW w:w="1350" w:type="dxa"/>
            <w:vAlign w:val="bottom"/>
          </w:tcPr>
          <w:p w14:paraId="28F67838" w14:textId="3C62980B" w:rsidR="006A00A5" w:rsidRPr="00363A41" w:rsidRDefault="006A00A5" w:rsidP="006A00A5">
            <w:pPr>
              <w:tabs>
                <w:tab w:val="decimal" w:pos="806"/>
              </w:tabs>
              <w:spacing w:line="240" w:lineRule="atLeast"/>
              <w:ind w:left="-108" w:right="-198"/>
              <w:rPr>
                <w:rFonts w:cs="Times New Roman"/>
                <w:szCs w:val="22"/>
              </w:rPr>
            </w:pPr>
            <w:r w:rsidRPr="00363A41">
              <w:rPr>
                <w:rFonts w:cs="Times New Roman"/>
                <w:szCs w:val="22"/>
              </w:rPr>
              <w:t>-</w:t>
            </w:r>
          </w:p>
        </w:tc>
        <w:tc>
          <w:tcPr>
            <w:tcW w:w="270" w:type="dxa"/>
            <w:vAlign w:val="bottom"/>
          </w:tcPr>
          <w:p w14:paraId="126EB511" w14:textId="77777777" w:rsidR="006A00A5" w:rsidRPr="00363A41" w:rsidRDefault="006A00A5" w:rsidP="006A00A5">
            <w:pPr>
              <w:tabs>
                <w:tab w:val="left" w:pos="736"/>
              </w:tabs>
              <w:ind w:left="-48" w:right="16" w:firstLine="286"/>
              <w:jc w:val="center"/>
              <w:rPr>
                <w:rFonts w:cs="Times New Roman"/>
                <w:szCs w:val="22"/>
              </w:rPr>
            </w:pPr>
          </w:p>
        </w:tc>
        <w:tc>
          <w:tcPr>
            <w:tcW w:w="1260" w:type="dxa"/>
            <w:vAlign w:val="bottom"/>
          </w:tcPr>
          <w:p w14:paraId="3C2513E9" w14:textId="31E97E8B" w:rsidR="006A00A5" w:rsidRPr="00363A41" w:rsidRDefault="006A00A5" w:rsidP="006A00A5">
            <w:pPr>
              <w:tabs>
                <w:tab w:val="decimal" w:pos="972"/>
              </w:tabs>
              <w:spacing w:line="240" w:lineRule="atLeast"/>
              <w:ind w:left="-108" w:right="-198"/>
              <w:rPr>
                <w:rFonts w:cs="Times New Roman"/>
                <w:szCs w:val="22"/>
              </w:rPr>
            </w:pPr>
            <w:r w:rsidRPr="00363A41">
              <w:rPr>
                <w:rFonts w:cs="Times New Roman"/>
                <w:szCs w:val="22"/>
              </w:rPr>
              <w:t>764</w:t>
            </w:r>
          </w:p>
        </w:tc>
        <w:tc>
          <w:tcPr>
            <w:tcW w:w="270" w:type="dxa"/>
            <w:vAlign w:val="bottom"/>
          </w:tcPr>
          <w:p w14:paraId="7579971A" w14:textId="77777777" w:rsidR="006A00A5" w:rsidRPr="00363A41" w:rsidRDefault="006A00A5" w:rsidP="006A00A5">
            <w:pPr>
              <w:ind w:left="-48" w:right="16"/>
              <w:jc w:val="right"/>
              <w:rPr>
                <w:rFonts w:cs="Times New Roman"/>
                <w:szCs w:val="22"/>
              </w:rPr>
            </w:pPr>
          </w:p>
        </w:tc>
        <w:tc>
          <w:tcPr>
            <w:tcW w:w="990" w:type="dxa"/>
            <w:vAlign w:val="bottom"/>
          </w:tcPr>
          <w:p w14:paraId="54A6A8E5" w14:textId="0B10B295" w:rsidR="006A00A5" w:rsidRPr="00363A41" w:rsidRDefault="006A00A5" w:rsidP="006A00A5">
            <w:pPr>
              <w:tabs>
                <w:tab w:val="decimal" w:pos="496"/>
              </w:tabs>
              <w:spacing w:line="240" w:lineRule="atLeast"/>
              <w:ind w:left="-108" w:right="-198"/>
              <w:rPr>
                <w:rFonts w:cs="Times New Roman"/>
                <w:szCs w:val="22"/>
              </w:rPr>
            </w:pPr>
            <w:r w:rsidRPr="00363A41">
              <w:rPr>
                <w:rFonts w:cs="Times New Roman"/>
                <w:szCs w:val="22"/>
              </w:rPr>
              <w:t>-</w:t>
            </w:r>
          </w:p>
        </w:tc>
        <w:tc>
          <w:tcPr>
            <w:tcW w:w="270" w:type="dxa"/>
            <w:vAlign w:val="bottom"/>
          </w:tcPr>
          <w:p w14:paraId="18AA3B20" w14:textId="77777777" w:rsidR="006A00A5" w:rsidRPr="00363A41" w:rsidRDefault="006A00A5" w:rsidP="006A00A5">
            <w:pPr>
              <w:tabs>
                <w:tab w:val="left" w:pos="736"/>
              </w:tabs>
              <w:ind w:left="-48" w:right="16" w:firstLine="286"/>
              <w:jc w:val="right"/>
              <w:rPr>
                <w:rFonts w:cs="Times New Roman"/>
                <w:szCs w:val="22"/>
              </w:rPr>
            </w:pPr>
          </w:p>
        </w:tc>
        <w:tc>
          <w:tcPr>
            <w:tcW w:w="1080" w:type="dxa"/>
            <w:vAlign w:val="bottom"/>
          </w:tcPr>
          <w:p w14:paraId="55AAFD9C" w14:textId="79D80B36" w:rsidR="006A00A5" w:rsidRPr="00363A41" w:rsidRDefault="006A00A5" w:rsidP="006A00A5">
            <w:pPr>
              <w:tabs>
                <w:tab w:val="decimal" w:pos="864"/>
              </w:tabs>
              <w:spacing w:line="240" w:lineRule="atLeast"/>
              <w:ind w:left="-108" w:right="-198"/>
              <w:rPr>
                <w:rFonts w:cs="Times New Roman"/>
                <w:szCs w:val="22"/>
              </w:rPr>
            </w:pPr>
            <w:r w:rsidRPr="00363A41">
              <w:rPr>
                <w:rFonts w:cs="Times New Roman"/>
                <w:szCs w:val="22"/>
              </w:rPr>
              <w:t>764</w:t>
            </w:r>
          </w:p>
        </w:tc>
      </w:tr>
      <w:tr w:rsidR="006A00A5" w:rsidRPr="00363A41" w14:paraId="2683A342" w14:textId="77777777" w:rsidTr="002B4FA8">
        <w:tc>
          <w:tcPr>
            <w:tcW w:w="2340" w:type="dxa"/>
            <w:vAlign w:val="bottom"/>
          </w:tcPr>
          <w:p w14:paraId="1D2850A8" w14:textId="77777777" w:rsidR="006A00A5" w:rsidRPr="00363A41" w:rsidRDefault="006A00A5" w:rsidP="006A00A5">
            <w:pPr>
              <w:spacing w:line="240" w:lineRule="atLeast"/>
              <w:rPr>
                <w:rFonts w:cs="Times New Roman"/>
                <w:szCs w:val="22"/>
              </w:rPr>
            </w:pPr>
            <w:r w:rsidRPr="00363A41">
              <w:rPr>
                <w:rFonts w:cs="Times New Roman"/>
                <w:szCs w:val="22"/>
              </w:rPr>
              <w:t>Disposals</w:t>
            </w:r>
          </w:p>
        </w:tc>
        <w:tc>
          <w:tcPr>
            <w:tcW w:w="1080" w:type="dxa"/>
            <w:tcBorders>
              <w:bottom w:val="single" w:sz="4" w:space="0" w:color="auto"/>
            </w:tcBorders>
            <w:vAlign w:val="bottom"/>
          </w:tcPr>
          <w:p w14:paraId="2EAB0C15" w14:textId="73C59F09" w:rsidR="006A00A5" w:rsidRPr="00363A41" w:rsidRDefault="006A00A5" w:rsidP="006A00A5">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72FB4D4E" w14:textId="77777777" w:rsidR="006A00A5" w:rsidRPr="00363A41" w:rsidRDefault="006A00A5" w:rsidP="006A00A5">
            <w:pPr>
              <w:tabs>
                <w:tab w:val="left" w:pos="736"/>
              </w:tabs>
              <w:ind w:left="-48" w:right="16" w:firstLine="286"/>
              <w:jc w:val="right"/>
              <w:rPr>
                <w:rFonts w:cs="Times New Roman"/>
                <w:szCs w:val="22"/>
              </w:rPr>
            </w:pPr>
          </w:p>
        </w:tc>
        <w:tc>
          <w:tcPr>
            <w:tcW w:w="1350" w:type="dxa"/>
            <w:tcBorders>
              <w:bottom w:val="single" w:sz="4" w:space="0" w:color="auto"/>
            </w:tcBorders>
            <w:vAlign w:val="bottom"/>
          </w:tcPr>
          <w:p w14:paraId="2DD194B6" w14:textId="7BAB3BA3" w:rsidR="006A00A5" w:rsidRPr="00363A41" w:rsidRDefault="006A00A5" w:rsidP="006A00A5">
            <w:pPr>
              <w:tabs>
                <w:tab w:val="decimal" w:pos="806"/>
              </w:tabs>
              <w:spacing w:line="240" w:lineRule="atLeast"/>
              <w:ind w:left="-108" w:right="-198"/>
              <w:rPr>
                <w:rFonts w:cs="Times New Roman"/>
                <w:szCs w:val="22"/>
              </w:rPr>
            </w:pPr>
            <w:r w:rsidRPr="00363A41">
              <w:rPr>
                <w:rFonts w:cs="Times New Roman"/>
                <w:szCs w:val="22"/>
              </w:rPr>
              <w:t>-</w:t>
            </w:r>
          </w:p>
        </w:tc>
        <w:tc>
          <w:tcPr>
            <w:tcW w:w="270" w:type="dxa"/>
            <w:vAlign w:val="bottom"/>
          </w:tcPr>
          <w:p w14:paraId="5C42C8D5" w14:textId="77777777" w:rsidR="006A00A5" w:rsidRPr="00363A41" w:rsidRDefault="006A00A5" w:rsidP="006A00A5">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091F6E7F" w14:textId="0B4BF001" w:rsidR="006A00A5" w:rsidRPr="00363A41" w:rsidRDefault="006A00A5" w:rsidP="006A00A5">
            <w:pPr>
              <w:tabs>
                <w:tab w:val="decimal" w:pos="972"/>
              </w:tabs>
              <w:spacing w:line="240" w:lineRule="atLeast"/>
              <w:ind w:left="-108" w:right="-198"/>
              <w:rPr>
                <w:rFonts w:cs="Times New Roman"/>
                <w:szCs w:val="22"/>
              </w:rPr>
            </w:pPr>
            <w:r w:rsidRPr="00363A41">
              <w:rPr>
                <w:rFonts w:cs="Times New Roman"/>
                <w:szCs w:val="22"/>
              </w:rPr>
              <w:t>(10,420)</w:t>
            </w:r>
          </w:p>
        </w:tc>
        <w:tc>
          <w:tcPr>
            <w:tcW w:w="270" w:type="dxa"/>
            <w:vAlign w:val="bottom"/>
          </w:tcPr>
          <w:p w14:paraId="15DEACD2" w14:textId="77777777" w:rsidR="006A00A5" w:rsidRPr="00363A41" w:rsidRDefault="006A00A5" w:rsidP="006A00A5">
            <w:pPr>
              <w:ind w:left="-48" w:right="-52"/>
              <w:jc w:val="right"/>
              <w:rPr>
                <w:rFonts w:cs="Times New Roman"/>
                <w:szCs w:val="22"/>
              </w:rPr>
            </w:pPr>
          </w:p>
        </w:tc>
        <w:tc>
          <w:tcPr>
            <w:tcW w:w="990" w:type="dxa"/>
            <w:tcBorders>
              <w:bottom w:val="single" w:sz="4" w:space="0" w:color="auto"/>
            </w:tcBorders>
            <w:vAlign w:val="bottom"/>
          </w:tcPr>
          <w:p w14:paraId="1A98ADFD" w14:textId="59022A91" w:rsidR="006A00A5" w:rsidRPr="00363A41" w:rsidRDefault="006A00A5" w:rsidP="006A00A5">
            <w:pPr>
              <w:tabs>
                <w:tab w:val="decimal" w:pos="496"/>
              </w:tabs>
              <w:spacing w:line="240" w:lineRule="atLeast"/>
              <w:ind w:left="-108" w:right="-198"/>
              <w:rPr>
                <w:rFonts w:cs="Times New Roman"/>
                <w:szCs w:val="22"/>
              </w:rPr>
            </w:pPr>
            <w:r w:rsidRPr="00363A41">
              <w:rPr>
                <w:rFonts w:cs="Times New Roman"/>
                <w:szCs w:val="22"/>
              </w:rPr>
              <w:t>-</w:t>
            </w:r>
          </w:p>
        </w:tc>
        <w:tc>
          <w:tcPr>
            <w:tcW w:w="270" w:type="dxa"/>
            <w:vAlign w:val="bottom"/>
          </w:tcPr>
          <w:p w14:paraId="6E577123" w14:textId="77777777" w:rsidR="006A00A5" w:rsidRPr="00363A41" w:rsidRDefault="006A00A5" w:rsidP="006A00A5">
            <w:pPr>
              <w:tabs>
                <w:tab w:val="left" w:pos="736"/>
              </w:tabs>
              <w:ind w:left="-48" w:right="16" w:firstLine="286"/>
              <w:jc w:val="right"/>
              <w:rPr>
                <w:rFonts w:cs="Times New Roman"/>
                <w:szCs w:val="22"/>
              </w:rPr>
            </w:pPr>
          </w:p>
        </w:tc>
        <w:tc>
          <w:tcPr>
            <w:tcW w:w="1080" w:type="dxa"/>
            <w:tcBorders>
              <w:bottom w:val="single" w:sz="4" w:space="0" w:color="auto"/>
            </w:tcBorders>
            <w:vAlign w:val="bottom"/>
          </w:tcPr>
          <w:p w14:paraId="2B9C4EB1" w14:textId="69DEDD50" w:rsidR="006A00A5" w:rsidRPr="00363A41" w:rsidRDefault="006A00A5" w:rsidP="006A00A5">
            <w:pPr>
              <w:tabs>
                <w:tab w:val="decimal" w:pos="864"/>
              </w:tabs>
              <w:spacing w:line="240" w:lineRule="atLeast"/>
              <w:ind w:left="-108" w:right="-198"/>
              <w:rPr>
                <w:rFonts w:cs="Times New Roman"/>
                <w:szCs w:val="22"/>
              </w:rPr>
            </w:pPr>
            <w:r w:rsidRPr="00363A41">
              <w:rPr>
                <w:rFonts w:cs="Times New Roman"/>
                <w:szCs w:val="22"/>
              </w:rPr>
              <w:t>(10,420)</w:t>
            </w:r>
          </w:p>
        </w:tc>
      </w:tr>
      <w:tr w:rsidR="006A00A5" w:rsidRPr="00363A41" w14:paraId="35373DD8" w14:textId="77777777" w:rsidTr="002B4FA8">
        <w:tc>
          <w:tcPr>
            <w:tcW w:w="2340" w:type="dxa"/>
            <w:vAlign w:val="bottom"/>
          </w:tcPr>
          <w:p w14:paraId="231AF558" w14:textId="21E8C936" w:rsidR="006A00A5" w:rsidRPr="00363A41" w:rsidRDefault="006A00A5" w:rsidP="006A00A5">
            <w:pPr>
              <w:spacing w:line="240" w:lineRule="atLeast"/>
              <w:rPr>
                <w:rFonts w:cs="Times New Roman"/>
                <w:szCs w:val="22"/>
              </w:rPr>
            </w:pPr>
            <w:r w:rsidRPr="00363A41">
              <w:rPr>
                <w:rFonts w:cs="Times New Roman"/>
                <w:b/>
                <w:bCs/>
                <w:szCs w:val="22"/>
              </w:rPr>
              <w:t>At 31 December 2020</w:t>
            </w:r>
          </w:p>
        </w:tc>
        <w:tc>
          <w:tcPr>
            <w:tcW w:w="1080" w:type="dxa"/>
            <w:tcBorders>
              <w:top w:val="single" w:sz="4" w:space="0" w:color="auto"/>
            </w:tcBorders>
            <w:vAlign w:val="bottom"/>
          </w:tcPr>
          <w:p w14:paraId="5C42E6B1" w14:textId="77777777" w:rsidR="006A00A5" w:rsidRPr="00363A41" w:rsidRDefault="006A00A5" w:rsidP="006A00A5">
            <w:pPr>
              <w:tabs>
                <w:tab w:val="decimal" w:pos="876"/>
              </w:tabs>
              <w:spacing w:line="240" w:lineRule="atLeast"/>
              <w:ind w:left="-108" w:right="-198"/>
              <w:rPr>
                <w:rFonts w:cs="Times New Roman"/>
                <w:b/>
                <w:bCs/>
                <w:szCs w:val="22"/>
              </w:rPr>
            </w:pPr>
          </w:p>
        </w:tc>
        <w:tc>
          <w:tcPr>
            <w:tcW w:w="270" w:type="dxa"/>
            <w:vAlign w:val="bottom"/>
          </w:tcPr>
          <w:p w14:paraId="0D98F736" w14:textId="77777777" w:rsidR="006A00A5" w:rsidRPr="00363A41" w:rsidRDefault="006A00A5" w:rsidP="006A00A5">
            <w:pPr>
              <w:ind w:left="-48" w:right="16"/>
              <w:jc w:val="right"/>
              <w:rPr>
                <w:rFonts w:cs="Times New Roman"/>
                <w:b/>
                <w:bCs/>
                <w:szCs w:val="22"/>
              </w:rPr>
            </w:pPr>
          </w:p>
        </w:tc>
        <w:tc>
          <w:tcPr>
            <w:tcW w:w="1350" w:type="dxa"/>
            <w:tcBorders>
              <w:top w:val="single" w:sz="4" w:space="0" w:color="auto"/>
            </w:tcBorders>
            <w:vAlign w:val="bottom"/>
          </w:tcPr>
          <w:p w14:paraId="40507D1A" w14:textId="77777777" w:rsidR="006A00A5" w:rsidRPr="00363A41" w:rsidRDefault="006A00A5" w:rsidP="006A00A5">
            <w:pPr>
              <w:tabs>
                <w:tab w:val="decimal" w:pos="1168"/>
              </w:tabs>
              <w:spacing w:line="240" w:lineRule="atLeast"/>
              <w:ind w:left="-108" w:right="-198"/>
              <w:rPr>
                <w:rFonts w:cs="Times New Roman"/>
                <w:b/>
                <w:bCs/>
                <w:szCs w:val="22"/>
              </w:rPr>
            </w:pPr>
          </w:p>
        </w:tc>
        <w:tc>
          <w:tcPr>
            <w:tcW w:w="270" w:type="dxa"/>
            <w:vAlign w:val="bottom"/>
          </w:tcPr>
          <w:p w14:paraId="6ADC27E8" w14:textId="77777777" w:rsidR="006A00A5" w:rsidRPr="00363A41" w:rsidRDefault="006A00A5" w:rsidP="006A00A5">
            <w:pPr>
              <w:ind w:left="-48" w:right="16"/>
              <w:jc w:val="right"/>
              <w:rPr>
                <w:rFonts w:cs="Times New Roman"/>
                <w:b/>
                <w:bCs/>
                <w:szCs w:val="22"/>
              </w:rPr>
            </w:pPr>
          </w:p>
        </w:tc>
        <w:tc>
          <w:tcPr>
            <w:tcW w:w="1260" w:type="dxa"/>
            <w:tcBorders>
              <w:top w:val="single" w:sz="4" w:space="0" w:color="auto"/>
            </w:tcBorders>
            <w:vAlign w:val="bottom"/>
          </w:tcPr>
          <w:p w14:paraId="1AF3EAD7" w14:textId="77777777" w:rsidR="006A00A5" w:rsidRPr="00363A41" w:rsidRDefault="006A00A5" w:rsidP="006A00A5">
            <w:pPr>
              <w:tabs>
                <w:tab w:val="decimal" w:pos="972"/>
              </w:tabs>
              <w:spacing w:line="240" w:lineRule="atLeast"/>
              <w:ind w:left="-108" w:right="-198"/>
              <w:rPr>
                <w:rFonts w:cs="Times New Roman"/>
                <w:b/>
                <w:bCs/>
                <w:szCs w:val="22"/>
              </w:rPr>
            </w:pPr>
          </w:p>
        </w:tc>
        <w:tc>
          <w:tcPr>
            <w:tcW w:w="270" w:type="dxa"/>
            <w:vAlign w:val="bottom"/>
          </w:tcPr>
          <w:p w14:paraId="1A8501D1" w14:textId="77777777" w:rsidR="006A00A5" w:rsidRPr="00363A41" w:rsidRDefault="006A00A5" w:rsidP="006A00A5">
            <w:pPr>
              <w:ind w:left="-48" w:right="16"/>
              <w:jc w:val="right"/>
              <w:rPr>
                <w:rFonts w:cs="Times New Roman"/>
                <w:b/>
                <w:bCs/>
                <w:szCs w:val="22"/>
              </w:rPr>
            </w:pPr>
          </w:p>
        </w:tc>
        <w:tc>
          <w:tcPr>
            <w:tcW w:w="990" w:type="dxa"/>
            <w:tcBorders>
              <w:top w:val="single" w:sz="4" w:space="0" w:color="auto"/>
            </w:tcBorders>
            <w:vAlign w:val="bottom"/>
          </w:tcPr>
          <w:p w14:paraId="7BA35BE1" w14:textId="77777777" w:rsidR="006A00A5" w:rsidRPr="00363A41" w:rsidRDefault="006A00A5" w:rsidP="006A00A5">
            <w:pPr>
              <w:tabs>
                <w:tab w:val="decimal" w:pos="868"/>
              </w:tabs>
              <w:spacing w:line="240" w:lineRule="atLeast"/>
              <w:ind w:left="-108" w:right="-198"/>
              <w:rPr>
                <w:rFonts w:cs="Times New Roman"/>
                <w:b/>
                <w:bCs/>
                <w:szCs w:val="22"/>
              </w:rPr>
            </w:pPr>
          </w:p>
        </w:tc>
        <w:tc>
          <w:tcPr>
            <w:tcW w:w="270" w:type="dxa"/>
            <w:vAlign w:val="bottom"/>
          </w:tcPr>
          <w:p w14:paraId="4508C657" w14:textId="77777777" w:rsidR="006A00A5" w:rsidRPr="00363A41" w:rsidRDefault="006A00A5" w:rsidP="006A00A5">
            <w:pPr>
              <w:ind w:left="-48" w:right="16"/>
              <w:jc w:val="right"/>
              <w:rPr>
                <w:rFonts w:cs="Times New Roman"/>
                <w:b/>
                <w:bCs/>
                <w:szCs w:val="22"/>
              </w:rPr>
            </w:pPr>
          </w:p>
        </w:tc>
        <w:tc>
          <w:tcPr>
            <w:tcW w:w="1080" w:type="dxa"/>
            <w:tcBorders>
              <w:top w:val="single" w:sz="4" w:space="0" w:color="auto"/>
            </w:tcBorders>
            <w:vAlign w:val="bottom"/>
          </w:tcPr>
          <w:p w14:paraId="7CADDE54" w14:textId="77777777" w:rsidR="006A00A5" w:rsidRPr="00363A41" w:rsidRDefault="006A00A5" w:rsidP="006A00A5">
            <w:pPr>
              <w:tabs>
                <w:tab w:val="decimal" w:pos="864"/>
              </w:tabs>
              <w:spacing w:line="240" w:lineRule="atLeast"/>
              <w:ind w:left="-108" w:right="-198"/>
              <w:rPr>
                <w:rFonts w:cs="Times New Roman"/>
                <w:b/>
                <w:bCs/>
                <w:szCs w:val="22"/>
              </w:rPr>
            </w:pPr>
          </w:p>
        </w:tc>
      </w:tr>
      <w:tr w:rsidR="006A00A5" w:rsidRPr="00363A41" w14:paraId="074D7A3D" w14:textId="77777777" w:rsidTr="002B4FA8">
        <w:tc>
          <w:tcPr>
            <w:tcW w:w="2340" w:type="dxa"/>
            <w:vAlign w:val="bottom"/>
          </w:tcPr>
          <w:p w14:paraId="234C4EBA" w14:textId="7CE203C1" w:rsidR="006A00A5" w:rsidRPr="00363A41" w:rsidRDefault="006A00A5" w:rsidP="006A00A5">
            <w:pPr>
              <w:spacing w:line="240" w:lineRule="atLeast"/>
              <w:rPr>
                <w:rFonts w:cs="Times New Roman"/>
                <w:b/>
                <w:bCs/>
                <w:szCs w:val="22"/>
              </w:rPr>
            </w:pPr>
            <w:r w:rsidRPr="00363A41">
              <w:rPr>
                <w:rFonts w:cs="Times New Roman"/>
                <w:b/>
                <w:bCs/>
                <w:szCs w:val="22"/>
              </w:rPr>
              <w:t xml:space="preserve">   and 1 January 2021</w:t>
            </w:r>
          </w:p>
        </w:tc>
        <w:tc>
          <w:tcPr>
            <w:tcW w:w="1080" w:type="dxa"/>
            <w:vAlign w:val="bottom"/>
          </w:tcPr>
          <w:p w14:paraId="41750572" w14:textId="58C15255" w:rsidR="006A00A5" w:rsidRPr="00363A41" w:rsidRDefault="006A00A5" w:rsidP="006A00A5">
            <w:pPr>
              <w:tabs>
                <w:tab w:val="decimal" w:pos="876"/>
              </w:tabs>
              <w:spacing w:line="240" w:lineRule="atLeast"/>
              <w:ind w:left="-108" w:right="-198"/>
              <w:rPr>
                <w:rFonts w:cs="Times New Roman"/>
                <w:b/>
                <w:bCs/>
                <w:szCs w:val="22"/>
              </w:rPr>
            </w:pPr>
            <w:r w:rsidRPr="00363A41">
              <w:rPr>
                <w:rFonts w:cs="Times New Roman"/>
                <w:b/>
                <w:bCs/>
                <w:szCs w:val="22"/>
              </w:rPr>
              <w:t>295,993</w:t>
            </w:r>
          </w:p>
        </w:tc>
        <w:tc>
          <w:tcPr>
            <w:tcW w:w="270" w:type="dxa"/>
            <w:vAlign w:val="bottom"/>
          </w:tcPr>
          <w:p w14:paraId="415EB204" w14:textId="77777777" w:rsidR="006A00A5" w:rsidRPr="00363A41" w:rsidRDefault="006A00A5" w:rsidP="006A00A5">
            <w:pPr>
              <w:ind w:left="-48" w:right="16"/>
              <w:jc w:val="right"/>
              <w:rPr>
                <w:rFonts w:cs="Times New Roman"/>
                <w:b/>
                <w:bCs/>
                <w:szCs w:val="22"/>
              </w:rPr>
            </w:pPr>
          </w:p>
        </w:tc>
        <w:tc>
          <w:tcPr>
            <w:tcW w:w="1350" w:type="dxa"/>
            <w:vAlign w:val="bottom"/>
          </w:tcPr>
          <w:p w14:paraId="68E027DB" w14:textId="0B807879" w:rsidR="006A00A5" w:rsidRPr="00363A41" w:rsidRDefault="006A00A5" w:rsidP="006A00A5">
            <w:pPr>
              <w:tabs>
                <w:tab w:val="decimal" w:pos="1168"/>
              </w:tabs>
              <w:spacing w:line="240" w:lineRule="atLeast"/>
              <w:ind w:left="-108" w:right="-198"/>
              <w:rPr>
                <w:rFonts w:cs="Times New Roman"/>
                <w:b/>
                <w:bCs/>
                <w:szCs w:val="22"/>
              </w:rPr>
            </w:pPr>
            <w:r w:rsidRPr="00363A41">
              <w:rPr>
                <w:rFonts w:cs="Times New Roman"/>
                <w:b/>
                <w:bCs/>
                <w:szCs w:val="22"/>
              </w:rPr>
              <w:t>309,636</w:t>
            </w:r>
          </w:p>
        </w:tc>
        <w:tc>
          <w:tcPr>
            <w:tcW w:w="270" w:type="dxa"/>
            <w:vAlign w:val="bottom"/>
          </w:tcPr>
          <w:p w14:paraId="7A65E5AE" w14:textId="77777777" w:rsidR="006A00A5" w:rsidRPr="00363A41" w:rsidRDefault="006A00A5" w:rsidP="006A00A5">
            <w:pPr>
              <w:tabs>
                <w:tab w:val="left" w:pos="736"/>
              </w:tabs>
              <w:ind w:left="-48" w:right="16" w:firstLine="286"/>
              <w:jc w:val="center"/>
              <w:rPr>
                <w:rFonts w:cs="Times New Roman"/>
                <w:b/>
                <w:bCs/>
                <w:szCs w:val="22"/>
              </w:rPr>
            </w:pPr>
          </w:p>
        </w:tc>
        <w:tc>
          <w:tcPr>
            <w:tcW w:w="1260" w:type="dxa"/>
            <w:vAlign w:val="bottom"/>
          </w:tcPr>
          <w:p w14:paraId="32293E58" w14:textId="5A9A7B85" w:rsidR="006A00A5" w:rsidRPr="00363A41" w:rsidRDefault="006A00A5" w:rsidP="006A00A5">
            <w:pPr>
              <w:tabs>
                <w:tab w:val="decimal" w:pos="972"/>
              </w:tabs>
              <w:spacing w:line="240" w:lineRule="atLeast"/>
              <w:ind w:left="-108" w:right="-198"/>
              <w:rPr>
                <w:rFonts w:cs="Times New Roman"/>
                <w:b/>
                <w:bCs/>
                <w:szCs w:val="22"/>
              </w:rPr>
            </w:pPr>
            <w:r w:rsidRPr="00363A41">
              <w:rPr>
                <w:rFonts w:cs="Times New Roman"/>
                <w:b/>
                <w:bCs/>
                <w:szCs w:val="22"/>
              </w:rPr>
              <w:t>445,978</w:t>
            </w:r>
          </w:p>
        </w:tc>
        <w:tc>
          <w:tcPr>
            <w:tcW w:w="270" w:type="dxa"/>
            <w:vAlign w:val="bottom"/>
          </w:tcPr>
          <w:p w14:paraId="734992CD" w14:textId="77777777" w:rsidR="006A00A5" w:rsidRPr="00363A41" w:rsidRDefault="006A00A5" w:rsidP="006A00A5">
            <w:pPr>
              <w:ind w:left="-48" w:right="16"/>
              <w:jc w:val="right"/>
              <w:rPr>
                <w:rFonts w:cs="Times New Roman"/>
                <w:b/>
                <w:bCs/>
                <w:szCs w:val="22"/>
              </w:rPr>
            </w:pPr>
          </w:p>
        </w:tc>
        <w:tc>
          <w:tcPr>
            <w:tcW w:w="990" w:type="dxa"/>
            <w:vAlign w:val="bottom"/>
          </w:tcPr>
          <w:p w14:paraId="6891C4B2" w14:textId="738174AE" w:rsidR="006A00A5" w:rsidRPr="00363A41" w:rsidRDefault="006A00A5" w:rsidP="006A00A5">
            <w:pPr>
              <w:tabs>
                <w:tab w:val="decimal" w:pos="775"/>
              </w:tabs>
              <w:spacing w:line="240" w:lineRule="atLeast"/>
              <w:ind w:left="-108" w:right="-198"/>
              <w:rPr>
                <w:rFonts w:cs="Times New Roman"/>
                <w:b/>
                <w:bCs/>
                <w:szCs w:val="22"/>
              </w:rPr>
            </w:pPr>
            <w:r w:rsidRPr="00363A41">
              <w:rPr>
                <w:rFonts w:cs="Times New Roman"/>
                <w:b/>
                <w:bCs/>
                <w:szCs w:val="22"/>
              </w:rPr>
              <w:t>960</w:t>
            </w:r>
          </w:p>
        </w:tc>
        <w:tc>
          <w:tcPr>
            <w:tcW w:w="270" w:type="dxa"/>
            <w:vAlign w:val="bottom"/>
          </w:tcPr>
          <w:p w14:paraId="3B33D52E" w14:textId="77777777" w:rsidR="006A00A5" w:rsidRPr="00363A41" w:rsidRDefault="006A00A5" w:rsidP="006A00A5">
            <w:pPr>
              <w:ind w:left="-48" w:right="16"/>
              <w:jc w:val="right"/>
              <w:rPr>
                <w:rFonts w:cs="Times New Roman"/>
                <w:b/>
                <w:bCs/>
                <w:szCs w:val="22"/>
              </w:rPr>
            </w:pPr>
          </w:p>
        </w:tc>
        <w:tc>
          <w:tcPr>
            <w:tcW w:w="1080" w:type="dxa"/>
            <w:vAlign w:val="bottom"/>
          </w:tcPr>
          <w:p w14:paraId="4E860A7F" w14:textId="48662F78" w:rsidR="006A00A5" w:rsidRPr="00363A41" w:rsidRDefault="006A00A5" w:rsidP="006A00A5">
            <w:pPr>
              <w:tabs>
                <w:tab w:val="decimal" w:pos="864"/>
              </w:tabs>
              <w:spacing w:line="240" w:lineRule="atLeast"/>
              <w:ind w:left="-108" w:right="-198"/>
              <w:rPr>
                <w:rFonts w:cs="Times New Roman"/>
                <w:b/>
                <w:bCs/>
                <w:szCs w:val="22"/>
              </w:rPr>
            </w:pPr>
            <w:r w:rsidRPr="00363A41">
              <w:rPr>
                <w:rFonts w:cs="Times New Roman"/>
                <w:b/>
                <w:bCs/>
                <w:szCs w:val="22"/>
              </w:rPr>
              <w:t>1,052,567</w:t>
            </w:r>
          </w:p>
        </w:tc>
      </w:tr>
      <w:tr w:rsidR="00F83EBE" w:rsidRPr="00363A41" w14:paraId="342BE09C" w14:textId="77777777" w:rsidTr="002B4FA8">
        <w:tc>
          <w:tcPr>
            <w:tcW w:w="2340" w:type="dxa"/>
            <w:vAlign w:val="bottom"/>
          </w:tcPr>
          <w:p w14:paraId="4257304E" w14:textId="77777777" w:rsidR="00F83EBE" w:rsidRPr="00363A41" w:rsidRDefault="00F83EBE" w:rsidP="00F83EBE">
            <w:pPr>
              <w:spacing w:line="240" w:lineRule="atLeast"/>
              <w:rPr>
                <w:rFonts w:cs="Times New Roman"/>
                <w:szCs w:val="22"/>
              </w:rPr>
            </w:pPr>
            <w:r w:rsidRPr="00363A41">
              <w:rPr>
                <w:rFonts w:cs="Times New Roman"/>
                <w:szCs w:val="22"/>
              </w:rPr>
              <w:t>Additions</w:t>
            </w:r>
          </w:p>
        </w:tc>
        <w:tc>
          <w:tcPr>
            <w:tcW w:w="1080" w:type="dxa"/>
            <w:vAlign w:val="bottom"/>
          </w:tcPr>
          <w:p w14:paraId="25E4F861" w14:textId="4514F304" w:rsidR="00F83EBE" w:rsidRPr="00363A41" w:rsidRDefault="00F83EBE" w:rsidP="00F83EBE">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5C19651F" w14:textId="77777777" w:rsidR="00F83EBE" w:rsidRPr="00363A41" w:rsidRDefault="00F83EBE" w:rsidP="00F83EBE">
            <w:pPr>
              <w:tabs>
                <w:tab w:val="left" w:pos="736"/>
              </w:tabs>
              <w:ind w:left="-48" w:right="16" w:firstLine="286"/>
              <w:jc w:val="right"/>
              <w:rPr>
                <w:rFonts w:cs="Times New Roman"/>
                <w:szCs w:val="22"/>
              </w:rPr>
            </w:pPr>
          </w:p>
        </w:tc>
        <w:tc>
          <w:tcPr>
            <w:tcW w:w="1350" w:type="dxa"/>
            <w:vAlign w:val="bottom"/>
          </w:tcPr>
          <w:p w14:paraId="554945D4" w14:textId="4FBBB07A" w:rsidR="00F83EBE" w:rsidRPr="00363A41" w:rsidRDefault="00F83EBE" w:rsidP="00F83EBE">
            <w:pPr>
              <w:tabs>
                <w:tab w:val="decimal" w:pos="798"/>
              </w:tabs>
              <w:spacing w:line="240" w:lineRule="atLeast"/>
              <w:ind w:left="-108" w:right="-198"/>
              <w:rPr>
                <w:rFonts w:cs="Times New Roman"/>
                <w:szCs w:val="22"/>
              </w:rPr>
            </w:pPr>
            <w:r w:rsidRPr="00363A41">
              <w:rPr>
                <w:rFonts w:cs="Times New Roman"/>
                <w:szCs w:val="22"/>
              </w:rPr>
              <w:t>-</w:t>
            </w:r>
          </w:p>
        </w:tc>
        <w:tc>
          <w:tcPr>
            <w:tcW w:w="270" w:type="dxa"/>
            <w:vAlign w:val="bottom"/>
          </w:tcPr>
          <w:p w14:paraId="7708C19C" w14:textId="77777777" w:rsidR="00F83EBE" w:rsidRPr="00363A41" w:rsidRDefault="00F83EBE" w:rsidP="00F83EBE">
            <w:pPr>
              <w:tabs>
                <w:tab w:val="left" w:pos="736"/>
              </w:tabs>
              <w:ind w:left="-48" w:right="16" w:firstLine="286"/>
              <w:jc w:val="center"/>
              <w:rPr>
                <w:rFonts w:cs="Times New Roman"/>
                <w:szCs w:val="22"/>
              </w:rPr>
            </w:pPr>
          </w:p>
        </w:tc>
        <w:tc>
          <w:tcPr>
            <w:tcW w:w="1260" w:type="dxa"/>
            <w:vAlign w:val="bottom"/>
          </w:tcPr>
          <w:p w14:paraId="25F87795" w14:textId="03A302C5" w:rsidR="00F83EBE" w:rsidRPr="00363A41" w:rsidRDefault="00F83EBE" w:rsidP="00F83EBE">
            <w:pPr>
              <w:tabs>
                <w:tab w:val="decimal" w:pos="972"/>
              </w:tabs>
              <w:spacing w:line="240" w:lineRule="atLeast"/>
              <w:ind w:left="-108" w:right="-198"/>
              <w:rPr>
                <w:rFonts w:cs="Times New Roman"/>
                <w:szCs w:val="22"/>
              </w:rPr>
            </w:pPr>
            <w:r w:rsidRPr="00363A41">
              <w:rPr>
                <w:rFonts w:cs="Times New Roman"/>
                <w:szCs w:val="22"/>
              </w:rPr>
              <w:t>3,947</w:t>
            </w:r>
          </w:p>
        </w:tc>
        <w:tc>
          <w:tcPr>
            <w:tcW w:w="270" w:type="dxa"/>
            <w:vAlign w:val="bottom"/>
          </w:tcPr>
          <w:p w14:paraId="481056FC" w14:textId="77777777" w:rsidR="00F83EBE" w:rsidRPr="00363A41" w:rsidRDefault="00F83EBE" w:rsidP="00F83EBE">
            <w:pPr>
              <w:ind w:left="-48" w:right="16"/>
              <w:jc w:val="right"/>
              <w:rPr>
                <w:rFonts w:cs="Times New Roman"/>
                <w:szCs w:val="22"/>
              </w:rPr>
            </w:pPr>
          </w:p>
        </w:tc>
        <w:tc>
          <w:tcPr>
            <w:tcW w:w="990" w:type="dxa"/>
            <w:vAlign w:val="bottom"/>
          </w:tcPr>
          <w:p w14:paraId="35E5E2CE" w14:textId="0FB00116" w:rsidR="00F83EBE" w:rsidRPr="00363A41" w:rsidRDefault="00F83EBE" w:rsidP="00F83EBE">
            <w:pPr>
              <w:tabs>
                <w:tab w:val="decimal" w:pos="516"/>
              </w:tabs>
              <w:spacing w:line="240" w:lineRule="atLeast"/>
              <w:ind w:left="-108" w:right="-198"/>
              <w:rPr>
                <w:rFonts w:cs="Times New Roman"/>
                <w:szCs w:val="22"/>
              </w:rPr>
            </w:pPr>
            <w:r w:rsidRPr="00363A41">
              <w:rPr>
                <w:rFonts w:cs="Times New Roman"/>
                <w:szCs w:val="22"/>
              </w:rPr>
              <w:t>-</w:t>
            </w:r>
          </w:p>
        </w:tc>
        <w:tc>
          <w:tcPr>
            <w:tcW w:w="270" w:type="dxa"/>
            <w:vAlign w:val="bottom"/>
          </w:tcPr>
          <w:p w14:paraId="4F3AC9D5" w14:textId="77777777" w:rsidR="00F83EBE" w:rsidRPr="00363A41" w:rsidRDefault="00F83EBE" w:rsidP="00F83EBE">
            <w:pPr>
              <w:tabs>
                <w:tab w:val="left" w:pos="736"/>
              </w:tabs>
              <w:ind w:left="-48" w:right="16" w:firstLine="286"/>
              <w:jc w:val="right"/>
              <w:rPr>
                <w:rFonts w:cs="Times New Roman"/>
                <w:szCs w:val="22"/>
              </w:rPr>
            </w:pPr>
          </w:p>
        </w:tc>
        <w:tc>
          <w:tcPr>
            <w:tcW w:w="1080" w:type="dxa"/>
            <w:vAlign w:val="bottom"/>
          </w:tcPr>
          <w:p w14:paraId="1D5DD7C8" w14:textId="4F0A06A6" w:rsidR="00F83EBE" w:rsidRPr="00363A41" w:rsidRDefault="00F83EBE" w:rsidP="00F83EBE">
            <w:pPr>
              <w:tabs>
                <w:tab w:val="decimal" w:pos="864"/>
              </w:tabs>
              <w:spacing w:line="240" w:lineRule="atLeast"/>
              <w:ind w:left="-108" w:right="-198"/>
              <w:rPr>
                <w:rFonts w:cs="Times New Roman"/>
                <w:szCs w:val="22"/>
              </w:rPr>
            </w:pPr>
            <w:r w:rsidRPr="00363A41">
              <w:rPr>
                <w:rFonts w:cs="Times New Roman"/>
                <w:szCs w:val="22"/>
              </w:rPr>
              <w:t>3,947</w:t>
            </w:r>
          </w:p>
        </w:tc>
      </w:tr>
      <w:tr w:rsidR="00F83EBE" w:rsidRPr="00363A41" w14:paraId="5E4452C2" w14:textId="77777777" w:rsidTr="002B4FA8">
        <w:tc>
          <w:tcPr>
            <w:tcW w:w="2340" w:type="dxa"/>
            <w:vAlign w:val="bottom"/>
          </w:tcPr>
          <w:p w14:paraId="08915FE3" w14:textId="795A5677" w:rsidR="00F83EBE" w:rsidRPr="00363A41" w:rsidRDefault="00F83EBE" w:rsidP="00F83EBE">
            <w:pPr>
              <w:spacing w:line="240" w:lineRule="atLeast"/>
              <w:rPr>
                <w:rFonts w:cs="Times New Roman"/>
                <w:szCs w:val="22"/>
              </w:rPr>
            </w:pPr>
            <w:r w:rsidRPr="00363A41">
              <w:rPr>
                <w:rFonts w:cs="Times New Roman"/>
                <w:szCs w:val="22"/>
              </w:rPr>
              <w:t>Transfer</w:t>
            </w:r>
          </w:p>
        </w:tc>
        <w:tc>
          <w:tcPr>
            <w:tcW w:w="1080" w:type="dxa"/>
            <w:vAlign w:val="bottom"/>
          </w:tcPr>
          <w:p w14:paraId="4C1848BA" w14:textId="1E852726" w:rsidR="00F83EBE" w:rsidRPr="00363A41" w:rsidRDefault="00F83EBE" w:rsidP="00F83EBE">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5AAAE96D" w14:textId="77777777" w:rsidR="00F83EBE" w:rsidRPr="00363A41" w:rsidRDefault="00F83EBE" w:rsidP="00F83EBE">
            <w:pPr>
              <w:tabs>
                <w:tab w:val="left" w:pos="736"/>
              </w:tabs>
              <w:ind w:left="-48" w:right="16" w:firstLine="286"/>
              <w:jc w:val="right"/>
              <w:rPr>
                <w:rFonts w:cs="Times New Roman"/>
                <w:szCs w:val="22"/>
              </w:rPr>
            </w:pPr>
          </w:p>
        </w:tc>
        <w:tc>
          <w:tcPr>
            <w:tcW w:w="1350" w:type="dxa"/>
            <w:vAlign w:val="bottom"/>
          </w:tcPr>
          <w:p w14:paraId="69C9DCFA" w14:textId="753B8C9B" w:rsidR="00F83EBE" w:rsidRPr="00363A41" w:rsidRDefault="00F83EBE" w:rsidP="00F83EBE">
            <w:pPr>
              <w:tabs>
                <w:tab w:val="decimal" w:pos="798"/>
              </w:tabs>
              <w:spacing w:line="240" w:lineRule="atLeast"/>
              <w:ind w:left="-108" w:right="-198"/>
              <w:rPr>
                <w:rFonts w:cs="Times New Roman"/>
                <w:szCs w:val="22"/>
              </w:rPr>
            </w:pPr>
            <w:r w:rsidRPr="00363A41">
              <w:rPr>
                <w:rFonts w:cs="Times New Roman"/>
                <w:szCs w:val="22"/>
              </w:rPr>
              <w:t>-</w:t>
            </w:r>
          </w:p>
        </w:tc>
        <w:tc>
          <w:tcPr>
            <w:tcW w:w="270" w:type="dxa"/>
            <w:vAlign w:val="bottom"/>
          </w:tcPr>
          <w:p w14:paraId="002F4F9F" w14:textId="77777777" w:rsidR="00F83EBE" w:rsidRPr="00363A41" w:rsidRDefault="00F83EBE" w:rsidP="00F83EBE">
            <w:pPr>
              <w:tabs>
                <w:tab w:val="left" w:pos="736"/>
              </w:tabs>
              <w:ind w:left="-48" w:right="16" w:firstLine="286"/>
              <w:jc w:val="center"/>
              <w:rPr>
                <w:rFonts w:cs="Times New Roman"/>
                <w:szCs w:val="22"/>
              </w:rPr>
            </w:pPr>
          </w:p>
        </w:tc>
        <w:tc>
          <w:tcPr>
            <w:tcW w:w="1260" w:type="dxa"/>
            <w:vAlign w:val="bottom"/>
          </w:tcPr>
          <w:p w14:paraId="320E3059" w14:textId="3A48068B" w:rsidR="00F83EBE" w:rsidRPr="00363A41" w:rsidRDefault="00F83EBE" w:rsidP="00F83EBE">
            <w:pPr>
              <w:tabs>
                <w:tab w:val="decimal" w:pos="972"/>
              </w:tabs>
              <w:spacing w:line="240" w:lineRule="atLeast"/>
              <w:ind w:left="-108" w:right="-198"/>
              <w:rPr>
                <w:rFonts w:cs="Times New Roman"/>
                <w:szCs w:val="22"/>
              </w:rPr>
            </w:pPr>
            <w:r w:rsidRPr="00363A41">
              <w:rPr>
                <w:rFonts w:cs="Times New Roman"/>
                <w:szCs w:val="22"/>
              </w:rPr>
              <w:t>1,550</w:t>
            </w:r>
          </w:p>
        </w:tc>
        <w:tc>
          <w:tcPr>
            <w:tcW w:w="270" w:type="dxa"/>
            <w:vAlign w:val="bottom"/>
          </w:tcPr>
          <w:p w14:paraId="656198E7" w14:textId="77777777" w:rsidR="00F83EBE" w:rsidRPr="00363A41" w:rsidRDefault="00F83EBE" w:rsidP="00F83EBE">
            <w:pPr>
              <w:ind w:left="-48" w:right="16"/>
              <w:jc w:val="right"/>
              <w:rPr>
                <w:rFonts w:cs="Times New Roman"/>
                <w:szCs w:val="22"/>
              </w:rPr>
            </w:pPr>
          </w:p>
        </w:tc>
        <w:tc>
          <w:tcPr>
            <w:tcW w:w="990" w:type="dxa"/>
            <w:vAlign w:val="bottom"/>
          </w:tcPr>
          <w:p w14:paraId="6C33C496" w14:textId="4D5BB8D6" w:rsidR="00F83EBE" w:rsidRPr="00363A41" w:rsidRDefault="00F83EBE" w:rsidP="00F83EBE">
            <w:pPr>
              <w:tabs>
                <w:tab w:val="decimal" w:pos="516"/>
              </w:tabs>
              <w:spacing w:line="240" w:lineRule="atLeast"/>
              <w:ind w:left="-108" w:right="-198"/>
              <w:rPr>
                <w:rFonts w:cs="Times New Roman"/>
                <w:szCs w:val="22"/>
              </w:rPr>
            </w:pPr>
            <w:r w:rsidRPr="00363A41">
              <w:rPr>
                <w:rFonts w:cs="Times New Roman"/>
                <w:szCs w:val="22"/>
              </w:rPr>
              <w:t>-</w:t>
            </w:r>
          </w:p>
        </w:tc>
        <w:tc>
          <w:tcPr>
            <w:tcW w:w="270" w:type="dxa"/>
            <w:vAlign w:val="bottom"/>
          </w:tcPr>
          <w:p w14:paraId="19099333" w14:textId="77777777" w:rsidR="00F83EBE" w:rsidRPr="00363A41" w:rsidRDefault="00F83EBE" w:rsidP="00F83EBE">
            <w:pPr>
              <w:tabs>
                <w:tab w:val="left" w:pos="736"/>
              </w:tabs>
              <w:ind w:left="-48" w:right="16" w:firstLine="286"/>
              <w:jc w:val="right"/>
              <w:rPr>
                <w:rFonts w:cs="Times New Roman"/>
                <w:szCs w:val="22"/>
              </w:rPr>
            </w:pPr>
          </w:p>
        </w:tc>
        <w:tc>
          <w:tcPr>
            <w:tcW w:w="1080" w:type="dxa"/>
            <w:vAlign w:val="bottom"/>
          </w:tcPr>
          <w:p w14:paraId="1F60C3CD" w14:textId="7FDAEEAE" w:rsidR="00F83EBE" w:rsidRPr="00363A41" w:rsidRDefault="00F83EBE" w:rsidP="00F83EBE">
            <w:pPr>
              <w:tabs>
                <w:tab w:val="decimal" w:pos="864"/>
              </w:tabs>
              <w:spacing w:line="240" w:lineRule="atLeast"/>
              <w:ind w:left="-108" w:right="-198"/>
              <w:rPr>
                <w:rFonts w:cs="Times New Roman"/>
                <w:szCs w:val="22"/>
              </w:rPr>
            </w:pPr>
            <w:r w:rsidRPr="00363A41">
              <w:rPr>
                <w:rFonts w:cs="Times New Roman"/>
                <w:szCs w:val="22"/>
              </w:rPr>
              <w:t>1,550</w:t>
            </w:r>
          </w:p>
        </w:tc>
      </w:tr>
      <w:tr w:rsidR="00F83EBE" w:rsidRPr="00363A41" w14:paraId="6BADD881" w14:textId="77777777" w:rsidTr="002B4FA8">
        <w:tc>
          <w:tcPr>
            <w:tcW w:w="2340" w:type="dxa"/>
            <w:vAlign w:val="bottom"/>
          </w:tcPr>
          <w:p w14:paraId="1254890E" w14:textId="77777777" w:rsidR="00F83EBE" w:rsidRPr="00363A41" w:rsidRDefault="00F83EBE" w:rsidP="00F83EBE">
            <w:pPr>
              <w:spacing w:line="240" w:lineRule="atLeast"/>
              <w:rPr>
                <w:rFonts w:cs="Times New Roman"/>
                <w:szCs w:val="22"/>
              </w:rPr>
            </w:pPr>
            <w:r w:rsidRPr="00363A41">
              <w:rPr>
                <w:rFonts w:cs="Times New Roman"/>
                <w:szCs w:val="22"/>
              </w:rPr>
              <w:t>Disposals</w:t>
            </w:r>
          </w:p>
        </w:tc>
        <w:tc>
          <w:tcPr>
            <w:tcW w:w="1080" w:type="dxa"/>
            <w:vAlign w:val="bottom"/>
          </w:tcPr>
          <w:p w14:paraId="501AA365" w14:textId="53231D55" w:rsidR="00F83EBE" w:rsidRPr="00363A41" w:rsidRDefault="00F83EBE" w:rsidP="00F83EBE">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28FB3435" w14:textId="77777777" w:rsidR="00F83EBE" w:rsidRPr="00363A41" w:rsidRDefault="00F83EBE" w:rsidP="00F83EBE">
            <w:pPr>
              <w:tabs>
                <w:tab w:val="left" w:pos="736"/>
              </w:tabs>
              <w:ind w:left="-48" w:right="16" w:firstLine="286"/>
              <w:jc w:val="right"/>
              <w:rPr>
                <w:rFonts w:cs="Times New Roman"/>
                <w:szCs w:val="22"/>
              </w:rPr>
            </w:pPr>
          </w:p>
        </w:tc>
        <w:tc>
          <w:tcPr>
            <w:tcW w:w="1350" w:type="dxa"/>
            <w:vAlign w:val="bottom"/>
          </w:tcPr>
          <w:p w14:paraId="480E98EA" w14:textId="052917A1" w:rsidR="00F83EBE" w:rsidRPr="00363A41" w:rsidRDefault="00F83EBE" w:rsidP="00F83EBE">
            <w:pPr>
              <w:tabs>
                <w:tab w:val="decimal" w:pos="798"/>
              </w:tabs>
              <w:spacing w:line="240" w:lineRule="atLeast"/>
              <w:ind w:left="-108" w:right="-198"/>
              <w:rPr>
                <w:rFonts w:cs="Times New Roman"/>
                <w:szCs w:val="22"/>
              </w:rPr>
            </w:pPr>
            <w:r w:rsidRPr="00363A41">
              <w:rPr>
                <w:rFonts w:cs="Times New Roman"/>
                <w:szCs w:val="22"/>
              </w:rPr>
              <w:t>-</w:t>
            </w:r>
          </w:p>
        </w:tc>
        <w:tc>
          <w:tcPr>
            <w:tcW w:w="270" w:type="dxa"/>
            <w:vAlign w:val="bottom"/>
          </w:tcPr>
          <w:p w14:paraId="730D23AB" w14:textId="77777777" w:rsidR="00F83EBE" w:rsidRPr="00363A41" w:rsidRDefault="00F83EBE" w:rsidP="00F83EBE">
            <w:pPr>
              <w:tabs>
                <w:tab w:val="left" w:pos="736"/>
              </w:tabs>
              <w:ind w:left="-48" w:right="16" w:firstLine="286"/>
              <w:jc w:val="center"/>
              <w:rPr>
                <w:rFonts w:cs="Times New Roman"/>
                <w:szCs w:val="22"/>
              </w:rPr>
            </w:pPr>
          </w:p>
        </w:tc>
        <w:tc>
          <w:tcPr>
            <w:tcW w:w="1260" w:type="dxa"/>
            <w:vAlign w:val="bottom"/>
          </w:tcPr>
          <w:p w14:paraId="5A1E4F14" w14:textId="147C357C" w:rsidR="00F83EBE" w:rsidRPr="00363A41" w:rsidRDefault="00F83EBE" w:rsidP="00F83EBE">
            <w:pPr>
              <w:tabs>
                <w:tab w:val="decimal" w:pos="972"/>
              </w:tabs>
              <w:spacing w:line="240" w:lineRule="atLeast"/>
              <w:ind w:left="-108" w:right="-198"/>
              <w:rPr>
                <w:rFonts w:cs="Times New Roman"/>
                <w:szCs w:val="22"/>
              </w:rPr>
            </w:pPr>
            <w:r w:rsidRPr="00363A41">
              <w:rPr>
                <w:rFonts w:cs="Times New Roman"/>
                <w:szCs w:val="22"/>
              </w:rPr>
              <w:t>(9,088)</w:t>
            </w:r>
          </w:p>
        </w:tc>
        <w:tc>
          <w:tcPr>
            <w:tcW w:w="270" w:type="dxa"/>
            <w:vAlign w:val="bottom"/>
          </w:tcPr>
          <w:p w14:paraId="57CCAB20" w14:textId="77777777" w:rsidR="00F83EBE" w:rsidRPr="00363A41" w:rsidRDefault="00F83EBE" w:rsidP="00F83EBE">
            <w:pPr>
              <w:ind w:left="-48" w:right="16"/>
              <w:jc w:val="right"/>
              <w:rPr>
                <w:rFonts w:cs="Times New Roman"/>
                <w:szCs w:val="22"/>
              </w:rPr>
            </w:pPr>
          </w:p>
        </w:tc>
        <w:tc>
          <w:tcPr>
            <w:tcW w:w="990" w:type="dxa"/>
            <w:vAlign w:val="bottom"/>
          </w:tcPr>
          <w:p w14:paraId="61CDC3F0" w14:textId="7C1CA026" w:rsidR="00F83EBE" w:rsidRPr="00363A41" w:rsidRDefault="00F83EBE" w:rsidP="00F83EBE">
            <w:pPr>
              <w:tabs>
                <w:tab w:val="decimal" w:pos="516"/>
              </w:tabs>
              <w:spacing w:line="240" w:lineRule="atLeast"/>
              <w:ind w:left="-108" w:right="-198"/>
              <w:rPr>
                <w:rFonts w:cs="Times New Roman"/>
                <w:szCs w:val="22"/>
              </w:rPr>
            </w:pPr>
            <w:r w:rsidRPr="00363A41">
              <w:rPr>
                <w:rFonts w:cs="Times New Roman"/>
                <w:szCs w:val="22"/>
              </w:rPr>
              <w:t>-</w:t>
            </w:r>
          </w:p>
        </w:tc>
        <w:tc>
          <w:tcPr>
            <w:tcW w:w="270" w:type="dxa"/>
            <w:vAlign w:val="bottom"/>
          </w:tcPr>
          <w:p w14:paraId="2DE2BBCF" w14:textId="77777777" w:rsidR="00F83EBE" w:rsidRPr="00363A41" w:rsidRDefault="00F83EBE" w:rsidP="00F83EBE">
            <w:pPr>
              <w:tabs>
                <w:tab w:val="left" w:pos="736"/>
              </w:tabs>
              <w:ind w:left="-48" w:right="16" w:firstLine="286"/>
              <w:jc w:val="right"/>
              <w:rPr>
                <w:rFonts w:cs="Times New Roman"/>
                <w:szCs w:val="22"/>
              </w:rPr>
            </w:pPr>
          </w:p>
        </w:tc>
        <w:tc>
          <w:tcPr>
            <w:tcW w:w="1080" w:type="dxa"/>
            <w:vAlign w:val="bottom"/>
          </w:tcPr>
          <w:p w14:paraId="6E4BC412" w14:textId="7138C44B" w:rsidR="00F83EBE" w:rsidRPr="00363A41" w:rsidRDefault="00F83EBE" w:rsidP="00F83EBE">
            <w:pPr>
              <w:tabs>
                <w:tab w:val="decimal" w:pos="864"/>
              </w:tabs>
              <w:spacing w:line="240" w:lineRule="atLeast"/>
              <w:ind w:left="-108" w:right="-198"/>
              <w:rPr>
                <w:rFonts w:cs="Times New Roman"/>
                <w:szCs w:val="22"/>
              </w:rPr>
            </w:pPr>
            <w:r w:rsidRPr="00363A41">
              <w:rPr>
                <w:rFonts w:cs="Times New Roman"/>
                <w:szCs w:val="22"/>
              </w:rPr>
              <w:t>(9,088)</w:t>
            </w:r>
          </w:p>
        </w:tc>
      </w:tr>
      <w:tr w:rsidR="00F83EBE" w:rsidRPr="00363A41" w14:paraId="1C0AB204" w14:textId="77777777" w:rsidTr="002B4FA8">
        <w:tc>
          <w:tcPr>
            <w:tcW w:w="2340" w:type="dxa"/>
            <w:vAlign w:val="bottom"/>
          </w:tcPr>
          <w:p w14:paraId="0757B159" w14:textId="5A20BF7F" w:rsidR="00F83EBE" w:rsidRPr="00363A41" w:rsidRDefault="00F83EBE" w:rsidP="00F83EBE">
            <w:pPr>
              <w:spacing w:line="240" w:lineRule="atLeast"/>
              <w:rPr>
                <w:rFonts w:cs="Times New Roman"/>
                <w:b/>
                <w:bCs/>
                <w:szCs w:val="22"/>
              </w:rPr>
            </w:pPr>
            <w:r w:rsidRPr="00363A41">
              <w:rPr>
                <w:rFonts w:cs="Times New Roman"/>
                <w:b/>
                <w:bCs/>
                <w:szCs w:val="22"/>
              </w:rPr>
              <w:t>At 31 December 2021</w:t>
            </w:r>
          </w:p>
        </w:tc>
        <w:tc>
          <w:tcPr>
            <w:tcW w:w="1080" w:type="dxa"/>
            <w:tcBorders>
              <w:top w:val="single" w:sz="4" w:space="0" w:color="auto"/>
              <w:bottom w:val="single" w:sz="4" w:space="0" w:color="auto"/>
            </w:tcBorders>
            <w:vAlign w:val="bottom"/>
          </w:tcPr>
          <w:p w14:paraId="4A3B46C6" w14:textId="29CF6011" w:rsidR="00F83EBE" w:rsidRPr="00363A41" w:rsidRDefault="00F83EBE" w:rsidP="00F83EBE">
            <w:pPr>
              <w:tabs>
                <w:tab w:val="decimal" w:pos="876"/>
              </w:tabs>
              <w:spacing w:line="240" w:lineRule="atLeast"/>
              <w:ind w:left="-108" w:right="-198"/>
              <w:rPr>
                <w:rFonts w:cs="Times New Roman"/>
                <w:b/>
                <w:bCs/>
                <w:szCs w:val="22"/>
              </w:rPr>
            </w:pPr>
            <w:r w:rsidRPr="00363A41">
              <w:rPr>
                <w:rFonts w:cs="Times New Roman"/>
                <w:b/>
                <w:bCs/>
                <w:szCs w:val="22"/>
              </w:rPr>
              <w:t>295,993</w:t>
            </w:r>
          </w:p>
        </w:tc>
        <w:tc>
          <w:tcPr>
            <w:tcW w:w="270" w:type="dxa"/>
            <w:vAlign w:val="bottom"/>
          </w:tcPr>
          <w:p w14:paraId="5F16F08C" w14:textId="77777777" w:rsidR="00F83EBE" w:rsidRPr="00363A41" w:rsidRDefault="00F83EBE" w:rsidP="00F83EBE">
            <w:pPr>
              <w:ind w:left="-48" w:right="16"/>
              <w:jc w:val="right"/>
              <w:rPr>
                <w:rFonts w:cs="Times New Roman"/>
                <w:b/>
                <w:bCs/>
                <w:szCs w:val="22"/>
              </w:rPr>
            </w:pPr>
          </w:p>
        </w:tc>
        <w:tc>
          <w:tcPr>
            <w:tcW w:w="1350" w:type="dxa"/>
            <w:tcBorders>
              <w:top w:val="single" w:sz="4" w:space="0" w:color="auto"/>
              <w:bottom w:val="single" w:sz="4" w:space="0" w:color="auto"/>
            </w:tcBorders>
            <w:vAlign w:val="bottom"/>
          </w:tcPr>
          <w:p w14:paraId="0E1703CD" w14:textId="13A53888" w:rsidR="00F83EBE" w:rsidRPr="00363A41" w:rsidRDefault="00F83EBE" w:rsidP="00F83EBE">
            <w:pPr>
              <w:tabs>
                <w:tab w:val="decimal" w:pos="1168"/>
              </w:tabs>
              <w:spacing w:line="240" w:lineRule="atLeast"/>
              <w:ind w:left="-108" w:right="-198"/>
              <w:rPr>
                <w:rFonts w:cs="Times New Roman"/>
                <w:b/>
                <w:bCs/>
                <w:szCs w:val="22"/>
              </w:rPr>
            </w:pPr>
            <w:r w:rsidRPr="00363A41">
              <w:rPr>
                <w:rFonts w:cs="Times New Roman"/>
                <w:b/>
                <w:bCs/>
                <w:szCs w:val="22"/>
              </w:rPr>
              <w:t>309,636</w:t>
            </w:r>
          </w:p>
        </w:tc>
        <w:tc>
          <w:tcPr>
            <w:tcW w:w="270" w:type="dxa"/>
            <w:vAlign w:val="bottom"/>
          </w:tcPr>
          <w:p w14:paraId="23F99A41" w14:textId="77777777" w:rsidR="00F83EBE" w:rsidRPr="00363A41" w:rsidRDefault="00F83EBE" w:rsidP="00F83EBE">
            <w:pPr>
              <w:tabs>
                <w:tab w:val="left" w:pos="736"/>
              </w:tabs>
              <w:ind w:left="-48" w:right="16" w:firstLine="286"/>
              <w:jc w:val="center"/>
              <w:rPr>
                <w:rFonts w:cs="Times New Roman"/>
                <w:b/>
                <w:bCs/>
                <w:szCs w:val="22"/>
              </w:rPr>
            </w:pPr>
          </w:p>
        </w:tc>
        <w:tc>
          <w:tcPr>
            <w:tcW w:w="1260" w:type="dxa"/>
            <w:tcBorders>
              <w:top w:val="single" w:sz="4" w:space="0" w:color="auto"/>
              <w:bottom w:val="single" w:sz="4" w:space="0" w:color="auto"/>
            </w:tcBorders>
            <w:vAlign w:val="bottom"/>
          </w:tcPr>
          <w:p w14:paraId="399F6DBB" w14:textId="44767067" w:rsidR="00F83EBE" w:rsidRPr="00363A41" w:rsidRDefault="00F83EBE" w:rsidP="00F83EBE">
            <w:pPr>
              <w:tabs>
                <w:tab w:val="decimal" w:pos="972"/>
              </w:tabs>
              <w:spacing w:line="240" w:lineRule="atLeast"/>
              <w:ind w:left="-108" w:right="-198"/>
              <w:rPr>
                <w:rFonts w:cs="Times New Roman"/>
                <w:b/>
                <w:bCs/>
                <w:szCs w:val="22"/>
              </w:rPr>
            </w:pPr>
            <w:r w:rsidRPr="00363A41">
              <w:rPr>
                <w:rFonts w:cs="Times New Roman"/>
                <w:b/>
                <w:bCs/>
                <w:szCs w:val="22"/>
              </w:rPr>
              <w:t>442,387</w:t>
            </w:r>
          </w:p>
        </w:tc>
        <w:tc>
          <w:tcPr>
            <w:tcW w:w="270" w:type="dxa"/>
            <w:vAlign w:val="bottom"/>
          </w:tcPr>
          <w:p w14:paraId="344168AA" w14:textId="77777777" w:rsidR="00F83EBE" w:rsidRPr="00363A41" w:rsidRDefault="00F83EBE" w:rsidP="00F83EBE">
            <w:pPr>
              <w:ind w:left="-48" w:right="16"/>
              <w:jc w:val="right"/>
              <w:rPr>
                <w:rFonts w:cs="Times New Roman"/>
                <w:b/>
                <w:bCs/>
                <w:szCs w:val="22"/>
              </w:rPr>
            </w:pPr>
          </w:p>
        </w:tc>
        <w:tc>
          <w:tcPr>
            <w:tcW w:w="990" w:type="dxa"/>
            <w:tcBorders>
              <w:top w:val="single" w:sz="4" w:space="0" w:color="auto"/>
              <w:bottom w:val="single" w:sz="4" w:space="0" w:color="auto"/>
            </w:tcBorders>
            <w:vAlign w:val="bottom"/>
          </w:tcPr>
          <w:p w14:paraId="4C591168" w14:textId="0EC305B3" w:rsidR="00F83EBE" w:rsidRPr="00363A41" w:rsidRDefault="00F83EBE" w:rsidP="00F83EBE">
            <w:pPr>
              <w:tabs>
                <w:tab w:val="decimal" w:pos="774"/>
              </w:tabs>
              <w:spacing w:line="240" w:lineRule="atLeast"/>
              <w:ind w:right="-198"/>
              <w:rPr>
                <w:rFonts w:cs="Times New Roman"/>
                <w:b/>
                <w:bCs/>
                <w:szCs w:val="22"/>
              </w:rPr>
            </w:pPr>
            <w:r w:rsidRPr="00363A41">
              <w:rPr>
                <w:rFonts w:cs="Times New Roman"/>
                <w:b/>
                <w:bCs/>
                <w:szCs w:val="22"/>
              </w:rPr>
              <w:t>960</w:t>
            </w:r>
          </w:p>
        </w:tc>
        <w:tc>
          <w:tcPr>
            <w:tcW w:w="270" w:type="dxa"/>
            <w:vAlign w:val="bottom"/>
          </w:tcPr>
          <w:p w14:paraId="0FFD9FD8" w14:textId="77777777" w:rsidR="00F83EBE" w:rsidRPr="00363A41" w:rsidRDefault="00F83EBE" w:rsidP="00F83EBE">
            <w:pPr>
              <w:ind w:left="-48" w:right="16"/>
              <w:jc w:val="right"/>
              <w:rPr>
                <w:rFonts w:cs="Times New Roman"/>
                <w:b/>
                <w:bCs/>
                <w:szCs w:val="22"/>
              </w:rPr>
            </w:pPr>
          </w:p>
        </w:tc>
        <w:tc>
          <w:tcPr>
            <w:tcW w:w="1080" w:type="dxa"/>
            <w:tcBorders>
              <w:top w:val="single" w:sz="4" w:space="0" w:color="auto"/>
              <w:bottom w:val="single" w:sz="4" w:space="0" w:color="auto"/>
            </w:tcBorders>
            <w:vAlign w:val="bottom"/>
          </w:tcPr>
          <w:p w14:paraId="0FE9EBE0" w14:textId="6ABE552E" w:rsidR="00F83EBE" w:rsidRPr="00363A41" w:rsidRDefault="00F83EBE" w:rsidP="00F83EBE">
            <w:pPr>
              <w:tabs>
                <w:tab w:val="decimal" w:pos="864"/>
              </w:tabs>
              <w:spacing w:line="240" w:lineRule="atLeast"/>
              <w:ind w:left="-108" w:right="-198"/>
              <w:rPr>
                <w:rFonts w:cs="Times New Roman"/>
                <w:b/>
                <w:bCs/>
                <w:szCs w:val="22"/>
              </w:rPr>
            </w:pPr>
            <w:r w:rsidRPr="00363A41">
              <w:rPr>
                <w:rFonts w:cs="Times New Roman"/>
                <w:b/>
                <w:bCs/>
                <w:szCs w:val="22"/>
              </w:rPr>
              <w:t>1,048,976</w:t>
            </w:r>
          </w:p>
        </w:tc>
      </w:tr>
      <w:tr w:rsidR="00F83EBE" w:rsidRPr="00363A41" w14:paraId="061858D3" w14:textId="77777777" w:rsidTr="002B4FA8">
        <w:tc>
          <w:tcPr>
            <w:tcW w:w="2340" w:type="dxa"/>
            <w:vAlign w:val="bottom"/>
          </w:tcPr>
          <w:p w14:paraId="615BFB6C" w14:textId="77777777" w:rsidR="00F83EBE" w:rsidRPr="00363A41" w:rsidRDefault="00F83EBE" w:rsidP="00F83EBE">
            <w:pPr>
              <w:spacing w:line="240" w:lineRule="atLeast"/>
              <w:rPr>
                <w:rFonts w:cs="Times New Roman"/>
                <w:b/>
                <w:bCs/>
                <w:szCs w:val="22"/>
              </w:rPr>
            </w:pPr>
          </w:p>
        </w:tc>
        <w:tc>
          <w:tcPr>
            <w:tcW w:w="1080" w:type="dxa"/>
            <w:tcBorders>
              <w:top w:val="single" w:sz="4" w:space="0" w:color="auto"/>
            </w:tcBorders>
            <w:vAlign w:val="bottom"/>
          </w:tcPr>
          <w:p w14:paraId="20C95260" w14:textId="77777777" w:rsidR="00F83EBE" w:rsidRPr="00363A41" w:rsidRDefault="00F83EBE" w:rsidP="00F83EBE">
            <w:pPr>
              <w:tabs>
                <w:tab w:val="decimal" w:pos="876"/>
              </w:tabs>
              <w:spacing w:line="240" w:lineRule="atLeast"/>
              <w:ind w:left="-108" w:right="-198"/>
              <w:rPr>
                <w:rFonts w:cs="Times New Roman"/>
                <w:szCs w:val="22"/>
              </w:rPr>
            </w:pPr>
          </w:p>
        </w:tc>
        <w:tc>
          <w:tcPr>
            <w:tcW w:w="270" w:type="dxa"/>
            <w:vAlign w:val="bottom"/>
          </w:tcPr>
          <w:p w14:paraId="6669F52E" w14:textId="77777777" w:rsidR="00F83EBE" w:rsidRPr="00363A41" w:rsidRDefault="00F83EBE" w:rsidP="00F83EBE">
            <w:pPr>
              <w:ind w:left="-48" w:right="16"/>
              <w:jc w:val="right"/>
              <w:rPr>
                <w:rFonts w:cs="Times New Roman"/>
                <w:szCs w:val="22"/>
              </w:rPr>
            </w:pPr>
          </w:p>
        </w:tc>
        <w:tc>
          <w:tcPr>
            <w:tcW w:w="1350" w:type="dxa"/>
            <w:tcBorders>
              <w:top w:val="single" w:sz="4" w:space="0" w:color="auto"/>
            </w:tcBorders>
            <w:vAlign w:val="bottom"/>
          </w:tcPr>
          <w:p w14:paraId="09EFCA6B" w14:textId="77777777" w:rsidR="00F83EBE" w:rsidRPr="00363A41" w:rsidRDefault="00F83EBE" w:rsidP="00F83EBE">
            <w:pPr>
              <w:tabs>
                <w:tab w:val="decimal" w:pos="1168"/>
              </w:tabs>
              <w:spacing w:line="240" w:lineRule="atLeast"/>
              <w:ind w:left="-108" w:right="-198"/>
              <w:rPr>
                <w:rFonts w:cs="Times New Roman"/>
                <w:szCs w:val="22"/>
              </w:rPr>
            </w:pPr>
          </w:p>
        </w:tc>
        <w:tc>
          <w:tcPr>
            <w:tcW w:w="270" w:type="dxa"/>
            <w:vAlign w:val="bottom"/>
          </w:tcPr>
          <w:p w14:paraId="4F352324" w14:textId="77777777" w:rsidR="00F83EBE" w:rsidRPr="00363A41" w:rsidRDefault="00F83EBE" w:rsidP="00F83EBE">
            <w:pPr>
              <w:ind w:left="-48" w:right="16"/>
              <w:jc w:val="right"/>
              <w:rPr>
                <w:rFonts w:cs="Times New Roman"/>
                <w:szCs w:val="22"/>
              </w:rPr>
            </w:pPr>
          </w:p>
        </w:tc>
        <w:tc>
          <w:tcPr>
            <w:tcW w:w="1260" w:type="dxa"/>
            <w:tcBorders>
              <w:top w:val="single" w:sz="4" w:space="0" w:color="auto"/>
            </w:tcBorders>
            <w:vAlign w:val="bottom"/>
          </w:tcPr>
          <w:p w14:paraId="449205BA" w14:textId="77777777" w:rsidR="00F83EBE" w:rsidRPr="00363A41" w:rsidRDefault="00F83EBE" w:rsidP="00F83EBE">
            <w:pPr>
              <w:tabs>
                <w:tab w:val="decimal" w:pos="972"/>
              </w:tabs>
              <w:spacing w:line="240" w:lineRule="atLeast"/>
              <w:ind w:left="-108" w:right="-198"/>
              <w:rPr>
                <w:rFonts w:cs="Times New Roman"/>
                <w:szCs w:val="22"/>
              </w:rPr>
            </w:pPr>
          </w:p>
        </w:tc>
        <w:tc>
          <w:tcPr>
            <w:tcW w:w="270" w:type="dxa"/>
            <w:vAlign w:val="bottom"/>
          </w:tcPr>
          <w:p w14:paraId="30F28EC2" w14:textId="77777777" w:rsidR="00F83EBE" w:rsidRPr="00363A41" w:rsidRDefault="00F83EBE" w:rsidP="00F83EBE">
            <w:pPr>
              <w:ind w:left="-48" w:right="16"/>
              <w:jc w:val="right"/>
              <w:rPr>
                <w:rFonts w:cs="Times New Roman"/>
                <w:szCs w:val="22"/>
              </w:rPr>
            </w:pPr>
          </w:p>
        </w:tc>
        <w:tc>
          <w:tcPr>
            <w:tcW w:w="990" w:type="dxa"/>
            <w:tcBorders>
              <w:top w:val="single" w:sz="4" w:space="0" w:color="auto"/>
            </w:tcBorders>
            <w:vAlign w:val="bottom"/>
          </w:tcPr>
          <w:p w14:paraId="645B6850" w14:textId="77777777" w:rsidR="00F83EBE" w:rsidRPr="00363A41" w:rsidRDefault="00F83EBE" w:rsidP="00F83EBE">
            <w:pPr>
              <w:tabs>
                <w:tab w:val="decimal" w:pos="868"/>
              </w:tabs>
              <w:spacing w:line="240" w:lineRule="atLeast"/>
              <w:ind w:left="-108" w:right="-198"/>
              <w:rPr>
                <w:rFonts w:cs="Times New Roman"/>
                <w:szCs w:val="22"/>
              </w:rPr>
            </w:pPr>
          </w:p>
        </w:tc>
        <w:tc>
          <w:tcPr>
            <w:tcW w:w="270" w:type="dxa"/>
            <w:vAlign w:val="bottom"/>
          </w:tcPr>
          <w:p w14:paraId="21BDBBFA" w14:textId="77777777" w:rsidR="00F83EBE" w:rsidRPr="00363A41" w:rsidRDefault="00F83EBE" w:rsidP="00F83EBE">
            <w:pPr>
              <w:ind w:left="-48" w:right="16"/>
              <w:jc w:val="right"/>
              <w:rPr>
                <w:rFonts w:cs="Times New Roman"/>
                <w:szCs w:val="22"/>
              </w:rPr>
            </w:pPr>
          </w:p>
        </w:tc>
        <w:tc>
          <w:tcPr>
            <w:tcW w:w="1080" w:type="dxa"/>
            <w:tcBorders>
              <w:top w:val="single" w:sz="4" w:space="0" w:color="auto"/>
            </w:tcBorders>
            <w:vAlign w:val="bottom"/>
          </w:tcPr>
          <w:p w14:paraId="06E1236A" w14:textId="77777777" w:rsidR="00F83EBE" w:rsidRPr="00363A41" w:rsidRDefault="00F83EBE" w:rsidP="00F83EBE">
            <w:pPr>
              <w:tabs>
                <w:tab w:val="decimal" w:pos="864"/>
              </w:tabs>
              <w:spacing w:line="240" w:lineRule="atLeast"/>
              <w:ind w:left="-108" w:right="-198"/>
              <w:rPr>
                <w:rFonts w:cs="Times New Roman"/>
                <w:szCs w:val="22"/>
              </w:rPr>
            </w:pPr>
          </w:p>
        </w:tc>
      </w:tr>
      <w:tr w:rsidR="00F83EBE" w:rsidRPr="00363A41" w14:paraId="4D492A9F" w14:textId="77777777" w:rsidTr="002B4FA8">
        <w:tc>
          <w:tcPr>
            <w:tcW w:w="2340" w:type="dxa"/>
            <w:vAlign w:val="bottom"/>
          </w:tcPr>
          <w:p w14:paraId="6F145CC8" w14:textId="77777777" w:rsidR="00F83EBE" w:rsidRPr="00363A41" w:rsidRDefault="00F83EBE" w:rsidP="00F83EBE">
            <w:pPr>
              <w:spacing w:line="240" w:lineRule="atLeast"/>
              <w:ind w:right="-90"/>
              <w:rPr>
                <w:rFonts w:cs="Times New Roman"/>
                <w:b/>
                <w:bCs/>
                <w:i/>
                <w:iCs/>
                <w:szCs w:val="22"/>
              </w:rPr>
            </w:pPr>
            <w:r w:rsidRPr="00363A41">
              <w:rPr>
                <w:rFonts w:cs="Times New Roman"/>
                <w:b/>
                <w:bCs/>
                <w:i/>
                <w:iCs/>
                <w:szCs w:val="22"/>
                <w:lang w:val="en-US" w:bidi="th-TH"/>
              </w:rPr>
              <w:t>D</w:t>
            </w:r>
            <w:r w:rsidRPr="00363A41">
              <w:rPr>
                <w:rFonts w:cs="Times New Roman"/>
                <w:b/>
                <w:bCs/>
                <w:i/>
                <w:iCs/>
                <w:szCs w:val="22"/>
              </w:rPr>
              <w:t>epreciation</w:t>
            </w:r>
          </w:p>
        </w:tc>
        <w:tc>
          <w:tcPr>
            <w:tcW w:w="1080" w:type="dxa"/>
            <w:vAlign w:val="bottom"/>
          </w:tcPr>
          <w:p w14:paraId="7B386574" w14:textId="77777777" w:rsidR="00F83EBE" w:rsidRPr="00363A41" w:rsidRDefault="00F83EBE" w:rsidP="00F83EBE">
            <w:pPr>
              <w:tabs>
                <w:tab w:val="decimal" w:pos="876"/>
              </w:tabs>
              <w:spacing w:line="240" w:lineRule="atLeast"/>
              <w:ind w:left="-108" w:right="-198"/>
              <w:rPr>
                <w:rFonts w:cs="Times New Roman"/>
                <w:szCs w:val="22"/>
              </w:rPr>
            </w:pPr>
          </w:p>
        </w:tc>
        <w:tc>
          <w:tcPr>
            <w:tcW w:w="270" w:type="dxa"/>
            <w:vAlign w:val="bottom"/>
          </w:tcPr>
          <w:p w14:paraId="3D991CA2" w14:textId="77777777" w:rsidR="00F83EBE" w:rsidRPr="00363A41" w:rsidRDefault="00F83EBE" w:rsidP="00F83EBE">
            <w:pPr>
              <w:ind w:left="-48" w:right="16"/>
              <w:jc w:val="right"/>
              <w:rPr>
                <w:rFonts w:cs="Times New Roman"/>
                <w:szCs w:val="22"/>
              </w:rPr>
            </w:pPr>
          </w:p>
        </w:tc>
        <w:tc>
          <w:tcPr>
            <w:tcW w:w="1350" w:type="dxa"/>
            <w:vAlign w:val="bottom"/>
          </w:tcPr>
          <w:p w14:paraId="35EC58AE" w14:textId="77777777" w:rsidR="00F83EBE" w:rsidRPr="00363A41" w:rsidRDefault="00F83EBE" w:rsidP="00F83EBE">
            <w:pPr>
              <w:tabs>
                <w:tab w:val="decimal" w:pos="1168"/>
              </w:tabs>
              <w:spacing w:line="240" w:lineRule="atLeast"/>
              <w:ind w:left="-108" w:right="-198"/>
              <w:rPr>
                <w:rFonts w:cs="Times New Roman"/>
                <w:szCs w:val="22"/>
              </w:rPr>
            </w:pPr>
          </w:p>
        </w:tc>
        <w:tc>
          <w:tcPr>
            <w:tcW w:w="270" w:type="dxa"/>
            <w:vAlign w:val="bottom"/>
          </w:tcPr>
          <w:p w14:paraId="4712DF48" w14:textId="77777777" w:rsidR="00F83EBE" w:rsidRPr="00363A41" w:rsidRDefault="00F83EBE" w:rsidP="00F83EBE">
            <w:pPr>
              <w:ind w:left="-48" w:right="16"/>
              <w:jc w:val="right"/>
              <w:rPr>
                <w:rFonts w:cs="Times New Roman"/>
                <w:szCs w:val="22"/>
              </w:rPr>
            </w:pPr>
          </w:p>
        </w:tc>
        <w:tc>
          <w:tcPr>
            <w:tcW w:w="1260" w:type="dxa"/>
            <w:vAlign w:val="bottom"/>
          </w:tcPr>
          <w:p w14:paraId="3A0C9F5A" w14:textId="77777777" w:rsidR="00F83EBE" w:rsidRPr="00363A41" w:rsidRDefault="00F83EBE" w:rsidP="00F83EBE">
            <w:pPr>
              <w:tabs>
                <w:tab w:val="decimal" w:pos="972"/>
              </w:tabs>
              <w:spacing w:line="240" w:lineRule="atLeast"/>
              <w:ind w:left="-108" w:right="-198"/>
              <w:rPr>
                <w:rFonts w:cs="Times New Roman"/>
                <w:szCs w:val="22"/>
              </w:rPr>
            </w:pPr>
          </w:p>
        </w:tc>
        <w:tc>
          <w:tcPr>
            <w:tcW w:w="270" w:type="dxa"/>
            <w:vAlign w:val="bottom"/>
          </w:tcPr>
          <w:p w14:paraId="114A2381" w14:textId="77777777" w:rsidR="00F83EBE" w:rsidRPr="00363A41" w:rsidRDefault="00F83EBE" w:rsidP="00F83EBE">
            <w:pPr>
              <w:ind w:left="-48" w:right="16"/>
              <w:jc w:val="right"/>
              <w:rPr>
                <w:rFonts w:cs="Times New Roman"/>
                <w:szCs w:val="22"/>
              </w:rPr>
            </w:pPr>
          </w:p>
        </w:tc>
        <w:tc>
          <w:tcPr>
            <w:tcW w:w="990" w:type="dxa"/>
            <w:vAlign w:val="bottom"/>
          </w:tcPr>
          <w:p w14:paraId="6440BD3D" w14:textId="77777777" w:rsidR="00F83EBE" w:rsidRPr="00363A41" w:rsidRDefault="00F83EBE" w:rsidP="00F83EBE">
            <w:pPr>
              <w:tabs>
                <w:tab w:val="decimal" w:pos="868"/>
              </w:tabs>
              <w:spacing w:line="240" w:lineRule="atLeast"/>
              <w:ind w:left="-108" w:right="-198"/>
              <w:rPr>
                <w:rFonts w:cs="Times New Roman"/>
                <w:szCs w:val="22"/>
              </w:rPr>
            </w:pPr>
          </w:p>
        </w:tc>
        <w:tc>
          <w:tcPr>
            <w:tcW w:w="270" w:type="dxa"/>
            <w:vAlign w:val="bottom"/>
          </w:tcPr>
          <w:p w14:paraId="22A8C1E7" w14:textId="77777777" w:rsidR="00F83EBE" w:rsidRPr="00363A41" w:rsidRDefault="00F83EBE" w:rsidP="00F83EBE">
            <w:pPr>
              <w:ind w:left="-48" w:right="16"/>
              <w:jc w:val="right"/>
              <w:rPr>
                <w:rFonts w:cs="Times New Roman"/>
                <w:szCs w:val="22"/>
              </w:rPr>
            </w:pPr>
          </w:p>
        </w:tc>
        <w:tc>
          <w:tcPr>
            <w:tcW w:w="1080" w:type="dxa"/>
            <w:vAlign w:val="bottom"/>
          </w:tcPr>
          <w:p w14:paraId="3F236E3F" w14:textId="77777777" w:rsidR="00F83EBE" w:rsidRPr="00363A41" w:rsidRDefault="00F83EBE" w:rsidP="00F83EBE">
            <w:pPr>
              <w:tabs>
                <w:tab w:val="decimal" w:pos="864"/>
              </w:tabs>
              <w:spacing w:line="240" w:lineRule="atLeast"/>
              <w:ind w:left="-108" w:right="-198"/>
              <w:rPr>
                <w:rFonts w:cs="Times New Roman"/>
                <w:szCs w:val="22"/>
              </w:rPr>
            </w:pPr>
          </w:p>
        </w:tc>
      </w:tr>
      <w:tr w:rsidR="00F83EBE" w:rsidRPr="00363A41" w14:paraId="53672562" w14:textId="77777777" w:rsidTr="00A55AAB">
        <w:tc>
          <w:tcPr>
            <w:tcW w:w="2340" w:type="dxa"/>
            <w:vAlign w:val="bottom"/>
          </w:tcPr>
          <w:p w14:paraId="0AF4F766" w14:textId="1E0DF732" w:rsidR="00F83EBE" w:rsidRPr="00363A41" w:rsidRDefault="00F83EBE" w:rsidP="00F83EBE">
            <w:pPr>
              <w:spacing w:line="240" w:lineRule="atLeast"/>
              <w:rPr>
                <w:rFonts w:cs="Times New Roman"/>
                <w:szCs w:val="22"/>
              </w:rPr>
            </w:pPr>
            <w:r w:rsidRPr="00363A41">
              <w:rPr>
                <w:rFonts w:cs="Times New Roman"/>
                <w:szCs w:val="22"/>
              </w:rPr>
              <w:t>At 1 January 2020</w:t>
            </w:r>
          </w:p>
        </w:tc>
        <w:tc>
          <w:tcPr>
            <w:tcW w:w="1080" w:type="dxa"/>
            <w:vAlign w:val="bottom"/>
          </w:tcPr>
          <w:p w14:paraId="72C3AB2A" w14:textId="62646643" w:rsidR="00F83EBE" w:rsidRPr="00363A41" w:rsidRDefault="00F83EBE" w:rsidP="00F83EBE">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578A636A" w14:textId="77777777" w:rsidR="00F83EBE" w:rsidRPr="00363A41" w:rsidRDefault="00F83EBE" w:rsidP="00F83EBE">
            <w:pPr>
              <w:tabs>
                <w:tab w:val="decimal" w:pos="432"/>
              </w:tabs>
              <w:spacing w:line="240" w:lineRule="atLeast"/>
              <w:ind w:left="-108" w:right="-198"/>
              <w:rPr>
                <w:rFonts w:cs="Times New Roman"/>
                <w:szCs w:val="22"/>
              </w:rPr>
            </w:pPr>
          </w:p>
        </w:tc>
        <w:tc>
          <w:tcPr>
            <w:tcW w:w="1350" w:type="dxa"/>
            <w:vAlign w:val="bottom"/>
          </w:tcPr>
          <w:p w14:paraId="7314CEC5" w14:textId="522AE2B6" w:rsidR="00F83EBE" w:rsidRPr="00363A41" w:rsidRDefault="00F83EBE" w:rsidP="00F83EBE">
            <w:pPr>
              <w:tabs>
                <w:tab w:val="decimal" w:pos="1168"/>
              </w:tabs>
              <w:spacing w:line="240" w:lineRule="atLeast"/>
              <w:ind w:left="-108" w:right="-198"/>
              <w:rPr>
                <w:rFonts w:cs="Times New Roman"/>
                <w:szCs w:val="22"/>
              </w:rPr>
            </w:pPr>
            <w:r w:rsidRPr="00363A41">
              <w:rPr>
                <w:rFonts w:cs="Times New Roman"/>
                <w:szCs w:val="22"/>
              </w:rPr>
              <w:t>87,057</w:t>
            </w:r>
          </w:p>
        </w:tc>
        <w:tc>
          <w:tcPr>
            <w:tcW w:w="270" w:type="dxa"/>
            <w:vAlign w:val="bottom"/>
          </w:tcPr>
          <w:p w14:paraId="004D3FAD" w14:textId="77777777" w:rsidR="00F83EBE" w:rsidRPr="00363A41" w:rsidRDefault="00F83EBE" w:rsidP="00F83EBE">
            <w:pPr>
              <w:tabs>
                <w:tab w:val="decimal" w:pos="1168"/>
              </w:tabs>
              <w:spacing w:line="240" w:lineRule="atLeast"/>
              <w:ind w:left="-108" w:right="-198"/>
              <w:rPr>
                <w:rFonts w:cs="Times New Roman"/>
                <w:szCs w:val="22"/>
              </w:rPr>
            </w:pPr>
          </w:p>
        </w:tc>
        <w:tc>
          <w:tcPr>
            <w:tcW w:w="1260" w:type="dxa"/>
            <w:vAlign w:val="bottom"/>
          </w:tcPr>
          <w:p w14:paraId="2E9076BD" w14:textId="377142DA" w:rsidR="00F83EBE" w:rsidRPr="00363A41" w:rsidRDefault="00F83EBE" w:rsidP="00F83EBE">
            <w:pPr>
              <w:tabs>
                <w:tab w:val="decimal" w:pos="972"/>
              </w:tabs>
              <w:spacing w:line="240" w:lineRule="atLeast"/>
              <w:ind w:left="-108" w:right="-198"/>
              <w:rPr>
                <w:rFonts w:cs="Times New Roman"/>
                <w:szCs w:val="22"/>
              </w:rPr>
            </w:pPr>
            <w:r w:rsidRPr="00363A41">
              <w:rPr>
                <w:rFonts w:cs="Times New Roman"/>
                <w:szCs w:val="22"/>
              </w:rPr>
              <w:t>435,695</w:t>
            </w:r>
          </w:p>
        </w:tc>
        <w:tc>
          <w:tcPr>
            <w:tcW w:w="270" w:type="dxa"/>
            <w:vAlign w:val="bottom"/>
          </w:tcPr>
          <w:p w14:paraId="7727EE8D" w14:textId="77777777" w:rsidR="00F83EBE" w:rsidRPr="00363A41" w:rsidRDefault="00F83EBE" w:rsidP="00F83EBE">
            <w:pPr>
              <w:tabs>
                <w:tab w:val="decimal" w:pos="1168"/>
              </w:tabs>
              <w:spacing w:line="240" w:lineRule="atLeast"/>
              <w:ind w:left="-108" w:right="-198"/>
              <w:rPr>
                <w:rFonts w:cs="Times New Roman"/>
                <w:szCs w:val="22"/>
              </w:rPr>
            </w:pPr>
          </w:p>
        </w:tc>
        <w:tc>
          <w:tcPr>
            <w:tcW w:w="990" w:type="dxa"/>
            <w:vAlign w:val="bottom"/>
          </w:tcPr>
          <w:p w14:paraId="51F780CC" w14:textId="1BE03D47" w:rsidR="00F83EBE" w:rsidRPr="00363A41" w:rsidRDefault="00F83EBE" w:rsidP="00F83EBE">
            <w:pPr>
              <w:tabs>
                <w:tab w:val="decimal" w:pos="775"/>
              </w:tabs>
              <w:spacing w:line="240" w:lineRule="atLeast"/>
              <w:ind w:left="-108" w:right="-198"/>
              <w:rPr>
                <w:rFonts w:cs="Times New Roman"/>
                <w:szCs w:val="22"/>
              </w:rPr>
            </w:pPr>
            <w:r w:rsidRPr="00363A41">
              <w:rPr>
                <w:rFonts w:cs="Times New Roman"/>
                <w:szCs w:val="22"/>
              </w:rPr>
              <w:t>960</w:t>
            </w:r>
          </w:p>
        </w:tc>
        <w:tc>
          <w:tcPr>
            <w:tcW w:w="270" w:type="dxa"/>
            <w:vAlign w:val="bottom"/>
          </w:tcPr>
          <w:p w14:paraId="1F14E967" w14:textId="77777777" w:rsidR="00F83EBE" w:rsidRPr="00363A41" w:rsidRDefault="00F83EBE" w:rsidP="00F83EBE">
            <w:pPr>
              <w:tabs>
                <w:tab w:val="decimal" w:pos="1168"/>
              </w:tabs>
              <w:spacing w:line="240" w:lineRule="atLeast"/>
              <w:ind w:left="-108" w:right="-198"/>
              <w:rPr>
                <w:rFonts w:cs="Times New Roman"/>
                <w:szCs w:val="22"/>
              </w:rPr>
            </w:pPr>
          </w:p>
        </w:tc>
        <w:tc>
          <w:tcPr>
            <w:tcW w:w="1080" w:type="dxa"/>
            <w:vAlign w:val="bottom"/>
          </w:tcPr>
          <w:p w14:paraId="004ADF5A" w14:textId="5E551490" w:rsidR="00F83EBE" w:rsidRPr="00363A41" w:rsidRDefault="00F83EBE" w:rsidP="00F83EBE">
            <w:pPr>
              <w:tabs>
                <w:tab w:val="decimal" w:pos="864"/>
              </w:tabs>
              <w:spacing w:line="240" w:lineRule="atLeast"/>
              <w:ind w:left="-108" w:right="-198"/>
              <w:rPr>
                <w:rFonts w:cs="Times New Roman"/>
                <w:szCs w:val="22"/>
              </w:rPr>
            </w:pPr>
            <w:r w:rsidRPr="00363A41">
              <w:rPr>
                <w:rFonts w:cs="Times New Roman"/>
                <w:szCs w:val="22"/>
              </w:rPr>
              <w:t>523,712</w:t>
            </w:r>
          </w:p>
        </w:tc>
      </w:tr>
      <w:tr w:rsidR="00F83EBE" w:rsidRPr="00363A41" w14:paraId="004465C5" w14:textId="77777777" w:rsidTr="002B4FA8">
        <w:tc>
          <w:tcPr>
            <w:tcW w:w="2340" w:type="dxa"/>
            <w:vAlign w:val="bottom"/>
          </w:tcPr>
          <w:p w14:paraId="37120874" w14:textId="77777777" w:rsidR="00F83EBE" w:rsidRPr="00363A41" w:rsidRDefault="00F83EBE" w:rsidP="00F83EBE">
            <w:pPr>
              <w:spacing w:line="240" w:lineRule="atLeast"/>
              <w:rPr>
                <w:rFonts w:cs="Times New Roman"/>
                <w:szCs w:val="22"/>
              </w:rPr>
            </w:pPr>
            <w:r w:rsidRPr="00363A41">
              <w:rPr>
                <w:rFonts w:cs="Times New Roman"/>
                <w:szCs w:val="22"/>
              </w:rPr>
              <w:t>Depreciation charge</w:t>
            </w:r>
          </w:p>
        </w:tc>
        <w:tc>
          <w:tcPr>
            <w:tcW w:w="1080" w:type="dxa"/>
            <w:vAlign w:val="bottom"/>
          </w:tcPr>
          <w:p w14:paraId="49DB28ED" w14:textId="77777777" w:rsidR="00F83EBE" w:rsidRPr="00363A41" w:rsidRDefault="00F83EBE" w:rsidP="00F83EBE">
            <w:pPr>
              <w:tabs>
                <w:tab w:val="decimal" w:pos="606"/>
              </w:tabs>
              <w:spacing w:line="240" w:lineRule="atLeast"/>
              <w:ind w:left="-108" w:right="-198"/>
              <w:rPr>
                <w:rFonts w:cs="Times New Roman"/>
                <w:szCs w:val="22"/>
              </w:rPr>
            </w:pPr>
          </w:p>
        </w:tc>
        <w:tc>
          <w:tcPr>
            <w:tcW w:w="270" w:type="dxa"/>
            <w:vAlign w:val="bottom"/>
          </w:tcPr>
          <w:p w14:paraId="77BDDD51" w14:textId="77777777" w:rsidR="00F83EBE" w:rsidRPr="00363A41" w:rsidRDefault="00F83EBE" w:rsidP="00F83EBE">
            <w:pPr>
              <w:tabs>
                <w:tab w:val="left" w:pos="736"/>
              </w:tabs>
              <w:ind w:left="-48" w:right="16" w:firstLine="286"/>
              <w:jc w:val="right"/>
              <w:rPr>
                <w:rFonts w:cs="Times New Roman"/>
                <w:szCs w:val="22"/>
              </w:rPr>
            </w:pPr>
          </w:p>
        </w:tc>
        <w:tc>
          <w:tcPr>
            <w:tcW w:w="1350" w:type="dxa"/>
            <w:vAlign w:val="bottom"/>
          </w:tcPr>
          <w:p w14:paraId="49E068BB" w14:textId="77777777" w:rsidR="00F83EBE" w:rsidRPr="00363A41" w:rsidRDefault="00F83EBE" w:rsidP="00F83EBE">
            <w:pPr>
              <w:tabs>
                <w:tab w:val="decimal" w:pos="1168"/>
              </w:tabs>
              <w:spacing w:line="240" w:lineRule="atLeast"/>
              <w:ind w:left="-108" w:right="-198"/>
              <w:rPr>
                <w:rFonts w:cs="Times New Roman"/>
                <w:szCs w:val="22"/>
              </w:rPr>
            </w:pPr>
          </w:p>
        </w:tc>
        <w:tc>
          <w:tcPr>
            <w:tcW w:w="270" w:type="dxa"/>
            <w:vAlign w:val="bottom"/>
          </w:tcPr>
          <w:p w14:paraId="411EB4F6" w14:textId="77777777" w:rsidR="00F83EBE" w:rsidRPr="00363A41" w:rsidRDefault="00F83EBE" w:rsidP="00F83EBE">
            <w:pPr>
              <w:ind w:left="-48" w:right="16"/>
              <w:jc w:val="right"/>
              <w:rPr>
                <w:rFonts w:cs="Times New Roman"/>
                <w:szCs w:val="22"/>
              </w:rPr>
            </w:pPr>
          </w:p>
        </w:tc>
        <w:tc>
          <w:tcPr>
            <w:tcW w:w="1260" w:type="dxa"/>
            <w:vAlign w:val="bottom"/>
          </w:tcPr>
          <w:p w14:paraId="521111D7" w14:textId="77777777" w:rsidR="00F83EBE" w:rsidRPr="00363A41" w:rsidRDefault="00F83EBE" w:rsidP="00F83EBE">
            <w:pPr>
              <w:tabs>
                <w:tab w:val="decimal" w:pos="972"/>
              </w:tabs>
              <w:spacing w:line="240" w:lineRule="atLeast"/>
              <w:ind w:left="-108" w:right="-198"/>
              <w:rPr>
                <w:rFonts w:cs="Times New Roman"/>
                <w:szCs w:val="22"/>
              </w:rPr>
            </w:pPr>
          </w:p>
        </w:tc>
        <w:tc>
          <w:tcPr>
            <w:tcW w:w="270" w:type="dxa"/>
            <w:vAlign w:val="bottom"/>
          </w:tcPr>
          <w:p w14:paraId="73E64217" w14:textId="77777777" w:rsidR="00F83EBE" w:rsidRPr="00363A41" w:rsidRDefault="00F83EBE" w:rsidP="00F83EBE">
            <w:pPr>
              <w:ind w:left="-48" w:right="16"/>
              <w:jc w:val="right"/>
              <w:rPr>
                <w:rFonts w:cs="Times New Roman"/>
                <w:szCs w:val="22"/>
              </w:rPr>
            </w:pPr>
          </w:p>
        </w:tc>
        <w:tc>
          <w:tcPr>
            <w:tcW w:w="990" w:type="dxa"/>
            <w:vAlign w:val="bottom"/>
          </w:tcPr>
          <w:p w14:paraId="63825627" w14:textId="77777777" w:rsidR="00F83EBE" w:rsidRPr="00363A41" w:rsidRDefault="00F83EBE" w:rsidP="00F83EBE">
            <w:pPr>
              <w:tabs>
                <w:tab w:val="decimal" w:pos="775"/>
              </w:tabs>
              <w:spacing w:line="240" w:lineRule="atLeast"/>
              <w:ind w:left="-108" w:right="-198"/>
              <w:rPr>
                <w:rFonts w:cs="Times New Roman"/>
                <w:szCs w:val="22"/>
              </w:rPr>
            </w:pPr>
          </w:p>
        </w:tc>
        <w:tc>
          <w:tcPr>
            <w:tcW w:w="270" w:type="dxa"/>
            <w:vAlign w:val="bottom"/>
          </w:tcPr>
          <w:p w14:paraId="1A30024B" w14:textId="77777777" w:rsidR="00F83EBE" w:rsidRPr="00363A41" w:rsidRDefault="00F83EBE" w:rsidP="00F83EBE">
            <w:pPr>
              <w:ind w:left="-48" w:right="16"/>
              <w:jc w:val="right"/>
              <w:rPr>
                <w:rFonts w:cs="Times New Roman"/>
                <w:szCs w:val="22"/>
              </w:rPr>
            </w:pPr>
          </w:p>
        </w:tc>
        <w:tc>
          <w:tcPr>
            <w:tcW w:w="1080" w:type="dxa"/>
            <w:vAlign w:val="bottom"/>
          </w:tcPr>
          <w:p w14:paraId="3ED4AED8" w14:textId="77777777" w:rsidR="00F83EBE" w:rsidRPr="00363A41" w:rsidRDefault="00F83EBE" w:rsidP="00F83EBE">
            <w:pPr>
              <w:tabs>
                <w:tab w:val="decimal" w:pos="864"/>
              </w:tabs>
              <w:spacing w:line="240" w:lineRule="atLeast"/>
              <w:ind w:left="-108" w:right="-198"/>
              <w:rPr>
                <w:rFonts w:cs="Times New Roman"/>
                <w:szCs w:val="22"/>
              </w:rPr>
            </w:pPr>
          </w:p>
        </w:tc>
      </w:tr>
      <w:tr w:rsidR="00F83EBE" w:rsidRPr="00363A41" w14:paraId="69AE14EF" w14:textId="77777777" w:rsidTr="002B4FA8">
        <w:tc>
          <w:tcPr>
            <w:tcW w:w="2340" w:type="dxa"/>
            <w:vAlign w:val="bottom"/>
          </w:tcPr>
          <w:p w14:paraId="5B00ED1D" w14:textId="77777777" w:rsidR="00F83EBE" w:rsidRPr="00363A41" w:rsidRDefault="00F83EBE" w:rsidP="00F83EBE">
            <w:pPr>
              <w:spacing w:line="240" w:lineRule="atLeast"/>
              <w:rPr>
                <w:rFonts w:cs="Times New Roman"/>
                <w:szCs w:val="22"/>
              </w:rPr>
            </w:pPr>
            <w:r w:rsidRPr="00363A41">
              <w:rPr>
                <w:rFonts w:cs="Times New Roman"/>
                <w:szCs w:val="22"/>
              </w:rPr>
              <w:t xml:space="preserve">   for the year</w:t>
            </w:r>
          </w:p>
        </w:tc>
        <w:tc>
          <w:tcPr>
            <w:tcW w:w="1080" w:type="dxa"/>
            <w:vAlign w:val="bottom"/>
          </w:tcPr>
          <w:p w14:paraId="4D95545E" w14:textId="32ADF6E8" w:rsidR="00F83EBE" w:rsidRPr="00363A41" w:rsidRDefault="00F83EBE" w:rsidP="00F83EBE">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74D27269" w14:textId="77777777" w:rsidR="00F83EBE" w:rsidRPr="00363A41" w:rsidRDefault="00F83EBE" w:rsidP="00F83EBE">
            <w:pPr>
              <w:tabs>
                <w:tab w:val="left" w:pos="736"/>
              </w:tabs>
              <w:ind w:left="-48" w:right="16" w:firstLine="286"/>
              <w:jc w:val="right"/>
              <w:rPr>
                <w:rFonts w:cs="Times New Roman"/>
                <w:szCs w:val="22"/>
              </w:rPr>
            </w:pPr>
          </w:p>
        </w:tc>
        <w:tc>
          <w:tcPr>
            <w:tcW w:w="1350" w:type="dxa"/>
            <w:vAlign w:val="bottom"/>
          </w:tcPr>
          <w:p w14:paraId="487C254C" w14:textId="4D59E1B6" w:rsidR="00F83EBE" w:rsidRPr="00363A41" w:rsidRDefault="00F83EBE" w:rsidP="00F83EBE">
            <w:pPr>
              <w:tabs>
                <w:tab w:val="decimal" w:pos="1168"/>
              </w:tabs>
              <w:spacing w:line="240" w:lineRule="atLeast"/>
              <w:ind w:left="-108" w:right="-198"/>
              <w:rPr>
                <w:rFonts w:cs="Times New Roman"/>
                <w:szCs w:val="22"/>
              </w:rPr>
            </w:pPr>
            <w:r w:rsidRPr="00363A41">
              <w:rPr>
                <w:rFonts w:cs="Times New Roman"/>
                <w:szCs w:val="22"/>
              </w:rPr>
              <w:t>12,386</w:t>
            </w:r>
          </w:p>
        </w:tc>
        <w:tc>
          <w:tcPr>
            <w:tcW w:w="270" w:type="dxa"/>
            <w:vAlign w:val="bottom"/>
          </w:tcPr>
          <w:p w14:paraId="5DAFB7E3" w14:textId="77777777" w:rsidR="00F83EBE" w:rsidRPr="00363A41" w:rsidRDefault="00F83EBE" w:rsidP="00F83EBE">
            <w:pPr>
              <w:ind w:left="-48" w:right="16"/>
              <w:jc w:val="right"/>
              <w:rPr>
                <w:rFonts w:cs="Times New Roman"/>
                <w:szCs w:val="22"/>
              </w:rPr>
            </w:pPr>
          </w:p>
        </w:tc>
        <w:tc>
          <w:tcPr>
            <w:tcW w:w="1260" w:type="dxa"/>
            <w:vAlign w:val="bottom"/>
          </w:tcPr>
          <w:p w14:paraId="392E7328" w14:textId="663DCFF2" w:rsidR="00F83EBE" w:rsidRPr="00363A41" w:rsidRDefault="00F83EBE" w:rsidP="00F83EBE">
            <w:pPr>
              <w:tabs>
                <w:tab w:val="decimal" w:pos="972"/>
              </w:tabs>
              <w:spacing w:line="240" w:lineRule="atLeast"/>
              <w:ind w:left="-108" w:right="-198"/>
              <w:rPr>
                <w:rFonts w:cs="Times New Roman"/>
                <w:szCs w:val="22"/>
              </w:rPr>
            </w:pPr>
            <w:r w:rsidRPr="00363A41">
              <w:rPr>
                <w:rFonts w:cs="Times New Roman"/>
                <w:szCs w:val="22"/>
              </w:rPr>
              <w:t>6,670</w:t>
            </w:r>
          </w:p>
        </w:tc>
        <w:tc>
          <w:tcPr>
            <w:tcW w:w="270" w:type="dxa"/>
            <w:vAlign w:val="bottom"/>
          </w:tcPr>
          <w:p w14:paraId="46048A64" w14:textId="77777777" w:rsidR="00F83EBE" w:rsidRPr="00363A41" w:rsidRDefault="00F83EBE" w:rsidP="00F83EBE">
            <w:pPr>
              <w:ind w:left="-48" w:right="16"/>
              <w:jc w:val="right"/>
              <w:rPr>
                <w:rFonts w:cs="Times New Roman"/>
                <w:szCs w:val="22"/>
              </w:rPr>
            </w:pPr>
          </w:p>
        </w:tc>
        <w:tc>
          <w:tcPr>
            <w:tcW w:w="990" w:type="dxa"/>
            <w:vAlign w:val="bottom"/>
          </w:tcPr>
          <w:p w14:paraId="373DF565" w14:textId="226CEDF9" w:rsidR="00F83EBE" w:rsidRPr="00363A41" w:rsidRDefault="00F83EBE" w:rsidP="00F83EBE">
            <w:pPr>
              <w:tabs>
                <w:tab w:val="decimal" w:pos="496"/>
              </w:tabs>
              <w:spacing w:line="240" w:lineRule="atLeast"/>
              <w:ind w:left="-108" w:right="-198"/>
              <w:rPr>
                <w:rFonts w:cs="Times New Roman"/>
                <w:szCs w:val="22"/>
              </w:rPr>
            </w:pPr>
            <w:r w:rsidRPr="00363A41">
              <w:rPr>
                <w:rFonts w:cs="Times New Roman"/>
                <w:szCs w:val="22"/>
              </w:rPr>
              <w:t>-</w:t>
            </w:r>
          </w:p>
        </w:tc>
        <w:tc>
          <w:tcPr>
            <w:tcW w:w="270" w:type="dxa"/>
            <w:vAlign w:val="bottom"/>
          </w:tcPr>
          <w:p w14:paraId="5EFC0014" w14:textId="77777777" w:rsidR="00F83EBE" w:rsidRPr="00363A41" w:rsidRDefault="00F83EBE" w:rsidP="00F83EBE">
            <w:pPr>
              <w:ind w:left="-48" w:right="16"/>
              <w:jc w:val="right"/>
              <w:rPr>
                <w:rFonts w:cs="Times New Roman"/>
                <w:szCs w:val="22"/>
              </w:rPr>
            </w:pPr>
          </w:p>
        </w:tc>
        <w:tc>
          <w:tcPr>
            <w:tcW w:w="1080" w:type="dxa"/>
            <w:vAlign w:val="bottom"/>
          </w:tcPr>
          <w:p w14:paraId="049BD7AF" w14:textId="3188A940" w:rsidR="00F83EBE" w:rsidRPr="00363A41" w:rsidRDefault="00F83EBE" w:rsidP="00F83EBE">
            <w:pPr>
              <w:tabs>
                <w:tab w:val="decimal" w:pos="864"/>
              </w:tabs>
              <w:spacing w:line="240" w:lineRule="atLeast"/>
              <w:ind w:left="-108" w:right="-198"/>
              <w:rPr>
                <w:rFonts w:cs="Times New Roman"/>
                <w:szCs w:val="22"/>
              </w:rPr>
            </w:pPr>
            <w:r w:rsidRPr="00363A41">
              <w:rPr>
                <w:rFonts w:cs="Times New Roman"/>
                <w:szCs w:val="22"/>
              </w:rPr>
              <w:t>19,056</w:t>
            </w:r>
          </w:p>
        </w:tc>
      </w:tr>
      <w:tr w:rsidR="00F83EBE" w:rsidRPr="00363A41" w14:paraId="02457E0B" w14:textId="77777777" w:rsidTr="002B4FA8">
        <w:tc>
          <w:tcPr>
            <w:tcW w:w="2340" w:type="dxa"/>
            <w:vAlign w:val="bottom"/>
          </w:tcPr>
          <w:p w14:paraId="56661626" w14:textId="77777777" w:rsidR="00F83EBE" w:rsidRPr="00363A41" w:rsidRDefault="00F83EBE" w:rsidP="00F83EBE">
            <w:pPr>
              <w:spacing w:line="240" w:lineRule="atLeast"/>
              <w:rPr>
                <w:rFonts w:cs="Times New Roman"/>
                <w:szCs w:val="22"/>
              </w:rPr>
            </w:pPr>
            <w:r w:rsidRPr="00363A41">
              <w:rPr>
                <w:rFonts w:cs="Times New Roman"/>
                <w:szCs w:val="22"/>
              </w:rPr>
              <w:t>Disposals</w:t>
            </w:r>
          </w:p>
        </w:tc>
        <w:tc>
          <w:tcPr>
            <w:tcW w:w="1080" w:type="dxa"/>
            <w:tcBorders>
              <w:bottom w:val="single" w:sz="4" w:space="0" w:color="auto"/>
            </w:tcBorders>
            <w:vAlign w:val="bottom"/>
          </w:tcPr>
          <w:p w14:paraId="256C9D47" w14:textId="2759BEAB" w:rsidR="00F83EBE" w:rsidRPr="00363A41" w:rsidRDefault="00F83EBE" w:rsidP="00F83EBE">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52DA6EBB" w14:textId="77777777" w:rsidR="00F83EBE" w:rsidRPr="00363A41" w:rsidRDefault="00F83EBE" w:rsidP="00F83EBE">
            <w:pPr>
              <w:tabs>
                <w:tab w:val="left" w:pos="736"/>
              </w:tabs>
              <w:ind w:left="-48" w:right="16" w:firstLine="286"/>
              <w:jc w:val="right"/>
              <w:rPr>
                <w:rFonts w:cs="Times New Roman"/>
                <w:szCs w:val="22"/>
              </w:rPr>
            </w:pPr>
          </w:p>
        </w:tc>
        <w:tc>
          <w:tcPr>
            <w:tcW w:w="1350" w:type="dxa"/>
            <w:tcBorders>
              <w:bottom w:val="single" w:sz="4" w:space="0" w:color="auto"/>
            </w:tcBorders>
            <w:vAlign w:val="bottom"/>
          </w:tcPr>
          <w:p w14:paraId="20D6CFC8" w14:textId="123D8753" w:rsidR="00F83EBE" w:rsidRPr="00363A41" w:rsidRDefault="00F83EBE" w:rsidP="00F83EBE">
            <w:pPr>
              <w:tabs>
                <w:tab w:val="decimal" w:pos="806"/>
              </w:tabs>
              <w:spacing w:line="240" w:lineRule="atLeast"/>
              <w:ind w:left="-108" w:right="-198"/>
              <w:rPr>
                <w:rFonts w:cs="Times New Roman"/>
                <w:szCs w:val="22"/>
              </w:rPr>
            </w:pPr>
            <w:r w:rsidRPr="00363A41">
              <w:rPr>
                <w:rFonts w:cs="Times New Roman"/>
                <w:szCs w:val="22"/>
              </w:rPr>
              <w:t>-</w:t>
            </w:r>
          </w:p>
        </w:tc>
        <w:tc>
          <w:tcPr>
            <w:tcW w:w="270" w:type="dxa"/>
            <w:vAlign w:val="bottom"/>
          </w:tcPr>
          <w:p w14:paraId="6BEDE8F2" w14:textId="77777777" w:rsidR="00F83EBE" w:rsidRPr="00363A41" w:rsidRDefault="00F83EBE" w:rsidP="00F83EBE">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210E7C15" w14:textId="27DCD7DE" w:rsidR="00F83EBE" w:rsidRPr="00363A41" w:rsidRDefault="00F83EBE" w:rsidP="00F83EBE">
            <w:pPr>
              <w:tabs>
                <w:tab w:val="decimal" w:pos="972"/>
              </w:tabs>
              <w:spacing w:line="240" w:lineRule="atLeast"/>
              <w:ind w:left="-108" w:right="-198"/>
              <w:rPr>
                <w:rFonts w:cs="Times New Roman"/>
                <w:szCs w:val="22"/>
              </w:rPr>
            </w:pPr>
            <w:r w:rsidRPr="00363A41">
              <w:rPr>
                <w:rFonts w:cs="Times New Roman"/>
                <w:szCs w:val="22"/>
              </w:rPr>
              <w:t>(10,420)</w:t>
            </w:r>
          </w:p>
        </w:tc>
        <w:tc>
          <w:tcPr>
            <w:tcW w:w="270" w:type="dxa"/>
            <w:vAlign w:val="bottom"/>
          </w:tcPr>
          <w:p w14:paraId="43BB0852" w14:textId="77777777" w:rsidR="00F83EBE" w:rsidRPr="00363A41" w:rsidRDefault="00F83EBE" w:rsidP="00F83EBE">
            <w:pPr>
              <w:ind w:left="-48" w:right="-52"/>
              <w:jc w:val="right"/>
              <w:rPr>
                <w:rFonts w:cs="Times New Roman"/>
                <w:szCs w:val="22"/>
              </w:rPr>
            </w:pPr>
          </w:p>
        </w:tc>
        <w:tc>
          <w:tcPr>
            <w:tcW w:w="990" w:type="dxa"/>
            <w:tcBorders>
              <w:bottom w:val="single" w:sz="4" w:space="0" w:color="auto"/>
            </w:tcBorders>
            <w:vAlign w:val="bottom"/>
          </w:tcPr>
          <w:p w14:paraId="793B11B2" w14:textId="104F664C" w:rsidR="00F83EBE" w:rsidRPr="00363A41" w:rsidRDefault="00F83EBE" w:rsidP="00F83EBE">
            <w:pPr>
              <w:tabs>
                <w:tab w:val="decimal" w:pos="496"/>
              </w:tabs>
              <w:spacing w:line="240" w:lineRule="atLeast"/>
              <w:ind w:left="-108" w:right="-198"/>
              <w:rPr>
                <w:rFonts w:cs="Times New Roman"/>
                <w:szCs w:val="22"/>
              </w:rPr>
            </w:pPr>
            <w:r w:rsidRPr="00363A41">
              <w:rPr>
                <w:rFonts w:cs="Times New Roman"/>
                <w:szCs w:val="22"/>
              </w:rPr>
              <w:t>-</w:t>
            </w:r>
          </w:p>
        </w:tc>
        <w:tc>
          <w:tcPr>
            <w:tcW w:w="270" w:type="dxa"/>
            <w:vAlign w:val="bottom"/>
          </w:tcPr>
          <w:p w14:paraId="6A22C6AF" w14:textId="77777777" w:rsidR="00F83EBE" w:rsidRPr="00363A41" w:rsidRDefault="00F83EBE" w:rsidP="00F83EBE">
            <w:pPr>
              <w:tabs>
                <w:tab w:val="left" w:pos="736"/>
              </w:tabs>
              <w:ind w:left="-48" w:right="16" w:firstLine="286"/>
              <w:jc w:val="center"/>
              <w:rPr>
                <w:rFonts w:cs="Times New Roman"/>
                <w:szCs w:val="22"/>
              </w:rPr>
            </w:pPr>
          </w:p>
        </w:tc>
        <w:tc>
          <w:tcPr>
            <w:tcW w:w="1080" w:type="dxa"/>
            <w:tcBorders>
              <w:bottom w:val="single" w:sz="4" w:space="0" w:color="auto"/>
            </w:tcBorders>
            <w:vAlign w:val="bottom"/>
          </w:tcPr>
          <w:p w14:paraId="532D0C80" w14:textId="0D414A45" w:rsidR="00F83EBE" w:rsidRPr="00363A41" w:rsidRDefault="00F83EBE" w:rsidP="00F83EBE">
            <w:pPr>
              <w:tabs>
                <w:tab w:val="decimal" w:pos="864"/>
              </w:tabs>
              <w:spacing w:line="240" w:lineRule="atLeast"/>
              <w:ind w:left="-108" w:right="-198"/>
              <w:rPr>
                <w:rFonts w:cs="Times New Roman"/>
                <w:szCs w:val="22"/>
              </w:rPr>
            </w:pPr>
            <w:r w:rsidRPr="00363A41">
              <w:rPr>
                <w:rFonts w:cs="Times New Roman"/>
                <w:szCs w:val="22"/>
              </w:rPr>
              <w:t>(10,420)</w:t>
            </w:r>
          </w:p>
        </w:tc>
      </w:tr>
      <w:tr w:rsidR="00F83EBE" w:rsidRPr="00363A41" w14:paraId="3D13780D" w14:textId="77777777" w:rsidTr="002B4FA8">
        <w:tc>
          <w:tcPr>
            <w:tcW w:w="2340" w:type="dxa"/>
            <w:vAlign w:val="bottom"/>
          </w:tcPr>
          <w:p w14:paraId="3F0122EB" w14:textId="1F2F379E" w:rsidR="00F83EBE" w:rsidRPr="00363A41" w:rsidRDefault="00F83EBE" w:rsidP="00F83EBE">
            <w:pPr>
              <w:spacing w:line="240" w:lineRule="atLeast"/>
              <w:rPr>
                <w:rFonts w:cs="Times New Roman"/>
                <w:szCs w:val="22"/>
              </w:rPr>
            </w:pPr>
            <w:r w:rsidRPr="00363A41">
              <w:rPr>
                <w:rFonts w:cs="Times New Roman"/>
                <w:b/>
                <w:bCs/>
                <w:szCs w:val="22"/>
              </w:rPr>
              <w:t>At 31 December 2020</w:t>
            </w:r>
          </w:p>
        </w:tc>
        <w:tc>
          <w:tcPr>
            <w:tcW w:w="1080" w:type="dxa"/>
            <w:tcBorders>
              <w:top w:val="single" w:sz="4" w:space="0" w:color="auto"/>
            </w:tcBorders>
            <w:vAlign w:val="bottom"/>
          </w:tcPr>
          <w:p w14:paraId="29A570AF" w14:textId="77777777" w:rsidR="00F83EBE" w:rsidRPr="00363A41" w:rsidRDefault="00F83EBE" w:rsidP="00F83EBE">
            <w:pPr>
              <w:tabs>
                <w:tab w:val="decimal" w:pos="432"/>
                <w:tab w:val="decimal" w:pos="876"/>
              </w:tabs>
              <w:spacing w:line="240" w:lineRule="atLeast"/>
              <w:ind w:left="-108" w:right="-198"/>
              <w:rPr>
                <w:rFonts w:cs="Times New Roman"/>
                <w:b/>
                <w:bCs/>
                <w:szCs w:val="22"/>
              </w:rPr>
            </w:pPr>
          </w:p>
        </w:tc>
        <w:tc>
          <w:tcPr>
            <w:tcW w:w="270" w:type="dxa"/>
            <w:vAlign w:val="bottom"/>
          </w:tcPr>
          <w:p w14:paraId="4AE0B5DA" w14:textId="77777777" w:rsidR="00F83EBE" w:rsidRPr="00363A41" w:rsidRDefault="00F83EBE" w:rsidP="00F83EBE">
            <w:pPr>
              <w:tabs>
                <w:tab w:val="left" w:pos="736"/>
              </w:tabs>
              <w:ind w:left="-48" w:right="16" w:firstLine="286"/>
              <w:jc w:val="right"/>
              <w:rPr>
                <w:rFonts w:cs="Times New Roman"/>
                <w:b/>
                <w:bCs/>
                <w:szCs w:val="22"/>
              </w:rPr>
            </w:pPr>
          </w:p>
        </w:tc>
        <w:tc>
          <w:tcPr>
            <w:tcW w:w="1350" w:type="dxa"/>
            <w:tcBorders>
              <w:top w:val="single" w:sz="4" w:space="0" w:color="auto"/>
            </w:tcBorders>
            <w:vAlign w:val="bottom"/>
          </w:tcPr>
          <w:p w14:paraId="29AD4297" w14:textId="77777777" w:rsidR="00F83EBE" w:rsidRPr="00363A41" w:rsidRDefault="00F83EBE" w:rsidP="00F83EBE">
            <w:pPr>
              <w:tabs>
                <w:tab w:val="decimal" w:pos="1168"/>
              </w:tabs>
              <w:spacing w:line="240" w:lineRule="atLeast"/>
              <w:ind w:left="-108" w:right="-198"/>
              <w:rPr>
                <w:rFonts w:cs="Times New Roman"/>
                <w:b/>
                <w:bCs/>
                <w:szCs w:val="22"/>
              </w:rPr>
            </w:pPr>
          </w:p>
        </w:tc>
        <w:tc>
          <w:tcPr>
            <w:tcW w:w="270" w:type="dxa"/>
            <w:vAlign w:val="bottom"/>
          </w:tcPr>
          <w:p w14:paraId="76E05EE3" w14:textId="77777777" w:rsidR="00F83EBE" w:rsidRPr="00363A41" w:rsidRDefault="00F83EBE" w:rsidP="00F83EBE">
            <w:pPr>
              <w:ind w:left="-48" w:right="16"/>
              <w:jc w:val="right"/>
              <w:rPr>
                <w:rFonts w:cs="Times New Roman"/>
                <w:b/>
                <w:bCs/>
                <w:szCs w:val="22"/>
              </w:rPr>
            </w:pPr>
          </w:p>
        </w:tc>
        <w:tc>
          <w:tcPr>
            <w:tcW w:w="1260" w:type="dxa"/>
            <w:tcBorders>
              <w:top w:val="single" w:sz="4" w:space="0" w:color="auto"/>
            </w:tcBorders>
            <w:vAlign w:val="bottom"/>
          </w:tcPr>
          <w:p w14:paraId="18A527F9" w14:textId="77777777" w:rsidR="00F83EBE" w:rsidRPr="00363A41" w:rsidRDefault="00F83EBE" w:rsidP="00F83EBE">
            <w:pPr>
              <w:tabs>
                <w:tab w:val="decimal" w:pos="972"/>
              </w:tabs>
              <w:spacing w:line="240" w:lineRule="atLeast"/>
              <w:ind w:left="-108" w:right="-198"/>
              <w:rPr>
                <w:rFonts w:cs="Times New Roman"/>
                <w:b/>
                <w:bCs/>
                <w:szCs w:val="22"/>
              </w:rPr>
            </w:pPr>
          </w:p>
        </w:tc>
        <w:tc>
          <w:tcPr>
            <w:tcW w:w="270" w:type="dxa"/>
            <w:vAlign w:val="bottom"/>
          </w:tcPr>
          <w:p w14:paraId="12FB3887" w14:textId="77777777" w:rsidR="00F83EBE" w:rsidRPr="00363A41" w:rsidRDefault="00F83EBE" w:rsidP="00F83EBE">
            <w:pPr>
              <w:ind w:left="-48" w:right="16"/>
              <w:jc w:val="right"/>
              <w:rPr>
                <w:rFonts w:cs="Times New Roman"/>
                <w:b/>
                <w:bCs/>
                <w:szCs w:val="22"/>
              </w:rPr>
            </w:pPr>
          </w:p>
        </w:tc>
        <w:tc>
          <w:tcPr>
            <w:tcW w:w="990" w:type="dxa"/>
            <w:tcBorders>
              <w:top w:val="single" w:sz="4" w:space="0" w:color="auto"/>
            </w:tcBorders>
            <w:vAlign w:val="bottom"/>
          </w:tcPr>
          <w:p w14:paraId="4AB447F1" w14:textId="77777777" w:rsidR="00F83EBE" w:rsidRPr="00363A41" w:rsidRDefault="00F83EBE" w:rsidP="00F83EBE">
            <w:pPr>
              <w:tabs>
                <w:tab w:val="decimal" w:pos="868"/>
              </w:tabs>
              <w:spacing w:line="240" w:lineRule="atLeast"/>
              <w:ind w:left="-108" w:right="-198"/>
              <w:rPr>
                <w:rFonts w:cs="Times New Roman"/>
                <w:b/>
                <w:bCs/>
                <w:szCs w:val="22"/>
              </w:rPr>
            </w:pPr>
          </w:p>
        </w:tc>
        <w:tc>
          <w:tcPr>
            <w:tcW w:w="270" w:type="dxa"/>
            <w:vAlign w:val="bottom"/>
          </w:tcPr>
          <w:p w14:paraId="0138CB89" w14:textId="77777777" w:rsidR="00F83EBE" w:rsidRPr="00363A41" w:rsidRDefault="00F83EBE" w:rsidP="00F83EBE">
            <w:pPr>
              <w:ind w:left="-48" w:right="16"/>
              <w:jc w:val="right"/>
              <w:rPr>
                <w:rFonts w:cs="Times New Roman"/>
                <w:b/>
                <w:bCs/>
                <w:szCs w:val="22"/>
              </w:rPr>
            </w:pPr>
          </w:p>
        </w:tc>
        <w:tc>
          <w:tcPr>
            <w:tcW w:w="1080" w:type="dxa"/>
            <w:tcBorders>
              <w:top w:val="single" w:sz="4" w:space="0" w:color="auto"/>
            </w:tcBorders>
            <w:vAlign w:val="bottom"/>
          </w:tcPr>
          <w:p w14:paraId="7AE4F838" w14:textId="77777777" w:rsidR="00F83EBE" w:rsidRPr="00363A41" w:rsidRDefault="00F83EBE" w:rsidP="00F83EBE">
            <w:pPr>
              <w:tabs>
                <w:tab w:val="decimal" w:pos="864"/>
              </w:tabs>
              <w:spacing w:line="240" w:lineRule="atLeast"/>
              <w:ind w:left="-108" w:right="-198"/>
              <w:rPr>
                <w:rFonts w:cs="Times New Roman"/>
                <w:b/>
                <w:bCs/>
                <w:szCs w:val="22"/>
              </w:rPr>
            </w:pPr>
          </w:p>
        </w:tc>
      </w:tr>
      <w:tr w:rsidR="00F83EBE" w:rsidRPr="00363A41" w14:paraId="17353C1A" w14:textId="77777777" w:rsidTr="002B4FA8">
        <w:tc>
          <w:tcPr>
            <w:tcW w:w="2340" w:type="dxa"/>
            <w:vAlign w:val="bottom"/>
          </w:tcPr>
          <w:p w14:paraId="2EF16BE8" w14:textId="404F3B28" w:rsidR="00F83EBE" w:rsidRPr="00363A41" w:rsidRDefault="00F83EBE" w:rsidP="00F83EBE">
            <w:pPr>
              <w:spacing w:line="240" w:lineRule="atLeast"/>
              <w:rPr>
                <w:rFonts w:cs="Times New Roman"/>
                <w:b/>
                <w:bCs/>
                <w:szCs w:val="22"/>
              </w:rPr>
            </w:pPr>
            <w:r w:rsidRPr="00363A41">
              <w:rPr>
                <w:rFonts w:cs="Times New Roman"/>
                <w:b/>
                <w:bCs/>
                <w:szCs w:val="22"/>
              </w:rPr>
              <w:t xml:space="preserve">   and 1 January 2021</w:t>
            </w:r>
          </w:p>
        </w:tc>
        <w:tc>
          <w:tcPr>
            <w:tcW w:w="1080" w:type="dxa"/>
            <w:vAlign w:val="bottom"/>
          </w:tcPr>
          <w:p w14:paraId="7EC56D4F" w14:textId="58EA6F24" w:rsidR="00F83EBE" w:rsidRPr="00363A41" w:rsidRDefault="00F83EBE" w:rsidP="00F83EBE">
            <w:pPr>
              <w:tabs>
                <w:tab w:val="decimal" w:pos="606"/>
              </w:tabs>
              <w:spacing w:line="240" w:lineRule="atLeast"/>
              <w:ind w:left="-108" w:right="-198"/>
              <w:rPr>
                <w:rFonts w:cs="Times New Roman"/>
                <w:b/>
                <w:bCs/>
                <w:szCs w:val="22"/>
              </w:rPr>
            </w:pPr>
            <w:r w:rsidRPr="00363A41">
              <w:rPr>
                <w:rFonts w:cs="Times New Roman"/>
                <w:b/>
                <w:bCs/>
                <w:szCs w:val="22"/>
              </w:rPr>
              <w:t>-</w:t>
            </w:r>
          </w:p>
        </w:tc>
        <w:tc>
          <w:tcPr>
            <w:tcW w:w="270" w:type="dxa"/>
            <w:vAlign w:val="bottom"/>
          </w:tcPr>
          <w:p w14:paraId="76FF5B38" w14:textId="77777777" w:rsidR="00F83EBE" w:rsidRPr="00363A41" w:rsidRDefault="00F83EBE" w:rsidP="00F83EBE">
            <w:pPr>
              <w:tabs>
                <w:tab w:val="left" w:pos="736"/>
              </w:tabs>
              <w:ind w:left="-48" w:right="16" w:firstLine="286"/>
              <w:jc w:val="right"/>
              <w:rPr>
                <w:rFonts w:cs="Times New Roman"/>
                <w:b/>
                <w:bCs/>
                <w:szCs w:val="22"/>
              </w:rPr>
            </w:pPr>
          </w:p>
        </w:tc>
        <w:tc>
          <w:tcPr>
            <w:tcW w:w="1350" w:type="dxa"/>
            <w:vAlign w:val="bottom"/>
          </w:tcPr>
          <w:p w14:paraId="3D5B665C" w14:textId="34B6A852" w:rsidR="00F83EBE" w:rsidRPr="00363A41" w:rsidRDefault="00F83EBE" w:rsidP="00F83EBE">
            <w:pPr>
              <w:tabs>
                <w:tab w:val="decimal" w:pos="1168"/>
              </w:tabs>
              <w:spacing w:line="240" w:lineRule="atLeast"/>
              <w:ind w:left="-108" w:right="-198"/>
              <w:rPr>
                <w:rFonts w:cs="Times New Roman"/>
                <w:b/>
                <w:bCs/>
                <w:szCs w:val="22"/>
              </w:rPr>
            </w:pPr>
            <w:r w:rsidRPr="00363A41">
              <w:rPr>
                <w:rFonts w:cs="Times New Roman"/>
                <w:b/>
                <w:bCs/>
                <w:szCs w:val="22"/>
              </w:rPr>
              <w:t>99,443</w:t>
            </w:r>
          </w:p>
        </w:tc>
        <w:tc>
          <w:tcPr>
            <w:tcW w:w="270" w:type="dxa"/>
            <w:vAlign w:val="bottom"/>
          </w:tcPr>
          <w:p w14:paraId="7672AA5D" w14:textId="77777777" w:rsidR="00F83EBE" w:rsidRPr="00363A41" w:rsidRDefault="00F83EBE" w:rsidP="00F83EBE">
            <w:pPr>
              <w:ind w:left="-48" w:right="16"/>
              <w:jc w:val="right"/>
              <w:rPr>
                <w:rFonts w:cs="Times New Roman"/>
                <w:b/>
                <w:bCs/>
                <w:szCs w:val="22"/>
              </w:rPr>
            </w:pPr>
          </w:p>
        </w:tc>
        <w:tc>
          <w:tcPr>
            <w:tcW w:w="1260" w:type="dxa"/>
            <w:vAlign w:val="bottom"/>
          </w:tcPr>
          <w:p w14:paraId="27FEB4E9" w14:textId="5E642F5F" w:rsidR="00F83EBE" w:rsidRPr="00363A41" w:rsidRDefault="00F83EBE" w:rsidP="00F83EBE">
            <w:pPr>
              <w:tabs>
                <w:tab w:val="decimal" w:pos="972"/>
              </w:tabs>
              <w:spacing w:line="240" w:lineRule="atLeast"/>
              <w:ind w:left="-108" w:right="-198"/>
              <w:rPr>
                <w:rFonts w:cs="Times New Roman"/>
                <w:b/>
                <w:bCs/>
                <w:szCs w:val="22"/>
              </w:rPr>
            </w:pPr>
            <w:r w:rsidRPr="00363A41">
              <w:rPr>
                <w:rFonts w:cs="Times New Roman"/>
                <w:b/>
                <w:bCs/>
                <w:szCs w:val="22"/>
              </w:rPr>
              <w:t>431,945</w:t>
            </w:r>
          </w:p>
        </w:tc>
        <w:tc>
          <w:tcPr>
            <w:tcW w:w="270" w:type="dxa"/>
            <w:vAlign w:val="bottom"/>
          </w:tcPr>
          <w:p w14:paraId="716F23AF" w14:textId="77777777" w:rsidR="00F83EBE" w:rsidRPr="00363A41" w:rsidRDefault="00F83EBE" w:rsidP="00F83EBE">
            <w:pPr>
              <w:ind w:left="-48" w:right="16"/>
              <w:jc w:val="right"/>
              <w:rPr>
                <w:rFonts w:cs="Times New Roman"/>
                <w:b/>
                <w:bCs/>
                <w:szCs w:val="22"/>
              </w:rPr>
            </w:pPr>
          </w:p>
        </w:tc>
        <w:tc>
          <w:tcPr>
            <w:tcW w:w="990" w:type="dxa"/>
            <w:vAlign w:val="bottom"/>
          </w:tcPr>
          <w:p w14:paraId="4FB8F6FF" w14:textId="447A4AB2" w:rsidR="00F83EBE" w:rsidRPr="00363A41" w:rsidRDefault="00F83EBE" w:rsidP="00F83EBE">
            <w:pPr>
              <w:tabs>
                <w:tab w:val="decimal" w:pos="775"/>
              </w:tabs>
              <w:spacing w:line="240" w:lineRule="atLeast"/>
              <w:ind w:left="-108" w:right="-198"/>
              <w:rPr>
                <w:rFonts w:cs="Times New Roman"/>
                <w:b/>
                <w:bCs/>
                <w:szCs w:val="22"/>
              </w:rPr>
            </w:pPr>
            <w:r w:rsidRPr="00363A41">
              <w:rPr>
                <w:rFonts w:cs="Times New Roman"/>
                <w:b/>
                <w:bCs/>
                <w:szCs w:val="22"/>
              </w:rPr>
              <w:t>960</w:t>
            </w:r>
          </w:p>
        </w:tc>
        <w:tc>
          <w:tcPr>
            <w:tcW w:w="270" w:type="dxa"/>
            <w:vAlign w:val="bottom"/>
          </w:tcPr>
          <w:p w14:paraId="05E86962" w14:textId="77777777" w:rsidR="00F83EBE" w:rsidRPr="00363A41" w:rsidRDefault="00F83EBE" w:rsidP="00F83EBE">
            <w:pPr>
              <w:ind w:left="-48" w:right="16"/>
              <w:jc w:val="right"/>
              <w:rPr>
                <w:rFonts w:cs="Times New Roman"/>
                <w:b/>
                <w:bCs/>
                <w:szCs w:val="22"/>
              </w:rPr>
            </w:pPr>
          </w:p>
        </w:tc>
        <w:tc>
          <w:tcPr>
            <w:tcW w:w="1080" w:type="dxa"/>
            <w:vAlign w:val="bottom"/>
          </w:tcPr>
          <w:p w14:paraId="401F98C9" w14:textId="229059D2" w:rsidR="00F83EBE" w:rsidRPr="00363A41" w:rsidRDefault="00F83EBE" w:rsidP="00F83EBE">
            <w:pPr>
              <w:tabs>
                <w:tab w:val="decimal" w:pos="864"/>
              </w:tabs>
              <w:spacing w:line="240" w:lineRule="atLeast"/>
              <w:ind w:left="-108" w:right="-198"/>
              <w:rPr>
                <w:rFonts w:cs="Times New Roman"/>
                <w:b/>
                <w:bCs/>
                <w:szCs w:val="22"/>
              </w:rPr>
            </w:pPr>
            <w:r w:rsidRPr="00363A41">
              <w:rPr>
                <w:rFonts w:cs="Times New Roman"/>
                <w:b/>
                <w:bCs/>
                <w:szCs w:val="22"/>
              </w:rPr>
              <w:t>532,348</w:t>
            </w:r>
          </w:p>
        </w:tc>
      </w:tr>
      <w:tr w:rsidR="00F83EBE" w:rsidRPr="00363A41" w14:paraId="2031D2BE" w14:textId="77777777" w:rsidTr="002B4FA8">
        <w:tc>
          <w:tcPr>
            <w:tcW w:w="2340" w:type="dxa"/>
            <w:vAlign w:val="bottom"/>
          </w:tcPr>
          <w:p w14:paraId="704F6631" w14:textId="77777777" w:rsidR="00F83EBE" w:rsidRPr="00363A41" w:rsidRDefault="00F83EBE" w:rsidP="00F83EBE">
            <w:pPr>
              <w:spacing w:line="240" w:lineRule="atLeast"/>
              <w:rPr>
                <w:rFonts w:cs="Times New Roman"/>
                <w:szCs w:val="22"/>
              </w:rPr>
            </w:pPr>
            <w:r w:rsidRPr="00363A41">
              <w:rPr>
                <w:rFonts w:cs="Times New Roman"/>
                <w:szCs w:val="22"/>
              </w:rPr>
              <w:t>Depreciation charge</w:t>
            </w:r>
          </w:p>
        </w:tc>
        <w:tc>
          <w:tcPr>
            <w:tcW w:w="1080" w:type="dxa"/>
            <w:vAlign w:val="bottom"/>
          </w:tcPr>
          <w:p w14:paraId="31106135" w14:textId="77777777" w:rsidR="00F83EBE" w:rsidRPr="00363A41" w:rsidRDefault="00F83EBE" w:rsidP="00F83EBE">
            <w:pPr>
              <w:tabs>
                <w:tab w:val="decimal" w:pos="606"/>
              </w:tabs>
              <w:spacing w:line="240" w:lineRule="atLeast"/>
              <w:ind w:left="-108" w:right="-198"/>
              <w:rPr>
                <w:rFonts w:cs="Times New Roman"/>
                <w:szCs w:val="22"/>
              </w:rPr>
            </w:pPr>
          </w:p>
        </w:tc>
        <w:tc>
          <w:tcPr>
            <w:tcW w:w="270" w:type="dxa"/>
            <w:vAlign w:val="bottom"/>
          </w:tcPr>
          <w:p w14:paraId="5C6E0E63" w14:textId="77777777" w:rsidR="00F83EBE" w:rsidRPr="00363A41" w:rsidRDefault="00F83EBE" w:rsidP="00F83EBE">
            <w:pPr>
              <w:tabs>
                <w:tab w:val="left" w:pos="736"/>
              </w:tabs>
              <w:ind w:left="-48" w:right="16" w:firstLine="286"/>
              <w:jc w:val="right"/>
              <w:rPr>
                <w:rFonts w:cs="Times New Roman"/>
                <w:szCs w:val="22"/>
              </w:rPr>
            </w:pPr>
          </w:p>
        </w:tc>
        <w:tc>
          <w:tcPr>
            <w:tcW w:w="1350" w:type="dxa"/>
            <w:vAlign w:val="bottom"/>
          </w:tcPr>
          <w:p w14:paraId="052AC788" w14:textId="77777777" w:rsidR="00F83EBE" w:rsidRPr="00363A41" w:rsidRDefault="00F83EBE" w:rsidP="00F83EBE">
            <w:pPr>
              <w:tabs>
                <w:tab w:val="decimal" w:pos="1168"/>
              </w:tabs>
              <w:spacing w:line="240" w:lineRule="atLeast"/>
              <w:ind w:left="-108" w:right="-198"/>
              <w:rPr>
                <w:rFonts w:cs="Times New Roman"/>
                <w:szCs w:val="22"/>
              </w:rPr>
            </w:pPr>
          </w:p>
        </w:tc>
        <w:tc>
          <w:tcPr>
            <w:tcW w:w="270" w:type="dxa"/>
            <w:vAlign w:val="bottom"/>
          </w:tcPr>
          <w:p w14:paraId="55355E88" w14:textId="77777777" w:rsidR="00F83EBE" w:rsidRPr="00363A41" w:rsidRDefault="00F83EBE" w:rsidP="00F83EBE">
            <w:pPr>
              <w:ind w:left="-48" w:right="16"/>
              <w:jc w:val="right"/>
              <w:rPr>
                <w:rFonts w:cs="Times New Roman"/>
                <w:szCs w:val="22"/>
              </w:rPr>
            </w:pPr>
          </w:p>
        </w:tc>
        <w:tc>
          <w:tcPr>
            <w:tcW w:w="1260" w:type="dxa"/>
            <w:vAlign w:val="bottom"/>
          </w:tcPr>
          <w:p w14:paraId="7B787519" w14:textId="77777777" w:rsidR="00F83EBE" w:rsidRPr="00363A41" w:rsidRDefault="00F83EBE" w:rsidP="00F83EBE">
            <w:pPr>
              <w:tabs>
                <w:tab w:val="decimal" w:pos="972"/>
              </w:tabs>
              <w:spacing w:line="240" w:lineRule="atLeast"/>
              <w:ind w:left="-108" w:right="-198"/>
              <w:rPr>
                <w:rFonts w:cs="Times New Roman"/>
                <w:szCs w:val="22"/>
              </w:rPr>
            </w:pPr>
          </w:p>
        </w:tc>
        <w:tc>
          <w:tcPr>
            <w:tcW w:w="270" w:type="dxa"/>
            <w:vAlign w:val="bottom"/>
          </w:tcPr>
          <w:p w14:paraId="57313D49" w14:textId="77777777" w:rsidR="00F83EBE" w:rsidRPr="00363A41" w:rsidRDefault="00F83EBE" w:rsidP="00F83EBE">
            <w:pPr>
              <w:ind w:left="-48" w:right="16"/>
              <w:jc w:val="right"/>
              <w:rPr>
                <w:rFonts w:cs="Times New Roman"/>
                <w:szCs w:val="22"/>
              </w:rPr>
            </w:pPr>
          </w:p>
        </w:tc>
        <w:tc>
          <w:tcPr>
            <w:tcW w:w="990" w:type="dxa"/>
            <w:vAlign w:val="bottom"/>
          </w:tcPr>
          <w:p w14:paraId="17090771" w14:textId="77777777" w:rsidR="00F83EBE" w:rsidRPr="00363A41" w:rsidRDefault="00F83EBE" w:rsidP="00F83EBE">
            <w:pPr>
              <w:tabs>
                <w:tab w:val="decimal" w:pos="775"/>
              </w:tabs>
              <w:spacing w:line="240" w:lineRule="atLeast"/>
              <w:ind w:left="-108" w:right="-198"/>
              <w:rPr>
                <w:rFonts w:cs="Times New Roman"/>
                <w:szCs w:val="22"/>
              </w:rPr>
            </w:pPr>
          </w:p>
        </w:tc>
        <w:tc>
          <w:tcPr>
            <w:tcW w:w="270" w:type="dxa"/>
            <w:vAlign w:val="bottom"/>
          </w:tcPr>
          <w:p w14:paraId="506F3F6F" w14:textId="77777777" w:rsidR="00F83EBE" w:rsidRPr="00363A41" w:rsidRDefault="00F83EBE" w:rsidP="00F83EBE">
            <w:pPr>
              <w:ind w:left="-48" w:right="16"/>
              <w:jc w:val="right"/>
              <w:rPr>
                <w:rFonts w:cs="Times New Roman"/>
                <w:szCs w:val="22"/>
              </w:rPr>
            </w:pPr>
          </w:p>
        </w:tc>
        <w:tc>
          <w:tcPr>
            <w:tcW w:w="1080" w:type="dxa"/>
            <w:vAlign w:val="bottom"/>
          </w:tcPr>
          <w:p w14:paraId="56E166CE" w14:textId="77777777" w:rsidR="00F83EBE" w:rsidRPr="00363A41" w:rsidRDefault="00F83EBE" w:rsidP="00F83EBE">
            <w:pPr>
              <w:tabs>
                <w:tab w:val="decimal" w:pos="864"/>
              </w:tabs>
              <w:spacing w:line="240" w:lineRule="atLeast"/>
              <w:ind w:left="-108" w:right="-198"/>
              <w:rPr>
                <w:rFonts w:cs="Times New Roman"/>
                <w:szCs w:val="22"/>
              </w:rPr>
            </w:pPr>
          </w:p>
        </w:tc>
      </w:tr>
      <w:tr w:rsidR="00F83EBE" w:rsidRPr="00363A41" w14:paraId="7E093856" w14:textId="77777777" w:rsidTr="00C52D71">
        <w:tc>
          <w:tcPr>
            <w:tcW w:w="2340" w:type="dxa"/>
            <w:vAlign w:val="bottom"/>
          </w:tcPr>
          <w:p w14:paraId="326E77B3" w14:textId="77777777" w:rsidR="00F83EBE" w:rsidRPr="00363A41" w:rsidRDefault="00F83EBE" w:rsidP="00F83EBE">
            <w:pPr>
              <w:spacing w:line="240" w:lineRule="atLeast"/>
              <w:rPr>
                <w:rFonts w:cs="Times New Roman"/>
                <w:szCs w:val="22"/>
              </w:rPr>
            </w:pPr>
            <w:r w:rsidRPr="00363A41">
              <w:rPr>
                <w:rFonts w:cs="Times New Roman"/>
                <w:szCs w:val="22"/>
              </w:rPr>
              <w:t xml:space="preserve">   for the year</w:t>
            </w:r>
          </w:p>
        </w:tc>
        <w:tc>
          <w:tcPr>
            <w:tcW w:w="1080" w:type="dxa"/>
          </w:tcPr>
          <w:p w14:paraId="52F2DC1A" w14:textId="40E5AB5B" w:rsidR="00F83EBE" w:rsidRPr="00363A41" w:rsidRDefault="00F83EBE" w:rsidP="00F83EBE">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49F2B5A0" w14:textId="77777777" w:rsidR="00F83EBE" w:rsidRPr="00363A41" w:rsidRDefault="00F83EBE" w:rsidP="00F83EBE">
            <w:pPr>
              <w:tabs>
                <w:tab w:val="left" w:pos="736"/>
              </w:tabs>
              <w:ind w:left="-48" w:right="16" w:firstLine="286"/>
              <w:jc w:val="right"/>
              <w:rPr>
                <w:rFonts w:cs="Times New Roman"/>
                <w:szCs w:val="22"/>
              </w:rPr>
            </w:pPr>
          </w:p>
        </w:tc>
        <w:tc>
          <w:tcPr>
            <w:tcW w:w="1350" w:type="dxa"/>
            <w:vAlign w:val="bottom"/>
          </w:tcPr>
          <w:p w14:paraId="7F2E8F57" w14:textId="3CB2AB4F" w:rsidR="00F83EBE" w:rsidRPr="00363A41" w:rsidRDefault="00F83EBE" w:rsidP="00F83EBE">
            <w:pPr>
              <w:tabs>
                <w:tab w:val="decimal" w:pos="1168"/>
              </w:tabs>
              <w:spacing w:line="240" w:lineRule="atLeast"/>
              <w:ind w:left="-108" w:right="-198"/>
              <w:rPr>
                <w:rFonts w:cs="Times New Roman"/>
                <w:szCs w:val="22"/>
              </w:rPr>
            </w:pPr>
            <w:r w:rsidRPr="00363A41">
              <w:rPr>
                <w:rFonts w:cs="Times New Roman"/>
                <w:szCs w:val="22"/>
              </w:rPr>
              <w:t>12,385</w:t>
            </w:r>
          </w:p>
        </w:tc>
        <w:tc>
          <w:tcPr>
            <w:tcW w:w="270" w:type="dxa"/>
            <w:vAlign w:val="bottom"/>
          </w:tcPr>
          <w:p w14:paraId="383E031A" w14:textId="77777777" w:rsidR="00F83EBE" w:rsidRPr="00363A41" w:rsidRDefault="00F83EBE" w:rsidP="00F83EBE">
            <w:pPr>
              <w:ind w:left="-48" w:right="16"/>
              <w:jc w:val="right"/>
              <w:rPr>
                <w:rFonts w:cs="Times New Roman"/>
                <w:szCs w:val="22"/>
              </w:rPr>
            </w:pPr>
          </w:p>
        </w:tc>
        <w:tc>
          <w:tcPr>
            <w:tcW w:w="1260" w:type="dxa"/>
            <w:vAlign w:val="bottom"/>
          </w:tcPr>
          <w:p w14:paraId="3E09D815" w14:textId="2D62D456" w:rsidR="00F83EBE" w:rsidRPr="00363A41" w:rsidRDefault="00F83EBE" w:rsidP="00F83EBE">
            <w:pPr>
              <w:tabs>
                <w:tab w:val="decimal" w:pos="972"/>
              </w:tabs>
              <w:spacing w:line="240" w:lineRule="atLeast"/>
              <w:ind w:left="-108" w:right="-198"/>
              <w:rPr>
                <w:rFonts w:cs="Times New Roman"/>
                <w:szCs w:val="22"/>
              </w:rPr>
            </w:pPr>
            <w:r w:rsidRPr="00363A41">
              <w:rPr>
                <w:rFonts w:cs="Times New Roman"/>
                <w:szCs w:val="22"/>
              </w:rPr>
              <w:t>6,161</w:t>
            </w:r>
          </w:p>
        </w:tc>
        <w:tc>
          <w:tcPr>
            <w:tcW w:w="270" w:type="dxa"/>
            <w:vAlign w:val="bottom"/>
          </w:tcPr>
          <w:p w14:paraId="1AB37D17" w14:textId="77777777" w:rsidR="00F83EBE" w:rsidRPr="00363A41" w:rsidRDefault="00F83EBE" w:rsidP="00F83EBE">
            <w:pPr>
              <w:ind w:left="-48" w:right="16"/>
              <w:jc w:val="right"/>
              <w:rPr>
                <w:rFonts w:cs="Times New Roman"/>
                <w:szCs w:val="22"/>
              </w:rPr>
            </w:pPr>
          </w:p>
        </w:tc>
        <w:tc>
          <w:tcPr>
            <w:tcW w:w="990" w:type="dxa"/>
          </w:tcPr>
          <w:p w14:paraId="72D29E90" w14:textId="4378AA87" w:rsidR="00F83EBE" w:rsidRPr="00363A41" w:rsidRDefault="00F83EBE" w:rsidP="00F83EBE">
            <w:pPr>
              <w:tabs>
                <w:tab w:val="decimal" w:pos="530"/>
              </w:tabs>
              <w:spacing w:line="240" w:lineRule="atLeast"/>
              <w:ind w:left="-108" w:right="-198"/>
              <w:rPr>
                <w:rFonts w:cs="Times New Roman"/>
                <w:szCs w:val="22"/>
              </w:rPr>
            </w:pPr>
            <w:r w:rsidRPr="00363A41">
              <w:rPr>
                <w:rFonts w:cs="Times New Roman"/>
                <w:szCs w:val="22"/>
                <w:cs/>
                <w:lang w:bidi="th-TH"/>
              </w:rPr>
              <w:t>-</w:t>
            </w:r>
          </w:p>
        </w:tc>
        <w:tc>
          <w:tcPr>
            <w:tcW w:w="270" w:type="dxa"/>
            <w:vAlign w:val="bottom"/>
          </w:tcPr>
          <w:p w14:paraId="1519F7E5" w14:textId="77777777" w:rsidR="00F83EBE" w:rsidRPr="00363A41" w:rsidRDefault="00F83EBE" w:rsidP="00F83EBE">
            <w:pPr>
              <w:ind w:left="-48" w:right="16"/>
              <w:jc w:val="right"/>
              <w:rPr>
                <w:rFonts w:cs="Times New Roman"/>
                <w:szCs w:val="22"/>
              </w:rPr>
            </w:pPr>
          </w:p>
        </w:tc>
        <w:tc>
          <w:tcPr>
            <w:tcW w:w="1080" w:type="dxa"/>
            <w:vAlign w:val="bottom"/>
          </w:tcPr>
          <w:p w14:paraId="2047D027" w14:textId="0732DB3B" w:rsidR="00F83EBE" w:rsidRPr="00363A41" w:rsidRDefault="00F83EBE" w:rsidP="00F83EBE">
            <w:pPr>
              <w:tabs>
                <w:tab w:val="decimal" w:pos="864"/>
              </w:tabs>
              <w:spacing w:line="240" w:lineRule="atLeast"/>
              <w:ind w:left="-108" w:right="-198"/>
              <w:rPr>
                <w:rFonts w:cs="Times New Roman"/>
                <w:szCs w:val="22"/>
              </w:rPr>
            </w:pPr>
            <w:r w:rsidRPr="00363A41">
              <w:rPr>
                <w:rFonts w:cs="Times New Roman"/>
                <w:szCs w:val="22"/>
              </w:rPr>
              <w:t>18,546</w:t>
            </w:r>
          </w:p>
        </w:tc>
      </w:tr>
      <w:tr w:rsidR="00F83EBE" w:rsidRPr="00363A41" w14:paraId="5C30F630" w14:textId="77777777" w:rsidTr="00C52D71">
        <w:tc>
          <w:tcPr>
            <w:tcW w:w="2340" w:type="dxa"/>
            <w:vAlign w:val="bottom"/>
          </w:tcPr>
          <w:p w14:paraId="42C34915" w14:textId="77777777" w:rsidR="00F83EBE" w:rsidRPr="00363A41" w:rsidRDefault="00F83EBE" w:rsidP="00F83EBE">
            <w:pPr>
              <w:spacing w:line="240" w:lineRule="atLeast"/>
              <w:rPr>
                <w:rFonts w:cs="Times New Roman"/>
                <w:szCs w:val="22"/>
              </w:rPr>
            </w:pPr>
            <w:r w:rsidRPr="00363A41">
              <w:rPr>
                <w:rFonts w:cs="Times New Roman"/>
                <w:szCs w:val="22"/>
              </w:rPr>
              <w:t>Disposals</w:t>
            </w:r>
          </w:p>
        </w:tc>
        <w:tc>
          <w:tcPr>
            <w:tcW w:w="1080" w:type="dxa"/>
            <w:tcBorders>
              <w:bottom w:val="single" w:sz="4" w:space="0" w:color="auto"/>
            </w:tcBorders>
          </w:tcPr>
          <w:p w14:paraId="58D77E9F" w14:textId="45EB984D" w:rsidR="00F83EBE" w:rsidRPr="00363A41" w:rsidRDefault="00F83EBE" w:rsidP="00F83EBE">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5E218B5A" w14:textId="77777777" w:rsidR="00F83EBE" w:rsidRPr="00363A41" w:rsidRDefault="00F83EBE" w:rsidP="00F83EBE">
            <w:pPr>
              <w:tabs>
                <w:tab w:val="left" w:pos="736"/>
              </w:tabs>
              <w:ind w:left="-48" w:right="16" w:firstLine="286"/>
              <w:jc w:val="right"/>
              <w:rPr>
                <w:rFonts w:cs="Times New Roman"/>
                <w:szCs w:val="22"/>
              </w:rPr>
            </w:pPr>
          </w:p>
        </w:tc>
        <w:tc>
          <w:tcPr>
            <w:tcW w:w="1350" w:type="dxa"/>
            <w:tcBorders>
              <w:bottom w:val="single" w:sz="4" w:space="0" w:color="auto"/>
            </w:tcBorders>
            <w:vAlign w:val="bottom"/>
          </w:tcPr>
          <w:p w14:paraId="47EBE39F" w14:textId="45112646" w:rsidR="00F83EBE" w:rsidRPr="00363A41" w:rsidRDefault="00F83EBE" w:rsidP="00F83EBE">
            <w:pPr>
              <w:tabs>
                <w:tab w:val="decimal" w:pos="806"/>
              </w:tabs>
              <w:spacing w:line="240" w:lineRule="atLeast"/>
              <w:ind w:left="-108" w:right="-198"/>
              <w:rPr>
                <w:rFonts w:cs="Times New Roman"/>
                <w:szCs w:val="22"/>
              </w:rPr>
            </w:pPr>
            <w:r w:rsidRPr="00363A41">
              <w:rPr>
                <w:rFonts w:cs="Times New Roman"/>
                <w:szCs w:val="22"/>
                <w:cs/>
                <w:lang w:bidi="th-TH"/>
              </w:rPr>
              <w:t>-</w:t>
            </w:r>
          </w:p>
        </w:tc>
        <w:tc>
          <w:tcPr>
            <w:tcW w:w="270" w:type="dxa"/>
            <w:vAlign w:val="bottom"/>
          </w:tcPr>
          <w:p w14:paraId="3F882221" w14:textId="77777777" w:rsidR="00F83EBE" w:rsidRPr="00363A41" w:rsidRDefault="00F83EBE" w:rsidP="00F83EBE">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64921DE2" w14:textId="3DF61BFA" w:rsidR="00F83EBE" w:rsidRPr="00363A41" w:rsidRDefault="00F83EBE" w:rsidP="00F83EBE">
            <w:pPr>
              <w:tabs>
                <w:tab w:val="decimal" w:pos="972"/>
              </w:tabs>
              <w:spacing w:line="240" w:lineRule="atLeast"/>
              <w:ind w:left="-108" w:right="-198"/>
              <w:rPr>
                <w:rFonts w:cs="Times New Roman"/>
                <w:szCs w:val="22"/>
              </w:rPr>
            </w:pPr>
            <w:r w:rsidRPr="00363A41">
              <w:rPr>
                <w:rFonts w:cs="Times New Roman"/>
                <w:szCs w:val="22"/>
              </w:rPr>
              <w:t>(9,088)</w:t>
            </w:r>
          </w:p>
        </w:tc>
        <w:tc>
          <w:tcPr>
            <w:tcW w:w="270" w:type="dxa"/>
            <w:vAlign w:val="bottom"/>
          </w:tcPr>
          <w:p w14:paraId="54915565" w14:textId="77777777" w:rsidR="00F83EBE" w:rsidRPr="00363A41" w:rsidRDefault="00F83EBE" w:rsidP="00F83EBE">
            <w:pPr>
              <w:ind w:left="-48" w:right="-52"/>
              <w:jc w:val="right"/>
              <w:rPr>
                <w:rFonts w:cs="Times New Roman"/>
                <w:szCs w:val="22"/>
              </w:rPr>
            </w:pPr>
          </w:p>
        </w:tc>
        <w:tc>
          <w:tcPr>
            <w:tcW w:w="990" w:type="dxa"/>
            <w:tcBorders>
              <w:bottom w:val="single" w:sz="4" w:space="0" w:color="auto"/>
            </w:tcBorders>
          </w:tcPr>
          <w:p w14:paraId="6685EBEA" w14:textId="259C29C7" w:rsidR="00F83EBE" w:rsidRPr="00363A41" w:rsidRDefault="00F83EBE" w:rsidP="00F83EBE">
            <w:pPr>
              <w:tabs>
                <w:tab w:val="decimal" w:pos="530"/>
              </w:tabs>
              <w:spacing w:line="240" w:lineRule="atLeast"/>
              <w:ind w:left="-108" w:right="-198"/>
              <w:rPr>
                <w:rFonts w:cs="Times New Roman"/>
                <w:szCs w:val="22"/>
              </w:rPr>
            </w:pPr>
            <w:r w:rsidRPr="00363A41">
              <w:rPr>
                <w:rFonts w:cs="Times New Roman"/>
                <w:szCs w:val="22"/>
                <w:cs/>
                <w:lang w:bidi="th-TH"/>
              </w:rPr>
              <w:t>-</w:t>
            </w:r>
          </w:p>
        </w:tc>
        <w:tc>
          <w:tcPr>
            <w:tcW w:w="270" w:type="dxa"/>
            <w:vAlign w:val="bottom"/>
          </w:tcPr>
          <w:p w14:paraId="3AB86340" w14:textId="77777777" w:rsidR="00F83EBE" w:rsidRPr="00363A41" w:rsidRDefault="00F83EBE" w:rsidP="00F83EBE">
            <w:pPr>
              <w:tabs>
                <w:tab w:val="left" w:pos="736"/>
              </w:tabs>
              <w:ind w:left="-48" w:right="16" w:firstLine="286"/>
              <w:jc w:val="center"/>
              <w:rPr>
                <w:rFonts w:cs="Times New Roman"/>
                <w:szCs w:val="22"/>
              </w:rPr>
            </w:pPr>
          </w:p>
        </w:tc>
        <w:tc>
          <w:tcPr>
            <w:tcW w:w="1080" w:type="dxa"/>
            <w:tcBorders>
              <w:bottom w:val="single" w:sz="4" w:space="0" w:color="auto"/>
            </w:tcBorders>
            <w:vAlign w:val="bottom"/>
          </w:tcPr>
          <w:p w14:paraId="4EC44FA9" w14:textId="72FB769B" w:rsidR="00F83EBE" w:rsidRPr="00363A41" w:rsidRDefault="00F83EBE" w:rsidP="00F83EBE">
            <w:pPr>
              <w:tabs>
                <w:tab w:val="decimal" w:pos="864"/>
              </w:tabs>
              <w:spacing w:line="240" w:lineRule="atLeast"/>
              <w:ind w:left="-108" w:right="-198"/>
              <w:rPr>
                <w:rFonts w:cs="Times New Roman"/>
                <w:szCs w:val="22"/>
              </w:rPr>
            </w:pPr>
            <w:r w:rsidRPr="00363A41">
              <w:rPr>
                <w:rFonts w:cs="Times New Roman"/>
                <w:szCs w:val="22"/>
              </w:rPr>
              <w:t>(9,088)</w:t>
            </w:r>
          </w:p>
        </w:tc>
      </w:tr>
      <w:tr w:rsidR="00F83EBE" w:rsidRPr="00363A41" w14:paraId="52238F4F" w14:textId="77777777" w:rsidTr="00C52D71">
        <w:tc>
          <w:tcPr>
            <w:tcW w:w="2340" w:type="dxa"/>
            <w:vAlign w:val="bottom"/>
          </w:tcPr>
          <w:p w14:paraId="5D616993" w14:textId="3EA55ABC" w:rsidR="00F83EBE" w:rsidRPr="00363A41" w:rsidRDefault="00F83EBE" w:rsidP="00F83EBE">
            <w:pPr>
              <w:spacing w:line="240" w:lineRule="atLeast"/>
              <w:rPr>
                <w:rFonts w:cs="Times New Roman"/>
                <w:b/>
                <w:bCs/>
                <w:szCs w:val="22"/>
              </w:rPr>
            </w:pPr>
            <w:r w:rsidRPr="00363A41">
              <w:rPr>
                <w:rFonts w:cs="Times New Roman"/>
                <w:b/>
                <w:bCs/>
                <w:szCs w:val="22"/>
              </w:rPr>
              <w:t>At 31 December 2021</w:t>
            </w:r>
          </w:p>
        </w:tc>
        <w:tc>
          <w:tcPr>
            <w:tcW w:w="1080" w:type="dxa"/>
            <w:tcBorders>
              <w:top w:val="single" w:sz="4" w:space="0" w:color="auto"/>
              <w:bottom w:val="single" w:sz="4" w:space="0" w:color="auto"/>
            </w:tcBorders>
          </w:tcPr>
          <w:p w14:paraId="7D1C19F2" w14:textId="7A3E9E6E" w:rsidR="00F83EBE" w:rsidRPr="00363A41" w:rsidRDefault="00F83EBE" w:rsidP="00F83EBE">
            <w:pPr>
              <w:tabs>
                <w:tab w:val="decimal" w:pos="606"/>
              </w:tabs>
              <w:spacing w:line="240" w:lineRule="atLeast"/>
              <w:ind w:left="-108" w:right="-198"/>
              <w:rPr>
                <w:rFonts w:cs="Times New Roman"/>
                <w:b/>
                <w:bCs/>
                <w:szCs w:val="22"/>
              </w:rPr>
            </w:pPr>
            <w:r w:rsidRPr="00363A41">
              <w:rPr>
                <w:rFonts w:cs="Times New Roman"/>
                <w:szCs w:val="22"/>
              </w:rPr>
              <w:t>-</w:t>
            </w:r>
          </w:p>
        </w:tc>
        <w:tc>
          <w:tcPr>
            <w:tcW w:w="270" w:type="dxa"/>
            <w:vAlign w:val="bottom"/>
          </w:tcPr>
          <w:p w14:paraId="3A1C482F" w14:textId="77777777" w:rsidR="00F83EBE" w:rsidRPr="00363A41" w:rsidRDefault="00F83EBE" w:rsidP="00F83EBE">
            <w:pPr>
              <w:tabs>
                <w:tab w:val="left" w:pos="736"/>
              </w:tabs>
              <w:ind w:left="-48" w:right="16" w:firstLine="286"/>
              <w:jc w:val="right"/>
              <w:rPr>
                <w:rFonts w:cs="Times New Roman"/>
                <w:b/>
                <w:bCs/>
                <w:szCs w:val="22"/>
              </w:rPr>
            </w:pPr>
          </w:p>
        </w:tc>
        <w:tc>
          <w:tcPr>
            <w:tcW w:w="1350" w:type="dxa"/>
            <w:tcBorders>
              <w:top w:val="single" w:sz="4" w:space="0" w:color="auto"/>
              <w:bottom w:val="single" w:sz="4" w:space="0" w:color="auto"/>
            </w:tcBorders>
            <w:vAlign w:val="bottom"/>
          </w:tcPr>
          <w:p w14:paraId="6A0A02DF" w14:textId="340204CE" w:rsidR="00F83EBE" w:rsidRPr="00363A41" w:rsidRDefault="00F83EBE" w:rsidP="00F83EBE">
            <w:pPr>
              <w:tabs>
                <w:tab w:val="decimal" w:pos="1168"/>
              </w:tabs>
              <w:spacing w:line="240" w:lineRule="atLeast"/>
              <w:ind w:left="-108" w:right="-198"/>
              <w:rPr>
                <w:rFonts w:cs="Times New Roman"/>
                <w:b/>
                <w:bCs/>
                <w:szCs w:val="22"/>
              </w:rPr>
            </w:pPr>
            <w:r w:rsidRPr="00363A41">
              <w:rPr>
                <w:rFonts w:cs="Times New Roman"/>
                <w:b/>
                <w:bCs/>
                <w:szCs w:val="22"/>
              </w:rPr>
              <w:t>111,828</w:t>
            </w:r>
          </w:p>
        </w:tc>
        <w:tc>
          <w:tcPr>
            <w:tcW w:w="270" w:type="dxa"/>
            <w:vAlign w:val="bottom"/>
          </w:tcPr>
          <w:p w14:paraId="1D1D1003" w14:textId="77777777" w:rsidR="00F83EBE" w:rsidRPr="00363A41" w:rsidRDefault="00F83EBE" w:rsidP="00F83EBE">
            <w:pPr>
              <w:ind w:left="-48" w:right="16"/>
              <w:jc w:val="right"/>
              <w:rPr>
                <w:rFonts w:cs="Times New Roman"/>
                <w:b/>
                <w:bCs/>
                <w:szCs w:val="22"/>
              </w:rPr>
            </w:pPr>
          </w:p>
        </w:tc>
        <w:tc>
          <w:tcPr>
            <w:tcW w:w="1260" w:type="dxa"/>
            <w:tcBorders>
              <w:top w:val="single" w:sz="4" w:space="0" w:color="auto"/>
              <w:bottom w:val="single" w:sz="4" w:space="0" w:color="auto"/>
            </w:tcBorders>
            <w:vAlign w:val="bottom"/>
          </w:tcPr>
          <w:p w14:paraId="7EFC053F" w14:textId="4C7F2D46" w:rsidR="00F83EBE" w:rsidRPr="00363A41" w:rsidRDefault="00F83EBE" w:rsidP="00F83EBE">
            <w:pPr>
              <w:tabs>
                <w:tab w:val="decimal" w:pos="972"/>
              </w:tabs>
              <w:spacing w:line="240" w:lineRule="atLeast"/>
              <w:ind w:left="-108" w:right="-198"/>
              <w:rPr>
                <w:rFonts w:cs="Times New Roman"/>
                <w:b/>
                <w:bCs/>
                <w:szCs w:val="22"/>
              </w:rPr>
            </w:pPr>
            <w:r w:rsidRPr="00363A41">
              <w:rPr>
                <w:rFonts w:cs="Times New Roman"/>
                <w:b/>
                <w:bCs/>
                <w:szCs w:val="22"/>
              </w:rPr>
              <w:t>429,018</w:t>
            </w:r>
          </w:p>
        </w:tc>
        <w:tc>
          <w:tcPr>
            <w:tcW w:w="270" w:type="dxa"/>
            <w:vAlign w:val="bottom"/>
          </w:tcPr>
          <w:p w14:paraId="25625100" w14:textId="77777777" w:rsidR="00F83EBE" w:rsidRPr="00363A41" w:rsidRDefault="00F83EBE" w:rsidP="00F83EBE">
            <w:pPr>
              <w:ind w:left="-48" w:right="16"/>
              <w:jc w:val="right"/>
              <w:rPr>
                <w:rFonts w:cs="Times New Roman"/>
                <w:b/>
                <w:bCs/>
                <w:szCs w:val="22"/>
              </w:rPr>
            </w:pPr>
          </w:p>
        </w:tc>
        <w:tc>
          <w:tcPr>
            <w:tcW w:w="990" w:type="dxa"/>
            <w:tcBorders>
              <w:top w:val="single" w:sz="4" w:space="0" w:color="auto"/>
              <w:bottom w:val="single" w:sz="4" w:space="0" w:color="auto"/>
            </w:tcBorders>
            <w:vAlign w:val="bottom"/>
          </w:tcPr>
          <w:p w14:paraId="47CA4471" w14:textId="45F8B97C" w:rsidR="00F83EBE" w:rsidRPr="00363A41" w:rsidRDefault="00F83EBE" w:rsidP="00F83EBE">
            <w:pPr>
              <w:tabs>
                <w:tab w:val="decimal" w:pos="775"/>
              </w:tabs>
              <w:spacing w:line="240" w:lineRule="atLeast"/>
              <w:ind w:left="-108" w:right="-105"/>
              <w:rPr>
                <w:rFonts w:cs="Times New Roman"/>
                <w:b/>
                <w:bCs/>
                <w:szCs w:val="22"/>
              </w:rPr>
            </w:pPr>
            <w:r w:rsidRPr="00363A41">
              <w:rPr>
                <w:rFonts w:cs="Times New Roman"/>
                <w:b/>
                <w:bCs/>
                <w:szCs w:val="22"/>
              </w:rPr>
              <w:t>960</w:t>
            </w:r>
          </w:p>
        </w:tc>
        <w:tc>
          <w:tcPr>
            <w:tcW w:w="270" w:type="dxa"/>
            <w:vAlign w:val="bottom"/>
          </w:tcPr>
          <w:p w14:paraId="35B07BEB" w14:textId="77777777" w:rsidR="00F83EBE" w:rsidRPr="00363A41" w:rsidRDefault="00F83EBE" w:rsidP="00F83EBE">
            <w:pPr>
              <w:ind w:left="-48" w:right="16"/>
              <w:jc w:val="right"/>
              <w:rPr>
                <w:rFonts w:cs="Times New Roman"/>
                <w:b/>
                <w:bCs/>
                <w:szCs w:val="22"/>
              </w:rPr>
            </w:pPr>
          </w:p>
        </w:tc>
        <w:tc>
          <w:tcPr>
            <w:tcW w:w="1080" w:type="dxa"/>
            <w:tcBorders>
              <w:top w:val="single" w:sz="4" w:space="0" w:color="auto"/>
              <w:bottom w:val="single" w:sz="4" w:space="0" w:color="auto"/>
            </w:tcBorders>
            <w:vAlign w:val="bottom"/>
          </w:tcPr>
          <w:p w14:paraId="4E8EAA2E" w14:textId="71F0A8D4" w:rsidR="00F83EBE" w:rsidRPr="00363A41" w:rsidRDefault="00F83EBE" w:rsidP="00F83EBE">
            <w:pPr>
              <w:tabs>
                <w:tab w:val="decimal" w:pos="864"/>
              </w:tabs>
              <w:spacing w:line="240" w:lineRule="atLeast"/>
              <w:ind w:left="-108" w:right="-198"/>
              <w:rPr>
                <w:rFonts w:cs="Times New Roman"/>
                <w:b/>
                <w:bCs/>
                <w:szCs w:val="22"/>
              </w:rPr>
            </w:pPr>
            <w:r w:rsidRPr="00363A41">
              <w:rPr>
                <w:rFonts w:cs="Times New Roman"/>
                <w:b/>
                <w:bCs/>
                <w:szCs w:val="22"/>
              </w:rPr>
              <w:t>541,806</w:t>
            </w:r>
          </w:p>
        </w:tc>
      </w:tr>
      <w:tr w:rsidR="00F83EBE" w:rsidRPr="00363A41" w14:paraId="4FA8E23B" w14:textId="77777777" w:rsidTr="002B4FA8">
        <w:tc>
          <w:tcPr>
            <w:tcW w:w="2340" w:type="dxa"/>
            <w:vAlign w:val="bottom"/>
          </w:tcPr>
          <w:p w14:paraId="393DB96B" w14:textId="77777777" w:rsidR="00F83EBE" w:rsidRPr="00363A41" w:rsidRDefault="00F83EBE" w:rsidP="00F83EBE">
            <w:pPr>
              <w:spacing w:line="240" w:lineRule="atLeast"/>
              <w:rPr>
                <w:rFonts w:cs="Times New Roman"/>
                <w:b/>
                <w:bCs/>
                <w:szCs w:val="22"/>
              </w:rPr>
            </w:pPr>
          </w:p>
        </w:tc>
        <w:tc>
          <w:tcPr>
            <w:tcW w:w="1080" w:type="dxa"/>
            <w:tcBorders>
              <w:top w:val="single" w:sz="4" w:space="0" w:color="auto"/>
            </w:tcBorders>
            <w:vAlign w:val="bottom"/>
          </w:tcPr>
          <w:p w14:paraId="0FFF110B" w14:textId="77777777" w:rsidR="00F83EBE" w:rsidRPr="00363A41" w:rsidRDefault="00F83EBE" w:rsidP="00F83EBE">
            <w:pPr>
              <w:tabs>
                <w:tab w:val="decimal" w:pos="876"/>
              </w:tabs>
              <w:spacing w:line="240" w:lineRule="atLeast"/>
              <w:ind w:left="-108" w:right="-198"/>
              <w:rPr>
                <w:rFonts w:cs="Times New Roman"/>
                <w:szCs w:val="22"/>
              </w:rPr>
            </w:pPr>
          </w:p>
        </w:tc>
        <w:tc>
          <w:tcPr>
            <w:tcW w:w="270" w:type="dxa"/>
            <w:vAlign w:val="bottom"/>
          </w:tcPr>
          <w:p w14:paraId="473D9E4D" w14:textId="77777777" w:rsidR="00F83EBE" w:rsidRPr="00363A41" w:rsidRDefault="00F83EBE" w:rsidP="00F83EBE">
            <w:pPr>
              <w:tabs>
                <w:tab w:val="decimal" w:pos="777"/>
              </w:tabs>
              <w:ind w:left="-48" w:right="-164"/>
              <w:rPr>
                <w:rFonts w:cs="Times New Roman"/>
                <w:szCs w:val="22"/>
              </w:rPr>
            </w:pPr>
          </w:p>
        </w:tc>
        <w:tc>
          <w:tcPr>
            <w:tcW w:w="1350" w:type="dxa"/>
            <w:tcBorders>
              <w:top w:val="single" w:sz="4" w:space="0" w:color="auto"/>
            </w:tcBorders>
            <w:vAlign w:val="bottom"/>
          </w:tcPr>
          <w:p w14:paraId="21EEB881" w14:textId="77777777" w:rsidR="00F83EBE" w:rsidRPr="00363A41" w:rsidRDefault="00F83EBE" w:rsidP="00F83EBE">
            <w:pPr>
              <w:tabs>
                <w:tab w:val="decimal" w:pos="1168"/>
              </w:tabs>
              <w:spacing w:line="240" w:lineRule="atLeast"/>
              <w:ind w:left="-108" w:right="-198"/>
              <w:rPr>
                <w:rFonts w:cs="Times New Roman"/>
                <w:szCs w:val="22"/>
              </w:rPr>
            </w:pPr>
          </w:p>
        </w:tc>
        <w:tc>
          <w:tcPr>
            <w:tcW w:w="270" w:type="dxa"/>
            <w:vAlign w:val="bottom"/>
          </w:tcPr>
          <w:p w14:paraId="5E29001B" w14:textId="77777777" w:rsidR="00F83EBE" w:rsidRPr="00363A41" w:rsidRDefault="00F83EBE" w:rsidP="00F83EBE">
            <w:pPr>
              <w:tabs>
                <w:tab w:val="decimal" w:pos="777"/>
              </w:tabs>
              <w:ind w:left="-48" w:right="-164"/>
              <w:rPr>
                <w:rFonts w:cs="Times New Roman"/>
                <w:szCs w:val="22"/>
              </w:rPr>
            </w:pPr>
          </w:p>
        </w:tc>
        <w:tc>
          <w:tcPr>
            <w:tcW w:w="1260" w:type="dxa"/>
            <w:tcBorders>
              <w:top w:val="single" w:sz="4" w:space="0" w:color="auto"/>
            </w:tcBorders>
            <w:vAlign w:val="bottom"/>
          </w:tcPr>
          <w:p w14:paraId="65F60471" w14:textId="77777777" w:rsidR="00F83EBE" w:rsidRPr="00363A41" w:rsidRDefault="00F83EBE" w:rsidP="00F83EBE">
            <w:pPr>
              <w:tabs>
                <w:tab w:val="decimal" w:pos="972"/>
              </w:tabs>
              <w:spacing w:line="240" w:lineRule="atLeast"/>
              <w:ind w:left="-108" w:right="-198"/>
              <w:rPr>
                <w:rFonts w:cs="Times New Roman"/>
                <w:szCs w:val="22"/>
              </w:rPr>
            </w:pPr>
          </w:p>
        </w:tc>
        <w:tc>
          <w:tcPr>
            <w:tcW w:w="270" w:type="dxa"/>
            <w:vAlign w:val="bottom"/>
          </w:tcPr>
          <w:p w14:paraId="2A154DD3" w14:textId="77777777" w:rsidR="00F83EBE" w:rsidRPr="00363A41" w:rsidRDefault="00F83EBE" w:rsidP="00F83EBE">
            <w:pPr>
              <w:tabs>
                <w:tab w:val="decimal" w:pos="777"/>
              </w:tabs>
              <w:ind w:left="-48" w:right="-164"/>
              <w:rPr>
                <w:rFonts w:cs="Times New Roman"/>
                <w:szCs w:val="22"/>
              </w:rPr>
            </w:pPr>
          </w:p>
        </w:tc>
        <w:tc>
          <w:tcPr>
            <w:tcW w:w="990" w:type="dxa"/>
            <w:tcBorders>
              <w:top w:val="single" w:sz="4" w:space="0" w:color="auto"/>
            </w:tcBorders>
            <w:vAlign w:val="bottom"/>
          </w:tcPr>
          <w:p w14:paraId="0E576B47" w14:textId="77777777" w:rsidR="00F83EBE" w:rsidRPr="00363A41" w:rsidRDefault="00F83EBE" w:rsidP="00F83EBE">
            <w:pPr>
              <w:tabs>
                <w:tab w:val="decimal" w:pos="775"/>
              </w:tabs>
              <w:spacing w:line="240" w:lineRule="atLeast"/>
              <w:ind w:left="-108" w:right="-105"/>
              <w:rPr>
                <w:rFonts w:cs="Times New Roman"/>
                <w:szCs w:val="22"/>
              </w:rPr>
            </w:pPr>
          </w:p>
        </w:tc>
        <w:tc>
          <w:tcPr>
            <w:tcW w:w="270" w:type="dxa"/>
            <w:vAlign w:val="bottom"/>
          </w:tcPr>
          <w:p w14:paraId="4ABB2B2E" w14:textId="77777777" w:rsidR="00F83EBE" w:rsidRPr="00363A41" w:rsidRDefault="00F83EBE" w:rsidP="00F83EBE">
            <w:pPr>
              <w:tabs>
                <w:tab w:val="decimal" w:pos="777"/>
              </w:tabs>
              <w:ind w:left="-48" w:right="-164"/>
              <w:rPr>
                <w:rFonts w:cs="Times New Roman"/>
                <w:szCs w:val="22"/>
              </w:rPr>
            </w:pPr>
          </w:p>
        </w:tc>
        <w:tc>
          <w:tcPr>
            <w:tcW w:w="1080" w:type="dxa"/>
            <w:tcBorders>
              <w:top w:val="single" w:sz="4" w:space="0" w:color="auto"/>
            </w:tcBorders>
            <w:vAlign w:val="bottom"/>
          </w:tcPr>
          <w:p w14:paraId="097459E2" w14:textId="77777777" w:rsidR="00F83EBE" w:rsidRPr="00363A41" w:rsidRDefault="00F83EBE" w:rsidP="00F83EBE">
            <w:pPr>
              <w:tabs>
                <w:tab w:val="decimal" w:pos="864"/>
              </w:tabs>
              <w:spacing w:line="240" w:lineRule="atLeast"/>
              <w:ind w:left="-108" w:right="-198"/>
              <w:rPr>
                <w:rFonts w:cs="Times New Roman"/>
                <w:szCs w:val="22"/>
              </w:rPr>
            </w:pPr>
          </w:p>
        </w:tc>
      </w:tr>
      <w:tr w:rsidR="00F83EBE" w:rsidRPr="00363A41" w14:paraId="2C93603B" w14:textId="77777777" w:rsidTr="002B4FA8">
        <w:tc>
          <w:tcPr>
            <w:tcW w:w="2340" w:type="dxa"/>
            <w:vAlign w:val="bottom"/>
          </w:tcPr>
          <w:p w14:paraId="1CFBD4F1" w14:textId="77777777" w:rsidR="00F83EBE" w:rsidRPr="00363A41" w:rsidRDefault="00F83EBE" w:rsidP="00F83EBE">
            <w:pPr>
              <w:spacing w:line="240" w:lineRule="atLeast"/>
              <w:rPr>
                <w:rFonts w:cs="Times New Roman"/>
                <w:b/>
                <w:bCs/>
                <w:i/>
                <w:iCs/>
                <w:szCs w:val="22"/>
              </w:rPr>
            </w:pPr>
            <w:r w:rsidRPr="00363A41">
              <w:rPr>
                <w:rFonts w:cs="Times New Roman"/>
                <w:b/>
                <w:bCs/>
                <w:i/>
                <w:iCs/>
                <w:szCs w:val="22"/>
              </w:rPr>
              <w:t>Net book value</w:t>
            </w:r>
          </w:p>
        </w:tc>
        <w:tc>
          <w:tcPr>
            <w:tcW w:w="1080" w:type="dxa"/>
            <w:vAlign w:val="bottom"/>
          </w:tcPr>
          <w:p w14:paraId="0424DD6C" w14:textId="77777777" w:rsidR="00F83EBE" w:rsidRPr="00363A41" w:rsidRDefault="00F83EBE" w:rsidP="00F83EBE">
            <w:pPr>
              <w:tabs>
                <w:tab w:val="decimal" w:pos="876"/>
              </w:tabs>
              <w:spacing w:line="240" w:lineRule="atLeast"/>
              <w:ind w:left="-108" w:right="-198"/>
              <w:rPr>
                <w:rFonts w:cs="Times New Roman"/>
                <w:szCs w:val="22"/>
              </w:rPr>
            </w:pPr>
          </w:p>
        </w:tc>
        <w:tc>
          <w:tcPr>
            <w:tcW w:w="270" w:type="dxa"/>
            <w:vAlign w:val="bottom"/>
          </w:tcPr>
          <w:p w14:paraId="154F30BC" w14:textId="77777777" w:rsidR="00F83EBE" w:rsidRPr="00363A41" w:rsidRDefault="00F83EBE" w:rsidP="00F83EBE">
            <w:pPr>
              <w:tabs>
                <w:tab w:val="decimal" w:pos="777"/>
              </w:tabs>
              <w:ind w:left="-48" w:right="-164"/>
              <w:rPr>
                <w:rFonts w:cs="Times New Roman"/>
                <w:szCs w:val="22"/>
              </w:rPr>
            </w:pPr>
          </w:p>
        </w:tc>
        <w:tc>
          <w:tcPr>
            <w:tcW w:w="1350" w:type="dxa"/>
            <w:vAlign w:val="bottom"/>
          </w:tcPr>
          <w:p w14:paraId="1A0D4E20" w14:textId="77777777" w:rsidR="00F83EBE" w:rsidRPr="00363A41" w:rsidRDefault="00F83EBE" w:rsidP="00F83EBE">
            <w:pPr>
              <w:tabs>
                <w:tab w:val="decimal" w:pos="1168"/>
              </w:tabs>
              <w:spacing w:line="240" w:lineRule="atLeast"/>
              <w:ind w:left="-108" w:right="-198"/>
              <w:rPr>
                <w:rFonts w:cs="Times New Roman"/>
                <w:szCs w:val="22"/>
              </w:rPr>
            </w:pPr>
          </w:p>
        </w:tc>
        <w:tc>
          <w:tcPr>
            <w:tcW w:w="270" w:type="dxa"/>
            <w:vAlign w:val="bottom"/>
          </w:tcPr>
          <w:p w14:paraId="0B7AF373" w14:textId="77777777" w:rsidR="00F83EBE" w:rsidRPr="00363A41" w:rsidRDefault="00F83EBE" w:rsidP="00F83EBE">
            <w:pPr>
              <w:tabs>
                <w:tab w:val="decimal" w:pos="777"/>
              </w:tabs>
              <w:ind w:left="-48" w:right="-164"/>
              <w:rPr>
                <w:rFonts w:cs="Times New Roman"/>
                <w:szCs w:val="22"/>
              </w:rPr>
            </w:pPr>
          </w:p>
        </w:tc>
        <w:tc>
          <w:tcPr>
            <w:tcW w:w="1260" w:type="dxa"/>
            <w:vAlign w:val="bottom"/>
          </w:tcPr>
          <w:p w14:paraId="06DA43BE" w14:textId="77777777" w:rsidR="00F83EBE" w:rsidRPr="00363A41" w:rsidRDefault="00F83EBE" w:rsidP="00F83EBE">
            <w:pPr>
              <w:tabs>
                <w:tab w:val="decimal" w:pos="972"/>
              </w:tabs>
              <w:spacing w:line="240" w:lineRule="atLeast"/>
              <w:ind w:left="-108" w:right="-198"/>
              <w:rPr>
                <w:rFonts w:cs="Times New Roman"/>
                <w:szCs w:val="22"/>
              </w:rPr>
            </w:pPr>
          </w:p>
        </w:tc>
        <w:tc>
          <w:tcPr>
            <w:tcW w:w="270" w:type="dxa"/>
            <w:vAlign w:val="bottom"/>
          </w:tcPr>
          <w:p w14:paraId="7E659601" w14:textId="77777777" w:rsidR="00F83EBE" w:rsidRPr="00363A41" w:rsidRDefault="00F83EBE" w:rsidP="00F83EBE">
            <w:pPr>
              <w:tabs>
                <w:tab w:val="decimal" w:pos="777"/>
              </w:tabs>
              <w:ind w:left="-48" w:right="-164"/>
              <w:rPr>
                <w:rFonts w:cs="Times New Roman"/>
                <w:szCs w:val="22"/>
              </w:rPr>
            </w:pPr>
          </w:p>
        </w:tc>
        <w:tc>
          <w:tcPr>
            <w:tcW w:w="990" w:type="dxa"/>
            <w:vAlign w:val="bottom"/>
          </w:tcPr>
          <w:p w14:paraId="1A38973B" w14:textId="77777777" w:rsidR="00F83EBE" w:rsidRPr="00363A41" w:rsidRDefault="00F83EBE" w:rsidP="00F83EBE">
            <w:pPr>
              <w:tabs>
                <w:tab w:val="decimal" w:pos="775"/>
              </w:tabs>
              <w:spacing w:line="240" w:lineRule="atLeast"/>
              <w:ind w:left="-108" w:right="-105"/>
              <w:rPr>
                <w:rFonts w:cs="Times New Roman"/>
                <w:szCs w:val="22"/>
              </w:rPr>
            </w:pPr>
          </w:p>
        </w:tc>
        <w:tc>
          <w:tcPr>
            <w:tcW w:w="270" w:type="dxa"/>
            <w:vAlign w:val="bottom"/>
          </w:tcPr>
          <w:p w14:paraId="080E7772" w14:textId="77777777" w:rsidR="00F83EBE" w:rsidRPr="00363A41" w:rsidRDefault="00F83EBE" w:rsidP="00F83EBE">
            <w:pPr>
              <w:tabs>
                <w:tab w:val="decimal" w:pos="777"/>
              </w:tabs>
              <w:ind w:left="-48" w:right="-164"/>
              <w:rPr>
                <w:rFonts w:cs="Times New Roman"/>
                <w:szCs w:val="22"/>
              </w:rPr>
            </w:pPr>
          </w:p>
        </w:tc>
        <w:tc>
          <w:tcPr>
            <w:tcW w:w="1080" w:type="dxa"/>
            <w:vAlign w:val="bottom"/>
          </w:tcPr>
          <w:p w14:paraId="2E090F0E" w14:textId="77777777" w:rsidR="00F83EBE" w:rsidRPr="00363A41" w:rsidRDefault="00F83EBE" w:rsidP="00F83EBE">
            <w:pPr>
              <w:tabs>
                <w:tab w:val="decimal" w:pos="864"/>
              </w:tabs>
              <w:spacing w:line="240" w:lineRule="atLeast"/>
              <w:ind w:left="-108" w:right="-198"/>
              <w:rPr>
                <w:rFonts w:cs="Times New Roman"/>
                <w:szCs w:val="22"/>
              </w:rPr>
            </w:pPr>
          </w:p>
        </w:tc>
      </w:tr>
      <w:tr w:rsidR="00F83EBE" w:rsidRPr="00363A41" w14:paraId="32B51F45" w14:textId="77777777" w:rsidTr="002B4FA8">
        <w:tc>
          <w:tcPr>
            <w:tcW w:w="2340" w:type="dxa"/>
            <w:vAlign w:val="bottom"/>
          </w:tcPr>
          <w:p w14:paraId="2CDF909A" w14:textId="01EA87E3" w:rsidR="00F83EBE" w:rsidRPr="00363A41" w:rsidRDefault="00F83EBE" w:rsidP="00F83EBE">
            <w:pPr>
              <w:spacing w:line="240" w:lineRule="atLeast"/>
              <w:rPr>
                <w:rFonts w:cs="Times New Roman"/>
                <w:b/>
                <w:bCs/>
                <w:szCs w:val="22"/>
              </w:rPr>
            </w:pPr>
            <w:r w:rsidRPr="00363A41">
              <w:rPr>
                <w:rFonts w:cs="Times New Roman"/>
                <w:b/>
                <w:bCs/>
                <w:szCs w:val="22"/>
              </w:rPr>
              <w:t>At 31 December 2020</w:t>
            </w:r>
          </w:p>
        </w:tc>
        <w:tc>
          <w:tcPr>
            <w:tcW w:w="1080" w:type="dxa"/>
            <w:tcBorders>
              <w:bottom w:val="double" w:sz="4" w:space="0" w:color="auto"/>
            </w:tcBorders>
            <w:vAlign w:val="bottom"/>
          </w:tcPr>
          <w:p w14:paraId="17BB1D45" w14:textId="30BA56C2" w:rsidR="00F83EBE" w:rsidRPr="00363A41" w:rsidRDefault="00F83EBE" w:rsidP="00F83EBE">
            <w:pPr>
              <w:tabs>
                <w:tab w:val="decimal" w:pos="876"/>
              </w:tabs>
              <w:spacing w:line="240" w:lineRule="atLeast"/>
              <w:ind w:left="-108" w:right="-198"/>
              <w:rPr>
                <w:rFonts w:cs="Times New Roman"/>
                <w:b/>
                <w:bCs/>
                <w:szCs w:val="22"/>
              </w:rPr>
            </w:pPr>
            <w:r w:rsidRPr="00363A41">
              <w:rPr>
                <w:rFonts w:cs="Times New Roman"/>
                <w:b/>
                <w:bCs/>
                <w:szCs w:val="22"/>
              </w:rPr>
              <w:t>295,993</w:t>
            </w:r>
          </w:p>
        </w:tc>
        <w:tc>
          <w:tcPr>
            <w:tcW w:w="270" w:type="dxa"/>
            <w:vAlign w:val="bottom"/>
          </w:tcPr>
          <w:p w14:paraId="005E91D3" w14:textId="77777777" w:rsidR="00F83EBE" w:rsidRPr="00363A41" w:rsidRDefault="00F83EBE" w:rsidP="00F83EBE">
            <w:pPr>
              <w:ind w:left="-48"/>
              <w:jc w:val="right"/>
              <w:rPr>
                <w:rFonts w:cs="Times New Roman"/>
                <w:b/>
                <w:bCs/>
                <w:szCs w:val="22"/>
              </w:rPr>
            </w:pPr>
          </w:p>
        </w:tc>
        <w:tc>
          <w:tcPr>
            <w:tcW w:w="1350" w:type="dxa"/>
            <w:tcBorders>
              <w:bottom w:val="double" w:sz="4" w:space="0" w:color="auto"/>
            </w:tcBorders>
            <w:vAlign w:val="bottom"/>
          </w:tcPr>
          <w:p w14:paraId="470CF024" w14:textId="2B9DEB59" w:rsidR="00F83EBE" w:rsidRPr="00363A41" w:rsidRDefault="00F83EBE" w:rsidP="00F83EBE">
            <w:pPr>
              <w:tabs>
                <w:tab w:val="decimal" w:pos="1168"/>
              </w:tabs>
              <w:spacing w:line="240" w:lineRule="atLeast"/>
              <w:ind w:left="-108" w:right="-198"/>
              <w:rPr>
                <w:rFonts w:cs="Times New Roman"/>
                <w:b/>
                <w:bCs/>
                <w:szCs w:val="22"/>
              </w:rPr>
            </w:pPr>
            <w:r w:rsidRPr="00363A41">
              <w:rPr>
                <w:rFonts w:cs="Times New Roman"/>
                <w:b/>
                <w:bCs/>
                <w:szCs w:val="22"/>
              </w:rPr>
              <w:t>210,193</w:t>
            </w:r>
          </w:p>
        </w:tc>
        <w:tc>
          <w:tcPr>
            <w:tcW w:w="270" w:type="dxa"/>
            <w:vAlign w:val="bottom"/>
          </w:tcPr>
          <w:p w14:paraId="56658087" w14:textId="77777777" w:rsidR="00F83EBE" w:rsidRPr="00363A41" w:rsidRDefault="00F83EBE" w:rsidP="00F83EBE">
            <w:pPr>
              <w:ind w:left="-48"/>
              <w:jc w:val="right"/>
              <w:rPr>
                <w:rFonts w:cs="Times New Roman"/>
                <w:b/>
                <w:bCs/>
                <w:szCs w:val="22"/>
              </w:rPr>
            </w:pPr>
          </w:p>
        </w:tc>
        <w:tc>
          <w:tcPr>
            <w:tcW w:w="1260" w:type="dxa"/>
            <w:tcBorders>
              <w:bottom w:val="double" w:sz="4" w:space="0" w:color="auto"/>
            </w:tcBorders>
            <w:vAlign w:val="bottom"/>
          </w:tcPr>
          <w:p w14:paraId="0F008F0A" w14:textId="7DB28501" w:rsidR="00F83EBE" w:rsidRPr="00363A41" w:rsidRDefault="00F83EBE" w:rsidP="00F83EBE">
            <w:pPr>
              <w:tabs>
                <w:tab w:val="decimal" w:pos="972"/>
              </w:tabs>
              <w:spacing w:line="240" w:lineRule="atLeast"/>
              <w:ind w:left="-108" w:right="-198"/>
              <w:rPr>
                <w:rFonts w:cs="Times New Roman"/>
                <w:b/>
                <w:bCs/>
                <w:szCs w:val="22"/>
              </w:rPr>
            </w:pPr>
            <w:r w:rsidRPr="00363A41">
              <w:rPr>
                <w:rFonts w:cs="Times New Roman"/>
                <w:b/>
                <w:bCs/>
                <w:szCs w:val="22"/>
              </w:rPr>
              <w:t>14,033</w:t>
            </w:r>
          </w:p>
        </w:tc>
        <w:tc>
          <w:tcPr>
            <w:tcW w:w="270" w:type="dxa"/>
            <w:vAlign w:val="bottom"/>
          </w:tcPr>
          <w:p w14:paraId="237C3DDD" w14:textId="77777777" w:rsidR="00F83EBE" w:rsidRPr="00363A41" w:rsidRDefault="00F83EBE" w:rsidP="00F83EBE">
            <w:pPr>
              <w:ind w:left="-48"/>
              <w:jc w:val="right"/>
              <w:rPr>
                <w:rFonts w:cs="Times New Roman"/>
                <w:b/>
                <w:bCs/>
                <w:szCs w:val="22"/>
              </w:rPr>
            </w:pPr>
          </w:p>
        </w:tc>
        <w:tc>
          <w:tcPr>
            <w:tcW w:w="990" w:type="dxa"/>
            <w:tcBorders>
              <w:bottom w:val="double" w:sz="4" w:space="0" w:color="auto"/>
            </w:tcBorders>
            <w:vAlign w:val="bottom"/>
          </w:tcPr>
          <w:p w14:paraId="705E08D8" w14:textId="180EA846" w:rsidR="00F83EBE" w:rsidRPr="00363A41" w:rsidRDefault="00F83EBE" w:rsidP="00F83EBE">
            <w:pPr>
              <w:tabs>
                <w:tab w:val="decimal" w:pos="530"/>
              </w:tabs>
              <w:spacing w:line="240" w:lineRule="atLeast"/>
              <w:ind w:left="-108" w:right="-198"/>
              <w:rPr>
                <w:rFonts w:cs="Times New Roman"/>
                <w:b/>
                <w:bCs/>
                <w:szCs w:val="22"/>
              </w:rPr>
            </w:pPr>
            <w:r w:rsidRPr="00363A41">
              <w:rPr>
                <w:rFonts w:cs="Times New Roman"/>
                <w:b/>
                <w:bCs/>
                <w:szCs w:val="22"/>
              </w:rPr>
              <w:t>-</w:t>
            </w:r>
          </w:p>
        </w:tc>
        <w:tc>
          <w:tcPr>
            <w:tcW w:w="270" w:type="dxa"/>
            <w:vAlign w:val="bottom"/>
          </w:tcPr>
          <w:p w14:paraId="62864432" w14:textId="77777777" w:rsidR="00F83EBE" w:rsidRPr="00363A41" w:rsidRDefault="00F83EBE" w:rsidP="00F83EBE">
            <w:pPr>
              <w:ind w:left="-48"/>
              <w:jc w:val="right"/>
              <w:rPr>
                <w:rFonts w:cs="Times New Roman"/>
                <w:b/>
                <w:bCs/>
                <w:szCs w:val="22"/>
              </w:rPr>
            </w:pPr>
          </w:p>
        </w:tc>
        <w:tc>
          <w:tcPr>
            <w:tcW w:w="1080" w:type="dxa"/>
            <w:tcBorders>
              <w:bottom w:val="double" w:sz="4" w:space="0" w:color="auto"/>
            </w:tcBorders>
            <w:vAlign w:val="bottom"/>
          </w:tcPr>
          <w:p w14:paraId="53F32A93" w14:textId="73E3AFD1" w:rsidR="00F83EBE" w:rsidRPr="00363A41" w:rsidRDefault="00F83EBE" w:rsidP="00F83EBE">
            <w:pPr>
              <w:tabs>
                <w:tab w:val="decimal" w:pos="864"/>
              </w:tabs>
              <w:spacing w:line="240" w:lineRule="atLeast"/>
              <w:ind w:left="-108" w:right="-198"/>
              <w:rPr>
                <w:rFonts w:cs="Times New Roman"/>
                <w:b/>
                <w:bCs/>
                <w:szCs w:val="22"/>
              </w:rPr>
            </w:pPr>
            <w:r w:rsidRPr="00363A41">
              <w:rPr>
                <w:rFonts w:cs="Times New Roman"/>
                <w:b/>
                <w:bCs/>
                <w:szCs w:val="22"/>
              </w:rPr>
              <w:t>520,219</w:t>
            </w:r>
          </w:p>
        </w:tc>
      </w:tr>
      <w:tr w:rsidR="00F83EBE" w:rsidRPr="00363A41" w14:paraId="4ADC6347" w14:textId="77777777" w:rsidTr="002B4FA8">
        <w:tc>
          <w:tcPr>
            <w:tcW w:w="2340" w:type="dxa"/>
            <w:vAlign w:val="bottom"/>
          </w:tcPr>
          <w:p w14:paraId="697D7A0C" w14:textId="4A3F27EE" w:rsidR="00F83EBE" w:rsidRPr="00363A41" w:rsidRDefault="00F83EBE" w:rsidP="00F83EBE">
            <w:pPr>
              <w:spacing w:line="240" w:lineRule="atLeast"/>
              <w:rPr>
                <w:rFonts w:cs="Times New Roman"/>
                <w:b/>
                <w:bCs/>
                <w:szCs w:val="22"/>
              </w:rPr>
            </w:pPr>
            <w:r w:rsidRPr="00363A41">
              <w:rPr>
                <w:rFonts w:cs="Times New Roman"/>
                <w:b/>
                <w:bCs/>
                <w:szCs w:val="22"/>
              </w:rPr>
              <w:t>At 31 December 2021</w:t>
            </w:r>
          </w:p>
        </w:tc>
        <w:tc>
          <w:tcPr>
            <w:tcW w:w="1080" w:type="dxa"/>
            <w:tcBorders>
              <w:top w:val="double" w:sz="4" w:space="0" w:color="auto"/>
              <w:bottom w:val="double" w:sz="4" w:space="0" w:color="auto"/>
            </w:tcBorders>
            <w:vAlign w:val="bottom"/>
          </w:tcPr>
          <w:p w14:paraId="0DC0125A" w14:textId="43029DA1" w:rsidR="00F83EBE" w:rsidRPr="00363A41" w:rsidRDefault="00F83EBE" w:rsidP="00F83EBE">
            <w:pPr>
              <w:tabs>
                <w:tab w:val="decimal" w:pos="876"/>
              </w:tabs>
              <w:spacing w:line="240" w:lineRule="atLeast"/>
              <w:ind w:left="-108" w:right="-198"/>
              <w:rPr>
                <w:rFonts w:cs="Times New Roman"/>
                <w:b/>
                <w:bCs/>
                <w:szCs w:val="22"/>
              </w:rPr>
            </w:pPr>
            <w:r w:rsidRPr="00363A41">
              <w:rPr>
                <w:rFonts w:cs="Times New Roman"/>
                <w:b/>
                <w:bCs/>
                <w:szCs w:val="22"/>
              </w:rPr>
              <w:t>295,993</w:t>
            </w:r>
          </w:p>
        </w:tc>
        <w:tc>
          <w:tcPr>
            <w:tcW w:w="270" w:type="dxa"/>
            <w:vAlign w:val="bottom"/>
          </w:tcPr>
          <w:p w14:paraId="1C8CC111" w14:textId="77777777" w:rsidR="00F83EBE" w:rsidRPr="00363A41" w:rsidRDefault="00F83EBE" w:rsidP="00F83EBE">
            <w:pPr>
              <w:ind w:left="-48"/>
              <w:jc w:val="right"/>
              <w:rPr>
                <w:rFonts w:cs="Times New Roman"/>
                <w:b/>
                <w:bCs/>
                <w:szCs w:val="22"/>
              </w:rPr>
            </w:pPr>
          </w:p>
        </w:tc>
        <w:tc>
          <w:tcPr>
            <w:tcW w:w="1350" w:type="dxa"/>
            <w:tcBorders>
              <w:top w:val="double" w:sz="4" w:space="0" w:color="auto"/>
              <w:bottom w:val="double" w:sz="4" w:space="0" w:color="auto"/>
            </w:tcBorders>
            <w:vAlign w:val="bottom"/>
          </w:tcPr>
          <w:p w14:paraId="5ED76FC2" w14:textId="1A52A77C" w:rsidR="00F83EBE" w:rsidRPr="00363A41" w:rsidRDefault="00F83EBE" w:rsidP="00F83EBE">
            <w:pPr>
              <w:tabs>
                <w:tab w:val="decimal" w:pos="1168"/>
              </w:tabs>
              <w:spacing w:line="240" w:lineRule="atLeast"/>
              <w:ind w:left="-108" w:right="-198"/>
              <w:rPr>
                <w:rFonts w:cs="Times New Roman"/>
                <w:b/>
                <w:bCs/>
                <w:szCs w:val="22"/>
              </w:rPr>
            </w:pPr>
            <w:r w:rsidRPr="00363A41">
              <w:rPr>
                <w:rFonts w:cs="Times New Roman"/>
                <w:b/>
                <w:bCs/>
                <w:szCs w:val="22"/>
              </w:rPr>
              <w:t>197,808</w:t>
            </w:r>
          </w:p>
        </w:tc>
        <w:tc>
          <w:tcPr>
            <w:tcW w:w="270" w:type="dxa"/>
            <w:vAlign w:val="bottom"/>
          </w:tcPr>
          <w:p w14:paraId="09E7435E" w14:textId="77777777" w:rsidR="00F83EBE" w:rsidRPr="00363A41" w:rsidRDefault="00F83EBE" w:rsidP="00F83EBE">
            <w:pPr>
              <w:ind w:left="-48"/>
              <w:jc w:val="right"/>
              <w:rPr>
                <w:rFonts w:cs="Times New Roman"/>
                <w:b/>
                <w:bCs/>
                <w:szCs w:val="22"/>
              </w:rPr>
            </w:pPr>
          </w:p>
        </w:tc>
        <w:tc>
          <w:tcPr>
            <w:tcW w:w="1260" w:type="dxa"/>
            <w:tcBorders>
              <w:top w:val="double" w:sz="4" w:space="0" w:color="auto"/>
              <w:bottom w:val="double" w:sz="4" w:space="0" w:color="auto"/>
            </w:tcBorders>
            <w:vAlign w:val="bottom"/>
          </w:tcPr>
          <w:p w14:paraId="0810111E" w14:textId="6FEFFC5D" w:rsidR="00F83EBE" w:rsidRPr="00363A41" w:rsidRDefault="00F83EBE" w:rsidP="00F83EBE">
            <w:pPr>
              <w:tabs>
                <w:tab w:val="decimal" w:pos="972"/>
              </w:tabs>
              <w:spacing w:line="240" w:lineRule="atLeast"/>
              <w:ind w:left="-108" w:right="-198"/>
              <w:rPr>
                <w:rFonts w:cs="Times New Roman"/>
                <w:b/>
                <w:bCs/>
                <w:szCs w:val="22"/>
              </w:rPr>
            </w:pPr>
            <w:r w:rsidRPr="00363A41">
              <w:rPr>
                <w:rFonts w:cs="Times New Roman"/>
                <w:b/>
                <w:bCs/>
                <w:szCs w:val="22"/>
              </w:rPr>
              <w:t>13,369</w:t>
            </w:r>
          </w:p>
        </w:tc>
        <w:tc>
          <w:tcPr>
            <w:tcW w:w="270" w:type="dxa"/>
            <w:vAlign w:val="bottom"/>
          </w:tcPr>
          <w:p w14:paraId="6B6D6691" w14:textId="77777777" w:rsidR="00F83EBE" w:rsidRPr="00363A41" w:rsidRDefault="00F83EBE" w:rsidP="00F83EBE">
            <w:pPr>
              <w:ind w:left="-48"/>
              <w:jc w:val="right"/>
              <w:rPr>
                <w:rFonts w:cs="Times New Roman"/>
                <w:b/>
                <w:bCs/>
                <w:szCs w:val="22"/>
              </w:rPr>
            </w:pPr>
          </w:p>
        </w:tc>
        <w:tc>
          <w:tcPr>
            <w:tcW w:w="990" w:type="dxa"/>
            <w:tcBorders>
              <w:top w:val="double" w:sz="4" w:space="0" w:color="auto"/>
              <w:bottom w:val="double" w:sz="4" w:space="0" w:color="auto"/>
            </w:tcBorders>
            <w:vAlign w:val="bottom"/>
          </w:tcPr>
          <w:p w14:paraId="5F04AB21" w14:textId="64B15E17" w:rsidR="00F83EBE" w:rsidRPr="00363A41" w:rsidRDefault="00F83EBE" w:rsidP="00F83EBE">
            <w:pPr>
              <w:tabs>
                <w:tab w:val="decimal" w:pos="530"/>
              </w:tabs>
              <w:spacing w:line="240" w:lineRule="atLeast"/>
              <w:ind w:left="-108" w:right="-198"/>
              <w:rPr>
                <w:rFonts w:cs="Times New Roman"/>
                <w:b/>
                <w:bCs/>
                <w:szCs w:val="22"/>
              </w:rPr>
            </w:pPr>
            <w:r w:rsidRPr="00363A41">
              <w:rPr>
                <w:rFonts w:cs="Times New Roman"/>
                <w:b/>
                <w:bCs/>
                <w:szCs w:val="22"/>
              </w:rPr>
              <w:t>-</w:t>
            </w:r>
          </w:p>
        </w:tc>
        <w:tc>
          <w:tcPr>
            <w:tcW w:w="270" w:type="dxa"/>
            <w:vAlign w:val="bottom"/>
          </w:tcPr>
          <w:p w14:paraId="512604E7" w14:textId="77777777" w:rsidR="00F83EBE" w:rsidRPr="00363A41" w:rsidRDefault="00F83EBE" w:rsidP="00F83EBE">
            <w:pPr>
              <w:ind w:left="-48"/>
              <w:jc w:val="right"/>
              <w:rPr>
                <w:rFonts w:cs="Times New Roman"/>
                <w:b/>
                <w:bCs/>
                <w:szCs w:val="22"/>
              </w:rPr>
            </w:pPr>
          </w:p>
        </w:tc>
        <w:tc>
          <w:tcPr>
            <w:tcW w:w="1080" w:type="dxa"/>
            <w:tcBorders>
              <w:top w:val="double" w:sz="4" w:space="0" w:color="auto"/>
              <w:bottom w:val="double" w:sz="4" w:space="0" w:color="auto"/>
            </w:tcBorders>
            <w:vAlign w:val="bottom"/>
          </w:tcPr>
          <w:p w14:paraId="3A96EBAF" w14:textId="03737E30" w:rsidR="00F83EBE" w:rsidRPr="00363A41" w:rsidRDefault="00F83EBE" w:rsidP="00F83EBE">
            <w:pPr>
              <w:tabs>
                <w:tab w:val="decimal" w:pos="864"/>
              </w:tabs>
              <w:spacing w:line="240" w:lineRule="atLeast"/>
              <w:ind w:left="-108" w:right="-198"/>
              <w:rPr>
                <w:rFonts w:cs="Times New Roman"/>
                <w:b/>
                <w:bCs/>
                <w:szCs w:val="22"/>
              </w:rPr>
            </w:pPr>
            <w:r w:rsidRPr="00363A41">
              <w:rPr>
                <w:rFonts w:cs="Times New Roman"/>
                <w:b/>
                <w:bCs/>
                <w:szCs w:val="22"/>
              </w:rPr>
              <w:t>507,170</w:t>
            </w:r>
          </w:p>
        </w:tc>
      </w:tr>
    </w:tbl>
    <w:p w14:paraId="03D9784F" w14:textId="77777777" w:rsidR="009657CC" w:rsidRPr="007C4A02" w:rsidRDefault="009657CC" w:rsidP="008822B5">
      <w:pPr>
        <w:spacing w:line="160" w:lineRule="atLeast"/>
        <w:ind w:left="547" w:right="-29"/>
        <w:jc w:val="thaiDistribute"/>
        <w:rPr>
          <w:rFonts w:cs="Times New Roman"/>
          <w:szCs w:val="22"/>
        </w:rPr>
      </w:pPr>
    </w:p>
    <w:p w14:paraId="19DAA2CC" w14:textId="10ED3E86" w:rsidR="009274AA" w:rsidRPr="007C4A02" w:rsidRDefault="009274AA" w:rsidP="009274AA">
      <w:pPr>
        <w:spacing w:line="160" w:lineRule="atLeast"/>
        <w:ind w:left="547" w:right="-29"/>
        <w:jc w:val="thaiDistribute"/>
        <w:rPr>
          <w:rFonts w:cs="Times New Roman"/>
          <w:i/>
          <w:iCs/>
          <w:szCs w:val="22"/>
        </w:rPr>
      </w:pPr>
      <w:r w:rsidRPr="007C4A02">
        <w:rPr>
          <w:rFonts w:cs="Univers 45 Light"/>
          <w:color w:val="000000"/>
          <w:szCs w:val="22"/>
          <w:lang w:val="en-US" w:bidi="th-TH"/>
        </w:rPr>
        <w:t>Capitalised borrowing costs relating to the acquisition of the land and the construction of the new factory</w:t>
      </w:r>
      <w:r w:rsidRPr="007C4A02">
        <w:rPr>
          <w:rFonts w:cstheme="minorBidi"/>
          <w:color w:val="000000"/>
          <w:szCs w:val="22"/>
          <w:cs/>
          <w:lang w:val="en-US" w:bidi="th-TH"/>
        </w:rPr>
        <w:t xml:space="preserve"> </w:t>
      </w:r>
      <w:r w:rsidRPr="007C4A02">
        <w:rPr>
          <w:szCs w:val="22"/>
        </w:rPr>
        <w:t xml:space="preserve">for the Group </w:t>
      </w:r>
      <w:r w:rsidRPr="007C4A02">
        <w:rPr>
          <w:rFonts w:cs="Univers 45 Light"/>
          <w:color w:val="000000"/>
          <w:szCs w:val="22"/>
          <w:lang w:val="en-US" w:bidi="th-TH"/>
        </w:rPr>
        <w:t xml:space="preserve">are amounted to Baht </w:t>
      </w:r>
      <w:r w:rsidR="00A35DCD">
        <w:rPr>
          <w:szCs w:val="22"/>
          <w:lang w:val="en-US"/>
        </w:rPr>
        <w:t>79.38</w:t>
      </w:r>
      <w:r w:rsidRPr="007C4A02">
        <w:rPr>
          <w:rFonts w:cs="Univers 45 Light"/>
          <w:color w:val="000000"/>
          <w:szCs w:val="22"/>
          <w:lang w:val="en-US" w:bidi="th-TH"/>
        </w:rPr>
        <w:t xml:space="preserve"> </w:t>
      </w:r>
      <w:r w:rsidRPr="007C4A02">
        <w:rPr>
          <w:rFonts w:cs="Univers 45 Light"/>
          <w:szCs w:val="22"/>
          <w:lang w:val="en-US" w:bidi="th-TH"/>
        </w:rPr>
        <w:t xml:space="preserve">million </w:t>
      </w:r>
      <w:r w:rsidRPr="007C4A02">
        <w:rPr>
          <w:rFonts w:cs="Univers 45 Light"/>
          <w:i/>
          <w:iCs/>
          <w:szCs w:val="22"/>
          <w:lang w:val="en-US" w:bidi="th-TH"/>
        </w:rPr>
        <w:t>(2020: Baht 119.02 million).</w:t>
      </w:r>
      <w:r w:rsidRPr="007C4A02">
        <w:rPr>
          <w:rFonts w:cs="Times New Roman"/>
          <w:i/>
          <w:iCs/>
          <w:szCs w:val="22"/>
        </w:rPr>
        <w:t xml:space="preserve"> </w:t>
      </w:r>
    </w:p>
    <w:p w14:paraId="73A430F7" w14:textId="77777777" w:rsidR="009274AA" w:rsidRPr="007C4A02" w:rsidRDefault="009274AA" w:rsidP="009274AA">
      <w:pPr>
        <w:spacing w:line="160" w:lineRule="atLeast"/>
        <w:ind w:left="547" w:right="-29"/>
        <w:jc w:val="thaiDistribute"/>
        <w:rPr>
          <w:rFonts w:cs="Times New Roman"/>
          <w:i/>
          <w:iCs/>
          <w:szCs w:val="22"/>
        </w:rPr>
      </w:pPr>
    </w:p>
    <w:p w14:paraId="7CF77128" w14:textId="77777777" w:rsidR="009274AA" w:rsidRPr="007C4A02" w:rsidRDefault="009274AA" w:rsidP="009274AA">
      <w:pPr>
        <w:spacing w:line="160" w:lineRule="atLeast"/>
        <w:ind w:left="547" w:right="-29"/>
        <w:jc w:val="thaiDistribute"/>
        <w:rPr>
          <w:rFonts w:cs="Times New Roman"/>
          <w:i/>
          <w:iCs/>
          <w:szCs w:val="22"/>
        </w:rPr>
      </w:pPr>
      <w:r w:rsidRPr="007C4A02">
        <w:rPr>
          <w:rFonts w:cs="Times New Roman"/>
          <w:i/>
          <w:iCs/>
          <w:szCs w:val="22"/>
        </w:rPr>
        <w:t>Security</w:t>
      </w:r>
    </w:p>
    <w:p w14:paraId="3BBD0E6E" w14:textId="77777777" w:rsidR="009274AA" w:rsidRPr="007C4A02" w:rsidRDefault="009274AA" w:rsidP="009274AA">
      <w:pPr>
        <w:spacing w:line="160" w:lineRule="atLeast"/>
        <w:ind w:left="547" w:right="-29"/>
        <w:jc w:val="thaiDistribute"/>
        <w:rPr>
          <w:rFonts w:cs="Times New Roman"/>
          <w:i/>
          <w:iCs/>
          <w:szCs w:val="22"/>
        </w:rPr>
      </w:pPr>
    </w:p>
    <w:p w14:paraId="5EDF7863" w14:textId="196D3C27" w:rsidR="009274AA" w:rsidRPr="007C4A02" w:rsidRDefault="009274AA" w:rsidP="009274AA">
      <w:pPr>
        <w:spacing w:line="160" w:lineRule="atLeast"/>
        <w:ind w:left="547" w:right="-29"/>
        <w:jc w:val="thaiDistribute"/>
        <w:rPr>
          <w:rFonts w:cs="Times New Roman"/>
          <w:i/>
          <w:iCs/>
          <w:szCs w:val="22"/>
        </w:rPr>
      </w:pPr>
      <w:r w:rsidRPr="007C4A02">
        <w:rPr>
          <w:rFonts w:cs="Times New Roman"/>
          <w:szCs w:val="22"/>
        </w:rPr>
        <w:t xml:space="preserve">As at 31 December 2021, RATCH-Australia Corporation Pty. Ltd., an indirect subsidiary, had mortgaged land, buildings and power plants and pledged power plant equipment of 5 power plants with a net book value of Australian Dollars </w:t>
      </w:r>
      <w:r w:rsidR="007318BC" w:rsidRPr="007C4A02">
        <w:rPr>
          <w:rFonts w:cs="Times New Roman"/>
          <w:szCs w:val="22"/>
        </w:rPr>
        <w:t xml:space="preserve">987.99 </w:t>
      </w:r>
      <w:r w:rsidRPr="007C4A02">
        <w:rPr>
          <w:rFonts w:cs="Times New Roman"/>
          <w:szCs w:val="22"/>
        </w:rPr>
        <w:t xml:space="preserve">million or equivalent to Baht </w:t>
      </w:r>
      <w:r w:rsidR="007318BC" w:rsidRPr="007C4A02">
        <w:rPr>
          <w:rFonts w:cs="Times New Roman"/>
          <w:szCs w:val="22"/>
        </w:rPr>
        <w:t xml:space="preserve">23,957.85 </w:t>
      </w:r>
      <w:r w:rsidRPr="007C4A02">
        <w:rPr>
          <w:rFonts w:cs="Times New Roman"/>
          <w:szCs w:val="22"/>
        </w:rPr>
        <w:t>million as collateral for long-term loans from financial institutions</w:t>
      </w:r>
      <w:r w:rsidRPr="007C4A02">
        <w:rPr>
          <w:rFonts w:cs="Times New Roman"/>
          <w:i/>
          <w:iCs/>
          <w:szCs w:val="22"/>
        </w:rPr>
        <w:t xml:space="preserve"> </w:t>
      </w:r>
      <w:r w:rsidRPr="007C4A02">
        <w:rPr>
          <w:rFonts w:cs="Times New Roman"/>
          <w:szCs w:val="22"/>
        </w:rPr>
        <w:t>(see note 16)</w:t>
      </w:r>
      <w:r w:rsidRPr="007C4A02">
        <w:rPr>
          <w:rFonts w:cs="Times New Roman"/>
          <w:i/>
          <w:iCs/>
          <w:szCs w:val="22"/>
        </w:rPr>
        <w:t>.</w:t>
      </w:r>
    </w:p>
    <w:p w14:paraId="3E1A536B" w14:textId="77777777" w:rsidR="009274AA" w:rsidRPr="007C4A02" w:rsidRDefault="009274AA" w:rsidP="009274AA">
      <w:pPr>
        <w:spacing w:line="160" w:lineRule="atLeast"/>
        <w:ind w:left="547" w:right="-29"/>
        <w:jc w:val="thaiDistribute"/>
        <w:rPr>
          <w:rFonts w:cstheme="minorBidi"/>
          <w:i/>
          <w:iCs/>
          <w:szCs w:val="28"/>
          <w:cs/>
          <w:lang w:bidi="th-TH"/>
        </w:rPr>
      </w:pPr>
    </w:p>
    <w:p w14:paraId="12FF0777" w14:textId="1AE22FE1" w:rsidR="009274AA" w:rsidRPr="007C4A02" w:rsidRDefault="009274AA" w:rsidP="009274AA">
      <w:pPr>
        <w:spacing w:line="160" w:lineRule="atLeast"/>
        <w:ind w:left="547" w:right="-29"/>
        <w:jc w:val="thaiDistribute"/>
        <w:rPr>
          <w:rFonts w:cs="Times New Roman"/>
          <w:i/>
          <w:iCs/>
          <w:szCs w:val="22"/>
        </w:rPr>
      </w:pPr>
      <w:r w:rsidRPr="007C4A02">
        <w:rPr>
          <w:rFonts w:cs="Times New Roman"/>
          <w:szCs w:val="22"/>
        </w:rPr>
        <w:t>As at 31 December 2021, RATCH Cogeneration Company Limited, a direct subsidiary, had mortgaged land with all buildings on land and partial machine as collateral for long-term loans from financial institution</w:t>
      </w:r>
      <w:r w:rsidRPr="007C4A02">
        <w:rPr>
          <w:rFonts w:cs="Times New Roman"/>
          <w:i/>
          <w:iCs/>
          <w:szCs w:val="22"/>
        </w:rPr>
        <w:t xml:space="preserve"> </w:t>
      </w:r>
      <w:r w:rsidRPr="007C4A02">
        <w:rPr>
          <w:rFonts w:cs="Times New Roman"/>
          <w:szCs w:val="22"/>
        </w:rPr>
        <w:t>(see note 16)</w:t>
      </w:r>
      <w:r w:rsidRPr="007C4A02">
        <w:rPr>
          <w:rFonts w:cs="Times New Roman"/>
          <w:i/>
          <w:iCs/>
          <w:szCs w:val="22"/>
        </w:rPr>
        <w:t>.</w:t>
      </w:r>
    </w:p>
    <w:p w14:paraId="3B54346F" w14:textId="725390DE" w:rsidR="009274AA" w:rsidRPr="007C4A02" w:rsidRDefault="009274AA" w:rsidP="008822B5">
      <w:pPr>
        <w:spacing w:line="160" w:lineRule="atLeast"/>
        <w:ind w:left="547" w:right="-29"/>
        <w:jc w:val="thaiDistribute"/>
        <w:rPr>
          <w:rFonts w:cs="Times New Roman"/>
          <w:szCs w:val="22"/>
        </w:rPr>
      </w:pPr>
    </w:p>
    <w:p w14:paraId="0AE99574" w14:textId="1CFB8D09" w:rsidR="009274AA" w:rsidRPr="007C4A02" w:rsidRDefault="009274AA" w:rsidP="008822B5">
      <w:pPr>
        <w:spacing w:line="160" w:lineRule="atLeast"/>
        <w:ind w:left="547" w:right="-29"/>
        <w:jc w:val="thaiDistribute"/>
        <w:rPr>
          <w:rFonts w:cs="Times New Roman"/>
          <w:szCs w:val="22"/>
        </w:rPr>
      </w:pPr>
      <w:r w:rsidRPr="007C4A02">
        <w:rPr>
          <w:rFonts w:cs="Times New Roman"/>
          <w:szCs w:val="22"/>
        </w:rPr>
        <w:br w:type="page"/>
      </w:r>
    </w:p>
    <w:p w14:paraId="3104FEB6" w14:textId="77777777" w:rsidR="0037127B" w:rsidRPr="007C4A02" w:rsidRDefault="003669A2" w:rsidP="00357C21">
      <w:pPr>
        <w:pStyle w:val="block"/>
        <w:numPr>
          <w:ilvl w:val="0"/>
          <w:numId w:val="21"/>
        </w:numPr>
        <w:spacing w:after="0" w:line="240" w:lineRule="atLeast"/>
        <w:ind w:left="540" w:right="-27" w:hanging="630"/>
        <w:jc w:val="thaiDistribute"/>
        <w:rPr>
          <w:rFonts w:cs="Times New Roman"/>
          <w:b/>
          <w:bCs/>
          <w:sz w:val="24"/>
          <w:szCs w:val="24"/>
        </w:rPr>
      </w:pPr>
      <w:r w:rsidRPr="007C4A02">
        <w:rPr>
          <w:rFonts w:cs="Times New Roman"/>
          <w:b/>
          <w:bCs/>
          <w:sz w:val="24"/>
          <w:szCs w:val="24"/>
        </w:rPr>
        <w:lastRenderedPageBreak/>
        <w:t>Leases</w:t>
      </w:r>
    </w:p>
    <w:p w14:paraId="27AC6CB4" w14:textId="77777777" w:rsidR="0037127B" w:rsidRPr="00B72FD2" w:rsidRDefault="0037127B" w:rsidP="008822B5">
      <w:pPr>
        <w:spacing w:line="160" w:lineRule="atLeast"/>
        <w:ind w:left="547" w:right="-29"/>
        <w:jc w:val="thaiDistribute"/>
        <w:rPr>
          <w:rFonts w:cs="Times New Roman"/>
          <w:sz w:val="8"/>
          <w:szCs w:val="8"/>
        </w:rPr>
      </w:pPr>
    </w:p>
    <w:tbl>
      <w:tblPr>
        <w:tblW w:w="9092"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2"/>
        <w:gridCol w:w="181"/>
        <w:gridCol w:w="1079"/>
      </w:tblGrid>
      <w:tr w:rsidR="003669A2" w:rsidRPr="007C4A02" w14:paraId="72034F75" w14:textId="77777777" w:rsidTr="00C2470F">
        <w:trPr>
          <w:cantSplit/>
          <w:tblHeader/>
        </w:trPr>
        <w:tc>
          <w:tcPr>
            <w:tcW w:w="4050" w:type="dxa"/>
            <w:shd w:val="clear" w:color="auto" w:fill="auto"/>
            <w:vAlign w:val="bottom"/>
          </w:tcPr>
          <w:p w14:paraId="79F5D3A2" w14:textId="79D16C5C" w:rsidR="003669A2" w:rsidRPr="007C4A02" w:rsidRDefault="00CC6C46" w:rsidP="0002180D">
            <w:pPr>
              <w:pStyle w:val="acctfourfigures"/>
              <w:tabs>
                <w:tab w:val="decimal" w:pos="0"/>
              </w:tabs>
              <w:spacing w:line="240" w:lineRule="auto"/>
              <w:rPr>
                <w:b/>
                <w:bCs/>
                <w:i/>
                <w:iCs/>
                <w:szCs w:val="22"/>
              </w:rPr>
            </w:pPr>
            <w:r w:rsidRPr="007C4A02">
              <w:rPr>
                <w:b/>
                <w:bCs/>
                <w:i/>
                <w:iCs/>
                <w:szCs w:val="22"/>
              </w:rPr>
              <w:t>Right-of-use assets</w:t>
            </w:r>
          </w:p>
        </w:tc>
        <w:tc>
          <w:tcPr>
            <w:tcW w:w="2520" w:type="dxa"/>
            <w:gridSpan w:val="3"/>
          </w:tcPr>
          <w:p w14:paraId="66C4D5ED" w14:textId="77777777" w:rsidR="003669A2" w:rsidRPr="007C4A02" w:rsidRDefault="003669A2" w:rsidP="0002180D">
            <w:pPr>
              <w:pStyle w:val="acctmergecolhdg"/>
              <w:spacing w:line="240" w:lineRule="auto"/>
              <w:rPr>
                <w:szCs w:val="22"/>
              </w:rPr>
            </w:pPr>
            <w:r w:rsidRPr="007C4A02">
              <w:rPr>
                <w:szCs w:val="22"/>
              </w:rPr>
              <w:t xml:space="preserve">Consolidated </w:t>
            </w:r>
          </w:p>
          <w:p w14:paraId="284FCA7A" w14:textId="77777777" w:rsidR="003669A2" w:rsidRPr="007C4A02" w:rsidRDefault="003669A2" w:rsidP="0002180D">
            <w:pPr>
              <w:pStyle w:val="acctmergecolhdg"/>
              <w:spacing w:line="240" w:lineRule="auto"/>
              <w:ind w:left="-79" w:right="-84"/>
              <w:rPr>
                <w:szCs w:val="22"/>
              </w:rPr>
            </w:pPr>
            <w:r w:rsidRPr="007C4A02">
              <w:rPr>
                <w:szCs w:val="22"/>
              </w:rPr>
              <w:t xml:space="preserve">financial statements </w:t>
            </w:r>
          </w:p>
        </w:tc>
        <w:tc>
          <w:tcPr>
            <w:tcW w:w="180" w:type="dxa"/>
          </w:tcPr>
          <w:p w14:paraId="18177AF2" w14:textId="77777777" w:rsidR="003669A2" w:rsidRPr="007C4A02" w:rsidRDefault="003669A2" w:rsidP="0002180D">
            <w:pPr>
              <w:pStyle w:val="acctmergecolhdg"/>
              <w:spacing w:line="240" w:lineRule="auto"/>
              <w:rPr>
                <w:szCs w:val="22"/>
              </w:rPr>
            </w:pPr>
          </w:p>
        </w:tc>
        <w:tc>
          <w:tcPr>
            <w:tcW w:w="2342" w:type="dxa"/>
            <w:gridSpan w:val="3"/>
          </w:tcPr>
          <w:p w14:paraId="57D45A79" w14:textId="77777777" w:rsidR="003669A2" w:rsidRPr="007C4A02" w:rsidRDefault="003669A2" w:rsidP="0002180D">
            <w:pPr>
              <w:pStyle w:val="acctmergecolhdg"/>
              <w:spacing w:line="240" w:lineRule="auto"/>
              <w:rPr>
                <w:szCs w:val="22"/>
              </w:rPr>
            </w:pPr>
            <w:r w:rsidRPr="007C4A02">
              <w:rPr>
                <w:szCs w:val="22"/>
              </w:rPr>
              <w:t xml:space="preserve">Separate </w:t>
            </w:r>
          </w:p>
          <w:p w14:paraId="089FB584" w14:textId="77777777" w:rsidR="003669A2" w:rsidRPr="007C4A02" w:rsidRDefault="003669A2" w:rsidP="0002180D">
            <w:pPr>
              <w:pStyle w:val="acctmergecolhdg"/>
              <w:spacing w:line="240" w:lineRule="auto"/>
              <w:ind w:left="-74" w:right="-76"/>
              <w:rPr>
                <w:szCs w:val="22"/>
              </w:rPr>
            </w:pPr>
            <w:r w:rsidRPr="007C4A02">
              <w:rPr>
                <w:szCs w:val="22"/>
              </w:rPr>
              <w:t xml:space="preserve">financial statements </w:t>
            </w:r>
          </w:p>
        </w:tc>
      </w:tr>
      <w:tr w:rsidR="00CC6C46" w:rsidRPr="007C4A02" w14:paraId="1FE211FB" w14:textId="77777777" w:rsidTr="00CC6C46">
        <w:trPr>
          <w:cantSplit/>
          <w:tblHeader/>
        </w:trPr>
        <w:tc>
          <w:tcPr>
            <w:tcW w:w="4050" w:type="dxa"/>
            <w:shd w:val="clear" w:color="auto" w:fill="auto"/>
            <w:vAlign w:val="bottom"/>
          </w:tcPr>
          <w:p w14:paraId="4F25FE8B" w14:textId="504B2E43" w:rsidR="00CC6C46" w:rsidRPr="007C4A02" w:rsidRDefault="00CC6C46" w:rsidP="0002180D">
            <w:pPr>
              <w:pStyle w:val="acctfourfigures"/>
              <w:tabs>
                <w:tab w:val="decimal" w:pos="0"/>
              </w:tabs>
              <w:spacing w:line="240" w:lineRule="auto"/>
              <w:rPr>
                <w:b/>
                <w:bCs/>
                <w:i/>
                <w:iCs/>
                <w:szCs w:val="22"/>
              </w:rPr>
            </w:pPr>
            <w:r w:rsidRPr="007C4A02">
              <w:rPr>
                <w:b/>
                <w:bCs/>
                <w:i/>
                <w:iCs/>
                <w:szCs w:val="22"/>
              </w:rPr>
              <w:t xml:space="preserve">   At 31 December</w:t>
            </w:r>
          </w:p>
        </w:tc>
        <w:tc>
          <w:tcPr>
            <w:tcW w:w="1170" w:type="dxa"/>
          </w:tcPr>
          <w:p w14:paraId="1347AB0E" w14:textId="4687EDCE" w:rsidR="00CC6C46" w:rsidRPr="007C4A02" w:rsidRDefault="00C2470F" w:rsidP="0002180D">
            <w:pPr>
              <w:pStyle w:val="acctmergecolhdg"/>
              <w:spacing w:line="240" w:lineRule="auto"/>
              <w:rPr>
                <w:b w:val="0"/>
                <w:bCs/>
                <w:szCs w:val="22"/>
              </w:rPr>
            </w:pPr>
            <w:r w:rsidRPr="007C4A02">
              <w:rPr>
                <w:b w:val="0"/>
                <w:bCs/>
                <w:szCs w:val="22"/>
              </w:rPr>
              <w:t>2021</w:t>
            </w:r>
          </w:p>
        </w:tc>
        <w:tc>
          <w:tcPr>
            <w:tcW w:w="180" w:type="dxa"/>
          </w:tcPr>
          <w:p w14:paraId="3F79E591" w14:textId="77777777" w:rsidR="00CC6C46" w:rsidRPr="007C4A02" w:rsidRDefault="00CC6C46" w:rsidP="0002180D">
            <w:pPr>
              <w:pStyle w:val="acctmergecolhdg"/>
              <w:spacing w:line="240" w:lineRule="auto"/>
              <w:rPr>
                <w:b w:val="0"/>
                <w:bCs/>
                <w:szCs w:val="22"/>
              </w:rPr>
            </w:pPr>
          </w:p>
        </w:tc>
        <w:tc>
          <w:tcPr>
            <w:tcW w:w="1170" w:type="dxa"/>
          </w:tcPr>
          <w:p w14:paraId="7FA2FA8D" w14:textId="005AF8B4" w:rsidR="00CC6C46" w:rsidRPr="007C4A02" w:rsidRDefault="00C2470F" w:rsidP="0002180D">
            <w:pPr>
              <w:pStyle w:val="acctmergecolhdg"/>
              <w:spacing w:line="240" w:lineRule="auto"/>
              <w:rPr>
                <w:b w:val="0"/>
                <w:bCs/>
                <w:szCs w:val="22"/>
              </w:rPr>
            </w:pPr>
            <w:r w:rsidRPr="007C4A02">
              <w:rPr>
                <w:b w:val="0"/>
                <w:bCs/>
                <w:szCs w:val="22"/>
              </w:rPr>
              <w:t>2020</w:t>
            </w:r>
          </w:p>
        </w:tc>
        <w:tc>
          <w:tcPr>
            <w:tcW w:w="180" w:type="dxa"/>
          </w:tcPr>
          <w:p w14:paraId="2A72EE2E" w14:textId="77777777" w:rsidR="00CC6C46" w:rsidRPr="007C4A02" w:rsidRDefault="00CC6C46" w:rsidP="0002180D">
            <w:pPr>
              <w:pStyle w:val="acctmergecolhdg"/>
              <w:spacing w:line="240" w:lineRule="auto"/>
              <w:rPr>
                <w:b w:val="0"/>
                <w:bCs/>
                <w:szCs w:val="22"/>
              </w:rPr>
            </w:pPr>
          </w:p>
        </w:tc>
        <w:tc>
          <w:tcPr>
            <w:tcW w:w="1082" w:type="dxa"/>
          </w:tcPr>
          <w:p w14:paraId="1973FCF4" w14:textId="007C5066" w:rsidR="00CC6C46" w:rsidRPr="007C4A02" w:rsidRDefault="00C2470F" w:rsidP="0002180D">
            <w:pPr>
              <w:pStyle w:val="acctmergecolhdg"/>
              <w:spacing w:line="240" w:lineRule="auto"/>
              <w:rPr>
                <w:b w:val="0"/>
                <w:bCs/>
                <w:szCs w:val="22"/>
              </w:rPr>
            </w:pPr>
            <w:r w:rsidRPr="007C4A02">
              <w:rPr>
                <w:b w:val="0"/>
                <w:bCs/>
                <w:szCs w:val="22"/>
              </w:rPr>
              <w:t>2021</w:t>
            </w:r>
          </w:p>
        </w:tc>
        <w:tc>
          <w:tcPr>
            <w:tcW w:w="181" w:type="dxa"/>
          </w:tcPr>
          <w:p w14:paraId="11BBE660" w14:textId="77777777" w:rsidR="00CC6C46" w:rsidRPr="007C4A02" w:rsidRDefault="00CC6C46" w:rsidP="0002180D">
            <w:pPr>
              <w:pStyle w:val="acctmergecolhdg"/>
              <w:spacing w:line="240" w:lineRule="auto"/>
              <w:rPr>
                <w:b w:val="0"/>
                <w:bCs/>
                <w:szCs w:val="22"/>
              </w:rPr>
            </w:pPr>
          </w:p>
        </w:tc>
        <w:tc>
          <w:tcPr>
            <w:tcW w:w="1079" w:type="dxa"/>
          </w:tcPr>
          <w:p w14:paraId="16283766" w14:textId="1D240CFF" w:rsidR="00CC6C46" w:rsidRPr="007C4A02" w:rsidRDefault="00C2470F" w:rsidP="0002180D">
            <w:pPr>
              <w:pStyle w:val="acctmergecolhdg"/>
              <w:spacing w:line="240" w:lineRule="auto"/>
              <w:rPr>
                <w:b w:val="0"/>
                <w:bCs/>
                <w:szCs w:val="22"/>
              </w:rPr>
            </w:pPr>
            <w:r w:rsidRPr="007C4A02">
              <w:rPr>
                <w:b w:val="0"/>
                <w:bCs/>
                <w:szCs w:val="22"/>
              </w:rPr>
              <w:t>2020</w:t>
            </w:r>
          </w:p>
        </w:tc>
      </w:tr>
      <w:tr w:rsidR="003669A2" w:rsidRPr="007C4A02" w14:paraId="53D4ED40" w14:textId="77777777" w:rsidTr="00C2470F">
        <w:trPr>
          <w:cantSplit/>
          <w:tblHeader/>
        </w:trPr>
        <w:tc>
          <w:tcPr>
            <w:tcW w:w="4050" w:type="dxa"/>
          </w:tcPr>
          <w:p w14:paraId="040C38CA" w14:textId="77777777" w:rsidR="003669A2" w:rsidRPr="007C4A02" w:rsidRDefault="003669A2" w:rsidP="0002180D">
            <w:pPr>
              <w:spacing w:line="240" w:lineRule="auto"/>
              <w:rPr>
                <w:b/>
                <w:bCs/>
                <w:i/>
                <w:iCs/>
                <w:szCs w:val="22"/>
              </w:rPr>
            </w:pPr>
          </w:p>
        </w:tc>
        <w:tc>
          <w:tcPr>
            <w:tcW w:w="5042" w:type="dxa"/>
            <w:gridSpan w:val="7"/>
          </w:tcPr>
          <w:p w14:paraId="63EB4578" w14:textId="77777777" w:rsidR="003669A2" w:rsidRPr="007C4A02" w:rsidRDefault="003669A2" w:rsidP="0002180D">
            <w:pPr>
              <w:pStyle w:val="acctfourfigures"/>
              <w:spacing w:line="240" w:lineRule="auto"/>
              <w:jc w:val="center"/>
              <w:rPr>
                <w:i/>
                <w:iCs/>
                <w:szCs w:val="22"/>
              </w:rPr>
            </w:pPr>
            <w:r w:rsidRPr="007C4A02">
              <w:rPr>
                <w:i/>
                <w:iCs/>
                <w:szCs w:val="22"/>
              </w:rPr>
              <w:t>(in thousand Baht)</w:t>
            </w:r>
          </w:p>
        </w:tc>
      </w:tr>
      <w:tr w:rsidR="00240EDD" w:rsidRPr="007C4A02" w14:paraId="645DFD2C" w14:textId="77777777" w:rsidTr="00CC6C46">
        <w:trPr>
          <w:cantSplit/>
        </w:trPr>
        <w:tc>
          <w:tcPr>
            <w:tcW w:w="4050" w:type="dxa"/>
          </w:tcPr>
          <w:p w14:paraId="42E30725" w14:textId="77777777" w:rsidR="00240EDD" w:rsidRPr="007C4A02" w:rsidRDefault="00240EDD" w:rsidP="00240EDD">
            <w:pPr>
              <w:spacing w:line="240" w:lineRule="auto"/>
              <w:rPr>
                <w:szCs w:val="22"/>
              </w:rPr>
            </w:pPr>
            <w:r w:rsidRPr="007C4A02">
              <w:rPr>
                <w:szCs w:val="22"/>
              </w:rPr>
              <w:t>Land</w:t>
            </w:r>
          </w:p>
        </w:tc>
        <w:tc>
          <w:tcPr>
            <w:tcW w:w="1170" w:type="dxa"/>
          </w:tcPr>
          <w:p w14:paraId="275D72E9" w14:textId="782F5E0E" w:rsidR="00240EDD" w:rsidRPr="007C4A02" w:rsidRDefault="00240EDD" w:rsidP="00240EDD">
            <w:pPr>
              <w:pStyle w:val="acctfourfigures"/>
              <w:tabs>
                <w:tab w:val="clear" w:pos="765"/>
                <w:tab w:val="decimal" w:pos="1540"/>
              </w:tabs>
              <w:spacing w:line="240" w:lineRule="auto"/>
              <w:ind w:right="11"/>
              <w:rPr>
                <w:szCs w:val="22"/>
              </w:rPr>
            </w:pPr>
            <w:r w:rsidRPr="007C4A02">
              <w:rPr>
                <w:szCs w:val="22"/>
              </w:rPr>
              <w:t>466,767</w:t>
            </w:r>
          </w:p>
        </w:tc>
        <w:tc>
          <w:tcPr>
            <w:tcW w:w="180" w:type="dxa"/>
          </w:tcPr>
          <w:p w14:paraId="470E14C8" w14:textId="77777777" w:rsidR="00240EDD" w:rsidRPr="007C4A02" w:rsidRDefault="00240EDD" w:rsidP="00240EDD">
            <w:pPr>
              <w:pStyle w:val="acctfourfigures"/>
              <w:tabs>
                <w:tab w:val="clear" w:pos="765"/>
                <w:tab w:val="decimal" w:pos="1540"/>
              </w:tabs>
              <w:spacing w:line="240" w:lineRule="auto"/>
              <w:ind w:right="11"/>
              <w:rPr>
                <w:szCs w:val="22"/>
              </w:rPr>
            </w:pPr>
          </w:p>
        </w:tc>
        <w:tc>
          <w:tcPr>
            <w:tcW w:w="1170" w:type="dxa"/>
          </w:tcPr>
          <w:p w14:paraId="1A95E485" w14:textId="418CE949" w:rsidR="00240EDD" w:rsidRPr="007C4A02" w:rsidRDefault="00240EDD" w:rsidP="00240EDD">
            <w:pPr>
              <w:pStyle w:val="acctfourfigures"/>
              <w:tabs>
                <w:tab w:val="clear" w:pos="765"/>
                <w:tab w:val="decimal" w:pos="1540"/>
              </w:tabs>
              <w:spacing w:line="240" w:lineRule="auto"/>
              <w:ind w:right="11"/>
              <w:rPr>
                <w:szCs w:val="22"/>
              </w:rPr>
            </w:pPr>
            <w:r w:rsidRPr="007C4A02">
              <w:rPr>
                <w:szCs w:val="22"/>
              </w:rPr>
              <w:t>397,964</w:t>
            </w:r>
          </w:p>
        </w:tc>
        <w:tc>
          <w:tcPr>
            <w:tcW w:w="180" w:type="dxa"/>
          </w:tcPr>
          <w:p w14:paraId="036C8023" w14:textId="77777777" w:rsidR="00240EDD" w:rsidRPr="007C4A02" w:rsidRDefault="00240EDD" w:rsidP="00240EDD">
            <w:pPr>
              <w:pStyle w:val="acctfourfigures"/>
              <w:tabs>
                <w:tab w:val="clear" w:pos="765"/>
                <w:tab w:val="decimal" w:pos="1540"/>
              </w:tabs>
              <w:spacing w:line="240" w:lineRule="auto"/>
              <w:rPr>
                <w:szCs w:val="22"/>
              </w:rPr>
            </w:pPr>
          </w:p>
        </w:tc>
        <w:tc>
          <w:tcPr>
            <w:tcW w:w="1082" w:type="dxa"/>
          </w:tcPr>
          <w:p w14:paraId="6632FD71" w14:textId="3AE233A1" w:rsidR="00240EDD" w:rsidRPr="007C4A02" w:rsidRDefault="00240EDD" w:rsidP="00240EDD">
            <w:pPr>
              <w:pStyle w:val="acctfourfigures"/>
              <w:tabs>
                <w:tab w:val="clear" w:pos="765"/>
                <w:tab w:val="decimal" w:pos="1540"/>
              </w:tabs>
              <w:spacing w:line="240" w:lineRule="auto"/>
              <w:ind w:right="371"/>
              <w:rPr>
                <w:szCs w:val="22"/>
              </w:rPr>
            </w:pPr>
            <w:r w:rsidRPr="007C4A02">
              <w:rPr>
                <w:szCs w:val="22"/>
              </w:rPr>
              <w:t>-</w:t>
            </w:r>
          </w:p>
        </w:tc>
        <w:tc>
          <w:tcPr>
            <w:tcW w:w="181" w:type="dxa"/>
          </w:tcPr>
          <w:p w14:paraId="4D31C85E" w14:textId="77777777" w:rsidR="00240EDD" w:rsidRPr="007C4A02" w:rsidRDefault="00240EDD" w:rsidP="00240EDD">
            <w:pPr>
              <w:pStyle w:val="acctfourfigures"/>
              <w:tabs>
                <w:tab w:val="clear" w:pos="765"/>
                <w:tab w:val="decimal" w:pos="1540"/>
              </w:tabs>
              <w:spacing w:line="240" w:lineRule="auto"/>
              <w:ind w:right="371"/>
              <w:rPr>
                <w:szCs w:val="22"/>
              </w:rPr>
            </w:pPr>
          </w:p>
        </w:tc>
        <w:tc>
          <w:tcPr>
            <w:tcW w:w="1079" w:type="dxa"/>
          </w:tcPr>
          <w:p w14:paraId="747C6C91" w14:textId="0CFBD97E" w:rsidR="00240EDD" w:rsidRPr="007C4A02" w:rsidRDefault="00240EDD" w:rsidP="00240EDD">
            <w:pPr>
              <w:pStyle w:val="acctfourfigures"/>
              <w:tabs>
                <w:tab w:val="clear" w:pos="765"/>
                <w:tab w:val="decimal" w:pos="1540"/>
              </w:tabs>
              <w:spacing w:line="240" w:lineRule="auto"/>
              <w:ind w:right="371"/>
              <w:rPr>
                <w:szCs w:val="22"/>
              </w:rPr>
            </w:pPr>
            <w:r w:rsidRPr="007C4A02">
              <w:rPr>
                <w:szCs w:val="22"/>
              </w:rPr>
              <w:t>-</w:t>
            </w:r>
          </w:p>
        </w:tc>
      </w:tr>
      <w:tr w:rsidR="00240EDD" w:rsidRPr="007C4A02" w14:paraId="350FFF94" w14:textId="77777777" w:rsidTr="00CC6C46">
        <w:trPr>
          <w:cantSplit/>
        </w:trPr>
        <w:tc>
          <w:tcPr>
            <w:tcW w:w="4050" w:type="dxa"/>
          </w:tcPr>
          <w:p w14:paraId="0215B3E3" w14:textId="50620B91" w:rsidR="00240EDD" w:rsidRPr="007C4A02" w:rsidRDefault="00240EDD" w:rsidP="00240EDD">
            <w:pPr>
              <w:spacing w:line="240" w:lineRule="auto"/>
              <w:rPr>
                <w:szCs w:val="22"/>
              </w:rPr>
            </w:pPr>
            <w:r w:rsidRPr="007C4A02">
              <w:rPr>
                <w:szCs w:val="22"/>
              </w:rPr>
              <w:t>Machines</w:t>
            </w:r>
          </w:p>
        </w:tc>
        <w:tc>
          <w:tcPr>
            <w:tcW w:w="1170" w:type="dxa"/>
          </w:tcPr>
          <w:p w14:paraId="15A2B28B" w14:textId="4C382BA8" w:rsidR="00240EDD" w:rsidRPr="007C4A02" w:rsidRDefault="00240EDD" w:rsidP="00240EDD">
            <w:pPr>
              <w:pStyle w:val="acctfourfigures"/>
              <w:tabs>
                <w:tab w:val="clear" w:pos="765"/>
                <w:tab w:val="decimal" w:pos="1540"/>
              </w:tabs>
              <w:spacing w:line="240" w:lineRule="auto"/>
              <w:ind w:right="11"/>
              <w:rPr>
                <w:szCs w:val="22"/>
              </w:rPr>
            </w:pPr>
            <w:r w:rsidRPr="007C4A02">
              <w:rPr>
                <w:szCs w:val="22"/>
              </w:rPr>
              <w:t>82,317</w:t>
            </w:r>
          </w:p>
        </w:tc>
        <w:tc>
          <w:tcPr>
            <w:tcW w:w="180" w:type="dxa"/>
          </w:tcPr>
          <w:p w14:paraId="1DA83AA1" w14:textId="77777777" w:rsidR="00240EDD" w:rsidRPr="007C4A02" w:rsidRDefault="00240EDD" w:rsidP="00240EDD">
            <w:pPr>
              <w:pStyle w:val="acctfourfigures"/>
              <w:tabs>
                <w:tab w:val="clear" w:pos="765"/>
                <w:tab w:val="decimal" w:pos="1540"/>
              </w:tabs>
              <w:spacing w:line="240" w:lineRule="auto"/>
              <w:ind w:right="11"/>
              <w:rPr>
                <w:szCs w:val="22"/>
              </w:rPr>
            </w:pPr>
          </w:p>
        </w:tc>
        <w:tc>
          <w:tcPr>
            <w:tcW w:w="1170" w:type="dxa"/>
          </w:tcPr>
          <w:p w14:paraId="59DE0732" w14:textId="12E371F8" w:rsidR="00240EDD" w:rsidRPr="007C4A02" w:rsidRDefault="00240EDD" w:rsidP="00240EDD">
            <w:pPr>
              <w:pStyle w:val="acctfourfigures"/>
              <w:tabs>
                <w:tab w:val="clear" w:pos="765"/>
                <w:tab w:val="decimal" w:pos="1540"/>
              </w:tabs>
              <w:spacing w:line="240" w:lineRule="auto"/>
              <w:ind w:right="371"/>
              <w:rPr>
                <w:szCs w:val="22"/>
              </w:rPr>
            </w:pPr>
            <w:r w:rsidRPr="007C4A02">
              <w:rPr>
                <w:szCs w:val="22"/>
              </w:rPr>
              <w:t>-</w:t>
            </w:r>
          </w:p>
        </w:tc>
        <w:tc>
          <w:tcPr>
            <w:tcW w:w="180" w:type="dxa"/>
          </w:tcPr>
          <w:p w14:paraId="35C6DD0C" w14:textId="77777777" w:rsidR="00240EDD" w:rsidRPr="007C4A02" w:rsidRDefault="00240EDD" w:rsidP="00240EDD">
            <w:pPr>
              <w:pStyle w:val="acctfourfigures"/>
              <w:tabs>
                <w:tab w:val="clear" w:pos="765"/>
                <w:tab w:val="decimal" w:pos="1540"/>
              </w:tabs>
              <w:spacing w:line="240" w:lineRule="auto"/>
              <w:rPr>
                <w:szCs w:val="22"/>
              </w:rPr>
            </w:pPr>
          </w:p>
        </w:tc>
        <w:tc>
          <w:tcPr>
            <w:tcW w:w="1082" w:type="dxa"/>
          </w:tcPr>
          <w:p w14:paraId="291AE948" w14:textId="3A97FFB3" w:rsidR="00240EDD" w:rsidRPr="007C4A02" w:rsidRDefault="00240EDD" w:rsidP="00240EDD">
            <w:pPr>
              <w:pStyle w:val="acctfourfigures"/>
              <w:tabs>
                <w:tab w:val="clear" w:pos="765"/>
                <w:tab w:val="decimal" w:pos="1540"/>
              </w:tabs>
              <w:spacing w:line="240" w:lineRule="auto"/>
              <w:ind w:right="371"/>
              <w:rPr>
                <w:szCs w:val="22"/>
              </w:rPr>
            </w:pPr>
            <w:r w:rsidRPr="007C4A02">
              <w:rPr>
                <w:szCs w:val="22"/>
              </w:rPr>
              <w:t>-</w:t>
            </w:r>
          </w:p>
        </w:tc>
        <w:tc>
          <w:tcPr>
            <w:tcW w:w="181" w:type="dxa"/>
          </w:tcPr>
          <w:p w14:paraId="0874336B" w14:textId="77777777" w:rsidR="00240EDD" w:rsidRPr="007C4A02" w:rsidRDefault="00240EDD" w:rsidP="00240EDD">
            <w:pPr>
              <w:pStyle w:val="acctfourfigures"/>
              <w:tabs>
                <w:tab w:val="clear" w:pos="765"/>
                <w:tab w:val="decimal" w:pos="1540"/>
              </w:tabs>
              <w:spacing w:line="240" w:lineRule="auto"/>
              <w:ind w:right="371"/>
              <w:rPr>
                <w:szCs w:val="22"/>
              </w:rPr>
            </w:pPr>
          </w:p>
        </w:tc>
        <w:tc>
          <w:tcPr>
            <w:tcW w:w="1079" w:type="dxa"/>
          </w:tcPr>
          <w:p w14:paraId="6CE5558D" w14:textId="7439503D" w:rsidR="00240EDD" w:rsidRPr="007C4A02" w:rsidRDefault="00240EDD" w:rsidP="00240EDD">
            <w:pPr>
              <w:pStyle w:val="acctfourfigures"/>
              <w:tabs>
                <w:tab w:val="clear" w:pos="765"/>
                <w:tab w:val="decimal" w:pos="1540"/>
              </w:tabs>
              <w:spacing w:line="240" w:lineRule="auto"/>
              <w:ind w:right="371"/>
              <w:rPr>
                <w:szCs w:val="22"/>
              </w:rPr>
            </w:pPr>
            <w:r w:rsidRPr="007C4A02">
              <w:rPr>
                <w:szCs w:val="22"/>
              </w:rPr>
              <w:t>-</w:t>
            </w:r>
          </w:p>
        </w:tc>
      </w:tr>
      <w:tr w:rsidR="00240EDD" w:rsidRPr="007C4A02" w14:paraId="7FC38AD0" w14:textId="77777777" w:rsidTr="00C52D71">
        <w:trPr>
          <w:cantSplit/>
        </w:trPr>
        <w:tc>
          <w:tcPr>
            <w:tcW w:w="4050" w:type="dxa"/>
          </w:tcPr>
          <w:p w14:paraId="04C65CA0" w14:textId="77777777" w:rsidR="00240EDD" w:rsidRPr="007C4A02" w:rsidRDefault="00240EDD" w:rsidP="00240EDD">
            <w:pPr>
              <w:spacing w:line="240" w:lineRule="auto"/>
              <w:rPr>
                <w:szCs w:val="22"/>
              </w:rPr>
            </w:pPr>
            <w:r w:rsidRPr="007C4A02">
              <w:rPr>
                <w:szCs w:val="22"/>
              </w:rPr>
              <w:t>Vehicles</w:t>
            </w:r>
          </w:p>
        </w:tc>
        <w:tc>
          <w:tcPr>
            <w:tcW w:w="1170" w:type="dxa"/>
          </w:tcPr>
          <w:p w14:paraId="1DD5DD2F" w14:textId="21EFAD84" w:rsidR="00240EDD" w:rsidRPr="007C4A02" w:rsidRDefault="00240EDD" w:rsidP="00240EDD">
            <w:pPr>
              <w:pStyle w:val="acctfourfigures"/>
              <w:tabs>
                <w:tab w:val="clear" w:pos="765"/>
                <w:tab w:val="decimal" w:pos="1540"/>
              </w:tabs>
              <w:spacing w:line="240" w:lineRule="auto"/>
              <w:ind w:right="11"/>
              <w:rPr>
                <w:szCs w:val="22"/>
              </w:rPr>
            </w:pPr>
            <w:r w:rsidRPr="007C4A02">
              <w:rPr>
                <w:szCs w:val="22"/>
              </w:rPr>
              <w:t>27,292</w:t>
            </w:r>
          </w:p>
        </w:tc>
        <w:tc>
          <w:tcPr>
            <w:tcW w:w="180" w:type="dxa"/>
          </w:tcPr>
          <w:p w14:paraId="3093236D" w14:textId="77777777" w:rsidR="00240EDD" w:rsidRPr="007C4A02" w:rsidRDefault="00240EDD" w:rsidP="00240EDD">
            <w:pPr>
              <w:pStyle w:val="acctfourfigures"/>
              <w:tabs>
                <w:tab w:val="clear" w:pos="765"/>
                <w:tab w:val="decimal" w:pos="1540"/>
              </w:tabs>
              <w:spacing w:line="240" w:lineRule="auto"/>
              <w:ind w:right="11"/>
              <w:rPr>
                <w:szCs w:val="22"/>
              </w:rPr>
            </w:pPr>
          </w:p>
        </w:tc>
        <w:tc>
          <w:tcPr>
            <w:tcW w:w="1170" w:type="dxa"/>
          </w:tcPr>
          <w:p w14:paraId="48DC1F38" w14:textId="6A21B731" w:rsidR="00240EDD" w:rsidRPr="007C4A02" w:rsidRDefault="00240EDD" w:rsidP="00240EDD">
            <w:pPr>
              <w:pStyle w:val="acctfourfigures"/>
              <w:tabs>
                <w:tab w:val="clear" w:pos="765"/>
                <w:tab w:val="decimal" w:pos="1540"/>
              </w:tabs>
              <w:spacing w:line="240" w:lineRule="auto"/>
              <w:ind w:right="11"/>
              <w:rPr>
                <w:szCs w:val="22"/>
              </w:rPr>
            </w:pPr>
            <w:r w:rsidRPr="007C4A02">
              <w:rPr>
                <w:szCs w:val="22"/>
              </w:rPr>
              <w:t>22,762</w:t>
            </w:r>
          </w:p>
        </w:tc>
        <w:tc>
          <w:tcPr>
            <w:tcW w:w="180" w:type="dxa"/>
          </w:tcPr>
          <w:p w14:paraId="3FA690EB" w14:textId="77777777" w:rsidR="00240EDD" w:rsidRPr="007C4A02" w:rsidRDefault="00240EDD" w:rsidP="00240EDD">
            <w:pPr>
              <w:pStyle w:val="acctfourfigures"/>
              <w:tabs>
                <w:tab w:val="clear" w:pos="765"/>
                <w:tab w:val="decimal" w:pos="1540"/>
              </w:tabs>
              <w:spacing w:line="240" w:lineRule="auto"/>
              <w:rPr>
                <w:szCs w:val="22"/>
              </w:rPr>
            </w:pPr>
          </w:p>
        </w:tc>
        <w:tc>
          <w:tcPr>
            <w:tcW w:w="1082" w:type="dxa"/>
            <w:vAlign w:val="bottom"/>
          </w:tcPr>
          <w:p w14:paraId="468A84BE" w14:textId="32D3EAFB" w:rsidR="00240EDD" w:rsidRPr="007C4A02" w:rsidRDefault="00240EDD" w:rsidP="00240EDD">
            <w:pPr>
              <w:pStyle w:val="acctfourfigures"/>
              <w:tabs>
                <w:tab w:val="clear" w:pos="765"/>
                <w:tab w:val="decimal" w:pos="1540"/>
              </w:tabs>
              <w:spacing w:line="240" w:lineRule="auto"/>
              <w:ind w:right="11"/>
              <w:rPr>
                <w:szCs w:val="22"/>
              </w:rPr>
            </w:pPr>
            <w:r w:rsidRPr="00FC2A89">
              <w:rPr>
                <w:szCs w:val="22"/>
              </w:rPr>
              <w:t>13,207</w:t>
            </w:r>
          </w:p>
        </w:tc>
        <w:tc>
          <w:tcPr>
            <w:tcW w:w="181" w:type="dxa"/>
          </w:tcPr>
          <w:p w14:paraId="4B134DAE" w14:textId="77777777" w:rsidR="00240EDD" w:rsidRPr="007C4A02" w:rsidRDefault="00240EDD" w:rsidP="00240EDD">
            <w:pPr>
              <w:pStyle w:val="acctfourfigures"/>
              <w:tabs>
                <w:tab w:val="clear" w:pos="765"/>
                <w:tab w:val="decimal" w:pos="1540"/>
              </w:tabs>
              <w:spacing w:line="240" w:lineRule="auto"/>
              <w:ind w:right="11"/>
              <w:rPr>
                <w:szCs w:val="22"/>
              </w:rPr>
            </w:pPr>
          </w:p>
        </w:tc>
        <w:tc>
          <w:tcPr>
            <w:tcW w:w="1079" w:type="dxa"/>
          </w:tcPr>
          <w:p w14:paraId="74125E96" w14:textId="1776E96D" w:rsidR="00240EDD" w:rsidRPr="007C4A02" w:rsidRDefault="00240EDD" w:rsidP="00240EDD">
            <w:pPr>
              <w:pStyle w:val="acctfourfigures"/>
              <w:tabs>
                <w:tab w:val="clear" w:pos="765"/>
                <w:tab w:val="decimal" w:pos="1540"/>
              </w:tabs>
              <w:spacing w:line="240" w:lineRule="auto"/>
              <w:ind w:right="11"/>
              <w:rPr>
                <w:szCs w:val="22"/>
              </w:rPr>
            </w:pPr>
            <w:r w:rsidRPr="007C4A02">
              <w:rPr>
                <w:szCs w:val="22"/>
              </w:rPr>
              <w:t>16,685</w:t>
            </w:r>
          </w:p>
        </w:tc>
      </w:tr>
      <w:tr w:rsidR="00240EDD" w:rsidRPr="007C4A02" w14:paraId="2FBF48B0" w14:textId="77777777" w:rsidTr="00C52D71">
        <w:trPr>
          <w:cantSplit/>
        </w:trPr>
        <w:tc>
          <w:tcPr>
            <w:tcW w:w="4050" w:type="dxa"/>
          </w:tcPr>
          <w:p w14:paraId="0BB1442D" w14:textId="77777777" w:rsidR="00240EDD" w:rsidRPr="007C4A02" w:rsidRDefault="00240EDD" w:rsidP="00240EDD">
            <w:pPr>
              <w:spacing w:line="240" w:lineRule="auto"/>
              <w:rPr>
                <w:szCs w:val="22"/>
              </w:rPr>
            </w:pPr>
            <w:r w:rsidRPr="007C4A02">
              <w:rPr>
                <w:szCs w:val="22"/>
              </w:rPr>
              <w:t>Office equipment</w:t>
            </w:r>
          </w:p>
        </w:tc>
        <w:tc>
          <w:tcPr>
            <w:tcW w:w="1170" w:type="dxa"/>
          </w:tcPr>
          <w:p w14:paraId="2D3AA2C4" w14:textId="7CD8297C" w:rsidR="00240EDD" w:rsidRPr="007C4A02" w:rsidRDefault="00240EDD" w:rsidP="00240EDD">
            <w:pPr>
              <w:pStyle w:val="acctfourfigures"/>
              <w:tabs>
                <w:tab w:val="clear" w:pos="765"/>
                <w:tab w:val="decimal" w:pos="1540"/>
              </w:tabs>
              <w:spacing w:line="240" w:lineRule="auto"/>
              <w:ind w:right="11"/>
              <w:rPr>
                <w:szCs w:val="22"/>
              </w:rPr>
            </w:pPr>
            <w:r w:rsidRPr="007C4A02">
              <w:rPr>
                <w:szCs w:val="22"/>
                <w:lang w:bidi="th-TH"/>
              </w:rPr>
              <w:t>17,049</w:t>
            </w:r>
          </w:p>
        </w:tc>
        <w:tc>
          <w:tcPr>
            <w:tcW w:w="180" w:type="dxa"/>
          </w:tcPr>
          <w:p w14:paraId="3D831344" w14:textId="77777777" w:rsidR="00240EDD" w:rsidRPr="007C4A02" w:rsidRDefault="00240EDD" w:rsidP="00240EDD">
            <w:pPr>
              <w:pStyle w:val="acctfourfigures"/>
              <w:tabs>
                <w:tab w:val="clear" w:pos="765"/>
                <w:tab w:val="decimal" w:pos="1540"/>
              </w:tabs>
              <w:spacing w:line="240" w:lineRule="auto"/>
              <w:ind w:right="11"/>
              <w:rPr>
                <w:szCs w:val="22"/>
              </w:rPr>
            </w:pPr>
          </w:p>
        </w:tc>
        <w:tc>
          <w:tcPr>
            <w:tcW w:w="1170" w:type="dxa"/>
          </w:tcPr>
          <w:p w14:paraId="2A913A81" w14:textId="3B0F0CB6" w:rsidR="00240EDD" w:rsidRPr="007C4A02" w:rsidRDefault="00240EDD" w:rsidP="00240EDD">
            <w:pPr>
              <w:pStyle w:val="acctfourfigures"/>
              <w:tabs>
                <w:tab w:val="clear" w:pos="765"/>
                <w:tab w:val="decimal" w:pos="1540"/>
              </w:tabs>
              <w:spacing w:line="240" w:lineRule="auto"/>
              <w:ind w:right="11"/>
              <w:rPr>
                <w:szCs w:val="22"/>
              </w:rPr>
            </w:pPr>
            <w:r w:rsidRPr="007C4A02">
              <w:rPr>
                <w:szCs w:val="22"/>
              </w:rPr>
              <w:t>25,705</w:t>
            </w:r>
          </w:p>
        </w:tc>
        <w:tc>
          <w:tcPr>
            <w:tcW w:w="180" w:type="dxa"/>
          </w:tcPr>
          <w:p w14:paraId="207E3DA2" w14:textId="77777777" w:rsidR="00240EDD" w:rsidRPr="007C4A02" w:rsidRDefault="00240EDD" w:rsidP="00240EDD">
            <w:pPr>
              <w:pStyle w:val="acctfourfigures"/>
              <w:tabs>
                <w:tab w:val="clear" w:pos="765"/>
                <w:tab w:val="decimal" w:pos="1540"/>
              </w:tabs>
              <w:spacing w:line="240" w:lineRule="auto"/>
              <w:rPr>
                <w:szCs w:val="22"/>
              </w:rPr>
            </w:pPr>
          </w:p>
        </w:tc>
        <w:tc>
          <w:tcPr>
            <w:tcW w:w="1082" w:type="dxa"/>
            <w:vAlign w:val="bottom"/>
          </w:tcPr>
          <w:p w14:paraId="275CF892" w14:textId="06EA688B" w:rsidR="00240EDD" w:rsidRPr="007C4A02" w:rsidRDefault="00240EDD" w:rsidP="00240EDD">
            <w:pPr>
              <w:pStyle w:val="acctfourfigures"/>
              <w:tabs>
                <w:tab w:val="clear" w:pos="765"/>
                <w:tab w:val="decimal" w:pos="1540"/>
              </w:tabs>
              <w:spacing w:line="240" w:lineRule="auto"/>
              <w:ind w:right="11"/>
              <w:rPr>
                <w:szCs w:val="22"/>
              </w:rPr>
            </w:pPr>
            <w:r w:rsidRPr="00FC2A89">
              <w:rPr>
                <w:szCs w:val="22"/>
              </w:rPr>
              <w:t>16,629</w:t>
            </w:r>
          </w:p>
        </w:tc>
        <w:tc>
          <w:tcPr>
            <w:tcW w:w="181" w:type="dxa"/>
          </w:tcPr>
          <w:p w14:paraId="34B8BF8C" w14:textId="77777777" w:rsidR="00240EDD" w:rsidRPr="007C4A02" w:rsidRDefault="00240EDD" w:rsidP="00240EDD">
            <w:pPr>
              <w:pStyle w:val="acctfourfigures"/>
              <w:tabs>
                <w:tab w:val="clear" w:pos="765"/>
                <w:tab w:val="decimal" w:pos="1540"/>
              </w:tabs>
              <w:spacing w:line="240" w:lineRule="auto"/>
              <w:ind w:right="11"/>
              <w:rPr>
                <w:szCs w:val="22"/>
              </w:rPr>
            </w:pPr>
          </w:p>
        </w:tc>
        <w:tc>
          <w:tcPr>
            <w:tcW w:w="1079" w:type="dxa"/>
          </w:tcPr>
          <w:p w14:paraId="260F305E" w14:textId="08B45C20" w:rsidR="00240EDD" w:rsidRPr="007C4A02" w:rsidRDefault="00240EDD" w:rsidP="00240EDD">
            <w:pPr>
              <w:pStyle w:val="acctfourfigures"/>
              <w:tabs>
                <w:tab w:val="clear" w:pos="765"/>
                <w:tab w:val="decimal" w:pos="1540"/>
              </w:tabs>
              <w:spacing w:line="240" w:lineRule="auto"/>
              <w:ind w:right="11"/>
              <w:rPr>
                <w:szCs w:val="22"/>
              </w:rPr>
            </w:pPr>
            <w:r w:rsidRPr="007C4A02">
              <w:rPr>
                <w:szCs w:val="22"/>
              </w:rPr>
              <w:t>25,032</w:t>
            </w:r>
          </w:p>
        </w:tc>
      </w:tr>
      <w:tr w:rsidR="00240EDD" w:rsidRPr="007C4A02" w14:paraId="22C05654" w14:textId="77777777" w:rsidTr="00C2470F">
        <w:trPr>
          <w:cantSplit/>
        </w:trPr>
        <w:tc>
          <w:tcPr>
            <w:tcW w:w="4050" w:type="dxa"/>
          </w:tcPr>
          <w:p w14:paraId="585446CD" w14:textId="77777777" w:rsidR="00240EDD" w:rsidRPr="007C4A02" w:rsidRDefault="00240EDD" w:rsidP="00240EDD">
            <w:pPr>
              <w:spacing w:line="240" w:lineRule="auto"/>
              <w:rPr>
                <w:bCs/>
                <w:szCs w:val="22"/>
                <w:lang w:val="en-US"/>
              </w:rPr>
            </w:pPr>
            <w:r w:rsidRPr="007C4A02">
              <w:rPr>
                <w:bCs/>
                <w:szCs w:val="22"/>
                <w:lang w:val="en-US"/>
              </w:rPr>
              <w:t>Transmission systems</w:t>
            </w:r>
          </w:p>
        </w:tc>
        <w:tc>
          <w:tcPr>
            <w:tcW w:w="1170" w:type="dxa"/>
            <w:tcBorders>
              <w:bottom w:val="single" w:sz="4" w:space="0" w:color="auto"/>
            </w:tcBorders>
          </w:tcPr>
          <w:p w14:paraId="370C4D8C" w14:textId="1DBF282E" w:rsidR="00240EDD" w:rsidRPr="007C4A02" w:rsidRDefault="00240EDD" w:rsidP="00240EDD">
            <w:pPr>
              <w:pStyle w:val="acctfourfigures"/>
              <w:tabs>
                <w:tab w:val="clear" w:pos="765"/>
                <w:tab w:val="decimal" w:pos="1540"/>
              </w:tabs>
              <w:spacing w:line="240" w:lineRule="auto"/>
              <w:ind w:right="11"/>
              <w:rPr>
                <w:szCs w:val="22"/>
              </w:rPr>
            </w:pPr>
            <w:r w:rsidRPr="007C4A02">
              <w:rPr>
                <w:szCs w:val="22"/>
              </w:rPr>
              <w:t>1,581,02</w:t>
            </w:r>
            <w:r w:rsidR="00FC2A89">
              <w:rPr>
                <w:szCs w:val="22"/>
              </w:rPr>
              <w:t>0</w:t>
            </w:r>
          </w:p>
        </w:tc>
        <w:tc>
          <w:tcPr>
            <w:tcW w:w="180" w:type="dxa"/>
          </w:tcPr>
          <w:p w14:paraId="6E07D7BC" w14:textId="77777777" w:rsidR="00240EDD" w:rsidRPr="007C4A02" w:rsidRDefault="00240EDD" w:rsidP="00240EDD">
            <w:pPr>
              <w:pStyle w:val="acctfourfigures"/>
              <w:tabs>
                <w:tab w:val="clear" w:pos="765"/>
                <w:tab w:val="decimal" w:pos="1540"/>
              </w:tabs>
              <w:spacing w:line="240" w:lineRule="auto"/>
              <w:ind w:right="11"/>
              <w:rPr>
                <w:szCs w:val="22"/>
              </w:rPr>
            </w:pPr>
          </w:p>
        </w:tc>
        <w:tc>
          <w:tcPr>
            <w:tcW w:w="1170" w:type="dxa"/>
            <w:tcBorders>
              <w:bottom w:val="single" w:sz="4" w:space="0" w:color="auto"/>
            </w:tcBorders>
          </w:tcPr>
          <w:p w14:paraId="342D0F86" w14:textId="42A70A8C" w:rsidR="00240EDD" w:rsidRPr="007C4A02" w:rsidRDefault="00240EDD" w:rsidP="00240EDD">
            <w:pPr>
              <w:pStyle w:val="acctfourfigures"/>
              <w:tabs>
                <w:tab w:val="clear" w:pos="765"/>
                <w:tab w:val="decimal" w:pos="1540"/>
              </w:tabs>
              <w:spacing w:line="240" w:lineRule="auto"/>
              <w:ind w:right="11"/>
              <w:rPr>
                <w:szCs w:val="22"/>
              </w:rPr>
            </w:pPr>
            <w:r w:rsidRPr="007C4A02">
              <w:rPr>
                <w:szCs w:val="22"/>
              </w:rPr>
              <w:t>1,583,156</w:t>
            </w:r>
          </w:p>
        </w:tc>
        <w:tc>
          <w:tcPr>
            <w:tcW w:w="180" w:type="dxa"/>
          </w:tcPr>
          <w:p w14:paraId="3FB9547B" w14:textId="77777777" w:rsidR="00240EDD" w:rsidRPr="007C4A02" w:rsidRDefault="00240EDD" w:rsidP="00240EDD">
            <w:pPr>
              <w:pStyle w:val="acctfourfigures"/>
              <w:tabs>
                <w:tab w:val="clear" w:pos="765"/>
                <w:tab w:val="decimal" w:pos="1540"/>
              </w:tabs>
              <w:spacing w:line="240" w:lineRule="auto"/>
              <w:rPr>
                <w:szCs w:val="22"/>
              </w:rPr>
            </w:pPr>
          </w:p>
        </w:tc>
        <w:tc>
          <w:tcPr>
            <w:tcW w:w="1082" w:type="dxa"/>
            <w:tcBorders>
              <w:bottom w:val="single" w:sz="4" w:space="0" w:color="auto"/>
            </w:tcBorders>
          </w:tcPr>
          <w:p w14:paraId="492A8AE3" w14:textId="55C828AC" w:rsidR="00240EDD" w:rsidRPr="007C4A02" w:rsidRDefault="00240EDD" w:rsidP="00240EDD">
            <w:pPr>
              <w:pStyle w:val="acctfourfigures"/>
              <w:tabs>
                <w:tab w:val="clear" w:pos="765"/>
                <w:tab w:val="decimal" w:pos="1540"/>
              </w:tabs>
              <w:spacing w:line="240" w:lineRule="auto"/>
              <w:ind w:right="371"/>
              <w:rPr>
                <w:szCs w:val="22"/>
              </w:rPr>
            </w:pPr>
            <w:r w:rsidRPr="007C4A02">
              <w:rPr>
                <w:szCs w:val="22"/>
              </w:rPr>
              <w:t>-</w:t>
            </w:r>
          </w:p>
        </w:tc>
        <w:tc>
          <w:tcPr>
            <w:tcW w:w="181" w:type="dxa"/>
          </w:tcPr>
          <w:p w14:paraId="001EFBE3" w14:textId="77777777" w:rsidR="00240EDD" w:rsidRPr="007C4A02" w:rsidRDefault="00240EDD" w:rsidP="00240EDD">
            <w:pPr>
              <w:pStyle w:val="acctfourfigures"/>
              <w:tabs>
                <w:tab w:val="clear" w:pos="765"/>
                <w:tab w:val="decimal" w:pos="1540"/>
              </w:tabs>
              <w:spacing w:line="240" w:lineRule="auto"/>
              <w:ind w:right="371"/>
              <w:rPr>
                <w:szCs w:val="22"/>
              </w:rPr>
            </w:pPr>
          </w:p>
        </w:tc>
        <w:tc>
          <w:tcPr>
            <w:tcW w:w="1079" w:type="dxa"/>
            <w:tcBorders>
              <w:bottom w:val="single" w:sz="4" w:space="0" w:color="auto"/>
            </w:tcBorders>
          </w:tcPr>
          <w:p w14:paraId="43EAD37E" w14:textId="0A3EE2CA" w:rsidR="00240EDD" w:rsidRPr="007C4A02" w:rsidRDefault="00240EDD" w:rsidP="00240EDD">
            <w:pPr>
              <w:pStyle w:val="acctfourfigures"/>
              <w:tabs>
                <w:tab w:val="clear" w:pos="765"/>
                <w:tab w:val="decimal" w:pos="1540"/>
              </w:tabs>
              <w:spacing w:line="240" w:lineRule="auto"/>
              <w:ind w:right="371"/>
              <w:rPr>
                <w:szCs w:val="22"/>
              </w:rPr>
            </w:pPr>
            <w:r w:rsidRPr="007C4A02">
              <w:rPr>
                <w:szCs w:val="22"/>
              </w:rPr>
              <w:t>-</w:t>
            </w:r>
          </w:p>
        </w:tc>
      </w:tr>
      <w:tr w:rsidR="00240EDD" w:rsidRPr="007C4A02" w14:paraId="5415AFB2" w14:textId="77777777" w:rsidTr="00C2470F">
        <w:trPr>
          <w:cantSplit/>
        </w:trPr>
        <w:tc>
          <w:tcPr>
            <w:tcW w:w="4050" w:type="dxa"/>
          </w:tcPr>
          <w:p w14:paraId="47BC87EB" w14:textId="77777777" w:rsidR="00240EDD" w:rsidRPr="007C4A02" w:rsidRDefault="00240EDD" w:rsidP="00240EDD">
            <w:pPr>
              <w:spacing w:line="240" w:lineRule="auto"/>
              <w:rPr>
                <w:b/>
                <w:bCs/>
                <w:szCs w:val="22"/>
                <w:lang w:val="en-US"/>
              </w:rPr>
            </w:pPr>
            <w:r w:rsidRPr="007C4A02">
              <w:rPr>
                <w:b/>
                <w:bCs/>
                <w:szCs w:val="22"/>
              </w:rPr>
              <w:t xml:space="preserve">Total </w:t>
            </w:r>
          </w:p>
        </w:tc>
        <w:tc>
          <w:tcPr>
            <w:tcW w:w="1170" w:type="dxa"/>
            <w:tcBorders>
              <w:top w:val="single" w:sz="4" w:space="0" w:color="auto"/>
              <w:bottom w:val="double" w:sz="4" w:space="0" w:color="auto"/>
            </w:tcBorders>
          </w:tcPr>
          <w:p w14:paraId="4856038F" w14:textId="34A6A5A4" w:rsidR="00240EDD" w:rsidRPr="007C4A02" w:rsidRDefault="00240EDD" w:rsidP="00240EDD">
            <w:pPr>
              <w:pStyle w:val="acctfourfigures"/>
              <w:tabs>
                <w:tab w:val="clear" w:pos="765"/>
                <w:tab w:val="decimal" w:pos="1540"/>
              </w:tabs>
              <w:spacing w:line="240" w:lineRule="auto"/>
              <w:ind w:right="11"/>
              <w:rPr>
                <w:b/>
                <w:bCs/>
                <w:szCs w:val="22"/>
              </w:rPr>
            </w:pPr>
            <w:r w:rsidRPr="007C4A02">
              <w:rPr>
                <w:b/>
                <w:bCs/>
                <w:szCs w:val="22"/>
              </w:rPr>
              <w:t>2,174,445</w:t>
            </w:r>
          </w:p>
        </w:tc>
        <w:tc>
          <w:tcPr>
            <w:tcW w:w="180" w:type="dxa"/>
          </w:tcPr>
          <w:p w14:paraId="26D353C7" w14:textId="77777777" w:rsidR="00240EDD" w:rsidRPr="007C4A02" w:rsidRDefault="00240EDD" w:rsidP="00240EDD">
            <w:pPr>
              <w:pStyle w:val="acctfourfigures"/>
              <w:tabs>
                <w:tab w:val="clear" w:pos="765"/>
                <w:tab w:val="decimal" w:pos="1540"/>
              </w:tabs>
              <w:spacing w:line="240" w:lineRule="auto"/>
              <w:ind w:right="11"/>
              <w:rPr>
                <w:b/>
                <w:bCs/>
                <w:szCs w:val="22"/>
              </w:rPr>
            </w:pPr>
          </w:p>
        </w:tc>
        <w:tc>
          <w:tcPr>
            <w:tcW w:w="1170" w:type="dxa"/>
            <w:tcBorders>
              <w:top w:val="single" w:sz="4" w:space="0" w:color="auto"/>
              <w:bottom w:val="double" w:sz="4" w:space="0" w:color="auto"/>
            </w:tcBorders>
          </w:tcPr>
          <w:p w14:paraId="26B70D14" w14:textId="60ADF779" w:rsidR="00240EDD" w:rsidRPr="007C4A02" w:rsidRDefault="00240EDD" w:rsidP="00240EDD">
            <w:pPr>
              <w:pStyle w:val="acctfourfigures"/>
              <w:tabs>
                <w:tab w:val="clear" w:pos="765"/>
                <w:tab w:val="decimal" w:pos="1540"/>
              </w:tabs>
              <w:spacing w:line="240" w:lineRule="auto"/>
              <w:ind w:right="11"/>
              <w:rPr>
                <w:b/>
                <w:bCs/>
                <w:szCs w:val="22"/>
              </w:rPr>
            </w:pPr>
            <w:r w:rsidRPr="007C4A02">
              <w:rPr>
                <w:b/>
                <w:bCs/>
                <w:szCs w:val="22"/>
              </w:rPr>
              <w:t>2,029,587</w:t>
            </w:r>
          </w:p>
        </w:tc>
        <w:tc>
          <w:tcPr>
            <w:tcW w:w="180" w:type="dxa"/>
          </w:tcPr>
          <w:p w14:paraId="577D6F69" w14:textId="77777777" w:rsidR="00240EDD" w:rsidRPr="007C4A02" w:rsidRDefault="00240EDD" w:rsidP="00240EDD">
            <w:pPr>
              <w:pStyle w:val="acctfourfigures"/>
              <w:tabs>
                <w:tab w:val="clear" w:pos="765"/>
                <w:tab w:val="decimal" w:pos="1540"/>
              </w:tabs>
              <w:spacing w:line="240" w:lineRule="auto"/>
              <w:rPr>
                <w:b/>
                <w:bCs/>
                <w:szCs w:val="22"/>
              </w:rPr>
            </w:pPr>
          </w:p>
        </w:tc>
        <w:tc>
          <w:tcPr>
            <w:tcW w:w="1082" w:type="dxa"/>
            <w:tcBorders>
              <w:top w:val="single" w:sz="4" w:space="0" w:color="auto"/>
              <w:bottom w:val="double" w:sz="4" w:space="0" w:color="auto"/>
            </w:tcBorders>
          </w:tcPr>
          <w:p w14:paraId="3FB06614" w14:textId="7A924128" w:rsidR="00240EDD" w:rsidRPr="007C4A02" w:rsidRDefault="00240EDD" w:rsidP="00240EDD">
            <w:pPr>
              <w:pStyle w:val="acctfourfigures"/>
              <w:tabs>
                <w:tab w:val="clear" w:pos="765"/>
                <w:tab w:val="decimal" w:pos="1540"/>
              </w:tabs>
              <w:spacing w:line="240" w:lineRule="auto"/>
              <w:ind w:right="11"/>
              <w:rPr>
                <w:b/>
                <w:bCs/>
                <w:szCs w:val="22"/>
              </w:rPr>
            </w:pPr>
            <w:r w:rsidRPr="007C4A02">
              <w:rPr>
                <w:b/>
                <w:bCs/>
                <w:szCs w:val="22"/>
              </w:rPr>
              <w:t>29,836</w:t>
            </w:r>
          </w:p>
        </w:tc>
        <w:tc>
          <w:tcPr>
            <w:tcW w:w="181" w:type="dxa"/>
          </w:tcPr>
          <w:p w14:paraId="6D48EED2" w14:textId="77777777" w:rsidR="00240EDD" w:rsidRPr="007C4A02" w:rsidRDefault="00240EDD" w:rsidP="00240EDD">
            <w:pPr>
              <w:pStyle w:val="acctfourfigures"/>
              <w:tabs>
                <w:tab w:val="clear" w:pos="765"/>
                <w:tab w:val="decimal" w:pos="1540"/>
              </w:tabs>
              <w:spacing w:line="240" w:lineRule="auto"/>
              <w:ind w:right="11"/>
              <w:rPr>
                <w:b/>
                <w:bCs/>
                <w:szCs w:val="22"/>
              </w:rPr>
            </w:pPr>
          </w:p>
        </w:tc>
        <w:tc>
          <w:tcPr>
            <w:tcW w:w="1079" w:type="dxa"/>
            <w:tcBorders>
              <w:top w:val="single" w:sz="4" w:space="0" w:color="auto"/>
              <w:bottom w:val="double" w:sz="4" w:space="0" w:color="auto"/>
            </w:tcBorders>
          </w:tcPr>
          <w:p w14:paraId="0228035D" w14:textId="37C63688" w:rsidR="00240EDD" w:rsidRPr="007C4A02" w:rsidRDefault="00240EDD" w:rsidP="00240EDD">
            <w:pPr>
              <w:pStyle w:val="acctfourfigures"/>
              <w:tabs>
                <w:tab w:val="clear" w:pos="765"/>
                <w:tab w:val="decimal" w:pos="1540"/>
              </w:tabs>
              <w:spacing w:line="240" w:lineRule="auto"/>
              <w:ind w:right="11"/>
              <w:rPr>
                <w:b/>
                <w:bCs/>
                <w:szCs w:val="22"/>
              </w:rPr>
            </w:pPr>
            <w:r w:rsidRPr="007C4A02">
              <w:rPr>
                <w:b/>
                <w:bCs/>
                <w:szCs w:val="22"/>
              </w:rPr>
              <w:t>41,717</w:t>
            </w:r>
          </w:p>
        </w:tc>
      </w:tr>
    </w:tbl>
    <w:p w14:paraId="5F02203F" w14:textId="77777777" w:rsidR="003669A2" w:rsidRPr="000A457F" w:rsidRDefault="003669A2" w:rsidP="00CF49FC">
      <w:pPr>
        <w:spacing w:line="160" w:lineRule="atLeast"/>
        <w:ind w:left="547" w:right="-29"/>
        <w:jc w:val="thaiDistribute"/>
        <w:rPr>
          <w:rFonts w:cs="Times New Roman"/>
          <w:sz w:val="16"/>
          <w:szCs w:val="16"/>
        </w:rPr>
      </w:pPr>
    </w:p>
    <w:p w14:paraId="6F9C06E5" w14:textId="773A8FB7" w:rsidR="003669A2" w:rsidRPr="007C4A02" w:rsidRDefault="003669A2" w:rsidP="003669A2">
      <w:pPr>
        <w:spacing w:line="240" w:lineRule="auto"/>
        <w:ind w:left="540"/>
        <w:jc w:val="both"/>
        <w:rPr>
          <w:szCs w:val="22"/>
        </w:rPr>
      </w:pPr>
      <w:r w:rsidRPr="007C4A02">
        <w:rPr>
          <w:szCs w:val="22"/>
        </w:rPr>
        <w:t>In 202</w:t>
      </w:r>
      <w:r w:rsidR="00C2470F" w:rsidRPr="007C4A02">
        <w:rPr>
          <w:szCs w:val="22"/>
        </w:rPr>
        <w:t>1</w:t>
      </w:r>
      <w:r w:rsidRPr="007C4A02">
        <w:rPr>
          <w:szCs w:val="22"/>
        </w:rPr>
        <w:t xml:space="preserve">, additions to the right-of-use assets of the Group and the Company were Baht </w:t>
      </w:r>
      <w:r w:rsidR="00240EDD" w:rsidRPr="007C4A02">
        <w:rPr>
          <w:szCs w:val="22"/>
        </w:rPr>
        <w:t>28.37</w:t>
      </w:r>
      <w:r w:rsidR="00686571" w:rsidRPr="007C4A02">
        <w:rPr>
          <w:szCs w:val="22"/>
        </w:rPr>
        <w:t xml:space="preserve"> million and Baht </w:t>
      </w:r>
      <w:r w:rsidR="00240EDD" w:rsidRPr="007C4A02">
        <w:rPr>
          <w:szCs w:val="22"/>
        </w:rPr>
        <w:t xml:space="preserve">5.01 </w:t>
      </w:r>
      <w:r w:rsidRPr="007C4A02">
        <w:rPr>
          <w:szCs w:val="22"/>
        </w:rPr>
        <w:t>million, respectively</w:t>
      </w:r>
      <w:r w:rsidR="00C2470F" w:rsidRPr="007C4A02">
        <w:rPr>
          <w:szCs w:val="22"/>
        </w:rPr>
        <w:t xml:space="preserve"> </w:t>
      </w:r>
      <w:r w:rsidR="00C2470F" w:rsidRPr="007C4A02">
        <w:rPr>
          <w:i/>
          <w:iCs/>
          <w:szCs w:val="22"/>
        </w:rPr>
        <w:t>(2020: Baht 1,013.09 million and Baht 8.32 million, respectively)</w:t>
      </w:r>
      <w:r w:rsidRPr="007C4A02">
        <w:rPr>
          <w:szCs w:val="22"/>
        </w:rPr>
        <w:t xml:space="preserve">. </w:t>
      </w:r>
    </w:p>
    <w:p w14:paraId="4FC1829D" w14:textId="77777777" w:rsidR="00353B63" w:rsidRPr="000A457F" w:rsidRDefault="00353B63" w:rsidP="003669A2">
      <w:pPr>
        <w:spacing w:line="240" w:lineRule="auto"/>
        <w:ind w:left="540"/>
        <w:jc w:val="both"/>
        <w:rPr>
          <w:sz w:val="16"/>
          <w:szCs w:val="16"/>
        </w:rPr>
      </w:pPr>
    </w:p>
    <w:p w14:paraId="4DBCB1F4" w14:textId="77777777" w:rsidR="00353B63" w:rsidRPr="007C4A02" w:rsidRDefault="00353B63" w:rsidP="00353B63">
      <w:pPr>
        <w:ind w:left="540"/>
        <w:jc w:val="thaiDistribute"/>
        <w:rPr>
          <w:b/>
          <w:bCs/>
          <w:i/>
          <w:iCs/>
        </w:rPr>
      </w:pPr>
      <w:r w:rsidRPr="007C4A02">
        <w:rPr>
          <w:b/>
          <w:bCs/>
          <w:i/>
          <w:iCs/>
        </w:rPr>
        <w:t>Generator Connection and Access agreement</w:t>
      </w:r>
    </w:p>
    <w:p w14:paraId="5B03AD37" w14:textId="77777777" w:rsidR="00353B63" w:rsidRPr="000A457F" w:rsidRDefault="00353B63" w:rsidP="00353B63">
      <w:pPr>
        <w:ind w:left="540"/>
        <w:jc w:val="thaiDistribute"/>
        <w:rPr>
          <w:sz w:val="16"/>
          <w:szCs w:val="14"/>
          <w:lang w:val="en-US" w:bidi="th-TH"/>
        </w:rPr>
      </w:pPr>
    </w:p>
    <w:p w14:paraId="3718ED13" w14:textId="77777777" w:rsidR="00353B63" w:rsidRPr="007C4A02" w:rsidRDefault="00353B63" w:rsidP="00353B63">
      <w:pPr>
        <w:ind w:left="540"/>
        <w:jc w:val="thaiDistribute"/>
      </w:pPr>
      <w:r w:rsidRPr="007C4A02">
        <w:t xml:space="preserve">On 26 October 2016, Mount Emerald Wind Farm Pty. Ltd., an indirect subsidiary, entered into </w:t>
      </w:r>
      <w:r w:rsidR="00B50C00" w:rsidRPr="007C4A02">
        <w:br/>
      </w:r>
      <w:r w:rsidRPr="007C4A02">
        <w:t xml:space="preserve">a Generator Connection and Access agreement with a </w:t>
      </w:r>
      <w:r w:rsidR="002B4FA8" w:rsidRPr="007C4A02">
        <w:t xml:space="preserve">local </w:t>
      </w:r>
      <w:r w:rsidRPr="007C4A02">
        <w:t xml:space="preserve">company in Australia to join construct </w:t>
      </w:r>
      <w:r w:rsidR="00B50C00" w:rsidRPr="007C4A02">
        <w:br/>
      </w:r>
      <w:r w:rsidRPr="007C4A02">
        <w:t xml:space="preserve">a switchyard and a transmission line. Thus, </w:t>
      </w:r>
      <w:r w:rsidR="00B50C00" w:rsidRPr="007C4A02">
        <w:t>the</w:t>
      </w:r>
      <w:r w:rsidRPr="007C4A02">
        <w:t xml:space="preserve"> subsidiary can connect and transmit electricity to </w:t>
      </w:r>
      <w:r w:rsidR="00B50C00" w:rsidRPr="007C4A02">
        <w:br/>
      </w:r>
      <w:r w:rsidRPr="007C4A02">
        <w:t xml:space="preserve">a substation for a period of 26 years starting </w:t>
      </w:r>
      <w:r w:rsidR="00B50C00" w:rsidRPr="007C4A02">
        <w:t xml:space="preserve">from </w:t>
      </w:r>
      <w:r w:rsidRPr="007C4A02">
        <w:t xml:space="preserve">the date specified in the agreement. The total value of </w:t>
      </w:r>
      <w:r w:rsidR="00B50C00" w:rsidRPr="007C4A02">
        <w:t>the</w:t>
      </w:r>
      <w:r w:rsidRPr="007C4A02">
        <w:t xml:space="preserve"> agreement is Australian Dollars 28.18 millio</w:t>
      </w:r>
      <w:r w:rsidR="00F277DC" w:rsidRPr="007C4A02">
        <w:t>n</w:t>
      </w:r>
      <w:r w:rsidRPr="007C4A02">
        <w:t xml:space="preserve">. </w:t>
      </w:r>
    </w:p>
    <w:p w14:paraId="524BC06D" w14:textId="77777777" w:rsidR="001C7F70" w:rsidRPr="000A457F" w:rsidRDefault="001C7F70" w:rsidP="00353B63">
      <w:pPr>
        <w:ind w:left="540"/>
        <w:jc w:val="thaiDistribute"/>
        <w:rPr>
          <w:sz w:val="16"/>
          <w:szCs w:val="14"/>
        </w:rPr>
      </w:pPr>
    </w:p>
    <w:p w14:paraId="3F21FD39" w14:textId="77777777" w:rsidR="001C7F70" w:rsidRPr="007C4A02" w:rsidRDefault="001C7F70" w:rsidP="0090093B">
      <w:pPr>
        <w:ind w:left="540"/>
        <w:jc w:val="thaiDistribute"/>
      </w:pPr>
      <w:r w:rsidRPr="007C4A02">
        <w:t xml:space="preserve">On 27 October 2020, Collector Wind Farm Pty. Ltd., an indirect subsidiary, entered into </w:t>
      </w:r>
      <w:r w:rsidR="00B50C00" w:rsidRPr="007C4A02">
        <w:t xml:space="preserve">a </w:t>
      </w:r>
      <w:r w:rsidRPr="007C4A02">
        <w:t xml:space="preserve">Dedicated Connection Agreement with a </w:t>
      </w:r>
      <w:r w:rsidR="002B4FA8" w:rsidRPr="007C4A02">
        <w:t xml:space="preserve">local </w:t>
      </w:r>
      <w:r w:rsidRPr="007C4A02">
        <w:t xml:space="preserve">company in Australia. </w:t>
      </w:r>
      <w:r w:rsidR="00B50C00" w:rsidRPr="007C4A02">
        <w:t>The</w:t>
      </w:r>
      <w:r w:rsidRPr="007C4A02">
        <w:t xml:space="preserve"> subsidiary can transmit electricity to substation for a period of 30 years starting </w:t>
      </w:r>
      <w:r w:rsidR="00B50C00" w:rsidRPr="007C4A02">
        <w:t xml:space="preserve">from </w:t>
      </w:r>
      <w:r w:rsidRPr="007C4A02">
        <w:t xml:space="preserve">the date specified in the agreement. The total value of </w:t>
      </w:r>
      <w:r w:rsidR="0090093B" w:rsidRPr="007C4A02">
        <w:t>the</w:t>
      </w:r>
      <w:r w:rsidRPr="007C4A02">
        <w:t xml:space="preserve"> agreement is Australian Dollars 43.49 million.</w:t>
      </w:r>
    </w:p>
    <w:p w14:paraId="15FC5591" w14:textId="77777777" w:rsidR="00353B63" w:rsidRPr="000A457F" w:rsidRDefault="00353B63" w:rsidP="00353B63">
      <w:pPr>
        <w:ind w:left="540"/>
        <w:jc w:val="thaiDistribute"/>
        <w:rPr>
          <w:sz w:val="16"/>
          <w:szCs w:val="14"/>
        </w:rPr>
      </w:pPr>
    </w:p>
    <w:p w14:paraId="0C6B57B2" w14:textId="77777777" w:rsidR="00F277DC" w:rsidRPr="007C4A02" w:rsidRDefault="00F277DC" w:rsidP="00353B63">
      <w:pPr>
        <w:ind w:left="540"/>
        <w:jc w:val="thaiDistribute"/>
        <w:rPr>
          <w:b/>
          <w:bCs/>
          <w:i/>
          <w:iCs/>
        </w:rPr>
      </w:pPr>
      <w:r w:rsidRPr="007C4A02">
        <w:rPr>
          <w:b/>
          <w:bCs/>
          <w:i/>
          <w:iCs/>
        </w:rPr>
        <w:t>Land lease agreement</w:t>
      </w:r>
    </w:p>
    <w:p w14:paraId="0D100E1A" w14:textId="77777777" w:rsidR="00F277DC" w:rsidRPr="000A457F" w:rsidRDefault="00F277DC" w:rsidP="00353B63">
      <w:pPr>
        <w:ind w:left="540"/>
        <w:jc w:val="thaiDistribute"/>
        <w:rPr>
          <w:sz w:val="16"/>
          <w:szCs w:val="14"/>
        </w:rPr>
      </w:pPr>
    </w:p>
    <w:p w14:paraId="667104BF" w14:textId="77777777" w:rsidR="000A457F" w:rsidRDefault="001C7F70" w:rsidP="000A457F">
      <w:pPr>
        <w:ind w:left="540"/>
        <w:jc w:val="thaiDistribute"/>
        <w:rPr>
          <w:strike/>
          <w:color w:val="1F497D"/>
        </w:rPr>
      </w:pPr>
      <w:r w:rsidRPr="007C4A02">
        <w:rPr>
          <w:color w:val="000000" w:themeColor="text1"/>
        </w:rPr>
        <w:t>On 29 March 2019, Collector Wind Farm Pty. Ltd., an indirect subsidiary, entered into Land Lease Agreement for a period of 30 years. The agreement can be extended for a period of 10 year</w:t>
      </w:r>
      <w:r w:rsidR="00B57AF7" w:rsidRPr="007C4A02">
        <w:rPr>
          <w:color w:val="000000" w:themeColor="text1"/>
        </w:rPr>
        <w:t>s</w:t>
      </w:r>
      <w:r w:rsidRPr="007C4A02">
        <w:rPr>
          <w:color w:val="000000" w:themeColor="text1"/>
        </w:rPr>
        <w:t xml:space="preserve"> after the termination date.  The </w:t>
      </w:r>
      <w:r w:rsidR="0090093B" w:rsidRPr="007C4A02">
        <w:rPr>
          <w:color w:val="000000" w:themeColor="text1"/>
        </w:rPr>
        <w:t xml:space="preserve">monthly </w:t>
      </w:r>
      <w:r w:rsidRPr="007C4A02">
        <w:rPr>
          <w:color w:val="000000" w:themeColor="text1"/>
        </w:rPr>
        <w:t>rental expense is stipulated in the agreement</w:t>
      </w:r>
      <w:r w:rsidR="00664C09" w:rsidRPr="00664C09">
        <w:rPr>
          <w:color w:val="1F497D"/>
        </w:rPr>
        <w:t>.</w:t>
      </w:r>
    </w:p>
    <w:p w14:paraId="7C6AB4A0" w14:textId="77777777" w:rsidR="000A457F" w:rsidRPr="000A457F" w:rsidRDefault="000A457F" w:rsidP="000A457F">
      <w:pPr>
        <w:ind w:left="540"/>
        <w:jc w:val="thaiDistribute"/>
        <w:rPr>
          <w:rFonts w:cs="Univers 45 Light"/>
          <w:i/>
          <w:iCs/>
          <w:sz w:val="16"/>
          <w:szCs w:val="16"/>
        </w:rPr>
      </w:pPr>
    </w:p>
    <w:p w14:paraId="04C8869B" w14:textId="2BC7EE60" w:rsidR="003669A2" w:rsidRDefault="003669A2" w:rsidP="000A457F">
      <w:pPr>
        <w:ind w:left="540"/>
        <w:jc w:val="thaiDistribute"/>
        <w:rPr>
          <w:rFonts w:cs="Univers 45 Light"/>
          <w:i/>
          <w:iCs/>
          <w:szCs w:val="22"/>
        </w:rPr>
      </w:pPr>
      <w:r w:rsidRPr="007C4A02">
        <w:rPr>
          <w:rFonts w:cs="Univers 45 Light"/>
          <w:i/>
          <w:iCs/>
          <w:szCs w:val="22"/>
        </w:rPr>
        <w:t>Extension options</w:t>
      </w:r>
    </w:p>
    <w:p w14:paraId="3010A8C0" w14:textId="77777777" w:rsidR="000A457F" w:rsidRPr="000A457F" w:rsidRDefault="000A457F" w:rsidP="000A457F">
      <w:pPr>
        <w:ind w:left="540"/>
        <w:jc w:val="thaiDistribute"/>
        <w:rPr>
          <w:strike/>
          <w:color w:val="1F497D"/>
          <w:sz w:val="16"/>
          <w:szCs w:val="14"/>
        </w:rPr>
      </w:pPr>
    </w:p>
    <w:p w14:paraId="1BE0AB86" w14:textId="77777777" w:rsidR="003669A2" w:rsidRPr="00B72FD2" w:rsidRDefault="003669A2" w:rsidP="003669A2">
      <w:pPr>
        <w:spacing w:line="240" w:lineRule="auto"/>
        <w:ind w:left="547"/>
        <w:jc w:val="both"/>
        <w:rPr>
          <w:rFonts w:cs="Univers 45 Light"/>
          <w:i/>
          <w:iCs/>
          <w:sz w:val="8"/>
          <w:szCs w:val="8"/>
        </w:rPr>
      </w:pPr>
    </w:p>
    <w:p w14:paraId="29EC1FBB" w14:textId="5F6E5F67" w:rsidR="00CF49FC" w:rsidRDefault="0025791D" w:rsidP="003669A2">
      <w:pPr>
        <w:spacing w:line="240" w:lineRule="auto"/>
        <w:ind w:left="547"/>
        <w:jc w:val="both"/>
        <w:rPr>
          <w:rFonts w:cs="Univers 45 Light"/>
          <w:szCs w:val="22"/>
        </w:rPr>
      </w:pPr>
      <w:r w:rsidRPr="007C4A02">
        <w:rPr>
          <w:rFonts w:cs="Univers 45 Light"/>
          <w:szCs w:val="22"/>
        </w:rPr>
        <w:t>The Group</w:t>
      </w:r>
      <w:r w:rsidRPr="007C4A02">
        <w:rPr>
          <w:rFonts w:cstheme="minorBidi" w:hint="cs"/>
          <w:szCs w:val="28"/>
          <w:cs/>
          <w:lang w:bidi="th-TH"/>
        </w:rPr>
        <w:t xml:space="preserve"> </w:t>
      </w:r>
      <w:r w:rsidRPr="007C4A02">
        <w:rPr>
          <w:rFonts w:cstheme="minorBidi"/>
          <w:szCs w:val="28"/>
          <w:lang w:val="en-US" w:bidi="th-TH"/>
        </w:rPr>
        <w:t xml:space="preserve">and the </w:t>
      </w:r>
      <w:r w:rsidRPr="007C4A02">
        <w:rPr>
          <w:rFonts w:cs="Univers 45 Light"/>
          <w:szCs w:val="22"/>
        </w:rPr>
        <w:t>Company has extension options on property leases exercisable up to one year before the end of the contract period. The Group and the Company assesses at lease commencement date whether it is reasonably certain to exercise the extension options and will regularly reassess so.</w:t>
      </w:r>
    </w:p>
    <w:p w14:paraId="2EE68605" w14:textId="77777777" w:rsidR="008434E9" w:rsidRPr="00B72FD2" w:rsidRDefault="008434E9">
      <w:pPr>
        <w:spacing w:line="240" w:lineRule="auto"/>
        <w:rPr>
          <w:rFonts w:cs="Univers 45 Light"/>
          <w:sz w:val="8"/>
          <w:szCs w:val="8"/>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669A2" w:rsidRPr="007C4A02" w14:paraId="47ACB8D0" w14:textId="77777777" w:rsidTr="000A457F">
        <w:trPr>
          <w:cantSplit/>
          <w:tblHeader/>
        </w:trPr>
        <w:tc>
          <w:tcPr>
            <w:tcW w:w="4410" w:type="dxa"/>
            <w:vMerge w:val="restart"/>
            <w:vAlign w:val="bottom"/>
          </w:tcPr>
          <w:p w14:paraId="66F20848" w14:textId="0542A8C9" w:rsidR="003669A2" w:rsidRPr="007C4A02" w:rsidRDefault="0025791D" w:rsidP="00DE10E4">
            <w:pPr>
              <w:tabs>
                <w:tab w:val="left" w:pos="195"/>
              </w:tabs>
              <w:spacing w:line="240" w:lineRule="exact"/>
              <w:ind w:left="190" w:right="-80" w:hanging="190"/>
              <w:rPr>
                <w:szCs w:val="22"/>
              </w:rPr>
            </w:pPr>
            <w:r w:rsidRPr="007C4A02">
              <w:rPr>
                <w:b/>
                <w:bCs/>
                <w:i/>
                <w:iCs/>
                <w:szCs w:val="22"/>
              </w:rPr>
              <w:t>Year</w:t>
            </w:r>
            <w:r w:rsidR="003669A2" w:rsidRPr="007C4A02">
              <w:rPr>
                <w:b/>
                <w:bCs/>
                <w:i/>
                <w:iCs/>
                <w:szCs w:val="22"/>
              </w:rPr>
              <w:t xml:space="preserve"> ended 31 December</w:t>
            </w:r>
            <w:r w:rsidR="003669A2" w:rsidRPr="007C4A02">
              <w:rPr>
                <w:b/>
                <w:bCs/>
                <w:i/>
                <w:iCs/>
                <w:szCs w:val="22"/>
                <w:lang w:bidi="th-TH"/>
              </w:rPr>
              <w:t xml:space="preserve"> </w:t>
            </w:r>
          </w:p>
        </w:tc>
        <w:tc>
          <w:tcPr>
            <w:tcW w:w="2340" w:type="dxa"/>
            <w:gridSpan w:val="3"/>
          </w:tcPr>
          <w:p w14:paraId="6E34AC70" w14:textId="77777777" w:rsidR="003669A2" w:rsidRPr="007C4A02" w:rsidRDefault="003669A2" w:rsidP="00DE10E4">
            <w:pPr>
              <w:pStyle w:val="acctmergecolhdg"/>
              <w:spacing w:line="240" w:lineRule="exact"/>
              <w:ind w:firstLine="136"/>
              <w:rPr>
                <w:szCs w:val="22"/>
              </w:rPr>
            </w:pPr>
            <w:r w:rsidRPr="007C4A02">
              <w:rPr>
                <w:szCs w:val="22"/>
              </w:rPr>
              <w:t xml:space="preserve">Consolidated </w:t>
            </w:r>
          </w:p>
          <w:p w14:paraId="75C82F4F" w14:textId="77777777" w:rsidR="003669A2" w:rsidRPr="007C4A02" w:rsidRDefault="003669A2" w:rsidP="00DE10E4">
            <w:pPr>
              <w:pStyle w:val="acctmergecolhdg"/>
              <w:spacing w:line="240" w:lineRule="exact"/>
              <w:ind w:left="-80" w:right="-82"/>
              <w:rPr>
                <w:szCs w:val="22"/>
              </w:rPr>
            </w:pPr>
            <w:r w:rsidRPr="007C4A02">
              <w:rPr>
                <w:szCs w:val="22"/>
              </w:rPr>
              <w:t>financial statements</w:t>
            </w:r>
          </w:p>
        </w:tc>
        <w:tc>
          <w:tcPr>
            <w:tcW w:w="180" w:type="dxa"/>
          </w:tcPr>
          <w:p w14:paraId="1BCBD5D3" w14:textId="77777777" w:rsidR="003669A2" w:rsidRPr="007C4A02" w:rsidRDefault="003669A2" w:rsidP="00DE10E4">
            <w:pPr>
              <w:pStyle w:val="acctmergecolhdg"/>
              <w:spacing w:line="240" w:lineRule="exact"/>
              <w:ind w:firstLine="136"/>
              <w:rPr>
                <w:szCs w:val="22"/>
              </w:rPr>
            </w:pPr>
          </w:p>
        </w:tc>
        <w:tc>
          <w:tcPr>
            <w:tcW w:w="2340" w:type="dxa"/>
            <w:gridSpan w:val="3"/>
          </w:tcPr>
          <w:p w14:paraId="75D6B752" w14:textId="77777777" w:rsidR="003669A2" w:rsidRPr="007C4A02" w:rsidRDefault="003669A2" w:rsidP="00DE10E4">
            <w:pPr>
              <w:pStyle w:val="acctmergecolhdg"/>
              <w:spacing w:line="240" w:lineRule="exact"/>
              <w:ind w:firstLine="136"/>
              <w:rPr>
                <w:szCs w:val="22"/>
              </w:rPr>
            </w:pPr>
            <w:r w:rsidRPr="007C4A02">
              <w:rPr>
                <w:szCs w:val="22"/>
              </w:rPr>
              <w:t xml:space="preserve">Separate </w:t>
            </w:r>
          </w:p>
          <w:p w14:paraId="4943C36B" w14:textId="77777777" w:rsidR="003669A2" w:rsidRPr="007C4A02" w:rsidRDefault="003669A2" w:rsidP="00DE10E4">
            <w:pPr>
              <w:pStyle w:val="acctmergecolhdg"/>
              <w:spacing w:line="240" w:lineRule="exact"/>
              <w:ind w:left="-75" w:right="-77"/>
              <w:rPr>
                <w:szCs w:val="22"/>
              </w:rPr>
            </w:pPr>
            <w:r w:rsidRPr="007C4A02">
              <w:rPr>
                <w:szCs w:val="22"/>
              </w:rPr>
              <w:t>financial statements</w:t>
            </w:r>
          </w:p>
        </w:tc>
      </w:tr>
      <w:tr w:rsidR="003669A2" w:rsidRPr="007C4A02" w14:paraId="5D561D3E" w14:textId="77777777" w:rsidTr="000A457F">
        <w:trPr>
          <w:cantSplit/>
          <w:tblHeader/>
        </w:trPr>
        <w:tc>
          <w:tcPr>
            <w:tcW w:w="4410" w:type="dxa"/>
            <w:vMerge/>
          </w:tcPr>
          <w:p w14:paraId="483ACE57" w14:textId="77777777" w:rsidR="003669A2" w:rsidRPr="007C4A02" w:rsidRDefault="003669A2" w:rsidP="00DE10E4">
            <w:pPr>
              <w:spacing w:line="240" w:lineRule="exact"/>
              <w:ind w:firstLine="11"/>
              <w:rPr>
                <w:b/>
                <w:bCs/>
                <w:i/>
                <w:iCs/>
                <w:szCs w:val="22"/>
              </w:rPr>
            </w:pPr>
          </w:p>
        </w:tc>
        <w:tc>
          <w:tcPr>
            <w:tcW w:w="1080" w:type="dxa"/>
            <w:shd w:val="clear" w:color="auto" w:fill="auto"/>
          </w:tcPr>
          <w:p w14:paraId="130AC416" w14:textId="5B96FA0A" w:rsidR="003669A2" w:rsidRPr="007C4A02" w:rsidRDefault="003669A2" w:rsidP="00DE10E4">
            <w:pPr>
              <w:pStyle w:val="acctmergecolhdg"/>
              <w:spacing w:line="240" w:lineRule="exact"/>
              <w:ind w:firstLine="136"/>
              <w:rPr>
                <w:b w:val="0"/>
                <w:bCs/>
                <w:szCs w:val="22"/>
              </w:rPr>
            </w:pPr>
            <w:r w:rsidRPr="007C4A02">
              <w:rPr>
                <w:b w:val="0"/>
                <w:bCs/>
                <w:szCs w:val="22"/>
              </w:rPr>
              <w:t>202</w:t>
            </w:r>
            <w:r w:rsidR="00A55AAB" w:rsidRPr="007C4A02">
              <w:rPr>
                <w:b w:val="0"/>
                <w:bCs/>
                <w:szCs w:val="22"/>
              </w:rPr>
              <w:t>1</w:t>
            </w:r>
          </w:p>
        </w:tc>
        <w:tc>
          <w:tcPr>
            <w:tcW w:w="180" w:type="dxa"/>
            <w:shd w:val="clear" w:color="auto" w:fill="auto"/>
          </w:tcPr>
          <w:p w14:paraId="1F1149B9" w14:textId="77777777" w:rsidR="003669A2" w:rsidRPr="007C4A02" w:rsidRDefault="003669A2" w:rsidP="00DE10E4">
            <w:pPr>
              <w:pStyle w:val="acctmergecolhdg"/>
              <w:spacing w:line="240" w:lineRule="exact"/>
              <w:ind w:firstLine="136"/>
              <w:rPr>
                <w:b w:val="0"/>
                <w:bCs/>
                <w:szCs w:val="22"/>
              </w:rPr>
            </w:pPr>
          </w:p>
        </w:tc>
        <w:tc>
          <w:tcPr>
            <w:tcW w:w="1080" w:type="dxa"/>
            <w:shd w:val="clear" w:color="auto" w:fill="auto"/>
          </w:tcPr>
          <w:p w14:paraId="75460DDA" w14:textId="67AB0E83" w:rsidR="003669A2" w:rsidRPr="007C4A02" w:rsidRDefault="003669A2" w:rsidP="00DE10E4">
            <w:pPr>
              <w:pStyle w:val="acctmergecolhdg"/>
              <w:spacing w:line="240" w:lineRule="exact"/>
              <w:ind w:firstLine="136"/>
              <w:rPr>
                <w:b w:val="0"/>
                <w:bCs/>
                <w:szCs w:val="22"/>
              </w:rPr>
            </w:pPr>
            <w:r w:rsidRPr="007C4A02">
              <w:rPr>
                <w:b w:val="0"/>
                <w:bCs/>
                <w:szCs w:val="22"/>
              </w:rPr>
              <w:t>20</w:t>
            </w:r>
            <w:r w:rsidR="00A55AAB" w:rsidRPr="007C4A02">
              <w:rPr>
                <w:b w:val="0"/>
                <w:bCs/>
                <w:szCs w:val="22"/>
              </w:rPr>
              <w:t>20</w:t>
            </w:r>
          </w:p>
        </w:tc>
        <w:tc>
          <w:tcPr>
            <w:tcW w:w="180" w:type="dxa"/>
            <w:shd w:val="clear" w:color="auto" w:fill="auto"/>
          </w:tcPr>
          <w:p w14:paraId="1B8E679F" w14:textId="77777777" w:rsidR="003669A2" w:rsidRPr="007C4A02" w:rsidRDefault="003669A2" w:rsidP="00DE10E4">
            <w:pPr>
              <w:pStyle w:val="acctmergecolhdg"/>
              <w:spacing w:line="240" w:lineRule="exact"/>
              <w:ind w:firstLine="136"/>
              <w:rPr>
                <w:b w:val="0"/>
                <w:bCs/>
                <w:szCs w:val="22"/>
              </w:rPr>
            </w:pPr>
          </w:p>
        </w:tc>
        <w:tc>
          <w:tcPr>
            <w:tcW w:w="1080" w:type="dxa"/>
            <w:shd w:val="clear" w:color="auto" w:fill="auto"/>
          </w:tcPr>
          <w:p w14:paraId="412A0951" w14:textId="6B343F16" w:rsidR="003669A2" w:rsidRPr="007C4A02" w:rsidRDefault="003669A2" w:rsidP="00DE10E4">
            <w:pPr>
              <w:pStyle w:val="acctmergecolhdg"/>
              <w:spacing w:line="240" w:lineRule="exact"/>
              <w:ind w:firstLine="136"/>
              <w:rPr>
                <w:b w:val="0"/>
                <w:bCs/>
                <w:szCs w:val="22"/>
              </w:rPr>
            </w:pPr>
            <w:r w:rsidRPr="007C4A02">
              <w:rPr>
                <w:b w:val="0"/>
                <w:bCs/>
                <w:szCs w:val="22"/>
              </w:rPr>
              <w:t>202</w:t>
            </w:r>
            <w:r w:rsidR="00A55AAB" w:rsidRPr="007C4A02">
              <w:rPr>
                <w:b w:val="0"/>
                <w:bCs/>
                <w:szCs w:val="22"/>
              </w:rPr>
              <w:t>1</w:t>
            </w:r>
          </w:p>
        </w:tc>
        <w:tc>
          <w:tcPr>
            <w:tcW w:w="180" w:type="dxa"/>
            <w:shd w:val="clear" w:color="auto" w:fill="auto"/>
          </w:tcPr>
          <w:p w14:paraId="04B43801" w14:textId="77777777" w:rsidR="003669A2" w:rsidRPr="007C4A02" w:rsidRDefault="003669A2" w:rsidP="00DE10E4">
            <w:pPr>
              <w:pStyle w:val="acctmergecolhdg"/>
              <w:spacing w:line="240" w:lineRule="exact"/>
              <w:ind w:firstLine="136"/>
              <w:rPr>
                <w:b w:val="0"/>
                <w:bCs/>
                <w:szCs w:val="22"/>
              </w:rPr>
            </w:pPr>
          </w:p>
        </w:tc>
        <w:tc>
          <w:tcPr>
            <w:tcW w:w="1080" w:type="dxa"/>
            <w:shd w:val="clear" w:color="auto" w:fill="auto"/>
          </w:tcPr>
          <w:p w14:paraId="10D52E19" w14:textId="228DDEB2" w:rsidR="003669A2" w:rsidRPr="007C4A02" w:rsidRDefault="003669A2" w:rsidP="00DE10E4">
            <w:pPr>
              <w:pStyle w:val="acctmergecolhdg"/>
              <w:spacing w:line="240" w:lineRule="exact"/>
              <w:ind w:firstLine="136"/>
              <w:rPr>
                <w:b w:val="0"/>
                <w:bCs/>
                <w:szCs w:val="22"/>
              </w:rPr>
            </w:pPr>
            <w:r w:rsidRPr="007C4A02">
              <w:rPr>
                <w:b w:val="0"/>
                <w:bCs/>
                <w:szCs w:val="22"/>
              </w:rPr>
              <w:t>20</w:t>
            </w:r>
            <w:r w:rsidR="00A55AAB" w:rsidRPr="007C4A02">
              <w:rPr>
                <w:b w:val="0"/>
                <w:bCs/>
                <w:szCs w:val="22"/>
              </w:rPr>
              <w:t>20</w:t>
            </w:r>
          </w:p>
        </w:tc>
      </w:tr>
      <w:tr w:rsidR="003669A2" w:rsidRPr="007C4A02" w14:paraId="28656FC7" w14:textId="77777777" w:rsidTr="000A457F">
        <w:trPr>
          <w:cantSplit/>
          <w:tblHeader/>
        </w:trPr>
        <w:tc>
          <w:tcPr>
            <w:tcW w:w="4410" w:type="dxa"/>
          </w:tcPr>
          <w:p w14:paraId="4BACBB26" w14:textId="77777777" w:rsidR="003669A2" w:rsidRPr="007C4A02" w:rsidRDefault="003669A2" w:rsidP="00DE10E4">
            <w:pPr>
              <w:spacing w:line="240" w:lineRule="exact"/>
              <w:ind w:firstLine="11"/>
              <w:rPr>
                <w:szCs w:val="22"/>
              </w:rPr>
            </w:pPr>
          </w:p>
        </w:tc>
        <w:tc>
          <w:tcPr>
            <w:tcW w:w="4860" w:type="dxa"/>
            <w:gridSpan w:val="7"/>
          </w:tcPr>
          <w:p w14:paraId="3C9482A9" w14:textId="77777777" w:rsidR="003669A2" w:rsidRPr="007C4A02" w:rsidRDefault="003669A2" w:rsidP="00DE10E4">
            <w:pPr>
              <w:pStyle w:val="acctfourfigures"/>
              <w:spacing w:line="240" w:lineRule="exact"/>
              <w:ind w:firstLine="136"/>
              <w:jc w:val="center"/>
              <w:rPr>
                <w:i/>
                <w:iCs/>
                <w:szCs w:val="22"/>
              </w:rPr>
            </w:pPr>
            <w:r w:rsidRPr="007C4A02">
              <w:rPr>
                <w:i/>
                <w:iCs/>
                <w:szCs w:val="22"/>
              </w:rPr>
              <w:t>(in thousand Baht)</w:t>
            </w:r>
          </w:p>
        </w:tc>
      </w:tr>
      <w:tr w:rsidR="003669A2" w:rsidRPr="007C4A02" w14:paraId="3577B471" w14:textId="77777777" w:rsidTr="000A457F">
        <w:trPr>
          <w:cantSplit/>
        </w:trPr>
        <w:tc>
          <w:tcPr>
            <w:tcW w:w="4410" w:type="dxa"/>
          </w:tcPr>
          <w:p w14:paraId="567DEBB9" w14:textId="77777777" w:rsidR="003669A2" w:rsidRPr="007C4A02" w:rsidRDefault="003669A2" w:rsidP="00DE10E4">
            <w:pPr>
              <w:spacing w:line="240" w:lineRule="exact"/>
              <w:ind w:left="195" w:hanging="184"/>
              <w:rPr>
                <w:szCs w:val="22"/>
                <w:lang w:val="en-US"/>
              </w:rPr>
            </w:pPr>
            <w:r w:rsidRPr="007C4A02">
              <w:rPr>
                <w:szCs w:val="22"/>
                <w:lang w:val="en-US"/>
              </w:rPr>
              <w:t>Depreciation of right-of-use assets:</w:t>
            </w:r>
          </w:p>
        </w:tc>
        <w:tc>
          <w:tcPr>
            <w:tcW w:w="1080" w:type="dxa"/>
            <w:vAlign w:val="bottom"/>
          </w:tcPr>
          <w:p w14:paraId="37C90E85" w14:textId="77777777" w:rsidR="003669A2" w:rsidRPr="007C4A02" w:rsidRDefault="003669A2" w:rsidP="00DE10E4">
            <w:pPr>
              <w:pStyle w:val="acctfourfigures"/>
              <w:tabs>
                <w:tab w:val="clear" w:pos="765"/>
                <w:tab w:val="decimal" w:pos="820"/>
              </w:tabs>
              <w:spacing w:line="240" w:lineRule="exact"/>
              <w:ind w:right="10" w:firstLine="10"/>
              <w:rPr>
                <w:szCs w:val="22"/>
                <w:lang w:val="en-US"/>
              </w:rPr>
            </w:pPr>
          </w:p>
        </w:tc>
        <w:tc>
          <w:tcPr>
            <w:tcW w:w="180" w:type="dxa"/>
            <w:vAlign w:val="bottom"/>
          </w:tcPr>
          <w:p w14:paraId="373ED6E3" w14:textId="77777777" w:rsidR="003669A2" w:rsidRPr="007C4A02" w:rsidRDefault="003669A2" w:rsidP="00DE10E4">
            <w:pPr>
              <w:pStyle w:val="acctfourfigures"/>
              <w:tabs>
                <w:tab w:val="clear" w:pos="765"/>
                <w:tab w:val="decimal" w:pos="820"/>
              </w:tabs>
              <w:spacing w:line="240" w:lineRule="exact"/>
              <w:ind w:right="10" w:firstLine="10"/>
              <w:rPr>
                <w:szCs w:val="22"/>
              </w:rPr>
            </w:pPr>
          </w:p>
        </w:tc>
        <w:tc>
          <w:tcPr>
            <w:tcW w:w="1080" w:type="dxa"/>
          </w:tcPr>
          <w:p w14:paraId="00C6A2C0" w14:textId="77777777" w:rsidR="003669A2" w:rsidRPr="007C4A02" w:rsidRDefault="003669A2" w:rsidP="00DE10E4">
            <w:pPr>
              <w:pStyle w:val="acctfourfigures"/>
              <w:tabs>
                <w:tab w:val="clear" w:pos="765"/>
                <w:tab w:val="decimal" w:pos="820"/>
              </w:tabs>
              <w:spacing w:line="240" w:lineRule="exact"/>
              <w:ind w:right="10" w:firstLine="10"/>
              <w:rPr>
                <w:szCs w:val="22"/>
                <w:lang w:val="en-US"/>
              </w:rPr>
            </w:pPr>
          </w:p>
        </w:tc>
        <w:tc>
          <w:tcPr>
            <w:tcW w:w="180" w:type="dxa"/>
            <w:vAlign w:val="bottom"/>
          </w:tcPr>
          <w:p w14:paraId="5F5E62E2" w14:textId="77777777" w:rsidR="003669A2" w:rsidRPr="007C4A02" w:rsidRDefault="003669A2" w:rsidP="00DE10E4">
            <w:pPr>
              <w:pStyle w:val="acctfourfigures"/>
              <w:tabs>
                <w:tab w:val="clear" w:pos="765"/>
                <w:tab w:val="decimal" w:pos="820"/>
              </w:tabs>
              <w:spacing w:line="240" w:lineRule="exact"/>
              <w:ind w:right="10" w:firstLine="10"/>
              <w:rPr>
                <w:szCs w:val="22"/>
              </w:rPr>
            </w:pPr>
          </w:p>
        </w:tc>
        <w:tc>
          <w:tcPr>
            <w:tcW w:w="1080" w:type="dxa"/>
            <w:vAlign w:val="bottom"/>
          </w:tcPr>
          <w:p w14:paraId="43046EB7" w14:textId="77777777" w:rsidR="003669A2" w:rsidRPr="007C4A02" w:rsidRDefault="003669A2" w:rsidP="00DE10E4">
            <w:pPr>
              <w:pStyle w:val="acctfourfigures"/>
              <w:tabs>
                <w:tab w:val="clear" w:pos="765"/>
                <w:tab w:val="decimal" w:pos="820"/>
              </w:tabs>
              <w:spacing w:line="240" w:lineRule="exact"/>
              <w:ind w:right="10" w:firstLine="10"/>
              <w:rPr>
                <w:szCs w:val="22"/>
                <w:lang w:val="en-US"/>
              </w:rPr>
            </w:pPr>
          </w:p>
        </w:tc>
        <w:tc>
          <w:tcPr>
            <w:tcW w:w="180" w:type="dxa"/>
            <w:vAlign w:val="bottom"/>
          </w:tcPr>
          <w:p w14:paraId="1C183607" w14:textId="77777777" w:rsidR="003669A2" w:rsidRPr="007C4A02" w:rsidRDefault="003669A2" w:rsidP="00DE10E4">
            <w:pPr>
              <w:pStyle w:val="acctfourfigures"/>
              <w:tabs>
                <w:tab w:val="clear" w:pos="765"/>
                <w:tab w:val="decimal" w:pos="820"/>
              </w:tabs>
              <w:spacing w:line="240" w:lineRule="exact"/>
              <w:ind w:right="10" w:firstLine="10"/>
              <w:rPr>
                <w:szCs w:val="22"/>
              </w:rPr>
            </w:pPr>
          </w:p>
        </w:tc>
        <w:tc>
          <w:tcPr>
            <w:tcW w:w="1080" w:type="dxa"/>
          </w:tcPr>
          <w:p w14:paraId="67DD7252" w14:textId="77777777" w:rsidR="003669A2" w:rsidRPr="007C4A02" w:rsidRDefault="003669A2" w:rsidP="00DE10E4">
            <w:pPr>
              <w:pStyle w:val="acctfourfigures"/>
              <w:tabs>
                <w:tab w:val="clear" w:pos="765"/>
                <w:tab w:val="decimal" w:pos="820"/>
              </w:tabs>
              <w:spacing w:line="240" w:lineRule="exact"/>
              <w:ind w:right="10" w:firstLine="10"/>
              <w:rPr>
                <w:szCs w:val="22"/>
                <w:lang w:val="en-US"/>
              </w:rPr>
            </w:pPr>
          </w:p>
        </w:tc>
      </w:tr>
      <w:tr w:rsidR="00240EDD" w:rsidRPr="007C4A02" w14:paraId="7C06924A" w14:textId="77777777" w:rsidTr="000A457F">
        <w:trPr>
          <w:cantSplit/>
        </w:trPr>
        <w:tc>
          <w:tcPr>
            <w:tcW w:w="4410" w:type="dxa"/>
          </w:tcPr>
          <w:p w14:paraId="4C52282B" w14:textId="77777777" w:rsidR="00240EDD" w:rsidRPr="007C4A02" w:rsidRDefault="00240EDD" w:rsidP="00240EDD">
            <w:pPr>
              <w:pStyle w:val="ListParagraph"/>
              <w:numPr>
                <w:ilvl w:val="2"/>
                <w:numId w:val="31"/>
              </w:numPr>
              <w:tabs>
                <w:tab w:val="clear" w:pos="1560"/>
                <w:tab w:val="num" w:pos="1718"/>
              </w:tabs>
              <w:spacing w:line="240" w:lineRule="exact"/>
              <w:ind w:left="188" w:hanging="188"/>
              <w:rPr>
                <w:szCs w:val="22"/>
                <w:lang w:val="en-US"/>
              </w:rPr>
            </w:pPr>
            <w:r w:rsidRPr="007C4A02">
              <w:rPr>
                <w:szCs w:val="22"/>
              </w:rPr>
              <w:t>Land</w:t>
            </w:r>
          </w:p>
        </w:tc>
        <w:tc>
          <w:tcPr>
            <w:tcW w:w="1080" w:type="dxa"/>
            <w:vAlign w:val="bottom"/>
          </w:tcPr>
          <w:p w14:paraId="06DBE0A7" w14:textId="2018ACB1"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20,861</w:t>
            </w:r>
          </w:p>
        </w:tc>
        <w:tc>
          <w:tcPr>
            <w:tcW w:w="180" w:type="dxa"/>
            <w:vAlign w:val="bottom"/>
          </w:tcPr>
          <w:p w14:paraId="3C4610C7"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66FE7F47" w14:textId="57BCC062"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lang w:val="en-US"/>
              </w:rPr>
              <w:t>42,572</w:t>
            </w:r>
          </w:p>
        </w:tc>
        <w:tc>
          <w:tcPr>
            <w:tcW w:w="180" w:type="dxa"/>
            <w:vAlign w:val="bottom"/>
          </w:tcPr>
          <w:p w14:paraId="4C65B097"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74347CF9" w14:textId="1E96062E" w:rsidR="00240EDD" w:rsidRPr="007C4A02" w:rsidRDefault="00240EDD" w:rsidP="00240EDD">
            <w:pPr>
              <w:pStyle w:val="acctfourfigures"/>
              <w:tabs>
                <w:tab w:val="clear" w:pos="765"/>
                <w:tab w:val="decimal" w:pos="640"/>
              </w:tabs>
              <w:spacing w:line="240" w:lineRule="exact"/>
              <w:ind w:right="10" w:firstLine="10"/>
              <w:rPr>
                <w:szCs w:val="22"/>
              </w:rPr>
            </w:pPr>
            <w:r w:rsidRPr="007C4A02">
              <w:rPr>
                <w:szCs w:val="22"/>
              </w:rPr>
              <w:t>-</w:t>
            </w:r>
          </w:p>
        </w:tc>
        <w:tc>
          <w:tcPr>
            <w:tcW w:w="180" w:type="dxa"/>
            <w:vAlign w:val="bottom"/>
          </w:tcPr>
          <w:p w14:paraId="1CAB60C8"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75ACAA1A" w14:textId="1E400901" w:rsidR="00240EDD" w:rsidRPr="007C4A02" w:rsidRDefault="00240EDD" w:rsidP="00240EDD">
            <w:pPr>
              <w:pStyle w:val="acctfourfigures"/>
              <w:tabs>
                <w:tab w:val="clear" w:pos="765"/>
                <w:tab w:val="decimal" w:pos="640"/>
              </w:tabs>
              <w:spacing w:line="240" w:lineRule="exact"/>
              <w:ind w:right="10" w:firstLine="10"/>
              <w:rPr>
                <w:szCs w:val="22"/>
              </w:rPr>
            </w:pPr>
            <w:r w:rsidRPr="007C4A02">
              <w:rPr>
                <w:szCs w:val="22"/>
              </w:rPr>
              <w:t>-</w:t>
            </w:r>
          </w:p>
        </w:tc>
      </w:tr>
      <w:tr w:rsidR="00240EDD" w:rsidRPr="007C4A02" w14:paraId="61C5B9D5" w14:textId="77777777" w:rsidTr="000A457F">
        <w:trPr>
          <w:cantSplit/>
        </w:trPr>
        <w:tc>
          <w:tcPr>
            <w:tcW w:w="4410" w:type="dxa"/>
          </w:tcPr>
          <w:p w14:paraId="34BF5B8E" w14:textId="467C0FF1" w:rsidR="00240EDD" w:rsidRPr="007C4A02" w:rsidRDefault="00240EDD" w:rsidP="00240EDD">
            <w:pPr>
              <w:pStyle w:val="ListParagraph"/>
              <w:numPr>
                <w:ilvl w:val="2"/>
                <w:numId w:val="31"/>
              </w:numPr>
              <w:tabs>
                <w:tab w:val="clear" w:pos="1560"/>
                <w:tab w:val="num" w:pos="1718"/>
              </w:tabs>
              <w:spacing w:line="240" w:lineRule="exact"/>
              <w:ind w:left="188" w:hanging="188"/>
              <w:rPr>
                <w:szCs w:val="22"/>
              </w:rPr>
            </w:pPr>
            <w:r w:rsidRPr="007C4A02">
              <w:rPr>
                <w:szCs w:val="22"/>
              </w:rPr>
              <w:t>Machine</w:t>
            </w:r>
            <w:r w:rsidR="0047584A">
              <w:rPr>
                <w:szCs w:val="22"/>
              </w:rPr>
              <w:t>s</w:t>
            </w:r>
          </w:p>
        </w:tc>
        <w:tc>
          <w:tcPr>
            <w:tcW w:w="1080" w:type="dxa"/>
            <w:vAlign w:val="bottom"/>
          </w:tcPr>
          <w:p w14:paraId="2C2836A5" w14:textId="6DA5C2F6"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1,770</w:t>
            </w:r>
          </w:p>
        </w:tc>
        <w:tc>
          <w:tcPr>
            <w:tcW w:w="180" w:type="dxa"/>
            <w:vAlign w:val="bottom"/>
          </w:tcPr>
          <w:p w14:paraId="1DC52C8A"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304A6062" w14:textId="6A6422C0" w:rsidR="00240EDD" w:rsidRPr="007C4A02" w:rsidRDefault="00240EDD" w:rsidP="00240EDD">
            <w:pPr>
              <w:pStyle w:val="acctfourfigures"/>
              <w:tabs>
                <w:tab w:val="clear" w:pos="765"/>
                <w:tab w:val="decimal" w:pos="640"/>
              </w:tabs>
              <w:spacing w:line="240" w:lineRule="exact"/>
              <w:ind w:right="10" w:firstLine="10"/>
              <w:rPr>
                <w:szCs w:val="22"/>
                <w:lang w:val="en-US"/>
              </w:rPr>
            </w:pPr>
            <w:r w:rsidRPr="007C4A02">
              <w:rPr>
                <w:szCs w:val="22"/>
              </w:rPr>
              <w:t>-</w:t>
            </w:r>
          </w:p>
        </w:tc>
        <w:tc>
          <w:tcPr>
            <w:tcW w:w="180" w:type="dxa"/>
            <w:vAlign w:val="bottom"/>
          </w:tcPr>
          <w:p w14:paraId="3060568F"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7AE5864F" w14:textId="7C77D1CC" w:rsidR="00240EDD" w:rsidRPr="007C4A02" w:rsidRDefault="00240EDD" w:rsidP="00240EDD">
            <w:pPr>
              <w:pStyle w:val="acctfourfigures"/>
              <w:tabs>
                <w:tab w:val="clear" w:pos="765"/>
                <w:tab w:val="decimal" w:pos="640"/>
              </w:tabs>
              <w:spacing w:line="240" w:lineRule="exact"/>
              <w:ind w:right="10" w:firstLine="10"/>
              <w:rPr>
                <w:szCs w:val="22"/>
              </w:rPr>
            </w:pPr>
            <w:r w:rsidRPr="007C4A02">
              <w:rPr>
                <w:szCs w:val="22"/>
              </w:rPr>
              <w:t>-</w:t>
            </w:r>
          </w:p>
        </w:tc>
        <w:tc>
          <w:tcPr>
            <w:tcW w:w="180" w:type="dxa"/>
            <w:vAlign w:val="bottom"/>
          </w:tcPr>
          <w:p w14:paraId="525E8726"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0F739FCA" w14:textId="1BB87D11" w:rsidR="00240EDD" w:rsidRPr="007C4A02" w:rsidRDefault="00240EDD" w:rsidP="00240EDD">
            <w:pPr>
              <w:pStyle w:val="acctfourfigures"/>
              <w:tabs>
                <w:tab w:val="clear" w:pos="765"/>
                <w:tab w:val="decimal" w:pos="640"/>
              </w:tabs>
              <w:spacing w:line="240" w:lineRule="exact"/>
              <w:ind w:right="10" w:firstLine="10"/>
              <w:rPr>
                <w:szCs w:val="22"/>
              </w:rPr>
            </w:pPr>
            <w:r w:rsidRPr="007C4A02">
              <w:rPr>
                <w:szCs w:val="22"/>
              </w:rPr>
              <w:t>-</w:t>
            </w:r>
          </w:p>
        </w:tc>
      </w:tr>
      <w:tr w:rsidR="00240EDD" w:rsidRPr="007C4A02" w14:paraId="27A195C2" w14:textId="77777777" w:rsidTr="000A457F">
        <w:trPr>
          <w:cantSplit/>
        </w:trPr>
        <w:tc>
          <w:tcPr>
            <w:tcW w:w="4410" w:type="dxa"/>
          </w:tcPr>
          <w:p w14:paraId="232721FD" w14:textId="77777777" w:rsidR="00240EDD" w:rsidRPr="007C4A02" w:rsidRDefault="00240EDD" w:rsidP="00240EDD">
            <w:pPr>
              <w:pStyle w:val="ListParagraph"/>
              <w:numPr>
                <w:ilvl w:val="2"/>
                <w:numId w:val="31"/>
              </w:numPr>
              <w:tabs>
                <w:tab w:val="clear" w:pos="1560"/>
                <w:tab w:val="num" w:pos="1718"/>
              </w:tabs>
              <w:spacing w:line="240" w:lineRule="exact"/>
              <w:ind w:left="188" w:hanging="188"/>
              <w:rPr>
                <w:szCs w:val="22"/>
              </w:rPr>
            </w:pPr>
            <w:r w:rsidRPr="007C4A02">
              <w:rPr>
                <w:szCs w:val="22"/>
              </w:rPr>
              <w:t>Vehicles</w:t>
            </w:r>
          </w:p>
        </w:tc>
        <w:tc>
          <w:tcPr>
            <w:tcW w:w="1080" w:type="dxa"/>
            <w:vAlign w:val="bottom"/>
          </w:tcPr>
          <w:p w14:paraId="2F4F9930" w14:textId="0B354E35"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12,935</w:t>
            </w:r>
          </w:p>
        </w:tc>
        <w:tc>
          <w:tcPr>
            <w:tcW w:w="180" w:type="dxa"/>
            <w:vAlign w:val="bottom"/>
          </w:tcPr>
          <w:p w14:paraId="1BB49BB5"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7AC63D5A" w14:textId="08055E9D"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lang w:val="en-US"/>
              </w:rPr>
              <w:t>11,835</w:t>
            </w:r>
          </w:p>
        </w:tc>
        <w:tc>
          <w:tcPr>
            <w:tcW w:w="180" w:type="dxa"/>
            <w:vAlign w:val="bottom"/>
          </w:tcPr>
          <w:p w14:paraId="222C944B"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vAlign w:val="bottom"/>
          </w:tcPr>
          <w:p w14:paraId="2341B89F" w14:textId="0E7AEAF1"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8,486</w:t>
            </w:r>
          </w:p>
        </w:tc>
        <w:tc>
          <w:tcPr>
            <w:tcW w:w="180" w:type="dxa"/>
            <w:vAlign w:val="bottom"/>
          </w:tcPr>
          <w:p w14:paraId="2B546828"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602C8971" w14:textId="16E85989" w:rsidR="00240EDD" w:rsidRPr="007C4A02" w:rsidRDefault="00240EDD" w:rsidP="00664C09">
            <w:pPr>
              <w:pStyle w:val="acctfourfigures"/>
              <w:tabs>
                <w:tab w:val="clear" w:pos="765"/>
                <w:tab w:val="decimal" w:pos="820"/>
              </w:tabs>
              <w:spacing w:line="240" w:lineRule="exact"/>
              <w:ind w:right="10" w:firstLine="10"/>
              <w:rPr>
                <w:szCs w:val="22"/>
              </w:rPr>
            </w:pPr>
            <w:r w:rsidRPr="007C4A02">
              <w:rPr>
                <w:szCs w:val="22"/>
                <w:lang w:val="en-US"/>
              </w:rPr>
              <w:t>8,295</w:t>
            </w:r>
          </w:p>
        </w:tc>
      </w:tr>
      <w:tr w:rsidR="00240EDD" w:rsidRPr="007C4A02" w14:paraId="675C5B3B" w14:textId="77777777" w:rsidTr="000A457F">
        <w:trPr>
          <w:cantSplit/>
        </w:trPr>
        <w:tc>
          <w:tcPr>
            <w:tcW w:w="4410" w:type="dxa"/>
          </w:tcPr>
          <w:p w14:paraId="7CFB07EB" w14:textId="77777777" w:rsidR="00240EDD" w:rsidRPr="007C4A02" w:rsidRDefault="00240EDD" w:rsidP="00240EDD">
            <w:pPr>
              <w:pStyle w:val="ListParagraph"/>
              <w:numPr>
                <w:ilvl w:val="2"/>
                <w:numId w:val="31"/>
              </w:numPr>
              <w:tabs>
                <w:tab w:val="clear" w:pos="1560"/>
                <w:tab w:val="num" w:pos="1718"/>
              </w:tabs>
              <w:spacing w:line="240" w:lineRule="exact"/>
              <w:ind w:left="188" w:hanging="188"/>
              <w:rPr>
                <w:szCs w:val="22"/>
                <w:lang w:val="en-US"/>
              </w:rPr>
            </w:pPr>
            <w:r w:rsidRPr="007C4A02">
              <w:rPr>
                <w:szCs w:val="22"/>
              </w:rPr>
              <w:t>Office equipment</w:t>
            </w:r>
          </w:p>
        </w:tc>
        <w:tc>
          <w:tcPr>
            <w:tcW w:w="1080" w:type="dxa"/>
            <w:vAlign w:val="bottom"/>
          </w:tcPr>
          <w:p w14:paraId="456BB769" w14:textId="1705FE08"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8,655</w:t>
            </w:r>
          </w:p>
        </w:tc>
        <w:tc>
          <w:tcPr>
            <w:tcW w:w="180" w:type="dxa"/>
            <w:vAlign w:val="bottom"/>
          </w:tcPr>
          <w:p w14:paraId="5068067E"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41CDF753" w14:textId="3CFB0DD5"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lang w:val="en-US"/>
              </w:rPr>
              <w:t>8,655</w:t>
            </w:r>
          </w:p>
        </w:tc>
        <w:tc>
          <w:tcPr>
            <w:tcW w:w="180" w:type="dxa"/>
            <w:vAlign w:val="bottom"/>
          </w:tcPr>
          <w:p w14:paraId="1596060B"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vAlign w:val="bottom"/>
          </w:tcPr>
          <w:p w14:paraId="37729423" w14:textId="1C93DFD7"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8,403</w:t>
            </w:r>
          </w:p>
        </w:tc>
        <w:tc>
          <w:tcPr>
            <w:tcW w:w="180" w:type="dxa"/>
            <w:vAlign w:val="bottom"/>
          </w:tcPr>
          <w:p w14:paraId="41A9C8C6"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29882767" w14:textId="54FEB0AD"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lang w:val="en-US"/>
              </w:rPr>
              <w:t>8,403</w:t>
            </w:r>
          </w:p>
        </w:tc>
      </w:tr>
      <w:tr w:rsidR="00240EDD" w:rsidRPr="007C4A02" w14:paraId="24DB821E" w14:textId="77777777" w:rsidTr="000A457F">
        <w:trPr>
          <w:cantSplit/>
        </w:trPr>
        <w:tc>
          <w:tcPr>
            <w:tcW w:w="4410" w:type="dxa"/>
          </w:tcPr>
          <w:p w14:paraId="5D24C4D7" w14:textId="77777777" w:rsidR="00240EDD" w:rsidRPr="007C4A02" w:rsidRDefault="00240EDD" w:rsidP="00240EDD">
            <w:pPr>
              <w:pStyle w:val="ListParagraph"/>
              <w:numPr>
                <w:ilvl w:val="2"/>
                <w:numId w:val="31"/>
              </w:numPr>
              <w:tabs>
                <w:tab w:val="clear" w:pos="1560"/>
                <w:tab w:val="num" w:pos="1718"/>
              </w:tabs>
              <w:spacing w:line="240" w:lineRule="exact"/>
              <w:ind w:left="188" w:hanging="188"/>
              <w:rPr>
                <w:szCs w:val="22"/>
              </w:rPr>
            </w:pPr>
            <w:r w:rsidRPr="007C4A02">
              <w:rPr>
                <w:szCs w:val="22"/>
              </w:rPr>
              <w:t>Transmission systems</w:t>
            </w:r>
          </w:p>
        </w:tc>
        <w:tc>
          <w:tcPr>
            <w:tcW w:w="1080" w:type="dxa"/>
            <w:vAlign w:val="bottom"/>
          </w:tcPr>
          <w:p w14:paraId="66A06736" w14:textId="5BEF23EA"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60,184</w:t>
            </w:r>
          </w:p>
        </w:tc>
        <w:tc>
          <w:tcPr>
            <w:tcW w:w="180" w:type="dxa"/>
            <w:vAlign w:val="bottom"/>
          </w:tcPr>
          <w:p w14:paraId="32A46D2B"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68FCC955" w14:textId="4279812C" w:rsidR="00240EDD" w:rsidRPr="007C4A02" w:rsidRDefault="0047584A" w:rsidP="00240EDD">
            <w:pPr>
              <w:pStyle w:val="acctfourfigures"/>
              <w:tabs>
                <w:tab w:val="clear" w:pos="765"/>
                <w:tab w:val="decimal" w:pos="820"/>
              </w:tabs>
              <w:spacing w:line="240" w:lineRule="exact"/>
              <w:ind w:right="10" w:firstLine="10"/>
              <w:rPr>
                <w:szCs w:val="22"/>
              </w:rPr>
            </w:pPr>
            <w:r>
              <w:rPr>
                <w:szCs w:val="22"/>
                <w:lang w:val="en-US"/>
              </w:rPr>
              <w:t>28,571</w:t>
            </w:r>
          </w:p>
        </w:tc>
        <w:tc>
          <w:tcPr>
            <w:tcW w:w="180" w:type="dxa"/>
            <w:vAlign w:val="bottom"/>
          </w:tcPr>
          <w:p w14:paraId="44C4C35B"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vAlign w:val="bottom"/>
          </w:tcPr>
          <w:p w14:paraId="4B874F1A" w14:textId="6FFF0F19" w:rsidR="00240EDD" w:rsidRPr="007C4A02" w:rsidRDefault="00240EDD" w:rsidP="00240EDD">
            <w:pPr>
              <w:pStyle w:val="acctfourfigures"/>
              <w:tabs>
                <w:tab w:val="clear" w:pos="765"/>
                <w:tab w:val="decimal" w:pos="640"/>
              </w:tabs>
              <w:spacing w:line="240" w:lineRule="exact"/>
              <w:ind w:right="10" w:firstLine="10"/>
              <w:rPr>
                <w:szCs w:val="22"/>
              </w:rPr>
            </w:pPr>
            <w:r w:rsidRPr="007C4A02">
              <w:rPr>
                <w:szCs w:val="22"/>
              </w:rPr>
              <w:t>-</w:t>
            </w:r>
          </w:p>
        </w:tc>
        <w:tc>
          <w:tcPr>
            <w:tcW w:w="180" w:type="dxa"/>
            <w:vAlign w:val="bottom"/>
          </w:tcPr>
          <w:p w14:paraId="20F27881"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1105C176" w14:textId="4CA359F4" w:rsidR="00240EDD" w:rsidRPr="007C4A02" w:rsidRDefault="00240EDD" w:rsidP="00240EDD">
            <w:pPr>
              <w:pStyle w:val="acctfourfigures"/>
              <w:tabs>
                <w:tab w:val="clear" w:pos="765"/>
                <w:tab w:val="decimal" w:pos="640"/>
              </w:tabs>
              <w:spacing w:line="240" w:lineRule="exact"/>
              <w:ind w:right="10" w:firstLine="10"/>
              <w:rPr>
                <w:szCs w:val="22"/>
              </w:rPr>
            </w:pPr>
            <w:r w:rsidRPr="007C4A02">
              <w:rPr>
                <w:szCs w:val="22"/>
              </w:rPr>
              <w:t>-</w:t>
            </w:r>
          </w:p>
        </w:tc>
      </w:tr>
      <w:tr w:rsidR="00240EDD" w:rsidRPr="007C4A02" w14:paraId="0ADA9325" w14:textId="77777777" w:rsidTr="000A457F">
        <w:trPr>
          <w:cantSplit/>
        </w:trPr>
        <w:tc>
          <w:tcPr>
            <w:tcW w:w="4410" w:type="dxa"/>
          </w:tcPr>
          <w:p w14:paraId="141B7FDC" w14:textId="77777777" w:rsidR="00240EDD" w:rsidRPr="007C4A02" w:rsidRDefault="00240EDD" w:rsidP="00240EDD">
            <w:pPr>
              <w:spacing w:line="240" w:lineRule="exact"/>
              <w:ind w:left="195" w:hanging="184"/>
              <w:rPr>
                <w:szCs w:val="22"/>
              </w:rPr>
            </w:pPr>
            <w:r w:rsidRPr="007C4A02">
              <w:rPr>
                <w:szCs w:val="22"/>
                <w:lang w:val="en-US"/>
              </w:rPr>
              <w:t xml:space="preserve">Interest on lease liabilities </w:t>
            </w:r>
          </w:p>
        </w:tc>
        <w:tc>
          <w:tcPr>
            <w:tcW w:w="1080" w:type="dxa"/>
            <w:vAlign w:val="bottom"/>
          </w:tcPr>
          <w:p w14:paraId="7E04CEEB" w14:textId="0041ABE4"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93,543</w:t>
            </w:r>
          </w:p>
        </w:tc>
        <w:tc>
          <w:tcPr>
            <w:tcW w:w="180" w:type="dxa"/>
            <w:vAlign w:val="bottom"/>
          </w:tcPr>
          <w:p w14:paraId="19830FD3"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5402CE45" w14:textId="7C957C59"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41,272</w:t>
            </w:r>
          </w:p>
        </w:tc>
        <w:tc>
          <w:tcPr>
            <w:tcW w:w="180" w:type="dxa"/>
            <w:vAlign w:val="bottom"/>
          </w:tcPr>
          <w:p w14:paraId="0AB004E3"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1DB82773" w14:textId="26F323AD"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2,242</w:t>
            </w:r>
          </w:p>
        </w:tc>
        <w:tc>
          <w:tcPr>
            <w:tcW w:w="180" w:type="dxa"/>
            <w:vAlign w:val="bottom"/>
          </w:tcPr>
          <w:p w14:paraId="3CCE15FC"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492E28A8" w14:textId="011D3CD2"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2,969</w:t>
            </w:r>
          </w:p>
        </w:tc>
      </w:tr>
      <w:tr w:rsidR="00240EDD" w:rsidRPr="007C4A02" w14:paraId="239986F9" w14:textId="77777777" w:rsidTr="000A457F">
        <w:trPr>
          <w:cantSplit/>
        </w:trPr>
        <w:tc>
          <w:tcPr>
            <w:tcW w:w="4410" w:type="dxa"/>
          </w:tcPr>
          <w:p w14:paraId="7E4BAB4F" w14:textId="77777777" w:rsidR="00240EDD" w:rsidRPr="007C4A02" w:rsidRDefault="00240EDD" w:rsidP="00240EDD">
            <w:pPr>
              <w:spacing w:line="240" w:lineRule="exact"/>
              <w:ind w:left="195" w:hanging="184"/>
              <w:rPr>
                <w:szCs w:val="22"/>
              </w:rPr>
            </w:pPr>
            <w:r w:rsidRPr="007C4A02">
              <w:rPr>
                <w:szCs w:val="22"/>
                <w:lang w:val="en-US"/>
              </w:rPr>
              <w:t>Expenses relating to short-term leases and</w:t>
            </w:r>
          </w:p>
        </w:tc>
        <w:tc>
          <w:tcPr>
            <w:tcW w:w="1080" w:type="dxa"/>
          </w:tcPr>
          <w:p w14:paraId="37F7F0BB"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80" w:type="dxa"/>
            <w:vAlign w:val="bottom"/>
          </w:tcPr>
          <w:p w14:paraId="3DDB19AA"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19745F88"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80" w:type="dxa"/>
            <w:vAlign w:val="bottom"/>
          </w:tcPr>
          <w:p w14:paraId="2081B6E8"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2B52953C"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80" w:type="dxa"/>
            <w:vAlign w:val="bottom"/>
          </w:tcPr>
          <w:p w14:paraId="1A33E60E"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tcPr>
          <w:p w14:paraId="540D76F5" w14:textId="77777777" w:rsidR="00240EDD" w:rsidRPr="007C4A02" w:rsidRDefault="00240EDD" w:rsidP="00240EDD">
            <w:pPr>
              <w:pStyle w:val="acctfourfigures"/>
              <w:tabs>
                <w:tab w:val="clear" w:pos="765"/>
                <w:tab w:val="decimal" w:pos="820"/>
              </w:tabs>
              <w:spacing w:line="240" w:lineRule="exact"/>
              <w:ind w:right="10" w:firstLine="10"/>
              <w:rPr>
                <w:szCs w:val="22"/>
              </w:rPr>
            </w:pPr>
          </w:p>
        </w:tc>
      </w:tr>
      <w:tr w:rsidR="00240EDD" w:rsidRPr="007C4A02" w14:paraId="4198E53A" w14:textId="77777777" w:rsidTr="000A457F">
        <w:trPr>
          <w:cantSplit/>
        </w:trPr>
        <w:tc>
          <w:tcPr>
            <w:tcW w:w="4410" w:type="dxa"/>
          </w:tcPr>
          <w:p w14:paraId="53DBBC7F" w14:textId="77777777" w:rsidR="00240EDD" w:rsidRPr="007C4A02" w:rsidRDefault="00240EDD" w:rsidP="00240EDD">
            <w:pPr>
              <w:spacing w:line="240" w:lineRule="exact"/>
              <w:ind w:left="201" w:hanging="187"/>
              <w:rPr>
                <w:szCs w:val="22"/>
              </w:rPr>
            </w:pPr>
            <w:r w:rsidRPr="007C4A02">
              <w:rPr>
                <w:szCs w:val="22"/>
                <w:lang w:val="en-US"/>
              </w:rPr>
              <w:t xml:space="preserve">   leases of low-value assets </w:t>
            </w:r>
          </w:p>
        </w:tc>
        <w:tc>
          <w:tcPr>
            <w:tcW w:w="1080" w:type="dxa"/>
            <w:vAlign w:val="bottom"/>
          </w:tcPr>
          <w:p w14:paraId="2FDB3D43" w14:textId="5DA8D7B4" w:rsidR="00240EDD" w:rsidRPr="007C4A02" w:rsidRDefault="00FC2A89" w:rsidP="00240EDD">
            <w:pPr>
              <w:pStyle w:val="acctfourfigures"/>
              <w:tabs>
                <w:tab w:val="clear" w:pos="765"/>
                <w:tab w:val="decimal" w:pos="820"/>
              </w:tabs>
              <w:spacing w:line="240" w:lineRule="exact"/>
              <w:ind w:right="10" w:firstLine="10"/>
              <w:rPr>
                <w:szCs w:val="22"/>
              </w:rPr>
            </w:pPr>
            <w:r>
              <w:rPr>
                <w:szCs w:val="22"/>
              </w:rPr>
              <w:t>12,491</w:t>
            </w:r>
          </w:p>
        </w:tc>
        <w:tc>
          <w:tcPr>
            <w:tcW w:w="180" w:type="dxa"/>
            <w:vAlign w:val="bottom"/>
          </w:tcPr>
          <w:p w14:paraId="08CA071D"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vAlign w:val="bottom"/>
          </w:tcPr>
          <w:p w14:paraId="497F99DC" w14:textId="0FB9E400"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12,970</w:t>
            </w:r>
          </w:p>
        </w:tc>
        <w:tc>
          <w:tcPr>
            <w:tcW w:w="180" w:type="dxa"/>
            <w:vAlign w:val="bottom"/>
          </w:tcPr>
          <w:p w14:paraId="3F3E5AD9"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vAlign w:val="bottom"/>
          </w:tcPr>
          <w:p w14:paraId="56300D13" w14:textId="40F9FC43"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3,866</w:t>
            </w:r>
          </w:p>
        </w:tc>
        <w:tc>
          <w:tcPr>
            <w:tcW w:w="180" w:type="dxa"/>
            <w:vAlign w:val="bottom"/>
          </w:tcPr>
          <w:p w14:paraId="0C726E5E" w14:textId="77777777" w:rsidR="00240EDD" w:rsidRPr="007C4A02" w:rsidRDefault="00240EDD" w:rsidP="00240EDD">
            <w:pPr>
              <w:pStyle w:val="acctfourfigures"/>
              <w:tabs>
                <w:tab w:val="clear" w:pos="765"/>
                <w:tab w:val="decimal" w:pos="820"/>
              </w:tabs>
              <w:spacing w:line="240" w:lineRule="exact"/>
              <w:ind w:right="10" w:firstLine="10"/>
              <w:rPr>
                <w:szCs w:val="22"/>
              </w:rPr>
            </w:pPr>
          </w:p>
        </w:tc>
        <w:tc>
          <w:tcPr>
            <w:tcW w:w="1080" w:type="dxa"/>
            <w:vAlign w:val="bottom"/>
          </w:tcPr>
          <w:p w14:paraId="1D00C52C" w14:textId="41B56D6E" w:rsidR="00240EDD" w:rsidRPr="007C4A02" w:rsidRDefault="00240EDD" w:rsidP="00240EDD">
            <w:pPr>
              <w:pStyle w:val="acctfourfigures"/>
              <w:tabs>
                <w:tab w:val="clear" w:pos="765"/>
                <w:tab w:val="decimal" w:pos="820"/>
              </w:tabs>
              <w:spacing w:line="240" w:lineRule="exact"/>
              <w:ind w:right="10" w:firstLine="10"/>
              <w:rPr>
                <w:szCs w:val="22"/>
              </w:rPr>
            </w:pPr>
            <w:r w:rsidRPr="007C4A02">
              <w:rPr>
                <w:szCs w:val="22"/>
              </w:rPr>
              <w:t>5,218</w:t>
            </w:r>
          </w:p>
        </w:tc>
      </w:tr>
    </w:tbl>
    <w:p w14:paraId="75F1B0BB" w14:textId="77777777" w:rsidR="003669A2" w:rsidRPr="00B72FD2" w:rsidRDefault="003669A2" w:rsidP="003669A2">
      <w:pPr>
        <w:pStyle w:val="BodyText"/>
        <w:spacing w:after="0"/>
        <w:ind w:left="540"/>
        <w:jc w:val="both"/>
        <w:rPr>
          <w:sz w:val="12"/>
          <w:szCs w:val="12"/>
        </w:rPr>
      </w:pPr>
    </w:p>
    <w:p w14:paraId="5415EE7E" w14:textId="72F326A7" w:rsidR="004627CD" w:rsidRDefault="003669A2" w:rsidP="00D35AFA">
      <w:pPr>
        <w:pStyle w:val="BodyText"/>
        <w:spacing w:after="0"/>
        <w:ind w:left="540" w:right="-27"/>
        <w:jc w:val="both"/>
        <w:rPr>
          <w:szCs w:val="22"/>
        </w:rPr>
      </w:pPr>
      <w:r w:rsidRPr="00B72FD2">
        <w:rPr>
          <w:szCs w:val="22"/>
        </w:rPr>
        <w:lastRenderedPageBreak/>
        <w:t>In 202</w:t>
      </w:r>
      <w:r w:rsidR="0025791D" w:rsidRPr="00B72FD2">
        <w:rPr>
          <w:szCs w:val="22"/>
        </w:rPr>
        <w:t>1</w:t>
      </w:r>
      <w:r w:rsidRPr="00B72FD2">
        <w:rPr>
          <w:szCs w:val="22"/>
        </w:rPr>
        <w:t xml:space="preserve">, total cash outflow for leases of the </w:t>
      </w:r>
      <w:r w:rsidRPr="00B72FD2">
        <w:rPr>
          <w:szCs w:val="22"/>
          <w:lang w:val="en-US"/>
        </w:rPr>
        <w:t>Group and the</w:t>
      </w:r>
      <w:r w:rsidRPr="00B72FD2">
        <w:rPr>
          <w:szCs w:val="22"/>
        </w:rPr>
        <w:t xml:space="preserve"> Company were Baht </w:t>
      </w:r>
      <w:r w:rsidR="00FC2A89" w:rsidRPr="00B72FD2">
        <w:rPr>
          <w:szCs w:val="22"/>
        </w:rPr>
        <w:t>15</w:t>
      </w:r>
      <w:r w:rsidR="0047584A" w:rsidRPr="00B72FD2">
        <w:rPr>
          <w:szCs w:val="22"/>
        </w:rPr>
        <w:t>9</w:t>
      </w:r>
      <w:r w:rsidR="00FC2A89" w:rsidRPr="00B72FD2">
        <w:rPr>
          <w:szCs w:val="22"/>
        </w:rPr>
        <w:t>.38</w:t>
      </w:r>
      <w:r w:rsidR="00AF722B" w:rsidRPr="00B72FD2">
        <w:rPr>
          <w:szCs w:val="22"/>
        </w:rPr>
        <w:t xml:space="preserve"> </w:t>
      </w:r>
      <w:r w:rsidRPr="00B72FD2">
        <w:rPr>
          <w:szCs w:val="22"/>
        </w:rPr>
        <w:t xml:space="preserve">million </w:t>
      </w:r>
      <w:r w:rsidRPr="00B72FD2">
        <w:rPr>
          <w:szCs w:val="22"/>
          <w:lang w:val="en-US"/>
        </w:rPr>
        <w:t>and</w:t>
      </w:r>
      <w:r w:rsidR="000A7D43" w:rsidRPr="00B72FD2">
        <w:rPr>
          <w:szCs w:val="22"/>
          <w:lang w:val="en-US"/>
        </w:rPr>
        <w:br/>
      </w:r>
      <w:r w:rsidRPr="00B72FD2">
        <w:rPr>
          <w:szCs w:val="22"/>
          <w:lang w:val="en-US"/>
        </w:rPr>
        <w:t xml:space="preserve">Baht </w:t>
      </w:r>
      <w:r w:rsidR="00AF722B" w:rsidRPr="00B72FD2">
        <w:rPr>
          <w:szCs w:val="22"/>
          <w:lang w:val="en-US"/>
        </w:rPr>
        <w:t>18.</w:t>
      </w:r>
      <w:r w:rsidR="00FC2A89" w:rsidRPr="00B72FD2">
        <w:rPr>
          <w:szCs w:val="22"/>
          <w:lang w:val="en-US"/>
        </w:rPr>
        <w:t>79</w:t>
      </w:r>
      <w:r w:rsidR="00686571" w:rsidRPr="00B72FD2">
        <w:rPr>
          <w:szCs w:val="22"/>
          <w:lang w:val="en-US"/>
        </w:rPr>
        <w:t xml:space="preserve"> </w:t>
      </w:r>
      <w:r w:rsidRPr="00B72FD2">
        <w:rPr>
          <w:szCs w:val="22"/>
          <w:lang w:val="en-US"/>
        </w:rPr>
        <w:t>million</w:t>
      </w:r>
      <w:r w:rsidRPr="00B72FD2">
        <w:rPr>
          <w:szCs w:val="22"/>
        </w:rPr>
        <w:t>, respectively</w:t>
      </w:r>
      <w:r w:rsidR="0025791D" w:rsidRPr="00B72FD2">
        <w:rPr>
          <w:szCs w:val="22"/>
        </w:rPr>
        <w:t xml:space="preserve"> </w:t>
      </w:r>
      <w:r w:rsidR="0025791D" w:rsidRPr="00B72FD2">
        <w:rPr>
          <w:i/>
          <w:iCs/>
          <w:szCs w:val="22"/>
        </w:rPr>
        <w:t>(2020: Baht 62.81 million and Baht 18.50 million, respectively)</w:t>
      </w:r>
      <w:r w:rsidRPr="00B72FD2">
        <w:rPr>
          <w:szCs w:val="22"/>
        </w:rPr>
        <w:t>.</w:t>
      </w:r>
    </w:p>
    <w:p w14:paraId="751ECF66" w14:textId="77777777" w:rsidR="00D35AFA" w:rsidRPr="007C4A02" w:rsidRDefault="00D35AFA" w:rsidP="00664C09">
      <w:pPr>
        <w:pStyle w:val="BodyText"/>
        <w:spacing w:after="0"/>
        <w:ind w:left="540" w:right="-387"/>
        <w:jc w:val="both"/>
        <w:rPr>
          <w:i/>
          <w:iCs/>
          <w:szCs w:val="22"/>
          <w:lang w:val="en-US"/>
        </w:rPr>
      </w:pPr>
    </w:p>
    <w:p w14:paraId="74DC5460" w14:textId="77777777" w:rsidR="00C4630F" w:rsidRPr="007C4A02" w:rsidRDefault="00976A1C" w:rsidP="00357C21">
      <w:pPr>
        <w:pStyle w:val="block"/>
        <w:numPr>
          <w:ilvl w:val="0"/>
          <w:numId w:val="21"/>
        </w:numPr>
        <w:spacing w:after="0" w:line="240" w:lineRule="atLeast"/>
        <w:ind w:left="540" w:right="-27" w:hanging="630"/>
        <w:jc w:val="thaiDistribute"/>
        <w:rPr>
          <w:rFonts w:cs="Times New Roman"/>
          <w:b/>
          <w:bCs/>
          <w:sz w:val="24"/>
          <w:szCs w:val="24"/>
        </w:rPr>
      </w:pPr>
      <w:r w:rsidRPr="007C4A02">
        <w:rPr>
          <w:rFonts w:cs="Times New Roman"/>
          <w:b/>
          <w:bCs/>
          <w:sz w:val="24"/>
          <w:szCs w:val="24"/>
        </w:rPr>
        <w:t xml:space="preserve">Goodwill and </w:t>
      </w:r>
      <w:r w:rsidR="00450A60" w:rsidRPr="007C4A02">
        <w:rPr>
          <w:rFonts w:cs="Times New Roman"/>
          <w:b/>
          <w:bCs/>
          <w:sz w:val="24"/>
          <w:szCs w:val="24"/>
        </w:rPr>
        <w:t>i</w:t>
      </w:r>
      <w:r w:rsidR="009657CC" w:rsidRPr="007C4A02">
        <w:rPr>
          <w:rFonts w:cs="Times New Roman"/>
          <w:b/>
          <w:bCs/>
          <w:sz w:val="24"/>
          <w:szCs w:val="24"/>
        </w:rPr>
        <w:t>ntangible assets</w:t>
      </w:r>
    </w:p>
    <w:p w14:paraId="439DD77E" w14:textId="77777777" w:rsidR="0018298A" w:rsidRPr="007C4A02" w:rsidRDefault="0018298A" w:rsidP="00D55462">
      <w:pPr>
        <w:pStyle w:val="BodyText"/>
        <w:spacing w:after="0" w:line="240" w:lineRule="atLeast"/>
        <w:ind w:left="540"/>
        <w:jc w:val="thaiDistribute"/>
        <w:rPr>
          <w:rFonts w:cs="Times New Roman"/>
          <w:lang w:val="en-GB"/>
        </w:rPr>
      </w:pPr>
    </w:p>
    <w:tbl>
      <w:tblPr>
        <w:tblW w:w="9630" w:type="dxa"/>
        <w:tblInd w:w="450" w:type="dxa"/>
        <w:tblLayout w:type="fixed"/>
        <w:tblLook w:val="04A0" w:firstRow="1" w:lastRow="0" w:firstColumn="1" w:lastColumn="0" w:noHBand="0" w:noVBand="1"/>
      </w:tblPr>
      <w:tblGrid>
        <w:gridCol w:w="2790"/>
        <w:gridCol w:w="964"/>
        <w:gridCol w:w="296"/>
        <w:gridCol w:w="1276"/>
        <w:gridCol w:w="284"/>
        <w:gridCol w:w="1275"/>
        <w:gridCol w:w="284"/>
        <w:gridCol w:w="1134"/>
        <w:gridCol w:w="237"/>
        <w:gridCol w:w="1090"/>
      </w:tblGrid>
      <w:tr w:rsidR="00664C09" w:rsidRPr="007C4A02" w14:paraId="2A8B9EB5" w14:textId="77777777" w:rsidTr="00DD7230">
        <w:trPr>
          <w:tblHeader/>
        </w:trPr>
        <w:tc>
          <w:tcPr>
            <w:tcW w:w="2790" w:type="dxa"/>
            <w:vAlign w:val="bottom"/>
          </w:tcPr>
          <w:p w14:paraId="1960D6EA" w14:textId="77777777" w:rsidR="00664C09" w:rsidRPr="007C4A02" w:rsidRDefault="00664C09" w:rsidP="00DE10E4">
            <w:pPr>
              <w:tabs>
                <w:tab w:val="left" w:pos="540"/>
                <w:tab w:val="left" w:pos="3735"/>
              </w:tabs>
              <w:spacing w:line="240" w:lineRule="exact"/>
              <w:jc w:val="both"/>
              <w:rPr>
                <w:rFonts w:cs="Times New Roman"/>
                <w:b/>
                <w:bCs/>
                <w:szCs w:val="22"/>
              </w:rPr>
            </w:pPr>
          </w:p>
        </w:tc>
        <w:tc>
          <w:tcPr>
            <w:tcW w:w="6840" w:type="dxa"/>
            <w:gridSpan w:val="9"/>
            <w:vAlign w:val="bottom"/>
          </w:tcPr>
          <w:p w14:paraId="33219631" w14:textId="2ECBB6C7" w:rsidR="00664C09" w:rsidRPr="007C4A02" w:rsidRDefault="00664C09" w:rsidP="00DE10E4">
            <w:pPr>
              <w:spacing w:line="240" w:lineRule="exact"/>
              <w:ind w:left="-108" w:right="-105"/>
              <w:jc w:val="center"/>
              <w:rPr>
                <w:rFonts w:cs="Times New Roman"/>
                <w:b/>
                <w:bCs/>
                <w:szCs w:val="22"/>
              </w:rPr>
            </w:pPr>
            <w:r w:rsidRPr="007C4A02">
              <w:rPr>
                <w:rFonts w:cs="Times New Roman"/>
                <w:b/>
                <w:bCs/>
                <w:szCs w:val="22"/>
                <w:lang w:bidi="th-TH"/>
              </w:rPr>
              <w:t>Consolidated financial statements</w:t>
            </w:r>
          </w:p>
        </w:tc>
      </w:tr>
      <w:tr w:rsidR="00664C09" w:rsidRPr="007C4A02" w14:paraId="274370AD" w14:textId="77777777" w:rsidTr="00DD7230">
        <w:trPr>
          <w:tblHeader/>
        </w:trPr>
        <w:tc>
          <w:tcPr>
            <w:tcW w:w="2790" w:type="dxa"/>
            <w:vAlign w:val="bottom"/>
          </w:tcPr>
          <w:p w14:paraId="4954557A" w14:textId="77777777" w:rsidR="00664C09" w:rsidRPr="007C4A02" w:rsidRDefault="00664C09" w:rsidP="00DE10E4">
            <w:pPr>
              <w:tabs>
                <w:tab w:val="left" w:pos="540"/>
                <w:tab w:val="left" w:pos="3735"/>
              </w:tabs>
              <w:spacing w:line="240" w:lineRule="exact"/>
              <w:jc w:val="both"/>
              <w:rPr>
                <w:rFonts w:cs="Times New Roman"/>
                <w:b/>
                <w:bCs/>
                <w:szCs w:val="22"/>
              </w:rPr>
            </w:pPr>
          </w:p>
        </w:tc>
        <w:tc>
          <w:tcPr>
            <w:tcW w:w="964" w:type="dxa"/>
            <w:vAlign w:val="bottom"/>
          </w:tcPr>
          <w:p w14:paraId="43600D5A" w14:textId="3BEEB196" w:rsidR="00664C09" w:rsidRPr="007C4A02" w:rsidRDefault="00664C09" w:rsidP="00DE10E4">
            <w:pPr>
              <w:spacing w:line="240" w:lineRule="exact"/>
              <w:ind w:left="-108" w:right="-105"/>
              <w:jc w:val="center"/>
              <w:rPr>
                <w:rFonts w:cs="Times New Roman"/>
                <w:szCs w:val="22"/>
              </w:rPr>
            </w:pPr>
            <w:r w:rsidRPr="007C4A02">
              <w:rPr>
                <w:rFonts w:cs="Times New Roman"/>
                <w:szCs w:val="22"/>
              </w:rPr>
              <w:t>Software licences</w:t>
            </w:r>
          </w:p>
        </w:tc>
        <w:tc>
          <w:tcPr>
            <w:tcW w:w="296" w:type="dxa"/>
            <w:vAlign w:val="bottom"/>
          </w:tcPr>
          <w:p w14:paraId="56ECFBFA" w14:textId="77777777" w:rsidR="00664C09" w:rsidRPr="007C4A02" w:rsidRDefault="00664C09" w:rsidP="00DE10E4">
            <w:pPr>
              <w:spacing w:line="240" w:lineRule="exact"/>
              <w:ind w:left="-108" w:right="-105"/>
              <w:jc w:val="center"/>
              <w:rPr>
                <w:rFonts w:cs="Times New Roman"/>
                <w:szCs w:val="22"/>
              </w:rPr>
            </w:pPr>
          </w:p>
        </w:tc>
        <w:tc>
          <w:tcPr>
            <w:tcW w:w="1276" w:type="dxa"/>
            <w:vAlign w:val="bottom"/>
          </w:tcPr>
          <w:p w14:paraId="5C8B8E32" w14:textId="77777777" w:rsidR="00664C09" w:rsidRPr="007C4A02" w:rsidRDefault="00664C09" w:rsidP="00DE10E4">
            <w:pPr>
              <w:spacing w:line="240" w:lineRule="exact"/>
              <w:ind w:left="-108" w:right="-105"/>
              <w:jc w:val="center"/>
              <w:rPr>
                <w:rFonts w:cs="Times New Roman"/>
                <w:szCs w:val="22"/>
              </w:rPr>
            </w:pPr>
            <w:r w:rsidRPr="007C4A02">
              <w:rPr>
                <w:rFonts w:cs="Times New Roman"/>
                <w:szCs w:val="22"/>
              </w:rPr>
              <w:t>Licenses on project</w:t>
            </w:r>
          </w:p>
          <w:p w14:paraId="70DAEEF9" w14:textId="77777777" w:rsidR="00664C09" w:rsidRPr="007C4A02" w:rsidRDefault="00664C09" w:rsidP="00DE10E4">
            <w:pPr>
              <w:spacing w:line="240" w:lineRule="exact"/>
              <w:ind w:left="-108" w:right="-105"/>
              <w:jc w:val="center"/>
              <w:rPr>
                <w:rFonts w:cs="Times New Roman"/>
                <w:szCs w:val="22"/>
              </w:rPr>
            </w:pPr>
            <w:r w:rsidRPr="007C4A02">
              <w:rPr>
                <w:rFonts w:cs="Times New Roman"/>
                <w:szCs w:val="22"/>
              </w:rPr>
              <w:t>development</w:t>
            </w:r>
          </w:p>
        </w:tc>
        <w:tc>
          <w:tcPr>
            <w:tcW w:w="284" w:type="dxa"/>
            <w:vAlign w:val="bottom"/>
          </w:tcPr>
          <w:p w14:paraId="1A0ECC5B" w14:textId="77777777" w:rsidR="00664C09" w:rsidRPr="007C4A02" w:rsidRDefault="00664C09" w:rsidP="00DE10E4">
            <w:pPr>
              <w:spacing w:line="240" w:lineRule="exact"/>
              <w:ind w:left="-108" w:right="-105"/>
              <w:jc w:val="center"/>
              <w:rPr>
                <w:rFonts w:cs="Times New Roman"/>
                <w:szCs w:val="22"/>
              </w:rPr>
            </w:pPr>
          </w:p>
        </w:tc>
        <w:tc>
          <w:tcPr>
            <w:tcW w:w="1275" w:type="dxa"/>
            <w:vAlign w:val="bottom"/>
          </w:tcPr>
          <w:p w14:paraId="44C28950" w14:textId="77777777" w:rsidR="00664C09" w:rsidRPr="007C4A02" w:rsidRDefault="00664C09" w:rsidP="00DE10E4">
            <w:pPr>
              <w:pStyle w:val="acctcolumnheading"/>
              <w:spacing w:after="0" w:line="240" w:lineRule="exact"/>
              <w:ind w:left="-108" w:right="-105"/>
              <w:rPr>
                <w:rFonts w:cs="Times New Roman"/>
                <w:szCs w:val="22"/>
              </w:rPr>
            </w:pPr>
            <w:r w:rsidRPr="007C4A02">
              <w:rPr>
                <w:rFonts w:cs="Times New Roman"/>
                <w:szCs w:val="22"/>
              </w:rPr>
              <w:t>Goodwill</w:t>
            </w:r>
          </w:p>
          <w:p w14:paraId="761A9C20" w14:textId="77777777" w:rsidR="00664C09" w:rsidRPr="007C4A02" w:rsidRDefault="00664C09" w:rsidP="00DE10E4">
            <w:pPr>
              <w:spacing w:line="240" w:lineRule="exact"/>
              <w:ind w:left="-108" w:right="-105"/>
              <w:jc w:val="center"/>
              <w:rPr>
                <w:rFonts w:cs="Times New Roman"/>
                <w:szCs w:val="22"/>
              </w:rPr>
            </w:pPr>
            <w:r w:rsidRPr="007C4A02">
              <w:rPr>
                <w:rFonts w:cs="Times New Roman"/>
                <w:szCs w:val="22"/>
              </w:rPr>
              <w:t>from business acquisition</w:t>
            </w:r>
          </w:p>
        </w:tc>
        <w:tc>
          <w:tcPr>
            <w:tcW w:w="284" w:type="dxa"/>
            <w:vAlign w:val="bottom"/>
          </w:tcPr>
          <w:p w14:paraId="75E45E33" w14:textId="77777777" w:rsidR="00664C09" w:rsidRPr="007C4A02" w:rsidRDefault="00664C09" w:rsidP="00DE10E4">
            <w:pPr>
              <w:spacing w:line="240" w:lineRule="exact"/>
              <w:ind w:left="-108" w:right="-105"/>
              <w:jc w:val="center"/>
              <w:rPr>
                <w:rFonts w:cs="Times New Roman"/>
                <w:szCs w:val="22"/>
              </w:rPr>
            </w:pPr>
          </w:p>
        </w:tc>
        <w:tc>
          <w:tcPr>
            <w:tcW w:w="1134" w:type="dxa"/>
            <w:vAlign w:val="bottom"/>
          </w:tcPr>
          <w:p w14:paraId="54FEBDFE" w14:textId="77777777" w:rsidR="00664C09" w:rsidRPr="007C4A02" w:rsidRDefault="00664C09" w:rsidP="00DE10E4">
            <w:pPr>
              <w:spacing w:line="240" w:lineRule="exact"/>
              <w:ind w:left="-108" w:right="-105"/>
              <w:jc w:val="center"/>
              <w:rPr>
                <w:rFonts w:cs="Times New Roman"/>
                <w:szCs w:val="22"/>
              </w:rPr>
            </w:pPr>
            <w:r w:rsidRPr="007C4A02">
              <w:rPr>
                <w:rFonts w:cs="Times New Roman"/>
                <w:szCs w:val="22"/>
              </w:rPr>
              <w:t>Right to power purchase agreements</w:t>
            </w:r>
          </w:p>
        </w:tc>
        <w:tc>
          <w:tcPr>
            <w:tcW w:w="237" w:type="dxa"/>
            <w:vAlign w:val="bottom"/>
          </w:tcPr>
          <w:p w14:paraId="4BCB8FAA" w14:textId="77777777" w:rsidR="00664C09" w:rsidRPr="007C4A02" w:rsidRDefault="00664C09" w:rsidP="00DE10E4">
            <w:pPr>
              <w:spacing w:line="240" w:lineRule="exact"/>
              <w:ind w:left="-108" w:right="-105"/>
              <w:jc w:val="center"/>
              <w:rPr>
                <w:rFonts w:cs="Times New Roman"/>
                <w:szCs w:val="22"/>
              </w:rPr>
            </w:pPr>
          </w:p>
        </w:tc>
        <w:tc>
          <w:tcPr>
            <w:tcW w:w="1090" w:type="dxa"/>
            <w:vAlign w:val="bottom"/>
          </w:tcPr>
          <w:p w14:paraId="5B535728" w14:textId="77777777" w:rsidR="00664C09" w:rsidRPr="007C4A02" w:rsidRDefault="00664C09" w:rsidP="00DE10E4">
            <w:pPr>
              <w:spacing w:line="240" w:lineRule="exact"/>
              <w:ind w:left="-108" w:right="-105"/>
              <w:jc w:val="center"/>
              <w:rPr>
                <w:rFonts w:cs="Times New Roman"/>
                <w:szCs w:val="22"/>
              </w:rPr>
            </w:pPr>
            <w:r w:rsidRPr="007C4A02">
              <w:rPr>
                <w:rFonts w:cs="Times New Roman"/>
                <w:szCs w:val="22"/>
              </w:rPr>
              <w:t>Total</w:t>
            </w:r>
          </w:p>
        </w:tc>
      </w:tr>
      <w:tr w:rsidR="00664C09" w:rsidRPr="007C4A02" w14:paraId="61326D28" w14:textId="77777777" w:rsidTr="00DD7230">
        <w:trPr>
          <w:tblHeader/>
        </w:trPr>
        <w:tc>
          <w:tcPr>
            <w:tcW w:w="2790" w:type="dxa"/>
            <w:vAlign w:val="bottom"/>
          </w:tcPr>
          <w:p w14:paraId="614659D6" w14:textId="77777777" w:rsidR="00664C09" w:rsidRPr="007C4A02" w:rsidRDefault="00664C09" w:rsidP="00DE10E4">
            <w:pPr>
              <w:tabs>
                <w:tab w:val="left" w:pos="540"/>
                <w:tab w:val="left" w:pos="3735"/>
              </w:tabs>
              <w:spacing w:line="240" w:lineRule="exact"/>
              <w:jc w:val="both"/>
              <w:rPr>
                <w:rFonts w:cs="Times New Roman"/>
                <w:b/>
                <w:bCs/>
                <w:szCs w:val="22"/>
              </w:rPr>
            </w:pPr>
          </w:p>
        </w:tc>
        <w:tc>
          <w:tcPr>
            <w:tcW w:w="6840" w:type="dxa"/>
            <w:gridSpan w:val="9"/>
            <w:vAlign w:val="bottom"/>
          </w:tcPr>
          <w:p w14:paraId="62F16166" w14:textId="093B458D" w:rsidR="00664C09" w:rsidRPr="007C4A02" w:rsidRDefault="00664C09" w:rsidP="00DE10E4">
            <w:pPr>
              <w:spacing w:line="240" w:lineRule="exact"/>
              <w:ind w:left="-108" w:right="-105"/>
              <w:jc w:val="center"/>
              <w:rPr>
                <w:rFonts w:cs="Times New Roman"/>
                <w:i/>
                <w:iCs/>
                <w:szCs w:val="22"/>
              </w:rPr>
            </w:pPr>
            <w:r w:rsidRPr="007C4A02">
              <w:rPr>
                <w:rFonts w:cs="Times New Roman"/>
                <w:i/>
                <w:iCs/>
                <w:szCs w:val="22"/>
              </w:rPr>
              <w:t>(in thousand Baht)</w:t>
            </w:r>
          </w:p>
        </w:tc>
      </w:tr>
      <w:tr w:rsidR="00664C09" w:rsidRPr="007C4A02" w14:paraId="469A27CF" w14:textId="77777777" w:rsidTr="00DD7230">
        <w:tc>
          <w:tcPr>
            <w:tcW w:w="2790" w:type="dxa"/>
            <w:vAlign w:val="bottom"/>
          </w:tcPr>
          <w:p w14:paraId="66926EF8" w14:textId="77777777" w:rsidR="00664C09" w:rsidRPr="007C4A02" w:rsidRDefault="00664C09" w:rsidP="00DE10E4">
            <w:pPr>
              <w:spacing w:line="220" w:lineRule="exact"/>
              <w:ind w:left="-18"/>
              <w:rPr>
                <w:rFonts w:cs="Times New Roman"/>
                <w:b/>
                <w:bCs/>
                <w:i/>
                <w:iCs/>
                <w:szCs w:val="22"/>
              </w:rPr>
            </w:pPr>
            <w:r w:rsidRPr="007C4A02">
              <w:rPr>
                <w:rFonts w:cs="Times New Roman"/>
                <w:b/>
                <w:bCs/>
                <w:i/>
                <w:iCs/>
                <w:szCs w:val="22"/>
              </w:rPr>
              <w:t>Cost</w:t>
            </w:r>
          </w:p>
        </w:tc>
        <w:tc>
          <w:tcPr>
            <w:tcW w:w="964" w:type="dxa"/>
            <w:vAlign w:val="bottom"/>
          </w:tcPr>
          <w:p w14:paraId="1AB81F53" w14:textId="75F9D180" w:rsidR="00664C09" w:rsidRPr="007C4A02" w:rsidRDefault="00664C09" w:rsidP="00DE10E4">
            <w:pPr>
              <w:tabs>
                <w:tab w:val="decimal" w:pos="934"/>
              </w:tabs>
              <w:spacing w:line="220" w:lineRule="exact"/>
              <w:ind w:right="-110"/>
              <w:rPr>
                <w:rFonts w:cs="Times New Roman"/>
                <w:szCs w:val="22"/>
              </w:rPr>
            </w:pPr>
          </w:p>
        </w:tc>
        <w:tc>
          <w:tcPr>
            <w:tcW w:w="296" w:type="dxa"/>
            <w:vAlign w:val="bottom"/>
          </w:tcPr>
          <w:p w14:paraId="249676F7" w14:textId="77777777" w:rsidR="00664C09" w:rsidRPr="007C4A02" w:rsidRDefault="00664C09" w:rsidP="00DE10E4">
            <w:pPr>
              <w:tabs>
                <w:tab w:val="decimal" w:pos="934"/>
              </w:tabs>
              <w:spacing w:line="220" w:lineRule="exact"/>
              <w:ind w:right="-110"/>
              <w:rPr>
                <w:rFonts w:cs="Times New Roman"/>
                <w:szCs w:val="22"/>
              </w:rPr>
            </w:pPr>
          </w:p>
        </w:tc>
        <w:tc>
          <w:tcPr>
            <w:tcW w:w="1276" w:type="dxa"/>
            <w:vAlign w:val="bottom"/>
          </w:tcPr>
          <w:p w14:paraId="3B5EA3F8" w14:textId="77777777" w:rsidR="00664C09" w:rsidRPr="007C4A02" w:rsidRDefault="00664C09" w:rsidP="00DE10E4">
            <w:pPr>
              <w:tabs>
                <w:tab w:val="decimal" w:pos="934"/>
              </w:tabs>
              <w:spacing w:line="220" w:lineRule="exact"/>
              <w:ind w:right="-110"/>
              <w:rPr>
                <w:rFonts w:cs="Times New Roman"/>
                <w:szCs w:val="22"/>
              </w:rPr>
            </w:pPr>
          </w:p>
        </w:tc>
        <w:tc>
          <w:tcPr>
            <w:tcW w:w="284" w:type="dxa"/>
            <w:vAlign w:val="bottom"/>
          </w:tcPr>
          <w:p w14:paraId="38C52A73" w14:textId="77777777" w:rsidR="00664C09" w:rsidRPr="007C4A02" w:rsidRDefault="00664C09" w:rsidP="00DE10E4">
            <w:pPr>
              <w:tabs>
                <w:tab w:val="decimal" w:pos="934"/>
              </w:tabs>
              <w:spacing w:line="220" w:lineRule="exact"/>
              <w:ind w:right="-110"/>
              <w:rPr>
                <w:rFonts w:cs="Times New Roman"/>
                <w:szCs w:val="22"/>
              </w:rPr>
            </w:pPr>
          </w:p>
        </w:tc>
        <w:tc>
          <w:tcPr>
            <w:tcW w:w="1275" w:type="dxa"/>
            <w:vAlign w:val="bottom"/>
          </w:tcPr>
          <w:p w14:paraId="7EFA50F2" w14:textId="77777777" w:rsidR="00664C09" w:rsidRPr="007C4A02" w:rsidRDefault="00664C09" w:rsidP="00DE10E4">
            <w:pPr>
              <w:tabs>
                <w:tab w:val="decimal" w:pos="934"/>
              </w:tabs>
              <w:spacing w:line="220" w:lineRule="exact"/>
              <w:ind w:right="-110"/>
              <w:rPr>
                <w:rFonts w:cs="Times New Roman"/>
                <w:szCs w:val="22"/>
              </w:rPr>
            </w:pPr>
          </w:p>
        </w:tc>
        <w:tc>
          <w:tcPr>
            <w:tcW w:w="284" w:type="dxa"/>
            <w:vAlign w:val="bottom"/>
          </w:tcPr>
          <w:p w14:paraId="64004594" w14:textId="77777777" w:rsidR="00664C09" w:rsidRPr="007C4A02" w:rsidRDefault="00664C09" w:rsidP="00DE10E4">
            <w:pPr>
              <w:tabs>
                <w:tab w:val="decimal" w:pos="934"/>
              </w:tabs>
              <w:spacing w:line="220" w:lineRule="exact"/>
              <w:ind w:right="-110"/>
              <w:rPr>
                <w:rFonts w:cs="Times New Roman"/>
                <w:szCs w:val="22"/>
              </w:rPr>
            </w:pPr>
          </w:p>
        </w:tc>
        <w:tc>
          <w:tcPr>
            <w:tcW w:w="1134" w:type="dxa"/>
            <w:vAlign w:val="bottom"/>
          </w:tcPr>
          <w:p w14:paraId="797A2DBB" w14:textId="77777777" w:rsidR="00664C09" w:rsidRPr="007C4A02" w:rsidRDefault="00664C09" w:rsidP="00DE10E4">
            <w:pPr>
              <w:tabs>
                <w:tab w:val="decimal" w:pos="934"/>
              </w:tabs>
              <w:spacing w:line="220" w:lineRule="exact"/>
              <w:ind w:right="-110"/>
              <w:rPr>
                <w:rFonts w:cs="Times New Roman"/>
                <w:szCs w:val="22"/>
              </w:rPr>
            </w:pPr>
          </w:p>
        </w:tc>
        <w:tc>
          <w:tcPr>
            <w:tcW w:w="237" w:type="dxa"/>
            <w:vAlign w:val="bottom"/>
          </w:tcPr>
          <w:p w14:paraId="5F395F82" w14:textId="77777777" w:rsidR="00664C09" w:rsidRPr="007C4A02" w:rsidRDefault="00664C09" w:rsidP="00DE10E4">
            <w:pPr>
              <w:tabs>
                <w:tab w:val="decimal" w:pos="934"/>
              </w:tabs>
              <w:spacing w:line="220" w:lineRule="exact"/>
              <w:ind w:right="-110"/>
              <w:rPr>
                <w:rFonts w:cs="Times New Roman"/>
                <w:szCs w:val="22"/>
              </w:rPr>
            </w:pPr>
          </w:p>
        </w:tc>
        <w:tc>
          <w:tcPr>
            <w:tcW w:w="1090" w:type="dxa"/>
            <w:vAlign w:val="bottom"/>
          </w:tcPr>
          <w:p w14:paraId="3711F2BE" w14:textId="77777777" w:rsidR="00664C09" w:rsidRPr="007C4A02" w:rsidRDefault="00664C09" w:rsidP="00DE10E4">
            <w:pPr>
              <w:tabs>
                <w:tab w:val="decimal" w:pos="934"/>
              </w:tabs>
              <w:spacing w:line="220" w:lineRule="exact"/>
              <w:ind w:right="-110"/>
              <w:rPr>
                <w:rFonts w:cs="Times New Roman"/>
                <w:szCs w:val="22"/>
              </w:rPr>
            </w:pPr>
          </w:p>
        </w:tc>
      </w:tr>
      <w:tr w:rsidR="00664C09" w:rsidRPr="007C4A02" w14:paraId="24D52591" w14:textId="77777777" w:rsidTr="00DD7230">
        <w:tc>
          <w:tcPr>
            <w:tcW w:w="2790" w:type="dxa"/>
            <w:vAlign w:val="bottom"/>
          </w:tcPr>
          <w:p w14:paraId="22F6004D" w14:textId="6A2A1DF6" w:rsidR="00664C09" w:rsidRPr="007C4A02" w:rsidRDefault="00664C09" w:rsidP="00DE10E4">
            <w:pPr>
              <w:spacing w:line="220" w:lineRule="exact"/>
              <w:ind w:left="-18"/>
              <w:rPr>
                <w:rFonts w:cstheme="minorBidi"/>
                <w:szCs w:val="28"/>
                <w:lang w:val="en-US" w:bidi="th-TH"/>
              </w:rPr>
            </w:pPr>
            <w:r w:rsidRPr="007C4A02">
              <w:rPr>
                <w:rFonts w:cs="Times New Roman"/>
                <w:szCs w:val="22"/>
              </w:rPr>
              <w:t>At 1 January 2020</w:t>
            </w:r>
          </w:p>
        </w:tc>
        <w:tc>
          <w:tcPr>
            <w:tcW w:w="964" w:type="dxa"/>
            <w:vAlign w:val="bottom"/>
          </w:tcPr>
          <w:p w14:paraId="5276441E" w14:textId="3C9A34A7" w:rsidR="00664C09" w:rsidRPr="007C4A02" w:rsidRDefault="00664C09" w:rsidP="007321B1">
            <w:pPr>
              <w:tabs>
                <w:tab w:val="decimal" w:pos="750"/>
              </w:tabs>
              <w:spacing w:line="220" w:lineRule="exact"/>
              <w:ind w:right="-110"/>
              <w:rPr>
                <w:rFonts w:cs="Times New Roman"/>
                <w:szCs w:val="22"/>
              </w:rPr>
            </w:pPr>
            <w:r w:rsidRPr="007C4A02">
              <w:rPr>
                <w:rFonts w:cs="Times New Roman"/>
                <w:szCs w:val="22"/>
              </w:rPr>
              <w:t>141,077</w:t>
            </w:r>
          </w:p>
        </w:tc>
        <w:tc>
          <w:tcPr>
            <w:tcW w:w="296" w:type="dxa"/>
            <w:vAlign w:val="bottom"/>
          </w:tcPr>
          <w:p w14:paraId="1E200AF1" w14:textId="77777777" w:rsidR="00664C09" w:rsidRPr="007C4A02" w:rsidRDefault="00664C09" w:rsidP="00DE10E4">
            <w:pPr>
              <w:tabs>
                <w:tab w:val="decimal" w:pos="934"/>
              </w:tabs>
              <w:spacing w:line="220" w:lineRule="exact"/>
              <w:ind w:right="-110"/>
              <w:rPr>
                <w:rFonts w:cs="Times New Roman"/>
                <w:szCs w:val="22"/>
              </w:rPr>
            </w:pPr>
          </w:p>
        </w:tc>
        <w:tc>
          <w:tcPr>
            <w:tcW w:w="1276" w:type="dxa"/>
            <w:vAlign w:val="bottom"/>
          </w:tcPr>
          <w:p w14:paraId="4E50836F" w14:textId="06F23AC8" w:rsidR="00664C09" w:rsidRPr="007C4A02" w:rsidRDefault="00664C09" w:rsidP="00E3575E">
            <w:pPr>
              <w:tabs>
                <w:tab w:val="decimal" w:pos="1064"/>
              </w:tabs>
              <w:spacing w:line="220" w:lineRule="exact"/>
              <w:ind w:right="-110"/>
              <w:rPr>
                <w:rFonts w:cs="Times New Roman"/>
                <w:szCs w:val="22"/>
              </w:rPr>
            </w:pPr>
            <w:r w:rsidRPr="007C4A02">
              <w:rPr>
                <w:rFonts w:cs="Times New Roman"/>
                <w:szCs w:val="22"/>
              </w:rPr>
              <w:t>603,080</w:t>
            </w:r>
          </w:p>
        </w:tc>
        <w:tc>
          <w:tcPr>
            <w:tcW w:w="284" w:type="dxa"/>
            <w:vAlign w:val="bottom"/>
          </w:tcPr>
          <w:p w14:paraId="01CF28E6" w14:textId="77777777" w:rsidR="00664C09" w:rsidRPr="007C4A02" w:rsidRDefault="00664C09" w:rsidP="00DE10E4">
            <w:pPr>
              <w:tabs>
                <w:tab w:val="decimal" w:pos="934"/>
              </w:tabs>
              <w:spacing w:line="220" w:lineRule="exact"/>
              <w:ind w:right="-110"/>
              <w:rPr>
                <w:rFonts w:cs="Times New Roman"/>
                <w:szCs w:val="22"/>
              </w:rPr>
            </w:pPr>
          </w:p>
        </w:tc>
        <w:tc>
          <w:tcPr>
            <w:tcW w:w="1275" w:type="dxa"/>
            <w:vAlign w:val="bottom"/>
          </w:tcPr>
          <w:p w14:paraId="03609E6E" w14:textId="5CB4A030" w:rsidR="00664C09" w:rsidRPr="007C4A02" w:rsidRDefault="00664C09" w:rsidP="00E3575E">
            <w:pPr>
              <w:tabs>
                <w:tab w:val="decimal" w:pos="1035"/>
              </w:tabs>
              <w:spacing w:line="220" w:lineRule="exact"/>
              <w:ind w:right="-110"/>
              <w:rPr>
                <w:rFonts w:cs="Times New Roman"/>
                <w:szCs w:val="22"/>
              </w:rPr>
            </w:pPr>
            <w:r w:rsidRPr="007C4A02">
              <w:rPr>
                <w:rFonts w:cs="Times New Roman"/>
                <w:szCs w:val="22"/>
              </w:rPr>
              <w:t>628,827</w:t>
            </w:r>
          </w:p>
        </w:tc>
        <w:tc>
          <w:tcPr>
            <w:tcW w:w="284" w:type="dxa"/>
            <w:vAlign w:val="bottom"/>
          </w:tcPr>
          <w:p w14:paraId="2CAA8F26" w14:textId="77777777" w:rsidR="00664C09" w:rsidRPr="007C4A02" w:rsidRDefault="00664C09" w:rsidP="00DE10E4">
            <w:pPr>
              <w:tabs>
                <w:tab w:val="decimal" w:pos="934"/>
              </w:tabs>
              <w:spacing w:line="220" w:lineRule="exact"/>
              <w:ind w:right="-110"/>
              <w:rPr>
                <w:rFonts w:cs="Times New Roman"/>
                <w:szCs w:val="22"/>
              </w:rPr>
            </w:pPr>
          </w:p>
        </w:tc>
        <w:tc>
          <w:tcPr>
            <w:tcW w:w="1134" w:type="dxa"/>
            <w:vAlign w:val="bottom"/>
          </w:tcPr>
          <w:p w14:paraId="26425D38" w14:textId="715758EA" w:rsidR="00664C09" w:rsidRPr="007C4A02" w:rsidRDefault="00664C09" w:rsidP="00DE10E4">
            <w:pPr>
              <w:tabs>
                <w:tab w:val="decimal" w:pos="934"/>
              </w:tabs>
              <w:spacing w:line="220" w:lineRule="exact"/>
              <w:ind w:right="-110"/>
              <w:rPr>
                <w:rFonts w:cs="Times New Roman"/>
                <w:szCs w:val="22"/>
              </w:rPr>
            </w:pPr>
            <w:r w:rsidRPr="007C4A02">
              <w:rPr>
                <w:rFonts w:cs="Times New Roman"/>
                <w:szCs w:val="22"/>
              </w:rPr>
              <w:t>5,666,579</w:t>
            </w:r>
          </w:p>
        </w:tc>
        <w:tc>
          <w:tcPr>
            <w:tcW w:w="237" w:type="dxa"/>
            <w:vAlign w:val="bottom"/>
          </w:tcPr>
          <w:p w14:paraId="5AFEEF51" w14:textId="77777777" w:rsidR="00664C09" w:rsidRPr="007C4A02" w:rsidRDefault="00664C09" w:rsidP="00DE10E4">
            <w:pPr>
              <w:tabs>
                <w:tab w:val="decimal" w:pos="934"/>
              </w:tabs>
              <w:spacing w:line="220" w:lineRule="exact"/>
              <w:ind w:right="-110"/>
              <w:rPr>
                <w:rFonts w:cs="Times New Roman"/>
                <w:szCs w:val="22"/>
              </w:rPr>
            </w:pPr>
          </w:p>
        </w:tc>
        <w:tc>
          <w:tcPr>
            <w:tcW w:w="1090" w:type="dxa"/>
            <w:vAlign w:val="bottom"/>
          </w:tcPr>
          <w:p w14:paraId="012FE0F1" w14:textId="403B4754" w:rsidR="00664C09" w:rsidRPr="007C4A02" w:rsidRDefault="00664C09" w:rsidP="00664C09">
            <w:pPr>
              <w:tabs>
                <w:tab w:val="decimal" w:pos="828"/>
              </w:tabs>
              <w:spacing w:line="220" w:lineRule="exact"/>
              <w:ind w:right="-110"/>
              <w:rPr>
                <w:rFonts w:cs="Times New Roman"/>
                <w:szCs w:val="22"/>
              </w:rPr>
            </w:pPr>
            <w:r w:rsidRPr="007C4A02">
              <w:rPr>
                <w:rFonts w:cs="Times New Roman"/>
                <w:szCs w:val="22"/>
              </w:rPr>
              <w:t>7,039,563</w:t>
            </w:r>
          </w:p>
        </w:tc>
      </w:tr>
      <w:tr w:rsidR="00664C09" w:rsidRPr="007C4A02" w14:paraId="2332C342" w14:textId="77777777" w:rsidTr="00DD7230">
        <w:tc>
          <w:tcPr>
            <w:tcW w:w="2790" w:type="dxa"/>
            <w:vAlign w:val="bottom"/>
          </w:tcPr>
          <w:p w14:paraId="200EDF01" w14:textId="58C9B8DF" w:rsidR="00664C09" w:rsidRPr="007C4A02" w:rsidRDefault="00664C09" w:rsidP="00DE10E4">
            <w:pPr>
              <w:spacing w:line="220" w:lineRule="exact"/>
              <w:ind w:left="180" w:hanging="180"/>
            </w:pPr>
            <w:r w:rsidRPr="007C4A02">
              <w:rPr>
                <w:rFonts w:cs="Times New Roman"/>
                <w:szCs w:val="22"/>
              </w:rPr>
              <w:t>Additions</w:t>
            </w:r>
          </w:p>
        </w:tc>
        <w:tc>
          <w:tcPr>
            <w:tcW w:w="964" w:type="dxa"/>
            <w:vAlign w:val="bottom"/>
          </w:tcPr>
          <w:p w14:paraId="758DF899" w14:textId="4F0FB29E" w:rsidR="00664C09" w:rsidRPr="007C4A02" w:rsidRDefault="00664C09" w:rsidP="007321B1">
            <w:pPr>
              <w:tabs>
                <w:tab w:val="decimal" w:pos="750"/>
              </w:tabs>
              <w:spacing w:line="220" w:lineRule="exact"/>
              <w:ind w:right="-110"/>
              <w:rPr>
                <w:rFonts w:cs="Times New Roman"/>
                <w:szCs w:val="22"/>
              </w:rPr>
            </w:pPr>
            <w:r w:rsidRPr="007C4A02">
              <w:rPr>
                <w:szCs w:val="28"/>
                <w:lang w:val="en-US" w:bidi="th-TH"/>
              </w:rPr>
              <w:t>3,858</w:t>
            </w:r>
          </w:p>
        </w:tc>
        <w:tc>
          <w:tcPr>
            <w:tcW w:w="296" w:type="dxa"/>
            <w:vAlign w:val="bottom"/>
          </w:tcPr>
          <w:p w14:paraId="6286F5DC" w14:textId="77777777" w:rsidR="00664C09" w:rsidRPr="007C4A02" w:rsidRDefault="00664C09" w:rsidP="00DE10E4">
            <w:pPr>
              <w:tabs>
                <w:tab w:val="decimal" w:pos="934"/>
              </w:tabs>
              <w:spacing w:line="220" w:lineRule="exact"/>
              <w:ind w:right="-110"/>
              <w:rPr>
                <w:rFonts w:cs="Times New Roman"/>
                <w:szCs w:val="22"/>
              </w:rPr>
            </w:pPr>
          </w:p>
        </w:tc>
        <w:tc>
          <w:tcPr>
            <w:tcW w:w="1276" w:type="dxa"/>
            <w:vAlign w:val="bottom"/>
          </w:tcPr>
          <w:p w14:paraId="6E92ED48" w14:textId="5E6A4AC0" w:rsidR="00664C09" w:rsidRPr="00E3575E" w:rsidRDefault="00664C09" w:rsidP="00E3575E">
            <w:pPr>
              <w:tabs>
                <w:tab w:val="decimal" w:pos="706"/>
              </w:tabs>
              <w:spacing w:line="220" w:lineRule="exact"/>
              <w:ind w:right="-110"/>
              <w:rPr>
                <w:rFonts w:cs="Times New Roman"/>
                <w:b/>
                <w:bCs/>
                <w:szCs w:val="22"/>
              </w:rPr>
            </w:pPr>
            <w:r w:rsidRPr="00E3575E">
              <w:rPr>
                <w:rFonts w:cs="Times New Roman"/>
                <w:b/>
                <w:bCs/>
                <w:szCs w:val="22"/>
              </w:rPr>
              <w:t>-</w:t>
            </w:r>
          </w:p>
        </w:tc>
        <w:tc>
          <w:tcPr>
            <w:tcW w:w="284" w:type="dxa"/>
            <w:vAlign w:val="bottom"/>
          </w:tcPr>
          <w:p w14:paraId="15A5E6BC" w14:textId="77777777" w:rsidR="00664C09" w:rsidRPr="007C4A02" w:rsidRDefault="00664C09" w:rsidP="00DE10E4">
            <w:pPr>
              <w:tabs>
                <w:tab w:val="decimal" w:pos="934"/>
              </w:tabs>
              <w:spacing w:line="220" w:lineRule="exact"/>
              <w:ind w:right="-110"/>
              <w:rPr>
                <w:rFonts w:cs="Times New Roman"/>
                <w:szCs w:val="22"/>
              </w:rPr>
            </w:pPr>
          </w:p>
        </w:tc>
        <w:tc>
          <w:tcPr>
            <w:tcW w:w="1275" w:type="dxa"/>
            <w:vAlign w:val="bottom"/>
          </w:tcPr>
          <w:p w14:paraId="18916C47" w14:textId="2EC2A050" w:rsidR="00664C09" w:rsidRPr="00E3575E" w:rsidRDefault="00664C09" w:rsidP="00E3575E">
            <w:pPr>
              <w:tabs>
                <w:tab w:val="decimal" w:pos="706"/>
              </w:tabs>
              <w:spacing w:line="220" w:lineRule="exact"/>
              <w:ind w:right="-110"/>
              <w:rPr>
                <w:rFonts w:cs="Times New Roman"/>
                <w:b/>
                <w:bCs/>
                <w:szCs w:val="22"/>
              </w:rPr>
            </w:pPr>
            <w:r w:rsidRPr="00E3575E">
              <w:rPr>
                <w:rFonts w:cs="Times New Roman"/>
                <w:b/>
                <w:bCs/>
                <w:szCs w:val="22"/>
              </w:rPr>
              <w:t>-</w:t>
            </w:r>
          </w:p>
        </w:tc>
        <w:tc>
          <w:tcPr>
            <w:tcW w:w="284" w:type="dxa"/>
            <w:vAlign w:val="bottom"/>
          </w:tcPr>
          <w:p w14:paraId="1DF39931" w14:textId="77777777" w:rsidR="00664C09" w:rsidRPr="007C4A02" w:rsidRDefault="00664C09" w:rsidP="00DE10E4">
            <w:pPr>
              <w:tabs>
                <w:tab w:val="decimal" w:pos="934"/>
              </w:tabs>
              <w:spacing w:line="220" w:lineRule="exact"/>
              <w:ind w:right="-110"/>
              <w:rPr>
                <w:rFonts w:cs="Times New Roman"/>
                <w:szCs w:val="22"/>
              </w:rPr>
            </w:pPr>
          </w:p>
        </w:tc>
        <w:tc>
          <w:tcPr>
            <w:tcW w:w="1134" w:type="dxa"/>
            <w:vAlign w:val="bottom"/>
          </w:tcPr>
          <w:p w14:paraId="2548A586" w14:textId="7B8CDA80" w:rsidR="00664C09" w:rsidRPr="007C4A02" w:rsidRDefault="00664C09" w:rsidP="00E3575E">
            <w:pPr>
              <w:tabs>
                <w:tab w:val="decimal" w:pos="552"/>
              </w:tabs>
              <w:spacing w:line="220" w:lineRule="exact"/>
              <w:ind w:right="-110"/>
              <w:rPr>
                <w:rFonts w:cs="Times New Roman"/>
                <w:szCs w:val="22"/>
              </w:rPr>
            </w:pPr>
            <w:r w:rsidRPr="007C4A02">
              <w:rPr>
                <w:rFonts w:cs="Times New Roman"/>
                <w:szCs w:val="22"/>
              </w:rPr>
              <w:t>-</w:t>
            </w:r>
          </w:p>
        </w:tc>
        <w:tc>
          <w:tcPr>
            <w:tcW w:w="237" w:type="dxa"/>
            <w:vAlign w:val="bottom"/>
          </w:tcPr>
          <w:p w14:paraId="6F02CC69" w14:textId="77777777" w:rsidR="00664C09" w:rsidRPr="007C4A02" w:rsidRDefault="00664C09" w:rsidP="00DE10E4">
            <w:pPr>
              <w:tabs>
                <w:tab w:val="decimal" w:pos="934"/>
              </w:tabs>
              <w:spacing w:line="220" w:lineRule="exact"/>
              <w:ind w:right="-110"/>
              <w:rPr>
                <w:rFonts w:cs="Times New Roman"/>
                <w:szCs w:val="22"/>
              </w:rPr>
            </w:pPr>
          </w:p>
        </w:tc>
        <w:tc>
          <w:tcPr>
            <w:tcW w:w="1090" w:type="dxa"/>
            <w:vAlign w:val="bottom"/>
          </w:tcPr>
          <w:p w14:paraId="5968C3F7" w14:textId="65A75E9A" w:rsidR="00664C09" w:rsidRPr="007C4A02" w:rsidRDefault="00664C09" w:rsidP="00E3575E">
            <w:pPr>
              <w:tabs>
                <w:tab w:val="decimal" w:pos="892"/>
              </w:tabs>
              <w:spacing w:line="220" w:lineRule="exact"/>
              <w:ind w:right="-110"/>
              <w:rPr>
                <w:rFonts w:cs="Times New Roman"/>
                <w:szCs w:val="22"/>
              </w:rPr>
            </w:pPr>
            <w:r w:rsidRPr="007C4A02">
              <w:rPr>
                <w:rFonts w:cs="Times New Roman"/>
                <w:szCs w:val="22"/>
              </w:rPr>
              <w:t>3,858</w:t>
            </w:r>
          </w:p>
        </w:tc>
      </w:tr>
      <w:tr w:rsidR="00664C09" w:rsidRPr="007C4A02" w14:paraId="1970CA70" w14:textId="77777777" w:rsidTr="00DD7230">
        <w:tc>
          <w:tcPr>
            <w:tcW w:w="2790" w:type="dxa"/>
            <w:vAlign w:val="bottom"/>
          </w:tcPr>
          <w:p w14:paraId="6D797D5C" w14:textId="46029536" w:rsidR="00664C09" w:rsidRPr="007C4A02" w:rsidRDefault="00664C09" w:rsidP="00DE10E4">
            <w:pPr>
              <w:spacing w:line="220" w:lineRule="exact"/>
              <w:ind w:left="180" w:hanging="180"/>
            </w:pPr>
            <w:r w:rsidRPr="007C4A02">
              <w:rPr>
                <w:rFonts w:cs="Times New Roman"/>
                <w:szCs w:val="22"/>
              </w:rPr>
              <w:t>Transfer</w:t>
            </w:r>
          </w:p>
        </w:tc>
        <w:tc>
          <w:tcPr>
            <w:tcW w:w="964" w:type="dxa"/>
            <w:vAlign w:val="bottom"/>
          </w:tcPr>
          <w:p w14:paraId="68CB3013" w14:textId="596FCD5D" w:rsidR="00664C09" w:rsidRPr="007C4A02" w:rsidRDefault="00664C09" w:rsidP="007321B1">
            <w:pPr>
              <w:tabs>
                <w:tab w:val="decimal" w:pos="524"/>
              </w:tabs>
              <w:spacing w:line="220" w:lineRule="exact"/>
              <w:ind w:right="-110"/>
              <w:rPr>
                <w:rFonts w:cs="Times New Roman"/>
                <w:b/>
                <w:bCs/>
                <w:szCs w:val="22"/>
              </w:rPr>
            </w:pPr>
            <w:r w:rsidRPr="007C4A02">
              <w:rPr>
                <w:rFonts w:cs="Times New Roman"/>
                <w:szCs w:val="22"/>
              </w:rPr>
              <w:t>-</w:t>
            </w:r>
          </w:p>
        </w:tc>
        <w:tc>
          <w:tcPr>
            <w:tcW w:w="296" w:type="dxa"/>
            <w:vAlign w:val="bottom"/>
          </w:tcPr>
          <w:p w14:paraId="56003A45" w14:textId="77777777" w:rsidR="00664C09" w:rsidRPr="007C4A02" w:rsidRDefault="00664C09" w:rsidP="00DE10E4">
            <w:pPr>
              <w:tabs>
                <w:tab w:val="decimal" w:pos="934"/>
              </w:tabs>
              <w:spacing w:line="220" w:lineRule="exact"/>
              <w:ind w:right="-110"/>
              <w:rPr>
                <w:rFonts w:cs="Times New Roman"/>
                <w:szCs w:val="22"/>
              </w:rPr>
            </w:pPr>
          </w:p>
        </w:tc>
        <w:tc>
          <w:tcPr>
            <w:tcW w:w="1276" w:type="dxa"/>
            <w:vAlign w:val="bottom"/>
          </w:tcPr>
          <w:p w14:paraId="61C83C16" w14:textId="10176F86" w:rsidR="00664C09" w:rsidRPr="00E3575E" w:rsidRDefault="00664C09" w:rsidP="00E3575E">
            <w:pPr>
              <w:tabs>
                <w:tab w:val="decimal" w:pos="706"/>
              </w:tabs>
              <w:spacing w:line="220" w:lineRule="exact"/>
              <w:ind w:right="-110"/>
              <w:rPr>
                <w:rFonts w:cs="Times New Roman"/>
                <w:b/>
                <w:bCs/>
                <w:szCs w:val="22"/>
              </w:rPr>
            </w:pPr>
            <w:r w:rsidRPr="00E3575E">
              <w:rPr>
                <w:rFonts w:cs="Times New Roman"/>
                <w:b/>
                <w:bCs/>
                <w:szCs w:val="22"/>
              </w:rPr>
              <w:t>-</w:t>
            </w:r>
          </w:p>
        </w:tc>
        <w:tc>
          <w:tcPr>
            <w:tcW w:w="284" w:type="dxa"/>
            <w:vAlign w:val="bottom"/>
          </w:tcPr>
          <w:p w14:paraId="59B5FBB8" w14:textId="77777777" w:rsidR="00664C09" w:rsidRPr="007C4A02" w:rsidRDefault="00664C09" w:rsidP="00DE10E4">
            <w:pPr>
              <w:tabs>
                <w:tab w:val="decimal" w:pos="934"/>
              </w:tabs>
              <w:spacing w:line="220" w:lineRule="exact"/>
              <w:ind w:right="-110"/>
              <w:rPr>
                <w:rFonts w:cs="Times New Roman"/>
                <w:szCs w:val="22"/>
              </w:rPr>
            </w:pPr>
          </w:p>
        </w:tc>
        <w:tc>
          <w:tcPr>
            <w:tcW w:w="1275" w:type="dxa"/>
            <w:vAlign w:val="bottom"/>
          </w:tcPr>
          <w:p w14:paraId="3586B8FB" w14:textId="1762F868" w:rsidR="00664C09" w:rsidRPr="00E3575E" w:rsidRDefault="00664C09" w:rsidP="00E3575E">
            <w:pPr>
              <w:tabs>
                <w:tab w:val="decimal" w:pos="706"/>
              </w:tabs>
              <w:spacing w:line="220" w:lineRule="exact"/>
              <w:ind w:right="-110"/>
              <w:rPr>
                <w:rFonts w:cs="Times New Roman"/>
                <w:b/>
                <w:bCs/>
                <w:szCs w:val="22"/>
              </w:rPr>
            </w:pPr>
            <w:r w:rsidRPr="00E3575E">
              <w:rPr>
                <w:rFonts w:cs="Times New Roman"/>
                <w:b/>
                <w:bCs/>
                <w:szCs w:val="22"/>
              </w:rPr>
              <w:t>-</w:t>
            </w:r>
          </w:p>
        </w:tc>
        <w:tc>
          <w:tcPr>
            <w:tcW w:w="284" w:type="dxa"/>
            <w:vAlign w:val="bottom"/>
          </w:tcPr>
          <w:p w14:paraId="0C7347AF" w14:textId="77777777" w:rsidR="00664C09" w:rsidRPr="007C4A02" w:rsidRDefault="00664C09" w:rsidP="00DE10E4">
            <w:pPr>
              <w:tabs>
                <w:tab w:val="decimal" w:pos="934"/>
              </w:tabs>
              <w:spacing w:line="220" w:lineRule="exact"/>
              <w:ind w:right="-110"/>
              <w:rPr>
                <w:rFonts w:cs="Times New Roman"/>
                <w:szCs w:val="22"/>
              </w:rPr>
            </w:pPr>
          </w:p>
        </w:tc>
        <w:tc>
          <w:tcPr>
            <w:tcW w:w="1134" w:type="dxa"/>
            <w:vAlign w:val="bottom"/>
          </w:tcPr>
          <w:p w14:paraId="3D91B787" w14:textId="2166BFF4" w:rsidR="00664C09" w:rsidRPr="007C4A02" w:rsidRDefault="00664C09" w:rsidP="00DE10E4">
            <w:pPr>
              <w:tabs>
                <w:tab w:val="decimal" w:pos="934"/>
              </w:tabs>
              <w:spacing w:line="220" w:lineRule="exact"/>
              <w:ind w:right="-110"/>
              <w:rPr>
                <w:rFonts w:cs="Times New Roman"/>
                <w:szCs w:val="22"/>
              </w:rPr>
            </w:pPr>
            <w:r w:rsidRPr="007C4A02">
              <w:rPr>
                <w:rFonts w:cs="Times New Roman"/>
                <w:szCs w:val="22"/>
              </w:rPr>
              <w:t>(170,875)</w:t>
            </w:r>
          </w:p>
        </w:tc>
        <w:tc>
          <w:tcPr>
            <w:tcW w:w="237" w:type="dxa"/>
            <w:vAlign w:val="bottom"/>
          </w:tcPr>
          <w:p w14:paraId="1A3A7D4D" w14:textId="77777777" w:rsidR="00664C09" w:rsidRPr="007C4A02" w:rsidRDefault="00664C09" w:rsidP="00DE10E4">
            <w:pPr>
              <w:tabs>
                <w:tab w:val="decimal" w:pos="934"/>
              </w:tabs>
              <w:spacing w:line="220" w:lineRule="exact"/>
              <w:ind w:right="-110"/>
              <w:rPr>
                <w:rFonts w:cs="Times New Roman"/>
                <w:szCs w:val="22"/>
              </w:rPr>
            </w:pPr>
          </w:p>
        </w:tc>
        <w:tc>
          <w:tcPr>
            <w:tcW w:w="1090" w:type="dxa"/>
            <w:vAlign w:val="bottom"/>
          </w:tcPr>
          <w:p w14:paraId="50E5C2D8" w14:textId="66CB815F" w:rsidR="00664C09" w:rsidRPr="007C4A02" w:rsidRDefault="00664C09" w:rsidP="00E3575E">
            <w:pPr>
              <w:tabs>
                <w:tab w:val="decimal" w:pos="894"/>
              </w:tabs>
              <w:spacing w:line="220" w:lineRule="exact"/>
              <w:ind w:right="-110"/>
              <w:rPr>
                <w:rFonts w:cs="Times New Roman"/>
                <w:szCs w:val="22"/>
              </w:rPr>
            </w:pPr>
            <w:r w:rsidRPr="007C4A02">
              <w:rPr>
                <w:rFonts w:cs="Times New Roman"/>
                <w:szCs w:val="22"/>
              </w:rPr>
              <w:t>(170,875)</w:t>
            </w:r>
          </w:p>
        </w:tc>
      </w:tr>
      <w:tr w:rsidR="00664C09" w:rsidRPr="007C4A02" w14:paraId="25A7F915" w14:textId="77777777" w:rsidTr="00DD7230">
        <w:tc>
          <w:tcPr>
            <w:tcW w:w="2790" w:type="dxa"/>
          </w:tcPr>
          <w:p w14:paraId="1693BAAE" w14:textId="77777777" w:rsidR="00664C09" w:rsidRPr="007C4A02" w:rsidRDefault="00664C09" w:rsidP="00DE10E4">
            <w:pPr>
              <w:spacing w:line="220" w:lineRule="exact"/>
              <w:ind w:left="-18"/>
              <w:rPr>
                <w:rFonts w:cs="Times New Roman"/>
                <w:szCs w:val="22"/>
              </w:rPr>
            </w:pPr>
            <w:r w:rsidRPr="007C4A02">
              <w:rPr>
                <w:rFonts w:cs="Times New Roman"/>
                <w:szCs w:val="22"/>
              </w:rPr>
              <w:t xml:space="preserve">Effect of movements in </w:t>
            </w:r>
          </w:p>
          <w:p w14:paraId="1712E8BB" w14:textId="3C6D72C3" w:rsidR="00664C09" w:rsidRPr="007C4A02" w:rsidRDefault="00664C09" w:rsidP="00DE10E4">
            <w:pPr>
              <w:spacing w:line="220" w:lineRule="exact"/>
              <w:ind w:left="-18"/>
              <w:rPr>
                <w:rFonts w:cs="Times New Roman"/>
                <w:szCs w:val="22"/>
              </w:rPr>
            </w:pPr>
            <w:r w:rsidRPr="007C4A02">
              <w:rPr>
                <w:rFonts w:cs="Times New Roman"/>
                <w:szCs w:val="22"/>
              </w:rPr>
              <w:t xml:space="preserve">   exchange rates</w:t>
            </w:r>
          </w:p>
        </w:tc>
        <w:tc>
          <w:tcPr>
            <w:tcW w:w="964" w:type="dxa"/>
            <w:vAlign w:val="bottom"/>
          </w:tcPr>
          <w:p w14:paraId="4B7710B2" w14:textId="23AE879C" w:rsidR="00664C09" w:rsidRPr="007C4A02" w:rsidRDefault="00664C09" w:rsidP="007321B1">
            <w:pPr>
              <w:tabs>
                <w:tab w:val="decimal" w:pos="750"/>
              </w:tabs>
              <w:spacing w:line="220" w:lineRule="exact"/>
              <w:ind w:right="-110"/>
              <w:rPr>
                <w:szCs w:val="28"/>
                <w:lang w:val="en-US" w:bidi="th-TH"/>
              </w:rPr>
            </w:pPr>
            <w:r w:rsidRPr="007C4A02">
              <w:rPr>
                <w:rFonts w:cs="Times New Roman"/>
                <w:szCs w:val="22"/>
              </w:rPr>
              <w:t>4,588</w:t>
            </w:r>
          </w:p>
        </w:tc>
        <w:tc>
          <w:tcPr>
            <w:tcW w:w="296" w:type="dxa"/>
            <w:vAlign w:val="bottom"/>
          </w:tcPr>
          <w:p w14:paraId="31C8506F" w14:textId="77777777" w:rsidR="00664C09" w:rsidRPr="007C4A02" w:rsidRDefault="00664C09" w:rsidP="00DE10E4">
            <w:pPr>
              <w:tabs>
                <w:tab w:val="decimal" w:pos="934"/>
              </w:tabs>
              <w:spacing w:line="220" w:lineRule="exact"/>
              <w:ind w:right="-110"/>
              <w:rPr>
                <w:rFonts w:cs="Times New Roman"/>
                <w:szCs w:val="22"/>
              </w:rPr>
            </w:pPr>
          </w:p>
        </w:tc>
        <w:tc>
          <w:tcPr>
            <w:tcW w:w="1276" w:type="dxa"/>
            <w:vAlign w:val="bottom"/>
          </w:tcPr>
          <w:p w14:paraId="6CC28F02" w14:textId="5F5C4FAD" w:rsidR="00664C09" w:rsidRPr="007C4A02" w:rsidRDefault="00664C09" w:rsidP="00E3575E">
            <w:pPr>
              <w:tabs>
                <w:tab w:val="decimal" w:pos="1064"/>
              </w:tabs>
              <w:spacing w:line="220" w:lineRule="exact"/>
              <w:ind w:right="-110"/>
              <w:rPr>
                <w:rFonts w:cs="Times New Roman"/>
                <w:szCs w:val="22"/>
              </w:rPr>
            </w:pPr>
            <w:r w:rsidRPr="007C4A02">
              <w:rPr>
                <w:rFonts w:cs="Times New Roman"/>
                <w:szCs w:val="22"/>
              </w:rPr>
              <w:t>(2,338)</w:t>
            </w:r>
          </w:p>
        </w:tc>
        <w:tc>
          <w:tcPr>
            <w:tcW w:w="284" w:type="dxa"/>
            <w:vAlign w:val="bottom"/>
          </w:tcPr>
          <w:p w14:paraId="7EF53403" w14:textId="77777777" w:rsidR="00664C09" w:rsidRPr="007C4A02" w:rsidRDefault="00664C09" w:rsidP="00DE10E4">
            <w:pPr>
              <w:tabs>
                <w:tab w:val="decimal" w:pos="934"/>
              </w:tabs>
              <w:spacing w:line="220" w:lineRule="exact"/>
              <w:ind w:right="-110"/>
              <w:rPr>
                <w:rFonts w:cs="Times New Roman"/>
                <w:szCs w:val="22"/>
              </w:rPr>
            </w:pPr>
          </w:p>
        </w:tc>
        <w:tc>
          <w:tcPr>
            <w:tcW w:w="1275" w:type="dxa"/>
            <w:vAlign w:val="bottom"/>
          </w:tcPr>
          <w:p w14:paraId="1FD953B3" w14:textId="31541C44" w:rsidR="00664C09" w:rsidRPr="007C4A02" w:rsidRDefault="00664C09" w:rsidP="00E3575E">
            <w:pPr>
              <w:tabs>
                <w:tab w:val="decimal" w:pos="1035"/>
              </w:tabs>
              <w:spacing w:line="220" w:lineRule="exact"/>
              <w:ind w:right="-110"/>
              <w:rPr>
                <w:rFonts w:cs="Times New Roman"/>
                <w:szCs w:val="22"/>
              </w:rPr>
            </w:pPr>
            <w:r w:rsidRPr="007C4A02">
              <w:rPr>
                <w:rFonts w:cs="Times New Roman"/>
                <w:szCs w:val="22"/>
              </w:rPr>
              <w:t>(660)</w:t>
            </w:r>
          </w:p>
        </w:tc>
        <w:tc>
          <w:tcPr>
            <w:tcW w:w="284" w:type="dxa"/>
            <w:vAlign w:val="bottom"/>
          </w:tcPr>
          <w:p w14:paraId="6F6CB033" w14:textId="77777777" w:rsidR="00664C09" w:rsidRPr="007C4A02" w:rsidRDefault="00664C09" w:rsidP="00DE10E4">
            <w:pPr>
              <w:tabs>
                <w:tab w:val="decimal" w:pos="934"/>
              </w:tabs>
              <w:spacing w:line="220" w:lineRule="exact"/>
              <w:ind w:right="-110"/>
              <w:rPr>
                <w:rFonts w:cs="Times New Roman"/>
                <w:szCs w:val="22"/>
              </w:rPr>
            </w:pPr>
          </w:p>
        </w:tc>
        <w:tc>
          <w:tcPr>
            <w:tcW w:w="1134" w:type="dxa"/>
            <w:vAlign w:val="bottom"/>
          </w:tcPr>
          <w:p w14:paraId="37B07AE1" w14:textId="123CEC01" w:rsidR="00664C09" w:rsidRPr="007C4A02" w:rsidRDefault="00664C09" w:rsidP="00DE10E4">
            <w:pPr>
              <w:tabs>
                <w:tab w:val="decimal" w:pos="934"/>
              </w:tabs>
              <w:spacing w:line="220" w:lineRule="exact"/>
              <w:ind w:right="-110"/>
              <w:rPr>
                <w:rFonts w:cs="Times New Roman"/>
                <w:szCs w:val="22"/>
              </w:rPr>
            </w:pPr>
            <w:r w:rsidRPr="007C4A02">
              <w:rPr>
                <w:rFonts w:cs="Times New Roman"/>
                <w:szCs w:val="22"/>
              </w:rPr>
              <w:t>402,084</w:t>
            </w:r>
          </w:p>
        </w:tc>
        <w:tc>
          <w:tcPr>
            <w:tcW w:w="237" w:type="dxa"/>
            <w:vAlign w:val="bottom"/>
          </w:tcPr>
          <w:p w14:paraId="0866E860" w14:textId="77777777" w:rsidR="00664C09" w:rsidRPr="007C4A02" w:rsidRDefault="00664C09" w:rsidP="00DE10E4">
            <w:pPr>
              <w:tabs>
                <w:tab w:val="decimal" w:pos="934"/>
              </w:tabs>
              <w:spacing w:line="220" w:lineRule="exact"/>
              <w:ind w:right="-110"/>
              <w:rPr>
                <w:rFonts w:cs="Times New Roman"/>
                <w:szCs w:val="22"/>
              </w:rPr>
            </w:pPr>
          </w:p>
        </w:tc>
        <w:tc>
          <w:tcPr>
            <w:tcW w:w="1090" w:type="dxa"/>
            <w:vAlign w:val="bottom"/>
          </w:tcPr>
          <w:p w14:paraId="6EED6E28" w14:textId="378C7CDE" w:rsidR="00664C09" w:rsidRPr="007C4A02" w:rsidRDefault="00664C09" w:rsidP="00237861">
            <w:pPr>
              <w:tabs>
                <w:tab w:val="decimal" w:pos="858"/>
              </w:tabs>
              <w:spacing w:line="220" w:lineRule="exact"/>
              <w:ind w:right="-110"/>
              <w:rPr>
                <w:rFonts w:cs="Times New Roman"/>
                <w:szCs w:val="22"/>
              </w:rPr>
            </w:pPr>
            <w:r w:rsidRPr="007C4A02">
              <w:rPr>
                <w:rFonts w:cs="Times New Roman"/>
                <w:szCs w:val="22"/>
              </w:rPr>
              <w:t>403,674</w:t>
            </w:r>
          </w:p>
        </w:tc>
      </w:tr>
      <w:tr w:rsidR="00664C09" w:rsidRPr="007C4A02" w14:paraId="6EF28340" w14:textId="77777777" w:rsidTr="00DD7230">
        <w:trPr>
          <w:trHeight w:val="70"/>
        </w:trPr>
        <w:tc>
          <w:tcPr>
            <w:tcW w:w="2790" w:type="dxa"/>
            <w:vAlign w:val="bottom"/>
          </w:tcPr>
          <w:p w14:paraId="24E613C1" w14:textId="28B3C930" w:rsidR="00664C09" w:rsidRPr="007C4A02" w:rsidRDefault="00664C09" w:rsidP="00DE10E4">
            <w:pPr>
              <w:spacing w:line="220" w:lineRule="exact"/>
              <w:ind w:left="-18"/>
              <w:rPr>
                <w:rFonts w:cs="Times New Roman"/>
                <w:b/>
                <w:bCs/>
                <w:szCs w:val="22"/>
              </w:rPr>
            </w:pPr>
            <w:r w:rsidRPr="007C4A02">
              <w:rPr>
                <w:rFonts w:cs="Times New Roman"/>
                <w:b/>
                <w:bCs/>
                <w:szCs w:val="22"/>
              </w:rPr>
              <w:t>At 31 December 2020</w:t>
            </w:r>
          </w:p>
        </w:tc>
        <w:tc>
          <w:tcPr>
            <w:tcW w:w="964" w:type="dxa"/>
            <w:tcBorders>
              <w:top w:val="single" w:sz="4" w:space="0" w:color="auto"/>
            </w:tcBorders>
            <w:vAlign w:val="bottom"/>
          </w:tcPr>
          <w:p w14:paraId="29909461" w14:textId="6BAD25E2" w:rsidR="00664C09" w:rsidRPr="007C4A02" w:rsidRDefault="00664C09" w:rsidP="007321B1">
            <w:pPr>
              <w:tabs>
                <w:tab w:val="decimal" w:pos="750"/>
              </w:tabs>
              <w:spacing w:line="220" w:lineRule="exact"/>
              <w:ind w:right="-110"/>
              <w:rPr>
                <w:rFonts w:cs="Times New Roman"/>
                <w:b/>
                <w:bCs/>
                <w:szCs w:val="22"/>
              </w:rPr>
            </w:pPr>
          </w:p>
        </w:tc>
        <w:tc>
          <w:tcPr>
            <w:tcW w:w="296" w:type="dxa"/>
            <w:vAlign w:val="bottom"/>
          </w:tcPr>
          <w:p w14:paraId="2A9908BC" w14:textId="77777777" w:rsidR="00664C09" w:rsidRPr="007C4A02" w:rsidRDefault="00664C09" w:rsidP="00DE10E4">
            <w:pPr>
              <w:tabs>
                <w:tab w:val="decimal" w:pos="934"/>
              </w:tabs>
              <w:spacing w:line="220" w:lineRule="exact"/>
              <w:ind w:right="-110"/>
              <w:rPr>
                <w:rFonts w:cs="Times New Roman"/>
                <w:b/>
                <w:bCs/>
                <w:szCs w:val="22"/>
              </w:rPr>
            </w:pPr>
          </w:p>
        </w:tc>
        <w:tc>
          <w:tcPr>
            <w:tcW w:w="1276" w:type="dxa"/>
            <w:tcBorders>
              <w:top w:val="single" w:sz="4" w:space="0" w:color="auto"/>
            </w:tcBorders>
            <w:vAlign w:val="bottom"/>
          </w:tcPr>
          <w:p w14:paraId="4BF0D050" w14:textId="77777777" w:rsidR="00664C09" w:rsidRPr="007C4A02" w:rsidRDefault="00664C09" w:rsidP="00E3575E">
            <w:pPr>
              <w:tabs>
                <w:tab w:val="decimal" w:pos="1064"/>
              </w:tabs>
              <w:spacing w:line="220" w:lineRule="exact"/>
              <w:ind w:right="-110"/>
              <w:rPr>
                <w:rFonts w:cs="Times New Roman"/>
                <w:b/>
                <w:bCs/>
                <w:szCs w:val="22"/>
              </w:rPr>
            </w:pPr>
          </w:p>
        </w:tc>
        <w:tc>
          <w:tcPr>
            <w:tcW w:w="284" w:type="dxa"/>
            <w:vAlign w:val="bottom"/>
          </w:tcPr>
          <w:p w14:paraId="707479DB" w14:textId="77777777" w:rsidR="00664C09" w:rsidRPr="007C4A02" w:rsidRDefault="00664C09" w:rsidP="00DE10E4">
            <w:pPr>
              <w:tabs>
                <w:tab w:val="decimal" w:pos="934"/>
              </w:tabs>
              <w:spacing w:line="220" w:lineRule="exact"/>
              <w:ind w:right="-110"/>
              <w:rPr>
                <w:rFonts w:cs="Times New Roman"/>
                <w:b/>
                <w:bCs/>
                <w:szCs w:val="22"/>
              </w:rPr>
            </w:pPr>
          </w:p>
        </w:tc>
        <w:tc>
          <w:tcPr>
            <w:tcW w:w="1275" w:type="dxa"/>
            <w:tcBorders>
              <w:top w:val="single" w:sz="4" w:space="0" w:color="auto"/>
            </w:tcBorders>
            <w:vAlign w:val="bottom"/>
          </w:tcPr>
          <w:p w14:paraId="3F73BCDF" w14:textId="77777777" w:rsidR="00664C09" w:rsidRPr="007C4A02" w:rsidRDefault="00664C09" w:rsidP="00E3575E">
            <w:pPr>
              <w:tabs>
                <w:tab w:val="decimal" w:pos="1035"/>
              </w:tabs>
              <w:spacing w:line="220" w:lineRule="exact"/>
              <w:ind w:right="-110"/>
              <w:rPr>
                <w:rFonts w:cs="Times New Roman"/>
                <w:b/>
                <w:bCs/>
                <w:szCs w:val="22"/>
              </w:rPr>
            </w:pPr>
          </w:p>
        </w:tc>
        <w:tc>
          <w:tcPr>
            <w:tcW w:w="284" w:type="dxa"/>
            <w:vAlign w:val="bottom"/>
          </w:tcPr>
          <w:p w14:paraId="562189A8" w14:textId="77777777" w:rsidR="00664C09" w:rsidRPr="007C4A02" w:rsidRDefault="00664C09" w:rsidP="00DE10E4">
            <w:pPr>
              <w:tabs>
                <w:tab w:val="decimal" w:pos="934"/>
              </w:tabs>
              <w:spacing w:line="220" w:lineRule="exact"/>
              <w:ind w:right="-110"/>
              <w:rPr>
                <w:rFonts w:cs="Times New Roman"/>
                <w:b/>
                <w:bCs/>
                <w:szCs w:val="22"/>
              </w:rPr>
            </w:pPr>
          </w:p>
        </w:tc>
        <w:tc>
          <w:tcPr>
            <w:tcW w:w="1134" w:type="dxa"/>
            <w:tcBorders>
              <w:top w:val="single" w:sz="4" w:space="0" w:color="auto"/>
            </w:tcBorders>
            <w:vAlign w:val="bottom"/>
          </w:tcPr>
          <w:p w14:paraId="5FAAD948" w14:textId="77777777" w:rsidR="00664C09" w:rsidRPr="007C4A02" w:rsidRDefault="00664C09" w:rsidP="00DE10E4">
            <w:pPr>
              <w:tabs>
                <w:tab w:val="decimal" w:pos="934"/>
              </w:tabs>
              <w:spacing w:line="220" w:lineRule="exact"/>
              <w:ind w:right="-110"/>
              <w:rPr>
                <w:rFonts w:cs="Times New Roman"/>
                <w:b/>
                <w:bCs/>
                <w:szCs w:val="22"/>
              </w:rPr>
            </w:pPr>
          </w:p>
        </w:tc>
        <w:tc>
          <w:tcPr>
            <w:tcW w:w="237" w:type="dxa"/>
            <w:vAlign w:val="bottom"/>
          </w:tcPr>
          <w:p w14:paraId="385E8489" w14:textId="77777777" w:rsidR="00664C09" w:rsidRPr="007C4A02" w:rsidRDefault="00664C09" w:rsidP="00DE10E4">
            <w:pPr>
              <w:tabs>
                <w:tab w:val="decimal" w:pos="934"/>
              </w:tabs>
              <w:spacing w:line="220" w:lineRule="exact"/>
              <w:ind w:right="-110"/>
              <w:rPr>
                <w:rFonts w:cs="Times New Roman"/>
                <w:b/>
                <w:bCs/>
                <w:szCs w:val="22"/>
              </w:rPr>
            </w:pPr>
          </w:p>
        </w:tc>
        <w:tc>
          <w:tcPr>
            <w:tcW w:w="1090" w:type="dxa"/>
            <w:tcBorders>
              <w:top w:val="single" w:sz="4" w:space="0" w:color="auto"/>
            </w:tcBorders>
            <w:vAlign w:val="bottom"/>
          </w:tcPr>
          <w:p w14:paraId="1D0F4C65" w14:textId="77777777" w:rsidR="00664C09" w:rsidRPr="007C4A02" w:rsidRDefault="00664C09" w:rsidP="00DE10E4">
            <w:pPr>
              <w:tabs>
                <w:tab w:val="decimal" w:pos="934"/>
              </w:tabs>
              <w:spacing w:line="220" w:lineRule="exact"/>
              <w:ind w:right="-110"/>
              <w:rPr>
                <w:rFonts w:cs="Times New Roman"/>
                <w:b/>
                <w:bCs/>
                <w:szCs w:val="22"/>
              </w:rPr>
            </w:pPr>
          </w:p>
        </w:tc>
      </w:tr>
      <w:tr w:rsidR="00664C09" w:rsidRPr="007C4A02" w14:paraId="5BE39A02" w14:textId="77777777" w:rsidTr="00DD7230">
        <w:tc>
          <w:tcPr>
            <w:tcW w:w="2790" w:type="dxa"/>
            <w:vAlign w:val="bottom"/>
          </w:tcPr>
          <w:p w14:paraId="68A20FCE" w14:textId="0D484240" w:rsidR="00664C09" w:rsidRPr="007C4A02" w:rsidRDefault="00664C09" w:rsidP="00DE10E4">
            <w:pPr>
              <w:spacing w:line="220" w:lineRule="exact"/>
              <w:ind w:left="-18"/>
              <w:rPr>
                <w:rFonts w:cs="Times New Roman"/>
                <w:b/>
                <w:bCs/>
                <w:szCs w:val="22"/>
              </w:rPr>
            </w:pPr>
            <w:r w:rsidRPr="007C4A02">
              <w:rPr>
                <w:rFonts w:cs="Times New Roman"/>
                <w:b/>
                <w:bCs/>
                <w:szCs w:val="22"/>
              </w:rPr>
              <w:t xml:space="preserve">   and 1 January 2021</w:t>
            </w:r>
          </w:p>
        </w:tc>
        <w:tc>
          <w:tcPr>
            <w:tcW w:w="964" w:type="dxa"/>
            <w:vAlign w:val="bottom"/>
          </w:tcPr>
          <w:p w14:paraId="2C453EDC" w14:textId="69E33A41" w:rsidR="00664C09" w:rsidRPr="007C4A02" w:rsidRDefault="00664C09" w:rsidP="007321B1">
            <w:pPr>
              <w:tabs>
                <w:tab w:val="decimal" w:pos="750"/>
              </w:tabs>
              <w:spacing w:line="220" w:lineRule="exact"/>
              <w:ind w:right="-110"/>
              <w:rPr>
                <w:rFonts w:cs="Times New Roman"/>
                <w:b/>
                <w:bCs/>
                <w:szCs w:val="22"/>
              </w:rPr>
            </w:pPr>
            <w:r w:rsidRPr="007C4A02">
              <w:rPr>
                <w:rFonts w:cs="Times New Roman"/>
                <w:b/>
                <w:bCs/>
                <w:szCs w:val="22"/>
              </w:rPr>
              <w:t>149,523</w:t>
            </w:r>
          </w:p>
        </w:tc>
        <w:tc>
          <w:tcPr>
            <w:tcW w:w="296" w:type="dxa"/>
            <w:vAlign w:val="bottom"/>
          </w:tcPr>
          <w:p w14:paraId="77893C69" w14:textId="77777777" w:rsidR="00664C09" w:rsidRPr="007C4A02" w:rsidRDefault="00664C09" w:rsidP="00DE10E4">
            <w:pPr>
              <w:tabs>
                <w:tab w:val="decimal" w:pos="934"/>
              </w:tabs>
              <w:spacing w:line="220" w:lineRule="exact"/>
              <w:ind w:right="-110"/>
              <w:rPr>
                <w:rFonts w:cs="Times New Roman"/>
                <w:b/>
                <w:bCs/>
                <w:szCs w:val="22"/>
              </w:rPr>
            </w:pPr>
          </w:p>
        </w:tc>
        <w:tc>
          <w:tcPr>
            <w:tcW w:w="1276" w:type="dxa"/>
            <w:vAlign w:val="bottom"/>
          </w:tcPr>
          <w:p w14:paraId="66DF74B7" w14:textId="44FA9EA6" w:rsidR="00664C09" w:rsidRPr="007C4A02" w:rsidRDefault="00664C09" w:rsidP="00E3575E">
            <w:pPr>
              <w:tabs>
                <w:tab w:val="decimal" w:pos="1064"/>
              </w:tabs>
              <w:spacing w:line="220" w:lineRule="exact"/>
              <w:ind w:right="-110"/>
              <w:rPr>
                <w:rFonts w:cs="Times New Roman"/>
                <w:b/>
                <w:bCs/>
                <w:szCs w:val="22"/>
              </w:rPr>
            </w:pPr>
            <w:r w:rsidRPr="007C4A02">
              <w:rPr>
                <w:rFonts w:cs="Times New Roman"/>
                <w:b/>
                <w:bCs/>
                <w:szCs w:val="22"/>
              </w:rPr>
              <w:t>600,742</w:t>
            </w:r>
          </w:p>
        </w:tc>
        <w:tc>
          <w:tcPr>
            <w:tcW w:w="284" w:type="dxa"/>
            <w:vAlign w:val="bottom"/>
          </w:tcPr>
          <w:p w14:paraId="258D71F7" w14:textId="77777777" w:rsidR="00664C09" w:rsidRPr="007C4A02" w:rsidRDefault="00664C09" w:rsidP="00DE10E4">
            <w:pPr>
              <w:tabs>
                <w:tab w:val="decimal" w:pos="934"/>
              </w:tabs>
              <w:spacing w:line="220" w:lineRule="exact"/>
              <w:ind w:right="-110"/>
              <w:rPr>
                <w:rFonts w:cs="Times New Roman"/>
                <w:b/>
                <w:bCs/>
                <w:szCs w:val="22"/>
              </w:rPr>
            </w:pPr>
          </w:p>
        </w:tc>
        <w:tc>
          <w:tcPr>
            <w:tcW w:w="1275" w:type="dxa"/>
            <w:vAlign w:val="bottom"/>
          </w:tcPr>
          <w:p w14:paraId="3E59D045" w14:textId="5DA51787" w:rsidR="00664C09" w:rsidRPr="007C4A02" w:rsidRDefault="00664C09" w:rsidP="00E3575E">
            <w:pPr>
              <w:tabs>
                <w:tab w:val="decimal" w:pos="1035"/>
              </w:tabs>
              <w:spacing w:line="220" w:lineRule="exact"/>
              <w:ind w:right="-110"/>
              <w:rPr>
                <w:rFonts w:cs="Times New Roman"/>
                <w:b/>
                <w:bCs/>
                <w:szCs w:val="22"/>
              </w:rPr>
            </w:pPr>
            <w:r w:rsidRPr="007C4A02">
              <w:rPr>
                <w:rFonts w:cs="Times New Roman"/>
                <w:b/>
                <w:bCs/>
                <w:szCs w:val="22"/>
              </w:rPr>
              <w:t>628,167</w:t>
            </w:r>
          </w:p>
        </w:tc>
        <w:tc>
          <w:tcPr>
            <w:tcW w:w="284" w:type="dxa"/>
            <w:vAlign w:val="bottom"/>
          </w:tcPr>
          <w:p w14:paraId="1697C21B" w14:textId="77777777" w:rsidR="00664C09" w:rsidRPr="007C4A02" w:rsidRDefault="00664C09" w:rsidP="00DE10E4">
            <w:pPr>
              <w:tabs>
                <w:tab w:val="decimal" w:pos="934"/>
              </w:tabs>
              <w:spacing w:line="220" w:lineRule="exact"/>
              <w:ind w:right="-110"/>
              <w:rPr>
                <w:rFonts w:cs="Times New Roman"/>
                <w:b/>
                <w:bCs/>
                <w:szCs w:val="22"/>
              </w:rPr>
            </w:pPr>
          </w:p>
        </w:tc>
        <w:tc>
          <w:tcPr>
            <w:tcW w:w="1134" w:type="dxa"/>
            <w:vAlign w:val="bottom"/>
          </w:tcPr>
          <w:p w14:paraId="56FE53E2" w14:textId="21846BFD" w:rsidR="00664C09" w:rsidRPr="007C4A02" w:rsidRDefault="00664C09" w:rsidP="00DE10E4">
            <w:pPr>
              <w:tabs>
                <w:tab w:val="decimal" w:pos="934"/>
              </w:tabs>
              <w:spacing w:line="220" w:lineRule="exact"/>
              <w:ind w:right="-110"/>
              <w:rPr>
                <w:rFonts w:cs="Times New Roman"/>
                <w:b/>
                <w:bCs/>
                <w:szCs w:val="22"/>
              </w:rPr>
            </w:pPr>
            <w:r w:rsidRPr="007C4A02">
              <w:rPr>
                <w:rFonts w:cs="Times New Roman"/>
                <w:b/>
                <w:bCs/>
                <w:szCs w:val="22"/>
              </w:rPr>
              <w:t>5,897,788</w:t>
            </w:r>
          </w:p>
        </w:tc>
        <w:tc>
          <w:tcPr>
            <w:tcW w:w="237" w:type="dxa"/>
            <w:vAlign w:val="bottom"/>
          </w:tcPr>
          <w:p w14:paraId="75E4E947" w14:textId="77777777" w:rsidR="00664C09" w:rsidRPr="007C4A02" w:rsidRDefault="00664C09" w:rsidP="00DE10E4">
            <w:pPr>
              <w:tabs>
                <w:tab w:val="decimal" w:pos="934"/>
              </w:tabs>
              <w:spacing w:line="220" w:lineRule="exact"/>
              <w:ind w:right="-110"/>
              <w:rPr>
                <w:rFonts w:cs="Times New Roman"/>
                <w:b/>
                <w:bCs/>
                <w:szCs w:val="22"/>
              </w:rPr>
            </w:pPr>
          </w:p>
        </w:tc>
        <w:tc>
          <w:tcPr>
            <w:tcW w:w="1090" w:type="dxa"/>
            <w:vAlign w:val="bottom"/>
          </w:tcPr>
          <w:p w14:paraId="69D64360" w14:textId="702F897F" w:rsidR="00664C09" w:rsidRPr="007C4A02" w:rsidRDefault="00664C09" w:rsidP="00237861">
            <w:pPr>
              <w:tabs>
                <w:tab w:val="decimal" w:pos="828"/>
              </w:tabs>
              <w:spacing w:line="220" w:lineRule="exact"/>
              <w:ind w:right="-110"/>
              <w:rPr>
                <w:rFonts w:cs="Times New Roman"/>
                <w:b/>
                <w:bCs/>
                <w:szCs w:val="22"/>
              </w:rPr>
            </w:pPr>
            <w:r w:rsidRPr="007C4A02">
              <w:rPr>
                <w:rFonts w:cs="Times New Roman"/>
                <w:b/>
                <w:bCs/>
                <w:szCs w:val="22"/>
              </w:rPr>
              <w:t>7,276</w:t>
            </w:r>
            <w:r w:rsidRPr="0047584A">
              <w:rPr>
                <w:rFonts w:cs="Times New Roman"/>
                <w:b/>
                <w:bCs/>
                <w:szCs w:val="22"/>
              </w:rPr>
              <w:t>,220</w:t>
            </w:r>
          </w:p>
        </w:tc>
      </w:tr>
      <w:tr w:rsidR="00664C09" w:rsidRPr="007C4A02" w14:paraId="16CFE5D6" w14:textId="77777777" w:rsidTr="00DD7230">
        <w:tc>
          <w:tcPr>
            <w:tcW w:w="2790" w:type="dxa"/>
            <w:vAlign w:val="bottom"/>
          </w:tcPr>
          <w:p w14:paraId="30D2D1E6" w14:textId="2CC61BEC" w:rsidR="00664C09" w:rsidRPr="007C4A02" w:rsidRDefault="00664C09" w:rsidP="00FC2A89">
            <w:pPr>
              <w:spacing w:line="220" w:lineRule="exact"/>
              <w:ind w:left="156" w:hanging="174"/>
              <w:rPr>
                <w:rFonts w:cs="Times New Roman"/>
                <w:szCs w:val="22"/>
                <w:lang w:val="en-US"/>
              </w:rPr>
            </w:pPr>
            <w:r w:rsidRPr="007C4A02">
              <w:rPr>
                <w:rFonts w:cs="Times New Roman"/>
                <w:szCs w:val="22"/>
                <w:lang w:val="en-US"/>
              </w:rPr>
              <w:t>Acq</w:t>
            </w:r>
            <w:r w:rsidR="00100DAB">
              <w:rPr>
                <w:rFonts w:cs="Times New Roman"/>
                <w:szCs w:val="22"/>
                <w:lang w:val="en-US"/>
              </w:rPr>
              <w:t>uisition</w:t>
            </w:r>
            <w:r w:rsidRPr="007C4A02">
              <w:rPr>
                <w:rFonts w:cs="Times New Roman"/>
                <w:szCs w:val="22"/>
                <w:lang w:val="en-US"/>
              </w:rPr>
              <w:t xml:space="preserve"> through business</w:t>
            </w:r>
            <w:r w:rsidRPr="007C4A02">
              <w:rPr>
                <w:rFonts w:cs="Times New Roman"/>
                <w:szCs w:val="22"/>
              </w:rPr>
              <w:t xml:space="preserve"> combination</w:t>
            </w:r>
            <w:r w:rsidR="007321B1">
              <w:rPr>
                <w:rFonts w:cs="Times New Roman"/>
                <w:szCs w:val="22"/>
              </w:rPr>
              <w:t xml:space="preserve"> </w:t>
            </w:r>
            <w:r w:rsidR="007321B1" w:rsidRPr="007321B1">
              <w:rPr>
                <w:rFonts w:cs="Times New Roman"/>
                <w:i/>
                <w:iCs/>
                <w:szCs w:val="22"/>
              </w:rPr>
              <w:t>(see note 4)</w:t>
            </w:r>
          </w:p>
        </w:tc>
        <w:tc>
          <w:tcPr>
            <w:tcW w:w="964" w:type="dxa"/>
            <w:vAlign w:val="bottom"/>
          </w:tcPr>
          <w:p w14:paraId="22CB4477" w14:textId="07ADD320" w:rsidR="00664C09" w:rsidRPr="007C4A02" w:rsidRDefault="00664C09" w:rsidP="007321B1">
            <w:pPr>
              <w:tabs>
                <w:tab w:val="decimal" w:pos="750"/>
              </w:tabs>
              <w:spacing w:line="220" w:lineRule="exact"/>
              <w:ind w:right="-110"/>
              <w:rPr>
                <w:rFonts w:cs="Times New Roman"/>
                <w:szCs w:val="22"/>
              </w:rPr>
            </w:pPr>
            <w:r w:rsidRPr="007C4A02">
              <w:rPr>
                <w:rFonts w:cs="Times New Roman"/>
                <w:szCs w:val="22"/>
              </w:rPr>
              <w:t>26,186</w:t>
            </w:r>
          </w:p>
        </w:tc>
        <w:tc>
          <w:tcPr>
            <w:tcW w:w="296" w:type="dxa"/>
            <w:vAlign w:val="bottom"/>
          </w:tcPr>
          <w:p w14:paraId="6B0E4FE3" w14:textId="77777777" w:rsidR="00664C09" w:rsidRPr="007C4A02" w:rsidRDefault="00664C09" w:rsidP="00FC2A89">
            <w:pPr>
              <w:tabs>
                <w:tab w:val="decimal" w:pos="934"/>
              </w:tabs>
              <w:spacing w:line="220" w:lineRule="exact"/>
              <w:ind w:right="-110"/>
              <w:rPr>
                <w:rFonts w:cs="Times New Roman"/>
                <w:szCs w:val="22"/>
              </w:rPr>
            </w:pPr>
          </w:p>
        </w:tc>
        <w:tc>
          <w:tcPr>
            <w:tcW w:w="1276" w:type="dxa"/>
            <w:vAlign w:val="bottom"/>
          </w:tcPr>
          <w:p w14:paraId="1F1B9C52" w14:textId="32891D8F" w:rsidR="00664C09" w:rsidRPr="00E3575E" w:rsidRDefault="00664C09" w:rsidP="00E3575E">
            <w:pPr>
              <w:tabs>
                <w:tab w:val="decimal" w:pos="710"/>
              </w:tabs>
              <w:spacing w:line="220" w:lineRule="exact"/>
              <w:ind w:right="-110"/>
              <w:rPr>
                <w:rFonts w:cs="Times New Roman"/>
                <w:b/>
                <w:bCs/>
                <w:szCs w:val="22"/>
              </w:rPr>
            </w:pPr>
            <w:r w:rsidRPr="00E3575E">
              <w:rPr>
                <w:rFonts w:cs="Times New Roman"/>
                <w:b/>
                <w:bCs/>
                <w:szCs w:val="22"/>
              </w:rPr>
              <w:t>-</w:t>
            </w:r>
          </w:p>
        </w:tc>
        <w:tc>
          <w:tcPr>
            <w:tcW w:w="284" w:type="dxa"/>
            <w:vAlign w:val="bottom"/>
          </w:tcPr>
          <w:p w14:paraId="0148BC27" w14:textId="77777777" w:rsidR="00664C09" w:rsidRPr="007C4A02" w:rsidRDefault="00664C09" w:rsidP="00FC2A89">
            <w:pPr>
              <w:tabs>
                <w:tab w:val="decimal" w:pos="934"/>
              </w:tabs>
              <w:spacing w:line="220" w:lineRule="exact"/>
              <w:ind w:right="-110"/>
              <w:rPr>
                <w:rFonts w:cs="Times New Roman"/>
                <w:szCs w:val="22"/>
              </w:rPr>
            </w:pPr>
          </w:p>
        </w:tc>
        <w:tc>
          <w:tcPr>
            <w:tcW w:w="1275" w:type="dxa"/>
            <w:vAlign w:val="bottom"/>
          </w:tcPr>
          <w:p w14:paraId="5E66C6C9" w14:textId="513FD3DC" w:rsidR="00664C09" w:rsidRPr="007C4A02" w:rsidRDefault="00664C09" w:rsidP="00E3575E">
            <w:pPr>
              <w:tabs>
                <w:tab w:val="decimal" w:pos="1035"/>
              </w:tabs>
              <w:spacing w:line="220" w:lineRule="exact"/>
              <w:ind w:right="-110"/>
              <w:rPr>
                <w:rFonts w:cs="Times New Roman"/>
                <w:szCs w:val="22"/>
              </w:rPr>
            </w:pPr>
            <w:r w:rsidRPr="007C4A02">
              <w:rPr>
                <w:rFonts w:cs="Times New Roman"/>
                <w:szCs w:val="22"/>
              </w:rPr>
              <w:t>1,430,473</w:t>
            </w:r>
          </w:p>
        </w:tc>
        <w:tc>
          <w:tcPr>
            <w:tcW w:w="284" w:type="dxa"/>
            <w:vAlign w:val="bottom"/>
          </w:tcPr>
          <w:p w14:paraId="27E4E3B7" w14:textId="77777777" w:rsidR="00664C09" w:rsidRPr="007C4A02" w:rsidRDefault="00664C09" w:rsidP="00FC2A89">
            <w:pPr>
              <w:tabs>
                <w:tab w:val="decimal" w:pos="934"/>
              </w:tabs>
              <w:spacing w:line="220" w:lineRule="exact"/>
              <w:ind w:right="-110"/>
              <w:rPr>
                <w:rFonts w:cs="Times New Roman"/>
                <w:szCs w:val="22"/>
              </w:rPr>
            </w:pPr>
          </w:p>
        </w:tc>
        <w:tc>
          <w:tcPr>
            <w:tcW w:w="1134" w:type="dxa"/>
            <w:vAlign w:val="bottom"/>
          </w:tcPr>
          <w:p w14:paraId="1300A87E" w14:textId="18AF81C1" w:rsidR="00664C09" w:rsidRPr="007C4A02" w:rsidRDefault="00664C09" w:rsidP="00FC2A89">
            <w:pPr>
              <w:tabs>
                <w:tab w:val="decimal" w:pos="934"/>
              </w:tabs>
              <w:spacing w:line="220" w:lineRule="exact"/>
              <w:ind w:right="-110"/>
              <w:rPr>
                <w:rFonts w:cs="Times New Roman"/>
                <w:szCs w:val="22"/>
              </w:rPr>
            </w:pPr>
            <w:r w:rsidRPr="007C4A02">
              <w:rPr>
                <w:rFonts w:cs="Times New Roman"/>
                <w:szCs w:val="22"/>
              </w:rPr>
              <w:t>9,211</w:t>
            </w:r>
          </w:p>
        </w:tc>
        <w:tc>
          <w:tcPr>
            <w:tcW w:w="237" w:type="dxa"/>
            <w:vAlign w:val="bottom"/>
          </w:tcPr>
          <w:p w14:paraId="1B4CA86B" w14:textId="77777777" w:rsidR="00664C09" w:rsidRPr="007C4A02" w:rsidRDefault="00664C09" w:rsidP="00FC2A89">
            <w:pPr>
              <w:tabs>
                <w:tab w:val="decimal" w:pos="934"/>
              </w:tabs>
              <w:spacing w:line="220" w:lineRule="exact"/>
              <w:ind w:right="-110"/>
              <w:rPr>
                <w:rFonts w:cs="Times New Roman"/>
                <w:szCs w:val="22"/>
              </w:rPr>
            </w:pPr>
          </w:p>
        </w:tc>
        <w:tc>
          <w:tcPr>
            <w:tcW w:w="1090" w:type="dxa"/>
            <w:vAlign w:val="bottom"/>
          </w:tcPr>
          <w:p w14:paraId="66E5BEA6" w14:textId="201192FF" w:rsidR="00664C09" w:rsidRPr="007C4A02" w:rsidRDefault="00664C09" w:rsidP="00237861">
            <w:pPr>
              <w:tabs>
                <w:tab w:val="decimal" w:pos="828"/>
              </w:tabs>
              <w:spacing w:line="220" w:lineRule="exact"/>
              <w:ind w:right="-110"/>
              <w:rPr>
                <w:rFonts w:cs="Times New Roman"/>
                <w:szCs w:val="22"/>
              </w:rPr>
            </w:pPr>
            <w:r w:rsidRPr="007C4A02">
              <w:rPr>
                <w:rFonts w:cs="Times New Roman"/>
                <w:szCs w:val="22"/>
              </w:rPr>
              <w:t>1,465,870</w:t>
            </w:r>
          </w:p>
        </w:tc>
      </w:tr>
      <w:tr w:rsidR="00664C09" w:rsidRPr="007C4A02" w14:paraId="487CFCE2" w14:textId="77777777" w:rsidTr="00DD7230">
        <w:tc>
          <w:tcPr>
            <w:tcW w:w="2790" w:type="dxa"/>
            <w:vAlign w:val="bottom"/>
          </w:tcPr>
          <w:p w14:paraId="45981A4A" w14:textId="77777777" w:rsidR="00664C09" w:rsidRPr="007C4A02" w:rsidRDefault="00664C09" w:rsidP="00FC2A89">
            <w:pPr>
              <w:spacing w:line="220" w:lineRule="exact"/>
              <w:ind w:left="-18"/>
              <w:rPr>
                <w:rFonts w:cs="Times New Roman"/>
                <w:szCs w:val="22"/>
              </w:rPr>
            </w:pPr>
            <w:r w:rsidRPr="007C4A02">
              <w:rPr>
                <w:rFonts w:cs="Times New Roman"/>
                <w:szCs w:val="22"/>
              </w:rPr>
              <w:t>Additions</w:t>
            </w:r>
          </w:p>
        </w:tc>
        <w:tc>
          <w:tcPr>
            <w:tcW w:w="964" w:type="dxa"/>
            <w:vAlign w:val="bottom"/>
          </w:tcPr>
          <w:p w14:paraId="7735615F" w14:textId="350A96E3" w:rsidR="00664C09" w:rsidRPr="007C4A02" w:rsidRDefault="00363A41" w:rsidP="007321B1">
            <w:pPr>
              <w:tabs>
                <w:tab w:val="decimal" w:pos="750"/>
              </w:tabs>
              <w:spacing w:line="220" w:lineRule="exact"/>
              <w:ind w:right="-110"/>
              <w:rPr>
                <w:szCs w:val="28"/>
                <w:lang w:val="en-US" w:bidi="th-TH"/>
              </w:rPr>
            </w:pPr>
            <w:r>
              <w:rPr>
                <w:szCs w:val="28"/>
                <w:lang w:val="en-US" w:bidi="th-TH"/>
              </w:rPr>
              <w:t>845</w:t>
            </w:r>
          </w:p>
        </w:tc>
        <w:tc>
          <w:tcPr>
            <w:tcW w:w="296" w:type="dxa"/>
            <w:vAlign w:val="bottom"/>
          </w:tcPr>
          <w:p w14:paraId="55E56735" w14:textId="77777777" w:rsidR="00664C09" w:rsidRPr="007C4A02" w:rsidRDefault="00664C09" w:rsidP="00FC2A89">
            <w:pPr>
              <w:tabs>
                <w:tab w:val="decimal" w:pos="934"/>
              </w:tabs>
              <w:spacing w:line="220" w:lineRule="exact"/>
              <w:ind w:right="-110"/>
              <w:rPr>
                <w:rFonts w:cs="Times New Roman"/>
                <w:szCs w:val="22"/>
              </w:rPr>
            </w:pPr>
          </w:p>
        </w:tc>
        <w:tc>
          <w:tcPr>
            <w:tcW w:w="1276" w:type="dxa"/>
            <w:vAlign w:val="bottom"/>
          </w:tcPr>
          <w:p w14:paraId="5CB53318" w14:textId="176E0DB4" w:rsidR="00664C09" w:rsidRPr="00E3575E" w:rsidRDefault="00664C09" w:rsidP="00E3575E">
            <w:pPr>
              <w:tabs>
                <w:tab w:val="decimal" w:pos="700"/>
              </w:tabs>
              <w:spacing w:line="220" w:lineRule="exact"/>
              <w:ind w:right="-110"/>
              <w:rPr>
                <w:rFonts w:cs="Times New Roman"/>
                <w:b/>
                <w:bCs/>
                <w:szCs w:val="22"/>
              </w:rPr>
            </w:pPr>
            <w:r w:rsidRPr="00E3575E">
              <w:rPr>
                <w:rFonts w:cs="Times New Roman"/>
                <w:b/>
                <w:bCs/>
                <w:szCs w:val="22"/>
              </w:rPr>
              <w:t>-</w:t>
            </w:r>
          </w:p>
        </w:tc>
        <w:tc>
          <w:tcPr>
            <w:tcW w:w="284" w:type="dxa"/>
            <w:vAlign w:val="bottom"/>
          </w:tcPr>
          <w:p w14:paraId="2E760D91" w14:textId="77777777" w:rsidR="00664C09" w:rsidRPr="007C4A02" w:rsidRDefault="00664C09" w:rsidP="00FC2A89">
            <w:pPr>
              <w:tabs>
                <w:tab w:val="decimal" w:pos="934"/>
              </w:tabs>
              <w:spacing w:line="220" w:lineRule="exact"/>
              <w:ind w:right="-110"/>
              <w:rPr>
                <w:rFonts w:cs="Times New Roman"/>
                <w:szCs w:val="22"/>
              </w:rPr>
            </w:pPr>
          </w:p>
        </w:tc>
        <w:tc>
          <w:tcPr>
            <w:tcW w:w="1275" w:type="dxa"/>
            <w:shd w:val="clear" w:color="auto" w:fill="auto"/>
          </w:tcPr>
          <w:p w14:paraId="01F33218" w14:textId="19B23701" w:rsidR="00664C09" w:rsidRPr="007C4A02" w:rsidRDefault="00664C09" w:rsidP="00E3575E">
            <w:pPr>
              <w:tabs>
                <w:tab w:val="decimal" w:pos="700"/>
              </w:tabs>
              <w:spacing w:line="220" w:lineRule="exact"/>
              <w:ind w:right="-110"/>
              <w:rPr>
                <w:rFonts w:cs="Times New Roman"/>
                <w:szCs w:val="22"/>
              </w:rPr>
            </w:pPr>
            <w:r w:rsidRPr="007C4A02">
              <w:rPr>
                <w:rFonts w:cs="Times New Roman"/>
                <w:szCs w:val="22"/>
              </w:rPr>
              <w:t>-</w:t>
            </w:r>
          </w:p>
        </w:tc>
        <w:tc>
          <w:tcPr>
            <w:tcW w:w="284" w:type="dxa"/>
            <w:shd w:val="clear" w:color="auto" w:fill="auto"/>
            <w:vAlign w:val="bottom"/>
          </w:tcPr>
          <w:p w14:paraId="69D581F5" w14:textId="77777777" w:rsidR="00664C09" w:rsidRPr="007C4A02" w:rsidRDefault="00664C09" w:rsidP="00FC2A89">
            <w:pPr>
              <w:tabs>
                <w:tab w:val="decimal" w:pos="934"/>
              </w:tabs>
              <w:spacing w:line="220" w:lineRule="exact"/>
              <w:ind w:right="-110"/>
              <w:rPr>
                <w:rFonts w:cs="Times New Roman"/>
                <w:szCs w:val="22"/>
              </w:rPr>
            </w:pPr>
          </w:p>
        </w:tc>
        <w:tc>
          <w:tcPr>
            <w:tcW w:w="1134" w:type="dxa"/>
            <w:shd w:val="clear" w:color="auto" w:fill="auto"/>
          </w:tcPr>
          <w:p w14:paraId="3EE77989" w14:textId="75A7B35E" w:rsidR="00664C09" w:rsidRPr="007C4A02" w:rsidRDefault="00363A41" w:rsidP="00363A41">
            <w:pPr>
              <w:tabs>
                <w:tab w:val="decimal" w:pos="934"/>
              </w:tabs>
              <w:spacing w:line="220" w:lineRule="exact"/>
              <w:ind w:right="-110"/>
              <w:rPr>
                <w:rFonts w:cs="Times New Roman"/>
                <w:szCs w:val="22"/>
              </w:rPr>
            </w:pPr>
            <w:r>
              <w:rPr>
                <w:rFonts w:cs="Times New Roman"/>
                <w:szCs w:val="22"/>
              </w:rPr>
              <w:t>342</w:t>
            </w:r>
          </w:p>
        </w:tc>
        <w:tc>
          <w:tcPr>
            <w:tcW w:w="237" w:type="dxa"/>
            <w:shd w:val="clear" w:color="auto" w:fill="auto"/>
            <w:vAlign w:val="bottom"/>
          </w:tcPr>
          <w:p w14:paraId="512E4BF8" w14:textId="77777777" w:rsidR="00664C09" w:rsidRPr="007C4A02" w:rsidRDefault="00664C09" w:rsidP="00FC2A89">
            <w:pPr>
              <w:tabs>
                <w:tab w:val="decimal" w:pos="934"/>
              </w:tabs>
              <w:spacing w:line="220" w:lineRule="exact"/>
              <w:ind w:right="-110"/>
              <w:rPr>
                <w:rFonts w:cs="Times New Roman"/>
                <w:szCs w:val="22"/>
              </w:rPr>
            </w:pPr>
          </w:p>
        </w:tc>
        <w:tc>
          <w:tcPr>
            <w:tcW w:w="1090" w:type="dxa"/>
            <w:shd w:val="clear" w:color="auto" w:fill="auto"/>
            <w:vAlign w:val="bottom"/>
          </w:tcPr>
          <w:p w14:paraId="782542B4" w14:textId="3F6FE5C3" w:rsidR="00664C09" w:rsidRPr="007C4A02" w:rsidRDefault="00664C09" w:rsidP="00237861">
            <w:pPr>
              <w:tabs>
                <w:tab w:val="decimal" w:pos="828"/>
              </w:tabs>
              <w:spacing w:line="220" w:lineRule="exact"/>
              <w:ind w:right="-110"/>
              <w:rPr>
                <w:rFonts w:cs="Times New Roman"/>
                <w:szCs w:val="22"/>
              </w:rPr>
            </w:pPr>
            <w:r w:rsidRPr="007C4A02">
              <w:rPr>
                <w:rFonts w:cs="Times New Roman"/>
                <w:szCs w:val="22"/>
              </w:rPr>
              <w:t>1,187</w:t>
            </w:r>
          </w:p>
        </w:tc>
      </w:tr>
      <w:tr w:rsidR="00664C09" w:rsidRPr="007C4A02" w14:paraId="0A981459" w14:textId="77777777" w:rsidTr="00DD7230">
        <w:tc>
          <w:tcPr>
            <w:tcW w:w="2790" w:type="dxa"/>
          </w:tcPr>
          <w:p w14:paraId="45CAE3E5" w14:textId="77777777" w:rsidR="00664C09" w:rsidRPr="007C4A02" w:rsidRDefault="00664C09" w:rsidP="00FC2A89">
            <w:pPr>
              <w:spacing w:line="220" w:lineRule="exact"/>
              <w:ind w:left="-18"/>
              <w:rPr>
                <w:rFonts w:cs="Times New Roman"/>
                <w:szCs w:val="22"/>
              </w:rPr>
            </w:pPr>
            <w:r w:rsidRPr="007C4A02">
              <w:rPr>
                <w:rFonts w:cs="Times New Roman"/>
                <w:szCs w:val="22"/>
              </w:rPr>
              <w:t xml:space="preserve">Effect of movements in </w:t>
            </w:r>
          </w:p>
          <w:p w14:paraId="1395B511" w14:textId="77777777" w:rsidR="00664C09" w:rsidRPr="007C4A02" w:rsidRDefault="00664C09" w:rsidP="00FC2A89">
            <w:pPr>
              <w:spacing w:line="220" w:lineRule="exact"/>
              <w:ind w:left="-18"/>
              <w:rPr>
                <w:rFonts w:cs="Times New Roman"/>
                <w:szCs w:val="22"/>
              </w:rPr>
            </w:pPr>
            <w:r w:rsidRPr="007C4A02">
              <w:rPr>
                <w:rFonts w:cs="Times New Roman"/>
                <w:szCs w:val="22"/>
              </w:rPr>
              <w:t xml:space="preserve">   exchange rates</w:t>
            </w:r>
          </w:p>
        </w:tc>
        <w:tc>
          <w:tcPr>
            <w:tcW w:w="964" w:type="dxa"/>
            <w:tcBorders>
              <w:bottom w:val="single" w:sz="4" w:space="0" w:color="auto"/>
            </w:tcBorders>
            <w:vAlign w:val="bottom"/>
          </w:tcPr>
          <w:p w14:paraId="714FFDBA" w14:textId="66747008" w:rsidR="00664C09" w:rsidRPr="007C4A02" w:rsidRDefault="00664C09" w:rsidP="007321B1">
            <w:pPr>
              <w:tabs>
                <w:tab w:val="decimal" w:pos="750"/>
              </w:tabs>
              <w:spacing w:line="220" w:lineRule="exact"/>
              <w:ind w:right="-110"/>
              <w:rPr>
                <w:rFonts w:cs="Times New Roman"/>
                <w:szCs w:val="22"/>
              </w:rPr>
            </w:pPr>
            <w:r w:rsidRPr="007C4A02">
              <w:rPr>
                <w:rFonts w:cs="Times New Roman"/>
                <w:szCs w:val="22"/>
              </w:rPr>
              <w:t>3,059</w:t>
            </w:r>
          </w:p>
        </w:tc>
        <w:tc>
          <w:tcPr>
            <w:tcW w:w="296" w:type="dxa"/>
            <w:vAlign w:val="bottom"/>
          </w:tcPr>
          <w:p w14:paraId="24C5BD63" w14:textId="77777777" w:rsidR="00664C09" w:rsidRPr="007C4A02" w:rsidRDefault="00664C09" w:rsidP="00FC2A89">
            <w:pPr>
              <w:tabs>
                <w:tab w:val="decimal" w:pos="934"/>
              </w:tabs>
              <w:spacing w:line="220" w:lineRule="exact"/>
              <w:ind w:right="-110"/>
              <w:rPr>
                <w:rFonts w:cs="Times New Roman"/>
                <w:szCs w:val="22"/>
              </w:rPr>
            </w:pPr>
          </w:p>
        </w:tc>
        <w:tc>
          <w:tcPr>
            <w:tcW w:w="1276" w:type="dxa"/>
            <w:tcBorders>
              <w:bottom w:val="single" w:sz="4" w:space="0" w:color="auto"/>
            </w:tcBorders>
            <w:vAlign w:val="bottom"/>
          </w:tcPr>
          <w:p w14:paraId="50FF3955" w14:textId="6EAF08F3" w:rsidR="00664C09" w:rsidRPr="007C4A02" w:rsidRDefault="00664C09" w:rsidP="00E3575E">
            <w:pPr>
              <w:tabs>
                <w:tab w:val="decimal" w:pos="1064"/>
              </w:tabs>
              <w:spacing w:line="220" w:lineRule="exact"/>
              <w:ind w:right="-110"/>
              <w:rPr>
                <w:rFonts w:cs="Times New Roman"/>
                <w:szCs w:val="22"/>
              </w:rPr>
            </w:pPr>
            <w:r w:rsidRPr="007C4A02">
              <w:rPr>
                <w:rFonts w:cs="Times New Roman"/>
                <w:szCs w:val="22"/>
              </w:rPr>
              <w:t>67,656</w:t>
            </w:r>
          </w:p>
        </w:tc>
        <w:tc>
          <w:tcPr>
            <w:tcW w:w="284" w:type="dxa"/>
            <w:vAlign w:val="bottom"/>
          </w:tcPr>
          <w:p w14:paraId="6A475ED3" w14:textId="77777777" w:rsidR="00664C09" w:rsidRPr="007C4A02" w:rsidRDefault="00664C09" w:rsidP="00FC2A89">
            <w:pPr>
              <w:tabs>
                <w:tab w:val="decimal" w:pos="934"/>
              </w:tabs>
              <w:spacing w:line="220" w:lineRule="exact"/>
              <w:ind w:right="-110"/>
              <w:rPr>
                <w:rFonts w:cs="Times New Roman"/>
                <w:szCs w:val="22"/>
              </w:rPr>
            </w:pPr>
          </w:p>
        </w:tc>
        <w:tc>
          <w:tcPr>
            <w:tcW w:w="1275" w:type="dxa"/>
            <w:tcBorders>
              <w:bottom w:val="single" w:sz="4" w:space="0" w:color="auto"/>
            </w:tcBorders>
            <w:shd w:val="clear" w:color="auto" w:fill="auto"/>
            <w:vAlign w:val="bottom"/>
          </w:tcPr>
          <w:p w14:paraId="4F0DA289" w14:textId="09E26CB7" w:rsidR="00664C09" w:rsidRPr="007C4A02" w:rsidRDefault="00664C09" w:rsidP="00E3575E">
            <w:pPr>
              <w:tabs>
                <w:tab w:val="decimal" w:pos="1035"/>
              </w:tabs>
              <w:spacing w:line="220" w:lineRule="exact"/>
              <w:ind w:right="-110"/>
              <w:rPr>
                <w:rFonts w:cs="Times New Roman"/>
                <w:szCs w:val="22"/>
              </w:rPr>
            </w:pPr>
            <w:r w:rsidRPr="007C4A02">
              <w:rPr>
                <w:rFonts w:cs="Times New Roman"/>
                <w:szCs w:val="22"/>
              </w:rPr>
              <w:t>19,191</w:t>
            </w:r>
          </w:p>
        </w:tc>
        <w:tc>
          <w:tcPr>
            <w:tcW w:w="284" w:type="dxa"/>
            <w:shd w:val="clear" w:color="auto" w:fill="auto"/>
            <w:vAlign w:val="bottom"/>
          </w:tcPr>
          <w:p w14:paraId="59215276" w14:textId="77777777" w:rsidR="00664C09" w:rsidRPr="007C4A02" w:rsidRDefault="00664C09" w:rsidP="00FC2A89">
            <w:pPr>
              <w:tabs>
                <w:tab w:val="decimal" w:pos="934"/>
              </w:tabs>
              <w:spacing w:line="220" w:lineRule="exact"/>
              <w:ind w:right="-110"/>
              <w:rPr>
                <w:rFonts w:cs="Times New Roman"/>
                <w:szCs w:val="22"/>
              </w:rPr>
            </w:pPr>
          </w:p>
        </w:tc>
        <w:tc>
          <w:tcPr>
            <w:tcW w:w="1134" w:type="dxa"/>
            <w:tcBorders>
              <w:bottom w:val="single" w:sz="4" w:space="0" w:color="auto"/>
            </w:tcBorders>
            <w:shd w:val="clear" w:color="auto" w:fill="auto"/>
            <w:vAlign w:val="bottom"/>
          </w:tcPr>
          <w:p w14:paraId="6E6559E6" w14:textId="4E716A0B" w:rsidR="00664C09" w:rsidRPr="007C4A02" w:rsidRDefault="00664C09" w:rsidP="00FC2A89">
            <w:pPr>
              <w:tabs>
                <w:tab w:val="decimal" w:pos="934"/>
              </w:tabs>
              <w:spacing w:line="220" w:lineRule="exact"/>
              <w:ind w:right="-110"/>
              <w:rPr>
                <w:rFonts w:cs="Times New Roman"/>
                <w:szCs w:val="22"/>
              </w:rPr>
            </w:pPr>
            <w:r w:rsidRPr="007C4A02">
              <w:rPr>
                <w:rFonts w:cs="Times New Roman"/>
                <w:szCs w:val="22"/>
              </w:rPr>
              <w:t>256,617</w:t>
            </w:r>
          </w:p>
        </w:tc>
        <w:tc>
          <w:tcPr>
            <w:tcW w:w="237" w:type="dxa"/>
            <w:shd w:val="clear" w:color="auto" w:fill="auto"/>
            <w:vAlign w:val="bottom"/>
          </w:tcPr>
          <w:p w14:paraId="4136AF03" w14:textId="77777777" w:rsidR="00664C09" w:rsidRPr="007C4A02" w:rsidRDefault="00664C09" w:rsidP="00FC2A89">
            <w:pPr>
              <w:tabs>
                <w:tab w:val="decimal" w:pos="934"/>
              </w:tabs>
              <w:spacing w:line="220" w:lineRule="exact"/>
              <w:ind w:right="-110"/>
              <w:rPr>
                <w:rFonts w:cs="Times New Roman"/>
                <w:szCs w:val="22"/>
              </w:rPr>
            </w:pPr>
          </w:p>
        </w:tc>
        <w:tc>
          <w:tcPr>
            <w:tcW w:w="1090" w:type="dxa"/>
            <w:tcBorders>
              <w:bottom w:val="single" w:sz="4" w:space="0" w:color="auto"/>
            </w:tcBorders>
            <w:shd w:val="clear" w:color="auto" w:fill="auto"/>
            <w:vAlign w:val="bottom"/>
          </w:tcPr>
          <w:p w14:paraId="69E4D3A3" w14:textId="73C2BC70" w:rsidR="00664C09" w:rsidRPr="007C4A02" w:rsidRDefault="00664C09" w:rsidP="00237861">
            <w:pPr>
              <w:tabs>
                <w:tab w:val="decimal" w:pos="858"/>
              </w:tabs>
              <w:spacing w:line="220" w:lineRule="exact"/>
              <w:ind w:right="-110"/>
              <w:rPr>
                <w:rFonts w:cs="Times New Roman"/>
                <w:szCs w:val="22"/>
              </w:rPr>
            </w:pPr>
            <w:r>
              <w:rPr>
                <w:rFonts w:cs="Times New Roman"/>
                <w:szCs w:val="22"/>
              </w:rPr>
              <w:t>346,523</w:t>
            </w:r>
          </w:p>
        </w:tc>
      </w:tr>
      <w:tr w:rsidR="00664C09" w:rsidRPr="007C4A02" w14:paraId="473B7680" w14:textId="77777777" w:rsidTr="00DD7230">
        <w:tc>
          <w:tcPr>
            <w:tcW w:w="2790" w:type="dxa"/>
            <w:vAlign w:val="bottom"/>
          </w:tcPr>
          <w:p w14:paraId="07513EAD" w14:textId="4870C5B0" w:rsidR="00664C09" w:rsidRPr="007C4A02" w:rsidRDefault="00664C09" w:rsidP="00FC2A89">
            <w:pPr>
              <w:spacing w:line="220" w:lineRule="exact"/>
              <w:ind w:left="-18"/>
              <w:rPr>
                <w:rFonts w:cs="Times New Roman"/>
                <w:b/>
                <w:bCs/>
                <w:szCs w:val="22"/>
              </w:rPr>
            </w:pPr>
            <w:r w:rsidRPr="007C4A02">
              <w:rPr>
                <w:rFonts w:cs="Times New Roman"/>
                <w:b/>
                <w:bCs/>
                <w:szCs w:val="22"/>
              </w:rPr>
              <w:t>At 31 December 2021</w:t>
            </w:r>
          </w:p>
        </w:tc>
        <w:tc>
          <w:tcPr>
            <w:tcW w:w="964" w:type="dxa"/>
            <w:tcBorders>
              <w:top w:val="single" w:sz="4" w:space="0" w:color="auto"/>
              <w:bottom w:val="single" w:sz="4" w:space="0" w:color="auto"/>
            </w:tcBorders>
            <w:vAlign w:val="bottom"/>
          </w:tcPr>
          <w:p w14:paraId="52DE29FE" w14:textId="2B57003E" w:rsidR="00664C09" w:rsidRPr="007C4A02" w:rsidRDefault="00664C09" w:rsidP="007321B1">
            <w:pPr>
              <w:tabs>
                <w:tab w:val="decimal" w:pos="750"/>
              </w:tabs>
              <w:spacing w:line="220" w:lineRule="exact"/>
              <w:ind w:right="-110"/>
              <w:rPr>
                <w:rFonts w:cstheme="minorBidi"/>
                <w:b/>
                <w:bCs/>
                <w:szCs w:val="28"/>
                <w:cs/>
                <w:lang w:bidi="th-TH"/>
              </w:rPr>
            </w:pPr>
            <w:r w:rsidRPr="007C4A02">
              <w:rPr>
                <w:rFonts w:cs="Times New Roman"/>
                <w:b/>
                <w:bCs/>
                <w:szCs w:val="22"/>
              </w:rPr>
              <w:t>179,</w:t>
            </w:r>
            <w:r w:rsidR="00363A41">
              <w:rPr>
                <w:rFonts w:cs="Times New Roman"/>
                <w:b/>
                <w:bCs/>
                <w:szCs w:val="22"/>
              </w:rPr>
              <w:t>613</w:t>
            </w:r>
          </w:p>
        </w:tc>
        <w:tc>
          <w:tcPr>
            <w:tcW w:w="296" w:type="dxa"/>
            <w:vAlign w:val="bottom"/>
          </w:tcPr>
          <w:p w14:paraId="2FFDE97D" w14:textId="77777777" w:rsidR="00664C09" w:rsidRPr="007C4A02" w:rsidRDefault="00664C09" w:rsidP="00FC2A89">
            <w:pPr>
              <w:tabs>
                <w:tab w:val="decimal" w:pos="934"/>
              </w:tabs>
              <w:spacing w:line="220" w:lineRule="exact"/>
              <w:ind w:right="-110"/>
              <w:rPr>
                <w:rFonts w:cs="Times New Roman"/>
                <w:b/>
                <w:bCs/>
                <w:szCs w:val="22"/>
              </w:rPr>
            </w:pPr>
          </w:p>
        </w:tc>
        <w:tc>
          <w:tcPr>
            <w:tcW w:w="1276" w:type="dxa"/>
            <w:tcBorders>
              <w:top w:val="single" w:sz="4" w:space="0" w:color="auto"/>
              <w:bottom w:val="single" w:sz="4" w:space="0" w:color="auto"/>
            </w:tcBorders>
            <w:vAlign w:val="bottom"/>
          </w:tcPr>
          <w:p w14:paraId="3AF32FAF" w14:textId="42B38C5C" w:rsidR="00664C09" w:rsidRPr="007C4A02" w:rsidRDefault="00664C09" w:rsidP="00E3575E">
            <w:pPr>
              <w:tabs>
                <w:tab w:val="decimal" w:pos="1064"/>
              </w:tabs>
              <w:spacing w:line="220" w:lineRule="exact"/>
              <w:ind w:right="-110"/>
              <w:rPr>
                <w:rFonts w:cs="Times New Roman"/>
                <w:b/>
                <w:bCs/>
                <w:szCs w:val="22"/>
              </w:rPr>
            </w:pPr>
            <w:r w:rsidRPr="007C4A02">
              <w:rPr>
                <w:rFonts w:cs="Times New Roman"/>
                <w:b/>
                <w:bCs/>
                <w:szCs w:val="22"/>
              </w:rPr>
              <w:t>668,398</w:t>
            </w:r>
          </w:p>
        </w:tc>
        <w:tc>
          <w:tcPr>
            <w:tcW w:w="284" w:type="dxa"/>
            <w:vAlign w:val="bottom"/>
          </w:tcPr>
          <w:p w14:paraId="1E792D29" w14:textId="77777777" w:rsidR="00664C09" w:rsidRPr="007C4A02" w:rsidRDefault="00664C09" w:rsidP="00FC2A89">
            <w:pPr>
              <w:tabs>
                <w:tab w:val="decimal" w:pos="934"/>
              </w:tabs>
              <w:spacing w:line="220" w:lineRule="exact"/>
              <w:ind w:right="-110"/>
              <w:rPr>
                <w:rFonts w:cs="Times New Roman"/>
                <w:b/>
                <w:bCs/>
                <w:szCs w:val="22"/>
              </w:rPr>
            </w:pPr>
          </w:p>
        </w:tc>
        <w:tc>
          <w:tcPr>
            <w:tcW w:w="1275" w:type="dxa"/>
            <w:tcBorders>
              <w:top w:val="single" w:sz="4" w:space="0" w:color="auto"/>
              <w:bottom w:val="single" w:sz="4" w:space="0" w:color="auto"/>
            </w:tcBorders>
            <w:shd w:val="clear" w:color="auto" w:fill="auto"/>
            <w:vAlign w:val="bottom"/>
          </w:tcPr>
          <w:p w14:paraId="29C6368B" w14:textId="7399FBE9" w:rsidR="00664C09" w:rsidRPr="007C4A02" w:rsidRDefault="00664C09" w:rsidP="00E3575E">
            <w:pPr>
              <w:tabs>
                <w:tab w:val="decimal" w:pos="1035"/>
              </w:tabs>
              <w:spacing w:line="220" w:lineRule="exact"/>
              <w:ind w:right="-110"/>
              <w:rPr>
                <w:rFonts w:cs="Times New Roman"/>
                <w:b/>
                <w:bCs/>
                <w:szCs w:val="22"/>
              </w:rPr>
            </w:pPr>
            <w:r w:rsidRPr="007C4A02">
              <w:rPr>
                <w:rFonts w:cs="Times New Roman"/>
                <w:b/>
                <w:bCs/>
                <w:szCs w:val="22"/>
              </w:rPr>
              <w:t>2,077,831</w:t>
            </w:r>
          </w:p>
        </w:tc>
        <w:tc>
          <w:tcPr>
            <w:tcW w:w="284" w:type="dxa"/>
            <w:shd w:val="clear" w:color="auto" w:fill="auto"/>
            <w:vAlign w:val="bottom"/>
          </w:tcPr>
          <w:p w14:paraId="34273243" w14:textId="77777777" w:rsidR="00664C09" w:rsidRPr="007C4A02" w:rsidRDefault="00664C09" w:rsidP="00FC2A89">
            <w:pPr>
              <w:tabs>
                <w:tab w:val="decimal" w:pos="934"/>
              </w:tabs>
              <w:spacing w:line="220" w:lineRule="exact"/>
              <w:ind w:right="-110"/>
              <w:rPr>
                <w:rFonts w:cs="Times New Roman"/>
                <w:b/>
                <w:bCs/>
                <w:szCs w:val="22"/>
              </w:rPr>
            </w:pPr>
          </w:p>
        </w:tc>
        <w:tc>
          <w:tcPr>
            <w:tcW w:w="1134" w:type="dxa"/>
            <w:tcBorders>
              <w:top w:val="single" w:sz="4" w:space="0" w:color="auto"/>
              <w:bottom w:val="single" w:sz="4" w:space="0" w:color="auto"/>
            </w:tcBorders>
            <w:shd w:val="clear" w:color="auto" w:fill="auto"/>
            <w:vAlign w:val="bottom"/>
          </w:tcPr>
          <w:p w14:paraId="5EBFFDEB" w14:textId="18F1BB9F" w:rsidR="00664C09" w:rsidRPr="007C4A02" w:rsidRDefault="00664C09" w:rsidP="00FC2A89">
            <w:pPr>
              <w:tabs>
                <w:tab w:val="decimal" w:pos="934"/>
              </w:tabs>
              <w:spacing w:line="220" w:lineRule="exact"/>
              <w:ind w:right="-110"/>
              <w:rPr>
                <w:rFonts w:cs="Times New Roman"/>
                <w:b/>
                <w:bCs/>
                <w:szCs w:val="22"/>
              </w:rPr>
            </w:pPr>
            <w:r w:rsidRPr="007C4A02">
              <w:rPr>
                <w:rFonts w:cs="Times New Roman"/>
                <w:b/>
                <w:bCs/>
                <w:szCs w:val="22"/>
              </w:rPr>
              <w:t>6,</w:t>
            </w:r>
            <w:r w:rsidR="00363A41">
              <w:rPr>
                <w:rFonts w:cs="Times New Roman"/>
                <w:b/>
                <w:bCs/>
                <w:szCs w:val="22"/>
              </w:rPr>
              <w:t>163</w:t>
            </w:r>
            <w:r w:rsidRPr="007C4A02">
              <w:rPr>
                <w:rFonts w:cs="Times New Roman"/>
                <w:b/>
                <w:bCs/>
                <w:szCs w:val="22"/>
              </w:rPr>
              <w:t>,</w:t>
            </w:r>
            <w:r w:rsidR="00363A41">
              <w:rPr>
                <w:rFonts w:cs="Times New Roman"/>
                <w:b/>
                <w:bCs/>
                <w:szCs w:val="22"/>
              </w:rPr>
              <w:t>958</w:t>
            </w:r>
          </w:p>
        </w:tc>
        <w:tc>
          <w:tcPr>
            <w:tcW w:w="237" w:type="dxa"/>
            <w:shd w:val="clear" w:color="auto" w:fill="auto"/>
            <w:vAlign w:val="bottom"/>
          </w:tcPr>
          <w:p w14:paraId="067D0873" w14:textId="77777777" w:rsidR="00664C09" w:rsidRPr="007C4A02" w:rsidRDefault="00664C09" w:rsidP="00FC2A89">
            <w:pPr>
              <w:tabs>
                <w:tab w:val="decimal" w:pos="934"/>
              </w:tabs>
              <w:spacing w:line="220" w:lineRule="exact"/>
              <w:ind w:right="-110"/>
              <w:rPr>
                <w:rFonts w:cs="Times New Roman"/>
                <w:b/>
                <w:bCs/>
                <w:szCs w:val="22"/>
              </w:rPr>
            </w:pPr>
          </w:p>
        </w:tc>
        <w:tc>
          <w:tcPr>
            <w:tcW w:w="1090" w:type="dxa"/>
            <w:tcBorders>
              <w:top w:val="single" w:sz="4" w:space="0" w:color="auto"/>
              <w:bottom w:val="single" w:sz="4" w:space="0" w:color="auto"/>
            </w:tcBorders>
            <w:shd w:val="clear" w:color="auto" w:fill="auto"/>
            <w:vAlign w:val="bottom"/>
          </w:tcPr>
          <w:p w14:paraId="05B9E2B9" w14:textId="60D593A3" w:rsidR="00664C09" w:rsidRPr="007C4A02" w:rsidRDefault="00664C09" w:rsidP="00237861">
            <w:pPr>
              <w:tabs>
                <w:tab w:val="decimal" w:pos="828"/>
              </w:tabs>
              <w:spacing w:line="220" w:lineRule="exact"/>
              <w:ind w:right="-110"/>
              <w:rPr>
                <w:rFonts w:cs="Times New Roman"/>
                <w:b/>
                <w:bCs/>
                <w:szCs w:val="22"/>
              </w:rPr>
            </w:pPr>
            <w:r w:rsidRPr="007C4A02">
              <w:rPr>
                <w:rFonts w:cs="Times New Roman"/>
                <w:b/>
                <w:bCs/>
                <w:szCs w:val="22"/>
              </w:rPr>
              <w:t>9,</w:t>
            </w:r>
            <w:r>
              <w:rPr>
                <w:rFonts w:cs="Times New Roman"/>
                <w:b/>
                <w:bCs/>
                <w:szCs w:val="22"/>
              </w:rPr>
              <w:t>089,800</w:t>
            </w:r>
          </w:p>
        </w:tc>
      </w:tr>
      <w:tr w:rsidR="00664C09" w:rsidRPr="007C4A02" w14:paraId="0264BB1E" w14:textId="77777777" w:rsidTr="00DD7230">
        <w:tc>
          <w:tcPr>
            <w:tcW w:w="2790" w:type="dxa"/>
            <w:vAlign w:val="bottom"/>
          </w:tcPr>
          <w:p w14:paraId="4F3DD52E" w14:textId="77777777" w:rsidR="00664C09" w:rsidRPr="007C4A02" w:rsidRDefault="00664C09" w:rsidP="00FC2A89">
            <w:pPr>
              <w:spacing w:line="240" w:lineRule="auto"/>
              <w:ind w:left="-18"/>
              <w:rPr>
                <w:rFonts w:cs="Times New Roman"/>
                <w:b/>
                <w:bCs/>
                <w:sz w:val="16"/>
                <w:szCs w:val="16"/>
              </w:rPr>
            </w:pPr>
          </w:p>
        </w:tc>
        <w:tc>
          <w:tcPr>
            <w:tcW w:w="964" w:type="dxa"/>
            <w:tcBorders>
              <w:top w:val="single" w:sz="4" w:space="0" w:color="auto"/>
            </w:tcBorders>
            <w:vAlign w:val="bottom"/>
          </w:tcPr>
          <w:p w14:paraId="122826E5" w14:textId="739E1CEA" w:rsidR="00664C09" w:rsidRPr="007C4A02" w:rsidRDefault="00664C09" w:rsidP="007321B1">
            <w:pPr>
              <w:tabs>
                <w:tab w:val="decimal" w:pos="750"/>
              </w:tabs>
              <w:spacing w:line="240" w:lineRule="auto"/>
              <w:ind w:right="-110"/>
              <w:rPr>
                <w:rFonts w:cs="Times New Roman"/>
                <w:b/>
                <w:bCs/>
                <w:sz w:val="16"/>
                <w:szCs w:val="16"/>
              </w:rPr>
            </w:pPr>
          </w:p>
        </w:tc>
        <w:tc>
          <w:tcPr>
            <w:tcW w:w="296" w:type="dxa"/>
            <w:vAlign w:val="bottom"/>
          </w:tcPr>
          <w:p w14:paraId="2968E939" w14:textId="77777777" w:rsidR="00664C09" w:rsidRPr="007C4A02" w:rsidRDefault="00664C09" w:rsidP="00FC2A89">
            <w:pPr>
              <w:tabs>
                <w:tab w:val="decimal" w:pos="934"/>
              </w:tabs>
              <w:spacing w:line="240" w:lineRule="auto"/>
              <w:ind w:right="-110"/>
              <w:rPr>
                <w:rFonts w:cs="Times New Roman"/>
                <w:b/>
                <w:bCs/>
                <w:sz w:val="16"/>
                <w:szCs w:val="16"/>
              </w:rPr>
            </w:pPr>
          </w:p>
        </w:tc>
        <w:tc>
          <w:tcPr>
            <w:tcW w:w="1276" w:type="dxa"/>
            <w:tcBorders>
              <w:top w:val="single" w:sz="4" w:space="0" w:color="auto"/>
            </w:tcBorders>
            <w:vAlign w:val="bottom"/>
          </w:tcPr>
          <w:p w14:paraId="38C7F4DE" w14:textId="77777777" w:rsidR="00664C09" w:rsidRPr="007C4A02" w:rsidRDefault="00664C09" w:rsidP="00E3575E">
            <w:pPr>
              <w:tabs>
                <w:tab w:val="decimal" w:pos="1064"/>
              </w:tabs>
              <w:spacing w:line="240" w:lineRule="auto"/>
              <w:ind w:right="-110"/>
              <w:rPr>
                <w:rFonts w:cs="Times New Roman"/>
                <w:sz w:val="16"/>
                <w:szCs w:val="16"/>
              </w:rPr>
            </w:pPr>
          </w:p>
        </w:tc>
        <w:tc>
          <w:tcPr>
            <w:tcW w:w="284" w:type="dxa"/>
            <w:vAlign w:val="bottom"/>
          </w:tcPr>
          <w:p w14:paraId="6A09B539" w14:textId="77777777" w:rsidR="00664C09" w:rsidRPr="007C4A02" w:rsidRDefault="00664C09" w:rsidP="00FC2A89">
            <w:pPr>
              <w:tabs>
                <w:tab w:val="decimal" w:pos="934"/>
              </w:tabs>
              <w:spacing w:line="240" w:lineRule="auto"/>
              <w:ind w:right="-110"/>
              <w:rPr>
                <w:rFonts w:cs="Times New Roman"/>
                <w:b/>
                <w:bCs/>
                <w:sz w:val="16"/>
                <w:szCs w:val="16"/>
              </w:rPr>
            </w:pPr>
          </w:p>
        </w:tc>
        <w:tc>
          <w:tcPr>
            <w:tcW w:w="1275" w:type="dxa"/>
            <w:tcBorders>
              <w:top w:val="single" w:sz="4" w:space="0" w:color="auto"/>
            </w:tcBorders>
            <w:shd w:val="clear" w:color="auto" w:fill="auto"/>
            <w:vAlign w:val="bottom"/>
          </w:tcPr>
          <w:p w14:paraId="117A3DFA" w14:textId="77777777" w:rsidR="00664C09" w:rsidRPr="007C4A02" w:rsidRDefault="00664C09" w:rsidP="00E3575E">
            <w:pPr>
              <w:tabs>
                <w:tab w:val="decimal" w:pos="1035"/>
              </w:tabs>
              <w:spacing w:line="240" w:lineRule="auto"/>
              <w:ind w:right="-110"/>
              <w:rPr>
                <w:rFonts w:cs="Times New Roman"/>
                <w:b/>
                <w:bCs/>
                <w:sz w:val="16"/>
                <w:szCs w:val="16"/>
              </w:rPr>
            </w:pPr>
          </w:p>
        </w:tc>
        <w:tc>
          <w:tcPr>
            <w:tcW w:w="284" w:type="dxa"/>
            <w:shd w:val="clear" w:color="auto" w:fill="auto"/>
            <w:vAlign w:val="bottom"/>
          </w:tcPr>
          <w:p w14:paraId="19A85360" w14:textId="77777777" w:rsidR="00664C09" w:rsidRPr="007C4A02" w:rsidRDefault="00664C09" w:rsidP="00FC2A89">
            <w:pPr>
              <w:tabs>
                <w:tab w:val="decimal" w:pos="934"/>
              </w:tabs>
              <w:spacing w:line="240" w:lineRule="auto"/>
              <w:ind w:right="-110"/>
              <w:rPr>
                <w:rFonts w:cs="Times New Roman"/>
                <w:b/>
                <w:bCs/>
                <w:sz w:val="16"/>
                <w:szCs w:val="16"/>
              </w:rPr>
            </w:pPr>
          </w:p>
        </w:tc>
        <w:tc>
          <w:tcPr>
            <w:tcW w:w="1134" w:type="dxa"/>
            <w:tcBorders>
              <w:top w:val="single" w:sz="4" w:space="0" w:color="auto"/>
            </w:tcBorders>
            <w:shd w:val="clear" w:color="auto" w:fill="auto"/>
            <w:vAlign w:val="bottom"/>
          </w:tcPr>
          <w:p w14:paraId="69933C26" w14:textId="77777777" w:rsidR="00664C09" w:rsidRPr="007C4A02" w:rsidRDefault="00664C09" w:rsidP="00FC2A89">
            <w:pPr>
              <w:tabs>
                <w:tab w:val="decimal" w:pos="934"/>
              </w:tabs>
              <w:spacing w:line="240" w:lineRule="auto"/>
              <w:ind w:right="-110"/>
              <w:rPr>
                <w:rFonts w:cs="Times New Roman"/>
                <w:sz w:val="16"/>
                <w:szCs w:val="16"/>
              </w:rPr>
            </w:pPr>
          </w:p>
        </w:tc>
        <w:tc>
          <w:tcPr>
            <w:tcW w:w="237" w:type="dxa"/>
            <w:shd w:val="clear" w:color="auto" w:fill="auto"/>
            <w:vAlign w:val="bottom"/>
          </w:tcPr>
          <w:p w14:paraId="50777970" w14:textId="77777777" w:rsidR="00664C09" w:rsidRPr="007C4A02" w:rsidRDefault="00664C09" w:rsidP="00FC2A89">
            <w:pPr>
              <w:tabs>
                <w:tab w:val="decimal" w:pos="934"/>
              </w:tabs>
              <w:spacing w:line="240" w:lineRule="auto"/>
              <w:ind w:right="-110"/>
              <w:rPr>
                <w:rFonts w:cs="Times New Roman"/>
                <w:b/>
                <w:bCs/>
                <w:sz w:val="16"/>
                <w:szCs w:val="16"/>
              </w:rPr>
            </w:pPr>
          </w:p>
        </w:tc>
        <w:tc>
          <w:tcPr>
            <w:tcW w:w="1090" w:type="dxa"/>
            <w:tcBorders>
              <w:top w:val="single" w:sz="4" w:space="0" w:color="auto"/>
            </w:tcBorders>
            <w:shd w:val="clear" w:color="auto" w:fill="auto"/>
            <w:vAlign w:val="bottom"/>
          </w:tcPr>
          <w:p w14:paraId="127A8C4A" w14:textId="77777777" w:rsidR="00664C09" w:rsidRPr="007C4A02" w:rsidRDefault="00664C09" w:rsidP="00FC2A89">
            <w:pPr>
              <w:tabs>
                <w:tab w:val="decimal" w:pos="934"/>
              </w:tabs>
              <w:spacing w:line="240" w:lineRule="auto"/>
              <w:ind w:right="-110"/>
              <w:rPr>
                <w:rFonts w:cs="Times New Roman"/>
                <w:sz w:val="16"/>
                <w:szCs w:val="16"/>
              </w:rPr>
            </w:pPr>
          </w:p>
        </w:tc>
      </w:tr>
      <w:tr w:rsidR="00664C09" w:rsidRPr="007C4A02" w14:paraId="32B65800" w14:textId="77777777" w:rsidTr="00DD7230">
        <w:tc>
          <w:tcPr>
            <w:tcW w:w="2790" w:type="dxa"/>
            <w:vAlign w:val="bottom"/>
          </w:tcPr>
          <w:p w14:paraId="6D6B2545" w14:textId="77777777" w:rsidR="00664C09" w:rsidRPr="007C4A02" w:rsidRDefault="00664C09" w:rsidP="00FC2A89">
            <w:pPr>
              <w:tabs>
                <w:tab w:val="decimal" w:pos="722"/>
              </w:tabs>
              <w:spacing w:line="220" w:lineRule="exact"/>
              <w:ind w:left="-18" w:right="-198"/>
              <w:rPr>
                <w:rFonts w:cs="Times New Roman"/>
                <w:szCs w:val="22"/>
              </w:rPr>
            </w:pPr>
            <w:r w:rsidRPr="007C4A02">
              <w:rPr>
                <w:rFonts w:cs="Times New Roman"/>
                <w:b/>
                <w:bCs/>
                <w:i/>
                <w:iCs/>
                <w:szCs w:val="22"/>
              </w:rPr>
              <w:t xml:space="preserve">Amortisation and </w:t>
            </w:r>
          </w:p>
        </w:tc>
        <w:tc>
          <w:tcPr>
            <w:tcW w:w="964" w:type="dxa"/>
            <w:vAlign w:val="bottom"/>
          </w:tcPr>
          <w:p w14:paraId="4281AAD3" w14:textId="03851682" w:rsidR="00664C09" w:rsidRPr="007C4A02" w:rsidRDefault="00664C09" w:rsidP="007321B1">
            <w:pPr>
              <w:tabs>
                <w:tab w:val="decimal" w:pos="750"/>
              </w:tabs>
              <w:spacing w:line="220" w:lineRule="exact"/>
              <w:ind w:right="-110"/>
              <w:rPr>
                <w:rFonts w:cs="Times New Roman"/>
                <w:szCs w:val="22"/>
              </w:rPr>
            </w:pPr>
          </w:p>
        </w:tc>
        <w:tc>
          <w:tcPr>
            <w:tcW w:w="296" w:type="dxa"/>
            <w:vAlign w:val="bottom"/>
          </w:tcPr>
          <w:p w14:paraId="03833AA5" w14:textId="77777777" w:rsidR="00664C09" w:rsidRPr="007C4A02" w:rsidRDefault="00664C09" w:rsidP="00FC2A89">
            <w:pPr>
              <w:tabs>
                <w:tab w:val="decimal" w:pos="934"/>
              </w:tabs>
              <w:spacing w:line="220" w:lineRule="exact"/>
              <w:ind w:right="-110"/>
              <w:rPr>
                <w:rFonts w:cs="Times New Roman"/>
                <w:szCs w:val="22"/>
              </w:rPr>
            </w:pPr>
          </w:p>
        </w:tc>
        <w:tc>
          <w:tcPr>
            <w:tcW w:w="1276" w:type="dxa"/>
            <w:vAlign w:val="bottom"/>
          </w:tcPr>
          <w:p w14:paraId="5C6D852F" w14:textId="77777777" w:rsidR="00664C09" w:rsidRPr="007C4A02" w:rsidRDefault="00664C09" w:rsidP="00E3575E">
            <w:pPr>
              <w:tabs>
                <w:tab w:val="decimal" w:pos="1064"/>
              </w:tabs>
              <w:spacing w:line="220" w:lineRule="exact"/>
              <w:ind w:right="-110"/>
              <w:rPr>
                <w:rFonts w:cs="Times New Roman"/>
                <w:szCs w:val="22"/>
              </w:rPr>
            </w:pPr>
          </w:p>
        </w:tc>
        <w:tc>
          <w:tcPr>
            <w:tcW w:w="284" w:type="dxa"/>
            <w:vAlign w:val="bottom"/>
          </w:tcPr>
          <w:p w14:paraId="709B5395" w14:textId="77777777" w:rsidR="00664C09" w:rsidRPr="007C4A02" w:rsidRDefault="00664C09" w:rsidP="00FC2A89">
            <w:pPr>
              <w:tabs>
                <w:tab w:val="decimal" w:pos="934"/>
              </w:tabs>
              <w:spacing w:line="220" w:lineRule="exact"/>
              <w:ind w:right="-110"/>
              <w:rPr>
                <w:rFonts w:cs="Times New Roman"/>
                <w:szCs w:val="22"/>
              </w:rPr>
            </w:pPr>
          </w:p>
        </w:tc>
        <w:tc>
          <w:tcPr>
            <w:tcW w:w="1275" w:type="dxa"/>
            <w:vAlign w:val="bottom"/>
          </w:tcPr>
          <w:p w14:paraId="11E27078" w14:textId="77777777" w:rsidR="00664C09" w:rsidRPr="007C4A02" w:rsidRDefault="00664C09" w:rsidP="00E3575E">
            <w:pPr>
              <w:tabs>
                <w:tab w:val="decimal" w:pos="1035"/>
              </w:tabs>
              <w:spacing w:line="220" w:lineRule="exact"/>
              <w:ind w:right="-110"/>
              <w:rPr>
                <w:rFonts w:cs="Times New Roman"/>
                <w:szCs w:val="22"/>
              </w:rPr>
            </w:pPr>
          </w:p>
        </w:tc>
        <w:tc>
          <w:tcPr>
            <w:tcW w:w="284" w:type="dxa"/>
            <w:vAlign w:val="bottom"/>
          </w:tcPr>
          <w:p w14:paraId="37017074" w14:textId="77777777" w:rsidR="00664C09" w:rsidRPr="007C4A02" w:rsidRDefault="00664C09" w:rsidP="00FC2A89">
            <w:pPr>
              <w:tabs>
                <w:tab w:val="decimal" w:pos="934"/>
              </w:tabs>
              <w:spacing w:line="220" w:lineRule="exact"/>
              <w:ind w:right="-110"/>
              <w:rPr>
                <w:rFonts w:cs="Times New Roman"/>
                <w:szCs w:val="22"/>
              </w:rPr>
            </w:pPr>
          </w:p>
        </w:tc>
        <w:tc>
          <w:tcPr>
            <w:tcW w:w="1134" w:type="dxa"/>
          </w:tcPr>
          <w:p w14:paraId="4D43E935" w14:textId="77777777" w:rsidR="00664C09" w:rsidRPr="007C4A02" w:rsidRDefault="00664C09" w:rsidP="00FC2A89">
            <w:pPr>
              <w:tabs>
                <w:tab w:val="decimal" w:pos="934"/>
              </w:tabs>
              <w:spacing w:line="220" w:lineRule="exact"/>
              <w:ind w:right="-110"/>
              <w:rPr>
                <w:rFonts w:cs="Times New Roman"/>
                <w:szCs w:val="22"/>
              </w:rPr>
            </w:pPr>
          </w:p>
        </w:tc>
        <w:tc>
          <w:tcPr>
            <w:tcW w:w="237" w:type="dxa"/>
          </w:tcPr>
          <w:p w14:paraId="415672A4" w14:textId="77777777" w:rsidR="00664C09" w:rsidRPr="007C4A02" w:rsidRDefault="00664C09" w:rsidP="00FC2A89">
            <w:pPr>
              <w:tabs>
                <w:tab w:val="decimal" w:pos="934"/>
              </w:tabs>
              <w:spacing w:line="220" w:lineRule="exact"/>
              <w:ind w:right="-110"/>
              <w:rPr>
                <w:rFonts w:cs="Times New Roman"/>
                <w:szCs w:val="22"/>
              </w:rPr>
            </w:pPr>
          </w:p>
        </w:tc>
        <w:tc>
          <w:tcPr>
            <w:tcW w:w="1090" w:type="dxa"/>
            <w:vAlign w:val="bottom"/>
          </w:tcPr>
          <w:p w14:paraId="2C78D5FF" w14:textId="77777777" w:rsidR="00664C09" w:rsidRPr="007C4A02" w:rsidRDefault="00664C09" w:rsidP="00FC2A89">
            <w:pPr>
              <w:tabs>
                <w:tab w:val="decimal" w:pos="934"/>
              </w:tabs>
              <w:spacing w:line="220" w:lineRule="exact"/>
              <w:ind w:right="-110"/>
              <w:rPr>
                <w:rFonts w:cs="Times New Roman"/>
                <w:szCs w:val="22"/>
              </w:rPr>
            </w:pPr>
          </w:p>
        </w:tc>
      </w:tr>
      <w:tr w:rsidR="00664C09" w:rsidRPr="007C4A02" w14:paraId="34892DED" w14:textId="77777777" w:rsidTr="00DD7230">
        <w:tc>
          <w:tcPr>
            <w:tcW w:w="2790" w:type="dxa"/>
            <w:vAlign w:val="bottom"/>
          </w:tcPr>
          <w:p w14:paraId="185AD2F7" w14:textId="77777777" w:rsidR="00664C09" w:rsidRPr="007C4A02" w:rsidRDefault="00664C09" w:rsidP="00FC2A89">
            <w:pPr>
              <w:spacing w:line="220" w:lineRule="exact"/>
              <w:ind w:left="-18" w:right="-198"/>
              <w:rPr>
                <w:rFonts w:cs="Times New Roman"/>
                <w:b/>
                <w:bCs/>
                <w:i/>
                <w:iCs/>
                <w:szCs w:val="22"/>
              </w:rPr>
            </w:pPr>
            <w:r w:rsidRPr="007C4A02">
              <w:rPr>
                <w:rFonts w:cs="Times New Roman"/>
                <w:b/>
                <w:bCs/>
                <w:i/>
                <w:iCs/>
                <w:szCs w:val="22"/>
                <w:lang w:val="en-US" w:bidi="th-TH"/>
              </w:rPr>
              <w:t xml:space="preserve">   impairment losses</w:t>
            </w:r>
          </w:p>
        </w:tc>
        <w:tc>
          <w:tcPr>
            <w:tcW w:w="964" w:type="dxa"/>
            <w:vAlign w:val="bottom"/>
          </w:tcPr>
          <w:p w14:paraId="6F5C14D6" w14:textId="2927010F" w:rsidR="00664C09" w:rsidRPr="007C4A02" w:rsidRDefault="00664C09" w:rsidP="007321B1">
            <w:pPr>
              <w:tabs>
                <w:tab w:val="decimal" w:pos="750"/>
              </w:tabs>
              <w:spacing w:line="220" w:lineRule="exact"/>
              <w:ind w:right="-110"/>
              <w:rPr>
                <w:rFonts w:cs="Times New Roman"/>
                <w:szCs w:val="22"/>
              </w:rPr>
            </w:pPr>
          </w:p>
        </w:tc>
        <w:tc>
          <w:tcPr>
            <w:tcW w:w="296" w:type="dxa"/>
            <w:vAlign w:val="bottom"/>
          </w:tcPr>
          <w:p w14:paraId="3A983E0B" w14:textId="77777777" w:rsidR="00664C09" w:rsidRPr="007C4A02" w:rsidRDefault="00664C09" w:rsidP="00FC2A89">
            <w:pPr>
              <w:tabs>
                <w:tab w:val="decimal" w:pos="934"/>
              </w:tabs>
              <w:spacing w:line="220" w:lineRule="exact"/>
              <w:ind w:right="-110"/>
              <w:rPr>
                <w:rFonts w:cs="Times New Roman"/>
                <w:szCs w:val="22"/>
              </w:rPr>
            </w:pPr>
          </w:p>
        </w:tc>
        <w:tc>
          <w:tcPr>
            <w:tcW w:w="1276" w:type="dxa"/>
            <w:vAlign w:val="bottom"/>
          </w:tcPr>
          <w:p w14:paraId="7D90FFD6" w14:textId="77777777" w:rsidR="00664C09" w:rsidRPr="007C4A02" w:rsidRDefault="00664C09" w:rsidP="00E3575E">
            <w:pPr>
              <w:tabs>
                <w:tab w:val="decimal" w:pos="1064"/>
              </w:tabs>
              <w:spacing w:line="220" w:lineRule="exact"/>
              <w:ind w:right="-110"/>
              <w:rPr>
                <w:rFonts w:cs="Times New Roman"/>
                <w:szCs w:val="22"/>
              </w:rPr>
            </w:pPr>
          </w:p>
        </w:tc>
        <w:tc>
          <w:tcPr>
            <w:tcW w:w="284" w:type="dxa"/>
            <w:vAlign w:val="bottom"/>
          </w:tcPr>
          <w:p w14:paraId="3EB3BEC3" w14:textId="77777777" w:rsidR="00664C09" w:rsidRPr="007C4A02" w:rsidRDefault="00664C09" w:rsidP="00FC2A89">
            <w:pPr>
              <w:tabs>
                <w:tab w:val="decimal" w:pos="934"/>
              </w:tabs>
              <w:spacing w:line="220" w:lineRule="exact"/>
              <w:ind w:right="-110"/>
              <w:rPr>
                <w:rFonts w:cs="Times New Roman"/>
                <w:szCs w:val="22"/>
              </w:rPr>
            </w:pPr>
          </w:p>
        </w:tc>
        <w:tc>
          <w:tcPr>
            <w:tcW w:w="1275" w:type="dxa"/>
            <w:vAlign w:val="bottom"/>
          </w:tcPr>
          <w:p w14:paraId="10AA08CC" w14:textId="77777777" w:rsidR="00664C09" w:rsidRPr="007C4A02" w:rsidRDefault="00664C09" w:rsidP="00E3575E">
            <w:pPr>
              <w:tabs>
                <w:tab w:val="decimal" w:pos="1035"/>
              </w:tabs>
              <w:spacing w:line="220" w:lineRule="exact"/>
              <w:ind w:right="-110"/>
              <w:rPr>
                <w:rFonts w:cs="Times New Roman"/>
                <w:szCs w:val="22"/>
              </w:rPr>
            </w:pPr>
          </w:p>
        </w:tc>
        <w:tc>
          <w:tcPr>
            <w:tcW w:w="284" w:type="dxa"/>
            <w:vAlign w:val="bottom"/>
          </w:tcPr>
          <w:p w14:paraId="6620384C" w14:textId="77777777" w:rsidR="00664C09" w:rsidRPr="007C4A02" w:rsidRDefault="00664C09" w:rsidP="00FC2A89">
            <w:pPr>
              <w:tabs>
                <w:tab w:val="decimal" w:pos="934"/>
              </w:tabs>
              <w:spacing w:line="220" w:lineRule="exact"/>
              <w:ind w:right="-110"/>
              <w:rPr>
                <w:rFonts w:cs="Times New Roman"/>
                <w:szCs w:val="22"/>
              </w:rPr>
            </w:pPr>
          </w:p>
        </w:tc>
        <w:tc>
          <w:tcPr>
            <w:tcW w:w="1134" w:type="dxa"/>
          </w:tcPr>
          <w:p w14:paraId="7D1CB2AB" w14:textId="77777777" w:rsidR="00664C09" w:rsidRPr="007C4A02" w:rsidRDefault="00664C09" w:rsidP="00FC2A89">
            <w:pPr>
              <w:tabs>
                <w:tab w:val="decimal" w:pos="934"/>
              </w:tabs>
              <w:spacing w:line="220" w:lineRule="exact"/>
              <w:ind w:right="-110"/>
              <w:rPr>
                <w:rFonts w:cs="Times New Roman"/>
                <w:szCs w:val="22"/>
              </w:rPr>
            </w:pPr>
          </w:p>
        </w:tc>
        <w:tc>
          <w:tcPr>
            <w:tcW w:w="237" w:type="dxa"/>
          </w:tcPr>
          <w:p w14:paraId="50FF3C03" w14:textId="77777777" w:rsidR="00664C09" w:rsidRPr="007C4A02" w:rsidRDefault="00664C09" w:rsidP="00FC2A89">
            <w:pPr>
              <w:tabs>
                <w:tab w:val="decimal" w:pos="934"/>
              </w:tabs>
              <w:spacing w:line="220" w:lineRule="exact"/>
              <w:ind w:right="-110"/>
              <w:rPr>
                <w:rFonts w:cs="Times New Roman"/>
                <w:szCs w:val="22"/>
              </w:rPr>
            </w:pPr>
          </w:p>
        </w:tc>
        <w:tc>
          <w:tcPr>
            <w:tcW w:w="1090" w:type="dxa"/>
            <w:vAlign w:val="bottom"/>
          </w:tcPr>
          <w:p w14:paraId="6AAE1C86" w14:textId="77777777" w:rsidR="00664C09" w:rsidRPr="007C4A02" w:rsidRDefault="00664C09" w:rsidP="00FC2A89">
            <w:pPr>
              <w:tabs>
                <w:tab w:val="decimal" w:pos="934"/>
              </w:tabs>
              <w:spacing w:line="220" w:lineRule="exact"/>
              <w:ind w:right="-110"/>
              <w:rPr>
                <w:rFonts w:cs="Times New Roman"/>
                <w:szCs w:val="22"/>
              </w:rPr>
            </w:pPr>
          </w:p>
        </w:tc>
      </w:tr>
      <w:tr w:rsidR="00664C09" w:rsidRPr="007C4A02" w14:paraId="4BEBE98B" w14:textId="77777777" w:rsidTr="00DD7230">
        <w:tc>
          <w:tcPr>
            <w:tcW w:w="2790" w:type="dxa"/>
            <w:vAlign w:val="bottom"/>
          </w:tcPr>
          <w:p w14:paraId="0DB3B07F" w14:textId="2171F260" w:rsidR="00664C09" w:rsidRPr="007C4A02" w:rsidRDefault="00664C09" w:rsidP="00FC2A89">
            <w:pPr>
              <w:spacing w:line="220" w:lineRule="exact"/>
              <w:ind w:left="-18" w:right="-108"/>
              <w:rPr>
                <w:rFonts w:cs="Times New Roman"/>
                <w:szCs w:val="22"/>
              </w:rPr>
            </w:pPr>
            <w:r w:rsidRPr="007C4A02">
              <w:rPr>
                <w:rFonts w:cs="Times New Roman"/>
                <w:szCs w:val="22"/>
              </w:rPr>
              <w:t>At 1 January 2020</w:t>
            </w:r>
          </w:p>
        </w:tc>
        <w:tc>
          <w:tcPr>
            <w:tcW w:w="964" w:type="dxa"/>
            <w:vAlign w:val="bottom"/>
          </w:tcPr>
          <w:p w14:paraId="4186B1FB" w14:textId="053CC25D" w:rsidR="00664C09" w:rsidRPr="007C4A02" w:rsidRDefault="00664C09" w:rsidP="007321B1">
            <w:pPr>
              <w:tabs>
                <w:tab w:val="decimal" w:pos="750"/>
              </w:tabs>
              <w:spacing w:line="220" w:lineRule="exact"/>
              <w:ind w:right="-110"/>
              <w:rPr>
                <w:rFonts w:cs="Times New Roman"/>
                <w:szCs w:val="22"/>
              </w:rPr>
            </w:pPr>
            <w:r w:rsidRPr="007C4A02">
              <w:rPr>
                <w:rFonts w:cs="Times New Roman"/>
                <w:szCs w:val="22"/>
              </w:rPr>
              <w:t>104,927</w:t>
            </w:r>
          </w:p>
        </w:tc>
        <w:tc>
          <w:tcPr>
            <w:tcW w:w="296" w:type="dxa"/>
            <w:vAlign w:val="bottom"/>
          </w:tcPr>
          <w:p w14:paraId="6766CCB6" w14:textId="77777777" w:rsidR="00664C09" w:rsidRPr="007C4A02" w:rsidRDefault="00664C09" w:rsidP="00FC2A89">
            <w:pPr>
              <w:tabs>
                <w:tab w:val="decimal" w:pos="934"/>
              </w:tabs>
              <w:spacing w:line="220" w:lineRule="exact"/>
              <w:ind w:right="-110"/>
              <w:rPr>
                <w:rFonts w:cs="Times New Roman"/>
                <w:szCs w:val="22"/>
              </w:rPr>
            </w:pPr>
          </w:p>
        </w:tc>
        <w:tc>
          <w:tcPr>
            <w:tcW w:w="1276" w:type="dxa"/>
            <w:vAlign w:val="bottom"/>
          </w:tcPr>
          <w:p w14:paraId="6DC85CD9" w14:textId="2F42B97D" w:rsidR="00664C09" w:rsidRPr="007C4A02" w:rsidRDefault="00664C09" w:rsidP="00E3575E">
            <w:pPr>
              <w:tabs>
                <w:tab w:val="decimal" w:pos="1064"/>
              </w:tabs>
              <w:spacing w:line="220" w:lineRule="exact"/>
              <w:ind w:right="-110"/>
              <w:rPr>
                <w:rFonts w:cs="Times New Roman"/>
                <w:szCs w:val="22"/>
              </w:rPr>
            </w:pPr>
            <w:r w:rsidRPr="007C4A02">
              <w:rPr>
                <w:rFonts w:cs="Times New Roman"/>
                <w:szCs w:val="22"/>
              </w:rPr>
              <w:t>100,978</w:t>
            </w:r>
          </w:p>
        </w:tc>
        <w:tc>
          <w:tcPr>
            <w:tcW w:w="284" w:type="dxa"/>
            <w:vAlign w:val="bottom"/>
          </w:tcPr>
          <w:p w14:paraId="3A9EDEE7" w14:textId="77777777" w:rsidR="00664C09" w:rsidRPr="007C4A02" w:rsidRDefault="00664C09" w:rsidP="00FC2A89">
            <w:pPr>
              <w:tabs>
                <w:tab w:val="decimal" w:pos="934"/>
              </w:tabs>
              <w:spacing w:line="220" w:lineRule="exact"/>
              <w:ind w:right="-110"/>
              <w:rPr>
                <w:rFonts w:cs="Times New Roman"/>
                <w:szCs w:val="22"/>
              </w:rPr>
            </w:pPr>
          </w:p>
        </w:tc>
        <w:tc>
          <w:tcPr>
            <w:tcW w:w="1275" w:type="dxa"/>
            <w:vAlign w:val="bottom"/>
          </w:tcPr>
          <w:p w14:paraId="7BDA174F" w14:textId="070B1470" w:rsidR="00664C09" w:rsidRPr="007C4A02" w:rsidRDefault="00664C09" w:rsidP="00E3575E">
            <w:pPr>
              <w:tabs>
                <w:tab w:val="decimal" w:pos="1035"/>
              </w:tabs>
              <w:spacing w:line="220" w:lineRule="exact"/>
              <w:ind w:right="-110"/>
              <w:rPr>
                <w:rFonts w:cs="Times New Roman"/>
                <w:szCs w:val="22"/>
              </w:rPr>
            </w:pPr>
            <w:r w:rsidRPr="007C4A02">
              <w:rPr>
                <w:rFonts w:cs="Times New Roman"/>
                <w:szCs w:val="22"/>
              </w:rPr>
              <w:t>458,512</w:t>
            </w:r>
          </w:p>
        </w:tc>
        <w:tc>
          <w:tcPr>
            <w:tcW w:w="284" w:type="dxa"/>
            <w:vAlign w:val="bottom"/>
          </w:tcPr>
          <w:p w14:paraId="78BD3844" w14:textId="77777777" w:rsidR="00664C09" w:rsidRPr="007C4A02" w:rsidRDefault="00664C09" w:rsidP="00FC2A89">
            <w:pPr>
              <w:tabs>
                <w:tab w:val="decimal" w:pos="934"/>
              </w:tabs>
              <w:spacing w:line="220" w:lineRule="exact"/>
              <w:ind w:right="-110"/>
              <w:rPr>
                <w:rFonts w:cs="Times New Roman"/>
                <w:szCs w:val="22"/>
              </w:rPr>
            </w:pPr>
          </w:p>
        </w:tc>
        <w:tc>
          <w:tcPr>
            <w:tcW w:w="1134" w:type="dxa"/>
            <w:vAlign w:val="bottom"/>
          </w:tcPr>
          <w:p w14:paraId="0E24919A" w14:textId="795C9DC2" w:rsidR="00664C09" w:rsidRPr="007C4A02" w:rsidRDefault="00664C09" w:rsidP="00FC2A89">
            <w:pPr>
              <w:tabs>
                <w:tab w:val="decimal" w:pos="934"/>
              </w:tabs>
              <w:spacing w:line="220" w:lineRule="exact"/>
              <w:ind w:right="-110"/>
              <w:rPr>
                <w:rFonts w:cs="Times New Roman"/>
                <w:szCs w:val="22"/>
              </w:rPr>
            </w:pPr>
            <w:r w:rsidRPr="007C4A02">
              <w:rPr>
                <w:rFonts w:cs="Times New Roman"/>
                <w:szCs w:val="22"/>
              </w:rPr>
              <w:t>2,578,253</w:t>
            </w:r>
          </w:p>
        </w:tc>
        <w:tc>
          <w:tcPr>
            <w:tcW w:w="237" w:type="dxa"/>
            <w:vAlign w:val="bottom"/>
          </w:tcPr>
          <w:p w14:paraId="2BF26F07" w14:textId="77777777" w:rsidR="00664C09" w:rsidRPr="007C4A02" w:rsidRDefault="00664C09" w:rsidP="00FC2A89">
            <w:pPr>
              <w:tabs>
                <w:tab w:val="decimal" w:pos="934"/>
              </w:tabs>
              <w:spacing w:line="220" w:lineRule="exact"/>
              <w:ind w:right="-110"/>
              <w:rPr>
                <w:rFonts w:cs="Times New Roman"/>
                <w:szCs w:val="22"/>
              </w:rPr>
            </w:pPr>
          </w:p>
        </w:tc>
        <w:tc>
          <w:tcPr>
            <w:tcW w:w="1090" w:type="dxa"/>
            <w:vAlign w:val="bottom"/>
          </w:tcPr>
          <w:p w14:paraId="0E9A2E39" w14:textId="054E4D71" w:rsidR="00664C09" w:rsidRPr="007C4A02" w:rsidRDefault="00664C09" w:rsidP="00237861">
            <w:pPr>
              <w:tabs>
                <w:tab w:val="decimal" w:pos="858"/>
              </w:tabs>
              <w:spacing w:line="220" w:lineRule="exact"/>
              <w:ind w:right="-110"/>
              <w:rPr>
                <w:rFonts w:cs="Times New Roman"/>
                <w:szCs w:val="22"/>
              </w:rPr>
            </w:pPr>
            <w:r w:rsidRPr="007C4A02">
              <w:rPr>
                <w:rFonts w:cs="Times New Roman"/>
                <w:szCs w:val="22"/>
              </w:rPr>
              <w:t>3,242,670</w:t>
            </w:r>
          </w:p>
        </w:tc>
      </w:tr>
      <w:tr w:rsidR="00664C09" w:rsidRPr="007C4A02" w14:paraId="3C391018" w14:textId="77777777" w:rsidTr="00DD7230">
        <w:tc>
          <w:tcPr>
            <w:tcW w:w="2790" w:type="dxa"/>
            <w:vAlign w:val="bottom"/>
          </w:tcPr>
          <w:p w14:paraId="346B531D" w14:textId="61E9EE33" w:rsidR="00664C09" w:rsidRPr="007C4A02" w:rsidRDefault="00664C09" w:rsidP="00FC2A89">
            <w:pPr>
              <w:spacing w:line="220" w:lineRule="exact"/>
              <w:ind w:left="-18" w:right="-108"/>
              <w:rPr>
                <w:rFonts w:cs="Times New Roman"/>
                <w:b/>
                <w:bCs/>
                <w:szCs w:val="22"/>
              </w:rPr>
            </w:pPr>
            <w:r w:rsidRPr="007C4A02">
              <w:rPr>
                <w:rFonts w:cs="Times New Roman"/>
                <w:szCs w:val="22"/>
              </w:rPr>
              <w:t>Amortisation charge</w:t>
            </w:r>
          </w:p>
        </w:tc>
        <w:tc>
          <w:tcPr>
            <w:tcW w:w="964" w:type="dxa"/>
            <w:vAlign w:val="bottom"/>
          </w:tcPr>
          <w:p w14:paraId="14603C4E" w14:textId="1E5FFF74" w:rsidR="00664C09" w:rsidRPr="007C4A02" w:rsidRDefault="00664C09" w:rsidP="007321B1">
            <w:pPr>
              <w:tabs>
                <w:tab w:val="decimal" w:pos="750"/>
              </w:tabs>
              <w:spacing w:line="220" w:lineRule="exact"/>
              <w:ind w:right="-110"/>
              <w:rPr>
                <w:rFonts w:cs="Times New Roman"/>
                <w:szCs w:val="22"/>
              </w:rPr>
            </w:pPr>
          </w:p>
        </w:tc>
        <w:tc>
          <w:tcPr>
            <w:tcW w:w="296" w:type="dxa"/>
            <w:vAlign w:val="bottom"/>
          </w:tcPr>
          <w:p w14:paraId="4AF63BBA" w14:textId="77777777" w:rsidR="00664C09" w:rsidRPr="007C4A02" w:rsidRDefault="00664C09" w:rsidP="00FC2A89">
            <w:pPr>
              <w:tabs>
                <w:tab w:val="decimal" w:pos="934"/>
              </w:tabs>
              <w:spacing w:line="220" w:lineRule="exact"/>
              <w:ind w:right="-110"/>
              <w:rPr>
                <w:rFonts w:cs="Times New Roman"/>
                <w:szCs w:val="22"/>
              </w:rPr>
            </w:pPr>
          </w:p>
        </w:tc>
        <w:tc>
          <w:tcPr>
            <w:tcW w:w="1276" w:type="dxa"/>
            <w:vAlign w:val="bottom"/>
          </w:tcPr>
          <w:p w14:paraId="635E1BAB" w14:textId="77777777" w:rsidR="00664C09" w:rsidRPr="007C4A02" w:rsidRDefault="00664C09" w:rsidP="00E3575E">
            <w:pPr>
              <w:tabs>
                <w:tab w:val="decimal" w:pos="1064"/>
              </w:tabs>
              <w:spacing w:line="220" w:lineRule="exact"/>
              <w:ind w:right="-110"/>
              <w:rPr>
                <w:rFonts w:cs="Times New Roman"/>
                <w:szCs w:val="22"/>
              </w:rPr>
            </w:pPr>
          </w:p>
        </w:tc>
        <w:tc>
          <w:tcPr>
            <w:tcW w:w="284" w:type="dxa"/>
            <w:vAlign w:val="bottom"/>
          </w:tcPr>
          <w:p w14:paraId="2C586BCE" w14:textId="77777777" w:rsidR="00664C09" w:rsidRPr="007C4A02" w:rsidRDefault="00664C09" w:rsidP="00FC2A89">
            <w:pPr>
              <w:tabs>
                <w:tab w:val="decimal" w:pos="934"/>
              </w:tabs>
              <w:spacing w:line="220" w:lineRule="exact"/>
              <w:ind w:right="-110"/>
              <w:rPr>
                <w:rFonts w:cs="Times New Roman"/>
                <w:szCs w:val="22"/>
              </w:rPr>
            </w:pPr>
          </w:p>
        </w:tc>
        <w:tc>
          <w:tcPr>
            <w:tcW w:w="1275" w:type="dxa"/>
            <w:vAlign w:val="bottom"/>
          </w:tcPr>
          <w:p w14:paraId="572C7AE7" w14:textId="77777777" w:rsidR="00664C09" w:rsidRPr="007C4A02" w:rsidRDefault="00664C09" w:rsidP="00E3575E">
            <w:pPr>
              <w:tabs>
                <w:tab w:val="decimal" w:pos="1035"/>
              </w:tabs>
              <w:spacing w:line="220" w:lineRule="exact"/>
              <w:ind w:right="-110"/>
              <w:rPr>
                <w:rFonts w:cs="Times New Roman"/>
                <w:szCs w:val="22"/>
              </w:rPr>
            </w:pPr>
          </w:p>
        </w:tc>
        <w:tc>
          <w:tcPr>
            <w:tcW w:w="284" w:type="dxa"/>
            <w:vAlign w:val="bottom"/>
          </w:tcPr>
          <w:p w14:paraId="6073CB2E" w14:textId="77777777" w:rsidR="00664C09" w:rsidRPr="007C4A02" w:rsidRDefault="00664C09" w:rsidP="00FC2A89">
            <w:pPr>
              <w:tabs>
                <w:tab w:val="decimal" w:pos="934"/>
              </w:tabs>
              <w:spacing w:line="220" w:lineRule="exact"/>
              <w:ind w:right="-110"/>
              <w:rPr>
                <w:rFonts w:cs="Times New Roman"/>
                <w:szCs w:val="22"/>
              </w:rPr>
            </w:pPr>
          </w:p>
        </w:tc>
        <w:tc>
          <w:tcPr>
            <w:tcW w:w="1134" w:type="dxa"/>
            <w:vAlign w:val="bottom"/>
          </w:tcPr>
          <w:p w14:paraId="554686B1" w14:textId="77777777" w:rsidR="00664C09" w:rsidRPr="007C4A02" w:rsidRDefault="00664C09" w:rsidP="00FC2A89">
            <w:pPr>
              <w:tabs>
                <w:tab w:val="decimal" w:pos="934"/>
              </w:tabs>
              <w:spacing w:line="220" w:lineRule="exact"/>
              <w:ind w:right="-110"/>
              <w:rPr>
                <w:rFonts w:cs="Times New Roman"/>
                <w:szCs w:val="22"/>
              </w:rPr>
            </w:pPr>
          </w:p>
        </w:tc>
        <w:tc>
          <w:tcPr>
            <w:tcW w:w="237" w:type="dxa"/>
            <w:vAlign w:val="bottom"/>
          </w:tcPr>
          <w:p w14:paraId="0DAA0C1F" w14:textId="77777777" w:rsidR="00664C09" w:rsidRPr="007C4A02" w:rsidRDefault="00664C09" w:rsidP="00FC2A89">
            <w:pPr>
              <w:tabs>
                <w:tab w:val="decimal" w:pos="934"/>
              </w:tabs>
              <w:spacing w:line="220" w:lineRule="exact"/>
              <w:ind w:right="-110"/>
              <w:rPr>
                <w:rFonts w:cs="Times New Roman"/>
                <w:szCs w:val="22"/>
              </w:rPr>
            </w:pPr>
          </w:p>
        </w:tc>
        <w:tc>
          <w:tcPr>
            <w:tcW w:w="1090" w:type="dxa"/>
            <w:vAlign w:val="bottom"/>
          </w:tcPr>
          <w:p w14:paraId="4F9FB03E" w14:textId="77777777" w:rsidR="00664C09" w:rsidRPr="007C4A02" w:rsidRDefault="00664C09" w:rsidP="00237861">
            <w:pPr>
              <w:tabs>
                <w:tab w:val="decimal" w:pos="858"/>
              </w:tabs>
              <w:spacing w:line="220" w:lineRule="exact"/>
              <w:ind w:right="-110"/>
              <w:rPr>
                <w:rFonts w:cs="Times New Roman"/>
                <w:szCs w:val="22"/>
              </w:rPr>
            </w:pPr>
          </w:p>
        </w:tc>
      </w:tr>
      <w:tr w:rsidR="00664C09" w:rsidRPr="007C4A02" w14:paraId="684C80B5" w14:textId="77777777" w:rsidTr="00DD7230">
        <w:tc>
          <w:tcPr>
            <w:tcW w:w="2790" w:type="dxa"/>
            <w:vAlign w:val="bottom"/>
          </w:tcPr>
          <w:p w14:paraId="742B2CD3" w14:textId="2557782A" w:rsidR="00664C09" w:rsidRPr="007C4A02" w:rsidRDefault="00664C09" w:rsidP="00FC2A89">
            <w:pPr>
              <w:spacing w:line="220" w:lineRule="exact"/>
              <w:ind w:left="-18" w:right="-108"/>
              <w:rPr>
                <w:rFonts w:cs="Times New Roman"/>
                <w:szCs w:val="22"/>
              </w:rPr>
            </w:pPr>
            <w:r w:rsidRPr="007C4A02">
              <w:rPr>
                <w:rFonts w:cs="Times New Roman"/>
                <w:szCs w:val="22"/>
              </w:rPr>
              <w:t xml:space="preserve">   for the year</w:t>
            </w:r>
          </w:p>
        </w:tc>
        <w:tc>
          <w:tcPr>
            <w:tcW w:w="964" w:type="dxa"/>
            <w:vAlign w:val="bottom"/>
          </w:tcPr>
          <w:p w14:paraId="37639F20" w14:textId="67F19EA0" w:rsidR="00664C09" w:rsidRPr="007C4A02" w:rsidRDefault="00664C09" w:rsidP="007321B1">
            <w:pPr>
              <w:tabs>
                <w:tab w:val="decimal" w:pos="750"/>
              </w:tabs>
              <w:spacing w:line="220" w:lineRule="exact"/>
              <w:ind w:right="-110"/>
              <w:rPr>
                <w:rFonts w:cs="Times New Roman"/>
                <w:szCs w:val="22"/>
              </w:rPr>
            </w:pPr>
            <w:r w:rsidRPr="007C4A02">
              <w:rPr>
                <w:rFonts w:cs="Times New Roman"/>
                <w:szCs w:val="22"/>
              </w:rPr>
              <w:t>10,301</w:t>
            </w:r>
          </w:p>
        </w:tc>
        <w:tc>
          <w:tcPr>
            <w:tcW w:w="296" w:type="dxa"/>
            <w:vAlign w:val="bottom"/>
          </w:tcPr>
          <w:p w14:paraId="03DC6DDD" w14:textId="77777777" w:rsidR="00664C09" w:rsidRPr="007C4A02" w:rsidRDefault="00664C09" w:rsidP="00FC2A89">
            <w:pPr>
              <w:tabs>
                <w:tab w:val="decimal" w:pos="934"/>
              </w:tabs>
              <w:spacing w:line="220" w:lineRule="exact"/>
              <w:ind w:right="-110"/>
              <w:rPr>
                <w:rFonts w:cs="Times New Roman"/>
                <w:szCs w:val="22"/>
              </w:rPr>
            </w:pPr>
          </w:p>
        </w:tc>
        <w:tc>
          <w:tcPr>
            <w:tcW w:w="1276" w:type="dxa"/>
            <w:vAlign w:val="bottom"/>
          </w:tcPr>
          <w:p w14:paraId="3A6F6597" w14:textId="2F0922A3" w:rsidR="00664C09" w:rsidRPr="007C4A02" w:rsidRDefault="00664C09" w:rsidP="00E3575E">
            <w:pPr>
              <w:tabs>
                <w:tab w:val="decimal" w:pos="1064"/>
              </w:tabs>
              <w:spacing w:line="220" w:lineRule="exact"/>
              <w:ind w:right="-110"/>
              <w:rPr>
                <w:rFonts w:cs="Times New Roman"/>
                <w:szCs w:val="22"/>
              </w:rPr>
            </w:pPr>
            <w:r w:rsidRPr="007C4A02">
              <w:rPr>
                <w:rFonts w:cs="Times New Roman"/>
                <w:szCs w:val="22"/>
              </w:rPr>
              <w:t>25,034</w:t>
            </w:r>
          </w:p>
        </w:tc>
        <w:tc>
          <w:tcPr>
            <w:tcW w:w="284" w:type="dxa"/>
            <w:vAlign w:val="bottom"/>
          </w:tcPr>
          <w:p w14:paraId="5E99356F" w14:textId="77777777" w:rsidR="00664C09" w:rsidRPr="007C4A02" w:rsidRDefault="00664C09" w:rsidP="00FC2A89">
            <w:pPr>
              <w:tabs>
                <w:tab w:val="decimal" w:pos="934"/>
              </w:tabs>
              <w:spacing w:line="220" w:lineRule="exact"/>
              <w:ind w:right="-110"/>
              <w:rPr>
                <w:rFonts w:cs="Times New Roman"/>
                <w:szCs w:val="22"/>
              </w:rPr>
            </w:pPr>
          </w:p>
        </w:tc>
        <w:tc>
          <w:tcPr>
            <w:tcW w:w="1275" w:type="dxa"/>
            <w:vAlign w:val="bottom"/>
          </w:tcPr>
          <w:p w14:paraId="36A3CC86" w14:textId="05A3BEBA" w:rsidR="00664C09" w:rsidRPr="00E3575E" w:rsidRDefault="00664C09" w:rsidP="00E3575E">
            <w:pPr>
              <w:tabs>
                <w:tab w:val="decimal" w:pos="700"/>
              </w:tabs>
              <w:spacing w:line="220" w:lineRule="exact"/>
              <w:ind w:right="-110"/>
              <w:rPr>
                <w:rFonts w:cs="Times New Roman"/>
                <w:b/>
                <w:bCs/>
                <w:szCs w:val="22"/>
              </w:rPr>
            </w:pPr>
            <w:r w:rsidRPr="00E3575E">
              <w:rPr>
                <w:rFonts w:cs="Times New Roman"/>
                <w:b/>
                <w:bCs/>
                <w:szCs w:val="22"/>
              </w:rPr>
              <w:t>-</w:t>
            </w:r>
          </w:p>
        </w:tc>
        <w:tc>
          <w:tcPr>
            <w:tcW w:w="284" w:type="dxa"/>
            <w:vAlign w:val="bottom"/>
          </w:tcPr>
          <w:p w14:paraId="44EA0B6B" w14:textId="77777777" w:rsidR="00664C09" w:rsidRPr="007C4A02" w:rsidRDefault="00664C09" w:rsidP="00FC2A89">
            <w:pPr>
              <w:tabs>
                <w:tab w:val="decimal" w:pos="934"/>
              </w:tabs>
              <w:spacing w:line="220" w:lineRule="exact"/>
              <w:ind w:right="-110"/>
              <w:rPr>
                <w:rFonts w:cs="Times New Roman"/>
                <w:szCs w:val="22"/>
              </w:rPr>
            </w:pPr>
          </w:p>
        </w:tc>
        <w:tc>
          <w:tcPr>
            <w:tcW w:w="1134" w:type="dxa"/>
            <w:vAlign w:val="bottom"/>
          </w:tcPr>
          <w:p w14:paraId="61C4E06F" w14:textId="0F662AB3" w:rsidR="00664C09" w:rsidRPr="007C4A02" w:rsidRDefault="00664C09" w:rsidP="00FC2A89">
            <w:pPr>
              <w:tabs>
                <w:tab w:val="decimal" w:pos="934"/>
              </w:tabs>
              <w:spacing w:line="220" w:lineRule="exact"/>
              <w:ind w:right="-110"/>
              <w:rPr>
                <w:rFonts w:cs="Times New Roman"/>
                <w:szCs w:val="22"/>
              </w:rPr>
            </w:pPr>
            <w:r w:rsidRPr="007C4A02">
              <w:rPr>
                <w:rFonts w:cs="Times New Roman"/>
                <w:szCs w:val="22"/>
              </w:rPr>
              <w:t>292,890</w:t>
            </w:r>
          </w:p>
        </w:tc>
        <w:tc>
          <w:tcPr>
            <w:tcW w:w="237" w:type="dxa"/>
            <w:vAlign w:val="bottom"/>
          </w:tcPr>
          <w:p w14:paraId="58E2F6FD" w14:textId="77777777" w:rsidR="00664C09" w:rsidRPr="007C4A02" w:rsidRDefault="00664C09" w:rsidP="00FC2A89">
            <w:pPr>
              <w:tabs>
                <w:tab w:val="decimal" w:pos="934"/>
              </w:tabs>
              <w:spacing w:line="220" w:lineRule="exact"/>
              <w:ind w:right="-110"/>
              <w:rPr>
                <w:rFonts w:cs="Times New Roman"/>
                <w:szCs w:val="22"/>
              </w:rPr>
            </w:pPr>
          </w:p>
        </w:tc>
        <w:tc>
          <w:tcPr>
            <w:tcW w:w="1090" w:type="dxa"/>
            <w:vAlign w:val="bottom"/>
          </w:tcPr>
          <w:p w14:paraId="162A1AA2" w14:textId="3453239A" w:rsidR="00664C09" w:rsidRPr="007C4A02" w:rsidRDefault="00664C09" w:rsidP="00237861">
            <w:pPr>
              <w:tabs>
                <w:tab w:val="decimal" w:pos="858"/>
              </w:tabs>
              <w:spacing w:line="220" w:lineRule="exact"/>
              <w:ind w:right="-110"/>
              <w:rPr>
                <w:rFonts w:cs="Times New Roman"/>
                <w:szCs w:val="22"/>
              </w:rPr>
            </w:pPr>
            <w:r w:rsidRPr="007C4A02">
              <w:rPr>
                <w:rFonts w:cs="Times New Roman"/>
                <w:szCs w:val="22"/>
              </w:rPr>
              <w:t>328,225</w:t>
            </w:r>
          </w:p>
        </w:tc>
      </w:tr>
      <w:tr w:rsidR="00664C09" w:rsidRPr="007C4A02" w14:paraId="778B055B" w14:textId="77777777" w:rsidTr="00DD7230">
        <w:tc>
          <w:tcPr>
            <w:tcW w:w="2790" w:type="dxa"/>
          </w:tcPr>
          <w:p w14:paraId="33D41042" w14:textId="77777777" w:rsidR="00664C09" w:rsidRPr="007C4A02" w:rsidRDefault="00664C09" w:rsidP="00FC2A89">
            <w:pPr>
              <w:spacing w:line="220" w:lineRule="exact"/>
              <w:ind w:left="-18"/>
              <w:rPr>
                <w:rFonts w:cs="Times New Roman"/>
                <w:szCs w:val="22"/>
              </w:rPr>
            </w:pPr>
            <w:r w:rsidRPr="007C4A02">
              <w:rPr>
                <w:rFonts w:cs="Times New Roman"/>
                <w:szCs w:val="22"/>
              </w:rPr>
              <w:t xml:space="preserve">Effect of movements in </w:t>
            </w:r>
          </w:p>
          <w:p w14:paraId="59F28102" w14:textId="69808186" w:rsidR="00664C09" w:rsidRPr="007C4A02" w:rsidRDefault="00664C09" w:rsidP="00FC2A89">
            <w:pPr>
              <w:spacing w:line="220" w:lineRule="exact"/>
              <w:ind w:left="-18" w:right="-108"/>
              <w:rPr>
                <w:rFonts w:cs="Times New Roman"/>
                <w:szCs w:val="22"/>
              </w:rPr>
            </w:pPr>
            <w:r w:rsidRPr="007C4A02">
              <w:rPr>
                <w:rFonts w:cs="Times New Roman"/>
                <w:szCs w:val="22"/>
              </w:rPr>
              <w:t xml:space="preserve">   exchange rates  </w:t>
            </w:r>
          </w:p>
        </w:tc>
        <w:tc>
          <w:tcPr>
            <w:tcW w:w="964" w:type="dxa"/>
            <w:vAlign w:val="bottom"/>
          </w:tcPr>
          <w:p w14:paraId="474C2116" w14:textId="53307D02" w:rsidR="00664C09" w:rsidRPr="007C4A02" w:rsidRDefault="00664C09" w:rsidP="007321B1">
            <w:pPr>
              <w:tabs>
                <w:tab w:val="decimal" w:pos="750"/>
              </w:tabs>
              <w:spacing w:line="220" w:lineRule="exact"/>
              <w:ind w:right="-110"/>
              <w:rPr>
                <w:rFonts w:cs="Times New Roman"/>
                <w:szCs w:val="22"/>
              </w:rPr>
            </w:pPr>
            <w:r w:rsidRPr="007C4A02">
              <w:rPr>
                <w:rFonts w:cs="Times New Roman"/>
                <w:szCs w:val="22"/>
              </w:rPr>
              <w:t>4,278</w:t>
            </w:r>
          </w:p>
        </w:tc>
        <w:tc>
          <w:tcPr>
            <w:tcW w:w="296" w:type="dxa"/>
            <w:vAlign w:val="bottom"/>
          </w:tcPr>
          <w:p w14:paraId="4E9E3065" w14:textId="77777777" w:rsidR="00664C09" w:rsidRPr="007C4A02" w:rsidRDefault="00664C09" w:rsidP="00FC2A89">
            <w:pPr>
              <w:tabs>
                <w:tab w:val="decimal" w:pos="934"/>
              </w:tabs>
              <w:spacing w:line="220" w:lineRule="exact"/>
              <w:ind w:right="-110"/>
              <w:rPr>
                <w:rFonts w:cs="Times New Roman"/>
                <w:szCs w:val="22"/>
              </w:rPr>
            </w:pPr>
          </w:p>
        </w:tc>
        <w:tc>
          <w:tcPr>
            <w:tcW w:w="1276" w:type="dxa"/>
            <w:vAlign w:val="bottom"/>
          </w:tcPr>
          <w:p w14:paraId="25B35FA5" w14:textId="6E21155E" w:rsidR="00664C09" w:rsidRPr="007C4A02" w:rsidRDefault="00664C09" w:rsidP="00E3575E">
            <w:pPr>
              <w:tabs>
                <w:tab w:val="decimal" w:pos="1064"/>
              </w:tabs>
              <w:spacing w:line="220" w:lineRule="exact"/>
              <w:ind w:right="-110"/>
              <w:rPr>
                <w:rFonts w:cs="Times New Roman"/>
                <w:szCs w:val="22"/>
              </w:rPr>
            </w:pPr>
            <w:r w:rsidRPr="007C4A02">
              <w:rPr>
                <w:rFonts w:cs="Times New Roman"/>
                <w:szCs w:val="22"/>
              </w:rPr>
              <w:t>(1,396)</w:t>
            </w:r>
          </w:p>
        </w:tc>
        <w:tc>
          <w:tcPr>
            <w:tcW w:w="284" w:type="dxa"/>
            <w:vAlign w:val="bottom"/>
          </w:tcPr>
          <w:p w14:paraId="6D690552" w14:textId="77777777" w:rsidR="00664C09" w:rsidRPr="007C4A02" w:rsidRDefault="00664C09" w:rsidP="00FC2A89">
            <w:pPr>
              <w:tabs>
                <w:tab w:val="decimal" w:pos="934"/>
              </w:tabs>
              <w:spacing w:line="220" w:lineRule="exact"/>
              <w:ind w:right="-110"/>
              <w:rPr>
                <w:rFonts w:cs="Times New Roman"/>
                <w:szCs w:val="22"/>
              </w:rPr>
            </w:pPr>
          </w:p>
        </w:tc>
        <w:tc>
          <w:tcPr>
            <w:tcW w:w="1275" w:type="dxa"/>
            <w:vAlign w:val="bottom"/>
          </w:tcPr>
          <w:p w14:paraId="70FE0675" w14:textId="0534B189" w:rsidR="00664C09" w:rsidRPr="00E3575E" w:rsidRDefault="00664C09" w:rsidP="00E3575E">
            <w:pPr>
              <w:tabs>
                <w:tab w:val="decimal" w:pos="700"/>
              </w:tabs>
              <w:spacing w:line="220" w:lineRule="exact"/>
              <w:ind w:right="-110"/>
              <w:rPr>
                <w:rFonts w:cs="Times New Roman"/>
                <w:b/>
                <w:bCs/>
                <w:szCs w:val="22"/>
              </w:rPr>
            </w:pPr>
            <w:r w:rsidRPr="00E3575E">
              <w:rPr>
                <w:rFonts w:cs="Times New Roman"/>
                <w:b/>
                <w:bCs/>
                <w:szCs w:val="22"/>
              </w:rPr>
              <w:t>-</w:t>
            </w:r>
          </w:p>
        </w:tc>
        <w:tc>
          <w:tcPr>
            <w:tcW w:w="284" w:type="dxa"/>
            <w:vAlign w:val="bottom"/>
          </w:tcPr>
          <w:p w14:paraId="5C4AB774" w14:textId="77777777" w:rsidR="00664C09" w:rsidRPr="007C4A02" w:rsidRDefault="00664C09" w:rsidP="00FC2A89">
            <w:pPr>
              <w:tabs>
                <w:tab w:val="decimal" w:pos="934"/>
              </w:tabs>
              <w:spacing w:line="220" w:lineRule="exact"/>
              <w:ind w:right="-110"/>
              <w:rPr>
                <w:rFonts w:cs="Times New Roman"/>
                <w:szCs w:val="22"/>
              </w:rPr>
            </w:pPr>
          </w:p>
        </w:tc>
        <w:tc>
          <w:tcPr>
            <w:tcW w:w="1134" w:type="dxa"/>
            <w:vAlign w:val="bottom"/>
          </w:tcPr>
          <w:p w14:paraId="396CCE35" w14:textId="73AB6B63" w:rsidR="00664C09" w:rsidRPr="007C4A02" w:rsidRDefault="00664C09" w:rsidP="00FC2A89">
            <w:pPr>
              <w:tabs>
                <w:tab w:val="decimal" w:pos="934"/>
              </w:tabs>
              <w:spacing w:line="220" w:lineRule="exact"/>
              <w:ind w:right="-110"/>
              <w:rPr>
                <w:rFonts w:cs="Times New Roman"/>
                <w:szCs w:val="22"/>
              </w:rPr>
            </w:pPr>
            <w:r w:rsidRPr="007C4A02">
              <w:rPr>
                <w:rFonts w:cs="Times New Roman"/>
                <w:szCs w:val="22"/>
              </w:rPr>
              <w:t>248,914</w:t>
            </w:r>
          </w:p>
        </w:tc>
        <w:tc>
          <w:tcPr>
            <w:tcW w:w="237" w:type="dxa"/>
            <w:vAlign w:val="bottom"/>
          </w:tcPr>
          <w:p w14:paraId="1E2FA4C4" w14:textId="77777777" w:rsidR="00664C09" w:rsidRPr="007C4A02" w:rsidRDefault="00664C09" w:rsidP="00FC2A89">
            <w:pPr>
              <w:tabs>
                <w:tab w:val="decimal" w:pos="934"/>
              </w:tabs>
              <w:spacing w:line="220" w:lineRule="exact"/>
              <w:ind w:right="-110"/>
              <w:rPr>
                <w:rFonts w:cs="Times New Roman"/>
                <w:szCs w:val="22"/>
              </w:rPr>
            </w:pPr>
          </w:p>
        </w:tc>
        <w:tc>
          <w:tcPr>
            <w:tcW w:w="1090" w:type="dxa"/>
            <w:vAlign w:val="bottom"/>
          </w:tcPr>
          <w:p w14:paraId="24D0C10E" w14:textId="4B1C9DD9" w:rsidR="00664C09" w:rsidRPr="007C4A02" w:rsidRDefault="00664C09" w:rsidP="00237861">
            <w:pPr>
              <w:tabs>
                <w:tab w:val="decimal" w:pos="858"/>
              </w:tabs>
              <w:spacing w:line="220" w:lineRule="exact"/>
              <w:ind w:right="-110"/>
              <w:rPr>
                <w:rFonts w:cs="Times New Roman"/>
                <w:szCs w:val="22"/>
              </w:rPr>
            </w:pPr>
            <w:r w:rsidRPr="007C4A02">
              <w:rPr>
                <w:rFonts w:cs="Times New Roman"/>
                <w:szCs w:val="22"/>
              </w:rPr>
              <w:t>251,796</w:t>
            </w:r>
          </w:p>
        </w:tc>
      </w:tr>
      <w:tr w:rsidR="00664C09" w:rsidRPr="007C4A02" w14:paraId="0D35CF79" w14:textId="77777777" w:rsidTr="00DD7230">
        <w:tc>
          <w:tcPr>
            <w:tcW w:w="2790" w:type="dxa"/>
            <w:vAlign w:val="bottom"/>
          </w:tcPr>
          <w:p w14:paraId="6F105571" w14:textId="36A5377F" w:rsidR="00664C09" w:rsidRPr="007C4A02" w:rsidRDefault="00664C09" w:rsidP="00FC2A89">
            <w:pPr>
              <w:spacing w:line="220" w:lineRule="exact"/>
              <w:ind w:left="-18" w:right="-108"/>
              <w:rPr>
                <w:rFonts w:cs="Times New Roman"/>
                <w:b/>
                <w:bCs/>
                <w:szCs w:val="22"/>
              </w:rPr>
            </w:pPr>
            <w:r w:rsidRPr="007C4A02">
              <w:rPr>
                <w:rFonts w:cs="Times New Roman"/>
                <w:b/>
                <w:bCs/>
                <w:szCs w:val="22"/>
              </w:rPr>
              <w:t>At 31 December 2020</w:t>
            </w:r>
          </w:p>
        </w:tc>
        <w:tc>
          <w:tcPr>
            <w:tcW w:w="964" w:type="dxa"/>
            <w:tcBorders>
              <w:top w:val="single" w:sz="4" w:space="0" w:color="auto"/>
            </w:tcBorders>
            <w:vAlign w:val="bottom"/>
          </w:tcPr>
          <w:p w14:paraId="60AAC430" w14:textId="44894C98" w:rsidR="00664C09" w:rsidRPr="007C4A02" w:rsidRDefault="00664C09" w:rsidP="007321B1">
            <w:pPr>
              <w:tabs>
                <w:tab w:val="decimal" w:pos="750"/>
              </w:tabs>
              <w:spacing w:line="220" w:lineRule="exact"/>
              <w:ind w:right="-110"/>
              <w:rPr>
                <w:rFonts w:cs="Times New Roman"/>
                <w:b/>
                <w:bCs/>
                <w:szCs w:val="22"/>
              </w:rPr>
            </w:pPr>
          </w:p>
        </w:tc>
        <w:tc>
          <w:tcPr>
            <w:tcW w:w="296" w:type="dxa"/>
            <w:vAlign w:val="bottom"/>
          </w:tcPr>
          <w:p w14:paraId="12355442" w14:textId="77777777" w:rsidR="00664C09" w:rsidRPr="007C4A02" w:rsidRDefault="00664C09" w:rsidP="00FC2A89">
            <w:pPr>
              <w:tabs>
                <w:tab w:val="decimal" w:pos="934"/>
              </w:tabs>
              <w:spacing w:line="220" w:lineRule="exact"/>
              <w:ind w:right="-110"/>
              <w:rPr>
                <w:rFonts w:cs="Times New Roman"/>
                <w:b/>
                <w:bCs/>
                <w:szCs w:val="22"/>
              </w:rPr>
            </w:pPr>
          </w:p>
        </w:tc>
        <w:tc>
          <w:tcPr>
            <w:tcW w:w="1276" w:type="dxa"/>
            <w:tcBorders>
              <w:top w:val="single" w:sz="4" w:space="0" w:color="auto"/>
            </w:tcBorders>
            <w:vAlign w:val="bottom"/>
          </w:tcPr>
          <w:p w14:paraId="22EE3441" w14:textId="77777777" w:rsidR="00664C09" w:rsidRPr="007C4A02" w:rsidRDefault="00664C09" w:rsidP="00E3575E">
            <w:pPr>
              <w:tabs>
                <w:tab w:val="decimal" w:pos="1064"/>
              </w:tabs>
              <w:spacing w:line="220" w:lineRule="exact"/>
              <w:ind w:right="-110"/>
              <w:rPr>
                <w:rFonts w:cs="Times New Roman"/>
                <w:b/>
                <w:bCs/>
                <w:szCs w:val="22"/>
              </w:rPr>
            </w:pPr>
          </w:p>
        </w:tc>
        <w:tc>
          <w:tcPr>
            <w:tcW w:w="284" w:type="dxa"/>
            <w:vAlign w:val="bottom"/>
          </w:tcPr>
          <w:p w14:paraId="27577802" w14:textId="77777777" w:rsidR="00664C09" w:rsidRPr="007C4A02" w:rsidRDefault="00664C09" w:rsidP="00FC2A89">
            <w:pPr>
              <w:tabs>
                <w:tab w:val="decimal" w:pos="934"/>
              </w:tabs>
              <w:spacing w:line="220" w:lineRule="exact"/>
              <w:ind w:right="-110"/>
              <w:rPr>
                <w:rFonts w:cs="Times New Roman"/>
                <w:b/>
                <w:bCs/>
                <w:szCs w:val="22"/>
              </w:rPr>
            </w:pPr>
          </w:p>
        </w:tc>
        <w:tc>
          <w:tcPr>
            <w:tcW w:w="1275" w:type="dxa"/>
            <w:tcBorders>
              <w:top w:val="single" w:sz="4" w:space="0" w:color="auto"/>
            </w:tcBorders>
            <w:vAlign w:val="bottom"/>
          </w:tcPr>
          <w:p w14:paraId="61A3A8C2" w14:textId="77777777" w:rsidR="00664C09" w:rsidRPr="007C4A02" w:rsidRDefault="00664C09" w:rsidP="00E3575E">
            <w:pPr>
              <w:tabs>
                <w:tab w:val="decimal" w:pos="1035"/>
              </w:tabs>
              <w:spacing w:line="220" w:lineRule="exact"/>
              <w:ind w:right="-110"/>
              <w:rPr>
                <w:rFonts w:cs="Times New Roman"/>
                <w:b/>
                <w:bCs/>
                <w:szCs w:val="22"/>
              </w:rPr>
            </w:pPr>
          </w:p>
        </w:tc>
        <w:tc>
          <w:tcPr>
            <w:tcW w:w="284" w:type="dxa"/>
            <w:vAlign w:val="bottom"/>
          </w:tcPr>
          <w:p w14:paraId="5E8E17FB" w14:textId="77777777" w:rsidR="00664C09" w:rsidRPr="007C4A02" w:rsidRDefault="00664C09" w:rsidP="00FC2A89">
            <w:pPr>
              <w:tabs>
                <w:tab w:val="decimal" w:pos="934"/>
              </w:tabs>
              <w:spacing w:line="220" w:lineRule="exact"/>
              <w:ind w:right="-110"/>
              <w:rPr>
                <w:rFonts w:cs="Times New Roman"/>
                <w:b/>
                <w:bCs/>
                <w:szCs w:val="22"/>
              </w:rPr>
            </w:pPr>
          </w:p>
        </w:tc>
        <w:tc>
          <w:tcPr>
            <w:tcW w:w="1134" w:type="dxa"/>
            <w:tcBorders>
              <w:top w:val="single" w:sz="4" w:space="0" w:color="auto"/>
            </w:tcBorders>
            <w:vAlign w:val="bottom"/>
          </w:tcPr>
          <w:p w14:paraId="0C3ADB8B" w14:textId="77777777" w:rsidR="00664C09" w:rsidRPr="007C4A02" w:rsidRDefault="00664C09" w:rsidP="00FC2A89">
            <w:pPr>
              <w:tabs>
                <w:tab w:val="decimal" w:pos="934"/>
              </w:tabs>
              <w:spacing w:line="220" w:lineRule="exact"/>
              <w:ind w:right="-110"/>
              <w:rPr>
                <w:rFonts w:cs="Times New Roman"/>
                <w:b/>
                <w:bCs/>
                <w:szCs w:val="22"/>
              </w:rPr>
            </w:pPr>
          </w:p>
        </w:tc>
        <w:tc>
          <w:tcPr>
            <w:tcW w:w="237" w:type="dxa"/>
            <w:vAlign w:val="bottom"/>
          </w:tcPr>
          <w:p w14:paraId="4905116D" w14:textId="77777777" w:rsidR="00664C09" w:rsidRPr="007C4A02" w:rsidRDefault="00664C09" w:rsidP="00FC2A89">
            <w:pPr>
              <w:tabs>
                <w:tab w:val="decimal" w:pos="934"/>
              </w:tabs>
              <w:spacing w:line="220" w:lineRule="exact"/>
              <w:ind w:right="-110"/>
              <w:rPr>
                <w:rFonts w:cs="Times New Roman"/>
                <w:b/>
                <w:bCs/>
                <w:szCs w:val="22"/>
              </w:rPr>
            </w:pPr>
          </w:p>
        </w:tc>
        <w:tc>
          <w:tcPr>
            <w:tcW w:w="1090" w:type="dxa"/>
            <w:tcBorders>
              <w:top w:val="single" w:sz="4" w:space="0" w:color="auto"/>
            </w:tcBorders>
            <w:vAlign w:val="bottom"/>
          </w:tcPr>
          <w:p w14:paraId="627A69B2" w14:textId="77777777" w:rsidR="00664C09" w:rsidRPr="007C4A02" w:rsidRDefault="00664C09" w:rsidP="00FC2A89">
            <w:pPr>
              <w:tabs>
                <w:tab w:val="decimal" w:pos="934"/>
              </w:tabs>
              <w:spacing w:line="220" w:lineRule="exact"/>
              <w:ind w:right="-110"/>
              <w:rPr>
                <w:rFonts w:cs="Times New Roman"/>
                <w:b/>
                <w:bCs/>
                <w:szCs w:val="22"/>
              </w:rPr>
            </w:pPr>
          </w:p>
        </w:tc>
      </w:tr>
      <w:tr w:rsidR="00664C09" w:rsidRPr="007C4A02" w14:paraId="4E67581A" w14:textId="77777777" w:rsidTr="00DD7230">
        <w:tc>
          <w:tcPr>
            <w:tcW w:w="2790" w:type="dxa"/>
            <w:vAlign w:val="bottom"/>
          </w:tcPr>
          <w:p w14:paraId="64650775" w14:textId="1BBF71A6" w:rsidR="00664C09" w:rsidRPr="007C4A02" w:rsidRDefault="00664C09" w:rsidP="00FC2A89">
            <w:pPr>
              <w:spacing w:line="220" w:lineRule="exact"/>
              <w:ind w:left="-18" w:right="-108"/>
              <w:rPr>
                <w:rFonts w:cs="Times New Roman"/>
                <w:b/>
                <w:bCs/>
                <w:szCs w:val="22"/>
              </w:rPr>
            </w:pPr>
            <w:r w:rsidRPr="007C4A02">
              <w:rPr>
                <w:rFonts w:cs="Times New Roman"/>
                <w:b/>
                <w:bCs/>
                <w:szCs w:val="22"/>
              </w:rPr>
              <w:t xml:space="preserve">   and at 1 January 2021</w:t>
            </w:r>
          </w:p>
        </w:tc>
        <w:tc>
          <w:tcPr>
            <w:tcW w:w="964" w:type="dxa"/>
            <w:vAlign w:val="bottom"/>
          </w:tcPr>
          <w:p w14:paraId="12DBFDAE" w14:textId="242DBED6" w:rsidR="00664C09" w:rsidRPr="007C4A02" w:rsidRDefault="00664C09" w:rsidP="007321B1">
            <w:pPr>
              <w:tabs>
                <w:tab w:val="decimal" w:pos="750"/>
              </w:tabs>
              <w:spacing w:line="220" w:lineRule="exact"/>
              <w:ind w:right="-110"/>
              <w:rPr>
                <w:rFonts w:cs="Times New Roman"/>
                <w:b/>
                <w:bCs/>
                <w:szCs w:val="22"/>
              </w:rPr>
            </w:pPr>
            <w:r w:rsidRPr="007C4A02">
              <w:rPr>
                <w:rFonts w:cs="Times New Roman"/>
                <w:b/>
                <w:bCs/>
                <w:szCs w:val="22"/>
              </w:rPr>
              <w:t>119,506</w:t>
            </w:r>
          </w:p>
        </w:tc>
        <w:tc>
          <w:tcPr>
            <w:tcW w:w="296" w:type="dxa"/>
            <w:vAlign w:val="bottom"/>
          </w:tcPr>
          <w:p w14:paraId="1C9FBE73" w14:textId="77777777" w:rsidR="00664C09" w:rsidRPr="007C4A02" w:rsidRDefault="00664C09" w:rsidP="00FC2A89">
            <w:pPr>
              <w:tabs>
                <w:tab w:val="decimal" w:pos="934"/>
              </w:tabs>
              <w:spacing w:line="220" w:lineRule="exact"/>
              <w:ind w:right="-110"/>
              <w:rPr>
                <w:rFonts w:cs="Times New Roman"/>
                <w:b/>
                <w:bCs/>
                <w:szCs w:val="22"/>
              </w:rPr>
            </w:pPr>
          </w:p>
        </w:tc>
        <w:tc>
          <w:tcPr>
            <w:tcW w:w="1276" w:type="dxa"/>
            <w:vAlign w:val="bottom"/>
          </w:tcPr>
          <w:p w14:paraId="375A0B22" w14:textId="53144AAB" w:rsidR="00664C09" w:rsidRPr="007C4A02" w:rsidRDefault="00664C09" w:rsidP="00E3575E">
            <w:pPr>
              <w:tabs>
                <w:tab w:val="decimal" w:pos="1064"/>
              </w:tabs>
              <w:spacing w:line="220" w:lineRule="exact"/>
              <w:ind w:right="-110"/>
              <w:rPr>
                <w:rFonts w:cs="Times New Roman"/>
                <w:b/>
                <w:bCs/>
                <w:szCs w:val="22"/>
              </w:rPr>
            </w:pPr>
            <w:r w:rsidRPr="007C4A02">
              <w:rPr>
                <w:rFonts w:cs="Times New Roman"/>
                <w:b/>
                <w:bCs/>
                <w:szCs w:val="22"/>
              </w:rPr>
              <w:t>124,616</w:t>
            </w:r>
          </w:p>
        </w:tc>
        <w:tc>
          <w:tcPr>
            <w:tcW w:w="284" w:type="dxa"/>
            <w:vAlign w:val="bottom"/>
          </w:tcPr>
          <w:p w14:paraId="1469EA86" w14:textId="77777777" w:rsidR="00664C09" w:rsidRPr="007C4A02" w:rsidRDefault="00664C09" w:rsidP="00FC2A89">
            <w:pPr>
              <w:tabs>
                <w:tab w:val="decimal" w:pos="934"/>
              </w:tabs>
              <w:spacing w:line="220" w:lineRule="exact"/>
              <w:ind w:right="-110"/>
              <w:rPr>
                <w:rFonts w:cs="Times New Roman"/>
                <w:b/>
                <w:bCs/>
                <w:szCs w:val="22"/>
              </w:rPr>
            </w:pPr>
          </w:p>
        </w:tc>
        <w:tc>
          <w:tcPr>
            <w:tcW w:w="1275" w:type="dxa"/>
            <w:vAlign w:val="bottom"/>
          </w:tcPr>
          <w:p w14:paraId="3E56E1FC" w14:textId="4C815990" w:rsidR="00664C09" w:rsidRPr="007C4A02" w:rsidRDefault="00664C09" w:rsidP="00E3575E">
            <w:pPr>
              <w:tabs>
                <w:tab w:val="decimal" w:pos="1035"/>
              </w:tabs>
              <w:spacing w:line="220" w:lineRule="exact"/>
              <w:ind w:right="-110"/>
              <w:rPr>
                <w:rFonts w:cs="Times New Roman"/>
                <w:b/>
                <w:bCs/>
                <w:szCs w:val="22"/>
              </w:rPr>
            </w:pPr>
            <w:r w:rsidRPr="007C4A02">
              <w:rPr>
                <w:rFonts w:cs="Times New Roman"/>
                <w:b/>
                <w:bCs/>
                <w:szCs w:val="22"/>
              </w:rPr>
              <w:t>458,512</w:t>
            </w:r>
          </w:p>
        </w:tc>
        <w:tc>
          <w:tcPr>
            <w:tcW w:w="284" w:type="dxa"/>
            <w:vAlign w:val="bottom"/>
          </w:tcPr>
          <w:p w14:paraId="26284914" w14:textId="77777777" w:rsidR="00664C09" w:rsidRPr="007C4A02" w:rsidRDefault="00664C09" w:rsidP="00FC2A89">
            <w:pPr>
              <w:tabs>
                <w:tab w:val="decimal" w:pos="934"/>
              </w:tabs>
              <w:spacing w:line="220" w:lineRule="exact"/>
              <w:ind w:right="-110"/>
              <w:rPr>
                <w:rFonts w:cs="Times New Roman"/>
                <w:b/>
                <w:bCs/>
                <w:szCs w:val="22"/>
              </w:rPr>
            </w:pPr>
          </w:p>
        </w:tc>
        <w:tc>
          <w:tcPr>
            <w:tcW w:w="1134" w:type="dxa"/>
            <w:vAlign w:val="bottom"/>
          </w:tcPr>
          <w:p w14:paraId="72885782" w14:textId="1955C22E" w:rsidR="00664C09" w:rsidRPr="007C4A02" w:rsidRDefault="00664C09" w:rsidP="00FC2A89">
            <w:pPr>
              <w:tabs>
                <w:tab w:val="decimal" w:pos="934"/>
              </w:tabs>
              <w:spacing w:line="220" w:lineRule="exact"/>
              <w:ind w:right="-110"/>
              <w:rPr>
                <w:rFonts w:cs="Times New Roman"/>
                <w:b/>
                <w:bCs/>
                <w:szCs w:val="22"/>
              </w:rPr>
            </w:pPr>
            <w:r w:rsidRPr="007C4A02">
              <w:rPr>
                <w:rFonts w:cs="Times New Roman"/>
                <w:b/>
                <w:bCs/>
                <w:szCs w:val="22"/>
              </w:rPr>
              <w:t>3,120,057</w:t>
            </w:r>
          </w:p>
        </w:tc>
        <w:tc>
          <w:tcPr>
            <w:tcW w:w="237" w:type="dxa"/>
            <w:vAlign w:val="bottom"/>
          </w:tcPr>
          <w:p w14:paraId="73920EDC" w14:textId="77777777" w:rsidR="00664C09" w:rsidRPr="007C4A02" w:rsidRDefault="00664C09" w:rsidP="00FC2A89">
            <w:pPr>
              <w:tabs>
                <w:tab w:val="decimal" w:pos="934"/>
              </w:tabs>
              <w:spacing w:line="220" w:lineRule="exact"/>
              <w:ind w:right="-110"/>
              <w:rPr>
                <w:rFonts w:cs="Times New Roman"/>
                <w:b/>
                <w:bCs/>
                <w:szCs w:val="22"/>
              </w:rPr>
            </w:pPr>
          </w:p>
        </w:tc>
        <w:tc>
          <w:tcPr>
            <w:tcW w:w="1090" w:type="dxa"/>
            <w:vAlign w:val="bottom"/>
          </w:tcPr>
          <w:p w14:paraId="4550F8D8" w14:textId="0A072286" w:rsidR="00664C09" w:rsidRPr="00237861" w:rsidRDefault="00664C09" w:rsidP="00237861">
            <w:pPr>
              <w:tabs>
                <w:tab w:val="decimal" w:pos="858"/>
              </w:tabs>
              <w:spacing w:line="220" w:lineRule="exact"/>
              <w:ind w:right="-110"/>
              <w:rPr>
                <w:rFonts w:cs="Times New Roman"/>
                <w:b/>
                <w:bCs/>
                <w:szCs w:val="22"/>
              </w:rPr>
            </w:pPr>
            <w:r w:rsidRPr="00237861">
              <w:rPr>
                <w:rFonts w:cs="Times New Roman"/>
                <w:b/>
                <w:bCs/>
                <w:szCs w:val="22"/>
              </w:rPr>
              <w:t>3,822,691</w:t>
            </w:r>
          </w:p>
        </w:tc>
      </w:tr>
      <w:tr w:rsidR="00664C09" w:rsidRPr="007C4A02" w14:paraId="6BA7DC25" w14:textId="77777777" w:rsidTr="00DD7230">
        <w:tc>
          <w:tcPr>
            <w:tcW w:w="2790" w:type="dxa"/>
            <w:vAlign w:val="bottom"/>
          </w:tcPr>
          <w:p w14:paraId="31A8A602" w14:textId="2CFF8A22" w:rsidR="00664C09" w:rsidRPr="007C4A02" w:rsidRDefault="00100DAB" w:rsidP="00FC2A89">
            <w:pPr>
              <w:spacing w:line="220" w:lineRule="exact"/>
              <w:ind w:left="-18" w:right="-108"/>
              <w:rPr>
                <w:rFonts w:cs="Times New Roman"/>
                <w:b/>
                <w:bCs/>
                <w:szCs w:val="22"/>
              </w:rPr>
            </w:pPr>
            <w:r w:rsidRPr="007C4A02">
              <w:rPr>
                <w:rFonts w:cs="Times New Roman"/>
                <w:szCs w:val="22"/>
                <w:lang w:val="en-US"/>
              </w:rPr>
              <w:t>Acq</w:t>
            </w:r>
            <w:r>
              <w:rPr>
                <w:rFonts w:cs="Times New Roman"/>
                <w:szCs w:val="22"/>
                <w:lang w:val="en-US"/>
              </w:rPr>
              <w:t>uisition</w:t>
            </w:r>
            <w:r w:rsidR="00664C09" w:rsidRPr="007C4A02">
              <w:rPr>
                <w:rFonts w:cs="Times New Roman"/>
                <w:szCs w:val="22"/>
                <w:lang w:val="en-US"/>
              </w:rPr>
              <w:t xml:space="preserve"> through business</w:t>
            </w:r>
          </w:p>
        </w:tc>
        <w:tc>
          <w:tcPr>
            <w:tcW w:w="964" w:type="dxa"/>
            <w:vAlign w:val="bottom"/>
          </w:tcPr>
          <w:p w14:paraId="2DF561C3" w14:textId="10A13FAE" w:rsidR="00664C09" w:rsidRPr="007C4A02" w:rsidRDefault="00664C09" w:rsidP="007321B1">
            <w:pPr>
              <w:tabs>
                <w:tab w:val="decimal" w:pos="750"/>
              </w:tabs>
              <w:spacing w:line="220" w:lineRule="exact"/>
              <w:ind w:right="-110"/>
              <w:rPr>
                <w:rFonts w:cs="Times New Roman"/>
                <w:b/>
                <w:bCs/>
                <w:szCs w:val="22"/>
              </w:rPr>
            </w:pPr>
          </w:p>
        </w:tc>
        <w:tc>
          <w:tcPr>
            <w:tcW w:w="296" w:type="dxa"/>
            <w:vAlign w:val="bottom"/>
          </w:tcPr>
          <w:p w14:paraId="39B430CF" w14:textId="77777777" w:rsidR="00664C09" w:rsidRPr="007C4A02" w:rsidRDefault="00664C09" w:rsidP="00FC2A89">
            <w:pPr>
              <w:tabs>
                <w:tab w:val="decimal" w:pos="934"/>
              </w:tabs>
              <w:spacing w:line="220" w:lineRule="exact"/>
              <w:ind w:right="-110"/>
              <w:rPr>
                <w:rFonts w:cs="Times New Roman"/>
                <w:b/>
                <w:bCs/>
                <w:szCs w:val="22"/>
              </w:rPr>
            </w:pPr>
          </w:p>
        </w:tc>
        <w:tc>
          <w:tcPr>
            <w:tcW w:w="1276" w:type="dxa"/>
            <w:vAlign w:val="bottom"/>
          </w:tcPr>
          <w:p w14:paraId="50C14D2A" w14:textId="77777777" w:rsidR="00664C09" w:rsidRPr="007C4A02" w:rsidRDefault="00664C09" w:rsidP="00E3575E">
            <w:pPr>
              <w:tabs>
                <w:tab w:val="decimal" w:pos="1064"/>
              </w:tabs>
              <w:spacing w:line="220" w:lineRule="exact"/>
              <w:ind w:right="-110"/>
              <w:rPr>
                <w:rFonts w:cs="Times New Roman"/>
                <w:b/>
                <w:bCs/>
                <w:szCs w:val="22"/>
              </w:rPr>
            </w:pPr>
          </w:p>
        </w:tc>
        <w:tc>
          <w:tcPr>
            <w:tcW w:w="284" w:type="dxa"/>
            <w:vAlign w:val="bottom"/>
          </w:tcPr>
          <w:p w14:paraId="22BA278A" w14:textId="77777777" w:rsidR="00664C09" w:rsidRPr="007C4A02" w:rsidRDefault="00664C09" w:rsidP="00FC2A89">
            <w:pPr>
              <w:tabs>
                <w:tab w:val="decimal" w:pos="934"/>
              </w:tabs>
              <w:spacing w:line="220" w:lineRule="exact"/>
              <w:ind w:right="-110"/>
              <w:rPr>
                <w:rFonts w:cs="Times New Roman"/>
                <w:b/>
                <w:bCs/>
                <w:szCs w:val="22"/>
              </w:rPr>
            </w:pPr>
          </w:p>
        </w:tc>
        <w:tc>
          <w:tcPr>
            <w:tcW w:w="1275" w:type="dxa"/>
            <w:vAlign w:val="bottom"/>
          </w:tcPr>
          <w:p w14:paraId="5A8BA675" w14:textId="77777777" w:rsidR="00664C09" w:rsidRPr="007C4A02" w:rsidRDefault="00664C09" w:rsidP="00E3575E">
            <w:pPr>
              <w:tabs>
                <w:tab w:val="decimal" w:pos="1035"/>
              </w:tabs>
              <w:spacing w:line="220" w:lineRule="exact"/>
              <w:ind w:right="-110"/>
              <w:rPr>
                <w:rFonts w:cs="Times New Roman"/>
                <w:b/>
                <w:bCs/>
                <w:szCs w:val="22"/>
              </w:rPr>
            </w:pPr>
          </w:p>
        </w:tc>
        <w:tc>
          <w:tcPr>
            <w:tcW w:w="284" w:type="dxa"/>
            <w:vAlign w:val="bottom"/>
          </w:tcPr>
          <w:p w14:paraId="3A7DC1BA" w14:textId="77777777" w:rsidR="00664C09" w:rsidRPr="007C4A02" w:rsidRDefault="00664C09" w:rsidP="00FC2A89">
            <w:pPr>
              <w:tabs>
                <w:tab w:val="decimal" w:pos="934"/>
              </w:tabs>
              <w:spacing w:line="220" w:lineRule="exact"/>
              <w:ind w:right="-110"/>
              <w:rPr>
                <w:rFonts w:cs="Times New Roman"/>
                <w:b/>
                <w:bCs/>
                <w:szCs w:val="22"/>
              </w:rPr>
            </w:pPr>
          </w:p>
        </w:tc>
        <w:tc>
          <w:tcPr>
            <w:tcW w:w="1134" w:type="dxa"/>
            <w:vAlign w:val="bottom"/>
          </w:tcPr>
          <w:p w14:paraId="057DD3A4" w14:textId="77777777" w:rsidR="00664C09" w:rsidRPr="007C4A02" w:rsidRDefault="00664C09" w:rsidP="00FC2A89">
            <w:pPr>
              <w:tabs>
                <w:tab w:val="decimal" w:pos="934"/>
              </w:tabs>
              <w:spacing w:line="220" w:lineRule="exact"/>
              <w:ind w:right="-110"/>
              <w:rPr>
                <w:rFonts w:cs="Times New Roman"/>
                <w:b/>
                <w:bCs/>
                <w:szCs w:val="22"/>
              </w:rPr>
            </w:pPr>
          </w:p>
        </w:tc>
        <w:tc>
          <w:tcPr>
            <w:tcW w:w="237" w:type="dxa"/>
            <w:vAlign w:val="bottom"/>
          </w:tcPr>
          <w:p w14:paraId="472CF09A" w14:textId="77777777" w:rsidR="00664C09" w:rsidRPr="007C4A02" w:rsidRDefault="00664C09" w:rsidP="00FC2A89">
            <w:pPr>
              <w:tabs>
                <w:tab w:val="decimal" w:pos="934"/>
              </w:tabs>
              <w:spacing w:line="220" w:lineRule="exact"/>
              <w:ind w:right="-110"/>
              <w:rPr>
                <w:rFonts w:cs="Times New Roman"/>
                <w:b/>
                <w:bCs/>
                <w:szCs w:val="22"/>
              </w:rPr>
            </w:pPr>
          </w:p>
        </w:tc>
        <w:tc>
          <w:tcPr>
            <w:tcW w:w="1090" w:type="dxa"/>
            <w:vAlign w:val="bottom"/>
          </w:tcPr>
          <w:p w14:paraId="22171C5D" w14:textId="77777777" w:rsidR="00664C09" w:rsidRPr="00237861" w:rsidRDefault="00664C09" w:rsidP="00237861">
            <w:pPr>
              <w:tabs>
                <w:tab w:val="decimal" w:pos="858"/>
              </w:tabs>
              <w:spacing w:line="220" w:lineRule="exact"/>
              <w:ind w:right="-110"/>
              <w:rPr>
                <w:rFonts w:cs="Times New Roman"/>
                <w:szCs w:val="22"/>
              </w:rPr>
            </w:pPr>
          </w:p>
        </w:tc>
      </w:tr>
      <w:tr w:rsidR="00664C09" w:rsidRPr="007C4A02" w14:paraId="6901D10A" w14:textId="77777777" w:rsidTr="00DD7230">
        <w:tc>
          <w:tcPr>
            <w:tcW w:w="2790" w:type="dxa"/>
            <w:vAlign w:val="bottom"/>
          </w:tcPr>
          <w:p w14:paraId="21FB9A0F" w14:textId="096742E3" w:rsidR="00664C09" w:rsidRPr="007C4A02" w:rsidRDefault="00664C09" w:rsidP="00FC2A89">
            <w:pPr>
              <w:spacing w:line="220" w:lineRule="exact"/>
              <w:ind w:left="-18" w:right="-108"/>
              <w:rPr>
                <w:rFonts w:cs="Times New Roman"/>
                <w:b/>
                <w:bCs/>
                <w:szCs w:val="22"/>
              </w:rPr>
            </w:pPr>
            <w:r w:rsidRPr="007C4A02">
              <w:rPr>
                <w:rFonts w:cs="Times New Roman"/>
                <w:szCs w:val="22"/>
              </w:rPr>
              <w:t xml:space="preserve">   </w:t>
            </w:r>
            <w:r w:rsidR="00100DAB">
              <w:rPr>
                <w:rFonts w:cs="Times New Roman"/>
                <w:szCs w:val="22"/>
              </w:rPr>
              <w:t>c</w:t>
            </w:r>
            <w:r w:rsidRPr="007C4A02">
              <w:rPr>
                <w:rFonts w:cs="Times New Roman"/>
                <w:szCs w:val="22"/>
              </w:rPr>
              <w:t>ombination</w:t>
            </w:r>
            <w:r w:rsidR="007321B1">
              <w:rPr>
                <w:rFonts w:cs="Times New Roman"/>
                <w:szCs w:val="22"/>
              </w:rPr>
              <w:t xml:space="preserve"> </w:t>
            </w:r>
            <w:r w:rsidR="007321B1" w:rsidRPr="007321B1">
              <w:rPr>
                <w:rFonts w:cs="Times New Roman"/>
                <w:i/>
                <w:iCs/>
                <w:szCs w:val="22"/>
              </w:rPr>
              <w:t>(see note 4)</w:t>
            </w:r>
          </w:p>
        </w:tc>
        <w:tc>
          <w:tcPr>
            <w:tcW w:w="964" w:type="dxa"/>
            <w:vAlign w:val="bottom"/>
          </w:tcPr>
          <w:p w14:paraId="4C520033" w14:textId="5642A526" w:rsidR="00664C09" w:rsidRPr="007C4A02" w:rsidRDefault="00664C09" w:rsidP="007321B1">
            <w:pPr>
              <w:tabs>
                <w:tab w:val="decimal" w:pos="750"/>
              </w:tabs>
              <w:spacing w:line="220" w:lineRule="exact"/>
              <w:ind w:right="-110"/>
              <w:rPr>
                <w:rFonts w:cs="Times New Roman"/>
                <w:szCs w:val="22"/>
              </w:rPr>
            </w:pPr>
            <w:r w:rsidRPr="007C4A02">
              <w:rPr>
                <w:rFonts w:cs="Times New Roman"/>
                <w:szCs w:val="22"/>
              </w:rPr>
              <w:t>19,776</w:t>
            </w:r>
          </w:p>
        </w:tc>
        <w:tc>
          <w:tcPr>
            <w:tcW w:w="296" w:type="dxa"/>
            <w:vAlign w:val="bottom"/>
          </w:tcPr>
          <w:p w14:paraId="00DE7AB3" w14:textId="77777777" w:rsidR="00664C09" w:rsidRPr="007C4A02" w:rsidRDefault="00664C09" w:rsidP="00FC2A89">
            <w:pPr>
              <w:tabs>
                <w:tab w:val="decimal" w:pos="934"/>
              </w:tabs>
              <w:spacing w:line="220" w:lineRule="exact"/>
              <w:ind w:right="-110"/>
              <w:rPr>
                <w:rFonts w:cs="Times New Roman"/>
                <w:szCs w:val="22"/>
              </w:rPr>
            </w:pPr>
          </w:p>
        </w:tc>
        <w:tc>
          <w:tcPr>
            <w:tcW w:w="1276" w:type="dxa"/>
            <w:vAlign w:val="bottom"/>
          </w:tcPr>
          <w:p w14:paraId="7215D428" w14:textId="7DE04074" w:rsidR="00664C09" w:rsidRPr="007C4A02" w:rsidRDefault="00664C09" w:rsidP="00E3575E">
            <w:pPr>
              <w:tabs>
                <w:tab w:val="decimal" w:pos="700"/>
              </w:tabs>
              <w:spacing w:line="220" w:lineRule="exact"/>
              <w:ind w:right="-110"/>
              <w:rPr>
                <w:rFonts w:cs="Times New Roman"/>
                <w:szCs w:val="22"/>
              </w:rPr>
            </w:pPr>
            <w:r w:rsidRPr="007C4A02">
              <w:rPr>
                <w:rFonts w:cs="Times New Roman"/>
                <w:szCs w:val="22"/>
              </w:rPr>
              <w:t>-</w:t>
            </w:r>
          </w:p>
        </w:tc>
        <w:tc>
          <w:tcPr>
            <w:tcW w:w="284" w:type="dxa"/>
            <w:vAlign w:val="bottom"/>
          </w:tcPr>
          <w:p w14:paraId="4A78E609" w14:textId="77777777" w:rsidR="00664C09" w:rsidRPr="007C4A02" w:rsidRDefault="00664C09" w:rsidP="00FC2A89">
            <w:pPr>
              <w:tabs>
                <w:tab w:val="decimal" w:pos="934"/>
              </w:tabs>
              <w:spacing w:line="220" w:lineRule="exact"/>
              <w:ind w:right="-110"/>
              <w:rPr>
                <w:rFonts w:cs="Times New Roman"/>
                <w:szCs w:val="22"/>
              </w:rPr>
            </w:pPr>
          </w:p>
        </w:tc>
        <w:tc>
          <w:tcPr>
            <w:tcW w:w="1275" w:type="dxa"/>
            <w:vAlign w:val="bottom"/>
          </w:tcPr>
          <w:p w14:paraId="1B1DD50B" w14:textId="1F15A006" w:rsidR="00664C09" w:rsidRPr="00E3575E" w:rsidRDefault="00664C09" w:rsidP="00E3575E">
            <w:pPr>
              <w:tabs>
                <w:tab w:val="decimal" w:pos="700"/>
              </w:tabs>
              <w:spacing w:line="220" w:lineRule="exact"/>
              <w:ind w:right="-110"/>
              <w:rPr>
                <w:rFonts w:cs="Times New Roman"/>
                <w:b/>
                <w:bCs/>
                <w:szCs w:val="22"/>
              </w:rPr>
            </w:pPr>
            <w:r w:rsidRPr="00E3575E">
              <w:rPr>
                <w:rFonts w:cs="Times New Roman"/>
                <w:b/>
                <w:bCs/>
                <w:szCs w:val="22"/>
              </w:rPr>
              <w:t>-</w:t>
            </w:r>
          </w:p>
        </w:tc>
        <w:tc>
          <w:tcPr>
            <w:tcW w:w="284" w:type="dxa"/>
            <w:vAlign w:val="bottom"/>
          </w:tcPr>
          <w:p w14:paraId="6282BE71" w14:textId="77777777" w:rsidR="00664C09" w:rsidRPr="007C4A02" w:rsidRDefault="00664C09" w:rsidP="00FC2A89">
            <w:pPr>
              <w:tabs>
                <w:tab w:val="decimal" w:pos="934"/>
              </w:tabs>
              <w:spacing w:line="220" w:lineRule="exact"/>
              <w:ind w:right="-110"/>
              <w:rPr>
                <w:rFonts w:cs="Times New Roman"/>
                <w:szCs w:val="22"/>
              </w:rPr>
            </w:pPr>
          </w:p>
        </w:tc>
        <w:tc>
          <w:tcPr>
            <w:tcW w:w="1134" w:type="dxa"/>
            <w:vAlign w:val="bottom"/>
          </w:tcPr>
          <w:p w14:paraId="4CD0DEC6" w14:textId="7C6E7FDE" w:rsidR="00664C09" w:rsidRPr="007C4A02" w:rsidRDefault="00664C09" w:rsidP="00FC2A89">
            <w:pPr>
              <w:tabs>
                <w:tab w:val="decimal" w:pos="934"/>
              </w:tabs>
              <w:spacing w:line="220" w:lineRule="exact"/>
              <w:ind w:right="-110"/>
              <w:rPr>
                <w:rFonts w:cs="Times New Roman"/>
                <w:szCs w:val="22"/>
              </w:rPr>
            </w:pPr>
            <w:r w:rsidRPr="007C4A02">
              <w:rPr>
                <w:rFonts w:cs="Times New Roman"/>
                <w:szCs w:val="22"/>
              </w:rPr>
              <w:t>182</w:t>
            </w:r>
          </w:p>
        </w:tc>
        <w:tc>
          <w:tcPr>
            <w:tcW w:w="237" w:type="dxa"/>
            <w:vAlign w:val="bottom"/>
          </w:tcPr>
          <w:p w14:paraId="03FF3716" w14:textId="77777777" w:rsidR="00664C09" w:rsidRPr="007C4A02" w:rsidRDefault="00664C09" w:rsidP="00FC2A89">
            <w:pPr>
              <w:tabs>
                <w:tab w:val="decimal" w:pos="934"/>
              </w:tabs>
              <w:spacing w:line="220" w:lineRule="exact"/>
              <w:ind w:right="-110"/>
              <w:rPr>
                <w:rFonts w:cs="Times New Roman"/>
                <w:szCs w:val="22"/>
              </w:rPr>
            </w:pPr>
          </w:p>
        </w:tc>
        <w:tc>
          <w:tcPr>
            <w:tcW w:w="1090" w:type="dxa"/>
            <w:vAlign w:val="bottom"/>
          </w:tcPr>
          <w:p w14:paraId="70F102B5" w14:textId="362C6F45" w:rsidR="00664C09" w:rsidRPr="007C4A02" w:rsidRDefault="00664C09" w:rsidP="00237861">
            <w:pPr>
              <w:tabs>
                <w:tab w:val="decimal" w:pos="858"/>
              </w:tabs>
              <w:spacing w:line="220" w:lineRule="exact"/>
              <w:ind w:right="-110"/>
              <w:rPr>
                <w:rFonts w:cs="Times New Roman"/>
                <w:szCs w:val="22"/>
              </w:rPr>
            </w:pPr>
            <w:r w:rsidRPr="007C4A02">
              <w:rPr>
                <w:rFonts w:cs="Times New Roman"/>
                <w:szCs w:val="22"/>
              </w:rPr>
              <w:t>19,958</w:t>
            </w:r>
          </w:p>
        </w:tc>
      </w:tr>
      <w:tr w:rsidR="00664C09" w:rsidRPr="007C4A02" w14:paraId="2A415E5E" w14:textId="77777777" w:rsidTr="00DD7230">
        <w:tc>
          <w:tcPr>
            <w:tcW w:w="2790" w:type="dxa"/>
            <w:vAlign w:val="bottom"/>
          </w:tcPr>
          <w:p w14:paraId="4F6F1F74" w14:textId="77777777" w:rsidR="00664C09" w:rsidRPr="007C4A02" w:rsidRDefault="00664C09" w:rsidP="00FC2A89">
            <w:pPr>
              <w:spacing w:line="220" w:lineRule="exact"/>
              <w:ind w:left="-18" w:right="-108"/>
              <w:rPr>
                <w:rFonts w:cs="Times New Roman"/>
                <w:b/>
                <w:bCs/>
                <w:szCs w:val="22"/>
              </w:rPr>
            </w:pPr>
            <w:r w:rsidRPr="007C4A02">
              <w:rPr>
                <w:rFonts w:cs="Times New Roman"/>
                <w:szCs w:val="22"/>
              </w:rPr>
              <w:t>Amortisation charge</w:t>
            </w:r>
          </w:p>
        </w:tc>
        <w:tc>
          <w:tcPr>
            <w:tcW w:w="964" w:type="dxa"/>
            <w:vAlign w:val="bottom"/>
          </w:tcPr>
          <w:p w14:paraId="75167DC7" w14:textId="3D745769" w:rsidR="00664C09" w:rsidRPr="007C4A02" w:rsidRDefault="00664C09" w:rsidP="007321B1">
            <w:pPr>
              <w:tabs>
                <w:tab w:val="decimal" w:pos="750"/>
              </w:tabs>
              <w:spacing w:line="220" w:lineRule="exact"/>
              <w:ind w:right="-110"/>
              <w:rPr>
                <w:rFonts w:cs="Times New Roman"/>
                <w:szCs w:val="22"/>
              </w:rPr>
            </w:pPr>
          </w:p>
        </w:tc>
        <w:tc>
          <w:tcPr>
            <w:tcW w:w="296" w:type="dxa"/>
            <w:vAlign w:val="bottom"/>
          </w:tcPr>
          <w:p w14:paraId="7AE436EC" w14:textId="77777777" w:rsidR="00664C09" w:rsidRPr="007C4A02" w:rsidRDefault="00664C09" w:rsidP="00FC2A89">
            <w:pPr>
              <w:tabs>
                <w:tab w:val="decimal" w:pos="934"/>
              </w:tabs>
              <w:spacing w:line="220" w:lineRule="exact"/>
              <w:ind w:right="-110"/>
              <w:rPr>
                <w:rFonts w:cs="Times New Roman"/>
                <w:szCs w:val="22"/>
              </w:rPr>
            </w:pPr>
          </w:p>
        </w:tc>
        <w:tc>
          <w:tcPr>
            <w:tcW w:w="1276" w:type="dxa"/>
            <w:vAlign w:val="bottom"/>
          </w:tcPr>
          <w:p w14:paraId="201BF0D9" w14:textId="77777777" w:rsidR="00664C09" w:rsidRPr="007C4A02" w:rsidRDefault="00664C09" w:rsidP="00E3575E">
            <w:pPr>
              <w:tabs>
                <w:tab w:val="decimal" w:pos="1064"/>
              </w:tabs>
              <w:spacing w:line="220" w:lineRule="exact"/>
              <w:ind w:right="-110"/>
              <w:rPr>
                <w:rFonts w:cs="Times New Roman"/>
                <w:szCs w:val="22"/>
              </w:rPr>
            </w:pPr>
          </w:p>
        </w:tc>
        <w:tc>
          <w:tcPr>
            <w:tcW w:w="284" w:type="dxa"/>
            <w:vAlign w:val="bottom"/>
          </w:tcPr>
          <w:p w14:paraId="6AF38B12" w14:textId="77777777" w:rsidR="00664C09" w:rsidRPr="007C4A02" w:rsidRDefault="00664C09" w:rsidP="00FC2A89">
            <w:pPr>
              <w:tabs>
                <w:tab w:val="decimal" w:pos="934"/>
              </w:tabs>
              <w:spacing w:line="220" w:lineRule="exact"/>
              <w:ind w:right="-110"/>
              <w:rPr>
                <w:rFonts w:cs="Times New Roman"/>
                <w:szCs w:val="22"/>
              </w:rPr>
            </w:pPr>
          </w:p>
        </w:tc>
        <w:tc>
          <w:tcPr>
            <w:tcW w:w="1275" w:type="dxa"/>
            <w:vAlign w:val="bottom"/>
          </w:tcPr>
          <w:p w14:paraId="1C2B345E" w14:textId="77777777" w:rsidR="00664C09" w:rsidRPr="00E3575E" w:rsidRDefault="00664C09" w:rsidP="00E3575E">
            <w:pPr>
              <w:tabs>
                <w:tab w:val="decimal" w:pos="700"/>
              </w:tabs>
              <w:spacing w:line="220" w:lineRule="exact"/>
              <w:ind w:right="-110"/>
              <w:rPr>
                <w:rFonts w:cs="Times New Roman"/>
                <w:b/>
                <w:bCs/>
                <w:szCs w:val="22"/>
              </w:rPr>
            </w:pPr>
          </w:p>
        </w:tc>
        <w:tc>
          <w:tcPr>
            <w:tcW w:w="284" w:type="dxa"/>
            <w:vAlign w:val="bottom"/>
          </w:tcPr>
          <w:p w14:paraId="4084B352" w14:textId="77777777" w:rsidR="00664C09" w:rsidRPr="007C4A02" w:rsidRDefault="00664C09" w:rsidP="00FC2A89">
            <w:pPr>
              <w:tabs>
                <w:tab w:val="decimal" w:pos="934"/>
              </w:tabs>
              <w:spacing w:line="220" w:lineRule="exact"/>
              <w:ind w:right="-110"/>
              <w:rPr>
                <w:rFonts w:cs="Times New Roman"/>
                <w:szCs w:val="22"/>
              </w:rPr>
            </w:pPr>
          </w:p>
        </w:tc>
        <w:tc>
          <w:tcPr>
            <w:tcW w:w="1134" w:type="dxa"/>
            <w:vAlign w:val="bottom"/>
          </w:tcPr>
          <w:p w14:paraId="3DE01AF8" w14:textId="77777777" w:rsidR="00664C09" w:rsidRPr="007C4A02" w:rsidRDefault="00664C09" w:rsidP="00FC2A89">
            <w:pPr>
              <w:tabs>
                <w:tab w:val="decimal" w:pos="934"/>
              </w:tabs>
              <w:spacing w:line="220" w:lineRule="exact"/>
              <w:ind w:right="-110"/>
              <w:rPr>
                <w:rFonts w:cs="Times New Roman"/>
                <w:szCs w:val="22"/>
              </w:rPr>
            </w:pPr>
          </w:p>
        </w:tc>
        <w:tc>
          <w:tcPr>
            <w:tcW w:w="237" w:type="dxa"/>
            <w:vAlign w:val="bottom"/>
          </w:tcPr>
          <w:p w14:paraId="59776F30" w14:textId="77777777" w:rsidR="00664C09" w:rsidRPr="007C4A02" w:rsidRDefault="00664C09" w:rsidP="00FC2A89">
            <w:pPr>
              <w:tabs>
                <w:tab w:val="decimal" w:pos="934"/>
              </w:tabs>
              <w:spacing w:line="220" w:lineRule="exact"/>
              <w:ind w:right="-110"/>
              <w:rPr>
                <w:rFonts w:cs="Times New Roman"/>
                <w:szCs w:val="22"/>
              </w:rPr>
            </w:pPr>
          </w:p>
        </w:tc>
        <w:tc>
          <w:tcPr>
            <w:tcW w:w="1090" w:type="dxa"/>
            <w:vAlign w:val="bottom"/>
          </w:tcPr>
          <w:p w14:paraId="55F16F22" w14:textId="77777777" w:rsidR="00664C09" w:rsidRPr="007C4A02" w:rsidRDefault="00664C09" w:rsidP="00237861">
            <w:pPr>
              <w:tabs>
                <w:tab w:val="decimal" w:pos="858"/>
              </w:tabs>
              <w:spacing w:line="220" w:lineRule="exact"/>
              <w:ind w:right="-110"/>
              <w:rPr>
                <w:rFonts w:cs="Times New Roman"/>
                <w:szCs w:val="22"/>
              </w:rPr>
            </w:pPr>
          </w:p>
        </w:tc>
      </w:tr>
      <w:tr w:rsidR="00664C09" w:rsidRPr="007C4A02" w14:paraId="62AD10BD" w14:textId="77777777" w:rsidTr="00DD7230">
        <w:tc>
          <w:tcPr>
            <w:tcW w:w="2790" w:type="dxa"/>
            <w:vAlign w:val="bottom"/>
          </w:tcPr>
          <w:p w14:paraId="28CE0F05" w14:textId="77777777" w:rsidR="00664C09" w:rsidRPr="007C4A02" w:rsidRDefault="00664C09" w:rsidP="00FC2A89">
            <w:pPr>
              <w:spacing w:line="220" w:lineRule="exact"/>
              <w:ind w:left="-18" w:right="-108"/>
              <w:rPr>
                <w:rFonts w:cs="Times New Roman"/>
                <w:szCs w:val="22"/>
              </w:rPr>
            </w:pPr>
            <w:r w:rsidRPr="007C4A02">
              <w:rPr>
                <w:rFonts w:cs="Times New Roman"/>
                <w:szCs w:val="22"/>
              </w:rPr>
              <w:t xml:space="preserve">   for the year</w:t>
            </w:r>
          </w:p>
        </w:tc>
        <w:tc>
          <w:tcPr>
            <w:tcW w:w="964" w:type="dxa"/>
            <w:vAlign w:val="bottom"/>
          </w:tcPr>
          <w:p w14:paraId="0423089D" w14:textId="38FD8A63" w:rsidR="00664C09" w:rsidRPr="007C4A02" w:rsidRDefault="00664C09" w:rsidP="007321B1">
            <w:pPr>
              <w:tabs>
                <w:tab w:val="decimal" w:pos="750"/>
              </w:tabs>
              <w:spacing w:line="220" w:lineRule="exact"/>
              <w:ind w:right="-110"/>
              <w:rPr>
                <w:rFonts w:cs="Times New Roman"/>
                <w:szCs w:val="22"/>
              </w:rPr>
            </w:pPr>
            <w:r w:rsidRPr="007C4A02">
              <w:rPr>
                <w:rFonts w:cs="Times New Roman"/>
                <w:szCs w:val="22"/>
              </w:rPr>
              <w:t>8,5</w:t>
            </w:r>
            <w:r w:rsidR="00363A41">
              <w:rPr>
                <w:rFonts w:cs="Times New Roman"/>
                <w:szCs w:val="22"/>
              </w:rPr>
              <w:t>38</w:t>
            </w:r>
          </w:p>
        </w:tc>
        <w:tc>
          <w:tcPr>
            <w:tcW w:w="296" w:type="dxa"/>
            <w:vAlign w:val="bottom"/>
          </w:tcPr>
          <w:p w14:paraId="4F0E21B0" w14:textId="77777777" w:rsidR="00664C09" w:rsidRPr="007C4A02" w:rsidRDefault="00664C09" w:rsidP="00FC2A89">
            <w:pPr>
              <w:tabs>
                <w:tab w:val="decimal" w:pos="934"/>
              </w:tabs>
              <w:spacing w:line="220" w:lineRule="exact"/>
              <w:ind w:right="-110"/>
              <w:rPr>
                <w:rFonts w:cs="Times New Roman"/>
                <w:szCs w:val="22"/>
              </w:rPr>
            </w:pPr>
          </w:p>
        </w:tc>
        <w:tc>
          <w:tcPr>
            <w:tcW w:w="1276" w:type="dxa"/>
            <w:vAlign w:val="bottom"/>
          </w:tcPr>
          <w:p w14:paraId="6C2F2EAF" w14:textId="5A6E3239" w:rsidR="00664C09" w:rsidRPr="007C4A02" w:rsidRDefault="00664C09" w:rsidP="00E3575E">
            <w:pPr>
              <w:tabs>
                <w:tab w:val="decimal" w:pos="1064"/>
              </w:tabs>
              <w:spacing w:line="220" w:lineRule="exact"/>
              <w:ind w:right="-110"/>
              <w:rPr>
                <w:rFonts w:cs="Times New Roman"/>
                <w:szCs w:val="22"/>
              </w:rPr>
            </w:pPr>
            <w:r w:rsidRPr="007C4A02">
              <w:rPr>
                <w:rFonts w:cs="Times New Roman"/>
                <w:szCs w:val="22"/>
              </w:rPr>
              <w:t>25,581</w:t>
            </w:r>
          </w:p>
        </w:tc>
        <w:tc>
          <w:tcPr>
            <w:tcW w:w="284" w:type="dxa"/>
            <w:vAlign w:val="bottom"/>
          </w:tcPr>
          <w:p w14:paraId="691ECFEE" w14:textId="77777777" w:rsidR="00664C09" w:rsidRPr="007C4A02" w:rsidRDefault="00664C09" w:rsidP="00FC2A89">
            <w:pPr>
              <w:tabs>
                <w:tab w:val="decimal" w:pos="934"/>
              </w:tabs>
              <w:spacing w:line="220" w:lineRule="exact"/>
              <w:ind w:right="-110"/>
              <w:rPr>
                <w:rFonts w:cs="Times New Roman"/>
                <w:szCs w:val="22"/>
              </w:rPr>
            </w:pPr>
          </w:p>
        </w:tc>
        <w:tc>
          <w:tcPr>
            <w:tcW w:w="1275" w:type="dxa"/>
          </w:tcPr>
          <w:p w14:paraId="5E1BCE14" w14:textId="50899F8E" w:rsidR="00664C09" w:rsidRPr="00E3575E" w:rsidRDefault="00664C09" w:rsidP="00E3575E">
            <w:pPr>
              <w:tabs>
                <w:tab w:val="decimal" w:pos="700"/>
              </w:tabs>
              <w:spacing w:line="220" w:lineRule="exact"/>
              <w:ind w:right="-110"/>
              <w:rPr>
                <w:rFonts w:cs="Times New Roman"/>
                <w:b/>
                <w:bCs/>
                <w:szCs w:val="22"/>
              </w:rPr>
            </w:pPr>
            <w:r w:rsidRPr="00E3575E">
              <w:rPr>
                <w:rFonts w:cs="Times New Roman"/>
                <w:b/>
                <w:bCs/>
                <w:szCs w:val="22"/>
              </w:rPr>
              <w:t>-</w:t>
            </w:r>
          </w:p>
        </w:tc>
        <w:tc>
          <w:tcPr>
            <w:tcW w:w="284" w:type="dxa"/>
            <w:vAlign w:val="bottom"/>
          </w:tcPr>
          <w:p w14:paraId="6BBDAF54" w14:textId="77777777" w:rsidR="00664C09" w:rsidRPr="007C4A02" w:rsidRDefault="00664C09" w:rsidP="00FC2A89">
            <w:pPr>
              <w:tabs>
                <w:tab w:val="decimal" w:pos="934"/>
              </w:tabs>
              <w:spacing w:line="220" w:lineRule="exact"/>
              <w:ind w:right="-110"/>
              <w:rPr>
                <w:rFonts w:cs="Times New Roman"/>
                <w:szCs w:val="22"/>
              </w:rPr>
            </w:pPr>
          </w:p>
        </w:tc>
        <w:tc>
          <w:tcPr>
            <w:tcW w:w="1134" w:type="dxa"/>
            <w:vAlign w:val="bottom"/>
          </w:tcPr>
          <w:p w14:paraId="66FC1017" w14:textId="4F244E38" w:rsidR="00664C09" w:rsidRPr="007C4A02" w:rsidRDefault="00664C09" w:rsidP="00FC2A89">
            <w:pPr>
              <w:tabs>
                <w:tab w:val="decimal" w:pos="934"/>
              </w:tabs>
              <w:spacing w:line="220" w:lineRule="exact"/>
              <w:ind w:right="-110"/>
              <w:rPr>
                <w:rFonts w:cs="Times New Roman"/>
                <w:szCs w:val="22"/>
              </w:rPr>
            </w:pPr>
            <w:r w:rsidRPr="007C4A02">
              <w:rPr>
                <w:rFonts w:cs="Times New Roman"/>
                <w:szCs w:val="22"/>
              </w:rPr>
              <w:t>300,5</w:t>
            </w:r>
            <w:r w:rsidR="00363A41">
              <w:rPr>
                <w:rFonts w:cs="Times New Roman"/>
                <w:szCs w:val="22"/>
              </w:rPr>
              <w:t>87</w:t>
            </w:r>
          </w:p>
        </w:tc>
        <w:tc>
          <w:tcPr>
            <w:tcW w:w="237" w:type="dxa"/>
            <w:vAlign w:val="bottom"/>
          </w:tcPr>
          <w:p w14:paraId="6F0235D1" w14:textId="77777777" w:rsidR="00664C09" w:rsidRPr="007C4A02" w:rsidRDefault="00664C09" w:rsidP="00FC2A89">
            <w:pPr>
              <w:tabs>
                <w:tab w:val="decimal" w:pos="934"/>
              </w:tabs>
              <w:spacing w:line="220" w:lineRule="exact"/>
              <w:ind w:right="-110"/>
              <w:rPr>
                <w:rFonts w:cs="Times New Roman"/>
                <w:szCs w:val="22"/>
              </w:rPr>
            </w:pPr>
          </w:p>
        </w:tc>
        <w:tc>
          <w:tcPr>
            <w:tcW w:w="1090" w:type="dxa"/>
            <w:vAlign w:val="bottom"/>
          </w:tcPr>
          <w:p w14:paraId="42D78F9B" w14:textId="7EF6B9F9" w:rsidR="00664C09" w:rsidRPr="007C4A02" w:rsidRDefault="00664C09" w:rsidP="00237861">
            <w:pPr>
              <w:tabs>
                <w:tab w:val="decimal" w:pos="858"/>
              </w:tabs>
              <w:spacing w:line="220" w:lineRule="exact"/>
              <w:ind w:right="-110"/>
              <w:rPr>
                <w:rFonts w:cs="Times New Roman"/>
                <w:szCs w:val="22"/>
              </w:rPr>
            </w:pPr>
            <w:r w:rsidRPr="007C4A02">
              <w:rPr>
                <w:rFonts w:cs="Times New Roman"/>
                <w:szCs w:val="22"/>
              </w:rPr>
              <w:t>334,706</w:t>
            </w:r>
          </w:p>
        </w:tc>
      </w:tr>
      <w:tr w:rsidR="00664C09" w:rsidRPr="007C4A02" w14:paraId="4FFEDFE3" w14:textId="77777777" w:rsidTr="00DD7230">
        <w:tc>
          <w:tcPr>
            <w:tcW w:w="2790" w:type="dxa"/>
            <w:vAlign w:val="bottom"/>
          </w:tcPr>
          <w:p w14:paraId="0592BB3A" w14:textId="40D09394" w:rsidR="00664C09" w:rsidRPr="007C4A02" w:rsidRDefault="00664C09" w:rsidP="00FC2A89">
            <w:pPr>
              <w:spacing w:line="220" w:lineRule="exact"/>
              <w:ind w:left="-18" w:right="-108"/>
              <w:rPr>
                <w:rFonts w:cs="Times New Roman"/>
                <w:szCs w:val="22"/>
              </w:rPr>
            </w:pPr>
            <w:r w:rsidRPr="007C4A02">
              <w:rPr>
                <w:rFonts w:cs="Times New Roman"/>
                <w:szCs w:val="22"/>
              </w:rPr>
              <w:t>Impairment losses</w:t>
            </w:r>
          </w:p>
        </w:tc>
        <w:tc>
          <w:tcPr>
            <w:tcW w:w="964" w:type="dxa"/>
            <w:vAlign w:val="bottom"/>
          </w:tcPr>
          <w:p w14:paraId="69254648" w14:textId="12439977" w:rsidR="00664C09" w:rsidRPr="007C4A02" w:rsidRDefault="00664C09" w:rsidP="007321B1">
            <w:pPr>
              <w:tabs>
                <w:tab w:val="decimal" w:pos="524"/>
              </w:tabs>
              <w:spacing w:line="220" w:lineRule="exact"/>
              <w:ind w:right="-110"/>
              <w:rPr>
                <w:rFonts w:cs="Times New Roman"/>
                <w:szCs w:val="22"/>
              </w:rPr>
            </w:pPr>
            <w:r w:rsidRPr="007C4A02">
              <w:rPr>
                <w:rFonts w:cs="Times New Roman"/>
                <w:szCs w:val="22"/>
              </w:rPr>
              <w:t>-</w:t>
            </w:r>
          </w:p>
        </w:tc>
        <w:tc>
          <w:tcPr>
            <w:tcW w:w="296" w:type="dxa"/>
            <w:vAlign w:val="bottom"/>
          </w:tcPr>
          <w:p w14:paraId="56062A6C" w14:textId="77777777" w:rsidR="00664C09" w:rsidRPr="007C4A02" w:rsidRDefault="00664C09" w:rsidP="00FC2A89">
            <w:pPr>
              <w:tabs>
                <w:tab w:val="decimal" w:pos="934"/>
              </w:tabs>
              <w:spacing w:line="220" w:lineRule="exact"/>
              <w:ind w:right="-110"/>
              <w:rPr>
                <w:rFonts w:cs="Times New Roman"/>
                <w:szCs w:val="22"/>
              </w:rPr>
            </w:pPr>
          </w:p>
        </w:tc>
        <w:tc>
          <w:tcPr>
            <w:tcW w:w="1276" w:type="dxa"/>
            <w:vAlign w:val="bottom"/>
          </w:tcPr>
          <w:p w14:paraId="45964B26" w14:textId="720E58C8" w:rsidR="00664C09" w:rsidRPr="007C4A02" w:rsidRDefault="00664C09" w:rsidP="00E3575E">
            <w:pPr>
              <w:tabs>
                <w:tab w:val="decimal" w:pos="700"/>
              </w:tabs>
              <w:spacing w:line="220" w:lineRule="exact"/>
              <w:ind w:right="-110"/>
              <w:rPr>
                <w:rFonts w:cs="Times New Roman"/>
                <w:szCs w:val="22"/>
              </w:rPr>
            </w:pPr>
            <w:r w:rsidRPr="007C4A02">
              <w:rPr>
                <w:rFonts w:cs="Times New Roman"/>
                <w:szCs w:val="22"/>
              </w:rPr>
              <w:t>-</w:t>
            </w:r>
          </w:p>
        </w:tc>
        <w:tc>
          <w:tcPr>
            <w:tcW w:w="284" w:type="dxa"/>
            <w:vAlign w:val="bottom"/>
          </w:tcPr>
          <w:p w14:paraId="31CDC972" w14:textId="77777777" w:rsidR="00664C09" w:rsidRPr="007C4A02" w:rsidRDefault="00664C09" w:rsidP="00FC2A89">
            <w:pPr>
              <w:tabs>
                <w:tab w:val="decimal" w:pos="934"/>
              </w:tabs>
              <w:spacing w:line="220" w:lineRule="exact"/>
              <w:ind w:right="-110"/>
              <w:rPr>
                <w:rFonts w:cs="Times New Roman"/>
                <w:szCs w:val="22"/>
              </w:rPr>
            </w:pPr>
          </w:p>
        </w:tc>
        <w:tc>
          <w:tcPr>
            <w:tcW w:w="1275" w:type="dxa"/>
          </w:tcPr>
          <w:p w14:paraId="3EB5EFAF" w14:textId="247F08DB" w:rsidR="00664C09" w:rsidRPr="007C4A02" w:rsidRDefault="00664C09" w:rsidP="00E3575E">
            <w:pPr>
              <w:tabs>
                <w:tab w:val="decimal" w:pos="1035"/>
              </w:tabs>
              <w:spacing w:line="220" w:lineRule="exact"/>
              <w:ind w:right="-110"/>
              <w:rPr>
                <w:rFonts w:cs="Times New Roman"/>
                <w:szCs w:val="22"/>
              </w:rPr>
            </w:pPr>
            <w:r w:rsidRPr="007C4A02">
              <w:rPr>
                <w:rFonts w:cs="Times New Roman"/>
                <w:szCs w:val="22"/>
              </w:rPr>
              <w:t>19,602</w:t>
            </w:r>
          </w:p>
        </w:tc>
        <w:tc>
          <w:tcPr>
            <w:tcW w:w="284" w:type="dxa"/>
            <w:vAlign w:val="bottom"/>
          </w:tcPr>
          <w:p w14:paraId="64B8DB2C" w14:textId="77777777" w:rsidR="00664C09" w:rsidRPr="007C4A02" w:rsidRDefault="00664C09" w:rsidP="00FC2A89">
            <w:pPr>
              <w:tabs>
                <w:tab w:val="decimal" w:pos="934"/>
              </w:tabs>
              <w:spacing w:line="220" w:lineRule="exact"/>
              <w:ind w:right="-110"/>
              <w:rPr>
                <w:rFonts w:cs="Times New Roman"/>
                <w:szCs w:val="22"/>
              </w:rPr>
            </w:pPr>
          </w:p>
        </w:tc>
        <w:tc>
          <w:tcPr>
            <w:tcW w:w="1134" w:type="dxa"/>
            <w:vAlign w:val="bottom"/>
          </w:tcPr>
          <w:p w14:paraId="22BD1595" w14:textId="2B70D5E3" w:rsidR="00664C09" w:rsidRPr="007C4A02" w:rsidRDefault="00664C09" w:rsidP="00E3575E">
            <w:pPr>
              <w:tabs>
                <w:tab w:val="decimal" w:pos="552"/>
              </w:tabs>
              <w:spacing w:line="220" w:lineRule="exact"/>
              <w:ind w:right="-110"/>
              <w:rPr>
                <w:rFonts w:cs="Times New Roman"/>
                <w:szCs w:val="22"/>
              </w:rPr>
            </w:pPr>
            <w:r w:rsidRPr="007C4A02">
              <w:rPr>
                <w:rFonts w:cs="Times New Roman"/>
                <w:szCs w:val="22"/>
              </w:rPr>
              <w:t>-</w:t>
            </w:r>
          </w:p>
        </w:tc>
        <w:tc>
          <w:tcPr>
            <w:tcW w:w="237" w:type="dxa"/>
            <w:vAlign w:val="bottom"/>
          </w:tcPr>
          <w:p w14:paraId="4AF1AC80" w14:textId="77777777" w:rsidR="00664C09" w:rsidRPr="007C4A02" w:rsidRDefault="00664C09" w:rsidP="00FC2A89">
            <w:pPr>
              <w:tabs>
                <w:tab w:val="decimal" w:pos="934"/>
              </w:tabs>
              <w:spacing w:line="220" w:lineRule="exact"/>
              <w:ind w:right="-110"/>
              <w:rPr>
                <w:rFonts w:cs="Times New Roman"/>
                <w:szCs w:val="22"/>
              </w:rPr>
            </w:pPr>
          </w:p>
        </w:tc>
        <w:tc>
          <w:tcPr>
            <w:tcW w:w="1090" w:type="dxa"/>
            <w:vAlign w:val="bottom"/>
          </w:tcPr>
          <w:p w14:paraId="34738D42" w14:textId="28DA7753" w:rsidR="00664C09" w:rsidRPr="00237861" w:rsidRDefault="00664C09" w:rsidP="00237861">
            <w:pPr>
              <w:tabs>
                <w:tab w:val="decimal" w:pos="858"/>
              </w:tabs>
              <w:spacing w:line="220" w:lineRule="exact"/>
              <w:ind w:right="-110"/>
              <w:rPr>
                <w:rFonts w:cs="Times New Roman"/>
                <w:szCs w:val="22"/>
                <w:cs/>
                <w:lang w:bidi="th-TH"/>
              </w:rPr>
            </w:pPr>
            <w:r w:rsidRPr="007C4A02">
              <w:rPr>
                <w:rFonts w:cs="Times New Roman"/>
                <w:szCs w:val="22"/>
              </w:rPr>
              <w:t>19,602</w:t>
            </w:r>
          </w:p>
        </w:tc>
      </w:tr>
      <w:tr w:rsidR="00664C09" w:rsidRPr="007C4A02" w14:paraId="3EF0B528" w14:textId="77777777" w:rsidTr="00DD7230">
        <w:tc>
          <w:tcPr>
            <w:tcW w:w="2790" w:type="dxa"/>
          </w:tcPr>
          <w:p w14:paraId="2467FDED" w14:textId="77777777" w:rsidR="00664C09" w:rsidRPr="007C4A02" w:rsidRDefault="00664C09" w:rsidP="00FC2A89">
            <w:pPr>
              <w:spacing w:line="220" w:lineRule="exact"/>
              <w:ind w:left="-18"/>
              <w:rPr>
                <w:rFonts w:cs="Times New Roman"/>
                <w:szCs w:val="22"/>
              </w:rPr>
            </w:pPr>
            <w:r w:rsidRPr="007C4A02">
              <w:rPr>
                <w:rFonts w:cs="Times New Roman"/>
                <w:szCs w:val="22"/>
              </w:rPr>
              <w:t xml:space="preserve">Effect of movements in </w:t>
            </w:r>
          </w:p>
          <w:p w14:paraId="448529B7" w14:textId="77777777" w:rsidR="00664C09" w:rsidRPr="007C4A02" w:rsidRDefault="00664C09" w:rsidP="00FC2A89">
            <w:pPr>
              <w:spacing w:line="220" w:lineRule="exact"/>
              <w:ind w:left="-18"/>
              <w:rPr>
                <w:rFonts w:cs="Times New Roman"/>
                <w:szCs w:val="22"/>
              </w:rPr>
            </w:pPr>
            <w:r w:rsidRPr="007C4A02">
              <w:rPr>
                <w:rFonts w:cs="Times New Roman"/>
                <w:szCs w:val="22"/>
              </w:rPr>
              <w:t xml:space="preserve">   exchange rates  </w:t>
            </w:r>
          </w:p>
        </w:tc>
        <w:tc>
          <w:tcPr>
            <w:tcW w:w="964" w:type="dxa"/>
            <w:tcBorders>
              <w:bottom w:val="single" w:sz="4" w:space="0" w:color="auto"/>
            </w:tcBorders>
            <w:vAlign w:val="bottom"/>
          </w:tcPr>
          <w:p w14:paraId="439E294C" w14:textId="656E83CB" w:rsidR="00664C09" w:rsidRPr="007C4A02" w:rsidRDefault="00664C09" w:rsidP="007321B1">
            <w:pPr>
              <w:tabs>
                <w:tab w:val="decimal" w:pos="750"/>
              </w:tabs>
              <w:spacing w:line="220" w:lineRule="exact"/>
              <w:ind w:right="-110"/>
              <w:rPr>
                <w:rFonts w:cs="Times New Roman"/>
                <w:szCs w:val="22"/>
              </w:rPr>
            </w:pPr>
            <w:r w:rsidRPr="007C4A02">
              <w:rPr>
                <w:rFonts w:cs="Times New Roman"/>
                <w:szCs w:val="22"/>
              </w:rPr>
              <w:t>2,822</w:t>
            </w:r>
          </w:p>
        </w:tc>
        <w:tc>
          <w:tcPr>
            <w:tcW w:w="296" w:type="dxa"/>
            <w:vAlign w:val="bottom"/>
          </w:tcPr>
          <w:p w14:paraId="25A31DF4" w14:textId="77777777" w:rsidR="00664C09" w:rsidRPr="007C4A02" w:rsidRDefault="00664C09" w:rsidP="00FC2A89">
            <w:pPr>
              <w:tabs>
                <w:tab w:val="decimal" w:pos="934"/>
              </w:tabs>
              <w:spacing w:line="220" w:lineRule="exact"/>
              <w:ind w:right="-110"/>
              <w:rPr>
                <w:rFonts w:cs="Times New Roman"/>
                <w:szCs w:val="22"/>
              </w:rPr>
            </w:pPr>
          </w:p>
        </w:tc>
        <w:tc>
          <w:tcPr>
            <w:tcW w:w="1276" w:type="dxa"/>
            <w:tcBorders>
              <w:bottom w:val="single" w:sz="4" w:space="0" w:color="auto"/>
            </w:tcBorders>
            <w:vAlign w:val="bottom"/>
          </w:tcPr>
          <w:p w14:paraId="7DC0EF35" w14:textId="3FF91E72" w:rsidR="00664C09" w:rsidRPr="007C4A02" w:rsidRDefault="00664C09" w:rsidP="00E3575E">
            <w:pPr>
              <w:tabs>
                <w:tab w:val="decimal" w:pos="1064"/>
              </w:tabs>
              <w:spacing w:line="220" w:lineRule="exact"/>
              <w:ind w:right="-110"/>
              <w:rPr>
                <w:rFonts w:cs="Times New Roman"/>
                <w:szCs w:val="22"/>
              </w:rPr>
            </w:pPr>
            <w:r w:rsidRPr="007C4A02">
              <w:rPr>
                <w:rFonts w:cs="Times New Roman"/>
                <w:szCs w:val="22"/>
              </w:rPr>
              <w:t>15,188</w:t>
            </w:r>
          </w:p>
        </w:tc>
        <w:tc>
          <w:tcPr>
            <w:tcW w:w="284" w:type="dxa"/>
            <w:vAlign w:val="bottom"/>
          </w:tcPr>
          <w:p w14:paraId="6DA5AEB9" w14:textId="77777777" w:rsidR="00664C09" w:rsidRPr="007C4A02" w:rsidRDefault="00664C09" w:rsidP="00FC2A89">
            <w:pPr>
              <w:tabs>
                <w:tab w:val="decimal" w:pos="934"/>
              </w:tabs>
              <w:spacing w:line="220" w:lineRule="exact"/>
              <w:ind w:right="-110"/>
              <w:rPr>
                <w:rFonts w:cs="Times New Roman"/>
                <w:szCs w:val="22"/>
              </w:rPr>
            </w:pPr>
          </w:p>
        </w:tc>
        <w:tc>
          <w:tcPr>
            <w:tcW w:w="1275" w:type="dxa"/>
            <w:tcBorders>
              <w:bottom w:val="single" w:sz="4" w:space="0" w:color="auto"/>
            </w:tcBorders>
          </w:tcPr>
          <w:p w14:paraId="5311C0F2" w14:textId="77777777" w:rsidR="00664C09" w:rsidRPr="007C4A02" w:rsidRDefault="00664C09" w:rsidP="00E3575E">
            <w:pPr>
              <w:tabs>
                <w:tab w:val="decimal" w:pos="705"/>
                <w:tab w:val="decimal" w:pos="1035"/>
              </w:tabs>
              <w:spacing w:line="240" w:lineRule="auto"/>
              <w:ind w:left="-108" w:right="-180"/>
              <w:rPr>
                <w:rFonts w:cs="Times New Roman"/>
                <w:szCs w:val="22"/>
              </w:rPr>
            </w:pPr>
          </w:p>
          <w:p w14:paraId="082CF3C2" w14:textId="6B23F355" w:rsidR="00664C09" w:rsidRPr="007C4A02" w:rsidRDefault="00664C09" w:rsidP="00E3575E">
            <w:pPr>
              <w:tabs>
                <w:tab w:val="decimal" w:pos="700"/>
              </w:tabs>
              <w:spacing w:line="220" w:lineRule="exact"/>
              <w:ind w:right="-110"/>
              <w:rPr>
                <w:rFonts w:cs="Times New Roman"/>
                <w:szCs w:val="22"/>
              </w:rPr>
            </w:pPr>
            <w:r w:rsidRPr="007C4A02">
              <w:rPr>
                <w:rFonts w:cs="Times New Roman"/>
                <w:szCs w:val="22"/>
              </w:rPr>
              <w:t>-</w:t>
            </w:r>
          </w:p>
        </w:tc>
        <w:tc>
          <w:tcPr>
            <w:tcW w:w="284" w:type="dxa"/>
            <w:vAlign w:val="bottom"/>
          </w:tcPr>
          <w:p w14:paraId="3F901964" w14:textId="77777777" w:rsidR="00664C09" w:rsidRPr="007C4A02" w:rsidRDefault="00664C09" w:rsidP="00FC2A89">
            <w:pPr>
              <w:tabs>
                <w:tab w:val="decimal" w:pos="934"/>
              </w:tabs>
              <w:spacing w:line="220" w:lineRule="exact"/>
              <w:ind w:right="-110"/>
              <w:rPr>
                <w:rFonts w:cs="Times New Roman"/>
                <w:szCs w:val="22"/>
              </w:rPr>
            </w:pPr>
          </w:p>
        </w:tc>
        <w:tc>
          <w:tcPr>
            <w:tcW w:w="1134" w:type="dxa"/>
            <w:tcBorders>
              <w:bottom w:val="single" w:sz="4" w:space="0" w:color="auto"/>
            </w:tcBorders>
            <w:vAlign w:val="bottom"/>
          </w:tcPr>
          <w:p w14:paraId="162AE8D9" w14:textId="5D3AE18A" w:rsidR="00664C09" w:rsidRPr="007C4A02" w:rsidRDefault="00664C09" w:rsidP="00FC2A89">
            <w:pPr>
              <w:tabs>
                <w:tab w:val="decimal" w:pos="934"/>
              </w:tabs>
              <w:spacing w:line="220" w:lineRule="exact"/>
              <w:ind w:right="-110"/>
              <w:rPr>
                <w:rFonts w:cs="Times New Roman"/>
                <w:szCs w:val="22"/>
              </w:rPr>
            </w:pPr>
            <w:r w:rsidRPr="007C4A02">
              <w:rPr>
                <w:rFonts w:cs="Times New Roman"/>
                <w:szCs w:val="22"/>
              </w:rPr>
              <w:t>166,854</w:t>
            </w:r>
          </w:p>
        </w:tc>
        <w:tc>
          <w:tcPr>
            <w:tcW w:w="237" w:type="dxa"/>
            <w:vAlign w:val="bottom"/>
          </w:tcPr>
          <w:p w14:paraId="0733864E" w14:textId="77777777" w:rsidR="00664C09" w:rsidRPr="007C4A02" w:rsidRDefault="00664C09" w:rsidP="00FC2A89">
            <w:pPr>
              <w:tabs>
                <w:tab w:val="decimal" w:pos="934"/>
              </w:tabs>
              <w:spacing w:line="220" w:lineRule="exact"/>
              <w:ind w:right="-110"/>
              <w:rPr>
                <w:rFonts w:cs="Times New Roman"/>
                <w:szCs w:val="22"/>
              </w:rPr>
            </w:pPr>
          </w:p>
        </w:tc>
        <w:tc>
          <w:tcPr>
            <w:tcW w:w="1090" w:type="dxa"/>
            <w:tcBorders>
              <w:bottom w:val="single" w:sz="4" w:space="0" w:color="auto"/>
            </w:tcBorders>
            <w:vAlign w:val="bottom"/>
          </w:tcPr>
          <w:p w14:paraId="5EB41E06" w14:textId="36EB4712" w:rsidR="00664C09" w:rsidRPr="007C4A02" w:rsidRDefault="00664C09" w:rsidP="00237861">
            <w:pPr>
              <w:tabs>
                <w:tab w:val="decimal" w:pos="858"/>
              </w:tabs>
              <w:spacing w:line="220" w:lineRule="exact"/>
              <w:ind w:right="-110"/>
              <w:rPr>
                <w:rFonts w:cs="Times New Roman"/>
                <w:szCs w:val="22"/>
              </w:rPr>
            </w:pPr>
            <w:r w:rsidRPr="007C4A02">
              <w:rPr>
                <w:rFonts w:cs="Times New Roman"/>
                <w:szCs w:val="22"/>
              </w:rPr>
              <w:t>184,864</w:t>
            </w:r>
          </w:p>
        </w:tc>
      </w:tr>
      <w:tr w:rsidR="00664C09" w:rsidRPr="007C4A02" w14:paraId="1E838B2A" w14:textId="77777777" w:rsidTr="00DD7230">
        <w:tc>
          <w:tcPr>
            <w:tcW w:w="2790" w:type="dxa"/>
            <w:shd w:val="clear" w:color="auto" w:fill="auto"/>
            <w:vAlign w:val="bottom"/>
          </w:tcPr>
          <w:p w14:paraId="3362855E" w14:textId="358052F4" w:rsidR="00664C09" w:rsidRPr="007C4A02" w:rsidRDefault="00664C09" w:rsidP="00FC2A89">
            <w:pPr>
              <w:spacing w:line="220" w:lineRule="exact"/>
              <w:ind w:left="-18" w:right="-108"/>
              <w:rPr>
                <w:rFonts w:cs="Times New Roman"/>
                <w:b/>
                <w:bCs/>
                <w:szCs w:val="22"/>
              </w:rPr>
            </w:pPr>
            <w:r w:rsidRPr="007C4A02">
              <w:rPr>
                <w:rFonts w:cs="Times New Roman"/>
                <w:b/>
                <w:bCs/>
                <w:szCs w:val="22"/>
              </w:rPr>
              <w:t>At 31 December 2021</w:t>
            </w:r>
          </w:p>
        </w:tc>
        <w:tc>
          <w:tcPr>
            <w:tcW w:w="964" w:type="dxa"/>
            <w:tcBorders>
              <w:top w:val="single" w:sz="4" w:space="0" w:color="auto"/>
              <w:bottom w:val="single" w:sz="4" w:space="0" w:color="auto"/>
            </w:tcBorders>
            <w:shd w:val="clear" w:color="auto" w:fill="auto"/>
            <w:vAlign w:val="bottom"/>
          </w:tcPr>
          <w:p w14:paraId="65A325B6" w14:textId="66DEC431" w:rsidR="00664C09" w:rsidRPr="007C4A02" w:rsidRDefault="00664C09" w:rsidP="007321B1">
            <w:pPr>
              <w:tabs>
                <w:tab w:val="decimal" w:pos="750"/>
              </w:tabs>
              <w:spacing w:line="220" w:lineRule="exact"/>
              <w:ind w:right="-110"/>
              <w:rPr>
                <w:rFonts w:cs="Times New Roman"/>
                <w:b/>
                <w:bCs/>
                <w:szCs w:val="22"/>
              </w:rPr>
            </w:pPr>
            <w:r w:rsidRPr="007C4A02">
              <w:rPr>
                <w:rFonts w:cs="Times New Roman"/>
                <w:b/>
                <w:bCs/>
                <w:szCs w:val="22"/>
              </w:rPr>
              <w:t>150,6</w:t>
            </w:r>
            <w:r w:rsidR="00363A41">
              <w:rPr>
                <w:rFonts w:cs="Times New Roman"/>
                <w:b/>
                <w:bCs/>
                <w:szCs w:val="22"/>
              </w:rPr>
              <w:t>42</w:t>
            </w:r>
          </w:p>
        </w:tc>
        <w:tc>
          <w:tcPr>
            <w:tcW w:w="296" w:type="dxa"/>
            <w:shd w:val="clear" w:color="auto" w:fill="auto"/>
            <w:vAlign w:val="bottom"/>
          </w:tcPr>
          <w:p w14:paraId="3EEAAAA8" w14:textId="77777777" w:rsidR="00664C09" w:rsidRPr="007C4A02" w:rsidRDefault="00664C09" w:rsidP="00FC2A89">
            <w:pPr>
              <w:tabs>
                <w:tab w:val="decimal" w:pos="934"/>
              </w:tabs>
              <w:spacing w:line="220" w:lineRule="exact"/>
              <w:ind w:right="-110"/>
              <w:rPr>
                <w:rFonts w:cs="Times New Roman"/>
                <w:b/>
                <w:bCs/>
                <w:szCs w:val="22"/>
              </w:rPr>
            </w:pPr>
          </w:p>
        </w:tc>
        <w:tc>
          <w:tcPr>
            <w:tcW w:w="1276" w:type="dxa"/>
            <w:tcBorders>
              <w:top w:val="single" w:sz="4" w:space="0" w:color="auto"/>
              <w:bottom w:val="single" w:sz="4" w:space="0" w:color="auto"/>
            </w:tcBorders>
            <w:shd w:val="clear" w:color="auto" w:fill="auto"/>
            <w:vAlign w:val="bottom"/>
          </w:tcPr>
          <w:p w14:paraId="4BA1CC51" w14:textId="78F33D85" w:rsidR="00664C09" w:rsidRPr="007C4A02" w:rsidRDefault="00664C09" w:rsidP="00E3575E">
            <w:pPr>
              <w:tabs>
                <w:tab w:val="decimal" w:pos="1064"/>
              </w:tabs>
              <w:spacing w:line="220" w:lineRule="exact"/>
              <w:ind w:right="-110"/>
              <w:rPr>
                <w:rFonts w:cs="Times New Roman"/>
                <w:b/>
                <w:bCs/>
                <w:szCs w:val="22"/>
              </w:rPr>
            </w:pPr>
            <w:r w:rsidRPr="007C4A02">
              <w:rPr>
                <w:rFonts w:cs="Times New Roman"/>
                <w:b/>
                <w:bCs/>
                <w:szCs w:val="22"/>
              </w:rPr>
              <w:t>165,385</w:t>
            </w:r>
          </w:p>
        </w:tc>
        <w:tc>
          <w:tcPr>
            <w:tcW w:w="284" w:type="dxa"/>
            <w:shd w:val="clear" w:color="auto" w:fill="auto"/>
            <w:vAlign w:val="bottom"/>
          </w:tcPr>
          <w:p w14:paraId="19281EBD" w14:textId="77777777" w:rsidR="00664C09" w:rsidRPr="007C4A02" w:rsidRDefault="00664C09" w:rsidP="00FC2A89">
            <w:pPr>
              <w:tabs>
                <w:tab w:val="decimal" w:pos="934"/>
              </w:tabs>
              <w:spacing w:line="220" w:lineRule="exact"/>
              <w:ind w:right="-110"/>
              <w:rPr>
                <w:rFonts w:cs="Times New Roman"/>
                <w:b/>
                <w:bCs/>
                <w:szCs w:val="22"/>
              </w:rPr>
            </w:pPr>
          </w:p>
        </w:tc>
        <w:tc>
          <w:tcPr>
            <w:tcW w:w="1275" w:type="dxa"/>
            <w:tcBorders>
              <w:top w:val="single" w:sz="4" w:space="0" w:color="auto"/>
              <w:bottom w:val="single" w:sz="4" w:space="0" w:color="auto"/>
            </w:tcBorders>
            <w:shd w:val="clear" w:color="auto" w:fill="auto"/>
            <w:vAlign w:val="bottom"/>
          </w:tcPr>
          <w:p w14:paraId="332FEDEF" w14:textId="68B35C17" w:rsidR="00664C09" w:rsidRPr="007C4A02" w:rsidRDefault="00664C09" w:rsidP="00E3575E">
            <w:pPr>
              <w:tabs>
                <w:tab w:val="decimal" w:pos="1035"/>
              </w:tabs>
              <w:spacing w:line="220" w:lineRule="exact"/>
              <w:ind w:right="-110"/>
              <w:rPr>
                <w:rFonts w:cs="Times New Roman"/>
                <w:b/>
                <w:bCs/>
                <w:szCs w:val="22"/>
              </w:rPr>
            </w:pPr>
            <w:r w:rsidRPr="007C4A02">
              <w:rPr>
                <w:rFonts w:cs="Times New Roman"/>
                <w:b/>
                <w:bCs/>
                <w:szCs w:val="22"/>
              </w:rPr>
              <w:t>478,114</w:t>
            </w:r>
          </w:p>
        </w:tc>
        <w:tc>
          <w:tcPr>
            <w:tcW w:w="284" w:type="dxa"/>
            <w:shd w:val="clear" w:color="auto" w:fill="auto"/>
            <w:vAlign w:val="bottom"/>
          </w:tcPr>
          <w:p w14:paraId="50C7C948" w14:textId="77777777" w:rsidR="00664C09" w:rsidRPr="007C4A02" w:rsidRDefault="00664C09" w:rsidP="00FC2A89">
            <w:pPr>
              <w:tabs>
                <w:tab w:val="decimal" w:pos="934"/>
              </w:tabs>
              <w:spacing w:line="220" w:lineRule="exact"/>
              <w:ind w:right="-110"/>
              <w:rPr>
                <w:rFonts w:cs="Times New Roman"/>
                <w:b/>
                <w:bCs/>
                <w:szCs w:val="22"/>
              </w:rPr>
            </w:pPr>
          </w:p>
        </w:tc>
        <w:tc>
          <w:tcPr>
            <w:tcW w:w="1134" w:type="dxa"/>
            <w:tcBorders>
              <w:top w:val="single" w:sz="4" w:space="0" w:color="auto"/>
              <w:bottom w:val="single" w:sz="4" w:space="0" w:color="auto"/>
            </w:tcBorders>
            <w:shd w:val="clear" w:color="auto" w:fill="auto"/>
            <w:vAlign w:val="bottom"/>
          </w:tcPr>
          <w:p w14:paraId="1B81B8BC" w14:textId="4A6CFE9F" w:rsidR="00664C09" w:rsidRPr="007C4A02" w:rsidRDefault="00664C09" w:rsidP="00FC2A89">
            <w:pPr>
              <w:tabs>
                <w:tab w:val="decimal" w:pos="934"/>
              </w:tabs>
              <w:spacing w:line="220" w:lineRule="exact"/>
              <w:ind w:right="-110"/>
              <w:rPr>
                <w:rFonts w:cs="Times New Roman"/>
                <w:b/>
                <w:bCs/>
                <w:szCs w:val="22"/>
              </w:rPr>
            </w:pPr>
            <w:r w:rsidRPr="007C4A02">
              <w:rPr>
                <w:rFonts w:cs="Times New Roman"/>
                <w:b/>
                <w:bCs/>
                <w:szCs w:val="22"/>
              </w:rPr>
              <w:t>3,587,6</w:t>
            </w:r>
            <w:r w:rsidR="00363A41">
              <w:rPr>
                <w:rFonts w:cs="Times New Roman"/>
                <w:b/>
                <w:bCs/>
                <w:szCs w:val="22"/>
              </w:rPr>
              <w:t>80</w:t>
            </w:r>
          </w:p>
        </w:tc>
        <w:tc>
          <w:tcPr>
            <w:tcW w:w="237" w:type="dxa"/>
            <w:shd w:val="clear" w:color="auto" w:fill="auto"/>
            <w:vAlign w:val="bottom"/>
          </w:tcPr>
          <w:p w14:paraId="5A98B526" w14:textId="77777777" w:rsidR="00664C09" w:rsidRPr="007C4A02" w:rsidRDefault="00664C09" w:rsidP="00FC2A89">
            <w:pPr>
              <w:tabs>
                <w:tab w:val="decimal" w:pos="934"/>
              </w:tabs>
              <w:spacing w:line="220" w:lineRule="exact"/>
              <w:ind w:right="-110"/>
              <w:rPr>
                <w:rFonts w:cs="Times New Roman"/>
                <w:b/>
                <w:bCs/>
                <w:szCs w:val="22"/>
              </w:rPr>
            </w:pPr>
          </w:p>
        </w:tc>
        <w:tc>
          <w:tcPr>
            <w:tcW w:w="1090" w:type="dxa"/>
            <w:tcBorders>
              <w:top w:val="single" w:sz="4" w:space="0" w:color="auto"/>
              <w:bottom w:val="single" w:sz="4" w:space="0" w:color="auto"/>
            </w:tcBorders>
            <w:shd w:val="clear" w:color="auto" w:fill="auto"/>
            <w:vAlign w:val="bottom"/>
          </w:tcPr>
          <w:p w14:paraId="2F6A5D21" w14:textId="419B871C" w:rsidR="00664C09" w:rsidRPr="00237861" w:rsidRDefault="00664C09" w:rsidP="00237861">
            <w:pPr>
              <w:tabs>
                <w:tab w:val="decimal" w:pos="858"/>
              </w:tabs>
              <w:spacing w:line="220" w:lineRule="exact"/>
              <w:ind w:right="-110"/>
              <w:rPr>
                <w:rFonts w:cs="Times New Roman"/>
                <w:b/>
                <w:bCs/>
                <w:szCs w:val="22"/>
              </w:rPr>
            </w:pPr>
            <w:r w:rsidRPr="00237861">
              <w:rPr>
                <w:rFonts w:cs="Times New Roman"/>
                <w:b/>
                <w:bCs/>
                <w:szCs w:val="22"/>
              </w:rPr>
              <w:t>4,381,821</w:t>
            </w:r>
          </w:p>
        </w:tc>
      </w:tr>
      <w:tr w:rsidR="00664C09" w:rsidRPr="007C4A02" w14:paraId="1CB76448" w14:textId="77777777" w:rsidTr="00DD7230">
        <w:tc>
          <w:tcPr>
            <w:tcW w:w="2790" w:type="dxa"/>
            <w:vAlign w:val="bottom"/>
          </w:tcPr>
          <w:p w14:paraId="377E8B5F" w14:textId="77777777" w:rsidR="00664C09" w:rsidRPr="007C4A02" w:rsidRDefault="00664C09" w:rsidP="00FC2A89">
            <w:pPr>
              <w:spacing w:line="240" w:lineRule="auto"/>
              <w:ind w:left="-18" w:right="-108"/>
              <w:rPr>
                <w:rFonts w:cs="Times New Roman"/>
                <w:b/>
                <w:bCs/>
                <w:i/>
                <w:iCs/>
                <w:sz w:val="16"/>
                <w:szCs w:val="16"/>
              </w:rPr>
            </w:pPr>
          </w:p>
        </w:tc>
        <w:tc>
          <w:tcPr>
            <w:tcW w:w="964" w:type="dxa"/>
            <w:tcBorders>
              <w:top w:val="single" w:sz="4" w:space="0" w:color="auto"/>
            </w:tcBorders>
            <w:vAlign w:val="bottom"/>
          </w:tcPr>
          <w:p w14:paraId="0CB58F6F" w14:textId="74DD1E32" w:rsidR="00664C09" w:rsidRPr="007C4A02" w:rsidRDefault="00664C09" w:rsidP="00FC2A89">
            <w:pPr>
              <w:tabs>
                <w:tab w:val="decimal" w:pos="934"/>
              </w:tabs>
              <w:spacing w:line="240" w:lineRule="auto"/>
              <w:ind w:right="-110"/>
              <w:rPr>
                <w:rFonts w:cs="Times New Roman"/>
                <w:sz w:val="16"/>
                <w:szCs w:val="16"/>
              </w:rPr>
            </w:pPr>
          </w:p>
        </w:tc>
        <w:tc>
          <w:tcPr>
            <w:tcW w:w="296" w:type="dxa"/>
            <w:vAlign w:val="bottom"/>
          </w:tcPr>
          <w:p w14:paraId="2C4C5996" w14:textId="77777777" w:rsidR="00664C09" w:rsidRPr="007C4A02" w:rsidRDefault="00664C09" w:rsidP="00FC2A89">
            <w:pPr>
              <w:tabs>
                <w:tab w:val="decimal" w:pos="934"/>
              </w:tabs>
              <w:spacing w:line="240" w:lineRule="auto"/>
              <w:ind w:right="-110"/>
              <w:rPr>
                <w:rFonts w:cs="Times New Roman"/>
                <w:sz w:val="16"/>
                <w:szCs w:val="16"/>
              </w:rPr>
            </w:pPr>
          </w:p>
        </w:tc>
        <w:tc>
          <w:tcPr>
            <w:tcW w:w="1276" w:type="dxa"/>
            <w:tcBorders>
              <w:top w:val="single" w:sz="4" w:space="0" w:color="auto"/>
            </w:tcBorders>
            <w:vAlign w:val="bottom"/>
          </w:tcPr>
          <w:p w14:paraId="0815952E" w14:textId="77777777" w:rsidR="00664C09" w:rsidRPr="007C4A02" w:rsidRDefault="00664C09" w:rsidP="00FC2A89">
            <w:pPr>
              <w:tabs>
                <w:tab w:val="decimal" w:pos="934"/>
              </w:tabs>
              <w:spacing w:line="240" w:lineRule="auto"/>
              <w:ind w:right="-110"/>
              <w:rPr>
                <w:rFonts w:cs="Times New Roman"/>
                <w:sz w:val="16"/>
                <w:szCs w:val="16"/>
              </w:rPr>
            </w:pPr>
          </w:p>
        </w:tc>
        <w:tc>
          <w:tcPr>
            <w:tcW w:w="284" w:type="dxa"/>
            <w:vAlign w:val="bottom"/>
          </w:tcPr>
          <w:p w14:paraId="3F08B657" w14:textId="77777777" w:rsidR="00664C09" w:rsidRPr="007C4A02" w:rsidRDefault="00664C09" w:rsidP="00FC2A89">
            <w:pPr>
              <w:tabs>
                <w:tab w:val="decimal" w:pos="934"/>
              </w:tabs>
              <w:spacing w:line="240" w:lineRule="auto"/>
              <w:ind w:right="-110"/>
              <w:rPr>
                <w:rFonts w:cs="Times New Roman"/>
                <w:sz w:val="16"/>
                <w:szCs w:val="16"/>
              </w:rPr>
            </w:pPr>
          </w:p>
        </w:tc>
        <w:tc>
          <w:tcPr>
            <w:tcW w:w="1275" w:type="dxa"/>
            <w:tcBorders>
              <w:top w:val="single" w:sz="4" w:space="0" w:color="auto"/>
            </w:tcBorders>
            <w:vAlign w:val="bottom"/>
          </w:tcPr>
          <w:p w14:paraId="4C47FD06" w14:textId="77777777" w:rsidR="00664C09" w:rsidRPr="007C4A02" w:rsidRDefault="00664C09" w:rsidP="00FC2A89">
            <w:pPr>
              <w:tabs>
                <w:tab w:val="decimal" w:pos="934"/>
              </w:tabs>
              <w:spacing w:line="240" w:lineRule="auto"/>
              <w:ind w:right="-110"/>
              <w:rPr>
                <w:rFonts w:cs="Times New Roman"/>
                <w:sz w:val="16"/>
                <w:szCs w:val="16"/>
              </w:rPr>
            </w:pPr>
          </w:p>
        </w:tc>
        <w:tc>
          <w:tcPr>
            <w:tcW w:w="284" w:type="dxa"/>
            <w:vAlign w:val="bottom"/>
          </w:tcPr>
          <w:p w14:paraId="00C2ABB8" w14:textId="77777777" w:rsidR="00664C09" w:rsidRPr="007C4A02" w:rsidRDefault="00664C09" w:rsidP="00FC2A89">
            <w:pPr>
              <w:tabs>
                <w:tab w:val="decimal" w:pos="934"/>
              </w:tabs>
              <w:spacing w:line="240" w:lineRule="auto"/>
              <w:ind w:right="-110"/>
              <w:rPr>
                <w:rFonts w:cs="Times New Roman"/>
                <w:sz w:val="16"/>
                <w:szCs w:val="16"/>
              </w:rPr>
            </w:pPr>
          </w:p>
        </w:tc>
        <w:tc>
          <w:tcPr>
            <w:tcW w:w="1134" w:type="dxa"/>
            <w:tcBorders>
              <w:top w:val="single" w:sz="4" w:space="0" w:color="auto"/>
            </w:tcBorders>
            <w:vAlign w:val="bottom"/>
          </w:tcPr>
          <w:p w14:paraId="474271D5" w14:textId="77777777" w:rsidR="00664C09" w:rsidRPr="007C4A02" w:rsidRDefault="00664C09" w:rsidP="00FC2A89">
            <w:pPr>
              <w:tabs>
                <w:tab w:val="decimal" w:pos="934"/>
              </w:tabs>
              <w:spacing w:line="240" w:lineRule="auto"/>
              <w:ind w:right="-110"/>
              <w:rPr>
                <w:rFonts w:cs="Times New Roman"/>
                <w:sz w:val="16"/>
                <w:szCs w:val="16"/>
              </w:rPr>
            </w:pPr>
          </w:p>
        </w:tc>
        <w:tc>
          <w:tcPr>
            <w:tcW w:w="237" w:type="dxa"/>
            <w:vAlign w:val="bottom"/>
          </w:tcPr>
          <w:p w14:paraId="5B15D6DD" w14:textId="77777777" w:rsidR="00664C09" w:rsidRPr="007C4A02" w:rsidRDefault="00664C09" w:rsidP="00FC2A89">
            <w:pPr>
              <w:tabs>
                <w:tab w:val="decimal" w:pos="934"/>
              </w:tabs>
              <w:spacing w:line="240" w:lineRule="auto"/>
              <w:ind w:right="-110"/>
              <w:rPr>
                <w:rFonts w:cs="Times New Roman"/>
                <w:sz w:val="16"/>
                <w:szCs w:val="16"/>
              </w:rPr>
            </w:pPr>
          </w:p>
        </w:tc>
        <w:tc>
          <w:tcPr>
            <w:tcW w:w="1090" w:type="dxa"/>
            <w:tcBorders>
              <w:top w:val="single" w:sz="4" w:space="0" w:color="auto"/>
            </w:tcBorders>
            <w:vAlign w:val="bottom"/>
          </w:tcPr>
          <w:p w14:paraId="6FE0C375" w14:textId="77777777" w:rsidR="00664C09" w:rsidRPr="007C4A02" w:rsidRDefault="00664C09" w:rsidP="00FC2A89">
            <w:pPr>
              <w:tabs>
                <w:tab w:val="decimal" w:pos="934"/>
              </w:tabs>
              <w:spacing w:line="240" w:lineRule="auto"/>
              <w:ind w:right="-110"/>
              <w:rPr>
                <w:rFonts w:cs="Times New Roman"/>
                <w:sz w:val="16"/>
                <w:szCs w:val="16"/>
              </w:rPr>
            </w:pPr>
          </w:p>
        </w:tc>
      </w:tr>
      <w:tr w:rsidR="00664C09" w:rsidRPr="007C4A02" w14:paraId="4B7026B6" w14:textId="77777777" w:rsidTr="00DD7230">
        <w:tc>
          <w:tcPr>
            <w:tcW w:w="2790" w:type="dxa"/>
            <w:vAlign w:val="bottom"/>
          </w:tcPr>
          <w:p w14:paraId="4F1A5467" w14:textId="77777777" w:rsidR="00664C09" w:rsidRPr="007C4A02" w:rsidRDefault="00664C09" w:rsidP="00FC2A89">
            <w:pPr>
              <w:spacing w:line="240" w:lineRule="auto"/>
              <w:ind w:left="-18" w:right="-108"/>
              <w:rPr>
                <w:rFonts w:cs="Times New Roman"/>
                <w:b/>
                <w:bCs/>
                <w:i/>
                <w:iCs/>
                <w:sz w:val="16"/>
                <w:szCs w:val="16"/>
              </w:rPr>
            </w:pPr>
          </w:p>
        </w:tc>
        <w:tc>
          <w:tcPr>
            <w:tcW w:w="964" w:type="dxa"/>
            <w:vAlign w:val="bottom"/>
          </w:tcPr>
          <w:p w14:paraId="6086DBC4" w14:textId="77777777" w:rsidR="00664C09" w:rsidRPr="007C4A02" w:rsidRDefault="00664C09" w:rsidP="00FC2A89">
            <w:pPr>
              <w:tabs>
                <w:tab w:val="decimal" w:pos="934"/>
              </w:tabs>
              <w:spacing w:line="240" w:lineRule="auto"/>
              <w:ind w:right="-110"/>
              <w:rPr>
                <w:rFonts w:cs="Times New Roman"/>
                <w:sz w:val="16"/>
                <w:szCs w:val="16"/>
              </w:rPr>
            </w:pPr>
          </w:p>
        </w:tc>
        <w:tc>
          <w:tcPr>
            <w:tcW w:w="296" w:type="dxa"/>
            <w:vAlign w:val="bottom"/>
          </w:tcPr>
          <w:p w14:paraId="30A9D3BB" w14:textId="77777777" w:rsidR="00664C09" w:rsidRPr="007C4A02" w:rsidRDefault="00664C09" w:rsidP="00FC2A89">
            <w:pPr>
              <w:tabs>
                <w:tab w:val="decimal" w:pos="934"/>
              </w:tabs>
              <w:spacing w:line="240" w:lineRule="auto"/>
              <w:ind w:right="-110"/>
              <w:rPr>
                <w:rFonts w:cs="Times New Roman"/>
                <w:sz w:val="16"/>
                <w:szCs w:val="16"/>
              </w:rPr>
            </w:pPr>
          </w:p>
        </w:tc>
        <w:tc>
          <w:tcPr>
            <w:tcW w:w="1276" w:type="dxa"/>
            <w:vAlign w:val="bottom"/>
          </w:tcPr>
          <w:p w14:paraId="7E2C8B7D" w14:textId="77777777" w:rsidR="00664C09" w:rsidRPr="007C4A02" w:rsidRDefault="00664C09" w:rsidP="00FC2A89">
            <w:pPr>
              <w:tabs>
                <w:tab w:val="decimal" w:pos="934"/>
              </w:tabs>
              <w:spacing w:line="240" w:lineRule="auto"/>
              <w:ind w:right="-110"/>
              <w:rPr>
                <w:rFonts w:cs="Times New Roman"/>
                <w:sz w:val="16"/>
                <w:szCs w:val="16"/>
              </w:rPr>
            </w:pPr>
          </w:p>
        </w:tc>
        <w:tc>
          <w:tcPr>
            <w:tcW w:w="284" w:type="dxa"/>
            <w:vAlign w:val="bottom"/>
          </w:tcPr>
          <w:p w14:paraId="0DF04375" w14:textId="77777777" w:rsidR="00664C09" w:rsidRPr="007C4A02" w:rsidRDefault="00664C09" w:rsidP="00FC2A89">
            <w:pPr>
              <w:tabs>
                <w:tab w:val="decimal" w:pos="934"/>
              </w:tabs>
              <w:spacing w:line="240" w:lineRule="auto"/>
              <w:ind w:right="-110"/>
              <w:rPr>
                <w:rFonts w:cs="Times New Roman"/>
                <w:sz w:val="16"/>
                <w:szCs w:val="16"/>
              </w:rPr>
            </w:pPr>
          </w:p>
        </w:tc>
        <w:tc>
          <w:tcPr>
            <w:tcW w:w="1275" w:type="dxa"/>
            <w:vAlign w:val="bottom"/>
          </w:tcPr>
          <w:p w14:paraId="55589B85" w14:textId="77777777" w:rsidR="00664C09" w:rsidRPr="007C4A02" w:rsidRDefault="00664C09" w:rsidP="00FC2A89">
            <w:pPr>
              <w:tabs>
                <w:tab w:val="decimal" w:pos="934"/>
              </w:tabs>
              <w:spacing w:line="240" w:lineRule="auto"/>
              <w:ind w:right="-110"/>
              <w:rPr>
                <w:rFonts w:cs="Times New Roman"/>
                <w:sz w:val="16"/>
                <w:szCs w:val="16"/>
              </w:rPr>
            </w:pPr>
          </w:p>
        </w:tc>
        <w:tc>
          <w:tcPr>
            <w:tcW w:w="284" w:type="dxa"/>
            <w:vAlign w:val="bottom"/>
          </w:tcPr>
          <w:p w14:paraId="43532A1D" w14:textId="77777777" w:rsidR="00664C09" w:rsidRPr="007C4A02" w:rsidRDefault="00664C09" w:rsidP="00FC2A89">
            <w:pPr>
              <w:tabs>
                <w:tab w:val="decimal" w:pos="934"/>
              </w:tabs>
              <w:spacing w:line="240" w:lineRule="auto"/>
              <w:ind w:right="-110"/>
              <w:rPr>
                <w:rFonts w:cs="Times New Roman"/>
                <w:sz w:val="16"/>
                <w:szCs w:val="16"/>
              </w:rPr>
            </w:pPr>
          </w:p>
        </w:tc>
        <w:tc>
          <w:tcPr>
            <w:tcW w:w="1134" w:type="dxa"/>
            <w:vAlign w:val="bottom"/>
          </w:tcPr>
          <w:p w14:paraId="68836A7B" w14:textId="77777777" w:rsidR="00664C09" w:rsidRPr="007C4A02" w:rsidRDefault="00664C09" w:rsidP="00FC2A89">
            <w:pPr>
              <w:tabs>
                <w:tab w:val="decimal" w:pos="934"/>
              </w:tabs>
              <w:spacing w:line="240" w:lineRule="auto"/>
              <w:ind w:right="-110"/>
              <w:rPr>
                <w:rFonts w:cs="Times New Roman"/>
                <w:sz w:val="16"/>
                <w:szCs w:val="16"/>
              </w:rPr>
            </w:pPr>
          </w:p>
        </w:tc>
        <w:tc>
          <w:tcPr>
            <w:tcW w:w="237" w:type="dxa"/>
            <w:vAlign w:val="bottom"/>
          </w:tcPr>
          <w:p w14:paraId="1498E99F" w14:textId="77777777" w:rsidR="00664C09" w:rsidRPr="007C4A02" w:rsidRDefault="00664C09" w:rsidP="00FC2A89">
            <w:pPr>
              <w:tabs>
                <w:tab w:val="decimal" w:pos="934"/>
              </w:tabs>
              <w:spacing w:line="240" w:lineRule="auto"/>
              <w:ind w:right="-110"/>
              <w:rPr>
                <w:rFonts w:cs="Times New Roman"/>
                <w:sz w:val="16"/>
                <w:szCs w:val="16"/>
              </w:rPr>
            </w:pPr>
          </w:p>
        </w:tc>
        <w:tc>
          <w:tcPr>
            <w:tcW w:w="1090" w:type="dxa"/>
            <w:vAlign w:val="bottom"/>
          </w:tcPr>
          <w:p w14:paraId="494732AE" w14:textId="77777777" w:rsidR="00664C09" w:rsidRPr="007C4A02" w:rsidRDefault="00664C09" w:rsidP="00FC2A89">
            <w:pPr>
              <w:tabs>
                <w:tab w:val="decimal" w:pos="934"/>
              </w:tabs>
              <w:spacing w:line="240" w:lineRule="auto"/>
              <w:ind w:right="-110"/>
              <w:rPr>
                <w:rFonts w:cs="Times New Roman"/>
                <w:sz w:val="16"/>
                <w:szCs w:val="16"/>
              </w:rPr>
            </w:pPr>
          </w:p>
        </w:tc>
      </w:tr>
      <w:tr w:rsidR="00664C09" w:rsidRPr="007C4A02" w14:paraId="61D014C9" w14:textId="77777777" w:rsidTr="00DD7230">
        <w:tc>
          <w:tcPr>
            <w:tcW w:w="2790" w:type="dxa"/>
            <w:vAlign w:val="bottom"/>
          </w:tcPr>
          <w:p w14:paraId="428ECC89" w14:textId="77777777" w:rsidR="00664C09" w:rsidRPr="007C4A02" w:rsidRDefault="00664C09" w:rsidP="00FC2A89">
            <w:pPr>
              <w:spacing w:line="240" w:lineRule="exact"/>
              <w:ind w:left="-18" w:right="-108"/>
              <w:rPr>
                <w:rFonts w:cs="Times New Roman"/>
                <w:b/>
                <w:bCs/>
                <w:i/>
                <w:iCs/>
                <w:szCs w:val="22"/>
              </w:rPr>
            </w:pPr>
            <w:r w:rsidRPr="007C4A02">
              <w:rPr>
                <w:rFonts w:cs="Times New Roman"/>
                <w:b/>
                <w:bCs/>
                <w:i/>
                <w:iCs/>
                <w:szCs w:val="22"/>
              </w:rPr>
              <w:t>Net book value</w:t>
            </w:r>
          </w:p>
        </w:tc>
        <w:tc>
          <w:tcPr>
            <w:tcW w:w="964" w:type="dxa"/>
            <w:vAlign w:val="bottom"/>
          </w:tcPr>
          <w:p w14:paraId="7B498E50" w14:textId="5D73ADCC" w:rsidR="00664C09" w:rsidRPr="007C4A02" w:rsidRDefault="00664C09" w:rsidP="00FC2A89">
            <w:pPr>
              <w:tabs>
                <w:tab w:val="decimal" w:pos="934"/>
              </w:tabs>
              <w:spacing w:line="240" w:lineRule="exact"/>
              <w:ind w:right="-110"/>
              <w:rPr>
                <w:rFonts w:cs="Times New Roman"/>
                <w:b/>
                <w:bCs/>
                <w:szCs w:val="22"/>
              </w:rPr>
            </w:pPr>
          </w:p>
        </w:tc>
        <w:tc>
          <w:tcPr>
            <w:tcW w:w="296" w:type="dxa"/>
            <w:vAlign w:val="bottom"/>
          </w:tcPr>
          <w:p w14:paraId="4FE59E81" w14:textId="77777777" w:rsidR="00664C09" w:rsidRPr="007C4A02" w:rsidRDefault="00664C09" w:rsidP="00FC2A89">
            <w:pPr>
              <w:tabs>
                <w:tab w:val="decimal" w:pos="934"/>
              </w:tabs>
              <w:spacing w:line="240" w:lineRule="exact"/>
              <w:ind w:right="-110"/>
              <w:rPr>
                <w:rFonts w:cs="Times New Roman"/>
                <w:b/>
                <w:bCs/>
                <w:szCs w:val="22"/>
              </w:rPr>
            </w:pPr>
          </w:p>
        </w:tc>
        <w:tc>
          <w:tcPr>
            <w:tcW w:w="1276" w:type="dxa"/>
            <w:vAlign w:val="bottom"/>
          </w:tcPr>
          <w:p w14:paraId="36FE960D" w14:textId="77777777" w:rsidR="00664C09" w:rsidRPr="007C4A02" w:rsidRDefault="00664C09" w:rsidP="00FC2A89">
            <w:pPr>
              <w:tabs>
                <w:tab w:val="decimal" w:pos="934"/>
              </w:tabs>
              <w:spacing w:line="240" w:lineRule="exact"/>
              <w:ind w:right="-110"/>
              <w:rPr>
                <w:rFonts w:cs="Times New Roman"/>
                <w:b/>
                <w:bCs/>
                <w:szCs w:val="22"/>
              </w:rPr>
            </w:pPr>
          </w:p>
        </w:tc>
        <w:tc>
          <w:tcPr>
            <w:tcW w:w="284" w:type="dxa"/>
            <w:vAlign w:val="bottom"/>
          </w:tcPr>
          <w:p w14:paraId="5FCF4CBC" w14:textId="77777777" w:rsidR="00664C09" w:rsidRPr="007C4A02" w:rsidRDefault="00664C09" w:rsidP="00FC2A89">
            <w:pPr>
              <w:tabs>
                <w:tab w:val="decimal" w:pos="934"/>
              </w:tabs>
              <w:spacing w:line="240" w:lineRule="exact"/>
              <w:ind w:right="-110"/>
              <w:rPr>
                <w:rFonts w:cs="Times New Roman"/>
                <w:b/>
                <w:bCs/>
                <w:szCs w:val="22"/>
              </w:rPr>
            </w:pPr>
          </w:p>
        </w:tc>
        <w:tc>
          <w:tcPr>
            <w:tcW w:w="1275" w:type="dxa"/>
            <w:vAlign w:val="bottom"/>
          </w:tcPr>
          <w:p w14:paraId="2EBFA43C" w14:textId="77777777" w:rsidR="00664C09" w:rsidRPr="007C4A02" w:rsidRDefault="00664C09" w:rsidP="00FC2A89">
            <w:pPr>
              <w:tabs>
                <w:tab w:val="decimal" w:pos="934"/>
              </w:tabs>
              <w:spacing w:line="240" w:lineRule="exact"/>
              <w:ind w:right="-110"/>
              <w:rPr>
                <w:rFonts w:cs="Times New Roman"/>
                <w:b/>
                <w:bCs/>
                <w:szCs w:val="22"/>
              </w:rPr>
            </w:pPr>
          </w:p>
        </w:tc>
        <w:tc>
          <w:tcPr>
            <w:tcW w:w="284" w:type="dxa"/>
            <w:vAlign w:val="bottom"/>
          </w:tcPr>
          <w:p w14:paraId="090C66C5" w14:textId="77777777" w:rsidR="00664C09" w:rsidRPr="007C4A02" w:rsidRDefault="00664C09" w:rsidP="00FC2A89">
            <w:pPr>
              <w:tabs>
                <w:tab w:val="decimal" w:pos="934"/>
              </w:tabs>
              <w:spacing w:line="240" w:lineRule="exact"/>
              <w:ind w:right="-110"/>
              <w:rPr>
                <w:rFonts w:cs="Times New Roman"/>
                <w:b/>
                <w:bCs/>
                <w:szCs w:val="22"/>
              </w:rPr>
            </w:pPr>
          </w:p>
        </w:tc>
        <w:tc>
          <w:tcPr>
            <w:tcW w:w="1134" w:type="dxa"/>
            <w:vAlign w:val="bottom"/>
          </w:tcPr>
          <w:p w14:paraId="3BCF464B" w14:textId="77777777" w:rsidR="00664C09" w:rsidRPr="007C4A02" w:rsidRDefault="00664C09" w:rsidP="00FC2A89">
            <w:pPr>
              <w:tabs>
                <w:tab w:val="decimal" w:pos="934"/>
              </w:tabs>
              <w:spacing w:line="240" w:lineRule="exact"/>
              <w:ind w:right="-110"/>
              <w:rPr>
                <w:rFonts w:cs="Times New Roman"/>
                <w:b/>
                <w:bCs/>
                <w:szCs w:val="22"/>
              </w:rPr>
            </w:pPr>
          </w:p>
        </w:tc>
        <w:tc>
          <w:tcPr>
            <w:tcW w:w="237" w:type="dxa"/>
            <w:vAlign w:val="bottom"/>
          </w:tcPr>
          <w:p w14:paraId="19C883F7" w14:textId="77777777" w:rsidR="00664C09" w:rsidRPr="007C4A02" w:rsidRDefault="00664C09" w:rsidP="00FC2A89">
            <w:pPr>
              <w:tabs>
                <w:tab w:val="decimal" w:pos="934"/>
              </w:tabs>
              <w:spacing w:line="240" w:lineRule="exact"/>
              <w:ind w:right="-110"/>
              <w:rPr>
                <w:rFonts w:cs="Times New Roman"/>
                <w:b/>
                <w:bCs/>
                <w:szCs w:val="22"/>
              </w:rPr>
            </w:pPr>
          </w:p>
        </w:tc>
        <w:tc>
          <w:tcPr>
            <w:tcW w:w="1090" w:type="dxa"/>
            <w:vAlign w:val="bottom"/>
          </w:tcPr>
          <w:p w14:paraId="3C7B509B" w14:textId="77777777" w:rsidR="00664C09" w:rsidRPr="007C4A02" w:rsidRDefault="00664C09" w:rsidP="00FC2A89">
            <w:pPr>
              <w:tabs>
                <w:tab w:val="decimal" w:pos="934"/>
              </w:tabs>
              <w:spacing w:line="240" w:lineRule="exact"/>
              <w:ind w:right="-110"/>
              <w:rPr>
                <w:rFonts w:cs="Times New Roman"/>
                <w:b/>
                <w:bCs/>
                <w:szCs w:val="22"/>
              </w:rPr>
            </w:pPr>
          </w:p>
        </w:tc>
      </w:tr>
      <w:tr w:rsidR="00664C09" w:rsidRPr="007C4A02" w14:paraId="7BFB20CD" w14:textId="77777777" w:rsidTr="00DD7230">
        <w:tc>
          <w:tcPr>
            <w:tcW w:w="2790" w:type="dxa"/>
            <w:vAlign w:val="bottom"/>
          </w:tcPr>
          <w:p w14:paraId="06BA51FE" w14:textId="49938DD6" w:rsidR="00664C09" w:rsidRPr="007C4A02" w:rsidRDefault="00664C09" w:rsidP="00FC2A89">
            <w:pPr>
              <w:spacing w:line="240" w:lineRule="exact"/>
              <w:ind w:left="-18" w:right="-108"/>
              <w:rPr>
                <w:rFonts w:cs="Times New Roman"/>
                <w:b/>
                <w:bCs/>
                <w:szCs w:val="22"/>
              </w:rPr>
            </w:pPr>
            <w:r w:rsidRPr="007C4A02">
              <w:rPr>
                <w:rFonts w:cs="Times New Roman"/>
                <w:b/>
                <w:bCs/>
                <w:szCs w:val="22"/>
              </w:rPr>
              <w:t>At 31 December 2020</w:t>
            </w:r>
          </w:p>
        </w:tc>
        <w:tc>
          <w:tcPr>
            <w:tcW w:w="964" w:type="dxa"/>
            <w:tcBorders>
              <w:bottom w:val="double" w:sz="4" w:space="0" w:color="auto"/>
            </w:tcBorders>
            <w:vAlign w:val="bottom"/>
          </w:tcPr>
          <w:p w14:paraId="34E83120" w14:textId="44EF1540" w:rsidR="00664C09" w:rsidRPr="007C4A02" w:rsidRDefault="00664C09" w:rsidP="00D61C3B">
            <w:pPr>
              <w:tabs>
                <w:tab w:val="decimal" w:pos="750"/>
              </w:tabs>
              <w:spacing w:line="240" w:lineRule="exact"/>
              <w:ind w:right="-110"/>
              <w:rPr>
                <w:rFonts w:cs="Times New Roman"/>
                <w:b/>
                <w:bCs/>
                <w:szCs w:val="22"/>
              </w:rPr>
            </w:pPr>
            <w:r w:rsidRPr="007C4A02">
              <w:rPr>
                <w:rFonts w:cs="Times New Roman"/>
                <w:b/>
                <w:bCs/>
                <w:szCs w:val="22"/>
              </w:rPr>
              <w:t>30,017</w:t>
            </w:r>
          </w:p>
        </w:tc>
        <w:tc>
          <w:tcPr>
            <w:tcW w:w="296" w:type="dxa"/>
            <w:vAlign w:val="bottom"/>
          </w:tcPr>
          <w:p w14:paraId="4AB166C6" w14:textId="77777777" w:rsidR="00664C09" w:rsidRPr="007C4A02" w:rsidRDefault="00664C09" w:rsidP="00FC2A89">
            <w:pPr>
              <w:tabs>
                <w:tab w:val="decimal" w:pos="934"/>
              </w:tabs>
              <w:spacing w:line="240" w:lineRule="exact"/>
              <w:ind w:right="-110"/>
              <w:rPr>
                <w:rFonts w:cs="Times New Roman"/>
                <w:b/>
                <w:bCs/>
                <w:szCs w:val="22"/>
              </w:rPr>
            </w:pPr>
          </w:p>
        </w:tc>
        <w:tc>
          <w:tcPr>
            <w:tcW w:w="1276" w:type="dxa"/>
            <w:tcBorders>
              <w:bottom w:val="double" w:sz="4" w:space="0" w:color="auto"/>
            </w:tcBorders>
            <w:vAlign w:val="bottom"/>
          </w:tcPr>
          <w:p w14:paraId="12C0A515" w14:textId="19D9E8F3" w:rsidR="00664C09" w:rsidRPr="007C4A02" w:rsidRDefault="00664C09" w:rsidP="00DD7230">
            <w:pPr>
              <w:tabs>
                <w:tab w:val="decimal" w:pos="1064"/>
              </w:tabs>
              <w:spacing w:line="240" w:lineRule="exact"/>
              <w:ind w:right="-110"/>
              <w:rPr>
                <w:rFonts w:cs="Times New Roman"/>
                <w:b/>
                <w:bCs/>
                <w:szCs w:val="22"/>
              </w:rPr>
            </w:pPr>
            <w:r w:rsidRPr="007C4A02">
              <w:rPr>
                <w:rFonts w:cs="Times New Roman"/>
                <w:b/>
                <w:bCs/>
                <w:szCs w:val="22"/>
              </w:rPr>
              <w:t>476,126</w:t>
            </w:r>
          </w:p>
        </w:tc>
        <w:tc>
          <w:tcPr>
            <w:tcW w:w="284" w:type="dxa"/>
            <w:vAlign w:val="bottom"/>
          </w:tcPr>
          <w:p w14:paraId="0389C05E" w14:textId="77777777" w:rsidR="00664C09" w:rsidRPr="007C4A02" w:rsidRDefault="00664C09" w:rsidP="00FC2A89">
            <w:pPr>
              <w:tabs>
                <w:tab w:val="decimal" w:pos="934"/>
              </w:tabs>
              <w:spacing w:line="240" w:lineRule="exact"/>
              <w:ind w:right="-110"/>
              <w:rPr>
                <w:rFonts w:cs="Times New Roman"/>
                <w:b/>
                <w:bCs/>
                <w:szCs w:val="22"/>
              </w:rPr>
            </w:pPr>
          </w:p>
        </w:tc>
        <w:tc>
          <w:tcPr>
            <w:tcW w:w="1275" w:type="dxa"/>
            <w:tcBorders>
              <w:bottom w:val="double" w:sz="4" w:space="0" w:color="auto"/>
            </w:tcBorders>
            <w:vAlign w:val="bottom"/>
          </w:tcPr>
          <w:p w14:paraId="56A5904B" w14:textId="0D604FC0" w:rsidR="00664C09" w:rsidRPr="007C4A02" w:rsidRDefault="00664C09" w:rsidP="00DD7230">
            <w:pPr>
              <w:tabs>
                <w:tab w:val="decimal" w:pos="1035"/>
              </w:tabs>
              <w:spacing w:line="240" w:lineRule="exact"/>
              <w:ind w:right="-110"/>
              <w:rPr>
                <w:rFonts w:cs="Times New Roman"/>
                <w:b/>
                <w:bCs/>
                <w:szCs w:val="22"/>
              </w:rPr>
            </w:pPr>
            <w:r w:rsidRPr="007C4A02">
              <w:rPr>
                <w:rFonts w:cs="Times New Roman"/>
                <w:b/>
                <w:bCs/>
                <w:szCs w:val="22"/>
              </w:rPr>
              <w:t>169,655</w:t>
            </w:r>
          </w:p>
        </w:tc>
        <w:tc>
          <w:tcPr>
            <w:tcW w:w="284" w:type="dxa"/>
            <w:vAlign w:val="bottom"/>
          </w:tcPr>
          <w:p w14:paraId="289D654A" w14:textId="77777777" w:rsidR="00664C09" w:rsidRPr="007C4A02" w:rsidRDefault="00664C09" w:rsidP="00FC2A89">
            <w:pPr>
              <w:tabs>
                <w:tab w:val="decimal" w:pos="934"/>
              </w:tabs>
              <w:spacing w:line="240" w:lineRule="exact"/>
              <w:ind w:right="-110"/>
              <w:rPr>
                <w:rFonts w:cs="Times New Roman"/>
                <w:b/>
                <w:bCs/>
                <w:szCs w:val="22"/>
              </w:rPr>
            </w:pPr>
          </w:p>
        </w:tc>
        <w:tc>
          <w:tcPr>
            <w:tcW w:w="1134" w:type="dxa"/>
            <w:tcBorders>
              <w:bottom w:val="double" w:sz="4" w:space="0" w:color="auto"/>
            </w:tcBorders>
            <w:vAlign w:val="bottom"/>
          </w:tcPr>
          <w:p w14:paraId="39438BC5" w14:textId="2E3E3109" w:rsidR="00664C09" w:rsidRPr="007C4A02" w:rsidRDefault="00664C09" w:rsidP="00DD7230">
            <w:pPr>
              <w:tabs>
                <w:tab w:val="decimal" w:pos="934"/>
              </w:tabs>
              <w:spacing w:line="240" w:lineRule="exact"/>
              <w:ind w:right="-110"/>
              <w:rPr>
                <w:rFonts w:cs="Times New Roman"/>
                <w:b/>
                <w:bCs/>
                <w:szCs w:val="22"/>
              </w:rPr>
            </w:pPr>
            <w:r w:rsidRPr="007C4A02">
              <w:rPr>
                <w:rFonts w:cs="Times New Roman"/>
                <w:b/>
                <w:bCs/>
                <w:szCs w:val="22"/>
              </w:rPr>
              <w:t>2,777,731</w:t>
            </w:r>
          </w:p>
        </w:tc>
        <w:tc>
          <w:tcPr>
            <w:tcW w:w="237" w:type="dxa"/>
            <w:vAlign w:val="bottom"/>
          </w:tcPr>
          <w:p w14:paraId="6F55CDC5" w14:textId="77777777" w:rsidR="00664C09" w:rsidRPr="007C4A02" w:rsidRDefault="00664C09" w:rsidP="00FC2A89">
            <w:pPr>
              <w:tabs>
                <w:tab w:val="decimal" w:pos="934"/>
              </w:tabs>
              <w:spacing w:line="240" w:lineRule="exact"/>
              <w:ind w:right="-110"/>
              <w:rPr>
                <w:rFonts w:cs="Times New Roman"/>
                <w:b/>
                <w:bCs/>
                <w:szCs w:val="22"/>
              </w:rPr>
            </w:pPr>
          </w:p>
        </w:tc>
        <w:tc>
          <w:tcPr>
            <w:tcW w:w="1090" w:type="dxa"/>
            <w:tcBorders>
              <w:bottom w:val="double" w:sz="4" w:space="0" w:color="auto"/>
            </w:tcBorders>
            <w:vAlign w:val="bottom"/>
          </w:tcPr>
          <w:p w14:paraId="49C3EA2A" w14:textId="50829E3A" w:rsidR="00664C09" w:rsidRPr="007C4A02" w:rsidRDefault="00664C09" w:rsidP="00DD7230">
            <w:pPr>
              <w:tabs>
                <w:tab w:val="decimal" w:pos="1811"/>
              </w:tabs>
              <w:spacing w:line="240" w:lineRule="atLeast"/>
              <w:ind w:left="-108"/>
              <w:rPr>
                <w:rFonts w:cs="Times New Roman"/>
                <w:b/>
                <w:bCs/>
                <w:szCs w:val="22"/>
              </w:rPr>
            </w:pPr>
            <w:r w:rsidRPr="007C4A02">
              <w:rPr>
                <w:rFonts w:cs="Times New Roman"/>
                <w:b/>
                <w:bCs/>
                <w:szCs w:val="22"/>
              </w:rPr>
              <w:t>3,453,529</w:t>
            </w:r>
          </w:p>
        </w:tc>
      </w:tr>
      <w:tr w:rsidR="00664C09" w:rsidRPr="007C4A02" w14:paraId="68FF950F" w14:textId="77777777" w:rsidTr="00DD7230">
        <w:trPr>
          <w:trHeight w:val="80"/>
        </w:trPr>
        <w:tc>
          <w:tcPr>
            <w:tcW w:w="2790" w:type="dxa"/>
            <w:vAlign w:val="bottom"/>
          </w:tcPr>
          <w:p w14:paraId="6C26469D" w14:textId="0D18307E" w:rsidR="00664C09" w:rsidRPr="007C4A02" w:rsidRDefault="00664C09" w:rsidP="00FC2A89">
            <w:pPr>
              <w:spacing w:line="240" w:lineRule="exact"/>
              <w:ind w:left="-18" w:right="-108"/>
              <w:rPr>
                <w:rFonts w:cs="Times New Roman"/>
                <w:b/>
                <w:bCs/>
                <w:szCs w:val="22"/>
              </w:rPr>
            </w:pPr>
            <w:r w:rsidRPr="007C4A02">
              <w:rPr>
                <w:rFonts w:cs="Times New Roman"/>
                <w:b/>
                <w:bCs/>
                <w:szCs w:val="22"/>
              </w:rPr>
              <w:t>At 31 December 2021</w:t>
            </w:r>
          </w:p>
        </w:tc>
        <w:tc>
          <w:tcPr>
            <w:tcW w:w="964" w:type="dxa"/>
            <w:tcBorders>
              <w:top w:val="double" w:sz="4" w:space="0" w:color="auto"/>
              <w:bottom w:val="double" w:sz="4" w:space="0" w:color="auto"/>
            </w:tcBorders>
            <w:vAlign w:val="bottom"/>
          </w:tcPr>
          <w:p w14:paraId="136FF5D7" w14:textId="71FAFAED" w:rsidR="00664C09" w:rsidRPr="007C4A02" w:rsidRDefault="00664C09" w:rsidP="00D61C3B">
            <w:pPr>
              <w:tabs>
                <w:tab w:val="decimal" w:pos="750"/>
              </w:tabs>
              <w:spacing w:line="240" w:lineRule="exact"/>
              <w:ind w:right="-110"/>
              <w:rPr>
                <w:rFonts w:cs="Times New Roman"/>
                <w:b/>
                <w:bCs/>
                <w:szCs w:val="22"/>
              </w:rPr>
            </w:pPr>
            <w:r w:rsidRPr="007C4A02">
              <w:rPr>
                <w:rFonts w:cs="Times New Roman"/>
                <w:b/>
                <w:bCs/>
                <w:szCs w:val="22"/>
              </w:rPr>
              <w:t>2</w:t>
            </w:r>
            <w:r w:rsidR="00363A41">
              <w:rPr>
                <w:rFonts w:cs="Times New Roman"/>
                <w:b/>
                <w:bCs/>
                <w:szCs w:val="22"/>
              </w:rPr>
              <w:t>8</w:t>
            </w:r>
            <w:r w:rsidRPr="007C4A02">
              <w:rPr>
                <w:rFonts w:cs="Times New Roman"/>
                <w:b/>
                <w:bCs/>
                <w:szCs w:val="22"/>
              </w:rPr>
              <w:t>,</w:t>
            </w:r>
            <w:r w:rsidR="00363A41">
              <w:rPr>
                <w:rFonts w:cs="Times New Roman"/>
                <w:b/>
                <w:bCs/>
                <w:szCs w:val="22"/>
              </w:rPr>
              <w:t>971</w:t>
            </w:r>
          </w:p>
        </w:tc>
        <w:tc>
          <w:tcPr>
            <w:tcW w:w="296" w:type="dxa"/>
            <w:vAlign w:val="bottom"/>
          </w:tcPr>
          <w:p w14:paraId="4936F5DF" w14:textId="77777777" w:rsidR="00664C09" w:rsidRPr="007C4A02" w:rsidRDefault="00664C09" w:rsidP="00FC2A89">
            <w:pPr>
              <w:tabs>
                <w:tab w:val="decimal" w:pos="934"/>
              </w:tabs>
              <w:spacing w:line="240" w:lineRule="exact"/>
              <w:ind w:right="-110"/>
              <w:rPr>
                <w:rFonts w:cs="Times New Roman"/>
                <w:b/>
                <w:bCs/>
                <w:szCs w:val="22"/>
              </w:rPr>
            </w:pPr>
          </w:p>
        </w:tc>
        <w:tc>
          <w:tcPr>
            <w:tcW w:w="1276" w:type="dxa"/>
            <w:tcBorders>
              <w:top w:val="double" w:sz="4" w:space="0" w:color="auto"/>
              <w:bottom w:val="double" w:sz="4" w:space="0" w:color="auto"/>
            </w:tcBorders>
            <w:vAlign w:val="bottom"/>
          </w:tcPr>
          <w:p w14:paraId="5C8351C3" w14:textId="54465F75" w:rsidR="00664C09" w:rsidRPr="007C4A02" w:rsidRDefault="00664C09" w:rsidP="00DD7230">
            <w:pPr>
              <w:tabs>
                <w:tab w:val="decimal" w:pos="1064"/>
              </w:tabs>
              <w:spacing w:line="240" w:lineRule="exact"/>
              <w:ind w:right="-110"/>
              <w:rPr>
                <w:rFonts w:cs="Times New Roman"/>
                <w:b/>
                <w:bCs/>
                <w:szCs w:val="22"/>
              </w:rPr>
            </w:pPr>
            <w:r w:rsidRPr="007C4A02">
              <w:rPr>
                <w:rFonts w:cs="Times New Roman"/>
                <w:b/>
                <w:bCs/>
                <w:szCs w:val="22"/>
              </w:rPr>
              <w:t>503,013</w:t>
            </w:r>
          </w:p>
        </w:tc>
        <w:tc>
          <w:tcPr>
            <w:tcW w:w="284" w:type="dxa"/>
            <w:vAlign w:val="bottom"/>
          </w:tcPr>
          <w:p w14:paraId="34E4994E" w14:textId="77777777" w:rsidR="00664C09" w:rsidRPr="007C4A02" w:rsidRDefault="00664C09" w:rsidP="00FC2A89">
            <w:pPr>
              <w:tabs>
                <w:tab w:val="decimal" w:pos="934"/>
              </w:tabs>
              <w:spacing w:line="240" w:lineRule="exact"/>
              <w:ind w:right="-110"/>
              <w:rPr>
                <w:rFonts w:cs="Times New Roman"/>
                <w:b/>
                <w:bCs/>
                <w:szCs w:val="22"/>
              </w:rPr>
            </w:pPr>
          </w:p>
        </w:tc>
        <w:tc>
          <w:tcPr>
            <w:tcW w:w="1275" w:type="dxa"/>
            <w:tcBorders>
              <w:top w:val="double" w:sz="4" w:space="0" w:color="auto"/>
              <w:bottom w:val="double" w:sz="4" w:space="0" w:color="auto"/>
            </w:tcBorders>
            <w:vAlign w:val="bottom"/>
          </w:tcPr>
          <w:p w14:paraId="40DA1BA7" w14:textId="48956782" w:rsidR="00664C09" w:rsidRPr="007C4A02" w:rsidRDefault="00664C09" w:rsidP="00DD7230">
            <w:pPr>
              <w:tabs>
                <w:tab w:val="decimal" w:pos="1035"/>
              </w:tabs>
              <w:spacing w:line="240" w:lineRule="exact"/>
              <w:ind w:right="-110"/>
              <w:rPr>
                <w:rFonts w:cs="Times New Roman"/>
                <w:b/>
                <w:bCs/>
                <w:szCs w:val="22"/>
              </w:rPr>
            </w:pPr>
            <w:r w:rsidRPr="007C4A02">
              <w:rPr>
                <w:rFonts w:cs="Times New Roman"/>
                <w:b/>
                <w:bCs/>
                <w:szCs w:val="22"/>
              </w:rPr>
              <w:t>1,599,717</w:t>
            </w:r>
          </w:p>
        </w:tc>
        <w:tc>
          <w:tcPr>
            <w:tcW w:w="284" w:type="dxa"/>
            <w:vAlign w:val="bottom"/>
          </w:tcPr>
          <w:p w14:paraId="0A63B91A" w14:textId="77777777" w:rsidR="00664C09" w:rsidRPr="007C4A02" w:rsidRDefault="00664C09" w:rsidP="00FC2A89">
            <w:pPr>
              <w:tabs>
                <w:tab w:val="decimal" w:pos="934"/>
              </w:tabs>
              <w:spacing w:line="240" w:lineRule="exact"/>
              <w:ind w:right="-110"/>
              <w:rPr>
                <w:rFonts w:cs="Times New Roman"/>
                <w:b/>
                <w:bCs/>
                <w:szCs w:val="22"/>
              </w:rPr>
            </w:pPr>
          </w:p>
        </w:tc>
        <w:tc>
          <w:tcPr>
            <w:tcW w:w="1134" w:type="dxa"/>
            <w:tcBorders>
              <w:top w:val="double" w:sz="4" w:space="0" w:color="auto"/>
              <w:bottom w:val="double" w:sz="4" w:space="0" w:color="auto"/>
            </w:tcBorders>
            <w:vAlign w:val="bottom"/>
          </w:tcPr>
          <w:p w14:paraId="2EC0CF59" w14:textId="15E6412F" w:rsidR="00664C09" w:rsidRPr="007C4A02" w:rsidRDefault="00664C09" w:rsidP="00DD7230">
            <w:pPr>
              <w:tabs>
                <w:tab w:val="decimal" w:pos="934"/>
              </w:tabs>
              <w:spacing w:line="240" w:lineRule="exact"/>
              <w:ind w:right="-110"/>
              <w:rPr>
                <w:rFonts w:cs="Times New Roman"/>
                <w:b/>
                <w:bCs/>
                <w:szCs w:val="22"/>
              </w:rPr>
            </w:pPr>
            <w:r w:rsidRPr="007C4A02">
              <w:rPr>
                <w:rFonts w:cs="Times New Roman"/>
                <w:b/>
                <w:bCs/>
                <w:szCs w:val="22"/>
              </w:rPr>
              <w:t>2,57</w:t>
            </w:r>
            <w:r w:rsidR="00363A41">
              <w:rPr>
                <w:rFonts w:cs="Times New Roman"/>
                <w:b/>
                <w:bCs/>
                <w:szCs w:val="22"/>
              </w:rPr>
              <w:t>6</w:t>
            </w:r>
            <w:r w:rsidRPr="007C4A02">
              <w:rPr>
                <w:rFonts w:cs="Times New Roman"/>
                <w:b/>
                <w:bCs/>
                <w:szCs w:val="22"/>
              </w:rPr>
              <w:t>,</w:t>
            </w:r>
            <w:r w:rsidR="00363A41">
              <w:rPr>
                <w:rFonts w:cs="Times New Roman"/>
                <w:b/>
                <w:bCs/>
                <w:szCs w:val="22"/>
              </w:rPr>
              <w:t>278</w:t>
            </w:r>
          </w:p>
        </w:tc>
        <w:tc>
          <w:tcPr>
            <w:tcW w:w="237" w:type="dxa"/>
            <w:vAlign w:val="bottom"/>
          </w:tcPr>
          <w:p w14:paraId="35DF45F3" w14:textId="77777777" w:rsidR="00664C09" w:rsidRPr="007C4A02" w:rsidRDefault="00664C09" w:rsidP="00FC2A89">
            <w:pPr>
              <w:tabs>
                <w:tab w:val="decimal" w:pos="934"/>
              </w:tabs>
              <w:spacing w:line="240" w:lineRule="exact"/>
              <w:ind w:right="-110"/>
              <w:rPr>
                <w:rFonts w:cs="Times New Roman"/>
                <w:b/>
                <w:bCs/>
                <w:szCs w:val="22"/>
              </w:rPr>
            </w:pPr>
          </w:p>
        </w:tc>
        <w:tc>
          <w:tcPr>
            <w:tcW w:w="1090" w:type="dxa"/>
            <w:tcBorders>
              <w:top w:val="double" w:sz="4" w:space="0" w:color="auto"/>
              <w:bottom w:val="double" w:sz="4" w:space="0" w:color="auto"/>
            </w:tcBorders>
            <w:vAlign w:val="bottom"/>
          </w:tcPr>
          <w:p w14:paraId="518B5318" w14:textId="59742F02" w:rsidR="00664C09" w:rsidRPr="00942884" w:rsidRDefault="00664C09" w:rsidP="00DD7230">
            <w:pPr>
              <w:tabs>
                <w:tab w:val="decimal" w:pos="1811"/>
              </w:tabs>
              <w:spacing w:line="240" w:lineRule="atLeast"/>
              <w:ind w:left="-108"/>
              <w:rPr>
                <w:rFonts w:cs="Times New Roman"/>
                <w:b/>
                <w:bCs/>
                <w:szCs w:val="22"/>
                <w:cs/>
                <w:lang w:bidi="th-TH"/>
              </w:rPr>
            </w:pPr>
            <w:r w:rsidRPr="007C4A02">
              <w:rPr>
                <w:rFonts w:cs="Times New Roman"/>
                <w:b/>
                <w:bCs/>
                <w:szCs w:val="22"/>
              </w:rPr>
              <w:t>4,707,979</w:t>
            </w:r>
          </w:p>
        </w:tc>
      </w:tr>
    </w:tbl>
    <w:p w14:paraId="30065C62" w14:textId="5A296ECA" w:rsidR="0028089E" w:rsidRDefault="0028089E" w:rsidP="007E7624">
      <w:pPr>
        <w:tabs>
          <w:tab w:val="left" w:pos="990"/>
        </w:tabs>
        <w:ind w:left="547"/>
        <w:jc w:val="thaiDistribute"/>
        <w:rPr>
          <w:rFonts w:cs="Times New Roman"/>
          <w:szCs w:val="22"/>
        </w:rPr>
      </w:pPr>
    </w:p>
    <w:p w14:paraId="028C2004" w14:textId="54B4EAC1" w:rsidR="008434E9" w:rsidRDefault="008434E9">
      <w:pPr>
        <w:spacing w:line="240" w:lineRule="auto"/>
        <w:rPr>
          <w:rFonts w:cs="Times New Roman"/>
          <w:szCs w:val="22"/>
        </w:rPr>
      </w:pPr>
      <w:r>
        <w:rPr>
          <w:rFonts w:cs="Times New Roman"/>
          <w:szCs w:val="22"/>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7020"/>
        <w:gridCol w:w="2070"/>
      </w:tblGrid>
      <w:tr w:rsidR="005B56D5" w:rsidRPr="000C7653" w14:paraId="0376BB4F" w14:textId="77777777" w:rsidTr="00011958">
        <w:trPr>
          <w:cantSplit/>
          <w:trHeight w:val="272"/>
          <w:tblHeader/>
        </w:trPr>
        <w:tc>
          <w:tcPr>
            <w:tcW w:w="7020" w:type="dxa"/>
            <w:vAlign w:val="bottom"/>
          </w:tcPr>
          <w:p w14:paraId="7F12DFB5" w14:textId="77777777" w:rsidR="005B56D5" w:rsidRPr="000A457F" w:rsidRDefault="005B56D5" w:rsidP="00853941">
            <w:pPr>
              <w:spacing w:line="240" w:lineRule="atLeast"/>
              <w:ind w:right="135"/>
              <w:jc w:val="center"/>
              <w:rPr>
                <w:rFonts w:cs="Times New Roman"/>
                <w:szCs w:val="22"/>
              </w:rPr>
            </w:pPr>
          </w:p>
        </w:tc>
        <w:tc>
          <w:tcPr>
            <w:tcW w:w="2070" w:type="dxa"/>
            <w:vAlign w:val="bottom"/>
          </w:tcPr>
          <w:p w14:paraId="121D273B" w14:textId="1C0205D1" w:rsidR="005B56D5" w:rsidRPr="000A457F" w:rsidRDefault="005B56D5" w:rsidP="005B56D5">
            <w:pPr>
              <w:pStyle w:val="acctcolumnheading"/>
              <w:spacing w:after="0" w:line="240" w:lineRule="atLeast"/>
              <w:ind w:left="-79" w:right="-79"/>
              <w:rPr>
                <w:rFonts w:cs="Times New Roman"/>
                <w:szCs w:val="22"/>
              </w:rPr>
            </w:pPr>
            <w:r w:rsidRPr="000A457F">
              <w:rPr>
                <w:rFonts w:cs="Times New Roman"/>
                <w:b/>
                <w:bCs/>
                <w:szCs w:val="22"/>
                <w:lang w:bidi="th-TH"/>
              </w:rPr>
              <w:t xml:space="preserve">Separate </w:t>
            </w:r>
            <w:r w:rsidR="003452F2" w:rsidRPr="000A457F">
              <w:rPr>
                <w:rFonts w:cs="Times New Roman"/>
                <w:b/>
                <w:bCs/>
                <w:szCs w:val="22"/>
                <w:lang w:bidi="th-TH"/>
              </w:rPr>
              <w:br/>
            </w:r>
            <w:r w:rsidRPr="000A457F">
              <w:rPr>
                <w:rFonts w:cs="Times New Roman"/>
                <w:b/>
                <w:bCs/>
                <w:szCs w:val="22"/>
                <w:lang w:bidi="th-TH"/>
              </w:rPr>
              <w:t>financial statements</w:t>
            </w:r>
          </w:p>
        </w:tc>
      </w:tr>
      <w:tr w:rsidR="005B56D5" w:rsidRPr="000C7653" w14:paraId="6E1E5FD3" w14:textId="77777777" w:rsidTr="00011958">
        <w:trPr>
          <w:cantSplit/>
          <w:trHeight w:val="272"/>
          <w:tblHeader/>
        </w:trPr>
        <w:tc>
          <w:tcPr>
            <w:tcW w:w="7020" w:type="dxa"/>
            <w:vAlign w:val="bottom"/>
          </w:tcPr>
          <w:p w14:paraId="7CFC7400" w14:textId="77777777" w:rsidR="005B56D5" w:rsidRPr="000A457F" w:rsidRDefault="005B56D5" w:rsidP="00853941">
            <w:pPr>
              <w:spacing w:line="240" w:lineRule="atLeast"/>
              <w:ind w:right="135"/>
              <w:jc w:val="center"/>
              <w:rPr>
                <w:rFonts w:cs="Times New Roman"/>
                <w:szCs w:val="22"/>
              </w:rPr>
            </w:pPr>
          </w:p>
        </w:tc>
        <w:tc>
          <w:tcPr>
            <w:tcW w:w="2070" w:type="dxa"/>
            <w:vAlign w:val="bottom"/>
          </w:tcPr>
          <w:p w14:paraId="7BFB2DF1" w14:textId="77777777" w:rsidR="005B56D5" w:rsidRPr="000A457F" w:rsidRDefault="005B56D5" w:rsidP="003751DD">
            <w:pPr>
              <w:pStyle w:val="acctcolumnheading"/>
              <w:spacing w:after="0" w:line="240" w:lineRule="atLeast"/>
              <w:ind w:left="-79" w:right="-79"/>
              <w:rPr>
                <w:rFonts w:cs="Times New Roman"/>
                <w:szCs w:val="22"/>
                <w:rtl/>
                <w:cs/>
              </w:rPr>
            </w:pPr>
            <w:r w:rsidRPr="000A457F">
              <w:rPr>
                <w:rFonts w:cs="Times New Roman"/>
                <w:szCs w:val="22"/>
              </w:rPr>
              <w:t>Software licences</w:t>
            </w:r>
          </w:p>
        </w:tc>
      </w:tr>
      <w:tr w:rsidR="005B56D5" w:rsidRPr="000C7653" w14:paraId="33B0C116" w14:textId="77777777" w:rsidTr="00011958">
        <w:trPr>
          <w:cantSplit/>
        </w:trPr>
        <w:tc>
          <w:tcPr>
            <w:tcW w:w="7020" w:type="dxa"/>
            <w:vAlign w:val="bottom"/>
          </w:tcPr>
          <w:p w14:paraId="1E4F0370" w14:textId="77777777" w:rsidR="005B56D5" w:rsidRPr="000A457F" w:rsidRDefault="005B56D5" w:rsidP="00853941">
            <w:pPr>
              <w:spacing w:line="240" w:lineRule="atLeast"/>
              <w:ind w:right="135"/>
              <w:rPr>
                <w:rFonts w:cs="Times New Roman"/>
                <w:b/>
                <w:bCs/>
                <w:i/>
                <w:iCs/>
                <w:szCs w:val="22"/>
              </w:rPr>
            </w:pPr>
          </w:p>
        </w:tc>
        <w:tc>
          <w:tcPr>
            <w:tcW w:w="2070" w:type="dxa"/>
            <w:vAlign w:val="bottom"/>
          </w:tcPr>
          <w:p w14:paraId="584394CF" w14:textId="77777777" w:rsidR="005B56D5" w:rsidRPr="000A457F" w:rsidRDefault="003751DD" w:rsidP="003751DD">
            <w:pPr>
              <w:pStyle w:val="acctfourfigures"/>
              <w:spacing w:line="240" w:lineRule="atLeast"/>
              <w:ind w:left="-79" w:right="-79"/>
              <w:jc w:val="center"/>
              <w:rPr>
                <w:rFonts w:cs="Times New Roman"/>
                <w:i/>
                <w:iCs/>
                <w:szCs w:val="22"/>
              </w:rPr>
            </w:pPr>
            <w:r w:rsidRPr="000A457F">
              <w:rPr>
                <w:rFonts w:cs="Times New Roman"/>
                <w:i/>
                <w:iCs/>
                <w:szCs w:val="22"/>
              </w:rPr>
              <w:t>(in thousand Baht)</w:t>
            </w:r>
          </w:p>
        </w:tc>
      </w:tr>
      <w:tr w:rsidR="005B56D5" w:rsidRPr="000C7653" w14:paraId="5BC7DC1A" w14:textId="77777777" w:rsidTr="00011958">
        <w:trPr>
          <w:cantSplit/>
        </w:trPr>
        <w:tc>
          <w:tcPr>
            <w:tcW w:w="7020" w:type="dxa"/>
            <w:vAlign w:val="bottom"/>
          </w:tcPr>
          <w:p w14:paraId="1EEC3473" w14:textId="77777777" w:rsidR="005B56D5" w:rsidRPr="000A457F" w:rsidRDefault="005B56D5" w:rsidP="00DC32A8">
            <w:pPr>
              <w:spacing w:line="240" w:lineRule="atLeast"/>
              <w:ind w:left="11" w:right="-108" w:firstLine="74"/>
              <w:rPr>
                <w:rFonts w:cs="Times New Roman"/>
                <w:b/>
                <w:bCs/>
                <w:i/>
                <w:iCs/>
                <w:szCs w:val="22"/>
              </w:rPr>
            </w:pPr>
            <w:r w:rsidRPr="000A457F">
              <w:rPr>
                <w:rFonts w:cs="Times New Roman"/>
                <w:b/>
                <w:bCs/>
                <w:i/>
                <w:iCs/>
                <w:szCs w:val="22"/>
              </w:rPr>
              <w:t>Cost</w:t>
            </w:r>
          </w:p>
        </w:tc>
        <w:tc>
          <w:tcPr>
            <w:tcW w:w="2070" w:type="dxa"/>
            <w:vAlign w:val="bottom"/>
          </w:tcPr>
          <w:p w14:paraId="66A4CFE1" w14:textId="77777777" w:rsidR="005B56D5" w:rsidRPr="000A457F" w:rsidRDefault="005B56D5" w:rsidP="00A55CF5">
            <w:pPr>
              <w:pStyle w:val="acctfourfigures"/>
              <w:spacing w:line="240" w:lineRule="atLeast"/>
              <w:ind w:right="135"/>
              <w:rPr>
                <w:rFonts w:cs="Times New Roman"/>
                <w:szCs w:val="22"/>
              </w:rPr>
            </w:pPr>
          </w:p>
        </w:tc>
      </w:tr>
      <w:tr w:rsidR="00CB404D" w:rsidRPr="000C7653" w14:paraId="343E1229" w14:textId="77777777" w:rsidTr="00011958">
        <w:trPr>
          <w:cantSplit/>
          <w:trHeight w:val="253"/>
        </w:trPr>
        <w:tc>
          <w:tcPr>
            <w:tcW w:w="7020" w:type="dxa"/>
            <w:vAlign w:val="bottom"/>
          </w:tcPr>
          <w:p w14:paraId="1D53CAD5" w14:textId="148ED3F8" w:rsidR="00CB404D" w:rsidRPr="000A457F" w:rsidRDefault="00CB404D" w:rsidP="00CB404D">
            <w:pPr>
              <w:spacing w:line="240" w:lineRule="atLeast"/>
              <w:ind w:left="11" w:right="-108" w:firstLine="74"/>
              <w:rPr>
                <w:rFonts w:cs="Times New Roman"/>
                <w:szCs w:val="22"/>
              </w:rPr>
            </w:pPr>
            <w:r w:rsidRPr="000A457F">
              <w:rPr>
                <w:rFonts w:cs="Times New Roman"/>
                <w:szCs w:val="22"/>
              </w:rPr>
              <w:t>At 1 January 2020</w:t>
            </w:r>
          </w:p>
        </w:tc>
        <w:tc>
          <w:tcPr>
            <w:tcW w:w="2070" w:type="dxa"/>
            <w:vAlign w:val="bottom"/>
          </w:tcPr>
          <w:p w14:paraId="32990ABF" w14:textId="2CD95E5F" w:rsidR="00CB404D" w:rsidRPr="000A457F" w:rsidRDefault="00CB404D" w:rsidP="00942884">
            <w:pPr>
              <w:tabs>
                <w:tab w:val="decimal" w:pos="1811"/>
              </w:tabs>
              <w:spacing w:line="240" w:lineRule="atLeast"/>
              <w:ind w:left="-108"/>
              <w:rPr>
                <w:rFonts w:cs="Times New Roman"/>
                <w:szCs w:val="22"/>
              </w:rPr>
            </w:pPr>
            <w:r w:rsidRPr="000A457F">
              <w:rPr>
                <w:rFonts w:cs="Times New Roman"/>
                <w:szCs w:val="22"/>
              </w:rPr>
              <w:t>32,529</w:t>
            </w:r>
          </w:p>
        </w:tc>
      </w:tr>
      <w:tr w:rsidR="00CB404D" w:rsidRPr="000C7653" w14:paraId="7A652B32" w14:textId="77777777" w:rsidTr="00011958">
        <w:trPr>
          <w:cantSplit/>
          <w:trHeight w:val="80"/>
        </w:trPr>
        <w:tc>
          <w:tcPr>
            <w:tcW w:w="7020" w:type="dxa"/>
            <w:vAlign w:val="bottom"/>
          </w:tcPr>
          <w:p w14:paraId="4C4B8164" w14:textId="77777777" w:rsidR="00CB404D" w:rsidRPr="000A457F" w:rsidRDefault="00CB404D" w:rsidP="00CB404D">
            <w:pPr>
              <w:spacing w:line="240" w:lineRule="atLeast"/>
              <w:ind w:left="11" w:right="-108" w:firstLine="74"/>
              <w:rPr>
                <w:rFonts w:cs="Times New Roman"/>
                <w:szCs w:val="22"/>
              </w:rPr>
            </w:pPr>
            <w:r w:rsidRPr="000A457F">
              <w:rPr>
                <w:rFonts w:cs="Times New Roman"/>
                <w:szCs w:val="22"/>
              </w:rPr>
              <w:t>Additions</w:t>
            </w:r>
          </w:p>
        </w:tc>
        <w:tc>
          <w:tcPr>
            <w:tcW w:w="2070" w:type="dxa"/>
            <w:vAlign w:val="bottom"/>
          </w:tcPr>
          <w:p w14:paraId="07AFB2A5" w14:textId="4A32524B" w:rsidR="00CB404D" w:rsidRPr="000A457F" w:rsidRDefault="00CB404D" w:rsidP="00D61C3B">
            <w:pPr>
              <w:tabs>
                <w:tab w:val="decimal" w:pos="1446"/>
              </w:tabs>
              <w:spacing w:line="220" w:lineRule="exact"/>
              <w:ind w:right="-110"/>
              <w:rPr>
                <w:rFonts w:cs="Times New Roman"/>
                <w:szCs w:val="22"/>
              </w:rPr>
            </w:pPr>
            <w:r w:rsidRPr="000A457F">
              <w:rPr>
                <w:rFonts w:cs="Times New Roman"/>
                <w:szCs w:val="22"/>
              </w:rPr>
              <w:t>-</w:t>
            </w:r>
          </w:p>
        </w:tc>
      </w:tr>
      <w:tr w:rsidR="00CB404D" w:rsidRPr="000C7653" w14:paraId="6C5BBDF6" w14:textId="77777777" w:rsidTr="00011958">
        <w:trPr>
          <w:cantSplit/>
        </w:trPr>
        <w:tc>
          <w:tcPr>
            <w:tcW w:w="7020" w:type="dxa"/>
            <w:shd w:val="clear" w:color="auto" w:fill="auto"/>
            <w:vAlign w:val="bottom"/>
          </w:tcPr>
          <w:p w14:paraId="16371367" w14:textId="50FE627D" w:rsidR="00CB404D" w:rsidRPr="000A457F" w:rsidRDefault="00CB404D" w:rsidP="00CB404D">
            <w:pPr>
              <w:spacing w:line="240" w:lineRule="atLeast"/>
              <w:ind w:left="11" w:right="-108" w:firstLine="74"/>
              <w:rPr>
                <w:rFonts w:cs="Times New Roman"/>
                <w:b/>
                <w:bCs/>
                <w:szCs w:val="22"/>
              </w:rPr>
            </w:pPr>
            <w:r w:rsidRPr="000A457F">
              <w:rPr>
                <w:rFonts w:cs="Times New Roman"/>
                <w:b/>
                <w:bCs/>
                <w:szCs w:val="22"/>
              </w:rPr>
              <w:t>At 31 December 2020 and 1 January 2021</w:t>
            </w:r>
          </w:p>
        </w:tc>
        <w:tc>
          <w:tcPr>
            <w:tcW w:w="2070" w:type="dxa"/>
            <w:tcBorders>
              <w:top w:val="single" w:sz="4" w:space="0" w:color="auto"/>
            </w:tcBorders>
            <w:shd w:val="clear" w:color="auto" w:fill="auto"/>
            <w:vAlign w:val="bottom"/>
          </w:tcPr>
          <w:p w14:paraId="59F0222B" w14:textId="078BDBC5" w:rsidR="00CB404D" w:rsidRPr="000A457F" w:rsidRDefault="00CB404D" w:rsidP="00942884">
            <w:pPr>
              <w:tabs>
                <w:tab w:val="decimal" w:pos="1811"/>
              </w:tabs>
              <w:spacing w:line="240" w:lineRule="atLeast"/>
              <w:ind w:left="-108"/>
              <w:rPr>
                <w:rFonts w:cs="Times New Roman"/>
                <w:b/>
                <w:bCs/>
                <w:szCs w:val="22"/>
              </w:rPr>
            </w:pPr>
            <w:r w:rsidRPr="000A457F">
              <w:rPr>
                <w:rFonts w:cs="Times New Roman"/>
                <w:b/>
                <w:bCs/>
                <w:szCs w:val="22"/>
              </w:rPr>
              <w:t>32,529</w:t>
            </w:r>
          </w:p>
        </w:tc>
      </w:tr>
      <w:tr w:rsidR="00CB404D" w:rsidRPr="000C7653" w14:paraId="2BFAF915" w14:textId="77777777" w:rsidTr="00011958">
        <w:trPr>
          <w:cantSplit/>
        </w:trPr>
        <w:tc>
          <w:tcPr>
            <w:tcW w:w="7020" w:type="dxa"/>
            <w:vAlign w:val="bottom"/>
          </w:tcPr>
          <w:p w14:paraId="16936741" w14:textId="77777777" w:rsidR="00CB404D" w:rsidRPr="000A457F" w:rsidRDefault="00CB404D" w:rsidP="00CB404D">
            <w:pPr>
              <w:spacing w:line="240" w:lineRule="atLeast"/>
              <w:ind w:left="11" w:right="-108" w:firstLine="74"/>
              <w:rPr>
                <w:rFonts w:cs="Times New Roman"/>
                <w:szCs w:val="22"/>
              </w:rPr>
            </w:pPr>
            <w:r w:rsidRPr="000A457F">
              <w:rPr>
                <w:rFonts w:cs="Times New Roman"/>
                <w:szCs w:val="22"/>
              </w:rPr>
              <w:t>Additions</w:t>
            </w:r>
          </w:p>
        </w:tc>
        <w:tc>
          <w:tcPr>
            <w:tcW w:w="2070" w:type="dxa"/>
            <w:vAlign w:val="bottom"/>
          </w:tcPr>
          <w:p w14:paraId="2FECD6D8" w14:textId="309FF512" w:rsidR="00CB404D" w:rsidRPr="000A457F" w:rsidRDefault="00934C26" w:rsidP="00D61C3B">
            <w:pPr>
              <w:tabs>
                <w:tab w:val="decimal" w:pos="1446"/>
              </w:tabs>
              <w:spacing w:line="220" w:lineRule="exact"/>
              <w:ind w:right="-110"/>
              <w:rPr>
                <w:rFonts w:cs="Times New Roman"/>
                <w:szCs w:val="22"/>
              </w:rPr>
            </w:pPr>
            <w:r w:rsidRPr="000A457F">
              <w:rPr>
                <w:rFonts w:cs="Times New Roman"/>
                <w:szCs w:val="22"/>
              </w:rPr>
              <w:t>-</w:t>
            </w:r>
          </w:p>
        </w:tc>
      </w:tr>
      <w:tr w:rsidR="00CB404D" w:rsidRPr="000C7653" w14:paraId="73A65AA5" w14:textId="77777777" w:rsidTr="00011958">
        <w:trPr>
          <w:cantSplit/>
        </w:trPr>
        <w:tc>
          <w:tcPr>
            <w:tcW w:w="7020" w:type="dxa"/>
            <w:vAlign w:val="bottom"/>
          </w:tcPr>
          <w:p w14:paraId="56326196" w14:textId="2CB39A0A" w:rsidR="00CB404D" w:rsidRPr="000A457F" w:rsidRDefault="00CB404D" w:rsidP="00CB404D">
            <w:pPr>
              <w:spacing w:line="240" w:lineRule="atLeast"/>
              <w:ind w:left="11" w:right="-108" w:firstLine="74"/>
              <w:rPr>
                <w:rFonts w:cs="Times New Roman"/>
                <w:b/>
                <w:bCs/>
                <w:szCs w:val="22"/>
              </w:rPr>
            </w:pPr>
            <w:r w:rsidRPr="000A457F">
              <w:rPr>
                <w:rFonts w:cs="Times New Roman"/>
                <w:b/>
                <w:bCs/>
                <w:szCs w:val="22"/>
              </w:rPr>
              <w:t>At 31 December 2021</w:t>
            </w:r>
          </w:p>
        </w:tc>
        <w:tc>
          <w:tcPr>
            <w:tcW w:w="2070" w:type="dxa"/>
            <w:tcBorders>
              <w:top w:val="single" w:sz="4" w:space="0" w:color="auto"/>
              <w:bottom w:val="single" w:sz="4" w:space="0" w:color="auto"/>
            </w:tcBorders>
            <w:vAlign w:val="bottom"/>
          </w:tcPr>
          <w:p w14:paraId="65D691DB" w14:textId="43EC0CCF" w:rsidR="00CB404D" w:rsidRPr="000A457F" w:rsidRDefault="00934C26" w:rsidP="00942884">
            <w:pPr>
              <w:tabs>
                <w:tab w:val="decimal" w:pos="1811"/>
              </w:tabs>
              <w:spacing w:line="240" w:lineRule="atLeast"/>
              <w:ind w:left="-108"/>
              <w:rPr>
                <w:rFonts w:cs="Times New Roman"/>
                <w:b/>
                <w:bCs/>
                <w:szCs w:val="22"/>
              </w:rPr>
            </w:pPr>
            <w:r w:rsidRPr="000A457F">
              <w:rPr>
                <w:rFonts w:cs="Times New Roman"/>
                <w:b/>
                <w:bCs/>
                <w:szCs w:val="22"/>
              </w:rPr>
              <w:t>32,529</w:t>
            </w:r>
          </w:p>
        </w:tc>
      </w:tr>
      <w:tr w:rsidR="00CB404D" w:rsidRPr="000C7653" w14:paraId="14800BAE" w14:textId="77777777" w:rsidTr="00011958">
        <w:trPr>
          <w:cantSplit/>
        </w:trPr>
        <w:tc>
          <w:tcPr>
            <w:tcW w:w="7020" w:type="dxa"/>
            <w:vAlign w:val="bottom"/>
          </w:tcPr>
          <w:p w14:paraId="4FF04ED9" w14:textId="77777777" w:rsidR="00CB404D" w:rsidRPr="000A457F" w:rsidRDefault="00CB404D" w:rsidP="00CB404D">
            <w:pPr>
              <w:spacing w:line="240" w:lineRule="atLeast"/>
              <w:ind w:left="11" w:right="-108" w:firstLine="74"/>
              <w:rPr>
                <w:rFonts w:cs="Times New Roman"/>
                <w:b/>
                <w:bCs/>
                <w:szCs w:val="22"/>
              </w:rPr>
            </w:pPr>
          </w:p>
        </w:tc>
        <w:tc>
          <w:tcPr>
            <w:tcW w:w="2070" w:type="dxa"/>
            <w:vAlign w:val="bottom"/>
          </w:tcPr>
          <w:p w14:paraId="510DABAE" w14:textId="77777777" w:rsidR="00CB404D" w:rsidRPr="000A457F" w:rsidRDefault="00CB404D" w:rsidP="00942884">
            <w:pPr>
              <w:tabs>
                <w:tab w:val="decimal" w:pos="1811"/>
              </w:tabs>
              <w:spacing w:line="240" w:lineRule="atLeast"/>
              <w:ind w:left="-108"/>
              <w:rPr>
                <w:rFonts w:cs="Times New Roman"/>
                <w:szCs w:val="22"/>
              </w:rPr>
            </w:pPr>
          </w:p>
        </w:tc>
      </w:tr>
      <w:tr w:rsidR="00CB404D" w:rsidRPr="000C7653" w14:paraId="40510ED7" w14:textId="77777777" w:rsidTr="00011958">
        <w:trPr>
          <w:cantSplit/>
          <w:trHeight w:val="80"/>
        </w:trPr>
        <w:tc>
          <w:tcPr>
            <w:tcW w:w="7020" w:type="dxa"/>
            <w:vAlign w:val="bottom"/>
          </w:tcPr>
          <w:p w14:paraId="0F4CC10B" w14:textId="77777777" w:rsidR="00CB404D" w:rsidRPr="000A457F" w:rsidRDefault="00CB404D" w:rsidP="00CB404D">
            <w:pPr>
              <w:spacing w:line="240" w:lineRule="atLeast"/>
              <w:ind w:left="11" w:right="-108" w:firstLine="74"/>
              <w:rPr>
                <w:rFonts w:cs="Times New Roman"/>
                <w:b/>
                <w:bCs/>
                <w:i/>
                <w:iCs/>
                <w:szCs w:val="22"/>
              </w:rPr>
            </w:pPr>
            <w:r w:rsidRPr="000A457F">
              <w:rPr>
                <w:rFonts w:cs="Times New Roman"/>
                <w:b/>
                <w:bCs/>
                <w:i/>
                <w:iCs/>
                <w:szCs w:val="22"/>
              </w:rPr>
              <w:t>Amortisation</w:t>
            </w:r>
          </w:p>
        </w:tc>
        <w:tc>
          <w:tcPr>
            <w:tcW w:w="2070" w:type="dxa"/>
            <w:vAlign w:val="bottom"/>
          </w:tcPr>
          <w:p w14:paraId="0E968AA2" w14:textId="77777777" w:rsidR="00CB404D" w:rsidRPr="000A457F" w:rsidRDefault="00CB404D" w:rsidP="00942884">
            <w:pPr>
              <w:tabs>
                <w:tab w:val="decimal" w:pos="1811"/>
              </w:tabs>
              <w:spacing w:line="240" w:lineRule="atLeast"/>
              <w:ind w:left="-108"/>
              <w:rPr>
                <w:rFonts w:cs="Times New Roman"/>
                <w:szCs w:val="22"/>
              </w:rPr>
            </w:pPr>
          </w:p>
        </w:tc>
      </w:tr>
      <w:tr w:rsidR="00CB404D" w:rsidRPr="000C7653" w14:paraId="6D7804BE" w14:textId="77777777" w:rsidTr="00011958">
        <w:trPr>
          <w:cantSplit/>
        </w:trPr>
        <w:tc>
          <w:tcPr>
            <w:tcW w:w="7020" w:type="dxa"/>
            <w:vAlign w:val="bottom"/>
          </w:tcPr>
          <w:p w14:paraId="00B32B78" w14:textId="77D4383E" w:rsidR="00CB404D" w:rsidRPr="000A457F" w:rsidRDefault="00CB404D" w:rsidP="00CB404D">
            <w:pPr>
              <w:spacing w:line="240" w:lineRule="atLeast"/>
              <w:ind w:left="11" w:right="135" w:firstLine="74"/>
              <w:rPr>
                <w:rFonts w:cs="Times New Roman"/>
                <w:szCs w:val="22"/>
              </w:rPr>
            </w:pPr>
            <w:r w:rsidRPr="000A457F">
              <w:rPr>
                <w:rFonts w:cs="Times New Roman"/>
                <w:szCs w:val="22"/>
              </w:rPr>
              <w:t>At 1 January 2020</w:t>
            </w:r>
          </w:p>
        </w:tc>
        <w:tc>
          <w:tcPr>
            <w:tcW w:w="2070" w:type="dxa"/>
            <w:vAlign w:val="bottom"/>
          </w:tcPr>
          <w:p w14:paraId="74975A81" w14:textId="5C97E204" w:rsidR="00CB404D" w:rsidRPr="000A457F" w:rsidRDefault="00CB404D" w:rsidP="00942884">
            <w:pPr>
              <w:tabs>
                <w:tab w:val="decimal" w:pos="1811"/>
              </w:tabs>
              <w:spacing w:line="240" w:lineRule="atLeast"/>
              <w:ind w:left="-108"/>
              <w:rPr>
                <w:rFonts w:cs="Times New Roman"/>
                <w:szCs w:val="22"/>
              </w:rPr>
            </w:pPr>
            <w:r w:rsidRPr="000A457F">
              <w:rPr>
                <w:rFonts w:cs="Times New Roman"/>
                <w:szCs w:val="22"/>
              </w:rPr>
              <w:t>28,195</w:t>
            </w:r>
          </w:p>
        </w:tc>
      </w:tr>
      <w:tr w:rsidR="00CB404D" w:rsidRPr="000C7653" w14:paraId="4E2E83AE" w14:textId="77777777" w:rsidTr="00011958">
        <w:trPr>
          <w:cantSplit/>
        </w:trPr>
        <w:tc>
          <w:tcPr>
            <w:tcW w:w="7020" w:type="dxa"/>
            <w:vAlign w:val="bottom"/>
          </w:tcPr>
          <w:p w14:paraId="305AD866" w14:textId="77777777" w:rsidR="00CB404D" w:rsidRPr="000A457F" w:rsidRDefault="00CB404D" w:rsidP="00CB404D">
            <w:pPr>
              <w:spacing w:line="240" w:lineRule="atLeast"/>
              <w:ind w:left="11" w:right="135" w:firstLine="74"/>
              <w:rPr>
                <w:rFonts w:cs="Times New Roman"/>
                <w:szCs w:val="22"/>
              </w:rPr>
            </w:pPr>
            <w:r w:rsidRPr="000A457F">
              <w:rPr>
                <w:rFonts w:cs="Times New Roman"/>
                <w:szCs w:val="22"/>
              </w:rPr>
              <w:t>Amortisation charge for the year</w:t>
            </w:r>
          </w:p>
        </w:tc>
        <w:tc>
          <w:tcPr>
            <w:tcW w:w="2070" w:type="dxa"/>
            <w:tcBorders>
              <w:bottom w:val="single" w:sz="4" w:space="0" w:color="auto"/>
            </w:tcBorders>
            <w:vAlign w:val="bottom"/>
          </w:tcPr>
          <w:p w14:paraId="282C7FC5" w14:textId="62385BA1" w:rsidR="00CB404D" w:rsidRPr="000A457F" w:rsidRDefault="00CB404D" w:rsidP="00942884">
            <w:pPr>
              <w:tabs>
                <w:tab w:val="decimal" w:pos="1811"/>
              </w:tabs>
              <w:spacing w:line="240" w:lineRule="atLeast"/>
              <w:ind w:left="-108"/>
              <w:rPr>
                <w:rFonts w:cs="Times New Roman"/>
                <w:szCs w:val="22"/>
              </w:rPr>
            </w:pPr>
            <w:r w:rsidRPr="000A457F">
              <w:rPr>
                <w:rFonts w:cs="Times New Roman"/>
                <w:szCs w:val="22"/>
              </w:rPr>
              <w:t>2,577</w:t>
            </w:r>
          </w:p>
        </w:tc>
      </w:tr>
      <w:tr w:rsidR="00CB404D" w:rsidRPr="000C7653" w14:paraId="46C05B14" w14:textId="77777777" w:rsidTr="00011958">
        <w:trPr>
          <w:cantSplit/>
        </w:trPr>
        <w:tc>
          <w:tcPr>
            <w:tcW w:w="7020" w:type="dxa"/>
            <w:shd w:val="clear" w:color="auto" w:fill="auto"/>
            <w:vAlign w:val="bottom"/>
          </w:tcPr>
          <w:p w14:paraId="697E7F41" w14:textId="51233121" w:rsidR="00CB404D" w:rsidRPr="000A457F" w:rsidRDefault="00CB404D" w:rsidP="00CB404D">
            <w:pPr>
              <w:spacing w:line="240" w:lineRule="atLeast"/>
              <w:ind w:left="11" w:right="135" w:firstLine="74"/>
              <w:rPr>
                <w:rFonts w:cs="Times New Roman"/>
                <w:b/>
                <w:bCs/>
                <w:szCs w:val="22"/>
              </w:rPr>
            </w:pPr>
            <w:r w:rsidRPr="000A457F">
              <w:rPr>
                <w:rFonts w:cs="Times New Roman"/>
                <w:b/>
                <w:bCs/>
                <w:szCs w:val="22"/>
              </w:rPr>
              <w:t>At 31 December 2020 and at 1 January 2021</w:t>
            </w:r>
          </w:p>
        </w:tc>
        <w:tc>
          <w:tcPr>
            <w:tcW w:w="2070" w:type="dxa"/>
            <w:tcBorders>
              <w:top w:val="single" w:sz="4" w:space="0" w:color="auto"/>
            </w:tcBorders>
            <w:shd w:val="clear" w:color="auto" w:fill="auto"/>
            <w:vAlign w:val="bottom"/>
          </w:tcPr>
          <w:p w14:paraId="34E4C0AC" w14:textId="27202760" w:rsidR="00CB404D" w:rsidRPr="000A457F" w:rsidRDefault="00CB404D" w:rsidP="00942884">
            <w:pPr>
              <w:tabs>
                <w:tab w:val="decimal" w:pos="1811"/>
              </w:tabs>
              <w:spacing w:line="240" w:lineRule="atLeast"/>
              <w:ind w:left="-108"/>
              <w:rPr>
                <w:rFonts w:cs="Times New Roman"/>
                <w:b/>
                <w:bCs/>
                <w:szCs w:val="22"/>
              </w:rPr>
            </w:pPr>
            <w:r w:rsidRPr="000A457F">
              <w:rPr>
                <w:rFonts w:cs="Times New Roman"/>
                <w:b/>
                <w:bCs/>
                <w:szCs w:val="22"/>
              </w:rPr>
              <w:t>30,772</w:t>
            </w:r>
          </w:p>
        </w:tc>
      </w:tr>
      <w:tr w:rsidR="00CB404D" w:rsidRPr="000C7653" w14:paraId="64BB0707" w14:textId="77777777" w:rsidTr="00011958">
        <w:trPr>
          <w:cantSplit/>
        </w:trPr>
        <w:tc>
          <w:tcPr>
            <w:tcW w:w="7020" w:type="dxa"/>
            <w:vAlign w:val="bottom"/>
          </w:tcPr>
          <w:p w14:paraId="5C72EAE0" w14:textId="77777777" w:rsidR="00CB404D" w:rsidRPr="000A457F" w:rsidRDefault="00CB404D" w:rsidP="00CB404D">
            <w:pPr>
              <w:spacing w:line="240" w:lineRule="atLeast"/>
              <w:ind w:left="11" w:right="135" w:firstLine="74"/>
              <w:rPr>
                <w:rFonts w:cs="Times New Roman"/>
                <w:szCs w:val="22"/>
              </w:rPr>
            </w:pPr>
            <w:r w:rsidRPr="000A457F">
              <w:rPr>
                <w:rFonts w:cs="Times New Roman"/>
                <w:szCs w:val="22"/>
              </w:rPr>
              <w:t>Amortisation charge for the year</w:t>
            </w:r>
          </w:p>
        </w:tc>
        <w:tc>
          <w:tcPr>
            <w:tcW w:w="2070" w:type="dxa"/>
            <w:vAlign w:val="bottom"/>
          </w:tcPr>
          <w:p w14:paraId="3FA980B2" w14:textId="5EA2990D" w:rsidR="00CB404D" w:rsidRPr="000A457F" w:rsidRDefault="00934C26" w:rsidP="00942884">
            <w:pPr>
              <w:tabs>
                <w:tab w:val="decimal" w:pos="1811"/>
              </w:tabs>
              <w:spacing w:line="240" w:lineRule="atLeast"/>
              <w:ind w:left="-108"/>
              <w:rPr>
                <w:rFonts w:cs="Times New Roman"/>
                <w:szCs w:val="22"/>
              </w:rPr>
            </w:pPr>
            <w:r w:rsidRPr="000A457F">
              <w:rPr>
                <w:rFonts w:cs="Times New Roman"/>
                <w:szCs w:val="22"/>
              </w:rPr>
              <w:t>1,299</w:t>
            </w:r>
          </w:p>
        </w:tc>
      </w:tr>
      <w:tr w:rsidR="00CB404D" w:rsidRPr="000C7653" w14:paraId="6A525589" w14:textId="77777777" w:rsidTr="00011958">
        <w:trPr>
          <w:cantSplit/>
        </w:trPr>
        <w:tc>
          <w:tcPr>
            <w:tcW w:w="7020" w:type="dxa"/>
            <w:vAlign w:val="bottom"/>
          </w:tcPr>
          <w:p w14:paraId="760973A0" w14:textId="5448E68A" w:rsidR="00CB404D" w:rsidRPr="000A457F" w:rsidRDefault="00CB404D" w:rsidP="00CB404D">
            <w:pPr>
              <w:spacing w:line="240" w:lineRule="atLeast"/>
              <w:ind w:left="11" w:right="135" w:firstLine="74"/>
              <w:rPr>
                <w:rFonts w:cs="Times New Roman"/>
                <w:b/>
                <w:bCs/>
                <w:szCs w:val="22"/>
              </w:rPr>
            </w:pPr>
            <w:r w:rsidRPr="000A457F">
              <w:rPr>
                <w:rFonts w:cs="Times New Roman"/>
                <w:b/>
                <w:bCs/>
                <w:szCs w:val="22"/>
              </w:rPr>
              <w:t>At 31 December 2021</w:t>
            </w:r>
          </w:p>
        </w:tc>
        <w:tc>
          <w:tcPr>
            <w:tcW w:w="2070" w:type="dxa"/>
            <w:tcBorders>
              <w:top w:val="single" w:sz="4" w:space="0" w:color="auto"/>
            </w:tcBorders>
            <w:vAlign w:val="bottom"/>
          </w:tcPr>
          <w:p w14:paraId="63A5CA64" w14:textId="51469E38" w:rsidR="00CB404D" w:rsidRPr="000A457F" w:rsidRDefault="00934C26" w:rsidP="00942884">
            <w:pPr>
              <w:tabs>
                <w:tab w:val="decimal" w:pos="1811"/>
              </w:tabs>
              <w:spacing w:line="240" w:lineRule="atLeast"/>
              <w:ind w:left="-108"/>
              <w:rPr>
                <w:rFonts w:cs="Times New Roman"/>
                <w:b/>
                <w:bCs/>
                <w:szCs w:val="22"/>
              </w:rPr>
            </w:pPr>
            <w:r w:rsidRPr="000A457F">
              <w:rPr>
                <w:rFonts w:cs="Times New Roman"/>
                <w:b/>
                <w:bCs/>
                <w:szCs w:val="22"/>
              </w:rPr>
              <w:t>32,071</w:t>
            </w:r>
          </w:p>
        </w:tc>
      </w:tr>
      <w:tr w:rsidR="00CB404D" w:rsidRPr="000C7653" w14:paraId="01F5BC01" w14:textId="77777777" w:rsidTr="00011958">
        <w:trPr>
          <w:cantSplit/>
        </w:trPr>
        <w:tc>
          <w:tcPr>
            <w:tcW w:w="7020" w:type="dxa"/>
            <w:vAlign w:val="bottom"/>
          </w:tcPr>
          <w:p w14:paraId="73A86898" w14:textId="77777777" w:rsidR="00CB404D" w:rsidRPr="000A457F" w:rsidRDefault="00CB404D" w:rsidP="00CB404D">
            <w:pPr>
              <w:spacing w:line="240" w:lineRule="atLeast"/>
              <w:ind w:left="11" w:right="130" w:firstLine="74"/>
              <w:rPr>
                <w:rFonts w:cs="Times New Roman"/>
                <w:szCs w:val="22"/>
              </w:rPr>
            </w:pPr>
          </w:p>
        </w:tc>
        <w:tc>
          <w:tcPr>
            <w:tcW w:w="2070" w:type="dxa"/>
            <w:tcBorders>
              <w:top w:val="single" w:sz="4" w:space="0" w:color="auto"/>
            </w:tcBorders>
            <w:vAlign w:val="bottom"/>
          </w:tcPr>
          <w:p w14:paraId="1EC18AC7" w14:textId="77777777" w:rsidR="00CB404D" w:rsidRPr="000A457F" w:rsidRDefault="00CB404D" w:rsidP="00942884">
            <w:pPr>
              <w:tabs>
                <w:tab w:val="decimal" w:pos="1811"/>
              </w:tabs>
              <w:spacing w:line="240" w:lineRule="atLeast"/>
              <w:ind w:left="-108"/>
              <w:rPr>
                <w:rFonts w:cs="Times New Roman"/>
                <w:szCs w:val="22"/>
              </w:rPr>
            </w:pPr>
          </w:p>
        </w:tc>
      </w:tr>
      <w:tr w:rsidR="00CB404D" w:rsidRPr="000C7653" w14:paraId="48E71833" w14:textId="77777777" w:rsidTr="00011958">
        <w:trPr>
          <w:cantSplit/>
        </w:trPr>
        <w:tc>
          <w:tcPr>
            <w:tcW w:w="7020" w:type="dxa"/>
            <w:vAlign w:val="bottom"/>
          </w:tcPr>
          <w:p w14:paraId="4B3A1F52" w14:textId="77777777" w:rsidR="00CB404D" w:rsidRPr="000A457F" w:rsidRDefault="00CB404D" w:rsidP="00CB404D">
            <w:pPr>
              <w:spacing w:line="240" w:lineRule="atLeast"/>
              <w:ind w:left="11" w:right="135" w:firstLine="74"/>
              <w:rPr>
                <w:rFonts w:cs="Times New Roman"/>
                <w:b/>
                <w:bCs/>
                <w:i/>
                <w:iCs/>
                <w:szCs w:val="22"/>
              </w:rPr>
            </w:pPr>
            <w:r w:rsidRPr="000A457F">
              <w:rPr>
                <w:rFonts w:cs="Times New Roman"/>
                <w:b/>
                <w:bCs/>
                <w:i/>
                <w:iCs/>
                <w:szCs w:val="22"/>
              </w:rPr>
              <w:t>Net book value</w:t>
            </w:r>
          </w:p>
        </w:tc>
        <w:tc>
          <w:tcPr>
            <w:tcW w:w="2070" w:type="dxa"/>
            <w:vAlign w:val="bottom"/>
          </w:tcPr>
          <w:p w14:paraId="0FD06609" w14:textId="77777777" w:rsidR="00CB404D" w:rsidRPr="000A457F" w:rsidRDefault="00CB404D" w:rsidP="00942884">
            <w:pPr>
              <w:tabs>
                <w:tab w:val="decimal" w:pos="1811"/>
              </w:tabs>
              <w:spacing w:line="240" w:lineRule="atLeast"/>
              <w:ind w:left="-108"/>
              <w:rPr>
                <w:rFonts w:cs="Times New Roman"/>
                <w:szCs w:val="22"/>
              </w:rPr>
            </w:pPr>
          </w:p>
        </w:tc>
      </w:tr>
      <w:tr w:rsidR="00CB404D" w:rsidRPr="000C7653" w14:paraId="5EE0526F" w14:textId="77777777" w:rsidTr="00011958">
        <w:trPr>
          <w:cantSplit/>
        </w:trPr>
        <w:tc>
          <w:tcPr>
            <w:tcW w:w="7020" w:type="dxa"/>
            <w:vAlign w:val="bottom"/>
          </w:tcPr>
          <w:p w14:paraId="64982774" w14:textId="28A1B0F4" w:rsidR="00CB404D" w:rsidRPr="000A457F" w:rsidRDefault="00CB404D" w:rsidP="00CB404D">
            <w:pPr>
              <w:spacing w:line="240" w:lineRule="atLeast"/>
              <w:ind w:left="11" w:right="135" w:firstLine="74"/>
              <w:rPr>
                <w:rFonts w:cs="Times New Roman"/>
                <w:b/>
                <w:bCs/>
                <w:szCs w:val="22"/>
              </w:rPr>
            </w:pPr>
            <w:r w:rsidRPr="000A457F">
              <w:rPr>
                <w:rFonts w:cs="Times New Roman"/>
                <w:b/>
                <w:bCs/>
                <w:szCs w:val="22"/>
              </w:rPr>
              <w:t>At 31 December 2020</w:t>
            </w:r>
          </w:p>
        </w:tc>
        <w:tc>
          <w:tcPr>
            <w:tcW w:w="2070" w:type="dxa"/>
            <w:tcBorders>
              <w:bottom w:val="double" w:sz="4" w:space="0" w:color="auto"/>
            </w:tcBorders>
            <w:vAlign w:val="bottom"/>
          </w:tcPr>
          <w:p w14:paraId="3C2E7F8F" w14:textId="31098E88" w:rsidR="00CB404D" w:rsidRPr="000A457F" w:rsidRDefault="00CB404D" w:rsidP="00942884">
            <w:pPr>
              <w:tabs>
                <w:tab w:val="decimal" w:pos="1811"/>
              </w:tabs>
              <w:spacing w:line="240" w:lineRule="atLeast"/>
              <w:ind w:left="-108"/>
              <w:rPr>
                <w:rFonts w:cs="Times New Roman"/>
                <w:b/>
                <w:bCs/>
                <w:szCs w:val="22"/>
              </w:rPr>
            </w:pPr>
            <w:r w:rsidRPr="000A457F">
              <w:rPr>
                <w:rFonts w:cs="Times New Roman"/>
                <w:b/>
                <w:bCs/>
                <w:szCs w:val="22"/>
              </w:rPr>
              <w:t>1,757</w:t>
            </w:r>
          </w:p>
        </w:tc>
      </w:tr>
      <w:tr w:rsidR="00CB404D" w:rsidRPr="000C7653" w14:paraId="50994FA5" w14:textId="77777777" w:rsidTr="00011958">
        <w:trPr>
          <w:cantSplit/>
        </w:trPr>
        <w:tc>
          <w:tcPr>
            <w:tcW w:w="7020" w:type="dxa"/>
            <w:vAlign w:val="bottom"/>
          </w:tcPr>
          <w:p w14:paraId="5EC76316" w14:textId="65FA2624" w:rsidR="00CB404D" w:rsidRPr="000A457F" w:rsidRDefault="00CB404D" w:rsidP="00CB404D">
            <w:pPr>
              <w:spacing w:line="240" w:lineRule="atLeast"/>
              <w:ind w:left="11" w:right="135" w:firstLine="74"/>
              <w:rPr>
                <w:rFonts w:cs="Times New Roman"/>
                <w:b/>
                <w:bCs/>
                <w:szCs w:val="22"/>
              </w:rPr>
            </w:pPr>
            <w:r w:rsidRPr="000A457F">
              <w:rPr>
                <w:rFonts w:cs="Times New Roman"/>
                <w:b/>
                <w:bCs/>
                <w:szCs w:val="22"/>
              </w:rPr>
              <w:t>At 31 December 2021</w:t>
            </w:r>
          </w:p>
        </w:tc>
        <w:tc>
          <w:tcPr>
            <w:tcW w:w="2070" w:type="dxa"/>
            <w:tcBorders>
              <w:top w:val="double" w:sz="4" w:space="0" w:color="auto"/>
              <w:bottom w:val="double" w:sz="4" w:space="0" w:color="auto"/>
            </w:tcBorders>
            <w:vAlign w:val="bottom"/>
          </w:tcPr>
          <w:p w14:paraId="22311903" w14:textId="630D4BAE" w:rsidR="00CB404D" w:rsidRPr="000A457F" w:rsidRDefault="00934C26" w:rsidP="00942884">
            <w:pPr>
              <w:tabs>
                <w:tab w:val="decimal" w:pos="1811"/>
              </w:tabs>
              <w:spacing w:line="240" w:lineRule="atLeast"/>
              <w:ind w:left="-108"/>
              <w:rPr>
                <w:rFonts w:cs="Times New Roman"/>
                <w:b/>
                <w:bCs/>
                <w:szCs w:val="22"/>
              </w:rPr>
            </w:pPr>
            <w:r w:rsidRPr="000A457F">
              <w:rPr>
                <w:rFonts w:cs="Times New Roman"/>
                <w:b/>
                <w:bCs/>
                <w:szCs w:val="22"/>
              </w:rPr>
              <w:t>458</w:t>
            </w:r>
          </w:p>
        </w:tc>
      </w:tr>
    </w:tbl>
    <w:p w14:paraId="249158B1" w14:textId="77777777" w:rsidR="0048534C" w:rsidRPr="00467246" w:rsidRDefault="0048534C" w:rsidP="000C7653">
      <w:pPr>
        <w:tabs>
          <w:tab w:val="left" w:pos="630"/>
        </w:tabs>
        <w:spacing w:line="240" w:lineRule="atLeast"/>
        <w:ind w:left="540"/>
        <w:jc w:val="both"/>
        <w:rPr>
          <w:rFonts w:cs="Times New Roman"/>
          <w:szCs w:val="22"/>
          <w:lang w:val="en-US" w:bidi="th-TH"/>
        </w:rPr>
      </w:pPr>
    </w:p>
    <w:p w14:paraId="7704396B" w14:textId="77777777" w:rsidR="008000A6" w:rsidRPr="007C4A02" w:rsidRDefault="008000A6" w:rsidP="00853941">
      <w:pPr>
        <w:spacing w:line="240" w:lineRule="atLeast"/>
        <w:ind w:left="540"/>
        <w:jc w:val="both"/>
        <w:rPr>
          <w:rFonts w:cs="Times New Roman"/>
          <w:i/>
          <w:iCs/>
          <w:szCs w:val="22"/>
          <w:lang w:val="en-US" w:bidi="th-TH"/>
        </w:rPr>
      </w:pPr>
      <w:r w:rsidRPr="007C4A02">
        <w:rPr>
          <w:rFonts w:cs="Times New Roman"/>
          <w:i/>
          <w:iCs/>
          <w:szCs w:val="22"/>
          <w:lang w:val="en-US" w:bidi="th-TH"/>
        </w:rPr>
        <w:t>Impairment testing for CGUs containing goodwill</w:t>
      </w:r>
    </w:p>
    <w:p w14:paraId="781BA3C5" w14:textId="77777777" w:rsidR="00F6044D" w:rsidRPr="00467246" w:rsidRDefault="00F6044D" w:rsidP="000C7653">
      <w:pPr>
        <w:tabs>
          <w:tab w:val="left" w:pos="630"/>
        </w:tabs>
        <w:spacing w:line="240" w:lineRule="atLeast"/>
        <w:ind w:left="540"/>
        <w:jc w:val="both"/>
        <w:rPr>
          <w:rFonts w:cs="Times New Roman"/>
          <w:szCs w:val="22"/>
          <w:lang w:val="en-US" w:bidi="th-TH"/>
        </w:rPr>
      </w:pPr>
    </w:p>
    <w:p w14:paraId="5766BDF7" w14:textId="24134DB1" w:rsidR="008000A6" w:rsidRPr="007C4A02" w:rsidRDefault="008000A6" w:rsidP="00853941">
      <w:pPr>
        <w:spacing w:line="240" w:lineRule="atLeast"/>
        <w:ind w:left="540"/>
        <w:jc w:val="both"/>
        <w:rPr>
          <w:rFonts w:cs="Times New Roman"/>
          <w:szCs w:val="22"/>
          <w:lang w:val="en-US" w:bidi="th-TH"/>
        </w:rPr>
      </w:pPr>
      <w:r w:rsidRPr="007C4A02">
        <w:rPr>
          <w:rFonts w:cs="Times New Roman"/>
          <w:szCs w:val="22"/>
          <w:lang w:val="en-US" w:bidi="th-TH"/>
        </w:rPr>
        <w:t>For the purposes of impairment testing, goodwill ha</w:t>
      </w:r>
      <w:r w:rsidR="00425761" w:rsidRPr="007C4A02">
        <w:rPr>
          <w:rFonts w:cs="Times New Roman"/>
          <w:szCs w:val="22"/>
          <w:lang w:val="en-US" w:bidi="th-TH"/>
        </w:rPr>
        <w:t>s been allocated to the Group’s</w:t>
      </w:r>
      <w:r w:rsidR="007F500B" w:rsidRPr="007C4A02">
        <w:rPr>
          <w:rFonts w:cs="Times New Roman"/>
          <w:szCs w:val="22"/>
          <w:lang w:val="en-US" w:bidi="th-TH"/>
        </w:rPr>
        <w:t xml:space="preserve"> CGUs</w:t>
      </w:r>
      <w:r w:rsidR="00445EC7" w:rsidRPr="007C4A02">
        <w:rPr>
          <w:rFonts w:cs="Times New Roman"/>
          <w:szCs w:val="22"/>
          <w:lang w:val="en-US" w:bidi="th-TH"/>
        </w:rPr>
        <w:t>.</w:t>
      </w:r>
      <w:r w:rsidR="00445EC7" w:rsidRPr="007C4A02">
        <w:rPr>
          <w:rFonts w:cs="Times New Roman"/>
          <w:szCs w:val="22"/>
          <w:cs/>
          <w:lang w:val="en-US" w:bidi="th-TH"/>
        </w:rPr>
        <w:t xml:space="preserve"> </w:t>
      </w:r>
      <w:r w:rsidR="00445EC7" w:rsidRPr="007C4A02">
        <w:rPr>
          <w:rFonts w:cs="Times New Roman"/>
          <w:szCs w:val="22"/>
          <w:lang w:val="en-US" w:bidi="th-TH"/>
        </w:rPr>
        <w:t>The balance of goodwill as at 31 December 20</w:t>
      </w:r>
      <w:r w:rsidR="00C70728" w:rsidRPr="007C4A02">
        <w:rPr>
          <w:rFonts w:cs="Times New Roman"/>
          <w:szCs w:val="22"/>
          <w:lang w:val="en-US" w:bidi="th-TH"/>
        </w:rPr>
        <w:t>2</w:t>
      </w:r>
      <w:r w:rsidR="0025791D" w:rsidRPr="007C4A02">
        <w:rPr>
          <w:rFonts w:cs="Times New Roman"/>
          <w:szCs w:val="22"/>
          <w:lang w:val="en-US" w:bidi="th-TH"/>
        </w:rPr>
        <w:t>1</w:t>
      </w:r>
      <w:r w:rsidR="00445EC7" w:rsidRPr="007C4A02">
        <w:rPr>
          <w:rFonts w:cs="Times New Roman"/>
          <w:szCs w:val="22"/>
          <w:lang w:val="en-US" w:bidi="th-TH"/>
        </w:rPr>
        <w:t xml:space="preserve"> and 20</w:t>
      </w:r>
      <w:r w:rsidR="0025791D" w:rsidRPr="007C4A02">
        <w:rPr>
          <w:rFonts w:cs="Times New Roman"/>
          <w:szCs w:val="22"/>
          <w:lang w:val="en-US" w:bidi="th-TH"/>
        </w:rPr>
        <w:t>20</w:t>
      </w:r>
      <w:r w:rsidR="00445EC7" w:rsidRPr="007C4A02">
        <w:rPr>
          <w:rFonts w:cs="Times New Roman"/>
          <w:szCs w:val="22"/>
          <w:lang w:val="en-US" w:bidi="th-TH"/>
        </w:rPr>
        <w:t xml:space="preserve"> mainly came from </w:t>
      </w:r>
      <w:r w:rsidR="00560250" w:rsidRPr="007C4A02">
        <w:rPr>
          <w:rFonts w:cs="Times New Roman"/>
          <w:szCs w:val="22"/>
        </w:rPr>
        <w:t>W</w:t>
      </w:r>
      <w:r w:rsidR="00445EC7" w:rsidRPr="007C4A02">
        <w:rPr>
          <w:rFonts w:cs="Times New Roman"/>
          <w:szCs w:val="22"/>
        </w:rPr>
        <w:t>ind Farm</w:t>
      </w:r>
      <w:r w:rsidR="00445EC7" w:rsidRPr="007C4A02">
        <w:rPr>
          <w:rFonts w:cs="Times New Roman"/>
          <w:szCs w:val="22"/>
          <w:cs/>
          <w:lang w:bidi="th-TH"/>
        </w:rPr>
        <w:t xml:space="preserve"> </w:t>
      </w:r>
      <w:r w:rsidR="00445EC7" w:rsidRPr="007C4A02">
        <w:rPr>
          <w:rFonts w:cs="Times New Roman"/>
          <w:szCs w:val="22"/>
          <w:lang w:val="en-US" w:bidi="th-TH"/>
        </w:rPr>
        <w:t>in Australia</w:t>
      </w:r>
      <w:r w:rsidR="00445EC7" w:rsidRPr="007C4A02">
        <w:rPr>
          <w:rFonts w:cs="Times New Roman"/>
          <w:szCs w:val="22"/>
        </w:rPr>
        <w:t>.</w:t>
      </w:r>
    </w:p>
    <w:p w14:paraId="1B92A13F" w14:textId="77777777" w:rsidR="008000A6" w:rsidRPr="00467246" w:rsidRDefault="008000A6" w:rsidP="000C7653">
      <w:pPr>
        <w:tabs>
          <w:tab w:val="left" w:pos="630"/>
        </w:tabs>
        <w:spacing w:line="240" w:lineRule="atLeast"/>
        <w:ind w:left="540"/>
        <w:jc w:val="both"/>
        <w:rPr>
          <w:rFonts w:cs="Times New Roman"/>
          <w:szCs w:val="22"/>
          <w:lang w:val="en-US" w:bidi="th-TH"/>
        </w:rPr>
      </w:pPr>
    </w:p>
    <w:p w14:paraId="6340B2AB" w14:textId="77777777" w:rsidR="005B2909" w:rsidRPr="007C4A02" w:rsidRDefault="007E3F8F" w:rsidP="005B2909">
      <w:pPr>
        <w:ind w:left="540"/>
        <w:jc w:val="thaiDistribute"/>
        <w:rPr>
          <w:rFonts w:cs="Times New Roman"/>
          <w:szCs w:val="22"/>
        </w:rPr>
      </w:pPr>
      <w:r w:rsidRPr="007C4A02">
        <w:rPr>
          <w:rFonts w:cs="Times New Roman"/>
          <w:szCs w:val="22"/>
        </w:rPr>
        <w:t>The recoverable amounts of</w:t>
      </w:r>
      <w:r w:rsidR="0048534C" w:rsidRPr="007C4A02">
        <w:rPr>
          <w:rFonts w:cs="Times New Roman"/>
          <w:szCs w:val="22"/>
        </w:rPr>
        <w:t xml:space="preserve"> goodwill, right to power purchase agreement</w:t>
      </w:r>
      <w:r w:rsidR="005B2909" w:rsidRPr="007C4A02">
        <w:rPr>
          <w:rFonts w:cs="Times New Roman"/>
          <w:szCs w:val="22"/>
        </w:rPr>
        <w:t>s and</w:t>
      </w:r>
      <w:r w:rsidR="0048534C" w:rsidRPr="007C4A02">
        <w:rPr>
          <w:rFonts w:cs="Times New Roman"/>
          <w:szCs w:val="22"/>
        </w:rPr>
        <w:t xml:space="preserve"> </w:t>
      </w:r>
      <w:r w:rsidR="005B2909" w:rsidRPr="007C4A02">
        <w:rPr>
          <w:rFonts w:cs="Times New Roman"/>
          <w:szCs w:val="22"/>
        </w:rPr>
        <w:t xml:space="preserve">property, plant and equipment </w:t>
      </w:r>
      <w:r w:rsidR="0048534C" w:rsidRPr="007C4A02">
        <w:rPr>
          <w:rFonts w:cs="Times New Roman"/>
          <w:szCs w:val="22"/>
        </w:rPr>
        <w:t xml:space="preserve">in Australia (CGU) </w:t>
      </w:r>
      <w:r w:rsidR="005B2909" w:rsidRPr="007C4A02">
        <w:rPr>
          <w:rFonts w:cs="Times New Roman"/>
          <w:szCs w:val="22"/>
        </w:rPr>
        <w:t>were based on its value in use, determined by discounting the future cash flows to be generated from the continuing use of the power plants in Australia.</w:t>
      </w:r>
    </w:p>
    <w:p w14:paraId="44134095" w14:textId="77777777" w:rsidR="005B2909" w:rsidRPr="00467246" w:rsidRDefault="005B2909" w:rsidP="000C7653">
      <w:pPr>
        <w:tabs>
          <w:tab w:val="left" w:pos="630"/>
        </w:tabs>
        <w:spacing w:line="240" w:lineRule="atLeast"/>
        <w:ind w:left="540"/>
        <w:jc w:val="both"/>
        <w:rPr>
          <w:rFonts w:cs="Times New Roman"/>
          <w:szCs w:val="22"/>
          <w:lang w:val="en-US" w:bidi="th-TH"/>
        </w:rPr>
      </w:pPr>
    </w:p>
    <w:p w14:paraId="1A046942" w14:textId="597DBF80" w:rsidR="0048534C" w:rsidRPr="008C3A02" w:rsidRDefault="0048534C" w:rsidP="005B2909">
      <w:pPr>
        <w:ind w:left="540"/>
        <w:jc w:val="thaiDistribute"/>
        <w:rPr>
          <w:rFonts w:cs="Times New Roman"/>
          <w:spacing w:val="-2"/>
          <w:szCs w:val="22"/>
        </w:rPr>
      </w:pPr>
      <w:r w:rsidRPr="008C3A02">
        <w:rPr>
          <w:rFonts w:cs="Times New Roman"/>
          <w:spacing w:val="-2"/>
          <w:szCs w:val="22"/>
        </w:rPr>
        <w:t xml:space="preserve">The key assumptions used in the estimation of </w:t>
      </w:r>
      <w:r w:rsidR="007E3F8F" w:rsidRPr="008C3A02">
        <w:rPr>
          <w:rFonts w:cs="Times New Roman"/>
          <w:spacing w:val="-2"/>
          <w:szCs w:val="22"/>
        </w:rPr>
        <w:t>value in use</w:t>
      </w:r>
      <w:r w:rsidRPr="008C3A02">
        <w:rPr>
          <w:rFonts w:cs="Times New Roman"/>
          <w:spacing w:val="-2"/>
          <w:szCs w:val="22"/>
        </w:rPr>
        <w:t xml:space="preserve"> included the discount rate</w:t>
      </w:r>
      <w:r w:rsidR="007E3F8F" w:rsidRPr="008C3A02">
        <w:rPr>
          <w:rFonts w:cs="Times New Roman"/>
          <w:spacing w:val="-2"/>
          <w:szCs w:val="22"/>
        </w:rPr>
        <w:t>s</w:t>
      </w:r>
      <w:r w:rsidRPr="008C3A02">
        <w:rPr>
          <w:rFonts w:cs="Times New Roman"/>
          <w:spacing w:val="-2"/>
          <w:szCs w:val="22"/>
        </w:rPr>
        <w:t xml:space="preserve"> which was a post-tax measure based on </w:t>
      </w:r>
      <w:r w:rsidR="007E3F8F" w:rsidRPr="008C3A02">
        <w:rPr>
          <w:rFonts w:cs="Times New Roman"/>
          <w:spacing w:val="-2"/>
          <w:szCs w:val="22"/>
        </w:rPr>
        <w:t xml:space="preserve">the rate of </w:t>
      </w:r>
      <w:r w:rsidR="00505ACF" w:rsidRPr="008C3A02">
        <w:rPr>
          <w:rFonts w:cstheme="minorBidi"/>
          <w:spacing w:val="-2"/>
          <w:szCs w:val="22"/>
          <w:lang w:val="en-US" w:bidi="th-TH"/>
        </w:rPr>
        <w:t>10</w:t>
      </w:r>
      <w:r w:rsidR="003F74AD" w:rsidRPr="008C3A02">
        <w:rPr>
          <w:rFonts w:cs="Times New Roman"/>
          <w:spacing w:val="-2"/>
          <w:szCs w:val="22"/>
        </w:rPr>
        <w:t xml:space="preserve">-year historic of average </w:t>
      </w:r>
      <w:r w:rsidR="005B2909" w:rsidRPr="008C3A02">
        <w:rPr>
          <w:rFonts w:cs="Times New Roman"/>
          <w:spacing w:val="-2"/>
          <w:szCs w:val="22"/>
        </w:rPr>
        <w:t>10-ye</w:t>
      </w:r>
      <w:r w:rsidR="007E3F8F" w:rsidRPr="008C3A02">
        <w:rPr>
          <w:rFonts w:cs="Times New Roman"/>
          <w:spacing w:val="-2"/>
          <w:szCs w:val="22"/>
        </w:rPr>
        <w:t>ar government bonds</w:t>
      </w:r>
      <w:r w:rsidRPr="008C3A02">
        <w:rPr>
          <w:rFonts w:cs="Times New Roman"/>
          <w:spacing w:val="-2"/>
          <w:szCs w:val="22"/>
        </w:rPr>
        <w:t xml:space="preserve"> from Reserve Bank Australia (RBA) </w:t>
      </w:r>
      <w:r w:rsidR="005B2909" w:rsidRPr="008C3A02">
        <w:rPr>
          <w:rFonts w:cs="Times New Roman"/>
          <w:spacing w:val="-2"/>
          <w:szCs w:val="22"/>
        </w:rPr>
        <w:t>defined as a</w:t>
      </w:r>
      <w:r w:rsidRPr="008C3A02">
        <w:rPr>
          <w:rFonts w:cs="Times New Roman"/>
          <w:spacing w:val="-2"/>
          <w:szCs w:val="22"/>
        </w:rPr>
        <w:t xml:space="preserve"> risk free rate</w:t>
      </w:r>
      <w:r w:rsidR="005B2909" w:rsidRPr="008C3A02">
        <w:rPr>
          <w:rFonts w:cs="Times New Roman"/>
          <w:spacing w:val="-2"/>
          <w:szCs w:val="22"/>
        </w:rPr>
        <w:t xml:space="preserve">, </w:t>
      </w:r>
      <w:r w:rsidRPr="008C3A02">
        <w:rPr>
          <w:rFonts w:cs="Times New Roman"/>
          <w:spacing w:val="-2"/>
          <w:szCs w:val="22"/>
        </w:rPr>
        <w:t xml:space="preserve">in line with the principle underlying the Capital Asset Pricing Model (CAPM) theory with debt leveraging of 60% for Thermal power </w:t>
      </w:r>
      <w:r w:rsidR="005B2909" w:rsidRPr="008C3A02">
        <w:rPr>
          <w:rFonts w:cs="Times New Roman"/>
          <w:spacing w:val="-2"/>
          <w:szCs w:val="22"/>
        </w:rPr>
        <w:t>plants</w:t>
      </w:r>
      <w:r w:rsidRPr="008C3A02">
        <w:rPr>
          <w:rFonts w:cs="Times New Roman"/>
          <w:spacing w:val="-2"/>
          <w:szCs w:val="22"/>
        </w:rPr>
        <w:t xml:space="preserve"> and 50% for </w:t>
      </w:r>
      <w:r w:rsidR="005F71C7" w:rsidRPr="008C3A02">
        <w:rPr>
          <w:spacing w:val="-2"/>
          <w:szCs w:val="22"/>
          <w:lang w:bidi="th-TH"/>
        </w:rPr>
        <w:t>R</w:t>
      </w:r>
      <w:r w:rsidR="005F71C7" w:rsidRPr="008C3A02">
        <w:rPr>
          <w:rFonts w:cs="Times New Roman"/>
          <w:spacing w:val="-2"/>
          <w:szCs w:val="22"/>
        </w:rPr>
        <w:t xml:space="preserve">enewable Energy </w:t>
      </w:r>
      <w:r w:rsidR="007663FB" w:rsidRPr="008C3A02">
        <w:rPr>
          <w:rFonts w:cs="Times New Roman"/>
          <w:spacing w:val="-2"/>
          <w:szCs w:val="22"/>
        </w:rPr>
        <w:t xml:space="preserve">power plants </w:t>
      </w:r>
      <w:r w:rsidRPr="008C3A02">
        <w:rPr>
          <w:rFonts w:cs="Times New Roman"/>
          <w:spacing w:val="-2"/>
          <w:szCs w:val="22"/>
        </w:rPr>
        <w:t xml:space="preserve">and the </w:t>
      </w:r>
      <w:r w:rsidR="003F74AD" w:rsidRPr="008C3A02">
        <w:rPr>
          <w:rFonts w:cs="Times New Roman"/>
          <w:spacing w:val="-2"/>
          <w:szCs w:val="22"/>
        </w:rPr>
        <w:t xml:space="preserve">future </w:t>
      </w:r>
      <w:r w:rsidRPr="008C3A02">
        <w:rPr>
          <w:rFonts w:cs="Times New Roman"/>
          <w:spacing w:val="-2"/>
          <w:szCs w:val="22"/>
        </w:rPr>
        <w:t>cash flow</w:t>
      </w:r>
      <w:r w:rsidR="003F74AD" w:rsidRPr="008C3A02">
        <w:rPr>
          <w:rFonts w:cs="Times New Roman"/>
          <w:spacing w:val="-2"/>
          <w:szCs w:val="22"/>
        </w:rPr>
        <w:t>s</w:t>
      </w:r>
      <w:r w:rsidRPr="008C3A02">
        <w:rPr>
          <w:rFonts w:cs="Times New Roman"/>
          <w:spacing w:val="-2"/>
          <w:szCs w:val="22"/>
        </w:rPr>
        <w:t xml:space="preserve"> were prepared using the external information, </w:t>
      </w:r>
      <w:r w:rsidR="00100DAB">
        <w:rPr>
          <w:rFonts w:cs="Times New Roman"/>
          <w:spacing w:val="-2"/>
          <w:szCs w:val="22"/>
        </w:rPr>
        <w:br/>
      </w:r>
      <w:r w:rsidRPr="008C3A02">
        <w:rPr>
          <w:rFonts w:cs="Times New Roman"/>
          <w:spacing w:val="-2"/>
          <w:szCs w:val="22"/>
        </w:rPr>
        <w:t xml:space="preserve">which included sales volumes, prices, operating costs, inflation rate and long-term growth rates </w:t>
      </w:r>
      <w:r w:rsidR="005B2909" w:rsidRPr="008C3A02">
        <w:rPr>
          <w:rFonts w:cs="Times New Roman"/>
          <w:spacing w:val="-2"/>
          <w:szCs w:val="22"/>
        </w:rPr>
        <w:t xml:space="preserve">based on estimate throughout </w:t>
      </w:r>
      <w:r w:rsidRPr="008C3A02">
        <w:rPr>
          <w:rFonts w:cs="Times New Roman"/>
          <w:spacing w:val="-2"/>
          <w:szCs w:val="22"/>
        </w:rPr>
        <w:t xml:space="preserve">the remaining </w:t>
      </w:r>
      <w:r w:rsidR="005B2909" w:rsidRPr="008C3A02">
        <w:rPr>
          <w:rFonts w:cs="Times New Roman"/>
          <w:spacing w:val="-2"/>
          <w:szCs w:val="22"/>
        </w:rPr>
        <w:t xml:space="preserve">period </w:t>
      </w:r>
      <w:r w:rsidRPr="008C3A02">
        <w:rPr>
          <w:rFonts w:cs="Times New Roman"/>
          <w:spacing w:val="-2"/>
          <w:szCs w:val="22"/>
        </w:rPr>
        <w:t>of the power purchase agreements.</w:t>
      </w:r>
    </w:p>
    <w:p w14:paraId="3646CCDD" w14:textId="77777777" w:rsidR="005A12F4" w:rsidRPr="00467246" w:rsidRDefault="005A12F4" w:rsidP="000C7653">
      <w:pPr>
        <w:tabs>
          <w:tab w:val="left" w:pos="630"/>
        </w:tabs>
        <w:spacing w:line="240" w:lineRule="atLeast"/>
        <w:ind w:left="540"/>
        <w:jc w:val="both"/>
        <w:rPr>
          <w:rFonts w:cs="Times New Roman"/>
          <w:szCs w:val="22"/>
          <w:lang w:val="en-US" w:bidi="th-TH"/>
        </w:rPr>
      </w:pPr>
    </w:p>
    <w:p w14:paraId="552E037D" w14:textId="77777777" w:rsidR="00EC4118" w:rsidRPr="007C4A02" w:rsidRDefault="00206CC3" w:rsidP="00206CC3">
      <w:pPr>
        <w:spacing w:line="240" w:lineRule="atLeast"/>
        <w:ind w:left="540"/>
        <w:jc w:val="thaiDistribute"/>
        <w:rPr>
          <w:rFonts w:cs="Times New Roman"/>
          <w:szCs w:val="22"/>
          <w:lang w:val="en-US" w:bidi="th-TH"/>
        </w:rPr>
      </w:pPr>
      <w:r w:rsidRPr="007C4A02">
        <w:rPr>
          <w:rFonts w:cs="Times New Roman"/>
          <w:szCs w:val="22"/>
          <w:lang w:val="en-US" w:bidi="th-TH"/>
        </w:rPr>
        <w:t>The values assigned to the key assumptions represent management’s assessment of future trends in the relevant industries and have been based on historical data from both external and internal sources.</w:t>
      </w:r>
      <w:r w:rsidR="00E003B8" w:rsidRPr="007C4A02">
        <w:rPr>
          <w:rFonts w:cs="Times New Roman"/>
          <w:szCs w:val="22"/>
          <w:lang w:val="en-US" w:bidi="th-TH"/>
        </w:rPr>
        <w:t xml:space="preserve"> </w:t>
      </w:r>
    </w:p>
    <w:p w14:paraId="6148BE01" w14:textId="77777777" w:rsidR="00EC4118" w:rsidRPr="00467246" w:rsidRDefault="00EC4118" w:rsidP="000C7653">
      <w:pPr>
        <w:tabs>
          <w:tab w:val="left" w:pos="630"/>
        </w:tabs>
        <w:spacing w:line="240" w:lineRule="atLeast"/>
        <w:ind w:left="540"/>
        <w:jc w:val="both"/>
        <w:rPr>
          <w:rFonts w:cs="Times New Roman"/>
          <w:szCs w:val="22"/>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120"/>
        <w:gridCol w:w="1350"/>
        <w:gridCol w:w="180"/>
        <w:gridCol w:w="1350"/>
      </w:tblGrid>
      <w:tr w:rsidR="00EC4118" w:rsidRPr="007C4A02" w14:paraId="14DE1167" w14:textId="77777777" w:rsidTr="00363A41">
        <w:trPr>
          <w:cantSplit/>
          <w:trHeight w:val="470"/>
          <w:tblHeader/>
        </w:trPr>
        <w:tc>
          <w:tcPr>
            <w:tcW w:w="6120" w:type="dxa"/>
          </w:tcPr>
          <w:p w14:paraId="3EAE2646" w14:textId="77777777" w:rsidR="00EC4118" w:rsidRPr="007C4A02" w:rsidRDefault="00EC4118" w:rsidP="00853941">
            <w:pPr>
              <w:spacing w:line="240" w:lineRule="atLeast"/>
              <w:rPr>
                <w:rFonts w:cs="Times New Roman"/>
                <w:b/>
                <w:bCs/>
                <w:szCs w:val="22"/>
              </w:rPr>
            </w:pPr>
          </w:p>
        </w:tc>
        <w:tc>
          <w:tcPr>
            <w:tcW w:w="2880" w:type="dxa"/>
            <w:gridSpan w:val="3"/>
          </w:tcPr>
          <w:p w14:paraId="39FF1336" w14:textId="77777777" w:rsidR="00EC4118" w:rsidRPr="007C4A02" w:rsidRDefault="00EC4118" w:rsidP="00F6044D">
            <w:pPr>
              <w:pStyle w:val="acctmergecolhdg"/>
              <w:spacing w:line="240" w:lineRule="atLeast"/>
              <w:ind w:left="-79" w:right="-79"/>
              <w:rPr>
                <w:rFonts w:cs="Times New Roman"/>
                <w:szCs w:val="22"/>
              </w:rPr>
            </w:pPr>
            <w:r w:rsidRPr="007C4A02">
              <w:rPr>
                <w:rFonts w:cs="Times New Roman"/>
                <w:szCs w:val="22"/>
              </w:rPr>
              <w:t xml:space="preserve">Consolidated </w:t>
            </w:r>
          </w:p>
          <w:p w14:paraId="0990D8E9" w14:textId="77777777" w:rsidR="00EC4118" w:rsidRPr="007C4A02" w:rsidRDefault="00EC4118" w:rsidP="00F6044D">
            <w:pPr>
              <w:pStyle w:val="acctmergecolhdg"/>
              <w:spacing w:line="240" w:lineRule="atLeast"/>
              <w:ind w:left="-79" w:right="-79"/>
              <w:rPr>
                <w:rFonts w:cs="Times New Roman"/>
                <w:szCs w:val="22"/>
              </w:rPr>
            </w:pPr>
            <w:r w:rsidRPr="007C4A02">
              <w:rPr>
                <w:rFonts w:cs="Times New Roman"/>
                <w:szCs w:val="22"/>
              </w:rPr>
              <w:t>financial statements</w:t>
            </w:r>
          </w:p>
        </w:tc>
      </w:tr>
      <w:tr w:rsidR="00EC4118" w:rsidRPr="007C4A02" w14:paraId="5E1CBC99" w14:textId="77777777" w:rsidTr="00363A41">
        <w:trPr>
          <w:cantSplit/>
          <w:tblHeader/>
        </w:trPr>
        <w:tc>
          <w:tcPr>
            <w:tcW w:w="6120" w:type="dxa"/>
          </w:tcPr>
          <w:p w14:paraId="264E5D15" w14:textId="77777777" w:rsidR="00EC4118" w:rsidRPr="007C4A02" w:rsidRDefault="00EC4118" w:rsidP="00853941">
            <w:pPr>
              <w:pStyle w:val="acctfourfigures"/>
              <w:spacing w:line="240" w:lineRule="atLeast"/>
              <w:rPr>
                <w:rFonts w:cs="Times New Roman"/>
                <w:i/>
                <w:iCs/>
                <w:szCs w:val="22"/>
              </w:rPr>
            </w:pPr>
          </w:p>
        </w:tc>
        <w:tc>
          <w:tcPr>
            <w:tcW w:w="1350" w:type="dxa"/>
          </w:tcPr>
          <w:p w14:paraId="2755BF1B" w14:textId="2DB4C382" w:rsidR="00EC4118" w:rsidRPr="007C4A02" w:rsidRDefault="00EC4118" w:rsidP="00853941">
            <w:pPr>
              <w:pStyle w:val="acctmergecolhdg"/>
              <w:spacing w:line="240" w:lineRule="atLeast"/>
              <w:rPr>
                <w:rFonts w:cs="Times New Roman"/>
                <w:b w:val="0"/>
                <w:bCs/>
              </w:rPr>
            </w:pPr>
            <w:r w:rsidRPr="007C4A02">
              <w:rPr>
                <w:rFonts w:cs="Times New Roman"/>
                <w:b w:val="0"/>
                <w:bCs/>
              </w:rPr>
              <w:t>20</w:t>
            </w:r>
            <w:r w:rsidR="00C70728" w:rsidRPr="007C4A02">
              <w:rPr>
                <w:rFonts w:cs="Times New Roman"/>
                <w:b w:val="0"/>
                <w:bCs/>
              </w:rPr>
              <w:t>2</w:t>
            </w:r>
            <w:r w:rsidR="00A55AAB" w:rsidRPr="007C4A02">
              <w:rPr>
                <w:rFonts w:cs="Times New Roman"/>
                <w:b w:val="0"/>
                <w:bCs/>
              </w:rPr>
              <w:t>1</w:t>
            </w:r>
          </w:p>
        </w:tc>
        <w:tc>
          <w:tcPr>
            <w:tcW w:w="180" w:type="dxa"/>
          </w:tcPr>
          <w:p w14:paraId="1F91256F" w14:textId="77777777" w:rsidR="00EC4118" w:rsidRPr="007C4A02" w:rsidRDefault="00EC4118" w:rsidP="00853941">
            <w:pPr>
              <w:pStyle w:val="acctmergecolhdg"/>
              <w:spacing w:line="240" w:lineRule="atLeast"/>
              <w:rPr>
                <w:rFonts w:cs="Times New Roman"/>
                <w:b w:val="0"/>
                <w:bCs/>
              </w:rPr>
            </w:pPr>
          </w:p>
        </w:tc>
        <w:tc>
          <w:tcPr>
            <w:tcW w:w="1350" w:type="dxa"/>
          </w:tcPr>
          <w:p w14:paraId="1E55D6C3" w14:textId="010BA181" w:rsidR="00EC4118" w:rsidRPr="007C4A02" w:rsidRDefault="00EC4118" w:rsidP="00853941">
            <w:pPr>
              <w:pStyle w:val="acctmergecolhdg"/>
              <w:spacing w:line="240" w:lineRule="atLeast"/>
              <w:rPr>
                <w:rFonts w:cs="Times New Roman"/>
                <w:b w:val="0"/>
                <w:bCs/>
              </w:rPr>
            </w:pPr>
            <w:r w:rsidRPr="007C4A02">
              <w:rPr>
                <w:rFonts w:cs="Times New Roman"/>
                <w:b w:val="0"/>
                <w:bCs/>
              </w:rPr>
              <w:t>20</w:t>
            </w:r>
            <w:r w:rsidR="00A55AAB" w:rsidRPr="007C4A02">
              <w:rPr>
                <w:rFonts w:cs="Times New Roman"/>
                <w:b w:val="0"/>
                <w:bCs/>
              </w:rPr>
              <w:t>20</w:t>
            </w:r>
          </w:p>
        </w:tc>
      </w:tr>
      <w:tr w:rsidR="00EC4118" w:rsidRPr="007C4A02" w14:paraId="634B48A8" w14:textId="77777777" w:rsidTr="00363A41">
        <w:trPr>
          <w:cantSplit/>
        </w:trPr>
        <w:tc>
          <w:tcPr>
            <w:tcW w:w="6120" w:type="dxa"/>
          </w:tcPr>
          <w:p w14:paraId="0F7C178C" w14:textId="77777777" w:rsidR="00EC4118" w:rsidRPr="007C4A02" w:rsidRDefault="00EC4118" w:rsidP="00853941">
            <w:pPr>
              <w:spacing w:line="240" w:lineRule="atLeast"/>
              <w:rPr>
                <w:rFonts w:cs="Times New Roman"/>
                <w:b/>
                <w:bCs/>
                <w:i/>
                <w:iCs/>
                <w:szCs w:val="22"/>
              </w:rPr>
            </w:pPr>
          </w:p>
        </w:tc>
        <w:tc>
          <w:tcPr>
            <w:tcW w:w="2880" w:type="dxa"/>
            <w:gridSpan w:val="3"/>
          </w:tcPr>
          <w:p w14:paraId="26A000CC" w14:textId="77777777" w:rsidR="00EC4118" w:rsidRPr="007C4A02" w:rsidRDefault="00EC4118" w:rsidP="00853941">
            <w:pPr>
              <w:pStyle w:val="acctfourfigures"/>
              <w:tabs>
                <w:tab w:val="clear" w:pos="765"/>
              </w:tabs>
              <w:spacing w:line="240" w:lineRule="atLeast"/>
              <w:jc w:val="center"/>
              <w:rPr>
                <w:rFonts w:cs="Times New Roman"/>
                <w:i/>
                <w:iCs/>
                <w:szCs w:val="22"/>
              </w:rPr>
            </w:pPr>
            <w:r w:rsidRPr="007C4A02">
              <w:rPr>
                <w:rFonts w:cs="Times New Roman"/>
                <w:i/>
                <w:iCs/>
                <w:szCs w:val="22"/>
              </w:rPr>
              <w:t>(%)</w:t>
            </w:r>
          </w:p>
        </w:tc>
      </w:tr>
      <w:tr w:rsidR="00A55AAB" w:rsidRPr="007C4A02" w14:paraId="0B7A400A" w14:textId="77777777" w:rsidTr="00363A41">
        <w:trPr>
          <w:cantSplit/>
        </w:trPr>
        <w:tc>
          <w:tcPr>
            <w:tcW w:w="6120" w:type="dxa"/>
          </w:tcPr>
          <w:p w14:paraId="5A2F37DC" w14:textId="77777777" w:rsidR="00A55AAB" w:rsidRPr="007C4A02" w:rsidRDefault="00A55AAB" w:rsidP="00A55AAB">
            <w:pPr>
              <w:spacing w:line="240" w:lineRule="atLeast"/>
              <w:rPr>
                <w:rFonts w:cs="Times New Roman"/>
                <w:szCs w:val="22"/>
              </w:rPr>
            </w:pPr>
            <w:r w:rsidRPr="007C4A02">
              <w:rPr>
                <w:rFonts w:cs="Times New Roman"/>
              </w:rPr>
              <w:t>Discount rate - Thermal power plants</w:t>
            </w:r>
          </w:p>
        </w:tc>
        <w:tc>
          <w:tcPr>
            <w:tcW w:w="1350" w:type="dxa"/>
            <w:vAlign w:val="bottom"/>
          </w:tcPr>
          <w:p w14:paraId="607EE32A" w14:textId="14AA6922" w:rsidR="00A55AAB" w:rsidRPr="007C4A02" w:rsidRDefault="00D95422" w:rsidP="00A55AAB">
            <w:pPr>
              <w:pStyle w:val="acctfourfigures"/>
              <w:tabs>
                <w:tab w:val="clear" w:pos="765"/>
                <w:tab w:val="decimal" w:pos="731"/>
              </w:tabs>
              <w:spacing w:line="240" w:lineRule="atLeast"/>
              <w:ind w:right="11"/>
              <w:rPr>
                <w:rFonts w:cs="Times New Roman"/>
                <w:szCs w:val="22"/>
              </w:rPr>
            </w:pPr>
            <w:r w:rsidRPr="007C4A02">
              <w:rPr>
                <w:rFonts w:cs="Times New Roman"/>
                <w:szCs w:val="22"/>
              </w:rPr>
              <w:t>6.19</w:t>
            </w:r>
          </w:p>
        </w:tc>
        <w:tc>
          <w:tcPr>
            <w:tcW w:w="180" w:type="dxa"/>
            <w:vAlign w:val="bottom"/>
          </w:tcPr>
          <w:p w14:paraId="7EDD9FD7" w14:textId="77777777" w:rsidR="00A55AAB" w:rsidRPr="007C4A02" w:rsidRDefault="00A55AAB" w:rsidP="00A55AAB">
            <w:pPr>
              <w:pStyle w:val="acctfourfigures"/>
              <w:spacing w:line="240" w:lineRule="atLeast"/>
              <w:rPr>
                <w:rFonts w:cs="Times New Roman"/>
                <w:szCs w:val="22"/>
              </w:rPr>
            </w:pPr>
          </w:p>
        </w:tc>
        <w:tc>
          <w:tcPr>
            <w:tcW w:w="1350" w:type="dxa"/>
            <w:vAlign w:val="bottom"/>
          </w:tcPr>
          <w:p w14:paraId="1749F64A" w14:textId="5B3D6FEE" w:rsidR="00A55AAB" w:rsidRPr="007C4A02" w:rsidRDefault="00A55AAB" w:rsidP="00A55AAB">
            <w:pPr>
              <w:pStyle w:val="acctfourfigures"/>
              <w:tabs>
                <w:tab w:val="clear" w:pos="765"/>
                <w:tab w:val="decimal" w:pos="731"/>
              </w:tabs>
              <w:spacing w:line="240" w:lineRule="atLeast"/>
              <w:ind w:right="11"/>
              <w:rPr>
                <w:rFonts w:cs="Times New Roman"/>
                <w:szCs w:val="22"/>
              </w:rPr>
            </w:pPr>
            <w:r w:rsidRPr="007C4A02">
              <w:rPr>
                <w:rFonts w:cs="Times New Roman"/>
                <w:szCs w:val="22"/>
              </w:rPr>
              <w:t>6.25</w:t>
            </w:r>
          </w:p>
        </w:tc>
      </w:tr>
      <w:tr w:rsidR="00A55AAB" w:rsidRPr="007C4A02" w14:paraId="4A1FE281" w14:textId="77777777" w:rsidTr="00363A41">
        <w:trPr>
          <w:cantSplit/>
        </w:trPr>
        <w:tc>
          <w:tcPr>
            <w:tcW w:w="6120" w:type="dxa"/>
          </w:tcPr>
          <w:p w14:paraId="6BF77A39" w14:textId="77777777" w:rsidR="00A55AAB" w:rsidRPr="007C4A02" w:rsidRDefault="00A55AAB" w:rsidP="00A55AAB">
            <w:pPr>
              <w:spacing w:line="240" w:lineRule="atLeast"/>
              <w:rPr>
                <w:rFonts w:cs="Times New Roman"/>
                <w:szCs w:val="22"/>
              </w:rPr>
            </w:pPr>
            <w:r w:rsidRPr="007C4A02">
              <w:rPr>
                <w:rFonts w:cs="Times New Roman"/>
              </w:rPr>
              <w:t xml:space="preserve">Discount rate - </w:t>
            </w:r>
            <w:r w:rsidRPr="007C4A02">
              <w:rPr>
                <w:szCs w:val="28"/>
                <w:lang w:bidi="th-TH"/>
              </w:rPr>
              <w:t>R</w:t>
            </w:r>
            <w:r w:rsidRPr="007C4A02">
              <w:rPr>
                <w:rFonts w:cs="Times New Roman"/>
                <w:szCs w:val="28"/>
              </w:rPr>
              <w:t>enewable energy power plants</w:t>
            </w:r>
          </w:p>
        </w:tc>
        <w:tc>
          <w:tcPr>
            <w:tcW w:w="1350" w:type="dxa"/>
            <w:vAlign w:val="bottom"/>
          </w:tcPr>
          <w:p w14:paraId="1018DE90" w14:textId="2E9AD46D" w:rsidR="00A55AAB" w:rsidRPr="007C4A02" w:rsidRDefault="00D95422" w:rsidP="00A55AAB">
            <w:pPr>
              <w:pStyle w:val="acctfourfigures"/>
              <w:tabs>
                <w:tab w:val="clear" w:pos="765"/>
                <w:tab w:val="decimal" w:pos="731"/>
              </w:tabs>
              <w:spacing w:line="240" w:lineRule="atLeast"/>
              <w:ind w:right="11"/>
              <w:rPr>
                <w:rFonts w:cs="Times New Roman"/>
                <w:szCs w:val="22"/>
                <w:lang w:val="en-US"/>
              </w:rPr>
            </w:pPr>
            <w:r w:rsidRPr="007C4A02">
              <w:rPr>
                <w:rFonts w:cs="Times New Roman"/>
                <w:szCs w:val="22"/>
                <w:lang w:val="en-US"/>
              </w:rPr>
              <w:t>5.72</w:t>
            </w:r>
          </w:p>
        </w:tc>
        <w:tc>
          <w:tcPr>
            <w:tcW w:w="180" w:type="dxa"/>
            <w:vAlign w:val="bottom"/>
          </w:tcPr>
          <w:p w14:paraId="251EE58C" w14:textId="77777777" w:rsidR="00A55AAB" w:rsidRPr="007C4A02" w:rsidRDefault="00A55AAB" w:rsidP="00A55AAB">
            <w:pPr>
              <w:pStyle w:val="acctfourfigures"/>
              <w:spacing w:line="240" w:lineRule="atLeast"/>
              <w:rPr>
                <w:rFonts w:cs="Times New Roman"/>
                <w:szCs w:val="22"/>
              </w:rPr>
            </w:pPr>
          </w:p>
        </w:tc>
        <w:tc>
          <w:tcPr>
            <w:tcW w:w="1350" w:type="dxa"/>
            <w:vAlign w:val="bottom"/>
          </w:tcPr>
          <w:p w14:paraId="2D58FE48" w14:textId="7F87EABE" w:rsidR="00A55AAB" w:rsidRPr="007C4A02" w:rsidRDefault="00A55AAB" w:rsidP="00A55AAB">
            <w:pPr>
              <w:pStyle w:val="acctfourfigures"/>
              <w:tabs>
                <w:tab w:val="clear" w:pos="765"/>
                <w:tab w:val="decimal" w:pos="731"/>
              </w:tabs>
              <w:spacing w:line="240" w:lineRule="atLeast"/>
              <w:ind w:right="11"/>
              <w:rPr>
                <w:rFonts w:cs="Times New Roman"/>
                <w:szCs w:val="22"/>
                <w:lang w:val="en-US"/>
              </w:rPr>
            </w:pPr>
            <w:r w:rsidRPr="007C4A02">
              <w:rPr>
                <w:rFonts w:cs="Times New Roman"/>
                <w:szCs w:val="22"/>
                <w:lang w:val="en-US"/>
              </w:rPr>
              <w:t>5.78</w:t>
            </w:r>
          </w:p>
        </w:tc>
      </w:tr>
    </w:tbl>
    <w:p w14:paraId="44413A3E" w14:textId="77777777" w:rsidR="00206CC3" w:rsidRPr="000C7653" w:rsidRDefault="00206CC3" w:rsidP="000C7653">
      <w:pPr>
        <w:tabs>
          <w:tab w:val="left" w:pos="630"/>
        </w:tabs>
        <w:spacing w:line="240" w:lineRule="atLeast"/>
        <w:ind w:left="540"/>
        <w:jc w:val="both"/>
        <w:rPr>
          <w:rFonts w:cs="Times New Roman"/>
          <w:sz w:val="10"/>
          <w:szCs w:val="10"/>
          <w:lang w:val="en-US" w:bidi="th-TH"/>
        </w:rPr>
      </w:pPr>
    </w:p>
    <w:p w14:paraId="5DE26D00" w14:textId="77777777" w:rsidR="00D322F6" w:rsidRDefault="00D322F6">
      <w:pPr>
        <w:spacing w:line="240" w:lineRule="auto"/>
        <w:rPr>
          <w:rFonts w:cs="Times New Roman"/>
          <w:szCs w:val="22"/>
          <w:lang w:val="en-US" w:bidi="th-TH"/>
        </w:rPr>
      </w:pPr>
      <w:r>
        <w:rPr>
          <w:rFonts w:cs="Times New Roman"/>
          <w:szCs w:val="22"/>
          <w:lang w:val="en-US" w:bidi="th-TH"/>
        </w:rPr>
        <w:br w:type="page"/>
      </w:r>
    </w:p>
    <w:p w14:paraId="15642C06" w14:textId="67630C79" w:rsidR="00506E37" w:rsidRDefault="00425761" w:rsidP="006F33A8">
      <w:pPr>
        <w:tabs>
          <w:tab w:val="left" w:pos="630"/>
        </w:tabs>
        <w:spacing w:line="240" w:lineRule="atLeast"/>
        <w:ind w:left="540"/>
        <w:jc w:val="both"/>
        <w:rPr>
          <w:rFonts w:cs="Times New Roman"/>
          <w:szCs w:val="22"/>
          <w:lang w:val="en-US" w:bidi="th-TH"/>
        </w:rPr>
      </w:pPr>
      <w:r w:rsidRPr="000C7653">
        <w:rPr>
          <w:rFonts w:cs="Times New Roman"/>
          <w:szCs w:val="22"/>
          <w:lang w:val="en-US" w:bidi="th-TH"/>
        </w:rPr>
        <w:lastRenderedPageBreak/>
        <w:t>The discount rate</w:t>
      </w:r>
      <w:r w:rsidR="00E003B8" w:rsidRPr="000C7653">
        <w:rPr>
          <w:rFonts w:cs="Times New Roman"/>
          <w:szCs w:val="22"/>
          <w:lang w:val="en-US" w:bidi="th-TH"/>
        </w:rPr>
        <w:t>s were</w:t>
      </w:r>
      <w:r w:rsidRPr="000C7653">
        <w:rPr>
          <w:rFonts w:cs="Times New Roman"/>
          <w:szCs w:val="22"/>
          <w:lang w:val="en-US" w:bidi="th-TH"/>
        </w:rPr>
        <w:t xml:space="preserve"> a post</w:t>
      </w:r>
      <w:r w:rsidR="000A11A4" w:rsidRPr="000C7653">
        <w:rPr>
          <w:rFonts w:cs="Times New Roman"/>
          <w:szCs w:val="22"/>
          <w:lang w:val="en-US" w:bidi="th-TH"/>
        </w:rPr>
        <w:t xml:space="preserve">-tax measure based on the rate of 10-year government bonds issued by the government in the relevant market and in the same currency as the </w:t>
      </w:r>
      <w:r w:rsidR="00EE0B44" w:rsidRPr="000C7653">
        <w:rPr>
          <w:rFonts w:cs="Times New Roman"/>
          <w:szCs w:val="22"/>
          <w:lang w:val="en-US" w:bidi="th-TH"/>
        </w:rPr>
        <w:t xml:space="preserve">cash flows, adjusted for a risk </w:t>
      </w:r>
      <w:r w:rsidR="000A11A4" w:rsidRPr="000C7653">
        <w:rPr>
          <w:rFonts w:cs="Times New Roman"/>
          <w:szCs w:val="22"/>
          <w:lang w:val="en-US" w:bidi="th-TH"/>
        </w:rPr>
        <w:t>p</w:t>
      </w:r>
      <w:r w:rsidR="00EE0B44" w:rsidRPr="000C7653">
        <w:rPr>
          <w:rFonts w:cs="Times New Roman"/>
          <w:szCs w:val="22"/>
          <w:lang w:val="en-US" w:bidi="th-TH"/>
        </w:rPr>
        <w:t xml:space="preserve">remium </w:t>
      </w:r>
      <w:r w:rsidR="000A11A4" w:rsidRPr="000C7653">
        <w:rPr>
          <w:rFonts w:cs="Times New Roman"/>
          <w:szCs w:val="22"/>
          <w:lang w:val="en-US" w:bidi="th-TH"/>
        </w:rPr>
        <w:t xml:space="preserve">to reflect both the increased risk of investing in </w:t>
      </w:r>
      <w:r w:rsidR="007663FB" w:rsidRPr="000C7653">
        <w:rPr>
          <w:rFonts w:cs="Times New Roman"/>
          <w:szCs w:val="22"/>
          <w:lang w:val="en-US" w:bidi="th-TH"/>
        </w:rPr>
        <w:t xml:space="preserve">general </w:t>
      </w:r>
      <w:r w:rsidR="000A11A4" w:rsidRPr="000C7653">
        <w:rPr>
          <w:rFonts w:cs="Times New Roman"/>
          <w:szCs w:val="22"/>
          <w:lang w:val="en-US" w:bidi="th-TH"/>
        </w:rPr>
        <w:t>equit</w:t>
      </w:r>
      <w:r w:rsidR="007663FB" w:rsidRPr="000C7653">
        <w:rPr>
          <w:rFonts w:cs="Times New Roman"/>
          <w:szCs w:val="22"/>
          <w:lang w:val="en-US" w:bidi="th-TH"/>
        </w:rPr>
        <w:t>y securities</w:t>
      </w:r>
      <w:r w:rsidR="000A11A4" w:rsidRPr="000C7653">
        <w:rPr>
          <w:rFonts w:cs="Times New Roman"/>
          <w:szCs w:val="22"/>
          <w:lang w:val="en-US" w:bidi="th-TH"/>
        </w:rPr>
        <w:t xml:space="preserve"> and the systematic risk of the specific CGU.</w:t>
      </w:r>
    </w:p>
    <w:p w14:paraId="17019763" w14:textId="77777777" w:rsidR="000C7653" w:rsidRPr="000C7653" w:rsidRDefault="000C7653" w:rsidP="006F33A8">
      <w:pPr>
        <w:tabs>
          <w:tab w:val="left" w:pos="630"/>
        </w:tabs>
        <w:spacing w:line="240" w:lineRule="atLeast"/>
        <w:ind w:left="540"/>
        <w:jc w:val="both"/>
        <w:rPr>
          <w:rFonts w:cs="Times New Roman"/>
          <w:sz w:val="10"/>
          <w:szCs w:val="10"/>
          <w:lang w:val="en-US" w:bidi="th-TH"/>
        </w:rPr>
      </w:pPr>
    </w:p>
    <w:p w14:paraId="0C13CFFC" w14:textId="77777777" w:rsidR="000A11A4" w:rsidRPr="007C4A02" w:rsidRDefault="000A11A4" w:rsidP="000A11A4">
      <w:pPr>
        <w:spacing w:line="240" w:lineRule="atLeast"/>
        <w:ind w:left="540"/>
        <w:jc w:val="both"/>
        <w:rPr>
          <w:rFonts w:cs="Times New Roman"/>
          <w:i/>
          <w:iCs/>
          <w:szCs w:val="22"/>
          <w:lang w:val="en-US" w:bidi="th-TH"/>
        </w:rPr>
      </w:pPr>
      <w:r w:rsidRPr="007C4A02">
        <w:rPr>
          <w:rFonts w:cs="Times New Roman"/>
          <w:i/>
          <w:iCs/>
          <w:szCs w:val="22"/>
          <w:lang w:val="en-US" w:bidi="th-TH"/>
        </w:rPr>
        <w:t xml:space="preserve">Revenue projection </w:t>
      </w:r>
    </w:p>
    <w:p w14:paraId="6F1EB76F" w14:textId="77777777" w:rsidR="000A11A4" w:rsidRPr="007C4A02" w:rsidRDefault="000A11A4" w:rsidP="000A11A4">
      <w:pPr>
        <w:spacing w:line="240" w:lineRule="atLeast"/>
        <w:ind w:left="540"/>
        <w:jc w:val="both"/>
        <w:rPr>
          <w:rFonts w:cs="Times New Roman"/>
          <w:sz w:val="20"/>
          <w:lang w:val="en-US" w:bidi="th-TH"/>
        </w:rPr>
      </w:pPr>
    </w:p>
    <w:p w14:paraId="087002B5" w14:textId="77777777" w:rsidR="000A11A4" w:rsidRPr="007C4A02" w:rsidRDefault="005B2909" w:rsidP="000A11A4">
      <w:pPr>
        <w:spacing w:line="240" w:lineRule="atLeast"/>
        <w:ind w:left="540"/>
        <w:jc w:val="both"/>
        <w:rPr>
          <w:rFonts w:cs="Times New Roman"/>
          <w:szCs w:val="22"/>
          <w:lang w:val="en-US" w:bidi="th-TH"/>
        </w:rPr>
      </w:pPr>
      <w:r w:rsidRPr="007C4A02">
        <w:rPr>
          <w:rFonts w:cs="Times New Roman"/>
          <w:szCs w:val="22"/>
          <w:lang w:val="en-US" w:bidi="th-TH"/>
        </w:rPr>
        <w:t>The total revenue p</w:t>
      </w:r>
      <w:r w:rsidR="000A11A4" w:rsidRPr="007C4A02">
        <w:rPr>
          <w:rFonts w:cs="Times New Roman"/>
          <w:szCs w:val="22"/>
          <w:lang w:val="en-US" w:bidi="th-TH"/>
        </w:rPr>
        <w:t xml:space="preserve">rojections </w:t>
      </w:r>
      <w:r w:rsidRPr="007C4A02">
        <w:rPr>
          <w:rFonts w:cs="Times New Roman"/>
          <w:szCs w:val="22"/>
          <w:lang w:val="en-US" w:bidi="th-TH"/>
        </w:rPr>
        <w:t>for the</w:t>
      </w:r>
      <w:r w:rsidR="000A11A4" w:rsidRPr="007C4A02">
        <w:rPr>
          <w:rFonts w:cs="Times New Roman"/>
          <w:szCs w:val="22"/>
          <w:lang w:val="en-US" w:bidi="th-TH"/>
        </w:rPr>
        <w:t xml:space="preserve"> power plant assets have been </w:t>
      </w:r>
      <w:r w:rsidRPr="007C4A02">
        <w:rPr>
          <w:rFonts w:cs="Times New Roman"/>
          <w:szCs w:val="22"/>
          <w:lang w:val="en-US" w:bidi="th-TH"/>
        </w:rPr>
        <w:t>determined in accordance with</w:t>
      </w:r>
      <w:r w:rsidR="000E0C80" w:rsidRPr="007C4A02">
        <w:rPr>
          <w:rFonts w:cs="Times New Roman"/>
          <w:szCs w:val="22"/>
          <w:lang w:val="en-US" w:bidi="th-TH"/>
        </w:rPr>
        <w:t xml:space="preserve"> the power purchase a</w:t>
      </w:r>
      <w:r w:rsidR="000A11A4" w:rsidRPr="007C4A02">
        <w:rPr>
          <w:rFonts w:cs="Times New Roman"/>
          <w:szCs w:val="22"/>
          <w:lang w:val="en-US" w:bidi="th-TH"/>
        </w:rPr>
        <w:t>greements applying the revenue</w:t>
      </w:r>
      <w:r w:rsidRPr="007C4A02">
        <w:rPr>
          <w:rFonts w:cs="Times New Roman"/>
          <w:szCs w:val="22"/>
          <w:lang w:val="en-US" w:bidi="th-TH"/>
        </w:rPr>
        <w:t xml:space="preserve"> projections</w:t>
      </w:r>
      <w:r w:rsidR="000A11A4" w:rsidRPr="007C4A02">
        <w:rPr>
          <w:rFonts w:cs="Times New Roman"/>
          <w:szCs w:val="22"/>
          <w:lang w:val="en-US" w:bidi="th-TH"/>
        </w:rPr>
        <w:t xml:space="preserve"> from external information for the post pow</w:t>
      </w:r>
      <w:r w:rsidR="00425761" w:rsidRPr="007C4A02">
        <w:rPr>
          <w:rFonts w:cs="Times New Roman"/>
          <w:szCs w:val="22"/>
          <w:lang w:val="en-US" w:bidi="th-TH"/>
        </w:rPr>
        <w:t xml:space="preserve">er purchase agreement periods. </w:t>
      </w:r>
      <w:r w:rsidRPr="007C4A02">
        <w:rPr>
          <w:rFonts w:cs="Times New Roman"/>
          <w:szCs w:val="22"/>
          <w:lang w:val="en-US" w:bidi="th-TH"/>
        </w:rPr>
        <w:t>The a</w:t>
      </w:r>
      <w:r w:rsidR="000A11A4" w:rsidRPr="007C4A02">
        <w:rPr>
          <w:rFonts w:cs="Times New Roman"/>
          <w:szCs w:val="22"/>
          <w:lang w:val="en-US" w:bidi="th-TH"/>
        </w:rPr>
        <w:t xml:space="preserve">ssumptions included tariff from </w:t>
      </w:r>
      <w:r w:rsidR="007663FB" w:rsidRPr="007C4A02">
        <w:rPr>
          <w:rFonts w:cs="Times New Roman"/>
          <w:szCs w:val="22"/>
          <w:lang w:val="en-US" w:bidi="th-TH"/>
        </w:rPr>
        <w:t>T</w:t>
      </w:r>
      <w:r w:rsidR="000A11A4" w:rsidRPr="007C4A02">
        <w:rPr>
          <w:rFonts w:cs="Times New Roman"/>
          <w:szCs w:val="22"/>
          <w:lang w:val="en-US" w:bidi="th-TH"/>
        </w:rPr>
        <w:t xml:space="preserve">hermal power plants and </w:t>
      </w:r>
      <w:r w:rsidR="00FA28C4" w:rsidRPr="007C4A02">
        <w:rPr>
          <w:szCs w:val="28"/>
          <w:lang w:bidi="th-TH"/>
        </w:rPr>
        <w:t>R</w:t>
      </w:r>
      <w:r w:rsidR="00FA28C4" w:rsidRPr="007C4A02">
        <w:rPr>
          <w:rFonts w:cs="Times New Roman"/>
          <w:szCs w:val="28"/>
        </w:rPr>
        <w:t>enewable Energy</w:t>
      </w:r>
      <w:r w:rsidR="007663FB" w:rsidRPr="007C4A02">
        <w:rPr>
          <w:rFonts w:cs="Times New Roman"/>
          <w:szCs w:val="28"/>
        </w:rPr>
        <w:t xml:space="preserve"> </w:t>
      </w:r>
      <w:r w:rsidR="007663FB" w:rsidRPr="007C4A02">
        <w:rPr>
          <w:rFonts w:cs="Times New Roman"/>
          <w:szCs w:val="22"/>
          <w:lang w:val="en-US" w:bidi="th-TH"/>
        </w:rPr>
        <w:t>power plants</w:t>
      </w:r>
      <w:r w:rsidR="000A11A4" w:rsidRPr="007C4A02">
        <w:rPr>
          <w:rFonts w:cs="Times New Roman"/>
          <w:szCs w:val="22"/>
          <w:lang w:val="en-US" w:bidi="th-TH"/>
        </w:rPr>
        <w:t>, carbon credit prices, nature gas prices, electricity demands, exchange rate</w:t>
      </w:r>
      <w:r w:rsidRPr="007C4A02">
        <w:rPr>
          <w:rFonts w:cs="Times New Roman"/>
          <w:szCs w:val="22"/>
          <w:lang w:val="en-US" w:bidi="th-TH"/>
        </w:rPr>
        <w:t>s</w:t>
      </w:r>
      <w:r w:rsidR="000A11A4" w:rsidRPr="007C4A02">
        <w:rPr>
          <w:rFonts w:cs="Times New Roman"/>
          <w:szCs w:val="22"/>
          <w:lang w:val="en-US" w:bidi="th-TH"/>
        </w:rPr>
        <w:t>, inflation</w:t>
      </w:r>
      <w:r w:rsidRPr="007C4A02">
        <w:rPr>
          <w:rFonts w:cs="Times New Roman"/>
          <w:szCs w:val="22"/>
          <w:lang w:val="en-US" w:bidi="th-TH"/>
        </w:rPr>
        <w:t xml:space="preserve"> rates</w:t>
      </w:r>
      <w:r w:rsidR="000A11A4" w:rsidRPr="007C4A02">
        <w:rPr>
          <w:rFonts w:cs="Times New Roman"/>
          <w:szCs w:val="22"/>
          <w:lang w:val="en-US" w:bidi="th-TH"/>
        </w:rPr>
        <w:t xml:space="preserve"> and other related factors.  </w:t>
      </w:r>
    </w:p>
    <w:p w14:paraId="4C248417" w14:textId="77777777" w:rsidR="000A11A4" w:rsidRPr="007C4A02" w:rsidRDefault="000A11A4" w:rsidP="000A11A4">
      <w:pPr>
        <w:spacing w:line="240" w:lineRule="atLeast"/>
        <w:ind w:left="540"/>
        <w:jc w:val="both"/>
        <w:rPr>
          <w:rFonts w:cs="Times New Roman"/>
          <w:sz w:val="20"/>
          <w:lang w:val="en-US" w:bidi="th-TH"/>
        </w:rPr>
      </w:pPr>
    </w:p>
    <w:p w14:paraId="1C2BEE32" w14:textId="77777777" w:rsidR="009A729F" w:rsidRDefault="005F344F" w:rsidP="009A729F">
      <w:pPr>
        <w:autoSpaceDE w:val="0"/>
        <w:autoSpaceDN w:val="0"/>
        <w:ind w:left="540"/>
        <w:jc w:val="thaiDistribute"/>
        <w:rPr>
          <w:lang w:val="en-US" w:bidi="th-TH"/>
        </w:rPr>
      </w:pPr>
      <w:r w:rsidRPr="007C4A02">
        <w:rPr>
          <w:rFonts w:cs="Times New Roman"/>
          <w:szCs w:val="22"/>
          <w:lang w:val="en-US" w:bidi="th-TH"/>
        </w:rPr>
        <w:t>The impairment testing has been prepared by the management of RATCH-Australia Corporation Limited (“RAC”) from the information as specified in the power purchase agreements with the counterparties while estimating revenue and expenses from the external source and other related factors and conservative approach are used when preparing the testing. The RAC’s management have also conducted many sensitivity tests from the most conservative approach to more aggressive assumptions. There were no impairment loss recognised for any RAC’s assets</w:t>
      </w:r>
      <w:r w:rsidR="009A729F">
        <w:rPr>
          <w:rFonts w:cs="Times New Roman"/>
          <w:szCs w:val="22"/>
          <w:lang w:val="en-US" w:bidi="th-TH"/>
        </w:rPr>
        <w:t xml:space="preserve">. </w:t>
      </w:r>
      <w:r w:rsidR="009A729F" w:rsidRPr="009A729F">
        <w:rPr>
          <w:rFonts w:cs="Times New Roman"/>
          <w:szCs w:val="22"/>
          <w:lang w:val="en-US" w:bidi="th-TH"/>
        </w:rPr>
        <w:t xml:space="preserve">However, at initial recognition the goodwill in foreign currency is recognised in Thai Baht. As a result of currency fluctuations, the headroom in the impairment test translated to Thai Baht is lower than the carrying value of the goodwill by Baht 19.60 million. Consequently, the Group recognised an impairment loss on goodwill for the same amount including in administrative expense during 2021 </w:t>
      </w:r>
      <w:r w:rsidR="009A729F" w:rsidRPr="00100DAB">
        <w:rPr>
          <w:rFonts w:cs="Times New Roman"/>
          <w:i/>
          <w:iCs/>
          <w:szCs w:val="22"/>
          <w:lang w:val="en-US" w:bidi="th-TH"/>
        </w:rPr>
        <w:t>(2020: nil).</w:t>
      </w:r>
    </w:p>
    <w:p w14:paraId="2FEC31E2" w14:textId="5C5DA730" w:rsidR="0025783E" w:rsidRPr="009A729F" w:rsidRDefault="0025783E" w:rsidP="003F4E2B">
      <w:pPr>
        <w:autoSpaceDE w:val="0"/>
        <w:autoSpaceDN w:val="0"/>
        <w:adjustRightInd w:val="0"/>
        <w:spacing w:line="240" w:lineRule="auto"/>
        <w:ind w:left="540"/>
        <w:jc w:val="thaiDistribute"/>
        <w:rPr>
          <w:rFonts w:cs="Times New Roman"/>
          <w:szCs w:val="22"/>
          <w:lang w:bidi="th-TH"/>
        </w:rPr>
      </w:pPr>
    </w:p>
    <w:p w14:paraId="7A7CDD03" w14:textId="77777777" w:rsidR="0054168D" w:rsidRPr="007C4A02" w:rsidRDefault="009657CC"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Other non-current assets</w:t>
      </w:r>
    </w:p>
    <w:p w14:paraId="2337B5DA" w14:textId="77777777" w:rsidR="009657CC" w:rsidRPr="007C4A02" w:rsidRDefault="009657CC" w:rsidP="00B05D0B">
      <w:pPr>
        <w:spacing w:line="240" w:lineRule="auto"/>
        <w:ind w:left="540"/>
        <w:jc w:val="thaiDistribute"/>
        <w:rPr>
          <w:rFonts w:cs="Times New Roman"/>
          <w:szCs w:val="22"/>
          <w:lang w:bidi="th-TH"/>
        </w:rPr>
      </w:pPr>
    </w:p>
    <w:tbl>
      <w:tblPr>
        <w:tblW w:w="9270" w:type="dxa"/>
        <w:tblInd w:w="360" w:type="dxa"/>
        <w:tblLayout w:type="fixed"/>
        <w:tblLook w:val="0000" w:firstRow="0" w:lastRow="0" w:firstColumn="0" w:lastColumn="0" w:noHBand="0" w:noVBand="0"/>
      </w:tblPr>
      <w:tblGrid>
        <w:gridCol w:w="4052"/>
        <w:gridCol w:w="1259"/>
        <w:gridCol w:w="271"/>
        <w:gridCol w:w="1081"/>
        <w:gridCol w:w="32"/>
        <w:gridCol w:w="237"/>
        <w:gridCol w:w="1083"/>
        <w:gridCol w:w="267"/>
        <w:gridCol w:w="988"/>
      </w:tblGrid>
      <w:tr w:rsidR="00711C77" w:rsidRPr="007C4A02" w14:paraId="5CEE6D53" w14:textId="77777777" w:rsidTr="007B5580">
        <w:tc>
          <w:tcPr>
            <w:tcW w:w="2186" w:type="pct"/>
          </w:tcPr>
          <w:p w14:paraId="2B48261E" w14:textId="77777777" w:rsidR="00711C77" w:rsidRPr="007C4A02" w:rsidRDefault="00711C77" w:rsidP="00A55CF5">
            <w:pPr>
              <w:spacing w:line="240" w:lineRule="atLeast"/>
              <w:jc w:val="center"/>
              <w:rPr>
                <w:rFonts w:cs="Times New Roman"/>
                <w:b/>
                <w:bCs/>
                <w:szCs w:val="22"/>
                <w:rtl/>
                <w:cs/>
              </w:rPr>
            </w:pPr>
          </w:p>
        </w:tc>
        <w:tc>
          <w:tcPr>
            <w:tcW w:w="1408" w:type="pct"/>
            <w:gridSpan w:val="3"/>
          </w:tcPr>
          <w:p w14:paraId="09EB100A" w14:textId="77777777" w:rsidR="00711C77" w:rsidRPr="007C4A02" w:rsidRDefault="00711C77" w:rsidP="003A51DC">
            <w:pPr>
              <w:pStyle w:val="acctmergecolhdg"/>
              <w:spacing w:line="240" w:lineRule="atLeast"/>
              <w:ind w:left="-134" w:right="-149"/>
              <w:rPr>
                <w:rFonts w:cs="Times New Roman"/>
                <w:szCs w:val="22"/>
              </w:rPr>
            </w:pPr>
            <w:r w:rsidRPr="007C4A02">
              <w:rPr>
                <w:rFonts w:cs="Times New Roman"/>
                <w:szCs w:val="22"/>
              </w:rPr>
              <w:t xml:space="preserve">Consolidated </w:t>
            </w:r>
          </w:p>
          <w:p w14:paraId="19D2F985" w14:textId="77777777" w:rsidR="00711C77" w:rsidRPr="007C4A02" w:rsidRDefault="00711C77" w:rsidP="003A51DC">
            <w:pPr>
              <w:pStyle w:val="acctmergecolhdg"/>
              <w:spacing w:line="240" w:lineRule="atLeast"/>
              <w:ind w:left="-134" w:right="-149"/>
              <w:rPr>
                <w:rFonts w:cs="Times New Roman"/>
                <w:szCs w:val="22"/>
              </w:rPr>
            </w:pPr>
            <w:r w:rsidRPr="007C4A02">
              <w:rPr>
                <w:rFonts w:cs="Times New Roman"/>
                <w:szCs w:val="22"/>
              </w:rPr>
              <w:t>financial stat</w:t>
            </w:r>
            <w:r w:rsidR="009813B9" w:rsidRPr="007C4A02">
              <w:rPr>
                <w:rFonts w:cs="Times New Roman"/>
                <w:szCs w:val="22"/>
              </w:rPr>
              <w:t>ements</w:t>
            </w:r>
          </w:p>
        </w:tc>
        <w:tc>
          <w:tcPr>
            <w:tcW w:w="145" w:type="pct"/>
            <w:gridSpan w:val="2"/>
          </w:tcPr>
          <w:p w14:paraId="4DBB2B66" w14:textId="77777777" w:rsidR="00711C77" w:rsidRPr="007C4A02" w:rsidRDefault="00711C77" w:rsidP="00A55CF5">
            <w:pPr>
              <w:pStyle w:val="acctmergecolhdg"/>
              <w:spacing w:line="240" w:lineRule="atLeast"/>
              <w:rPr>
                <w:rFonts w:cs="Times New Roman"/>
                <w:szCs w:val="22"/>
              </w:rPr>
            </w:pPr>
          </w:p>
        </w:tc>
        <w:tc>
          <w:tcPr>
            <w:tcW w:w="1261" w:type="pct"/>
            <w:gridSpan w:val="3"/>
          </w:tcPr>
          <w:p w14:paraId="207CB7DB" w14:textId="77777777" w:rsidR="00711C77" w:rsidRPr="007C4A02" w:rsidRDefault="009813B9" w:rsidP="003A51DC">
            <w:pPr>
              <w:pStyle w:val="acctmergecolhdg"/>
              <w:spacing w:line="240" w:lineRule="atLeast"/>
              <w:ind w:left="-104" w:right="-157"/>
              <w:rPr>
                <w:rFonts w:cs="Times New Roman"/>
                <w:szCs w:val="22"/>
              </w:rPr>
            </w:pPr>
            <w:r w:rsidRPr="007C4A02">
              <w:rPr>
                <w:rFonts w:cs="Times New Roman"/>
                <w:szCs w:val="22"/>
              </w:rPr>
              <w:t xml:space="preserve">Separate </w:t>
            </w:r>
          </w:p>
          <w:p w14:paraId="6BA61131" w14:textId="77777777" w:rsidR="00711C77" w:rsidRPr="007C4A02" w:rsidRDefault="009813B9" w:rsidP="003A51DC">
            <w:pPr>
              <w:pStyle w:val="acctmergecolhdg"/>
              <w:spacing w:line="240" w:lineRule="atLeast"/>
              <w:ind w:left="-104" w:right="-157"/>
              <w:rPr>
                <w:rFonts w:cs="Times New Roman"/>
                <w:szCs w:val="22"/>
              </w:rPr>
            </w:pPr>
            <w:r w:rsidRPr="007C4A02">
              <w:rPr>
                <w:rFonts w:cs="Times New Roman"/>
                <w:szCs w:val="22"/>
              </w:rPr>
              <w:t>financial statements</w:t>
            </w:r>
          </w:p>
        </w:tc>
      </w:tr>
      <w:tr w:rsidR="00A55AAB" w:rsidRPr="007C4A02" w14:paraId="33655DBC" w14:textId="77777777" w:rsidTr="007B5580">
        <w:tc>
          <w:tcPr>
            <w:tcW w:w="2186" w:type="pct"/>
          </w:tcPr>
          <w:p w14:paraId="41E4F1FA" w14:textId="77777777" w:rsidR="00A55AAB" w:rsidRPr="007C4A02" w:rsidRDefault="00A55AAB" w:rsidP="00A55AAB">
            <w:pPr>
              <w:pStyle w:val="BodyText"/>
              <w:spacing w:after="0" w:line="240" w:lineRule="atLeast"/>
              <w:ind w:right="-131"/>
              <w:jc w:val="center"/>
              <w:rPr>
                <w:rFonts w:cs="Times New Roman"/>
                <w:i/>
                <w:iCs/>
                <w:szCs w:val="22"/>
                <w:rtl/>
                <w:cs/>
                <w:lang w:val="en-GB"/>
              </w:rPr>
            </w:pPr>
          </w:p>
        </w:tc>
        <w:tc>
          <w:tcPr>
            <w:tcW w:w="679" w:type="pct"/>
            <w:shd w:val="clear" w:color="auto" w:fill="auto"/>
          </w:tcPr>
          <w:p w14:paraId="0723E215" w14:textId="57CC9604" w:rsidR="00A55AAB" w:rsidRPr="007C4A02" w:rsidRDefault="00A55AAB" w:rsidP="00A55AAB">
            <w:pPr>
              <w:spacing w:line="240" w:lineRule="auto"/>
              <w:jc w:val="center"/>
              <w:rPr>
                <w:rFonts w:cs="Times New Roman"/>
                <w:szCs w:val="22"/>
              </w:rPr>
            </w:pPr>
            <w:r w:rsidRPr="007C4A02">
              <w:rPr>
                <w:szCs w:val="22"/>
              </w:rPr>
              <w:t>2021</w:t>
            </w:r>
          </w:p>
        </w:tc>
        <w:tc>
          <w:tcPr>
            <w:tcW w:w="146" w:type="pct"/>
            <w:shd w:val="clear" w:color="auto" w:fill="auto"/>
          </w:tcPr>
          <w:p w14:paraId="06A50671" w14:textId="77777777" w:rsidR="00A55AAB" w:rsidRPr="007C4A02" w:rsidRDefault="00A55AAB" w:rsidP="00A55AAB">
            <w:pPr>
              <w:spacing w:line="240" w:lineRule="auto"/>
              <w:jc w:val="center"/>
              <w:rPr>
                <w:rFonts w:cs="Times New Roman"/>
                <w:szCs w:val="22"/>
              </w:rPr>
            </w:pPr>
          </w:p>
        </w:tc>
        <w:tc>
          <w:tcPr>
            <w:tcW w:w="583" w:type="pct"/>
            <w:shd w:val="clear" w:color="auto" w:fill="auto"/>
          </w:tcPr>
          <w:p w14:paraId="03F4C31E" w14:textId="540D692A" w:rsidR="00A55AAB" w:rsidRPr="007C4A02" w:rsidRDefault="00A55AAB" w:rsidP="00A55AAB">
            <w:pPr>
              <w:spacing w:line="240" w:lineRule="auto"/>
              <w:jc w:val="center"/>
              <w:rPr>
                <w:rFonts w:cs="Times New Roman"/>
                <w:szCs w:val="22"/>
              </w:rPr>
            </w:pPr>
            <w:r w:rsidRPr="007C4A02">
              <w:rPr>
                <w:szCs w:val="22"/>
              </w:rPr>
              <w:t>2020</w:t>
            </w:r>
          </w:p>
        </w:tc>
        <w:tc>
          <w:tcPr>
            <w:tcW w:w="145" w:type="pct"/>
            <w:gridSpan w:val="2"/>
            <w:shd w:val="clear" w:color="auto" w:fill="auto"/>
          </w:tcPr>
          <w:p w14:paraId="5FEE13DD" w14:textId="77777777" w:rsidR="00A55AAB" w:rsidRPr="007C4A02" w:rsidRDefault="00A55AAB" w:rsidP="00A55AAB">
            <w:pPr>
              <w:spacing w:line="240" w:lineRule="auto"/>
              <w:jc w:val="center"/>
              <w:rPr>
                <w:rFonts w:cs="Times New Roman"/>
                <w:szCs w:val="22"/>
              </w:rPr>
            </w:pPr>
          </w:p>
        </w:tc>
        <w:tc>
          <w:tcPr>
            <w:tcW w:w="584" w:type="pct"/>
            <w:shd w:val="clear" w:color="auto" w:fill="auto"/>
          </w:tcPr>
          <w:p w14:paraId="4B7CE771" w14:textId="06EDF778" w:rsidR="00A55AAB" w:rsidRPr="007C4A02" w:rsidRDefault="00A55AAB" w:rsidP="00A55AAB">
            <w:pPr>
              <w:spacing w:line="240" w:lineRule="auto"/>
              <w:jc w:val="center"/>
              <w:rPr>
                <w:rFonts w:cs="Times New Roman"/>
                <w:szCs w:val="22"/>
              </w:rPr>
            </w:pPr>
            <w:r w:rsidRPr="007C4A02">
              <w:rPr>
                <w:szCs w:val="22"/>
              </w:rPr>
              <w:t>2021</w:t>
            </w:r>
          </w:p>
        </w:tc>
        <w:tc>
          <w:tcPr>
            <w:tcW w:w="144" w:type="pct"/>
            <w:shd w:val="clear" w:color="auto" w:fill="auto"/>
          </w:tcPr>
          <w:p w14:paraId="11C7B1F2" w14:textId="77777777" w:rsidR="00A55AAB" w:rsidRPr="007C4A02" w:rsidRDefault="00A55AAB" w:rsidP="00A55AAB">
            <w:pPr>
              <w:spacing w:line="240" w:lineRule="auto"/>
              <w:jc w:val="center"/>
              <w:rPr>
                <w:rFonts w:cs="Times New Roman"/>
                <w:szCs w:val="22"/>
              </w:rPr>
            </w:pPr>
          </w:p>
        </w:tc>
        <w:tc>
          <w:tcPr>
            <w:tcW w:w="533" w:type="pct"/>
            <w:shd w:val="clear" w:color="auto" w:fill="auto"/>
          </w:tcPr>
          <w:p w14:paraId="350246DD" w14:textId="6E3B50DF" w:rsidR="00A55AAB" w:rsidRPr="007C4A02" w:rsidRDefault="00A55AAB" w:rsidP="00A55AAB">
            <w:pPr>
              <w:spacing w:line="240" w:lineRule="auto"/>
              <w:jc w:val="center"/>
              <w:rPr>
                <w:rFonts w:cs="Times New Roman"/>
                <w:szCs w:val="22"/>
              </w:rPr>
            </w:pPr>
            <w:r w:rsidRPr="007C4A02">
              <w:rPr>
                <w:szCs w:val="22"/>
              </w:rPr>
              <w:t>2020</w:t>
            </w:r>
          </w:p>
        </w:tc>
      </w:tr>
      <w:tr w:rsidR="00A55AAB" w:rsidRPr="007C4A02" w14:paraId="49EE2384" w14:textId="77777777" w:rsidTr="007B5580">
        <w:tc>
          <w:tcPr>
            <w:tcW w:w="2186" w:type="pct"/>
          </w:tcPr>
          <w:p w14:paraId="52C9B9C8" w14:textId="77777777" w:rsidR="00A55AAB" w:rsidRPr="007C4A02" w:rsidRDefault="00A55AAB" w:rsidP="00A55AAB">
            <w:pPr>
              <w:spacing w:line="240" w:lineRule="atLeast"/>
              <w:rPr>
                <w:rFonts w:cs="Times New Roman"/>
                <w:szCs w:val="22"/>
              </w:rPr>
            </w:pPr>
          </w:p>
        </w:tc>
        <w:tc>
          <w:tcPr>
            <w:tcW w:w="2814" w:type="pct"/>
            <w:gridSpan w:val="8"/>
          </w:tcPr>
          <w:p w14:paraId="1FE9083F" w14:textId="77777777" w:rsidR="00A55AAB" w:rsidRPr="007C4A02" w:rsidRDefault="00A55AAB" w:rsidP="00A55AAB">
            <w:pPr>
              <w:pStyle w:val="ListBullet"/>
              <w:numPr>
                <w:ilvl w:val="0"/>
                <w:numId w:val="0"/>
              </w:numPr>
              <w:tabs>
                <w:tab w:val="decimal" w:pos="967"/>
              </w:tabs>
              <w:spacing w:after="0" w:line="240" w:lineRule="atLeast"/>
              <w:ind w:right="-131"/>
              <w:jc w:val="center"/>
              <w:rPr>
                <w:rFonts w:cs="Times New Roman"/>
                <w:szCs w:val="22"/>
                <w:lang w:val="en-GB"/>
              </w:rPr>
            </w:pPr>
            <w:r w:rsidRPr="007C4A02">
              <w:rPr>
                <w:rFonts w:cs="Times New Roman"/>
                <w:i/>
                <w:iCs/>
                <w:szCs w:val="22"/>
                <w:lang w:val="en-GB"/>
              </w:rPr>
              <w:t>(in thousand Baht)</w:t>
            </w:r>
          </w:p>
        </w:tc>
      </w:tr>
      <w:tr w:rsidR="00A55AAB" w:rsidRPr="007C4A02" w14:paraId="69BE64FC" w14:textId="77777777" w:rsidTr="003442E6">
        <w:trPr>
          <w:trHeight w:val="209"/>
        </w:trPr>
        <w:tc>
          <w:tcPr>
            <w:tcW w:w="2186" w:type="pct"/>
            <w:vAlign w:val="bottom"/>
          </w:tcPr>
          <w:p w14:paraId="4FD5557F" w14:textId="77777777" w:rsidR="00A55AAB" w:rsidRPr="007C4A02" w:rsidRDefault="00A55AAB" w:rsidP="00A55AAB">
            <w:pPr>
              <w:spacing w:line="240" w:lineRule="atLeast"/>
              <w:ind w:left="90"/>
              <w:rPr>
                <w:rFonts w:cs="Times New Roman"/>
                <w:szCs w:val="22"/>
              </w:rPr>
            </w:pPr>
            <w:r w:rsidRPr="007C4A02">
              <w:rPr>
                <w:rFonts w:cs="Times New Roman"/>
                <w:szCs w:val="22"/>
              </w:rPr>
              <w:t>Deferred expenses under contractual</w:t>
            </w:r>
          </w:p>
        </w:tc>
        <w:tc>
          <w:tcPr>
            <w:tcW w:w="679" w:type="pct"/>
            <w:vAlign w:val="bottom"/>
          </w:tcPr>
          <w:p w14:paraId="463DBB1C" w14:textId="77777777" w:rsidR="00A55AAB" w:rsidRPr="007C4A02" w:rsidRDefault="00A55AAB" w:rsidP="00A55AAB">
            <w:pPr>
              <w:pStyle w:val="acctfourfigures"/>
              <w:tabs>
                <w:tab w:val="clear" w:pos="765"/>
                <w:tab w:val="decimal" w:pos="601"/>
              </w:tabs>
              <w:spacing w:line="240" w:lineRule="auto"/>
              <w:ind w:left="-108" w:right="-194"/>
              <w:rPr>
                <w:rFonts w:cs="Times New Roman"/>
                <w:szCs w:val="22"/>
                <w:lang w:val="en-US"/>
              </w:rPr>
            </w:pPr>
          </w:p>
        </w:tc>
        <w:tc>
          <w:tcPr>
            <w:tcW w:w="146" w:type="pct"/>
          </w:tcPr>
          <w:p w14:paraId="493FF012" w14:textId="77777777" w:rsidR="00A55AAB" w:rsidRPr="007C4A02" w:rsidRDefault="00A55AAB" w:rsidP="00A55AAB">
            <w:pPr>
              <w:spacing w:line="240" w:lineRule="atLeast"/>
              <w:ind w:left="-110"/>
              <w:jc w:val="right"/>
              <w:rPr>
                <w:rFonts w:cs="Times New Roman"/>
                <w:szCs w:val="22"/>
              </w:rPr>
            </w:pPr>
          </w:p>
        </w:tc>
        <w:tc>
          <w:tcPr>
            <w:tcW w:w="600" w:type="pct"/>
            <w:gridSpan w:val="2"/>
            <w:vAlign w:val="bottom"/>
          </w:tcPr>
          <w:p w14:paraId="34E9C6A5" w14:textId="77777777" w:rsidR="00A55AAB" w:rsidRPr="007C4A02" w:rsidRDefault="00A55AAB" w:rsidP="00CB404D">
            <w:pPr>
              <w:pStyle w:val="acctfourfigures"/>
              <w:tabs>
                <w:tab w:val="clear" w:pos="765"/>
                <w:tab w:val="decimal" w:pos="900"/>
              </w:tabs>
              <w:spacing w:line="240" w:lineRule="auto"/>
              <w:ind w:left="-115" w:right="-187"/>
              <w:rPr>
                <w:rFonts w:cs="Times New Roman"/>
                <w:szCs w:val="22"/>
                <w:lang w:val="en-US"/>
              </w:rPr>
            </w:pPr>
          </w:p>
        </w:tc>
        <w:tc>
          <w:tcPr>
            <w:tcW w:w="128" w:type="pct"/>
          </w:tcPr>
          <w:p w14:paraId="07767532" w14:textId="77777777" w:rsidR="00A55AAB" w:rsidRPr="007C4A02" w:rsidRDefault="00A55AAB" w:rsidP="00A55AAB">
            <w:pPr>
              <w:spacing w:line="240" w:lineRule="atLeast"/>
              <w:ind w:left="-110"/>
              <w:jc w:val="right"/>
              <w:rPr>
                <w:rFonts w:cs="Times New Roman"/>
                <w:szCs w:val="22"/>
              </w:rPr>
            </w:pPr>
          </w:p>
        </w:tc>
        <w:tc>
          <w:tcPr>
            <w:tcW w:w="584" w:type="pct"/>
            <w:vAlign w:val="bottom"/>
          </w:tcPr>
          <w:p w14:paraId="667ABD0E" w14:textId="77777777" w:rsidR="00A55AAB" w:rsidRPr="007C4A02" w:rsidRDefault="00A55AAB" w:rsidP="00A55AAB">
            <w:pPr>
              <w:pStyle w:val="acctfourfigures"/>
              <w:tabs>
                <w:tab w:val="clear" w:pos="765"/>
                <w:tab w:val="decimal" w:pos="601"/>
              </w:tabs>
              <w:spacing w:line="240" w:lineRule="auto"/>
              <w:ind w:left="-108" w:right="-194"/>
              <w:rPr>
                <w:rFonts w:cs="Times New Roman"/>
                <w:szCs w:val="22"/>
                <w:lang w:val="en-US"/>
              </w:rPr>
            </w:pPr>
          </w:p>
        </w:tc>
        <w:tc>
          <w:tcPr>
            <w:tcW w:w="144" w:type="pct"/>
          </w:tcPr>
          <w:p w14:paraId="0DB39D47" w14:textId="77777777" w:rsidR="00A55AAB" w:rsidRPr="007C4A02" w:rsidRDefault="00A55AAB" w:rsidP="00A55AAB">
            <w:pPr>
              <w:pStyle w:val="ListBullet"/>
              <w:numPr>
                <w:ilvl w:val="0"/>
                <w:numId w:val="0"/>
              </w:numPr>
              <w:spacing w:after="0" w:line="240" w:lineRule="atLeast"/>
              <w:ind w:left="-110"/>
              <w:jc w:val="right"/>
              <w:rPr>
                <w:rFonts w:cs="Times New Roman"/>
                <w:szCs w:val="22"/>
                <w:lang w:val="en-GB"/>
              </w:rPr>
            </w:pPr>
          </w:p>
        </w:tc>
        <w:tc>
          <w:tcPr>
            <w:tcW w:w="533" w:type="pct"/>
            <w:vAlign w:val="bottom"/>
          </w:tcPr>
          <w:p w14:paraId="3EA56271" w14:textId="77777777" w:rsidR="00A55AAB" w:rsidRPr="007C4A02" w:rsidRDefault="00A55AAB" w:rsidP="00A55AAB">
            <w:pPr>
              <w:pStyle w:val="acctfourfigures"/>
              <w:tabs>
                <w:tab w:val="clear" w:pos="765"/>
              </w:tabs>
              <w:spacing w:line="240" w:lineRule="atLeast"/>
              <w:ind w:left="-110"/>
              <w:jc w:val="right"/>
              <w:rPr>
                <w:rFonts w:cs="Times New Roman"/>
                <w:szCs w:val="22"/>
              </w:rPr>
            </w:pPr>
          </w:p>
        </w:tc>
      </w:tr>
      <w:tr w:rsidR="00D95422" w:rsidRPr="007C4A02" w14:paraId="7C3AFBCB" w14:textId="77777777" w:rsidTr="003B2119">
        <w:trPr>
          <w:trHeight w:val="173"/>
        </w:trPr>
        <w:tc>
          <w:tcPr>
            <w:tcW w:w="2186" w:type="pct"/>
            <w:vAlign w:val="bottom"/>
          </w:tcPr>
          <w:p w14:paraId="483512E1" w14:textId="77777777" w:rsidR="00D95422" w:rsidRPr="007C4A02" w:rsidRDefault="00D95422" w:rsidP="00D95422">
            <w:pPr>
              <w:spacing w:line="240" w:lineRule="atLeast"/>
              <w:ind w:left="90"/>
              <w:rPr>
                <w:rFonts w:cs="Times New Roman"/>
                <w:szCs w:val="22"/>
              </w:rPr>
            </w:pPr>
            <w:r w:rsidRPr="007C4A02">
              <w:rPr>
                <w:rFonts w:cs="Times New Roman"/>
                <w:szCs w:val="22"/>
              </w:rPr>
              <w:t xml:space="preserve">   service agreements</w:t>
            </w:r>
          </w:p>
        </w:tc>
        <w:tc>
          <w:tcPr>
            <w:tcW w:w="679" w:type="pct"/>
            <w:vAlign w:val="bottom"/>
          </w:tcPr>
          <w:p w14:paraId="37221AD4" w14:textId="327C11FE" w:rsidR="00D95422" w:rsidRPr="007C4A02" w:rsidRDefault="00D95422" w:rsidP="00D95422">
            <w:pPr>
              <w:pStyle w:val="acctfourfigures"/>
              <w:tabs>
                <w:tab w:val="clear" w:pos="765"/>
                <w:tab w:val="decimal" w:pos="970"/>
              </w:tabs>
              <w:spacing w:line="240" w:lineRule="auto"/>
              <w:ind w:left="-108" w:right="-194"/>
              <w:rPr>
                <w:rFonts w:cs="Times New Roman"/>
                <w:szCs w:val="22"/>
                <w:lang w:val="en-US"/>
              </w:rPr>
            </w:pPr>
            <w:r w:rsidRPr="007C4A02">
              <w:rPr>
                <w:rFonts w:cs="Times New Roman"/>
                <w:szCs w:val="22"/>
                <w:lang w:val="en-US"/>
              </w:rPr>
              <w:t>1,247,23</w:t>
            </w:r>
            <w:r w:rsidRPr="007C4A02">
              <w:rPr>
                <w:rFonts w:cs="Times New Roman" w:hint="cs"/>
                <w:szCs w:val="22"/>
                <w:cs/>
                <w:lang w:val="en-US" w:bidi="th-TH"/>
              </w:rPr>
              <w:t>5</w:t>
            </w:r>
          </w:p>
        </w:tc>
        <w:tc>
          <w:tcPr>
            <w:tcW w:w="146" w:type="pct"/>
          </w:tcPr>
          <w:p w14:paraId="326C0FBB" w14:textId="77777777" w:rsidR="00D95422" w:rsidRPr="007C4A02" w:rsidRDefault="00D95422" w:rsidP="00D95422">
            <w:pPr>
              <w:spacing w:line="240" w:lineRule="atLeast"/>
              <w:ind w:left="-110"/>
              <w:jc w:val="right"/>
              <w:rPr>
                <w:rFonts w:cs="Times New Roman"/>
                <w:szCs w:val="22"/>
                <w:lang w:val="en-US" w:bidi="th-TH"/>
              </w:rPr>
            </w:pPr>
          </w:p>
        </w:tc>
        <w:tc>
          <w:tcPr>
            <w:tcW w:w="600" w:type="pct"/>
            <w:gridSpan w:val="2"/>
            <w:vAlign w:val="bottom"/>
          </w:tcPr>
          <w:p w14:paraId="76A4552B" w14:textId="0243140F" w:rsidR="00D95422" w:rsidRPr="007C4A02" w:rsidRDefault="00D95422" w:rsidP="00D95422">
            <w:pPr>
              <w:pStyle w:val="acctfourfigures"/>
              <w:tabs>
                <w:tab w:val="clear" w:pos="765"/>
                <w:tab w:val="decimal" w:pos="900"/>
              </w:tabs>
              <w:spacing w:line="240" w:lineRule="auto"/>
              <w:ind w:left="-115" w:right="-187"/>
              <w:rPr>
                <w:rFonts w:cs="Times New Roman"/>
                <w:szCs w:val="22"/>
                <w:lang w:val="en-US"/>
              </w:rPr>
            </w:pPr>
            <w:r w:rsidRPr="007C4A02">
              <w:rPr>
                <w:rFonts w:cs="Times New Roman"/>
                <w:szCs w:val="22"/>
                <w:lang w:val="en-US"/>
              </w:rPr>
              <w:t>1,271,924</w:t>
            </w:r>
          </w:p>
        </w:tc>
        <w:tc>
          <w:tcPr>
            <w:tcW w:w="128" w:type="pct"/>
          </w:tcPr>
          <w:p w14:paraId="19644377" w14:textId="77777777" w:rsidR="00D95422" w:rsidRPr="007C4A02" w:rsidRDefault="00D95422" w:rsidP="00D95422">
            <w:pPr>
              <w:spacing w:line="240" w:lineRule="atLeast"/>
              <w:ind w:left="-110"/>
              <w:jc w:val="right"/>
              <w:rPr>
                <w:rFonts w:cs="Times New Roman"/>
                <w:szCs w:val="22"/>
              </w:rPr>
            </w:pPr>
          </w:p>
        </w:tc>
        <w:tc>
          <w:tcPr>
            <w:tcW w:w="584" w:type="pct"/>
            <w:vAlign w:val="bottom"/>
          </w:tcPr>
          <w:p w14:paraId="367CF4FD" w14:textId="20BBBB5A" w:rsidR="00D95422" w:rsidRPr="007C4A02" w:rsidRDefault="00D95422" w:rsidP="00D95422">
            <w:pPr>
              <w:pStyle w:val="acctfourfigures"/>
              <w:tabs>
                <w:tab w:val="clear" w:pos="765"/>
                <w:tab w:val="decimal" w:pos="520"/>
              </w:tabs>
              <w:spacing w:line="240" w:lineRule="auto"/>
              <w:ind w:left="-108" w:right="-194"/>
              <w:rPr>
                <w:rFonts w:cs="Times New Roman"/>
                <w:szCs w:val="22"/>
                <w:lang w:val="en-US"/>
              </w:rPr>
            </w:pPr>
            <w:r w:rsidRPr="007C4A02">
              <w:rPr>
                <w:rFonts w:cs="Times New Roman"/>
                <w:szCs w:val="22"/>
                <w:lang w:val="en-US"/>
              </w:rPr>
              <w:t>-</w:t>
            </w:r>
          </w:p>
        </w:tc>
        <w:tc>
          <w:tcPr>
            <w:tcW w:w="144" w:type="pct"/>
          </w:tcPr>
          <w:p w14:paraId="72CF4FB2" w14:textId="77777777" w:rsidR="00D95422" w:rsidRPr="007C4A02" w:rsidRDefault="00D95422" w:rsidP="00D95422">
            <w:pPr>
              <w:pStyle w:val="ListBullet"/>
              <w:numPr>
                <w:ilvl w:val="0"/>
                <w:numId w:val="0"/>
              </w:numPr>
              <w:spacing w:after="0" w:line="240" w:lineRule="atLeast"/>
              <w:ind w:left="-110"/>
              <w:jc w:val="center"/>
              <w:rPr>
                <w:rFonts w:cs="Times New Roman"/>
                <w:szCs w:val="22"/>
                <w:lang w:val="en-GB"/>
              </w:rPr>
            </w:pPr>
          </w:p>
        </w:tc>
        <w:tc>
          <w:tcPr>
            <w:tcW w:w="533" w:type="pct"/>
            <w:vAlign w:val="bottom"/>
          </w:tcPr>
          <w:p w14:paraId="16314BF0" w14:textId="77777777" w:rsidR="00D95422" w:rsidRPr="007C4A02" w:rsidRDefault="00D95422" w:rsidP="00D95422">
            <w:pPr>
              <w:pStyle w:val="acctfourfigures"/>
              <w:tabs>
                <w:tab w:val="clear" w:pos="765"/>
                <w:tab w:val="decimal" w:pos="431"/>
              </w:tabs>
              <w:spacing w:line="240" w:lineRule="auto"/>
              <w:ind w:left="-108" w:right="-194"/>
              <w:rPr>
                <w:rFonts w:cs="Times New Roman"/>
                <w:szCs w:val="22"/>
                <w:lang w:val="en-US"/>
              </w:rPr>
            </w:pPr>
            <w:r w:rsidRPr="007C4A02">
              <w:rPr>
                <w:rFonts w:cs="Times New Roman"/>
                <w:szCs w:val="22"/>
                <w:lang w:val="en-US"/>
              </w:rPr>
              <w:t>-</w:t>
            </w:r>
          </w:p>
        </w:tc>
      </w:tr>
      <w:tr w:rsidR="00D95422" w:rsidRPr="007C4A02" w14:paraId="551DD0B8" w14:textId="77777777" w:rsidTr="002B7765">
        <w:trPr>
          <w:trHeight w:val="173"/>
        </w:trPr>
        <w:tc>
          <w:tcPr>
            <w:tcW w:w="2186" w:type="pct"/>
            <w:shd w:val="clear" w:color="auto" w:fill="auto"/>
            <w:vAlign w:val="bottom"/>
          </w:tcPr>
          <w:p w14:paraId="7DDA9121" w14:textId="77777777" w:rsidR="00D95422" w:rsidRPr="007C4A02" w:rsidRDefault="00D95422" w:rsidP="00D95422">
            <w:pPr>
              <w:spacing w:line="240" w:lineRule="atLeast"/>
              <w:ind w:left="90"/>
              <w:rPr>
                <w:rFonts w:cs="Times New Roman"/>
                <w:szCs w:val="22"/>
              </w:rPr>
            </w:pPr>
            <w:r w:rsidRPr="007C4A02">
              <w:rPr>
                <w:rFonts w:cs="Times New Roman"/>
                <w:szCs w:val="22"/>
              </w:rPr>
              <w:t>Revenue department receivable</w:t>
            </w:r>
          </w:p>
        </w:tc>
        <w:tc>
          <w:tcPr>
            <w:tcW w:w="679" w:type="pct"/>
            <w:vAlign w:val="bottom"/>
          </w:tcPr>
          <w:p w14:paraId="44FE9EE4" w14:textId="4FA1A18E" w:rsidR="00D95422" w:rsidRPr="007C4A02" w:rsidRDefault="0061097B" w:rsidP="00D95422">
            <w:pPr>
              <w:pStyle w:val="acctfourfigures"/>
              <w:tabs>
                <w:tab w:val="clear" w:pos="765"/>
                <w:tab w:val="decimal" w:pos="970"/>
              </w:tabs>
              <w:spacing w:line="240" w:lineRule="auto"/>
              <w:ind w:left="-108" w:right="-194"/>
              <w:rPr>
                <w:rFonts w:cs="Times New Roman"/>
                <w:szCs w:val="22"/>
                <w:lang w:val="en-US"/>
              </w:rPr>
            </w:pPr>
            <w:r w:rsidRPr="007C4A02">
              <w:rPr>
                <w:rFonts w:cs="Times New Roman"/>
                <w:szCs w:val="22"/>
                <w:lang w:val="en-US"/>
              </w:rPr>
              <w:t>459,072</w:t>
            </w:r>
          </w:p>
        </w:tc>
        <w:tc>
          <w:tcPr>
            <w:tcW w:w="146" w:type="pct"/>
          </w:tcPr>
          <w:p w14:paraId="77226D10" w14:textId="77777777" w:rsidR="00D95422" w:rsidRPr="007C4A02" w:rsidRDefault="00D95422" w:rsidP="00D95422">
            <w:pPr>
              <w:spacing w:line="240" w:lineRule="atLeast"/>
              <w:ind w:left="-110"/>
              <w:jc w:val="right"/>
              <w:rPr>
                <w:rFonts w:cs="Times New Roman"/>
                <w:szCs w:val="22"/>
                <w:lang w:val="en-US" w:bidi="th-TH"/>
              </w:rPr>
            </w:pPr>
          </w:p>
        </w:tc>
        <w:tc>
          <w:tcPr>
            <w:tcW w:w="600" w:type="pct"/>
            <w:gridSpan w:val="2"/>
            <w:vAlign w:val="bottom"/>
          </w:tcPr>
          <w:p w14:paraId="7EBEEFA7" w14:textId="62127B96" w:rsidR="00D95422" w:rsidRPr="007C4A02" w:rsidRDefault="00D95422" w:rsidP="00D95422">
            <w:pPr>
              <w:pStyle w:val="acctfourfigures"/>
              <w:tabs>
                <w:tab w:val="clear" w:pos="765"/>
                <w:tab w:val="decimal" w:pos="900"/>
              </w:tabs>
              <w:spacing w:line="240" w:lineRule="auto"/>
              <w:ind w:left="-115" w:right="-187"/>
              <w:rPr>
                <w:rFonts w:cs="Times New Roman"/>
                <w:szCs w:val="22"/>
                <w:lang w:val="en-US"/>
              </w:rPr>
            </w:pPr>
            <w:r w:rsidRPr="007C4A02">
              <w:rPr>
                <w:rFonts w:cs="Times New Roman"/>
                <w:szCs w:val="22"/>
                <w:lang w:val="en-US"/>
              </w:rPr>
              <w:t>472,912</w:t>
            </w:r>
          </w:p>
        </w:tc>
        <w:tc>
          <w:tcPr>
            <w:tcW w:w="128" w:type="pct"/>
          </w:tcPr>
          <w:p w14:paraId="7DFCC8C8" w14:textId="77777777" w:rsidR="00D95422" w:rsidRPr="007C4A02" w:rsidRDefault="00D95422" w:rsidP="00D95422">
            <w:pPr>
              <w:spacing w:line="240" w:lineRule="atLeast"/>
              <w:ind w:left="-110"/>
              <w:jc w:val="right"/>
              <w:rPr>
                <w:rFonts w:cs="Times New Roman"/>
                <w:szCs w:val="22"/>
              </w:rPr>
            </w:pPr>
          </w:p>
        </w:tc>
        <w:tc>
          <w:tcPr>
            <w:tcW w:w="584" w:type="pct"/>
            <w:vAlign w:val="bottom"/>
          </w:tcPr>
          <w:p w14:paraId="65AFAF3E" w14:textId="5D0F26AA" w:rsidR="00D95422" w:rsidRPr="007C4A02" w:rsidRDefault="00D95422" w:rsidP="00D95422">
            <w:pPr>
              <w:pStyle w:val="acctfourfigures"/>
              <w:tabs>
                <w:tab w:val="clear" w:pos="765"/>
                <w:tab w:val="decimal" w:pos="520"/>
              </w:tabs>
              <w:spacing w:line="240" w:lineRule="auto"/>
              <w:ind w:left="-108" w:right="-194"/>
              <w:rPr>
                <w:rFonts w:cs="Times New Roman"/>
                <w:szCs w:val="22"/>
                <w:lang w:val="en-US"/>
              </w:rPr>
            </w:pPr>
            <w:r w:rsidRPr="007C4A02">
              <w:rPr>
                <w:rFonts w:cs="Times New Roman"/>
                <w:szCs w:val="22"/>
                <w:lang w:val="en-US"/>
              </w:rPr>
              <w:t>-</w:t>
            </w:r>
          </w:p>
        </w:tc>
        <w:tc>
          <w:tcPr>
            <w:tcW w:w="144" w:type="pct"/>
          </w:tcPr>
          <w:p w14:paraId="1FE2D0D7" w14:textId="77777777" w:rsidR="00D95422" w:rsidRPr="007C4A02" w:rsidRDefault="00D95422" w:rsidP="00D95422">
            <w:pPr>
              <w:pStyle w:val="ListBullet"/>
              <w:numPr>
                <w:ilvl w:val="0"/>
                <w:numId w:val="0"/>
              </w:numPr>
              <w:spacing w:after="0" w:line="240" w:lineRule="atLeast"/>
              <w:ind w:left="-110"/>
              <w:jc w:val="center"/>
              <w:rPr>
                <w:rFonts w:cs="Times New Roman"/>
                <w:szCs w:val="22"/>
                <w:lang w:val="en-GB"/>
              </w:rPr>
            </w:pPr>
          </w:p>
        </w:tc>
        <w:tc>
          <w:tcPr>
            <w:tcW w:w="533" w:type="pct"/>
            <w:vAlign w:val="bottom"/>
          </w:tcPr>
          <w:p w14:paraId="5B72907C" w14:textId="77777777" w:rsidR="00D95422" w:rsidRPr="007C4A02" w:rsidRDefault="00D95422" w:rsidP="00D95422">
            <w:pPr>
              <w:pStyle w:val="acctfourfigures"/>
              <w:tabs>
                <w:tab w:val="clear" w:pos="765"/>
                <w:tab w:val="decimal" w:pos="431"/>
              </w:tabs>
              <w:spacing w:line="240" w:lineRule="auto"/>
              <w:ind w:left="-108" w:right="-194"/>
              <w:rPr>
                <w:rFonts w:cs="Times New Roman"/>
                <w:szCs w:val="22"/>
                <w:lang w:val="en-US"/>
              </w:rPr>
            </w:pPr>
            <w:r w:rsidRPr="007C4A02">
              <w:rPr>
                <w:rFonts w:cs="Times New Roman"/>
                <w:szCs w:val="22"/>
                <w:lang w:val="en-US"/>
              </w:rPr>
              <w:t>-</w:t>
            </w:r>
          </w:p>
        </w:tc>
      </w:tr>
      <w:tr w:rsidR="00FF0044" w:rsidRPr="007C4A02" w14:paraId="512F7FEA" w14:textId="77777777" w:rsidTr="00C52D71">
        <w:trPr>
          <w:trHeight w:val="173"/>
        </w:trPr>
        <w:tc>
          <w:tcPr>
            <w:tcW w:w="2186" w:type="pct"/>
            <w:shd w:val="clear" w:color="auto" w:fill="auto"/>
            <w:vAlign w:val="bottom"/>
          </w:tcPr>
          <w:p w14:paraId="1A2303AD" w14:textId="455C8CB4" w:rsidR="00FF0044" w:rsidRPr="007C4A02" w:rsidRDefault="00FF0044" w:rsidP="00FF0044">
            <w:pPr>
              <w:spacing w:line="240" w:lineRule="atLeast"/>
              <w:ind w:left="90"/>
              <w:rPr>
                <w:rFonts w:cs="Times New Roman"/>
                <w:szCs w:val="22"/>
              </w:rPr>
            </w:pPr>
            <w:r w:rsidRPr="00387041">
              <w:rPr>
                <w:rFonts w:cs="Times New Roman"/>
                <w:szCs w:val="22"/>
              </w:rPr>
              <w:t xml:space="preserve">Deferred </w:t>
            </w:r>
            <w:r w:rsidR="00387041" w:rsidRPr="00387041">
              <w:rPr>
                <w:rFonts w:cs="Times New Roman"/>
                <w:szCs w:val="22"/>
              </w:rPr>
              <w:t>financing</w:t>
            </w:r>
            <w:r w:rsidRPr="00387041">
              <w:rPr>
                <w:rFonts w:cs="Times New Roman"/>
                <w:szCs w:val="22"/>
              </w:rPr>
              <w:t xml:space="preserve"> </w:t>
            </w:r>
            <w:r w:rsidR="00387041" w:rsidRPr="00387041">
              <w:rPr>
                <w:rFonts w:cs="Times New Roman"/>
                <w:szCs w:val="22"/>
              </w:rPr>
              <w:t>f</w:t>
            </w:r>
            <w:r w:rsidRPr="00387041">
              <w:rPr>
                <w:rFonts w:cs="Times New Roman"/>
                <w:szCs w:val="22"/>
              </w:rPr>
              <w:t>ees</w:t>
            </w:r>
          </w:p>
        </w:tc>
        <w:tc>
          <w:tcPr>
            <w:tcW w:w="679" w:type="pct"/>
            <w:vAlign w:val="bottom"/>
          </w:tcPr>
          <w:p w14:paraId="4C50CE07" w14:textId="3E3BD4DD" w:rsidR="00FF0044" w:rsidRPr="007C4A02" w:rsidRDefault="00FF0044" w:rsidP="00FF0044">
            <w:pPr>
              <w:pStyle w:val="acctfourfigures"/>
              <w:tabs>
                <w:tab w:val="clear" w:pos="765"/>
                <w:tab w:val="decimal" w:pos="970"/>
              </w:tabs>
              <w:spacing w:line="240" w:lineRule="auto"/>
              <w:ind w:left="-108" w:right="-194"/>
              <w:rPr>
                <w:rFonts w:cs="Times New Roman"/>
                <w:szCs w:val="22"/>
                <w:lang w:val="en-US"/>
              </w:rPr>
            </w:pPr>
            <w:r w:rsidRPr="007C4A02">
              <w:rPr>
                <w:rFonts w:cs="Times New Roman"/>
                <w:szCs w:val="22"/>
                <w:lang w:val="en-US"/>
              </w:rPr>
              <w:t>258,450</w:t>
            </w:r>
          </w:p>
        </w:tc>
        <w:tc>
          <w:tcPr>
            <w:tcW w:w="146" w:type="pct"/>
          </w:tcPr>
          <w:p w14:paraId="52FCB5A3" w14:textId="77777777" w:rsidR="00FF0044" w:rsidRPr="007C4A02" w:rsidRDefault="00FF0044" w:rsidP="00FF0044">
            <w:pPr>
              <w:spacing w:line="240" w:lineRule="atLeast"/>
              <w:ind w:left="-110"/>
              <w:jc w:val="right"/>
              <w:rPr>
                <w:rFonts w:cs="Times New Roman"/>
                <w:szCs w:val="22"/>
                <w:lang w:val="en-US" w:bidi="th-TH"/>
              </w:rPr>
            </w:pPr>
          </w:p>
        </w:tc>
        <w:tc>
          <w:tcPr>
            <w:tcW w:w="600" w:type="pct"/>
            <w:gridSpan w:val="2"/>
            <w:vAlign w:val="bottom"/>
          </w:tcPr>
          <w:p w14:paraId="43D118EA" w14:textId="18620245" w:rsidR="00FF0044" w:rsidRPr="007C4A02" w:rsidRDefault="00FF0044" w:rsidP="00942884">
            <w:pPr>
              <w:pStyle w:val="acctfourfigures"/>
              <w:tabs>
                <w:tab w:val="clear" w:pos="765"/>
                <w:tab w:val="decimal" w:pos="522"/>
              </w:tabs>
              <w:spacing w:line="240" w:lineRule="auto"/>
              <w:ind w:left="-115" w:right="-187"/>
              <w:rPr>
                <w:rFonts w:cs="Times New Roman"/>
                <w:szCs w:val="22"/>
                <w:lang w:val="en-US"/>
              </w:rPr>
            </w:pPr>
            <w:r w:rsidRPr="007C4A02">
              <w:rPr>
                <w:rFonts w:cs="Times New Roman"/>
                <w:szCs w:val="22"/>
                <w:lang w:val="en-US"/>
              </w:rPr>
              <w:t>-</w:t>
            </w:r>
          </w:p>
        </w:tc>
        <w:tc>
          <w:tcPr>
            <w:tcW w:w="128" w:type="pct"/>
            <w:vAlign w:val="bottom"/>
          </w:tcPr>
          <w:p w14:paraId="47B595A9" w14:textId="77777777" w:rsidR="00FF0044" w:rsidRPr="007C4A02" w:rsidRDefault="00FF0044" w:rsidP="00FF0044">
            <w:pPr>
              <w:spacing w:line="240" w:lineRule="atLeast"/>
              <w:ind w:left="-110"/>
              <w:jc w:val="right"/>
              <w:rPr>
                <w:rFonts w:cs="Times New Roman"/>
                <w:szCs w:val="22"/>
              </w:rPr>
            </w:pPr>
          </w:p>
        </w:tc>
        <w:tc>
          <w:tcPr>
            <w:tcW w:w="584" w:type="pct"/>
            <w:vAlign w:val="bottom"/>
          </w:tcPr>
          <w:p w14:paraId="1C3B4745" w14:textId="02FDDEB2" w:rsidR="00FF0044" w:rsidRPr="007C4A02" w:rsidRDefault="00FF0044" w:rsidP="00FF0044">
            <w:pPr>
              <w:pStyle w:val="acctfourfigures"/>
              <w:tabs>
                <w:tab w:val="clear" w:pos="765"/>
                <w:tab w:val="decimal" w:pos="520"/>
              </w:tabs>
              <w:spacing w:line="240" w:lineRule="auto"/>
              <w:ind w:left="-108" w:right="-194"/>
              <w:rPr>
                <w:rFonts w:cs="Times New Roman"/>
                <w:szCs w:val="22"/>
                <w:lang w:val="en-US"/>
              </w:rPr>
            </w:pPr>
            <w:r w:rsidRPr="007C4A02">
              <w:rPr>
                <w:rFonts w:cs="Times New Roman"/>
                <w:szCs w:val="22"/>
                <w:lang w:val="en-US"/>
              </w:rPr>
              <w:t>-</w:t>
            </w:r>
          </w:p>
        </w:tc>
        <w:tc>
          <w:tcPr>
            <w:tcW w:w="144" w:type="pct"/>
          </w:tcPr>
          <w:p w14:paraId="2929D17F" w14:textId="77777777" w:rsidR="00FF0044" w:rsidRPr="007C4A02" w:rsidRDefault="00FF0044" w:rsidP="00FF0044">
            <w:pPr>
              <w:pStyle w:val="ListBullet"/>
              <w:numPr>
                <w:ilvl w:val="0"/>
                <w:numId w:val="0"/>
              </w:numPr>
              <w:spacing w:after="0" w:line="240" w:lineRule="atLeast"/>
              <w:ind w:left="-110"/>
              <w:jc w:val="center"/>
              <w:rPr>
                <w:rFonts w:cs="Times New Roman"/>
                <w:szCs w:val="22"/>
                <w:lang w:val="en-GB"/>
              </w:rPr>
            </w:pPr>
          </w:p>
        </w:tc>
        <w:tc>
          <w:tcPr>
            <w:tcW w:w="533" w:type="pct"/>
            <w:vAlign w:val="bottom"/>
          </w:tcPr>
          <w:p w14:paraId="4456CE27" w14:textId="60550D08" w:rsidR="00FF0044" w:rsidRPr="007C4A02" w:rsidRDefault="00FF0044" w:rsidP="00FF0044">
            <w:pPr>
              <w:pStyle w:val="acctfourfigures"/>
              <w:tabs>
                <w:tab w:val="clear" w:pos="765"/>
                <w:tab w:val="decimal" w:pos="431"/>
              </w:tabs>
              <w:spacing w:line="240" w:lineRule="auto"/>
              <w:ind w:left="-108" w:right="-194"/>
              <w:rPr>
                <w:rFonts w:cs="Times New Roman"/>
                <w:szCs w:val="22"/>
                <w:lang w:val="en-US"/>
              </w:rPr>
            </w:pPr>
            <w:r w:rsidRPr="007C4A02">
              <w:rPr>
                <w:rFonts w:cs="Times New Roman"/>
                <w:szCs w:val="22"/>
                <w:lang w:val="en-US"/>
              </w:rPr>
              <w:t>-</w:t>
            </w:r>
          </w:p>
        </w:tc>
      </w:tr>
      <w:tr w:rsidR="00FF0044" w:rsidRPr="007C4A02" w14:paraId="2C3C0BD2" w14:textId="77777777" w:rsidTr="003442E6">
        <w:tc>
          <w:tcPr>
            <w:tcW w:w="2186" w:type="pct"/>
            <w:vAlign w:val="bottom"/>
          </w:tcPr>
          <w:p w14:paraId="756F86D1" w14:textId="77777777" w:rsidR="00BC56FE" w:rsidRDefault="00FF0044" w:rsidP="009F7567">
            <w:pPr>
              <w:spacing w:line="240" w:lineRule="atLeast"/>
              <w:ind w:left="72" w:firstLine="2"/>
              <w:rPr>
                <w:rFonts w:cs="Times New Roman"/>
                <w:szCs w:val="22"/>
              </w:rPr>
            </w:pPr>
            <w:r w:rsidRPr="007C4A02">
              <w:rPr>
                <w:rFonts w:cs="Times New Roman"/>
                <w:szCs w:val="22"/>
              </w:rPr>
              <w:t>Development costs</w:t>
            </w:r>
            <w:r w:rsidR="00BC56FE">
              <w:rPr>
                <w:rFonts w:cs="Times New Roman"/>
                <w:szCs w:val="22"/>
              </w:rPr>
              <w:t xml:space="preserve"> of power generating </w:t>
            </w:r>
          </w:p>
          <w:p w14:paraId="411233C6" w14:textId="322F1D30" w:rsidR="00FF0044" w:rsidRPr="007C4A02" w:rsidRDefault="00BC56FE" w:rsidP="009F7567">
            <w:pPr>
              <w:spacing w:line="240" w:lineRule="atLeast"/>
              <w:ind w:left="72" w:firstLine="2"/>
              <w:rPr>
                <w:rFonts w:cs="Times New Roman"/>
                <w:szCs w:val="22"/>
              </w:rPr>
            </w:pPr>
            <w:r>
              <w:rPr>
                <w:rFonts w:cs="Times New Roman"/>
                <w:szCs w:val="22"/>
              </w:rPr>
              <w:t xml:space="preserve">   projects</w:t>
            </w:r>
          </w:p>
        </w:tc>
        <w:tc>
          <w:tcPr>
            <w:tcW w:w="679" w:type="pct"/>
            <w:vAlign w:val="bottom"/>
          </w:tcPr>
          <w:p w14:paraId="7259019A" w14:textId="563A8232" w:rsidR="00FF0044" w:rsidRPr="007C4A02" w:rsidRDefault="009A729F" w:rsidP="00FF0044">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128,078</w:t>
            </w:r>
          </w:p>
        </w:tc>
        <w:tc>
          <w:tcPr>
            <w:tcW w:w="146" w:type="pct"/>
          </w:tcPr>
          <w:p w14:paraId="5B9F6682" w14:textId="77777777" w:rsidR="00FF0044" w:rsidRPr="007C4A02" w:rsidRDefault="00FF0044" w:rsidP="00FF0044">
            <w:pPr>
              <w:spacing w:line="240" w:lineRule="atLeast"/>
              <w:ind w:left="-110"/>
              <w:jc w:val="right"/>
              <w:rPr>
                <w:rFonts w:cs="Times New Roman"/>
                <w:szCs w:val="22"/>
                <w:lang w:val="en-US" w:bidi="th-TH"/>
              </w:rPr>
            </w:pPr>
          </w:p>
        </w:tc>
        <w:tc>
          <w:tcPr>
            <w:tcW w:w="600" w:type="pct"/>
            <w:gridSpan w:val="2"/>
            <w:vAlign w:val="bottom"/>
          </w:tcPr>
          <w:p w14:paraId="0D2C62EB" w14:textId="22B8A7E9" w:rsidR="00FF0044" w:rsidRPr="007C4A02" w:rsidRDefault="00FF0044" w:rsidP="00FF0044">
            <w:pPr>
              <w:pStyle w:val="acctfourfigures"/>
              <w:tabs>
                <w:tab w:val="clear" w:pos="765"/>
                <w:tab w:val="decimal" w:pos="900"/>
              </w:tabs>
              <w:spacing w:line="240" w:lineRule="auto"/>
              <w:ind w:left="-115" w:right="-187"/>
              <w:rPr>
                <w:rFonts w:cs="Times New Roman"/>
                <w:szCs w:val="22"/>
                <w:lang w:val="en-US"/>
              </w:rPr>
            </w:pPr>
            <w:r w:rsidRPr="007C4A02">
              <w:rPr>
                <w:rFonts w:cs="Times New Roman"/>
                <w:szCs w:val="22"/>
                <w:lang w:val="en-US"/>
              </w:rPr>
              <w:t>73,605</w:t>
            </w:r>
          </w:p>
        </w:tc>
        <w:tc>
          <w:tcPr>
            <w:tcW w:w="128" w:type="pct"/>
            <w:vAlign w:val="bottom"/>
          </w:tcPr>
          <w:p w14:paraId="7ADB951A" w14:textId="77777777" w:rsidR="00FF0044" w:rsidRPr="007C4A02" w:rsidRDefault="00FF0044" w:rsidP="00FF0044">
            <w:pPr>
              <w:pStyle w:val="acctfourfigures"/>
              <w:tabs>
                <w:tab w:val="clear" w:pos="765"/>
              </w:tabs>
              <w:spacing w:line="240" w:lineRule="atLeast"/>
              <w:ind w:left="-110"/>
              <w:jc w:val="right"/>
              <w:rPr>
                <w:rFonts w:cs="Times New Roman"/>
                <w:szCs w:val="22"/>
              </w:rPr>
            </w:pPr>
          </w:p>
        </w:tc>
        <w:tc>
          <w:tcPr>
            <w:tcW w:w="584" w:type="pct"/>
            <w:vAlign w:val="bottom"/>
          </w:tcPr>
          <w:p w14:paraId="54F40E70" w14:textId="420CDF7D" w:rsidR="00FF0044" w:rsidRPr="007C4A02" w:rsidRDefault="00FF0044" w:rsidP="00FF0044">
            <w:pPr>
              <w:pStyle w:val="acctfourfigures"/>
              <w:tabs>
                <w:tab w:val="clear" w:pos="765"/>
                <w:tab w:val="decimal" w:pos="520"/>
              </w:tabs>
              <w:spacing w:line="240" w:lineRule="auto"/>
              <w:ind w:left="-108" w:right="-194"/>
              <w:rPr>
                <w:rFonts w:cs="Times New Roman"/>
                <w:szCs w:val="22"/>
                <w:lang w:val="en-US"/>
              </w:rPr>
            </w:pPr>
            <w:r w:rsidRPr="007C4A02">
              <w:rPr>
                <w:rFonts w:cs="Times New Roman"/>
                <w:szCs w:val="22"/>
                <w:lang w:val="en-US"/>
              </w:rPr>
              <w:t>-</w:t>
            </w:r>
          </w:p>
        </w:tc>
        <w:tc>
          <w:tcPr>
            <w:tcW w:w="144" w:type="pct"/>
          </w:tcPr>
          <w:p w14:paraId="31DAD29A" w14:textId="77777777" w:rsidR="00FF0044" w:rsidRPr="007C4A02" w:rsidRDefault="00FF0044" w:rsidP="00FF0044">
            <w:pPr>
              <w:pStyle w:val="ListBullet"/>
              <w:numPr>
                <w:ilvl w:val="0"/>
                <w:numId w:val="0"/>
              </w:numPr>
              <w:spacing w:after="0" w:line="240" w:lineRule="atLeast"/>
              <w:ind w:left="-110"/>
              <w:jc w:val="center"/>
              <w:rPr>
                <w:rFonts w:cs="Times New Roman"/>
                <w:szCs w:val="22"/>
                <w:lang w:val="en-GB"/>
              </w:rPr>
            </w:pPr>
          </w:p>
        </w:tc>
        <w:tc>
          <w:tcPr>
            <w:tcW w:w="533" w:type="pct"/>
            <w:vAlign w:val="bottom"/>
          </w:tcPr>
          <w:p w14:paraId="32CE37B6" w14:textId="77777777" w:rsidR="00FF0044" w:rsidRPr="007C4A02" w:rsidRDefault="00FF0044" w:rsidP="00FF0044">
            <w:pPr>
              <w:pStyle w:val="acctfourfigures"/>
              <w:tabs>
                <w:tab w:val="clear" w:pos="765"/>
                <w:tab w:val="decimal" w:pos="431"/>
              </w:tabs>
              <w:spacing w:line="240" w:lineRule="auto"/>
              <w:ind w:left="-108" w:right="-194"/>
              <w:rPr>
                <w:rFonts w:cs="Times New Roman"/>
                <w:szCs w:val="22"/>
                <w:lang w:val="en-US"/>
              </w:rPr>
            </w:pPr>
            <w:r w:rsidRPr="007C4A02">
              <w:rPr>
                <w:rFonts w:cs="Times New Roman"/>
                <w:szCs w:val="22"/>
                <w:lang w:val="en-US"/>
              </w:rPr>
              <w:t>-</w:t>
            </w:r>
          </w:p>
        </w:tc>
      </w:tr>
      <w:tr w:rsidR="00FF0044" w:rsidRPr="007C4A02" w14:paraId="02061BA6" w14:textId="77777777" w:rsidTr="003442E6">
        <w:tc>
          <w:tcPr>
            <w:tcW w:w="2186" w:type="pct"/>
            <w:vAlign w:val="bottom"/>
          </w:tcPr>
          <w:p w14:paraId="681591B1" w14:textId="495D11D8" w:rsidR="00FF0044" w:rsidRPr="007C4A02" w:rsidRDefault="00434444" w:rsidP="00FF0044">
            <w:pPr>
              <w:spacing w:line="240" w:lineRule="atLeast"/>
              <w:ind w:left="72" w:firstLine="2"/>
              <w:rPr>
                <w:rFonts w:cstheme="minorBidi"/>
                <w:szCs w:val="28"/>
                <w:cs/>
                <w:lang w:bidi="th-TH"/>
              </w:rPr>
            </w:pPr>
            <w:r w:rsidRPr="007C4A02">
              <w:rPr>
                <w:rFonts w:cstheme="minorBidi"/>
                <w:szCs w:val="28"/>
                <w:lang w:bidi="th-TH"/>
              </w:rPr>
              <w:t>Deposits and guarantee</w:t>
            </w:r>
          </w:p>
        </w:tc>
        <w:tc>
          <w:tcPr>
            <w:tcW w:w="679" w:type="pct"/>
            <w:vAlign w:val="bottom"/>
          </w:tcPr>
          <w:p w14:paraId="1E8321BF" w14:textId="088882C3" w:rsidR="00FF0044" w:rsidRPr="007C4A02" w:rsidRDefault="00434444" w:rsidP="00FF0044">
            <w:pPr>
              <w:pStyle w:val="acctfourfigures"/>
              <w:tabs>
                <w:tab w:val="clear" w:pos="765"/>
                <w:tab w:val="decimal" w:pos="970"/>
              </w:tabs>
              <w:spacing w:line="240" w:lineRule="auto"/>
              <w:ind w:left="-108" w:right="-194"/>
              <w:rPr>
                <w:szCs w:val="28"/>
                <w:lang w:val="en-US" w:bidi="th-TH"/>
              </w:rPr>
            </w:pPr>
            <w:r w:rsidRPr="007C4A02">
              <w:rPr>
                <w:szCs w:val="28"/>
                <w:lang w:val="en-US" w:bidi="th-TH"/>
              </w:rPr>
              <w:t>59,574</w:t>
            </w:r>
          </w:p>
        </w:tc>
        <w:tc>
          <w:tcPr>
            <w:tcW w:w="146" w:type="pct"/>
          </w:tcPr>
          <w:p w14:paraId="27B26C30" w14:textId="77777777" w:rsidR="00FF0044" w:rsidRPr="007C4A02" w:rsidRDefault="00FF0044" w:rsidP="00FF0044">
            <w:pPr>
              <w:spacing w:line="240" w:lineRule="atLeast"/>
              <w:ind w:left="-110"/>
              <w:jc w:val="right"/>
              <w:rPr>
                <w:rFonts w:cs="Times New Roman"/>
                <w:szCs w:val="22"/>
                <w:lang w:val="en-US" w:bidi="th-TH"/>
              </w:rPr>
            </w:pPr>
          </w:p>
        </w:tc>
        <w:tc>
          <w:tcPr>
            <w:tcW w:w="600" w:type="pct"/>
            <w:gridSpan w:val="2"/>
            <w:vAlign w:val="bottom"/>
          </w:tcPr>
          <w:p w14:paraId="02ED3213" w14:textId="76F38290" w:rsidR="00FF0044" w:rsidRPr="007C4A02" w:rsidRDefault="00434444" w:rsidP="00FF0044">
            <w:pPr>
              <w:pStyle w:val="acctfourfigures"/>
              <w:tabs>
                <w:tab w:val="clear" w:pos="765"/>
                <w:tab w:val="decimal" w:pos="900"/>
              </w:tabs>
              <w:spacing w:line="240" w:lineRule="auto"/>
              <w:ind w:left="-115" w:right="-187"/>
              <w:rPr>
                <w:rFonts w:cs="Times New Roman"/>
                <w:szCs w:val="22"/>
                <w:lang w:val="en-US"/>
              </w:rPr>
            </w:pPr>
            <w:r w:rsidRPr="007C4A02">
              <w:rPr>
                <w:rFonts w:cs="Times New Roman"/>
                <w:szCs w:val="22"/>
                <w:lang w:val="en-US"/>
              </w:rPr>
              <w:t>14,314</w:t>
            </w:r>
          </w:p>
        </w:tc>
        <w:tc>
          <w:tcPr>
            <w:tcW w:w="128" w:type="pct"/>
            <w:vAlign w:val="bottom"/>
          </w:tcPr>
          <w:p w14:paraId="60A6C510" w14:textId="77777777" w:rsidR="00FF0044" w:rsidRPr="007C4A02" w:rsidRDefault="00FF0044" w:rsidP="00FF0044">
            <w:pPr>
              <w:pStyle w:val="acctfourfigures"/>
              <w:tabs>
                <w:tab w:val="clear" w:pos="765"/>
              </w:tabs>
              <w:spacing w:line="240" w:lineRule="atLeast"/>
              <w:ind w:left="-110"/>
              <w:jc w:val="right"/>
              <w:rPr>
                <w:rFonts w:cs="Times New Roman"/>
                <w:szCs w:val="22"/>
              </w:rPr>
            </w:pPr>
          </w:p>
        </w:tc>
        <w:tc>
          <w:tcPr>
            <w:tcW w:w="584" w:type="pct"/>
            <w:vAlign w:val="bottom"/>
          </w:tcPr>
          <w:p w14:paraId="78E2DF90" w14:textId="728274C7" w:rsidR="00FF0044" w:rsidRPr="007C4A02" w:rsidRDefault="00434444" w:rsidP="00434444">
            <w:pPr>
              <w:pStyle w:val="acctfourfigures"/>
              <w:tabs>
                <w:tab w:val="clear" w:pos="765"/>
                <w:tab w:val="decimal" w:pos="900"/>
              </w:tabs>
              <w:spacing w:line="240" w:lineRule="auto"/>
              <w:ind w:left="-115" w:right="-187"/>
              <w:rPr>
                <w:rFonts w:cs="Times New Roman"/>
                <w:szCs w:val="22"/>
                <w:lang w:val="en-US"/>
              </w:rPr>
            </w:pPr>
            <w:r w:rsidRPr="007C4A02">
              <w:rPr>
                <w:rFonts w:cs="Times New Roman"/>
                <w:szCs w:val="22"/>
                <w:lang w:val="en-US"/>
              </w:rPr>
              <w:t>4,526</w:t>
            </w:r>
          </w:p>
        </w:tc>
        <w:tc>
          <w:tcPr>
            <w:tcW w:w="144" w:type="pct"/>
          </w:tcPr>
          <w:p w14:paraId="32A7859C" w14:textId="77777777" w:rsidR="00FF0044" w:rsidRPr="007C4A02" w:rsidRDefault="00FF0044" w:rsidP="00434444">
            <w:pPr>
              <w:pStyle w:val="acctfourfigures"/>
              <w:tabs>
                <w:tab w:val="clear" w:pos="765"/>
              </w:tabs>
              <w:spacing w:line="240" w:lineRule="atLeast"/>
              <w:ind w:left="-108"/>
              <w:jc w:val="right"/>
              <w:rPr>
                <w:rFonts w:cs="Times New Roman"/>
                <w:b/>
                <w:bCs/>
                <w:szCs w:val="22"/>
              </w:rPr>
            </w:pPr>
          </w:p>
        </w:tc>
        <w:tc>
          <w:tcPr>
            <w:tcW w:w="533" w:type="pct"/>
            <w:vAlign w:val="bottom"/>
          </w:tcPr>
          <w:p w14:paraId="5FBD7388" w14:textId="760F593C" w:rsidR="00FF0044" w:rsidRPr="007C4A02" w:rsidRDefault="00434444" w:rsidP="00434444">
            <w:pPr>
              <w:pStyle w:val="acctfourfigures"/>
              <w:tabs>
                <w:tab w:val="clear" w:pos="765"/>
              </w:tabs>
              <w:spacing w:line="240" w:lineRule="atLeast"/>
              <w:ind w:left="-108"/>
              <w:jc w:val="right"/>
              <w:rPr>
                <w:rFonts w:cs="Times New Roman"/>
                <w:szCs w:val="22"/>
              </w:rPr>
            </w:pPr>
            <w:r w:rsidRPr="007C4A02">
              <w:rPr>
                <w:rFonts w:cs="Times New Roman"/>
                <w:szCs w:val="22"/>
              </w:rPr>
              <w:t>4,517</w:t>
            </w:r>
          </w:p>
        </w:tc>
      </w:tr>
      <w:tr w:rsidR="00434444" w:rsidRPr="007C4A02" w14:paraId="5B730AE6" w14:textId="77777777" w:rsidTr="003442E6">
        <w:tc>
          <w:tcPr>
            <w:tcW w:w="2186" w:type="pct"/>
            <w:vAlign w:val="bottom"/>
          </w:tcPr>
          <w:p w14:paraId="4B1DB259" w14:textId="77777777" w:rsidR="00434444" w:rsidRPr="007C4A02" w:rsidRDefault="00434444" w:rsidP="00434444">
            <w:pPr>
              <w:spacing w:line="240" w:lineRule="atLeast"/>
              <w:ind w:left="72" w:firstLine="2"/>
              <w:rPr>
                <w:rFonts w:cs="Times New Roman"/>
                <w:szCs w:val="22"/>
              </w:rPr>
            </w:pPr>
            <w:r w:rsidRPr="007C4A02">
              <w:rPr>
                <w:rFonts w:cs="Times New Roman"/>
                <w:szCs w:val="22"/>
              </w:rPr>
              <w:t xml:space="preserve">Deferred expenses for generator </w:t>
            </w:r>
          </w:p>
          <w:p w14:paraId="4D22031E" w14:textId="4D4FDBAB" w:rsidR="00434444" w:rsidRPr="007C4A02" w:rsidRDefault="00434444" w:rsidP="00434444">
            <w:pPr>
              <w:spacing w:line="240" w:lineRule="atLeast"/>
              <w:ind w:left="72" w:firstLine="2"/>
              <w:rPr>
                <w:rFonts w:cstheme="minorBidi"/>
                <w:szCs w:val="28"/>
                <w:lang w:bidi="th-TH"/>
              </w:rPr>
            </w:pPr>
            <w:r w:rsidRPr="007C4A02">
              <w:rPr>
                <w:rFonts w:cs="Times New Roman"/>
                <w:szCs w:val="22"/>
              </w:rPr>
              <w:t xml:space="preserve">   connection and access services</w:t>
            </w:r>
          </w:p>
        </w:tc>
        <w:tc>
          <w:tcPr>
            <w:tcW w:w="679" w:type="pct"/>
            <w:vAlign w:val="bottom"/>
          </w:tcPr>
          <w:p w14:paraId="2CDE7CC7" w14:textId="654FB839" w:rsidR="00434444" w:rsidRPr="007C4A02" w:rsidRDefault="00434444" w:rsidP="00434444">
            <w:pPr>
              <w:pStyle w:val="acctfourfigures"/>
              <w:tabs>
                <w:tab w:val="clear" w:pos="765"/>
                <w:tab w:val="decimal" w:pos="970"/>
              </w:tabs>
              <w:spacing w:line="240" w:lineRule="auto"/>
              <w:ind w:left="-108" w:right="-194"/>
              <w:rPr>
                <w:szCs w:val="28"/>
                <w:lang w:val="en-US" w:bidi="th-TH"/>
              </w:rPr>
            </w:pPr>
            <w:r w:rsidRPr="007C4A02">
              <w:rPr>
                <w:szCs w:val="28"/>
                <w:lang w:val="en-US"/>
              </w:rPr>
              <w:t>44,218</w:t>
            </w:r>
          </w:p>
        </w:tc>
        <w:tc>
          <w:tcPr>
            <w:tcW w:w="146" w:type="pct"/>
          </w:tcPr>
          <w:p w14:paraId="6E65A0D4" w14:textId="77777777" w:rsidR="00434444" w:rsidRPr="007C4A02" w:rsidRDefault="00434444" w:rsidP="00434444">
            <w:pPr>
              <w:spacing w:line="240" w:lineRule="atLeast"/>
              <w:ind w:left="-110"/>
              <w:jc w:val="right"/>
              <w:rPr>
                <w:rFonts w:cs="Times New Roman"/>
                <w:szCs w:val="22"/>
                <w:lang w:val="en-US" w:bidi="th-TH"/>
              </w:rPr>
            </w:pPr>
          </w:p>
        </w:tc>
        <w:tc>
          <w:tcPr>
            <w:tcW w:w="600" w:type="pct"/>
            <w:gridSpan w:val="2"/>
            <w:vAlign w:val="bottom"/>
          </w:tcPr>
          <w:p w14:paraId="4BD7CA3E" w14:textId="21335A0A" w:rsidR="00434444" w:rsidRPr="007C4A02" w:rsidRDefault="00434444" w:rsidP="00434444">
            <w:pPr>
              <w:pStyle w:val="acctfourfigures"/>
              <w:tabs>
                <w:tab w:val="clear" w:pos="765"/>
                <w:tab w:val="decimal" w:pos="900"/>
              </w:tabs>
              <w:spacing w:line="240" w:lineRule="auto"/>
              <w:ind w:left="-115" w:right="-187"/>
              <w:rPr>
                <w:rFonts w:cs="Times New Roman"/>
                <w:szCs w:val="22"/>
                <w:lang w:val="en-US"/>
              </w:rPr>
            </w:pPr>
            <w:r w:rsidRPr="007C4A02">
              <w:rPr>
                <w:rFonts w:cs="Times New Roman"/>
                <w:szCs w:val="22"/>
                <w:lang w:val="en-US"/>
              </w:rPr>
              <w:t>46,849</w:t>
            </w:r>
          </w:p>
        </w:tc>
        <w:tc>
          <w:tcPr>
            <w:tcW w:w="128" w:type="pct"/>
            <w:vAlign w:val="bottom"/>
          </w:tcPr>
          <w:p w14:paraId="307695A6" w14:textId="77777777" w:rsidR="00434444" w:rsidRPr="007C4A02" w:rsidRDefault="00434444" w:rsidP="00434444">
            <w:pPr>
              <w:pStyle w:val="acctfourfigures"/>
              <w:tabs>
                <w:tab w:val="clear" w:pos="765"/>
              </w:tabs>
              <w:spacing w:line="240" w:lineRule="atLeast"/>
              <w:ind w:left="-110"/>
              <w:jc w:val="right"/>
              <w:rPr>
                <w:rFonts w:cs="Times New Roman"/>
                <w:szCs w:val="22"/>
              </w:rPr>
            </w:pPr>
          </w:p>
        </w:tc>
        <w:tc>
          <w:tcPr>
            <w:tcW w:w="584" w:type="pct"/>
            <w:vAlign w:val="bottom"/>
          </w:tcPr>
          <w:p w14:paraId="5057D513" w14:textId="4A11FA2A" w:rsidR="00434444" w:rsidRPr="007C4A02" w:rsidRDefault="00434444" w:rsidP="00101168">
            <w:pPr>
              <w:pStyle w:val="acctfourfigures"/>
              <w:tabs>
                <w:tab w:val="clear" w:pos="765"/>
                <w:tab w:val="decimal" w:pos="520"/>
              </w:tabs>
              <w:spacing w:line="240" w:lineRule="auto"/>
              <w:ind w:left="-108" w:right="-194"/>
              <w:rPr>
                <w:rFonts w:cs="Times New Roman"/>
                <w:szCs w:val="22"/>
                <w:lang w:val="en-US"/>
              </w:rPr>
            </w:pPr>
            <w:r w:rsidRPr="007C4A02">
              <w:rPr>
                <w:rFonts w:cs="Times New Roman"/>
                <w:szCs w:val="22"/>
                <w:lang w:val="en-US"/>
              </w:rPr>
              <w:t>-</w:t>
            </w:r>
          </w:p>
        </w:tc>
        <w:tc>
          <w:tcPr>
            <w:tcW w:w="144" w:type="pct"/>
          </w:tcPr>
          <w:p w14:paraId="54961696" w14:textId="77777777" w:rsidR="00434444" w:rsidRPr="00101168" w:rsidRDefault="00434444" w:rsidP="00101168">
            <w:pPr>
              <w:pStyle w:val="acctfourfigures"/>
              <w:tabs>
                <w:tab w:val="clear" w:pos="765"/>
                <w:tab w:val="decimal" w:pos="520"/>
              </w:tabs>
              <w:spacing w:line="240" w:lineRule="atLeast"/>
              <w:ind w:left="-108" w:right="-194"/>
              <w:jc w:val="right"/>
              <w:rPr>
                <w:rFonts w:cs="Times New Roman"/>
                <w:szCs w:val="22"/>
                <w:lang w:val="en-US"/>
              </w:rPr>
            </w:pPr>
          </w:p>
        </w:tc>
        <w:tc>
          <w:tcPr>
            <w:tcW w:w="533" w:type="pct"/>
            <w:vAlign w:val="bottom"/>
          </w:tcPr>
          <w:p w14:paraId="1CED6CC9" w14:textId="2EB6F081" w:rsidR="00434444" w:rsidRPr="00101168" w:rsidRDefault="00434444" w:rsidP="00101168">
            <w:pPr>
              <w:pStyle w:val="acctfourfigures"/>
              <w:tabs>
                <w:tab w:val="clear" w:pos="765"/>
                <w:tab w:val="decimal" w:pos="431"/>
              </w:tabs>
              <w:spacing w:line="240" w:lineRule="auto"/>
              <w:ind w:left="-108" w:right="-194"/>
              <w:rPr>
                <w:rFonts w:cs="Times New Roman"/>
                <w:szCs w:val="22"/>
                <w:lang w:val="en-US"/>
              </w:rPr>
            </w:pPr>
            <w:r w:rsidRPr="007C4A02">
              <w:rPr>
                <w:rFonts w:cs="Times New Roman"/>
                <w:szCs w:val="22"/>
                <w:lang w:val="en-US"/>
              </w:rPr>
              <w:t>-</w:t>
            </w:r>
          </w:p>
        </w:tc>
      </w:tr>
      <w:tr w:rsidR="00434444" w:rsidRPr="007C4A02" w14:paraId="57C47A93" w14:textId="77777777" w:rsidTr="00C52D71">
        <w:tc>
          <w:tcPr>
            <w:tcW w:w="2186" w:type="pct"/>
            <w:vAlign w:val="bottom"/>
          </w:tcPr>
          <w:p w14:paraId="169E54CD" w14:textId="77777777" w:rsidR="00434444" w:rsidRPr="007C4A02" w:rsidRDefault="00434444" w:rsidP="00434444">
            <w:pPr>
              <w:spacing w:line="240" w:lineRule="atLeast"/>
              <w:ind w:left="72" w:firstLine="2"/>
              <w:rPr>
                <w:rFonts w:cs="Times New Roman"/>
                <w:szCs w:val="22"/>
              </w:rPr>
            </w:pPr>
            <w:r w:rsidRPr="007C4A02">
              <w:rPr>
                <w:rFonts w:cs="Times New Roman"/>
                <w:szCs w:val="22"/>
              </w:rPr>
              <w:t>Others</w:t>
            </w:r>
          </w:p>
        </w:tc>
        <w:tc>
          <w:tcPr>
            <w:tcW w:w="679" w:type="pct"/>
            <w:tcBorders>
              <w:bottom w:val="single" w:sz="4" w:space="0" w:color="auto"/>
            </w:tcBorders>
            <w:vAlign w:val="bottom"/>
          </w:tcPr>
          <w:p w14:paraId="53280A53" w14:textId="6774F5E3" w:rsidR="00434444" w:rsidRPr="007C4A02" w:rsidRDefault="009A729F" w:rsidP="00434444">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42,233</w:t>
            </w:r>
          </w:p>
        </w:tc>
        <w:tc>
          <w:tcPr>
            <w:tcW w:w="146" w:type="pct"/>
          </w:tcPr>
          <w:p w14:paraId="4220E16D" w14:textId="77777777" w:rsidR="00434444" w:rsidRPr="007C4A02" w:rsidRDefault="00434444" w:rsidP="00434444">
            <w:pPr>
              <w:spacing w:line="240" w:lineRule="atLeast"/>
              <w:ind w:left="-110"/>
              <w:jc w:val="right"/>
              <w:rPr>
                <w:rFonts w:cs="Times New Roman"/>
                <w:szCs w:val="22"/>
              </w:rPr>
            </w:pPr>
          </w:p>
        </w:tc>
        <w:tc>
          <w:tcPr>
            <w:tcW w:w="600" w:type="pct"/>
            <w:gridSpan w:val="2"/>
            <w:tcBorders>
              <w:bottom w:val="single" w:sz="4" w:space="0" w:color="auto"/>
            </w:tcBorders>
            <w:vAlign w:val="bottom"/>
          </w:tcPr>
          <w:p w14:paraId="0274F32F" w14:textId="7A48AFB7" w:rsidR="00434444" w:rsidRPr="007C4A02" w:rsidRDefault="00434444" w:rsidP="00942884">
            <w:pPr>
              <w:pStyle w:val="acctfourfigures"/>
              <w:tabs>
                <w:tab w:val="clear" w:pos="765"/>
                <w:tab w:val="decimal" w:pos="520"/>
              </w:tabs>
              <w:spacing w:line="240" w:lineRule="auto"/>
              <w:ind w:left="-115" w:right="-187"/>
              <w:rPr>
                <w:rFonts w:cs="Times New Roman"/>
                <w:szCs w:val="22"/>
                <w:lang w:val="en-US"/>
              </w:rPr>
            </w:pPr>
            <w:r w:rsidRPr="007C4A02">
              <w:rPr>
                <w:rFonts w:cs="Times New Roman"/>
                <w:szCs w:val="22"/>
                <w:lang w:val="en-US"/>
              </w:rPr>
              <w:t>-</w:t>
            </w:r>
          </w:p>
        </w:tc>
        <w:tc>
          <w:tcPr>
            <w:tcW w:w="128" w:type="pct"/>
            <w:vAlign w:val="bottom"/>
          </w:tcPr>
          <w:p w14:paraId="5BA20AB8" w14:textId="77777777" w:rsidR="00434444" w:rsidRPr="007C4A02" w:rsidRDefault="00434444" w:rsidP="00434444">
            <w:pPr>
              <w:tabs>
                <w:tab w:val="decimal" w:pos="520"/>
              </w:tabs>
              <w:spacing w:line="240" w:lineRule="atLeast"/>
              <w:ind w:left="-108" w:right="-194"/>
              <w:jc w:val="right"/>
              <w:rPr>
                <w:rFonts w:cs="Times New Roman"/>
                <w:szCs w:val="22"/>
                <w:lang w:val="en-US"/>
              </w:rPr>
            </w:pPr>
          </w:p>
        </w:tc>
        <w:tc>
          <w:tcPr>
            <w:tcW w:w="584" w:type="pct"/>
            <w:tcBorders>
              <w:bottom w:val="single" w:sz="4" w:space="0" w:color="auto"/>
            </w:tcBorders>
            <w:vAlign w:val="bottom"/>
          </w:tcPr>
          <w:p w14:paraId="72821AF8" w14:textId="53D11373" w:rsidR="00434444" w:rsidRPr="007C4A02" w:rsidRDefault="00434444" w:rsidP="00434444">
            <w:pPr>
              <w:pStyle w:val="acctfourfigures"/>
              <w:tabs>
                <w:tab w:val="clear" w:pos="765"/>
                <w:tab w:val="decimal" w:pos="520"/>
              </w:tabs>
              <w:spacing w:line="240" w:lineRule="auto"/>
              <w:ind w:left="-108" w:right="-194"/>
              <w:rPr>
                <w:rFonts w:cs="Times New Roman"/>
                <w:szCs w:val="22"/>
                <w:lang w:val="en-US"/>
              </w:rPr>
            </w:pPr>
            <w:r w:rsidRPr="007C4A02">
              <w:rPr>
                <w:rFonts w:cs="Times New Roman"/>
                <w:szCs w:val="22"/>
                <w:lang w:val="en-US"/>
              </w:rPr>
              <w:t>-</w:t>
            </w:r>
          </w:p>
        </w:tc>
        <w:tc>
          <w:tcPr>
            <w:tcW w:w="144" w:type="pct"/>
          </w:tcPr>
          <w:p w14:paraId="0451A30B" w14:textId="77777777" w:rsidR="00434444" w:rsidRPr="007C4A02" w:rsidRDefault="00434444" w:rsidP="00434444">
            <w:pPr>
              <w:pStyle w:val="ListBullet"/>
              <w:numPr>
                <w:ilvl w:val="0"/>
                <w:numId w:val="0"/>
              </w:numPr>
              <w:tabs>
                <w:tab w:val="decimal" w:pos="520"/>
              </w:tabs>
              <w:spacing w:after="0" w:line="240" w:lineRule="auto"/>
              <w:ind w:left="-108" w:right="-194"/>
              <w:rPr>
                <w:rFonts w:cs="Times New Roman"/>
                <w:szCs w:val="22"/>
                <w:lang w:val="en-US"/>
              </w:rPr>
            </w:pPr>
          </w:p>
        </w:tc>
        <w:tc>
          <w:tcPr>
            <w:tcW w:w="533" w:type="pct"/>
            <w:tcBorders>
              <w:bottom w:val="single" w:sz="4" w:space="0" w:color="auto"/>
            </w:tcBorders>
            <w:vAlign w:val="bottom"/>
          </w:tcPr>
          <w:p w14:paraId="4AE895B7" w14:textId="44256226" w:rsidR="00434444" w:rsidRPr="007C4A02" w:rsidRDefault="00434444" w:rsidP="00101168">
            <w:pPr>
              <w:pStyle w:val="acctfourfigures"/>
              <w:tabs>
                <w:tab w:val="clear" w:pos="765"/>
                <w:tab w:val="decimal" w:pos="431"/>
              </w:tabs>
              <w:spacing w:line="240" w:lineRule="auto"/>
              <w:ind w:left="-108" w:right="-194"/>
              <w:rPr>
                <w:rFonts w:cs="Times New Roman"/>
                <w:szCs w:val="22"/>
                <w:lang w:val="en-US"/>
              </w:rPr>
            </w:pPr>
            <w:r w:rsidRPr="007C4A02">
              <w:rPr>
                <w:rFonts w:cs="Times New Roman"/>
                <w:szCs w:val="22"/>
                <w:lang w:val="en-US"/>
              </w:rPr>
              <w:t>-</w:t>
            </w:r>
          </w:p>
        </w:tc>
      </w:tr>
      <w:tr w:rsidR="00434444" w:rsidRPr="007C4A02" w14:paraId="560BBDE5" w14:textId="77777777" w:rsidTr="003442E6">
        <w:tc>
          <w:tcPr>
            <w:tcW w:w="2186" w:type="pct"/>
            <w:vAlign w:val="bottom"/>
          </w:tcPr>
          <w:p w14:paraId="279F453A" w14:textId="77777777" w:rsidR="00434444" w:rsidRPr="007C4A02" w:rsidRDefault="00434444" w:rsidP="00434444">
            <w:pPr>
              <w:spacing w:line="240" w:lineRule="atLeast"/>
              <w:ind w:left="72" w:firstLine="2"/>
              <w:rPr>
                <w:rFonts w:cs="Times New Roman"/>
                <w:b/>
                <w:bCs/>
                <w:szCs w:val="22"/>
                <w:lang w:val="en-US"/>
              </w:rPr>
            </w:pPr>
            <w:r w:rsidRPr="007C4A02">
              <w:rPr>
                <w:rFonts w:cs="Times New Roman"/>
                <w:b/>
                <w:bCs/>
                <w:szCs w:val="22"/>
              </w:rPr>
              <w:t>Total</w:t>
            </w:r>
          </w:p>
        </w:tc>
        <w:tc>
          <w:tcPr>
            <w:tcW w:w="679" w:type="pct"/>
            <w:tcBorders>
              <w:top w:val="single" w:sz="4" w:space="0" w:color="auto"/>
              <w:bottom w:val="double" w:sz="4" w:space="0" w:color="auto"/>
            </w:tcBorders>
            <w:vAlign w:val="bottom"/>
          </w:tcPr>
          <w:p w14:paraId="242F8429" w14:textId="6CD623DD" w:rsidR="00434444" w:rsidRPr="007C4A02" w:rsidRDefault="00434444" w:rsidP="00434444">
            <w:pPr>
              <w:pStyle w:val="acctfourfigures"/>
              <w:tabs>
                <w:tab w:val="clear" w:pos="765"/>
                <w:tab w:val="decimal" w:pos="970"/>
              </w:tabs>
              <w:spacing w:line="240" w:lineRule="auto"/>
              <w:ind w:left="-108" w:right="-194"/>
              <w:rPr>
                <w:rFonts w:cs="Times New Roman"/>
                <w:b/>
                <w:bCs/>
                <w:szCs w:val="22"/>
                <w:lang w:val="en-US"/>
              </w:rPr>
            </w:pPr>
            <w:r w:rsidRPr="007C4A02">
              <w:rPr>
                <w:rFonts w:cs="Times New Roman"/>
                <w:b/>
                <w:bCs/>
                <w:szCs w:val="22"/>
                <w:lang w:val="en-US"/>
              </w:rPr>
              <w:t>2,238,860</w:t>
            </w:r>
          </w:p>
        </w:tc>
        <w:tc>
          <w:tcPr>
            <w:tcW w:w="146" w:type="pct"/>
          </w:tcPr>
          <w:p w14:paraId="4DEDD450" w14:textId="77777777" w:rsidR="00434444" w:rsidRPr="007C4A02" w:rsidRDefault="00434444" w:rsidP="00434444">
            <w:pPr>
              <w:spacing w:line="240" w:lineRule="atLeast"/>
              <w:ind w:left="-110"/>
              <w:jc w:val="right"/>
              <w:rPr>
                <w:rFonts w:cs="Times New Roman"/>
                <w:b/>
                <w:bCs/>
                <w:szCs w:val="22"/>
              </w:rPr>
            </w:pPr>
          </w:p>
        </w:tc>
        <w:tc>
          <w:tcPr>
            <w:tcW w:w="600" w:type="pct"/>
            <w:gridSpan w:val="2"/>
            <w:tcBorders>
              <w:top w:val="single" w:sz="4" w:space="0" w:color="auto"/>
              <w:bottom w:val="double" w:sz="4" w:space="0" w:color="auto"/>
            </w:tcBorders>
            <w:vAlign w:val="bottom"/>
          </w:tcPr>
          <w:p w14:paraId="37F6DC7A" w14:textId="6B3D2081" w:rsidR="00434444" w:rsidRPr="007C4A02" w:rsidRDefault="00434444" w:rsidP="00434444">
            <w:pPr>
              <w:pStyle w:val="acctfourfigures"/>
              <w:tabs>
                <w:tab w:val="clear" w:pos="765"/>
                <w:tab w:val="decimal" w:pos="900"/>
              </w:tabs>
              <w:spacing w:line="240" w:lineRule="auto"/>
              <w:ind w:left="-115" w:right="-187"/>
              <w:rPr>
                <w:rFonts w:cs="Times New Roman"/>
                <w:b/>
                <w:bCs/>
                <w:szCs w:val="22"/>
                <w:lang w:val="en-US"/>
              </w:rPr>
            </w:pPr>
            <w:r w:rsidRPr="007C4A02">
              <w:rPr>
                <w:rFonts w:cs="Times New Roman"/>
                <w:b/>
                <w:bCs/>
                <w:szCs w:val="22"/>
                <w:lang w:val="en-US"/>
              </w:rPr>
              <w:t>1,879,604</w:t>
            </w:r>
          </w:p>
        </w:tc>
        <w:tc>
          <w:tcPr>
            <w:tcW w:w="128" w:type="pct"/>
          </w:tcPr>
          <w:p w14:paraId="1474FEE0" w14:textId="77777777" w:rsidR="00434444" w:rsidRPr="007C4A02" w:rsidRDefault="00434444" w:rsidP="00434444">
            <w:pPr>
              <w:spacing w:line="240" w:lineRule="atLeast"/>
              <w:ind w:left="-110"/>
              <w:jc w:val="right"/>
              <w:rPr>
                <w:rFonts w:cs="Times New Roman"/>
                <w:b/>
                <w:bCs/>
                <w:szCs w:val="22"/>
              </w:rPr>
            </w:pPr>
          </w:p>
        </w:tc>
        <w:tc>
          <w:tcPr>
            <w:tcW w:w="584" w:type="pct"/>
            <w:tcBorders>
              <w:top w:val="single" w:sz="4" w:space="0" w:color="auto"/>
              <w:bottom w:val="double" w:sz="4" w:space="0" w:color="auto"/>
            </w:tcBorders>
            <w:vAlign w:val="bottom"/>
          </w:tcPr>
          <w:p w14:paraId="6762A6F2" w14:textId="6192F78B" w:rsidR="00434444" w:rsidRPr="007C4A02" w:rsidRDefault="00434444" w:rsidP="00434444">
            <w:pPr>
              <w:pStyle w:val="acctfourfigures"/>
              <w:tabs>
                <w:tab w:val="clear" w:pos="765"/>
              </w:tabs>
              <w:spacing w:line="240" w:lineRule="atLeast"/>
              <w:ind w:left="-108"/>
              <w:jc w:val="right"/>
              <w:rPr>
                <w:rFonts w:cs="Times New Roman"/>
                <w:b/>
                <w:bCs/>
                <w:szCs w:val="22"/>
              </w:rPr>
            </w:pPr>
            <w:r w:rsidRPr="007C4A02">
              <w:rPr>
                <w:rFonts w:cs="Times New Roman"/>
                <w:b/>
                <w:bCs/>
                <w:szCs w:val="22"/>
              </w:rPr>
              <w:t>4,526</w:t>
            </w:r>
          </w:p>
        </w:tc>
        <w:tc>
          <w:tcPr>
            <w:tcW w:w="144" w:type="pct"/>
          </w:tcPr>
          <w:p w14:paraId="4EAB8E5F" w14:textId="77777777" w:rsidR="00434444" w:rsidRPr="007C4A02" w:rsidRDefault="00434444" w:rsidP="00434444">
            <w:pPr>
              <w:pStyle w:val="ListBullet"/>
              <w:numPr>
                <w:ilvl w:val="0"/>
                <w:numId w:val="0"/>
              </w:numPr>
              <w:spacing w:after="0" w:line="240" w:lineRule="atLeast"/>
              <w:ind w:left="-110"/>
              <w:jc w:val="right"/>
              <w:rPr>
                <w:rFonts w:cs="Times New Roman"/>
                <w:b/>
                <w:bCs/>
                <w:szCs w:val="22"/>
                <w:lang w:val="en-GB"/>
              </w:rPr>
            </w:pPr>
          </w:p>
        </w:tc>
        <w:tc>
          <w:tcPr>
            <w:tcW w:w="533" w:type="pct"/>
            <w:tcBorders>
              <w:top w:val="single" w:sz="4" w:space="0" w:color="auto"/>
              <w:bottom w:val="double" w:sz="4" w:space="0" w:color="auto"/>
            </w:tcBorders>
            <w:vAlign w:val="bottom"/>
          </w:tcPr>
          <w:p w14:paraId="2681A10A" w14:textId="2A7D25EB" w:rsidR="00434444" w:rsidRPr="007C4A02" w:rsidRDefault="00434444" w:rsidP="00434444">
            <w:pPr>
              <w:pStyle w:val="acctfourfigures"/>
              <w:tabs>
                <w:tab w:val="clear" w:pos="765"/>
              </w:tabs>
              <w:spacing w:line="240" w:lineRule="atLeast"/>
              <w:ind w:left="-108"/>
              <w:jc w:val="right"/>
              <w:rPr>
                <w:rFonts w:cs="Times New Roman"/>
                <w:b/>
                <w:bCs/>
                <w:szCs w:val="22"/>
              </w:rPr>
            </w:pPr>
            <w:r w:rsidRPr="007C4A02">
              <w:rPr>
                <w:rFonts w:cs="Times New Roman"/>
                <w:b/>
                <w:bCs/>
                <w:szCs w:val="22"/>
              </w:rPr>
              <w:t>4,517</w:t>
            </w:r>
          </w:p>
        </w:tc>
      </w:tr>
    </w:tbl>
    <w:p w14:paraId="5423343B" w14:textId="77777777" w:rsidR="00CB404D" w:rsidRPr="007C4A02" w:rsidRDefault="00CB404D" w:rsidP="007A1FB1">
      <w:pPr>
        <w:pStyle w:val="BodyText"/>
        <w:spacing w:after="0" w:line="240" w:lineRule="atLeast"/>
        <w:ind w:left="540"/>
        <w:jc w:val="thaiDistribute"/>
        <w:rPr>
          <w:rFonts w:cs="Times New Roman"/>
          <w:b/>
          <w:bCs/>
          <w:i/>
          <w:iCs/>
          <w:szCs w:val="22"/>
          <w:lang w:val="en-US" w:bidi="th-TH"/>
        </w:rPr>
      </w:pPr>
    </w:p>
    <w:p w14:paraId="1B80DC0D" w14:textId="738BC576" w:rsidR="0054168D" w:rsidRPr="007C4A02" w:rsidRDefault="00342A40" w:rsidP="007A1FB1">
      <w:pPr>
        <w:pStyle w:val="BodyText"/>
        <w:spacing w:after="0" w:line="240" w:lineRule="atLeast"/>
        <w:ind w:left="540"/>
        <w:jc w:val="thaiDistribute"/>
        <w:rPr>
          <w:rFonts w:cs="Times New Roman"/>
          <w:b/>
          <w:bCs/>
          <w:i/>
          <w:iCs/>
          <w:szCs w:val="22"/>
          <w:lang w:val="en-US" w:bidi="th-TH"/>
        </w:rPr>
      </w:pPr>
      <w:r w:rsidRPr="007C4A02">
        <w:rPr>
          <w:rFonts w:cs="Times New Roman"/>
          <w:b/>
          <w:bCs/>
          <w:i/>
          <w:iCs/>
          <w:szCs w:val="22"/>
          <w:lang w:val="en-US" w:bidi="th-TH"/>
        </w:rPr>
        <w:t>Renewable energy</w:t>
      </w:r>
      <w:r w:rsidR="00907AD0" w:rsidRPr="007C4A02">
        <w:rPr>
          <w:rFonts w:cs="Times New Roman"/>
          <w:b/>
          <w:bCs/>
          <w:i/>
          <w:iCs/>
          <w:szCs w:val="22"/>
          <w:lang w:val="en-US" w:bidi="th-TH"/>
        </w:rPr>
        <w:t xml:space="preserve"> </w:t>
      </w:r>
      <w:r w:rsidR="000348FE" w:rsidRPr="007C4A02">
        <w:rPr>
          <w:rFonts w:cs="Times New Roman"/>
          <w:b/>
          <w:bCs/>
          <w:i/>
          <w:iCs/>
          <w:szCs w:val="22"/>
          <w:lang w:val="en-US" w:bidi="th-TH"/>
        </w:rPr>
        <w:t>p</w:t>
      </w:r>
      <w:r w:rsidR="00C1071A" w:rsidRPr="007C4A02">
        <w:rPr>
          <w:rFonts w:cs="Times New Roman"/>
          <w:b/>
          <w:bCs/>
          <w:i/>
          <w:iCs/>
          <w:szCs w:val="22"/>
          <w:lang w:val="en-US" w:bidi="th-TH"/>
        </w:rPr>
        <w:t>roject</w:t>
      </w:r>
      <w:r w:rsidR="00E2651D" w:rsidRPr="007C4A02">
        <w:rPr>
          <w:rFonts w:cs="Times New Roman"/>
          <w:b/>
          <w:bCs/>
          <w:i/>
          <w:iCs/>
          <w:szCs w:val="22"/>
          <w:lang w:val="en-US" w:bidi="th-TH"/>
        </w:rPr>
        <w:t>s</w:t>
      </w:r>
    </w:p>
    <w:p w14:paraId="39869ABE" w14:textId="77777777" w:rsidR="0054168D" w:rsidRPr="007C4A02" w:rsidRDefault="0054168D" w:rsidP="00907AD0">
      <w:pPr>
        <w:tabs>
          <w:tab w:val="left" w:pos="630"/>
        </w:tabs>
        <w:ind w:left="540"/>
        <w:jc w:val="thaiDistribute"/>
        <w:rPr>
          <w:rFonts w:cs="Times New Roman"/>
          <w:szCs w:val="22"/>
        </w:rPr>
      </w:pPr>
    </w:p>
    <w:p w14:paraId="4F74EB7A" w14:textId="77777777" w:rsidR="00C97BC1" w:rsidRDefault="00B055E8" w:rsidP="000424EF">
      <w:pPr>
        <w:tabs>
          <w:tab w:val="left" w:pos="630"/>
        </w:tabs>
        <w:ind w:left="540"/>
        <w:jc w:val="thaiDistribute"/>
        <w:rPr>
          <w:rFonts w:cs="Times New Roman"/>
          <w:szCs w:val="22"/>
        </w:rPr>
      </w:pPr>
      <w:r w:rsidRPr="007C4A02">
        <w:rPr>
          <w:rFonts w:cs="Times New Roman"/>
          <w:szCs w:val="22"/>
        </w:rPr>
        <w:t>The Group</w:t>
      </w:r>
      <w:r w:rsidR="00C1071A" w:rsidRPr="007C4A02">
        <w:rPr>
          <w:rFonts w:cs="Times New Roman"/>
          <w:szCs w:val="22"/>
        </w:rPr>
        <w:t xml:space="preserve"> is developing </w:t>
      </w:r>
      <w:r w:rsidR="006851C0" w:rsidRPr="007C4A02">
        <w:rPr>
          <w:rFonts w:cs="Times New Roman"/>
          <w:szCs w:val="22"/>
        </w:rPr>
        <w:t>projects to generate and sell electricity</w:t>
      </w:r>
      <w:r w:rsidR="009362B3" w:rsidRPr="007C4A02">
        <w:rPr>
          <w:rFonts w:cs="Times New Roman"/>
          <w:szCs w:val="22"/>
        </w:rPr>
        <w:t xml:space="preserve"> from </w:t>
      </w:r>
      <w:r w:rsidR="00342A40" w:rsidRPr="007C4A02">
        <w:rPr>
          <w:rFonts w:cs="Times New Roman"/>
          <w:szCs w:val="22"/>
        </w:rPr>
        <w:t>renewable energy</w:t>
      </w:r>
      <w:r w:rsidR="00FB7219" w:rsidRPr="007C4A02">
        <w:rPr>
          <w:rFonts w:cs="Times New Roman"/>
          <w:szCs w:val="22"/>
        </w:rPr>
        <w:t xml:space="preserve"> </w:t>
      </w:r>
      <w:r w:rsidR="000348FE" w:rsidRPr="007C4A02">
        <w:rPr>
          <w:rFonts w:cs="Times New Roman"/>
          <w:szCs w:val="22"/>
        </w:rPr>
        <w:t xml:space="preserve">in </w:t>
      </w:r>
      <w:r w:rsidR="00C1071A" w:rsidRPr="007C4A02">
        <w:rPr>
          <w:rFonts w:cs="Times New Roman"/>
          <w:szCs w:val="22"/>
        </w:rPr>
        <w:t>Australia.</w:t>
      </w:r>
      <w:r w:rsidR="000424EF">
        <w:rPr>
          <w:rFonts w:cs="Times New Roman"/>
          <w:szCs w:val="22"/>
        </w:rPr>
        <w:br/>
      </w:r>
    </w:p>
    <w:p w14:paraId="740AA5C9" w14:textId="7C9A8889" w:rsidR="00E3446F" w:rsidRDefault="00E3446F" w:rsidP="000424EF">
      <w:pPr>
        <w:tabs>
          <w:tab w:val="left" w:pos="630"/>
        </w:tabs>
        <w:ind w:left="540"/>
        <w:jc w:val="thaiDistribute"/>
        <w:rPr>
          <w:rFonts w:cs="Times New Roman"/>
          <w:szCs w:val="22"/>
        </w:rPr>
      </w:pPr>
      <w:r w:rsidRPr="007C4A02">
        <w:rPr>
          <w:rFonts w:cs="Times New Roman"/>
          <w:szCs w:val="22"/>
        </w:rPr>
        <w:t xml:space="preserve">The Group has </w:t>
      </w:r>
      <w:r w:rsidR="00D3491D" w:rsidRPr="007C4A02">
        <w:rPr>
          <w:rFonts w:cs="Times New Roman"/>
          <w:szCs w:val="22"/>
        </w:rPr>
        <w:t>capitalis</w:t>
      </w:r>
      <w:r w:rsidR="00166F04" w:rsidRPr="007C4A02">
        <w:rPr>
          <w:rFonts w:cs="Times New Roman"/>
          <w:szCs w:val="22"/>
        </w:rPr>
        <w:t>ed</w:t>
      </w:r>
      <w:r w:rsidRPr="007C4A02">
        <w:rPr>
          <w:rFonts w:cs="Times New Roman"/>
          <w:szCs w:val="22"/>
        </w:rPr>
        <w:t xml:space="preserve"> project development costs </w:t>
      </w:r>
      <w:r w:rsidR="006851C0" w:rsidRPr="007C4A02">
        <w:rPr>
          <w:rFonts w:cs="Times New Roman"/>
          <w:szCs w:val="22"/>
        </w:rPr>
        <w:t>related</w:t>
      </w:r>
      <w:r w:rsidRPr="007C4A02">
        <w:rPr>
          <w:rFonts w:cs="Times New Roman"/>
          <w:szCs w:val="22"/>
        </w:rPr>
        <w:t xml:space="preserve"> to</w:t>
      </w:r>
      <w:r w:rsidR="007B4638" w:rsidRPr="007C4A02">
        <w:rPr>
          <w:rFonts w:cs="Times New Roman"/>
          <w:szCs w:val="22"/>
        </w:rPr>
        <w:t xml:space="preserve"> renewable energy</w:t>
      </w:r>
      <w:r w:rsidRPr="007C4A02">
        <w:rPr>
          <w:rFonts w:cs="Times New Roman"/>
          <w:szCs w:val="22"/>
        </w:rPr>
        <w:t xml:space="preserve"> project</w:t>
      </w:r>
      <w:r w:rsidR="006851C0" w:rsidRPr="007C4A02">
        <w:rPr>
          <w:rFonts w:cs="Times New Roman"/>
          <w:szCs w:val="22"/>
        </w:rPr>
        <w:t>s</w:t>
      </w:r>
      <w:r w:rsidRPr="007C4A02">
        <w:rPr>
          <w:rFonts w:cs="Times New Roman"/>
          <w:szCs w:val="22"/>
        </w:rPr>
        <w:t xml:space="preserve"> in Austral</w:t>
      </w:r>
      <w:r w:rsidR="006851C0" w:rsidRPr="007C4A02">
        <w:rPr>
          <w:rFonts w:cs="Times New Roman"/>
          <w:szCs w:val="22"/>
        </w:rPr>
        <w:t>ia</w:t>
      </w:r>
      <w:r w:rsidR="00166F04" w:rsidRPr="007C4A02">
        <w:rPr>
          <w:rFonts w:cs="Times New Roman"/>
          <w:szCs w:val="22"/>
        </w:rPr>
        <w:t xml:space="preserve"> </w:t>
      </w:r>
      <w:r w:rsidR="007B4638" w:rsidRPr="007C4A02">
        <w:rPr>
          <w:rFonts w:cs="Times New Roman"/>
          <w:szCs w:val="22"/>
        </w:rPr>
        <w:t>as other non-current assets</w:t>
      </w:r>
      <w:r w:rsidR="002661B0" w:rsidRPr="007C4A02">
        <w:rPr>
          <w:rFonts w:cs="Times New Roman"/>
          <w:szCs w:val="22"/>
        </w:rPr>
        <w:t>. S</w:t>
      </w:r>
      <w:r w:rsidR="007B4638" w:rsidRPr="007C4A02">
        <w:rPr>
          <w:rFonts w:cs="Times New Roman"/>
          <w:szCs w:val="22"/>
        </w:rPr>
        <w:t xml:space="preserve">uch projects have </w:t>
      </w:r>
      <w:r w:rsidR="00166F04" w:rsidRPr="007C4A02">
        <w:rPr>
          <w:rFonts w:cs="Times New Roman"/>
          <w:szCs w:val="22"/>
        </w:rPr>
        <w:t xml:space="preserve">received </w:t>
      </w:r>
      <w:r w:rsidR="006851C0" w:rsidRPr="007C4A02">
        <w:rPr>
          <w:rFonts w:cs="Times New Roman"/>
          <w:szCs w:val="22"/>
        </w:rPr>
        <w:t xml:space="preserve">the </w:t>
      </w:r>
      <w:r w:rsidR="00166F04" w:rsidRPr="007C4A02">
        <w:rPr>
          <w:rFonts w:cs="Times New Roman"/>
          <w:szCs w:val="22"/>
        </w:rPr>
        <w:t xml:space="preserve">development approval </w:t>
      </w:r>
      <w:r w:rsidR="006851C0" w:rsidRPr="007C4A02">
        <w:rPr>
          <w:rFonts w:cs="Times New Roman"/>
          <w:szCs w:val="22"/>
        </w:rPr>
        <w:t>from</w:t>
      </w:r>
      <w:r w:rsidRPr="007C4A02">
        <w:rPr>
          <w:rFonts w:cs="Times New Roman"/>
          <w:szCs w:val="22"/>
        </w:rPr>
        <w:t xml:space="preserve"> local authorities and the manageme</w:t>
      </w:r>
      <w:r w:rsidR="00AC1527" w:rsidRPr="007C4A02">
        <w:rPr>
          <w:rFonts w:cs="Times New Roman"/>
          <w:szCs w:val="22"/>
        </w:rPr>
        <w:t xml:space="preserve">nt </w:t>
      </w:r>
      <w:r w:rsidR="006851C0" w:rsidRPr="007C4A02">
        <w:rPr>
          <w:rFonts w:cs="Times New Roman"/>
          <w:szCs w:val="22"/>
        </w:rPr>
        <w:t>has determined</w:t>
      </w:r>
      <w:r w:rsidR="00AC1527" w:rsidRPr="007C4A02">
        <w:rPr>
          <w:rFonts w:cs="Times New Roman"/>
          <w:szCs w:val="22"/>
        </w:rPr>
        <w:t xml:space="preserve"> th</w:t>
      </w:r>
      <w:r w:rsidR="00DD3F7C" w:rsidRPr="007C4A02">
        <w:rPr>
          <w:rFonts w:cs="Times New Roman"/>
          <w:szCs w:val="22"/>
        </w:rPr>
        <w:t>at</w:t>
      </w:r>
      <w:r w:rsidR="00DD3F7C" w:rsidRPr="007C4A02">
        <w:rPr>
          <w:rFonts w:cs="Times New Roman"/>
          <w:szCs w:val="22"/>
          <w:lang w:bidi="th-TH"/>
        </w:rPr>
        <w:t xml:space="preserve"> </w:t>
      </w:r>
      <w:r w:rsidR="007B4638" w:rsidRPr="007C4A02">
        <w:rPr>
          <w:rFonts w:cs="Times New Roman"/>
          <w:szCs w:val="22"/>
          <w:lang w:bidi="th-TH"/>
        </w:rPr>
        <w:t>these projects are technically and commercially feasible,</w:t>
      </w:r>
      <w:r w:rsidR="00DD3F7C" w:rsidRPr="007C4A02">
        <w:rPr>
          <w:rFonts w:cs="Times New Roman"/>
          <w:szCs w:val="22"/>
          <w:lang w:bidi="th-TH"/>
        </w:rPr>
        <w:t xml:space="preserve"> </w:t>
      </w:r>
      <w:r w:rsidR="00DD3F7C" w:rsidRPr="007C4A02">
        <w:rPr>
          <w:rFonts w:cs="Times New Roman"/>
          <w:szCs w:val="22"/>
        </w:rPr>
        <w:t xml:space="preserve">future economic benefits are probable </w:t>
      </w:r>
      <w:r w:rsidR="00AC1527" w:rsidRPr="007C4A02">
        <w:rPr>
          <w:rFonts w:cs="Times New Roman"/>
          <w:szCs w:val="22"/>
          <w:lang w:val="en-US" w:bidi="th-TH"/>
        </w:rPr>
        <w:t xml:space="preserve">and </w:t>
      </w:r>
      <w:r w:rsidR="007B4638" w:rsidRPr="007C4A02">
        <w:rPr>
          <w:rFonts w:cs="Times New Roman"/>
          <w:szCs w:val="22"/>
        </w:rPr>
        <w:t>total</w:t>
      </w:r>
      <w:r w:rsidR="00591346" w:rsidRPr="007C4A02">
        <w:rPr>
          <w:rFonts w:cs="Times New Roman"/>
          <w:szCs w:val="22"/>
        </w:rPr>
        <w:t xml:space="preserve"> present value of </w:t>
      </w:r>
      <w:r w:rsidR="006851C0" w:rsidRPr="007C4A02">
        <w:rPr>
          <w:rFonts w:cs="Times New Roman"/>
          <w:szCs w:val="22"/>
        </w:rPr>
        <w:t xml:space="preserve">the estimated </w:t>
      </w:r>
      <w:r w:rsidR="00591346" w:rsidRPr="007C4A02">
        <w:rPr>
          <w:rFonts w:cs="Times New Roman"/>
          <w:szCs w:val="22"/>
        </w:rPr>
        <w:t>future cash flows will not be lower than</w:t>
      </w:r>
      <w:r w:rsidR="007B4638" w:rsidRPr="007C4A02">
        <w:rPr>
          <w:rFonts w:cs="Times New Roman"/>
          <w:szCs w:val="22"/>
        </w:rPr>
        <w:t xml:space="preserve"> the</w:t>
      </w:r>
      <w:r w:rsidR="00591346" w:rsidRPr="007C4A02">
        <w:rPr>
          <w:rFonts w:cs="Times New Roman"/>
          <w:szCs w:val="22"/>
        </w:rPr>
        <w:t xml:space="preserve"> </w:t>
      </w:r>
      <w:r w:rsidR="006851C0" w:rsidRPr="007C4A02">
        <w:rPr>
          <w:rFonts w:cs="Times New Roman"/>
          <w:szCs w:val="22"/>
        </w:rPr>
        <w:t>carrying amount.</w:t>
      </w:r>
    </w:p>
    <w:p w14:paraId="6AF033C5" w14:textId="77777777" w:rsidR="00B41D6A" w:rsidRDefault="00B41D6A" w:rsidP="000424EF">
      <w:pPr>
        <w:tabs>
          <w:tab w:val="left" w:pos="630"/>
        </w:tabs>
        <w:ind w:left="540"/>
        <w:jc w:val="thaiDistribute"/>
        <w:rPr>
          <w:rFonts w:cs="Times New Roman"/>
          <w:szCs w:val="22"/>
        </w:rPr>
      </w:pPr>
    </w:p>
    <w:p w14:paraId="742A3793" w14:textId="12A2EE61" w:rsidR="00B41D6A" w:rsidRDefault="00B41D6A">
      <w:pPr>
        <w:spacing w:line="240" w:lineRule="auto"/>
        <w:rPr>
          <w:rFonts w:cs="Times New Roman"/>
          <w:szCs w:val="22"/>
        </w:rPr>
      </w:pPr>
      <w:r>
        <w:rPr>
          <w:rFonts w:cs="Times New Roman"/>
          <w:szCs w:val="22"/>
        </w:rPr>
        <w:br w:type="page"/>
      </w:r>
    </w:p>
    <w:p w14:paraId="6FC8F797" w14:textId="10EE75CF"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Interest-bearing liabilities</w:t>
      </w:r>
    </w:p>
    <w:p w14:paraId="0BCF60C8" w14:textId="77777777" w:rsidR="003E413E" w:rsidRPr="007C4A02" w:rsidRDefault="003E413E" w:rsidP="00907AD0">
      <w:pPr>
        <w:tabs>
          <w:tab w:val="left" w:pos="630"/>
        </w:tabs>
        <w:ind w:left="540"/>
        <w:jc w:val="thaiDistribute"/>
        <w:rPr>
          <w:rFonts w:cs="Times New Roman"/>
          <w:szCs w:val="22"/>
        </w:rPr>
      </w:pPr>
    </w:p>
    <w:tbl>
      <w:tblPr>
        <w:tblW w:w="9180" w:type="dxa"/>
        <w:tblInd w:w="540" w:type="dxa"/>
        <w:tblLayout w:type="fixed"/>
        <w:tblCellMar>
          <w:left w:w="79" w:type="dxa"/>
          <w:right w:w="79" w:type="dxa"/>
        </w:tblCellMar>
        <w:tblLook w:val="0000" w:firstRow="0" w:lastRow="0" w:firstColumn="0" w:lastColumn="0" w:noHBand="0" w:noVBand="0"/>
      </w:tblPr>
      <w:tblGrid>
        <w:gridCol w:w="4049"/>
        <w:gridCol w:w="1259"/>
        <w:gridCol w:w="184"/>
        <w:gridCol w:w="1170"/>
        <w:gridCol w:w="180"/>
        <w:gridCol w:w="1078"/>
        <w:gridCol w:w="180"/>
        <w:gridCol w:w="1080"/>
      </w:tblGrid>
      <w:tr w:rsidR="003E413E" w:rsidRPr="007C4A02" w14:paraId="2CE06A1A" w14:textId="77777777" w:rsidTr="00CB404D">
        <w:trPr>
          <w:cantSplit/>
          <w:tblHeader/>
        </w:trPr>
        <w:tc>
          <w:tcPr>
            <w:tcW w:w="4049" w:type="dxa"/>
            <w:shd w:val="clear" w:color="auto" w:fill="auto"/>
          </w:tcPr>
          <w:p w14:paraId="2DC09520" w14:textId="77777777" w:rsidR="003E413E" w:rsidRPr="007C4A02" w:rsidRDefault="003E413E" w:rsidP="00654EF8">
            <w:pPr>
              <w:spacing w:line="240" w:lineRule="atLeast"/>
              <w:rPr>
                <w:rFonts w:cs="Times New Roman"/>
                <w:i/>
                <w:iCs/>
                <w:szCs w:val="22"/>
              </w:rPr>
            </w:pPr>
          </w:p>
        </w:tc>
        <w:tc>
          <w:tcPr>
            <w:tcW w:w="2613" w:type="dxa"/>
            <w:gridSpan w:val="3"/>
          </w:tcPr>
          <w:p w14:paraId="5025B681" w14:textId="77777777" w:rsidR="003E413E" w:rsidRPr="007C4A02" w:rsidRDefault="003E413E" w:rsidP="00162002">
            <w:pPr>
              <w:pStyle w:val="acctmergecolhdg"/>
              <w:spacing w:line="240" w:lineRule="atLeast"/>
              <w:ind w:left="-86" w:right="-71"/>
              <w:rPr>
                <w:rFonts w:cs="Times New Roman"/>
                <w:szCs w:val="22"/>
              </w:rPr>
            </w:pPr>
            <w:r w:rsidRPr="007C4A02">
              <w:rPr>
                <w:rFonts w:cs="Times New Roman"/>
                <w:szCs w:val="22"/>
              </w:rPr>
              <w:t xml:space="preserve">Consolidated </w:t>
            </w:r>
          </w:p>
          <w:p w14:paraId="51D75073" w14:textId="77777777" w:rsidR="003E413E" w:rsidRPr="007C4A02" w:rsidRDefault="003E413E" w:rsidP="00162002">
            <w:pPr>
              <w:pStyle w:val="acctmergecolhdg"/>
              <w:spacing w:line="240" w:lineRule="atLeast"/>
              <w:ind w:left="-86" w:right="-71"/>
              <w:rPr>
                <w:rFonts w:cs="Times New Roman"/>
                <w:szCs w:val="22"/>
              </w:rPr>
            </w:pPr>
            <w:r w:rsidRPr="007C4A02">
              <w:rPr>
                <w:rFonts w:cs="Times New Roman"/>
                <w:szCs w:val="22"/>
              </w:rPr>
              <w:t>financial statements</w:t>
            </w:r>
          </w:p>
        </w:tc>
        <w:tc>
          <w:tcPr>
            <w:tcW w:w="180" w:type="dxa"/>
          </w:tcPr>
          <w:p w14:paraId="4C362099" w14:textId="77777777" w:rsidR="003E413E" w:rsidRPr="007C4A02" w:rsidRDefault="003E413E" w:rsidP="00654EF8">
            <w:pPr>
              <w:pStyle w:val="acctmergecolhdg"/>
              <w:spacing w:line="240" w:lineRule="atLeast"/>
              <w:rPr>
                <w:rFonts w:cs="Times New Roman"/>
                <w:szCs w:val="22"/>
              </w:rPr>
            </w:pPr>
          </w:p>
        </w:tc>
        <w:tc>
          <w:tcPr>
            <w:tcW w:w="2338" w:type="dxa"/>
            <w:gridSpan w:val="3"/>
          </w:tcPr>
          <w:p w14:paraId="538D58BC" w14:textId="77777777" w:rsidR="003E413E" w:rsidRPr="007C4A02" w:rsidRDefault="003E413E" w:rsidP="00162002">
            <w:pPr>
              <w:pStyle w:val="acctmergecolhdg"/>
              <w:spacing w:line="240" w:lineRule="atLeast"/>
              <w:ind w:left="-87" w:right="-69"/>
              <w:rPr>
                <w:rFonts w:cs="Times New Roman"/>
                <w:szCs w:val="22"/>
              </w:rPr>
            </w:pPr>
            <w:r w:rsidRPr="007C4A02">
              <w:rPr>
                <w:rFonts w:cs="Times New Roman"/>
                <w:szCs w:val="22"/>
              </w:rPr>
              <w:t xml:space="preserve">Separate </w:t>
            </w:r>
          </w:p>
          <w:p w14:paraId="70920540" w14:textId="77777777" w:rsidR="003E413E" w:rsidRPr="007C4A02" w:rsidRDefault="003E413E" w:rsidP="00162002">
            <w:pPr>
              <w:pStyle w:val="acctmergecolhdg"/>
              <w:spacing w:line="240" w:lineRule="atLeast"/>
              <w:ind w:left="-87" w:right="-69"/>
              <w:rPr>
                <w:rFonts w:cs="Times New Roman"/>
                <w:szCs w:val="22"/>
              </w:rPr>
            </w:pPr>
            <w:r w:rsidRPr="007C4A02">
              <w:rPr>
                <w:rFonts w:cs="Times New Roman"/>
                <w:szCs w:val="22"/>
              </w:rPr>
              <w:t xml:space="preserve">financial statements </w:t>
            </w:r>
          </w:p>
        </w:tc>
      </w:tr>
      <w:tr w:rsidR="00A55AAB" w:rsidRPr="007C4A02" w14:paraId="7358F07A" w14:textId="77777777" w:rsidTr="00CB404D">
        <w:trPr>
          <w:cantSplit/>
          <w:tblHeader/>
        </w:trPr>
        <w:tc>
          <w:tcPr>
            <w:tcW w:w="4049" w:type="dxa"/>
          </w:tcPr>
          <w:p w14:paraId="3853390B" w14:textId="77777777" w:rsidR="00A55AAB" w:rsidRPr="007C4A02" w:rsidRDefault="00A55AAB" w:rsidP="00A55AAB">
            <w:pPr>
              <w:pStyle w:val="acctfourfigures"/>
              <w:spacing w:line="240" w:lineRule="atLeast"/>
              <w:jc w:val="center"/>
              <w:rPr>
                <w:rFonts w:cs="Times New Roman"/>
                <w:szCs w:val="22"/>
              </w:rPr>
            </w:pPr>
          </w:p>
        </w:tc>
        <w:tc>
          <w:tcPr>
            <w:tcW w:w="1259" w:type="dxa"/>
            <w:shd w:val="clear" w:color="auto" w:fill="auto"/>
          </w:tcPr>
          <w:p w14:paraId="6BC02D6A" w14:textId="57A5B108" w:rsidR="00A55AAB" w:rsidRPr="007C4A02" w:rsidRDefault="00A55AAB" w:rsidP="00A55AAB">
            <w:pPr>
              <w:pStyle w:val="BodyText"/>
              <w:spacing w:after="0" w:line="240" w:lineRule="atLeast"/>
              <w:ind w:left="-108" w:right="-110"/>
              <w:jc w:val="center"/>
              <w:rPr>
                <w:rFonts w:cs="Times New Roman"/>
                <w:szCs w:val="22"/>
                <w:lang w:val="en-GB"/>
              </w:rPr>
            </w:pPr>
            <w:r w:rsidRPr="007C4A02">
              <w:rPr>
                <w:szCs w:val="22"/>
              </w:rPr>
              <w:t>2021</w:t>
            </w:r>
          </w:p>
        </w:tc>
        <w:tc>
          <w:tcPr>
            <w:tcW w:w="184" w:type="dxa"/>
            <w:shd w:val="clear" w:color="auto" w:fill="auto"/>
          </w:tcPr>
          <w:p w14:paraId="469B3438" w14:textId="77777777" w:rsidR="00A55AAB" w:rsidRPr="007C4A02" w:rsidRDefault="00A55AAB" w:rsidP="00A55AAB">
            <w:pPr>
              <w:pStyle w:val="BodyText"/>
              <w:spacing w:after="0" w:line="240" w:lineRule="atLeast"/>
              <w:ind w:left="-108" w:right="-110"/>
              <w:jc w:val="center"/>
              <w:rPr>
                <w:rFonts w:cs="Times New Roman"/>
                <w:szCs w:val="22"/>
                <w:lang w:val="en-GB"/>
              </w:rPr>
            </w:pPr>
          </w:p>
        </w:tc>
        <w:tc>
          <w:tcPr>
            <w:tcW w:w="1170" w:type="dxa"/>
            <w:shd w:val="clear" w:color="auto" w:fill="auto"/>
          </w:tcPr>
          <w:p w14:paraId="4B2F13CC" w14:textId="3C15406D" w:rsidR="00A55AAB" w:rsidRPr="007C4A02" w:rsidRDefault="00A55AAB" w:rsidP="00A55AAB">
            <w:pPr>
              <w:pStyle w:val="BodyText"/>
              <w:spacing w:after="0" w:line="240" w:lineRule="atLeast"/>
              <w:ind w:left="-108" w:right="-110"/>
              <w:jc w:val="center"/>
              <w:rPr>
                <w:rFonts w:cs="Times New Roman"/>
                <w:szCs w:val="22"/>
                <w:lang w:val="en-GB"/>
              </w:rPr>
            </w:pPr>
            <w:r w:rsidRPr="007C4A02">
              <w:rPr>
                <w:szCs w:val="22"/>
              </w:rPr>
              <w:t>2020</w:t>
            </w:r>
          </w:p>
        </w:tc>
        <w:tc>
          <w:tcPr>
            <w:tcW w:w="180" w:type="dxa"/>
            <w:shd w:val="clear" w:color="auto" w:fill="auto"/>
          </w:tcPr>
          <w:p w14:paraId="68174F93" w14:textId="77777777" w:rsidR="00A55AAB" w:rsidRPr="007C4A02" w:rsidRDefault="00A55AAB" w:rsidP="00A55AAB">
            <w:pPr>
              <w:pStyle w:val="BodyText"/>
              <w:spacing w:after="0" w:line="240" w:lineRule="atLeast"/>
              <w:ind w:left="-108" w:right="-110"/>
              <w:jc w:val="center"/>
              <w:rPr>
                <w:rFonts w:cs="Times New Roman"/>
                <w:szCs w:val="22"/>
                <w:lang w:val="en-GB"/>
              </w:rPr>
            </w:pPr>
          </w:p>
        </w:tc>
        <w:tc>
          <w:tcPr>
            <w:tcW w:w="1078" w:type="dxa"/>
            <w:shd w:val="clear" w:color="auto" w:fill="auto"/>
          </w:tcPr>
          <w:p w14:paraId="6154ABC4" w14:textId="65115F55" w:rsidR="00A55AAB" w:rsidRPr="007C4A02" w:rsidRDefault="00A55AAB" w:rsidP="00A55AAB">
            <w:pPr>
              <w:pStyle w:val="BodyText"/>
              <w:spacing w:after="0" w:line="240" w:lineRule="atLeast"/>
              <w:ind w:left="-108" w:right="-110"/>
              <w:jc w:val="center"/>
              <w:rPr>
                <w:rFonts w:cs="Times New Roman"/>
                <w:szCs w:val="22"/>
                <w:lang w:val="en-GB"/>
              </w:rPr>
            </w:pPr>
            <w:r w:rsidRPr="007C4A02">
              <w:rPr>
                <w:szCs w:val="22"/>
              </w:rPr>
              <w:t>2021</w:t>
            </w:r>
          </w:p>
        </w:tc>
        <w:tc>
          <w:tcPr>
            <w:tcW w:w="180" w:type="dxa"/>
            <w:shd w:val="clear" w:color="auto" w:fill="auto"/>
          </w:tcPr>
          <w:p w14:paraId="084E7797" w14:textId="77777777" w:rsidR="00A55AAB" w:rsidRPr="007C4A02" w:rsidRDefault="00A55AAB" w:rsidP="00A55AAB">
            <w:pPr>
              <w:pStyle w:val="BodyText"/>
              <w:spacing w:after="0" w:line="240" w:lineRule="atLeast"/>
              <w:ind w:left="-108" w:right="-110"/>
              <w:jc w:val="center"/>
              <w:rPr>
                <w:rFonts w:cs="Times New Roman"/>
                <w:szCs w:val="22"/>
                <w:lang w:val="en-GB"/>
              </w:rPr>
            </w:pPr>
          </w:p>
        </w:tc>
        <w:tc>
          <w:tcPr>
            <w:tcW w:w="1080" w:type="dxa"/>
            <w:shd w:val="clear" w:color="auto" w:fill="auto"/>
          </w:tcPr>
          <w:p w14:paraId="454E9939" w14:textId="53C85C9A" w:rsidR="00A55AAB" w:rsidRPr="007C4A02" w:rsidRDefault="00A55AAB" w:rsidP="00A55AAB">
            <w:pPr>
              <w:pStyle w:val="BodyText"/>
              <w:spacing w:after="0" w:line="240" w:lineRule="atLeast"/>
              <w:ind w:left="-108" w:right="-110"/>
              <w:jc w:val="center"/>
              <w:rPr>
                <w:rFonts w:cs="Times New Roman"/>
                <w:szCs w:val="22"/>
                <w:lang w:val="en-GB"/>
              </w:rPr>
            </w:pPr>
            <w:r w:rsidRPr="007C4A02">
              <w:rPr>
                <w:szCs w:val="22"/>
              </w:rPr>
              <w:t>2020</w:t>
            </w:r>
          </w:p>
        </w:tc>
      </w:tr>
      <w:tr w:rsidR="00A55AAB" w:rsidRPr="007C4A02" w14:paraId="493472AC" w14:textId="77777777" w:rsidTr="00CB404D">
        <w:trPr>
          <w:cantSplit/>
          <w:tblHeader/>
        </w:trPr>
        <w:tc>
          <w:tcPr>
            <w:tcW w:w="4049" w:type="dxa"/>
          </w:tcPr>
          <w:p w14:paraId="360E712E" w14:textId="77777777" w:rsidR="00A55AAB" w:rsidRPr="007C4A02" w:rsidRDefault="00A55AAB" w:rsidP="00A55AAB">
            <w:pPr>
              <w:spacing w:line="240" w:lineRule="atLeast"/>
              <w:rPr>
                <w:rFonts w:cs="Times New Roman"/>
                <w:b/>
                <w:bCs/>
                <w:i/>
                <w:iCs/>
                <w:szCs w:val="22"/>
              </w:rPr>
            </w:pPr>
          </w:p>
        </w:tc>
        <w:tc>
          <w:tcPr>
            <w:tcW w:w="5131" w:type="dxa"/>
            <w:gridSpan w:val="7"/>
          </w:tcPr>
          <w:p w14:paraId="6318CB19" w14:textId="77777777" w:rsidR="00A55AAB" w:rsidRPr="007C4A02" w:rsidRDefault="00A55AAB" w:rsidP="00A55AAB">
            <w:pPr>
              <w:pStyle w:val="acctfourfigures"/>
              <w:spacing w:line="240" w:lineRule="atLeast"/>
              <w:jc w:val="center"/>
              <w:rPr>
                <w:rFonts w:cs="Times New Roman"/>
                <w:i/>
                <w:iCs/>
                <w:szCs w:val="22"/>
              </w:rPr>
            </w:pPr>
            <w:r w:rsidRPr="007C4A02">
              <w:rPr>
                <w:rFonts w:cs="Times New Roman"/>
                <w:i/>
                <w:iCs/>
                <w:szCs w:val="22"/>
              </w:rPr>
              <w:t>(in thousand Baht)</w:t>
            </w:r>
          </w:p>
        </w:tc>
      </w:tr>
      <w:tr w:rsidR="00A55AAB" w:rsidRPr="007C4A02" w14:paraId="01C75C42" w14:textId="77777777" w:rsidTr="00CB404D">
        <w:trPr>
          <w:cantSplit/>
        </w:trPr>
        <w:tc>
          <w:tcPr>
            <w:tcW w:w="4049" w:type="dxa"/>
            <w:vAlign w:val="center"/>
          </w:tcPr>
          <w:p w14:paraId="7C1FFC3C" w14:textId="77777777" w:rsidR="00A55AAB" w:rsidRPr="007C4A02" w:rsidRDefault="00A55AAB" w:rsidP="00A55AAB">
            <w:pPr>
              <w:spacing w:line="240" w:lineRule="atLeast"/>
              <w:ind w:left="11" w:hanging="93"/>
              <w:rPr>
                <w:rFonts w:cs="Times New Roman"/>
                <w:b/>
                <w:bCs/>
                <w:i/>
                <w:iCs/>
                <w:szCs w:val="22"/>
              </w:rPr>
            </w:pPr>
            <w:r w:rsidRPr="007C4A02">
              <w:rPr>
                <w:rFonts w:cs="Times New Roman"/>
                <w:b/>
                <w:bCs/>
                <w:i/>
                <w:iCs/>
                <w:szCs w:val="22"/>
              </w:rPr>
              <w:t>Current</w:t>
            </w:r>
          </w:p>
        </w:tc>
        <w:tc>
          <w:tcPr>
            <w:tcW w:w="1259" w:type="dxa"/>
            <w:vAlign w:val="center"/>
          </w:tcPr>
          <w:p w14:paraId="721C7C22" w14:textId="77777777" w:rsidR="00A55AAB" w:rsidRPr="007C4A02" w:rsidRDefault="00A55AAB" w:rsidP="00A55AAB">
            <w:pPr>
              <w:pStyle w:val="acctfourfigures"/>
              <w:tabs>
                <w:tab w:val="decimal" w:pos="1094"/>
              </w:tabs>
              <w:spacing w:line="240" w:lineRule="atLeast"/>
              <w:rPr>
                <w:rFonts w:cs="Times New Roman"/>
                <w:szCs w:val="22"/>
              </w:rPr>
            </w:pPr>
          </w:p>
        </w:tc>
        <w:tc>
          <w:tcPr>
            <w:tcW w:w="1534" w:type="dxa"/>
            <w:gridSpan w:val="3"/>
            <w:vAlign w:val="center"/>
          </w:tcPr>
          <w:p w14:paraId="49D32BBF" w14:textId="77777777" w:rsidR="00A55AAB" w:rsidRPr="007C4A02" w:rsidRDefault="00A55AAB" w:rsidP="00A55AAB">
            <w:pPr>
              <w:pStyle w:val="acctfourfigures"/>
              <w:spacing w:line="240" w:lineRule="atLeast"/>
              <w:rPr>
                <w:rFonts w:cs="Times New Roman"/>
                <w:szCs w:val="22"/>
              </w:rPr>
            </w:pPr>
          </w:p>
        </w:tc>
        <w:tc>
          <w:tcPr>
            <w:tcW w:w="1078" w:type="dxa"/>
            <w:vAlign w:val="center"/>
          </w:tcPr>
          <w:p w14:paraId="454220EB" w14:textId="77777777" w:rsidR="00A55AAB" w:rsidRPr="007C4A02" w:rsidRDefault="00A55AAB" w:rsidP="00A55AAB">
            <w:pPr>
              <w:pStyle w:val="acctfourfigures"/>
              <w:spacing w:line="240" w:lineRule="atLeast"/>
              <w:rPr>
                <w:rFonts w:cs="Times New Roman"/>
                <w:szCs w:val="22"/>
              </w:rPr>
            </w:pPr>
          </w:p>
        </w:tc>
        <w:tc>
          <w:tcPr>
            <w:tcW w:w="180" w:type="dxa"/>
            <w:vAlign w:val="center"/>
          </w:tcPr>
          <w:p w14:paraId="14F5ABBE" w14:textId="77777777" w:rsidR="00A55AAB" w:rsidRPr="007C4A02" w:rsidRDefault="00A55AAB" w:rsidP="00A55AAB">
            <w:pPr>
              <w:pStyle w:val="acctfourfigures"/>
              <w:spacing w:line="240" w:lineRule="atLeast"/>
              <w:rPr>
                <w:rFonts w:cs="Times New Roman"/>
                <w:szCs w:val="22"/>
              </w:rPr>
            </w:pPr>
          </w:p>
        </w:tc>
        <w:tc>
          <w:tcPr>
            <w:tcW w:w="1080" w:type="dxa"/>
            <w:vAlign w:val="center"/>
          </w:tcPr>
          <w:p w14:paraId="2FCA5FBB" w14:textId="77777777" w:rsidR="00A55AAB" w:rsidRPr="007C4A02" w:rsidRDefault="00A55AAB" w:rsidP="00A55AAB">
            <w:pPr>
              <w:pStyle w:val="acctfourfigures"/>
              <w:spacing w:line="240" w:lineRule="atLeast"/>
              <w:rPr>
                <w:rFonts w:cs="Times New Roman"/>
                <w:szCs w:val="22"/>
              </w:rPr>
            </w:pPr>
          </w:p>
        </w:tc>
      </w:tr>
      <w:tr w:rsidR="00A55AAB" w:rsidRPr="007C4A02" w14:paraId="30977B4E" w14:textId="77777777" w:rsidTr="00CB404D">
        <w:trPr>
          <w:cantSplit/>
        </w:trPr>
        <w:tc>
          <w:tcPr>
            <w:tcW w:w="4049" w:type="dxa"/>
            <w:vAlign w:val="center"/>
          </w:tcPr>
          <w:p w14:paraId="582B02DA" w14:textId="77777777" w:rsidR="00A55AAB" w:rsidRPr="007C4A02" w:rsidRDefault="00A55AAB" w:rsidP="00A55AAB">
            <w:pPr>
              <w:spacing w:line="240" w:lineRule="atLeast"/>
              <w:ind w:left="11" w:hanging="93"/>
              <w:rPr>
                <w:rFonts w:cs="Times New Roman"/>
                <w:szCs w:val="22"/>
                <w:lang w:bidi="th-TH"/>
              </w:rPr>
            </w:pPr>
            <w:r w:rsidRPr="007C4A02">
              <w:rPr>
                <w:rFonts w:cs="Times New Roman"/>
                <w:szCs w:val="22"/>
                <w:lang w:bidi="th-TH"/>
              </w:rPr>
              <w:t>Short-term loans from financial institutions</w:t>
            </w:r>
          </w:p>
        </w:tc>
        <w:tc>
          <w:tcPr>
            <w:tcW w:w="1259" w:type="dxa"/>
            <w:vAlign w:val="center"/>
          </w:tcPr>
          <w:p w14:paraId="05194BDA" w14:textId="77777777" w:rsidR="00A55AAB" w:rsidRPr="007C4A02" w:rsidRDefault="00A55AAB" w:rsidP="00A55AAB">
            <w:pPr>
              <w:pStyle w:val="acctfourfigures"/>
              <w:tabs>
                <w:tab w:val="decimal" w:pos="1094"/>
              </w:tabs>
              <w:spacing w:line="240" w:lineRule="atLeast"/>
              <w:rPr>
                <w:rFonts w:cs="Times New Roman"/>
                <w:szCs w:val="22"/>
              </w:rPr>
            </w:pPr>
          </w:p>
        </w:tc>
        <w:tc>
          <w:tcPr>
            <w:tcW w:w="184" w:type="dxa"/>
            <w:vAlign w:val="center"/>
          </w:tcPr>
          <w:p w14:paraId="367FAED5" w14:textId="77777777" w:rsidR="00A55AAB" w:rsidRPr="007C4A02" w:rsidRDefault="00A55AAB" w:rsidP="00A55AAB">
            <w:pPr>
              <w:pStyle w:val="acctfourfigures"/>
              <w:spacing w:line="240" w:lineRule="atLeast"/>
              <w:rPr>
                <w:rFonts w:cs="Times New Roman"/>
                <w:szCs w:val="22"/>
              </w:rPr>
            </w:pPr>
          </w:p>
        </w:tc>
        <w:tc>
          <w:tcPr>
            <w:tcW w:w="1170" w:type="dxa"/>
            <w:vAlign w:val="center"/>
          </w:tcPr>
          <w:p w14:paraId="5B62E38A" w14:textId="77777777" w:rsidR="00A55AAB" w:rsidRPr="007C4A02" w:rsidRDefault="00A55AAB" w:rsidP="00A55AAB">
            <w:pPr>
              <w:pStyle w:val="acctfourfigures"/>
              <w:spacing w:line="240" w:lineRule="atLeast"/>
              <w:rPr>
                <w:rFonts w:cs="Times New Roman"/>
                <w:szCs w:val="22"/>
              </w:rPr>
            </w:pPr>
          </w:p>
        </w:tc>
        <w:tc>
          <w:tcPr>
            <w:tcW w:w="180" w:type="dxa"/>
            <w:vAlign w:val="center"/>
          </w:tcPr>
          <w:p w14:paraId="7BC00DE1" w14:textId="77777777" w:rsidR="00A55AAB" w:rsidRPr="007C4A02" w:rsidRDefault="00A55AAB" w:rsidP="00A55AAB">
            <w:pPr>
              <w:pStyle w:val="acctfourfigures"/>
              <w:spacing w:line="240" w:lineRule="atLeast"/>
              <w:rPr>
                <w:rFonts w:cs="Times New Roman"/>
                <w:szCs w:val="22"/>
              </w:rPr>
            </w:pPr>
          </w:p>
        </w:tc>
        <w:tc>
          <w:tcPr>
            <w:tcW w:w="1078" w:type="dxa"/>
            <w:vAlign w:val="center"/>
          </w:tcPr>
          <w:p w14:paraId="11E16E65" w14:textId="77777777" w:rsidR="00A55AAB" w:rsidRPr="007C4A02" w:rsidRDefault="00A55AAB" w:rsidP="00A55AAB">
            <w:pPr>
              <w:pStyle w:val="acctfourfigures"/>
              <w:spacing w:line="240" w:lineRule="atLeast"/>
              <w:rPr>
                <w:rFonts w:cs="Times New Roman"/>
                <w:szCs w:val="22"/>
              </w:rPr>
            </w:pPr>
          </w:p>
        </w:tc>
        <w:tc>
          <w:tcPr>
            <w:tcW w:w="180" w:type="dxa"/>
            <w:vAlign w:val="center"/>
          </w:tcPr>
          <w:p w14:paraId="1054E3B3" w14:textId="77777777" w:rsidR="00A55AAB" w:rsidRPr="007C4A02" w:rsidRDefault="00A55AAB" w:rsidP="00A55AAB">
            <w:pPr>
              <w:pStyle w:val="acctfourfigures"/>
              <w:spacing w:line="240" w:lineRule="atLeast"/>
              <w:rPr>
                <w:rFonts w:cs="Times New Roman"/>
                <w:szCs w:val="22"/>
              </w:rPr>
            </w:pPr>
          </w:p>
        </w:tc>
        <w:tc>
          <w:tcPr>
            <w:tcW w:w="1080" w:type="dxa"/>
            <w:vAlign w:val="center"/>
          </w:tcPr>
          <w:p w14:paraId="23AFF6B0" w14:textId="77777777" w:rsidR="00A55AAB" w:rsidRPr="007C4A02" w:rsidRDefault="00A55AAB" w:rsidP="00A55AAB">
            <w:pPr>
              <w:pStyle w:val="acctfourfigures"/>
              <w:spacing w:line="240" w:lineRule="atLeast"/>
              <w:rPr>
                <w:rFonts w:cs="Times New Roman"/>
                <w:szCs w:val="22"/>
              </w:rPr>
            </w:pPr>
          </w:p>
        </w:tc>
      </w:tr>
      <w:tr w:rsidR="00E60161" w:rsidRPr="007C4A02" w14:paraId="6063B4AB" w14:textId="77777777" w:rsidTr="00C52D71">
        <w:trPr>
          <w:cantSplit/>
        </w:trPr>
        <w:tc>
          <w:tcPr>
            <w:tcW w:w="4049" w:type="dxa"/>
            <w:vAlign w:val="center"/>
          </w:tcPr>
          <w:p w14:paraId="3E62301C" w14:textId="77777777" w:rsidR="00E60161" w:rsidRPr="007C4A02" w:rsidRDefault="00E60161" w:rsidP="00E60161">
            <w:pPr>
              <w:spacing w:line="240" w:lineRule="atLeast"/>
              <w:ind w:left="11" w:hanging="93"/>
              <w:rPr>
                <w:rFonts w:cs="Times New Roman"/>
                <w:szCs w:val="22"/>
                <w:lang w:bidi="th-TH"/>
              </w:rPr>
            </w:pPr>
            <w:r w:rsidRPr="007C4A02">
              <w:rPr>
                <w:rFonts w:cs="Times New Roman"/>
                <w:szCs w:val="22"/>
                <w:lang w:bidi="th-TH"/>
              </w:rPr>
              <w:t xml:space="preserve">   </w:t>
            </w:r>
            <w:r w:rsidRPr="007C4A02">
              <w:rPr>
                <w:rFonts w:cs="Times New Roman"/>
                <w:szCs w:val="22"/>
              </w:rPr>
              <w:t>-unsecured</w:t>
            </w:r>
          </w:p>
        </w:tc>
        <w:tc>
          <w:tcPr>
            <w:tcW w:w="1259" w:type="dxa"/>
            <w:vAlign w:val="bottom"/>
          </w:tcPr>
          <w:p w14:paraId="57DC74AB" w14:textId="31EBE1AD" w:rsidR="00E60161" w:rsidRPr="007C4A02" w:rsidRDefault="00E60161" w:rsidP="00E60161">
            <w:pPr>
              <w:pStyle w:val="acctfourfigures"/>
              <w:tabs>
                <w:tab w:val="clear" w:pos="765"/>
                <w:tab w:val="decimal" w:pos="995"/>
              </w:tabs>
              <w:spacing w:line="240" w:lineRule="auto"/>
              <w:ind w:left="-108" w:right="-194"/>
              <w:rPr>
                <w:rFonts w:cs="Times New Roman"/>
                <w:szCs w:val="22"/>
              </w:rPr>
            </w:pPr>
            <w:r w:rsidRPr="007C4A02">
              <w:rPr>
                <w:rFonts w:cs="Times New Roman"/>
                <w:szCs w:val="22"/>
              </w:rPr>
              <w:t>5,3</w:t>
            </w:r>
            <w:r w:rsidRPr="007C4A02">
              <w:rPr>
                <w:rFonts w:cs="Times New Roman" w:hint="cs"/>
                <w:szCs w:val="22"/>
                <w:cs/>
                <w:lang w:bidi="th-TH"/>
              </w:rPr>
              <w:t>64</w:t>
            </w:r>
            <w:r w:rsidRPr="007C4A02">
              <w:rPr>
                <w:rFonts w:cs="Times New Roman"/>
                <w:szCs w:val="22"/>
              </w:rPr>
              <w:t>,896</w:t>
            </w:r>
          </w:p>
        </w:tc>
        <w:tc>
          <w:tcPr>
            <w:tcW w:w="184" w:type="dxa"/>
            <w:vAlign w:val="center"/>
          </w:tcPr>
          <w:p w14:paraId="3F749D70" w14:textId="77777777" w:rsidR="00E60161" w:rsidRPr="007C4A02" w:rsidRDefault="00E60161" w:rsidP="00E60161">
            <w:pPr>
              <w:pStyle w:val="acctfourfigures"/>
              <w:spacing w:line="240" w:lineRule="atLeast"/>
              <w:rPr>
                <w:rFonts w:cs="Times New Roman"/>
                <w:szCs w:val="22"/>
              </w:rPr>
            </w:pPr>
          </w:p>
        </w:tc>
        <w:tc>
          <w:tcPr>
            <w:tcW w:w="1170" w:type="dxa"/>
            <w:vAlign w:val="center"/>
          </w:tcPr>
          <w:p w14:paraId="77C898F1" w14:textId="5AF13405" w:rsidR="00E60161" w:rsidRPr="007C4A02" w:rsidRDefault="00E60161" w:rsidP="00E60161">
            <w:pPr>
              <w:pStyle w:val="acctfourfigures"/>
              <w:tabs>
                <w:tab w:val="clear" w:pos="765"/>
                <w:tab w:val="decimal" w:pos="995"/>
              </w:tabs>
              <w:spacing w:line="240" w:lineRule="auto"/>
              <w:ind w:left="-108" w:right="-194"/>
              <w:rPr>
                <w:rFonts w:cs="Times New Roman"/>
                <w:szCs w:val="22"/>
              </w:rPr>
            </w:pPr>
            <w:r w:rsidRPr="007C4A02">
              <w:rPr>
                <w:rFonts w:cs="Times New Roman"/>
                <w:szCs w:val="22"/>
              </w:rPr>
              <w:t>60,074</w:t>
            </w:r>
          </w:p>
        </w:tc>
        <w:tc>
          <w:tcPr>
            <w:tcW w:w="180" w:type="dxa"/>
            <w:vAlign w:val="center"/>
          </w:tcPr>
          <w:p w14:paraId="65A04BC9" w14:textId="77777777" w:rsidR="00E60161" w:rsidRPr="007C4A02" w:rsidRDefault="00E60161" w:rsidP="00E60161">
            <w:pPr>
              <w:pStyle w:val="acctfourfigures"/>
              <w:spacing w:line="240" w:lineRule="atLeast"/>
              <w:rPr>
                <w:rFonts w:cs="Times New Roman"/>
                <w:szCs w:val="22"/>
              </w:rPr>
            </w:pPr>
          </w:p>
        </w:tc>
        <w:tc>
          <w:tcPr>
            <w:tcW w:w="1078" w:type="dxa"/>
            <w:vAlign w:val="bottom"/>
          </w:tcPr>
          <w:p w14:paraId="51885022" w14:textId="6157E158" w:rsidR="00E60161" w:rsidRPr="007C4A02" w:rsidRDefault="00E60161" w:rsidP="000424EF">
            <w:pPr>
              <w:pStyle w:val="acctfourfigures"/>
              <w:tabs>
                <w:tab w:val="clear" w:pos="765"/>
                <w:tab w:val="decimal" w:pos="906"/>
              </w:tabs>
              <w:spacing w:line="240" w:lineRule="auto"/>
              <w:ind w:left="-108" w:right="-194"/>
              <w:rPr>
                <w:rFonts w:cs="Times New Roman"/>
                <w:szCs w:val="22"/>
              </w:rPr>
            </w:pPr>
            <w:r w:rsidRPr="007C4A02">
              <w:rPr>
                <w:rFonts w:cs="Times New Roman"/>
                <w:szCs w:val="22"/>
              </w:rPr>
              <w:t>2,536,000</w:t>
            </w:r>
          </w:p>
        </w:tc>
        <w:tc>
          <w:tcPr>
            <w:tcW w:w="180" w:type="dxa"/>
            <w:vAlign w:val="center"/>
          </w:tcPr>
          <w:p w14:paraId="75771AB0" w14:textId="77777777" w:rsidR="00E60161" w:rsidRPr="007C4A02" w:rsidRDefault="00E60161" w:rsidP="00E60161">
            <w:pPr>
              <w:pStyle w:val="acctfourfigures"/>
              <w:spacing w:line="240" w:lineRule="atLeast"/>
              <w:rPr>
                <w:rFonts w:cs="Times New Roman"/>
                <w:szCs w:val="22"/>
              </w:rPr>
            </w:pPr>
          </w:p>
        </w:tc>
        <w:tc>
          <w:tcPr>
            <w:tcW w:w="1080" w:type="dxa"/>
            <w:vAlign w:val="center"/>
          </w:tcPr>
          <w:p w14:paraId="7547D92E" w14:textId="5FC4FADF" w:rsidR="00E60161" w:rsidRPr="007C4A02" w:rsidRDefault="00E60161" w:rsidP="00E60161">
            <w:pPr>
              <w:pStyle w:val="acctfourfigures"/>
              <w:tabs>
                <w:tab w:val="clear" w:pos="765"/>
                <w:tab w:val="decimal" w:pos="640"/>
              </w:tabs>
              <w:spacing w:line="240" w:lineRule="auto"/>
              <w:ind w:left="-108" w:right="-194"/>
              <w:rPr>
                <w:rFonts w:cs="Times New Roman"/>
                <w:szCs w:val="22"/>
                <w:lang w:val="en-US"/>
              </w:rPr>
            </w:pPr>
            <w:r w:rsidRPr="007C4A02">
              <w:rPr>
                <w:rFonts w:cs="Times New Roman"/>
                <w:szCs w:val="22"/>
                <w:lang w:val="en-US"/>
              </w:rPr>
              <w:t>-</w:t>
            </w:r>
          </w:p>
        </w:tc>
      </w:tr>
      <w:tr w:rsidR="00E60161" w:rsidRPr="007C4A02" w14:paraId="4604089A" w14:textId="77777777" w:rsidTr="00C52D71">
        <w:trPr>
          <w:cantSplit/>
        </w:trPr>
        <w:tc>
          <w:tcPr>
            <w:tcW w:w="4049" w:type="dxa"/>
            <w:vAlign w:val="center"/>
          </w:tcPr>
          <w:p w14:paraId="6C16E0CE" w14:textId="35301C59" w:rsidR="00E60161" w:rsidRPr="007C4A02" w:rsidRDefault="00E60161" w:rsidP="00E60161">
            <w:pPr>
              <w:spacing w:line="240" w:lineRule="atLeast"/>
              <w:ind w:left="11" w:hanging="93"/>
              <w:rPr>
                <w:rFonts w:cs="Times New Roman"/>
                <w:szCs w:val="22"/>
                <w:lang w:bidi="th-TH"/>
              </w:rPr>
            </w:pPr>
            <w:r w:rsidRPr="007C4A02">
              <w:rPr>
                <w:rFonts w:cs="Times New Roman"/>
                <w:szCs w:val="22"/>
                <w:lang w:bidi="th-TH"/>
              </w:rPr>
              <w:t>Short-term loan from related part</w:t>
            </w:r>
            <w:r w:rsidR="00B41D6A">
              <w:rPr>
                <w:rFonts w:cs="Times New Roman"/>
                <w:szCs w:val="22"/>
                <w:lang w:bidi="th-TH"/>
              </w:rPr>
              <w:t>y</w:t>
            </w:r>
          </w:p>
        </w:tc>
        <w:tc>
          <w:tcPr>
            <w:tcW w:w="1259" w:type="dxa"/>
            <w:vAlign w:val="bottom"/>
          </w:tcPr>
          <w:p w14:paraId="44BB3320" w14:textId="413D797F" w:rsidR="00E60161" w:rsidRPr="007C4A02" w:rsidRDefault="00E60161" w:rsidP="00E60161">
            <w:pPr>
              <w:pStyle w:val="acctfourfigures"/>
              <w:tabs>
                <w:tab w:val="clear" w:pos="765"/>
                <w:tab w:val="decimal" w:pos="640"/>
              </w:tabs>
              <w:spacing w:line="240" w:lineRule="auto"/>
              <w:ind w:left="-108" w:right="-194"/>
              <w:rPr>
                <w:rFonts w:cs="Times New Roman"/>
                <w:szCs w:val="22"/>
              </w:rPr>
            </w:pPr>
            <w:r w:rsidRPr="007C4A02">
              <w:rPr>
                <w:rFonts w:cs="Times New Roman"/>
                <w:szCs w:val="22"/>
                <w:lang w:val="en-US"/>
              </w:rPr>
              <w:t>-</w:t>
            </w:r>
          </w:p>
        </w:tc>
        <w:tc>
          <w:tcPr>
            <w:tcW w:w="184" w:type="dxa"/>
            <w:vAlign w:val="center"/>
          </w:tcPr>
          <w:p w14:paraId="5CA528DE" w14:textId="77777777" w:rsidR="00E60161" w:rsidRPr="007C4A02" w:rsidRDefault="00E60161" w:rsidP="00E60161">
            <w:pPr>
              <w:pStyle w:val="acctfourfigures"/>
              <w:spacing w:line="240" w:lineRule="atLeast"/>
              <w:rPr>
                <w:rFonts w:cs="Times New Roman"/>
                <w:szCs w:val="22"/>
              </w:rPr>
            </w:pPr>
          </w:p>
        </w:tc>
        <w:tc>
          <w:tcPr>
            <w:tcW w:w="1170" w:type="dxa"/>
            <w:vAlign w:val="center"/>
          </w:tcPr>
          <w:p w14:paraId="471DA91C" w14:textId="3E6F3B37" w:rsidR="00E60161" w:rsidRPr="007C4A02" w:rsidRDefault="00E60161" w:rsidP="000424EF">
            <w:pPr>
              <w:pStyle w:val="acctfourfigures"/>
              <w:tabs>
                <w:tab w:val="clear" w:pos="765"/>
                <w:tab w:val="decimal" w:pos="640"/>
              </w:tabs>
              <w:spacing w:line="240" w:lineRule="auto"/>
              <w:ind w:left="-108" w:right="-194"/>
              <w:rPr>
                <w:rFonts w:cs="Times New Roman"/>
                <w:szCs w:val="22"/>
                <w:lang w:val="en-US"/>
              </w:rPr>
            </w:pPr>
            <w:r w:rsidRPr="007C4A02">
              <w:rPr>
                <w:rFonts w:cs="Times New Roman"/>
                <w:szCs w:val="22"/>
                <w:lang w:val="en-US"/>
              </w:rPr>
              <w:t>-</w:t>
            </w:r>
          </w:p>
        </w:tc>
        <w:tc>
          <w:tcPr>
            <w:tcW w:w="180" w:type="dxa"/>
            <w:vAlign w:val="center"/>
          </w:tcPr>
          <w:p w14:paraId="57ED768E" w14:textId="77777777" w:rsidR="00E60161" w:rsidRPr="007C4A02" w:rsidRDefault="00E60161" w:rsidP="00E60161">
            <w:pPr>
              <w:pStyle w:val="acctfourfigures"/>
              <w:spacing w:line="240" w:lineRule="atLeast"/>
              <w:rPr>
                <w:rFonts w:cs="Times New Roman"/>
                <w:szCs w:val="22"/>
              </w:rPr>
            </w:pPr>
          </w:p>
        </w:tc>
        <w:tc>
          <w:tcPr>
            <w:tcW w:w="1078" w:type="dxa"/>
            <w:vAlign w:val="bottom"/>
          </w:tcPr>
          <w:p w14:paraId="4BEA0831" w14:textId="036CC8C3" w:rsidR="00E60161" w:rsidRPr="007C4A02" w:rsidRDefault="00E60161" w:rsidP="000424EF">
            <w:pPr>
              <w:pStyle w:val="acctfourfigures"/>
              <w:tabs>
                <w:tab w:val="clear" w:pos="765"/>
                <w:tab w:val="decimal" w:pos="906"/>
              </w:tabs>
              <w:spacing w:line="240" w:lineRule="auto"/>
              <w:ind w:left="-108" w:right="-194"/>
              <w:rPr>
                <w:rFonts w:cs="Times New Roman"/>
                <w:szCs w:val="22"/>
              </w:rPr>
            </w:pPr>
            <w:r w:rsidRPr="007C4A02">
              <w:rPr>
                <w:rFonts w:cs="Times New Roman"/>
                <w:szCs w:val="22"/>
              </w:rPr>
              <w:t>5,140,000</w:t>
            </w:r>
          </w:p>
        </w:tc>
        <w:tc>
          <w:tcPr>
            <w:tcW w:w="180" w:type="dxa"/>
            <w:vAlign w:val="center"/>
          </w:tcPr>
          <w:p w14:paraId="6C491B23" w14:textId="77777777" w:rsidR="00E60161" w:rsidRPr="007C4A02" w:rsidRDefault="00E60161" w:rsidP="00E60161">
            <w:pPr>
              <w:pStyle w:val="acctfourfigures"/>
              <w:spacing w:line="240" w:lineRule="atLeast"/>
              <w:rPr>
                <w:rFonts w:cs="Times New Roman"/>
                <w:szCs w:val="22"/>
              </w:rPr>
            </w:pPr>
          </w:p>
        </w:tc>
        <w:tc>
          <w:tcPr>
            <w:tcW w:w="1080" w:type="dxa"/>
            <w:vAlign w:val="center"/>
          </w:tcPr>
          <w:p w14:paraId="4BA2F7AA" w14:textId="22D9149B" w:rsidR="00E60161" w:rsidRPr="007C4A02" w:rsidRDefault="00E60161" w:rsidP="00E60161">
            <w:pPr>
              <w:pStyle w:val="acctfourfigures"/>
              <w:tabs>
                <w:tab w:val="clear" w:pos="765"/>
                <w:tab w:val="decimal" w:pos="910"/>
              </w:tabs>
              <w:spacing w:line="240" w:lineRule="atLeast"/>
              <w:rPr>
                <w:rFonts w:cs="Times New Roman"/>
                <w:szCs w:val="22"/>
              </w:rPr>
            </w:pPr>
            <w:r w:rsidRPr="007C4A02">
              <w:rPr>
                <w:rFonts w:cs="Times New Roman"/>
                <w:szCs w:val="22"/>
              </w:rPr>
              <w:t>3,465,000</w:t>
            </w:r>
          </w:p>
        </w:tc>
      </w:tr>
      <w:tr w:rsidR="00E60161" w:rsidRPr="007C4A02" w14:paraId="3667675A" w14:textId="77777777" w:rsidTr="00CB404D">
        <w:trPr>
          <w:cantSplit/>
        </w:trPr>
        <w:tc>
          <w:tcPr>
            <w:tcW w:w="4049" w:type="dxa"/>
            <w:vAlign w:val="center"/>
          </w:tcPr>
          <w:p w14:paraId="23CADF9A" w14:textId="77777777" w:rsidR="00E60161" w:rsidRPr="007C4A02" w:rsidRDefault="00E60161" w:rsidP="00E60161">
            <w:pPr>
              <w:spacing w:line="240" w:lineRule="atLeast"/>
              <w:ind w:left="11" w:hanging="93"/>
              <w:rPr>
                <w:rFonts w:cs="Times New Roman"/>
                <w:b/>
                <w:bCs/>
                <w:i/>
                <w:iCs/>
                <w:szCs w:val="22"/>
              </w:rPr>
            </w:pPr>
            <w:r w:rsidRPr="007C4A02">
              <w:rPr>
                <w:rFonts w:cs="Times New Roman"/>
                <w:szCs w:val="22"/>
                <w:lang w:bidi="th-TH"/>
              </w:rPr>
              <w:t xml:space="preserve">Current portion of long-term loans </w:t>
            </w:r>
          </w:p>
        </w:tc>
        <w:tc>
          <w:tcPr>
            <w:tcW w:w="1259" w:type="dxa"/>
            <w:vAlign w:val="center"/>
          </w:tcPr>
          <w:p w14:paraId="38F0E0C0" w14:textId="77777777" w:rsidR="00E60161" w:rsidRPr="007C4A02" w:rsidRDefault="00E60161" w:rsidP="00E60161">
            <w:pPr>
              <w:pStyle w:val="acctfourfigures"/>
              <w:tabs>
                <w:tab w:val="clear" w:pos="765"/>
                <w:tab w:val="decimal" w:pos="995"/>
              </w:tabs>
              <w:spacing w:line="240" w:lineRule="auto"/>
              <w:ind w:left="-108" w:right="-194"/>
              <w:rPr>
                <w:rFonts w:cs="Times New Roman"/>
                <w:szCs w:val="22"/>
              </w:rPr>
            </w:pPr>
          </w:p>
        </w:tc>
        <w:tc>
          <w:tcPr>
            <w:tcW w:w="184" w:type="dxa"/>
            <w:vAlign w:val="center"/>
          </w:tcPr>
          <w:p w14:paraId="0BEAFC5F" w14:textId="77777777" w:rsidR="00E60161" w:rsidRPr="007C4A02" w:rsidRDefault="00E60161" w:rsidP="00E60161">
            <w:pPr>
              <w:pStyle w:val="acctfourfigures"/>
              <w:spacing w:line="240" w:lineRule="atLeast"/>
              <w:rPr>
                <w:rFonts w:cs="Times New Roman"/>
                <w:szCs w:val="22"/>
              </w:rPr>
            </w:pPr>
          </w:p>
        </w:tc>
        <w:tc>
          <w:tcPr>
            <w:tcW w:w="1170" w:type="dxa"/>
            <w:vAlign w:val="center"/>
          </w:tcPr>
          <w:p w14:paraId="50E07B16" w14:textId="77777777" w:rsidR="00E60161" w:rsidRPr="007C4A02" w:rsidRDefault="00E60161" w:rsidP="00E60161">
            <w:pPr>
              <w:pStyle w:val="acctfourfigures"/>
              <w:tabs>
                <w:tab w:val="decimal" w:pos="1094"/>
              </w:tabs>
              <w:spacing w:line="240" w:lineRule="atLeast"/>
              <w:rPr>
                <w:rFonts w:cs="Times New Roman"/>
                <w:szCs w:val="22"/>
              </w:rPr>
            </w:pPr>
          </w:p>
        </w:tc>
        <w:tc>
          <w:tcPr>
            <w:tcW w:w="180" w:type="dxa"/>
            <w:vAlign w:val="center"/>
          </w:tcPr>
          <w:p w14:paraId="4EDEEC22" w14:textId="77777777" w:rsidR="00E60161" w:rsidRPr="007C4A02" w:rsidRDefault="00E60161" w:rsidP="00E60161">
            <w:pPr>
              <w:pStyle w:val="acctfourfigures"/>
              <w:spacing w:line="240" w:lineRule="atLeast"/>
              <w:rPr>
                <w:rFonts w:cs="Times New Roman"/>
                <w:szCs w:val="22"/>
              </w:rPr>
            </w:pPr>
          </w:p>
        </w:tc>
        <w:tc>
          <w:tcPr>
            <w:tcW w:w="1078" w:type="dxa"/>
            <w:vAlign w:val="center"/>
          </w:tcPr>
          <w:p w14:paraId="5915B8D4" w14:textId="77777777" w:rsidR="00E60161" w:rsidRPr="007C4A02" w:rsidRDefault="00E60161" w:rsidP="00E60161">
            <w:pPr>
              <w:pStyle w:val="acctfourfigures"/>
              <w:tabs>
                <w:tab w:val="clear" w:pos="765"/>
                <w:tab w:val="decimal" w:pos="995"/>
              </w:tabs>
              <w:spacing w:line="240" w:lineRule="auto"/>
              <w:ind w:left="-108" w:right="-194"/>
              <w:rPr>
                <w:rFonts w:cs="Times New Roman"/>
                <w:szCs w:val="22"/>
              </w:rPr>
            </w:pPr>
          </w:p>
        </w:tc>
        <w:tc>
          <w:tcPr>
            <w:tcW w:w="180" w:type="dxa"/>
            <w:vAlign w:val="center"/>
          </w:tcPr>
          <w:p w14:paraId="31608D1C" w14:textId="77777777" w:rsidR="00E60161" w:rsidRPr="007C4A02" w:rsidRDefault="00E60161" w:rsidP="00E60161">
            <w:pPr>
              <w:pStyle w:val="acctfourfigures"/>
              <w:spacing w:line="240" w:lineRule="atLeast"/>
              <w:rPr>
                <w:rFonts w:cs="Times New Roman"/>
                <w:szCs w:val="22"/>
              </w:rPr>
            </w:pPr>
          </w:p>
        </w:tc>
        <w:tc>
          <w:tcPr>
            <w:tcW w:w="1080" w:type="dxa"/>
            <w:vAlign w:val="center"/>
          </w:tcPr>
          <w:p w14:paraId="60123AD2" w14:textId="77777777" w:rsidR="00E60161" w:rsidRPr="007C4A02" w:rsidRDefault="00E60161" w:rsidP="00E60161">
            <w:pPr>
              <w:pStyle w:val="acctfourfigures"/>
              <w:tabs>
                <w:tab w:val="clear" w:pos="765"/>
                <w:tab w:val="decimal" w:pos="910"/>
              </w:tabs>
              <w:spacing w:line="240" w:lineRule="atLeast"/>
              <w:rPr>
                <w:rFonts w:cs="Times New Roman"/>
                <w:szCs w:val="22"/>
              </w:rPr>
            </w:pPr>
          </w:p>
        </w:tc>
      </w:tr>
      <w:tr w:rsidR="00E60161" w:rsidRPr="007C4A02" w14:paraId="6A70796F" w14:textId="77777777" w:rsidTr="00CB404D">
        <w:trPr>
          <w:cantSplit/>
        </w:trPr>
        <w:tc>
          <w:tcPr>
            <w:tcW w:w="4049" w:type="dxa"/>
            <w:vAlign w:val="center"/>
          </w:tcPr>
          <w:p w14:paraId="37F4B21A" w14:textId="77777777" w:rsidR="00E60161" w:rsidRPr="007C4A02" w:rsidRDefault="00E60161" w:rsidP="00E60161">
            <w:pPr>
              <w:spacing w:line="240" w:lineRule="atLeast"/>
              <w:ind w:left="11" w:hanging="93"/>
              <w:rPr>
                <w:rFonts w:cs="Times New Roman"/>
                <w:szCs w:val="22"/>
              </w:rPr>
            </w:pPr>
            <w:r w:rsidRPr="007C4A02">
              <w:rPr>
                <w:rFonts w:cs="Times New Roman"/>
                <w:szCs w:val="22"/>
                <w:lang w:bidi="th-TH"/>
              </w:rPr>
              <w:t xml:space="preserve">   from financial institutions</w:t>
            </w:r>
            <w:r w:rsidRPr="007C4A02">
              <w:rPr>
                <w:rFonts w:cs="Times New Roman"/>
                <w:szCs w:val="22"/>
              </w:rPr>
              <w:t>-secured</w:t>
            </w:r>
            <w:r w:rsidRPr="007C4A02">
              <w:rPr>
                <w:rFonts w:cs="Times New Roman"/>
                <w:szCs w:val="22"/>
                <w:lang w:bidi="th-TH"/>
              </w:rPr>
              <w:t xml:space="preserve"> </w:t>
            </w:r>
          </w:p>
        </w:tc>
        <w:tc>
          <w:tcPr>
            <w:tcW w:w="1259" w:type="dxa"/>
            <w:vAlign w:val="center"/>
          </w:tcPr>
          <w:p w14:paraId="41615115" w14:textId="6B0DB1DA" w:rsidR="00E60161" w:rsidRPr="007C4A02" w:rsidRDefault="00E60161" w:rsidP="00E60161">
            <w:pPr>
              <w:pStyle w:val="acctfourfigures"/>
              <w:tabs>
                <w:tab w:val="clear" w:pos="765"/>
                <w:tab w:val="decimal" w:pos="995"/>
              </w:tabs>
              <w:spacing w:line="240" w:lineRule="auto"/>
              <w:ind w:left="-108" w:right="-194"/>
              <w:rPr>
                <w:rFonts w:cs="Times New Roman"/>
                <w:szCs w:val="22"/>
              </w:rPr>
            </w:pPr>
            <w:r w:rsidRPr="007C4A02">
              <w:rPr>
                <w:rFonts w:cs="Times New Roman"/>
                <w:szCs w:val="22"/>
              </w:rPr>
              <w:t>2,670,533</w:t>
            </w:r>
          </w:p>
        </w:tc>
        <w:tc>
          <w:tcPr>
            <w:tcW w:w="184" w:type="dxa"/>
            <w:vAlign w:val="center"/>
          </w:tcPr>
          <w:p w14:paraId="4D7070F7" w14:textId="77777777" w:rsidR="00E60161" w:rsidRPr="007C4A02" w:rsidRDefault="00E60161" w:rsidP="00E60161">
            <w:pPr>
              <w:jc w:val="right"/>
              <w:rPr>
                <w:rFonts w:cs="Times New Roman"/>
                <w:szCs w:val="22"/>
              </w:rPr>
            </w:pPr>
          </w:p>
        </w:tc>
        <w:tc>
          <w:tcPr>
            <w:tcW w:w="1170" w:type="dxa"/>
            <w:vAlign w:val="center"/>
          </w:tcPr>
          <w:p w14:paraId="6DAA8181" w14:textId="3C5D7560" w:rsidR="00E60161" w:rsidRPr="007C4A02" w:rsidRDefault="00E60161" w:rsidP="00E60161">
            <w:pPr>
              <w:pStyle w:val="acctfourfigures"/>
              <w:tabs>
                <w:tab w:val="clear" w:pos="765"/>
                <w:tab w:val="decimal" w:pos="1007"/>
              </w:tabs>
              <w:spacing w:line="240" w:lineRule="auto"/>
              <w:ind w:left="-108" w:right="-194"/>
              <w:rPr>
                <w:rFonts w:cs="Times New Roman"/>
                <w:szCs w:val="22"/>
                <w:lang w:val="en-US"/>
              </w:rPr>
            </w:pPr>
            <w:r w:rsidRPr="007C4A02">
              <w:rPr>
                <w:rFonts w:cs="Times New Roman"/>
                <w:szCs w:val="22"/>
                <w:lang w:val="en-US"/>
              </w:rPr>
              <w:t>1,486,205</w:t>
            </w:r>
          </w:p>
        </w:tc>
        <w:tc>
          <w:tcPr>
            <w:tcW w:w="180" w:type="dxa"/>
            <w:vAlign w:val="center"/>
          </w:tcPr>
          <w:p w14:paraId="41372088" w14:textId="77777777" w:rsidR="00E60161" w:rsidRPr="007C4A02" w:rsidRDefault="00E60161" w:rsidP="00E60161">
            <w:pPr>
              <w:jc w:val="right"/>
              <w:rPr>
                <w:rFonts w:cs="Times New Roman"/>
                <w:szCs w:val="22"/>
              </w:rPr>
            </w:pPr>
          </w:p>
        </w:tc>
        <w:tc>
          <w:tcPr>
            <w:tcW w:w="1078" w:type="dxa"/>
            <w:vAlign w:val="center"/>
          </w:tcPr>
          <w:p w14:paraId="7AE7E62E" w14:textId="0BC41B7E" w:rsidR="00E60161" w:rsidRPr="007C4A02" w:rsidRDefault="00E60161" w:rsidP="00E60161">
            <w:pPr>
              <w:pStyle w:val="acctfourfigures"/>
              <w:tabs>
                <w:tab w:val="clear" w:pos="765"/>
                <w:tab w:val="decimal" w:pos="640"/>
              </w:tabs>
              <w:spacing w:line="240" w:lineRule="auto"/>
              <w:ind w:left="-108" w:right="-194"/>
              <w:rPr>
                <w:rFonts w:cs="Times New Roman"/>
                <w:szCs w:val="22"/>
              </w:rPr>
            </w:pPr>
            <w:r w:rsidRPr="007C4A02">
              <w:rPr>
                <w:rFonts w:cs="Times New Roman"/>
                <w:szCs w:val="22"/>
              </w:rPr>
              <w:t>-</w:t>
            </w:r>
          </w:p>
        </w:tc>
        <w:tc>
          <w:tcPr>
            <w:tcW w:w="180" w:type="dxa"/>
            <w:vAlign w:val="center"/>
          </w:tcPr>
          <w:p w14:paraId="2D767EAE" w14:textId="77777777" w:rsidR="00E60161" w:rsidRPr="007C4A02" w:rsidRDefault="00E60161" w:rsidP="00E60161">
            <w:pPr>
              <w:jc w:val="center"/>
              <w:rPr>
                <w:rFonts w:cs="Times New Roman"/>
                <w:szCs w:val="22"/>
              </w:rPr>
            </w:pPr>
          </w:p>
        </w:tc>
        <w:tc>
          <w:tcPr>
            <w:tcW w:w="1080" w:type="dxa"/>
            <w:vAlign w:val="center"/>
          </w:tcPr>
          <w:p w14:paraId="35E69860" w14:textId="5A8C0751" w:rsidR="00E60161" w:rsidRPr="007C4A02" w:rsidRDefault="00E60161" w:rsidP="00E60161">
            <w:pPr>
              <w:pStyle w:val="acctfourfigures"/>
              <w:tabs>
                <w:tab w:val="clear" w:pos="765"/>
                <w:tab w:val="decimal" w:pos="640"/>
              </w:tabs>
              <w:spacing w:line="240" w:lineRule="auto"/>
              <w:ind w:left="-108" w:right="-194"/>
              <w:rPr>
                <w:rFonts w:cs="Times New Roman"/>
                <w:szCs w:val="22"/>
                <w:lang w:val="en-US"/>
              </w:rPr>
            </w:pPr>
            <w:r w:rsidRPr="007C4A02">
              <w:rPr>
                <w:rFonts w:cs="Times New Roman"/>
                <w:szCs w:val="22"/>
                <w:lang w:val="en-US"/>
              </w:rPr>
              <w:t>-</w:t>
            </w:r>
          </w:p>
        </w:tc>
      </w:tr>
      <w:tr w:rsidR="00E60161" w:rsidRPr="007C4A02" w14:paraId="6A9ECE8D" w14:textId="77777777" w:rsidTr="00CB404D">
        <w:trPr>
          <w:cantSplit/>
        </w:trPr>
        <w:tc>
          <w:tcPr>
            <w:tcW w:w="4049" w:type="dxa"/>
            <w:vAlign w:val="center"/>
          </w:tcPr>
          <w:p w14:paraId="07CCCBEE" w14:textId="06F8DCB8" w:rsidR="00E60161" w:rsidRPr="007C4A02" w:rsidRDefault="00E60161" w:rsidP="00E60161">
            <w:pPr>
              <w:spacing w:line="240" w:lineRule="atLeast"/>
              <w:ind w:left="11" w:hanging="93"/>
              <w:rPr>
                <w:rFonts w:cs="Times New Roman"/>
                <w:szCs w:val="22"/>
                <w:lang w:bidi="th-TH"/>
              </w:rPr>
            </w:pPr>
            <w:r w:rsidRPr="007C4A02">
              <w:rPr>
                <w:rFonts w:cs="Times New Roman"/>
                <w:szCs w:val="22"/>
              </w:rPr>
              <w:t xml:space="preserve">Current portion of lease liabilities </w:t>
            </w:r>
          </w:p>
        </w:tc>
        <w:tc>
          <w:tcPr>
            <w:tcW w:w="1259" w:type="dxa"/>
            <w:vAlign w:val="center"/>
          </w:tcPr>
          <w:p w14:paraId="56B8113F" w14:textId="449BE698" w:rsidR="00E60161" w:rsidRPr="007C4A02" w:rsidRDefault="00F870AC" w:rsidP="00E60161">
            <w:pPr>
              <w:pStyle w:val="acctfourfigures"/>
              <w:tabs>
                <w:tab w:val="clear" w:pos="765"/>
                <w:tab w:val="decimal" w:pos="995"/>
              </w:tabs>
              <w:spacing w:line="240" w:lineRule="auto"/>
              <w:ind w:left="-108" w:right="-194"/>
              <w:rPr>
                <w:rFonts w:cs="Times New Roman"/>
                <w:szCs w:val="22"/>
              </w:rPr>
            </w:pPr>
            <w:r>
              <w:rPr>
                <w:rFonts w:cs="Times New Roman"/>
                <w:szCs w:val="22"/>
              </w:rPr>
              <w:t>161,512</w:t>
            </w:r>
          </w:p>
        </w:tc>
        <w:tc>
          <w:tcPr>
            <w:tcW w:w="184" w:type="dxa"/>
            <w:vAlign w:val="center"/>
          </w:tcPr>
          <w:p w14:paraId="6E7A8908" w14:textId="77777777" w:rsidR="00E60161" w:rsidRPr="007C4A02" w:rsidRDefault="00E60161" w:rsidP="00E60161">
            <w:pPr>
              <w:jc w:val="right"/>
              <w:rPr>
                <w:rFonts w:cs="Times New Roman"/>
                <w:szCs w:val="22"/>
              </w:rPr>
            </w:pPr>
          </w:p>
        </w:tc>
        <w:tc>
          <w:tcPr>
            <w:tcW w:w="1170" w:type="dxa"/>
            <w:vAlign w:val="center"/>
          </w:tcPr>
          <w:p w14:paraId="6DE7EE5E" w14:textId="14384581" w:rsidR="00E60161" w:rsidRPr="007C4A02" w:rsidRDefault="00E60161" w:rsidP="00E60161">
            <w:pPr>
              <w:pStyle w:val="acctfourfigures"/>
              <w:tabs>
                <w:tab w:val="clear" w:pos="765"/>
                <w:tab w:val="decimal" w:pos="1007"/>
              </w:tabs>
              <w:spacing w:line="240" w:lineRule="auto"/>
              <w:ind w:left="-108" w:right="-194"/>
              <w:rPr>
                <w:rFonts w:cs="Times New Roman"/>
                <w:szCs w:val="22"/>
                <w:lang w:val="en-US"/>
              </w:rPr>
            </w:pPr>
            <w:r w:rsidRPr="007C4A02">
              <w:rPr>
                <w:rFonts w:cs="Times New Roman"/>
                <w:szCs w:val="22"/>
                <w:lang w:val="en-US"/>
              </w:rPr>
              <w:t>118,092</w:t>
            </w:r>
          </w:p>
        </w:tc>
        <w:tc>
          <w:tcPr>
            <w:tcW w:w="180" w:type="dxa"/>
            <w:vAlign w:val="center"/>
          </w:tcPr>
          <w:p w14:paraId="75B06CBA" w14:textId="77777777" w:rsidR="00E60161" w:rsidRPr="007C4A02" w:rsidRDefault="00E60161" w:rsidP="00E60161">
            <w:pPr>
              <w:jc w:val="right"/>
              <w:rPr>
                <w:rFonts w:cs="Times New Roman"/>
                <w:szCs w:val="22"/>
              </w:rPr>
            </w:pPr>
          </w:p>
        </w:tc>
        <w:tc>
          <w:tcPr>
            <w:tcW w:w="1078" w:type="dxa"/>
            <w:vAlign w:val="center"/>
          </w:tcPr>
          <w:p w14:paraId="0C482105" w14:textId="5CB1DE89" w:rsidR="00E60161" w:rsidRPr="007C4A02" w:rsidRDefault="00E60161" w:rsidP="000424EF">
            <w:pPr>
              <w:pStyle w:val="acctfourfigures"/>
              <w:tabs>
                <w:tab w:val="clear" w:pos="765"/>
                <w:tab w:val="decimal" w:pos="906"/>
              </w:tabs>
              <w:spacing w:line="240" w:lineRule="auto"/>
              <w:ind w:left="-108" w:right="-194"/>
              <w:rPr>
                <w:rFonts w:cs="Times New Roman"/>
                <w:szCs w:val="22"/>
              </w:rPr>
            </w:pPr>
            <w:r w:rsidRPr="007C4A02">
              <w:rPr>
                <w:rFonts w:cs="Times New Roman"/>
                <w:szCs w:val="22"/>
              </w:rPr>
              <w:t>15,420</w:t>
            </w:r>
          </w:p>
        </w:tc>
        <w:tc>
          <w:tcPr>
            <w:tcW w:w="180" w:type="dxa"/>
            <w:vAlign w:val="center"/>
          </w:tcPr>
          <w:p w14:paraId="462783A0" w14:textId="77777777" w:rsidR="00E60161" w:rsidRPr="007C4A02" w:rsidRDefault="00E60161" w:rsidP="00E60161">
            <w:pPr>
              <w:jc w:val="center"/>
              <w:rPr>
                <w:rFonts w:cs="Times New Roman"/>
                <w:szCs w:val="22"/>
              </w:rPr>
            </w:pPr>
          </w:p>
        </w:tc>
        <w:tc>
          <w:tcPr>
            <w:tcW w:w="1080" w:type="dxa"/>
            <w:vAlign w:val="center"/>
          </w:tcPr>
          <w:p w14:paraId="74F15D8D" w14:textId="4DCF245A" w:rsidR="00E60161" w:rsidRPr="007C4A02" w:rsidRDefault="00E60161" w:rsidP="000424EF">
            <w:pPr>
              <w:pStyle w:val="acctfourfigures"/>
              <w:tabs>
                <w:tab w:val="clear" w:pos="765"/>
                <w:tab w:val="decimal" w:pos="906"/>
              </w:tabs>
              <w:spacing w:line="240" w:lineRule="auto"/>
              <w:ind w:left="-108" w:right="-194"/>
              <w:rPr>
                <w:rFonts w:cs="Times New Roman"/>
                <w:szCs w:val="22"/>
                <w:lang w:val="en-US"/>
              </w:rPr>
            </w:pPr>
            <w:r w:rsidRPr="007C4A02">
              <w:rPr>
                <w:rFonts w:cs="Times New Roman"/>
                <w:szCs w:val="22"/>
                <w:lang w:val="en-US"/>
              </w:rPr>
              <w:t>16,</w:t>
            </w:r>
            <w:r w:rsidRPr="007C4A02">
              <w:rPr>
                <w:rFonts w:cs="Times New Roman"/>
                <w:szCs w:val="22"/>
              </w:rPr>
              <w:t>290</w:t>
            </w:r>
          </w:p>
        </w:tc>
      </w:tr>
      <w:tr w:rsidR="00E60161" w:rsidRPr="007C4A02" w14:paraId="2AC0CA3D" w14:textId="77777777" w:rsidTr="00C52D71">
        <w:trPr>
          <w:cantSplit/>
        </w:trPr>
        <w:tc>
          <w:tcPr>
            <w:tcW w:w="4049" w:type="dxa"/>
            <w:vAlign w:val="center"/>
          </w:tcPr>
          <w:p w14:paraId="77EF7A00" w14:textId="4DC0ABDD" w:rsidR="00E60161" w:rsidRPr="007C4A02" w:rsidRDefault="000C7653" w:rsidP="00E60161">
            <w:pPr>
              <w:spacing w:line="240" w:lineRule="atLeast"/>
              <w:ind w:left="11" w:hanging="93"/>
              <w:rPr>
                <w:rFonts w:cs="Times New Roman"/>
                <w:szCs w:val="22"/>
              </w:rPr>
            </w:pPr>
            <w:r w:rsidRPr="007C4A02">
              <w:rPr>
                <w:rFonts w:cs="Times New Roman"/>
                <w:szCs w:val="22"/>
              </w:rPr>
              <w:t xml:space="preserve">Current portion of </w:t>
            </w:r>
            <w:r>
              <w:rPr>
                <w:rFonts w:cs="Times New Roman"/>
                <w:szCs w:val="22"/>
              </w:rPr>
              <w:t>d</w:t>
            </w:r>
            <w:r w:rsidR="00A67868" w:rsidRPr="007C4A02">
              <w:rPr>
                <w:rFonts w:cs="Times New Roman"/>
                <w:szCs w:val="22"/>
              </w:rPr>
              <w:t xml:space="preserve">ebenture </w:t>
            </w:r>
            <w:r w:rsidR="000424EF" w:rsidRPr="007C4A02">
              <w:rPr>
                <w:rFonts w:cs="Times New Roman"/>
                <w:szCs w:val="22"/>
              </w:rPr>
              <w:t>-unsecured</w:t>
            </w:r>
          </w:p>
        </w:tc>
        <w:tc>
          <w:tcPr>
            <w:tcW w:w="1259" w:type="dxa"/>
            <w:vAlign w:val="bottom"/>
          </w:tcPr>
          <w:p w14:paraId="39285AAC" w14:textId="31FDEFE3" w:rsidR="00E60161" w:rsidRPr="007C4A02" w:rsidRDefault="00E60161" w:rsidP="00E60161">
            <w:pPr>
              <w:pStyle w:val="acctfourfigures"/>
              <w:tabs>
                <w:tab w:val="clear" w:pos="765"/>
                <w:tab w:val="decimal" w:pos="995"/>
              </w:tabs>
              <w:spacing w:line="240" w:lineRule="auto"/>
              <w:ind w:left="-108" w:right="-194"/>
              <w:rPr>
                <w:rFonts w:cs="Times New Roman"/>
                <w:szCs w:val="22"/>
              </w:rPr>
            </w:pPr>
            <w:r w:rsidRPr="007C4A02">
              <w:rPr>
                <w:rFonts w:cs="Times New Roman" w:hint="cs"/>
                <w:szCs w:val="22"/>
                <w:cs/>
                <w:lang w:bidi="th-TH"/>
              </w:rPr>
              <w:t>1</w:t>
            </w:r>
            <w:r w:rsidRPr="007C4A02">
              <w:rPr>
                <w:rFonts w:cs="Times New Roman"/>
                <w:szCs w:val="22"/>
              </w:rPr>
              <w:t>,999,94</w:t>
            </w:r>
            <w:r w:rsidR="005E70E7">
              <w:rPr>
                <w:rFonts w:cs="Times New Roman"/>
                <w:szCs w:val="22"/>
              </w:rPr>
              <w:t>8</w:t>
            </w:r>
          </w:p>
        </w:tc>
        <w:tc>
          <w:tcPr>
            <w:tcW w:w="184" w:type="dxa"/>
            <w:vAlign w:val="center"/>
          </w:tcPr>
          <w:p w14:paraId="5C2B37F2" w14:textId="77777777" w:rsidR="00E60161" w:rsidRPr="007C4A02" w:rsidRDefault="00E60161" w:rsidP="00E60161">
            <w:pPr>
              <w:jc w:val="right"/>
              <w:rPr>
                <w:rFonts w:cs="Times New Roman"/>
                <w:szCs w:val="22"/>
              </w:rPr>
            </w:pPr>
          </w:p>
        </w:tc>
        <w:tc>
          <w:tcPr>
            <w:tcW w:w="1170" w:type="dxa"/>
            <w:vAlign w:val="center"/>
          </w:tcPr>
          <w:p w14:paraId="010E395A" w14:textId="409DD830" w:rsidR="00E60161" w:rsidRPr="007C4A02" w:rsidRDefault="00E60161" w:rsidP="00E60161">
            <w:pPr>
              <w:pStyle w:val="acctfourfigures"/>
              <w:tabs>
                <w:tab w:val="clear" w:pos="765"/>
                <w:tab w:val="decimal" w:pos="640"/>
              </w:tabs>
              <w:spacing w:line="240" w:lineRule="auto"/>
              <w:ind w:left="-108" w:right="-194"/>
              <w:rPr>
                <w:rFonts w:cs="Times New Roman"/>
                <w:szCs w:val="22"/>
                <w:lang w:val="en-US"/>
              </w:rPr>
            </w:pPr>
            <w:r w:rsidRPr="007C4A02">
              <w:rPr>
                <w:rFonts w:cs="Times New Roman"/>
                <w:szCs w:val="22"/>
                <w:lang w:val="en-US"/>
              </w:rPr>
              <w:t>-</w:t>
            </w:r>
          </w:p>
        </w:tc>
        <w:tc>
          <w:tcPr>
            <w:tcW w:w="180" w:type="dxa"/>
            <w:vAlign w:val="center"/>
          </w:tcPr>
          <w:p w14:paraId="19BADD88" w14:textId="77777777" w:rsidR="00E60161" w:rsidRPr="007C4A02" w:rsidRDefault="00E60161" w:rsidP="00E60161">
            <w:pPr>
              <w:jc w:val="right"/>
              <w:rPr>
                <w:rFonts w:cs="Times New Roman"/>
                <w:szCs w:val="22"/>
              </w:rPr>
            </w:pPr>
          </w:p>
        </w:tc>
        <w:tc>
          <w:tcPr>
            <w:tcW w:w="1078" w:type="dxa"/>
            <w:vAlign w:val="bottom"/>
          </w:tcPr>
          <w:p w14:paraId="30D167DA" w14:textId="551A5E9E" w:rsidR="00E60161" w:rsidRPr="007C4A02" w:rsidRDefault="00E60161" w:rsidP="00E60161">
            <w:pPr>
              <w:pStyle w:val="acctfourfigures"/>
              <w:tabs>
                <w:tab w:val="clear" w:pos="765"/>
                <w:tab w:val="decimal" w:pos="640"/>
              </w:tabs>
              <w:spacing w:line="240" w:lineRule="auto"/>
              <w:ind w:left="-108" w:right="-194"/>
              <w:rPr>
                <w:rFonts w:cs="Times New Roman"/>
                <w:szCs w:val="22"/>
                <w:lang w:val="en-US"/>
              </w:rPr>
            </w:pPr>
            <w:r w:rsidRPr="007C4A02">
              <w:rPr>
                <w:rFonts w:cs="Times New Roman" w:hint="cs"/>
                <w:szCs w:val="22"/>
                <w:lang w:val="en-US"/>
              </w:rPr>
              <w:t>-</w:t>
            </w:r>
          </w:p>
        </w:tc>
        <w:tc>
          <w:tcPr>
            <w:tcW w:w="180" w:type="dxa"/>
            <w:vAlign w:val="center"/>
          </w:tcPr>
          <w:p w14:paraId="6C89D312" w14:textId="77777777" w:rsidR="00E60161" w:rsidRPr="007C4A02" w:rsidRDefault="00E60161" w:rsidP="00E60161">
            <w:pPr>
              <w:tabs>
                <w:tab w:val="decimal" w:pos="640"/>
              </w:tabs>
              <w:jc w:val="center"/>
              <w:rPr>
                <w:rFonts w:cs="Times New Roman"/>
                <w:szCs w:val="22"/>
                <w:lang w:val="en-US"/>
              </w:rPr>
            </w:pPr>
          </w:p>
        </w:tc>
        <w:tc>
          <w:tcPr>
            <w:tcW w:w="1080" w:type="dxa"/>
            <w:vAlign w:val="center"/>
          </w:tcPr>
          <w:p w14:paraId="7E735CEC" w14:textId="573FCE46" w:rsidR="00E60161" w:rsidRPr="007C4A02" w:rsidRDefault="00E60161" w:rsidP="00E60161">
            <w:pPr>
              <w:pStyle w:val="acctfourfigures"/>
              <w:tabs>
                <w:tab w:val="clear" w:pos="765"/>
                <w:tab w:val="decimal" w:pos="640"/>
              </w:tabs>
              <w:spacing w:line="240" w:lineRule="auto"/>
              <w:ind w:left="-108" w:right="-194"/>
              <w:rPr>
                <w:rFonts w:cs="Times New Roman"/>
                <w:szCs w:val="22"/>
                <w:lang w:val="en-US"/>
              </w:rPr>
            </w:pPr>
            <w:r w:rsidRPr="007C4A02">
              <w:rPr>
                <w:rFonts w:cs="Times New Roman"/>
                <w:szCs w:val="22"/>
                <w:lang w:val="en-US"/>
              </w:rPr>
              <w:t>-</w:t>
            </w:r>
          </w:p>
        </w:tc>
      </w:tr>
      <w:tr w:rsidR="00E60161" w:rsidRPr="007C4A02" w14:paraId="427DA4C5" w14:textId="77777777" w:rsidTr="00C52D71">
        <w:trPr>
          <w:cantSplit/>
        </w:trPr>
        <w:tc>
          <w:tcPr>
            <w:tcW w:w="4049" w:type="dxa"/>
            <w:vAlign w:val="center"/>
          </w:tcPr>
          <w:p w14:paraId="232EF625" w14:textId="77777777" w:rsidR="00E60161" w:rsidRPr="007C4A02" w:rsidRDefault="00E60161" w:rsidP="00E60161">
            <w:pPr>
              <w:spacing w:line="240" w:lineRule="atLeast"/>
              <w:ind w:left="11" w:hanging="93"/>
              <w:rPr>
                <w:rFonts w:cs="Times New Roman"/>
                <w:b/>
                <w:bCs/>
                <w:szCs w:val="22"/>
              </w:rPr>
            </w:pPr>
            <w:r w:rsidRPr="007C4A02">
              <w:rPr>
                <w:rFonts w:cs="Times New Roman"/>
                <w:b/>
                <w:bCs/>
                <w:szCs w:val="22"/>
              </w:rPr>
              <w:t>Total current interest-bearing liabilities</w:t>
            </w:r>
          </w:p>
        </w:tc>
        <w:tc>
          <w:tcPr>
            <w:tcW w:w="1259" w:type="dxa"/>
            <w:tcBorders>
              <w:top w:val="single" w:sz="4" w:space="0" w:color="auto"/>
              <w:bottom w:val="double" w:sz="4" w:space="0" w:color="auto"/>
            </w:tcBorders>
            <w:vAlign w:val="bottom"/>
          </w:tcPr>
          <w:p w14:paraId="5BA5B438" w14:textId="76D63DD2" w:rsidR="00E60161" w:rsidRPr="007C4A02" w:rsidRDefault="00E60161" w:rsidP="00E60161">
            <w:pPr>
              <w:pStyle w:val="acctfourfigures"/>
              <w:tabs>
                <w:tab w:val="clear" w:pos="765"/>
                <w:tab w:val="decimal" w:pos="995"/>
              </w:tabs>
              <w:spacing w:line="240" w:lineRule="auto"/>
              <w:ind w:left="-108" w:right="-194"/>
              <w:rPr>
                <w:rFonts w:cs="Times New Roman"/>
                <w:b/>
                <w:bCs/>
                <w:szCs w:val="22"/>
              </w:rPr>
            </w:pPr>
            <w:r w:rsidRPr="007C4A02">
              <w:rPr>
                <w:rFonts w:cs="Times New Roman"/>
                <w:b/>
                <w:bCs/>
                <w:szCs w:val="22"/>
              </w:rPr>
              <w:t>10,</w:t>
            </w:r>
            <w:r w:rsidR="00F870AC">
              <w:rPr>
                <w:rFonts w:cs="Times New Roman"/>
                <w:b/>
                <w:bCs/>
                <w:szCs w:val="22"/>
              </w:rPr>
              <w:t>196,88</w:t>
            </w:r>
            <w:r w:rsidR="005E70E7">
              <w:rPr>
                <w:rFonts w:cs="Times New Roman"/>
                <w:b/>
                <w:bCs/>
                <w:szCs w:val="22"/>
              </w:rPr>
              <w:t>9</w:t>
            </w:r>
          </w:p>
        </w:tc>
        <w:tc>
          <w:tcPr>
            <w:tcW w:w="184" w:type="dxa"/>
            <w:vAlign w:val="center"/>
          </w:tcPr>
          <w:p w14:paraId="7EFFACD2" w14:textId="77777777" w:rsidR="00E60161" w:rsidRPr="007C4A02" w:rsidRDefault="00E60161" w:rsidP="00E60161">
            <w:pPr>
              <w:jc w:val="right"/>
              <w:rPr>
                <w:rFonts w:cs="Times New Roman"/>
                <w:b/>
                <w:bCs/>
                <w:szCs w:val="22"/>
              </w:rPr>
            </w:pPr>
          </w:p>
        </w:tc>
        <w:tc>
          <w:tcPr>
            <w:tcW w:w="1170" w:type="dxa"/>
            <w:tcBorders>
              <w:top w:val="single" w:sz="4" w:space="0" w:color="auto"/>
              <w:bottom w:val="double" w:sz="4" w:space="0" w:color="auto"/>
            </w:tcBorders>
            <w:vAlign w:val="center"/>
          </w:tcPr>
          <w:p w14:paraId="3195E462" w14:textId="37E7378C" w:rsidR="00E60161" w:rsidRPr="007C4A02" w:rsidRDefault="00E60161" w:rsidP="00E60161">
            <w:pPr>
              <w:pStyle w:val="acctfourfigures"/>
              <w:tabs>
                <w:tab w:val="clear" w:pos="765"/>
                <w:tab w:val="decimal" w:pos="995"/>
              </w:tabs>
              <w:spacing w:line="240" w:lineRule="auto"/>
              <w:ind w:left="-108" w:right="-194"/>
              <w:rPr>
                <w:rFonts w:cs="Times New Roman"/>
                <w:b/>
                <w:bCs/>
                <w:szCs w:val="22"/>
              </w:rPr>
            </w:pPr>
            <w:r w:rsidRPr="007C4A02">
              <w:rPr>
                <w:rFonts w:cs="Times New Roman"/>
                <w:b/>
                <w:bCs/>
                <w:szCs w:val="22"/>
              </w:rPr>
              <w:t>1,664,371</w:t>
            </w:r>
          </w:p>
        </w:tc>
        <w:tc>
          <w:tcPr>
            <w:tcW w:w="180" w:type="dxa"/>
            <w:shd w:val="clear" w:color="auto" w:fill="auto"/>
            <w:vAlign w:val="center"/>
          </w:tcPr>
          <w:p w14:paraId="5E675340" w14:textId="77777777" w:rsidR="00E60161" w:rsidRPr="007C4A02" w:rsidRDefault="00E60161" w:rsidP="00E60161">
            <w:pPr>
              <w:jc w:val="right"/>
              <w:rPr>
                <w:rFonts w:cs="Times New Roman"/>
                <w:b/>
                <w:bCs/>
                <w:szCs w:val="22"/>
              </w:rPr>
            </w:pPr>
          </w:p>
        </w:tc>
        <w:tc>
          <w:tcPr>
            <w:tcW w:w="1078" w:type="dxa"/>
            <w:tcBorders>
              <w:top w:val="single" w:sz="4" w:space="0" w:color="auto"/>
              <w:bottom w:val="double" w:sz="4" w:space="0" w:color="auto"/>
            </w:tcBorders>
            <w:vAlign w:val="bottom"/>
          </w:tcPr>
          <w:p w14:paraId="3CF19B50" w14:textId="6FACB421" w:rsidR="00E60161" w:rsidRPr="00B41D6A" w:rsidRDefault="00E60161" w:rsidP="000424EF">
            <w:pPr>
              <w:pStyle w:val="acctfourfigures"/>
              <w:tabs>
                <w:tab w:val="clear" w:pos="765"/>
                <w:tab w:val="decimal" w:pos="906"/>
              </w:tabs>
              <w:spacing w:line="240" w:lineRule="auto"/>
              <w:ind w:left="-108" w:right="-194"/>
              <w:rPr>
                <w:rFonts w:cs="Times New Roman"/>
                <w:b/>
                <w:bCs/>
                <w:szCs w:val="22"/>
              </w:rPr>
            </w:pPr>
            <w:r w:rsidRPr="00B41D6A">
              <w:rPr>
                <w:rFonts w:cs="Times New Roman"/>
                <w:b/>
                <w:bCs/>
                <w:szCs w:val="22"/>
              </w:rPr>
              <w:t>7,691,420</w:t>
            </w:r>
          </w:p>
        </w:tc>
        <w:tc>
          <w:tcPr>
            <w:tcW w:w="180" w:type="dxa"/>
            <w:vAlign w:val="center"/>
          </w:tcPr>
          <w:p w14:paraId="1BE01678" w14:textId="77777777" w:rsidR="00E60161" w:rsidRPr="007C4A02" w:rsidRDefault="00E60161" w:rsidP="00E60161">
            <w:pPr>
              <w:jc w:val="center"/>
              <w:rPr>
                <w:rFonts w:cs="Times New Roman"/>
                <w:b/>
                <w:bCs/>
                <w:szCs w:val="22"/>
              </w:rPr>
            </w:pPr>
          </w:p>
        </w:tc>
        <w:tc>
          <w:tcPr>
            <w:tcW w:w="1080" w:type="dxa"/>
            <w:tcBorders>
              <w:top w:val="single" w:sz="4" w:space="0" w:color="auto"/>
              <w:bottom w:val="double" w:sz="4" w:space="0" w:color="auto"/>
            </w:tcBorders>
            <w:vAlign w:val="center"/>
          </w:tcPr>
          <w:p w14:paraId="7ECABB3A" w14:textId="23B72F1B" w:rsidR="00E60161" w:rsidRPr="007C4A02" w:rsidRDefault="00E60161" w:rsidP="00E60161">
            <w:pPr>
              <w:pStyle w:val="acctfourfigures"/>
              <w:tabs>
                <w:tab w:val="clear" w:pos="765"/>
                <w:tab w:val="decimal" w:pos="910"/>
              </w:tabs>
              <w:spacing w:line="240" w:lineRule="auto"/>
              <w:ind w:left="-108" w:right="-194"/>
              <w:rPr>
                <w:rFonts w:cs="Times New Roman"/>
                <w:b/>
                <w:bCs/>
                <w:szCs w:val="22"/>
                <w:lang w:val="en-US"/>
              </w:rPr>
            </w:pPr>
            <w:r w:rsidRPr="007C4A02">
              <w:rPr>
                <w:rFonts w:cs="Times New Roman"/>
                <w:b/>
                <w:bCs/>
                <w:szCs w:val="22"/>
              </w:rPr>
              <w:t>3,481,290</w:t>
            </w:r>
          </w:p>
        </w:tc>
      </w:tr>
      <w:tr w:rsidR="00E60161" w:rsidRPr="007C4A02" w14:paraId="6A01F92D" w14:textId="77777777" w:rsidTr="00CB404D">
        <w:trPr>
          <w:cantSplit/>
        </w:trPr>
        <w:tc>
          <w:tcPr>
            <w:tcW w:w="4049" w:type="dxa"/>
            <w:vAlign w:val="center"/>
          </w:tcPr>
          <w:p w14:paraId="6926E76A" w14:textId="77777777" w:rsidR="00E60161" w:rsidRPr="007C4A02" w:rsidRDefault="00E60161" w:rsidP="00E60161">
            <w:pPr>
              <w:spacing w:line="240" w:lineRule="atLeast"/>
              <w:ind w:left="11" w:hanging="93"/>
              <w:rPr>
                <w:rFonts w:cs="Times New Roman"/>
                <w:b/>
                <w:bCs/>
                <w:szCs w:val="22"/>
              </w:rPr>
            </w:pPr>
          </w:p>
        </w:tc>
        <w:tc>
          <w:tcPr>
            <w:tcW w:w="1259" w:type="dxa"/>
            <w:tcBorders>
              <w:top w:val="single" w:sz="4" w:space="0" w:color="auto"/>
            </w:tcBorders>
            <w:vAlign w:val="center"/>
          </w:tcPr>
          <w:p w14:paraId="1488C326" w14:textId="77777777" w:rsidR="00E60161" w:rsidRPr="007C4A02" w:rsidRDefault="00E60161" w:rsidP="00E60161">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5DB34306" w14:textId="77777777" w:rsidR="00E60161" w:rsidRPr="007C4A02" w:rsidRDefault="00E60161" w:rsidP="00E60161">
            <w:pPr>
              <w:jc w:val="right"/>
              <w:rPr>
                <w:rFonts w:cs="Times New Roman"/>
                <w:szCs w:val="22"/>
              </w:rPr>
            </w:pPr>
          </w:p>
        </w:tc>
        <w:tc>
          <w:tcPr>
            <w:tcW w:w="1170" w:type="dxa"/>
            <w:tcBorders>
              <w:top w:val="single" w:sz="4" w:space="0" w:color="auto"/>
            </w:tcBorders>
            <w:vAlign w:val="center"/>
          </w:tcPr>
          <w:p w14:paraId="411F1C30" w14:textId="77777777" w:rsidR="00E60161" w:rsidRPr="007C4A02" w:rsidRDefault="00E60161" w:rsidP="00E60161">
            <w:pPr>
              <w:pStyle w:val="acctfourfigures"/>
              <w:tabs>
                <w:tab w:val="clear" w:pos="765"/>
                <w:tab w:val="decimal" w:pos="1080"/>
              </w:tabs>
              <w:spacing w:line="240" w:lineRule="auto"/>
              <w:ind w:left="-108"/>
              <w:rPr>
                <w:rFonts w:cs="Times New Roman"/>
                <w:szCs w:val="22"/>
                <w:lang w:val="en-US"/>
              </w:rPr>
            </w:pPr>
          </w:p>
        </w:tc>
        <w:tc>
          <w:tcPr>
            <w:tcW w:w="180" w:type="dxa"/>
            <w:shd w:val="clear" w:color="auto" w:fill="auto"/>
            <w:vAlign w:val="center"/>
          </w:tcPr>
          <w:p w14:paraId="61894390" w14:textId="77777777" w:rsidR="00E60161" w:rsidRPr="007C4A02" w:rsidRDefault="00E60161" w:rsidP="00E60161">
            <w:pPr>
              <w:jc w:val="right"/>
              <w:rPr>
                <w:rFonts w:cs="Times New Roman"/>
                <w:szCs w:val="22"/>
              </w:rPr>
            </w:pPr>
          </w:p>
        </w:tc>
        <w:tc>
          <w:tcPr>
            <w:tcW w:w="1078" w:type="dxa"/>
            <w:tcBorders>
              <w:top w:val="single" w:sz="4" w:space="0" w:color="auto"/>
            </w:tcBorders>
            <w:vAlign w:val="center"/>
          </w:tcPr>
          <w:p w14:paraId="69F1DB41" w14:textId="77777777" w:rsidR="00E60161" w:rsidRPr="007C4A02" w:rsidRDefault="00E60161" w:rsidP="00E60161">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7E7534AF" w14:textId="77777777" w:rsidR="00E60161" w:rsidRPr="007C4A02" w:rsidRDefault="00E60161" w:rsidP="00E60161">
            <w:pPr>
              <w:jc w:val="center"/>
              <w:rPr>
                <w:rFonts w:cs="Times New Roman"/>
                <w:szCs w:val="22"/>
              </w:rPr>
            </w:pPr>
          </w:p>
        </w:tc>
        <w:tc>
          <w:tcPr>
            <w:tcW w:w="1080" w:type="dxa"/>
            <w:tcBorders>
              <w:top w:val="single" w:sz="4" w:space="0" w:color="auto"/>
            </w:tcBorders>
            <w:vAlign w:val="center"/>
          </w:tcPr>
          <w:p w14:paraId="7173293D" w14:textId="77777777" w:rsidR="00E60161" w:rsidRPr="007C4A02" w:rsidRDefault="00E60161" w:rsidP="00E60161">
            <w:pPr>
              <w:pStyle w:val="acctfourfigures"/>
              <w:tabs>
                <w:tab w:val="clear" w:pos="765"/>
                <w:tab w:val="decimal" w:pos="910"/>
              </w:tabs>
              <w:spacing w:line="240" w:lineRule="auto"/>
              <w:ind w:left="-108" w:right="-194"/>
              <w:rPr>
                <w:rFonts w:cs="Times New Roman"/>
                <w:szCs w:val="22"/>
                <w:lang w:val="en-US"/>
              </w:rPr>
            </w:pPr>
          </w:p>
        </w:tc>
      </w:tr>
      <w:tr w:rsidR="00E60161" w:rsidRPr="007C4A02" w14:paraId="229FCE66" w14:textId="77777777" w:rsidTr="00CB404D">
        <w:trPr>
          <w:cantSplit/>
        </w:trPr>
        <w:tc>
          <w:tcPr>
            <w:tcW w:w="4049" w:type="dxa"/>
            <w:vAlign w:val="bottom"/>
          </w:tcPr>
          <w:p w14:paraId="68C12277" w14:textId="77777777" w:rsidR="00E60161" w:rsidRPr="007C4A02" w:rsidRDefault="00E60161" w:rsidP="00E60161">
            <w:pPr>
              <w:spacing w:line="240" w:lineRule="atLeast"/>
              <w:ind w:left="11" w:hanging="93"/>
              <w:rPr>
                <w:rFonts w:cs="Times New Roman"/>
                <w:szCs w:val="22"/>
              </w:rPr>
            </w:pPr>
            <w:r w:rsidRPr="007C4A02">
              <w:rPr>
                <w:rFonts w:cs="Times New Roman"/>
                <w:b/>
                <w:bCs/>
                <w:i/>
                <w:iCs/>
                <w:szCs w:val="22"/>
              </w:rPr>
              <w:t>Non-current</w:t>
            </w:r>
          </w:p>
        </w:tc>
        <w:tc>
          <w:tcPr>
            <w:tcW w:w="1259" w:type="dxa"/>
            <w:vAlign w:val="center"/>
          </w:tcPr>
          <w:p w14:paraId="54541761" w14:textId="77777777" w:rsidR="00E60161" w:rsidRPr="007C4A02" w:rsidRDefault="00E60161" w:rsidP="00E60161">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3911D083" w14:textId="77777777" w:rsidR="00E60161" w:rsidRPr="007C4A02" w:rsidRDefault="00E60161" w:rsidP="00E60161">
            <w:pPr>
              <w:jc w:val="right"/>
              <w:rPr>
                <w:rFonts w:cs="Times New Roman"/>
                <w:szCs w:val="22"/>
              </w:rPr>
            </w:pPr>
          </w:p>
        </w:tc>
        <w:tc>
          <w:tcPr>
            <w:tcW w:w="1170" w:type="dxa"/>
            <w:vAlign w:val="center"/>
          </w:tcPr>
          <w:p w14:paraId="7B78F71F" w14:textId="77777777" w:rsidR="00E60161" w:rsidRPr="007C4A02" w:rsidRDefault="00E60161" w:rsidP="00E60161">
            <w:pPr>
              <w:pStyle w:val="acctfourfigures"/>
              <w:tabs>
                <w:tab w:val="clear" w:pos="765"/>
                <w:tab w:val="decimal" w:pos="1080"/>
              </w:tabs>
              <w:spacing w:line="240" w:lineRule="auto"/>
              <w:ind w:left="-108"/>
              <w:rPr>
                <w:rFonts w:cs="Times New Roman"/>
                <w:szCs w:val="22"/>
                <w:lang w:val="en-US"/>
              </w:rPr>
            </w:pPr>
          </w:p>
        </w:tc>
        <w:tc>
          <w:tcPr>
            <w:tcW w:w="180" w:type="dxa"/>
            <w:shd w:val="clear" w:color="auto" w:fill="auto"/>
            <w:vAlign w:val="center"/>
          </w:tcPr>
          <w:p w14:paraId="6AAD4FAE" w14:textId="77777777" w:rsidR="00E60161" w:rsidRPr="007C4A02" w:rsidRDefault="00E60161" w:rsidP="00E60161">
            <w:pPr>
              <w:jc w:val="right"/>
              <w:rPr>
                <w:rFonts w:cs="Times New Roman"/>
                <w:szCs w:val="22"/>
              </w:rPr>
            </w:pPr>
          </w:p>
        </w:tc>
        <w:tc>
          <w:tcPr>
            <w:tcW w:w="1078" w:type="dxa"/>
            <w:vAlign w:val="center"/>
          </w:tcPr>
          <w:p w14:paraId="15D6A3F3" w14:textId="77777777" w:rsidR="00E60161" w:rsidRPr="007C4A02" w:rsidRDefault="00E60161" w:rsidP="00E60161">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665C5DAB" w14:textId="77777777" w:rsidR="00E60161" w:rsidRPr="007C4A02" w:rsidRDefault="00E60161" w:rsidP="00E60161">
            <w:pPr>
              <w:jc w:val="center"/>
              <w:rPr>
                <w:rFonts w:cs="Times New Roman"/>
                <w:szCs w:val="22"/>
              </w:rPr>
            </w:pPr>
          </w:p>
        </w:tc>
        <w:tc>
          <w:tcPr>
            <w:tcW w:w="1080" w:type="dxa"/>
            <w:vAlign w:val="center"/>
          </w:tcPr>
          <w:p w14:paraId="00825266" w14:textId="77777777" w:rsidR="00E60161" w:rsidRPr="007C4A02" w:rsidRDefault="00E60161" w:rsidP="00E60161">
            <w:pPr>
              <w:pStyle w:val="acctfourfigures"/>
              <w:tabs>
                <w:tab w:val="clear" w:pos="765"/>
                <w:tab w:val="decimal" w:pos="910"/>
              </w:tabs>
              <w:spacing w:line="240" w:lineRule="auto"/>
              <w:ind w:left="-108" w:right="-194"/>
              <w:rPr>
                <w:rFonts w:cs="Times New Roman"/>
                <w:szCs w:val="22"/>
                <w:lang w:val="en-US"/>
              </w:rPr>
            </w:pPr>
          </w:p>
        </w:tc>
      </w:tr>
      <w:tr w:rsidR="00E60161" w:rsidRPr="007C4A02" w14:paraId="51A41C82" w14:textId="77777777" w:rsidTr="00CB404D">
        <w:trPr>
          <w:cantSplit/>
        </w:trPr>
        <w:tc>
          <w:tcPr>
            <w:tcW w:w="4049" w:type="dxa"/>
            <w:vAlign w:val="bottom"/>
          </w:tcPr>
          <w:p w14:paraId="67BDF37F" w14:textId="77777777" w:rsidR="00E60161" w:rsidRPr="007C4A02" w:rsidRDefault="00E60161" w:rsidP="00E60161">
            <w:pPr>
              <w:spacing w:line="240" w:lineRule="atLeast"/>
              <w:ind w:left="11" w:hanging="93"/>
              <w:rPr>
                <w:rFonts w:cs="Times New Roman"/>
                <w:szCs w:val="22"/>
              </w:rPr>
            </w:pPr>
            <w:r w:rsidRPr="007C4A02">
              <w:rPr>
                <w:rFonts w:cs="Times New Roman"/>
                <w:szCs w:val="22"/>
              </w:rPr>
              <w:t>Long-term loans from financial institutions</w:t>
            </w:r>
          </w:p>
        </w:tc>
        <w:tc>
          <w:tcPr>
            <w:tcW w:w="1259" w:type="dxa"/>
            <w:vAlign w:val="center"/>
          </w:tcPr>
          <w:p w14:paraId="7D334FAC" w14:textId="77777777" w:rsidR="00E60161" w:rsidRPr="007C4A02" w:rsidRDefault="00E60161" w:rsidP="00E60161">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34847DA9" w14:textId="77777777" w:rsidR="00E60161" w:rsidRPr="007C4A02" w:rsidRDefault="00E60161" w:rsidP="00E60161">
            <w:pPr>
              <w:jc w:val="right"/>
              <w:rPr>
                <w:rFonts w:cs="Times New Roman"/>
                <w:szCs w:val="22"/>
              </w:rPr>
            </w:pPr>
          </w:p>
        </w:tc>
        <w:tc>
          <w:tcPr>
            <w:tcW w:w="1170" w:type="dxa"/>
            <w:vAlign w:val="center"/>
          </w:tcPr>
          <w:p w14:paraId="59D57FC1" w14:textId="77777777" w:rsidR="00E60161" w:rsidRPr="007C4A02" w:rsidRDefault="00E60161" w:rsidP="00E60161">
            <w:pPr>
              <w:pStyle w:val="acctfourfigures"/>
              <w:tabs>
                <w:tab w:val="clear" w:pos="765"/>
                <w:tab w:val="decimal" w:pos="1080"/>
              </w:tabs>
              <w:spacing w:line="240" w:lineRule="auto"/>
              <w:ind w:left="-108"/>
              <w:rPr>
                <w:rFonts w:cs="Times New Roman"/>
                <w:szCs w:val="22"/>
                <w:lang w:val="en-US"/>
              </w:rPr>
            </w:pPr>
          </w:p>
        </w:tc>
        <w:tc>
          <w:tcPr>
            <w:tcW w:w="180" w:type="dxa"/>
            <w:shd w:val="clear" w:color="auto" w:fill="auto"/>
            <w:vAlign w:val="center"/>
          </w:tcPr>
          <w:p w14:paraId="6E92F444" w14:textId="77777777" w:rsidR="00E60161" w:rsidRPr="007C4A02" w:rsidRDefault="00E60161" w:rsidP="00E60161">
            <w:pPr>
              <w:jc w:val="right"/>
              <w:rPr>
                <w:rFonts w:cs="Times New Roman"/>
                <w:szCs w:val="22"/>
              </w:rPr>
            </w:pPr>
          </w:p>
        </w:tc>
        <w:tc>
          <w:tcPr>
            <w:tcW w:w="1078" w:type="dxa"/>
            <w:vAlign w:val="center"/>
          </w:tcPr>
          <w:p w14:paraId="16B1B6CA" w14:textId="77777777" w:rsidR="00E60161" w:rsidRPr="007C4A02" w:rsidRDefault="00E60161" w:rsidP="00E60161">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3ABE0E05" w14:textId="77777777" w:rsidR="00E60161" w:rsidRPr="007C4A02" w:rsidRDefault="00E60161" w:rsidP="00E60161">
            <w:pPr>
              <w:jc w:val="center"/>
              <w:rPr>
                <w:rFonts w:cs="Times New Roman"/>
                <w:szCs w:val="22"/>
              </w:rPr>
            </w:pPr>
          </w:p>
        </w:tc>
        <w:tc>
          <w:tcPr>
            <w:tcW w:w="1080" w:type="dxa"/>
            <w:vAlign w:val="center"/>
          </w:tcPr>
          <w:p w14:paraId="282C96DB" w14:textId="77777777" w:rsidR="00E60161" w:rsidRPr="007C4A02" w:rsidRDefault="00E60161" w:rsidP="00E60161">
            <w:pPr>
              <w:pStyle w:val="acctfourfigures"/>
              <w:tabs>
                <w:tab w:val="clear" w:pos="765"/>
                <w:tab w:val="decimal" w:pos="910"/>
              </w:tabs>
              <w:spacing w:line="240" w:lineRule="auto"/>
              <w:ind w:left="-108" w:right="-194"/>
              <w:rPr>
                <w:rFonts w:cs="Times New Roman"/>
                <w:szCs w:val="22"/>
                <w:lang w:val="en-US"/>
              </w:rPr>
            </w:pPr>
          </w:p>
        </w:tc>
      </w:tr>
      <w:tr w:rsidR="00A67868" w:rsidRPr="007C4A02" w14:paraId="760FB9B5" w14:textId="77777777" w:rsidTr="00CB404D">
        <w:trPr>
          <w:cantSplit/>
        </w:trPr>
        <w:tc>
          <w:tcPr>
            <w:tcW w:w="4049" w:type="dxa"/>
            <w:vAlign w:val="center"/>
          </w:tcPr>
          <w:p w14:paraId="1FE695F9" w14:textId="77777777" w:rsidR="00A67868" w:rsidRPr="007C4A02" w:rsidRDefault="00A67868" w:rsidP="00A67868">
            <w:pPr>
              <w:spacing w:line="240" w:lineRule="atLeast"/>
              <w:ind w:left="11" w:hanging="93"/>
              <w:rPr>
                <w:rFonts w:cs="Times New Roman"/>
                <w:b/>
                <w:bCs/>
                <w:i/>
                <w:iCs/>
                <w:szCs w:val="22"/>
              </w:rPr>
            </w:pPr>
            <w:r w:rsidRPr="007C4A02">
              <w:rPr>
                <w:rFonts w:cs="Times New Roman"/>
                <w:szCs w:val="22"/>
              </w:rPr>
              <w:t xml:space="preserve">   -secured</w:t>
            </w:r>
          </w:p>
        </w:tc>
        <w:tc>
          <w:tcPr>
            <w:tcW w:w="1259" w:type="dxa"/>
            <w:vAlign w:val="bottom"/>
          </w:tcPr>
          <w:p w14:paraId="6C1436C3" w14:textId="00E8857F" w:rsidR="00A67868" w:rsidRPr="007C4A02" w:rsidRDefault="00A67868" w:rsidP="00A67868">
            <w:pPr>
              <w:tabs>
                <w:tab w:val="decimal" w:pos="995"/>
              </w:tabs>
              <w:ind w:left="-108" w:right="-194"/>
              <w:rPr>
                <w:rFonts w:cs="Times New Roman"/>
                <w:szCs w:val="22"/>
                <w:lang w:val="en-US"/>
              </w:rPr>
            </w:pPr>
            <w:r w:rsidRPr="007C4A02">
              <w:rPr>
                <w:rFonts w:cs="Times New Roman"/>
                <w:szCs w:val="22"/>
                <w:lang w:val="en-US"/>
              </w:rPr>
              <w:t>26,745,189</w:t>
            </w:r>
          </w:p>
        </w:tc>
        <w:tc>
          <w:tcPr>
            <w:tcW w:w="184" w:type="dxa"/>
            <w:vAlign w:val="bottom"/>
          </w:tcPr>
          <w:p w14:paraId="5E85D7B7" w14:textId="77777777" w:rsidR="00A67868" w:rsidRPr="007C4A02" w:rsidRDefault="00A67868" w:rsidP="00A67868">
            <w:pPr>
              <w:jc w:val="right"/>
              <w:rPr>
                <w:rFonts w:cs="Times New Roman"/>
                <w:szCs w:val="22"/>
              </w:rPr>
            </w:pPr>
          </w:p>
        </w:tc>
        <w:tc>
          <w:tcPr>
            <w:tcW w:w="1170" w:type="dxa"/>
            <w:vAlign w:val="bottom"/>
          </w:tcPr>
          <w:p w14:paraId="4FB17181" w14:textId="1DFA8D19" w:rsidR="00A67868" w:rsidRPr="007C4A02" w:rsidRDefault="00A67868" w:rsidP="00A67868">
            <w:pPr>
              <w:tabs>
                <w:tab w:val="decimal" w:pos="995"/>
              </w:tabs>
              <w:ind w:left="-108" w:right="-194"/>
              <w:rPr>
                <w:rFonts w:cs="Times New Roman"/>
                <w:szCs w:val="22"/>
                <w:lang w:val="en-US"/>
              </w:rPr>
            </w:pPr>
            <w:r w:rsidRPr="007C4A02">
              <w:rPr>
                <w:rFonts w:cs="Times New Roman"/>
                <w:szCs w:val="22"/>
                <w:lang w:val="en-US"/>
              </w:rPr>
              <w:t>16,768,088</w:t>
            </w:r>
          </w:p>
        </w:tc>
        <w:tc>
          <w:tcPr>
            <w:tcW w:w="180" w:type="dxa"/>
            <w:vAlign w:val="bottom"/>
          </w:tcPr>
          <w:p w14:paraId="655C3C86" w14:textId="77777777" w:rsidR="00A67868" w:rsidRPr="007C4A02" w:rsidRDefault="00A67868" w:rsidP="00A67868">
            <w:pPr>
              <w:jc w:val="right"/>
              <w:rPr>
                <w:rFonts w:cs="Times New Roman"/>
                <w:szCs w:val="22"/>
              </w:rPr>
            </w:pPr>
          </w:p>
        </w:tc>
        <w:tc>
          <w:tcPr>
            <w:tcW w:w="1078" w:type="dxa"/>
            <w:vAlign w:val="bottom"/>
          </w:tcPr>
          <w:p w14:paraId="1E8AD8A4" w14:textId="23F3B47A" w:rsidR="00A67868" w:rsidRPr="007C4A02" w:rsidRDefault="00A67868" w:rsidP="000424EF">
            <w:pPr>
              <w:pStyle w:val="acctfourfigures"/>
              <w:tabs>
                <w:tab w:val="clear" w:pos="765"/>
                <w:tab w:val="decimal" w:pos="906"/>
              </w:tabs>
              <w:spacing w:line="240" w:lineRule="auto"/>
              <w:ind w:left="-108" w:right="-194"/>
              <w:rPr>
                <w:rFonts w:cs="Times New Roman"/>
                <w:szCs w:val="22"/>
                <w:lang w:val="en-US"/>
              </w:rPr>
            </w:pPr>
            <w:r w:rsidRPr="007C4A02">
              <w:rPr>
                <w:rFonts w:cs="Times New Roman"/>
                <w:szCs w:val="22"/>
                <w:lang w:val="en-US"/>
              </w:rPr>
              <w:t>5,000,000</w:t>
            </w:r>
          </w:p>
        </w:tc>
        <w:tc>
          <w:tcPr>
            <w:tcW w:w="180" w:type="dxa"/>
            <w:vAlign w:val="bottom"/>
          </w:tcPr>
          <w:p w14:paraId="4FA5DE00" w14:textId="77777777" w:rsidR="00A67868" w:rsidRPr="007C4A02" w:rsidRDefault="00A67868" w:rsidP="00A67868">
            <w:pPr>
              <w:jc w:val="right"/>
              <w:rPr>
                <w:rFonts w:cs="Times New Roman"/>
                <w:szCs w:val="22"/>
              </w:rPr>
            </w:pPr>
          </w:p>
        </w:tc>
        <w:tc>
          <w:tcPr>
            <w:tcW w:w="1080" w:type="dxa"/>
            <w:vAlign w:val="bottom"/>
          </w:tcPr>
          <w:p w14:paraId="29427859" w14:textId="4927687F" w:rsidR="00A67868" w:rsidRPr="007C4A02" w:rsidRDefault="00A67868" w:rsidP="00A67868">
            <w:pPr>
              <w:pStyle w:val="acctfourfigures"/>
              <w:tabs>
                <w:tab w:val="clear" w:pos="765"/>
                <w:tab w:val="decimal" w:pos="640"/>
              </w:tabs>
              <w:spacing w:line="240" w:lineRule="auto"/>
              <w:ind w:left="-108" w:right="-194"/>
              <w:rPr>
                <w:rFonts w:cs="Times New Roman"/>
                <w:szCs w:val="22"/>
                <w:lang w:val="en-US"/>
              </w:rPr>
            </w:pPr>
            <w:r w:rsidRPr="007C4A02">
              <w:rPr>
                <w:rFonts w:cs="Times New Roman"/>
                <w:szCs w:val="22"/>
                <w:lang w:val="en-US"/>
              </w:rPr>
              <w:t>-</w:t>
            </w:r>
          </w:p>
        </w:tc>
      </w:tr>
      <w:tr w:rsidR="00A67868" w:rsidRPr="007C4A02" w14:paraId="6BA321B9" w14:textId="77777777" w:rsidTr="00CB404D">
        <w:trPr>
          <w:cantSplit/>
        </w:trPr>
        <w:tc>
          <w:tcPr>
            <w:tcW w:w="4049" w:type="dxa"/>
            <w:vAlign w:val="center"/>
          </w:tcPr>
          <w:p w14:paraId="2FBE348E" w14:textId="3C762E75" w:rsidR="00A67868" w:rsidRPr="007C4A02" w:rsidRDefault="00A67868" w:rsidP="00A67868">
            <w:pPr>
              <w:spacing w:line="240" w:lineRule="atLeast"/>
              <w:ind w:left="11" w:hanging="93"/>
              <w:rPr>
                <w:rFonts w:cs="Times New Roman"/>
                <w:szCs w:val="22"/>
              </w:rPr>
            </w:pPr>
            <w:r w:rsidRPr="007C4A02">
              <w:rPr>
                <w:rFonts w:cs="Times New Roman"/>
                <w:szCs w:val="22"/>
              </w:rPr>
              <w:t>Long</w:t>
            </w:r>
            <w:r w:rsidR="00E62F61">
              <w:rPr>
                <w:rFonts w:cs="Times New Roman"/>
                <w:szCs w:val="22"/>
              </w:rPr>
              <w:t>-</w:t>
            </w:r>
            <w:r w:rsidRPr="007C4A02">
              <w:rPr>
                <w:rFonts w:cs="Times New Roman"/>
                <w:szCs w:val="22"/>
              </w:rPr>
              <w:t>term loan</w:t>
            </w:r>
          </w:p>
        </w:tc>
        <w:tc>
          <w:tcPr>
            <w:tcW w:w="1259" w:type="dxa"/>
            <w:vAlign w:val="bottom"/>
          </w:tcPr>
          <w:p w14:paraId="2EF2EDAD" w14:textId="735611EE" w:rsidR="00A67868" w:rsidRPr="007C4A02" w:rsidRDefault="00A67868" w:rsidP="00A67868">
            <w:pPr>
              <w:tabs>
                <w:tab w:val="decimal" w:pos="995"/>
              </w:tabs>
              <w:ind w:left="-108" w:right="-194"/>
              <w:rPr>
                <w:rFonts w:cs="Times New Roman"/>
                <w:szCs w:val="22"/>
                <w:lang w:val="en-US"/>
              </w:rPr>
            </w:pPr>
            <w:r w:rsidRPr="007C4A02">
              <w:rPr>
                <w:rFonts w:cs="Times New Roman" w:hint="cs"/>
                <w:szCs w:val="22"/>
                <w:cs/>
                <w:lang w:val="en-US" w:bidi="th-TH"/>
              </w:rPr>
              <w:t>320</w:t>
            </w:r>
            <w:r w:rsidRPr="007C4A02">
              <w:rPr>
                <w:rFonts w:cs="Times New Roman"/>
                <w:szCs w:val="22"/>
                <w:lang w:val="en-US"/>
              </w:rPr>
              <w:t>,000</w:t>
            </w:r>
          </w:p>
        </w:tc>
        <w:tc>
          <w:tcPr>
            <w:tcW w:w="184" w:type="dxa"/>
            <w:vAlign w:val="bottom"/>
          </w:tcPr>
          <w:p w14:paraId="3894C144" w14:textId="77777777" w:rsidR="00A67868" w:rsidRPr="007C4A02" w:rsidRDefault="00A67868" w:rsidP="00A67868">
            <w:pPr>
              <w:jc w:val="right"/>
              <w:rPr>
                <w:rFonts w:cs="Times New Roman"/>
                <w:szCs w:val="22"/>
              </w:rPr>
            </w:pPr>
          </w:p>
        </w:tc>
        <w:tc>
          <w:tcPr>
            <w:tcW w:w="1170" w:type="dxa"/>
            <w:vAlign w:val="bottom"/>
          </w:tcPr>
          <w:p w14:paraId="3DC7291E" w14:textId="76601F23" w:rsidR="00A67868" w:rsidRPr="007C4A02" w:rsidRDefault="00A67868" w:rsidP="00A67868">
            <w:pPr>
              <w:pStyle w:val="acctfourfigures"/>
              <w:tabs>
                <w:tab w:val="clear" w:pos="765"/>
                <w:tab w:val="decimal" w:pos="640"/>
              </w:tabs>
              <w:spacing w:line="240" w:lineRule="auto"/>
              <w:ind w:left="-108" w:right="-194"/>
              <w:rPr>
                <w:rFonts w:cs="Times New Roman"/>
                <w:szCs w:val="22"/>
                <w:lang w:val="en-US"/>
              </w:rPr>
            </w:pPr>
            <w:r w:rsidRPr="007C4A02">
              <w:rPr>
                <w:rFonts w:cs="Times New Roman"/>
                <w:szCs w:val="22"/>
                <w:lang w:val="en-US"/>
              </w:rPr>
              <w:t>-</w:t>
            </w:r>
          </w:p>
        </w:tc>
        <w:tc>
          <w:tcPr>
            <w:tcW w:w="180" w:type="dxa"/>
            <w:vAlign w:val="bottom"/>
          </w:tcPr>
          <w:p w14:paraId="1C812E74" w14:textId="77777777" w:rsidR="00A67868" w:rsidRPr="007C4A02" w:rsidRDefault="00A67868" w:rsidP="00A67868">
            <w:pPr>
              <w:jc w:val="right"/>
              <w:rPr>
                <w:rFonts w:cs="Times New Roman"/>
                <w:szCs w:val="22"/>
              </w:rPr>
            </w:pPr>
          </w:p>
        </w:tc>
        <w:tc>
          <w:tcPr>
            <w:tcW w:w="1078" w:type="dxa"/>
            <w:vAlign w:val="bottom"/>
          </w:tcPr>
          <w:p w14:paraId="22DFE7B7" w14:textId="60976DFC" w:rsidR="00A67868" w:rsidRPr="007C4A02" w:rsidRDefault="00A67868" w:rsidP="000424EF">
            <w:pPr>
              <w:pStyle w:val="acctfourfigures"/>
              <w:tabs>
                <w:tab w:val="clear" w:pos="765"/>
                <w:tab w:val="decimal" w:pos="640"/>
              </w:tabs>
              <w:spacing w:line="240" w:lineRule="auto"/>
              <w:ind w:left="-108" w:right="-194"/>
              <w:rPr>
                <w:rFonts w:cs="Times New Roman"/>
                <w:szCs w:val="22"/>
                <w:lang w:val="en-US"/>
              </w:rPr>
            </w:pPr>
            <w:r w:rsidRPr="007C4A02">
              <w:rPr>
                <w:rFonts w:cs="Times New Roman"/>
                <w:szCs w:val="22"/>
                <w:lang w:val="en-US"/>
              </w:rPr>
              <w:t>-</w:t>
            </w:r>
          </w:p>
        </w:tc>
        <w:tc>
          <w:tcPr>
            <w:tcW w:w="180" w:type="dxa"/>
            <w:vAlign w:val="bottom"/>
          </w:tcPr>
          <w:p w14:paraId="02C92D94" w14:textId="77777777" w:rsidR="00A67868" w:rsidRPr="007C4A02" w:rsidRDefault="00A67868" w:rsidP="00A67868">
            <w:pPr>
              <w:jc w:val="right"/>
              <w:rPr>
                <w:rFonts w:cs="Times New Roman"/>
                <w:szCs w:val="22"/>
              </w:rPr>
            </w:pPr>
          </w:p>
        </w:tc>
        <w:tc>
          <w:tcPr>
            <w:tcW w:w="1080" w:type="dxa"/>
            <w:vAlign w:val="bottom"/>
          </w:tcPr>
          <w:p w14:paraId="7AE62EED" w14:textId="2C634885" w:rsidR="00A67868" w:rsidRPr="007C4A02" w:rsidRDefault="00A67868" w:rsidP="00A67868">
            <w:pPr>
              <w:pStyle w:val="acctfourfigures"/>
              <w:tabs>
                <w:tab w:val="clear" w:pos="765"/>
                <w:tab w:val="decimal" w:pos="640"/>
              </w:tabs>
              <w:spacing w:line="240" w:lineRule="auto"/>
              <w:ind w:left="-108" w:right="-194"/>
              <w:rPr>
                <w:rFonts w:cs="Times New Roman"/>
                <w:szCs w:val="22"/>
                <w:lang w:val="en-US"/>
              </w:rPr>
            </w:pPr>
            <w:r w:rsidRPr="007C4A02">
              <w:rPr>
                <w:rFonts w:cs="Times New Roman"/>
                <w:szCs w:val="22"/>
                <w:lang w:val="en-US"/>
              </w:rPr>
              <w:t>-</w:t>
            </w:r>
          </w:p>
        </w:tc>
      </w:tr>
      <w:tr w:rsidR="00A67868" w:rsidRPr="007C4A02" w14:paraId="7BEBB753" w14:textId="77777777" w:rsidTr="00CB404D">
        <w:trPr>
          <w:cantSplit/>
        </w:trPr>
        <w:tc>
          <w:tcPr>
            <w:tcW w:w="4049" w:type="dxa"/>
            <w:vAlign w:val="bottom"/>
          </w:tcPr>
          <w:p w14:paraId="54544A9D" w14:textId="77777777" w:rsidR="00A67868" w:rsidRPr="007C4A02" w:rsidRDefault="00A67868" w:rsidP="00A67868">
            <w:pPr>
              <w:spacing w:line="240" w:lineRule="atLeast"/>
              <w:ind w:left="11" w:hanging="93"/>
              <w:rPr>
                <w:rFonts w:cs="Times New Roman"/>
                <w:b/>
                <w:bCs/>
                <w:i/>
                <w:iCs/>
                <w:szCs w:val="22"/>
              </w:rPr>
            </w:pPr>
            <w:r w:rsidRPr="007C4A02">
              <w:rPr>
                <w:rFonts w:cs="Times New Roman"/>
                <w:szCs w:val="22"/>
              </w:rPr>
              <w:t>Lease liabilities</w:t>
            </w:r>
          </w:p>
        </w:tc>
        <w:tc>
          <w:tcPr>
            <w:tcW w:w="1259" w:type="dxa"/>
            <w:vAlign w:val="bottom"/>
          </w:tcPr>
          <w:p w14:paraId="40BF5E99" w14:textId="36644C27" w:rsidR="00A67868" w:rsidRPr="007C4A02" w:rsidRDefault="00A67868" w:rsidP="00A67868">
            <w:pPr>
              <w:tabs>
                <w:tab w:val="decimal" w:pos="995"/>
              </w:tabs>
              <w:ind w:left="-108" w:right="-194"/>
              <w:rPr>
                <w:rFonts w:cs="Times New Roman"/>
                <w:szCs w:val="22"/>
                <w:lang w:val="en-US"/>
              </w:rPr>
            </w:pPr>
            <w:r w:rsidRPr="007C4A02">
              <w:rPr>
                <w:rFonts w:cs="Times New Roman"/>
                <w:szCs w:val="22"/>
                <w:lang w:val="en-US"/>
              </w:rPr>
              <w:t>1,</w:t>
            </w:r>
            <w:r w:rsidR="00F870AC">
              <w:rPr>
                <w:rFonts w:cs="Times New Roman"/>
                <w:szCs w:val="22"/>
                <w:lang w:val="en-US"/>
              </w:rPr>
              <w:t>505,423</w:t>
            </w:r>
          </w:p>
        </w:tc>
        <w:tc>
          <w:tcPr>
            <w:tcW w:w="184" w:type="dxa"/>
            <w:vAlign w:val="bottom"/>
          </w:tcPr>
          <w:p w14:paraId="089CED33" w14:textId="77777777" w:rsidR="00A67868" w:rsidRPr="007C4A02" w:rsidRDefault="00A67868" w:rsidP="00A67868">
            <w:pPr>
              <w:jc w:val="right"/>
              <w:rPr>
                <w:rFonts w:cs="Times New Roman"/>
                <w:szCs w:val="22"/>
              </w:rPr>
            </w:pPr>
          </w:p>
        </w:tc>
        <w:tc>
          <w:tcPr>
            <w:tcW w:w="1170" w:type="dxa"/>
            <w:vAlign w:val="bottom"/>
          </w:tcPr>
          <w:p w14:paraId="07447A4C" w14:textId="13655D59" w:rsidR="00A67868" w:rsidRPr="007C4A02" w:rsidRDefault="00A67868" w:rsidP="00A67868">
            <w:pPr>
              <w:tabs>
                <w:tab w:val="decimal" w:pos="995"/>
              </w:tabs>
              <w:ind w:left="-108" w:right="-194"/>
              <w:rPr>
                <w:rFonts w:cs="Times New Roman"/>
                <w:szCs w:val="22"/>
                <w:lang w:val="en-US"/>
              </w:rPr>
            </w:pPr>
            <w:r w:rsidRPr="007C4A02">
              <w:rPr>
                <w:rFonts w:cs="Times New Roman"/>
                <w:szCs w:val="22"/>
                <w:lang w:val="en-US"/>
              </w:rPr>
              <w:t>1,362,556</w:t>
            </w:r>
          </w:p>
        </w:tc>
        <w:tc>
          <w:tcPr>
            <w:tcW w:w="180" w:type="dxa"/>
            <w:vAlign w:val="bottom"/>
          </w:tcPr>
          <w:p w14:paraId="691474FF" w14:textId="77777777" w:rsidR="00A67868" w:rsidRPr="007C4A02" w:rsidRDefault="00A67868" w:rsidP="00A67868">
            <w:pPr>
              <w:jc w:val="right"/>
              <w:rPr>
                <w:rFonts w:cs="Times New Roman"/>
                <w:szCs w:val="22"/>
              </w:rPr>
            </w:pPr>
          </w:p>
        </w:tc>
        <w:tc>
          <w:tcPr>
            <w:tcW w:w="1078" w:type="dxa"/>
            <w:vAlign w:val="bottom"/>
          </w:tcPr>
          <w:p w14:paraId="50D94E1A" w14:textId="1FC44F9A" w:rsidR="00A67868" w:rsidRPr="000424EF" w:rsidRDefault="00A67868" w:rsidP="000424EF">
            <w:pPr>
              <w:pStyle w:val="acctfourfigures"/>
              <w:tabs>
                <w:tab w:val="clear" w:pos="765"/>
                <w:tab w:val="decimal" w:pos="906"/>
              </w:tabs>
              <w:spacing w:line="240" w:lineRule="auto"/>
              <w:ind w:left="-108" w:right="-194"/>
              <w:rPr>
                <w:rFonts w:cs="Times New Roman"/>
                <w:szCs w:val="22"/>
              </w:rPr>
            </w:pPr>
            <w:r w:rsidRPr="000424EF">
              <w:rPr>
                <w:rFonts w:cs="Times New Roman"/>
                <w:szCs w:val="22"/>
              </w:rPr>
              <w:t>15,922</w:t>
            </w:r>
          </w:p>
        </w:tc>
        <w:tc>
          <w:tcPr>
            <w:tcW w:w="180" w:type="dxa"/>
            <w:vAlign w:val="bottom"/>
          </w:tcPr>
          <w:p w14:paraId="3B9611C3" w14:textId="77777777" w:rsidR="00A67868" w:rsidRPr="007C4A02" w:rsidRDefault="00A67868" w:rsidP="00A67868">
            <w:pPr>
              <w:jc w:val="right"/>
              <w:rPr>
                <w:rFonts w:cs="Times New Roman"/>
                <w:szCs w:val="22"/>
              </w:rPr>
            </w:pPr>
          </w:p>
        </w:tc>
        <w:tc>
          <w:tcPr>
            <w:tcW w:w="1080" w:type="dxa"/>
            <w:vAlign w:val="bottom"/>
          </w:tcPr>
          <w:p w14:paraId="07344946" w14:textId="32BADDAC" w:rsidR="00A67868" w:rsidRPr="007C4A02" w:rsidRDefault="00A67868" w:rsidP="00A67868">
            <w:pPr>
              <w:pStyle w:val="acctfourfigures"/>
              <w:tabs>
                <w:tab w:val="clear" w:pos="765"/>
                <w:tab w:val="decimal" w:pos="910"/>
              </w:tabs>
              <w:spacing w:line="240" w:lineRule="auto"/>
              <w:ind w:left="-108" w:right="-194"/>
              <w:rPr>
                <w:rFonts w:cs="Times New Roman"/>
                <w:szCs w:val="22"/>
                <w:lang w:val="en-US"/>
              </w:rPr>
            </w:pPr>
            <w:r w:rsidRPr="007C4A02">
              <w:rPr>
                <w:rFonts w:cs="Times New Roman"/>
                <w:szCs w:val="22"/>
                <w:lang w:val="en-US"/>
              </w:rPr>
              <w:t>26,594</w:t>
            </w:r>
          </w:p>
        </w:tc>
      </w:tr>
      <w:tr w:rsidR="00A67868" w:rsidRPr="007C4A02" w14:paraId="0001B02A" w14:textId="77777777" w:rsidTr="00CB404D">
        <w:trPr>
          <w:cantSplit/>
        </w:trPr>
        <w:tc>
          <w:tcPr>
            <w:tcW w:w="4049" w:type="dxa"/>
            <w:vAlign w:val="bottom"/>
          </w:tcPr>
          <w:p w14:paraId="17EFBA2F" w14:textId="77777777" w:rsidR="00A67868" w:rsidRPr="007C4A02" w:rsidRDefault="00A67868" w:rsidP="00A67868">
            <w:pPr>
              <w:spacing w:line="240" w:lineRule="atLeast"/>
              <w:ind w:left="11" w:hanging="93"/>
              <w:rPr>
                <w:rFonts w:cs="Times New Roman"/>
                <w:szCs w:val="22"/>
              </w:rPr>
            </w:pPr>
            <w:r w:rsidRPr="007C4A02">
              <w:rPr>
                <w:rFonts w:cs="Times New Roman"/>
                <w:szCs w:val="22"/>
              </w:rPr>
              <w:t>Debentures-unsecured</w:t>
            </w:r>
          </w:p>
        </w:tc>
        <w:tc>
          <w:tcPr>
            <w:tcW w:w="1259" w:type="dxa"/>
            <w:tcBorders>
              <w:bottom w:val="single" w:sz="4" w:space="0" w:color="auto"/>
            </w:tcBorders>
            <w:vAlign w:val="bottom"/>
          </w:tcPr>
          <w:p w14:paraId="62C66E72" w14:textId="7B5EC6FE" w:rsidR="00A67868" w:rsidRPr="007C4A02" w:rsidRDefault="00A67868" w:rsidP="00A67868">
            <w:pPr>
              <w:tabs>
                <w:tab w:val="decimal" w:pos="995"/>
              </w:tabs>
              <w:ind w:left="-108" w:right="-194"/>
              <w:rPr>
                <w:rFonts w:cs="Times New Roman"/>
                <w:szCs w:val="22"/>
                <w:rtl/>
                <w:cs/>
                <w:lang w:val="en-US"/>
              </w:rPr>
            </w:pPr>
            <w:r w:rsidRPr="007C4A02">
              <w:rPr>
                <w:rFonts w:cs="Times New Roman"/>
                <w:szCs w:val="22"/>
                <w:lang w:val="en-US"/>
              </w:rPr>
              <w:t>22,351,744</w:t>
            </w:r>
          </w:p>
        </w:tc>
        <w:tc>
          <w:tcPr>
            <w:tcW w:w="184" w:type="dxa"/>
            <w:vAlign w:val="bottom"/>
          </w:tcPr>
          <w:p w14:paraId="7187EF4A" w14:textId="77777777" w:rsidR="00A67868" w:rsidRPr="007C4A02" w:rsidRDefault="00A67868" w:rsidP="00A67868">
            <w:pPr>
              <w:jc w:val="right"/>
              <w:rPr>
                <w:rFonts w:cs="Times New Roman"/>
                <w:szCs w:val="22"/>
              </w:rPr>
            </w:pPr>
          </w:p>
        </w:tc>
        <w:tc>
          <w:tcPr>
            <w:tcW w:w="1170" w:type="dxa"/>
            <w:tcBorders>
              <w:bottom w:val="single" w:sz="4" w:space="0" w:color="auto"/>
            </w:tcBorders>
            <w:vAlign w:val="bottom"/>
          </w:tcPr>
          <w:p w14:paraId="06F3EEF6" w14:textId="6E91200C" w:rsidR="00A67868" w:rsidRPr="007C4A02" w:rsidRDefault="00A67868" w:rsidP="00A67868">
            <w:pPr>
              <w:tabs>
                <w:tab w:val="decimal" w:pos="995"/>
              </w:tabs>
              <w:ind w:left="-108" w:right="-194"/>
              <w:rPr>
                <w:rFonts w:cs="Times New Roman"/>
                <w:szCs w:val="22"/>
                <w:rtl/>
                <w:cs/>
                <w:lang w:val="en-US"/>
              </w:rPr>
            </w:pPr>
            <w:r w:rsidRPr="007C4A02">
              <w:rPr>
                <w:rFonts w:cs="Times New Roman"/>
                <w:szCs w:val="22"/>
                <w:lang w:val="en-US"/>
              </w:rPr>
              <w:t>23,338,357</w:t>
            </w:r>
          </w:p>
        </w:tc>
        <w:tc>
          <w:tcPr>
            <w:tcW w:w="180" w:type="dxa"/>
            <w:vAlign w:val="bottom"/>
          </w:tcPr>
          <w:p w14:paraId="5722F742" w14:textId="77777777" w:rsidR="00A67868" w:rsidRPr="007C4A02" w:rsidRDefault="00A67868" w:rsidP="00A67868">
            <w:pPr>
              <w:jc w:val="right"/>
              <w:rPr>
                <w:rFonts w:cs="Times New Roman"/>
                <w:szCs w:val="22"/>
              </w:rPr>
            </w:pPr>
          </w:p>
        </w:tc>
        <w:tc>
          <w:tcPr>
            <w:tcW w:w="1078" w:type="dxa"/>
            <w:tcBorders>
              <w:bottom w:val="single" w:sz="4" w:space="0" w:color="auto"/>
            </w:tcBorders>
            <w:vAlign w:val="bottom"/>
          </w:tcPr>
          <w:p w14:paraId="7374790A" w14:textId="395F61CB" w:rsidR="00A67868" w:rsidRPr="000424EF" w:rsidRDefault="00A67868" w:rsidP="000424EF">
            <w:pPr>
              <w:pStyle w:val="acctfourfigures"/>
              <w:tabs>
                <w:tab w:val="clear" w:pos="765"/>
                <w:tab w:val="decimal" w:pos="906"/>
              </w:tabs>
              <w:spacing w:line="240" w:lineRule="auto"/>
              <w:ind w:left="-108" w:right="-194"/>
              <w:rPr>
                <w:rFonts w:cs="Times New Roman"/>
                <w:szCs w:val="22"/>
              </w:rPr>
            </w:pPr>
            <w:r w:rsidRPr="000424EF">
              <w:rPr>
                <w:rFonts w:cs="Times New Roman"/>
                <w:szCs w:val="22"/>
              </w:rPr>
              <w:t>7,989,734</w:t>
            </w:r>
          </w:p>
        </w:tc>
        <w:tc>
          <w:tcPr>
            <w:tcW w:w="180" w:type="dxa"/>
            <w:vAlign w:val="bottom"/>
          </w:tcPr>
          <w:p w14:paraId="56545B35" w14:textId="77777777" w:rsidR="00A67868" w:rsidRPr="007C4A02" w:rsidRDefault="00A67868" w:rsidP="00A67868">
            <w:pPr>
              <w:jc w:val="right"/>
              <w:rPr>
                <w:rFonts w:cs="Times New Roman"/>
                <w:szCs w:val="22"/>
              </w:rPr>
            </w:pPr>
          </w:p>
        </w:tc>
        <w:tc>
          <w:tcPr>
            <w:tcW w:w="1080" w:type="dxa"/>
            <w:tcBorders>
              <w:bottom w:val="single" w:sz="4" w:space="0" w:color="auto"/>
            </w:tcBorders>
            <w:vAlign w:val="bottom"/>
          </w:tcPr>
          <w:p w14:paraId="7D3BF3B7" w14:textId="039CC7BF" w:rsidR="00A67868" w:rsidRPr="007C4A02" w:rsidRDefault="00A67868" w:rsidP="00A67868">
            <w:pPr>
              <w:pStyle w:val="acctfourfigures"/>
              <w:tabs>
                <w:tab w:val="clear" w:pos="765"/>
                <w:tab w:val="decimal" w:pos="910"/>
              </w:tabs>
              <w:spacing w:line="240" w:lineRule="auto"/>
              <w:ind w:left="-108" w:right="-194"/>
              <w:rPr>
                <w:rFonts w:cs="Times New Roman"/>
                <w:szCs w:val="22"/>
                <w:lang w:val="en-US"/>
              </w:rPr>
            </w:pPr>
            <w:r w:rsidRPr="007C4A02">
              <w:rPr>
                <w:rFonts w:cs="Times New Roman"/>
                <w:szCs w:val="22"/>
                <w:lang w:val="en-US"/>
              </w:rPr>
              <w:t>7,987,986</w:t>
            </w:r>
          </w:p>
        </w:tc>
      </w:tr>
      <w:tr w:rsidR="00A67868" w:rsidRPr="007C4A02" w14:paraId="4FB3BA19" w14:textId="77777777" w:rsidTr="00CB404D">
        <w:trPr>
          <w:cantSplit/>
        </w:trPr>
        <w:tc>
          <w:tcPr>
            <w:tcW w:w="4049" w:type="dxa"/>
            <w:vAlign w:val="bottom"/>
          </w:tcPr>
          <w:p w14:paraId="5BCFF853" w14:textId="77777777" w:rsidR="00A67868" w:rsidRPr="007C4A02" w:rsidRDefault="00A67868" w:rsidP="00A67868">
            <w:pPr>
              <w:spacing w:line="240" w:lineRule="atLeast"/>
              <w:ind w:left="11" w:hanging="93"/>
              <w:rPr>
                <w:rFonts w:cs="Times New Roman"/>
                <w:b/>
                <w:bCs/>
                <w:szCs w:val="22"/>
              </w:rPr>
            </w:pPr>
            <w:r w:rsidRPr="007C4A02">
              <w:rPr>
                <w:rFonts w:cs="Times New Roman"/>
                <w:b/>
                <w:bCs/>
                <w:szCs w:val="22"/>
              </w:rPr>
              <w:t>Total non-current interest-bearing</w:t>
            </w:r>
          </w:p>
          <w:p w14:paraId="5476636A" w14:textId="77777777" w:rsidR="00A67868" w:rsidRPr="007C4A02" w:rsidRDefault="00A67868" w:rsidP="00A67868">
            <w:pPr>
              <w:spacing w:line="240" w:lineRule="atLeast"/>
              <w:ind w:left="11" w:hanging="93"/>
              <w:rPr>
                <w:rFonts w:cs="Times New Roman"/>
                <w:b/>
                <w:bCs/>
                <w:szCs w:val="22"/>
              </w:rPr>
            </w:pPr>
            <w:r w:rsidRPr="007C4A02">
              <w:rPr>
                <w:rFonts w:cs="Times New Roman"/>
                <w:b/>
                <w:bCs/>
                <w:szCs w:val="22"/>
              </w:rPr>
              <w:t xml:space="preserve">   liabilities</w:t>
            </w:r>
          </w:p>
        </w:tc>
        <w:tc>
          <w:tcPr>
            <w:tcW w:w="1259" w:type="dxa"/>
            <w:tcBorders>
              <w:top w:val="single" w:sz="4" w:space="0" w:color="auto"/>
              <w:bottom w:val="double" w:sz="4" w:space="0" w:color="auto"/>
            </w:tcBorders>
            <w:vAlign w:val="bottom"/>
          </w:tcPr>
          <w:p w14:paraId="5CD0CA59" w14:textId="2725B3B1" w:rsidR="00A67868" w:rsidRPr="007C4A02" w:rsidRDefault="00A67868" w:rsidP="00A67868">
            <w:pPr>
              <w:tabs>
                <w:tab w:val="decimal" w:pos="995"/>
              </w:tabs>
              <w:ind w:left="-108" w:right="-194"/>
              <w:rPr>
                <w:rFonts w:cs="Times New Roman"/>
                <w:b/>
                <w:bCs/>
                <w:szCs w:val="22"/>
                <w:lang w:val="en-US"/>
              </w:rPr>
            </w:pPr>
            <w:r w:rsidRPr="007C4A02">
              <w:rPr>
                <w:rFonts w:cs="Times New Roman"/>
                <w:b/>
                <w:bCs/>
                <w:szCs w:val="22"/>
                <w:lang w:val="en-US"/>
              </w:rPr>
              <w:t>50,</w:t>
            </w:r>
            <w:r w:rsidR="005E70E7">
              <w:rPr>
                <w:rFonts w:cs="Times New Roman"/>
                <w:b/>
                <w:bCs/>
                <w:szCs w:val="22"/>
                <w:lang w:val="en-US"/>
              </w:rPr>
              <w:t>922,356</w:t>
            </w:r>
          </w:p>
        </w:tc>
        <w:tc>
          <w:tcPr>
            <w:tcW w:w="184" w:type="dxa"/>
            <w:vAlign w:val="bottom"/>
          </w:tcPr>
          <w:p w14:paraId="50EFA74D" w14:textId="77777777" w:rsidR="00A67868" w:rsidRPr="007C4A02" w:rsidRDefault="00A67868" w:rsidP="00A67868">
            <w:pPr>
              <w:jc w:val="right"/>
              <w:rPr>
                <w:rFonts w:cs="Times New Roman"/>
                <w:b/>
                <w:bCs/>
                <w:szCs w:val="22"/>
              </w:rPr>
            </w:pPr>
          </w:p>
        </w:tc>
        <w:tc>
          <w:tcPr>
            <w:tcW w:w="1170" w:type="dxa"/>
            <w:tcBorders>
              <w:top w:val="single" w:sz="4" w:space="0" w:color="auto"/>
              <w:bottom w:val="double" w:sz="4" w:space="0" w:color="auto"/>
            </w:tcBorders>
            <w:vAlign w:val="bottom"/>
          </w:tcPr>
          <w:p w14:paraId="14F20F30" w14:textId="71B0D7DB" w:rsidR="00A67868" w:rsidRPr="007C4A02" w:rsidRDefault="00A67868" w:rsidP="00A67868">
            <w:pPr>
              <w:tabs>
                <w:tab w:val="decimal" w:pos="995"/>
              </w:tabs>
              <w:ind w:left="-108" w:right="-194"/>
              <w:rPr>
                <w:rFonts w:cs="Times New Roman"/>
                <w:b/>
                <w:bCs/>
                <w:szCs w:val="22"/>
                <w:lang w:val="en-US"/>
              </w:rPr>
            </w:pPr>
            <w:r w:rsidRPr="007C4A02">
              <w:rPr>
                <w:rFonts w:cs="Times New Roman"/>
                <w:b/>
                <w:bCs/>
                <w:szCs w:val="22"/>
                <w:lang w:val="en-US"/>
              </w:rPr>
              <w:t>41,469,001</w:t>
            </w:r>
          </w:p>
        </w:tc>
        <w:tc>
          <w:tcPr>
            <w:tcW w:w="180" w:type="dxa"/>
            <w:vAlign w:val="bottom"/>
          </w:tcPr>
          <w:p w14:paraId="253D7297" w14:textId="77777777" w:rsidR="00A67868" w:rsidRPr="007C4A02" w:rsidRDefault="00A67868" w:rsidP="00A67868">
            <w:pPr>
              <w:ind w:left="-79"/>
              <w:jc w:val="right"/>
              <w:rPr>
                <w:rFonts w:cs="Times New Roman"/>
                <w:b/>
                <w:bCs/>
                <w:szCs w:val="22"/>
              </w:rPr>
            </w:pPr>
          </w:p>
        </w:tc>
        <w:tc>
          <w:tcPr>
            <w:tcW w:w="1078" w:type="dxa"/>
            <w:tcBorders>
              <w:top w:val="single" w:sz="4" w:space="0" w:color="auto"/>
              <w:bottom w:val="double" w:sz="4" w:space="0" w:color="auto"/>
            </w:tcBorders>
            <w:vAlign w:val="bottom"/>
          </w:tcPr>
          <w:p w14:paraId="4161CFA4" w14:textId="74FEFD7A" w:rsidR="00A67868" w:rsidRPr="000424EF" w:rsidRDefault="00A67868" w:rsidP="000424EF">
            <w:pPr>
              <w:pStyle w:val="acctfourfigures"/>
              <w:tabs>
                <w:tab w:val="clear" w:pos="765"/>
                <w:tab w:val="decimal" w:pos="906"/>
              </w:tabs>
              <w:spacing w:line="240" w:lineRule="auto"/>
              <w:ind w:left="-108" w:right="-194"/>
              <w:rPr>
                <w:rFonts w:cs="Times New Roman"/>
                <w:b/>
                <w:bCs/>
                <w:szCs w:val="22"/>
              </w:rPr>
            </w:pPr>
            <w:r w:rsidRPr="000424EF">
              <w:rPr>
                <w:rFonts w:cs="Times New Roman"/>
                <w:b/>
                <w:bCs/>
                <w:szCs w:val="22"/>
              </w:rPr>
              <w:t>13,005,656</w:t>
            </w:r>
          </w:p>
        </w:tc>
        <w:tc>
          <w:tcPr>
            <w:tcW w:w="180" w:type="dxa"/>
            <w:vAlign w:val="bottom"/>
          </w:tcPr>
          <w:p w14:paraId="606796AD" w14:textId="77777777" w:rsidR="00A67868" w:rsidRPr="007C4A02" w:rsidRDefault="00A67868" w:rsidP="00A67868">
            <w:pPr>
              <w:jc w:val="center"/>
              <w:rPr>
                <w:rFonts w:cs="Times New Roman"/>
                <w:b/>
                <w:bCs/>
                <w:szCs w:val="22"/>
              </w:rPr>
            </w:pPr>
          </w:p>
        </w:tc>
        <w:tc>
          <w:tcPr>
            <w:tcW w:w="1080" w:type="dxa"/>
            <w:tcBorders>
              <w:top w:val="single" w:sz="4" w:space="0" w:color="auto"/>
              <w:bottom w:val="double" w:sz="4" w:space="0" w:color="auto"/>
            </w:tcBorders>
            <w:vAlign w:val="bottom"/>
          </w:tcPr>
          <w:p w14:paraId="010C4B5C" w14:textId="5C9A632B" w:rsidR="00A67868" w:rsidRPr="007C4A02" w:rsidRDefault="00A67868" w:rsidP="00A67868">
            <w:pPr>
              <w:pStyle w:val="acctfourfigures"/>
              <w:tabs>
                <w:tab w:val="clear" w:pos="765"/>
                <w:tab w:val="decimal" w:pos="910"/>
              </w:tabs>
              <w:spacing w:line="240" w:lineRule="auto"/>
              <w:ind w:left="-108" w:right="-194"/>
              <w:rPr>
                <w:rFonts w:cs="Times New Roman"/>
                <w:b/>
                <w:bCs/>
                <w:szCs w:val="22"/>
                <w:lang w:val="en-US"/>
              </w:rPr>
            </w:pPr>
            <w:r w:rsidRPr="007C4A02">
              <w:rPr>
                <w:rFonts w:cs="Times New Roman"/>
                <w:b/>
                <w:bCs/>
                <w:szCs w:val="22"/>
                <w:lang w:val="en-US"/>
              </w:rPr>
              <w:t>8,014,580</w:t>
            </w:r>
          </w:p>
        </w:tc>
      </w:tr>
    </w:tbl>
    <w:p w14:paraId="3CF73B55" w14:textId="77777777" w:rsidR="002661B0" w:rsidRPr="007C4A02" w:rsidRDefault="002661B0" w:rsidP="00907AD0">
      <w:pPr>
        <w:tabs>
          <w:tab w:val="left" w:pos="630"/>
        </w:tabs>
        <w:ind w:left="540"/>
        <w:jc w:val="thaiDistribute"/>
        <w:rPr>
          <w:rFonts w:cs="Times New Roman"/>
          <w:szCs w:val="22"/>
        </w:rPr>
      </w:pPr>
    </w:p>
    <w:p w14:paraId="73AC008C" w14:textId="5532E232" w:rsidR="0047709B" w:rsidRPr="007C4A02" w:rsidRDefault="0047709B" w:rsidP="0047709B">
      <w:pPr>
        <w:ind w:left="540" w:right="-29"/>
        <w:jc w:val="both"/>
        <w:rPr>
          <w:rFonts w:cs="Times New Roman"/>
          <w:szCs w:val="22"/>
        </w:rPr>
      </w:pPr>
      <w:r w:rsidRPr="007C4A02">
        <w:rPr>
          <w:rFonts w:cs="Times New Roman"/>
          <w:szCs w:val="22"/>
        </w:rPr>
        <w:t xml:space="preserve">Balances </w:t>
      </w:r>
      <w:r w:rsidR="00C162BA" w:rsidRPr="007C4A02">
        <w:rPr>
          <w:rFonts w:cs="Times New Roman"/>
          <w:szCs w:val="22"/>
        </w:rPr>
        <w:t>of interest-bearing liabilities</w:t>
      </w:r>
      <w:r w:rsidR="00C162BA" w:rsidRPr="007C4A02">
        <w:rPr>
          <w:rFonts w:cstheme="minorBidi"/>
          <w:szCs w:val="28"/>
          <w:lang w:val="en-US" w:bidi="th-TH"/>
        </w:rPr>
        <w:t xml:space="preserve"> </w:t>
      </w:r>
      <w:r w:rsidR="003A7F63" w:rsidRPr="007C4A02">
        <w:rPr>
          <w:rFonts w:cstheme="minorBidi"/>
          <w:szCs w:val="28"/>
          <w:lang w:val="en-US" w:bidi="th-TH"/>
        </w:rPr>
        <w:t xml:space="preserve">net of deferred financing fees, </w:t>
      </w:r>
      <w:r w:rsidR="00C162BA" w:rsidRPr="007C4A02">
        <w:rPr>
          <w:rFonts w:cstheme="minorBidi"/>
          <w:szCs w:val="28"/>
          <w:lang w:val="en-US" w:bidi="th-TH"/>
        </w:rPr>
        <w:t>exclud</w:t>
      </w:r>
      <w:r w:rsidR="003A7F63" w:rsidRPr="007C4A02">
        <w:rPr>
          <w:rFonts w:cstheme="minorBidi"/>
          <w:szCs w:val="28"/>
          <w:lang w:val="en-US" w:bidi="th-TH"/>
        </w:rPr>
        <w:t>ing</w:t>
      </w:r>
      <w:r w:rsidR="00C162BA" w:rsidRPr="007C4A02">
        <w:rPr>
          <w:rFonts w:cstheme="minorBidi"/>
          <w:szCs w:val="28"/>
          <w:lang w:val="en-US" w:bidi="th-TH"/>
        </w:rPr>
        <w:t xml:space="preserve"> lease liabilities </w:t>
      </w:r>
      <w:r w:rsidRPr="007C4A02">
        <w:rPr>
          <w:rFonts w:cs="Times New Roman"/>
          <w:szCs w:val="22"/>
        </w:rPr>
        <w:t xml:space="preserve">as at </w:t>
      </w:r>
      <w:r w:rsidR="002348B5" w:rsidRPr="007C4A02">
        <w:rPr>
          <w:rFonts w:cs="Times New Roman"/>
          <w:szCs w:val="22"/>
        </w:rPr>
        <w:br/>
      </w:r>
      <w:r w:rsidRPr="007C4A02">
        <w:rPr>
          <w:rFonts w:cs="Times New Roman"/>
          <w:szCs w:val="22"/>
        </w:rPr>
        <w:t>31 December 202</w:t>
      </w:r>
      <w:r w:rsidR="00CB404D" w:rsidRPr="007C4A02">
        <w:rPr>
          <w:rFonts w:cs="Times New Roman"/>
          <w:szCs w:val="22"/>
        </w:rPr>
        <w:t>1</w:t>
      </w:r>
      <w:r w:rsidRPr="007C4A02">
        <w:rPr>
          <w:rFonts w:cs="Times New Roman"/>
          <w:szCs w:val="22"/>
        </w:rPr>
        <w:t xml:space="preserve"> were as follows:</w:t>
      </w:r>
    </w:p>
    <w:p w14:paraId="289DDE71" w14:textId="77777777" w:rsidR="0047709B" w:rsidRPr="007C4A02" w:rsidRDefault="0047709B" w:rsidP="0047709B">
      <w:pPr>
        <w:ind w:left="540" w:right="-29"/>
        <w:jc w:val="both"/>
        <w:rPr>
          <w:rFonts w:cs="Times New Roman"/>
          <w:szCs w:val="22"/>
        </w:rPr>
      </w:pPr>
    </w:p>
    <w:tbl>
      <w:tblPr>
        <w:tblW w:w="9252" w:type="dxa"/>
        <w:tblInd w:w="450" w:type="dxa"/>
        <w:tblLayout w:type="fixed"/>
        <w:tblLook w:val="04A0" w:firstRow="1" w:lastRow="0" w:firstColumn="1" w:lastColumn="0" w:noHBand="0" w:noVBand="1"/>
      </w:tblPr>
      <w:tblGrid>
        <w:gridCol w:w="3150"/>
        <w:gridCol w:w="1530"/>
        <w:gridCol w:w="1260"/>
        <w:gridCol w:w="1350"/>
        <w:gridCol w:w="270"/>
        <w:gridCol w:w="1692"/>
      </w:tblGrid>
      <w:tr w:rsidR="0025791D" w:rsidRPr="007C4A02" w14:paraId="52BAE0A6" w14:textId="77777777" w:rsidTr="00B41D6A">
        <w:trPr>
          <w:tblHeader/>
        </w:trPr>
        <w:tc>
          <w:tcPr>
            <w:tcW w:w="3150" w:type="dxa"/>
          </w:tcPr>
          <w:p w14:paraId="72B3E885" w14:textId="77777777" w:rsidR="0025791D" w:rsidRPr="007C4A02" w:rsidRDefault="0025791D" w:rsidP="000A4D9F">
            <w:pPr>
              <w:pStyle w:val="BodyText"/>
              <w:spacing w:after="0"/>
              <w:jc w:val="thaiDistribute"/>
              <w:rPr>
                <w:rFonts w:cs="Times New Roman"/>
                <w:szCs w:val="22"/>
                <w:rtl/>
                <w:cs/>
              </w:rPr>
            </w:pPr>
          </w:p>
        </w:tc>
        <w:tc>
          <w:tcPr>
            <w:tcW w:w="6102" w:type="dxa"/>
            <w:gridSpan w:val="5"/>
          </w:tcPr>
          <w:p w14:paraId="7AEC3504" w14:textId="77777777" w:rsidR="0025791D" w:rsidRPr="007C4A02" w:rsidRDefault="0025791D" w:rsidP="000A4D9F">
            <w:pPr>
              <w:pStyle w:val="acctmergecolhdg"/>
              <w:spacing w:line="240" w:lineRule="atLeast"/>
              <w:ind w:left="-86" w:right="-71"/>
              <w:rPr>
                <w:rFonts w:cs="Times New Roman"/>
                <w:szCs w:val="22"/>
              </w:rPr>
            </w:pPr>
            <w:r w:rsidRPr="007C4A02">
              <w:rPr>
                <w:rFonts w:cs="Times New Roman"/>
                <w:szCs w:val="22"/>
              </w:rPr>
              <w:t>Consolidated financial statements</w:t>
            </w:r>
          </w:p>
        </w:tc>
      </w:tr>
      <w:tr w:rsidR="0025791D" w:rsidRPr="007C4A02" w14:paraId="78B8BF30" w14:textId="77777777" w:rsidTr="00A3550A">
        <w:trPr>
          <w:tblHeader/>
        </w:trPr>
        <w:tc>
          <w:tcPr>
            <w:tcW w:w="3150" w:type="dxa"/>
          </w:tcPr>
          <w:p w14:paraId="6649266E" w14:textId="77777777" w:rsidR="0025791D" w:rsidRPr="007C4A02" w:rsidRDefault="0025791D" w:rsidP="000A4D9F">
            <w:pPr>
              <w:pStyle w:val="BodyText"/>
              <w:spacing w:after="0"/>
              <w:jc w:val="thaiDistribute"/>
              <w:rPr>
                <w:rFonts w:cs="Times New Roman"/>
                <w:szCs w:val="22"/>
                <w:rtl/>
                <w:cs/>
              </w:rPr>
            </w:pPr>
          </w:p>
        </w:tc>
        <w:tc>
          <w:tcPr>
            <w:tcW w:w="1530" w:type="dxa"/>
          </w:tcPr>
          <w:p w14:paraId="1F5439E8" w14:textId="77777777" w:rsidR="0025791D" w:rsidRPr="007C4A02" w:rsidRDefault="0025791D" w:rsidP="000A4D9F">
            <w:pPr>
              <w:pStyle w:val="BodyText"/>
              <w:spacing w:after="0"/>
              <w:jc w:val="center"/>
              <w:rPr>
                <w:rFonts w:cs="Times New Roman"/>
                <w:szCs w:val="22"/>
              </w:rPr>
            </w:pPr>
            <w:r w:rsidRPr="007C4A02">
              <w:rPr>
                <w:rFonts w:cs="Times New Roman"/>
                <w:szCs w:val="22"/>
              </w:rPr>
              <w:t>Total facilities</w:t>
            </w:r>
          </w:p>
        </w:tc>
        <w:tc>
          <w:tcPr>
            <w:tcW w:w="1260" w:type="dxa"/>
          </w:tcPr>
          <w:p w14:paraId="7D3E3AFD" w14:textId="77777777" w:rsidR="0025791D" w:rsidRPr="007C4A02" w:rsidRDefault="0025791D" w:rsidP="000A4D9F">
            <w:pPr>
              <w:pStyle w:val="BodyText"/>
              <w:tabs>
                <w:tab w:val="left" w:pos="252"/>
              </w:tabs>
              <w:spacing w:after="0"/>
              <w:jc w:val="center"/>
              <w:rPr>
                <w:rFonts w:cs="Times New Roman"/>
                <w:szCs w:val="22"/>
              </w:rPr>
            </w:pPr>
            <w:r w:rsidRPr="007C4A02">
              <w:rPr>
                <w:rFonts w:cs="Times New Roman"/>
                <w:szCs w:val="22"/>
              </w:rPr>
              <w:t>Amount</w:t>
            </w:r>
          </w:p>
        </w:tc>
        <w:tc>
          <w:tcPr>
            <w:tcW w:w="1350" w:type="dxa"/>
          </w:tcPr>
          <w:p w14:paraId="576A0793" w14:textId="77777777" w:rsidR="0025791D" w:rsidRPr="007C4A02" w:rsidRDefault="0025791D" w:rsidP="000A4D9F">
            <w:pPr>
              <w:pStyle w:val="BodyText"/>
              <w:tabs>
                <w:tab w:val="left" w:pos="252"/>
              </w:tabs>
              <w:spacing w:after="0"/>
              <w:ind w:left="-16" w:right="75"/>
              <w:jc w:val="center"/>
              <w:rPr>
                <w:rFonts w:cs="Times New Roman"/>
                <w:szCs w:val="22"/>
              </w:rPr>
            </w:pPr>
            <w:r w:rsidRPr="007C4A02">
              <w:rPr>
                <w:rFonts w:cs="Times New Roman"/>
                <w:szCs w:val="22"/>
              </w:rPr>
              <w:t>Interest rate</w:t>
            </w:r>
          </w:p>
        </w:tc>
        <w:tc>
          <w:tcPr>
            <w:tcW w:w="270" w:type="dxa"/>
          </w:tcPr>
          <w:p w14:paraId="19B1826C" w14:textId="77777777" w:rsidR="0025791D" w:rsidRPr="007C4A02" w:rsidRDefault="0025791D" w:rsidP="000A4D9F">
            <w:pPr>
              <w:pStyle w:val="BodyText"/>
              <w:spacing w:after="0"/>
              <w:rPr>
                <w:rFonts w:cs="Times New Roman"/>
                <w:szCs w:val="22"/>
              </w:rPr>
            </w:pPr>
          </w:p>
        </w:tc>
        <w:tc>
          <w:tcPr>
            <w:tcW w:w="1692" w:type="dxa"/>
          </w:tcPr>
          <w:p w14:paraId="49E531EA" w14:textId="77777777" w:rsidR="0025791D" w:rsidRPr="007C4A02" w:rsidRDefault="0025791D" w:rsidP="000A4D9F">
            <w:pPr>
              <w:pStyle w:val="BodyText"/>
              <w:spacing w:after="0"/>
              <w:ind w:left="-113"/>
              <w:jc w:val="center"/>
              <w:rPr>
                <w:rFonts w:cs="Times New Roman"/>
                <w:szCs w:val="22"/>
              </w:rPr>
            </w:pPr>
            <w:r w:rsidRPr="007C4A02">
              <w:rPr>
                <w:rFonts w:cs="Times New Roman"/>
                <w:szCs w:val="22"/>
              </w:rPr>
              <w:t>Repayment term</w:t>
            </w:r>
          </w:p>
        </w:tc>
      </w:tr>
      <w:tr w:rsidR="0025791D" w:rsidRPr="007C4A02" w14:paraId="1999D590" w14:textId="77777777" w:rsidTr="00A3550A">
        <w:trPr>
          <w:tblHeader/>
        </w:trPr>
        <w:tc>
          <w:tcPr>
            <w:tcW w:w="3150" w:type="dxa"/>
          </w:tcPr>
          <w:p w14:paraId="628B84D4" w14:textId="77777777" w:rsidR="0025791D" w:rsidRPr="007C4A02" w:rsidRDefault="0025791D" w:rsidP="000A4D9F">
            <w:pPr>
              <w:pStyle w:val="BodyText"/>
              <w:spacing w:after="0"/>
              <w:jc w:val="thaiDistribute"/>
              <w:rPr>
                <w:rFonts w:cs="Times New Roman"/>
                <w:b/>
                <w:bCs/>
                <w:i/>
                <w:iCs/>
                <w:szCs w:val="22"/>
              </w:rPr>
            </w:pPr>
          </w:p>
        </w:tc>
        <w:tc>
          <w:tcPr>
            <w:tcW w:w="1530" w:type="dxa"/>
          </w:tcPr>
          <w:p w14:paraId="1D73A48A" w14:textId="77777777" w:rsidR="0025791D" w:rsidRPr="007C4A02" w:rsidRDefault="0025791D" w:rsidP="000A4D9F">
            <w:pPr>
              <w:pStyle w:val="BodyText"/>
              <w:spacing w:after="0"/>
              <w:jc w:val="center"/>
              <w:rPr>
                <w:rFonts w:cs="Times New Roman"/>
                <w:szCs w:val="22"/>
              </w:rPr>
            </w:pPr>
          </w:p>
        </w:tc>
        <w:tc>
          <w:tcPr>
            <w:tcW w:w="1260" w:type="dxa"/>
          </w:tcPr>
          <w:p w14:paraId="787C0EB5" w14:textId="77777777" w:rsidR="0025791D" w:rsidRPr="007C4A02" w:rsidRDefault="0025791D" w:rsidP="000A4D9F">
            <w:pPr>
              <w:pStyle w:val="BodyText"/>
              <w:tabs>
                <w:tab w:val="left" w:pos="252"/>
              </w:tabs>
              <w:spacing w:after="0"/>
              <w:jc w:val="center"/>
              <w:rPr>
                <w:rFonts w:cs="Times New Roman"/>
                <w:i/>
                <w:iCs/>
                <w:szCs w:val="22"/>
              </w:rPr>
            </w:pPr>
            <w:r w:rsidRPr="007C4A02">
              <w:rPr>
                <w:rFonts w:cs="Times New Roman"/>
                <w:i/>
                <w:iCs/>
                <w:szCs w:val="22"/>
              </w:rPr>
              <w:t>(in million Baht)</w:t>
            </w:r>
          </w:p>
        </w:tc>
        <w:tc>
          <w:tcPr>
            <w:tcW w:w="1350" w:type="dxa"/>
          </w:tcPr>
          <w:p w14:paraId="4A4D2805" w14:textId="77777777" w:rsidR="0025791D" w:rsidRPr="007C4A02" w:rsidRDefault="0025791D" w:rsidP="0025791D">
            <w:pPr>
              <w:pStyle w:val="BodyText"/>
              <w:tabs>
                <w:tab w:val="left" w:pos="252"/>
              </w:tabs>
              <w:spacing w:after="0"/>
              <w:ind w:right="-127" w:hanging="89"/>
              <w:jc w:val="center"/>
              <w:rPr>
                <w:rFonts w:cs="Times New Roman"/>
                <w:i/>
                <w:iCs/>
                <w:szCs w:val="22"/>
              </w:rPr>
            </w:pPr>
            <w:r w:rsidRPr="007C4A02">
              <w:rPr>
                <w:rFonts w:cs="Times New Roman"/>
                <w:i/>
                <w:iCs/>
                <w:szCs w:val="22"/>
              </w:rPr>
              <w:t>(% per annum)</w:t>
            </w:r>
          </w:p>
        </w:tc>
        <w:tc>
          <w:tcPr>
            <w:tcW w:w="270" w:type="dxa"/>
          </w:tcPr>
          <w:p w14:paraId="0D0521CF" w14:textId="77777777" w:rsidR="0025791D" w:rsidRPr="007C4A02" w:rsidRDefault="0025791D" w:rsidP="000A4D9F">
            <w:pPr>
              <w:pStyle w:val="BodyText"/>
              <w:spacing w:after="0"/>
              <w:jc w:val="center"/>
              <w:rPr>
                <w:rFonts w:cs="Times New Roman"/>
                <w:szCs w:val="22"/>
              </w:rPr>
            </w:pPr>
          </w:p>
        </w:tc>
        <w:tc>
          <w:tcPr>
            <w:tcW w:w="1692" w:type="dxa"/>
          </w:tcPr>
          <w:p w14:paraId="18EEBB72" w14:textId="77777777" w:rsidR="0025791D" w:rsidRPr="007C4A02" w:rsidRDefault="0025791D" w:rsidP="000A4D9F">
            <w:pPr>
              <w:pStyle w:val="BodyText"/>
              <w:spacing w:after="0"/>
              <w:jc w:val="center"/>
              <w:rPr>
                <w:rFonts w:cs="Times New Roman"/>
                <w:szCs w:val="22"/>
              </w:rPr>
            </w:pPr>
          </w:p>
        </w:tc>
      </w:tr>
      <w:tr w:rsidR="0025791D" w:rsidRPr="007C4A02" w14:paraId="7590DC65" w14:textId="77777777" w:rsidTr="00A3550A">
        <w:tc>
          <w:tcPr>
            <w:tcW w:w="3150" w:type="dxa"/>
          </w:tcPr>
          <w:p w14:paraId="3DA2C44A" w14:textId="77777777" w:rsidR="0025791D" w:rsidRPr="007C4A02" w:rsidRDefault="0025791D" w:rsidP="000A4D9F">
            <w:pPr>
              <w:pStyle w:val="BodyText"/>
              <w:spacing w:after="0"/>
              <w:ind w:left="-24"/>
              <w:jc w:val="thaiDistribute"/>
              <w:rPr>
                <w:rFonts w:cs="Times New Roman"/>
                <w:b/>
                <w:bCs/>
                <w:i/>
                <w:iCs/>
                <w:szCs w:val="22"/>
                <w:rtl/>
                <w:cs/>
              </w:rPr>
            </w:pPr>
            <w:r w:rsidRPr="007C4A02">
              <w:rPr>
                <w:rFonts w:cs="Times New Roman"/>
                <w:b/>
                <w:bCs/>
                <w:i/>
                <w:iCs/>
                <w:szCs w:val="22"/>
              </w:rPr>
              <w:t>Short-term</w:t>
            </w:r>
          </w:p>
        </w:tc>
        <w:tc>
          <w:tcPr>
            <w:tcW w:w="1530" w:type="dxa"/>
          </w:tcPr>
          <w:p w14:paraId="28510F98" w14:textId="77777777" w:rsidR="0025791D" w:rsidRPr="007C4A02" w:rsidRDefault="0025791D" w:rsidP="000A4D9F">
            <w:pPr>
              <w:pStyle w:val="BodyText"/>
              <w:spacing w:after="0"/>
              <w:jc w:val="center"/>
              <w:rPr>
                <w:rFonts w:cs="Times New Roman"/>
                <w:szCs w:val="22"/>
              </w:rPr>
            </w:pPr>
          </w:p>
        </w:tc>
        <w:tc>
          <w:tcPr>
            <w:tcW w:w="1260" w:type="dxa"/>
          </w:tcPr>
          <w:p w14:paraId="48D00359" w14:textId="77777777" w:rsidR="0025791D" w:rsidRPr="007C4A02" w:rsidRDefault="0025791D" w:rsidP="000A4D9F">
            <w:pPr>
              <w:pStyle w:val="BodyText"/>
              <w:tabs>
                <w:tab w:val="decimal" w:pos="1060"/>
              </w:tabs>
              <w:spacing w:after="0" w:line="240" w:lineRule="auto"/>
              <w:ind w:left="-108" w:right="-110"/>
              <w:rPr>
                <w:rFonts w:cs="Times New Roman"/>
                <w:szCs w:val="22"/>
              </w:rPr>
            </w:pPr>
          </w:p>
        </w:tc>
        <w:tc>
          <w:tcPr>
            <w:tcW w:w="1350" w:type="dxa"/>
          </w:tcPr>
          <w:p w14:paraId="6F1D51F5" w14:textId="77777777" w:rsidR="0025791D" w:rsidRPr="007C4A02" w:rsidRDefault="0025791D" w:rsidP="000A4D9F">
            <w:pPr>
              <w:pStyle w:val="BodyText"/>
              <w:tabs>
                <w:tab w:val="left" w:pos="252"/>
              </w:tabs>
              <w:spacing w:after="0"/>
              <w:jc w:val="center"/>
              <w:rPr>
                <w:rFonts w:cs="Times New Roman"/>
                <w:szCs w:val="22"/>
              </w:rPr>
            </w:pPr>
          </w:p>
        </w:tc>
        <w:tc>
          <w:tcPr>
            <w:tcW w:w="270" w:type="dxa"/>
          </w:tcPr>
          <w:p w14:paraId="52DE2208" w14:textId="77777777" w:rsidR="0025791D" w:rsidRPr="007C4A02" w:rsidRDefault="0025791D" w:rsidP="000A4D9F">
            <w:pPr>
              <w:pStyle w:val="BodyText"/>
              <w:spacing w:after="0"/>
              <w:rPr>
                <w:rFonts w:cs="Times New Roman"/>
                <w:szCs w:val="22"/>
              </w:rPr>
            </w:pPr>
          </w:p>
        </w:tc>
        <w:tc>
          <w:tcPr>
            <w:tcW w:w="1692" w:type="dxa"/>
          </w:tcPr>
          <w:p w14:paraId="2ECC7AD4" w14:textId="77777777" w:rsidR="0025791D" w:rsidRPr="007C4A02" w:rsidRDefault="0025791D" w:rsidP="000A4D9F">
            <w:pPr>
              <w:pStyle w:val="BodyText"/>
              <w:spacing w:after="0"/>
              <w:rPr>
                <w:rFonts w:cs="Times New Roman"/>
                <w:szCs w:val="22"/>
              </w:rPr>
            </w:pPr>
          </w:p>
        </w:tc>
      </w:tr>
      <w:tr w:rsidR="0025791D" w:rsidRPr="007C4A02" w14:paraId="76565F44" w14:textId="77777777" w:rsidTr="00A3550A">
        <w:tc>
          <w:tcPr>
            <w:tcW w:w="3150" w:type="dxa"/>
          </w:tcPr>
          <w:p w14:paraId="51641689" w14:textId="3ABDFA13" w:rsidR="0025791D" w:rsidRPr="007C4A02" w:rsidRDefault="0025791D" w:rsidP="0025791D">
            <w:pPr>
              <w:pStyle w:val="BodyText"/>
              <w:spacing w:after="0"/>
              <w:ind w:left="163" w:hanging="164"/>
              <w:rPr>
                <w:rFonts w:cs="Times New Roman"/>
                <w:b/>
                <w:bCs/>
                <w:spacing w:val="-6"/>
                <w:szCs w:val="22"/>
                <w:rtl/>
                <w:cs/>
              </w:rPr>
            </w:pPr>
            <w:r w:rsidRPr="007C4A02">
              <w:rPr>
                <w:rFonts w:cs="Times New Roman"/>
                <w:b/>
                <w:bCs/>
                <w:spacing w:val="-6"/>
                <w:szCs w:val="22"/>
              </w:rPr>
              <w:t>Loan</w:t>
            </w:r>
            <w:r w:rsidR="00B41D6A">
              <w:rPr>
                <w:rFonts w:cs="Times New Roman"/>
                <w:b/>
                <w:bCs/>
                <w:spacing w:val="-6"/>
                <w:szCs w:val="22"/>
              </w:rPr>
              <w:t>s</w:t>
            </w:r>
            <w:r w:rsidRPr="007C4A02">
              <w:rPr>
                <w:rFonts w:cs="Times New Roman"/>
                <w:b/>
                <w:bCs/>
                <w:spacing w:val="-6"/>
                <w:szCs w:val="22"/>
              </w:rPr>
              <w:t xml:space="preserve"> from financial institutions</w:t>
            </w:r>
          </w:p>
        </w:tc>
        <w:tc>
          <w:tcPr>
            <w:tcW w:w="1530" w:type="dxa"/>
          </w:tcPr>
          <w:p w14:paraId="07C16BC0" w14:textId="77777777" w:rsidR="0025791D" w:rsidRPr="007C4A02" w:rsidRDefault="0025791D" w:rsidP="000A4D9F">
            <w:pPr>
              <w:pStyle w:val="BodyText"/>
              <w:spacing w:after="0"/>
              <w:jc w:val="center"/>
              <w:rPr>
                <w:rFonts w:cs="Times New Roman"/>
                <w:szCs w:val="22"/>
              </w:rPr>
            </w:pPr>
          </w:p>
        </w:tc>
        <w:tc>
          <w:tcPr>
            <w:tcW w:w="1260" w:type="dxa"/>
          </w:tcPr>
          <w:p w14:paraId="224F6065" w14:textId="77777777" w:rsidR="0025791D" w:rsidRPr="007C4A02" w:rsidRDefault="0025791D" w:rsidP="000A4D9F">
            <w:pPr>
              <w:pStyle w:val="BodyText"/>
              <w:tabs>
                <w:tab w:val="decimal" w:pos="882"/>
              </w:tabs>
              <w:spacing w:after="0" w:line="240" w:lineRule="auto"/>
              <w:ind w:left="-108" w:right="-110"/>
              <w:rPr>
                <w:rFonts w:cs="Times New Roman"/>
                <w:sz w:val="20"/>
              </w:rPr>
            </w:pPr>
          </w:p>
        </w:tc>
        <w:tc>
          <w:tcPr>
            <w:tcW w:w="1350" w:type="dxa"/>
          </w:tcPr>
          <w:p w14:paraId="5A31CCA5" w14:textId="77777777" w:rsidR="0025791D" w:rsidRPr="007C4A02" w:rsidRDefault="0025791D" w:rsidP="000A4D9F">
            <w:pPr>
              <w:pStyle w:val="BodyText"/>
              <w:tabs>
                <w:tab w:val="left" w:pos="252"/>
              </w:tabs>
              <w:spacing w:after="0"/>
              <w:jc w:val="center"/>
              <w:rPr>
                <w:rFonts w:cs="Times New Roman"/>
                <w:szCs w:val="22"/>
              </w:rPr>
            </w:pPr>
          </w:p>
        </w:tc>
        <w:tc>
          <w:tcPr>
            <w:tcW w:w="270" w:type="dxa"/>
          </w:tcPr>
          <w:p w14:paraId="4384BA7F" w14:textId="77777777" w:rsidR="0025791D" w:rsidRPr="007C4A02" w:rsidRDefault="0025791D" w:rsidP="000A4D9F">
            <w:pPr>
              <w:pStyle w:val="BodyText"/>
              <w:spacing w:after="0"/>
              <w:rPr>
                <w:rFonts w:cs="Times New Roman"/>
                <w:szCs w:val="22"/>
              </w:rPr>
            </w:pPr>
          </w:p>
        </w:tc>
        <w:tc>
          <w:tcPr>
            <w:tcW w:w="1692" w:type="dxa"/>
          </w:tcPr>
          <w:p w14:paraId="55F36AD5" w14:textId="77777777" w:rsidR="0025791D" w:rsidRPr="007C4A02" w:rsidRDefault="0025791D" w:rsidP="000A4D9F">
            <w:pPr>
              <w:pStyle w:val="BodyText"/>
              <w:spacing w:after="0"/>
              <w:rPr>
                <w:rFonts w:cs="Times New Roman"/>
                <w:szCs w:val="22"/>
              </w:rPr>
            </w:pPr>
          </w:p>
        </w:tc>
      </w:tr>
      <w:tr w:rsidR="0025791D" w:rsidRPr="007C4A02" w14:paraId="223C366C" w14:textId="77777777" w:rsidTr="00A3550A">
        <w:tc>
          <w:tcPr>
            <w:tcW w:w="3150" w:type="dxa"/>
          </w:tcPr>
          <w:p w14:paraId="6A91B780" w14:textId="77777777" w:rsidR="0025791D" w:rsidRPr="007C4A02" w:rsidRDefault="0025791D" w:rsidP="0025791D">
            <w:pPr>
              <w:pStyle w:val="BodyText"/>
              <w:tabs>
                <w:tab w:val="left" w:pos="246"/>
              </w:tabs>
              <w:spacing w:after="0"/>
              <w:jc w:val="thaiDistribute"/>
              <w:rPr>
                <w:rFonts w:cs="Times New Roman"/>
                <w:szCs w:val="22"/>
              </w:rPr>
            </w:pPr>
            <w:r w:rsidRPr="007C4A02">
              <w:rPr>
                <w:rFonts w:cs="Times New Roman"/>
                <w:szCs w:val="22"/>
              </w:rPr>
              <w:t>RATCH Group Public</w:t>
            </w:r>
          </w:p>
          <w:p w14:paraId="733996D1" w14:textId="77777777" w:rsidR="0025791D" w:rsidRPr="007C4A02" w:rsidRDefault="0025791D" w:rsidP="000A4D9F">
            <w:pPr>
              <w:pStyle w:val="BodyText"/>
              <w:spacing w:after="0"/>
              <w:ind w:left="-24"/>
              <w:jc w:val="thaiDistribute"/>
              <w:rPr>
                <w:rFonts w:cs="Times New Roman"/>
                <w:szCs w:val="22"/>
              </w:rPr>
            </w:pPr>
            <w:r w:rsidRPr="007C4A02">
              <w:rPr>
                <w:rFonts w:cs="Times New Roman"/>
                <w:szCs w:val="22"/>
              </w:rPr>
              <w:t xml:space="preserve">   Company Limited</w:t>
            </w:r>
          </w:p>
        </w:tc>
        <w:tc>
          <w:tcPr>
            <w:tcW w:w="1530" w:type="dxa"/>
          </w:tcPr>
          <w:p w14:paraId="035BD0A8" w14:textId="4E3E5C9B" w:rsidR="0025791D" w:rsidRPr="007C4A02" w:rsidRDefault="0025791D" w:rsidP="000A4D9F">
            <w:pPr>
              <w:pStyle w:val="BodyText"/>
              <w:spacing w:after="0"/>
              <w:jc w:val="center"/>
              <w:rPr>
                <w:rFonts w:cs="Times New Roman"/>
                <w:szCs w:val="22"/>
              </w:rPr>
            </w:pPr>
            <w:r w:rsidRPr="007C4A02">
              <w:rPr>
                <w:rFonts w:cs="Times New Roman"/>
                <w:szCs w:val="22"/>
              </w:rPr>
              <w:t>As stipulated in</w:t>
            </w:r>
            <w:r w:rsidR="00AA0200" w:rsidRPr="007C4A02">
              <w:rPr>
                <w:rFonts w:cs="Times New Roman"/>
                <w:szCs w:val="22"/>
              </w:rPr>
              <w:t xml:space="preserve"> </w:t>
            </w:r>
            <w:r w:rsidRPr="007C4A02">
              <w:rPr>
                <w:rFonts w:cs="Times New Roman"/>
                <w:szCs w:val="22"/>
              </w:rPr>
              <w:t>the agreement</w:t>
            </w:r>
          </w:p>
        </w:tc>
        <w:tc>
          <w:tcPr>
            <w:tcW w:w="1260" w:type="dxa"/>
          </w:tcPr>
          <w:p w14:paraId="746072E7" w14:textId="408ED0E8" w:rsidR="0025791D" w:rsidRPr="007C4A02" w:rsidRDefault="0025791D" w:rsidP="000424EF">
            <w:pPr>
              <w:pStyle w:val="BodyText"/>
              <w:tabs>
                <w:tab w:val="decimal" w:pos="792"/>
              </w:tabs>
              <w:spacing w:after="0" w:line="240" w:lineRule="auto"/>
              <w:ind w:left="-108" w:right="-110"/>
              <w:rPr>
                <w:rFonts w:cs="Times New Roman"/>
                <w:sz w:val="20"/>
              </w:rPr>
            </w:pPr>
            <w:r w:rsidRPr="007C4A02">
              <w:rPr>
                <w:rFonts w:cs="Times New Roman"/>
                <w:sz w:val="20"/>
              </w:rPr>
              <w:t>2,</w:t>
            </w:r>
            <w:r w:rsidR="00E14052" w:rsidRPr="007C4A02">
              <w:rPr>
                <w:rFonts w:cs="Times New Roman"/>
                <w:sz w:val="20"/>
              </w:rPr>
              <w:t>536</w:t>
            </w:r>
          </w:p>
        </w:tc>
        <w:tc>
          <w:tcPr>
            <w:tcW w:w="1350" w:type="dxa"/>
          </w:tcPr>
          <w:p w14:paraId="3324F8C3" w14:textId="77777777" w:rsidR="0025791D" w:rsidRPr="007C4A02" w:rsidRDefault="0025791D" w:rsidP="000A4D9F">
            <w:pPr>
              <w:pStyle w:val="BodyText"/>
              <w:tabs>
                <w:tab w:val="left" w:pos="252"/>
              </w:tabs>
              <w:spacing w:after="0"/>
              <w:ind w:left="-16" w:right="-15"/>
              <w:rPr>
                <w:rFonts w:cs="Times New Roman"/>
                <w:szCs w:val="22"/>
              </w:rPr>
            </w:pPr>
            <w:r w:rsidRPr="007C4A02">
              <w:rPr>
                <w:rFonts w:cs="Times New Roman"/>
                <w:szCs w:val="22"/>
              </w:rPr>
              <w:t>Fixed rate</w:t>
            </w:r>
          </w:p>
        </w:tc>
        <w:tc>
          <w:tcPr>
            <w:tcW w:w="270" w:type="dxa"/>
          </w:tcPr>
          <w:p w14:paraId="2C681999" w14:textId="77777777" w:rsidR="0025791D" w:rsidRPr="007C4A02" w:rsidRDefault="0025791D" w:rsidP="000A4D9F">
            <w:pPr>
              <w:pStyle w:val="BodyText"/>
              <w:spacing w:after="0"/>
              <w:jc w:val="thaiDistribute"/>
              <w:rPr>
                <w:rFonts w:cs="Times New Roman"/>
                <w:szCs w:val="22"/>
              </w:rPr>
            </w:pPr>
          </w:p>
        </w:tc>
        <w:tc>
          <w:tcPr>
            <w:tcW w:w="1692" w:type="dxa"/>
          </w:tcPr>
          <w:p w14:paraId="30AAC45F" w14:textId="6FE25878" w:rsidR="0025791D" w:rsidRPr="007C4A02" w:rsidRDefault="00C523FE" w:rsidP="000A4D9F">
            <w:pPr>
              <w:pStyle w:val="BodyText"/>
              <w:spacing w:after="0"/>
              <w:ind w:left="-23" w:right="-15"/>
              <w:rPr>
                <w:rFonts w:cs="Times New Roman"/>
                <w:spacing w:val="-2"/>
                <w:szCs w:val="22"/>
              </w:rPr>
            </w:pPr>
            <w:r w:rsidRPr="007C4A02">
              <w:rPr>
                <w:rFonts w:cs="Times New Roman"/>
                <w:szCs w:val="22"/>
              </w:rPr>
              <w:t xml:space="preserve">Within </w:t>
            </w:r>
            <w:r w:rsidRPr="007C4A02">
              <w:rPr>
                <w:rFonts w:cs="Times New Roman"/>
                <w:szCs w:val="22"/>
                <w:lang w:val="en-GB"/>
              </w:rPr>
              <w:t>1</w:t>
            </w:r>
            <w:r w:rsidRPr="007C4A02">
              <w:rPr>
                <w:rFonts w:cs="Times New Roman"/>
                <w:szCs w:val="22"/>
              </w:rPr>
              <w:t xml:space="preserve"> year during </w:t>
            </w:r>
            <w:r w:rsidR="008B016D" w:rsidRPr="007C4A02">
              <w:rPr>
                <w:rFonts w:cs="Times New Roman"/>
                <w:szCs w:val="22"/>
              </w:rPr>
              <w:t xml:space="preserve">January </w:t>
            </w:r>
            <w:r w:rsidRPr="007C4A02">
              <w:rPr>
                <w:rFonts w:cs="Times New Roman"/>
                <w:szCs w:val="22"/>
              </w:rPr>
              <w:t xml:space="preserve">to </w:t>
            </w:r>
            <w:r w:rsidR="008B016D" w:rsidRPr="007C4A02">
              <w:rPr>
                <w:rFonts w:cs="Times New Roman"/>
                <w:szCs w:val="22"/>
              </w:rPr>
              <w:t>March</w:t>
            </w:r>
            <w:r w:rsidRPr="007C4A02">
              <w:rPr>
                <w:rFonts w:cs="Times New Roman"/>
                <w:szCs w:val="22"/>
              </w:rPr>
              <w:t xml:space="preserve"> </w:t>
            </w:r>
            <w:r w:rsidRPr="007C4A02">
              <w:rPr>
                <w:rFonts w:cs="Times New Roman"/>
                <w:szCs w:val="22"/>
                <w:lang w:val="en-GB"/>
              </w:rPr>
              <w:t>20</w:t>
            </w:r>
            <w:r w:rsidR="008B016D" w:rsidRPr="007C4A02">
              <w:rPr>
                <w:rFonts w:cs="Times New Roman"/>
                <w:szCs w:val="22"/>
                <w:lang w:val="en-GB"/>
              </w:rPr>
              <w:t xml:space="preserve">22 and </w:t>
            </w:r>
            <w:r w:rsidR="00363A41">
              <w:rPr>
                <w:rFonts w:cs="Times New Roman"/>
                <w:szCs w:val="22"/>
                <w:lang w:val="en-US"/>
              </w:rPr>
              <w:t>a</w:t>
            </w:r>
            <w:r w:rsidR="008B016D" w:rsidRPr="007C4A02">
              <w:rPr>
                <w:rFonts w:cs="Times New Roman"/>
                <w:szCs w:val="22"/>
                <w:lang w:val="en-GB"/>
              </w:rPr>
              <w:t>t call</w:t>
            </w:r>
          </w:p>
        </w:tc>
      </w:tr>
      <w:tr w:rsidR="00F61F5C" w:rsidRPr="007C4A02" w14:paraId="2A0F707D" w14:textId="77777777" w:rsidTr="00A3550A">
        <w:tc>
          <w:tcPr>
            <w:tcW w:w="3150" w:type="dxa"/>
          </w:tcPr>
          <w:p w14:paraId="5E5D95A2" w14:textId="699EA913" w:rsidR="00F61F5C" w:rsidRPr="007C4A02" w:rsidRDefault="00F61F5C" w:rsidP="000424EF">
            <w:pPr>
              <w:pStyle w:val="BodyText"/>
              <w:tabs>
                <w:tab w:val="left" w:pos="246"/>
              </w:tabs>
              <w:spacing w:after="0"/>
              <w:ind w:right="258"/>
              <w:jc w:val="thaiDistribute"/>
              <w:rPr>
                <w:rFonts w:cs="Times New Roman"/>
                <w:szCs w:val="22"/>
              </w:rPr>
            </w:pPr>
            <w:r w:rsidRPr="007C4A02">
              <w:rPr>
                <w:rFonts w:cs="Times New Roman"/>
                <w:szCs w:val="22"/>
              </w:rPr>
              <w:t xml:space="preserve">RH International (Singapore)  </w:t>
            </w:r>
            <w:r w:rsidRPr="007C4A02">
              <w:rPr>
                <w:rFonts w:cs="Times New Roman"/>
                <w:szCs w:val="22"/>
              </w:rPr>
              <w:br/>
              <w:t xml:space="preserve">   Corporation Pte. Ltd</w:t>
            </w:r>
          </w:p>
        </w:tc>
        <w:tc>
          <w:tcPr>
            <w:tcW w:w="1530" w:type="dxa"/>
          </w:tcPr>
          <w:p w14:paraId="47423F98" w14:textId="606D141A" w:rsidR="00F61F5C" w:rsidRPr="007C4A02" w:rsidRDefault="00F61F5C" w:rsidP="00F61F5C">
            <w:pPr>
              <w:pStyle w:val="BodyText"/>
              <w:spacing w:after="0"/>
              <w:jc w:val="center"/>
              <w:rPr>
                <w:rFonts w:cs="Times New Roman"/>
                <w:szCs w:val="22"/>
              </w:rPr>
            </w:pPr>
            <w:r w:rsidRPr="007C4A02">
              <w:rPr>
                <w:rFonts w:cs="Times New Roman"/>
                <w:szCs w:val="22"/>
              </w:rPr>
              <w:t>As stipulated in the agreement</w:t>
            </w:r>
          </w:p>
        </w:tc>
        <w:tc>
          <w:tcPr>
            <w:tcW w:w="1260" w:type="dxa"/>
          </w:tcPr>
          <w:p w14:paraId="538E7898" w14:textId="75008D0E" w:rsidR="00F61F5C" w:rsidRPr="007C4A02" w:rsidRDefault="00F61F5C" w:rsidP="000424EF">
            <w:pPr>
              <w:pStyle w:val="BodyText"/>
              <w:tabs>
                <w:tab w:val="decimal" w:pos="792"/>
              </w:tabs>
              <w:spacing w:after="0" w:line="240" w:lineRule="auto"/>
              <w:ind w:left="-108" w:right="-110"/>
              <w:rPr>
                <w:rFonts w:cs="Times New Roman"/>
                <w:sz w:val="20"/>
              </w:rPr>
            </w:pPr>
            <w:r w:rsidRPr="007C4A02">
              <w:rPr>
                <w:rFonts w:cs="Times New Roman"/>
                <w:sz w:val="20"/>
              </w:rPr>
              <w:t>1,504</w:t>
            </w:r>
          </w:p>
        </w:tc>
        <w:tc>
          <w:tcPr>
            <w:tcW w:w="1350" w:type="dxa"/>
          </w:tcPr>
          <w:p w14:paraId="1BB538E9" w14:textId="194D7306" w:rsidR="00F61F5C" w:rsidRPr="007C4A02" w:rsidRDefault="00F61F5C" w:rsidP="00F61F5C">
            <w:pPr>
              <w:pStyle w:val="BodyText"/>
              <w:tabs>
                <w:tab w:val="left" w:pos="252"/>
              </w:tabs>
              <w:spacing w:after="0"/>
              <w:ind w:left="-16" w:right="-15"/>
              <w:rPr>
                <w:rFonts w:cs="Times New Roman"/>
                <w:szCs w:val="22"/>
              </w:rPr>
            </w:pPr>
            <w:r w:rsidRPr="007C4A02">
              <w:rPr>
                <w:rFonts w:cs="Times New Roman"/>
                <w:szCs w:val="22"/>
              </w:rPr>
              <w:t>Fixed rate</w:t>
            </w:r>
          </w:p>
        </w:tc>
        <w:tc>
          <w:tcPr>
            <w:tcW w:w="270" w:type="dxa"/>
          </w:tcPr>
          <w:p w14:paraId="12550662" w14:textId="77777777" w:rsidR="00F61F5C" w:rsidRPr="007C4A02" w:rsidRDefault="00F61F5C" w:rsidP="00F61F5C">
            <w:pPr>
              <w:pStyle w:val="BodyText"/>
              <w:spacing w:after="0"/>
              <w:jc w:val="thaiDistribute"/>
              <w:rPr>
                <w:rFonts w:cs="Times New Roman"/>
                <w:szCs w:val="22"/>
              </w:rPr>
            </w:pPr>
          </w:p>
        </w:tc>
        <w:tc>
          <w:tcPr>
            <w:tcW w:w="1692" w:type="dxa"/>
          </w:tcPr>
          <w:p w14:paraId="62E298DE" w14:textId="7EAA2DCA" w:rsidR="00F61F5C" w:rsidRPr="007C4A02" w:rsidRDefault="00F61F5C" w:rsidP="00F61F5C">
            <w:pPr>
              <w:pStyle w:val="BodyText"/>
              <w:spacing w:after="0"/>
              <w:ind w:left="-23" w:right="-15"/>
              <w:rPr>
                <w:rFonts w:cs="Times New Roman"/>
                <w:szCs w:val="22"/>
              </w:rPr>
            </w:pPr>
            <w:r w:rsidRPr="007C4A02">
              <w:rPr>
                <w:rFonts w:cs="Times New Roman"/>
                <w:szCs w:val="22"/>
              </w:rPr>
              <w:t xml:space="preserve">Within January 2022 </w:t>
            </w:r>
          </w:p>
        </w:tc>
      </w:tr>
      <w:tr w:rsidR="00F61F5C" w:rsidRPr="007C4A02" w14:paraId="19D5622F" w14:textId="77777777" w:rsidTr="00A3550A">
        <w:tc>
          <w:tcPr>
            <w:tcW w:w="3150" w:type="dxa"/>
          </w:tcPr>
          <w:p w14:paraId="0AA23CFB" w14:textId="2AE28BD3" w:rsidR="00F61F5C" w:rsidRPr="007C4A02" w:rsidRDefault="0056730C" w:rsidP="00F61F5C">
            <w:pPr>
              <w:pStyle w:val="BodyText"/>
              <w:tabs>
                <w:tab w:val="left" w:pos="246"/>
              </w:tabs>
              <w:spacing w:after="0"/>
              <w:rPr>
                <w:rFonts w:cs="Times New Roman"/>
                <w:szCs w:val="22"/>
              </w:rPr>
            </w:pPr>
            <w:r w:rsidRPr="007C4A02">
              <w:rPr>
                <w:rFonts w:cs="Times New Roman"/>
                <w:szCs w:val="22"/>
              </w:rPr>
              <w:t xml:space="preserve">Sahacogen (Chonburi) Public </w:t>
            </w:r>
            <w:r w:rsidRPr="007C4A02">
              <w:rPr>
                <w:rFonts w:cs="Times New Roman"/>
                <w:szCs w:val="22"/>
              </w:rPr>
              <w:br/>
              <w:t xml:space="preserve">  Company Limited</w:t>
            </w:r>
          </w:p>
        </w:tc>
        <w:tc>
          <w:tcPr>
            <w:tcW w:w="1530" w:type="dxa"/>
          </w:tcPr>
          <w:p w14:paraId="0D0A1CE3" w14:textId="53A9109F" w:rsidR="00F61F5C" w:rsidRPr="007C4A02" w:rsidRDefault="00F61F5C" w:rsidP="00F61F5C">
            <w:pPr>
              <w:pStyle w:val="BodyText"/>
              <w:spacing w:after="0"/>
              <w:jc w:val="center"/>
              <w:rPr>
                <w:rFonts w:cs="Times New Roman"/>
                <w:szCs w:val="22"/>
              </w:rPr>
            </w:pPr>
            <w:r w:rsidRPr="007C4A02">
              <w:rPr>
                <w:rFonts w:cs="Times New Roman"/>
                <w:szCs w:val="22"/>
              </w:rPr>
              <w:t>As stipulated in the agreement</w:t>
            </w:r>
          </w:p>
        </w:tc>
        <w:tc>
          <w:tcPr>
            <w:tcW w:w="1260" w:type="dxa"/>
          </w:tcPr>
          <w:p w14:paraId="5802F0AD" w14:textId="019BF899" w:rsidR="00F61F5C" w:rsidRPr="007C4A02" w:rsidRDefault="00F61F5C" w:rsidP="000424EF">
            <w:pPr>
              <w:pStyle w:val="BodyText"/>
              <w:tabs>
                <w:tab w:val="decimal" w:pos="792"/>
              </w:tabs>
              <w:spacing w:after="0" w:line="240" w:lineRule="auto"/>
              <w:ind w:left="-108" w:right="-110"/>
              <w:rPr>
                <w:rFonts w:cs="Times New Roman"/>
                <w:sz w:val="20"/>
              </w:rPr>
            </w:pPr>
            <w:r w:rsidRPr="007C4A02">
              <w:rPr>
                <w:rFonts w:cs="Times New Roman"/>
                <w:sz w:val="20"/>
              </w:rPr>
              <w:t>1,325</w:t>
            </w:r>
          </w:p>
        </w:tc>
        <w:tc>
          <w:tcPr>
            <w:tcW w:w="1350" w:type="dxa"/>
          </w:tcPr>
          <w:p w14:paraId="03D8103E" w14:textId="329753A7" w:rsidR="00F61F5C" w:rsidRPr="007C4A02" w:rsidRDefault="00F61F5C" w:rsidP="00F61F5C">
            <w:pPr>
              <w:pStyle w:val="BodyText"/>
              <w:tabs>
                <w:tab w:val="left" w:pos="252"/>
              </w:tabs>
              <w:spacing w:after="0"/>
              <w:ind w:left="-16" w:right="-15"/>
              <w:rPr>
                <w:rFonts w:cs="Times New Roman"/>
                <w:szCs w:val="22"/>
              </w:rPr>
            </w:pPr>
            <w:r w:rsidRPr="007C4A02">
              <w:rPr>
                <w:rFonts w:cs="Times New Roman"/>
                <w:szCs w:val="22"/>
              </w:rPr>
              <w:t>Fixed rate</w:t>
            </w:r>
          </w:p>
        </w:tc>
        <w:tc>
          <w:tcPr>
            <w:tcW w:w="270" w:type="dxa"/>
          </w:tcPr>
          <w:p w14:paraId="12F3C383" w14:textId="77777777" w:rsidR="00F61F5C" w:rsidRPr="007C4A02" w:rsidRDefault="00F61F5C" w:rsidP="00F61F5C">
            <w:pPr>
              <w:pStyle w:val="BodyText"/>
              <w:spacing w:after="0"/>
              <w:jc w:val="thaiDistribute"/>
              <w:rPr>
                <w:rFonts w:cs="Times New Roman"/>
                <w:szCs w:val="22"/>
              </w:rPr>
            </w:pPr>
          </w:p>
        </w:tc>
        <w:tc>
          <w:tcPr>
            <w:tcW w:w="1692" w:type="dxa"/>
          </w:tcPr>
          <w:p w14:paraId="2CA039C7" w14:textId="7E01E80C" w:rsidR="00F61F5C" w:rsidRPr="007C4A02" w:rsidRDefault="00F61F5C" w:rsidP="00F61F5C">
            <w:pPr>
              <w:pStyle w:val="BodyText"/>
              <w:spacing w:after="0"/>
              <w:ind w:left="-23" w:right="-15"/>
              <w:rPr>
                <w:rFonts w:cs="Times New Roman"/>
                <w:szCs w:val="22"/>
              </w:rPr>
            </w:pPr>
            <w:r w:rsidRPr="007C4A02">
              <w:rPr>
                <w:rFonts w:cs="Times New Roman"/>
                <w:szCs w:val="22"/>
                <w:lang w:val="en-GB"/>
              </w:rPr>
              <w:t>At call</w:t>
            </w:r>
          </w:p>
        </w:tc>
      </w:tr>
      <w:tr w:rsidR="00F61F5C" w:rsidRPr="007C4A02" w14:paraId="632B369C" w14:textId="77777777" w:rsidTr="00A3550A">
        <w:tc>
          <w:tcPr>
            <w:tcW w:w="3150" w:type="dxa"/>
          </w:tcPr>
          <w:p w14:paraId="7B0092C4" w14:textId="77777777" w:rsidR="00F61F5C" w:rsidRPr="007C4A02" w:rsidRDefault="00F61F5C" w:rsidP="00F61F5C">
            <w:pPr>
              <w:pStyle w:val="BodyText"/>
              <w:spacing w:after="0"/>
              <w:jc w:val="thaiDistribute"/>
              <w:rPr>
                <w:rFonts w:cs="Times New Roman"/>
                <w:b/>
                <w:bCs/>
                <w:szCs w:val="22"/>
              </w:rPr>
            </w:pPr>
          </w:p>
        </w:tc>
        <w:tc>
          <w:tcPr>
            <w:tcW w:w="1530" w:type="dxa"/>
          </w:tcPr>
          <w:p w14:paraId="600B589F" w14:textId="77777777" w:rsidR="00F61F5C" w:rsidRPr="007C4A02" w:rsidRDefault="00F61F5C" w:rsidP="00F61F5C">
            <w:pPr>
              <w:pStyle w:val="BodyText"/>
              <w:spacing w:after="0"/>
              <w:jc w:val="center"/>
              <w:rPr>
                <w:rFonts w:cs="Times New Roman"/>
                <w:b/>
                <w:bCs/>
                <w:szCs w:val="22"/>
              </w:rPr>
            </w:pPr>
          </w:p>
        </w:tc>
        <w:tc>
          <w:tcPr>
            <w:tcW w:w="1260" w:type="dxa"/>
          </w:tcPr>
          <w:p w14:paraId="2E53A980" w14:textId="77777777" w:rsidR="00F61F5C" w:rsidRPr="007C4A02" w:rsidRDefault="00F61F5C" w:rsidP="00F61F5C">
            <w:pPr>
              <w:pStyle w:val="BodyText"/>
              <w:tabs>
                <w:tab w:val="decimal" w:pos="882"/>
              </w:tabs>
              <w:spacing w:after="0" w:line="240" w:lineRule="auto"/>
              <w:ind w:left="-108" w:right="-110"/>
              <w:rPr>
                <w:rFonts w:cs="Times New Roman"/>
                <w:sz w:val="20"/>
              </w:rPr>
            </w:pPr>
          </w:p>
        </w:tc>
        <w:tc>
          <w:tcPr>
            <w:tcW w:w="1350" w:type="dxa"/>
          </w:tcPr>
          <w:p w14:paraId="5A9A4FE4" w14:textId="77777777" w:rsidR="00F61F5C" w:rsidRPr="007C4A02" w:rsidRDefault="00F61F5C" w:rsidP="00F61F5C">
            <w:pPr>
              <w:pStyle w:val="BodyText"/>
              <w:tabs>
                <w:tab w:val="left" w:pos="252"/>
              </w:tabs>
              <w:spacing w:after="0"/>
              <w:ind w:left="-16" w:right="-15"/>
              <w:rPr>
                <w:rFonts w:cs="Times New Roman"/>
                <w:b/>
                <w:bCs/>
                <w:szCs w:val="22"/>
              </w:rPr>
            </w:pPr>
          </w:p>
        </w:tc>
        <w:tc>
          <w:tcPr>
            <w:tcW w:w="270" w:type="dxa"/>
          </w:tcPr>
          <w:p w14:paraId="6CF7C71A" w14:textId="77777777" w:rsidR="00F61F5C" w:rsidRPr="007C4A02" w:rsidRDefault="00F61F5C" w:rsidP="00F61F5C">
            <w:pPr>
              <w:pStyle w:val="BodyText"/>
              <w:spacing w:after="0"/>
              <w:jc w:val="thaiDistribute"/>
              <w:rPr>
                <w:rFonts w:cs="Times New Roman"/>
                <w:b/>
                <w:bCs/>
                <w:szCs w:val="22"/>
              </w:rPr>
            </w:pPr>
          </w:p>
        </w:tc>
        <w:tc>
          <w:tcPr>
            <w:tcW w:w="1692" w:type="dxa"/>
          </w:tcPr>
          <w:p w14:paraId="789E1226" w14:textId="77777777" w:rsidR="00F61F5C" w:rsidRPr="007C4A02" w:rsidRDefault="00F61F5C" w:rsidP="00F61F5C">
            <w:pPr>
              <w:pStyle w:val="BodyText"/>
              <w:spacing w:after="0"/>
              <w:ind w:left="-23" w:right="-15"/>
              <w:rPr>
                <w:rFonts w:cs="Times New Roman"/>
                <w:b/>
                <w:bCs/>
                <w:szCs w:val="22"/>
              </w:rPr>
            </w:pPr>
          </w:p>
        </w:tc>
      </w:tr>
      <w:tr w:rsidR="00A93E19" w:rsidRPr="007C4A02" w14:paraId="608C7D3F" w14:textId="77777777" w:rsidTr="00A3550A">
        <w:tc>
          <w:tcPr>
            <w:tcW w:w="3150" w:type="dxa"/>
          </w:tcPr>
          <w:p w14:paraId="5E657892" w14:textId="77777777" w:rsidR="00A93E19" w:rsidRPr="007C4A02" w:rsidRDefault="00A93E19" w:rsidP="00F61F5C">
            <w:pPr>
              <w:pStyle w:val="BodyText"/>
              <w:spacing w:after="0"/>
              <w:jc w:val="thaiDistribute"/>
              <w:rPr>
                <w:rFonts w:cs="Times New Roman"/>
                <w:b/>
                <w:bCs/>
                <w:szCs w:val="22"/>
              </w:rPr>
            </w:pPr>
          </w:p>
        </w:tc>
        <w:tc>
          <w:tcPr>
            <w:tcW w:w="1530" w:type="dxa"/>
          </w:tcPr>
          <w:p w14:paraId="75CF73EB" w14:textId="77777777" w:rsidR="00A93E19" w:rsidRPr="007C4A02" w:rsidRDefault="00A93E19" w:rsidP="00F61F5C">
            <w:pPr>
              <w:pStyle w:val="BodyText"/>
              <w:spacing w:after="0"/>
              <w:jc w:val="center"/>
              <w:rPr>
                <w:rFonts w:cs="Times New Roman"/>
                <w:b/>
                <w:bCs/>
                <w:szCs w:val="22"/>
              </w:rPr>
            </w:pPr>
          </w:p>
        </w:tc>
        <w:tc>
          <w:tcPr>
            <w:tcW w:w="1260" w:type="dxa"/>
          </w:tcPr>
          <w:p w14:paraId="329EFA61" w14:textId="77777777" w:rsidR="00A93E19" w:rsidRPr="007C4A02" w:rsidRDefault="00A93E19" w:rsidP="00F61F5C">
            <w:pPr>
              <w:pStyle w:val="BodyText"/>
              <w:tabs>
                <w:tab w:val="decimal" w:pos="882"/>
              </w:tabs>
              <w:spacing w:after="0" w:line="240" w:lineRule="auto"/>
              <w:ind w:left="-108" w:right="-110"/>
              <w:rPr>
                <w:rFonts w:cs="Times New Roman"/>
                <w:sz w:val="20"/>
              </w:rPr>
            </w:pPr>
          </w:p>
        </w:tc>
        <w:tc>
          <w:tcPr>
            <w:tcW w:w="1350" w:type="dxa"/>
          </w:tcPr>
          <w:p w14:paraId="17F82665" w14:textId="77777777" w:rsidR="00A93E19" w:rsidRPr="007C4A02" w:rsidRDefault="00A93E19" w:rsidP="00F61F5C">
            <w:pPr>
              <w:pStyle w:val="BodyText"/>
              <w:tabs>
                <w:tab w:val="left" w:pos="252"/>
              </w:tabs>
              <w:spacing w:after="0"/>
              <w:ind w:left="-16" w:right="-15"/>
              <w:rPr>
                <w:rFonts w:cs="Times New Roman"/>
                <w:b/>
                <w:bCs/>
                <w:szCs w:val="22"/>
              </w:rPr>
            </w:pPr>
          </w:p>
        </w:tc>
        <w:tc>
          <w:tcPr>
            <w:tcW w:w="270" w:type="dxa"/>
          </w:tcPr>
          <w:p w14:paraId="25E5AB4A" w14:textId="77777777" w:rsidR="00A93E19" w:rsidRPr="007C4A02" w:rsidRDefault="00A93E19" w:rsidP="00F61F5C">
            <w:pPr>
              <w:pStyle w:val="BodyText"/>
              <w:spacing w:after="0"/>
              <w:jc w:val="thaiDistribute"/>
              <w:rPr>
                <w:rFonts w:cs="Times New Roman"/>
                <w:b/>
                <w:bCs/>
                <w:szCs w:val="22"/>
              </w:rPr>
            </w:pPr>
          </w:p>
        </w:tc>
        <w:tc>
          <w:tcPr>
            <w:tcW w:w="1692" w:type="dxa"/>
          </w:tcPr>
          <w:p w14:paraId="76E8EB01" w14:textId="77777777" w:rsidR="00A93E19" w:rsidRPr="007C4A02" w:rsidRDefault="00A93E19" w:rsidP="00F61F5C">
            <w:pPr>
              <w:pStyle w:val="BodyText"/>
              <w:spacing w:after="0"/>
              <w:ind w:left="-23" w:right="-15"/>
              <w:rPr>
                <w:rFonts w:cs="Times New Roman"/>
                <w:b/>
                <w:bCs/>
                <w:szCs w:val="22"/>
              </w:rPr>
            </w:pPr>
          </w:p>
        </w:tc>
      </w:tr>
      <w:tr w:rsidR="00A93E19" w:rsidRPr="007C4A02" w14:paraId="63E74E41" w14:textId="77777777" w:rsidTr="00A3550A">
        <w:tc>
          <w:tcPr>
            <w:tcW w:w="3150" w:type="dxa"/>
          </w:tcPr>
          <w:p w14:paraId="21CABFC2" w14:textId="77777777" w:rsidR="00A93E19" w:rsidRPr="007C4A02" w:rsidRDefault="00A93E19" w:rsidP="00F61F5C">
            <w:pPr>
              <w:pStyle w:val="BodyText"/>
              <w:spacing w:after="0"/>
              <w:jc w:val="thaiDistribute"/>
              <w:rPr>
                <w:rFonts w:cs="Times New Roman"/>
                <w:b/>
                <w:bCs/>
                <w:szCs w:val="22"/>
              </w:rPr>
            </w:pPr>
          </w:p>
        </w:tc>
        <w:tc>
          <w:tcPr>
            <w:tcW w:w="1530" w:type="dxa"/>
          </w:tcPr>
          <w:p w14:paraId="7A2B3B15" w14:textId="77777777" w:rsidR="00A93E19" w:rsidRPr="007C4A02" w:rsidRDefault="00A93E19" w:rsidP="00F61F5C">
            <w:pPr>
              <w:pStyle w:val="BodyText"/>
              <w:spacing w:after="0"/>
              <w:jc w:val="center"/>
              <w:rPr>
                <w:rFonts w:cs="Times New Roman"/>
                <w:b/>
                <w:bCs/>
                <w:szCs w:val="22"/>
              </w:rPr>
            </w:pPr>
          </w:p>
        </w:tc>
        <w:tc>
          <w:tcPr>
            <w:tcW w:w="1260" w:type="dxa"/>
          </w:tcPr>
          <w:p w14:paraId="67868B03" w14:textId="77777777" w:rsidR="00A93E19" w:rsidRPr="007C4A02" w:rsidRDefault="00A93E19" w:rsidP="00F61F5C">
            <w:pPr>
              <w:pStyle w:val="BodyText"/>
              <w:tabs>
                <w:tab w:val="decimal" w:pos="882"/>
              </w:tabs>
              <w:spacing w:after="0" w:line="240" w:lineRule="auto"/>
              <w:ind w:left="-108" w:right="-110"/>
              <w:rPr>
                <w:rFonts w:cs="Times New Roman"/>
                <w:sz w:val="20"/>
              </w:rPr>
            </w:pPr>
          </w:p>
        </w:tc>
        <w:tc>
          <w:tcPr>
            <w:tcW w:w="1350" w:type="dxa"/>
          </w:tcPr>
          <w:p w14:paraId="2F8FF1FE" w14:textId="77777777" w:rsidR="00A93E19" w:rsidRPr="007C4A02" w:rsidRDefault="00A93E19" w:rsidP="00F61F5C">
            <w:pPr>
              <w:pStyle w:val="BodyText"/>
              <w:tabs>
                <w:tab w:val="left" w:pos="252"/>
              </w:tabs>
              <w:spacing w:after="0"/>
              <w:ind w:left="-16" w:right="-15"/>
              <w:rPr>
                <w:rFonts w:cs="Times New Roman"/>
                <w:b/>
                <w:bCs/>
                <w:szCs w:val="22"/>
              </w:rPr>
            </w:pPr>
          </w:p>
        </w:tc>
        <w:tc>
          <w:tcPr>
            <w:tcW w:w="270" w:type="dxa"/>
          </w:tcPr>
          <w:p w14:paraId="4043796F" w14:textId="77777777" w:rsidR="00A93E19" w:rsidRPr="007C4A02" w:rsidRDefault="00A93E19" w:rsidP="00F61F5C">
            <w:pPr>
              <w:pStyle w:val="BodyText"/>
              <w:spacing w:after="0"/>
              <w:jc w:val="thaiDistribute"/>
              <w:rPr>
                <w:rFonts w:cs="Times New Roman"/>
                <w:b/>
                <w:bCs/>
                <w:szCs w:val="22"/>
              </w:rPr>
            </w:pPr>
          </w:p>
        </w:tc>
        <w:tc>
          <w:tcPr>
            <w:tcW w:w="1692" w:type="dxa"/>
          </w:tcPr>
          <w:p w14:paraId="77968132" w14:textId="77777777" w:rsidR="00A93E19" w:rsidRPr="007C4A02" w:rsidRDefault="00A93E19" w:rsidP="00F61F5C">
            <w:pPr>
              <w:pStyle w:val="BodyText"/>
              <w:spacing w:after="0"/>
              <w:ind w:left="-23" w:right="-15"/>
              <w:rPr>
                <w:rFonts w:cs="Times New Roman"/>
                <w:b/>
                <w:bCs/>
                <w:szCs w:val="22"/>
              </w:rPr>
            </w:pPr>
          </w:p>
        </w:tc>
      </w:tr>
      <w:tr w:rsidR="00A93E19" w:rsidRPr="007C4A02" w14:paraId="76FBE080" w14:textId="77777777" w:rsidTr="00A3550A">
        <w:tc>
          <w:tcPr>
            <w:tcW w:w="3150" w:type="dxa"/>
          </w:tcPr>
          <w:p w14:paraId="622F62A2" w14:textId="77777777" w:rsidR="00A93E19" w:rsidRPr="007C4A02" w:rsidRDefault="00A93E19" w:rsidP="00F61F5C">
            <w:pPr>
              <w:pStyle w:val="BodyText"/>
              <w:spacing w:after="0"/>
              <w:jc w:val="thaiDistribute"/>
              <w:rPr>
                <w:rFonts w:cs="Times New Roman"/>
                <w:b/>
                <w:bCs/>
                <w:szCs w:val="22"/>
              </w:rPr>
            </w:pPr>
          </w:p>
        </w:tc>
        <w:tc>
          <w:tcPr>
            <w:tcW w:w="1530" w:type="dxa"/>
          </w:tcPr>
          <w:p w14:paraId="4EE7CA33" w14:textId="77777777" w:rsidR="00A93E19" w:rsidRPr="007C4A02" w:rsidRDefault="00A93E19" w:rsidP="00F61F5C">
            <w:pPr>
              <w:pStyle w:val="BodyText"/>
              <w:spacing w:after="0"/>
              <w:jc w:val="center"/>
              <w:rPr>
                <w:rFonts w:cs="Times New Roman"/>
                <w:b/>
                <w:bCs/>
                <w:szCs w:val="22"/>
              </w:rPr>
            </w:pPr>
          </w:p>
        </w:tc>
        <w:tc>
          <w:tcPr>
            <w:tcW w:w="1260" w:type="dxa"/>
          </w:tcPr>
          <w:p w14:paraId="2D44EF34" w14:textId="77777777" w:rsidR="00A93E19" w:rsidRPr="007C4A02" w:rsidRDefault="00A93E19" w:rsidP="00F61F5C">
            <w:pPr>
              <w:pStyle w:val="BodyText"/>
              <w:tabs>
                <w:tab w:val="decimal" w:pos="882"/>
              </w:tabs>
              <w:spacing w:after="0" w:line="240" w:lineRule="auto"/>
              <w:ind w:left="-108" w:right="-110"/>
              <w:rPr>
                <w:rFonts w:cs="Times New Roman"/>
                <w:sz w:val="20"/>
              </w:rPr>
            </w:pPr>
          </w:p>
        </w:tc>
        <w:tc>
          <w:tcPr>
            <w:tcW w:w="1350" w:type="dxa"/>
          </w:tcPr>
          <w:p w14:paraId="48996E37" w14:textId="77777777" w:rsidR="00A93E19" w:rsidRPr="007C4A02" w:rsidRDefault="00A93E19" w:rsidP="00F61F5C">
            <w:pPr>
              <w:pStyle w:val="BodyText"/>
              <w:tabs>
                <w:tab w:val="left" w:pos="252"/>
              </w:tabs>
              <w:spacing w:after="0"/>
              <w:ind w:left="-16" w:right="-15"/>
              <w:rPr>
                <w:rFonts w:cs="Times New Roman"/>
                <w:b/>
                <w:bCs/>
                <w:szCs w:val="22"/>
              </w:rPr>
            </w:pPr>
          </w:p>
        </w:tc>
        <w:tc>
          <w:tcPr>
            <w:tcW w:w="270" w:type="dxa"/>
          </w:tcPr>
          <w:p w14:paraId="41260308" w14:textId="77777777" w:rsidR="00A93E19" w:rsidRPr="007C4A02" w:rsidRDefault="00A93E19" w:rsidP="00F61F5C">
            <w:pPr>
              <w:pStyle w:val="BodyText"/>
              <w:spacing w:after="0"/>
              <w:jc w:val="thaiDistribute"/>
              <w:rPr>
                <w:rFonts w:cs="Times New Roman"/>
                <w:b/>
                <w:bCs/>
                <w:szCs w:val="22"/>
              </w:rPr>
            </w:pPr>
          </w:p>
        </w:tc>
        <w:tc>
          <w:tcPr>
            <w:tcW w:w="1692" w:type="dxa"/>
          </w:tcPr>
          <w:p w14:paraId="6A4F1595" w14:textId="77777777" w:rsidR="00A93E19" w:rsidRPr="007C4A02" w:rsidRDefault="00A93E19" w:rsidP="00F61F5C">
            <w:pPr>
              <w:pStyle w:val="BodyText"/>
              <w:spacing w:after="0"/>
              <w:ind w:left="-23" w:right="-15"/>
              <w:rPr>
                <w:rFonts w:cs="Times New Roman"/>
                <w:b/>
                <w:bCs/>
                <w:szCs w:val="22"/>
              </w:rPr>
            </w:pPr>
          </w:p>
        </w:tc>
      </w:tr>
      <w:tr w:rsidR="00A93E19" w:rsidRPr="007C4A02" w14:paraId="7D6B97A8" w14:textId="77777777" w:rsidTr="00A3550A">
        <w:tc>
          <w:tcPr>
            <w:tcW w:w="3150" w:type="dxa"/>
          </w:tcPr>
          <w:p w14:paraId="5A14324C" w14:textId="77777777" w:rsidR="00A93E19" w:rsidRPr="007C4A02" w:rsidRDefault="00A93E19" w:rsidP="00F61F5C">
            <w:pPr>
              <w:pStyle w:val="BodyText"/>
              <w:spacing w:after="0"/>
              <w:jc w:val="thaiDistribute"/>
              <w:rPr>
                <w:rFonts w:cs="Times New Roman"/>
                <w:b/>
                <w:bCs/>
                <w:szCs w:val="22"/>
              </w:rPr>
            </w:pPr>
          </w:p>
        </w:tc>
        <w:tc>
          <w:tcPr>
            <w:tcW w:w="1530" w:type="dxa"/>
          </w:tcPr>
          <w:p w14:paraId="53DA7B3B" w14:textId="77777777" w:rsidR="00A93E19" w:rsidRPr="007C4A02" w:rsidRDefault="00A93E19" w:rsidP="00F61F5C">
            <w:pPr>
              <w:pStyle w:val="BodyText"/>
              <w:spacing w:after="0"/>
              <w:jc w:val="center"/>
              <w:rPr>
                <w:rFonts w:cs="Times New Roman"/>
                <w:b/>
                <w:bCs/>
                <w:szCs w:val="22"/>
              </w:rPr>
            </w:pPr>
          </w:p>
        </w:tc>
        <w:tc>
          <w:tcPr>
            <w:tcW w:w="1260" w:type="dxa"/>
          </w:tcPr>
          <w:p w14:paraId="7FB6564E" w14:textId="77777777" w:rsidR="00A93E19" w:rsidRPr="007C4A02" w:rsidRDefault="00A93E19" w:rsidP="00F61F5C">
            <w:pPr>
              <w:pStyle w:val="BodyText"/>
              <w:tabs>
                <w:tab w:val="decimal" w:pos="882"/>
              </w:tabs>
              <w:spacing w:after="0" w:line="240" w:lineRule="auto"/>
              <w:ind w:left="-108" w:right="-110"/>
              <w:rPr>
                <w:rFonts w:cs="Times New Roman"/>
                <w:sz w:val="20"/>
              </w:rPr>
            </w:pPr>
          </w:p>
        </w:tc>
        <w:tc>
          <w:tcPr>
            <w:tcW w:w="1350" w:type="dxa"/>
          </w:tcPr>
          <w:p w14:paraId="1119E04E" w14:textId="77777777" w:rsidR="00A93E19" w:rsidRPr="007C4A02" w:rsidRDefault="00A93E19" w:rsidP="00F61F5C">
            <w:pPr>
              <w:pStyle w:val="BodyText"/>
              <w:tabs>
                <w:tab w:val="left" w:pos="252"/>
              </w:tabs>
              <w:spacing w:after="0"/>
              <w:ind w:left="-16" w:right="-15"/>
              <w:rPr>
                <w:rFonts w:cs="Times New Roman"/>
                <w:b/>
                <w:bCs/>
                <w:szCs w:val="22"/>
              </w:rPr>
            </w:pPr>
          </w:p>
        </w:tc>
        <w:tc>
          <w:tcPr>
            <w:tcW w:w="270" w:type="dxa"/>
          </w:tcPr>
          <w:p w14:paraId="28BECE74" w14:textId="77777777" w:rsidR="00A93E19" w:rsidRPr="007C4A02" w:rsidRDefault="00A93E19" w:rsidP="00F61F5C">
            <w:pPr>
              <w:pStyle w:val="BodyText"/>
              <w:spacing w:after="0"/>
              <w:jc w:val="thaiDistribute"/>
              <w:rPr>
                <w:rFonts w:cs="Times New Roman"/>
                <w:b/>
                <w:bCs/>
                <w:szCs w:val="22"/>
              </w:rPr>
            </w:pPr>
          </w:p>
        </w:tc>
        <w:tc>
          <w:tcPr>
            <w:tcW w:w="1692" w:type="dxa"/>
          </w:tcPr>
          <w:p w14:paraId="3B0301DF" w14:textId="77777777" w:rsidR="00A93E19" w:rsidRPr="007C4A02" w:rsidRDefault="00A93E19" w:rsidP="00F61F5C">
            <w:pPr>
              <w:pStyle w:val="BodyText"/>
              <w:spacing w:after="0"/>
              <w:ind w:left="-23" w:right="-15"/>
              <w:rPr>
                <w:rFonts w:cs="Times New Roman"/>
                <w:b/>
                <w:bCs/>
                <w:szCs w:val="22"/>
              </w:rPr>
            </w:pPr>
          </w:p>
        </w:tc>
      </w:tr>
      <w:tr w:rsidR="00A93E19" w:rsidRPr="007C4A02" w14:paraId="05FFDF7B" w14:textId="77777777" w:rsidTr="00A3550A">
        <w:tc>
          <w:tcPr>
            <w:tcW w:w="3150" w:type="dxa"/>
          </w:tcPr>
          <w:p w14:paraId="01E432C7" w14:textId="77777777" w:rsidR="00A93E19" w:rsidRPr="007C4A02" w:rsidRDefault="00A93E19" w:rsidP="00F61F5C">
            <w:pPr>
              <w:pStyle w:val="BodyText"/>
              <w:spacing w:after="0"/>
              <w:jc w:val="thaiDistribute"/>
              <w:rPr>
                <w:rFonts w:cs="Times New Roman"/>
                <w:b/>
                <w:bCs/>
                <w:szCs w:val="22"/>
              </w:rPr>
            </w:pPr>
          </w:p>
        </w:tc>
        <w:tc>
          <w:tcPr>
            <w:tcW w:w="1530" w:type="dxa"/>
          </w:tcPr>
          <w:p w14:paraId="2A7CBBE9" w14:textId="77777777" w:rsidR="00A93E19" w:rsidRPr="007C4A02" w:rsidRDefault="00A93E19" w:rsidP="00F61F5C">
            <w:pPr>
              <w:pStyle w:val="BodyText"/>
              <w:spacing w:after="0"/>
              <w:jc w:val="center"/>
              <w:rPr>
                <w:rFonts w:cs="Times New Roman"/>
                <w:b/>
                <w:bCs/>
                <w:szCs w:val="22"/>
              </w:rPr>
            </w:pPr>
          </w:p>
        </w:tc>
        <w:tc>
          <w:tcPr>
            <w:tcW w:w="1260" w:type="dxa"/>
          </w:tcPr>
          <w:p w14:paraId="0E41954B" w14:textId="77777777" w:rsidR="00A93E19" w:rsidRPr="007C4A02" w:rsidRDefault="00A93E19" w:rsidP="00F61F5C">
            <w:pPr>
              <w:pStyle w:val="BodyText"/>
              <w:tabs>
                <w:tab w:val="decimal" w:pos="882"/>
              </w:tabs>
              <w:spacing w:after="0" w:line="240" w:lineRule="auto"/>
              <w:ind w:left="-108" w:right="-110"/>
              <w:rPr>
                <w:rFonts w:cs="Times New Roman"/>
                <w:sz w:val="20"/>
              </w:rPr>
            </w:pPr>
          </w:p>
        </w:tc>
        <w:tc>
          <w:tcPr>
            <w:tcW w:w="1350" w:type="dxa"/>
          </w:tcPr>
          <w:p w14:paraId="050918D8" w14:textId="77777777" w:rsidR="00A93E19" w:rsidRPr="007C4A02" w:rsidRDefault="00A93E19" w:rsidP="00F61F5C">
            <w:pPr>
              <w:pStyle w:val="BodyText"/>
              <w:tabs>
                <w:tab w:val="left" w:pos="252"/>
              </w:tabs>
              <w:spacing w:after="0"/>
              <w:ind w:left="-16" w:right="-15"/>
              <w:rPr>
                <w:rFonts w:cs="Times New Roman"/>
                <w:b/>
                <w:bCs/>
                <w:szCs w:val="22"/>
              </w:rPr>
            </w:pPr>
          </w:p>
        </w:tc>
        <w:tc>
          <w:tcPr>
            <w:tcW w:w="270" w:type="dxa"/>
          </w:tcPr>
          <w:p w14:paraId="490ACB98" w14:textId="77777777" w:rsidR="00A93E19" w:rsidRPr="007C4A02" w:rsidRDefault="00A93E19" w:rsidP="00F61F5C">
            <w:pPr>
              <w:pStyle w:val="BodyText"/>
              <w:spacing w:after="0"/>
              <w:jc w:val="thaiDistribute"/>
              <w:rPr>
                <w:rFonts w:cs="Times New Roman"/>
                <w:b/>
                <w:bCs/>
                <w:szCs w:val="22"/>
              </w:rPr>
            </w:pPr>
          </w:p>
        </w:tc>
        <w:tc>
          <w:tcPr>
            <w:tcW w:w="1692" w:type="dxa"/>
          </w:tcPr>
          <w:p w14:paraId="3E3157BE" w14:textId="77777777" w:rsidR="00A93E19" w:rsidRPr="007C4A02" w:rsidRDefault="00A93E19" w:rsidP="00F61F5C">
            <w:pPr>
              <w:pStyle w:val="BodyText"/>
              <w:spacing w:after="0"/>
              <w:ind w:left="-23" w:right="-15"/>
              <w:rPr>
                <w:rFonts w:cs="Times New Roman"/>
                <w:b/>
                <w:bCs/>
                <w:szCs w:val="22"/>
              </w:rPr>
            </w:pPr>
          </w:p>
        </w:tc>
      </w:tr>
      <w:tr w:rsidR="00A93E19" w:rsidRPr="007C4A02" w14:paraId="071CDD10" w14:textId="77777777" w:rsidTr="00A3550A">
        <w:tc>
          <w:tcPr>
            <w:tcW w:w="3150" w:type="dxa"/>
          </w:tcPr>
          <w:p w14:paraId="6D984420" w14:textId="77777777" w:rsidR="00A93E19" w:rsidRPr="007C4A02" w:rsidRDefault="00A93E19" w:rsidP="00F61F5C">
            <w:pPr>
              <w:pStyle w:val="BodyText"/>
              <w:spacing w:after="0"/>
              <w:jc w:val="thaiDistribute"/>
              <w:rPr>
                <w:rFonts w:cs="Times New Roman"/>
                <w:b/>
                <w:bCs/>
                <w:szCs w:val="22"/>
              </w:rPr>
            </w:pPr>
          </w:p>
        </w:tc>
        <w:tc>
          <w:tcPr>
            <w:tcW w:w="1530" w:type="dxa"/>
          </w:tcPr>
          <w:p w14:paraId="057A6EF9" w14:textId="77777777" w:rsidR="00A93E19" w:rsidRPr="007C4A02" w:rsidRDefault="00A93E19" w:rsidP="00F61F5C">
            <w:pPr>
              <w:pStyle w:val="BodyText"/>
              <w:spacing w:after="0"/>
              <w:jc w:val="center"/>
              <w:rPr>
                <w:rFonts w:cs="Times New Roman"/>
                <w:b/>
                <w:bCs/>
                <w:szCs w:val="22"/>
              </w:rPr>
            </w:pPr>
          </w:p>
        </w:tc>
        <w:tc>
          <w:tcPr>
            <w:tcW w:w="1260" w:type="dxa"/>
          </w:tcPr>
          <w:p w14:paraId="44FFF6F0" w14:textId="77777777" w:rsidR="00A93E19" w:rsidRPr="007C4A02" w:rsidRDefault="00A93E19" w:rsidP="00F61F5C">
            <w:pPr>
              <w:pStyle w:val="BodyText"/>
              <w:tabs>
                <w:tab w:val="decimal" w:pos="882"/>
              </w:tabs>
              <w:spacing w:after="0" w:line="240" w:lineRule="auto"/>
              <w:ind w:left="-108" w:right="-110"/>
              <w:rPr>
                <w:rFonts w:cs="Times New Roman"/>
                <w:sz w:val="20"/>
              </w:rPr>
            </w:pPr>
          </w:p>
        </w:tc>
        <w:tc>
          <w:tcPr>
            <w:tcW w:w="1350" w:type="dxa"/>
          </w:tcPr>
          <w:p w14:paraId="2AB11CAC" w14:textId="77777777" w:rsidR="00A93E19" w:rsidRPr="007C4A02" w:rsidRDefault="00A93E19" w:rsidP="00F61F5C">
            <w:pPr>
              <w:pStyle w:val="BodyText"/>
              <w:tabs>
                <w:tab w:val="left" w:pos="252"/>
              </w:tabs>
              <w:spacing w:after="0"/>
              <w:ind w:left="-16" w:right="-15"/>
              <w:rPr>
                <w:rFonts w:cs="Times New Roman"/>
                <w:b/>
                <w:bCs/>
                <w:szCs w:val="22"/>
              </w:rPr>
            </w:pPr>
          </w:p>
        </w:tc>
        <w:tc>
          <w:tcPr>
            <w:tcW w:w="270" w:type="dxa"/>
          </w:tcPr>
          <w:p w14:paraId="67A5B0E6" w14:textId="77777777" w:rsidR="00A93E19" w:rsidRPr="007C4A02" w:rsidRDefault="00A93E19" w:rsidP="00F61F5C">
            <w:pPr>
              <w:pStyle w:val="BodyText"/>
              <w:spacing w:after="0"/>
              <w:jc w:val="thaiDistribute"/>
              <w:rPr>
                <w:rFonts w:cs="Times New Roman"/>
                <w:b/>
                <w:bCs/>
                <w:szCs w:val="22"/>
              </w:rPr>
            </w:pPr>
          </w:p>
        </w:tc>
        <w:tc>
          <w:tcPr>
            <w:tcW w:w="1692" w:type="dxa"/>
          </w:tcPr>
          <w:p w14:paraId="5A804D28" w14:textId="77777777" w:rsidR="00A93E19" w:rsidRPr="007C4A02" w:rsidRDefault="00A93E19" w:rsidP="00F61F5C">
            <w:pPr>
              <w:pStyle w:val="BodyText"/>
              <w:spacing w:after="0"/>
              <w:ind w:left="-23" w:right="-15"/>
              <w:rPr>
                <w:rFonts w:cs="Times New Roman"/>
                <w:b/>
                <w:bCs/>
                <w:szCs w:val="22"/>
              </w:rPr>
            </w:pPr>
          </w:p>
        </w:tc>
      </w:tr>
      <w:tr w:rsidR="000C7653" w:rsidRPr="007C4A02" w14:paraId="5F8333FA" w14:textId="77777777" w:rsidTr="00A3550A">
        <w:tc>
          <w:tcPr>
            <w:tcW w:w="3150" w:type="dxa"/>
          </w:tcPr>
          <w:p w14:paraId="46055714" w14:textId="77777777" w:rsidR="000C7653" w:rsidRPr="007C4A02" w:rsidRDefault="000C7653" w:rsidP="00F61F5C">
            <w:pPr>
              <w:pStyle w:val="BodyText"/>
              <w:spacing w:after="0"/>
              <w:jc w:val="thaiDistribute"/>
              <w:rPr>
                <w:rFonts w:cs="Times New Roman"/>
                <w:b/>
                <w:bCs/>
                <w:szCs w:val="22"/>
              </w:rPr>
            </w:pPr>
          </w:p>
        </w:tc>
        <w:tc>
          <w:tcPr>
            <w:tcW w:w="1530" w:type="dxa"/>
          </w:tcPr>
          <w:p w14:paraId="55EA8423" w14:textId="77777777" w:rsidR="000C7653" w:rsidRPr="007C4A02" w:rsidRDefault="000C7653" w:rsidP="00F61F5C">
            <w:pPr>
              <w:pStyle w:val="BodyText"/>
              <w:spacing w:after="0"/>
              <w:jc w:val="center"/>
              <w:rPr>
                <w:rFonts w:cs="Times New Roman"/>
                <w:b/>
                <w:bCs/>
                <w:szCs w:val="22"/>
              </w:rPr>
            </w:pPr>
          </w:p>
        </w:tc>
        <w:tc>
          <w:tcPr>
            <w:tcW w:w="1260" w:type="dxa"/>
          </w:tcPr>
          <w:p w14:paraId="20DC25CF" w14:textId="77777777" w:rsidR="000C7653" w:rsidRPr="007C4A02" w:rsidRDefault="000C7653" w:rsidP="00F61F5C">
            <w:pPr>
              <w:pStyle w:val="BodyText"/>
              <w:tabs>
                <w:tab w:val="decimal" w:pos="882"/>
              </w:tabs>
              <w:spacing w:after="0" w:line="240" w:lineRule="auto"/>
              <w:ind w:left="-108" w:right="-110"/>
              <w:rPr>
                <w:rFonts w:cs="Times New Roman"/>
                <w:sz w:val="20"/>
              </w:rPr>
            </w:pPr>
          </w:p>
        </w:tc>
        <w:tc>
          <w:tcPr>
            <w:tcW w:w="1350" w:type="dxa"/>
          </w:tcPr>
          <w:p w14:paraId="38A329AD" w14:textId="77777777" w:rsidR="000C7653" w:rsidRPr="007C4A02" w:rsidRDefault="000C7653" w:rsidP="00F61F5C">
            <w:pPr>
              <w:pStyle w:val="BodyText"/>
              <w:tabs>
                <w:tab w:val="left" w:pos="252"/>
              </w:tabs>
              <w:spacing w:after="0"/>
              <w:ind w:left="-16" w:right="-15"/>
              <w:rPr>
                <w:rFonts w:cs="Times New Roman"/>
                <w:b/>
                <w:bCs/>
                <w:szCs w:val="22"/>
              </w:rPr>
            </w:pPr>
          </w:p>
        </w:tc>
        <w:tc>
          <w:tcPr>
            <w:tcW w:w="270" w:type="dxa"/>
          </w:tcPr>
          <w:p w14:paraId="6682A384" w14:textId="77777777" w:rsidR="000C7653" w:rsidRPr="007C4A02" w:rsidRDefault="000C7653" w:rsidP="00F61F5C">
            <w:pPr>
              <w:pStyle w:val="BodyText"/>
              <w:spacing w:after="0"/>
              <w:jc w:val="thaiDistribute"/>
              <w:rPr>
                <w:rFonts w:cs="Times New Roman"/>
                <w:b/>
                <w:bCs/>
                <w:szCs w:val="22"/>
              </w:rPr>
            </w:pPr>
          </w:p>
        </w:tc>
        <w:tc>
          <w:tcPr>
            <w:tcW w:w="1692" w:type="dxa"/>
          </w:tcPr>
          <w:p w14:paraId="3CC7FEB5" w14:textId="77777777" w:rsidR="000C7653" w:rsidRPr="007C4A02" w:rsidRDefault="000C7653" w:rsidP="00F61F5C">
            <w:pPr>
              <w:pStyle w:val="BodyText"/>
              <w:spacing w:after="0"/>
              <w:ind w:left="-23" w:right="-15"/>
              <w:rPr>
                <w:rFonts w:cs="Times New Roman"/>
                <w:b/>
                <w:bCs/>
                <w:szCs w:val="22"/>
              </w:rPr>
            </w:pPr>
          </w:p>
        </w:tc>
      </w:tr>
      <w:tr w:rsidR="00F61F5C" w:rsidRPr="007C4A02" w14:paraId="05ACD544" w14:textId="77777777" w:rsidTr="00A3550A">
        <w:tc>
          <w:tcPr>
            <w:tcW w:w="3150" w:type="dxa"/>
          </w:tcPr>
          <w:p w14:paraId="0BDAF3CA" w14:textId="77777777" w:rsidR="00F61F5C" w:rsidRPr="007C4A02" w:rsidRDefault="00F61F5C" w:rsidP="00F61F5C">
            <w:pPr>
              <w:pStyle w:val="BodyText"/>
              <w:spacing w:after="0"/>
              <w:ind w:hanging="17"/>
              <w:jc w:val="thaiDistribute"/>
              <w:rPr>
                <w:rFonts w:cs="Times New Roman"/>
                <w:b/>
                <w:bCs/>
                <w:i/>
                <w:iCs/>
                <w:szCs w:val="22"/>
              </w:rPr>
            </w:pPr>
            <w:r w:rsidRPr="007C4A02">
              <w:rPr>
                <w:rFonts w:cs="Times New Roman"/>
                <w:b/>
                <w:bCs/>
                <w:i/>
                <w:iCs/>
                <w:szCs w:val="22"/>
              </w:rPr>
              <w:lastRenderedPageBreak/>
              <w:t>Long-term</w:t>
            </w:r>
          </w:p>
        </w:tc>
        <w:tc>
          <w:tcPr>
            <w:tcW w:w="1530" w:type="dxa"/>
          </w:tcPr>
          <w:p w14:paraId="69C73C2F" w14:textId="77777777" w:rsidR="00F61F5C" w:rsidRPr="007C4A02" w:rsidRDefault="00F61F5C" w:rsidP="00F61F5C">
            <w:pPr>
              <w:pStyle w:val="BodyText"/>
              <w:spacing w:after="0"/>
              <w:jc w:val="center"/>
              <w:rPr>
                <w:rFonts w:cs="Times New Roman"/>
                <w:szCs w:val="22"/>
              </w:rPr>
            </w:pPr>
          </w:p>
        </w:tc>
        <w:tc>
          <w:tcPr>
            <w:tcW w:w="1260" w:type="dxa"/>
          </w:tcPr>
          <w:p w14:paraId="1B5CD2EF" w14:textId="77777777" w:rsidR="00F61F5C" w:rsidRPr="007C4A02" w:rsidRDefault="00F61F5C" w:rsidP="00F61F5C">
            <w:pPr>
              <w:pStyle w:val="BodyText"/>
              <w:tabs>
                <w:tab w:val="decimal" w:pos="882"/>
              </w:tabs>
              <w:spacing w:after="0" w:line="240" w:lineRule="auto"/>
              <w:ind w:left="-108" w:right="-110"/>
              <w:rPr>
                <w:rFonts w:cs="Times New Roman"/>
                <w:sz w:val="20"/>
              </w:rPr>
            </w:pPr>
          </w:p>
        </w:tc>
        <w:tc>
          <w:tcPr>
            <w:tcW w:w="1350" w:type="dxa"/>
          </w:tcPr>
          <w:p w14:paraId="5314D7F7" w14:textId="77777777" w:rsidR="00F61F5C" w:rsidRPr="007C4A02" w:rsidRDefault="00F61F5C" w:rsidP="00F61F5C">
            <w:pPr>
              <w:pStyle w:val="BodyText"/>
              <w:tabs>
                <w:tab w:val="left" w:pos="252"/>
              </w:tabs>
              <w:spacing w:after="0"/>
              <w:ind w:left="-16" w:right="-15"/>
              <w:rPr>
                <w:rFonts w:cs="Times New Roman"/>
                <w:szCs w:val="22"/>
              </w:rPr>
            </w:pPr>
          </w:p>
        </w:tc>
        <w:tc>
          <w:tcPr>
            <w:tcW w:w="270" w:type="dxa"/>
          </w:tcPr>
          <w:p w14:paraId="61AE00F6" w14:textId="77777777" w:rsidR="00F61F5C" w:rsidRPr="007C4A02" w:rsidRDefault="00F61F5C" w:rsidP="00F61F5C">
            <w:pPr>
              <w:pStyle w:val="BodyText"/>
              <w:spacing w:after="0"/>
              <w:jc w:val="thaiDistribute"/>
              <w:rPr>
                <w:rFonts w:cs="Times New Roman"/>
                <w:szCs w:val="22"/>
              </w:rPr>
            </w:pPr>
          </w:p>
        </w:tc>
        <w:tc>
          <w:tcPr>
            <w:tcW w:w="1692" w:type="dxa"/>
          </w:tcPr>
          <w:p w14:paraId="6B67BC39" w14:textId="77777777" w:rsidR="00F61F5C" w:rsidRPr="007C4A02" w:rsidRDefault="00F61F5C" w:rsidP="00F61F5C">
            <w:pPr>
              <w:pStyle w:val="BodyText"/>
              <w:spacing w:after="0"/>
              <w:ind w:left="-23" w:right="-15"/>
              <w:rPr>
                <w:rFonts w:cs="Times New Roman"/>
                <w:szCs w:val="22"/>
              </w:rPr>
            </w:pPr>
          </w:p>
        </w:tc>
      </w:tr>
      <w:tr w:rsidR="00F61F5C" w:rsidRPr="007C4A02" w14:paraId="74AB995D" w14:textId="77777777" w:rsidTr="00A3550A">
        <w:tc>
          <w:tcPr>
            <w:tcW w:w="3150" w:type="dxa"/>
          </w:tcPr>
          <w:p w14:paraId="527E3D3C" w14:textId="77777777" w:rsidR="00F61F5C" w:rsidRPr="007C4A02" w:rsidRDefault="00F61F5C" w:rsidP="00F61F5C">
            <w:pPr>
              <w:pStyle w:val="BodyText"/>
              <w:spacing w:after="0"/>
              <w:ind w:right="-285"/>
              <w:rPr>
                <w:rFonts w:cs="Times New Roman"/>
                <w:b/>
                <w:bCs/>
                <w:spacing w:val="-6"/>
                <w:szCs w:val="22"/>
              </w:rPr>
            </w:pPr>
            <w:r w:rsidRPr="007C4A02">
              <w:rPr>
                <w:rFonts w:cs="Times New Roman"/>
                <w:b/>
                <w:bCs/>
                <w:spacing w:val="-6"/>
                <w:szCs w:val="22"/>
              </w:rPr>
              <w:t>Loans from financial institutions</w:t>
            </w:r>
          </w:p>
        </w:tc>
        <w:tc>
          <w:tcPr>
            <w:tcW w:w="1530" w:type="dxa"/>
          </w:tcPr>
          <w:p w14:paraId="50001517" w14:textId="77777777" w:rsidR="00F61F5C" w:rsidRPr="007C4A02" w:rsidRDefault="00F61F5C" w:rsidP="00F61F5C">
            <w:pPr>
              <w:pStyle w:val="BodyText"/>
              <w:spacing w:after="0"/>
              <w:jc w:val="center"/>
              <w:rPr>
                <w:rFonts w:cs="Times New Roman"/>
                <w:szCs w:val="22"/>
              </w:rPr>
            </w:pPr>
          </w:p>
        </w:tc>
        <w:tc>
          <w:tcPr>
            <w:tcW w:w="1260" w:type="dxa"/>
          </w:tcPr>
          <w:p w14:paraId="2E35FB95" w14:textId="77777777" w:rsidR="00F61F5C" w:rsidRPr="007C4A02" w:rsidRDefault="00F61F5C" w:rsidP="00F61F5C">
            <w:pPr>
              <w:pStyle w:val="BodyText"/>
              <w:tabs>
                <w:tab w:val="decimal" w:pos="882"/>
              </w:tabs>
              <w:spacing w:after="0" w:line="240" w:lineRule="auto"/>
              <w:ind w:left="-108" w:right="-110"/>
              <w:rPr>
                <w:rFonts w:cs="Times New Roman"/>
                <w:sz w:val="20"/>
              </w:rPr>
            </w:pPr>
          </w:p>
        </w:tc>
        <w:tc>
          <w:tcPr>
            <w:tcW w:w="1350" w:type="dxa"/>
          </w:tcPr>
          <w:p w14:paraId="68015001" w14:textId="77777777" w:rsidR="00F61F5C" w:rsidRPr="007C4A02" w:rsidRDefault="00F61F5C" w:rsidP="00F61F5C">
            <w:pPr>
              <w:pStyle w:val="BodyText"/>
              <w:tabs>
                <w:tab w:val="left" w:pos="252"/>
              </w:tabs>
              <w:spacing w:after="0"/>
              <w:ind w:left="-16" w:right="-15"/>
              <w:rPr>
                <w:rFonts w:cs="Times New Roman"/>
                <w:szCs w:val="22"/>
              </w:rPr>
            </w:pPr>
          </w:p>
        </w:tc>
        <w:tc>
          <w:tcPr>
            <w:tcW w:w="270" w:type="dxa"/>
          </w:tcPr>
          <w:p w14:paraId="15671E24" w14:textId="77777777" w:rsidR="00F61F5C" w:rsidRPr="007C4A02" w:rsidRDefault="00F61F5C" w:rsidP="00F61F5C">
            <w:pPr>
              <w:pStyle w:val="BodyText"/>
              <w:spacing w:after="0"/>
              <w:jc w:val="thaiDistribute"/>
              <w:rPr>
                <w:rFonts w:cs="Times New Roman"/>
                <w:szCs w:val="22"/>
              </w:rPr>
            </w:pPr>
          </w:p>
        </w:tc>
        <w:tc>
          <w:tcPr>
            <w:tcW w:w="1692" w:type="dxa"/>
          </w:tcPr>
          <w:p w14:paraId="2FFC1482" w14:textId="77777777" w:rsidR="00F61F5C" w:rsidRPr="007C4A02" w:rsidRDefault="00F61F5C" w:rsidP="00F61F5C">
            <w:pPr>
              <w:pStyle w:val="BodyText"/>
              <w:spacing w:after="0"/>
              <w:ind w:left="-23" w:right="-15"/>
              <w:rPr>
                <w:rFonts w:cs="Times New Roman"/>
                <w:szCs w:val="22"/>
              </w:rPr>
            </w:pPr>
          </w:p>
        </w:tc>
      </w:tr>
      <w:tr w:rsidR="00F61F5C" w:rsidRPr="007C4A02" w14:paraId="7D08BA85" w14:textId="77777777" w:rsidTr="00A3550A">
        <w:tc>
          <w:tcPr>
            <w:tcW w:w="3150" w:type="dxa"/>
          </w:tcPr>
          <w:p w14:paraId="76277254" w14:textId="77777777" w:rsidR="00F61F5C" w:rsidRPr="007C4A02" w:rsidRDefault="00F61F5C" w:rsidP="00F61F5C">
            <w:pPr>
              <w:pStyle w:val="BodyText"/>
              <w:tabs>
                <w:tab w:val="left" w:pos="246"/>
              </w:tabs>
              <w:spacing w:after="0"/>
              <w:jc w:val="thaiDistribute"/>
              <w:rPr>
                <w:rFonts w:cs="Times New Roman"/>
                <w:szCs w:val="22"/>
              </w:rPr>
            </w:pPr>
            <w:r w:rsidRPr="007C4A02">
              <w:rPr>
                <w:rFonts w:cs="Times New Roman"/>
                <w:szCs w:val="22"/>
              </w:rPr>
              <w:t>RATCH Group Public</w:t>
            </w:r>
          </w:p>
          <w:p w14:paraId="6259EFEF" w14:textId="77777777" w:rsidR="00F61F5C" w:rsidRPr="007C4A02" w:rsidRDefault="00F61F5C" w:rsidP="00F61F5C">
            <w:pPr>
              <w:pStyle w:val="BodyText"/>
              <w:spacing w:after="0"/>
              <w:jc w:val="thaiDistribute"/>
              <w:rPr>
                <w:rFonts w:cs="Times New Roman"/>
                <w:szCs w:val="22"/>
              </w:rPr>
            </w:pPr>
            <w:r w:rsidRPr="007C4A02">
              <w:rPr>
                <w:rFonts w:cs="Times New Roman"/>
                <w:szCs w:val="22"/>
              </w:rPr>
              <w:t xml:space="preserve">   Company Limited</w:t>
            </w:r>
          </w:p>
        </w:tc>
        <w:tc>
          <w:tcPr>
            <w:tcW w:w="1530" w:type="dxa"/>
          </w:tcPr>
          <w:p w14:paraId="2F568190" w14:textId="77777777" w:rsidR="00F61F5C" w:rsidRPr="007C4A02" w:rsidRDefault="00F61F5C" w:rsidP="00F61F5C">
            <w:pPr>
              <w:pStyle w:val="BodyText"/>
              <w:spacing w:after="0"/>
              <w:jc w:val="center"/>
              <w:rPr>
                <w:rFonts w:cs="Times New Roman"/>
                <w:szCs w:val="22"/>
              </w:rPr>
            </w:pPr>
            <w:r w:rsidRPr="007C4A02">
              <w:rPr>
                <w:rFonts w:cs="Times New Roman"/>
                <w:szCs w:val="22"/>
              </w:rPr>
              <w:t xml:space="preserve">Baht </w:t>
            </w:r>
            <w:r w:rsidRPr="007C4A02">
              <w:rPr>
                <w:rFonts w:cs="Times New Roman"/>
                <w:szCs w:val="22"/>
                <w:lang w:val="en-GB"/>
              </w:rPr>
              <w:t>5</w:t>
            </w:r>
            <w:r w:rsidRPr="007C4A02">
              <w:rPr>
                <w:rFonts w:cs="Times New Roman"/>
                <w:szCs w:val="22"/>
              </w:rPr>
              <w:t>,</w:t>
            </w:r>
            <w:r w:rsidRPr="007C4A02">
              <w:rPr>
                <w:rFonts w:cs="Times New Roman"/>
                <w:szCs w:val="22"/>
                <w:lang w:val="en-GB"/>
              </w:rPr>
              <w:t>000</w:t>
            </w:r>
            <w:r w:rsidRPr="007C4A02">
              <w:rPr>
                <w:rFonts w:cs="Times New Roman"/>
                <w:szCs w:val="22"/>
              </w:rPr>
              <w:t xml:space="preserve"> million</w:t>
            </w:r>
          </w:p>
        </w:tc>
        <w:tc>
          <w:tcPr>
            <w:tcW w:w="1260" w:type="dxa"/>
          </w:tcPr>
          <w:p w14:paraId="24B52DB5" w14:textId="6EEC64AD" w:rsidR="00F61F5C" w:rsidRPr="00363185" w:rsidRDefault="00F61F5C" w:rsidP="000424EF">
            <w:pPr>
              <w:pStyle w:val="BodyText"/>
              <w:tabs>
                <w:tab w:val="decimal" w:pos="840"/>
              </w:tabs>
              <w:spacing w:after="0" w:line="240" w:lineRule="auto"/>
              <w:ind w:left="-108" w:right="-110"/>
              <w:rPr>
                <w:rFonts w:cs="Times New Roman"/>
                <w:szCs w:val="22"/>
              </w:rPr>
            </w:pPr>
            <w:r w:rsidRPr="00363185">
              <w:rPr>
                <w:rFonts w:cs="Times New Roman"/>
                <w:szCs w:val="22"/>
              </w:rPr>
              <w:t>5,000</w:t>
            </w:r>
          </w:p>
        </w:tc>
        <w:tc>
          <w:tcPr>
            <w:tcW w:w="1350" w:type="dxa"/>
          </w:tcPr>
          <w:p w14:paraId="55A73BAA" w14:textId="77777777" w:rsidR="00F61F5C" w:rsidRPr="007C4A02" w:rsidRDefault="00F61F5C" w:rsidP="00F61F5C">
            <w:pPr>
              <w:pStyle w:val="BodyText"/>
              <w:tabs>
                <w:tab w:val="left" w:pos="252"/>
              </w:tabs>
              <w:spacing w:after="0"/>
              <w:ind w:left="-16" w:right="-15"/>
              <w:rPr>
                <w:rFonts w:cs="Times New Roman"/>
                <w:szCs w:val="22"/>
              </w:rPr>
            </w:pPr>
            <w:r w:rsidRPr="007C4A02">
              <w:rPr>
                <w:rFonts w:cs="Times New Roman"/>
                <w:szCs w:val="22"/>
              </w:rPr>
              <w:t>Fixed rate</w:t>
            </w:r>
          </w:p>
        </w:tc>
        <w:tc>
          <w:tcPr>
            <w:tcW w:w="270" w:type="dxa"/>
          </w:tcPr>
          <w:p w14:paraId="0BA8CA78" w14:textId="77777777" w:rsidR="00F61F5C" w:rsidRPr="007C4A02" w:rsidRDefault="00F61F5C" w:rsidP="00F61F5C">
            <w:pPr>
              <w:pStyle w:val="BodyText"/>
              <w:spacing w:after="0"/>
              <w:jc w:val="thaiDistribute"/>
              <w:rPr>
                <w:rFonts w:cs="Times New Roman"/>
                <w:szCs w:val="22"/>
              </w:rPr>
            </w:pPr>
          </w:p>
        </w:tc>
        <w:tc>
          <w:tcPr>
            <w:tcW w:w="1692" w:type="dxa"/>
          </w:tcPr>
          <w:p w14:paraId="656C0BAC" w14:textId="77777777" w:rsidR="00F61F5C" w:rsidRPr="007C4A02" w:rsidRDefault="00F61F5C" w:rsidP="00F61F5C">
            <w:pPr>
              <w:pStyle w:val="BodyText"/>
              <w:spacing w:after="0"/>
              <w:ind w:left="-23" w:right="-15"/>
              <w:rPr>
                <w:rFonts w:cs="Times New Roman"/>
                <w:spacing w:val="-4"/>
                <w:szCs w:val="22"/>
              </w:rPr>
            </w:pPr>
            <w:r w:rsidRPr="007C4A02">
              <w:rPr>
                <w:rFonts w:cs="Times New Roman"/>
                <w:spacing w:val="-4"/>
                <w:szCs w:val="22"/>
              </w:rPr>
              <w:t xml:space="preserve">Within March </w:t>
            </w:r>
            <w:r w:rsidRPr="007C4A02">
              <w:rPr>
                <w:rFonts w:cs="Times New Roman"/>
                <w:spacing w:val="-4"/>
                <w:szCs w:val="22"/>
                <w:lang w:val="en-GB"/>
              </w:rPr>
              <w:t>2024</w:t>
            </w:r>
          </w:p>
        </w:tc>
      </w:tr>
      <w:tr w:rsidR="00F61F5C" w:rsidRPr="007C4A02" w14:paraId="4E917843" w14:textId="77777777" w:rsidTr="00A3550A">
        <w:tc>
          <w:tcPr>
            <w:tcW w:w="3150" w:type="dxa"/>
          </w:tcPr>
          <w:p w14:paraId="52E875E1" w14:textId="77777777" w:rsidR="00F61F5C" w:rsidRPr="007C4A02" w:rsidRDefault="00F61F5C" w:rsidP="00F61F5C">
            <w:pPr>
              <w:pStyle w:val="BodyText"/>
              <w:spacing w:after="0"/>
              <w:jc w:val="thaiDistribute"/>
              <w:rPr>
                <w:rFonts w:cs="Times New Roman"/>
                <w:szCs w:val="22"/>
              </w:rPr>
            </w:pPr>
            <w:r w:rsidRPr="007C4A02">
              <w:rPr>
                <w:rFonts w:cs="Times New Roman"/>
                <w:szCs w:val="22"/>
              </w:rPr>
              <w:t xml:space="preserve">RATCH Cogeneration </w:t>
            </w:r>
          </w:p>
          <w:p w14:paraId="3AFF126E" w14:textId="77777777" w:rsidR="00F61F5C" w:rsidRPr="007C4A02" w:rsidRDefault="00F61F5C" w:rsidP="00F61F5C">
            <w:pPr>
              <w:pStyle w:val="BodyText"/>
              <w:spacing w:after="0"/>
              <w:ind w:hanging="17"/>
              <w:jc w:val="thaiDistribute"/>
              <w:rPr>
                <w:rFonts w:cs="Times New Roman"/>
                <w:szCs w:val="22"/>
                <w:rtl/>
                <w:cs/>
              </w:rPr>
            </w:pPr>
            <w:r w:rsidRPr="007C4A02">
              <w:rPr>
                <w:rFonts w:cs="Times New Roman"/>
                <w:szCs w:val="22"/>
              </w:rPr>
              <w:t xml:space="preserve">   Company Limited</w:t>
            </w:r>
          </w:p>
        </w:tc>
        <w:tc>
          <w:tcPr>
            <w:tcW w:w="1530" w:type="dxa"/>
          </w:tcPr>
          <w:p w14:paraId="6672C9B2" w14:textId="77777777" w:rsidR="00F61F5C" w:rsidRPr="007C4A02" w:rsidRDefault="00F61F5C" w:rsidP="00F61F5C">
            <w:pPr>
              <w:pStyle w:val="BodyText"/>
              <w:spacing w:after="0"/>
              <w:jc w:val="center"/>
              <w:rPr>
                <w:rFonts w:cs="Times New Roman"/>
                <w:szCs w:val="22"/>
              </w:rPr>
            </w:pPr>
            <w:r w:rsidRPr="007C4A02">
              <w:rPr>
                <w:rFonts w:cs="Times New Roman"/>
                <w:szCs w:val="22"/>
              </w:rPr>
              <w:t xml:space="preserve">Baht </w:t>
            </w:r>
            <w:r w:rsidRPr="007C4A02">
              <w:rPr>
                <w:rFonts w:cs="Times New Roman"/>
                <w:szCs w:val="22"/>
                <w:lang w:val="en-GB"/>
              </w:rPr>
              <w:t>4</w:t>
            </w:r>
            <w:r w:rsidRPr="007C4A02">
              <w:rPr>
                <w:rFonts w:cs="Times New Roman"/>
                <w:szCs w:val="22"/>
              </w:rPr>
              <w:t>,</w:t>
            </w:r>
            <w:r w:rsidRPr="007C4A02">
              <w:rPr>
                <w:rFonts w:cs="Times New Roman"/>
                <w:szCs w:val="22"/>
                <w:lang w:val="en-GB"/>
              </w:rPr>
              <w:t>632</w:t>
            </w:r>
            <w:r w:rsidRPr="007C4A02">
              <w:rPr>
                <w:rFonts w:cs="Times New Roman"/>
                <w:szCs w:val="22"/>
              </w:rPr>
              <w:t xml:space="preserve"> million</w:t>
            </w:r>
          </w:p>
        </w:tc>
        <w:tc>
          <w:tcPr>
            <w:tcW w:w="1260" w:type="dxa"/>
          </w:tcPr>
          <w:p w14:paraId="5CB0934B" w14:textId="63FBA7B8" w:rsidR="00F61F5C" w:rsidRPr="00363185" w:rsidRDefault="00F61F5C" w:rsidP="000424EF">
            <w:pPr>
              <w:pStyle w:val="BodyText"/>
              <w:tabs>
                <w:tab w:val="decimal" w:pos="840"/>
              </w:tabs>
              <w:spacing w:after="0" w:line="240" w:lineRule="auto"/>
              <w:ind w:left="-108" w:right="-110"/>
              <w:rPr>
                <w:rFonts w:cs="Times New Roman"/>
                <w:szCs w:val="22"/>
              </w:rPr>
            </w:pPr>
            <w:r w:rsidRPr="00363185">
              <w:rPr>
                <w:rFonts w:cs="Times New Roman"/>
                <w:szCs w:val="22"/>
              </w:rPr>
              <w:t>3,26</w:t>
            </w:r>
            <w:r w:rsidR="000424EF" w:rsidRPr="00363185">
              <w:rPr>
                <w:rFonts w:cs="Times New Roman"/>
                <w:szCs w:val="22"/>
              </w:rPr>
              <w:t>7</w:t>
            </w:r>
          </w:p>
        </w:tc>
        <w:tc>
          <w:tcPr>
            <w:tcW w:w="1350" w:type="dxa"/>
          </w:tcPr>
          <w:p w14:paraId="7D0F9815" w14:textId="77777777" w:rsidR="00F61F5C" w:rsidRPr="007C4A02" w:rsidRDefault="00F61F5C" w:rsidP="00F61F5C">
            <w:pPr>
              <w:pStyle w:val="BodyText"/>
              <w:tabs>
                <w:tab w:val="left" w:pos="252"/>
              </w:tabs>
              <w:spacing w:after="0"/>
              <w:ind w:left="-16" w:right="-15"/>
              <w:rPr>
                <w:rFonts w:cs="Times New Roman"/>
                <w:szCs w:val="22"/>
              </w:rPr>
            </w:pPr>
            <w:r w:rsidRPr="007C4A02">
              <w:rPr>
                <w:rFonts w:cs="Times New Roman"/>
                <w:szCs w:val="22"/>
                <w:lang w:val="en-GB"/>
              </w:rPr>
              <w:t>3</w:t>
            </w:r>
            <w:r w:rsidRPr="007C4A02">
              <w:rPr>
                <w:rFonts w:cs="Times New Roman"/>
                <w:szCs w:val="22"/>
              </w:rPr>
              <w:t>-Month floating rate plus a fixed margin</w:t>
            </w:r>
          </w:p>
        </w:tc>
        <w:tc>
          <w:tcPr>
            <w:tcW w:w="270" w:type="dxa"/>
          </w:tcPr>
          <w:p w14:paraId="5A4A56C9" w14:textId="77777777" w:rsidR="00F61F5C" w:rsidRPr="007C4A02" w:rsidRDefault="00F61F5C" w:rsidP="00F61F5C">
            <w:pPr>
              <w:pStyle w:val="BodyText"/>
              <w:spacing w:after="0"/>
              <w:jc w:val="thaiDistribute"/>
              <w:rPr>
                <w:rFonts w:cs="Times New Roman"/>
                <w:szCs w:val="22"/>
              </w:rPr>
            </w:pPr>
          </w:p>
        </w:tc>
        <w:tc>
          <w:tcPr>
            <w:tcW w:w="1692" w:type="dxa"/>
          </w:tcPr>
          <w:p w14:paraId="70F05248" w14:textId="77777777" w:rsidR="00F61F5C" w:rsidRPr="00AC0BA7" w:rsidRDefault="00F61F5C" w:rsidP="00AC0BA7">
            <w:pPr>
              <w:pStyle w:val="BodyText"/>
              <w:spacing w:after="0"/>
              <w:ind w:left="-23" w:right="-130"/>
              <w:rPr>
                <w:rFonts w:cs="Times New Roman"/>
                <w:spacing w:val="-4"/>
                <w:szCs w:val="22"/>
              </w:rPr>
            </w:pPr>
            <w:r w:rsidRPr="00AC0BA7">
              <w:rPr>
                <w:rFonts w:cs="Times New Roman"/>
                <w:spacing w:val="-4"/>
                <w:szCs w:val="22"/>
              </w:rPr>
              <w:t xml:space="preserve">Within </w:t>
            </w:r>
            <w:r w:rsidRPr="00AC0BA7">
              <w:rPr>
                <w:rFonts w:cs="Times New Roman"/>
                <w:spacing w:val="-4"/>
                <w:szCs w:val="22"/>
                <w:lang w:val="en-GB"/>
              </w:rPr>
              <w:t>12</w:t>
            </w:r>
            <w:r w:rsidRPr="00AC0BA7">
              <w:rPr>
                <w:rFonts w:cs="Times New Roman"/>
                <w:spacing w:val="-4"/>
                <w:szCs w:val="22"/>
              </w:rPr>
              <w:t xml:space="preserve"> years during November </w:t>
            </w:r>
            <w:r w:rsidRPr="00AC0BA7">
              <w:rPr>
                <w:rFonts w:cs="Times New Roman"/>
                <w:spacing w:val="-4"/>
                <w:szCs w:val="22"/>
                <w:lang w:val="en-GB"/>
              </w:rPr>
              <w:t>2020</w:t>
            </w:r>
            <w:r w:rsidRPr="00AC0BA7">
              <w:rPr>
                <w:rFonts w:cs="Times New Roman"/>
                <w:spacing w:val="-4"/>
                <w:szCs w:val="22"/>
              </w:rPr>
              <w:t xml:space="preserve"> to November </w:t>
            </w:r>
            <w:r w:rsidRPr="00AC0BA7">
              <w:rPr>
                <w:rFonts w:cs="Times New Roman"/>
                <w:spacing w:val="-4"/>
                <w:szCs w:val="22"/>
                <w:lang w:val="en-GB"/>
              </w:rPr>
              <w:t>2032</w:t>
            </w:r>
          </w:p>
        </w:tc>
      </w:tr>
      <w:tr w:rsidR="00F61F5C" w:rsidRPr="007C4A02" w14:paraId="27D45B0D" w14:textId="77777777" w:rsidTr="00A3550A">
        <w:tc>
          <w:tcPr>
            <w:tcW w:w="3150" w:type="dxa"/>
          </w:tcPr>
          <w:p w14:paraId="406F149C" w14:textId="4AD6B494" w:rsidR="00F61F5C" w:rsidRPr="007C4A02" w:rsidRDefault="00F61F5C" w:rsidP="00F61F5C">
            <w:pPr>
              <w:pStyle w:val="BodyText"/>
              <w:spacing w:after="0"/>
              <w:rPr>
                <w:rFonts w:cs="Times New Roman"/>
                <w:szCs w:val="22"/>
              </w:rPr>
            </w:pPr>
            <w:r w:rsidRPr="007C4A02">
              <w:rPr>
                <w:rFonts w:cs="Times New Roman"/>
                <w:szCs w:val="22"/>
              </w:rPr>
              <w:t xml:space="preserve">Sahacogen </w:t>
            </w:r>
            <w:r w:rsidR="0056730C" w:rsidRPr="007C4A02">
              <w:rPr>
                <w:rFonts w:cs="Times New Roman"/>
                <w:szCs w:val="22"/>
              </w:rPr>
              <w:t>(Chonburi) Public</w:t>
            </w:r>
            <w:r w:rsidRPr="007C4A02">
              <w:rPr>
                <w:rFonts w:cs="Times New Roman"/>
                <w:szCs w:val="22"/>
              </w:rPr>
              <w:t xml:space="preserve"> </w:t>
            </w:r>
            <w:r w:rsidRPr="007C4A02">
              <w:rPr>
                <w:rFonts w:cs="Times New Roman"/>
                <w:szCs w:val="22"/>
              </w:rPr>
              <w:br/>
              <w:t xml:space="preserve">  </w:t>
            </w:r>
            <w:r w:rsidR="00A3550A">
              <w:rPr>
                <w:rFonts w:cs="Times New Roman"/>
                <w:szCs w:val="22"/>
              </w:rPr>
              <w:t xml:space="preserve"> </w:t>
            </w:r>
            <w:r w:rsidRPr="007C4A02">
              <w:rPr>
                <w:rFonts w:cs="Times New Roman"/>
                <w:szCs w:val="22"/>
              </w:rPr>
              <w:t>Company Limited</w:t>
            </w:r>
          </w:p>
        </w:tc>
        <w:tc>
          <w:tcPr>
            <w:tcW w:w="1530" w:type="dxa"/>
          </w:tcPr>
          <w:p w14:paraId="00766AF5" w14:textId="1AE5885C" w:rsidR="00F61F5C" w:rsidRPr="007C4A02" w:rsidRDefault="00F61F5C" w:rsidP="00F61F5C">
            <w:pPr>
              <w:pStyle w:val="BodyText"/>
              <w:spacing w:after="0"/>
              <w:jc w:val="center"/>
              <w:rPr>
                <w:rFonts w:cs="Times New Roman"/>
                <w:szCs w:val="22"/>
              </w:rPr>
            </w:pPr>
            <w:r w:rsidRPr="007C4A02">
              <w:rPr>
                <w:rFonts w:cs="Times New Roman"/>
                <w:szCs w:val="22"/>
              </w:rPr>
              <w:t xml:space="preserve">Baht </w:t>
            </w:r>
            <w:r w:rsidRPr="007C4A02">
              <w:rPr>
                <w:rFonts w:cs="Times New Roman"/>
                <w:szCs w:val="22"/>
                <w:lang w:val="en-GB"/>
              </w:rPr>
              <w:t>2,</w:t>
            </w:r>
            <w:r w:rsidR="00F826A3">
              <w:rPr>
                <w:rFonts w:cs="Times New Roman"/>
                <w:szCs w:val="22"/>
                <w:lang w:val="en-GB"/>
              </w:rPr>
              <w:t>205</w:t>
            </w:r>
            <w:r w:rsidRPr="007C4A02">
              <w:rPr>
                <w:rFonts w:cs="Times New Roman"/>
                <w:szCs w:val="22"/>
              </w:rPr>
              <w:t xml:space="preserve"> million</w:t>
            </w:r>
          </w:p>
        </w:tc>
        <w:tc>
          <w:tcPr>
            <w:tcW w:w="1260" w:type="dxa"/>
          </w:tcPr>
          <w:p w14:paraId="59F1FB04" w14:textId="23E4352A" w:rsidR="00F61F5C" w:rsidRPr="00363185" w:rsidRDefault="00F826A3" w:rsidP="000424EF">
            <w:pPr>
              <w:pStyle w:val="BodyText"/>
              <w:tabs>
                <w:tab w:val="decimal" w:pos="840"/>
              </w:tabs>
              <w:spacing w:after="0" w:line="240" w:lineRule="auto"/>
              <w:ind w:left="-108" w:right="-110"/>
              <w:rPr>
                <w:rFonts w:cs="Times New Roman"/>
                <w:szCs w:val="22"/>
              </w:rPr>
            </w:pPr>
            <w:r w:rsidRPr="00363185">
              <w:rPr>
                <w:rFonts w:cs="Times New Roman"/>
                <w:szCs w:val="22"/>
              </w:rPr>
              <w:t>958</w:t>
            </w:r>
          </w:p>
        </w:tc>
        <w:tc>
          <w:tcPr>
            <w:tcW w:w="1350" w:type="dxa"/>
          </w:tcPr>
          <w:p w14:paraId="3337A345" w14:textId="6D136564" w:rsidR="00F61F5C" w:rsidRPr="007C4A02" w:rsidRDefault="00F61F5C" w:rsidP="00F61F5C">
            <w:pPr>
              <w:pStyle w:val="BodyText"/>
              <w:tabs>
                <w:tab w:val="left" w:pos="252"/>
              </w:tabs>
              <w:spacing w:after="0"/>
              <w:ind w:left="-16" w:right="-15"/>
              <w:rPr>
                <w:rFonts w:cs="Times New Roman"/>
                <w:szCs w:val="22"/>
              </w:rPr>
            </w:pPr>
            <w:r w:rsidRPr="007C4A02">
              <w:rPr>
                <w:rFonts w:cs="Times New Roman"/>
                <w:szCs w:val="22"/>
              </w:rPr>
              <w:t>Fixed rate</w:t>
            </w:r>
            <w:r w:rsidRPr="007C4A02">
              <w:rPr>
                <w:rFonts w:cs="Times New Roman"/>
                <w:szCs w:val="22"/>
                <w:lang w:val="en-GB"/>
              </w:rPr>
              <w:t xml:space="preserve"> </w:t>
            </w:r>
            <w:r w:rsidR="00F826A3">
              <w:rPr>
                <w:rFonts w:cs="Times New Roman"/>
                <w:szCs w:val="22"/>
                <w:lang w:val="en-GB"/>
              </w:rPr>
              <w:t>and floating rate plus</w:t>
            </w:r>
            <w:r w:rsidRPr="007C4A02">
              <w:rPr>
                <w:rFonts w:cs="Times New Roman"/>
                <w:szCs w:val="22"/>
              </w:rPr>
              <w:t xml:space="preserve"> a fixed </w:t>
            </w:r>
            <w:r w:rsidR="00F10320" w:rsidRPr="007C4A02">
              <w:rPr>
                <w:rFonts w:cs="Times New Roman"/>
                <w:szCs w:val="22"/>
              </w:rPr>
              <w:t>margin</w:t>
            </w:r>
          </w:p>
        </w:tc>
        <w:tc>
          <w:tcPr>
            <w:tcW w:w="270" w:type="dxa"/>
          </w:tcPr>
          <w:p w14:paraId="787F52B3" w14:textId="77777777" w:rsidR="00F61F5C" w:rsidRPr="007C4A02" w:rsidRDefault="00F61F5C" w:rsidP="00F61F5C">
            <w:pPr>
              <w:pStyle w:val="BodyText"/>
              <w:spacing w:after="0"/>
              <w:jc w:val="thaiDistribute"/>
              <w:rPr>
                <w:rFonts w:cs="Times New Roman"/>
                <w:szCs w:val="22"/>
              </w:rPr>
            </w:pPr>
          </w:p>
        </w:tc>
        <w:tc>
          <w:tcPr>
            <w:tcW w:w="1692" w:type="dxa"/>
          </w:tcPr>
          <w:p w14:paraId="4794858D" w14:textId="124A4248" w:rsidR="00F61F5C" w:rsidRPr="00AC0BA7" w:rsidRDefault="00F61F5C" w:rsidP="00AC0BA7">
            <w:pPr>
              <w:pStyle w:val="BodyText"/>
              <w:spacing w:after="0"/>
              <w:ind w:left="-23" w:right="-130"/>
              <w:rPr>
                <w:rFonts w:cs="Times New Roman"/>
                <w:spacing w:val="-4"/>
                <w:szCs w:val="22"/>
              </w:rPr>
            </w:pPr>
            <w:r w:rsidRPr="00AC0BA7">
              <w:rPr>
                <w:rFonts w:cs="Times New Roman"/>
                <w:spacing w:val="-4"/>
                <w:szCs w:val="22"/>
              </w:rPr>
              <w:t xml:space="preserve">Within </w:t>
            </w:r>
            <w:r w:rsidR="00F826A3" w:rsidRPr="00AC0BA7">
              <w:rPr>
                <w:rFonts w:cs="Times New Roman"/>
                <w:spacing w:val="-4"/>
                <w:szCs w:val="22"/>
              </w:rPr>
              <w:t>7</w:t>
            </w:r>
            <w:r w:rsidRPr="00AC0BA7">
              <w:rPr>
                <w:rFonts w:cs="Times New Roman"/>
                <w:spacing w:val="-4"/>
                <w:szCs w:val="22"/>
              </w:rPr>
              <w:t xml:space="preserve"> years during </w:t>
            </w:r>
            <w:r w:rsidR="0056730C" w:rsidRPr="00AC0BA7">
              <w:rPr>
                <w:rFonts w:cs="Times New Roman"/>
                <w:spacing w:val="-4"/>
                <w:szCs w:val="22"/>
              </w:rPr>
              <w:t>June</w:t>
            </w:r>
            <w:r w:rsidRPr="00AC0BA7">
              <w:rPr>
                <w:rFonts w:cs="Times New Roman"/>
                <w:spacing w:val="-4"/>
                <w:szCs w:val="22"/>
              </w:rPr>
              <w:t xml:space="preserve"> 20</w:t>
            </w:r>
            <w:r w:rsidR="0056730C" w:rsidRPr="00AC0BA7">
              <w:rPr>
                <w:rFonts w:cs="Times New Roman"/>
                <w:spacing w:val="-4"/>
                <w:szCs w:val="22"/>
              </w:rPr>
              <w:t>17</w:t>
            </w:r>
            <w:r w:rsidRPr="00AC0BA7">
              <w:rPr>
                <w:rFonts w:cs="Times New Roman"/>
                <w:spacing w:val="-4"/>
                <w:szCs w:val="22"/>
              </w:rPr>
              <w:t xml:space="preserve"> to </w:t>
            </w:r>
            <w:r w:rsidR="0056730C" w:rsidRPr="00AC0BA7">
              <w:rPr>
                <w:rFonts w:cs="Times New Roman"/>
                <w:spacing w:val="-4"/>
                <w:szCs w:val="22"/>
              </w:rPr>
              <w:t>December</w:t>
            </w:r>
            <w:r w:rsidRPr="00AC0BA7">
              <w:rPr>
                <w:rFonts w:cs="Times New Roman"/>
                <w:spacing w:val="-4"/>
                <w:szCs w:val="22"/>
              </w:rPr>
              <w:t xml:space="preserve"> 20</w:t>
            </w:r>
            <w:r w:rsidR="0056730C" w:rsidRPr="00AC0BA7">
              <w:rPr>
                <w:rFonts w:cs="Times New Roman"/>
                <w:spacing w:val="-4"/>
                <w:szCs w:val="22"/>
              </w:rPr>
              <w:t>2</w:t>
            </w:r>
            <w:r w:rsidR="001E177C">
              <w:rPr>
                <w:rFonts w:cs="Times New Roman"/>
                <w:spacing w:val="-4"/>
                <w:szCs w:val="22"/>
              </w:rPr>
              <w:t>4</w:t>
            </w:r>
          </w:p>
        </w:tc>
      </w:tr>
      <w:tr w:rsidR="00F826A3" w:rsidRPr="007C4A02" w14:paraId="690F9F73" w14:textId="77777777" w:rsidTr="00A3550A">
        <w:tc>
          <w:tcPr>
            <w:tcW w:w="3150" w:type="dxa"/>
          </w:tcPr>
          <w:p w14:paraId="1657395D" w14:textId="77777777" w:rsidR="00A3550A" w:rsidRDefault="00A3550A" w:rsidP="00517A87">
            <w:pPr>
              <w:pStyle w:val="BodyText"/>
              <w:spacing w:after="0"/>
              <w:ind w:right="161"/>
              <w:rPr>
                <w:rFonts w:cs="Times New Roman"/>
                <w:szCs w:val="22"/>
              </w:rPr>
            </w:pPr>
            <w:r>
              <w:rPr>
                <w:rFonts w:cs="Times New Roman"/>
                <w:szCs w:val="22"/>
              </w:rPr>
              <w:t>Sahagreen Forest</w:t>
            </w:r>
          </w:p>
          <w:p w14:paraId="76BD9792" w14:textId="447EAD9A" w:rsidR="00F826A3" w:rsidRPr="007C4A02" w:rsidRDefault="00A3550A" w:rsidP="00F61F5C">
            <w:pPr>
              <w:pStyle w:val="BodyText"/>
              <w:spacing w:after="0"/>
              <w:rPr>
                <w:rFonts w:cs="Times New Roman"/>
                <w:szCs w:val="22"/>
              </w:rPr>
            </w:pPr>
            <w:r>
              <w:rPr>
                <w:rFonts w:cs="Times New Roman"/>
                <w:szCs w:val="22"/>
              </w:rPr>
              <w:t xml:space="preserve">   Company Limited</w:t>
            </w:r>
          </w:p>
        </w:tc>
        <w:tc>
          <w:tcPr>
            <w:tcW w:w="1530" w:type="dxa"/>
          </w:tcPr>
          <w:p w14:paraId="626CB87E" w14:textId="1A883E74" w:rsidR="00F826A3" w:rsidRPr="007C4A02" w:rsidRDefault="00A3550A" w:rsidP="00F61F5C">
            <w:pPr>
              <w:pStyle w:val="BodyText"/>
              <w:spacing w:after="0"/>
              <w:jc w:val="center"/>
              <w:rPr>
                <w:rFonts w:cs="Times New Roman"/>
                <w:szCs w:val="22"/>
              </w:rPr>
            </w:pPr>
            <w:r w:rsidRPr="007C4A02">
              <w:rPr>
                <w:rFonts w:cs="Times New Roman"/>
                <w:szCs w:val="22"/>
              </w:rPr>
              <w:t xml:space="preserve">Baht </w:t>
            </w:r>
            <w:r>
              <w:rPr>
                <w:rFonts w:cs="Times New Roman"/>
                <w:szCs w:val="22"/>
                <w:lang w:val="en-GB"/>
              </w:rPr>
              <w:t>324</w:t>
            </w:r>
            <w:r w:rsidRPr="007C4A02">
              <w:rPr>
                <w:rFonts w:cs="Times New Roman"/>
                <w:szCs w:val="22"/>
              </w:rPr>
              <w:t xml:space="preserve"> million</w:t>
            </w:r>
          </w:p>
        </w:tc>
        <w:tc>
          <w:tcPr>
            <w:tcW w:w="1260" w:type="dxa"/>
          </w:tcPr>
          <w:p w14:paraId="7FEEAEBC" w14:textId="74A6F927" w:rsidR="00F826A3" w:rsidRPr="00363185" w:rsidRDefault="00A3550A" w:rsidP="000424EF">
            <w:pPr>
              <w:pStyle w:val="BodyText"/>
              <w:tabs>
                <w:tab w:val="decimal" w:pos="840"/>
              </w:tabs>
              <w:spacing w:after="0" w:line="240" w:lineRule="auto"/>
              <w:ind w:left="-108" w:right="-110"/>
              <w:rPr>
                <w:rFonts w:cs="Times New Roman"/>
                <w:szCs w:val="22"/>
              </w:rPr>
            </w:pPr>
            <w:r w:rsidRPr="00363185">
              <w:rPr>
                <w:rFonts w:cs="Times New Roman"/>
                <w:szCs w:val="22"/>
              </w:rPr>
              <w:t>130</w:t>
            </w:r>
          </w:p>
        </w:tc>
        <w:tc>
          <w:tcPr>
            <w:tcW w:w="1350" w:type="dxa"/>
          </w:tcPr>
          <w:p w14:paraId="02B250E5" w14:textId="6128B03E" w:rsidR="00F826A3" w:rsidRPr="00A3550A" w:rsidRDefault="00A3550A" w:rsidP="00AC0BA7">
            <w:pPr>
              <w:pStyle w:val="BodyText"/>
              <w:tabs>
                <w:tab w:val="left" w:pos="252"/>
              </w:tabs>
              <w:spacing w:after="0"/>
              <w:ind w:left="-16" w:right="-110"/>
              <w:rPr>
                <w:rFonts w:cs="Times New Roman"/>
                <w:spacing w:val="4"/>
                <w:szCs w:val="22"/>
              </w:rPr>
            </w:pPr>
            <w:r w:rsidRPr="00AC0BA7">
              <w:rPr>
                <w:rFonts w:cs="Times New Roman"/>
                <w:spacing w:val="-4"/>
                <w:szCs w:val="22"/>
              </w:rPr>
              <w:t>MLR, minus a fixed margin</w:t>
            </w:r>
          </w:p>
        </w:tc>
        <w:tc>
          <w:tcPr>
            <w:tcW w:w="270" w:type="dxa"/>
          </w:tcPr>
          <w:p w14:paraId="0DD61891" w14:textId="77777777" w:rsidR="00F826A3" w:rsidRPr="007C4A02" w:rsidRDefault="00F826A3" w:rsidP="00F61F5C">
            <w:pPr>
              <w:pStyle w:val="BodyText"/>
              <w:spacing w:after="0"/>
              <w:jc w:val="thaiDistribute"/>
              <w:rPr>
                <w:rFonts w:cs="Times New Roman"/>
                <w:szCs w:val="22"/>
              </w:rPr>
            </w:pPr>
          </w:p>
        </w:tc>
        <w:tc>
          <w:tcPr>
            <w:tcW w:w="1692" w:type="dxa"/>
          </w:tcPr>
          <w:p w14:paraId="69792F11" w14:textId="1D357EFF" w:rsidR="00F826A3" w:rsidRPr="00517A87" w:rsidRDefault="00A3550A" w:rsidP="00517A87">
            <w:pPr>
              <w:pStyle w:val="BodyText"/>
              <w:spacing w:after="0"/>
              <w:ind w:left="-23" w:right="-129"/>
              <w:rPr>
                <w:rFonts w:cs="Times New Roman"/>
                <w:spacing w:val="-4"/>
                <w:szCs w:val="22"/>
              </w:rPr>
            </w:pPr>
            <w:r w:rsidRPr="00517A87">
              <w:rPr>
                <w:rFonts w:cs="Times New Roman"/>
                <w:spacing w:val="-4"/>
                <w:szCs w:val="22"/>
              </w:rPr>
              <w:t xml:space="preserve">Within </w:t>
            </w:r>
            <w:r w:rsidRPr="00517A87">
              <w:rPr>
                <w:rFonts w:cs="Times New Roman"/>
                <w:spacing w:val="-4"/>
                <w:szCs w:val="22"/>
                <w:lang w:val="en-GB"/>
              </w:rPr>
              <w:t>8</w:t>
            </w:r>
            <w:r w:rsidRPr="00517A87">
              <w:rPr>
                <w:rFonts w:cs="Times New Roman"/>
                <w:spacing w:val="-4"/>
                <w:szCs w:val="22"/>
              </w:rPr>
              <w:t xml:space="preserve"> years during June </w:t>
            </w:r>
            <w:r w:rsidRPr="00517A87">
              <w:rPr>
                <w:rFonts w:cs="Times New Roman"/>
                <w:spacing w:val="-4"/>
                <w:szCs w:val="22"/>
                <w:lang w:val="en-GB"/>
              </w:rPr>
              <w:t>2017</w:t>
            </w:r>
            <w:r w:rsidRPr="00517A87">
              <w:rPr>
                <w:rFonts w:cs="Times New Roman"/>
                <w:spacing w:val="-4"/>
                <w:szCs w:val="22"/>
              </w:rPr>
              <w:t xml:space="preserve"> to December </w:t>
            </w:r>
            <w:r w:rsidRPr="00517A87">
              <w:rPr>
                <w:rFonts w:cs="Times New Roman"/>
                <w:spacing w:val="-4"/>
                <w:szCs w:val="22"/>
                <w:lang w:val="en-GB"/>
              </w:rPr>
              <w:t>2025</w:t>
            </w:r>
          </w:p>
        </w:tc>
      </w:tr>
      <w:tr w:rsidR="00F61F5C" w:rsidRPr="007C4A02" w14:paraId="3B4EEB78" w14:textId="77777777" w:rsidTr="00A3550A">
        <w:tc>
          <w:tcPr>
            <w:tcW w:w="3150" w:type="dxa"/>
          </w:tcPr>
          <w:p w14:paraId="3DBF6F97" w14:textId="77777777" w:rsidR="00F61F5C" w:rsidRPr="007C4A02" w:rsidRDefault="00F61F5C" w:rsidP="00F61F5C">
            <w:pPr>
              <w:pStyle w:val="BodyText"/>
              <w:spacing w:after="0"/>
              <w:jc w:val="thaiDistribute"/>
              <w:rPr>
                <w:rFonts w:cs="Times New Roman"/>
                <w:szCs w:val="22"/>
              </w:rPr>
            </w:pPr>
            <w:r w:rsidRPr="007C4A02">
              <w:rPr>
                <w:rFonts w:cs="Times New Roman"/>
                <w:szCs w:val="22"/>
              </w:rPr>
              <w:t>RATCH-Australia Corporation</w:t>
            </w:r>
          </w:p>
          <w:p w14:paraId="7428D81B" w14:textId="77777777" w:rsidR="00F61F5C" w:rsidRPr="007C4A02" w:rsidRDefault="00F61F5C" w:rsidP="00F61F5C">
            <w:pPr>
              <w:pStyle w:val="BodyText"/>
              <w:spacing w:after="0"/>
              <w:ind w:hanging="17"/>
              <w:jc w:val="thaiDistribute"/>
              <w:rPr>
                <w:rFonts w:cs="Times New Roman"/>
                <w:szCs w:val="22"/>
                <w:rtl/>
                <w:cs/>
              </w:rPr>
            </w:pPr>
            <w:r w:rsidRPr="007C4A02">
              <w:rPr>
                <w:rFonts w:cs="Times New Roman"/>
                <w:szCs w:val="22"/>
              </w:rPr>
              <w:t xml:space="preserve">   Pty. Ltd.</w:t>
            </w:r>
          </w:p>
        </w:tc>
        <w:tc>
          <w:tcPr>
            <w:tcW w:w="1530" w:type="dxa"/>
          </w:tcPr>
          <w:p w14:paraId="5DF7855C" w14:textId="77777777" w:rsidR="00F61F5C" w:rsidRPr="007C4A02" w:rsidRDefault="00F61F5C" w:rsidP="00F61F5C">
            <w:pPr>
              <w:pStyle w:val="BodyText"/>
              <w:spacing w:after="0"/>
              <w:jc w:val="center"/>
              <w:rPr>
                <w:rFonts w:cs="Times New Roman"/>
                <w:szCs w:val="22"/>
              </w:rPr>
            </w:pPr>
            <w:r w:rsidRPr="007C4A02">
              <w:rPr>
                <w:rFonts w:cs="Times New Roman"/>
                <w:szCs w:val="22"/>
              </w:rPr>
              <w:t>Australian Dollars</w:t>
            </w:r>
            <w:r w:rsidRPr="007C4A02">
              <w:rPr>
                <w:rFonts w:cs="Times New Roman"/>
                <w:szCs w:val="22"/>
              </w:rPr>
              <w:br/>
              <w:t xml:space="preserve"> </w:t>
            </w:r>
            <w:r w:rsidRPr="007C4A02">
              <w:rPr>
                <w:rFonts w:cs="Times New Roman"/>
                <w:szCs w:val="22"/>
                <w:lang w:val="en-GB"/>
              </w:rPr>
              <w:t>312</w:t>
            </w:r>
            <w:r w:rsidRPr="007C4A02">
              <w:rPr>
                <w:rFonts w:cs="Times New Roman"/>
                <w:szCs w:val="22"/>
              </w:rPr>
              <w:t xml:space="preserve"> million</w:t>
            </w:r>
          </w:p>
        </w:tc>
        <w:tc>
          <w:tcPr>
            <w:tcW w:w="1260" w:type="dxa"/>
          </w:tcPr>
          <w:p w14:paraId="7BC3F681" w14:textId="653ED046" w:rsidR="00F61F5C" w:rsidRPr="00363185" w:rsidRDefault="00F61F5C" w:rsidP="000424EF">
            <w:pPr>
              <w:pStyle w:val="BodyText"/>
              <w:tabs>
                <w:tab w:val="decimal" w:pos="840"/>
              </w:tabs>
              <w:spacing w:after="0" w:line="240" w:lineRule="auto"/>
              <w:ind w:left="-108" w:right="-110"/>
              <w:rPr>
                <w:rFonts w:cs="Times New Roman"/>
                <w:szCs w:val="22"/>
              </w:rPr>
            </w:pPr>
            <w:r w:rsidRPr="00363185">
              <w:rPr>
                <w:rFonts w:cs="Times New Roman"/>
                <w:szCs w:val="22"/>
              </w:rPr>
              <w:t>5,</w:t>
            </w:r>
            <w:r w:rsidR="0056730C" w:rsidRPr="00363185">
              <w:rPr>
                <w:rFonts w:cs="Times New Roman"/>
                <w:szCs w:val="22"/>
              </w:rPr>
              <w:t>38</w:t>
            </w:r>
            <w:r w:rsidR="003723C3" w:rsidRPr="00363185">
              <w:rPr>
                <w:rFonts w:cs="Times New Roman"/>
                <w:szCs w:val="22"/>
              </w:rPr>
              <w:t>8</w:t>
            </w:r>
          </w:p>
        </w:tc>
        <w:tc>
          <w:tcPr>
            <w:tcW w:w="1350" w:type="dxa"/>
          </w:tcPr>
          <w:p w14:paraId="27D4BC22" w14:textId="0977CE63" w:rsidR="00F61F5C" w:rsidRPr="007C4A02" w:rsidRDefault="00F61F5C" w:rsidP="00F61F5C">
            <w:pPr>
              <w:pStyle w:val="BodyText"/>
              <w:tabs>
                <w:tab w:val="left" w:pos="252"/>
              </w:tabs>
              <w:spacing w:after="0"/>
              <w:ind w:left="-16" w:right="-15"/>
              <w:rPr>
                <w:rFonts w:cs="Times New Roman"/>
                <w:szCs w:val="22"/>
              </w:rPr>
            </w:pPr>
            <w:r w:rsidRPr="00AC0BA7">
              <w:rPr>
                <w:rFonts w:cs="Times New Roman"/>
                <w:spacing w:val="-4"/>
                <w:szCs w:val="22"/>
              </w:rPr>
              <w:t>BBSY, plus a fixed margin</w:t>
            </w:r>
          </w:p>
        </w:tc>
        <w:tc>
          <w:tcPr>
            <w:tcW w:w="270" w:type="dxa"/>
          </w:tcPr>
          <w:p w14:paraId="27423533" w14:textId="77777777" w:rsidR="00F61F5C" w:rsidRPr="007C4A02" w:rsidRDefault="00F61F5C" w:rsidP="00F61F5C">
            <w:pPr>
              <w:pStyle w:val="BodyText"/>
              <w:spacing w:after="0"/>
              <w:jc w:val="thaiDistribute"/>
              <w:rPr>
                <w:rFonts w:cs="Times New Roman"/>
                <w:szCs w:val="22"/>
              </w:rPr>
            </w:pPr>
          </w:p>
        </w:tc>
        <w:tc>
          <w:tcPr>
            <w:tcW w:w="1692" w:type="dxa"/>
          </w:tcPr>
          <w:p w14:paraId="31FFBEFE" w14:textId="77777777" w:rsidR="00F61F5C" w:rsidRPr="007C4A02" w:rsidRDefault="00F61F5C" w:rsidP="00517A87">
            <w:pPr>
              <w:pStyle w:val="BodyText"/>
              <w:spacing w:after="0"/>
              <w:ind w:left="-23" w:right="-129"/>
              <w:rPr>
                <w:rFonts w:cs="Times New Roman"/>
                <w:szCs w:val="22"/>
                <w:rtl/>
                <w:cs/>
              </w:rPr>
            </w:pPr>
            <w:r w:rsidRPr="007C4A02">
              <w:rPr>
                <w:rFonts w:cs="Times New Roman"/>
                <w:szCs w:val="22"/>
              </w:rPr>
              <w:t xml:space="preserve">Within </w:t>
            </w:r>
            <w:r w:rsidRPr="007C4A02">
              <w:rPr>
                <w:rFonts w:cs="Times New Roman"/>
                <w:szCs w:val="22"/>
                <w:lang w:val="en-GB"/>
              </w:rPr>
              <w:t>5</w:t>
            </w:r>
            <w:r w:rsidRPr="007C4A02">
              <w:rPr>
                <w:rFonts w:cs="Times New Roman"/>
                <w:szCs w:val="22"/>
              </w:rPr>
              <w:t xml:space="preserve"> years during October </w:t>
            </w:r>
            <w:r w:rsidRPr="00517A87">
              <w:rPr>
                <w:rFonts w:cs="Times New Roman"/>
                <w:spacing w:val="-2"/>
                <w:szCs w:val="22"/>
                <w:lang w:val="en-GB"/>
              </w:rPr>
              <w:t>2018</w:t>
            </w:r>
            <w:r w:rsidRPr="00517A87">
              <w:rPr>
                <w:rFonts w:cs="Times New Roman"/>
                <w:spacing w:val="-2"/>
                <w:szCs w:val="22"/>
              </w:rPr>
              <w:t xml:space="preserve"> to May </w:t>
            </w:r>
            <w:r w:rsidRPr="00517A87">
              <w:rPr>
                <w:rFonts w:cs="Times New Roman"/>
                <w:spacing w:val="-2"/>
                <w:szCs w:val="22"/>
                <w:lang w:val="en-GB"/>
              </w:rPr>
              <w:t>2023</w:t>
            </w:r>
          </w:p>
        </w:tc>
      </w:tr>
      <w:tr w:rsidR="00F61F5C" w:rsidRPr="007C4A02" w14:paraId="1936F18E" w14:textId="77777777" w:rsidTr="00A3550A">
        <w:tc>
          <w:tcPr>
            <w:tcW w:w="3150" w:type="dxa"/>
          </w:tcPr>
          <w:p w14:paraId="5DAC2239" w14:textId="490857D1" w:rsidR="00F61F5C" w:rsidRPr="00517A87" w:rsidRDefault="00F61F5C" w:rsidP="00F61F5C">
            <w:pPr>
              <w:pStyle w:val="BodyText"/>
              <w:spacing w:after="0"/>
              <w:ind w:left="164" w:right="-195" w:hanging="180"/>
              <w:rPr>
                <w:rFonts w:cs="Times New Roman"/>
                <w:i/>
                <w:iCs/>
                <w:spacing w:val="-4"/>
                <w:szCs w:val="22"/>
                <w:rtl/>
                <w:cs/>
              </w:rPr>
            </w:pPr>
            <w:r w:rsidRPr="00517A87">
              <w:rPr>
                <w:rFonts w:cs="Times New Roman"/>
                <w:spacing w:val="-4"/>
                <w:szCs w:val="22"/>
              </w:rPr>
              <w:t xml:space="preserve">Mount </w:t>
            </w:r>
            <w:r w:rsidRPr="00517A87">
              <w:rPr>
                <w:rFonts w:cs="Times New Roman"/>
                <w:spacing w:val="-8"/>
                <w:szCs w:val="22"/>
              </w:rPr>
              <w:t>Emerald Wind Farm Pty. Ltd</w:t>
            </w:r>
            <w:r w:rsidRPr="00517A87">
              <w:rPr>
                <w:rFonts w:cs="Times New Roman"/>
                <w:spacing w:val="-4"/>
                <w:szCs w:val="22"/>
              </w:rPr>
              <w:t xml:space="preserve">. </w:t>
            </w:r>
            <w:r w:rsidR="00F2417C" w:rsidRPr="00517A87">
              <w:rPr>
                <w:rFonts w:cs="Times New Roman"/>
                <w:spacing w:val="-4"/>
                <w:szCs w:val="22"/>
              </w:rPr>
              <w:br/>
            </w:r>
            <w:r w:rsidRPr="00517A87">
              <w:rPr>
                <w:rFonts w:cs="Times New Roman"/>
                <w:i/>
                <w:iCs/>
                <w:spacing w:val="-4"/>
                <w:szCs w:val="22"/>
              </w:rPr>
              <w:t>(subsidiary of RATCH-Australia Corporation Pty. Ltd.)</w:t>
            </w:r>
          </w:p>
        </w:tc>
        <w:tc>
          <w:tcPr>
            <w:tcW w:w="1530" w:type="dxa"/>
          </w:tcPr>
          <w:p w14:paraId="2FA9D76C" w14:textId="77777777" w:rsidR="00F61F5C" w:rsidRPr="007C4A02" w:rsidRDefault="00F61F5C" w:rsidP="00F61F5C">
            <w:pPr>
              <w:pStyle w:val="BodyText"/>
              <w:spacing w:after="0"/>
              <w:jc w:val="center"/>
              <w:rPr>
                <w:rFonts w:cs="Times New Roman"/>
                <w:szCs w:val="22"/>
              </w:rPr>
            </w:pPr>
            <w:r w:rsidRPr="007C4A02">
              <w:rPr>
                <w:rFonts w:cs="Times New Roman"/>
                <w:szCs w:val="22"/>
              </w:rPr>
              <w:t>Australian Dollars</w:t>
            </w:r>
            <w:r w:rsidRPr="007C4A02">
              <w:rPr>
                <w:rFonts w:cs="Times New Roman"/>
                <w:szCs w:val="22"/>
              </w:rPr>
              <w:br/>
              <w:t xml:space="preserve"> </w:t>
            </w:r>
            <w:r w:rsidRPr="007C4A02">
              <w:rPr>
                <w:rFonts w:cs="Times New Roman"/>
                <w:szCs w:val="22"/>
                <w:lang w:val="en-GB"/>
              </w:rPr>
              <w:t>252</w:t>
            </w:r>
            <w:r w:rsidRPr="007C4A02">
              <w:rPr>
                <w:rFonts w:cs="Times New Roman"/>
                <w:szCs w:val="22"/>
              </w:rPr>
              <w:t xml:space="preserve"> million</w:t>
            </w:r>
          </w:p>
        </w:tc>
        <w:tc>
          <w:tcPr>
            <w:tcW w:w="1260" w:type="dxa"/>
          </w:tcPr>
          <w:p w14:paraId="21BA2799" w14:textId="3C7BB543" w:rsidR="00F61F5C" w:rsidRPr="00363185" w:rsidRDefault="00F61F5C" w:rsidP="000424EF">
            <w:pPr>
              <w:pStyle w:val="BodyText"/>
              <w:tabs>
                <w:tab w:val="decimal" w:pos="840"/>
              </w:tabs>
              <w:spacing w:after="0" w:line="240" w:lineRule="auto"/>
              <w:ind w:left="-108" w:right="-110"/>
              <w:rPr>
                <w:rFonts w:cs="Times New Roman"/>
                <w:szCs w:val="22"/>
              </w:rPr>
            </w:pPr>
            <w:r w:rsidRPr="00363185">
              <w:rPr>
                <w:rFonts w:cs="Times New Roman"/>
                <w:szCs w:val="22"/>
              </w:rPr>
              <w:t>4,</w:t>
            </w:r>
            <w:r w:rsidR="0056730C" w:rsidRPr="00363185">
              <w:rPr>
                <w:rFonts w:cs="Times New Roman"/>
                <w:szCs w:val="22"/>
              </w:rPr>
              <w:t>587</w:t>
            </w:r>
          </w:p>
        </w:tc>
        <w:tc>
          <w:tcPr>
            <w:tcW w:w="1350" w:type="dxa"/>
          </w:tcPr>
          <w:p w14:paraId="7D8DD87E" w14:textId="0D5865FC" w:rsidR="00F61F5C" w:rsidRPr="00AC0BA7" w:rsidRDefault="00F61F5C" w:rsidP="00F61F5C">
            <w:pPr>
              <w:pStyle w:val="BodyText"/>
              <w:tabs>
                <w:tab w:val="left" w:pos="252"/>
              </w:tabs>
              <w:spacing w:after="0"/>
              <w:ind w:left="-16" w:right="-15"/>
              <w:rPr>
                <w:rFonts w:cs="Times New Roman"/>
                <w:spacing w:val="-4"/>
                <w:szCs w:val="22"/>
                <w:rtl/>
                <w:cs/>
              </w:rPr>
            </w:pPr>
            <w:r w:rsidRPr="00AC0BA7">
              <w:rPr>
                <w:rFonts w:cs="Times New Roman"/>
                <w:spacing w:val="-4"/>
                <w:szCs w:val="22"/>
              </w:rPr>
              <w:t>BBSY, plus</w:t>
            </w:r>
            <w:r w:rsidR="00AC0BA7" w:rsidRPr="00AC0BA7">
              <w:rPr>
                <w:rFonts w:cs="Times New Roman"/>
                <w:spacing w:val="-4"/>
                <w:szCs w:val="22"/>
              </w:rPr>
              <w:t xml:space="preserve"> </w:t>
            </w:r>
            <w:r w:rsidRPr="00AC0BA7">
              <w:rPr>
                <w:rFonts w:cs="Times New Roman"/>
                <w:spacing w:val="-4"/>
                <w:szCs w:val="22"/>
              </w:rPr>
              <w:t>a fixed margin</w:t>
            </w:r>
          </w:p>
        </w:tc>
        <w:tc>
          <w:tcPr>
            <w:tcW w:w="270" w:type="dxa"/>
          </w:tcPr>
          <w:p w14:paraId="45B757A7" w14:textId="77777777" w:rsidR="00F61F5C" w:rsidRPr="007C4A02" w:rsidRDefault="00F61F5C" w:rsidP="00F61F5C">
            <w:pPr>
              <w:pStyle w:val="BodyText"/>
              <w:spacing w:after="0"/>
              <w:jc w:val="thaiDistribute"/>
              <w:rPr>
                <w:rFonts w:cs="Times New Roman"/>
                <w:szCs w:val="22"/>
              </w:rPr>
            </w:pPr>
          </w:p>
        </w:tc>
        <w:tc>
          <w:tcPr>
            <w:tcW w:w="1692" w:type="dxa"/>
          </w:tcPr>
          <w:p w14:paraId="25AA8181" w14:textId="77777777" w:rsidR="00F61F5C" w:rsidRPr="007C4A02" w:rsidRDefault="00F61F5C" w:rsidP="00F61F5C">
            <w:pPr>
              <w:pStyle w:val="BodyText"/>
              <w:spacing w:after="0"/>
              <w:ind w:right="-15" w:hanging="20"/>
              <w:rPr>
                <w:rFonts w:cs="Times New Roman"/>
                <w:szCs w:val="22"/>
                <w:rtl/>
                <w:cs/>
              </w:rPr>
            </w:pPr>
            <w:r w:rsidRPr="007C4A02">
              <w:rPr>
                <w:rFonts w:cs="Times New Roman"/>
                <w:szCs w:val="22"/>
              </w:rPr>
              <w:t xml:space="preserve">Within </w:t>
            </w:r>
            <w:r w:rsidRPr="007C4A02">
              <w:rPr>
                <w:rFonts w:cs="Times New Roman"/>
                <w:szCs w:val="22"/>
                <w:lang w:val="en-GB"/>
              </w:rPr>
              <w:t>5</w:t>
            </w:r>
            <w:r w:rsidRPr="007C4A02">
              <w:rPr>
                <w:rFonts w:cs="Times New Roman"/>
                <w:szCs w:val="22"/>
              </w:rPr>
              <w:t xml:space="preserve"> years during December </w:t>
            </w:r>
            <w:r w:rsidRPr="007C4A02">
              <w:rPr>
                <w:rFonts w:cs="Times New Roman"/>
                <w:szCs w:val="22"/>
                <w:lang w:val="en-GB"/>
              </w:rPr>
              <w:t>2018</w:t>
            </w:r>
            <w:r w:rsidRPr="007C4A02">
              <w:rPr>
                <w:rFonts w:cs="Times New Roman"/>
                <w:szCs w:val="22"/>
              </w:rPr>
              <w:t xml:space="preserve"> to October </w:t>
            </w:r>
            <w:r w:rsidRPr="007C4A02">
              <w:rPr>
                <w:rFonts w:cs="Times New Roman"/>
                <w:szCs w:val="22"/>
                <w:lang w:val="en-GB"/>
              </w:rPr>
              <w:t>2023</w:t>
            </w:r>
          </w:p>
        </w:tc>
      </w:tr>
      <w:tr w:rsidR="00F61F5C" w:rsidRPr="007C4A02" w14:paraId="1E3EDBCC" w14:textId="77777777" w:rsidTr="00A3550A">
        <w:tc>
          <w:tcPr>
            <w:tcW w:w="3150" w:type="dxa"/>
          </w:tcPr>
          <w:p w14:paraId="6BDD9732" w14:textId="77777777" w:rsidR="00F61F5C" w:rsidRPr="007C4A02" w:rsidRDefault="00F61F5C" w:rsidP="00F61F5C">
            <w:pPr>
              <w:pStyle w:val="BodyText"/>
              <w:spacing w:after="0"/>
              <w:ind w:left="164" w:right="-105" w:hanging="180"/>
              <w:rPr>
                <w:rFonts w:cs="Times New Roman"/>
                <w:spacing w:val="-4"/>
                <w:szCs w:val="22"/>
                <w:rtl/>
                <w:cs/>
              </w:rPr>
            </w:pPr>
            <w:r w:rsidRPr="007C4A02">
              <w:rPr>
                <w:rFonts w:cs="Times New Roman"/>
                <w:szCs w:val="22"/>
                <w:rtl/>
                <w:cs/>
              </w:rPr>
              <w:t>RATCH</w:t>
            </w:r>
            <w:r w:rsidRPr="007C4A02">
              <w:rPr>
                <w:rFonts w:cs="Times New Roman"/>
                <w:szCs w:val="22"/>
              </w:rPr>
              <w:t>-Australia Collinsville</w:t>
            </w:r>
            <w:r w:rsidRPr="007C4A02">
              <w:rPr>
                <w:rFonts w:cs="Times New Roman"/>
                <w:szCs w:val="22"/>
              </w:rPr>
              <w:br/>
              <w:t xml:space="preserve">Solar PV Pty. Ltd. </w:t>
            </w:r>
            <w:r w:rsidRPr="007C4A02">
              <w:rPr>
                <w:rFonts w:cs="Times New Roman"/>
                <w:szCs w:val="22"/>
              </w:rPr>
              <w:br/>
            </w:r>
            <w:r w:rsidRPr="007C4A02">
              <w:rPr>
                <w:rFonts w:cs="Times New Roman"/>
                <w:i/>
                <w:iCs/>
                <w:spacing w:val="-4"/>
                <w:szCs w:val="22"/>
              </w:rPr>
              <w:t>(subsidiary of RATCH-</w:t>
            </w:r>
            <w:r w:rsidRPr="007C4A02">
              <w:rPr>
                <w:rFonts w:cs="Times New Roman"/>
                <w:i/>
                <w:iCs/>
                <w:spacing w:val="-6"/>
                <w:szCs w:val="22"/>
              </w:rPr>
              <w:t>Australia Corporation Pty. Ltd.)</w:t>
            </w:r>
          </w:p>
        </w:tc>
        <w:tc>
          <w:tcPr>
            <w:tcW w:w="1530" w:type="dxa"/>
          </w:tcPr>
          <w:p w14:paraId="2EFE455D" w14:textId="77777777" w:rsidR="00F61F5C" w:rsidRPr="007C4A02" w:rsidRDefault="00F61F5C" w:rsidP="00F61F5C">
            <w:pPr>
              <w:pStyle w:val="BodyText"/>
              <w:spacing w:after="0"/>
              <w:jc w:val="center"/>
              <w:rPr>
                <w:rFonts w:cs="Times New Roman"/>
                <w:szCs w:val="22"/>
              </w:rPr>
            </w:pPr>
            <w:r w:rsidRPr="007C4A02">
              <w:rPr>
                <w:rFonts w:cs="Times New Roman"/>
                <w:szCs w:val="22"/>
              </w:rPr>
              <w:t>Australian Dollars</w:t>
            </w:r>
            <w:r w:rsidRPr="007C4A02">
              <w:rPr>
                <w:rFonts w:cs="Times New Roman"/>
                <w:szCs w:val="22"/>
              </w:rPr>
              <w:br/>
              <w:t xml:space="preserve"> </w:t>
            </w:r>
            <w:r w:rsidRPr="007C4A02">
              <w:rPr>
                <w:rFonts w:cs="Times New Roman"/>
                <w:szCs w:val="22"/>
                <w:lang w:val="en-GB"/>
              </w:rPr>
              <w:t>60</w:t>
            </w:r>
            <w:r w:rsidRPr="007C4A02">
              <w:rPr>
                <w:rFonts w:cs="Times New Roman"/>
                <w:szCs w:val="22"/>
              </w:rPr>
              <w:t xml:space="preserve"> million</w:t>
            </w:r>
          </w:p>
        </w:tc>
        <w:tc>
          <w:tcPr>
            <w:tcW w:w="1260" w:type="dxa"/>
          </w:tcPr>
          <w:p w14:paraId="6BB7BF59" w14:textId="023534A9" w:rsidR="00F61F5C" w:rsidRPr="00363185" w:rsidRDefault="00F61F5C" w:rsidP="000424EF">
            <w:pPr>
              <w:pStyle w:val="BodyText"/>
              <w:tabs>
                <w:tab w:val="decimal" w:pos="840"/>
              </w:tabs>
              <w:spacing w:after="0" w:line="240" w:lineRule="auto"/>
              <w:ind w:left="-108" w:right="-110"/>
              <w:rPr>
                <w:rFonts w:cs="Times New Roman"/>
                <w:szCs w:val="22"/>
              </w:rPr>
            </w:pPr>
            <w:r w:rsidRPr="00363185">
              <w:rPr>
                <w:rFonts w:cs="Times New Roman"/>
                <w:szCs w:val="22"/>
              </w:rPr>
              <w:t>1,0</w:t>
            </w:r>
            <w:r w:rsidR="0056730C" w:rsidRPr="00363185">
              <w:rPr>
                <w:rFonts w:cs="Times New Roman"/>
                <w:szCs w:val="22"/>
              </w:rPr>
              <w:t>1</w:t>
            </w:r>
            <w:r w:rsidR="00F2417C" w:rsidRPr="00363185">
              <w:rPr>
                <w:rFonts w:cs="Times New Roman"/>
                <w:szCs w:val="22"/>
              </w:rPr>
              <w:t>3</w:t>
            </w:r>
          </w:p>
        </w:tc>
        <w:tc>
          <w:tcPr>
            <w:tcW w:w="1350" w:type="dxa"/>
          </w:tcPr>
          <w:p w14:paraId="0334ACE0" w14:textId="134D391C" w:rsidR="00F61F5C" w:rsidRPr="00AC0BA7" w:rsidRDefault="00F61F5C" w:rsidP="00F61F5C">
            <w:pPr>
              <w:pStyle w:val="BodyText"/>
              <w:tabs>
                <w:tab w:val="left" w:pos="252"/>
              </w:tabs>
              <w:spacing w:after="0"/>
              <w:ind w:left="-16" w:right="-15"/>
              <w:rPr>
                <w:rFonts w:cs="Times New Roman"/>
                <w:spacing w:val="-4"/>
                <w:szCs w:val="22"/>
              </w:rPr>
            </w:pPr>
            <w:r w:rsidRPr="00AC0BA7">
              <w:rPr>
                <w:rFonts w:cs="Times New Roman"/>
                <w:spacing w:val="-4"/>
                <w:szCs w:val="22"/>
              </w:rPr>
              <w:t>BBSY, plus a fixed margin</w:t>
            </w:r>
          </w:p>
        </w:tc>
        <w:tc>
          <w:tcPr>
            <w:tcW w:w="270" w:type="dxa"/>
          </w:tcPr>
          <w:p w14:paraId="16D8C473" w14:textId="77777777" w:rsidR="00F61F5C" w:rsidRPr="007C4A02" w:rsidRDefault="00F61F5C" w:rsidP="00F61F5C">
            <w:pPr>
              <w:pStyle w:val="BodyText"/>
              <w:spacing w:after="0"/>
              <w:jc w:val="thaiDistribute"/>
              <w:rPr>
                <w:rFonts w:cs="Times New Roman"/>
                <w:szCs w:val="22"/>
              </w:rPr>
            </w:pPr>
          </w:p>
        </w:tc>
        <w:tc>
          <w:tcPr>
            <w:tcW w:w="1692" w:type="dxa"/>
          </w:tcPr>
          <w:p w14:paraId="14F536AA" w14:textId="77777777" w:rsidR="00F61F5C" w:rsidRPr="007C4A02" w:rsidRDefault="00F61F5C" w:rsidP="00F61F5C">
            <w:pPr>
              <w:pStyle w:val="BodyText"/>
              <w:spacing w:after="0"/>
              <w:ind w:left="-20" w:right="-15"/>
              <w:rPr>
                <w:rFonts w:cs="Times New Roman"/>
                <w:szCs w:val="22"/>
                <w:rtl/>
                <w:cs/>
              </w:rPr>
            </w:pPr>
            <w:r w:rsidRPr="007C4A02">
              <w:rPr>
                <w:rFonts w:cs="Times New Roman"/>
                <w:szCs w:val="22"/>
              </w:rPr>
              <w:t xml:space="preserve">Within </w:t>
            </w:r>
            <w:r w:rsidRPr="007C4A02">
              <w:rPr>
                <w:rFonts w:cs="Times New Roman"/>
                <w:szCs w:val="22"/>
                <w:lang w:val="en-GB"/>
              </w:rPr>
              <w:t>5</w:t>
            </w:r>
            <w:r w:rsidRPr="007C4A02">
              <w:rPr>
                <w:rFonts w:cs="Times New Roman"/>
                <w:szCs w:val="22"/>
              </w:rPr>
              <w:t xml:space="preserve"> years during March </w:t>
            </w:r>
            <w:r w:rsidRPr="007C4A02">
              <w:rPr>
                <w:rFonts w:cs="Times New Roman"/>
                <w:szCs w:val="22"/>
                <w:lang w:val="en-GB"/>
              </w:rPr>
              <w:t>2020</w:t>
            </w:r>
            <w:r w:rsidRPr="007C4A02">
              <w:rPr>
                <w:rFonts w:cs="Times New Roman"/>
                <w:szCs w:val="22"/>
              </w:rPr>
              <w:t xml:space="preserve"> to April </w:t>
            </w:r>
            <w:r w:rsidRPr="007C4A02">
              <w:rPr>
                <w:rFonts w:cs="Times New Roman"/>
                <w:szCs w:val="22"/>
                <w:lang w:val="en-GB"/>
              </w:rPr>
              <w:t>2024</w:t>
            </w:r>
          </w:p>
        </w:tc>
      </w:tr>
      <w:tr w:rsidR="00F61F5C" w:rsidRPr="007C4A02" w14:paraId="570BC771" w14:textId="77777777" w:rsidTr="00A3550A">
        <w:tc>
          <w:tcPr>
            <w:tcW w:w="3150" w:type="dxa"/>
          </w:tcPr>
          <w:p w14:paraId="6C82D1E3" w14:textId="77777777" w:rsidR="00F61F5C" w:rsidRPr="007C4A02" w:rsidRDefault="00F61F5C" w:rsidP="00F61F5C">
            <w:pPr>
              <w:pStyle w:val="BodyText"/>
              <w:spacing w:after="0"/>
              <w:jc w:val="both"/>
              <w:rPr>
                <w:rFonts w:cs="Times New Roman"/>
                <w:szCs w:val="22"/>
              </w:rPr>
            </w:pPr>
            <w:r w:rsidRPr="007C4A02">
              <w:rPr>
                <w:rFonts w:cs="Times New Roman"/>
                <w:szCs w:val="22"/>
              </w:rPr>
              <w:t>Collector Wind Farm Pty. Ltd.</w:t>
            </w:r>
          </w:p>
          <w:p w14:paraId="71BAD4D1" w14:textId="77777777" w:rsidR="00F61F5C" w:rsidRPr="007C4A02" w:rsidRDefault="00F61F5C" w:rsidP="00F61F5C">
            <w:pPr>
              <w:pStyle w:val="BodyText"/>
              <w:spacing w:after="0"/>
              <w:ind w:left="156" w:right="-15"/>
              <w:jc w:val="both"/>
              <w:rPr>
                <w:rFonts w:cs="Times New Roman"/>
                <w:spacing w:val="-6"/>
                <w:szCs w:val="22"/>
                <w:rtl/>
                <w:cs/>
              </w:rPr>
            </w:pPr>
            <w:r w:rsidRPr="007C4A02">
              <w:rPr>
                <w:rFonts w:cs="Times New Roman"/>
                <w:i/>
                <w:iCs/>
                <w:spacing w:val="-4"/>
                <w:szCs w:val="22"/>
              </w:rPr>
              <w:t>(subsidiary of RATCH-</w:t>
            </w:r>
            <w:r w:rsidRPr="007C4A02">
              <w:rPr>
                <w:rFonts w:cs="Times New Roman"/>
                <w:i/>
                <w:iCs/>
                <w:spacing w:val="-6"/>
                <w:szCs w:val="22"/>
              </w:rPr>
              <w:t>Australia Corporation Pty. Ltd.)</w:t>
            </w:r>
          </w:p>
        </w:tc>
        <w:tc>
          <w:tcPr>
            <w:tcW w:w="1530" w:type="dxa"/>
          </w:tcPr>
          <w:p w14:paraId="278350BC" w14:textId="77777777" w:rsidR="00F61F5C" w:rsidRPr="007C4A02" w:rsidRDefault="00F61F5C" w:rsidP="00F61F5C">
            <w:pPr>
              <w:pStyle w:val="BodyText"/>
              <w:spacing w:after="0"/>
              <w:jc w:val="center"/>
              <w:rPr>
                <w:rFonts w:cs="Times New Roman"/>
                <w:szCs w:val="22"/>
              </w:rPr>
            </w:pPr>
            <w:r w:rsidRPr="007C4A02">
              <w:rPr>
                <w:rFonts w:cs="Times New Roman"/>
                <w:szCs w:val="22"/>
              </w:rPr>
              <w:t>Australian Dollars</w:t>
            </w:r>
            <w:r w:rsidRPr="007C4A02">
              <w:rPr>
                <w:rFonts w:cs="Times New Roman"/>
                <w:szCs w:val="22"/>
              </w:rPr>
              <w:br/>
              <w:t xml:space="preserve"> </w:t>
            </w:r>
            <w:r w:rsidRPr="007C4A02">
              <w:rPr>
                <w:rFonts w:cs="Times New Roman"/>
                <w:szCs w:val="22"/>
                <w:lang w:val="en-GB"/>
              </w:rPr>
              <w:t>175</w:t>
            </w:r>
            <w:r w:rsidRPr="007C4A02">
              <w:rPr>
                <w:rFonts w:cs="Times New Roman"/>
                <w:szCs w:val="22"/>
              </w:rPr>
              <w:t xml:space="preserve"> million</w:t>
            </w:r>
          </w:p>
        </w:tc>
        <w:tc>
          <w:tcPr>
            <w:tcW w:w="1260" w:type="dxa"/>
          </w:tcPr>
          <w:p w14:paraId="73BD0B0B" w14:textId="6D511012" w:rsidR="00F61F5C" w:rsidRPr="00363185" w:rsidRDefault="00F61F5C" w:rsidP="000424EF">
            <w:pPr>
              <w:pStyle w:val="BodyText"/>
              <w:tabs>
                <w:tab w:val="decimal" w:pos="840"/>
              </w:tabs>
              <w:spacing w:after="0" w:line="240" w:lineRule="auto"/>
              <w:ind w:left="-108" w:right="-110"/>
              <w:rPr>
                <w:rFonts w:cs="Times New Roman"/>
                <w:szCs w:val="22"/>
              </w:rPr>
            </w:pPr>
            <w:r w:rsidRPr="00363185">
              <w:rPr>
                <w:rFonts w:cs="Times New Roman"/>
                <w:szCs w:val="22"/>
              </w:rPr>
              <w:t>4,</w:t>
            </w:r>
            <w:r w:rsidR="0056730C" w:rsidRPr="00363185">
              <w:rPr>
                <w:rFonts w:cs="Times New Roman"/>
                <w:szCs w:val="22"/>
              </w:rPr>
              <w:t>09</w:t>
            </w:r>
            <w:r w:rsidR="00F2417C" w:rsidRPr="00363185">
              <w:rPr>
                <w:rFonts w:cs="Times New Roman"/>
                <w:szCs w:val="22"/>
              </w:rPr>
              <w:t>1</w:t>
            </w:r>
          </w:p>
        </w:tc>
        <w:tc>
          <w:tcPr>
            <w:tcW w:w="1350" w:type="dxa"/>
          </w:tcPr>
          <w:p w14:paraId="365DA187" w14:textId="1494A25E" w:rsidR="00F61F5C" w:rsidRPr="00AC0BA7" w:rsidRDefault="00F61F5C" w:rsidP="00F61F5C">
            <w:pPr>
              <w:pStyle w:val="BodyText"/>
              <w:tabs>
                <w:tab w:val="left" w:pos="252"/>
              </w:tabs>
              <w:spacing w:after="0"/>
              <w:ind w:left="-16" w:right="-15"/>
              <w:rPr>
                <w:rFonts w:cs="Times New Roman"/>
                <w:spacing w:val="-4"/>
                <w:szCs w:val="22"/>
              </w:rPr>
            </w:pPr>
            <w:r w:rsidRPr="00AC0BA7">
              <w:rPr>
                <w:rFonts w:cs="Times New Roman"/>
                <w:spacing w:val="-4"/>
                <w:szCs w:val="22"/>
              </w:rPr>
              <w:t>BBSY, plus a fixed margin</w:t>
            </w:r>
          </w:p>
        </w:tc>
        <w:tc>
          <w:tcPr>
            <w:tcW w:w="270" w:type="dxa"/>
          </w:tcPr>
          <w:p w14:paraId="410A8DB0" w14:textId="77777777" w:rsidR="00F61F5C" w:rsidRPr="007C4A02" w:rsidRDefault="00F61F5C" w:rsidP="00F61F5C">
            <w:pPr>
              <w:pStyle w:val="BodyText"/>
              <w:spacing w:after="0"/>
              <w:jc w:val="thaiDistribute"/>
              <w:rPr>
                <w:rFonts w:cs="Times New Roman"/>
                <w:szCs w:val="22"/>
              </w:rPr>
            </w:pPr>
          </w:p>
        </w:tc>
        <w:tc>
          <w:tcPr>
            <w:tcW w:w="1692" w:type="dxa"/>
          </w:tcPr>
          <w:p w14:paraId="4CEA6404" w14:textId="77777777" w:rsidR="00F61F5C" w:rsidRPr="007C4A02" w:rsidRDefault="00F61F5C" w:rsidP="00F61F5C">
            <w:pPr>
              <w:pStyle w:val="BodyText"/>
              <w:spacing w:after="0"/>
              <w:ind w:left="-20" w:right="-15"/>
              <w:rPr>
                <w:rFonts w:cs="Times New Roman"/>
                <w:szCs w:val="22"/>
                <w:rtl/>
                <w:cs/>
              </w:rPr>
            </w:pPr>
            <w:r w:rsidRPr="007C4A02">
              <w:rPr>
                <w:rFonts w:cs="Times New Roman"/>
                <w:szCs w:val="22"/>
              </w:rPr>
              <w:t xml:space="preserve">Within </w:t>
            </w:r>
            <w:r w:rsidRPr="007C4A02">
              <w:rPr>
                <w:rFonts w:cs="Times New Roman"/>
                <w:szCs w:val="22"/>
                <w:lang w:val="en-GB"/>
              </w:rPr>
              <w:t>5</w:t>
            </w:r>
            <w:r w:rsidRPr="007C4A02">
              <w:rPr>
                <w:rFonts w:cs="Times New Roman"/>
                <w:szCs w:val="22"/>
              </w:rPr>
              <w:t xml:space="preserve"> years during June </w:t>
            </w:r>
            <w:r w:rsidRPr="007C4A02">
              <w:rPr>
                <w:rFonts w:cs="Times New Roman"/>
                <w:szCs w:val="22"/>
                <w:lang w:val="en-GB"/>
              </w:rPr>
              <w:t>2021</w:t>
            </w:r>
            <w:r w:rsidRPr="007C4A02">
              <w:rPr>
                <w:rFonts w:cs="Times New Roman"/>
                <w:szCs w:val="22"/>
              </w:rPr>
              <w:t xml:space="preserve"> to May </w:t>
            </w:r>
            <w:r w:rsidRPr="007C4A02">
              <w:rPr>
                <w:rFonts w:cs="Times New Roman"/>
                <w:szCs w:val="22"/>
                <w:lang w:val="en-GB"/>
              </w:rPr>
              <w:t>2024</w:t>
            </w:r>
            <w:r w:rsidRPr="007C4A02">
              <w:rPr>
                <w:rFonts w:cs="Times New Roman"/>
                <w:szCs w:val="22"/>
                <w:rtl/>
                <w:cs/>
              </w:rPr>
              <w:t xml:space="preserve"> </w:t>
            </w:r>
          </w:p>
        </w:tc>
      </w:tr>
      <w:tr w:rsidR="0056730C" w:rsidRPr="007C4A02" w14:paraId="10DA9AC4" w14:textId="77777777" w:rsidTr="00A3550A">
        <w:tc>
          <w:tcPr>
            <w:tcW w:w="3150" w:type="dxa"/>
          </w:tcPr>
          <w:p w14:paraId="3A102E91" w14:textId="77777777" w:rsidR="00A146D8" w:rsidRPr="00A146D8" w:rsidRDefault="0056730C" w:rsidP="00A146D8">
            <w:pPr>
              <w:pStyle w:val="BodyText"/>
              <w:spacing w:after="0"/>
              <w:jc w:val="both"/>
              <w:rPr>
                <w:rFonts w:cs="Times New Roman"/>
                <w:szCs w:val="22"/>
              </w:rPr>
            </w:pPr>
            <w:r w:rsidRPr="00A146D8">
              <w:rPr>
                <w:rFonts w:cs="Times New Roman"/>
                <w:szCs w:val="22"/>
              </w:rPr>
              <w:t>PT Bajradaya Sentranusa</w:t>
            </w:r>
          </w:p>
          <w:p w14:paraId="569AAA1C" w14:textId="5699D2DA" w:rsidR="0056730C" w:rsidRPr="00C139F6" w:rsidRDefault="0056730C" w:rsidP="00C139F6">
            <w:pPr>
              <w:pStyle w:val="BodyText"/>
              <w:spacing w:after="0"/>
              <w:ind w:left="156"/>
              <w:jc w:val="both"/>
              <w:rPr>
                <w:rFonts w:cs="Times New Roman"/>
                <w:spacing w:val="-12"/>
                <w:szCs w:val="22"/>
              </w:rPr>
            </w:pPr>
            <w:r w:rsidRPr="00C139F6">
              <w:rPr>
                <w:rFonts w:cs="Times New Roman"/>
                <w:i/>
                <w:iCs/>
                <w:spacing w:val="-12"/>
                <w:szCs w:val="22"/>
              </w:rPr>
              <w:t>(subsidiary of</w:t>
            </w:r>
            <w:r w:rsidRPr="00C139F6">
              <w:rPr>
                <w:rFonts w:cs="Times New Roman"/>
                <w:i/>
                <w:iCs/>
                <w:spacing w:val="-12"/>
                <w:szCs w:val="22"/>
                <w:cs/>
                <w:lang w:bidi="th-TH"/>
              </w:rPr>
              <w:t xml:space="preserve"> </w:t>
            </w:r>
            <w:r w:rsidRPr="00C139F6">
              <w:rPr>
                <w:rFonts w:cs="Times New Roman"/>
                <w:i/>
                <w:iCs/>
                <w:spacing w:val="-12"/>
                <w:szCs w:val="22"/>
              </w:rPr>
              <w:t>Fareast Renewable</w:t>
            </w:r>
            <w:r w:rsidR="00A146D8" w:rsidRPr="00C139F6">
              <w:rPr>
                <w:rFonts w:cs="Times New Roman"/>
                <w:i/>
                <w:iCs/>
                <w:spacing w:val="-12"/>
                <w:szCs w:val="22"/>
              </w:rPr>
              <w:br/>
            </w:r>
            <w:r w:rsidRPr="00C139F6">
              <w:rPr>
                <w:rFonts w:cs="Times New Roman"/>
                <w:i/>
                <w:iCs/>
                <w:spacing w:val="-12"/>
                <w:szCs w:val="22"/>
              </w:rPr>
              <w:t>Development Pte. Ltd.)</w:t>
            </w:r>
          </w:p>
        </w:tc>
        <w:tc>
          <w:tcPr>
            <w:tcW w:w="1530" w:type="dxa"/>
          </w:tcPr>
          <w:p w14:paraId="067CDF79" w14:textId="0ACEB39D" w:rsidR="0056730C" w:rsidRPr="007C4A02" w:rsidRDefault="0056730C" w:rsidP="0056730C">
            <w:pPr>
              <w:pStyle w:val="BodyText"/>
              <w:spacing w:after="0"/>
              <w:jc w:val="center"/>
              <w:rPr>
                <w:rFonts w:cs="Times New Roman"/>
                <w:szCs w:val="22"/>
              </w:rPr>
            </w:pPr>
            <w:r w:rsidRPr="007C4A02">
              <w:rPr>
                <w:rFonts w:cs="Times New Roman"/>
                <w:szCs w:val="22"/>
              </w:rPr>
              <w:t>US Dollars</w:t>
            </w:r>
            <w:r w:rsidRPr="007C4A02">
              <w:rPr>
                <w:rFonts w:cs="Times New Roman"/>
                <w:szCs w:val="22"/>
              </w:rPr>
              <w:br/>
              <w:t xml:space="preserve"> </w:t>
            </w:r>
            <w:r w:rsidR="008B016D" w:rsidRPr="007C4A02">
              <w:rPr>
                <w:rFonts w:cs="Times New Roman"/>
                <w:szCs w:val="22"/>
                <w:lang w:val="en-GB"/>
              </w:rPr>
              <w:t>267</w:t>
            </w:r>
            <w:r w:rsidRPr="007C4A02">
              <w:rPr>
                <w:rFonts w:cs="Times New Roman"/>
                <w:szCs w:val="22"/>
              </w:rPr>
              <w:t xml:space="preserve"> million</w:t>
            </w:r>
          </w:p>
        </w:tc>
        <w:tc>
          <w:tcPr>
            <w:tcW w:w="1260" w:type="dxa"/>
            <w:tcBorders>
              <w:bottom w:val="single" w:sz="4" w:space="0" w:color="auto"/>
            </w:tcBorders>
          </w:tcPr>
          <w:p w14:paraId="7F95DCA0" w14:textId="690C3240" w:rsidR="0056730C" w:rsidRPr="00363185" w:rsidRDefault="0056730C" w:rsidP="000424EF">
            <w:pPr>
              <w:pStyle w:val="BodyText"/>
              <w:tabs>
                <w:tab w:val="decimal" w:pos="840"/>
              </w:tabs>
              <w:spacing w:after="0" w:line="240" w:lineRule="auto"/>
              <w:ind w:left="-108" w:right="-110"/>
              <w:rPr>
                <w:rFonts w:cs="Times New Roman"/>
                <w:szCs w:val="22"/>
              </w:rPr>
            </w:pPr>
            <w:r w:rsidRPr="00363185">
              <w:rPr>
                <w:rFonts w:cs="Times New Roman"/>
                <w:szCs w:val="22"/>
              </w:rPr>
              <w:t>5,251</w:t>
            </w:r>
          </w:p>
        </w:tc>
        <w:tc>
          <w:tcPr>
            <w:tcW w:w="1350" w:type="dxa"/>
          </w:tcPr>
          <w:p w14:paraId="333DE4C1" w14:textId="175AE945" w:rsidR="0056730C" w:rsidRPr="00AC0BA7" w:rsidRDefault="0056730C" w:rsidP="00AC0BA7">
            <w:pPr>
              <w:pStyle w:val="BodyText"/>
              <w:tabs>
                <w:tab w:val="left" w:pos="252"/>
              </w:tabs>
              <w:spacing w:after="0"/>
              <w:ind w:left="-16" w:right="-110"/>
              <w:rPr>
                <w:rFonts w:cs="Times New Roman"/>
                <w:spacing w:val="-4"/>
                <w:szCs w:val="22"/>
              </w:rPr>
            </w:pPr>
            <w:r w:rsidRPr="00AC0BA7">
              <w:rPr>
                <w:rFonts w:cs="Times New Roman"/>
                <w:spacing w:val="-4"/>
                <w:szCs w:val="22"/>
              </w:rPr>
              <w:t xml:space="preserve">LIBOR, plus </w:t>
            </w:r>
            <w:r w:rsidRPr="00AC0BA7">
              <w:rPr>
                <w:rFonts w:cs="Times New Roman"/>
                <w:spacing w:val="-4"/>
                <w:szCs w:val="22"/>
              </w:rPr>
              <w:br/>
              <w:t xml:space="preserve">a fixed </w:t>
            </w:r>
            <w:r w:rsidR="00AC0BA7">
              <w:rPr>
                <w:rFonts w:cs="Times New Roman"/>
                <w:spacing w:val="-4"/>
                <w:szCs w:val="22"/>
              </w:rPr>
              <w:t>m</w:t>
            </w:r>
            <w:r w:rsidRPr="00AC0BA7">
              <w:rPr>
                <w:rFonts w:cs="Times New Roman"/>
                <w:spacing w:val="-4"/>
                <w:szCs w:val="22"/>
              </w:rPr>
              <w:t>argin</w:t>
            </w:r>
          </w:p>
        </w:tc>
        <w:tc>
          <w:tcPr>
            <w:tcW w:w="270" w:type="dxa"/>
          </w:tcPr>
          <w:p w14:paraId="687D990D" w14:textId="77777777" w:rsidR="0056730C" w:rsidRPr="007C4A02" w:rsidRDefault="0056730C" w:rsidP="0056730C">
            <w:pPr>
              <w:pStyle w:val="BodyText"/>
              <w:spacing w:after="0"/>
              <w:jc w:val="thaiDistribute"/>
              <w:rPr>
                <w:rFonts w:cs="Times New Roman"/>
                <w:szCs w:val="22"/>
              </w:rPr>
            </w:pPr>
          </w:p>
        </w:tc>
        <w:tc>
          <w:tcPr>
            <w:tcW w:w="1692" w:type="dxa"/>
          </w:tcPr>
          <w:p w14:paraId="356578DE" w14:textId="36CD36B9" w:rsidR="0056730C" w:rsidRPr="007C4A02" w:rsidRDefault="00F10320" w:rsidP="0056730C">
            <w:pPr>
              <w:pStyle w:val="BodyText"/>
              <w:spacing w:after="0"/>
              <w:ind w:left="-20" w:right="-15"/>
              <w:rPr>
                <w:rFonts w:cs="Times New Roman"/>
                <w:szCs w:val="22"/>
              </w:rPr>
            </w:pPr>
            <w:r w:rsidRPr="007C4A02">
              <w:rPr>
                <w:rFonts w:cs="Times New Roman"/>
                <w:szCs w:val="22"/>
              </w:rPr>
              <w:t>By quarterly w</w:t>
            </w:r>
            <w:r w:rsidR="0056730C" w:rsidRPr="007C4A02">
              <w:rPr>
                <w:rFonts w:cs="Times New Roman"/>
                <w:szCs w:val="22"/>
              </w:rPr>
              <w:t xml:space="preserve">ithin </w:t>
            </w:r>
            <w:r w:rsidRPr="007C4A02">
              <w:rPr>
                <w:rFonts w:cs="Times New Roman"/>
                <w:szCs w:val="22"/>
              </w:rPr>
              <w:t>13-1</w:t>
            </w:r>
            <w:r w:rsidR="0056730C" w:rsidRPr="007C4A02">
              <w:rPr>
                <w:rFonts w:cs="Times New Roman"/>
                <w:szCs w:val="22"/>
                <w:lang w:val="en-GB"/>
              </w:rPr>
              <w:t>5</w:t>
            </w:r>
            <w:r w:rsidR="0056730C" w:rsidRPr="007C4A02">
              <w:rPr>
                <w:rFonts w:cs="Times New Roman"/>
                <w:szCs w:val="22"/>
              </w:rPr>
              <w:t xml:space="preserve"> years during </w:t>
            </w:r>
            <w:r w:rsidRPr="007C4A02">
              <w:rPr>
                <w:rFonts w:cs="Times New Roman"/>
                <w:szCs w:val="22"/>
              </w:rPr>
              <w:t>December</w:t>
            </w:r>
            <w:r w:rsidR="0056730C" w:rsidRPr="007C4A02">
              <w:rPr>
                <w:rFonts w:cs="Times New Roman"/>
                <w:szCs w:val="22"/>
              </w:rPr>
              <w:t xml:space="preserve"> </w:t>
            </w:r>
            <w:r w:rsidR="0056730C" w:rsidRPr="007C4A02">
              <w:rPr>
                <w:rFonts w:cs="Times New Roman"/>
                <w:szCs w:val="22"/>
                <w:lang w:val="en-GB"/>
              </w:rPr>
              <w:t>20</w:t>
            </w:r>
            <w:r w:rsidRPr="007C4A02">
              <w:rPr>
                <w:rFonts w:cs="Times New Roman"/>
                <w:szCs w:val="22"/>
                <w:lang w:val="en-GB"/>
              </w:rPr>
              <w:t>14</w:t>
            </w:r>
            <w:r w:rsidR="0056730C" w:rsidRPr="007C4A02">
              <w:rPr>
                <w:rFonts w:cs="Times New Roman"/>
                <w:szCs w:val="22"/>
              </w:rPr>
              <w:t xml:space="preserve"> to </w:t>
            </w:r>
            <w:r w:rsidRPr="007C4A02">
              <w:rPr>
                <w:rFonts w:cs="Times New Roman"/>
                <w:szCs w:val="22"/>
              </w:rPr>
              <w:t>September</w:t>
            </w:r>
            <w:r w:rsidR="0056730C" w:rsidRPr="007C4A02">
              <w:rPr>
                <w:rFonts w:cs="Times New Roman"/>
                <w:szCs w:val="22"/>
              </w:rPr>
              <w:t xml:space="preserve"> </w:t>
            </w:r>
            <w:r w:rsidR="0056730C" w:rsidRPr="007C4A02">
              <w:rPr>
                <w:rFonts w:cs="Times New Roman"/>
                <w:szCs w:val="22"/>
                <w:lang w:val="en-GB"/>
              </w:rPr>
              <w:t>202</w:t>
            </w:r>
            <w:r w:rsidRPr="007C4A02">
              <w:rPr>
                <w:rFonts w:cs="Times New Roman" w:hint="cs"/>
                <w:szCs w:val="22"/>
                <w:rtl/>
              </w:rPr>
              <w:t>9</w:t>
            </w:r>
          </w:p>
        </w:tc>
      </w:tr>
      <w:tr w:rsidR="0056730C" w:rsidRPr="007C4A02" w14:paraId="65A7DCC5" w14:textId="77777777" w:rsidTr="00A3550A">
        <w:tc>
          <w:tcPr>
            <w:tcW w:w="3150" w:type="dxa"/>
          </w:tcPr>
          <w:p w14:paraId="79EF19A8" w14:textId="77777777" w:rsidR="0056730C" w:rsidRPr="007C4A02" w:rsidRDefault="0056730C" w:rsidP="0056730C">
            <w:pPr>
              <w:pStyle w:val="BodyText"/>
              <w:spacing w:after="0"/>
              <w:jc w:val="thaiDistribute"/>
              <w:rPr>
                <w:rFonts w:cs="Times New Roman"/>
                <w:b/>
                <w:bCs/>
                <w:szCs w:val="22"/>
              </w:rPr>
            </w:pPr>
            <w:r w:rsidRPr="007C4A02">
              <w:rPr>
                <w:rFonts w:cs="Times New Roman"/>
                <w:b/>
                <w:bCs/>
                <w:szCs w:val="22"/>
              </w:rPr>
              <w:t>Total</w:t>
            </w:r>
          </w:p>
        </w:tc>
        <w:tc>
          <w:tcPr>
            <w:tcW w:w="1530" w:type="dxa"/>
          </w:tcPr>
          <w:p w14:paraId="64B8398A" w14:textId="77777777" w:rsidR="0056730C" w:rsidRPr="007C4A02" w:rsidRDefault="0056730C" w:rsidP="0056730C">
            <w:pPr>
              <w:pStyle w:val="BodyText"/>
              <w:spacing w:after="0"/>
              <w:jc w:val="center"/>
              <w:rPr>
                <w:rFonts w:cs="Times New Roman"/>
                <w:b/>
                <w:bCs/>
                <w:szCs w:val="22"/>
              </w:rPr>
            </w:pPr>
          </w:p>
        </w:tc>
        <w:tc>
          <w:tcPr>
            <w:tcW w:w="1260" w:type="dxa"/>
            <w:tcBorders>
              <w:top w:val="single" w:sz="4" w:space="0" w:color="auto"/>
            </w:tcBorders>
          </w:tcPr>
          <w:p w14:paraId="0A84588D" w14:textId="5E93E93D" w:rsidR="0056730C" w:rsidRPr="00363185" w:rsidRDefault="0056730C" w:rsidP="000424EF">
            <w:pPr>
              <w:pStyle w:val="BodyText"/>
              <w:tabs>
                <w:tab w:val="decimal" w:pos="840"/>
              </w:tabs>
              <w:spacing w:after="0" w:line="240" w:lineRule="auto"/>
              <w:ind w:left="-108" w:right="-110"/>
              <w:rPr>
                <w:rFonts w:cs="Times New Roman"/>
                <w:b/>
                <w:bCs/>
                <w:szCs w:val="22"/>
              </w:rPr>
            </w:pPr>
            <w:r w:rsidRPr="00363185">
              <w:rPr>
                <w:rFonts w:cs="Times New Roman"/>
                <w:b/>
                <w:bCs/>
                <w:szCs w:val="22"/>
              </w:rPr>
              <w:t>2</w:t>
            </w:r>
            <w:r w:rsidR="00F10320" w:rsidRPr="00363185">
              <w:rPr>
                <w:rFonts w:cs="Times New Roman"/>
                <w:b/>
                <w:bCs/>
                <w:szCs w:val="22"/>
              </w:rPr>
              <w:t>9,68</w:t>
            </w:r>
            <w:r w:rsidR="00F2417C" w:rsidRPr="00363185">
              <w:rPr>
                <w:rFonts w:cs="Times New Roman"/>
                <w:b/>
                <w:bCs/>
                <w:szCs w:val="22"/>
              </w:rPr>
              <w:t>5</w:t>
            </w:r>
          </w:p>
        </w:tc>
        <w:tc>
          <w:tcPr>
            <w:tcW w:w="1350" w:type="dxa"/>
          </w:tcPr>
          <w:p w14:paraId="1245BE8A" w14:textId="77777777" w:rsidR="0056730C" w:rsidRPr="007C4A02" w:rsidRDefault="0056730C" w:rsidP="0056730C">
            <w:pPr>
              <w:pStyle w:val="BodyText"/>
              <w:tabs>
                <w:tab w:val="left" w:pos="252"/>
              </w:tabs>
              <w:spacing w:after="0"/>
              <w:jc w:val="center"/>
              <w:rPr>
                <w:rFonts w:cs="Times New Roman"/>
                <w:b/>
                <w:bCs/>
                <w:szCs w:val="22"/>
                <w:rtl/>
                <w:cs/>
              </w:rPr>
            </w:pPr>
          </w:p>
        </w:tc>
        <w:tc>
          <w:tcPr>
            <w:tcW w:w="270" w:type="dxa"/>
          </w:tcPr>
          <w:p w14:paraId="18AB7925" w14:textId="77777777" w:rsidR="0056730C" w:rsidRPr="007C4A02" w:rsidRDefault="0056730C" w:rsidP="0056730C">
            <w:pPr>
              <w:pStyle w:val="BodyText"/>
              <w:spacing w:after="0"/>
              <w:jc w:val="thaiDistribute"/>
              <w:rPr>
                <w:rFonts w:cs="Times New Roman"/>
                <w:b/>
                <w:bCs/>
                <w:szCs w:val="22"/>
                <w:rtl/>
                <w:cs/>
              </w:rPr>
            </w:pPr>
          </w:p>
        </w:tc>
        <w:tc>
          <w:tcPr>
            <w:tcW w:w="1692" w:type="dxa"/>
          </w:tcPr>
          <w:p w14:paraId="05533F16" w14:textId="77777777" w:rsidR="0056730C" w:rsidRPr="007C4A02" w:rsidRDefault="0056730C" w:rsidP="0056730C">
            <w:pPr>
              <w:pStyle w:val="BodyText"/>
              <w:spacing w:after="0"/>
              <w:jc w:val="thaiDistribute"/>
              <w:rPr>
                <w:rFonts w:cs="Times New Roman"/>
                <w:b/>
                <w:bCs/>
                <w:szCs w:val="22"/>
              </w:rPr>
            </w:pPr>
          </w:p>
        </w:tc>
      </w:tr>
      <w:tr w:rsidR="0056730C" w:rsidRPr="007C4A02" w14:paraId="31952A56" w14:textId="77777777" w:rsidTr="00A3550A">
        <w:tc>
          <w:tcPr>
            <w:tcW w:w="3150" w:type="dxa"/>
          </w:tcPr>
          <w:p w14:paraId="73CD7117" w14:textId="77777777" w:rsidR="0056730C" w:rsidRPr="007C4A02" w:rsidRDefault="0056730C" w:rsidP="0056730C">
            <w:pPr>
              <w:pStyle w:val="BodyText"/>
              <w:spacing w:after="0"/>
              <w:jc w:val="thaiDistribute"/>
              <w:rPr>
                <w:rFonts w:cs="Times New Roman"/>
                <w:szCs w:val="22"/>
              </w:rPr>
            </w:pPr>
            <w:r w:rsidRPr="007C4A02">
              <w:rPr>
                <w:rFonts w:cs="Times New Roman"/>
                <w:i/>
                <w:iCs/>
                <w:szCs w:val="22"/>
              </w:rPr>
              <w:t>Less</w:t>
            </w:r>
            <w:r w:rsidRPr="007C4A02">
              <w:rPr>
                <w:rFonts w:cs="Times New Roman"/>
                <w:szCs w:val="22"/>
                <w:rtl/>
                <w:cs/>
              </w:rPr>
              <w:t xml:space="preserve"> </w:t>
            </w:r>
            <w:r w:rsidRPr="007C4A02">
              <w:rPr>
                <w:rFonts w:cs="Times New Roman"/>
                <w:szCs w:val="22"/>
              </w:rPr>
              <w:t>deferred financing fees</w:t>
            </w:r>
          </w:p>
        </w:tc>
        <w:tc>
          <w:tcPr>
            <w:tcW w:w="1530" w:type="dxa"/>
          </w:tcPr>
          <w:p w14:paraId="2B788567" w14:textId="77777777" w:rsidR="0056730C" w:rsidRPr="007C4A02" w:rsidRDefault="0056730C" w:rsidP="0056730C">
            <w:pPr>
              <w:pStyle w:val="BodyText"/>
              <w:spacing w:after="0"/>
              <w:jc w:val="center"/>
              <w:rPr>
                <w:rFonts w:cs="Times New Roman"/>
                <w:szCs w:val="22"/>
              </w:rPr>
            </w:pPr>
          </w:p>
        </w:tc>
        <w:tc>
          <w:tcPr>
            <w:tcW w:w="1260" w:type="dxa"/>
            <w:tcBorders>
              <w:bottom w:val="single" w:sz="4" w:space="0" w:color="auto"/>
            </w:tcBorders>
          </w:tcPr>
          <w:p w14:paraId="49A2989C" w14:textId="57A4C704" w:rsidR="0056730C" w:rsidRPr="00363185" w:rsidRDefault="0056730C" w:rsidP="000424EF">
            <w:pPr>
              <w:pStyle w:val="BodyText"/>
              <w:tabs>
                <w:tab w:val="decimal" w:pos="840"/>
              </w:tabs>
              <w:spacing w:after="0" w:line="240" w:lineRule="auto"/>
              <w:ind w:left="-108" w:right="-110"/>
              <w:rPr>
                <w:rFonts w:cs="Times New Roman"/>
                <w:szCs w:val="22"/>
              </w:rPr>
            </w:pPr>
            <w:r w:rsidRPr="00363185">
              <w:rPr>
                <w:rFonts w:cs="Times New Roman"/>
                <w:szCs w:val="22"/>
              </w:rPr>
              <w:t>(</w:t>
            </w:r>
            <w:r w:rsidR="00F10320" w:rsidRPr="00363185">
              <w:rPr>
                <w:rFonts w:cs="Times New Roman"/>
                <w:szCs w:val="22"/>
              </w:rPr>
              <w:t>269</w:t>
            </w:r>
            <w:r w:rsidRPr="00363185">
              <w:rPr>
                <w:rFonts w:cs="Times New Roman"/>
                <w:szCs w:val="22"/>
              </w:rPr>
              <w:t>)</w:t>
            </w:r>
          </w:p>
        </w:tc>
        <w:tc>
          <w:tcPr>
            <w:tcW w:w="1350" w:type="dxa"/>
          </w:tcPr>
          <w:p w14:paraId="7DC56A7D" w14:textId="77777777" w:rsidR="0056730C" w:rsidRPr="007C4A02" w:rsidRDefault="0056730C" w:rsidP="0056730C">
            <w:pPr>
              <w:pStyle w:val="BodyText"/>
              <w:tabs>
                <w:tab w:val="left" w:pos="252"/>
              </w:tabs>
              <w:spacing w:after="0"/>
              <w:jc w:val="center"/>
              <w:rPr>
                <w:rFonts w:cs="Times New Roman"/>
                <w:szCs w:val="22"/>
                <w:rtl/>
                <w:cs/>
              </w:rPr>
            </w:pPr>
          </w:p>
        </w:tc>
        <w:tc>
          <w:tcPr>
            <w:tcW w:w="270" w:type="dxa"/>
          </w:tcPr>
          <w:p w14:paraId="19934B1A" w14:textId="77777777" w:rsidR="0056730C" w:rsidRPr="007C4A02" w:rsidRDefault="0056730C" w:rsidP="0056730C">
            <w:pPr>
              <w:pStyle w:val="BodyText"/>
              <w:spacing w:after="0"/>
              <w:jc w:val="thaiDistribute"/>
              <w:rPr>
                <w:rFonts w:cs="Times New Roman"/>
                <w:szCs w:val="22"/>
              </w:rPr>
            </w:pPr>
          </w:p>
        </w:tc>
        <w:tc>
          <w:tcPr>
            <w:tcW w:w="1692" w:type="dxa"/>
          </w:tcPr>
          <w:p w14:paraId="42B4EA81" w14:textId="77777777" w:rsidR="0056730C" w:rsidRPr="007C4A02" w:rsidRDefault="0056730C" w:rsidP="0056730C">
            <w:pPr>
              <w:pStyle w:val="BodyText"/>
              <w:spacing w:after="0"/>
              <w:jc w:val="thaiDistribute"/>
              <w:rPr>
                <w:rFonts w:cs="Times New Roman"/>
                <w:szCs w:val="22"/>
              </w:rPr>
            </w:pPr>
          </w:p>
        </w:tc>
      </w:tr>
      <w:tr w:rsidR="0056730C" w:rsidRPr="007C4A02" w14:paraId="37004DB5" w14:textId="77777777" w:rsidTr="00A3550A">
        <w:tc>
          <w:tcPr>
            <w:tcW w:w="3150" w:type="dxa"/>
          </w:tcPr>
          <w:p w14:paraId="4285E60E" w14:textId="77777777" w:rsidR="0056730C" w:rsidRPr="007C4A02" w:rsidRDefault="0056730C" w:rsidP="0056730C">
            <w:pPr>
              <w:pStyle w:val="BodyText"/>
              <w:spacing w:after="0"/>
              <w:jc w:val="thaiDistribute"/>
              <w:rPr>
                <w:rFonts w:cs="Times New Roman"/>
                <w:b/>
                <w:bCs/>
                <w:szCs w:val="22"/>
              </w:rPr>
            </w:pPr>
            <w:r w:rsidRPr="007C4A02">
              <w:rPr>
                <w:rFonts w:cs="Times New Roman"/>
                <w:b/>
                <w:bCs/>
                <w:szCs w:val="22"/>
              </w:rPr>
              <w:t>Net</w:t>
            </w:r>
          </w:p>
        </w:tc>
        <w:tc>
          <w:tcPr>
            <w:tcW w:w="1530" w:type="dxa"/>
          </w:tcPr>
          <w:p w14:paraId="25D7857F" w14:textId="77777777" w:rsidR="0056730C" w:rsidRPr="007C4A02" w:rsidRDefault="0056730C" w:rsidP="0056730C">
            <w:pPr>
              <w:pStyle w:val="BodyText"/>
              <w:spacing w:after="0"/>
              <w:jc w:val="center"/>
              <w:rPr>
                <w:rFonts w:cs="Times New Roman"/>
                <w:b/>
                <w:bCs/>
                <w:szCs w:val="22"/>
              </w:rPr>
            </w:pPr>
          </w:p>
        </w:tc>
        <w:tc>
          <w:tcPr>
            <w:tcW w:w="1260" w:type="dxa"/>
            <w:tcBorders>
              <w:top w:val="single" w:sz="4" w:space="0" w:color="auto"/>
            </w:tcBorders>
          </w:tcPr>
          <w:p w14:paraId="58292DE1" w14:textId="048E4A07" w:rsidR="0056730C" w:rsidRPr="00363185" w:rsidRDefault="0056730C" w:rsidP="000424EF">
            <w:pPr>
              <w:pStyle w:val="BodyText"/>
              <w:tabs>
                <w:tab w:val="decimal" w:pos="840"/>
              </w:tabs>
              <w:spacing w:after="0" w:line="240" w:lineRule="auto"/>
              <w:ind w:left="-108" w:right="-110"/>
              <w:rPr>
                <w:rFonts w:cs="Times New Roman"/>
                <w:b/>
                <w:bCs/>
                <w:szCs w:val="22"/>
              </w:rPr>
            </w:pPr>
            <w:r w:rsidRPr="00363185">
              <w:rPr>
                <w:rFonts w:cs="Times New Roman"/>
                <w:b/>
                <w:bCs/>
                <w:szCs w:val="22"/>
              </w:rPr>
              <w:t>2</w:t>
            </w:r>
            <w:r w:rsidR="00F10320" w:rsidRPr="00363185">
              <w:rPr>
                <w:rFonts w:cs="Times New Roman"/>
                <w:b/>
                <w:bCs/>
                <w:szCs w:val="22"/>
              </w:rPr>
              <w:t>9,41</w:t>
            </w:r>
            <w:r w:rsidR="00F2417C" w:rsidRPr="00363185">
              <w:rPr>
                <w:rFonts w:cs="Times New Roman"/>
                <w:b/>
                <w:bCs/>
                <w:szCs w:val="22"/>
              </w:rPr>
              <w:t>6</w:t>
            </w:r>
          </w:p>
        </w:tc>
        <w:tc>
          <w:tcPr>
            <w:tcW w:w="1350" w:type="dxa"/>
          </w:tcPr>
          <w:p w14:paraId="3ED1FB49" w14:textId="77777777" w:rsidR="0056730C" w:rsidRPr="007C4A02" w:rsidRDefault="0056730C" w:rsidP="0056730C">
            <w:pPr>
              <w:pStyle w:val="BodyText"/>
              <w:tabs>
                <w:tab w:val="left" w:pos="252"/>
              </w:tabs>
              <w:spacing w:after="0"/>
              <w:jc w:val="center"/>
              <w:rPr>
                <w:rFonts w:cs="Times New Roman"/>
                <w:b/>
                <w:bCs/>
                <w:szCs w:val="22"/>
                <w:rtl/>
                <w:cs/>
              </w:rPr>
            </w:pPr>
          </w:p>
        </w:tc>
        <w:tc>
          <w:tcPr>
            <w:tcW w:w="270" w:type="dxa"/>
          </w:tcPr>
          <w:p w14:paraId="18A2049A" w14:textId="77777777" w:rsidR="0056730C" w:rsidRPr="007C4A02" w:rsidRDefault="0056730C" w:rsidP="0056730C">
            <w:pPr>
              <w:pStyle w:val="BodyText"/>
              <w:spacing w:after="0"/>
              <w:jc w:val="thaiDistribute"/>
              <w:rPr>
                <w:rFonts w:cs="Times New Roman"/>
                <w:b/>
                <w:bCs/>
                <w:szCs w:val="22"/>
              </w:rPr>
            </w:pPr>
          </w:p>
        </w:tc>
        <w:tc>
          <w:tcPr>
            <w:tcW w:w="1692" w:type="dxa"/>
          </w:tcPr>
          <w:p w14:paraId="1A973CB3" w14:textId="77777777" w:rsidR="0056730C" w:rsidRPr="007C4A02" w:rsidRDefault="0056730C" w:rsidP="0056730C">
            <w:pPr>
              <w:pStyle w:val="BodyText"/>
              <w:spacing w:after="0"/>
              <w:jc w:val="thaiDistribute"/>
              <w:rPr>
                <w:rFonts w:cs="Times New Roman"/>
                <w:b/>
                <w:bCs/>
                <w:szCs w:val="22"/>
              </w:rPr>
            </w:pPr>
          </w:p>
        </w:tc>
      </w:tr>
      <w:tr w:rsidR="0056730C" w:rsidRPr="007C4A02" w14:paraId="1C0185E9" w14:textId="77777777" w:rsidTr="00A3550A">
        <w:tc>
          <w:tcPr>
            <w:tcW w:w="3150" w:type="dxa"/>
            <w:vAlign w:val="bottom"/>
          </w:tcPr>
          <w:p w14:paraId="21B1F8D0" w14:textId="77777777" w:rsidR="0056730C" w:rsidRPr="007C4A02" w:rsidRDefault="0056730C" w:rsidP="0056730C">
            <w:pPr>
              <w:pStyle w:val="BodyText"/>
              <w:spacing w:after="0"/>
              <w:ind w:left="-24" w:firstLine="4"/>
              <w:rPr>
                <w:rFonts w:cs="Times New Roman"/>
                <w:szCs w:val="22"/>
                <w:rtl/>
                <w:cs/>
              </w:rPr>
            </w:pPr>
            <w:r w:rsidRPr="007C4A02">
              <w:rPr>
                <w:rFonts w:cs="Times New Roman"/>
                <w:i/>
                <w:iCs/>
                <w:szCs w:val="22"/>
              </w:rPr>
              <w:t>Less</w:t>
            </w:r>
            <w:r w:rsidRPr="007C4A02">
              <w:rPr>
                <w:rFonts w:cs="Times New Roman"/>
                <w:szCs w:val="22"/>
              </w:rPr>
              <w:t xml:space="preserve"> current portion due </w:t>
            </w:r>
            <w:r w:rsidRPr="007C4A02">
              <w:rPr>
                <w:rFonts w:cs="Times New Roman"/>
                <w:szCs w:val="22"/>
              </w:rPr>
              <w:br/>
              <w:t xml:space="preserve">   within one year</w:t>
            </w:r>
          </w:p>
        </w:tc>
        <w:tc>
          <w:tcPr>
            <w:tcW w:w="1530" w:type="dxa"/>
            <w:vAlign w:val="bottom"/>
          </w:tcPr>
          <w:p w14:paraId="43A31828" w14:textId="77777777" w:rsidR="0056730C" w:rsidRPr="007C4A02" w:rsidRDefault="0056730C" w:rsidP="0056730C">
            <w:pPr>
              <w:pStyle w:val="BodyText"/>
              <w:spacing w:after="0"/>
              <w:jc w:val="center"/>
              <w:rPr>
                <w:rFonts w:cs="Times New Roman"/>
                <w:szCs w:val="22"/>
              </w:rPr>
            </w:pPr>
          </w:p>
        </w:tc>
        <w:tc>
          <w:tcPr>
            <w:tcW w:w="1260" w:type="dxa"/>
            <w:tcBorders>
              <w:bottom w:val="single" w:sz="4" w:space="0" w:color="auto"/>
            </w:tcBorders>
            <w:vAlign w:val="bottom"/>
          </w:tcPr>
          <w:p w14:paraId="62E29324" w14:textId="64B2F862" w:rsidR="0056730C" w:rsidRPr="00363185" w:rsidRDefault="0056730C" w:rsidP="000424EF">
            <w:pPr>
              <w:pStyle w:val="BodyText"/>
              <w:tabs>
                <w:tab w:val="decimal" w:pos="840"/>
              </w:tabs>
              <w:spacing w:after="0" w:line="240" w:lineRule="auto"/>
              <w:ind w:left="-108" w:right="-110"/>
              <w:rPr>
                <w:rFonts w:cs="Times New Roman"/>
                <w:szCs w:val="22"/>
              </w:rPr>
            </w:pPr>
            <w:r w:rsidRPr="00363185">
              <w:rPr>
                <w:rFonts w:cs="Times New Roman"/>
                <w:szCs w:val="22"/>
              </w:rPr>
              <w:t>(</w:t>
            </w:r>
            <w:r w:rsidR="00F10320" w:rsidRPr="00363185">
              <w:rPr>
                <w:rFonts w:cs="Times New Roman"/>
                <w:szCs w:val="22"/>
              </w:rPr>
              <w:t>2,671</w:t>
            </w:r>
            <w:r w:rsidRPr="00363185">
              <w:rPr>
                <w:rFonts w:cs="Times New Roman"/>
                <w:szCs w:val="22"/>
              </w:rPr>
              <w:t>)</w:t>
            </w:r>
          </w:p>
        </w:tc>
        <w:tc>
          <w:tcPr>
            <w:tcW w:w="1350" w:type="dxa"/>
            <w:vAlign w:val="bottom"/>
          </w:tcPr>
          <w:p w14:paraId="2933B966" w14:textId="77777777" w:rsidR="0056730C" w:rsidRPr="007C4A02" w:rsidRDefault="0056730C" w:rsidP="0056730C">
            <w:pPr>
              <w:pStyle w:val="BodyText"/>
              <w:tabs>
                <w:tab w:val="left" w:pos="252"/>
                <w:tab w:val="decimal" w:pos="880"/>
              </w:tabs>
              <w:spacing w:after="0"/>
              <w:ind w:right="-20"/>
              <w:jc w:val="center"/>
              <w:rPr>
                <w:rFonts w:cs="Times New Roman"/>
                <w:b/>
                <w:bCs/>
                <w:szCs w:val="22"/>
                <w:rtl/>
                <w:cs/>
              </w:rPr>
            </w:pPr>
          </w:p>
        </w:tc>
        <w:tc>
          <w:tcPr>
            <w:tcW w:w="270" w:type="dxa"/>
            <w:vAlign w:val="bottom"/>
          </w:tcPr>
          <w:p w14:paraId="405C586B" w14:textId="77777777" w:rsidR="0056730C" w:rsidRPr="007C4A02" w:rsidRDefault="0056730C" w:rsidP="0056730C">
            <w:pPr>
              <w:pStyle w:val="BodyText"/>
              <w:spacing w:after="0"/>
              <w:jc w:val="thaiDistribute"/>
              <w:rPr>
                <w:rFonts w:cs="Times New Roman"/>
                <w:b/>
                <w:bCs/>
                <w:szCs w:val="22"/>
                <w:rtl/>
                <w:cs/>
              </w:rPr>
            </w:pPr>
          </w:p>
        </w:tc>
        <w:tc>
          <w:tcPr>
            <w:tcW w:w="1692" w:type="dxa"/>
            <w:vAlign w:val="bottom"/>
          </w:tcPr>
          <w:p w14:paraId="31B8DCF6" w14:textId="77777777" w:rsidR="0056730C" w:rsidRPr="007C4A02" w:rsidRDefault="0056730C" w:rsidP="0056730C">
            <w:pPr>
              <w:pStyle w:val="BodyText"/>
              <w:spacing w:after="0"/>
              <w:jc w:val="thaiDistribute"/>
              <w:rPr>
                <w:rFonts w:cs="Times New Roman"/>
                <w:b/>
                <w:bCs/>
                <w:szCs w:val="22"/>
                <w:rtl/>
                <w:cs/>
              </w:rPr>
            </w:pPr>
          </w:p>
        </w:tc>
      </w:tr>
      <w:tr w:rsidR="0056730C" w:rsidRPr="007C4A02" w14:paraId="129ABDD9" w14:textId="77777777" w:rsidTr="00A3550A">
        <w:tc>
          <w:tcPr>
            <w:tcW w:w="3150" w:type="dxa"/>
            <w:vAlign w:val="bottom"/>
          </w:tcPr>
          <w:p w14:paraId="017B0C7F" w14:textId="77777777" w:rsidR="0056730C" w:rsidRPr="007C4A02" w:rsidRDefault="0056730C" w:rsidP="0056730C">
            <w:pPr>
              <w:pStyle w:val="BodyText"/>
              <w:spacing w:after="0"/>
              <w:jc w:val="thaiDistribute"/>
              <w:rPr>
                <w:rFonts w:cs="Times New Roman"/>
                <w:b/>
                <w:bCs/>
                <w:szCs w:val="22"/>
                <w:rtl/>
                <w:cs/>
              </w:rPr>
            </w:pPr>
            <w:r w:rsidRPr="007C4A02">
              <w:rPr>
                <w:rFonts w:cs="Times New Roman"/>
                <w:b/>
                <w:bCs/>
                <w:szCs w:val="22"/>
              </w:rPr>
              <w:t>Total non-current - net</w:t>
            </w:r>
          </w:p>
        </w:tc>
        <w:tc>
          <w:tcPr>
            <w:tcW w:w="1530" w:type="dxa"/>
          </w:tcPr>
          <w:p w14:paraId="689B173C" w14:textId="77777777" w:rsidR="0056730C" w:rsidRPr="007C4A02" w:rsidRDefault="0056730C" w:rsidP="0056730C">
            <w:pPr>
              <w:pStyle w:val="BodyText"/>
              <w:spacing w:after="0"/>
              <w:jc w:val="center"/>
              <w:rPr>
                <w:rFonts w:cs="Times New Roman"/>
                <w:b/>
                <w:bCs/>
                <w:szCs w:val="22"/>
              </w:rPr>
            </w:pPr>
          </w:p>
        </w:tc>
        <w:tc>
          <w:tcPr>
            <w:tcW w:w="1260" w:type="dxa"/>
            <w:tcBorders>
              <w:top w:val="single" w:sz="4" w:space="0" w:color="auto"/>
              <w:bottom w:val="double" w:sz="4" w:space="0" w:color="auto"/>
            </w:tcBorders>
          </w:tcPr>
          <w:p w14:paraId="20D7545B" w14:textId="4AFC23AD" w:rsidR="0056730C" w:rsidRPr="00363185" w:rsidRDefault="00F10320" w:rsidP="000424EF">
            <w:pPr>
              <w:pStyle w:val="BodyText"/>
              <w:tabs>
                <w:tab w:val="decimal" w:pos="840"/>
              </w:tabs>
              <w:spacing w:after="0" w:line="240" w:lineRule="auto"/>
              <w:ind w:left="-108" w:right="-110"/>
              <w:rPr>
                <w:rFonts w:cs="Times New Roman"/>
                <w:b/>
                <w:bCs/>
                <w:szCs w:val="22"/>
              </w:rPr>
            </w:pPr>
            <w:r w:rsidRPr="00363185">
              <w:rPr>
                <w:rFonts w:cs="Times New Roman"/>
                <w:b/>
                <w:bCs/>
                <w:szCs w:val="22"/>
              </w:rPr>
              <w:t>26,745</w:t>
            </w:r>
          </w:p>
        </w:tc>
        <w:tc>
          <w:tcPr>
            <w:tcW w:w="1350" w:type="dxa"/>
          </w:tcPr>
          <w:p w14:paraId="7FCBFA27" w14:textId="77777777" w:rsidR="0056730C" w:rsidRPr="007C4A02" w:rsidRDefault="0056730C" w:rsidP="0056730C">
            <w:pPr>
              <w:pStyle w:val="BodyText"/>
              <w:tabs>
                <w:tab w:val="left" w:pos="252"/>
              </w:tabs>
              <w:spacing w:after="0"/>
              <w:jc w:val="center"/>
              <w:rPr>
                <w:rFonts w:cs="Times New Roman"/>
                <w:b/>
                <w:bCs/>
                <w:szCs w:val="22"/>
                <w:rtl/>
                <w:cs/>
              </w:rPr>
            </w:pPr>
          </w:p>
        </w:tc>
        <w:tc>
          <w:tcPr>
            <w:tcW w:w="270" w:type="dxa"/>
          </w:tcPr>
          <w:p w14:paraId="4F4894DE" w14:textId="77777777" w:rsidR="0056730C" w:rsidRPr="007C4A02" w:rsidRDefault="0056730C" w:rsidP="0056730C">
            <w:pPr>
              <w:pStyle w:val="BodyText"/>
              <w:spacing w:after="0"/>
              <w:jc w:val="thaiDistribute"/>
              <w:rPr>
                <w:rFonts w:cs="Times New Roman"/>
                <w:b/>
                <w:bCs/>
                <w:szCs w:val="22"/>
                <w:rtl/>
                <w:cs/>
              </w:rPr>
            </w:pPr>
          </w:p>
        </w:tc>
        <w:tc>
          <w:tcPr>
            <w:tcW w:w="1692" w:type="dxa"/>
            <w:vAlign w:val="bottom"/>
          </w:tcPr>
          <w:p w14:paraId="2E83D54D" w14:textId="77777777" w:rsidR="0056730C" w:rsidRPr="007C4A02" w:rsidRDefault="0056730C" w:rsidP="0056730C">
            <w:pPr>
              <w:pStyle w:val="BodyText"/>
              <w:spacing w:after="0"/>
              <w:jc w:val="thaiDistribute"/>
              <w:rPr>
                <w:rFonts w:cs="Times New Roman"/>
                <w:b/>
                <w:bCs/>
                <w:szCs w:val="22"/>
                <w:rtl/>
                <w:cs/>
              </w:rPr>
            </w:pPr>
          </w:p>
        </w:tc>
      </w:tr>
      <w:tr w:rsidR="0056730C" w:rsidRPr="007C4A02" w14:paraId="16ACB09F" w14:textId="77777777" w:rsidTr="00A3550A">
        <w:tc>
          <w:tcPr>
            <w:tcW w:w="3150" w:type="dxa"/>
          </w:tcPr>
          <w:p w14:paraId="5571DD43" w14:textId="77777777" w:rsidR="0056730C" w:rsidRPr="007C4A02" w:rsidRDefault="0056730C" w:rsidP="0056730C">
            <w:pPr>
              <w:pStyle w:val="BodyText"/>
              <w:spacing w:after="0"/>
              <w:jc w:val="thaiDistribute"/>
              <w:rPr>
                <w:rFonts w:cs="Times New Roman"/>
                <w:b/>
                <w:bCs/>
                <w:szCs w:val="22"/>
              </w:rPr>
            </w:pPr>
          </w:p>
        </w:tc>
        <w:tc>
          <w:tcPr>
            <w:tcW w:w="1530" w:type="dxa"/>
          </w:tcPr>
          <w:p w14:paraId="0C422C5C" w14:textId="77777777" w:rsidR="0056730C" w:rsidRPr="007C4A02" w:rsidRDefault="0056730C" w:rsidP="0056730C">
            <w:pPr>
              <w:pStyle w:val="BodyText"/>
              <w:spacing w:after="0"/>
              <w:jc w:val="center"/>
              <w:rPr>
                <w:rFonts w:cs="Times New Roman"/>
                <w:b/>
                <w:bCs/>
                <w:szCs w:val="22"/>
              </w:rPr>
            </w:pPr>
          </w:p>
        </w:tc>
        <w:tc>
          <w:tcPr>
            <w:tcW w:w="1260" w:type="dxa"/>
          </w:tcPr>
          <w:p w14:paraId="61AC70CE" w14:textId="77777777" w:rsidR="0056730C" w:rsidRPr="007C4A02" w:rsidRDefault="0056730C" w:rsidP="000424EF">
            <w:pPr>
              <w:pStyle w:val="BodyText"/>
              <w:tabs>
                <w:tab w:val="decimal" w:pos="840"/>
              </w:tabs>
              <w:spacing w:after="0" w:line="240" w:lineRule="auto"/>
              <w:ind w:left="-108" w:right="-110"/>
              <w:rPr>
                <w:rFonts w:cs="Times New Roman"/>
                <w:b/>
                <w:bCs/>
                <w:szCs w:val="22"/>
              </w:rPr>
            </w:pPr>
          </w:p>
        </w:tc>
        <w:tc>
          <w:tcPr>
            <w:tcW w:w="1350" w:type="dxa"/>
          </w:tcPr>
          <w:p w14:paraId="2F706F32" w14:textId="77777777" w:rsidR="0056730C" w:rsidRPr="007C4A02" w:rsidRDefault="0056730C" w:rsidP="0056730C">
            <w:pPr>
              <w:pStyle w:val="BodyText"/>
              <w:tabs>
                <w:tab w:val="left" w:pos="252"/>
              </w:tabs>
              <w:spacing w:after="0"/>
              <w:jc w:val="center"/>
              <w:rPr>
                <w:rFonts w:cs="Times New Roman"/>
                <w:b/>
                <w:bCs/>
                <w:szCs w:val="22"/>
              </w:rPr>
            </w:pPr>
          </w:p>
        </w:tc>
        <w:tc>
          <w:tcPr>
            <w:tcW w:w="270" w:type="dxa"/>
          </w:tcPr>
          <w:p w14:paraId="07669B46" w14:textId="77777777" w:rsidR="0056730C" w:rsidRPr="007C4A02" w:rsidRDefault="0056730C" w:rsidP="0056730C">
            <w:pPr>
              <w:pStyle w:val="BodyText"/>
              <w:spacing w:after="0"/>
              <w:jc w:val="thaiDistribute"/>
              <w:rPr>
                <w:rFonts w:cs="Times New Roman"/>
                <w:b/>
                <w:bCs/>
                <w:szCs w:val="22"/>
                <w:rtl/>
                <w:cs/>
              </w:rPr>
            </w:pPr>
          </w:p>
        </w:tc>
        <w:tc>
          <w:tcPr>
            <w:tcW w:w="1692" w:type="dxa"/>
          </w:tcPr>
          <w:p w14:paraId="065F7233" w14:textId="77777777" w:rsidR="0056730C" w:rsidRPr="007C4A02" w:rsidRDefault="0056730C" w:rsidP="0056730C">
            <w:pPr>
              <w:pStyle w:val="BodyText"/>
              <w:spacing w:after="0"/>
              <w:jc w:val="thaiDistribute"/>
              <w:rPr>
                <w:rFonts w:cs="Times New Roman"/>
                <w:b/>
                <w:bCs/>
                <w:szCs w:val="22"/>
                <w:rtl/>
                <w:cs/>
              </w:rPr>
            </w:pPr>
          </w:p>
        </w:tc>
      </w:tr>
      <w:tr w:rsidR="004F58DC" w:rsidRPr="007C4A02" w14:paraId="3468702E" w14:textId="77777777" w:rsidTr="00A3550A">
        <w:tc>
          <w:tcPr>
            <w:tcW w:w="3150" w:type="dxa"/>
          </w:tcPr>
          <w:p w14:paraId="5828A4C2" w14:textId="77777777" w:rsidR="004F58DC" w:rsidRPr="007C4A02" w:rsidRDefault="004F58DC" w:rsidP="0056730C">
            <w:pPr>
              <w:pStyle w:val="BodyText"/>
              <w:spacing w:after="0"/>
              <w:jc w:val="thaiDistribute"/>
              <w:rPr>
                <w:rFonts w:cs="Times New Roman"/>
                <w:b/>
                <w:bCs/>
                <w:szCs w:val="22"/>
              </w:rPr>
            </w:pPr>
          </w:p>
        </w:tc>
        <w:tc>
          <w:tcPr>
            <w:tcW w:w="1530" w:type="dxa"/>
          </w:tcPr>
          <w:p w14:paraId="2A457DC5" w14:textId="77777777" w:rsidR="004F58DC" w:rsidRPr="007C4A02" w:rsidRDefault="004F58DC" w:rsidP="0056730C">
            <w:pPr>
              <w:pStyle w:val="BodyText"/>
              <w:spacing w:after="0"/>
              <w:jc w:val="center"/>
              <w:rPr>
                <w:rFonts w:cs="Times New Roman"/>
                <w:b/>
                <w:bCs/>
                <w:szCs w:val="22"/>
              </w:rPr>
            </w:pPr>
          </w:p>
        </w:tc>
        <w:tc>
          <w:tcPr>
            <w:tcW w:w="1260" w:type="dxa"/>
          </w:tcPr>
          <w:p w14:paraId="46F6B97F" w14:textId="77777777" w:rsidR="004F58DC" w:rsidRPr="007C4A02" w:rsidRDefault="004F58DC" w:rsidP="000424EF">
            <w:pPr>
              <w:pStyle w:val="BodyText"/>
              <w:tabs>
                <w:tab w:val="decimal" w:pos="840"/>
              </w:tabs>
              <w:spacing w:after="0" w:line="240" w:lineRule="auto"/>
              <w:ind w:left="-108" w:right="-110"/>
              <w:rPr>
                <w:rFonts w:cs="Times New Roman"/>
                <w:b/>
                <w:bCs/>
                <w:szCs w:val="22"/>
              </w:rPr>
            </w:pPr>
          </w:p>
        </w:tc>
        <w:tc>
          <w:tcPr>
            <w:tcW w:w="1350" w:type="dxa"/>
          </w:tcPr>
          <w:p w14:paraId="02370931" w14:textId="77777777" w:rsidR="004F58DC" w:rsidRPr="007C4A02" w:rsidRDefault="004F58DC" w:rsidP="0056730C">
            <w:pPr>
              <w:pStyle w:val="BodyText"/>
              <w:tabs>
                <w:tab w:val="left" w:pos="252"/>
              </w:tabs>
              <w:spacing w:after="0"/>
              <w:jc w:val="center"/>
              <w:rPr>
                <w:rFonts w:cs="Times New Roman"/>
                <w:b/>
                <w:bCs/>
                <w:szCs w:val="22"/>
              </w:rPr>
            </w:pPr>
          </w:p>
        </w:tc>
        <w:tc>
          <w:tcPr>
            <w:tcW w:w="270" w:type="dxa"/>
          </w:tcPr>
          <w:p w14:paraId="14685E4B" w14:textId="77777777" w:rsidR="004F58DC" w:rsidRPr="007C4A02" w:rsidRDefault="004F58DC" w:rsidP="0056730C">
            <w:pPr>
              <w:pStyle w:val="BodyText"/>
              <w:spacing w:after="0"/>
              <w:jc w:val="thaiDistribute"/>
              <w:rPr>
                <w:rFonts w:cs="Times New Roman"/>
                <w:b/>
                <w:bCs/>
                <w:szCs w:val="22"/>
                <w:rtl/>
                <w:cs/>
              </w:rPr>
            </w:pPr>
          </w:p>
        </w:tc>
        <w:tc>
          <w:tcPr>
            <w:tcW w:w="1692" w:type="dxa"/>
          </w:tcPr>
          <w:p w14:paraId="02F60D4A" w14:textId="77777777" w:rsidR="004F58DC" w:rsidRPr="007C4A02" w:rsidRDefault="004F58DC" w:rsidP="0056730C">
            <w:pPr>
              <w:pStyle w:val="BodyText"/>
              <w:spacing w:after="0"/>
              <w:jc w:val="thaiDistribute"/>
              <w:rPr>
                <w:rFonts w:cs="Times New Roman"/>
                <w:b/>
                <w:bCs/>
                <w:szCs w:val="22"/>
                <w:rtl/>
                <w:cs/>
              </w:rPr>
            </w:pPr>
          </w:p>
        </w:tc>
      </w:tr>
      <w:tr w:rsidR="004F58DC" w:rsidRPr="007C4A02" w14:paraId="4A109CAF" w14:textId="77777777" w:rsidTr="00A3550A">
        <w:tc>
          <w:tcPr>
            <w:tcW w:w="3150" w:type="dxa"/>
          </w:tcPr>
          <w:p w14:paraId="56290C48" w14:textId="77777777" w:rsidR="004F58DC" w:rsidRPr="007C4A02" w:rsidRDefault="004F58DC" w:rsidP="0056730C">
            <w:pPr>
              <w:pStyle w:val="BodyText"/>
              <w:spacing w:after="0"/>
              <w:jc w:val="thaiDistribute"/>
              <w:rPr>
                <w:rFonts w:cs="Times New Roman"/>
                <w:b/>
                <w:bCs/>
                <w:szCs w:val="22"/>
              </w:rPr>
            </w:pPr>
          </w:p>
        </w:tc>
        <w:tc>
          <w:tcPr>
            <w:tcW w:w="1530" w:type="dxa"/>
          </w:tcPr>
          <w:p w14:paraId="7FC8FEDE" w14:textId="77777777" w:rsidR="004F58DC" w:rsidRPr="007C4A02" w:rsidRDefault="004F58DC" w:rsidP="0056730C">
            <w:pPr>
              <w:pStyle w:val="BodyText"/>
              <w:spacing w:after="0"/>
              <w:jc w:val="center"/>
              <w:rPr>
                <w:rFonts w:cs="Times New Roman"/>
                <w:b/>
                <w:bCs/>
                <w:szCs w:val="22"/>
              </w:rPr>
            </w:pPr>
          </w:p>
        </w:tc>
        <w:tc>
          <w:tcPr>
            <w:tcW w:w="1260" w:type="dxa"/>
          </w:tcPr>
          <w:p w14:paraId="5CE68D3F" w14:textId="77777777" w:rsidR="004F58DC" w:rsidRPr="007C4A02" w:rsidRDefault="004F58DC" w:rsidP="000424EF">
            <w:pPr>
              <w:pStyle w:val="BodyText"/>
              <w:tabs>
                <w:tab w:val="decimal" w:pos="840"/>
              </w:tabs>
              <w:spacing w:after="0" w:line="240" w:lineRule="auto"/>
              <w:ind w:left="-108" w:right="-110"/>
              <w:rPr>
                <w:rFonts w:cs="Times New Roman"/>
                <w:b/>
                <w:bCs/>
                <w:szCs w:val="22"/>
              </w:rPr>
            </w:pPr>
          </w:p>
        </w:tc>
        <w:tc>
          <w:tcPr>
            <w:tcW w:w="1350" w:type="dxa"/>
          </w:tcPr>
          <w:p w14:paraId="13C59ACF" w14:textId="77777777" w:rsidR="004F58DC" w:rsidRPr="007C4A02" w:rsidRDefault="004F58DC" w:rsidP="0056730C">
            <w:pPr>
              <w:pStyle w:val="BodyText"/>
              <w:tabs>
                <w:tab w:val="left" w:pos="252"/>
              </w:tabs>
              <w:spacing w:after="0"/>
              <w:jc w:val="center"/>
              <w:rPr>
                <w:rFonts w:cs="Times New Roman"/>
                <w:b/>
                <w:bCs/>
                <w:szCs w:val="22"/>
              </w:rPr>
            </w:pPr>
          </w:p>
        </w:tc>
        <w:tc>
          <w:tcPr>
            <w:tcW w:w="270" w:type="dxa"/>
          </w:tcPr>
          <w:p w14:paraId="1ED0A06A" w14:textId="77777777" w:rsidR="004F58DC" w:rsidRPr="007C4A02" w:rsidRDefault="004F58DC" w:rsidP="0056730C">
            <w:pPr>
              <w:pStyle w:val="BodyText"/>
              <w:spacing w:after="0"/>
              <w:jc w:val="thaiDistribute"/>
              <w:rPr>
                <w:rFonts w:cs="Times New Roman"/>
                <w:b/>
                <w:bCs/>
                <w:szCs w:val="22"/>
                <w:rtl/>
                <w:cs/>
              </w:rPr>
            </w:pPr>
          </w:p>
        </w:tc>
        <w:tc>
          <w:tcPr>
            <w:tcW w:w="1692" w:type="dxa"/>
          </w:tcPr>
          <w:p w14:paraId="44A6B23D" w14:textId="77777777" w:rsidR="004F58DC" w:rsidRPr="007C4A02" w:rsidRDefault="004F58DC" w:rsidP="0056730C">
            <w:pPr>
              <w:pStyle w:val="BodyText"/>
              <w:spacing w:after="0"/>
              <w:jc w:val="thaiDistribute"/>
              <w:rPr>
                <w:rFonts w:cs="Times New Roman"/>
                <w:b/>
                <w:bCs/>
                <w:szCs w:val="22"/>
                <w:rtl/>
                <w:cs/>
              </w:rPr>
            </w:pPr>
          </w:p>
        </w:tc>
      </w:tr>
      <w:tr w:rsidR="009837FF" w:rsidRPr="007C4A02" w14:paraId="0094B138" w14:textId="77777777" w:rsidTr="00A3550A">
        <w:tc>
          <w:tcPr>
            <w:tcW w:w="3150" w:type="dxa"/>
          </w:tcPr>
          <w:p w14:paraId="4DAB723B" w14:textId="77777777" w:rsidR="009837FF" w:rsidRPr="007C4A02" w:rsidRDefault="009837FF" w:rsidP="0056730C">
            <w:pPr>
              <w:pStyle w:val="BodyText"/>
              <w:spacing w:after="0"/>
              <w:jc w:val="thaiDistribute"/>
              <w:rPr>
                <w:rFonts w:cs="Times New Roman"/>
                <w:b/>
                <w:bCs/>
                <w:szCs w:val="22"/>
              </w:rPr>
            </w:pPr>
          </w:p>
        </w:tc>
        <w:tc>
          <w:tcPr>
            <w:tcW w:w="1530" w:type="dxa"/>
          </w:tcPr>
          <w:p w14:paraId="454A1A26" w14:textId="77777777" w:rsidR="009837FF" w:rsidRPr="007C4A02" w:rsidRDefault="009837FF" w:rsidP="0056730C">
            <w:pPr>
              <w:pStyle w:val="BodyText"/>
              <w:spacing w:after="0"/>
              <w:jc w:val="center"/>
              <w:rPr>
                <w:rFonts w:cs="Times New Roman"/>
                <w:b/>
                <w:bCs/>
                <w:szCs w:val="22"/>
              </w:rPr>
            </w:pPr>
          </w:p>
        </w:tc>
        <w:tc>
          <w:tcPr>
            <w:tcW w:w="1260" w:type="dxa"/>
          </w:tcPr>
          <w:p w14:paraId="46DA000B" w14:textId="77777777" w:rsidR="009837FF" w:rsidRPr="007C4A02" w:rsidRDefault="009837FF" w:rsidP="000424EF">
            <w:pPr>
              <w:pStyle w:val="BodyText"/>
              <w:tabs>
                <w:tab w:val="decimal" w:pos="840"/>
              </w:tabs>
              <w:spacing w:after="0" w:line="240" w:lineRule="auto"/>
              <w:ind w:left="-108" w:right="-110"/>
              <w:rPr>
                <w:rFonts w:cs="Times New Roman"/>
                <w:b/>
                <w:bCs/>
                <w:szCs w:val="22"/>
              </w:rPr>
            </w:pPr>
          </w:p>
        </w:tc>
        <w:tc>
          <w:tcPr>
            <w:tcW w:w="1350" w:type="dxa"/>
          </w:tcPr>
          <w:p w14:paraId="3440707A" w14:textId="77777777" w:rsidR="009837FF" w:rsidRPr="007C4A02" w:rsidRDefault="009837FF" w:rsidP="0056730C">
            <w:pPr>
              <w:pStyle w:val="BodyText"/>
              <w:tabs>
                <w:tab w:val="left" w:pos="252"/>
              </w:tabs>
              <w:spacing w:after="0"/>
              <w:jc w:val="center"/>
              <w:rPr>
                <w:rFonts w:cs="Times New Roman"/>
                <w:b/>
                <w:bCs/>
                <w:szCs w:val="22"/>
              </w:rPr>
            </w:pPr>
          </w:p>
        </w:tc>
        <w:tc>
          <w:tcPr>
            <w:tcW w:w="270" w:type="dxa"/>
          </w:tcPr>
          <w:p w14:paraId="2727C0ED" w14:textId="77777777" w:rsidR="009837FF" w:rsidRPr="007C4A02" w:rsidRDefault="009837FF" w:rsidP="0056730C">
            <w:pPr>
              <w:pStyle w:val="BodyText"/>
              <w:spacing w:after="0"/>
              <w:jc w:val="thaiDistribute"/>
              <w:rPr>
                <w:rFonts w:cs="Times New Roman"/>
                <w:b/>
                <w:bCs/>
                <w:szCs w:val="22"/>
                <w:rtl/>
                <w:cs/>
              </w:rPr>
            </w:pPr>
          </w:p>
        </w:tc>
        <w:tc>
          <w:tcPr>
            <w:tcW w:w="1692" w:type="dxa"/>
          </w:tcPr>
          <w:p w14:paraId="3B211E50" w14:textId="77777777" w:rsidR="009837FF" w:rsidRPr="007C4A02" w:rsidRDefault="009837FF" w:rsidP="0056730C">
            <w:pPr>
              <w:pStyle w:val="BodyText"/>
              <w:spacing w:after="0"/>
              <w:jc w:val="thaiDistribute"/>
              <w:rPr>
                <w:rFonts w:cs="Times New Roman"/>
                <w:b/>
                <w:bCs/>
                <w:szCs w:val="22"/>
                <w:rtl/>
                <w:cs/>
              </w:rPr>
            </w:pPr>
          </w:p>
        </w:tc>
      </w:tr>
      <w:tr w:rsidR="00517A87" w:rsidRPr="007C4A02" w14:paraId="612BDAAA" w14:textId="77777777" w:rsidTr="00A3550A">
        <w:tc>
          <w:tcPr>
            <w:tcW w:w="3150" w:type="dxa"/>
          </w:tcPr>
          <w:p w14:paraId="663E4599" w14:textId="77777777" w:rsidR="00517A87" w:rsidRPr="007C4A02" w:rsidRDefault="00517A87" w:rsidP="0061097B">
            <w:pPr>
              <w:pStyle w:val="BodyText"/>
              <w:spacing w:after="0"/>
              <w:jc w:val="thaiDistribute"/>
              <w:rPr>
                <w:rFonts w:cs="Times New Roman"/>
                <w:b/>
                <w:bCs/>
                <w:i/>
                <w:iCs/>
                <w:szCs w:val="22"/>
              </w:rPr>
            </w:pPr>
          </w:p>
        </w:tc>
        <w:tc>
          <w:tcPr>
            <w:tcW w:w="1530" w:type="dxa"/>
          </w:tcPr>
          <w:p w14:paraId="7E00E049" w14:textId="77777777" w:rsidR="00517A87" w:rsidRPr="007C4A02" w:rsidRDefault="00517A87" w:rsidP="0061097B">
            <w:pPr>
              <w:pStyle w:val="BodyText"/>
              <w:spacing w:after="0"/>
              <w:jc w:val="center"/>
              <w:rPr>
                <w:rFonts w:cs="Times New Roman"/>
                <w:b/>
                <w:bCs/>
                <w:szCs w:val="22"/>
              </w:rPr>
            </w:pPr>
          </w:p>
        </w:tc>
        <w:tc>
          <w:tcPr>
            <w:tcW w:w="1260" w:type="dxa"/>
          </w:tcPr>
          <w:p w14:paraId="02A94B55" w14:textId="77777777" w:rsidR="00517A87" w:rsidRPr="007C4A02" w:rsidRDefault="00517A87" w:rsidP="000424EF">
            <w:pPr>
              <w:pStyle w:val="BodyText"/>
              <w:tabs>
                <w:tab w:val="decimal" w:pos="840"/>
              </w:tabs>
              <w:spacing w:after="0" w:line="240" w:lineRule="auto"/>
              <w:ind w:left="-108" w:right="-110"/>
              <w:rPr>
                <w:rFonts w:cs="Times New Roman"/>
                <w:b/>
                <w:bCs/>
                <w:szCs w:val="22"/>
              </w:rPr>
            </w:pPr>
          </w:p>
        </w:tc>
        <w:tc>
          <w:tcPr>
            <w:tcW w:w="1350" w:type="dxa"/>
          </w:tcPr>
          <w:p w14:paraId="33BBA444" w14:textId="77777777" w:rsidR="00517A87" w:rsidRPr="007C4A02" w:rsidRDefault="00517A87" w:rsidP="0061097B">
            <w:pPr>
              <w:pStyle w:val="BodyText"/>
              <w:tabs>
                <w:tab w:val="left" w:pos="252"/>
              </w:tabs>
              <w:spacing w:after="0"/>
              <w:jc w:val="center"/>
              <w:rPr>
                <w:rFonts w:cs="Times New Roman"/>
                <w:b/>
                <w:bCs/>
                <w:szCs w:val="22"/>
              </w:rPr>
            </w:pPr>
          </w:p>
        </w:tc>
        <w:tc>
          <w:tcPr>
            <w:tcW w:w="270" w:type="dxa"/>
          </w:tcPr>
          <w:p w14:paraId="40999AE0" w14:textId="77777777" w:rsidR="00517A87" w:rsidRPr="007C4A02" w:rsidRDefault="00517A87" w:rsidP="0061097B">
            <w:pPr>
              <w:pStyle w:val="BodyText"/>
              <w:spacing w:after="0"/>
              <w:jc w:val="thaiDistribute"/>
              <w:rPr>
                <w:rFonts w:cs="Times New Roman"/>
                <w:b/>
                <w:bCs/>
                <w:szCs w:val="22"/>
                <w:rtl/>
                <w:cs/>
              </w:rPr>
            </w:pPr>
          </w:p>
        </w:tc>
        <w:tc>
          <w:tcPr>
            <w:tcW w:w="1692" w:type="dxa"/>
          </w:tcPr>
          <w:p w14:paraId="5FD74982" w14:textId="77777777" w:rsidR="00517A87" w:rsidRPr="007C4A02" w:rsidRDefault="00517A87" w:rsidP="0061097B">
            <w:pPr>
              <w:pStyle w:val="BodyText"/>
              <w:spacing w:after="0"/>
              <w:jc w:val="thaiDistribute"/>
              <w:rPr>
                <w:rFonts w:cs="Times New Roman"/>
                <w:b/>
                <w:bCs/>
                <w:szCs w:val="22"/>
                <w:rtl/>
                <w:cs/>
              </w:rPr>
            </w:pPr>
          </w:p>
        </w:tc>
      </w:tr>
      <w:tr w:rsidR="00517A87" w:rsidRPr="007C4A02" w14:paraId="25F0BB24" w14:textId="77777777" w:rsidTr="00A3550A">
        <w:tc>
          <w:tcPr>
            <w:tcW w:w="3150" w:type="dxa"/>
          </w:tcPr>
          <w:p w14:paraId="7C187167" w14:textId="77777777" w:rsidR="00517A87" w:rsidRPr="007C4A02" w:rsidRDefault="00517A87" w:rsidP="0061097B">
            <w:pPr>
              <w:pStyle w:val="BodyText"/>
              <w:spacing w:after="0"/>
              <w:jc w:val="thaiDistribute"/>
              <w:rPr>
                <w:rFonts w:cs="Times New Roman"/>
                <w:b/>
                <w:bCs/>
                <w:i/>
                <w:iCs/>
                <w:szCs w:val="22"/>
              </w:rPr>
            </w:pPr>
          </w:p>
        </w:tc>
        <w:tc>
          <w:tcPr>
            <w:tcW w:w="1530" w:type="dxa"/>
          </w:tcPr>
          <w:p w14:paraId="50C37E91" w14:textId="77777777" w:rsidR="00517A87" w:rsidRPr="007C4A02" w:rsidRDefault="00517A87" w:rsidP="0061097B">
            <w:pPr>
              <w:pStyle w:val="BodyText"/>
              <w:spacing w:after="0"/>
              <w:jc w:val="center"/>
              <w:rPr>
                <w:rFonts w:cs="Times New Roman"/>
                <w:b/>
                <w:bCs/>
                <w:szCs w:val="22"/>
              </w:rPr>
            </w:pPr>
          </w:p>
        </w:tc>
        <w:tc>
          <w:tcPr>
            <w:tcW w:w="1260" w:type="dxa"/>
          </w:tcPr>
          <w:p w14:paraId="76DB6E25" w14:textId="77777777" w:rsidR="00517A87" w:rsidRPr="007C4A02" w:rsidRDefault="00517A87" w:rsidP="000424EF">
            <w:pPr>
              <w:pStyle w:val="BodyText"/>
              <w:tabs>
                <w:tab w:val="decimal" w:pos="840"/>
              </w:tabs>
              <w:spacing w:after="0" w:line="240" w:lineRule="auto"/>
              <w:ind w:left="-108" w:right="-110"/>
              <w:rPr>
                <w:rFonts w:cs="Times New Roman"/>
                <w:b/>
                <w:bCs/>
                <w:szCs w:val="22"/>
              </w:rPr>
            </w:pPr>
          </w:p>
        </w:tc>
        <w:tc>
          <w:tcPr>
            <w:tcW w:w="1350" w:type="dxa"/>
          </w:tcPr>
          <w:p w14:paraId="5B1D69BE" w14:textId="77777777" w:rsidR="00517A87" w:rsidRPr="007C4A02" w:rsidRDefault="00517A87" w:rsidP="0061097B">
            <w:pPr>
              <w:pStyle w:val="BodyText"/>
              <w:tabs>
                <w:tab w:val="left" w:pos="252"/>
              </w:tabs>
              <w:spacing w:after="0"/>
              <w:jc w:val="center"/>
              <w:rPr>
                <w:rFonts w:cs="Times New Roman"/>
                <w:b/>
                <w:bCs/>
                <w:szCs w:val="22"/>
              </w:rPr>
            </w:pPr>
          </w:p>
        </w:tc>
        <w:tc>
          <w:tcPr>
            <w:tcW w:w="270" w:type="dxa"/>
          </w:tcPr>
          <w:p w14:paraId="126E71DF" w14:textId="77777777" w:rsidR="00517A87" w:rsidRPr="007C4A02" w:rsidRDefault="00517A87" w:rsidP="0061097B">
            <w:pPr>
              <w:pStyle w:val="BodyText"/>
              <w:spacing w:after="0"/>
              <w:jc w:val="thaiDistribute"/>
              <w:rPr>
                <w:rFonts w:cs="Times New Roman"/>
                <w:b/>
                <w:bCs/>
                <w:szCs w:val="22"/>
                <w:rtl/>
                <w:cs/>
              </w:rPr>
            </w:pPr>
          </w:p>
        </w:tc>
        <w:tc>
          <w:tcPr>
            <w:tcW w:w="1692" w:type="dxa"/>
          </w:tcPr>
          <w:p w14:paraId="3213354E" w14:textId="77777777" w:rsidR="00517A87" w:rsidRPr="007C4A02" w:rsidRDefault="00517A87" w:rsidP="0061097B">
            <w:pPr>
              <w:pStyle w:val="BodyText"/>
              <w:spacing w:after="0"/>
              <w:jc w:val="thaiDistribute"/>
              <w:rPr>
                <w:rFonts w:cs="Times New Roman"/>
                <w:b/>
                <w:bCs/>
                <w:szCs w:val="22"/>
                <w:rtl/>
                <w:cs/>
              </w:rPr>
            </w:pPr>
          </w:p>
        </w:tc>
      </w:tr>
      <w:tr w:rsidR="0061097B" w:rsidRPr="007C4A02" w14:paraId="5A7C8118" w14:textId="77777777" w:rsidTr="00A3550A">
        <w:tc>
          <w:tcPr>
            <w:tcW w:w="3150" w:type="dxa"/>
          </w:tcPr>
          <w:p w14:paraId="227086E6" w14:textId="328FD781" w:rsidR="0061097B" w:rsidRPr="007C4A02" w:rsidRDefault="0061097B" w:rsidP="0061097B">
            <w:pPr>
              <w:pStyle w:val="BodyText"/>
              <w:spacing w:after="0"/>
              <w:jc w:val="thaiDistribute"/>
              <w:rPr>
                <w:rFonts w:cs="Times New Roman"/>
                <w:b/>
                <w:bCs/>
                <w:szCs w:val="22"/>
              </w:rPr>
            </w:pPr>
            <w:r w:rsidRPr="007C4A02">
              <w:rPr>
                <w:rFonts w:cs="Times New Roman"/>
                <w:b/>
                <w:bCs/>
                <w:i/>
                <w:iCs/>
                <w:szCs w:val="22"/>
              </w:rPr>
              <w:lastRenderedPageBreak/>
              <w:t>Long-term</w:t>
            </w:r>
          </w:p>
        </w:tc>
        <w:tc>
          <w:tcPr>
            <w:tcW w:w="1530" w:type="dxa"/>
          </w:tcPr>
          <w:p w14:paraId="51F3E073" w14:textId="77777777" w:rsidR="0061097B" w:rsidRPr="007C4A02" w:rsidRDefault="0061097B" w:rsidP="0061097B">
            <w:pPr>
              <w:pStyle w:val="BodyText"/>
              <w:spacing w:after="0"/>
              <w:jc w:val="center"/>
              <w:rPr>
                <w:rFonts w:cs="Times New Roman"/>
                <w:b/>
                <w:bCs/>
                <w:szCs w:val="22"/>
              </w:rPr>
            </w:pPr>
          </w:p>
        </w:tc>
        <w:tc>
          <w:tcPr>
            <w:tcW w:w="1260" w:type="dxa"/>
          </w:tcPr>
          <w:p w14:paraId="13F66CC7" w14:textId="77777777" w:rsidR="0061097B" w:rsidRPr="007C4A02" w:rsidRDefault="0061097B" w:rsidP="000424EF">
            <w:pPr>
              <w:pStyle w:val="BodyText"/>
              <w:tabs>
                <w:tab w:val="decimal" w:pos="840"/>
              </w:tabs>
              <w:spacing w:after="0" w:line="240" w:lineRule="auto"/>
              <w:ind w:left="-108" w:right="-110"/>
              <w:rPr>
                <w:rFonts w:cs="Times New Roman"/>
                <w:b/>
                <w:bCs/>
                <w:szCs w:val="22"/>
              </w:rPr>
            </w:pPr>
          </w:p>
        </w:tc>
        <w:tc>
          <w:tcPr>
            <w:tcW w:w="1350" w:type="dxa"/>
          </w:tcPr>
          <w:p w14:paraId="6FB7CF54" w14:textId="77777777" w:rsidR="0061097B" w:rsidRPr="007C4A02" w:rsidRDefault="0061097B" w:rsidP="0061097B">
            <w:pPr>
              <w:pStyle w:val="BodyText"/>
              <w:tabs>
                <w:tab w:val="left" w:pos="252"/>
              </w:tabs>
              <w:spacing w:after="0"/>
              <w:jc w:val="center"/>
              <w:rPr>
                <w:rFonts w:cs="Times New Roman"/>
                <w:b/>
                <w:bCs/>
                <w:szCs w:val="22"/>
              </w:rPr>
            </w:pPr>
          </w:p>
        </w:tc>
        <w:tc>
          <w:tcPr>
            <w:tcW w:w="270" w:type="dxa"/>
          </w:tcPr>
          <w:p w14:paraId="7999BCD4" w14:textId="77777777" w:rsidR="0061097B" w:rsidRPr="007C4A02" w:rsidRDefault="0061097B" w:rsidP="0061097B">
            <w:pPr>
              <w:pStyle w:val="BodyText"/>
              <w:spacing w:after="0"/>
              <w:jc w:val="thaiDistribute"/>
              <w:rPr>
                <w:rFonts w:cs="Times New Roman"/>
                <w:b/>
                <w:bCs/>
                <w:szCs w:val="22"/>
                <w:rtl/>
                <w:cs/>
              </w:rPr>
            </w:pPr>
          </w:p>
        </w:tc>
        <w:tc>
          <w:tcPr>
            <w:tcW w:w="1692" w:type="dxa"/>
          </w:tcPr>
          <w:p w14:paraId="19EDFFD6" w14:textId="77777777" w:rsidR="0061097B" w:rsidRPr="007C4A02" w:rsidRDefault="0061097B" w:rsidP="0061097B">
            <w:pPr>
              <w:pStyle w:val="BodyText"/>
              <w:spacing w:after="0"/>
              <w:jc w:val="thaiDistribute"/>
              <w:rPr>
                <w:rFonts w:cs="Times New Roman"/>
                <w:b/>
                <w:bCs/>
                <w:szCs w:val="22"/>
                <w:rtl/>
                <w:cs/>
              </w:rPr>
            </w:pPr>
          </w:p>
        </w:tc>
      </w:tr>
      <w:tr w:rsidR="0061097B" w:rsidRPr="007C4A02" w14:paraId="484AD191" w14:textId="77777777" w:rsidTr="00A3550A">
        <w:tc>
          <w:tcPr>
            <w:tcW w:w="3150" w:type="dxa"/>
          </w:tcPr>
          <w:p w14:paraId="425B8A43" w14:textId="1063CE3A" w:rsidR="0061097B" w:rsidRPr="007C4A02" w:rsidRDefault="0061097B" w:rsidP="0061097B">
            <w:pPr>
              <w:pStyle w:val="BodyText"/>
              <w:spacing w:after="0"/>
              <w:jc w:val="thaiDistribute"/>
              <w:rPr>
                <w:rFonts w:cs="Times New Roman"/>
                <w:b/>
                <w:bCs/>
                <w:szCs w:val="22"/>
              </w:rPr>
            </w:pPr>
            <w:r w:rsidRPr="007C4A02">
              <w:rPr>
                <w:rFonts w:cs="Times New Roman"/>
                <w:b/>
                <w:bCs/>
                <w:szCs w:val="22"/>
              </w:rPr>
              <w:t>Loan from related party</w:t>
            </w:r>
          </w:p>
        </w:tc>
        <w:tc>
          <w:tcPr>
            <w:tcW w:w="1530" w:type="dxa"/>
          </w:tcPr>
          <w:p w14:paraId="4CD4153D" w14:textId="77777777" w:rsidR="0061097B" w:rsidRPr="007C4A02" w:rsidRDefault="0061097B" w:rsidP="0061097B">
            <w:pPr>
              <w:pStyle w:val="BodyText"/>
              <w:spacing w:after="0"/>
              <w:jc w:val="center"/>
              <w:rPr>
                <w:rFonts w:cs="Times New Roman"/>
                <w:b/>
                <w:bCs/>
                <w:szCs w:val="22"/>
              </w:rPr>
            </w:pPr>
          </w:p>
        </w:tc>
        <w:tc>
          <w:tcPr>
            <w:tcW w:w="1260" w:type="dxa"/>
          </w:tcPr>
          <w:p w14:paraId="7F3FAA62" w14:textId="77777777" w:rsidR="0061097B" w:rsidRPr="007C4A02" w:rsidRDefault="0061097B" w:rsidP="000424EF">
            <w:pPr>
              <w:pStyle w:val="BodyText"/>
              <w:tabs>
                <w:tab w:val="decimal" w:pos="840"/>
              </w:tabs>
              <w:spacing w:after="0" w:line="240" w:lineRule="auto"/>
              <w:ind w:left="-108" w:right="-110"/>
              <w:rPr>
                <w:rFonts w:cs="Times New Roman"/>
                <w:b/>
                <w:bCs/>
                <w:szCs w:val="22"/>
              </w:rPr>
            </w:pPr>
          </w:p>
        </w:tc>
        <w:tc>
          <w:tcPr>
            <w:tcW w:w="1350" w:type="dxa"/>
          </w:tcPr>
          <w:p w14:paraId="48788104" w14:textId="77777777" w:rsidR="0061097B" w:rsidRPr="007C4A02" w:rsidRDefault="0061097B" w:rsidP="0061097B">
            <w:pPr>
              <w:pStyle w:val="BodyText"/>
              <w:tabs>
                <w:tab w:val="left" w:pos="252"/>
              </w:tabs>
              <w:spacing w:after="0"/>
              <w:jc w:val="center"/>
              <w:rPr>
                <w:rFonts w:cs="Times New Roman"/>
                <w:b/>
                <w:bCs/>
                <w:szCs w:val="22"/>
              </w:rPr>
            </w:pPr>
          </w:p>
        </w:tc>
        <w:tc>
          <w:tcPr>
            <w:tcW w:w="270" w:type="dxa"/>
          </w:tcPr>
          <w:p w14:paraId="51FA4367" w14:textId="77777777" w:rsidR="0061097B" w:rsidRPr="007C4A02" w:rsidRDefault="0061097B" w:rsidP="0061097B">
            <w:pPr>
              <w:pStyle w:val="BodyText"/>
              <w:spacing w:after="0"/>
              <w:jc w:val="thaiDistribute"/>
              <w:rPr>
                <w:rFonts w:cs="Times New Roman"/>
                <w:b/>
                <w:bCs/>
                <w:szCs w:val="22"/>
                <w:rtl/>
                <w:cs/>
              </w:rPr>
            </w:pPr>
          </w:p>
        </w:tc>
        <w:tc>
          <w:tcPr>
            <w:tcW w:w="1692" w:type="dxa"/>
          </w:tcPr>
          <w:p w14:paraId="08F8B52A" w14:textId="77777777" w:rsidR="0061097B" w:rsidRPr="007C4A02" w:rsidRDefault="0061097B" w:rsidP="0061097B">
            <w:pPr>
              <w:pStyle w:val="BodyText"/>
              <w:spacing w:after="0"/>
              <w:jc w:val="thaiDistribute"/>
              <w:rPr>
                <w:rFonts w:cs="Times New Roman"/>
                <w:b/>
                <w:bCs/>
                <w:szCs w:val="22"/>
                <w:rtl/>
                <w:cs/>
              </w:rPr>
            </w:pPr>
          </w:p>
        </w:tc>
      </w:tr>
      <w:tr w:rsidR="0061097B" w:rsidRPr="007C4A02" w14:paraId="006AD363" w14:textId="77777777" w:rsidTr="00A3550A">
        <w:tc>
          <w:tcPr>
            <w:tcW w:w="3150" w:type="dxa"/>
          </w:tcPr>
          <w:p w14:paraId="24DA1C08" w14:textId="3CD92999" w:rsidR="0061097B" w:rsidRPr="007C4A02" w:rsidRDefault="0061097B" w:rsidP="00C139F6">
            <w:pPr>
              <w:pStyle w:val="BodyText"/>
              <w:spacing w:after="0"/>
              <w:ind w:left="156" w:right="168" w:hanging="156"/>
              <w:jc w:val="thaiDistribute"/>
              <w:rPr>
                <w:rFonts w:cs="Times New Roman"/>
                <w:b/>
                <w:bCs/>
                <w:szCs w:val="22"/>
              </w:rPr>
            </w:pPr>
            <w:r w:rsidRPr="007C4A02">
              <w:rPr>
                <w:rFonts w:cs="Times New Roman"/>
                <w:szCs w:val="22"/>
              </w:rPr>
              <w:t>Sahacogen</w:t>
            </w:r>
            <w:r w:rsidR="006972AB" w:rsidRPr="007C4A02">
              <w:rPr>
                <w:rFonts w:cs="Times New Roman"/>
                <w:szCs w:val="22"/>
              </w:rPr>
              <w:t xml:space="preserve"> </w:t>
            </w:r>
            <w:r w:rsidRPr="007C4A02">
              <w:rPr>
                <w:rFonts w:cs="Times New Roman"/>
                <w:szCs w:val="22"/>
              </w:rPr>
              <w:t>(Chonburi) Public Company Limited</w:t>
            </w:r>
          </w:p>
        </w:tc>
        <w:tc>
          <w:tcPr>
            <w:tcW w:w="1530" w:type="dxa"/>
          </w:tcPr>
          <w:p w14:paraId="5E7235E5" w14:textId="4E7713E2" w:rsidR="0061097B" w:rsidRPr="007C4A02" w:rsidRDefault="0061097B" w:rsidP="0061097B">
            <w:pPr>
              <w:pStyle w:val="BodyText"/>
              <w:spacing w:after="0"/>
              <w:jc w:val="center"/>
              <w:rPr>
                <w:rFonts w:cs="Times New Roman"/>
                <w:b/>
                <w:bCs/>
                <w:szCs w:val="22"/>
              </w:rPr>
            </w:pPr>
            <w:r w:rsidRPr="007C4A02">
              <w:rPr>
                <w:rFonts w:cs="Times New Roman"/>
                <w:szCs w:val="22"/>
              </w:rPr>
              <w:t>As stipulated in the agreement</w:t>
            </w:r>
          </w:p>
        </w:tc>
        <w:tc>
          <w:tcPr>
            <w:tcW w:w="1260" w:type="dxa"/>
          </w:tcPr>
          <w:p w14:paraId="5E8A8DF9" w14:textId="355C198A" w:rsidR="0061097B" w:rsidRPr="009D7417" w:rsidRDefault="0061097B" w:rsidP="009837FF">
            <w:pPr>
              <w:pStyle w:val="BodyText"/>
              <w:tabs>
                <w:tab w:val="decimal" w:pos="1040"/>
              </w:tabs>
              <w:spacing w:after="0" w:line="240" w:lineRule="auto"/>
              <w:ind w:left="-108" w:right="-110"/>
              <w:rPr>
                <w:rFonts w:cs="Times New Roman"/>
                <w:b/>
                <w:bCs/>
                <w:szCs w:val="22"/>
              </w:rPr>
            </w:pPr>
            <w:r w:rsidRPr="009D7417">
              <w:rPr>
                <w:rFonts w:cs="Times New Roman"/>
                <w:szCs w:val="22"/>
              </w:rPr>
              <w:t>320</w:t>
            </w:r>
          </w:p>
        </w:tc>
        <w:tc>
          <w:tcPr>
            <w:tcW w:w="1350" w:type="dxa"/>
          </w:tcPr>
          <w:p w14:paraId="047565FF" w14:textId="1EE3522D" w:rsidR="0061097B" w:rsidRPr="007C4A02" w:rsidRDefault="0061097B" w:rsidP="0061097B">
            <w:pPr>
              <w:pStyle w:val="BodyText"/>
              <w:tabs>
                <w:tab w:val="left" w:pos="252"/>
              </w:tabs>
              <w:spacing w:after="0"/>
              <w:jc w:val="center"/>
              <w:rPr>
                <w:rFonts w:cs="Times New Roman"/>
                <w:b/>
                <w:bCs/>
                <w:szCs w:val="22"/>
              </w:rPr>
            </w:pPr>
            <w:r w:rsidRPr="007C4A02">
              <w:rPr>
                <w:rFonts w:cs="Times New Roman"/>
                <w:szCs w:val="22"/>
              </w:rPr>
              <w:t>Fixed rate</w:t>
            </w:r>
          </w:p>
        </w:tc>
        <w:tc>
          <w:tcPr>
            <w:tcW w:w="270" w:type="dxa"/>
          </w:tcPr>
          <w:p w14:paraId="26D6A7A1" w14:textId="77777777" w:rsidR="0061097B" w:rsidRPr="007C4A02" w:rsidRDefault="0061097B" w:rsidP="0061097B">
            <w:pPr>
              <w:pStyle w:val="BodyText"/>
              <w:spacing w:after="0"/>
              <w:jc w:val="thaiDistribute"/>
              <w:rPr>
                <w:rFonts w:cs="Times New Roman"/>
                <w:b/>
                <w:bCs/>
                <w:szCs w:val="22"/>
                <w:rtl/>
                <w:cs/>
              </w:rPr>
            </w:pPr>
          </w:p>
        </w:tc>
        <w:tc>
          <w:tcPr>
            <w:tcW w:w="1692" w:type="dxa"/>
          </w:tcPr>
          <w:p w14:paraId="13E9839D" w14:textId="73E244C9" w:rsidR="0061097B" w:rsidRPr="007C4A02" w:rsidRDefault="0061097B" w:rsidP="0061097B">
            <w:pPr>
              <w:pStyle w:val="BodyText"/>
              <w:spacing w:after="0"/>
              <w:jc w:val="thaiDistribute"/>
              <w:rPr>
                <w:rFonts w:cs="Times New Roman"/>
                <w:b/>
                <w:bCs/>
                <w:szCs w:val="22"/>
                <w:rtl/>
                <w:cs/>
              </w:rPr>
            </w:pPr>
            <w:r w:rsidRPr="007C4A02">
              <w:rPr>
                <w:rFonts w:cs="Times New Roman"/>
                <w:szCs w:val="22"/>
              </w:rPr>
              <w:t xml:space="preserve">Within 2026 </w:t>
            </w:r>
            <w:r w:rsidRPr="007C4A02">
              <w:rPr>
                <w:rFonts w:cs="Times New Roman"/>
                <w:szCs w:val="22"/>
                <w:lang w:val="en-GB"/>
              </w:rPr>
              <w:t>and 2027</w:t>
            </w:r>
          </w:p>
        </w:tc>
      </w:tr>
      <w:tr w:rsidR="00C139F6" w:rsidRPr="007C4A02" w14:paraId="25CFF72F" w14:textId="77777777" w:rsidTr="00A3550A">
        <w:tc>
          <w:tcPr>
            <w:tcW w:w="3150" w:type="dxa"/>
          </w:tcPr>
          <w:p w14:paraId="6688D101" w14:textId="77777777" w:rsidR="00C139F6" w:rsidRPr="007C4A02" w:rsidRDefault="00C139F6" w:rsidP="0061097B">
            <w:pPr>
              <w:pStyle w:val="BodyText"/>
              <w:spacing w:after="0"/>
              <w:jc w:val="thaiDistribute"/>
              <w:rPr>
                <w:rFonts w:cs="Times New Roman"/>
                <w:b/>
                <w:bCs/>
                <w:szCs w:val="22"/>
              </w:rPr>
            </w:pPr>
          </w:p>
        </w:tc>
        <w:tc>
          <w:tcPr>
            <w:tcW w:w="1530" w:type="dxa"/>
          </w:tcPr>
          <w:p w14:paraId="29C70FAC" w14:textId="77777777" w:rsidR="00C139F6" w:rsidRPr="007C4A02" w:rsidRDefault="00C139F6" w:rsidP="0061097B">
            <w:pPr>
              <w:pStyle w:val="BodyText"/>
              <w:spacing w:after="0"/>
              <w:jc w:val="center"/>
              <w:rPr>
                <w:rFonts w:cs="Times New Roman"/>
                <w:b/>
                <w:bCs/>
                <w:szCs w:val="22"/>
              </w:rPr>
            </w:pPr>
          </w:p>
        </w:tc>
        <w:tc>
          <w:tcPr>
            <w:tcW w:w="1260" w:type="dxa"/>
          </w:tcPr>
          <w:p w14:paraId="54B0FA12" w14:textId="77777777" w:rsidR="00C139F6" w:rsidRPr="009D7417" w:rsidRDefault="00C139F6" w:rsidP="009837FF">
            <w:pPr>
              <w:pStyle w:val="BodyText"/>
              <w:tabs>
                <w:tab w:val="decimal" w:pos="1040"/>
              </w:tabs>
              <w:spacing w:after="0" w:line="240" w:lineRule="auto"/>
              <w:ind w:left="-108" w:right="-110"/>
              <w:rPr>
                <w:rFonts w:cs="Times New Roman"/>
                <w:b/>
                <w:bCs/>
                <w:szCs w:val="22"/>
              </w:rPr>
            </w:pPr>
          </w:p>
        </w:tc>
        <w:tc>
          <w:tcPr>
            <w:tcW w:w="1350" w:type="dxa"/>
          </w:tcPr>
          <w:p w14:paraId="24767469" w14:textId="77777777" w:rsidR="00C139F6" w:rsidRPr="007C4A02" w:rsidRDefault="00C139F6" w:rsidP="0061097B">
            <w:pPr>
              <w:pStyle w:val="BodyText"/>
              <w:tabs>
                <w:tab w:val="left" w:pos="252"/>
              </w:tabs>
              <w:spacing w:after="0"/>
              <w:jc w:val="center"/>
              <w:rPr>
                <w:rFonts w:cs="Times New Roman"/>
                <w:b/>
                <w:bCs/>
                <w:szCs w:val="22"/>
              </w:rPr>
            </w:pPr>
          </w:p>
        </w:tc>
        <w:tc>
          <w:tcPr>
            <w:tcW w:w="270" w:type="dxa"/>
          </w:tcPr>
          <w:p w14:paraId="6F5C9AE3" w14:textId="77777777" w:rsidR="00C139F6" w:rsidRPr="007C4A02" w:rsidRDefault="00C139F6" w:rsidP="0061097B">
            <w:pPr>
              <w:pStyle w:val="BodyText"/>
              <w:spacing w:after="0"/>
              <w:jc w:val="thaiDistribute"/>
              <w:rPr>
                <w:rFonts w:cs="Times New Roman"/>
                <w:b/>
                <w:bCs/>
                <w:szCs w:val="22"/>
                <w:rtl/>
                <w:cs/>
              </w:rPr>
            </w:pPr>
          </w:p>
        </w:tc>
        <w:tc>
          <w:tcPr>
            <w:tcW w:w="1692" w:type="dxa"/>
          </w:tcPr>
          <w:p w14:paraId="4EAEDFE3" w14:textId="77777777" w:rsidR="00C139F6" w:rsidRPr="007C4A02" w:rsidRDefault="00C139F6" w:rsidP="0061097B">
            <w:pPr>
              <w:pStyle w:val="BodyText"/>
              <w:spacing w:after="0"/>
              <w:jc w:val="thaiDistribute"/>
              <w:rPr>
                <w:rFonts w:cs="Times New Roman"/>
                <w:b/>
                <w:bCs/>
                <w:szCs w:val="22"/>
                <w:rtl/>
                <w:cs/>
              </w:rPr>
            </w:pPr>
          </w:p>
        </w:tc>
      </w:tr>
      <w:tr w:rsidR="0061097B" w:rsidRPr="007C4A02" w14:paraId="6E5D43DF" w14:textId="77777777" w:rsidTr="00A3550A">
        <w:tc>
          <w:tcPr>
            <w:tcW w:w="3150" w:type="dxa"/>
          </w:tcPr>
          <w:p w14:paraId="7A009009" w14:textId="77777777" w:rsidR="0061097B" w:rsidRPr="007C4A02" w:rsidRDefault="0061097B" w:rsidP="0061097B">
            <w:pPr>
              <w:pStyle w:val="BodyText"/>
              <w:spacing w:after="0"/>
              <w:ind w:left="-24"/>
              <w:rPr>
                <w:rFonts w:cs="Times New Roman"/>
                <w:b/>
                <w:bCs/>
                <w:szCs w:val="22"/>
              </w:rPr>
            </w:pPr>
            <w:r w:rsidRPr="007C4A02">
              <w:rPr>
                <w:rFonts w:cs="Times New Roman"/>
                <w:b/>
                <w:bCs/>
                <w:i/>
                <w:iCs/>
                <w:szCs w:val="22"/>
              </w:rPr>
              <w:t>Current portion due within</w:t>
            </w:r>
            <w:r w:rsidRPr="007C4A02">
              <w:rPr>
                <w:rFonts w:cs="Times New Roman"/>
                <w:b/>
                <w:bCs/>
                <w:i/>
                <w:iCs/>
                <w:szCs w:val="22"/>
              </w:rPr>
              <w:br/>
              <w:t xml:space="preserve">   one year</w:t>
            </w:r>
          </w:p>
        </w:tc>
        <w:tc>
          <w:tcPr>
            <w:tcW w:w="1530" w:type="dxa"/>
          </w:tcPr>
          <w:p w14:paraId="02A2A607" w14:textId="77777777" w:rsidR="0061097B" w:rsidRPr="007C4A02" w:rsidRDefault="0061097B" w:rsidP="0061097B">
            <w:pPr>
              <w:pStyle w:val="BodyText"/>
              <w:spacing w:after="0"/>
              <w:jc w:val="center"/>
              <w:rPr>
                <w:rFonts w:cs="Times New Roman"/>
                <w:b/>
                <w:bCs/>
                <w:szCs w:val="22"/>
              </w:rPr>
            </w:pPr>
          </w:p>
        </w:tc>
        <w:tc>
          <w:tcPr>
            <w:tcW w:w="1260" w:type="dxa"/>
          </w:tcPr>
          <w:p w14:paraId="34C81EA7" w14:textId="77777777" w:rsidR="0061097B" w:rsidRPr="009D7417" w:rsidRDefault="0061097B" w:rsidP="009837FF">
            <w:pPr>
              <w:pStyle w:val="BodyText"/>
              <w:tabs>
                <w:tab w:val="decimal" w:pos="1040"/>
              </w:tabs>
              <w:spacing w:after="0" w:line="240" w:lineRule="auto"/>
              <w:ind w:left="-108" w:right="-110"/>
              <w:rPr>
                <w:rFonts w:cs="Times New Roman"/>
                <w:b/>
                <w:bCs/>
                <w:szCs w:val="22"/>
              </w:rPr>
            </w:pPr>
          </w:p>
        </w:tc>
        <w:tc>
          <w:tcPr>
            <w:tcW w:w="1350" w:type="dxa"/>
          </w:tcPr>
          <w:p w14:paraId="7C4CCAC7" w14:textId="77777777" w:rsidR="0061097B" w:rsidRPr="007C4A02" w:rsidRDefault="0061097B" w:rsidP="0061097B">
            <w:pPr>
              <w:pStyle w:val="BodyText"/>
              <w:tabs>
                <w:tab w:val="left" w:pos="252"/>
              </w:tabs>
              <w:spacing w:after="0"/>
              <w:jc w:val="center"/>
              <w:rPr>
                <w:rFonts w:cs="Times New Roman"/>
                <w:b/>
                <w:bCs/>
                <w:szCs w:val="22"/>
              </w:rPr>
            </w:pPr>
          </w:p>
        </w:tc>
        <w:tc>
          <w:tcPr>
            <w:tcW w:w="270" w:type="dxa"/>
          </w:tcPr>
          <w:p w14:paraId="290C2A88" w14:textId="77777777" w:rsidR="0061097B" w:rsidRPr="007C4A02" w:rsidRDefault="0061097B" w:rsidP="0061097B">
            <w:pPr>
              <w:pStyle w:val="BodyText"/>
              <w:spacing w:after="0"/>
              <w:jc w:val="thaiDistribute"/>
              <w:rPr>
                <w:rFonts w:cs="Times New Roman"/>
                <w:b/>
                <w:bCs/>
                <w:szCs w:val="22"/>
                <w:rtl/>
                <w:cs/>
              </w:rPr>
            </w:pPr>
          </w:p>
        </w:tc>
        <w:tc>
          <w:tcPr>
            <w:tcW w:w="1692" w:type="dxa"/>
          </w:tcPr>
          <w:p w14:paraId="52C86F28" w14:textId="77777777" w:rsidR="0061097B" w:rsidRPr="007C4A02" w:rsidRDefault="0061097B" w:rsidP="0061097B">
            <w:pPr>
              <w:pStyle w:val="BodyText"/>
              <w:spacing w:after="0"/>
              <w:jc w:val="thaiDistribute"/>
              <w:rPr>
                <w:rFonts w:cs="Times New Roman"/>
                <w:b/>
                <w:bCs/>
                <w:szCs w:val="22"/>
                <w:rtl/>
                <w:cs/>
              </w:rPr>
            </w:pPr>
          </w:p>
        </w:tc>
      </w:tr>
      <w:tr w:rsidR="0061097B" w:rsidRPr="007C4A02" w14:paraId="37E331F6" w14:textId="77777777" w:rsidTr="00A3550A">
        <w:tc>
          <w:tcPr>
            <w:tcW w:w="3150" w:type="dxa"/>
          </w:tcPr>
          <w:p w14:paraId="0B01A2E6" w14:textId="77777777" w:rsidR="0061097B" w:rsidRPr="007C4A02" w:rsidRDefault="0061097B" w:rsidP="0061097B">
            <w:pPr>
              <w:pStyle w:val="BodyText"/>
              <w:spacing w:after="0"/>
              <w:jc w:val="thaiDistribute"/>
              <w:rPr>
                <w:rFonts w:cs="Times New Roman"/>
                <w:b/>
                <w:bCs/>
                <w:szCs w:val="22"/>
                <w:rtl/>
                <w:cs/>
              </w:rPr>
            </w:pPr>
            <w:r w:rsidRPr="007C4A02">
              <w:rPr>
                <w:rFonts w:cs="Times New Roman"/>
                <w:b/>
                <w:bCs/>
                <w:szCs w:val="22"/>
              </w:rPr>
              <w:t>Debenture</w:t>
            </w:r>
          </w:p>
        </w:tc>
        <w:tc>
          <w:tcPr>
            <w:tcW w:w="1530" w:type="dxa"/>
          </w:tcPr>
          <w:p w14:paraId="58D2FFC9" w14:textId="77777777" w:rsidR="0061097B" w:rsidRPr="007C4A02" w:rsidRDefault="0061097B" w:rsidP="0061097B">
            <w:pPr>
              <w:pStyle w:val="BodyText"/>
              <w:spacing w:after="0"/>
              <w:jc w:val="center"/>
              <w:rPr>
                <w:rFonts w:cs="Times New Roman"/>
                <w:b/>
                <w:bCs/>
                <w:szCs w:val="22"/>
              </w:rPr>
            </w:pPr>
          </w:p>
        </w:tc>
        <w:tc>
          <w:tcPr>
            <w:tcW w:w="1260" w:type="dxa"/>
          </w:tcPr>
          <w:p w14:paraId="31AB9EA2" w14:textId="77777777" w:rsidR="0061097B" w:rsidRPr="009D7417" w:rsidRDefault="0061097B" w:rsidP="009837FF">
            <w:pPr>
              <w:pStyle w:val="BodyText"/>
              <w:tabs>
                <w:tab w:val="decimal" w:pos="882"/>
                <w:tab w:val="decimal" w:pos="1040"/>
              </w:tabs>
              <w:spacing w:after="0" w:line="240" w:lineRule="auto"/>
              <w:ind w:left="-108" w:right="-110"/>
              <w:rPr>
                <w:rFonts w:cs="Times New Roman"/>
                <w:b/>
                <w:bCs/>
                <w:szCs w:val="22"/>
              </w:rPr>
            </w:pPr>
          </w:p>
        </w:tc>
        <w:tc>
          <w:tcPr>
            <w:tcW w:w="1350" w:type="dxa"/>
          </w:tcPr>
          <w:p w14:paraId="1FF173D0" w14:textId="77777777" w:rsidR="0061097B" w:rsidRPr="007C4A02" w:rsidRDefault="0061097B" w:rsidP="0061097B">
            <w:pPr>
              <w:pStyle w:val="BodyText"/>
              <w:tabs>
                <w:tab w:val="left" w:pos="252"/>
              </w:tabs>
              <w:spacing w:after="0"/>
              <w:jc w:val="center"/>
              <w:rPr>
                <w:rFonts w:cs="Times New Roman"/>
                <w:b/>
                <w:bCs/>
                <w:szCs w:val="22"/>
              </w:rPr>
            </w:pPr>
          </w:p>
        </w:tc>
        <w:tc>
          <w:tcPr>
            <w:tcW w:w="270" w:type="dxa"/>
          </w:tcPr>
          <w:p w14:paraId="0CF4A691" w14:textId="77777777" w:rsidR="0061097B" w:rsidRPr="007C4A02" w:rsidRDefault="0061097B" w:rsidP="0061097B">
            <w:pPr>
              <w:pStyle w:val="BodyText"/>
              <w:spacing w:after="0"/>
              <w:jc w:val="thaiDistribute"/>
              <w:rPr>
                <w:rFonts w:cs="Times New Roman"/>
                <w:b/>
                <w:bCs/>
                <w:szCs w:val="22"/>
                <w:rtl/>
                <w:cs/>
              </w:rPr>
            </w:pPr>
          </w:p>
        </w:tc>
        <w:tc>
          <w:tcPr>
            <w:tcW w:w="1692" w:type="dxa"/>
          </w:tcPr>
          <w:p w14:paraId="20A6BE67" w14:textId="77777777" w:rsidR="0061097B" w:rsidRPr="007C4A02" w:rsidRDefault="0061097B" w:rsidP="0061097B">
            <w:pPr>
              <w:pStyle w:val="BodyText"/>
              <w:spacing w:after="0"/>
              <w:jc w:val="thaiDistribute"/>
              <w:rPr>
                <w:rFonts w:cs="Times New Roman"/>
                <w:b/>
                <w:bCs/>
                <w:szCs w:val="22"/>
                <w:rtl/>
                <w:cs/>
              </w:rPr>
            </w:pPr>
          </w:p>
        </w:tc>
      </w:tr>
      <w:tr w:rsidR="0061097B" w:rsidRPr="007C4A02" w14:paraId="34EE51FB" w14:textId="77777777" w:rsidTr="00A3550A">
        <w:tc>
          <w:tcPr>
            <w:tcW w:w="3150" w:type="dxa"/>
          </w:tcPr>
          <w:p w14:paraId="22007B38" w14:textId="77777777" w:rsidR="0061097B" w:rsidRPr="007C4A02" w:rsidRDefault="0061097B" w:rsidP="0061097B">
            <w:pPr>
              <w:pStyle w:val="BodyText"/>
              <w:spacing w:after="0"/>
              <w:ind w:hanging="17"/>
              <w:jc w:val="thaiDistribute"/>
              <w:rPr>
                <w:rFonts w:cs="Times New Roman"/>
                <w:spacing w:val="-4"/>
                <w:szCs w:val="22"/>
              </w:rPr>
            </w:pPr>
            <w:r w:rsidRPr="007C4A02">
              <w:rPr>
                <w:rFonts w:cs="Times New Roman"/>
                <w:spacing w:val="-4"/>
                <w:szCs w:val="22"/>
              </w:rPr>
              <w:t>Ratchaburi Electricity Generating</w:t>
            </w:r>
          </w:p>
          <w:p w14:paraId="0783C673" w14:textId="77777777" w:rsidR="0061097B" w:rsidRPr="007C4A02" w:rsidRDefault="0061097B" w:rsidP="0061097B">
            <w:pPr>
              <w:pStyle w:val="BodyText"/>
              <w:spacing w:after="0"/>
              <w:ind w:firstLine="95"/>
              <w:jc w:val="thaiDistribute"/>
              <w:rPr>
                <w:rFonts w:cs="Times New Roman"/>
                <w:szCs w:val="22"/>
                <w:rtl/>
                <w:cs/>
              </w:rPr>
            </w:pPr>
            <w:r w:rsidRPr="007C4A02">
              <w:rPr>
                <w:rFonts w:cs="Times New Roman"/>
                <w:szCs w:val="22"/>
              </w:rPr>
              <w:t xml:space="preserve">   Company Limited</w:t>
            </w:r>
          </w:p>
        </w:tc>
        <w:tc>
          <w:tcPr>
            <w:tcW w:w="1530" w:type="dxa"/>
          </w:tcPr>
          <w:p w14:paraId="6560D89B" w14:textId="77777777" w:rsidR="0061097B" w:rsidRPr="007C4A02" w:rsidRDefault="0061097B" w:rsidP="0061097B">
            <w:pPr>
              <w:pStyle w:val="BodyText"/>
              <w:tabs>
                <w:tab w:val="left" w:pos="1047"/>
              </w:tabs>
              <w:spacing w:after="0"/>
              <w:jc w:val="center"/>
              <w:rPr>
                <w:rFonts w:cs="Times New Roman"/>
                <w:szCs w:val="22"/>
              </w:rPr>
            </w:pPr>
            <w:r w:rsidRPr="007C4A02">
              <w:rPr>
                <w:rFonts w:cs="Times New Roman"/>
                <w:szCs w:val="22"/>
              </w:rPr>
              <w:t xml:space="preserve">Baht </w:t>
            </w:r>
            <w:r w:rsidRPr="007C4A02">
              <w:rPr>
                <w:rFonts w:cs="Times New Roman"/>
                <w:szCs w:val="22"/>
                <w:lang w:val="en-GB"/>
              </w:rPr>
              <w:t>2</w:t>
            </w:r>
            <w:r w:rsidRPr="007C4A02">
              <w:rPr>
                <w:rFonts w:cs="Times New Roman"/>
                <w:szCs w:val="22"/>
              </w:rPr>
              <w:t>,</w:t>
            </w:r>
            <w:r w:rsidRPr="007C4A02">
              <w:rPr>
                <w:rFonts w:cs="Times New Roman"/>
                <w:szCs w:val="22"/>
                <w:lang w:val="en-GB"/>
              </w:rPr>
              <w:t>000</w:t>
            </w:r>
            <w:r w:rsidRPr="007C4A02">
              <w:rPr>
                <w:rFonts w:cs="Times New Roman"/>
                <w:szCs w:val="22"/>
                <w:rtl/>
                <w:cs/>
              </w:rPr>
              <w:t xml:space="preserve"> </w:t>
            </w:r>
            <w:r w:rsidRPr="007C4A02">
              <w:rPr>
                <w:rFonts w:cs="Times New Roman"/>
                <w:szCs w:val="22"/>
              </w:rPr>
              <w:t>million</w:t>
            </w:r>
          </w:p>
        </w:tc>
        <w:tc>
          <w:tcPr>
            <w:tcW w:w="1260" w:type="dxa"/>
          </w:tcPr>
          <w:p w14:paraId="4F62A04D" w14:textId="77777777" w:rsidR="0061097B" w:rsidRPr="009D7417" w:rsidRDefault="0061097B" w:rsidP="009837FF">
            <w:pPr>
              <w:pStyle w:val="BodyText"/>
              <w:tabs>
                <w:tab w:val="decimal" w:pos="1040"/>
              </w:tabs>
              <w:spacing w:after="0" w:line="240" w:lineRule="auto"/>
              <w:ind w:left="-108" w:right="-110"/>
              <w:rPr>
                <w:rFonts w:cs="Times New Roman"/>
                <w:szCs w:val="22"/>
              </w:rPr>
            </w:pPr>
            <w:r w:rsidRPr="009D7417">
              <w:rPr>
                <w:rFonts w:cs="Times New Roman"/>
                <w:szCs w:val="22"/>
              </w:rPr>
              <w:t>2,000</w:t>
            </w:r>
          </w:p>
        </w:tc>
        <w:tc>
          <w:tcPr>
            <w:tcW w:w="1350" w:type="dxa"/>
          </w:tcPr>
          <w:p w14:paraId="15AC9CB1" w14:textId="77777777" w:rsidR="0061097B" w:rsidRPr="007C4A02" w:rsidRDefault="0061097B" w:rsidP="0061097B">
            <w:pPr>
              <w:pStyle w:val="BodyText"/>
              <w:spacing w:after="0"/>
              <w:jc w:val="center"/>
              <w:rPr>
                <w:rFonts w:cs="Times New Roman"/>
                <w:sz w:val="20"/>
              </w:rPr>
            </w:pPr>
            <w:r w:rsidRPr="009D7417">
              <w:rPr>
                <w:rFonts w:cs="Times New Roman"/>
                <w:szCs w:val="22"/>
              </w:rPr>
              <w:t>3.50</w:t>
            </w:r>
          </w:p>
        </w:tc>
        <w:tc>
          <w:tcPr>
            <w:tcW w:w="270" w:type="dxa"/>
          </w:tcPr>
          <w:p w14:paraId="1A03E94D" w14:textId="77777777" w:rsidR="0061097B" w:rsidRPr="007C4A02" w:rsidRDefault="0061097B" w:rsidP="0061097B">
            <w:pPr>
              <w:pStyle w:val="BodyText"/>
              <w:spacing w:after="0"/>
              <w:jc w:val="thaiDistribute"/>
              <w:rPr>
                <w:rFonts w:cs="Times New Roman"/>
                <w:szCs w:val="22"/>
              </w:rPr>
            </w:pPr>
          </w:p>
        </w:tc>
        <w:tc>
          <w:tcPr>
            <w:tcW w:w="1692" w:type="dxa"/>
          </w:tcPr>
          <w:p w14:paraId="2319EEE3" w14:textId="77777777" w:rsidR="0061097B" w:rsidRPr="007C4A02" w:rsidRDefault="0061097B" w:rsidP="0061097B">
            <w:pPr>
              <w:pStyle w:val="BodyText"/>
              <w:spacing w:after="0"/>
              <w:ind w:right="-15"/>
              <w:rPr>
                <w:rFonts w:cs="Times New Roman"/>
                <w:spacing w:val="-4"/>
                <w:szCs w:val="22"/>
              </w:rPr>
            </w:pPr>
            <w:r w:rsidRPr="007C4A02">
              <w:rPr>
                <w:rFonts w:cs="Times New Roman"/>
                <w:spacing w:val="-4"/>
                <w:szCs w:val="22"/>
              </w:rPr>
              <w:t xml:space="preserve">Repayment period of </w:t>
            </w:r>
            <w:r w:rsidRPr="007C4A02">
              <w:rPr>
                <w:rFonts w:cs="Times New Roman"/>
                <w:spacing w:val="-4"/>
                <w:szCs w:val="22"/>
                <w:lang w:val="en-GB"/>
              </w:rPr>
              <w:t>7</w:t>
            </w:r>
            <w:r w:rsidRPr="007C4A02">
              <w:rPr>
                <w:rFonts w:cs="Times New Roman"/>
                <w:spacing w:val="-4"/>
                <w:szCs w:val="22"/>
              </w:rPr>
              <w:t xml:space="preserve"> years and will be due for redemption in </w:t>
            </w:r>
            <w:r w:rsidRPr="007C4A02">
              <w:rPr>
                <w:rFonts w:cs="Times New Roman"/>
                <w:spacing w:val="-4"/>
                <w:szCs w:val="22"/>
                <w:lang w:val="en-GB"/>
              </w:rPr>
              <w:t>2022</w:t>
            </w:r>
          </w:p>
        </w:tc>
      </w:tr>
      <w:tr w:rsidR="0061097B" w:rsidRPr="007C4A02" w14:paraId="59C86090" w14:textId="77777777" w:rsidTr="00A3550A">
        <w:tc>
          <w:tcPr>
            <w:tcW w:w="3150" w:type="dxa"/>
          </w:tcPr>
          <w:p w14:paraId="74BC16C7" w14:textId="77777777" w:rsidR="0061097B" w:rsidRPr="007C4A02" w:rsidRDefault="0061097B" w:rsidP="0061097B">
            <w:pPr>
              <w:pStyle w:val="BodyText"/>
              <w:spacing w:after="0"/>
              <w:ind w:firstLine="95"/>
              <w:jc w:val="thaiDistribute"/>
              <w:rPr>
                <w:rFonts w:cs="Times New Roman"/>
                <w:spacing w:val="-4"/>
                <w:szCs w:val="22"/>
              </w:rPr>
            </w:pPr>
          </w:p>
        </w:tc>
        <w:tc>
          <w:tcPr>
            <w:tcW w:w="1530" w:type="dxa"/>
          </w:tcPr>
          <w:p w14:paraId="6EC2C4CE" w14:textId="77777777" w:rsidR="0061097B" w:rsidRPr="007C4A02" w:rsidRDefault="0061097B" w:rsidP="0061097B">
            <w:pPr>
              <w:pStyle w:val="BodyText"/>
              <w:tabs>
                <w:tab w:val="left" w:pos="1047"/>
              </w:tabs>
              <w:spacing w:after="0"/>
              <w:jc w:val="center"/>
              <w:rPr>
                <w:rFonts w:cs="Times New Roman"/>
                <w:szCs w:val="22"/>
              </w:rPr>
            </w:pPr>
          </w:p>
        </w:tc>
        <w:tc>
          <w:tcPr>
            <w:tcW w:w="1260" w:type="dxa"/>
          </w:tcPr>
          <w:p w14:paraId="4104FE0F" w14:textId="77777777" w:rsidR="0061097B" w:rsidRPr="007C4A02" w:rsidRDefault="0061097B" w:rsidP="009837FF">
            <w:pPr>
              <w:pStyle w:val="BodyText"/>
              <w:tabs>
                <w:tab w:val="decimal" w:pos="1040"/>
              </w:tabs>
              <w:spacing w:after="0" w:line="240" w:lineRule="auto"/>
              <w:ind w:left="-108" w:right="-110"/>
              <w:rPr>
                <w:rFonts w:cs="Times New Roman"/>
                <w:sz w:val="20"/>
              </w:rPr>
            </w:pPr>
          </w:p>
        </w:tc>
        <w:tc>
          <w:tcPr>
            <w:tcW w:w="1350" w:type="dxa"/>
          </w:tcPr>
          <w:p w14:paraId="77935C96" w14:textId="77777777" w:rsidR="0061097B" w:rsidRPr="007C4A02" w:rsidRDefault="0061097B" w:rsidP="0061097B">
            <w:pPr>
              <w:pStyle w:val="BodyText"/>
              <w:spacing w:after="0"/>
              <w:jc w:val="center"/>
              <w:rPr>
                <w:rFonts w:cs="Times New Roman"/>
                <w:sz w:val="20"/>
              </w:rPr>
            </w:pPr>
          </w:p>
        </w:tc>
        <w:tc>
          <w:tcPr>
            <w:tcW w:w="270" w:type="dxa"/>
          </w:tcPr>
          <w:p w14:paraId="6B53F035" w14:textId="77777777" w:rsidR="0061097B" w:rsidRPr="007C4A02" w:rsidRDefault="0061097B" w:rsidP="0061097B">
            <w:pPr>
              <w:pStyle w:val="BodyText"/>
              <w:spacing w:after="0"/>
              <w:jc w:val="thaiDistribute"/>
              <w:rPr>
                <w:rFonts w:cs="Times New Roman"/>
                <w:szCs w:val="22"/>
              </w:rPr>
            </w:pPr>
          </w:p>
        </w:tc>
        <w:tc>
          <w:tcPr>
            <w:tcW w:w="1692" w:type="dxa"/>
          </w:tcPr>
          <w:p w14:paraId="0E331C11" w14:textId="77777777" w:rsidR="0061097B" w:rsidRPr="007C4A02" w:rsidRDefault="0061097B" w:rsidP="0061097B">
            <w:pPr>
              <w:pStyle w:val="BodyText"/>
              <w:spacing w:after="0"/>
              <w:ind w:right="-15"/>
              <w:rPr>
                <w:rFonts w:cs="Times New Roman"/>
                <w:spacing w:val="-4"/>
                <w:szCs w:val="22"/>
              </w:rPr>
            </w:pPr>
          </w:p>
        </w:tc>
      </w:tr>
      <w:tr w:rsidR="0061097B" w:rsidRPr="007C4A02" w14:paraId="44AA69DB" w14:textId="77777777" w:rsidTr="00A3550A">
        <w:tc>
          <w:tcPr>
            <w:tcW w:w="3150" w:type="dxa"/>
          </w:tcPr>
          <w:p w14:paraId="772D4A7A" w14:textId="77777777" w:rsidR="0061097B" w:rsidRPr="007C4A02" w:rsidRDefault="0061097B" w:rsidP="0061097B">
            <w:pPr>
              <w:pStyle w:val="BodyText"/>
              <w:tabs>
                <w:tab w:val="left" w:pos="246"/>
              </w:tabs>
              <w:spacing w:after="0"/>
              <w:jc w:val="thaiDistribute"/>
              <w:rPr>
                <w:rFonts w:cs="Times New Roman"/>
                <w:b/>
                <w:bCs/>
                <w:szCs w:val="22"/>
              </w:rPr>
            </w:pPr>
            <w:r w:rsidRPr="007C4A02">
              <w:rPr>
                <w:rFonts w:cs="Times New Roman"/>
                <w:b/>
                <w:bCs/>
                <w:i/>
                <w:iCs/>
                <w:szCs w:val="22"/>
              </w:rPr>
              <w:t>Long-term</w:t>
            </w:r>
          </w:p>
        </w:tc>
        <w:tc>
          <w:tcPr>
            <w:tcW w:w="1530" w:type="dxa"/>
          </w:tcPr>
          <w:p w14:paraId="1F8F262E" w14:textId="77777777" w:rsidR="0061097B" w:rsidRPr="007C4A02" w:rsidRDefault="0061097B" w:rsidP="0061097B">
            <w:pPr>
              <w:pStyle w:val="BodyText"/>
              <w:spacing w:after="0"/>
              <w:jc w:val="center"/>
              <w:rPr>
                <w:rFonts w:cs="Times New Roman"/>
                <w:szCs w:val="22"/>
              </w:rPr>
            </w:pPr>
          </w:p>
        </w:tc>
        <w:tc>
          <w:tcPr>
            <w:tcW w:w="1260" w:type="dxa"/>
          </w:tcPr>
          <w:p w14:paraId="51B86FED" w14:textId="77777777" w:rsidR="0061097B" w:rsidRPr="007C4A02" w:rsidRDefault="0061097B" w:rsidP="009837FF">
            <w:pPr>
              <w:pStyle w:val="BodyText"/>
              <w:tabs>
                <w:tab w:val="decimal" w:pos="1040"/>
              </w:tabs>
              <w:spacing w:after="0" w:line="240" w:lineRule="auto"/>
              <w:ind w:left="-108" w:right="-110"/>
              <w:rPr>
                <w:rFonts w:cs="Times New Roman"/>
                <w:szCs w:val="22"/>
              </w:rPr>
            </w:pPr>
          </w:p>
        </w:tc>
        <w:tc>
          <w:tcPr>
            <w:tcW w:w="1350" w:type="dxa"/>
          </w:tcPr>
          <w:p w14:paraId="2BAAC04C" w14:textId="77777777" w:rsidR="0061097B" w:rsidRPr="007C4A02" w:rsidRDefault="0061097B" w:rsidP="0061097B">
            <w:pPr>
              <w:pStyle w:val="BodyText"/>
              <w:tabs>
                <w:tab w:val="left" w:pos="252"/>
              </w:tabs>
              <w:spacing w:after="0"/>
              <w:jc w:val="center"/>
              <w:rPr>
                <w:rFonts w:cs="Times New Roman"/>
                <w:szCs w:val="22"/>
              </w:rPr>
            </w:pPr>
          </w:p>
        </w:tc>
        <w:tc>
          <w:tcPr>
            <w:tcW w:w="270" w:type="dxa"/>
          </w:tcPr>
          <w:p w14:paraId="509FFE59" w14:textId="77777777" w:rsidR="0061097B" w:rsidRPr="007C4A02" w:rsidRDefault="0061097B" w:rsidP="0061097B">
            <w:pPr>
              <w:pStyle w:val="BodyText"/>
              <w:spacing w:after="0"/>
              <w:jc w:val="thaiDistribute"/>
              <w:rPr>
                <w:rFonts w:cs="Times New Roman"/>
                <w:szCs w:val="22"/>
                <w:rtl/>
                <w:cs/>
              </w:rPr>
            </w:pPr>
          </w:p>
        </w:tc>
        <w:tc>
          <w:tcPr>
            <w:tcW w:w="1692" w:type="dxa"/>
          </w:tcPr>
          <w:p w14:paraId="24ED74E6" w14:textId="77777777" w:rsidR="0061097B" w:rsidRPr="007C4A02" w:rsidRDefault="0061097B" w:rsidP="0061097B">
            <w:pPr>
              <w:pStyle w:val="BodyText"/>
              <w:spacing w:after="0"/>
              <w:rPr>
                <w:rFonts w:cs="Times New Roman"/>
                <w:szCs w:val="22"/>
              </w:rPr>
            </w:pPr>
          </w:p>
        </w:tc>
      </w:tr>
      <w:tr w:rsidR="0061097B" w:rsidRPr="007C4A02" w14:paraId="4E37F39C" w14:textId="77777777" w:rsidTr="00A3550A">
        <w:tc>
          <w:tcPr>
            <w:tcW w:w="3150" w:type="dxa"/>
          </w:tcPr>
          <w:p w14:paraId="58ABC947" w14:textId="77777777" w:rsidR="0061097B" w:rsidRPr="007C4A02" w:rsidRDefault="0061097B" w:rsidP="0061097B">
            <w:pPr>
              <w:pStyle w:val="BodyText"/>
              <w:tabs>
                <w:tab w:val="left" w:pos="246"/>
              </w:tabs>
              <w:spacing w:after="0"/>
              <w:jc w:val="thaiDistribute"/>
              <w:rPr>
                <w:rFonts w:cs="Times New Roman"/>
                <w:szCs w:val="22"/>
              </w:rPr>
            </w:pPr>
            <w:r w:rsidRPr="007C4A02">
              <w:rPr>
                <w:rFonts w:cs="Times New Roman"/>
                <w:b/>
                <w:bCs/>
                <w:szCs w:val="22"/>
              </w:rPr>
              <w:t>Debentures</w:t>
            </w:r>
          </w:p>
        </w:tc>
        <w:tc>
          <w:tcPr>
            <w:tcW w:w="1530" w:type="dxa"/>
          </w:tcPr>
          <w:p w14:paraId="51559703" w14:textId="77777777" w:rsidR="0061097B" w:rsidRPr="007C4A02" w:rsidRDefault="0061097B" w:rsidP="0061097B">
            <w:pPr>
              <w:pStyle w:val="BodyText"/>
              <w:spacing w:after="0"/>
              <w:jc w:val="center"/>
              <w:rPr>
                <w:rFonts w:cs="Times New Roman"/>
                <w:szCs w:val="22"/>
              </w:rPr>
            </w:pPr>
          </w:p>
        </w:tc>
        <w:tc>
          <w:tcPr>
            <w:tcW w:w="1260" w:type="dxa"/>
          </w:tcPr>
          <w:p w14:paraId="5B8F2F58" w14:textId="77777777" w:rsidR="0061097B" w:rsidRPr="007C4A02" w:rsidRDefault="0061097B" w:rsidP="009837FF">
            <w:pPr>
              <w:pStyle w:val="BodyText"/>
              <w:tabs>
                <w:tab w:val="decimal" w:pos="1040"/>
              </w:tabs>
              <w:spacing w:after="0" w:line="240" w:lineRule="auto"/>
              <w:ind w:left="-108" w:right="-110"/>
              <w:rPr>
                <w:rFonts w:cs="Times New Roman"/>
                <w:szCs w:val="22"/>
              </w:rPr>
            </w:pPr>
          </w:p>
        </w:tc>
        <w:tc>
          <w:tcPr>
            <w:tcW w:w="1350" w:type="dxa"/>
          </w:tcPr>
          <w:p w14:paraId="1F183A55" w14:textId="77777777" w:rsidR="0061097B" w:rsidRPr="007C4A02" w:rsidRDefault="0061097B" w:rsidP="0061097B">
            <w:pPr>
              <w:pStyle w:val="BodyText"/>
              <w:tabs>
                <w:tab w:val="left" w:pos="252"/>
              </w:tabs>
              <w:spacing w:after="0"/>
              <w:jc w:val="center"/>
              <w:rPr>
                <w:rFonts w:cs="Times New Roman"/>
                <w:szCs w:val="22"/>
              </w:rPr>
            </w:pPr>
          </w:p>
        </w:tc>
        <w:tc>
          <w:tcPr>
            <w:tcW w:w="270" w:type="dxa"/>
          </w:tcPr>
          <w:p w14:paraId="7F828FEA" w14:textId="77777777" w:rsidR="0061097B" w:rsidRPr="007C4A02" w:rsidRDefault="0061097B" w:rsidP="0061097B">
            <w:pPr>
              <w:pStyle w:val="BodyText"/>
              <w:spacing w:after="0"/>
              <w:jc w:val="thaiDistribute"/>
              <w:rPr>
                <w:rFonts w:cs="Times New Roman"/>
                <w:szCs w:val="22"/>
                <w:rtl/>
                <w:cs/>
              </w:rPr>
            </w:pPr>
          </w:p>
        </w:tc>
        <w:tc>
          <w:tcPr>
            <w:tcW w:w="1692" w:type="dxa"/>
          </w:tcPr>
          <w:p w14:paraId="4ED7F752" w14:textId="77777777" w:rsidR="0061097B" w:rsidRPr="007C4A02" w:rsidRDefault="0061097B" w:rsidP="0061097B">
            <w:pPr>
              <w:pStyle w:val="BodyText"/>
              <w:spacing w:after="0"/>
              <w:rPr>
                <w:rFonts w:cs="Times New Roman"/>
                <w:szCs w:val="22"/>
              </w:rPr>
            </w:pPr>
          </w:p>
        </w:tc>
      </w:tr>
      <w:tr w:rsidR="0061097B" w:rsidRPr="007C4A02" w14:paraId="2A26CADA" w14:textId="77777777" w:rsidTr="00A3550A">
        <w:tc>
          <w:tcPr>
            <w:tcW w:w="3150" w:type="dxa"/>
          </w:tcPr>
          <w:p w14:paraId="538973F3" w14:textId="77777777" w:rsidR="0061097B" w:rsidRPr="007C4A02" w:rsidRDefault="0061097B" w:rsidP="0061097B">
            <w:pPr>
              <w:pStyle w:val="BodyText"/>
              <w:tabs>
                <w:tab w:val="left" w:pos="246"/>
              </w:tabs>
              <w:spacing w:after="0"/>
              <w:jc w:val="thaiDistribute"/>
              <w:rPr>
                <w:rFonts w:cs="Times New Roman"/>
                <w:szCs w:val="22"/>
              </w:rPr>
            </w:pPr>
            <w:r w:rsidRPr="007C4A02">
              <w:rPr>
                <w:rFonts w:cs="Times New Roman"/>
                <w:szCs w:val="22"/>
              </w:rPr>
              <w:t>RATCH Group Public</w:t>
            </w:r>
          </w:p>
          <w:p w14:paraId="5B3207AB" w14:textId="77777777" w:rsidR="0061097B" w:rsidRPr="007C4A02" w:rsidRDefault="0061097B" w:rsidP="0061097B">
            <w:pPr>
              <w:pStyle w:val="BodyText"/>
              <w:spacing w:after="0"/>
              <w:jc w:val="thaiDistribute"/>
              <w:rPr>
                <w:rFonts w:cs="Times New Roman"/>
                <w:b/>
                <w:bCs/>
                <w:szCs w:val="22"/>
              </w:rPr>
            </w:pPr>
            <w:r w:rsidRPr="007C4A02">
              <w:rPr>
                <w:rFonts w:cs="Times New Roman"/>
                <w:szCs w:val="22"/>
              </w:rPr>
              <w:t xml:space="preserve">   Company Limited</w:t>
            </w:r>
          </w:p>
        </w:tc>
        <w:tc>
          <w:tcPr>
            <w:tcW w:w="1530" w:type="dxa"/>
            <w:shd w:val="clear" w:color="auto" w:fill="auto"/>
          </w:tcPr>
          <w:p w14:paraId="295D1585" w14:textId="77777777" w:rsidR="0061097B" w:rsidRPr="007C4A02" w:rsidRDefault="0061097B" w:rsidP="0061097B">
            <w:pPr>
              <w:pStyle w:val="BodyText"/>
              <w:spacing w:after="0"/>
              <w:jc w:val="center"/>
              <w:rPr>
                <w:rFonts w:cs="Times New Roman"/>
                <w:szCs w:val="22"/>
              </w:rPr>
            </w:pPr>
            <w:r w:rsidRPr="007C4A02">
              <w:rPr>
                <w:rFonts w:cs="Times New Roman"/>
                <w:szCs w:val="22"/>
              </w:rPr>
              <w:t xml:space="preserve">Baht </w:t>
            </w:r>
            <w:r w:rsidRPr="007C4A02">
              <w:rPr>
                <w:rFonts w:cs="Times New Roman"/>
                <w:szCs w:val="22"/>
                <w:lang w:val="en-GB"/>
              </w:rPr>
              <w:t>8</w:t>
            </w:r>
            <w:r w:rsidRPr="007C4A02">
              <w:rPr>
                <w:rFonts w:cs="Times New Roman"/>
                <w:szCs w:val="22"/>
              </w:rPr>
              <w:t>,</w:t>
            </w:r>
            <w:r w:rsidRPr="007C4A02">
              <w:rPr>
                <w:rFonts w:cs="Times New Roman"/>
                <w:szCs w:val="22"/>
                <w:lang w:val="en-GB"/>
              </w:rPr>
              <w:t>000</w:t>
            </w:r>
            <w:r w:rsidRPr="007C4A02">
              <w:rPr>
                <w:rFonts w:cs="Times New Roman"/>
                <w:szCs w:val="22"/>
              </w:rPr>
              <w:t xml:space="preserve"> million</w:t>
            </w:r>
          </w:p>
        </w:tc>
        <w:tc>
          <w:tcPr>
            <w:tcW w:w="1260" w:type="dxa"/>
            <w:shd w:val="clear" w:color="auto" w:fill="auto"/>
          </w:tcPr>
          <w:p w14:paraId="730F6675" w14:textId="77777777" w:rsidR="0061097B" w:rsidRPr="007C4A02" w:rsidRDefault="0061097B" w:rsidP="009837FF">
            <w:pPr>
              <w:pStyle w:val="BodyText"/>
              <w:tabs>
                <w:tab w:val="decimal" w:pos="1040"/>
              </w:tabs>
              <w:spacing w:after="0" w:line="240" w:lineRule="auto"/>
              <w:ind w:left="-108" w:right="-110"/>
              <w:rPr>
                <w:rFonts w:cs="Times New Roman"/>
                <w:szCs w:val="22"/>
              </w:rPr>
            </w:pPr>
            <w:r w:rsidRPr="007C4A02">
              <w:rPr>
                <w:rFonts w:cs="Times New Roman"/>
                <w:szCs w:val="22"/>
                <w:lang w:val="en-GB"/>
              </w:rPr>
              <w:t>8</w:t>
            </w:r>
            <w:r w:rsidRPr="007C4A02">
              <w:rPr>
                <w:rFonts w:cs="Times New Roman"/>
                <w:szCs w:val="22"/>
              </w:rPr>
              <w:t>,</w:t>
            </w:r>
            <w:r w:rsidRPr="007C4A02">
              <w:rPr>
                <w:rFonts w:cs="Times New Roman"/>
                <w:szCs w:val="22"/>
                <w:lang w:val="en-GB"/>
              </w:rPr>
              <w:t>000</w:t>
            </w:r>
          </w:p>
        </w:tc>
        <w:tc>
          <w:tcPr>
            <w:tcW w:w="1350" w:type="dxa"/>
            <w:shd w:val="clear" w:color="auto" w:fill="auto"/>
          </w:tcPr>
          <w:p w14:paraId="30DA79DC" w14:textId="77777777" w:rsidR="0061097B" w:rsidRPr="007C4A02" w:rsidRDefault="0061097B" w:rsidP="0061097B">
            <w:pPr>
              <w:pStyle w:val="BodyText"/>
              <w:tabs>
                <w:tab w:val="left" w:pos="252"/>
              </w:tabs>
              <w:spacing w:after="0"/>
              <w:jc w:val="center"/>
              <w:rPr>
                <w:rFonts w:cs="Times New Roman"/>
                <w:szCs w:val="22"/>
              </w:rPr>
            </w:pPr>
            <w:r w:rsidRPr="007C4A02">
              <w:rPr>
                <w:rFonts w:cs="Times New Roman"/>
                <w:szCs w:val="22"/>
                <w:lang w:val="en-GB"/>
              </w:rPr>
              <w:t>1</w:t>
            </w:r>
            <w:r w:rsidRPr="007C4A02">
              <w:rPr>
                <w:rFonts w:cs="Times New Roman"/>
                <w:szCs w:val="22"/>
              </w:rPr>
              <w:t>.</w:t>
            </w:r>
            <w:r w:rsidRPr="007C4A02">
              <w:rPr>
                <w:rFonts w:cs="Times New Roman"/>
                <w:szCs w:val="22"/>
                <w:lang w:val="en-GB"/>
              </w:rPr>
              <w:t>32</w:t>
            </w:r>
            <w:r w:rsidRPr="007C4A02">
              <w:rPr>
                <w:rFonts w:cs="Times New Roman"/>
                <w:szCs w:val="22"/>
              </w:rPr>
              <w:t xml:space="preserve"> - </w:t>
            </w:r>
            <w:r w:rsidRPr="007C4A02">
              <w:rPr>
                <w:rFonts w:cs="Times New Roman"/>
                <w:szCs w:val="22"/>
                <w:lang w:val="en-GB"/>
              </w:rPr>
              <w:t>2</w:t>
            </w:r>
            <w:r w:rsidRPr="007C4A02">
              <w:rPr>
                <w:rFonts w:cs="Times New Roman"/>
                <w:szCs w:val="22"/>
              </w:rPr>
              <w:t>.</w:t>
            </w:r>
            <w:r w:rsidRPr="007C4A02">
              <w:rPr>
                <w:rFonts w:cs="Times New Roman"/>
                <w:szCs w:val="22"/>
                <w:lang w:val="en-GB"/>
              </w:rPr>
              <w:t>94</w:t>
            </w:r>
          </w:p>
        </w:tc>
        <w:tc>
          <w:tcPr>
            <w:tcW w:w="270" w:type="dxa"/>
            <w:shd w:val="clear" w:color="auto" w:fill="auto"/>
          </w:tcPr>
          <w:p w14:paraId="4881C15E" w14:textId="77777777" w:rsidR="0061097B" w:rsidRPr="007C4A02" w:rsidRDefault="0061097B" w:rsidP="0061097B">
            <w:pPr>
              <w:pStyle w:val="BodyText"/>
              <w:spacing w:after="0"/>
              <w:jc w:val="thaiDistribute"/>
              <w:rPr>
                <w:rFonts w:cs="Times New Roman"/>
                <w:szCs w:val="22"/>
                <w:rtl/>
                <w:cs/>
              </w:rPr>
            </w:pPr>
          </w:p>
        </w:tc>
        <w:tc>
          <w:tcPr>
            <w:tcW w:w="1692" w:type="dxa"/>
            <w:shd w:val="clear" w:color="auto" w:fill="auto"/>
          </w:tcPr>
          <w:p w14:paraId="34E401D3" w14:textId="06E510A3" w:rsidR="0061097B" w:rsidRPr="007C4A02" w:rsidRDefault="0061097B" w:rsidP="0061097B">
            <w:pPr>
              <w:pStyle w:val="BodyText"/>
              <w:spacing w:after="0"/>
              <w:rPr>
                <w:rFonts w:cs="Times New Roman"/>
                <w:szCs w:val="22"/>
              </w:rPr>
            </w:pPr>
            <w:r w:rsidRPr="007C4A02">
              <w:rPr>
                <w:rFonts w:cs="Times New Roman"/>
                <w:szCs w:val="22"/>
              </w:rPr>
              <w:t xml:space="preserve">Repayment period of </w:t>
            </w:r>
            <w:r w:rsidRPr="007C4A02">
              <w:rPr>
                <w:rFonts w:cs="Times New Roman"/>
                <w:szCs w:val="22"/>
                <w:lang w:val="en-GB"/>
              </w:rPr>
              <w:t>3</w:t>
            </w:r>
            <w:r w:rsidRPr="007C4A02">
              <w:rPr>
                <w:rFonts w:cs="Times New Roman"/>
                <w:szCs w:val="22"/>
              </w:rPr>
              <w:t xml:space="preserve">, </w:t>
            </w:r>
            <w:r w:rsidRPr="007C4A02">
              <w:rPr>
                <w:rFonts w:cs="Times New Roman"/>
                <w:szCs w:val="22"/>
                <w:lang w:val="en-GB"/>
              </w:rPr>
              <w:t>5</w:t>
            </w:r>
            <w:r w:rsidRPr="007C4A02">
              <w:rPr>
                <w:rFonts w:cs="Times New Roman"/>
                <w:szCs w:val="22"/>
              </w:rPr>
              <w:t>,</w:t>
            </w:r>
            <w:r w:rsidRPr="007C4A02">
              <w:rPr>
                <w:rFonts w:cs="Times New Roman"/>
                <w:szCs w:val="22"/>
                <w:lang w:val="en-GB"/>
              </w:rPr>
              <w:t>10</w:t>
            </w:r>
            <w:r w:rsidRPr="007C4A02">
              <w:rPr>
                <w:rFonts w:cs="Times New Roman"/>
                <w:szCs w:val="22"/>
              </w:rPr>
              <w:t>,</w:t>
            </w:r>
            <w:r w:rsidRPr="007C4A02">
              <w:rPr>
                <w:rFonts w:cs="Times New Roman"/>
                <w:szCs w:val="22"/>
                <w:lang w:val="en-GB"/>
              </w:rPr>
              <w:t>15</w:t>
            </w:r>
            <w:r w:rsidRPr="007C4A02">
              <w:rPr>
                <w:rFonts w:cs="Times New Roman"/>
                <w:szCs w:val="22"/>
              </w:rPr>
              <w:t xml:space="preserve"> years and will be due for redemption in </w:t>
            </w:r>
            <w:r w:rsidRPr="007C4A02">
              <w:rPr>
                <w:rFonts w:cs="Times New Roman"/>
                <w:szCs w:val="22"/>
                <w:lang w:val="en-GB"/>
              </w:rPr>
              <w:t>2023</w:t>
            </w:r>
            <w:r w:rsidRPr="007C4A02">
              <w:rPr>
                <w:rFonts w:cs="Times New Roman"/>
                <w:szCs w:val="22"/>
              </w:rPr>
              <w:t xml:space="preserve">, </w:t>
            </w:r>
            <w:r w:rsidRPr="007C4A02">
              <w:rPr>
                <w:rFonts w:cs="Times New Roman"/>
                <w:szCs w:val="22"/>
                <w:lang w:val="en-GB"/>
              </w:rPr>
              <w:t>2025</w:t>
            </w:r>
            <w:r w:rsidRPr="007C4A02">
              <w:rPr>
                <w:rFonts w:cs="Times New Roman"/>
                <w:szCs w:val="22"/>
              </w:rPr>
              <w:t xml:space="preserve">, </w:t>
            </w:r>
            <w:r w:rsidRPr="007C4A02">
              <w:rPr>
                <w:rFonts w:cs="Times New Roman"/>
                <w:szCs w:val="22"/>
                <w:lang w:val="en-GB"/>
              </w:rPr>
              <w:t>2030</w:t>
            </w:r>
            <w:r w:rsidRPr="007C4A02">
              <w:rPr>
                <w:rFonts w:cs="Times New Roman"/>
                <w:szCs w:val="22"/>
              </w:rPr>
              <w:t xml:space="preserve">, </w:t>
            </w:r>
            <w:r w:rsidRPr="007C4A02">
              <w:rPr>
                <w:rFonts w:cs="Times New Roman"/>
                <w:szCs w:val="22"/>
                <w:lang w:val="en-GB"/>
              </w:rPr>
              <w:t>2035</w:t>
            </w:r>
            <w:r w:rsidRPr="007C4A02">
              <w:rPr>
                <w:rFonts w:cs="Times New Roman"/>
                <w:szCs w:val="22"/>
              </w:rPr>
              <w:t>, respectively</w:t>
            </w:r>
          </w:p>
        </w:tc>
      </w:tr>
      <w:tr w:rsidR="0061097B" w:rsidRPr="007C4A02" w14:paraId="2BDFE160" w14:textId="77777777" w:rsidTr="00A3550A">
        <w:tc>
          <w:tcPr>
            <w:tcW w:w="3150" w:type="dxa"/>
          </w:tcPr>
          <w:p w14:paraId="2D40E6D0" w14:textId="77777777" w:rsidR="0061097B" w:rsidRPr="007C4A02" w:rsidRDefault="0061097B" w:rsidP="0061097B">
            <w:pPr>
              <w:pStyle w:val="BodyText"/>
              <w:spacing w:after="0"/>
              <w:jc w:val="thaiDistribute"/>
              <w:rPr>
                <w:rFonts w:cs="Times New Roman"/>
                <w:szCs w:val="22"/>
              </w:rPr>
            </w:pPr>
            <w:r w:rsidRPr="007C4A02">
              <w:rPr>
                <w:rFonts w:cs="Times New Roman"/>
                <w:szCs w:val="22"/>
              </w:rPr>
              <w:t>RH International (Singapore)</w:t>
            </w:r>
          </w:p>
          <w:p w14:paraId="2DE37655" w14:textId="77777777" w:rsidR="0061097B" w:rsidRPr="007C4A02" w:rsidRDefault="0061097B" w:rsidP="0061097B">
            <w:pPr>
              <w:pStyle w:val="BodyText"/>
              <w:spacing w:after="0"/>
              <w:jc w:val="thaiDistribute"/>
              <w:rPr>
                <w:rFonts w:cs="Times New Roman"/>
                <w:szCs w:val="22"/>
                <w:rtl/>
                <w:cs/>
              </w:rPr>
            </w:pPr>
            <w:r w:rsidRPr="007C4A02">
              <w:rPr>
                <w:rFonts w:cs="Times New Roman"/>
                <w:szCs w:val="22"/>
              </w:rPr>
              <w:t xml:space="preserve">   Corporation Pte. Ltd.</w:t>
            </w:r>
          </w:p>
        </w:tc>
        <w:tc>
          <w:tcPr>
            <w:tcW w:w="1530" w:type="dxa"/>
          </w:tcPr>
          <w:p w14:paraId="0A3F5A46" w14:textId="77777777" w:rsidR="0061097B" w:rsidRPr="007C4A02" w:rsidRDefault="0061097B" w:rsidP="0061097B">
            <w:pPr>
              <w:pStyle w:val="BodyText"/>
              <w:spacing w:after="0"/>
              <w:jc w:val="center"/>
              <w:rPr>
                <w:rFonts w:cs="Times New Roman"/>
                <w:szCs w:val="22"/>
              </w:rPr>
            </w:pPr>
            <w:r w:rsidRPr="007C4A02">
              <w:rPr>
                <w:rFonts w:cs="Times New Roman"/>
                <w:szCs w:val="22"/>
              </w:rPr>
              <w:t>US Dollars</w:t>
            </w:r>
            <w:r w:rsidRPr="007C4A02">
              <w:rPr>
                <w:rFonts w:cs="Times New Roman"/>
                <w:szCs w:val="22"/>
              </w:rPr>
              <w:br/>
              <w:t xml:space="preserve"> </w:t>
            </w:r>
            <w:r w:rsidRPr="007C4A02">
              <w:rPr>
                <w:rFonts w:cs="Times New Roman"/>
                <w:szCs w:val="22"/>
                <w:lang w:val="en-GB"/>
              </w:rPr>
              <w:t>300</w:t>
            </w:r>
            <w:r w:rsidRPr="007C4A02">
              <w:rPr>
                <w:rFonts w:cs="Times New Roman"/>
                <w:szCs w:val="22"/>
                <w:rtl/>
                <w:cs/>
              </w:rPr>
              <w:t xml:space="preserve"> </w:t>
            </w:r>
            <w:r w:rsidRPr="007C4A02">
              <w:rPr>
                <w:rFonts w:cs="Times New Roman"/>
                <w:szCs w:val="22"/>
              </w:rPr>
              <w:t>million</w:t>
            </w:r>
          </w:p>
        </w:tc>
        <w:tc>
          <w:tcPr>
            <w:tcW w:w="1260" w:type="dxa"/>
          </w:tcPr>
          <w:p w14:paraId="3B76D62B" w14:textId="7C35BC5C" w:rsidR="0061097B" w:rsidRPr="007C4A02" w:rsidRDefault="0061097B" w:rsidP="009837FF">
            <w:pPr>
              <w:pStyle w:val="BodyText"/>
              <w:tabs>
                <w:tab w:val="decimal" w:pos="1040"/>
              </w:tabs>
              <w:spacing w:after="0" w:line="240" w:lineRule="auto"/>
              <w:ind w:left="-108" w:right="-110"/>
              <w:rPr>
                <w:rFonts w:cs="Times New Roman"/>
                <w:szCs w:val="22"/>
              </w:rPr>
            </w:pPr>
            <w:r w:rsidRPr="007C4A02">
              <w:rPr>
                <w:rFonts w:cs="Times New Roman"/>
                <w:szCs w:val="22"/>
                <w:lang w:val="en-GB"/>
              </w:rPr>
              <w:t>10,026</w:t>
            </w:r>
          </w:p>
        </w:tc>
        <w:tc>
          <w:tcPr>
            <w:tcW w:w="1350" w:type="dxa"/>
          </w:tcPr>
          <w:p w14:paraId="590305F0" w14:textId="77777777" w:rsidR="0061097B" w:rsidRPr="007C4A02" w:rsidRDefault="0061097B" w:rsidP="0061097B">
            <w:pPr>
              <w:pStyle w:val="BodyText"/>
              <w:tabs>
                <w:tab w:val="left" w:pos="252"/>
              </w:tabs>
              <w:spacing w:after="0"/>
              <w:jc w:val="center"/>
              <w:rPr>
                <w:rFonts w:cs="Times New Roman"/>
                <w:szCs w:val="22"/>
              </w:rPr>
            </w:pPr>
            <w:r w:rsidRPr="007C4A02">
              <w:rPr>
                <w:rFonts w:cs="Times New Roman"/>
                <w:szCs w:val="22"/>
                <w:lang w:val="en-GB"/>
              </w:rPr>
              <w:t>4</w:t>
            </w:r>
            <w:r w:rsidRPr="007C4A02">
              <w:rPr>
                <w:rFonts w:cs="Times New Roman"/>
                <w:szCs w:val="22"/>
                <w:rtl/>
                <w:cs/>
              </w:rPr>
              <w:t>.</w:t>
            </w:r>
            <w:r w:rsidRPr="007C4A02">
              <w:rPr>
                <w:rFonts w:cs="Times New Roman"/>
                <w:szCs w:val="22"/>
                <w:lang w:val="en-GB"/>
              </w:rPr>
              <w:t>50</w:t>
            </w:r>
          </w:p>
        </w:tc>
        <w:tc>
          <w:tcPr>
            <w:tcW w:w="270" w:type="dxa"/>
          </w:tcPr>
          <w:p w14:paraId="6407AB9E" w14:textId="77777777" w:rsidR="0061097B" w:rsidRPr="007C4A02" w:rsidRDefault="0061097B" w:rsidP="0061097B">
            <w:pPr>
              <w:pStyle w:val="BodyText"/>
              <w:spacing w:after="0"/>
              <w:jc w:val="thaiDistribute"/>
              <w:rPr>
                <w:rFonts w:cs="Times New Roman"/>
                <w:szCs w:val="22"/>
              </w:rPr>
            </w:pPr>
          </w:p>
        </w:tc>
        <w:tc>
          <w:tcPr>
            <w:tcW w:w="1692" w:type="dxa"/>
          </w:tcPr>
          <w:p w14:paraId="154FA7AA" w14:textId="77777777" w:rsidR="0061097B" w:rsidRPr="007C4A02" w:rsidRDefault="0061097B" w:rsidP="0061097B">
            <w:pPr>
              <w:pStyle w:val="BodyText"/>
              <w:spacing w:after="0"/>
              <w:ind w:right="-15"/>
              <w:rPr>
                <w:rFonts w:cs="Times New Roman"/>
                <w:szCs w:val="22"/>
              </w:rPr>
            </w:pPr>
            <w:r w:rsidRPr="007C4A02">
              <w:rPr>
                <w:rFonts w:cs="Times New Roman"/>
                <w:szCs w:val="22"/>
              </w:rPr>
              <w:t xml:space="preserve">Repayment period of </w:t>
            </w:r>
            <w:r w:rsidRPr="007C4A02">
              <w:rPr>
                <w:rFonts w:cs="Times New Roman"/>
                <w:szCs w:val="22"/>
                <w:lang w:val="en-GB"/>
              </w:rPr>
              <w:t>10</w:t>
            </w:r>
            <w:r w:rsidRPr="007C4A02">
              <w:rPr>
                <w:rFonts w:cs="Times New Roman"/>
                <w:szCs w:val="22"/>
              </w:rPr>
              <w:t xml:space="preserve"> years and will be due for redemption in </w:t>
            </w:r>
            <w:r w:rsidRPr="007C4A02">
              <w:rPr>
                <w:rFonts w:cs="Times New Roman"/>
                <w:szCs w:val="22"/>
                <w:lang w:val="en-GB"/>
              </w:rPr>
              <w:t>2028</w:t>
            </w:r>
          </w:p>
        </w:tc>
      </w:tr>
      <w:tr w:rsidR="0061097B" w:rsidRPr="007C4A02" w14:paraId="7165E57E" w14:textId="77777777" w:rsidTr="00A3550A">
        <w:tc>
          <w:tcPr>
            <w:tcW w:w="3150" w:type="dxa"/>
          </w:tcPr>
          <w:p w14:paraId="46D5F7B1" w14:textId="77777777" w:rsidR="0061097B" w:rsidRPr="007C4A02" w:rsidRDefault="0061097B" w:rsidP="0061097B">
            <w:pPr>
              <w:pStyle w:val="BodyText"/>
              <w:spacing w:after="0"/>
              <w:jc w:val="thaiDistribute"/>
              <w:rPr>
                <w:rFonts w:cs="Times New Roman"/>
                <w:szCs w:val="22"/>
              </w:rPr>
            </w:pPr>
            <w:r w:rsidRPr="007C4A02">
              <w:rPr>
                <w:rFonts w:cs="Times New Roman"/>
                <w:szCs w:val="22"/>
              </w:rPr>
              <w:t>RH International (Singapore)</w:t>
            </w:r>
          </w:p>
          <w:p w14:paraId="198C16A6" w14:textId="77777777" w:rsidR="0061097B" w:rsidRPr="007C4A02" w:rsidRDefault="0061097B" w:rsidP="0061097B">
            <w:pPr>
              <w:pStyle w:val="BodyText"/>
              <w:spacing w:after="0"/>
              <w:jc w:val="thaiDistribute"/>
              <w:rPr>
                <w:rFonts w:cs="Times New Roman"/>
                <w:szCs w:val="22"/>
                <w:rtl/>
                <w:cs/>
              </w:rPr>
            </w:pPr>
            <w:r w:rsidRPr="007C4A02">
              <w:rPr>
                <w:rFonts w:cs="Times New Roman"/>
                <w:szCs w:val="22"/>
              </w:rPr>
              <w:t xml:space="preserve">   Corporation Pte. Ltd.</w:t>
            </w:r>
          </w:p>
        </w:tc>
        <w:tc>
          <w:tcPr>
            <w:tcW w:w="1530" w:type="dxa"/>
          </w:tcPr>
          <w:p w14:paraId="2E4D8D83" w14:textId="77777777" w:rsidR="0061097B" w:rsidRPr="007C4A02" w:rsidRDefault="0061097B" w:rsidP="0061097B">
            <w:pPr>
              <w:pStyle w:val="BodyText"/>
              <w:spacing w:after="0"/>
              <w:jc w:val="center"/>
              <w:rPr>
                <w:rFonts w:cs="Times New Roman"/>
                <w:szCs w:val="22"/>
              </w:rPr>
            </w:pPr>
            <w:r w:rsidRPr="007C4A02">
              <w:rPr>
                <w:rFonts w:cs="Times New Roman"/>
                <w:szCs w:val="22"/>
              </w:rPr>
              <w:t xml:space="preserve">Japanese Yen </w:t>
            </w:r>
            <w:r w:rsidRPr="007C4A02">
              <w:rPr>
                <w:rFonts w:cs="Times New Roman"/>
                <w:szCs w:val="22"/>
                <w:lang w:val="en-GB"/>
              </w:rPr>
              <w:t>15</w:t>
            </w:r>
            <w:r w:rsidRPr="007C4A02">
              <w:rPr>
                <w:rFonts w:cs="Times New Roman"/>
                <w:szCs w:val="22"/>
              </w:rPr>
              <w:t>,</w:t>
            </w:r>
            <w:r w:rsidRPr="007C4A02">
              <w:rPr>
                <w:rFonts w:cs="Times New Roman"/>
                <w:szCs w:val="22"/>
                <w:lang w:val="en-GB"/>
              </w:rPr>
              <w:t>000</w:t>
            </w:r>
            <w:r w:rsidRPr="007C4A02">
              <w:rPr>
                <w:rFonts w:cs="Times New Roman"/>
                <w:szCs w:val="22"/>
                <w:rtl/>
                <w:cs/>
              </w:rPr>
              <w:t xml:space="preserve"> </w:t>
            </w:r>
            <w:r w:rsidRPr="007C4A02">
              <w:rPr>
                <w:rFonts w:cs="Times New Roman"/>
                <w:szCs w:val="22"/>
              </w:rPr>
              <w:t>million</w:t>
            </w:r>
          </w:p>
        </w:tc>
        <w:tc>
          <w:tcPr>
            <w:tcW w:w="1260" w:type="dxa"/>
            <w:tcBorders>
              <w:bottom w:val="single" w:sz="4" w:space="0" w:color="auto"/>
            </w:tcBorders>
          </w:tcPr>
          <w:p w14:paraId="703A9EB2" w14:textId="7B1F8AF8" w:rsidR="0061097B" w:rsidRPr="007C4A02" w:rsidRDefault="0061097B" w:rsidP="009837FF">
            <w:pPr>
              <w:pStyle w:val="BodyText"/>
              <w:tabs>
                <w:tab w:val="decimal" w:pos="1040"/>
              </w:tabs>
              <w:spacing w:after="0" w:line="240" w:lineRule="auto"/>
              <w:ind w:left="-108" w:right="-110"/>
              <w:rPr>
                <w:rFonts w:cs="Times New Roman"/>
                <w:szCs w:val="22"/>
              </w:rPr>
            </w:pPr>
            <w:r w:rsidRPr="007C4A02">
              <w:rPr>
                <w:rFonts w:cs="Times New Roman"/>
                <w:szCs w:val="22"/>
                <w:lang w:val="en-GB"/>
              </w:rPr>
              <w:t>4</w:t>
            </w:r>
            <w:r w:rsidRPr="007C4A02">
              <w:rPr>
                <w:rFonts w:cs="Times New Roman"/>
                <w:szCs w:val="22"/>
              </w:rPr>
              <w:t>,</w:t>
            </w:r>
            <w:r w:rsidRPr="007C4A02">
              <w:rPr>
                <w:rFonts w:cs="Times New Roman"/>
                <w:szCs w:val="22"/>
                <w:lang w:val="en-GB"/>
              </w:rPr>
              <w:t>356</w:t>
            </w:r>
          </w:p>
        </w:tc>
        <w:tc>
          <w:tcPr>
            <w:tcW w:w="1350" w:type="dxa"/>
          </w:tcPr>
          <w:p w14:paraId="13E71724" w14:textId="77777777" w:rsidR="0061097B" w:rsidRPr="007C4A02" w:rsidRDefault="0061097B" w:rsidP="0061097B">
            <w:pPr>
              <w:pStyle w:val="BodyText"/>
              <w:tabs>
                <w:tab w:val="left" w:pos="252"/>
              </w:tabs>
              <w:spacing w:after="0"/>
              <w:jc w:val="center"/>
              <w:rPr>
                <w:rFonts w:cs="Times New Roman"/>
                <w:szCs w:val="22"/>
              </w:rPr>
            </w:pPr>
            <w:r w:rsidRPr="007C4A02">
              <w:rPr>
                <w:rFonts w:cs="Times New Roman"/>
                <w:szCs w:val="22"/>
                <w:lang w:val="en-GB"/>
              </w:rPr>
              <w:t>2</w:t>
            </w:r>
            <w:r w:rsidRPr="007C4A02">
              <w:rPr>
                <w:rFonts w:cs="Times New Roman"/>
                <w:szCs w:val="22"/>
                <w:rtl/>
                <w:cs/>
              </w:rPr>
              <w:t>.</w:t>
            </w:r>
            <w:r w:rsidRPr="007C4A02">
              <w:rPr>
                <w:rFonts w:cs="Times New Roman"/>
                <w:szCs w:val="22"/>
                <w:lang w:val="en-GB"/>
              </w:rPr>
              <w:t>72</w:t>
            </w:r>
          </w:p>
        </w:tc>
        <w:tc>
          <w:tcPr>
            <w:tcW w:w="270" w:type="dxa"/>
          </w:tcPr>
          <w:p w14:paraId="236F78F3" w14:textId="77777777" w:rsidR="0061097B" w:rsidRPr="007C4A02" w:rsidRDefault="0061097B" w:rsidP="0061097B">
            <w:pPr>
              <w:pStyle w:val="BodyText"/>
              <w:spacing w:after="0"/>
              <w:jc w:val="thaiDistribute"/>
              <w:rPr>
                <w:rFonts w:cs="Times New Roman"/>
                <w:szCs w:val="22"/>
              </w:rPr>
            </w:pPr>
          </w:p>
        </w:tc>
        <w:tc>
          <w:tcPr>
            <w:tcW w:w="1692" w:type="dxa"/>
          </w:tcPr>
          <w:p w14:paraId="067FD6F3" w14:textId="77777777" w:rsidR="0061097B" w:rsidRPr="007C4A02" w:rsidRDefault="0061097B" w:rsidP="00C139F6">
            <w:pPr>
              <w:pStyle w:val="BodyText"/>
              <w:spacing w:after="0"/>
              <w:ind w:right="-15"/>
              <w:rPr>
                <w:rFonts w:cs="Times New Roman"/>
                <w:szCs w:val="22"/>
              </w:rPr>
            </w:pPr>
            <w:r w:rsidRPr="007C4A02">
              <w:rPr>
                <w:rFonts w:cs="Times New Roman"/>
                <w:szCs w:val="22"/>
              </w:rPr>
              <w:t xml:space="preserve">Repayment period of </w:t>
            </w:r>
            <w:r w:rsidRPr="007C4A02">
              <w:rPr>
                <w:rFonts w:cs="Times New Roman"/>
                <w:szCs w:val="22"/>
                <w:lang w:val="en-GB"/>
              </w:rPr>
              <w:t>15</w:t>
            </w:r>
            <w:r w:rsidRPr="007C4A02">
              <w:rPr>
                <w:rFonts w:cs="Times New Roman"/>
                <w:szCs w:val="22"/>
              </w:rPr>
              <w:t xml:space="preserve"> years and will be due for redemption in </w:t>
            </w:r>
            <w:r w:rsidRPr="007C4A02">
              <w:rPr>
                <w:rFonts w:cs="Times New Roman"/>
                <w:szCs w:val="22"/>
                <w:lang w:val="en-GB"/>
              </w:rPr>
              <w:t>2026</w:t>
            </w:r>
          </w:p>
        </w:tc>
      </w:tr>
      <w:tr w:rsidR="0061097B" w:rsidRPr="007C4A02" w14:paraId="60C21E43" w14:textId="77777777" w:rsidTr="00A3550A">
        <w:tc>
          <w:tcPr>
            <w:tcW w:w="3150" w:type="dxa"/>
          </w:tcPr>
          <w:p w14:paraId="6D21FBF8" w14:textId="77777777" w:rsidR="0061097B" w:rsidRPr="007C4A02" w:rsidRDefault="0061097B" w:rsidP="0061097B">
            <w:pPr>
              <w:pStyle w:val="BodyText"/>
              <w:spacing w:after="0"/>
              <w:jc w:val="thaiDistribute"/>
              <w:rPr>
                <w:rFonts w:cs="Times New Roman"/>
                <w:b/>
                <w:bCs/>
                <w:szCs w:val="22"/>
                <w:rtl/>
                <w:cs/>
              </w:rPr>
            </w:pPr>
            <w:r w:rsidRPr="007C4A02">
              <w:rPr>
                <w:rFonts w:cs="Times New Roman"/>
                <w:b/>
                <w:bCs/>
                <w:szCs w:val="22"/>
              </w:rPr>
              <w:t xml:space="preserve">Total </w:t>
            </w:r>
          </w:p>
        </w:tc>
        <w:tc>
          <w:tcPr>
            <w:tcW w:w="1530" w:type="dxa"/>
          </w:tcPr>
          <w:p w14:paraId="4BCC5A32" w14:textId="77777777" w:rsidR="0061097B" w:rsidRPr="007C4A02" w:rsidRDefault="0061097B" w:rsidP="0061097B">
            <w:pPr>
              <w:pStyle w:val="BodyText"/>
              <w:spacing w:after="0"/>
              <w:jc w:val="center"/>
              <w:rPr>
                <w:rFonts w:cs="Times New Roman"/>
                <w:b/>
                <w:bCs/>
                <w:szCs w:val="22"/>
              </w:rPr>
            </w:pPr>
          </w:p>
        </w:tc>
        <w:tc>
          <w:tcPr>
            <w:tcW w:w="1260" w:type="dxa"/>
            <w:tcBorders>
              <w:top w:val="single" w:sz="4" w:space="0" w:color="auto"/>
            </w:tcBorders>
          </w:tcPr>
          <w:p w14:paraId="79AD08CD" w14:textId="594F9010" w:rsidR="0061097B" w:rsidRPr="007C4A02" w:rsidRDefault="0061097B" w:rsidP="009837FF">
            <w:pPr>
              <w:pStyle w:val="BodyText"/>
              <w:tabs>
                <w:tab w:val="decimal" w:pos="1040"/>
              </w:tabs>
              <w:spacing w:after="0" w:line="240" w:lineRule="auto"/>
              <w:ind w:left="-108" w:right="-110"/>
              <w:rPr>
                <w:rFonts w:cs="Times New Roman"/>
                <w:b/>
                <w:bCs/>
                <w:szCs w:val="22"/>
              </w:rPr>
            </w:pPr>
            <w:r w:rsidRPr="007C4A02">
              <w:rPr>
                <w:rFonts w:cs="Times New Roman"/>
                <w:b/>
                <w:bCs/>
                <w:szCs w:val="22"/>
                <w:lang w:val="en-GB"/>
              </w:rPr>
              <w:t>22,382</w:t>
            </w:r>
          </w:p>
        </w:tc>
        <w:tc>
          <w:tcPr>
            <w:tcW w:w="1350" w:type="dxa"/>
          </w:tcPr>
          <w:p w14:paraId="7E379C1A" w14:textId="77777777" w:rsidR="0061097B" w:rsidRPr="007C4A02" w:rsidRDefault="0061097B" w:rsidP="0061097B">
            <w:pPr>
              <w:pStyle w:val="BodyText"/>
              <w:tabs>
                <w:tab w:val="left" w:pos="252"/>
              </w:tabs>
              <w:spacing w:after="0"/>
              <w:jc w:val="center"/>
              <w:rPr>
                <w:rFonts w:cs="Times New Roman"/>
                <w:b/>
                <w:bCs/>
                <w:szCs w:val="22"/>
              </w:rPr>
            </w:pPr>
          </w:p>
        </w:tc>
        <w:tc>
          <w:tcPr>
            <w:tcW w:w="270" w:type="dxa"/>
          </w:tcPr>
          <w:p w14:paraId="366C868F" w14:textId="77777777" w:rsidR="0061097B" w:rsidRPr="007C4A02" w:rsidRDefault="0061097B" w:rsidP="0061097B">
            <w:pPr>
              <w:pStyle w:val="BodyText"/>
              <w:spacing w:after="0"/>
              <w:jc w:val="thaiDistribute"/>
              <w:rPr>
                <w:rFonts w:cs="Times New Roman"/>
                <w:b/>
                <w:bCs/>
                <w:szCs w:val="22"/>
                <w:rtl/>
                <w:cs/>
              </w:rPr>
            </w:pPr>
          </w:p>
        </w:tc>
        <w:tc>
          <w:tcPr>
            <w:tcW w:w="1692" w:type="dxa"/>
          </w:tcPr>
          <w:p w14:paraId="7C72F230" w14:textId="77777777" w:rsidR="0061097B" w:rsidRPr="007C4A02" w:rsidRDefault="0061097B" w:rsidP="0061097B">
            <w:pPr>
              <w:pStyle w:val="BodyText"/>
              <w:spacing w:after="0"/>
              <w:jc w:val="thaiDistribute"/>
              <w:rPr>
                <w:rFonts w:cs="Times New Roman"/>
                <w:b/>
                <w:bCs/>
                <w:szCs w:val="22"/>
                <w:rtl/>
                <w:cs/>
              </w:rPr>
            </w:pPr>
          </w:p>
        </w:tc>
      </w:tr>
      <w:tr w:rsidR="0061097B" w:rsidRPr="007C4A02" w14:paraId="7FB23279" w14:textId="77777777" w:rsidTr="00A3550A">
        <w:tc>
          <w:tcPr>
            <w:tcW w:w="3150" w:type="dxa"/>
          </w:tcPr>
          <w:p w14:paraId="120FCFE0" w14:textId="77777777" w:rsidR="0061097B" w:rsidRPr="007C4A02" w:rsidRDefault="0061097B" w:rsidP="0061097B">
            <w:pPr>
              <w:pStyle w:val="BodyText"/>
              <w:spacing w:after="0"/>
              <w:jc w:val="thaiDistribute"/>
              <w:rPr>
                <w:rFonts w:cs="Times New Roman"/>
                <w:szCs w:val="22"/>
                <w:rtl/>
                <w:cs/>
              </w:rPr>
            </w:pPr>
            <w:r w:rsidRPr="007C4A02">
              <w:rPr>
                <w:rFonts w:cs="Times New Roman"/>
                <w:i/>
                <w:iCs/>
                <w:szCs w:val="22"/>
              </w:rPr>
              <w:t>Less</w:t>
            </w:r>
            <w:r w:rsidRPr="007C4A02">
              <w:rPr>
                <w:rFonts w:cs="Times New Roman"/>
                <w:szCs w:val="22"/>
                <w:rtl/>
                <w:cs/>
              </w:rPr>
              <w:t xml:space="preserve"> </w:t>
            </w:r>
            <w:r w:rsidRPr="007C4A02">
              <w:rPr>
                <w:rFonts w:cs="Times New Roman"/>
                <w:szCs w:val="22"/>
              </w:rPr>
              <w:t>deferred financing fees</w:t>
            </w:r>
          </w:p>
        </w:tc>
        <w:tc>
          <w:tcPr>
            <w:tcW w:w="1530" w:type="dxa"/>
          </w:tcPr>
          <w:p w14:paraId="03A68E8F" w14:textId="77777777" w:rsidR="0061097B" w:rsidRPr="007C4A02" w:rsidRDefault="0061097B" w:rsidP="0061097B">
            <w:pPr>
              <w:pStyle w:val="BodyText"/>
              <w:spacing w:after="0"/>
              <w:jc w:val="center"/>
              <w:rPr>
                <w:rFonts w:cs="Times New Roman"/>
                <w:szCs w:val="22"/>
              </w:rPr>
            </w:pPr>
          </w:p>
        </w:tc>
        <w:tc>
          <w:tcPr>
            <w:tcW w:w="1260" w:type="dxa"/>
            <w:tcBorders>
              <w:bottom w:val="single" w:sz="4" w:space="0" w:color="auto"/>
            </w:tcBorders>
          </w:tcPr>
          <w:p w14:paraId="27B7B0AF" w14:textId="254EE238" w:rsidR="0061097B" w:rsidRPr="004F58DC" w:rsidRDefault="0061097B" w:rsidP="009837FF">
            <w:pPr>
              <w:pStyle w:val="BodyText"/>
              <w:tabs>
                <w:tab w:val="decimal" w:pos="1040"/>
              </w:tabs>
              <w:spacing w:after="0" w:line="240" w:lineRule="auto"/>
              <w:ind w:left="-108" w:right="-110"/>
              <w:rPr>
                <w:rFonts w:cs="Times New Roman"/>
                <w:szCs w:val="22"/>
              </w:rPr>
            </w:pPr>
            <w:r w:rsidRPr="004F58DC">
              <w:rPr>
                <w:rFonts w:cs="Times New Roman"/>
                <w:szCs w:val="22"/>
              </w:rPr>
              <w:t>(30)</w:t>
            </w:r>
          </w:p>
        </w:tc>
        <w:tc>
          <w:tcPr>
            <w:tcW w:w="1350" w:type="dxa"/>
          </w:tcPr>
          <w:p w14:paraId="4D01EDE9" w14:textId="77777777" w:rsidR="0061097B" w:rsidRPr="007C4A02" w:rsidRDefault="0061097B" w:rsidP="0061097B">
            <w:pPr>
              <w:pStyle w:val="BodyText"/>
              <w:tabs>
                <w:tab w:val="left" w:pos="252"/>
              </w:tabs>
              <w:spacing w:after="0"/>
              <w:jc w:val="center"/>
              <w:rPr>
                <w:rFonts w:cs="Times New Roman"/>
                <w:szCs w:val="22"/>
              </w:rPr>
            </w:pPr>
          </w:p>
        </w:tc>
        <w:tc>
          <w:tcPr>
            <w:tcW w:w="270" w:type="dxa"/>
          </w:tcPr>
          <w:p w14:paraId="5E10D04B" w14:textId="77777777" w:rsidR="0061097B" w:rsidRPr="007C4A02" w:rsidRDefault="0061097B" w:rsidP="0061097B">
            <w:pPr>
              <w:pStyle w:val="BodyText"/>
              <w:spacing w:after="0"/>
              <w:jc w:val="thaiDistribute"/>
              <w:rPr>
                <w:rFonts w:cs="Times New Roman"/>
                <w:szCs w:val="22"/>
                <w:rtl/>
                <w:cs/>
              </w:rPr>
            </w:pPr>
          </w:p>
        </w:tc>
        <w:tc>
          <w:tcPr>
            <w:tcW w:w="1692" w:type="dxa"/>
          </w:tcPr>
          <w:p w14:paraId="4613C67B" w14:textId="77777777" w:rsidR="0061097B" w:rsidRPr="007C4A02" w:rsidRDefault="0061097B" w:rsidP="0061097B">
            <w:pPr>
              <w:pStyle w:val="BodyText"/>
              <w:spacing w:after="0"/>
              <w:jc w:val="thaiDistribute"/>
              <w:rPr>
                <w:rFonts w:cs="Times New Roman"/>
                <w:szCs w:val="22"/>
                <w:rtl/>
                <w:cs/>
              </w:rPr>
            </w:pPr>
          </w:p>
        </w:tc>
      </w:tr>
      <w:tr w:rsidR="0061097B" w:rsidRPr="007C4A02" w14:paraId="3CB45DEC" w14:textId="77777777" w:rsidTr="00A3550A">
        <w:tc>
          <w:tcPr>
            <w:tcW w:w="3150" w:type="dxa"/>
          </w:tcPr>
          <w:p w14:paraId="72474B55" w14:textId="77777777" w:rsidR="0061097B" w:rsidRPr="007C4A02" w:rsidRDefault="0061097B" w:rsidP="0061097B">
            <w:pPr>
              <w:pStyle w:val="BodyText"/>
              <w:spacing w:after="0"/>
              <w:jc w:val="thaiDistribute"/>
              <w:rPr>
                <w:rFonts w:cs="Times New Roman"/>
                <w:b/>
                <w:bCs/>
                <w:szCs w:val="22"/>
                <w:rtl/>
                <w:cs/>
              </w:rPr>
            </w:pPr>
            <w:r w:rsidRPr="007C4A02">
              <w:rPr>
                <w:rFonts w:cs="Times New Roman"/>
                <w:b/>
                <w:bCs/>
                <w:szCs w:val="22"/>
              </w:rPr>
              <w:t>Net</w:t>
            </w:r>
          </w:p>
        </w:tc>
        <w:tc>
          <w:tcPr>
            <w:tcW w:w="1530" w:type="dxa"/>
          </w:tcPr>
          <w:p w14:paraId="3421F3FD" w14:textId="77777777" w:rsidR="0061097B" w:rsidRPr="007C4A02" w:rsidRDefault="0061097B" w:rsidP="0061097B">
            <w:pPr>
              <w:pStyle w:val="BodyText"/>
              <w:spacing w:after="0"/>
              <w:jc w:val="center"/>
              <w:rPr>
                <w:rFonts w:cs="Times New Roman"/>
                <w:b/>
                <w:bCs/>
                <w:szCs w:val="22"/>
              </w:rPr>
            </w:pPr>
          </w:p>
        </w:tc>
        <w:tc>
          <w:tcPr>
            <w:tcW w:w="1260" w:type="dxa"/>
            <w:tcBorders>
              <w:top w:val="single" w:sz="4" w:space="0" w:color="auto"/>
              <w:bottom w:val="double" w:sz="4" w:space="0" w:color="auto"/>
            </w:tcBorders>
          </w:tcPr>
          <w:p w14:paraId="159A1159" w14:textId="3928B58A" w:rsidR="0061097B" w:rsidRPr="007C4A02" w:rsidRDefault="0061097B" w:rsidP="009837FF">
            <w:pPr>
              <w:pStyle w:val="BodyText"/>
              <w:tabs>
                <w:tab w:val="left" w:pos="252"/>
                <w:tab w:val="decimal" w:pos="700"/>
                <w:tab w:val="decimal" w:pos="1040"/>
              </w:tabs>
              <w:spacing w:after="0"/>
              <w:jc w:val="right"/>
              <w:rPr>
                <w:rFonts w:cs="Times New Roman"/>
                <w:b/>
                <w:bCs/>
                <w:szCs w:val="22"/>
              </w:rPr>
            </w:pPr>
            <w:r w:rsidRPr="007C4A02">
              <w:rPr>
                <w:rFonts w:cs="Times New Roman"/>
                <w:b/>
                <w:bCs/>
                <w:szCs w:val="22"/>
                <w:lang w:val="en-GB"/>
              </w:rPr>
              <w:t>22,352</w:t>
            </w:r>
          </w:p>
        </w:tc>
        <w:tc>
          <w:tcPr>
            <w:tcW w:w="1350" w:type="dxa"/>
          </w:tcPr>
          <w:p w14:paraId="52982E0A" w14:textId="77777777" w:rsidR="0061097B" w:rsidRPr="007C4A02" w:rsidRDefault="0061097B" w:rsidP="0061097B">
            <w:pPr>
              <w:pStyle w:val="BodyText"/>
              <w:tabs>
                <w:tab w:val="left" w:pos="252"/>
              </w:tabs>
              <w:spacing w:after="0"/>
              <w:jc w:val="center"/>
              <w:rPr>
                <w:rFonts w:cs="Times New Roman"/>
                <w:b/>
                <w:bCs/>
                <w:szCs w:val="22"/>
              </w:rPr>
            </w:pPr>
          </w:p>
        </w:tc>
        <w:tc>
          <w:tcPr>
            <w:tcW w:w="270" w:type="dxa"/>
          </w:tcPr>
          <w:p w14:paraId="332B2401" w14:textId="77777777" w:rsidR="0061097B" w:rsidRPr="007C4A02" w:rsidRDefault="0061097B" w:rsidP="0061097B">
            <w:pPr>
              <w:pStyle w:val="BodyText"/>
              <w:spacing w:after="0"/>
              <w:jc w:val="thaiDistribute"/>
              <w:rPr>
                <w:rFonts w:cs="Times New Roman"/>
                <w:b/>
                <w:bCs/>
                <w:szCs w:val="22"/>
                <w:rtl/>
                <w:cs/>
              </w:rPr>
            </w:pPr>
          </w:p>
        </w:tc>
        <w:tc>
          <w:tcPr>
            <w:tcW w:w="1692" w:type="dxa"/>
          </w:tcPr>
          <w:p w14:paraId="19110332" w14:textId="77777777" w:rsidR="0061097B" w:rsidRPr="007C4A02" w:rsidRDefault="0061097B" w:rsidP="0061097B">
            <w:pPr>
              <w:pStyle w:val="BodyText"/>
              <w:spacing w:after="0"/>
              <w:jc w:val="thaiDistribute"/>
              <w:rPr>
                <w:rFonts w:cs="Times New Roman"/>
                <w:b/>
                <w:bCs/>
                <w:szCs w:val="22"/>
                <w:rtl/>
                <w:cs/>
              </w:rPr>
            </w:pPr>
          </w:p>
        </w:tc>
      </w:tr>
    </w:tbl>
    <w:p w14:paraId="0DB24B1F" w14:textId="78178564" w:rsidR="00CB404D" w:rsidRPr="007C4A02" w:rsidRDefault="00CB404D"/>
    <w:p w14:paraId="633684F1" w14:textId="77777777" w:rsidR="00CB404D" w:rsidRPr="007C4A02" w:rsidRDefault="00CB404D">
      <w:r w:rsidRPr="007C4A02">
        <w:br w:type="page"/>
      </w:r>
    </w:p>
    <w:tbl>
      <w:tblPr>
        <w:tblW w:w="9180" w:type="dxa"/>
        <w:tblInd w:w="450" w:type="dxa"/>
        <w:tblLayout w:type="fixed"/>
        <w:tblLook w:val="04A0" w:firstRow="1" w:lastRow="0" w:firstColumn="1" w:lastColumn="0" w:noHBand="0" w:noVBand="1"/>
      </w:tblPr>
      <w:tblGrid>
        <w:gridCol w:w="2970"/>
        <w:gridCol w:w="1530"/>
        <w:gridCol w:w="1170"/>
        <w:gridCol w:w="1440"/>
        <w:gridCol w:w="270"/>
        <w:gridCol w:w="1800"/>
      </w:tblGrid>
      <w:tr w:rsidR="00AA0200" w:rsidRPr="007C4A02" w14:paraId="71AE0054" w14:textId="77777777" w:rsidTr="00C139F6">
        <w:tc>
          <w:tcPr>
            <w:tcW w:w="2970" w:type="dxa"/>
          </w:tcPr>
          <w:p w14:paraId="23E0005C" w14:textId="77777777" w:rsidR="00AA0200" w:rsidRPr="007C4A02" w:rsidRDefault="00AA0200" w:rsidP="000A4D9F">
            <w:pPr>
              <w:pStyle w:val="BodyText"/>
              <w:spacing w:after="0"/>
              <w:jc w:val="thaiDistribute"/>
              <w:rPr>
                <w:rFonts w:cs="Times New Roman"/>
                <w:szCs w:val="22"/>
                <w:rtl/>
                <w:cs/>
              </w:rPr>
            </w:pPr>
          </w:p>
        </w:tc>
        <w:tc>
          <w:tcPr>
            <w:tcW w:w="6210" w:type="dxa"/>
            <w:gridSpan w:val="5"/>
          </w:tcPr>
          <w:p w14:paraId="637A9B8B" w14:textId="77777777" w:rsidR="00AA0200" w:rsidRPr="007C4A02" w:rsidRDefault="00AA0200" w:rsidP="000A4D9F">
            <w:pPr>
              <w:pStyle w:val="acctmergecolhdg"/>
              <w:spacing w:line="240" w:lineRule="atLeast"/>
              <w:ind w:left="-86" w:right="-71"/>
              <w:rPr>
                <w:rFonts w:cs="Times New Roman"/>
                <w:szCs w:val="22"/>
              </w:rPr>
            </w:pPr>
            <w:r w:rsidRPr="007C4A02">
              <w:rPr>
                <w:rFonts w:cs="Times New Roman"/>
                <w:szCs w:val="22"/>
              </w:rPr>
              <w:t>Separate financial statements</w:t>
            </w:r>
          </w:p>
        </w:tc>
      </w:tr>
      <w:tr w:rsidR="00AA0200" w:rsidRPr="007C4A02" w14:paraId="213BAA9B" w14:textId="77777777" w:rsidTr="00813A5F">
        <w:tc>
          <w:tcPr>
            <w:tcW w:w="2970" w:type="dxa"/>
          </w:tcPr>
          <w:p w14:paraId="3B4F98BE" w14:textId="77777777" w:rsidR="00AA0200" w:rsidRPr="007C4A02" w:rsidRDefault="00AA0200" w:rsidP="000A4D9F">
            <w:pPr>
              <w:pStyle w:val="BodyText"/>
              <w:spacing w:after="0"/>
              <w:jc w:val="thaiDistribute"/>
              <w:rPr>
                <w:rFonts w:cs="Times New Roman"/>
                <w:szCs w:val="22"/>
                <w:rtl/>
                <w:cs/>
              </w:rPr>
            </w:pPr>
          </w:p>
        </w:tc>
        <w:tc>
          <w:tcPr>
            <w:tcW w:w="1530" w:type="dxa"/>
          </w:tcPr>
          <w:p w14:paraId="77A37F2C" w14:textId="77777777" w:rsidR="00AA0200" w:rsidRPr="007C4A02" w:rsidRDefault="00AA0200" w:rsidP="000A4D9F">
            <w:pPr>
              <w:pStyle w:val="BodyText"/>
              <w:spacing w:after="0"/>
              <w:jc w:val="center"/>
              <w:rPr>
                <w:rFonts w:cs="Times New Roman"/>
                <w:szCs w:val="22"/>
              </w:rPr>
            </w:pPr>
            <w:r w:rsidRPr="007C4A02">
              <w:rPr>
                <w:rFonts w:cs="Times New Roman"/>
                <w:szCs w:val="22"/>
              </w:rPr>
              <w:t>Total facilities</w:t>
            </w:r>
          </w:p>
        </w:tc>
        <w:tc>
          <w:tcPr>
            <w:tcW w:w="1170" w:type="dxa"/>
          </w:tcPr>
          <w:p w14:paraId="5652A621" w14:textId="77777777" w:rsidR="00AA0200" w:rsidRPr="007C4A02" w:rsidRDefault="00AA0200" w:rsidP="000A4D9F">
            <w:pPr>
              <w:pStyle w:val="BodyText"/>
              <w:tabs>
                <w:tab w:val="left" w:pos="252"/>
              </w:tabs>
              <w:spacing w:after="0"/>
              <w:jc w:val="center"/>
              <w:rPr>
                <w:rFonts w:cs="Times New Roman"/>
                <w:szCs w:val="22"/>
              </w:rPr>
            </w:pPr>
            <w:r w:rsidRPr="007C4A02">
              <w:rPr>
                <w:rFonts w:cs="Times New Roman"/>
                <w:szCs w:val="22"/>
              </w:rPr>
              <w:t>Amount</w:t>
            </w:r>
          </w:p>
        </w:tc>
        <w:tc>
          <w:tcPr>
            <w:tcW w:w="1440" w:type="dxa"/>
          </w:tcPr>
          <w:p w14:paraId="3BBC369A" w14:textId="77777777" w:rsidR="00AA0200" w:rsidRPr="007C4A02" w:rsidRDefault="00AA0200" w:rsidP="000A4D9F">
            <w:pPr>
              <w:pStyle w:val="BodyText"/>
              <w:tabs>
                <w:tab w:val="left" w:pos="252"/>
              </w:tabs>
              <w:spacing w:after="0"/>
              <w:ind w:left="-16" w:right="75"/>
              <w:jc w:val="center"/>
              <w:rPr>
                <w:rFonts w:cs="Times New Roman"/>
                <w:szCs w:val="22"/>
              </w:rPr>
            </w:pPr>
            <w:r w:rsidRPr="007C4A02">
              <w:rPr>
                <w:rFonts w:cs="Times New Roman"/>
                <w:szCs w:val="22"/>
              </w:rPr>
              <w:t>Interest rate</w:t>
            </w:r>
          </w:p>
        </w:tc>
        <w:tc>
          <w:tcPr>
            <w:tcW w:w="270" w:type="dxa"/>
          </w:tcPr>
          <w:p w14:paraId="3E877A07" w14:textId="77777777" w:rsidR="00AA0200" w:rsidRPr="007C4A02" w:rsidRDefault="00AA0200" w:rsidP="000A4D9F">
            <w:pPr>
              <w:pStyle w:val="BodyText"/>
              <w:spacing w:after="0"/>
              <w:rPr>
                <w:rFonts w:cs="Times New Roman"/>
                <w:szCs w:val="22"/>
              </w:rPr>
            </w:pPr>
          </w:p>
        </w:tc>
        <w:tc>
          <w:tcPr>
            <w:tcW w:w="1800" w:type="dxa"/>
          </w:tcPr>
          <w:p w14:paraId="6E612E57" w14:textId="77777777" w:rsidR="00AA0200" w:rsidRPr="007C4A02" w:rsidRDefault="00AA0200" w:rsidP="000A4D9F">
            <w:pPr>
              <w:pStyle w:val="BodyText"/>
              <w:spacing w:after="0"/>
              <w:ind w:left="-378" w:right="168"/>
              <w:jc w:val="right"/>
              <w:rPr>
                <w:rFonts w:cs="Times New Roman"/>
                <w:szCs w:val="22"/>
              </w:rPr>
            </w:pPr>
            <w:r w:rsidRPr="007C4A02">
              <w:rPr>
                <w:rFonts w:cs="Times New Roman"/>
                <w:szCs w:val="22"/>
              </w:rPr>
              <w:t>Repayment term</w:t>
            </w:r>
          </w:p>
        </w:tc>
      </w:tr>
      <w:tr w:rsidR="00AA0200" w:rsidRPr="007C4A02" w14:paraId="1833A127" w14:textId="77777777" w:rsidTr="00813A5F">
        <w:tc>
          <w:tcPr>
            <w:tcW w:w="2970" w:type="dxa"/>
          </w:tcPr>
          <w:p w14:paraId="090CBE79" w14:textId="77777777" w:rsidR="00AA0200" w:rsidRPr="007C4A02" w:rsidRDefault="00AA0200" w:rsidP="000A4D9F">
            <w:pPr>
              <w:pStyle w:val="BodyText"/>
              <w:spacing w:after="0"/>
              <w:jc w:val="thaiDistribute"/>
              <w:rPr>
                <w:rFonts w:cs="Times New Roman"/>
                <w:b/>
                <w:bCs/>
                <w:i/>
                <w:iCs/>
                <w:szCs w:val="22"/>
              </w:rPr>
            </w:pPr>
          </w:p>
        </w:tc>
        <w:tc>
          <w:tcPr>
            <w:tcW w:w="1530" w:type="dxa"/>
          </w:tcPr>
          <w:p w14:paraId="48F3EA58" w14:textId="77777777" w:rsidR="00AA0200" w:rsidRPr="007C4A02" w:rsidRDefault="00AA0200" w:rsidP="000A4D9F">
            <w:pPr>
              <w:pStyle w:val="BodyText"/>
              <w:spacing w:after="0"/>
              <w:jc w:val="center"/>
              <w:rPr>
                <w:rFonts w:cs="Times New Roman"/>
                <w:szCs w:val="22"/>
              </w:rPr>
            </w:pPr>
          </w:p>
        </w:tc>
        <w:tc>
          <w:tcPr>
            <w:tcW w:w="1170" w:type="dxa"/>
          </w:tcPr>
          <w:p w14:paraId="50720942" w14:textId="77777777" w:rsidR="00AA0200" w:rsidRPr="007C4A02" w:rsidRDefault="00AA0200" w:rsidP="000A4D9F">
            <w:pPr>
              <w:pStyle w:val="BodyText"/>
              <w:tabs>
                <w:tab w:val="left" w:pos="252"/>
              </w:tabs>
              <w:spacing w:after="0"/>
              <w:jc w:val="center"/>
              <w:rPr>
                <w:rFonts w:cs="Times New Roman"/>
                <w:i/>
                <w:iCs/>
                <w:szCs w:val="22"/>
              </w:rPr>
            </w:pPr>
            <w:r w:rsidRPr="007C4A02">
              <w:rPr>
                <w:rFonts w:cs="Times New Roman"/>
                <w:i/>
                <w:iCs/>
                <w:szCs w:val="22"/>
              </w:rPr>
              <w:t>(in million Baht)</w:t>
            </w:r>
          </w:p>
        </w:tc>
        <w:tc>
          <w:tcPr>
            <w:tcW w:w="1440" w:type="dxa"/>
          </w:tcPr>
          <w:p w14:paraId="41DA1A45" w14:textId="77777777" w:rsidR="00AA0200" w:rsidRPr="007C4A02" w:rsidRDefault="00AA0200" w:rsidP="00AA0200">
            <w:pPr>
              <w:pStyle w:val="BodyText"/>
              <w:tabs>
                <w:tab w:val="left" w:pos="252"/>
              </w:tabs>
              <w:spacing w:after="0"/>
              <w:ind w:right="-112" w:hanging="14"/>
              <w:jc w:val="center"/>
              <w:rPr>
                <w:rFonts w:cs="Times New Roman"/>
                <w:i/>
                <w:iCs/>
                <w:szCs w:val="22"/>
              </w:rPr>
            </w:pPr>
            <w:r w:rsidRPr="007C4A02">
              <w:rPr>
                <w:rFonts w:cs="Times New Roman"/>
                <w:i/>
                <w:iCs/>
                <w:szCs w:val="22"/>
              </w:rPr>
              <w:t>(% per annum)</w:t>
            </w:r>
          </w:p>
        </w:tc>
        <w:tc>
          <w:tcPr>
            <w:tcW w:w="270" w:type="dxa"/>
          </w:tcPr>
          <w:p w14:paraId="672E951E" w14:textId="77777777" w:rsidR="00AA0200" w:rsidRPr="007C4A02" w:rsidRDefault="00AA0200" w:rsidP="000A4D9F">
            <w:pPr>
              <w:pStyle w:val="BodyText"/>
              <w:spacing w:after="0"/>
              <w:jc w:val="center"/>
              <w:rPr>
                <w:rFonts w:cs="Times New Roman"/>
                <w:szCs w:val="22"/>
              </w:rPr>
            </w:pPr>
          </w:p>
        </w:tc>
        <w:tc>
          <w:tcPr>
            <w:tcW w:w="1800" w:type="dxa"/>
          </w:tcPr>
          <w:p w14:paraId="011B87C1" w14:textId="77777777" w:rsidR="00AA0200" w:rsidRPr="007C4A02" w:rsidRDefault="00AA0200" w:rsidP="000A4D9F">
            <w:pPr>
              <w:pStyle w:val="BodyText"/>
              <w:spacing w:after="0"/>
              <w:jc w:val="center"/>
              <w:rPr>
                <w:rFonts w:cs="Times New Roman"/>
                <w:szCs w:val="22"/>
              </w:rPr>
            </w:pPr>
          </w:p>
        </w:tc>
      </w:tr>
      <w:tr w:rsidR="00AA0200" w:rsidRPr="007C4A02" w14:paraId="7B91EEB8" w14:textId="77777777" w:rsidTr="00813A5F">
        <w:tc>
          <w:tcPr>
            <w:tcW w:w="2970" w:type="dxa"/>
          </w:tcPr>
          <w:p w14:paraId="0FBA04D4" w14:textId="77777777" w:rsidR="00AA0200" w:rsidRPr="007C4A02" w:rsidRDefault="00AA0200" w:rsidP="00AA0200">
            <w:pPr>
              <w:pStyle w:val="BodyText"/>
              <w:spacing w:after="0"/>
              <w:jc w:val="thaiDistribute"/>
              <w:rPr>
                <w:rFonts w:cs="Times New Roman"/>
                <w:b/>
                <w:bCs/>
                <w:i/>
                <w:iCs/>
                <w:szCs w:val="22"/>
                <w:rtl/>
                <w:cs/>
              </w:rPr>
            </w:pPr>
            <w:r w:rsidRPr="007C4A02">
              <w:rPr>
                <w:rFonts w:cs="Times New Roman"/>
                <w:b/>
                <w:bCs/>
                <w:i/>
                <w:iCs/>
                <w:szCs w:val="22"/>
              </w:rPr>
              <w:t>Short-term</w:t>
            </w:r>
          </w:p>
        </w:tc>
        <w:tc>
          <w:tcPr>
            <w:tcW w:w="1530" w:type="dxa"/>
          </w:tcPr>
          <w:p w14:paraId="6E57E5B5" w14:textId="77777777" w:rsidR="00AA0200" w:rsidRPr="007C4A02" w:rsidRDefault="00AA0200" w:rsidP="000A4D9F">
            <w:pPr>
              <w:pStyle w:val="BodyText"/>
              <w:spacing w:after="0"/>
              <w:jc w:val="center"/>
              <w:rPr>
                <w:rFonts w:cs="Times New Roman"/>
                <w:szCs w:val="22"/>
              </w:rPr>
            </w:pPr>
          </w:p>
        </w:tc>
        <w:tc>
          <w:tcPr>
            <w:tcW w:w="1170" w:type="dxa"/>
          </w:tcPr>
          <w:p w14:paraId="3D144B26" w14:textId="77777777" w:rsidR="00AA0200" w:rsidRPr="007C4A02" w:rsidRDefault="00AA0200" w:rsidP="000A4D9F">
            <w:pPr>
              <w:pStyle w:val="BodyText"/>
              <w:tabs>
                <w:tab w:val="decimal" w:pos="1060"/>
              </w:tabs>
              <w:spacing w:after="0" w:line="240" w:lineRule="auto"/>
              <w:ind w:left="-108" w:right="-110"/>
              <w:rPr>
                <w:rFonts w:cs="Times New Roman"/>
                <w:szCs w:val="22"/>
              </w:rPr>
            </w:pPr>
          </w:p>
        </w:tc>
        <w:tc>
          <w:tcPr>
            <w:tcW w:w="1440" w:type="dxa"/>
          </w:tcPr>
          <w:p w14:paraId="4E93D2BC" w14:textId="77777777" w:rsidR="00AA0200" w:rsidRPr="007C4A02" w:rsidRDefault="00AA0200" w:rsidP="000A4D9F">
            <w:pPr>
              <w:pStyle w:val="BodyText"/>
              <w:tabs>
                <w:tab w:val="left" w:pos="252"/>
              </w:tabs>
              <w:spacing w:after="0"/>
              <w:jc w:val="center"/>
              <w:rPr>
                <w:rFonts w:cs="Times New Roman"/>
                <w:szCs w:val="22"/>
              </w:rPr>
            </w:pPr>
          </w:p>
        </w:tc>
        <w:tc>
          <w:tcPr>
            <w:tcW w:w="270" w:type="dxa"/>
          </w:tcPr>
          <w:p w14:paraId="18085FA6" w14:textId="77777777" w:rsidR="00AA0200" w:rsidRPr="007C4A02" w:rsidRDefault="00AA0200" w:rsidP="000A4D9F">
            <w:pPr>
              <w:pStyle w:val="BodyText"/>
              <w:spacing w:after="0"/>
              <w:rPr>
                <w:rFonts w:cs="Times New Roman"/>
                <w:szCs w:val="22"/>
              </w:rPr>
            </w:pPr>
          </w:p>
        </w:tc>
        <w:tc>
          <w:tcPr>
            <w:tcW w:w="1800" w:type="dxa"/>
          </w:tcPr>
          <w:p w14:paraId="144A259F" w14:textId="77777777" w:rsidR="00AA0200" w:rsidRPr="007C4A02" w:rsidRDefault="00AA0200" w:rsidP="000A4D9F">
            <w:pPr>
              <w:pStyle w:val="BodyText"/>
              <w:spacing w:after="0"/>
              <w:rPr>
                <w:rFonts w:cs="Times New Roman"/>
                <w:szCs w:val="22"/>
              </w:rPr>
            </w:pPr>
          </w:p>
        </w:tc>
      </w:tr>
      <w:tr w:rsidR="00AA0200" w:rsidRPr="007C4A02" w14:paraId="77A3D714" w14:textId="77777777" w:rsidTr="00813A5F">
        <w:tc>
          <w:tcPr>
            <w:tcW w:w="2970" w:type="dxa"/>
          </w:tcPr>
          <w:p w14:paraId="287FFE42" w14:textId="282F1AB1" w:rsidR="00AA0200" w:rsidRPr="007C4A02" w:rsidRDefault="00AA0200" w:rsidP="00AA0200">
            <w:pPr>
              <w:pStyle w:val="BodyText"/>
              <w:spacing w:after="0"/>
              <w:ind w:right="-215"/>
              <w:jc w:val="thaiDistribute"/>
              <w:rPr>
                <w:rFonts w:cs="Times New Roman"/>
                <w:b/>
                <w:bCs/>
                <w:i/>
                <w:iCs/>
                <w:spacing w:val="-8"/>
                <w:szCs w:val="22"/>
              </w:rPr>
            </w:pPr>
            <w:r w:rsidRPr="007C4A02">
              <w:rPr>
                <w:rFonts w:cs="Times New Roman"/>
                <w:b/>
                <w:bCs/>
                <w:spacing w:val="-8"/>
                <w:szCs w:val="22"/>
              </w:rPr>
              <w:t>Loan</w:t>
            </w:r>
            <w:r w:rsidR="00C139F6">
              <w:rPr>
                <w:rFonts w:cs="Times New Roman"/>
                <w:b/>
                <w:bCs/>
                <w:spacing w:val="-8"/>
                <w:szCs w:val="22"/>
              </w:rPr>
              <w:t>s</w:t>
            </w:r>
            <w:r w:rsidRPr="007C4A02">
              <w:rPr>
                <w:rFonts w:cs="Times New Roman"/>
                <w:b/>
                <w:bCs/>
                <w:spacing w:val="-8"/>
                <w:szCs w:val="22"/>
              </w:rPr>
              <w:t xml:space="preserve"> from financial institutio</w:t>
            </w:r>
            <w:r w:rsidRPr="00C139F6">
              <w:rPr>
                <w:rFonts w:cs="Times New Roman"/>
                <w:b/>
                <w:bCs/>
                <w:spacing w:val="-8"/>
                <w:szCs w:val="22"/>
              </w:rPr>
              <w:t>ns</w:t>
            </w:r>
          </w:p>
        </w:tc>
        <w:tc>
          <w:tcPr>
            <w:tcW w:w="1530" w:type="dxa"/>
          </w:tcPr>
          <w:p w14:paraId="5149F5BA" w14:textId="77777777" w:rsidR="00AA0200" w:rsidRPr="007C4A02" w:rsidRDefault="00AA0200" w:rsidP="000A4D9F">
            <w:pPr>
              <w:pStyle w:val="BodyText"/>
              <w:spacing w:after="0"/>
              <w:jc w:val="center"/>
              <w:rPr>
                <w:rFonts w:cs="Times New Roman"/>
                <w:szCs w:val="22"/>
              </w:rPr>
            </w:pPr>
          </w:p>
        </w:tc>
        <w:tc>
          <w:tcPr>
            <w:tcW w:w="1170" w:type="dxa"/>
          </w:tcPr>
          <w:p w14:paraId="1D64D2EA" w14:textId="77777777" w:rsidR="00AA0200" w:rsidRPr="007C4A02" w:rsidRDefault="00AA0200" w:rsidP="000A4D9F">
            <w:pPr>
              <w:pStyle w:val="BodyText"/>
              <w:tabs>
                <w:tab w:val="decimal" w:pos="1060"/>
              </w:tabs>
              <w:spacing w:after="0" w:line="240" w:lineRule="auto"/>
              <w:ind w:left="-108" w:right="-110"/>
              <w:rPr>
                <w:rFonts w:cs="Times New Roman"/>
                <w:szCs w:val="22"/>
              </w:rPr>
            </w:pPr>
          </w:p>
        </w:tc>
        <w:tc>
          <w:tcPr>
            <w:tcW w:w="1440" w:type="dxa"/>
          </w:tcPr>
          <w:p w14:paraId="3FFC1587" w14:textId="77777777" w:rsidR="00AA0200" w:rsidRPr="007C4A02" w:rsidRDefault="00AA0200" w:rsidP="000A4D9F">
            <w:pPr>
              <w:pStyle w:val="BodyText"/>
              <w:tabs>
                <w:tab w:val="left" w:pos="252"/>
              </w:tabs>
              <w:spacing w:after="0"/>
              <w:jc w:val="center"/>
              <w:rPr>
                <w:rFonts w:cs="Times New Roman"/>
                <w:szCs w:val="22"/>
              </w:rPr>
            </w:pPr>
          </w:p>
        </w:tc>
        <w:tc>
          <w:tcPr>
            <w:tcW w:w="270" w:type="dxa"/>
          </w:tcPr>
          <w:p w14:paraId="44D2B090" w14:textId="77777777" w:rsidR="00AA0200" w:rsidRPr="007C4A02" w:rsidRDefault="00AA0200" w:rsidP="000A4D9F">
            <w:pPr>
              <w:pStyle w:val="BodyText"/>
              <w:spacing w:after="0"/>
              <w:rPr>
                <w:rFonts w:cs="Times New Roman"/>
                <w:szCs w:val="22"/>
              </w:rPr>
            </w:pPr>
          </w:p>
        </w:tc>
        <w:tc>
          <w:tcPr>
            <w:tcW w:w="1800" w:type="dxa"/>
          </w:tcPr>
          <w:p w14:paraId="61CC59F4" w14:textId="77777777" w:rsidR="00AA0200" w:rsidRPr="007C4A02" w:rsidRDefault="00AA0200" w:rsidP="000A4D9F">
            <w:pPr>
              <w:pStyle w:val="BodyText"/>
              <w:spacing w:after="0"/>
              <w:rPr>
                <w:rFonts w:cs="Times New Roman"/>
                <w:szCs w:val="22"/>
              </w:rPr>
            </w:pPr>
          </w:p>
        </w:tc>
      </w:tr>
      <w:tr w:rsidR="00AA0200" w:rsidRPr="007C4A02" w14:paraId="1E494F09" w14:textId="77777777" w:rsidTr="00813A5F">
        <w:tc>
          <w:tcPr>
            <w:tcW w:w="2970" w:type="dxa"/>
          </w:tcPr>
          <w:p w14:paraId="637F1A9E" w14:textId="77777777" w:rsidR="00AA0200" w:rsidRPr="007C4A02" w:rsidRDefault="00AA0200" w:rsidP="00AA0200">
            <w:pPr>
              <w:pStyle w:val="BodyText"/>
              <w:tabs>
                <w:tab w:val="left" w:pos="246"/>
              </w:tabs>
              <w:spacing w:after="0"/>
              <w:jc w:val="thaiDistribute"/>
              <w:rPr>
                <w:rFonts w:cs="Times New Roman"/>
                <w:szCs w:val="22"/>
              </w:rPr>
            </w:pPr>
            <w:r w:rsidRPr="007C4A02">
              <w:rPr>
                <w:rFonts w:cs="Times New Roman"/>
                <w:szCs w:val="22"/>
              </w:rPr>
              <w:t>RATCH Group Public</w:t>
            </w:r>
          </w:p>
          <w:p w14:paraId="1E2CFF16" w14:textId="77777777" w:rsidR="00AA0200" w:rsidRPr="007C4A02" w:rsidRDefault="00AA0200" w:rsidP="00AA0200">
            <w:pPr>
              <w:pStyle w:val="BodyText"/>
              <w:spacing w:after="0"/>
              <w:jc w:val="thaiDistribute"/>
              <w:rPr>
                <w:rFonts w:cs="Times New Roman"/>
                <w:b/>
                <w:bCs/>
                <w:i/>
                <w:iCs/>
                <w:szCs w:val="22"/>
              </w:rPr>
            </w:pPr>
            <w:r w:rsidRPr="007C4A02">
              <w:rPr>
                <w:rFonts w:cs="Times New Roman"/>
                <w:szCs w:val="22"/>
              </w:rPr>
              <w:t xml:space="preserve">   Company Limited</w:t>
            </w:r>
          </w:p>
        </w:tc>
        <w:tc>
          <w:tcPr>
            <w:tcW w:w="1530" w:type="dxa"/>
          </w:tcPr>
          <w:p w14:paraId="3F42A0BF" w14:textId="720D40AF" w:rsidR="00AA0200" w:rsidRPr="007C4A02" w:rsidRDefault="00AA0200" w:rsidP="000A4D9F">
            <w:pPr>
              <w:pStyle w:val="BodyText"/>
              <w:spacing w:after="0"/>
              <w:jc w:val="center"/>
              <w:rPr>
                <w:rFonts w:cs="Times New Roman"/>
                <w:szCs w:val="22"/>
              </w:rPr>
            </w:pPr>
            <w:r w:rsidRPr="007C4A02">
              <w:rPr>
                <w:rFonts w:cs="Times New Roman"/>
                <w:szCs w:val="22"/>
              </w:rPr>
              <w:t>As stipulated in the agreement</w:t>
            </w:r>
          </w:p>
        </w:tc>
        <w:tc>
          <w:tcPr>
            <w:tcW w:w="1170" w:type="dxa"/>
          </w:tcPr>
          <w:p w14:paraId="7A1D8A3D" w14:textId="18920002" w:rsidR="00AA0200" w:rsidRPr="007C4A02" w:rsidRDefault="00AA0200" w:rsidP="000A4D9F">
            <w:pPr>
              <w:pStyle w:val="BodyText"/>
              <w:tabs>
                <w:tab w:val="left" w:pos="252"/>
              </w:tabs>
              <w:spacing w:after="0"/>
              <w:ind w:right="70"/>
              <w:jc w:val="right"/>
              <w:rPr>
                <w:rFonts w:cs="Times New Roman"/>
                <w:szCs w:val="22"/>
              </w:rPr>
            </w:pPr>
            <w:r w:rsidRPr="007C4A02">
              <w:rPr>
                <w:rFonts w:cs="Times New Roman"/>
                <w:szCs w:val="22"/>
                <w:lang w:val="en-GB"/>
              </w:rPr>
              <w:t>2,</w:t>
            </w:r>
            <w:r w:rsidR="00F10320" w:rsidRPr="007C4A02">
              <w:rPr>
                <w:rFonts w:cs="Times New Roman"/>
                <w:szCs w:val="22"/>
                <w:lang w:val="en-GB"/>
              </w:rPr>
              <w:t>536</w:t>
            </w:r>
          </w:p>
        </w:tc>
        <w:tc>
          <w:tcPr>
            <w:tcW w:w="1440" w:type="dxa"/>
          </w:tcPr>
          <w:p w14:paraId="5A4D319B" w14:textId="77777777" w:rsidR="00AA0200" w:rsidRPr="007C4A02" w:rsidRDefault="00AA0200" w:rsidP="000A4D9F">
            <w:pPr>
              <w:pStyle w:val="BodyText"/>
              <w:tabs>
                <w:tab w:val="left" w:pos="252"/>
              </w:tabs>
              <w:spacing w:after="0"/>
              <w:jc w:val="center"/>
              <w:rPr>
                <w:rFonts w:cs="Times New Roman"/>
                <w:szCs w:val="22"/>
              </w:rPr>
            </w:pPr>
            <w:r w:rsidRPr="007C4A02">
              <w:rPr>
                <w:rFonts w:cs="Times New Roman"/>
                <w:szCs w:val="22"/>
              </w:rPr>
              <w:t>Fixed rate</w:t>
            </w:r>
          </w:p>
        </w:tc>
        <w:tc>
          <w:tcPr>
            <w:tcW w:w="270" w:type="dxa"/>
          </w:tcPr>
          <w:p w14:paraId="5E74F36E" w14:textId="77777777" w:rsidR="00AA0200" w:rsidRPr="007C4A02" w:rsidRDefault="00AA0200" w:rsidP="000A4D9F">
            <w:pPr>
              <w:pStyle w:val="BodyText"/>
              <w:spacing w:after="0"/>
              <w:rPr>
                <w:rFonts w:cs="Times New Roman"/>
                <w:szCs w:val="22"/>
              </w:rPr>
            </w:pPr>
          </w:p>
        </w:tc>
        <w:tc>
          <w:tcPr>
            <w:tcW w:w="1800" w:type="dxa"/>
          </w:tcPr>
          <w:p w14:paraId="47ABA0EC" w14:textId="1A00490F" w:rsidR="00AA0200" w:rsidRPr="007C4A02" w:rsidRDefault="00AA0200" w:rsidP="000A4D9F">
            <w:pPr>
              <w:pStyle w:val="BodyText"/>
              <w:spacing w:after="0"/>
              <w:rPr>
                <w:rFonts w:cs="Times New Roman"/>
                <w:szCs w:val="22"/>
              </w:rPr>
            </w:pPr>
            <w:r w:rsidRPr="007C4A02">
              <w:rPr>
                <w:rFonts w:cs="Times New Roman"/>
                <w:szCs w:val="22"/>
              </w:rPr>
              <w:t xml:space="preserve">Within </w:t>
            </w:r>
            <w:r w:rsidR="00C8645E" w:rsidRPr="007C4A02">
              <w:rPr>
                <w:rFonts w:cs="Times New Roman"/>
                <w:szCs w:val="22"/>
              </w:rPr>
              <w:t>March</w:t>
            </w:r>
            <w:r w:rsidRPr="007C4A02">
              <w:rPr>
                <w:rFonts w:cs="Times New Roman"/>
                <w:szCs w:val="22"/>
              </w:rPr>
              <w:t xml:space="preserve"> </w:t>
            </w:r>
            <w:r w:rsidRPr="007C4A02">
              <w:rPr>
                <w:rFonts w:cs="Times New Roman"/>
                <w:szCs w:val="22"/>
                <w:lang w:val="en-GB"/>
              </w:rPr>
              <w:t>202</w:t>
            </w:r>
            <w:r w:rsidR="00C8645E" w:rsidRPr="007C4A02">
              <w:rPr>
                <w:rFonts w:cs="Times New Roman"/>
                <w:szCs w:val="22"/>
                <w:lang w:val="en-GB"/>
              </w:rPr>
              <w:t>2</w:t>
            </w:r>
            <w:r w:rsidRPr="007C4A02">
              <w:rPr>
                <w:rFonts w:cs="Times New Roman"/>
                <w:szCs w:val="22"/>
                <w:lang w:val="en-GB"/>
              </w:rPr>
              <w:t xml:space="preserve"> and at call</w:t>
            </w:r>
          </w:p>
        </w:tc>
      </w:tr>
      <w:tr w:rsidR="00AA0200" w:rsidRPr="007C4A02" w14:paraId="66236F78" w14:textId="77777777" w:rsidTr="00813A5F">
        <w:tc>
          <w:tcPr>
            <w:tcW w:w="2970" w:type="dxa"/>
          </w:tcPr>
          <w:p w14:paraId="7D69C2D0" w14:textId="77777777" w:rsidR="00AA0200" w:rsidRPr="007C4A02" w:rsidRDefault="00AA0200" w:rsidP="000A4D9F">
            <w:pPr>
              <w:pStyle w:val="BodyText"/>
              <w:tabs>
                <w:tab w:val="left" w:pos="246"/>
              </w:tabs>
              <w:spacing w:after="0"/>
              <w:ind w:firstLine="95"/>
              <w:jc w:val="thaiDistribute"/>
              <w:rPr>
                <w:rFonts w:cs="Times New Roman"/>
                <w:szCs w:val="22"/>
              </w:rPr>
            </w:pPr>
          </w:p>
        </w:tc>
        <w:tc>
          <w:tcPr>
            <w:tcW w:w="1530" w:type="dxa"/>
          </w:tcPr>
          <w:p w14:paraId="5D63AEC1" w14:textId="77777777" w:rsidR="00AA0200" w:rsidRPr="007C4A02" w:rsidRDefault="00AA0200" w:rsidP="000A4D9F">
            <w:pPr>
              <w:pStyle w:val="BodyText"/>
              <w:spacing w:after="0"/>
              <w:jc w:val="center"/>
              <w:rPr>
                <w:rFonts w:cs="Times New Roman"/>
                <w:szCs w:val="22"/>
              </w:rPr>
            </w:pPr>
          </w:p>
        </w:tc>
        <w:tc>
          <w:tcPr>
            <w:tcW w:w="1170" w:type="dxa"/>
          </w:tcPr>
          <w:p w14:paraId="5434126E" w14:textId="77777777" w:rsidR="00AA0200" w:rsidRPr="007C4A02" w:rsidRDefault="00AA0200" w:rsidP="000A4D9F">
            <w:pPr>
              <w:pStyle w:val="BodyText"/>
              <w:tabs>
                <w:tab w:val="decimal" w:pos="1060"/>
              </w:tabs>
              <w:spacing w:after="0" w:line="240" w:lineRule="auto"/>
              <w:ind w:left="-108" w:right="-110"/>
              <w:rPr>
                <w:rFonts w:cs="Times New Roman"/>
                <w:szCs w:val="22"/>
                <w:lang w:val="en-GB"/>
              </w:rPr>
            </w:pPr>
          </w:p>
        </w:tc>
        <w:tc>
          <w:tcPr>
            <w:tcW w:w="1440" w:type="dxa"/>
          </w:tcPr>
          <w:p w14:paraId="6CB3EA83" w14:textId="77777777" w:rsidR="00AA0200" w:rsidRPr="007C4A02" w:rsidRDefault="00AA0200" w:rsidP="000A4D9F">
            <w:pPr>
              <w:pStyle w:val="BodyText"/>
              <w:tabs>
                <w:tab w:val="left" w:pos="252"/>
              </w:tabs>
              <w:spacing w:after="0"/>
              <w:jc w:val="center"/>
              <w:rPr>
                <w:rFonts w:cs="Times New Roman"/>
                <w:szCs w:val="22"/>
              </w:rPr>
            </w:pPr>
          </w:p>
        </w:tc>
        <w:tc>
          <w:tcPr>
            <w:tcW w:w="270" w:type="dxa"/>
          </w:tcPr>
          <w:p w14:paraId="4D389AA7" w14:textId="77777777" w:rsidR="00AA0200" w:rsidRPr="007C4A02" w:rsidRDefault="00AA0200" w:rsidP="000A4D9F">
            <w:pPr>
              <w:pStyle w:val="BodyText"/>
              <w:spacing w:after="0"/>
              <w:rPr>
                <w:rFonts w:cs="Times New Roman"/>
                <w:szCs w:val="22"/>
              </w:rPr>
            </w:pPr>
          </w:p>
        </w:tc>
        <w:tc>
          <w:tcPr>
            <w:tcW w:w="1800" w:type="dxa"/>
          </w:tcPr>
          <w:p w14:paraId="0F91C446" w14:textId="77777777" w:rsidR="00AA0200" w:rsidRPr="007C4A02" w:rsidRDefault="00AA0200" w:rsidP="000A4D9F">
            <w:pPr>
              <w:pStyle w:val="BodyText"/>
              <w:spacing w:after="0"/>
              <w:rPr>
                <w:rFonts w:cs="Times New Roman"/>
                <w:szCs w:val="22"/>
              </w:rPr>
            </w:pPr>
          </w:p>
        </w:tc>
      </w:tr>
      <w:tr w:rsidR="00AA0200" w:rsidRPr="007C4A02" w14:paraId="27DEF956" w14:textId="77777777" w:rsidTr="00813A5F">
        <w:tc>
          <w:tcPr>
            <w:tcW w:w="2970" w:type="dxa"/>
          </w:tcPr>
          <w:p w14:paraId="787837B7" w14:textId="6C6B486B" w:rsidR="00AA0200" w:rsidRPr="007C4A02" w:rsidRDefault="00AA0200" w:rsidP="00AA0200">
            <w:pPr>
              <w:pStyle w:val="BodyText"/>
              <w:spacing w:after="0"/>
              <w:rPr>
                <w:rFonts w:cs="Times New Roman"/>
                <w:b/>
                <w:bCs/>
                <w:spacing w:val="-4"/>
                <w:szCs w:val="22"/>
                <w:rtl/>
                <w:cs/>
              </w:rPr>
            </w:pPr>
            <w:r w:rsidRPr="007C4A02">
              <w:rPr>
                <w:rFonts w:cs="Times New Roman"/>
                <w:b/>
                <w:bCs/>
                <w:spacing w:val="-4"/>
                <w:szCs w:val="22"/>
              </w:rPr>
              <w:t>Loan from related party</w:t>
            </w:r>
          </w:p>
        </w:tc>
        <w:tc>
          <w:tcPr>
            <w:tcW w:w="1530" w:type="dxa"/>
          </w:tcPr>
          <w:p w14:paraId="36FE619D" w14:textId="77777777" w:rsidR="00AA0200" w:rsidRPr="007C4A02" w:rsidRDefault="00AA0200" w:rsidP="000A4D9F">
            <w:pPr>
              <w:pStyle w:val="BodyText"/>
              <w:spacing w:after="0"/>
              <w:jc w:val="center"/>
              <w:rPr>
                <w:rFonts w:cs="Times New Roman"/>
                <w:szCs w:val="22"/>
              </w:rPr>
            </w:pPr>
          </w:p>
        </w:tc>
        <w:tc>
          <w:tcPr>
            <w:tcW w:w="1170" w:type="dxa"/>
          </w:tcPr>
          <w:p w14:paraId="57F3A0DF" w14:textId="77777777" w:rsidR="00AA0200" w:rsidRPr="007C4A02" w:rsidRDefault="00AA0200" w:rsidP="000A4D9F">
            <w:pPr>
              <w:pStyle w:val="BodyText"/>
              <w:tabs>
                <w:tab w:val="decimal" w:pos="790"/>
              </w:tabs>
              <w:spacing w:after="0" w:line="240" w:lineRule="auto"/>
              <w:ind w:left="-108" w:right="-110"/>
              <w:rPr>
                <w:rFonts w:cs="Times New Roman"/>
                <w:szCs w:val="22"/>
              </w:rPr>
            </w:pPr>
          </w:p>
        </w:tc>
        <w:tc>
          <w:tcPr>
            <w:tcW w:w="1440" w:type="dxa"/>
          </w:tcPr>
          <w:p w14:paraId="386F66E0" w14:textId="77777777" w:rsidR="00AA0200" w:rsidRPr="007C4A02" w:rsidRDefault="00AA0200" w:rsidP="000A4D9F">
            <w:pPr>
              <w:pStyle w:val="BodyText"/>
              <w:tabs>
                <w:tab w:val="left" w:pos="252"/>
              </w:tabs>
              <w:spacing w:after="0"/>
              <w:jc w:val="center"/>
              <w:rPr>
                <w:rFonts w:cs="Times New Roman"/>
                <w:szCs w:val="22"/>
              </w:rPr>
            </w:pPr>
          </w:p>
        </w:tc>
        <w:tc>
          <w:tcPr>
            <w:tcW w:w="270" w:type="dxa"/>
          </w:tcPr>
          <w:p w14:paraId="24CA6D61" w14:textId="77777777" w:rsidR="00AA0200" w:rsidRPr="007C4A02" w:rsidRDefault="00AA0200" w:rsidP="000A4D9F">
            <w:pPr>
              <w:pStyle w:val="BodyText"/>
              <w:spacing w:after="0"/>
              <w:rPr>
                <w:rFonts w:cs="Times New Roman"/>
                <w:szCs w:val="22"/>
              </w:rPr>
            </w:pPr>
          </w:p>
        </w:tc>
        <w:tc>
          <w:tcPr>
            <w:tcW w:w="1800" w:type="dxa"/>
          </w:tcPr>
          <w:p w14:paraId="04D2D917" w14:textId="77777777" w:rsidR="00AA0200" w:rsidRPr="007C4A02" w:rsidRDefault="00AA0200" w:rsidP="000A4D9F">
            <w:pPr>
              <w:pStyle w:val="BodyText"/>
              <w:spacing w:after="0"/>
              <w:rPr>
                <w:rFonts w:cs="Times New Roman"/>
                <w:szCs w:val="22"/>
              </w:rPr>
            </w:pPr>
          </w:p>
        </w:tc>
      </w:tr>
      <w:tr w:rsidR="00AA0200" w:rsidRPr="007C4A02" w14:paraId="03F1B749" w14:textId="77777777" w:rsidTr="00813A5F">
        <w:tc>
          <w:tcPr>
            <w:tcW w:w="2970" w:type="dxa"/>
          </w:tcPr>
          <w:p w14:paraId="301011A3" w14:textId="77777777" w:rsidR="00AA0200" w:rsidRPr="007C4A02" w:rsidRDefault="00AA0200" w:rsidP="00AA0200">
            <w:pPr>
              <w:pStyle w:val="BodyText"/>
              <w:spacing w:after="0"/>
              <w:jc w:val="thaiDistribute"/>
              <w:rPr>
                <w:rFonts w:cs="Times New Roman"/>
                <w:szCs w:val="22"/>
              </w:rPr>
            </w:pPr>
            <w:r w:rsidRPr="007C4A02">
              <w:rPr>
                <w:rFonts w:cs="Times New Roman"/>
                <w:szCs w:val="22"/>
              </w:rPr>
              <w:t>RATCH Group Public</w:t>
            </w:r>
          </w:p>
          <w:p w14:paraId="7381794C" w14:textId="77777777" w:rsidR="00AA0200" w:rsidRPr="007C4A02" w:rsidRDefault="00AA0200" w:rsidP="00AA0200">
            <w:pPr>
              <w:pStyle w:val="BodyText"/>
              <w:spacing w:after="0"/>
              <w:jc w:val="thaiDistribute"/>
              <w:rPr>
                <w:rFonts w:cs="Times New Roman"/>
                <w:szCs w:val="22"/>
              </w:rPr>
            </w:pPr>
            <w:r w:rsidRPr="007C4A02">
              <w:rPr>
                <w:rFonts w:cs="Times New Roman"/>
                <w:szCs w:val="22"/>
              </w:rPr>
              <w:t xml:space="preserve">   Company Limited</w:t>
            </w:r>
          </w:p>
        </w:tc>
        <w:tc>
          <w:tcPr>
            <w:tcW w:w="1530" w:type="dxa"/>
          </w:tcPr>
          <w:p w14:paraId="491745B4" w14:textId="77777777" w:rsidR="00AA0200" w:rsidRPr="007C4A02" w:rsidRDefault="00AA0200" w:rsidP="000A4D9F">
            <w:pPr>
              <w:pStyle w:val="BodyText"/>
              <w:spacing w:after="0"/>
              <w:jc w:val="center"/>
              <w:rPr>
                <w:rFonts w:cs="Times New Roman"/>
                <w:szCs w:val="22"/>
              </w:rPr>
            </w:pPr>
            <w:r w:rsidRPr="007C4A02">
              <w:rPr>
                <w:rFonts w:cs="Times New Roman"/>
                <w:szCs w:val="22"/>
              </w:rPr>
              <w:t xml:space="preserve">Baht </w:t>
            </w:r>
            <w:r w:rsidRPr="007C4A02">
              <w:rPr>
                <w:rFonts w:cs="Times New Roman"/>
                <w:szCs w:val="22"/>
                <w:lang w:val="en-GB"/>
              </w:rPr>
              <w:t>10</w:t>
            </w:r>
            <w:r w:rsidRPr="007C4A02">
              <w:rPr>
                <w:rFonts w:cs="Times New Roman"/>
                <w:szCs w:val="22"/>
              </w:rPr>
              <w:t>,</w:t>
            </w:r>
            <w:r w:rsidRPr="007C4A02">
              <w:rPr>
                <w:rFonts w:cs="Times New Roman"/>
                <w:szCs w:val="22"/>
                <w:lang w:val="en-GB"/>
              </w:rPr>
              <w:t>000</w:t>
            </w:r>
          </w:p>
          <w:p w14:paraId="1CD9F637" w14:textId="77777777" w:rsidR="00AA0200" w:rsidRPr="007C4A02" w:rsidRDefault="00AA0200" w:rsidP="000A4D9F">
            <w:pPr>
              <w:pStyle w:val="BodyText"/>
              <w:spacing w:after="0"/>
              <w:jc w:val="center"/>
              <w:rPr>
                <w:rFonts w:cs="Times New Roman"/>
                <w:szCs w:val="22"/>
              </w:rPr>
            </w:pPr>
            <w:r w:rsidRPr="007C4A02">
              <w:rPr>
                <w:rFonts w:cs="Times New Roman"/>
                <w:szCs w:val="22"/>
              </w:rPr>
              <w:t>million</w:t>
            </w:r>
          </w:p>
        </w:tc>
        <w:tc>
          <w:tcPr>
            <w:tcW w:w="1170" w:type="dxa"/>
          </w:tcPr>
          <w:p w14:paraId="70C75E11" w14:textId="0E9FFEB9" w:rsidR="00AA0200" w:rsidRPr="007C4A02" w:rsidRDefault="00F10320" w:rsidP="000A4D9F">
            <w:pPr>
              <w:pStyle w:val="BodyText"/>
              <w:tabs>
                <w:tab w:val="left" w:pos="252"/>
              </w:tabs>
              <w:spacing w:after="0"/>
              <w:ind w:right="70"/>
              <w:jc w:val="right"/>
              <w:rPr>
                <w:rFonts w:cs="Times New Roman"/>
                <w:szCs w:val="22"/>
              </w:rPr>
            </w:pPr>
            <w:r w:rsidRPr="007C4A02">
              <w:rPr>
                <w:rFonts w:cs="Times New Roman"/>
                <w:szCs w:val="22"/>
                <w:lang w:val="en-GB"/>
              </w:rPr>
              <w:t>5</w:t>
            </w:r>
            <w:r w:rsidR="00AA0200" w:rsidRPr="007C4A02">
              <w:rPr>
                <w:rFonts w:cs="Times New Roman"/>
                <w:szCs w:val="22"/>
                <w:lang w:val="en-GB"/>
              </w:rPr>
              <w:t>,1</w:t>
            </w:r>
            <w:r w:rsidRPr="007C4A02">
              <w:rPr>
                <w:rFonts w:cs="Times New Roman"/>
                <w:szCs w:val="22"/>
                <w:lang w:val="en-GB"/>
              </w:rPr>
              <w:t>4</w:t>
            </w:r>
            <w:r w:rsidR="00AA0200" w:rsidRPr="007C4A02">
              <w:rPr>
                <w:rFonts w:cs="Times New Roman"/>
                <w:szCs w:val="22"/>
                <w:lang w:val="en-GB"/>
              </w:rPr>
              <w:t>0</w:t>
            </w:r>
          </w:p>
          <w:p w14:paraId="2B7093F5" w14:textId="77777777" w:rsidR="00AA0200" w:rsidRPr="007C4A02" w:rsidRDefault="00AA0200" w:rsidP="000A4D9F">
            <w:pPr>
              <w:pStyle w:val="BodyText"/>
              <w:tabs>
                <w:tab w:val="left" w:pos="252"/>
              </w:tabs>
              <w:spacing w:after="0"/>
              <w:ind w:left="-16" w:right="-15"/>
              <w:jc w:val="right"/>
              <w:rPr>
                <w:rFonts w:cs="Times New Roman"/>
                <w:szCs w:val="22"/>
              </w:rPr>
            </w:pPr>
          </w:p>
        </w:tc>
        <w:tc>
          <w:tcPr>
            <w:tcW w:w="1440" w:type="dxa"/>
          </w:tcPr>
          <w:p w14:paraId="18E8F97E" w14:textId="14208104" w:rsidR="00AA0200" w:rsidRPr="007C4A02" w:rsidRDefault="00AA0200" w:rsidP="000A4D9F">
            <w:pPr>
              <w:pStyle w:val="BodyText"/>
              <w:tabs>
                <w:tab w:val="left" w:pos="252"/>
              </w:tabs>
              <w:spacing w:after="0"/>
              <w:ind w:left="-16" w:right="-15"/>
              <w:jc w:val="center"/>
              <w:rPr>
                <w:rFonts w:cs="Times New Roman"/>
                <w:szCs w:val="22"/>
              </w:rPr>
            </w:pPr>
            <w:r w:rsidRPr="007C4A02">
              <w:rPr>
                <w:rFonts w:cs="Times New Roman"/>
                <w:szCs w:val="22"/>
                <w:lang w:val="en-GB"/>
              </w:rPr>
              <w:t xml:space="preserve">0.78 </w:t>
            </w:r>
            <w:r w:rsidR="00C139F6">
              <w:rPr>
                <w:rFonts w:cs="Times New Roman"/>
                <w:szCs w:val="22"/>
                <w:lang w:val="en-GB"/>
              </w:rPr>
              <w:t>-</w:t>
            </w:r>
            <w:r w:rsidRPr="007C4A02">
              <w:rPr>
                <w:rFonts w:cs="Times New Roman"/>
                <w:szCs w:val="22"/>
                <w:lang w:val="en-GB"/>
              </w:rPr>
              <w:t xml:space="preserve"> </w:t>
            </w:r>
            <w:r w:rsidR="00C8645E" w:rsidRPr="007C4A02">
              <w:rPr>
                <w:rFonts w:cs="Times New Roman"/>
                <w:szCs w:val="22"/>
                <w:lang w:val="en-GB"/>
              </w:rPr>
              <w:t>0.80</w:t>
            </w:r>
          </w:p>
        </w:tc>
        <w:tc>
          <w:tcPr>
            <w:tcW w:w="270" w:type="dxa"/>
          </w:tcPr>
          <w:p w14:paraId="3CB8284C" w14:textId="77777777" w:rsidR="00AA0200" w:rsidRPr="007C4A02" w:rsidRDefault="00AA0200" w:rsidP="000A4D9F">
            <w:pPr>
              <w:pStyle w:val="BodyText"/>
              <w:spacing w:after="0"/>
              <w:jc w:val="thaiDistribute"/>
              <w:rPr>
                <w:rFonts w:cs="Times New Roman"/>
                <w:szCs w:val="22"/>
              </w:rPr>
            </w:pPr>
          </w:p>
        </w:tc>
        <w:tc>
          <w:tcPr>
            <w:tcW w:w="1800" w:type="dxa"/>
          </w:tcPr>
          <w:p w14:paraId="7FEEB70F" w14:textId="2C7DE988" w:rsidR="00AA0200" w:rsidRPr="007C4A02" w:rsidRDefault="00AA0200" w:rsidP="00C139F6">
            <w:pPr>
              <w:pStyle w:val="BodyText"/>
              <w:spacing w:after="0"/>
              <w:ind w:right="-15"/>
              <w:rPr>
                <w:rFonts w:cs="Times New Roman"/>
                <w:spacing w:val="-2"/>
                <w:szCs w:val="22"/>
              </w:rPr>
            </w:pPr>
            <w:r w:rsidRPr="007C4A02">
              <w:rPr>
                <w:rFonts w:cs="Times New Roman"/>
                <w:szCs w:val="22"/>
              </w:rPr>
              <w:t xml:space="preserve">Within </w:t>
            </w:r>
            <w:r w:rsidR="00C8645E" w:rsidRPr="007C4A02">
              <w:rPr>
                <w:rFonts w:cs="Times New Roman"/>
                <w:szCs w:val="22"/>
                <w:lang w:val="en-GB"/>
              </w:rPr>
              <w:t>6</w:t>
            </w:r>
            <w:r w:rsidRPr="007C4A02">
              <w:rPr>
                <w:rFonts w:cs="Times New Roman"/>
                <w:szCs w:val="22"/>
              </w:rPr>
              <w:t xml:space="preserve"> </w:t>
            </w:r>
            <w:r w:rsidR="00C8645E" w:rsidRPr="007C4A02">
              <w:rPr>
                <w:rFonts w:cs="Times New Roman"/>
                <w:szCs w:val="22"/>
              </w:rPr>
              <w:t>months</w:t>
            </w:r>
            <w:r w:rsidRPr="007C4A02">
              <w:rPr>
                <w:rFonts w:cs="Times New Roman"/>
                <w:szCs w:val="22"/>
              </w:rPr>
              <w:t xml:space="preserve"> during </w:t>
            </w:r>
            <w:r w:rsidR="00C8645E" w:rsidRPr="007C4A02">
              <w:rPr>
                <w:szCs w:val="28"/>
              </w:rPr>
              <w:t>March</w:t>
            </w:r>
            <w:r w:rsidRPr="007C4A02">
              <w:rPr>
                <w:rFonts w:cs="Times New Roman"/>
                <w:szCs w:val="22"/>
              </w:rPr>
              <w:t xml:space="preserve"> </w:t>
            </w:r>
            <w:r w:rsidRPr="007C4A02">
              <w:rPr>
                <w:rFonts w:cs="Times New Roman"/>
                <w:szCs w:val="22"/>
                <w:lang w:val="en-GB"/>
              </w:rPr>
              <w:t>202</w:t>
            </w:r>
            <w:r w:rsidR="00C8645E" w:rsidRPr="007C4A02">
              <w:rPr>
                <w:rFonts w:cs="Times New Roman"/>
                <w:szCs w:val="22"/>
                <w:lang w:val="en-GB"/>
              </w:rPr>
              <w:t>2</w:t>
            </w:r>
            <w:r w:rsidRPr="007C4A02">
              <w:rPr>
                <w:rFonts w:cs="Times New Roman"/>
                <w:szCs w:val="22"/>
              </w:rPr>
              <w:t xml:space="preserve"> to </w:t>
            </w:r>
            <w:r w:rsidR="00C8645E" w:rsidRPr="007C4A02">
              <w:rPr>
                <w:rFonts w:cs="Times New Roman"/>
                <w:szCs w:val="22"/>
              </w:rPr>
              <w:t>June</w:t>
            </w:r>
            <w:r w:rsidRPr="007C4A02">
              <w:rPr>
                <w:rFonts w:cs="Times New Roman"/>
                <w:szCs w:val="22"/>
              </w:rPr>
              <w:t xml:space="preserve"> </w:t>
            </w:r>
            <w:r w:rsidRPr="007C4A02">
              <w:rPr>
                <w:rFonts w:cs="Times New Roman"/>
                <w:szCs w:val="22"/>
                <w:lang w:val="en-GB"/>
              </w:rPr>
              <w:t>2022</w:t>
            </w:r>
          </w:p>
        </w:tc>
      </w:tr>
      <w:tr w:rsidR="00AA0200" w:rsidRPr="007C4A02" w14:paraId="2987CF9D" w14:textId="77777777" w:rsidTr="00813A5F">
        <w:tc>
          <w:tcPr>
            <w:tcW w:w="2970" w:type="dxa"/>
          </w:tcPr>
          <w:p w14:paraId="6B11104F" w14:textId="77777777" w:rsidR="00AA0200" w:rsidRPr="007C4A02" w:rsidRDefault="00AA0200" w:rsidP="000A4D9F">
            <w:pPr>
              <w:pStyle w:val="BodyText"/>
              <w:spacing w:after="0"/>
              <w:ind w:left="164" w:hanging="164"/>
              <w:rPr>
                <w:rFonts w:cs="Times New Roman"/>
                <w:b/>
                <w:bCs/>
                <w:spacing w:val="-4"/>
                <w:szCs w:val="22"/>
              </w:rPr>
            </w:pPr>
          </w:p>
        </w:tc>
        <w:tc>
          <w:tcPr>
            <w:tcW w:w="1530" w:type="dxa"/>
          </w:tcPr>
          <w:p w14:paraId="08AB87A9" w14:textId="77777777" w:rsidR="00AA0200" w:rsidRPr="007C4A02" w:rsidRDefault="00AA0200" w:rsidP="000A4D9F">
            <w:pPr>
              <w:pStyle w:val="BodyText"/>
              <w:spacing w:after="0"/>
              <w:jc w:val="center"/>
              <w:rPr>
                <w:rFonts w:cs="Times New Roman"/>
                <w:szCs w:val="22"/>
              </w:rPr>
            </w:pPr>
          </w:p>
        </w:tc>
        <w:tc>
          <w:tcPr>
            <w:tcW w:w="1170" w:type="dxa"/>
          </w:tcPr>
          <w:p w14:paraId="378013AB" w14:textId="77777777" w:rsidR="00AA0200" w:rsidRPr="007C4A02" w:rsidRDefault="00AA0200" w:rsidP="000A4D9F">
            <w:pPr>
              <w:pStyle w:val="BodyText"/>
              <w:tabs>
                <w:tab w:val="left" w:pos="252"/>
              </w:tabs>
              <w:spacing w:after="0"/>
              <w:jc w:val="right"/>
              <w:rPr>
                <w:rFonts w:cs="Times New Roman"/>
                <w:szCs w:val="22"/>
              </w:rPr>
            </w:pPr>
          </w:p>
        </w:tc>
        <w:tc>
          <w:tcPr>
            <w:tcW w:w="1440" w:type="dxa"/>
          </w:tcPr>
          <w:p w14:paraId="477F6694" w14:textId="77777777" w:rsidR="00AA0200" w:rsidRPr="007C4A02" w:rsidRDefault="00AA0200" w:rsidP="000A4D9F">
            <w:pPr>
              <w:pStyle w:val="BodyText"/>
              <w:tabs>
                <w:tab w:val="left" w:pos="252"/>
              </w:tabs>
              <w:spacing w:after="0"/>
              <w:jc w:val="center"/>
              <w:rPr>
                <w:rFonts w:cs="Times New Roman"/>
                <w:szCs w:val="22"/>
              </w:rPr>
            </w:pPr>
          </w:p>
        </w:tc>
        <w:tc>
          <w:tcPr>
            <w:tcW w:w="270" w:type="dxa"/>
          </w:tcPr>
          <w:p w14:paraId="7D8F2556" w14:textId="77777777" w:rsidR="00AA0200" w:rsidRPr="007C4A02" w:rsidRDefault="00AA0200" w:rsidP="000A4D9F">
            <w:pPr>
              <w:pStyle w:val="BodyText"/>
              <w:spacing w:after="0"/>
              <w:rPr>
                <w:rFonts w:cs="Times New Roman"/>
                <w:szCs w:val="22"/>
              </w:rPr>
            </w:pPr>
          </w:p>
        </w:tc>
        <w:tc>
          <w:tcPr>
            <w:tcW w:w="1800" w:type="dxa"/>
          </w:tcPr>
          <w:p w14:paraId="779851D2" w14:textId="77777777" w:rsidR="00AA0200" w:rsidRPr="007C4A02" w:rsidRDefault="00AA0200" w:rsidP="00C139F6">
            <w:pPr>
              <w:pStyle w:val="BodyText"/>
              <w:spacing w:after="0"/>
              <w:rPr>
                <w:rFonts w:cs="Times New Roman"/>
                <w:szCs w:val="22"/>
              </w:rPr>
            </w:pPr>
          </w:p>
        </w:tc>
      </w:tr>
      <w:tr w:rsidR="00AA0200" w:rsidRPr="007C4A02" w14:paraId="7C1B6559" w14:textId="77777777" w:rsidTr="00813A5F">
        <w:tc>
          <w:tcPr>
            <w:tcW w:w="2970" w:type="dxa"/>
          </w:tcPr>
          <w:p w14:paraId="5A348A48" w14:textId="77777777" w:rsidR="00AA0200" w:rsidRPr="007C4A02" w:rsidRDefault="00AA0200" w:rsidP="00AA0200">
            <w:pPr>
              <w:pStyle w:val="BodyText"/>
              <w:spacing w:after="0"/>
              <w:jc w:val="thaiDistribute"/>
              <w:rPr>
                <w:rFonts w:cs="Times New Roman"/>
                <w:b/>
                <w:bCs/>
                <w:i/>
                <w:iCs/>
                <w:szCs w:val="22"/>
              </w:rPr>
            </w:pPr>
            <w:r w:rsidRPr="007C4A02">
              <w:rPr>
                <w:rFonts w:cs="Times New Roman"/>
                <w:b/>
                <w:bCs/>
                <w:i/>
                <w:iCs/>
                <w:szCs w:val="22"/>
              </w:rPr>
              <w:t>Long-term</w:t>
            </w:r>
          </w:p>
        </w:tc>
        <w:tc>
          <w:tcPr>
            <w:tcW w:w="1530" w:type="dxa"/>
          </w:tcPr>
          <w:p w14:paraId="2CA9DA9A" w14:textId="77777777" w:rsidR="00AA0200" w:rsidRPr="007C4A02" w:rsidRDefault="00AA0200" w:rsidP="000A4D9F">
            <w:pPr>
              <w:pStyle w:val="BodyText"/>
              <w:spacing w:after="0"/>
              <w:jc w:val="center"/>
              <w:rPr>
                <w:rFonts w:cs="Times New Roman"/>
                <w:szCs w:val="22"/>
              </w:rPr>
            </w:pPr>
          </w:p>
        </w:tc>
        <w:tc>
          <w:tcPr>
            <w:tcW w:w="1170" w:type="dxa"/>
          </w:tcPr>
          <w:p w14:paraId="0B3415BF" w14:textId="77777777" w:rsidR="00AA0200" w:rsidRPr="007C4A02" w:rsidRDefault="00AA0200" w:rsidP="000A4D9F">
            <w:pPr>
              <w:pStyle w:val="BodyText"/>
              <w:tabs>
                <w:tab w:val="left" w:pos="252"/>
              </w:tabs>
              <w:spacing w:after="0"/>
              <w:jc w:val="right"/>
              <w:rPr>
                <w:rFonts w:cs="Times New Roman"/>
                <w:szCs w:val="22"/>
              </w:rPr>
            </w:pPr>
          </w:p>
        </w:tc>
        <w:tc>
          <w:tcPr>
            <w:tcW w:w="1440" w:type="dxa"/>
          </w:tcPr>
          <w:p w14:paraId="68330505" w14:textId="77777777" w:rsidR="00AA0200" w:rsidRPr="007C4A02" w:rsidRDefault="00AA0200" w:rsidP="000A4D9F">
            <w:pPr>
              <w:pStyle w:val="BodyText"/>
              <w:tabs>
                <w:tab w:val="left" w:pos="252"/>
              </w:tabs>
              <w:spacing w:after="0"/>
              <w:ind w:left="-16" w:right="-15"/>
              <w:rPr>
                <w:rFonts w:cs="Times New Roman"/>
                <w:szCs w:val="22"/>
              </w:rPr>
            </w:pPr>
          </w:p>
        </w:tc>
        <w:tc>
          <w:tcPr>
            <w:tcW w:w="270" w:type="dxa"/>
          </w:tcPr>
          <w:p w14:paraId="08547958" w14:textId="77777777" w:rsidR="00AA0200" w:rsidRPr="007C4A02" w:rsidRDefault="00AA0200" w:rsidP="000A4D9F">
            <w:pPr>
              <w:pStyle w:val="BodyText"/>
              <w:spacing w:after="0"/>
              <w:jc w:val="thaiDistribute"/>
              <w:rPr>
                <w:rFonts w:cs="Times New Roman"/>
                <w:szCs w:val="22"/>
              </w:rPr>
            </w:pPr>
          </w:p>
        </w:tc>
        <w:tc>
          <w:tcPr>
            <w:tcW w:w="1800" w:type="dxa"/>
          </w:tcPr>
          <w:p w14:paraId="2BBFE75B" w14:textId="77777777" w:rsidR="00AA0200" w:rsidRPr="007C4A02" w:rsidRDefault="00AA0200" w:rsidP="00C139F6">
            <w:pPr>
              <w:pStyle w:val="BodyText"/>
              <w:spacing w:after="0"/>
              <w:ind w:right="-15"/>
              <w:rPr>
                <w:rFonts w:cs="Times New Roman"/>
                <w:szCs w:val="22"/>
              </w:rPr>
            </w:pPr>
          </w:p>
        </w:tc>
      </w:tr>
      <w:tr w:rsidR="00AA0200" w:rsidRPr="007C4A02" w14:paraId="4E2AB5E3" w14:textId="77777777" w:rsidTr="00813A5F">
        <w:tc>
          <w:tcPr>
            <w:tcW w:w="2970" w:type="dxa"/>
          </w:tcPr>
          <w:p w14:paraId="420BF8A0" w14:textId="77777777" w:rsidR="00AA0200" w:rsidRPr="007C4A02" w:rsidRDefault="00AA0200" w:rsidP="00AA0200">
            <w:pPr>
              <w:pStyle w:val="BodyText"/>
              <w:tabs>
                <w:tab w:val="left" w:pos="2503"/>
              </w:tabs>
              <w:spacing w:after="0"/>
              <w:ind w:right="-125"/>
              <w:rPr>
                <w:rFonts w:cs="Times New Roman"/>
                <w:b/>
                <w:bCs/>
                <w:spacing w:val="-8"/>
                <w:szCs w:val="22"/>
              </w:rPr>
            </w:pPr>
            <w:r w:rsidRPr="007C4A02">
              <w:rPr>
                <w:rFonts w:cs="Times New Roman"/>
                <w:b/>
                <w:bCs/>
                <w:spacing w:val="-8"/>
                <w:szCs w:val="22"/>
              </w:rPr>
              <w:t>Loan from financial institution</w:t>
            </w:r>
          </w:p>
        </w:tc>
        <w:tc>
          <w:tcPr>
            <w:tcW w:w="1530" w:type="dxa"/>
          </w:tcPr>
          <w:p w14:paraId="604DDE2D" w14:textId="77777777" w:rsidR="00AA0200" w:rsidRPr="007C4A02" w:rsidRDefault="00AA0200" w:rsidP="000A4D9F">
            <w:pPr>
              <w:pStyle w:val="BodyText"/>
              <w:spacing w:after="0"/>
              <w:jc w:val="center"/>
              <w:rPr>
                <w:rFonts w:cs="Times New Roman"/>
                <w:szCs w:val="22"/>
              </w:rPr>
            </w:pPr>
          </w:p>
        </w:tc>
        <w:tc>
          <w:tcPr>
            <w:tcW w:w="1170" w:type="dxa"/>
          </w:tcPr>
          <w:p w14:paraId="26514C33" w14:textId="77777777" w:rsidR="00AA0200" w:rsidRPr="007C4A02" w:rsidRDefault="00AA0200" w:rsidP="000A4D9F">
            <w:pPr>
              <w:pStyle w:val="BodyText"/>
              <w:tabs>
                <w:tab w:val="left" w:pos="252"/>
              </w:tabs>
              <w:spacing w:after="0"/>
              <w:jc w:val="right"/>
              <w:rPr>
                <w:rFonts w:cs="Times New Roman"/>
                <w:szCs w:val="22"/>
              </w:rPr>
            </w:pPr>
          </w:p>
        </w:tc>
        <w:tc>
          <w:tcPr>
            <w:tcW w:w="1440" w:type="dxa"/>
          </w:tcPr>
          <w:p w14:paraId="17E510EE" w14:textId="77777777" w:rsidR="00AA0200" w:rsidRPr="007C4A02" w:rsidRDefault="00AA0200" w:rsidP="000A4D9F">
            <w:pPr>
              <w:pStyle w:val="BodyText"/>
              <w:tabs>
                <w:tab w:val="left" w:pos="252"/>
              </w:tabs>
              <w:spacing w:after="0"/>
              <w:ind w:left="-16" w:right="-15"/>
              <w:rPr>
                <w:rFonts w:cs="Times New Roman"/>
                <w:szCs w:val="22"/>
              </w:rPr>
            </w:pPr>
          </w:p>
        </w:tc>
        <w:tc>
          <w:tcPr>
            <w:tcW w:w="270" w:type="dxa"/>
          </w:tcPr>
          <w:p w14:paraId="49C72A1D" w14:textId="77777777" w:rsidR="00AA0200" w:rsidRPr="007C4A02" w:rsidRDefault="00AA0200" w:rsidP="000A4D9F">
            <w:pPr>
              <w:pStyle w:val="BodyText"/>
              <w:spacing w:after="0"/>
              <w:jc w:val="thaiDistribute"/>
              <w:rPr>
                <w:rFonts w:cs="Times New Roman"/>
                <w:szCs w:val="22"/>
              </w:rPr>
            </w:pPr>
          </w:p>
        </w:tc>
        <w:tc>
          <w:tcPr>
            <w:tcW w:w="1800" w:type="dxa"/>
          </w:tcPr>
          <w:p w14:paraId="78A78874" w14:textId="77777777" w:rsidR="00AA0200" w:rsidRPr="007C4A02" w:rsidRDefault="00AA0200" w:rsidP="00C139F6">
            <w:pPr>
              <w:pStyle w:val="BodyText"/>
              <w:spacing w:after="0"/>
              <w:ind w:right="-15"/>
              <w:rPr>
                <w:rFonts w:cs="Times New Roman"/>
                <w:szCs w:val="22"/>
              </w:rPr>
            </w:pPr>
          </w:p>
        </w:tc>
      </w:tr>
      <w:tr w:rsidR="00AA0200" w:rsidRPr="007C4A02" w14:paraId="40441F74" w14:textId="77777777" w:rsidTr="00813A5F">
        <w:tc>
          <w:tcPr>
            <w:tcW w:w="2970" w:type="dxa"/>
          </w:tcPr>
          <w:p w14:paraId="5790A718" w14:textId="77777777" w:rsidR="00AA0200" w:rsidRPr="007C4A02" w:rsidRDefault="00AA0200" w:rsidP="00AA0200">
            <w:pPr>
              <w:pStyle w:val="BodyText"/>
              <w:tabs>
                <w:tab w:val="left" w:pos="246"/>
              </w:tabs>
              <w:spacing w:after="0"/>
              <w:jc w:val="thaiDistribute"/>
              <w:rPr>
                <w:rFonts w:cs="Times New Roman"/>
                <w:szCs w:val="22"/>
              </w:rPr>
            </w:pPr>
            <w:r w:rsidRPr="007C4A02">
              <w:rPr>
                <w:rFonts w:cs="Times New Roman"/>
                <w:szCs w:val="22"/>
              </w:rPr>
              <w:t>RATCH Group Public</w:t>
            </w:r>
          </w:p>
          <w:p w14:paraId="6367378E" w14:textId="77777777" w:rsidR="00AA0200" w:rsidRPr="007C4A02" w:rsidRDefault="00AA0200" w:rsidP="00AA0200">
            <w:pPr>
              <w:pStyle w:val="BodyText"/>
              <w:spacing w:after="0"/>
              <w:jc w:val="thaiDistribute"/>
              <w:rPr>
                <w:rFonts w:cs="Times New Roman"/>
                <w:szCs w:val="22"/>
              </w:rPr>
            </w:pPr>
            <w:r w:rsidRPr="007C4A02">
              <w:rPr>
                <w:rFonts w:cs="Times New Roman"/>
                <w:szCs w:val="22"/>
              </w:rPr>
              <w:t xml:space="preserve">   Company Limited</w:t>
            </w:r>
          </w:p>
        </w:tc>
        <w:tc>
          <w:tcPr>
            <w:tcW w:w="1530" w:type="dxa"/>
          </w:tcPr>
          <w:p w14:paraId="09CB3BC0" w14:textId="77777777" w:rsidR="00AA0200" w:rsidRPr="007C4A02" w:rsidRDefault="00AA0200" w:rsidP="000A4D9F">
            <w:pPr>
              <w:pStyle w:val="BodyText"/>
              <w:spacing w:after="0"/>
              <w:jc w:val="center"/>
              <w:rPr>
                <w:rFonts w:cs="Times New Roman"/>
                <w:szCs w:val="22"/>
              </w:rPr>
            </w:pPr>
            <w:r w:rsidRPr="007C4A02">
              <w:rPr>
                <w:rFonts w:cs="Times New Roman"/>
                <w:szCs w:val="22"/>
              </w:rPr>
              <w:t xml:space="preserve">Baht </w:t>
            </w:r>
            <w:r w:rsidRPr="007C4A02">
              <w:rPr>
                <w:rFonts w:cs="Times New Roman"/>
                <w:szCs w:val="22"/>
                <w:lang w:val="en-GB"/>
              </w:rPr>
              <w:t>5</w:t>
            </w:r>
            <w:r w:rsidRPr="007C4A02">
              <w:rPr>
                <w:rFonts w:cs="Times New Roman"/>
                <w:szCs w:val="22"/>
              </w:rPr>
              <w:t>,</w:t>
            </w:r>
            <w:r w:rsidRPr="007C4A02">
              <w:rPr>
                <w:rFonts w:cs="Times New Roman"/>
                <w:szCs w:val="22"/>
                <w:lang w:val="en-GB"/>
              </w:rPr>
              <w:t>000</w:t>
            </w:r>
          </w:p>
          <w:p w14:paraId="54BFDD36" w14:textId="77777777" w:rsidR="00AA0200" w:rsidRPr="007C4A02" w:rsidRDefault="00AA0200" w:rsidP="000A4D9F">
            <w:pPr>
              <w:pStyle w:val="BodyText"/>
              <w:spacing w:after="0"/>
              <w:jc w:val="center"/>
              <w:rPr>
                <w:rFonts w:cs="Times New Roman"/>
                <w:szCs w:val="22"/>
              </w:rPr>
            </w:pPr>
            <w:r w:rsidRPr="007C4A02">
              <w:rPr>
                <w:rFonts w:cs="Times New Roman"/>
                <w:szCs w:val="22"/>
              </w:rPr>
              <w:t>million</w:t>
            </w:r>
          </w:p>
        </w:tc>
        <w:tc>
          <w:tcPr>
            <w:tcW w:w="1170" w:type="dxa"/>
          </w:tcPr>
          <w:p w14:paraId="5F963DC0" w14:textId="423800E6" w:rsidR="00AA0200" w:rsidRPr="007C4A02" w:rsidRDefault="0086312B" w:rsidP="000A4D9F">
            <w:pPr>
              <w:pStyle w:val="BodyText"/>
              <w:tabs>
                <w:tab w:val="left" w:pos="252"/>
              </w:tabs>
              <w:spacing w:after="0"/>
              <w:ind w:right="70"/>
              <w:jc w:val="right"/>
              <w:rPr>
                <w:rFonts w:cs="Times New Roman"/>
                <w:szCs w:val="22"/>
              </w:rPr>
            </w:pPr>
            <w:r w:rsidRPr="007C4A02">
              <w:rPr>
                <w:rFonts w:cs="Times New Roman"/>
                <w:szCs w:val="22"/>
                <w:lang w:val="en-GB"/>
              </w:rPr>
              <w:t>5,000</w:t>
            </w:r>
          </w:p>
        </w:tc>
        <w:tc>
          <w:tcPr>
            <w:tcW w:w="1440" w:type="dxa"/>
          </w:tcPr>
          <w:p w14:paraId="21CBE67D" w14:textId="77777777" w:rsidR="00AA0200" w:rsidRPr="007C4A02" w:rsidRDefault="00AA0200" w:rsidP="000A4D9F">
            <w:pPr>
              <w:pStyle w:val="BodyText"/>
              <w:tabs>
                <w:tab w:val="left" w:pos="252"/>
                <w:tab w:val="left" w:pos="1065"/>
              </w:tabs>
              <w:spacing w:after="0"/>
              <w:ind w:left="-16" w:right="-108"/>
              <w:jc w:val="center"/>
              <w:rPr>
                <w:rFonts w:cs="Times New Roman"/>
                <w:szCs w:val="22"/>
              </w:rPr>
            </w:pPr>
            <w:r w:rsidRPr="007C4A02">
              <w:rPr>
                <w:rFonts w:cs="Times New Roman"/>
                <w:szCs w:val="22"/>
              </w:rPr>
              <w:t>Fixed rate</w:t>
            </w:r>
          </w:p>
        </w:tc>
        <w:tc>
          <w:tcPr>
            <w:tcW w:w="270" w:type="dxa"/>
          </w:tcPr>
          <w:p w14:paraId="265606EE" w14:textId="77777777" w:rsidR="00AA0200" w:rsidRPr="007C4A02" w:rsidRDefault="00AA0200" w:rsidP="000A4D9F">
            <w:pPr>
              <w:pStyle w:val="BodyText"/>
              <w:spacing w:after="0"/>
              <w:jc w:val="thaiDistribute"/>
              <w:rPr>
                <w:rFonts w:cs="Times New Roman"/>
                <w:szCs w:val="22"/>
              </w:rPr>
            </w:pPr>
          </w:p>
        </w:tc>
        <w:tc>
          <w:tcPr>
            <w:tcW w:w="1800" w:type="dxa"/>
          </w:tcPr>
          <w:p w14:paraId="4D5490CE" w14:textId="77777777" w:rsidR="00AA0200" w:rsidRPr="007C4A02" w:rsidRDefault="00AA0200" w:rsidP="00C139F6">
            <w:pPr>
              <w:pStyle w:val="BodyText"/>
              <w:spacing w:after="0"/>
              <w:ind w:right="-15"/>
              <w:rPr>
                <w:rFonts w:cs="Times New Roman"/>
                <w:spacing w:val="-4"/>
                <w:szCs w:val="22"/>
              </w:rPr>
            </w:pPr>
            <w:r w:rsidRPr="007C4A02">
              <w:rPr>
                <w:rFonts w:cs="Times New Roman"/>
                <w:szCs w:val="22"/>
              </w:rPr>
              <w:t>Within</w:t>
            </w:r>
            <w:r w:rsidRPr="007C4A02">
              <w:rPr>
                <w:rFonts w:cs="Times New Roman"/>
                <w:spacing w:val="-4"/>
                <w:szCs w:val="22"/>
              </w:rPr>
              <w:t xml:space="preserve"> March </w:t>
            </w:r>
            <w:r w:rsidRPr="007C4A02">
              <w:rPr>
                <w:rFonts w:cs="Times New Roman"/>
                <w:spacing w:val="-4"/>
                <w:szCs w:val="22"/>
                <w:lang w:val="en-GB"/>
              </w:rPr>
              <w:t>2024</w:t>
            </w:r>
          </w:p>
        </w:tc>
      </w:tr>
      <w:tr w:rsidR="00AA0200" w:rsidRPr="007C4A02" w14:paraId="3A98E8FC" w14:textId="77777777" w:rsidTr="00813A5F">
        <w:tc>
          <w:tcPr>
            <w:tcW w:w="2970" w:type="dxa"/>
          </w:tcPr>
          <w:p w14:paraId="10777F35" w14:textId="77777777" w:rsidR="00AA0200" w:rsidRPr="007C4A02" w:rsidRDefault="00AA0200" w:rsidP="000A4D9F">
            <w:pPr>
              <w:pStyle w:val="BodyText"/>
              <w:spacing w:after="0"/>
              <w:jc w:val="thaiDistribute"/>
              <w:rPr>
                <w:rFonts w:cs="Times New Roman"/>
                <w:b/>
                <w:bCs/>
                <w:i/>
                <w:iCs/>
                <w:szCs w:val="22"/>
              </w:rPr>
            </w:pPr>
          </w:p>
        </w:tc>
        <w:tc>
          <w:tcPr>
            <w:tcW w:w="1530" w:type="dxa"/>
          </w:tcPr>
          <w:p w14:paraId="5357D477" w14:textId="77777777" w:rsidR="00AA0200" w:rsidRPr="007C4A02" w:rsidRDefault="00AA0200" w:rsidP="000A4D9F">
            <w:pPr>
              <w:pStyle w:val="BodyText"/>
              <w:spacing w:after="0"/>
              <w:jc w:val="center"/>
              <w:rPr>
                <w:rFonts w:cs="Times New Roman"/>
                <w:szCs w:val="22"/>
              </w:rPr>
            </w:pPr>
          </w:p>
        </w:tc>
        <w:tc>
          <w:tcPr>
            <w:tcW w:w="1170" w:type="dxa"/>
          </w:tcPr>
          <w:p w14:paraId="6B7ECC9E" w14:textId="77777777" w:rsidR="00AA0200" w:rsidRPr="007C4A02" w:rsidRDefault="00AA0200" w:rsidP="000A4D9F">
            <w:pPr>
              <w:pStyle w:val="BodyText"/>
              <w:tabs>
                <w:tab w:val="left" w:pos="252"/>
              </w:tabs>
              <w:spacing w:after="0"/>
              <w:jc w:val="right"/>
              <w:rPr>
                <w:rFonts w:cs="Times New Roman"/>
                <w:szCs w:val="22"/>
              </w:rPr>
            </w:pPr>
          </w:p>
        </w:tc>
        <w:tc>
          <w:tcPr>
            <w:tcW w:w="1440" w:type="dxa"/>
          </w:tcPr>
          <w:p w14:paraId="7A7CBF1C" w14:textId="77777777" w:rsidR="00AA0200" w:rsidRPr="007C4A02" w:rsidRDefault="00AA0200" w:rsidP="000A4D9F">
            <w:pPr>
              <w:pStyle w:val="BodyText"/>
              <w:tabs>
                <w:tab w:val="left" w:pos="252"/>
              </w:tabs>
              <w:spacing w:after="0"/>
              <w:ind w:left="-16" w:right="-15"/>
              <w:rPr>
                <w:rFonts w:cs="Times New Roman"/>
                <w:szCs w:val="22"/>
              </w:rPr>
            </w:pPr>
          </w:p>
        </w:tc>
        <w:tc>
          <w:tcPr>
            <w:tcW w:w="270" w:type="dxa"/>
          </w:tcPr>
          <w:p w14:paraId="1EBC7CCD" w14:textId="77777777" w:rsidR="00AA0200" w:rsidRPr="007C4A02" w:rsidRDefault="00AA0200" w:rsidP="000A4D9F">
            <w:pPr>
              <w:pStyle w:val="BodyText"/>
              <w:spacing w:after="0"/>
              <w:jc w:val="thaiDistribute"/>
              <w:rPr>
                <w:rFonts w:cs="Times New Roman"/>
                <w:szCs w:val="22"/>
              </w:rPr>
            </w:pPr>
          </w:p>
        </w:tc>
        <w:tc>
          <w:tcPr>
            <w:tcW w:w="1800" w:type="dxa"/>
          </w:tcPr>
          <w:p w14:paraId="400C800A" w14:textId="77777777" w:rsidR="00AA0200" w:rsidRPr="007C4A02" w:rsidRDefault="00AA0200" w:rsidP="00C139F6">
            <w:pPr>
              <w:pStyle w:val="BodyText"/>
              <w:spacing w:after="0"/>
              <w:ind w:right="-15"/>
              <w:rPr>
                <w:rFonts w:cs="Times New Roman"/>
                <w:szCs w:val="22"/>
              </w:rPr>
            </w:pPr>
          </w:p>
        </w:tc>
      </w:tr>
      <w:tr w:rsidR="00AA0200" w:rsidRPr="007C4A02" w14:paraId="1455E8A9" w14:textId="77777777" w:rsidTr="00813A5F">
        <w:tc>
          <w:tcPr>
            <w:tcW w:w="2970" w:type="dxa"/>
          </w:tcPr>
          <w:p w14:paraId="172ECDDC" w14:textId="77777777" w:rsidR="00AA0200" w:rsidRPr="007C4A02" w:rsidRDefault="00AA0200" w:rsidP="00AA0200">
            <w:pPr>
              <w:pStyle w:val="BodyText"/>
              <w:spacing w:after="0"/>
              <w:rPr>
                <w:rFonts w:cs="Times New Roman"/>
                <w:b/>
                <w:bCs/>
                <w:szCs w:val="22"/>
              </w:rPr>
            </w:pPr>
            <w:r w:rsidRPr="007C4A02">
              <w:rPr>
                <w:rFonts w:cs="Times New Roman"/>
                <w:b/>
                <w:bCs/>
                <w:spacing w:val="-4"/>
                <w:szCs w:val="22"/>
              </w:rPr>
              <w:t>Debentures</w:t>
            </w:r>
          </w:p>
        </w:tc>
        <w:tc>
          <w:tcPr>
            <w:tcW w:w="1530" w:type="dxa"/>
          </w:tcPr>
          <w:p w14:paraId="799C413E" w14:textId="77777777" w:rsidR="00AA0200" w:rsidRPr="007C4A02" w:rsidRDefault="00AA0200" w:rsidP="000A4D9F">
            <w:pPr>
              <w:pStyle w:val="BodyText"/>
              <w:spacing w:after="0"/>
              <w:jc w:val="center"/>
              <w:rPr>
                <w:rFonts w:cs="Times New Roman"/>
                <w:szCs w:val="22"/>
              </w:rPr>
            </w:pPr>
          </w:p>
        </w:tc>
        <w:tc>
          <w:tcPr>
            <w:tcW w:w="1170" w:type="dxa"/>
          </w:tcPr>
          <w:p w14:paraId="7A7FDCEF" w14:textId="77777777" w:rsidR="00AA0200" w:rsidRPr="007C4A02" w:rsidRDefault="00AA0200" w:rsidP="000A4D9F">
            <w:pPr>
              <w:pStyle w:val="BodyText"/>
              <w:tabs>
                <w:tab w:val="left" w:pos="252"/>
              </w:tabs>
              <w:spacing w:after="0"/>
              <w:jc w:val="right"/>
              <w:rPr>
                <w:rFonts w:cs="Times New Roman"/>
                <w:szCs w:val="22"/>
              </w:rPr>
            </w:pPr>
          </w:p>
        </w:tc>
        <w:tc>
          <w:tcPr>
            <w:tcW w:w="1440" w:type="dxa"/>
          </w:tcPr>
          <w:p w14:paraId="164BAEF1" w14:textId="77777777" w:rsidR="00AA0200" w:rsidRPr="007C4A02" w:rsidRDefault="00AA0200" w:rsidP="000A4D9F">
            <w:pPr>
              <w:pStyle w:val="BodyText"/>
              <w:tabs>
                <w:tab w:val="left" w:pos="252"/>
              </w:tabs>
              <w:spacing w:after="0"/>
              <w:ind w:left="-16" w:right="-15"/>
              <w:rPr>
                <w:rFonts w:cs="Times New Roman"/>
                <w:szCs w:val="22"/>
              </w:rPr>
            </w:pPr>
          </w:p>
        </w:tc>
        <w:tc>
          <w:tcPr>
            <w:tcW w:w="270" w:type="dxa"/>
          </w:tcPr>
          <w:p w14:paraId="70831F9A" w14:textId="77777777" w:rsidR="00AA0200" w:rsidRPr="007C4A02" w:rsidRDefault="00AA0200" w:rsidP="000A4D9F">
            <w:pPr>
              <w:pStyle w:val="BodyText"/>
              <w:spacing w:after="0"/>
              <w:jc w:val="thaiDistribute"/>
              <w:rPr>
                <w:rFonts w:cs="Times New Roman"/>
                <w:szCs w:val="22"/>
              </w:rPr>
            </w:pPr>
          </w:p>
        </w:tc>
        <w:tc>
          <w:tcPr>
            <w:tcW w:w="1800" w:type="dxa"/>
          </w:tcPr>
          <w:p w14:paraId="71603ECB" w14:textId="77777777" w:rsidR="00AA0200" w:rsidRPr="007C4A02" w:rsidRDefault="00AA0200" w:rsidP="00C139F6">
            <w:pPr>
              <w:pStyle w:val="BodyText"/>
              <w:spacing w:after="0"/>
              <w:ind w:right="-15"/>
              <w:rPr>
                <w:rFonts w:cs="Times New Roman"/>
                <w:szCs w:val="22"/>
              </w:rPr>
            </w:pPr>
          </w:p>
        </w:tc>
      </w:tr>
      <w:tr w:rsidR="00AA0200" w:rsidRPr="007C4A02" w14:paraId="54577B0B" w14:textId="77777777" w:rsidTr="00813A5F">
        <w:tc>
          <w:tcPr>
            <w:tcW w:w="2970" w:type="dxa"/>
          </w:tcPr>
          <w:p w14:paraId="3ECB5910" w14:textId="77777777" w:rsidR="00AA0200" w:rsidRPr="007C4A02" w:rsidRDefault="00AA0200" w:rsidP="00AA0200">
            <w:pPr>
              <w:pStyle w:val="BodyText"/>
              <w:spacing w:after="0"/>
              <w:jc w:val="thaiDistribute"/>
              <w:rPr>
                <w:rFonts w:cs="Times New Roman"/>
                <w:szCs w:val="22"/>
              </w:rPr>
            </w:pPr>
            <w:r w:rsidRPr="007C4A02">
              <w:rPr>
                <w:rFonts w:cs="Times New Roman"/>
                <w:szCs w:val="22"/>
              </w:rPr>
              <w:t>RATCH Group Public</w:t>
            </w:r>
          </w:p>
          <w:p w14:paraId="1A248119" w14:textId="77777777" w:rsidR="00AA0200" w:rsidRPr="007C4A02" w:rsidRDefault="00AA0200" w:rsidP="00AA0200">
            <w:pPr>
              <w:pStyle w:val="BodyText"/>
              <w:spacing w:after="0"/>
              <w:jc w:val="thaiDistribute"/>
              <w:rPr>
                <w:rFonts w:cs="Times New Roman"/>
                <w:szCs w:val="22"/>
                <w:rtl/>
                <w:cs/>
              </w:rPr>
            </w:pPr>
            <w:r w:rsidRPr="007C4A02">
              <w:rPr>
                <w:rFonts w:cs="Times New Roman"/>
                <w:szCs w:val="22"/>
              </w:rPr>
              <w:t xml:space="preserve">   Company Limited</w:t>
            </w:r>
          </w:p>
        </w:tc>
        <w:tc>
          <w:tcPr>
            <w:tcW w:w="1530" w:type="dxa"/>
          </w:tcPr>
          <w:p w14:paraId="05795E19" w14:textId="77777777" w:rsidR="00AA0200" w:rsidRPr="007C4A02" w:rsidRDefault="00AA0200" w:rsidP="000A4D9F">
            <w:pPr>
              <w:pStyle w:val="BodyText"/>
              <w:spacing w:after="0"/>
              <w:jc w:val="center"/>
              <w:rPr>
                <w:rFonts w:cs="Times New Roman"/>
                <w:szCs w:val="22"/>
              </w:rPr>
            </w:pPr>
            <w:r w:rsidRPr="007C4A02">
              <w:rPr>
                <w:rFonts w:cs="Times New Roman"/>
                <w:szCs w:val="22"/>
              </w:rPr>
              <w:t xml:space="preserve">Baht </w:t>
            </w:r>
            <w:r w:rsidRPr="007C4A02">
              <w:rPr>
                <w:rFonts w:cs="Times New Roman"/>
                <w:szCs w:val="22"/>
                <w:lang w:val="en-GB"/>
              </w:rPr>
              <w:t>8</w:t>
            </w:r>
            <w:r w:rsidRPr="007C4A02">
              <w:rPr>
                <w:rFonts w:cs="Times New Roman"/>
                <w:szCs w:val="22"/>
              </w:rPr>
              <w:t>,</w:t>
            </w:r>
            <w:r w:rsidRPr="007C4A02">
              <w:rPr>
                <w:rFonts w:cs="Times New Roman"/>
                <w:szCs w:val="22"/>
                <w:lang w:val="en-GB"/>
              </w:rPr>
              <w:t>000</w:t>
            </w:r>
          </w:p>
          <w:p w14:paraId="1C1B9989" w14:textId="77777777" w:rsidR="00AA0200" w:rsidRPr="007C4A02" w:rsidRDefault="00AA0200" w:rsidP="000A4D9F">
            <w:pPr>
              <w:pStyle w:val="BodyText"/>
              <w:spacing w:after="0"/>
              <w:jc w:val="center"/>
              <w:rPr>
                <w:rFonts w:cs="Times New Roman"/>
                <w:szCs w:val="22"/>
              </w:rPr>
            </w:pPr>
            <w:r w:rsidRPr="007C4A02">
              <w:rPr>
                <w:rFonts w:cs="Times New Roman"/>
                <w:szCs w:val="22"/>
              </w:rPr>
              <w:t xml:space="preserve"> million</w:t>
            </w:r>
          </w:p>
        </w:tc>
        <w:tc>
          <w:tcPr>
            <w:tcW w:w="1170" w:type="dxa"/>
          </w:tcPr>
          <w:p w14:paraId="69DDD5F0" w14:textId="77777777" w:rsidR="00AA0200" w:rsidRPr="007C4A02" w:rsidRDefault="00AA0200" w:rsidP="000A4D9F">
            <w:pPr>
              <w:pStyle w:val="BodyText"/>
              <w:tabs>
                <w:tab w:val="left" w:pos="252"/>
                <w:tab w:val="left" w:pos="879"/>
              </w:tabs>
              <w:spacing w:after="0"/>
              <w:ind w:right="70"/>
              <w:jc w:val="right"/>
              <w:rPr>
                <w:rFonts w:cstheme="minorBidi"/>
                <w:szCs w:val="22"/>
                <w:cs/>
              </w:rPr>
            </w:pPr>
            <w:r w:rsidRPr="007C4A02">
              <w:rPr>
                <w:rFonts w:cs="Times New Roman"/>
                <w:szCs w:val="22"/>
                <w:lang w:val="en-GB"/>
              </w:rPr>
              <w:t>8</w:t>
            </w:r>
            <w:r w:rsidRPr="007C4A02">
              <w:rPr>
                <w:rFonts w:cs="Times New Roman"/>
                <w:szCs w:val="22"/>
              </w:rPr>
              <w:t>,</w:t>
            </w:r>
            <w:r w:rsidRPr="007C4A02">
              <w:rPr>
                <w:rFonts w:cs="Times New Roman"/>
                <w:szCs w:val="22"/>
                <w:lang w:val="en-GB"/>
              </w:rPr>
              <w:t>000</w:t>
            </w:r>
          </w:p>
        </w:tc>
        <w:tc>
          <w:tcPr>
            <w:tcW w:w="1440" w:type="dxa"/>
          </w:tcPr>
          <w:p w14:paraId="7E6548BA" w14:textId="77777777" w:rsidR="00AA0200" w:rsidRPr="007C4A02" w:rsidRDefault="00AA0200" w:rsidP="000A4D9F">
            <w:pPr>
              <w:pStyle w:val="BodyText"/>
              <w:tabs>
                <w:tab w:val="left" w:pos="252"/>
              </w:tabs>
              <w:spacing w:after="0"/>
              <w:ind w:left="-16" w:right="-15"/>
              <w:jc w:val="center"/>
              <w:rPr>
                <w:rFonts w:cs="Times New Roman"/>
                <w:szCs w:val="22"/>
              </w:rPr>
            </w:pPr>
            <w:r w:rsidRPr="007C4A02">
              <w:rPr>
                <w:rFonts w:cs="Times New Roman"/>
                <w:szCs w:val="22"/>
                <w:lang w:val="en-GB"/>
              </w:rPr>
              <w:t>1</w:t>
            </w:r>
            <w:r w:rsidRPr="007C4A02">
              <w:rPr>
                <w:rFonts w:cs="Times New Roman"/>
                <w:szCs w:val="22"/>
              </w:rPr>
              <w:t>.</w:t>
            </w:r>
            <w:r w:rsidRPr="007C4A02">
              <w:rPr>
                <w:rFonts w:cs="Times New Roman"/>
                <w:szCs w:val="22"/>
                <w:lang w:val="en-GB"/>
              </w:rPr>
              <w:t>32</w:t>
            </w:r>
            <w:r w:rsidRPr="007C4A02">
              <w:rPr>
                <w:rFonts w:cs="Times New Roman"/>
                <w:szCs w:val="22"/>
              </w:rPr>
              <w:t xml:space="preserve"> - </w:t>
            </w:r>
            <w:r w:rsidRPr="007C4A02">
              <w:rPr>
                <w:rFonts w:cs="Times New Roman"/>
                <w:szCs w:val="22"/>
                <w:lang w:val="en-GB"/>
              </w:rPr>
              <w:t>2</w:t>
            </w:r>
            <w:r w:rsidRPr="007C4A02">
              <w:rPr>
                <w:rFonts w:cs="Times New Roman"/>
                <w:szCs w:val="22"/>
              </w:rPr>
              <w:t>.</w:t>
            </w:r>
            <w:r w:rsidRPr="007C4A02">
              <w:rPr>
                <w:rFonts w:cs="Times New Roman"/>
                <w:szCs w:val="22"/>
                <w:lang w:val="en-GB"/>
              </w:rPr>
              <w:t>94</w:t>
            </w:r>
          </w:p>
        </w:tc>
        <w:tc>
          <w:tcPr>
            <w:tcW w:w="270" w:type="dxa"/>
          </w:tcPr>
          <w:p w14:paraId="0EA40108" w14:textId="77777777" w:rsidR="00AA0200" w:rsidRPr="007C4A02" w:rsidRDefault="00AA0200" w:rsidP="000A4D9F">
            <w:pPr>
              <w:pStyle w:val="BodyText"/>
              <w:spacing w:after="0"/>
              <w:jc w:val="thaiDistribute"/>
              <w:rPr>
                <w:rFonts w:cs="Times New Roman"/>
                <w:szCs w:val="22"/>
              </w:rPr>
            </w:pPr>
          </w:p>
        </w:tc>
        <w:tc>
          <w:tcPr>
            <w:tcW w:w="1800" w:type="dxa"/>
          </w:tcPr>
          <w:p w14:paraId="44C85451" w14:textId="77F1F462" w:rsidR="00AA0200" w:rsidRPr="007C4A02" w:rsidRDefault="00AA0200" w:rsidP="00C139F6">
            <w:pPr>
              <w:pStyle w:val="BodyText"/>
              <w:spacing w:after="0"/>
              <w:ind w:right="-15"/>
              <w:rPr>
                <w:rFonts w:cs="Times New Roman"/>
                <w:spacing w:val="-2"/>
                <w:szCs w:val="22"/>
              </w:rPr>
            </w:pPr>
            <w:r w:rsidRPr="007C4A02">
              <w:rPr>
                <w:rFonts w:cs="Times New Roman"/>
                <w:spacing w:val="-2"/>
                <w:szCs w:val="22"/>
              </w:rPr>
              <w:t xml:space="preserve">Repayment period of </w:t>
            </w:r>
            <w:r w:rsidRPr="007C4A02">
              <w:rPr>
                <w:rFonts w:cs="Times New Roman"/>
                <w:spacing w:val="-2"/>
                <w:szCs w:val="22"/>
                <w:lang w:val="en-GB"/>
              </w:rPr>
              <w:t>3</w:t>
            </w:r>
            <w:r w:rsidRPr="007C4A02">
              <w:rPr>
                <w:rFonts w:cs="Times New Roman"/>
                <w:spacing w:val="-2"/>
                <w:szCs w:val="22"/>
              </w:rPr>
              <w:t>,</w:t>
            </w:r>
            <w:r w:rsidRPr="007C4A02">
              <w:rPr>
                <w:rFonts w:cs="Times New Roman"/>
                <w:spacing w:val="-2"/>
                <w:szCs w:val="22"/>
                <w:lang w:val="en-GB"/>
              </w:rPr>
              <w:t>5</w:t>
            </w:r>
            <w:r w:rsidRPr="007C4A02">
              <w:rPr>
                <w:rFonts w:cs="Times New Roman"/>
                <w:spacing w:val="-2"/>
                <w:szCs w:val="22"/>
              </w:rPr>
              <w:t>,</w:t>
            </w:r>
            <w:r w:rsidRPr="007C4A02">
              <w:rPr>
                <w:rFonts w:cs="Times New Roman"/>
                <w:spacing w:val="-2"/>
                <w:szCs w:val="22"/>
                <w:lang w:val="en-GB"/>
              </w:rPr>
              <w:t>10</w:t>
            </w:r>
            <w:r w:rsidRPr="007C4A02">
              <w:rPr>
                <w:rFonts w:cs="Times New Roman"/>
                <w:spacing w:val="-2"/>
                <w:szCs w:val="22"/>
              </w:rPr>
              <w:t>,</w:t>
            </w:r>
            <w:r w:rsidRPr="007C4A02">
              <w:rPr>
                <w:rFonts w:cs="Times New Roman"/>
                <w:spacing w:val="-2"/>
                <w:szCs w:val="22"/>
                <w:lang w:val="en-GB"/>
              </w:rPr>
              <w:t>15</w:t>
            </w:r>
            <w:r w:rsidRPr="007C4A02">
              <w:rPr>
                <w:rFonts w:cs="Times New Roman"/>
                <w:spacing w:val="-2"/>
                <w:szCs w:val="22"/>
              </w:rPr>
              <w:t xml:space="preserve"> years and will be due for redemption in </w:t>
            </w:r>
            <w:r w:rsidRPr="007C4A02">
              <w:rPr>
                <w:rFonts w:cs="Times New Roman"/>
                <w:spacing w:val="-2"/>
                <w:szCs w:val="22"/>
                <w:lang w:val="en-GB"/>
              </w:rPr>
              <w:t>2023</w:t>
            </w:r>
            <w:r w:rsidRPr="007C4A02">
              <w:rPr>
                <w:rFonts w:cs="Times New Roman"/>
                <w:spacing w:val="-2"/>
                <w:szCs w:val="22"/>
              </w:rPr>
              <w:t xml:space="preserve">, </w:t>
            </w:r>
            <w:r w:rsidRPr="007C4A02">
              <w:rPr>
                <w:rFonts w:cs="Times New Roman"/>
                <w:spacing w:val="-2"/>
                <w:szCs w:val="22"/>
                <w:lang w:val="en-GB"/>
              </w:rPr>
              <w:t>2025</w:t>
            </w:r>
            <w:r w:rsidRPr="007C4A02">
              <w:rPr>
                <w:rFonts w:cs="Times New Roman"/>
                <w:spacing w:val="-2"/>
                <w:szCs w:val="22"/>
              </w:rPr>
              <w:t xml:space="preserve">, </w:t>
            </w:r>
            <w:r w:rsidRPr="007C4A02">
              <w:rPr>
                <w:rFonts w:cs="Times New Roman"/>
                <w:spacing w:val="-2"/>
                <w:szCs w:val="22"/>
                <w:lang w:val="en-GB"/>
              </w:rPr>
              <w:t>2030</w:t>
            </w:r>
            <w:r w:rsidRPr="007C4A02">
              <w:rPr>
                <w:rFonts w:cs="Times New Roman"/>
                <w:spacing w:val="-2"/>
                <w:szCs w:val="22"/>
              </w:rPr>
              <w:t xml:space="preserve">, </w:t>
            </w:r>
            <w:r w:rsidRPr="007C4A02">
              <w:rPr>
                <w:rFonts w:cs="Times New Roman"/>
                <w:spacing w:val="-2"/>
                <w:szCs w:val="22"/>
                <w:lang w:val="en-GB"/>
              </w:rPr>
              <w:t>2035</w:t>
            </w:r>
            <w:r w:rsidRPr="007C4A02">
              <w:rPr>
                <w:rFonts w:cs="Times New Roman"/>
                <w:spacing w:val="-2"/>
                <w:szCs w:val="22"/>
              </w:rPr>
              <w:t>, respectively</w:t>
            </w:r>
          </w:p>
        </w:tc>
      </w:tr>
      <w:tr w:rsidR="00AA0200" w:rsidRPr="007C4A02" w14:paraId="795F2BA9" w14:textId="77777777" w:rsidTr="00813A5F">
        <w:tc>
          <w:tcPr>
            <w:tcW w:w="2970" w:type="dxa"/>
          </w:tcPr>
          <w:p w14:paraId="3B184A1C" w14:textId="77777777" w:rsidR="00AA0200" w:rsidRPr="007C4A02" w:rsidRDefault="00AA0200" w:rsidP="00AA0200">
            <w:pPr>
              <w:pStyle w:val="BodyText"/>
              <w:spacing w:after="0"/>
              <w:jc w:val="thaiDistribute"/>
              <w:rPr>
                <w:rFonts w:cs="Times New Roman"/>
                <w:i/>
                <w:iCs/>
                <w:szCs w:val="22"/>
              </w:rPr>
            </w:pPr>
            <w:r w:rsidRPr="007C4A02">
              <w:rPr>
                <w:rFonts w:cs="Times New Roman"/>
                <w:i/>
                <w:iCs/>
                <w:szCs w:val="22"/>
              </w:rPr>
              <w:t>Less</w:t>
            </w:r>
            <w:r w:rsidRPr="007C4A02">
              <w:rPr>
                <w:rFonts w:cs="Times New Roman"/>
                <w:i/>
                <w:iCs/>
                <w:szCs w:val="22"/>
                <w:rtl/>
                <w:cs/>
              </w:rPr>
              <w:t xml:space="preserve"> </w:t>
            </w:r>
            <w:r w:rsidRPr="007C4A02">
              <w:rPr>
                <w:rFonts w:cs="Times New Roman"/>
                <w:szCs w:val="22"/>
              </w:rPr>
              <w:t>deferred financing fees</w:t>
            </w:r>
          </w:p>
        </w:tc>
        <w:tc>
          <w:tcPr>
            <w:tcW w:w="1530" w:type="dxa"/>
          </w:tcPr>
          <w:p w14:paraId="2DDFEA57" w14:textId="77777777" w:rsidR="00AA0200" w:rsidRPr="007C4A02" w:rsidRDefault="00AA0200" w:rsidP="000A4D9F">
            <w:pPr>
              <w:pStyle w:val="BodyText"/>
              <w:spacing w:after="0"/>
              <w:jc w:val="center"/>
              <w:rPr>
                <w:rFonts w:cs="Times New Roman"/>
                <w:i/>
                <w:iCs/>
                <w:szCs w:val="22"/>
              </w:rPr>
            </w:pPr>
          </w:p>
        </w:tc>
        <w:tc>
          <w:tcPr>
            <w:tcW w:w="1170" w:type="dxa"/>
            <w:tcBorders>
              <w:bottom w:val="single" w:sz="4" w:space="0" w:color="auto"/>
            </w:tcBorders>
          </w:tcPr>
          <w:p w14:paraId="022DE11A" w14:textId="567E4A8B" w:rsidR="00AA0200" w:rsidRPr="007C4A02" w:rsidRDefault="00AA0200" w:rsidP="000A4D9F">
            <w:pPr>
              <w:pStyle w:val="BodyText"/>
              <w:tabs>
                <w:tab w:val="left" w:pos="252"/>
                <w:tab w:val="left" w:pos="880"/>
              </w:tabs>
              <w:spacing w:after="0"/>
              <w:ind w:right="-20"/>
              <w:jc w:val="right"/>
              <w:rPr>
                <w:rFonts w:cs="Times New Roman"/>
                <w:szCs w:val="22"/>
              </w:rPr>
            </w:pPr>
            <w:r w:rsidRPr="007C4A02">
              <w:rPr>
                <w:rFonts w:cs="Times New Roman"/>
                <w:szCs w:val="22"/>
              </w:rPr>
              <w:t>(</w:t>
            </w:r>
            <w:r w:rsidRPr="007C4A02">
              <w:rPr>
                <w:rFonts w:cs="Times New Roman"/>
                <w:szCs w:val="22"/>
                <w:lang w:val="en-GB"/>
              </w:rPr>
              <w:t>1</w:t>
            </w:r>
            <w:r w:rsidR="0086312B" w:rsidRPr="007C4A02">
              <w:rPr>
                <w:rFonts w:cs="Times New Roman"/>
                <w:szCs w:val="22"/>
                <w:lang w:val="en-GB"/>
              </w:rPr>
              <w:t>0</w:t>
            </w:r>
            <w:r w:rsidRPr="007C4A02">
              <w:rPr>
                <w:rFonts w:cs="Times New Roman"/>
                <w:szCs w:val="22"/>
              </w:rPr>
              <w:t>)</w:t>
            </w:r>
          </w:p>
        </w:tc>
        <w:tc>
          <w:tcPr>
            <w:tcW w:w="1440" w:type="dxa"/>
          </w:tcPr>
          <w:p w14:paraId="35215F96" w14:textId="77777777" w:rsidR="00AA0200" w:rsidRPr="007C4A02" w:rsidRDefault="00AA0200" w:rsidP="000A4D9F">
            <w:pPr>
              <w:pStyle w:val="BodyText"/>
              <w:tabs>
                <w:tab w:val="left" w:pos="252"/>
              </w:tabs>
              <w:spacing w:after="0"/>
              <w:ind w:left="-16" w:right="-15"/>
              <w:jc w:val="center"/>
              <w:rPr>
                <w:rFonts w:cs="Times New Roman"/>
                <w:i/>
                <w:iCs/>
                <w:szCs w:val="22"/>
              </w:rPr>
            </w:pPr>
          </w:p>
        </w:tc>
        <w:tc>
          <w:tcPr>
            <w:tcW w:w="270" w:type="dxa"/>
          </w:tcPr>
          <w:p w14:paraId="5C5CDFB9" w14:textId="77777777" w:rsidR="00AA0200" w:rsidRPr="007C4A02" w:rsidRDefault="00AA0200" w:rsidP="000A4D9F">
            <w:pPr>
              <w:pStyle w:val="BodyText"/>
              <w:spacing w:after="0"/>
              <w:jc w:val="thaiDistribute"/>
              <w:rPr>
                <w:rFonts w:cs="Times New Roman"/>
                <w:i/>
                <w:iCs/>
                <w:szCs w:val="22"/>
              </w:rPr>
            </w:pPr>
          </w:p>
        </w:tc>
        <w:tc>
          <w:tcPr>
            <w:tcW w:w="1800" w:type="dxa"/>
          </w:tcPr>
          <w:p w14:paraId="71FFB211" w14:textId="77777777" w:rsidR="00AA0200" w:rsidRPr="007C4A02" w:rsidRDefault="00AA0200" w:rsidP="000A4D9F">
            <w:pPr>
              <w:pStyle w:val="BodyText"/>
              <w:spacing w:after="0"/>
              <w:ind w:left="-108" w:right="-15"/>
              <w:jc w:val="thaiDistribute"/>
              <w:rPr>
                <w:rFonts w:cs="Times New Roman"/>
                <w:i/>
                <w:iCs/>
                <w:szCs w:val="22"/>
              </w:rPr>
            </w:pPr>
          </w:p>
        </w:tc>
      </w:tr>
      <w:tr w:rsidR="00AA0200" w:rsidRPr="007C4A02" w14:paraId="44AC3D44" w14:textId="77777777" w:rsidTr="00813A5F">
        <w:tc>
          <w:tcPr>
            <w:tcW w:w="2970" w:type="dxa"/>
          </w:tcPr>
          <w:p w14:paraId="531AEB67" w14:textId="77777777" w:rsidR="00AA0200" w:rsidRPr="007C4A02" w:rsidRDefault="00AA0200" w:rsidP="00AA0200">
            <w:pPr>
              <w:pStyle w:val="BodyText"/>
              <w:spacing w:after="0"/>
              <w:jc w:val="thaiDistribute"/>
              <w:rPr>
                <w:rFonts w:cs="Times New Roman"/>
                <w:b/>
                <w:bCs/>
                <w:szCs w:val="22"/>
              </w:rPr>
            </w:pPr>
            <w:r w:rsidRPr="007C4A02">
              <w:rPr>
                <w:rFonts w:cs="Times New Roman"/>
                <w:b/>
                <w:bCs/>
                <w:szCs w:val="22"/>
              </w:rPr>
              <w:t>Net</w:t>
            </w:r>
          </w:p>
        </w:tc>
        <w:tc>
          <w:tcPr>
            <w:tcW w:w="1530" w:type="dxa"/>
          </w:tcPr>
          <w:p w14:paraId="4AC5B5BE" w14:textId="77777777" w:rsidR="00AA0200" w:rsidRPr="007C4A02" w:rsidRDefault="00AA0200" w:rsidP="000A4D9F">
            <w:pPr>
              <w:pStyle w:val="BodyText"/>
              <w:spacing w:after="0"/>
              <w:jc w:val="center"/>
              <w:rPr>
                <w:rFonts w:cs="Times New Roman"/>
                <w:i/>
                <w:iCs/>
                <w:szCs w:val="22"/>
              </w:rPr>
            </w:pPr>
          </w:p>
        </w:tc>
        <w:tc>
          <w:tcPr>
            <w:tcW w:w="1170" w:type="dxa"/>
            <w:tcBorders>
              <w:top w:val="single" w:sz="4" w:space="0" w:color="auto"/>
              <w:bottom w:val="double" w:sz="4" w:space="0" w:color="auto"/>
            </w:tcBorders>
          </w:tcPr>
          <w:p w14:paraId="1DDA265F" w14:textId="25FE3D5B" w:rsidR="00AA0200" w:rsidRPr="007C4A02" w:rsidRDefault="00AA0200" w:rsidP="000A4D9F">
            <w:pPr>
              <w:pStyle w:val="BodyText"/>
              <w:tabs>
                <w:tab w:val="left" w:pos="252"/>
              </w:tabs>
              <w:spacing w:after="0"/>
              <w:ind w:right="70"/>
              <w:jc w:val="right"/>
              <w:rPr>
                <w:rFonts w:cs="Times New Roman"/>
                <w:b/>
                <w:bCs/>
                <w:szCs w:val="22"/>
              </w:rPr>
            </w:pPr>
            <w:r w:rsidRPr="007C4A02">
              <w:rPr>
                <w:rFonts w:cs="Times New Roman"/>
                <w:b/>
                <w:bCs/>
                <w:szCs w:val="22"/>
                <w:lang w:val="en-GB"/>
              </w:rPr>
              <w:t>7</w:t>
            </w:r>
            <w:r w:rsidRPr="007C4A02">
              <w:rPr>
                <w:rFonts w:cs="Times New Roman"/>
                <w:b/>
                <w:bCs/>
                <w:szCs w:val="22"/>
              </w:rPr>
              <w:t>,</w:t>
            </w:r>
            <w:r w:rsidRPr="007C4A02">
              <w:rPr>
                <w:rFonts w:cs="Times New Roman"/>
                <w:b/>
                <w:bCs/>
                <w:szCs w:val="22"/>
                <w:lang w:val="en-GB"/>
              </w:rPr>
              <w:t>9</w:t>
            </w:r>
            <w:r w:rsidR="0086312B" w:rsidRPr="007C4A02">
              <w:rPr>
                <w:rFonts w:cs="Times New Roman"/>
                <w:b/>
                <w:bCs/>
                <w:szCs w:val="22"/>
                <w:lang w:val="en-GB"/>
              </w:rPr>
              <w:t>90</w:t>
            </w:r>
          </w:p>
        </w:tc>
        <w:tc>
          <w:tcPr>
            <w:tcW w:w="1440" w:type="dxa"/>
          </w:tcPr>
          <w:p w14:paraId="54FED703" w14:textId="77777777" w:rsidR="00AA0200" w:rsidRPr="007C4A02" w:rsidRDefault="00AA0200" w:rsidP="000A4D9F">
            <w:pPr>
              <w:pStyle w:val="BodyText"/>
              <w:tabs>
                <w:tab w:val="left" w:pos="252"/>
              </w:tabs>
              <w:spacing w:after="0"/>
              <w:ind w:left="-16" w:right="-15"/>
              <w:jc w:val="center"/>
              <w:rPr>
                <w:rFonts w:cs="Times New Roman"/>
                <w:b/>
                <w:bCs/>
                <w:szCs w:val="22"/>
              </w:rPr>
            </w:pPr>
          </w:p>
        </w:tc>
        <w:tc>
          <w:tcPr>
            <w:tcW w:w="270" w:type="dxa"/>
          </w:tcPr>
          <w:p w14:paraId="4F8B7963" w14:textId="77777777" w:rsidR="00AA0200" w:rsidRPr="007C4A02" w:rsidRDefault="00AA0200" w:rsidP="000A4D9F">
            <w:pPr>
              <w:pStyle w:val="BodyText"/>
              <w:spacing w:after="0"/>
              <w:jc w:val="thaiDistribute"/>
              <w:rPr>
                <w:rFonts w:cs="Times New Roman"/>
                <w:i/>
                <w:iCs/>
                <w:szCs w:val="22"/>
              </w:rPr>
            </w:pPr>
          </w:p>
        </w:tc>
        <w:tc>
          <w:tcPr>
            <w:tcW w:w="1800" w:type="dxa"/>
          </w:tcPr>
          <w:p w14:paraId="34BCA900" w14:textId="77777777" w:rsidR="00AA0200" w:rsidRPr="007C4A02" w:rsidRDefault="00AA0200" w:rsidP="000A4D9F">
            <w:pPr>
              <w:pStyle w:val="BodyText"/>
              <w:spacing w:after="0"/>
              <w:ind w:left="-108" w:right="-15"/>
              <w:jc w:val="thaiDistribute"/>
              <w:rPr>
                <w:rFonts w:cs="Times New Roman"/>
                <w:i/>
                <w:iCs/>
                <w:szCs w:val="22"/>
              </w:rPr>
            </w:pPr>
          </w:p>
        </w:tc>
      </w:tr>
      <w:tr w:rsidR="0086312B" w:rsidRPr="007C4A02" w14:paraId="71EBA7C6" w14:textId="77777777" w:rsidTr="00813A5F">
        <w:tc>
          <w:tcPr>
            <w:tcW w:w="2970" w:type="dxa"/>
          </w:tcPr>
          <w:p w14:paraId="59B32506" w14:textId="77777777" w:rsidR="0086312B" w:rsidRPr="007C4A02" w:rsidRDefault="0086312B" w:rsidP="00AA0200">
            <w:pPr>
              <w:pStyle w:val="BodyText"/>
              <w:spacing w:after="0"/>
              <w:jc w:val="thaiDistribute"/>
              <w:rPr>
                <w:rFonts w:cs="Times New Roman"/>
                <w:b/>
                <w:bCs/>
                <w:szCs w:val="22"/>
              </w:rPr>
            </w:pPr>
          </w:p>
        </w:tc>
        <w:tc>
          <w:tcPr>
            <w:tcW w:w="1530" w:type="dxa"/>
          </w:tcPr>
          <w:p w14:paraId="48A04420" w14:textId="77777777" w:rsidR="0086312B" w:rsidRPr="007C4A02" w:rsidRDefault="0086312B" w:rsidP="000A4D9F">
            <w:pPr>
              <w:pStyle w:val="BodyText"/>
              <w:spacing w:after="0"/>
              <w:jc w:val="center"/>
              <w:rPr>
                <w:rFonts w:cs="Times New Roman"/>
                <w:i/>
                <w:iCs/>
                <w:szCs w:val="22"/>
              </w:rPr>
            </w:pPr>
          </w:p>
        </w:tc>
        <w:tc>
          <w:tcPr>
            <w:tcW w:w="1170" w:type="dxa"/>
            <w:tcBorders>
              <w:top w:val="double" w:sz="4" w:space="0" w:color="auto"/>
            </w:tcBorders>
          </w:tcPr>
          <w:p w14:paraId="47625D83" w14:textId="77777777" w:rsidR="0086312B" w:rsidRPr="007C4A02" w:rsidRDefault="0086312B" w:rsidP="000A4D9F">
            <w:pPr>
              <w:pStyle w:val="BodyText"/>
              <w:tabs>
                <w:tab w:val="left" w:pos="252"/>
              </w:tabs>
              <w:spacing w:after="0"/>
              <w:ind w:right="70"/>
              <w:jc w:val="right"/>
              <w:rPr>
                <w:rFonts w:cs="Times New Roman"/>
                <w:b/>
                <w:bCs/>
                <w:szCs w:val="22"/>
                <w:lang w:val="en-GB"/>
              </w:rPr>
            </w:pPr>
          </w:p>
        </w:tc>
        <w:tc>
          <w:tcPr>
            <w:tcW w:w="1440" w:type="dxa"/>
          </w:tcPr>
          <w:p w14:paraId="23AA34EC" w14:textId="77777777" w:rsidR="0086312B" w:rsidRPr="007C4A02" w:rsidRDefault="0086312B" w:rsidP="000A4D9F">
            <w:pPr>
              <w:pStyle w:val="BodyText"/>
              <w:tabs>
                <w:tab w:val="left" w:pos="252"/>
              </w:tabs>
              <w:spacing w:after="0"/>
              <w:ind w:left="-16" w:right="-15"/>
              <w:jc w:val="center"/>
              <w:rPr>
                <w:rFonts w:cs="Times New Roman"/>
                <w:b/>
                <w:bCs/>
                <w:szCs w:val="22"/>
              </w:rPr>
            </w:pPr>
          </w:p>
        </w:tc>
        <w:tc>
          <w:tcPr>
            <w:tcW w:w="270" w:type="dxa"/>
          </w:tcPr>
          <w:p w14:paraId="53BCFC67" w14:textId="77777777" w:rsidR="0086312B" w:rsidRPr="007C4A02" w:rsidRDefault="0086312B" w:rsidP="000A4D9F">
            <w:pPr>
              <w:pStyle w:val="BodyText"/>
              <w:spacing w:after="0"/>
              <w:jc w:val="thaiDistribute"/>
              <w:rPr>
                <w:rFonts w:cs="Times New Roman"/>
                <w:i/>
                <w:iCs/>
                <w:szCs w:val="22"/>
              </w:rPr>
            </w:pPr>
          </w:p>
        </w:tc>
        <w:tc>
          <w:tcPr>
            <w:tcW w:w="1800" w:type="dxa"/>
          </w:tcPr>
          <w:p w14:paraId="142BDDE0" w14:textId="77777777" w:rsidR="0086312B" w:rsidRPr="007C4A02" w:rsidRDefault="0086312B" w:rsidP="000A4D9F">
            <w:pPr>
              <w:pStyle w:val="BodyText"/>
              <w:spacing w:after="0"/>
              <w:ind w:left="-108" w:right="-15"/>
              <w:jc w:val="thaiDistribute"/>
              <w:rPr>
                <w:rFonts w:cs="Times New Roman"/>
                <w:i/>
                <w:iCs/>
                <w:szCs w:val="22"/>
              </w:rPr>
            </w:pPr>
          </w:p>
        </w:tc>
      </w:tr>
    </w:tbl>
    <w:p w14:paraId="0F80FAA1" w14:textId="77777777" w:rsidR="003274EF" w:rsidRPr="007C4A02" w:rsidRDefault="003274EF" w:rsidP="0077531E">
      <w:pPr>
        <w:spacing w:line="240" w:lineRule="auto"/>
        <w:ind w:left="540"/>
        <w:jc w:val="thaiDistribute"/>
        <w:rPr>
          <w:rFonts w:cs="Times New Roman"/>
          <w:szCs w:val="22"/>
        </w:rPr>
      </w:pPr>
    </w:p>
    <w:p w14:paraId="621BADD4" w14:textId="47F2EDFA" w:rsidR="0077531E" w:rsidRPr="007C4A02" w:rsidRDefault="0077531E" w:rsidP="0077531E">
      <w:pPr>
        <w:spacing w:line="240" w:lineRule="auto"/>
        <w:ind w:left="540"/>
        <w:jc w:val="thaiDistribute"/>
        <w:rPr>
          <w:rFonts w:cs="Times New Roman"/>
          <w:i/>
          <w:iCs/>
          <w:szCs w:val="22"/>
        </w:rPr>
      </w:pPr>
      <w:r w:rsidRPr="007C4A02">
        <w:rPr>
          <w:rFonts w:cs="Times New Roman"/>
          <w:szCs w:val="22"/>
        </w:rPr>
        <w:t>As at 31 December 202</w:t>
      </w:r>
      <w:r w:rsidR="00CB404D" w:rsidRPr="007C4A02">
        <w:rPr>
          <w:rFonts w:cs="Times New Roman"/>
          <w:szCs w:val="22"/>
        </w:rPr>
        <w:t>1</w:t>
      </w:r>
      <w:r w:rsidRPr="007C4A02">
        <w:rPr>
          <w:rFonts w:cs="Times New Roman"/>
          <w:szCs w:val="22"/>
        </w:rPr>
        <w:t>, the Group had unutilised credit facilities totalling Baht</w:t>
      </w:r>
      <w:r w:rsidR="00AA0200" w:rsidRPr="007C4A02">
        <w:rPr>
          <w:rFonts w:cs="Times New Roman"/>
          <w:szCs w:val="22"/>
        </w:rPr>
        <w:t xml:space="preserve"> </w:t>
      </w:r>
      <w:r w:rsidR="00776025" w:rsidRPr="007C4A02">
        <w:rPr>
          <w:rFonts w:cs="Times New Roman"/>
          <w:szCs w:val="22"/>
        </w:rPr>
        <w:t>50,226</w:t>
      </w:r>
      <w:r w:rsidR="004A32D5" w:rsidRPr="007C4A02">
        <w:rPr>
          <w:rFonts w:cs="Times New Roman"/>
          <w:szCs w:val="22"/>
        </w:rPr>
        <w:t>.00</w:t>
      </w:r>
      <w:r w:rsidR="00776025" w:rsidRPr="007C4A02">
        <w:rPr>
          <w:rFonts w:cs="Times New Roman"/>
          <w:szCs w:val="22"/>
        </w:rPr>
        <w:t xml:space="preserve"> </w:t>
      </w:r>
      <w:r w:rsidRPr="00A93E19">
        <w:rPr>
          <w:rFonts w:cs="Times New Roman"/>
          <w:szCs w:val="22"/>
        </w:rPr>
        <w:t>million</w:t>
      </w:r>
      <w:r w:rsidRPr="007C4A02">
        <w:rPr>
          <w:rFonts w:cs="Times New Roman"/>
          <w:szCs w:val="22"/>
        </w:rPr>
        <w:t xml:space="preserve">, </w:t>
      </w:r>
      <w:r w:rsidR="00C000CD">
        <w:rPr>
          <w:rFonts w:cs="Times New Roman"/>
          <w:szCs w:val="22"/>
        </w:rPr>
        <w:br/>
      </w:r>
      <w:r w:rsidRPr="007C4A02">
        <w:rPr>
          <w:rFonts w:cs="Times New Roman"/>
          <w:szCs w:val="22"/>
        </w:rPr>
        <w:t xml:space="preserve">US Dollars </w:t>
      </w:r>
      <w:r w:rsidR="00776025" w:rsidRPr="007C4A02">
        <w:rPr>
          <w:rFonts w:cs="Times New Roman"/>
          <w:szCs w:val="22"/>
        </w:rPr>
        <w:t>855</w:t>
      </w:r>
      <w:r w:rsidR="004A32D5" w:rsidRPr="007C4A02">
        <w:rPr>
          <w:rFonts w:cs="Times New Roman"/>
          <w:szCs w:val="22"/>
        </w:rPr>
        <w:t>.00</w:t>
      </w:r>
      <w:r w:rsidRPr="007C4A02">
        <w:rPr>
          <w:rFonts w:cs="Times New Roman"/>
          <w:szCs w:val="22"/>
        </w:rPr>
        <w:t xml:space="preserve"> million and Australian Dollars </w:t>
      </w:r>
      <w:r w:rsidR="00776025" w:rsidRPr="007C4A02">
        <w:rPr>
          <w:rFonts w:cs="Times New Roman"/>
          <w:szCs w:val="22"/>
        </w:rPr>
        <w:t>100</w:t>
      </w:r>
      <w:r w:rsidR="004A32D5" w:rsidRPr="007C4A02">
        <w:rPr>
          <w:rFonts w:cs="Times New Roman"/>
          <w:szCs w:val="22"/>
        </w:rPr>
        <w:t>.00</w:t>
      </w:r>
      <w:r w:rsidRPr="007C4A02">
        <w:rPr>
          <w:rFonts w:cs="Times New Roman"/>
          <w:szCs w:val="22"/>
        </w:rPr>
        <w:t xml:space="preserve"> million.</w:t>
      </w:r>
      <w:r w:rsidR="000962E6" w:rsidRPr="007C4A02">
        <w:rPr>
          <w:rFonts w:cs="Times New Roman"/>
          <w:szCs w:val="22"/>
        </w:rPr>
        <w:t xml:space="preserve"> </w:t>
      </w:r>
      <w:r w:rsidR="000962E6" w:rsidRPr="007C4A02">
        <w:rPr>
          <w:rFonts w:cs="Times New Roman"/>
          <w:i/>
          <w:iCs/>
          <w:szCs w:val="22"/>
        </w:rPr>
        <w:t>(20</w:t>
      </w:r>
      <w:r w:rsidR="00CB404D" w:rsidRPr="007C4A02">
        <w:rPr>
          <w:rFonts w:cs="Times New Roman"/>
          <w:i/>
          <w:iCs/>
          <w:szCs w:val="22"/>
        </w:rPr>
        <w:t>20</w:t>
      </w:r>
      <w:r w:rsidR="000962E6" w:rsidRPr="007C4A02">
        <w:rPr>
          <w:rFonts w:cs="Times New Roman"/>
          <w:i/>
          <w:iCs/>
          <w:szCs w:val="22"/>
        </w:rPr>
        <w:t xml:space="preserve">: Baht </w:t>
      </w:r>
      <w:r w:rsidR="00CB404D" w:rsidRPr="007C4A02">
        <w:rPr>
          <w:rFonts w:cs="Times New Roman"/>
          <w:i/>
          <w:iCs/>
          <w:szCs w:val="22"/>
        </w:rPr>
        <w:t xml:space="preserve">30,413.59 </w:t>
      </w:r>
      <w:r w:rsidR="000962E6" w:rsidRPr="007C4A02">
        <w:rPr>
          <w:rFonts w:cs="Times New Roman"/>
          <w:i/>
          <w:iCs/>
          <w:szCs w:val="22"/>
        </w:rPr>
        <w:t>million</w:t>
      </w:r>
      <w:r w:rsidR="00A07A65" w:rsidRPr="007C4A02">
        <w:rPr>
          <w:rFonts w:cs="Times New Roman"/>
          <w:i/>
          <w:iCs/>
          <w:szCs w:val="22"/>
        </w:rPr>
        <w:t>,</w:t>
      </w:r>
      <w:r w:rsidR="00AA0200" w:rsidRPr="007C4A02">
        <w:rPr>
          <w:rFonts w:cs="Times New Roman"/>
          <w:i/>
          <w:iCs/>
          <w:szCs w:val="22"/>
        </w:rPr>
        <w:t xml:space="preserve"> </w:t>
      </w:r>
      <w:r w:rsidR="00C000CD">
        <w:rPr>
          <w:rFonts w:cs="Times New Roman"/>
          <w:i/>
          <w:iCs/>
          <w:szCs w:val="22"/>
        </w:rPr>
        <w:br/>
      </w:r>
      <w:r w:rsidR="000962E6" w:rsidRPr="007C4A02">
        <w:rPr>
          <w:rFonts w:cs="Times New Roman"/>
          <w:i/>
          <w:iCs/>
          <w:szCs w:val="22"/>
        </w:rPr>
        <w:t xml:space="preserve">US Dollars </w:t>
      </w:r>
      <w:r w:rsidR="00CB404D" w:rsidRPr="007C4A02">
        <w:rPr>
          <w:rFonts w:cs="Times New Roman"/>
          <w:i/>
          <w:iCs/>
          <w:szCs w:val="22"/>
        </w:rPr>
        <w:t>3</w:t>
      </w:r>
      <w:r w:rsidR="000962E6" w:rsidRPr="007C4A02">
        <w:rPr>
          <w:rFonts w:cs="Times New Roman"/>
          <w:i/>
          <w:iCs/>
          <w:szCs w:val="22"/>
        </w:rPr>
        <w:t>50</w:t>
      </w:r>
      <w:r w:rsidR="006972AB" w:rsidRPr="007C4A02">
        <w:rPr>
          <w:rFonts w:cs="Times New Roman"/>
          <w:i/>
          <w:iCs/>
          <w:szCs w:val="22"/>
        </w:rPr>
        <w:t>.00</w:t>
      </w:r>
      <w:r w:rsidR="000962E6" w:rsidRPr="007C4A02">
        <w:rPr>
          <w:rFonts w:cs="Times New Roman"/>
          <w:i/>
          <w:iCs/>
          <w:szCs w:val="22"/>
        </w:rPr>
        <w:t xml:space="preserve"> million</w:t>
      </w:r>
      <w:r w:rsidR="00A07A65" w:rsidRPr="007C4A02">
        <w:rPr>
          <w:rFonts w:cs="Times New Roman"/>
          <w:i/>
          <w:iCs/>
          <w:szCs w:val="22"/>
        </w:rPr>
        <w:t xml:space="preserve"> and</w:t>
      </w:r>
      <w:r w:rsidR="000962E6" w:rsidRPr="007C4A02">
        <w:rPr>
          <w:rFonts w:cs="Times New Roman"/>
          <w:i/>
          <w:iCs/>
          <w:szCs w:val="22"/>
        </w:rPr>
        <w:t xml:space="preserve"> Australian Dollars </w:t>
      </w:r>
      <w:r w:rsidR="00CB404D" w:rsidRPr="007C4A02">
        <w:rPr>
          <w:rFonts w:cs="Times New Roman"/>
          <w:i/>
          <w:iCs/>
          <w:szCs w:val="22"/>
        </w:rPr>
        <w:t xml:space="preserve">260.31 </w:t>
      </w:r>
      <w:r w:rsidR="000962E6" w:rsidRPr="007C4A02">
        <w:rPr>
          <w:rFonts w:cs="Times New Roman"/>
          <w:i/>
          <w:iCs/>
          <w:szCs w:val="22"/>
        </w:rPr>
        <w:t>million)</w:t>
      </w:r>
      <w:r w:rsidR="00A07A65" w:rsidRPr="007C4A02">
        <w:rPr>
          <w:rFonts w:cs="Times New Roman"/>
          <w:i/>
          <w:iCs/>
          <w:szCs w:val="22"/>
        </w:rPr>
        <w:t>.</w:t>
      </w:r>
    </w:p>
    <w:p w14:paraId="5AE898D2" w14:textId="77777777" w:rsidR="0077531E" w:rsidRPr="007C4A02" w:rsidRDefault="0077531E" w:rsidP="0077531E">
      <w:pPr>
        <w:ind w:left="540" w:right="-29"/>
        <w:jc w:val="both"/>
        <w:rPr>
          <w:rFonts w:cs="Times New Roman"/>
          <w:szCs w:val="22"/>
        </w:rPr>
      </w:pPr>
    </w:p>
    <w:p w14:paraId="283BA554" w14:textId="77777777" w:rsidR="0077531E" w:rsidRPr="007C4A02" w:rsidRDefault="0077531E" w:rsidP="0077531E">
      <w:pPr>
        <w:tabs>
          <w:tab w:val="left" w:pos="720"/>
        </w:tabs>
        <w:ind w:left="540" w:right="-25"/>
        <w:jc w:val="thaiDistribute"/>
        <w:rPr>
          <w:rFonts w:cs="Times New Roman"/>
          <w:szCs w:val="22"/>
        </w:rPr>
      </w:pPr>
      <w:r w:rsidRPr="007C4A02">
        <w:rPr>
          <w:rFonts w:cs="Times New Roman"/>
          <w:szCs w:val="22"/>
        </w:rPr>
        <w:t>The Group must comply with certain conditions in those agreements including maintaini</w:t>
      </w:r>
      <w:r w:rsidR="003A3440" w:rsidRPr="007C4A02">
        <w:rPr>
          <w:rFonts w:cs="Times New Roman"/>
          <w:szCs w:val="22"/>
        </w:rPr>
        <w:t xml:space="preserve">ng certain key financial ratios for all </w:t>
      </w:r>
      <w:r w:rsidR="00C462E2" w:rsidRPr="007C4A02">
        <w:rPr>
          <w:rFonts w:cs="Times New Roman"/>
          <w:szCs w:val="22"/>
        </w:rPr>
        <w:t>long-term</w:t>
      </w:r>
      <w:r w:rsidR="003A3440" w:rsidRPr="007C4A02">
        <w:rPr>
          <w:rFonts w:cs="Times New Roman"/>
          <w:szCs w:val="22"/>
        </w:rPr>
        <w:t xml:space="preserve"> loans agreement from financial institutions and </w:t>
      </w:r>
      <w:r w:rsidR="00A07A65" w:rsidRPr="007C4A02">
        <w:rPr>
          <w:rFonts w:cs="Times New Roman"/>
          <w:szCs w:val="22"/>
        </w:rPr>
        <w:t xml:space="preserve">long-term debenture of </w:t>
      </w:r>
      <w:r w:rsidR="003A3440" w:rsidRPr="007C4A02">
        <w:rPr>
          <w:rFonts w:cs="Times New Roman"/>
          <w:szCs w:val="22"/>
        </w:rPr>
        <w:t>RH International (Singapore) Corporation Pte. Ltd.</w:t>
      </w:r>
    </w:p>
    <w:p w14:paraId="134256B8" w14:textId="77777777" w:rsidR="00CF49FC" w:rsidRPr="007C4A02" w:rsidRDefault="00CF49FC" w:rsidP="0077531E">
      <w:pPr>
        <w:tabs>
          <w:tab w:val="left" w:pos="720"/>
        </w:tabs>
        <w:ind w:left="540" w:right="-25"/>
        <w:jc w:val="thaiDistribute"/>
        <w:rPr>
          <w:rFonts w:cs="Times New Roman"/>
          <w:szCs w:val="22"/>
        </w:rPr>
      </w:pPr>
    </w:p>
    <w:p w14:paraId="30DB4B0E" w14:textId="77777777" w:rsidR="00CB404D" w:rsidRPr="007C4A02" w:rsidRDefault="00CB404D">
      <w:pPr>
        <w:spacing w:line="240" w:lineRule="auto"/>
        <w:rPr>
          <w:b/>
          <w:i/>
          <w:iCs/>
          <w:szCs w:val="22"/>
        </w:rPr>
      </w:pPr>
      <w:r w:rsidRPr="007C4A02">
        <w:rPr>
          <w:b/>
          <w:i/>
          <w:iCs/>
          <w:szCs w:val="22"/>
        </w:rPr>
        <w:br w:type="page"/>
      </w:r>
    </w:p>
    <w:p w14:paraId="35A96FDA" w14:textId="70FCE49D" w:rsidR="000962E6" w:rsidRPr="007C4A02" w:rsidRDefault="000962E6" w:rsidP="0077531E">
      <w:pPr>
        <w:tabs>
          <w:tab w:val="left" w:pos="720"/>
        </w:tabs>
        <w:ind w:left="540" w:right="-25"/>
        <w:jc w:val="thaiDistribute"/>
        <w:rPr>
          <w:rFonts w:cs="Times New Roman"/>
          <w:szCs w:val="22"/>
        </w:rPr>
      </w:pPr>
      <w:r w:rsidRPr="007C4A02">
        <w:rPr>
          <w:b/>
          <w:i/>
          <w:iCs/>
          <w:szCs w:val="22"/>
        </w:rPr>
        <w:lastRenderedPageBreak/>
        <w:t>Changes in liabilities arising from financing activities</w:t>
      </w:r>
    </w:p>
    <w:p w14:paraId="4034BDA9" w14:textId="77777777" w:rsidR="000962E6" w:rsidRPr="007C4A02" w:rsidRDefault="000962E6" w:rsidP="0077531E">
      <w:pPr>
        <w:tabs>
          <w:tab w:val="left" w:pos="720"/>
        </w:tabs>
        <w:ind w:left="540" w:right="-25"/>
        <w:jc w:val="thaiDistribute"/>
        <w:rPr>
          <w:rFonts w:cs="Times New Roman"/>
          <w:szCs w:val="22"/>
        </w:rPr>
      </w:pPr>
    </w:p>
    <w:tbl>
      <w:tblPr>
        <w:tblW w:w="9513" w:type="dxa"/>
        <w:tblInd w:w="450" w:type="dxa"/>
        <w:tblLayout w:type="fixed"/>
        <w:tblCellMar>
          <w:left w:w="79" w:type="dxa"/>
          <w:right w:w="79" w:type="dxa"/>
        </w:tblCellMar>
        <w:tblLook w:val="04A0" w:firstRow="1" w:lastRow="0" w:firstColumn="1" w:lastColumn="0" w:noHBand="0" w:noVBand="1"/>
      </w:tblPr>
      <w:tblGrid>
        <w:gridCol w:w="3510"/>
        <w:gridCol w:w="1323"/>
        <w:gridCol w:w="184"/>
        <w:gridCol w:w="1373"/>
        <w:gridCol w:w="180"/>
        <w:gridCol w:w="1413"/>
        <w:gridCol w:w="180"/>
        <w:gridCol w:w="1350"/>
      </w:tblGrid>
      <w:tr w:rsidR="00432BAC" w:rsidRPr="007C4A02" w14:paraId="0EDC2B2A" w14:textId="77777777" w:rsidTr="00432BAC">
        <w:trPr>
          <w:cantSplit/>
        </w:trPr>
        <w:tc>
          <w:tcPr>
            <w:tcW w:w="3510" w:type="dxa"/>
          </w:tcPr>
          <w:p w14:paraId="425CD077" w14:textId="77777777" w:rsidR="00432BAC" w:rsidRPr="007C4A02" w:rsidRDefault="00432BAC">
            <w:pPr>
              <w:pStyle w:val="acctfourfigures"/>
              <w:shd w:val="clear" w:color="auto" w:fill="FFFFFF"/>
              <w:spacing w:line="240" w:lineRule="auto"/>
              <w:ind w:right="-79"/>
              <w:jc w:val="center"/>
              <w:rPr>
                <w:szCs w:val="22"/>
              </w:rPr>
            </w:pPr>
          </w:p>
        </w:tc>
        <w:tc>
          <w:tcPr>
            <w:tcW w:w="6003" w:type="dxa"/>
            <w:gridSpan w:val="7"/>
            <w:vAlign w:val="bottom"/>
            <w:hideMark/>
          </w:tcPr>
          <w:p w14:paraId="52793467" w14:textId="77777777" w:rsidR="00432BAC" w:rsidRPr="007C4A02" w:rsidRDefault="00432BAC">
            <w:pPr>
              <w:pStyle w:val="acctmergecolhdg"/>
              <w:spacing w:line="240" w:lineRule="auto"/>
              <w:rPr>
                <w:szCs w:val="22"/>
              </w:rPr>
            </w:pPr>
            <w:r w:rsidRPr="007C4A02">
              <w:rPr>
                <w:szCs w:val="22"/>
              </w:rPr>
              <w:t>Consolidated financial statements</w:t>
            </w:r>
          </w:p>
        </w:tc>
      </w:tr>
      <w:tr w:rsidR="00432BAC" w:rsidRPr="007C4A02" w14:paraId="3779D03D" w14:textId="77777777" w:rsidTr="00D94027">
        <w:trPr>
          <w:cantSplit/>
        </w:trPr>
        <w:tc>
          <w:tcPr>
            <w:tcW w:w="3510" w:type="dxa"/>
          </w:tcPr>
          <w:p w14:paraId="2F709245" w14:textId="77777777" w:rsidR="00432BAC" w:rsidRPr="007C4A02" w:rsidRDefault="00432BAC">
            <w:pPr>
              <w:pStyle w:val="acctfourfigures"/>
              <w:shd w:val="clear" w:color="auto" w:fill="FFFFFF"/>
              <w:spacing w:line="240" w:lineRule="auto"/>
              <w:ind w:right="-79"/>
              <w:jc w:val="center"/>
              <w:rPr>
                <w:szCs w:val="22"/>
              </w:rPr>
            </w:pPr>
          </w:p>
        </w:tc>
        <w:tc>
          <w:tcPr>
            <w:tcW w:w="1323" w:type="dxa"/>
            <w:vAlign w:val="bottom"/>
            <w:hideMark/>
          </w:tcPr>
          <w:p w14:paraId="2CE2E837" w14:textId="77777777" w:rsidR="00432BAC" w:rsidRPr="007C4A02" w:rsidRDefault="00432BAC">
            <w:pPr>
              <w:pStyle w:val="acctmergecolhdg"/>
              <w:spacing w:line="240" w:lineRule="auto"/>
              <w:ind w:left="-79" w:right="-79"/>
              <w:rPr>
                <w:b w:val="0"/>
                <w:bCs/>
                <w:szCs w:val="22"/>
                <w:lang w:val="en-US"/>
              </w:rPr>
            </w:pPr>
            <w:r w:rsidRPr="007C4A02">
              <w:rPr>
                <w:b w:val="0"/>
                <w:bCs/>
                <w:szCs w:val="22"/>
                <w:lang w:val="en-US"/>
              </w:rPr>
              <w:t>Loans</w:t>
            </w:r>
          </w:p>
        </w:tc>
        <w:tc>
          <w:tcPr>
            <w:tcW w:w="184" w:type="dxa"/>
            <w:vAlign w:val="bottom"/>
          </w:tcPr>
          <w:p w14:paraId="17F34140" w14:textId="77777777" w:rsidR="00432BAC" w:rsidRPr="007C4A02" w:rsidRDefault="00432BAC">
            <w:pPr>
              <w:pStyle w:val="acctmergecolhdg"/>
              <w:spacing w:line="240" w:lineRule="auto"/>
              <w:ind w:left="-79" w:right="-79"/>
              <w:rPr>
                <w:b w:val="0"/>
                <w:bCs/>
                <w:szCs w:val="22"/>
              </w:rPr>
            </w:pPr>
          </w:p>
        </w:tc>
        <w:tc>
          <w:tcPr>
            <w:tcW w:w="1373" w:type="dxa"/>
            <w:vAlign w:val="bottom"/>
            <w:hideMark/>
          </w:tcPr>
          <w:p w14:paraId="6A1B01B9" w14:textId="77777777" w:rsidR="00432BAC" w:rsidRPr="007C4A02" w:rsidRDefault="00432BAC">
            <w:pPr>
              <w:pStyle w:val="acctmergecolhdg"/>
              <w:spacing w:line="240" w:lineRule="auto"/>
              <w:ind w:left="-79" w:right="-79"/>
              <w:rPr>
                <w:b w:val="0"/>
                <w:bCs/>
                <w:szCs w:val="22"/>
              </w:rPr>
            </w:pPr>
            <w:r w:rsidRPr="007C4A02">
              <w:rPr>
                <w:b w:val="0"/>
                <w:bCs/>
                <w:szCs w:val="22"/>
              </w:rPr>
              <w:t>Debentures</w:t>
            </w:r>
          </w:p>
        </w:tc>
        <w:tc>
          <w:tcPr>
            <w:tcW w:w="180" w:type="dxa"/>
            <w:vAlign w:val="bottom"/>
          </w:tcPr>
          <w:p w14:paraId="291E0F5E" w14:textId="77777777" w:rsidR="00432BAC" w:rsidRPr="007C4A02" w:rsidRDefault="00432BAC">
            <w:pPr>
              <w:pStyle w:val="acctmergecolhdg"/>
              <w:spacing w:line="240" w:lineRule="auto"/>
              <w:ind w:left="-79" w:right="-79"/>
              <w:rPr>
                <w:b w:val="0"/>
                <w:bCs/>
                <w:szCs w:val="22"/>
              </w:rPr>
            </w:pPr>
          </w:p>
        </w:tc>
        <w:tc>
          <w:tcPr>
            <w:tcW w:w="1413" w:type="dxa"/>
            <w:vAlign w:val="bottom"/>
            <w:hideMark/>
          </w:tcPr>
          <w:p w14:paraId="014057FA" w14:textId="60FA34D0" w:rsidR="00432BAC" w:rsidRPr="007C4A02" w:rsidRDefault="00432BAC">
            <w:pPr>
              <w:pStyle w:val="acctmergecolhdg"/>
              <w:spacing w:line="240" w:lineRule="auto"/>
              <w:ind w:left="-79" w:right="-79"/>
              <w:rPr>
                <w:b w:val="0"/>
                <w:bCs/>
                <w:szCs w:val="22"/>
              </w:rPr>
            </w:pPr>
            <w:r w:rsidRPr="007C4A02">
              <w:rPr>
                <w:b w:val="0"/>
                <w:bCs/>
                <w:szCs w:val="22"/>
              </w:rPr>
              <w:t>Lease liabilities</w:t>
            </w:r>
          </w:p>
        </w:tc>
        <w:tc>
          <w:tcPr>
            <w:tcW w:w="180" w:type="dxa"/>
            <w:vAlign w:val="bottom"/>
          </w:tcPr>
          <w:p w14:paraId="1C7BC898" w14:textId="77777777" w:rsidR="00432BAC" w:rsidRPr="007C4A02" w:rsidRDefault="00432BAC">
            <w:pPr>
              <w:pStyle w:val="acctmergecolhdg"/>
              <w:spacing w:line="240" w:lineRule="auto"/>
              <w:ind w:left="-79" w:right="-79"/>
              <w:rPr>
                <w:b w:val="0"/>
                <w:bCs/>
                <w:szCs w:val="22"/>
              </w:rPr>
            </w:pPr>
          </w:p>
        </w:tc>
        <w:tc>
          <w:tcPr>
            <w:tcW w:w="1350" w:type="dxa"/>
            <w:vAlign w:val="bottom"/>
            <w:hideMark/>
          </w:tcPr>
          <w:p w14:paraId="53CB4097" w14:textId="77777777" w:rsidR="00432BAC" w:rsidRPr="007C4A02" w:rsidRDefault="00432BAC">
            <w:pPr>
              <w:pStyle w:val="acctmergecolhdg"/>
              <w:spacing w:line="240" w:lineRule="auto"/>
              <w:ind w:left="-79" w:right="-79"/>
              <w:rPr>
                <w:b w:val="0"/>
                <w:bCs/>
                <w:szCs w:val="22"/>
              </w:rPr>
            </w:pPr>
            <w:r w:rsidRPr="007C4A02">
              <w:rPr>
                <w:b w:val="0"/>
                <w:bCs/>
                <w:szCs w:val="22"/>
              </w:rPr>
              <w:t>Total</w:t>
            </w:r>
          </w:p>
        </w:tc>
      </w:tr>
      <w:tr w:rsidR="00432BAC" w:rsidRPr="007C4A02" w14:paraId="775B5EB4" w14:textId="77777777" w:rsidTr="00432BAC">
        <w:trPr>
          <w:cantSplit/>
        </w:trPr>
        <w:tc>
          <w:tcPr>
            <w:tcW w:w="3510" w:type="dxa"/>
          </w:tcPr>
          <w:p w14:paraId="57367B31" w14:textId="77777777" w:rsidR="00432BAC" w:rsidRPr="007C4A02" w:rsidRDefault="00432BAC">
            <w:pPr>
              <w:pStyle w:val="acctfourfigures"/>
              <w:shd w:val="clear" w:color="auto" w:fill="FFFFFF"/>
              <w:spacing w:line="240" w:lineRule="auto"/>
              <w:ind w:right="-79"/>
              <w:jc w:val="center"/>
              <w:rPr>
                <w:szCs w:val="22"/>
              </w:rPr>
            </w:pPr>
          </w:p>
        </w:tc>
        <w:tc>
          <w:tcPr>
            <w:tcW w:w="6003" w:type="dxa"/>
            <w:gridSpan w:val="7"/>
            <w:vAlign w:val="bottom"/>
            <w:hideMark/>
          </w:tcPr>
          <w:p w14:paraId="69763851" w14:textId="77777777" w:rsidR="00432BAC" w:rsidRPr="007C4A02" w:rsidRDefault="00432BAC">
            <w:pPr>
              <w:pStyle w:val="acctmergecolhdg"/>
              <w:spacing w:line="240" w:lineRule="auto"/>
              <w:ind w:left="-79" w:right="-79"/>
              <w:rPr>
                <w:b w:val="0"/>
                <w:bCs/>
                <w:szCs w:val="22"/>
              </w:rPr>
            </w:pPr>
            <w:r w:rsidRPr="007C4A02">
              <w:rPr>
                <w:b w:val="0"/>
                <w:bCs/>
                <w:i/>
                <w:iCs/>
                <w:szCs w:val="22"/>
              </w:rPr>
              <w:t>(in thousand Baht)</w:t>
            </w:r>
          </w:p>
        </w:tc>
      </w:tr>
      <w:tr w:rsidR="00432BAC" w:rsidRPr="007C4A02" w14:paraId="0AAE9E81" w14:textId="77777777" w:rsidTr="00D94027">
        <w:trPr>
          <w:cantSplit/>
        </w:trPr>
        <w:tc>
          <w:tcPr>
            <w:tcW w:w="3510" w:type="dxa"/>
            <w:hideMark/>
          </w:tcPr>
          <w:p w14:paraId="074D1315" w14:textId="3C4EF3FA" w:rsidR="00432BAC" w:rsidRPr="007C4A02" w:rsidRDefault="00432BAC">
            <w:pPr>
              <w:shd w:val="clear" w:color="auto" w:fill="FFFFFF"/>
              <w:spacing w:line="240" w:lineRule="auto"/>
              <w:ind w:left="180" w:right="-79" w:hanging="180"/>
              <w:rPr>
                <w:b/>
                <w:bCs/>
                <w:i/>
                <w:iCs/>
                <w:szCs w:val="22"/>
              </w:rPr>
            </w:pPr>
            <w:r w:rsidRPr="007C4A02">
              <w:rPr>
                <w:b/>
                <w:bCs/>
                <w:i/>
                <w:iCs/>
                <w:szCs w:val="22"/>
              </w:rPr>
              <w:t>2021</w:t>
            </w:r>
          </w:p>
        </w:tc>
        <w:tc>
          <w:tcPr>
            <w:tcW w:w="1323" w:type="dxa"/>
            <w:vAlign w:val="bottom"/>
          </w:tcPr>
          <w:p w14:paraId="1C2E7F7B"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84" w:type="dxa"/>
            <w:vAlign w:val="bottom"/>
          </w:tcPr>
          <w:p w14:paraId="3EDD47B5"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4A14C32B"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80" w:type="dxa"/>
            <w:vAlign w:val="bottom"/>
          </w:tcPr>
          <w:p w14:paraId="19902F5A"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4B75444B"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80" w:type="dxa"/>
            <w:vAlign w:val="bottom"/>
          </w:tcPr>
          <w:p w14:paraId="6CC9DEB7"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1771FAC9"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r>
      <w:tr w:rsidR="00432BAC" w:rsidRPr="007C4A02" w14:paraId="07C462D3" w14:textId="77777777" w:rsidTr="00D94027">
        <w:trPr>
          <w:cantSplit/>
        </w:trPr>
        <w:tc>
          <w:tcPr>
            <w:tcW w:w="3510" w:type="dxa"/>
            <w:hideMark/>
          </w:tcPr>
          <w:p w14:paraId="68037827" w14:textId="77777777" w:rsidR="00432BAC" w:rsidRPr="007C4A02" w:rsidRDefault="00432BAC">
            <w:pPr>
              <w:shd w:val="clear" w:color="auto" w:fill="FFFFFF"/>
              <w:spacing w:line="240" w:lineRule="auto"/>
              <w:ind w:left="180" w:right="-79" w:hanging="180"/>
              <w:rPr>
                <w:szCs w:val="22"/>
              </w:rPr>
            </w:pPr>
            <w:r w:rsidRPr="007C4A02">
              <w:rPr>
                <w:szCs w:val="22"/>
              </w:rPr>
              <w:t xml:space="preserve">At 1 January </w:t>
            </w:r>
          </w:p>
        </w:tc>
        <w:tc>
          <w:tcPr>
            <w:tcW w:w="1323" w:type="dxa"/>
            <w:vAlign w:val="bottom"/>
          </w:tcPr>
          <w:p w14:paraId="7CED99DB" w14:textId="37EEBBCF" w:rsidR="00432BAC" w:rsidRPr="007C4A02" w:rsidRDefault="00E9120B" w:rsidP="00432BAC">
            <w:pPr>
              <w:pStyle w:val="acctfourfigures"/>
              <w:shd w:val="clear" w:color="auto" w:fill="FFFFFF"/>
              <w:tabs>
                <w:tab w:val="clear" w:pos="765"/>
                <w:tab w:val="decimal" w:pos="1090"/>
              </w:tabs>
              <w:spacing w:line="240" w:lineRule="auto"/>
              <w:ind w:left="-79" w:right="-79"/>
              <w:rPr>
                <w:szCs w:val="22"/>
              </w:rPr>
            </w:pPr>
            <w:r>
              <w:rPr>
                <w:szCs w:val="22"/>
              </w:rPr>
              <w:t>18,314,367</w:t>
            </w:r>
          </w:p>
        </w:tc>
        <w:tc>
          <w:tcPr>
            <w:tcW w:w="184" w:type="dxa"/>
            <w:vAlign w:val="bottom"/>
          </w:tcPr>
          <w:p w14:paraId="423465DD"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6F349A23" w14:textId="00EEB6AC" w:rsidR="00432BAC" w:rsidRPr="007C4A02" w:rsidRDefault="00E9120B" w:rsidP="00D94027">
            <w:pPr>
              <w:pStyle w:val="acctfourfigures"/>
              <w:shd w:val="clear" w:color="auto" w:fill="FFFFFF"/>
              <w:tabs>
                <w:tab w:val="clear" w:pos="765"/>
                <w:tab w:val="decimal" w:pos="1116"/>
              </w:tabs>
              <w:spacing w:line="240" w:lineRule="auto"/>
              <w:ind w:left="-79" w:right="-79"/>
              <w:rPr>
                <w:szCs w:val="22"/>
              </w:rPr>
            </w:pPr>
            <w:r>
              <w:rPr>
                <w:szCs w:val="22"/>
              </w:rPr>
              <w:t>23,338,357</w:t>
            </w:r>
          </w:p>
        </w:tc>
        <w:tc>
          <w:tcPr>
            <w:tcW w:w="180" w:type="dxa"/>
            <w:vAlign w:val="bottom"/>
          </w:tcPr>
          <w:p w14:paraId="500A1C29"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2EE73D04" w14:textId="67EA2E7C" w:rsidR="00432BAC" w:rsidRPr="007C4A02" w:rsidRDefault="00E9120B" w:rsidP="00D94027">
            <w:pPr>
              <w:pStyle w:val="acctfourfigures"/>
              <w:shd w:val="clear" w:color="auto" w:fill="FFFFFF"/>
              <w:tabs>
                <w:tab w:val="clear" w:pos="765"/>
                <w:tab w:val="decimal" w:pos="1206"/>
              </w:tabs>
              <w:spacing w:line="240" w:lineRule="auto"/>
              <w:ind w:left="-79" w:right="-79"/>
              <w:rPr>
                <w:szCs w:val="22"/>
              </w:rPr>
            </w:pPr>
            <w:r>
              <w:rPr>
                <w:szCs w:val="22"/>
              </w:rPr>
              <w:t>1,480,648</w:t>
            </w:r>
          </w:p>
        </w:tc>
        <w:tc>
          <w:tcPr>
            <w:tcW w:w="180" w:type="dxa"/>
            <w:vAlign w:val="bottom"/>
          </w:tcPr>
          <w:p w14:paraId="781CA069"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7D42D3CD" w14:textId="757361AB" w:rsidR="00432BAC" w:rsidRPr="007C4A02" w:rsidRDefault="00D94027" w:rsidP="00432BAC">
            <w:pPr>
              <w:pStyle w:val="acctfourfigures"/>
              <w:shd w:val="clear" w:color="auto" w:fill="FFFFFF"/>
              <w:tabs>
                <w:tab w:val="clear" w:pos="765"/>
                <w:tab w:val="decimal" w:pos="1090"/>
              </w:tabs>
              <w:spacing w:line="240" w:lineRule="auto"/>
              <w:ind w:left="-79" w:right="-79"/>
              <w:rPr>
                <w:szCs w:val="22"/>
              </w:rPr>
            </w:pPr>
            <w:r>
              <w:rPr>
                <w:szCs w:val="22"/>
              </w:rPr>
              <w:t>43,133,372</w:t>
            </w:r>
          </w:p>
        </w:tc>
      </w:tr>
      <w:tr w:rsidR="00432BAC" w:rsidRPr="007C4A02" w14:paraId="7F05E644" w14:textId="77777777" w:rsidTr="00D94027">
        <w:trPr>
          <w:cantSplit/>
        </w:trPr>
        <w:tc>
          <w:tcPr>
            <w:tcW w:w="3510" w:type="dxa"/>
            <w:hideMark/>
          </w:tcPr>
          <w:p w14:paraId="140FFC2A" w14:textId="77777777" w:rsidR="00432BAC" w:rsidRPr="007C4A02" w:rsidRDefault="00432BAC">
            <w:pPr>
              <w:shd w:val="clear" w:color="auto" w:fill="FFFFFF"/>
              <w:spacing w:line="240" w:lineRule="auto"/>
              <w:ind w:left="180" w:right="-79" w:hanging="180"/>
              <w:rPr>
                <w:szCs w:val="22"/>
              </w:rPr>
            </w:pPr>
            <w:r w:rsidRPr="007C4A02">
              <w:rPr>
                <w:szCs w:val="22"/>
              </w:rPr>
              <w:t>Changes from financing cash flows</w:t>
            </w:r>
          </w:p>
        </w:tc>
        <w:tc>
          <w:tcPr>
            <w:tcW w:w="1323" w:type="dxa"/>
            <w:vAlign w:val="bottom"/>
          </w:tcPr>
          <w:p w14:paraId="5824D462" w14:textId="043251DF" w:rsidR="00432BAC" w:rsidRPr="007C4A02" w:rsidRDefault="00C000CD" w:rsidP="00432BAC">
            <w:pPr>
              <w:pStyle w:val="acctfourfigures"/>
              <w:shd w:val="clear" w:color="auto" w:fill="FFFFFF"/>
              <w:tabs>
                <w:tab w:val="clear" w:pos="765"/>
                <w:tab w:val="decimal" w:pos="1090"/>
              </w:tabs>
              <w:spacing w:line="240" w:lineRule="auto"/>
              <w:ind w:left="-79" w:right="-79"/>
              <w:rPr>
                <w:szCs w:val="22"/>
              </w:rPr>
            </w:pPr>
            <w:r>
              <w:rPr>
                <w:szCs w:val="22"/>
              </w:rPr>
              <w:t>7,739,646</w:t>
            </w:r>
          </w:p>
        </w:tc>
        <w:tc>
          <w:tcPr>
            <w:tcW w:w="184" w:type="dxa"/>
            <w:vAlign w:val="bottom"/>
          </w:tcPr>
          <w:p w14:paraId="17F4ABA4"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2069659B" w14:textId="60E28B4C" w:rsidR="00432BAC" w:rsidRPr="007C4A02" w:rsidRDefault="00E9120B" w:rsidP="00D94027">
            <w:pPr>
              <w:pStyle w:val="acctfourfigures"/>
              <w:shd w:val="clear" w:color="auto" w:fill="FFFFFF"/>
              <w:tabs>
                <w:tab w:val="clear" w:pos="765"/>
                <w:tab w:val="decimal" w:pos="846"/>
              </w:tabs>
              <w:spacing w:line="240" w:lineRule="auto"/>
              <w:ind w:left="-79" w:right="-79"/>
              <w:rPr>
                <w:szCs w:val="22"/>
              </w:rPr>
            </w:pPr>
            <w:r>
              <w:rPr>
                <w:szCs w:val="22"/>
              </w:rPr>
              <w:t>-</w:t>
            </w:r>
          </w:p>
        </w:tc>
        <w:tc>
          <w:tcPr>
            <w:tcW w:w="180" w:type="dxa"/>
            <w:vAlign w:val="bottom"/>
          </w:tcPr>
          <w:p w14:paraId="066BB98A"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6DB98885" w14:textId="0768A2C3" w:rsidR="00432BAC" w:rsidRPr="007C4A02" w:rsidRDefault="00E9120B" w:rsidP="00D94027">
            <w:pPr>
              <w:pStyle w:val="acctfourfigures"/>
              <w:shd w:val="clear" w:color="auto" w:fill="FFFFFF"/>
              <w:tabs>
                <w:tab w:val="clear" w:pos="765"/>
                <w:tab w:val="decimal" w:pos="1206"/>
              </w:tabs>
              <w:spacing w:line="240" w:lineRule="auto"/>
              <w:ind w:left="-79" w:right="-79"/>
              <w:rPr>
                <w:szCs w:val="22"/>
              </w:rPr>
            </w:pPr>
            <w:r>
              <w:rPr>
                <w:szCs w:val="22"/>
              </w:rPr>
              <w:t>(</w:t>
            </w:r>
            <w:r w:rsidR="00C000CD">
              <w:rPr>
                <w:szCs w:val="22"/>
              </w:rPr>
              <w:t>159,382</w:t>
            </w:r>
            <w:r>
              <w:rPr>
                <w:szCs w:val="22"/>
              </w:rPr>
              <w:t>)</w:t>
            </w:r>
          </w:p>
        </w:tc>
        <w:tc>
          <w:tcPr>
            <w:tcW w:w="180" w:type="dxa"/>
            <w:vAlign w:val="bottom"/>
          </w:tcPr>
          <w:p w14:paraId="01B748A9"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6F6B3610" w14:textId="40503D6D" w:rsidR="00432BAC" w:rsidRPr="007C4A02" w:rsidRDefault="00D94027" w:rsidP="00432BAC">
            <w:pPr>
              <w:pStyle w:val="acctfourfigures"/>
              <w:shd w:val="clear" w:color="auto" w:fill="FFFFFF"/>
              <w:tabs>
                <w:tab w:val="clear" w:pos="765"/>
                <w:tab w:val="decimal" w:pos="1090"/>
              </w:tabs>
              <w:spacing w:line="240" w:lineRule="auto"/>
              <w:ind w:left="-79" w:right="-79"/>
              <w:rPr>
                <w:szCs w:val="22"/>
              </w:rPr>
            </w:pPr>
            <w:r>
              <w:rPr>
                <w:szCs w:val="22"/>
              </w:rPr>
              <w:t>7,</w:t>
            </w:r>
            <w:r w:rsidR="00C000CD">
              <w:rPr>
                <w:szCs w:val="22"/>
              </w:rPr>
              <w:t>580,264</w:t>
            </w:r>
          </w:p>
        </w:tc>
      </w:tr>
      <w:tr w:rsidR="00AA0200" w:rsidRPr="007C4A02" w14:paraId="74C50620" w14:textId="77777777" w:rsidTr="00D94027">
        <w:trPr>
          <w:cantSplit/>
        </w:trPr>
        <w:tc>
          <w:tcPr>
            <w:tcW w:w="3510" w:type="dxa"/>
          </w:tcPr>
          <w:p w14:paraId="7F76F1FC" w14:textId="4A50927C" w:rsidR="00AA0200" w:rsidRPr="007C4A02" w:rsidRDefault="00F30F45">
            <w:pPr>
              <w:shd w:val="clear" w:color="auto" w:fill="FFFFFF"/>
              <w:spacing w:line="240" w:lineRule="auto"/>
              <w:ind w:left="180" w:right="-79" w:hanging="180"/>
              <w:rPr>
                <w:szCs w:val="22"/>
              </w:rPr>
            </w:pPr>
            <w:r w:rsidRPr="007C4A02">
              <w:rPr>
                <w:szCs w:val="22"/>
              </w:rPr>
              <w:t xml:space="preserve">Changes arising from obtaining control of subsidiaries </w:t>
            </w:r>
            <w:r w:rsidR="002315C7" w:rsidRPr="002315C7">
              <w:rPr>
                <w:i/>
                <w:iCs/>
                <w:szCs w:val="22"/>
              </w:rPr>
              <w:t>(</w:t>
            </w:r>
            <w:r w:rsidR="002315C7">
              <w:rPr>
                <w:i/>
                <w:iCs/>
                <w:szCs w:val="22"/>
              </w:rPr>
              <w:t>s</w:t>
            </w:r>
            <w:r w:rsidR="002315C7" w:rsidRPr="002315C7">
              <w:rPr>
                <w:i/>
                <w:iCs/>
                <w:szCs w:val="22"/>
              </w:rPr>
              <w:t>ee note 4)</w:t>
            </w:r>
          </w:p>
        </w:tc>
        <w:tc>
          <w:tcPr>
            <w:tcW w:w="1323" w:type="dxa"/>
            <w:vAlign w:val="bottom"/>
          </w:tcPr>
          <w:p w14:paraId="112E4A4F" w14:textId="10406016" w:rsidR="00AA0200" w:rsidRPr="007C4A02" w:rsidRDefault="00C000CD" w:rsidP="00432BAC">
            <w:pPr>
              <w:pStyle w:val="acctfourfigures"/>
              <w:shd w:val="clear" w:color="auto" w:fill="FFFFFF"/>
              <w:tabs>
                <w:tab w:val="clear" w:pos="765"/>
                <w:tab w:val="decimal" w:pos="1090"/>
              </w:tabs>
              <w:spacing w:line="240" w:lineRule="auto"/>
              <w:ind w:left="-79" w:right="-79"/>
              <w:rPr>
                <w:szCs w:val="22"/>
              </w:rPr>
            </w:pPr>
            <w:r>
              <w:rPr>
                <w:szCs w:val="22"/>
              </w:rPr>
              <w:t>8,062,230</w:t>
            </w:r>
          </w:p>
        </w:tc>
        <w:tc>
          <w:tcPr>
            <w:tcW w:w="184" w:type="dxa"/>
            <w:vAlign w:val="bottom"/>
          </w:tcPr>
          <w:p w14:paraId="37E5729F" w14:textId="77777777" w:rsidR="00AA0200" w:rsidRPr="007C4A02" w:rsidRDefault="00AA0200"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786B00E5" w14:textId="6E06BFE5" w:rsidR="00AA0200" w:rsidRPr="007C4A02" w:rsidRDefault="00E9120B" w:rsidP="00D94027">
            <w:pPr>
              <w:pStyle w:val="acctfourfigures"/>
              <w:shd w:val="clear" w:color="auto" w:fill="FFFFFF"/>
              <w:tabs>
                <w:tab w:val="clear" w:pos="765"/>
                <w:tab w:val="decimal" w:pos="846"/>
              </w:tabs>
              <w:spacing w:line="240" w:lineRule="auto"/>
              <w:ind w:left="-79" w:right="-79"/>
              <w:rPr>
                <w:szCs w:val="22"/>
              </w:rPr>
            </w:pPr>
            <w:r>
              <w:rPr>
                <w:szCs w:val="22"/>
              </w:rPr>
              <w:t>-</w:t>
            </w:r>
          </w:p>
        </w:tc>
        <w:tc>
          <w:tcPr>
            <w:tcW w:w="180" w:type="dxa"/>
            <w:vAlign w:val="bottom"/>
          </w:tcPr>
          <w:p w14:paraId="3C0E47CE" w14:textId="77777777" w:rsidR="00AA0200" w:rsidRPr="007C4A02" w:rsidRDefault="00AA0200"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0AE571FF" w14:textId="3D62A2DF" w:rsidR="00AA0200" w:rsidRPr="007C4A02" w:rsidRDefault="00C000CD" w:rsidP="00C000CD">
            <w:pPr>
              <w:pStyle w:val="acctfourfigures"/>
              <w:shd w:val="clear" w:color="auto" w:fill="FFFFFF"/>
              <w:tabs>
                <w:tab w:val="clear" w:pos="765"/>
                <w:tab w:val="decimal" w:pos="1180"/>
              </w:tabs>
              <w:spacing w:line="240" w:lineRule="auto"/>
              <w:ind w:left="-79" w:right="-79"/>
              <w:rPr>
                <w:szCs w:val="22"/>
              </w:rPr>
            </w:pPr>
            <w:r>
              <w:rPr>
                <w:szCs w:val="22"/>
              </w:rPr>
              <w:t>144,3</w:t>
            </w:r>
            <w:r w:rsidR="008E7EB8">
              <w:rPr>
                <w:szCs w:val="22"/>
              </w:rPr>
              <w:t>3</w:t>
            </w:r>
            <w:r>
              <w:rPr>
                <w:szCs w:val="22"/>
              </w:rPr>
              <w:t>6</w:t>
            </w:r>
          </w:p>
        </w:tc>
        <w:tc>
          <w:tcPr>
            <w:tcW w:w="180" w:type="dxa"/>
            <w:vAlign w:val="bottom"/>
          </w:tcPr>
          <w:p w14:paraId="1F52F40B" w14:textId="77777777" w:rsidR="00AA0200" w:rsidRPr="007C4A02" w:rsidRDefault="00AA0200"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4C690A82" w14:textId="788879B3" w:rsidR="00AA0200" w:rsidRPr="007C4A02" w:rsidRDefault="00C000CD" w:rsidP="00432BAC">
            <w:pPr>
              <w:pStyle w:val="acctfourfigures"/>
              <w:shd w:val="clear" w:color="auto" w:fill="FFFFFF"/>
              <w:tabs>
                <w:tab w:val="clear" w:pos="765"/>
                <w:tab w:val="decimal" w:pos="1090"/>
              </w:tabs>
              <w:spacing w:line="240" w:lineRule="auto"/>
              <w:ind w:left="-79" w:right="-79"/>
              <w:rPr>
                <w:szCs w:val="22"/>
              </w:rPr>
            </w:pPr>
            <w:r>
              <w:rPr>
                <w:szCs w:val="22"/>
              </w:rPr>
              <w:t>8,206,566</w:t>
            </w:r>
          </w:p>
        </w:tc>
      </w:tr>
      <w:tr w:rsidR="00432BAC" w:rsidRPr="007C4A02" w14:paraId="5C789D43" w14:textId="77777777" w:rsidTr="00D94027">
        <w:trPr>
          <w:cantSplit/>
        </w:trPr>
        <w:tc>
          <w:tcPr>
            <w:tcW w:w="3510" w:type="dxa"/>
            <w:hideMark/>
          </w:tcPr>
          <w:p w14:paraId="205FC98C" w14:textId="77777777" w:rsidR="00432BAC" w:rsidRPr="007C4A02" w:rsidRDefault="00432BAC">
            <w:pPr>
              <w:shd w:val="clear" w:color="auto" w:fill="FFFFFF"/>
              <w:spacing w:line="240" w:lineRule="auto"/>
              <w:ind w:left="180" w:right="-79" w:hanging="180"/>
              <w:rPr>
                <w:rFonts w:cstheme="minorBidi"/>
                <w:szCs w:val="22"/>
                <w:lang w:bidi="th-TH"/>
              </w:rPr>
            </w:pPr>
            <w:r w:rsidRPr="007C4A02">
              <w:rPr>
                <w:szCs w:val="22"/>
              </w:rPr>
              <w:t xml:space="preserve">The effect of changes in foreign </w:t>
            </w:r>
            <w:r w:rsidRPr="007C4A02">
              <w:rPr>
                <w:szCs w:val="22"/>
              </w:rPr>
              <w:br/>
              <w:t>exchange rates</w:t>
            </w:r>
          </w:p>
        </w:tc>
        <w:tc>
          <w:tcPr>
            <w:tcW w:w="1323" w:type="dxa"/>
            <w:vAlign w:val="bottom"/>
          </w:tcPr>
          <w:p w14:paraId="131C5561" w14:textId="5127B632" w:rsidR="00432BAC" w:rsidRPr="007C4A02" w:rsidRDefault="00E9120B" w:rsidP="00432BAC">
            <w:pPr>
              <w:pStyle w:val="acctfourfigures"/>
              <w:shd w:val="clear" w:color="auto" w:fill="FFFFFF"/>
              <w:tabs>
                <w:tab w:val="clear" w:pos="765"/>
                <w:tab w:val="decimal" w:pos="1090"/>
              </w:tabs>
              <w:spacing w:line="240" w:lineRule="auto"/>
              <w:ind w:left="-79" w:right="-79"/>
              <w:rPr>
                <w:szCs w:val="22"/>
              </w:rPr>
            </w:pPr>
            <w:r>
              <w:rPr>
                <w:szCs w:val="22"/>
              </w:rPr>
              <w:t>1,229,5</w:t>
            </w:r>
            <w:r w:rsidR="00C000CD">
              <w:rPr>
                <w:szCs w:val="22"/>
              </w:rPr>
              <w:t>83</w:t>
            </w:r>
          </w:p>
        </w:tc>
        <w:tc>
          <w:tcPr>
            <w:tcW w:w="184" w:type="dxa"/>
            <w:vAlign w:val="bottom"/>
          </w:tcPr>
          <w:p w14:paraId="41041CD1"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55D248B4" w14:textId="0EB161DE" w:rsidR="00432BAC" w:rsidRPr="007C4A02" w:rsidRDefault="00E9120B" w:rsidP="00D94027">
            <w:pPr>
              <w:pStyle w:val="acctfourfigures"/>
              <w:shd w:val="clear" w:color="auto" w:fill="FFFFFF"/>
              <w:tabs>
                <w:tab w:val="clear" w:pos="765"/>
                <w:tab w:val="decimal" w:pos="1116"/>
              </w:tabs>
              <w:spacing w:line="240" w:lineRule="auto"/>
              <w:ind w:left="-79" w:right="-79"/>
              <w:rPr>
                <w:szCs w:val="22"/>
              </w:rPr>
            </w:pPr>
            <w:r>
              <w:rPr>
                <w:szCs w:val="22"/>
              </w:rPr>
              <w:t>1,475,60</w:t>
            </w:r>
            <w:r w:rsidR="00C000CD">
              <w:rPr>
                <w:szCs w:val="22"/>
              </w:rPr>
              <w:t>9</w:t>
            </w:r>
          </w:p>
        </w:tc>
        <w:tc>
          <w:tcPr>
            <w:tcW w:w="180" w:type="dxa"/>
            <w:vAlign w:val="bottom"/>
          </w:tcPr>
          <w:p w14:paraId="7F3C05DE"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3CBA05BE" w14:textId="3B742A25" w:rsidR="00432BAC" w:rsidRPr="007C4A02" w:rsidRDefault="00D94027" w:rsidP="00D94027">
            <w:pPr>
              <w:pStyle w:val="acctfourfigures"/>
              <w:shd w:val="clear" w:color="auto" w:fill="FFFFFF"/>
              <w:tabs>
                <w:tab w:val="clear" w:pos="765"/>
                <w:tab w:val="decimal" w:pos="1206"/>
              </w:tabs>
              <w:spacing w:line="240" w:lineRule="auto"/>
              <w:ind w:left="-79" w:right="-79"/>
              <w:rPr>
                <w:szCs w:val="22"/>
              </w:rPr>
            </w:pPr>
            <w:r>
              <w:rPr>
                <w:szCs w:val="22"/>
              </w:rPr>
              <w:t>78,113</w:t>
            </w:r>
          </w:p>
        </w:tc>
        <w:tc>
          <w:tcPr>
            <w:tcW w:w="180" w:type="dxa"/>
            <w:vAlign w:val="bottom"/>
          </w:tcPr>
          <w:p w14:paraId="477B19AC"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5894B88B" w14:textId="2DBB58AA" w:rsidR="00432BAC" w:rsidRPr="007C4A02" w:rsidRDefault="00D94027" w:rsidP="00432BAC">
            <w:pPr>
              <w:pStyle w:val="acctfourfigures"/>
              <w:shd w:val="clear" w:color="auto" w:fill="FFFFFF"/>
              <w:tabs>
                <w:tab w:val="clear" w:pos="765"/>
                <w:tab w:val="decimal" w:pos="1090"/>
              </w:tabs>
              <w:spacing w:line="240" w:lineRule="auto"/>
              <w:ind w:left="-79" w:right="-79"/>
              <w:rPr>
                <w:szCs w:val="22"/>
              </w:rPr>
            </w:pPr>
            <w:r>
              <w:rPr>
                <w:szCs w:val="22"/>
              </w:rPr>
              <w:t>2,783,30</w:t>
            </w:r>
            <w:r w:rsidR="00C000CD">
              <w:rPr>
                <w:szCs w:val="22"/>
              </w:rPr>
              <w:t>5</w:t>
            </w:r>
          </w:p>
        </w:tc>
      </w:tr>
      <w:tr w:rsidR="00432BAC" w:rsidRPr="007C4A02" w14:paraId="126CACE6" w14:textId="77777777" w:rsidTr="00D94027">
        <w:trPr>
          <w:cantSplit/>
        </w:trPr>
        <w:tc>
          <w:tcPr>
            <w:tcW w:w="3510" w:type="dxa"/>
          </w:tcPr>
          <w:p w14:paraId="1A35FB58" w14:textId="77777777" w:rsidR="00432BAC" w:rsidRPr="007C4A02" w:rsidRDefault="00432BAC">
            <w:pPr>
              <w:shd w:val="clear" w:color="auto" w:fill="FFFFFF"/>
              <w:spacing w:line="240" w:lineRule="auto"/>
              <w:ind w:left="180" w:right="-79" w:hanging="180"/>
              <w:rPr>
                <w:szCs w:val="22"/>
              </w:rPr>
            </w:pPr>
            <w:r w:rsidRPr="007C4A02">
              <w:rPr>
                <w:szCs w:val="22"/>
              </w:rPr>
              <w:t>Increase in lease liabilities</w:t>
            </w:r>
          </w:p>
        </w:tc>
        <w:tc>
          <w:tcPr>
            <w:tcW w:w="1323" w:type="dxa"/>
            <w:vAlign w:val="bottom"/>
          </w:tcPr>
          <w:p w14:paraId="7F94E953" w14:textId="01119040" w:rsidR="00432BAC" w:rsidRPr="007C4A02" w:rsidRDefault="00E9120B" w:rsidP="00E9120B">
            <w:pPr>
              <w:pStyle w:val="acctfourfigures"/>
              <w:shd w:val="clear" w:color="auto" w:fill="FFFFFF"/>
              <w:tabs>
                <w:tab w:val="clear" w:pos="765"/>
                <w:tab w:val="decimal" w:pos="816"/>
              </w:tabs>
              <w:spacing w:line="240" w:lineRule="auto"/>
              <w:ind w:left="-79" w:right="-79"/>
              <w:rPr>
                <w:szCs w:val="22"/>
              </w:rPr>
            </w:pPr>
            <w:r>
              <w:rPr>
                <w:szCs w:val="22"/>
              </w:rPr>
              <w:t>-</w:t>
            </w:r>
          </w:p>
        </w:tc>
        <w:tc>
          <w:tcPr>
            <w:tcW w:w="184" w:type="dxa"/>
            <w:vAlign w:val="bottom"/>
          </w:tcPr>
          <w:p w14:paraId="0EC803D3"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2A477412" w14:textId="5C82BB35" w:rsidR="00432BAC" w:rsidRPr="007C4A02" w:rsidRDefault="00E9120B" w:rsidP="00D94027">
            <w:pPr>
              <w:pStyle w:val="acctfourfigures"/>
              <w:shd w:val="clear" w:color="auto" w:fill="FFFFFF"/>
              <w:tabs>
                <w:tab w:val="clear" w:pos="765"/>
                <w:tab w:val="decimal" w:pos="846"/>
              </w:tabs>
              <w:spacing w:line="240" w:lineRule="auto"/>
              <w:ind w:left="-79" w:right="-79"/>
              <w:rPr>
                <w:szCs w:val="22"/>
              </w:rPr>
            </w:pPr>
            <w:r>
              <w:rPr>
                <w:szCs w:val="22"/>
              </w:rPr>
              <w:t>-</w:t>
            </w:r>
          </w:p>
        </w:tc>
        <w:tc>
          <w:tcPr>
            <w:tcW w:w="180" w:type="dxa"/>
            <w:vAlign w:val="bottom"/>
          </w:tcPr>
          <w:p w14:paraId="123C95C8"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394AD8D2" w14:textId="7D5B4ADA" w:rsidR="00432BAC" w:rsidRPr="00517A87" w:rsidRDefault="008E7EB8" w:rsidP="00D94027">
            <w:pPr>
              <w:pStyle w:val="acctfourfigures"/>
              <w:shd w:val="clear" w:color="auto" w:fill="FFFFFF"/>
              <w:tabs>
                <w:tab w:val="clear" w:pos="765"/>
                <w:tab w:val="decimal" w:pos="1206"/>
              </w:tabs>
              <w:spacing w:line="240" w:lineRule="auto"/>
              <w:ind w:left="-79" w:right="-79"/>
              <w:rPr>
                <w:szCs w:val="22"/>
                <w:lang w:val="en-US" w:bidi="th-TH"/>
              </w:rPr>
            </w:pPr>
            <w:r>
              <w:rPr>
                <w:szCs w:val="22"/>
              </w:rPr>
              <w:t>119,1</w:t>
            </w:r>
            <w:r w:rsidR="00517A87">
              <w:rPr>
                <w:szCs w:val="22"/>
                <w:lang w:val="en-US" w:bidi="th-TH"/>
              </w:rPr>
              <w:t>80</w:t>
            </w:r>
          </w:p>
        </w:tc>
        <w:tc>
          <w:tcPr>
            <w:tcW w:w="180" w:type="dxa"/>
            <w:vAlign w:val="bottom"/>
          </w:tcPr>
          <w:p w14:paraId="076CCEDA"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74483D82" w14:textId="33953080" w:rsidR="00432BAC" w:rsidRPr="007C4A02" w:rsidRDefault="00126985" w:rsidP="00432BAC">
            <w:pPr>
              <w:pStyle w:val="acctfourfigures"/>
              <w:shd w:val="clear" w:color="auto" w:fill="FFFFFF"/>
              <w:tabs>
                <w:tab w:val="clear" w:pos="765"/>
                <w:tab w:val="decimal" w:pos="1090"/>
              </w:tabs>
              <w:spacing w:line="240" w:lineRule="auto"/>
              <w:ind w:left="-79" w:right="-79"/>
              <w:rPr>
                <w:szCs w:val="22"/>
              </w:rPr>
            </w:pPr>
            <w:r>
              <w:rPr>
                <w:szCs w:val="22"/>
              </w:rPr>
              <w:t>119,1</w:t>
            </w:r>
            <w:r w:rsidR="00517A87">
              <w:rPr>
                <w:szCs w:val="22"/>
              </w:rPr>
              <w:t>80</w:t>
            </w:r>
          </w:p>
        </w:tc>
      </w:tr>
      <w:tr w:rsidR="00432BAC" w:rsidRPr="007C4A02" w14:paraId="3260C992" w14:textId="77777777" w:rsidTr="00D94027">
        <w:trPr>
          <w:cantSplit/>
        </w:trPr>
        <w:tc>
          <w:tcPr>
            <w:tcW w:w="3510" w:type="dxa"/>
          </w:tcPr>
          <w:p w14:paraId="6E31B304" w14:textId="6A708ED0" w:rsidR="00432BAC" w:rsidRPr="007C4A02" w:rsidRDefault="00432BAC">
            <w:pPr>
              <w:shd w:val="clear" w:color="auto" w:fill="FFFFFF"/>
              <w:spacing w:line="240" w:lineRule="auto"/>
              <w:ind w:left="180" w:right="-79" w:hanging="180"/>
              <w:rPr>
                <w:szCs w:val="22"/>
              </w:rPr>
            </w:pPr>
            <w:r w:rsidRPr="007C4A02">
              <w:rPr>
                <w:szCs w:val="22"/>
              </w:rPr>
              <w:t xml:space="preserve">Other changes </w:t>
            </w:r>
          </w:p>
        </w:tc>
        <w:tc>
          <w:tcPr>
            <w:tcW w:w="1323" w:type="dxa"/>
            <w:vAlign w:val="bottom"/>
          </w:tcPr>
          <w:p w14:paraId="361BC8D0" w14:textId="3EDBE758" w:rsidR="00432BAC" w:rsidRPr="007C4A02" w:rsidRDefault="00C000CD" w:rsidP="00432BAC">
            <w:pPr>
              <w:pStyle w:val="acctfourfigures"/>
              <w:shd w:val="clear" w:color="auto" w:fill="FFFFFF"/>
              <w:tabs>
                <w:tab w:val="clear" w:pos="765"/>
                <w:tab w:val="decimal" w:pos="1090"/>
              </w:tabs>
              <w:spacing w:line="240" w:lineRule="auto"/>
              <w:ind w:left="-79" w:right="-79"/>
              <w:rPr>
                <w:szCs w:val="22"/>
              </w:rPr>
            </w:pPr>
            <w:r>
              <w:rPr>
                <w:szCs w:val="22"/>
              </w:rPr>
              <w:t>(245,208)</w:t>
            </w:r>
          </w:p>
        </w:tc>
        <w:tc>
          <w:tcPr>
            <w:tcW w:w="184" w:type="dxa"/>
            <w:vAlign w:val="bottom"/>
          </w:tcPr>
          <w:p w14:paraId="62F39EF0"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3725530D" w14:textId="0EA7AA25" w:rsidR="00432BAC" w:rsidRPr="007C4A02" w:rsidRDefault="00E9120B" w:rsidP="00D94027">
            <w:pPr>
              <w:pStyle w:val="acctfourfigures"/>
              <w:shd w:val="clear" w:color="auto" w:fill="FFFFFF"/>
              <w:tabs>
                <w:tab w:val="clear" w:pos="765"/>
                <w:tab w:val="decimal" w:pos="1116"/>
              </w:tabs>
              <w:spacing w:line="240" w:lineRule="auto"/>
              <w:ind w:left="-79" w:right="-79"/>
              <w:rPr>
                <w:szCs w:val="22"/>
              </w:rPr>
            </w:pPr>
            <w:r>
              <w:rPr>
                <w:szCs w:val="22"/>
              </w:rPr>
              <w:t>(462,2</w:t>
            </w:r>
            <w:r w:rsidR="00C000CD">
              <w:rPr>
                <w:szCs w:val="22"/>
              </w:rPr>
              <w:t>74</w:t>
            </w:r>
            <w:r>
              <w:rPr>
                <w:szCs w:val="22"/>
              </w:rPr>
              <w:t>)</w:t>
            </w:r>
          </w:p>
        </w:tc>
        <w:tc>
          <w:tcPr>
            <w:tcW w:w="180" w:type="dxa"/>
            <w:vAlign w:val="bottom"/>
          </w:tcPr>
          <w:p w14:paraId="2DEFE8D9"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67C49F7A" w14:textId="49647F63" w:rsidR="00432BAC" w:rsidRPr="007C4A02" w:rsidRDefault="00D94027" w:rsidP="00D94027">
            <w:pPr>
              <w:pStyle w:val="acctfourfigures"/>
              <w:shd w:val="clear" w:color="auto" w:fill="FFFFFF"/>
              <w:tabs>
                <w:tab w:val="clear" w:pos="765"/>
                <w:tab w:val="decimal" w:pos="1206"/>
              </w:tabs>
              <w:spacing w:line="240" w:lineRule="auto"/>
              <w:ind w:left="-79" w:right="-79"/>
              <w:rPr>
                <w:szCs w:val="22"/>
              </w:rPr>
            </w:pPr>
            <w:r>
              <w:rPr>
                <w:szCs w:val="22"/>
              </w:rPr>
              <w:t>4,</w:t>
            </w:r>
            <w:r w:rsidR="00C000CD">
              <w:rPr>
                <w:szCs w:val="22"/>
              </w:rPr>
              <w:t>04</w:t>
            </w:r>
            <w:r w:rsidR="00517A87">
              <w:rPr>
                <w:szCs w:val="22"/>
              </w:rPr>
              <w:t>0</w:t>
            </w:r>
          </w:p>
        </w:tc>
        <w:tc>
          <w:tcPr>
            <w:tcW w:w="180" w:type="dxa"/>
            <w:vAlign w:val="bottom"/>
          </w:tcPr>
          <w:p w14:paraId="7D26F291"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5A34B06A" w14:textId="2A2682CC" w:rsidR="00432BAC" w:rsidRPr="007C4A02" w:rsidRDefault="00C000CD" w:rsidP="00432BAC">
            <w:pPr>
              <w:pStyle w:val="acctfourfigures"/>
              <w:shd w:val="clear" w:color="auto" w:fill="FFFFFF"/>
              <w:tabs>
                <w:tab w:val="clear" w:pos="765"/>
                <w:tab w:val="decimal" w:pos="1090"/>
              </w:tabs>
              <w:spacing w:line="240" w:lineRule="auto"/>
              <w:ind w:left="-79" w:right="-79"/>
              <w:rPr>
                <w:szCs w:val="22"/>
              </w:rPr>
            </w:pPr>
            <w:r>
              <w:rPr>
                <w:szCs w:val="22"/>
              </w:rPr>
              <w:t>(703,44</w:t>
            </w:r>
            <w:r w:rsidR="00517A87">
              <w:rPr>
                <w:szCs w:val="22"/>
              </w:rPr>
              <w:t>2</w:t>
            </w:r>
            <w:r>
              <w:rPr>
                <w:szCs w:val="22"/>
              </w:rPr>
              <w:t>)</w:t>
            </w:r>
          </w:p>
        </w:tc>
      </w:tr>
      <w:tr w:rsidR="00432BAC" w:rsidRPr="007C4A02" w14:paraId="75F40EBC" w14:textId="77777777" w:rsidTr="00D94027">
        <w:trPr>
          <w:cantSplit/>
        </w:trPr>
        <w:tc>
          <w:tcPr>
            <w:tcW w:w="3510" w:type="dxa"/>
            <w:hideMark/>
          </w:tcPr>
          <w:p w14:paraId="4621B191" w14:textId="77777777" w:rsidR="00432BAC" w:rsidRPr="007C4A02" w:rsidRDefault="00432BAC">
            <w:pPr>
              <w:shd w:val="clear" w:color="auto" w:fill="FFFFFF"/>
              <w:spacing w:line="240" w:lineRule="auto"/>
              <w:ind w:left="180" w:right="-79" w:hanging="180"/>
              <w:rPr>
                <w:b/>
                <w:bCs/>
                <w:szCs w:val="22"/>
              </w:rPr>
            </w:pPr>
            <w:r w:rsidRPr="007C4A02">
              <w:rPr>
                <w:b/>
                <w:bCs/>
                <w:szCs w:val="22"/>
              </w:rPr>
              <w:t>At 31 December</w:t>
            </w:r>
          </w:p>
        </w:tc>
        <w:tc>
          <w:tcPr>
            <w:tcW w:w="1323" w:type="dxa"/>
            <w:tcBorders>
              <w:top w:val="single" w:sz="4" w:space="0" w:color="auto"/>
              <w:left w:val="nil"/>
              <w:bottom w:val="double" w:sz="4" w:space="0" w:color="auto"/>
              <w:right w:val="nil"/>
            </w:tcBorders>
            <w:vAlign w:val="bottom"/>
          </w:tcPr>
          <w:p w14:paraId="1853506C" w14:textId="04B657A5" w:rsidR="00432BAC" w:rsidRPr="007C4A02" w:rsidRDefault="00C000CD" w:rsidP="00432BAC">
            <w:pPr>
              <w:pStyle w:val="acctfourfigures"/>
              <w:shd w:val="clear" w:color="auto" w:fill="FFFFFF"/>
              <w:tabs>
                <w:tab w:val="clear" w:pos="765"/>
                <w:tab w:val="decimal" w:pos="1090"/>
              </w:tabs>
              <w:spacing w:line="240" w:lineRule="auto"/>
              <w:ind w:left="-79" w:right="-79"/>
              <w:rPr>
                <w:b/>
                <w:bCs/>
                <w:szCs w:val="22"/>
              </w:rPr>
            </w:pPr>
            <w:r>
              <w:rPr>
                <w:b/>
                <w:bCs/>
                <w:szCs w:val="22"/>
              </w:rPr>
              <w:t>35,100,618</w:t>
            </w:r>
          </w:p>
        </w:tc>
        <w:tc>
          <w:tcPr>
            <w:tcW w:w="184" w:type="dxa"/>
            <w:vAlign w:val="bottom"/>
          </w:tcPr>
          <w:p w14:paraId="4F40EC44"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c>
          <w:tcPr>
            <w:tcW w:w="1373" w:type="dxa"/>
            <w:tcBorders>
              <w:top w:val="single" w:sz="4" w:space="0" w:color="auto"/>
              <w:left w:val="nil"/>
              <w:bottom w:val="double" w:sz="4" w:space="0" w:color="auto"/>
              <w:right w:val="nil"/>
            </w:tcBorders>
            <w:vAlign w:val="bottom"/>
          </w:tcPr>
          <w:p w14:paraId="08B4CCEA" w14:textId="63328DDF" w:rsidR="00432BAC" w:rsidRPr="007C4A02" w:rsidRDefault="00E9120B" w:rsidP="00D94027">
            <w:pPr>
              <w:pStyle w:val="acctfourfigures"/>
              <w:shd w:val="clear" w:color="auto" w:fill="FFFFFF"/>
              <w:tabs>
                <w:tab w:val="clear" w:pos="765"/>
                <w:tab w:val="decimal" w:pos="1116"/>
              </w:tabs>
              <w:spacing w:line="240" w:lineRule="auto"/>
              <w:ind w:left="-79" w:right="-79"/>
              <w:rPr>
                <w:b/>
                <w:bCs/>
                <w:szCs w:val="22"/>
              </w:rPr>
            </w:pPr>
            <w:r>
              <w:rPr>
                <w:b/>
                <w:bCs/>
                <w:szCs w:val="22"/>
              </w:rPr>
              <w:t>24,351,</w:t>
            </w:r>
            <w:r w:rsidR="00C000CD">
              <w:rPr>
                <w:b/>
                <w:bCs/>
                <w:szCs w:val="22"/>
              </w:rPr>
              <w:t>692</w:t>
            </w:r>
          </w:p>
        </w:tc>
        <w:tc>
          <w:tcPr>
            <w:tcW w:w="180" w:type="dxa"/>
            <w:vAlign w:val="bottom"/>
          </w:tcPr>
          <w:p w14:paraId="1B25E92E"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c>
          <w:tcPr>
            <w:tcW w:w="1413" w:type="dxa"/>
            <w:tcBorders>
              <w:top w:val="single" w:sz="4" w:space="0" w:color="auto"/>
              <w:left w:val="nil"/>
              <w:bottom w:val="double" w:sz="4" w:space="0" w:color="auto"/>
              <w:right w:val="nil"/>
            </w:tcBorders>
            <w:vAlign w:val="bottom"/>
          </w:tcPr>
          <w:p w14:paraId="186F37B8" w14:textId="7F743EA5" w:rsidR="00432BAC" w:rsidRPr="007C4A02" w:rsidRDefault="00D94027" w:rsidP="00D94027">
            <w:pPr>
              <w:pStyle w:val="acctfourfigures"/>
              <w:shd w:val="clear" w:color="auto" w:fill="FFFFFF"/>
              <w:tabs>
                <w:tab w:val="clear" w:pos="765"/>
                <w:tab w:val="decimal" w:pos="1206"/>
              </w:tabs>
              <w:spacing w:line="240" w:lineRule="auto"/>
              <w:ind w:left="-79" w:right="-79"/>
              <w:rPr>
                <w:b/>
                <w:bCs/>
                <w:szCs w:val="22"/>
              </w:rPr>
            </w:pPr>
            <w:r>
              <w:rPr>
                <w:b/>
                <w:bCs/>
                <w:szCs w:val="22"/>
              </w:rPr>
              <w:t>1,666,</w:t>
            </w:r>
            <w:r w:rsidR="00C000CD">
              <w:rPr>
                <w:b/>
                <w:bCs/>
                <w:szCs w:val="22"/>
              </w:rPr>
              <w:t>93</w:t>
            </w:r>
            <w:r>
              <w:rPr>
                <w:b/>
                <w:bCs/>
                <w:szCs w:val="22"/>
              </w:rPr>
              <w:t>5</w:t>
            </w:r>
          </w:p>
        </w:tc>
        <w:tc>
          <w:tcPr>
            <w:tcW w:w="180" w:type="dxa"/>
            <w:vAlign w:val="bottom"/>
          </w:tcPr>
          <w:p w14:paraId="7DB9558C"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c>
          <w:tcPr>
            <w:tcW w:w="1350" w:type="dxa"/>
            <w:tcBorders>
              <w:top w:val="single" w:sz="4" w:space="0" w:color="auto"/>
              <w:left w:val="nil"/>
              <w:bottom w:val="double" w:sz="4" w:space="0" w:color="auto"/>
              <w:right w:val="nil"/>
            </w:tcBorders>
            <w:vAlign w:val="bottom"/>
          </w:tcPr>
          <w:p w14:paraId="4A13D58B" w14:textId="7165EC0D" w:rsidR="00432BAC" w:rsidRPr="007C4A02" w:rsidRDefault="00C000CD" w:rsidP="00432BAC">
            <w:pPr>
              <w:pStyle w:val="acctfourfigures"/>
              <w:shd w:val="clear" w:color="auto" w:fill="FFFFFF"/>
              <w:tabs>
                <w:tab w:val="clear" w:pos="765"/>
                <w:tab w:val="decimal" w:pos="1090"/>
              </w:tabs>
              <w:spacing w:line="240" w:lineRule="auto"/>
              <w:ind w:left="-79" w:right="-79"/>
              <w:rPr>
                <w:b/>
                <w:bCs/>
                <w:szCs w:val="22"/>
                <w:cs/>
                <w:lang w:bidi="th-TH"/>
              </w:rPr>
            </w:pPr>
            <w:r>
              <w:rPr>
                <w:b/>
                <w:bCs/>
                <w:szCs w:val="22"/>
                <w:lang w:bidi="th-TH"/>
              </w:rPr>
              <w:t>61,119,245</w:t>
            </w:r>
          </w:p>
        </w:tc>
      </w:tr>
      <w:tr w:rsidR="00432BAC" w:rsidRPr="007C4A02" w14:paraId="747B4631" w14:textId="77777777" w:rsidTr="00D94027">
        <w:trPr>
          <w:cantSplit/>
        </w:trPr>
        <w:tc>
          <w:tcPr>
            <w:tcW w:w="3510" w:type="dxa"/>
          </w:tcPr>
          <w:p w14:paraId="2EE628F3" w14:textId="77777777" w:rsidR="00432BAC" w:rsidRPr="007C4A02" w:rsidRDefault="00432BAC">
            <w:pPr>
              <w:shd w:val="clear" w:color="auto" w:fill="FFFFFF"/>
              <w:spacing w:line="240" w:lineRule="auto"/>
              <w:ind w:left="180" w:right="-79" w:hanging="180"/>
              <w:rPr>
                <w:b/>
                <w:bCs/>
                <w:szCs w:val="22"/>
              </w:rPr>
            </w:pPr>
          </w:p>
        </w:tc>
        <w:tc>
          <w:tcPr>
            <w:tcW w:w="1323" w:type="dxa"/>
            <w:tcBorders>
              <w:top w:val="double" w:sz="4" w:space="0" w:color="auto"/>
              <w:left w:val="nil"/>
              <w:bottom w:val="nil"/>
              <w:right w:val="nil"/>
            </w:tcBorders>
            <w:vAlign w:val="bottom"/>
          </w:tcPr>
          <w:p w14:paraId="6171F666"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c>
          <w:tcPr>
            <w:tcW w:w="184" w:type="dxa"/>
            <w:vAlign w:val="bottom"/>
          </w:tcPr>
          <w:p w14:paraId="6C0686BC"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c>
          <w:tcPr>
            <w:tcW w:w="1373" w:type="dxa"/>
            <w:tcBorders>
              <w:top w:val="double" w:sz="4" w:space="0" w:color="auto"/>
              <w:left w:val="nil"/>
              <w:bottom w:val="nil"/>
              <w:right w:val="nil"/>
            </w:tcBorders>
            <w:vAlign w:val="bottom"/>
          </w:tcPr>
          <w:p w14:paraId="516BD8C6" w14:textId="77777777" w:rsidR="00432BAC" w:rsidRPr="007C4A02" w:rsidRDefault="00432BAC" w:rsidP="00D94027">
            <w:pPr>
              <w:pStyle w:val="acctfourfigures"/>
              <w:shd w:val="clear" w:color="auto" w:fill="FFFFFF"/>
              <w:tabs>
                <w:tab w:val="clear" w:pos="765"/>
                <w:tab w:val="decimal" w:pos="1116"/>
              </w:tabs>
              <w:spacing w:line="240" w:lineRule="auto"/>
              <w:ind w:left="-79" w:right="-79"/>
              <w:rPr>
                <w:b/>
                <w:bCs/>
                <w:szCs w:val="22"/>
              </w:rPr>
            </w:pPr>
          </w:p>
        </w:tc>
        <w:tc>
          <w:tcPr>
            <w:tcW w:w="180" w:type="dxa"/>
            <w:vAlign w:val="bottom"/>
          </w:tcPr>
          <w:p w14:paraId="31681526"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c>
          <w:tcPr>
            <w:tcW w:w="1413" w:type="dxa"/>
            <w:tcBorders>
              <w:top w:val="double" w:sz="4" w:space="0" w:color="auto"/>
              <w:left w:val="nil"/>
              <w:bottom w:val="nil"/>
              <w:right w:val="nil"/>
            </w:tcBorders>
            <w:vAlign w:val="bottom"/>
          </w:tcPr>
          <w:p w14:paraId="010017E5" w14:textId="77777777" w:rsidR="00432BAC" w:rsidRPr="007C4A02" w:rsidRDefault="00432BAC" w:rsidP="00D94027">
            <w:pPr>
              <w:pStyle w:val="acctfourfigures"/>
              <w:shd w:val="clear" w:color="auto" w:fill="FFFFFF"/>
              <w:tabs>
                <w:tab w:val="clear" w:pos="765"/>
                <w:tab w:val="decimal" w:pos="1206"/>
              </w:tabs>
              <w:spacing w:line="240" w:lineRule="auto"/>
              <w:ind w:left="-79" w:right="-79"/>
              <w:rPr>
                <w:b/>
                <w:bCs/>
                <w:szCs w:val="22"/>
              </w:rPr>
            </w:pPr>
          </w:p>
        </w:tc>
        <w:tc>
          <w:tcPr>
            <w:tcW w:w="180" w:type="dxa"/>
            <w:vAlign w:val="bottom"/>
          </w:tcPr>
          <w:p w14:paraId="7BA14B6F"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c>
          <w:tcPr>
            <w:tcW w:w="1350" w:type="dxa"/>
            <w:tcBorders>
              <w:top w:val="double" w:sz="4" w:space="0" w:color="auto"/>
              <w:left w:val="nil"/>
              <w:bottom w:val="nil"/>
              <w:right w:val="nil"/>
            </w:tcBorders>
            <w:vAlign w:val="bottom"/>
          </w:tcPr>
          <w:p w14:paraId="75D7D7B6"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r>
      <w:tr w:rsidR="00432BAC" w:rsidRPr="007C4A02" w14:paraId="73C04A59" w14:textId="77777777" w:rsidTr="00D94027">
        <w:trPr>
          <w:cantSplit/>
        </w:trPr>
        <w:tc>
          <w:tcPr>
            <w:tcW w:w="3510" w:type="dxa"/>
            <w:hideMark/>
          </w:tcPr>
          <w:p w14:paraId="3840C75A" w14:textId="00CD4390" w:rsidR="00432BAC" w:rsidRPr="007C4A02" w:rsidRDefault="00432BAC">
            <w:pPr>
              <w:shd w:val="clear" w:color="auto" w:fill="FFFFFF"/>
              <w:spacing w:line="240" w:lineRule="auto"/>
              <w:ind w:left="180" w:right="-79" w:hanging="180"/>
              <w:rPr>
                <w:b/>
                <w:bCs/>
                <w:i/>
                <w:iCs/>
                <w:szCs w:val="22"/>
              </w:rPr>
            </w:pPr>
            <w:r w:rsidRPr="007C4A02">
              <w:rPr>
                <w:b/>
                <w:bCs/>
                <w:i/>
                <w:iCs/>
                <w:szCs w:val="22"/>
              </w:rPr>
              <w:t>2020</w:t>
            </w:r>
          </w:p>
        </w:tc>
        <w:tc>
          <w:tcPr>
            <w:tcW w:w="1323" w:type="dxa"/>
          </w:tcPr>
          <w:p w14:paraId="53941290"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84" w:type="dxa"/>
          </w:tcPr>
          <w:p w14:paraId="7298EF28"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c>
          <w:tcPr>
            <w:tcW w:w="1373" w:type="dxa"/>
          </w:tcPr>
          <w:p w14:paraId="701BD15B" w14:textId="77777777" w:rsidR="00432BAC" w:rsidRPr="007C4A02" w:rsidRDefault="00432BAC" w:rsidP="00D94027">
            <w:pPr>
              <w:pStyle w:val="acctfourfigures"/>
              <w:shd w:val="clear" w:color="auto" w:fill="FFFFFF"/>
              <w:tabs>
                <w:tab w:val="clear" w:pos="765"/>
                <w:tab w:val="decimal" w:pos="1116"/>
              </w:tabs>
              <w:spacing w:line="240" w:lineRule="auto"/>
              <w:ind w:left="-79" w:right="-79"/>
              <w:rPr>
                <w:szCs w:val="22"/>
              </w:rPr>
            </w:pPr>
          </w:p>
        </w:tc>
        <w:tc>
          <w:tcPr>
            <w:tcW w:w="180" w:type="dxa"/>
          </w:tcPr>
          <w:p w14:paraId="763B8BC3"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c>
          <w:tcPr>
            <w:tcW w:w="1413" w:type="dxa"/>
          </w:tcPr>
          <w:p w14:paraId="656DB3D8" w14:textId="77777777" w:rsidR="00432BAC" w:rsidRPr="007C4A02" w:rsidRDefault="00432BAC" w:rsidP="00D94027">
            <w:pPr>
              <w:pStyle w:val="acctfourfigures"/>
              <w:shd w:val="clear" w:color="auto" w:fill="FFFFFF"/>
              <w:tabs>
                <w:tab w:val="clear" w:pos="765"/>
                <w:tab w:val="decimal" w:pos="1206"/>
              </w:tabs>
              <w:spacing w:line="240" w:lineRule="auto"/>
              <w:ind w:left="-79" w:right="-79"/>
              <w:rPr>
                <w:szCs w:val="22"/>
              </w:rPr>
            </w:pPr>
          </w:p>
        </w:tc>
        <w:tc>
          <w:tcPr>
            <w:tcW w:w="180" w:type="dxa"/>
          </w:tcPr>
          <w:p w14:paraId="3C9956FC"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c>
          <w:tcPr>
            <w:tcW w:w="1350" w:type="dxa"/>
          </w:tcPr>
          <w:p w14:paraId="61AAE281"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r>
      <w:tr w:rsidR="00432BAC" w:rsidRPr="007C4A02" w14:paraId="477A4B99" w14:textId="77777777" w:rsidTr="00D94027">
        <w:trPr>
          <w:cantSplit/>
        </w:trPr>
        <w:tc>
          <w:tcPr>
            <w:tcW w:w="3510" w:type="dxa"/>
            <w:hideMark/>
          </w:tcPr>
          <w:p w14:paraId="32F13038" w14:textId="77777777" w:rsidR="00432BAC" w:rsidRPr="007C4A02" w:rsidRDefault="00432BAC" w:rsidP="00432BAC">
            <w:pPr>
              <w:shd w:val="clear" w:color="auto" w:fill="FFFFFF"/>
              <w:spacing w:line="240" w:lineRule="auto"/>
              <w:ind w:left="180" w:right="-79" w:hanging="180"/>
              <w:rPr>
                <w:szCs w:val="22"/>
              </w:rPr>
            </w:pPr>
            <w:r w:rsidRPr="007C4A02">
              <w:rPr>
                <w:szCs w:val="22"/>
              </w:rPr>
              <w:t xml:space="preserve">At 1 January </w:t>
            </w:r>
          </w:p>
        </w:tc>
        <w:tc>
          <w:tcPr>
            <w:tcW w:w="1323" w:type="dxa"/>
            <w:vAlign w:val="bottom"/>
          </w:tcPr>
          <w:p w14:paraId="76A62B93" w14:textId="02B2915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r w:rsidRPr="007C4A02">
              <w:rPr>
                <w:szCs w:val="22"/>
              </w:rPr>
              <w:t>16,967,525</w:t>
            </w:r>
          </w:p>
        </w:tc>
        <w:tc>
          <w:tcPr>
            <w:tcW w:w="184" w:type="dxa"/>
            <w:vAlign w:val="bottom"/>
          </w:tcPr>
          <w:p w14:paraId="5FE297C4"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12E533AA" w14:textId="665F88D2" w:rsidR="00432BAC" w:rsidRPr="007C4A02" w:rsidRDefault="00432BAC" w:rsidP="00D94027">
            <w:pPr>
              <w:pStyle w:val="acctfourfigures"/>
              <w:shd w:val="clear" w:color="auto" w:fill="FFFFFF"/>
              <w:tabs>
                <w:tab w:val="clear" w:pos="765"/>
                <w:tab w:val="decimal" w:pos="1116"/>
              </w:tabs>
              <w:spacing w:line="240" w:lineRule="auto"/>
              <w:ind w:left="-79" w:right="-79"/>
              <w:rPr>
                <w:szCs w:val="22"/>
              </w:rPr>
            </w:pPr>
            <w:r w:rsidRPr="007C4A02">
              <w:rPr>
                <w:szCs w:val="22"/>
              </w:rPr>
              <w:t>15,167,591</w:t>
            </w:r>
          </w:p>
        </w:tc>
        <w:tc>
          <w:tcPr>
            <w:tcW w:w="180" w:type="dxa"/>
            <w:vAlign w:val="bottom"/>
          </w:tcPr>
          <w:p w14:paraId="7DFBC517"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3EC4F65F" w14:textId="718195F9" w:rsidR="00432BAC" w:rsidRPr="007C4A02" w:rsidRDefault="00432BAC" w:rsidP="00D94027">
            <w:pPr>
              <w:pStyle w:val="acctfourfigures"/>
              <w:shd w:val="clear" w:color="auto" w:fill="FFFFFF"/>
              <w:tabs>
                <w:tab w:val="clear" w:pos="765"/>
                <w:tab w:val="decimal" w:pos="1206"/>
              </w:tabs>
              <w:spacing w:line="240" w:lineRule="auto"/>
              <w:ind w:left="-79" w:right="-79"/>
              <w:rPr>
                <w:szCs w:val="22"/>
              </w:rPr>
            </w:pPr>
            <w:r w:rsidRPr="007C4A02">
              <w:rPr>
                <w:szCs w:val="22"/>
              </w:rPr>
              <w:t>1,156</w:t>
            </w:r>
          </w:p>
        </w:tc>
        <w:tc>
          <w:tcPr>
            <w:tcW w:w="180" w:type="dxa"/>
            <w:vAlign w:val="bottom"/>
          </w:tcPr>
          <w:p w14:paraId="252C6D76"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346FFE44" w14:textId="672947DE"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r w:rsidRPr="007C4A02">
              <w:rPr>
                <w:szCs w:val="22"/>
              </w:rPr>
              <w:t>32,136,272</w:t>
            </w:r>
          </w:p>
        </w:tc>
      </w:tr>
      <w:tr w:rsidR="00432BAC" w:rsidRPr="007C4A02" w14:paraId="5C8D5271" w14:textId="77777777" w:rsidTr="00D94027">
        <w:trPr>
          <w:cantSplit/>
        </w:trPr>
        <w:tc>
          <w:tcPr>
            <w:tcW w:w="3510" w:type="dxa"/>
            <w:hideMark/>
          </w:tcPr>
          <w:p w14:paraId="39B2FEB4" w14:textId="3E582CD9" w:rsidR="00432BAC" w:rsidRPr="007C4A02" w:rsidRDefault="00432BAC" w:rsidP="00432BAC">
            <w:pPr>
              <w:shd w:val="clear" w:color="auto" w:fill="FFFFFF"/>
              <w:spacing w:line="240" w:lineRule="auto"/>
              <w:ind w:left="180" w:right="-79" w:hanging="180"/>
              <w:rPr>
                <w:szCs w:val="22"/>
              </w:rPr>
            </w:pPr>
            <w:r w:rsidRPr="007C4A02">
              <w:rPr>
                <w:szCs w:val="22"/>
              </w:rPr>
              <w:t>Changes from financing cash flows</w:t>
            </w:r>
          </w:p>
        </w:tc>
        <w:tc>
          <w:tcPr>
            <w:tcW w:w="1323" w:type="dxa"/>
            <w:vAlign w:val="bottom"/>
          </w:tcPr>
          <w:p w14:paraId="5761B8EE" w14:textId="466743BA"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r w:rsidRPr="007C4A02">
              <w:rPr>
                <w:szCs w:val="22"/>
              </w:rPr>
              <w:t>148,772</w:t>
            </w:r>
          </w:p>
        </w:tc>
        <w:tc>
          <w:tcPr>
            <w:tcW w:w="184" w:type="dxa"/>
            <w:vAlign w:val="bottom"/>
          </w:tcPr>
          <w:p w14:paraId="5B0076D3"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3BDB59DD" w14:textId="0547398D" w:rsidR="00432BAC" w:rsidRPr="007C4A02" w:rsidRDefault="00432BAC" w:rsidP="00D94027">
            <w:pPr>
              <w:pStyle w:val="acctfourfigures"/>
              <w:shd w:val="clear" w:color="auto" w:fill="FFFFFF"/>
              <w:tabs>
                <w:tab w:val="clear" w:pos="765"/>
                <w:tab w:val="decimal" w:pos="1116"/>
              </w:tabs>
              <w:spacing w:line="240" w:lineRule="auto"/>
              <w:ind w:left="-79" w:right="-79"/>
              <w:rPr>
                <w:szCs w:val="22"/>
              </w:rPr>
            </w:pPr>
            <w:r w:rsidRPr="007C4A02">
              <w:rPr>
                <w:szCs w:val="22"/>
              </w:rPr>
              <w:t>8,000,000</w:t>
            </w:r>
          </w:p>
        </w:tc>
        <w:tc>
          <w:tcPr>
            <w:tcW w:w="180" w:type="dxa"/>
            <w:vAlign w:val="bottom"/>
          </w:tcPr>
          <w:p w14:paraId="69134BA0"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244918E3" w14:textId="3F770356" w:rsidR="00432BAC" w:rsidRPr="007C4A02" w:rsidRDefault="00432BAC" w:rsidP="00D94027">
            <w:pPr>
              <w:pStyle w:val="acctfourfigures"/>
              <w:shd w:val="clear" w:color="auto" w:fill="FFFFFF"/>
              <w:tabs>
                <w:tab w:val="clear" w:pos="765"/>
                <w:tab w:val="decimal" w:pos="1206"/>
              </w:tabs>
              <w:spacing w:line="240" w:lineRule="auto"/>
              <w:ind w:left="-79" w:right="-79"/>
              <w:rPr>
                <w:szCs w:val="22"/>
              </w:rPr>
            </w:pPr>
            <w:r w:rsidRPr="007C4A02">
              <w:rPr>
                <w:szCs w:val="22"/>
              </w:rPr>
              <w:t>(62,811)</w:t>
            </w:r>
          </w:p>
        </w:tc>
        <w:tc>
          <w:tcPr>
            <w:tcW w:w="180" w:type="dxa"/>
            <w:vAlign w:val="bottom"/>
          </w:tcPr>
          <w:p w14:paraId="234C7530"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4738792B" w14:textId="33F36D45"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r w:rsidRPr="007C4A02">
              <w:rPr>
                <w:szCs w:val="22"/>
              </w:rPr>
              <w:t>8,085,961</w:t>
            </w:r>
          </w:p>
        </w:tc>
      </w:tr>
      <w:tr w:rsidR="00432BAC" w:rsidRPr="007C4A02" w14:paraId="4A427EE9" w14:textId="77777777" w:rsidTr="00D94027">
        <w:trPr>
          <w:cantSplit/>
        </w:trPr>
        <w:tc>
          <w:tcPr>
            <w:tcW w:w="3510" w:type="dxa"/>
          </w:tcPr>
          <w:p w14:paraId="34A0A180" w14:textId="155AD506" w:rsidR="00432BAC" w:rsidRPr="007C4A02" w:rsidRDefault="00432BAC" w:rsidP="00432BAC">
            <w:pPr>
              <w:shd w:val="clear" w:color="auto" w:fill="FFFFFF"/>
              <w:spacing w:line="240" w:lineRule="auto"/>
              <w:ind w:left="180" w:right="-79" w:hanging="180"/>
              <w:rPr>
                <w:szCs w:val="22"/>
              </w:rPr>
            </w:pPr>
            <w:r w:rsidRPr="007C4A02">
              <w:rPr>
                <w:szCs w:val="22"/>
              </w:rPr>
              <w:t xml:space="preserve">The effect of changes in foreign </w:t>
            </w:r>
            <w:r w:rsidRPr="007C4A02">
              <w:rPr>
                <w:szCs w:val="22"/>
              </w:rPr>
              <w:br/>
              <w:t>exchange rates</w:t>
            </w:r>
          </w:p>
        </w:tc>
        <w:tc>
          <w:tcPr>
            <w:tcW w:w="1323" w:type="dxa"/>
            <w:vAlign w:val="bottom"/>
          </w:tcPr>
          <w:p w14:paraId="4018DE92" w14:textId="35D1B7EC"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r w:rsidRPr="007C4A02">
              <w:rPr>
                <w:szCs w:val="22"/>
              </w:rPr>
              <w:t>1,166,067</w:t>
            </w:r>
          </w:p>
        </w:tc>
        <w:tc>
          <w:tcPr>
            <w:tcW w:w="184" w:type="dxa"/>
            <w:vAlign w:val="bottom"/>
          </w:tcPr>
          <w:p w14:paraId="151F5198"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6D8A03CA" w14:textId="42DF3FB6" w:rsidR="00432BAC" w:rsidRPr="007C4A02" w:rsidRDefault="00432BAC" w:rsidP="00D94027">
            <w:pPr>
              <w:pStyle w:val="acctfourfigures"/>
              <w:shd w:val="clear" w:color="auto" w:fill="FFFFFF"/>
              <w:tabs>
                <w:tab w:val="clear" w:pos="765"/>
                <w:tab w:val="decimal" w:pos="1116"/>
              </w:tabs>
              <w:spacing w:line="240" w:lineRule="auto"/>
              <w:ind w:left="-79" w:right="-79"/>
              <w:rPr>
                <w:szCs w:val="22"/>
              </w:rPr>
            </w:pPr>
            <w:r w:rsidRPr="007C4A02">
              <w:rPr>
                <w:szCs w:val="22"/>
              </w:rPr>
              <w:t>(61,300)</w:t>
            </w:r>
          </w:p>
        </w:tc>
        <w:tc>
          <w:tcPr>
            <w:tcW w:w="180" w:type="dxa"/>
            <w:vAlign w:val="bottom"/>
          </w:tcPr>
          <w:p w14:paraId="62C058D6"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081CFEB6" w14:textId="4249B5BE" w:rsidR="00432BAC" w:rsidRPr="007C4A02" w:rsidRDefault="00432BAC" w:rsidP="00D94027">
            <w:pPr>
              <w:pStyle w:val="acctfourfigures"/>
              <w:shd w:val="clear" w:color="auto" w:fill="FFFFFF"/>
              <w:tabs>
                <w:tab w:val="clear" w:pos="765"/>
                <w:tab w:val="decimal" w:pos="1206"/>
              </w:tabs>
              <w:spacing w:line="240" w:lineRule="auto"/>
              <w:ind w:left="-79" w:right="-79"/>
              <w:rPr>
                <w:szCs w:val="22"/>
              </w:rPr>
            </w:pPr>
            <w:r w:rsidRPr="007C4A02">
              <w:rPr>
                <w:szCs w:val="22"/>
              </w:rPr>
              <w:t>56,026</w:t>
            </w:r>
          </w:p>
        </w:tc>
        <w:tc>
          <w:tcPr>
            <w:tcW w:w="180" w:type="dxa"/>
            <w:vAlign w:val="bottom"/>
          </w:tcPr>
          <w:p w14:paraId="5B642DFC"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2D44FA49" w14:textId="1E4706AA"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r w:rsidRPr="007C4A02">
              <w:rPr>
                <w:szCs w:val="22"/>
              </w:rPr>
              <w:t>1,160,793</w:t>
            </w:r>
          </w:p>
        </w:tc>
      </w:tr>
      <w:tr w:rsidR="00432BAC" w:rsidRPr="007C4A02" w14:paraId="3CA8204B" w14:textId="77777777" w:rsidTr="00D94027">
        <w:trPr>
          <w:cantSplit/>
        </w:trPr>
        <w:tc>
          <w:tcPr>
            <w:tcW w:w="3510" w:type="dxa"/>
            <w:hideMark/>
          </w:tcPr>
          <w:p w14:paraId="740B99EA" w14:textId="32700FEE" w:rsidR="00432BAC" w:rsidRPr="007C4A02" w:rsidRDefault="00432BAC" w:rsidP="00432BAC">
            <w:pPr>
              <w:shd w:val="clear" w:color="auto" w:fill="FFFFFF"/>
              <w:spacing w:line="240" w:lineRule="auto"/>
              <w:ind w:left="180" w:right="-79" w:hanging="180"/>
              <w:rPr>
                <w:rFonts w:cstheme="minorBidi"/>
                <w:szCs w:val="22"/>
                <w:lang w:bidi="th-TH"/>
              </w:rPr>
            </w:pPr>
            <w:r w:rsidRPr="007C4A02">
              <w:rPr>
                <w:szCs w:val="22"/>
              </w:rPr>
              <w:t>Increase in lease liabilities</w:t>
            </w:r>
          </w:p>
        </w:tc>
        <w:tc>
          <w:tcPr>
            <w:tcW w:w="1323" w:type="dxa"/>
            <w:vAlign w:val="bottom"/>
          </w:tcPr>
          <w:p w14:paraId="734F09B5" w14:textId="546EC077" w:rsidR="00432BAC" w:rsidRPr="007C4A02" w:rsidRDefault="00432BAC" w:rsidP="00432BAC">
            <w:pPr>
              <w:pStyle w:val="acctfourfigures"/>
              <w:shd w:val="clear" w:color="auto" w:fill="FFFFFF"/>
              <w:tabs>
                <w:tab w:val="clear" w:pos="765"/>
                <w:tab w:val="decimal" w:pos="840"/>
              </w:tabs>
              <w:spacing w:line="240" w:lineRule="auto"/>
              <w:ind w:left="-79" w:right="-79"/>
              <w:rPr>
                <w:szCs w:val="22"/>
              </w:rPr>
            </w:pPr>
            <w:r w:rsidRPr="007C4A02">
              <w:rPr>
                <w:szCs w:val="22"/>
              </w:rPr>
              <w:t>-</w:t>
            </w:r>
          </w:p>
        </w:tc>
        <w:tc>
          <w:tcPr>
            <w:tcW w:w="184" w:type="dxa"/>
            <w:vAlign w:val="bottom"/>
          </w:tcPr>
          <w:p w14:paraId="3A3459DE"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05686FE5" w14:textId="524592D0" w:rsidR="00432BAC" w:rsidRPr="007C4A02" w:rsidRDefault="00432BAC" w:rsidP="00D94027">
            <w:pPr>
              <w:pStyle w:val="acctfourfigures"/>
              <w:shd w:val="clear" w:color="auto" w:fill="FFFFFF"/>
              <w:tabs>
                <w:tab w:val="clear" w:pos="765"/>
                <w:tab w:val="decimal" w:pos="846"/>
              </w:tabs>
              <w:spacing w:line="240" w:lineRule="auto"/>
              <w:ind w:left="-79" w:right="-79"/>
              <w:rPr>
                <w:szCs w:val="22"/>
              </w:rPr>
            </w:pPr>
            <w:r w:rsidRPr="007C4A02">
              <w:rPr>
                <w:szCs w:val="22"/>
              </w:rPr>
              <w:t>-</w:t>
            </w:r>
          </w:p>
        </w:tc>
        <w:tc>
          <w:tcPr>
            <w:tcW w:w="180" w:type="dxa"/>
            <w:vAlign w:val="bottom"/>
          </w:tcPr>
          <w:p w14:paraId="12995A4B"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2029A845" w14:textId="68301DD8" w:rsidR="00432BAC" w:rsidRPr="007C4A02" w:rsidRDefault="00432BAC" w:rsidP="00D94027">
            <w:pPr>
              <w:pStyle w:val="acctfourfigures"/>
              <w:shd w:val="clear" w:color="auto" w:fill="FFFFFF"/>
              <w:tabs>
                <w:tab w:val="clear" w:pos="765"/>
                <w:tab w:val="decimal" w:pos="1206"/>
              </w:tabs>
              <w:spacing w:line="240" w:lineRule="auto"/>
              <w:ind w:left="-79" w:right="-79"/>
              <w:rPr>
                <w:szCs w:val="22"/>
              </w:rPr>
            </w:pPr>
            <w:r w:rsidRPr="007C4A02">
              <w:rPr>
                <w:szCs w:val="22"/>
              </w:rPr>
              <w:t>1,482,072</w:t>
            </w:r>
          </w:p>
        </w:tc>
        <w:tc>
          <w:tcPr>
            <w:tcW w:w="180" w:type="dxa"/>
            <w:vAlign w:val="bottom"/>
          </w:tcPr>
          <w:p w14:paraId="79291B4E"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3909810A" w14:textId="29F6E37D"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r w:rsidRPr="007C4A02">
              <w:rPr>
                <w:szCs w:val="22"/>
              </w:rPr>
              <w:t>1,482,072</w:t>
            </w:r>
          </w:p>
        </w:tc>
      </w:tr>
      <w:tr w:rsidR="00432BAC" w:rsidRPr="007C4A02" w14:paraId="6CCF93CC" w14:textId="77777777" w:rsidTr="00D94027">
        <w:trPr>
          <w:cantSplit/>
        </w:trPr>
        <w:tc>
          <w:tcPr>
            <w:tcW w:w="3510" w:type="dxa"/>
          </w:tcPr>
          <w:p w14:paraId="18EBB7E9" w14:textId="0B929F81" w:rsidR="00432BAC" w:rsidRPr="007C4A02" w:rsidRDefault="00432BAC" w:rsidP="00432BAC">
            <w:pPr>
              <w:shd w:val="clear" w:color="auto" w:fill="FFFFFF"/>
              <w:spacing w:line="240" w:lineRule="auto"/>
              <w:ind w:left="180" w:right="-79" w:hanging="180"/>
              <w:rPr>
                <w:szCs w:val="22"/>
              </w:rPr>
            </w:pPr>
            <w:r w:rsidRPr="007C4A02">
              <w:rPr>
                <w:szCs w:val="22"/>
              </w:rPr>
              <w:t xml:space="preserve">Other changes </w:t>
            </w:r>
          </w:p>
        </w:tc>
        <w:tc>
          <w:tcPr>
            <w:tcW w:w="1323" w:type="dxa"/>
            <w:vAlign w:val="bottom"/>
          </w:tcPr>
          <w:p w14:paraId="318317F2" w14:textId="3A36CF45"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r w:rsidRPr="007C4A02">
              <w:rPr>
                <w:szCs w:val="22"/>
              </w:rPr>
              <w:t>32,003</w:t>
            </w:r>
          </w:p>
        </w:tc>
        <w:tc>
          <w:tcPr>
            <w:tcW w:w="184" w:type="dxa"/>
            <w:vAlign w:val="bottom"/>
          </w:tcPr>
          <w:p w14:paraId="0D3A7144"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1617E2B8" w14:textId="7E36285E" w:rsidR="00432BAC" w:rsidRPr="007C4A02" w:rsidRDefault="00432BAC" w:rsidP="00D94027">
            <w:pPr>
              <w:pStyle w:val="acctfourfigures"/>
              <w:shd w:val="clear" w:color="auto" w:fill="FFFFFF"/>
              <w:tabs>
                <w:tab w:val="clear" w:pos="765"/>
                <w:tab w:val="decimal" w:pos="1116"/>
              </w:tabs>
              <w:spacing w:line="240" w:lineRule="auto"/>
              <w:ind w:left="-79" w:right="-79"/>
              <w:rPr>
                <w:szCs w:val="22"/>
              </w:rPr>
            </w:pPr>
            <w:r w:rsidRPr="007C4A02">
              <w:rPr>
                <w:szCs w:val="22"/>
              </w:rPr>
              <w:t>232,066</w:t>
            </w:r>
          </w:p>
        </w:tc>
        <w:tc>
          <w:tcPr>
            <w:tcW w:w="180" w:type="dxa"/>
            <w:vAlign w:val="bottom"/>
          </w:tcPr>
          <w:p w14:paraId="2D617C58"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0FEC0B19" w14:textId="63E40438" w:rsidR="00432BAC" w:rsidRPr="007C4A02" w:rsidRDefault="00432BAC" w:rsidP="00D94027">
            <w:pPr>
              <w:pStyle w:val="acctfourfigures"/>
              <w:shd w:val="clear" w:color="auto" w:fill="FFFFFF"/>
              <w:tabs>
                <w:tab w:val="clear" w:pos="765"/>
                <w:tab w:val="decimal" w:pos="1206"/>
              </w:tabs>
              <w:spacing w:line="240" w:lineRule="auto"/>
              <w:ind w:left="-79" w:right="-79"/>
              <w:rPr>
                <w:szCs w:val="22"/>
              </w:rPr>
            </w:pPr>
            <w:r w:rsidRPr="007C4A02">
              <w:rPr>
                <w:szCs w:val="22"/>
              </w:rPr>
              <w:t>4,205</w:t>
            </w:r>
          </w:p>
        </w:tc>
        <w:tc>
          <w:tcPr>
            <w:tcW w:w="180" w:type="dxa"/>
            <w:vAlign w:val="bottom"/>
          </w:tcPr>
          <w:p w14:paraId="6D726A5D"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59675909" w14:textId="5B92B461"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r w:rsidRPr="007C4A02">
              <w:rPr>
                <w:szCs w:val="22"/>
              </w:rPr>
              <w:t>268,274</w:t>
            </w:r>
          </w:p>
        </w:tc>
      </w:tr>
      <w:tr w:rsidR="00432BAC" w:rsidRPr="007C4A02" w14:paraId="331AE019" w14:textId="77777777" w:rsidTr="00D94027">
        <w:trPr>
          <w:cantSplit/>
        </w:trPr>
        <w:tc>
          <w:tcPr>
            <w:tcW w:w="3510" w:type="dxa"/>
            <w:hideMark/>
          </w:tcPr>
          <w:p w14:paraId="7265D7AB" w14:textId="77777777" w:rsidR="00432BAC" w:rsidRPr="007C4A02" w:rsidRDefault="00432BAC" w:rsidP="00432BAC">
            <w:pPr>
              <w:shd w:val="clear" w:color="auto" w:fill="FFFFFF"/>
              <w:spacing w:line="240" w:lineRule="auto"/>
              <w:ind w:left="180" w:right="-79" w:hanging="180"/>
              <w:rPr>
                <w:b/>
                <w:bCs/>
                <w:szCs w:val="22"/>
              </w:rPr>
            </w:pPr>
            <w:r w:rsidRPr="007C4A02">
              <w:rPr>
                <w:b/>
                <w:bCs/>
                <w:szCs w:val="22"/>
              </w:rPr>
              <w:t>At 31 December</w:t>
            </w:r>
          </w:p>
        </w:tc>
        <w:tc>
          <w:tcPr>
            <w:tcW w:w="1323" w:type="dxa"/>
            <w:tcBorders>
              <w:top w:val="single" w:sz="4" w:space="0" w:color="auto"/>
              <w:left w:val="nil"/>
              <w:bottom w:val="double" w:sz="4" w:space="0" w:color="auto"/>
              <w:right w:val="nil"/>
            </w:tcBorders>
            <w:vAlign w:val="bottom"/>
          </w:tcPr>
          <w:p w14:paraId="1A2B6399" w14:textId="0A00EB51"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r w:rsidRPr="007C4A02">
              <w:rPr>
                <w:b/>
                <w:bCs/>
                <w:szCs w:val="22"/>
              </w:rPr>
              <w:t>18,314,367</w:t>
            </w:r>
          </w:p>
        </w:tc>
        <w:tc>
          <w:tcPr>
            <w:tcW w:w="184" w:type="dxa"/>
            <w:vAlign w:val="bottom"/>
          </w:tcPr>
          <w:p w14:paraId="0D98A2C7"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c>
          <w:tcPr>
            <w:tcW w:w="1373" w:type="dxa"/>
            <w:tcBorders>
              <w:top w:val="single" w:sz="4" w:space="0" w:color="auto"/>
              <w:left w:val="nil"/>
              <w:bottom w:val="double" w:sz="4" w:space="0" w:color="auto"/>
              <w:right w:val="nil"/>
            </w:tcBorders>
            <w:vAlign w:val="bottom"/>
          </w:tcPr>
          <w:p w14:paraId="33A956A1" w14:textId="7DE08B3A" w:rsidR="00432BAC" w:rsidRPr="007C4A02" w:rsidRDefault="00432BAC" w:rsidP="00D94027">
            <w:pPr>
              <w:pStyle w:val="acctfourfigures"/>
              <w:shd w:val="clear" w:color="auto" w:fill="FFFFFF"/>
              <w:tabs>
                <w:tab w:val="clear" w:pos="765"/>
                <w:tab w:val="decimal" w:pos="1116"/>
              </w:tabs>
              <w:spacing w:line="240" w:lineRule="auto"/>
              <w:ind w:left="-79" w:right="-79"/>
              <w:rPr>
                <w:b/>
                <w:bCs/>
                <w:szCs w:val="22"/>
              </w:rPr>
            </w:pPr>
            <w:r w:rsidRPr="007C4A02">
              <w:rPr>
                <w:b/>
                <w:bCs/>
                <w:szCs w:val="22"/>
              </w:rPr>
              <w:t>23,338,357</w:t>
            </w:r>
          </w:p>
        </w:tc>
        <w:tc>
          <w:tcPr>
            <w:tcW w:w="180" w:type="dxa"/>
            <w:vAlign w:val="bottom"/>
          </w:tcPr>
          <w:p w14:paraId="026D2A05"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c>
          <w:tcPr>
            <w:tcW w:w="1413" w:type="dxa"/>
            <w:tcBorders>
              <w:top w:val="single" w:sz="4" w:space="0" w:color="auto"/>
              <w:left w:val="nil"/>
              <w:bottom w:val="double" w:sz="4" w:space="0" w:color="auto"/>
              <w:right w:val="nil"/>
            </w:tcBorders>
            <w:vAlign w:val="bottom"/>
          </w:tcPr>
          <w:p w14:paraId="30F1B8E4" w14:textId="7BD7376A" w:rsidR="00432BAC" w:rsidRPr="007C4A02" w:rsidRDefault="00432BAC" w:rsidP="00D94027">
            <w:pPr>
              <w:pStyle w:val="acctfourfigures"/>
              <w:shd w:val="clear" w:color="auto" w:fill="FFFFFF"/>
              <w:tabs>
                <w:tab w:val="clear" w:pos="765"/>
                <w:tab w:val="decimal" w:pos="1206"/>
              </w:tabs>
              <w:spacing w:line="240" w:lineRule="auto"/>
              <w:ind w:left="-79" w:right="-79"/>
              <w:rPr>
                <w:b/>
                <w:bCs/>
                <w:szCs w:val="22"/>
              </w:rPr>
            </w:pPr>
            <w:r w:rsidRPr="007C4A02">
              <w:rPr>
                <w:b/>
                <w:bCs/>
                <w:szCs w:val="22"/>
              </w:rPr>
              <w:t>1,480,648</w:t>
            </w:r>
          </w:p>
        </w:tc>
        <w:tc>
          <w:tcPr>
            <w:tcW w:w="180" w:type="dxa"/>
            <w:vAlign w:val="bottom"/>
          </w:tcPr>
          <w:p w14:paraId="444EC9B6"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p>
        </w:tc>
        <w:tc>
          <w:tcPr>
            <w:tcW w:w="1350" w:type="dxa"/>
            <w:tcBorders>
              <w:top w:val="single" w:sz="4" w:space="0" w:color="auto"/>
              <w:left w:val="nil"/>
              <w:bottom w:val="double" w:sz="4" w:space="0" w:color="auto"/>
              <w:right w:val="nil"/>
            </w:tcBorders>
            <w:vAlign w:val="bottom"/>
          </w:tcPr>
          <w:p w14:paraId="1D9D3585" w14:textId="6532132C" w:rsidR="00432BAC" w:rsidRPr="007C4A02" w:rsidRDefault="00432BAC" w:rsidP="00432BAC">
            <w:pPr>
              <w:pStyle w:val="acctfourfigures"/>
              <w:shd w:val="clear" w:color="auto" w:fill="FFFFFF"/>
              <w:tabs>
                <w:tab w:val="clear" w:pos="765"/>
                <w:tab w:val="decimal" w:pos="1090"/>
              </w:tabs>
              <w:spacing w:line="240" w:lineRule="auto"/>
              <w:ind w:left="-79" w:right="-79"/>
              <w:rPr>
                <w:b/>
                <w:bCs/>
                <w:szCs w:val="22"/>
              </w:rPr>
            </w:pPr>
            <w:r w:rsidRPr="007C4A02">
              <w:rPr>
                <w:b/>
                <w:bCs/>
                <w:szCs w:val="22"/>
              </w:rPr>
              <w:t>43,133,372</w:t>
            </w:r>
          </w:p>
        </w:tc>
      </w:tr>
    </w:tbl>
    <w:p w14:paraId="2913DC13" w14:textId="77777777" w:rsidR="00D47085" w:rsidRPr="007C4A02" w:rsidRDefault="00D47085" w:rsidP="00D47085">
      <w:pPr>
        <w:tabs>
          <w:tab w:val="left" w:pos="720"/>
        </w:tabs>
        <w:ind w:left="540" w:right="-25"/>
        <w:jc w:val="thaiDistribute"/>
        <w:rPr>
          <w:rFonts w:cs="Times New Roman"/>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3510"/>
        <w:gridCol w:w="1350"/>
        <w:gridCol w:w="184"/>
        <w:gridCol w:w="1256"/>
        <w:gridCol w:w="184"/>
        <w:gridCol w:w="1526"/>
        <w:gridCol w:w="180"/>
        <w:gridCol w:w="1350"/>
      </w:tblGrid>
      <w:tr w:rsidR="00432BAC" w:rsidRPr="007C4A02" w14:paraId="6E65964E" w14:textId="77777777" w:rsidTr="00432BAC">
        <w:trPr>
          <w:cantSplit/>
          <w:tblHeader/>
        </w:trPr>
        <w:tc>
          <w:tcPr>
            <w:tcW w:w="3510" w:type="dxa"/>
          </w:tcPr>
          <w:p w14:paraId="79EE9932" w14:textId="77777777" w:rsidR="00432BAC" w:rsidRPr="007C4A02" w:rsidRDefault="00432BAC" w:rsidP="00743C70">
            <w:pPr>
              <w:pStyle w:val="acctfourfigures"/>
              <w:shd w:val="clear" w:color="auto" w:fill="FFFFFF"/>
              <w:spacing w:line="240" w:lineRule="auto"/>
              <w:ind w:right="-79"/>
              <w:jc w:val="center"/>
              <w:rPr>
                <w:szCs w:val="22"/>
              </w:rPr>
            </w:pPr>
          </w:p>
        </w:tc>
        <w:tc>
          <w:tcPr>
            <w:tcW w:w="6030" w:type="dxa"/>
            <w:gridSpan w:val="7"/>
            <w:vAlign w:val="bottom"/>
            <w:hideMark/>
          </w:tcPr>
          <w:p w14:paraId="02C8DA26" w14:textId="77777777" w:rsidR="00432BAC" w:rsidRPr="007C4A02" w:rsidRDefault="00432BAC" w:rsidP="00743C70">
            <w:pPr>
              <w:pStyle w:val="acctmergecolhdg"/>
              <w:spacing w:line="240" w:lineRule="auto"/>
              <w:rPr>
                <w:szCs w:val="22"/>
              </w:rPr>
            </w:pPr>
            <w:r w:rsidRPr="007C4A02">
              <w:rPr>
                <w:szCs w:val="22"/>
              </w:rPr>
              <w:t>Separate financial statements</w:t>
            </w:r>
          </w:p>
        </w:tc>
      </w:tr>
      <w:tr w:rsidR="00432BAC" w:rsidRPr="007C4A02" w14:paraId="17769E18" w14:textId="77777777" w:rsidTr="00432BAC">
        <w:trPr>
          <w:cantSplit/>
          <w:tblHeader/>
        </w:trPr>
        <w:tc>
          <w:tcPr>
            <w:tcW w:w="3510" w:type="dxa"/>
          </w:tcPr>
          <w:p w14:paraId="4A441883" w14:textId="77777777" w:rsidR="00432BAC" w:rsidRPr="007C4A02" w:rsidRDefault="00432BAC" w:rsidP="00743C70">
            <w:pPr>
              <w:pStyle w:val="acctfourfigures"/>
              <w:shd w:val="clear" w:color="auto" w:fill="FFFFFF"/>
              <w:spacing w:line="240" w:lineRule="auto"/>
              <w:ind w:right="-79"/>
              <w:jc w:val="center"/>
              <w:rPr>
                <w:szCs w:val="22"/>
              </w:rPr>
            </w:pPr>
          </w:p>
        </w:tc>
        <w:tc>
          <w:tcPr>
            <w:tcW w:w="1350" w:type="dxa"/>
            <w:vAlign w:val="bottom"/>
            <w:hideMark/>
          </w:tcPr>
          <w:p w14:paraId="4543D5AB" w14:textId="77777777" w:rsidR="00432BAC" w:rsidRPr="007C4A02" w:rsidRDefault="00432BAC" w:rsidP="00743C70">
            <w:pPr>
              <w:pStyle w:val="acctmergecolhdg"/>
              <w:spacing w:line="240" w:lineRule="auto"/>
              <w:ind w:left="-79" w:right="-79"/>
              <w:rPr>
                <w:b w:val="0"/>
                <w:bCs/>
                <w:szCs w:val="22"/>
                <w:lang w:val="en-US"/>
              </w:rPr>
            </w:pPr>
            <w:r w:rsidRPr="007C4A02">
              <w:rPr>
                <w:b w:val="0"/>
                <w:bCs/>
                <w:szCs w:val="22"/>
                <w:lang w:val="en-US"/>
              </w:rPr>
              <w:t>Loans</w:t>
            </w:r>
          </w:p>
        </w:tc>
        <w:tc>
          <w:tcPr>
            <w:tcW w:w="184" w:type="dxa"/>
            <w:vAlign w:val="bottom"/>
          </w:tcPr>
          <w:p w14:paraId="5668D51D" w14:textId="77777777" w:rsidR="00432BAC" w:rsidRPr="007C4A02" w:rsidRDefault="00432BAC" w:rsidP="00743C70">
            <w:pPr>
              <w:pStyle w:val="acctmergecolhdg"/>
              <w:spacing w:line="240" w:lineRule="auto"/>
              <w:ind w:left="-79" w:right="-79"/>
              <w:rPr>
                <w:b w:val="0"/>
                <w:bCs/>
                <w:szCs w:val="22"/>
              </w:rPr>
            </w:pPr>
          </w:p>
        </w:tc>
        <w:tc>
          <w:tcPr>
            <w:tcW w:w="1256" w:type="dxa"/>
            <w:vAlign w:val="bottom"/>
            <w:hideMark/>
          </w:tcPr>
          <w:p w14:paraId="0EC4AB21" w14:textId="77777777" w:rsidR="00432BAC" w:rsidRPr="007C4A02" w:rsidRDefault="00432BAC" w:rsidP="00743C70">
            <w:pPr>
              <w:pStyle w:val="acctmergecolhdg"/>
              <w:spacing w:line="240" w:lineRule="auto"/>
              <w:ind w:left="-79" w:right="-79"/>
              <w:rPr>
                <w:b w:val="0"/>
                <w:bCs/>
                <w:szCs w:val="22"/>
              </w:rPr>
            </w:pPr>
            <w:r w:rsidRPr="007C4A02">
              <w:rPr>
                <w:b w:val="0"/>
                <w:bCs/>
                <w:szCs w:val="22"/>
              </w:rPr>
              <w:t>Debentures</w:t>
            </w:r>
          </w:p>
        </w:tc>
        <w:tc>
          <w:tcPr>
            <w:tcW w:w="184" w:type="dxa"/>
            <w:vAlign w:val="bottom"/>
          </w:tcPr>
          <w:p w14:paraId="29E5D28D" w14:textId="77777777" w:rsidR="00432BAC" w:rsidRPr="007C4A02" w:rsidRDefault="00432BAC" w:rsidP="00743C70">
            <w:pPr>
              <w:pStyle w:val="acctmergecolhdg"/>
              <w:spacing w:line="240" w:lineRule="auto"/>
              <w:ind w:left="-79" w:right="-79"/>
              <w:rPr>
                <w:b w:val="0"/>
                <w:bCs/>
                <w:szCs w:val="22"/>
              </w:rPr>
            </w:pPr>
          </w:p>
        </w:tc>
        <w:tc>
          <w:tcPr>
            <w:tcW w:w="1526" w:type="dxa"/>
            <w:vAlign w:val="bottom"/>
            <w:hideMark/>
          </w:tcPr>
          <w:p w14:paraId="70CB4296" w14:textId="1B5CB922" w:rsidR="00432BAC" w:rsidRPr="007C4A02" w:rsidRDefault="00432BAC" w:rsidP="00743C70">
            <w:pPr>
              <w:pStyle w:val="acctmergecolhdg"/>
              <w:spacing w:line="240" w:lineRule="auto"/>
              <w:ind w:left="-79" w:right="-79"/>
              <w:rPr>
                <w:b w:val="0"/>
                <w:bCs/>
                <w:szCs w:val="22"/>
              </w:rPr>
            </w:pPr>
            <w:r w:rsidRPr="007C4A02">
              <w:rPr>
                <w:b w:val="0"/>
                <w:bCs/>
                <w:szCs w:val="22"/>
              </w:rPr>
              <w:t>Lease liabilities</w:t>
            </w:r>
          </w:p>
        </w:tc>
        <w:tc>
          <w:tcPr>
            <w:tcW w:w="180" w:type="dxa"/>
            <w:vAlign w:val="bottom"/>
          </w:tcPr>
          <w:p w14:paraId="40C66CC1" w14:textId="77777777" w:rsidR="00432BAC" w:rsidRPr="007C4A02" w:rsidRDefault="00432BAC" w:rsidP="00743C70">
            <w:pPr>
              <w:pStyle w:val="acctmergecolhdg"/>
              <w:spacing w:line="240" w:lineRule="auto"/>
              <w:ind w:left="-79" w:right="-79"/>
              <w:rPr>
                <w:b w:val="0"/>
                <w:bCs/>
                <w:szCs w:val="22"/>
              </w:rPr>
            </w:pPr>
          </w:p>
        </w:tc>
        <w:tc>
          <w:tcPr>
            <w:tcW w:w="1350" w:type="dxa"/>
            <w:vAlign w:val="bottom"/>
            <w:hideMark/>
          </w:tcPr>
          <w:p w14:paraId="1746F01F" w14:textId="77777777" w:rsidR="00432BAC" w:rsidRPr="007C4A02" w:rsidRDefault="00432BAC" w:rsidP="00743C70">
            <w:pPr>
              <w:pStyle w:val="acctmergecolhdg"/>
              <w:spacing w:line="240" w:lineRule="auto"/>
              <w:ind w:left="-79" w:right="-79"/>
              <w:rPr>
                <w:b w:val="0"/>
                <w:bCs/>
                <w:szCs w:val="22"/>
              </w:rPr>
            </w:pPr>
            <w:r w:rsidRPr="007C4A02">
              <w:rPr>
                <w:b w:val="0"/>
                <w:bCs/>
                <w:szCs w:val="22"/>
              </w:rPr>
              <w:t>Total</w:t>
            </w:r>
          </w:p>
        </w:tc>
      </w:tr>
      <w:tr w:rsidR="00432BAC" w:rsidRPr="007C4A02" w14:paraId="084DC02B" w14:textId="77777777" w:rsidTr="00432BAC">
        <w:trPr>
          <w:cantSplit/>
          <w:tblHeader/>
        </w:trPr>
        <w:tc>
          <w:tcPr>
            <w:tcW w:w="3510" w:type="dxa"/>
          </w:tcPr>
          <w:p w14:paraId="3C9BC77A" w14:textId="77777777" w:rsidR="00432BAC" w:rsidRPr="007C4A02" w:rsidRDefault="00432BAC" w:rsidP="00743C70">
            <w:pPr>
              <w:pStyle w:val="acctfourfigures"/>
              <w:shd w:val="clear" w:color="auto" w:fill="FFFFFF"/>
              <w:spacing w:line="240" w:lineRule="auto"/>
              <w:ind w:right="-79"/>
              <w:jc w:val="center"/>
              <w:rPr>
                <w:szCs w:val="22"/>
              </w:rPr>
            </w:pPr>
          </w:p>
        </w:tc>
        <w:tc>
          <w:tcPr>
            <w:tcW w:w="6030" w:type="dxa"/>
            <w:gridSpan w:val="7"/>
            <w:vAlign w:val="bottom"/>
            <w:hideMark/>
          </w:tcPr>
          <w:p w14:paraId="220DD915" w14:textId="77777777" w:rsidR="00432BAC" w:rsidRPr="007C4A02" w:rsidRDefault="00432BAC" w:rsidP="00743C70">
            <w:pPr>
              <w:pStyle w:val="acctmergecolhdg"/>
              <w:spacing w:line="240" w:lineRule="auto"/>
              <w:ind w:left="-79" w:right="-79"/>
              <w:rPr>
                <w:b w:val="0"/>
                <w:bCs/>
                <w:szCs w:val="22"/>
              </w:rPr>
            </w:pPr>
            <w:r w:rsidRPr="007C4A02">
              <w:rPr>
                <w:b w:val="0"/>
                <w:bCs/>
                <w:i/>
                <w:iCs/>
                <w:szCs w:val="22"/>
              </w:rPr>
              <w:t>(in thousand Baht)</w:t>
            </w:r>
          </w:p>
        </w:tc>
      </w:tr>
      <w:tr w:rsidR="00432BAC" w:rsidRPr="007C4A02" w14:paraId="13832FD3" w14:textId="77777777" w:rsidTr="00432BAC">
        <w:trPr>
          <w:cantSplit/>
        </w:trPr>
        <w:tc>
          <w:tcPr>
            <w:tcW w:w="3510" w:type="dxa"/>
            <w:hideMark/>
          </w:tcPr>
          <w:p w14:paraId="29D1D451" w14:textId="4B0D9B44" w:rsidR="00432BAC" w:rsidRPr="007C4A02" w:rsidRDefault="00432BAC" w:rsidP="00743C70">
            <w:pPr>
              <w:shd w:val="clear" w:color="auto" w:fill="FFFFFF"/>
              <w:spacing w:line="240" w:lineRule="auto"/>
              <w:ind w:left="180" w:right="-79" w:hanging="180"/>
              <w:rPr>
                <w:b/>
                <w:bCs/>
                <w:i/>
                <w:iCs/>
                <w:szCs w:val="22"/>
              </w:rPr>
            </w:pPr>
            <w:r w:rsidRPr="007C4A02">
              <w:rPr>
                <w:b/>
                <w:bCs/>
                <w:i/>
                <w:iCs/>
                <w:szCs w:val="22"/>
              </w:rPr>
              <w:t>2021</w:t>
            </w:r>
          </w:p>
        </w:tc>
        <w:tc>
          <w:tcPr>
            <w:tcW w:w="1350" w:type="dxa"/>
            <w:vAlign w:val="bottom"/>
          </w:tcPr>
          <w:p w14:paraId="0ECF3AFF" w14:textId="77777777" w:rsidR="00432BAC" w:rsidRPr="007C4A02" w:rsidRDefault="00432BAC" w:rsidP="00743C70">
            <w:pPr>
              <w:pStyle w:val="acctfourfigures"/>
              <w:shd w:val="clear" w:color="auto" w:fill="FFFFFF"/>
              <w:tabs>
                <w:tab w:val="clear" w:pos="765"/>
                <w:tab w:val="decimal" w:pos="911"/>
              </w:tabs>
              <w:spacing w:line="240" w:lineRule="auto"/>
              <w:ind w:left="-79" w:right="-79"/>
              <w:rPr>
                <w:szCs w:val="22"/>
              </w:rPr>
            </w:pPr>
          </w:p>
        </w:tc>
        <w:tc>
          <w:tcPr>
            <w:tcW w:w="184" w:type="dxa"/>
            <w:vAlign w:val="bottom"/>
          </w:tcPr>
          <w:p w14:paraId="3F170FBE" w14:textId="77777777" w:rsidR="00432BAC" w:rsidRPr="007C4A02" w:rsidRDefault="00432BAC" w:rsidP="00743C70">
            <w:pPr>
              <w:pStyle w:val="acctfourfigures"/>
              <w:shd w:val="clear" w:color="auto" w:fill="FFFFFF"/>
              <w:tabs>
                <w:tab w:val="decimal" w:pos="641"/>
              </w:tabs>
              <w:spacing w:line="240" w:lineRule="auto"/>
              <w:ind w:left="-79" w:right="-79"/>
              <w:rPr>
                <w:szCs w:val="22"/>
              </w:rPr>
            </w:pPr>
          </w:p>
        </w:tc>
        <w:tc>
          <w:tcPr>
            <w:tcW w:w="1256" w:type="dxa"/>
            <w:vAlign w:val="bottom"/>
          </w:tcPr>
          <w:p w14:paraId="72C3D452" w14:textId="77777777" w:rsidR="00432BAC" w:rsidRPr="007C4A02" w:rsidRDefault="00432BAC" w:rsidP="00743C70">
            <w:pPr>
              <w:pStyle w:val="acctfourfigures"/>
              <w:shd w:val="clear" w:color="auto" w:fill="FFFFFF"/>
              <w:tabs>
                <w:tab w:val="clear" w:pos="765"/>
                <w:tab w:val="decimal" w:pos="802"/>
              </w:tabs>
              <w:spacing w:line="240" w:lineRule="auto"/>
              <w:ind w:left="-79" w:right="-79"/>
              <w:rPr>
                <w:szCs w:val="22"/>
              </w:rPr>
            </w:pPr>
          </w:p>
        </w:tc>
        <w:tc>
          <w:tcPr>
            <w:tcW w:w="184" w:type="dxa"/>
            <w:vAlign w:val="bottom"/>
          </w:tcPr>
          <w:p w14:paraId="5DB547FF" w14:textId="77777777" w:rsidR="00432BAC" w:rsidRPr="007C4A02" w:rsidRDefault="00432BAC" w:rsidP="00743C70">
            <w:pPr>
              <w:pStyle w:val="acctfourfigures"/>
              <w:shd w:val="clear" w:color="auto" w:fill="FFFFFF"/>
              <w:tabs>
                <w:tab w:val="decimal" w:pos="802"/>
              </w:tabs>
              <w:spacing w:line="240" w:lineRule="auto"/>
              <w:ind w:left="-79" w:right="-79"/>
              <w:rPr>
                <w:szCs w:val="22"/>
              </w:rPr>
            </w:pPr>
          </w:p>
        </w:tc>
        <w:tc>
          <w:tcPr>
            <w:tcW w:w="1526" w:type="dxa"/>
            <w:vAlign w:val="bottom"/>
          </w:tcPr>
          <w:p w14:paraId="0E97E55F" w14:textId="77777777" w:rsidR="00432BAC" w:rsidRPr="007C4A02" w:rsidRDefault="00432BAC" w:rsidP="00743C70">
            <w:pPr>
              <w:pStyle w:val="acctfourfigures"/>
              <w:shd w:val="clear" w:color="auto" w:fill="FFFFFF"/>
              <w:tabs>
                <w:tab w:val="clear" w:pos="765"/>
                <w:tab w:val="decimal" w:pos="1012"/>
              </w:tabs>
              <w:spacing w:line="240" w:lineRule="auto"/>
              <w:ind w:left="-79" w:right="-79"/>
              <w:rPr>
                <w:szCs w:val="22"/>
              </w:rPr>
            </w:pPr>
          </w:p>
        </w:tc>
        <w:tc>
          <w:tcPr>
            <w:tcW w:w="180" w:type="dxa"/>
            <w:vAlign w:val="bottom"/>
          </w:tcPr>
          <w:p w14:paraId="744717EB" w14:textId="77777777" w:rsidR="00432BAC" w:rsidRPr="007C4A02" w:rsidRDefault="00432BAC" w:rsidP="00743C70">
            <w:pPr>
              <w:pStyle w:val="acctfourfigures"/>
              <w:shd w:val="clear" w:color="auto" w:fill="FFFFFF"/>
              <w:tabs>
                <w:tab w:val="decimal" w:pos="802"/>
              </w:tabs>
              <w:spacing w:line="240" w:lineRule="auto"/>
              <w:ind w:left="-79" w:right="-79"/>
              <w:rPr>
                <w:szCs w:val="22"/>
              </w:rPr>
            </w:pPr>
          </w:p>
        </w:tc>
        <w:tc>
          <w:tcPr>
            <w:tcW w:w="1350" w:type="dxa"/>
            <w:vAlign w:val="bottom"/>
          </w:tcPr>
          <w:p w14:paraId="666D8B3A" w14:textId="77777777" w:rsidR="00432BAC" w:rsidRPr="007C4A02" w:rsidRDefault="00432BAC" w:rsidP="00743C70">
            <w:pPr>
              <w:pStyle w:val="acctfourfigures"/>
              <w:shd w:val="clear" w:color="auto" w:fill="FFFFFF"/>
              <w:tabs>
                <w:tab w:val="decimal" w:pos="731"/>
              </w:tabs>
              <w:spacing w:line="240" w:lineRule="auto"/>
              <w:ind w:left="-79" w:right="-79"/>
              <w:rPr>
                <w:szCs w:val="22"/>
              </w:rPr>
            </w:pPr>
          </w:p>
        </w:tc>
      </w:tr>
      <w:tr w:rsidR="008716E4" w:rsidRPr="007C4A02" w14:paraId="2CA07383" w14:textId="77777777" w:rsidTr="00432BAC">
        <w:trPr>
          <w:cantSplit/>
        </w:trPr>
        <w:tc>
          <w:tcPr>
            <w:tcW w:w="3510" w:type="dxa"/>
            <w:hideMark/>
          </w:tcPr>
          <w:p w14:paraId="2ACE7FE1" w14:textId="77777777" w:rsidR="008716E4" w:rsidRPr="007C4A02" w:rsidRDefault="008716E4" w:rsidP="008716E4">
            <w:pPr>
              <w:shd w:val="clear" w:color="auto" w:fill="FFFFFF"/>
              <w:spacing w:line="240" w:lineRule="auto"/>
              <w:ind w:left="180" w:right="-79" w:hanging="180"/>
              <w:rPr>
                <w:szCs w:val="22"/>
              </w:rPr>
            </w:pPr>
            <w:r w:rsidRPr="007C4A02">
              <w:rPr>
                <w:szCs w:val="22"/>
              </w:rPr>
              <w:t xml:space="preserve">At 1 January </w:t>
            </w:r>
          </w:p>
        </w:tc>
        <w:tc>
          <w:tcPr>
            <w:tcW w:w="1350" w:type="dxa"/>
            <w:vAlign w:val="bottom"/>
          </w:tcPr>
          <w:p w14:paraId="335BFBC0" w14:textId="4DCD2041" w:rsidR="008716E4" w:rsidRPr="007C4A02" w:rsidRDefault="008716E4" w:rsidP="008716E4">
            <w:pPr>
              <w:pStyle w:val="acctfourfigures"/>
              <w:shd w:val="clear" w:color="auto" w:fill="FFFFFF"/>
              <w:tabs>
                <w:tab w:val="clear" w:pos="765"/>
                <w:tab w:val="decimal" w:pos="1093"/>
              </w:tabs>
              <w:spacing w:line="240" w:lineRule="auto"/>
              <w:ind w:left="-79" w:right="-262"/>
              <w:rPr>
                <w:szCs w:val="22"/>
              </w:rPr>
            </w:pPr>
            <w:r w:rsidRPr="007C4A02">
              <w:rPr>
                <w:szCs w:val="22"/>
              </w:rPr>
              <w:t>3,465,000</w:t>
            </w:r>
          </w:p>
        </w:tc>
        <w:tc>
          <w:tcPr>
            <w:tcW w:w="184" w:type="dxa"/>
            <w:vAlign w:val="bottom"/>
          </w:tcPr>
          <w:p w14:paraId="6AD5D5A1" w14:textId="77777777" w:rsidR="008716E4" w:rsidRPr="007C4A02" w:rsidRDefault="008716E4" w:rsidP="008716E4">
            <w:pPr>
              <w:pStyle w:val="acctfourfigures"/>
              <w:shd w:val="clear" w:color="auto" w:fill="FFFFFF"/>
              <w:tabs>
                <w:tab w:val="decimal" w:pos="641"/>
                <w:tab w:val="decimal" w:pos="1093"/>
              </w:tabs>
              <w:spacing w:line="240" w:lineRule="auto"/>
              <w:ind w:left="-79" w:right="-262"/>
              <w:rPr>
                <w:szCs w:val="22"/>
              </w:rPr>
            </w:pPr>
          </w:p>
        </w:tc>
        <w:tc>
          <w:tcPr>
            <w:tcW w:w="1256" w:type="dxa"/>
            <w:vAlign w:val="bottom"/>
          </w:tcPr>
          <w:p w14:paraId="28717C5F" w14:textId="515B3C06" w:rsidR="008716E4" w:rsidRPr="007C4A02" w:rsidRDefault="008716E4" w:rsidP="008716E4">
            <w:pPr>
              <w:pStyle w:val="acctfourfigures"/>
              <w:shd w:val="clear" w:color="auto" w:fill="FFFFFF"/>
              <w:tabs>
                <w:tab w:val="clear" w:pos="765"/>
                <w:tab w:val="decimal" w:pos="993"/>
              </w:tabs>
              <w:spacing w:line="240" w:lineRule="auto"/>
              <w:ind w:left="-79" w:right="-79"/>
              <w:rPr>
                <w:szCs w:val="22"/>
              </w:rPr>
            </w:pPr>
            <w:r w:rsidRPr="007C4A02">
              <w:rPr>
                <w:szCs w:val="22"/>
              </w:rPr>
              <w:t>7,987,986</w:t>
            </w:r>
          </w:p>
        </w:tc>
        <w:tc>
          <w:tcPr>
            <w:tcW w:w="184" w:type="dxa"/>
            <w:vAlign w:val="bottom"/>
          </w:tcPr>
          <w:p w14:paraId="24BD1E28"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526" w:type="dxa"/>
            <w:vAlign w:val="bottom"/>
          </w:tcPr>
          <w:p w14:paraId="063AAF9D" w14:textId="341A86ED" w:rsidR="008716E4" w:rsidRPr="007C4A02" w:rsidRDefault="008716E4" w:rsidP="008716E4">
            <w:pPr>
              <w:pStyle w:val="acctfourfigures"/>
              <w:shd w:val="clear" w:color="auto" w:fill="FFFFFF"/>
              <w:tabs>
                <w:tab w:val="clear" w:pos="765"/>
                <w:tab w:val="decimal" w:pos="1272"/>
              </w:tabs>
              <w:spacing w:line="240" w:lineRule="auto"/>
              <w:ind w:left="-79" w:right="-79"/>
              <w:rPr>
                <w:szCs w:val="22"/>
              </w:rPr>
            </w:pPr>
            <w:r w:rsidRPr="007C4A02">
              <w:rPr>
                <w:szCs w:val="22"/>
              </w:rPr>
              <w:t>42,884</w:t>
            </w:r>
          </w:p>
        </w:tc>
        <w:tc>
          <w:tcPr>
            <w:tcW w:w="180" w:type="dxa"/>
            <w:vAlign w:val="bottom"/>
          </w:tcPr>
          <w:p w14:paraId="146FCDAA"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350" w:type="dxa"/>
            <w:vAlign w:val="bottom"/>
          </w:tcPr>
          <w:p w14:paraId="2031AC01" w14:textId="78B6F647" w:rsidR="008716E4" w:rsidRPr="007C4A02" w:rsidRDefault="008716E4" w:rsidP="008716E4">
            <w:pPr>
              <w:pStyle w:val="acctfourfigures"/>
              <w:shd w:val="clear" w:color="auto" w:fill="FFFFFF"/>
              <w:tabs>
                <w:tab w:val="clear" w:pos="765"/>
                <w:tab w:val="decimal" w:pos="1157"/>
              </w:tabs>
              <w:spacing w:line="240" w:lineRule="auto"/>
              <w:ind w:left="-79" w:right="-79"/>
              <w:rPr>
                <w:szCs w:val="22"/>
              </w:rPr>
            </w:pPr>
            <w:r w:rsidRPr="007C4A02">
              <w:rPr>
                <w:szCs w:val="22"/>
              </w:rPr>
              <w:t>11,495,870</w:t>
            </w:r>
          </w:p>
        </w:tc>
      </w:tr>
      <w:tr w:rsidR="008716E4" w:rsidRPr="007C4A02" w14:paraId="27FA2353" w14:textId="77777777" w:rsidTr="00432BAC">
        <w:trPr>
          <w:cantSplit/>
        </w:trPr>
        <w:tc>
          <w:tcPr>
            <w:tcW w:w="3510" w:type="dxa"/>
            <w:hideMark/>
          </w:tcPr>
          <w:p w14:paraId="227C3791" w14:textId="77777777" w:rsidR="008716E4" w:rsidRPr="007C4A02" w:rsidRDefault="008716E4" w:rsidP="008716E4">
            <w:pPr>
              <w:shd w:val="clear" w:color="auto" w:fill="FFFFFF"/>
              <w:spacing w:line="240" w:lineRule="auto"/>
              <w:ind w:left="180" w:right="-79" w:hanging="180"/>
              <w:rPr>
                <w:szCs w:val="22"/>
              </w:rPr>
            </w:pPr>
            <w:r w:rsidRPr="007C4A02">
              <w:rPr>
                <w:szCs w:val="22"/>
              </w:rPr>
              <w:t>Changes from financing cash flows</w:t>
            </w:r>
          </w:p>
        </w:tc>
        <w:tc>
          <w:tcPr>
            <w:tcW w:w="1350" w:type="dxa"/>
            <w:vAlign w:val="bottom"/>
          </w:tcPr>
          <w:p w14:paraId="669FF118" w14:textId="35A8F95A" w:rsidR="008716E4" w:rsidRPr="007C4A02" w:rsidRDefault="008716E4" w:rsidP="008716E4">
            <w:pPr>
              <w:pStyle w:val="acctfourfigures"/>
              <w:shd w:val="clear" w:color="auto" w:fill="FFFFFF"/>
              <w:tabs>
                <w:tab w:val="clear" w:pos="765"/>
                <w:tab w:val="decimal" w:pos="1093"/>
              </w:tabs>
              <w:spacing w:line="240" w:lineRule="auto"/>
              <w:ind w:left="-79" w:right="-262"/>
              <w:rPr>
                <w:szCs w:val="22"/>
              </w:rPr>
            </w:pPr>
            <w:r w:rsidRPr="007C4A02">
              <w:rPr>
                <w:szCs w:val="22"/>
              </w:rPr>
              <w:t>9,211,000</w:t>
            </w:r>
          </w:p>
        </w:tc>
        <w:tc>
          <w:tcPr>
            <w:tcW w:w="184" w:type="dxa"/>
            <w:vAlign w:val="bottom"/>
          </w:tcPr>
          <w:p w14:paraId="20F10A5A" w14:textId="77777777" w:rsidR="008716E4" w:rsidRPr="007C4A02" w:rsidRDefault="008716E4" w:rsidP="008716E4">
            <w:pPr>
              <w:pStyle w:val="acctfourfigures"/>
              <w:shd w:val="clear" w:color="auto" w:fill="FFFFFF"/>
              <w:tabs>
                <w:tab w:val="decimal" w:pos="641"/>
                <w:tab w:val="decimal" w:pos="1093"/>
              </w:tabs>
              <w:spacing w:line="240" w:lineRule="auto"/>
              <w:ind w:left="-79" w:right="-262"/>
              <w:rPr>
                <w:szCs w:val="22"/>
              </w:rPr>
            </w:pPr>
          </w:p>
        </w:tc>
        <w:tc>
          <w:tcPr>
            <w:tcW w:w="1256" w:type="dxa"/>
            <w:vAlign w:val="bottom"/>
          </w:tcPr>
          <w:p w14:paraId="5A26CFFF" w14:textId="5BEF91FC" w:rsidR="008716E4" w:rsidRPr="007C4A02" w:rsidRDefault="008716E4" w:rsidP="008716E4">
            <w:pPr>
              <w:pStyle w:val="acctfourfigures"/>
              <w:shd w:val="clear" w:color="auto" w:fill="FFFFFF"/>
              <w:tabs>
                <w:tab w:val="clear" w:pos="765"/>
                <w:tab w:val="decimal" w:pos="733"/>
              </w:tabs>
              <w:spacing w:line="240" w:lineRule="auto"/>
              <w:ind w:left="-79" w:right="-79"/>
              <w:rPr>
                <w:szCs w:val="22"/>
              </w:rPr>
            </w:pPr>
            <w:r w:rsidRPr="007C4A02">
              <w:rPr>
                <w:szCs w:val="22"/>
              </w:rPr>
              <w:t>-</w:t>
            </w:r>
          </w:p>
        </w:tc>
        <w:tc>
          <w:tcPr>
            <w:tcW w:w="184" w:type="dxa"/>
            <w:vAlign w:val="bottom"/>
          </w:tcPr>
          <w:p w14:paraId="1E065769"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526" w:type="dxa"/>
            <w:vAlign w:val="bottom"/>
          </w:tcPr>
          <w:p w14:paraId="74540E97" w14:textId="16AAD834" w:rsidR="008716E4" w:rsidRPr="007C4A02" w:rsidRDefault="008716E4" w:rsidP="008716E4">
            <w:pPr>
              <w:pStyle w:val="acctfourfigures"/>
              <w:shd w:val="clear" w:color="auto" w:fill="FFFFFF"/>
              <w:tabs>
                <w:tab w:val="clear" w:pos="765"/>
                <w:tab w:val="decimal" w:pos="1274"/>
              </w:tabs>
              <w:spacing w:line="240" w:lineRule="auto"/>
              <w:ind w:left="-79" w:right="-79"/>
              <w:rPr>
                <w:szCs w:val="22"/>
              </w:rPr>
            </w:pPr>
            <w:r w:rsidRPr="007C4A02">
              <w:rPr>
                <w:szCs w:val="22"/>
              </w:rPr>
              <w:t>(18,</w:t>
            </w:r>
            <w:r w:rsidR="008C065D">
              <w:rPr>
                <w:szCs w:val="22"/>
              </w:rPr>
              <w:t>792</w:t>
            </w:r>
            <w:r w:rsidRPr="007C4A02">
              <w:rPr>
                <w:szCs w:val="22"/>
              </w:rPr>
              <w:t>)</w:t>
            </w:r>
          </w:p>
        </w:tc>
        <w:tc>
          <w:tcPr>
            <w:tcW w:w="180" w:type="dxa"/>
            <w:vAlign w:val="bottom"/>
          </w:tcPr>
          <w:p w14:paraId="57C0A094"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350" w:type="dxa"/>
            <w:vAlign w:val="bottom"/>
          </w:tcPr>
          <w:p w14:paraId="13DD32FF" w14:textId="28B890CF" w:rsidR="008716E4" w:rsidRPr="007C4A02" w:rsidRDefault="008716E4" w:rsidP="008716E4">
            <w:pPr>
              <w:pStyle w:val="acctfourfigures"/>
              <w:shd w:val="clear" w:color="auto" w:fill="FFFFFF"/>
              <w:tabs>
                <w:tab w:val="clear" w:pos="765"/>
                <w:tab w:val="decimal" w:pos="1157"/>
              </w:tabs>
              <w:spacing w:line="240" w:lineRule="auto"/>
              <w:ind w:left="-79" w:right="-79"/>
              <w:rPr>
                <w:szCs w:val="22"/>
              </w:rPr>
            </w:pPr>
            <w:r w:rsidRPr="007C4A02">
              <w:rPr>
                <w:szCs w:val="22"/>
              </w:rPr>
              <w:t>9,192,</w:t>
            </w:r>
            <w:r w:rsidR="008C065D">
              <w:rPr>
                <w:szCs w:val="22"/>
              </w:rPr>
              <w:t>208</w:t>
            </w:r>
          </w:p>
        </w:tc>
      </w:tr>
      <w:tr w:rsidR="008716E4" w:rsidRPr="007C4A02" w14:paraId="5D703770" w14:textId="77777777" w:rsidTr="00432BAC">
        <w:trPr>
          <w:cantSplit/>
        </w:trPr>
        <w:tc>
          <w:tcPr>
            <w:tcW w:w="3510" w:type="dxa"/>
          </w:tcPr>
          <w:p w14:paraId="4229F3F4" w14:textId="77777777" w:rsidR="008716E4" w:rsidRPr="007C4A02" w:rsidRDefault="008716E4" w:rsidP="008716E4">
            <w:pPr>
              <w:shd w:val="clear" w:color="auto" w:fill="FFFFFF"/>
              <w:spacing w:line="240" w:lineRule="auto"/>
              <w:ind w:left="180" w:right="-79" w:hanging="180"/>
              <w:rPr>
                <w:szCs w:val="22"/>
              </w:rPr>
            </w:pPr>
            <w:r w:rsidRPr="007C4A02">
              <w:rPr>
                <w:szCs w:val="22"/>
              </w:rPr>
              <w:t>Increase in lease liabilities</w:t>
            </w:r>
          </w:p>
        </w:tc>
        <w:tc>
          <w:tcPr>
            <w:tcW w:w="1350" w:type="dxa"/>
            <w:vAlign w:val="bottom"/>
          </w:tcPr>
          <w:p w14:paraId="0B30E155" w14:textId="60910A6F" w:rsidR="008716E4" w:rsidRPr="007C4A02" w:rsidRDefault="008716E4" w:rsidP="008716E4">
            <w:pPr>
              <w:pStyle w:val="acctfourfigures"/>
              <w:shd w:val="clear" w:color="auto" w:fill="FFFFFF"/>
              <w:tabs>
                <w:tab w:val="clear" w:pos="765"/>
                <w:tab w:val="decimal" w:pos="733"/>
              </w:tabs>
              <w:spacing w:line="240" w:lineRule="auto"/>
              <w:ind w:left="-79" w:right="-79"/>
              <w:rPr>
                <w:szCs w:val="22"/>
              </w:rPr>
            </w:pPr>
            <w:r w:rsidRPr="007C4A02">
              <w:rPr>
                <w:szCs w:val="22"/>
              </w:rPr>
              <w:t>-</w:t>
            </w:r>
          </w:p>
        </w:tc>
        <w:tc>
          <w:tcPr>
            <w:tcW w:w="184" w:type="dxa"/>
            <w:vAlign w:val="bottom"/>
          </w:tcPr>
          <w:p w14:paraId="6D412D47" w14:textId="77777777" w:rsidR="008716E4" w:rsidRPr="007C4A02" w:rsidRDefault="008716E4" w:rsidP="008716E4">
            <w:pPr>
              <w:pStyle w:val="acctfourfigures"/>
              <w:shd w:val="clear" w:color="auto" w:fill="FFFFFF"/>
              <w:tabs>
                <w:tab w:val="decimal" w:pos="641"/>
                <w:tab w:val="decimal" w:pos="1093"/>
              </w:tabs>
              <w:spacing w:line="240" w:lineRule="auto"/>
              <w:ind w:left="-79" w:right="-262"/>
              <w:rPr>
                <w:szCs w:val="22"/>
              </w:rPr>
            </w:pPr>
          </w:p>
        </w:tc>
        <w:tc>
          <w:tcPr>
            <w:tcW w:w="1256" w:type="dxa"/>
            <w:vAlign w:val="bottom"/>
          </w:tcPr>
          <w:p w14:paraId="7872EDDB" w14:textId="78B04811" w:rsidR="008716E4" w:rsidRPr="007C4A02" w:rsidRDefault="008716E4" w:rsidP="008716E4">
            <w:pPr>
              <w:pStyle w:val="acctfourfigures"/>
              <w:shd w:val="clear" w:color="auto" w:fill="FFFFFF"/>
              <w:tabs>
                <w:tab w:val="clear" w:pos="765"/>
                <w:tab w:val="decimal" w:pos="733"/>
              </w:tabs>
              <w:spacing w:line="240" w:lineRule="auto"/>
              <w:ind w:left="-79" w:right="-79"/>
              <w:rPr>
                <w:szCs w:val="22"/>
              </w:rPr>
            </w:pPr>
            <w:r w:rsidRPr="007C4A02">
              <w:rPr>
                <w:szCs w:val="22"/>
              </w:rPr>
              <w:t>-</w:t>
            </w:r>
          </w:p>
        </w:tc>
        <w:tc>
          <w:tcPr>
            <w:tcW w:w="184" w:type="dxa"/>
            <w:vAlign w:val="bottom"/>
          </w:tcPr>
          <w:p w14:paraId="6C1BEE81"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526" w:type="dxa"/>
            <w:vAlign w:val="bottom"/>
          </w:tcPr>
          <w:p w14:paraId="0699C620" w14:textId="511FA39C" w:rsidR="008716E4" w:rsidRPr="007C4A02" w:rsidRDefault="008C065D" w:rsidP="008716E4">
            <w:pPr>
              <w:pStyle w:val="acctfourfigures"/>
              <w:shd w:val="clear" w:color="auto" w:fill="FFFFFF"/>
              <w:tabs>
                <w:tab w:val="clear" w:pos="765"/>
                <w:tab w:val="decimal" w:pos="1274"/>
              </w:tabs>
              <w:spacing w:line="240" w:lineRule="auto"/>
              <w:ind w:left="-79" w:right="-79"/>
              <w:rPr>
                <w:szCs w:val="22"/>
              </w:rPr>
            </w:pPr>
            <w:r>
              <w:rPr>
                <w:szCs w:val="22"/>
              </w:rPr>
              <w:t>5,008</w:t>
            </w:r>
          </w:p>
        </w:tc>
        <w:tc>
          <w:tcPr>
            <w:tcW w:w="180" w:type="dxa"/>
            <w:vAlign w:val="bottom"/>
          </w:tcPr>
          <w:p w14:paraId="54526575"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350" w:type="dxa"/>
            <w:vAlign w:val="bottom"/>
          </w:tcPr>
          <w:p w14:paraId="780B1D4E" w14:textId="172C82D5" w:rsidR="008716E4" w:rsidRPr="007C4A02" w:rsidRDefault="008C065D" w:rsidP="008716E4">
            <w:pPr>
              <w:pStyle w:val="acctfourfigures"/>
              <w:shd w:val="clear" w:color="auto" w:fill="FFFFFF"/>
              <w:tabs>
                <w:tab w:val="clear" w:pos="765"/>
                <w:tab w:val="decimal" w:pos="1157"/>
              </w:tabs>
              <w:spacing w:line="240" w:lineRule="auto"/>
              <w:ind w:left="-79" w:right="-79"/>
              <w:rPr>
                <w:szCs w:val="22"/>
              </w:rPr>
            </w:pPr>
            <w:r>
              <w:rPr>
                <w:szCs w:val="22"/>
              </w:rPr>
              <w:t>5,008</w:t>
            </w:r>
          </w:p>
        </w:tc>
      </w:tr>
      <w:tr w:rsidR="008716E4" w:rsidRPr="007C4A02" w14:paraId="6076F2BD" w14:textId="77777777" w:rsidTr="00F30F45">
        <w:trPr>
          <w:cantSplit/>
        </w:trPr>
        <w:tc>
          <w:tcPr>
            <w:tcW w:w="3510" w:type="dxa"/>
          </w:tcPr>
          <w:p w14:paraId="350BB880" w14:textId="30AD54E7" w:rsidR="008716E4" w:rsidRPr="007C4A02" w:rsidRDefault="008716E4" w:rsidP="008716E4">
            <w:pPr>
              <w:shd w:val="clear" w:color="auto" w:fill="FFFFFF"/>
              <w:spacing w:line="240" w:lineRule="auto"/>
              <w:ind w:left="180" w:right="-79" w:hanging="180"/>
              <w:rPr>
                <w:szCs w:val="22"/>
              </w:rPr>
            </w:pPr>
            <w:r w:rsidRPr="007C4A02">
              <w:rPr>
                <w:szCs w:val="22"/>
              </w:rPr>
              <w:t xml:space="preserve">Other changes </w:t>
            </w:r>
          </w:p>
        </w:tc>
        <w:tc>
          <w:tcPr>
            <w:tcW w:w="1350" w:type="dxa"/>
            <w:tcBorders>
              <w:bottom w:val="single" w:sz="4" w:space="0" w:color="auto"/>
            </w:tcBorders>
            <w:vAlign w:val="bottom"/>
          </w:tcPr>
          <w:p w14:paraId="4CFDCF82" w14:textId="05D38066" w:rsidR="008716E4" w:rsidRPr="007C4A02" w:rsidRDefault="008716E4" w:rsidP="008716E4">
            <w:pPr>
              <w:pStyle w:val="acctfourfigures"/>
              <w:shd w:val="clear" w:color="auto" w:fill="FFFFFF"/>
              <w:tabs>
                <w:tab w:val="clear" w:pos="765"/>
                <w:tab w:val="decimal" w:pos="733"/>
              </w:tabs>
              <w:spacing w:line="240" w:lineRule="auto"/>
              <w:ind w:left="-79" w:right="-79"/>
              <w:rPr>
                <w:szCs w:val="22"/>
              </w:rPr>
            </w:pPr>
            <w:r w:rsidRPr="007C4A02">
              <w:rPr>
                <w:szCs w:val="22"/>
              </w:rPr>
              <w:t>-</w:t>
            </w:r>
          </w:p>
        </w:tc>
        <w:tc>
          <w:tcPr>
            <w:tcW w:w="184" w:type="dxa"/>
            <w:vAlign w:val="bottom"/>
          </w:tcPr>
          <w:p w14:paraId="400E903C" w14:textId="77777777" w:rsidR="008716E4" w:rsidRPr="007C4A02" w:rsidRDefault="008716E4" w:rsidP="008716E4">
            <w:pPr>
              <w:pStyle w:val="acctfourfigures"/>
              <w:shd w:val="clear" w:color="auto" w:fill="FFFFFF"/>
              <w:tabs>
                <w:tab w:val="decimal" w:pos="641"/>
                <w:tab w:val="decimal" w:pos="1093"/>
              </w:tabs>
              <w:spacing w:line="240" w:lineRule="auto"/>
              <w:ind w:left="-79" w:right="-262"/>
              <w:rPr>
                <w:szCs w:val="22"/>
              </w:rPr>
            </w:pPr>
          </w:p>
        </w:tc>
        <w:tc>
          <w:tcPr>
            <w:tcW w:w="1256" w:type="dxa"/>
            <w:tcBorders>
              <w:bottom w:val="single" w:sz="4" w:space="0" w:color="auto"/>
            </w:tcBorders>
            <w:vAlign w:val="bottom"/>
          </w:tcPr>
          <w:p w14:paraId="09C017C1" w14:textId="1DF16B73" w:rsidR="008716E4" w:rsidRPr="007C4A02" w:rsidRDefault="008716E4" w:rsidP="008716E4">
            <w:pPr>
              <w:pStyle w:val="acctfourfigures"/>
              <w:shd w:val="clear" w:color="auto" w:fill="FFFFFF"/>
              <w:tabs>
                <w:tab w:val="clear" w:pos="765"/>
                <w:tab w:val="decimal" w:pos="993"/>
              </w:tabs>
              <w:spacing w:line="240" w:lineRule="auto"/>
              <w:ind w:left="-79" w:right="-79"/>
              <w:rPr>
                <w:szCs w:val="22"/>
              </w:rPr>
            </w:pPr>
            <w:r w:rsidRPr="007C4A02">
              <w:rPr>
                <w:szCs w:val="22"/>
              </w:rPr>
              <w:t>1,748</w:t>
            </w:r>
          </w:p>
        </w:tc>
        <w:tc>
          <w:tcPr>
            <w:tcW w:w="184" w:type="dxa"/>
            <w:vAlign w:val="bottom"/>
          </w:tcPr>
          <w:p w14:paraId="295C054E"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526" w:type="dxa"/>
            <w:tcBorders>
              <w:bottom w:val="single" w:sz="4" w:space="0" w:color="auto"/>
            </w:tcBorders>
            <w:vAlign w:val="bottom"/>
          </w:tcPr>
          <w:p w14:paraId="4A445209" w14:textId="4EF60976" w:rsidR="008716E4" w:rsidRPr="007C4A02" w:rsidRDefault="008716E4" w:rsidP="008716E4">
            <w:pPr>
              <w:pStyle w:val="acctfourfigures"/>
              <w:shd w:val="clear" w:color="auto" w:fill="FFFFFF"/>
              <w:tabs>
                <w:tab w:val="clear" w:pos="765"/>
                <w:tab w:val="decimal" w:pos="1272"/>
              </w:tabs>
              <w:spacing w:line="240" w:lineRule="auto"/>
              <w:ind w:left="-79" w:right="-79"/>
              <w:rPr>
                <w:szCs w:val="22"/>
              </w:rPr>
            </w:pPr>
            <w:r w:rsidRPr="007C4A02">
              <w:rPr>
                <w:szCs w:val="22"/>
              </w:rPr>
              <w:t>2,2</w:t>
            </w:r>
            <w:r w:rsidR="008C065D">
              <w:rPr>
                <w:szCs w:val="22"/>
              </w:rPr>
              <w:t>42</w:t>
            </w:r>
          </w:p>
        </w:tc>
        <w:tc>
          <w:tcPr>
            <w:tcW w:w="180" w:type="dxa"/>
            <w:vAlign w:val="bottom"/>
          </w:tcPr>
          <w:p w14:paraId="3A0BEECC"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350" w:type="dxa"/>
            <w:tcBorders>
              <w:bottom w:val="single" w:sz="4" w:space="0" w:color="auto"/>
            </w:tcBorders>
            <w:vAlign w:val="bottom"/>
          </w:tcPr>
          <w:p w14:paraId="76D4E58B" w14:textId="584FC9C7" w:rsidR="008716E4" w:rsidRPr="007C4A02" w:rsidRDefault="008C065D" w:rsidP="008716E4">
            <w:pPr>
              <w:pStyle w:val="acctfourfigures"/>
              <w:shd w:val="clear" w:color="auto" w:fill="FFFFFF"/>
              <w:tabs>
                <w:tab w:val="clear" w:pos="765"/>
                <w:tab w:val="decimal" w:pos="1146"/>
              </w:tabs>
              <w:spacing w:line="240" w:lineRule="auto"/>
              <w:ind w:left="-79" w:right="-79"/>
              <w:rPr>
                <w:szCs w:val="22"/>
              </w:rPr>
            </w:pPr>
            <w:r>
              <w:rPr>
                <w:szCs w:val="22"/>
              </w:rPr>
              <w:t>3,990</w:t>
            </w:r>
          </w:p>
        </w:tc>
      </w:tr>
      <w:tr w:rsidR="008716E4" w:rsidRPr="007C4A02" w14:paraId="491E2CA7" w14:textId="77777777" w:rsidTr="00F30F45">
        <w:trPr>
          <w:cantSplit/>
        </w:trPr>
        <w:tc>
          <w:tcPr>
            <w:tcW w:w="3510" w:type="dxa"/>
            <w:hideMark/>
          </w:tcPr>
          <w:p w14:paraId="4E4B3691" w14:textId="77777777" w:rsidR="008716E4" w:rsidRPr="007C4A02" w:rsidRDefault="008716E4" w:rsidP="008716E4">
            <w:pPr>
              <w:shd w:val="clear" w:color="auto" w:fill="FFFFFF"/>
              <w:spacing w:line="240" w:lineRule="auto"/>
              <w:ind w:left="180" w:right="-79" w:hanging="180"/>
              <w:rPr>
                <w:b/>
                <w:bCs/>
                <w:szCs w:val="22"/>
              </w:rPr>
            </w:pPr>
            <w:r w:rsidRPr="007C4A02">
              <w:rPr>
                <w:b/>
                <w:bCs/>
                <w:szCs w:val="22"/>
              </w:rPr>
              <w:t>At 31 December</w:t>
            </w:r>
          </w:p>
        </w:tc>
        <w:tc>
          <w:tcPr>
            <w:tcW w:w="1350" w:type="dxa"/>
            <w:tcBorders>
              <w:top w:val="single" w:sz="4" w:space="0" w:color="auto"/>
              <w:left w:val="nil"/>
              <w:bottom w:val="double" w:sz="4" w:space="0" w:color="auto"/>
              <w:right w:val="nil"/>
            </w:tcBorders>
            <w:vAlign w:val="bottom"/>
          </w:tcPr>
          <w:p w14:paraId="659EC093" w14:textId="294F7C07" w:rsidR="008716E4" w:rsidRPr="007C4A02" w:rsidRDefault="008716E4" w:rsidP="008716E4">
            <w:pPr>
              <w:pStyle w:val="acctfourfigures"/>
              <w:shd w:val="clear" w:color="auto" w:fill="FFFFFF"/>
              <w:tabs>
                <w:tab w:val="clear" w:pos="765"/>
                <w:tab w:val="decimal" w:pos="1093"/>
              </w:tabs>
              <w:spacing w:line="240" w:lineRule="auto"/>
              <w:ind w:left="-79" w:right="-262"/>
              <w:rPr>
                <w:b/>
                <w:bCs/>
                <w:szCs w:val="22"/>
              </w:rPr>
            </w:pPr>
            <w:r w:rsidRPr="007C4A02">
              <w:rPr>
                <w:b/>
                <w:bCs/>
                <w:szCs w:val="22"/>
              </w:rPr>
              <w:t>12,676,000</w:t>
            </w:r>
          </w:p>
        </w:tc>
        <w:tc>
          <w:tcPr>
            <w:tcW w:w="184" w:type="dxa"/>
            <w:vAlign w:val="bottom"/>
          </w:tcPr>
          <w:p w14:paraId="164EC2E3" w14:textId="77777777" w:rsidR="008716E4" w:rsidRPr="007C4A02" w:rsidRDefault="008716E4" w:rsidP="008716E4">
            <w:pPr>
              <w:pStyle w:val="acctfourfigures"/>
              <w:shd w:val="clear" w:color="auto" w:fill="FFFFFF"/>
              <w:tabs>
                <w:tab w:val="decimal" w:pos="641"/>
                <w:tab w:val="decimal" w:pos="1093"/>
              </w:tabs>
              <w:spacing w:line="240" w:lineRule="auto"/>
              <w:ind w:left="-79" w:right="-262"/>
              <w:rPr>
                <w:b/>
                <w:bCs/>
                <w:szCs w:val="22"/>
              </w:rPr>
            </w:pPr>
          </w:p>
        </w:tc>
        <w:tc>
          <w:tcPr>
            <w:tcW w:w="1256" w:type="dxa"/>
            <w:tcBorders>
              <w:top w:val="single" w:sz="4" w:space="0" w:color="auto"/>
              <w:left w:val="nil"/>
              <w:bottom w:val="double" w:sz="4" w:space="0" w:color="auto"/>
              <w:right w:val="nil"/>
            </w:tcBorders>
            <w:vAlign w:val="bottom"/>
          </w:tcPr>
          <w:p w14:paraId="66973F20" w14:textId="6955E199" w:rsidR="008716E4" w:rsidRPr="007C4A02" w:rsidRDefault="008716E4" w:rsidP="008716E4">
            <w:pPr>
              <w:pStyle w:val="acctfourfigures"/>
              <w:shd w:val="clear" w:color="auto" w:fill="FFFFFF"/>
              <w:tabs>
                <w:tab w:val="clear" w:pos="765"/>
                <w:tab w:val="decimal" w:pos="993"/>
              </w:tabs>
              <w:spacing w:line="240" w:lineRule="auto"/>
              <w:ind w:left="-79" w:right="-79"/>
              <w:rPr>
                <w:b/>
                <w:bCs/>
                <w:szCs w:val="22"/>
              </w:rPr>
            </w:pPr>
            <w:r w:rsidRPr="007C4A02">
              <w:rPr>
                <w:b/>
                <w:bCs/>
                <w:szCs w:val="22"/>
              </w:rPr>
              <w:t>7,989,734</w:t>
            </w:r>
          </w:p>
        </w:tc>
        <w:tc>
          <w:tcPr>
            <w:tcW w:w="184" w:type="dxa"/>
            <w:vAlign w:val="bottom"/>
          </w:tcPr>
          <w:p w14:paraId="535DA576"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b/>
                <w:bCs/>
                <w:szCs w:val="22"/>
              </w:rPr>
            </w:pPr>
          </w:p>
        </w:tc>
        <w:tc>
          <w:tcPr>
            <w:tcW w:w="1526" w:type="dxa"/>
            <w:tcBorders>
              <w:top w:val="single" w:sz="4" w:space="0" w:color="auto"/>
              <w:left w:val="nil"/>
              <w:bottom w:val="double" w:sz="4" w:space="0" w:color="auto"/>
              <w:right w:val="nil"/>
            </w:tcBorders>
            <w:vAlign w:val="bottom"/>
          </w:tcPr>
          <w:p w14:paraId="4AA17CDA" w14:textId="1EBC883F" w:rsidR="008716E4" w:rsidRPr="007C4A02" w:rsidRDefault="008716E4" w:rsidP="008716E4">
            <w:pPr>
              <w:pStyle w:val="acctfourfigures"/>
              <w:shd w:val="clear" w:color="auto" w:fill="FFFFFF"/>
              <w:tabs>
                <w:tab w:val="clear" w:pos="765"/>
                <w:tab w:val="decimal" w:pos="1272"/>
              </w:tabs>
              <w:spacing w:line="240" w:lineRule="auto"/>
              <w:ind w:left="-79" w:right="-79"/>
              <w:rPr>
                <w:b/>
                <w:bCs/>
                <w:szCs w:val="22"/>
              </w:rPr>
            </w:pPr>
            <w:r w:rsidRPr="007C4A02">
              <w:rPr>
                <w:b/>
                <w:bCs/>
                <w:szCs w:val="22"/>
              </w:rPr>
              <w:t>31,342</w:t>
            </w:r>
          </w:p>
        </w:tc>
        <w:tc>
          <w:tcPr>
            <w:tcW w:w="180" w:type="dxa"/>
            <w:vAlign w:val="bottom"/>
          </w:tcPr>
          <w:p w14:paraId="303FA0FF"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b/>
                <w:bCs/>
                <w:szCs w:val="22"/>
              </w:rPr>
            </w:pPr>
          </w:p>
        </w:tc>
        <w:tc>
          <w:tcPr>
            <w:tcW w:w="1350" w:type="dxa"/>
            <w:tcBorders>
              <w:top w:val="single" w:sz="4" w:space="0" w:color="auto"/>
              <w:left w:val="nil"/>
              <w:bottom w:val="double" w:sz="4" w:space="0" w:color="auto"/>
              <w:right w:val="nil"/>
            </w:tcBorders>
            <w:vAlign w:val="bottom"/>
          </w:tcPr>
          <w:p w14:paraId="14101C66" w14:textId="41C38E50" w:rsidR="008716E4" w:rsidRPr="007C4A02" w:rsidRDefault="008716E4" w:rsidP="008716E4">
            <w:pPr>
              <w:pStyle w:val="acctfourfigures"/>
              <w:shd w:val="clear" w:color="auto" w:fill="FFFFFF"/>
              <w:tabs>
                <w:tab w:val="clear" w:pos="765"/>
                <w:tab w:val="decimal" w:pos="1157"/>
              </w:tabs>
              <w:spacing w:line="240" w:lineRule="auto"/>
              <w:ind w:left="-79" w:right="-79"/>
              <w:rPr>
                <w:b/>
                <w:bCs/>
                <w:szCs w:val="22"/>
              </w:rPr>
            </w:pPr>
            <w:r w:rsidRPr="007C4A02">
              <w:rPr>
                <w:b/>
                <w:bCs/>
                <w:szCs w:val="22"/>
              </w:rPr>
              <w:t>20,697,076</w:t>
            </w:r>
          </w:p>
        </w:tc>
      </w:tr>
      <w:tr w:rsidR="008716E4" w:rsidRPr="007C4A02" w14:paraId="2C287535" w14:textId="77777777" w:rsidTr="00F30F45">
        <w:trPr>
          <w:cantSplit/>
        </w:trPr>
        <w:tc>
          <w:tcPr>
            <w:tcW w:w="3510" w:type="dxa"/>
          </w:tcPr>
          <w:p w14:paraId="0DAA97D8" w14:textId="77777777" w:rsidR="008716E4" w:rsidRPr="007C4A02" w:rsidRDefault="008716E4" w:rsidP="008716E4">
            <w:pPr>
              <w:shd w:val="clear" w:color="auto" w:fill="FFFFFF"/>
              <w:spacing w:line="240" w:lineRule="auto"/>
              <w:ind w:left="180" w:right="-79" w:hanging="180"/>
              <w:rPr>
                <w:b/>
                <w:bCs/>
                <w:szCs w:val="22"/>
              </w:rPr>
            </w:pPr>
          </w:p>
        </w:tc>
        <w:tc>
          <w:tcPr>
            <w:tcW w:w="1350" w:type="dxa"/>
            <w:tcBorders>
              <w:top w:val="double" w:sz="4" w:space="0" w:color="auto"/>
              <w:left w:val="nil"/>
              <w:right w:val="nil"/>
            </w:tcBorders>
            <w:vAlign w:val="bottom"/>
          </w:tcPr>
          <w:p w14:paraId="648FFDCD" w14:textId="77777777" w:rsidR="008716E4" w:rsidRPr="007C4A02" w:rsidRDefault="008716E4" w:rsidP="008716E4">
            <w:pPr>
              <w:pStyle w:val="acctfourfigures"/>
              <w:shd w:val="clear" w:color="auto" w:fill="FFFFFF"/>
              <w:tabs>
                <w:tab w:val="clear" w:pos="765"/>
                <w:tab w:val="decimal" w:pos="956"/>
              </w:tabs>
              <w:spacing w:line="240" w:lineRule="auto"/>
              <w:ind w:left="-79" w:right="-79"/>
              <w:rPr>
                <w:b/>
                <w:bCs/>
                <w:szCs w:val="22"/>
              </w:rPr>
            </w:pPr>
          </w:p>
        </w:tc>
        <w:tc>
          <w:tcPr>
            <w:tcW w:w="184" w:type="dxa"/>
            <w:vAlign w:val="bottom"/>
          </w:tcPr>
          <w:p w14:paraId="0308947E" w14:textId="77777777" w:rsidR="008716E4" w:rsidRPr="007C4A02" w:rsidRDefault="008716E4" w:rsidP="008716E4">
            <w:pPr>
              <w:pStyle w:val="acctfourfigures"/>
              <w:shd w:val="clear" w:color="auto" w:fill="FFFFFF"/>
              <w:tabs>
                <w:tab w:val="decimal" w:pos="641"/>
              </w:tabs>
              <w:spacing w:line="240" w:lineRule="auto"/>
              <w:ind w:left="-79" w:right="-79"/>
              <w:rPr>
                <w:b/>
                <w:bCs/>
                <w:szCs w:val="22"/>
              </w:rPr>
            </w:pPr>
          </w:p>
        </w:tc>
        <w:tc>
          <w:tcPr>
            <w:tcW w:w="1256" w:type="dxa"/>
            <w:tcBorders>
              <w:top w:val="double" w:sz="4" w:space="0" w:color="auto"/>
              <w:left w:val="nil"/>
              <w:right w:val="nil"/>
            </w:tcBorders>
            <w:vAlign w:val="bottom"/>
          </w:tcPr>
          <w:p w14:paraId="7B355247" w14:textId="77777777" w:rsidR="008716E4" w:rsidRPr="007C4A02" w:rsidRDefault="008716E4" w:rsidP="008716E4">
            <w:pPr>
              <w:pStyle w:val="acctfourfigures"/>
              <w:shd w:val="clear" w:color="auto" w:fill="FFFFFF"/>
              <w:tabs>
                <w:tab w:val="clear" w:pos="765"/>
                <w:tab w:val="decimal" w:pos="906"/>
              </w:tabs>
              <w:spacing w:line="240" w:lineRule="auto"/>
              <w:ind w:left="-79" w:right="-79"/>
              <w:rPr>
                <w:b/>
                <w:bCs/>
                <w:szCs w:val="22"/>
              </w:rPr>
            </w:pPr>
          </w:p>
        </w:tc>
        <w:tc>
          <w:tcPr>
            <w:tcW w:w="184" w:type="dxa"/>
            <w:vAlign w:val="bottom"/>
          </w:tcPr>
          <w:p w14:paraId="47A269F4" w14:textId="77777777" w:rsidR="008716E4" w:rsidRPr="007C4A02" w:rsidRDefault="008716E4" w:rsidP="008716E4">
            <w:pPr>
              <w:pStyle w:val="acctfourfigures"/>
              <w:shd w:val="clear" w:color="auto" w:fill="FFFFFF"/>
              <w:tabs>
                <w:tab w:val="decimal" w:pos="802"/>
              </w:tabs>
              <w:spacing w:line="240" w:lineRule="auto"/>
              <w:ind w:left="-79" w:right="-79"/>
              <w:rPr>
                <w:b/>
                <w:bCs/>
                <w:szCs w:val="22"/>
              </w:rPr>
            </w:pPr>
          </w:p>
        </w:tc>
        <w:tc>
          <w:tcPr>
            <w:tcW w:w="1526" w:type="dxa"/>
            <w:tcBorders>
              <w:top w:val="double" w:sz="4" w:space="0" w:color="auto"/>
              <w:left w:val="nil"/>
              <w:right w:val="nil"/>
            </w:tcBorders>
            <w:vAlign w:val="bottom"/>
          </w:tcPr>
          <w:p w14:paraId="3CC77F4C" w14:textId="77777777" w:rsidR="008716E4" w:rsidRPr="007C4A02" w:rsidRDefault="008716E4" w:rsidP="008716E4">
            <w:pPr>
              <w:pStyle w:val="acctfourfigures"/>
              <w:shd w:val="clear" w:color="auto" w:fill="FFFFFF"/>
              <w:tabs>
                <w:tab w:val="clear" w:pos="765"/>
                <w:tab w:val="decimal" w:pos="1272"/>
              </w:tabs>
              <w:spacing w:line="240" w:lineRule="auto"/>
              <w:ind w:left="-79" w:right="-79"/>
              <w:rPr>
                <w:b/>
                <w:bCs/>
                <w:szCs w:val="22"/>
              </w:rPr>
            </w:pPr>
          </w:p>
        </w:tc>
        <w:tc>
          <w:tcPr>
            <w:tcW w:w="180" w:type="dxa"/>
            <w:vAlign w:val="bottom"/>
          </w:tcPr>
          <w:p w14:paraId="4C6B4F4A" w14:textId="77777777" w:rsidR="008716E4" w:rsidRPr="007C4A02" w:rsidRDefault="008716E4" w:rsidP="008716E4">
            <w:pPr>
              <w:pStyle w:val="acctfourfigures"/>
              <w:shd w:val="clear" w:color="auto" w:fill="FFFFFF"/>
              <w:tabs>
                <w:tab w:val="decimal" w:pos="802"/>
              </w:tabs>
              <w:spacing w:line="240" w:lineRule="auto"/>
              <w:ind w:left="-79" w:right="-79"/>
              <w:rPr>
                <w:b/>
                <w:bCs/>
                <w:szCs w:val="22"/>
              </w:rPr>
            </w:pPr>
          </w:p>
        </w:tc>
        <w:tc>
          <w:tcPr>
            <w:tcW w:w="1350" w:type="dxa"/>
            <w:tcBorders>
              <w:top w:val="double" w:sz="4" w:space="0" w:color="auto"/>
              <w:left w:val="nil"/>
              <w:right w:val="nil"/>
            </w:tcBorders>
            <w:vAlign w:val="bottom"/>
          </w:tcPr>
          <w:p w14:paraId="4BCDAB10" w14:textId="77777777" w:rsidR="008716E4" w:rsidRPr="007C4A02" w:rsidRDefault="008716E4" w:rsidP="008716E4">
            <w:pPr>
              <w:pStyle w:val="acctfourfigures"/>
              <w:shd w:val="clear" w:color="auto" w:fill="FFFFFF"/>
              <w:tabs>
                <w:tab w:val="clear" w:pos="765"/>
                <w:tab w:val="decimal" w:pos="1157"/>
              </w:tabs>
              <w:spacing w:line="240" w:lineRule="auto"/>
              <w:ind w:left="-79" w:right="-79"/>
              <w:rPr>
                <w:b/>
                <w:bCs/>
                <w:szCs w:val="22"/>
              </w:rPr>
            </w:pPr>
          </w:p>
        </w:tc>
      </w:tr>
      <w:tr w:rsidR="008716E4" w:rsidRPr="007C4A02" w14:paraId="1CE41F52" w14:textId="77777777" w:rsidTr="00F30F45">
        <w:trPr>
          <w:cantSplit/>
        </w:trPr>
        <w:tc>
          <w:tcPr>
            <w:tcW w:w="3510" w:type="dxa"/>
          </w:tcPr>
          <w:p w14:paraId="2725376A" w14:textId="11586BAA" w:rsidR="008716E4" w:rsidRPr="007C4A02" w:rsidRDefault="008716E4" w:rsidP="008716E4">
            <w:pPr>
              <w:shd w:val="clear" w:color="auto" w:fill="FFFFFF"/>
              <w:spacing w:line="240" w:lineRule="auto"/>
              <w:ind w:left="180" w:right="-79" w:hanging="180"/>
              <w:rPr>
                <w:b/>
                <w:bCs/>
                <w:szCs w:val="22"/>
              </w:rPr>
            </w:pPr>
            <w:r w:rsidRPr="007C4A02">
              <w:rPr>
                <w:b/>
                <w:bCs/>
                <w:i/>
                <w:iCs/>
                <w:szCs w:val="22"/>
              </w:rPr>
              <w:t>2020</w:t>
            </w:r>
          </w:p>
        </w:tc>
        <w:tc>
          <w:tcPr>
            <w:tcW w:w="1350" w:type="dxa"/>
            <w:tcBorders>
              <w:left w:val="nil"/>
              <w:right w:val="nil"/>
            </w:tcBorders>
            <w:vAlign w:val="bottom"/>
          </w:tcPr>
          <w:p w14:paraId="59CBAA15" w14:textId="77777777" w:rsidR="008716E4" w:rsidRPr="007C4A02" w:rsidRDefault="008716E4" w:rsidP="008716E4">
            <w:pPr>
              <w:pStyle w:val="acctfourfigures"/>
              <w:shd w:val="clear" w:color="auto" w:fill="FFFFFF"/>
              <w:tabs>
                <w:tab w:val="clear" w:pos="765"/>
                <w:tab w:val="decimal" w:pos="956"/>
              </w:tabs>
              <w:spacing w:line="240" w:lineRule="auto"/>
              <w:ind w:left="-79" w:right="-79"/>
              <w:rPr>
                <w:szCs w:val="22"/>
              </w:rPr>
            </w:pPr>
          </w:p>
        </w:tc>
        <w:tc>
          <w:tcPr>
            <w:tcW w:w="184" w:type="dxa"/>
            <w:vAlign w:val="bottom"/>
          </w:tcPr>
          <w:p w14:paraId="7548D9E4" w14:textId="77777777" w:rsidR="008716E4" w:rsidRPr="007C4A02" w:rsidRDefault="008716E4" w:rsidP="008716E4">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06DC001C" w14:textId="77777777" w:rsidR="008716E4" w:rsidRPr="007C4A02" w:rsidRDefault="008716E4" w:rsidP="008716E4">
            <w:pPr>
              <w:pStyle w:val="acctfourfigures"/>
              <w:shd w:val="clear" w:color="auto" w:fill="FFFFFF"/>
              <w:tabs>
                <w:tab w:val="clear" w:pos="765"/>
                <w:tab w:val="decimal" w:pos="906"/>
              </w:tabs>
              <w:spacing w:line="240" w:lineRule="auto"/>
              <w:ind w:left="-79" w:right="-79"/>
              <w:rPr>
                <w:szCs w:val="22"/>
              </w:rPr>
            </w:pPr>
          </w:p>
        </w:tc>
        <w:tc>
          <w:tcPr>
            <w:tcW w:w="184" w:type="dxa"/>
            <w:vAlign w:val="bottom"/>
          </w:tcPr>
          <w:p w14:paraId="40FCE473" w14:textId="77777777" w:rsidR="008716E4" w:rsidRPr="007C4A02" w:rsidRDefault="008716E4" w:rsidP="008716E4">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40D4E50C" w14:textId="77777777" w:rsidR="008716E4" w:rsidRPr="007C4A02" w:rsidRDefault="008716E4" w:rsidP="008716E4">
            <w:pPr>
              <w:pStyle w:val="acctfourfigures"/>
              <w:shd w:val="clear" w:color="auto" w:fill="FFFFFF"/>
              <w:tabs>
                <w:tab w:val="clear" w:pos="765"/>
                <w:tab w:val="decimal" w:pos="1272"/>
              </w:tabs>
              <w:spacing w:line="240" w:lineRule="auto"/>
              <w:ind w:left="-79" w:right="-79"/>
              <w:rPr>
                <w:szCs w:val="22"/>
              </w:rPr>
            </w:pPr>
          </w:p>
        </w:tc>
        <w:tc>
          <w:tcPr>
            <w:tcW w:w="180" w:type="dxa"/>
            <w:vAlign w:val="bottom"/>
          </w:tcPr>
          <w:p w14:paraId="4263CBF6" w14:textId="77777777" w:rsidR="008716E4" w:rsidRPr="007C4A02" w:rsidRDefault="008716E4" w:rsidP="008716E4">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0994649A" w14:textId="77777777" w:rsidR="008716E4" w:rsidRPr="007C4A02" w:rsidRDefault="008716E4" w:rsidP="008716E4">
            <w:pPr>
              <w:pStyle w:val="acctfourfigures"/>
              <w:shd w:val="clear" w:color="auto" w:fill="FFFFFF"/>
              <w:tabs>
                <w:tab w:val="clear" w:pos="765"/>
                <w:tab w:val="decimal" w:pos="1157"/>
              </w:tabs>
              <w:spacing w:line="240" w:lineRule="auto"/>
              <w:ind w:left="-79" w:right="-79"/>
              <w:rPr>
                <w:szCs w:val="22"/>
              </w:rPr>
            </w:pPr>
          </w:p>
        </w:tc>
      </w:tr>
      <w:tr w:rsidR="008716E4" w:rsidRPr="007C4A02" w14:paraId="48262149" w14:textId="77777777" w:rsidTr="00F30F45">
        <w:trPr>
          <w:cantSplit/>
        </w:trPr>
        <w:tc>
          <w:tcPr>
            <w:tcW w:w="3510" w:type="dxa"/>
          </w:tcPr>
          <w:p w14:paraId="7692492E" w14:textId="11DEE14D" w:rsidR="008716E4" w:rsidRPr="007C4A02" w:rsidRDefault="008716E4" w:rsidP="008716E4">
            <w:pPr>
              <w:shd w:val="clear" w:color="auto" w:fill="FFFFFF"/>
              <w:spacing w:line="240" w:lineRule="auto"/>
              <w:ind w:left="180" w:right="-79" w:hanging="180"/>
              <w:rPr>
                <w:b/>
                <w:bCs/>
                <w:szCs w:val="22"/>
              </w:rPr>
            </w:pPr>
            <w:r w:rsidRPr="007C4A02">
              <w:rPr>
                <w:szCs w:val="22"/>
              </w:rPr>
              <w:t xml:space="preserve">At 1 January </w:t>
            </w:r>
          </w:p>
        </w:tc>
        <w:tc>
          <w:tcPr>
            <w:tcW w:w="1350" w:type="dxa"/>
            <w:tcBorders>
              <w:left w:val="nil"/>
              <w:right w:val="nil"/>
            </w:tcBorders>
            <w:vAlign w:val="bottom"/>
          </w:tcPr>
          <w:p w14:paraId="650E52FC" w14:textId="082717B4" w:rsidR="008716E4" w:rsidRPr="007C4A02" w:rsidRDefault="008716E4" w:rsidP="008716E4">
            <w:pPr>
              <w:pStyle w:val="acctfourfigures"/>
              <w:shd w:val="clear" w:color="auto" w:fill="FFFFFF"/>
              <w:tabs>
                <w:tab w:val="clear" w:pos="765"/>
                <w:tab w:val="decimal" w:pos="733"/>
              </w:tabs>
              <w:spacing w:line="240" w:lineRule="auto"/>
              <w:ind w:left="-79" w:right="-79"/>
              <w:rPr>
                <w:szCs w:val="22"/>
              </w:rPr>
            </w:pPr>
            <w:r w:rsidRPr="007C4A02">
              <w:rPr>
                <w:szCs w:val="22"/>
              </w:rPr>
              <w:t>-</w:t>
            </w:r>
          </w:p>
        </w:tc>
        <w:tc>
          <w:tcPr>
            <w:tcW w:w="184" w:type="dxa"/>
            <w:vAlign w:val="bottom"/>
          </w:tcPr>
          <w:p w14:paraId="71926F53" w14:textId="77777777" w:rsidR="008716E4" w:rsidRPr="007C4A02" w:rsidRDefault="008716E4" w:rsidP="008716E4">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19C5C4EE" w14:textId="5EC4F7AE" w:rsidR="008716E4" w:rsidRPr="007C4A02" w:rsidRDefault="008716E4" w:rsidP="008716E4">
            <w:pPr>
              <w:pStyle w:val="acctfourfigures"/>
              <w:shd w:val="clear" w:color="auto" w:fill="FFFFFF"/>
              <w:tabs>
                <w:tab w:val="clear" w:pos="765"/>
                <w:tab w:val="decimal" w:pos="633"/>
              </w:tabs>
              <w:spacing w:line="240" w:lineRule="auto"/>
              <w:ind w:left="-79" w:right="-79"/>
              <w:rPr>
                <w:szCs w:val="22"/>
              </w:rPr>
            </w:pPr>
            <w:r w:rsidRPr="007C4A02">
              <w:rPr>
                <w:szCs w:val="22"/>
              </w:rPr>
              <w:t>-</w:t>
            </w:r>
          </w:p>
        </w:tc>
        <w:tc>
          <w:tcPr>
            <w:tcW w:w="184" w:type="dxa"/>
            <w:vAlign w:val="bottom"/>
          </w:tcPr>
          <w:p w14:paraId="5320A904" w14:textId="77777777" w:rsidR="008716E4" w:rsidRPr="007C4A02" w:rsidRDefault="008716E4" w:rsidP="008716E4">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2700CE07" w14:textId="455EBD41" w:rsidR="008716E4" w:rsidRPr="007C4A02" w:rsidRDefault="008716E4" w:rsidP="008716E4">
            <w:pPr>
              <w:pStyle w:val="acctfourfigures"/>
              <w:shd w:val="clear" w:color="auto" w:fill="FFFFFF"/>
              <w:tabs>
                <w:tab w:val="clear" w:pos="765"/>
                <w:tab w:val="decimal" w:pos="903"/>
              </w:tabs>
              <w:spacing w:line="240" w:lineRule="auto"/>
              <w:ind w:left="-79" w:right="-79"/>
              <w:rPr>
                <w:szCs w:val="22"/>
              </w:rPr>
            </w:pPr>
            <w:r w:rsidRPr="007C4A02">
              <w:rPr>
                <w:szCs w:val="22"/>
              </w:rPr>
              <w:t>-</w:t>
            </w:r>
          </w:p>
        </w:tc>
        <w:tc>
          <w:tcPr>
            <w:tcW w:w="180" w:type="dxa"/>
            <w:vAlign w:val="bottom"/>
          </w:tcPr>
          <w:p w14:paraId="64ECB8A2" w14:textId="77777777" w:rsidR="008716E4" w:rsidRPr="007C4A02" w:rsidRDefault="008716E4" w:rsidP="008716E4">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687413BD" w14:textId="5E8F47CB" w:rsidR="008716E4" w:rsidRPr="007C4A02" w:rsidRDefault="008716E4" w:rsidP="008716E4">
            <w:pPr>
              <w:pStyle w:val="acctfourfigures"/>
              <w:shd w:val="clear" w:color="auto" w:fill="FFFFFF"/>
              <w:tabs>
                <w:tab w:val="clear" w:pos="765"/>
                <w:tab w:val="decimal" w:pos="825"/>
              </w:tabs>
              <w:spacing w:line="240" w:lineRule="auto"/>
              <w:ind w:left="-79" w:right="-79"/>
              <w:rPr>
                <w:szCs w:val="22"/>
              </w:rPr>
            </w:pPr>
            <w:r w:rsidRPr="007C4A02">
              <w:rPr>
                <w:szCs w:val="22"/>
              </w:rPr>
              <w:t>-</w:t>
            </w:r>
          </w:p>
        </w:tc>
      </w:tr>
      <w:tr w:rsidR="008716E4" w:rsidRPr="007C4A02" w14:paraId="3BD991CE" w14:textId="77777777" w:rsidTr="00F30F45">
        <w:trPr>
          <w:cantSplit/>
        </w:trPr>
        <w:tc>
          <w:tcPr>
            <w:tcW w:w="3510" w:type="dxa"/>
          </w:tcPr>
          <w:p w14:paraId="79D7CF5F" w14:textId="2E75EFE3" w:rsidR="008716E4" w:rsidRPr="007C4A02" w:rsidRDefault="008716E4" w:rsidP="008716E4">
            <w:pPr>
              <w:shd w:val="clear" w:color="auto" w:fill="FFFFFF"/>
              <w:spacing w:line="240" w:lineRule="auto"/>
              <w:ind w:left="180" w:right="-79" w:hanging="180"/>
              <w:rPr>
                <w:b/>
                <w:bCs/>
                <w:szCs w:val="22"/>
              </w:rPr>
            </w:pPr>
            <w:r w:rsidRPr="007C4A02">
              <w:rPr>
                <w:szCs w:val="22"/>
              </w:rPr>
              <w:t>Changes from financing cash flows</w:t>
            </w:r>
          </w:p>
        </w:tc>
        <w:tc>
          <w:tcPr>
            <w:tcW w:w="1350" w:type="dxa"/>
            <w:tcBorders>
              <w:left w:val="nil"/>
              <w:right w:val="nil"/>
            </w:tcBorders>
            <w:vAlign w:val="bottom"/>
          </w:tcPr>
          <w:p w14:paraId="673B7841" w14:textId="1916CB47" w:rsidR="008716E4" w:rsidRPr="007C4A02" w:rsidRDefault="008716E4" w:rsidP="008716E4">
            <w:pPr>
              <w:pStyle w:val="acctfourfigures"/>
              <w:shd w:val="clear" w:color="auto" w:fill="FFFFFF"/>
              <w:tabs>
                <w:tab w:val="clear" w:pos="765"/>
                <w:tab w:val="decimal" w:pos="1093"/>
              </w:tabs>
              <w:spacing w:line="240" w:lineRule="auto"/>
              <w:ind w:left="-79" w:right="-262"/>
              <w:rPr>
                <w:szCs w:val="22"/>
              </w:rPr>
            </w:pPr>
            <w:r w:rsidRPr="007C4A02">
              <w:rPr>
                <w:szCs w:val="22"/>
              </w:rPr>
              <w:t>3,465,000</w:t>
            </w:r>
          </w:p>
        </w:tc>
        <w:tc>
          <w:tcPr>
            <w:tcW w:w="184" w:type="dxa"/>
            <w:vAlign w:val="bottom"/>
          </w:tcPr>
          <w:p w14:paraId="6F81427B" w14:textId="77777777" w:rsidR="008716E4" w:rsidRPr="007C4A02" w:rsidRDefault="008716E4" w:rsidP="008716E4">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4CE065F7" w14:textId="7A439148" w:rsidR="008716E4" w:rsidRPr="007C4A02" w:rsidRDefault="008716E4" w:rsidP="008716E4">
            <w:pPr>
              <w:pStyle w:val="acctfourfigures"/>
              <w:shd w:val="clear" w:color="auto" w:fill="FFFFFF"/>
              <w:tabs>
                <w:tab w:val="clear" w:pos="765"/>
                <w:tab w:val="decimal" w:pos="993"/>
              </w:tabs>
              <w:spacing w:line="240" w:lineRule="auto"/>
              <w:ind w:left="-79" w:right="-79"/>
              <w:rPr>
                <w:szCs w:val="22"/>
              </w:rPr>
            </w:pPr>
            <w:r w:rsidRPr="007C4A02">
              <w:rPr>
                <w:szCs w:val="22"/>
              </w:rPr>
              <w:t>8,000,000</w:t>
            </w:r>
          </w:p>
        </w:tc>
        <w:tc>
          <w:tcPr>
            <w:tcW w:w="184" w:type="dxa"/>
            <w:vAlign w:val="bottom"/>
          </w:tcPr>
          <w:p w14:paraId="57B4832E" w14:textId="77777777" w:rsidR="008716E4" w:rsidRPr="007C4A02" w:rsidRDefault="008716E4" w:rsidP="008716E4">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43195C5E" w14:textId="36DAB963" w:rsidR="008716E4" w:rsidRPr="007C4A02" w:rsidRDefault="008716E4" w:rsidP="008716E4">
            <w:pPr>
              <w:pStyle w:val="acctfourfigures"/>
              <w:shd w:val="clear" w:color="auto" w:fill="FFFFFF"/>
              <w:tabs>
                <w:tab w:val="clear" w:pos="765"/>
                <w:tab w:val="decimal" w:pos="1272"/>
              </w:tabs>
              <w:spacing w:line="240" w:lineRule="auto"/>
              <w:ind w:left="-79" w:right="-79"/>
              <w:rPr>
                <w:szCs w:val="22"/>
              </w:rPr>
            </w:pPr>
            <w:r w:rsidRPr="007C4A02">
              <w:rPr>
                <w:szCs w:val="22"/>
              </w:rPr>
              <w:t>(18,500)</w:t>
            </w:r>
          </w:p>
        </w:tc>
        <w:tc>
          <w:tcPr>
            <w:tcW w:w="180" w:type="dxa"/>
            <w:vAlign w:val="bottom"/>
          </w:tcPr>
          <w:p w14:paraId="3EF96820" w14:textId="77777777" w:rsidR="008716E4" w:rsidRPr="007C4A02" w:rsidRDefault="008716E4" w:rsidP="008716E4">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011C75A3" w14:textId="6DB423A7" w:rsidR="008716E4" w:rsidRPr="007C4A02" w:rsidRDefault="008716E4" w:rsidP="008716E4">
            <w:pPr>
              <w:pStyle w:val="acctfourfigures"/>
              <w:shd w:val="clear" w:color="auto" w:fill="FFFFFF"/>
              <w:tabs>
                <w:tab w:val="clear" w:pos="765"/>
                <w:tab w:val="decimal" w:pos="1157"/>
              </w:tabs>
              <w:spacing w:line="240" w:lineRule="auto"/>
              <w:ind w:left="-79" w:right="-79"/>
              <w:rPr>
                <w:szCs w:val="22"/>
              </w:rPr>
            </w:pPr>
            <w:r w:rsidRPr="007C4A02">
              <w:rPr>
                <w:szCs w:val="22"/>
              </w:rPr>
              <w:t>11,446,500</w:t>
            </w:r>
          </w:p>
        </w:tc>
      </w:tr>
      <w:tr w:rsidR="008716E4" w:rsidRPr="007C4A02" w14:paraId="46A71834" w14:textId="77777777" w:rsidTr="00F30F45">
        <w:trPr>
          <w:cantSplit/>
        </w:trPr>
        <w:tc>
          <w:tcPr>
            <w:tcW w:w="3510" w:type="dxa"/>
          </w:tcPr>
          <w:p w14:paraId="24BB7065" w14:textId="7D8091AE" w:rsidR="008716E4" w:rsidRPr="007C4A02" w:rsidRDefault="008716E4" w:rsidP="008716E4">
            <w:pPr>
              <w:shd w:val="clear" w:color="auto" w:fill="FFFFFF"/>
              <w:spacing w:line="240" w:lineRule="auto"/>
              <w:ind w:left="180" w:right="-79" w:hanging="180"/>
              <w:rPr>
                <w:b/>
                <w:bCs/>
                <w:szCs w:val="22"/>
              </w:rPr>
            </w:pPr>
            <w:r w:rsidRPr="007C4A02">
              <w:rPr>
                <w:szCs w:val="22"/>
              </w:rPr>
              <w:t>Increase in lease liabilities</w:t>
            </w:r>
          </w:p>
        </w:tc>
        <w:tc>
          <w:tcPr>
            <w:tcW w:w="1350" w:type="dxa"/>
            <w:tcBorders>
              <w:left w:val="nil"/>
              <w:right w:val="nil"/>
            </w:tcBorders>
            <w:vAlign w:val="bottom"/>
          </w:tcPr>
          <w:p w14:paraId="45D3887D" w14:textId="1A812BED" w:rsidR="008716E4" w:rsidRPr="007C4A02" w:rsidRDefault="008716E4" w:rsidP="008716E4">
            <w:pPr>
              <w:pStyle w:val="acctfourfigures"/>
              <w:shd w:val="clear" w:color="auto" w:fill="FFFFFF"/>
              <w:tabs>
                <w:tab w:val="clear" w:pos="765"/>
                <w:tab w:val="decimal" w:pos="733"/>
              </w:tabs>
              <w:spacing w:line="240" w:lineRule="auto"/>
              <w:ind w:left="-79" w:right="-79"/>
              <w:rPr>
                <w:szCs w:val="22"/>
              </w:rPr>
            </w:pPr>
            <w:r w:rsidRPr="007C4A02">
              <w:rPr>
                <w:szCs w:val="22"/>
              </w:rPr>
              <w:t>-</w:t>
            </w:r>
          </w:p>
        </w:tc>
        <w:tc>
          <w:tcPr>
            <w:tcW w:w="184" w:type="dxa"/>
            <w:vAlign w:val="bottom"/>
          </w:tcPr>
          <w:p w14:paraId="5F280D48" w14:textId="77777777" w:rsidR="008716E4" w:rsidRPr="007C4A02" w:rsidRDefault="008716E4" w:rsidP="008716E4">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1E927640" w14:textId="0D2980BA" w:rsidR="008716E4" w:rsidRPr="007C4A02" w:rsidRDefault="008716E4" w:rsidP="008716E4">
            <w:pPr>
              <w:pStyle w:val="acctfourfigures"/>
              <w:shd w:val="clear" w:color="auto" w:fill="FFFFFF"/>
              <w:tabs>
                <w:tab w:val="clear" w:pos="765"/>
                <w:tab w:val="decimal" w:pos="633"/>
              </w:tabs>
              <w:spacing w:line="240" w:lineRule="auto"/>
              <w:ind w:left="-79" w:right="-79"/>
              <w:rPr>
                <w:szCs w:val="22"/>
              </w:rPr>
            </w:pPr>
            <w:r w:rsidRPr="007C4A02">
              <w:rPr>
                <w:szCs w:val="22"/>
              </w:rPr>
              <w:t>-</w:t>
            </w:r>
          </w:p>
        </w:tc>
        <w:tc>
          <w:tcPr>
            <w:tcW w:w="184" w:type="dxa"/>
            <w:vAlign w:val="bottom"/>
          </w:tcPr>
          <w:p w14:paraId="73CF28B9" w14:textId="77777777" w:rsidR="008716E4" w:rsidRPr="007C4A02" w:rsidRDefault="008716E4" w:rsidP="008716E4">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6D5A393D" w14:textId="05C70320" w:rsidR="008716E4" w:rsidRPr="007C4A02" w:rsidRDefault="008716E4" w:rsidP="008716E4">
            <w:pPr>
              <w:pStyle w:val="acctfourfigures"/>
              <w:shd w:val="clear" w:color="auto" w:fill="FFFFFF"/>
              <w:tabs>
                <w:tab w:val="clear" w:pos="765"/>
                <w:tab w:val="decimal" w:pos="1272"/>
              </w:tabs>
              <w:spacing w:line="240" w:lineRule="auto"/>
              <w:ind w:left="-79" w:right="-79"/>
              <w:rPr>
                <w:szCs w:val="22"/>
              </w:rPr>
            </w:pPr>
            <w:r w:rsidRPr="007C4A02">
              <w:rPr>
                <w:szCs w:val="22"/>
              </w:rPr>
              <w:t>65,288</w:t>
            </w:r>
          </w:p>
        </w:tc>
        <w:tc>
          <w:tcPr>
            <w:tcW w:w="180" w:type="dxa"/>
            <w:vAlign w:val="bottom"/>
          </w:tcPr>
          <w:p w14:paraId="3952D910" w14:textId="77777777" w:rsidR="008716E4" w:rsidRPr="007C4A02" w:rsidRDefault="008716E4" w:rsidP="008716E4">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3A5E170D" w14:textId="5A5AED64" w:rsidR="008716E4" w:rsidRPr="007C4A02" w:rsidRDefault="008716E4" w:rsidP="008716E4">
            <w:pPr>
              <w:pStyle w:val="acctfourfigures"/>
              <w:shd w:val="clear" w:color="auto" w:fill="FFFFFF"/>
              <w:tabs>
                <w:tab w:val="clear" w:pos="765"/>
                <w:tab w:val="decimal" w:pos="1157"/>
              </w:tabs>
              <w:spacing w:line="240" w:lineRule="auto"/>
              <w:ind w:left="-79" w:right="-79"/>
              <w:rPr>
                <w:szCs w:val="22"/>
              </w:rPr>
            </w:pPr>
            <w:r w:rsidRPr="007C4A02">
              <w:rPr>
                <w:szCs w:val="22"/>
              </w:rPr>
              <w:t>65,288</w:t>
            </w:r>
          </w:p>
        </w:tc>
      </w:tr>
      <w:tr w:rsidR="008716E4" w:rsidRPr="007C4A02" w14:paraId="5515640D" w14:textId="77777777" w:rsidTr="00F30F45">
        <w:trPr>
          <w:cantSplit/>
        </w:trPr>
        <w:tc>
          <w:tcPr>
            <w:tcW w:w="3510" w:type="dxa"/>
          </w:tcPr>
          <w:p w14:paraId="197F9A81" w14:textId="049EF997" w:rsidR="008716E4" w:rsidRPr="007C4A02" w:rsidRDefault="008716E4" w:rsidP="008716E4">
            <w:pPr>
              <w:shd w:val="clear" w:color="auto" w:fill="FFFFFF"/>
              <w:spacing w:line="240" w:lineRule="auto"/>
              <w:ind w:left="180" w:right="-79" w:hanging="180"/>
              <w:rPr>
                <w:b/>
                <w:bCs/>
                <w:szCs w:val="22"/>
              </w:rPr>
            </w:pPr>
            <w:r w:rsidRPr="007C4A02">
              <w:rPr>
                <w:szCs w:val="22"/>
              </w:rPr>
              <w:t xml:space="preserve">Other changes </w:t>
            </w:r>
          </w:p>
        </w:tc>
        <w:tc>
          <w:tcPr>
            <w:tcW w:w="1350" w:type="dxa"/>
            <w:tcBorders>
              <w:left w:val="nil"/>
              <w:bottom w:val="single" w:sz="4" w:space="0" w:color="auto"/>
              <w:right w:val="nil"/>
            </w:tcBorders>
            <w:vAlign w:val="bottom"/>
          </w:tcPr>
          <w:p w14:paraId="4F56F911" w14:textId="687EE15C" w:rsidR="008716E4" w:rsidRPr="007C4A02" w:rsidRDefault="008716E4" w:rsidP="008716E4">
            <w:pPr>
              <w:pStyle w:val="acctfourfigures"/>
              <w:shd w:val="clear" w:color="auto" w:fill="FFFFFF"/>
              <w:tabs>
                <w:tab w:val="clear" w:pos="765"/>
                <w:tab w:val="decimal" w:pos="733"/>
              </w:tabs>
              <w:spacing w:line="240" w:lineRule="auto"/>
              <w:ind w:left="-79" w:right="-79"/>
              <w:rPr>
                <w:szCs w:val="22"/>
              </w:rPr>
            </w:pPr>
            <w:r w:rsidRPr="007C4A02">
              <w:rPr>
                <w:szCs w:val="22"/>
              </w:rPr>
              <w:t>-</w:t>
            </w:r>
          </w:p>
        </w:tc>
        <w:tc>
          <w:tcPr>
            <w:tcW w:w="184" w:type="dxa"/>
            <w:vAlign w:val="bottom"/>
          </w:tcPr>
          <w:p w14:paraId="569DCF7A" w14:textId="77777777" w:rsidR="008716E4" w:rsidRPr="007C4A02" w:rsidRDefault="008716E4" w:rsidP="008716E4">
            <w:pPr>
              <w:pStyle w:val="acctfourfigures"/>
              <w:shd w:val="clear" w:color="auto" w:fill="FFFFFF"/>
              <w:tabs>
                <w:tab w:val="decimal" w:pos="641"/>
              </w:tabs>
              <w:spacing w:line="240" w:lineRule="auto"/>
              <w:ind w:left="-79" w:right="-79"/>
              <w:rPr>
                <w:szCs w:val="22"/>
              </w:rPr>
            </w:pPr>
          </w:p>
        </w:tc>
        <w:tc>
          <w:tcPr>
            <w:tcW w:w="1256" w:type="dxa"/>
            <w:tcBorders>
              <w:left w:val="nil"/>
              <w:bottom w:val="single" w:sz="4" w:space="0" w:color="auto"/>
              <w:right w:val="nil"/>
            </w:tcBorders>
            <w:vAlign w:val="bottom"/>
          </w:tcPr>
          <w:p w14:paraId="7F2D4E0A" w14:textId="40CD8162" w:rsidR="008716E4" w:rsidRPr="007C4A02" w:rsidRDefault="008716E4" w:rsidP="008716E4">
            <w:pPr>
              <w:pStyle w:val="acctfourfigures"/>
              <w:shd w:val="clear" w:color="auto" w:fill="FFFFFF"/>
              <w:tabs>
                <w:tab w:val="clear" w:pos="765"/>
                <w:tab w:val="decimal" w:pos="993"/>
              </w:tabs>
              <w:spacing w:line="240" w:lineRule="auto"/>
              <w:ind w:left="-79" w:right="-79"/>
              <w:rPr>
                <w:szCs w:val="22"/>
              </w:rPr>
            </w:pPr>
            <w:r w:rsidRPr="007C4A02">
              <w:rPr>
                <w:szCs w:val="22"/>
              </w:rPr>
              <w:t>(12,014)</w:t>
            </w:r>
          </w:p>
        </w:tc>
        <w:tc>
          <w:tcPr>
            <w:tcW w:w="184" w:type="dxa"/>
            <w:vAlign w:val="bottom"/>
          </w:tcPr>
          <w:p w14:paraId="0817C3DB" w14:textId="77777777" w:rsidR="008716E4" w:rsidRPr="007C4A02" w:rsidRDefault="008716E4" w:rsidP="008716E4">
            <w:pPr>
              <w:pStyle w:val="acctfourfigures"/>
              <w:shd w:val="clear" w:color="auto" w:fill="FFFFFF"/>
              <w:tabs>
                <w:tab w:val="decimal" w:pos="802"/>
              </w:tabs>
              <w:spacing w:line="240" w:lineRule="auto"/>
              <w:ind w:left="-79" w:right="-79"/>
              <w:rPr>
                <w:szCs w:val="22"/>
              </w:rPr>
            </w:pPr>
          </w:p>
        </w:tc>
        <w:tc>
          <w:tcPr>
            <w:tcW w:w="1526" w:type="dxa"/>
            <w:tcBorders>
              <w:left w:val="nil"/>
              <w:bottom w:val="single" w:sz="4" w:space="0" w:color="auto"/>
              <w:right w:val="nil"/>
            </w:tcBorders>
            <w:vAlign w:val="bottom"/>
          </w:tcPr>
          <w:p w14:paraId="12C16388" w14:textId="0451560A" w:rsidR="008716E4" w:rsidRPr="007C4A02" w:rsidRDefault="008716E4" w:rsidP="008716E4">
            <w:pPr>
              <w:pStyle w:val="acctfourfigures"/>
              <w:shd w:val="clear" w:color="auto" w:fill="FFFFFF"/>
              <w:tabs>
                <w:tab w:val="clear" w:pos="765"/>
                <w:tab w:val="decimal" w:pos="1272"/>
              </w:tabs>
              <w:spacing w:line="240" w:lineRule="auto"/>
              <w:ind w:left="-79" w:right="-79"/>
              <w:rPr>
                <w:szCs w:val="22"/>
              </w:rPr>
            </w:pPr>
            <w:r w:rsidRPr="007C4A02">
              <w:rPr>
                <w:szCs w:val="22"/>
              </w:rPr>
              <w:t>(3,904)</w:t>
            </w:r>
          </w:p>
        </w:tc>
        <w:tc>
          <w:tcPr>
            <w:tcW w:w="180" w:type="dxa"/>
            <w:vAlign w:val="bottom"/>
          </w:tcPr>
          <w:p w14:paraId="20140A03" w14:textId="77777777" w:rsidR="008716E4" w:rsidRPr="007C4A02" w:rsidRDefault="008716E4" w:rsidP="008716E4">
            <w:pPr>
              <w:pStyle w:val="acctfourfigures"/>
              <w:shd w:val="clear" w:color="auto" w:fill="FFFFFF"/>
              <w:tabs>
                <w:tab w:val="decimal" w:pos="802"/>
              </w:tabs>
              <w:spacing w:line="240" w:lineRule="auto"/>
              <w:ind w:left="-79" w:right="-79"/>
              <w:rPr>
                <w:szCs w:val="22"/>
              </w:rPr>
            </w:pPr>
          </w:p>
        </w:tc>
        <w:tc>
          <w:tcPr>
            <w:tcW w:w="1350" w:type="dxa"/>
            <w:tcBorders>
              <w:left w:val="nil"/>
              <w:bottom w:val="single" w:sz="4" w:space="0" w:color="auto"/>
              <w:right w:val="nil"/>
            </w:tcBorders>
            <w:vAlign w:val="bottom"/>
          </w:tcPr>
          <w:p w14:paraId="3BD0D202" w14:textId="156150C0" w:rsidR="008716E4" w:rsidRPr="007C4A02" w:rsidRDefault="008716E4" w:rsidP="008716E4">
            <w:pPr>
              <w:pStyle w:val="acctfourfigures"/>
              <w:shd w:val="clear" w:color="auto" w:fill="FFFFFF"/>
              <w:tabs>
                <w:tab w:val="clear" w:pos="765"/>
                <w:tab w:val="decimal" w:pos="1157"/>
              </w:tabs>
              <w:spacing w:line="240" w:lineRule="auto"/>
              <w:ind w:left="-79" w:right="-79"/>
              <w:rPr>
                <w:szCs w:val="22"/>
              </w:rPr>
            </w:pPr>
            <w:r w:rsidRPr="007C4A02">
              <w:rPr>
                <w:szCs w:val="22"/>
              </w:rPr>
              <w:t>(15,918)</w:t>
            </w:r>
          </w:p>
        </w:tc>
      </w:tr>
      <w:tr w:rsidR="008716E4" w:rsidRPr="007C4A02" w14:paraId="3CB52DCB" w14:textId="77777777" w:rsidTr="00F30F45">
        <w:trPr>
          <w:cantSplit/>
        </w:trPr>
        <w:tc>
          <w:tcPr>
            <w:tcW w:w="3510" w:type="dxa"/>
          </w:tcPr>
          <w:p w14:paraId="46B809FF" w14:textId="69E5CB41" w:rsidR="008716E4" w:rsidRPr="007C4A02" w:rsidRDefault="008716E4" w:rsidP="008716E4">
            <w:pPr>
              <w:shd w:val="clear" w:color="auto" w:fill="FFFFFF"/>
              <w:spacing w:line="240" w:lineRule="auto"/>
              <w:ind w:left="180" w:right="-79" w:hanging="180"/>
              <w:rPr>
                <w:b/>
                <w:bCs/>
                <w:szCs w:val="22"/>
              </w:rPr>
            </w:pPr>
            <w:r w:rsidRPr="007C4A02">
              <w:rPr>
                <w:b/>
                <w:bCs/>
                <w:szCs w:val="22"/>
              </w:rPr>
              <w:t>At 31 December</w:t>
            </w:r>
          </w:p>
        </w:tc>
        <w:tc>
          <w:tcPr>
            <w:tcW w:w="1350" w:type="dxa"/>
            <w:tcBorders>
              <w:top w:val="single" w:sz="4" w:space="0" w:color="auto"/>
              <w:left w:val="nil"/>
              <w:bottom w:val="double" w:sz="4" w:space="0" w:color="auto"/>
              <w:right w:val="nil"/>
            </w:tcBorders>
            <w:vAlign w:val="bottom"/>
          </w:tcPr>
          <w:p w14:paraId="1D64448B" w14:textId="10A866EA" w:rsidR="008716E4" w:rsidRPr="007C4A02" w:rsidRDefault="008716E4" w:rsidP="008716E4">
            <w:pPr>
              <w:pStyle w:val="acctfourfigures"/>
              <w:shd w:val="clear" w:color="auto" w:fill="FFFFFF"/>
              <w:tabs>
                <w:tab w:val="clear" w:pos="765"/>
                <w:tab w:val="decimal" w:pos="1093"/>
              </w:tabs>
              <w:spacing w:line="240" w:lineRule="auto"/>
              <w:ind w:left="-79" w:right="-262"/>
              <w:rPr>
                <w:b/>
                <w:bCs/>
                <w:szCs w:val="22"/>
              </w:rPr>
            </w:pPr>
            <w:r w:rsidRPr="007C4A02">
              <w:rPr>
                <w:b/>
                <w:bCs/>
                <w:szCs w:val="22"/>
              </w:rPr>
              <w:t>3,465,000</w:t>
            </w:r>
          </w:p>
        </w:tc>
        <w:tc>
          <w:tcPr>
            <w:tcW w:w="184" w:type="dxa"/>
            <w:vAlign w:val="bottom"/>
          </w:tcPr>
          <w:p w14:paraId="2AA65839" w14:textId="77777777" w:rsidR="008716E4" w:rsidRPr="007C4A02" w:rsidRDefault="008716E4" w:rsidP="008716E4">
            <w:pPr>
              <w:pStyle w:val="acctfourfigures"/>
              <w:shd w:val="clear" w:color="auto" w:fill="FFFFFF"/>
              <w:tabs>
                <w:tab w:val="decimal" w:pos="641"/>
              </w:tabs>
              <w:spacing w:line="240" w:lineRule="auto"/>
              <w:ind w:left="-79" w:right="-79"/>
              <w:rPr>
                <w:szCs w:val="22"/>
              </w:rPr>
            </w:pPr>
          </w:p>
        </w:tc>
        <w:tc>
          <w:tcPr>
            <w:tcW w:w="1256" w:type="dxa"/>
            <w:tcBorders>
              <w:top w:val="single" w:sz="4" w:space="0" w:color="auto"/>
              <w:left w:val="nil"/>
              <w:bottom w:val="double" w:sz="4" w:space="0" w:color="auto"/>
              <w:right w:val="nil"/>
            </w:tcBorders>
            <w:vAlign w:val="bottom"/>
          </w:tcPr>
          <w:p w14:paraId="4A93405F" w14:textId="407A188C" w:rsidR="008716E4" w:rsidRPr="007C4A02" w:rsidRDefault="008716E4" w:rsidP="008716E4">
            <w:pPr>
              <w:pStyle w:val="acctfourfigures"/>
              <w:shd w:val="clear" w:color="auto" w:fill="FFFFFF"/>
              <w:tabs>
                <w:tab w:val="clear" w:pos="765"/>
                <w:tab w:val="decimal" w:pos="993"/>
              </w:tabs>
              <w:spacing w:line="240" w:lineRule="auto"/>
              <w:ind w:left="-79" w:right="-79"/>
              <w:rPr>
                <w:b/>
                <w:bCs/>
                <w:szCs w:val="22"/>
              </w:rPr>
            </w:pPr>
            <w:r w:rsidRPr="007C4A02">
              <w:rPr>
                <w:b/>
                <w:bCs/>
                <w:szCs w:val="22"/>
              </w:rPr>
              <w:t>7,987,986</w:t>
            </w:r>
          </w:p>
        </w:tc>
        <w:tc>
          <w:tcPr>
            <w:tcW w:w="184" w:type="dxa"/>
            <w:vAlign w:val="bottom"/>
          </w:tcPr>
          <w:p w14:paraId="0E196929" w14:textId="77777777" w:rsidR="008716E4" w:rsidRPr="007C4A02" w:rsidRDefault="008716E4" w:rsidP="008716E4">
            <w:pPr>
              <w:pStyle w:val="acctfourfigures"/>
              <w:shd w:val="clear" w:color="auto" w:fill="FFFFFF"/>
              <w:tabs>
                <w:tab w:val="decimal" w:pos="802"/>
              </w:tabs>
              <w:spacing w:line="240" w:lineRule="auto"/>
              <w:ind w:left="-79" w:right="-79"/>
              <w:rPr>
                <w:szCs w:val="22"/>
              </w:rPr>
            </w:pPr>
          </w:p>
        </w:tc>
        <w:tc>
          <w:tcPr>
            <w:tcW w:w="1526" w:type="dxa"/>
            <w:tcBorders>
              <w:top w:val="single" w:sz="4" w:space="0" w:color="auto"/>
              <w:left w:val="nil"/>
              <w:bottom w:val="double" w:sz="4" w:space="0" w:color="auto"/>
              <w:right w:val="nil"/>
            </w:tcBorders>
            <w:vAlign w:val="bottom"/>
          </w:tcPr>
          <w:p w14:paraId="7FE40BE7" w14:textId="6C3778AB" w:rsidR="008716E4" w:rsidRPr="007C4A02" w:rsidRDefault="008716E4" w:rsidP="008716E4">
            <w:pPr>
              <w:pStyle w:val="acctfourfigures"/>
              <w:shd w:val="clear" w:color="auto" w:fill="FFFFFF"/>
              <w:tabs>
                <w:tab w:val="clear" w:pos="765"/>
                <w:tab w:val="decimal" w:pos="1272"/>
              </w:tabs>
              <w:spacing w:line="240" w:lineRule="auto"/>
              <w:ind w:left="-79" w:right="-79"/>
              <w:rPr>
                <w:b/>
                <w:bCs/>
                <w:szCs w:val="22"/>
              </w:rPr>
            </w:pPr>
            <w:r w:rsidRPr="007C4A02">
              <w:rPr>
                <w:b/>
                <w:bCs/>
                <w:szCs w:val="22"/>
              </w:rPr>
              <w:t>42,884</w:t>
            </w:r>
          </w:p>
        </w:tc>
        <w:tc>
          <w:tcPr>
            <w:tcW w:w="180" w:type="dxa"/>
            <w:vAlign w:val="bottom"/>
          </w:tcPr>
          <w:p w14:paraId="6AA99E18" w14:textId="77777777" w:rsidR="008716E4" w:rsidRPr="007C4A02" w:rsidRDefault="008716E4" w:rsidP="008716E4">
            <w:pPr>
              <w:pStyle w:val="acctfourfigures"/>
              <w:shd w:val="clear" w:color="auto" w:fill="FFFFFF"/>
              <w:tabs>
                <w:tab w:val="decimal" w:pos="802"/>
              </w:tabs>
              <w:spacing w:line="240" w:lineRule="auto"/>
              <w:ind w:left="-79" w:right="-79"/>
              <w:rPr>
                <w:szCs w:val="22"/>
              </w:rPr>
            </w:pPr>
          </w:p>
        </w:tc>
        <w:tc>
          <w:tcPr>
            <w:tcW w:w="1350" w:type="dxa"/>
            <w:tcBorders>
              <w:top w:val="single" w:sz="4" w:space="0" w:color="auto"/>
              <w:left w:val="nil"/>
              <w:bottom w:val="double" w:sz="4" w:space="0" w:color="auto"/>
              <w:right w:val="nil"/>
            </w:tcBorders>
            <w:vAlign w:val="bottom"/>
          </w:tcPr>
          <w:p w14:paraId="0822DE42" w14:textId="77172542" w:rsidR="008716E4" w:rsidRPr="007C4A02" w:rsidRDefault="008716E4" w:rsidP="008716E4">
            <w:pPr>
              <w:pStyle w:val="acctfourfigures"/>
              <w:shd w:val="clear" w:color="auto" w:fill="FFFFFF"/>
              <w:tabs>
                <w:tab w:val="clear" w:pos="765"/>
                <w:tab w:val="decimal" w:pos="1157"/>
              </w:tabs>
              <w:spacing w:line="240" w:lineRule="auto"/>
              <w:ind w:left="-79" w:right="-79"/>
              <w:rPr>
                <w:b/>
                <w:bCs/>
                <w:szCs w:val="22"/>
              </w:rPr>
            </w:pPr>
            <w:r w:rsidRPr="007C4A02">
              <w:rPr>
                <w:b/>
                <w:bCs/>
                <w:szCs w:val="22"/>
              </w:rPr>
              <w:t>11,495,870</w:t>
            </w:r>
          </w:p>
        </w:tc>
      </w:tr>
    </w:tbl>
    <w:p w14:paraId="25A3D3F8" w14:textId="77777777" w:rsidR="003A3440" w:rsidRPr="007C4A02" w:rsidRDefault="003A3440" w:rsidP="007663FB">
      <w:pPr>
        <w:spacing w:line="240" w:lineRule="auto"/>
        <w:ind w:left="540"/>
        <w:jc w:val="thaiDistribute"/>
        <w:rPr>
          <w:rFonts w:cs="Times New Roman"/>
          <w:szCs w:val="22"/>
          <w:lang w:val="en-US" w:bidi="th-TH"/>
        </w:rPr>
      </w:pPr>
    </w:p>
    <w:p w14:paraId="190787A5" w14:textId="77777777" w:rsidR="00FF080B" w:rsidRPr="007C4A02" w:rsidRDefault="00FF080B">
      <w:pPr>
        <w:spacing w:line="240" w:lineRule="auto"/>
        <w:rPr>
          <w:rFonts w:cs="Times New Roman"/>
          <w:sz w:val="4"/>
          <w:szCs w:val="4"/>
        </w:rPr>
      </w:pPr>
    </w:p>
    <w:p w14:paraId="50EB8168" w14:textId="77777777" w:rsidR="0054168D" w:rsidRPr="007C4A02" w:rsidRDefault="002D0237"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Non-current p</w:t>
      </w:r>
      <w:r w:rsidR="00E27ED1" w:rsidRPr="007C4A02">
        <w:rPr>
          <w:rFonts w:cs="Times New Roman"/>
          <w:b/>
          <w:bCs/>
          <w:sz w:val="24"/>
          <w:szCs w:val="24"/>
        </w:rPr>
        <w:t>rovisions for employee benefits</w:t>
      </w:r>
    </w:p>
    <w:p w14:paraId="75D06305" w14:textId="77777777" w:rsidR="005316A5" w:rsidRPr="007C4A02" w:rsidRDefault="005316A5" w:rsidP="007663FB">
      <w:pPr>
        <w:spacing w:line="240" w:lineRule="auto"/>
        <w:ind w:left="540"/>
        <w:jc w:val="thaiDistribute"/>
        <w:rPr>
          <w:rFonts w:cs="Times New Roman"/>
          <w:szCs w:val="22"/>
          <w:lang w:val="en-US" w:bidi="th-TH"/>
        </w:rPr>
      </w:pPr>
    </w:p>
    <w:p w14:paraId="5673BAC4" w14:textId="77777777" w:rsidR="00695432" w:rsidRPr="007C4A02" w:rsidRDefault="00695432" w:rsidP="007663FB">
      <w:pPr>
        <w:spacing w:line="240" w:lineRule="auto"/>
        <w:ind w:left="540"/>
        <w:jc w:val="thaiDistribute"/>
        <w:rPr>
          <w:rFonts w:cs="Times New Roman"/>
          <w:b/>
          <w:bCs/>
          <w:i/>
          <w:iCs/>
          <w:szCs w:val="22"/>
          <w:lang w:val="en-US" w:bidi="th-TH"/>
        </w:rPr>
      </w:pPr>
      <w:r w:rsidRPr="007C4A02">
        <w:rPr>
          <w:rFonts w:cs="Times New Roman"/>
          <w:b/>
          <w:bCs/>
          <w:i/>
          <w:iCs/>
          <w:szCs w:val="22"/>
          <w:lang w:val="en-US" w:bidi="th-TH"/>
        </w:rPr>
        <w:t>Defined benefit plan</w:t>
      </w:r>
    </w:p>
    <w:p w14:paraId="30D0C619" w14:textId="77777777" w:rsidR="00695432" w:rsidRPr="007C4A02" w:rsidRDefault="00695432" w:rsidP="007663FB">
      <w:pPr>
        <w:spacing w:line="240" w:lineRule="auto"/>
        <w:ind w:left="540"/>
        <w:jc w:val="thaiDistribute"/>
        <w:rPr>
          <w:rFonts w:cs="Times New Roman"/>
          <w:szCs w:val="22"/>
          <w:lang w:val="en-US" w:bidi="th-TH"/>
        </w:rPr>
      </w:pPr>
    </w:p>
    <w:p w14:paraId="544C7F34" w14:textId="73AE1861" w:rsidR="00695432" w:rsidRPr="007C4A02" w:rsidRDefault="00695432" w:rsidP="007663FB">
      <w:pPr>
        <w:spacing w:line="240" w:lineRule="auto"/>
        <w:ind w:left="540"/>
        <w:jc w:val="thaiDistribute"/>
        <w:rPr>
          <w:rFonts w:cs="Times New Roman"/>
          <w:szCs w:val="22"/>
          <w:lang w:val="en-US" w:bidi="th-TH"/>
        </w:rPr>
      </w:pPr>
      <w:r w:rsidRPr="007C4A02">
        <w:rPr>
          <w:rFonts w:cs="Times New Roman"/>
          <w:szCs w:val="22"/>
          <w:lang w:val="en-US" w:bidi="th-TH"/>
        </w:rPr>
        <w:t>The Group</w:t>
      </w:r>
      <w:r w:rsidR="001052EC" w:rsidRPr="007C4A02">
        <w:rPr>
          <w:rFonts w:cs="Times New Roman"/>
          <w:szCs w:val="22"/>
          <w:lang w:val="en-US" w:bidi="th-TH"/>
        </w:rPr>
        <w:t xml:space="preserve"> and the Company</w:t>
      </w:r>
      <w:r w:rsidRPr="007C4A02">
        <w:rPr>
          <w:rFonts w:cs="Times New Roman"/>
          <w:szCs w:val="22"/>
          <w:lang w:val="en-US" w:bidi="th-TH"/>
        </w:rPr>
        <w:t xml:space="preserve"> operate a defined benefit plan based on the requirement of Thai </w:t>
      </w:r>
      <w:r w:rsidR="00690F4C" w:rsidRPr="007C4A02">
        <w:rPr>
          <w:rFonts w:cs="Times New Roman"/>
          <w:szCs w:val="22"/>
          <w:lang w:val="en-US" w:bidi="th-TH"/>
        </w:rPr>
        <w:t>Labor</w:t>
      </w:r>
      <w:r w:rsidRPr="007C4A02">
        <w:rPr>
          <w:rFonts w:cs="Times New Roman"/>
          <w:szCs w:val="22"/>
          <w:lang w:val="en-US" w:bidi="th-TH"/>
        </w:rPr>
        <w:t xml:space="preserve"> Protection Act B.E 2541 (1998) to provide retirement benefits to employees based on pensionable remuneration and length of service.</w:t>
      </w:r>
      <w:r w:rsidR="00260472" w:rsidRPr="007C4A02">
        <w:rPr>
          <w:rFonts w:cs="Times New Roman"/>
          <w:szCs w:val="22"/>
          <w:lang w:val="en-US" w:bidi="th-TH"/>
        </w:rPr>
        <w:t xml:space="preserve"> </w:t>
      </w:r>
      <w:r w:rsidRPr="007C4A02">
        <w:rPr>
          <w:rFonts w:cs="Times New Roman"/>
          <w:szCs w:val="22"/>
          <w:lang w:val="en-US" w:bidi="th-TH"/>
        </w:rPr>
        <w:t>The defined benefit plans expose the</w:t>
      </w:r>
      <w:r w:rsidR="00DD4318" w:rsidRPr="007C4A02">
        <w:rPr>
          <w:rFonts w:cs="Times New Roman"/>
          <w:szCs w:val="22"/>
          <w:lang w:val="en-US" w:bidi="th-TH"/>
        </w:rPr>
        <w:t xml:space="preserve"> Group </w:t>
      </w:r>
      <w:r w:rsidRPr="007C4A02">
        <w:rPr>
          <w:rFonts w:cs="Times New Roman"/>
          <w:szCs w:val="22"/>
          <w:lang w:val="en-US" w:bidi="th-TH"/>
        </w:rPr>
        <w:t>to actuarial risks, such as longevity risk, currency risk, interest rate risk and market (investment) risk.</w:t>
      </w:r>
    </w:p>
    <w:p w14:paraId="15B8CABB" w14:textId="77777777" w:rsidR="00CF49FC" w:rsidRPr="007C4A02" w:rsidRDefault="00CF49FC" w:rsidP="007663FB">
      <w:pPr>
        <w:spacing w:line="240" w:lineRule="auto"/>
        <w:ind w:left="540"/>
        <w:jc w:val="thaiDistribute"/>
        <w:rPr>
          <w:rFonts w:cs="Times New Roman"/>
          <w:szCs w:val="22"/>
          <w:lang w:val="en-US" w:bidi="th-TH"/>
        </w:rPr>
      </w:pPr>
    </w:p>
    <w:p w14:paraId="6D461D6E" w14:textId="2C1F67BF" w:rsidR="00D47085" w:rsidRPr="007C4A02" w:rsidRDefault="00D47085">
      <w:pPr>
        <w:spacing w:line="240" w:lineRule="auto"/>
        <w:rPr>
          <w:rFonts w:cs="Times New Roman"/>
          <w:szCs w:val="22"/>
          <w:lang w:val="en-US" w:bidi="th-TH"/>
        </w:rPr>
      </w:pPr>
    </w:p>
    <w:p w14:paraId="4BDBC3EE" w14:textId="48F86E7B" w:rsidR="007C6561" w:rsidRPr="007C4A02" w:rsidRDefault="007C6561">
      <w:pPr>
        <w:spacing w:line="240" w:lineRule="auto"/>
        <w:rPr>
          <w:rFonts w:cs="Times New Roman"/>
          <w:szCs w:val="22"/>
          <w:lang w:val="en-US" w:bidi="th-TH"/>
        </w:rPr>
      </w:pPr>
    </w:p>
    <w:p w14:paraId="73226016" w14:textId="77777777" w:rsidR="007C6561" w:rsidRPr="007C4A02" w:rsidRDefault="007C6561">
      <w:pPr>
        <w:spacing w:line="240" w:lineRule="auto"/>
        <w:rPr>
          <w:rFonts w:cs="Times New Roman"/>
          <w:szCs w:val="22"/>
          <w:lang w:val="en-US" w:bidi="th-TH"/>
        </w:rPr>
      </w:pPr>
    </w:p>
    <w:tbl>
      <w:tblPr>
        <w:tblW w:w="9473" w:type="dxa"/>
        <w:tblInd w:w="450" w:type="dxa"/>
        <w:tblBorders>
          <w:bottom w:val="double" w:sz="4" w:space="0" w:color="auto"/>
        </w:tblBorders>
        <w:tblLayout w:type="fixed"/>
        <w:tblLook w:val="00A0" w:firstRow="1" w:lastRow="0" w:firstColumn="1" w:lastColumn="0" w:noHBand="0" w:noVBand="0"/>
      </w:tblPr>
      <w:tblGrid>
        <w:gridCol w:w="3519"/>
        <w:gridCol w:w="801"/>
        <w:gridCol w:w="1042"/>
        <w:gridCol w:w="284"/>
        <w:gridCol w:w="992"/>
        <w:gridCol w:w="283"/>
        <w:gridCol w:w="1134"/>
        <w:gridCol w:w="236"/>
        <w:gridCol w:w="1182"/>
      </w:tblGrid>
      <w:tr w:rsidR="00627D86" w:rsidRPr="007C4A02" w14:paraId="2BB353ED" w14:textId="77777777" w:rsidTr="008C065D">
        <w:tc>
          <w:tcPr>
            <w:tcW w:w="3519" w:type="dxa"/>
            <w:tcBorders>
              <w:top w:val="nil"/>
              <w:bottom w:val="nil"/>
            </w:tcBorders>
            <w:vAlign w:val="bottom"/>
          </w:tcPr>
          <w:p w14:paraId="35E3F953" w14:textId="77777777" w:rsidR="00627D86" w:rsidRPr="007C4A02" w:rsidRDefault="00627D86" w:rsidP="007401EA">
            <w:pPr>
              <w:pStyle w:val="acctmergecolhdg"/>
              <w:spacing w:line="240" w:lineRule="atLeast"/>
              <w:ind w:left="164" w:hanging="164"/>
              <w:jc w:val="both"/>
              <w:rPr>
                <w:rFonts w:cs="Times New Roman"/>
                <w:bCs/>
                <w:i/>
                <w:iCs/>
                <w:szCs w:val="22"/>
                <w:lang w:val="en-US" w:bidi="th-TH"/>
              </w:rPr>
            </w:pPr>
            <w:r w:rsidRPr="007C4A02">
              <w:rPr>
                <w:rFonts w:cs="Times New Roman"/>
                <w:b w:val="0"/>
                <w:szCs w:val="22"/>
                <w:lang w:val="en-US" w:bidi="th-TH"/>
              </w:rPr>
              <w:br w:type="page"/>
            </w:r>
            <w:r w:rsidRPr="007C4A02">
              <w:rPr>
                <w:rFonts w:cs="Times New Roman"/>
                <w:b w:val="0"/>
                <w:szCs w:val="22"/>
              </w:rPr>
              <w:br w:type="page"/>
            </w:r>
            <w:r w:rsidRPr="007C4A02">
              <w:rPr>
                <w:rFonts w:cs="Times New Roman"/>
                <w:i/>
                <w:iCs/>
                <w:szCs w:val="22"/>
                <w:lang w:bidi="th-TH"/>
              </w:rPr>
              <w:t>Present value of the defined benefit obligations</w:t>
            </w:r>
          </w:p>
        </w:tc>
        <w:tc>
          <w:tcPr>
            <w:tcW w:w="801" w:type="dxa"/>
            <w:tcBorders>
              <w:top w:val="nil"/>
              <w:bottom w:val="nil"/>
            </w:tcBorders>
          </w:tcPr>
          <w:p w14:paraId="625D781C" w14:textId="77777777" w:rsidR="00627D86" w:rsidRPr="007C4A02" w:rsidRDefault="00627D86" w:rsidP="00917AAA">
            <w:pPr>
              <w:pStyle w:val="acctmergecolhdg"/>
              <w:spacing w:line="240" w:lineRule="atLeast"/>
              <w:ind w:left="-126" w:right="-90"/>
              <w:rPr>
                <w:rFonts w:cs="Times New Roman"/>
                <w:szCs w:val="22"/>
              </w:rPr>
            </w:pPr>
          </w:p>
        </w:tc>
        <w:tc>
          <w:tcPr>
            <w:tcW w:w="2318" w:type="dxa"/>
            <w:gridSpan w:val="3"/>
            <w:tcBorders>
              <w:top w:val="nil"/>
              <w:bottom w:val="nil"/>
            </w:tcBorders>
            <w:vAlign w:val="bottom"/>
          </w:tcPr>
          <w:p w14:paraId="05E0C271" w14:textId="17097F18" w:rsidR="00627D86" w:rsidRPr="007C4A02" w:rsidRDefault="00627D86" w:rsidP="00917AAA">
            <w:pPr>
              <w:pStyle w:val="acctmergecolhdg"/>
              <w:spacing w:line="240" w:lineRule="atLeast"/>
              <w:ind w:left="-126" w:right="-90"/>
              <w:rPr>
                <w:rFonts w:cs="Times New Roman"/>
                <w:szCs w:val="22"/>
              </w:rPr>
            </w:pPr>
            <w:r w:rsidRPr="007C4A02">
              <w:rPr>
                <w:rFonts w:cs="Times New Roman"/>
                <w:szCs w:val="22"/>
              </w:rPr>
              <w:t>Consolidated</w:t>
            </w:r>
          </w:p>
          <w:p w14:paraId="1A902200" w14:textId="77777777" w:rsidR="00627D86" w:rsidRPr="007C4A02" w:rsidRDefault="00627D86" w:rsidP="00917AAA">
            <w:pPr>
              <w:pStyle w:val="acctmergecolhdg"/>
              <w:spacing w:line="240" w:lineRule="atLeast"/>
              <w:ind w:left="-126" w:right="-90"/>
              <w:rPr>
                <w:rFonts w:cs="Times New Roman"/>
                <w:b w:val="0"/>
                <w:szCs w:val="22"/>
                <w:lang w:val="en-US" w:bidi="th-TH"/>
              </w:rPr>
            </w:pPr>
            <w:r w:rsidRPr="007C4A02">
              <w:rPr>
                <w:rFonts w:cs="Times New Roman"/>
                <w:szCs w:val="22"/>
              </w:rPr>
              <w:t xml:space="preserve">financial statements </w:t>
            </w:r>
          </w:p>
        </w:tc>
        <w:tc>
          <w:tcPr>
            <w:tcW w:w="283" w:type="dxa"/>
            <w:tcBorders>
              <w:top w:val="nil"/>
              <w:bottom w:val="nil"/>
            </w:tcBorders>
            <w:vAlign w:val="bottom"/>
          </w:tcPr>
          <w:p w14:paraId="26750F47" w14:textId="77777777" w:rsidR="00627D86" w:rsidRPr="007C4A02" w:rsidRDefault="00627D86" w:rsidP="00C651A0">
            <w:pPr>
              <w:pStyle w:val="acctmergecolhdg"/>
              <w:spacing w:line="240" w:lineRule="atLeast"/>
              <w:rPr>
                <w:rFonts w:cs="Times New Roman"/>
                <w:szCs w:val="22"/>
              </w:rPr>
            </w:pPr>
          </w:p>
        </w:tc>
        <w:tc>
          <w:tcPr>
            <w:tcW w:w="2552" w:type="dxa"/>
            <w:gridSpan w:val="3"/>
            <w:tcBorders>
              <w:top w:val="nil"/>
              <w:bottom w:val="nil"/>
            </w:tcBorders>
            <w:vAlign w:val="bottom"/>
          </w:tcPr>
          <w:p w14:paraId="73D7CFE3" w14:textId="77777777" w:rsidR="00627D86" w:rsidRPr="007C4A02" w:rsidRDefault="00627D86" w:rsidP="00917AAA">
            <w:pPr>
              <w:pStyle w:val="acctmergecolhdg"/>
              <w:spacing w:line="240" w:lineRule="atLeast"/>
              <w:ind w:left="-126" w:right="-108"/>
              <w:rPr>
                <w:rFonts w:cs="Times New Roman"/>
                <w:szCs w:val="22"/>
              </w:rPr>
            </w:pPr>
            <w:r w:rsidRPr="007C4A02">
              <w:rPr>
                <w:rFonts w:cs="Times New Roman"/>
                <w:szCs w:val="22"/>
              </w:rPr>
              <w:t xml:space="preserve">Separate </w:t>
            </w:r>
          </w:p>
          <w:p w14:paraId="394F210A" w14:textId="77777777" w:rsidR="00627D86" w:rsidRPr="007C4A02" w:rsidRDefault="00627D86" w:rsidP="00917AAA">
            <w:pPr>
              <w:pStyle w:val="acctmergecolhdg"/>
              <w:spacing w:line="240" w:lineRule="atLeast"/>
              <w:ind w:left="-126" w:right="-108"/>
              <w:rPr>
                <w:rFonts w:cs="Times New Roman"/>
                <w:szCs w:val="22"/>
              </w:rPr>
            </w:pPr>
            <w:r w:rsidRPr="007C4A02">
              <w:rPr>
                <w:rFonts w:cs="Times New Roman"/>
                <w:szCs w:val="22"/>
              </w:rPr>
              <w:t>financial statements</w:t>
            </w:r>
          </w:p>
        </w:tc>
      </w:tr>
      <w:tr w:rsidR="00627D86" w:rsidRPr="007C4A02" w14:paraId="3FC93DAB" w14:textId="77777777" w:rsidTr="008C065D">
        <w:tc>
          <w:tcPr>
            <w:tcW w:w="3519" w:type="dxa"/>
            <w:tcBorders>
              <w:top w:val="nil"/>
            </w:tcBorders>
            <w:vAlign w:val="bottom"/>
          </w:tcPr>
          <w:p w14:paraId="19A77607" w14:textId="77777777" w:rsidR="00627D86" w:rsidRPr="007C4A02" w:rsidRDefault="00627D86" w:rsidP="00A55AAB">
            <w:pPr>
              <w:spacing w:line="240" w:lineRule="atLeast"/>
              <w:jc w:val="center"/>
              <w:rPr>
                <w:rFonts w:cs="Times New Roman"/>
                <w:b/>
                <w:bCs/>
                <w:szCs w:val="22"/>
              </w:rPr>
            </w:pPr>
          </w:p>
        </w:tc>
        <w:tc>
          <w:tcPr>
            <w:tcW w:w="801" w:type="dxa"/>
          </w:tcPr>
          <w:p w14:paraId="3F51FE1F" w14:textId="2D9609AE" w:rsidR="00627D86" w:rsidRPr="007C4A02" w:rsidRDefault="008E5870" w:rsidP="00A55AAB">
            <w:pPr>
              <w:jc w:val="center"/>
              <w:rPr>
                <w:szCs w:val="22"/>
              </w:rPr>
            </w:pPr>
            <w:r w:rsidRPr="007C4A02">
              <w:rPr>
                <w:rFonts w:cs="Times New Roman"/>
                <w:bCs/>
                <w:i/>
                <w:iCs/>
                <w:szCs w:val="22"/>
              </w:rPr>
              <w:t>Note</w:t>
            </w:r>
          </w:p>
        </w:tc>
        <w:tc>
          <w:tcPr>
            <w:tcW w:w="1042" w:type="dxa"/>
            <w:shd w:val="clear" w:color="auto" w:fill="auto"/>
          </w:tcPr>
          <w:p w14:paraId="4867B698" w14:textId="36D5B372" w:rsidR="00627D86" w:rsidRPr="007C4A02" w:rsidRDefault="00627D86" w:rsidP="00A55AAB">
            <w:pPr>
              <w:jc w:val="center"/>
              <w:rPr>
                <w:rFonts w:cs="Times New Roman"/>
                <w:szCs w:val="22"/>
              </w:rPr>
            </w:pPr>
            <w:r w:rsidRPr="007C4A02">
              <w:rPr>
                <w:szCs w:val="22"/>
              </w:rPr>
              <w:t>2021</w:t>
            </w:r>
          </w:p>
        </w:tc>
        <w:tc>
          <w:tcPr>
            <w:tcW w:w="284" w:type="dxa"/>
            <w:shd w:val="clear" w:color="auto" w:fill="auto"/>
          </w:tcPr>
          <w:p w14:paraId="4DD4CD12" w14:textId="77777777" w:rsidR="00627D86" w:rsidRPr="007C4A02" w:rsidRDefault="00627D86" w:rsidP="00A55AAB">
            <w:pPr>
              <w:jc w:val="center"/>
              <w:rPr>
                <w:rFonts w:cs="Times New Roman"/>
                <w:szCs w:val="22"/>
              </w:rPr>
            </w:pPr>
          </w:p>
        </w:tc>
        <w:tc>
          <w:tcPr>
            <w:tcW w:w="992" w:type="dxa"/>
            <w:shd w:val="clear" w:color="auto" w:fill="auto"/>
          </w:tcPr>
          <w:p w14:paraId="77CBFBEF" w14:textId="02C2AAE5" w:rsidR="00627D86" w:rsidRPr="007C4A02" w:rsidRDefault="00627D86" w:rsidP="00A55AAB">
            <w:pPr>
              <w:jc w:val="center"/>
              <w:rPr>
                <w:rFonts w:cs="Times New Roman"/>
                <w:szCs w:val="22"/>
              </w:rPr>
            </w:pPr>
            <w:r w:rsidRPr="007C4A02">
              <w:rPr>
                <w:szCs w:val="22"/>
              </w:rPr>
              <w:t>2020</w:t>
            </w:r>
          </w:p>
        </w:tc>
        <w:tc>
          <w:tcPr>
            <w:tcW w:w="283" w:type="dxa"/>
            <w:shd w:val="clear" w:color="auto" w:fill="auto"/>
          </w:tcPr>
          <w:p w14:paraId="678CFC34" w14:textId="77777777" w:rsidR="00627D86" w:rsidRPr="007C4A02" w:rsidRDefault="00627D86" w:rsidP="00A55AAB">
            <w:pPr>
              <w:jc w:val="center"/>
              <w:rPr>
                <w:rFonts w:cs="Times New Roman"/>
                <w:szCs w:val="22"/>
              </w:rPr>
            </w:pPr>
          </w:p>
        </w:tc>
        <w:tc>
          <w:tcPr>
            <w:tcW w:w="1134" w:type="dxa"/>
            <w:shd w:val="clear" w:color="auto" w:fill="auto"/>
          </w:tcPr>
          <w:p w14:paraId="26B444D0" w14:textId="2B9A1D6A" w:rsidR="00627D86" w:rsidRPr="007C4A02" w:rsidRDefault="00627D86" w:rsidP="00A55AAB">
            <w:pPr>
              <w:jc w:val="center"/>
              <w:rPr>
                <w:rFonts w:cs="Times New Roman"/>
                <w:szCs w:val="22"/>
              </w:rPr>
            </w:pPr>
            <w:r w:rsidRPr="007C4A02">
              <w:rPr>
                <w:szCs w:val="22"/>
              </w:rPr>
              <w:t>2021</w:t>
            </w:r>
          </w:p>
        </w:tc>
        <w:tc>
          <w:tcPr>
            <w:tcW w:w="236" w:type="dxa"/>
            <w:shd w:val="clear" w:color="auto" w:fill="auto"/>
          </w:tcPr>
          <w:p w14:paraId="6CC0A4F2" w14:textId="77777777" w:rsidR="00627D86" w:rsidRPr="007C4A02" w:rsidRDefault="00627D86" w:rsidP="00A55AAB">
            <w:pPr>
              <w:jc w:val="center"/>
              <w:rPr>
                <w:rFonts w:cs="Times New Roman"/>
                <w:szCs w:val="22"/>
              </w:rPr>
            </w:pPr>
          </w:p>
        </w:tc>
        <w:tc>
          <w:tcPr>
            <w:tcW w:w="1182" w:type="dxa"/>
            <w:shd w:val="clear" w:color="auto" w:fill="auto"/>
          </w:tcPr>
          <w:p w14:paraId="3584B966" w14:textId="5A30354B" w:rsidR="00627D86" w:rsidRPr="007C4A02" w:rsidRDefault="00627D86" w:rsidP="00A55AAB">
            <w:pPr>
              <w:jc w:val="center"/>
              <w:rPr>
                <w:rFonts w:cs="Times New Roman"/>
                <w:szCs w:val="22"/>
              </w:rPr>
            </w:pPr>
            <w:r w:rsidRPr="007C4A02">
              <w:rPr>
                <w:szCs w:val="22"/>
              </w:rPr>
              <w:t>2020</w:t>
            </w:r>
          </w:p>
        </w:tc>
      </w:tr>
      <w:tr w:rsidR="00627D86" w:rsidRPr="007C4A02" w14:paraId="0D30341C" w14:textId="77777777" w:rsidTr="008C065D">
        <w:tc>
          <w:tcPr>
            <w:tcW w:w="3519" w:type="dxa"/>
            <w:tcBorders>
              <w:top w:val="nil"/>
            </w:tcBorders>
            <w:vAlign w:val="bottom"/>
          </w:tcPr>
          <w:p w14:paraId="264FAB21" w14:textId="77777777" w:rsidR="00627D86" w:rsidRPr="007C4A02" w:rsidRDefault="00627D86" w:rsidP="00A55AAB">
            <w:pPr>
              <w:spacing w:line="240" w:lineRule="atLeast"/>
              <w:ind w:left="90"/>
              <w:rPr>
                <w:rFonts w:cs="Times New Roman"/>
                <w:b/>
                <w:bCs/>
                <w:i/>
                <w:iCs/>
                <w:szCs w:val="22"/>
              </w:rPr>
            </w:pPr>
          </w:p>
        </w:tc>
        <w:tc>
          <w:tcPr>
            <w:tcW w:w="801" w:type="dxa"/>
            <w:tcBorders>
              <w:top w:val="nil"/>
            </w:tcBorders>
          </w:tcPr>
          <w:p w14:paraId="4A5D516E" w14:textId="0BA755DF" w:rsidR="00627D86" w:rsidRPr="007C4A02" w:rsidRDefault="00627D86" w:rsidP="008C065D">
            <w:pPr>
              <w:pStyle w:val="acctmergecolhdg"/>
              <w:tabs>
                <w:tab w:val="left" w:pos="1152"/>
                <w:tab w:val="left" w:pos="1242"/>
              </w:tabs>
              <w:spacing w:line="240" w:lineRule="atLeast"/>
              <w:rPr>
                <w:rFonts w:cs="Times New Roman"/>
                <w:b w:val="0"/>
                <w:bCs/>
                <w:i/>
                <w:iCs/>
                <w:szCs w:val="22"/>
              </w:rPr>
            </w:pPr>
          </w:p>
        </w:tc>
        <w:tc>
          <w:tcPr>
            <w:tcW w:w="5153" w:type="dxa"/>
            <w:gridSpan w:val="7"/>
            <w:tcBorders>
              <w:top w:val="nil"/>
            </w:tcBorders>
            <w:vAlign w:val="bottom"/>
          </w:tcPr>
          <w:p w14:paraId="5964DAF1" w14:textId="478EBFB5" w:rsidR="00627D86" w:rsidRPr="007C4A02" w:rsidRDefault="00627D86" w:rsidP="00A55AAB">
            <w:pPr>
              <w:pStyle w:val="acctmergecolhdg"/>
              <w:tabs>
                <w:tab w:val="left" w:pos="1152"/>
                <w:tab w:val="left" w:pos="1242"/>
              </w:tabs>
              <w:spacing w:line="240" w:lineRule="atLeast"/>
              <w:ind w:right="162"/>
              <w:rPr>
                <w:rFonts w:cs="Times New Roman"/>
                <w:b w:val="0"/>
                <w:bCs/>
                <w:szCs w:val="22"/>
                <w:lang w:val="en-US" w:bidi="th-TH"/>
              </w:rPr>
            </w:pPr>
            <w:r w:rsidRPr="007C4A02">
              <w:rPr>
                <w:rFonts w:cs="Times New Roman"/>
                <w:b w:val="0"/>
                <w:bCs/>
                <w:i/>
                <w:iCs/>
                <w:szCs w:val="22"/>
              </w:rPr>
              <w:t>(in thousand Baht)</w:t>
            </w:r>
          </w:p>
        </w:tc>
      </w:tr>
      <w:tr w:rsidR="00627D86" w:rsidRPr="007C4A02" w14:paraId="554922A3" w14:textId="77777777" w:rsidTr="008C065D">
        <w:tc>
          <w:tcPr>
            <w:tcW w:w="3519" w:type="dxa"/>
            <w:vAlign w:val="bottom"/>
          </w:tcPr>
          <w:p w14:paraId="0D4BC083" w14:textId="77777777" w:rsidR="00627D86" w:rsidRPr="007C4A02" w:rsidRDefault="00627D86" w:rsidP="003873BE">
            <w:pPr>
              <w:spacing w:line="240" w:lineRule="atLeast"/>
              <w:ind w:left="72" w:hanging="72"/>
              <w:rPr>
                <w:rFonts w:cs="Times New Roman"/>
                <w:i/>
                <w:iCs/>
                <w:szCs w:val="22"/>
                <w:rtl/>
                <w:cs/>
              </w:rPr>
            </w:pPr>
            <w:r w:rsidRPr="007C4A02">
              <w:rPr>
                <w:rFonts w:cs="Times New Roman"/>
                <w:szCs w:val="22"/>
              </w:rPr>
              <w:t>At 1 January</w:t>
            </w:r>
          </w:p>
        </w:tc>
        <w:tc>
          <w:tcPr>
            <w:tcW w:w="801" w:type="dxa"/>
          </w:tcPr>
          <w:p w14:paraId="04EAD683" w14:textId="77777777" w:rsidR="00627D86" w:rsidRPr="007C4A02" w:rsidRDefault="00627D86" w:rsidP="003873BE">
            <w:pPr>
              <w:pStyle w:val="acctfourfigures"/>
              <w:tabs>
                <w:tab w:val="clear" w:pos="765"/>
                <w:tab w:val="decimal" w:pos="955"/>
              </w:tabs>
              <w:spacing w:line="240" w:lineRule="auto"/>
              <w:ind w:left="-108" w:right="-93"/>
              <w:rPr>
                <w:rFonts w:cs="Times New Roman"/>
                <w:szCs w:val="22"/>
                <w:lang w:val="en-US"/>
              </w:rPr>
            </w:pPr>
          </w:p>
        </w:tc>
        <w:tc>
          <w:tcPr>
            <w:tcW w:w="1042" w:type="dxa"/>
            <w:vAlign w:val="bottom"/>
          </w:tcPr>
          <w:p w14:paraId="2E2506C1" w14:textId="7909B828"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225,498</w:t>
            </w:r>
          </w:p>
        </w:tc>
        <w:tc>
          <w:tcPr>
            <w:tcW w:w="284" w:type="dxa"/>
            <w:vAlign w:val="bottom"/>
          </w:tcPr>
          <w:p w14:paraId="5D80F78C" w14:textId="77777777" w:rsidR="00627D86" w:rsidRPr="007C4A02" w:rsidRDefault="00627D86" w:rsidP="003873BE">
            <w:pPr>
              <w:pStyle w:val="acctmergecolhdg"/>
              <w:spacing w:line="240" w:lineRule="atLeast"/>
              <w:jc w:val="right"/>
              <w:rPr>
                <w:rFonts w:cs="Times New Roman"/>
                <w:b w:val="0"/>
                <w:bCs/>
                <w:szCs w:val="22"/>
                <w:lang w:val="en-US" w:bidi="th-TH"/>
              </w:rPr>
            </w:pPr>
          </w:p>
        </w:tc>
        <w:tc>
          <w:tcPr>
            <w:tcW w:w="992" w:type="dxa"/>
            <w:vAlign w:val="bottom"/>
          </w:tcPr>
          <w:p w14:paraId="37A5A31B" w14:textId="35A68046"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203,821</w:t>
            </w:r>
          </w:p>
        </w:tc>
        <w:tc>
          <w:tcPr>
            <w:tcW w:w="283" w:type="dxa"/>
            <w:vAlign w:val="bottom"/>
          </w:tcPr>
          <w:p w14:paraId="686F1634" w14:textId="77777777" w:rsidR="00627D86" w:rsidRPr="007C4A02" w:rsidRDefault="00627D86" w:rsidP="003873BE">
            <w:pPr>
              <w:pStyle w:val="acctmergecolhdg"/>
              <w:spacing w:line="240" w:lineRule="atLeast"/>
              <w:ind w:left="-108"/>
              <w:jc w:val="right"/>
              <w:rPr>
                <w:rFonts w:cs="Times New Roman"/>
                <w:b w:val="0"/>
                <w:bCs/>
                <w:szCs w:val="22"/>
                <w:lang w:val="en-US" w:bidi="th-TH"/>
              </w:rPr>
            </w:pPr>
          </w:p>
        </w:tc>
        <w:tc>
          <w:tcPr>
            <w:tcW w:w="1134" w:type="dxa"/>
            <w:vAlign w:val="bottom"/>
          </w:tcPr>
          <w:p w14:paraId="08B3A91A" w14:textId="7766AB3B" w:rsidR="00627D86" w:rsidRPr="008C065D" w:rsidRDefault="00627D86" w:rsidP="008C065D">
            <w:pPr>
              <w:pStyle w:val="acctfourfigures"/>
              <w:shd w:val="clear" w:color="auto" w:fill="FFFFFF"/>
              <w:tabs>
                <w:tab w:val="clear" w:pos="765"/>
                <w:tab w:val="decimal" w:pos="816"/>
              </w:tabs>
              <w:spacing w:line="240" w:lineRule="auto"/>
              <w:ind w:left="-79" w:right="-262"/>
              <w:rPr>
                <w:szCs w:val="22"/>
                <w:cs/>
                <w:lang w:bidi="th-TH"/>
              </w:rPr>
            </w:pPr>
            <w:r w:rsidRPr="008C065D">
              <w:rPr>
                <w:szCs w:val="22"/>
              </w:rPr>
              <w:t>178,408</w:t>
            </w:r>
          </w:p>
        </w:tc>
        <w:tc>
          <w:tcPr>
            <w:tcW w:w="236" w:type="dxa"/>
            <w:vAlign w:val="bottom"/>
          </w:tcPr>
          <w:p w14:paraId="6F6B069C" w14:textId="77777777" w:rsidR="00627D86" w:rsidRPr="007C4A02" w:rsidRDefault="00627D86" w:rsidP="003873BE">
            <w:pPr>
              <w:pStyle w:val="acctmergecolhdg"/>
              <w:spacing w:line="240" w:lineRule="atLeast"/>
              <w:ind w:left="-108"/>
              <w:jc w:val="right"/>
              <w:rPr>
                <w:rFonts w:cs="Times New Roman"/>
                <w:b w:val="0"/>
                <w:bCs/>
                <w:szCs w:val="22"/>
                <w:lang w:val="en-US" w:bidi="th-TH"/>
              </w:rPr>
            </w:pPr>
          </w:p>
        </w:tc>
        <w:tc>
          <w:tcPr>
            <w:tcW w:w="1182" w:type="dxa"/>
            <w:vAlign w:val="bottom"/>
          </w:tcPr>
          <w:p w14:paraId="77E98967" w14:textId="43DA7E20" w:rsidR="00627D86" w:rsidRPr="008C065D" w:rsidRDefault="00627D86" w:rsidP="008C065D">
            <w:pPr>
              <w:pStyle w:val="acctfourfigures"/>
              <w:shd w:val="clear" w:color="auto" w:fill="FFFFFF"/>
              <w:tabs>
                <w:tab w:val="clear" w:pos="765"/>
                <w:tab w:val="decimal" w:pos="816"/>
              </w:tabs>
              <w:spacing w:line="240" w:lineRule="auto"/>
              <w:ind w:left="-79" w:right="-262"/>
              <w:rPr>
                <w:szCs w:val="22"/>
                <w:cs/>
                <w:lang w:bidi="th-TH"/>
              </w:rPr>
            </w:pPr>
            <w:r w:rsidRPr="008C065D">
              <w:rPr>
                <w:szCs w:val="22"/>
              </w:rPr>
              <w:t>166,232</w:t>
            </w:r>
          </w:p>
        </w:tc>
      </w:tr>
      <w:tr w:rsidR="00627D86" w:rsidRPr="007C4A02" w14:paraId="1791222A" w14:textId="77777777" w:rsidTr="008C065D">
        <w:tc>
          <w:tcPr>
            <w:tcW w:w="3519" w:type="dxa"/>
            <w:tcBorders>
              <w:bottom w:val="nil"/>
            </w:tcBorders>
          </w:tcPr>
          <w:p w14:paraId="2422EBCB" w14:textId="5EC05140" w:rsidR="00627D86" w:rsidRPr="007C4A02" w:rsidRDefault="00627D86" w:rsidP="003873BE">
            <w:pPr>
              <w:spacing w:line="240" w:lineRule="atLeast"/>
              <w:ind w:left="72" w:hanging="72"/>
              <w:rPr>
                <w:rFonts w:cs="Times New Roman"/>
                <w:i/>
                <w:iCs/>
                <w:szCs w:val="22"/>
                <w:lang w:bidi="th-TH"/>
              </w:rPr>
            </w:pPr>
            <w:r w:rsidRPr="007C4A02">
              <w:rPr>
                <w:rFonts w:cs="Times New Roman"/>
                <w:b/>
                <w:bCs/>
                <w:i/>
                <w:iCs/>
                <w:szCs w:val="22"/>
                <w:lang w:val="en-US" w:bidi="th-TH"/>
              </w:rPr>
              <w:t>Recognised in profit or loss</w:t>
            </w:r>
            <w:r w:rsidRPr="007C4A02">
              <w:rPr>
                <w:rFonts w:cs="Times New Roman"/>
                <w:b/>
                <w:bCs/>
                <w:i/>
                <w:iCs/>
                <w:szCs w:val="22"/>
                <w:lang w:bidi="th-TH"/>
              </w:rPr>
              <w:t>:</w:t>
            </w:r>
          </w:p>
        </w:tc>
        <w:tc>
          <w:tcPr>
            <w:tcW w:w="801" w:type="dxa"/>
            <w:tcBorders>
              <w:bottom w:val="nil"/>
            </w:tcBorders>
          </w:tcPr>
          <w:p w14:paraId="2A30B4D0" w14:textId="77777777" w:rsidR="00627D86" w:rsidRPr="007C4A02" w:rsidRDefault="00627D86" w:rsidP="003873BE">
            <w:pPr>
              <w:pStyle w:val="acctfourfigures"/>
              <w:tabs>
                <w:tab w:val="clear" w:pos="765"/>
                <w:tab w:val="decimal" w:pos="955"/>
              </w:tabs>
              <w:spacing w:line="240" w:lineRule="auto"/>
              <w:ind w:left="-108" w:right="-93"/>
              <w:rPr>
                <w:rFonts w:cs="Times New Roman"/>
                <w:szCs w:val="22"/>
                <w:lang w:val="en-US"/>
              </w:rPr>
            </w:pPr>
          </w:p>
        </w:tc>
        <w:tc>
          <w:tcPr>
            <w:tcW w:w="1042" w:type="dxa"/>
            <w:tcBorders>
              <w:bottom w:val="nil"/>
            </w:tcBorders>
            <w:vAlign w:val="bottom"/>
          </w:tcPr>
          <w:p w14:paraId="6ABC83FD" w14:textId="40341C5B"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p>
        </w:tc>
        <w:tc>
          <w:tcPr>
            <w:tcW w:w="284" w:type="dxa"/>
            <w:tcBorders>
              <w:bottom w:val="nil"/>
            </w:tcBorders>
            <w:vAlign w:val="bottom"/>
          </w:tcPr>
          <w:p w14:paraId="5D20786B" w14:textId="77777777" w:rsidR="00627D86" w:rsidRPr="007C4A02" w:rsidRDefault="00627D86" w:rsidP="003873BE">
            <w:pPr>
              <w:pStyle w:val="acctmergecolhdg"/>
              <w:spacing w:line="240" w:lineRule="atLeast"/>
              <w:jc w:val="right"/>
              <w:rPr>
                <w:rFonts w:cs="Times New Roman"/>
                <w:b w:val="0"/>
                <w:bCs/>
                <w:szCs w:val="22"/>
                <w:lang w:val="en-US" w:bidi="th-TH"/>
              </w:rPr>
            </w:pPr>
          </w:p>
        </w:tc>
        <w:tc>
          <w:tcPr>
            <w:tcW w:w="992" w:type="dxa"/>
            <w:tcBorders>
              <w:bottom w:val="nil"/>
            </w:tcBorders>
            <w:vAlign w:val="bottom"/>
          </w:tcPr>
          <w:p w14:paraId="41B89636" w14:textId="77777777"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p>
        </w:tc>
        <w:tc>
          <w:tcPr>
            <w:tcW w:w="283" w:type="dxa"/>
            <w:tcBorders>
              <w:bottom w:val="nil"/>
            </w:tcBorders>
            <w:vAlign w:val="bottom"/>
          </w:tcPr>
          <w:p w14:paraId="61675A53" w14:textId="77777777" w:rsidR="00627D86" w:rsidRPr="007C4A02" w:rsidRDefault="00627D86" w:rsidP="003873BE">
            <w:pPr>
              <w:pStyle w:val="acctmergecolhdg"/>
              <w:spacing w:line="240" w:lineRule="atLeast"/>
              <w:ind w:left="-108"/>
              <w:jc w:val="right"/>
              <w:rPr>
                <w:rFonts w:cs="Times New Roman"/>
                <w:b w:val="0"/>
                <w:bCs/>
                <w:szCs w:val="22"/>
                <w:lang w:val="en-US" w:bidi="th-TH"/>
              </w:rPr>
            </w:pPr>
          </w:p>
        </w:tc>
        <w:tc>
          <w:tcPr>
            <w:tcW w:w="1134" w:type="dxa"/>
            <w:tcBorders>
              <w:bottom w:val="nil"/>
            </w:tcBorders>
            <w:vAlign w:val="bottom"/>
          </w:tcPr>
          <w:p w14:paraId="550111A5" w14:textId="77777777"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p>
        </w:tc>
        <w:tc>
          <w:tcPr>
            <w:tcW w:w="236" w:type="dxa"/>
            <w:tcBorders>
              <w:bottom w:val="nil"/>
            </w:tcBorders>
            <w:vAlign w:val="bottom"/>
          </w:tcPr>
          <w:p w14:paraId="250ECB92" w14:textId="77777777" w:rsidR="00627D86" w:rsidRPr="007C4A02" w:rsidRDefault="00627D86" w:rsidP="003873BE">
            <w:pPr>
              <w:pStyle w:val="acctmergecolhdg"/>
              <w:spacing w:line="240" w:lineRule="atLeast"/>
              <w:ind w:left="-108"/>
              <w:jc w:val="right"/>
              <w:rPr>
                <w:rFonts w:cs="Times New Roman"/>
                <w:b w:val="0"/>
                <w:bCs/>
                <w:szCs w:val="22"/>
                <w:lang w:val="en-US" w:bidi="th-TH"/>
              </w:rPr>
            </w:pPr>
          </w:p>
        </w:tc>
        <w:tc>
          <w:tcPr>
            <w:tcW w:w="1182" w:type="dxa"/>
            <w:tcBorders>
              <w:bottom w:val="nil"/>
            </w:tcBorders>
            <w:vAlign w:val="bottom"/>
          </w:tcPr>
          <w:p w14:paraId="43A477B5" w14:textId="77777777"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p>
        </w:tc>
      </w:tr>
      <w:tr w:rsidR="00627D86" w:rsidRPr="007C4A02" w14:paraId="13069DAC" w14:textId="77777777" w:rsidTr="008C065D">
        <w:tc>
          <w:tcPr>
            <w:tcW w:w="3519" w:type="dxa"/>
            <w:tcBorders>
              <w:bottom w:val="nil"/>
            </w:tcBorders>
            <w:vAlign w:val="bottom"/>
          </w:tcPr>
          <w:p w14:paraId="35D85CB5" w14:textId="77777777" w:rsidR="00627D86" w:rsidRPr="007C4A02" w:rsidRDefault="00627D86" w:rsidP="003873BE">
            <w:pPr>
              <w:pStyle w:val="acctfourfigures"/>
              <w:spacing w:line="240" w:lineRule="atLeast"/>
              <w:ind w:left="72" w:hanging="72"/>
              <w:rPr>
                <w:rFonts w:cs="Times New Roman"/>
                <w:szCs w:val="22"/>
                <w:lang w:bidi="th-TH"/>
              </w:rPr>
            </w:pPr>
            <w:r w:rsidRPr="007C4A02">
              <w:rPr>
                <w:rFonts w:cs="Times New Roman"/>
                <w:szCs w:val="22"/>
                <w:lang w:bidi="th-TH"/>
              </w:rPr>
              <w:t>Current service cost and interest</w:t>
            </w:r>
          </w:p>
          <w:p w14:paraId="48694F1D" w14:textId="77777777" w:rsidR="00627D86" w:rsidRPr="007C4A02" w:rsidRDefault="00627D86" w:rsidP="003873BE">
            <w:pPr>
              <w:pStyle w:val="acctfourfigures"/>
              <w:spacing w:line="240" w:lineRule="atLeast"/>
              <w:ind w:left="72" w:hanging="72"/>
              <w:rPr>
                <w:rFonts w:cs="Times New Roman"/>
                <w:szCs w:val="22"/>
              </w:rPr>
            </w:pPr>
            <w:r w:rsidRPr="007C4A02">
              <w:rPr>
                <w:rFonts w:cs="Times New Roman"/>
                <w:szCs w:val="22"/>
                <w:lang w:bidi="th-TH"/>
              </w:rPr>
              <w:t xml:space="preserve">   on obligation</w:t>
            </w:r>
          </w:p>
        </w:tc>
        <w:tc>
          <w:tcPr>
            <w:tcW w:w="801" w:type="dxa"/>
            <w:tcBorders>
              <w:bottom w:val="nil"/>
            </w:tcBorders>
          </w:tcPr>
          <w:p w14:paraId="6210BC13" w14:textId="77777777" w:rsidR="00627D86" w:rsidRPr="007C4A02" w:rsidRDefault="00627D86" w:rsidP="003873BE">
            <w:pPr>
              <w:pStyle w:val="acctfourfigures"/>
              <w:tabs>
                <w:tab w:val="clear" w:pos="765"/>
                <w:tab w:val="decimal" w:pos="955"/>
              </w:tabs>
              <w:spacing w:line="240" w:lineRule="auto"/>
              <w:ind w:left="-108" w:right="-93"/>
              <w:rPr>
                <w:rFonts w:cs="Times New Roman"/>
                <w:szCs w:val="22"/>
                <w:lang w:val="en-US"/>
              </w:rPr>
            </w:pPr>
          </w:p>
        </w:tc>
        <w:tc>
          <w:tcPr>
            <w:tcW w:w="1042" w:type="dxa"/>
            <w:tcBorders>
              <w:bottom w:val="nil"/>
            </w:tcBorders>
            <w:vAlign w:val="bottom"/>
          </w:tcPr>
          <w:p w14:paraId="0B0CF0B1" w14:textId="29955CAA"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23,371</w:t>
            </w:r>
          </w:p>
        </w:tc>
        <w:tc>
          <w:tcPr>
            <w:tcW w:w="284" w:type="dxa"/>
            <w:tcBorders>
              <w:bottom w:val="nil"/>
            </w:tcBorders>
            <w:vAlign w:val="bottom"/>
          </w:tcPr>
          <w:p w14:paraId="0A7A7206" w14:textId="77777777" w:rsidR="00627D86" w:rsidRPr="007C4A02" w:rsidRDefault="00627D86" w:rsidP="003873BE">
            <w:pPr>
              <w:pStyle w:val="acctmergecolhdg"/>
              <w:spacing w:line="240" w:lineRule="atLeast"/>
              <w:jc w:val="right"/>
              <w:rPr>
                <w:rFonts w:cs="Times New Roman"/>
                <w:b w:val="0"/>
                <w:bCs/>
                <w:szCs w:val="22"/>
                <w:lang w:val="en-US" w:bidi="th-TH"/>
              </w:rPr>
            </w:pPr>
          </w:p>
        </w:tc>
        <w:tc>
          <w:tcPr>
            <w:tcW w:w="992" w:type="dxa"/>
            <w:tcBorders>
              <w:bottom w:val="nil"/>
            </w:tcBorders>
            <w:vAlign w:val="bottom"/>
          </w:tcPr>
          <w:p w14:paraId="1674FABE" w14:textId="7326E139"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24,738</w:t>
            </w:r>
          </w:p>
        </w:tc>
        <w:tc>
          <w:tcPr>
            <w:tcW w:w="283" w:type="dxa"/>
            <w:tcBorders>
              <w:bottom w:val="nil"/>
            </w:tcBorders>
            <w:vAlign w:val="bottom"/>
          </w:tcPr>
          <w:p w14:paraId="20C40518" w14:textId="77777777" w:rsidR="00627D86" w:rsidRPr="007C4A02" w:rsidRDefault="00627D86" w:rsidP="003873BE">
            <w:pPr>
              <w:pStyle w:val="acctmergecolhdg"/>
              <w:spacing w:line="240" w:lineRule="atLeast"/>
              <w:ind w:left="-108"/>
              <w:jc w:val="right"/>
              <w:rPr>
                <w:rFonts w:cs="Times New Roman"/>
                <w:b w:val="0"/>
                <w:bCs/>
                <w:szCs w:val="22"/>
                <w:lang w:val="en-US" w:bidi="th-TH"/>
              </w:rPr>
            </w:pPr>
          </w:p>
        </w:tc>
        <w:tc>
          <w:tcPr>
            <w:tcW w:w="1134" w:type="dxa"/>
            <w:tcBorders>
              <w:bottom w:val="nil"/>
            </w:tcBorders>
            <w:vAlign w:val="bottom"/>
          </w:tcPr>
          <w:p w14:paraId="1B043ACB" w14:textId="38C3FD4E" w:rsidR="00627D86" w:rsidRPr="008C065D" w:rsidRDefault="00627D86" w:rsidP="008C065D">
            <w:pPr>
              <w:pStyle w:val="acctfourfigures"/>
              <w:shd w:val="clear" w:color="auto" w:fill="FFFFFF"/>
              <w:tabs>
                <w:tab w:val="clear" w:pos="765"/>
                <w:tab w:val="decimal" w:pos="816"/>
              </w:tabs>
              <w:spacing w:line="240" w:lineRule="auto"/>
              <w:ind w:left="-79" w:right="-262"/>
              <w:rPr>
                <w:szCs w:val="22"/>
                <w:cs/>
                <w:lang w:bidi="th-TH"/>
              </w:rPr>
            </w:pPr>
            <w:r w:rsidRPr="008C065D">
              <w:rPr>
                <w:szCs w:val="22"/>
              </w:rPr>
              <w:t>17,432</w:t>
            </w:r>
          </w:p>
        </w:tc>
        <w:tc>
          <w:tcPr>
            <w:tcW w:w="236" w:type="dxa"/>
            <w:tcBorders>
              <w:bottom w:val="nil"/>
            </w:tcBorders>
            <w:vAlign w:val="bottom"/>
          </w:tcPr>
          <w:p w14:paraId="0C5045C1" w14:textId="77777777" w:rsidR="00627D86" w:rsidRPr="007C4A02" w:rsidRDefault="00627D86" w:rsidP="003873BE">
            <w:pPr>
              <w:pStyle w:val="acctmergecolhdg"/>
              <w:spacing w:line="240" w:lineRule="atLeast"/>
              <w:ind w:left="-108"/>
              <w:jc w:val="right"/>
              <w:rPr>
                <w:rFonts w:cs="Times New Roman"/>
                <w:b w:val="0"/>
                <w:bCs/>
                <w:szCs w:val="22"/>
                <w:lang w:val="en-US" w:bidi="th-TH"/>
              </w:rPr>
            </w:pPr>
          </w:p>
        </w:tc>
        <w:tc>
          <w:tcPr>
            <w:tcW w:w="1182" w:type="dxa"/>
            <w:tcBorders>
              <w:bottom w:val="nil"/>
            </w:tcBorders>
            <w:vAlign w:val="bottom"/>
          </w:tcPr>
          <w:p w14:paraId="7E90C5F1" w14:textId="27369ECB" w:rsidR="00627D86" w:rsidRPr="008C065D" w:rsidRDefault="00627D86" w:rsidP="008C065D">
            <w:pPr>
              <w:pStyle w:val="acctfourfigures"/>
              <w:shd w:val="clear" w:color="auto" w:fill="FFFFFF"/>
              <w:tabs>
                <w:tab w:val="clear" w:pos="765"/>
                <w:tab w:val="decimal" w:pos="816"/>
              </w:tabs>
              <w:spacing w:line="240" w:lineRule="auto"/>
              <w:ind w:left="-79" w:right="-262"/>
              <w:rPr>
                <w:szCs w:val="22"/>
                <w:cs/>
                <w:lang w:bidi="th-TH"/>
              </w:rPr>
            </w:pPr>
            <w:r w:rsidRPr="008C065D">
              <w:rPr>
                <w:szCs w:val="22"/>
              </w:rPr>
              <w:t>19,034</w:t>
            </w:r>
          </w:p>
        </w:tc>
      </w:tr>
      <w:tr w:rsidR="00627D86" w:rsidRPr="007C4A02" w14:paraId="557A34C6" w14:textId="77777777" w:rsidTr="008C065D">
        <w:tc>
          <w:tcPr>
            <w:tcW w:w="3519" w:type="dxa"/>
            <w:tcBorders>
              <w:bottom w:val="nil"/>
            </w:tcBorders>
            <w:vAlign w:val="bottom"/>
          </w:tcPr>
          <w:p w14:paraId="2F778CCA" w14:textId="43CAE502" w:rsidR="00627D86" w:rsidRPr="007C4A02" w:rsidRDefault="00627D86" w:rsidP="003723C3">
            <w:pPr>
              <w:pStyle w:val="acctfourfigures"/>
              <w:spacing w:line="240" w:lineRule="atLeast"/>
              <w:ind w:left="72" w:hanging="72"/>
              <w:rPr>
                <w:rFonts w:cs="Times New Roman"/>
                <w:szCs w:val="22"/>
                <w:lang w:bidi="th-TH"/>
              </w:rPr>
            </w:pPr>
            <w:r w:rsidRPr="007C4A02">
              <w:rPr>
                <w:rFonts w:cs="Times New Roman"/>
                <w:szCs w:val="22"/>
                <w:lang w:bidi="th-TH"/>
              </w:rPr>
              <w:t>Acqu</w:t>
            </w:r>
            <w:r w:rsidR="005E70E7">
              <w:rPr>
                <w:rFonts w:cs="Times New Roman"/>
                <w:szCs w:val="22"/>
                <w:lang w:bidi="th-TH"/>
              </w:rPr>
              <w:t>isition</w:t>
            </w:r>
            <w:r w:rsidRPr="007C4A02">
              <w:rPr>
                <w:rFonts w:cs="Times New Roman"/>
                <w:szCs w:val="22"/>
                <w:lang w:bidi="th-TH"/>
              </w:rPr>
              <w:t xml:space="preserve"> through business combination</w:t>
            </w:r>
          </w:p>
        </w:tc>
        <w:tc>
          <w:tcPr>
            <w:tcW w:w="801" w:type="dxa"/>
            <w:tcBorders>
              <w:bottom w:val="nil"/>
            </w:tcBorders>
            <w:vAlign w:val="bottom"/>
          </w:tcPr>
          <w:p w14:paraId="63A88024" w14:textId="36B2A358" w:rsidR="00627D86" w:rsidRPr="007C4A02" w:rsidRDefault="00627D86" w:rsidP="008C065D">
            <w:pPr>
              <w:pStyle w:val="acctfourfigures"/>
              <w:tabs>
                <w:tab w:val="clear" w:pos="765"/>
                <w:tab w:val="decimal" w:pos="330"/>
              </w:tabs>
              <w:spacing w:line="240" w:lineRule="auto"/>
              <w:ind w:left="-108" w:right="-93"/>
              <w:rPr>
                <w:rFonts w:cs="Times New Roman"/>
                <w:i/>
                <w:iCs/>
                <w:szCs w:val="22"/>
                <w:lang w:val="en-US"/>
              </w:rPr>
            </w:pPr>
            <w:r w:rsidRPr="007C4A02">
              <w:rPr>
                <w:rFonts w:cs="Times New Roman"/>
                <w:i/>
                <w:iCs/>
                <w:szCs w:val="22"/>
                <w:lang w:val="en-US"/>
              </w:rPr>
              <w:t>4</w:t>
            </w:r>
          </w:p>
        </w:tc>
        <w:tc>
          <w:tcPr>
            <w:tcW w:w="1042" w:type="dxa"/>
            <w:tcBorders>
              <w:bottom w:val="nil"/>
            </w:tcBorders>
            <w:vAlign w:val="bottom"/>
          </w:tcPr>
          <w:p w14:paraId="1860E739" w14:textId="6F00B2D6"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46,48</w:t>
            </w:r>
            <w:r w:rsidR="009A7D1E">
              <w:rPr>
                <w:szCs w:val="22"/>
              </w:rPr>
              <w:t>4</w:t>
            </w:r>
          </w:p>
        </w:tc>
        <w:tc>
          <w:tcPr>
            <w:tcW w:w="284" w:type="dxa"/>
            <w:tcBorders>
              <w:bottom w:val="nil"/>
            </w:tcBorders>
            <w:vAlign w:val="bottom"/>
          </w:tcPr>
          <w:p w14:paraId="589324E9" w14:textId="77777777" w:rsidR="00627D86" w:rsidRPr="007C4A02" w:rsidRDefault="00627D86" w:rsidP="003873BE">
            <w:pPr>
              <w:pStyle w:val="acctmergecolhdg"/>
              <w:spacing w:line="240" w:lineRule="atLeast"/>
              <w:jc w:val="right"/>
              <w:rPr>
                <w:rFonts w:cs="Times New Roman"/>
                <w:b w:val="0"/>
                <w:bCs/>
                <w:szCs w:val="22"/>
                <w:lang w:val="en-US" w:bidi="th-TH"/>
              </w:rPr>
            </w:pPr>
          </w:p>
        </w:tc>
        <w:tc>
          <w:tcPr>
            <w:tcW w:w="992" w:type="dxa"/>
            <w:tcBorders>
              <w:bottom w:val="nil"/>
            </w:tcBorders>
            <w:vAlign w:val="bottom"/>
          </w:tcPr>
          <w:p w14:paraId="1FFBE91F" w14:textId="65CD8683" w:rsidR="00627D86" w:rsidRPr="008C065D" w:rsidRDefault="00627D86" w:rsidP="008C065D">
            <w:pPr>
              <w:pStyle w:val="acctfourfigures"/>
              <w:shd w:val="clear" w:color="auto" w:fill="FFFFFF"/>
              <w:tabs>
                <w:tab w:val="clear" w:pos="765"/>
                <w:tab w:val="decimal" w:pos="546"/>
              </w:tabs>
              <w:spacing w:line="240" w:lineRule="auto"/>
              <w:ind w:left="-79" w:right="-262"/>
              <w:rPr>
                <w:szCs w:val="22"/>
              </w:rPr>
            </w:pPr>
            <w:r w:rsidRPr="008C065D">
              <w:rPr>
                <w:szCs w:val="22"/>
              </w:rPr>
              <w:t>-</w:t>
            </w:r>
          </w:p>
        </w:tc>
        <w:tc>
          <w:tcPr>
            <w:tcW w:w="283" w:type="dxa"/>
            <w:tcBorders>
              <w:bottom w:val="nil"/>
            </w:tcBorders>
            <w:vAlign w:val="bottom"/>
          </w:tcPr>
          <w:p w14:paraId="1E2B0203" w14:textId="77777777" w:rsidR="00627D86" w:rsidRPr="007C4A02" w:rsidRDefault="00627D86" w:rsidP="003723C3">
            <w:pPr>
              <w:pStyle w:val="acctmergecolhdg"/>
              <w:tabs>
                <w:tab w:val="decimal" w:pos="590"/>
              </w:tabs>
              <w:spacing w:line="240" w:lineRule="atLeast"/>
              <w:ind w:left="-108"/>
              <w:jc w:val="right"/>
              <w:rPr>
                <w:rFonts w:cs="Times New Roman"/>
                <w:b w:val="0"/>
                <w:szCs w:val="22"/>
                <w:lang w:val="en-US"/>
              </w:rPr>
            </w:pPr>
          </w:p>
        </w:tc>
        <w:tc>
          <w:tcPr>
            <w:tcW w:w="1134" w:type="dxa"/>
            <w:tcBorders>
              <w:bottom w:val="nil"/>
            </w:tcBorders>
            <w:vAlign w:val="bottom"/>
          </w:tcPr>
          <w:p w14:paraId="72F8E5F5" w14:textId="640A8CBD" w:rsidR="00627D86" w:rsidRPr="008C065D" w:rsidRDefault="00627D86" w:rsidP="009A7D1E">
            <w:pPr>
              <w:pStyle w:val="acctfourfigures"/>
              <w:shd w:val="clear" w:color="auto" w:fill="FFFFFF"/>
              <w:tabs>
                <w:tab w:val="clear" w:pos="765"/>
                <w:tab w:val="decimal" w:pos="526"/>
              </w:tabs>
              <w:spacing w:line="240" w:lineRule="auto"/>
              <w:ind w:left="-79" w:right="-262"/>
              <w:rPr>
                <w:szCs w:val="22"/>
              </w:rPr>
            </w:pPr>
            <w:r w:rsidRPr="008C065D">
              <w:rPr>
                <w:szCs w:val="22"/>
              </w:rPr>
              <w:t>-</w:t>
            </w:r>
          </w:p>
        </w:tc>
        <w:tc>
          <w:tcPr>
            <w:tcW w:w="236" w:type="dxa"/>
            <w:tcBorders>
              <w:bottom w:val="nil"/>
            </w:tcBorders>
            <w:vAlign w:val="bottom"/>
          </w:tcPr>
          <w:p w14:paraId="519AE309" w14:textId="77777777" w:rsidR="00627D86" w:rsidRPr="007C4A02" w:rsidRDefault="00627D86" w:rsidP="003723C3">
            <w:pPr>
              <w:pStyle w:val="acctmergecolhdg"/>
              <w:tabs>
                <w:tab w:val="decimal" w:pos="590"/>
              </w:tabs>
              <w:spacing w:line="240" w:lineRule="atLeast"/>
              <w:ind w:left="-108"/>
              <w:jc w:val="right"/>
              <w:rPr>
                <w:rFonts w:cs="Times New Roman"/>
                <w:b w:val="0"/>
                <w:szCs w:val="22"/>
                <w:lang w:val="en-US"/>
              </w:rPr>
            </w:pPr>
          </w:p>
        </w:tc>
        <w:tc>
          <w:tcPr>
            <w:tcW w:w="1182" w:type="dxa"/>
            <w:tcBorders>
              <w:bottom w:val="nil"/>
            </w:tcBorders>
            <w:vAlign w:val="bottom"/>
          </w:tcPr>
          <w:p w14:paraId="3E04B400" w14:textId="615A6611" w:rsidR="00627D86" w:rsidRPr="008C065D" w:rsidRDefault="00627D86" w:rsidP="008C065D">
            <w:pPr>
              <w:pStyle w:val="acctfourfigures"/>
              <w:shd w:val="clear" w:color="auto" w:fill="FFFFFF"/>
              <w:tabs>
                <w:tab w:val="clear" w:pos="765"/>
                <w:tab w:val="decimal" w:pos="606"/>
              </w:tabs>
              <w:spacing w:line="240" w:lineRule="auto"/>
              <w:ind w:left="-79" w:right="-262"/>
              <w:rPr>
                <w:szCs w:val="22"/>
              </w:rPr>
            </w:pPr>
            <w:r w:rsidRPr="008C065D">
              <w:rPr>
                <w:szCs w:val="22"/>
              </w:rPr>
              <w:t>-</w:t>
            </w:r>
          </w:p>
        </w:tc>
      </w:tr>
      <w:tr w:rsidR="00627D86" w:rsidRPr="007C4A02" w14:paraId="138F79BA" w14:textId="77777777" w:rsidTr="008C065D">
        <w:tc>
          <w:tcPr>
            <w:tcW w:w="3519" w:type="dxa"/>
            <w:tcBorders>
              <w:bottom w:val="nil"/>
            </w:tcBorders>
            <w:vAlign w:val="bottom"/>
          </w:tcPr>
          <w:p w14:paraId="7FDB9158" w14:textId="769DB0BC" w:rsidR="00627D86" w:rsidRPr="007C4A02" w:rsidRDefault="009A7D1E" w:rsidP="003873BE">
            <w:pPr>
              <w:pStyle w:val="BodyText"/>
              <w:spacing w:after="0" w:line="240" w:lineRule="atLeast"/>
              <w:ind w:left="72" w:hanging="72"/>
              <w:rPr>
                <w:rFonts w:cs="Times New Roman"/>
                <w:szCs w:val="22"/>
                <w:lang w:bidi="th-TH"/>
              </w:rPr>
            </w:pPr>
            <w:r>
              <w:rPr>
                <w:rFonts w:cs="Times New Roman"/>
                <w:szCs w:val="22"/>
                <w:lang w:bidi="th-TH"/>
              </w:rPr>
              <w:t>Transfer</w:t>
            </w:r>
          </w:p>
        </w:tc>
        <w:tc>
          <w:tcPr>
            <w:tcW w:w="801" w:type="dxa"/>
            <w:tcBorders>
              <w:bottom w:val="nil"/>
            </w:tcBorders>
          </w:tcPr>
          <w:p w14:paraId="4D2FBF44" w14:textId="77777777" w:rsidR="00627D86" w:rsidRPr="007C4A02" w:rsidRDefault="00627D86" w:rsidP="003873BE">
            <w:pPr>
              <w:pStyle w:val="acctfourfigures"/>
              <w:tabs>
                <w:tab w:val="clear" w:pos="765"/>
                <w:tab w:val="decimal" w:pos="590"/>
              </w:tabs>
              <w:spacing w:line="240" w:lineRule="auto"/>
              <w:ind w:left="-108" w:right="-93"/>
              <w:rPr>
                <w:rFonts w:cs="Times New Roman"/>
                <w:szCs w:val="22"/>
                <w:lang w:val="en-US"/>
              </w:rPr>
            </w:pPr>
          </w:p>
        </w:tc>
        <w:tc>
          <w:tcPr>
            <w:tcW w:w="1042" w:type="dxa"/>
            <w:tcBorders>
              <w:top w:val="nil"/>
              <w:bottom w:val="nil"/>
            </w:tcBorders>
            <w:vAlign w:val="bottom"/>
          </w:tcPr>
          <w:p w14:paraId="2563D036" w14:textId="5248C80F" w:rsidR="00627D86" w:rsidRPr="007C4A02" w:rsidRDefault="00627D86" w:rsidP="003873BE">
            <w:pPr>
              <w:pStyle w:val="acctfourfigures"/>
              <w:tabs>
                <w:tab w:val="clear" w:pos="765"/>
                <w:tab w:val="decimal" w:pos="590"/>
              </w:tabs>
              <w:spacing w:line="240" w:lineRule="auto"/>
              <w:ind w:left="-108" w:right="-93"/>
              <w:rPr>
                <w:rFonts w:cs="Times New Roman"/>
                <w:szCs w:val="22"/>
                <w:lang w:val="en-US"/>
              </w:rPr>
            </w:pPr>
            <w:r w:rsidRPr="007C4A02">
              <w:rPr>
                <w:rFonts w:cs="Times New Roman"/>
                <w:szCs w:val="22"/>
                <w:lang w:val="en-US"/>
              </w:rPr>
              <w:t>-</w:t>
            </w:r>
          </w:p>
        </w:tc>
        <w:tc>
          <w:tcPr>
            <w:tcW w:w="284" w:type="dxa"/>
            <w:tcBorders>
              <w:top w:val="nil"/>
              <w:bottom w:val="nil"/>
            </w:tcBorders>
            <w:vAlign w:val="bottom"/>
          </w:tcPr>
          <w:p w14:paraId="0137692F" w14:textId="77777777" w:rsidR="00627D86" w:rsidRPr="007C4A02" w:rsidRDefault="00627D86" w:rsidP="003873BE">
            <w:pPr>
              <w:pStyle w:val="acctmergecolhdg"/>
              <w:spacing w:line="240" w:lineRule="atLeast"/>
              <w:jc w:val="right"/>
              <w:rPr>
                <w:rFonts w:cs="Times New Roman"/>
                <w:b w:val="0"/>
                <w:bCs/>
                <w:szCs w:val="22"/>
                <w:lang w:val="en-US" w:bidi="th-TH"/>
              </w:rPr>
            </w:pPr>
          </w:p>
        </w:tc>
        <w:tc>
          <w:tcPr>
            <w:tcW w:w="992" w:type="dxa"/>
            <w:tcBorders>
              <w:top w:val="nil"/>
              <w:bottom w:val="nil"/>
            </w:tcBorders>
            <w:vAlign w:val="bottom"/>
          </w:tcPr>
          <w:p w14:paraId="45CAE114" w14:textId="1E25E9CB" w:rsidR="00627D86" w:rsidRPr="008C065D" w:rsidRDefault="00627D86" w:rsidP="008C065D">
            <w:pPr>
              <w:pStyle w:val="acctfourfigures"/>
              <w:shd w:val="clear" w:color="auto" w:fill="FFFFFF"/>
              <w:tabs>
                <w:tab w:val="clear" w:pos="765"/>
                <w:tab w:val="decimal" w:pos="546"/>
              </w:tabs>
              <w:spacing w:line="240" w:lineRule="auto"/>
              <w:ind w:left="-79" w:right="-262"/>
              <w:rPr>
                <w:szCs w:val="22"/>
              </w:rPr>
            </w:pPr>
            <w:r w:rsidRPr="008C065D">
              <w:rPr>
                <w:szCs w:val="22"/>
              </w:rPr>
              <w:t>-</w:t>
            </w:r>
          </w:p>
        </w:tc>
        <w:tc>
          <w:tcPr>
            <w:tcW w:w="283" w:type="dxa"/>
            <w:tcBorders>
              <w:top w:val="nil"/>
              <w:bottom w:val="nil"/>
            </w:tcBorders>
            <w:vAlign w:val="bottom"/>
          </w:tcPr>
          <w:p w14:paraId="13298E2B" w14:textId="77777777" w:rsidR="00627D86" w:rsidRPr="007C4A02" w:rsidRDefault="00627D86" w:rsidP="003873BE">
            <w:pPr>
              <w:pStyle w:val="acctmergecolhdg"/>
              <w:spacing w:line="240" w:lineRule="atLeast"/>
              <w:ind w:left="-108"/>
              <w:jc w:val="right"/>
              <w:rPr>
                <w:rFonts w:cs="Times New Roman"/>
                <w:b w:val="0"/>
                <w:bCs/>
                <w:szCs w:val="22"/>
                <w:lang w:val="en-US" w:bidi="th-TH"/>
              </w:rPr>
            </w:pPr>
          </w:p>
        </w:tc>
        <w:tc>
          <w:tcPr>
            <w:tcW w:w="1134" w:type="dxa"/>
            <w:tcBorders>
              <w:top w:val="nil"/>
              <w:bottom w:val="nil"/>
            </w:tcBorders>
            <w:vAlign w:val="bottom"/>
          </w:tcPr>
          <w:p w14:paraId="3C3FB4A7" w14:textId="51D97160" w:rsidR="00627D86" w:rsidRPr="008E5870" w:rsidRDefault="00627D86" w:rsidP="008C065D">
            <w:pPr>
              <w:pStyle w:val="acctfourfigures"/>
              <w:shd w:val="clear" w:color="auto" w:fill="FFFFFF"/>
              <w:tabs>
                <w:tab w:val="clear" w:pos="765"/>
                <w:tab w:val="decimal" w:pos="816"/>
              </w:tabs>
              <w:spacing w:line="240" w:lineRule="auto"/>
              <w:ind w:left="-79" w:right="-262"/>
              <w:rPr>
                <w:rFonts w:cs="Times New Roman"/>
                <w:szCs w:val="22"/>
              </w:rPr>
            </w:pPr>
            <w:r w:rsidRPr="008E5870">
              <w:rPr>
                <w:rFonts w:cs="Times New Roman"/>
                <w:szCs w:val="22"/>
                <w:cs/>
                <w:lang w:bidi="th-TH"/>
              </w:rPr>
              <w:t>1</w:t>
            </w:r>
            <w:r w:rsidRPr="008E5870">
              <w:rPr>
                <w:rFonts w:cs="Times New Roman"/>
                <w:szCs w:val="22"/>
              </w:rPr>
              <w:t>,433</w:t>
            </w:r>
          </w:p>
        </w:tc>
        <w:tc>
          <w:tcPr>
            <w:tcW w:w="236" w:type="dxa"/>
            <w:tcBorders>
              <w:top w:val="nil"/>
              <w:bottom w:val="nil"/>
            </w:tcBorders>
            <w:vAlign w:val="bottom"/>
          </w:tcPr>
          <w:p w14:paraId="73024AE0" w14:textId="77777777" w:rsidR="00627D86" w:rsidRPr="007C4A02" w:rsidRDefault="00627D86" w:rsidP="003873BE">
            <w:pPr>
              <w:pStyle w:val="acctmergecolhdg"/>
              <w:spacing w:line="240" w:lineRule="atLeast"/>
              <w:ind w:left="-108"/>
              <w:rPr>
                <w:rFonts w:cs="Times New Roman"/>
                <w:b w:val="0"/>
                <w:bCs/>
                <w:szCs w:val="22"/>
                <w:lang w:val="en-US" w:bidi="th-TH"/>
              </w:rPr>
            </w:pPr>
          </w:p>
        </w:tc>
        <w:tc>
          <w:tcPr>
            <w:tcW w:w="1182" w:type="dxa"/>
            <w:tcBorders>
              <w:top w:val="nil"/>
              <w:bottom w:val="nil"/>
            </w:tcBorders>
            <w:vAlign w:val="bottom"/>
          </w:tcPr>
          <w:p w14:paraId="39FF55E8" w14:textId="71017E62" w:rsidR="00627D86" w:rsidRPr="008C065D" w:rsidRDefault="00627D86" w:rsidP="008C065D">
            <w:pPr>
              <w:pStyle w:val="acctfourfigures"/>
              <w:shd w:val="clear" w:color="auto" w:fill="FFFFFF"/>
              <w:tabs>
                <w:tab w:val="clear" w:pos="765"/>
                <w:tab w:val="decimal" w:pos="606"/>
              </w:tabs>
              <w:spacing w:line="240" w:lineRule="auto"/>
              <w:ind w:left="-79" w:right="-262"/>
              <w:rPr>
                <w:szCs w:val="22"/>
              </w:rPr>
            </w:pPr>
            <w:r w:rsidRPr="008C065D">
              <w:rPr>
                <w:szCs w:val="22"/>
              </w:rPr>
              <w:t>-</w:t>
            </w:r>
          </w:p>
        </w:tc>
      </w:tr>
      <w:tr w:rsidR="00627D86" w:rsidRPr="007C4A02" w14:paraId="4ABD8EB1" w14:textId="77777777" w:rsidTr="008C065D">
        <w:tc>
          <w:tcPr>
            <w:tcW w:w="3519" w:type="dxa"/>
            <w:tcBorders>
              <w:bottom w:val="nil"/>
            </w:tcBorders>
          </w:tcPr>
          <w:p w14:paraId="3599E115" w14:textId="18CCC9FA" w:rsidR="00627D86" w:rsidRPr="007C4A02" w:rsidRDefault="00627D86" w:rsidP="003873BE">
            <w:pPr>
              <w:spacing w:line="240" w:lineRule="atLeast"/>
              <w:ind w:left="72"/>
              <w:rPr>
                <w:rFonts w:cs="Times New Roman"/>
                <w:b/>
                <w:bCs/>
                <w:i/>
                <w:iCs/>
                <w:szCs w:val="22"/>
                <w:lang w:bidi="th-TH"/>
              </w:rPr>
            </w:pPr>
            <w:r w:rsidRPr="007C4A02">
              <w:rPr>
                <w:rFonts w:cs="Times New Roman"/>
                <w:b/>
                <w:bCs/>
                <w:i/>
                <w:iCs/>
                <w:szCs w:val="22"/>
                <w:lang w:bidi="th-TH"/>
              </w:rPr>
              <w:t>Recognised in other comprehensive</w:t>
            </w:r>
          </w:p>
          <w:p w14:paraId="6B5CA2EA" w14:textId="77777777" w:rsidR="00627D86" w:rsidRPr="007C4A02" w:rsidRDefault="00627D86" w:rsidP="003873BE">
            <w:pPr>
              <w:spacing w:line="240" w:lineRule="atLeast"/>
              <w:ind w:left="72"/>
              <w:rPr>
                <w:rFonts w:cs="Times New Roman"/>
                <w:b/>
                <w:bCs/>
                <w:szCs w:val="22"/>
                <w:lang w:bidi="th-TH"/>
              </w:rPr>
            </w:pPr>
            <w:r w:rsidRPr="007C4A02">
              <w:rPr>
                <w:rFonts w:cs="Times New Roman"/>
                <w:b/>
                <w:bCs/>
                <w:i/>
                <w:iCs/>
                <w:szCs w:val="22"/>
                <w:lang w:bidi="th-TH"/>
              </w:rPr>
              <w:t xml:space="preserve">   </w:t>
            </w:r>
            <w:r w:rsidRPr="007C4A02">
              <w:rPr>
                <w:rFonts w:cs="Times New Roman"/>
                <w:b/>
                <w:bCs/>
                <w:i/>
                <w:iCs/>
                <w:szCs w:val="22"/>
                <w:lang w:val="en-US" w:bidi="th-TH"/>
              </w:rPr>
              <w:t>i</w:t>
            </w:r>
            <w:r w:rsidRPr="007C4A02">
              <w:rPr>
                <w:rFonts w:cs="Times New Roman"/>
                <w:b/>
                <w:bCs/>
                <w:i/>
                <w:iCs/>
                <w:szCs w:val="22"/>
                <w:lang w:bidi="th-TH"/>
              </w:rPr>
              <w:t>ncome:</w:t>
            </w:r>
          </w:p>
        </w:tc>
        <w:tc>
          <w:tcPr>
            <w:tcW w:w="801" w:type="dxa"/>
            <w:tcBorders>
              <w:bottom w:val="nil"/>
            </w:tcBorders>
          </w:tcPr>
          <w:p w14:paraId="38CFC6EE" w14:textId="77777777" w:rsidR="00627D86" w:rsidRPr="007C4A02" w:rsidRDefault="00627D86" w:rsidP="003873BE">
            <w:pPr>
              <w:pStyle w:val="acctfourfigures"/>
              <w:tabs>
                <w:tab w:val="clear" w:pos="765"/>
                <w:tab w:val="decimal" w:pos="955"/>
              </w:tabs>
              <w:spacing w:line="240" w:lineRule="auto"/>
              <w:ind w:left="-108" w:right="-93"/>
              <w:rPr>
                <w:rFonts w:cs="Times New Roman"/>
                <w:szCs w:val="22"/>
                <w:lang w:val="en-US"/>
              </w:rPr>
            </w:pPr>
          </w:p>
        </w:tc>
        <w:tc>
          <w:tcPr>
            <w:tcW w:w="1042" w:type="dxa"/>
            <w:tcBorders>
              <w:top w:val="nil"/>
              <w:bottom w:val="nil"/>
            </w:tcBorders>
            <w:vAlign w:val="bottom"/>
          </w:tcPr>
          <w:p w14:paraId="5BE2E55D" w14:textId="3BC9690C" w:rsidR="00627D86" w:rsidRPr="007C4A02" w:rsidRDefault="00627D86" w:rsidP="003873BE">
            <w:pPr>
              <w:pStyle w:val="acctfourfigures"/>
              <w:tabs>
                <w:tab w:val="clear" w:pos="765"/>
                <w:tab w:val="decimal" w:pos="955"/>
              </w:tabs>
              <w:spacing w:line="240" w:lineRule="auto"/>
              <w:ind w:left="-108" w:right="-93"/>
              <w:rPr>
                <w:rFonts w:cs="Times New Roman"/>
                <w:szCs w:val="22"/>
                <w:lang w:val="en-US"/>
              </w:rPr>
            </w:pPr>
          </w:p>
        </w:tc>
        <w:tc>
          <w:tcPr>
            <w:tcW w:w="284" w:type="dxa"/>
            <w:tcBorders>
              <w:top w:val="nil"/>
              <w:bottom w:val="nil"/>
            </w:tcBorders>
            <w:vAlign w:val="bottom"/>
          </w:tcPr>
          <w:p w14:paraId="2A861274" w14:textId="77777777" w:rsidR="00627D86" w:rsidRPr="007C4A02" w:rsidRDefault="00627D86" w:rsidP="003873BE">
            <w:pPr>
              <w:pStyle w:val="acctmergecolhdg"/>
              <w:spacing w:line="240" w:lineRule="atLeast"/>
              <w:jc w:val="right"/>
              <w:rPr>
                <w:rFonts w:cs="Times New Roman"/>
                <w:b w:val="0"/>
                <w:bCs/>
                <w:szCs w:val="22"/>
                <w:lang w:val="en-US" w:bidi="th-TH"/>
              </w:rPr>
            </w:pPr>
          </w:p>
        </w:tc>
        <w:tc>
          <w:tcPr>
            <w:tcW w:w="992" w:type="dxa"/>
            <w:tcBorders>
              <w:top w:val="nil"/>
              <w:bottom w:val="nil"/>
            </w:tcBorders>
            <w:vAlign w:val="bottom"/>
          </w:tcPr>
          <w:p w14:paraId="747EB4AB" w14:textId="77777777" w:rsidR="00627D86" w:rsidRPr="008C065D" w:rsidRDefault="00627D86" w:rsidP="008C065D">
            <w:pPr>
              <w:pStyle w:val="acctfourfigures"/>
              <w:shd w:val="clear" w:color="auto" w:fill="FFFFFF"/>
              <w:tabs>
                <w:tab w:val="clear" w:pos="765"/>
                <w:tab w:val="decimal" w:pos="546"/>
              </w:tabs>
              <w:spacing w:line="240" w:lineRule="auto"/>
              <w:ind w:left="-79" w:right="-262"/>
              <w:rPr>
                <w:szCs w:val="22"/>
              </w:rPr>
            </w:pPr>
          </w:p>
        </w:tc>
        <w:tc>
          <w:tcPr>
            <w:tcW w:w="283" w:type="dxa"/>
            <w:tcBorders>
              <w:top w:val="nil"/>
              <w:bottom w:val="nil"/>
            </w:tcBorders>
            <w:vAlign w:val="bottom"/>
          </w:tcPr>
          <w:p w14:paraId="3BE5FDBB" w14:textId="77777777" w:rsidR="00627D86" w:rsidRPr="007C4A02" w:rsidRDefault="00627D86" w:rsidP="003873BE">
            <w:pPr>
              <w:pStyle w:val="acctmergecolhdg"/>
              <w:spacing w:line="240" w:lineRule="atLeast"/>
              <w:ind w:left="-108"/>
              <w:jc w:val="right"/>
              <w:rPr>
                <w:rFonts w:cs="Times New Roman"/>
                <w:b w:val="0"/>
                <w:bCs/>
                <w:szCs w:val="22"/>
                <w:lang w:val="en-US" w:bidi="th-TH"/>
              </w:rPr>
            </w:pPr>
          </w:p>
        </w:tc>
        <w:tc>
          <w:tcPr>
            <w:tcW w:w="1134" w:type="dxa"/>
            <w:tcBorders>
              <w:top w:val="nil"/>
              <w:bottom w:val="nil"/>
            </w:tcBorders>
            <w:vAlign w:val="bottom"/>
          </w:tcPr>
          <w:p w14:paraId="0143C149" w14:textId="77777777"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p>
        </w:tc>
        <w:tc>
          <w:tcPr>
            <w:tcW w:w="236" w:type="dxa"/>
            <w:tcBorders>
              <w:top w:val="nil"/>
              <w:bottom w:val="nil"/>
            </w:tcBorders>
            <w:vAlign w:val="bottom"/>
          </w:tcPr>
          <w:p w14:paraId="1F5AB289" w14:textId="77777777" w:rsidR="00627D86" w:rsidRPr="007C4A02" w:rsidRDefault="00627D86" w:rsidP="003873BE">
            <w:pPr>
              <w:pStyle w:val="acctmergecolhdg"/>
              <w:spacing w:line="240" w:lineRule="atLeast"/>
              <w:ind w:left="-108"/>
              <w:rPr>
                <w:rFonts w:cs="Times New Roman"/>
                <w:b w:val="0"/>
                <w:bCs/>
                <w:szCs w:val="22"/>
                <w:lang w:val="en-US" w:bidi="th-TH"/>
              </w:rPr>
            </w:pPr>
          </w:p>
        </w:tc>
        <w:tc>
          <w:tcPr>
            <w:tcW w:w="1182" w:type="dxa"/>
            <w:tcBorders>
              <w:top w:val="nil"/>
              <w:bottom w:val="nil"/>
            </w:tcBorders>
            <w:vAlign w:val="bottom"/>
          </w:tcPr>
          <w:p w14:paraId="75800144" w14:textId="77777777"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p>
        </w:tc>
      </w:tr>
      <w:tr w:rsidR="00627D86" w:rsidRPr="007C4A02" w14:paraId="2C98B4D9" w14:textId="77777777" w:rsidTr="008C065D">
        <w:tc>
          <w:tcPr>
            <w:tcW w:w="3519" w:type="dxa"/>
            <w:tcBorders>
              <w:bottom w:val="nil"/>
            </w:tcBorders>
            <w:vAlign w:val="bottom"/>
          </w:tcPr>
          <w:p w14:paraId="6517FDA1" w14:textId="51DBD395" w:rsidR="00627D86" w:rsidRPr="007C4A02" w:rsidRDefault="00627D86" w:rsidP="003873BE">
            <w:pPr>
              <w:pStyle w:val="BodyText"/>
              <w:spacing w:after="0" w:line="240" w:lineRule="atLeast"/>
              <w:ind w:left="72"/>
              <w:rPr>
                <w:rFonts w:cs="Times New Roman"/>
                <w:szCs w:val="22"/>
                <w:lang w:bidi="th-TH"/>
              </w:rPr>
            </w:pPr>
            <w:r w:rsidRPr="007C4A02">
              <w:rPr>
                <w:rFonts w:cs="Times New Roman"/>
                <w:szCs w:val="22"/>
                <w:lang w:bidi="th-TH"/>
              </w:rPr>
              <w:t xml:space="preserve">Actuarial </w:t>
            </w:r>
            <w:r w:rsidR="008E5870">
              <w:rPr>
                <w:rFonts w:cs="Times New Roman"/>
                <w:szCs w:val="22"/>
                <w:lang w:bidi="th-TH"/>
              </w:rPr>
              <w:t xml:space="preserve">(gain) </w:t>
            </w:r>
            <w:r w:rsidRPr="007C4A02">
              <w:rPr>
                <w:rFonts w:cs="Times New Roman"/>
                <w:szCs w:val="22"/>
                <w:lang w:bidi="th-TH"/>
              </w:rPr>
              <w:t>loss</w:t>
            </w:r>
          </w:p>
        </w:tc>
        <w:tc>
          <w:tcPr>
            <w:tcW w:w="801" w:type="dxa"/>
            <w:tcBorders>
              <w:bottom w:val="nil"/>
            </w:tcBorders>
          </w:tcPr>
          <w:p w14:paraId="665F2B26" w14:textId="77777777" w:rsidR="00627D86" w:rsidRPr="007C4A02" w:rsidRDefault="00627D86" w:rsidP="003873BE">
            <w:pPr>
              <w:pStyle w:val="acctfourfigures"/>
              <w:tabs>
                <w:tab w:val="clear" w:pos="765"/>
                <w:tab w:val="decimal" w:pos="955"/>
              </w:tabs>
              <w:spacing w:line="240" w:lineRule="auto"/>
              <w:ind w:left="-108" w:right="-93"/>
              <w:rPr>
                <w:rFonts w:cs="Times New Roman"/>
                <w:szCs w:val="22"/>
                <w:lang w:val="en-US"/>
              </w:rPr>
            </w:pPr>
          </w:p>
        </w:tc>
        <w:tc>
          <w:tcPr>
            <w:tcW w:w="1042" w:type="dxa"/>
            <w:tcBorders>
              <w:top w:val="nil"/>
              <w:bottom w:val="nil"/>
            </w:tcBorders>
            <w:vAlign w:val="bottom"/>
          </w:tcPr>
          <w:p w14:paraId="646A07D1" w14:textId="160F5C93" w:rsidR="00627D86" w:rsidRPr="007C4A02" w:rsidRDefault="00627D86" w:rsidP="003873BE">
            <w:pPr>
              <w:pStyle w:val="acctfourfigures"/>
              <w:tabs>
                <w:tab w:val="clear" w:pos="765"/>
                <w:tab w:val="decimal" w:pos="955"/>
              </w:tabs>
              <w:spacing w:line="240" w:lineRule="auto"/>
              <w:ind w:left="-108" w:right="-93"/>
              <w:rPr>
                <w:rFonts w:cs="Times New Roman"/>
                <w:szCs w:val="22"/>
                <w:lang w:val="en-US"/>
              </w:rPr>
            </w:pPr>
          </w:p>
        </w:tc>
        <w:tc>
          <w:tcPr>
            <w:tcW w:w="284" w:type="dxa"/>
            <w:tcBorders>
              <w:top w:val="nil"/>
              <w:bottom w:val="nil"/>
            </w:tcBorders>
            <w:vAlign w:val="bottom"/>
          </w:tcPr>
          <w:p w14:paraId="52BAC034" w14:textId="77777777" w:rsidR="00627D86" w:rsidRPr="007C4A02" w:rsidRDefault="00627D86" w:rsidP="003873BE">
            <w:pPr>
              <w:pStyle w:val="acctmergecolhdg"/>
              <w:spacing w:line="240" w:lineRule="atLeast"/>
              <w:jc w:val="right"/>
              <w:rPr>
                <w:rFonts w:cs="Times New Roman"/>
                <w:b w:val="0"/>
                <w:bCs/>
                <w:szCs w:val="22"/>
                <w:lang w:val="en-US" w:bidi="th-TH"/>
              </w:rPr>
            </w:pPr>
          </w:p>
        </w:tc>
        <w:tc>
          <w:tcPr>
            <w:tcW w:w="992" w:type="dxa"/>
            <w:tcBorders>
              <w:top w:val="nil"/>
              <w:bottom w:val="nil"/>
            </w:tcBorders>
            <w:vAlign w:val="bottom"/>
          </w:tcPr>
          <w:p w14:paraId="616C7E94" w14:textId="77777777" w:rsidR="00627D86" w:rsidRPr="008C065D" w:rsidRDefault="00627D86" w:rsidP="008C065D">
            <w:pPr>
              <w:pStyle w:val="acctfourfigures"/>
              <w:shd w:val="clear" w:color="auto" w:fill="FFFFFF"/>
              <w:tabs>
                <w:tab w:val="clear" w:pos="765"/>
                <w:tab w:val="decimal" w:pos="546"/>
              </w:tabs>
              <w:spacing w:line="240" w:lineRule="auto"/>
              <w:ind w:left="-79" w:right="-262"/>
              <w:rPr>
                <w:szCs w:val="22"/>
              </w:rPr>
            </w:pPr>
          </w:p>
        </w:tc>
        <w:tc>
          <w:tcPr>
            <w:tcW w:w="283" w:type="dxa"/>
            <w:tcBorders>
              <w:top w:val="nil"/>
              <w:bottom w:val="nil"/>
            </w:tcBorders>
            <w:vAlign w:val="bottom"/>
          </w:tcPr>
          <w:p w14:paraId="1A40DEFE" w14:textId="77777777" w:rsidR="00627D86" w:rsidRPr="007C4A02" w:rsidRDefault="00627D86" w:rsidP="003873BE">
            <w:pPr>
              <w:pStyle w:val="acctmergecolhdg"/>
              <w:spacing w:line="240" w:lineRule="atLeast"/>
              <w:ind w:left="-108"/>
              <w:jc w:val="right"/>
              <w:rPr>
                <w:rFonts w:cs="Times New Roman"/>
                <w:b w:val="0"/>
                <w:bCs/>
                <w:szCs w:val="22"/>
                <w:lang w:val="en-US" w:bidi="th-TH"/>
              </w:rPr>
            </w:pPr>
          </w:p>
        </w:tc>
        <w:tc>
          <w:tcPr>
            <w:tcW w:w="1134" w:type="dxa"/>
            <w:tcBorders>
              <w:top w:val="nil"/>
              <w:bottom w:val="nil"/>
            </w:tcBorders>
            <w:vAlign w:val="bottom"/>
          </w:tcPr>
          <w:p w14:paraId="45B766FA" w14:textId="77777777"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p>
        </w:tc>
        <w:tc>
          <w:tcPr>
            <w:tcW w:w="236" w:type="dxa"/>
            <w:tcBorders>
              <w:top w:val="nil"/>
              <w:bottom w:val="nil"/>
            </w:tcBorders>
            <w:vAlign w:val="bottom"/>
          </w:tcPr>
          <w:p w14:paraId="27F66135" w14:textId="77777777" w:rsidR="00627D86" w:rsidRPr="007C4A02" w:rsidRDefault="00627D86" w:rsidP="003873BE">
            <w:pPr>
              <w:pStyle w:val="acctmergecolhdg"/>
              <w:spacing w:line="240" w:lineRule="atLeast"/>
              <w:ind w:left="-108"/>
              <w:rPr>
                <w:rFonts w:cs="Times New Roman"/>
                <w:b w:val="0"/>
                <w:bCs/>
                <w:szCs w:val="22"/>
                <w:lang w:val="en-US" w:bidi="th-TH"/>
              </w:rPr>
            </w:pPr>
          </w:p>
        </w:tc>
        <w:tc>
          <w:tcPr>
            <w:tcW w:w="1182" w:type="dxa"/>
            <w:tcBorders>
              <w:top w:val="nil"/>
              <w:bottom w:val="nil"/>
            </w:tcBorders>
            <w:vAlign w:val="bottom"/>
          </w:tcPr>
          <w:p w14:paraId="31FC06AC" w14:textId="77777777"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p>
        </w:tc>
      </w:tr>
      <w:tr w:rsidR="00627D86" w:rsidRPr="007C4A02" w14:paraId="12C943F7" w14:textId="77777777" w:rsidTr="008C065D">
        <w:tc>
          <w:tcPr>
            <w:tcW w:w="3519" w:type="dxa"/>
            <w:tcBorders>
              <w:bottom w:val="nil"/>
            </w:tcBorders>
            <w:vAlign w:val="bottom"/>
          </w:tcPr>
          <w:p w14:paraId="795EC3CB" w14:textId="77777777" w:rsidR="00627D86" w:rsidRPr="007C4A02" w:rsidRDefault="00627D86" w:rsidP="003873BE">
            <w:pPr>
              <w:pStyle w:val="BodyText"/>
              <w:numPr>
                <w:ilvl w:val="0"/>
                <w:numId w:val="38"/>
              </w:numPr>
              <w:spacing w:after="0" w:line="240" w:lineRule="atLeast"/>
              <w:ind w:left="435" w:hanging="180"/>
              <w:rPr>
                <w:rFonts w:cs="Times New Roman"/>
                <w:szCs w:val="22"/>
                <w:lang w:bidi="th-TH"/>
              </w:rPr>
            </w:pPr>
            <w:r w:rsidRPr="007C4A02">
              <w:rPr>
                <w:rFonts w:cs="Times New Roman"/>
                <w:szCs w:val="22"/>
                <w:lang w:bidi="th-TH"/>
              </w:rPr>
              <w:t>Demographic assumption</w:t>
            </w:r>
          </w:p>
        </w:tc>
        <w:tc>
          <w:tcPr>
            <w:tcW w:w="801" w:type="dxa"/>
            <w:tcBorders>
              <w:bottom w:val="nil"/>
            </w:tcBorders>
          </w:tcPr>
          <w:p w14:paraId="6ACAC44D" w14:textId="77777777" w:rsidR="00627D86" w:rsidRPr="007C4A02" w:rsidRDefault="00627D86" w:rsidP="003873BE">
            <w:pPr>
              <w:pStyle w:val="acctfourfigures"/>
              <w:tabs>
                <w:tab w:val="clear" w:pos="765"/>
                <w:tab w:val="decimal" w:pos="955"/>
              </w:tabs>
              <w:spacing w:line="240" w:lineRule="auto"/>
              <w:ind w:left="-108" w:right="-93"/>
              <w:rPr>
                <w:rFonts w:cs="Times New Roman"/>
                <w:szCs w:val="22"/>
                <w:lang w:val="en-US"/>
              </w:rPr>
            </w:pPr>
          </w:p>
        </w:tc>
        <w:tc>
          <w:tcPr>
            <w:tcW w:w="1042" w:type="dxa"/>
            <w:tcBorders>
              <w:top w:val="nil"/>
              <w:bottom w:val="nil"/>
            </w:tcBorders>
            <w:vAlign w:val="bottom"/>
          </w:tcPr>
          <w:p w14:paraId="438A3037" w14:textId="6C073009"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14,552</w:t>
            </w:r>
          </w:p>
        </w:tc>
        <w:tc>
          <w:tcPr>
            <w:tcW w:w="284" w:type="dxa"/>
            <w:tcBorders>
              <w:top w:val="nil"/>
              <w:bottom w:val="nil"/>
            </w:tcBorders>
            <w:vAlign w:val="bottom"/>
          </w:tcPr>
          <w:p w14:paraId="2768965B" w14:textId="77777777" w:rsidR="00627D86" w:rsidRPr="007C4A02" w:rsidRDefault="00627D86" w:rsidP="003873BE">
            <w:pPr>
              <w:pStyle w:val="acctmergecolhdg"/>
              <w:spacing w:line="240" w:lineRule="atLeast"/>
              <w:jc w:val="right"/>
              <w:rPr>
                <w:rFonts w:cs="Times New Roman"/>
                <w:b w:val="0"/>
                <w:bCs/>
                <w:szCs w:val="22"/>
                <w:lang w:val="en-US" w:bidi="th-TH"/>
              </w:rPr>
            </w:pPr>
          </w:p>
        </w:tc>
        <w:tc>
          <w:tcPr>
            <w:tcW w:w="992" w:type="dxa"/>
            <w:tcBorders>
              <w:top w:val="nil"/>
              <w:bottom w:val="nil"/>
            </w:tcBorders>
            <w:vAlign w:val="bottom"/>
          </w:tcPr>
          <w:p w14:paraId="725CFBDE" w14:textId="5CA9F5F7" w:rsidR="00627D86" w:rsidRPr="008C065D" w:rsidRDefault="00627D86" w:rsidP="008C065D">
            <w:pPr>
              <w:pStyle w:val="acctfourfigures"/>
              <w:shd w:val="clear" w:color="auto" w:fill="FFFFFF"/>
              <w:tabs>
                <w:tab w:val="clear" w:pos="765"/>
                <w:tab w:val="decimal" w:pos="546"/>
              </w:tabs>
              <w:spacing w:line="240" w:lineRule="auto"/>
              <w:ind w:left="-79" w:right="-262"/>
              <w:rPr>
                <w:szCs w:val="22"/>
              </w:rPr>
            </w:pPr>
            <w:r w:rsidRPr="008C065D">
              <w:rPr>
                <w:szCs w:val="22"/>
              </w:rPr>
              <w:t>-</w:t>
            </w:r>
          </w:p>
        </w:tc>
        <w:tc>
          <w:tcPr>
            <w:tcW w:w="283" w:type="dxa"/>
            <w:tcBorders>
              <w:top w:val="nil"/>
              <w:bottom w:val="nil"/>
            </w:tcBorders>
            <w:vAlign w:val="bottom"/>
          </w:tcPr>
          <w:p w14:paraId="7437798B" w14:textId="77777777" w:rsidR="00627D86" w:rsidRPr="007C4A02" w:rsidRDefault="00627D86" w:rsidP="003873BE">
            <w:pPr>
              <w:pStyle w:val="acctmergecolhdg"/>
              <w:spacing w:line="240" w:lineRule="atLeast"/>
              <w:ind w:left="-108"/>
              <w:jc w:val="right"/>
              <w:rPr>
                <w:rFonts w:cs="Times New Roman"/>
                <w:b w:val="0"/>
                <w:bCs/>
                <w:szCs w:val="22"/>
                <w:lang w:val="en-US" w:bidi="th-TH"/>
              </w:rPr>
            </w:pPr>
          </w:p>
        </w:tc>
        <w:tc>
          <w:tcPr>
            <w:tcW w:w="1134" w:type="dxa"/>
            <w:tcBorders>
              <w:top w:val="nil"/>
              <w:bottom w:val="nil"/>
            </w:tcBorders>
            <w:vAlign w:val="bottom"/>
          </w:tcPr>
          <w:p w14:paraId="0F3EBA1E" w14:textId="471491DB"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11,791</w:t>
            </w:r>
          </w:p>
        </w:tc>
        <w:tc>
          <w:tcPr>
            <w:tcW w:w="236" w:type="dxa"/>
            <w:tcBorders>
              <w:top w:val="nil"/>
              <w:bottom w:val="nil"/>
            </w:tcBorders>
            <w:vAlign w:val="bottom"/>
          </w:tcPr>
          <w:p w14:paraId="7476C4AC" w14:textId="77777777" w:rsidR="00627D86" w:rsidRPr="007C4A02" w:rsidRDefault="00627D86" w:rsidP="003873BE">
            <w:pPr>
              <w:pStyle w:val="acctmergecolhdg"/>
              <w:spacing w:line="240" w:lineRule="atLeast"/>
              <w:ind w:left="-108"/>
              <w:rPr>
                <w:rFonts w:cs="Times New Roman"/>
                <w:b w:val="0"/>
                <w:bCs/>
                <w:szCs w:val="22"/>
                <w:lang w:val="en-US" w:bidi="th-TH"/>
              </w:rPr>
            </w:pPr>
          </w:p>
        </w:tc>
        <w:tc>
          <w:tcPr>
            <w:tcW w:w="1182" w:type="dxa"/>
            <w:tcBorders>
              <w:top w:val="nil"/>
              <w:bottom w:val="nil"/>
            </w:tcBorders>
            <w:vAlign w:val="bottom"/>
          </w:tcPr>
          <w:p w14:paraId="0B63E808" w14:textId="47562E24" w:rsidR="00627D86" w:rsidRPr="008C065D" w:rsidRDefault="00627D86" w:rsidP="008C065D">
            <w:pPr>
              <w:pStyle w:val="acctfourfigures"/>
              <w:shd w:val="clear" w:color="auto" w:fill="FFFFFF"/>
              <w:tabs>
                <w:tab w:val="clear" w:pos="765"/>
                <w:tab w:val="decimal" w:pos="606"/>
              </w:tabs>
              <w:spacing w:line="240" w:lineRule="auto"/>
              <w:ind w:left="-79" w:right="-262"/>
              <w:rPr>
                <w:szCs w:val="22"/>
              </w:rPr>
            </w:pPr>
            <w:r w:rsidRPr="008C065D">
              <w:rPr>
                <w:szCs w:val="22"/>
              </w:rPr>
              <w:t>-</w:t>
            </w:r>
          </w:p>
        </w:tc>
      </w:tr>
      <w:tr w:rsidR="00627D86" w:rsidRPr="007C4A02" w14:paraId="3EE03372" w14:textId="77777777" w:rsidTr="008C065D">
        <w:tc>
          <w:tcPr>
            <w:tcW w:w="3519" w:type="dxa"/>
            <w:tcBorders>
              <w:bottom w:val="nil"/>
            </w:tcBorders>
            <w:vAlign w:val="bottom"/>
          </w:tcPr>
          <w:p w14:paraId="4E411207" w14:textId="77777777" w:rsidR="00627D86" w:rsidRPr="007C4A02" w:rsidRDefault="00627D86" w:rsidP="003873BE">
            <w:pPr>
              <w:pStyle w:val="BodyText"/>
              <w:numPr>
                <w:ilvl w:val="0"/>
                <w:numId w:val="38"/>
              </w:numPr>
              <w:spacing w:after="0" w:line="240" w:lineRule="atLeast"/>
              <w:ind w:left="435" w:hanging="180"/>
              <w:rPr>
                <w:rFonts w:cs="Times New Roman"/>
                <w:szCs w:val="22"/>
                <w:lang w:bidi="th-TH"/>
              </w:rPr>
            </w:pPr>
            <w:r w:rsidRPr="007C4A02">
              <w:rPr>
                <w:rFonts w:cs="Times New Roman"/>
                <w:szCs w:val="22"/>
                <w:lang w:bidi="th-TH"/>
              </w:rPr>
              <w:t>Financial assumption</w:t>
            </w:r>
          </w:p>
        </w:tc>
        <w:tc>
          <w:tcPr>
            <w:tcW w:w="801" w:type="dxa"/>
            <w:tcBorders>
              <w:bottom w:val="nil"/>
            </w:tcBorders>
          </w:tcPr>
          <w:p w14:paraId="5B1D473D" w14:textId="77777777" w:rsidR="00627D86" w:rsidRPr="007C4A02" w:rsidRDefault="00627D86" w:rsidP="003873BE">
            <w:pPr>
              <w:pStyle w:val="acctfourfigures"/>
              <w:tabs>
                <w:tab w:val="clear" w:pos="765"/>
                <w:tab w:val="decimal" w:pos="955"/>
              </w:tabs>
              <w:spacing w:line="240" w:lineRule="auto"/>
              <w:ind w:left="-108" w:right="-93"/>
              <w:rPr>
                <w:rFonts w:cs="Times New Roman"/>
                <w:szCs w:val="22"/>
                <w:lang w:val="en-US"/>
              </w:rPr>
            </w:pPr>
          </w:p>
        </w:tc>
        <w:tc>
          <w:tcPr>
            <w:tcW w:w="1042" w:type="dxa"/>
            <w:tcBorders>
              <w:top w:val="nil"/>
              <w:bottom w:val="nil"/>
            </w:tcBorders>
          </w:tcPr>
          <w:p w14:paraId="315D7255" w14:textId="7FD9A1B3"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(34,403)</w:t>
            </w:r>
          </w:p>
        </w:tc>
        <w:tc>
          <w:tcPr>
            <w:tcW w:w="284" w:type="dxa"/>
            <w:tcBorders>
              <w:top w:val="nil"/>
              <w:bottom w:val="nil"/>
            </w:tcBorders>
            <w:vAlign w:val="bottom"/>
          </w:tcPr>
          <w:p w14:paraId="68F7EDE9" w14:textId="77777777" w:rsidR="00627D86" w:rsidRPr="007C4A02" w:rsidRDefault="00627D86" w:rsidP="003873BE">
            <w:pPr>
              <w:pStyle w:val="acctmergecolhdg"/>
              <w:spacing w:line="240" w:lineRule="atLeast"/>
              <w:jc w:val="right"/>
              <w:rPr>
                <w:rFonts w:cs="Times New Roman"/>
                <w:b w:val="0"/>
                <w:bCs/>
                <w:szCs w:val="22"/>
                <w:lang w:val="en-US" w:bidi="th-TH"/>
              </w:rPr>
            </w:pPr>
          </w:p>
        </w:tc>
        <w:tc>
          <w:tcPr>
            <w:tcW w:w="992" w:type="dxa"/>
            <w:tcBorders>
              <w:top w:val="nil"/>
              <w:bottom w:val="nil"/>
            </w:tcBorders>
            <w:vAlign w:val="bottom"/>
          </w:tcPr>
          <w:p w14:paraId="0A6EE4FB" w14:textId="6D290D20"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28,913</w:t>
            </w:r>
          </w:p>
        </w:tc>
        <w:tc>
          <w:tcPr>
            <w:tcW w:w="283" w:type="dxa"/>
            <w:tcBorders>
              <w:top w:val="nil"/>
              <w:bottom w:val="nil"/>
            </w:tcBorders>
            <w:vAlign w:val="bottom"/>
          </w:tcPr>
          <w:p w14:paraId="5B5322C9" w14:textId="77777777" w:rsidR="00627D86" w:rsidRPr="007C4A02" w:rsidRDefault="00627D86" w:rsidP="003873BE">
            <w:pPr>
              <w:pStyle w:val="acctmergecolhdg"/>
              <w:spacing w:line="240" w:lineRule="atLeast"/>
              <w:ind w:left="-108"/>
              <w:jc w:val="right"/>
              <w:rPr>
                <w:rFonts w:cs="Times New Roman"/>
                <w:b w:val="0"/>
                <w:bCs/>
                <w:szCs w:val="22"/>
                <w:lang w:val="en-US" w:bidi="th-TH"/>
              </w:rPr>
            </w:pPr>
          </w:p>
        </w:tc>
        <w:tc>
          <w:tcPr>
            <w:tcW w:w="1134" w:type="dxa"/>
            <w:tcBorders>
              <w:top w:val="nil"/>
              <w:bottom w:val="nil"/>
            </w:tcBorders>
          </w:tcPr>
          <w:p w14:paraId="1F6A5C4D" w14:textId="322208DF"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(27,998)</w:t>
            </w:r>
          </w:p>
        </w:tc>
        <w:tc>
          <w:tcPr>
            <w:tcW w:w="236" w:type="dxa"/>
            <w:tcBorders>
              <w:top w:val="nil"/>
              <w:bottom w:val="nil"/>
            </w:tcBorders>
            <w:vAlign w:val="bottom"/>
          </w:tcPr>
          <w:p w14:paraId="4E63C34C" w14:textId="77777777" w:rsidR="00627D86" w:rsidRPr="007C4A02" w:rsidRDefault="00627D86" w:rsidP="003873BE">
            <w:pPr>
              <w:pStyle w:val="acctmergecolhdg"/>
              <w:spacing w:line="240" w:lineRule="atLeast"/>
              <w:ind w:left="-108"/>
              <w:rPr>
                <w:rFonts w:cs="Times New Roman"/>
                <w:b w:val="0"/>
                <w:bCs/>
                <w:szCs w:val="22"/>
                <w:lang w:val="en-US" w:bidi="th-TH"/>
              </w:rPr>
            </w:pPr>
          </w:p>
        </w:tc>
        <w:tc>
          <w:tcPr>
            <w:tcW w:w="1182" w:type="dxa"/>
            <w:tcBorders>
              <w:top w:val="nil"/>
              <w:bottom w:val="nil"/>
            </w:tcBorders>
            <w:vAlign w:val="bottom"/>
          </w:tcPr>
          <w:p w14:paraId="644825D4" w14:textId="1B2EA6D6"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23,736</w:t>
            </w:r>
          </w:p>
        </w:tc>
      </w:tr>
      <w:tr w:rsidR="00627D86" w:rsidRPr="007C4A02" w14:paraId="49706060" w14:textId="77777777" w:rsidTr="008C065D">
        <w:tc>
          <w:tcPr>
            <w:tcW w:w="3519" w:type="dxa"/>
            <w:tcBorders>
              <w:bottom w:val="nil"/>
            </w:tcBorders>
            <w:vAlign w:val="bottom"/>
          </w:tcPr>
          <w:p w14:paraId="3A2278CD" w14:textId="77777777" w:rsidR="00627D86" w:rsidRPr="007C4A02" w:rsidRDefault="00627D86" w:rsidP="003873BE">
            <w:pPr>
              <w:pStyle w:val="BodyText"/>
              <w:numPr>
                <w:ilvl w:val="0"/>
                <w:numId w:val="38"/>
              </w:numPr>
              <w:spacing w:after="0" w:line="240" w:lineRule="atLeast"/>
              <w:ind w:left="435" w:hanging="180"/>
              <w:rPr>
                <w:rFonts w:cs="Times New Roman"/>
                <w:szCs w:val="22"/>
                <w:lang w:bidi="th-TH"/>
              </w:rPr>
            </w:pPr>
            <w:r w:rsidRPr="007C4A02">
              <w:rPr>
                <w:rFonts w:cs="Times New Roman"/>
                <w:szCs w:val="22"/>
                <w:lang w:bidi="th-TH"/>
              </w:rPr>
              <w:t>Experience assumption</w:t>
            </w:r>
          </w:p>
        </w:tc>
        <w:tc>
          <w:tcPr>
            <w:tcW w:w="801" w:type="dxa"/>
            <w:tcBorders>
              <w:bottom w:val="nil"/>
            </w:tcBorders>
          </w:tcPr>
          <w:p w14:paraId="561A5730" w14:textId="77777777" w:rsidR="00627D86" w:rsidRPr="007C4A02" w:rsidRDefault="00627D86" w:rsidP="003723C3">
            <w:pPr>
              <w:pStyle w:val="acctfourfigures"/>
              <w:tabs>
                <w:tab w:val="clear" w:pos="765"/>
                <w:tab w:val="decimal" w:pos="955"/>
              </w:tabs>
              <w:spacing w:line="240" w:lineRule="auto"/>
              <w:ind w:left="-108" w:right="-93"/>
              <w:rPr>
                <w:rFonts w:cs="Times New Roman"/>
                <w:szCs w:val="22"/>
                <w:lang w:val="en-US"/>
              </w:rPr>
            </w:pPr>
          </w:p>
        </w:tc>
        <w:tc>
          <w:tcPr>
            <w:tcW w:w="1042" w:type="dxa"/>
            <w:tcBorders>
              <w:top w:val="nil"/>
              <w:bottom w:val="nil"/>
            </w:tcBorders>
          </w:tcPr>
          <w:p w14:paraId="578128E3" w14:textId="3ED0E866"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13,</w:t>
            </w:r>
            <w:r w:rsidR="005E70E7">
              <w:rPr>
                <w:szCs w:val="22"/>
              </w:rPr>
              <w:t>72</w:t>
            </w:r>
            <w:r w:rsidRPr="008C065D">
              <w:rPr>
                <w:szCs w:val="22"/>
              </w:rPr>
              <w:t>9</w:t>
            </w:r>
          </w:p>
        </w:tc>
        <w:tc>
          <w:tcPr>
            <w:tcW w:w="284" w:type="dxa"/>
            <w:tcBorders>
              <w:top w:val="nil"/>
              <w:bottom w:val="nil"/>
            </w:tcBorders>
            <w:vAlign w:val="bottom"/>
          </w:tcPr>
          <w:p w14:paraId="110A7332" w14:textId="77777777" w:rsidR="00627D86" w:rsidRPr="007C4A02" w:rsidRDefault="00627D86" w:rsidP="003873BE">
            <w:pPr>
              <w:pStyle w:val="acctmergecolhdg"/>
              <w:spacing w:line="240" w:lineRule="atLeast"/>
              <w:jc w:val="right"/>
              <w:rPr>
                <w:rFonts w:cs="Times New Roman"/>
                <w:b w:val="0"/>
                <w:bCs/>
                <w:szCs w:val="22"/>
                <w:lang w:val="en-US" w:bidi="th-TH"/>
              </w:rPr>
            </w:pPr>
          </w:p>
        </w:tc>
        <w:tc>
          <w:tcPr>
            <w:tcW w:w="992" w:type="dxa"/>
            <w:tcBorders>
              <w:top w:val="nil"/>
              <w:bottom w:val="nil"/>
            </w:tcBorders>
            <w:vAlign w:val="bottom"/>
          </w:tcPr>
          <w:p w14:paraId="58F1F9C3" w14:textId="4A6318BB" w:rsidR="00627D86" w:rsidRPr="008C065D" w:rsidRDefault="00627D86" w:rsidP="008C065D">
            <w:pPr>
              <w:pStyle w:val="acctfourfigures"/>
              <w:shd w:val="clear" w:color="auto" w:fill="FFFFFF"/>
              <w:tabs>
                <w:tab w:val="clear" w:pos="765"/>
                <w:tab w:val="decimal" w:pos="546"/>
              </w:tabs>
              <w:spacing w:line="240" w:lineRule="auto"/>
              <w:ind w:left="-79" w:right="-262"/>
              <w:rPr>
                <w:szCs w:val="22"/>
              </w:rPr>
            </w:pPr>
            <w:r w:rsidRPr="008C065D">
              <w:rPr>
                <w:szCs w:val="22"/>
              </w:rPr>
              <w:t>-</w:t>
            </w:r>
          </w:p>
        </w:tc>
        <w:tc>
          <w:tcPr>
            <w:tcW w:w="283" w:type="dxa"/>
            <w:tcBorders>
              <w:top w:val="nil"/>
              <w:bottom w:val="nil"/>
            </w:tcBorders>
            <w:vAlign w:val="bottom"/>
          </w:tcPr>
          <w:p w14:paraId="56079B4F" w14:textId="77777777" w:rsidR="00627D86" w:rsidRPr="007C4A02" w:rsidRDefault="00627D86" w:rsidP="003873BE">
            <w:pPr>
              <w:pStyle w:val="acctmergecolhdg"/>
              <w:spacing w:line="240" w:lineRule="atLeast"/>
              <w:ind w:left="-108"/>
              <w:jc w:val="right"/>
              <w:rPr>
                <w:rFonts w:cs="Times New Roman"/>
                <w:b w:val="0"/>
                <w:bCs/>
                <w:szCs w:val="22"/>
                <w:lang w:val="en-US" w:bidi="th-TH"/>
              </w:rPr>
            </w:pPr>
          </w:p>
        </w:tc>
        <w:tc>
          <w:tcPr>
            <w:tcW w:w="1134" w:type="dxa"/>
            <w:tcBorders>
              <w:top w:val="nil"/>
              <w:bottom w:val="nil"/>
            </w:tcBorders>
          </w:tcPr>
          <w:p w14:paraId="7CDE0DFF" w14:textId="497C5B59"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12,889</w:t>
            </w:r>
          </w:p>
        </w:tc>
        <w:tc>
          <w:tcPr>
            <w:tcW w:w="236" w:type="dxa"/>
            <w:tcBorders>
              <w:top w:val="nil"/>
              <w:bottom w:val="nil"/>
            </w:tcBorders>
            <w:vAlign w:val="bottom"/>
          </w:tcPr>
          <w:p w14:paraId="6DCBE9D8" w14:textId="77777777" w:rsidR="00627D86" w:rsidRPr="007C4A02" w:rsidRDefault="00627D86" w:rsidP="003873BE">
            <w:pPr>
              <w:pStyle w:val="acctmergecolhdg"/>
              <w:spacing w:line="240" w:lineRule="atLeast"/>
              <w:ind w:left="-108"/>
              <w:rPr>
                <w:rFonts w:cs="Times New Roman"/>
                <w:b w:val="0"/>
                <w:bCs/>
                <w:szCs w:val="22"/>
                <w:lang w:val="en-US" w:bidi="th-TH"/>
              </w:rPr>
            </w:pPr>
          </w:p>
        </w:tc>
        <w:tc>
          <w:tcPr>
            <w:tcW w:w="1182" w:type="dxa"/>
            <w:tcBorders>
              <w:top w:val="nil"/>
              <w:bottom w:val="nil"/>
            </w:tcBorders>
            <w:vAlign w:val="bottom"/>
          </w:tcPr>
          <w:p w14:paraId="42D6E733" w14:textId="468DA5EC" w:rsidR="00627D86" w:rsidRPr="008C065D" w:rsidRDefault="00627D86" w:rsidP="008C065D">
            <w:pPr>
              <w:pStyle w:val="acctfourfigures"/>
              <w:shd w:val="clear" w:color="auto" w:fill="FFFFFF"/>
              <w:tabs>
                <w:tab w:val="clear" w:pos="765"/>
                <w:tab w:val="decimal" w:pos="606"/>
              </w:tabs>
              <w:spacing w:line="240" w:lineRule="auto"/>
              <w:ind w:left="-79" w:right="-262"/>
              <w:rPr>
                <w:szCs w:val="22"/>
              </w:rPr>
            </w:pPr>
            <w:r w:rsidRPr="008C065D">
              <w:rPr>
                <w:szCs w:val="22"/>
              </w:rPr>
              <w:t>-</w:t>
            </w:r>
          </w:p>
        </w:tc>
      </w:tr>
      <w:tr w:rsidR="00627D86" w:rsidRPr="007C4A02" w14:paraId="5C90B093" w14:textId="77777777" w:rsidTr="008C065D">
        <w:tc>
          <w:tcPr>
            <w:tcW w:w="3519" w:type="dxa"/>
            <w:tcBorders>
              <w:bottom w:val="nil"/>
            </w:tcBorders>
            <w:vAlign w:val="bottom"/>
          </w:tcPr>
          <w:p w14:paraId="772E1C56" w14:textId="77777777" w:rsidR="00627D86" w:rsidRPr="007C4A02" w:rsidRDefault="00627D86" w:rsidP="003873BE">
            <w:pPr>
              <w:pStyle w:val="BodyText"/>
              <w:spacing w:after="0" w:line="240" w:lineRule="atLeast"/>
              <w:ind w:left="72"/>
              <w:rPr>
                <w:rFonts w:cs="Times New Roman"/>
                <w:szCs w:val="22"/>
                <w:lang w:bidi="th-TH"/>
              </w:rPr>
            </w:pPr>
            <w:r w:rsidRPr="007C4A02">
              <w:rPr>
                <w:rFonts w:cs="Times New Roman"/>
                <w:szCs w:val="22"/>
                <w:lang w:bidi="th-TH"/>
              </w:rPr>
              <w:t>Effect of movements in</w:t>
            </w:r>
          </w:p>
          <w:p w14:paraId="3F020ACD" w14:textId="77777777" w:rsidR="00627D86" w:rsidRPr="007C4A02" w:rsidRDefault="00627D86" w:rsidP="003873BE">
            <w:pPr>
              <w:pStyle w:val="BodyText"/>
              <w:spacing w:after="0" w:line="240" w:lineRule="atLeast"/>
              <w:ind w:left="72"/>
              <w:rPr>
                <w:rFonts w:cs="Times New Roman"/>
                <w:szCs w:val="22"/>
                <w:lang w:bidi="th-TH"/>
              </w:rPr>
            </w:pPr>
            <w:r w:rsidRPr="007C4A02">
              <w:rPr>
                <w:rFonts w:cs="Times New Roman"/>
                <w:szCs w:val="22"/>
                <w:lang w:bidi="th-TH"/>
              </w:rPr>
              <w:t xml:space="preserve">   exchange rates</w:t>
            </w:r>
          </w:p>
        </w:tc>
        <w:tc>
          <w:tcPr>
            <w:tcW w:w="801" w:type="dxa"/>
            <w:tcBorders>
              <w:bottom w:val="nil"/>
            </w:tcBorders>
          </w:tcPr>
          <w:p w14:paraId="6351E7CA" w14:textId="77777777" w:rsidR="00627D86" w:rsidRPr="007C4A02" w:rsidRDefault="00627D86" w:rsidP="003873BE">
            <w:pPr>
              <w:pStyle w:val="acctfourfigures"/>
              <w:tabs>
                <w:tab w:val="clear" w:pos="765"/>
                <w:tab w:val="decimal" w:pos="955"/>
              </w:tabs>
              <w:spacing w:line="240" w:lineRule="auto"/>
              <w:ind w:left="-108" w:right="-93"/>
              <w:rPr>
                <w:rFonts w:cs="Times New Roman"/>
                <w:szCs w:val="22"/>
                <w:lang w:val="en-US"/>
              </w:rPr>
            </w:pPr>
          </w:p>
        </w:tc>
        <w:tc>
          <w:tcPr>
            <w:tcW w:w="1042" w:type="dxa"/>
            <w:tcBorders>
              <w:top w:val="nil"/>
              <w:bottom w:val="single" w:sz="4" w:space="0" w:color="auto"/>
            </w:tcBorders>
            <w:vAlign w:val="bottom"/>
          </w:tcPr>
          <w:p w14:paraId="4C65222E" w14:textId="5E9B2F0E"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58</w:t>
            </w:r>
            <w:r w:rsidR="009A7D1E">
              <w:rPr>
                <w:szCs w:val="22"/>
              </w:rPr>
              <w:t>1</w:t>
            </w:r>
          </w:p>
        </w:tc>
        <w:tc>
          <w:tcPr>
            <w:tcW w:w="284" w:type="dxa"/>
            <w:tcBorders>
              <w:top w:val="nil"/>
              <w:bottom w:val="nil"/>
            </w:tcBorders>
            <w:vAlign w:val="bottom"/>
          </w:tcPr>
          <w:p w14:paraId="5EDD1208" w14:textId="77777777" w:rsidR="00627D86" w:rsidRPr="007C4A02" w:rsidRDefault="00627D86" w:rsidP="003873BE">
            <w:pPr>
              <w:pStyle w:val="acctmergecolhdg"/>
              <w:spacing w:line="240" w:lineRule="atLeast"/>
              <w:jc w:val="right"/>
              <w:rPr>
                <w:rFonts w:cs="Times New Roman"/>
                <w:b w:val="0"/>
                <w:bCs/>
                <w:szCs w:val="22"/>
                <w:lang w:val="en-US" w:bidi="th-TH"/>
              </w:rPr>
            </w:pPr>
          </w:p>
        </w:tc>
        <w:tc>
          <w:tcPr>
            <w:tcW w:w="992" w:type="dxa"/>
            <w:tcBorders>
              <w:top w:val="nil"/>
              <w:bottom w:val="single" w:sz="4" w:space="0" w:color="auto"/>
            </w:tcBorders>
            <w:vAlign w:val="bottom"/>
          </w:tcPr>
          <w:p w14:paraId="62099625" w14:textId="015307BD"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73</w:t>
            </w:r>
          </w:p>
        </w:tc>
        <w:tc>
          <w:tcPr>
            <w:tcW w:w="283" w:type="dxa"/>
            <w:tcBorders>
              <w:top w:val="nil"/>
              <w:bottom w:val="nil"/>
            </w:tcBorders>
            <w:vAlign w:val="bottom"/>
          </w:tcPr>
          <w:p w14:paraId="24D1F018" w14:textId="77777777" w:rsidR="00627D86" w:rsidRPr="007C4A02" w:rsidRDefault="00627D86" w:rsidP="003873BE">
            <w:pPr>
              <w:pStyle w:val="acctmergecolhdg"/>
              <w:spacing w:line="240" w:lineRule="atLeast"/>
              <w:ind w:left="-108"/>
              <w:jc w:val="right"/>
              <w:rPr>
                <w:rFonts w:cs="Times New Roman"/>
                <w:b w:val="0"/>
                <w:bCs/>
                <w:szCs w:val="22"/>
                <w:lang w:val="en-US" w:bidi="th-TH"/>
              </w:rPr>
            </w:pPr>
          </w:p>
        </w:tc>
        <w:tc>
          <w:tcPr>
            <w:tcW w:w="1134" w:type="dxa"/>
            <w:tcBorders>
              <w:top w:val="nil"/>
              <w:bottom w:val="single" w:sz="4" w:space="0" w:color="auto"/>
            </w:tcBorders>
            <w:vAlign w:val="bottom"/>
          </w:tcPr>
          <w:p w14:paraId="24F49CB7" w14:textId="3C222149" w:rsidR="00627D86" w:rsidRPr="008C065D" w:rsidRDefault="00627D86" w:rsidP="009A7D1E">
            <w:pPr>
              <w:pStyle w:val="acctfourfigures"/>
              <w:shd w:val="clear" w:color="auto" w:fill="FFFFFF"/>
              <w:tabs>
                <w:tab w:val="clear" w:pos="765"/>
                <w:tab w:val="decimal" w:pos="526"/>
              </w:tabs>
              <w:spacing w:line="240" w:lineRule="auto"/>
              <w:ind w:left="-79" w:right="-262"/>
              <w:rPr>
                <w:szCs w:val="22"/>
              </w:rPr>
            </w:pPr>
            <w:r w:rsidRPr="008C065D">
              <w:rPr>
                <w:szCs w:val="22"/>
              </w:rPr>
              <w:t>-</w:t>
            </w:r>
          </w:p>
        </w:tc>
        <w:tc>
          <w:tcPr>
            <w:tcW w:w="236" w:type="dxa"/>
            <w:tcBorders>
              <w:top w:val="nil"/>
              <w:bottom w:val="nil"/>
            </w:tcBorders>
            <w:vAlign w:val="bottom"/>
          </w:tcPr>
          <w:p w14:paraId="572CE3B5" w14:textId="77777777" w:rsidR="00627D86" w:rsidRPr="007C4A02" w:rsidRDefault="00627D86" w:rsidP="003873BE">
            <w:pPr>
              <w:pStyle w:val="acctmergecolhdg"/>
              <w:spacing w:line="240" w:lineRule="atLeast"/>
              <w:ind w:left="-108"/>
              <w:rPr>
                <w:rFonts w:cs="Times New Roman"/>
                <w:b w:val="0"/>
                <w:bCs/>
                <w:szCs w:val="22"/>
                <w:lang w:val="en-US" w:bidi="th-TH"/>
              </w:rPr>
            </w:pPr>
          </w:p>
        </w:tc>
        <w:tc>
          <w:tcPr>
            <w:tcW w:w="1182" w:type="dxa"/>
            <w:tcBorders>
              <w:top w:val="nil"/>
              <w:bottom w:val="single" w:sz="4" w:space="0" w:color="auto"/>
            </w:tcBorders>
            <w:vAlign w:val="bottom"/>
          </w:tcPr>
          <w:p w14:paraId="70287EAD" w14:textId="3825D213" w:rsidR="00627D86" w:rsidRPr="008C065D" w:rsidRDefault="00627D86" w:rsidP="008C065D">
            <w:pPr>
              <w:pStyle w:val="acctfourfigures"/>
              <w:shd w:val="clear" w:color="auto" w:fill="FFFFFF"/>
              <w:tabs>
                <w:tab w:val="clear" w:pos="765"/>
                <w:tab w:val="decimal" w:pos="606"/>
              </w:tabs>
              <w:spacing w:line="240" w:lineRule="auto"/>
              <w:ind w:left="-79" w:right="-262"/>
              <w:rPr>
                <w:szCs w:val="22"/>
              </w:rPr>
            </w:pPr>
            <w:r w:rsidRPr="008C065D">
              <w:rPr>
                <w:szCs w:val="22"/>
              </w:rPr>
              <w:t>-</w:t>
            </w:r>
          </w:p>
        </w:tc>
      </w:tr>
      <w:tr w:rsidR="00627D86" w:rsidRPr="007C4A02" w14:paraId="052F2CD8" w14:textId="77777777" w:rsidTr="008C065D">
        <w:tc>
          <w:tcPr>
            <w:tcW w:w="3519" w:type="dxa"/>
            <w:tcBorders>
              <w:bottom w:val="nil"/>
            </w:tcBorders>
          </w:tcPr>
          <w:p w14:paraId="35D2EFD0" w14:textId="77777777" w:rsidR="00627D86" w:rsidRPr="007C4A02" w:rsidRDefault="00627D86" w:rsidP="003873BE">
            <w:pPr>
              <w:spacing w:line="240" w:lineRule="atLeast"/>
              <w:ind w:left="72"/>
              <w:rPr>
                <w:rFonts w:cs="Times New Roman"/>
                <w:b/>
                <w:bCs/>
                <w:szCs w:val="22"/>
                <w:lang w:bidi="th-TH"/>
              </w:rPr>
            </w:pPr>
          </w:p>
        </w:tc>
        <w:tc>
          <w:tcPr>
            <w:tcW w:w="801" w:type="dxa"/>
            <w:tcBorders>
              <w:bottom w:val="nil"/>
            </w:tcBorders>
          </w:tcPr>
          <w:p w14:paraId="2C32FE61" w14:textId="77777777" w:rsidR="00627D86" w:rsidRPr="007C4A02" w:rsidRDefault="00627D86" w:rsidP="003873BE">
            <w:pPr>
              <w:pStyle w:val="acctfourfigures"/>
              <w:tabs>
                <w:tab w:val="clear" w:pos="765"/>
                <w:tab w:val="decimal" w:pos="955"/>
              </w:tabs>
              <w:spacing w:line="240" w:lineRule="auto"/>
              <w:ind w:left="-108" w:right="-93"/>
              <w:rPr>
                <w:rFonts w:cs="Times New Roman"/>
                <w:b/>
                <w:bCs/>
                <w:szCs w:val="22"/>
                <w:lang w:val="en-US"/>
              </w:rPr>
            </w:pPr>
          </w:p>
        </w:tc>
        <w:tc>
          <w:tcPr>
            <w:tcW w:w="1042" w:type="dxa"/>
            <w:tcBorders>
              <w:top w:val="single" w:sz="4" w:space="0" w:color="auto"/>
              <w:bottom w:val="nil"/>
            </w:tcBorders>
            <w:vAlign w:val="bottom"/>
          </w:tcPr>
          <w:p w14:paraId="7846D46D" w14:textId="48BB8E1A" w:rsidR="00627D86" w:rsidRPr="008C065D" w:rsidRDefault="00627D86" w:rsidP="008C065D">
            <w:pPr>
              <w:pStyle w:val="acctfourfigures"/>
              <w:shd w:val="clear" w:color="auto" w:fill="FFFFFF"/>
              <w:tabs>
                <w:tab w:val="clear" w:pos="765"/>
                <w:tab w:val="decimal" w:pos="816"/>
              </w:tabs>
              <w:spacing w:line="240" w:lineRule="auto"/>
              <w:ind w:left="-79" w:right="-262"/>
              <w:rPr>
                <w:b/>
                <w:bCs/>
                <w:szCs w:val="22"/>
              </w:rPr>
            </w:pPr>
            <w:r w:rsidRPr="008C065D">
              <w:rPr>
                <w:b/>
                <w:bCs/>
                <w:szCs w:val="22"/>
              </w:rPr>
              <w:t>(5,54</w:t>
            </w:r>
            <w:r w:rsidR="005E70E7">
              <w:rPr>
                <w:b/>
                <w:bCs/>
                <w:szCs w:val="22"/>
              </w:rPr>
              <w:t>1</w:t>
            </w:r>
            <w:r w:rsidRPr="008C065D">
              <w:rPr>
                <w:b/>
                <w:bCs/>
                <w:szCs w:val="22"/>
              </w:rPr>
              <w:t>)</w:t>
            </w:r>
          </w:p>
        </w:tc>
        <w:tc>
          <w:tcPr>
            <w:tcW w:w="284" w:type="dxa"/>
            <w:tcBorders>
              <w:top w:val="nil"/>
              <w:bottom w:val="nil"/>
            </w:tcBorders>
            <w:vAlign w:val="bottom"/>
          </w:tcPr>
          <w:p w14:paraId="50505FF2" w14:textId="77777777" w:rsidR="00627D86" w:rsidRPr="007C4A02" w:rsidRDefault="00627D86" w:rsidP="003873BE">
            <w:pPr>
              <w:pStyle w:val="acctmergecolhdg"/>
              <w:spacing w:line="240" w:lineRule="atLeast"/>
              <w:jc w:val="right"/>
              <w:rPr>
                <w:rFonts w:cs="Times New Roman"/>
                <w:bCs/>
                <w:szCs w:val="22"/>
                <w:lang w:val="en-US" w:bidi="th-TH"/>
              </w:rPr>
            </w:pPr>
          </w:p>
        </w:tc>
        <w:tc>
          <w:tcPr>
            <w:tcW w:w="992" w:type="dxa"/>
            <w:tcBorders>
              <w:top w:val="single" w:sz="4" w:space="0" w:color="auto"/>
              <w:bottom w:val="nil"/>
            </w:tcBorders>
            <w:vAlign w:val="bottom"/>
          </w:tcPr>
          <w:p w14:paraId="367D949E" w14:textId="1CAC3ABF" w:rsidR="00627D86" w:rsidRPr="008C065D" w:rsidRDefault="00627D86" w:rsidP="008C065D">
            <w:pPr>
              <w:pStyle w:val="acctfourfigures"/>
              <w:shd w:val="clear" w:color="auto" w:fill="FFFFFF"/>
              <w:tabs>
                <w:tab w:val="clear" w:pos="765"/>
                <w:tab w:val="decimal" w:pos="816"/>
              </w:tabs>
              <w:spacing w:line="240" w:lineRule="auto"/>
              <w:ind w:left="-79" w:right="-262"/>
              <w:rPr>
                <w:b/>
                <w:bCs/>
                <w:szCs w:val="22"/>
              </w:rPr>
            </w:pPr>
            <w:r w:rsidRPr="008C065D">
              <w:rPr>
                <w:b/>
                <w:bCs/>
                <w:szCs w:val="22"/>
              </w:rPr>
              <w:t>28,986</w:t>
            </w:r>
          </w:p>
        </w:tc>
        <w:tc>
          <w:tcPr>
            <w:tcW w:w="283" w:type="dxa"/>
            <w:tcBorders>
              <w:top w:val="nil"/>
              <w:bottom w:val="nil"/>
            </w:tcBorders>
            <w:vAlign w:val="bottom"/>
          </w:tcPr>
          <w:p w14:paraId="0ABB32BD" w14:textId="77777777" w:rsidR="00627D86" w:rsidRPr="008C065D" w:rsidRDefault="00627D86" w:rsidP="003873BE">
            <w:pPr>
              <w:pStyle w:val="acctmergecolhdg"/>
              <w:spacing w:line="240" w:lineRule="atLeast"/>
              <w:jc w:val="right"/>
              <w:rPr>
                <w:rFonts w:cs="Times New Roman"/>
                <w:bCs/>
                <w:szCs w:val="22"/>
                <w:lang w:val="en-US" w:bidi="th-TH"/>
              </w:rPr>
            </w:pPr>
          </w:p>
        </w:tc>
        <w:tc>
          <w:tcPr>
            <w:tcW w:w="1134" w:type="dxa"/>
            <w:tcBorders>
              <w:top w:val="single" w:sz="4" w:space="0" w:color="auto"/>
              <w:bottom w:val="nil"/>
            </w:tcBorders>
            <w:vAlign w:val="bottom"/>
          </w:tcPr>
          <w:p w14:paraId="4A963F1F" w14:textId="085E9B62" w:rsidR="00627D86" w:rsidRPr="008C065D" w:rsidRDefault="00627D86" w:rsidP="008C065D">
            <w:pPr>
              <w:pStyle w:val="acctfourfigures"/>
              <w:shd w:val="clear" w:color="auto" w:fill="FFFFFF"/>
              <w:tabs>
                <w:tab w:val="clear" w:pos="765"/>
                <w:tab w:val="decimal" w:pos="816"/>
              </w:tabs>
              <w:spacing w:line="240" w:lineRule="auto"/>
              <w:ind w:left="-79" w:right="-262"/>
              <w:rPr>
                <w:b/>
                <w:bCs/>
                <w:szCs w:val="22"/>
              </w:rPr>
            </w:pPr>
            <w:r w:rsidRPr="008C065D">
              <w:rPr>
                <w:b/>
                <w:bCs/>
                <w:szCs w:val="22"/>
              </w:rPr>
              <w:t>(3,3</w:t>
            </w:r>
            <w:r w:rsidR="005E70E7">
              <w:rPr>
                <w:b/>
                <w:bCs/>
                <w:szCs w:val="22"/>
              </w:rPr>
              <w:t>18</w:t>
            </w:r>
            <w:r w:rsidRPr="008C065D">
              <w:rPr>
                <w:b/>
                <w:bCs/>
                <w:szCs w:val="22"/>
              </w:rPr>
              <w:t>)</w:t>
            </w:r>
          </w:p>
        </w:tc>
        <w:tc>
          <w:tcPr>
            <w:tcW w:w="236" w:type="dxa"/>
            <w:tcBorders>
              <w:top w:val="nil"/>
              <w:bottom w:val="nil"/>
            </w:tcBorders>
            <w:vAlign w:val="bottom"/>
          </w:tcPr>
          <w:p w14:paraId="01006687" w14:textId="77777777" w:rsidR="00627D86" w:rsidRPr="008C065D" w:rsidRDefault="00627D86" w:rsidP="003873BE">
            <w:pPr>
              <w:pStyle w:val="acctmergecolhdg"/>
              <w:spacing w:line="240" w:lineRule="atLeast"/>
              <w:ind w:left="-108"/>
              <w:jc w:val="right"/>
              <w:rPr>
                <w:rFonts w:cs="Times New Roman"/>
                <w:bCs/>
                <w:szCs w:val="22"/>
                <w:lang w:val="en-US" w:bidi="th-TH"/>
              </w:rPr>
            </w:pPr>
          </w:p>
        </w:tc>
        <w:tc>
          <w:tcPr>
            <w:tcW w:w="1182" w:type="dxa"/>
            <w:tcBorders>
              <w:top w:val="single" w:sz="4" w:space="0" w:color="auto"/>
              <w:bottom w:val="nil"/>
            </w:tcBorders>
            <w:vAlign w:val="bottom"/>
          </w:tcPr>
          <w:p w14:paraId="0769E97E" w14:textId="714D35FD" w:rsidR="00627D86" w:rsidRPr="008C065D" w:rsidRDefault="00627D86" w:rsidP="008C065D">
            <w:pPr>
              <w:pStyle w:val="acctfourfigures"/>
              <w:shd w:val="clear" w:color="auto" w:fill="FFFFFF"/>
              <w:tabs>
                <w:tab w:val="clear" w:pos="765"/>
                <w:tab w:val="decimal" w:pos="816"/>
              </w:tabs>
              <w:spacing w:line="240" w:lineRule="auto"/>
              <w:ind w:left="-79" w:right="-262"/>
              <w:rPr>
                <w:b/>
                <w:bCs/>
                <w:szCs w:val="22"/>
              </w:rPr>
            </w:pPr>
            <w:r w:rsidRPr="008C065D">
              <w:rPr>
                <w:b/>
                <w:bCs/>
                <w:szCs w:val="22"/>
              </w:rPr>
              <w:t>23,736</w:t>
            </w:r>
          </w:p>
        </w:tc>
      </w:tr>
      <w:tr w:rsidR="00627D86" w:rsidRPr="007C4A02" w14:paraId="7814D6BD" w14:textId="77777777" w:rsidTr="008C065D">
        <w:tc>
          <w:tcPr>
            <w:tcW w:w="3519" w:type="dxa"/>
            <w:tcBorders>
              <w:bottom w:val="nil"/>
            </w:tcBorders>
            <w:vAlign w:val="bottom"/>
          </w:tcPr>
          <w:p w14:paraId="7DD7FD92" w14:textId="77777777" w:rsidR="00627D86" w:rsidRPr="007C4A02" w:rsidRDefault="00627D86" w:rsidP="003873BE">
            <w:pPr>
              <w:spacing w:line="240" w:lineRule="atLeast"/>
              <w:ind w:hanging="16"/>
              <w:rPr>
                <w:rFonts w:cstheme="minorBidi"/>
                <w:szCs w:val="28"/>
                <w:lang w:val="en-US" w:bidi="th-TH"/>
              </w:rPr>
            </w:pPr>
            <w:r w:rsidRPr="007C4A02">
              <w:rPr>
                <w:rFonts w:cstheme="minorBidi"/>
                <w:szCs w:val="28"/>
                <w:lang w:val="en-US" w:bidi="th-TH"/>
              </w:rPr>
              <w:t>Benefit paid</w:t>
            </w:r>
          </w:p>
        </w:tc>
        <w:tc>
          <w:tcPr>
            <w:tcW w:w="801" w:type="dxa"/>
            <w:tcBorders>
              <w:bottom w:val="nil"/>
            </w:tcBorders>
          </w:tcPr>
          <w:p w14:paraId="6032F6B6" w14:textId="77777777" w:rsidR="00627D86" w:rsidRPr="007C4A02" w:rsidRDefault="00627D86" w:rsidP="003873BE">
            <w:pPr>
              <w:pStyle w:val="acctfourfigures"/>
              <w:tabs>
                <w:tab w:val="clear" w:pos="765"/>
                <w:tab w:val="decimal" w:pos="955"/>
              </w:tabs>
              <w:spacing w:line="240" w:lineRule="auto"/>
              <w:ind w:left="-108" w:right="-93"/>
              <w:rPr>
                <w:rFonts w:cs="Times New Roman"/>
                <w:szCs w:val="22"/>
                <w:lang w:val="en-US"/>
              </w:rPr>
            </w:pPr>
          </w:p>
        </w:tc>
        <w:tc>
          <w:tcPr>
            <w:tcW w:w="1042" w:type="dxa"/>
            <w:tcBorders>
              <w:top w:val="nil"/>
              <w:bottom w:val="single" w:sz="4" w:space="0" w:color="auto"/>
            </w:tcBorders>
            <w:vAlign w:val="bottom"/>
          </w:tcPr>
          <w:p w14:paraId="6227BAD8" w14:textId="3B55A8A1"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(23,126)</w:t>
            </w:r>
          </w:p>
        </w:tc>
        <w:tc>
          <w:tcPr>
            <w:tcW w:w="284" w:type="dxa"/>
            <w:tcBorders>
              <w:top w:val="nil"/>
              <w:bottom w:val="nil"/>
            </w:tcBorders>
            <w:vAlign w:val="bottom"/>
          </w:tcPr>
          <w:p w14:paraId="2937C8D0" w14:textId="77777777" w:rsidR="00627D86" w:rsidRPr="007C4A02" w:rsidRDefault="00627D86" w:rsidP="003873BE">
            <w:pPr>
              <w:pStyle w:val="acctmergecolhdg"/>
              <w:spacing w:line="240" w:lineRule="atLeast"/>
              <w:jc w:val="right"/>
              <w:rPr>
                <w:rFonts w:cs="Times New Roman"/>
                <w:b w:val="0"/>
                <w:szCs w:val="22"/>
                <w:lang w:val="en-US" w:bidi="th-TH"/>
              </w:rPr>
            </w:pPr>
          </w:p>
        </w:tc>
        <w:tc>
          <w:tcPr>
            <w:tcW w:w="992" w:type="dxa"/>
            <w:tcBorders>
              <w:top w:val="nil"/>
              <w:bottom w:val="single" w:sz="4" w:space="0" w:color="auto"/>
            </w:tcBorders>
            <w:vAlign w:val="bottom"/>
          </w:tcPr>
          <w:p w14:paraId="5C1F8CF5" w14:textId="0F451779"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(32,047)</w:t>
            </w:r>
          </w:p>
        </w:tc>
        <w:tc>
          <w:tcPr>
            <w:tcW w:w="283" w:type="dxa"/>
            <w:tcBorders>
              <w:top w:val="nil"/>
              <w:bottom w:val="nil"/>
            </w:tcBorders>
            <w:vAlign w:val="bottom"/>
          </w:tcPr>
          <w:p w14:paraId="416F7217" w14:textId="77777777" w:rsidR="00627D86" w:rsidRPr="007C4A02" w:rsidRDefault="00627D86" w:rsidP="003873BE">
            <w:pPr>
              <w:pStyle w:val="acctmergecolhdg"/>
              <w:spacing w:line="240" w:lineRule="atLeast"/>
              <w:ind w:left="-108"/>
              <w:jc w:val="right"/>
              <w:rPr>
                <w:rFonts w:cs="Times New Roman"/>
                <w:b w:val="0"/>
                <w:szCs w:val="22"/>
                <w:lang w:val="en-US" w:bidi="th-TH"/>
              </w:rPr>
            </w:pPr>
          </w:p>
        </w:tc>
        <w:tc>
          <w:tcPr>
            <w:tcW w:w="1134" w:type="dxa"/>
            <w:tcBorders>
              <w:top w:val="nil"/>
              <w:bottom w:val="single" w:sz="4" w:space="0" w:color="auto"/>
            </w:tcBorders>
            <w:vAlign w:val="bottom"/>
          </w:tcPr>
          <w:p w14:paraId="6B78A316" w14:textId="02FAE510"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(14,652)</w:t>
            </w:r>
          </w:p>
        </w:tc>
        <w:tc>
          <w:tcPr>
            <w:tcW w:w="236" w:type="dxa"/>
            <w:tcBorders>
              <w:top w:val="nil"/>
              <w:bottom w:val="nil"/>
            </w:tcBorders>
            <w:vAlign w:val="bottom"/>
          </w:tcPr>
          <w:p w14:paraId="0E156ED1" w14:textId="77777777" w:rsidR="00627D86" w:rsidRPr="007C4A02" w:rsidRDefault="00627D86" w:rsidP="003873BE">
            <w:pPr>
              <w:pStyle w:val="acctmergecolhdg"/>
              <w:spacing w:line="240" w:lineRule="atLeast"/>
              <w:ind w:left="-108"/>
              <w:jc w:val="right"/>
              <w:rPr>
                <w:rFonts w:cs="Times New Roman"/>
                <w:b w:val="0"/>
                <w:szCs w:val="22"/>
                <w:lang w:val="en-US" w:bidi="th-TH"/>
              </w:rPr>
            </w:pPr>
          </w:p>
        </w:tc>
        <w:tc>
          <w:tcPr>
            <w:tcW w:w="1182" w:type="dxa"/>
            <w:tcBorders>
              <w:top w:val="nil"/>
              <w:bottom w:val="single" w:sz="4" w:space="0" w:color="auto"/>
            </w:tcBorders>
            <w:vAlign w:val="bottom"/>
          </w:tcPr>
          <w:p w14:paraId="67490A16" w14:textId="0BF4CA52" w:rsidR="00627D86" w:rsidRPr="008C065D" w:rsidRDefault="00627D86" w:rsidP="008C065D">
            <w:pPr>
              <w:pStyle w:val="acctfourfigures"/>
              <w:shd w:val="clear" w:color="auto" w:fill="FFFFFF"/>
              <w:tabs>
                <w:tab w:val="clear" w:pos="765"/>
                <w:tab w:val="decimal" w:pos="816"/>
              </w:tabs>
              <w:spacing w:line="240" w:lineRule="auto"/>
              <w:ind w:left="-79" w:right="-262"/>
              <w:rPr>
                <w:szCs w:val="22"/>
              </w:rPr>
            </w:pPr>
            <w:r w:rsidRPr="008C065D">
              <w:rPr>
                <w:szCs w:val="22"/>
              </w:rPr>
              <w:t>(30,594)</w:t>
            </w:r>
          </w:p>
        </w:tc>
      </w:tr>
      <w:tr w:rsidR="00627D86" w:rsidRPr="007C4A02" w14:paraId="299C0982" w14:textId="77777777" w:rsidTr="008C065D">
        <w:trPr>
          <w:trHeight w:val="271"/>
        </w:trPr>
        <w:tc>
          <w:tcPr>
            <w:tcW w:w="3519" w:type="dxa"/>
            <w:tcBorders>
              <w:bottom w:val="nil"/>
            </w:tcBorders>
            <w:vAlign w:val="bottom"/>
          </w:tcPr>
          <w:p w14:paraId="527F0E50" w14:textId="77777777" w:rsidR="00627D86" w:rsidRPr="007C4A02" w:rsidRDefault="00627D86" w:rsidP="003873BE">
            <w:pPr>
              <w:spacing w:line="240" w:lineRule="atLeast"/>
              <w:rPr>
                <w:rFonts w:cs="Times New Roman"/>
                <w:b/>
                <w:bCs/>
                <w:i/>
                <w:iCs/>
                <w:szCs w:val="22"/>
                <w:rtl/>
                <w:cs/>
              </w:rPr>
            </w:pPr>
            <w:r w:rsidRPr="007C4A02">
              <w:rPr>
                <w:rFonts w:cs="Times New Roman"/>
                <w:b/>
                <w:bCs/>
                <w:szCs w:val="22"/>
              </w:rPr>
              <w:t>At 31 December</w:t>
            </w:r>
          </w:p>
        </w:tc>
        <w:tc>
          <w:tcPr>
            <w:tcW w:w="801" w:type="dxa"/>
            <w:tcBorders>
              <w:bottom w:val="nil"/>
            </w:tcBorders>
          </w:tcPr>
          <w:p w14:paraId="22A347C7" w14:textId="77777777" w:rsidR="00627D86" w:rsidRPr="007C4A02" w:rsidRDefault="00627D86" w:rsidP="003873BE">
            <w:pPr>
              <w:pStyle w:val="acctfourfigures"/>
              <w:tabs>
                <w:tab w:val="clear" w:pos="765"/>
                <w:tab w:val="decimal" w:pos="955"/>
              </w:tabs>
              <w:spacing w:line="240" w:lineRule="auto"/>
              <w:ind w:left="-108" w:right="-93"/>
              <w:rPr>
                <w:rFonts w:cs="Times New Roman"/>
                <w:b/>
                <w:bCs/>
                <w:szCs w:val="22"/>
                <w:lang w:val="en-US"/>
              </w:rPr>
            </w:pPr>
          </w:p>
        </w:tc>
        <w:tc>
          <w:tcPr>
            <w:tcW w:w="1042" w:type="dxa"/>
            <w:tcBorders>
              <w:top w:val="single" w:sz="4" w:space="0" w:color="auto"/>
              <w:bottom w:val="double" w:sz="4" w:space="0" w:color="auto"/>
            </w:tcBorders>
            <w:vAlign w:val="bottom"/>
          </w:tcPr>
          <w:p w14:paraId="6F55046D" w14:textId="1E2F963C" w:rsidR="00627D86" w:rsidRPr="009A7D1E" w:rsidRDefault="00627D86" w:rsidP="008C065D">
            <w:pPr>
              <w:pStyle w:val="acctfourfigures"/>
              <w:shd w:val="clear" w:color="auto" w:fill="FFFFFF"/>
              <w:tabs>
                <w:tab w:val="clear" w:pos="765"/>
                <w:tab w:val="decimal" w:pos="816"/>
              </w:tabs>
              <w:spacing w:line="240" w:lineRule="auto"/>
              <w:ind w:left="-79" w:right="-262"/>
              <w:rPr>
                <w:b/>
                <w:bCs/>
                <w:szCs w:val="22"/>
              </w:rPr>
            </w:pPr>
            <w:r w:rsidRPr="009A7D1E">
              <w:rPr>
                <w:b/>
                <w:bCs/>
                <w:szCs w:val="22"/>
              </w:rPr>
              <w:t>266,686</w:t>
            </w:r>
          </w:p>
        </w:tc>
        <w:tc>
          <w:tcPr>
            <w:tcW w:w="284" w:type="dxa"/>
            <w:tcBorders>
              <w:top w:val="nil"/>
              <w:bottom w:val="nil"/>
            </w:tcBorders>
            <w:vAlign w:val="bottom"/>
          </w:tcPr>
          <w:p w14:paraId="2B97C2FC" w14:textId="77777777" w:rsidR="00627D86" w:rsidRPr="009A7D1E" w:rsidRDefault="00627D86" w:rsidP="003873BE">
            <w:pPr>
              <w:pStyle w:val="acctmergecolhdg"/>
              <w:spacing w:line="240" w:lineRule="atLeast"/>
              <w:jc w:val="right"/>
              <w:rPr>
                <w:rFonts w:cs="Times New Roman"/>
                <w:bCs/>
                <w:szCs w:val="22"/>
                <w:lang w:val="en-US" w:bidi="th-TH"/>
              </w:rPr>
            </w:pPr>
          </w:p>
        </w:tc>
        <w:tc>
          <w:tcPr>
            <w:tcW w:w="992" w:type="dxa"/>
            <w:tcBorders>
              <w:top w:val="single" w:sz="4" w:space="0" w:color="auto"/>
              <w:bottom w:val="double" w:sz="4" w:space="0" w:color="auto"/>
            </w:tcBorders>
            <w:vAlign w:val="bottom"/>
          </w:tcPr>
          <w:p w14:paraId="781FFAE9" w14:textId="315CA1AB" w:rsidR="00627D86" w:rsidRPr="009A7D1E" w:rsidRDefault="00627D86" w:rsidP="008C065D">
            <w:pPr>
              <w:pStyle w:val="acctfourfigures"/>
              <w:shd w:val="clear" w:color="auto" w:fill="FFFFFF"/>
              <w:tabs>
                <w:tab w:val="clear" w:pos="765"/>
                <w:tab w:val="decimal" w:pos="816"/>
              </w:tabs>
              <w:spacing w:line="240" w:lineRule="auto"/>
              <w:ind w:left="-79" w:right="-262"/>
              <w:rPr>
                <w:b/>
                <w:bCs/>
                <w:szCs w:val="22"/>
              </w:rPr>
            </w:pPr>
            <w:r w:rsidRPr="009A7D1E">
              <w:rPr>
                <w:b/>
                <w:bCs/>
                <w:szCs w:val="22"/>
              </w:rPr>
              <w:t>225,498</w:t>
            </w:r>
          </w:p>
        </w:tc>
        <w:tc>
          <w:tcPr>
            <w:tcW w:w="283" w:type="dxa"/>
            <w:tcBorders>
              <w:top w:val="nil"/>
              <w:bottom w:val="nil"/>
            </w:tcBorders>
            <w:vAlign w:val="bottom"/>
          </w:tcPr>
          <w:p w14:paraId="7DE9B3C7" w14:textId="77777777" w:rsidR="00627D86" w:rsidRPr="009A7D1E" w:rsidRDefault="00627D86" w:rsidP="003873BE">
            <w:pPr>
              <w:pStyle w:val="acctmergecolhdg"/>
              <w:spacing w:line="240" w:lineRule="atLeast"/>
              <w:ind w:left="-108"/>
              <w:jc w:val="right"/>
              <w:rPr>
                <w:rFonts w:cs="Times New Roman"/>
                <w:bCs/>
                <w:szCs w:val="22"/>
                <w:lang w:val="en-US" w:bidi="th-TH"/>
              </w:rPr>
            </w:pPr>
          </w:p>
        </w:tc>
        <w:tc>
          <w:tcPr>
            <w:tcW w:w="1134" w:type="dxa"/>
            <w:tcBorders>
              <w:top w:val="single" w:sz="4" w:space="0" w:color="auto"/>
              <w:bottom w:val="double" w:sz="4" w:space="0" w:color="auto"/>
            </w:tcBorders>
            <w:vAlign w:val="bottom"/>
          </w:tcPr>
          <w:p w14:paraId="09A2D24E" w14:textId="6E324F3B" w:rsidR="00627D86" w:rsidRPr="009A7D1E" w:rsidRDefault="00627D86" w:rsidP="008C065D">
            <w:pPr>
              <w:pStyle w:val="acctfourfigures"/>
              <w:shd w:val="clear" w:color="auto" w:fill="FFFFFF"/>
              <w:tabs>
                <w:tab w:val="clear" w:pos="765"/>
                <w:tab w:val="decimal" w:pos="816"/>
              </w:tabs>
              <w:spacing w:line="240" w:lineRule="auto"/>
              <w:ind w:left="-79" w:right="-262"/>
              <w:rPr>
                <w:b/>
                <w:bCs/>
                <w:szCs w:val="22"/>
              </w:rPr>
            </w:pPr>
            <w:r w:rsidRPr="009A7D1E">
              <w:rPr>
                <w:b/>
                <w:bCs/>
                <w:szCs w:val="22"/>
              </w:rPr>
              <w:t>179,303</w:t>
            </w:r>
          </w:p>
        </w:tc>
        <w:tc>
          <w:tcPr>
            <w:tcW w:w="236" w:type="dxa"/>
            <w:tcBorders>
              <w:top w:val="nil"/>
              <w:bottom w:val="nil"/>
            </w:tcBorders>
            <w:vAlign w:val="bottom"/>
          </w:tcPr>
          <w:p w14:paraId="466ABB4C" w14:textId="77777777" w:rsidR="00627D86" w:rsidRPr="009A7D1E" w:rsidRDefault="00627D86" w:rsidP="003873BE">
            <w:pPr>
              <w:pStyle w:val="acctmergecolhdg"/>
              <w:spacing w:line="240" w:lineRule="atLeast"/>
              <w:ind w:left="-108"/>
              <w:jc w:val="right"/>
              <w:rPr>
                <w:rFonts w:cs="Times New Roman"/>
                <w:bCs/>
                <w:szCs w:val="22"/>
                <w:lang w:val="en-US" w:bidi="th-TH"/>
              </w:rPr>
            </w:pPr>
          </w:p>
        </w:tc>
        <w:tc>
          <w:tcPr>
            <w:tcW w:w="1182" w:type="dxa"/>
            <w:tcBorders>
              <w:top w:val="single" w:sz="4" w:space="0" w:color="auto"/>
              <w:bottom w:val="double" w:sz="4" w:space="0" w:color="auto"/>
            </w:tcBorders>
            <w:vAlign w:val="bottom"/>
          </w:tcPr>
          <w:p w14:paraId="07A03EF6" w14:textId="7B38A36F" w:rsidR="00627D86" w:rsidRPr="009A7D1E" w:rsidRDefault="00627D86" w:rsidP="008C065D">
            <w:pPr>
              <w:pStyle w:val="acctfourfigures"/>
              <w:shd w:val="clear" w:color="auto" w:fill="FFFFFF"/>
              <w:tabs>
                <w:tab w:val="clear" w:pos="765"/>
                <w:tab w:val="decimal" w:pos="816"/>
              </w:tabs>
              <w:spacing w:line="240" w:lineRule="auto"/>
              <w:ind w:left="-79" w:right="-262"/>
              <w:rPr>
                <w:b/>
                <w:bCs/>
                <w:szCs w:val="22"/>
              </w:rPr>
            </w:pPr>
            <w:r w:rsidRPr="009A7D1E">
              <w:rPr>
                <w:b/>
                <w:bCs/>
                <w:szCs w:val="22"/>
              </w:rPr>
              <w:t>178,408</w:t>
            </w:r>
          </w:p>
        </w:tc>
      </w:tr>
    </w:tbl>
    <w:p w14:paraId="62258529" w14:textId="77777777" w:rsidR="00677B5A" w:rsidRPr="007C4A02" w:rsidRDefault="00677B5A" w:rsidP="00F5065B">
      <w:pPr>
        <w:spacing w:line="240" w:lineRule="auto"/>
        <w:ind w:left="540"/>
        <w:jc w:val="thaiDistribute"/>
        <w:rPr>
          <w:rFonts w:cs="Times New Roman"/>
          <w:szCs w:val="22"/>
          <w:lang w:val="en-US" w:bidi="th-TH"/>
        </w:rPr>
      </w:pPr>
    </w:p>
    <w:tbl>
      <w:tblPr>
        <w:tblW w:w="9540" w:type="dxa"/>
        <w:tblInd w:w="360" w:type="dxa"/>
        <w:tblLayout w:type="fixed"/>
        <w:tblCellMar>
          <w:left w:w="79" w:type="dxa"/>
          <w:right w:w="79" w:type="dxa"/>
        </w:tblCellMar>
        <w:tblLook w:val="0000" w:firstRow="0" w:lastRow="0" w:firstColumn="0" w:lastColumn="0" w:noHBand="0" w:noVBand="0"/>
      </w:tblPr>
      <w:tblGrid>
        <w:gridCol w:w="4140"/>
        <w:gridCol w:w="1170"/>
        <w:gridCol w:w="180"/>
        <w:gridCol w:w="1260"/>
        <w:gridCol w:w="270"/>
        <w:gridCol w:w="1170"/>
        <w:gridCol w:w="180"/>
        <w:gridCol w:w="1170"/>
      </w:tblGrid>
      <w:tr w:rsidR="0066178D" w:rsidRPr="007C4A02" w14:paraId="74FB9A67" w14:textId="77777777" w:rsidTr="005C4F10">
        <w:trPr>
          <w:cantSplit/>
          <w:tblHeader/>
        </w:trPr>
        <w:tc>
          <w:tcPr>
            <w:tcW w:w="4140" w:type="dxa"/>
            <w:vAlign w:val="bottom"/>
          </w:tcPr>
          <w:p w14:paraId="547253EE" w14:textId="77777777" w:rsidR="00160019" w:rsidRPr="007C4A02" w:rsidRDefault="008055BF" w:rsidP="008055BF">
            <w:pPr>
              <w:spacing w:line="240" w:lineRule="atLeast"/>
              <w:ind w:firstLine="84"/>
              <w:rPr>
                <w:rFonts w:cs="Times New Roman"/>
                <w:b/>
                <w:bCs/>
                <w:i/>
                <w:iCs/>
                <w:szCs w:val="22"/>
                <w:lang w:val="fr-FR"/>
              </w:rPr>
            </w:pPr>
            <w:r w:rsidRPr="007C4A02">
              <w:rPr>
                <w:rFonts w:eastAsiaTheme="minorHAnsi"/>
                <w:b/>
                <w:bCs/>
                <w:i/>
                <w:iCs/>
                <w:szCs w:val="28"/>
                <w:lang w:val="en-US" w:bidi="th-TH"/>
              </w:rPr>
              <w:t>P</w:t>
            </w:r>
            <w:r w:rsidR="00764374" w:rsidRPr="007C4A02">
              <w:rPr>
                <w:rFonts w:eastAsiaTheme="minorHAnsi" w:cs="Times New Roman"/>
                <w:b/>
                <w:bCs/>
                <w:i/>
                <w:iCs/>
                <w:szCs w:val="22"/>
                <w:lang w:val="en-US" w:bidi="th-TH"/>
              </w:rPr>
              <w:t>rincipal actuarial assumptions</w:t>
            </w:r>
          </w:p>
        </w:tc>
        <w:tc>
          <w:tcPr>
            <w:tcW w:w="2610" w:type="dxa"/>
            <w:gridSpan w:val="3"/>
            <w:vAlign w:val="bottom"/>
          </w:tcPr>
          <w:p w14:paraId="410AA9BA" w14:textId="77777777" w:rsidR="00160019" w:rsidRPr="007C4A02" w:rsidRDefault="00160019" w:rsidP="00836272">
            <w:pPr>
              <w:pStyle w:val="acctmergecolhdg"/>
              <w:spacing w:line="240" w:lineRule="atLeast"/>
              <w:ind w:left="-70" w:right="-88"/>
              <w:rPr>
                <w:rFonts w:cs="Times New Roman"/>
                <w:szCs w:val="22"/>
              </w:rPr>
            </w:pPr>
            <w:r w:rsidRPr="007C4A02">
              <w:rPr>
                <w:rFonts w:cs="Times New Roman"/>
                <w:szCs w:val="22"/>
              </w:rPr>
              <w:t>Consolidated</w:t>
            </w:r>
          </w:p>
          <w:p w14:paraId="511E1D5C" w14:textId="77777777" w:rsidR="00160019" w:rsidRPr="007C4A02" w:rsidRDefault="00160019" w:rsidP="00836272">
            <w:pPr>
              <w:pStyle w:val="acctmergecolhdg"/>
              <w:spacing w:line="240" w:lineRule="atLeast"/>
              <w:ind w:left="-70" w:right="-88"/>
              <w:rPr>
                <w:rFonts w:cs="Times New Roman"/>
                <w:szCs w:val="22"/>
              </w:rPr>
            </w:pPr>
            <w:r w:rsidRPr="007C4A02">
              <w:rPr>
                <w:rFonts w:cs="Times New Roman"/>
                <w:szCs w:val="22"/>
              </w:rPr>
              <w:t xml:space="preserve">financial statements </w:t>
            </w:r>
          </w:p>
        </w:tc>
        <w:tc>
          <w:tcPr>
            <w:tcW w:w="270" w:type="dxa"/>
            <w:vAlign w:val="bottom"/>
          </w:tcPr>
          <w:p w14:paraId="0B5935A1" w14:textId="77777777" w:rsidR="00160019" w:rsidRPr="007C4A02" w:rsidRDefault="00160019" w:rsidP="00160019">
            <w:pPr>
              <w:pStyle w:val="acctmergecolhdg"/>
              <w:spacing w:line="240" w:lineRule="atLeast"/>
              <w:rPr>
                <w:rFonts w:cs="Times New Roman"/>
                <w:szCs w:val="22"/>
              </w:rPr>
            </w:pPr>
          </w:p>
        </w:tc>
        <w:tc>
          <w:tcPr>
            <w:tcW w:w="2520" w:type="dxa"/>
            <w:gridSpan w:val="3"/>
            <w:vAlign w:val="bottom"/>
          </w:tcPr>
          <w:p w14:paraId="786B27D8" w14:textId="77777777" w:rsidR="00160019" w:rsidRPr="007C4A02" w:rsidRDefault="00160019" w:rsidP="00836272">
            <w:pPr>
              <w:pStyle w:val="acctmergecolhdg"/>
              <w:spacing w:line="240" w:lineRule="atLeast"/>
              <w:ind w:left="-70" w:right="-88"/>
              <w:rPr>
                <w:rFonts w:cs="Times New Roman"/>
                <w:szCs w:val="22"/>
              </w:rPr>
            </w:pPr>
            <w:r w:rsidRPr="007C4A02">
              <w:rPr>
                <w:rFonts w:cs="Times New Roman"/>
                <w:szCs w:val="22"/>
              </w:rPr>
              <w:t xml:space="preserve">Separate </w:t>
            </w:r>
          </w:p>
          <w:p w14:paraId="41E478D0" w14:textId="77777777" w:rsidR="00160019" w:rsidRPr="007C4A02" w:rsidRDefault="00160019" w:rsidP="00836272">
            <w:pPr>
              <w:pStyle w:val="acctmergecolhdg"/>
              <w:spacing w:line="240" w:lineRule="atLeast"/>
              <w:ind w:left="-70" w:right="-88"/>
              <w:rPr>
                <w:rFonts w:cs="Times New Roman"/>
                <w:szCs w:val="22"/>
              </w:rPr>
            </w:pPr>
            <w:r w:rsidRPr="007C4A02">
              <w:rPr>
                <w:rFonts w:cs="Times New Roman"/>
                <w:szCs w:val="22"/>
              </w:rPr>
              <w:t xml:space="preserve">financial statements </w:t>
            </w:r>
          </w:p>
        </w:tc>
      </w:tr>
      <w:tr w:rsidR="00A55AAB" w:rsidRPr="007C4A02" w14:paraId="68F87EF3" w14:textId="77777777" w:rsidTr="005C4F10">
        <w:trPr>
          <w:cantSplit/>
          <w:tblHeader/>
        </w:trPr>
        <w:tc>
          <w:tcPr>
            <w:tcW w:w="4140" w:type="dxa"/>
            <w:vAlign w:val="bottom"/>
          </w:tcPr>
          <w:p w14:paraId="735F4F43" w14:textId="77777777" w:rsidR="00A55AAB" w:rsidRPr="007C4A02" w:rsidRDefault="00A55AAB" w:rsidP="00A55AAB">
            <w:pPr>
              <w:pStyle w:val="acctfourfigures"/>
              <w:spacing w:line="240" w:lineRule="atLeast"/>
              <w:jc w:val="center"/>
              <w:rPr>
                <w:rFonts w:cs="Times New Roman"/>
                <w:szCs w:val="22"/>
              </w:rPr>
            </w:pPr>
          </w:p>
        </w:tc>
        <w:tc>
          <w:tcPr>
            <w:tcW w:w="1170" w:type="dxa"/>
            <w:shd w:val="clear" w:color="auto" w:fill="auto"/>
          </w:tcPr>
          <w:p w14:paraId="2A70A245" w14:textId="350F891C" w:rsidR="00A55AAB" w:rsidRPr="007C4A02" w:rsidRDefault="00A55AAB" w:rsidP="00A55AAB">
            <w:pPr>
              <w:jc w:val="center"/>
              <w:rPr>
                <w:rFonts w:cs="Times New Roman"/>
                <w:szCs w:val="22"/>
              </w:rPr>
            </w:pPr>
            <w:r w:rsidRPr="007C4A02">
              <w:rPr>
                <w:szCs w:val="22"/>
              </w:rPr>
              <w:t>2021</w:t>
            </w:r>
          </w:p>
        </w:tc>
        <w:tc>
          <w:tcPr>
            <w:tcW w:w="180" w:type="dxa"/>
            <w:shd w:val="clear" w:color="auto" w:fill="auto"/>
          </w:tcPr>
          <w:p w14:paraId="3E0DFE51" w14:textId="77777777" w:rsidR="00A55AAB" w:rsidRPr="007C4A02" w:rsidRDefault="00A55AAB" w:rsidP="00A55AAB">
            <w:pPr>
              <w:jc w:val="center"/>
              <w:rPr>
                <w:rFonts w:cs="Times New Roman"/>
                <w:szCs w:val="22"/>
              </w:rPr>
            </w:pPr>
          </w:p>
        </w:tc>
        <w:tc>
          <w:tcPr>
            <w:tcW w:w="1260" w:type="dxa"/>
            <w:shd w:val="clear" w:color="auto" w:fill="auto"/>
          </w:tcPr>
          <w:p w14:paraId="39E24DAE" w14:textId="50839014" w:rsidR="00A55AAB" w:rsidRPr="007C4A02" w:rsidRDefault="00A55AAB" w:rsidP="00A55AAB">
            <w:pPr>
              <w:jc w:val="center"/>
              <w:rPr>
                <w:rFonts w:cs="Times New Roman"/>
                <w:szCs w:val="22"/>
              </w:rPr>
            </w:pPr>
            <w:r w:rsidRPr="007C4A02">
              <w:rPr>
                <w:szCs w:val="22"/>
              </w:rPr>
              <w:t>2020</w:t>
            </w:r>
          </w:p>
        </w:tc>
        <w:tc>
          <w:tcPr>
            <w:tcW w:w="270" w:type="dxa"/>
            <w:shd w:val="clear" w:color="auto" w:fill="auto"/>
          </w:tcPr>
          <w:p w14:paraId="39CAE766" w14:textId="77777777" w:rsidR="00A55AAB" w:rsidRPr="007C4A02" w:rsidRDefault="00A55AAB" w:rsidP="00A55AAB">
            <w:pPr>
              <w:jc w:val="center"/>
              <w:rPr>
                <w:rFonts w:cs="Times New Roman"/>
                <w:szCs w:val="22"/>
              </w:rPr>
            </w:pPr>
          </w:p>
        </w:tc>
        <w:tc>
          <w:tcPr>
            <w:tcW w:w="1170" w:type="dxa"/>
            <w:shd w:val="clear" w:color="auto" w:fill="auto"/>
          </w:tcPr>
          <w:p w14:paraId="381C1011" w14:textId="160BBB4C" w:rsidR="00A55AAB" w:rsidRPr="007C4A02" w:rsidRDefault="00A55AAB" w:rsidP="00A55AAB">
            <w:pPr>
              <w:jc w:val="center"/>
              <w:rPr>
                <w:rFonts w:cs="Times New Roman"/>
                <w:szCs w:val="22"/>
              </w:rPr>
            </w:pPr>
            <w:r w:rsidRPr="007C4A02">
              <w:rPr>
                <w:szCs w:val="22"/>
              </w:rPr>
              <w:t>2021</w:t>
            </w:r>
          </w:p>
        </w:tc>
        <w:tc>
          <w:tcPr>
            <w:tcW w:w="180" w:type="dxa"/>
            <w:shd w:val="clear" w:color="auto" w:fill="auto"/>
          </w:tcPr>
          <w:p w14:paraId="27A1381D" w14:textId="77777777" w:rsidR="00A55AAB" w:rsidRPr="007C4A02" w:rsidRDefault="00A55AAB" w:rsidP="00A55AAB">
            <w:pPr>
              <w:jc w:val="center"/>
              <w:rPr>
                <w:rFonts w:cs="Times New Roman"/>
                <w:szCs w:val="22"/>
              </w:rPr>
            </w:pPr>
          </w:p>
        </w:tc>
        <w:tc>
          <w:tcPr>
            <w:tcW w:w="1170" w:type="dxa"/>
            <w:shd w:val="clear" w:color="auto" w:fill="auto"/>
          </w:tcPr>
          <w:p w14:paraId="6EF28580" w14:textId="06060E92" w:rsidR="00A55AAB" w:rsidRPr="007C4A02" w:rsidRDefault="00A55AAB" w:rsidP="00A55AAB">
            <w:pPr>
              <w:jc w:val="center"/>
              <w:rPr>
                <w:rFonts w:cs="Times New Roman"/>
                <w:szCs w:val="22"/>
              </w:rPr>
            </w:pPr>
            <w:r w:rsidRPr="007C4A02">
              <w:rPr>
                <w:szCs w:val="22"/>
              </w:rPr>
              <w:t>2020</w:t>
            </w:r>
          </w:p>
        </w:tc>
      </w:tr>
      <w:tr w:rsidR="00A55AAB" w:rsidRPr="007C4A02" w14:paraId="0573A1FC" w14:textId="77777777" w:rsidTr="005C4F10">
        <w:trPr>
          <w:cantSplit/>
        </w:trPr>
        <w:tc>
          <w:tcPr>
            <w:tcW w:w="4140" w:type="dxa"/>
            <w:vAlign w:val="bottom"/>
          </w:tcPr>
          <w:p w14:paraId="202B2F6F" w14:textId="77777777" w:rsidR="00A55AAB" w:rsidRPr="007C4A02" w:rsidRDefault="00A55AAB" w:rsidP="00A55AAB">
            <w:pPr>
              <w:spacing w:line="240" w:lineRule="atLeast"/>
              <w:rPr>
                <w:rFonts w:cs="Times New Roman"/>
                <w:b/>
                <w:bCs/>
                <w:i/>
                <w:iCs/>
                <w:szCs w:val="22"/>
              </w:rPr>
            </w:pPr>
          </w:p>
        </w:tc>
        <w:tc>
          <w:tcPr>
            <w:tcW w:w="5400" w:type="dxa"/>
            <w:gridSpan w:val="7"/>
            <w:vAlign w:val="bottom"/>
          </w:tcPr>
          <w:p w14:paraId="33C7722B" w14:textId="77777777" w:rsidR="00A55AAB" w:rsidRPr="007C4A02" w:rsidRDefault="00A55AAB" w:rsidP="00A55AAB">
            <w:pPr>
              <w:pStyle w:val="acctfourfigures"/>
              <w:tabs>
                <w:tab w:val="clear" w:pos="765"/>
              </w:tabs>
              <w:spacing w:line="240" w:lineRule="atLeast"/>
              <w:jc w:val="center"/>
              <w:rPr>
                <w:rFonts w:cs="Times New Roman"/>
                <w:i/>
                <w:iCs/>
                <w:szCs w:val="22"/>
              </w:rPr>
            </w:pPr>
            <w:r w:rsidRPr="007C4A02">
              <w:rPr>
                <w:rFonts w:cs="Times New Roman"/>
                <w:i/>
                <w:iCs/>
                <w:szCs w:val="22"/>
              </w:rPr>
              <w:t>(%)</w:t>
            </w:r>
          </w:p>
        </w:tc>
      </w:tr>
      <w:tr w:rsidR="00CC3A0A" w:rsidRPr="007C4A02" w14:paraId="4AB253B0" w14:textId="77777777" w:rsidTr="005C4F10">
        <w:trPr>
          <w:cantSplit/>
        </w:trPr>
        <w:tc>
          <w:tcPr>
            <w:tcW w:w="4140" w:type="dxa"/>
            <w:vAlign w:val="bottom"/>
          </w:tcPr>
          <w:p w14:paraId="4019E32A" w14:textId="77777777" w:rsidR="00CC3A0A" w:rsidRPr="007C4A02" w:rsidRDefault="00CC3A0A" w:rsidP="00CC3A0A">
            <w:pPr>
              <w:pStyle w:val="BodyText"/>
              <w:spacing w:after="0"/>
              <w:ind w:left="101"/>
              <w:rPr>
                <w:rFonts w:cs="Times New Roman"/>
                <w:szCs w:val="22"/>
                <w:lang w:bidi="th-TH"/>
              </w:rPr>
            </w:pPr>
            <w:r w:rsidRPr="007C4A02">
              <w:rPr>
                <w:rFonts w:cs="Times New Roman"/>
                <w:szCs w:val="22"/>
              </w:rPr>
              <w:t>Discount rate</w:t>
            </w:r>
          </w:p>
        </w:tc>
        <w:tc>
          <w:tcPr>
            <w:tcW w:w="1170" w:type="dxa"/>
            <w:vAlign w:val="bottom"/>
          </w:tcPr>
          <w:p w14:paraId="3C2C98F3" w14:textId="54E37083" w:rsidR="00CC3A0A" w:rsidRPr="007C4A02" w:rsidRDefault="00CC3A0A" w:rsidP="00CC3A0A">
            <w:pPr>
              <w:pStyle w:val="acctfourfigures"/>
              <w:tabs>
                <w:tab w:val="clear" w:pos="765"/>
                <w:tab w:val="decimal" w:pos="551"/>
              </w:tabs>
              <w:spacing w:line="240" w:lineRule="atLeast"/>
              <w:ind w:right="11"/>
              <w:jc w:val="right"/>
              <w:rPr>
                <w:rFonts w:cs="Times New Roman"/>
                <w:szCs w:val="22"/>
                <w:lang w:val="en-US" w:bidi="th-TH"/>
              </w:rPr>
            </w:pPr>
            <w:r w:rsidRPr="007C4A02">
              <w:rPr>
                <w:rFonts w:cs="Times New Roman"/>
                <w:szCs w:val="22"/>
                <w:lang w:val="en-US" w:bidi="th-TH"/>
              </w:rPr>
              <w:t>0.51 to 8</w:t>
            </w:r>
          </w:p>
        </w:tc>
        <w:tc>
          <w:tcPr>
            <w:tcW w:w="180" w:type="dxa"/>
            <w:vAlign w:val="bottom"/>
          </w:tcPr>
          <w:p w14:paraId="15F48230" w14:textId="77777777" w:rsidR="00CC3A0A" w:rsidRPr="007C4A02" w:rsidRDefault="00CC3A0A" w:rsidP="00CC3A0A">
            <w:pPr>
              <w:pStyle w:val="acctfourfigures"/>
              <w:spacing w:line="240" w:lineRule="atLeast"/>
              <w:rPr>
                <w:rFonts w:cs="Times New Roman"/>
                <w:szCs w:val="22"/>
              </w:rPr>
            </w:pPr>
          </w:p>
        </w:tc>
        <w:tc>
          <w:tcPr>
            <w:tcW w:w="1260" w:type="dxa"/>
            <w:vAlign w:val="bottom"/>
          </w:tcPr>
          <w:p w14:paraId="60333218" w14:textId="100FDFFE" w:rsidR="00CC3A0A" w:rsidRPr="007C4A02" w:rsidRDefault="00CC3A0A" w:rsidP="00CC3A0A">
            <w:pPr>
              <w:pStyle w:val="acctfourfigures"/>
              <w:tabs>
                <w:tab w:val="clear" w:pos="765"/>
                <w:tab w:val="decimal" w:pos="551"/>
              </w:tabs>
              <w:spacing w:line="240" w:lineRule="atLeast"/>
              <w:ind w:right="11"/>
              <w:jc w:val="right"/>
              <w:rPr>
                <w:rFonts w:cs="Times New Roman"/>
                <w:szCs w:val="22"/>
                <w:lang w:val="en-US" w:bidi="th-TH"/>
              </w:rPr>
            </w:pPr>
            <w:r w:rsidRPr="007C4A02">
              <w:rPr>
                <w:rFonts w:cs="Times New Roman"/>
                <w:szCs w:val="22"/>
                <w:lang w:val="en-US" w:bidi="th-TH"/>
              </w:rPr>
              <w:t>1.69 to 4.5</w:t>
            </w:r>
          </w:p>
        </w:tc>
        <w:tc>
          <w:tcPr>
            <w:tcW w:w="270" w:type="dxa"/>
            <w:vAlign w:val="bottom"/>
          </w:tcPr>
          <w:p w14:paraId="2715A793" w14:textId="77777777" w:rsidR="00CC3A0A" w:rsidRPr="007C4A02" w:rsidRDefault="00CC3A0A" w:rsidP="00CC3A0A">
            <w:pPr>
              <w:pStyle w:val="acctfourfigures"/>
              <w:spacing w:line="240" w:lineRule="atLeast"/>
              <w:rPr>
                <w:rFonts w:cs="Times New Roman"/>
                <w:szCs w:val="22"/>
              </w:rPr>
            </w:pPr>
          </w:p>
        </w:tc>
        <w:tc>
          <w:tcPr>
            <w:tcW w:w="1170" w:type="dxa"/>
            <w:vAlign w:val="bottom"/>
          </w:tcPr>
          <w:p w14:paraId="04CA789D" w14:textId="1FEEB6C2" w:rsidR="00CC3A0A" w:rsidRPr="007C4A02" w:rsidRDefault="00CC3A0A" w:rsidP="00CC3A0A">
            <w:pPr>
              <w:pStyle w:val="acctfourfigures"/>
              <w:tabs>
                <w:tab w:val="clear" w:pos="765"/>
              </w:tabs>
              <w:spacing w:line="240" w:lineRule="atLeast"/>
              <w:ind w:right="11"/>
              <w:jc w:val="right"/>
              <w:rPr>
                <w:rFonts w:cs="Times New Roman"/>
                <w:szCs w:val="22"/>
              </w:rPr>
            </w:pPr>
            <w:r w:rsidRPr="007C4A02">
              <w:rPr>
                <w:rFonts w:cs="Times New Roman"/>
                <w:szCs w:val="22"/>
              </w:rPr>
              <w:t>2.46</w:t>
            </w:r>
          </w:p>
        </w:tc>
        <w:tc>
          <w:tcPr>
            <w:tcW w:w="180" w:type="dxa"/>
            <w:vAlign w:val="bottom"/>
          </w:tcPr>
          <w:p w14:paraId="6681DA14" w14:textId="77777777" w:rsidR="00CC3A0A" w:rsidRPr="007C4A02" w:rsidRDefault="00CC3A0A" w:rsidP="00CC3A0A">
            <w:pPr>
              <w:pStyle w:val="acctfourfigures"/>
              <w:spacing w:line="240" w:lineRule="atLeast"/>
              <w:rPr>
                <w:rFonts w:cs="Times New Roman"/>
                <w:szCs w:val="22"/>
              </w:rPr>
            </w:pPr>
          </w:p>
        </w:tc>
        <w:tc>
          <w:tcPr>
            <w:tcW w:w="1170" w:type="dxa"/>
            <w:vAlign w:val="bottom"/>
          </w:tcPr>
          <w:p w14:paraId="1E981034" w14:textId="18C454A2" w:rsidR="00CC3A0A" w:rsidRPr="007C4A02" w:rsidRDefault="00CC3A0A" w:rsidP="00CC3A0A">
            <w:pPr>
              <w:pStyle w:val="acctfourfigures"/>
              <w:tabs>
                <w:tab w:val="clear" w:pos="765"/>
              </w:tabs>
              <w:spacing w:line="240" w:lineRule="atLeast"/>
              <w:ind w:right="11"/>
              <w:jc w:val="right"/>
              <w:rPr>
                <w:rFonts w:cs="Times New Roman"/>
                <w:szCs w:val="22"/>
              </w:rPr>
            </w:pPr>
            <w:r w:rsidRPr="007C4A02">
              <w:rPr>
                <w:rFonts w:cs="Times New Roman"/>
                <w:szCs w:val="22"/>
              </w:rPr>
              <w:t>1.69</w:t>
            </w:r>
          </w:p>
        </w:tc>
      </w:tr>
      <w:tr w:rsidR="00CC3A0A" w:rsidRPr="007C4A02" w14:paraId="7EBA4C93" w14:textId="77777777" w:rsidTr="005C4F10">
        <w:trPr>
          <w:cantSplit/>
        </w:trPr>
        <w:tc>
          <w:tcPr>
            <w:tcW w:w="4140" w:type="dxa"/>
            <w:vAlign w:val="bottom"/>
          </w:tcPr>
          <w:p w14:paraId="364154A4" w14:textId="77777777" w:rsidR="00CC3A0A" w:rsidRPr="007C4A02" w:rsidRDefault="00CC3A0A" w:rsidP="00CC3A0A">
            <w:pPr>
              <w:pStyle w:val="BodyText"/>
              <w:spacing w:after="0"/>
              <w:ind w:left="101"/>
              <w:rPr>
                <w:rFonts w:cs="Times New Roman"/>
                <w:szCs w:val="22"/>
              </w:rPr>
            </w:pPr>
            <w:r w:rsidRPr="007C4A02">
              <w:rPr>
                <w:rFonts w:cs="Times New Roman"/>
                <w:szCs w:val="22"/>
              </w:rPr>
              <w:t>Future salary growth</w:t>
            </w:r>
          </w:p>
        </w:tc>
        <w:tc>
          <w:tcPr>
            <w:tcW w:w="1170" w:type="dxa"/>
            <w:vAlign w:val="bottom"/>
          </w:tcPr>
          <w:p w14:paraId="0358D8EB" w14:textId="4B3BC5D5" w:rsidR="00CC3A0A" w:rsidRPr="007C4A02" w:rsidRDefault="00CC3A0A" w:rsidP="00CC3A0A">
            <w:pPr>
              <w:pStyle w:val="acctfourfigures"/>
              <w:tabs>
                <w:tab w:val="clear" w:pos="765"/>
                <w:tab w:val="decimal" w:pos="551"/>
              </w:tabs>
              <w:spacing w:line="240" w:lineRule="atLeast"/>
              <w:ind w:right="11"/>
              <w:jc w:val="right"/>
              <w:rPr>
                <w:rFonts w:cs="Times New Roman"/>
                <w:szCs w:val="22"/>
              </w:rPr>
            </w:pPr>
            <w:r w:rsidRPr="007C4A02">
              <w:rPr>
                <w:rFonts w:cs="Times New Roman"/>
                <w:szCs w:val="22"/>
              </w:rPr>
              <w:t>4 to 8</w:t>
            </w:r>
          </w:p>
        </w:tc>
        <w:tc>
          <w:tcPr>
            <w:tcW w:w="180" w:type="dxa"/>
            <w:vAlign w:val="bottom"/>
          </w:tcPr>
          <w:p w14:paraId="028671D6" w14:textId="77777777" w:rsidR="00CC3A0A" w:rsidRPr="007C4A02" w:rsidRDefault="00CC3A0A" w:rsidP="00CC3A0A">
            <w:pPr>
              <w:pStyle w:val="acctfourfigures"/>
              <w:spacing w:line="240" w:lineRule="atLeast"/>
              <w:rPr>
                <w:rFonts w:cs="Times New Roman"/>
                <w:szCs w:val="22"/>
              </w:rPr>
            </w:pPr>
          </w:p>
        </w:tc>
        <w:tc>
          <w:tcPr>
            <w:tcW w:w="1260" w:type="dxa"/>
            <w:vAlign w:val="bottom"/>
          </w:tcPr>
          <w:p w14:paraId="7AC9D6A3" w14:textId="38F4E8E3" w:rsidR="00CC3A0A" w:rsidRPr="007C4A02" w:rsidRDefault="00CC3A0A" w:rsidP="00CC3A0A">
            <w:pPr>
              <w:pStyle w:val="acctfourfigures"/>
              <w:tabs>
                <w:tab w:val="clear" w:pos="765"/>
                <w:tab w:val="decimal" w:pos="551"/>
              </w:tabs>
              <w:spacing w:line="240" w:lineRule="atLeast"/>
              <w:ind w:right="11"/>
              <w:jc w:val="right"/>
              <w:rPr>
                <w:rFonts w:cs="Times New Roman"/>
                <w:szCs w:val="22"/>
              </w:rPr>
            </w:pPr>
            <w:r w:rsidRPr="007C4A02">
              <w:rPr>
                <w:rFonts w:cs="Times New Roman"/>
                <w:szCs w:val="22"/>
              </w:rPr>
              <w:t>4 to 8</w:t>
            </w:r>
          </w:p>
        </w:tc>
        <w:tc>
          <w:tcPr>
            <w:tcW w:w="270" w:type="dxa"/>
            <w:vAlign w:val="bottom"/>
          </w:tcPr>
          <w:p w14:paraId="2C3C1864" w14:textId="77777777" w:rsidR="00CC3A0A" w:rsidRPr="007C4A02" w:rsidRDefault="00CC3A0A" w:rsidP="00CC3A0A">
            <w:pPr>
              <w:pStyle w:val="acctfourfigures"/>
              <w:spacing w:line="240" w:lineRule="atLeast"/>
              <w:rPr>
                <w:rFonts w:cs="Times New Roman"/>
                <w:szCs w:val="22"/>
              </w:rPr>
            </w:pPr>
          </w:p>
        </w:tc>
        <w:tc>
          <w:tcPr>
            <w:tcW w:w="1170" w:type="dxa"/>
            <w:vAlign w:val="bottom"/>
          </w:tcPr>
          <w:p w14:paraId="18807166" w14:textId="314D96A1" w:rsidR="00CC3A0A" w:rsidRPr="007C4A02" w:rsidRDefault="00CC3A0A" w:rsidP="00CC3A0A">
            <w:pPr>
              <w:pStyle w:val="acctfourfigures"/>
              <w:tabs>
                <w:tab w:val="clear" w:pos="765"/>
              </w:tabs>
              <w:spacing w:line="240" w:lineRule="atLeast"/>
              <w:ind w:right="11"/>
              <w:jc w:val="right"/>
              <w:rPr>
                <w:rFonts w:cs="Times New Roman"/>
                <w:szCs w:val="22"/>
              </w:rPr>
            </w:pPr>
            <w:r w:rsidRPr="007C4A02">
              <w:rPr>
                <w:rFonts w:cs="Times New Roman"/>
                <w:szCs w:val="22"/>
              </w:rPr>
              <w:t>6 to 8</w:t>
            </w:r>
          </w:p>
        </w:tc>
        <w:tc>
          <w:tcPr>
            <w:tcW w:w="180" w:type="dxa"/>
            <w:vAlign w:val="bottom"/>
          </w:tcPr>
          <w:p w14:paraId="128B0AF5" w14:textId="77777777" w:rsidR="00CC3A0A" w:rsidRPr="007C4A02" w:rsidRDefault="00CC3A0A" w:rsidP="00CC3A0A">
            <w:pPr>
              <w:pStyle w:val="acctfourfigures"/>
              <w:spacing w:line="240" w:lineRule="atLeast"/>
              <w:rPr>
                <w:rFonts w:cs="Times New Roman"/>
                <w:szCs w:val="22"/>
              </w:rPr>
            </w:pPr>
          </w:p>
        </w:tc>
        <w:tc>
          <w:tcPr>
            <w:tcW w:w="1170" w:type="dxa"/>
            <w:vAlign w:val="bottom"/>
          </w:tcPr>
          <w:p w14:paraId="7B30159E" w14:textId="070FF432" w:rsidR="00CC3A0A" w:rsidRPr="007C4A02" w:rsidRDefault="00CC3A0A" w:rsidP="00CC3A0A">
            <w:pPr>
              <w:pStyle w:val="acctfourfigures"/>
              <w:tabs>
                <w:tab w:val="clear" w:pos="765"/>
              </w:tabs>
              <w:spacing w:line="240" w:lineRule="atLeast"/>
              <w:ind w:right="11"/>
              <w:jc w:val="right"/>
              <w:rPr>
                <w:rFonts w:cs="Times New Roman"/>
                <w:szCs w:val="22"/>
              </w:rPr>
            </w:pPr>
            <w:r w:rsidRPr="007C4A02">
              <w:rPr>
                <w:rFonts w:cs="Times New Roman"/>
                <w:szCs w:val="22"/>
              </w:rPr>
              <w:t>6.5 to 8</w:t>
            </w:r>
          </w:p>
        </w:tc>
      </w:tr>
      <w:tr w:rsidR="00CC3A0A" w:rsidRPr="007C4A02" w14:paraId="4EC141F5" w14:textId="77777777" w:rsidTr="005C4F10">
        <w:trPr>
          <w:cantSplit/>
        </w:trPr>
        <w:tc>
          <w:tcPr>
            <w:tcW w:w="4140" w:type="dxa"/>
            <w:vAlign w:val="bottom"/>
          </w:tcPr>
          <w:p w14:paraId="4C189F1C" w14:textId="77777777" w:rsidR="00CC3A0A" w:rsidRPr="007C4A02" w:rsidRDefault="00CC3A0A" w:rsidP="00CC3A0A">
            <w:pPr>
              <w:pStyle w:val="BodyText"/>
              <w:spacing w:after="0"/>
              <w:ind w:left="101"/>
              <w:rPr>
                <w:rFonts w:cs="Times New Roman"/>
                <w:szCs w:val="22"/>
              </w:rPr>
            </w:pPr>
            <w:r w:rsidRPr="007C4A02">
              <w:rPr>
                <w:rFonts w:cs="Times New Roman"/>
                <w:szCs w:val="22"/>
                <w:lang w:val="en-US" w:bidi="th-TH"/>
              </w:rPr>
              <w:t>Employee turnover</w:t>
            </w:r>
          </w:p>
        </w:tc>
        <w:tc>
          <w:tcPr>
            <w:tcW w:w="1170" w:type="dxa"/>
            <w:vAlign w:val="bottom"/>
          </w:tcPr>
          <w:p w14:paraId="679CCAD0" w14:textId="6BD5E572" w:rsidR="00CC3A0A" w:rsidRPr="007C4A02" w:rsidRDefault="00CC3A0A" w:rsidP="00CC3A0A">
            <w:pPr>
              <w:pStyle w:val="acctfourfigures"/>
              <w:tabs>
                <w:tab w:val="clear" w:pos="765"/>
                <w:tab w:val="decimal" w:pos="551"/>
              </w:tabs>
              <w:spacing w:line="240" w:lineRule="atLeast"/>
              <w:ind w:right="11"/>
              <w:jc w:val="right"/>
              <w:rPr>
                <w:rFonts w:cs="Times New Roman"/>
                <w:szCs w:val="22"/>
              </w:rPr>
            </w:pPr>
            <w:r w:rsidRPr="007C4A02">
              <w:rPr>
                <w:rFonts w:cs="Times New Roman"/>
                <w:szCs w:val="22"/>
              </w:rPr>
              <w:t>0 to 10</w:t>
            </w:r>
          </w:p>
        </w:tc>
        <w:tc>
          <w:tcPr>
            <w:tcW w:w="180" w:type="dxa"/>
            <w:vAlign w:val="bottom"/>
          </w:tcPr>
          <w:p w14:paraId="051D7F02" w14:textId="77777777" w:rsidR="00CC3A0A" w:rsidRPr="007C4A02" w:rsidRDefault="00CC3A0A" w:rsidP="00CC3A0A">
            <w:pPr>
              <w:pStyle w:val="acctfourfigures"/>
              <w:spacing w:line="240" w:lineRule="atLeast"/>
              <w:rPr>
                <w:rFonts w:cs="Times New Roman"/>
                <w:szCs w:val="22"/>
              </w:rPr>
            </w:pPr>
          </w:p>
        </w:tc>
        <w:tc>
          <w:tcPr>
            <w:tcW w:w="1260" w:type="dxa"/>
            <w:vAlign w:val="bottom"/>
          </w:tcPr>
          <w:p w14:paraId="579E235A" w14:textId="0DA886E7" w:rsidR="00CC3A0A" w:rsidRPr="007C4A02" w:rsidRDefault="00CC3A0A" w:rsidP="00CC3A0A">
            <w:pPr>
              <w:pStyle w:val="acctfourfigures"/>
              <w:tabs>
                <w:tab w:val="clear" w:pos="765"/>
                <w:tab w:val="decimal" w:pos="551"/>
              </w:tabs>
              <w:spacing w:line="240" w:lineRule="atLeast"/>
              <w:ind w:right="11"/>
              <w:jc w:val="right"/>
              <w:rPr>
                <w:rFonts w:cs="Times New Roman"/>
                <w:szCs w:val="22"/>
              </w:rPr>
            </w:pPr>
            <w:r w:rsidRPr="007C4A02">
              <w:rPr>
                <w:rFonts w:cs="Times New Roman"/>
                <w:szCs w:val="22"/>
              </w:rPr>
              <w:t>0 to 15</w:t>
            </w:r>
          </w:p>
        </w:tc>
        <w:tc>
          <w:tcPr>
            <w:tcW w:w="270" w:type="dxa"/>
            <w:vAlign w:val="bottom"/>
          </w:tcPr>
          <w:p w14:paraId="68BF134D" w14:textId="77777777" w:rsidR="00CC3A0A" w:rsidRPr="007C4A02" w:rsidRDefault="00CC3A0A" w:rsidP="00CC3A0A">
            <w:pPr>
              <w:pStyle w:val="acctfourfigures"/>
              <w:spacing w:line="240" w:lineRule="atLeast"/>
              <w:rPr>
                <w:rFonts w:cs="Times New Roman"/>
                <w:szCs w:val="22"/>
              </w:rPr>
            </w:pPr>
          </w:p>
        </w:tc>
        <w:tc>
          <w:tcPr>
            <w:tcW w:w="1170" w:type="dxa"/>
            <w:vAlign w:val="bottom"/>
          </w:tcPr>
          <w:p w14:paraId="0554687D" w14:textId="245378CA" w:rsidR="00CC3A0A" w:rsidRPr="007C4A02" w:rsidRDefault="00CC3A0A" w:rsidP="00CC3A0A">
            <w:pPr>
              <w:pStyle w:val="acctfourfigures"/>
              <w:tabs>
                <w:tab w:val="clear" w:pos="765"/>
              </w:tabs>
              <w:spacing w:line="240" w:lineRule="atLeast"/>
              <w:ind w:right="11"/>
              <w:jc w:val="right"/>
              <w:rPr>
                <w:rFonts w:cs="Times New Roman"/>
                <w:szCs w:val="22"/>
              </w:rPr>
            </w:pPr>
            <w:r w:rsidRPr="007C4A02">
              <w:rPr>
                <w:rFonts w:cs="Times New Roman"/>
                <w:szCs w:val="22"/>
              </w:rPr>
              <w:t>0 to 7</w:t>
            </w:r>
          </w:p>
        </w:tc>
        <w:tc>
          <w:tcPr>
            <w:tcW w:w="180" w:type="dxa"/>
            <w:vAlign w:val="bottom"/>
          </w:tcPr>
          <w:p w14:paraId="12392C06" w14:textId="77777777" w:rsidR="00CC3A0A" w:rsidRPr="007C4A02" w:rsidRDefault="00CC3A0A" w:rsidP="00CC3A0A">
            <w:pPr>
              <w:pStyle w:val="acctfourfigures"/>
              <w:spacing w:line="240" w:lineRule="atLeast"/>
              <w:rPr>
                <w:rFonts w:cs="Times New Roman"/>
                <w:szCs w:val="22"/>
              </w:rPr>
            </w:pPr>
          </w:p>
        </w:tc>
        <w:tc>
          <w:tcPr>
            <w:tcW w:w="1170" w:type="dxa"/>
            <w:vAlign w:val="bottom"/>
          </w:tcPr>
          <w:p w14:paraId="365AA6E4" w14:textId="51B34BFF" w:rsidR="00CC3A0A" w:rsidRPr="007C4A02" w:rsidRDefault="00CC3A0A" w:rsidP="00CC3A0A">
            <w:pPr>
              <w:pStyle w:val="acctfourfigures"/>
              <w:tabs>
                <w:tab w:val="clear" w:pos="765"/>
              </w:tabs>
              <w:spacing w:line="240" w:lineRule="atLeast"/>
              <w:ind w:right="11"/>
              <w:jc w:val="right"/>
              <w:rPr>
                <w:rFonts w:cs="Times New Roman"/>
                <w:szCs w:val="22"/>
              </w:rPr>
            </w:pPr>
            <w:r w:rsidRPr="007C4A02">
              <w:rPr>
                <w:rFonts w:cs="Times New Roman"/>
                <w:szCs w:val="22"/>
              </w:rPr>
              <w:t>0 to 10</w:t>
            </w:r>
          </w:p>
        </w:tc>
      </w:tr>
    </w:tbl>
    <w:p w14:paraId="670C38A1" w14:textId="77777777" w:rsidR="00D47085" w:rsidRPr="007C4A02" w:rsidRDefault="00D47085" w:rsidP="00D47085">
      <w:pPr>
        <w:spacing w:line="240" w:lineRule="auto"/>
        <w:ind w:left="540"/>
        <w:jc w:val="thaiDistribute"/>
        <w:rPr>
          <w:rFonts w:cs="Times New Roman"/>
          <w:szCs w:val="22"/>
          <w:lang w:val="en-US" w:bidi="th-TH"/>
        </w:rPr>
      </w:pPr>
    </w:p>
    <w:p w14:paraId="5AE57684" w14:textId="77777777" w:rsidR="00C11578" w:rsidRPr="007C4A02" w:rsidRDefault="00C11578" w:rsidP="00F5065B">
      <w:pPr>
        <w:spacing w:line="240" w:lineRule="auto"/>
        <w:ind w:left="540"/>
        <w:jc w:val="thaiDistribute"/>
        <w:rPr>
          <w:rFonts w:cs="Times New Roman"/>
          <w:szCs w:val="22"/>
          <w:lang w:val="en-US" w:bidi="th-TH"/>
        </w:rPr>
      </w:pPr>
      <w:r w:rsidRPr="007C4A02">
        <w:rPr>
          <w:rFonts w:cs="Times New Roman"/>
          <w:szCs w:val="22"/>
          <w:lang w:val="en-US" w:bidi="th-TH"/>
        </w:rPr>
        <w:t>Assumptions regarding future mortality have been based on published statistics and mortality tables.</w:t>
      </w:r>
    </w:p>
    <w:p w14:paraId="300093B9" w14:textId="77777777" w:rsidR="00836272" w:rsidRPr="007C4A02" w:rsidRDefault="00836272" w:rsidP="00F5065B">
      <w:pPr>
        <w:spacing w:line="240" w:lineRule="auto"/>
        <w:ind w:left="540"/>
        <w:jc w:val="thaiDistribute"/>
        <w:rPr>
          <w:rFonts w:cs="Times New Roman"/>
          <w:szCs w:val="22"/>
          <w:lang w:val="en-US" w:bidi="th-TH"/>
        </w:rPr>
      </w:pPr>
    </w:p>
    <w:p w14:paraId="212FFE05" w14:textId="42FF98AA" w:rsidR="00836272" w:rsidRPr="007C4A02" w:rsidRDefault="00B67176" w:rsidP="005C4F10">
      <w:pPr>
        <w:spacing w:line="240" w:lineRule="auto"/>
        <w:ind w:left="540" w:right="-297"/>
        <w:jc w:val="thaiDistribute"/>
        <w:rPr>
          <w:rFonts w:cs="Times New Roman"/>
          <w:szCs w:val="22"/>
          <w:lang w:val="en-US" w:bidi="th-TH"/>
        </w:rPr>
      </w:pPr>
      <w:r w:rsidRPr="007C4A02">
        <w:rPr>
          <w:rFonts w:cs="Times New Roman"/>
          <w:szCs w:val="22"/>
          <w:lang w:val="en-US" w:bidi="th-TH"/>
        </w:rPr>
        <w:t>As at</w:t>
      </w:r>
      <w:r w:rsidR="005E0742" w:rsidRPr="007C4A02">
        <w:rPr>
          <w:rFonts w:cs="Times New Roman"/>
          <w:szCs w:val="22"/>
          <w:lang w:val="en-US" w:bidi="th-TH"/>
        </w:rPr>
        <w:t xml:space="preserve"> 31 December 20</w:t>
      </w:r>
      <w:r w:rsidR="00A42657" w:rsidRPr="007C4A02">
        <w:rPr>
          <w:rFonts w:cs="Times New Roman"/>
          <w:szCs w:val="22"/>
          <w:lang w:val="en-US" w:bidi="th-TH"/>
        </w:rPr>
        <w:t>2</w:t>
      </w:r>
      <w:r w:rsidR="00432BAC" w:rsidRPr="007C4A02">
        <w:rPr>
          <w:rFonts w:cs="Times New Roman"/>
          <w:szCs w:val="22"/>
          <w:lang w:val="en-US" w:bidi="th-TH"/>
        </w:rPr>
        <w:t>1</w:t>
      </w:r>
      <w:r w:rsidR="00836272" w:rsidRPr="007C4A02">
        <w:rPr>
          <w:rFonts w:cs="Times New Roman"/>
          <w:szCs w:val="22"/>
          <w:lang w:val="en-US" w:bidi="th-TH"/>
        </w:rPr>
        <w:t>, the weighted-average duration</w:t>
      </w:r>
      <w:r w:rsidR="00231325" w:rsidRPr="007C4A02">
        <w:rPr>
          <w:rFonts w:cs="Times New Roman"/>
          <w:szCs w:val="22"/>
          <w:lang w:val="en-US" w:bidi="th-TH"/>
        </w:rPr>
        <w:t>s</w:t>
      </w:r>
      <w:r w:rsidR="00836272" w:rsidRPr="007C4A02">
        <w:rPr>
          <w:rFonts w:cs="Times New Roman"/>
          <w:szCs w:val="22"/>
          <w:lang w:val="en-US" w:bidi="th-TH"/>
        </w:rPr>
        <w:t xml:space="preserve"> of the </w:t>
      </w:r>
      <w:r w:rsidR="009A1733" w:rsidRPr="007C4A02">
        <w:rPr>
          <w:rFonts w:cs="Times New Roman"/>
          <w:szCs w:val="22"/>
          <w:lang w:val="en-US" w:bidi="th-TH"/>
        </w:rPr>
        <w:t>defined benef</w:t>
      </w:r>
      <w:r w:rsidR="00231325" w:rsidRPr="007C4A02">
        <w:rPr>
          <w:rFonts w:cs="Times New Roman"/>
          <w:szCs w:val="22"/>
          <w:lang w:val="en-US" w:bidi="th-TH"/>
        </w:rPr>
        <w:t xml:space="preserve">it obligation were </w:t>
      </w:r>
      <w:r w:rsidR="00CC3A0A" w:rsidRPr="007C4A02">
        <w:rPr>
          <w:rFonts w:cs="Times New Roman"/>
          <w:szCs w:val="22"/>
          <w:lang w:val="en-US" w:bidi="th-TH"/>
        </w:rPr>
        <w:t>1</w:t>
      </w:r>
      <w:r w:rsidR="00517A87">
        <w:rPr>
          <w:rFonts w:cs="Times New Roman"/>
          <w:szCs w:val="22"/>
          <w:lang w:val="en-US" w:bidi="th-TH"/>
        </w:rPr>
        <w:t>4</w:t>
      </w:r>
      <w:r w:rsidR="00CC3A0A" w:rsidRPr="007C4A02">
        <w:rPr>
          <w:rFonts w:cs="Times New Roman"/>
          <w:szCs w:val="22"/>
          <w:lang w:val="en-US" w:bidi="th-TH"/>
        </w:rPr>
        <w:t>.</w:t>
      </w:r>
      <w:r w:rsidR="00517A87">
        <w:rPr>
          <w:rFonts w:cs="Times New Roman"/>
          <w:szCs w:val="22"/>
          <w:lang w:val="en-US" w:bidi="th-TH"/>
        </w:rPr>
        <w:t>5</w:t>
      </w:r>
      <w:r w:rsidR="00CC3A0A" w:rsidRPr="007C4A02">
        <w:rPr>
          <w:rFonts w:cs="Times New Roman"/>
          <w:szCs w:val="22"/>
          <w:lang w:val="en-US" w:bidi="th-TH"/>
        </w:rPr>
        <w:t>0</w:t>
      </w:r>
      <w:r w:rsidR="000F72F3" w:rsidRPr="007C4A02">
        <w:rPr>
          <w:rFonts w:cs="Times New Roman"/>
          <w:szCs w:val="22"/>
          <w:lang w:val="en-US" w:bidi="th-TH"/>
        </w:rPr>
        <w:t xml:space="preserve"> </w:t>
      </w:r>
      <w:r w:rsidR="00231325" w:rsidRPr="007C4A02">
        <w:rPr>
          <w:rFonts w:cs="Times New Roman"/>
          <w:szCs w:val="22"/>
          <w:lang w:val="en-US" w:bidi="th-TH"/>
        </w:rPr>
        <w:t xml:space="preserve">and </w:t>
      </w:r>
      <w:r w:rsidR="00CC3A0A" w:rsidRPr="007C4A02">
        <w:rPr>
          <w:rFonts w:cs="Times New Roman"/>
          <w:szCs w:val="22"/>
          <w:lang w:val="en-US" w:bidi="th-TH"/>
        </w:rPr>
        <w:t>28.70</w:t>
      </w:r>
      <w:r w:rsidR="009A1733" w:rsidRPr="007C4A02">
        <w:rPr>
          <w:rFonts w:cs="Times New Roman"/>
          <w:szCs w:val="22"/>
          <w:lang w:val="en-US" w:bidi="th-TH"/>
        </w:rPr>
        <w:t xml:space="preserve"> </w:t>
      </w:r>
      <w:r w:rsidR="00836272" w:rsidRPr="007C4A02">
        <w:rPr>
          <w:rFonts w:cs="Times New Roman"/>
          <w:szCs w:val="22"/>
          <w:lang w:val="en-US" w:bidi="th-TH"/>
        </w:rPr>
        <w:t xml:space="preserve">years </w:t>
      </w:r>
      <w:r w:rsidR="005E0742" w:rsidRPr="007C4A02">
        <w:rPr>
          <w:rFonts w:cs="Times New Roman"/>
          <w:i/>
          <w:iCs/>
          <w:szCs w:val="22"/>
          <w:lang w:val="en-US" w:bidi="th-TH"/>
        </w:rPr>
        <w:t>(20</w:t>
      </w:r>
      <w:r w:rsidR="00432BAC" w:rsidRPr="007C4A02">
        <w:rPr>
          <w:rFonts w:cs="Times New Roman"/>
          <w:i/>
          <w:iCs/>
          <w:szCs w:val="22"/>
          <w:lang w:val="en-US" w:bidi="th-TH"/>
        </w:rPr>
        <w:t>20</w:t>
      </w:r>
      <w:r w:rsidR="00836272" w:rsidRPr="007C4A02">
        <w:rPr>
          <w:rFonts w:cs="Times New Roman"/>
          <w:i/>
          <w:iCs/>
          <w:szCs w:val="22"/>
          <w:lang w:val="en-US" w:bidi="th-TH"/>
        </w:rPr>
        <w:t xml:space="preserve">: </w:t>
      </w:r>
      <w:r w:rsidR="003A3A07" w:rsidRPr="007C4A02">
        <w:rPr>
          <w:rFonts w:cs="Times New Roman"/>
          <w:i/>
          <w:iCs/>
          <w:szCs w:val="22"/>
          <w:lang w:val="en-US" w:bidi="th-TH"/>
        </w:rPr>
        <w:t>1</w:t>
      </w:r>
      <w:r w:rsidR="00A42657" w:rsidRPr="007C4A02">
        <w:rPr>
          <w:rFonts w:cs="Times New Roman"/>
          <w:i/>
          <w:iCs/>
          <w:szCs w:val="22"/>
          <w:lang w:val="en-US" w:bidi="th-TH"/>
        </w:rPr>
        <w:t>5</w:t>
      </w:r>
      <w:r w:rsidR="003A3A07" w:rsidRPr="007C4A02">
        <w:rPr>
          <w:rFonts w:cs="Times New Roman"/>
          <w:i/>
          <w:iCs/>
          <w:szCs w:val="22"/>
          <w:lang w:val="en-US" w:bidi="th-TH"/>
        </w:rPr>
        <w:t>.</w:t>
      </w:r>
      <w:r w:rsidR="00A42657" w:rsidRPr="007C4A02">
        <w:rPr>
          <w:rFonts w:cs="Times New Roman"/>
          <w:i/>
          <w:iCs/>
          <w:szCs w:val="22"/>
          <w:lang w:val="en-US" w:bidi="th-TH"/>
        </w:rPr>
        <w:t>9</w:t>
      </w:r>
      <w:r w:rsidR="003A3A07" w:rsidRPr="007C4A02">
        <w:rPr>
          <w:rFonts w:cs="Times New Roman"/>
          <w:i/>
          <w:iCs/>
          <w:szCs w:val="22"/>
          <w:lang w:val="en-US" w:bidi="th-TH"/>
        </w:rPr>
        <w:t xml:space="preserve">0 and </w:t>
      </w:r>
      <w:r w:rsidR="008B44A7" w:rsidRPr="007C4A02">
        <w:rPr>
          <w:rFonts w:cs="Times New Roman"/>
          <w:i/>
          <w:iCs/>
          <w:szCs w:val="22"/>
          <w:lang w:val="en-US" w:bidi="th-TH"/>
        </w:rPr>
        <w:t>30.20</w:t>
      </w:r>
      <w:r w:rsidR="00CC38C6" w:rsidRPr="007C4A02">
        <w:rPr>
          <w:rFonts w:cs="Times New Roman"/>
          <w:i/>
          <w:iCs/>
          <w:szCs w:val="22"/>
          <w:lang w:val="en-US" w:bidi="th-TH"/>
        </w:rPr>
        <w:t xml:space="preserve"> </w:t>
      </w:r>
      <w:r w:rsidR="00836272" w:rsidRPr="007C4A02">
        <w:rPr>
          <w:rFonts w:cs="Times New Roman"/>
          <w:i/>
          <w:iCs/>
          <w:szCs w:val="22"/>
          <w:lang w:val="en-US" w:bidi="th-TH"/>
        </w:rPr>
        <w:t>years).</w:t>
      </w:r>
    </w:p>
    <w:p w14:paraId="4930C92D" w14:textId="77777777" w:rsidR="007B5580" w:rsidRPr="007C4A02" w:rsidRDefault="007B5580" w:rsidP="00F5065B">
      <w:pPr>
        <w:spacing w:line="240" w:lineRule="auto"/>
        <w:ind w:left="540"/>
        <w:jc w:val="thaiDistribute"/>
        <w:rPr>
          <w:rFonts w:cs="Times New Roman"/>
          <w:szCs w:val="22"/>
          <w:lang w:val="en-US" w:bidi="th-TH"/>
        </w:rPr>
      </w:pPr>
    </w:p>
    <w:p w14:paraId="6FA2A880" w14:textId="77777777" w:rsidR="00431C7B" w:rsidRPr="008B3DC9" w:rsidRDefault="00160019" w:rsidP="00F5065B">
      <w:pPr>
        <w:spacing w:line="240" w:lineRule="auto"/>
        <w:ind w:left="540"/>
        <w:jc w:val="thaiDistribute"/>
        <w:rPr>
          <w:rFonts w:cs="Times New Roman"/>
          <w:i/>
          <w:iCs/>
          <w:szCs w:val="22"/>
          <w:lang w:val="en-US" w:bidi="th-TH"/>
        </w:rPr>
      </w:pPr>
      <w:r w:rsidRPr="008B3DC9">
        <w:rPr>
          <w:rFonts w:cs="Times New Roman"/>
          <w:i/>
          <w:iCs/>
          <w:szCs w:val="22"/>
          <w:lang w:val="en-US" w:bidi="th-TH"/>
        </w:rPr>
        <w:t>Sensitivity analysis</w:t>
      </w:r>
    </w:p>
    <w:p w14:paraId="4E271895" w14:textId="77777777" w:rsidR="00160019" w:rsidRPr="007C4A02" w:rsidRDefault="00160019" w:rsidP="00F5065B">
      <w:pPr>
        <w:spacing w:line="240" w:lineRule="auto"/>
        <w:ind w:left="540"/>
        <w:jc w:val="thaiDistribute"/>
        <w:rPr>
          <w:rFonts w:cs="Times New Roman"/>
          <w:szCs w:val="22"/>
          <w:lang w:val="en-US" w:bidi="th-TH"/>
        </w:rPr>
      </w:pPr>
    </w:p>
    <w:p w14:paraId="4CE6DD20" w14:textId="77777777" w:rsidR="00DC3FA3" w:rsidRPr="007C4A02" w:rsidRDefault="00160019" w:rsidP="005C4F10">
      <w:pPr>
        <w:spacing w:line="240" w:lineRule="auto"/>
        <w:ind w:left="540" w:right="-297"/>
        <w:jc w:val="thaiDistribute"/>
        <w:rPr>
          <w:rFonts w:cs="Times New Roman"/>
          <w:szCs w:val="22"/>
          <w:lang w:val="en-US" w:bidi="th-TH"/>
        </w:rPr>
      </w:pPr>
      <w:r w:rsidRPr="007C4A02">
        <w:rPr>
          <w:rFonts w:cs="Times New Roman"/>
          <w:szCs w:val="22"/>
          <w:lang w:val="en-US" w:bidi="th-TH"/>
        </w:rPr>
        <w:t>Reasonably possible changes at the reporting date to one of the relevant actuarial assumptions, holding other assumptions consta</w:t>
      </w:r>
      <w:r w:rsidR="00D0497E" w:rsidRPr="007C4A02">
        <w:rPr>
          <w:rFonts w:cs="Times New Roman"/>
          <w:szCs w:val="22"/>
          <w:lang w:val="en-US" w:bidi="th-TH"/>
        </w:rPr>
        <w:t xml:space="preserve">nt, would have affected </w:t>
      </w:r>
      <w:r w:rsidR="00E27ED1" w:rsidRPr="007C4A02">
        <w:rPr>
          <w:rFonts w:cs="Times New Roman"/>
          <w:szCs w:val="22"/>
          <w:lang w:val="en-US" w:bidi="th-TH"/>
        </w:rPr>
        <w:t xml:space="preserve">the </w:t>
      </w:r>
      <w:r w:rsidR="00B3109B" w:rsidRPr="007C4A02">
        <w:rPr>
          <w:rFonts w:cs="Times New Roman"/>
          <w:szCs w:val="22"/>
          <w:lang w:val="en-US" w:bidi="th-TH"/>
        </w:rPr>
        <w:t>defined benefit obligation</w:t>
      </w:r>
      <w:r w:rsidRPr="007C4A02">
        <w:rPr>
          <w:rFonts w:cs="Times New Roman"/>
          <w:szCs w:val="22"/>
          <w:lang w:val="en-US" w:bidi="th-TH"/>
        </w:rPr>
        <w:t xml:space="preserve"> by the amounts shown below.</w:t>
      </w:r>
    </w:p>
    <w:p w14:paraId="4FBDFC07" w14:textId="77777777" w:rsidR="00DC3FA3" w:rsidRPr="007C4A02" w:rsidRDefault="00DC3FA3" w:rsidP="00F5065B">
      <w:pPr>
        <w:spacing w:line="240" w:lineRule="auto"/>
        <w:ind w:left="540"/>
        <w:jc w:val="thaiDistribute"/>
        <w:rPr>
          <w:rFonts w:cs="Times New Roman"/>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66178D" w:rsidRPr="007C4A02" w14:paraId="5DB0B93F" w14:textId="77777777" w:rsidTr="005C4F10">
        <w:trPr>
          <w:cantSplit/>
          <w:tblHeader/>
        </w:trPr>
        <w:tc>
          <w:tcPr>
            <w:tcW w:w="4230" w:type="dxa"/>
            <w:vAlign w:val="bottom"/>
          </w:tcPr>
          <w:p w14:paraId="467A657F" w14:textId="4A55F196" w:rsidR="00160019" w:rsidRPr="007C4A02" w:rsidRDefault="00160019" w:rsidP="00B6429F">
            <w:pPr>
              <w:spacing w:line="240" w:lineRule="atLeast"/>
              <w:ind w:left="6"/>
              <w:rPr>
                <w:rFonts w:cs="Times New Roman"/>
                <w:szCs w:val="22"/>
                <w:lang w:val="fr-FR"/>
              </w:rPr>
            </w:pPr>
          </w:p>
        </w:tc>
        <w:tc>
          <w:tcPr>
            <w:tcW w:w="2520" w:type="dxa"/>
            <w:gridSpan w:val="3"/>
            <w:vAlign w:val="bottom"/>
          </w:tcPr>
          <w:p w14:paraId="60948184" w14:textId="77777777" w:rsidR="00160019" w:rsidRPr="007C4A02" w:rsidRDefault="00160019" w:rsidP="00836272">
            <w:pPr>
              <w:pStyle w:val="acctmergecolhdg"/>
              <w:spacing w:line="240" w:lineRule="atLeast"/>
              <w:ind w:left="-79" w:right="-79"/>
              <w:rPr>
                <w:rFonts w:cs="Times New Roman"/>
                <w:szCs w:val="22"/>
              </w:rPr>
            </w:pPr>
            <w:r w:rsidRPr="007C4A02">
              <w:rPr>
                <w:rFonts w:cs="Times New Roman"/>
                <w:szCs w:val="22"/>
              </w:rPr>
              <w:t>Consolidated</w:t>
            </w:r>
          </w:p>
          <w:p w14:paraId="3C3990A0" w14:textId="77777777" w:rsidR="00160019" w:rsidRPr="007C4A02" w:rsidRDefault="00160019" w:rsidP="00836272">
            <w:pPr>
              <w:pStyle w:val="acctmergecolhdg"/>
              <w:spacing w:line="240" w:lineRule="atLeast"/>
              <w:ind w:left="-79" w:right="-79"/>
              <w:rPr>
                <w:rFonts w:cs="Times New Roman"/>
                <w:szCs w:val="22"/>
              </w:rPr>
            </w:pPr>
            <w:r w:rsidRPr="007C4A02">
              <w:rPr>
                <w:rFonts w:cs="Times New Roman"/>
                <w:szCs w:val="22"/>
              </w:rPr>
              <w:t xml:space="preserve">financial statements </w:t>
            </w:r>
          </w:p>
        </w:tc>
        <w:tc>
          <w:tcPr>
            <w:tcW w:w="180" w:type="dxa"/>
            <w:vAlign w:val="bottom"/>
          </w:tcPr>
          <w:p w14:paraId="076E24A4" w14:textId="77777777" w:rsidR="00160019" w:rsidRPr="007C4A02" w:rsidRDefault="00160019" w:rsidP="00160019">
            <w:pPr>
              <w:pStyle w:val="acctmergecolhdg"/>
              <w:spacing w:line="240" w:lineRule="atLeast"/>
              <w:rPr>
                <w:rFonts w:cs="Times New Roman"/>
                <w:szCs w:val="22"/>
              </w:rPr>
            </w:pPr>
          </w:p>
        </w:tc>
        <w:tc>
          <w:tcPr>
            <w:tcW w:w="2520" w:type="dxa"/>
            <w:gridSpan w:val="3"/>
            <w:vAlign w:val="bottom"/>
          </w:tcPr>
          <w:p w14:paraId="27806B3D" w14:textId="77777777" w:rsidR="00160019" w:rsidRPr="007C4A02" w:rsidRDefault="00160019" w:rsidP="00836272">
            <w:pPr>
              <w:pStyle w:val="acctmergecolhdg"/>
              <w:spacing w:line="240" w:lineRule="atLeast"/>
              <w:ind w:left="-79" w:right="-79"/>
              <w:rPr>
                <w:rFonts w:cs="Times New Roman"/>
                <w:szCs w:val="22"/>
              </w:rPr>
            </w:pPr>
            <w:r w:rsidRPr="007C4A02">
              <w:rPr>
                <w:rFonts w:cs="Times New Roman"/>
                <w:szCs w:val="22"/>
              </w:rPr>
              <w:t xml:space="preserve">Separate </w:t>
            </w:r>
          </w:p>
          <w:p w14:paraId="049EDDD4" w14:textId="77777777" w:rsidR="00160019" w:rsidRPr="007C4A02" w:rsidRDefault="00160019" w:rsidP="00836272">
            <w:pPr>
              <w:pStyle w:val="acctmergecolhdg"/>
              <w:spacing w:line="240" w:lineRule="atLeast"/>
              <w:ind w:left="-79" w:right="-79"/>
              <w:rPr>
                <w:rFonts w:cs="Times New Roman"/>
                <w:szCs w:val="22"/>
              </w:rPr>
            </w:pPr>
            <w:r w:rsidRPr="007C4A02">
              <w:rPr>
                <w:rFonts w:cs="Times New Roman"/>
                <w:szCs w:val="22"/>
              </w:rPr>
              <w:t xml:space="preserve">financial statements </w:t>
            </w:r>
          </w:p>
        </w:tc>
      </w:tr>
      <w:tr w:rsidR="005452D4" w:rsidRPr="007C4A02" w14:paraId="74CD82A4" w14:textId="77777777" w:rsidTr="005C4F10">
        <w:trPr>
          <w:cantSplit/>
          <w:tblHeader/>
        </w:trPr>
        <w:tc>
          <w:tcPr>
            <w:tcW w:w="4230" w:type="dxa"/>
          </w:tcPr>
          <w:p w14:paraId="5FBF9EAB" w14:textId="7E3A6846" w:rsidR="005452D4" w:rsidRPr="007C4A02" w:rsidRDefault="008B3DC9" w:rsidP="00B6429F">
            <w:pPr>
              <w:spacing w:line="240" w:lineRule="atLeast"/>
              <w:ind w:left="6"/>
              <w:rPr>
                <w:rFonts w:cs="Times New Roman"/>
                <w:b/>
                <w:bCs/>
                <w:szCs w:val="22"/>
              </w:rPr>
            </w:pPr>
            <w:r w:rsidRPr="007C4A02">
              <w:rPr>
                <w:rFonts w:eastAsiaTheme="minorHAnsi"/>
                <w:b/>
                <w:bCs/>
                <w:i/>
                <w:iCs/>
                <w:szCs w:val="28"/>
                <w:lang w:val="en-US" w:bidi="th-TH"/>
              </w:rPr>
              <w:t>Effect</w:t>
            </w:r>
            <w:r w:rsidRPr="007C4A02">
              <w:rPr>
                <w:rFonts w:eastAsiaTheme="minorHAnsi" w:cstheme="minorBidi"/>
                <w:b/>
                <w:bCs/>
                <w:i/>
                <w:iCs/>
                <w:szCs w:val="28"/>
                <w:cs/>
                <w:lang w:val="en-US" w:bidi="th-TH"/>
              </w:rPr>
              <w:t xml:space="preserve"> </w:t>
            </w:r>
            <w:r w:rsidRPr="007C4A02">
              <w:rPr>
                <w:rFonts w:eastAsiaTheme="minorHAnsi" w:cstheme="minorBidi"/>
                <w:b/>
                <w:bCs/>
                <w:i/>
                <w:iCs/>
                <w:szCs w:val="28"/>
                <w:lang w:val="en-US" w:bidi="th-TH"/>
              </w:rPr>
              <w:t>to</w:t>
            </w:r>
            <w:r w:rsidRPr="007C4A02">
              <w:rPr>
                <w:rFonts w:eastAsiaTheme="minorHAnsi"/>
                <w:b/>
                <w:bCs/>
                <w:i/>
                <w:iCs/>
                <w:szCs w:val="28"/>
                <w:lang w:val="en-US" w:bidi="th-TH"/>
              </w:rPr>
              <w:t xml:space="preserve"> the defined benefit obligation</w:t>
            </w:r>
          </w:p>
        </w:tc>
        <w:tc>
          <w:tcPr>
            <w:tcW w:w="1170" w:type="dxa"/>
            <w:shd w:val="clear" w:color="auto" w:fill="auto"/>
            <w:vAlign w:val="bottom"/>
          </w:tcPr>
          <w:p w14:paraId="5536FED4" w14:textId="77777777" w:rsidR="005452D4" w:rsidRPr="007C4A02" w:rsidRDefault="005452D4" w:rsidP="005452D4">
            <w:pPr>
              <w:pStyle w:val="acctmergecolhdg"/>
              <w:spacing w:line="240" w:lineRule="atLeast"/>
              <w:rPr>
                <w:rFonts w:cs="Times New Roman"/>
                <w:b w:val="0"/>
                <w:bCs/>
                <w:szCs w:val="22"/>
              </w:rPr>
            </w:pPr>
            <w:r w:rsidRPr="007C4A02">
              <w:rPr>
                <w:rFonts w:cs="Times New Roman"/>
                <w:b w:val="0"/>
                <w:bCs/>
                <w:szCs w:val="22"/>
              </w:rPr>
              <w:t>Increase</w:t>
            </w:r>
          </w:p>
        </w:tc>
        <w:tc>
          <w:tcPr>
            <w:tcW w:w="180" w:type="dxa"/>
            <w:shd w:val="clear" w:color="auto" w:fill="auto"/>
            <w:vAlign w:val="bottom"/>
          </w:tcPr>
          <w:p w14:paraId="39DAFCC2" w14:textId="77777777" w:rsidR="005452D4" w:rsidRPr="007C4A02" w:rsidRDefault="005452D4" w:rsidP="005452D4">
            <w:pPr>
              <w:pStyle w:val="acctmergecolhdg"/>
              <w:spacing w:line="240" w:lineRule="atLeast"/>
              <w:rPr>
                <w:rFonts w:cs="Times New Roman"/>
                <w:b w:val="0"/>
                <w:bCs/>
                <w:szCs w:val="22"/>
              </w:rPr>
            </w:pPr>
          </w:p>
        </w:tc>
        <w:tc>
          <w:tcPr>
            <w:tcW w:w="1170" w:type="dxa"/>
            <w:shd w:val="clear" w:color="auto" w:fill="auto"/>
            <w:vAlign w:val="bottom"/>
          </w:tcPr>
          <w:p w14:paraId="211F6DFA" w14:textId="77777777" w:rsidR="005452D4" w:rsidRPr="007C4A02" w:rsidRDefault="005452D4" w:rsidP="005452D4">
            <w:pPr>
              <w:pStyle w:val="acctmergecolhdg"/>
              <w:spacing w:line="240" w:lineRule="atLeast"/>
              <w:rPr>
                <w:rFonts w:cs="Times New Roman"/>
                <w:b w:val="0"/>
                <w:bCs/>
                <w:szCs w:val="22"/>
              </w:rPr>
            </w:pPr>
            <w:r w:rsidRPr="007C4A02">
              <w:rPr>
                <w:rFonts w:cs="Times New Roman"/>
                <w:b w:val="0"/>
                <w:bCs/>
                <w:szCs w:val="22"/>
              </w:rPr>
              <w:t>Decrease</w:t>
            </w:r>
          </w:p>
        </w:tc>
        <w:tc>
          <w:tcPr>
            <w:tcW w:w="180" w:type="dxa"/>
            <w:shd w:val="clear" w:color="auto" w:fill="auto"/>
            <w:vAlign w:val="bottom"/>
          </w:tcPr>
          <w:p w14:paraId="4DCADEF2" w14:textId="77777777" w:rsidR="005452D4" w:rsidRPr="007C4A02" w:rsidRDefault="005452D4" w:rsidP="005452D4">
            <w:pPr>
              <w:pStyle w:val="acctmergecolhdg"/>
              <w:spacing w:line="240" w:lineRule="atLeast"/>
              <w:rPr>
                <w:rFonts w:cs="Times New Roman"/>
                <w:b w:val="0"/>
                <w:bCs/>
                <w:szCs w:val="22"/>
              </w:rPr>
            </w:pPr>
          </w:p>
        </w:tc>
        <w:tc>
          <w:tcPr>
            <w:tcW w:w="1170" w:type="dxa"/>
            <w:shd w:val="clear" w:color="auto" w:fill="auto"/>
            <w:vAlign w:val="bottom"/>
          </w:tcPr>
          <w:p w14:paraId="7AD7BC8F" w14:textId="77777777" w:rsidR="005452D4" w:rsidRPr="007C4A02" w:rsidRDefault="005452D4" w:rsidP="005452D4">
            <w:pPr>
              <w:pStyle w:val="acctmergecolhdg"/>
              <w:spacing w:line="240" w:lineRule="atLeast"/>
              <w:rPr>
                <w:rFonts w:cs="Times New Roman"/>
                <w:b w:val="0"/>
                <w:bCs/>
                <w:szCs w:val="22"/>
              </w:rPr>
            </w:pPr>
            <w:r w:rsidRPr="007C4A02">
              <w:rPr>
                <w:rFonts w:cs="Times New Roman"/>
                <w:b w:val="0"/>
                <w:bCs/>
                <w:szCs w:val="22"/>
              </w:rPr>
              <w:t>Increase</w:t>
            </w:r>
          </w:p>
        </w:tc>
        <w:tc>
          <w:tcPr>
            <w:tcW w:w="180" w:type="dxa"/>
            <w:shd w:val="clear" w:color="auto" w:fill="auto"/>
            <w:vAlign w:val="bottom"/>
          </w:tcPr>
          <w:p w14:paraId="4169A133" w14:textId="77777777" w:rsidR="005452D4" w:rsidRPr="007C4A02" w:rsidRDefault="005452D4" w:rsidP="005452D4">
            <w:pPr>
              <w:pStyle w:val="acctmergecolhdg"/>
              <w:spacing w:line="240" w:lineRule="atLeast"/>
              <w:rPr>
                <w:rFonts w:cs="Times New Roman"/>
                <w:b w:val="0"/>
                <w:bCs/>
                <w:szCs w:val="22"/>
              </w:rPr>
            </w:pPr>
          </w:p>
        </w:tc>
        <w:tc>
          <w:tcPr>
            <w:tcW w:w="1170" w:type="dxa"/>
            <w:shd w:val="clear" w:color="auto" w:fill="auto"/>
            <w:vAlign w:val="bottom"/>
          </w:tcPr>
          <w:p w14:paraId="0C5A070F" w14:textId="77777777" w:rsidR="005452D4" w:rsidRPr="007C4A02" w:rsidRDefault="005452D4" w:rsidP="005452D4">
            <w:pPr>
              <w:pStyle w:val="acctmergecolhdg"/>
              <w:spacing w:line="240" w:lineRule="atLeast"/>
              <w:rPr>
                <w:rFonts w:cs="Times New Roman"/>
                <w:b w:val="0"/>
                <w:bCs/>
                <w:szCs w:val="22"/>
              </w:rPr>
            </w:pPr>
            <w:r w:rsidRPr="007C4A02">
              <w:rPr>
                <w:rFonts w:cs="Times New Roman"/>
                <w:b w:val="0"/>
                <w:bCs/>
                <w:szCs w:val="22"/>
              </w:rPr>
              <w:t>Decrease</w:t>
            </w:r>
          </w:p>
        </w:tc>
      </w:tr>
      <w:tr w:rsidR="0066178D" w:rsidRPr="007C4A02" w14:paraId="5EB375DF" w14:textId="77777777" w:rsidTr="005C4F10">
        <w:trPr>
          <w:cantSplit/>
          <w:tblHeader/>
        </w:trPr>
        <w:tc>
          <w:tcPr>
            <w:tcW w:w="4230" w:type="dxa"/>
            <w:vAlign w:val="bottom"/>
          </w:tcPr>
          <w:p w14:paraId="0B19D6A0" w14:textId="77777777" w:rsidR="005452D4" w:rsidRPr="007C4A02" w:rsidRDefault="005452D4" w:rsidP="00B6429F">
            <w:pPr>
              <w:spacing w:line="240" w:lineRule="atLeast"/>
              <w:ind w:left="6"/>
              <w:rPr>
                <w:rFonts w:cs="Times New Roman"/>
                <w:b/>
                <w:bCs/>
                <w:i/>
                <w:iCs/>
                <w:szCs w:val="22"/>
              </w:rPr>
            </w:pPr>
          </w:p>
        </w:tc>
        <w:tc>
          <w:tcPr>
            <w:tcW w:w="5220" w:type="dxa"/>
            <w:gridSpan w:val="7"/>
            <w:vAlign w:val="bottom"/>
          </w:tcPr>
          <w:p w14:paraId="794B7424" w14:textId="77777777" w:rsidR="005452D4" w:rsidRPr="007C4A02" w:rsidRDefault="005452D4" w:rsidP="008F34FB">
            <w:pPr>
              <w:pStyle w:val="acctfourfigures"/>
              <w:tabs>
                <w:tab w:val="clear" w:pos="765"/>
              </w:tabs>
              <w:spacing w:line="240" w:lineRule="atLeast"/>
              <w:jc w:val="center"/>
              <w:rPr>
                <w:rFonts w:cs="Times New Roman"/>
                <w:i/>
                <w:iCs/>
                <w:szCs w:val="22"/>
              </w:rPr>
            </w:pPr>
            <w:r w:rsidRPr="007C4A02">
              <w:rPr>
                <w:rFonts w:cs="Times New Roman"/>
                <w:i/>
                <w:iCs/>
                <w:szCs w:val="22"/>
              </w:rPr>
              <w:t>(in thousand Baht)</w:t>
            </w:r>
          </w:p>
        </w:tc>
      </w:tr>
      <w:tr w:rsidR="00836272" w:rsidRPr="007C4A02" w14:paraId="6456EBA3" w14:textId="77777777" w:rsidTr="005C4F10">
        <w:trPr>
          <w:cantSplit/>
        </w:trPr>
        <w:tc>
          <w:tcPr>
            <w:tcW w:w="4230" w:type="dxa"/>
          </w:tcPr>
          <w:p w14:paraId="25BDE253" w14:textId="06ADF93C" w:rsidR="00836272" w:rsidRPr="007C4A02" w:rsidRDefault="00836272" w:rsidP="00B6429F">
            <w:pPr>
              <w:spacing w:line="240" w:lineRule="atLeast"/>
              <w:ind w:left="6"/>
              <w:rPr>
                <w:rFonts w:cs="Times New Roman"/>
                <w:b/>
                <w:bCs/>
                <w:i/>
                <w:iCs/>
                <w:szCs w:val="22"/>
              </w:rPr>
            </w:pPr>
            <w:r w:rsidRPr="007C4A02">
              <w:rPr>
                <w:rFonts w:cs="Times New Roman"/>
                <w:b/>
                <w:bCs/>
                <w:szCs w:val="22"/>
              </w:rPr>
              <w:t>At 31 December 20</w:t>
            </w:r>
            <w:r w:rsidR="00A42657" w:rsidRPr="007C4A02">
              <w:rPr>
                <w:rFonts w:cs="Times New Roman"/>
                <w:b/>
                <w:bCs/>
                <w:szCs w:val="22"/>
              </w:rPr>
              <w:t>2</w:t>
            </w:r>
            <w:r w:rsidR="00432BAC" w:rsidRPr="007C4A02">
              <w:rPr>
                <w:rFonts w:cs="Times New Roman"/>
                <w:b/>
                <w:bCs/>
                <w:szCs w:val="22"/>
              </w:rPr>
              <w:t>1</w:t>
            </w:r>
          </w:p>
        </w:tc>
        <w:tc>
          <w:tcPr>
            <w:tcW w:w="1170" w:type="dxa"/>
            <w:shd w:val="clear" w:color="auto" w:fill="auto"/>
            <w:vAlign w:val="bottom"/>
          </w:tcPr>
          <w:p w14:paraId="00A05CBA" w14:textId="77777777" w:rsidR="00836272" w:rsidRPr="007C4A02" w:rsidRDefault="00836272" w:rsidP="00836272">
            <w:pPr>
              <w:pStyle w:val="acctmergecolhdg"/>
              <w:spacing w:line="240" w:lineRule="atLeast"/>
              <w:rPr>
                <w:rFonts w:cs="Times New Roman"/>
                <w:b w:val="0"/>
                <w:bCs/>
                <w:szCs w:val="22"/>
              </w:rPr>
            </w:pPr>
          </w:p>
        </w:tc>
        <w:tc>
          <w:tcPr>
            <w:tcW w:w="180" w:type="dxa"/>
            <w:shd w:val="clear" w:color="auto" w:fill="auto"/>
            <w:vAlign w:val="bottom"/>
          </w:tcPr>
          <w:p w14:paraId="2312057E" w14:textId="77777777" w:rsidR="00836272" w:rsidRPr="007C4A02" w:rsidRDefault="00836272" w:rsidP="00836272">
            <w:pPr>
              <w:pStyle w:val="acctmergecolhdg"/>
              <w:spacing w:line="240" w:lineRule="atLeast"/>
              <w:rPr>
                <w:rFonts w:cs="Times New Roman"/>
                <w:b w:val="0"/>
                <w:bCs/>
                <w:szCs w:val="22"/>
              </w:rPr>
            </w:pPr>
          </w:p>
        </w:tc>
        <w:tc>
          <w:tcPr>
            <w:tcW w:w="1170" w:type="dxa"/>
            <w:shd w:val="clear" w:color="auto" w:fill="auto"/>
            <w:vAlign w:val="bottom"/>
          </w:tcPr>
          <w:p w14:paraId="056975EA" w14:textId="77777777" w:rsidR="00836272" w:rsidRPr="007C4A02" w:rsidRDefault="00836272" w:rsidP="00836272">
            <w:pPr>
              <w:pStyle w:val="acctmergecolhdg"/>
              <w:spacing w:line="240" w:lineRule="atLeast"/>
              <w:rPr>
                <w:rFonts w:cs="Times New Roman"/>
                <w:b w:val="0"/>
                <w:bCs/>
                <w:szCs w:val="22"/>
              </w:rPr>
            </w:pPr>
          </w:p>
        </w:tc>
        <w:tc>
          <w:tcPr>
            <w:tcW w:w="180" w:type="dxa"/>
            <w:shd w:val="clear" w:color="auto" w:fill="auto"/>
            <w:vAlign w:val="bottom"/>
          </w:tcPr>
          <w:p w14:paraId="39DD4765" w14:textId="77777777" w:rsidR="00836272" w:rsidRPr="007C4A02" w:rsidRDefault="00836272" w:rsidP="00836272">
            <w:pPr>
              <w:pStyle w:val="acctmergecolhdg"/>
              <w:spacing w:line="240" w:lineRule="atLeast"/>
              <w:rPr>
                <w:rFonts w:cs="Times New Roman"/>
                <w:b w:val="0"/>
                <w:bCs/>
                <w:szCs w:val="22"/>
              </w:rPr>
            </w:pPr>
          </w:p>
        </w:tc>
        <w:tc>
          <w:tcPr>
            <w:tcW w:w="1170" w:type="dxa"/>
            <w:shd w:val="clear" w:color="auto" w:fill="auto"/>
            <w:vAlign w:val="bottom"/>
          </w:tcPr>
          <w:p w14:paraId="7908C46B" w14:textId="77777777" w:rsidR="00836272" w:rsidRPr="007C4A02" w:rsidRDefault="00836272" w:rsidP="00836272">
            <w:pPr>
              <w:pStyle w:val="acctmergecolhdg"/>
              <w:spacing w:line="240" w:lineRule="atLeast"/>
              <w:rPr>
                <w:rFonts w:cs="Times New Roman"/>
                <w:b w:val="0"/>
                <w:bCs/>
                <w:szCs w:val="22"/>
              </w:rPr>
            </w:pPr>
          </w:p>
        </w:tc>
        <w:tc>
          <w:tcPr>
            <w:tcW w:w="180" w:type="dxa"/>
            <w:shd w:val="clear" w:color="auto" w:fill="auto"/>
            <w:vAlign w:val="bottom"/>
          </w:tcPr>
          <w:p w14:paraId="60643368" w14:textId="77777777" w:rsidR="00836272" w:rsidRPr="007C4A02" w:rsidRDefault="00836272" w:rsidP="00836272">
            <w:pPr>
              <w:pStyle w:val="acctmergecolhdg"/>
              <w:spacing w:line="240" w:lineRule="atLeast"/>
              <w:rPr>
                <w:rFonts w:cs="Times New Roman"/>
                <w:b w:val="0"/>
                <w:bCs/>
                <w:szCs w:val="22"/>
              </w:rPr>
            </w:pPr>
          </w:p>
        </w:tc>
        <w:tc>
          <w:tcPr>
            <w:tcW w:w="1170" w:type="dxa"/>
            <w:shd w:val="clear" w:color="auto" w:fill="auto"/>
            <w:vAlign w:val="bottom"/>
          </w:tcPr>
          <w:p w14:paraId="7F150467" w14:textId="77777777" w:rsidR="00836272" w:rsidRPr="007C4A02" w:rsidRDefault="00836272" w:rsidP="00836272">
            <w:pPr>
              <w:pStyle w:val="acctmergecolhdg"/>
              <w:spacing w:line="240" w:lineRule="atLeast"/>
              <w:rPr>
                <w:rFonts w:cs="Times New Roman"/>
                <w:b w:val="0"/>
                <w:bCs/>
                <w:szCs w:val="22"/>
              </w:rPr>
            </w:pPr>
          </w:p>
        </w:tc>
      </w:tr>
      <w:tr w:rsidR="007C262A" w:rsidRPr="007C4A02" w14:paraId="5E16A31A" w14:textId="77777777" w:rsidTr="005C4F10">
        <w:trPr>
          <w:cantSplit/>
        </w:trPr>
        <w:tc>
          <w:tcPr>
            <w:tcW w:w="4230" w:type="dxa"/>
            <w:vAlign w:val="bottom"/>
          </w:tcPr>
          <w:p w14:paraId="759AAEBE" w14:textId="77777777" w:rsidR="007C262A" w:rsidRPr="007C4A02" w:rsidRDefault="007C262A" w:rsidP="007C262A">
            <w:pPr>
              <w:pStyle w:val="BodyText"/>
              <w:spacing w:after="0"/>
              <w:ind w:left="6"/>
              <w:rPr>
                <w:rFonts w:cs="Times New Roman"/>
                <w:szCs w:val="22"/>
                <w:lang w:bidi="th-TH"/>
              </w:rPr>
            </w:pPr>
            <w:r w:rsidRPr="007C4A02">
              <w:rPr>
                <w:rFonts w:cs="Times New Roman"/>
                <w:szCs w:val="22"/>
              </w:rPr>
              <w:t>Discount rate (1% movement)</w:t>
            </w:r>
          </w:p>
        </w:tc>
        <w:tc>
          <w:tcPr>
            <w:tcW w:w="1170" w:type="dxa"/>
            <w:vAlign w:val="bottom"/>
          </w:tcPr>
          <w:p w14:paraId="4A2EA9C1" w14:textId="1FE91299"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(22,913)</w:t>
            </w:r>
          </w:p>
        </w:tc>
        <w:tc>
          <w:tcPr>
            <w:tcW w:w="180" w:type="dxa"/>
            <w:vAlign w:val="bottom"/>
          </w:tcPr>
          <w:p w14:paraId="7B333F54"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78118122" w14:textId="77CB015D" w:rsidR="007C262A" w:rsidRPr="007C4A02" w:rsidRDefault="00627D86"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26,838</w:t>
            </w:r>
          </w:p>
        </w:tc>
        <w:tc>
          <w:tcPr>
            <w:tcW w:w="180" w:type="dxa"/>
            <w:vAlign w:val="bottom"/>
          </w:tcPr>
          <w:p w14:paraId="5293ECDD"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0FF2A956" w14:textId="509CBFB2"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 xml:space="preserve"> (18,459)</w:t>
            </w:r>
          </w:p>
        </w:tc>
        <w:tc>
          <w:tcPr>
            <w:tcW w:w="180" w:type="dxa"/>
            <w:vAlign w:val="bottom"/>
          </w:tcPr>
          <w:p w14:paraId="6B5713EB"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06A409BF" w14:textId="2872F6C4"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21,446</w:t>
            </w:r>
          </w:p>
        </w:tc>
      </w:tr>
      <w:tr w:rsidR="007C262A" w:rsidRPr="007C4A02" w14:paraId="2D5A82E6" w14:textId="77777777" w:rsidTr="005C4F10">
        <w:trPr>
          <w:cantSplit/>
        </w:trPr>
        <w:tc>
          <w:tcPr>
            <w:tcW w:w="4230" w:type="dxa"/>
            <w:vAlign w:val="bottom"/>
          </w:tcPr>
          <w:p w14:paraId="257BF78F" w14:textId="77777777" w:rsidR="007C262A" w:rsidRPr="007C4A02" w:rsidRDefault="007C262A" w:rsidP="007C262A">
            <w:pPr>
              <w:pStyle w:val="BodyText"/>
              <w:spacing w:after="0"/>
              <w:ind w:left="6"/>
              <w:rPr>
                <w:rFonts w:cs="Times New Roman"/>
                <w:szCs w:val="22"/>
              </w:rPr>
            </w:pPr>
            <w:r w:rsidRPr="007C4A02">
              <w:rPr>
                <w:rFonts w:cs="Times New Roman"/>
                <w:szCs w:val="22"/>
              </w:rPr>
              <w:t>Future salary growth (1% movement)</w:t>
            </w:r>
          </w:p>
        </w:tc>
        <w:tc>
          <w:tcPr>
            <w:tcW w:w="1170" w:type="dxa"/>
            <w:vAlign w:val="bottom"/>
          </w:tcPr>
          <w:p w14:paraId="1FD4FDFF" w14:textId="5D7194A5"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25,624</w:t>
            </w:r>
          </w:p>
        </w:tc>
        <w:tc>
          <w:tcPr>
            <w:tcW w:w="180" w:type="dxa"/>
            <w:vAlign w:val="bottom"/>
          </w:tcPr>
          <w:p w14:paraId="4920D955"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0C3E667A" w14:textId="4A295E79" w:rsidR="007C262A" w:rsidRPr="007C4A02" w:rsidRDefault="00627D86"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(22,333)</w:t>
            </w:r>
          </w:p>
        </w:tc>
        <w:tc>
          <w:tcPr>
            <w:tcW w:w="180" w:type="dxa"/>
            <w:vAlign w:val="bottom"/>
          </w:tcPr>
          <w:p w14:paraId="50EE0C91"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576503FF" w14:textId="2FEF0703"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20,410</w:t>
            </w:r>
          </w:p>
        </w:tc>
        <w:tc>
          <w:tcPr>
            <w:tcW w:w="180" w:type="dxa"/>
            <w:vAlign w:val="bottom"/>
          </w:tcPr>
          <w:p w14:paraId="59572800"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7FA66415" w14:textId="7FECC053"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(17,936)</w:t>
            </w:r>
          </w:p>
        </w:tc>
      </w:tr>
      <w:tr w:rsidR="007C262A" w:rsidRPr="007C4A02" w14:paraId="4FD3321D" w14:textId="77777777" w:rsidTr="005C4F10">
        <w:trPr>
          <w:cantSplit/>
        </w:trPr>
        <w:tc>
          <w:tcPr>
            <w:tcW w:w="4230" w:type="dxa"/>
            <w:vAlign w:val="bottom"/>
          </w:tcPr>
          <w:p w14:paraId="045C8268" w14:textId="77777777" w:rsidR="007C262A" w:rsidRPr="007C4A02" w:rsidRDefault="007C262A" w:rsidP="007C262A">
            <w:pPr>
              <w:pStyle w:val="BodyText"/>
              <w:spacing w:after="0"/>
              <w:ind w:left="6"/>
              <w:rPr>
                <w:rFonts w:cs="Times New Roman"/>
                <w:szCs w:val="22"/>
              </w:rPr>
            </w:pPr>
            <w:r w:rsidRPr="007C4A02">
              <w:rPr>
                <w:rFonts w:cs="Times New Roman"/>
                <w:szCs w:val="22"/>
                <w:lang w:val="en-US" w:bidi="th-TH"/>
              </w:rPr>
              <w:t xml:space="preserve">Employee turnover </w:t>
            </w:r>
            <w:r w:rsidRPr="007C4A02">
              <w:rPr>
                <w:rFonts w:cs="Times New Roman"/>
                <w:szCs w:val="22"/>
              </w:rPr>
              <w:t>(20% movement)</w:t>
            </w:r>
          </w:p>
        </w:tc>
        <w:tc>
          <w:tcPr>
            <w:tcW w:w="1170" w:type="dxa"/>
            <w:vAlign w:val="bottom"/>
          </w:tcPr>
          <w:p w14:paraId="6C0382E1" w14:textId="389B1FDF"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(5,414)</w:t>
            </w:r>
          </w:p>
        </w:tc>
        <w:tc>
          <w:tcPr>
            <w:tcW w:w="180" w:type="dxa"/>
            <w:vAlign w:val="bottom"/>
          </w:tcPr>
          <w:p w14:paraId="5DC0ED4B"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4D5C4451" w14:textId="14583875" w:rsidR="007C262A" w:rsidRPr="007C4A02" w:rsidRDefault="00627D86"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5,754</w:t>
            </w:r>
          </w:p>
        </w:tc>
        <w:tc>
          <w:tcPr>
            <w:tcW w:w="180" w:type="dxa"/>
            <w:vAlign w:val="bottom"/>
          </w:tcPr>
          <w:p w14:paraId="67B5AABE"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3F643AA0" w14:textId="70C5933F"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(3,968)</w:t>
            </w:r>
          </w:p>
        </w:tc>
        <w:tc>
          <w:tcPr>
            <w:tcW w:w="180" w:type="dxa"/>
            <w:vAlign w:val="bottom"/>
          </w:tcPr>
          <w:p w14:paraId="0329F2C8"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7B539049" w14:textId="66AEC2A8"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4,161</w:t>
            </w:r>
          </w:p>
        </w:tc>
      </w:tr>
      <w:tr w:rsidR="007C262A" w:rsidRPr="007C4A02" w14:paraId="4E57FCC7" w14:textId="77777777" w:rsidTr="005C4F10">
        <w:trPr>
          <w:cantSplit/>
        </w:trPr>
        <w:tc>
          <w:tcPr>
            <w:tcW w:w="4230" w:type="dxa"/>
          </w:tcPr>
          <w:p w14:paraId="74365B2C" w14:textId="77777777" w:rsidR="007C262A" w:rsidRPr="007C4A02" w:rsidRDefault="007C262A" w:rsidP="007C262A">
            <w:pPr>
              <w:pStyle w:val="BodyText"/>
              <w:spacing w:after="0"/>
              <w:ind w:left="6"/>
              <w:rPr>
                <w:rFonts w:cs="Times New Roman"/>
                <w:szCs w:val="22"/>
              </w:rPr>
            </w:pPr>
            <w:r w:rsidRPr="007C4A02">
              <w:rPr>
                <w:rFonts w:cs="Times New Roman"/>
                <w:szCs w:val="22"/>
              </w:rPr>
              <w:t>Improving mortality rate (1% movement)</w:t>
            </w:r>
          </w:p>
        </w:tc>
        <w:tc>
          <w:tcPr>
            <w:tcW w:w="1170" w:type="dxa"/>
            <w:vAlign w:val="bottom"/>
          </w:tcPr>
          <w:p w14:paraId="6454A29D" w14:textId="596EA11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939</w:t>
            </w:r>
          </w:p>
        </w:tc>
        <w:tc>
          <w:tcPr>
            <w:tcW w:w="180" w:type="dxa"/>
            <w:vAlign w:val="bottom"/>
          </w:tcPr>
          <w:p w14:paraId="1DEF5627"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01C8C5FA" w14:textId="7A8A610F" w:rsidR="007C262A" w:rsidRPr="007C4A02" w:rsidRDefault="00627D86"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(1,069)</w:t>
            </w:r>
          </w:p>
        </w:tc>
        <w:tc>
          <w:tcPr>
            <w:tcW w:w="180" w:type="dxa"/>
            <w:vAlign w:val="bottom"/>
          </w:tcPr>
          <w:p w14:paraId="0E5FB6F4"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08FA6BCA" w14:textId="5E633BF3"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725</w:t>
            </w:r>
          </w:p>
        </w:tc>
        <w:tc>
          <w:tcPr>
            <w:tcW w:w="180" w:type="dxa"/>
            <w:vAlign w:val="bottom"/>
          </w:tcPr>
          <w:p w14:paraId="0A05D0E5"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1C2B90A0" w14:textId="1FFFAF26"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(817)</w:t>
            </w:r>
          </w:p>
        </w:tc>
      </w:tr>
      <w:tr w:rsidR="007C262A" w:rsidRPr="007C4A02" w14:paraId="0657AF84" w14:textId="77777777" w:rsidTr="005C4F10">
        <w:trPr>
          <w:cantSplit/>
        </w:trPr>
        <w:tc>
          <w:tcPr>
            <w:tcW w:w="4230" w:type="dxa"/>
          </w:tcPr>
          <w:p w14:paraId="2089300B" w14:textId="77777777" w:rsidR="007C262A" w:rsidRPr="007C4A02" w:rsidRDefault="007C262A" w:rsidP="007C262A">
            <w:pPr>
              <w:pStyle w:val="BodyText"/>
              <w:spacing w:after="0"/>
              <w:ind w:left="6"/>
              <w:rPr>
                <w:rFonts w:cs="Times New Roman"/>
                <w:szCs w:val="22"/>
              </w:rPr>
            </w:pPr>
          </w:p>
        </w:tc>
        <w:tc>
          <w:tcPr>
            <w:tcW w:w="1170" w:type="dxa"/>
            <w:vAlign w:val="bottom"/>
          </w:tcPr>
          <w:p w14:paraId="4A04CFFE" w14:textId="77777777" w:rsidR="007C262A" w:rsidRPr="007C4A02" w:rsidRDefault="007C262A" w:rsidP="007C262A">
            <w:pPr>
              <w:pStyle w:val="acctfourfigures"/>
              <w:tabs>
                <w:tab w:val="clear" w:pos="765"/>
                <w:tab w:val="decimal" w:pos="810"/>
              </w:tabs>
              <w:spacing w:line="240" w:lineRule="atLeast"/>
              <w:ind w:right="-248"/>
              <w:rPr>
                <w:rFonts w:cs="Times New Roman"/>
                <w:szCs w:val="22"/>
              </w:rPr>
            </w:pPr>
          </w:p>
        </w:tc>
        <w:tc>
          <w:tcPr>
            <w:tcW w:w="180" w:type="dxa"/>
            <w:vAlign w:val="bottom"/>
          </w:tcPr>
          <w:p w14:paraId="35AC0D61"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248A0E5E" w14:textId="77777777" w:rsidR="007C262A" w:rsidRPr="007C4A02" w:rsidRDefault="007C262A" w:rsidP="007C262A">
            <w:pPr>
              <w:pStyle w:val="acctfourfigures"/>
              <w:tabs>
                <w:tab w:val="clear" w:pos="765"/>
                <w:tab w:val="decimal" w:pos="810"/>
              </w:tabs>
              <w:spacing w:line="240" w:lineRule="atLeast"/>
              <w:ind w:right="-248"/>
              <w:rPr>
                <w:rFonts w:cs="Times New Roman"/>
                <w:szCs w:val="22"/>
              </w:rPr>
            </w:pPr>
          </w:p>
        </w:tc>
        <w:tc>
          <w:tcPr>
            <w:tcW w:w="180" w:type="dxa"/>
            <w:vAlign w:val="bottom"/>
          </w:tcPr>
          <w:p w14:paraId="5F55F49A"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7F95AA95" w14:textId="77777777" w:rsidR="007C262A" w:rsidRPr="007C4A02" w:rsidRDefault="007C262A" w:rsidP="007C262A">
            <w:pPr>
              <w:pStyle w:val="acctfourfigures"/>
              <w:tabs>
                <w:tab w:val="clear" w:pos="765"/>
                <w:tab w:val="decimal" w:pos="810"/>
              </w:tabs>
              <w:spacing w:line="240" w:lineRule="atLeast"/>
              <w:ind w:right="-248"/>
              <w:rPr>
                <w:rFonts w:cs="Times New Roman"/>
                <w:szCs w:val="22"/>
              </w:rPr>
            </w:pPr>
          </w:p>
        </w:tc>
        <w:tc>
          <w:tcPr>
            <w:tcW w:w="180" w:type="dxa"/>
            <w:vAlign w:val="bottom"/>
          </w:tcPr>
          <w:p w14:paraId="2BBE12E3"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35E75293" w14:textId="77777777" w:rsidR="007C262A" w:rsidRPr="007C4A02" w:rsidRDefault="007C262A" w:rsidP="007C262A">
            <w:pPr>
              <w:pStyle w:val="acctfourfigures"/>
              <w:tabs>
                <w:tab w:val="clear" w:pos="765"/>
                <w:tab w:val="decimal" w:pos="810"/>
              </w:tabs>
              <w:spacing w:line="240" w:lineRule="atLeast"/>
              <w:ind w:right="-248"/>
              <w:rPr>
                <w:rFonts w:cs="Times New Roman"/>
                <w:szCs w:val="22"/>
              </w:rPr>
            </w:pPr>
          </w:p>
        </w:tc>
      </w:tr>
      <w:tr w:rsidR="007C262A" w:rsidRPr="007C4A02" w14:paraId="2DFB23B7" w14:textId="77777777" w:rsidTr="005C4F10">
        <w:trPr>
          <w:cantSplit/>
        </w:trPr>
        <w:tc>
          <w:tcPr>
            <w:tcW w:w="4230" w:type="dxa"/>
          </w:tcPr>
          <w:p w14:paraId="351E57A0" w14:textId="77777777" w:rsidR="007C262A" w:rsidRPr="007C4A02" w:rsidRDefault="007C262A" w:rsidP="007C262A">
            <w:pPr>
              <w:spacing w:line="240" w:lineRule="atLeast"/>
              <w:ind w:left="6"/>
              <w:rPr>
                <w:rFonts w:cs="Times New Roman"/>
                <w:b/>
                <w:bCs/>
                <w:i/>
                <w:iCs/>
                <w:szCs w:val="22"/>
              </w:rPr>
            </w:pPr>
            <w:r w:rsidRPr="007C4A02">
              <w:rPr>
                <w:rFonts w:cs="Times New Roman"/>
                <w:b/>
                <w:bCs/>
                <w:szCs w:val="22"/>
              </w:rPr>
              <w:lastRenderedPageBreak/>
              <w:t>At 31 December 2020</w:t>
            </w:r>
          </w:p>
        </w:tc>
        <w:tc>
          <w:tcPr>
            <w:tcW w:w="1170" w:type="dxa"/>
            <w:shd w:val="clear" w:color="auto" w:fill="auto"/>
            <w:vAlign w:val="bottom"/>
          </w:tcPr>
          <w:p w14:paraId="68146BBD" w14:textId="77777777" w:rsidR="007C262A" w:rsidRPr="007C4A02" w:rsidRDefault="007C262A" w:rsidP="007C262A">
            <w:pPr>
              <w:pStyle w:val="acctmergecolhdg"/>
              <w:spacing w:line="240" w:lineRule="atLeast"/>
              <w:rPr>
                <w:rFonts w:cs="Times New Roman"/>
                <w:b w:val="0"/>
                <w:bCs/>
                <w:szCs w:val="22"/>
              </w:rPr>
            </w:pPr>
          </w:p>
        </w:tc>
        <w:tc>
          <w:tcPr>
            <w:tcW w:w="180" w:type="dxa"/>
            <w:shd w:val="clear" w:color="auto" w:fill="auto"/>
            <w:vAlign w:val="bottom"/>
          </w:tcPr>
          <w:p w14:paraId="727630F6" w14:textId="77777777" w:rsidR="007C262A" w:rsidRPr="007C4A02" w:rsidRDefault="007C262A" w:rsidP="007C262A">
            <w:pPr>
              <w:pStyle w:val="acctmergecolhdg"/>
              <w:spacing w:line="240" w:lineRule="atLeast"/>
              <w:rPr>
                <w:rFonts w:cs="Times New Roman"/>
                <w:b w:val="0"/>
                <w:bCs/>
                <w:szCs w:val="22"/>
              </w:rPr>
            </w:pPr>
          </w:p>
        </w:tc>
        <w:tc>
          <w:tcPr>
            <w:tcW w:w="1170" w:type="dxa"/>
            <w:shd w:val="clear" w:color="auto" w:fill="auto"/>
            <w:vAlign w:val="bottom"/>
          </w:tcPr>
          <w:p w14:paraId="3B413E82" w14:textId="77777777" w:rsidR="007C262A" w:rsidRPr="007C4A02" w:rsidRDefault="007C262A" w:rsidP="007C262A">
            <w:pPr>
              <w:pStyle w:val="acctmergecolhdg"/>
              <w:spacing w:line="240" w:lineRule="atLeast"/>
              <w:rPr>
                <w:rFonts w:cs="Times New Roman"/>
                <w:b w:val="0"/>
                <w:bCs/>
                <w:szCs w:val="22"/>
              </w:rPr>
            </w:pPr>
          </w:p>
        </w:tc>
        <w:tc>
          <w:tcPr>
            <w:tcW w:w="180" w:type="dxa"/>
            <w:shd w:val="clear" w:color="auto" w:fill="auto"/>
            <w:vAlign w:val="bottom"/>
          </w:tcPr>
          <w:p w14:paraId="5107E5DB" w14:textId="77777777" w:rsidR="007C262A" w:rsidRPr="007C4A02" w:rsidRDefault="007C262A" w:rsidP="007C262A">
            <w:pPr>
              <w:pStyle w:val="acctmergecolhdg"/>
              <w:spacing w:line="240" w:lineRule="atLeast"/>
              <w:rPr>
                <w:rFonts w:cs="Times New Roman"/>
                <w:b w:val="0"/>
                <w:bCs/>
                <w:szCs w:val="22"/>
              </w:rPr>
            </w:pPr>
          </w:p>
        </w:tc>
        <w:tc>
          <w:tcPr>
            <w:tcW w:w="1170" w:type="dxa"/>
            <w:shd w:val="clear" w:color="auto" w:fill="auto"/>
            <w:vAlign w:val="bottom"/>
          </w:tcPr>
          <w:p w14:paraId="3709DA3A" w14:textId="77777777" w:rsidR="007C262A" w:rsidRPr="007C4A02" w:rsidRDefault="007C262A" w:rsidP="007C262A">
            <w:pPr>
              <w:pStyle w:val="acctmergecolhdg"/>
              <w:spacing w:line="240" w:lineRule="atLeast"/>
              <w:rPr>
                <w:rFonts w:cs="Times New Roman"/>
                <w:b w:val="0"/>
                <w:bCs/>
                <w:szCs w:val="22"/>
              </w:rPr>
            </w:pPr>
          </w:p>
        </w:tc>
        <w:tc>
          <w:tcPr>
            <w:tcW w:w="180" w:type="dxa"/>
            <w:shd w:val="clear" w:color="auto" w:fill="auto"/>
            <w:vAlign w:val="bottom"/>
          </w:tcPr>
          <w:p w14:paraId="1005AA7B" w14:textId="77777777" w:rsidR="007C262A" w:rsidRPr="007C4A02" w:rsidRDefault="007C262A" w:rsidP="007C262A">
            <w:pPr>
              <w:pStyle w:val="acctmergecolhdg"/>
              <w:spacing w:line="240" w:lineRule="atLeast"/>
              <w:rPr>
                <w:rFonts w:cs="Times New Roman"/>
                <w:b w:val="0"/>
                <w:bCs/>
                <w:szCs w:val="22"/>
              </w:rPr>
            </w:pPr>
          </w:p>
        </w:tc>
        <w:tc>
          <w:tcPr>
            <w:tcW w:w="1170" w:type="dxa"/>
            <w:shd w:val="clear" w:color="auto" w:fill="auto"/>
            <w:vAlign w:val="bottom"/>
          </w:tcPr>
          <w:p w14:paraId="4469E821" w14:textId="77777777" w:rsidR="007C262A" w:rsidRPr="007C4A02" w:rsidRDefault="007C262A" w:rsidP="007C262A">
            <w:pPr>
              <w:pStyle w:val="acctmergecolhdg"/>
              <w:spacing w:line="240" w:lineRule="atLeast"/>
              <w:rPr>
                <w:rFonts w:cs="Times New Roman"/>
                <w:b w:val="0"/>
                <w:bCs/>
                <w:szCs w:val="22"/>
              </w:rPr>
            </w:pPr>
          </w:p>
        </w:tc>
      </w:tr>
      <w:tr w:rsidR="007C262A" w:rsidRPr="007C4A02" w14:paraId="5B36D862" w14:textId="77777777" w:rsidTr="005C4F10">
        <w:trPr>
          <w:cantSplit/>
        </w:trPr>
        <w:tc>
          <w:tcPr>
            <w:tcW w:w="4230" w:type="dxa"/>
            <w:vAlign w:val="bottom"/>
          </w:tcPr>
          <w:p w14:paraId="1695E246" w14:textId="77777777" w:rsidR="007C262A" w:rsidRPr="007C4A02" w:rsidRDefault="007C262A" w:rsidP="007C262A">
            <w:pPr>
              <w:pStyle w:val="BodyText"/>
              <w:spacing w:after="0"/>
              <w:ind w:left="6"/>
              <w:rPr>
                <w:rFonts w:cs="Times New Roman"/>
                <w:szCs w:val="22"/>
                <w:lang w:bidi="th-TH"/>
              </w:rPr>
            </w:pPr>
            <w:r w:rsidRPr="007C4A02">
              <w:rPr>
                <w:rFonts w:cs="Times New Roman"/>
                <w:szCs w:val="22"/>
              </w:rPr>
              <w:t>Discount rate (1% movement)</w:t>
            </w:r>
          </w:p>
        </w:tc>
        <w:tc>
          <w:tcPr>
            <w:tcW w:w="1170" w:type="dxa"/>
            <w:vAlign w:val="bottom"/>
          </w:tcPr>
          <w:p w14:paraId="0F165327"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(19,975)</w:t>
            </w:r>
          </w:p>
        </w:tc>
        <w:tc>
          <w:tcPr>
            <w:tcW w:w="180" w:type="dxa"/>
            <w:vAlign w:val="bottom"/>
          </w:tcPr>
          <w:p w14:paraId="6680A9BA"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70FC2500"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23,565</w:t>
            </w:r>
          </w:p>
        </w:tc>
        <w:tc>
          <w:tcPr>
            <w:tcW w:w="180" w:type="dxa"/>
            <w:vAlign w:val="bottom"/>
          </w:tcPr>
          <w:p w14:paraId="14246870"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53C758D8"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(15,680)</w:t>
            </w:r>
          </w:p>
        </w:tc>
        <w:tc>
          <w:tcPr>
            <w:tcW w:w="180" w:type="dxa"/>
            <w:vAlign w:val="bottom"/>
          </w:tcPr>
          <w:p w14:paraId="21A82D3D"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4BDC3DAC"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18,333</w:t>
            </w:r>
          </w:p>
        </w:tc>
      </w:tr>
      <w:tr w:rsidR="007C262A" w:rsidRPr="007C4A02" w14:paraId="0A1E85B5" w14:textId="77777777" w:rsidTr="005C4F10">
        <w:trPr>
          <w:cantSplit/>
        </w:trPr>
        <w:tc>
          <w:tcPr>
            <w:tcW w:w="4230" w:type="dxa"/>
            <w:vAlign w:val="bottom"/>
          </w:tcPr>
          <w:p w14:paraId="62180CD4" w14:textId="77777777" w:rsidR="007C262A" w:rsidRPr="007C4A02" w:rsidRDefault="007C262A" w:rsidP="007C262A">
            <w:pPr>
              <w:pStyle w:val="BodyText"/>
              <w:spacing w:after="0"/>
              <w:ind w:left="6"/>
              <w:rPr>
                <w:rFonts w:cs="Times New Roman"/>
                <w:szCs w:val="22"/>
              </w:rPr>
            </w:pPr>
            <w:r w:rsidRPr="007C4A02">
              <w:rPr>
                <w:rFonts w:cs="Times New Roman"/>
                <w:szCs w:val="22"/>
              </w:rPr>
              <w:t>Future salary growth (1% movement)</w:t>
            </w:r>
          </w:p>
        </w:tc>
        <w:tc>
          <w:tcPr>
            <w:tcW w:w="1170" w:type="dxa"/>
            <w:vAlign w:val="bottom"/>
          </w:tcPr>
          <w:p w14:paraId="4FB10A11"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26,312</w:t>
            </w:r>
          </w:p>
        </w:tc>
        <w:tc>
          <w:tcPr>
            <w:tcW w:w="180" w:type="dxa"/>
            <w:vAlign w:val="bottom"/>
          </w:tcPr>
          <w:p w14:paraId="55DBFAFA"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733829A0"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(22,555)</w:t>
            </w:r>
          </w:p>
        </w:tc>
        <w:tc>
          <w:tcPr>
            <w:tcW w:w="180" w:type="dxa"/>
            <w:vAlign w:val="bottom"/>
          </w:tcPr>
          <w:p w14:paraId="4CA1D30A"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772A0078"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20,522</w:t>
            </w:r>
          </w:p>
        </w:tc>
        <w:tc>
          <w:tcPr>
            <w:tcW w:w="180" w:type="dxa"/>
            <w:vAlign w:val="bottom"/>
          </w:tcPr>
          <w:p w14:paraId="2160F3A2"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1F6F4108"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(17,756)</w:t>
            </w:r>
          </w:p>
        </w:tc>
      </w:tr>
      <w:tr w:rsidR="007C262A" w:rsidRPr="007C4A02" w14:paraId="155A6E45" w14:textId="77777777" w:rsidTr="005C4F10">
        <w:trPr>
          <w:cantSplit/>
        </w:trPr>
        <w:tc>
          <w:tcPr>
            <w:tcW w:w="4230" w:type="dxa"/>
            <w:vAlign w:val="bottom"/>
          </w:tcPr>
          <w:p w14:paraId="4FFC3443" w14:textId="77777777" w:rsidR="007C262A" w:rsidRPr="007C4A02" w:rsidRDefault="007C262A" w:rsidP="007C262A">
            <w:pPr>
              <w:pStyle w:val="BodyText"/>
              <w:spacing w:after="0"/>
              <w:ind w:left="6"/>
              <w:rPr>
                <w:rFonts w:cs="Times New Roman"/>
                <w:szCs w:val="22"/>
              </w:rPr>
            </w:pPr>
            <w:r w:rsidRPr="007C4A02">
              <w:rPr>
                <w:rFonts w:cs="Times New Roman"/>
                <w:szCs w:val="22"/>
                <w:lang w:val="en-US" w:bidi="th-TH"/>
              </w:rPr>
              <w:t xml:space="preserve">Employee turnover </w:t>
            </w:r>
            <w:r w:rsidRPr="007C4A02">
              <w:rPr>
                <w:rFonts w:cs="Times New Roman"/>
                <w:szCs w:val="22"/>
              </w:rPr>
              <w:t>(20% movement)</w:t>
            </w:r>
          </w:p>
        </w:tc>
        <w:tc>
          <w:tcPr>
            <w:tcW w:w="1170" w:type="dxa"/>
            <w:vAlign w:val="bottom"/>
          </w:tcPr>
          <w:p w14:paraId="196DE16F"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(9,395)</w:t>
            </w:r>
          </w:p>
        </w:tc>
        <w:tc>
          <w:tcPr>
            <w:tcW w:w="180" w:type="dxa"/>
            <w:vAlign w:val="bottom"/>
          </w:tcPr>
          <w:p w14:paraId="276E12CD"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44D41425"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10,351</w:t>
            </w:r>
          </w:p>
        </w:tc>
        <w:tc>
          <w:tcPr>
            <w:tcW w:w="180" w:type="dxa"/>
            <w:vAlign w:val="bottom"/>
          </w:tcPr>
          <w:p w14:paraId="1715A8D5"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34FAC19B"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(6,953)</w:t>
            </w:r>
          </w:p>
        </w:tc>
        <w:tc>
          <w:tcPr>
            <w:tcW w:w="180" w:type="dxa"/>
            <w:vAlign w:val="bottom"/>
          </w:tcPr>
          <w:p w14:paraId="12E22310"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0867E8CB"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7,503</w:t>
            </w:r>
          </w:p>
        </w:tc>
      </w:tr>
      <w:tr w:rsidR="007C262A" w:rsidRPr="007C4A02" w14:paraId="0F412E03" w14:textId="77777777" w:rsidTr="005C4F10">
        <w:trPr>
          <w:cantSplit/>
        </w:trPr>
        <w:tc>
          <w:tcPr>
            <w:tcW w:w="4230" w:type="dxa"/>
          </w:tcPr>
          <w:p w14:paraId="4944FB39" w14:textId="77777777" w:rsidR="007C262A" w:rsidRPr="007C4A02" w:rsidRDefault="007C262A" w:rsidP="007C262A">
            <w:pPr>
              <w:pStyle w:val="BodyText"/>
              <w:spacing w:after="0"/>
              <w:ind w:left="6"/>
              <w:rPr>
                <w:rFonts w:cs="Times New Roman"/>
                <w:szCs w:val="22"/>
              </w:rPr>
            </w:pPr>
            <w:r w:rsidRPr="007C4A02">
              <w:rPr>
                <w:rFonts w:cs="Times New Roman"/>
                <w:szCs w:val="22"/>
              </w:rPr>
              <w:t>Improving mortality rate (1% movement)</w:t>
            </w:r>
          </w:p>
        </w:tc>
        <w:tc>
          <w:tcPr>
            <w:tcW w:w="1170" w:type="dxa"/>
            <w:vAlign w:val="bottom"/>
          </w:tcPr>
          <w:p w14:paraId="76668F59"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817</w:t>
            </w:r>
          </w:p>
        </w:tc>
        <w:tc>
          <w:tcPr>
            <w:tcW w:w="180" w:type="dxa"/>
            <w:vAlign w:val="bottom"/>
          </w:tcPr>
          <w:p w14:paraId="57963AC6"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39599812"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(924)</w:t>
            </w:r>
          </w:p>
        </w:tc>
        <w:tc>
          <w:tcPr>
            <w:tcW w:w="180" w:type="dxa"/>
            <w:vAlign w:val="bottom"/>
          </w:tcPr>
          <w:p w14:paraId="3D2BB1B9"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504DCF1D"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603</w:t>
            </w:r>
          </w:p>
        </w:tc>
        <w:tc>
          <w:tcPr>
            <w:tcW w:w="180" w:type="dxa"/>
            <w:vAlign w:val="bottom"/>
          </w:tcPr>
          <w:p w14:paraId="540F5B42" w14:textId="77777777" w:rsidR="007C262A" w:rsidRPr="007C4A02" w:rsidRDefault="007C262A" w:rsidP="007C262A">
            <w:pPr>
              <w:pStyle w:val="acctfourfigures"/>
              <w:spacing w:line="240" w:lineRule="atLeast"/>
              <w:rPr>
                <w:rFonts w:cs="Times New Roman"/>
                <w:szCs w:val="22"/>
              </w:rPr>
            </w:pPr>
          </w:p>
        </w:tc>
        <w:tc>
          <w:tcPr>
            <w:tcW w:w="1170" w:type="dxa"/>
            <w:vAlign w:val="bottom"/>
          </w:tcPr>
          <w:p w14:paraId="6C2CD701" w14:textId="77777777" w:rsidR="007C262A" w:rsidRPr="007C4A02" w:rsidRDefault="007C262A" w:rsidP="007C262A">
            <w:pPr>
              <w:pStyle w:val="acctfourfigures"/>
              <w:tabs>
                <w:tab w:val="clear" w:pos="765"/>
                <w:tab w:val="decimal" w:pos="910"/>
              </w:tabs>
              <w:spacing w:line="240" w:lineRule="atLeast"/>
              <w:ind w:right="-248"/>
              <w:rPr>
                <w:rFonts w:cs="Times New Roman"/>
                <w:szCs w:val="22"/>
              </w:rPr>
            </w:pPr>
            <w:r w:rsidRPr="007C4A02">
              <w:rPr>
                <w:rFonts w:cs="Times New Roman"/>
                <w:szCs w:val="22"/>
              </w:rPr>
              <w:t>(674)</w:t>
            </w:r>
          </w:p>
        </w:tc>
      </w:tr>
    </w:tbl>
    <w:p w14:paraId="764B47C1" w14:textId="6080699E" w:rsidR="00432BAC" w:rsidRPr="007C4A02" w:rsidRDefault="00432BAC"/>
    <w:p w14:paraId="57227CFC" w14:textId="764AEF9C" w:rsidR="003E413E" w:rsidRPr="007C4A02" w:rsidRDefault="0044345D"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 xml:space="preserve">Share premium and </w:t>
      </w:r>
      <w:r w:rsidR="00006FD2" w:rsidRPr="007C4A02">
        <w:rPr>
          <w:rFonts w:cs="Times New Roman"/>
          <w:b/>
          <w:bCs/>
          <w:sz w:val="24"/>
          <w:szCs w:val="24"/>
        </w:rPr>
        <w:t xml:space="preserve">legal </w:t>
      </w:r>
      <w:r w:rsidRPr="007C4A02">
        <w:rPr>
          <w:rFonts w:cs="Times New Roman"/>
          <w:b/>
          <w:bCs/>
          <w:sz w:val="24"/>
          <w:szCs w:val="24"/>
        </w:rPr>
        <w:t>r</w:t>
      </w:r>
      <w:r w:rsidR="00440945" w:rsidRPr="007C4A02">
        <w:rPr>
          <w:rFonts w:cs="Times New Roman"/>
          <w:b/>
          <w:bCs/>
          <w:sz w:val="24"/>
          <w:szCs w:val="24"/>
        </w:rPr>
        <w:t>eserves</w:t>
      </w:r>
    </w:p>
    <w:p w14:paraId="6121C316" w14:textId="77777777" w:rsidR="003E413E" w:rsidRPr="007C4A02" w:rsidRDefault="003E413E" w:rsidP="000154E3">
      <w:pPr>
        <w:ind w:left="540"/>
        <w:jc w:val="thaiDistribute"/>
        <w:rPr>
          <w:rFonts w:cs="Times New Roman"/>
          <w:szCs w:val="22"/>
        </w:rPr>
      </w:pPr>
    </w:p>
    <w:p w14:paraId="67460047" w14:textId="77777777" w:rsidR="00DA4F71" w:rsidRPr="007C4A02" w:rsidRDefault="00DA4F71" w:rsidP="00DA4F71">
      <w:pPr>
        <w:spacing w:line="240" w:lineRule="auto"/>
        <w:ind w:left="540"/>
        <w:jc w:val="thaiDistribute"/>
        <w:rPr>
          <w:rFonts w:cs="Times New Roman"/>
          <w:i/>
          <w:iCs/>
          <w:szCs w:val="22"/>
          <w:lang w:val="en-US" w:bidi="th-TH"/>
        </w:rPr>
      </w:pPr>
      <w:r w:rsidRPr="007C4A02">
        <w:rPr>
          <w:rFonts w:cs="Times New Roman"/>
          <w:i/>
          <w:iCs/>
          <w:szCs w:val="22"/>
          <w:lang w:val="en-US" w:bidi="th-TH"/>
        </w:rPr>
        <w:t>Share premium</w:t>
      </w:r>
    </w:p>
    <w:p w14:paraId="0385831B" w14:textId="77777777" w:rsidR="00DA4F71" w:rsidRPr="007C4A02" w:rsidRDefault="00DA4F71" w:rsidP="00DA4F71">
      <w:pPr>
        <w:spacing w:line="240" w:lineRule="auto"/>
        <w:ind w:left="540"/>
        <w:jc w:val="thaiDistribute"/>
        <w:rPr>
          <w:rFonts w:cs="Times New Roman"/>
          <w:szCs w:val="22"/>
          <w:lang w:val="en-US" w:bidi="th-TH"/>
        </w:rPr>
      </w:pPr>
    </w:p>
    <w:p w14:paraId="34035815" w14:textId="77777777" w:rsidR="00DA4F71" w:rsidRPr="007C4A02" w:rsidRDefault="00DA4F71" w:rsidP="005C4F10">
      <w:pPr>
        <w:spacing w:line="240" w:lineRule="auto"/>
        <w:ind w:left="540" w:right="-117"/>
        <w:jc w:val="thaiDistribute"/>
        <w:rPr>
          <w:rFonts w:cs="Times New Roman"/>
          <w:szCs w:val="22"/>
          <w:lang w:val="en-US" w:bidi="th-TH"/>
        </w:rPr>
      </w:pPr>
      <w:r w:rsidRPr="007C4A02">
        <w:rPr>
          <w:rFonts w:cs="Times New Roman"/>
          <w:szCs w:val="22"/>
          <w:lang w:val="en-US"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F56FD16" w14:textId="77777777" w:rsidR="00DA4F71" w:rsidRPr="007C4A02" w:rsidRDefault="00DA4F71" w:rsidP="000154E3">
      <w:pPr>
        <w:ind w:left="540"/>
        <w:jc w:val="thaiDistribute"/>
        <w:rPr>
          <w:rFonts w:cs="Times New Roman"/>
          <w:szCs w:val="22"/>
        </w:rPr>
      </w:pPr>
    </w:p>
    <w:p w14:paraId="036D194A" w14:textId="77777777" w:rsidR="00440945" w:rsidRPr="007C4A02" w:rsidRDefault="00440945" w:rsidP="009A1733">
      <w:pPr>
        <w:ind w:left="540"/>
        <w:jc w:val="both"/>
        <w:rPr>
          <w:rFonts w:cs="Times New Roman"/>
          <w:bCs/>
          <w:i/>
          <w:iCs/>
          <w:szCs w:val="22"/>
        </w:rPr>
      </w:pPr>
      <w:r w:rsidRPr="007C4A02">
        <w:rPr>
          <w:rFonts w:cs="Times New Roman"/>
          <w:bCs/>
          <w:i/>
          <w:iCs/>
          <w:szCs w:val="22"/>
        </w:rPr>
        <w:t>Legal reserve</w:t>
      </w:r>
    </w:p>
    <w:p w14:paraId="0B6FD5EC" w14:textId="77777777" w:rsidR="00A70906" w:rsidRPr="007C4A02" w:rsidRDefault="00A70906" w:rsidP="009A1733">
      <w:pPr>
        <w:ind w:left="540"/>
        <w:jc w:val="both"/>
        <w:rPr>
          <w:rFonts w:cs="Times New Roman"/>
          <w:bCs/>
          <w:szCs w:val="22"/>
        </w:rPr>
      </w:pPr>
    </w:p>
    <w:p w14:paraId="5C6E6E63" w14:textId="3714390A" w:rsidR="00440945" w:rsidRPr="007C4A02" w:rsidRDefault="00440945" w:rsidP="005C4F10">
      <w:pPr>
        <w:ind w:left="540" w:right="-117"/>
        <w:jc w:val="both"/>
        <w:rPr>
          <w:rFonts w:cs="Times New Roman"/>
          <w:szCs w:val="22"/>
        </w:rPr>
      </w:pPr>
      <w:r w:rsidRPr="007C4A02">
        <w:rPr>
          <w:rFonts w:cs="Times New Roman"/>
          <w:szCs w:val="22"/>
        </w:rPr>
        <w:t xml:space="preserve">Section 116 of the Public Companies Act B.E. 2535 requires that a public company shall allocate not less than 5% of its annual net profit, less any accumulated losses brought forward, to a reserve account </w:t>
      </w:r>
      <w:r w:rsidR="00214D32">
        <w:rPr>
          <w:rFonts w:cs="Times New Roman"/>
          <w:szCs w:val="22"/>
        </w:rPr>
        <w:br/>
      </w:r>
      <w:r w:rsidRPr="007C4A02">
        <w:rPr>
          <w:rFonts w:cs="Times New Roman"/>
          <w:szCs w:val="22"/>
        </w:rPr>
        <w:t>(“legal reserve”), until this account reaches an amount not less than 10% of the registered authorised capital. The legal reserve is not available for dividend distribution.</w:t>
      </w:r>
    </w:p>
    <w:p w14:paraId="138DB9E3" w14:textId="77777777" w:rsidR="00B74998" w:rsidRPr="007C4A02" w:rsidRDefault="00B74998" w:rsidP="00A829B0">
      <w:pPr>
        <w:pStyle w:val="block"/>
        <w:shd w:val="clear" w:color="auto" w:fill="FFFFFF"/>
        <w:spacing w:after="0" w:line="240" w:lineRule="atLeast"/>
        <w:ind w:left="540" w:right="-27"/>
        <w:jc w:val="both"/>
        <w:rPr>
          <w:rFonts w:cs="Times New Roman"/>
          <w:szCs w:val="22"/>
        </w:rPr>
      </w:pPr>
    </w:p>
    <w:p w14:paraId="37E72C95" w14:textId="4F9A1B93" w:rsidR="00566B14" w:rsidRPr="007C4A02" w:rsidRDefault="00847B45"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Segment infor</w:t>
      </w:r>
      <w:r w:rsidR="00854C53" w:rsidRPr="007C4A02">
        <w:rPr>
          <w:rFonts w:cs="Times New Roman"/>
          <w:b/>
          <w:bCs/>
          <w:sz w:val="24"/>
          <w:szCs w:val="24"/>
        </w:rPr>
        <w:t>mation</w:t>
      </w:r>
      <w:r w:rsidR="000C7653">
        <w:rPr>
          <w:rFonts w:cs="Times New Roman"/>
          <w:b/>
          <w:bCs/>
          <w:sz w:val="24"/>
          <w:szCs w:val="24"/>
        </w:rPr>
        <w:t xml:space="preserve"> and disaggregation of revenue</w:t>
      </w:r>
    </w:p>
    <w:p w14:paraId="3AA6343C" w14:textId="77777777" w:rsidR="000272D7" w:rsidRPr="007C4A02" w:rsidRDefault="000272D7" w:rsidP="00F5065B">
      <w:pPr>
        <w:spacing w:line="240" w:lineRule="exact"/>
        <w:ind w:left="540"/>
        <w:jc w:val="both"/>
        <w:rPr>
          <w:rFonts w:cs="Times New Roman"/>
          <w:szCs w:val="22"/>
          <w:lang w:bidi="th-TH"/>
        </w:rPr>
      </w:pPr>
    </w:p>
    <w:p w14:paraId="152EAF0D" w14:textId="77777777" w:rsidR="009517A2" w:rsidRPr="007C4A02" w:rsidRDefault="009517A2" w:rsidP="005C4F10">
      <w:pPr>
        <w:spacing w:line="240" w:lineRule="exact"/>
        <w:ind w:left="540" w:right="-117"/>
        <w:jc w:val="both"/>
        <w:rPr>
          <w:rFonts w:cs="Times New Roman"/>
          <w:szCs w:val="22"/>
          <w:lang w:bidi="th-TH"/>
        </w:rPr>
      </w:pPr>
      <w:r w:rsidRPr="007C4A02">
        <w:rPr>
          <w:rFonts w:cs="Times New Roman"/>
          <w:szCs w:val="22"/>
          <w:lang w:bidi="th-TH"/>
        </w:rPr>
        <w:t>Management determined that the Group has 4 reportable segments which are the Group’s strategic divisions for different products and services, and are managed separately. The following summary describes the operations in each of the Group’s reportable segments.</w:t>
      </w:r>
    </w:p>
    <w:p w14:paraId="3AFE439D" w14:textId="77777777" w:rsidR="00440945" w:rsidRPr="007C4A02" w:rsidRDefault="00440945" w:rsidP="00F5065B">
      <w:pPr>
        <w:spacing w:line="240" w:lineRule="exact"/>
        <w:ind w:left="540"/>
        <w:jc w:val="both"/>
        <w:rPr>
          <w:rFonts w:cs="Times New Roman"/>
          <w:szCs w:val="22"/>
          <w:lang w:bidi="th-TH"/>
        </w:rPr>
      </w:pPr>
    </w:p>
    <w:tbl>
      <w:tblPr>
        <w:tblW w:w="8872" w:type="dxa"/>
        <w:tblInd w:w="360" w:type="dxa"/>
        <w:tblLayout w:type="fixed"/>
        <w:tblCellMar>
          <w:left w:w="79" w:type="dxa"/>
          <w:right w:w="79" w:type="dxa"/>
        </w:tblCellMar>
        <w:tblLook w:val="0000" w:firstRow="0" w:lastRow="0" w:firstColumn="0" w:lastColumn="0" w:noHBand="0" w:noVBand="0"/>
      </w:tblPr>
      <w:tblGrid>
        <w:gridCol w:w="1879"/>
        <w:gridCol w:w="6993"/>
      </w:tblGrid>
      <w:tr w:rsidR="0066178D" w:rsidRPr="007C4A02" w14:paraId="6D4CBDC7" w14:textId="77777777" w:rsidTr="007B5580">
        <w:trPr>
          <w:cantSplit/>
        </w:trPr>
        <w:tc>
          <w:tcPr>
            <w:tcW w:w="1879" w:type="dxa"/>
            <w:shd w:val="clear" w:color="auto" w:fill="auto"/>
          </w:tcPr>
          <w:p w14:paraId="4774B939" w14:textId="77777777" w:rsidR="00F117EC" w:rsidRPr="007C4A02" w:rsidRDefault="00F117EC" w:rsidP="001E46CB">
            <w:pPr>
              <w:pStyle w:val="headingitalic"/>
              <w:spacing w:after="0" w:line="240" w:lineRule="atLeast"/>
              <w:ind w:left="101" w:hanging="5"/>
              <w:rPr>
                <w:rFonts w:cs="Times New Roman"/>
                <w:i w:val="0"/>
                <w:iCs w:val="0"/>
              </w:rPr>
            </w:pPr>
            <w:r w:rsidRPr="007C4A02">
              <w:rPr>
                <w:rFonts w:cs="Times New Roman"/>
                <w:i w:val="0"/>
                <w:iCs w:val="0"/>
              </w:rPr>
              <w:t>Segment 1</w:t>
            </w:r>
          </w:p>
        </w:tc>
        <w:tc>
          <w:tcPr>
            <w:tcW w:w="6993" w:type="dxa"/>
          </w:tcPr>
          <w:p w14:paraId="63F29BB8" w14:textId="77777777" w:rsidR="00F117EC" w:rsidRPr="007C4A02" w:rsidRDefault="00F117EC" w:rsidP="006C5571">
            <w:pPr>
              <w:pStyle w:val="BodyText"/>
              <w:spacing w:after="0"/>
              <w:ind w:left="55"/>
              <w:rPr>
                <w:rFonts w:cs="Times New Roman"/>
                <w:lang w:val="en-GB"/>
              </w:rPr>
            </w:pPr>
            <w:r w:rsidRPr="007C4A02">
              <w:rPr>
                <w:rFonts w:cs="Times New Roman"/>
                <w:szCs w:val="22"/>
              </w:rPr>
              <w:t xml:space="preserve">Domestic Electricity Generating </w:t>
            </w:r>
          </w:p>
        </w:tc>
      </w:tr>
      <w:tr w:rsidR="00F117EC" w:rsidRPr="007C4A02" w14:paraId="2CE92370" w14:textId="77777777" w:rsidTr="007B5580">
        <w:trPr>
          <w:cantSplit/>
        </w:trPr>
        <w:tc>
          <w:tcPr>
            <w:tcW w:w="1879" w:type="dxa"/>
            <w:shd w:val="clear" w:color="auto" w:fill="auto"/>
          </w:tcPr>
          <w:p w14:paraId="341976A0" w14:textId="77777777" w:rsidR="00F117EC" w:rsidRPr="007C4A02" w:rsidRDefault="00F117EC" w:rsidP="001E46CB">
            <w:pPr>
              <w:pStyle w:val="headingitalic"/>
              <w:spacing w:after="0" w:line="240" w:lineRule="atLeast"/>
              <w:ind w:left="101" w:hanging="5"/>
              <w:rPr>
                <w:rFonts w:cs="Times New Roman"/>
                <w:i w:val="0"/>
                <w:iCs w:val="0"/>
              </w:rPr>
            </w:pPr>
            <w:r w:rsidRPr="007C4A02">
              <w:rPr>
                <w:rFonts w:cs="Times New Roman"/>
                <w:i w:val="0"/>
                <w:iCs w:val="0"/>
              </w:rPr>
              <w:t>Segment 2</w:t>
            </w:r>
          </w:p>
        </w:tc>
        <w:tc>
          <w:tcPr>
            <w:tcW w:w="6993" w:type="dxa"/>
          </w:tcPr>
          <w:p w14:paraId="4FE8B15D" w14:textId="77777777" w:rsidR="00F117EC" w:rsidRPr="007C4A02" w:rsidRDefault="00F117EC" w:rsidP="006C5571">
            <w:pPr>
              <w:pStyle w:val="BodyText"/>
              <w:spacing w:after="0"/>
              <w:ind w:left="55"/>
              <w:rPr>
                <w:rFonts w:cs="Times New Roman"/>
                <w:lang w:val="en-GB"/>
              </w:rPr>
            </w:pPr>
            <w:r w:rsidRPr="007C4A02">
              <w:rPr>
                <w:rFonts w:cs="Times New Roman"/>
                <w:szCs w:val="22"/>
              </w:rPr>
              <w:t>Renewable Energy</w:t>
            </w:r>
          </w:p>
        </w:tc>
      </w:tr>
      <w:tr w:rsidR="00F117EC" w:rsidRPr="007C4A02" w14:paraId="2A413F66" w14:textId="77777777" w:rsidTr="007B5580">
        <w:trPr>
          <w:cantSplit/>
        </w:trPr>
        <w:tc>
          <w:tcPr>
            <w:tcW w:w="1879" w:type="dxa"/>
            <w:shd w:val="clear" w:color="auto" w:fill="auto"/>
          </w:tcPr>
          <w:p w14:paraId="070153B0" w14:textId="77777777" w:rsidR="00F117EC" w:rsidRPr="007C4A02" w:rsidRDefault="00F117EC" w:rsidP="001E46CB">
            <w:pPr>
              <w:pStyle w:val="headingitalic"/>
              <w:spacing w:after="0" w:line="240" w:lineRule="atLeast"/>
              <w:ind w:left="101" w:hanging="5"/>
              <w:rPr>
                <w:rFonts w:cs="Times New Roman"/>
                <w:i w:val="0"/>
                <w:iCs w:val="0"/>
              </w:rPr>
            </w:pPr>
            <w:r w:rsidRPr="007C4A02">
              <w:rPr>
                <w:rFonts w:cs="Times New Roman"/>
                <w:i w:val="0"/>
                <w:iCs w:val="0"/>
              </w:rPr>
              <w:t>Segment 3</w:t>
            </w:r>
          </w:p>
        </w:tc>
        <w:tc>
          <w:tcPr>
            <w:tcW w:w="6993" w:type="dxa"/>
          </w:tcPr>
          <w:p w14:paraId="58F42BCD" w14:textId="77777777" w:rsidR="00F117EC" w:rsidRPr="007C4A02" w:rsidRDefault="00F117EC" w:rsidP="006C5571">
            <w:pPr>
              <w:pStyle w:val="BodyText"/>
              <w:spacing w:after="0"/>
              <w:ind w:left="55"/>
              <w:rPr>
                <w:rFonts w:cs="Times New Roman"/>
                <w:lang w:val="en-GB"/>
              </w:rPr>
            </w:pPr>
            <w:r w:rsidRPr="007C4A02">
              <w:rPr>
                <w:rFonts w:cs="Times New Roman"/>
                <w:szCs w:val="22"/>
              </w:rPr>
              <w:t>International Power Projects</w:t>
            </w:r>
          </w:p>
        </w:tc>
      </w:tr>
      <w:tr w:rsidR="004B57A0" w:rsidRPr="007C4A02" w14:paraId="68F49848" w14:textId="77777777" w:rsidTr="007B5580">
        <w:trPr>
          <w:cantSplit/>
        </w:trPr>
        <w:tc>
          <w:tcPr>
            <w:tcW w:w="1879" w:type="dxa"/>
            <w:shd w:val="clear" w:color="auto" w:fill="auto"/>
          </w:tcPr>
          <w:p w14:paraId="242A036C" w14:textId="77777777" w:rsidR="004B57A0" w:rsidRPr="007C4A02" w:rsidRDefault="004B57A0" w:rsidP="004B57A0">
            <w:pPr>
              <w:pStyle w:val="headingitalic"/>
              <w:spacing w:after="0" w:line="240" w:lineRule="atLeast"/>
              <w:ind w:left="101" w:hanging="5"/>
              <w:rPr>
                <w:rFonts w:cs="Times New Roman"/>
                <w:i w:val="0"/>
                <w:iCs w:val="0"/>
              </w:rPr>
            </w:pPr>
            <w:r w:rsidRPr="007C4A02">
              <w:rPr>
                <w:rFonts w:cs="Times New Roman"/>
                <w:i w:val="0"/>
                <w:iCs w:val="0"/>
              </w:rPr>
              <w:t>Segment 4</w:t>
            </w:r>
          </w:p>
        </w:tc>
        <w:tc>
          <w:tcPr>
            <w:tcW w:w="6993" w:type="dxa"/>
          </w:tcPr>
          <w:p w14:paraId="7AD21821" w14:textId="53484559" w:rsidR="004B57A0" w:rsidRPr="007C4A02" w:rsidRDefault="004B57A0" w:rsidP="004B57A0">
            <w:pPr>
              <w:pStyle w:val="BodyText"/>
              <w:spacing w:after="0"/>
              <w:ind w:left="55"/>
              <w:rPr>
                <w:rFonts w:cs="Times New Roman"/>
                <w:szCs w:val="22"/>
              </w:rPr>
            </w:pPr>
            <w:r w:rsidRPr="004F2B2C">
              <w:rPr>
                <w:rFonts w:cs="Times New Roman"/>
                <w:szCs w:val="22"/>
              </w:rPr>
              <w:t>Related business and Infrastructure</w:t>
            </w:r>
          </w:p>
        </w:tc>
      </w:tr>
    </w:tbl>
    <w:p w14:paraId="0A82EA63" w14:textId="77777777" w:rsidR="009763CE" w:rsidRPr="007C4A02" w:rsidRDefault="009763CE" w:rsidP="00DA4F71">
      <w:pPr>
        <w:spacing w:line="240" w:lineRule="exact"/>
        <w:ind w:left="540"/>
        <w:jc w:val="both"/>
        <w:rPr>
          <w:rFonts w:cs="Times New Roman"/>
          <w:szCs w:val="22"/>
          <w:lang w:bidi="th-TH"/>
        </w:rPr>
      </w:pPr>
    </w:p>
    <w:p w14:paraId="5B667E7A" w14:textId="77777777" w:rsidR="00DA4F71" w:rsidRPr="007C4A02" w:rsidRDefault="00DA4F71" w:rsidP="00AE7CAC">
      <w:pPr>
        <w:pStyle w:val="BodyText"/>
        <w:spacing w:after="0" w:line="240" w:lineRule="atLeast"/>
        <w:ind w:right="-45"/>
        <w:jc w:val="both"/>
        <w:rPr>
          <w:rFonts w:cs="Times New Roman"/>
          <w:strike/>
          <w:szCs w:val="22"/>
        </w:rPr>
      </w:pPr>
    </w:p>
    <w:p w14:paraId="060EF61A" w14:textId="77777777" w:rsidR="00F54FB2" w:rsidRPr="007C4A02" w:rsidRDefault="00F54FB2" w:rsidP="009763CE">
      <w:pPr>
        <w:rPr>
          <w:rFonts w:cs="Times New Roman"/>
          <w:lang w:val="en-AU"/>
        </w:rPr>
        <w:sectPr w:rsidR="00F54FB2" w:rsidRPr="007C4A02" w:rsidSect="009053AC">
          <w:footerReference w:type="default" r:id="rId22"/>
          <w:pgSz w:w="11907" w:h="16840"/>
          <w:pgMar w:top="691" w:right="1152" w:bottom="576" w:left="1152" w:header="720" w:footer="720" w:gutter="0"/>
          <w:cols w:space="720"/>
        </w:sectPr>
      </w:pPr>
    </w:p>
    <w:p w14:paraId="0703E684" w14:textId="77777777" w:rsidR="00290F2A" w:rsidRPr="007C4A02" w:rsidRDefault="00180FE3" w:rsidP="006D361E">
      <w:pPr>
        <w:spacing w:line="240" w:lineRule="auto"/>
        <w:rPr>
          <w:rFonts w:cs="Times New Roman"/>
          <w:b/>
          <w:bCs/>
          <w:i/>
          <w:iCs/>
          <w:sz w:val="18"/>
          <w:szCs w:val="18"/>
        </w:rPr>
      </w:pPr>
      <w:r w:rsidRPr="007C4A02">
        <w:rPr>
          <w:rFonts w:cs="Times New Roman"/>
          <w:b/>
          <w:bCs/>
          <w:i/>
          <w:iCs/>
          <w:sz w:val="18"/>
          <w:szCs w:val="18"/>
        </w:rPr>
        <w:lastRenderedPageBreak/>
        <w:t>Informatio</w:t>
      </w:r>
      <w:r w:rsidR="003929E6" w:rsidRPr="007C4A02">
        <w:rPr>
          <w:rFonts w:cs="Times New Roman"/>
          <w:b/>
          <w:bCs/>
          <w:i/>
          <w:iCs/>
          <w:sz w:val="18"/>
          <w:szCs w:val="18"/>
        </w:rPr>
        <w:t>n about reportable segments</w:t>
      </w:r>
    </w:p>
    <w:p w14:paraId="3BAF09BB" w14:textId="77777777" w:rsidR="00180FE3" w:rsidRPr="007C4A02" w:rsidRDefault="00180FE3" w:rsidP="00B45DB8">
      <w:pPr>
        <w:spacing w:line="240" w:lineRule="auto"/>
        <w:rPr>
          <w:rFonts w:cs="Times New Roman"/>
          <w:sz w:val="18"/>
          <w:szCs w:val="18"/>
        </w:rPr>
      </w:pPr>
    </w:p>
    <w:tbl>
      <w:tblPr>
        <w:tblW w:w="15390" w:type="dxa"/>
        <w:tblInd w:w="-90" w:type="dxa"/>
        <w:tblLayout w:type="fixed"/>
        <w:tblLook w:val="00A0" w:firstRow="1" w:lastRow="0" w:firstColumn="1" w:lastColumn="0" w:noHBand="0" w:noVBand="0"/>
      </w:tblPr>
      <w:tblGrid>
        <w:gridCol w:w="3015"/>
        <w:gridCol w:w="1134"/>
        <w:gridCol w:w="236"/>
        <w:gridCol w:w="1150"/>
        <w:gridCol w:w="241"/>
        <w:gridCol w:w="941"/>
        <w:gridCol w:w="236"/>
        <w:gridCol w:w="887"/>
        <w:gridCol w:w="236"/>
        <w:gridCol w:w="1103"/>
        <w:gridCol w:w="236"/>
        <w:gridCol w:w="1091"/>
        <w:gridCol w:w="236"/>
        <w:gridCol w:w="954"/>
        <w:gridCol w:w="236"/>
        <w:gridCol w:w="976"/>
        <w:gridCol w:w="236"/>
        <w:gridCol w:w="1013"/>
        <w:gridCol w:w="236"/>
        <w:gridCol w:w="997"/>
      </w:tblGrid>
      <w:tr w:rsidR="00A20EC5" w:rsidRPr="007C4A02" w14:paraId="3AD19B8F" w14:textId="77777777" w:rsidTr="006D361E">
        <w:tc>
          <w:tcPr>
            <w:tcW w:w="3015" w:type="dxa"/>
            <w:vAlign w:val="bottom"/>
          </w:tcPr>
          <w:p w14:paraId="4515121E" w14:textId="77777777" w:rsidR="00A20EC5" w:rsidRPr="007C4A02" w:rsidRDefault="00A20EC5" w:rsidP="00A20EC5">
            <w:pPr>
              <w:spacing w:line="240" w:lineRule="atLeast"/>
              <w:jc w:val="center"/>
              <w:rPr>
                <w:rFonts w:cs="Times New Roman"/>
                <w:b/>
                <w:bCs/>
                <w:i/>
                <w:iCs/>
                <w:sz w:val="18"/>
                <w:szCs w:val="18"/>
              </w:rPr>
            </w:pPr>
          </w:p>
        </w:tc>
        <w:tc>
          <w:tcPr>
            <w:tcW w:w="12375" w:type="dxa"/>
            <w:gridSpan w:val="19"/>
            <w:vAlign w:val="bottom"/>
          </w:tcPr>
          <w:p w14:paraId="5464D1CE" w14:textId="77777777" w:rsidR="00A20EC5" w:rsidRPr="007C4A02" w:rsidRDefault="00A20EC5" w:rsidP="00A20EC5">
            <w:pPr>
              <w:spacing w:line="260" w:lineRule="exact"/>
              <w:jc w:val="center"/>
              <w:rPr>
                <w:rFonts w:cs="Times New Roman"/>
                <w:b/>
                <w:bCs/>
                <w:sz w:val="20"/>
              </w:rPr>
            </w:pPr>
            <w:r w:rsidRPr="007C4A02">
              <w:rPr>
                <w:rFonts w:cs="Times New Roman"/>
                <w:b/>
                <w:bCs/>
                <w:sz w:val="20"/>
              </w:rPr>
              <w:t>Consolidated financial statements</w:t>
            </w:r>
          </w:p>
        </w:tc>
      </w:tr>
      <w:tr w:rsidR="004B57A0" w:rsidRPr="007C4A02" w14:paraId="5A8785F7" w14:textId="77777777" w:rsidTr="00224CBA">
        <w:tc>
          <w:tcPr>
            <w:tcW w:w="3015" w:type="dxa"/>
            <w:vAlign w:val="bottom"/>
          </w:tcPr>
          <w:p w14:paraId="1649A0FB" w14:textId="77777777" w:rsidR="004B57A0" w:rsidRPr="007C4A02" w:rsidRDefault="004B57A0" w:rsidP="004B57A0">
            <w:pPr>
              <w:spacing w:line="240" w:lineRule="atLeast"/>
              <w:jc w:val="center"/>
              <w:rPr>
                <w:rFonts w:cs="Times New Roman"/>
                <w:b/>
                <w:bCs/>
                <w:i/>
                <w:iCs/>
                <w:sz w:val="18"/>
                <w:szCs w:val="18"/>
              </w:rPr>
            </w:pPr>
          </w:p>
        </w:tc>
        <w:tc>
          <w:tcPr>
            <w:tcW w:w="2520" w:type="dxa"/>
            <w:gridSpan w:val="3"/>
            <w:vAlign w:val="bottom"/>
          </w:tcPr>
          <w:p w14:paraId="21B18378" w14:textId="77777777" w:rsidR="004B57A0" w:rsidRPr="007C4A02" w:rsidRDefault="004B57A0" w:rsidP="004B57A0">
            <w:pPr>
              <w:spacing w:line="240" w:lineRule="atLeast"/>
              <w:ind w:left="-81" w:right="-135"/>
              <w:jc w:val="center"/>
              <w:rPr>
                <w:rFonts w:cs="Times New Roman"/>
                <w:b/>
                <w:bCs/>
                <w:sz w:val="18"/>
                <w:szCs w:val="18"/>
              </w:rPr>
            </w:pPr>
            <w:r w:rsidRPr="007C4A02">
              <w:rPr>
                <w:rFonts w:cs="Times New Roman"/>
                <w:b/>
                <w:bCs/>
                <w:sz w:val="18"/>
                <w:szCs w:val="18"/>
              </w:rPr>
              <w:t>Domestic Electricity Generating</w:t>
            </w:r>
          </w:p>
        </w:tc>
        <w:tc>
          <w:tcPr>
            <w:tcW w:w="241" w:type="dxa"/>
            <w:vAlign w:val="bottom"/>
          </w:tcPr>
          <w:p w14:paraId="320D549B" w14:textId="77777777" w:rsidR="004B57A0" w:rsidRPr="007C4A02" w:rsidRDefault="004B57A0" w:rsidP="004B57A0">
            <w:pPr>
              <w:spacing w:line="240" w:lineRule="atLeast"/>
              <w:jc w:val="center"/>
              <w:rPr>
                <w:rFonts w:cs="Times New Roman"/>
                <w:b/>
                <w:bCs/>
                <w:sz w:val="18"/>
                <w:szCs w:val="18"/>
              </w:rPr>
            </w:pPr>
          </w:p>
        </w:tc>
        <w:tc>
          <w:tcPr>
            <w:tcW w:w="2064" w:type="dxa"/>
            <w:gridSpan w:val="3"/>
            <w:vAlign w:val="bottom"/>
          </w:tcPr>
          <w:p w14:paraId="4473991F" w14:textId="77777777" w:rsidR="004B57A0" w:rsidRPr="007C4A02" w:rsidRDefault="004B57A0" w:rsidP="004B57A0">
            <w:pPr>
              <w:spacing w:line="240" w:lineRule="atLeast"/>
              <w:jc w:val="center"/>
              <w:rPr>
                <w:rFonts w:cs="Times New Roman"/>
                <w:b/>
                <w:bCs/>
                <w:sz w:val="18"/>
                <w:szCs w:val="18"/>
                <w:rtl/>
                <w:cs/>
              </w:rPr>
            </w:pPr>
            <w:r w:rsidRPr="007C4A02">
              <w:rPr>
                <w:rFonts w:cs="Times New Roman"/>
                <w:b/>
                <w:bCs/>
                <w:sz w:val="18"/>
                <w:szCs w:val="18"/>
              </w:rPr>
              <w:t>Renewable Energy</w:t>
            </w:r>
          </w:p>
        </w:tc>
        <w:tc>
          <w:tcPr>
            <w:tcW w:w="2666" w:type="dxa"/>
            <w:gridSpan w:val="4"/>
            <w:vAlign w:val="bottom"/>
          </w:tcPr>
          <w:p w14:paraId="21C619CC" w14:textId="77777777" w:rsidR="004B57A0" w:rsidRPr="007C4A02" w:rsidRDefault="004B57A0" w:rsidP="004B57A0">
            <w:pPr>
              <w:spacing w:line="240" w:lineRule="atLeast"/>
              <w:ind w:left="152" w:right="-132"/>
              <w:jc w:val="center"/>
              <w:rPr>
                <w:rFonts w:cs="Times New Roman"/>
                <w:b/>
                <w:bCs/>
                <w:sz w:val="18"/>
                <w:szCs w:val="18"/>
              </w:rPr>
            </w:pPr>
            <w:r w:rsidRPr="007C4A02">
              <w:rPr>
                <w:rFonts w:cs="Times New Roman"/>
                <w:b/>
                <w:bCs/>
                <w:sz w:val="18"/>
                <w:szCs w:val="18"/>
              </w:rPr>
              <w:t>International Power Projects</w:t>
            </w:r>
          </w:p>
        </w:tc>
        <w:tc>
          <w:tcPr>
            <w:tcW w:w="236" w:type="dxa"/>
            <w:vAlign w:val="bottom"/>
          </w:tcPr>
          <w:p w14:paraId="47D8714A" w14:textId="77777777" w:rsidR="004B57A0" w:rsidRPr="007C4A02" w:rsidRDefault="004B57A0" w:rsidP="004B57A0">
            <w:pPr>
              <w:spacing w:line="240" w:lineRule="atLeast"/>
              <w:jc w:val="center"/>
              <w:rPr>
                <w:rFonts w:cs="Times New Roman"/>
                <w:b/>
                <w:bCs/>
                <w:sz w:val="18"/>
                <w:szCs w:val="18"/>
              </w:rPr>
            </w:pPr>
          </w:p>
        </w:tc>
        <w:tc>
          <w:tcPr>
            <w:tcW w:w="2166" w:type="dxa"/>
            <w:gridSpan w:val="3"/>
          </w:tcPr>
          <w:p w14:paraId="557EF6FA" w14:textId="5B6E1ADB" w:rsidR="004B57A0" w:rsidRPr="007C4A02" w:rsidRDefault="004B57A0" w:rsidP="004B57A0">
            <w:pPr>
              <w:spacing w:line="240" w:lineRule="atLeast"/>
              <w:jc w:val="center"/>
              <w:rPr>
                <w:rFonts w:cs="Times New Roman"/>
                <w:b/>
                <w:bCs/>
                <w:sz w:val="18"/>
                <w:szCs w:val="18"/>
                <w:rtl/>
                <w:cs/>
              </w:rPr>
            </w:pPr>
            <w:r w:rsidRPr="004B57A0">
              <w:rPr>
                <w:rFonts w:cs="Times New Roman"/>
                <w:b/>
                <w:bCs/>
                <w:sz w:val="18"/>
                <w:szCs w:val="18"/>
              </w:rPr>
              <w:t>Related business and Infrastructure</w:t>
            </w:r>
          </w:p>
        </w:tc>
        <w:tc>
          <w:tcPr>
            <w:tcW w:w="236" w:type="dxa"/>
            <w:vAlign w:val="bottom"/>
          </w:tcPr>
          <w:p w14:paraId="02D5BF86" w14:textId="77777777" w:rsidR="004B57A0" w:rsidRPr="007C4A02" w:rsidRDefault="004B57A0" w:rsidP="004B57A0">
            <w:pPr>
              <w:spacing w:line="240" w:lineRule="atLeast"/>
              <w:jc w:val="center"/>
              <w:rPr>
                <w:rFonts w:cs="Times New Roman"/>
                <w:b/>
                <w:bCs/>
                <w:sz w:val="18"/>
                <w:szCs w:val="18"/>
              </w:rPr>
            </w:pPr>
          </w:p>
        </w:tc>
        <w:tc>
          <w:tcPr>
            <w:tcW w:w="2246" w:type="dxa"/>
            <w:gridSpan w:val="3"/>
            <w:vAlign w:val="bottom"/>
          </w:tcPr>
          <w:p w14:paraId="5D211DF7" w14:textId="77777777" w:rsidR="004B57A0" w:rsidRPr="007C4A02" w:rsidRDefault="004B57A0" w:rsidP="004B57A0">
            <w:pPr>
              <w:spacing w:line="240" w:lineRule="atLeast"/>
              <w:jc w:val="center"/>
              <w:rPr>
                <w:rFonts w:cs="Times New Roman"/>
                <w:b/>
                <w:bCs/>
                <w:sz w:val="18"/>
                <w:szCs w:val="18"/>
              </w:rPr>
            </w:pPr>
            <w:r w:rsidRPr="007C4A02">
              <w:rPr>
                <w:rFonts w:cs="Times New Roman"/>
                <w:b/>
                <w:bCs/>
                <w:sz w:val="18"/>
                <w:szCs w:val="18"/>
              </w:rPr>
              <w:t>Total</w:t>
            </w:r>
          </w:p>
        </w:tc>
      </w:tr>
      <w:tr w:rsidR="004B57A0" w:rsidRPr="007C4A02" w14:paraId="0C782253" w14:textId="77777777" w:rsidTr="000B37F5">
        <w:tc>
          <w:tcPr>
            <w:tcW w:w="3015" w:type="dxa"/>
            <w:vAlign w:val="bottom"/>
          </w:tcPr>
          <w:p w14:paraId="1C2B4187" w14:textId="77777777" w:rsidR="004B57A0" w:rsidRPr="007C4A02" w:rsidRDefault="004B57A0" w:rsidP="004B57A0">
            <w:pPr>
              <w:spacing w:line="240" w:lineRule="atLeast"/>
              <w:ind w:left="-18" w:hanging="2"/>
              <w:rPr>
                <w:rFonts w:cs="Times New Roman"/>
                <w:b/>
                <w:bCs/>
                <w:i/>
                <w:iCs/>
                <w:sz w:val="18"/>
                <w:szCs w:val="18"/>
              </w:rPr>
            </w:pPr>
            <w:r w:rsidRPr="007C4A02">
              <w:rPr>
                <w:rFonts w:cs="Times New Roman"/>
                <w:b/>
                <w:bCs/>
                <w:i/>
                <w:iCs/>
                <w:sz w:val="18"/>
                <w:szCs w:val="18"/>
              </w:rPr>
              <w:t>For the year ended 31 December</w:t>
            </w:r>
          </w:p>
        </w:tc>
        <w:tc>
          <w:tcPr>
            <w:tcW w:w="1134" w:type="dxa"/>
            <w:vAlign w:val="bottom"/>
          </w:tcPr>
          <w:p w14:paraId="427DA7FE" w14:textId="046FCD78" w:rsidR="004B57A0" w:rsidRPr="007C4A02" w:rsidRDefault="004B57A0" w:rsidP="004B57A0">
            <w:pPr>
              <w:spacing w:line="240" w:lineRule="atLeast"/>
              <w:jc w:val="center"/>
              <w:rPr>
                <w:rFonts w:cs="Times New Roman"/>
                <w:sz w:val="18"/>
                <w:szCs w:val="18"/>
              </w:rPr>
            </w:pPr>
            <w:r w:rsidRPr="007C4A02">
              <w:rPr>
                <w:rFonts w:cs="Times New Roman"/>
                <w:sz w:val="18"/>
                <w:szCs w:val="18"/>
              </w:rPr>
              <w:t>2021</w:t>
            </w:r>
          </w:p>
        </w:tc>
        <w:tc>
          <w:tcPr>
            <w:tcW w:w="236" w:type="dxa"/>
            <w:vAlign w:val="bottom"/>
          </w:tcPr>
          <w:p w14:paraId="69A28DD8" w14:textId="77777777" w:rsidR="004B57A0" w:rsidRPr="007C4A02" w:rsidRDefault="004B57A0" w:rsidP="004B57A0">
            <w:pPr>
              <w:spacing w:line="240" w:lineRule="atLeast"/>
              <w:jc w:val="center"/>
              <w:rPr>
                <w:rFonts w:cs="Times New Roman"/>
                <w:sz w:val="18"/>
                <w:szCs w:val="18"/>
              </w:rPr>
            </w:pPr>
          </w:p>
        </w:tc>
        <w:tc>
          <w:tcPr>
            <w:tcW w:w="1150" w:type="dxa"/>
            <w:vAlign w:val="bottom"/>
          </w:tcPr>
          <w:p w14:paraId="1C2877C1" w14:textId="3458A362" w:rsidR="004B57A0" w:rsidRPr="007C4A02" w:rsidRDefault="004B57A0" w:rsidP="004B57A0">
            <w:pPr>
              <w:spacing w:line="240" w:lineRule="atLeast"/>
              <w:jc w:val="center"/>
              <w:rPr>
                <w:rFonts w:cs="Times New Roman"/>
                <w:sz w:val="18"/>
                <w:szCs w:val="18"/>
              </w:rPr>
            </w:pPr>
            <w:r w:rsidRPr="007C4A02">
              <w:rPr>
                <w:rFonts w:cs="Times New Roman"/>
                <w:sz w:val="18"/>
                <w:szCs w:val="18"/>
              </w:rPr>
              <w:t>2020</w:t>
            </w:r>
          </w:p>
        </w:tc>
        <w:tc>
          <w:tcPr>
            <w:tcW w:w="241" w:type="dxa"/>
            <w:vAlign w:val="bottom"/>
          </w:tcPr>
          <w:p w14:paraId="5786EA3F" w14:textId="77777777" w:rsidR="004B57A0" w:rsidRPr="007C4A02" w:rsidRDefault="004B57A0" w:rsidP="004B57A0">
            <w:pPr>
              <w:spacing w:line="240" w:lineRule="atLeast"/>
              <w:jc w:val="center"/>
              <w:rPr>
                <w:rFonts w:cs="Times New Roman"/>
                <w:sz w:val="18"/>
                <w:szCs w:val="18"/>
              </w:rPr>
            </w:pPr>
          </w:p>
        </w:tc>
        <w:tc>
          <w:tcPr>
            <w:tcW w:w="941" w:type="dxa"/>
            <w:vAlign w:val="bottom"/>
          </w:tcPr>
          <w:p w14:paraId="6DD5697F" w14:textId="381D3177" w:rsidR="004B57A0" w:rsidRPr="007C4A02" w:rsidRDefault="004B57A0" w:rsidP="004B57A0">
            <w:pPr>
              <w:spacing w:line="240" w:lineRule="atLeast"/>
              <w:jc w:val="center"/>
              <w:rPr>
                <w:rFonts w:cs="Times New Roman"/>
                <w:sz w:val="18"/>
                <w:szCs w:val="18"/>
              </w:rPr>
            </w:pPr>
            <w:r w:rsidRPr="007C4A02">
              <w:rPr>
                <w:rFonts w:cs="Times New Roman"/>
                <w:sz w:val="18"/>
                <w:szCs w:val="18"/>
              </w:rPr>
              <w:t>2021</w:t>
            </w:r>
          </w:p>
        </w:tc>
        <w:tc>
          <w:tcPr>
            <w:tcW w:w="236" w:type="dxa"/>
            <w:vAlign w:val="bottom"/>
          </w:tcPr>
          <w:p w14:paraId="2F3D1B95" w14:textId="77777777" w:rsidR="004B57A0" w:rsidRPr="007C4A02" w:rsidRDefault="004B57A0" w:rsidP="004B57A0">
            <w:pPr>
              <w:spacing w:line="240" w:lineRule="atLeast"/>
              <w:jc w:val="center"/>
              <w:rPr>
                <w:rFonts w:cs="Times New Roman"/>
                <w:sz w:val="18"/>
                <w:szCs w:val="18"/>
              </w:rPr>
            </w:pPr>
          </w:p>
        </w:tc>
        <w:tc>
          <w:tcPr>
            <w:tcW w:w="887" w:type="dxa"/>
            <w:vAlign w:val="bottom"/>
          </w:tcPr>
          <w:p w14:paraId="5657F314" w14:textId="2F24E641" w:rsidR="004B57A0" w:rsidRPr="007C4A02" w:rsidRDefault="004B57A0" w:rsidP="004B57A0">
            <w:pPr>
              <w:spacing w:line="240" w:lineRule="atLeast"/>
              <w:jc w:val="center"/>
              <w:rPr>
                <w:rFonts w:cs="Times New Roman"/>
                <w:sz w:val="18"/>
                <w:szCs w:val="18"/>
              </w:rPr>
            </w:pPr>
            <w:r w:rsidRPr="007C4A02">
              <w:rPr>
                <w:rFonts w:cs="Times New Roman"/>
                <w:sz w:val="18"/>
                <w:szCs w:val="18"/>
              </w:rPr>
              <w:t>2020</w:t>
            </w:r>
          </w:p>
        </w:tc>
        <w:tc>
          <w:tcPr>
            <w:tcW w:w="236" w:type="dxa"/>
            <w:vAlign w:val="bottom"/>
          </w:tcPr>
          <w:p w14:paraId="071518D7" w14:textId="77777777" w:rsidR="004B57A0" w:rsidRPr="007C4A02" w:rsidRDefault="004B57A0" w:rsidP="004B57A0">
            <w:pPr>
              <w:spacing w:line="240" w:lineRule="atLeast"/>
              <w:jc w:val="center"/>
              <w:rPr>
                <w:rFonts w:cs="Times New Roman"/>
                <w:sz w:val="18"/>
                <w:szCs w:val="18"/>
              </w:rPr>
            </w:pPr>
          </w:p>
        </w:tc>
        <w:tc>
          <w:tcPr>
            <w:tcW w:w="1103" w:type="dxa"/>
            <w:vAlign w:val="bottom"/>
          </w:tcPr>
          <w:p w14:paraId="4F66AA06" w14:textId="7EE5EC1C" w:rsidR="004B57A0" w:rsidRPr="007C4A02" w:rsidRDefault="004B57A0" w:rsidP="004B57A0">
            <w:pPr>
              <w:spacing w:line="240" w:lineRule="atLeast"/>
              <w:jc w:val="center"/>
              <w:rPr>
                <w:rFonts w:cs="Times New Roman"/>
                <w:sz w:val="18"/>
                <w:szCs w:val="18"/>
              </w:rPr>
            </w:pPr>
            <w:r w:rsidRPr="007C4A02">
              <w:rPr>
                <w:rFonts w:cs="Times New Roman"/>
                <w:sz w:val="18"/>
                <w:szCs w:val="18"/>
              </w:rPr>
              <w:t>2021</w:t>
            </w:r>
          </w:p>
        </w:tc>
        <w:tc>
          <w:tcPr>
            <w:tcW w:w="236" w:type="dxa"/>
            <w:vAlign w:val="bottom"/>
          </w:tcPr>
          <w:p w14:paraId="309591AE" w14:textId="77777777" w:rsidR="004B57A0" w:rsidRPr="007C4A02" w:rsidRDefault="004B57A0" w:rsidP="004B57A0">
            <w:pPr>
              <w:spacing w:line="240" w:lineRule="atLeast"/>
              <w:jc w:val="center"/>
              <w:rPr>
                <w:rFonts w:cs="Times New Roman"/>
                <w:sz w:val="18"/>
                <w:szCs w:val="18"/>
              </w:rPr>
            </w:pPr>
          </w:p>
        </w:tc>
        <w:tc>
          <w:tcPr>
            <w:tcW w:w="1091" w:type="dxa"/>
            <w:vAlign w:val="bottom"/>
          </w:tcPr>
          <w:p w14:paraId="75029075" w14:textId="7077EE00" w:rsidR="004B57A0" w:rsidRPr="007C4A02" w:rsidRDefault="004B57A0" w:rsidP="004B57A0">
            <w:pPr>
              <w:spacing w:line="240" w:lineRule="atLeast"/>
              <w:jc w:val="center"/>
              <w:rPr>
                <w:rFonts w:cs="Times New Roman"/>
                <w:sz w:val="18"/>
                <w:szCs w:val="18"/>
              </w:rPr>
            </w:pPr>
            <w:r w:rsidRPr="007C4A02">
              <w:rPr>
                <w:rFonts w:cs="Times New Roman"/>
                <w:sz w:val="18"/>
                <w:szCs w:val="18"/>
              </w:rPr>
              <w:t>2020</w:t>
            </w:r>
          </w:p>
        </w:tc>
        <w:tc>
          <w:tcPr>
            <w:tcW w:w="236" w:type="dxa"/>
            <w:vAlign w:val="bottom"/>
          </w:tcPr>
          <w:p w14:paraId="7E6CC6F2" w14:textId="77777777" w:rsidR="004B57A0" w:rsidRPr="007C4A02" w:rsidRDefault="004B57A0" w:rsidP="004B57A0">
            <w:pPr>
              <w:spacing w:line="240" w:lineRule="atLeast"/>
              <w:jc w:val="center"/>
              <w:rPr>
                <w:rFonts w:cs="Times New Roman"/>
                <w:sz w:val="18"/>
                <w:szCs w:val="18"/>
              </w:rPr>
            </w:pPr>
          </w:p>
        </w:tc>
        <w:tc>
          <w:tcPr>
            <w:tcW w:w="954" w:type="dxa"/>
            <w:vAlign w:val="bottom"/>
          </w:tcPr>
          <w:p w14:paraId="2E19283A" w14:textId="125BD521" w:rsidR="004B57A0" w:rsidRPr="007C4A02" w:rsidRDefault="004B57A0" w:rsidP="004B57A0">
            <w:pPr>
              <w:spacing w:line="240" w:lineRule="atLeast"/>
              <w:jc w:val="center"/>
              <w:rPr>
                <w:rFonts w:cs="Times New Roman"/>
                <w:sz w:val="18"/>
                <w:szCs w:val="18"/>
              </w:rPr>
            </w:pPr>
            <w:r w:rsidRPr="007C4A02">
              <w:rPr>
                <w:rFonts w:cs="Times New Roman"/>
                <w:sz w:val="18"/>
                <w:szCs w:val="18"/>
              </w:rPr>
              <w:t>2021</w:t>
            </w:r>
          </w:p>
        </w:tc>
        <w:tc>
          <w:tcPr>
            <w:tcW w:w="236" w:type="dxa"/>
            <w:vAlign w:val="bottom"/>
          </w:tcPr>
          <w:p w14:paraId="16290BB8" w14:textId="77777777" w:rsidR="004B57A0" w:rsidRPr="007C4A02" w:rsidRDefault="004B57A0" w:rsidP="004B57A0">
            <w:pPr>
              <w:spacing w:line="240" w:lineRule="atLeast"/>
              <w:jc w:val="center"/>
              <w:rPr>
                <w:rFonts w:cs="Times New Roman"/>
                <w:sz w:val="18"/>
                <w:szCs w:val="18"/>
              </w:rPr>
            </w:pPr>
          </w:p>
        </w:tc>
        <w:tc>
          <w:tcPr>
            <w:tcW w:w="976" w:type="dxa"/>
            <w:vAlign w:val="bottom"/>
          </w:tcPr>
          <w:p w14:paraId="3FB352BB" w14:textId="309D3230" w:rsidR="004B57A0" w:rsidRPr="007C4A02" w:rsidRDefault="004B57A0" w:rsidP="004B57A0">
            <w:pPr>
              <w:spacing w:line="240" w:lineRule="atLeast"/>
              <w:jc w:val="center"/>
              <w:rPr>
                <w:rFonts w:cs="Times New Roman"/>
                <w:sz w:val="18"/>
                <w:szCs w:val="18"/>
              </w:rPr>
            </w:pPr>
            <w:r w:rsidRPr="007C4A02">
              <w:rPr>
                <w:rFonts w:cs="Times New Roman"/>
                <w:sz w:val="18"/>
                <w:szCs w:val="18"/>
              </w:rPr>
              <w:t>2020</w:t>
            </w:r>
          </w:p>
        </w:tc>
        <w:tc>
          <w:tcPr>
            <w:tcW w:w="236" w:type="dxa"/>
            <w:vAlign w:val="bottom"/>
          </w:tcPr>
          <w:p w14:paraId="5D79B54F" w14:textId="77777777" w:rsidR="004B57A0" w:rsidRPr="007C4A02" w:rsidRDefault="004B57A0" w:rsidP="004B57A0">
            <w:pPr>
              <w:spacing w:line="240" w:lineRule="atLeast"/>
              <w:jc w:val="center"/>
              <w:rPr>
                <w:rFonts w:cs="Times New Roman"/>
                <w:sz w:val="18"/>
                <w:szCs w:val="18"/>
              </w:rPr>
            </w:pPr>
          </w:p>
        </w:tc>
        <w:tc>
          <w:tcPr>
            <w:tcW w:w="1013" w:type="dxa"/>
            <w:vAlign w:val="bottom"/>
          </w:tcPr>
          <w:p w14:paraId="212D8EB0" w14:textId="26CEC4A4" w:rsidR="004B57A0" w:rsidRPr="007C4A02" w:rsidRDefault="004B57A0" w:rsidP="004B57A0">
            <w:pPr>
              <w:spacing w:line="240" w:lineRule="atLeast"/>
              <w:jc w:val="center"/>
              <w:rPr>
                <w:rFonts w:cs="Times New Roman"/>
                <w:sz w:val="18"/>
                <w:szCs w:val="18"/>
              </w:rPr>
            </w:pPr>
            <w:r w:rsidRPr="007C4A02">
              <w:rPr>
                <w:rFonts w:cs="Times New Roman"/>
                <w:sz w:val="18"/>
                <w:szCs w:val="18"/>
              </w:rPr>
              <w:t>2021</w:t>
            </w:r>
          </w:p>
        </w:tc>
        <w:tc>
          <w:tcPr>
            <w:tcW w:w="236" w:type="dxa"/>
            <w:vAlign w:val="bottom"/>
          </w:tcPr>
          <w:p w14:paraId="6BC7BA7F" w14:textId="77777777" w:rsidR="004B57A0" w:rsidRPr="007C4A02" w:rsidRDefault="004B57A0" w:rsidP="004B57A0">
            <w:pPr>
              <w:spacing w:line="240" w:lineRule="atLeast"/>
              <w:jc w:val="center"/>
              <w:rPr>
                <w:rFonts w:cs="Times New Roman"/>
                <w:sz w:val="18"/>
                <w:szCs w:val="18"/>
              </w:rPr>
            </w:pPr>
          </w:p>
        </w:tc>
        <w:tc>
          <w:tcPr>
            <w:tcW w:w="997" w:type="dxa"/>
            <w:vAlign w:val="bottom"/>
          </w:tcPr>
          <w:p w14:paraId="684A7BB1" w14:textId="5CCD8722" w:rsidR="004B57A0" w:rsidRPr="007C4A02" w:rsidRDefault="004B57A0" w:rsidP="004B57A0">
            <w:pPr>
              <w:spacing w:line="240" w:lineRule="atLeast"/>
              <w:jc w:val="center"/>
              <w:rPr>
                <w:rFonts w:cs="Times New Roman"/>
                <w:sz w:val="18"/>
                <w:szCs w:val="18"/>
              </w:rPr>
            </w:pPr>
            <w:r w:rsidRPr="007C4A02">
              <w:rPr>
                <w:rFonts w:cs="Times New Roman"/>
                <w:sz w:val="18"/>
                <w:szCs w:val="18"/>
              </w:rPr>
              <w:t>2020</w:t>
            </w:r>
          </w:p>
        </w:tc>
      </w:tr>
      <w:tr w:rsidR="004B57A0" w:rsidRPr="007C4A02" w14:paraId="5755DB49" w14:textId="77777777" w:rsidTr="006D361E">
        <w:tc>
          <w:tcPr>
            <w:tcW w:w="3015" w:type="dxa"/>
            <w:vAlign w:val="bottom"/>
          </w:tcPr>
          <w:p w14:paraId="77C988A4" w14:textId="77777777" w:rsidR="004B57A0" w:rsidRPr="007C4A02" w:rsidRDefault="004B57A0" w:rsidP="004B57A0">
            <w:pPr>
              <w:spacing w:line="240" w:lineRule="atLeast"/>
              <w:ind w:hanging="112"/>
              <w:rPr>
                <w:rFonts w:cs="Times New Roman"/>
                <w:sz w:val="18"/>
                <w:szCs w:val="18"/>
              </w:rPr>
            </w:pPr>
          </w:p>
        </w:tc>
        <w:tc>
          <w:tcPr>
            <w:tcW w:w="12375" w:type="dxa"/>
            <w:gridSpan w:val="19"/>
            <w:vAlign w:val="bottom"/>
          </w:tcPr>
          <w:p w14:paraId="098BE827" w14:textId="77777777" w:rsidR="004B57A0" w:rsidRPr="007C4A02" w:rsidRDefault="004B57A0" w:rsidP="004B57A0">
            <w:pPr>
              <w:spacing w:line="240" w:lineRule="atLeast"/>
              <w:jc w:val="center"/>
              <w:rPr>
                <w:rFonts w:cs="Times New Roman"/>
                <w:i/>
                <w:iCs/>
                <w:sz w:val="18"/>
                <w:szCs w:val="18"/>
              </w:rPr>
            </w:pPr>
            <w:r w:rsidRPr="007C4A02">
              <w:rPr>
                <w:rFonts w:cs="Times New Roman"/>
                <w:i/>
                <w:iCs/>
                <w:sz w:val="18"/>
                <w:szCs w:val="18"/>
              </w:rPr>
              <w:t>(in thousand Baht)</w:t>
            </w:r>
          </w:p>
        </w:tc>
      </w:tr>
      <w:tr w:rsidR="004B57A0" w:rsidRPr="007C4A02" w14:paraId="79E1C6B7" w14:textId="77777777" w:rsidTr="000B37F5">
        <w:tc>
          <w:tcPr>
            <w:tcW w:w="3015" w:type="dxa"/>
            <w:vAlign w:val="bottom"/>
          </w:tcPr>
          <w:p w14:paraId="13CA656D"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 xml:space="preserve">Revenue from sales and </w:t>
            </w:r>
          </w:p>
        </w:tc>
        <w:tc>
          <w:tcPr>
            <w:tcW w:w="1134" w:type="dxa"/>
            <w:vAlign w:val="bottom"/>
          </w:tcPr>
          <w:p w14:paraId="56A1BB45" w14:textId="77777777" w:rsidR="004B57A0" w:rsidRPr="007C4A02" w:rsidRDefault="004B57A0" w:rsidP="004B57A0">
            <w:pPr>
              <w:spacing w:line="240" w:lineRule="atLeast"/>
              <w:ind w:right="5"/>
              <w:jc w:val="right"/>
              <w:rPr>
                <w:rFonts w:cs="Times New Roman"/>
                <w:sz w:val="18"/>
                <w:szCs w:val="18"/>
              </w:rPr>
            </w:pPr>
          </w:p>
        </w:tc>
        <w:tc>
          <w:tcPr>
            <w:tcW w:w="236" w:type="dxa"/>
            <w:vAlign w:val="bottom"/>
          </w:tcPr>
          <w:p w14:paraId="159A3A82" w14:textId="77777777" w:rsidR="004B57A0" w:rsidRPr="007C4A02" w:rsidRDefault="004B57A0" w:rsidP="004B57A0">
            <w:pPr>
              <w:spacing w:line="240" w:lineRule="atLeast"/>
              <w:ind w:right="-66"/>
              <w:jc w:val="center"/>
              <w:rPr>
                <w:rFonts w:cs="Times New Roman"/>
                <w:sz w:val="18"/>
                <w:szCs w:val="18"/>
              </w:rPr>
            </w:pPr>
          </w:p>
        </w:tc>
        <w:tc>
          <w:tcPr>
            <w:tcW w:w="1150" w:type="dxa"/>
            <w:vAlign w:val="bottom"/>
          </w:tcPr>
          <w:p w14:paraId="58C34B0B" w14:textId="77777777" w:rsidR="004B57A0" w:rsidRPr="007C4A02" w:rsidRDefault="004B57A0" w:rsidP="004B57A0">
            <w:pPr>
              <w:tabs>
                <w:tab w:val="left" w:pos="966"/>
              </w:tabs>
              <w:spacing w:line="240" w:lineRule="atLeast"/>
              <w:ind w:right="-17"/>
              <w:jc w:val="right"/>
              <w:rPr>
                <w:rFonts w:cs="Times New Roman"/>
                <w:sz w:val="18"/>
                <w:szCs w:val="18"/>
              </w:rPr>
            </w:pPr>
          </w:p>
        </w:tc>
        <w:tc>
          <w:tcPr>
            <w:tcW w:w="241" w:type="dxa"/>
            <w:vAlign w:val="bottom"/>
          </w:tcPr>
          <w:p w14:paraId="5722B937" w14:textId="77777777" w:rsidR="004B57A0" w:rsidRPr="007C4A02" w:rsidRDefault="004B57A0" w:rsidP="004B57A0">
            <w:pPr>
              <w:spacing w:line="240" w:lineRule="atLeast"/>
              <w:ind w:right="-66"/>
              <w:jc w:val="center"/>
              <w:rPr>
                <w:rFonts w:cs="Times New Roman"/>
                <w:sz w:val="18"/>
                <w:szCs w:val="18"/>
              </w:rPr>
            </w:pPr>
          </w:p>
        </w:tc>
        <w:tc>
          <w:tcPr>
            <w:tcW w:w="941" w:type="dxa"/>
            <w:vAlign w:val="bottom"/>
          </w:tcPr>
          <w:p w14:paraId="6A28531C" w14:textId="77777777" w:rsidR="004B57A0" w:rsidRPr="007C4A02" w:rsidRDefault="004B57A0" w:rsidP="004B57A0">
            <w:pPr>
              <w:tabs>
                <w:tab w:val="decimal" w:pos="730"/>
              </w:tabs>
              <w:spacing w:line="240" w:lineRule="atLeast"/>
              <w:ind w:right="-231"/>
              <w:rPr>
                <w:rFonts w:cs="Times New Roman"/>
                <w:sz w:val="18"/>
                <w:szCs w:val="18"/>
              </w:rPr>
            </w:pPr>
          </w:p>
        </w:tc>
        <w:tc>
          <w:tcPr>
            <w:tcW w:w="236" w:type="dxa"/>
            <w:vAlign w:val="bottom"/>
          </w:tcPr>
          <w:p w14:paraId="28095B19" w14:textId="77777777" w:rsidR="004B57A0" w:rsidRPr="007C4A02" w:rsidRDefault="004B57A0" w:rsidP="004B57A0">
            <w:pPr>
              <w:spacing w:line="240" w:lineRule="atLeast"/>
              <w:jc w:val="center"/>
              <w:rPr>
                <w:rFonts w:cs="Times New Roman"/>
                <w:sz w:val="18"/>
                <w:szCs w:val="18"/>
              </w:rPr>
            </w:pPr>
          </w:p>
        </w:tc>
        <w:tc>
          <w:tcPr>
            <w:tcW w:w="887" w:type="dxa"/>
            <w:vAlign w:val="bottom"/>
          </w:tcPr>
          <w:p w14:paraId="09F8A693" w14:textId="77777777" w:rsidR="004B57A0" w:rsidRPr="007C4A02" w:rsidRDefault="004B57A0" w:rsidP="004B57A0">
            <w:pPr>
              <w:tabs>
                <w:tab w:val="decimal" w:pos="684"/>
              </w:tabs>
              <w:spacing w:line="240" w:lineRule="atLeast"/>
              <w:ind w:right="-18"/>
              <w:rPr>
                <w:rFonts w:cs="Times New Roman"/>
                <w:sz w:val="18"/>
                <w:szCs w:val="18"/>
              </w:rPr>
            </w:pPr>
          </w:p>
        </w:tc>
        <w:tc>
          <w:tcPr>
            <w:tcW w:w="236" w:type="dxa"/>
            <w:vAlign w:val="bottom"/>
          </w:tcPr>
          <w:p w14:paraId="231B1CBC" w14:textId="77777777" w:rsidR="004B57A0" w:rsidRPr="007C4A02" w:rsidRDefault="004B57A0" w:rsidP="004B57A0">
            <w:pPr>
              <w:spacing w:line="240" w:lineRule="atLeast"/>
              <w:jc w:val="center"/>
              <w:rPr>
                <w:rFonts w:cs="Times New Roman"/>
                <w:sz w:val="18"/>
                <w:szCs w:val="18"/>
              </w:rPr>
            </w:pPr>
          </w:p>
        </w:tc>
        <w:tc>
          <w:tcPr>
            <w:tcW w:w="1103" w:type="dxa"/>
            <w:vAlign w:val="bottom"/>
          </w:tcPr>
          <w:p w14:paraId="622A2F23" w14:textId="77777777" w:rsidR="004B57A0" w:rsidRPr="007C4A02" w:rsidRDefault="004B57A0" w:rsidP="004B57A0">
            <w:pPr>
              <w:tabs>
                <w:tab w:val="left" w:pos="639"/>
              </w:tabs>
              <w:spacing w:line="240" w:lineRule="atLeast"/>
              <w:ind w:right="-7"/>
              <w:jc w:val="center"/>
              <w:rPr>
                <w:rFonts w:cs="Times New Roman"/>
                <w:sz w:val="18"/>
                <w:szCs w:val="18"/>
              </w:rPr>
            </w:pPr>
          </w:p>
        </w:tc>
        <w:tc>
          <w:tcPr>
            <w:tcW w:w="236" w:type="dxa"/>
            <w:vAlign w:val="bottom"/>
          </w:tcPr>
          <w:p w14:paraId="075F3F90" w14:textId="77777777" w:rsidR="004B57A0" w:rsidRPr="007C4A02" w:rsidRDefault="004B57A0" w:rsidP="004B57A0">
            <w:pPr>
              <w:spacing w:line="240" w:lineRule="atLeast"/>
              <w:jc w:val="center"/>
              <w:rPr>
                <w:rFonts w:cs="Times New Roman"/>
                <w:sz w:val="18"/>
                <w:szCs w:val="18"/>
              </w:rPr>
            </w:pPr>
          </w:p>
        </w:tc>
        <w:tc>
          <w:tcPr>
            <w:tcW w:w="1091" w:type="dxa"/>
            <w:vAlign w:val="bottom"/>
          </w:tcPr>
          <w:p w14:paraId="6C1635BA" w14:textId="77777777" w:rsidR="004B57A0" w:rsidRPr="007C4A02" w:rsidRDefault="004B57A0" w:rsidP="004B57A0">
            <w:pPr>
              <w:spacing w:line="240" w:lineRule="atLeast"/>
              <w:ind w:right="-7"/>
              <w:jc w:val="center"/>
              <w:rPr>
                <w:rFonts w:cs="Times New Roman"/>
                <w:sz w:val="18"/>
                <w:szCs w:val="18"/>
              </w:rPr>
            </w:pPr>
          </w:p>
        </w:tc>
        <w:tc>
          <w:tcPr>
            <w:tcW w:w="236" w:type="dxa"/>
            <w:vAlign w:val="bottom"/>
          </w:tcPr>
          <w:p w14:paraId="2B18062D" w14:textId="77777777" w:rsidR="004B57A0" w:rsidRPr="007C4A02" w:rsidRDefault="004B57A0" w:rsidP="004B57A0">
            <w:pPr>
              <w:spacing w:line="240" w:lineRule="atLeast"/>
              <w:ind w:right="-7"/>
              <w:rPr>
                <w:rFonts w:cs="Times New Roman"/>
                <w:sz w:val="18"/>
                <w:szCs w:val="18"/>
              </w:rPr>
            </w:pPr>
          </w:p>
        </w:tc>
        <w:tc>
          <w:tcPr>
            <w:tcW w:w="954" w:type="dxa"/>
            <w:vAlign w:val="bottom"/>
          </w:tcPr>
          <w:p w14:paraId="53B1AB83" w14:textId="77777777" w:rsidR="004B57A0" w:rsidRPr="007C4A02" w:rsidRDefault="004B57A0" w:rsidP="004B57A0">
            <w:pPr>
              <w:tabs>
                <w:tab w:val="left" w:pos="776"/>
              </w:tabs>
              <w:spacing w:line="240" w:lineRule="atLeast"/>
              <w:jc w:val="center"/>
              <w:rPr>
                <w:rFonts w:cs="Times New Roman"/>
                <w:sz w:val="18"/>
                <w:szCs w:val="18"/>
              </w:rPr>
            </w:pPr>
          </w:p>
        </w:tc>
        <w:tc>
          <w:tcPr>
            <w:tcW w:w="236" w:type="dxa"/>
            <w:vAlign w:val="bottom"/>
          </w:tcPr>
          <w:p w14:paraId="620D9F26" w14:textId="77777777" w:rsidR="004B57A0" w:rsidRPr="007C4A02" w:rsidRDefault="004B57A0" w:rsidP="004B57A0">
            <w:pPr>
              <w:spacing w:line="240" w:lineRule="atLeast"/>
              <w:rPr>
                <w:rFonts w:cs="Times New Roman"/>
                <w:sz w:val="18"/>
                <w:szCs w:val="18"/>
              </w:rPr>
            </w:pPr>
          </w:p>
        </w:tc>
        <w:tc>
          <w:tcPr>
            <w:tcW w:w="976" w:type="dxa"/>
            <w:vAlign w:val="bottom"/>
          </w:tcPr>
          <w:p w14:paraId="3F9F577C" w14:textId="77777777" w:rsidR="004B57A0" w:rsidRPr="007C4A02" w:rsidRDefault="004B57A0" w:rsidP="004B57A0">
            <w:pPr>
              <w:spacing w:line="240" w:lineRule="atLeast"/>
              <w:ind w:right="-40"/>
              <w:jc w:val="both"/>
              <w:rPr>
                <w:rFonts w:cs="Times New Roman"/>
                <w:sz w:val="18"/>
                <w:szCs w:val="18"/>
              </w:rPr>
            </w:pPr>
          </w:p>
        </w:tc>
        <w:tc>
          <w:tcPr>
            <w:tcW w:w="236" w:type="dxa"/>
            <w:vAlign w:val="bottom"/>
          </w:tcPr>
          <w:p w14:paraId="5EEC125A" w14:textId="77777777" w:rsidR="004B57A0" w:rsidRPr="007C4A02" w:rsidRDefault="004B57A0" w:rsidP="004B57A0">
            <w:pPr>
              <w:spacing w:line="240" w:lineRule="atLeast"/>
              <w:rPr>
                <w:rFonts w:cs="Times New Roman"/>
                <w:sz w:val="18"/>
                <w:szCs w:val="18"/>
              </w:rPr>
            </w:pPr>
          </w:p>
        </w:tc>
        <w:tc>
          <w:tcPr>
            <w:tcW w:w="1013" w:type="dxa"/>
            <w:vAlign w:val="bottom"/>
          </w:tcPr>
          <w:p w14:paraId="2188EC86" w14:textId="77777777" w:rsidR="004B57A0" w:rsidRPr="007C4A02" w:rsidRDefault="004B57A0" w:rsidP="004B57A0">
            <w:pPr>
              <w:spacing w:line="240" w:lineRule="atLeast"/>
              <w:jc w:val="center"/>
              <w:rPr>
                <w:rFonts w:cs="Times New Roman"/>
                <w:sz w:val="18"/>
                <w:szCs w:val="18"/>
              </w:rPr>
            </w:pPr>
          </w:p>
        </w:tc>
        <w:tc>
          <w:tcPr>
            <w:tcW w:w="236" w:type="dxa"/>
            <w:vAlign w:val="bottom"/>
          </w:tcPr>
          <w:p w14:paraId="1CE6A4C0" w14:textId="77777777" w:rsidR="004B57A0" w:rsidRPr="007C4A02" w:rsidRDefault="004B57A0" w:rsidP="004B57A0">
            <w:pPr>
              <w:spacing w:line="240" w:lineRule="atLeast"/>
              <w:rPr>
                <w:rFonts w:cs="Times New Roman"/>
                <w:sz w:val="18"/>
                <w:szCs w:val="18"/>
              </w:rPr>
            </w:pPr>
          </w:p>
        </w:tc>
        <w:tc>
          <w:tcPr>
            <w:tcW w:w="997" w:type="dxa"/>
            <w:vAlign w:val="bottom"/>
          </w:tcPr>
          <w:p w14:paraId="574B2BF2" w14:textId="77777777" w:rsidR="004B57A0" w:rsidRPr="007C4A02" w:rsidRDefault="004B57A0" w:rsidP="004B57A0">
            <w:pPr>
              <w:spacing w:line="240" w:lineRule="atLeast"/>
              <w:jc w:val="center"/>
              <w:rPr>
                <w:rFonts w:cs="Times New Roman"/>
                <w:sz w:val="18"/>
                <w:szCs w:val="18"/>
              </w:rPr>
            </w:pPr>
          </w:p>
        </w:tc>
      </w:tr>
      <w:tr w:rsidR="004B57A0" w:rsidRPr="007C4A02" w14:paraId="7BED6C28" w14:textId="77777777" w:rsidTr="000B37F5">
        <w:tc>
          <w:tcPr>
            <w:tcW w:w="3015" w:type="dxa"/>
            <w:vAlign w:val="bottom"/>
          </w:tcPr>
          <w:p w14:paraId="65915895"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 xml:space="preserve">   rendering of services</w:t>
            </w:r>
          </w:p>
        </w:tc>
        <w:tc>
          <w:tcPr>
            <w:tcW w:w="1134" w:type="dxa"/>
            <w:vAlign w:val="bottom"/>
          </w:tcPr>
          <w:p w14:paraId="140040F2" w14:textId="58223BB3" w:rsidR="004B57A0" w:rsidRPr="007C4A02" w:rsidRDefault="004B57A0" w:rsidP="004B57A0">
            <w:pPr>
              <w:tabs>
                <w:tab w:val="decimal" w:pos="927"/>
              </w:tabs>
              <w:spacing w:line="240" w:lineRule="atLeast"/>
              <w:ind w:left="-153" w:right="-99"/>
              <w:rPr>
                <w:rFonts w:cs="Times New Roman"/>
                <w:sz w:val="18"/>
                <w:szCs w:val="18"/>
              </w:rPr>
            </w:pPr>
            <w:r w:rsidRPr="007C4A02">
              <w:rPr>
                <w:rFonts w:cs="Times New Roman"/>
                <w:sz w:val="18"/>
                <w:szCs w:val="18"/>
              </w:rPr>
              <w:t>31,451,164</w:t>
            </w:r>
          </w:p>
        </w:tc>
        <w:tc>
          <w:tcPr>
            <w:tcW w:w="236" w:type="dxa"/>
            <w:vAlign w:val="bottom"/>
          </w:tcPr>
          <w:p w14:paraId="68C83E35"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65075D3B" w14:textId="24D2C6AF" w:rsidR="004B57A0" w:rsidRPr="007C4A02" w:rsidRDefault="004B57A0" w:rsidP="004B57A0">
            <w:pPr>
              <w:tabs>
                <w:tab w:val="decimal" w:pos="927"/>
              </w:tabs>
              <w:spacing w:line="240" w:lineRule="atLeast"/>
              <w:ind w:left="-153" w:right="-99"/>
              <w:rPr>
                <w:rFonts w:cs="Times New Roman"/>
                <w:sz w:val="18"/>
                <w:szCs w:val="18"/>
              </w:rPr>
            </w:pPr>
            <w:r w:rsidRPr="007C4A02">
              <w:rPr>
                <w:rFonts w:cs="Times New Roman"/>
                <w:sz w:val="18"/>
                <w:szCs w:val="18"/>
              </w:rPr>
              <w:t>28,905,683</w:t>
            </w:r>
          </w:p>
        </w:tc>
        <w:tc>
          <w:tcPr>
            <w:tcW w:w="241" w:type="dxa"/>
            <w:vAlign w:val="bottom"/>
          </w:tcPr>
          <w:p w14:paraId="66908270"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50E8F301" w14:textId="4AAAB4B6"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13BF51EC"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vAlign w:val="bottom"/>
          </w:tcPr>
          <w:p w14:paraId="2DB67512" w14:textId="7A632A91"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4BB5FF11" w14:textId="77777777" w:rsidR="004B57A0" w:rsidRPr="007C4A02" w:rsidRDefault="004B57A0" w:rsidP="004B57A0">
            <w:pPr>
              <w:tabs>
                <w:tab w:val="decimal" w:pos="792"/>
              </w:tabs>
              <w:spacing w:line="240" w:lineRule="atLeast"/>
              <w:ind w:right="-18"/>
              <w:rPr>
                <w:rFonts w:cs="Times New Roman"/>
                <w:sz w:val="18"/>
                <w:szCs w:val="18"/>
              </w:rPr>
            </w:pPr>
          </w:p>
        </w:tc>
        <w:tc>
          <w:tcPr>
            <w:tcW w:w="1103" w:type="dxa"/>
            <w:vAlign w:val="bottom"/>
          </w:tcPr>
          <w:p w14:paraId="20070C9D" w14:textId="256BAFA9"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3,780,316</w:t>
            </w:r>
          </w:p>
        </w:tc>
        <w:tc>
          <w:tcPr>
            <w:tcW w:w="236" w:type="dxa"/>
            <w:vAlign w:val="bottom"/>
          </w:tcPr>
          <w:p w14:paraId="497BA9EB"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28326FC5" w14:textId="6209B045"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2,746,853</w:t>
            </w:r>
          </w:p>
        </w:tc>
        <w:tc>
          <w:tcPr>
            <w:tcW w:w="236" w:type="dxa"/>
            <w:vAlign w:val="bottom"/>
          </w:tcPr>
          <w:p w14:paraId="31F6926A"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5B5BA8AD" w14:textId="4B91067E" w:rsidR="004B57A0" w:rsidRPr="007C4A02" w:rsidRDefault="004B57A0" w:rsidP="004B57A0">
            <w:pPr>
              <w:tabs>
                <w:tab w:val="decimal" w:pos="432"/>
              </w:tabs>
              <w:spacing w:line="240" w:lineRule="atLeast"/>
              <w:ind w:left="-230" w:right="-202"/>
              <w:rPr>
                <w:rFonts w:cs="Times New Roman"/>
                <w:sz w:val="18"/>
                <w:szCs w:val="18"/>
              </w:rPr>
            </w:pPr>
            <w:r w:rsidRPr="007C4A02">
              <w:rPr>
                <w:rFonts w:cs="Times New Roman"/>
                <w:sz w:val="18"/>
                <w:szCs w:val="18"/>
              </w:rPr>
              <w:t>-</w:t>
            </w:r>
          </w:p>
        </w:tc>
        <w:tc>
          <w:tcPr>
            <w:tcW w:w="236" w:type="dxa"/>
            <w:vAlign w:val="bottom"/>
          </w:tcPr>
          <w:p w14:paraId="6662C937"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76CE310C" w14:textId="52C03000" w:rsidR="004B57A0" w:rsidRPr="007C4A02" w:rsidRDefault="004B57A0" w:rsidP="004B57A0">
            <w:pPr>
              <w:tabs>
                <w:tab w:val="decimal" w:pos="432"/>
              </w:tabs>
              <w:spacing w:line="240" w:lineRule="atLeast"/>
              <w:ind w:left="-230" w:right="-202"/>
              <w:rPr>
                <w:rFonts w:cs="Times New Roman"/>
                <w:sz w:val="18"/>
                <w:szCs w:val="18"/>
              </w:rPr>
            </w:pPr>
            <w:r w:rsidRPr="007C4A02">
              <w:rPr>
                <w:rFonts w:cs="Times New Roman"/>
                <w:sz w:val="18"/>
                <w:szCs w:val="18"/>
              </w:rPr>
              <w:t>-</w:t>
            </w:r>
          </w:p>
        </w:tc>
        <w:tc>
          <w:tcPr>
            <w:tcW w:w="236" w:type="dxa"/>
            <w:vAlign w:val="bottom"/>
          </w:tcPr>
          <w:p w14:paraId="5F3C930B"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vAlign w:val="bottom"/>
          </w:tcPr>
          <w:p w14:paraId="31E1E63D" w14:textId="62A098ED"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35,231,480</w:t>
            </w:r>
          </w:p>
        </w:tc>
        <w:tc>
          <w:tcPr>
            <w:tcW w:w="236" w:type="dxa"/>
            <w:vAlign w:val="bottom"/>
          </w:tcPr>
          <w:p w14:paraId="424A7273" w14:textId="77777777" w:rsidR="004B57A0" w:rsidRPr="007C4A02" w:rsidRDefault="004B57A0" w:rsidP="004B57A0">
            <w:pPr>
              <w:tabs>
                <w:tab w:val="decimal" w:pos="792"/>
              </w:tabs>
              <w:spacing w:line="240" w:lineRule="atLeast"/>
              <w:ind w:left="-108" w:right="-18" w:firstLine="108"/>
              <w:rPr>
                <w:rFonts w:cs="Times New Roman"/>
                <w:sz w:val="18"/>
                <w:szCs w:val="18"/>
              </w:rPr>
            </w:pPr>
          </w:p>
        </w:tc>
        <w:tc>
          <w:tcPr>
            <w:tcW w:w="997" w:type="dxa"/>
            <w:vAlign w:val="bottom"/>
          </w:tcPr>
          <w:p w14:paraId="3D1579C6" w14:textId="15F5AAA7"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31,652,536</w:t>
            </w:r>
          </w:p>
        </w:tc>
      </w:tr>
      <w:tr w:rsidR="004B57A0" w:rsidRPr="007C4A02" w14:paraId="43CB65C1" w14:textId="77777777" w:rsidTr="000B37F5">
        <w:tc>
          <w:tcPr>
            <w:tcW w:w="3015" w:type="dxa"/>
            <w:vAlign w:val="bottom"/>
          </w:tcPr>
          <w:p w14:paraId="5E5B2275"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Revenue from lease contracts</w:t>
            </w:r>
          </w:p>
        </w:tc>
        <w:tc>
          <w:tcPr>
            <w:tcW w:w="1134" w:type="dxa"/>
            <w:vAlign w:val="bottom"/>
          </w:tcPr>
          <w:p w14:paraId="6945B9F1" w14:textId="345935F1"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1,953,582</w:t>
            </w:r>
          </w:p>
        </w:tc>
        <w:tc>
          <w:tcPr>
            <w:tcW w:w="236" w:type="dxa"/>
            <w:vAlign w:val="bottom"/>
          </w:tcPr>
          <w:p w14:paraId="32FB51C8"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6E7D2977" w14:textId="02C0E8B9" w:rsidR="004B57A0" w:rsidRPr="007C4A02" w:rsidRDefault="004B57A0" w:rsidP="004B57A0">
            <w:pPr>
              <w:tabs>
                <w:tab w:val="decimal" w:pos="918"/>
              </w:tabs>
              <w:spacing w:line="240" w:lineRule="atLeast"/>
              <w:ind w:left="-153" w:right="-99"/>
              <w:rPr>
                <w:rFonts w:cs="Times New Roman"/>
                <w:sz w:val="18"/>
                <w:szCs w:val="18"/>
                <w:lang w:val="en-US"/>
              </w:rPr>
            </w:pPr>
            <w:r w:rsidRPr="007C4A02">
              <w:rPr>
                <w:rFonts w:cs="Times New Roman"/>
                <w:sz w:val="18"/>
                <w:szCs w:val="18"/>
                <w:lang w:val="en-US"/>
              </w:rPr>
              <w:t>2,553,209</w:t>
            </w:r>
          </w:p>
        </w:tc>
        <w:tc>
          <w:tcPr>
            <w:tcW w:w="241" w:type="dxa"/>
            <w:vAlign w:val="bottom"/>
          </w:tcPr>
          <w:p w14:paraId="52ACA2D4"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43EF8EBC" w14:textId="11E39185"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58439577"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vAlign w:val="bottom"/>
          </w:tcPr>
          <w:p w14:paraId="33C9E7E6" w14:textId="3FF03063"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63D22B15" w14:textId="77777777" w:rsidR="004B57A0" w:rsidRPr="007C4A02" w:rsidRDefault="004B57A0" w:rsidP="004B57A0">
            <w:pPr>
              <w:tabs>
                <w:tab w:val="decimal" w:pos="466"/>
                <w:tab w:val="decimal" w:pos="792"/>
              </w:tabs>
              <w:spacing w:line="240" w:lineRule="atLeast"/>
              <w:ind w:right="-18"/>
              <w:rPr>
                <w:rFonts w:cs="Times New Roman"/>
                <w:sz w:val="18"/>
                <w:szCs w:val="18"/>
              </w:rPr>
            </w:pPr>
          </w:p>
        </w:tc>
        <w:tc>
          <w:tcPr>
            <w:tcW w:w="1103" w:type="dxa"/>
            <w:vAlign w:val="bottom"/>
          </w:tcPr>
          <w:p w14:paraId="10CBBE3E" w14:textId="2F3EA9C2"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141,715</w:t>
            </w:r>
          </w:p>
        </w:tc>
        <w:tc>
          <w:tcPr>
            <w:tcW w:w="236" w:type="dxa"/>
            <w:vAlign w:val="bottom"/>
          </w:tcPr>
          <w:p w14:paraId="734DFC6E"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11D9F2BD" w14:textId="57E4CC4F" w:rsidR="004B57A0" w:rsidRPr="007C4A02" w:rsidRDefault="004B57A0" w:rsidP="004B57A0">
            <w:pPr>
              <w:tabs>
                <w:tab w:val="decimal" w:pos="636"/>
              </w:tabs>
              <w:spacing w:line="240" w:lineRule="atLeast"/>
              <w:ind w:right="-199"/>
              <w:rPr>
                <w:rFonts w:cs="Times New Roman"/>
                <w:sz w:val="18"/>
                <w:szCs w:val="18"/>
              </w:rPr>
            </w:pPr>
            <w:r w:rsidRPr="007C4A02">
              <w:rPr>
                <w:rFonts w:cs="Times New Roman"/>
                <w:sz w:val="18"/>
                <w:szCs w:val="18"/>
              </w:rPr>
              <w:t>-</w:t>
            </w:r>
          </w:p>
        </w:tc>
        <w:tc>
          <w:tcPr>
            <w:tcW w:w="236" w:type="dxa"/>
            <w:vAlign w:val="bottom"/>
          </w:tcPr>
          <w:p w14:paraId="7141E9FD"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08BA8AFF" w14:textId="15B2F72D" w:rsidR="004B57A0" w:rsidRPr="007C4A02" w:rsidRDefault="004B57A0" w:rsidP="004B57A0">
            <w:pPr>
              <w:tabs>
                <w:tab w:val="decimal" w:pos="432"/>
              </w:tabs>
              <w:spacing w:line="240" w:lineRule="atLeast"/>
              <w:ind w:left="-230" w:right="-202"/>
              <w:rPr>
                <w:rFonts w:cs="Times New Roman"/>
                <w:sz w:val="18"/>
                <w:szCs w:val="18"/>
              </w:rPr>
            </w:pPr>
            <w:r w:rsidRPr="007C4A02">
              <w:rPr>
                <w:rFonts w:cs="Times New Roman"/>
                <w:sz w:val="18"/>
                <w:szCs w:val="18"/>
              </w:rPr>
              <w:t>-</w:t>
            </w:r>
          </w:p>
        </w:tc>
        <w:tc>
          <w:tcPr>
            <w:tcW w:w="236" w:type="dxa"/>
            <w:vAlign w:val="bottom"/>
          </w:tcPr>
          <w:p w14:paraId="77730451"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127993A9" w14:textId="027D9921" w:rsidR="004B57A0" w:rsidRPr="007C4A02" w:rsidRDefault="004B57A0" w:rsidP="004B57A0">
            <w:pPr>
              <w:tabs>
                <w:tab w:val="decimal" w:pos="432"/>
              </w:tabs>
              <w:spacing w:line="240" w:lineRule="atLeast"/>
              <w:ind w:left="-230" w:right="-202"/>
              <w:rPr>
                <w:rFonts w:cs="Times New Roman"/>
                <w:sz w:val="18"/>
                <w:szCs w:val="18"/>
              </w:rPr>
            </w:pPr>
            <w:r w:rsidRPr="007C4A02">
              <w:rPr>
                <w:rFonts w:cs="Times New Roman"/>
                <w:sz w:val="18"/>
                <w:szCs w:val="18"/>
              </w:rPr>
              <w:t>-</w:t>
            </w:r>
          </w:p>
        </w:tc>
        <w:tc>
          <w:tcPr>
            <w:tcW w:w="236" w:type="dxa"/>
            <w:vAlign w:val="bottom"/>
          </w:tcPr>
          <w:p w14:paraId="5D22742A"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vAlign w:val="bottom"/>
          </w:tcPr>
          <w:p w14:paraId="0DCF4AD3" w14:textId="4617B628"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2,095,297</w:t>
            </w:r>
          </w:p>
        </w:tc>
        <w:tc>
          <w:tcPr>
            <w:tcW w:w="236" w:type="dxa"/>
            <w:vAlign w:val="bottom"/>
          </w:tcPr>
          <w:p w14:paraId="647632C7" w14:textId="77777777" w:rsidR="004B57A0" w:rsidRPr="007C4A02" w:rsidRDefault="004B57A0" w:rsidP="004B57A0">
            <w:pPr>
              <w:tabs>
                <w:tab w:val="decimal" w:pos="792"/>
              </w:tabs>
              <w:spacing w:line="240" w:lineRule="atLeast"/>
              <w:ind w:left="-108" w:right="-18" w:firstLine="108"/>
              <w:rPr>
                <w:rFonts w:cs="Times New Roman"/>
                <w:sz w:val="18"/>
                <w:szCs w:val="18"/>
              </w:rPr>
            </w:pPr>
          </w:p>
        </w:tc>
        <w:tc>
          <w:tcPr>
            <w:tcW w:w="997" w:type="dxa"/>
            <w:vAlign w:val="bottom"/>
          </w:tcPr>
          <w:p w14:paraId="2586E9FD" w14:textId="050F1A60"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2,553,209</w:t>
            </w:r>
          </w:p>
        </w:tc>
      </w:tr>
      <w:tr w:rsidR="004B57A0" w:rsidRPr="007C4A02" w14:paraId="1A1CB54B" w14:textId="77777777" w:rsidTr="000B37F5">
        <w:tc>
          <w:tcPr>
            <w:tcW w:w="3015" w:type="dxa"/>
            <w:vAlign w:val="bottom"/>
          </w:tcPr>
          <w:p w14:paraId="6D0B6498"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Cost of sales and rendering of services</w:t>
            </w:r>
          </w:p>
        </w:tc>
        <w:tc>
          <w:tcPr>
            <w:tcW w:w="1134" w:type="dxa"/>
            <w:tcBorders>
              <w:bottom w:val="single" w:sz="4" w:space="0" w:color="auto"/>
            </w:tcBorders>
            <w:vAlign w:val="bottom"/>
          </w:tcPr>
          <w:p w14:paraId="691EFFFF" w14:textId="5D773850"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(30,908,05</w:t>
            </w:r>
            <w:r w:rsidRPr="007C4A02">
              <w:rPr>
                <w:rFonts w:cs="Times New Roman" w:hint="cs"/>
                <w:sz w:val="18"/>
                <w:szCs w:val="18"/>
                <w:cs/>
              </w:rPr>
              <w:t>9</w:t>
            </w:r>
            <w:r w:rsidRPr="007C4A02">
              <w:rPr>
                <w:rFonts w:cs="Times New Roman"/>
                <w:sz w:val="18"/>
                <w:szCs w:val="18"/>
              </w:rPr>
              <w:t>)</w:t>
            </w:r>
          </w:p>
        </w:tc>
        <w:tc>
          <w:tcPr>
            <w:tcW w:w="236" w:type="dxa"/>
            <w:vAlign w:val="bottom"/>
          </w:tcPr>
          <w:p w14:paraId="654FBF50"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3F6B4C8F" w14:textId="22F60DC5"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(28,389,993)</w:t>
            </w:r>
          </w:p>
        </w:tc>
        <w:tc>
          <w:tcPr>
            <w:tcW w:w="241" w:type="dxa"/>
            <w:vAlign w:val="bottom"/>
          </w:tcPr>
          <w:p w14:paraId="1264E464"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tcBorders>
              <w:bottom w:val="single" w:sz="4" w:space="0" w:color="auto"/>
            </w:tcBorders>
            <w:vAlign w:val="bottom"/>
          </w:tcPr>
          <w:p w14:paraId="439A8D05" w14:textId="62526844"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1B20D79A"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tcBorders>
              <w:bottom w:val="single" w:sz="4" w:space="0" w:color="auto"/>
            </w:tcBorders>
            <w:vAlign w:val="bottom"/>
          </w:tcPr>
          <w:p w14:paraId="55FC002B" w14:textId="646E33B5"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3F9F4790" w14:textId="77777777" w:rsidR="004B57A0" w:rsidRPr="007C4A02" w:rsidRDefault="004B57A0" w:rsidP="004B57A0">
            <w:pPr>
              <w:tabs>
                <w:tab w:val="decimal" w:pos="792"/>
              </w:tabs>
              <w:spacing w:line="240" w:lineRule="atLeast"/>
              <w:ind w:right="-18"/>
              <w:rPr>
                <w:rFonts w:cs="Times New Roman"/>
                <w:sz w:val="18"/>
                <w:szCs w:val="18"/>
              </w:rPr>
            </w:pPr>
          </w:p>
        </w:tc>
        <w:tc>
          <w:tcPr>
            <w:tcW w:w="1103" w:type="dxa"/>
            <w:tcBorders>
              <w:bottom w:val="single" w:sz="4" w:space="0" w:color="auto"/>
            </w:tcBorders>
            <w:vAlign w:val="bottom"/>
          </w:tcPr>
          <w:p w14:paraId="5C894643" w14:textId="12033645"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(2,208,439)</w:t>
            </w:r>
          </w:p>
        </w:tc>
        <w:tc>
          <w:tcPr>
            <w:tcW w:w="236" w:type="dxa"/>
            <w:vAlign w:val="bottom"/>
          </w:tcPr>
          <w:p w14:paraId="19596836"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tcBorders>
              <w:bottom w:val="single" w:sz="4" w:space="0" w:color="auto"/>
            </w:tcBorders>
            <w:vAlign w:val="bottom"/>
          </w:tcPr>
          <w:p w14:paraId="15FF9A5D" w14:textId="40C4016C"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(1,838,696)</w:t>
            </w:r>
          </w:p>
        </w:tc>
        <w:tc>
          <w:tcPr>
            <w:tcW w:w="236" w:type="dxa"/>
            <w:vAlign w:val="bottom"/>
          </w:tcPr>
          <w:p w14:paraId="09D1A4DA"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tcBorders>
              <w:bottom w:val="single" w:sz="4" w:space="0" w:color="auto"/>
            </w:tcBorders>
            <w:vAlign w:val="bottom"/>
          </w:tcPr>
          <w:p w14:paraId="4AADE21D" w14:textId="0DC1464D" w:rsidR="004B57A0" w:rsidRPr="007C4A02" w:rsidRDefault="004B57A0" w:rsidP="004B57A0">
            <w:pPr>
              <w:tabs>
                <w:tab w:val="decimal" w:pos="432"/>
              </w:tabs>
              <w:spacing w:line="240" w:lineRule="atLeast"/>
              <w:ind w:left="-230" w:right="-202"/>
              <w:rPr>
                <w:rFonts w:cs="Times New Roman"/>
                <w:sz w:val="18"/>
                <w:szCs w:val="18"/>
              </w:rPr>
            </w:pPr>
            <w:r w:rsidRPr="007C4A02">
              <w:rPr>
                <w:rFonts w:cs="Times New Roman"/>
                <w:sz w:val="18"/>
                <w:szCs w:val="18"/>
              </w:rPr>
              <w:t>-</w:t>
            </w:r>
          </w:p>
        </w:tc>
        <w:tc>
          <w:tcPr>
            <w:tcW w:w="236" w:type="dxa"/>
            <w:vAlign w:val="bottom"/>
          </w:tcPr>
          <w:p w14:paraId="0BC83EBE"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tcBorders>
              <w:bottom w:val="single" w:sz="4" w:space="0" w:color="auto"/>
            </w:tcBorders>
            <w:vAlign w:val="bottom"/>
          </w:tcPr>
          <w:p w14:paraId="1C1BA816" w14:textId="62309494" w:rsidR="004B57A0" w:rsidRPr="007C4A02" w:rsidRDefault="004B57A0" w:rsidP="004B57A0">
            <w:pPr>
              <w:tabs>
                <w:tab w:val="decimal" w:pos="432"/>
              </w:tabs>
              <w:spacing w:line="240" w:lineRule="atLeast"/>
              <w:ind w:left="-230" w:right="-202"/>
              <w:rPr>
                <w:rFonts w:cs="Times New Roman"/>
                <w:sz w:val="18"/>
                <w:szCs w:val="18"/>
              </w:rPr>
            </w:pPr>
            <w:r w:rsidRPr="007C4A02">
              <w:rPr>
                <w:rFonts w:cs="Times New Roman"/>
                <w:sz w:val="18"/>
                <w:szCs w:val="18"/>
              </w:rPr>
              <w:t>-</w:t>
            </w:r>
          </w:p>
        </w:tc>
        <w:tc>
          <w:tcPr>
            <w:tcW w:w="236" w:type="dxa"/>
            <w:vAlign w:val="bottom"/>
          </w:tcPr>
          <w:p w14:paraId="6C0C1C25"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tcBorders>
              <w:bottom w:val="single" w:sz="4" w:space="0" w:color="auto"/>
            </w:tcBorders>
            <w:vAlign w:val="bottom"/>
          </w:tcPr>
          <w:p w14:paraId="27A0B493" w14:textId="16B3F241"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(33,116,498)</w:t>
            </w:r>
          </w:p>
        </w:tc>
        <w:tc>
          <w:tcPr>
            <w:tcW w:w="236" w:type="dxa"/>
            <w:vAlign w:val="bottom"/>
          </w:tcPr>
          <w:p w14:paraId="5B3C2C10"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tcBorders>
              <w:bottom w:val="single" w:sz="4" w:space="0" w:color="auto"/>
            </w:tcBorders>
            <w:vAlign w:val="bottom"/>
          </w:tcPr>
          <w:p w14:paraId="2E7358A6" w14:textId="7CC7476F"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(30,228,689)</w:t>
            </w:r>
          </w:p>
        </w:tc>
      </w:tr>
      <w:tr w:rsidR="004B57A0" w:rsidRPr="007C4A02" w14:paraId="664B0005" w14:textId="77777777" w:rsidTr="000B37F5">
        <w:tc>
          <w:tcPr>
            <w:tcW w:w="3015" w:type="dxa"/>
            <w:vAlign w:val="bottom"/>
          </w:tcPr>
          <w:p w14:paraId="5A63C1AE" w14:textId="77777777" w:rsidR="004B57A0" w:rsidRPr="007C4A02" w:rsidRDefault="004B57A0" w:rsidP="004B57A0">
            <w:pPr>
              <w:spacing w:line="240" w:lineRule="atLeast"/>
              <w:ind w:left="-18" w:hanging="2"/>
              <w:rPr>
                <w:rFonts w:cs="Times New Roman"/>
                <w:sz w:val="18"/>
                <w:szCs w:val="18"/>
              </w:rPr>
            </w:pPr>
            <w:r w:rsidRPr="007C4A02">
              <w:rPr>
                <w:rFonts w:cs="Times New Roman"/>
                <w:b/>
                <w:bCs/>
                <w:sz w:val="18"/>
                <w:szCs w:val="18"/>
              </w:rPr>
              <w:t>Gross profit</w:t>
            </w:r>
            <w:r w:rsidRPr="007C4A02">
              <w:rPr>
                <w:rFonts w:cs="Times New Roman"/>
                <w:sz w:val="18"/>
                <w:szCs w:val="18"/>
              </w:rPr>
              <w:t xml:space="preserve"> </w:t>
            </w:r>
          </w:p>
        </w:tc>
        <w:tc>
          <w:tcPr>
            <w:tcW w:w="1134" w:type="dxa"/>
            <w:tcBorders>
              <w:top w:val="single" w:sz="4" w:space="0" w:color="auto"/>
            </w:tcBorders>
            <w:vAlign w:val="bottom"/>
          </w:tcPr>
          <w:p w14:paraId="400A1C55" w14:textId="41B84621" w:rsidR="004B57A0" w:rsidRPr="007C4A02" w:rsidRDefault="004B57A0" w:rsidP="004B57A0">
            <w:pPr>
              <w:tabs>
                <w:tab w:val="decimal" w:pos="918"/>
              </w:tabs>
              <w:spacing w:line="240" w:lineRule="atLeast"/>
              <w:ind w:left="-153" w:right="-99"/>
              <w:rPr>
                <w:rFonts w:cs="Times New Roman"/>
                <w:b/>
                <w:bCs/>
                <w:sz w:val="18"/>
                <w:szCs w:val="18"/>
              </w:rPr>
            </w:pPr>
            <w:r w:rsidRPr="007C4A02">
              <w:rPr>
                <w:rFonts w:cs="Times New Roman"/>
                <w:b/>
                <w:bCs/>
                <w:sz w:val="18"/>
                <w:szCs w:val="18"/>
              </w:rPr>
              <w:t>2,496,68</w:t>
            </w:r>
            <w:r w:rsidRPr="007C4A02">
              <w:rPr>
                <w:rFonts w:cs="Times New Roman" w:hint="cs"/>
                <w:b/>
                <w:bCs/>
                <w:sz w:val="18"/>
                <w:szCs w:val="18"/>
                <w:cs/>
              </w:rPr>
              <w:t>7</w:t>
            </w:r>
          </w:p>
        </w:tc>
        <w:tc>
          <w:tcPr>
            <w:tcW w:w="236" w:type="dxa"/>
            <w:vAlign w:val="bottom"/>
          </w:tcPr>
          <w:p w14:paraId="5EEDC6D6" w14:textId="77777777" w:rsidR="004B57A0" w:rsidRPr="007C4A02" w:rsidRDefault="004B57A0" w:rsidP="004B57A0">
            <w:pPr>
              <w:tabs>
                <w:tab w:val="decimal" w:pos="792"/>
              </w:tabs>
              <w:spacing w:line="240" w:lineRule="atLeast"/>
              <w:ind w:right="-18"/>
              <w:rPr>
                <w:rFonts w:cs="Times New Roman"/>
                <w:b/>
                <w:bCs/>
                <w:sz w:val="18"/>
                <w:szCs w:val="18"/>
              </w:rPr>
            </w:pPr>
          </w:p>
        </w:tc>
        <w:tc>
          <w:tcPr>
            <w:tcW w:w="1150" w:type="dxa"/>
            <w:vAlign w:val="bottom"/>
          </w:tcPr>
          <w:p w14:paraId="62F1F767" w14:textId="110B0377" w:rsidR="004B57A0" w:rsidRPr="007C4A02" w:rsidRDefault="004B57A0" w:rsidP="004B57A0">
            <w:pPr>
              <w:tabs>
                <w:tab w:val="decimal" w:pos="918"/>
              </w:tabs>
              <w:spacing w:line="240" w:lineRule="atLeast"/>
              <w:ind w:left="-153" w:right="-99"/>
              <w:rPr>
                <w:rFonts w:cs="Times New Roman"/>
                <w:b/>
                <w:bCs/>
                <w:sz w:val="18"/>
                <w:szCs w:val="18"/>
              </w:rPr>
            </w:pPr>
            <w:r w:rsidRPr="007C4A02">
              <w:rPr>
                <w:rFonts w:cs="Times New Roman"/>
                <w:b/>
                <w:bCs/>
                <w:sz w:val="18"/>
                <w:szCs w:val="18"/>
              </w:rPr>
              <w:t>3,068,899</w:t>
            </w:r>
          </w:p>
        </w:tc>
        <w:tc>
          <w:tcPr>
            <w:tcW w:w="241" w:type="dxa"/>
            <w:vAlign w:val="bottom"/>
          </w:tcPr>
          <w:p w14:paraId="77AD0753" w14:textId="77777777" w:rsidR="004B57A0" w:rsidRPr="007C4A02" w:rsidRDefault="004B57A0" w:rsidP="004B57A0">
            <w:pPr>
              <w:tabs>
                <w:tab w:val="decimal" w:pos="792"/>
              </w:tabs>
              <w:spacing w:line="240" w:lineRule="atLeast"/>
              <w:ind w:right="-18"/>
              <w:rPr>
                <w:rFonts w:cs="Times New Roman"/>
                <w:b/>
                <w:bCs/>
                <w:sz w:val="18"/>
                <w:szCs w:val="18"/>
              </w:rPr>
            </w:pPr>
          </w:p>
        </w:tc>
        <w:tc>
          <w:tcPr>
            <w:tcW w:w="941" w:type="dxa"/>
            <w:tcBorders>
              <w:top w:val="single" w:sz="4" w:space="0" w:color="auto"/>
            </w:tcBorders>
            <w:vAlign w:val="bottom"/>
          </w:tcPr>
          <w:p w14:paraId="43FF0459" w14:textId="0E76E773" w:rsidR="004B57A0" w:rsidRPr="007C4A02" w:rsidRDefault="004B57A0" w:rsidP="004B57A0">
            <w:pPr>
              <w:tabs>
                <w:tab w:val="decimal" w:pos="421"/>
              </w:tabs>
              <w:spacing w:line="240" w:lineRule="atLeast"/>
              <w:ind w:left="-119" w:right="-231"/>
              <w:rPr>
                <w:rFonts w:cs="Times New Roman"/>
                <w:b/>
                <w:bCs/>
                <w:sz w:val="18"/>
                <w:szCs w:val="18"/>
              </w:rPr>
            </w:pPr>
            <w:r w:rsidRPr="007C4A02">
              <w:rPr>
                <w:rFonts w:cs="Times New Roman"/>
                <w:b/>
                <w:bCs/>
                <w:sz w:val="18"/>
                <w:szCs w:val="18"/>
              </w:rPr>
              <w:t>-</w:t>
            </w:r>
          </w:p>
        </w:tc>
        <w:tc>
          <w:tcPr>
            <w:tcW w:w="236" w:type="dxa"/>
            <w:vAlign w:val="bottom"/>
          </w:tcPr>
          <w:p w14:paraId="2956944A" w14:textId="77777777" w:rsidR="004B57A0" w:rsidRPr="007C4A02" w:rsidRDefault="004B57A0" w:rsidP="004B57A0">
            <w:pPr>
              <w:tabs>
                <w:tab w:val="decimal" w:pos="792"/>
              </w:tabs>
              <w:spacing w:line="240" w:lineRule="atLeast"/>
              <w:ind w:right="-18"/>
              <w:rPr>
                <w:rFonts w:cs="Times New Roman"/>
                <w:b/>
                <w:bCs/>
                <w:sz w:val="18"/>
                <w:szCs w:val="18"/>
              </w:rPr>
            </w:pPr>
          </w:p>
        </w:tc>
        <w:tc>
          <w:tcPr>
            <w:tcW w:w="887" w:type="dxa"/>
            <w:tcBorders>
              <w:top w:val="single" w:sz="4" w:space="0" w:color="auto"/>
            </w:tcBorders>
            <w:vAlign w:val="bottom"/>
          </w:tcPr>
          <w:p w14:paraId="79839912" w14:textId="2F0AA802" w:rsidR="004B57A0" w:rsidRPr="007C4A02" w:rsidRDefault="004B57A0" w:rsidP="004B57A0">
            <w:pPr>
              <w:tabs>
                <w:tab w:val="decimal" w:pos="421"/>
              </w:tabs>
              <w:spacing w:line="240" w:lineRule="atLeast"/>
              <w:ind w:left="-119" w:right="-231"/>
              <w:rPr>
                <w:rFonts w:cs="Times New Roman"/>
                <w:b/>
                <w:bCs/>
                <w:sz w:val="18"/>
                <w:szCs w:val="18"/>
              </w:rPr>
            </w:pPr>
            <w:r w:rsidRPr="007C4A02">
              <w:rPr>
                <w:rFonts w:cs="Times New Roman"/>
                <w:b/>
                <w:bCs/>
                <w:sz w:val="18"/>
                <w:szCs w:val="18"/>
              </w:rPr>
              <w:t>-</w:t>
            </w:r>
          </w:p>
        </w:tc>
        <w:tc>
          <w:tcPr>
            <w:tcW w:w="236" w:type="dxa"/>
            <w:vAlign w:val="bottom"/>
          </w:tcPr>
          <w:p w14:paraId="48943E9A" w14:textId="77777777" w:rsidR="004B57A0" w:rsidRPr="007C4A02" w:rsidRDefault="004B57A0" w:rsidP="004B57A0">
            <w:pPr>
              <w:tabs>
                <w:tab w:val="decimal" w:pos="792"/>
              </w:tabs>
              <w:spacing w:line="240" w:lineRule="atLeast"/>
              <w:ind w:right="-18"/>
              <w:rPr>
                <w:rFonts w:cs="Times New Roman"/>
                <w:b/>
                <w:bCs/>
                <w:sz w:val="18"/>
                <w:szCs w:val="18"/>
              </w:rPr>
            </w:pPr>
          </w:p>
        </w:tc>
        <w:tc>
          <w:tcPr>
            <w:tcW w:w="1103" w:type="dxa"/>
            <w:tcBorders>
              <w:top w:val="single" w:sz="4" w:space="0" w:color="auto"/>
            </w:tcBorders>
            <w:vAlign w:val="bottom"/>
          </w:tcPr>
          <w:p w14:paraId="7A32658B" w14:textId="2045B0C9" w:rsidR="004B57A0" w:rsidRPr="007C4A02" w:rsidRDefault="004B57A0" w:rsidP="004B57A0">
            <w:pPr>
              <w:tabs>
                <w:tab w:val="decimal" w:pos="906"/>
              </w:tabs>
              <w:spacing w:line="240" w:lineRule="atLeast"/>
              <w:ind w:right="-199"/>
              <w:rPr>
                <w:rFonts w:cs="Times New Roman"/>
                <w:b/>
                <w:bCs/>
                <w:sz w:val="18"/>
                <w:szCs w:val="18"/>
              </w:rPr>
            </w:pPr>
            <w:r w:rsidRPr="007C4A02">
              <w:rPr>
                <w:rFonts w:cs="Times New Roman"/>
                <w:b/>
                <w:bCs/>
                <w:sz w:val="18"/>
                <w:szCs w:val="18"/>
              </w:rPr>
              <w:t>1,713,592</w:t>
            </w:r>
          </w:p>
        </w:tc>
        <w:tc>
          <w:tcPr>
            <w:tcW w:w="236" w:type="dxa"/>
            <w:vAlign w:val="bottom"/>
          </w:tcPr>
          <w:p w14:paraId="7A6E9043" w14:textId="77777777" w:rsidR="004B57A0" w:rsidRPr="007C4A02" w:rsidRDefault="004B57A0" w:rsidP="004B57A0">
            <w:pPr>
              <w:tabs>
                <w:tab w:val="decimal" w:pos="792"/>
              </w:tabs>
              <w:spacing w:line="240" w:lineRule="atLeast"/>
              <w:ind w:right="-18"/>
              <w:rPr>
                <w:rFonts w:cs="Times New Roman"/>
                <w:b/>
                <w:bCs/>
                <w:sz w:val="18"/>
                <w:szCs w:val="18"/>
              </w:rPr>
            </w:pPr>
          </w:p>
        </w:tc>
        <w:tc>
          <w:tcPr>
            <w:tcW w:w="1091" w:type="dxa"/>
            <w:tcBorders>
              <w:top w:val="single" w:sz="4" w:space="0" w:color="auto"/>
            </w:tcBorders>
            <w:vAlign w:val="bottom"/>
          </w:tcPr>
          <w:p w14:paraId="7EA14376" w14:textId="1206B367" w:rsidR="004B57A0" w:rsidRPr="007C4A02" w:rsidRDefault="004B57A0" w:rsidP="004B57A0">
            <w:pPr>
              <w:tabs>
                <w:tab w:val="decimal" w:pos="906"/>
              </w:tabs>
              <w:spacing w:line="240" w:lineRule="atLeast"/>
              <w:ind w:right="-199"/>
              <w:rPr>
                <w:rFonts w:cs="Times New Roman"/>
                <w:b/>
                <w:bCs/>
                <w:sz w:val="18"/>
                <w:szCs w:val="18"/>
              </w:rPr>
            </w:pPr>
            <w:r w:rsidRPr="007C4A02">
              <w:rPr>
                <w:rFonts w:cs="Times New Roman"/>
                <w:b/>
                <w:bCs/>
                <w:sz w:val="18"/>
                <w:szCs w:val="18"/>
              </w:rPr>
              <w:t>908,157</w:t>
            </w:r>
          </w:p>
        </w:tc>
        <w:tc>
          <w:tcPr>
            <w:tcW w:w="236" w:type="dxa"/>
            <w:vAlign w:val="bottom"/>
          </w:tcPr>
          <w:p w14:paraId="0BA60014" w14:textId="77777777" w:rsidR="004B57A0" w:rsidRPr="007C4A02" w:rsidRDefault="004B57A0" w:rsidP="004B57A0">
            <w:pPr>
              <w:tabs>
                <w:tab w:val="decimal" w:pos="792"/>
              </w:tabs>
              <w:spacing w:line="240" w:lineRule="atLeast"/>
              <w:ind w:right="-18"/>
              <w:rPr>
                <w:rFonts w:cs="Times New Roman"/>
                <w:b/>
                <w:bCs/>
                <w:sz w:val="18"/>
                <w:szCs w:val="18"/>
              </w:rPr>
            </w:pPr>
          </w:p>
        </w:tc>
        <w:tc>
          <w:tcPr>
            <w:tcW w:w="954" w:type="dxa"/>
            <w:tcBorders>
              <w:top w:val="single" w:sz="4" w:space="0" w:color="auto"/>
            </w:tcBorders>
            <w:vAlign w:val="bottom"/>
          </w:tcPr>
          <w:p w14:paraId="7A5DBCA1" w14:textId="4AB2C05A" w:rsidR="004B57A0" w:rsidRPr="007C4A02" w:rsidRDefault="004B57A0" w:rsidP="004B57A0">
            <w:pPr>
              <w:tabs>
                <w:tab w:val="decimal" w:pos="432"/>
              </w:tabs>
              <w:spacing w:line="240" w:lineRule="atLeast"/>
              <w:ind w:left="-230" w:right="-202"/>
              <w:rPr>
                <w:rFonts w:cs="Times New Roman"/>
                <w:b/>
                <w:bCs/>
                <w:sz w:val="18"/>
                <w:szCs w:val="18"/>
              </w:rPr>
            </w:pPr>
            <w:r w:rsidRPr="007C4A02">
              <w:rPr>
                <w:rFonts w:cs="Times New Roman"/>
                <w:b/>
                <w:bCs/>
                <w:sz w:val="18"/>
                <w:szCs w:val="18"/>
              </w:rPr>
              <w:t>-</w:t>
            </w:r>
          </w:p>
        </w:tc>
        <w:tc>
          <w:tcPr>
            <w:tcW w:w="236" w:type="dxa"/>
            <w:vAlign w:val="bottom"/>
          </w:tcPr>
          <w:p w14:paraId="791A639F" w14:textId="77777777" w:rsidR="004B57A0" w:rsidRPr="007C4A02" w:rsidRDefault="004B57A0" w:rsidP="004B57A0">
            <w:pPr>
              <w:tabs>
                <w:tab w:val="decimal" w:pos="792"/>
              </w:tabs>
              <w:spacing w:line="240" w:lineRule="atLeast"/>
              <w:ind w:right="-18"/>
              <w:rPr>
                <w:rFonts w:cs="Times New Roman"/>
                <w:b/>
                <w:bCs/>
                <w:sz w:val="18"/>
                <w:szCs w:val="18"/>
              </w:rPr>
            </w:pPr>
          </w:p>
        </w:tc>
        <w:tc>
          <w:tcPr>
            <w:tcW w:w="976" w:type="dxa"/>
            <w:tcBorders>
              <w:top w:val="single" w:sz="4" w:space="0" w:color="auto"/>
            </w:tcBorders>
            <w:vAlign w:val="bottom"/>
          </w:tcPr>
          <w:p w14:paraId="046CC3C6" w14:textId="0E9FC4D5" w:rsidR="004B57A0" w:rsidRPr="007C4A02" w:rsidRDefault="004B57A0" w:rsidP="004B57A0">
            <w:pPr>
              <w:tabs>
                <w:tab w:val="decimal" w:pos="432"/>
              </w:tabs>
              <w:spacing w:line="240" w:lineRule="atLeast"/>
              <w:ind w:left="-230" w:right="-202"/>
              <w:rPr>
                <w:rFonts w:cs="Times New Roman"/>
                <w:b/>
                <w:bCs/>
                <w:sz w:val="18"/>
                <w:szCs w:val="18"/>
              </w:rPr>
            </w:pPr>
            <w:r w:rsidRPr="007C4A02">
              <w:rPr>
                <w:rFonts w:cs="Times New Roman"/>
                <w:b/>
                <w:bCs/>
                <w:sz w:val="18"/>
                <w:szCs w:val="18"/>
              </w:rPr>
              <w:t>-</w:t>
            </w:r>
          </w:p>
        </w:tc>
        <w:tc>
          <w:tcPr>
            <w:tcW w:w="236" w:type="dxa"/>
            <w:vAlign w:val="bottom"/>
          </w:tcPr>
          <w:p w14:paraId="5B9F43E4" w14:textId="77777777" w:rsidR="004B57A0" w:rsidRPr="007C4A02" w:rsidRDefault="004B57A0" w:rsidP="004B57A0">
            <w:pPr>
              <w:tabs>
                <w:tab w:val="decimal" w:pos="792"/>
              </w:tabs>
              <w:spacing w:line="240" w:lineRule="atLeast"/>
              <w:ind w:right="-18"/>
              <w:rPr>
                <w:rFonts w:cs="Times New Roman"/>
                <w:b/>
                <w:bCs/>
                <w:sz w:val="18"/>
                <w:szCs w:val="18"/>
              </w:rPr>
            </w:pPr>
          </w:p>
        </w:tc>
        <w:tc>
          <w:tcPr>
            <w:tcW w:w="1013" w:type="dxa"/>
            <w:tcBorders>
              <w:top w:val="single" w:sz="4" w:space="0" w:color="auto"/>
            </w:tcBorders>
            <w:vAlign w:val="bottom"/>
          </w:tcPr>
          <w:p w14:paraId="07FC6E2E" w14:textId="1061534D" w:rsidR="004B57A0" w:rsidRPr="007C4A02" w:rsidRDefault="004B57A0" w:rsidP="004B57A0">
            <w:pPr>
              <w:tabs>
                <w:tab w:val="decimal" w:pos="806"/>
              </w:tabs>
              <w:spacing w:line="240" w:lineRule="atLeast"/>
              <w:ind w:left="-114" w:right="-441"/>
              <w:rPr>
                <w:rFonts w:cs="Times New Roman"/>
                <w:b/>
                <w:bCs/>
                <w:sz w:val="18"/>
                <w:szCs w:val="18"/>
              </w:rPr>
            </w:pPr>
            <w:r w:rsidRPr="007C4A02">
              <w:rPr>
                <w:rFonts w:cs="Times New Roman"/>
                <w:b/>
                <w:bCs/>
                <w:sz w:val="18"/>
                <w:szCs w:val="18"/>
              </w:rPr>
              <w:t>4,210,279</w:t>
            </w:r>
          </w:p>
        </w:tc>
        <w:tc>
          <w:tcPr>
            <w:tcW w:w="236" w:type="dxa"/>
            <w:vAlign w:val="bottom"/>
          </w:tcPr>
          <w:p w14:paraId="7A1B80D9" w14:textId="77777777" w:rsidR="004B57A0" w:rsidRPr="007C4A02" w:rsidRDefault="004B57A0" w:rsidP="004B57A0">
            <w:pPr>
              <w:tabs>
                <w:tab w:val="decimal" w:pos="792"/>
              </w:tabs>
              <w:spacing w:line="240" w:lineRule="atLeast"/>
              <w:ind w:right="-18"/>
              <w:rPr>
                <w:rFonts w:cs="Times New Roman"/>
                <w:b/>
                <w:bCs/>
                <w:sz w:val="18"/>
                <w:szCs w:val="18"/>
              </w:rPr>
            </w:pPr>
          </w:p>
        </w:tc>
        <w:tc>
          <w:tcPr>
            <w:tcW w:w="997" w:type="dxa"/>
            <w:tcBorders>
              <w:top w:val="single" w:sz="4" w:space="0" w:color="auto"/>
            </w:tcBorders>
            <w:vAlign w:val="bottom"/>
          </w:tcPr>
          <w:p w14:paraId="0C2AF022" w14:textId="6CC9DAAA" w:rsidR="004B57A0" w:rsidRPr="007C4A02" w:rsidRDefault="004B57A0" w:rsidP="004B57A0">
            <w:pPr>
              <w:tabs>
                <w:tab w:val="decimal" w:pos="806"/>
              </w:tabs>
              <w:spacing w:line="240" w:lineRule="atLeast"/>
              <w:ind w:left="-114" w:right="-441"/>
              <w:rPr>
                <w:rFonts w:cs="Times New Roman"/>
                <w:b/>
                <w:bCs/>
                <w:sz w:val="18"/>
                <w:szCs w:val="18"/>
              </w:rPr>
            </w:pPr>
            <w:r w:rsidRPr="007C4A02">
              <w:rPr>
                <w:rFonts w:cs="Times New Roman"/>
                <w:b/>
                <w:bCs/>
                <w:sz w:val="18"/>
                <w:szCs w:val="18"/>
              </w:rPr>
              <w:t>3,977,056</w:t>
            </w:r>
          </w:p>
        </w:tc>
      </w:tr>
      <w:tr w:rsidR="004B57A0" w:rsidRPr="007C4A02" w14:paraId="77CB8AA6" w14:textId="77777777" w:rsidTr="000B37F5">
        <w:tc>
          <w:tcPr>
            <w:tcW w:w="3015" w:type="dxa"/>
            <w:vAlign w:val="bottom"/>
          </w:tcPr>
          <w:p w14:paraId="664CBE71"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Management service income</w:t>
            </w:r>
          </w:p>
        </w:tc>
        <w:tc>
          <w:tcPr>
            <w:tcW w:w="1134" w:type="dxa"/>
            <w:vAlign w:val="bottom"/>
          </w:tcPr>
          <w:p w14:paraId="2932F435" w14:textId="3CE403FA" w:rsidR="004B57A0" w:rsidRPr="007C4A02" w:rsidRDefault="004B57A0" w:rsidP="004B57A0">
            <w:pPr>
              <w:tabs>
                <w:tab w:val="decimal" w:pos="657"/>
              </w:tabs>
              <w:spacing w:line="240" w:lineRule="atLeast"/>
              <w:ind w:left="-153" w:right="-99"/>
              <w:rPr>
                <w:rFonts w:cs="Times New Roman"/>
                <w:sz w:val="18"/>
                <w:szCs w:val="18"/>
              </w:rPr>
            </w:pPr>
            <w:r w:rsidRPr="007C4A02">
              <w:rPr>
                <w:rFonts w:cs="Times New Roman"/>
                <w:sz w:val="18"/>
                <w:szCs w:val="18"/>
              </w:rPr>
              <w:t>-</w:t>
            </w:r>
          </w:p>
        </w:tc>
        <w:tc>
          <w:tcPr>
            <w:tcW w:w="236" w:type="dxa"/>
            <w:vAlign w:val="bottom"/>
          </w:tcPr>
          <w:p w14:paraId="22CF5219"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068D4F72" w14:textId="3F203F59" w:rsidR="004B57A0" w:rsidRPr="007C4A02" w:rsidRDefault="004B57A0" w:rsidP="004B57A0">
            <w:pPr>
              <w:tabs>
                <w:tab w:val="decimal" w:pos="657"/>
              </w:tabs>
              <w:spacing w:line="240" w:lineRule="atLeast"/>
              <w:ind w:left="-153" w:right="-99"/>
              <w:rPr>
                <w:rFonts w:cs="Times New Roman"/>
                <w:sz w:val="18"/>
                <w:szCs w:val="18"/>
              </w:rPr>
            </w:pPr>
            <w:r w:rsidRPr="007C4A02">
              <w:rPr>
                <w:rFonts w:cs="Times New Roman"/>
                <w:sz w:val="18"/>
                <w:szCs w:val="18"/>
              </w:rPr>
              <w:t>-</w:t>
            </w:r>
          </w:p>
        </w:tc>
        <w:tc>
          <w:tcPr>
            <w:tcW w:w="241" w:type="dxa"/>
            <w:vAlign w:val="bottom"/>
          </w:tcPr>
          <w:p w14:paraId="762D6B07"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476FE899" w14:textId="0299EC17"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2B3B1591" w14:textId="77777777" w:rsidR="004B57A0" w:rsidRPr="007C4A02" w:rsidRDefault="004B57A0" w:rsidP="004B57A0">
            <w:pPr>
              <w:tabs>
                <w:tab w:val="decimal" w:pos="432"/>
                <w:tab w:val="decimal" w:pos="792"/>
              </w:tabs>
              <w:spacing w:line="240" w:lineRule="atLeast"/>
              <w:ind w:right="-18"/>
              <w:rPr>
                <w:rFonts w:cs="Times New Roman"/>
                <w:sz w:val="18"/>
                <w:szCs w:val="18"/>
              </w:rPr>
            </w:pPr>
          </w:p>
        </w:tc>
        <w:tc>
          <w:tcPr>
            <w:tcW w:w="887" w:type="dxa"/>
            <w:vAlign w:val="bottom"/>
          </w:tcPr>
          <w:p w14:paraId="14B7294E" w14:textId="0466EB38"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51B84FB4" w14:textId="77777777" w:rsidR="004B57A0" w:rsidRPr="007C4A02" w:rsidRDefault="004B57A0" w:rsidP="004B57A0">
            <w:pPr>
              <w:tabs>
                <w:tab w:val="decimal" w:pos="466"/>
                <w:tab w:val="decimal" w:pos="792"/>
              </w:tabs>
              <w:spacing w:line="240" w:lineRule="atLeast"/>
              <w:ind w:right="-18"/>
              <w:rPr>
                <w:rFonts w:cs="Times New Roman"/>
                <w:sz w:val="18"/>
                <w:szCs w:val="18"/>
              </w:rPr>
            </w:pPr>
          </w:p>
        </w:tc>
        <w:tc>
          <w:tcPr>
            <w:tcW w:w="1103" w:type="dxa"/>
            <w:vAlign w:val="bottom"/>
          </w:tcPr>
          <w:p w14:paraId="26D69957" w14:textId="14CCB9D8"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1,453</w:t>
            </w:r>
          </w:p>
        </w:tc>
        <w:tc>
          <w:tcPr>
            <w:tcW w:w="236" w:type="dxa"/>
            <w:vAlign w:val="bottom"/>
          </w:tcPr>
          <w:p w14:paraId="11C55621"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5A85FA51" w14:textId="7ABE936E" w:rsidR="004B57A0" w:rsidRPr="002D4B26" w:rsidRDefault="002D4B26" w:rsidP="004B57A0">
            <w:pPr>
              <w:tabs>
                <w:tab w:val="decimal" w:pos="887"/>
              </w:tabs>
              <w:spacing w:line="240" w:lineRule="atLeast"/>
              <w:ind w:right="-199"/>
              <w:rPr>
                <w:rFonts w:cs="Times New Roman"/>
                <w:sz w:val="18"/>
                <w:szCs w:val="18"/>
              </w:rPr>
            </w:pPr>
            <w:r>
              <w:rPr>
                <w:rFonts w:cs="Times New Roman"/>
                <w:sz w:val="18"/>
                <w:szCs w:val="18"/>
              </w:rPr>
              <w:t>1</w:t>
            </w:r>
            <w:r w:rsidR="004B57A0" w:rsidRPr="002D4B26">
              <w:rPr>
                <w:rFonts w:cs="Times New Roman"/>
                <w:sz w:val="18"/>
                <w:szCs w:val="18"/>
              </w:rPr>
              <w:t>,057</w:t>
            </w:r>
          </w:p>
        </w:tc>
        <w:tc>
          <w:tcPr>
            <w:tcW w:w="236" w:type="dxa"/>
            <w:vAlign w:val="bottom"/>
          </w:tcPr>
          <w:p w14:paraId="60E0D675"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2C9028F6" w14:textId="159E0F95"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222,852</w:t>
            </w:r>
          </w:p>
        </w:tc>
        <w:tc>
          <w:tcPr>
            <w:tcW w:w="236" w:type="dxa"/>
            <w:vAlign w:val="bottom"/>
          </w:tcPr>
          <w:p w14:paraId="318032C5"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1E287B65" w14:textId="46B69950"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275,250</w:t>
            </w:r>
          </w:p>
        </w:tc>
        <w:tc>
          <w:tcPr>
            <w:tcW w:w="236" w:type="dxa"/>
            <w:vAlign w:val="bottom"/>
          </w:tcPr>
          <w:p w14:paraId="1212A4A4"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vAlign w:val="bottom"/>
          </w:tcPr>
          <w:p w14:paraId="7042DDF9" w14:textId="395D32CE"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224,305</w:t>
            </w:r>
          </w:p>
        </w:tc>
        <w:tc>
          <w:tcPr>
            <w:tcW w:w="236" w:type="dxa"/>
            <w:vAlign w:val="bottom"/>
          </w:tcPr>
          <w:p w14:paraId="504A94B7"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vAlign w:val="bottom"/>
          </w:tcPr>
          <w:p w14:paraId="583802AD" w14:textId="442B3291"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276,307</w:t>
            </w:r>
          </w:p>
        </w:tc>
      </w:tr>
      <w:tr w:rsidR="004B57A0" w:rsidRPr="007C4A02" w14:paraId="4BADC065" w14:textId="77777777" w:rsidTr="000B37F5">
        <w:tc>
          <w:tcPr>
            <w:tcW w:w="3015" w:type="dxa"/>
            <w:vAlign w:val="bottom"/>
          </w:tcPr>
          <w:p w14:paraId="56930068"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Interest income</w:t>
            </w:r>
          </w:p>
        </w:tc>
        <w:tc>
          <w:tcPr>
            <w:tcW w:w="1134" w:type="dxa"/>
            <w:vAlign w:val="bottom"/>
          </w:tcPr>
          <w:p w14:paraId="60838A98" w14:textId="00206C5B"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46,114</w:t>
            </w:r>
          </w:p>
        </w:tc>
        <w:tc>
          <w:tcPr>
            <w:tcW w:w="236" w:type="dxa"/>
            <w:vAlign w:val="bottom"/>
          </w:tcPr>
          <w:p w14:paraId="3168C9E1"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1C157C5B" w14:textId="338EB30F"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52,318</w:t>
            </w:r>
          </w:p>
        </w:tc>
        <w:tc>
          <w:tcPr>
            <w:tcW w:w="241" w:type="dxa"/>
            <w:vAlign w:val="bottom"/>
          </w:tcPr>
          <w:p w14:paraId="7F506AB3"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4B1A4558" w14:textId="75A61F4F" w:rsidR="004B57A0" w:rsidRPr="007C4A02" w:rsidRDefault="004B57A0" w:rsidP="004B57A0">
            <w:pPr>
              <w:tabs>
                <w:tab w:val="decimal" w:pos="730"/>
              </w:tabs>
              <w:spacing w:line="240" w:lineRule="atLeast"/>
              <w:ind w:left="-119" w:right="-231"/>
              <w:rPr>
                <w:rFonts w:cs="Times New Roman"/>
                <w:sz w:val="18"/>
                <w:szCs w:val="18"/>
              </w:rPr>
            </w:pPr>
            <w:r w:rsidRPr="007C4A02">
              <w:rPr>
                <w:rFonts w:cs="Times New Roman"/>
                <w:sz w:val="18"/>
                <w:szCs w:val="18"/>
              </w:rPr>
              <w:t>52</w:t>
            </w:r>
          </w:p>
        </w:tc>
        <w:tc>
          <w:tcPr>
            <w:tcW w:w="236" w:type="dxa"/>
            <w:vAlign w:val="bottom"/>
          </w:tcPr>
          <w:p w14:paraId="49E32599"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vAlign w:val="bottom"/>
          </w:tcPr>
          <w:p w14:paraId="2A263640" w14:textId="582B6C5B" w:rsidR="004B57A0" w:rsidRPr="007C4A02" w:rsidRDefault="004B57A0" w:rsidP="004B57A0">
            <w:pPr>
              <w:tabs>
                <w:tab w:val="decimal" w:pos="678"/>
              </w:tabs>
              <w:spacing w:line="240" w:lineRule="atLeast"/>
              <w:ind w:left="-119" w:right="-231"/>
              <w:rPr>
                <w:rFonts w:cs="Times New Roman"/>
                <w:sz w:val="18"/>
                <w:szCs w:val="18"/>
              </w:rPr>
            </w:pPr>
            <w:r w:rsidRPr="007C4A02">
              <w:rPr>
                <w:rFonts w:cs="Times New Roman"/>
                <w:sz w:val="18"/>
                <w:szCs w:val="18"/>
              </w:rPr>
              <w:t>545</w:t>
            </w:r>
          </w:p>
        </w:tc>
        <w:tc>
          <w:tcPr>
            <w:tcW w:w="236" w:type="dxa"/>
            <w:vAlign w:val="bottom"/>
          </w:tcPr>
          <w:p w14:paraId="16FBFCA9" w14:textId="77777777" w:rsidR="004B57A0" w:rsidRPr="007C4A02" w:rsidRDefault="004B57A0" w:rsidP="004B57A0">
            <w:pPr>
              <w:tabs>
                <w:tab w:val="decimal" w:pos="792"/>
              </w:tabs>
              <w:spacing w:line="240" w:lineRule="atLeast"/>
              <w:ind w:right="-18"/>
              <w:rPr>
                <w:rFonts w:cs="Times New Roman"/>
                <w:sz w:val="18"/>
                <w:szCs w:val="18"/>
              </w:rPr>
            </w:pPr>
          </w:p>
        </w:tc>
        <w:tc>
          <w:tcPr>
            <w:tcW w:w="1103" w:type="dxa"/>
            <w:vAlign w:val="bottom"/>
          </w:tcPr>
          <w:p w14:paraId="5C1896D7" w14:textId="0D024EF7"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114,060</w:t>
            </w:r>
          </w:p>
        </w:tc>
        <w:tc>
          <w:tcPr>
            <w:tcW w:w="236" w:type="dxa"/>
            <w:vAlign w:val="bottom"/>
          </w:tcPr>
          <w:p w14:paraId="365F9FD5"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0D836D2C" w14:textId="30BFDCDA"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60,765</w:t>
            </w:r>
          </w:p>
        </w:tc>
        <w:tc>
          <w:tcPr>
            <w:tcW w:w="236" w:type="dxa"/>
            <w:vAlign w:val="bottom"/>
          </w:tcPr>
          <w:p w14:paraId="05FFECB5"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46288650" w14:textId="6BC87163"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45,128</w:t>
            </w:r>
          </w:p>
        </w:tc>
        <w:tc>
          <w:tcPr>
            <w:tcW w:w="236" w:type="dxa"/>
            <w:vAlign w:val="bottom"/>
          </w:tcPr>
          <w:p w14:paraId="1BB58B7F"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1EB55836" w14:textId="20DBB11B"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45,784</w:t>
            </w:r>
          </w:p>
        </w:tc>
        <w:tc>
          <w:tcPr>
            <w:tcW w:w="236" w:type="dxa"/>
            <w:vAlign w:val="bottom"/>
          </w:tcPr>
          <w:p w14:paraId="2E05D7A0"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vAlign w:val="bottom"/>
          </w:tcPr>
          <w:p w14:paraId="312DDDF5" w14:textId="4772D2DD"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205,354</w:t>
            </w:r>
          </w:p>
        </w:tc>
        <w:tc>
          <w:tcPr>
            <w:tcW w:w="236" w:type="dxa"/>
            <w:vAlign w:val="bottom"/>
          </w:tcPr>
          <w:p w14:paraId="47A8C8C2"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vAlign w:val="bottom"/>
          </w:tcPr>
          <w:p w14:paraId="312AA2A1" w14:textId="4F09D04F"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159,412</w:t>
            </w:r>
          </w:p>
        </w:tc>
      </w:tr>
      <w:tr w:rsidR="004B57A0" w:rsidRPr="007C4A02" w14:paraId="5E597AD5" w14:textId="77777777" w:rsidTr="000B37F5">
        <w:tc>
          <w:tcPr>
            <w:tcW w:w="3015" w:type="dxa"/>
            <w:vAlign w:val="bottom"/>
          </w:tcPr>
          <w:p w14:paraId="63BACE96"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Dividend income</w:t>
            </w:r>
          </w:p>
        </w:tc>
        <w:tc>
          <w:tcPr>
            <w:tcW w:w="1134" w:type="dxa"/>
            <w:vAlign w:val="bottom"/>
          </w:tcPr>
          <w:p w14:paraId="10943FEA" w14:textId="22D7B914" w:rsidR="004B57A0" w:rsidRPr="007C4A02" w:rsidRDefault="004B57A0" w:rsidP="004B57A0">
            <w:pPr>
              <w:tabs>
                <w:tab w:val="decimal" w:pos="657"/>
              </w:tabs>
              <w:spacing w:line="240" w:lineRule="atLeast"/>
              <w:ind w:left="-153" w:right="-99"/>
              <w:rPr>
                <w:rFonts w:cs="Times New Roman"/>
                <w:sz w:val="18"/>
                <w:szCs w:val="18"/>
              </w:rPr>
            </w:pPr>
            <w:r w:rsidRPr="007C4A02">
              <w:rPr>
                <w:rFonts w:cs="Times New Roman"/>
                <w:sz w:val="18"/>
                <w:szCs w:val="18"/>
              </w:rPr>
              <w:t>-</w:t>
            </w:r>
          </w:p>
        </w:tc>
        <w:tc>
          <w:tcPr>
            <w:tcW w:w="236" w:type="dxa"/>
            <w:vAlign w:val="bottom"/>
          </w:tcPr>
          <w:p w14:paraId="2264AB4F"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0B0CAB20" w14:textId="0CF7A587" w:rsidR="004B57A0" w:rsidRPr="007C4A02" w:rsidRDefault="004B57A0" w:rsidP="004B57A0">
            <w:pPr>
              <w:tabs>
                <w:tab w:val="decimal" w:pos="657"/>
              </w:tabs>
              <w:spacing w:line="240" w:lineRule="atLeast"/>
              <w:ind w:left="-153" w:right="-99"/>
              <w:rPr>
                <w:rFonts w:cs="Times New Roman"/>
                <w:sz w:val="18"/>
                <w:szCs w:val="18"/>
              </w:rPr>
            </w:pPr>
            <w:r w:rsidRPr="007C4A02">
              <w:rPr>
                <w:rFonts w:cs="Times New Roman"/>
                <w:sz w:val="18"/>
                <w:szCs w:val="18"/>
              </w:rPr>
              <w:t>-</w:t>
            </w:r>
          </w:p>
        </w:tc>
        <w:tc>
          <w:tcPr>
            <w:tcW w:w="241" w:type="dxa"/>
            <w:vAlign w:val="bottom"/>
          </w:tcPr>
          <w:p w14:paraId="000DB1A9"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28655B5D" w14:textId="17B858E4"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536ED6C0" w14:textId="77777777" w:rsidR="004B57A0" w:rsidRPr="007C4A02" w:rsidRDefault="004B57A0" w:rsidP="004B57A0">
            <w:pPr>
              <w:tabs>
                <w:tab w:val="decimal" w:pos="432"/>
                <w:tab w:val="decimal" w:pos="792"/>
              </w:tabs>
              <w:spacing w:line="240" w:lineRule="atLeast"/>
              <w:ind w:right="-18"/>
              <w:rPr>
                <w:rFonts w:cs="Times New Roman"/>
                <w:sz w:val="18"/>
                <w:szCs w:val="18"/>
              </w:rPr>
            </w:pPr>
          </w:p>
        </w:tc>
        <w:tc>
          <w:tcPr>
            <w:tcW w:w="887" w:type="dxa"/>
            <w:vAlign w:val="bottom"/>
          </w:tcPr>
          <w:p w14:paraId="5E3174AA" w14:textId="42B8F6CF"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2A5593B2" w14:textId="77777777" w:rsidR="004B57A0" w:rsidRPr="007C4A02" w:rsidRDefault="004B57A0" w:rsidP="004B57A0">
            <w:pPr>
              <w:tabs>
                <w:tab w:val="decimal" w:pos="466"/>
                <w:tab w:val="decimal" w:pos="792"/>
              </w:tabs>
              <w:spacing w:line="240" w:lineRule="atLeast"/>
              <w:ind w:right="-18"/>
              <w:rPr>
                <w:rFonts w:cs="Times New Roman"/>
                <w:sz w:val="18"/>
                <w:szCs w:val="18"/>
              </w:rPr>
            </w:pPr>
          </w:p>
        </w:tc>
        <w:tc>
          <w:tcPr>
            <w:tcW w:w="1103" w:type="dxa"/>
            <w:vAlign w:val="bottom"/>
          </w:tcPr>
          <w:p w14:paraId="300FE9C2" w14:textId="2C9C15C0"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56,323</w:t>
            </w:r>
          </w:p>
        </w:tc>
        <w:tc>
          <w:tcPr>
            <w:tcW w:w="236" w:type="dxa"/>
            <w:vAlign w:val="bottom"/>
          </w:tcPr>
          <w:p w14:paraId="6D878600"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032C95A1" w14:textId="4D2E85E4"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60,172</w:t>
            </w:r>
          </w:p>
        </w:tc>
        <w:tc>
          <w:tcPr>
            <w:tcW w:w="236" w:type="dxa"/>
            <w:vAlign w:val="bottom"/>
          </w:tcPr>
          <w:p w14:paraId="6074FD0E"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031CEB71" w14:textId="03B2CDE4"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2,507</w:t>
            </w:r>
          </w:p>
        </w:tc>
        <w:tc>
          <w:tcPr>
            <w:tcW w:w="236" w:type="dxa"/>
            <w:vAlign w:val="bottom"/>
          </w:tcPr>
          <w:p w14:paraId="07810101" w14:textId="77777777" w:rsidR="004B57A0" w:rsidRPr="007C4A02" w:rsidRDefault="004B57A0" w:rsidP="004B57A0">
            <w:pPr>
              <w:tabs>
                <w:tab w:val="decimal" w:pos="428"/>
                <w:tab w:val="decimal" w:pos="792"/>
              </w:tabs>
              <w:spacing w:line="240" w:lineRule="atLeast"/>
              <w:ind w:right="-18"/>
              <w:rPr>
                <w:rFonts w:cs="Times New Roman"/>
                <w:sz w:val="18"/>
                <w:szCs w:val="18"/>
              </w:rPr>
            </w:pPr>
          </w:p>
        </w:tc>
        <w:tc>
          <w:tcPr>
            <w:tcW w:w="976" w:type="dxa"/>
            <w:vAlign w:val="bottom"/>
          </w:tcPr>
          <w:p w14:paraId="7B104A9F" w14:textId="7C8C3D57"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1,012</w:t>
            </w:r>
          </w:p>
        </w:tc>
        <w:tc>
          <w:tcPr>
            <w:tcW w:w="236" w:type="dxa"/>
            <w:vAlign w:val="bottom"/>
          </w:tcPr>
          <w:p w14:paraId="3B0B9CA1" w14:textId="77777777" w:rsidR="004B57A0" w:rsidRPr="007C4A02" w:rsidRDefault="004B57A0" w:rsidP="004B57A0">
            <w:pPr>
              <w:tabs>
                <w:tab w:val="decimal" w:pos="426"/>
                <w:tab w:val="decimal" w:pos="792"/>
              </w:tabs>
              <w:spacing w:line="240" w:lineRule="atLeast"/>
              <w:ind w:right="-18"/>
              <w:rPr>
                <w:rFonts w:cs="Times New Roman"/>
                <w:sz w:val="18"/>
                <w:szCs w:val="18"/>
              </w:rPr>
            </w:pPr>
          </w:p>
        </w:tc>
        <w:tc>
          <w:tcPr>
            <w:tcW w:w="1013" w:type="dxa"/>
            <w:vAlign w:val="bottom"/>
          </w:tcPr>
          <w:p w14:paraId="4784A62D" w14:textId="1B1053CF"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58,830</w:t>
            </w:r>
          </w:p>
        </w:tc>
        <w:tc>
          <w:tcPr>
            <w:tcW w:w="236" w:type="dxa"/>
            <w:vAlign w:val="bottom"/>
          </w:tcPr>
          <w:p w14:paraId="46E7F672"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vAlign w:val="bottom"/>
          </w:tcPr>
          <w:p w14:paraId="4BE6550C" w14:textId="199AAA06"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61,184</w:t>
            </w:r>
          </w:p>
        </w:tc>
      </w:tr>
      <w:tr w:rsidR="004B57A0" w:rsidRPr="007C4A02" w14:paraId="6041DA12" w14:textId="77777777" w:rsidTr="000B37F5">
        <w:tc>
          <w:tcPr>
            <w:tcW w:w="3015" w:type="dxa"/>
            <w:vAlign w:val="bottom"/>
          </w:tcPr>
          <w:p w14:paraId="29CA368A" w14:textId="51B8DA5F" w:rsidR="004B57A0" w:rsidRPr="007C4A02" w:rsidRDefault="00F257A7" w:rsidP="004B57A0">
            <w:pPr>
              <w:spacing w:line="240" w:lineRule="atLeast"/>
              <w:ind w:left="-18" w:hanging="2"/>
              <w:rPr>
                <w:rFonts w:cs="Times New Roman"/>
                <w:sz w:val="18"/>
                <w:szCs w:val="18"/>
              </w:rPr>
            </w:pPr>
            <w:r>
              <w:rPr>
                <w:rFonts w:cs="Times New Roman"/>
                <w:sz w:val="18"/>
                <w:szCs w:val="18"/>
              </w:rPr>
              <w:t>Net g</w:t>
            </w:r>
            <w:r w:rsidR="004B57A0" w:rsidRPr="007C4A02">
              <w:rPr>
                <w:rFonts w:cs="Times New Roman"/>
                <w:sz w:val="18"/>
                <w:szCs w:val="18"/>
              </w:rPr>
              <w:t xml:space="preserve">ain on bargain purchase arising </w:t>
            </w:r>
          </w:p>
        </w:tc>
        <w:tc>
          <w:tcPr>
            <w:tcW w:w="1134" w:type="dxa"/>
            <w:vAlign w:val="bottom"/>
          </w:tcPr>
          <w:p w14:paraId="4D9B1AF5" w14:textId="62FE4B99" w:rsidR="004B57A0" w:rsidRPr="007C4A02" w:rsidRDefault="004B57A0" w:rsidP="004B57A0">
            <w:pPr>
              <w:tabs>
                <w:tab w:val="decimal" w:pos="918"/>
              </w:tabs>
              <w:spacing w:line="240" w:lineRule="atLeast"/>
              <w:ind w:left="-153" w:right="-99"/>
              <w:rPr>
                <w:rFonts w:cs="Times New Roman"/>
                <w:sz w:val="18"/>
                <w:szCs w:val="18"/>
                <w:cs/>
                <w:lang w:bidi="th-TH"/>
              </w:rPr>
            </w:pPr>
          </w:p>
        </w:tc>
        <w:tc>
          <w:tcPr>
            <w:tcW w:w="236" w:type="dxa"/>
            <w:vAlign w:val="bottom"/>
          </w:tcPr>
          <w:p w14:paraId="52660624"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2F066474" w14:textId="77777777" w:rsidR="004B57A0" w:rsidRPr="007C4A02" w:rsidRDefault="004B57A0" w:rsidP="004B57A0">
            <w:pPr>
              <w:tabs>
                <w:tab w:val="decimal" w:pos="918"/>
              </w:tabs>
              <w:spacing w:line="240" w:lineRule="atLeast"/>
              <w:ind w:left="-153" w:right="-99"/>
              <w:rPr>
                <w:rFonts w:cs="Times New Roman"/>
                <w:sz w:val="18"/>
                <w:szCs w:val="18"/>
                <w:cs/>
                <w:lang w:bidi="th-TH"/>
              </w:rPr>
            </w:pPr>
          </w:p>
        </w:tc>
        <w:tc>
          <w:tcPr>
            <w:tcW w:w="241" w:type="dxa"/>
            <w:vAlign w:val="bottom"/>
          </w:tcPr>
          <w:p w14:paraId="234873A9"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2D89D2BE" w14:textId="77777777" w:rsidR="004B57A0" w:rsidRPr="007C4A02" w:rsidRDefault="004B57A0" w:rsidP="004B57A0">
            <w:pPr>
              <w:tabs>
                <w:tab w:val="decimal" w:pos="421"/>
              </w:tabs>
              <w:spacing w:line="240" w:lineRule="atLeast"/>
              <w:ind w:left="-119" w:right="-231"/>
              <w:rPr>
                <w:rFonts w:cs="Times New Roman"/>
                <w:sz w:val="18"/>
                <w:szCs w:val="18"/>
              </w:rPr>
            </w:pPr>
          </w:p>
        </w:tc>
        <w:tc>
          <w:tcPr>
            <w:tcW w:w="236" w:type="dxa"/>
            <w:vAlign w:val="bottom"/>
          </w:tcPr>
          <w:p w14:paraId="1B668D48"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vAlign w:val="bottom"/>
          </w:tcPr>
          <w:p w14:paraId="4846B6DB" w14:textId="77777777" w:rsidR="004B57A0" w:rsidRPr="007C4A02" w:rsidRDefault="004B57A0" w:rsidP="004B57A0">
            <w:pPr>
              <w:tabs>
                <w:tab w:val="decimal" w:pos="421"/>
              </w:tabs>
              <w:spacing w:line="240" w:lineRule="atLeast"/>
              <w:ind w:left="-119" w:right="-231"/>
              <w:rPr>
                <w:rFonts w:cs="Times New Roman"/>
                <w:sz w:val="18"/>
                <w:szCs w:val="18"/>
              </w:rPr>
            </w:pPr>
          </w:p>
        </w:tc>
        <w:tc>
          <w:tcPr>
            <w:tcW w:w="236" w:type="dxa"/>
            <w:vAlign w:val="bottom"/>
          </w:tcPr>
          <w:p w14:paraId="5BE1D622" w14:textId="77777777" w:rsidR="004B57A0" w:rsidRPr="007C4A02" w:rsidRDefault="004B57A0" w:rsidP="004B57A0">
            <w:pPr>
              <w:tabs>
                <w:tab w:val="decimal" w:pos="792"/>
              </w:tabs>
              <w:spacing w:line="240" w:lineRule="atLeast"/>
              <w:ind w:right="-18"/>
              <w:rPr>
                <w:rFonts w:cs="Times New Roman"/>
                <w:sz w:val="18"/>
                <w:szCs w:val="18"/>
              </w:rPr>
            </w:pPr>
          </w:p>
        </w:tc>
        <w:tc>
          <w:tcPr>
            <w:tcW w:w="1103" w:type="dxa"/>
            <w:vAlign w:val="bottom"/>
          </w:tcPr>
          <w:p w14:paraId="01E0C9BF" w14:textId="77777777" w:rsidR="004B57A0" w:rsidRPr="007C4A02" w:rsidRDefault="004B57A0" w:rsidP="004B57A0">
            <w:pPr>
              <w:tabs>
                <w:tab w:val="decimal" w:pos="906"/>
              </w:tabs>
              <w:spacing w:line="240" w:lineRule="atLeast"/>
              <w:ind w:right="-199"/>
              <w:rPr>
                <w:rFonts w:cs="Times New Roman"/>
                <w:sz w:val="18"/>
                <w:szCs w:val="18"/>
              </w:rPr>
            </w:pPr>
          </w:p>
        </w:tc>
        <w:tc>
          <w:tcPr>
            <w:tcW w:w="236" w:type="dxa"/>
            <w:vAlign w:val="bottom"/>
          </w:tcPr>
          <w:p w14:paraId="27A84D60"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7EAD1D10" w14:textId="77777777" w:rsidR="004B57A0" w:rsidRPr="007C4A02" w:rsidRDefault="004B57A0" w:rsidP="004B57A0">
            <w:pPr>
              <w:tabs>
                <w:tab w:val="decimal" w:pos="906"/>
              </w:tabs>
              <w:spacing w:line="240" w:lineRule="atLeast"/>
              <w:ind w:right="-199"/>
              <w:rPr>
                <w:rFonts w:cs="Times New Roman"/>
                <w:sz w:val="18"/>
                <w:szCs w:val="18"/>
              </w:rPr>
            </w:pPr>
          </w:p>
        </w:tc>
        <w:tc>
          <w:tcPr>
            <w:tcW w:w="236" w:type="dxa"/>
            <w:vAlign w:val="bottom"/>
          </w:tcPr>
          <w:p w14:paraId="5240E0B4"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1DF936D4" w14:textId="77777777" w:rsidR="004B57A0" w:rsidRPr="007C4A02" w:rsidRDefault="004B57A0" w:rsidP="004B57A0">
            <w:pPr>
              <w:tabs>
                <w:tab w:val="decimal" w:pos="738"/>
              </w:tabs>
              <w:spacing w:line="240" w:lineRule="atLeast"/>
              <w:ind w:left="-230" w:right="-202"/>
              <w:rPr>
                <w:rFonts w:cs="Times New Roman"/>
                <w:sz w:val="18"/>
                <w:szCs w:val="18"/>
              </w:rPr>
            </w:pPr>
          </w:p>
        </w:tc>
        <w:tc>
          <w:tcPr>
            <w:tcW w:w="236" w:type="dxa"/>
            <w:vAlign w:val="bottom"/>
          </w:tcPr>
          <w:p w14:paraId="7CB929E5"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66892FF3" w14:textId="77777777" w:rsidR="004B57A0" w:rsidRPr="007C4A02" w:rsidRDefault="004B57A0" w:rsidP="004B57A0">
            <w:pPr>
              <w:tabs>
                <w:tab w:val="decimal" w:pos="738"/>
              </w:tabs>
              <w:spacing w:line="240" w:lineRule="atLeast"/>
              <w:ind w:left="-230" w:right="-202"/>
              <w:rPr>
                <w:rFonts w:cs="Times New Roman"/>
                <w:sz w:val="18"/>
                <w:szCs w:val="18"/>
              </w:rPr>
            </w:pPr>
          </w:p>
        </w:tc>
        <w:tc>
          <w:tcPr>
            <w:tcW w:w="236" w:type="dxa"/>
            <w:vAlign w:val="bottom"/>
          </w:tcPr>
          <w:p w14:paraId="38015D90"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vAlign w:val="bottom"/>
          </w:tcPr>
          <w:p w14:paraId="276F2073" w14:textId="77777777" w:rsidR="004B57A0" w:rsidRPr="007C4A02" w:rsidRDefault="004B57A0" w:rsidP="004B57A0">
            <w:pPr>
              <w:tabs>
                <w:tab w:val="decimal" w:pos="806"/>
              </w:tabs>
              <w:spacing w:line="240" w:lineRule="atLeast"/>
              <w:ind w:left="-114" w:right="-441"/>
              <w:rPr>
                <w:rFonts w:cs="Times New Roman"/>
                <w:sz w:val="18"/>
                <w:szCs w:val="18"/>
              </w:rPr>
            </w:pPr>
          </w:p>
        </w:tc>
        <w:tc>
          <w:tcPr>
            <w:tcW w:w="236" w:type="dxa"/>
            <w:vAlign w:val="bottom"/>
          </w:tcPr>
          <w:p w14:paraId="6D3CAC06"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vAlign w:val="bottom"/>
          </w:tcPr>
          <w:p w14:paraId="4BA050A0" w14:textId="77777777" w:rsidR="004B57A0" w:rsidRPr="007C4A02" w:rsidRDefault="004B57A0" w:rsidP="004B57A0">
            <w:pPr>
              <w:tabs>
                <w:tab w:val="decimal" w:pos="806"/>
              </w:tabs>
              <w:spacing w:line="240" w:lineRule="atLeast"/>
              <w:ind w:left="-114" w:right="-441"/>
              <w:rPr>
                <w:rFonts w:cs="Times New Roman"/>
                <w:sz w:val="18"/>
                <w:szCs w:val="18"/>
              </w:rPr>
            </w:pPr>
          </w:p>
        </w:tc>
      </w:tr>
      <w:tr w:rsidR="004B57A0" w:rsidRPr="007C4A02" w14:paraId="10CE39A0" w14:textId="77777777" w:rsidTr="000B37F5">
        <w:tc>
          <w:tcPr>
            <w:tcW w:w="3015" w:type="dxa"/>
            <w:vAlign w:val="bottom"/>
          </w:tcPr>
          <w:p w14:paraId="5957DD79" w14:textId="3D162931"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 xml:space="preserve">   </w:t>
            </w:r>
            <w:r w:rsidR="00F257A7" w:rsidRPr="007C4A02">
              <w:rPr>
                <w:rFonts w:cs="Times New Roman"/>
                <w:sz w:val="18"/>
                <w:szCs w:val="18"/>
              </w:rPr>
              <w:t xml:space="preserve">from </w:t>
            </w:r>
            <w:r w:rsidRPr="007C4A02">
              <w:rPr>
                <w:rFonts w:cs="Times New Roman"/>
                <w:sz w:val="18"/>
                <w:szCs w:val="18"/>
              </w:rPr>
              <w:t>the acquisition</w:t>
            </w:r>
          </w:p>
        </w:tc>
        <w:tc>
          <w:tcPr>
            <w:tcW w:w="1134" w:type="dxa"/>
            <w:vAlign w:val="bottom"/>
          </w:tcPr>
          <w:p w14:paraId="1AD84B3E" w14:textId="6F1DBD91" w:rsidR="004B57A0" w:rsidRPr="007C4A02" w:rsidRDefault="004B57A0" w:rsidP="004B57A0">
            <w:pPr>
              <w:tabs>
                <w:tab w:val="decimal" w:pos="657"/>
              </w:tabs>
              <w:spacing w:line="240" w:lineRule="atLeast"/>
              <w:ind w:left="-153" w:right="-99"/>
              <w:rPr>
                <w:rFonts w:cs="Times New Roman"/>
                <w:sz w:val="18"/>
                <w:szCs w:val="18"/>
              </w:rPr>
            </w:pPr>
            <w:r w:rsidRPr="007C4A02">
              <w:rPr>
                <w:rFonts w:cs="Times New Roman"/>
                <w:sz w:val="18"/>
                <w:szCs w:val="18"/>
              </w:rPr>
              <w:t>-</w:t>
            </w:r>
          </w:p>
        </w:tc>
        <w:tc>
          <w:tcPr>
            <w:tcW w:w="236" w:type="dxa"/>
            <w:vAlign w:val="bottom"/>
          </w:tcPr>
          <w:p w14:paraId="76CB4CA8"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7048BFA4" w14:textId="77F77F9F" w:rsidR="004B57A0" w:rsidRPr="007C4A02" w:rsidRDefault="004B57A0" w:rsidP="004B57A0">
            <w:pPr>
              <w:tabs>
                <w:tab w:val="decimal" w:pos="657"/>
              </w:tabs>
              <w:spacing w:line="240" w:lineRule="atLeast"/>
              <w:ind w:left="-153" w:right="-99"/>
              <w:rPr>
                <w:rFonts w:cs="Times New Roman"/>
                <w:sz w:val="18"/>
                <w:szCs w:val="18"/>
              </w:rPr>
            </w:pPr>
            <w:r w:rsidRPr="007C4A02">
              <w:rPr>
                <w:rFonts w:cs="Times New Roman"/>
                <w:sz w:val="18"/>
                <w:szCs w:val="18"/>
              </w:rPr>
              <w:t>-</w:t>
            </w:r>
          </w:p>
        </w:tc>
        <w:tc>
          <w:tcPr>
            <w:tcW w:w="241" w:type="dxa"/>
            <w:vAlign w:val="bottom"/>
          </w:tcPr>
          <w:p w14:paraId="31ECE519"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681DC6EC" w14:textId="1636EE22"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59653994"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vAlign w:val="bottom"/>
          </w:tcPr>
          <w:p w14:paraId="1B5EC78C" w14:textId="76854A99"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1E1A051A" w14:textId="77777777" w:rsidR="004B57A0" w:rsidRPr="007C4A02" w:rsidRDefault="004B57A0" w:rsidP="004B57A0">
            <w:pPr>
              <w:tabs>
                <w:tab w:val="decimal" w:pos="792"/>
              </w:tabs>
              <w:spacing w:line="240" w:lineRule="atLeast"/>
              <w:ind w:right="-18"/>
              <w:rPr>
                <w:rFonts w:cs="Times New Roman"/>
                <w:sz w:val="18"/>
                <w:szCs w:val="18"/>
              </w:rPr>
            </w:pPr>
          </w:p>
        </w:tc>
        <w:tc>
          <w:tcPr>
            <w:tcW w:w="1103" w:type="dxa"/>
            <w:vAlign w:val="bottom"/>
          </w:tcPr>
          <w:p w14:paraId="6742759C" w14:textId="2426E9D6" w:rsidR="004B57A0" w:rsidRPr="007C4A02" w:rsidRDefault="002D4B26" w:rsidP="004B57A0">
            <w:pPr>
              <w:tabs>
                <w:tab w:val="decimal" w:pos="906"/>
              </w:tabs>
              <w:spacing w:line="240" w:lineRule="atLeast"/>
              <w:ind w:right="-199"/>
              <w:rPr>
                <w:rFonts w:cs="Times New Roman"/>
                <w:sz w:val="18"/>
                <w:szCs w:val="18"/>
              </w:rPr>
            </w:pPr>
            <w:r>
              <w:rPr>
                <w:rFonts w:cs="Times New Roman"/>
                <w:sz w:val="18"/>
                <w:szCs w:val="18"/>
              </w:rPr>
              <w:t>177</w:t>
            </w:r>
            <w:r w:rsidR="004B57A0" w:rsidRPr="007C4A02">
              <w:rPr>
                <w:rFonts w:cs="Times New Roman"/>
                <w:sz w:val="18"/>
                <w:szCs w:val="18"/>
              </w:rPr>
              <w:t>,</w:t>
            </w:r>
            <w:r>
              <w:rPr>
                <w:rFonts w:cs="Times New Roman"/>
                <w:sz w:val="18"/>
                <w:szCs w:val="18"/>
              </w:rPr>
              <w:t>667</w:t>
            </w:r>
          </w:p>
        </w:tc>
        <w:tc>
          <w:tcPr>
            <w:tcW w:w="236" w:type="dxa"/>
            <w:vAlign w:val="bottom"/>
          </w:tcPr>
          <w:p w14:paraId="7BA6C03A"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47297A1D" w14:textId="23E06368" w:rsidR="004B57A0" w:rsidRPr="007C4A02" w:rsidRDefault="004B57A0" w:rsidP="004B57A0">
            <w:pPr>
              <w:tabs>
                <w:tab w:val="decimal" w:pos="636"/>
              </w:tabs>
              <w:spacing w:line="240" w:lineRule="atLeast"/>
              <w:ind w:right="-199"/>
              <w:rPr>
                <w:rFonts w:cs="Times New Roman"/>
                <w:sz w:val="18"/>
                <w:szCs w:val="18"/>
              </w:rPr>
            </w:pPr>
            <w:r w:rsidRPr="007C4A02">
              <w:rPr>
                <w:rFonts w:cs="Times New Roman"/>
                <w:sz w:val="18"/>
                <w:szCs w:val="18"/>
              </w:rPr>
              <w:t>-</w:t>
            </w:r>
          </w:p>
        </w:tc>
        <w:tc>
          <w:tcPr>
            <w:tcW w:w="236" w:type="dxa"/>
            <w:vAlign w:val="bottom"/>
          </w:tcPr>
          <w:p w14:paraId="1D3E8CEB"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03B0D9CF" w14:textId="402450B2" w:rsidR="004B57A0" w:rsidRPr="007C4A02" w:rsidRDefault="004B57A0" w:rsidP="004B57A0">
            <w:pPr>
              <w:tabs>
                <w:tab w:val="decimal" w:pos="470"/>
              </w:tabs>
              <w:spacing w:line="240" w:lineRule="atLeast"/>
              <w:ind w:left="-230" w:right="-202"/>
              <w:rPr>
                <w:rFonts w:cs="Times New Roman"/>
                <w:sz w:val="18"/>
                <w:szCs w:val="18"/>
              </w:rPr>
            </w:pPr>
            <w:r w:rsidRPr="007C4A02">
              <w:rPr>
                <w:rFonts w:cs="Times New Roman"/>
                <w:sz w:val="18"/>
                <w:szCs w:val="18"/>
              </w:rPr>
              <w:t>-</w:t>
            </w:r>
          </w:p>
        </w:tc>
        <w:tc>
          <w:tcPr>
            <w:tcW w:w="236" w:type="dxa"/>
            <w:vAlign w:val="bottom"/>
          </w:tcPr>
          <w:p w14:paraId="32A083C9"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52EC8897" w14:textId="2567149B" w:rsidR="004B57A0" w:rsidRPr="007C4A02" w:rsidRDefault="004B57A0" w:rsidP="004B57A0">
            <w:pPr>
              <w:tabs>
                <w:tab w:val="decimal" w:pos="470"/>
              </w:tabs>
              <w:spacing w:line="240" w:lineRule="atLeast"/>
              <w:ind w:left="-230" w:right="-202"/>
              <w:rPr>
                <w:rFonts w:cs="Times New Roman"/>
                <w:sz w:val="18"/>
                <w:szCs w:val="18"/>
              </w:rPr>
            </w:pPr>
            <w:r w:rsidRPr="007C4A02">
              <w:rPr>
                <w:rFonts w:cs="Times New Roman"/>
                <w:sz w:val="18"/>
                <w:szCs w:val="18"/>
              </w:rPr>
              <w:t>-</w:t>
            </w:r>
          </w:p>
        </w:tc>
        <w:tc>
          <w:tcPr>
            <w:tcW w:w="236" w:type="dxa"/>
            <w:vAlign w:val="bottom"/>
          </w:tcPr>
          <w:p w14:paraId="5740E923"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vAlign w:val="bottom"/>
          </w:tcPr>
          <w:p w14:paraId="703CCD36" w14:textId="53F56B83" w:rsidR="004B57A0" w:rsidRPr="007C4A02" w:rsidRDefault="002D4B26" w:rsidP="004B57A0">
            <w:pPr>
              <w:tabs>
                <w:tab w:val="decimal" w:pos="806"/>
              </w:tabs>
              <w:spacing w:line="240" w:lineRule="atLeast"/>
              <w:ind w:left="-114" w:right="-441"/>
              <w:rPr>
                <w:rFonts w:cs="Times New Roman"/>
                <w:sz w:val="18"/>
                <w:szCs w:val="18"/>
              </w:rPr>
            </w:pPr>
            <w:r>
              <w:rPr>
                <w:rFonts w:cs="Times New Roman"/>
                <w:sz w:val="18"/>
                <w:szCs w:val="18"/>
                <w:lang w:val="en-US"/>
              </w:rPr>
              <w:t>177</w:t>
            </w:r>
            <w:r w:rsidR="004B57A0" w:rsidRPr="007C4A02">
              <w:rPr>
                <w:rFonts w:cs="Times New Roman"/>
                <w:sz w:val="18"/>
                <w:szCs w:val="18"/>
              </w:rPr>
              <w:t>,</w:t>
            </w:r>
            <w:r>
              <w:rPr>
                <w:rFonts w:cs="Times New Roman"/>
                <w:sz w:val="18"/>
                <w:szCs w:val="18"/>
              </w:rPr>
              <w:t>667</w:t>
            </w:r>
          </w:p>
        </w:tc>
        <w:tc>
          <w:tcPr>
            <w:tcW w:w="236" w:type="dxa"/>
            <w:vAlign w:val="bottom"/>
          </w:tcPr>
          <w:p w14:paraId="6799873A"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vAlign w:val="bottom"/>
          </w:tcPr>
          <w:p w14:paraId="07E5AA98" w14:textId="16788E48" w:rsidR="004B57A0" w:rsidRPr="007C4A02" w:rsidRDefault="004B57A0" w:rsidP="004B57A0">
            <w:pPr>
              <w:tabs>
                <w:tab w:val="decimal" w:pos="470"/>
              </w:tabs>
              <w:spacing w:line="240" w:lineRule="atLeast"/>
              <w:ind w:left="-230" w:right="-202"/>
              <w:rPr>
                <w:rFonts w:cs="Times New Roman"/>
                <w:sz w:val="18"/>
                <w:szCs w:val="18"/>
              </w:rPr>
            </w:pPr>
            <w:r w:rsidRPr="007C4A02">
              <w:rPr>
                <w:rFonts w:cs="Times New Roman"/>
                <w:sz w:val="18"/>
                <w:szCs w:val="18"/>
              </w:rPr>
              <w:t>-</w:t>
            </w:r>
          </w:p>
        </w:tc>
      </w:tr>
      <w:tr w:rsidR="004B57A0" w:rsidRPr="007C4A02" w14:paraId="5172A419" w14:textId="77777777" w:rsidTr="000B37F5">
        <w:tc>
          <w:tcPr>
            <w:tcW w:w="3015" w:type="dxa"/>
            <w:vAlign w:val="bottom"/>
          </w:tcPr>
          <w:p w14:paraId="52856FA3" w14:textId="77777777" w:rsidR="004B57A0" w:rsidRPr="007C4A02" w:rsidRDefault="004B57A0" w:rsidP="004B57A0">
            <w:pPr>
              <w:spacing w:line="240" w:lineRule="atLeast"/>
              <w:ind w:left="-18" w:hanging="2"/>
              <w:rPr>
                <w:rFonts w:cs="Times New Roman"/>
                <w:sz w:val="18"/>
                <w:szCs w:val="18"/>
                <w:rtl/>
                <w:cs/>
              </w:rPr>
            </w:pPr>
            <w:r w:rsidRPr="007C4A02">
              <w:rPr>
                <w:rFonts w:cs="Times New Roman"/>
                <w:sz w:val="18"/>
                <w:szCs w:val="18"/>
              </w:rPr>
              <w:t>Other income</w:t>
            </w:r>
          </w:p>
        </w:tc>
        <w:tc>
          <w:tcPr>
            <w:tcW w:w="1134" w:type="dxa"/>
            <w:vAlign w:val="bottom"/>
          </w:tcPr>
          <w:p w14:paraId="6418A91D" w14:textId="0F96E13B" w:rsidR="004B57A0" w:rsidRPr="007C4A02" w:rsidRDefault="004B57A0" w:rsidP="004B57A0">
            <w:pPr>
              <w:tabs>
                <w:tab w:val="decimal" w:pos="918"/>
              </w:tabs>
              <w:spacing w:line="240" w:lineRule="atLeast"/>
              <w:ind w:left="-153" w:right="-99"/>
              <w:rPr>
                <w:rFonts w:cs="Times New Roman"/>
                <w:sz w:val="18"/>
                <w:szCs w:val="18"/>
                <w:cs/>
                <w:lang w:bidi="th-TH"/>
              </w:rPr>
            </w:pPr>
            <w:r w:rsidRPr="007C4A02">
              <w:rPr>
                <w:rFonts w:cs="Times New Roman"/>
                <w:sz w:val="18"/>
                <w:szCs w:val="18"/>
              </w:rPr>
              <w:t>264,302</w:t>
            </w:r>
          </w:p>
        </w:tc>
        <w:tc>
          <w:tcPr>
            <w:tcW w:w="236" w:type="dxa"/>
            <w:vAlign w:val="bottom"/>
          </w:tcPr>
          <w:p w14:paraId="211CA2C4"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629CFBE3" w14:textId="1B19A68C" w:rsidR="004B57A0" w:rsidRPr="007C4A02" w:rsidRDefault="004B57A0" w:rsidP="004B57A0">
            <w:pPr>
              <w:tabs>
                <w:tab w:val="decimal" w:pos="918"/>
              </w:tabs>
              <w:spacing w:line="240" w:lineRule="atLeast"/>
              <w:ind w:left="-153" w:right="-99"/>
              <w:rPr>
                <w:rFonts w:cs="Times New Roman"/>
                <w:sz w:val="18"/>
                <w:szCs w:val="18"/>
                <w:cs/>
                <w:lang w:bidi="th-TH"/>
              </w:rPr>
            </w:pPr>
            <w:r w:rsidRPr="007C4A02">
              <w:rPr>
                <w:rFonts w:cs="Times New Roman"/>
                <w:sz w:val="18"/>
                <w:szCs w:val="18"/>
                <w:lang w:bidi="th-TH"/>
              </w:rPr>
              <w:t>167,002</w:t>
            </w:r>
          </w:p>
        </w:tc>
        <w:tc>
          <w:tcPr>
            <w:tcW w:w="241" w:type="dxa"/>
            <w:vAlign w:val="bottom"/>
          </w:tcPr>
          <w:p w14:paraId="3B7826A1"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0B6ECF4D" w14:textId="7B50105A" w:rsidR="004B57A0" w:rsidRPr="007C4A02" w:rsidRDefault="004B57A0" w:rsidP="004B57A0">
            <w:pPr>
              <w:tabs>
                <w:tab w:val="decimal" w:pos="730"/>
              </w:tabs>
              <w:spacing w:line="240" w:lineRule="atLeast"/>
              <w:ind w:left="-119" w:right="-231"/>
              <w:rPr>
                <w:rFonts w:cs="Times New Roman"/>
                <w:sz w:val="18"/>
                <w:szCs w:val="18"/>
              </w:rPr>
            </w:pPr>
            <w:r w:rsidRPr="007C4A02">
              <w:rPr>
                <w:rFonts w:cs="Times New Roman"/>
                <w:sz w:val="18"/>
                <w:szCs w:val="18"/>
              </w:rPr>
              <w:t>68</w:t>
            </w:r>
          </w:p>
        </w:tc>
        <w:tc>
          <w:tcPr>
            <w:tcW w:w="236" w:type="dxa"/>
            <w:vAlign w:val="bottom"/>
          </w:tcPr>
          <w:p w14:paraId="35136429"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vAlign w:val="bottom"/>
          </w:tcPr>
          <w:p w14:paraId="43F652A9" w14:textId="75F1C352" w:rsidR="004B57A0" w:rsidRPr="007C4A02" w:rsidRDefault="004B57A0" w:rsidP="004B57A0">
            <w:pPr>
              <w:tabs>
                <w:tab w:val="decimal" w:pos="672"/>
              </w:tabs>
              <w:spacing w:line="240" w:lineRule="atLeast"/>
              <w:ind w:left="-119" w:right="-231"/>
              <w:rPr>
                <w:rFonts w:cs="Times New Roman"/>
                <w:sz w:val="18"/>
                <w:szCs w:val="18"/>
              </w:rPr>
            </w:pPr>
            <w:r w:rsidRPr="007C4A02">
              <w:rPr>
                <w:rFonts w:cs="Times New Roman"/>
                <w:sz w:val="18"/>
                <w:szCs w:val="18"/>
              </w:rPr>
              <w:t>176</w:t>
            </w:r>
          </w:p>
        </w:tc>
        <w:tc>
          <w:tcPr>
            <w:tcW w:w="236" w:type="dxa"/>
            <w:vAlign w:val="bottom"/>
          </w:tcPr>
          <w:p w14:paraId="5BCDE819" w14:textId="77777777" w:rsidR="004B57A0" w:rsidRPr="007C4A02" w:rsidRDefault="004B57A0" w:rsidP="004B57A0">
            <w:pPr>
              <w:tabs>
                <w:tab w:val="decimal" w:pos="792"/>
              </w:tabs>
              <w:spacing w:line="240" w:lineRule="atLeast"/>
              <w:ind w:right="-18"/>
              <w:rPr>
                <w:rFonts w:cs="Times New Roman"/>
                <w:sz w:val="18"/>
                <w:szCs w:val="18"/>
              </w:rPr>
            </w:pPr>
          </w:p>
        </w:tc>
        <w:tc>
          <w:tcPr>
            <w:tcW w:w="1103" w:type="dxa"/>
            <w:vAlign w:val="bottom"/>
          </w:tcPr>
          <w:p w14:paraId="054DE499" w14:textId="0960FDA0"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119,753</w:t>
            </w:r>
          </w:p>
        </w:tc>
        <w:tc>
          <w:tcPr>
            <w:tcW w:w="236" w:type="dxa"/>
            <w:vAlign w:val="bottom"/>
          </w:tcPr>
          <w:p w14:paraId="18476912"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0696A6D1" w14:textId="59A5C811"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46,815</w:t>
            </w:r>
          </w:p>
        </w:tc>
        <w:tc>
          <w:tcPr>
            <w:tcW w:w="236" w:type="dxa"/>
            <w:vAlign w:val="bottom"/>
          </w:tcPr>
          <w:p w14:paraId="5C8A5A25"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42B11C73" w14:textId="4C388CC3"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13,829</w:t>
            </w:r>
          </w:p>
        </w:tc>
        <w:tc>
          <w:tcPr>
            <w:tcW w:w="236" w:type="dxa"/>
            <w:vAlign w:val="bottom"/>
          </w:tcPr>
          <w:p w14:paraId="1F9D4DE8"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70C286DC" w14:textId="32F5BCB7"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5,010</w:t>
            </w:r>
          </w:p>
        </w:tc>
        <w:tc>
          <w:tcPr>
            <w:tcW w:w="236" w:type="dxa"/>
            <w:vAlign w:val="bottom"/>
          </w:tcPr>
          <w:p w14:paraId="71BC8DFF"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vAlign w:val="bottom"/>
          </w:tcPr>
          <w:p w14:paraId="69A05503" w14:textId="4691F539"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397,952</w:t>
            </w:r>
          </w:p>
        </w:tc>
        <w:tc>
          <w:tcPr>
            <w:tcW w:w="236" w:type="dxa"/>
            <w:vAlign w:val="bottom"/>
          </w:tcPr>
          <w:p w14:paraId="46EA4B27"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vAlign w:val="bottom"/>
          </w:tcPr>
          <w:p w14:paraId="2551E2B3" w14:textId="060F6728"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219,003</w:t>
            </w:r>
          </w:p>
        </w:tc>
      </w:tr>
      <w:tr w:rsidR="004B57A0" w:rsidRPr="007C4A02" w14:paraId="20778641" w14:textId="77777777" w:rsidTr="000B37F5">
        <w:tc>
          <w:tcPr>
            <w:tcW w:w="3015" w:type="dxa"/>
            <w:vAlign w:val="bottom"/>
          </w:tcPr>
          <w:p w14:paraId="360E4054"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Administrative expenses</w:t>
            </w:r>
          </w:p>
        </w:tc>
        <w:tc>
          <w:tcPr>
            <w:tcW w:w="1134" w:type="dxa"/>
            <w:vAlign w:val="bottom"/>
          </w:tcPr>
          <w:p w14:paraId="5BC6A9E9" w14:textId="2A4B49C9"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(226,470)</w:t>
            </w:r>
          </w:p>
        </w:tc>
        <w:tc>
          <w:tcPr>
            <w:tcW w:w="236" w:type="dxa"/>
            <w:vAlign w:val="bottom"/>
          </w:tcPr>
          <w:p w14:paraId="6F712FDA"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6445A0B9" w14:textId="0953A477"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(233,011)</w:t>
            </w:r>
          </w:p>
        </w:tc>
        <w:tc>
          <w:tcPr>
            <w:tcW w:w="241" w:type="dxa"/>
            <w:vAlign w:val="bottom"/>
          </w:tcPr>
          <w:p w14:paraId="5E33D403"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05596C22" w14:textId="3E75D5A7" w:rsidR="004B57A0" w:rsidRPr="007C4A02" w:rsidRDefault="004B57A0" w:rsidP="004B57A0">
            <w:pPr>
              <w:tabs>
                <w:tab w:val="decimal" w:pos="730"/>
              </w:tabs>
              <w:spacing w:line="240" w:lineRule="atLeast"/>
              <w:ind w:left="-119" w:right="-231"/>
              <w:rPr>
                <w:rFonts w:cs="Times New Roman"/>
                <w:sz w:val="18"/>
                <w:szCs w:val="18"/>
              </w:rPr>
            </w:pPr>
            <w:r w:rsidRPr="007C4A02">
              <w:rPr>
                <w:rFonts w:cs="Times New Roman"/>
                <w:sz w:val="18"/>
                <w:szCs w:val="18"/>
              </w:rPr>
              <w:t>(75)</w:t>
            </w:r>
          </w:p>
        </w:tc>
        <w:tc>
          <w:tcPr>
            <w:tcW w:w="236" w:type="dxa"/>
            <w:vAlign w:val="bottom"/>
          </w:tcPr>
          <w:p w14:paraId="5295FD30"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vAlign w:val="bottom"/>
          </w:tcPr>
          <w:p w14:paraId="5F1EF40D" w14:textId="45752AE3" w:rsidR="004B57A0" w:rsidRPr="007C4A02" w:rsidRDefault="004B57A0" w:rsidP="004B57A0">
            <w:pPr>
              <w:tabs>
                <w:tab w:val="decimal" w:pos="678"/>
              </w:tabs>
              <w:spacing w:line="240" w:lineRule="atLeast"/>
              <w:ind w:left="-119" w:right="-231"/>
              <w:rPr>
                <w:rFonts w:cs="Times New Roman"/>
                <w:sz w:val="18"/>
                <w:szCs w:val="18"/>
              </w:rPr>
            </w:pPr>
            <w:r w:rsidRPr="007C4A02">
              <w:rPr>
                <w:rFonts w:cs="Times New Roman"/>
                <w:sz w:val="18"/>
                <w:szCs w:val="18"/>
              </w:rPr>
              <w:t>(78)</w:t>
            </w:r>
          </w:p>
        </w:tc>
        <w:tc>
          <w:tcPr>
            <w:tcW w:w="236" w:type="dxa"/>
            <w:vAlign w:val="bottom"/>
          </w:tcPr>
          <w:p w14:paraId="418579DA" w14:textId="77777777" w:rsidR="004B57A0" w:rsidRPr="007C4A02" w:rsidRDefault="004B57A0" w:rsidP="004B57A0">
            <w:pPr>
              <w:tabs>
                <w:tab w:val="decimal" w:pos="792"/>
              </w:tabs>
              <w:spacing w:line="240" w:lineRule="atLeast"/>
              <w:ind w:right="-18"/>
              <w:rPr>
                <w:rFonts w:cs="Times New Roman"/>
                <w:sz w:val="18"/>
                <w:szCs w:val="18"/>
              </w:rPr>
            </w:pPr>
          </w:p>
        </w:tc>
        <w:tc>
          <w:tcPr>
            <w:tcW w:w="1103" w:type="dxa"/>
            <w:vAlign w:val="bottom"/>
          </w:tcPr>
          <w:p w14:paraId="38A085F3" w14:textId="6D630992"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w:t>
            </w:r>
            <w:r w:rsidR="002D4B26">
              <w:rPr>
                <w:rFonts w:cs="Times New Roman"/>
                <w:sz w:val="18"/>
                <w:szCs w:val="18"/>
              </w:rPr>
              <w:t>605</w:t>
            </w:r>
            <w:r w:rsidRPr="007C4A02">
              <w:rPr>
                <w:rFonts w:cs="Times New Roman"/>
                <w:sz w:val="18"/>
                <w:szCs w:val="18"/>
              </w:rPr>
              <w:t>,</w:t>
            </w:r>
            <w:r w:rsidR="002D4B26">
              <w:rPr>
                <w:rFonts w:cs="Times New Roman"/>
                <w:sz w:val="18"/>
                <w:szCs w:val="18"/>
              </w:rPr>
              <w:t>620</w:t>
            </w:r>
            <w:r w:rsidRPr="007C4A02">
              <w:rPr>
                <w:rFonts w:cs="Times New Roman"/>
                <w:sz w:val="18"/>
                <w:szCs w:val="18"/>
              </w:rPr>
              <w:t>)</w:t>
            </w:r>
          </w:p>
        </w:tc>
        <w:tc>
          <w:tcPr>
            <w:tcW w:w="236" w:type="dxa"/>
            <w:vAlign w:val="bottom"/>
          </w:tcPr>
          <w:p w14:paraId="013F8862"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7D5FC78D" w14:textId="3CB1D20D"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(455,027)</w:t>
            </w:r>
          </w:p>
        </w:tc>
        <w:tc>
          <w:tcPr>
            <w:tcW w:w="236" w:type="dxa"/>
            <w:vAlign w:val="bottom"/>
          </w:tcPr>
          <w:p w14:paraId="5E777604"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27F75E55" w14:textId="307CF559"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(869,676)</w:t>
            </w:r>
          </w:p>
        </w:tc>
        <w:tc>
          <w:tcPr>
            <w:tcW w:w="236" w:type="dxa"/>
            <w:vAlign w:val="bottom"/>
          </w:tcPr>
          <w:p w14:paraId="57EAA56A"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5FD8B8BC" w14:textId="238B001B"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(912,981)</w:t>
            </w:r>
          </w:p>
        </w:tc>
        <w:tc>
          <w:tcPr>
            <w:tcW w:w="236" w:type="dxa"/>
            <w:vAlign w:val="bottom"/>
          </w:tcPr>
          <w:p w14:paraId="1833ED59"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vAlign w:val="bottom"/>
          </w:tcPr>
          <w:p w14:paraId="1B253C23" w14:textId="548750C4"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(1,</w:t>
            </w:r>
            <w:r w:rsidR="002D4B26">
              <w:rPr>
                <w:rFonts w:cs="Times New Roman"/>
                <w:sz w:val="18"/>
                <w:szCs w:val="18"/>
              </w:rPr>
              <w:t>701</w:t>
            </w:r>
            <w:r w:rsidRPr="007C4A02">
              <w:rPr>
                <w:rFonts w:cs="Times New Roman"/>
                <w:sz w:val="18"/>
                <w:szCs w:val="18"/>
              </w:rPr>
              <w:t>,</w:t>
            </w:r>
            <w:r w:rsidR="002D4B26">
              <w:rPr>
                <w:rFonts w:cs="Times New Roman"/>
                <w:sz w:val="18"/>
                <w:szCs w:val="18"/>
              </w:rPr>
              <w:t>841</w:t>
            </w:r>
            <w:r w:rsidRPr="007C4A02">
              <w:rPr>
                <w:rFonts w:cs="Times New Roman"/>
                <w:sz w:val="18"/>
                <w:szCs w:val="18"/>
              </w:rPr>
              <w:t>)</w:t>
            </w:r>
          </w:p>
        </w:tc>
        <w:tc>
          <w:tcPr>
            <w:tcW w:w="236" w:type="dxa"/>
            <w:vAlign w:val="bottom"/>
          </w:tcPr>
          <w:p w14:paraId="7E80C528"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vAlign w:val="bottom"/>
          </w:tcPr>
          <w:p w14:paraId="2D188372" w14:textId="3346B1CD"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(1,601,097)</w:t>
            </w:r>
          </w:p>
        </w:tc>
      </w:tr>
      <w:tr w:rsidR="004B57A0" w:rsidRPr="007C4A02" w14:paraId="6CC8447E" w14:textId="77777777" w:rsidTr="000B37F5">
        <w:tc>
          <w:tcPr>
            <w:tcW w:w="3015" w:type="dxa"/>
            <w:vAlign w:val="bottom"/>
          </w:tcPr>
          <w:p w14:paraId="24663D4A" w14:textId="3C003C54"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 xml:space="preserve">Net foreign exchange gain </w:t>
            </w:r>
          </w:p>
        </w:tc>
        <w:tc>
          <w:tcPr>
            <w:tcW w:w="1134" w:type="dxa"/>
            <w:vAlign w:val="bottom"/>
          </w:tcPr>
          <w:p w14:paraId="0149F2EA" w14:textId="255A6416"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6,58</w:t>
            </w:r>
            <w:r w:rsidRPr="007C4A02">
              <w:rPr>
                <w:rFonts w:cs="Times New Roman" w:hint="cs"/>
                <w:sz w:val="18"/>
                <w:szCs w:val="18"/>
                <w:cs/>
              </w:rPr>
              <w:t>4</w:t>
            </w:r>
          </w:p>
        </w:tc>
        <w:tc>
          <w:tcPr>
            <w:tcW w:w="236" w:type="dxa"/>
            <w:vAlign w:val="bottom"/>
          </w:tcPr>
          <w:p w14:paraId="0CF8A2E0"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398D10C4" w14:textId="6E3A45E3"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4,218</w:t>
            </w:r>
          </w:p>
        </w:tc>
        <w:tc>
          <w:tcPr>
            <w:tcW w:w="241" w:type="dxa"/>
            <w:vAlign w:val="bottom"/>
          </w:tcPr>
          <w:p w14:paraId="73C906AE"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021230B5" w14:textId="7FC1FB9A"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0EE34E06"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vAlign w:val="bottom"/>
          </w:tcPr>
          <w:p w14:paraId="4134ED7C" w14:textId="4FBCBA60"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26878C75" w14:textId="77777777" w:rsidR="004B57A0" w:rsidRPr="007C4A02" w:rsidRDefault="004B57A0" w:rsidP="004B57A0">
            <w:pPr>
              <w:tabs>
                <w:tab w:val="decimal" w:pos="792"/>
              </w:tabs>
              <w:spacing w:line="240" w:lineRule="atLeast"/>
              <w:ind w:right="-18"/>
              <w:rPr>
                <w:rFonts w:cs="Times New Roman"/>
                <w:sz w:val="18"/>
                <w:szCs w:val="18"/>
              </w:rPr>
            </w:pPr>
          </w:p>
        </w:tc>
        <w:tc>
          <w:tcPr>
            <w:tcW w:w="1103" w:type="dxa"/>
            <w:vAlign w:val="bottom"/>
          </w:tcPr>
          <w:p w14:paraId="39243940" w14:textId="23C50920" w:rsidR="004B57A0" w:rsidRPr="007C4A02" w:rsidRDefault="002D4B26" w:rsidP="004B57A0">
            <w:pPr>
              <w:tabs>
                <w:tab w:val="decimal" w:pos="906"/>
              </w:tabs>
              <w:spacing w:line="240" w:lineRule="atLeast"/>
              <w:ind w:right="-199"/>
              <w:rPr>
                <w:rFonts w:cs="Times New Roman"/>
                <w:sz w:val="18"/>
                <w:szCs w:val="18"/>
              </w:rPr>
            </w:pPr>
            <w:r>
              <w:rPr>
                <w:rFonts w:cs="Times New Roman"/>
                <w:sz w:val="18"/>
                <w:szCs w:val="18"/>
              </w:rPr>
              <w:t>105</w:t>
            </w:r>
            <w:r w:rsidR="004B57A0" w:rsidRPr="007C4A02">
              <w:rPr>
                <w:rFonts w:cs="Times New Roman"/>
                <w:sz w:val="18"/>
                <w:szCs w:val="18"/>
              </w:rPr>
              <w:t>,</w:t>
            </w:r>
            <w:r>
              <w:rPr>
                <w:rFonts w:cs="Times New Roman"/>
                <w:sz w:val="18"/>
                <w:szCs w:val="18"/>
              </w:rPr>
              <w:t>470</w:t>
            </w:r>
          </w:p>
        </w:tc>
        <w:tc>
          <w:tcPr>
            <w:tcW w:w="236" w:type="dxa"/>
            <w:vAlign w:val="bottom"/>
          </w:tcPr>
          <w:p w14:paraId="3DB5106F"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66445767" w14:textId="3ECBAB7C"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290,475</w:t>
            </w:r>
          </w:p>
        </w:tc>
        <w:tc>
          <w:tcPr>
            <w:tcW w:w="236" w:type="dxa"/>
            <w:vAlign w:val="bottom"/>
          </w:tcPr>
          <w:p w14:paraId="66D9E587"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50476773" w14:textId="44DD2F5F"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94,236</w:t>
            </w:r>
          </w:p>
        </w:tc>
        <w:tc>
          <w:tcPr>
            <w:tcW w:w="236" w:type="dxa"/>
            <w:vAlign w:val="bottom"/>
          </w:tcPr>
          <w:p w14:paraId="5E5886D5"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05399457" w14:textId="74569D6E"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9,760</w:t>
            </w:r>
          </w:p>
        </w:tc>
        <w:tc>
          <w:tcPr>
            <w:tcW w:w="236" w:type="dxa"/>
            <w:vAlign w:val="bottom"/>
          </w:tcPr>
          <w:p w14:paraId="0CFC83DB"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vAlign w:val="bottom"/>
          </w:tcPr>
          <w:p w14:paraId="4E5B2F84" w14:textId="4DCD46AB" w:rsidR="004B57A0" w:rsidRPr="007C4A02" w:rsidRDefault="002D4B26" w:rsidP="004B57A0">
            <w:pPr>
              <w:tabs>
                <w:tab w:val="decimal" w:pos="806"/>
              </w:tabs>
              <w:spacing w:line="240" w:lineRule="atLeast"/>
              <w:ind w:left="-114" w:right="-441"/>
              <w:rPr>
                <w:rFonts w:cs="Times New Roman"/>
                <w:sz w:val="18"/>
                <w:szCs w:val="18"/>
              </w:rPr>
            </w:pPr>
            <w:r>
              <w:rPr>
                <w:rFonts w:cs="Times New Roman"/>
                <w:sz w:val="18"/>
                <w:szCs w:val="18"/>
              </w:rPr>
              <w:t>206</w:t>
            </w:r>
            <w:r w:rsidR="004B57A0" w:rsidRPr="007C4A02">
              <w:rPr>
                <w:rFonts w:cs="Times New Roman"/>
                <w:sz w:val="18"/>
                <w:szCs w:val="18"/>
              </w:rPr>
              <w:t>,</w:t>
            </w:r>
            <w:r>
              <w:rPr>
                <w:rFonts w:cs="Times New Roman"/>
                <w:sz w:val="18"/>
                <w:szCs w:val="18"/>
              </w:rPr>
              <w:t>290</w:t>
            </w:r>
          </w:p>
        </w:tc>
        <w:tc>
          <w:tcPr>
            <w:tcW w:w="236" w:type="dxa"/>
            <w:vAlign w:val="bottom"/>
          </w:tcPr>
          <w:p w14:paraId="1B3AB552"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vAlign w:val="bottom"/>
          </w:tcPr>
          <w:p w14:paraId="364AC083" w14:textId="740EAE80"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304,453</w:t>
            </w:r>
          </w:p>
        </w:tc>
      </w:tr>
      <w:tr w:rsidR="004B57A0" w:rsidRPr="007C4A02" w14:paraId="3CD0697B" w14:textId="77777777" w:rsidTr="000B37F5">
        <w:tc>
          <w:tcPr>
            <w:tcW w:w="3015" w:type="dxa"/>
            <w:vAlign w:val="bottom"/>
          </w:tcPr>
          <w:p w14:paraId="59F88CFC"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Gain (loss) on fair value adjustment of</w:t>
            </w:r>
          </w:p>
        </w:tc>
        <w:tc>
          <w:tcPr>
            <w:tcW w:w="1134" w:type="dxa"/>
            <w:vAlign w:val="bottom"/>
          </w:tcPr>
          <w:p w14:paraId="2F457916" w14:textId="77777777" w:rsidR="004B57A0" w:rsidRPr="007C4A02" w:rsidRDefault="004B57A0" w:rsidP="004B57A0">
            <w:pPr>
              <w:tabs>
                <w:tab w:val="decimal" w:pos="918"/>
              </w:tabs>
              <w:spacing w:line="240" w:lineRule="atLeast"/>
              <w:ind w:left="-153" w:right="-99"/>
              <w:rPr>
                <w:rFonts w:cs="Times New Roman"/>
                <w:sz w:val="18"/>
                <w:szCs w:val="18"/>
              </w:rPr>
            </w:pPr>
          </w:p>
        </w:tc>
        <w:tc>
          <w:tcPr>
            <w:tcW w:w="236" w:type="dxa"/>
            <w:vAlign w:val="bottom"/>
          </w:tcPr>
          <w:p w14:paraId="17431D28"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04C24B0C" w14:textId="77777777" w:rsidR="004B57A0" w:rsidRPr="007C4A02" w:rsidRDefault="004B57A0" w:rsidP="004B57A0">
            <w:pPr>
              <w:tabs>
                <w:tab w:val="decimal" w:pos="918"/>
              </w:tabs>
              <w:spacing w:line="240" w:lineRule="atLeast"/>
              <w:ind w:left="-153" w:right="-99"/>
              <w:rPr>
                <w:rFonts w:cs="Times New Roman"/>
                <w:sz w:val="18"/>
                <w:szCs w:val="18"/>
              </w:rPr>
            </w:pPr>
          </w:p>
        </w:tc>
        <w:tc>
          <w:tcPr>
            <w:tcW w:w="241" w:type="dxa"/>
            <w:vAlign w:val="bottom"/>
          </w:tcPr>
          <w:p w14:paraId="2CC5B1B9"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373FE00C" w14:textId="77777777" w:rsidR="004B57A0" w:rsidRPr="007C4A02" w:rsidRDefault="004B57A0" w:rsidP="004B57A0">
            <w:pPr>
              <w:tabs>
                <w:tab w:val="decimal" w:pos="421"/>
              </w:tabs>
              <w:spacing w:line="240" w:lineRule="atLeast"/>
              <w:ind w:left="-119" w:right="-231"/>
              <w:rPr>
                <w:rFonts w:cs="Times New Roman"/>
                <w:sz w:val="18"/>
                <w:szCs w:val="18"/>
              </w:rPr>
            </w:pPr>
          </w:p>
        </w:tc>
        <w:tc>
          <w:tcPr>
            <w:tcW w:w="236" w:type="dxa"/>
            <w:vAlign w:val="bottom"/>
          </w:tcPr>
          <w:p w14:paraId="2882FE08"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vAlign w:val="bottom"/>
          </w:tcPr>
          <w:p w14:paraId="4458524C" w14:textId="77777777" w:rsidR="004B57A0" w:rsidRPr="007C4A02" w:rsidRDefault="004B57A0" w:rsidP="004B57A0">
            <w:pPr>
              <w:tabs>
                <w:tab w:val="decimal" w:pos="421"/>
              </w:tabs>
              <w:spacing w:line="240" w:lineRule="atLeast"/>
              <w:ind w:left="-119" w:right="-231"/>
              <w:rPr>
                <w:rFonts w:cs="Times New Roman"/>
                <w:sz w:val="18"/>
                <w:szCs w:val="18"/>
              </w:rPr>
            </w:pPr>
          </w:p>
        </w:tc>
        <w:tc>
          <w:tcPr>
            <w:tcW w:w="236" w:type="dxa"/>
            <w:vAlign w:val="bottom"/>
          </w:tcPr>
          <w:p w14:paraId="0B59FBD7" w14:textId="77777777" w:rsidR="004B57A0" w:rsidRPr="007C4A02" w:rsidRDefault="004B57A0" w:rsidP="004B57A0">
            <w:pPr>
              <w:tabs>
                <w:tab w:val="decimal" w:pos="792"/>
              </w:tabs>
              <w:spacing w:line="240" w:lineRule="atLeast"/>
              <w:ind w:right="-18"/>
              <w:rPr>
                <w:rFonts w:cs="Times New Roman"/>
                <w:sz w:val="18"/>
                <w:szCs w:val="18"/>
              </w:rPr>
            </w:pPr>
          </w:p>
        </w:tc>
        <w:tc>
          <w:tcPr>
            <w:tcW w:w="1103" w:type="dxa"/>
            <w:vAlign w:val="bottom"/>
          </w:tcPr>
          <w:p w14:paraId="161F0C7F" w14:textId="77777777" w:rsidR="004B57A0" w:rsidRPr="007C4A02" w:rsidRDefault="004B57A0" w:rsidP="004B57A0">
            <w:pPr>
              <w:tabs>
                <w:tab w:val="decimal" w:pos="906"/>
              </w:tabs>
              <w:spacing w:line="240" w:lineRule="atLeast"/>
              <w:ind w:right="-199"/>
              <w:rPr>
                <w:rFonts w:cs="Times New Roman"/>
                <w:sz w:val="18"/>
                <w:szCs w:val="18"/>
              </w:rPr>
            </w:pPr>
          </w:p>
        </w:tc>
        <w:tc>
          <w:tcPr>
            <w:tcW w:w="236" w:type="dxa"/>
            <w:vAlign w:val="bottom"/>
          </w:tcPr>
          <w:p w14:paraId="402F301D"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6D55A96A" w14:textId="77777777" w:rsidR="004B57A0" w:rsidRPr="007C4A02" w:rsidRDefault="004B57A0" w:rsidP="004B57A0">
            <w:pPr>
              <w:tabs>
                <w:tab w:val="decimal" w:pos="906"/>
              </w:tabs>
              <w:spacing w:line="240" w:lineRule="atLeast"/>
              <w:ind w:right="-199"/>
              <w:rPr>
                <w:rFonts w:cs="Times New Roman"/>
                <w:sz w:val="18"/>
                <w:szCs w:val="18"/>
              </w:rPr>
            </w:pPr>
          </w:p>
        </w:tc>
        <w:tc>
          <w:tcPr>
            <w:tcW w:w="236" w:type="dxa"/>
            <w:vAlign w:val="bottom"/>
          </w:tcPr>
          <w:p w14:paraId="0A514265"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6A6CCBF8" w14:textId="77777777" w:rsidR="004B57A0" w:rsidRPr="007C4A02" w:rsidRDefault="004B57A0" w:rsidP="004B57A0">
            <w:pPr>
              <w:tabs>
                <w:tab w:val="decimal" w:pos="738"/>
              </w:tabs>
              <w:spacing w:line="240" w:lineRule="atLeast"/>
              <w:ind w:left="-230" w:right="-202"/>
              <w:rPr>
                <w:rFonts w:cs="Times New Roman"/>
                <w:sz w:val="18"/>
                <w:szCs w:val="18"/>
              </w:rPr>
            </w:pPr>
          </w:p>
        </w:tc>
        <w:tc>
          <w:tcPr>
            <w:tcW w:w="236" w:type="dxa"/>
            <w:vAlign w:val="bottom"/>
          </w:tcPr>
          <w:p w14:paraId="6AD9DA88"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42A193C2" w14:textId="77777777" w:rsidR="004B57A0" w:rsidRPr="007C4A02" w:rsidRDefault="004B57A0" w:rsidP="004B57A0">
            <w:pPr>
              <w:tabs>
                <w:tab w:val="decimal" w:pos="738"/>
              </w:tabs>
              <w:spacing w:line="240" w:lineRule="atLeast"/>
              <w:ind w:left="-230" w:right="-202"/>
              <w:rPr>
                <w:rFonts w:cs="Times New Roman"/>
                <w:sz w:val="18"/>
                <w:szCs w:val="18"/>
              </w:rPr>
            </w:pPr>
          </w:p>
        </w:tc>
        <w:tc>
          <w:tcPr>
            <w:tcW w:w="236" w:type="dxa"/>
            <w:vAlign w:val="bottom"/>
          </w:tcPr>
          <w:p w14:paraId="4BAE5929"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vAlign w:val="bottom"/>
          </w:tcPr>
          <w:p w14:paraId="7A9F5202" w14:textId="77777777" w:rsidR="004B57A0" w:rsidRPr="007C4A02" w:rsidRDefault="004B57A0" w:rsidP="004B57A0">
            <w:pPr>
              <w:tabs>
                <w:tab w:val="decimal" w:pos="806"/>
              </w:tabs>
              <w:spacing w:line="240" w:lineRule="atLeast"/>
              <w:ind w:left="-114" w:right="-441"/>
              <w:rPr>
                <w:rFonts w:cs="Times New Roman"/>
                <w:sz w:val="18"/>
                <w:szCs w:val="18"/>
              </w:rPr>
            </w:pPr>
          </w:p>
        </w:tc>
        <w:tc>
          <w:tcPr>
            <w:tcW w:w="236" w:type="dxa"/>
            <w:vAlign w:val="bottom"/>
          </w:tcPr>
          <w:p w14:paraId="4D1A07F1"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vAlign w:val="bottom"/>
          </w:tcPr>
          <w:p w14:paraId="7AAF9412" w14:textId="77777777" w:rsidR="004B57A0" w:rsidRPr="007C4A02" w:rsidRDefault="004B57A0" w:rsidP="004B57A0">
            <w:pPr>
              <w:tabs>
                <w:tab w:val="decimal" w:pos="806"/>
              </w:tabs>
              <w:spacing w:line="240" w:lineRule="atLeast"/>
              <w:ind w:left="-114" w:right="-441"/>
              <w:rPr>
                <w:rFonts w:cs="Times New Roman"/>
                <w:sz w:val="18"/>
                <w:szCs w:val="18"/>
              </w:rPr>
            </w:pPr>
          </w:p>
        </w:tc>
      </w:tr>
      <w:tr w:rsidR="004B57A0" w:rsidRPr="007C4A02" w14:paraId="5486723D" w14:textId="77777777" w:rsidTr="000B37F5">
        <w:tc>
          <w:tcPr>
            <w:tcW w:w="3015" w:type="dxa"/>
            <w:vAlign w:val="bottom"/>
          </w:tcPr>
          <w:p w14:paraId="226B5FBD"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 xml:space="preserve">   derivatives</w:t>
            </w:r>
          </w:p>
        </w:tc>
        <w:tc>
          <w:tcPr>
            <w:tcW w:w="1134" w:type="dxa"/>
            <w:vAlign w:val="bottom"/>
          </w:tcPr>
          <w:p w14:paraId="0C449727" w14:textId="0F677CF2"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22,239</w:t>
            </w:r>
          </w:p>
        </w:tc>
        <w:tc>
          <w:tcPr>
            <w:tcW w:w="236" w:type="dxa"/>
            <w:vAlign w:val="bottom"/>
          </w:tcPr>
          <w:p w14:paraId="3E675D34"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1E6F69E9" w14:textId="7E48381C"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9,758</w:t>
            </w:r>
          </w:p>
        </w:tc>
        <w:tc>
          <w:tcPr>
            <w:tcW w:w="241" w:type="dxa"/>
            <w:vAlign w:val="bottom"/>
          </w:tcPr>
          <w:p w14:paraId="333ED734"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0CD2AB47" w14:textId="4FDE2DB8"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09017DEA"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vAlign w:val="bottom"/>
          </w:tcPr>
          <w:p w14:paraId="1948398D" w14:textId="39324916"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02D48AE7" w14:textId="77777777" w:rsidR="004B57A0" w:rsidRPr="007C4A02" w:rsidRDefault="004B57A0" w:rsidP="004B57A0">
            <w:pPr>
              <w:tabs>
                <w:tab w:val="decimal" w:pos="792"/>
              </w:tabs>
              <w:spacing w:line="240" w:lineRule="atLeast"/>
              <w:ind w:right="-18"/>
              <w:rPr>
                <w:rFonts w:cs="Times New Roman"/>
                <w:sz w:val="18"/>
                <w:szCs w:val="18"/>
              </w:rPr>
            </w:pPr>
          </w:p>
        </w:tc>
        <w:tc>
          <w:tcPr>
            <w:tcW w:w="1103" w:type="dxa"/>
            <w:vAlign w:val="bottom"/>
          </w:tcPr>
          <w:p w14:paraId="2EE167A2" w14:textId="37C9B4D6"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121,267</w:t>
            </w:r>
          </w:p>
        </w:tc>
        <w:tc>
          <w:tcPr>
            <w:tcW w:w="236" w:type="dxa"/>
            <w:vAlign w:val="bottom"/>
          </w:tcPr>
          <w:p w14:paraId="18516FAC"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0735DE59" w14:textId="615800A7"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(139,997)</w:t>
            </w:r>
          </w:p>
        </w:tc>
        <w:tc>
          <w:tcPr>
            <w:tcW w:w="236" w:type="dxa"/>
            <w:vAlign w:val="bottom"/>
          </w:tcPr>
          <w:p w14:paraId="389FAD09"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60BE0EA8" w14:textId="5791BDC2" w:rsidR="004B57A0" w:rsidRPr="007C4A02" w:rsidRDefault="004B57A0" w:rsidP="004B57A0">
            <w:pPr>
              <w:tabs>
                <w:tab w:val="decimal" w:pos="432"/>
              </w:tabs>
              <w:spacing w:line="240" w:lineRule="atLeast"/>
              <w:ind w:left="-230" w:right="-202"/>
              <w:rPr>
                <w:rFonts w:cs="Times New Roman"/>
                <w:sz w:val="18"/>
                <w:szCs w:val="18"/>
              </w:rPr>
            </w:pPr>
            <w:r w:rsidRPr="007C4A02">
              <w:rPr>
                <w:rFonts w:cs="Times New Roman"/>
                <w:sz w:val="18"/>
                <w:szCs w:val="18"/>
              </w:rPr>
              <w:t>-</w:t>
            </w:r>
          </w:p>
        </w:tc>
        <w:tc>
          <w:tcPr>
            <w:tcW w:w="236" w:type="dxa"/>
            <w:vAlign w:val="bottom"/>
          </w:tcPr>
          <w:p w14:paraId="76451B72"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543ACB24" w14:textId="3F7ACC44" w:rsidR="004B57A0" w:rsidRPr="007C4A02" w:rsidRDefault="004B57A0" w:rsidP="004B57A0">
            <w:pPr>
              <w:tabs>
                <w:tab w:val="decimal" w:pos="432"/>
              </w:tabs>
              <w:spacing w:line="240" w:lineRule="atLeast"/>
              <w:ind w:left="-230" w:right="-202"/>
              <w:rPr>
                <w:rFonts w:cs="Times New Roman"/>
                <w:sz w:val="18"/>
                <w:szCs w:val="18"/>
              </w:rPr>
            </w:pPr>
            <w:r w:rsidRPr="007C4A02">
              <w:rPr>
                <w:rFonts w:cs="Times New Roman"/>
                <w:sz w:val="18"/>
                <w:szCs w:val="18"/>
              </w:rPr>
              <w:t>-</w:t>
            </w:r>
          </w:p>
        </w:tc>
        <w:tc>
          <w:tcPr>
            <w:tcW w:w="236" w:type="dxa"/>
            <w:vAlign w:val="bottom"/>
          </w:tcPr>
          <w:p w14:paraId="6E8FFF1D"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vAlign w:val="bottom"/>
          </w:tcPr>
          <w:p w14:paraId="253AEFFA" w14:textId="24335163"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143,506</w:t>
            </w:r>
          </w:p>
        </w:tc>
        <w:tc>
          <w:tcPr>
            <w:tcW w:w="236" w:type="dxa"/>
            <w:vAlign w:val="bottom"/>
          </w:tcPr>
          <w:p w14:paraId="611507C9"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vAlign w:val="bottom"/>
          </w:tcPr>
          <w:p w14:paraId="7ED88C2C" w14:textId="00A6ED63"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(130,239)</w:t>
            </w:r>
          </w:p>
        </w:tc>
      </w:tr>
      <w:tr w:rsidR="004B57A0" w:rsidRPr="007C4A02" w14:paraId="743F20D1" w14:textId="77777777" w:rsidTr="000B37F5">
        <w:tc>
          <w:tcPr>
            <w:tcW w:w="3015" w:type="dxa"/>
            <w:vAlign w:val="bottom"/>
          </w:tcPr>
          <w:p w14:paraId="44D96A8C"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Finance costs</w:t>
            </w:r>
          </w:p>
        </w:tc>
        <w:tc>
          <w:tcPr>
            <w:tcW w:w="1134" w:type="dxa"/>
            <w:vAlign w:val="bottom"/>
          </w:tcPr>
          <w:p w14:paraId="63D95546" w14:textId="1031160D"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(169,747)</w:t>
            </w:r>
          </w:p>
        </w:tc>
        <w:tc>
          <w:tcPr>
            <w:tcW w:w="236" w:type="dxa"/>
            <w:vAlign w:val="bottom"/>
          </w:tcPr>
          <w:p w14:paraId="23A94529"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2FCEEA7F" w14:textId="3E706F96"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(184,854)</w:t>
            </w:r>
          </w:p>
        </w:tc>
        <w:tc>
          <w:tcPr>
            <w:tcW w:w="241" w:type="dxa"/>
            <w:vAlign w:val="bottom"/>
          </w:tcPr>
          <w:p w14:paraId="3006D13F"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10961FD4" w14:textId="198CBF8B"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6A4FB57F" w14:textId="77777777" w:rsidR="004B57A0" w:rsidRPr="007C4A02" w:rsidRDefault="004B57A0" w:rsidP="004B57A0">
            <w:pPr>
              <w:tabs>
                <w:tab w:val="decimal" w:pos="432"/>
                <w:tab w:val="decimal" w:pos="792"/>
              </w:tabs>
              <w:spacing w:line="240" w:lineRule="atLeast"/>
              <w:ind w:right="-18"/>
              <w:rPr>
                <w:rFonts w:cs="Times New Roman"/>
                <w:sz w:val="18"/>
                <w:szCs w:val="18"/>
              </w:rPr>
            </w:pPr>
          </w:p>
        </w:tc>
        <w:tc>
          <w:tcPr>
            <w:tcW w:w="887" w:type="dxa"/>
            <w:vAlign w:val="bottom"/>
          </w:tcPr>
          <w:p w14:paraId="0EF2ACCB" w14:textId="562790B2" w:rsidR="004B57A0" w:rsidRPr="007C4A02" w:rsidRDefault="004B57A0" w:rsidP="004B57A0">
            <w:pPr>
              <w:tabs>
                <w:tab w:val="decimal" w:pos="421"/>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0EDBB18E" w14:textId="77777777" w:rsidR="004B57A0" w:rsidRPr="007C4A02" w:rsidRDefault="004B57A0" w:rsidP="004B57A0">
            <w:pPr>
              <w:tabs>
                <w:tab w:val="decimal" w:pos="466"/>
                <w:tab w:val="decimal" w:pos="792"/>
              </w:tabs>
              <w:spacing w:line="240" w:lineRule="atLeast"/>
              <w:ind w:right="-18"/>
              <w:rPr>
                <w:rFonts w:cs="Times New Roman"/>
                <w:sz w:val="18"/>
                <w:szCs w:val="18"/>
              </w:rPr>
            </w:pPr>
          </w:p>
        </w:tc>
        <w:tc>
          <w:tcPr>
            <w:tcW w:w="1103" w:type="dxa"/>
            <w:vAlign w:val="bottom"/>
          </w:tcPr>
          <w:p w14:paraId="1D3744D8" w14:textId="502B3ECC"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(1,470,767)</w:t>
            </w:r>
          </w:p>
        </w:tc>
        <w:tc>
          <w:tcPr>
            <w:tcW w:w="236" w:type="dxa"/>
            <w:vAlign w:val="bottom"/>
          </w:tcPr>
          <w:p w14:paraId="6C58C50B"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248C2824" w14:textId="7CFB6FBD"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(1,304,417)</w:t>
            </w:r>
          </w:p>
        </w:tc>
        <w:tc>
          <w:tcPr>
            <w:tcW w:w="236" w:type="dxa"/>
            <w:vAlign w:val="bottom"/>
          </w:tcPr>
          <w:p w14:paraId="2FECAB58"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257626A3" w14:textId="0D29B277" w:rsidR="004B57A0" w:rsidRPr="007C4A02" w:rsidRDefault="004B57A0" w:rsidP="004B57A0">
            <w:pPr>
              <w:tabs>
                <w:tab w:val="decimal" w:pos="742"/>
              </w:tabs>
              <w:spacing w:line="240" w:lineRule="atLeast"/>
              <w:ind w:left="-230" w:right="-202"/>
              <w:rPr>
                <w:rFonts w:cs="Times New Roman"/>
                <w:sz w:val="18"/>
                <w:szCs w:val="18"/>
              </w:rPr>
            </w:pPr>
            <w:r w:rsidRPr="007C4A02">
              <w:rPr>
                <w:rFonts w:cs="Times New Roman"/>
                <w:sz w:val="18"/>
                <w:szCs w:val="18"/>
              </w:rPr>
              <w:t>(227,555)</w:t>
            </w:r>
          </w:p>
        </w:tc>
        <w:tc>
          <w:tcPr>
            <w:tcW w:w="236" w:type="dxa"/>
            <w:vAlign w:val="bottom"/>
          </w:tcPr>
          <w:p w14:paraId="40B5029F"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7B326B92" w14:textId="13C5BFDE" w:rsidR="004B57A0" w:rsidRPr="007C4A02" w:rsidRDefault="004B57A0" w:rsidP="004B57A0">
            <w:pPr>
              <w:tabs>
                <w:tab w:val="decimal" w:pos="740"/>
              </w:tabs>
              <w:spacing w:line="240" w:lineRule="atLeast"/>
              <w:ind w:left="-230" w:right="-202"/>
              <w:rPr>
                <w:rFonts w:cs="Times New Roman"/>
                <w:sz w:val="18"/>
                <w:szCs w:val="18"/>
              </w:rPr>
            </w:pPr>
            <w:r w:rsidRPr="007C4A02">
              <w:rPr>
                <w:rFonts w:cs="Times New Roman"/>
                <w:sz w:val="18"/>
                <w:szCs w:val="18"/>
              </w:rPr>
              <w:t>(62,081)</w:t>
            </w:r>
          </w:p>
        </w:tc>
        <w:tc>
          <w:tcPr>
            <w:tcW w:w="236" w:type="dxa"/>
            <w:vAlign w:val="bottom"/>
          </w:tcPr>
          <w:p w14:paraId="5855A9C3"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vAlign w:val="bottom"/>
          </w:tcPr>
          <w:p w14:paraId="695E8311" w14:textId="5FC60B58"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(1,868,069)</w:t>
            </w:r>
          </w:p>
        </w:tc>
        <w:tc>
          <w:tcPr>
            <w:tcW w:w="236" w:type="dxa"/>
            <w:vAlign w:val="bottom"/>
          </w:tcPr>
          <w:p w14:paraId="69D70C39"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vAlign w:val="bottom"/>
          </w:tcPr>
          <w:p w14:paraId="79FCD9DE" w14:textId="1BC8AE62"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(1,551,352)</w:t>
            </w:r>
          </w:p>
        </w:tc>
      </w:tr>
      <w:tr w:rsidR="004B57A0" w:rsidRPr="007C4A02" w14:paraId="3A6478E4" w14:textId="77777777" w:rsidTr="000B37F5">
        <w:tc>
          <w:tcPr>
            <w:tcW w:w="3015" w:type="dxa"/>
            <w:vAlign w:val="bottom"/>
          </w:tcPr>
          <w:p w14:paraId="34DAE5D7" w14:textId="0ECB0AC9"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Share of profit</w:t>
            </w:r>
            <w:r w:rsidR="004872CE">
              <w:rPr>
                <w:rFonts w:cs="Times New Roman"/>
                <w:sz w:val="18"/>
                <w:szCs w:val="18"/>
              </w:rPr>
              <w:t xml:space="preserve"> (loss)</w:t>
            </w:r>
            <w:r w:rsidRPr="007C4A02">
              <w:rPr>
                <w:rFonts w:cs="Times New Roman"/>
                <w:sz w:val="18"/>
                <w:szCs w:val="18"/>
              </w:rPr>
              <w:t xml:space="preserve"> of joint ventures </w:t>
            </w:r>
          </w:p>
        </w:tc>
        <w:tc>
          <w:tcPr>
            <w:tcW w:w="1134" w:type="dxa"/>
            <w:vAlign w:val="bottom"/>
          </w:tcPr>
          <w:p w14:paraId="4CB042F2" w14:textId="77777777" w:rsidR="004B57A0" w:rsidRPr="007C4A02" w:rsidRDefault="004B57A0" w:rsidP="004B57A0">
            <w:pPr>
              <w:tabs>
                <w:tab w:val="decimal" w:pos="918"/>
              </w:tabs>
              <w:spacing w:line="240" w:lineRule="atLeast"/>
              <w:ind w:left="-153" w:right="-99"/>
              <w:rPr>
                <w:rFonts w:cs="Times New Roman"/>
                <w:sz w:val="18"/>
                <w:szCs w:val="18"/>
              </w:rPr>
            </w:pPr>
          </w:p>
        </w:tc>
        <w:tc>
          <w:tcPr>
            <w:tcW w:w="236" w:type="dxa"/>
            <w:vAlign w:val="bottom"/>
          </w:tcPr>
          <w:p w14:paraId="21050F97" w14:textId="77777777" w:rsidR="004B57A0" w:rsidRPr="007C4A02" w:rsidRDefault="004B57A0" w:rsidP="004B57A0">
            <w:pPr>
              <w:spacing w:line="240" w:lineRule="atLeast"/>
              <w:jc w:val="center"/>
              <w:rPr>
                <w:rFonts w:cs="Times New Roman"/>
                <w:sz w:val="18"/>
                <w:szCs w:val="18"/>
              </w:rPr>
            </w:pPr>
          </w:p>
        </w:tc>
        <w:tc>
          <w:tcPr>
            <w:tcW w:w="1150" w:type="dxa"/>
            <w:vAlign w:val="bottom"/>
          </w:tcPr>
          <w:p w14:paraId="5A33C6E1" w14:textId="77777777" w:rsidR="004B57A0" w:rsidRPr="007C4A02" w:rsidRDefault="004B57A0" w:rsidP="004B57A0">
            <w:pPr>
              <w:tabs>
                <w:tab w:val="decimal" w:pos="918"/>
              </w:tabs>
              <w:spacing w:line="240" w:lineRule="atLeast"/>
              <w:ind w:left="-153" w:right="-99"/>
              <w:rPr>
                <w:rFonts w:cs="Times New Roman"/>
                <w:sz w:val="18"/>
                <w:szCs w:val="18"/>
              </w:rPr>
            </w:pPr>
          </w:p>
        </w:tc>
        <w:tc>
          <w:tcPr>
            <w:tcW w:w="241" w:type="dxa"/>
            <w:vAlign w:val="bottom"/>
          </w:tcPr>
          <w:p w14:paraId="0F619A54" w14:textId="77777777" w:rsidR="004B57A0" w:rsidRPr="007C4A02" w:rsidRDefault="004B57A0" w:rsidP="004B57A0">
            <w:pPr>
              <w:pStyle w:val="acctfourfigures"/>
              <w:tabs>
                <w:tab w:val="clear" w:pos="765"/>
                <w:tab w:val="decimal" w:pos="927"/>
              </w:tabs>
              <w:spacing w:line="240" w:lineRule="atLeast"/>
              <w:ind w:left="-108" w:right="-194"/>
              <w:rPr>
                <w:rFonts w:cs="Times New Roman"/>
                <w:sz w:val="18"/>
                <w:szCs w:val="18"/>
                <w:lang w:val="en-US"/>
              </w:rPr>
            </w:pPr>
          </w:p>
        </w:tc>
        <w:tc>
          <w:tcPr>
            <w:tcW w:w="941" w:type="dxa"/>
            <w:vAlign w:val="bottom"/>
          </w:tcPr>
          <w:p w14:paraId="2E6A5445" w14:textId="77777777" w:rsidR="004B57A0" w:rsidRPr="007C4A02" w:rsidRDefault="004B57A0" w:rsidP="004B57A0">
            <w:pPr>
              <w:tabs>
                <w:tab w:val="decimal" w:pos="421"/>
                <w:tab w:val="decimal" w:pos="781"/>
              </w:tabs>
              <w:spacing w:line="240" w:lineRule="atLeast"/>
              <w:ind w:left="-119" w:right="-231"/>
              <w:rPr>
                <w:rFonts w:cs="Times New Roman"/>
                <w:sz w:val="18"/>
                <w:szCs w:val="18"/>
              </w:rPr>
            </w:pPr>
          </w:p>
        </w:tc>
        <w:tc>
          <w:tcPr>
            <w:tcW w:w="236" w:type="dxa"/>
            <w:vAlign w:val="bottom"/>
          </w:tcPr>
          <w:p w14:paraId="402FA70B" w14:textId="77777777" w:rsidR="004B57A0" w:rsidRPr="007C4A02" w:rsidRDefault="004B57A0" w:rsidP="004B57A0">
            <w:pPr>
              <w:spacing w:line="240" w:lineRule="atLeast"/>
              <w:jc w:val="center"/>
              <w:rPr>
                <w:rFonts w:cs="Times New Roman"/>
                <w:sz w:val="18"/>
                <w:szCs w:val="18"/>
              </w:rPr>
            </w:pPr>
          </w:p>
        </w:tc>
        <w:tc>
          <w:tcPr>
            <w:tcW w:w="887" w:type="dxa"/>
            <w:vAlign w:val="bottom"/>
          </w:tcPr>
          <w:p w14:paraId="7F2831E0" w14:textId="77777777" w:rsidR="004B57A0" w:rsidRPr="007C4A02" w:rsidRDefault="004B57A0" w:rsidP="004B57A0">
            <w:pPr>
              <w:tabs>
                <w:tab w:val="decimal" w:pos="421"/>
                <w:tab w:val="decimal" w:pos="781"/>
              </w:tabs>
              <w:spacing w:line="240" w:lineRule="atLeast"/>
              <w:ind w:left="-119" w:right="-231"/>
              <w:rPr>
                <w:rFonts w:cs="Times New Roman"/>
                <w:sz w:val="18"/>
                <w:szCs w:val="18"/>
              </w:rPr>
            </w:pPr>
          </w:p>
        </w:tc>
        <w:tc>
          <w:tcPr>
            <w:tcW w:w="236" w:type="dxa"/>
            <w:vAlign w:val="bottom"/>
          </w:tcPr>
          <w:p w14:paraId="440E5942" w14:textId="77777777" w:rsidR="004B57A0" w:rsidRPr="007C4A02" w:rsidRDefault="004B57A0" w:rsidP="004B57A0">
            <w:pPr>
              <w:spacing w:line="240" w:lineRule="atLeast"/>
              <w:jc w:val="center"/>
              <w:rPr>
                <w:rFonts w:cs="Times New Roman"/>
                <w:sz w:val="18"/>
                <w:szCs w:val="18"/>
              </w:rPr>
            </w:pPr>
          </w:p>
        </w:tc>
        <w:tc>
          <w:tcPr>
            <w:tcW w:w="1103" w:type="dxa"/>
            <w:vAlign w:val="bottom"/>
          </w:tcPr>
          <w:p w14:paraId="75830E9E" w14:textId="77777777" w:rsidR="004B57A0" w:rsidRPr="007C4A02" w:rsidRDefault="004B57A0" w:rsidP="004B57A0">
            <w:pPr>
              <w:tabs>
                <w:tab w:val="decimal" w:pos="906"/>
              </w:tabs>
              <w:spacing w:line="240" w:lineRule="atLeast"/>
              <w:ind w:right="-199"/>
              <w:rPr>
                <w:rFonts w:cs="Times New Roman"/>
                <w:sz w:val="18"/>
                <w:szCs w:val="18"/>
              </w:rPr>
            </w:pPr>
          </w:p>
        </w:tc>
        <w:tc>
          <w:tcPr>
            <w:tcW w:w="236" w:type="dxa"/>
            <w:vAlign w:val="bottom"/>
          </w:tcPr>
          <w:p w14:paraId="3FD4B4D7" w14:textId="77777777" w:rsidR="004B57A0" w:rsidRPr="007C4A02" w:rsidRDefault="004B57A0" w:rsidP="004B57A0">
            <w:pPr>
              <w:pStyle w:val="acctfourfigures"/>
              <w:tabs>
                <w:tab w:val="clear" w:pos="765"/>
                <w:tab w:val="decimal" w:pos="927"/>
              </w:tabs>
              <w:spacing w:line="240" w:lineRule="atLeast"/>
              <w:ind w:left="-108" w:right="-194"/>
              <w:rPr>
                <w:rFonts w:cs="Times New Roman"/>
                <w:sz w:val="18"/>
                <w:szCs w:val="18"/>
                <w:lang w:val="en-US"/>
              </w:rPr>
            </w:pPr>
          </w:p>
        </w:tc>
        <w:tc>
          <w:tcPr>
            <w:tcW w:w="1091" w:type="dxa"/>
            <w:vAlign w:val="bottom"/>
          </w:tcPr>
          <w:p w14:paraId="5E2A763E" w14:textId="77777777" w:rsidR="004B57A0" w:rsidRPr="007C4A02" w:rsidRDefault="004B57A0" w:rsidP="004B57A0">
            <w:pPr>
              <w:tabs>
                <w:tab w:val="decimal" w:pos="906"/>
              </w:tabs>
              <w:spacing w:line="240" w:lineRule="atLeast"/>
              <w:ind w:right="-199"/>
              <w:rPr>
                <w:rFonts w:cs="Times New Roman"/>
                <w:sz w:val="18"/>
                <w:szCs w:val="18"/>
              </w:rPr>
            </w:pPr>
          </w:p>
        </w:tc>
        <w:tc>
          <w:tcPr>
            <w:tcW w:w="236" w:type="dxa"/>
            <w:vAlign w:val="bottom"/>
          </w:tcPr>
          <w:p w14:paraId="1E071612" w14:textId="77777777" w:rsidR="004B57A0" w:rsidRPr="007C4A02" w:rsidRDefault="004B57A0" w:rsidP="004B57A0">
            <w:pPr>
              <w:spacing w:line="240" w:lineRule="atLeast"/>
              <w:jc w:val="center"/>
              <w:rPr>
                <w:rFonts w:cs="Times New Roman"/>
                <w:sz w:val="18"/>
                <w:szCs w:val="18"/>
              </w:rPr>
            </w:pPr>
          </w:p>
        </w:tc>
        <w:tc>
          <w:tcPr>
            <w:tcW w:w="954" w:type="dxa"/>
            <w:vAlign w:val="bottom"/>
          </w:tcPr>
          <w:p w14:paraId="10E67973" w14:textId="77777777" w:rsidR="004B57A0" w:rsidRPr="007C4A02" w:rsidRDefault="004B57A0" w:rsidP="004B57A0">
            <w:pPr>
              <w:tabs>
                <w:tab w:val="decimal" w:pos="738"/>
              </w:tabs>
              <w:spacing w:line="240" w:lineRule="atLeast"/>
              <w:ind w:left="-230" w:right="-202"/>
              <w:rPr>
                <w:rFonts w:cs="Times New Roman"/>
                <w:sz w:val="18"/>
                <w:szCs w:val="18"/>
              </w:rPr>
            </w:pPr>
          </w:p>
        </w:tc>
        <w:tc>
          <w:tcPr>
            <w:tcW w:w="236" w:type="dxa"/>
            <w:vAlign w:val="bottom"/>
          </w:tcPr>
          <w:p w14:paraId="74CDDA23" w14:textId="77777777" w:rsidR="004B57A0" w:rsidRPr="007C4A02" w:rsidRDefault="004B57A0" w:rsidP="004B57A0">
            <w:pPr>
              <w:pStyle w:val="acctfourfigures"/>
              <w:tabs>
                <w:tab w:val="clear" w:pos="765"/>
                <w:tab w:val="decimal" w:pos="803"/>
              </w:tabs>
              <w:spacing w:line="240" w:lineRule="atLeast"/>
              <w:ind w:left="-108" w:right="-194"/>
              <w:rPr>
                <w:rFonts w:cs="Times New Roman"/>
                <w:sz w:val="18"/>
                <w:szCs w:val="18"/>
                <w:lang w:val="en-US"/>
              </w:rPr>
            </w:pPr>
          </w:p>
        </w:tc>
        <w:tc>
          <w:tcPr>
            <w:tcW w:w="976" w:type="dxa"/>
            <w:vAlign w:val="bottom"/>
          </w:tcPr>
          <w:p w14:paraId="183654BF" w14:textId="77777777" w:rsidR="004B57A0" w:rsidRPr="007C4A02" w:rsidRDefault="004B57A0" w:rsidP="004B57A0">
            <w:pPr>
              <w:tabs>
                <w:tab w:val="decimal" w:pos="738"/>
              </w:tabs>
              <w:spacing w:line="240" w:lineRule="atLeast"/>
              <w:ind w:left="-230" w:right="-202"/>
              <w:rPr>
                <w:rFonts w:cs="Times New Roman"/>
                <w:sz w:val="18"/>
                <w:szCs w:val="18"/>
              </w:rPr>
            </w:pPr>
          </w:p>
        </w:tc>
        <w:tc>
          <w:tcPr>
            <w:tcW w:w="236" w:type="dxa"/>
            <w:vAlign w:val="bottom"/>
          </w:tcPr>
          <w:p w14:paraId="775DE9BE" w14:textId="77777777" w:rsidR="004B57A0" w:rsidRPr="007C4A02" w:rsidRDefault="004B57A0" w:rsidP="004B57A0">
            <w:pPr>
              <w:spacing w:line="240" w:lineRule="atLeast"/>
              <w:jc w:val="center"/>
              <w:rPr>
                <w:rFonts w:cs="Times New Roman"/>
                <w:sz w:val="18"/>
                <w:szCs w:val="18"/>
              </w:rPr>
            </w:pPr>
          </w:p>
        </w:tc>
        <w:tc>
          <w:tcPr>
            <w:tcW w:w="1013" w:type="dxa"/>
            <w:vAlign w:val="bottom"/>
          </w:tcPr>
          <w:p w14:paraId="68DD0D5D" w14:textId="77777777" w:rsidR="004B57A0" w:rsidRPr="007C4A02" w:rsidRDefault="004B57A0" w:rsidP="004B57A0">
            <w:pPr>
              <w:tabs>
                <w:tab w:val="decimal" w:pos="806"/>
              </w:tabs>
              <w:spacing w:line="240" w:lineRule="atLeast"/>
              <w:ind w:left="-114" w:right="-441"/>
              <w:rPr>
                <w:rFonts w:cs="Times New Roman"/>
                <w:sz w:val="18"/>
                <w:szCs w:val="18"/>
              </w:rPr>
            </w:pPr>
          </w:p>
        </w:tc>
        <w:tc>
          <w:tcPr>
            <w:tcW w:w="236" w:type="dxa"/>
            <w:vAlign w:val="bottom"/>
          </w:tcPr>
          <w:p w14:paraId="0356A5FF" w14:textId="77777777" w:rsidR="004B57A0" w:rsidRPr="007C4A02" w:rsidRDefault="004B57A0" w:rsidP="004B57A0">
            <w:pPr>
              <w:pStyle w:val="acctfourfigures"/>
              <w:tabs>
                <w:tab w:val="clear" w:pos="765"/>
                <w:tab w:val="decimal" w:pos="927"/>
              </w:tabs>
              <w:spacing w:line="240" w:lineRule="atLeast"/>
              <w:ind w:left="-108" w:right="-194"/>
              <w:rPr>
                <w:rFonts w:cs="Times New Roman"/>
                <w:sz w:val="18"/>
                <w:szCs w:val="18"/>
                <w:lang w:val="en-US"/>
              </w:rPr>
            </w:pPr>
          </w:p>
        </w:tc>
        <w:tc>
          <w:tcPr>
            <w:tcW w:w="997" w:type="dxa"/>
            <w:vAlign w:val="bottom"/>
          </w:tcPr>
          <w:p w14:paraId="2E2AC8C2" w14:textId="77777777" w:rsidR="004B57A0" w:rsidRPr="007C4A02" w:rsidRDefault="004B57A0" w:rsidP="004B57A0">
            <w:pPr>
              <w:pStyle w:val="acctfourfigures"/>
              <w:tabs>
                <w:tab w:val="clear" w:pos="765"/>
                <w:tab w:val="decimal" w:pos="806"/>
              </w:tabs>
              <w:spacing w:line="240" w:lineRule="atLeast"/>
              <w:ind w:left="-108" w:right="-441"/>
              <w:rPr>
                <w:rFonts w:cs="Times New Roman"/>
                <w:sz w:val="18"/>
                <w:szCs w:val="18"/>
                <w:lang w:val="en-US"/>
              </w:rPr>
            </w:pPr>
          </w:p>
        </w:tc>
      </w:tr>
      <w:tr w:rsidR="004B57A0" w:rsidRPr="007C4A02" w14:paraId="5BE5D7FB" w14:textId="77777777" w:rsidTr="000B37F5">
        <w:tc>
          <w:tcPr>
            <w:tcW w:w="3015" w:type="dxa"/>
            <w:vAlign w:val="bottom"/>
          </w:tcPr>
          <w:p w14:paraId="3B7EA86E" w14:textId="585E6AB5"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 xml:space="preserve">   </w:t>
            </w:r>
            <w:r w:rsidR="004872CE" w:rsidRPr="007C4A02">
              <w:rPr>
                <w:rFonts w:cs="Times New Roman"/>
                <w:sz w:val="18"/>
                <w:szCs w:val="18"/>
              </w:rPr>
              <w:t>and</w:t>
            </w:r>
            <w:r w:rsidR="004872CE">
              <w:rPr>
                <w:rFonts w:cs="Times New Roman"/>
                <w:sz w:val="18"/>
                <w:szCs w:val="18"/>
              </w:rPr>
              <w:t xml:space="preserve"> </w:t>
            </w:r>
            <w:r w:rsidRPr="007C4A02">
              <w:rPr>
                <w:rFonts w:cs="Times New Roman"/>
                <w:sz w:val="18"/>
                <w:szCs w:val="18"/>
              </w:rPr>
              <w:t>associates accounted for using</w:t>
            </w:r>
          </w:p>
        </w:tc>
        <w:tc>
          <w:tcPr>
            <w:tcW w:w="1134" w:type="dxa"/>
            <w:vAlign w:val="bottom"/>
          </w:tcPr>
          <w:p w14:paraId="0510697E" w14:textId="77777777" w:rsidR="004B57A0" w:rsidRPr="007C4A02" w:rsidRDefault="004B57A0" w:rsidP="004B57A0">
            <w:pPr>
              <w:tabs>
                <w:tab w:val="decimal" w:pos="918"/>
              </w:tabs>
              <w:spacing w:line="240" w:lineRule="atLeast"/>
              <w:ind w:left="-153" w:right="-99"/>
              <w:rPr>
                <w:rFonts w:cs="Times New Roman"/>
                <w:sz w:val="18"/>
                <w:szCs w:val="18"/>
              </w:rPr>
            </w:pPr>
          </w:p>
        </w:tc>
        <w:tc>
          <w:tcPr>
            <w:tcW w:w="236" w:type="dxa"/>
            <w:vAlign w:val="bottom"/>
          </w:tcPr>
          <w:p w14:paraId="61ABBEF8"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vAlign w:val="bottom"/>
          </w:tcPr>
          <w:p w14:paraId="14CA12C7" w14:textId="77777777" w:rsidR="004B57A0" w:rsidRPr="007C4A02" w:rsidRDefault="004B57A0" w:rsidP="004B57A0">
            <w:pPr>
              <w:tabs>
                <w:tab w:val="decimal" w:pos="918"/>
              </w:tabs>
              <w:spacing w:line="240" w:lineRule="atLeast"/>
              <w:ind w:left="-153" w:right="-99"/>
              <w:rPr>
                <w:rFonts w:cs="Times New Roman"/>
                <w:sz w:val="18"/>
                <w:szCs w:val="18"/>
              </w:rPr>
            </w:pPr>
          </w:p>
        </w:tc>
        <w:tc>
          <w:tcPr>
            <w:tcW w:w="241" w:type="dxa"/>
            <w:vAlign w:val="bottom"/>
          </w:tcPr>
          <w:p w14:paraId="273F183D"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3A919BA0" w14:textId="77777777" w:rsidR="004B57A0" w:rsidRPr="007C4A02" w:rsidRDefault="004B57A0" w:rsidP="004B57A0">
            <w:pPr>
              <w:tabs>
                <w:tab w:val="decimal" w:pos="730"/>
              </w:tabs>
              <w:spacing w:line="240" w:lineRule="atLeast"/>
              <w:ind w:left="-119" w:right="-231"/>
              <w:rPr>
                <w:rFonts w:cs="Times New Roman"/>
                <w:sz w:val="18"/>
                <w:szCs w:val="18"/>
              </w:rPr>
            </w:pPr>
          </w:p>
        </w:tc>
        <w:tc>
          <w:tcPr>
            <w:tcW w:w="236" w:type="dxa"/>
            <w:vAlign w:val="bottom"/>
          </w:tcPr>
          <w:p w14:paraId="7F0C1D31"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vAlign w:val="bottom"/>
          </w:tcPr>
          <w:p w14:paraId="0EC8D95D" w14:textId="77777777" w:rsidR="004B57A0" w:rsidRPr="007C4A02" w:rsidRDefault="004B57A0" w:rsidP="004B57A0">
            <w:pPr>
              <w:tabs>
                <w:tab w:val="decimal" w:pos="730"/>
              </w:tabs>
              <w:spacing w:line="240" w:lineRule="atLeast"/>
              <w:ind w:left="-119" w:right="-231"/>
              <w:rPr>
                <w:rFonts w:cs="Times New Roman"/>
                <w:sz w:val="18"/>
                <w:szCs w:val="18"/>
              </w:rPr>
            </w:pPr>
          </w:p>
        </w:tc>
        <w:tc>
          <w:tcPr>
            <w:tcW w:w="236" w:type="dxa"/>
            <w:vAlign w:val="bottom"/>
          </w:tcPr>
          <w:p w14:paraId="4A47824D" w14:textId="77777777" w:rsidR="004B57A0" w:rsidRPr="007C4A02" w:rsidRDefault="004B57A0" w:rsidP="004B57A0">
            <w:pPr>
              <w:tabs>
                <w:tab w:val="decimal" w:pos="792"/>
              </w:tabs>
              <w:spacing w:line="240" w:lineRule="atLeast"/>
              <w:ind w:right="-18"/>
              <w:rPr>
                <w:rFonts w:cs="Times New Roman"/>
                <w:sz w:val="18"/>
                <w:szCs w:val="18"/>
              </w:rPr>
            </w:pPr>
          </w:p>
        </w:tc>
        <w:tc>
          <w:tcPr>
            <w:tcW w:w="1103" w:type="dxa"/>
            <w:vAlign w:val="bottom"/>
          </w:tcPr>
          <w:p w14:paraId="345EA2AF" w14:textId="77777777" w:rsidR="004B57A0" w:rsidRPr="007C4A02" w:rsidRDefault="004B57A0" w:rsidP="004B57A0">
            <w:pPr>
              <w:tabs>
                <w:tab w:val="decimal" w:pos="906"/>
              </w:tabs>
              <w:spacing w:line="240" w:lineRule="atLeast"/>
              <w:ind w:right="-199"/>
              <w:rPr>
                <w:rFonts w:cs="Times New Roman"/>
                <w:sz w:val="18"/>
                <w:szCs w:val="18"/>
              </w:rPr>
            </w:pPr>
          </w:p>
        </w:tc>
        <w:tc>
          <w:tcPr>
            <w:tcW w:w="236" w:type="dxa"/>
            <w:vAlign w:val="bottom"/>
          </w:tcPr>
          <w:p w14:paraId="2D93DDD4"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1CB1E815" w14:textId="77777777" w:rsidR="004B57A0" w:rsidRPr="007C4A02" w:rsidRDefault="004B57A0" w:rsidP="004B57A0">
            <w:pPr>
              <w:tabs>
                <w:tab w:val="decimal" w:pos="906"/>
              </w:tabs>
              <w:spacing w:line="240" w:lineRule="atLeast"/>
              <w:ind w:right="-199"/>
              <w:rPr>
                <w:rFonts w:cs="Times New Roman"/>
                <w:sz w:val="18"/>
                <w:szCs w:val="18"/>
              </w:rPr>
            </w:pPr>
          </w:p>
        </w:tc>
        <w:tc>
          <w:tcPr>
            <w:tcW w:w="236" w:type="dxa"/>
            <w:vAlign w:val="bottom"/>
          </w:tcPr>
          <w:p w14:paraId="70212DD7"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43E8847F" w14:textId="77777777" w:rsidR="004B57A0" w:rsidRPr="007C4A02" w:rsidRDefault="004B57A0" w:rsidP="004B57A0">
            <w:pPr>
              <w:tabs>
                <w:tab w:val="decimal" w:pos="738"/>
              </w:tabs>
              <w:spacing w:line="240" w:lineRule="atLeast"/>
              <w:ind w:left="-230" w:right="-202"/>
              <w:rPr>
                <w:rFonts w:cs="Times New Roman"/>
                <w:sz w:val="18"/>
                <w:szCs w:val="18"/>
              </w:rPr>
            </w:pPr>
          </w:p>
        </w:tc>
        <w:tc>
          <w:tcPr>
            <w:tcW w:w="236" w:type="dxa"/>
            <w:vAlign w:val="bottom"/>
          </w:tcPr>
          <w:p w14:paraId="4A2FCB7C"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269E3B9A" w14:textId="77777777" w:rsidR="004B57A0" w:rsidRPr="007C4A02" w:rsidRDefault="004B57A0" w:rsidP="004B57A0">
            <w:pPr>
              <w:tabs>
                <w:tab w:val="decimal" w:pos="738"/>
              </w:tabs>
              <w:spacing w:line="240" w:lineRule="atLeast"/>
              <w:ind w:left="-230" w:right="-202"/>
              <w:rPr>
                <w:rFonts w:cs="Times New Roman"/>
                <w:sz w:val="18"/>
                <w:szCs w:val="18"/>
              </w:rPr>
            </w:pPr>
          </w:p>
        </w:tc>
        <w:tc>
          <w:tcPr>
            <w:tcW w:w="236" w:type="dxa"/>
            <w:vAlign w:val="bottom"/>
          </w:tcPr>
          <w:p w14:paraId="1F613779" w14:textId="77777777" w:rsidR="004B57A0" w:rsidRPr="007C4A02" w:rsidRDefault="004B57A0" w:rsidP="004B57A0">
            <w:pPr>
              <w:tabs>
                <w:tab w:val="decimal" w:pos="792"/>
              </w:tabs>
              <w:spacing w:line="240" w:lineRule="atLeast"/>
              <w:ind w:right="-108"/>
              <w:rPr>
                <w:rFonts w:cs="Times New Roman"/>
                <w:sz w:val="18"/>
                <w:szCs w:val="18"/>
              </w:rPr>
            </w:pPr>
          </w:p>
        </w:tc>
        <w:tc>
          <w:tcPr>
            <w:tcW w:w="1013" w:type="dxa"/>
            <w:vAlign w:val="bottom"/>
          </w:tcPr>
          <w:p w14:paraId="6F99DD18" w14:textId="77777777" w:rsidR="004B57A0" w:rsidRPr="007C4A02" w:rsidRDefault="004B57A0" w:rsidP="004B57A0">
            <w:pPr>
              <w:tabs>
                <w:tab w:val="decimal" w:pos="806"/>
              </w:tabs>
              <w:spacing w:line="240" w:lineRule="atLeast"/>
              <w:ind w:left="-114" w:right="-441"/>
              <w:rPr>
                <w:rFonts w:cs="Times New Roman"/>
                <w:sz w:val="18"/>
                <w:szCs w:val="18"/>
              </w:rPr>
            </w:pPr>
          </w:p>
        </w:tc>
        <w:tc>
          <w:tcPr>
            <w:tcW w:w="236" w:type="dxa"/>
            <w:vAlign w:val="bottom"/>
          </w:tcPr>
          <w:p w14:paraId="7CC3CE23"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vAlign w:val="bottom"/>
          </w:tcPr>
          <w:p w14:paraId="7EC80E9F" w14:textId="77777777" w:rsidR="004B57A0" w:rsidRPr="007C4A02" w:rsidRDefault="004B57A0" w:rsidP="004B57A0">
            <w:pPr>
              <w:tabs>
                <w:tab w:val="decimal" w:pos="806"/>
              </w:tabs>
              <w:spacing w:line="240" w:lineRule="atLeast"/>
              <w:ind w:left="-114" w:right="-441"/>
              <w:rPr>
                <w:rFonts w:cs="Times New Roman"/>
                <w:sz w:val="18"/>
                <w:szCs w:val="18"/>
              </w:rPr>
            </w:pPr>
          </w:p>
        </w:tc>
      </w:tr>
      <w:tr w:rsidR="004B57A0" w:rsidRPr="007C4A02" w14:paraId="62FE1786" w14:textId="77777777" w:rsidTr="000B37F5">
        <w:tc>
          <w:tcPr>
            <w:tcW w:w="3015" w:type="dxa"/>
            <w:vAlign w:val="bottom"/>
          </w:tcPr>
          <w:p w14:paraId="1B9B9985"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 xml:space="preserve">   equity method</w:t>
            </w:r>
          </w:p>
        </w:tc>
        <w:tc>
          <w:tcPr>
            <w:tcW w:w="1134" w:type="dxa"/>
            <w:tcBorders>
              <w:bottom w:val="single" w:sz="4" w:space="0" w:color="auto"/>
            </w:tcBorders>
            <w:vAlign w:val="bottom"/>
          </w:tcPr>
          <w:p w14:paraId="3B5D34EB" w14:textId="6C35BE13"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640,139</w:t>
            </w:r>
          </w:p>
        </w:tc>
        <w:tc>
          <w:tcPr>
            <w:tcW w:w="236" w:type="dxa"/>
            <w:vAlign w:val="bottom"/>
          </w:tcPr>
          <w:p w14:paraId="01C3FEA8"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570D19FE" w14:textId="0B6DFE6A"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570,751</w:t>
            </w:r>
          </w:p>
        </w:tc>
        <w:tc>
          <w:tcPr>
            <w:tcW w:w="241" w:type="dxa"/>
            <w:vAlign w:val="bottom"/>
          </w:tcPr>
          <w:p w14:paraId="2CAB1080"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vAlign w:val="bottom"/>
          </w:tcPr>
          <w:p w14:paraId="39A4C635" w14:textId="476B14D8" w:rsidR="004B57A0" w:rsidRPr="007C4A02" w:rsidRDefault="004B57A0" w:rsidP="004B57A0">
            <w:pPr>
              <w:tabs>
                <w:tab w:val="decimal" w:pos="730"/>
              </w:tabs>
              <w:spacing w:line="240" w:lineRule="atLeast"/>
              <w:ind w:left="-119" w:right="-231"/>
              <w:rPr>
                <w:rFonts w:cs="Times New Roman"/>
                <w:sz w:val="18"/>
                <w:szCs w:val="18"/>
              </w:rPr>
            </w:pPr>
            <w:r w:rsidRPr="007C4A02">
              <w:rPr>
                <w:rFonts w:cs="Times New Roman"/>
                <w:sz w:val="18"/>
                <w:szCs w:val="18"/>
              </w:rPr>
              <w:t>337,</w:t>
            </w:r>
            <w:r>
              <w:rPr>
                <w:rFonts w:cs="Times New Roman"/>
                <w:sz w:val="18"/>
                <w:szCs w:val="18"/>
              </w:rPr>
              <w:t>259</w:t>
            </w:r>
          </w:p>
        </w:tc>
        <w:tc>
          <w:tcPr>
            <w:tcW w:w="236" w:type="dxa"/>
            <w:vAlign w:val="bottom"/>
          </w:tcPr>
          <w:p w14:paraId="0154B294"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vAlign w:val="bottom"/>
          </w:tcPr>
          <w:p w14:paraId="29538AA5" w14:textId="211EC045" w:rsidR="004B57A0" w:rsidRPr="007C4A02" w:rsidRDefault="004B57A0" w:rsidP="004B57A0">
            <w:pPr>
              <w:tabs>
                <w:tab w:val="decimal" w:pos="707"/>
              </w:tabs>
              <w:spacing w:line="240" w:lineRule="atLeast"/>
              <w:ind w:left="-119" w:right="-231"/>
              <w:rPr>
                <w:rFonts w:cs="Times New Roman"/>
                <w:sz w:val="18"/>
                <w:szCs w:val="18"/>
              </w:rPr>
            </w:pPr>
            <w:r w:rsidRPr="007C4A02">
              <w:rPr>
                <w:rFonts w:cs="Times New Roman"/>
                <w:sz w:val="18"/>
                <w:szCs w:val="18"/>
              </w:rPr>
              <w:t>374,847</w:t>
            </w:r>
          </w:p>
        </w:tc>
        <w:tc>
          <w:tcPr>
            <w:tcW w:w="236" w:type="dxa"/>
            <w:vAlign w:val="bottom"/>
          </w:tcPr>
          <w:p w14:paraId="04FA9C3C" w14:textId="77777777" w:rsidR="004B57A0" w:rsidRPr="007C4A02" w:rsidRDefault="004B57A0" w:rsidP="004B57A0">
            <w:pPr>
              <w:tabs>
                <w:tab w:val="decimal" w:pos="792"/>
              </w:tabs>
              <w:spacing w:line="240" w:lineRule="atLeast"/>
              <w:ind w:right="-18"/>
              <w:rPr>
                <w:rFonts w:cs="Times New Roman"/>
                <w:sz w:val="18"/>
                <w:szCs w:val="18"/>
              </w:rPr>
            </w:pPr>
          </w:p>
        </w:tc>
        <w:tc>
          <w:tcPr>
            <w:tcW w:w="1103" w:type="dxa"/>
            <w:vAlign w:val="bottom"/>
          </w:tcPr>
          <w:p w14:paraId="1D4862EF" w14:textId="5827C170"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5,004,</w:t>
            </w:r>
            <w:r>
              <w:rPr>
                <w:rFonts w:cs="Times New Roman"/>
                <w:sz w:val="18"/>
                <w:szCs w:val="18"/>
              </w:rPr>
              <w:t>872</w:t>
            </w:r>
          </w:p>
        </w:tc>
        <w:tc>
          <w:tcPr>
            <w:tcW w:w="236" w:type="dxa"/>
            <w:vAlign w:val="bottom"/>
          </w:tcPr>
          <w:p w14:paraId="7D081E56"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vAlign w:val="bottom"/>
          </w:tcPr>
          <w:p w14:paraId="3B80B195" w14:textId="30BF49C1"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3,429,291</w:t>
            </w:r>
          </w:p>
        </w:tc>
        <w:tc>
          <w:tcPr>
            <w:tcW w:w="236" w:type="dxa"/>
            <w:vAlign w:val="bottom"/>
          </w:tcPr>
          <w:p w14:paraId="53296563"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vAlign w:val="bottom"/>
          </w:tcPr>
          <w:p w14:paraId="76237302" w14:textId="17620F72"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(79,869)</w:t>
            </w:r>
          </w:p>
        </w:tc>
        <w:tc>
          <w:tcPr>
            <w:tcW w:w="236" w:type="dxa"/>
            <w:vAlign w:val="bottom"/>
          </w:tcPr>
          <w:p w14:paraId="49001115"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vAlign w:val="bottom"/>
          </w:tcPr>
          <w:p w14:paraId="229C2820" w14:textId="538FC426"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225,454</w:t>
            </w:r>
          </w:p>
        </w:tc>
        <w:tc>
          <w:tcPr>
            <w:tcW w:w="236" w:type="dxa"/>
            <w:vAlign w:val="bottom"/>
          </w:tcPr>
          <w:p w14:paraId="5BBC10C4" w14:textId="77777777" w:rsidR="004B57A0" w:rsidRPr="007C4A02" w:rsidRDefault="004B57A0" w:rsidP="004B57A0">
            <w:pPr>
              <w:tabs>
                <w:tab w:val="decimal" w:pos="792"/>
              </w:tabs>
              <w:spacing w:line="240" w:lineRule="atLeast"/>
              <w:ind w:right="-108"/>
              <w:rPr>
                <w:rFonts w:cs="Times New Roman"/>
                <w:sz w:val="18"/>
                <w:szCs w:val="18"/>
              </w:rPr>
            </w:pPr>
          </w:p>
        </w:tc>
        <w:tc>
          <w:tcPr>
            <w:tcW w:w="1013" w:type="dxa"/>
            <w:vAlign w:val="bottom"/>
          </w:tcPr>
          <w:p w14:paraId="58DC116F" w14:textId="7140E017"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5,902,401</w:t>
            </w:r>
          </w:p>
        </w:tc>
        <w:tc>
          <w:tcPr>
            <w:tcW w:w="236" w:type="dxa"/>
            <w:vAlign w:val="bottom"/>
          </w:tcPr>
          <w:p w14:paraId="0D95AE30"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vAlign w:val="bottom"/>
          </w:tcPr>
          <w:p w14:paraId="42481944" w14:textId="53464D22"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4,600,343</w:t>
            </w:r>
          </w:p>
        </w:tc>
      </w:tr>
      <w:tr w:rsidR="004B57A0" w:rsidRPr="007C4A02" w14:paraId="377EFD82" w14:textId="77777777" w:rsidTr="000B37F5">
        <w:tc>
          <w:tcPr>
            <w:tcW w:w="3015" w:type="dxa"/>
            <w:vAlign w:val="bottom"/>
          </w:tcPr>
          <w:p w14:paraId="48D95701" w14:textId="77777777" w:rsidR="004B57A0" w:rsidRPr="007C4A02" w:rsidRDefault="004B57A0" w:rsidP="004B57A0">
            <w:pPr>
              <w:spacing w:line="240" w:lineRule="atLeast"/>
              <w:ind w:left="-18" w:hanging="2"/>
              <w:rPr>
                <w:rFonts w:cs="Times New Roman"/>
                <w:b/>
                <w:bCs/>
                <w:sz w:val="18"/>
                <w:szCs w:val="18"/>
              </w:rPr>
            </w:pPr>
            <w:r w:rsidRPr="007C4A02">
              <w:rPr>
                <w:rFonts w:cs="Times New Roman"/>
                <w:b/>
                <w:bCs/>
                <w:sz w:val="18"/>
                <w:szCs w:val="18"/>
              </w:rPr>
              <w:t>Profit (loss) before income</w:t>
            </w:r>
          </w:p>
        </w:tc>
        <w:tc>
          <w:tcPr>
            <w:tcW w:w="1134" w:type="dxa"/>
            <w:tcBorders>
              <w:top w:val="single" w:sz="4" w:space="0" w:color="auto"/>
            </w:tcBorders>
            <w:vAlign w:val="bottom"/>
          </w:tcPr>
          <w:p w14:paraId="54EBADB5" w14:textId="77777777" w:rsidR="004B57A0" w:rsidRPr="007C4A02" w:rsidRDefault="004B57A0" w:rsidP="004B57A0">
            <w:pPr>
              <w:tabs>
                <w:tab w:val="decimal" w:pos="918"/>
              </w:tabs>
              <w:spacing w:line="240" w:lineRule="atLeast"/>
              <w:ind w:left="-153" w:right="-99"/>
              <w:rPr>
                <w:rFonts w:cs="Times New Roman"/>
                <w:sz w:val="18"/>
                <w:szCs w:val="18"/>
              </w:rPr>
            </w:pPr>
          </w:p>
        </w:tc>
        <w:tc>
          <w:tcPr>
            <w:tcW w:w="236" w:type="dxa"/>
            <w:vAlign w:val="bottom"/>
          </w:tcPr>
          <w:p w14:paraId="7073EB9E" w14:textId="77777777" w:rsidR="004B57A0" w:rsidRPr="007C4A02" w:rsidRDefault="004B57A0" w:rsidP="004B57A0">
            <w:pPr>
              <w:tabs>
                <w:tab w:val="decimal" w:pos="792"/>
              </w:tabs>
              <w:spacing w:line="240" w:lineRule="atLeast"/>
              <w:ind w:right="-18"/>
              <w:rPr>
                <w:rFonts w:cs="Times New Roman"/>
                <w:b/>
                <w:bCs/>
                <w:sz w:val="18"/>
                <w:szCs w:val="18"/>
              </w:rPr>
            </w:pPr>
          </w:p>
        </w:tc>
        <w:tc>
          <w:tcPr>
            <w:tcW w:w="1150" w:type="dxa"/>
            <w:tcBorders>
              <w:top w:val="single" w:sz="4" w:space="0" w:color="auto"/>
            </w:tcBorders>
            <w:vAlign w:val="bottom"/>
          </w:tcPr>
          <w:p w14:paraId="2A22F7B3" w14:textId="77777777" w:rsidR="004B57A0" w:rsidRPr="007C4A02" w:rsidRDefault="004B57A0" w:rsidP="004B57A0">
            <w:pPr>
              <w:tabs>
                <w:tab w:val="decimal" w:pos="918"/>
              </w:tabs>
              <w:spacing w:line="240" w:lineRule="atLeast"/>
              <w:ind w:left="-153" w:right="-99"/>
              <w:rPr>
                <w:rFonts w:cs="Times New Roman"/>
                <w:sz w:val="18"/>
                <w:szCs w:val="18"/>
              </w:rPr>
            </w:pPr>
          </w:p>
        </w:tc>
        <w:tc>
          <w:tcPr>
            <w:tcW w:w="241" w:type="dxa"/>
            <w:vAlign w:val="bottom"/>
          </w:tcPr>
          <w:p w14:paraId="1A8545B4" w14:textId="77777777" w:rsidR="004B57A0" w:rsidRPr="007C4A02" w:rsidRDefault="004B57A0" w:rsidP="004B57A0">
            <w:pPr>
              <w:tabs>
                <w:tab w:val="decimal" w:pos="792"/>
              </w:tabs>
              <w:spacing w:line="240" w:lineRule="atLeast"/>
              <w:ind w:right="-18"/>
              <w:rPr>
                <w:rFonts w:cs="Times New Roman"/>
                <w:b/>
                <w:bCs/>
                <w:sz w:val="18"/>
                <w:szCs w:val="18"/>
              </w:rPr>
            </w:pPr>
          </w:p>
        </w:tc>
        <w:tc>
          <w:tcPr>
            <w:tcW w:w="941" w:type="dxa"/>
            <w:tcBorders>
              <w:top w:val="single" w:sz="4" w:space="0" w:color="auto"/>
            </w:tcBorders>
            <w:vAlign w:val="bottom"/>
          </w:tcPr>
          <w:p w14:paraId="05CFBC4C" w14:textId="77777777" w:rsidR="004B57A0" w:rsidRPr="007C4A02" w:rsidRDefault="004B57A0" w:rsidP="004B57A0">
            <w:pPr>
              <w:tabs>
                <w:tab w:val="decimal" w:pos="707"/>
              </w:tabs>
              <w:spacing w:line="240" w:lineRule="atLeast"/>
              <w:ind w:left="-119" w:right="-231"/>
              <w:rPr>
                <w:rFonts w:cs="Times New Roman"/>
                <w:sz w:val="18"/>
                <w:szCs w:val="18"/>
              </w:rPr>
            </w:pPr>
          </w:p>
        </w:tc>
        <w:tc>
          <w:tcPr>
            <w:tcW w:w="236" w:type="dxa"/>
            <w:vAlign w:val="bottom"/>
          </w:tcPr>
          <w:p w14:paraId="0D77620A" w14:textId="77777777" w:rsidR="004B57A0" w:rsidRPr="007C4A02" w:rsidRDefault="004B57A0" w:rsidP="004B57A0">
            <w:pPr>
              <w:tabs>
                <w:tab w:val="decimal" w:pos="792"/>
              </w:tabs>
              <w:spacing w:line="240" w:lineRule="atLeast"/>
              <w:ind w:right="-18"/>
              <w:rPr>
                <w:rFonts w:cs="Times New Roman"/>
                <w:b/>
                <w:bCs/>
                <w:sz w:val="18"/>
                <w:szCs w:val="18"/>
              </w:rPr>
            </w:pPr>
          </w:p>
        </w:tc>
        <w:tc>
          <w:tcPr>
            <w:tcW w:w="887" w:type="dxa"/>
            <w:tcBorders>
              <w:top w:val="single" w:sz="4" w:space="0" w:color="auto"/>
            </w:tcBorders>
            <w:vAlign w:val="bottom"/>
          </w:tcPr>
          <w:p w14:paraId="37F8D67A" w14:textId="77777777" w:rsidR="004B57A0" w:rsidRPr="007C4A02" w:rsidRDefault="004B57A0" w:rsidP="004B57A0">
            <w:pPr>
              <w:tabs>
                <w:tab w:val="decimal" w:pos="421"/>
                <w:tab w:val="decimal" w:pos="781"/>
              </w:tabs>
              <w:spacing w:line="240" w:lineRule="atLeast"/>
              <w:ind w:left="-119" w:right="-231"/>
              <w:rPr>
                <w:rFonts w:cs="Times New Roman"/>
                <w:sz w:val="18"/>
                <w:szCs w:val="18"/>
              </w:rPr>
            </w:pPr>
          </w:p>
        </w:tc>
        <w:tc>
          <w:tcPr>
            <w:tcW w:w="236" w:type="dxa"/>
            <w:vAlign w:val="bottom"/>
          </w:tcPr>
          <w:p w14:paraId="6048CCAD" w14:textId="77777777" w:rsidR="004B57A0" w:rsidRPr="007C4A02" w:rsidRDefault="004B57A0" w:rsidP="004B57A0">
            <w:pPr>
              <w:tabs>
                <w:tab w:val="decimal" w:pos="792"/>
              </w:tabs>
              <w:spacing w:line="240" w:lineRule="atLeast"/>
              <w:ind w:right="-18"/>
              <w:rPr>
                <w:rFonts w:cs="Times New Roman"/>
                <w:b/>
                <w:bCs/>
                <w:sz w:val="18"/>
                <w:szCs w:val="18"/>
              </w:rPr>
            </w:pPr>
          </w:p>
        </w:tc>
        <w:tc>
          <w:tcPr>
            <w:tcW w:w="1103" w:type="dxa"/>
            <w:tcBorders>
              <w:top w:val="single" w:sz="4" w:space="0" w:color="auto"/>
            </w:tcBorders>
            <w:vAlign w:val="bottom"/>
          </w:tcPr>
          <w:p w14:paraId="63E0F830" w14:textId="77777777" w:rsidR="004B57A0" w:rsidRPr="007C4A02" w:rsidRDefault="004B57A0" w:rsidP="004B57A0">
            <w:pPr>
              <w:tabs>
                <w:tab w:val="decimal" w:pos="906"/>
              </w:tabs>
              <w:spacing w:line="240" w:lineRule="atLeast"/>
              <w:ind w:right="-199"/>
              <w:rPr>
                <w:rFonts w:cs="Times New Roman"/>
                <w:sz w:val="18"/>
                <w:szCs w:val="18"/>
              </w:rPr>
            </w:pPr>
          </w:p>
        </w:tc>
        <w:tc>
          <w:tcPr>
            <w:tcW w:w="236" w:type="dxa"/>
            <w:vAlign w:val="bottom"/>
          </w:tcPr>
          <w:p w14:paraId="489E467E" w14:textId="77777777" w:rsidR="004B57A0" w:rsidRPr="007C4A02" w:rsidRDefault="004B57A0" w:rsidP="004B57A0">
            <w:pPr>
              <w:tabs>
                <w:tab w:val="decimal" w:pos="792"/>
              </w:tabs>
              <w:spacing w:line="240" w:lineRule="atLeast"/>
              <w:ind w:right="-18"/>
              <w:rPr>
                <w:rFonts w:cs="Times New Roman"/>
                <w:b/>
                <w:bCs/>
                <w:sz w:val="18"/>
                <w:szCs w:val="18"/>
              </w:rPr>
            </w:pPr>
          </w:p>
        </w:tc>
        <w:tc>
          <w:tcPr>
            <w:tcW w:w="1091" w:type="dxa"/>
            <w:tcBorders>
              <w:top w:val="single" w:sz="4" w:space="0" w:color="auto"/>
            </w:tcBorders>
            <w:vAlign w:val="bottom"/>
          </w:tcPr>
          <w:p w14:paraId="7B032FAE" w14:textId="77777777" w:rsidR="004B57A0" w:rsidRPr="007C4A02" w:rsidRDefault="004B57A0" w:rsidP="004B57A0">
            <w:pPr>
              <w:tabs>
                <w:tab w:val="decimal" w:pos="906"/>
              </w:tabs>
              <w:spacing w:line="240" w:lineRule="atLeast"/>
              <w:ind w:right="-199"/>
              <w:rPr>
                <w:rFonts w:cs="Times New Roman"/>
                <w:sz w:val="18"/>
                <w:szCs w:val="18"/>
              </w:rPr>
            </w:pPr>
          </w:p>
        </w:tc>
        <w:tc>
          <w:tcPr>
            <w:tcW w:w="236" w:type="dxa"/>
            <w:vAlign w:val="bottom"/>
          </w:tcPr>
          <w:p w14:paraId="4449133B" w14:textId="77777777" w:rsidR="004B57A0" w:rsidRPr="007C4A02" w:rsidRDefault="004B57A0" w:rsidP="004B57A0">
            <w:pPr>
              <w:tabs>
                <w:tab w:val="decimal" w:pos="792"/>
              </w:tabs>
              <w:spacing w:line="240" w:lineRule="atLeast"/>
              <w:ind w:right="-18"/>
              <w:rPr>
                <w:rFonts w:cs="Times New Roman"/>
                <w:b/>
                <w:bCs/>
                <w:sz w:val="18"/>
                <w:szCs w:val="18"/>
              </w:rPr>
            </w:pPr>
          </w:p>
        </w:tc>
        <w:tc>
          <w:tcPr>
            <w:tcW w:w="954" w:type="dxa"/>
            <w:tcBorders>
              <w:top w:val="single" w:sz="4" w:space="0" w:color="auto"/>
            </w:tcBorders>
            <w:vAlign w:val="bottom"/>
          </w:tcPr>
          <w:p w14:paraId="4273A35D" w14:textId="77777777" w:rsidR="004B57A0" w:rsidRPr="007C4A02" w:rsidRDefault="004B57A0" w:rsidP="004B57A0">
            <w:pPr>
              <w:tabs>
                <w:tab w:val="decimal" w:pos="738"/>
              </w:tabs>
              <w:spacing w:line="240" w:lineRule="atLeast"/>
              <w:ind w:left="-230" w:right="-202"/>
              <w:rPr>
                <w:rFonts w:cs="Times New Roman"/>
                <w:sz w:val="18"/>
                <w:szCs w:val="18"/>
              </w:rPr>
            </w:pPr>
          </w:p>
        </w:tc>
        <w:tc>
          <w:tcPr>
            <w:tcW w:w="236" w:type="dxa"/>
            <w:vAlign w:val="bottom"/>
          </w:tcPr>
          <w:p w14:paraId="694EF3F6" w14:textId="77777777" w:rsidR="004B57A0" w:rsidRPr="007C4A02" w:rsidRDefault="004B57A0" w:rsidP="004B57A0">
            <w:pPr>
              <w:tabs>
                <w:tab w:val="decimal" w:pos="792"/>
              </w:tabs>
              <w:spacing w:line="240" w:lineRule="atLeast"/>
              <w:ind w:right="-18"/>
              <w:rPr>
                <w:rFonts w:cs="Times New Roman"/>
                <w:b/>
                <w:bCs/>
                <w:sz w:val="18"/>
                <w:szCs w:val="18"/>
              </w:rPr>
            </w:pPr>
          </w:p>
        </w:tc>
        <w:tc>
          <w:tcPr>
            <w:tcW w:w="976" w:type="dxa"/>
            <w:tcBorders>
              <w:top w:val="single" w:sz="4" w:space="0" w:color="auto"/>
            </w:tcBorders>
            <w:vAlign w:val="bottom"/>
          </w:tcPr>
          <w:p w14:paraId="14F201A8" w14:textId="77777777" w:rsidR="004B57A0" w:rsidRPr="007C4A02" w:rsidRDefault="004B57A0" w:rsidP="004B57A0">
            <w:pPr>
              <w:tabs>
                <w:tab w:val="decimal" w:pos="738"/>
              </w:tabs>
              <w:spacing w:line="240" w:lineRule="atLeast"/>
              <w:ind w:left="-230" w:right="-202"/>
              <w:rPr>
                <w:rFonts w:cs="Times New Roman"/>
                <w:sz w:val="18"/>
                <w:szCs w:val="18"/>
              </w:rPr>
            </w:pPr>
          </w:p>
        </w:tc>
        <w:tc>
          <w:tcPr>
            <w:tcW w:w="236" w:type="dxa"/>
            <w:vAlign w:val="bottom"/>
          </w:tcPr>
          <w:p w14:paraId="233642FB" w14:textId="77777777" w:rsidR="004B57A0" w:rsidRPr="007C4A02" w:rsidRDefault="004B57A0" w:rsidP="004B57A0">
            <w:pPr>
              <w:tabs>
                <w:tab w:val="decimal" w:pos="792"/>
              </w:tabs>
              <w:spacing w:line="240" w:lineRule="atLeast"/>
              <w:ind w:right="-108"/>
              <w:rPr>
                <w:rFonts w:cs="Times New Roman"/>
                <w:b/>
                <w:bCs/>
                <w:sz w:val="18"/>
                <w:szCs w:val="18"/>
              </w:rPr>
            </w:pPr>
          </w:p>
        </w:tc>
        <w:tc>
          <w:tcPr>
            <w:tcW w:w="1013" w:type="dxa"/>
            <w:tcBorders>
              <w:top w:val="single" w:sz="4" w:space="0" w:color="auto"/>
            </w:tcBorders>
            <w:vAlign w:val="bottom"/>
          </w:tcPr>
          <w:p w14:paraId="73B44C74" w14:textId="77777777" w:rsidR="004B57A0" w:rsidRPr="007C4A02" w:rsidRDefault="004B57A0" w:rsidP="004B57A0">
            <w:pPr>
              <w:tabs>
                <w:tab w:val="decimal" w:pos="806"/>
              </w:tabs>
              <w:spacing w:line="240" w:lineRule="atLeast"/>
              <w:ind w:left="-114" w:right="-441"/>
              <w:rPr>
                <w:rFonts w:cs="Times New Roman"/>
                <w:sz w:val="18"/>
                <w:szCs w:val="18"/>
              </w:rPr>
            </w:pPr>
          </w:p>
        </w:tc>
        <w:tc>
          <w:tcPr>
            <w:tcW w:w="236" w:type="dxa"/>
            <w:vAlign w:val="bottom"/>
          </w:tcPr>
          <w:p w14:paraId="66E603F6" w14:textId="77777777" w:rsidR="004B57A0" w:rsidRPr="007C4A02" w:rsidRDefault="004B57A0" w:rsidP="004B57A0">
            <w:pPr>
              <w:tabs>
                <w:tab w:val="decimal" w:pos="792"/>
              </w:tabs>
              <w:spacing w:line="240" w:lineRule="atLeast"/>
              <w:ind w:right="-18"/>
              <w:rPr>
                <w:rFonts w:cs="Times New Roman"/>
                <w:b/>
                <w:bCs/>
                <w:sz w:val="18"/>
                <w:szCs w:val="18"/>
              </w:rPr>
            </w:pPr>
          </w:p>
        </w:tc>
        <w:tc>
          <w:tcPr>
            <w:tcW w:w="997" w:type="dxa"/>
            <w:tcBorders>
              <w:top w:val="single" w:sz="4" w:space="0" w:color="auto"/>
            </w:tcBorders>
            <w:vAlign w:val="bottom"/>
          </w:tcPr>
          <w:p w14:paraId="2132DE18" w14:textId="77777777" w:rsidR="004B57A0" w:rsidRPr="007C4A02" w:rsidRDefault="004B57A0" w:rsidP="004B57A0">
            <w:pPr>
              <w:tabs>
                <w:tab w:val="decimal" w:pos="806"/>
              </w:tabs>
              <w:spacing w:line="240" w:lineRule="atLeast"/>
              <w:ind w:left="-114" w:right="-441"/>
              <w:rPr>
                <w:rFonts w:cs="Times New Roman"/>
                <w:b/>
                <w:bCs/>
                <w:sz w:val="18"/>
                <w:szCs w:val="18"/>
              </w:rPr>
            </w:pPr>
          </w:p>
        </w:tc>
      </w:tr>
      <w:tr w:rsidR="004B57A0" w:rsidRPr="007C4A02" w14:paraId="4709359C" w14:textId="77777777" w:rsidTr="000B37F5">
        <w:tc>
          <w:tcPr>
            <w:tcW w:w="3015" w:type="dxa"/>
            <w:vAlign w:val="bottom"/>
          </w:tcPr>
          <w:p w14:paraId="1DD0464F" w14:textId="77777777" w:rsidR="004B57A0" w:rsidRPr="007C4A02" w:rsidRDefault="004B57A0" w:rsidP="004B57A0">
            <w:pPr>
              <w:spacing w:line="240" w:lineRule="atLeast"/>
              <w:ind w:left="-18" w:hanging="2"/>
              <w:rPr>
                <w:rFonts w:cs="Times New Roman"/>
                <w:b/>
                <w:bCs/>
                <w:sz w:val="18"/>
                <w:szCs w:val="18"/>
              </w:rPr>
            </w:pPr>
            <w:r w:rsidRPr="007C4A02">
              <w:rPr>
                <w:rFonts w:cs="Times New Roman"/>
                <w:b/>
                <w:bCs/>
                <w:sz w:val="18"/>
                <w:szCs w:val="18"/>
              </w:rPr>
              <w:t xml:space="preserve">   tax expense</w:t>
            </w:r>
          </w:p>
        </w:tc>
        <w:tc>
          <w:tcPr>
            <w:tcW w:w="1134" w:type="dxa"/>
            <w:vAlign w:val="bottom"/>
          </w:tcPr>
          <w:p w14:paraId="5A26159F" w14:textId="0147F5D5" w:rsidR="004B57A0" w:rsidRPr="007C4A02" w:rsidRDefault="004B57A0" w:rsidP="004B57A0">
            <w:pPr>
              <w:tabs>
                <w:tab w:val="decimal" w:pos="918"/>
              </w:tabs>
              <w:spacing w:line="240" w:lineRule="atLeast"/>
              <w:ind w:left="-153" w:right="-99"/>
              <w:rPr>
                <w:rFonts w:cs="Times New Roman"/>
                <w:b/>
                <w:bCs/>
                <w:sz w:val="18"/>
                <w:szCs w:val="18"/>
              </w:rPr>
            </w:pPr>
            <w:r w:rsidRPr="007C4A02">
              <w:rPr>
                <w:rFonts w:cs="Times New Roman"/>
                <w:b/>
                <w:bCs/>
                <w:sz w:val="18"/>
                <w:szCs w:val="18"/>
              </w:rPr>
              <w:t>3,079,848</w:t>
            </w:r>
          </w:p>
        </w:tc>
        <w:tc>
          <w:tcPr>
            <w:tcW w:w="236" w:type="dxa"/>
            <w:vAlign w:val="bottom"/>
          </w:tcPr>
          <w:p w14:paraId="02185533" w14:textId="77777777" w:rsidR="004B57A0" w:rsidRPr="007C4A02" w:rsidRDefault="004B57A0" w:rsidP="004B57A0">
            <w:pPr>
              <w:tabs>
                <w:tab w:val="decimal" w:pos="792"/>
              </w:tabs>
              <w:spacing w:line="240" w:lineRule="atLeast"/>
              <w:ind w:right="-18"/>
              <w:rPr>
                <w:rFonts w:cs="Times New Roman"/>
                <w:b/>
                <w:bCs/>
                <w:sz w:val="18"/>
                <w:szCs w:val="18"/>
              </w:rPr>
            </w:pPr>
          </w:p>
        </w:tc>
        <w:tc>
          <w:tcPr>
            <w:tcW w:w="1150" w:type="dxa"/>
            <w:vAlign w:val="bottom"/>
          </w:tcPr>
          <w:p w14:paraId="7A89303C" w14:textId="60507E57" w:rsidR="004B57A0" w:rsidRPr="007C4A02" w:rsidRDefault="004B57A0" w:rsidP="004B57A0">
            <w:pPr>
              <w:tabs>
                <w:tab w:val="decimal" w:pos="918"/>
              </w:tabs>
              <w:spacing w:line="240" w:lineRule="atLeast"/>
              <w:ind w:left="-153" w:right="-99"/>
              <w:rPr>
                <w:rFonts w:cs="Times New Roman"/>
                <w:b/>
                <w:bCs/>
                <w:sz w:val="18"/>
                <w:szCs w:val="18"/>
              </w:rPr>
            </w:pPr>
            <w:r w:rsidRPr="007C4A02">
              <w:rPr>
                <w:rFonts w:cs="Times New Roman"/>
                <w:b/>
                <w:bCs/>
                <w:sz w:val="18"/>
                <w:szCs w:val="18"/>
              </w:rPr>
              <w:t>3,455,081</w:t>
            </w:r>
          </w:p>
        </w:tc>
        <w:tc>
          <w:tcPr>
            <w:tcW w:w="241" w:type="dxa"/>
            <w:vAlign w:val="bottom"/>
          </w:tcPr>
          <w:p w14:paraId="7C0C5C2A" w14:textId="77777777" w:rsidR="004B57A0" w:rsidRPr="007C4A02" w:rsidRDefault="004B57A0" w:rsidP="004B57A0">
            <w:pPr>
              <w:tabs>
                <w:tab w:val="decimal" w:pos="792"/>
              </w:tabs>
              <w:spacing w:line="240" w:lineRule="atLeast"/>
              <w:ind w:right="-18"/>
              <w:rPr>
                <w:rFonts w:cs="Times New Roman"/>
                <w:b/>
                <w:bCs/>
                <w:sz w:val="18"/>
                <w:szCs w:val="18"/>
              </w:rPr>
            </w:pPr>
          </w:p>
        </w:tc>
        <w:tc>
          <w:tcPr>
            <w:tcW w:w="941" w:type="dxa"/>
            <w:vAlign w:val="bottom"/>
          </w:tcPr>
          <w:p w14:paraId="0138BD75" w14:textId="528178C0" w:rsidR="004B57A0" w:rsidRPr="007C4A02" w:rsidRDefault="004B57A0" w:rsidP="004B57A0">
            <w:pPr>
              <w:tabs>
                <w:tab w:val="decimal" w:pos="730"/>
              </w:tabs>
              <w:spacing w:line="240" w:lineRule="atLeast"/>
              <w:ind w:left="-119" w:right="-231"/>
              <w:rPr>
                <w:rFonts w:cs="Times New Roman"/>
                <w:b/>
                <w:bCs/>
                <w:sz w:val="18"/>
                <w:szCs w:val="18"/>
              </w:rPr>
            </w:pPr>
            <w:r w:rsidRPr="007C4A02">
              <w:rPr>
                <w:rFonts w:cs="Times New Roman"/>
                <w:b/>
                <w:bCs/>
                <w:sz w:val="18"/>
                <w:szCs w:val="18"/>
              </w:rPr>
              <w:t>337,</w:t>
            </w:r>
            <w:r>
              <w:rPr>
                <w:rFonts w:cs="Times New Roman"/>
                <w:b/>
                <w:bCs/>
                <w:sz w:val="18"/>
                <w:szCs w:val="18"/>
              </w:rPr>
              <w:t>304</w:t>
            </w:r>
          </w:p>
        </w:tc>
        <w:tc>
          <w:tcPr>
            <w:tcW w:w="236" w:type="dxa"/>
            <w:vAlign w:val="bottom"/>
          </w:tcPr>
          <w:p w14:paraId="78C8F144" w14:textId="77777777" w:rsidR="004B57A0" w:rsidRPr="007C4A02" w:rsidRDefault="004B57A0" w:rsidP="004B57A0">
            <w:pPr>
              <w:tabs>
                <w:tab w:val="decimal" w:pos="792"/>
              </w:tabs>
              <w:spacing w:line="240" w:lineRule="atLeast"/>
              <w:ind w:right="-18"/>
              <w:rPr>
                <w:rFonts w:cs="Times New Roman"/>
                <w:b/>
                <w:bCs/>
                <w:sz w:val="18"/>
                <w:szCs w:val="18"/>
              </w:rPr>
            </w:pPr>
          </w:p>
        </w:tc>
        <w:tc>
          <w:tcPr>
            <w:tcW w:w="887" w:type="dxa"/>
            <w:vAlign w:val="bottom"/>
          </w:tcPr>
          <w:p w14:paraId="4FDCADA6" w14:textId="556D8ACF" w:rsidR="004B57A0" w:rsidRPr="007C4A02" w:rsidRDefault="004B57A0" w:rsidP="004B57A0">
            <w:pPr>
              <w:tabs>
                <w:tab w:val="decimal" w:pos="707"/>
              </w:tabs>
              <w:spacing w:line="240" w:lineRule="atLeast"/>
              <w:ind w:left="-119" w:right="-231"/>
              <w:rPr>
                <w:rFonts w:cs="Times New Roman"/>
                <w:b/>
                <w:bCs/>
                <w:sz w:val="18"/>
                <w:szCs w:val="18"/>
              </w:rPr>
            </w:pPr>
            <w:r w:rsidRPr="007C4A02">
              <w:rPr>
                <w:rFonts w:cs="Times New Roman"/>
                <w:b/>
                <w:bCs/>
                <w:sz w:val="18"/>
                <w:szCs w:val="18"/>
              </w:rPr>
              <w:t>375,490</w:t>
            </w:r>
          </w:p>
        </w:tc>
        <w:tc>
          <w:tcPr>
            <w:tcW w:w="236" w:type="dxa"/>
            <w:vAlign w:val="bottom"/>
          </w:tcPr>
          <w:p w14:paraId="5FFE868E" w14:textId="77777777" w:rsidR="004B57A0" w:rsidRPr="007C4A02" w:rsidRDefault="004B57A0" w:rsidP="004B57A0">
            <w:pPr>
              <w:tabs>
                <w:tab w:val="decimal" w:pos="792"/>
              </w:tabs>
              <w:spacing w:line="240" w:lineRule="atLeast"/>
              <w:ind w:right="-18"/>
              <w:rPr>
                <w:rFonts w:cs="Times New Roman"/>
                <w:b/>
                <w:bCs/>
                <w:sz w:val="18"/>
                <w:szCs w:val="18"/>
              </w:rPr>
            </w:pPr>
          </w:p>
        </w:tc>
        <w:tc>
          <w:tcPr>
            <w:tcW w:w="1103" w:type="dxa"/>
            <w:vAlign w:val="bottom"/>
          </w:tcPr>
          <w:p w14:paraId="427CD9D7" w14:textId="51C95B23" w:rsidR="004B57A0" w:rsidRPr="007C4A02" w:rsidRDefault="004B57A0" w:rsidP="004B57A0">
            <w:pPr>
              <w:tabs>
                <w:tab w:val="decimal" w:pos="906"/>
              </w:tabs>
              <w:spacing w:line="240" w:lineRule="atLeast"/>
              <w:ind w:right="-199"/>
              <w:rPr>
                <w:rFonts w:cs="Times New Roman"/>
                <w:b/>
                <w:bCs/>
                <w:sz w:val="18"/>
                <w:szCs w:val="18"/>
              </w:rPr>
            </w:pPr>
            <w:r w:rsidRPr="007C4A02">
              <w:rPr>
                <w:rFonts w:cs="Times New Roman"/>
                <w:b/>
                <w:bCs/>
                <w:sz w:val="18"/>
                <w:szCs w:val="18"/>
              </w:rPr>
              <w:t>5,33</w:t>
            </w:r>
            <w:r w:rsidR="002D4B26">
              <w:rPr>
                <w:rFonts w:cs="Times New Roman"/>
                <w:b/>
                <w:bCs/>
                <w:sz w:val="18"/>
                <w:szCs w:val="18"/>
              </w:rPr>
              <w:t>8</w:t>
            </w:r>
            <w:r w:rsidRPr="007C4A02">
              <w:rPr>
                <w:rFonts w:cs="Times New Roman"/>
                <w:b/>
                <w:bCs/>
                <w:sz w:val="18"/>
                <w:szCs w:val="18"/>
              </w:rPr>
              <w:t>,</w:t>
            </w:r>
            <w:r>
              <w:rPr>
                <w:rFonts w:cs="Times New Roman"/>
                <w:b/>
                <w:bCs/>
                <w:sz w:val="18"/>
                <w:szCs w:val="18"/>
              </w:rPr>
              <w:t>070</w:t>
            </w:r>
          </w:p>
        </w:tc>
        <w:tc>
          <w:tcPr>
            <w:tcW w:w="236" w:type="dxa"/>
            <w:vAlign w:val="bottom"/>
          </w:tcPr>
          <w:p w14:paraId="4ABDE84B" w14:textId="77777777" w:rsidR="004B57A0" w:rsidRPr="007C4A02" w:rsidRDefault="004B57A0" w:rsidP="004B57A0">
            <w:pPr>
              <w:tabs>
                <w:tab w:val="decimal" w:pos="792"/>
              </w:tabs>
              <w:spacing w:line="240" w:lineRule="atLeast"/>
              <w:ind w:right="-18"/>
              <w:rPr>
                <w:rFonts w:cs="Times New Roman"/>
                <w:b/>
                <w:bCs/>
                <w:sz w:val="18"/>
                <w:szCs w:val="18"/>
              </w:rPr>
            </w:pPr>
          </w:p>
        </w:tc>
        <w:tc>
          <w:tcPr>
            <w:tcW w:w="1091" w:type="dxa"/>
            <w:vAlign w:val="bottom"/>
          </w:tcPr>
          <w:p w14:paraId="72856141" w14:textId="21BCEF4F" w:rsidR="004B57A0" w:rsidRPr="007C4A02" w:rsidRDefault="004B57A0" w:rsidP="004B57A0">
            <w:pPr>
              <w:tabs>
                <w:tab w:val="decimal" w:pos="906"/>
              </w:tabs>
              <w:spacing w:line="240" w:lineRule="atLeast"/>
              <w:ind w:right="-199"/>
              <w:rPr>
                <w:rFonts w:cs="Times New Roman"/>
                <w:b/>
                <w:bCs/>
                <w:sz w:val="18"/>
                <w:szCs w:val="18"/>
              </w:rPr>
            </w:pPr>
            <w:r w:rsidRPr="007C4A02">
              <w:rPr>
                <w:rFonts w:cs="Times New Roman"/>
                <w:b/>
                <w:bCs/>
                <w:sz w:val="18"/>
                <w:szCs w:val="18"/>
              </w:rPr>
              <w:t>2,897,291</w:t>
            </w:r>
          </w:p>
        </w:tc>
        <w:tc>
          <w:tcPr>
            <w:tcW w:w="236" w:type="dxa"/>
            <w:vAlign w:val="bottom"/>
          </w:tcPr>
          <w:p w14:paraId="01F0FCEB" w14:textId="77777777" w:rsidR="004B57A0" w:rsidRPr="007C4A02" w:rsidRDefault="004B57A0" w:rsidP="004B57A0">
            <w:pPr>
              <w:tabs>
                <w:tab w:val="decimal" w:pos="792"/>
              </w:tabs>
              <w:spacing w:line="240" w:lineRule="atLeast"/>
              <w:ind w:right="-18"/>
              <w:rPr>
                <w:rFonts w:cs="Times New Roman"/>
                <w:b/>
                <w:bCs/>
                <w:sz w:val="18"/>
                <w:szCs w:val="18"/>
              </w:rPr>
            </w:pPr>
          </w:p>
        </w:tc>
        <w:tc>
          <w:tcPr>
            <w:tcW w:w="954" w:type="dxa"/>
            <w:vAlign w:val="bottom"/>
          </w:tcPr>
          <w:p w14:paraId="1523720E" w14:textId="26865843" w:rsidR="004B57A0" w:rsidRPr="007C4A02" w:rsidRDefault="004B57A0" w:rsidP="004B57A0">
            <w:pPr>
              <w:tabs>
                <w:tab w:val="decimal" w:pos="738"/>
              </w:tabs>
              <w:spacing w:line="240" w:lineRule="atLeast"/>
              <w:ind w:left="-230" w:right="-202"/>
              <w:rPr>
                <w:rFonts w:cs="Times New Roman"/>
                <w:b/>
                <w:bCs/>
                <w:sz w:val="18"/>
                <w:szCs w:val="18"/>
              </w:rPr>
            </w:pPr>
            <w:r w:rsidRPr="007C4A02">
              <w:rPr>
                <w:rFonts w:cs="Times New Roman"/>
                <w:b/>
                <w:bCs/>
                <w:sz w:val="18"/>
                <w:szCs w:val="18"/>
              </w:rPr>
              <w:t>(798,54</w:t>
            </w:r>
            <w:r w:rsidRPr="007C4A02">
              <w:rPr>
                <w:b/>
                <w:bCs/>
                <w:sz w:val="18"/>
                <w:szCs w:val="22"/>
                <w:lang w:val="en-US" w:bidi="th-TH"/>
              </w:rPr>
              <w:t>8</w:t>
            </w:r>
            <w:r w:rsidRPr="007C4A02">
              <w:rPr>
                <w:rFonts w:cs="Times New Roman"/>
                <w:b/>
                <w:bCs/>
                <w:sz w:val="18"/>
                <w:szCs w:val="18"/>
              </w:rPr>
              <w:t>)</w:t>
            </w:r>
          </w:p>
        </w:tc>
        <w:tc>
          <w:tcPr>
            <w:tcW w:w="236" w:type="dxa"/>
            <w:vAlign w:val="bottom"/>
          </w:tcPr>
          <w:p w14:paraId="0BDB3CC9" w14:textId="77777777" w:rsidR="004B57A0" w:rsidRPr="007C4A02" w:rsidRDefault="004B57A0" w:rsidP="004B57A0">
            <w:pPr>
              <w:tabs>
                <w:tab w:val="decimal" w:pos="792"/>
              </w:tabs>
              <w:spacing w:line="240" w:lineRule="atLeast"/>
              <w:ind w:right="-18"/>
              <w:rPr>
                <w:rFonts w:cs="Times New Roman"/>
                <w:b/>
                <w:bCs/>
                <w:sz w:val="18"/>
                <w:szCs w:val="18"/>
              </w:rPr>
            </w:pPr>
          </w:p>
        </w:tc>
        <w:tc>
          <w:tcPr>
            <w:tcW w:w="976" w:type="dxa"/>
            <w:vAlign w:val="bottom"/>
          </w:tcPr>
          <w:p w14:paraId="74B7B040" w14:textId="2E5DC000" w:rsidR="004B57A0" w:rsidRPr="007C4A02" w:rsidRDefault="004B57A0" w:rsidP="004B57A0">
            <w:pPr>
              <w:tabs>
                <w:tab w:val="decimal" w:pos="738"/>
              </w:tabs>
              <w:spacing w:line="240" w:lineRule="atLeast"/>
              <w:ind w:left="-230" w:right="-202"/>
              <w:rPr>
                <w:rFonts w:cs="Times New Roman"/>
                <w:b/>
                <w:bCs/>
                <w:sz w:val="18"/>
                <w:szCs w:val="18"/>
              </w:rPr>
            </w:pPr>
            <w:r w:rsidRPr="007C4A02">
              <w:rPr>
                <w:rFonts w:cs="Times New Roman"/>
                <w:b/>
                <w:bCs/>
                <w:sz w:val="18"/>
                <w:szCs w:val="18"/>
              </w:rPr>
              <w:t>(412,792)</w:t>
            </w:r>
          </w:p>
        </w:tc>
        <w:tc>
          <w:tcPr>
            <w:tcW w:w="236" w:type="dxa"/>
            <w:vAlign w:val="bottom"/>
          </w:tcPr>
          <w:p w14:paraId="45F18129" w14:textId="77777777" w:rsidR="004B57A0" w:rsidRPr="007C4A02" w:rsidRDefault="004B57A0" w:rsidP="004B57A0">
            <w:pPr>
              <w:tabs>
                <w:tab w:val="decimal" w:pos="792"/>
              </w:tabs>
              <w:spacing w:line="240" w:lineRule="atLeast"/>
              <w:ind w:right="-108"/>
              <w:rPr>
                <w:rFonts w:cs="Times New Roman"/>
                <w:b/>
                <w:bCs/>
                <w:sz w:val="18"/>
                <w:szCs w:val="18"/>
              </w:rPr>
            </w:pPr>
          </w:p>
        </w:tc>
        <w:tc>
          <w:tcPr>
            <w:tcW w:w="1013" w:type="dxa"/>
            <w:vAlign w:val="bottom"/>
          </w:tcPr>
          <w:p w14:paraId="5CF4C9C0" w14:textId="22EE71CF" w:rsidR="004B57A0" w:rsidRPr="007C4A02" w:rsidRDefault="004B57A0" w:rsidP="004B57A0">
            <w:pPr>
              <w:tabs>
                <w:tab w:val="decimal" w:pos="806"/>
              </w:tabs>
              <w:spacing w:line="240" w:lineRule="atLeast"/>
              <w:ind w:left="-114" w:right="-441"/>
              <w:rPr>
                <w:rFonts w:cs="Times New Roman"/>
                <w:b/>
                <w:bCs/>
                <w:sz w:val="18"/>
                <w:szCs w:val="18"/>
              </w:rPr>
            </w:pPr>
            <w:r w:rsidRPr="007C4A02">
              <w:rPr>
                <w:rFonts w:cs="Times New Roman"/>
                <w:b/>
                <w:bCs/>
                <w:sz w:val="18"/>
                <w:szCs w:val="18"/>
              </w:rPr>
              <w:t>7,956,674</w:t>
            </w:r>
          </w:p>
        </w:tc>
        <w:tc>
          <w:tcPr>
            <w:tcW w:w="236" w:type="dxa"/>
            <w:vAlign w:val="bottom"/>
          </w:tcPr>
          <w:p w14:paraId="35ECAC02" w14:textId="77777777" w:rsidR="004B57A0" w:rsidRPr="007C4A02" w:rsidRDefault="004B57A0" w:rsidP="004B57A0">
            <w:pPr>
              <w:tabs>
                <w:tab w:val="decimal" w:pos="792"/>
              </w:tabs>
              <w:spacing w:line="240" w:lineRule="atLeast"/>
              <w:ind w:right="-18"/>
              <w:rPr>
                <w:rFonts w:cs="Times New Roman"/>
                <w:b/>
                <w:bCs/>
                <w:sz w:val="18"/>
                <w:szCs w:val="18"/>
              </w:rPr>
            </w:pPr>
          </w:p>
        </w:tc>
        <w:tc>
          <w:tcPr>
            <w:tcW w:w="997" w:type="dxa"/>
            <w:vAlign w:val="bottom"/>
          </w:tcPr>
          <w:p w14:paraId="538F99B9" w14:textId="5A0020E6" w:rsidR="004B57A0" w:rsidRPr="007C4A02" w:rsidRDefault="004B57A0" w:rsidP="004B57A0">
            <w:pPr>
              <w:tabs>
                <w:tab w:val="decimal" w:pos="806"/>
              </w:tabs>
              <w:spacing w:line="240" w:lineRule="atLeast"/>
              <w:ind w:left="-114" w:right="-441"/>
              <w:rPr>
                <w:rFonts w:cs="Times New Roman"/>
                <w:b/>
                <w:bCs/>
                <w:sz w:val="18"/>
                <w:szCs w:val="18"/>
              </w:rPr>
            </w:pPr>
            <w:r w:rsidRPr="007C4A02">
              <w:rPr>
                <w:rFonts w:cs="Times New Roman"/>
                <w:b/>
                <w:bCs/>
                <w:sz w:val="18"/>
                <w:szCs w:val="18"/>
              </w:rPr>
              <w:t>6,315,070</w:t>
            </w:r>
          </w:p>
        </w:tc>
      </w:tr>
      <w:tr w:rsidR="004B57A0" w:rsidRPr="007C4A02" w14:paraId="2112177D" w14:textId="77777777" w:rsidTr="000B37F5">
        <w:tc>
          <w:tcPr>
            <w:tcW w:w="3015" w:type="dxa"/>
            <w:vAlign w:val="bottom"/>
          </w:tcPr>
          <w:p w14:paraId="475A6EA0"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Tax (expense) income</w:t>
            </w:r>
          </w:p>
        </w:tc>
        <w:tc>
          <w:tcPr>
            <w:tcW w:w="1134" w:type="dxa"/>
            <w:tcBorders>
              <w:bottom w:val="single" w:sz="4" w:space="0" w:color="auto"/>
            </w:tcBorders>
            <w:vAlign w:val="bottom"/>
          </w:tcPr>
          <w:p w14:paraId="7352B881" w14:textId="40AE8C13"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(94,764)</w:t>
            </w:r>
          </w:p>
        </w:tc>
        <w:tc>
          <w:tcPr>
            <w:tcW w:w="236" w:type="dxa"/>
            <w:vAlign w:val="bottom"/>
          </w:tcPr>
          <w:p w14:paraId="477D1889" w14:textId="77777777" w:rsidR="004B57A0" w:rsidRPr="007C4A02" w:rsidRDefault="004B57A0" w:rsidP="004B57A0">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25231A5C" w14:textId="5D641E90" w:rsidR="004B57A0" w:rsidRPr="007C4A02" w:rsidRDefault="004B57A0" w:rsidP="004B57A0">
            <w:pPr>
              <w:tabs>
                <w:tab w:val="decimal" w:pos="918"/>
              </w:tabs>
              <w:spacing w:line="240" w:lineRule="atLeast"/>
              <w:ind w:left="-153" w:right="-99"/>
              <w:rPr>
                <w:rFonts w:cs="Times New Roman"/>
                <w:sz w:val="18"/>
                <w:szCs w:val="18"/>
              </w:rPr>
            </w:pPr>
            <w:r w:rsidRPr="007C4A02">
              <w:rPr>
                <w:rFonts w:cs="Times New Roman"/>
                <w:sz w:val="18"/>
                <w:szCs w:val="18"/>
              </w:rPr>
              <w:t>(42,337)</w:t>
            </w:r>
          </w:p>
        </w:tc>
        <w:tc>
          <w:tcPr>
            <w:tcW w:w="241" w:type="dxa"/>
            <w:vAlign w:val="bottom"/>
          </w:tcPr>
          <w:p w14:paraId="4EB7060D" w14:textId="77777777" w:rsidR="004B57A0" w:rsidRPr="007C4A02" w:rsidRDefault="004B57A0" w:rsidP="004B57A0">
            <w:pPr>
              <w:tabs>
                <w:tab w:val="decimal" w:pos="792"/>
              </w:tabs>
              <w:spacing w:line="240" w:lineRule="atLeast"/>
              <w:ind w:right="-18"/>
              <w:rPr>
                <w:rFonts w:cs="Times New Roman"/>
                <w:sz w:val="18"/>
                <w:szCs w:val="18"/>
              </w:rPr>
            </w:pPr>
          </w:p>
        </w:tc>
        <w:tc>
          <w:tcPr>
            <w:tcW w:w="941" w:type="dxa"/>
            <w:tcBorders>
              <w:bottom w:val="single" w:sz="4" w:space="0" w:color="auto"/>
            </w:tcBorders>
            <w:vAlign w:val="bottom"/>
          </w:tcPr>
          <w:p w14:paraId="5E6FF743" w14:textId="0E9705DD" w:rsidR="004B57A0" w:rsidRPr="007C4A02" w:rsidRDefault="004B57A0" w:rsidP="004B57A0">
            <w:pPr>
              <w:tabs>
                <w:tab w:val="decimal" w:pos="414"/>
              </w:tabs>
              <w:spacing w:line="240" w:lineRule="atLeast"/>
              <w:ind w:left="-119" w:right="-231"/>
              <w:rPr>
                <w:rFonts w:cs="Times New Roman"/>
                <w:sz w:val="18"/>
                <w:szCs w:val="18"/>
              </w:rPr>
            </w:pPr>
            <w:r w:rsidRPr="007C4A02">
              <w:rPr>
                <w:rFonts w:cs="Times New Roman"/>
                <w:sz w:val="18"/>
                <w:szCs w:val="18"/>
              </w:rPr>
              <w:t>-</w:t>
            </w:r>
          </w:p>
        </w:tc>
        <w:tc>
          <w:tcPr>
            <w:tcW w:w="236" w:type="dxa"/>
            <w:vAlign w:val="bottom"/>
          </w:tcPr>
          <w:p w14:paraId="086DBDAE" w14:textId="77777777" w:rsidR="004B57A0" w:rsidRPr="007C4A02" w:rsidRDefault="004B57A0" w:rsidP="004B57A0">
            <w:pPr>
              <w:tabs>
                <w:tab w:val="decimal" w:pos="792"/>
              </w:tabs>
              <w:spacing w:line="240" w:lineRule="atLeast"/>
              <w:ind w:right="-18"/>
              <w:rPr>
                <w:rFonts w:cs="Times New Roman"/>
                <w:sz w:val="18"/>
                <w:szCs w:val="18"/>
              </w:rPr>
            </w:pPr>
          </w:p>
        </w:tc>
        <w:tc>
          <w:tcPr>
            <w:tcW w:w="887" w:type="dxa"/>
            <w:tcBorders>
              <w:bottom w:val="single" w:sz="4" w:space="0" w:color="auto"/>
            </w:tcBorders>
            <w:vAlign w:val="bottom"/>
          </w:tcPr>
          <w:p w14:paraId="751264BF" w14:textId="6873E657" w:rsidR="004B57A0" w:rsidRPr="007C4A02" w:rsidRDefault="004B57A0" w:rsidP="004B57A0">
            <w:pPr>
              <w:tabs>
                <w:tab w:val="decimal" w:pos="680"/>
              </w:tabs>
              <w:spacing w:line="240" w:lineRule="atLeast"/>
              <w:ind w:left="-119" w:right="-231"/>
              <w:rPr>
                <w:rFonts w:cs="Times New Roman"/>
                <w:sz w:val="18"/>
                <w:szCs w:val="18"/>
              </w:rPr>
            </w:pPr>
            <w:r w:rsidRPr="007C4A02">
              <w:rPr>
                <w:rFonts w:cs="Times New Roman"/>
                <w:sz w:val="18"/>
                <w:szCs w:val="18"/>
              </w:rPr>
              <w:t>(83)</w:t>
            </w:r>
          </w:p>
        </w:tc>
        <w:tc>
          <w:tcPr>
            <w:tcW w:w="236" w:type="dxa"/>
            <w:vAlign w:val="bottom"/>
          </w:tcPr>
          <w:p w14:paraId="5DAFD77D" w14:textId="77777777" w:rsidR="004B57A0" w:rsidRPr="007C4A02" w:rsidRDefault="004B57A0" w:rsidP="004B57A0">
            <w:pPr>
              <w:tabs>
                <w:tab w:val="decimal" w:pos="792"/>
              </w:tabs>
              <w:spacing w:line="240" w:lineRule="atLeast"/>
              <w:ind w:right="-18"/>
              <w:rPr>
                <w:rFonts w:cs="Times New Roman"/>
                <w:sz w:val="18"/>
                <w:szCs w:val="18"/>
              </w:rPr>
            </w:pPr>
          </w:p>
        </w:tc>
        <w:tc>
          <w:tcPr>
            <w:tcW w:w="1103" w:type="dxa"/>
            <w:tcBorders>
              <w:bottom w:val="single" w:sz="4" w:space="0" w:color="auto"/>
            </w:tcBorders>
            <w:vAlign w:val="bottom"/>
          </w:tcPr>
          <w:p w14:paraId="3DEACA06" w14:textId="5B84B2E1"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(82,246)</w:t>
            </w:r>
          </w:p>
        </w:tc>
        <w:tc>
          <w:tcPr>
            <w:tcW w:w="236" w:type="dxa"/>
            <w:vAlign w:val="bottom"/>
          </w:tcPr>
          <w:p w14:paraId="73552C6E" w14:textId="77777777" w:rsidR="004B57A0" w:rsidRPr="007C4A02" w:rsidRDefault="004B57A0" w:rsidP="004B57A0">
            <w:pPr>
              <w:tabs>
                <w:tab w:val="decimal" w:pos="792"/>
              </w:tabs>
              <w:spacing w:line="240" w:lineRule="atLeast"/>
              <w:ind w:right="-18"/>
              <w:rPr>
                <w:rFonts w:cs="Times New Roman"/>
                <w:sz w:val="18"/>
                <w:szCs w:val="18"/>
              </w:rPr>
            </w:pPr>
          </w:p>
        </w:tc>
        <w:tc>
          <w:tcPr>
            <w:tcW w:w="1091" w:type="dxa"/>
            <w:tcBorders>
              <w:bottom w:val="single" w:sz="4" w:space="0" w:color="auto"/>
            </w:tcBorders>
            <w:vAlign w:val="bottom"/>
          </w:tcPr>
          <w:p w14:paraId="25967984" w14:textId="62F3B121" w:rsidR="004B57A0" w:rsidRPr="007C4A02" w:rsidRDefault="004B57A0" w:rsidP="004B57A0">
            <w:pPr>
              <w:tabs>
                <w:tab w:val="decimal" w:pos="906"/>
              </w:tabs>
              <w:spacing w:line="240" w:lineRule="atLeast"/>
              <w:ind w:right="-199"/>
              <w:rPr>
                <w:rFonts w:cs="Times New Roman"/>
                <w:sz w:val="18"/>
                <w:szCs w:val="18"/>
              </w:rPr>
            </w:pPr>
            <w:r w:rsidRPr="007C4A02">
              <w:rPr>
                <w:rFonts w:cs="Times New Roman"/>
                <w:sz w:val="18"/>
                <w:szCs w:val="18"/>
              </w:rPr>
              <w:t>18,288</w:t>
            </w:r>
          </w:p>
        </w:tc>
        <w:tc>
          <w:tcPr>
            <w:tcW w:w="236" w:type="dxa"/>
            <w:vAlign w:val="bottom"/>
          </w:tcPr>
          <w:p w14:paraId="18C072AE" w14:textId="77777777" w:rsidR="004B57A0" w:rsidRPr="007C4A02" w:rsidRDefault="004B57A0" w:rsidP="004B57A0">
            <w:pPr>
              <w:tabs>
                <w:tab w:val="decimal" w:pos="792"/>
              </w:tabs>
              <w:spacing w:line="240" w:lineRule="atLeast"/>
              <w:ind w:right="-18"/>
              <w:rPr>
                <w:rFonts w:cs="Times New Roman"/>
                <w:sz w:val="18"/>
                <w:szCs w:val="18"/>
              </w:rPr>
            </w:pPr>
          </w:p>
        </w:tc>
        <w:tc>
          <w:tcPr>
            <w:tcW w:w="954" w:type="dxa"/>
            <w:tcBorders>
              <w:bottom w:val="single" w:sz="4" w:space="0" w:color="auto"/>
            </w:tcBorders>
            <w:vAlign w:val="bottom"/>
          </w:tcPr>
          <w:p w14:paraId="29FC39C1" w14:textId="3C21C152"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(1,045)</w:t>
            </w:r>
          </w:p>
        </w:tc>
        <w:tc>
          <w:tcPr>
            <w:tcW w:w="236" w:type="dxa"/>
            <w:vAlign w:val="bottom"/>
          </w:tcPr>
          <w:p w14:paraId="4C4071F6" w14:textId="77777777" w:rsidR="004B57A0" w:rsidRPr="007C4A02" w:rsidRDefault="004B57A0" w:rsidP="004B57A0">
            <w:pPr>
              <w:tabs>
                <w:tab w:val="decimal" w:pos="792"/>
              </w:tabs>
              <w:spacing w:line="240" w:lineRule="atLeast"/>
              <w:ind w:right="-18"/>
              <w:rPr>
                <w:rFonts w:cs="Times New Roman"/>
                <w:sz w:val="18"/>
                <w:szCs w:val="18"/>
              </w:rPr>
            </w:pPr>
          </w:p>
        </w:tc>
        <w:tc>
          <w:tcPr>
            <w:tcW w:w="976" w:type="dxa"/>
            <w:tcBorders>
              <w:bottom w:val="single" w:sz="4" w:space="0" w:color="auto"/>
            </w:tcBorders>
            <w:vAlign w:val="bottom"/>
          </w:tcPr>
          <w:p w14:paraId="5F60C3D4" w14:textId="348C48BD" w:rsidR="004B57A0" w:rsidRPr="007C4A02" w:rsidRDefault="004B57A0" w:rsidP="004B57A0">
            <w:pPr>
              <w:tabs>
                <w:tab w:val="decimal" w:pos="738"/>
              </w:tabs>
              <w:spacing w:line="240" w:lineRule="atLeast"/>
              <w:ind w:left="-230" w:right="-202"/>
              <w:rPr>
                <w:rFonts w:cs="Times New Roman"/>
                <w:sz w:val="18"/>
                <w:szCs w:val="18"/>
              </w:rPr>
            </w:pPr>
            <w:r w:rsidRPr="007C4A02">
              <w:rPr>
                <w:rFonts w:cs="Times New Roman"/>
                <w:sz w:val="18"/>
                <w:szCs w:val="18"/>
              </w:rPr>
              <w:t>(4,226)</w:t>
            </w:r>
          </w:p>
        </w:tc>
        <w:tc>
          <w:tcPr>
            <w:tcW w:w="236" w:type="dxa"/>
            <w:vAlign w:val="bottom"/>
          </w:tcPr>
          <w:p w14:paraId="1E459793" w14:textId="77777777" w:rsidR="004B57A0" w:rsidRPr="007C4A02" w:rsidRDefault="004B57A0" w:rsidP="004B57A0">
            <w:pPr>
              <w:tabs>
                <w:tab w:val="decimal" w:pos="792"/>
              </w:tabs>
              <w:spacing w:line="240" w:lineRule="atLeast"/>
              <w:ind w:right="-18"/>
              <w:rPr>
                <w:rFonts w:cs="Times New Roman"/>
                <w:sz w:val="18"/>
                <w:szCs w:val="18"/>
              </w:rPr>
            </w:pPr>
          </w:p>
        </w:tc>
        <w:tc>
          <w:tcPr>
            <w:tcW w:w="1013" w:type="dxa"/>
            <w:tcBorders>
              <w:bottom w:val="single" w:sz="4" w:space="0" w:color="auto"/>
            </w:tcBorders>
            <w:vAlign w:val="bottom"/>
          </w:tcPr>
          <w:p w14:paraId="6ED4AA08" w14:textId="3090DABC"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(178,055)</w:t>
            </w:r>
          </w:p>
        </w:tc>
        <w:tc>
          <w:tcPr>
            <w:tcW w:w="236" w:type="dxa"/>
            <w:vAlign w:val="bottom"/>
          </w:tcPr>
          <w:p w14:paraId="6F8BE79E" w14:textId="77777777" w:rsidR="004B57A0" w:rsidRPr="007C4A02" w:rsidRDefault="004B57A0" w:rsidP="004B57A0">
            <w:pPr>
              <w:tabs>
                <w:tab w:val="decimal" w:pos="792"/>
              </w:tabs>
              <w:spacing w:line="240" w:lineRule="atLeast"/>
              <w:ind w:right="-18"/>
              <w:rPr>
                <w:rFonts w:cs="Times New Roman"/>
                <w:sz w:val="18"/>
                <w:szCs w:val="18"/>
              </w:rPr>
            </w:pPr>
          </w:p>
        </w:tc>
        <w:tc>
          <w:tcPr>
            <w:tcW w:w="997" w:type="dxa"/>
            <w:tcBorders>
              <w:bottom w:val="single" w:sz="4" w:space="0" w:color="auto"/>
            </w:tcBorders>
            <w:vAlign w:val="bottom"/>
          </w:tcPr>
          <w:p w14:paraId="65419C32" w14:textId="23B7F99B" w:rsidR="004B57A0" w:rsidRPr="007C4A02" w:rsidRDefault="004B57A0" w:rsidP="004B57A0">
            <w:pPr>
              <w:tabs>
                <w:tab w:val="decimal" w:pos="806"/>
              </w:tabs>
              <w:spacing w:line="240" w:lineRule="atLeast"/>
              <w:ind w:left="-114" w:right="-441"/>
              <w:rPr>
                <w:rFonts w:cs="Times New Roman"/>
                <w:sz w:val="18"/>
                <w:szCs w:val="18"/>
              </w:rPr>
            </w:pPr>
            <w:r w:rsidRPr="007C4A02">
              <w:rPr>
                <w:rFonts w:cs="Times New Roman"/>
                <w:sz w:val="18"/>
                <w:szCs w:val="18"/>
              </w:rPr>
              <w:t>(28,358)</w:t>
            </w:r>
          </w:p>
        </w:tc>
      </w:tr>
      <w:tr w:rsidR="004B57A0" w:rsidRPr="007C4A02" w14:paraId="0AB86EC6" w14:textId="77777777" w:rsidTr="000B37F5">
        <w:tc>
          <w:tcPr>
            <w:tcW w:w="3015" w:type="dxa"/>
            <w:vAlign w:val="bottom"/>
          </w:tcPr>
          <w:p w14:paraId="4E1BCA69" w14:textId="77777777" w:rsidR="004B57A0" w:rsidRPr="007C4A02" w:rsidRDefault="004B57A0" w:rsidP="004B57A0">
            <w:pPr>
              <w:spacing w:line="240" w:lineRule="atLeast"/>
              <w:ind w:left="-18" w:hanging="2"/>
              <w:rPr>
                <w:rFonts w:cs="Times New Roman"/>
                <w:sz w:val="18"/>
                <w:szCs w:val="18"/>
                <w:rtl/>
                <w:cs/>
              </w:rPr>
            </w:pPr>
            <w:r w:rsidRPr="007C4A02">
              <w:rPr>
                <w:rFonts w:cs="Times New Roman"/>
                <w:b/>
                <w:bCs/>
                <w:sz w:val="18"/>
                <w:szCs w:val="18"/>
              </w:rPr>
              <w:t>Profit (loss) for the year</w:t>
            </w:r>
          </w:p>
        </w:tc>
        <w:tc>
          <w:tcPr>
            <w:tcW w:w="1134" w:type="dxa"/>
            <w:tcBorders>
              <w:top w:val="single" w:sz="4" w:space="0" w:color="auto"/>
              <w:bottom w:val="double" w:sz="4" w:space="0" w:color="auto"/>
            </w:tcBorders>
            <w:vAlign w:val="bottom"/>
          </w:tcPr>
          <w:p w14:paraId="1B30FA3C" w14:textId="03408861" w:rsidR="004B57A0" w:rsidRPr="007C4A02" w:rsidRDefault="004B57A0" w:rsidP="004B57A0">
            <w:pPr>
              <w:tabs>
                <w:tab w:val="decimal" w:pos="918"/>
              </w:tabs>
              <w:spacing w:line="240" w:lineRule="atLeast"/>
              <w:ind w:left="-153" w:right="-99"/>
              <w:rPr>
                <w:rFonts w:cs="Times New Roman"/>
                <w:b/>
                <w:bCs/>
                <w:sz w:val="18"/>
                <w:szCs w:val="18"/>
              </w:rPr>
            </w:pPr>
            <w:r w:rsidRPr="007C4A02">
              <w:rPr>
                <w:rFonts w:cs="Times New Roman"/>
                <w:b/>
                <w:bCs/>
                <w:sz w:val="18"/>
                <w:szCs w:val="18"/>
              </w:rPr>
              <w:t>2,985,084</w:t>
            </w:r>
          </w:p>
        </w:tc>
        <w:tc>
          <w:tcPr>
            <w:tcW w:w="236" w:type="dxa"/>
            <w:vAlign w:val="bottom"/>
          </w:tcPr>
          <w:p w14:paraId="40FC8C57" w14:textId="77777777" w:rsidR="004B57A0" w:rsidRPr="007C4A02" w:rsidRDefault="004B57A0" w:rsidP="004B57A0">
            <w:pPr>
              <w:tabs>
                <w:tab w:val="decimal" w:pos="792"/>
              </w:tabs>
              <w:spacing w:line="240" w:lineRule="atLeast"/>
              <w:ind w:right="-18"/>
              <w:rPr>
                <w:rFonts w:cs="Times New Roman"/>
                <w:b/>
                <w:bCs/>
                <w:sz w:val="18"/>
                <w:szCs w:val="18"/>
              </w:rPr>
            </w:pPr>
          </w:p>
        </w:tc>
        <w:tc>
          <w:tcPr>
            <w:tcW w:w="1150" w:type="dxa"/>
            <w:tcBorders>
              <w:top w:val="single" w:sz="4" w:space="0" w:color="auto"/>
              <w:bottom w:val="double" w:sz="4" w:space="0" w:color="auto"/>
            </w:tcBorders>
            <w:vAlign w:val="bottom"/>
          </w:tcPr>
          <w:p w14:paraId="33A0B674" w14:textId="33ACE234" w:rsidR="004B57A0" w:rsidRPr="007C4A02" w:rsidRDefault="004B57A0" w:rsidP="004B57A0">
            <w:pPr>
              <w:tabs>
                <w:tab w:val="decimal" w:pos="918"/>
              </w:tabs>
              <w:spacing w:line="240" w:lineRule="atLeast"/>
              <w:ind w:left="-153" w:right="-99"/>
              <w:rPr>
                <w:rFonts w:cs="Times New Roman"/>
                <w:b/>
                <w:bCs/>
                <w:sz w:val="18"/>
                <w:szCs w:val="18"/>
              </w:rPr>
            </w:pPr>
            <w:r w:rsidRPr="007C4A02">
              <w:rPr>
                <w:rFonts w:cs="Times New Roman"/>
                <w:b/>
                <w:bCs/>
                <w:sz w:val="18"/>
                <w:szCs w:val="18"/>
              </w:rPr>
              <w:t>3,412,744</w:t>
            </w:r>
          </w:p>
        </w:tc>
        <w:tc>
          <w:tcPr>
            <w:tcW w:w="241" w:type="dxa"/>
            <w:vAlign w:val="bottom"/>
          </w:tcPr>
          <w:p w14:paraId="3784599B" w14:textId="77777777" w:rsidR="004B57A0" w:rsidRPr="007C4A02" w:rsidRDefault="004B57A0" w:rsidP="004B57A0">
            <w:pPr>
              <w:tabs>
                <w:tab w:val="decimal" w:pos="792"/>
              </w:tabs>
              <w:spacing w:line="240" w:lineRule="atLeast"/>
              <w:ind w:right="-18"/>
              <w:rPr>
                <w:rFonts w:cs="Times New Roman"/>
                <w:b/>
                <w:bCs/>
                <w:sz w:val="18"/>
                <w:szCs w:val="18"/>
              </w:rPr>
            </w:pPr>
          </w:p>
        </w:tc>
        <w:tc>
          <w:tcPr>
            <w:tcW w:w="941" w:type="dxa"/>
            <w:tcBorders>
              <w:top w:val="single" w:sz="4" w:space="0" w:color="auto"/>
              <w:bottom w:val="double" w:sz="4" w:space="0" w:color="auto"/>
            </w:tcBorders>
            <w:vAlign w:val="bottom"/>
          </w:tcPr>
          <w:p w14:paraId="6B6E6480" w14:textId="2EEDEC72" w:rsidR="004B57A0" w:rsidRPr="007C4A02" w:rsidRDefault="004B57A0" w:rsidP="004B57A0">
            <w:pPr>
              <w:tabs>
                <w:tab w:val="decimal" w:pos="730"/>
              </w:tabs>
              <w:spacing w:line="240" w:lineRule="atLeast"/>
              <w:ind w:left="-119" w:right="-231"/>
              <w:rPr>
                <w:rFonts w:cs="Times New Roman"/>
                <w:b/>
                <w:bCs/>
                <w:sz w:val="18"/>
                <w:szCs w:val="18"/>
              </w:rPr>
            </w:pPr>
            <w:r w:rsidRPr="007C4A02">
              <w:rPr>
                <w:rFonts w:cs="Times New Roman"/>
                <w:b/>
                <w:bCs/>
                <w:sz w:val="18"/>
                <w:szCs w:val="18"/>
              </w:rPr>
              <w:t>337,</w:t>
            </w:r>
            <w:r>
              <w:rPr>
                <w:rFonts w:cs="Times New Roman"/>
                <w:b/>
                <w:bCs/>
                <w:sz w:val="18"/>
                <w:szCs w:val="18"/>
              </w:rPr>
              <w:t>304</w:t>
            </w:r>
          </w:p>
        </w:tc>
        <w:tc>
          <w:tcPr>
            <w:tcW w:w="236" w:type="dxa"/>
            <w:vAlign w:val="bottom"/>
          </w:tcPr>
          <w:p w14:paraId="05127080" w14:textId="77777777" w:rsidR="004B57A0" w:rsidRPr="007C4A02" w:rsidRDefault="004B57A0" w:rsidP="004B57A0">
            <w:pPr>
              <w:tabs>
                <w:tab w:val="decimal" w:pos="792"/>
              </w:tabs>
              <w:spacing w:line="240" w:lineRule="atLeast"/>
              <w:ind w:right="-18"/>
              <w:rPr>
                <w:rFonts w:cs="Times New Roman"/>
                <w:b/>
                <w:bCs/>
                <w:sz w:val="18"/>
                <w:szCs w:val="18"/>
              </w:rPr>
            </w:pPr>
          </w:p>
        </w:tc>
        <w:tc>
          <w:tcPr>
            <w:tcW w:w="887" w:type="dxa"/>
            <w:tcBorders>
              <w:top w:val="single" w:sz="4" w:space="0" w:color="auto"/>
              <w:bottom w:val="double" w:sz="4" w:space="0" w:color="auto"/>
            </w:tcBorders>
            <w:vAlign w:val="bottom"/>
          </w:tcPr>
          <w:p w14:paraId="2F72847D" w14:textId="7D96DF72" w:rsidR="004B57A0" w:rsidRPr="007C4A02" w:rsidRDefault="004B57A0" w:rsidP="004B57A0">
            <w:pPr>
              <w:tabs>
                <w:tab w:val="decimal" w:pos="707"/>
              </w:tabs>
              <w:spacing w:line="240" w:lineRule="atLeast"/>
              <w:ind w:left="-119" w:right="-231"/>
              <w:rPr>
                <w:rFonts w:cs="Times New Roman"/>
                <w:b/>
                <w:bCs/>
                <w:sz w:val="18"/>
                <w:szCs w:val="18"/>
              </w:rPr>
            </w:pPr>
            <w:r w:rsidRPr="007C4A02">
              <w:rPr>
                <w:rFonts w:cs="Times New Roman"/>
                <w:b/>
                <w:bCs/>
                <w:sz w:val="18"/>
                <w:szCs w:val="18"/>
              </w:rPr>
              <w:t>375,407</w:t>
            </w:r>
          </w:p>
        </w:tc>
        <w:tc>
          <w:tcPr>
            <w:tcW w:w="236" w:type="dxa"/>
            <w:vAlign w:val="bottom"/>
          </w:tcPr>
          <w:p w14:paraId="57518CC5" w14:textId="77777777" w:rsidR="004B57A0" w:rsidRPr="007C4A02" w:rsidRDefault="004B57A0" w:rsidP="004B57A0">
            <w:pPr>
              <w:tabs>
                <w:tab w:val="decimal" w:pos="792"/>
              </w:tabs>
              <w:spacing w:line="240" w:lineRule="atLeast"/>
              <w:ind w:right="-18"/>
              <w:rPr>
                <w:rFonts w:cs="Times New Roman"/>
                <w:b/>
                <w:bCs/>
                <w:sz w:val="18"/>
                <w:szCs w:val="18"/>
              </w:rPr>
            </w:pPr>
          </w:p>
        </w:tc>
        <w:tc>
          <w:tcPr>
            <w:tcW w:w="1103" w:type="dxa"/>
            <w:tcBorders>
              <w:top w:val="single" w:sz="4" w:space="0" w:color="auto"/>
              <w:bottom w:val="double" w:sz="4" w:space="0" w:color="auto"/>
            </w:tcBorders>
            <w:vAlign w:val="bottom"/>
          </w:tcPr>
          <w:p w14:paraId="6E9247D7" w14:textId="3FBE2364" w:rsidR="004B57A0" w:rsidRPr="007C4A02" w:rsidRDefault="004B57A0" w:rsidP="004B57A0">
            <w:pPr>
              <w:tabs>
                <w:tab w:val="decimal" w:pos="906"/>
              </w:tabs>
              <w:spacing w:line="240" w:lineRule="atLeast"/>
              <w:ind w:right="-199"/>
              <w:rPr>
                <w:rFonts w:cs="Times New Roman"/>
                <w:b/>
                <w:bCs/>
                <w:sz w:val="18"/>
                <w:szCs w:val="18"/>
              </w:rPr>
            </w:pPr>
            <w:r w:rsidRPr="007C4A02">
              <w:rPr>
                <w:rFonts w:cs="Times New Roman"/>
                <w:b/>
                <w:bCs/>
                <w:sz w:val="18"/>
                <w:szCs w:val="18"/>
              </w:rPr>
              <w:t>5,255,</w:t>
            </w:r>
            <w:r>
              <w:rPr>
                <w:rFonts w:cs="Times New Roman"/>
                <w:b/>
                <w:bCs/>
                <w:sz w:val="18"/>
                <w:szCs w:val="18"/>
              </w:rPr>
              <w:t>824</w:t>
            </w:r>
          </w:p>
        </w:tc>
        <w:tc>
          <w:tcPr>
            <w:tcW w:w="236" w:type="dxa"/>
            <w:vAlign w:val="bottom"/>
          </w:tcPr>
          <w:p w14:paraId="7CDB00FB" w14:textId="77777777" w:rsidR="004B57A0" w:rsidRPr="007C4A02" w:rsidRDefault="004B57A0" w:rsidP="004B57A0">
            <w:pPr>
              <w:tabs>
                <w:tab w:val="decimal" w:pos="792"/>
              </w:tabs>
              <w:spacing w:line="240" w:lineRule="atLeast"/>
              <w:ind w:right="-18"/>
              <w:rPr>
                <w:rFonts w:cs="Times New Roman"/>
                <w:b/>
                <w:bCs/>
                <w:sz w:val="18"/>
                <w:szCs w:val="18"/>
              </w:rPr>
            </w:pPr>
          </w:p>
        </w:tc>
        <w:tc>
          <w:tcPr>
            <w:tcW w:w="1091" w:type="dxa"/>
            <w:tcBorders>
              <w:top w:val="single" w:sz="4" w:space="0" w:color="auto"/>
              <w:bottom w:val="double" w:sz="4" w:space="0" w:color="auto"/>
            </w:tcBorders>
            <w:vAlign w:val="bottom"/>
          </w:tcPr>
          <w:p w14:paraId="78C1A361" w14:textId="414951D9" w:rsidR="004B57A0" w:rsidRPr="007C4A02" w:rsidRDefault="004B57A0" w:rsidP="004B57A0">
            <w:pPr>
              <w:tabs>
                <w:tab w:val="decimal" w:pos="906"/>
              </w:tabs>
              <w:spacing w:line="240" w:lineRule="atLeast"/>
              <w:ind w:right="-199"/>
              <w:rPr>
                <w:rFonts w:cs="Times New Roman"/>
                <w:b/>
                <w:bCs/>
                <w:sz w:val="18"/>
                <w:szCs w:val="18"/>
              </w:rPr>
            </w:pPr>
            <w:r w:rsidRPr="007C4A02">
              <w:rPr>
                <w:rFonts w:cs="Times New Roman"/>
                <w:b/>
                <w:bCs/>
                <w:sz w:val="18"/>
                <w:szCs w:val="18"/>
              </w:rPr>
              <w:t>2,915,579</w:t>
            </w:r>
          </w:p>
        </w:tc>
        <w:tc>
          <w:tcPr>
            <w:tcW w:w="236" w:type="dxa"/>
            <w:vAlign w:val="bottom"/>
          </w:tcPr>
          <w:p w14:paraId="37A5A65E" w14:textId="77777777" w:rsidR="004B57A0" w:rsidRPr="007C4A02" w:rsidRDefault="004B57A0" w:rsidP="004B57A0">
            <w:pPr>
              <w:tabs>
                <w:tab w:val="decimal" w:pos="792"/>
              </w:tabs>
              <w:spacing w:line="240" w:lineRule="atLeast"/>
              <w:ind w:right="-18"/>
              <w:rPr>
                <w:rFonts w:cs="Times New Roman"/>
                <w:b/>
                <w:bCs/>
                <w:sz w:val="18"/>
                <w:szCs w:val="18"/>
              </w:rPr>
            </w:pPr>
          </w:p>
        </w:tc>
        <w:tc>
          <w:tcPr>
            <w:tcW w:w="954" w:type="dxa"/>
            <w:tcBorders>
              <w:top w:val="single" w:sz="4" w:space="0" w:color="auto"/>
              <w:bottom w:val="double" w:sz="4" w:space="0" w:color="auto"/>
            </w:tcBorders>
            <w:vAlign w:val="bottom"/>
          </w:tcPr>
          <w:p w14:paraId="68EC2DCD" w14:textId="76022D98" w:rsidR="004B57A0" w:rsidRPr="007C4A02" w:rsidRDefault="004B57A0" w:rsidP="004B57A0">
            <w:pPr>
              <w:tabs>
                <w:tab w:val="decimal" w:pos="738"/>
              </w:tabs>
              <w:spacing w:line="240" w:lineRule="atLeast"/>
              <w:ind w:left="-230" w:right="-202"/>
              <w:rPr>
                <w:rFonts w:cs="Times New Roman"/>
                <w:b/>
                <w:bCs/>
                <w:sz w:val="18"/>
                <w:szCs w:val="18"/>
              </w:rPr>
            </w:pPr>
            <w:r w:rsidRPr="007C4A02">
              <w:rPr>
                <w:rFonts w:cs="Times New Roman"/>
                <w:b/>
                <w:bCs/>
                <w:sz w:val="18"/>
                <w:szCs w:val="18"/>
              </w:rPr>
              <w:t>(799,593)</w:t>
            </w:r>
          </w:p>
        </w:tc>
        <w:tc>
          <w:tcPr>
            <w:tcW w:w="236" w:type="dxa"/>
            <w:vAlign w:val="bottom"/>
          </w:tcPr>
          <w:p w14:paraId="47A60084" w14:textId="77777777" w:rsidR="004B57A0" w:rsidRPr="007C4A02" w:rsidRDefault="004B57A0" w:rsidP="004B57A0">
            <w:pPr>
              <w:tabs>
                <w:tab w:val="decimal" w:pos="792"/>
              </w:tabs>
              <w:spacing w:line="240" w:lineRule="atLeast"/>
              <w:ind w:right="-18"/>
              <w:rPr>
                <w:rFonts w:cs="Times New Roman"/>
                <w:b/>
                <w:bCs/>
                <w:sz w:val="18"/>
                <w:szCs w:val="18"/>
              </w:rPr>
            </w:pPr>
          </w:p>
        </w:tc>
        <w:tc>
          <w:tcPr>
            <w:tcW w:w="976" w:type="dxa"/>
            <w:tcBorders>
              <w:top w:val="single" w:sz="4" w:space="0" w:color="auto"/>
              <w:bottom w:val="double" w:sz="4" w:space="0" w:color="auto"/>
            </w:tcBorders>
            <w:vAlign w:val="bottom"/>
          </w:tcPr>
          <w:p w14:paraId="466EA923" w14:textId="1CA81530" w:rsidR="004B57A0" w:rsidRPr="007C4A02" w:rsidRDefault="004B57A0" w:rsidP="004B57A0">
            <w:pPr>
              <w:tabs>
                <w:tab w:val="decimal" w:pos="738"/>
              </w:tabs>
              <w:spacing w:line="240" w:lineRule="atLeast"/>
              <w:ind w:left="-230" w:right="-202"/>
              <w:rPr>
                <w:rFonts w:cs="Times New Roman"/>
                <w:b/>
                <w:bCs/>
                <w:sz w:val="18"/>
                <w:szCs w:val="18"/>
              </w:rPr>
            </w:pPr>
            <w:r w:rsidRPr="007C4A02">
              <w:rPr>
                <w:rFonts w:cs="Times New Roman"/>
                <w:b/>
                <w:bCs/>
                <w:sz w:val="18"/>
                <w:szCs w:val="18"/>
              </w:rPr>
              <w:t>(417,018)</w:t>
            </w:r>
          </w:p>
        </w:tc>
        <w:tc>
          <w:tcPr>
            <w:tcW w:w="236" w:type="dxa"/>
            <w:vAlign w:val="bottom"/>
          </w:tcPr>
          <w:p w14:paraId="1E5B6DBF" w14:textId="77777777" w:rsidR="004B57A0" w:rsidRPr="007C4A02" w:rsidRDefault="004B57A0" w:rsidP="004B57A0">
            <w:pPr>
              <w:tabs>
                <w:tab w:val="decimal" w:pos="792"/>
              </w:tabs>
              <w:spacing w:line="240" w:lineRule="atLeast"/>
              <w:ind w:right="-108"/>
              <w:rPr>
                <w:rFonts w:cs="Times New Roman"/>
                <w:b/>
                <w:bCs/>
                <w:sz w:val="18"/>
                <w:szCs w:val="18"/>
              </w:rPr>
            </w:pPr>
          </w:p>
        </w:tc>
        <w:tc>
          <w:tcPr>
            <w:tcW w:w="1013" w:type="dxa"/>
            <w:tcBorders>
              <w:top w:val="single" w:sz="4" w:space="0" w:color="auto"/>
              <w:bottom w:val="double" w:sz="4" w:space="0" w:color="auto"/>
            </w:tcBorders>
            <w:vAlign w:val="bottom"/>
          </w:tcPr>
          <w:p w14:paraId="348DFD8C" w14:textId="4024222F" w:rsidR="004B57A0" w:rsidRPr="007C4A02" w:rsidRDefault="004B57A0" w:rsidP="004B57A0">
            <w:pPr>
              <w:tabs>
                <w:tab w:val="decimal" w:pos="806"/>
              </w:tabs>
              <w:spacing w:line="240" w:lineRule="atLeast"/>
              <w:ind w:left="-114" w:right="-441"/>
              <w:rPr>
                <w:rFonts w:cs="Times New Roman"/>
                <w:b/>
                <w:bCs/>
                <w:sz w:val="18"/>
                <w:szCs w:val="18"/>
              </w:rPr>
            </w:pPr>
            <w:r w:rsidRPr="007C4A02">
              <w:rPr>
                <w:rFonts w:cs="Times New Roman"/>
                <w:b/>
                <w:bCs/>
                <w:sz w:val="18"/>
                <w:szCs w:val="18"/>
              </w:rPr>
              <w:t>7,778,619</w:t>
            </w:r>
          </w:p>
        </w:tc>
        <w:tc>
          <w:tcPr>
            <w:tcW w:w="236" w:type="dxa"/>
            <w:vAlign w:val="bottom"/>
          </w:tcPr>
          <w:p w14:paraId="4644B070" w14:textId="77777777" w:rsidR="004B57A0" w:rsidRPr="007C4A02" w:rsidRDefault="004B57A0" w:rsidP="004B57A0">
            <w:pPr>
              <w:tabs>
                <w:tab w:val="decimal" w:pos="792"/>
              </w:tabs>
              <w:spacing w:line="240" w:lineRule="atLeast"/>
              <w:ind w:right="-18"/>
              <w:rPr>
                <w:rFonts w:cs="Times New Roman"/>
                <w:b/>
                <w:bCs/>
                <w:sz w:val="18"/>
                <w:szCs w:val="18"/>
              </w:rPr>
            </w:pPr>
          </w:p>
        </w:tc>
        <w:tc>
          <w:tcPr>
            <w:tcW w:w="997" w:type="dxa"/>
            <w:tcBorders>
              <w:top w:val="single" w:sz="4" w:space="0" w:color="auto"/>
              <w:bottom w:val="double" w:sz="4" w:space="0" w:color="auto"/>
            </w:tcBorders>
            <w:vAlign w:val="bottom"/>
          </w:tcPr>
          <w:p w14:paraId="54318497" w14:textId="74CCA6BC" w:rsidR="004B57A0" w:rsidRPr="007C4A02" w:rsidRDefault="004B57A0" w:rsidP="004B57A0">
            <w:pPr>
              <w:tabs>
                <w:tab w:val="decimal" w:pos="806"/>
              </w:tabs>
              <w:spacing w:line="240" w:lineRule="atLeast"/>
              <w:ind w:left="-114" w:right="-441"/>
              <w:rPr>
                <w:rFonts w:cs="Times New Roman"/>
                <w:b/>
                <w:bCs/>
                <w:sz w:val="18"/>
                <w:szCs w:val="18"/>
              </w:rPr>
            </w:pPr>
            <w:r w:rsidRPr="007C4A02">
              <w:rPr>
                <w:rFonts w:cs="Times New Roman"/>
                <w:b/>
                <w:bCs/>
                <w:sz w:val="18"/>
                <w:szCs w:val="18"/>
              </w:rPr>
              <w:t>6,286,712</w:t>
            </w:r>
          </w:p>
        </w:tc>
      </w:tr>
    </w:tbl>
    <w:p w14:paraId="607E5434" w14:textId="77777777" w:rsidR="00C65488" w:rsidRPr="007C4A02" w:rsidRDefault="00C65488" w:rsidP="00C65488">
      <w:pPr>
        <w:spacing w:line="240" w:lineRule="auto"/>
        <w:rPr>
          <w:rFonts w:cs="Times New Roman"/>
          <w:sz w:val="18"/>
          <w:szCs w:val="18"/>
        </w:rPr>
      </w:pPr>
    </w:p>
    <w:p w14:paraId="69714A85" w14:textId="77777777" w:rsidR="00314F04" w:rsidRPr="007C4A02" w:rsidRDefault="00314F04" w:rsidP="00C65488">
      <w:pPr>
        <w:spacing w:line="240" w:lineRule="auto"/>
        <w:rPr>
          <w:rFonts w:cs="Times New Roman"/>
          <w:sz w:val="18"/>
          <w:szCs w:val="18"/>
        </w:rPr>
      </w:pPr>
      <w:r w:rsidRPr="007C4A02">
        <w:rPr>
          <w:rFonts w:cs="Times New Roman"/>
          <w:sz w:val="18"/>
          <w:szCs w:val="18"/>
        </w:rPr>
        <w:br w:type="page"/>
      </w:r>
    </w:p>
    <w:tbl>
      <w:tblPr>
        <w:tblW w:w="15545" w:type="dxa"/>
        <w:tblInd w:w="-180" w:type="dxa"/>
        <w:tblLayout w:type="fixed"/>
        <w:tblLook w:val="00A0" w:firstRow="1" w:lastRow="0" w:firstColumn="1" w:lastColumn="0" w:noHBand="0" w:noVBand="0"/>
      </w:tblPr>
      <w:tblGrid>
        <w:gridCol w:w="3150"/>
        <w:gridCol w:w="1073"/>
        <w:gridCol w:w="236"/>
        <w:gridCol w:w="1031"/>
        <w:gridCol w:w="236"/>
        <w:gridCol w:w="946"/>
        <w:gridCol w:w="236"/>
        <w:gridCol w:w="944"/>
        <w:gridCol w:w="236"/>
        <w:gridCol w:w="1039"/>
        <w:gridCol w:w="236"/>
        <w:gridCol w:w="1027"/>
        <w:gridCol w:w="240"/>
        <w:gridCol w:w="992"/>
        <w:gridCol w:w="284"/>
        <w:gridCol w:w="976"/>
        <w:gridCol w:w="268"/>
        <w:gridCol w:w="1082"/>
        <w:gridCol w:w="258"/>
        <w:gridCol w:w="1055"/>
      </w:tblGrid>
      <w:tr w:rsidR="00F553AF" w:rsidRPr="007C4A02" w14:paraId="72C76AB3" w14:textId="77777777" w:rsidTr="00E8361D">
        <w:trPr>
          <w:trHeight w:val="272"/>
        </w:trPr>
        <w:tc>
          <w:tcPr>
            <w:tcW w:w="3150" w:type="dxa"/>
            <w:vAlign w:val="bottom"/>
          </w:tcPr>
          <w:p w14:paraId="3A44C548" w14:textId="77777777" w:rsidR="00F553AF" w:rsidRPr="007C4A02" w:rsidRDefault="00F553AF" w:rsidP="00F553AF">
            <w:pPr>
              <w:spacing w:line="260" w:lineRule="exact"/>
              <w:jc w:val="center"/>
              <w:rPr>
                <w:rFonts w:cs="Times New Roman"/>
                <w:b/>
                <w:bCs/>
                <w:i/>
                <w:iCs/>
                <w:sz w:val="20"/>
              </w:rPr>
            </w:pPr>
          </w:p>
        </w:tc>
        <w:tc>
          <w:tcPr>
            <w:tcW w:w="12395" w:type="dxa"/>
            <w:gridSpan w:val="19"/>
            <w:vAlign w:val="bottom"/>
          </w:tcPr>
          <w:p w14:paraId="7B512362" w14:textId="77777777" w:rsidR="00F553AF" w:rsidRPr="007C4A02" w:rsidRDefault="00F553AF" w:rsidP="00F553AF">
            <w:pPr>
              <w:spacing w:line="260" w:lineRule="exact"/>
              <w:jc w:val="center"/>
              <w:rPr>
                <w:rFonts w:cs="Times New Roman"/>
                <w:b/>
                <w:bCs/>
                <w:sz w:val="20"/>
              </w:rPr>
            </w:pPr>
            <w:r w:rsidRPr="007C4A02">
              <w:rPr>
                <w:rFonts w:cs="Times New Roman"/>
                <w:b/>
                <w:bCs/>
                <w:sz w:val="20"/>
              </w:rPr>
              <w:t>Consolidated financial statements</w:t>
            </w:r>
          </w:p>
        </w:tc>
      </w:tr>
      <w:tr w:rsidR="004872CE" w:rsidRPr="007C4A02" w14:paraId="39451620" w14:textId="77777777" w:rsidTr="00224CBA">
        <w:trPr>
          <w:trHeight w:val="272"/>
        </w:trPr>
        <w:tc>
          <w:tcPr>
            <w:tcW w:w="3150" w:type="dxa"/>
            <w:vAlign w:val="bottom"/>
          </w:tcPr>
          <w:p w14:paraId="675537DB" w14:textId="77777777" w:rsidR="004872CE" w:rsidRPr="007C4A02" w:rsidRDefault="004872CE" w:rsidP="004872CE">
            <w:pPr>
              <w:spacing w:line="260" w:lineRule="exact"/>
              <w:jc w:val="center"/>
              <w:rPr>
                <w:rFonts w:cs="Times New Roman"/>
                <w:b/>
                <w:bCs/>
                <w:i/>
                <w:iCs/>
                <w:sz w:val="20"/>
              </w:rPr>
            </w:pPr>
          </w:p>
        </w:tc>
        <w:tc>
          <w:tcPr>
            <w:tcW w:w="2340" w:type="dxa"/>
            <w:gridSpan w:val="3"/>
            <w:vAlign w:val="bottom"/>
          </w:tcPr>
          <w:p w14:paraId="4B4CBCE0" w14:textId="77777777" w:rsidR="004872CE" w:rsidRPr="007C4A02" w:rsidRDefault="004872CE" w:rsidP="004872CE">
            <w:pPr>
              <w:spacing w:line="260" w:lineRule="exact"/>
              <w:jc w:val="center"/>
              <w:rPr>
                <w:rFonts w:cs="Times New Roman"/>
                <w:b/>
                <w:bCs/>
                <w:sz w:val="20"/>
              </w:rPr>
            </w:pPr>
            <w:r w:rsidRPr="007C4A02">
              <w:rPr>
                <w:rFonts w:cs="Times New Roman"/>
                <w:b/>
                <w:bCs/>
                <w:sz w:val="20"/>
              </w:rPr>
              <w:t>Domestic Electricity Generating</w:t>
            </w:r>
          </w:p>
        </w:tc>
        <w:tc>
          <w:tcPr>
            <w:tcW w:w="236" w:type="dxa"/>
            <w:vAlign w:val="bottom"/>
          </w:tcPr>
          <w:p w14:paraId="59F6C1ED" w14:textId="77777777" w:rsidR="004872CE" w:rsidRPr="007C4A02" w:rsidRDefault="004872CE" w:rsidP="004872CE">
            <w:pPr>
              <w:spacing w:line="260" w:lineRule="exact"/>
              <w:jc w:val="center"/>
              <w:rPr>
                <w:rFonts w:cs="Times New Roman"/>
                <w:b/>
                <w:bCs/>
                <w:sz w:val="20"/>
              </w:rPr>
            </w:pPr>
          </w:p>
        </w:tc>
        <w:tc>
          <w:tcPr>
            <w:tcW w:w="2126" w:type="dxa"/>
            <w:gridSpan w:val="3"/>
            <w:vAlign w:val="bottom"/>
          </w:tcPr>
          <w:p w14:paraId="6A7A9828" w14:textId="77777777" w:rsidR="004872CE" w:rsidRPr="007C4A02" w:rsidRDefault="004872CE" w:rsidP="004872CE">
            <w:pPr>
              <w:spacing w:line="260" w:lineRule="exact"/>
              <w:jc w:val="center"/>
              <w:rPr>
                <w:rFonts w:cs="Times New Roman"/>
                <w:b/>
                <w:bCs/>
                <w:sz w:val="20"/>
                <w:rtl/>
                <w:cs/>
              </w:rPr>
            </w:pPr>
            <w:r w:rsidRPr="007C4A02">
              <w:rPr>
                <w:rFonts w:cs="Times New Roman"/>
                <w:b/>
                <w:bCs/>
                <w:sz w:val="20"/>
              </w:rPr>
              <w:t>Renewable Energy</w:t>
            </w:r>
          </w:p>
        </w:tc>
        <w:tc>
          <w:tcPr>
            <w:tcW w:w="2538" w:type="dxa"/>
            <w:gridSpan w:val="4"/>
            <w:vAlign w:val="bottom"/>
          </w:tcPr>
          <w:p w14:paraId="7C2C286B" w14:textId="77777777" w:rsidR="004872CE" w:rsidRPr="007C4A02" w:rsidRDefault="004872CE" w:rsidP="004872CE">
            <w:pPr>
              <w:spacing w:line="260" w:lineRule="exact"/>
              <w:jc w:val="center"/>
              <w:rPr>
                <w:rFonts w:cs="Times New Roman"/>
                <w:b/>
                <w:bCs/>
                <w:sz w:val="20"/>
              </w:rPr>
            </w:pPr>
            <w:r w:rsidRPr="007C4A02">
              <w:rPr>
                <w:rFonts w:cs="Times New Roman"/>
                <w:b/>
                <w:bCs/>
                <w:sz w:val="20"/>
              </w:rPr>
              <w:t>International Power Projects</w:t>
            </w:r>
          </w:p>
        </w:tc>
        <w:tc>
          <w:tcPr>
            <w:tcW w:w="240" w:type="dxa"/>
            <w:vAlign w:val="bottom"/>
          </w:tcPr>
          <w:p w14:paraId="451794AC" w14:textId="77777777" w:rsidR="004872CE" w:rsidRPr="007C4A02" w:rsidRDefault="004872CE" w:rsidP="004872CE">
            <w:pPr>
              <w:spacing w:line="260" w:lineRule="exact"/>
              <w:jc w:val="center"/>
              <w:rPr>
                <w:rFonts w:cs="Times New Roman"/>
                <w:b/>
                <w:bCs/>
                <w:sz w:val="20"/>
              </w:rPr>
            </w:pPr>
          </w:p>
        </w:tc>
        <w:tc>
          <w:tcPr>
            <w:tcW w:w="2252" w:type="dxa"/>
            <w:gridSpan w:val="3"/>
          </w:tcPr>
          <w:p w14:paraId="34AF5171" w14:textId="053B6A64" w:rsidR="004872CE" w:rsidRPr="007C4A02" w:rsidRDefault="004872CE" w:rsidP="004872CE">
            <w:pPr>
              <w:spacing w:line="260" w:lineRule="exact"/>
              <w:jc w:val="center"/>
              <w:rPr>
                <w:rFonts w:cs="Times New Roman"/>
                <w:b/>
                <w:bCs/>
                <w:sz w:val="20"/>
                <w:rtl/>
                <w:cs/>
              </w:rPr>
            </w:pPr>
            <w:r w:rsidRPr="004872CE">
              <w:rPr>
                <w:rFonts w:cs="Times New Roman"/>
                <w:b/>
                <w:bCs/>
                <w:sz w:val="20"/>
              </w:rPr>
              <w:t>Related business and Infrastructure</w:t>
            </w:r>
          </w:p>
        </w:tc>
        <w:tc>
          <w:tcPr>
            <w:tcW w:w="268" w:type="dxa"/>
            <w:vAlign w:val="bottom"/>
          </w:tcPr>
          <w:p w14:paraId="44D4366A" w14:textId="77777777" w:rsidR="004872CE" w:rsidRPr="007C4A02" w:rsidRDefault="004872CE" w:rsidP="004872CE">
            <w:pPr>
              <w:spacing w:line="260" w:lineRule="exact"/>
              <w:jc w:val="center"/>
              <w:rPr>
                <w:rFonts w:cs="Times New Roman"/>
                <w:b/>
                <w:bCs/>
                <w:sz w:val="20"/>
              </w:rPr>
            </w:pPr>
          </w:p>
        </w:tc>
        <w:tc>
          <w:tcPr>
            <w:tcW w:w="2395" w:type="dxa"/>
            <w:gridSpan w:val="3"/>
            <w:shd w:val="clear" w:color="auto" w:fill="auto"/>
            <w:vAlign w:val="bottom"/>
          </w:tcPr>
          <w:p w14:paraId="1C385C99" w14:textId="77777777" w:rsidR="004872CE" w:rsidRPr="007C4A02" w:rsidRDefault="004872CE" w:rsidP="004872CE">
            <w:pPr>
              <w:spacing w:line="260" w:lineRule="exact"/>
              <w:jc w:val="center"/>
              <w:rPr>
                <w:rFonts w:cs="Times New Roman"/>
                <w:b/>
                <w:bCs/>
                <w:sz w:val="20"/>
              </w:rPr>
            </w:pPr>
            <w:r w:rsidRPr="007C4A02">
              <w:rPr>
                <w:rFonts w:cs="Times New Roman"/>
                <w:b/>
                <w:bCs/>
                <w:sz w:val="20"/>
              </w:rPr>
              <w:t>Total</w:t>
            </w:r>
          </w:p>
        </w:tc>
      </w:tr>
      <w:tr w:rsidR="004872CE" w:rsidRPr="007C4A02" w14:paraId="3F382250" w14:textId="77777777" w:rsidTr="00432BAC">
        <w:trPr>
          <w:trHeight w:val="288"/>
        </w:trPr>
        <w:tc>
          <w:tcPr>
            <w:tcW w:w="3150" w:type="dxa"/>
            <w:vAlign w:val="bottom"/>
          </w:tcPr>
          <w:p w14:paraId="2A6E9A79" w14:textId="77777777" w:rsidR="004872CE" w:rsidRPr="007C4A02" w:rsidRDefault="004872CE" w:rsidP="004872CE">
            <w:pPr>
              <w:spacing w:line="260" w:lineRule="exact"/>
              <w:ind w:firstLine="79"/>
              <w:rPr>
                <w:rFonts w:cs="Times New Roman"/>
                <w:b/>
                <w:bCs/>
                <w:i/>
                <w:iCs/>
                <w:spacing w:val="-6"/>
                <w:sz w:val="20"/>
              </w:rPr>
            </w:pPr>
            <w:r w:rsidRPr="007C4A02">
              <w:rPr>
                <w:rFonts w:cs="Times New Roman"/>
                <w:b/>
                <w:bCs/>
                <w:i/>
                <w:iCs/>
                <w:sz w:val="20"/>
              </w:rPr>
              <w:t>For the year ended 31 December</w:t>
            </w:r>
          </w:p>
        </w:tc>
        <w:tc>
          <w:tcPr>
            <w:tcW w:w="1073" w:type="dxa"/>
            <w:vAlign w:val="bottom"/>
          </w:tcPr>
          <w:p w14:paraId="7028ED6B" w14:textId="4E6B515B" w:rsidR="004872CE" w:rsidRPr="007C4A02" w:rsidRDefault="004872CE" w:rsidP="004872CE">
            <w:pPr>
              <w:spacing w:line="260" w:lineRule="exact"/>
              <w:jc w:val="center"/>
              <w:rPr>
                <w:rFonts w:cs="Times New Roman"/>
                <w:b/>
                <w:bCs/>
                <w:sz w:val="20"/>
              </w:rPr>
            </w:pPr>
            <w:r w:rsidRPr="007C4A02">
              <w:rPr>
                <w:rFonts w:cs="Times New Roman"/>
                <w:bCs/>
                <w:sz w:val="20"/>
              </w:rPr>
              <w:t>2021</w:t>
            </w:r>
          </w:p>
        </w:tc>
        <w:tc>
          <w:tcPr>
            <w:tcW w:w="236" w:type="dxa"/>
            <w:vAlign w:val="bottom"/>
          </w:tcPr>
          <w:p w14:paraId="6D291D6D" w14:textId="77777777" w:rsidR="004872CE" w:rsidRPr="007C4A02" w:rsidRDefault="004872CE" w:rsidP="004872CE">
            <w:pPr>
              <w:spacing w:line="260" w:lineRule="exact"/>
              <w:jc w:val="center"/>
              <w:rPr>
                <w:rFonts w:cs="Times New Roman"/>
                <w:b/>
                <w:bCs/>
                <w:sz w:val="20"/>
              </w:rPr>
            </w:pPr>
          </w:p>
        </w:tc>
        <w:tc>
          <w:tcPr>
            <w:tcW w:w="1031" w:type="dxa"/>
            <w:vAlign w:val="bottom"/>
          </w:tcPr>
          <w:p w14:paraId="5D5ACCAA" w14:textId="0CF99490" w:rsidR="004872CE" w:rsidRPr="007C4A02" w:rsidRDefault="004872CE" w:rsidP="004872CE">
            <w:pPr>
              <w:spacing w:line="260" w:lineRule="exact"/>
              <w:jc w:val="center"/>
              <w:rPr>
                <w:rFonts w:cs="Times New Roman"/>
                <w:b/>
                <w:bCs/>
                <w:sz w:val="20"/>
              </w:rPr>
            </w:pPr>
            <w:r w:rsidRPr="007C4A02">
              <w:rPr>
                <w:rFonts w:cs="Times New Roman"/>
                <w:bCs/>
                <w:sz w:val="20"/>
              </w:rPr>
              <w:t>2020</w:t>
            </w:r>
          </w:p>
        </w:tc>
        <w:tc>
          <w:tcPr>
            <w:tcW w:w="236" w:type="dxa"/>
            <w:vAlign w:val="bottom"/>
          </w:tcPr>
          <w:p w14:paraId="7F6A8F83" w14:textId="77777777" w:rsidR="004872CE" w:rsidRPr="007C4A02" w:rsidRDefault="004872CE" w:rsidP="004872CE">
            <w:pPr>
              <w:spacing w:line="260" w:lineRule="exact"/>
              <w:jc w:val="center"/>
              <w:rPr>
                <w:rFonts w:cs="Times New Roman"/>
                <w:b/>
                <w:bCs/>
                <w:sz w:val="20"/>
              </w:rPr>
            </w:pPr>
          </w:p>
        </w:tc>
        <w:tc>
          <w:tcPr>
            <w:tcW w:w="946" w:type="dxa"/>
            <w:vAlign w:val="bottom"/>
          </w:tcPr>
          <w:p w14:paraId="36109B29" w14:textId="64E8A0DF" w:rsidR="004872CE" w:rsidRPr="007C4A02" w:rsidRDefault="004872CE" w:rsidP="004872CE">
            <w:pPr>
              <w:spacing w:line="260" w:lineRule="exact"/>
              <w:jc w:val="center"/>
              <w:rPr>
                <w:rFonts w:cs="Times New Roman"/>
                <w:b/>
                <w:bCs/>
                <w:sz w:val="20"/>
              </w:rPr>
            </w:pPr>
            <w:r w:rsidRPr="007C4A02">
              <w:rPr>
                <w:rFonts w:cs="Times New Roman"/>
                <w:bCs/>
                <w:sz w:val="20"/>
              </w:rPr>
              <w:t>2021</w:t>
            </w:r>
          </w:p>
        </w:tc>
        <w:tc>
          <w:tcPr>
            <w:tcW w:w="236" w:type="dxa"/>
            <w:vAlign w:val="bottom"/>
          </w:tcPr>
          <w:p w14:paraId="361D566D" w14:textId="77777777" w:rsidR="004872CE" w:rsidRPr="007C4A02" w:rsidRDefault="004872CE" w:rsidP="004872CE">
            <w:pPr>
              <w:spacing w:line="260" w:lineRule="exact"/>
              <w:jc w:val="center"/>
              <w:rPr>
                <w:rFonts w:cs="Times New Roman"/>
                <w:b/>
                <w:bCs/>
                <w:sz w:val="20"/>
              </w:rPr>
            </w:pPr>
          </w:p>
        </w:tc>
        <w:tc>
          <w:tcPr>
            <w:tcW w:w="944" w:type="dxa"/>
            <w:vAlign w:val="bottom"/>
          </w:tcPr>
          <w:p w14:paraId="1E8967F8" w14:textId="32134E48" w:rsidR="004872CE" w:rsidRPr="007C4A02" w:rsidRDefault="004872CE" w:rsidP="004872CE">
            <w:pPr>
              <w:spacing w:line="260" w:lineRule="exact"/>
              <w:jc w:val="center"/>
              <w:rPr>
                <w:rFonts w:cs="Times New Roman"/>
                <w:b/>
                <w:bCs/>
                <w:sz w:val="20"/>
              </w:rPr>
            </w:pPr>
            <w:r w:rsidRPr="007C4A02">
              <w:rPr>
                <w:rFonts w:cs="Times New Roman"/>
                <w:bCs/>
                <w:sz w:val="20"/>
              </w:rPr>
              <w:t>2020</w:t>
            </w:r>
          </w:p>
        </w:tc>
        <w:tc>
          <w:tcPr>
            <w:tcW w:w="236" w:type="dxa"/>
            <w:vAlign w:val="bottom"/>
          </w:tcPr>
          <w:p w14:paraId="18665CCE" w14:textId="77777777" w:rsidR="004872CE" w:rsidRPr="007C4A02" w:rsidRDefault="004872CE" w:rsidP="004872CE">
            <w:pPr>
              <w:spacing w:line="260" w:lineRule="exact"/>
              <w:jc w:val="center"/>
              <w:rPr>
                <w:rFonts w:cs="Times New Roman"/>
                <w:b/>
                <w:bCs/>
                <w:sz w:val="20"/>
              </w:rPr>
            </w:pPr>
          </w:p>
        </w:tc>
        <w:tc>
          <w:tcPr>
            <w:tcW w:w="1039" w:type="dxa"/>
            <w:vAlign w:val="bottom"/>
          </w:tcPr>
          <w:p w14:paraId="2A02F7CB" w14:textId="77BB04BC" w:rsidR="004872CE" w:rsidRPr="007C4A02" w:rsidRDefault="004872CE" w:rsidP="004872CE">
            <w:pPr>
              <w:spacing w:line="260" w:lineRule="exact"/>
              <w:jc w:val="center"/>
              <w:rPr>
                <w:rFonts w:cs="Times New Roman"/>
                <w:b/>
                <w:bCs/>
                <w:sz w:val="20"/>
              </w:rPr>
            </w:pPr>
            <w:r w:rsidRPr="007C4A02">
              <w:rPr>
                <w:rFonts w:cs="Times New Roman"/>
                <w:bCs/>
                <w:sz w:val="20"/>
              </w:rPr>
              <w:t>2021</w:t>
            </w:r>
          </w:p>
        </w:tc>
        <w:tc>
          <w:tcPr>
            <w:tcW w:w="236" w:type="dxa"/>
            <w:vAlign w:val="bottom"/>
          </w:tcPr>
          <w:p w14:paraId="4EE8FFFC" w14:textId="77777777" w:rsidR="004872CE" w:rsidRPr="007C4A02" w:rsidRDefault="004872CE" w:rsidP="004872CE">
            <w:pPr>
              <w:spacing w:line="260" w:lineRule="exact"/>
              <w:jc w:val="center"/>
              <w:rPr>
                <w:rFonts w:cs="Times New Roman"/>
                <w:b/>
                <w:bCs/>
                <w:sz w:val="20"/>
              </w:rPr>
            </w:pPr>
          </w:p>
        </w:tc>
        <w:tc>
          <w:tcPr>
            <w:tcW w:w="1027" w:type="dxa"/>
            <w:vAlign w:val="bottom"/>
          </w:tcPr>
          <w:p w14:paraId="5BB14D33" w14:textId="26B4913F" w:rsidR="004872CE" w:rsidRPr="007C4A02" w:rsidRDefault="004872CE" w:rsidP="004872CE">
            <w:pPr>
              <w:spacing w:line="260" w:lineRule="exact"/>
              <w:jc w:val="center"/>
              <w:rPr>
                <w:rFonts w:cs="Times New Roman"/>
                <w:b/>
                <w:bCs/>
                <w:sz w:val="20"/>
              </w:rPr>
            </w:pPr>
            <w:r w:rsidRPr="007C4A02">
              <w:rPr>
                <w:rFonts w:cs="Times New Roman"/>
                <w:bCs/>
                <w:sz w:val="20"/>
              </w:rPr>
              <w:t>2020</w:t>
            </w:r>
          </w:p>
        </w:tc>
        <w:tc>
          <w:tcPr>
            <w:tcW w:w="240" w:type="dxa"/>
            <w:vAlign w:val="bottom"/>
          </w:tcPr>
          <w:p w14:paraId="3BEB7186" w14:textId="77777777" w:rsidR="004872CE" w:rsidRPr="007C4A02" w:rsidRDefault="004872CE" w:rsidP="004872CE">
            <w:pPr>
              <w:spacing w:line="260" w:lineRule="exact"/>
              <w:jc w:val="center"/>
              <w:rPr>
                <w:rFonts w:cs="Times New Roman"/>
                <w:b/>
                <w:bCs/>
                <w:sz w:val="20"/>
              </w:rPr>
            </w:pPr>
          </w:p>
        </w:tc>
        <w:tc>
          <w:tcPr>
            <w:tcW w:w="992" w:type="dxa"/>
            <w:vAlign w:val="bottom"/>
          </w:tcPr>
          <w:p w14:paraId="526EECE8" w14:textId="06854359" w:rsidR="004872CE" w:rsidRPr="007C4A02" w:rsidRDefault="004872CE" w:rsidP="004872CE">
            <w:pPr>
              <w:spacing w:line="260" w:lineRule="exact"/>
              <w:jc w:val="center"/>
              <w:rPr>
                <w:rFonts w:cs="Times New Roman"/>
                <w:b/>
                <w:bCs/>
                <w:sz w:val="20"/>
              </w:rPr>
            </w:pPr>
            <w:r w:rsidRPr="007C4A02">
              <w:rPr>
                <w:rFonts w:cs="Times New Roman"/>
                <w:bCs/>
                <w:sz w:val="20"/>
              </w:rPr>
              <w:t>2021</w:t>
            </w:r>
          </w:p>
        </w:tc>
        <w:tc>
          <w:tcPr>
            <w:tcW w:w="284" w:type="dxa"/>
            <w:vAlign w:val="bottom"/>
          </w:tcPr>
          <w:p w14:paraId="04836836" w14:textId="77777777" w:rsidR="004872CE" w:rsidRPr="007C4A02" w:rsidRDefault="004872CE" w:rsidP="004872CE">
            <w:pPr>
              <w:spacing w:line="260" w:lineRule="exact"/>
              <w:jc w:val="center"/>
              <w:rPr>
                <w:rFonts w:cs="Times New Roman"/>
                <w:b/>
                <w:bCs/>
                <w:sz w:val="20"/>
              </w:rPr>
            </w:pPr>
          </w:p>
        </w:tc>
        <w:tc>
          <w:tcPr>
            <w:tcW w:w="976" w:type="dxa"/>
            <w:vAlign w:val="bottom"/>
          </w:tcPr>
          <w:p w14:paraId="4041909F" w14:textId="4E018307" w:rsidR="004872CE" w:rsidRPr="007C4A02" w:rsidRDefault="004872CE" w:rsidP="004872CE">
            <w:pPr>
              <w:spacing w:line="260" w:lineRule="exact"/>
              <w:jc w:val="center"/>
              <w:rPr>
                <w:rFonts w:cs="Times New Roman"/>
                <w:b/>
                <w:bCs/>
                <w:sz w:val="20"/>
              </w:rPr>
            </w:pPr>
            <w:r w:rsidRPr="007C4A02">
              <w:rPr>
                <w:rFonts w:cs="Times New Roman"/>
                <w:bCs/>
                <w:sz w:val="20"/>
              </w:rPr>
              <w:t>2020</w:t>
            </w:r>
          </w:p>
        </w:tc>
        <w:tc>
          <w:tcPr>
            <w:tcW w:w="268" w:type="dxa"/>
            <w:vAlign w:val="bottom"/>
          </w:tcPr>
          <w:p w14:paraId="2E55F5A9" w14:textId="77777777" w:rsidR="004872CE" w:rsidRPr="007C4A02" w:rsidRDefault="004872CE" w:rsidP="004872CE">
            <w:pPr>
              <w:spacing w:line="260" w:lineRule="exact"/>
              <w:jc w:val="center"/>
              <w:rPr>
                <w:rFonts w:cs="Times New Roman"/>
                <w:b/>
                <w:bCs/>
                <w:sz w:val="20"/>
              </w:rPr>
            </w:pPr>
          </w:p>
        </w:tc>
        <w:tc>
          <w:tcPr>
            <w:tcW w:w="1082" w:type="dxa"/>
            <w:vAlign w:val="bottom"/>
          </w:tcPr>
          <w:p w14:paraId="32BE1C54" w14:textId="702F80B0" w:rsidR="004872CE" w:rsidRPr="007C4A02" w:rsidRDefault="004872CE" w:rsidP="004872CE">
            <w:pPr>
              <w:spacing w:line="260" w:lineRule="exact"/>
              <w:jc w:val="center"/>
              <w:rPr>
                <w:rFonts w:cs="Times New Roman"/>
                <w:b/>
                <w:bCs/>
                <w:sz w:val="20"/>
              </w:rPr>
            </w:pPr>
            <w:r w:rsidRPr="007C4A02">
              <w:rPr>
                <w:rFonts w:cs="Times New Roman"/>
                <w:bCs/>
                <w:sz w:val="20"/>
              </w:rPr>
              <w:t>2021</w:t>
            </w:r>
          </w:p>
        </w:tc>
        <w:tc>
          <w:tcPr>
            <w:tcW w:w="258" w:type="dxa"/>
            <w:vAlign w:val="bottom"/>
          </w:tcPr>
          <w:p w14:paraId="42518461" w14:textId="77777777" w:rsidR="004872CE" w:rsidRPr="007C4A02" w:rsidRDefault="004872CE" w:rsidP="004872CE">
            <w:pPr>
              <w:spacing w:line="260" w:lineRule="exact"/>
              <w:jc w:val="center"/>
              <w:rPr>
                <w:rFonts w:cs="Times New Roman"/>
                <w:b/>
                <w:bCs/>
                <w:sz w:val="20"/>
              </w:rPr>
            </w:pPr>
          </w:p>
        </w:tc>
        <w:tc>
          <w:tcPr>
            <w:tcW w:w="1055" w:type="dxa"/>
            <w:vAlign w:val="bottom"/>
          </w:tcPr>
          <w:p w14:paraId="4C504A1D" w14:textId="74A2B6E5" w:rsidR="004872CE" w:rsidRPr="007C4A02" w:rsidRDefault="004872CE" w:rsidP="004872CE">
            <w:pPr>
              <w:spacing w:line="260" w:lineRule="exact"/>
              <w:jc w:val="center"/>
              <w:rPr>
                <w:rFonts w:cs="Times New Roman"/>
                <w:b/>
                <w:bCs/>
                <w:sz w:val="20"/>
              </w:rPr>
            </w:pPr>
            <w:r w:rsidRPr="007C4A02">
              <w:rPr>
                <w:rFonts w:cs="Times New Roman"/>
                <w:bCs/>
                <w:sz w:val="20"/>
              </w:rPr>
              <w:t>2020</w:t>
            </w:r>
          </w:p>
        </w:tc>
      </w:tr>
      <w:tr w:rsidR="004872CE" w:rsidRPr="007C4A02" w14:paraId="12C2E731" w14:textId="77777777" w:rsidTr="00E8361D">
        <w:trPr>
          <w:trHeight w:val="288"/>
        </w:trPr>
        <w:tc>
          <w:tcPr>
            <w:tcW w:w="3150" w:type="dxa"/>
            <w:vAlign w:val="bottom"/>
          </w:tcPr>
          <w:p w14:paraId="6789207D" w14:textId="77777777" w:rsidR="004872CE" w:rsidRPr="007C4A02" w:rsidRDefault="004872CE" w:rsidP="004872CE">
            <w:pPr>
              <w:spacing w:line="260" w:lineRule="exact"/>
              <w:ind w:firstLine="79"/>
              <w:rPr>
                <w:rFonts w:cs="Times New Roman"/>
                <w:sz w:val="20"/>
              </w:rPr>
            </w:pPr>
          </w:p>
        </w:tc>
        <w:tc>
          <w:tcPr>
            <w:tcW w:w="12395" w:type="dxa"/>
            <w:gridSpan w:val="19"/>
            <w:vAlign w:val="bottom"/>
          </w:tcPr>
          <w:p w14:paraId="12B05BEA" w14:textId="77777777" w:rsidR="004872CE" w:rsidRPr="007C4A02" w:rsidRDefault="004872CE" w:rsidP="004872CE">
            <w:pPr>
              <w:spacing w:line="260" w:lineRule="exact"/>
              <w:jc w:val="center"/>
              <w:rPr>
                <w:rFonts w:cs="Times New Roman"/>
                <w:i/>
                <w:iCs/>
                <w:sz w:val="20"/>
              </w:rPr>
            </w:pPr>
            <w:r w:rsidRPr="007C4A02">
              <w:rPr>
                <w:rFonts w:cs="Times New Roman"/>
                <w:i/>
                <w:iCs/>
                <w:sz w:val="20"/>
              </w:rPr>
              <w:t>(in thousand Baht)</w:t>
            </w:r>
          </w:p>
        </w:tc>
      </w:tr>
      <w:tr w:rsidR="004872CE" w:rsidRPr="007C4A02" w14:paraId="6BCEA259" w14:textId="77777777" w:rsidTr="00E8361D">
        <w:trPr>
          <w:trHeight w:val="288"/>
        </w:trPr>
        <w:tc>
          <w:tcPr>
            <w:tcW w:w="3150" w:type="dxa"/>
            <w:vAlign w:val="bottom"/>
          </w:tcPr>
          <w:p w14:paraId="5A2C0BB4" w14:textId="77777777" w:rsidR="004872CE" w:rsidRPr="007C4A02" w:rsidRDefault="004872CE" w:rsidP="004872CE">
            <w:pPr>
              <w:spacing w:line="260" w:lineRule="exact"/>
              <w:ind w:firstLine="79"/>
              <w:rPr>
                <w:rFonts w:cs="Times New Roman"/>
                <w:b/>
                <w:bCs/>
                <w:i/>
                <w:iCs/>
                <w:sz w:val="20"/>
              </w:rPr>
            </w:pPr>
            <w:r w:rsidRPr="007C4A02">
              <w:rPr>
                <w:rFonts w:cs="Times New Roman"/>
                <w:b/>
                <w:bCs/>
                <w:i/>
                <w:iCs/>
                <w:sz w:val="20"/>
              </w:rPr>
              <w:t>Disaggregation of revenue</w:t>
            </w:r>
          </w:p>
        </w:tc>
        <w:tc>
          <w:tcPr>
            <w:tcW w:w="12395" w:type="dxa"/>
            <w:gridSpan w:val="19"/>
            <w:vAlign w:val="bottom"/>
          </w:tcPr>
          <w:p w14:paraId="66C9EE7A" w14:textId="77777777" w:rsidR="004872CE" w:rsidRPr="007C4A02" w:rsidRDefault="004872CE" w:rsidP="004872CE">
            <w:pPr>
              <w:spacing w:line="260" w:lineRule="exact"/>
              <w:jc w:val="center"/>
              <w:rPr>
                <w:rFonts w:cs="Times New Roman"/>
                <w:b/>
                <w:bCs/>
                <w:i/>
                <w:iCs/>
                <w:sz w:val="20"/>
              </w:rPr>
            </w:pPr>
          </w:p>
        </w:tc>
      </w:tr>
      <w:tr w:rsidR="004872CE" w:rsidRPr="007C4A02" w14:paraId="52948A01" w14:textId="77777777" w:rsidTr="00432BAC">
        <w:trPr>
          <w:trHeight w:val="288"/>
        </w:trPr>
        <w:tc>
          <w:tcPr>
            <w:tcW w:w="3150" w:type="dxa"/>
            <w:vAlign w:val="bottom"/>
          </w:tcPr>
          <w:p w14:paraId="71371CFA" w14:textId="77777777" w:rsidR="004872CE" w:rsidRPr="007C4A02" w:rsidRDefault="004872CE" w:rsidP="004872CE">
            <w:pPr>
              <w:ind w:firstLine="79"/>
              <w:rPr>
                <w:rFonts w:eastAsia="Arial Unicode MS" w:cs="Times New Roman"/>
                <w:b/>
                <w:bCs/>
                <w:sz w:val="20"/>
              </w:rPr>
            </w:pPr>
            <w:r w:rsidRPr="007C4A02">
              <w:rPr>
                <w:rFonts w:eastAsia="Arial Unicode MS" w:cs="Times New Roman"/>
                <w:b/>
                <w:bCs/>
                <w:sz w:val="20"/>
              </w:rPr>
              <w:t xml:space="preserve">Primary geographical markets </w:t>
            </w:r>
          </w:p>
        </w:tc>
        <w:tc>
          <w:tcPr>
            <w:tcW w:w="1073" w:type="dxa"/>
            <w:vAlign w:val="bottom"/>
          </w:tcPr>
          <w:p w14:paraId="6A5F8B58" w14:textId="77777777" w:rsidR="004872CE" w:rsidRPr="007C4A02" w:rsidRDefault="004872CE" w:rsidP="004872C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6E7197CA" w14:textId="77777777" w:rsidR="004872CE" w:rsidRPr="007C4A02" w:rsidDel="00632A96" w:rsidRDefault="004872CE" w:rsidP="004872CE">
            <w:pPr>
              <w:spacing w:line="260" w:lineRule="exact"/>
              <w:jc w:val="right"/>
              <w:rPr>
                <w:rFonts w:cs="Times New Roman"/>
                <w:b/>
                <w:bCs/>
                <w:sz w:val="20"/>
              </w:rPr>
            </w:pPr>
          </w:p>
        </w:tc>
        <w:tc>
          <w:tcPr>
            <w:tcW w:w="1031" w:type="dxa"/>
            <w:vAlign w:val="bottom"/>
          </w:tcPr>
          <w:p w14:paraId="16D92502" w14:textId="77777777" w:rsidR="004872CE" w:rsidRPr="007C4A02" w:rsidRDefault="004872CE" w:rsidP="004872C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236D84B0" w14:textId="77777777" w:rsidR="004872CE" w:rsidRPr="007C4A02" w:rsidRDefault="004872CE" w:rsidP="004872CE">
            <w:pPr>
              <w:tabs>
                <w:tab w:val="decimal" w:pos="792"/>
              </w:tabs>
              <w:spacing w:line="260" w:lineRule="exact"/>
              <w:ind w:right="-18"/>
              <w:rPr>
                <w:rFonts w:cs="Times New Roman"/>
                <w:b/>
                <w:bCs/>
                <w:sz w:val="20"/>
              </w:rPr>
            </w:pPr>
          </w:p>
        </w:tc>
        <w:tc>
          <w:tcPr>
            <w:tcW w:w="946" w:type="dxa"/>
            <w:vAlign w:val="bottom"/>
          </w:tcPr>
          <w:p w14:paraId="3B8807F0" w14:textId="77777777" w:rsidR="004872CE" w:rsidRPr="007C4A02" w:rsidRDefault="004872CE" w:rsidP="004872CE">
            <w:pPr>
              <w:tabs>
                <w:tab w:val="decimal" w:pos="448"/>
              </w:tabs>
              <w:spacing w:line="260" w:lineRule="exact"/>
              <w:ind w:right="44"/>
              <w:rPr>
                <w:rFonts w:cs="Times New Roman"/>
                <w:b/>
                <w:bCs/>
                <w:sz w:val="20"/>
              </w:rPr>
            </w:pPr>
          </w:p>
        </w:tc>
        <w:tc>
          <w:tcPr>
            <w:tcW w:w="236" w:type="dxa"/>
            <w:vAlign w:val="bottom"/>
          </w:tcPr>
          <w:p w14:paraId="6CA55E46" w14:textId="77777777" w:rsidR="004872CE" w:rsidRPr="007C4A02" w:rsidRDefault="004872CE" w:rsidP="004872CE">
            <w:pPr>
              <w:tabs>
                <w:tab w:val="decimal" w:pos="612"/>
                <w:tab w:val="decimal" w:pos="792"/>
              </w:tabs>
              <w:spacing w:line="260" w:lineRule="exact"/>
              <w:ind w:right="44"/>
              <w:rPr>
                <w:rFonts w:cs="Times New Roman"/>
                <w:b/>
                <w:bCs/>
                <w:sz w:val="20"/>
              </w:rPr>
            </w:pPr>
          </w:p>
        </w:tc>
        <w:tc>
          <w:tcPr>
            <w:tcW w:w="944" w:type="dxa"/>
            <w:vAlign w:val="bottom"/>
          </w:tcPr>
          <w:p w14:paraId="1F1E8656" w14:textId="77777777" w:rsidR="004872CE" w:rsidRPr="007C4A02" w:rsidRDefault="004872CE" w:rsidP="004872CE">
            <w:pPr>
              <w:tabs>
                <w:tab w:val="decimal" w:pos="448"/>
              </w:tabs>
              <w:spacing w:line="260" w:lineRule="exact"/>
              <w:ind w:right="44"/>
              <w:rPr>
                <w:rFonts w:cs="Times New Roman"/>
                <w:b/>
                <w:bCs/>
                <w:sz w:val="20"/>
              </w:rPr>
            </w:pPr>
          </w:p>
        </w:tc>
        <w:tc>
          <w:tcPr>
            <w:tcW w:w="236" w:type="dxa"/>
            <w:vAlign w:val="bottom"/>
          </w:tcPr>
          <w:p w14:paraId="71146216" w14:textId="77777777" w:rsidR="004872CE" w:rsidRPr="007C4A02" w:rsidRDefault="004872CE" w:rsidP="004872CE">
            <w:pPr>
              <w:tabs>
                <w:tab w:val="decimal" w:pos="792"/>
              </w:tabs>
              <w:spacing w:line="260" w:lineRule="exact"/>
              <w:ind w:right="-18"/>
              <w:rPr>
                <w:rFonts w:cs="Times New Roman"/>
                <w:b/>
                <w:bCs/>
                <w:sz w:val="20"/>
              </w:rPr>
            </w:pPr>
          </w:p>
        </w:tc>
        <w:tc>
          <w:tcPr>
            <w:tcW w:w="1039" w:type="dxa"/>
            <w:vAlign w:val="bottom"/>
          </w:tcPr>
          <w:p w14:paraId="3603E5D2" w14:textId="77777777" w:rsidR="004872CE" w:rsidRPr="007C4A02" w:rsidRDefault="004872CE" w:rsidP="004872CE">
            <w:pPr>
              <w:tabs>
                <w:tab w:val="decimal" w:pos="786"/>
              </w:tabs>
              <w:spacing w:line="260" w:lineRule="exact"/>
              <w:ind w:right="-233"/>
              <w:rPr>
                <w:rFonts w:cs="Times New Roman"/>
                <w:b/>
                <w:bCs/>
                <w:sz w:val="20"/>
              </w:rPr>
            </w:pPr>
          </w:p>
        </w:tc>
        <w:tc>
          <w:tcPr>
            <w:tcW w:w="236" w:type="dxa"/>
            <w:vAlign w:val="bottom"/>
          </w:tcPr>
          <w:p w14:paraId="4E947EA2" w14:textId="77777777" w:rsidR="004872CE" w:rsidRPr="007C4A02" w:rsidRDefault="004872CE" w:rsidP="004872CE">
            <w:pPr>
              <w:tabs>
                <w:tab w:val="decimal" w:pos="792"/>
              </w:tabs>
              <w:spacing w:line="260" w:lineRule="exact"/>
              <w:ind w:right="-18"/>
              <w:rPr>
                <w:rFonts w:cs="Times New Roman"/>
                <w:b/>
                <w:bCs/>
                <w:sz w:val="20"/>
              </w:rPr>
            </w:pPr>
          </w:p>
        </w:tc>
        <w:tc>
          <w:tcPr>
            <w:tcW w:w="1027" w:type="dxa"/>
            <w:vAlign w:val="bottom"/>
          </w:tcPr>
          <w:p w14:paraId="31CAE26C" w14:textId="77777777" w:rsidR="004872CE" w:rsidRPr="007C4A02" w:rsidRDefault="004872CE" w:rsidP="004872CE">
            <w:pPr>
              <w:tabs>
                <w:tab w:val="decimal" w:pos="786"/>
              </w:tabs>
              <w:spacing w:line="260" w:lineRule="exact"/>
              <w:ind w:right="-233"/>
              <w:rPr>
                <w:rFonts w:cs="Times New Roman"/>
                <w:b/>
                <w:bCs/>
                <w:sz w:val="20"/>
              </w:rPr>
            </w:pPr>
          </w:p>
        </w:tc>
        <w:tc>
          <w:tcPr>
            <w:tcW w:w="240" w:type="dxa"/>
            <w:vAlign w:val="bottom"/>
          </w:tcPr>
          <w:p w14:paraId="4F5D0D58" w14:textId="77777777" w:rsidR="004872CE" w:rsidRPr="007C4A02" w:rsidRDefault="004872CE" w:rsidP="004872CE">
            <w:pPr>
              <w:tabs>
                <w:tab w:val="decimal" w:pos="792"/>
              </w:tabs>
              <w:spacing w:line="260" w:lineRule="exact"/>
              <w:ind w:right="-18"/>
              <w:rPr>
                <w:rFonts w:cs="Times New Roman"/>
                <w:b/>
                <w:bCs/>
                <w:sz w:val="20"/>
              </w:rPr>
            </w:pPr>
          </w:p>
        </w:tc>
        <w:tc>
          <w:tcPr>
            <w:tcW w:w="992" w:type="dxa"/>
            <w:vAlign w:val="bottom"/>
          </w:tcPr>
          <w:p w14:paraId="3FD5C714" w14:textId="77777777" w:rsidR="004872CE" w:rsidRPr="007C4A02" w:rsidRDefault="004872CE" w:rsidP="004872CE">
            <w:pPr>
              <w:tabs>
                <w:tab w:val="decimal" w:pos="462"/>
              </w:tabs>
              <w:spacing w:line="260" w:lineRule="exact"/>
              <w:ind w:right="44"/>
              <w:rPr>
                <w:rFonts w:cs="Times New Roman"/>
                <w:b/>
                <w:bCs/>
                <w:sz w:val="20"/>
              </w:rPr>
            </w:pPr>
          </w:p>
        </w:tc>
        <w:tc>
          <w:tcPr>
            <w:tcW w:w="284" w:type="dxa"/>
            <w:vAlign w:val="bottom"/>
          </w:tcPr>
          <w:p w14:paraId="07432981" w14:textId="77777777" w:rsidR="004872CE" w:rsidRPr="007C4A02" w:rsidRDefault="004872CE" w:rsidP="004872CE">
            <w:pPr>
              <w:tabs>
                <w:tab w:val="decimal" w:pos="462"/>
                <w:tab w:val="decimal" w:pos="792"/>
              </w:tabs>
              <w:spacing w:line="260" w:lineRule="exact"/>
              <w:ind w:right="-18"/>
              <w:rPr>
                <w:rFonts w:cs="Times New Roman"/>
                <w:b/>
                <w:bCs/>
                <w:sz w:val="20"/>
              </w:rPr>
            </w:pPr>
          </w:p>
        </w:tc>
        <w:tc>
          <w:tcPr>
            <w:tcW w:w="976" w:type="dxa"/>
            <w:vAlign w:val="bottom"/>
          </w:tcPr>
          <w:p w14:paraId="369BE82B" w14:textId="77777777" w:rsidR="004872CE" w:rsidRPr="007C4A02" w:rsidRDefault="004872CE" w:rsidP="004872CE">
            <w:pPr>
              <w:tabs>
                <w:tab w:val="decimal" w:pos="462"/>
              </w:tabs>
              <w:spacing w:line="260" w:lineRule="exact"/>
              <w:ind w:right="44"/>
              <w:rPr>
                <w:rFonts w:cs="Times New Roman"/>
                <w:b/>
                <w:bCs/>
                <w:sz w:val="20"/>
              </w:rPr>
            </w:pPr>
          </w:p>
        </w:tc>
        <w:tc>
          <w:tcPr>
            <w:tcW w:w="268" w:type="dxa"/>
            <w:vAlign w:val="bottom"/>
          </w:tcPr>
          <w:p w14:paraId="16269D34" w14:textId="77777777" w:rsidR="004872CE" w:rsidRPr="007C4A02" w:rsidRDefault="004872CE" w:rsidP="004872CE">
            <w:pPr>
              <w:tabs>
                <w:tab w:val="decimal" w:pos="462"/>
                <w:tab w:val="decimal" w:pos="792"/>
              </w:tabs>
              <w:spacing w:line="260" w:lineRule="exact"/>
              <w:ind w:right="-18"/>
              <w:rPr>
                <w:rFonts w:cs="Times New Roman"/>
                <w:b/>
                <w:bCs/>
                <w:sz w:val="20"/>
              </w:rPr>
            </w:pPr>
          </w:p>
        </w:tc>
        <w:tc>
          <w:tcPr>
            <w:tcW w:w="1082" w:type="dxa"/>
            <w:vAlign w:val="bottom"/>
          </w:tcPr>
          <w:p w14:paraId="626996BA" w14:textId="77777777" w:rsidR="004872CE" w:rsidRPr="007C4A02" w:rsidRDefault="004872CE" w:rsidP="004872CE">
            <w:pPr>
              <w:tabs>
                <w:tab w:val="decimal" w:pos="764"/>
              </w:tabs>
              <w:spacing w:line="260" w:lineRule="exact"/>
              <w:ind w:left="-114" w:right="-140"/>
              <w:rPr>
                <w:rFonts w:cs="Times New Roman"/>
                <w:b/>
                <w:bCs/>
                <w:sz w:val="20"/>
              </w:rPr>
            </w:pPr>
          </w:p>
        </w:tc>
        <w:tc>
          <w:tcPr>
            <w:tcW w:w="258" w:type="dxa"/>
            <w:vAlign w:val="bottom"/>
          </w:tcPr>
          <w:p w14:paraId="07C83850" w14:textId="77777777" w:rsidR="004872CE" w:rsidRPr="007C4A02" w:rsidRDefault="004872CE" w:rsidP="004872CE">
            <w:pPr>
              <w:tabs>
                <w:tab w:val="decimal" w:pos="792"/>
              </w:tabs>
              <w:spacing w:line="260" w:lineRule="exact"/>
              <w:ind w:left="-108" w:right="-18" w:firstLine="108"/>
              <w:rPr>
                <w:rFonts w:cs="Times New Roman"/>
                <w:b/>
                <w:bCs/>
                <w:sz w:val="20"/>
              </w:rPr>
            </w:pPr>
          </w:p>
        </w:tc>
        <w:tc>
          <w:tcPr>
            <w:tcW w:w="1055" w:type="dxa"/>
            <w:vAlign w:val="bottom"/>
          </w:tcPr>
          <w:p w14:paraId="27250744" w14:textId="77777777" w:rsidR="004872CE" w:rsidRPr="007C4A02" w:rsidRDefault="004872CE" w:rsidP="004872CE">
            <w:pPr>
              <w:tabs>
                <w:tab w:val="decimal" w:pos="764"/>
              </w:tabs>
              <w:spacing w:line="260" w:lineRule="exact"/>
              <w:ind w:left="-114" w:right="-140"/>
              <w:rPr>
                <w:rFonts w:cs="Times New Roman"/>
                <w:b/>
                <w:bCs/>
                <w:sz w:val="20"/>
              </w:rPr>
            </w:pPr>
          </w:p>
        </w:tc>
      </w:tr>
      <w:tr w:rsidR="004872CE" w:rsidRPr="007C4A02" w14:paraId="789C4079" w14:textId="77777777" w:rsidTr="00C52D71">
        <w:trPr>
          <w:trHeight w:val="288"/>
        </w:trPr>
        <w:tc>
          <w:tcPr>
            <w:tcW w:w="3150" w:type="dxa"/>
            <w:vAlign w:val="bottom"/>
          </w:tcPr>
          <w:p w14:paraId="277F1B16" w14:textId="77777777" w:rsidR="004872CE" w:rsidRPr="007C4A02" w:rsidRDefault="004872CE" w:rsidP="004872CE">
            <w:pPr>
              <w:ind w:firstLine="79"/>
              <w:rPr>
                <w:rFonts w:eastAsia="Arial Unicode MS" w:cs="Times New Roman"/>
                <w:sz w:val="20"/>
              </w:rPr>
            </w:pPr>
            <w:r w:rsidRPr="007C4A02">
              <w:rPr>
                <w:rFonts w:eastAsia="Arial Unicode MS" w:cs="Times New Roman"/>
                <w:sz w:val="20"/>
              </w:rPr>
              <w:t>Thailand</w:t>
            </w:r>
          </w:p>
        </w:tc>
        <w:tc>
          <w:tcPr>
            <w:tcW w:w="1073" w:type="dxa"/>
            <w:vAlign w:val="bottom"/>
          </w:tcPr>
          <w:p w14:paraId="523EE2D9" w14:textId="0EDCC4F6" w:rsidR="004872CE" w:rsidRPr="007C4A02" w:rsidRDefault="004872CE" w:rsidP="004872CE">
            <w:pPr>
              <w:tabs>
                <w:tab w:val="decimal" w:pos="880"/>
              </w:tabs>
              <w:spacing w:line="300" w:lineRule="exact"/>
              <w:ind w:right="-108"/>
              <w:rPr>
                <w:rFonts w:cs="Times New Roman"/>
                <w:sz w:val="20"/>
              </w:rPr>
            </w:pPr>
            <w:r w:rsidRPr="007C4A02">
              <w:rPr>
                <w:rFonts w:cs="Times New Roman"/>
                <w:sz w:val="20"/>
              </w:rPr>
              <w:t>31,451,164</w:t>
            </w:r>
          </w:p>
        </w:tc>
        <w:tc>
          <w:tcPr>
            <w:tcW w:w="236" w:type="dxa"/>
            <w:vAlign w:val="bottom"/>
          </w:tcPr>
          <w:p w14:paraId="51918017" w14:textId="77777777" w:rsidR="004872CE" w:rsidRPr="007C4A02" w:rsidRDefault="004872CE" w:rsidP="004872CE">
            <w:pPr>
              <w:tabs>
                <w:tab w:val="decimal" w:pos="792"/>
              </w:tabs>
              <w:spacing w:line="300" w:lineRule="exact"/>
              <w:ind w:right="-18"/>
              <w:rPr>
                <w:rFonts w:cs="Times New Roman"/>
                <w:sz w:val="20"/>
              </w:rPr>
            </w:pPr>
          </w:p>
        </w:tc>
        <w:tc>
          <w:tcPr>
            <w:tcW w:w="1031" w:type="dxa"/>
            <w:vAlign w:val="bottom"/>
          </w:tcPr>
          <w:p w14:paraId="55EBC35A" w14:textId="12841CE8" w:rsidR="004872CE" w:rsidRPr="007C4A02" w:rsidRDefault="004872CE" w:rsidP="004872CE">
            <w:pPr>
              <w:tabs>
                <w:tab w:val="decimal" w:pos="880"/>
              </w:tabs>
              <w:spacing w:line="300" w:lineRule="exact"/>
              <w:ind w:right="-108"/>
              <w:rPr>
                <w:rFonts w:cs="Times New Roman"/>
                <w:sz w:val="20"/>
              </w:rPr>
            </w:pPr>
            <w:r w:rsidRPr="007C4A02">
              <w:rPr>
                <w:rFonts w:cs="Times New Roman"/>
                <w:sz w:val="20"/>
              </w:rPr>
              <w:t>28,905,683</w:t>
            </w:r>
          </w:p>
        </w:tc>
        <w:tc>
          <w:tcPr>
            <w:tcW w:w="236" w:type="dxa"/>
            <w:vAlign w:val="bottom"/>
          </w:tcPr>
          <w:p w14:paraId="50B23B18" w14:textId="77777777" w:rsidR="004872CE" w:rsidRPr="007C4A02" w:rsidRDefault="004872CE" w:rsidP="004872CE">
            <w:pPr>
              <w:tabs>
                <w:tab w:val="decimal" w:pos="792"/>
              </w:tabs>
              <w:spacing w:line="300" w:lineRule="exact"/>
              <w:ind w:right="-18"/>
              <w:rPr>
                <w:rFonts w:cs="Times New Roman"/>
                <w:sz w:val="20"/>
              </w:rPr>
            </w:pPr>
          </w:p>
        </w:tc>
        <w:tc>
          <w:tcPr>
            <w:tcW w:w="946" w:type="dxa"/>
            <w:vAlign w:val="bottom"/>
          </w:tcPr>
          <w:p w14:paraId="6091FB08" w14:textId="17ED58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5B5850A6" w14:textId="77777777" w:rsidR="004872CE" w:rsidRPr="007C4A02" w:rsidRDefault="004872CE" w:rsidP="004872CE">
            <w:pPr>
              <w:tabs>
                <w:tab w:val="decimal" w:pos="792"/>
              </w:tabs>
              <w:spacing w:line="300" w:lineRule="exact"/>
              <w:ind w:right="-18"/>
              <w:rPr>
                <w:rFonts w:cs="Times New Roman"/>
                <w:sz w:val="20"/>
              </w:rPr>
            </w:pPr>
          </w:p>
        </w:tc>
        <w:tc>
          <w:tcPr>
            <w:tcW w:w="944" w:type="dxa"/>
            <w:vAlign w:val="bottom"/>
          </w:tcPr>
          <w:p w14:paraId="661ADBFA"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2F75E056" w14:textId="77777777" w:rsidR="004872CE" w:rsidRPr="007C4A02" w:rsidRDefault="004872CE" w:rsidP="004872CE">
            <w:pPr>
              <w:tabs>
                <w:tab w:val="decimal" w:pos="466"/>
                <w:tab w:val="decimal" w:pos="792"/>
              </w:tabs>
              <w:spacing w:line="300" w:lineRule="exact"/>
              <w:ind w:right="-18"/>
              <w:rPr>
                <w:rFonts w:cs="Times New Roman"/>
                <w:sz w:val="20"/>
              </w:rPr>
            </w:pPr>
          </w:p>
        </w:tc>
        <w:tc>
          <w:tcPr>
            <w:tcW w:w="1039" w:type="dxa"/>
            <w:vAlign w:val="bottom"/>
          </w:tcPr>
          <w:p w14:paraId="582C06E7" w14:textId="3230E426" w:rsidR="004872CE" w:rsidRPr="007C4A02" w:rsidRDefault="004872CE" w:rsidP="004872CE">
            <w:pPr>
              <w:tabs>
                <w:tab w:val="decimal" w:pos="541"/>
              </w:tabs>
              <w:spacing w:line="300" w:lineRule="exact"/>
              <w:ind w:right="-143"/>
              <w:rPr>
                <w:rFonts w:cs="Times New Roman"/>
                <w:sz w:val="20"/>
              </w:rPr>
            </w:pPr>
            <w:r w:rsidRPr="007C4A02">
              <w:rPr>
                <w:rFonts w:cs="Times New Roman"/>
                <w:sz w:val="20"/>
              </w:rPr>
              <w:t>-</w:t>
            </w:r>
          </w:p>
        </w:tc>
        <w:tc>
          <w:tcPr>
            <w:tcW w:w="236" w:type="dxa"/>
            <w:vAlign w:val="bottom"/>
          </w:tcPr>
          <w:p w14:paraId="2C11A695" w14:textId="77777777" w:rsidR="004872CE" w:rsidRPr="007C4A02" w:rsidRDefault="004872CE" w:rsidP="004872CE">
            <w:pPr>
              <w:tabs>
                <w:tab w:val="decimal" w:pos="792"/>
              </w:tabs>
              <w:spacing w:line="300" w:lineRule="exact"/>
              <w:ind w:right="-18"/>
              <w:rPr>
                <w:rFonts w:cs="Times New Roman"/>
                <w:sz w:val="20"/>
              </w:rPr>
            </w:pPr>
          </w:p>
        </w:tc>
        <w:tc>
          <w:tcPr>
            <w:tcW w:w="1027" w:type="dxa"/>
            <w:vAlign w:val="bottom"/>
          </w:tcPr>
          <w:p w14:paraId="3C3073BA" w14:textId="0B44F08D" w:rsidR="004872CE" w:rsidRPr="007C4A02" w:rsidRDefault="004872CE" w:rsidP="004872CE">
            <w:pPr>
              <w:tabs>
                <w:tab w:val="decimal" w:pos="541"/>
              </w:tabs>
              <w:spacing w:line="300" w:lineRule="exact"/>
              <w:ind w:right="-143"/>
              <w:rPr>
                <w:rFonts w:cs="Times New Roman"/>
                <w:sz w:val="20"/>
              </w:rPr>
            </w:pPr>
            <w:r w:rsidRPr="007C4A02">
              <w:rPr>
                <w:rFonts w:cs="Times New Roman"/>
                <w:sz w:val="20"/>
              </w:rPr>
              <w:t>-</w:t>
            </w:r>
          </w:p>
        </w:tc>
        <w:tc>
          <w:tcPr>
            <w:tcW w:w="240" w:type="dxa"/>
            <w:vAlign w:val="bottom"/>
          </w:tcPr>
          <w:p w14:paraId="29D478FE" w14:textId="77777777" w:rsidR="004872CE" w:rsidRPr="007C4A02" w:rsidRDefault="004872CE" w:rsidP="004872CE">
            <w:pPr>
              <w:tabs>
                <w:tab w:val="decimal" w:pos="792"/>
              </w:tabs>
              <w:spacing w:line="300" w:lineRule="exact"/>
              <w:ind w:right="-18"/>
              <w:rPr>
                <w:rFonts w:cs="Times New Roman"/>
                <w:sz w:val="20"/>
              </w:rPr>
            </w:pPr>
          </w:p>
        </w:tc>
        <w:tc>
          <w:tcPr>
            <w:tcW w:w="992" w:type="dxa"/>
            <w:vAlign w:val="bottom"/>
          </w:tcPr>
          <w:p w14:paraId="57327A9E" w14:textId="40902936"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84" w:type="dxa"/>
            <w:vAlign w:val="bottom"/>
          </w:tcPr>
          <w:p w14:paraId="4696F124" w14:textId="77777777" w:rsidR="004872CE" w:rsidRPr="007C4A02" w:rsidRDefault="004872CE" w:rsidP="004872CE">
            <w:pPr>
              <w:tabs>
                <w:tab w:val="decimal" w:pos="792"/>
              </w:tabs>
              <w:spacing w:line="300" w:lineRule="exact"/>
              <w:ind w:right="-18"/>
              <w:rPr>
                <w:rFonts w:cs="Times New Roman"/>
                <w:sz w:val="20"/>
              </w:rPr>
            </w:pPr>
          </w:p>
        </w:tc>
        <w:tc>
          <w:tcPr>
            <w:tcW w:w="976" w:type="dxa"/>
            <w:vAlign w:val="bottom"/>
          </w:tcPr>
          <w:p w14:paraId="27ADC194"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68" w:type="dxa"/>
            <w:vAlign w:val="bottom"/>
          </w:tcPr>
          <w:p w14:paraId="4FE819E4" w14:textId="77777777" w:rsidR="004872CE" w:rsidRPr="007C4A02" w:rsidRDefault="004872CE" w:rsidP="004872CE">
            <w:pPr>
              <w:tabs>
                <w:tab w:val="decimal" w:pos="792"/>
              </w:tabs>
              <w:spacing w:line="300" w:lineRule="exact"/>
              <w:ind w:right="-18"/>
              <w:rPr>
                <w:rFonts w:cs="Times New Roman"/>
                <w:sz w:val="20"/>
              </w:rPr>
            </w:pPr>
          </w:p>
        </w:tc>
        <w:tc>
          <w:tcPr>
            <w:tcW w:w="1082" w:type="dxa"/>
            <w:vAlign w:val="bottom"/>
          </w:tcPr>
          <w:p w14:paraId="1636127A" w14:textId="2DF2D17C"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31,451,164</w:t>
            </w:r>
          </w:p>
        </w:tc>
        <w:tc>
          <w:tcPr>
            <w:tcW w:w="258" w:type="dxa"/>
          </w:tcPr>
          <w:p w14:paraId="336F9336" w14:textId="77777777" w:rsidR="004872CE" w:rsidRPr="007C4A02" w:rsidRDefault="004872CE" w:rsidP="004872CE">
            <w:pPr>
              <w:tabs>
                <w:tab w:val="decimal" w:pos="792"/>
              </w:tabs>
              <w:spacing w:line="300" w:lineRule="exact"/>
              <w:ind w:right="-18"/>
              <w:rPr>
                <w:rFonts w:cs="Times New Roman"/>
                <w:sz w:val="20"/>
              </w:rPr>
            </w:pPr>
          </w:p>
        </w:tc>
        <w:tc>
          <w:tcPr>
            <w:tcW w:w="1055" w:type="dxa"/>
          </w:tcPr>
          <w:p w14:paraId="5A6F3DA1" w14:textId="49DC03E5"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28,905,683</w:t>
            </w:r>
          </w:p>
        </w:tc>
      </w:tr>
      <w:tr w:rsidR="004872CE" w:rsidRPr="007C4A02" w14:paraId="5AF8880A" w14:textId="77777777" w:rsidTr="00C52D71">
        <w:trPr>
          <w:trHeight w:val="288"/>
        </w:trPr>
        <w:tc>
          <w:tcPr>
            <w:tcW w:w="3150" w:type="dxa"/>
            <w:vAlign w:val="bottom"/>
          </w:tcPr>
          <w:p w14:paraId="1D624CE2" w14:textId="77777777" w:rsidR="004872CE" w:rsidRPr="007C4A02" w:rsidRDefault="004872CE" w:rsidP="004872CE">
            <w:pPr>
              <w:ind w:firstLine="79"/>
              <w:rPr>
                <w:rFonts w:eastAsia="Arial Unicode MS" w:cs="Times New Roman"/>
                <w:sz w:val="20"/>
              </w:rPr>
            </w:pPr>
            <w:r w:rsidRPr="007C4A02">
              <w:rPr>
                <w:rFonts w:eastAsia="Arial Unicode MS" w:cs="Times New Roman"/>
                <w:sz w:val="20"/>
              </w:rPr>
              <w:t>Australia</w:t>
            </w:r>
          </w:p>
        </w:tc>
        <w:tc>
          <w:tcPr>
            <w:tcW w:w="1073" w:type="dxa"/>
            <w:vAlign w:val="bottom"/>
          </w:tcPr>
          <w:p w14:paraId="5F2C355E" w14:textId="467CD421"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3E084AFD" w14:textId="77777777" w:rsidR="004872CE" w:rsidRPr="007C4A02" w:rsidRDefault="004872CE" w:rsidP="004872CE">
            <w:pPr>
              <w:tabs>
                <w:tab w:val="decimal" w:pos="792"/>
              </w:tabs>
              <w:spacing w:line="300" w:lineRule="exact"/>
              <w:ind w:right="-18"/>
              <w:rPr>
                <w:rFonts w:cs="Times New Roman"/>
                <w:sz w:val="20"/>
              </w:rPr>
            </w:pPr>
          </w:p>
        </w:tc>
        <w:tc>
          <w:tcPr>
            <w:tcW w:w="1031" w:type="dxa"/>
            <w:vAlign w:val="bottom"/>
          </w:tcPr>
          <w:p w14:paraId="5F319EB4" w14:textId="00243C60"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0DA25495" w14:textId="77777777" w:rsidR="004872CE" w:rsidRPr="007C4A02" w:rsidRDefault="004872CE" w:rsidP="004872CE">
            <w:pPr>
              <w:tabs>
                <w:tab w:val="decimal" w:pos="792"/>
              </w:tabs>
              <w:spacing w:line="300" w:lineRule="exact"/>
              <w:ind w:right="-18"/>
              <w:rPr>
                <w:rFonts w:cs="Times New Roman"/>
                <w:sz w:val="20"/>
              </w:rPr>
            </w:pPr>
          </w:p>
        </w:tc>
        <w:tc>
          <w:tcPr>
            <w:tcW w:w="946" w:type="dxa"/>
            <w:vAlign w:val="bottom"/>
          </w:tcPr>
          <w:p w14:paraId="27938EE7" w14:textId="076790BF"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62DE054A" w14:textId="77777777" w:rsidR="004872CE" w:rsidRPr="007C4A02" w:rsidRDefault="004872CE" w:rsidP="004872CE">
            <w:pPr>
              <w:tabs>
                <w:tab w:val="decimal" w:pos="792"/>
              </w:tabs>
              <w:spacing w:line="300" w:lineRule="exact"/>
              <w:ind w:right="-18"/>
              <w:rPr>
                <w:rFonts w:cs="Times New Roman"/>
                <w:sz w:val="20"/>
              </w:rPr>
            </w:pPr>
          </w:p>
        </w:tc>
        <w:tc>
          <w:tcPr>
            <w:tcW w:w="944" w:type="dxa"/>
            <w:vAlign w:val="bottom"/>
          </w:tcPr>
          <w:p w14:paraId="7A7DCBC2"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46FED68D" w14:textId="77777777" w:rsidR="004872CE" w:rsidRPr="007C4A02" w:rsidRDefault="004872CE" w:rsidP="004872CE">
            <w:pPr>
              <w:tabs>
                <w:tab w:val="decimal" w:pos="466"/>
                <w:tab w:val="decimal" w:pos="792"/>
              </w:tabs>
              <w:spacing w:line="300" w:lineRule="exact"/>
              <w:ind w:right="-18"/>
              <w:rPr>
                <w:rFonts w:cs="Times New Roman"/>
                <w:sz w:val="20"/>
              </w:rPr>
            </w:pPr>
          </w:p>
        </w:tc>
        <w:tc>
          <w:tcPr>
            <w:tcW w:w="1039" w:type="dxa"/>
            <w:vAlign w:val="bottom"/>
          </w:tcPr>
          <w:p w14:paraId="3979A97A" w14:textId="18AD4319" w:rsidR="004872CE" w:rsidRPr="007C4A02" w:rsidRDefault="004872CE" w:rsidP="004872CE">
            <w:pPr>
              <w:tabs>
                <w:tab w:val="decimal" w:pos="841"/>
              </w:tabs>
              <w:spacing w:line="300" w:lineRule="exact"/>
              <w:ind w:left="-90" w:right="-281"/>
              <w:rPr>
                <w:rFonts w:cs="Times New Roman"/>
                <w:sz w:val="20"/>
              </w:rPr>
            </w:pPr>
            <w:r w:rsidRPr="007C4A02">
              <w:rPr>
                <w:rFonts w:cs="Times New Roman"/>
                <w:sz w:val="20"/>
              </w:rPr>
              <w:t>3,711,055</w:t>
            </w:r>
          </w:p>
        </w:tc>
        <w:tc>
          <w:tcPr>
            <w:tcW w:w="236" w:type="dxa"/>
            <w:vAlign w:val="bottom"/>
          </w:tcPr>
          <w:p w14:paraId="0B678763" w14:textId="77777777" w:rsidR="004872CE" w:rsidRPr="007C4A02" w:rsidRDefault="004872CE" w:rsidP="004872CE">
            <w:pPr>
              <w:tabs>
                <w:tab w:val="decimal" w:pos="792"/>
              </w:tabs>
              <w:spacing w:line="300" w:lineRule="exact"/>
              <w:ind w:right="-18"/>
              <w:rPr>
                <w:rFonts w:cs="Times New Roman"/>
                <w:sz w:val="20"/>
              </w:rPr>
            </w:pPr>
          </w:p>
        </w:tc>
        <w:tc>
          <w:tcPr>
            <w:tcW w:w="1027" w:type="dxa"/>
          </w:tcPr>
          <w:p w14:paraId="1DC1A12E" w14:textId="4CFD38E2" w:rsidR="004872CE" w:rsidRPr="007C4A02" w:rsidRDefault="004872CE" w:rsidP="004872CE">
            <w:pPr>
              <w:tabs>
                <w:tab w:val="decimal" w:pos="841"/>
              </w:tabs>
              <w:spacing w:line="300" w:lineRule="exact"/>
              <w:ind w:left="-90" w:right="-281"/>
              <w:rPr>
                <w:rFonts w:cs="Times New Roman"/>
                <w:sz w:val="20"/>
              </w:rPr>
            </w:pPr>
            <w:r w:rsidRPr="007C4A02">
              <w:rPr>
                <w:rFonts w:cs="Times New Roman"/>
                <w:sz w:val="20"/>
              </w:rPr>
              <w:t>2,684,828</w:t>
            </w:r>
          </w:p>
        </w:tc>
        <w:tc>
          <w:tcPr>
            <w:tcW w:w="240" w:type="dxa"/>
            <w:vAlign w:val="bottom"/>
          </w:tcPr>
          <w:p w14:paraId="28512EBD" w14:textId="77777777" w:rsidR="004872CE" w:rsidRPr="007C4A02" w:rsidRDefault="004872CE" w:rsidP="004872CE">
            <w:pPr>
              <w:tabs>
                <w:tab w:val="decimal" w:pos="792"/>
              </w:tabs>
              <w:spacing w:line="300" w:lineRule="exact"/>
              <w:ind w:right="-18"/>
              <w:rPr>
                <w:rFonts w:cs="Times New Roman"/>
                <w:sz w:val="20"/>
              </w:rPr>
            </w:pPr>
          </w:p>
        </w:tc>
        <w:tc>
          <w:tcPr>
            <w:tcW w:w="992" w:type="dxa"/>
            <w:vAlign w:val="bottom"/>
          </w:tcPr>
          <w:p w14:paraId="4D7AD802" w14:textId="7589E65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84" w:type="dxa"/>
            <w:vAlign w:val="bottom"/>
          </w:tcPr>
          <w:p w14:paraId="7CBDAC46" w14:textId="77777777" w:rsidR="004872CE" w:rsidRPr="007C4A02" w:rsidRDefault="004872CE" w:rsidP="004872CE">
            <w:pPr>
              <w:tabs>
                <w:tab w:val="decimal" w:pos="792"/>
              </w:tabs>
              <w:spacing w:line="300" w:lineRule="exact"/>
              <w:ind w:right="-18"/>
              <w:rPr>
                <w:rFonts w:cs="Times New Roman"/>
                <w:sz w:val="20"/>
              </w:rPr>
            </w:pPr>
          </w:p>
        </w:tc>
        <w:tc>
          <w:tcPr>
            <w:tcW w:w="976" w:type="dxa"/>
            <w:vAlign w:val="bottom"/>
          </w:tcPr>
          <w:p w14:paraId="1386FAAF"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68" w:type="dxa"/>
            <w:vAlign w:val="bottom"/>
          </w:tcPr>
          <w:p w14:paraId="3C4BCBCA" w14:textId="77777777" w:rsidR="004872CE" w:rsidRPr="007C4A02" w:rsidRDefault="004872CE" w:rsidP="004872CE">
            <w:pPr>
              <w:tabs>
                <w:tab w:val="decimal" w:pos="792"/>
              </w:tabs>
              <w:spacing w:line="300" w:lineRule="exact"/>
              <w:ind w:right="-18"/>
              <w:rPr>
                <w:rFonts w:cs="Times New Roman"/>
                <w:sz w:val="20"/>
              </w:rPr>
            </w:pPr>
          </w:p>
        </w:tc>
        <w:tc>
          <w:tcPr>
            <w:tcW w:w="1082" w:type="dxa"/>
            <w:vAlign w:val="bottom"/>
          </w:tcPr>
          <w:p w14:paraId="42D5D169" w14:textId="575B5956"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3,711,055</w:t>
            </w:r>
          </w:p>
        </w:tc>
        <w:tc>
          <w:tcPr>
            <w:tcW w:w="258" w:type="dxa"/>
          </w:tcPr>
          <w:p w14:paraId="1FCF787F" w14:textId="77777777" w:rsidR="004872CE" w:rsidRPr="007C4A02" w:rsidRDefault="004872CE" w:rsidP="004872CE">
            <w:pPr>
              <w:tabs>
                <w:tab w:val="decimal" w:pos="792"/>
              </w:tabs>
              <w:spacing w:line="300" w:lineRule="exact"/>
              <w:ind w:right="-18"/>
              <w:rPr>
                <w:rFonts w:cs="Times New Roman"/>
                <w:sz w:val="20"/>
              </w:rPr>
            </w:pPr>
          </w:p>
        </w:tc>
        <w:tc>
          <w:tcPr>
            <w:tcW w:w="1055" w:type="dxa"/>
          </w:tcPr>
          <w:p w14:paraId="754E6152" w14:textId="22AAD40C"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2,684,828</w:t>
            </w:r>
          </w:p>
        </w:tc>
      </w:tr>
      <w:tr w:rsidR="004872CE" w:rsidRPr="007C4A02" w14:paraId="790EEEBF" w14:textId="77777777" w:rsidTr="00C52D71">
        <w:trPr>
          <w:trHeight w:val="288"/>
        </w:trPr>
        <w:tc>
          <w:tcPr>
            <w:tcW w:w="3150" w:type="dxa"/>
            <w:vAlign w:val="bottom"/>
          </w:tcPr>
          <w:p w14:paraId="0B87CE37" w14:textId="77777777" w:rsidR="004872CE" w:rsidRPr="007C4A02" w:rsidRDefault="004872CE" w:rsidP="004872CE">
            <w:pPr>
              <w:ind w:firstLine="79"/>
              <w:rPr>
                <w:rFonts w:eastAsia="Arial Unicode MS" w:cs="Times New Roman"/>
                <w:sz w:val="20"/>
              </w:rPr>
            </w:pPr>
            <w:r w:rsidRPr="007C4A02">
              <w:rPr>
                <w:rFonts w:eastAsia="Arial Unicode MS" w:cs="Times New Roman"/>
                <w:sz w:val="20"/>
              </w:rPr>
              <w:t>Other countries</w:t>
            </w:r>
          </w:p>
        </w:tc>
        <w:tc>
          <w:tcPr>
            <w:tcW w:w="1073" w:type="dxa"/>
            <w:tcBorders>
              <w:bottom w:val="single" w:sz="4" w:space="0" w:color="auto"/>
            </w:tcBorders>
            <w:vAlign w:val="bottom"/>
          </w:tcPr>
          <w:p w14:paraId="73FEBAA4" w14:textId="3DE2C9C2"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0E4B1B4B" w14:textId="77777777" w:rsidR="004872CE" w:rsidRPr="007C4A02" w:rsidRDefault="004872CE" w:rsidP="004872CE">
            <w:pPr>
              <w:tabs>
                <w:tab w:val="decimal" w:pos="792"/>
              </w:tabs>
              <w:spacing w:line="300" w:lineRule="exact"/>
              <w:ind w:right="-18"/>
              <w:rPr>
                <w:rFonts w:cs="Times New Roman"/>
                <w:sz w:val="20"/>
              </w:rPr>
            </w:pPr>
          </w:p>
        </w:tc>
        <w:tc>
          <w:tcPr>
            <w:tcW w:w="1031" w:type="dxa"/>
            <w:tcBorders>
              <w:bottom w:val="single" w:sz="4" w:space="0" w:color="auto"/>
            </w:tcBorders>
            <w:vAlign w:val="bottom"/>
          </w:tcPr>
          <w:p w14:paraId="7262CD82" w14:textId="16A18EA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5372D615" w14:textId="77777777" w:rsidR="004872CE" w:rsidRPr="007C4A02" w:rsidRDefault="004872CE" w:rsidP="004872CE">
            <w:pPr>
              <w:tabs>
                <w:tab w:val="decimal" w:pos="792"/>
              </w:tabs>
              <w:spacing w:line="300" w:lineRule="exact"/>
              <w:ind w:right="-18"/>
              <w:rPr>
                <w:rFonts w:cs="Times New Roman"/>
                <w:sz w:val="20"/>
              </w:rPr>
            </w:pPr>
          </w:p>
        </w:tc>
        <w:tc>
          <w:tcPr>
            <w:tcW w:w="946" w:type="dxa"/>
            <w:tcBorders>
              <w:bottom w:val="single" w:sz="4" w:space="0" w:color="auto"/>
            </w:tcBorders>
            <w:vAlign w:val="bottom"/>
          </w:tcPr>
          <w:p w14:paraId="778BC628" w14:textId="2B2895C0"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483DE743" w14:textId="77777777" w:rsidR="004872CE" w:rsidRPr="007C4A02" w:rsidRDefault="004872CE" w:rsidP="004872CE">
            <w:pPr>
              <w:tabs>
                <w:tab w:val="decimal" w:pos="792"/>
              </w:tabs>
              <w:spacing w:line="300" w:lineRule="exact"/>
              <w:ind w:right="-18"/>
              <w:rPr>
                <w:rFonts w:cs="Times New Roman"/>
                <w:sz w:val="20"/>
              </w:rPr>
            </w:pPr>
          </w:p>
        </w:tc>
        <w:tc>
          <w:tcPr>
            <w:tcW w:w="944" w:type="dxa"/>
            <w:tcBorders>
              <w:bottom w:val="single" w:sz="4" w:space="0" w:color="auto"/>
            </w:tcBorders>
            <w:vAlign w:val="bottom"/>
          </w:tcPr>
          <w:p w14:paraId="09DDE390"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206FC635" w14:textId="77777777" w:rsidR="004872CE" w:rsidRPr="007C4A02" w:rsidRDefault="004872CE" w:rsidP="004872CE">
            <w:pPr>
              <w:tabs>
                <w:tab w:val="decimal" w:pos="466"/>
                <w:tab w:val="decimal" w:pos="792"/>
              </w:tabs>
              <w:spacing w:line="300" w:lineRule="exact"/>
              <w:ind w:right="-18"/>
              <w:rPr>
                <w:rFonts w:cs="Times New Roman"/>
                <w:sz w:val="20"/>
              </w:rPr>
            </w:pPr>
          </w:p>
        </w:tc>
        <w:tc>
          <w:tcPr>
            <w:tcW w:w="1039" w:type="dxa"/>
            <w:tcBorders>
              <w:bottom w:val="single" w:sz="4" w:space="0" w:color="auto"/>
            </w:tcBorders>
            <w:vAlign w:val="bottom"/>
          </w:tcPr>
          <w:p w14:paraId="7B13B040" w14:textId="49F3DFE3" w:rsidR="004872CE" w:rsidRPr="007C4A02" w:rsidRDefault="004872CE" w:rsidP="004872CE">
            <w:pPr>
              <w:tabs>
                <w:tab w:val="decimal" w:pos="841"/>
              </w:tabs>
              <w:spacing w:line="300" w:lineRule="exact"/>
              <w:ind w:left="-90" w:right="-281"/>
              <w:rPr>
                <w:rFonts w:cs="Times New Roman"/>
                <w:sz w:val="20"/>
              </w:rPr>
            </w:pPr>
            <w:r w:rsidRPr="007C4A02">
              <w:rPr>
                <w:rFonts w:cs="Times New Roman"/>
                <w:sz w:val="20"/>
              </w:rPr>
              <w:t>69,261</w:t>
            </w:r>
          </w:p>
        </w:tc>
        <w:tc>
          <w:tcPr>
            <w:tcW w:w="236" w:type="dxa"/>
            <w:vAlign w:val="bottom"/>
          </w:tcPr>
          <w:p w14:paraId="3D5D6EA7" w14:textId="77777777" w:rsidR="004872CE" w:rsidRPr="007C4A02" w:rsidRDefault="004872CE" w:rsidP="004872CE">
            <w:pPr>
              <w:tabs>
                <w:tab w:val="decimal" w:pos="792"/>
              </w:tabs>
              <w:spacing w:line="300" w:lineRule="exact"/>
              <w:ind w:right="-18"/>
              <w:rPr>
                <w:rFonts w:cs="Times New Roman"/>
                <w:sz w:val="20"/>
              </w:rPr>
            </w:pPr>
          </w:p>
        </w:tc>
        <w:tc>
          <w:tcPr>
            <w:tcW w:w="1027" w:type="dxa"/>
            <w:tcBorders>
              <w:bottom w:val="single" w:sz="4" w:space="0" w:color="auto"/>
            </w:tcBorders>
          </w:tcPr>
          <w:p w14:paraId="446AC99F" w14:textId="1AB83CFB" w:rsidR="004872CE" w:rsidRPr="007C4A02" w:rsidRDefault="004872CE" w:rsidP="004872CE">
            <w:pPr>
              <w:tabs>
                <w:tab w:val="decimal" w:pos="841"/>
              </w:tabs>
              <w:spacing w:line="300" w:lineRule="exact"/>
              <w:ind w:left="-90" w:right="-281"/>
              <w:rPr>
                <w:rFonts w:cs="Times New Roman"/>
                <w:sz w:val="20"/>
              </w:rPr>
            </w:pPr>
            <w:r w:rsidRPr="007C4A02">
              <w:rPr>
                <w:rFonts w:cs="Times New Roman"/>
                <w:sz w:val="20"/>
              </w:rPr>
              <w:t>62,025</w:t>
            </w:r>
          </w:p>
        </w:tc>
        <w:tc>
          <w:tcPr>
            <w:tcW w:w="240" w:type="dxa"/>
            <w:vAlign w:val="bottom"/>
          </w:tcPr>
          <w:p w14:paraId="4FC5A124" w14:textId="77777777" w:rsidR="004872CE" w:rsidRPr="007C4A02" w:rsidRDefault="004872CE" w:rsidP="004872CE">
            <w:pPr>
              <w:tabs>
                <w:tab w:val="decimal" w:pos="792"/>
              </w:tabs>
              <w:spacing w:line="300" w:lineRule="exact"/>
              <w:ind w:right="-18"/>
              <w:rPr>
                <w:rFonts w:cs="Times New Roman"/>
                <w:sz w:val="20"/>
              </w:rPr>
            </w:pPr>
          </w:p>
        </w:tc>
        <w:tc>
          <w:tcPr>
            <w:tcW w:w="992" w:type="dxa"/>
            <w:tcBorders>
              <w:bottom w:val="single" w:sz="4" w:space="0" w:color="auto"/>
            </w:tcBorders>
            <w:vAlign w:val="bottom"/>
          </w:tcPr>
          <w:p w14:paraId="6BC3CDBF" w14:textId="46567CC2"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84" w:type="dxa"/>
            <w:vAlign w:val="bottom"/>
          </w:tcPr>
          <w:p w14:paraId="51B91943" w14:textId="77777777" w:rsidR="004872CE" w:rsidRPr="007C4A02" w:rsidRDefault="004872CE" w:rsidP="004872CE">
            <w:pPr>
              <w:tabs>
                <w:tab w:val="decimal" w:pos="792"/>
              </w:tabs>
              <w:spacing w:line="300" w:lineRule="exact"/>
              <w:ind w:right="-18"/>
              <w:rPr>
                <w:rFonts w:cs="Times New Roman"/>
                <w:sz w:val="20"/>
              </w:rPr>
            </w:pPr>
          </w:p>
        </w:tc>
        <w:tc>
          <w:tcPr>
            <w:tcW w:w="976" w:type="dxa"/>
            <w:tcBorders>
              <w:bottom w:val="single" w:sz="4" w:space="0" w:color="auto"/>
            </w:tcBorders>
            <w:vAlign w:val="bottom"/>
          </w:tcPr>
          <w:p w14:paraId="450B095D"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68" w:type="dxa"/>
            <w:vAlign w:val="bottom"/>
          </w:tcPr>
          <w:p w14:paraId="53730F73" w14:textId="77777777" w:rsidR="004872CE" w:rsidRPr="007C4A02" w:rsidRDefault="004872CE" w:rsidP="004872CE">
            <w:pPr>
              <w:tabs>
                <w:tab w:val="decimal" w:pos="792"/>
              </w:tabs>
              <w:spacing w:line="300" w:lineRule="exact"/>
              <w:ind w:right="-18"/>
              <w:rPr>
                <w:rFonts w:cs="Times New Roman"/>
                <w:sz w:val="20"/>
              </w:rPr>
            </w:pPr>
          </w:p>
        </w:tc>
        <w:tc>
          <w:tcPr>
            <w:tcW w:w="1082" w:type="dxa"/>
            <w:tcBorders>
              <w:bottom w:val="single" w:sz="4" w:space="0" w:color="auto"/>
            </w:tcBorders>
            <w:vAlign w:val="bottom"/>
          </w:tcPr>
          <w:p w14:paraId="00248061" w14:textId="667F2988"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69,261</w:t>
            </w:r>
          </w:p>
        </w:tc>
        <w:tc>
          <w:tcPr>
            <w:tcW w:w="258" w:type="dxa"/>
          </w:tcPr>
          <w:p w14:paraId="135DB54D" w14:textId="77777777" w:rsidR="004872CE" w:rsidRPr="007C4A02" w:rsidRDefault="004872CE" w:rsidP="004872CE">
            <w:pPr>
              <w:tabs>
                <w:tab w:val="decimal" w:pos="792"/>
              </w:tabs>
              <w:spacing w:line="300" w:lineRule="exact"/>
              <w:ind w:right="-18"/>
              <w:rPr>
                <w:rFonts w:cs="Times New Roman"/>
                <w:sz w:val="20"/>
              </w:rPr>
            </w:pPr>
          </w:p>
        </w:tc>
        <w:tc>
          <w:tcPr>
            <w:tcW w:w="1055" w:type="dxa"/>
            <w:tcBorders>
              <w:bottom w:val="single" w:sz="4" w:space="0" w:color="auto"/>
            </w:tcBorders>
          </w:tcPr>
          <w:p w14:paraId="0D00F6F6" w14:textId="1DA6C419"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62,025</w:t>
            </w:r>
          </w:p>
        </w:tc>
      </w:tr>
      <w:tr w:rsidR="004872CE" w:rsidRPr="007C4A02" w14:paraId="2D708B07" w14:textId="77777777" w:rsidTr="00C52D71">
        <w:trPr>
          <w:trHeight w:val="288"/>
        </w:trPr>
        <w:tc>
          <w:tcPr>
            <w:tcW w:w="3150" w:type="dxa"/>
            <w:vAlign w:val="bottom"/>
          </w:tcPr>
          <w:p w14:paraId="4CEA0E4D" w14:textId="77777777" w:rsidR="004872CE" w:rsidRPr="007C4A02" w:rsidRDefault="004872CE" w:rsidP="004872CE">
            <w:pPr>
              <w:ind w:firstLine="79"/>
              <w:rPr>
                <w:rFonts w:eastAsia="Arial Unicode MS" w:cs="Times New Roman"/>
                <w:b/>
                <w:bCs/>
                <w:sz w:val="20"/>
              </w:rPr>
            </w:pPr>
            <w:r w:rsidRPr="007C4A02">
              <w:rPr>
                <w:rFonts w:eastAsia="Arial Unicode MS" w:cs="Times New Roman"/>
                <w:b/>
                <w:bCs/>
                <w:sz w:val="20"/>
              </w:rPr>
              <w:t>Total</w:t>
            </w:r>
          </w:p>
        </w:tc>
        <w:tc>
          <w:tcPr>
            <w:tcW w:w="1073" w:type="dxa"/>
            <w:tcBorders>
              <w:top w:val="single" w:sz="4" w:space="0" w:color="auto"/>
              <w:bottom w:val="double" w:sz="4" w:space="0" w:color="auto"/>
            </w:tcBorders>
            <w:vAlign w:val="bottom"/>
          </w:tcPr>
          <w:p w14:paraId="4A338833" w14:textId="4062F42A" w:rsidR="004872CE" w:rsidRPr="007C4A02" w:rsidRDefault="004872CE" w:rsidP="004872CE">
            <w:pPr>
              <w:tabs>
                <w:tab w:val="decimal" w:pos="880"/>
              </w:tabs>
              <w:spacing w:line="300" w:lineRule="exact"/>
              <w:ind w:right="-108"/>
              <w:rPr>
                <w:rFonts w:cs="Times New Roman"/>
                <w:b/>
                <w:bCs/>
                <w:sz w:val="20"/>
              </w:rPr>
            </w:pPr>
            <w:r w:rsidRPr="007C4A02">
              <w:rPr>
                <w:rFonts w:cs="Times New Roman"/>
                <w:b/>
                <w:bCs/>
                <w:sz w:val="20"/>
              </w:rPr>
              <w:t>31,451,164</w:t>
            </w:r>
          </w:p>
        </w:tc>
        <w:tc>
          <w:tcPr>
            <w:tcW w:w="236" w:type="dxa"/>
            <w:vAlign w:val="bottom"/>
          </w:tcPr>
          <w:p w14:paraId="35FCD968" w14:textId="77777777" w:rsidR="004872CE" w:rsidRPr="007C4A02" w:rsidRDefault="004872CE" w:rsidP="004872CE">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402D2C32" w14:textId="0EFCC68A" w:rsidR="004872CE" w:rsidRPr="007C4A02" w:rsidRDefault="004872CE" w:rsidP="004872CE">
            <w:pPr>
              <w:tabs>
                <w:tab w:val="decimal" w:pos="880"/>
              </w:tabs>
              <w:spacing w:line="300" w:lineRule="exact"/>
              <w:ind w:right="-108"/>
              <w:rPr>
                <w:rFonts w:cs="Times New Roman"/>
                <w:b/>
                <w:bCs/>
                <w:sz w:val="20"/>
              </w:rPr>
            </w:pPr>
            <w:r w:rsidRPr="007C4A02">
              <w:rPr>
                <w:rFonts w:cs="Times New Roman"/>
                <w:b/>
                <w:bCs/>
                <w:sz w:val="20"/>
              </w:rPr>
              <w:t>28,905,683</w:t>
            </w:r>
          </w:p>
        </w:tc>
        <w:tc>
          <w:tcPr>
            <w:tcW w:w="236" w:type="dxa"/>
            <w:vAlign w:val="bottom"/>
          </w:tcPr>
          <w:p w14:paraId="20054399" w14:textId="77777777" w:rsidR="004872CE" w:rsidRPr="007C4A02" w:rsidRDefault="004872CE" w:rsidP="004872CE">
            <w:pPr>
              <w:tabs>
                <w:tab w:val="decimal" w:pos="466"/>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04FEF85D" w14:textId="4F05C097" w:rsidR="004872CE" w:rsidRPr="007C4A02" w:rsidRDefault="004872CE" w:rsidP="004872CE">
            <w:pPr>
              <w:tabs>
                <w:tab w:val="decimal" w:pos="520"/>
              </w:tabs>
              <w:spacing w:line="300" w:lineRule="exact"/>
              <w:ind w:right="-108"/>
              <w:rPr>
                <w:rFonts w:cs="Times New Roman"/>
                <w:b/>
                <w:bCs/>
                <w:sz w:val="20"/>
              </w:rPr>
            </w:pPr>
            <w:r w:rsidRPr="007C4A02">
              <w:rPr>
                <w:rFonts w:cs="Times New Roman"/>
                <w:b/>
                <w:bCs/>
                <w:sz w:val="20"/>
              </w:rPr>
              <w:t>-</w:t>
            </w:r>
          </w:p>
        </w:tc>
        <w:tc>
          <w:tcPr>
            <w:tcW w:w="236" w:type="dxa"/>
            <w:vAlign w:val="bottom"/>
          </w:tcPr>
          <w:p w14:paraId="448AA89B" w14:textId="77777777" w:rsidR="004872CE" w:rsidRPr="007C4A02" w:rsidRDefault="004872CE" w:rsidP="004872CE">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16730B37" w14:textId="77777777" w:rsidR="004872CE" w:rsidRPr="007C4A02" w:rsidRDefault="004872CE" w:rsidP="004872CE">
            <w:pPr>
              <w:tabs>
                <w:tab w:val="decimal" w:pos="520"/>
              </w:tabs>
              <w:spacing w:line="300" w:lineRule="exact"/>
              <w:ind w:right="-108"/>
              <w:rPr>
                <w:rFonts w:cs="Times New Roman"/>
                <w:b/>
                <w:bCs/>
                <w:sz w:val="20"/>
              </w:rPr>
            </w:pPr>
            <w:r w:rsidRPr="007C4A02">
              <w:rPr>
                <w:rFonts w:cs="Times New Roman"/>
                <w:b/>
                <w:bCs/>
                <w:sz w:val="20"/>
              </w:rPr>
              <w:t>-</w:t>
            </w:r>
          </w:p>
        </w:tc>
        <w:tc>
          <w:tcPr>
            <w:tcW w:w="236" w:type="dxa"/>
            <w:vAlign w:val="bottom"/>
          </w:tcPr>
          <w:p w14:paraId="56820CB4" w14:textId="77777777" w:rsidR="004872CE" w:rsidRPr="007C4A02" w:rsidRDefault="004872CE" w:rsidP="004872CE">
            <w:pPr>
              <w:tabs>
                <w:tab w:val="decimal" w:pos="466"/>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vAlign w:val="bottom"/>
          </w:tcPr>
          <w:p w14:paraId="562E396B" w14:textId="2BE0DE15" w:rsidR="004872CE" w:rsidRPr="007C4A02" w:rsidRDefault="004872CE" w:rsidP="004872CE">
            <w:pPr>
              <w:tabs>
                <w:tab w:val="decimal" w:pos="841"/>
              </w:tabs>
              <w:spacing w:line="300" w:lineRule="exact"/>
              <w:ind w:left="-90" w:right="-281"/>
              <w:rPr>
                <w:rFonts w:cs="Times New Roman"/>
                <w:b/>
                <w:bCs/>
                <w:sz w:val="20"/>
              </w:rPr>
            </w:pPr>
            <w:r w:rsidRPr="007C4A02">
              <w:rPr>
                <w:rFonts w:cs="Times New Roman"/>
                <w:b/>
                <w:bCs/>
                <w:sz w:val="20"/>
              </w:rPr>
              <w:t>3,780,316</w:t>
            </w:r>
          </w:p>
        </w:tc>
        <w:tc>
          <w:tcPr>
            <w:tcW w:w="236" w:type="dxa"/>
            <w:vAlign w:val="bottom"/>
          </w:tcPr>
          <w:p w14:paraId="465DAA84" w14:textId="77777777" w:rsidR="004872CE" w:rsidRPr="007C4A02" w:rsidRDefault="004872CE" w:rsidP="004872CE">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tcPr>
          <w:p w14:paraId="12637255" w14:textId="378B0DB4" w:rsidR="004872CE" w:rsidRPr="007C4A02" w:rsidRDefault="004872CE" w:rsidP="004872CE">
            <w:pPr>
              <w:tabs>
                <w:tab w:val="decimal" w:pos="841"/>
              </w:tabs>
              <w:spacing w:line="300" w:lineRule="exact"/>
              <w:ind w:left="-90" w:right="-281"/>
              <w:rPr>
                <w:rFonts w:cs="Times New Roman"/>
                <w:b/>
                <w:bCs/>
                <w:sz w:val="20"/>
              </w:rPr>
            </w:pPr>
            <w:r w:rsidRPr="007C4A02">
              <w:rPr>
                <w:rFonts w:cs="Times New Roman"/>
                <w:b/>
                <w:bCs/>
                <w:sz w:val="20"/>
              </w:rPr>
              <w:t>2,746,853</w:t>
            </w:r>
          </w:p>
        </w:tc>
        <w:tc>
          <w:tcPr>
            <w:tcW w:w="240" w:type="dxa"/>
            <w:vAlign w:val="bottom"/>
          </w:tcPr>
          <w:p w14:paraId="0C25DB55" w14:textId="77777777" w:rsidR="004872CE" w:rsidRPr="007C4A02" w:rsidRDefault="004872CE" w:rsidP="004872CE">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235C050D" w14:textId="7EFD00B4" w:rsidR="004872CE" w:rsidRPr="007C4A02" w:rsidRDefault="004872CE" w:rsidP="004872CE">
            <w:pPr>
              <w:tabs>
                <w:tab w:val="decimal" w:pos="520"/>
              </w:tabs>
              <w:spacing w:line="300" w:lineRule="exact"/>
              <w:ind w:right="-108"/>
              <w:rPr>
                <w:rFonts w:cs="Times New Roman"/>
                <w:b/>
                <w:bCs/>
                <w:sz w:val="20"/>
              </w:rPr>
            </w:pPr>
            <w:r w:rsidRPr="007C4A02">
              <w:rPr>
                <w:rFonts w:cs="Times New Roman"/>
                <w:b/>
                <w:bCs/>
                <w:sz w:val="20"/>
              </w:rPr>
              <w:t>-</w:t>
            </w:r>
          </w:p>
        </w:tc>
        <w:tc>
          <w:tcPr>
            <w:tcW w:w="284" w:type="dxa"/>
            <w:vAlign w:val="bottom"/>
          </w:tcPr>
          <w:p w14:paraId="1C3A8DE7" w14:textId="77777777" w:rsidR="004872CE" w:rsidRPr="007C4A02" w:rsidRDefault="004872CE" w:rsidP="004872CE">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0D62AA04" w14:textId="77777777" w:rsidR="004872CE" w:rsidRPr="007C4A02" w:rsidRDefault="004872CE" w:rsidP="004872CE">
            <w:pPr>
              <w:tabs>
                <w:tab w:val="decimal" w:pos="520"/>
              </w:tabs>
              <w:spacing w:line="300" w:lineRule="exact"/>
              <w:ind w:right="-108"/>
              <w:rPr>
                <w:rFonts w:cs="Times New Roman"/>
                <w:b/>
                <w:bCs/>
                <w:sz w:val="20"/>
              </w:rPr>
            </w:pPr>
            <w:r w:rsidRPr="007C4A02">
              <w:rPr>
                <w:rFonts w:cs="Times New Roman"/>
                <w:b/>
                <w:bCs/>
                <w:sz w:val="20"/>
              </w:rPr>
              <w:t>-</w:t>
            </w:r>
          </w:p>
        </w:tc>
        <w:tc>
          <w:tcPr>
            <w:tcW w:w="268" w:type="dxa"/>
            <w:vAlign w:val="bottom"/>
          </w:tcPr>
          <w:p w14:paraId="1D211FCA" w14:textId="77777777" w:rsidR="004872CE" w:rsidRPr="007C4A02" w:rsidRDefault="004872CE" w:rsidP="004872CE">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vAlign w:val="bottom"/>
          </w:tcPr>
          <w:p w14:paraId="1ACD5509" w14:textId="376938D3" w:rsidR="004872CE" w:rsidRPr="007C4A02" w:rsidRDefault="004872CE" w:rsidP="004872CE">
            <w:pPr>
              <w:tabs>
                <w:tab w:val="decimal" w:pos="870"/>
              </w:tabs>
              <w:spacing w:line="300" w:lineRule="exact"/>
              <w:ind w:left="-90" w:right="-281"/>
              <w:rPr>
                <w:rFonts w:cs="Times New Roman"/>
                <w:b/>
                <w:bCs/>
                <w:sz w:val="20"/>
              </w:rPr>
            </w:pPr>
            <w:r w:rsidRPr="007C4A02">
              <w:rPr>
                <w:rFonts w:cs="Times New Roman"/>
                <w:b/>
                <w:bCs/>
                <w:sz w:val="20"/>
              </w:rPr>
              <w:t>35,231,480</w:t>
            </w:r>
          </w:p>
        </w:tc>
        <w:tc>
          <w:tcPr>
            <w:tcW w:w="258" w:type="dxa"/>
          </w:tcPr>
          <w:p w14:paraId="52440D24" w14:textId="77777777" w:rsidR="004872CE" w:rsidRPr="007C4A02" w:rsidRDefault="004872CE" w:rsidP="004872CE">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tcPr>
          <w:p w14:paraId="17B8F3E0" w14:textId="08AD93F2" w:rsidR="004872CE" w:rsidRPr="007C4A02" w:rsidRDefault="004872CE" w:rsidP="004872CE">
            <w:pPr>
              <w:tabs>
                <w:tab w:val="decimal" w:pos="870"/>
              </w:tabs>
              <w:spacing w:line="300" w:lineRule="exact"/>
              <w:ind w:right="-281"/>
              <w:rPr>
                <w:rFonts w:cs="Times New Roman"/>
                <w:b/>
                <w:bCs/>
                <w:sz w:val="20"/>
              </w:rPr>
            </w:pPr>
            <w:r w:rsidRPr="007C4A02">
              <w:rPr>
                <w:rFonts w:cs="Times New Roman"/>
                <w:b/>
                <w:bCs/>
                <w:sz w:val="20"/>
              </w:rPr>
              <w:t>31,652,536</w:t>
            </w:r>
          </w:p>
        </w:tc>
      </w:tr>
      <w:tr w:rsidR="004872CE" w:rsidRPr="007C4A02" w14:paraId="0A02CBB4" w14:textId="77777777" w:rsidTr="00432BAC">
        <w:trPr>
          <w:trHeight w:val="288"/>
        </w:trPr>
        <w:tc>
          <w:tcPr>
            <w:tcW w:w="3150" w:type="dxa"/>
            <w:vAlign w:val="bottom"/>
          </w:tcPr>
          <w:p w14:paraId="51925D4A" w14:textId="77777777" w:rsidR="004872CE" w:rsidRPr="007C4A02" w:rsidRDefault="004872CE" w:rsidP="004872CE">
            <w:pPr>
              <w:spacing w:line="260" w:lineRule="exact"/>
              <w:ind w:firstLine="79"/>
              <w:rPr>
                <w:rFonts w:cs="Times New Roman"/>
                <w:sz w:val="20"/>
              </w:rPr>
            </w:pPr>
          </w:p>
        </w:tc>
        <w:tc>
          <w:tcPr>
            <w:tcW w:w="1073" w:type="dxa"/>
            <w:tcBorders>
              <w:top w:val="double" w:sz="4" w:space="0" w:color="auto"/>
            </w:tcBorders>
            <w:vAlign w:val="bottom"/>
          </w:tcPr>
          <w:p w14:paraId="7711C03D" w14:textId="77777777" w:rsidR="004872CE" w:rsidRPr="007C4A02" w:rsidRDefault="004872CE" w:rsidP="004872CE">
            <w:pPr>
              <w:tabs>
                <w:tab w:val="decimal" w:pos="880"/>
              </w:tabs>
              <w:spacing w:line="300" w:lineRule="exact"/>
              <w:ind w:right="-108"/>
              <w:rPr>
                <w:rFonts w:cs="Times New Roman"/>
                <w:sz w:val="20"/>
              </w:rPr>
            </w:pPr>
          </w:p>
        </w:tc>
        <w:tc>
          <w:tcPr>
            <w:tcW w:w="236" w:type="dxa"/>
            <w:vAlign w:val="bottom"/>
          </w:tcPr>
          <w:p w14:paraId="7F08D4A0" w14:textId="77777777" w:rsidR="004872CE" w:rsidRPr="007C4A02" w:rsidRDefault="004872CE" w:rsidP="004872CE">
            <w:pPr>
              <w:tabs>
                <w:tab w:val="decimal" w:pos="792"/>
              </w:tabs>
              <w:spacing w:line="300" w:lineRule="exact"/>
              <w:ind w:right="-18"/>
              <w:rPr>
                <w:rFonts w:cs="Times New Roman"/>
                <w:sz w:val="20"/>
              </w:rPr>
            </w:pPr>
          </w:p>
        </w:tc>
        <w:tc>
          <w:tcPr>
            <w:tcW w:w="1031" w:type="dxa"/>
            <w:tcBorders>
              <w:top w:val="double" w:sz="4" w:space="0" w:color="auto"/>
            </w:tcBorders>
            <w:vAlign w:val="bottom"/>
          </w:tcPr>
          <w:p w14:paraId="10D1F0B2" w14:textId="77777777" w:rsidR="004872CE" w:rsidRPr="007C4A02" w:rsidRDefault="004872CE" w:rsidP="004872CE">
            <w:pPr>
              <w:tabs>
                <w:tab w:val="decimal" w:pos="591"/>
                <w:tab w:val="decimal" w:pos="880"/>
              </w:tabs>
              <w:spacing w:line="300" w:lineRule="exact"/>
              <w:ind w:right="44"/>
              <w:rPr>
                <w:rFonts w:cs="Times New Roman"/>
                <w:sz w:val="20"/>
              </w:rPr>
            </w:pPr>
          </w:p>
        </w:tc>
        <w:tc>
          <w:tcPr>
            <w:tcW w:w="236" w:type="dxa"/>
            <w:vAlign w:val="bottom"/>
          </w:tcPr>
          <w:p w14:paraId="610B85CC" w14:textId="77777777" w:rsidR="004872CE" w:rsidRPr="007C4A02" w:rsidRDefault="004872CE" w:rsidP="004872CE">
            <w:pPr>
              <w:tabs>
                <w:tab w:val="decimal" w:pos="466"/>
                <w:tab w:val="decimal" w:pos="792"/>
              </w:tabs>
              <w:spacing w:line="300" w:lineRule="exact"/>
              <w:ind w:right="-18"/>
              <w:rPr>
                <w:rFonts w:cs="Times New Roman"/>
                <w:sz w:val="20"/>
              </w:rPr>
            </w:pPr>
          </w:p>
        </w:tc>
        <w:tc>
          <w:tcPr>
            <w:tcW w:w="946" w:type="dxa"/>
            <w:tcBorders>
              <w:top w:val="double" w:sz="4" w:space="0" w:color="auto"/>
            </w:tcBorders>
            <w:vAlign w:val="bottom"/>
          </w:tcPr>
          <w:p w14:paraId="1218D89A" w14:textId="77777777" w:rsidR="004872CE" w:rsidRPr="007C4A02" w:rsidRDefault="004872CE" w:rsidP="004872CE">
            <w:pPr>
              <w:tabs>
                <w:tab w:val="decimal" w:pos="520"/>
              </w:tabs>
              <w:spacing w:line="300" w:lineRule="exact"/>
              <w:ind w:right="-143"/>
              <w:rPr>
                <w:rFonts w:cs="Times New Roman"/>
                <w:sz w:val="20"/>
              </w:rPr>
            </w:pPr>
          </w:p>
        </w:tc>
        <w:tc>
          <w:tcPr>
            <w:tcW w:w="236" w:type="dxa"/>
            <w:vAlign w:val="bottom"/>
          </w:tcPr>
          <w:p w14:paraId="5E3A383A" w14:textId="77777777" w:rsidR="004872CE" w:rsidRPr="007C4A02" w:rsidRDefault="004872CE" w:rsidP="004872CE">
            <w:pPr>
              <w:tabs>
                <w:tab w:val="decimal" w:pos="432"/>
                <w:tab w:val="decimal" w:pos="792"/>
              </w:tabs>
              <w:spacing w:line="300" w:lineRule="exact"/>
              <w:ind w:right="-18"/>
              <w:rPr>
                <w:rFonts w:cs="Times New Roman"/>
                <w:sz w:val="20"/>
              </w:rPr>
            </w:pPr>
          </w:p>
        </w:tc>
        <w:tc>
          <w:tcPr>
            <w:tcW w:w="944" w:type="dxa"/>
            <w:tcBorders>
              <w:top w:val="double" w:sz="4" w:space="0" w:color="auto"/>
            </w:tcBorders>
            <w:vAlign w:val="bottom"/>
          </w:tcPr>
          <w:p w14:paraId="7A8BF051" w14:textId="77777777" w:rsidR="004872CE" w:rsidRPr="007C4A02" w:rsidRDefault="004872CE" w:rsidP="004872CE">
            <w:pPr>
              <w:tabs>
                <w:tab w:val="decimal" w:pos="520"/>
              </w:tabs>
              <w:spacing w:line="300" w:lineRule="exact"/>
              <w:ind w:right="-143"/>
              <w:rPr>
                <w:rFonts w:cs="Times New Roman"/>
                <w:sz w:val="20"/>
              </w:rPr>
            </w:pPr>
          </w:p>
        </w:tc>
        <w:tc>
          <w:tcPr>
            <w:tcW w:w="236" w:type="dxa"/>
            <w:vAlign w:val="bottom"/>
          </w:tcPr>
          <w:p w14:paraId="658F5F2A" w14:textId="77777777" w:rsidR="004872CE" w:rsidRPr="007C4A02" w:rsidRDefault="004872CE" w:rsidP="004872CE">
            <w:pPr>
              <w:tabs>
                <w:tab w:val="decimal" w:pos="466"/>
                <w:tab w:val="decimal" w:pos="792"/>
              </w:tabs>
              <w:spacing w:line="300" w:lineRule="exact"/>
              <w:ind w:right="-18"/>
              <w:rPr>
                <w:rFonts w:cs="Times New Roman"/>
                <w:sz w:val="20"/>
              </w:rPr>
            </w:pPr>
          </w:p>
        </w:tc>
        <w:tc>
          <w:tcPr>
            <w:tcW w:w="1039" w:type="dxa"/>
            <w:tcBorders>
              <w:top w:val="double" w:sz="4" w:space="0" w:color="auto"/>
            </w:tcBorders>
            <w:vAlign w:val="bottom"/>
          </w:tcPr>
          <w:p w14:paraId="4842C552" w14:textId="77777777" w:rsidR="004872CE" w:rsidRPr="007C4A02" w:rsidRDefault="004872CE" w:rsidP="004872CE">
            <w:pPr>
              <w:tabs>
                <w:tab w:val="decimal" w:pos="841"/>
              </w:tabs>
              <w:spacing w:line="300" w:lineRule="exact"/>
              <w:ind w:left="-90" w:right="-281"/>
              <w:rPr>
                <w:rFonts w:cs="Times New Roman"/>
                <w:sz w:val="20"/>
              </w:rPr>
            </w:pPr>
          </w:p>
        </w:tc>
        <w:tc>
          <w:tcPr>
            <w:tcW w:w="236" w:type="dxa"/>
            <w:vAlign w:val="bottom"/>
          </w:tcPr>
          <w:p w14:paraId="4498A651" w14:textId="77777777" w:rsidR="004872CE" w:rsidRPr="007C4A02" w:rsidRDefault="004872CE" w:rsidP="004872CE">
            <w:pPr>
              <w:tabs>
                <w:tab w:val="decimal" w:pos="792"/>
              </w:tabs>
              <w:spacing w:line="300" w:lineRule="exact"/>
              <w:ind w:right="-18"/>
              <w:rPr>
                <w:rFonts w:cs="Times New Roman"/>
                <w:sz w:val="20"/>
              </w:rPr>
            </w:pPr>
          </w:p>
        </w:tc>
        <w:tc>
          <w:tcPr>
            <w:tcW w:w="1027" w:type="dxa"/>
            <w:tcBorders>
              <w:top w:val="double" w:sz="4" w:space="0" w:color="auto"/>
            </w:tcBorders>
            <w:vAlign w:val="bottom"/>
          </w:tcPr>
          <w:p w14:paraId="2F314EDD" w14:textId="77777777" w:rsidR="004872CE" w:rsidRPr="007C4A02" w:rsidRDefault="004872CE" w:rsidP="004872CE">
            <w:pPr>
              <w:tabs>
                <w:tab w:val="decimal" w:pos="571"/>
              </w:tabs>
              <w:spacing w:line="300" w:lineRule="exact"/>
              <w:rPr>
                <w:rFonts w:cs="Times New Roman"/>
                <w:sz w:val="20"/>
              </w:rPr>
            </w:pPr>
          </w:p>
        </w:tc>
        <w:tc>
          <w:tcPr>
            <w:tcW w:w="240" w:type="dxa"/>
            <w:vAlign w:val="bottom"/>
          </w:tcPr>
          <w:p w14:paraId="11AB3B2C" w14:textId="77777777" w:rsidR="004872CE" w:rsidRPr="007C4A02" w:rsidRDefault="004872CE" w:rsidP="004872CE">
            <w:pPr>
              <w:tabs>
                <w:tab w:val="decimal" w:pos="792"/>
              </w:tabs>
              <w:spacing w:line="300" w:lineRule="exact"/>
              <w:ind w:right="-18"/>
              <w:rPr>
                <w:rFonts w:cs="Times New Roman"/>
                <w:sz w:val="20"/>
              </w:rPr>
            </w:pPr>
          </w:p>
        </w:tc>
        <w:tc>
          <w:tcPr>
            <w:tcW w:w="992" w:type="dxa"/>
            <w:tcBorders>
              <w:top w:val="double" w:sz="4" w:space="0" w:color="auto"/>
            </w:tcBorders>
            <w:vAlign w:val="bottom"/>
          </w:tcPr>
          <w:p w14:paraId="7109B403" w14:textId="77777777" w:rsidR="004872CE" w:rsidRPr="007C4A02" w:rsidRDefault="004872CE" w:rsidP="004872CE">
            <w:pPr>
              <w:tabs>
                <w:tab w:val="decimal" w:pos="520"/>
              </w:tabs>
              <w:spacing w:line="300" w:lineRule="exact"/>
              <w:ind w:right="-143"/>
              <w:rPr>
                <w:rFonts w:cs="Times New Roman"/>
                <w:sz w:val="20"/>
              </w:rPr>
            </w:pPr>
          </w:p>
        </w:tc>
        <w:tc>
          <w:tcPr>
            <w:tcW w:w="284" w:type="dxa"/>
            <w:vAlign w:val="bottom"/>
          </w:tcPr>
          <w:p w14:paraId="1C4BDDAA" w14:textId="77777777" w:rsidR="004872CE" w:rsidRPr="007C4A02" w:rsidRDefault="004872CE" w:rsidP="004872CE">
            <w:pPr>
              <w:tabs>
                <w:tab w:val="decimal" w:pos="792"/>
              </w:tabs>
              <w:spacing w:line="300" w:lineRule="exact"/>
              <w:ind w:right="-18"/>
              <w:rPr>
                <w:rFonts w:cs="Times New Roman"/>
                <w:sz w:val="20"/>
              </w:rPr>
            </w:pPr>
          </w:p>
        </w:tc>
        <w:tc>
          <w:tcPr>
            <w:tcW w:w="976" w:type="dxa"/>
            <w:tcBorders>
              <w:top w:val="double" w:sz="4" w:space="0" w:color="auto"/>
            </w:tcBorders>
            <w:vAlign w:val="bottom"/>
          </w:tcPr>
          <w:p w14:paraId="25837EED" w14:textId="77777777" w:rsidR="004872CE" w:rsidRPr="007C4A02" w:rsidRDefault="004872CE" w:rsidP="004872CE">
            <w:pPr>
              <w:tabs>
                <w:tab w:val="decimal" w:pos="520"/>
              </w:tabs>
              <w:spacing w:line="300" w:lineRule="exact"/>
              <w:ind w:right="-143"/>
              <w:rPr>
                <w:rFonts w:cs="Times New Roman"/>
                <w:sz w:val="20"/>
              </w:rPr>
            </w:pPr>
          </w:p>
        </w:tc>
        <w:tc>
          <w:tcPr>
            <w:tcW w:w="268" w:type="dxa"/>
            <w:vAlign w:val="bottom"/>
          </w:tcPr>
          <w:p w14:paraId="40A91E78" w14:textId="77777777" w:rsidR="004872CE" w:rsidRPr="007C4A02" w:rsidRDefault="004872CE" w:rsidP="004872CE">
            <w:pPr>
              <w:tabs>
                <w:tab w:val="decimal" w:pos="792"/>
              </w:tabs>
              <w:spacing w:line="300" w:lineRule="exact"/>
              <w:ind w:right="-18"/>
              <w:rPr>
                <w:rFonts w:cs="Times New Roman"/>
                <w:sz w:val="20"/>
              </w:rPr>
            </w:pPr>
          </w:p>
        </w:tc>
        <w:tc>
          <w:tcPr>
            <w:tcW w:w="1082" w:type="dxa"/>
            <w:tcBorders>
              <w:top w:val="double" w:sz="4" w:space="0" w:color="auto"/>
            </w:tcBorders>
            <w:vAlign w:val="bottom"/>
          </w:tcPr>
          <w:p w14:paraId="3302A94D" w14:textId="77777777" w:rsidR="004872CE" w:rsidRPr="007C4A02" w:rsidRDefault="004872CE" w:rsidP="004872CE">
            <w:pPr>
              <w:tabs>
                <w:tab w:val="decimal" w:pos="870"/>
              </w:tabs>
              <w:spacing w:line="300" w:lineRule="exact"/>
              <w:ind w:left="-90" w:right="-281"/>
              <w:rPr>
                <w:rFonts w:cs="Times New Roman"/>
                <w:sz w:val="20"/>
              </w:rPr>
            </w:pPr>
          </w:p>
        </w:tc>
        <w:tc>
          <w:tcPr>
            <w:tcW w:w="258" w:type="dxa"/>
            <w:vAlign w:val="bottom"/>
          </w:tcPr>
          <w:p w14:paraId="0825C24C" w14:textId="77777777" w:rsidR="004872CE" w:rsidRPr="007C4A02" w:rsidRDefault="004872CE" w:rsidP="004872CE">
            <w:pPr>
              <w:tabs>
                <w:tab w:val="decimal" w:pos="792"/>
              </w:tabs>
              <w:spacing w:line="300" w:lineRule="exact"/>
              <w:ind w:right="-18"/>
              <w:rPr>
                <w:rFonts w:cs="Times New Roman"/>
                <w:sz w:val="20"/>
              </w:rPr>
            </w:pPr>
          </w:p>
        </w:tc>
        <w:tc>
          <w:tcPr>
            <w:tcW w:w="1055" w:type="dxa"/>
            <w:tcBorders>
              <w:top w:val="double" w:sz="4" w:space="0" w:color="auto"/>
            </w:tcBorders>
            <w:vAlign w:val="bottom"/>
          </w:tcPr>
          <w:p w14:paraId="2B9B907D" w14:textId="77777777" w:rsidR="004872CE" w:rsidRPr="007C4A02" w:rsidRDefault="004872CE" w:rsidP="004872CE">
            <w:pPr>
              <w:tabs>
                <w:tab w:val="decimal" w:pos="870"/>
              </w:tabs>
              <w:spacing w:line="300" w:lineRule="exact"/>
              <w:ind w:left="-90" w:right="-281"/>
              <w:rPr>
                <w:rFonts w:cs="Times New Roman"/>
                <w:sz w:val="20"/>
              </w:rPr>
            </w:pPr>
          </w:p>
        </w:tc>
      </w:tr>
      <w:tr w:rsidR="004872CE" w:rsidRPr="007C4A02" w14:paraId="522FFA72" w14:textId="77777777" w:rsidTr="00432BAC">
        <w:trPr>
          <w:trHeight w:val="288"/>
        </w:trPr>
        <w:tc>
          <w:tcPr>
            <w:tcW w:w="3150" w:type="dxa"/>
            <w:vAlign w:val="bottom"/>
          </w:tcPr>
          <w:p w14:paraId="284D6606" w14:textId="77777777" w:rsidR="004872CE" w:rsidRPr="007C4A02" w:rsidRDefault="004872CE" w:rsidP="004872CE">
            <w:pPr>
              <w:ind w:firstLine="79"/>
              <w:rPr>
                <w:rFonts w:eastAsia="Arial Unicode MS" w:cs="Times New Roman"/>
                <w:b/>
                <w:bCs/>
                <w:sz w:val="20"/>
              </w:rPr>
            </w:pPr>
            <w:r w:rsidRPr="007C4A02">
              <w:rPr>
                <w:rFonts w:eastAsia="Arial Unicode MS" w:cs="Times New Roman"/>
                <w:b/>
                <w:bCs/>
                <w:sz w:val="20"/>
              </w:rPr>
              <w:t>Major products and service lines</w:t>
            </w:r>
          </w:p>
        </w:tc>
        <w:tc>
          <w:tcPr>
            <w:tcW w:w="1073" w:type="dxa"/>
            <w:vAlign w:val="bottom"/>
          </w:tcPr>
          <w:p w14:paraId="3C4FBF69" w14:textId="77777777" w:rsidR="004872CE" w:rsidRPr="007C4A02" w:rsidRDefault="004872CE" w:rsidP="004872CE">
            <w:pPr>
              <w:tabs>
                <w:tab w:val="decimal" w:pos="880"/>
              </w:tabs>
              <w:spacing w:line="300" w:lineRule="exact"/>
              <w:ind w:right="-108"/>
              <w:rPr>
                <w:rFonts w:cs="Times New Roman"/>
                <w:sz w:val="20"/>
              </w:rPr>
            </w:pPr>
          </w:p>
        </w:tc>
        <w:tc>
          <w:tcPr>
            <w:tcW w:w="236" w:type="dxa"/>
            <w:vAlign w:val="bottom"/>
          </w:tcPr>
          <w:p w14:paraId="5A6EE0B5" w14:textId="77777777" w:rsidR="004872CE" w:rsidRPr="007C4A02" w:rsidRDefault="004872CE" w:rsidP="004872CE">
            <w:pPr>
              <w:tabs>
                <w:tab w:val="decimal" w:pos="792"/>
              </w:tabs>
              <w:spacing w:line="300" w:lineRule="exact"/>
              <w:ind w:right="-18"/>
              <w:rPr>
                <w:rFonts w:cs="Times New Roman"/>
                <w:sz w:val="20"/>
              </w:rPr>
            </w:pPr>
          </w:p>
        </w:tc>
        <w:tc>
          <w:tcPr>
            <w:tcW w:w="1031" w:type="dxa"/>
            <w:vAlign w:val="bottom"/>
          </w:tcPr>
          <w:p w14:paraId="6AAF571E" w14:textId="77777777" w:rsidR="004872CE" w:rsidRPr="007C4A02" w:rsidRDefault="004872CE" w:rsidP="004872CE">
            <w:pPr>
              <w:tabs>
                <w:tab w:val="decimal" w:pos="591"/>
                <w:tab w:val="decimal" w:pos="880"/>
              </w:tabs>
              <w:spacing w:line="300" w:lineRule="exact"/>
              <w:ind w:right="44"/>
              <w:rPr>
                <w:rFonts w:cs="Times New Roman"/>
                <w:sz w:val="20"/>
              </w:rPr>
            </w:pPr>
          </w:p>
        </w:tc>
        <w:tc>
          <w:tcPr>
            <w:tcW w:w="236" w:type="dxa"/>
            <w:vAlign w:val="bottom"/>
          </w:tcPr>
          <w:p w14:paraId="63AE1228" w14:textId="77777777" w:rsidR="004872CE" w:rsidRPr="007C4A02" w:rsidRDefault="004872CE" w:rsidP="004872CE">
            <w:pPr>
              <w:tabs>
                <w:tab w:val="decimal" w:pos="466"/>
                <w:tab w:val="decimal" w:pos="792"/>
              </w:tabs>
              <w:spacing w:line="300" w:lineRule="exact"/>
              <w:ind w:right="-18"/>
              <w:rPr>
                <w:rFonts w:cs="Times New Roman"/>
                <w:sz w:val="20"/>
              </w:rPr>
            </w:pPr>
          </w:p>
        </w:tc>
        <w:tc>
          <w:tcPr>
            <w:tcW w:w="946" w:type="dxa"/>
            <w:vAlign w:val="bottom"/>
          </w:tcPr>
          <w:p w14:paraId="27FB76D4" w14:textId="77777777" w:rsidR="004872CE" w:rsidRPr="007C4A02" w:rsidRDefault="004872CE" w:rsidP="004872CE">
            <w:pPr>
              <w:tabs>
                <w:tab w:val="decimal" w:pos="520"/>
              </w:tabs>
              <w:spacing w:line="300" w:lineRule="exact"/>
              <w:ind w:right="-143"/>
              <w:rPr>
                <w:rFonts w:cs="Times New Roman"/>
                <w:sz w:val="20"/>
              </w:rPr>
            </w:pPr>
          </w:p>
        </w:tc>
        <w:tc>
          <w:tcPr>
            <w:tcW w:w="236" w:type="dxa"/>
            <w:vAlign w:val="bottom"/>
          </w:tcPr>
          <w:p w14:paraId="750A64E0" w14:textId="77777777" w:rsidR="004872CE" w:rsidRPr="007C4A02" w:rsidRDefault="004872CE" w:rsidP="004872CE">
            <w:pPr>
              <w:tabs>
                <w:tab w:val="decimal" w:pos="432"/>
                <w:tab w:val="decimal" w:pos="792"/>
              </w:tabs>
              <w:spacing w:line="300" w:lineRule="exact"/>
              <w:ind w:right="-18"/>
              <w:rPr>
                <w:rFonts w:cs="Times New Roman"/>
                <w:sz w:val="20"/>
              </w:rPr>
            </w:pPr>
          </w:p>
        </w:tc>
        <w:tc>
          <w:tcPr>
            <w:tcW w:w="944" w:type="dxa"/>
            <w:vAlign w:val="bottom"/>
          </w:tcPr>
          <w:p w14:paraId="2ACCD89E" w14:textId="77777777" w:rsidR="004872CE" w:rsidRPr="007C4A02" w:rsidRDefault="004872CE" w:rsidP="004872CE">
            <w:pPr>
              <w:tabs>
                <w:tab w:val="decimal" w:pos="520"/>
              </w:tabs>
              <w:spacing w:line="300" w:lineRule="exact"/>
              <w:ind w:right="-143"/>
              <w:rPr>
                <w:rFonts w:cs="Times New Roman"/>
                <w:sz w:val="20"/>
              </w:rPr>
            </w:pPr>
          </w:p>
        </w:tc>
        <w:tc>
          <w:tcPr>
            <w:tcW w:w="236" w:type="dxa"/>
            <w:vAlign w:val="bottom"/>
          </w:tcPr>
          <w:p w14:paraId="0F9EE6F7" w14:textId="77777777" w:rsidR="004872CE" w:rsidRPr="007C4A02" w:rsidRDefault="004872CE" w:rsidP="004872CE">
            <w:pPr>
              <w:tabs>
                <w:tab w:val="decimal" w:pos="466"/>
                <w:tab w:val="decimal" w:pos="792"/>
              </w:tabs>
              <w:spacing w:line="300" w:lineRule="exact"/>
              <w:ind w:right="-18"/>
              <w:rPr>
                <w:rFonts w:cs="Times New Roman"/>
                <w:sz w:val="20"/>
              </w:rPr>
            </w:pPr>
          </w:p>
        </w:tc>
        <w:tc>
          <w:tcPr>
            <w:tcW w:w="1039" w:type="dxa"/>
            <w:vAlign w:val="bottom"/>
          </w:tcPr>
          <w:p w14:paraId="5E0F42BB" w14:textId="77777777" w:rsidR="004872CE" w:rsidRPr="007C4A02" w:rsidRDefault="004872CE" w:rsidP="004872CE">
            <w:pPr>
              <w:tabs>
                <w:tab w:val="decimal" w:pos="841"/>
              </w:tabs>
              <w:spacing w:line="300" w:lineRule="exact"/>
              <w:ind w:left="-90" w:right="-281"/>
              <w:rPr>
                <w:rFonts w:cs="Times New Roman"/>
                <w:sz w:val="20"/>
              </w:rPr>
            </w:pPr>
          </w:p>
        </w:tc>
        <w:tc>
          <w:tcPr>
            <w:tcW w:w="236" w:type="dxa"/>
            <w:vAlign w:val="bottom"/>
          </w:tcPr>
          <w:p w14:paraId="0A7FF832" w14:textId="77777777" w:rsidR="004872CE" w:rsidRPr="007C4A02" w:rsidRDefault="004872CE" w:rsidP="004872CE">
            <w:pPr>
              <w:tabs>
                <w:tab w:val="decimal" w:pos="792"/>
              </w:tabs>
              <w:spacing w:line="300" w:lineRule="exact"/>
              <w:ind w:right="-18"/>
              <w:rPr>
                <w:rFonts w:cs="Times New Roman"/>
                <w:sz w:val="20"/>
              </w:rPr>
            </w:pPr>
          </w:p>
        </w:tc>
        <w:tc>
          <w:tcPr>
            <w:tcW w:w="1027" w:type="dxa"/>
            <w:vAlign w:val="bottom"/>
          </w:tcPr>
          <w:p w14:paraId="6A615E18" w14:textId="77777777" w:rsidR="004872CE" w:rsidRPr="007C4A02" w:rsidRDefault="004872CE" w:rsidP="004872CE">
            <w:pPr>
              <w:tabs>
                <w:tab w:val="decimal" w:pos="571"/>
              </w:tabs>
              <w:spacing w:line="300" w:lineRule="exact"/>
              <w:rPr>
                <w:rFonts w:cs="Times New Roman"/>
                <w:sz w:val="20"/>
              </w:rPr>
            </w:pPr>
          </w:p>
        </w:tc>
        <w:tc>
          <w:tcPr>
            <w:tcW w:w="240" w:type="dxa"/>
            <w:vAlign w:val="bottom"/>
          </w:tcPr>
          <w:p w14:paraId="3463A6F2" w14:textId="77777777" w:rsidR="004872CE" w:rsidRPr="007C4A02" w:rsidRDefault="004872CE" w:rsidP="004872CE">
            <w:pPr>
              <w:tabs>
                <w:tab w:val="decimal" w:pos="792"/>
              </w:tabs>
              <w:spacing w:line="300" w:lineRule="exact"/>
              <w:ind w:right="-18"/>
              <w:rPr>
                <w:rFonts w:cs="Times New Roman"/>
                <w:sz w:val="20"/>
              </w:rPr>
            </w:pPr>
          </w:p>
        </w:tc>
        <w:tc>
          <w:tcPr>
            <w:tcW w:w="992" w:type="dxa"/>
            <w:vAlign w:val="bottom"/>
          </w:tcPr>
          <w:p w14:paraId="6E085ECA" w14:textId="77777777" w:rsidR="004872CE" w:rsidRPr="007C4A02" w:rsidRDefault="004872CE" w:rsidP="004872CE">
            <w:pPr>
              <w:tabs>
                <w:tab w:val="decimal" w:pos="520"/>
              </w:tabs>
              <w:spacing w:line="300" w:lineRule="exact"/>
              <w:ind w:right="-143"/>
              <w:rPr>
                <w:rFonts w:cs="Times New Roman"/>
                <w:sz w:val="20"/>
              </w:rPr>
            </w:pPr>
          </w:p>
        </w:tc>
        <w:tc>
          <w:tcPr>
            <w:tcW w:w="284" w:type="dxa"/>
            <w:vAlign w:val="bottom"/>
          </w:tcPr>
          <w:p w14:paraId="52295328" w14:textId="77777777" w:rsidR="004872CE" w:rsidRPr="007C4A02" w:rsidRDefault="004872CE" w:rsidP="004872CE">
            <w:pPr>
              <w:tabs>
                <w:tab w:val="decimal" w:pos="792"/>
              </w:tabs>
              <w:spacing w:line="300" w:lineRule="exact"/>
              <w:ind w:right="-18"/>
              <w:rPr>
                <w:rFonts w:cs="Times New Roman"/>
                <w:sz w:val="20"/>
              </w:rPr>
            </w:pPr>
          </w:p>
        </w:tc>
        <w:tc>
          <w:tcPr>
            <w:tcW w:w="976" w:type="dxa"/>
            <w:vAlign w:val="bottom"/>
          </w:tcPr>
          <w:p w14:paraId="16681567" w14:textId="77777777" w:rsidR="004872CE" w:rsidRPr="007C4A02" w:rsidRDefault="004872CE" w:rsidP="004872CE">
            <w:pPr>
              <w:tabs>
                <w:tab w:val="decimal" w:pos="520"/>
              </w:tabs>
              <w:spacing w:line="300" w:lineRule="exact"/>
              <w:ind w:right="-143"/>
              <w:rPr>
                <w:rFonts w:cs="Times New Roman"/>
                <w:sz w:val="20"/>
              </w:rPr>
            </w:pPr>
          </w:p>
        </w:tc>
        <w:tc>
          <w:tcPr>
            <w:tcW w:w="268" w:type="dxa"/>
            <w:vAlign w:val="bottom"/>
          </w:tcPr>
          <w:p w14:paraId="3209CB2A" w14:textId="77777777" w:rsidR="004872CE" w:rsidRPr="007C4A02" w:rsidRDefault="004872CE" w:rsidP="004872CE">
            <w:pPr>
              <w:tabs>
                <w:tab w:val="decimal" w:pos="792"/>
              </w:tabs>
              <w:spacing w:line="300" w:lineRule="exact"/>
              <w:ind w:right="-18"/>
              <w:rPr>
                <w:rFonts w:cs="Times New Roman"/>
                <w:sz w:val="20"/>
              </w:rPr>
            </w:pPr>
          </w:p>
        </w:tc>
        <w:tc>
          <w:tcPr>
            <w:tcW w:w="1082" w:type="dxa"/>
            <w:vAlign w:val="bottom"/>
          </w:tcPr>
          <w:p w14:paraId="3CC3CD52" w14:textId="77777777" w:rsidR="004872CE" w:rsidRPr="007C4A02" w:rsidRDefault="004872CE" w:rsidP="004872CE">
            <w:pPr>
              <w:tabs>
                <w:tab w:val="decimal" w:pos="870"/>
              </w:tabs>
              <w:spacing w:line="300" w:lineRule="exact"/>
              <w:ind w:left="-90" w:right="-281"/>
              <w:rPr>
                <w:rFonts w:cs="Times New Roman"/>
                <w:sz w:val="20"/>
              </w:rPr>
            </w:pPr>
          </w:p>
        </w:tc>
        <w:tc>
          <w:tcPr>
            <w:tcW w:w="258" w:type="dxa"/>
            <w:vAlign w:val="bottom"/>
          </w:tcPr>
          <w:p w14:paraId="3EA88C12" w14:textId="77777777" w:rsidR="004872CE" w:rsidRPr="007C4A02" w:rsidRDefault="004872CE" w:rsidP="004872CE">
            <w:pPr>
              <w:tabs>
                <w:tab w:val="decimal" w:pos="792"/>
              </w:tabs>
              <w:spacing w:line="300" w:lineRule="exact"/>
              <w:ind w:right="-18"/>
              <w:rPr>
                <w:rFonts w:cs="Times New Roman"/>
                <w:sz w:val="20"/>
              </w:rPr>
            </w:pPr>
          </w:p>
        </w:tc>
        <w:tc>
          <w:tcPr>
            <w:tcW w:w="1055" w:type="dxa"/>
            <w:vAlign w:val="bottom"/>
          </w:tcPr>
          <w:p w14:paraId="63125ABD" w14:textId="77777777" w:rsidR="004872CE" w:rsidRPr="007C4A02" w:rsidRDefault="004872CE" w:rsidP="004872CE">
            <w:pPr>
              <w:tabs>
                <w:tab w:val="decimal" w:pos="870"/>
              </w:tabs>
              <w:spacing w:line="300" w:lineRule="exact"/>
              <w:ind w:left="-90" w:right="-281"/>
              <w:rPr>
                <w:rFonts w:cs="Times New Roman"/>
                <w:sz w:val="20"/>
              </w:rPr>
            </w:pPr>
          </w:p>
        </w:tc>
      </w:tr>
      <w:tr w:rsidR="004872CE" w:rsidRPr="007C4A02" w14:paraId="3FC45301" w14:textId="77777777" w:rsidTr="00C52D71">
        <w:trPr>
          <w:trHeight w:val="288"/>
        </w:trPr>
        <w:tc>
          <w:tcPr>
            <w:tcW w:w="3150" w:type="dxa"/>
            <w:vAlign w:val="bottom"/>
          </w:tcPr>
          <w:p w14:paraId="15A7D5F0" w14:textId="77777777" w:rsidR="004872CE" w:rsidRPr="007C4A02" w:rsidRDefault="004872CE" w:rsidP="004872CE">
            <w:pPr>
              <w:spacing w:line="260" w:lineRule="exact"/>
              <w:ind w:firstLine="79"/>
              <w:rPr>
                <w:rFonts w:cs="Times New Roman"/>
                <w:sz w:val="20"/>
                <w:rtl/>
                <w:cs/>
              </w:rPr>
            </w:pPr>
            <w:r w:rsidRPr="007C4A02">
              <w:rPr>
                <w:rFonts w:cs="Times New Roman"/>
                <w:sz w:val="20"/>
              </w:rPr>
              <w:t>Products</w:t>
            </w:r>
          </w:p>
        </w:tc>
        <w:tc>
          <w:tcPr>
            <w:tcW w:w="1073" w:type="dxa"/>
            <w:vAlign w:val="bottom"/>
          </w:tcPr>
          <w:p w14:paraId="62C70897" w14:textId="3391178A" w:rsidR="004872CE" w:rsidRPr="007C4A02" w:rsidRDefault="004872CE" w:rsidP="004872CE">
            <w:pPr>
              <w:tabs>
                <w:tab w:val="decimal" w:pos="880"/>
              </w:tabs>
              <w:spacing w:line="300" w:lineRule="exact"/>
              <w:ind w:right="-108"/>
              <w:rPr>
                <w:rFonts w:cs="Times New Roman"/>
                <w:sz w:val="20"/>
              </w:rPr>
            </w:pPr>
            <w:r w:rsidRPr="007C4A02">
              <w:rPr>
                <w:rFonts w:cs="Times New Roman"/>
                <w:sz w:val="20"/>
              </w:rPr>
              <w:t>31,447,918</w:t>
            </w:r>
          </w:p>
        </w:tc>
        <w:tc>
          <w:tcPr>
            <w:tcW w:w="236" w:type="dxa"/>
            <w:vAlign w:val="bottom"/>
          </w:tcPr>
          <w:p w14:paraId="08A16FBC" w14:textId="77777777" w:rsidR="004872CE" w:rsidRPr="007C4A02" w:rsidRDefault="004872CE" w:rsidP="004872CE">
            <w:pPr>
              <w:tabs>
                <w:tab w:val="decimal" w:pos="792"/>
              </w:tabs>
              <w:spacing w:line="300" w:lineRule="exact"/>
              <w:ind w:right="-18"/>
              <w:rPr>
                <w:rFonts w:cs="Times New Roman"/>
                <w:sz w:val="20"/>
              </w:rPr>
            </w:pPr>
          </w:p>
        </w:tc>
        <w:tc>
          <w:tcPr>
            <w:tcW w:w="1031" w:type="dxa"/>
            <w:vAlign w:val="bottom"/>
          </w:tcPr>
          <w:p w14:paraId="344841D6" w14:textId="05AF181A" w:rsidR="004872CE" w:rsidRPr="007C4A02" w:rsidRDefault="004872CE" w:rsidP="004872CE">
            <w:pPr>
              <w:tabs>
                <w:tab w:val="decimal" w:pos="880"/>
              </w:tabs>
              <w:spacing w:line="300" w:lineRule="exact"/>
              <w:ind w:right="-108"/>
              <w:rPr>
                <w:rFonts w:cs="Times New Roman"/>
                <w:sz w:val="20"/>
              </w:rPr>
            </w:pPr>
            <w:r w:rsidRPr="007C4A02">
              <w:rPr>
                <w:rFonts w:cs="Times New Roman"/>
                <w:sz w:val="20"/>
              </w:rPr>
              <w:t>28,902,064</w:t>
            </w:r>
          </w:p>
        </w:tc>
        <w:tc>
          <w:tcPr>
            <w:tcW w:w="236" w:type="dxa"/>
            <w:vAlign w:val="bottom"/>
          </w:tcPr>
          <w:p w14:paraId="53126D9B" w14:textId="77777777" w:rsidR="004872CE" w:rsidRPr="007C4A02" w:rsidRDefault="004872CE" w:rsidP="004872CE">
            <w:pPr>
              <w:tabs>
                <w:tab w:val="decimal" w:pos="792"/>
              </w:tabs>
              <w:spacing w:line="300" w:lineRule="exact"/>
              <w:ind w:right="-18"/>
              <w:rPr>
                <w:rFonts w:cs="Times New Roman"/>
                <w:sz w:val="20"/>
              </w:rPr>
            </w:pPr>
          </w:p>
        </w:tc>
        <w:tc>
          <w:tcPr>
            <w:tcW w:w="946" w:type="dxa"/>
            <w:vAlign w:val="bottom"/>
          </w:tcPr>
          <w:p w14:paraId="0503BC5D" w14:textId="2ABA328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7B5DE238" w14:textId="77777777" w:rsidR="004872CE" w:rsidRPr="007C4A02" w:rsidRDefault="004872CE" w:rsidP="004872CE">
            <w:pPr>
              <w:tabs>
                <w:tab w:val="decimal" w:pos="792"/>
              </w:tabs>
              <w:spacing w:line="300" w:lineRule="exact"/>
              <w:ind w:right="-18"/>
              <w:rPr>
                <w:rFonts w:cs="Times New Roman"/>
                <w:sz w:val="20"/>
              </w:rPr>
            </w:pPr>
          </w:p>
        </w:tc>
        <w:tc>
          <w:tcPr>
            <w:tcW w:w="944" w:type="dxa"/>
            <w:vAlign w:val="bottom"/>
          </w:tcPr>
          <w:p w14:paraId="5BBC8583"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6A5AE680" w14:textId="77777777" w:rsidR="004872CE" w:rsidRPr="007C4A02" w:rsidRDefault="004872CE" w:rsidP="004872CE">
            <w:pPr>
              <w:tabs>
                <w:tab w:val="decimal" w:pos="792"/>
                <w:tab w:val="decimal" w:pos="844"/>
              </w:tabs>
              <w:spacing w:line="300" w:lineRule="exact"/>
              <w:ind w:right="-143"/>
              <w:rPr>
                <w:rFonts w:cs="Times New Roman"/>
                <w:sz w:val="20"/>
              </w:rPr>
            </w:pPr>
          </w:p>
        </w:tc>
        <w:tc>
          <w:tcPr>
            <w:tcW w:w="1039" w:type="dxa"/>
            <w:vAlign w:val="bottom"/>
          </w:tcPr>
          <w:p w14:paraId="3C49BCA1" w14:textId="7A4CB341" w:rsidR="004872CE" w:rsidRPr="007C4A02" w:rsidRDefault="004872CE" w:rsidP="004872CE">
            <w:pPr>
              <w:tabs>
                <w:tab w:val="decimal" w:pos="841"/>
              </w:tabs>
              <w:spacing w:line="300" w:lineRule="exact"/>
              <w:ind w:left="-90" w:right="-281"/>
              <w:rPr>
                <w:rFonts w:cs="Times New Roman"/>
                <w:sz w:val="20"/>
              </w:rPr>
            </w:pPr>
            <w:r w:rsidRPr="007C4A02">
              <w:rPr>
                <w:rFonts w:cs="Times New Roman"/>
                <w:sz w:val="20"/>
              </w:rPr>
              <w:t>3,711,055</w:t>
            </w:r>
          </w:p>
        </w:tc>
        <w:tc>
          <w:tcPr>
            <w:tcW w:w="236" w:type="dxa"/>
            <w:vAlign w:val="bottom"/>
          </w:tcPr>
          <w:p w14:paraId="73D63730" w14:textId="77777777" w:rsidR="004872CE" w:rsidRPr="007C4A02" w:rsidRDefault="004872CE" w:rsidP="004872CE">
            <w:pPr>
              <w:tabs>
                <w:tab w:val="decimal" w:pos="792"/>
              </w:tabs>
              <w:spacing w:line="300" w:lineRule="exact"/>
              <w:ind w:right="-18"/>
              <w:rPr>
                <w:rFonts w:cs="Times New Roman"/>
                <w:sz w:val="20"/>
              </w:rPr>
            </w:pPr>
          </w:p>
        </w:tc>
        <w:tc>
          <w:tcPr>
            <w:tcW w:w="1027" w:type="dxa"/>
          </w:tcPr>
          <w:p w14:paraId="7C10304F" w14:textId="5AC4F82C" w:rsidR="004872CE" w:rsidRPr="007C4A02" w:rsidRDefault="004872CE" w:rsidP="004872CE">
            <w:pPr>
              <w:tabs>
                <w:tab w:val="decimal" w:pos="841"/>
              </w:tabs>
              <w:spacing w:line="300" w:lineRule="exact"/>
              <w:ind w:left="-90" w:right="-281"/>
              <w:rPr>
                <w:rFonts w:cs="Times New Roman"/>
                <w:sz w:val="20"/>
              </w:rPr>
            </w:pPr>
            <w:r w:rsidRPr="007C4A02">
              <w:rPr>
                <w:rFonts w:cs="Times New Roman"/>
                <w:sz w:val="20"/>
              </w:rPr>
              <w:t>2,684,828</w:t>
            </w:r>
          </w:p>
        </w:tc>
        <w:tc>
          <w:tcPr>
            <w:tcW w:w="240" w:type="dxa"/>
            <w:vAlign w:val="bottom"/>
          </w:tcPr>
          <w:p w14:paraId="141A3AEA" w14:textId="77777777" w:rsidR="004872CE" w:rsidRPr="007C4A02" w:rsidRDefault="004872CE" w:rsidP="004872CE">
            <w:pPr>
              <w:tabs>
                <w:tab w:val="decimal" w:pos="792"/>
              </w:tabs>
              <w:spacing w:line="300" w:lineRule="exact"/>
              <w:ind w:right="-18"/>
              <w:rPr>
                <w:rFonts w:cs="Times New Roman"/>
                <w:sz w:val="20"/>
              </w:rPr>
            </w:pPr>
          </w:p>
        </w:tc>
        <w:tc>
          <w:tcPr>
            <w:tcW w:w="992" w:type="dxa"/>
            <w:vAlign w:val="bottom"/>
          </w:tcPr>
          <w:p w14:paraId="4D52F25B" w14:textId="4B10FE9D"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84" w:type="dxa"/>
            <w:vAlign w:val="bottom"/>
          </w:tcPr>
          <w:p w14:paraId="0228749D" w14:textId="77777777" w:rsidR="004872CE" w:rsidRPr="007C4A02" w:rsidRDefault="004872CE" w:rsidP="004872CE">
            <w:pPr>
              <w:tabs>
                <w:tab w:val="decimal" w:pos="792"/>
              </w:tabs>
              <w:spacing w:line="300" w:lineRule="exact"/>
              <w:ind w:right="-18"/>
              <w:rPr>
                <w:rFonts w:cs="Times New Roman"/>
                <w:sz w:val="20"/>
              </w:rPr>
            </w:pPr>
          </w:p>
        </w:tc>
        <w:tc>
          <w:tcPr>
            <w:tcW w:w="976" w:type="dxa"/>
            <w:vAlign w:val="bottom"/>
          </w:tcPr>
          <w:p w14:paraId="650E5F8F"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68" w:type="dxa"/>
            <w:vAlign w:val="bottom"/>
          </w:tcPr>
          <w:p w14:paraId="7374D773" w14:textId="77777777" w:rsidR="004872CE" w:rsidRPr="007C4A02" w:rsidRDefault="004872CE" w:rsidP="004872CE">
            <w:pPr>
              <w:tabs>
                <w:tab w:val="decimal" w:pos="792"/>
              </w:tabs>
              <w:spacing w:line="300" w:lineRule="exact"/>
              <w:ind w:right="-18"/>
              <w:rPr>
                <w:rFonts w:cs="Times New Roman"/>
                <w:sz w:val="20"/>
              </w:rPr>
            </w:pPr>
          </w:p>
        </w:tc>
        <w:tc>
          <w:tcPr>
            <w:tcW w:w="1082" w:type="dxa"/>
            <w:vAlign w:val="bottom"/>
          </w:tcPr>
          <w:p w14:paraId="647A5A33" w14:textId="4D319DFF"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35,158,973</w:t>
            </w:r>
          </w:p>
        </w:tc>
        <w:tc>
          <w:tcPr>
            <w:tcW w:w="258" w:type="dxa"/>
          </w:tcPr>
          <w:p w14:paraId="44E34772" w14:textId="77777777" w:rsidR="004872CE" w:rsidRPr="007C4A02" w:rsidRDefault="004872CE" w:rsidP="004872CE">
            <w:pPr>
              <w:tabs>
                <w:tab w:val="decimal" w:pos="792"/>
              </w:tabs>
              <w:spacing w:line="300" w:lineRule="exact"/>
              <w:ind w:right="-18"/>
              <w:rPr>
                <w:rFonts w:cs="Times New Roman"/>
                <w:sz w:val="20"/>
              </w:rPr>
            </w:pPr>
          </w:p>
        </w:tc>
        <w:tc>
          <w:tcPr>
            <w:tcW w:w="1055" w:type="dxa"/>
          </w:tcPr>
          <w:p w14:paraId="5E38AFFD" w14:textId="63D1EED3"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31,586,892</w:t>
            </w:r>
          </w:p>
        </w:tc>
      </w:tr>
      <w:tr w:rsidR="004872CE" w:rsidRPr="007C4A02" w14:paraId="12798FDB" w14:textId="77777777" w:rsidTr="00C52D71">
        <w:trPr>
          <w:trHeight w:val="288"/>
        </w:trPr>
        <w:tc>
          <w:tcPr>
            <w:tcW w:w="3150" w:type="dxa"/>
            <w:vAlign w:val="bottom"/>
          </w:tcPr>
          <w:p w14:paraId="69B11BE3" w14:textId="77777777" w:rsidR="004872CE" w:rsidRPr="007C4A02" w:rsidRDefault="004872CE" w:rsidP="004872CE">
            <w:pPr>
              <w:spacing w:line="260" w:lineRule="exact"/>
              <w:ind w:firstLine="79"/>
              <w:rPr>
                <w:rFonts w:cs="Times New Roman"/>
                <w:sz w:val="20"/>
              </w:rPr>
            </w:pPr>
            <w:r w:rsidRPr="007C4A02">
              <w:rPr>
                <w:rFonts w:cs="Times New Roman"/>
                <w:sz w:val="20"/>
              </w:rPr>
              <w:t>Services</w:t>
            </w:r>
          </w:p>
        </w:tc>
        <w:tc>
          <w:tcPr>
            <w:tcW w:w="1073" w:type="dxa"/>
            <w:vAlign w:val="bottom"/>
          </w:tcPr>
          <w:p w14:paraId="4A87BB17" w14:textId="6040D58F" w:rsidR="004872CE" w:rsidRPr="007C4A02" w:rsidRDefault="004872CE" w:rsidP="004872CE">
            <w:pPr>
              <w:tabs>
                <w:tab w:val="decimal" w:pos="882"/>
              </w:tabs>
              <w:spacing w:line="300" w:lineRule="exact"/>
              <w:ind w:right="-108"/>
              <w:rPr>
                <w:rFonts w:cs="Times New Roman"/>
                <w:sz w:val="20"/>
              </w:rPr>
            </w:pPr>
            <w:r w:rsidRPr="007C4A02">
              <w:rPr>
                <w:rFonts w:cs="Times New Roman"/>
                <w:sz w:val="20"/>
              </w:rPr>
              <w:t>3,246</w:t>
            </w:r>
          </w:p>
        </w:tc>
        <w:tc>
          <w:tcPr>
            <w:tcW w:w="236" w:type="dxa"/>
            <w:vAlign w:val="bottom"/>
          </w:tcPr>
          <w:p w14:paraId="54214336" w14:textId="77777777" w:rsidR="004872CE" w:rsidRPr="007C4A02" w:rsidRDefault="004872CE" w:rsidP="004872CE">
            <w:pPr>
              <w:tabs>
                <w:tab w:val="decimal" w:pos="792"/>
              </w:tabs>
              <w:spacing w:line="300" w:lineRule="exact"/>
              <w:ind w:right="-18"/>
              <w:rPr>
                <w:rFonts w:cs="Times New Roman"/>
                <w:sz w:val="20"/>
              </w:rPr>
            </w:pPr>
          </w:p>
        </w:tc>
        <w:tc>
          <w:tcPr>
            <w:tcW w:w="1031" w:type="dxa"/>
            <w:vAlign w:val="bottom"/>
          </w:tcPr>
          <w:p w14:paraId="1B1C5100" w14:textId="07783C40" w:rsidR="004872CE" w:rsidRPr="007C4A02" w:rsidRDefault="004872CE" w:rsidP="004872CE">
            <w:pPr>
              <w:tabs>
                <w:tab w:val="decimal" w:pos="882"/>
              </w:tabs>
              <w:spacing w:line="300" w:lineRule="exact"/>
              <w:ind w:right="-108"/>
              <w:rPr>
                <w:rFonts w:cs="Times New Roman"/>
                <w:sz w:val="20"/>
              </w:rPr>
            </w:pPr>
            <w:r w:rsidRPr="007C4A02">
              <w:rPr>
                <w:rFonts w:cs="Times New Roman"/>
                <w:sz w:val="20"/>
              </w:rPr>
              <w:t>3,619</w:t>
            </w:r>
          </w:p>
        </w:tc>
        <w:tc>
          <w:tcPr>
            <w:tcW w:w="236" w:type="dxa"/>
            <w:vAlign w:val="bottom"/>
          </w:tcPr>
          <w:p w14:paraId="285C336F" w14:textId="77777777" w:rsidR="004872CE" w:rsidRPr="007C4A02" w:rsidRDefault="004872CE" w:rsidP="004872CE">
            <w:pPr>
              <w:tabs>
                <w:tab w:val="decimal" w:pos="792"/>
              </w:tabs>
              <w:spacing w:line="300" w:lineRule="exact"/>
              <w:ind w:right="-18"/>
              <w:rPr>
                <w:rFonts w:cs="Times New Roman"/>
                <w:sz w:val="20"/>
              </w:rPr>
            </w:pPr>
          </w:p>
        </w:tc>
        <w:tc>
          <w:tcPr>
            <w:tcW w:w="946" w:type="dxa"/>
            <w:vAlign w:val="bottom"/>
          </w:tcPr>
          <w:p w14:paraId="742DF945" w14:textId="44313E6F"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22C0C501" w14:textId="77777777" w:rsidR="004872CE" w:rsidRPr="007C4A02" w:rsidRDefault="004872CE" w:rsidP="004872CE">
            <w:pPr>
              <w:tabs>
                <w:tab w:val="decimal" w:pos="792"/>
              </w:tabs>
              <w:spacing w:line="300" w:lineRule="exact"/>
              <w:ind w:right="-18"/>
              <w:rPr>
                <w:rFonts w:cs="Times New Roman"/>
                <w:sz w:val="20"/>
              </w:rPr>
            </w:pPr>
          </w:p>
        </w:tc>
        <w:tc>
          <w:tcPr>
            <w:tcW w:w="944" w:type="dxa"/>
            <w:vAlign w:val="bottom"/>
          </w:tcPr>
          <w:p w14:paraId="5852716E"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6DD68065" w14:textId="77777777" w:rsidR="004872CE" w:rsidRPr="007C4A02" w:rsidRDefault="004872CE" w:rsidP="004872CE">
            <w:pPr>
              <w:tabs>
                <w:tab w:val="decimal" w:pos="466"/>
                <w:tab w:val="decimal" w:pos="792"/>
              </w:tabs>
              <w:spacing w:line="300" w:lineRule="exact"/>
              <w:ind w:right="-18"/>
              <w:rPr>
                <w:rFonts w:cs="Times New Roman"/>
                <w:sz w:val="20"/>
              </w:rPr>
            </w:pPr>
          </w:p>
        </w:tc>
        <w:tc>
          <w:tcPr>
            <w:tcW w:w="1039" w:type="dxa"/>
            <w:vAlign w:val="bottom"/>
          </w:tcPr>
          <w:p w14:paraId="5908910F" w14:textId="6B85C6FC" w:rsidR="004872CE" w:rsidRPr="007C4A02" w:rsidRDefault="004872CE" w:rsidP="004872CE">
            <w:pPr>
              <w:tabs>
                <w:tab w:val="decimal" w:pos="841"/>
              </w:tabs>
              <w:spacing w:line="300" w:lineRule="exact"/>
              <w:ind w:left="-90" w:right="-281"/>
              <w:rPr>
                <w:rFonts w:cs="Times New Roman"/>
                <w:sz w:val="20"/>
              </w:rPr>
            </w:pPr>
            <w:r w:rsidRPr="007C4A02">
              <w:rPr>
                <w:rFonts w:cs="Times New Roman"/>
                <w:sz w:val="20"/>
              </w:rPr>
              <w:t>69,261</w:t>
            </w:r>
          </w:p>
        </w:tc>
        <w:tc>
          <w:tcPr>
            <w:tcW w:w="236" w:type="dxa"/>
            <w:vAlign w:val="bottom"/>
          </w:tcPr>
          <w:p w14:paraId="38B1DBB8" w14:textId="77777777" w:rsidR="004872CE" w:rsidRPr="007C4A02" w:rsidRDefault="004872CE" w:rsidP="004872CE">
            <w:pPr>
              <w:tabs>
                <w:tab w:val="decimal" w:pos="792"/>
              </w:tabs>
              <w:spacing w:line="300" w:lineRule="exact"/>
              <w:ind w:right="-18"/>
              <w:rPr>
                <w:rFonts w:cs="Times New Roman"/>
                <w:sz w:val="20"/>
              </w:rPr>
            </w:pPr>
          </w:p>
        </w:tc>
        <w:tc>
          <w:tcPr>
            <w:tcW w:w="1027" w:type="dxa"/>
          </w:tcPr>
          <w:p w14:paraId="1A46F192" w14:textId="0D3124C6" w:rsidR="004872CE" w:rsidRPr="007C4A02" w:rsidRDefault="004872CE" w:rsidP="004872CE">
            <w:pPr>
              <w:tabs>
                <w:tab w:val="decimal" w:pos="841"/>
              </w:tabs>
              <w:spacing w:line="300" w:lineRule="exact"/>
              <w:ind w:left="-90" w:right="-281"/>
              <w:rPr>
                <w:rFonts w:cs="Times New Roman"/>
                <w:sz w:val="20"/>
              </w:rPr>
            </w:pPr>
            <w:r w:rsidRPr="007C4A02">
              <w:rPr>
                <w:rFonts w:cs="Times New Roman"/>
                <w:sz w:val="20"/>
              </w:rPr>
              <w:t>62,025</w:t>
            </w:r>
          </w:p>
        </w:tc>
        <w:tc>
          <w:tcPr>
            <w:tcW w:w="240" w:type="dxa"/>
            <w:vAlign w:val="bottom"/>
          </w:tcPr>
          <w:p w14:paraId="2EAE2BB5" w14:textId="77777777" w:rsidR="004872CE" w:rsidRPr="007C4A02" w:rsidRDefault="004872CE" w:rsidP="004872CE">
            <w:pPr>
              <w:tabs>
                <w:tab w:val="decimal" w:pos="792"/>
              </w:tabs>
              <w:spacing w:line="300" w:lineRule="exact"/>
              <w:ind w:right="-18"/>
              <w:rPr>
                <w:rFonts w:cs="Times New Roman"/>
                <w:sz w:val="20"/>
              </w:rPr>
            </w:pPr>
          </w:p>
        </w:tc>
        <w:tc>
          <w:tcPr>
            <w:tcW w:w="992" w:type="dxa"/>
            <w:vAlign w:val="bottom"/>
          </w:tcPr>
          <w:p w14:paraId="6ACF8509" w14:textId="6604A560"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84" w:type="dxa"/>
            <w:vAlign w:val="bottom"/>
          </w:tcPr>
          <w:p w14:paraId="362F92A5" w14:textId="77777777" w:rsidR="004872CE" w:rsidRPr="007C4A02" w:rsidRDefault="004872CE" w:rsidP="004872CE">
            <w:pPr>
              <w:tabs>
                <w:tab w:val="decimal" w:pos="792"/>
              </w:tabs>
              <w:spacing w:line="300" w:lineRule="exact"/>
              <w:ind w:right="-18"/>
              <w:rPr>
                <w:rFonts w:cs="Times New Roman"/>
                <w:sz w:val="20"/>
              </w:rPr>
            </w:pPr>
          </w:p>
        </w:tc>
        <w:tc>
          <w:tcPr>
            <w:tcW w:w="976" w:type="dxa"/>
            <w:vAlign w:val="bottom"/>
          </w:tcPr>
          <w:p w14:paraId="5A199ED4"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68" w:type="dxa"/>
            <w:vAlign w:val="bottom"/>
          </w:tcPr>
          <w:p w14:paraId="23EF1185" w14:textId="77777777" w:rsidR="004872CE" w:rsidRPr="007C4A02" w:rsidRDefault="004872CE" w:rsidP="004872CE">
            <w:pPr>
              <w:tabs>
                <w:tab w:val="decimal" w:pos="792"/>
              </w:tabs>
              <w:spacing w:line="300" w:lineRule="exact"/>
              <w:ind w:right="-18"/>
              <w:rPr>
                <w:rFonts w:cs="Times New Roman"/>
                <w:sz w:val="20"/>
              </w:rPr>
            </w:pPr>
          </w:p>
        </w:tc>
        <w:tc>
          <w:tcPr>
            <w:tcW w:w="1082" w:type="dxa"/>
            <w:vAlign w:val="bottom"/>
          </w:tcPr>
          <w:p w14:paraId="257FE160" w14:textId="0387211F"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72,507</w:t>
            </w:r>
          </w:p>
        </w:tc>
        <w:tc>
          <w:tcPr>
            <w:tcW w:w="258" w:type="dxa"/>
          </w:tcPr>
          <w:p w14:paraId="35F5F359" w14:textId="77777777" w:rsidR="004872CE" w:rsidRPr="007C4A02" w:rsidRDefault="004872CE" w:rsidP="004872CE">
            <w:pPr>
              <w:tabs>
                <w:tab w:val="decimal" w:pos="792"/>
              </w:tabs>
              <w:spacing w:line="300" w:lineRule="exact"/>
              <w:ind w:right="-18"/>
              <w:rPr>
                <w:rFonts w:cs="Times New Roman"/>
                <w:sz w:val="20"/>
              </w:rPr>
            </w:pPr>
          </w:p>
        </w:tc>
        <w:tc>
          <w:tcPr>
            <w:tcW w:w="1055" w:type="dxa"/>
          </w:tcPr>
          <w:p w14:paraId="37855E25" w14:textId="069ABBAB"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65,644</w:t>
            </w:r>
          </w:p>
        </w:tc>
      </w:tr>
      <w:tr w:rsidR="004872CE" w:rsidRPr="007C4A02" w14:paraId="7F63FAD5" w14:textId="77777777" w:rsidTr="00C52D71">
        <w:trPr>
          <w:trHeight w:val="288"/>
        </w:trPr>
        <w:tc>
          <w:tcPr>
            <w:tcW w:w="3150" w:type="dxa"/>
            <w:vAlign w:val="bottom"/>
          </w:tcPr>
          <w:p w14:paraId="5C9072F0" w14:textId="77777777" w:rsidR="004872CE" w:rsidRPr="007C4A02" w:rsidRDefault="004872CE" w:rsidP="004872CE">
            <w:pPr>
              <w:ind w:firstLine="79"/>
              <w:rPr>
                <w:rFonts w:eastAsia="Arial Unicode MS" w:cs="Times New Roman"/>
                <w:b/>
                <w:bCs/>
                <w:sz w:val="20"/>
              </w:rPr>
            </w:pPr>
            <w:r w:rsidRPr="007C4A02">
              <w:rPr>
                <w:rFonts w:eastAsia="Arial Unicode MS" w:cs="Times New Roman"/>
                <w:b/>
                <w:bCs/>
                <w:sz w:val="20"/>
              </w:rPr>
              <w:t>Total</w:t>
            </w:r>
          </w:p>
        </w:tc>
        <w:tc>
          <w:tcPr>
            <w:tcW w:w="1073" w:type="dxa"/>
            <w:tcBorders>
              <w:top w:val="single" w:sz="4" w:space="0" w:color="auto"/>
              <w:bottom w:val="double" w:sz="4" w:space="0" w:color="auto"/>
            </w:tcBorders>
            <w:vAlign w:val="bottom"/>
          </w:tcPr>
          <w:p w14:paraId="2C964BBD" w14:textId="324DB348" w:rsidR="004872CE" w:rsidRPr="007C4A02" w:rsidRDefault="004872CE" w:rsidP="004872CE">
            <w:pPr>
              <w:tabs>
                <w:tab w:val="decimal" w:pos="880"/>
              </w:tabs>
              <w:spacing w:line="300" w:lineRule="exact"/>
              <w:ind w:right="-108"/>
              <w:rPr>
                <w:rFonts w:cs="Times New Roman"/>
                <w:b/>
                <w:bCs/>
                <w:sz w:val="20"/>
              </w:rPr>
            </w:pPr>
            <w:r w:rsidRPr="007C4A02">
              <w:rPr>
                <w:rFonts w:cs="Times New Roman"/>
                <w:b/>
                <w:bCs/>
                <w:sz w:val="20"/>
              </w:rPr>
              <w:t>31,451,164</w:t>
            </w:r>
          </w:p>
        </w:tc>
        <w:tc>
          <w:tcPr>
            <w:tcW w:w="236" w:type="dxa"/>
            <w:vAlign w:val="bottom"/>
          </w:tcPr>
          <w:p w14:paraId="1CE45061" w14:textId="77777777" w:rsidR="004872CE" w:rsidRPr="007C4A02" w:rsidRDefault="004872CE" w:rsidP="004872CE">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7DEC4DFC" w14:textId="269D52FF" w:rsidR="004872CE" w:rsidRPr="007C4A02" w:rsidRDefault="004872CE" w:rsidP="004872CE">
            <w:pPr>
              <w:tabs>
                <w:tab w:val="decimal" w:pos="880"/>
              </w:tabs>
              <w:spacing w:line="300" w:lineRule="exact"/>
              <w:ind w:right="-108"/>
              <w:rPr>
                <w:rFonts w:cs="Times New Roman"/>
                <w:b/>
                <w:bCs/>
                <w:sz w:val="20"/>
              </w:rPr>
            </w:pPr>
            <w:r w:rsidRPr="007C4A02">
              <w:rPr>
                <w:rFonts w:cs="Times New Roman"/>
                <w:b/>
                <w:bCs/>
                <w:sz w:val="20"/>
              </w:rPr>
              <w:t>28,905,683</w:t>
            </w:r>
          </w:p>
        </w:tc>
        <w:tc>
          <w:tcPr>
            <w:tcW w:w="236" w:type="dxa"/>
            <w:vAlign w:val="bottom"/>
          </w:tcPr>
          <w:p w14:paraId="6D78B7F4" w14:textId="77777777" w:rsidR="004872CE" w:rsidRPr="007C4A02" w:rsidRDefault="004872CE" w:rsidP="004872CE">
            <w:pPr>
              <w:tabs>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4B35EBC6" w14:textId="3034F68D" w:rsidR="004872CE" w:rsidRPr="007C4A02" w:rsidRDefault="004872CE" w:rsidP="004872CE">
            <w:pPr>
              <w:tabs>
                <w:tab w:val="decimal" w:pos="520"/>
              </w:tabs>
              <w:spacing w:line="300" w:lineRule="exact"/>
              <w:ind w:right="-108"/>
              <w:rPr>
                <w:rFonts w:cs="Times New Roman"/>
                <w:b/>
                <w:bCs/>
                <w:sz w:val="20"/>
              </w:rPr>
            </w:pPr>
            <w:r w:rsidRPr="007C4A02">
              <w:rPr>
                <w:rFonts w:cs="Times New Roman"/>
                <w:b/>
                <w:bCs/>
                <w:sz w:val="20"/>
              </w:rPr>
              <w:t>-</w:t>
            </w:r>
          </w:p>
        </w:tc>
        <w:tc>
          <w:tcPr>
            <w:tcW w:w="236" w:type="dxa"/>
            <w:vAlign w:val="bottom"/>
          </w:tcPr>
          <w:p w14:paraId="6EA2E691" w14:textId="77777777" w:rsidR="004872CE" w:rsidRPr="007C4A02" w:rsidRDefault="004872CE" w:rsidP="004872CE">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7A742822" w14:textId="77777777" w:rsidR="004872CE" w:rsidRPr="007C4A02" w:rsidRDefault="004872CE" w:rsidP="004872CE">
            <w:pPr>
              <w:tabs>
                <w:tab w:val="decimal" w:pos="520"/>
              </w:tabs>
              <w:spacing w:line="300" w:lineRule="exact"/>
              <w:ind w:right="-108"/>
              <w:rPr>
                <w:rFonts w:cs="Times New Roman"/>
                <w:b/>
                <w:bCs/>
                <w:sz w:val="20"/>
              </w:rPr>
            </w:pPr>
            <w:r w:rsidRPr="007C4A02">
              <w:rPr>
                <w:rFonts w:cs="Times New Roman"/>
                <w:b/>
                <w:bCs/>
                <w:sz w:val="20"/>
              </w:rPr>
              <w:t>-</w:t>
            </w:r>
          </w:p>
        </w:tc>
        <w:tc>
          <w:tcPr>
            <w:tcW w:w="236" w:type="dxa"/>
            <w:vAlign w:val="bottom"/>
          </w:tcPr>
          <w:p w14:paraId="55348A13" w14:textId="77777777" w:rsidR="004872CE" w:rsidRPr="007C4A02" w:rsidRDefault="004872CE" w:rsidP="004872CE">
            <w:pPr>
              <w:tabs>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vAlign w:val="bottom"/>
          </w:tcPr>
          <w:p w14:paraId="5BA1E021" w14:textId="062FB3DA" w:rsidR="004872CE" w:rsidRPr="007C4A02" w:rsidRDefault="004872CE" w:rsidP="004872CE">
            <w:pPr>
              <w:tabs>
                <w:tab w:val="decimal" w:pos="841"/>
              </w:tabs>
              <w:spacing w:line="300" w:lineRule="exact"/>
              <w:ind w:left="-90" w:right="-281"/>
              <w:rPr>
                <w:rFonts w:cs="Times New Roman"/>
                <w:b/>
                <w:bCs/>
                <w:sz w:val="20"/>
              </w:rPr>
            </w:pPr>
            <w:r w:rsidRPr="007C4A02">
              <w:rPr>
                <w:rFonts w:cs="Times New Roman"/>
                <w:b/>
                <w:bCs/>
                <w:sz w:val="20"/>
              </w:rPr>
              <w:t>3,780,316</w:t>
            </w:r>
          </w:p>
        </w:tc>
        <w:tc>
          <w:tcPr>
            <w:tcW w:w="236" w:type="dxa"/>
            <w:vAlign w:val="bottom"/>
          </w:tcPr>
          <w:p w14:paraId="6C203B09" w14:textId="77777777" w:rsidR="004872CE" w:rsidRPr="007C4A02" w:rsidRDefault="004872CE" w:rsidP="004872CE">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tcPr>
          <w:p w14:paraId="2B85BB70" w14:textId="4422DEAD" w:rsidR="004872CE" w:rsidRPr="007C4A02" w:rsidRDefault="004872CE" w:rsidP="004872CE">
            <w:pPr>
              <w:tabs>
                <w:tab w:val="decimal" w:pos="841"/>
              </w:tabs>
              <w:spacing w:line="300" w:lineRule="exact"/>
              <w:ind w:left="-90" w:right="-281"/>
              <w:rPr>
                <w:rFonts w:cs="Times New Roman"/>
                <w:b/>
                <w:bCs/>
                <w:sz w:val="20"/>
              </w:rPr>
            </w:pPr>
            <w:r w:rsidRPr="007C4A02">
              <w:rPr>
                <w:rFonts w:cs="Times New Roman"/>
                <w:b/>
                <w:bCs/>
                <w:sz w:val="20"/>
              </w:rPr>
              <w:t>2,746,853</w:t>
            </w:r>
          </w:p>
        </w:tc>
        <w:tc>
          <w:tcPr>
            <w:tcW w:w="240" w:type="dxa"/>
            <w:vAlign w:val="bottom"/>
          </w:tcPr>
          <w:p w14:paraId="44747235" w14:textId="77777777" w:rsidR="004872CE" w:rsidRPr="007C4A02" w:rsidRDefault="004872CE" w:rsidP="004872CE">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424E2FC6" w14:textId="5B4933A2" w:rsidR="004872CE" w:rsidRPr="007C4A02" w:rsidRDefault="004872CE" w:rsidP="004872CE">
            <w:pPr>
              <w:tabs>
                <w:tab w:val="decimal" w:pos="520"/>
              </w:tabs>
              <w:spacing w:line="300" w:lineRule="exact"/>
              <w:ind w:right="-108"/>
              <w:rPr>
                <w:rFonts w:cs="Times New Roman"/>
                <w:b/>
                <w:bCs/>
                <w:sz w:val="20"/>
              </w:rPr>
            </w:pPr>
            <w:r w:rsidRPr="007C4A02">
              <w:rPr>
                <w:rFonts w:cs="Times New Roman"/>
                <w:b/>
                <w:bCs/>
                <w:sz w:val="20"/>
              </w:rPr>
              <w:t>-</w:t>
            </w:r>
          </w:p>
        </w:tc>
        <w:tc>
          <w:tcPr>
            <w:tcW w:w="284" w:type="dxa"/>
            <w:vAlign w:val="bottom"/>
          </w:tcPr>
          <w:p w14:paraId="4C8B9493" w14:textId="77777777" w:rsidR="004872CE" w:rsidRPr="007C4A02" w:rsidRDefault="004872CE" w:rsidP="004872CE">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21CF967C" w14:textId="77777777" w:rsidR="004872CE" w:rsidRPr="007C4A02" w:rsidRDefault="004872CE" w:rsidP="004872CE">
            <w:pPr>
              <w:tabs>
                <w:tab w:val="decimal" w:pos="520"/>
              </w:tabs>
              <w:spacing w:line="300" w:lineRule="exact"/>
              <w:ind w:right="-108"/>
              <w:rPr>
                <w:rFonts w:cs="Times New Roman"/>
                <w:b/>
                <w:bCs/>
                <w:sz w:val="20"/>
              </w:rPr>
            </w:pPr>
            <w:r w:rsidRPr="007C4A02">
              <w:rPr>
                <w:rFonts w:cs="Times New Roman"/>
                <w:b/>
                <w:bCs/>
                <w:sz w:val="20"/>
              </w:rPr>
              <w:t>-</w:t>
            </w:r>
          </w:p>
        </w:tc>
        <w:tc>
          <w:tcPr>
            <w:tcW w:w="268" w:type="dxa"/>
            <w:vAlign w:val="bottom"/>
          </w:tcPr>
          <w:p w14:paraId="33CCC6AC" w14:textId="77777777" w:rsidR="004872CE" w:rsidRPr="007C4A02" w:rsidRDefault="004872CE" w:rsidP="004872CE">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vAlign w:val="bottom"/>
          </w:tcPr>
          <w:p w14:paraId="51EE9418" w14:textId="720E61CC" w:rsidR="004872CE" w:rsidRPr="007C4A02" w:rsidRDefault="004872CE" w:rsidP="004872CE">
            <w:pPr>
              <w:tabs>
                <w:tab w:val="decimal" w:pos="870"/>
              </w:tabs>
              <w:spacing w:line="300" w:lineRule="exact"/>
              <w:ind w:left="-90" w:right="-281"/>
              <w:rPr>
                <w:rFonts w:cs="Times New Roman"/>
                <w:b/>
                <w:bCs/>
                <w:sz w:val="20"/>
              </w:rPr>
            </w:pPr>
            <w:r w:rsidRPr="007C4A02">
              <w:rPr>
                <w:rFonts w:cs="Times New Roman"/>
                <w:b/>
                <w:bCs/>
                <w:sz w:val="20"/>
              </w:rPr>
              <w:t>35,231,480</w:t>
            </w:r>
          </w:p>
        </w:tc>
        <w:tc>
          <w:tcPr>
            <w:tcW w:w="258" w:type="dxa"/>
          </w:tcPr>
          <w:p w14:paraId="48B42DDE" w14:textId="77777777" w:rsidR="004872CE" w:rsidRPr="007C4A02" w:rsidRDefault="004872CE" w:rsidP="004872CE">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tcPr>
          <w:p w14:paraId="43506C9F" w14:textId="18B43BD8" w:rsidR="004872CE" w:rsidRPr="007C4A02" w:rsidRDefault="004872CE" w:rsidP="004872CE">
            <w:pPr>
              <w:tabs>
                <w:tab w:val="decimal" w:pos="870"/>
              </w:tabs>
              <w:spacing w:line="300" w:lineRule="exact"/>
              <w:ind w:left="-90" w:right="-281"/>
              <w:rPr>
                <w:rFonts w:cs="Times New Roman"/>
                <w:b/>
                <w:bCs/>
                <w:sz w:val="20"/>
              </w:rPr>
            </w:pPr>
            <w:r w:rsidRPr="007C4A02">
              <w:rPr>
                <w:rFonts w:cs="Times New Roman"/>
                <w:b/>
                <w:bCs/>
                <w:sz w:val="20"/>
              </w:rPr>
              <w:t>31,652,536</w:t>
            </w:r>
          </w:p>
        </w:tc>
      </w:tr>
      <w:tr w:rsidR="004872CE" w:rsidRPr="007C4A02" w14:paraId="17C11531" w14:textId="77777777" w:rsidTr="00432BAC">
        <w:trPr>
          <w:trHeight w:val="288"/>
        </w:trPr>
        <w:tc>
          <w:tcPr>
            <w:tcW w:w="3150" w:type="dxa"/>
            <w:vAlign w:val="bottom"/>
          </w:tcPr>
          <w:p w14:paraId="399AACDF" w14:textId="77777777" w:rsidR="004872CE" w:rsidRPr="007C4A02" w:rsidRDefault="004872CE" w:rsidP="004872CE">
            <w:pPr>
              <w:spacing w:line="260" w:lineRule="exact"/>
              <w:ind w:firstLine="79"/>
              <w:rPr>
                <w:rFonts w:cs="Times New Roman"/>
                <w:sz w:val="20"/>
              </w:rPr>
            </w:pPr>
          </w:p>
        </w:tc>
        <w:tc>
          <w:tcPr>
            <w:tcW w:w="1073" w:type="dxa"/>
            <w:tcBorders>
              <w:top w:val="double" w:sz="4" w:space="0" w:color="auto"/>
            </w:tcBorders>
            <w:vAlign w:val="bottom"/>
          </w:tcPr>
          <w:p w14:paraId="7DE6CBA3" w14:textId="77777777" w:rsidR="004872CE" w:rsidRPr="007C4A02" w:rsidRDefault="004872CE" w:rsidP="004872CE">
            <w:pPr>
              <w:tabs>
                <w:tab w:val="decimal" w:pos="880"/>
              </w:tabs>
              <w:spacing w:line="300" w:lineRule="exact"/>
              <w:ind w:right="-108"/>
              <w:rPr>
                <w:rFonts w:cs="Times New Roman"/>
                <w:sz w:val="20"/>
              </w:rPr>
            </w:pPr>
          </w:p>
        </w:tc>
        <w:tc>
          <w:tcPr>
            <w:tcW w:w="236" w:type="dxa"/>
            <w:vAlign w:val="bottom"/>
          </w:tcPr>
          <w:p w14:paraId="1A1F2A3F" w14:textId="77777777" w:rsidR="004872CE" w:rsidRPr="007C4A02" w:rsidRDefault="004872CE" w:rsidP="004872CE">
            <w:pPr>
              <w:tabs>
                <w:tab w:val="decimal" w:pos="792"/>
              </w:tabs>
              <w:spacing w:line="300" w:lineRule="exact"/>
              <w:ind w:right="-18"/>
              <w:rPr>
                <w:rFonts w:cs="Times New Roman"/>
                <w:sz w:val="20"/>
              </w:rPr>
            </w:pPr>
          </w:p>
        </w:tc>
        <w:tc>
          <w:tcPr>
            <w:tcW w:w="1031" w:type="dxa"/>
            <w:tcBorders>
              <w:top w:val="double" w:sz="4" w:space="0" w:color="auto"/>
            </w:tcBorders>
            <w:vAlign w:val="bottom"/>
          </w:tcPr>
          <w:p w14:paraId="38A47A72" w14:textId="77777777" w:rsidR="004872CE" w:rsidRPr="007C4A02" w:rsidRDefault="004872CE" w:rsidP="004872CE">
            <w:pPr>
              <w:tabs>
                <w:tab w:val="decimal" w:pos="880"/>
              </w:tabs>
              <w:spacing w:line="300" w:lineRule="exact"/>
              <w:ind w:right="-108"/>
              <w:rPr>
                <w:rFonts w:cs="Times New Roman"/>
                <w:sz w:val="20"/>
              </w:rPr>
            </w:pPr>
          </w:p>
        </w:tc>
        <w:tc>
          <w:tcPr>
            <w:tcW w:w="236" w:type="dxa"/>
            <w:vAlign w:val="bottom"/>
          </w:tcPr>
          <w:p w14:paraId="18FA2CCD" w14:textId="77777777" w:rsidR="004872CE" w:rsidRPr="007C4A02" w:rsidRDefault="004872CE" w:rsidP="004872CE">
            <w:pPr>
              <w:tabs>
                <w:tab w:val="decimal" w:pos="792"/>
              </w:tabs>
              <w:spacing w:line="300" w:lineRule="exact"/>
              <w:ind w:right="-18"/>
              <w:rPr>
                <w:rFonts w:cs="Times New Roman"/>
                <w:sz w:val="20"/>
              </w:rPr>
            </w:pPr>
          </w:p>
        </w:tc>
        <w:tc>
          <w:tcPr>
            <w:tcW w:w="946" w:type="dxa"/>
            <w:tcBorders>
              <w:top w:val="double" w:sz="4" w:space="0" w:color="auto"/>
            </w:tcBorders>
            <w:vAlign w:val="bottom"/>
          </w:tcPr>
          <w:p w14:paraId="50956F97" w14:textId="77777777" w:rsidR="004872CE" w:rsidRPr="007C4A02" w:rsidRDefault="004872CE" w:rsidP="004872CE">
            <w:pPr>
              <w:tabs>
                <w:tab w:val="decimal" w:pos="772"/>
              </w:tabs>
              <w:spacing w:line="300" w:lineRule="exact"/>
              <w:ind w:right="-143"/>
              <w:rPr>
                <w:rFonts w:cs="Times New Roman"/>
                <w:sz w:val="20"/>
              </w:rPr>
            </w:pPr>
          </w:p>
        </w:tc>
        <w:tc>
          <w:tcPr>
            <w:tcW w:w="236" w:type="dxa"/>
            <w:vAlign w:val="bottom"/>
          </w:tcPr>
          <w:p w14:paraId="0FE6D9C3" w14:textId="77777777" w:rsidR="004872CE" w:rsidRPr="007C4A02" w:rsidRDefault="004872CE" w:rsidP="004872CE">
            <w:pPr>
              <w:tabs>
                <w:tab w:val="decimal" w:pos="792"/>
              </w:tabs>
              <w:spacing w:line="300" w:lineRule="exact"/>
              <w:ind w:right="-18"/>
              <w:rPr>
                <w:rFonts w:cs="Times New Roman"/>
                <w:sz w:val="20"/>
              </w:rPr>
            </w:pPr>
          </w:p>
        </w:tc>
        <w:tc>
          <w:tcPr>
            <w:tcW w:w="944" w:type="dxa"/>
            <w:tcBorders>
              <w:top w:val="double" w:sz="4" w:space="0" w:color="auto"/>
            </w:tcBorders>
            <w:vAlign w:val="bottom"/>
          </w:tcPr>
          <w:p w14:paraId="263CC284" w14:textId="77777777" w:rsidR="004872CE" w:rsidRPr="007C4A02" w:rsidRDefault="004872CE" w:rsidP="004872CE">
            <w:pPr>
              <w:tabs>
                <w:tab w:val="decimal" w:pos="772"/>
              </w:tabs>
              <w:spacing w:line="300" w:lineRule="exact"/>
              <w:ind w:right="-143"/>
              <w:rPr>
                <w:rFonts w:cs="Times New Roman"/>
                <w:sz w:val="20"/>
              </w:rPr>
            </w:pPr>
          </w:p>
        </w:tc>
        <w:tc>
          <w:tcPr>
            <w:tcW w:w="236" w:type="dxa"/>
            <w:vAlign w:val="bottom"/>
          </w:tcPr>
          <w:p w14:paraId="03FF1008" w14:textId="77777777" w:rsidR="004872CE" w:rsidRPr="007C4A02" w:rsidRDefault="004872CE" w:rsidP="004872CE">
            <w:pPr>
              <w:tabs>
                <w:tab w:val="decimal" w:pos="792"/>
              </w:tabs>
              <w:spacing w:line="300" w:lineRule="exact"/>
              <w:ind w:right="-18"/>
              <w:rPr>
                <w:rFonts w:cs="Times New Roman"/>
                <w:sz w:val="20"/>
              </w:rPr>
            </w:pPr>
          </w:p>
        </w:tc>
        <w:tc>
          <w:tcPr>
            <w:tcW w:w="1039" w:type="dxa"/>
            <w:tcBorders>
              <w:top w:val="double" w:sz="4" w:space="0" w:color="auto"/>
            </w:tcBorders>
            <w:vAlign w:val="bottom"/>
          </w:tcPr>
          <w:p w14:paraId="6B16C0B8" w14:textId="77777777" w:rsidR="004872CE" w:rsidRPr="007C4A02" w:rsidRDefault="004872CE" w:rsidP="004872CE">
            <w:pPr>
              <w:tabs>
                <w:tab w:val="decimal" w:pos="841"/>
              </w:tabs>
              <w:spacing w:line="300" w:lineRule="exact"/>
              <w:ind w:left="-90" w:right="-281"/>
              <w:rPr>
                <w:rFonts w:cs="Times New Roman"/>
                <w:sz w:val="20"/>
              </w:rPr>
            </w:pPr>
          </w:p>
        </w:tc>
        <w:tc>
          <w:tcPr>
            <w:tcW w:w="236" w:type="dxa"/>
            <w:vAlign w:val="bottom"/>
          </w:tcPr>
          <w:p w14:paraId="62EC4D6D" w14:textId="77777777" w:rsidR="004872CE" w:rsidRPr="007C4A02" w:rsidRDefault="004872CE" w:rsidP="004872CE">
            <w:pPr>
              <w:tabs>
                <w:tab w:val="decimal" w:pos="792"/>
              </w:tabs>
              <w:spacing w:line="300" w:lineRule="exact"/>
              <w:ind w:right="-18"/>
              <w:rPr>
                <w:rFonts w:cs="Times New Roman"/>
                <w:sz w:val="20"/>
              </w:rPr>
            </w:pPr>
          </w:p>
        </w:tc>
        <w:tc>
          <w:tcPr>
            <w:tcW w:w="1027" w:type="dxa"/>
            <w:tcBorders>
              <w:top w:val="double" w:sz="4" w:space="0" w:color="auto"/>
            </w:tcBorders>
            <w:vAlign w:val="bottom"/>
          </w:tcPr>
          <w:p w14:paraId="1E632EBC" w14:textId="77777777" w:rsidR="004872CE" w:rsidRPr="007C4A02" w:rsidRDefault="004872CE" w:rsidP="004872CE">
            <w:pPr>
              <w:tabs>
                <w:tab w:val="decimal" w:pos="841"/>
              </w:tabs>
              <w:spacing w:line="300" w:lineRule="exact"/>
              <w:ind w:left="-90" w:right="-281"/>
              <w:rPr>
                <w:rFonts w:cs="Times New Roman"/>
                <w:sz w:val="20"/>
              </w:rPr>
            </w:pPr>
          </w:p>
        </w:tc>
        <w:tc>
          <w:tcPr>
            <w:tcW w:w="240" w:type="dxa"/>
            <w:vAlign w:val="bottom"/>
          </w:tcPr>
          <w:p w14:paraId="5E04977F" w14:textId="77777777" w:rsidR="004872CE" w:rsidRPr="007C4A02" w:rsidRDefault="004872CE" w:rsidP="004872CE">
            <w:pPr>
              <w:tabs>
                <w:tab w:val="decimal" w:pos="792"/>
              </w:tabs>
              <w:spacing w:line="300" w:lineRule="exact"/>
              <w:ind w:right="-18"/>
              <w:rPr>
                <w:rFonts w:cs="Times New Roman"/>
                <w:sz w:val="20"/>
              </w:rPr>
            </w:pPr>
          </w:p>
        </w:tc>
        <w:tc>
          <w:tcPr>
            <w:tcW w:w="992" w:type="dxa"/>
            <w:tcBorders>
              <w:top w:val="double" w:sz="4" w:space="0" w:color="auto"/>
            </w:tcBorders>
            <w:vAlign w:val="bottom"/>
          </w:tcPr>
          <w:p w14:paraId="7134BBA0" w14:textId="77777777" w:rsidR="004872CE" w:rsidRPr="007C4A02" w:rsidRDefault="004872CE" w:rsidP="004872CE">
            <w:pPr>
              <w:tabs>
                <w:tab w:val="decimal" w:pos="772"/>
              </w:tabs>
              <w:spacing w:line="300" w:lineRule="exact"/>
              <w:ind w:right="-143"/>
              <w:rPr>
                <w:rFonts w:cs="Times New Roman"/>
                <w:sz w:val="20"/>
              </w:rPr>
            </w:pPr>
          </w:p>
        </w:tc>
        <w:tc>
          <w:tcPr>
            <w:tcW w:w="284" w:type="dxa"/>
            <w:vAlign w:val="bottom"/>
          </w:tcPr>
          <w:p w14:paraId="0F0ED6D3" w14:textId="77777777" w:rsidR="004872CE" w:rsidRPr="007C4A02" w:rsidRDefault="004872CE" w:rsidP="004872CE">
            <w:pPr>
              <w:tabs>
                <w:tab w:val="decimal" w:pos="792"/>
              </w:tabs>
              <w:spacing w:line="300" w:lineRule="exact"/>
              <w:ind w:right="-18"/>
              <w:rPr>
                <w:rFonts w:cs="Times New Roman"/>
                <w:sz w:val="20"/>
              </w:rPr>
            </w:pPr>
          </w:p>
        </w:tc>
        <w:tc>
          <w:tcPr>
            <w:tcW w:w="976" w:type="dxa"/>
            <w:tcBorders>
              <w:top w:val="double" w:sz="4" w:space="0" w:color="auto"/>
            </w:tcBorders>
            <w:vAlign w:val="bottom"/>
          </w:tcPr>
          <w:p w14:paraId="47540D21" w14:textId="77777777" w:rsidR="004872CE" w:rsidRPr="007C4A02" w:rsidRDefault="004872CE" w:rsidP="004872CE">
            <w:pPr>
              <w:tabs>
                <w:tab w:val="decimal" w:pos="772"/>
              </w:tabs>
              <w:spacing w:line="300" w:lineRule="exact"/>
              <w:ind w:right="-143"/>
              <w:rPr>
                <w:rFonts w:cs="Times New Roman"/>
                <w:sz w:val="20"/>
              </w:rPr>
            </w:pPr>
          </w:p>
        </w:tc>
        <w:tc>
          <w:tcPr>
            <w:tcW w:w="268" w:type="dxa"/>
            <w:vAlign w:val="bottom"/>
          </w:tcPr>
          <w:p w14:paraId="7E8898D4" w14:textId="77777777" w:rsidR="004872CE" w:rsidRPr="007C4A02" w:rsidRDefault="004872CE" w:rsidP="004872CE">
            <w:pPr>
              <w:tabs>
                <w:tab w:val="decimal" w:pos="792"/>
              </w:tabs>
              <w:spacing w:line="300" w:lineRule="exact"/>
              <w:ind w:right="-108"/>
              <w:rPr>
                <w:rFonts w:cs="Times New Roman"/>
                <w:sz w:val="20"/>
              </w:rPr>
            </w:pPr>
          </w:p>
        </w:tc>
        <w:tc>
          <w:tcPr>
            <w:tcW w:w="1082" w:type="dxa"/>
            <w:tcBorders>
              <w:top w:val="double" w:sz="4" w:space="0" w:color="auto"/>
            </w:tcBorders>
            <w:vAlign w:val="bottom"/>
          </w:tcPr>
          <w:p w14:paraId="595C0828" w14:textId="77777777" w:rsidR="004872CE" w:rsidRPr="007C4A02" w:rsidRDefault="004872CE" w:rsidP="004872CE">
            <w:pPr>
              <w:tabs>
                <w:tab w:val="decimal" w:pos="870"/>
              </w:tabs>
              <w:spacing w:line="300" w:lineRule="exact"/>
              <w:ind w:left="-90" w:right="-281"/>
              <w:rPr>
                <w:rFonts w:cs="Times New Roman"/>
                <w:sz w:val="20"/>
              </w:rPr>
            </w:pPr>
          </w:p>
        </w:tc>
        <w:tc>
          <w:tcPr>
            <w:tcW w:w="258" w:type="dxa"/>
            <w:vAlign w:val="bottom"/>
          </w:tcPr>
          <w:p w14:paraId="3AB1CC36" w14:textId="77777777" w:rsidR="004872CE" w:rsidRPr="007C4A02" w:rsidRDefault="004872CE" w:rsidP="004872CE">
            <w:pPr>
              <w:tabs>
                <w:tab w:val="decimal" w:pos="792"/>
              </w:tabs>
              <w:spacing w:line="300" w:lineRule="exact"/>
              <w:ind w:right="-18"/>
              <w:rPr>
                <w:rFonts w:cs="Times New Roman"/>
                <w:sz w:val="20"/>
              </w:rPr>
            </w:pPr>
          </w:p>
        </w:tc>
        <w:tc>
          <w:tcPr>
            <w:tcW w:w="1055" w:type="dxa"/>
            <w:tcBorders>
              <w:top w:val="double" w:sz="4" w:space="0" w:color="auto"/>
            </w:tcBorders>
            <w:vAlign w:val="bottom"/>
          </w:tcPr>
          <w:p w14:paraId="51F3F9C0" w14:textId="77777777" w:rsidR="004872CE" w:rsidRPr="007C4A02" w:rsidRDefault="004872CE" w:rsidP="004872CE">
            <w:pPr>
              <w:tabs>
                <w:tab w:val="decimal" w:pos="870"/>
              </w:tabs>
              <w:spacing w:line="300" w:lineRule="exact"/>
              <w:ind w:left="-90" w:right="-281"/>
              <w:rPr>
                <w:rFonts w:cs="Times New Roman"/>
                <w:sz w:val="20"/>
              </w:rPr>
            </w:pPr>
          </w:p>
        </w:tc>
      </w:tr>
      <w:tr w:rsidR="004872CE" w:rsidRPr="007C4A02" w14:paraId="26FB58C2" w14:textId="77777777" w:rsidTr="00432BAC">
        <w:trPr>
          <w:trHeight w:val="288"/>
        </w:trPr>
        <w:tc>
          <w:tcPr>
            <w:tcW w:w="3150" w:type="dxa"/>
            <w:vAlign w:val="bottom"/>
          </w:tcPr>
          <w:p w14:paraId="6556B57E" w14:textId="77777777" w:rsidR="004872CE" w:rsidRPr="007C4A02" w:rsidRDefault="004872CE" w:rsidP="004872CE">
            <w:pPr>
              <w:ind w:firstLine="79"/>
              <w:rPr>
                <w:rFonts w:cs="Times New Roman"/>
                <w:b/>
                <w:bCs/>
                <w:sz w:val="20"/>
              </w:rPr>
            </w:pPr>
            <w:r w:rsidRPr="007C4A02">
              <w:rPr>
                <w:rFonts w:cs="Times New Roman"/>
                <w:b/>
                <w:bCs/>
                <w:sz w:val="20"/>
              </w:rPr>
              <w:t xml:space="preserve">Timing of revenue recognition </w:t>
            </w:r>
          </w:p>
        </w:tc>
        <w:tc>
          <w:tcPr>
            <w:tcW w:w="1073" w:type="dxa"/>
            <w:vAlign w:val="bottom"/>
          </w:tcPr>
          <w:p w14:paraId="4A7D818F" w14:textId="77777777" w:rsidR="004872CE" w:rsidRPr="007C4A02" w:rsidRDefault="004872CE" w:rsidP="004872CE">
            <w:pPr>
              <w:tabs>
                <w:tab w:val="decimal" w:pos="880"/>
              </w:tabs>
              <w:spacing w:line="300" w:lineRule="exact"/>
              <w:ind w:right="-108"/>
              <w:rPr>
                <w:rFonts w:cs="Times New Roman"/>
                <w:sz w:val="20"/>
              </w:rPr>
            </w:pPr>
          </w:p>
        </w:tc>
        <w:tc>
          <w:tcPr>
            <w:tcW w:w="236" w:type="dxa"/>
            <w:vAlign w:val="bottom"/>
          </w:tcPr>
          <w:p w14:paraId="4BE01C2C" w14:textId="77777777" w:rsidR="004872CE" w:rsidRPr="007C4A02" w:rsidRDefault="004872CE" w:rsidP="004872CE">
            <w:pPr>
              <w:tabs>
                <w:tab w:val="decimal" w:pos="792"/>
              </w:tabs>
              <w:spacing w:line="300" w:lineRule="exact"/>
              <w:ind w:right="-18"/>
              <w:rPr>
                <w:rFonts w:cs="Times New Roman"/>
                <w:b/>
                <w:bCs/>
                <w:sz w:val="20"/>
              </w:rPr>
            </w:pPr>
          </w:p>
        </w:tc>
        <w:tc>
          <w:tcPr>
            <w:tcW w:w="1031" w:type="dxa"/>
            <w:vAlign w:val="bottom"/>
          </w:tcPr>
          <w:p w14:paraId="6FA599ED" w14:textId="77777777" w:rsidR="004872CE" w:rsidRPr="007C4A02" w:rsidRDefault="004872CE" w:rsidP="004872CE">
            <w:pPr>
              <w:tabs>
                <w:tab w:val="decimal" w:pos="880"/>
              </w:tabs>
              <w:spacing w:line="300" w:lineRule="exact"/>
              <w:ind w:right="-108"/>
              <w:rPr>
                <w:rFonts w:cs="Times New Roman"/>
                <w:sz w:val="20"/>
              </w:rPr>
            </w:pPr>
          </w:p>
        </w:tc>
        <w:tc>
          <w:tcPr>
            <w:tcW w:w="236" w:type="dxa"/>
            <w:vAlign w:val="bottom"/>
          </w:tcPr>
          <w:p w14:paraId="3F0F000D" w14:textId="77777777" w:rsidR="004872CE" w:rsidRPr="007C4A02" w:rsidRDefault="004872CE" w:rsidP="004872CE">
            <w:pPr>
              <w:tabs>
                <w:tab w:val="decimal" w:pos="792"/>
              </w:tabs>
              <w:spacing w:line="300" w:lineRule="exact"/>
              <w:ind w:right="-18"/>
              <w:rPr>
                <w:rFonts w:cs="Times New Roman"/>
                <w:b/>
                <w:bCs/>
                <w:sz w:val="20"/>
              </w:rPr>
            </w:pPr>
          </w:p>
        </w:tc>
        <w:tc>
          <w:tcPr>
            <w:tcW w:w="946" w:type="dxa"/>
            <w:vAlign w:val="bottom"/>
          </w:tcPr>
          <w:p w14:paraId="3D81BC61" w14:textId="77777777" w:rsidR="004872CE" w:rsidRPr="007C4A02" w:rsidRDefault="004872CE" w:rsidP="004872CE">
            <w:pPr>
              <w:tabs>
                <w:tab w:val="decimal" w:pos="772"/>
              </w:tabs>
              <w:spacing w:line="300" w:lineRule="exact"/>
              <w:ind w:right="-143"/>
              <w:rPr>
                <w:rFonts w:cs="Times New Roman"/>
                <w:b/>
                <w:bCs/>
                <w:sz w:val="20"/>
              </w:rPr>
            </w:pPr>
          </w:p>
        </w:tc>
        <w:tc>
          <w:tcPr>
            <w:tcW w:w="236" w:type="dxa"/>
            <w:vAlign w:val="bottom"/>
          </w:tcPr>
          <w:p w14:paraId="35249DEB" w14:textId="77777777" w:rsidR="004872CE" w:rsidRPr="007C4A02" w:rsidRDefault="004872CE" w:rsidP="004872CE">
            <w:pPr>
              <w:tabs>
                <w:tab w:val="decimal" w:pos="792"/>
              </w:tabs>
              <w:spacing w:line="300" w:lineRule="exact"/>
              <w:ind w:right="-18"/>
              <w:rPr>
                <w:rFonts w:cs="Times New Roman"/>
                <w:b/>
                <w:bCs/>
                <w:sz w:val="20"/>
              </w:rPr>
            </w:pPr>
          </w:p>
        </w:tc>
        <w:tc>
          <w:tcPr>
            <w:tcW w:w="944" w:type="dxa"/>
            <w:vAlign w:val="bottom"/>
          </w:tcPr>
          <w:p w14:paraId="58CB218D" w14:textId="77777777" w:rsidR="004872CE" w:rsidRPr="007C4A02" w:rsidRDefault="004872CE" w:rsidP="004872CE">
            <w:pPr>
              <w:tabs>
                <w:tab w:val="decimal" w:pos="772"/>
              </w:tabs>
              <w:spacing w:line="300" w:lineRule="exact"/>
              <w:ind w:right="-143"/>
              <w:rPr>
                <w:rFonts w:cs="Times New Roman"/>
                <w:b/>
                <w:bCs/>
                <w:sz w:val="20"/>
              </w:rPr>
            </w:pPr>
          </w:p>
        </w:tc>
        <w:tc>
          <w:tcPr>
            <w:tcW w:w="236" w:type="dxa"/>
            <w:vAlign w:val="bottom"/>
          </w:tcPr>
          <w:p w14:paraId="03D30E9E" w14:textId="77777777" w:rsidR="004872CE" w:rsidRPr="007C4A02" w:rsidRDefault="004872CE" w:rsidP="004872CE">
            <w:pPr>
              <w:tabs>
                <w:tab w:val="decimal" w:pos="792"/>
              </w:tabs>
              <w:spacing w:line="300" w:lineRule="exact"/>
              <w:ind w:right="-143"/>
              <w:rPr>
                <w:rFonts w:cs="Times New Roman"/>
                <w:b/>
                <w:bCs/>
                <w:sz w:val="20"/>
              </w:rPr>
            </w:pPr>
          </w:p>
        </w:tc>
        <w:tc>
          <w:tcPr>
            <w:tcW w:w="1039" w:type="dxa"/>
            <w:vAlign w:val="bottom"/>
          </w:tcPr>
          <w:p w14:paraId="52E4888E" w14:textId="77777777" w:rsidR="004872CE" w:rsidRPr="007C4A02" w:rsidRDefault="004872CE" w:rsidP="004872CE">
            <w:pPr>
              <w:tabs>
                <w:tab w:val="decimal" w:pos="841"/>
              </w:tabs>
              <w:spacing w:line="300" w:lineRule="exact"/>
              <w:ind w:left="-90" w:right="-281"/>
              <w:rPr>
                <w:rFonts w:cs="Times New Roman"/>
                <w:sz w:val="20"/>
              </w:rPr>
            </w:pPr>
          </w:p>
        </w:tc>
        <w:tc>
          <w:tcPr>
            <w:tcW w:w="236" w:type="dxa"/>
            <w:vAlign w:val="bottom"/>
          </w:tcPr>
          <w:p w14:paraId="2457A287" w14:textId="77777777" w:rsidR="004872CE" w:rsidRPr="007C4A02" w:rsidRDefault="004872CE" w:rsidP="004872CE">
            <w:pPr>
              <w:tabs>
                <w:tab w:val="decimal" w:pos="792"/>
              </w:tabs>
              <w:spacing w:line="300" w:lineRule="exact"/>
              <w:ind w:right="-18"/>
              <w:rPr>
                <w:rFonts w:cs="Times New Roman"/>
                <w:b/>
                <w:bCs/>
                <w:sz w:val="20"/>
              </w:rPr>
            </w:pPr>
          </w:p>
        </w:tc>
        <w:tc>
          <w:tcPr>
            <w:tcW w:w="1027" w:type="dxa"/>
            <w:vAlign w:val="bottom"/>
          </w:tcPr>
          <w:p w14:paraId="5102E0F2" w14:textId="77777777" w:rsidR="004872CE" w:rsidRPr="007C4A02" w:rsidRDefault="004872CE" w:rsidP="004872CE">
            <w:pPr>
              <w:tabs>
                <w:tab w:val="decimal" w:pos="841"/>
              </w:tabs>
              <w:spacing w:line="300" w:lineRule="exact"/>
              <w:ind w:left="-90" w:right="-281"/>
              <w:rPr>
                <w:rFonts w:cs="Times New Roman"/>
                <w:b/>
                <w:bCs/>
                <w:sz w:val="20"/>
              </w:rPr>
            </w:pPr>
          </w:p>
        </w:tc>
        <w:tc>
          <w:tcPr>
            <w:tcW w:w="240" w:type="dxa"/>
            <w:vAlign w:val="bottom"/>
          </w:tcPr>
          <w:p w14:paraId="767C7DD3" w14:textId="77777777" w:rsidR="004872CE" w:rsidRPr="007C4A02" w:rsidRDefault="004872CE" w:rsidP="004872CE">
            <w:pPr>
              <w:tabs>
                <w:tab w:val="decimal" w:pos="792"/>
              </w:tabs>
              <w:spacing w:line="300" w:lineRule="exact"/>
              <w:ind w:right="-18"/>
              <w:rPr>
                <w:rFonts w:cs="Times New Roman"/>
                <w:b/>
                <w:bCs/>
                <w:sz w:val="20"/>
              </w:rPr>
            </w:pPr>
          </w:p>
        </w:tc>
        <w:tc>
          <w:tcPr>
            <w:tcW w:w="992" w:type="dxa"/>
            <w:vAlign w:val="bottom"/>
          </w:tcPr>
          <w:p w14:paraId="20F406A8" w14:textId="77777777" w:rsidR="004872CE" w:rsidRPr="007C4A02" w:rsidRDefault="004872CE" w:rsidP="004872CE">
            <w:pPr>
              <w:tabs>
                <w:tab w:val="decimal" w:pos="772"/>
              </w:tabs>
              <w:spacing w:line="300" w:lineRule="exact"/>
              <w:ind w:right="-143"/>
              <w:rPr>
                <w:rFonts w:cs="Times New Roman"/>
                <w:b/>
                <w:bCs/>
                <w:sz w:val="20"/>
              </w:rPr>
            </w:pPr>
          </w:p>
        </w:tc>
        <w:tc>
          <w:tcPr>
            <w:tcW w:w="284" w:type="dxa"/>
            <w:vAlign w:val="bottom"/>
          </w:tcPr>
          <w:p w14:paraId="4CB03060" w14:textId="77777777" w:rsidR="004872CE" w:rsidRPr="007C4A02" w:rsidRDefault="004872CE" w:rsidP="004872CE">
            <w:pPr>
              <w:tabs>
                <w:tab w:val="decimal" w:pos="792"/>
              </w:tabs>
              <w:spacing w:line="300" w:lineRule="exact"/>
              <w:ind w:right="-18"/>
              <w:rPr>
                <w:rFonts w:cs="Times New Roman"/>
                <w:b/>
                <w:bCs/>
                <w:sz w:val="20"/>
              </w:rPr>
            </w:pPr>
          </w:p>
        </w:tc>
        <w:tc>
          <w:tcPr>
            <w:tcW w:w="976" w:type="dxa"/>
            <w:vAlign w:val="bottom"/>
          </w:tcPr>
          <w:p w14:paraId="1E3CA872" w14:textId="77777777" w:rsidR="004872CE" w:rsidRPr="007C4A02" w:rsidRDefault="004872CE" w:rsidP="004872CE">
            <w:pPr>
              <w:tabs>
                <w:tab w:val="decimal" w:pos="772"/>
              </w:tabs>
              <w:spacing w:line="300" w:lineRule="exact"/>
              <w:ind w:right="-143"/>
              <w:rPr>
                <w:rFonts w:cs="Times New Roman"/>
                <w:b/>
                <w:bCs/>
                <w:sz w:val="20"/>
              </w:rPr>
            </w:pPr>
          </w:p>
        </w:tc>
        <w:tc>
          <w:tcPr>
            <w:tcW w:w="268" w:type="dxa"/>
            <w:vAlign w:val="bottom"/>
          </w:tcPr>
          <w:p w14:paraId="1816E187" w14:textId="77777777" w:rsidR="004872CE" w:rsidRPr="007C4A02" w:rsidRDefault="004872CE" w:rsidP="004872CE">
            <w:pPr>
              <w:tabs>
                <w:tab w:val="decimal" w:pos="792"/>
              </w:tabs>
              <w:spacing w:line="300" w:lineRule="exact"/>
              <w:ind w:right="-108"/>
              <w:rPr>
                <w:rFonts w:cs="Times New Roman"/>
                <w:b/>
                <w:bCs/>
                <w:sz w:val="20"/>
              </w:rPr>
            </w:pPr>
          </w:p>
        </w:tc>
        <w:tc>
          <w:tcPr>
            <w:tcW w:w="1082" w:type="dxa"/>
            <w:vAlign w:val="bottom"/>
          </w:tcPr>
          <w:p w14:paraId="40D6AFCA" w14:textId="77777777" w:rsidR="004872CE" w:rsidRPr="007C4A02" w:rsidRDefault="004872CE" w:rsidP="004872CE">
            <w:pPr>
              <w:tabs>
                <w:tab w:val="decimal" w:pos="870"/>
              </w:tabs>
              <w:spacing w:line="300" w:lineRule="exact"/>
              <w:ind w:left="-90" w:right="-281"/>
              <w:rPr>
                <w:rFonts w:cs="Times New Roman"/>
                <w:sz w:val="20"/>
              </w:rPr>
            </w:pPr>
          </w:p>
        </w:tc>
        <w:tc>
          <w:tcPr>
            <w:tcW w:w="258" w:type="dxa"/>
            <w:vAlign w:val="bottom"/>
          </w:tcPr>
          <w:p w14:paraId="0722B79F" w14:textId="77777777" w:rsidR="004872CE" w:rsidRPr="007C4A02" w:rsidRDefault="004872CE" w:rsidP="004872CE">
            <w:pPr>
              <w:tabs>
                <w:tab w:val="decimal" w:pos="792"/>
              </w:tabs>
              <w:spacing w:line="300" w:lineRule="exact"/>
              <w:ind w:right="-18"/>
              <w:rPr>
                <w:rFonts w:cs="Times New Roman"/>
                <w:b/>
                <w:bCs/>
                <w:sz w:val="20"/>
              </w:rPr>
            </w:pPr>
          </w:p>
        </w:tc>
        <w:tc>
          <w:tcPr>
            <w:tcW w:w="1055" w:type="dxa"/>
            <w:vAlign w:val="bottom"/>
          </w:tcPr>
          <w:p w14:paraId="59EAFD11" w14:textId="77777777" w:rsidR="004872CE" w:rsidRPr="007C4A02" w:rsidRDefault="004872CE" w:rsidP="004872CE">
            <w:pPr>
              <w:tabs>
                <w:tab w:val="decimal" w:pos="870"/>
              </w:tabs>
              <w:spacing w:line="300" w:lineRule="exact"/>
              <w:ind w:left="-90" w:right="-281"/>
              <w:rPr>
                <w:rFonts w:cs="Times New Roman"/>
                <w:sz w:val="20"/>
              </w:rPr>
            </w:pPr>
          </w:p>
        </w:tc>
      </w:tr>
      <w:tr w:rsidR="004872CE" w:rsidRPr="007C4A02" w14:paraId="5DE3807D" w14:textId="77777777" w:rsidTr="00C52D71">
        <w:trPr>
          <w:trHeight w:val="288"/>
        </w:trPr>
        <w:tc>
          <w:tcPr>
            <w:tcW w:w="3150" w:type="dxa"/>
            <w:vAlign w:val="bottom"/>
          </w:tcPr>
          <w:p w14:paraId="1388CD51" w14:textId="77777777" w:rsidR="004872CE" w:rsidRPr="007C4A02" w:rsidRDefault="004872CE" w:rsidP="004872CE">
            <w:pPr>
              <w:spacing w:line="260" w:lineRule="exact"/>
              <w:ind w:firstLine="79"/>
              <w:rPr>
                <w:rFonts w:cs="Times New Roman"/>
                <w:sz w:val="20"/>
              </w:rPr>
            </w:pPr>
            <w:r w:rsidRPr="007C4A02">
              <w:rPr>
                <w:rFonts w:cs="Times New Roman"/>
                <w:sz w:val="20"/>
              </w:rPr>
              <w:t xml:space="preserve">At a point in time </w:t>
            </w:r>
          </w:p>
        </w:tc>
        <w:tc>
          <w:tcPr>
            <w:tcW w:w="1073" w:type="dxa"/>
            <w:vAlign w:val="bottom"/>
          </w:tcPr>
          <w:p w14:paraId="023950CE" w14:textId="50FAED89" w:rsidR="004872CE" w:rsidRPr="007C4A02" w:rsidRDefault="004872CE" w:rsidP="004872CE">
            <w:pPr>
              <w:tabs>
                <w:tab w:val="decimal" w:pos="880"/>
              </w:tabs>
              <w:spacing w:line="300" w:lineRule="exact"/>
              <w:ind w:right="-108"/>
              <w:rPr>
                <w:rFonts w:cs="Times New Roman"/>
                <w:sz w:val="20"/>
              </w:rPr>
            </w:pPr>
            <w:r w:rsidRPr="007C4A02">
              <w:rPr>
                <w:rFonts w:cs="Times New Roman"/>
                <w:sz w:val="20"/>
              </w:rPr>
              <w:t>31,447,918</w:t>
            </w:r>
          </w:p>
        </w:tc>
        <w:tc>
          <w:tcPr>
            <w:tcW w:w="236" w:type="dxa"/>
            <w:vAlign w:val="bottom"/>
          </w:tcPr>
          <w:p w14:paraId="6BDDA109" w14:textId="77777777" w:rsidR="004872CE" w:rsidRPr="007C4A02" w:rsidRDefault="004872CE" w:rsidP="004872CE">
            <w:pPr>
              <w:tabs>
                <w:tab w:val="decimal" w:pos="792"/>
              </w:tabs>
              <w:spacing w:line="300" w:lineRule="exact"/>
              <w:ind w:right="-18"/>
              <w:rPr>
                <w:rFonts w:cs="Times New Roman"/>
                <w:sz w:val="20"/>
              </w:rPr>
            </w:pPr>
          </w:p>
        </w:tc>
        <w:tc>
          <w:tcPr>
            <w:tcW w:w="1031" w:type="dxa"/>
            <w:vAlign w:val="bottom"/>
          </w:tcPr>
          <w:p w14:paraId="3077CAF0" w14:textId="30F3E75B" w:rsidR="004872CE" w:rsidRPr="007C4A02" w:rsidRDefault="004872CE" w:rsidP="004872CE">
            <w:pPr>
              <w:tabs>
                <w:tab w:val="decimal" w:pos="880"/>
              </w:tabs>
              <w:spacing w:line="300" w:lineRule="exact"/>
              <w:ind w:right="-108"/>
              <w:rPr>
                <w:rFonts w:cs="Times New Roman"/>
                <w:sz w:val="20"/>
              </w:rPr>
            </w:pPr>
            <w:r w:rsidRPr="007C4A02">
              <w:rPr>
                <w:rFonts w:cs="Times New Roman"/>
                <w:sz w:val="20"/>
              </w:rPr>
              <w:t>28,902,064</w:t>
            </w:r>
          </w:p>
        </w:tc>
        <w:tc>
          <w:tcPr>
            <w:tcW w:w="236" w:type="dxa"/>
            <w:vAlign w:val="bottom"/>
          </w:tcPr>
          <w:p w14:paraId="7EB11C8B" w14:textId="77777777" w:rsidR="004872CE" w:rsidRPr="007C4A02" w:rsidRDefault="004872CE" w:rsidP="004872CE">
            <w:pPr>
              <w:tabs>
                <w:tab w:val="decimal" w:pos="792"/>
              </w:tabs>
              <w:spacing w:line="300" w:lineRule="exact"/>
              <w:ind w:right="-18"/>
              <w:rPr>
                <w:rFonts w:cs="Times New Roman"/>
                <w:sz w:val="20"/>
              </w:rPr>
            </w:pPr>
          </w:p>
        </w:tc>
        <w:tc>
          <w:tcPr>
            <w:tcW w:w="946" w:type="dxa"/>
            <w:vAlign w:val="bottom"/>
          </w:tcPr>
          <w:p w14:paraId="6BA10C03" w14:textId="7AE34AF9"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1C56B153" w14:textId="77777777" w:rsidR="004872CE" w:rsidRPr="007C4A02" w:rsidRDefault="004872CE" w:rsidP="004872CE">
            <w:pPr>
              <w:tabs>
                <w:tab w:val="decimal" w:pos="792"/>
              </w:tabs>
              <w:spacing w:line="300" w:lineRule="exact"/>
              <w:ind w:right="-18"/>
              <w:rPr>
                <w:rFonts w:cs="Times New Roman"/>
                <w:sz w:val="20"/>
              </w:rPr>
            </w:pPr>
          </w:p>
        </w:tc>
        <w:tc>
          <w:tcPr>
            <w:tcW w:w="944" w:type="dxa"/>
            <w:vAlign w:val="bottom"/>
          </w:tcPr>
          <w:p w14:paraId="44DD75B9"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7EFA195D" w14:textId="77777777" w:rsidR="004872CE" w:rsidRPr="007C4A02" w:rsidRDefault="004872CE" w:rsidP="004872CE">
            <w:pPr>
              <w:tabs>
                <w:tab w:val="decimal" w:pos="466"/>
                <w:tab w:val="decimal" w:pos="792"/>
              </w:tabs>
              <w:spacing w:line="300" w:lineRule="exact"/>
              <w:ind w:right="-18"/>
              <w:rPr>
                <w:rFonts w:cs="Times New Roman"/>
                <w:sz w:val="20"/>
              </w:rPr>
            </w:pPr>
          </w:p>
        </w:tc>
        <w:tc>
          <w:tcPr>
            <w:tcW w:w="1039" w:type="dxa"/>
            <w:vAlign w:val="bottom"/>
          </w:tcPr>
          <w:p w14:paraId="5BABF8D9" w14:textId="52531002" w:rsidR="004872CE" w:rsidRPr="007C4A02" w:rsidRDefault="004872CE" w:rsidP="004872CE">
            <w:pPr>
              <w:tabs>
                <w:tab w:val="decimal" w:pos="841"/>
              </w:tabs>
              <w:spacing w:line="300" w:lineRule="exact"/>
              <w:ind w:left="-90" w:right="-281"/>
              <w:rPr>
                <w:rFonts w:cs="Times New Roman"/>
                <w:sz w:val="20"/>
              </w:rPr>
            </w:pPr>
            <w:r w:rsidRPr="007C4A02">
              <w:rPr>
                <w:rFonts w:cs="Times New Roman"/>
                <w:sz w:val="20"/>
              </w:rPr>
              <w:t>3,711,055</w:t>
            </w:r>
          </w:p>
        </w:tc>
        <w:tc>
          <w:tcPr>
            <w:tcW w:w="236" w:type="dxa"/>
            <w:vAlign w:val="bottom"/>
          </w:tcPr>
          <w:p w14:paraId="6F76849B" w14:textId="77777777" w:rsidR="004872CE" w:rsidRPr="007C4A02" w:rsidRDefault="004872CE" w:rsidP="004872CE">
            <w:pPr>
              <w:tabs>
                <w:tab w:val="decimal" w:pos="792"/>
              </w:tabs>
              <w:spacing w:line="300" w:lineRule="exact"/>
              <w:ind w:right="-18"/>
              <w:rPr>
                <w:rFonts w:cs="Times New Roman"/>
                <w:sz w:val="20"/>
              </w:rPr>
            </w:pPr>
          </w:p>
        </w:tc>
        <w:tc>
          <w:tcPr>
            <w:tcW w:w="1027" w:type="dxa"/>
          </w:tcPr>
          <w:p w14:paraId="30CA1E1A" w14:textId="183AF55F" w:rsidR="004872CE" w:rsidRPr="007C4A02" w:rsidRDefault="004872CE" w:rsidP="004872CE">
            <w:pPr>
              <w:tabs>
                <w:tab w:val="decimal" w:pos="841"/>
              </w:tabs>
              <w:spacing w:line="300" w:lineRule="exact"/>
              <w:ind w:left="-90" w:right="-281"/>
              <w:rPr>
                <w:rFonts w:cs="Times New Roman"/>
                <w:sz w:val="20"/>
              </w:rPr>
            </w:pPr>
            <w:r w:rsidRPr="007C4A02">
              <w:rPr>
                <w:rFonts w:cs="Times New Roman"/>
                <w:sz w:val="20"/>
              </w:rPr>
              <w:t>2,684,828</w:t>
            </w:r>
          </w:p>
        </w:tc>
        <w:tc>
          <w:tcPr>
            <w:tcW w:w="240" w:type="dxa"/>
            <w:vAlign w:val="bottom"/>
          </w:tcPr>
          <w:p w14:paraId="54F1A595" w14:textId="77777777" w:rsidR="004872CE" w:rsidRPr="007C4A02" w:rsidRDefault="004872CE" w:rsidP="004872CE">
            <w:pPr>
              <w:tabs>
                <w:tab w:val="decimal" w:pos="792"/>
              </w:tabs>
              <w:spacing w:line="300" w:lineRule="exact"/>
              <w:ind w:right="-18"/>
              <w:rPr>
                <w:rFonts w:cs="Times New Roman"/>
                <w:sz w:val="20"/>
              </w:rPr>
            </w:pPr>
          </w:p>
        </w:tc>
        <w:tc>
          <w:tcPr>
            <w:tcW w:w="992" w:type="dxa"/>
            <w:vAlign w:val="bottom"/>
          </w:tcPr>
          <w:p w14:paraId="556A32AC" w14:textId="224EACF0"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84" w:type="dxa"/>
            <w:vAlign w:val="bottom"/>
          </w:tcPr>
          <w:p w14:paraId="6626DFC0" w14:textId="77777777" w:rsidR="004872CE" w:rsidRPr="007C4A02" w:rsidRDefault="004872CE" w:rsidP="004872CE">
            <w:pPr>
              <w:tabs>
                <w:tab w:val="decimal" w:pos="792"/>
              </w:tabs>
              <w:spacing w:line="300" w:lineRule="exact"/>
              <w:ind w:right="-18"/>
              <w:rPr>
                <w:rFonts w:cs="Times New Roman"/>
                <w:sz w:val="20"/>
              </w:rPr>
            </w:pPr>
          </w:p>
        </w:tc>
        <w:tc>
          <w:tcPr>
            <w:tcW w:w="976" w:type="dxa"/>
            <w:vAlign w:val="bottom"/>
          </w:tcPr>
          <w:p w14:paraId="7C62BED5"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68" w:type="dxa"/>
            <w:vAlign w:val="bottom"/>
          </w:tcPr>
          <w:p w14:paraId="733FFBC5" w14:textId="77777777" w:rsidR="004872CE" w:rsidRPr="007C4A02" w:rsidRDefault="004872CE" w:rsidP="004872CE">
            <w:pPr>
              <w:tabs>
                <w:tab w:val="decimal" w:pos="792"/>
              </w:tabs>
              <w:spacing w:line="300" w:lineRule="exact"/>
              <w:ind w:right="-18"/>
              <w:rPr>
                <w:rFonts w:cs="Times New Roman"/>
                <w:sz w:val="20"/>
              </w:rPr>
            </w:pPr>
          </w:p>
        </w:tc>
        <w:tc>
          <w:tcPr>
            <w:tcW w:w="1082" w:type="dxa"/>
            <w:vAlign w:val="bottom"/>
          </w:tcPr>
          <w:p w14:paraId="78AAA149" w14:textId="10B7A9FF"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35,158,973</w:t>
            </w:r>
          </w:p>
        </w:tc>
        <w:tc>
          <w:tcPr>
            <w:tcW w:w="258" w:type="dxa"/>
            <w:vAlign w:val="bottom"/>
          </w:tcPr>
          <w:p w14:paraId="44FA5CF0" w14:textId="77777777" w:rsidR="004872CE" w:rsidRPr="007C4A02" w:rsidRDefault="004872CE" w:rsidP="004872CE">
            <w:pPr>
              <w:tabs>
                <w:tab w:val="decimal" w:pos="792"/>
              </w:tabs>
              <w:spacing w:line="300" w:lineRule="exact"/>
              <w:ind w:right="-18"/>
              <w:rPr>
                <w:rFonts w:cs="Times New Roman"/>
                <w:sz w:val="20"/>
              </w:rPr>
            </w:pPr>
          </w:p>
        </w:tc>
        <w:tc>
          <w:tcPr>
            <w:tcW w:w="1055" w:type="dxa"/>
          </w:tcPr>
          <w:p w14:paraId="53CC40EC" w14:textId="25F68C47"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31,586,892</w:t>
            </w:r>
          </w:p>
        </w:tc>
      </w:tr>
      <w:tr w:rsidR="004872CE" w:rsidRPr="007C4A02" w14:paraId="63B915B2" w14:textId="77777777" w:rsidTr="00C52D71">
        <w:trPr>
          <w:trHeight w:val="288"/>
        </w:trPr>
        <w:tc>
          <w:tcPr>
            <w:tcW w:w="3150" w:type="dxa"/>
            <w:vAlign w:val="bottom"/>
          </w:tcPr>
          <w:p w14:paraId="7BC524AE" w14:textId="77777777" w:rsidR="004872CE" w:rsidRPr="007C4A02" w:rsidRDefault="004872CE" w:rsidP="004872CE">
            <w:pPr>
              <w:spacing w:line="260" w:lineRule="exact"/>
              <w:ind w:firstLine="79"/>
              <w:rPr>
                <w:rFonts w:cs="Times New Roman"/>
                <w:sz w:val="20"/>
              </w:rPr>
            </w:pPr>
            <w:r w:rsidRPr="007C4A02">
              <w:rPr>
                <w:rFonts w:cs="Times New Roman"/>
                <w:sz w:val="20"/>
              </w:rPr>
              <w:t xml:space="preserve">Over time </w:t>
            </w:r>
          </w:p>
        </w:tc>
        <w:tc>
          <w:tcPr>
            <w:tcW w:w="1073" w:type="dxa"/>
            <w:tcBorders>
              <w:bottom w:val="single" w:sz="4" w:space="0" w:color="auto"/>
            </w:tcBorders>
            <w:vAlign w:val="bottom"/>
          </w:tcPr>
          <w:p w14:paraId="551D2F48" w14:textId="45776F38" w:rsidR="004872CE" w:rsidRPr="007C4A02" w:rsidRDefault="004872CE" w:rsidP="004872CE">
            <w:pPr>
              <w:tabs>
                <w:tab w:val="decimal" w:pos="882"/>
              </w:tabs>
              <w:spacing w:line="300" w:lineRule="exact"/>
              <w:ind w:right="-108"/>
              <w:rPr>
                <w:rFonts w:cs="Times New Roman"/>
                <w:sz w:val="20"/>
              </w:rPr>
            </w:pPr>
            <w:r w:rsidRPr="007C4A02">
              <w:rPr>
                <w:rFonts w:cs="Times New Roman"/>
                <w:sz w:val="20"/>
              </w:rPr>
              <w:t>3,246</w:t>
            </w:r>
          </w:p>
        </w:tc>
        <w:tc>
          <w:tcPr>
            <w:tcW w:w="236" w:type="dxa"/>
            <w:vAlign w:val="bottom"/>
          </w:tcPr>
          <w:p w14:paraId="5BABB199" w14:textId="77777777" w:rsidR="004872CE" w:rsidRPr="007C4A02" w:rsidRDefault="004872CE" w:rsidP="004872CE">
            <w:pPr>
              <w:tabs>
                <w:tab w:val="decimal" w:pos="792"/>
              </w:tabs>
              <w:spacing w:line="300" w:lineRule="exact"/>
              <w:ind w:right="-18"/>
              <w:rPr>
                <w:rFonts w:cs="Times New Roman"/>
                <w:sz w:val="20"/>
              </w:rPr>
            </w:pPr>
          </w:p>
        </w:tc>
        <w:tc>
          <w:tcPr>
            <w:tcW w:w="1031" w:type="dxa"/>
            <w:tcBorders>
              <w:bottom w:val="single" w:sz="4" w:space="0" w:color="auto"/>
            </w:tcBorders>
            <w:vAlign w:val="bottom"/>
          </w:tcPr>
          <w:p w14:paraId="64C92F9E" w14:textId="3836E2C9" w:rsidR="004872CE" w:rsidRPr="007C4A02" w:rsidRDefault="004872CE" w:rsidP="004872CE">
            <w:pPr>
              <w:tabs>
                <w:tab w:val="decimal" w:pos="882"/>
              </w:tabs>
              <w:spacing w:line="300" w:lineRule="exact"/>
              <w:ind w:right="-108"/>
              <w:rPr>
                <w:rFonts w:cs="Times New Roman"/>
                <w:sz w:val="20"/>
              </w:rPr>
            </w:pPr>
            <w:r w:rsidRPr="007C4A02">
              <w:rPr>
                <w:rFonts w:cs="Times New Roman"/>
                <w:sz w:val="20"/>
              </w:rPr>
              <w:t>3,619</w:t>
            </w:r>
          </w:p>
        </w:tc>
        <w:tc>
          <w:tcPr>
            <w:tcW w:w="236" w:type="dxa"/>
            <w:vAlign w:val="bottom"/>
          </w:tcPr>
          <w:p w14:paraId="1534B5F7" w14:textId="77777777" w:rsidR="004872CE" w:rsidRPr="007C4A02" w:rsidRDefault="004872CE" w:rsidP="004872CE">
            <w:pPr>
              <w:tabs>
                <w:tab w:val="decimal" w:pos="792"/>
              </w:tabs>
              <w:spacing w:line="300" w:lineRule="exact"/>
              <w:ind w:right="-18"/>
              <w:rPr>
                <w:rFonts w:cs="Times New Roman"/>
                <w:b/>
                <w:bCs/>
                <w:sz w:val="20"/>
              </w:rPr>
            </w:pPr>
          </w:p>
        </w:tc>
        <w:tc>
          <w:tcPr>
            <w:tcW w:w="946" w:type="dxa"/>
            <w:tcBorders>
              <w:bottom w:val="single" w:sz="4" w:space="0" w:color="auto"/>
            </w:tcBorders>
            <w:vAlign w:val="bottom"/>
          </w:tcPr>
          <w:p w14:paraId="223577FC" w14:textId="7CC024CB"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7848BB50" w14:textId="77777777" w:rsidR="004872CE" w:rsidRPr="007C4A02" w:rsidRDefault="004872CE" w:rsidP="004872CE">
            <w:pPr>
              <w:tabs>
                <w:tab w:val="decimal" w:pos="792"/>
              </w:tabs>
              <w:spacing w:line="300" w:lineRule="exact"/>
              <w:ind w:right="-18"/>
              <w:rPr>
                <w:rFonts w:cs="Times New Roman"/>
                <w:sz w:val="20"/>
              </w:rPr>
            </w:pPr>
          </w:p>
        </w:tc>
        <w:tc>
          <w:tcPr>
            <w:tcW w:w="944" w:type="dxa"/>
            <w:tcBorders>
              <w:bottom w:val="single" w:sz="4" w:space="0" w:color="auto"/>
            </w:tcBorders>
            <w:vAlign w:val="bottom"/>
          </w:tcPr>
          <w:p w14:paraId="1946D1D1"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36" w:type="dxa"/>
            <w:vAlign w:val="bottom"/>
          </w:tcPr>
          <w:p w14:paraId="4CEC0C2D" w14:textId="77777777" w:rsidR="004872CE" w:rsidRPr="007C4A02" w:rsidRDefault="004872CE" w:rsidP="004872CE">
            <w:pPr>
              <w:tabs>
                <w:tab w:val="decimal" w:pos="792"/>
              </w:tabs>
              <w:spacing w:line="300" w:lineRule="exact"/>
              <w:ind w:right="-143"/>
              <w:rPr>
                <w:rFonts w:cs="Times New Roman"/>
                <w:b/>
                <w:bCs/>
                <w:sz w:val="20"/>
              </w:rPr>
            </w:pPr>
          </w:p>
        </w:tc>
        <w:tc>
          <w:tcPr>
            <w:tcW w:w="1039" w:type="dxa"/>
            <w:tcBorders>
              <w:bottom w:val="single" w:sz="4" w:space="0" w:color="auto"/>
            </w:tcBorders>
            <w:vAlign w:val="bottom"/>
          </w:tcPr>
          <w:p w14:paraId="169BFE9B" w14:textId="579A1104" w:rsidR="004872CE" w:rsidRPr="007C4A02" w:rsidRDefault="004872CE" w:rsidP="004872CE">
            <w:pPr>
              <w:tabs>
                <w:tab w:val="decimal" w:pos="841"/>
              </w:tabs>
              <w:spacing w:line="300" w:lineRule="exact"/>
              <w:ind w:left="-90" w:right="-281"/>
              <w:rPr>
                <w:rFonts w:cs="Times New Roman"/>
                <w:sz w:val="20"/>
              </w:rPr>
            </w:pPr>
            <w:r w:rsidRPr="007C4A02">
              <w:rPr>
                <w:rFonts w:cs="Times New Roman"/>
                <w:sz w:val="20"/>
              </w:rPr>
              <w:t>69,261</w:t>
            </w:r>
          </w:p>
        </w:tc>
        <w:tc>
          <w:tcPr>
            <w:tcW w:w="236" w:type="dxa"/>
            <w:vAlign w:val="bottom"/>
          </w:tcPr>
          <w:p w14:paraId="79833521" w14:textId="77777777" w:rsidR="004872CE" w:rsidRPr="007C4A02" w:rsidRDefault="004872CE" w:rsidP="004872CE">
            <w:pPr>
              <w:tabs>
                <w:tab w:val="decimal" w:pos="792"/>
              </w:tabs>
              <w:spacing w:line="300" w:lineRule="exact"/>
              <w:ind w:right="-18"/>
              <w:rPr>
                <w:rFonts w:cs="Times New Roman"/>
                <w:sz w:val="20"/>
              </w:rPr>
            </w:pPr>
          </w:p>
        </w:tc>
        <w:tc>
          <w:tcPr>
            <w:tcW w:w="1027" w:type="dxa"/>
            <w:tcBorders>
              <w:bottom w:val="single" w:sz="4" w:space="0" w:color="auto"/>
            </w:tcBorders>
          </w:tcPr>
          <w:p w14:paraId="399A355D" w14:textId="4E1F0EDF" w:rsidR="004872CE" w:rsidRPr="007C4A02" w:rsidRDefault="004872CE" w:rsidP="004872CE">
            <w:pPr>
              <w:tabs>
                <w:tab w:val="decimal" w:pos="841"/>
              </w:tabs>
              <w:spacing w:line="300" w:lineRule="exact"/>
              <w:ind w:left="-90" w:right="-281"/>
              <w:rPr>
                <w:rFonts w:cs="Times New Roman"/>
                <w:sz w:val="20"/>
              </w:rPr>
            </w:pPr>
            <w:r w:rsidRPr="007C4A02">
              <w:rPr>
                <w:rFonts w:cs="Times New Roman"/>
                <w:sz w:val="20"/>
              </w:rPr>
              <w:t>62,025</w:t>
            </w:r>
          </w:p>
        </w:tc>
        <w:tc>
          <w:tcPr>
            <w:tcW w:w="240" w:type="dxa"/>
            <w:vAlign w:val="bottom"/>
          </w:tcPr>
          <w:p w14:paraId="6BFE0CB8" w14:textId="77777777" w:rsidR="004872CE" w:rsidRPr="007C4A02" w:rsidRDefault="004872CE" w:rsidP="004872CE">
            <w:pPr>
              <w:tabs>
                <w:tab w:val="decimal" w:pos="792"/>
              </w:tabs>
              <w:spacing w:line="300" w:lineRule="exact"/>
              <w:ind w:right="-18"/>
              <w:rPr>
                <w:rFonts w:cs="Times New Roman"/>
                <w:b/>
                <w:bCs/>
                <w:sz w:val="20"/>
              </w:rPr>
            </w:pPr>
          </w:p>
        </w:tc>
        <w:tc>
          <w:tcPr>
            <w:tcW w:w="992" w:type="dxa"/>
            <w:tcBorders>
              <w:bottom w:val="single" w:sz="4" w:space="0" w:color="auto"/>
            </w:tcBorders>
            <w:vAlign w:val="bottom"/>
          </w:tcPr>
          <w:p w14:paraId="0C3AEA2E" w14:textId="3F4D39EC"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84" w:type="dxa"/>
            <w:vAlign w:val="bottom"/>
          </w:tcPr>
          <w:p w14:paraId="4B369996" w14:textId="77777777" w:rsidR="004872CE" w:rsidRPr="007C4A02" w:rsidRDefault="004872CE" w:rsidP="004872CE">
            <w:pPr>
              <w:tabs>
                <w:tab w:val="decimal" w:pos="792"/>
              </w:tabs>
              <w:spacing w:line="300" w:lineRule="exact"/>
              <w:ind w:right="-18"/>
              <w:rPr>
                <w:rFonts w:cs="Times New Roman"/>
                <w:sz w:val="20"/>
              </w:rPr>
            </w:pPr>
          </w:p>
        </w:tc>
        <w:tc>
          <w:tcPr>
            <w:tcW w:w="976" w:type="dxa"/>
            <w:tcBorders>
              <w:bottom w:val="single" w:sz="4" w:space="0" w:color="auto"/>
            </w:tcBorders>
            <w:vAlign w:val="bottom"/>
          </w:tcPr>
          <w:p w14:paraId="08AEF626" w14:textId="77777777" w:rsidR="004872CE" w:rsidRPr="007C4A02" w:rsidRDefault="004872CE" w:rsidP="004872CE">
            <w:pPr>
              <w:tabs>
                <w:tab w:val="decimal" w:pos="520"/>
              </w:tabs>
              <w:spacing w:line="300" w:lineRule="exact"/>
              <w:ind w:right="-108"/>
              <w:rPr>
                <w:rFonts w:cs="Times New Roman"/>
                <w:sz w:val="20"/>
              </w:rPr>
            </w:pPr>
            <w:r w:rsidRPr="007C4A02">
              <w:rPr>
                <w:rFonts w:cs="Times New Roman"/>
                <w:sz w:val="20"/>
              </w:rPr>
              <w:t>-</w:t>
            </w:r>
          </w:p>
        </w:tc>
        <w:tc>
          <w:tcPr>
            <w:tcW w:w="268" w:type="dxa"/>
            <w:vAlign w:val="bottom"/>
          </w:tcPr>
          <w:p w14:paraId="3B25BD70" w14:textId="77777777" w:rsidR="004872CE" w:rsidRPr="007C4A02" w:rsidRDefault="004872CE" w:rsidP="004872CE">
            <w:pPr>
              <w:tabs>
                <w:tab w:val="decimal" w:pos="792"/>
              </w:tabs>
              <w:spacing w:line="300" w:lineRule="exact"/>
              <w:ind w:right="-108"/>
              <w:rPr>
                <w:rFonts w:cs="Times New Roman"/>
                <w:b/>
                <w:bCs/>
                <w:sz w:val="20"/>
              </w:rPr>
            </w:pPr>
          </w:p>
        </w:tc>
        <w:tc>
          <w:tcPr>
            <w:tcW w:w="1082" w:type="dxa"/>
            <w:tcBorders>
              <w:bottom w:val="single" w:sz="4" w:space="0" w:color="auto"/>
            </w:tcBorders>
            <w:vAlign w:val="bottom"/>
          </w:tcPr>
          <w:p w14:paraId="31E13CEB" w14:textId="71016118"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72,507</w:t>
            </w:r>
          </w:p>
        </w:tc>
        <w:tc>
          <w:tcPr>
            <w:tcW w:w="258" w:type="dxa"/>
            <w:vAlign w:val="bottom"/>
          </w:tcPr>
          <w:p w14:paraId="28EAC4EF" w14:textId="77777777" w:rsidR="004872CE" w:rsidRPr="007C4A02" w:rsidRDefault="004872CE" w:rsidP="004872CE">
            <w:pPr>
              <w:tabs>
                <w:tab w:val="decimal" w:pos="792"/>
              </w:tabs>
              <w:spacing w:line="300" w:lineRule="exact"/>
              <w:ind w:right="-18"/>
              <w:rPr>
                <w:rFonts w:cs="Times New Roman"/>
                <w:sz w:val="20"/>
              </w:rPr>
            </w:pPr>
          </w:p>
        </w:tc>
        <w:tc>
          <w:tcPr>
            <w:tcW w:w="1055" w:type="dxa"/>
            <w:tcBorders>
              <w:bottom w:val="single" w:sz="4" w:space="0" w:color="auto"/>
            </w:tcBorders>
          </w:tcPr>
          <w:p w14:paraId="5191DC31" w14:textId="32E15EED" w:rsidR="004872CE" w:rsidRPr="007C4A02" w:rsidRDefault="004872CE" w:rsidP="004872CE">
            <w:pPr>
              <w:tabs>
                <w:tab w:val="decimal" w:pos="870"/>
              </w:tabs>
              <w:spacing w:line="300" w:lineRule="exact"/>
              <w:ind w:left="-90" w:right="-281"/>
              <w:rPr>
                <w:rFonts w:cs="Times New Roman"/>
                <w:sz w:val="20"/>
              </w:rPr>
            </w:pPr>
            <w:r w:rsidRPr="007C4A02">
              <w:rPr>
                <w:rFonts w:cs="Times New Roman"/>
                <w:sz w:val="20"/>
              </w:rPr>
              <w:t>65,644</w:t>
            </w:r>
          </w:p>
        </w:tc>
      </w:tr>
      <w:tr w:rsidR="004872CE" w:rsidRPr="007C4A02" w14:paraId="592C1468" w14:textId="77777777" w:rsidTr="00C52D71">
        <w:trPr>
          <w:trHeight w:val="288"/>
        </w:trPr>
        <w:tc>
          <w:tcPr>
            <w:tcW w:w="3150" w:type="dxa"/>
            <w:vAlign w:val="bottom"/>
          </w:tcPr>
          <w:p w14:paraId="4E823BF5" w14:textId="77777777" w:rsidR="004872CE" w:rsidRPr="007C4A02" w:rsidRDefault="004872CE" w:rsidP="004872CE">
            <w:pPr>
              <w:spacing w:line="260" w:lineRule="exact"/>
              <w:ind w:firstLine="79"/>
              <w:rPr>
                <w:rFonts w:cs="Times New Roman"/>
                <w:b/>
                <w:bCs/>
                <w:sz w:val="20"/>
              </w:rPr>
            </w:pPr>
            <w:r w:rsidRPr="007C4A02">
              <w:rPr>
                <w:rFonts w:cs="Times New Roman"/>
                <w:b/>
                <w:bCs/>
                <w:sz w:val="20"/>
              </w:rPr>
              <w:t>Total</w:t>
            </w:r>
          </w:p>
        </w:tc>
        <w:tc>
          <w:tcPr>
            <w:tcW w:w="1073" w:type="dxa"/>
            <w:tcBorders>
              <w:top w:val="single" w:sz="4" w:space="0" w:color="auto"/>
              <w:bottom w:val="double" w:sz="4" w:space="0" w:color="auto"/>
            </w:tcBorders>
            <w:vAlign w:val="bottom"/>
          </w:tcPr>
          <w:p w14:paraId="75430E3A" w14:textId="11F29801" w:rsidR="004872CE" w:rsidRPr="007C4A02" w:rsidRDefault="004872CE" w:rsidP="004872CE">
            <w:pPr>
              <w:tabs>
                <w:tab w:val="decimal" w:pos="880"/>
              </w:tabs>
              <w:spacing w:line="300" w:lineRule="exact"/>
              <w:ind w:right="-108"/>
              <w:rPr>
                <w:rFonts w:cs="Times New Roman"/>
                <w:b/>
                <w:bCs/>
                <w:sz w:val="20"/>
              </w:rPr>
            </w:pPr>
            <w:r w:rsidRPr="007C4A02">
              <w:rPr>
                <w:rFonts w:cs="Times New Roman"/>
                <w:b/>
                <w:bCs/>
                <w:sz w:val="20"/>
              </w:rPr>
              <w:t>31,451,164</w:t>
            </w:r>
          </w:p>
        </w:tc>
        <w:tc>
          <w:tcPr>
            <w:tcW w:w="236" w:type="dxa"/>
            <w:vAlign w:val="bottom"/>
          </w:tcPr>
          <w:p w14:paraId="2885BA50" w14:textId="77777777" w:rsidR="004872CE" w:rsidRPr="007C4A02" w:rsidRDefault="004872CE" w:rsidP="004872CE">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2D4950A0" w14:textId="1E972A19" w:rsidR="004872CE" w:rsidRPr="007C4A02" w:rsidRDefault="004872CE" w:rsidP="004872CE">
            <w:pPr>
              <w:tabs>
                <w:tab w:val="decimal" w:pos="880"/>
              </w:tabs>
              <w:spacing w:line="300" w:lineRule="exact"/>
              <w:ind w:right="-108"/>
              <w:rPr>
                <w:rFonts w:cs="Times New Roman"/>
                <w:b/>
                <w:bCs/>
                <w:sz w:val="20"/>
              </w:rPr>
            </w:pPr>
            <w:r w:rsidRPr="007C4A02">
              <w:rPr>
                <w:rFonts w:cs="Times New Roman"/>
                <w:b/>
                <w:bCs/>
                <w:sz w:val="20"/>
              </w:rPr>
              <w:t>28,905,683</w:t>
            </w:r>
          </w:p>
        </w:tc>
        <w:tc>
          <w:tcPr>
            <w:tcW w:w="236" w:type="dxa"/>
            <w:vAlign w:val="bottom"/>
          </w:tcPr>
          <w:p w14:paraId="70A6E17D" w14:textId="77777777" w:rsidR="004872CE" w:rsidRPr="007C4A02" w:rsidRDefault="004872CE" w:rsidP="004872CE">
            <w:pPr>
              <w:tabs>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4D2570AB" w14:textId="72508724" w:rsidR="004872CE" w:rsidRPr="007C4A02" w:rsidRDefault="004872CE" w:rsidP="004872CE">
            <w:pPr>
              <w:tabs>
                <w:tab w:val="decimal" w:pos="520"/>
              </w:tabs>
              <w:spacing w:line="300" w:lineRule="exact"/>
              <w:ind w:right="-108"/>
              <w:rPr>
                <w:rFonts w:cs="Times New Roman"/>
                <w:b/>
                <w:bCs/>
                <w:sz w:val="20"/>
              </w:rPr>
            </w:pPr>
            <w:r w:rsidRPr="007C4A02">
              <w:rPr>
                <w:rFonts w:cs="Times New Roman"/>
                <w:b/>
                <w:bCs/>
                <w:sz w:val="20"/>
              </w:rPr>
              <w:t>-</w:t>
            </w:r>
          </w:p>
        </w:tc>
        <w:tc>
          <w:tcPr>
            <w:tcW w:w="236" w:type="dxa"/>
            <w:vAlign w:val="bottom"/>
          </w:tcPr>
          <w:p w14:paraId="30603E7E" w14:textId="77777777" w:rsidR="004872CE" w:rsidRPr="007C4A02" w:rsidRDefault="004872CE" w:rsidP="004872CE">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774A309A" w14:textId="77777777" w:rsidR="004872CE" w:rsidRPr="007C4A02" w:rsidRDefault="004872CE" w:rsidP="004872CE">
            <w:pPr>
              <w:tabs>
                <w:tab w:val="decimal" w:pos="520"/>
              </w:tabs>
              <w:spacing w:line="300" w:lineRule="exact"/>
              <w:ind w:right="-108"/>
              <w:rPr>
                <w:rFonts w:cs="Times New Roman"/>
                <w:b/>
                <w:bCs/>
                <w:sz w:val="20"/>
              </w:rPr>
            </w:pPr>
            <w:r w:rsidRPr="007C4A02">
              <w:rPr>
                <w:rFonts w:cs="Times New Roman"/>
                <w:b/>
                <w:bCs/>
                <w:sz w:val="20"/>
              </w:rPr>
              <w:t>-</w:t>
            </w:r>
          </w:p>
        </w:tc>
        <w:tc>
          <w:tcPr>
            <w:tcW w:w="236" w:type="dxa"/>
            <w:vAlign w:val="bottom"/>
          </w:tcPr>
          <w:p w14:paraId="74377310" w14:textId="77777777" w:rsidR="004872CE" w:rsidRPr="007C4A02" w:rsidRDefault="004872CE" w:rsidP="004872CE">
            <w:pPr>
              <w:tabs>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vAlign w:val="bottom"/>
          </w:tcPr>
          <w:p w14:paraId="0E46150B" w14:textId="4C8B9CB2" w:rsidR="004872CE" w:rsidRPr="007C4A02" w:rsidRDefault="004872CE" w:rsidP="004872CE">
            <w:pPr>
              <w:tabs>
                <w:tab w:val="decimal" w:pos="841"/>
              </w:tabs>
              <w:spacing w:line="300" w:lineRule="exact"/>
              <w:ind w:left="-90" w:right="-281"/>
              <w:rPr>
                <w:rFonts w:cs="Times New Roman"/>
                <w:b/>
                <w:bCs/>
                <w:sz w:val="20"/>
              </w:rPr>
            </w:pPr>
            <w:r w:rsidRPr="007C4A02">
              <w:rPr>
                <w:rFonts w:cs="Times New Roman"/>
                <w:b/>
                <w:bCs/>
                <w:sz w:val="20"/>
              </w:rPr>
              <w:t>3,780,316</w:t>
            </w:r>
          </w:p>
        </w:tc>
        <w:tc>
          <w:tcPr>
            <w:tcW w:w="236" w:type="dxa"/>
            <w:vAlign w:val="bottom"/>
          </w:tcPr>
          <w:p w14:paraId="31A1ED96" w14:textId="77777777" w:rsidR="004872CE" w:rsidRPr="007C4A02" w:rsidRDefault="004872CE" w:rsidP="004872CE">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tcPr>
          <w:p w14:paraId="2C245BE0" w14:textId="0F9B258F" w:rsidR="004872CE" w:rsidRPr="007C4A02" w:rsidRDefault="004872CE" w:rsidP="004872CE">
            <w:pPr>
              <w:tabs>
                <w:tab w:val="decimal" w:pos="841"/>
              </w:tabs>
              <w:spacing w:line="300" w:lineRule="exact"/>
              <w:ind w:left="-90" w:right="-281"/>
              <w:rPr>
                <w:rFonts w:cs="Times New Roman"/>
                <w:b/>
                <w:bCs/>
                <w:sz w:val="20"/>
              </w:rPr>
            </w:pPr>
            <w:r w:rsidRPr="007C4A02">
              <w:rPr>
                <w:rFonts w:cs="Times New Roman"/>
                <w:b/>
                <w:bCs/>
                <w:sz w:val="20"/>
              </w:rPr>
              <w:t>2,746,853</w:t>
            </w:r>
          </w:p>
        </w:tc>
        <w:tc>
          <w:tcPr>
            <w:tcW w:w="240" w:type="dxa"/>
            <w:vAlign w:val="bottom"/>
          </w:tcPr>
          <w:p w14:paraId="09E565B0" w14:textId="77777777" w:rsidR="004872CE" w:rsidRPr="007C4A02" w:rsidRDefault="004872CE" w:rsidP="004872CE">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407AC517" w14:textId="10B3D832" w:rsidR="004872CE" w:rsidRPr="007C4A02" w:rsidRDefault="004872CE" w:rsidP="004872CE">
            <w:pPr>
              <w:tabs>
                <w:tab w:val="decimal" w:pos="520"/>
              </w:tabs>
              <w:spacing w:line="300" w:lineRule="exact"/>
              <w:ind w:right="-108"/>
              <w:rPr>
                <w:rFonts w:cs="Times New Roman"/>
                <w:b/>
                <w:bCs/>
                <w:sz w:val="20"/>
              </w:rPr>
            </w:pPr>
            <w:r w:rsidRPr="007C4A02">
              <w:rPr>
                <w:rFonts w:cs="Times New Roman"/>
                <w:b/>
                <w:bCs/>
                <w:sz w:val="20"/>
              </w:rPr>
              <w:t>-</w:t>
            </w:r>
          </w:p>
        </w:tc>
        <w:tc>
          <w:tcPr>
            <w:tcW w:w="284" w:type="dxa"/>
            <w:vAlign w:val="bottom"/>
          </w:tcPr>
          <w:p w14:paraId="40E7C704" w14:textId="77777777" w:rsidR="004872CE" w:rsidRPr="007C4A02" w:rsidRDefault="004872CE" w:rsidP="004872CE">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16CABF1F" w14:textId="77777777" w:rsidR="004872CE" w:rsidRPr="007C4A02" w:rsidRDefault="004872CE" w:rsidP="004872CE">
            <w:pPr>
              <w:tabs>
                <w:tab w:val="decimal" w:pos="520"/>
              </w:tabs>
              <w:spacing w:line="300" w:lineRule="exact"/>
              <w:ind w:right="-108"/>
              <w:rPr>
                <w:rFonts w:cs="Times New Roman"/>
                <w:b/>
                <w:bCs/>
                <w:sz w:val="20"/>
              </w:rPr>
            </w:pPr>
            <w:r w:rsidRPr="007C4A02">
              <w:rPr>
                <w:rFonts w:cs="Times New Roman"/>
                <w:b/>
                <w:bCs/>
                <w:sz w:val="20"/>
              </w:rPr>
              <w:t>-</w:t>
            </w:r>
          </w:p>
        </w:tc>
        <w:tc>
          <w:tcPr>
            <w:tcW w:w="268" w:type="dxa"/>
            <w:vAlign w:val="bottom"/>
          </w:tcPr>
          <w:p w14:paraId="7B12B37E" w14:textId="77777777" w:rsidR="004872CE" w:rsidRPr="007C4A02" w:rsidRDefault="004872CE" w:rsidP="004872CE">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vAlign w:val="bottom"/>
          </w:tcPr>
          <w:p w14:paraId="177CE190" w14:textId="5CF6BE2B" w:rsidR="004872CE" w:rsidRPr="007C4A02" w:rsidRDefault="004872CE" w:rsidP="004872CE">
            <w:pPr>
              <w:tabs>
                <w:tab w:val="decimal" w:pos="870"/>
              </w:tabs>
              <w:spacing w:line="300" w:lineRule="exact"/>
              <w:ind w:left="-90" w:right="-281"/>
              <w:rPr>
                <w:rFonts w:cs="Times New Roman"/>
                <w:b/>
                <w:bCs/>
                <w:sz w:val="20"/>
              </w:rPr>
            </w:pPr>
            <w:r w:rsidRPr="007C4A02">
              <w:rPr>
                <w:rFonts w:cs="Times New Roman"/>
                <w:b/>
                <w:bCs/>
                <w:sz w:val="20"/>
              </w:rPr>
              <w:t>35,231,480</w:t>
            </w:r>
          </w:p>
        </w:tc>
        <w:tc>
          <w:tcPr>
            <w:tcW w:w="258" w:type="dxa"/>
            <w:vAlign w:val="bottom"/>
          </w:tcPr>
          <w:p w14:paraId="2CE5FD4C" w14:textId="77777777" w:rsidR="004872CE" w:rsidRPr="007C4A02" w:rsidRDefault="004872CE" w:rsidP="004872CE">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tcPr>
          <w:p w14:paraId="0E3317FE" w14:textId="210BDE4F" w:rsidR="004872CE" w:rsidRPr="007C4A02" w:rsidRDefault="004872CE" w:rsidP="004872CE">
            <w:pPr>
              <w:tabs>
                <w:tab w:val="decimal" w:pos="870"/>
              </w:tabs>
              <w:spacing w:line="300" w:lineRule="exact"/>
              <w:ind w:left="-90" w:right="-281"/>
              <w:rPr>
                <w:rFonts w:cs="Times New Roman"/>
                <w:b/>
                <w:bCs/>
                <w:sz w:val="20"/>
              </w:rPr>
            </w:pPr>
            <w:r w:rsidRPr="007C4A02">
              <w:rPr>
                <w:rFonts w:cs="Times New Roman"/>
                <w:b/>
                <w:bCs/>
                <w:sz w:val="20"/>
              </w:rPr>
              <w:t>31,652,536</w:t>
            </w:r>
          </w:p>
        </w:tc>
      </w:tr>
    </w:tbl>
    <w:p w14:paraId="0B17CF46" w14:textId="77777777" w:rsidR="00F54FB2" w:rsidRPr="007C4A02" w:rsidRDefault="00F54FB2" w:rsidP="003E413E">
      <w:pPr>
        <w:pStyle w:val="BodyText"/>
        <w:spacing w:after="0" w:line="240" w:lineRule="atLeast"/>
        <w:ind w:left="540" w:right="-45"/>
        <w:jc w:val="both"/>
        <w:rPr>
          <w:rFonts w:cs="Times New Roman"/>
          <w:strike/>
          <w:szCs w:val="22"/>
        </w:rPr>
        <w:sectPr w:rsidR="00F54FB2" w:rsidRPr="007C4A02" w:rsidSect="009053AC">
          <w:footerReference w:type="default" r:id="rId23"/>
          <w:pgSz w:w="16840" w:h="11907" w:orient="landscape"/>
          <w:pgMar w:top="691" w:right="1152" w:bottom="576" w:left="1152" w:header="720" w:footer="720" w:gutter="0"/>
          <w:cols w:space="720"/>
          <w:docGrid w:linePitch="299"/>
        </w:sectPr>
      </w:pPr>
    </w:p>
    <w:p w14:paraId="2B775CB7" w14:textId="77777777" w:rsidR="0054168D" w:rsidRPr="007C4A02" w:rsidRDefault="00854C53" w:rsidP="00357C21">
      <w:pPr>
        <w:pStyle w:val="ListParagraph"/>
        <w:numPr>
          <w:ilvl w:val="0"/>
          <w:numId w:val="37"/>
        </w:numPr>
        <w:tabs>
          <w:tab w:val="left" w:pos="990"/>
          <w:tab w:val="left" w:pos="1080"/>
        </w:tabs>
        <w:spacing w:line="240" w:lineRule="exact"/>
        <w:ind w:left="540" w:hanging="540"/>
        <w:jc w:val="both"/>
        <w:rPr>
          <w:i/>
          <w:iCs/>
          <w:szCs w:val="22"/>
          <w:lang w:bidi="th-TH"/>
        </w:rPr>
      </w:pPr>
      <w:r w:rsidRPr="007C4A02">
        <w:rPr>
          <w:i/>
          <w:iCs/>
          <w:szCs w:val="22"/>
          <w:lang w:bidi="th-TH"/>
        </w:rPr>
        <w:lastRenderedPageBreak/>
        <w:t>Geographical segments</w:t>
      </w:r>
    </w:p>
    <w:p w14:paraId="1D2C995F" w14:textId="77777777" w:rsidR="00D8061D" w:rsidRPr="007C4A02" w:rsidRDefault="00D8061D" w:rsidP="00314F04">
      <w:pPr>
        <w:spacing w:line="240" w:lineRule="exact"/>
        <w:ind w:left="540"/>
        <w:jc w:val="both"/>
        <w:rPr>
          <w:rFonts w:cs="Times New Roman"/>
          <w:szCs w:val="22"/>
          <w:lang w:bidi="th-TH"/>
        </w:rPr>
      </w:pPr>
    </w:p>
    <w:p w14:paraId="53049087" w14:textId="77777777" w:rsidR="00D8061D" w:rsidRPr="007C4A02" w:rsidRDefault="00D8061D" w:rsidP="00314F04">
      <w:pPr>
        <w:spacing w:line="240" w:lineRule="exact"/>
        <w:ind w:left="540"/>
        <w:jc w:val="both"/>
        <w:rPr>
          <w:rFonts w:cs="Times New Roman"/>
          <w:szCs w:val="22"/>
          <w:lang w:bidi="th-TH"/>
        </w:rPr>
      </w:pPr>
      <w:r w:rsidRPr="007C4A02">
        <w:rPr>
          <w:rFonts w:cs="Times New Roman"/>
          <w:szCs w:val="22"/>
          <w:lang w:bidi="th-TH"/>
        </w:rPr>
        <w:t>Segment assets are based on the geographical location of the assets.</w:t>
      </w:r>
    </w:p>
    <w:p w14:paraId="7198BBD7" w14:textId="77777777" w:rsidR="00C9219D" w:rsidRPr="007C4A02" w:rsidRDefault="00C9219D" w:rsidP="00314F04">
      <w:pPr>
        <w:spacing w:line="240" w:lineRule="exact"/>
        <w:ind w:left="540"/>
        <w:jc w:val="both"/>
        <w:rPr>
          <w:rFonts w:cs="Times New Roman"/>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80"/>
        <w:gridCol w:w="1350"/>
        <w:gridCol w:w="180"/>
        <w:gridCol w:w="1350"/>
      </w:tblGrid>
      <w:tr w:rsidR="00833481" w:rsidRPr="007C4A02" w14:paraId="49EDFFB7" w14:textId="77777777" w:rsidTr="00833481">
        <w:trPr>
          <w:cantSplit/>
          <w:tblHeader/>
        </w:trPr>
        <w:tc>
          <w:tcPr>
            <w:tcW w:w="6300" w:type="dxa"/>
            <w:vAlign w:val="center"/>
          </w:tcPr>
          <w:p w14:paraId="0B6B1AF3" w14:textId="05BF363C" w:rsidR="00833481" w:rsidRPr="007C4A02" w:rsidRDefault="00833481" w:rsidP="00854C53">
            <w:pPr>
              <w:ind w:firstLine="11"/>
              <w:rPr>
                <w:rFonts w:cs="Times New Roman"/>
                <w:b/>
                <w:bCs/>
                <w:i/>
                <w:iCs/>
                <w:szCs w:val="22"/>
              </w:rPr>
            </w:pPr>
            <w:r w:rsidRPr="007C4A02">
              <w:rPr>
                <w:rFonts w:cs="Times New Roman"/>
                <w:b/>
                <w:bCs/>
                <w:i/>
                <w:iCs/>
                <w:szCs w:val="22"/>
                <w:lang w:bidi="th-TH"/>
              </w:rPr>
              <w:t>Geographical information</w:t>
            </w:r>
          </w:p>
        </w:tc>
        <w:tc>
          <w:tcPr>
            <w:tcW w:w="180" w:type="dxa"/>
            <w:vAlign w:val="center"/>
          </w:tcPr>
          <w:p w14:paraId="34903CAF" w14:textId="77777777" w:rsidR="00833481" w:rsidRPr="007C4A02" w:rsidRDefault="00833481" w:rsidP="00D130E2">
            <w:pPr>
              <w:pStyle w:val="acctmergecolhdg"/>
              <w:spacing w:line="240" w:lineRule="atLeast"/>
              <w:rPr>
                <w:rFonts w:cs="Times New Roman"/>
                <w:szCs w:val="22"/>
              </w:rPr>
            </w:pPr>
          </w:p>
        </w:tc>
        <w:tc>
          <w:tcPr>
            <w:tcW w:w="2880" w:type="dxa"/>
            <w:gridSpan w:val="3"/>
            <w:vAlign w:val="center"/>
          </w:tcPr>
          <w:p w14:paraId="1C74DA78" w14:textId="77777777" w:rsidR="00833481" w:rsidRPr="007C4A02" w:rsidRDefault="00833481" w:rsidP="00D130E2">
            <w:pPr>
              <w:pStyle w:val="acctmergecolhdg"/>
              <w:spacing w:line="240" w:lineRule="atLeast"/>
              <w:rPr>
                <w:rFonts w:cs="Times New Roman"/>
                <w:szCs w:val="22"/>
              </w:rPr>
            </w:pPr>
            <w:r w:rsidRPr="007C4A02">
              <w:rPr>
                <w:rFonts w:cs="Times New Roman"/>
                <w:szCs w:val="22"/>
              </w:rPr>
              <w:t>Assets</w:t>
            </w:r>
          </w:p>
        </w:tc>
      </w:tr>
      <w:tr w:rsidR="00833481" w:rsidRPr="007C4A02" w14:paraId="12BDDBD1" w14:textId="77777777" w:rsidTr="00833481">
        <w:trPr>
          <w:cantSplit/>
          <w:tblHeader/>
        </w:trPr>
        <w:tc>
          <w:tcPr>
            <w:tcW w:w="6300" w:type="dxa"/>
            <w:vAlign w:val="center"/>
          </w:tcPr>
          <w:p w14:paraId="4A77EC51" w14:textId="77777777" w:rsidR="00833481" w:rsidRPr="007C4A02" w:rsidRDefault="00833481" w:rsidP="00405208">
            <w:pPr>
              <w:rPr>
                <w:rFonts w:cs="Times New Roman"/>
                <w:szCs w:val="22"/>
              </w:rPr>
            </w:pPr>
          </w:p>
        </w:tc>
        <w:tc>
          <w:tcPr>
            <w:tcW w:w="180" w:type="dxa"/>
            <w:shd w:val="clear" w:color="auto" w:fill="auto"/>
            <w:vAlign w:val="center"/>
          </w:tcPr>
          <w:p w14:paraId="377E4F46" w14:textId="77777777" w:rsidR="00833481" w:rsidRPr="007C4A02" w:rsidRDefault="00833481" w:rsidP="00405208">
            <w:pPr>
              <w:pStyle w:val="acctmergecolhdg"/>
              <w:spacing w:line="240" w:lineRule="atLeast"/>
              <w:rPr>
                <w:rFonts w:cs="Times New Roman"/>
                <w:b w:val="0"/>
                <w:bCs/>
                <w:szCs w:val="22"/>
              </w:rPr>
            </w:pPr>
          </w:p>
        </w:tc>
        <w:tc>
          <w:tcPr>
            <w:tcW w:w="1350" w:type="dxa"/>
            <w:shd w:val="clear" w:color="auto" w:fill="auto"/>
            <w:vAlign w:val="center"/>
          </w:tcPr>
          <w:p w14:paraId="03B40C12" w14:textId="4C0A39EC" w:rsidR="00833481" w:rsidRPr="007C4A02" w:rsidRDefault="00833481" w:rsidP="00405208">
            <w:pPr>
              <w:pStyle w:val="acctmergecolhdg"/>
              <w:spacing w:line="240" w:lineRule="atLeast"/>
              <w:rPr>
                <w:rFonts w:cs="Times New Roman"/>
                <w:b w:val="0"/>
                <w:bCs/>
                <w:szCs w:val="22"/>
              </w:rPr>
            </w:pPr>
            <w:r w:rsidRPr="007C4A02">
              <w:rPr>
                <w:rFonts w:cs="Times New Roman"/>
                <w:b w:val="0"/>
                <w:bCs/>
                <w:szCs w:val="22"/>
              </w:rPr>
              <w:t>2021</w:t>
            </w:r>
          </w:p>
        </w:tc>
        <w:tc>
          <w:tcPr>
            <w:tcW w:w="180" w:type="dxa"/>
            <w:shd w:val="clear" w:color="auto" w:fill="auto"/>
            <w:vAlign w:val="center"/>
          </w:tcPr>
          <w:p w14:paraId="2D3FC7A3" w14:textId="77777777" w:rsidR="00833481" w:rsidRPr="007C4A02" w:rsidRDefault="00833481" w:rsidP="00405208">
            <w:pPr>
              <w:pStyle w:val="acctmergecolhdg"/>
              <w:spacing w:line="240" w:lineRule="atLeast"/>
              <w:rPr>
                <w:rFonts w:cs="Times New Roman"/>
                <w:b w:val="0"/>
                <w:bCs/>
                <w:szCs w:val="22"/>
              </w:rPr>
            </w:pPr>
          </w:p>
        </w:tc>
        <w:tc>
          <w:tcPr>
            <w:tcW w:w="1350" w:type="dxa"/>
            <w:shd w:val="clear" w:color="auto" w:fill="auto"/>
            <w:vAlign w:val="center"/>
          </w:tcPr>
          <w:p w14:paraId="02DA7B6E" w14:textId="2FD57C39" w:rsidR="00833481" w:rsidRPr="007C4A02" w:rsidRDefault="00833481" w:rsidP="00405208">
            <w:pPr>
              <w:pStyle w:val="acctmergecolhdg"/>
              <w:spacing w:line="240" w:lineRule="atLeast"/>
              <w:rPr>
                <w:rFonts w:cs="Times New Roman"/>
                <w:b w:val="0"/>
                <w:bCs/>
                <w:szCs w:val="22"/>
              </w:rPr>
            </w:pPr>
            <w:r w:rsidRPr="007C4A02">
              <w:rPr>
                <w:rFonts w:cs="Times New Roman"/>
                <w:b w:val="0"/>
                <w:bCs/>
                <w:szCs w:val="22"/>
              </w:rPr>
              <w:t>2020</w:t>
            </w:r>
          </w:p>
        </w:tc>
      </w:tr>
      <w:tr w:rsidR="00833481" w:rsidRPr="007C4A02" w14:paraId="32A59490" w14:textId="77777777" w:rsidTr="00833481">
        <w:trPr>
          <w:cantSplit/>
          <w:tblHeader/>
        </w:trPr>
        <w:tc>
          <w:tcPr>
            <w:tcW w:w="6300" w:type="dxa"/>
            <w:vAlign w:val="center"/>
          </w:tcPr>
          <w:p w14:paraId="18A6A4E4" w14:textId="77777777" w:rsidR="00833481" w:rsidRPr="007C4A02" w:rsidRDefault="00833481" w:rsidP="00405208">
            <w:pPr>
              <w:rPr>
                <w:rFonts w:cs="Times New Roman"/>
                <w:szCs w:val="22"/>
              </w:rPr>
            </w:pPr>
          </w:p>
        </w:tc>
        <w:tc>
          <w:tcPr>
            <w:tcW w:w="180" w:type="dxa"/>
            <w:shd w:val="clear" w:color="auto" w:fill="auto"/>
            <w:vAlign w:val="center"/>
          </w:tcPr>
          <w:p w14:paraId="55262B37" w14:textId="77777777" w:rsidR="00833481" w:rsidRPr="007C4A02" w:rsidRDefault="00833481" w:rsidP="00405208">
            <w:pPr>
              <w:pStyle w:val="acctmergecolhdg"/>
              <w:spacing w:line="240" w:lineRule="atLeast"/>
              <w:rPr>
                <w:rFonts w:cs="Times New Roman"/>
                <w:b w:val="0"/>
                <w:bCs/>
                <w:szCs w:val="22"/>
              </w:rPr>
            </w:pPr>
          </w:p>
        </w:tc>
        <w:tc>
          <w:tcPr>
            <w:tcW w:w="2880" w:type="dxa"/>
            <w:gridSpan w:val="3"/>
            <w:shd w:val="clear" w:color="auto" w:fill="auto"/>
            <w:vAlign w:val="center"/>
          </w:tcPr>
          <w:p w14:paraId="3454C20F" w14:textId="77777777" w:rsidR="00833481" w:rsidRPr="007C4A02" w:rsidRDefault="00833481" w:rsidP="00405208">
            <w:pPr>
              <w:pStyle w:val="acctmergecolhdg"/>
              <w:spacing w:line="240" w:lineRule="atLeast"/>
              <w:rPr>
                <w:rFonts w:cs="Times New Roman"/>
                <w:b w:val="0"/>
                <w:bCs/>
                <w:szCs w:val="22"/>
              </w:rPr>
            </w:pPr>
            <w:r w:rsidRPr="007C4A02">
              <w:rPr>
                <w:rFonts w:cs="Times New Roman"/>
                <w:b w:val="0"/>
                <w:bCs/>
                <w:i/>
                <w:iCs/>
                <w:szCs w:val="22"/>
              </w:rPr>
              <w:t>(in thousand Baht)</w:t>
            </w:r>
          </w:p>
        </w:tc>
      </w:tr>
      <w:tr w:rsidR="00833481" w:rsidRPr="007C4A02" w14:paraId="55D27B6C" w14:textId="77777777" w:rsidTr="00833481">
        <w:trPr>
          <w:cantSplit/>
        </w:trPr>
        <w:tc>
          <w:tcPr>
            <w:tcW w:w="6300" w:type="dxa"/>
            <w:vAlign w:val="center"/>
          </w:tcPr>
          <w:p w14:paraId="15412D5C" w14:textId="77777777" w:rsidR="00833481" w:rsidRPr="007C4A02" w:rsidRDefault="00833481" w:rsidP="009F2367">
            <w:pPr>
              <w:ind w:left="101" w:hanging="95"/>
              <w:rPr>
                <w:rFonts w:cs="Times New Roman"/>
                <w:szCs w:val="22"/>
              </w:rPr>
            </w:pPr>
            <w:r w:rsidRPr="007C4A02">
              <w:rPr>
                <w:rFonts w:cs="Times New Roman"/>
                <w:szCs w:val="22"/>
              </w:rPr>
              <w:t>Thailand</w:t>
            </w:r>
          </w:p>
        </w:tc>
        <w:tc>
          <w:tcPr>
            <w:tcW w:w="180" w:type="dxa"/>
          </w:tcPr>
          <w:p w14:paraId="0DE62564" w14:textId="77777777" w:rsidR="00833481" w:rsidRPr="007C4A02" w:rsidRDefault="00833481" w:rsidP="009F2367">
            <w:pPr>
              <w:tabs>
                <w:tab w:val="decimal" w:pos="934"/>
              </w:tabs>
              <w:ind w:right="-104"/>
              <w:rPr>
                <w:rFonts w:cs="Times New Roman"/>
                <w:snapToGrid w:val="0"/>
                <w:szCs w:val="22"/>
                <w:lang w:eastAsia="th-TH"/>
              </w:rPr>
            </w:pPr>
          </w:p>
        </w:tc>
        <w:tc>
          <w:tcPr>
            <w:tcW w:w="1350" w:type="dxa"/>
          </w:tcPr>
          <w:p w14:paraId="5135194F" w14:textId="6B698EEB" w:rsidR="00833481" w:rsidRPr="007C4A02" w:rsidRDefault="00833481" w:rsidP="009F2367">
            <w:pPr>
              <w:tabs>
                <w:tab w:val="decimal" w:pos="1152"/>
              </w:tabs>
              <w:ind w:left="-68" w:right="-180"/>
              <w:rPr>
                <w:rFonts w:cs="Times New Roman"/>
                <w:snapToGrid w:val="0"/>
                <w:szCs w:val="22"/>
                <w:lang w:eastAsia="th-TH"/>
              </w:rPr>
            </w:pPr>
            <w:r w:rsidRPr="007C4A02">
              <w:rPr>
                <w:rFonts w:cs="Times New Roman"/>
                <w:snapToGrid w:val="0"/>
                <w:szCs w:val="22"/>
                <w:lang w:eastAsia="th-TH"/>
              </w:rPr>
              <w:t>68,461,536</w:t>
            </w:r>
          </w:p>
        </w:tc>
        <w:tc>
          <w:tcPr>
            <w:tcW w:w="180" w:type="dxa"/>
          </w:tcPr>
          <w:p w14:paraId="7D18DD70" w14:textId="77777777" w:rsidR="00833481" w:rsidRPr="007C4A02" w:rsidRDefault="00833481" w:rsidP="009F2367">
            <w:pPr>
              <w:tabs>
                <w:tab w:val="decimal" w:pos="934"/>
              </w:tabs>
              <w:ind w:right="-104"/>
              <w:rPr>
                <w:rFonts w:cs="Times New Roman"/>
                <w:snapToGrid w:val="0"/>
                <w:szCs w:val="22"/>
                <w:lang w:eastAsia="th-TH"/>
              </w:rPr>
            </w:pPr>
          </w:p>
        </w:tc>
        <w:tc>
          <w:tcPr>
            <w:tcW w:w="1350" w:type="dxa"/>
          </w:tcPr>
          <w:p w14:paraId="3DF4078D" w14:textId="5071FD48" w:rsidR="00833481" w:rsidRPr="007C4A02" w:rsidRDefault="00833481" w:rsidP="009F2367">
            <w:pPr>
              <w:tabs>
                <w:tab w:val="decimal" w:pos="1152"/>
              </w:tabs>
              <w:ind w:left="-68" w:right="-180"/>
              <w:rPr>
                <w:rFonts w:cs="Times New Roman"/>
                <w:snapToGrid w:val="0"/>
                <w:szCs w:val="22"/>
                <w:lang w:eastAsia="th-TH"/>
              </w:rPr>
            </w:pPr>
            <w:r w:rsidRPr="007C4A02">
              <w:rPr>
                <w:rFonts w:cs="Times New Roman"/>
                <w:snapToGrid w:val="0"/>
                <w:szCs w:val="22"/>
                <w:lang w:eastAsia="th-TH"/>
              </w:rPr>
              <w:t>52,772,952</w:t>
            </w:r>
          </w:p>
        </w:tc>
      </w:tr>
      <w:tr w:rsidR="00833481" w:rsidRPr="007C4A02" w14:paraId="4EB8DB6A" w14:textId="77777777" w:rsidTr="00833481">
        <w:trPr>
          <w:cantSplit/>
        </w:trPr>
        <w:tc>
          <w:tcPr>
            <w:tcW w:w="6300" w:type="dxa"/>
            <w:vAlign w:val="center"/>
          </w:tcPr>
          <w:p w14:paraId="06D5B7DA" w14:textId="77777777" w:rsidR="00833481" w:rsidRPr="007C4A02" w:rsidRDefault="00833481" w:rsidP="009F2367">
            <w:pPr>
              <w:ind w:left="101" w:hanging="95"/>
              <w:rPr>
                <w:rFonts w:cs="Times New Roman"/>
                <w:szCs w:val="22"/>
              </w:rPr>
            </w:pPr>
            <w:r w:rsidRPr="007C4A02">
              <w:rPr>
                <w:rFonts w:cs="Times New Roman"/>
                <w:szCs w:val="22"/>
              </w:rPr>
              <w:t>Australia</w:t>
            </w:r>
          </w:p>
        </w:tc>
        <w:tc>
          <w:tcPr>
            <w:tcW w:w="180" w:type="dxa"/>
          </w:tcPr>
          <w:p w14:paraId="71DCB51A" w14:textId="77777777" w:rsidR="00833481" w:rsidRPr="007C4A02" w:rsidRDefault="00833481" w:rsidP="009F2367">
            <w:pPr>
              <w:tabs>
                <w:tab w:val="decimal" w:pos="934"/>
              </w:tabs>
              <w:ind w:right="-104"/>
              <w:rPr>
                <w:rFonts w:cs="Times New Roman"/>
                <w:snapToGrid w:val="0"/>
                <w:szCs w:val="22"/>
                <w:lang w:eastAsia="th-TH"/>
              </w:rPr>
            </w:pPr>
          </w:p>
        </w:tc>
        <w:tc>
          <w:tcPr>
            <w:tcW w:w="1350" w:type="dxa"/>
          </w:tcPr>
          <w:p w14:paraId="3B1C89E1" w14:textId="4B9CC7F4" w:rsidR="00833481" w:rsidRPr="007C4A02" w:rsidRDefault="00833481" w:rsidP="009F2367">
            <w:pPr>
              <w:tabs>
                <w:tab w:val="decimal" w:pos="1152"/>
              </w:tabs>
              <w:ind w:left="-68" w:right="-180"/>
              <w:rPr>
                <w:rFonts w:cs="Times New Roman"/>
                <w:snapToGrid w:val="0"/>
                <w:szCs w:val="22"/>
                <w:lang w:eastAsia="th-TH"/>
              </w:rPr>
            </w:pPr>
            <w:r w:rsidRPr="007C4A02">
              <w:rPr>
                <w:rFonts w:cs="Times New Roman"/>
                <w:snapToGrid w:val="0"/>
                <w:szCs w:val="22"/>
                <w:lang w:eastAsia="th-TH"/>
              </w:rPr>
              <w:t>34,072,151</w:t>
            </w:r>
          </w:p>
        </w:tc>
        <w:tc>
          <w:tcPr>
            <w:tcW w:w="180" w:type="dxa"/>
          </w:tcPr>
          <w:p w14:paraId="50E248A4" w14:textId="77777777" w:rsidR="00833481" w:rsidRPr="007C4A02" w:rsidRDefault="00833481" w:rsidP="009F2367">
            <w:pPr>
              <w:tabs>
                <w:tab w:val="decimal" w:pos="934"/>
              </w:tabs>
              <w:ind w:right="-104"/>
              <w:rPr>
                <w:rFonts w:cs="Times New Roman"/>
                <w:snapToGrid w:val="0"/>
                <w:szCs w:val="22"/>
                <w:lang w:eastAsia="th-TH"/>
              </w:rPr>
            </w:pPr>
          </w:p>
        </w:tc>
        <w:tc>
          <w:tcPr>
            <w:tcW w:w="1350" w:type="dxa"/>
          </w:tcPr>
          <w:p w14:paraId="1409957F" w14:textId="0943E450" w:rsidR="00833481" w:rsidRPr="007C4A02" w:rsidRDefault="00833481" w:rsidP="009F2367">
            <w:pPr>
              <w:tabs>
                <w:tab w:val="decimal" w:pos="1152"/>
              </w:tabs>
              <w:ind w:left="-68" w:right="-180"/>
              <w:rPr>
                <w:rFonts w:cs="Times New Roman"/>
                <w:snapToGrid w:val="0"/>
                <w:szCs w:val="22"/>
                <w:lang w:eastAsia="th-TH"/>
              </w:rPr>
            </w:pPr>
            <w:r w:rsidRPr="007C4A02">
              <w:rPr>
                <w:rFonts w:cs="Times New Roman"/>
                <w:snapToGrid w:val="0"/>
                <w:szCs w:val="22"/>
                <w:lang w:eastAsia="th-TH"/>
              </w:rPr>
              <w:t>31,848,820</w:t>
            </w:r>
          </w:p>
        </w:tc>
      </w:tr>
      <w:tr w:rsidR="007B5B95" w:rsidRPr="007C4A02" w14:paraId="090486A6" w14:textId="77777777" w:rsidTr="00833481">
        <w:trPr>
          <w:cantSplit/>
        </w:trPr>
        <w:tc>
          <w:tcPr>
            <w:tcW w:w="6300" w:type="dxa"/>
            <w:vAlign w:val="center"/>
          </w:tcPr>
          <w:p w14:paraId="4C23E4AC" w14:textId="3D2EFC4C" w:rsidR="007B5B95" w:rsidRPr="007C4A02" w:rsidRDefault="00D322F6" w:rsidP="009F2367">
            <w:pPr>
              <w:ind w:left="101" w:hanging="95"/>
              <w:rPr>
                <w:rFonts w:cs="Times New Roman"/>
                <w:szCs w:val="22"/>
              </w:rPr>
            </w:pPr>
            <w:r>
              <w:rPr>
                <w:szCs w:val="22"/>
                <w:lang w:bidi="th-TH"/>
              </w:rPr>
              <w:t xml:space="preserve">Republic of </w:t>
            </w:r>
            <w:r w:rsidR="007B5B95" w:rsidRPr="007B5B95">
              <w:rPr>
                <w:szCs w:val="22"/>
                <w:lang w:bidi="th-TH"/>
              </w:rPr>
              <w:t>Indonesia</w:t>
            </w:r>
          </w:p>
        </w:tc>
        <w:tc>
          <w:tcPr>
            <w:tcW w:w="180" w:type="dxa"/>
          </w:tcPr>
          <w:p w14:paraId="18086E42" w14:textId="77777777" w:rsidR="007B5B95" w:rsidRPr="007C4A02" w:rsidRDefault="007B5B95" w:rsidP="009F2367">
            <w:pPr>
              <w:tabs>
                <w:tab w:val="decimal" w:pos="934"/>
              </w:tabs>
              <w:ind w:right="-104"/>
              <w:rPr>
                <w:rFonts w:cs="Times New Roman"/>
                <w:snapToGrid w:val="0"/>
                <w:szCs w:val="22"/>
                <w:lang w:eastAsia="th-TH"/>
              </w:rPr>
            </w:pPr>
          </w:p>
        </w:tc>
        <w:tc>
          <w:tcPr>
            <w:tcW w:w="1350" w:type="dxa"/>
          </w:tcPr>
          <w:p w14:paraId="167A904D" w14:textId="19A904C3" w:rsidR="007B5B95" w:rsidRPr="007B5B95" w:rsidRDefault="007B5B95" w:rsidP="009F2367">
            <w:pPr>
              <w:tabs>
                <w:tab w:val="decimal" w:pos="1152"/>
              </w:tabs>
              <w:ind w:left="-68" w:right="-180"/>
              <w:rPr>
                <w:snapToGrid w:val="0"/>
                <w:szCs w:val="28"/>
                <w:lang w:val="en-US" w:eastAsia="th-TH" w:bidi="th-TH"/>
              </w:rPr>
            </w:pPr>
            <w:r>
              <w:rPr>
                <w:snapToGrid w:val="0"/>
                <w:szCs w:val="28"/>
                <w:lang w:val="en-US" w:eastAsia="th-TH" w:bidi="th-TH"/>
              </w:rPr>
              <w:t>19,142,599</w:t>
            </w:r>
          </w:p>
        </w:tc>
        <w:tc>
          <w:tcPr>
            <w:tcW w:w="180" w:type="dxa"/>
          </w:tcPr>
          <w:p w14:paraId="76FEA7E5" w14:textId="77777777" w:rsidR="007B5B95" w:rsidRPr="007C4A02" w:rsidRDefault="007B5B95" w:rsidP="009F2367">
            <w:pPr>
              <w:tabs>
                <w:tab w:val="decimal" w:pos="934"/>
              </w:tabs>
              <w:ind w:right="-104"/>
              <w:rPr>
                <w:rFonts w:cs="Times New Roman"/>
                <w:snapToGrid w:val="0"/>
                <w:szCs w:val="22"/>
                <w:lang w:eastAsia="th-TH"/>
              </w:rPr>
            </w:pPr>
          </w:p>
        </w:tc>
        <w:tc>
          <w:tcPr>
            <w:tcW w:w="1350" w:type="dxa"/>
          </w:tcPr>
          <w:p w14:paraId="227BF8CD" w14:textId="04285C6C" w:rsidR="007B5B95" w:rsidRPr="007C4A02" w:rsidRDefault="007B5B95" w:rsidP="007B5B95">
            <w:pPr>
              <w:tabs>
                <w:tab w:val="decimal" w:pos="819"/>
              </w:tabs>
              <w:ind w:left="-68" w:right="-180"/>
              <w:rPr>
                <w:rFonts w:cs="Times New Roman"/>
                <w:snapToGrid w:val="0"/>
                <w:szCs w:val="22"/>
                <w:lang w:eastAsia="th-TH"/>
              </w:rPr>
            </w:pPr>
            <w:r>
              <w:rPr>
                <w:rFonts w:cs="Times New Roman"/>
                <w:snapToGrid w:val="0"/>
                <w:szCs w:val="22"/>
                <w:lang w:eastAsia="th-TH"/>
              </w:rPr>
              <w:t>-</w:t>
            </w:r>
          </w:p>
        </w:tc>
      </w:tr>
      <w:tr w:rsidR="00833481" w:rsidRPr="007C4A02" w14:paraId="0FBA1E23" w14:textId="77777777" w:rsidTr="00833481">
        <w:trPr>
          <w:cantSplit/>
        </w:trPr>
        <w:tc>
          <w:tcPr>
            <w:tcW w:w="6300" w:type="dxa"/>
            <w:vAlign w:val="center"/>
          </w:tcPr>
          <w:p w14:paraId="24C646C7" w14:textId="77777777" w:rsidR="00833481" w:rsidRPr="007C4A02" w:rsidRDefault="00833481" w:rsidP="009F2367">
            <w:pPr>
              <w:ind w:left="101" w:hanging="95"/>
              <w:rPr>
                <w:rFonts w:cs="Times New Roman"/>
                <w:szCs w:val="22"/>
              </w:rPr>
            </w:pPr>
            <w:r w:rsidRPr="007C4A02">
              <w:rPr>
                <w:rFonts w:cs="Times New Roman"/>
                <w:szCs w:val="22"/>
              </w:rPr>
              <w:t>Other countries</w:t>
            </w:r>
          </w:p>
        </w:tc>
        <w:tc>
          <w:tcPr>
            <w:tcW w:w="180" w:type="dxa"/>
          </w:tcPr>
          <w:p w14:paraId="49D54FD9" w14:textId="77777777" w:rsidR="00833481" w:rsidRPr="007C4A02" w:rsidRDefault="00833481" w:rsidP="009F2367">
            <w:pPr>
              <w:tabs>
                <w:tab w:val="decimal" w:pos="934"/>
              </w:tabs>
              <w:ind w:right="-104"/>
              <w:rPr>
                <w:rFonts w:cs="Times New Roman"/>
                <w:snapToGrid w:val="0"/>
                <w:szCs w:val="22"/>
                <w:lang w:eastAsia="th-TH"/>
              </w:rPr>
            </w:pPr>
          </w:p>
        </w:tc>
        <w:tc>
          <w:tcPr>
            <w:tcW w:w="1350" w:type="dxa"/>
          </w:tcPr>
          <w:p w14:paraId="17652142" w14:textId="0DD2E0F5" w:rsidR="00833481" w:rsidRPr="007C4A02" w:rsidRDefault="007B5B95" w:rsidP="009F2367">
            <w:pPr>
              <w:tabs>
                <w:tab w:val="decimal" w:pos="1152"/>
              </w:tabs>
              <w:ind w:left="-68" w:right="-180"/>
              <w:rPr>
                <w:rFonts w:cs="Times New Roman"/>
                <w:snapToGrid w:val="0"/>
                <w:szCs w:val="22"/>
                <w:lang w:eastAsia="th-TH"/>
              </w:rPr>
            </w:pPr>
            <w:r>
              <w:rPr>
                <w:rFonts w:cs="Times New Roman"/>
                <w:snapToGrid w:val="0"/>
                <w:szCs w:val="22"/>
                <w:lang w:eastAsia="th-TH"/>
              </w:rPr>
              <w:t>33,179,020</w:t>
            </w:r>
          </w:p>
        </w:tc>
        <w:tc>
          <w:tcPr>
            <w:tcW w:w="180" w:type="dxa"/>
          </w:tcPr>
          <w:p w14:paraId="1DB9AA42" w14:textId="77777777" w:rsidR="00833481" w:rsidRPr="007C4A02" w:rsidRDefault="00833481" w:rsidP="009F2367">
            <w:pPr>
              <w:tabs>
                <w:tab w:val="decimal" w:pos="934"/>
              </w:tabs>
              <w:ind w:right="-104"/>
              <w:rPr>
                <w:rFonts w:cs="Times New Roman"/>
                <w:snapToGrid w:val="0"/>
                <w:szCs w:val="22"/>
                <w:lang w:eastAsia="th-TH"/>
              </w:rPr>
            </w:pPr>
          </w:p>
        </w:tc>
        <w:tc>
          <w:tcPr>
            <w:tcW w:w="1350" w:type="dxa"/>
          </w:tcPr>
          <w:p w14:paraId="76C5722D" w14:textId="1ECA3495" w:rsidR="00833481" w:rsidRPr="007C4A02" w:rsidRDefault="00833481" w:rsidP="009F2367">
            <w:pPr>
              <w:tabs>
                <w:tab w:val="decimal" w:pos="1152"/>
              </w:tabs>
              <w:ind w:left="-68" w:right="-180"/>
              <w:rPr>
                <w:rFonts w:cs="Times New Roman"/>
                <w:snapToGrid w:val="0"/>
                <w:szCs w:val="22"/>
                <w:lang w:eastAsia="th-TH"/>
              </w:rPr>
            </w:pPr>
            <w:r w:rsidRPr="007C4A02">
              <w:rPr>
                <w:rFonts w:cs="Times New Roman"/>
                <w:snapToGrid w:val="0"/>
                <w:szCs w:val="22"/>
                <w:lang w:eastAsia="th-TH"/>
              </w:rPr>
              <w:t>27,510,480</w:t>
            </w:r>
          </w:p>
        </w:tc>
      </w:tr>
      <w:tr w:rsidR="00833481" w:rsidRPr="007C4A02" w14:paraId="6EB853BF" w14:textId="77777777" w:rsidTr="00833481">
        <w:trPr>
          <w:cantSplit/>
        </w:trPr>
        <w:tc>
          <w:tcPr>
            <w:tcW w:w="6300" w:type="dxa"/>
            <w:vAlign w:val="center"/>
          </w:tcPr>
          <w:p w14:paraId="7222ECDE" w14:textId="77777777" w:rsidR="00833481" w:rsidRPr="007C4A02" w:rsidRDefault="00833481" w:rsidP="009F2367">
            <w:pPr>
              <w:ind w:left="101" w:hanging="95"/>
              <w:rPr>
                <w:rFonts w:cs="Times New Roman"/>
                <w:b/>
                <w:bCs/>
                <w:szCs w:val="22"/>
              </w:rPr>
            </w:pPr>
            <w:r w:rsidRPr="007C4A02">
              <w:rPr>
                <w:rFonts w:cs="Times New Roman"/>
                <w:b/>
                <w:bCs/>
                <w:szCs w:val="22"/>
              </w:rPr>
              <w:t xml:space="preserve">Total </w:t>
            </w:r>
          </w:p>
        </w:tc>
        <w:tc>
          <w:tcPr>
            <w:tcW w:w="180" w:type="dxa"/>
          </w:tcPr>
          <w:p w14:paraId="0C578B54" w14:textId="77777777" w:rsidR="00833481" w:rsidRPr="007C4A02" w:rsidRDefault="00833481" w:rsidP="009F2367">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14:paraId="1588D8F4" w14:textId="68C3767D" w:rsidR="00833481" w:rsidRPr="007C4A02" w:rsidRDefault="00833481" w:rsidP="009F2367">
            <w:pPr>
              <w:tabs>
                <w:tab w:val="decimal" w:pos="1152"/>
              </w:tabs>
              <w:ind w:left="-68" w:right="-180"/>
              <w:rPr>
                <w:rFonts w:cs="Times New Roman"/>
                <w:b/>
                <w:bCs/>
                <w:snapToGrid w:val="0"/>
                <w:szCs w:val="22"/>
                <w:lang w:eastAsia="th-TH"/>
              </w:rPr>
            </w:pPr>
            <w:r w:rsidRPr="007C4A02">
              <w:rPr>
                <w:rFonts w:cs="Times New Roman"/>
                <w:b/>
                <w:bCs/>
                <w:snapToGrid w:val="0"/>
                <w:szCs w:val="22"/>
                <w:lang w:eastAsia="th-TH"/>
              </w:rPr>
              <w:t>154,855,306</w:t>
            </w:r>
          </w:p>
        </w:tc>
        <w:tc>
          <w:tcPr>
            <w:tcW w:w="180" w:type="dxa"/>
          </w:tcPr>
          <w:p w14:paraId="3DF7CE66" w14:textId="77777777" w:rsidR="00833481" w:rsidRPr="007C4A02" w:rsidRDefault="00833481" w:rsidP="009F2367">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14:paraId="66B5FD03" w14:textId="6EB1C114" w:rsidR="00833481" w:rsidRPr="007C4A02" w:rsidRDefault="00833481" w:rsidP="009F2367">
            <w:pPr>
              <w:tabs>
                <w:tab w:val="decimal" w:pos="1152"/>
              </w:tabs>
              <w:ind w:left="-68" w:right="-180"/>
              <w:rPr>
                <w:rFonts w:cs="Times New Roman"/>
                <w:b/>
                <w:bCs/>
                <w:snapToGrid w:val="0"/>
                <w:szCs w:val="22"/>
                <w:lang w:eastAsia="th-TH"/>
              </w:rPr>
            </w:pPr>
            <w:r w:rsidRPr="007C4A02">
              <w:rPr>
                <w:rFonts w:cs="Times New Roman"/>
                <w:b/>
                <w:bCs/>
                <w:snapToGrid w:val="0"/>
                <w:szCs w:val="22"/>
                <w:lang w:eastAsia="th-TH"/>
              </w:rPr>
              <w:t>112,132,252</w:t>
            </w:r>
          </w:p>
        </w:tc>
      </w:tr>
    </w:tbl>
    <w:p w14:paraId="3071C9AA" w14:textId="77777777" w:rsidR="00F02D06" w:rsidRPr="007C4A02" w:rsidRDefault="00F02D06" w:rsidP="00314F04">
      <w:pPr>
        <w:spacing w:line="240" w:lineRule="exact"/>
        <w:ind w:left="540"/>
        <w:jc w:val="both"/>
        <w:rPr>
          <w:rFonts w:cs="Times New Roman"/>
          <w:szCs w:val="22"/>
          <w:lang w:bidi="th-TH"/>
        </w:rPr>
      </w:pPr>
    </w:p>
    <w:p w14:paraId="18523B3A" w14:textId="77777777" w:rsidR="00E03F27" w:rsidRPr="007C4A02" w:rsidRDefault="00E03F27" w:rsidP="00357C21">
      <w:pPr>
        <w:pStyle w:val="ListParagraph"/>
        <w:numPr>
          <w:ilvl w:val="0"/>
          <w:numId w:val="37"/>
        </w:numPr>
        <w:tabs>
          <w:tab w:val="left" w:pos="990"/>
          <w:tab w:val="left" w:pos="1080"/>
        </w:tabs>
        <w:spacing w:line="240" w:lineRule="exact"/>
        <w:ind w:left="540" w:hanging="540"/>
        <w:jc w:val="both"/>
        <w:rPr>
          <w:i/>
          <w:iCs/>
          <w:szCs w:val="22"/>
          <w:lang w:bidi="th-TH"/>
        </w:rPr>
      </w:pPr>
      <w:r w:rsidRPr="007C4A02">
        <w:rPr>
          <w:i/>
          <w:iCs/>
          <w:szCs w:val="22"/>
          <w:lang w:bidi="th-TH"/>
        </w:rPr>
        <w:t xml:space="preserve">Major customer </w:t>
      </w:r>
    </w:p>
    <w:p w14:paraId="25B6E9F4" w14:textId="77777777" w:rsidR="00E03F27" w:rsidRPr="007C4A02" w:rsidRDefault="00E03F27" w:rsidP="00E03F27">
      <w:pPr>
        <w:spacing w:line="240" w:lineRule="exact"/>
        <w:ind w:left="540"/>
        <w:jc w:val="both"/>
        <w:rPr>
          <w:rFonts w:cs="Times New Roman"/>
          <w:szCs w:val="22"/>
          <w:lang w:bidi="th-TH"/>
        </w:rPr>
      </w:pPr>
    </w:p>
    <w:p w14:paraId="7539ECDC" w14:textId="2781E23F" w:rsidR="00E03F27" w:rsidRPr="007C4A02" w:rsidRDefault="00E03F27" w:rsidP="00E03F27">
      <w:pPr>
        <w:spacing w:line="240" w:lineRule="auto"/>
        <w:ind w:left="540"/>
        <w:jc w:val="both"/>
        <w:rPr>
          <w:rFonts w:cs="Times New Roman"/>
          <w:szCs w:val="22"/>
          <w:lang w:bidi="th-TH"/>
        </w:rPr>
      </w:pPr>
      <w:r w:rsidRPr="007C4A02">
        <w:rPr>
          <w:rFonts w:cs="Times New Roman"/>
          <w:szCs w:val="22"/>
          <w:lang w:bidi="th-TH"/>
        </w:rPr>
        <w:t>Revenues from one customer of the Group’s segment</w:t>
      </w:r>
      <w:r w:rsidR="00986F32" w:rsidRPr="007C4A02">
        <w:rPr>
          <w:rFonts w:cs="Times New Roman"/>
          <w:szCs w:val="22"/>
          <w:lang w:bidi="th-TH"/>
        </w:rPr>
        <w:t xml:space="preserve"> 1</w:t>
      </w:r>
      <w:r w:rsidRPr="007C4A02">
        <w:rPr>
          <w:rFonts w:cs="Times New Roman"/>
          <w:szCs w:val="22"/>
          <w:lang w:bidi="th-TH"/>
        </w:rPr>
        <w:t xml:space="preserve"> represent approximately Baht </w:t>
      </w:r>
      <w:r w:rsidR="009F2367" w:rsidRPr="007C4A02">
        <w:rPr>
          <w:rFonts w:cs="Times New Roman"/>
          <w:szCs w:val="22"/>
          <w:lang w:bidi="th-TH"/>
        </w:rPr>
        <w:t xml:space="preserve">31,015 </w:t>
      </w:r>
      <w:r w:rsidRPr="007C4A02">
        <w:rPr>
          <w:rFonts w:cs="Times New Roman"/>
          <w:szCs w:val="22"/>
          <w:lang w:bidi="th-TH"/>
        </w:rPr>
        <w:t xml:space="preserve">million </w:t>
      </w:r>
      <w:r w:rsidRPr="007C4A02">
        <w:rPr>
          <w:rFonts w:cs="Times New Roman"/>
          <w:i/>
          <w:iCs/>
          <w:szCs w:val="22"/>
          <w:lang w:bidi="th-TH"/>
        </w:rPr>
        <w:t>(20</w:t>
      </w:r>
      <w:r w:rsidR="00A55AAB" w:rsidRPr="007C4A02">
        <w:rPr>
          <w:rFonts w:cs="Times New Roman"/>
          <w:i/>
          <w:iCs/>
          <w:szCs w:val="22"/>
          <w:lang w:bidi="th-TH"/>
        </w:rPr>
        <w:t>20</w:t>
      </w:r>
      <w:r w:rsidRPr="007C4A02">
        <w:rPr>
          <w:rFonts w:cs="Times New Roman"/>
          <w:i/>
          <w:iCs/>
          <w:szCs w:val="22"/>
          <w:lang w:bidi="th-TH"/>
        </w:rPr>
        <w:t xml:space="preserve">: Baht </w:t>
      </w:r>
      <w:r w:rsidR="00A55AAB" w:rsidRPr="007C4A02">
        <w:rPr>
          <w:rFonts w:cs="Times New Roman"/>
          <w:i/>
          <w:iCs/>
          <w:szCs w:val="22"/>
          <w:lang w:bidi="th-TH"/>
        </w:rPr>
        <w:t>28,906</w:t>
      </w:r>
      <w:r w:rsidRPr="007C4A02">
        <w:rPr>
          <w:rFonts w:cs="Times New Roman"/>
          <w:i/>
          <w:iCs/>
          <w:szCs w:val="22"/>
          <w:lang w:bidi="th-TH"/>
        </w:rPr>
        <w:t xml:space="preserve"> million)</w:t>
      </w:r>
      <w:r w:rsidRPr="007C4A02">
        <w:rPr>
          <w:rFonts w:cs="Times New Roman"/>
          <w:szCs w:val="22"/>
          <w:lang w:bidi="th-TH"/>
        </w:rPr>
        <w:t xml:space="preserve"> of the Group’s total revenue.</w:t>
      </w:r>
    </w:p>
    <w:p w14:paraId="4A40AF1B" w14:textId="77777777" w:rsidR="00E03F27" w:rsidRPr="007C4A02" w:rsidRDefault="00E03F27" w:rsidP="00314F04">
      <w:pPr>
        <w:spacing w:line="240" w:lineRule="exact"/>
        <w:ind w:left="540"/>
        <w:jc w:val="both"/>
        <w:rPr>
          <w:rFonts w:cs="Times New Roman"/>
          <w:szCs w:val="22"/>
          <w:lang w:bidi="th-TH"/>
        </w:rPr>
      </w:pPr>
    </w:p>
    <w:p w14:paraId="685F12E6" w14:textId="77777777"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Expenses by nature</w:t>
      </w:r>
    </w:p>
    <w:p w14:paraId="2264E330" w14:textId="77777777" w:rsidR="003109C6" w:rsidRPr="007C4A02" w:rsidRDefault="003109C6" w:rsidP="000E6C6B">
      <w:pPr>
        <w:spacing w:line="240" w:lineRule="exact"/>
        <w:ind w:left="540"/>
        <w:jc w:val="both"/>
        <w:rPr>
          <w:rFonts w:cs="Times New Roman"/>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810"/>
        <w:gridCol w:w="1260"/>
        <w:gridCol w:w="184"/>
        <w:gridCol w:w="1076"/>
        <w:gridCol w:w="184"/>
        <w:gridCol w:w="986"/>
        <w:gridCol w:w="180"/>
        <w:gridCol w:w="990"/>
      </w:tblGrid>
      <w:tr w:rsidR="009C5534" w:rsidRPr="007C4A02" w14:paraId="0F7331DE" w14:textId="77777777" w:rsidTr="005C0D57">
        <w:trPr>
          <w:cantSplit/>
          <w:tblHeader/>
        </w:trPr>
        <w:tc>
          <w:tcPr>
            <w:tcW w:w="3690" w:type="dxa"/>
          </w:tcPr>
          <w:p w14:paraId="136C75EB" w14:textId="77777777" w:rsidR="009C5534" w:rsidRPr="007C4A02" w:rsidRDefault="009C5534" w:rsidP="00B67F13">
            <w:pPr>
              <w:spacing w:line="240" w:lineRule="atLeast"/>
              <w:rPr>
                <w:rFonts w:cs="Times New Roman"/>
                <w:szCs w:val="22"/>
              </w:rPr>
            </w:pPr>
          </w:p>
        </w:tc>
        <w:tc>
          <w:tcPr>
            <w:tcW w:w="810" w:type="dxa"/>
          </w:tcPr>
          <w:p w14:paraId="42F464CE" w14:textId="77777777" w:rsidR="009C5534" w:rsidRPr="007C4A02" w:rsidRDefault="009C5534" w:rsidP="009E5AD5">
            <w:pPr>
              <w:pStyle w:val="acctmergecolhdg"/>
              <w:spacing w:line="240" w:lineRule="atLeast"/>
              <w:ind w:left="-68" w:right="-90"/>
              <w:rPr>
                <w:rFonts w:cs="Times New Roman"/>
                <w:szCs w:val="22"/>
              </w:rPr>
            </w:pPr>
          </w:p>
        </w:tc>
        <w:tc>
          <w:tcPr>
            <w:tcW w:w="2520" w:type="dxa"/>
            <w:gridSpan w:val="3"/>
          </w:tcPr>
          <w:p w14:paraId="34CC01A9"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Consolidated </w:t>
            </w:r>
          </w:p>
          <w:p w14:paraId="11688D89"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financial statements </w:t>
            </w:r>
          </w:p>
        </w:tc>
        <w:tc>
          <w:tcPr>
            <w:tcW w:w="184" w:type="dxa"/>
          </w:tcPr>
          <w:p w14:paraId="730A6BC7" w14:textId="77777777" w:rsidR="009C5534" w:rsidRPr="007C4A02" w:rsidRDefault="009C5534" w:rsidP="00B67F13">
            <w:pPr>
              <w:pStyle w:val="acctmergecolhdg"/>
              <w:spacing w:line="240" w:lineRule="atLeast"/>
              <w:rPr>
                <w:rFonts w:cs="Times New Roman"/>
                <w:szCs w:val="22"/>
              </w:rPr>
            </w:pPr>
          </w:p>
        </w:tc>
        <w:tc>
          <w:tcPr>
            <w:tcW w:w="2156" w:type="dxa"/>
            <w:gridSpan w:val="3"/>
          </w:tcPr>
          <w:p w14:paraId="71D5952B"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Separate </w:t>
            </w:r>
          </w:p>
          <w:p w14:paraId="29C897C5"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financial statements </w:t>
            </w:r>
          </w:p>
        </w:tc>
      </w:tr>
      <w:tr w:rsidR="00A55AAB" w:rsidRPr="007C4A02" w14:paraId="243954CB" w14:textId="77777777" w:rsidTr="00A55AAB">
        <w:trPr>
          <w:cantSplit/>
          <w:tblHeader/>
        </w:trPr>
        <w:tc>
          <w:tcPr>
            <w:tcW w:w="3690" w:type="dxa"/>
          </w:tcPr>
          <w:p w14:paraId="514CC832" w14:textId="77777777" w:rsidR="00A55AAB" w:rsidRPr="007C4A02" w:rsidRDefault="00A55AAB" w:rsidP="00A55AAB">
            <w:pPr>
              <w:pStyle w:val="acctfourfigures"/>
              <w:spacing w:line="240" w:lineRule="atLeast"/>
              <w:jc w:val="center"/>
              <w:rPr>
                <w:rFonts w:cs="Times New Roman"/>
                <w:szCs w:val="22"/>
              </w:rPr>
            </w:pPr>
          </w:p>
        </w:tc>
        <w:tc>
          <w:tcPr>
            <w:tcW w:w="810" w:type="dxa"/>
          </w:tcPr>
          <w:p w14:paraId="09A90900" w14:textId="456BC011" w:rsidR="00A55AAB" w:rsidRPr="007C4A02" w:rsidRDefault="00A55AAB" w:rsidP="00A55AAB">
            <w:pPr>
              <w:pStyle w:val="acctmergecolhdg"/>
              <w:spacing w:line="240" w:lineRule="atLeast"/>
              <w:rPr>
                <w:rFonts w:cs="Times New Roman"/>
                <w:b w:val="0"/>
                <w:bCs/>
                <w:i/>
                <w:iCs/>
                <w:szCs w:val="22"/>
              </w:rPr>
            </w:pPr>
          </w:p>
        </w:tc>
        <w:tc>
          <w:tcPr>
            <w:tcW w:w="1260" w:type="dxa"/>
            <w:shd w:val="clear" w:color="auto" w:fill="auto"/>
          </w:tcPr>
          <w:p w14:paraId="34CAE884" w14:textId="3ECDCC4E" w:rsidR="00A55AAB" w:rsidRPr="007C4A02" w:rsidRDefault="00A55AAB" w:rsidP="00A55AAB">
            <w:pPr>
              <w:pStyle w:val="acctmergecolhdg"/>
              <w:spacing w:line="240" w:lineRule="atLeast"/>
              <w:rPr>
                <w:rFonts w:cs="Times New Roman"/>
                <w:b w:val="0"/>
                <w:bCs/>
                <w:szCs w:val="22"/>
              </w:rPr>
            </w:pPr>
            <w:r w:rsidRPr="007C4A02">
              <w:rPr>
                <w:b w:val="0"/>
                <w:bCs/>
                <w:szCs w:val="22"/>
              </w:rPr>
              <w:t>2021</w:t>
            </w:r>
          </w:p>
        </w:tc>
        <w:tc>
          <w:tcPr>
            <w:tcW w:w="184" w:type="dxa"/>
            <w:shd w:val="clear" w:color="auto" w:fill="auto"/>
          </w:tcPr>
          <w:p w14:paraId="6746ED89" w14:textId="77777777" w:rsidR="00A55AAB" w:rsidRPr="007C4A02" w:rsidRDefault="00A55AAB" w:rsidP="00A55AAB">
            <w:pPr>
              <w:pStyle w:val="acctmergecolhdg"/>
              <w:spacing w:line="240" w:lineRule="atLeast"/>
              <w:rPr>
                <w:rFonts w:cs="Times New Roman"/>
                <w:b w:val="0"/>
                <w:bCs/>
                <w:szCs w:val="22"/>
              </w:rPr>
            </w:pPr>
          </w:p>
        </w:tc>
        <w:tc>
          <w:tcPr>
            <w:tcW w:w="1076" w:type="dxa"/>
            <w:shd w:val="clear" w:color="auto" w:fill="auto"/>
          </w:tcPr>
          <w:p w14:paraId="27139BF4" w14:textId="0ABEFD1E" w:rsidR="00A55AAB" w:rsidRPr="007C4A02" w:rsidRDefault="00A55AAB" w:rsidP="00A55AAB">
            <w:pPr>
              <w:pStyle w:val="acctmergecolhdg"/>
              <w:spacing w:line="240" w:lineRule="atLeast"/>
              <w:rPr>
                <w:rFonts w:cs="Times New Roman"/>
                <w:b w:val="0"/>
                <w:bCs/>
                <w:szCs w:val="22"/>
              </w:rPr>
            </w:pPr>
            <w:r w:rsidRPr="007C4A02">
              <w:rPr>
                <w:b w:val="0"/>
                <w:bCs/>
                <w:szCs w:val="22"/>
              </w:rPr>
              <w:t>2020</w:t>
            </w:r>
          </w:p>
        </w:tc>
        <w:tc>
          <w:tcPr>
            <w:tcW w:w="184" w:type="dxa"/>
            <w:shd w:val="clear" w:color="auto" w:fill="auto"/>
          </w:tcPr>
          <w:p w14:paraId="3652AACB" w14:textId="77777777" w:rsidR="00A55AAB" w:rsidRPr="007C4A02" w:rsidRDefault="00A55AAB" w:rsidP="00A55AAB">
            <w:pPr>
              <w:pStyle w:val="acctmergecolhdg"/>
              <w:spacing w:line="240" w:lineRule="atLeast"/>
              <w:rPr>
                <w:rFonts w:cs="Times New Roman"/>
                <w:b w:val="0"/>
                <w:bCs/>
                <w:szCs w:val="22"/>
              </w:rPr>
            </w:pPr>
          </w:p>
        </w:tc>
        <w:tc>
          <w:tcPr>
            <w:tcW w:w="986" w:type="dxa"/>
            <w:shd w:val="clear" w:color="auto" w:fill="auto"/>
          </w:tcPr>
          <w:p w14:paraId="1C6F0EB5" w14:textId="32E2B3C5" w:rsidR="00A55AAB" w:rsidRPr="007C4A02" w:rsidRDefault="00A55AAB" w:rsidP="00A55AAB">
            <w:pPr>
              <w:pStyle w:val="acctmergecolhdg"/>
              <w:spacing w:line="240" w:lineRule="atLeast"/>
              <w:rPr>
                <w:rFonts w:cs="Times New Roman"/>
                <w:b w:val="0"/>
                <w:bCs/>
                <w:szCs w:val="22"/>
              </w:rPr>
            </w:pPr>
            <w:r w:rsidRPr="007C4A02">
              <w:rPr>
                <w:b w:val="0"/>
                <w:bCs/>
                <w:szCs w:val="22"/>
              </w:rPr>
              <w:t>2021</w:t>
            </w:r>
          </w:p>
        </w:tc>
        <w:tc>
          <w:tcPr>
            <w:tcW w:w="180" w:type="dxa"/>
            <w:shd w:val="clear" w:color="auto" w:fill="auto"/>
          </w:tcPr>
          <w:p w14:paraId="6B93EAE0" w14:textId="77777777" w:rsidR="00A55AAB" w:rsidRPr="007C4A02" w:rsidRDefault="00A55AAB" w:rsidP="00A55AAB">
            <w:pPr>
              <w:pStyle w:val="acctmergecolhdg"/>
              <w:spacing w:line="240" w:lineRule="atLeast"/>
              <w:rPr>
                <w:rFonts w:cs="Times New Roman"/>
                <w:b w:val="0"/>
                <w:bCs/>
                <w:szCs w:val="22"/>
              </w:rPr>
            </w:pPr>
          </w:p>
        </w:tc>
        <w:tc>
          <w:tcPr>
            <w:tcW w:w="990" w:type="dxa"/>
            <w:shd w:val="clear" w:color="auto" w:fill="auto"/>
          </w:tcPr>
          <w:p w14:paraId="24A68B43" w14:textId="2213FD37" w:rsidR="00A55AAB" w:rsidRPr="007C4A02" w:rsidRDefault="00A55AAB" w:rsidP="00A55AAB">
            <w:pPr>
              <w:pStyle w:val="acctmergecolhdg"/>
              <w:spacing w:line="240" w:lineRule="atLeast"/>
              <w:rPr>
                <w:rFonts w:cs="Times New Roman"/>
                <w:b w:val="0"/>
                <w:bCs/>
                <w:szCs w:val="22"/>
              </w:rPr>
            </w:pPr>
            <w:r w:rsidRPr="007C4A02">
              <w:rPr>
                <w:b w:val="0"/>
                <w:bCs/>
                <w:szCs w:val="22"/>
              </w:rPr>
              <w:t>2020</w:t>
            </w:r>
          </w:p>
        </w:tc>
      </w:tr>
      <w:tr w:rsidR="00A55AAB" w:rsidRPr="007C4A02" w14:paraId="1E344268" w14:textId="77777777" w:rsidTr="005C0D57">
        <w:trPr>
          <w:cantSplit/>
        </w:trPr>
        <w:tc>
          <w:tcPr>
            <w:tcW w:w="3690" w:type="dxa"/>
          </w:tcPr>
          <w:p w14:paraId="4676C637" w14:textId="77777777" w:rsidR="00A55AAB" w:rsidRPr="007C4A02" w:rsidRDefault="00A55AAB" w:rsidP="00A55AAB">
            <w:pPr>
              <w:spacing w:line="240" w:lineRule="atLeast"/>
              <w:rPr>
                <w:rFonts w:cs="Times New Roman"/>
                <w:b/>
                <w:bCs/>
                <w:i/>
                <w:iCs/>
                <w:szCs w:val="22"/>
              </w:rPr>
            </w:pPr>
          </w:p>
        </w:tc>
        <w:tc>
          <w:tcPr>
            <w:tcW w:w="810" w:type="dxa"/>
          </w:tcPr>
          <w:p w14:paraId="559EF6FC" w14:textId="77777777" w:rsidR="00A55AAB" w:rsidRPr="007C4A02" w:rsidRDefault="00A55AAB" w:rsidP="00A55AAB">
            <w:pPr>
              <w:pStyle w:val="acctfourfigures"/>
              <w:spacing w:line="240" w:lineRule="atLeast"/>
              <w:jc w:val="center"/>
              <w:rPr>
                <w:rFonts w:cs="Times New Roman"/>
                <w:i/>
                <w:iCs/>
                <w:szCs w:val="22"/>
              </w:rPr>
            </w:pPr>
          </w:p>
        </w:tc>
        <w:tc>
          <w:tcPr>
            <w:tcW w:w="4860" w:type="dxa"/>
            <w:gridSpan w:val="7"/>
          </w:tcPr>
          <w:p w14:paraId="4E75F491" w14:textId="77777777" w:rsidR="00A55AAB" w:rsidRPr="007C4A02" w:rsidRDefault="00A55AAB" w:rsidP="00A55AAB">
            <w:pPr>
              <w:pStyle w:val="acctfourfigures"/>
              <w:spacing w:line="240" w:lineRule="atLeast"/>
              <w:jc w:val="center"/>
              <w:rPr>
                <w:rFonts w:cs="Times New Roman"/>
                <w:i/>
                <w:iCs/>
                <w:szCs w:val="22"/>
              </w:rPr>
            </w:pPr>
            <w:r w:rsidRPr="007C4A02">
              <w:rPr>
                <w:rFonts w:cs="Times New Roman"/>
                <w:i/>
                <w:iCs/>
                <w:szCs w:val="22"/>
              </w:rPr>
              <w:t>(in thousand Baht)</w:t>
            </w:r>
          </w:p>
        </w:tc>
      </w:tr>
      <w:tr w:rsidR="00760C31" w:rsidRPr="007C4A02" w14:paraId="75D9F9FD" w14:textId="77777777" w:rsidTr="005C0D57">
        <w:trPr>
          <w:cantSplit/>
        </w:trPr>
        <w:tc>
          <w:tcPr>
            <w:tcW w:w="3690" w:type="dxa"/>
            <w:vAlign w:val="bottom"/>
          </w:tcPr>
          <w:p w14:paraId="55E4608E" w14:textId="77777777" w:rsidR="00760C31" w:rsidRPr="007C4A02" w:rsidRDefault="00760C31" w:rsidP="00760C31">
            <w:pPr>
              <w:spacing w:line="240" w:lineRule="atLeast"/>
              <w:ind w:left="101" w:hanging="95"/>
              <w:jc w:val="thaiDistribute"/>
              <w:rPr>
                <w:rFonts w:cs="Times New Roman"/>
                <w:b/>
                <w:bCs/>
                <w:szCs w:val="22"/>
              </w:rPr>
            </w:pPr>
            <w:r w:rsidRPr="007C4A02">
              <w:rPr>
                <w:rFonts w:cs="Times New Roman"/>
                <w:szCs w:val="22"/>
              </w:rPr>
              <w:t>Fuel costs</w:t>
            </w:r>
          </w:p>
        </w:tc>
        <w:tc>
          <w:tcPr>
            <w:tcW w:w="810" w:type="dxa"/>
          </w:tcPr>
          <w:p w14:paraId="3558FA15" w14:textId="77777777" w:rsidR="00760C31" w:rsidRPr="007C4A02" w:rsidRDefault="00760C31" w:rsidP="00760C31">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317ED0F2" w14:textId="796EA0C2" w:rsidR="00760C31" w:rsidRPr="007C4A02" w:rsidRDefault="00760C31" w:rsidP="00A554A5">
            <w:pPr>
              <w:pStyle w:val="acctfourfigures"/>
              <w:tabs>
                <w:tab w:val="clear" w:pos="765"/>
                <w:tab w:val="decimal" w:pos="1000"/>
              </w:tabs>
              <w:spacing w:line="240" w:lineRule="atLeast"/>
              <w:ind w:left="-108" w:right="-108"/>
              <w:rPr>
                <w:rFonts w:cs="Times New Roman"/>
                <w:szCs w:val="22"/>
                <w:lang w:bidi="th-TH"/>
              </w:rPr>
            </w:pPr>
            <w:r w:rsidRPr="007C4A02">
              <w:rPr>
                <w:rFonts w:cs="Times New Roman"/>
                <w:szCs w:val="22"/>
                <w:lang w:bidi="th-TH"/>
              </w:rPr>
              <w:t>26,892,610</w:t>
            </w:r>
          </w:p>
        </w:tc>
        <w:tc>
          <w:tcPr>
            <w:tcW w:w="184" w:type="dxa"/>
            <w:vAlign w:val="bottom"/>
          </w:tcPr>
          <w:p w14:paraId="69229B2B" w14:textId="77777777" w:rsidR="00760C31" w:rsidRPr="007C4A02" w:rsidRDefault="00760C31" w:rsidP="00760C31">
            <w:pPr>
              <w:pStyle w:val="BodyText"/>
              <w:spacing w:after="0" w:line="240" w:lineRule="atLeast"/>
              <w:ind w:left="-108" w:right="9"/>
              <w:jc w:val="right"/>
              <w:rPr>
                <w:rFonts w:cs="Times New Roman"/>
                <w:szCs w:val="22"/>
                <w:lang w:val="en-GB"/>
              </w:rPr>
            </w:pPr>
          </w:p>
        </w:tc>
        <w:tc>
          <w:tcPr>
            <w:tcW w:w="1076" w:type="dxa"/>
            <w:vAlign w:val="bottom"/>
          </w:tcPr>
          <w:p w14:paraId="6FA7B6DB" w14:textId="7DDAF765" w:rsidR="00760C31" w:rsidRPr="007C4A02" w:rsidRDefault="00760C31" w:rsidP="00760C31">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24,475,388</w:t>
            </w:r>
          </w:p>
        </w:tc>
        <w:tc>
          <w:tcPr>
            <w:tcW w:w="184" w:type="dxa"/>
            <w:vAlign w:val="bottom"/>
          </w:tcPr>
          <w:p w14:paraId="101EE187" w14:textId="77777777" w:rsidR="00760C31" w:rsidRPr="007C4A02" w:rsidRDefault="00760C31" w:rsidP="00760C31">
            <w:pPr>
              <w:pStyle w:val="BodyText"/>
              <w:spacing w:after="0" w:line="240" w:lineRule="atLeast"/>
              <w:ind w:left="-108" w:right="9"/>
              <w:jc w:val="right"/>
              <w:rPr>
                <w:rFonts w:cs="Times New Roman"/>
                <w:szCs w:val="22"/>
                <w:lang w:val="en-GB"/>
              </w:rPr>
            </w:pPr>
          </w:p>
        </w:tc>
        <w:tc>
          <w:tcPr>
            <w:tcW w:w="986" w:type="dxa"/>
            <w:vAlign w:val="bottom"/>
          </w:tcPr>
          <w:p w14:paraId="0BBEB629" w14:textId="68525C1D" w:rsidR="00760C31" w:rsidRPr="007C4A02" w:rsidRDefault="00760C31" w:rsidP="00760C31">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c>
          <w:tcPr>
            <w:tcW w:w="180" w:type="dxa"/>
            <w:vAlign w:val="bottom"/>
          </w:tcPr>
          <w:p w14:paraId="2E5F0CA0" w14:textId="77777777" w:rsidR="00760C31" w:rsidRPr="007C4A02" w:rsidRDefault="00760C31" w:rsidP="00760C31">
            <w:pPr>
              <w:pStyle w:val="BodyText"/>
              <w:spacing w:after="0" w:line="240" w:lineRule="atLeast"/>
              <w:ind w:left="-108" w:right="9"/>
              <w:jc w:val="right"/>
              <w:rPr>
                <w:rFonts w:cs="Times New Roman"/>
                <w:szCs w:val="22"/>
                <w:lang w:val="en-GB"/>
              </w:rPr>
            </w:pPr>
          </w:p>
        </w:tc>
        <w:tc>
          <w:tcPr>
            <w:tcW w:w="990" w:type="dxa"/>
            <w:vAlign w:val="bottom"/>
          </w:tcPr>
          <w:p w14:paraId="0F7425C7" w14:textId="1055B60F" w:rsidR="00760C31" w:rsidRPr="007C4A02" w:rsidRDefault="00760C31" w:rsidP="00760C31">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r>
      <w:tr w:rsidR="00A02500" w:rsidRPr="007C4A02" w14:paraId="162F20BF" w14:textId="77777777" w:rsidTr="005C0D57">
        <w:trPr>
          <w:cantSplit/>
        </w:trPr>
        <w:tc>
          <w:tcPr>
            <w:tcW w:w="3690" w:type="dxa"/>
            <w:vAlign w:val="bottom"/>
          </w:tcPr>
          <w:p w14:paraId="38B2665D" w14:textId="433004B6" w:rsidR="00A02500" w:rsidRPr="007C4A02" w:rsidRDefault="00A02500" w:rsidP="00A02500">
            <w:pPr>
              <w:spacing w:line="240" w:lineRule="atLeast"/>
              <w:ind w:left="101" w:hanging="95"/>
              <w:jc w:val="thaiDistribute"/>
              <w:rPr>
                <w:rFonts w:cs="Times New Roman"/>
                <w:szCs w:val="22"/>
              </w:rPr>
            </w:pPr>
            <w:r w:rsidRPr="007C4A02">
              <w:rPr>
                <w:rFonts w:cs="Times New Roman"/>
                <w:szCs w:val="22"/>
              </w:rPr>
              <w:t>Depreciation and amortisation</w:t>
            </w:r>
          </w:p>
        </w:tc>
        <w:tc>
          <w:tcPr>
            <w:tcW w:w="810" w:type="dxa"/>
          </w:tcPr>
          <w:p w14:paraId="2F0DBFA6" w14:textId="77777777" w:rsidR="00A02500" w:rsidRPr="007C4A02" w:rsidRDefault="00A02500" w:rsidP="00A02500">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3D7E102E" w14:textId="24319E26" w:rsidR="00A02500" w:rsidRPr="007C4A02" w:rsidRDefault="00A02500" w:rsidP="00A554A5">
            <w:pPr>
              <w:pStyle w:val="acctfourfigures"/>
              <w:tabs>
                <w:tab w:val="clear" w:pos="765"/>
                <w:tab w:val="decimal" w:pos="1000"/>
              </w:tabs>
              <w:spacing w:line="240" w:lineRule="atLeast"/>
              <w:ind w:left="-108" w:right="-108"/>
              <w:rPr>
                <w:rFonts w:cs="Times New Roman"/>
                <w:szCs w:val="22"/>
                <w:lang w:bidi="th-TH"/>
              </w:rPr>
            </w:pPr>
            <w:r w:rsidRPr="007C4A02">
              <w:rPr>
                <w:rFonts w:cs="Times New Roman"/>
                <w:szCs w:val="22"/>
                <w:lang w:bidi="th-TH"/>
              </w:rPr>
              <w:t>2,104,479</w:t>
            </w:r>
          </w:p>
        </w:tc>
        <w:tc>
          <w:tcPr>
            <w:tcW w:w="184" w:type="dxa"/>
            <w:vAlign w:val="bottom"/>
          </w:tcPr>
          <w:p w14:paraId="283F9C7D" w14:textId="77777777" w:rsidR="00A02500" w:rsidRPr="007C4A02" w:rsidRDefault="00A02500" w:rsidP="00A02500">
            <w:pPr>
              <w:pStyle w:val="BodyText"/>
              <w:spacing w:after="0" w:line="240" w:lineRule="atLeast"/>
              <w:ind w:left="-108" w:right="9"/>
              <w:jc w:val="right"/>
              <w:rPr>
                <w:rFonts w:cs="Times New Roman"/>
                <w:szCs w:val="22"/>
                <w:lang w:val="en-GB"/>
              </w:rPr>
            </w:pPr>
          </w:p>
        </w:tc>
        <w:tc>
          <w:tcPr>
            <w:tcW w:w="1076" w:type="dxa"/>
            <w:vAlign w:val="bottom"/>
          </w:tcPr>
          <w:p w14:paraId="2B6330D7" w14:textId="1E8CDE17" w:rsidR="00A02500" w:rsidRPr="007C4A02" w:rsidRDefault="00A02500" w:rsidP="00A02500">
            <w:pPr>
              <w:pStyle w:val="acctfourfigures"/>
              <w:tabs>
                <w:tab w:val="clear" w:pos="765"/>
                <w:tab w:val="decimal" w:pos="928"/>
              </w:tabs>
              <w:spacing w:line="240" w:lineRule="atLeast"/>
              <w:ind w:left="-108" w:right="-108"/>
              <w:rPr>
                <w:rFonts w:cs="Times New Roman"/>
                <w:szCs w:val="22"/>
                <w:lang w:bidi="th-TH"/>
              </w:rPr>
            </w:pPr>
            <w:r w:rsidRPr="007C4A02">
              <w:rPr>
                <w:rFonts w:cstheme="minorBidi"/>
                <w:szCs w:val="22"/>
                <w:lang w:val="en-US" w:bidi="th-TH"/>
              </w:rPr>
              <w:t>1,972,586</w:t>
            </w:r>
          </w:p>
        </w:tc>
        <w:tc>
          <w:tcPr>
            <w:tcW w:w="184" w:type="dxa"/>
            <w:vAlign w:val="bottom"/>
          </w:tcPr>
          <w:p w14:paraId="1755823F" w14:textId="77777777" w:rsidR="00A02500" w:rsidRPr="007C4A02" w:rsidRDefault="00A02500" w:rsidP="00A02500">
            <w:pPr>
              <w:pStyle w:val="BodyText"/>
              <w:spacing w:after="0" w:line="240" w:lineRule="atLeast"/>
              <w:ind w:left="-108" w:right="9"/>
              <w:jc w:val="right"/>
              <w:rPr>
                <w:rFonts w:cs="Times New Roman"/>
                <w:szCs w:val="22"/>
                <w:lang w:val="en-GB"/>
              </w:rPr>
            </w:pPr>
          </w:p>
        </w:tc>
        <w:tc>
          <w:tcPr>
            <w:tcW w:w="986" w:type="dxa"/>
            <w:vAlign w:val="bottom"/>
          </w:tcPr>
          <w:p w14:paraId="46727212" w14:textId="1D30DA5F" w:rsidR="00A02500" w:rsidRPr="007C4A02" w:rsidRDefault="00A02500" w:rsidP="00A02500">
            <w:pPr>
              <w:pStyle w:val="acctfourfigures"/>
              <w:tabs>
                <w:tab w:val="clear" w:pos="765"/>
                <w:tab w:val="decimal" w:pos="828"/>
              </w:tabs>
              <w:spacing w:line="240" w:lineRule="auto"/>
              <w:ind w:left="-108" w:right="9"/>
              <w:rPr>
                <w:rFonts w:cs="Times New Roman"/>
                <w:szCs w:val="22"/>
                <w:lang w:val="en-US"/>
              </w:rPr>
            </w:pPr>
            <w:r w:rsidRPr="007C4A02">
              <w:rPr>
                <w:rFonts w:cs="Times New Roman"/>
                <w:szCs w:val="22"/>
                <w:lang w:val="en-US"/>
              </w:rPr>
              <w:t>36,734</w:t>
            </w:r>
          </w:p>
        </w:tc>
        <w:tc>
          <w:tcPr>
            <w:tcW w:w="180" w:type="dxa"/>
            <w:vAlign w:val="bottom"/>
          </w:tcPr>
          <w:p w14:paraId="2F8EE572" w14:textId="77777777" w:rsidR="00A02500" w:rsidRPr="007C4A02" w:rsidRDefault="00A02500" w:rsidP="00A02500">
            <w:pPr>
              <w:pStyle w:val="acctfourfigures"/>
              <w:tabs>
                <w:tab w:val="clear" w:pos="765"/>
                <w:tab w:val="decimal" w:pos="828"/>
              </w:tabs>
              <w:spacing w:line="240" w:lineRule="auto"/>
              <w:ind w:left="-108" w:right="9"/>
              <w:rPr>
                <w:rFonts w:cs="Times New Roman"/>
                <w:szCs w:val="22"/>
                <w:lang w:val="en-US"/>
              </w:rPr>
            </w:pPr>
          </w:p>
        </w:tc>
        <w:tc>
          <w:tcPr>
            <w:tcW w:w="990" w:type="dxa"/>
            <w:vAlign w:val="bottom"/>
          </w:tcPr>
          <w:p w14:paraId="18051624" w14:textId="763622F5" w:rsidR="00A02500" w:rsidRPr="007C4A02" w:rsidRDefault="00A02500" w:rsidP="00A02500">
            <w:pPr>
              <w:pStyle w:val="acctfourfigures"/>
              <w:tabs>
                <w:tab w:val="clear" w:pos="765"/>
                <w:tab w:val="decimal" w:pos="828"/>
              </w:tabs>
              <w:spacing w:line="240" w:lineRule="auto"/>
              <w:ind w:left="-108" w:right="9"/>
              <w:rPr>
                <w:rFonts w:cs="Times New Roman"/>
                <w:szCs w:val="22"/>
                <w:lang w:val="en-US"/>
              </w:rPr>
            </w:pPr>
            <w:r w:rsidRPr="007C4A02">
              <w:rPr>
                <w:rFonts w:cs="Times New Roman"/>
                <w:szCs w:val="22"/>
                <w:lang w:val="en-US"/>
              </w:rPr>
              <w:t>38,330</w:t>
            </w:r>
          </w:p>
        </w:tc>
      </w:tr>
      <w:tr w:rsidR="00A02500" w:rsidRPr="007C4A02" w14:paraId="2187A9E7" w14:textId="77777777" w:rsidTr="005C0D57">
        <w:trPr>
          <w:cantSplit/>
        </w:trPr>
        <w:tc>
          <w:tcPr>
            <w:tcW w:w="3690" w:type="dxa"/>
            <w:vAlign w:val="bottom"/>
          </w:tcPr>
          <w:p w14:paraId="46584FAD" w14:textId="77777777" w:rsidR="00A02500" w:rsidRPr="007C4A02" w:rsidRDefault="00A02500" w:rsidP="00A02500">
            <w:pPr>
              <w:spacing w:line="240" w:lineRule="atLeast"/>
              <w:ind w:left="101" w:hanging="95"/>
              <w:jc w:val="thaiDistribute"/>
              <w:rPr>
                <w:rFonts w:cs="Times New Roman"/>
                <w:b/>
                <w:bCs/>
                <w:szCs w:val="22"/>
              </w:rPr>
            </w:pPr>
            <w:r w:rsidRPr="007C4A02">
              <w:rPr>
                <w:rFonts w:cs="Times New Roman"/>
                <w:szCs w:val="22"/>
              </w:rPr>
              <w:t>Operation and</w:t>
            </w:r>
            <w:r w:rsidRPr="007C4A02">
              <w:rPr>
                <w:rFonts w:cs="Times New Roman"/>
                <w:szCs w:val="22"/>
                <w:shd w:val="clear" w:color="auto" w:fill="FFFFFF"/>
              </w:rPr>
              <w:t xml:space="preserve"> maintenance service fees</w:t>
            </w:r>
          </w:p>
        </w:tc>
        <w:tc>
          <w:tcPr>
            <w:tcW w:w="810" w:type="dxa"/>
          </w:tcPr>
          <w:p w14:paraId="44F587EC" w14:textId="77777777" w:rsidR="00A02500" w:rsidRPr="007C4A02" w:rsidRDefault="00A02500" w:rsidP="00A02500">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1A6C4E0A" w14:textId="241A25DE" w:rsidR="00A02500" w:rsidRPr="007C4A02" w:rsidRDefault="00A02500" w:rsidP="00A554A5">
            <w:pPr>
              <w:pStyle w:val="acctfourfigures"/>
              <w:tabs>
                <w:tab w:val="clear" w:pos="765"/>
                <w:tab w:val="decimal" w:pos="1000"/>
              </w:tabs>
              <w:spacing w:line="240" w:lineRule="atLeast"/>
              <w:ind w:left="-108" w:right="-108"/>
              <w:rPr>
                <w:rFonts w:cs="Times New Roman"/>
                <w:szCs w:val="22"/>
                <w:lang w:bidi="th-TH"/>
              </w:rPr>
            </w:pPr>
            <w:r w:rsidRPr="007C4A02">
              <w:rPr>
                <w:rFonts w:cs="Times New Roman"/>
                <w:szCs w:val="22"/>
                <w:lang w:bidi="th-TH"/>
              </w:rPr>
              <w:t>1,675,259</w:t>
            </w:r>
          </w:p>
        </w:tc>
        <w:tc>
          <w:tcPr>
            <w:tcW w:w="184" w:type="dxa"/>
            <w:vAlign w:val="bottom"/>
          </w:tcPr>
          <w:p w14:paraId="47FA9F4A" w14:textId="77777777" w:rsidR="00A02500" w:rsidRPr="007C4A02" w:rsidRDefault="00A02500" w:rsidP="00A02500">
            <w:pPr>
              <w:pStyle w:val="BodyText"/>
              <w:spacing w:after="0" w:line="240" w:lineRule="atLeast"/>
              <w:ind w:left="-108" w:right="9"/>
              <w:jc w:val="right"/>
              <w:rPr>
                <w:rFonts w:cs="Times New Roman"/>
                <w:szCs w:val="22"/>
                <w:lang w:val="en-GB"/>
              </w:rPr>
            </w:pPr>
          </w:p>
        </w:tc>
        <w:tc>
          <w:tcPr>
            <w:tcW w:w="1076" w:type="dxa"/>
            <w:vAlign w:val="bottom"/>
          </w:tcPr>
          <w:p w14:paraId="74BDA28F" w14:textId="625E9BA9" w:rsidR="00A02500" w:rsidRPr="007C4A02" w:rsidRDefault="00A02500" w:rsidP="00A02500">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1,665,286</w:t>
            </w:r>
          </w:p>
        </w:tc>
        <w:tc>
          <w:tcPr>
            <w:tcW w:w="184" w:type="dxa"/>
            <w:vAlign w:val="bottom"/>
          </w:tcPr>
          <w:p w14:paraId="2A124F7F" w14:textId="77777777" w:rsidR="00A02500" w:rsidRPr="007C4A02" w:rsidRDefault="00A02500" w:rsidP="00A02500">
            <w:pPr>
              <w:pStyle w:val="BodyText"/>
              <w:spacing w:after="0" w:line="240" w:lineRule="atLeast"/>
              <w:ind w:left="-108" w:right="9"/>
              <w:jc w:val="right"/>
              <w:rPr>
                <w:rFonts w:cs="Times New Roman"/>
                <w:szCs w:val="22"/>
                <w:lang w:val="en-GB"/>
              </w:rPr>
            </w:pPr>
          </w:p>
        </w:tc>
        <w:tc>
          <w:tcPr>
            <w:tcW w:w="986" w:type="dxa"/>
            <w:vAlign w:val="bottom"/>
          </w:tcPr>
          <w:p w14:paraId="1B80853E" w14:textId="3AA4B05C" w:rsidR="00A02500" w:rsidRPr="007C4A02" w:rsidRDefault="00A02500" w:rsidP="00A02500">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c>
          <w:tcPr>
            <w:tcW w:w="180" w:type="dxa"/>
            <w:vAlign w:val="bottom"/>
          </w:tcPr>
          <w:p w14:paraId="2C8467A7" w14:textId="77777777" w:rsidR="00A02500" w:rsidRPr="007C4A02" w:rsidRDefault="00A02500" w:rsidP="00A02500">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6E893A1F" w14:textId="0D311A64" w:rsidR="00A02500" w:rsidRPr="007C4A02" w:rsidRDefault="00A02500" w:rsidP="00A02500">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r>
      <w:tr w:rsidR="00A02500" w:rsidRPr="007C4A02" w14:paraId="44B02D8C" w14:textId="77777777" w:rsidTr="005C0D57">
        <w:trPr>
          <w:cantSplit/>
        </w:trPr>
        <w:tc>
          <w:tcPr>
            <w:tcW w:w="3690" w:type="dxa"/>
            <w:vAlign w:val="bottom"/>
          </w:tcPr>
          <w:p w14:paraId="43C1CBEF" w14:textId="77777777" w:rsidR="00A02500" w:rsidRPr="007C4A02" w:rsidRDefault="00A02500" w:rsidP="00A02500">
            <w:pPr>
              <w:spacing w:line="240" w:lineRule="atLeast"/>
              <w:ind w:left="101" w:hanging="95"/>
              <w:jc w:val="thaiDistribute"/>
              <w:rPr>
                <w:rFonts w:cs="Times New Roman"/>
                <w:b/>
                <w:bCs/>
                <w:szCs w:val="22"/>
              </w:rPr>
            </w:pPr>
            <w:r w:rsidRPr="007C4A02">
              <w:rPr>
                <w:rFonts w:cs="Times New Roman"/>
                <w:szCs w:val="22"/>
              </w:rPr>
              <w:t>Repair expenses and spare parts used</w:t>
            </w:r>
          </w:p>
        </w:tc>
        <w:tc>
          <w:tcPr>
            <w:tcW w:w="810" w:type="dxa"/>
          </w:tcPr>
          <w:p w14:paraId="7CB977BF" w14:textId="77777777" w:rsidR="00A02500" w:rsidRPr="007C4A02" w:rsidRDefault="00A02500" w:rsidP="00A02500">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7233D81D" w14:textId="129A1231" w:rsidR="00A02500" w:rsidRPr="007C4A02" w:rsidRDefault="00A02500" w:rsidP="00A554A5">
            <w:pPr>
              <w:pStyle w:val="acctfourfigures"/>
              <w:tabs>
                <w:tab w:val="clear" w:pos="765"/>
                <w:tab w:val="decimal" w:pos="1000"/>
              </w:tabs>
              <w:spacing w:line="240" w:lineRule="atLeast"/>
              <w:ind w:left="-108" w:right="-108"/>
              <w:rPr>
                <w:rFonts w:cs="Times New Roman"/>
                <w:szCs w:val="22"/>
                <w:lang w:bidi="th-TH"/>
              </w:rPr>
            </w:pPr>
            <w:r w:rsidRPr="007C4A02">
              <w:rPr>
                <w:rFonts w:cs="Times New Roman"/>
                <w:szCs w:val="22"/>
                <w:lang w:bidi="th-TH"/>
              </w:rPr>
              <w:t>1,354,976</w:t>
            </w:r>
          </w:p>
        </w:tc>
        <w:tc>
          <w:tcPr>
            <w:tcW w:w="184" w:type="dxa"/>
            <w:vAlign w:val="bottom"/>
          </w:tcPr>
          <w:p w14:paraId="49F6C8F2" w14:textId="77777777" w:rsidR="00A02500" w:rsidRPr="007C4A02" w:rsidRDefault="00A02500" w:rsidP="00A02500">
            <w:pPr>
              <w:pStyle w:val="BodyText"/>
              <w:spacing w:after="0" w:line="240" w:lineRule="atLeast"/>
              <w:ind w:left="-108" w:right="9"/>
              <w:jc w:val="right"/>
              <w:rPr>
                <w:rFonts w:cs="Times New Roman"/>
                <w:szCs w:val="22"/>
                <w:lang w:val="en-GB"/>
              </w:rPr>
            </w:pPr>
          </w:p>
        </w:tc>
        <w:tc>
          <w:tcPr>
            <w:tcW w:w="1076" w:type="dxa"/>
            <w:vAlign w:val="bottom"/>
          </w:tcPr>
          <w:p w14:paraId="1B87C1DC" w14:textId="57AC9D11" w:rsidR="00A02500" w:rsidRPr="007C4A02" w:rsidRDefault="00A02500" w:rsidP="00A02500">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1,270,917</w:t>
            </w:r>
          </w:p>
        </w:tc>
        <w:tc>
          <w:tcPr>
            <w:tcW w:w="184" w:type="dxa"/>
            <w:vAlign w:val="bottom"/>
          </w:tcPr>
          <w:p w14:paraId="4224D583" w14:textId="77777777" w:rsidR="00A02500" w:rsidRPr="007C4A02" w:rsidRDefault="00A02500" w:rsidP="00A02500">
            <w:pPr>
              <w:pStyle w:val="BodyText"/>
              <w:spacing w:after="0" w:line="240" w:lineRule="atLeast"/>
              <w:ind w:left="-108" w:right="9"/>
              <w:jc w:val="right"/>
              <w:rPr>
                <w:rFonts w:cs="Times New Roman"/>
                <w:szCs w:val="22"/>
                <w:lang w:val="en-GB"/>
              </w:rPr>
            </w:pPr>
          </w:p>
        </w:tc>
        <w:tc>
          <w:tcPr>
            <w:tcW w:w="986" w:type="dxa"/>
            <w:vAlign w:val="bottom"/>
          </w:tcPr>
          <w:p w14:paraId="1A1FCC19" w14:textId="55A50C02" w:rsidR="00A02500" w:rsidRPr="007C4A02" w:rsidRDefault="00A02500" w:rsidP="00A02500">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c>
          <w:tcPr>
            <w:tcW w:w="180" w:type="dxa"/>
            <w:vAlign w:val="bottom"/>
          </w:tcPr>
          <w:p w14:paraId="50E595D3" w14:textId="77777777" w:rsidR="00A02500" w:rsidRPr="007C4A02" w:rsidRDefault="00A02500" w:rsidP="00A02500">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12B1A914" w14:textId="5C14AC2E" w:rsidR="00A02500" w:rsidRPr="007C4A02" w:rsidRDefault="00A02500" w:rsidP="00A02500">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r>
      <w:tr w:rsidR="00A02500" w:rsidRPr="007C4A02" w14:paraId="40F9B4C6" w14:textId="77777777" w:rsidTr="005C0D57">
        <w:trPr>
          <w:cantSplit/>
        </w:trPr>
        <w:tc>
          <w:tcPr>
            <w:tcW w:w="3690" w:type="dxa"/>
            <w:vAlign w:val="bottom"/>
          </w:tcPr>
          <w:p w14:paraId="35D02010" w14:textId="77777777" w:rsidR="00A02500" w:rsidRPr="007C4A02" w:rsidRDefault="00A02500" w:rsidP="00A02500">
            <w:pPr>
              <w:spacing w:line="240" w:lineRule="atLeast"/>
              <w:ind w:left="101" w:hanging="95"/>
              <w:jc w:val="thaiDistribute"/>
              <w:rPr>
                <w:rFonts w:cs="Times New Roman"/>
                <w:b/>
                <w:bCs/>
                <w:szCs w:val="22"/>
              </w:rPr>
            </w:pPr>
            <w:r w:rsidRPr="007C4A02">
              <w:rPr>
                <w:rFonts w:cs="Times New Roman"/>
                <w:szCs w:val="22"/>
              </w:rPr>
              <w:t>Employee benefit expenses</w:t>
            </w:r>
          </w:p>
        </w:tc>
        <w:tc>
          <w:tcPr>
            <w:tcW w:w="810" w:type="dxa"/>
          </w:tcPr>
          <w:p w14:paraId="0C6AD53D" w14:textId="51B41AA0" w:rsidR="00A02500" w:rsidRPr="007C4A02" w:rsidRDefault="00A02500" w:rsidP="00A02500">
            <w:pPr>
              <w:pStyle w:val="acctfourfigures"/>
              <w:tabs>
                <w:tab w:val="clear" w:pos="765"/>
                <w:tab w:val="decimal" w:pos="456"/>
              </w:tabs>
              <w:spacing w:line="240" w:lineRule="atLeast"/>
              <w:ind w:left="-108" w:right="-108"/>
              <w:rPr>
                <w:rFonts w:cs="Times New Roman"/>
                <w:i/>
                <w:iCs/>
                <w:szCs w:val="22"/>
                <w:lang w:bidi="th-TH"/>
              </w:rPr>
            </w:pPr>
          </w:p>
        </w:tc>
        <w:tc>
          <w:tcPr>
            <w:tcW w:w="1260" w:type="dxa"/>
            <w:vAlign w:val="bottom"/>
          </w:tcPr>
          <w:p w14:paraId="79834D50" w14:textId="3BB89653" w:rsidR="00A02500" w:rsidRPr="007C4A02" w:rsidRDefault="00A02500" w:rsidP="00A554A5">
            <w:pPr>
              <w:pStyle w:val="acctfourfigures"/>
              <w:tabs>
                <w:tab w:val="clear" w:pos="765"/>
                <w:tab w:val="decimal" w:pos="1000"/>
              </w:tabs>
              <w:spacing w:line="240" w:lineRule="atLeast"/>
              <w:ind w:left="-108" w:right="-108"/>
              <w:rPr>
                <w:rFonts w:cs="Times New Roman"/>
                <w:szCs w:val="22"/>
                <w:lang w:bidi="th-TH"/>
              </w:rPr>
            </w:pPr>
            <w:r w:rsidRPr="007C4A02">
              <w:rPr>
                <w:rFonts w:cs="Times New Roman"/>
                <w:szCs w:val="22"/>
                <w:lang w:bidi="th-TH"/>
              </w:rPr>
              <w:t>707,117</w:t>
            </w:r>
          </w:p>
        </w:tc>
        <w:tc>
          <w:tcPr>
            <w:tcW w:w="184" w:type="dxa"/>
            <w:vAlign w:val="bottom"/>
          </w:tcPr>
          <w:p w14:paraId="3D39F331" w14:textId="77777777" w:rsidR="00A02500" w:rsidRPr="007C4A02" w:rsidRDefault="00A02500" w:rsidP="00A02500">
            <w:pPr>
              <w:pStyle w:val="BodyText"/>
              <w:spacing w:after="0" w:line="240" w:lineRule="atLeast"/>
              <w:ind w:left="-108" w:right="9"/>
              <w:jc w:val="right"/>
              <w:rPr>
                <w:rFonts w:cs="Times New Roman"/>
                <w:szCs w:val="22"/>
                <w:lang w:val="en-GB"/>
              </w:rPr>
            </w:pPr>
          </w:p>
        </w:tc>
        <w:tc>
          <w:tcPr>
            <w:tcW w:w="1076" w:type="dxa"/>
            <w:vAlign w:val="bottom"/>
          </w:tcPr>
          <w:p w14:paraId="733385D3" w14:textId="2364B0AD" w:rsidR="00A02500" w:rsidRPr="007C4A02" w:rsidRDefault="00A02500" w:rsidP="00A02500">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705,010</w:t>
            </w:r>
          </w:p>
        </w:tc>
        <w:tc>
          <w:tcPr>
            <w:tcW w:w="184" w:type="dxa"/>
            <w:vAlign w:val="bottom"/>
          </w:tcPr>
          <w:p w14:paraId="1AA1E67E" w14:textId="77777777" w:rsidR="00A02500" w:rsidRPr="007C4A02" w:rsidRDefault="00A02500" w:rsidP="00A02500">
            <w:pPr>
              <w:pStyle w:val="BodyText"/>
              <w:spacing w:after="0" w:line="240" w:lineRule="atLeast"/>
              <w:ind w:left="-108" w:right="9"/>
              <w:jc w:val="right"/>
              <w:rPr>
                <w:rFonts w:cs="Times New Roman"/>
                <w:szCs w:val="22"/>
                <w:lang w:val="en-GB"/>
              </w:rPr>
            </w:pPr>
          </w:p>
        </w:tc>
        <w:tc>
          <w:tcPr>
            <w:tcW w:w="986" w:type="dxa"/>
            <w:vAlign w:val="bottom"/>
          </w:tcPr>
          <w:p w14:paraId="5014268C" w14:textId="37CA8424" w:rsidR="00A02500" w:rsidRPr="007C4A02" w:rsidRDefault="00A02500" w:rsidP="00A02500">
            <w:pPr>
              <w:pStyle w:val="acctfourfigures"/>
              <w:tabs>
                <w:tab w:val="clear" w:pos="765"/>
                <w:tab w:val="decimal" w:pos="828"/>
              </w:tabs>
              <w:spacing w:line="240" w:lineRule="auto"/>
              <w:ind w:left="-108" w:right="9"/>
              <w:rPr>
                <w:rFonts w:cs="Times New Roman"/>
                <w:szCs w:val="22"/>
                <w:lang w:val="en-US"/>
              </w:rPr>
            </w:pPr>
            <w:r w:rsidRPr="007C4A02">
              <w:rPr>
                <w:rFonts w:cs="Times New Roman"/>
                <w:szCs w:val="22"/>
                <w:lang w:val="en-US"/>
              </w:rPr>
              <w:t>453,565</w:t>
            </w:r>
          </w:p>
        </w:tc>
        <w:tc>
          <w:tcPr>
            <w:tcW w:w="180" w:type="dxa"/>
            <w:vAlign w:val="bottom"/>
          </w:tcPr>
          <w:p w14:paraId="30179A3C" w14:textId="77777777" w:rsidR="00A02500" w:rsidRPr="007C4A02" w:rsidRDefault="00A02500" w:rsidP="00A02500">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1484AD51" w14:textId="457C2515" w:rsidR="00A02500" w:rsidRPr="007C4A02" w:rsidRDefault="00A02500" w:rsidP="00A02500">
            <w:pPr>
              <w:pStyle w:val="acctfourfigures"/>
              <w:tabs>
                <w:tab w:val="clear" w:pos="765"/>
                <w:tab w:val="decimal" w:pos="922"/>
              </w:tabs>
              <w:spacing w:line="240" w:lineRule="auto"/>
              <w:ind w:left="-108" w:right="9"/>
              <w:rPr>
                <w:rFonts w:cs="Times New Roman"/>
                <w:szCs w:val="22"/>
                <w:lang w:val="en-US"/>
              </w:rPr>
            </w:pPr>
            <w:r w:rsidRPr="007C4A02">
              <w:rPr>
                <w:rFonts w:cs="Times New Roman"/>
                <w:szCs w:val="22"/>
                <w:lang w:val="en-US"/>
              </w:rPr>
              <w:t>495,398</w:t>
            </w:r>
          </w:p>
        </w:tc>
      </w:tr>
      <w:tr w:rsidR="00A02500" w:rsidRPr="007C4A02" w14:paraId="09975F58" w14:textId="77777777" w:rsidTr="005C0D57">
        <w:trPr>
          <w:cantSplit/>
        </w:trPr>
        <w:tc>
          <w:tcPr>
            <w:tcW w:w="3690" w:type="dxa"/>
            <w:vAlign w:val="bottom"/>
          </w:tcPr>
          <w:p w14:paraId="4698DA2F" w14:textId="77777777" w:rsidR="00A02500" w:rsidRPr="007C4A02" w:rsidRDefault="00A02500" w:rsidP="00A02500">
            <w:pPr>
              <w:spacing w:line="240" w:lineRule="atLeast"/>
              <w:ind w:left="101" w:hanging="95"/>
              <w:jc w:val="thaiDistribute"/>
              <w:rPr>
                <w:rFonts w:cs="Times New Roman"/>
                <w:szCs w:val="22"/>
              </w:rPr>
            </w:pPr>
            <w:r w:rsidRPr="007C4A02">
              <w:rPr>
                <w:rFonts w:cs="Times New Roman"/>
                <w:szCs w:val="22"/>
              </w:rPr>
              <w:t>General administrative expenses</w:t>
            </w:r>
          </w:p>
        </w:tc>
        <w:tc>
          <w:tcPr>
            <w:tcW w:w="810" w:type="dxa"/>
          </w:tcPr>
          <w:p w14:paraId="70F71723" w14:textId="77777777" w:rsidR="00A02500" w:rsidRPr="007C4A02" w:rsidRDefault="00A02500" w:rsidP="00A02500">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523F804A" w14:textId="0923E991" w:rsidR="00A02500" w:rsidRPr="007C4A02" w:rsidRDefault="00A02500" w:rsidP="00A554A5">
            <w:pPr>
              <w:pStyle w:val="acctfourfigures"/>
              <w:tabs>
                <w:tab w:val="clear" w:pos="765"/>
                <w:tab w:val="decimal" w:pos="1000"/>
              </w:tabs>
              <w:spacing w:line="240" w:lineRule="atLeast"/>
              <w:ind w:left="-108" w:right="-108"/>
              <w:rPr>
                <w:rFonts w:cs="Times New Roman"/>
                <w:szCs w:val="22"/>
                <w:lang w:bidi="th-TH"/>
              </w:rPr>
            </w:pPr>
            <w:r w:rsidRPr="007C4A02">
              <w:rPr>
                <w:rFonts w:cs="Times New Roman" w:hint="cs"/>
                <w:szCs w:val="22"/>
                <w:cs/>
                <w:lang w:bidi="th-TH"/>
              </w:rPr>
              <w:t>40</w:t>
            </w:r>
            <w:r w:rsidR="00092223">
              <w:rPr>
                <w:rFonts w:cs="Times New Roman"/>
                <w:szCs w:val="22"/>
                <w:lang w:bidi="th-TH"/>
              </w:rPr>
              <w:t>7</w:t>
            </w:r>
            <w:r w:rsidRPr="007C4A02">
              <w:rPr>
                <w:rFonts w:cs="Times New Roman"/>
                <w:szCs w:val="22"/>
                <w:lang w:bidi="th-TH"/>
              </w:rPr>
              <w:t>,</w:t>
            </w:r>
            <w:r w:rsidR="00092223">
              <w:rPr>
                <w:rFonts w:cs="Times New Roman"/>
                <w:szCs w:val="22"/>
                <w:lang w:bidi="th-TH"/>
              </w:rPr>
              <w:t>769</w:t>
            </w:r>
          </w:p>
        </w:tc>
        <w:tc>
          <w:tcPr>
            <w:tcW w:w="184" w:type="dxa"/>
            <w:vAlign w:val="bottom"/>
          </w:tcPr>
          <w:p w14:paraId="69298A58" w14:textId="77777777" w:rsidR="00A02500" w:rsidRPr="007C4A02" w:rsidRDefault="00A02500" w:rsidP="00A02500">
            <w:pPr>
              <w:pStyle w:val="BodyText"/>
              <w:spacing w:after="0" w:line="240" w:lineRule="atLeast"/>
              <w:ind w:right="9"/>
              <w:jc w:val="right"/>
              <w:rPr>
                <w:rFonts w:cs="Times New Roman"/>
                <w:szCs w:val="22"/>
                <w:lang w:val="en-GB"/>
              </w:rPr>
            </w:pPr>
          </w:p>
        </w:tc>
        <w:tc>
          <w:tcPr>
            <w:tcW w:w="1076" w:type="dxa"/>
            <w:vAlign w:val="bottom"/>
          </w:tcPr>
          <w:p w14:paraId="79AD4EA5" w14:textId="28911BC5" w:rsidR="00A02500" w:rsidRPr="007C4A02" w:rsidRDefault="00A02500" w:rsidP="00A02500">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508,777</w:t>
            </w:r>
          </w:p>
        </w:tc>
        <w:tc>
          <w:tcPr>
            <w:tcW w:w="184" w:type="dxa"/>
            <w:vAlign w:val="bottom"/>
          </w:tcPr>
          <w:p w14:paraId="08AF19BD" w14:textId="77777777" w:rsidR="00A02500" w:rsidRPr="007C4A02" w:rsidRDefault="00A02500" w:rsidP="00A02500">
            <w:pPr>
              <w:pStyle w:val="BodyText"/>
              <w:spacing w:after="0" w:line="240" w:lineRule="atLeast"/>
              <w:ind w:left="-108" w:right="9"/>
              <w:jc w:val="right"/>
              <w:rPr>
                <w:rFonts w:cs="Times New Roman"/>
                <w:szCs w:val="22"/>
                <w:lang w:val="en-GB"/>
              </w:rPr>
            </w:pPr>
          </w:p>
        </w:tc>
        <w:tc>
          <w:tcPr>
            <w:tcW w:w="986" w:type="dxa"/>
            <w:vAlign w:val="bottom"/>
          </w:tcPr>
          <w:p w14:paraId="407B1CA2" w14:textId="6F3C23A1" w:rsidR="00A02500" w:rsidRPr="007C4A02" w:rsidRDefault="00A02500" w:rsidP="00A02500">
            <w:pPr>
              <w:pStyle w:val="acctfourfigures"/>
              <w:tabs>
                <w:tab w:val="clear" w:pos="765"/>
                <w:tab w:val="decimal" w:pos="822"/>
              </w:tabs>
              <w:spacing w:line="240" w:lineRule="auto"/>
              <w:ind w:left="-108" w:right="9"/>
              <w:rPr>
                <w:rFonts w:cs="Times New Roman"/>
                <w:szCs w:val="22"/>
                <w:lang w:val="en-US"/>
              </w:rPr>
            </w:pPr>
            <w:r w:rsidRPr="007C4A02">
              <w:rPr>
                <w:rFonts w:cs="Times New Roman"/>
                <w:szCs w:val="22"/>
                <w:lang w:val="en-US"/>
              </w:rPr>
              <w:t>167,964</w:t>
            </w:r>
          </w:p>
        </w:tc>
        <w:tc>
          <w:tcPr>
            <w:tcW w:w="180" w:type="dxa"/>
            <w:vAlign w:val="bottom"/>
          </w:tcPr>
          <w:p w14:paraId="4E065CCD" w14:textId="77777777" w:rsidR="00A02500" w:rsidRPr="007C4A02" w:rsidRDefault="00A02500" w:rsidP="00A02500">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6522F82A" w14:textId="1E0E9A3D" w:rsidR="00A02500" w:rsidRPr="007C4A02" w:rsidRDefault="00A02500" w:rsidP="00A02500">
            <w:pPr>
              <w:pStyle w:val="acctfourfigures"/>
              <w:tabs>
                <w:tab w:val="clear" w:pos="765"/>
                <w:tab w:val="decimal" w:pos="922"/>
              </w:tabs>
              <w:spacing w:line="240" w:lineRule="auto"/>
              <w:ind w:left="-108" w:right="9"/>
              <w:rPr>
                <w:rFonts w:cs="Times New Roman"/>
                <w:szCs w:val="22"/>
                <w:lang w:val="en-US"/>
              </w:rPr>
            </w:pPr>
            <w:r w:rsidRPr="007C4A02">
              <w:rPr>
                <w:rFonts w:cs="Times New Roman"/>
                <w:szCs w:val="22"/>
                <w:lang w:val="en-US"/>
              </w:rPr>
              <w:t>204,420</w:t>
            </w:r>
          </w:p>
        </w:tc>
      </w:tr>
      <w:tr w:rsidR="00A02500" w:rsidRPr="007C4A02" w14:paraId="798D0940" w14:textId="77777777" w:rsidTr="005C0D57">
        <w:trPr>
          <w:cantSplit/>
        </w:trPr>
        <w:tc>
          <w:tcPr>
            <w:tcW w:w="3690" w:type="dxa"/>
            <w:vAlign w:val="bottom"/>
          </w:tcPr>
          <w:p w14:paraId="0F315EA8" w14:textId="77777777" w:rsidR="00A02500" w:rsidRPr="007C4A02" w:rsidRDefault="00A02500" w:rsidP="00A02500">
            <w:pPr>
              <w:spacing w:line="240" w:lineRule="atLeast"/>
              <w:ind w:left="101" w:hanging="95"/>
              <w:jc w:val="thaiDistribute"/>
              <w:rPr>
                <w:rFonts w:cs="Times New Roman"/>
                <w:b/>
                <w:bCs/>
                <w:szCs w:val="22"/>
              </w:rPr>
            </w:pPr>
            <w:r w:rsidRPr="007C4A02">
              <w:rPr>
                <w:rFonts w:cs="Times New Roman"/>
                <w:szCs w:val="22"/>
              </w:rPr>
              <w:t>Insurance premium for power plants</w:t>
            </w:r>
          </w:p>
        </w:tc>
        <w:tc>
          <w:tcPr>
            <w:tcW w:w="810" w:type="dxa"/>
          </w:tcPr>
          <w:p w14:paraId="74090288" w14:textId="77777777" w:rsidR="00A02500" w:rsidRPr="007C4A02" w:rsidRDefault="00A02500" w:rsidP="00A02500">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18B321C1" w14:textId="4AC9F717" w:rsidR="00A02500" w:rsidRPr="007C4A02" w:rsidRDefault="00A02500" w:rsidP="00A554A5">
            <w:pPr>
              <w:pStyle w:val="acctfourfigures"/>
              <w:tabs>
                <w:tab w:val="clear" w:pos="765"/>
                <w:tab w:val="decimal" w:pos="1000"/>
              </w:tabs>
              <w:spacing w:line="240" w:lineRule="atLeast"/>
              <w:ind w:left="-108" w:right="-108"/>
              <w:rPr>
                <w:rFonts w:cs="Times New Roman"/>
                <w:szCs w:val="22"/>
                <w:lang w:bidi="th-TH"/>
              </w:rPr>
            </w:pPr>
            <w:r w:rsidRPr="007C4A02">
              <w:rPr>
                <w:rFonts w:cs="Times New Roman"/>
                <w:szCs w:val="22"/>
                <w:lang w:bidi="th-TH"/>
              </w:rPr>
              <w:t>440,098</w:t>
            </w:r>
          </w:p>
        </w:tc>
        <w:tc>
          <w:tcPr>
            <w:tcW w:w="184" w:type="dxa"/>
            <w:vAlign w:val="bottom"/>
          </w:tcPr>
          <w:p w14:paraId="2B22B6D1" w14:textId="77777777" w:rsidR="00A02500" w:rsidRPr="007C4A02" w:rsidRDefault="00A02500" w:rsidP="00A02500">
            <w:pPr>
              <w:pStyle w:val="BodyText"/>
              <w:spacing w:after="0" w:line="240" w:lineRule="atLeast"/>
              <w:ind w:right="9"/>
              <w:jc w:val="right"/>
              <w:rPr>
                <w:rFonts w:cs="Times New Roman"/>
                <w:szCs w:val="22"/>
                <w:lang w:val="en-GB"/>
              </w:rPr>
            </w:pPr>
          </w:p>
        </w:tc>
        <w:tc>
          <w:tcPr>
            <w:tcW w:w="1076" w:type="dxa"/>
            <w:vAlign w:val="bottom"/>
          </w:tcPr>
          <w:p w14:paraId="6DCC3143" w14:textId="5E36D9FA" w:rsidR="00A02500" w:rsidRPr="007C4A02" w:rsidRDefault="00A02500" w:rsidP="00A02500">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377,823</w:t>
            </w:r>
          </w:p>
        </w:tc>
        <w:tc>
          <w:tcPr>
            <w:tcW w:w="184" w:type="dxa"/>
            <w:vAlign w:val="bottom"/>
          </w:tcPr>
          <w:p w14:paraId="4D8AC02A" w14:textId="77777777" w:rsidR="00A02500" w:rsidRPr="007C4A02" w:rsidRDefault="00A02500" w:rsidP="00A02500">
            <w:pPr>
              <w:pStyle w:val="BodyText"/>
              <w:spacing w:after="0" w:line="240" w:lineRule="atLeast"/>
              <w:ind w:left="-108" w:right="9"/>
              <w:jc w:val="right"/>
              <w:rPr>
                <w:rFonts w:cs="Times New Roman"/>
                <w:szCs w:val="22"/>
                <w:lang w:val="en-GB"/>
              </w:rPr>
            </w:pPr>
          </w:p>
        </w:tc>
        <w:tc>
          <w:tcPr>
            <w:tcW w:w="986" w:type="dxa"/>
            <w:vAlign w:val="bottom"/>
          </w:tcPr>
          <w:p w14:paraId="5EFAE997" w14:textId="4A9E5FEB" w:rsidR="00A02500" w:rsidRPr="007C4A02" w:rsidRDefault="00A02500" w:rsidP="00A02500">
            <w:pPr>
              <w:pStyle w:val="BodyText"/>
              <w:tabs>
                <w:tab w:val="decimal" w:pos="551"/>
              </w:tabs>
              <w:spacing w:after="0" w:line="240" w:lineRule="atLeast"/>
              <w:ind w:left="-108" w:right="9" w:firstLine="168"/>
              <w:rPr>
                <w:rFonts w:cs="Times New Roman"/>
                <w:szCs w:val="22"/>
                <w:lang w:val="en-US"/>
              </w:rPr>
            </w:pPr>
            <w:r w:rsidRPr="007C4A02">
              <w:rPr>
                <w:rFonts w:cs="Times New Roman"/>
                <w:szCs w:val="22"/>
                <w:lang w:val="en-GB"/>
              </w:rPr>
              <w:t>-</w:t>
            </w:r>
          </w:p>
        </w:tc>
        <w:tc>
          <w:tcPr>
            <w:tcW w:w="180" w:type="dxa"/>
            <w:vAlign w:val="bottom"/>
          </w:tcPr>
          <w:p w14:paraId="5AE039FE" w14:textId="77777777" w:rsidR="00A02500" w:rsidRPr="007C4A02" w:rsidRDefault="00A02500" w:rsidP="00A02500">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671DB3F1" w14:textId="77720085" w:rsidR="00A02500" w:rsidRPr="007C4A02" w:rsidRDefault="00A02500" w:rsidP="00A02500">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r>
      <w:tr w:rsidR="00A02500" w:rsidRPr="007C4A02" w14:paraId="60C2DD8A" w14:textId="77777777" w:rsidTr="005C0D57">
        <w:trPr>
          <w:cantSplit/>
        </w:trPr>
        <w:tc>
          <w:tcPr>
            <w:tcW w:w="3690" w:type="dxa"/>
            <w:vAlign w:val="bottom"/>
          </w:tcPr>
          <w:p w14:paraId="32A8E140" w14:textId="77777777" w:rsidR="00A02500" w:rsidRPr="007C4A02" w:rsidRDefault="00A02500" w:rsidP="00A02500">
            <w:pPr>
              <w:spacing w:line="240" w:lineRule="atLeast"/>
              <w:ind w:left="101" w:hanging="95"/>
              <w:jc w:val="thaiDistribute"/>
              <w:rPr>
                <w:rFonts w:cs="Times New Roman"/>
                <w:szCs w:val="22"/>
              </w:rPr>
            </w:pPr>
            <w:r w:rsidRPr="007C4A02">
              <w:rPr>
                <w:rFonts w:cs="Times New Roman"/>
                <w:szCs w:val="22"/>
              </w:rPr>
              <w:t>Consultant fees</w:t>
            </w:r>
          </w:p>
        </w:tc>
        <w:tc>
          <w:tcPr>
            <w:tcW w:w="810" w:type="dxa"/>
          </w:tcPr>
          <w:p w14:paraId="13D6179D" w14:textId="77777777" w:rsidR="00A02500" w:rsidRPr="007C4A02" w:rsidRDefault="00A02500" w:rsidP="00A02500">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1754A0D4" w14:textId="411900D3" w:rsidR="00A02500" w:rsidRPr="007C4A02" w:rsidRDefault="00A02500" w:rsidP="00A554A5">
            <w:pPr>
              <w:pStyle w:val="acctfourfigures"/>
              <w:tabs>
                <w:tab w:val="clear" w:pos="765"/>
                <w:tab w:val="decimal" w:pos="1000"/>
              </w:tabs>
              <w:spacing w:line="240" w:lineRule="atLeast"/>
              <w:ind w:left="-108" w:right="-108"/>
              <w:rPr>
                <w:rFonts w:cs="Times New Roman"/>
                <w:szCs w:val="22"/>
                <w:lang w:bidi="th-TH"/>
              </w:rPr>
            </w:pPr>
            <w:r w:rsidRPr="007C4A02">
              <w:rPr>
                <w:rFonts w:cs="Times New Roman"/>
                <w:szCs w:val="22"/>
                <w:lang w:bidi="th-TH"/>
              </w:rPr>
              <w:t>297,706</w:t>
            </w:r>
          </w:p>
        </w:tc>
        <w:tc>
          <w:tcPr>
            <w:tcW w:w="184" w:type="dxa"/>
            <w:vAlign w:val="bottom"/>
          </w:tcPr>
          <w:p w14:paraId="24AAA0BC" w14:textId="77777777" w:rsidR="00A02500" w:rsidRPr="007C4A02" w:rsidRDefault="00A02500" w:rsidP="00A02500">
            <w:pPr>
              <w:pStyle w:val="BodyText"/>
              <w:spacing w:after="0" w:line="240" w:lineRule="atLeast"/>
              <w:ind w:left="-108" w:right="9"/>
              <w:jc w:val="right"/>
              <w:rPr>
                <w:rFonts w:cs="Times New Roman"/>
                <w:szCs w:val="22"/>
                <w:lang w:val="en-GB"/>
              </w:rPr>
            </w:pPr>
          </w:p>
        </w:tc>
        <w:tc>
          <w:tcPr>
            <w:tcW w:w="1076" w:type="dxa"/>
            <w:vAlign w:val="bottom"/>
          </w:tcPr>
          <w:p w14:paraId="40E51D38" w14:textId="5413C4BC" w:rsidR="00A02500" w:rsidRPr="007C4A02" w:rsidRDefault="00A02500" w:rsidP="00A02500">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216,299</w:t>
            </w:r>
          </w:p>
        </w:tc>
        <w:tc>
          <w:tcPr>
            <w:tcW w:w="184" w:type="dxa"/>
            <w:vAlign w:val="bottom"/>
          </w:tcPr>
          <w:p w14:paraId="309ECDC7" w14:textId="77777777" w:rsidR="00A02500" w:rsidRPr="007C4A02" w:rsidRDefault="00A02500" w:rsidP="00A02500">
            <w:pPr>
              <w:pStyle w:val="BodyText"/>
              <w:spacing w:after="0" w:line="240" w:lineRule="atLeast"/>
              <w:ind w:left="-108" w:right="9"/>
              <w:jc w:val="right"/>
              <w:rPr>
                <w:rFonts w:cs="Times New Roman"/>
                <w:szCs w:val="22"/>
                <w:lang w:val="en-GB"/>
              </w:rPr>
            </w:pPr>
          </w:p>
        </w:tc>
        <w:tc>
          <w:tcPr>
            <w:tcW w:w="986" w:type="dxa"/>
            <w:vAlign w:val="bottom"/>
          </w:tcPr>
          <w:p w14:paraId="57491C5D" w14:textId="712FCD6C" w:rsidR="00A02500" w:rsidRPr="007C4A02" w:rsidRDefault="00A02500" w:rsidP="00A02500">
            <w:pPr>
              <w:pStyle w:val="acctfourfigures"/>
              <w:tabs>
                <w:tab w:val="clear" w:pos="765"/>
                <w:tab w:val="decimal" w:pos="822"/>
              </w:tabs>
              <w:spacing w:line="240" w:lineRule="auto"/>
              <w:ind w:left="-108" w:right="9"/>
              <w:rPr>
                <w:rFonts w:cs="Times New Roman"/>
                <w:szCs w:val="22"/>
                <w:lang w:val="en-US"/>
              </w:rPr>
            </w:pPr>
            <w:r w:rsidRPr="007C4A02">
              <w:rPr>
                <w:rFonts w:cs="Times New Roman"/>
                <w:szCs w:val="22"/>
                <w:lang w:val="en-US"/>
              </w:rPr>
              <w:t>197,218</w:t>
            </w:r>
          </w:p>
        </w:tc>
        <w:tc>
          <w:tcPr>
            <w:tcW w:w="180" w:type="dxa"/>
            <w:vAlign w:val="bottom"/>
          </w:tcPr>
          <w:p w14:paraId="2AD20A28" w14:textId="77777777" w:rsidR="00A02500" w:rsidRPr="007C4A02" w:rsidRDefault="00A02500" w:rsidP="00A02500">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56DC695C" w14:textId="4D0CA921" w:rsidR="00A02500" w:rsidRPr="007C4A02" w:rsidRDefault="00A02500" w:rsidP="00A02500">
            <w:pPr>
              <w:pStyle w:val="acctfourfigures"/>
              <w:tabs>
                <w:tab w:val="clear" w:pos="765"/>
                <w:tab w:val="decimal" w:pos="922"/>
              </w:tabs>
              <w:spacing w:line="240" w:lineRule="auto"/>
              <w:ind w:left="-108" w:right="9"/>
              <w:rPr>
                <w:rFonts w:cs="Times New Roman"/>
                <w:szCs w:val="22"/>
                <w:lang w:val="en-US"/>
              </w:rPr>
            </w:pPr>
            <w:r w:rsidRPr="007C4A02">
              <w:rPr>
                <w:rFonts w:cs="Times New Roman"/>
                <w:szCs w:val="22"/>
                <w:lang w:val="en-US"/>
              </w:rPr>
              <w:t>169,924</w:t>
            </w:r>
          </w:p>
        </w:tc>
      </w:tr>
      <w:tr w:rsidR="00776B04" w:rsidRPr="007C4A02" w14:paraId="3FCD1FAC" w14:textId="77777777" w:rsidTr="005C0D57">
        <w:trPr>
          <w:cantSplit/>
        </w:trPr>
        <w:tc>
          <w:tcPr>
            <w:tcW w:w="3690" w:type="dxa"/>
            <w:vAlign w:val="bottom"/>
          </w:tcPr>
          <w:p w14:paraId="712F6CBB" w14:textId="4A9DCAF4" w:rsidR="00776B04" w:rsidRPr="00776B04" w:rsidRDefault="00776B04" w:rsidP="00776B04">
            <w:pPr>
              <w:spacing w:line="240" w:lineRule="atLeast"/>
              <w:ind w:left="101" w:hanging="95"/>
              <w:jc w:val="thaiDistribute"/>
              <w:rPr>
                <w:rFonts w:cs="Times New Roman"/>
                <w:spacing w:val="-4"/>
                <w:szCs w:val="22"/>
              </w:rPr>
            </w:pPr>
            <w:r w:rsidRPr="007C4A02">
              <w:rPr>
                <w:rFonts w:cs="Times New Roman"/>
                <w:szCs w:val="22"/>
              </w:rPr>
              <w:t xml:space="preserve">Impairment losses </w:t>
            </w:r>
            <w:r w:rsidR="000C7653">
              <w:rPr>
                <w:rFonts w:cs="Times New Roman"/>
                <w:szCs w:val="22"/>
              </w:rPr>
              <w:t>of assets</w:t>
            </w:r>
          </w:p>
        </w:tc>
        <w:tc>
          <w:tcPr>
            <w:tcW w:w="810" w:type="dxa"/>
          </w:tcPr>
          <w:p w14:paraId="436B2ECE" w14:textId="77777777" w:rsidR="00776B04" w:rsidRPr="007C4A02" w:rsidRDefault="00776B04" w:rsidP="00776B04">
            <w:pPr>
              <w:pStyle w:val="acctfourfigures"/>
              <w:tabs>
                <w:tab w:val="clear" w:pos="765"/>
                <w:tab w:val="decimal" w:pos="456"/>
              </w:tabs>
              <w:spacing w:line="240" w:lineRule="atLeast"/>
              <w:ind w:left="-108" w:right="-108"/>
              <w:rPr>
                <w:rFonts w:cs="Times New Roman"/>
                <w:i/>
                <w:iCs/>
                <w:szCs w:val="22"/>
                <w:lang w:bidi="th-TH"/>
              </w:rPr>
            </w:pPr>
          </w:p>
        </w:tc>
        <w:tc>
          <w:tcPr>
            <w:tcW w:w="1260" w:type="dxa"/>
            <w:vAlign w:val="bottom"/>
          </w:tcPr>
          <w:p w14:paraId="01EF6BD5" w14:textId="67089657" w:rsidR="00776B04" w:rsidRPr="007C4A02" w:rsidRDefault="00776B04" w:rsidP="00A554A5">
            <w:pPr>
              <w:pStyle w:val="acctfourfigures"/>
              <w:tabs>
                <w:tab w:val="clear" w:pos="765"/>
                <w:tab w:val="decimal" w:pos="1000"/>
              </w:tabs>
              <w:spacing w:line="240" w:lineRule="atLeast"/>
              <w:ind w:left="-108" w:right="-108"/>
              <w:rPr>
                <w:rFonts w:cs="Times New Roman"/>
                <w:szCs w:val="22"/>
                <w:lang w:bidi="th-TH"/>
              </w:rPr>
            </w:pPr>
            <w:r w:rsidRPr="007C4A02">
              <w:rPr>
                <w:rFonts w:cs="Times New Roman"/>
                <w:szCs w:val="22"/>
                <w:lang w:bidi="th-TH"/>
              </w:rPr>
              <w:t>82,181</w:t>
            </w:r>
          </w:p>
        </w:tc>
        <w:tc>
          <w:tcPr>
            <w:tcW w:w="184" w:type="dxa"/>
            <w:vAlign w:val="bottom"/>
          </w:tcPr>
          <w:p w14:paraId="5908796F" w14:textId="77777777" w:rsidR="00776B04" w:rsidRPr="007C4A02" w:rsidRDefault="00776B04" w:rsidP="00776B04">
            <w:pPr>
              <w:pStyle w:val="BodyText"/>
              <w:spacing w:after="0" w:line="240" w:lineRule="atLeast"/>
              <w:ind w:left="-108" w:right="9"/>
              <w:jc w:val="right"/>
              <w:rPr>
                <w:rFonts w:cs="Times New Roman"/>
                <w:szCs w:val="22"/>
                <w:lang w:val="en-GB"/>
              </w:rPr>
            </w:pPr>
          </w:p>
        </w:tc>
        <w:tc>
          <w:tcPr>
            <w:tcW w:w="1076" w:type="dxa"/>
            <w:vAlign w:val="bottom"/>
          </w:tcPr>
          <w:p w14:paraId="352773DD" w14:textId="4F7C6BDC" w:rsidR="00776B04" w:rsidRPr="007C4A02" w:rsidRDefault="00776B04" w:rsidP="00776B04">
            <w:pPr>
              <w:pStyle w:val="BodyText"/>
              <w:tabs>
                <w:tab w:val="decimal" w:pos="551"/>
              </w:tabs>
              <w:spacing w:after="0" w:line="240" w:lineRule="atLeast"/>
              <w:ind w:left="-108" w:right="9" w:firstLine="168"/>
              <w:rPr>
                <w:rFonts w:cs="Times New Roman"/>
                <w:szCs w:val="22"/>
                <w:lang w:val="en-GB"/>
              </w:rPr>
            </w:pPr>
            <w:r w:rsidRPr="007C4A02">
              <w:rPr>
                <w:rFonts w:cs="Times New Roman"/>
                <w:szCs w:val="22"/>
              </w:rPr>
              <w:t>-</w:t>
            </w:r>
          </w:p>
        </w:tc>
        <w:tc>
          <w:tcPr>
            <w:tcW w:w="184" w:type="dxa"/>
            <w:vAlign w:val="bottom"/>
          </w:tcPr>
          <w:p w14:paraId="4594BC47" w14:textId="77777777" w:rsidR="00776B04" w:rsidRPr="007C4A02" w:rsidRDefault="00776B04" w:rsidP="00776B04">
            <w:pPr>
              <w:pStyle w:val="BodyText"/>
              <w:tabs>
                <w:tab w:val="decimal" w:pos="551"/>
              </w:tabs>
              <w:spacing w:after="0" w:line="240" w:lineRule="atLeast"/>
              <w:ind w:left="-108" w:right="9" w:firstLine="168"/>
              <w:rPr>
                <w:rFonts w:cs="Times New Roman"/>
                <w:szCs w:val="22"/>
                <w:lang w:val="en-GB"/>
              </w:rPr>
            </w:pPr>
          </w:p>
        </w:tc>
        <w:tc>
          <w:tcPr>
            <w:tcW w:w="986" w:type="dxa"/>
            <w:vAlign w:val="bottom"/>
          </w:tcPr>
          <w:p w14:paraId="7607C535" w14:textId="7342B21B" w:rsidR="00776B04" w:rsidRPr="007C4A02" w:rsidRDefault="00776B04" w:rsidP="00776B04">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c>
          <w:tcPr>
            <w:tcW w:w="180" w:type="dxa"/>
            <w:vAlign w:val="bottom"/>
          </w:tcPr>
          <w:p w14:paraId="23258528" w14:textId="77777777" w:rsidR="00776B04" w:rsidRPr="007C4A02" w:rsidRDefault="00776B04" w:rsidP="00776B04">
            <w:pPr>
              <w:pStyle w:val="BodyText"/>
              <w:tabs>
                <w:tab w:val="decimal" w:pos="551"/>
              </w:tabs>
              <w:spacing w:after="0" w:line="240" w:lineRule="atLeast"/>
              <w:ind w:left="-108" w:right="9" w:firstLine="168"/>
              <w:rPr>
                <w:rFonts w:cs="Times New Roman"/>
                <w:szCs w:val="22"/>
                <w:lang w:val="en-GB"/>
              </w:rPr>
            </w:pPr>
          </w:p>
        </w:tc>
        <w:tc>
          <w:tcPr>
            <w:tcW w:w="990" w:type="dxa"/>
            <w:vAlign w:val="bottom"/>
          </w:tcPr>
          <w:p w14:paraId="71720F98" w14:textId="60B7B82F" w:rsidR="00776B04" w:rsidRPr="007C4A02" w:rsidRDefault="00776B04" w:rsidP="00776B04">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r>
      <w:tr w:rsidR="00776B04" w:rsidRPr="007C4A02" w14:paraId="3DAA1544" w14:textId="77777777" w:rsidTr="005C0D57">
        <w:trPr>
          <w:cantSplit/>
        </w:trPr>
        <w:tc>
          <w:tcPr>
            <w:tcW w:w="3690" w:type="dxa"/>
            <w:vAlign w:val="bottom"/>
          </w:tcPr>
          <w:p w14:paraId="2EB9DF49" w14:textId="77777777" w:rsidR="00776B04" w:rsidRPr="007C4A02" w:rsidRDefault="00776B04" w:rsidP="00776B04">
            <w:pPr>
              <w:spacing w:line="240" w:lineRule="atLeast"/>
              <w:ind w:left="101" w:hanging="95"/>
              <w:jc w:val="thaiDistribute"/>
              <w:rPr>
                <w:rFonts w:cs="Times New Roman"/>
                <w:b/>
                <w:bCs/>
                <w:szCs w:val="22"/>
              </w:rPr>
            </w:pPr>
            <w:r w:rsidRPr="007C4A02">
              <w:rPr>
                <w:rFonts w:cs="Times New Roman"/>
                <w:szCs w:val="22"/>
              </w:rPr>
              <w:t>Public relation expenses</w:t>
            </w:r>
          </w:p>
        </w:tc>
        <w:tc>
          <w:tcPr>
            <w:tcW w:w="810" w:type="dxa"/>
          </w:tcPr>
          <w:p w14:paraId="2BB7B96E" w14:textId="77777777" w:rsidR="00776B04" w:rsidRPr="007C4A02" w:rsidRDefault="00776B04" w:rsidP="00776B04">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4251767F" w14:textId="774185D3" w:rsidR="00776B04" w:rsidRPr="007C4A02" w:rsidRDefault="00776B04" w:rsidP="00A554A5">
            <w:pPr>
              <w:pStyle w:val="acctfourfigures"/>
              <w:tabs>
                <w:tab w:val="clear" w:pos="765"/>
                <w:tab w:val="decimal" w:pos="1000"/>
              </w:tabs>
              <w:spacing w:line="240" w:lineRule="atLeast"/>
              <w:ind w:left="-108" w:right="-108"/>
              <w:rPr>
                <w:rFonts w:cs="Times New Roman"/>
                <w:szCs w:val="22"/>
                <w:lang w:bidi="th-TH"/>
              </w:rPr>
            </w:pPr>
            <w:r w:rsidRPr="007C4A02">
              <w:rPr>
                <w:rFonts w:cs="Times New Roman"/>
                <w:szCs w:val="22"/>
                <w:lang w:bidi="th-TH"/>
              </w:rPr>
              <w:t>44,855</w:t>
            </w:r>
          </w:p>
        </w:tc>
        <w:tc>
          <w:tcPr>
            <w:tcW w:w="184" w:type="dxa"/>
            <w:vAlign w:val="bottom"/>
          </w:tcPr>
          <w:p w14:paraId="4A3BAF31" w14:textId="77777777" w:rsidR="00776B04" w:rsidRPr="007C4A02" w:rsidRDefault="00776B04" w:rsidP="00776B04">
            <w:pPr>
              <w:pStyle w:val="BodyText"/>
              <w:spacing w:after="0" w:line="240" w:lineRule="atLeast"/>
              <w:ind w:left="-108" w:right="9"/>
              <w:jc w:val="right"/>
              <w:rPr>
                <w:rFonts w:cs="Times New Roman"/>
                <w:szCs w:val="22"/>
                <w:lang w:val="en-GB"/>
              </w:rPr>
            </w:pPr>
          </w:p>
        </w:tc>
        <w:tc>
          <w:tcPr>
            <w:tcW w:w="1076" w:type="dxa"/>
            <w:vAlign w:val="bottom"/>
          </w:tcPr>
          <w:p w14:paraId="6EBCC875" w14:textId="6A7FFB12" w:rsidR="00776B04" w:rsidRPr="007C4A02" w:rsidRDefault="00776B04" w:rsidP="00776B04">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38,865</w:t>
            </w:r>
          </w:p>
        </w:tc>
        <w:tc>
          <w:tcPr>
            <w:tcW w:w="184" w:type="dxa"/>
            <w:vAlign w:val="bottom"/>
          </w:tcPr>
          <w:p w14:paraId="5B6332A7" w14:textId="77777777" w:rsidR="00776B04" w:rsidRPr="007C4A02" w:rsidRDefault="00776B04" w:rsidP="00776B04">
            <w:pPr>
              <w:pStyle w:val="BodyText"/>
              <w:spacing w:after="0" w:line="240" w:lineRule="atLeast"/>
              <w:ind w:left="-108" w:right="9"/>
              <w:jc w:val="right"/>
              <w:rPr>
                <w:rFonts w:cs="Times New Roman"/>
                <w:szCs w:val="22"/>
                <w:lang w:val="en-GB"/>
              </w:rPr>
            </w:pPr>
          </w:p>
        </w:tc>
        <w:tc>
          <w:tcPr>
            <w:tcW w:w="986" w:type="dxa"/>
            <w:vAlign w:val="bottom"/>
          </w:tcPr>
          <w:p w14:paraId="079B1E24" w14:textId="51E8A4D7" w:rsidR="00776B04" w:rsidRPr="007C4A02" w:rsidRDefault="00776B04" w:rsidP="00776B04">
            <w:pPr>
              <w:pStyle w:val="acctfourfigures"/>
              <w:tabs>
                <w:tab w:val="clear" w:pos="765"/>
                <w:tab w:val="decimal" w:pos="822"/>
              </w:tabs>
              <w:spacing w:line="240" w:lineRule="auto"/>
              <w:ind w:left="-108" w:right="9"/>
              <w:rPr>
                <w:rFonts w:cs="Times New Roman"/>
                <w:szCs w:val="22"/>
                <w:lang w:val="en-US"/>
              </w:rPr>
            </w:pPr>
            <w:r w:rsidRPr="007C4A02">
              <w:rPr>
                <w:rFonts w:cs="Times New Roman"/>
                <w:szCs w:val="22"/>
                <w:lang w:val="en-US"/>
              </w:rPr>
              <w:t>23,138</w:t>
            </w:r>
          </w:p>
        </w:tc>
        <w:tc>
          <w:tcPr>
            <w:tcW w:w="180" w:type="dxa"/>
            <w:vAlign w:val="bottom"/>
          </w:tcPr>
          <w:p w14:paraId="64E00D03" w14:textId="77777777" w:rsidR="00776B04" w:rsidRPr="007C4A02" w:rsidRDefault="00776B04" w:rsidP="00776B04">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0260264D" w14:textId="05F36A3D" w:rsidR="00776B04" w:rsidRPr="007C4A02" w:rsidRDefault="00776B04" w:rsidP="00776B04">
            <w:pPr>
              <w:pStyle w:val="acctfourfigures"/>
              <w:tabs>
                <w:tab w:val="clear" w:pos="765"/>
                <w:tab w:val="decimal" w:pos="922"/>
              </w:tabs>
              <w:spacing w:line="240" w:lineRule="auto"/>
              <w:ind w:left="-108" w:right="9"/>
              <w:rPr>
                <w:rFonts w:cs="Times New Roman"/>
                <w:szCs w:val="22"/>
              </w:rPr>
            </w:pPr>
            <w:r w:rsidRPr="007C4A02">
              <w:rPr>
                <w:rFonts w:cs="Times New Roman"/>
                <w:szCs w:val="22"/>
              </w:rPr>
              <w:t>22,144</w:t>
            </w:r>
          </w:p>
        </w:tc>
      </w:tr>
      <w:tr w:rsidR="00776B04" w:rsidRPr="007C4A02" w14:paraId="2D1604E1" w14:textId="77777777" w:rsidTr="005C0D57">
        <w:trPr>
          <w:cantSplit/>
        </w:trPr>
        <w:tc>
          <w:tcPr>
            <w:tcW w:w="3690" w:type="dxa"/>
            <w:vAlign w:val="bottom"/>
          </w:tcPr>
          <w:p w14:paraId="19205500" w14:textId="77777777" w:rsidR="00776B04" w:rsidRPr="007C4A02" w:rsidRDefault="00776B04" w:rsidP="00776B04">
            <w:pPr>
              <w:spacing w:line="240" w:lineRule="atLeast"/>
              <w:ind w:left="101" w:hanging="95"/>
              <w:jc w:val="thaiDistribute"/>
              <w:rPr>
                <w:rFonts w:cs="Times New Roman"/>
                <w:szCs w:val="22"/>
              </w:rPr>
            </w:pPr>
            <w:r w:rsidRPr="007C4A02">
              <w:rPr>
                <w:rFonts w:cs="Times New Roman"/>
                <w:szCs w:val="22"/>
              </w:rPr>
              <w:t>Others</w:t>
            </w:r>
          </w:p>
        </w:tc>
        <w:tc>
          <w:tcPr>
            <w:tcW w:w="810" w:type="dxa"/>
          </w:tcPr>
          <w:p w14:paraId="08699022" w14:textId="77777777" w:rsidR="00776B04" w:rsidRPr="007C4A02" w:rsidRDefault="00776B04" w:rsidP="00776B04">
            <w:pPr>
              <w:pStyle w:val="acctfourfigures"/>
              <w:tabs>
                <w:tab w:val="clear" w:pos="765"/>
                <w:tab w:val="decimal" w:pos="1012"/>
              </w:tabs>
              <w:spacing w:line="240" w:lineRule="atLeast"/>
              <w:ind w:left="-108" w:right="-108"/>
              <w:rPr>
                <w:rFonts w:cs="Times New Roman"/>
                <w:szCs w:val="22"/>
                <w:lang w:bidi="th-TH"/>
              </w:rPr>
            </w:pPr>
          </w:p>
        </w:tc>
        <w:tc>
          <w:tcPr>
            <w:tcW w:w="1260" w:type="dxa"/>
            <w:tcBorders>
              <w:bottom w:val="single" w:sz="4" w:space="0" w:color="auto"/>
            </w:tcBorders>
            <w:vAlign w:val="bottom"/>
          </w:tcPr>
          <w:p w14:paraId="54CB257E" w14:textId="0B4EBB64" w:rsidR="00776B04" w:rsidRPr="007C4A02" w:rsidRDefault="008A1750" w:rsidP="00A554A5">
            <w:pPr>
              <w:pStyle w:val="acctfourfigures"/>
              <w:tabs>
                <w:tab w:val="clear" w:pos="765"/>
                <w:tab w:val="decimal" w:pos="1000"/>
              </w:tabs>
              <w:spacing w:line="240" w:lineRule="atLeast"/>
              <w:ind w:left="-108" w:right="-108"/>
              <w:rPr>
                <w:rFonts w:cs="Times New Roman"/>
                <w:szCs w:val="22"/>
                <w:lang w:bidi="th-TH"/>
              </w:rPr>
            </w:pPr>
            <w:r>
              <w:rPr>
                <w:rFonts w:cs="Times New Roman"/>
                <w:szCs w:val="22"/>
                <w:lang w:bidi="th-TH"/>
              </w:rPr>
              <w:t>81</w:t>
            </w:r>
            <w:r w:rsidR="007F608A">
              <w:rPr>
                <w:rFonts w:cs="Times New Roman"/>
                <w:szCs w:val="22"/>
                <w:lang w:bidi="th-TH"/>
              </w:rPr>
              <w:t>1</w:t>
            </w:r>
            <w:r>
              <w:rPr>
                <w:rFonts w:cs="Times New Roman"/>
                <w:szCs w:val="22"/>
                <w:lang w:bidi="th-TH"/>
              </w:rPr>
              <w:t>,</w:t>
            </w:r>
            <w:r w:rsidR="00092223">
              <w:rPr>
                <w:rFonts w:cs="Times New Roman"/>
                <w:szCs w:val="22"/>
                <w:lang w:bidi="th-TH"/>
              </w:rPr>
              <w:t>289</w:t>
            </w:r>
          </w:p>
        </w:tc>
        <w:tc>
          <w:tcPr>
            <w:tcW w:w="184" w:type="dxa"/>
            <w:vAlign w:val="bottom"/>
          </w:tcPr>
          <w:p w14:paraId="106A3502" w14:textId="77777777" w:rsidR="00776B04" w:rsidRPr="007C4A02" w:rsidRDefault="00776B04" w:rsidP="00776B04">
            <w:pPr>
              <w:pStyle w:val="BodyText"/>
              <w:spacing w:after="0" w:line="240" w:lineRule="atLeast"/>
              <w:ind w:left="-108" w:right="9"/>
              <w:jc w:val="right"/>
              <w:rPr>
                <w:rFonts w:cs="Times New Roman"/>
                <w:szCs w:val="22"/>
                <w:lang w:val="en-GB"/>
              </w:rPr>
            </w:pPr>
          </w:p>
        </w:tc>
        <w:tc>
          <w:tcPr>
            <w:tcW w:w="1076" w:type="dxa"/>
            <w:tcBorders>
              <w:bottom w:val="single" w:sz="4" w:space="0" w:color="auto"/>
            </w:tcBorders>
            <w:vAlign w:val="bottom"/>
          </w:tcPr>
          <w:p w14:paraId="55804639" w14:textId="443FEEF7" w:rsidR="00776B04" w:rsidRPr="007C4A02" w:rsidRDefault="00776B04" w:rsidP="00776B04">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598,835</w:t>
            </w:r>
          </w:p>
        </w:tc>
        <w:tc>
          <w:tcPr>
            <w:tcW w:w="184" w:type="dxa"/>
            <w:vAlign w:val="bottom"/>
          </w:tcPr>
          <w:p w14:paraId="3512D0E6" w14:textId="77777777" w:rsidR="00776B04" w:rsidRPr="007C4A02" w:rsidRDefault="00776B04" w:rsidP="00776B04">
            <w:pPr>
              <w:pStyle w:val="BodyText"/>
              <w:spacing w:after="0" w:line="240" w:lineRule="atLeast"/>
              <w:ind w:left="-108" w:right="9"/>
              <w:jc w:val="right"/>
              <w:rPr>
                <w:rFonts w:cs="Times New Roman"/>
                <w:szCs w:val="22"/>
                <w:lang w:val="en-GB"/>
              </w:rPr>
            </w:pPr>
          </w:p>
        </w:tc>
        <w:tc>
          <w:tcPr>
            <w:tcW w:w="986" w:type="dxa"/>
            <w:tcBorders>
              <w:bottom w:val="single" w:sz="4" w:space="0" w:color="auto"/>
            </w:tcBorders>
            <w:vAlign w:val="bottom"/>
          </w:tcPr>
          <w:p w14:paraId="2DE4D961" w14:textId="183A81EF" w:rsidR="00776B04" w:rsidRPr="007C4A02" w:rsidRDefault="00776B04" w:rsidP="00776B04">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c>
          <w:tcPr>
            <w:tcW w:w="180" w:type="dxa"/>
            <w:vAlign w:val="bottom"/>
          </w:tcPr>
          <w:p w14:paraId="3F741F34" w14:textId="77777777" w:rsidR="00776B04" w:rsidRPr="007C4A02" w:rsidRDefault="00776B04" w:rsidP="00776B04">
            <w:pPr>
              <w:pStyle w:val="BodyText"/>
              <w:tabs>
                <w:tab w:val="left" w:pos="533"/>
              </w:tabs>
              <w:spacing w:after="0" w:line="240" w:lineRule="atLeast"/>
              <w:ind w:left="-108" w:right="9" w:firstLine="168"/>
              <w:jc w:val="right"/>
              <w:rPr>
                <w:rFonts w:cs="Times New Roman"/>
                <w:szCs w:val="22"/>
                <w:lang w:val="en-GB"/>
              </w:rPr>
            </w:pPr>
          </w:p>
        </w:tc>
        <w:tc>
          <w:tcPr>
            <w:tcW w:w="990" w:type="dxa"/>
            <w:tcBorders>
              <w:bottom w:val="single" w:sz="4" w:space="0" w:color="auto"/>
            </w:tcBorders>
            <w:vAlign w:val="bottom"/>
          </w:tcPr>
          <w:p w14:paraId="64DDD3DF" w14:textId="37A3F918" w:rsidR="00776B04" w:rsidRPr="007C4A02" w:rsidRDefault="00776B04" w:rsidP="00776B04">
            <w:pPr>
              <w:pStyle w:val="acctfourfigures"/>
              <w:tabs>
                <w:tab w:val="clear" w:pos="765"/>
                <w:tab w:val="decimal" w:pos="532"/>
              </w:tabs>
              <w:spacing w:line="240" w:lineRule="auto"/>
              <w:ind w:left="-108" w:right="9"/>
              <w:rPr>
                <w:rFonts w:cs="Times New Roman"/>
                <w:szCs w:val="22"/>
              </w:rPr>
            </w:pPr>
            <w:r w:rsidRPr="007C4A02">
              <w:rPr>
                <w:rFonts w:cs="Times New Roman"/>
                <w:szCs w:val="22"/>
              </w:rPr>
              <w:t>-</w:t>
            </w:r>
          </w:p>
        </w:tc>
      </w:tr>
      <w:tr w:rsidR="00776B04" w:rsidRPr="007C4A02" w14:paraId="48110FD3" w14:textId="77777777" w:rsidTr="005C0D57">
        <w:trPr>
          <w:cantSplit/>
        </w:trPr>
        <w:tc>
          <w:tcPr>
            <w:tcW w:w="3690" w:type="dxa"/>
            <w:vAlign w:val="bottom"/>
          </w:tcPr>
          <w:p w14:paraId="40C5F0AC" w14:textId="77777777" w:rsidR="00776B04" w:rsidRPr="007C4A02" w:rsidRDefault="00776B04" w:rsidP="00776B04">
            <w:pPr>
              <w:spacing w:line="240" w:lineRule="atLeast"/>
              <w:ind w:left="101" w:hanging="95"/>
              <w:jc w:val="thaiDistribute"/>
              <w:rPr>
                <w:rFonts w:cs="Times New Roman"/>
                <w:b/>
                <w:bCs/>
                <w:spacing w:val="-4"/>
                <w:szCs w:val="22"/>
              </w:rPr>
            </w:pPr>
            <w:r w:rsidRPr="007C4A02">
              <w:rPr>
                <w:rFonts w:cs="Times New Roman"/>
                <w:b/>
                <w:bCs/>
                <w:spacing w:val="-4"/>
                <w:szCs w:val="22"/>
              </w:rPr>
              <w:t xml:space="preserve">Total cost of sales and rendering of  </w:t>
            </w:r>
          </w:p>
          <w:p w14:paraId="04AED486" w14:textId="77777777" w:rsidR="00776B04" w:rsidRPr="007C4A02" w:rsidRDefault="00776B04" w:rsidP="00776B04">
            <w:pPr>
              <w:spacing w:line="240" w:lineRule="atLeast"/>
              <w:ind w:left="101" w:hanging="95"/>
              <w:jc w:val="thaiDistribute"/>
              <w:rPr>
                <w:rFonts w:cs="Times New Roman"/>
                <w:b/>
                <w:bCs/>
                <w:spacing w:val="-4"/>
                <w:szCs w:val="22"/>
              </w:rPr>
            </w:pPr>
            <w:r w:rsidRPr="007C4A02">
              <w:rPr>
                <w:rFonts w:cs="Times New Roman"/>
                <w:b/>
                <w:bCs/>
                <w:spacing w:val="-4"/>
                <w:szCs w:val="22"/>
              </w:rPr>
              <w:t xml:space="preserve">   services and administrative expenses</w:t>
            </w:r>
          </w:p>
        </w:tc>
        <w:tc>
          <w:tcPr>
            <w:tcW w:w="810" w:type="dxa"/>
          </w:tcPr>
          <w:p w14:paraId="421BCA95" w14:textId="77777777" w:rsidR="00776B04" w:rsidRPr="007C4A02" w:rsidRDefault="00776B04" w:rsidP="00776B04">
            <w:pPr>
              <w:pStyle w:val="acctfourfigures"/>
              <w:tabs>
                <w:tab w:val="clear" w:pos="765"/>
                <w:tab w:val="decimal" w:pos="1012"/>
              </w:tabs>
              <w:spacing w:line="240" w:lineRule="atLeast"/>
              <w:ind w:left="-108" w:right="-108"/>
              <w:rPr>
                <w:rFonts w:cs="Times New Roman"/>
                <w:b/>
                <w:bCs/>
                <w:szCs w:val="22"/>
                <w:lang w:bidi="th-TH"/>
              </w:rPr>
            </w:pPr>
          </w:p>
        </w:tc>
        <w:tc>
          <w:tcPr>
            <w:tcW w:w="1260" w:type="dxa"/>
            <w:tcBorders>
              <w:top w:val="single" w:sz="4" w:space="0" w:color="auto"/>
              <w:bottom w:val="double" w:sz="4" w:space="0" w:color="auto"/>
            </w:tcBorders>
            <w:vAlign w:val="bottom"/>
          </w:tcPr>
          <w:p w14:paraId="3F378EEB" w14:textId="2D253ADC" w:rsidR="00776B04" w:rsidRPr="007C4A02" w:rsidRDefault="00776B04" w:rsidP="00A554A5">
            <w:pPr>
              <w:pStyle w:val="acctfourfigures"/>
              <w:tabs>
                <w:tab w:val="clear" w:pos="765"/>
                <w:tab w:val="decimal" w:pos="1000"/>
              </w:tabs>
              <w:spacing w:line="240" w:lineRule="atLeast"/>
              <w:ind w:left="-108" w:right="-108"/>
              <w:rPr>
                <w:rFonts w:cs="Times New Roman"/>
                <w:b/>
                <w:bCs/>
                <w:szCs w:val="22"/>
                <w:lang w:bidi="th-TH"/>
              </w:rPr>
            </w:pPr>
            <w:r w:rsidRPr="007C4A02">
              <w:rPr>
                <w:rFonts w:cs="Times New Roman"/>
                <w:b/>
                <w:bCs/>
                <w:szCs w:val="22"/>
                <w:lang w:bidi="th-TH"/>
              </w:rPr>
              <w:t>3</w:t>
            </w:r>
            <w:r w:rsidR="00092223">
              <w:rPr>
                <w:rFonts w:cs="Times New Roman"/>
                <w:b/>
                <w:bCs/>
                <w:szCs w:val="22"/>
                <w:lang w:bidi="th-TH"/>
              </w:rPr>
              <w:t>4</w:t>
            </w:r>
            <w:r w:rsidRPr="007C4A02">
              <w:rPr>
                <w:rFonts w:cs="Times New Roman"/>
                <w:b/>
                <w:bCs/>
                <w:szCs w:val="22"/>
                <w:lang w:bidi="th-TH"/>
              </w:rPr>
              <w:t>,</w:t>
            </w:r>
            <w:r w:rsidR="00092223">
              <w:rPr>
                <w:rFonts w:cs="Times New Roman"/>
                <w:b/>
                <w:bCs/>
                <w:szCs w:val="22"/>
                <w:lang w:bidi="th-TH"/>
              </w:rPr>
              <w:t>818</w:t>
            </w:r>
            <w:r w:rsidRPr="007C4A02">
              <w:rPr>
                <w:rFonts w:cs="Times New Roman"/>
                <w:b/>
                <w:bCs/>
                <w:szCs w:val="22"/>
                <w:lang w:bidi="th-TH"/>
              </w:rPr>
              <w:t>,</w:t>
            </w:r>
            <w:r w:rsidR="00092223">
              <w:rPr>
                <w:rFonts w:cs="Times New Roman"/>
                <w:b/>
                <w:bCs/>
                <w:szCs w:val="22"/>
                <w:lang w:bidi="th-TH"/>
              </w:rPr>
              <w:t>339</w:t>
            </w:r>
          </w:p>
        </w:tc>
        <w:tc>
          <w:tcPr>
            <w:tcW w:w="184" w:type="dxa"/>
            <w:vAlign w:val="bottom"/>
          </w:tcPr>
          <w:p w14:paraId="5172B093" w14:textId="77777777" w:rsidR="00776B04" w:rsidRPr="007C4A02" w:rsidRDefault="00776B04" w:rsidP="00776B04">
            <w:pPr>
              <w:pStyle w:val="BodyText"/>
              <w:spacing w:after="0" w:line="240" w:lineRule="atLeast"/>
              <w:ind w:left="-108" w:right="9"/>
              <w:jc w:val="right"/>
              <w:rPr>
                <w:rFonts w:cs="Times New Roman"/>
                <w:b/>
                <w:bCs/>
                <w:szCs w:val="22"/>
                <w:lang w:val="en-GB"/>
              </w:rPr>
            </w:pPr>
          </w:p>
        </w:tc>
        <w:tc>
          <w:tcPr>
            <w:tcW w:w="1076" w:type="dxa"/>
            <w:tcBorders>
              <w:top w:val="single" w:sz="4" w:space="0" w:color="auto"/>
              <w:bottom w:val="double" w:sz="4" w:space="0" w:color="auto"/>
            </w:tcBorders>
            <w:vAlign w:val="bottom"/>
          </w:tcPr>
          <w:p w14:paraId="37ECE420" w14:textId="3E1E17E7" w:rsidR="00776B04" w:rsidRPr="007C4A02" w:rsidRDefault="00776B04" w:rsidP="00776B04">
            <w:pPr>
              <w:pStyle w:val="acctfourfigures"/>
              <w:tabs>
                <w:tab w:val="clear" w:pos="765"/>
                <w:tab w:val="decimal" w:pos="928"/>
              </w:tabs>
              <w:spacing w:line="240" w:lineRule="atLeast"/>
              <w:ind w:left="-108" w:right="-108"/>
              <w:rPr>
                <w:rFonts w:cs="Times New Roman"/>
                <w:b/>
                <w:bCs/>
                <w:szCs w:val="22"/>
                <w:lang w:bidi="th-TH"/>
              </w:rPr>
            </w:pPr>
            <w:r w:rsidRPr="007C4A02">
              <w:rPr>
                <w:rFonts w:cs="Times New Roman"/>
                <w:b/>
                <w:bCs/>
                <w:szCs w:val="22"/>
                <w:lang w:bidi="th-TH"/>
              </w:rPr>
              <w:t>31,829,786</w:t>
            </w:r>
          </w:p>
        </w:tc>
        <w:tc>
          <w:tcPr>
            <w:tcW w:w="184" w:type="dxa"/>
            <w:vAlign w:val="bottom"/>
          </w:tcPr>
          <w:p w14:paraId="15F8689C" w14:textId="77777777" w:rsidR="00776B04" w:rsidRPr="007C4A02" w:rsidRDefault="00776B04" w:rsidP="00776B04">
            <w:pPr>
              <w:pStyle w:val="BodyText"/>
              <w:spacing w:after="0" w:line="240" w:lineRule="atLeast"/>
              <w:ind w:left="-108" w:right="9"/>
              <w:jc w:val="right"/>
              <w:rPr>
                <w:rFonts w:cs="Times New Roman"/>
                <w:b/>
                <w:bCs/>
                <w:szCs w:val="22"/>
                <w:lang w:val="en-GB" w:bidi="th-TH"/>
              </w:rPr>
            </w:pPr>
          </w:p>
        </w:tc>
        <w:tc>
          <w:tcPr>
            <w:tcW w:w="986" w:type="dxa"/>
            <w:tcBorders>
              <w:top w:val="single" w:sz="4" w:space="0" w:color="auto"/>
              <w:bottom w:val="double" w:sz="4" w:space="0" w:color="auto"/>
            </w:tcBorders>
            <w:vAlign w:val="bottom"/>
          </w:tcPr>
          <w:p w14:paraId="75D1D8FF" w14:textId="6205BA49" w:rsidR="00776B04" w:rsidRPr="007C4A02" w:rsidRDefault="00776B04" w:rsidP="00776B04">
            <w:pPr>
              <w:pStyle w:val="BodyText"/>
              <w:tabs>
                <w:tab w:val="decimal" w:pos="822"/>
              </w:tabs>
              <w:spacing w:after="0" w:line="240" w:lineRule="atLeast"/>
              <w:ind w:left="-108" w:right="-176"/>
              <w:rPr>
                <w:rFonts w:cs="Times New Roman"/>
                <w:b/>
                <w:bCs/>
                <w:szCs w:val="22"/>
                <w:lang w:val="en-GB"/>
              </w:rPr>
            </w:pPr>
            <w:r w:rsidRPr="007C4A02">
              <w:rPr>
                <w:rFonts w:cs="Times New Roman"/>
                <w:b/>
                <w:bCs/>
                <w:szCs w:val="22"/>
                <w:lang w:val="en-GB"/>
              </w:rPr>
              <w:t>878,619</w:t>
            </w:r>
          </w:p>
        </w:tc>
        <w:tc>
          <w:tcPr>
            <w:tcW w:w="180" w:type="dxa"/>
            <w:vAlign w:val="bottom"/>
          </w:tcPr>
          <w:p w14:paraId="0E7EB4E9" w14:textId="77777777" w:rsidR="00776B04" w:rsidRPr="007C4A02" w:rsidRDefault="00776B04" w:rsidP="00776B04">
            <w:pPr>
              <w:pStyle w:val="BodyText"/>
              <w:tabs>
                <w:tab w:val="left" w:pos="533"/>
              </w:tabs>
              <w:spacing w:after="0" w:line="240" w:lineRule="atLeast"/>
              <w:ind w:left="-108" w:right="9" w:firstLine="168"/>
              <w:jc w:val="right"/>
              <w:rPr>
                <w:rFonts w:cs="Times New Roman"/>
                <w:b/>
                <w:bCs/>
                <w:szCs w:val="22"/>
                <w:lang w:val="en-GB"/>
              </w:rPr>
            </w:pPr>
          </w:p>
        </w:tc>
        <w:tc>
          <w:tcPr>
            <w:tcW w:w="990" w:type="dxa"/>
            <w:tcBorders>
              <w:top w:val="single" w:sz="4" w:space="0" w:color="auto"/>
              <w:bottom w:val="double" w:sz="4" w:space="0" w:color="auto"/>
            </w:tcBorders>
            <w:vAlign w:val="bottom"/>
          </w:tcPr>
          <w:p w14:paraId="2DEF154E" w14:textId="651FBBB1" w:rsidR="00776B04" w:rsidRPr="007C4A02" w:rsidRDefault="00776B04" w:rsidP="00776B04">
            <w:pPr>
              <w:pStyle w:val="BodyText"/>
              <w:tabs>
                <w:tab w:val="decimal" w:pos="922"/>
              </w:tabs>
              <w:spacing w:after="0" w:line="240" w:lineRule="atLeast"/>
              <w:ind w:left="-108" w:right="9"/>
              <w:rPr>
                <w:rFonts w:cs="Times New Roman"/>
                <w:b/>
                <w:bCs/>
                <w:szCs w:val="22"/>
                <w:lang w:val="en-GB"/>
              </w:rPr>
            </w:pPr>
            <w:r w:rsidRPr="007C4A02">
              <w:rPr>
                <w:rFonts w:cs="Times New Roman"/>
                <w:b/>
                <w:bCs/>
                <w:szCs w:val="22"/>
                <w:lang w:val="en-GB"/>
              </w:rPr>
              <w:t>930,216</w:t>
            </w:r>
          </w:p>
        </w:tc>
      </w:tr>
    </w:tbl>
    <w:p w14:paraId="5198FE39" w14:textId="77777777" w:rsidR="00C674A7" w:rsidRPr="007C4A02" w:rsidRDefault="00C674A7" w:rsidP="000E6C6B">
      <w:pPr>
        <w:spacing w:line="240" w:lineRule="exact"/>
        <w:ind w:left="540"/>
        <w:jc w:val="both"/>
        <w:rPr>
          <w:rFonts w:cs="Times New Roman"/>
          <w:szCs w:val="22"/>
          <w:lang w:bidi="th-TH"/>
        </w:rPr>
      </w:pPr>
    </w:p>
    <w:p w14:paraId="755DB21C" w14:textId="227FDFAA"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Income tax</w:t>
      </w:r>
    </w:p>
    <w:p w14:paraId="2686E179" w14:textId="77777777" w:rsidR="00D07F1C" w:rsidRPr="007C4A02" w:rsidRDefault="00D07F1C" w:rsidP="000E6C6B">
      <w:pPr>
        <w:spacing w:line="240" w:lineRule="exact"/>
        <w:ind w:left="540"/>
        <w:jc w:val="both"/>
        <w:rPr>
          <w:rFonts w:cs="Times New Roman"/>
          <w:szCs w:val="22"/>
          <w:lang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3780"/>
        <w:gridCol w:w="450"/>
        <w:gridCol w:w="1159"/>
        <w:gridCol w:w="178"/>
        <w:gridCol w:w="1172"/>
        <w:gridCol w:w="180"/>
        <w:gridCol w:w="1115"/>
        <w:gridCol w:w="259"/>
        <w:gridCol w:w="1056"/>
      </w:tblGrid>
      <w:tr w:rsidR="0066178D" w:rsidRPr="007C4A02" w14:paraId="73EED3CA" w14:textId="77777777" w:rsidTr="00CF49FC">
        <w:trPr>
          <w:cantSplit/>
          <w:tblHeader/>
        </w:trPr>
        <w:tc>
          <w:tcPr>
            <w:tcW w:w="3780" w:type="dxa"/>
            <w:vAlign w:val="bottom"/>
          </w:tcPr>
          <w:p w14:paraId="1F8497D4" w14:textId="77777777" w:rsidR="00D07F1C" w:rsidRPr="007C4A02" w:rsidRDefault="007D311F" w:rsidP="00517489">
            <w:pPr>
              <w:spacing w:line="240" w:lineRule="atLeast"/>
              <w:rPr>
                <w:rFonts w:cs="Times New Roman"/>
                <w:szCs w:val="22"/>
              </w:rPr>
            </w:pPr>
            <w:r w:rsidRPr="007C4A02">
              <w:rPr>
                <w:rFonts w:cs="Times New Roman"/>
                <w:b/>
                <w:bCs/>
                <w:i/>
                <w:iCs/>
              </w:rPr>
              <w:t>Income tax recognised in profit or loss</w:t>
            </w:r>
          </w:p>
        </w:tc>
        <w:tc>
          <w:tcPr>
            <w:tcW w:w="450" w:type="dxa"/>
            <w:vAlign w:val="bottom"/>
          </w:tcPr>
          <w:p w14:paraId="3CC174AF" w14:textId="77777777" w:rsidR="00D07F1C" w:rsidRPr="007C4A02" w:rsidRDefault="00D07F1C" w:rsidP="00517489">
            <w:pPr>
              <w:pStyle w:val="acctmergecolhdg"/>
              <w:spacing w:line="240" w:lineRule="atLeast"/>
              <w:rPr>
                <w:rFonts w:cs="Times New Roman"/>
                <w:szCs w:val="22"/>
              </w:rPr>
            </w:pPr>
          </w:p>
        </w:tc>
        <w:tc>
          <w:tcPr>
            <w:tcW w:w="2509" w:type="dxa"/>
            <w:gridSpan w:val="3"/>
            <w:vAlign w:val="bottom"/>
          </w:tcPr>
          <w:p w14:paraId="64A64127"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Consolidated </w:t>
            </w:r>
          </w:p>
          <w:p w14:paraId="591E5E5E"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financial statements </w:t>
            </w:r>
          </w:p>
        </w:tc>
        <w:tc>
          <w:tcPr>
            <w:tcW w:w="180" w:type="dxa"/>
            <w:vAlign w:val="bottom"/>
          </w:tcPr>
          <w:p w14:paraId="7D1716E2" w14:textId="77777777" w:rsidR="00D07F1C" w:rsidRPr="007C4A02" w:rsidRDefault="00D07F1C" w:rsidP="00517489">
            <w:pPr>
              <w:pStyle w:val="acctmergecolhdg"/>
              <w:spacing w:line="240" w:lineRule="atLeast"/>
              <w:rPr>
                <w:rFonts w:cs="Times New Roman"/>
                <w:szCs w:val="22"/>
              </w:rPr>
            </w:pPr>
          </w:p>
        </w:tc>
        <w:tc>
          <w:tcPr>
            <w:tcW w:w="2430" w:type="dxa"/>
            <w:gridSpan w:val="3"/>
            <w:vAlign w:val="bottom"/>
          </w:tcPr>
          <w:p w14:paraId="79D5DB07"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Separate </w:t>
            </w:r>
          </w:p>
          <w:p w14:paraId="1C40905C"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financial statements </w:t>
            </w:r>
          </w:p>
        </w:tc>
      </w:tr>
      <w:tr w:rsidR="00A55AAB" w:rsidRPr="007C4A02" w14:paraId="62B3B59D" w14:textId="77777777" w:rsidTr="00A55AAB">
        <w:trPr>
          <w:cantSplit/>
          <w:tblHeader/>
        </w:trPr>
        <w:tc>
          <w:tcPr>
            <w:tcW w:w="3780" w:type="dxa"/>
            <w:vAlign w:val="bottom"/>
          </w:tcPr>
          <w:p w14:paraId="2C3FD955" w14:textId="77777777" w:rsidR="00A55AAB" w:rsidRPr="007C4A02" w:rsidRDefault="00A55AAB" w:rsidP="00A55AAB">
            <w:pPr>
              <w:pStyle w:val="acctfourfigures"/>
              <w:spacing w:line="240" w:lineRule="atLeast"/>
              <w:jc w:val="center"/>
              <w:rPr>
                <w:rFonts w:cs="Times New Roman"/>
                <w:szCs w:val="22"/>
              </w:rPr>
            </w:pPr>
          </w:p>
        </w:tc>
        <w:tc>
          <w:tcPr>
            <w:tcW w:w="450" w:type="dxa"/>
            <w:vAlign w:val="bottom"/>
          </w:tcPr>
          <w:p w14:paraId="2881498D" w14:textId="77777777" w:rsidR="00A55AAB" w:rsidRPr="007C4A02" w:rsidRDefault="00A55AAB" w:rsidP="00A55AAB">
            <w:pPr>
              <w:pStyle w:val="acctfourfigures"/>
              <w:tabs>
                <w:tab w:val="clear" w:pos="765"/>
              </w:tabs>
              <w:spacing w:line="240" w:lineRule="atLeast"/>
              <w:ind w:left="-79" w:right="-68"/>
              <w:jc w:val="center"/>
              <w:rPr>
                <w:rFonts w:cs="Times New Roman"/>
                <w:i/>
                <w:iCs/>
                <w:szCs w:val="22"/>
              </w:rPr>
            </w:pPr>
          </w:p>
        </w:tc>
        <w:tc>
          <w:tcPr>
            <w:tcW w:w="1159" w:type="dxa"/>
            <w:shd w:val="clear" w:color="auto" w:fill="auto"/>
          </w:tcPr>
          <w:p w14:paraId="02EF7E7E" w14:textId="0C0E81C7" w:rsidR="00A55AAB" w:rsidRPr="007C4A02" w:rsidRDefault="00A55AAB" w:rsidP="00A55AAB">
            <w:pPr>
              <w:pStyle w:val="acctmergecolhdg"/>
              <w:spacing w:line="240" w:lineRule="atLeast"/>
              <w:rPr>
                <w:rFonts w:cs="Times New Roman"/>
                <w:b w:val="0"/>
                <w:bCs/>
                <w:szCs w:val="22"/>
              </w:rPr>
            </w:pPr>
            <w:r w:rsidRPr="007C4A02">
              <w:rPr>
                <w:b w:val="0"/>
                <w:bCs/>
                <w:szCs w:val="22"/>
              </w:rPr>
              <w:t>2021</w:t>
            </w:r>
          </w:p>
        </w:tc>
        <w:tc>
          <w:tcPr>
            <w:tcW w:w="178" w:type="dxa"/>
            <w:shd w:val="clear" w:color="auto" w:fill="auto"/>
          </w:tcPr>
          <w:p w14:paraId="38D45A33" w14:textId="77777777" w:rsidR="00A55AAB" w:rsidRPr="007C4A02" w:rsidRDefault="00A55AAB" w:rsidP="00A55AAB">
            <w:pPr>
              <w:pStyle w:val="acctmergecolhdg"/>
              <w:spacing w:line="240" w:lineRule="atLeast"/>
              <w:rPr>
                <w:rFonts w:cs="Times New Roman"/>
                <w:b w:val="0"/>
                <w:bCs/>
                <w:szCs w:val="22"/>
              </w:rPr>
            </w:pPr>
          </w:p>
        </w:tc>
        <w:tc>
          <w:tcPr>
            <w:tcW w:w="1172" w:type="dxa"/>
            <w:shd w:val="clear" w:color="auto" w:fill="auto"/>
          </w:tcPr>
          <w:p w14:paraId="459539BC" w14:textId="35512D5C" w:rsidR="00A55AAB" w:rsidRPr="007C4A02" w:rsidRDefault="00A55AAB" w:rsidP="00A55AAB">
            <w:pPr>
              <w:pStyle w:val="acctmergecolhdg"/>
              <w:spacing w:line="240" w:lineRule="atLeast"/>
              <w:rPr>
                <w:rFonts w:cs="Times New Roman"/>
                <w:b w:val="0"/>
                <w:bCs/>
                <w:szCs w:val="22"/>
              </w:rPr>
            </w:pPr>
            <w:r w:rsidRPr="007C4A02">
              <w:rPr>
                <w:b w:val="0"/>
                <w:bCs/>
                <w:szCs w:val="22"/>
              </w:rPr>
              <w:t>2020</w:t>
            </w:r>
          </w:p>
        </w:tc>
        <w:tc>
          <w:tcPr>
            <w:tcW w:w="180" w:type="dxa"/>
            <w:shd w:val="clear" w:color="auto" w:fill="auto"/>
          </w:tcPr>
          <w:p w14:paraId="08D4BEA9" w14:textId="77777777" w:rsidR="00A55AAB" w:rsidRPr="007C4A02" w:rsidRDefault="00A55AAB" w:rsidP="00A55AAB">
            <w:pPr>
              <w:pStyle w:val="acctmergecolhdg"/>
              <w:spacing w:line="240" w:lineRule="atLeast"/>
              <w:rPr>
                <w:rFonts w:cs="Times New Roman"/>
                <w:b w:val="0"/>
                <w:bCs/>
                <w:szCs w:val="22"/>
              </w:rPr>
            </w:pPr>
          </w:p>
        </w:tc>
        <w:tc>
          <w:tcPr>
            <w:tcW w:w="1115" w:type="dxa"/>
            <w:shd w:val="clear" w:color="auto" w:fill="auto"/>
          </w:tcPr>
          <w:p w14:paraId="64A3194E" w14:textId="44927788" w:rsidR="00A55AAB" w:rsidRPr="007C4A02" w:rsidRDefault="00A55AAB" w:rsidP="00A55AAB">
            <w:pPr>
              <w:pStyle w:val="acctmergecolhdg"/>
              <w:spacing w:line="240" w:lineRule="atLeast"/>
              <w:rPr>
                <w:rFonts w:cs="Times New Roman"/>
                <w:b w:val="0"/>
                <w:bCs/>
                <w:szCs w:val="22"/>
              </w:rPr>
            </w:pPr>
            <w:r w:rsidRPr="007C4A02">
              <w:rPr>
                <w:b w:val="0"/>
                <w:bCs/>
                <w:szCs w:val="22"/>
              </w:rPr>
              <w:t>2021</w:t>
            </w:r>
          </w:p>
        </w:tc>
        <w:tc>
          <w:tcPr>
            <w:tcW w:w="259" w:type="dxa"/>
            <w:shd w:val="clear" w:color="auto" w:fill="auto"/>
          </w:tcPr>
          <w:p w14:paraId="600EC337" w14:textId="77777777" w:rsidR="00A55AAB" w:rsidRPr="007C4A02" w:rsidRDefault="00A55AAB" w:rsidP="00A55AAB">
            <w:pPr>
              <w:pStyle w:val="acctmergecolhdg"/>
              <w:spacing w:line="240" w:lineRule="atLeast"/>
              <w:rPr>
                <w:rFonts w:cs="Times New Roman"/>
                <w:b w:val="0"/>
                <w:bCs/>
                <w:szCs w:val="22"/>
              </w:rPr>
            </w:pPr>
          </w:p>
        </w:tc>
        <w:tc>
          <w:tcPr>
            <w:tcW w:w="1056" w:type="dxa"/>
            <w:shd w:val="clear" w:color="auto" w:fill="auto"/>
          </w:tcPr>
          <w:p w14:paraId="3163F4D1" w14:textId="2612E894" w:rsidR="00A55AAB" w:rsidRPr="007C4A02" w:rsidRDefault="00A55AAB" w:rsidP="00A55AAB">
            <w:pPr>
              <w:pStyle w:val="acctmergecolhdg"/>
              <w:spacing w:line="240" w:lineRule="atLeast"/>
              <w:rPr>
                <w:rFonts w:cs="Times New Roman"/>
                <w:b w:val="0"/>
                <w:bCs/>
                <w:szCs w:val="22"/>
              </w:rPr>
            </w:pPr>
            <w:r w:rsidRPr="007C4A02">
              <w:rPr>
                <w:b w:val="0"/>
                <w:bCs/>
                <w:szCs w:val="22"/>
              </w:rPr>
              <w:t>2020</w:t>
            </w:r>
          </w:p>
        </w:tc>
      </w:tr>
      <w:tr w:rsidR="00A55AAB" w:rsidRPr="007C4A02" w14:paraId="3EF32DEF" w14:textId="77777777" w:rsidTr="00CF49FC">
        <w:trPr>
          <w:cantSplit/>
          <w:trHeight w:val="254"/>
        </w:trPr>
        <w:tc>
          <w:tcPr>
            <w:tcW w:w="3780" w:type="dxa"/>
            <w:vAlign w:val="bottom"/>
          </w:tcPr>
          <w:p w14:paraId="234B3103" w14:textId="77777777" w:rsidR="00A55AAB" w:rsidRPr="007C4A02" w:rsidRDefault="00A55AAB" w:rsidP="00A55AAB">
            <w:pPr>
              <w:spacing w:line="240" w:lineRule="atLeast"/>
              <w:rPr>
                <w:rFonts w:cs="Times New Roman"/>
                <w:b/>
                <w:bCs/>
                <w:i/>
                <w:iCs/>
                <w:szCs w:val="22"/>
              </w:rPr>
            </w:pPr>
          </w:p>
        </w:tc>
        <w:tc>
          <w:tcPr>
            <w:tcW w:w="450" w:type="dxa"/>
            <w:vAlign w:val="bottom"/>
          </w:tcPr>
          <w:p w14:paraId="16A405ED" w14:textId="77777777" w:rsidR="00A55AAB" w:rsidRPr="007C4A02" w:rsidRDefault="00A55AAB" w:rsidP="00A55AAB">
            <w:pPr>
              <w:pStyle w:val="acctfourfigures"/>
              <w:tabs>
                <w:tab w:val="clear" w:pos="765"/>
              </w:tabs>
              <w:spacing w:line="240" w:lineRule="atLeast"/>
              <w:ind w:left="-79" w:right="-68"/>
              <w:jc w:val="center"/>
              <w:rPr>
                <w:rFonts w:cs="Times New Roman"/>
                <w:i/>
                <w:iCs/>
                <w:szCs w:val="22"/>
              </w:rPr>
            </w:pPr>
          </w:p>
        </w:tc>
        <w:tc>
          <w:tcPr>
            <w:tcW w:w="5119" w:type="dxa"/>
            <w:gridSpan w:val="7"/>
            <w:vAlign w:val="bottom"/>
          </w:tcPr>
          <w:p w14:paraId="2D8413AA" w14:textId="77777777" w:rsidR="00A55AAB" w:rsidRPr="007C4A02" w:rsidRDefault="00A55AAB" w:rsidP="00A55AAB">
            <w:pPr>
              <w:pStyle w:val="acctfourfigures"/>
              <w:spacing w:line="240" w:lineRule="atLeast"/>
              <w:jc w:val="center"/>
              <w:rPr>
                <w:rFonts w:cs="Times New Roman"/>
                <w:i/>
                <w:iCs/>
                <w:szCs w:val="22"/>
              </w:rPr>
            </w:pPr>
            <w:r w:rsidRPr="007C4A02">
              <w:rPr>
                <w:rFonts w:cs="Times New Roman"/>
                <w:i/>
                <w:iCs/>
                <w:szCs w:val="22"/>
              </w:rPr>
              <w:t>(in thousand Baht)</w:t>
            </w:r>
          </w:p>
        </w:tc>
      </w:tr>
      <w:tr w:rsidR="00A55AAB" w:rsidRPr="007C4A02" w14:paraId="5E98A412" w14:textId="77777777" w:rsidTr="00CF49FC">
        <w:trPr>
          <w:cantSplit/>
        </w:trPr>
        <w:tc>
          <w:tcPr>
            <w:tcW w:w="3780" w:type="dxa"/>
            <w:vAlign w:val="bottom"/>
          </w:tcPr>
          <w:p w14:paraId="1236071D" w14:textId="77777777" w:rsidR="00A55AAB" w:rsidRPr="007C4A02" w:rsidRDefault="00A55AAB" w:rsidP="00A55AAB">
            <w:pPr>
              <w:spacing w:line="240" w:lineRule="atLeast"/>
              <w:ind w:left="101" w:hanging="95"/>
              <w:rPr>
                <w:rFonts w:cs="Times New Roman"/>
                <w:szCs w:val="22"/>
              </w:rPr>
            </w:pPr>
            <w:r w:rsidRPr="007C4A02">
              <w:rPr>
                <w:rFonts w:cs="Times New Roman"/>
                <w:b/>
                <w:bCs/>
                <w:szCs w:val="22"/>
              </w:rPr>
              <w:t>Current tax expense</w:t>
            </w:r>
          </w:p>
        </w:tc>
        <w:tc>
          <w:tcPr>
            <w:tcW w:w="450" w:type="dxa"/>
            <w:vAlign w:val="bottom"/>
          </w:tcPr>
          <w:p w14:paraId="3DBB9C7B" w14:textId="77777777" w:rsidR="00A55AAB" w:rsidRPr="007C4A02" w:rsidRDefault="00A55AAB" w:rsidP="00A55AAB">
            <w:pPr>
              <w:pStyle w:val="acctfourfigures"/>
              <w:tabs>
                <w:tab w:val="clear" w:pos="765"/>
                <w:tab w:val="decimal" w:pos="731"/>
              </w:tabs>
              <w:spacing w:line="240" w:lineRule="atLeast"/>
              <w:ind w:left="-79" w:right="-68"/>
              <w:jc w:val="center"/>
              <w:rPr>
                <w:rFonts w:cs="Times New Roman"/>
                <w:i/>
                <w:iCs/>
                <w:szCs w:val="22"/>
              </w:rPr>
            </w:pPr>
          </w:p>
        </w:tc>
        <w:tc>
          <w:tcPr>
            <w:tcW w:w="1159" w:type="dxa"/>
            <w:vAlign w:val="bottom"/>
          </w:tcPr>
          <w:p w14:paraId="616EF652" w14:textId="77777777" w:rsidR="00A55AAB" w:rsidRPr="007C4A02" w:rsidRDefault="00A55AAB" w:rsidP="00A55AAB">
            <w:pPr>
              <w:pStyle w:val="acctfourfigures"/>
              <w:tabs>
                <w:tab w:val="clear" w:pos="765"/>
                <w:tab w:val="decimal" w:pos="731"/>
              </w:tabs>
              <w:spacing w:line="240" w:lineRule="atLeast"/>
              <w:ind w:right="11"/>
              <w:rPr>
                <w:rFonts w:cs="Times New Roman"/>
                <w:szCs w:val="22"/>
              </w:rPr>
            </w:pPr>
          </w:p>
        </w:tc>
        <w:tc>
          <w:tcPr>
            <w:tcW w:w="178" w:type="dxa"/>
            <w:vAlign w:val="bottom"/>
          </w:tcPr>
          <w:p w14:paraId="78EC873F" w14:textId="77777777" w:rsidR="00A55AAB" w:rsidRPr="007C4A02" w:rsidRDefault="00A55AAB" w:rsidP="00A55AAB">
            <w:pPr>
              <w:pStyle w:val="acctfourfigures"/>
              <w:spacing w:line="240" w:lineRule="atLeast"/>
              <w:rPr>
                <w:rFonts w:cs="Times New Roman"/>
                <w:szCs w:val="22"/>
              </w:rPr>
            </w:pPr>
          </w:p>
        </w:tc>
        <w:tc>
          <w:tcPr>
            <w:tcW w:w="1172" w:type="dxa"/>
            <w:vAlign w:val="bottom"/>
          </w:tcPr>
          <w:p w14:paraId="250D6576" w14:textId="77777777" w:rsidR="00A55AAB" w:rsidRPr="007C4A02" w:rsidRDefault="00A55AAB" w:rsidP="00A55AAB">
            <w:pPr>
              <w:pStyle w:val="acctfourfigures"/>
              <w:tabs>
                <w:tab w:val="clear" w:pos="765"/>
                <w:tab w:val="decimal" w:pos="731"/>
              </w:tabs>
              <w:spacing w:line="240" w:lineRule="atLeast"/>
              <w:ind w:right="11"/>
              <w:rPr>
                <w:rFonts w:cs="Times New Roman"/>
                <w:szCs w:val="22"/>
              </w:rPr>
            </w:pPr>
          </w:p>
        </w:tc>
        <w:tc>
          <w:tcPr>
            <w:tcW w:w="180" w:type="dxa"/>
            <w:vAlign w:val="bottom"/>
          </w:tcPr>
          <w:p w14:paraId="0DFA3729" w14:textId="77777777" w:rsidR="00A55AAB" w:rsidRPr="007C4A02" w:rsidRDefault="00A55AAB" w:rsidP="00A55AAB">
            <w:pPr>
              <w:pStyle w:val="acctfourfigures"/>
              <w:spacing w:line="240" w:lineRule="atLeast"/>
              <w:rPr>
                <w:rFonts w:cs="Times New Roman"/>
                <w:szCs w:val="22"/>
              </w:rPr>
            </w:pPr>
          </w:p>
        </w:tc>
        <w:tc>
          <w:tcPr>
            <w:tcW w:w="1115" w:type="dxa"/>
            <w:vAlign w:val="bottom"/>
          </w:tcPr>
          <w:p w14:paraId="5322EAD2" w14:textId="77777777" w:rsidR="00A55AAB" w:rsidRPr="007C4A02" w:rsidRDefault="00A55AAB" w:rsidP="00A55AAB">
            <w:pPr>
              <w:pStyle w:val="acctfourfigures"/>
              <w:tabs>
                <w:tab w:val="clear" w:pos="765"/>
                <w:tab w:val="decimal" w:pos="731"/>
              </w:tabs>
              <w:spacing w:line="240" w:lineRule="atLeast"/>
              <w:ind w:right="11"/>
              <w:rPr>
                <w:rFonts w:cs="Times New Roman"/>
                <w:szCs w:val="22"/>
              </w:rPr>
            </w:pPr>
          </w:p>
        </w:tc>
        <w:tc>
          <w:tcPr>
            <w:tcW w:w="259" w:type="dxa"/>
            <w:vAlign w:val="bottom"/>
          </w:tcPr>
          <w:p w14:paraId="7D976CB3" w14:textId="77777777" w:rsidR="00A55AAB" w:rsidRPr="007C4A02" w:rsidRDefault="00A55AAB" w:rsidP="00A55AAB">
            <w:pPr>
              <w:pStyle w:val="acctfourfigures"/>
              <w:spacing w:line="240" w:lineRule="atLeast"/>
              <w:rPr>
                <w:rFonts w:cs="Times New Roman"/>
                <w:szCs w:val="22"/>
              </w:rPr>
            </w:pPr>
          </w:p>
        </w:tc>
        <w:tc>
          <w:tcPr>
            <w:tcW w:w="1056" w:type="dxa"/>
            <w:vAlign w:val="bottom"/>
          </w:tcPr>
          <w:p w14:paraId="35321D3E" w14:textId="77777777" w:rsidR="00A55AAB" w:rsidRPr="007C4A02" w:rsidRDefault="00A55AAB" w:rsidP="00A55AAB">
            <w:pPr>
              <w:pStyle w:val="acctfourfigures"/>
              <w:tabs>
                <w:tab w:val="clear" w:pos="765"/>
                <w:tab w:val="decimal" w:pos="731"/>
              </w:tabs>
              <w:spacing w:line="240" w:lineRule="atLeast"/>
              <w:ind w:right="11"/>
              <w:rPr>
                <w:rFonts w:cs="Times New Roman"/>
                <w:szCs w:val="22"/>
              </w:rPr>
            </w:pPr>
          </w:p>
        </w:tc>
      </w:tr>
      <w:tr w:rsidR="000F1B26" w:rsidRPr="007C4A02" w14:paraId="0676E080" w14:textId="77777777" w:rsidTr="00CF49FC">
        <w:trPr>
          <w:cantSplit/>
        </w:trPr>
        <w:tc>
          <w:tcPr>
            <w:tcW w:w="3780" w:type="dxa"/>
            <w:vAlign w:val="bottom"/>
          </w:tcPr>
          <w:p w14:paraId="20DB2A7F" w14:textId="77777777" w:rsidR="000F1B26" w:rsidRPr="007C4A02" w:rsidRDefault="000F1B26" w:rsidP="000F1B26">
            <w:pPr>
              <w:spacing w:line="240" w:lineRule="atLeast"/>
              <w:ind w:left="101" w:hanging="95"/>
              <w:rPr>
                <w:rFonts w:cs="Times New Roman"/>
                <w:szCs w:val="22"/>
              </w:rPr>
            </w:pPr>
            <w:r w:rsidRPr="007C4A02">
              <w:rPr>
                <w:rFonts w:cs="Times New Roman"/>
                <w:szCs w:val="22"/>
              </w:rPr>
              <w:t xml:space="preserve">Current year </w:t>
            </w:r>
          </w:p>
        </w:tc>
        <w:tc>
          <w:tcPr>
            <w:tcW w:w="450" w:type="dxa"/>
            <w:vAlign w:val="bottom"/>
          </w:tcPr>
          <w:p w14:paraId="12FA0974" w14:textId="77777777" w:rsidR="000F1B26" w:rsidRPr="007C4A02" w:rsidRDefault="000F1B26" w:rsidP="000F1B26">
            <w:pPr>
              <w:pStyle w:val="acctfourfigures"/>
              <w:tabs>
                <w:tab w:val="clear" w:pos="765"/>
                <w:tab w:val="decimal" w:pos="731"/>
              </w:tabs>
              <w:spacing w:line="240" w:lineRule="atLeast"/>
              <w:ind w:left="-79" w:right="-68"/>
              <w:jc w:val="center"/>
              <w:rPr>
                <w:rFonts w:cs="Times New Roman"/>
                <w:i/>
                <w:iCs/>
                <w:szCs w:val="22"/>
              </w:rPr>
            </w:pPr>
          </w:p>
        </w:tc>
        <w:tc>
          <w:tcPr>
            <w:tcW w:w="1159" w:type="dxa"/>
            <w:shd w:val="clear" w:color="auto" w:fill="auto"/>
            <w:vAlign w:val="bottom"/>
          </w:tcPr>
          <w:p w14:paraId="1D496D47" w14:textId="257E84A0" w:rsidR="000F1B26" w:rsidRPr="007C4A02" w:rsidRDefault="00A02500" w:rsidP="000F1B26">
            <w:pPr>
              <w:pStyle w:val="acctfourfigures"/>
              <w:tabs>
                <w:tab w:val="clear" w:pos="765"/>
                <w:tab w:val="decimal" w:pos="1003"/>
              </w:tabs>
              <w:spacing w:line="240" w:lineRule="atLeast"/>
              <w:ind w:left="-187" w:right="-265"/>
              <w:rPr>
                <w:rFonts w:cs="Times New Roman"/>
                <w:szCs w:val="22"/>
              </w:rPr>
            </w:pPr>
            <w:r w:rsidRPr="007C4A02">
              <w:rPr>
                <w:rFonts w:cs="Times New Roman"/>
                <w:szCs w:val="22"/>
              </w:rPr>
              <w:t>211,328</w:t>
            </w:r>
          </w:p>
        </w:tc>
        <w:tc>
          <w:tcPr>
            <w:tcW w:w="178" w:type="dxa"/>
            <w:vAlign w:val="bottom"/>
          </w:tcPr>
          <w:p w14:paraId="24F1F0DF" w14:textId="77777777" w:rsidR="000F1B26" w:rsidRPr="007C4A02" w:rsidRDefault="000F1B26" w:rsidP="000F1B26">
            <w:pPr>
              <w:tabs>
                <w:tab w:val="decimal" w:pos="848"/>
              </w:tabs>
              <w:ind w:left="-187" w:right="-265"/>
              <w:rPr>
                <w:rFonts w:cs="Times New Roman"/>
                <w:b/>
                <w:szCs w:val="22"/>
              </w:rPr>
            </w:pPr>
          </w:p>
        </w:tc>
        <w:tc>
          <w:tcPr>
            <w:tcW w:w="1172" w:type="dxa"/>
            <w:shd w:val="clear" w:color="auto" w:fill="auto"/>
            <w:vAlign w:val="bottom"/>
          </w:tcPr>
          <w:p w14:paraId="70B257B3" w14:textId="2617451C" w:rsidR="000F1B26" w:rsidRPr="007C4A02" w:rsidRDefault="000F1B26" w:rsidP="000F1B26">
            <w:pPr>
              <w:pStyle w:val="acctfourfigures"/>
              <w:tabs>
                <w:tab w:val="clear" w:pos="765"/>
                <w:tab w:val="decimal" w:pos="1003"/>
              </w:tabs>
              <w:spacing w:line="240" w:lineRule="atLeast"/>
              <w:ind w:left="-187" w:right="-265"/>
              <w:rPr>
                <w:rFonts w:cs="Times New Roman"/>
                <w:szCs w:val="22"/>
              </w:rPr>
            </w:pPr>
            <w:r w:rsidRPr="007C4A02">
              <w:rPr>
                <w:rFonts w:cs="Times New Roman"/>
                <w:szCs w:val="22"/>
              </w:rPr>
              <w:t>19,287</w:t>
            </w:r>
          </w:p>
        </w:tc>
        <w:tc>
          <w:tcPr>
            <w:tcW w:w="180" w:type="dxa"/>
            <w:vAlign w:val="bottom"/>
          </w:tcPr>
          <w:p w14:paraId="04DB732E" w14:textId="77777777" w:rsidR="000F1B26" w:rsidRPr="007C4A02" w:rsidRDefault="000F1B26" w:rsidP="000F1B26">
            <w:pPr>
              <w:jc w:val="thaiDistribute"/>
              <w:rPr>
                <w:rFonts w:cs="Times New Roman"/>
                <w:b/>
                <w:szCs w:val="22"/>
              </w:rPr>
            </w:pPr>
          </w:p>
        </w:tc>
        <w:tc>
          <w:tcPr>
            <w:tcW w:w="1115" w:type="dxa"/>
            <w:vAlign w:val="bottom"/>
          </w:tcPr>
          <w:p w14:paraId="71DE56A4" w14:textId="4E163A63" w:rsidR="000F1B26" w:rsidRPr="007C4A02" w:rsidRDefault="000F1B26" w:rsidP="000F1B26">
            <w:pPr>
              <w:pStyle w:val="acctfourfigures"/>
              <w:tabs>
                <w:tab w:val="clear" w:pos="765"/>
                <w:tab w:val="decimal" w:pos="649"/>
              </w:tabs>
              <w:spacing w:line="240" w:lineRule="atLeast"/>
              <w:ind w:left="-187"/>
              <w:rPr>
                <w:rFonts w:cs="Times New Roman"/>
                <w:szCs w:val="22"/>
              </w:rPr>
            </w:pPr>
            <w:r w:rsidRPr="007C4A02">
              <w:rPr>
                <w:rFonts w:cs="Times New Roman"/>
                <w:szCs w:val="22"/>
              </w:rPr>
              <w:t>-</w:t>
            </w:r>
          </w:p>
        </w:tc>
        <w:tc>
          <w:tcPr>
            <w:tcW w:w="259" w:type="dxa"/>
            <w:vAlign w:val="bottom"/>
          </w:tcPr>
          <w:p w14:paraId="79AED4D9" w14:textId="77777777" w:rsidR="000F1B26" w:rsidRPr="007C4A02" w:rsidRDefault="000F1B26" w:rsidP="000F1B26">
            <w:pPr>
              <w:jc w:val="thaiDistribute"/>
              <w:rPr>
                <w:rFonts w:cs="Times New Roman"/>
                <w:b/>
                <w:szCs w:val="22"/>
              </w:rPr>
            </w:pPr>
          </w:p>
        </w:tc>
        <w:tc>
          <w:tcPr>
            <w:tcW w:w="1056" w:type="dxa"/>
            <w:vAlign w:val="bottom"/>
          </w:tcPr>
          <w:p w14:paraId="43289207" w14:textId="6F4CA181" w:rsidR="000F1B26" w:rsidRPr="007C4A02" w:rsidRDefault="000F1B26" w:rsidP="000F1B26">
            <w:pPr>
              <w:pStyle w:val="acctfourfigures"/>
              <w:tabs>
                <w:tab w:val="clear" w:pos="765"/>
                <w:tab w:val="decimal" w:pos="630"/>
              </w:tabs>
              <w:spacing w:line="240" w:lineRule="atLeast"/>
              <w:ind w:left="-187"/>
              <w:rPr>
                <w:rFonts w:cs="Times New Roman"/>
                <w:szCs w:val="22"/>
              </w:rPr>
            </w:pPr>
            <w:r w:rsidRPr="007C4A02">
              <w:rPr>
                <w:rFonts w:cs="Times New Roman"/>
                <w:szCs w:val="22"/>
              </w:rPr>
              <w:t>-</w:t>
            </w:r>
          </w:p>
        </w:tc>
      </w:tr>
      <w:tr w:rsidR="000F1B26" w:rsidRPr="007C4A02" w14:paraId="67FA9A0D" w14:textId="77777777" w:rsidTr="00CF49FC">
        <w:trPr>
          <w:cantSplit/>
        </w:trPr>
        <w:tc>
          <w:tcPr>
            <w:tcW w:w="3780" w:type="dxa"/>
            <w:vAlign w:val="bottom"/>
          </w:tcPr>
          <w:p w14:paraId="198F4CB1" w14:textId="2DD96AF1" w:rsidR="000F1B26" w:rsidRPr="007C4A02" w:rsidRDefault="00811C42" w:rsidP="00811C42">
            <w:pPr>
              <w:spacing w:line="240" w:lineRule="atLeast"/>
              <w:rPr>
                <w:rFonts w:cs="Times New Roman"/>
                <w:szCs w:val="22"/>
                <w:cs/>
                <w:lang w:bidi="th-TH"/>
              </w:rPr>
            </w:pPr>
            <w:r>
              <w:rPr>
                <w:rFonts w:cs="Times New Roman"/>
                <w:szCs w:val="22"/>
              </w:rPr>
              <w:t>O</w:t>
            </w:r>
            <w:r w:rsidR="000F1B26" w:rsidRPr="007C4A02">
              <w:rPr>
                <w:rFonts w:cs="Times New Roman"/>
                <w:szCs w:val="22"/>
              </w:rPr>
              <w:t>ver provided in prior years</w:t>
            </w:r>
          </w:p>
        </w:tc>
        <w:tc>
          <w:tcPr>
            <w:tcW w:w="450" w:type="dxa"/>
            <w:vAlign w:val="bottom"/>
          </w:tcPr>
          <w:p w14:paraId="297DF300" w14:textId="77777777" w:rsidR="000F1B26" w:rsidRPr="007C4A02" w:rsidRDefault="000F1B26" w:rsidP="000F1B26">
            <w:pPr>
              <w:spacing w:line="240" w:lineRule="atLeast"/>
              <w:ind w:left="-79" w:right="-68"/>
              <w:jc w:val="center"/>
              <w:rPr>
                <w:rFonts w:cs="Times New Roman"/>
                <w:szCs w:val="22"/>
              </w:rPr>
            </w:pPr>
          </w:p>
        </w:tc>
        <w:tc>
          <w:tcPr>
            <w:tcW w:w="1159" w:type="dxa"/>
            <w:tcBorders>
              <w:bottom w:val="single" w:sz="4" w:space="0" w:color="auto"/>
            </w:tcBorders>
            <w:shd w:val="clear" w:color="auto" w:fill="auto"/>
            <w:vAlign w:val="bottom"/>
          </w:tcPr>
          <w:p w14:paraId="5FE01287" w14:textId="28478DFF" w:rsidR="000F1B26" w:rsidRPr="007C4A02" w:rsidRDefault="00A02500" w:rsidP="000F1B26">
            <w:pPr>
              <w:pStyle w:val="acctfourfigures"/>
              <w:tabs>
                <w:tab w:val="clear" w:pos="765"/>
                <w:tab w:val="decimal" w:pos="1003"/>
              </w:tabs>
              <w:spacing w:line="240" w:lineRule="atLeast"/>
              <w:ind w:left="-187" w:right="-265"/>
              <w:rPr>
                <w:rFonts w:cs="Times New Roman"/>
                <w:szCs w:val="22"/>
                <w:cs/>
                <w:lang w:bidi="th-TH"/>
              </w:rPr>
            </w:pPr>
            <w:r w:rsidRPr="007C4A02">
              <w:rPr>
                <w:rFonts w:cs="Times New Roman"/>
                <w:szCs w:val="22"/>
              </w:rPr>
              <w:t>(52)</w:t>
            </w:r>
          </w:p>
        </w:tc>
        <w:tc>
          <w:tcPr>
            <w:tcW w:w="178" w:type="dxa"/>
            <w:vAlign w:val="bottom"/>
          </w:tcPr>
          <w:p w14:paraId="3233A27B" w14:textId="77777777" w:rsidR="000F1B26" w:rsidRPr="007C4A02" w:rsidRDefault="000F1B26" w:rsidP="000F1B26">
            <w:pPr>
              <w:spacing w:line="240" w:lineRule="atLeast"/>
              <w:rPr>
                <w:rFonts w:cs="Times New Roman"/>
                <w:szCs w:val="22"/>
              </w:rPr>
            </w:pPr>
          </w:p>
        </w:tc>
        <w:tc>
          <w:tcPr>
            <w:tcW w:w="1172" w:type="dxa"/>
            <w:tcBorders>
              <w:bottom w:val="single" w:sz="4" w:space="0" w:color="auto"/>
            </w:tcBorders>
            <w:shd w:val="clear" w:color="auto" w:fill="auto"/>
            <w:vAlign w:val="bottom"/>
          </w:tcPr>
          <w:p w14:paraId="01ED0F92" w14:textId="045D45E5" w:rsidR="000F1B26" w:rsidRPr="007C4A02" w:rsidRDefault="000F1B26" w:rsidP="000F1B26">
            <w:pPr>
              <w:pStyle w:val="acctfourfigures"/>
              <w:tabs>
                <w:tab w:val="clear" w:pos="765"/>
                <w:tab w:val="decimal" w:pos="1003"/>
              </w:tabs>
              <w:spacing w:line="240" w:lineRule="atLeast"/>
              <w:ind w:left="-187" w:right="-265"/>
              <w:rPr>
                <w:rFonts w:cs="Times New Roman"/>
                <w:szCs w:val="22"/>
                <w:cs/>
                <w:lang w:bidi="th-TH"/>
              </w:rPr>
            </w:pPr>
            <w:r w:rsidRPr="007C4A02">
              <w:rPr>
                <w:rFonts w:cs="Times New Roman"/>
                <w:szCs w:val="22"/>
                <w:lang w:bidi="th-TH"/>
              </w:rPr>
              <w:t>(1,911)</w:t>
            </w:r>
          </w:p>
        </w:tc>
        <w:tc>
          <w:tcPr>
            <w:tcW w:w="180" w:type="dxa"/>
            <w:vAlign w:val="bottom"/>
          </w:tcPr>
          <w:p w14:paraId="7E7B0111" w14:textId="77777777" w:rsidR="000F1B26" w:rsidRPr="007C4A02" w:rsidRDefault="000F1B26" w:rsidP="000F1B26">
            <w:pPr>
              <w:spacing w:line="240" w:lineRule="atLeast"/>
              <w:rPr>
                <w:rFonts w:cs="Times New Roman"/>
                <w:szCs w:val="22"/>
              </w:rPr>
            </w:pPr>
          </w:p>
        </w:tc>
        <w:tc>
          <w:tcPr>
            <w:tcW w:w="1115" w:type="dxa"/>
            <w:tcBorders>
              <w:bottom w:val="single" w:sz="4" w:space="0" w:color="auto"/>
            </w:tcBorders>
            <w:vAlign w:val="bottom"/>
          </w:tcPr>
          <w:p w14:paraId="4FE4EFC0" w14:textId="45CAB631" w:rsidR="000F1B26" w:rsidRPr="007C4A02" w:rsidRDefault="000F1B26" w:rsidP="000F1B26">
            <w:pPr>
              <w:pStyle w:val="acctfourfigures"/>
              <w:tabs>
                <w:tab w:val="clear" w:pos="765"/>
                <w:tab w:val="decimal" w:pos="649"/>
              </w:tabs>
              <w:spacing w:line="240" w:lineRule="atLeast"/>
              <w:ind w:left="-187"/>
              <w:rPr>
                <w:rFonts w:cs="Times New Roman"/>
                <w:szCs w:val="22"/>
              </w:rPr>
            </w:pPr>
            <w:r w:rsidRPr="007C4A02">
              <w:rPr>
                <w:rFonts w:cs="Times New Roman"/>
                <w:szCs w:val="22"/>
              </w:rPr>
              <w:t>-</w:t>
            </w:r>
          </w:p>
        </w:tc>
        <w:tc>
          <w:tcPr>
            <w:tcW w:w="259" w:type="dxa"/>
            <w:vAlign w:val="bottom"/>
          </w:tcPr>
          <w:p w14:paraId="1CCE6BFF" w14:textId="77777777" w:rsidR="000F1B26" w:rsidRPr="007C4A02" w:rsidRDefault="000F1B26" w:rsidP="000F1B26">
            <w:pPr>
              <w:spacing w:line="240" w:lineRule="atLeast"/>
              <w:rPr>
                <w:rFonts w:cs="Times New Roman"/>
                <w:szCs w:val="22"/>
              </w:rPr>
            </w:pPr>
          </w:p>
        </w:tc>
        <w:tc>
          <w:tcPr>
            <w:tcW w:w="1056" w:type="dxa"/>
            <w:tcBorders>
              <w:bottom w:val="single" w:sz="4" w:space="0" w:color="auto"/>
            </w:tcBorders>
            <w:vAlign w:val="bottom"/>
          </w:tcPr>
          <w:p w14:paraId="3611E7E9" w14:textId="559C3D22" w:rsidR="000F1B26" w:rsidRPr="007C4A02" w:rsidRDefault="000F1B26" w:rsidP="000F1B26">
            <w:pPr>
              <w:pStyle w:val="acctfourfigures"/>
              <w:tabs>
                <w:tab w:val="clear" w:pos="765"/>
                <w:tab w:val="decimal" w:pos="621"/>
              </w:tabs>
              <w:spacing w:line="240" w:lineRule="atLeast"/>
              <w:ind w:left="-187"/>
              <w:rPr>
                <w:rFonts w:cs="Times New Roman"/>
                <w:szCs w:val="22"/>
              </w:rPr>
            </w:pPr>
            <w:r w:rsidRPr="007C4A02">
              <w:rPr>
                <w:rFonts w:cs="Times New Roman"/>
                <w:szCs w:val="22"/>
              </w:rPr>
              <w:t>-</w:t>
            </w:r>
          </w:p>
        </w:tc>
      </w:tr>
      <w:tr w:rsidR="000F1B26" w:rsidRPr="007C4A02" w14:paraId="37F735BD" w14:textId="77777777" w:rsidTr="00CF49FC">
        <w:trPr>
          <w:cantSplit/>
          <w:trHeight w:val="289"/>
        </w:trPr>
        <w:tc>
          <w:tcPr>
            <w:tcW w:w="3780" w:type="dxa"/>
            <w:vAlign w:val="bottom"/>
          </w:tcPr>
          <w:p w14:paraId="13F4DEB5" w14:textId="77777777" w:rsidR="000F1B26" w:rsidRPr="007C4A02" w:rsidRDefault="000F1B26" w:rsidP="000F1B26">
            <w:pPr>
              <w:spacing w:line="240" w:lineRule="atLeast"/>
              <w:ind w:left="101"/>
              <w:rPr>
                <w:rFonts w:cs="Times New Roman"/>
                <w:b/>
                <w:bCs/>
                <w:szCs w:val="22"/>
              </w:rPr>
            </w:pPr>
          </w:p>
        </w:tc>
        <w:tc>
          <w:tcPr>
            <w:tcW w:w="450" w:type="dxa"/>
            <w:vAlign w:val="bottom"/>
          </w:tcPr>
          <w:p w14:paraId="34109481" w14:textId="77777777" w:rsidR="000F1B26" w:rsidRPr="007C4A02" w:rsidRDefault="000F1B26" w:rsidP="000F1B26">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single" w:sz="4" w:space="0" w:color="auto"/>
            </w:tcBorders>
            <w:shd w:val="clear" w:color="auto" w:fill="auto"/>
            <w:vAlign w:val="bottom"/>
          </w:tcPr>
          <w:p w14:paraId="7B1DEF07" w14:textId="7210514A" w:rsidR="000F1B26" w:rsidRPr="007C4A02" w:rsidRDefault="000F1B26" w:rsidP="000F1B26">
            <w:pPr>
              <w:pStyle w:val="acctfourfigures"/>
              <w:tabs>
                <w:tab w:val="clear" w:pos="765"/>
                <w:tab w:val="decimal" w:pos="1003"/>
              </w:tabs>
              <w:spacing w:line="240" w:lineRule="atLeast"/>
              <w:ind w:left="-187" w:right="-265"/>
              <w:rPr>
                <w:rFonts w:cs="Times New Roman"/>
                <w:b/>
                <w:bCs/>
                <w:szCs w:val="22"/>
              </w:rPr>
            </w:pPr>
            <w:r w:rsidRPr="007C4A02">
              <w:rPr>
                <w:rFonts w:cs="Times New Roman"/>
                <w:b/>
                <w:bCs/>
                <w:szCs w:val="22"/>
              </w:rPr>
              <w:t>211,276</w:t>
            </w:r>
          </w:p>
        </w:tc>
        <w:tc>
          <w:tcPr>
            <w:tcW w:w="178" w:type="dxa"/>
            <w:vAlign w:val="bottom"/>
          </w:tcPr>
          <w:p w14:paraId="4667DB66" w14:textId="77777777" w:rsidR="000F1B26" w:rsidRPr="007C4A02" w:rsidRDefault="000F1B26" w:rsidP="000F1B26">
            <w:pPr>
              <w:tabs>
                <w:tab w:val="decimal" w:pos="848"/>
              </w:tabs>
              <w:ind w:left="-187" w:right="-265"/>
              <w:rPr>
                <w:rFonts w:cs="Times New Roman"/>
                <w:b/>
                <w:bCs/>
                <w:szCs w:val="22"/>
              </w:rPr>
            </w:pPr>
          </w:p>
        </w:tc>
        <w:tc>
          <w:tcPr>
            <w:tcW w:w="1172" w:type="dxa"/>
            <w:tcBorders>
              <w:top w:val="single" w:sz="4" w:space="0" w:color="auto"/>
              <w:bottom w:val="single" w:sz="4" w:space="0" w:color="auto"/>
            </w:tcBorders>
            <w:shd w:val="clear" w:color="auto" w:fill="auto"/>
            <w:vAlign w:val="bottom"/>
          </w:tcPr>
          <w:p w14:paraId="1958BBA3" w14:textId="37C02CA9" w:rsidR="000F1B26" w:rsidRPr="007C4A02" w:rsidRDefault="000F1B26" w:rsidP="000F1B26">
            <w:pPr>
              <w:pStyle w:val="acctfourfigures"/>
              <w:tabs>
                <w:tab w:val="clear" w:pos="765"/>
                <w:tab w:val="decimal" w:pos="1003"/>
              </w:tabs>
              <w:spacing w:line="240" w:lineRule="atLeast"/>
              <w:ind w:left="-187" w:right="-265"/>
              <w:rPr>
                <w:rFonts w:cs="Times New Roman"/>
                <w:b/>
                <w:bCs/>
                <w:szCs w:val="22"/>
              </w:rPr>
            </w:pPr>
            <w:r w:rsidRPr="007C4A02">
              <w:rPr>
                <w:rFonts w:cs="Times New Roman"/>
                <w:b/>
                <w:bCs/>
                <w:szCs w:val="22"/>
              </w:rPr>
              <w:t>17,376</w:t>
            </w:r>
          </w:p>
        </w:tc>
        <w:tc>
          <w:tcPr>
            <w:tcW w:w="180" w:type="dxa"/>
            <w:vAlign w:val="bottom"/>
          </w:tcPr>
          <w:p w14:paraId="7C231F0C" w14:textId="77777777" w:rsidR="000F1B26" w:rsidRPr="007C4A02" w:rsidRDefault="000F1B26" w:rsidP="000F1B26">
            <w:pPr>
              <w:jc w:val="thaiDistribute"/>
              <w:rPr>
                <w:rFonts w:cs="Times New Roman"/>
                <w:b/>
                <w:bCs/>
                <w:szCs w:val="22"/>
              </w:rPr>
            </w:pPr>
          </w:p>
        </w:tc>
        <w:tc>
          <w:tcPr>
            <w:tcW w:w="1115" w:type="dxa"/>
            <w:tcBorders>
              <w:top w:val="single" w:sz="4" w:space="0" w:color="auto"/>
              <w:bottom w:val="single" w:sz="4" w:space="0" w:color="auto"/>
            </w:tcBorders>
            <w:vAlign w:val="bottom"/>
          </w:tcPr>
          <w:p w14:paraId="6A6B1075" w14:textId="0CBC418F" w:rsidR="000F1B26" w:rsidRPr="007C4A02" w:rsidRDefault="000F1B26" w:rsidP="000F1B26">
            <w:pPr>
              <w:pStyle w:val="acctfourfigures"/>
              <w:tabs>
                <w:tab w:val="clear" w:pos="765"/>
                <w:tab w:val="decimal" w:pos="649"/>
              </w:tabs>
              <w:spacing w:line="240" w:lineRule="atLeast"/>
              <w:ind w:left="-187"/>
              <w:rPr>
                <w:rFonts w:cs="Times New Roman"/>
                <w:b/>
                <w:bCs/>
                <w:szCs w:val="22"/>
              </w:rPr>
            </w:pPr>
            <w:r w:rsidRPr="007C4A02">
              <w:rPr>
                <w:rFonts w:cs="Times New Roman"/>
                <w:b/>
                <w:bCs/>
                <w:szCs w:val="22"/>
              </w:rPr>
              <w:t>-</w:t>
            </w:r>
          </w:p>
        </w:tc>
        <w:tc>
          <w:tcPr>
            <w:tcW w:w="259" w:type="dxa"/>
            <w:vAlign w:val="bottom"/>
          </w:tcPr>
          <w:p w14:paraId="28635782" w14:textId="77777777" w:rsidR="000F1B26" w:rsidRPr="007C4A02" w:rsidRDefault="000F1B26" w:rsidP="000F1B26">
            <w:pPr>
              <w:jc w:val="thaiDistribute"/>
              <w:rPr>
                <w:rFonts w:cs="Times New Roman"/>
                <w:b/>
                <w:bCs/>
                <w:szCs w:val="22"/>
              </w:rPr>
            </w:pPr>
          </w:p>
        </w:tc>
        <w:tc>
          <w:tcPr>
            <w:tcW w:w="1056" w:type="dxa"/>
            <w:tcBorders>
              <w:top w:val="single" w:sz="4" w:space="0" w:color="auto"/>
              <w:bottom w:val="single" w:sz="4" w:space="0" w:color="auto"/>
            </w:tcBorders>
            <w:vAlign w:val="bottom"/>
          </w:tcPr>
          <w:p w14:paraId="0620EB80" w14:textId="2D00A692" w:rsidR="000F1B26" w:rsidRPr="007C4A02" w:rsidRDefault="000F1B26" w:rsidP="000F1B26">
            <w:pPr>
              <w:pStyle w:val="acctfourfigures"/>
              <w:tabs>
                <w:tab w:val="clear" w:pos="765"/>
                <w:tab w:val="decimal" w:pos="621"/>
              </w:tabs>
              <w:spacing w:line="240" w:lineRule="atLeast"/>
              <w:ind w:left="-187"/>
              <w:rPr>
                <w:rFonts w:ascii="Angsana New" w:hAnsi="Angsana New"/>
                <w:b/>
                <w:bCs/>
                <w:sz w:val="30"/>
                <w:szCs w:val="30"/>
                <w:lang w:val="en-US" w:bidi="th-TH"/>
              </w:rPr>
            </w:pPr>
            <w:r w:rsidRPr="007C4A02">
              <w:rPr>
                <w:rFonts w:cs="Times New Roman"/>
                <w:b/>
                <w:bCs/>
                <w:szCs w:val="22"/>
              </w:rPr>
              <w:t>-</w:t>
            </w:r>
          </w:p>
        </w:tc>
      </w:tr>
      <w:tr w:rsidR="000F1B26" w:rsidRPr="007C4A02" w14:paraId="286782EF" w14:textId="77777777" w:rsidTr="00CF49FC">
        <w:trPr>
          <w:cantSplit/>
        </w:trPr>
        <w:tc>
          <w:tcPr>
            <w:tcW w:w="3780" w:type="dxa"/>
            <w:vAlign w:val="bottom"/>
          </w:tcPr>
          <w:p w14:paraId="21D55BE5" w14:textId="77777777" w:rsidR="000F1B26" w:rsidRPr="007C4A02" w:rsidRDefault="000F1B26" w:rsidP="000F1B26">
            <w:pPr>
              <w:spacing w:line="240" w:lineRule="atLeast"/>
              <w:ind w:left="101" w:hanging="95"/>
              <w:rPr>
                <w:rFonts w:cs="Times New Roman"/>
                <w:b/>
                <w:bCs/>
                <w:szCs w:val="22"/>
              </w:rPr>
            </w:pPr>
            <w:r w:rsidRPr="007C4A02">
              <w:rPr>
                <w:rFonts w:cs="Times New Roman"/>
                <w:b/>
                <w:bCs/>
                <w:szCs w:val="22"/>
              </w:rPr>
              <w:t>Deferred tax expense</w:t>
            </w:r>
          </w:p>
        </w:tc>
        <w:tc>
          <w:tcPr>
            <w:tcW w:w="450" w:type="dxa"/>
            <w:vAlign w:val="bottom"/>
          </w:tcPr>
          <w:p w14:paraId="11331791" w14:textId="77777777" w:rsidR="000F1B26" w:rsidRPr="007C4A02" w:rsidRDefault="000F1B26" w:rsidP="000F1B26">
            <w:pPr>
              <w:pStyle w:val="acctfourfigures"/>
              <w:tabs>
                <w:tab w:val="clear" w:pos="765"/>
              </w:tabs>
              <w:spacing w:line="240" w:lineRule="atLeast"/>
              <w:ind w:left="-79" w:right="-68"/>
              <w:jc w:val="center"/>
              <w:rPr>
                <w:rFonts w:cs="Times New Roman"/>
                <w:i/>
                <w:iCs/>
                <w:szCs w:val="28"/>
                <w:lang w:bidi="th-TH"/>
              </w:rPr>
            </w:pPr>
          </w:p>
        </w:tc>
        <w:tc>
          <w:tcPr>
            <w:tcW w:w="1159" w:type="dxa"/>
            <w:shd w:val="clear" w:color="auto" w:fill="auto"/>
            <w:vAlign w:val="bottom"/>
          </w:tcPr>
          <w:p w14:paraId="701BD211" w14:textId="77777777" w:rsidR="000F1B26" w:rsidRPr="007C4A02" w:rsidRDefault="000F1B26" w:rsidP="000F1B26">
            <w:pPr>
              <w:pStyle w:val="acctfourfigures"/>
              <w:tabs>
                <w:tab w:val="clear" w:pos="765"/>
                <w:tab w:val="decimal" w:pos="990"/>
              </w:tabs>
              <w:spacing w:line="240" w:lineRule="atLeast"/>
              <w:ind w:left="-187" w:right="-265"/>
              <w:rPr>
                <w:rFonts w:cs="Times New Roman"/>
                <w:szCs w:val="22"/>
              </w:rPr>
            </w:pPr>
          </w:p>
        </w:tc>
        <w:tc>
          <w:tcPr>
            <w:tcW w:w="178" w:type="dxa"/>
            <w:vAlign w:val="bottom"/>
          </w:tcPr>
          <w:p w14:paraId="7656BF72" w14:textId="77777777" w:rsidR="000F1B26" w:rsidRPr="007C4A02" w:rsidRDefault="000F1B26" w:rsidP="000F1B26">
            <w:pPr>
              <w:pStyle w:val="acctfourfigures"/>
              <w:spacing w:line="240" w:lineRule="atLeast"/>
              <w:ind w:right="11"/>
              <w:jc w:val="right"/>
              <w:rPr>
                <w:rFonts w:cs="Times New Roman"/>
                <w:b/>
                <w:bCs/>
                <w:szCs w:val="22"/>
              </w:rPr>
            </w:pPr>
          </w:p>
        </w:tc>
        <w:tc>
          <w:tcPr>
            <w:tcW w:w="1172" w:type="dxa"/>
            <w:shd w:val="clear" w:color="auto" w:fill="auto"/>
            <w:vAlign w:val="bottom"/>
          </w:tcPr>
          <w:p w14:paraId="78FB808E" w14:textId="77777777" w:rsidR="000F1B26" w:rsidRPr="007C4A02" w:rsidRDefault="000F1B26" w:rsidP="000F1B26">
            <w:pPr>
              <w:pStyle w:val="acctfourfigures"/>
              <w:tabs>
                <w:tab w:val="clear" w:pos="765"/>
                <w:tab w:val="decimal" w:pos="990"/>
              </w:tabs>
              <w:spacing w:line="240" w:lineRule="atLeast"/>
              <w:ind w:left="-187" w:right="-265"/>
              <w:rPr>
                <w:rFonts w:cs="Times New Roman"/>
                <w:szCs w:val="22"/>
              </w:rPr>
            </w:pPr>
          </w:p>
        </w:tc>
        <w:tc>
          <w:tcPr>
            <w:tcW w:w="180" w:type="dxa"/>
            <w:vAlign w:val="bottom"/>
          </w:tcPr>
          <w:p w14:paraId="637FC96F" w14:textId="77777777" w:rsidR="000F1B26" w:rsidRPr="007C4A02" w:rsidRDefault="000F1B26" w:rsidP="000F1B26">
            <w:pPr>
              <w:pStyle w:val="acctfourfigures"/>
              <w:spacing w:line="240" w:lineRule="atLeast"/>
              <w:ind w:right="11"/>
              <w:jc w:val="right"/>
              <w:rPr>
                <w:rFonts w:cs="Times New Roman"/>
                <w:b/>
                <w:bCs/>
                <w:szCs w:val="22"/>
              </w:rPr>
            </w:pPr>
          </w:p>
        </w:tc>
        <w:tc>
          <w:tcPr>
            <w:tcW w:w="1115" w:type="dxa"/>
            <w:vAlign w:val="bottom"/>
          </w:tcPr>
          <w:p w14:paraId="385F9F49" w14:textId="77777777" w:rsidR="000F1B26" w:rsidRPr="007C4A02" w:rsidRDefault="000F1B26" w:rsidP="000F1B26">
            <w:pPr>
              <w:pStyle w:val="acctfourfigures"/>
              <w:tabs>
                <w:tab w:val="clear" w:pos="765"/>
                <w:tab w:val="decimal" w:pos="911"/>
              </w:tabs>
              <w:spacing w:line="240" w:lineRule="atLeast"/>
              <w:rPr>
                <w:rFonts w:cs="Times New Roman"/>
                <w:b/>
                <w:bCs/>
                <w:szCs w:val="22"/>
              </w:rPr>
            </w:pPr>
          </w:p>
        </w:tc>
        <w:tc>
          <w:tcPr>
            <w:tcW w:w="259" w:type="dxa"/>
            <w:vAlign w:val="bottom"/>
          </w:tcPr>
          <w:p w14:paraId="476E85F1" w14:textId="77777777" w:rsidR="000F1B26" w:rsidRPr="007C4A02" w:rsidRDefault="000F1B26" w:rsidP="000F1B26">
            <w:pPr>
              <w:pStyle w:val="acctfourfigures"/>
              <w:spacing w:line="240" w:lineRule="atLeast"/>
              <w:ind w:right="11"/>
              <w:jc w:val="right"/>
              <w:rPr>
                <w:rFonts w:cs="Times New Roman"/>
                <w:b/>
                <w:bCs/>
                <w:szCs w:val="22"/>
              </w:rPr>
            </w:pPr>
          </w:p>
        </w:tc>
        <w:tc>
          <w:tcPr>
            <w:tcW w:w="1056" w:type="dxa"/>
            <w:vAlign w:val="bottom"/>
          </w:tcPr>
          <w:p w14:paraId="761540E5" w14:textId="77777777" w:rsidR="000F1B26" w:rsidRPr="007C4A02" w:rsidRDefault="000F1B26" w:rsidP="000F1B26">
            <w:pPr>
              <w:pStyle w:val="acctfourfigures"/>
              <w:tabs>
                <w:tab w:val="clear" w:pos="765"/>
                <w:tab w:val="decimal" w:pos="911"/>
              </w:tabs>
              <w:spacing w:line="240" w:lineRule="atLeast"/>
              <w:rPr>
                <w:rFonts w:cs="Times New Roman"/>
                <w:b/>
                <w:bCs/>
                <w:szCs w:val="22"/>
              </w:rPr>
            </w:pPr>
          </w:p>
        </w:tc>
      </w:tr>
      <w:tr w:rsidR="000F1B26" w:rsidRPr="007C4A02" w14:paraId="7F1A4B06" w14:textId="77777777" w:rsidTr="00CF49FC">
        <w:trPr>
          <w:cantSplit/>
        </w:trPr>
        <w:tc>
          <w:tcPr>
            <w:tcW w:w="3780" w:type="dxa"/>
            <w:vAlign w:val="bottom"/>
          </w:tcPr>
          <w:p w14:paraId="2616DA7A" w14:textId="77777777" w:rsidR="000F1B26" w:rsidRPr="007C4A02" w:rsidRDefault="000F1B26" w:rsidP="000F1B26">
            <w:pPr>
              <w:spacing w:line="240" w:lineRule="atLeast"/>
              <w:ind w:left="101" w:hanging="95"/>
              <w:rPr>
                <w:rFonts w:cs="Times New Roman"/>
                <w:szCs w:val="22"/>
                <w:cs/>
                <w:lang w:bidi="th-TH"/>
              </w:rPr>
            </w:pPr>
            <w:r w:rsidRPr="007C4A02">
              <w:rPr>
                <w:rFonts w:cs="Times New Roman"/>
                <w:szCs w:val="22"/>
              </w:rPr>
              <w:t>Movements in temporary differences</w:t>
            </w:r>
          </w:p>
        </w:tc>
        <w:tc>
          <w:tcPr>
            <w:tcW w:w="450" w:type="dxa"/>
            <w:vAlign w:val="bottom"/>
          </w:tcPr>
          <w:p w14:paraId="55C83104" w14:textId="77777777" w:rsidR="000F1B26" w:rsidRPr="007C4A02" w:rsidRDefault="000F1B26" w:rsidP="000F1B26">
            <w:pPr>
              <w:pStyle w:val="acctfourfigures"/>
              <w:tabs>
                <w:tab w:val="clear" w:pos="765"/>
              </w:tabs>
              <w:spacing w:line="240" w:lineRule="atLeast"/>
              <w:ind w:left="-79" w:right="-68"/>
              <w:jc w:val="center"/>
              <w:rPr>
                <w:rFonts w:cs="Times New Roman"/>
                <w:i/>
                <w:iCs/>
                <w:szCs w:val="22"/>
              </w:rPr>
            </w:pPr>
          </w:p>
        </w:tc>
        <w:tc>
          <w:tcPr>
            <w:tcW w:w="1159" w:type="dxa"/>
            <w:tcBorders>
              <w:bottom w:val="single" w:sz="4" w:space="0" w:color="auto"/>
            </w:tcBorders>
            <w:shd w:val="clear" w:color="auto" w:fill="auto"/>
            <w:vAlign w:val="bottom"/>
          </w:tcPr>
          <w:p w14:paraId="7C0D5738" w14:textId="49CCB6CB" w:rsidR="000F1B26" w:rsidRPr="007C4A02" w:rsidRDefault="000F1B26" w:rsidP="000F1B26">
            <w:pPr>
              <w:pStyle w:val="acctfourfigures"/>
              <w:tabs>
                <w:tab w:val="clear" w:pos="765"/>
                <w:tab w:val="decimal" w:pos="1004"/>
              </w:tabs>
              <w:spacing w:line="240" w:lineRule="atLeast"/>
              <w:ind w:left="-187" w:right="-265"/>
              <w:rPr>
                <w:rFonts w:cs="Times New Roman"/>
                <w:szCs w:val="22"/>
              </w:rPr>
            </w:pPr>
            <w:r w:rsidRPr="007C4A02">
              <w:rPr>
                <w:rFonts w:cs="Times New Roman"/>
                <w:szCs w:val="22"/>
              </w:rPr>
              <w:t>(33,221)</w:t>
            </w:r>
          </w:p>
        </w:tc>
        <w:tc>
          <w:tcPr>
            <w:tcW w:w="178" w:type="dxa"/>
            <w:vAlign w:val="bottom"/>
          </w:tcPr>
          <w:p w14:paraId="26D7E759" w14:textId="77777777" w:rsidR="000F1B26" w:rsidRPr="007C4A02" w:rsidRDefault="000F1B26" w:rsidP="000F1B26">
            <w:pPr>
              <w:tabs>
                <w:tab w:val="decimal" w:pos="848"/>
              </w:tabs>
              <w:ind w:left="-187" w:right="-265"/>
              <w:rPr>
                <w:rFonts w:cs="Times New Roman"/>
                <w:b/>
                <w:szCs w:val="22"/>
              </w:rPr>
            </w:pPr>
          </w:p>
        </w:tc>
        <w:tc>
          <w:tcPr>
            <w:tcW w:w="1172" w:type="dxa"/>
            <w:tcBorders>
              <w:bottom w:val="single" w:sz="4" w:space="0" w:color="auto"/>
            </w:tcBorders>
            <w:shd w:val="clear" w:color="auto" w:fill="auto"/>
            <w:vAlign w:val="bottom"/>
          </w:tcPr>
          <w:p w14:paraId="43D2F94E" w14:textId="19F89764" w:rsidR="000F1B26" w:rsidRPr="007C4A02" w:rsidRDefault="000F1B26" w:rsidP="000F1B26">
            <w:pPr>
              <w:pStyle w:val="acctfourfigures"/>
              <w:tabs>
                <w:tab w:val="clear" w:pos="765"/>
                <w:tab w:val="decimal" w:pos="1003"/>
              </w:tabs>
              <w:spacing w:line="240" w:lineRule="atLeast"/>
              <w:ind w:left="-187" w:right="-265"/>
              <w:rPr>
                <w:rFonts w:ascii="Angsana New" w:hAnsi="Angsana New"/>
                <w:sz w:val="30"/>
                <w:szCs w:val="30"/>
                <w:cs/>
                <w:lang w:val="en-US" w:bidi="th-TH"/>
              </w:rPr>
            </w:pPr>
            <w:r w:rsidRPr="007C4A02">
              <w:rPr>
                <w:rFonts w:cs="Times New Roman"/>
                <w:szCs w:val="22"/>
              </w:rPr>
              <w:t>10,982</w:t>
            </w:r>
          </w:p>
        </w:tc>
        <w:tc>
          <w:tcPr>
            <w:tcW w:w="180" w:type="dxa"/>
            <w:vAlign w:val="bottom"/>
          </w:tcPr>
          <w:p w14:paraId="0FB2F31D" w14:textId="77777777" w:rsidR="000F1B26" w:rsidRPr="007C4A02" w:rsidRDefault="000F1B26" w:rsidP="000F1B26">
            <w:pPr>
              <w:jc w:val="thaiDistribute"/>
              <w:rPr>
                <w:rFonts w:cs="Times New Roman"/>
                <w:b/>
                <w:szCs w:val="22"/>
              </w:rPr>
            </w:pPr>
          </w:p>
        </w:tc>
        <w:tc>
          <w:tcPr>
            <w:tcW w:w="1115" w:type="dxa"/>
            <w:tcBorders>
              <w:bottom w:val="single" w:sz="4" w:space="0" w:color="auto"/>
            </w:tcBorders>
            <w:vAlign w:val="bottom"/>
          </w:tcPr>
          <w:p w14:paraId="5F2567D7" w14:textId="06C1AFE6" w:rsidR="000F1B26" w:rsidRPr="007C4A02" w:rsidRDefault="000F1B26" w:rsidP="000F1B26">
            <w:pPr>
              <w:pStyle w:val="acctfourfigures"/>
              <w:tabs>
                <w:tab w:val="clear" w:pos="765"/>
                <w:tab w:val="decimal" w:pos="963"/>
              </w:tabs>
              <w:spacing w:line="240" w:lineRule="atLeast"/>
              <w:ind w:left="-187"/>
              <w:rPr>
                <w:rFonts w:cs="Times New Roman"/>
                <w:szCs w:val="22"/>
                <w:cs/>
                <w:lang w:bidi="th-TH"/>
              </w:rPr>
            </w:pPr>
            <w:r w:rsidRPr="007C4A02">
              <w:rPr>
                <w:rFonts w:cs="Times New Roman"/>
                <w:szCs w:val="22"/>
                <w:lang w:bidi="th-TH"/>
              </w:rPr>
              <w:t>(751)</w:t>
            </w:r>
          </w:p>
        </w:tc>
        <w:tc>
          <w:tcPr>
            <w:tcW w:w="259" w:type="dxa"/>
            <w:vAlign w:val="bottom"/>
          </w:tcPr>
          <w:p w14:paraId="390D87CF" w14:textId="77777777" w:rsidR="000F1B26" w:rsidRPr="007C4A02" w:rsidRDefault="000F1B26" w:rsidP="000F1B26">
            <w:pPr>
              <w:jc w:val="thaiDistribute"/>
              <w:rPr>
                <w:rFonts w:cs="Times New Roman"/>
                <w:b/>
                <w:szCs w:val="22"/>
              </w:rPr>
            </w:pPr>
          </w:p>
        </w:tc>
        <w:tc>
          <w:tcPr>
            <w:tcW w:w="1056" w:type="dxa"/>
            <w:tcBorders>
              <w:bottom w:val="single" w:sz="4" w:space="0" w:color="auto"/>
            </w:tcBorders>
            <w:vAlign w:val="bottom"/>
          </w:tcPr>
          <w:p w14:paraId="571FEED5" w14:textId="46BAE575" w:rsidR="000F1B26" w:rsidRPr="007C4A02" w:rsidRDefault="000F1B26" w:rsidP="000F1B26">
            <w:pPr>
              <w:pStyle w:val="acctfourfigures"/>
              <w:tabs>
                <w:tab w:val="clear" w:pos="765"/>
                <w:tab w:val="decimal" w:pos="963"/>
              </w:tabs>
              <w:spacing w:line="240" w:lineRule="atLeast"/>
              <w:ind w:left="-187"/>
              <w:rPr>
                <w:rFonts w:cs="Times New Roman"/>
                <w:szCs w:val="22"/>
                <w:cs/>
                <w:lang w:bidi="th-TH"/>
              </w:rPr>
            </w:pPr>
            <w:r w:rsidRPr="007C4A02">
              <w:rPr>
                <w:rFonts w:cs="Times New Roman"/>
                <w:szCs w:val="22"/>
                <w:lang w:bidi="th-TH"/>
              </w:rPr>
              <w:t>(2,515)</w:t>
            </w:r>
          </w:p>
        </w:tc>
      </w:tr>
      <w:tr w:rsidR="000F1B26" w:rsidRPr="007C4A02" w14:paraId="4C89E249" w14:textId="77777777" w:rsidTr="00CF49FC">
        <w:trPr>
          <w:cantSplit/>
        </w:trPr>
        <w:tc>
          <w:tcPr>
            <w:tcW w:w="3780" w:type="dxa"/>
            <w:vAlign w:val="bottom"/>
          </w:tcPr>
          <w:p w14:paraId="2EBD29BB" w14:textId="77777777" w:rsidR="000F1B26" w:rsidRPr="007C4A02" w:rsidRDefault="000F1B26" w:rsidP="000F1B26">
            <w:pPr>
              <w:spacing w:line="240" w:lineRule="atLeast"/>
              <w:ind w:left="101" w:hanging="95"/>
              <w:rPr>
                <w:rFonts w:cs="Times New Roman"/>
                <w:b/>
                <w:bCs/>
                <w:szCs w:val="22"/>
              </w:rPr>
            </w:pPr>
            <w:r w:rsidRPr="007C4A02">
              <w:rPr>
                <w:rFonts w:cs="Times New Roman"/>
                <w:b/>
                <w:bCs/>
                <w:szCs w:val="22"/>
              </w:rPr>
              <w:t>Total income tax expense (income)</w:t>
            </w:r>
          </w:p>
        </w:tc>
        <w:tc>
          <w:tcPr>
            <w:tcW w:w="450" w:type="dxa"/>
            <w:vAlign w:val="bottom"/>
          </w:tcPr>
          <w:p w14:paraId="29F6AAD9" w14:textId="77777777" w:rsidR="000F1B26" w:rsidRPr="007C4A02" w:rsidRDefault="000F1B26" w:rsidP="000F1B26">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double" w:sz="4" w:space="0" w:color="auto"/>
            </w:tcBorders>
            <w:shd w:val="clear" w:color="auto" w:fill="auto"/>
            <w:vAlign w:val="bottom"/>
          </w:tcPr>
          <w:p w14:paraId="77051E58" w14:textId="4D8D5353" w:rsidR="000F1B26" w:rsidRPr="007C4A02" w:rsidRDefault="000F1B26" w:rsidP="000F1B26">
            <w:pPr>
              <w:pStyle w:val="acctfourfigures"/>
              <w:tabs>
                <w:tab w:val="clear" w:pos="765"/>
                <w:tab w:val="decimal" w:pos="1004"/>
              </w:tabs>
              <w:spacing w:line="240" w:lineRule="atLeast"/>
              <w:ind w:left="-187" w:right="-265"/>
              <w:rPr>
                <w:rFonts w:cs="Times New Roman"/>
                <w:b/>
                <w:bCs/>
                <w:szCs w:val="22"/>
              </w:rPr>
            </w:pPr>
            <w:r w:rsidRPr="007C4A02">
              <w:rPr>
                <w:rFonts w:cs="Times New Roman"/>
                <w:b/>
                <w:bCs/>
                <w:szCs w:val="22"/>
              </w:rPr>
              <w:t>178,055</w:t>
            </w:r>
          </w:p>
        </w:tc>
        <w:tc>
          <w:tcPr>
            <w:tcW w:w="178" w:type="dxa"/>
            <w:vAlign w:val="bottom"/>
          </w:tcPr>
          <w:p w14:paraId="1A6A1C2B" w14:textId="77777777" w:rsidR="000F1B26" w:rsidRPr="007C4A02" w:rsidRDefault="000F1B26" w:rsidP="000F1B26">
            <w:pPr>
              <w:tabs>
                <w:tab w:val="decimal" w:pos="848"/>
              </w:tabs>
              <w:ind w:left="-187" w:right="-265"/>
              <w:rPr>
                <w:rFonts w:cs="Times New Roman"/>
                <w:b/>
                <w:bCs/>
                <w:szCs w:val="22"/>
              </w:rPr>
            </w:pPr>
          </w:p>
        </w:tc>
        <w:tc>
          <w:tcPr>
            <w:tcW w:w="1172" w:type="dxa"/>
            <w:tcBorders>
              <w:top w:val="single" w:sz="4" w:space="0" w:color="auto"/>
              <w:bottom w:val="double" w:sz="4" w:space="0" w:color="auto"/>
            </w:tcBorders>
            <w:shd w:val="clear" w:color="auto" w:fill="auto"/>
            <w:vAlign w:val="bottom"/>
          </w:tcPr>
          <w:p w14:paraId="73C75D62" w14:textId="24D25307" w:rsidR="000F1B26" w:rsidRPr="007C4A02" w:rsidRDefault="000F1B26" w:rsidP="000F1B26">
            <w:pPr>
              <w:pStyle w:val="acctfourfigures"/>
              <w:tabs>
                <w:tab w:val="clear" w:pos="765"/>
                <w:tab w:val="decimal" w:pos="1003"/>
              </w:tabs>
              <w:spacing w:line="240" w:lineRule="atLeast"/>
              <w:ind w:left="-187" w:right="-265"/>
              <w:rPr>
                <w:rFonts w:ascii="Angsana New" w:hAnsi="Angsana New"/>
                <w:b/>
                <w:bCs/>
                <w:sz w:val="30"/>
                <w:szCs w:val="30"/>
                <w:lang w:val="en-US" w:bidi="th-TH"/>
              </w:rPr>
            </w:pPr>
            <w:r w:rsidRPr="007C4A02">
              <w:rPr>
                <w:rFonts w:cs="Times New Roman"/>
                <w:b/>
                <w:bCs/>
                <w:szCs w:val="22"/>
              </w:rPr>
              <w:t>28,358</w:t>
            </w:r>
          </w:p>
        </w:tc>
        <w:tc>
          <w:tcPr>
            <w:tcW w:w="180" w:type="dxa"/>
            <w:vAlign w:val="bottom"/>
          </w:tcPr>
          <w:p w14:paraId="4256688B" w14:textId="77777777" w:rsidR="000F1B26" w:rsidRPr="007C4A02" w:rsidRDefault="000F1B26" w:rsidP="000F1B26">
            <w:pPr>
              <w:jc w:val="thaiDistribute"/>
              <w:rPr>
                <w:rFonts w:cs="Times New Roman"/>
                <w:b/>
                <w:bCs/>
                <w:szCs w:val="22"/>
              </w:rPr>
            </w:pPr>
          </w:p>
        </w:tc>
        <w:tc>
          <w:tcPr>
            <w:tcW w:w="1115" w:type="dxa"/>
            <w:tcBorders>
              <w:top w:val="single" w:sz="4" w:space="0" w:color="auto"/>
              <w:bottom w:val="double" w:sz="4" w:space="0" w:color="auto"/>
            </w:tcBorders>
            <w:vAlign w:val="bottom"/>
          </w:tcPr>
          <w:p w14:paraId="07F584BA" w14:textId="4F85CCDE" w:rsidR="000F1B26" w:rsidRPr="007C4A02" w:rsidRDefault="000F1B26" w:rsidP="000F1B26">
            <w:pPr>
              <w:pStyle w:val="acctfourfigures"/>
              <w:tabs>
                <w:tab w:val="clear" w:pos="765"/>
                <w:tab w:val="decimal" w:pos="963"/>
              </w:tabs>
              <w:spacing w:line="240" w:lineRule="atLeast"/>
              <w:ind w:left="-187"/>
              <w:rPr>
                <w:rFonts w:cs="Times New Roman"/>
                <w:b/>
                <w:bCs/>
                <w:szCs w:val="22"/>
                <w:lang w:bidi="th-TH"/>
              </w:rPr>
            </w:pPr>
            <w:r w:rsidRPr="007C4A02">
              <w:rPr>
                <w:rFonts w:cs="Times New Roman"/>
                <w:b/>
                <w:bCs/>
                <w:szCs w:val="22"/>
                <w:lang w:bidi="th-TH"/>
              </w:rPr>
              <w:t>(751)</w:t>
            </w:r>
          </w:p>
        </w:tc>
        <w:tc>
          <w:tcPr>
            <w:tcW w:w="259" w:type="dxa"/>
            <w:vAlign w:val="bottom"/>
          </w:tcPr>
          <w:p w14:paraId="70F17A15" w14:textId="77777777" w:rsidR="000F1B26" w:rsidRPr="007C4A02" w:rsidRDefault="000F1B26" w:rsidP="000F1B26">
            <w:pPr>
              <w:jc w:val="thaiDistribute"/>
              <w:rPr>
                <w:rFonts w:cs="Times New Roman"/>
                <w:b/>
                <w:bCs/>
                <w:szCs w:val="22"/>
              </w:rPr>
            </w:pPr>
          </w:p>
        </w:tc>
        <w:tc>
          <w:tcPr>
            <w:tcW w:w="1056" w:type="dxa"/>
            <w:tcBorders>
              <w:top w:val="single" w:sz="4" w:space="0" w:color="auto"/>
              <w:bottom w:val="double" w:sz="4" w:space="0" w:color="auto"/>
            </w:tcBorders>
            <w:vAlign w:val="bottom"/>
          </w:tcPr>
          <w:p w14:paraId="7AE55F67" w14:textId="546AA091" w:rsidR="000F1B26" w:rsidRPr="007C4A02" w:rsidRDefault="000F1B26" w:rsidP="000F1B26">
            <w:pPr>
              <w:pStyle w:val="acctfourfigures"/>
              <w:tabs>
                <w:tab w:val="clear" w:pos="765"/>
                <w:tab w:val="decimal" w:pos="963"/>
              </w:tabs>
              <w:spacing w:line="240" w:lineRule="atLeast"/>
              <w:ind w:left="-187"/>
              <w:rPr>
                <w:rFonts w:cs="Times New Roman"/>
                <w:b/>
                <w:bCs/>
                <w:szCs w:val="22"/>
              </w:rPr>
            </w:pPr>
            <w:r w:rsidRPr="007C4A02">
              <w:rPr>
                <w:rFonts w:cs="Times New Roman"/>
                <w:b/>
                <w:bCs/>
                <w:szCs w:val="22"/>
              </w:rPr>
              <w:t>(2,515)</w:t>
            </w:r>
          </w:p>
        </w:tc>
      </w:tr>
    </w:tbl>
    <w:p w14:paraId="60BAEBB3" w14:textId="77777777" w:rsidR="002A6BA0" w:rsidRPr="007C4A02" w:rsidRDefault="002A6BA0" w:rsidP="000F1B26">
      <w:pPr>
        <w:pStyle w:val="acctfourfigures"/>
        <w:tabs>
          <w:tab w:val="clear" w:pos="765"/>
          <w:tab w:val="decimal" w:pos="1003"/>
        </w:tabs>
        <w:spacing w:line="240" w:lineRule="atLeast"/>
        <w:ind w:left="-187" w:right="-265"/>
        <w:rPr>
          <w:rFonts w:cs="Times New Roman"/>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2599"/>
        <w:gridCol w:w="990"/>
        <w:gridCol w:w="180"/>
        <w:gridCol w:w="990"/>
        <w:gridCol w:w="180"/>
        <w:gridCol w:w="990"/>
        <w:gridCol w:w="180"/>
        <w:gridCol w:w="990"/>
        <w:gridCol w:w="182"/>
        <w:gridCol w:w="988"/>
        <w:gridCol w:w="180"/>
        <w:gridCol w:w="1001"/>
      </w:tblGrid>
      <w:tr w:rsidR="008342AB" w:rsidRPr="007C4A02" w14:paraId="07464559" w14:textId="77777777" w:rsidTr="00A55AAB">
        <w:trPr>
          <w:cantSplit/>
          <w:tblHeader/>
        </w:trPr>
        <w:tc>
          <w:tcPr>
            <w:tcW w:w="2599" w:type="dxa"/>
            <w:vMerge w:val="restart"/>
            <w:vAlign w:val="bottom"/>
          </w:tcPr>
          <w:p w14:paraId="7DF1226B" w14:textId="77777777" w:rsidR="008342AB" w:rsidRPr="007C4A02" w:rsidRDefault="008342AB" w:rsidP="000B708C">
            <w:pPr>
              <w:spacing w:line="240" w:lineRule="atLeast"/>
              <w:ind w:left="114" w:hanging="114"/>
              <w:rPr>
                <w:b/>
                <w:bCs/>
                <w:i/>
                <w:iCs/>
              </w:rPr>
            </w:pPr>
            <w:r w:rsidRPr="007C4A02">
              <w:rPr>
                <w:b/>
                <w:bCs/>
                <w:i/>
                <w:iCs/>
              </w:rPr>
              <w:lastRenderedPageBreak/>
              <w:t>Income tax</w:t>
            </w:r>
          </w:p>
        </w:tc>
        <w:tc>
          <w:tcPr>
            <w:tcW w:w="6851" w:type="dxa"/>
            <w:gridSpan w:val="11"/>
          </w:tcPr>
          <w:p w14:paraId="26C24E65" w14:textId="77777777" w:rsidR="008342AB" w:rsidRPr="007C4A02" w:rsidRDefault="008342AB" w:rsidP="000B708C">
            <w:pPr>
              <w:pStyle w:val="acctfourfigures"/>
              <w:tabs>
                <w:tab w:val="clear" w:pos="765"/>
              </w:tabs>
              <w:spacing w:line="240" w:lineRule="atLeast"/>
              <w:ind w:right="11"/>
              <w:jc w:val="center"/>
            </w:pPr>
            <w:r w:rsidRPr="007C4A02">
              <w:rPr>
                <w:b/>
                <w:bCs/>
              </w:rPr>
              <w:t>Consolidated financial statements</w:t>
            </w:r>
            <w:r w:rsidRPr="007C4A02">
              <w:t xml:space="preserve"> </w:t>
            </w:r>
          </w:p>
        </w:tc>
      </w:tr>
      <w:tr w:rsidR="008342AB" w:rsidRPr="007C4A02" w14:paraId="18343D61" w14:textId="77777777" w:rsidTr="00A55AAB">
        <w:trPr>
          <w:cantSplit/>
          <w:tblHeader/>
        </w:trPr>
        <w:tc>
          <w:tcPr>
            <w:tcW w:w="2599" w:type="dxa"/>
            <w:vMerge/>
          </w:tcPr>
          <w:p w14:paraId="2DDF13D7" w14:textId="77777777" w:rsidR="008342AB" w:rsidRPr="007C4A02" w:rsidRDefault="008342AB" w:rsidP="000B708C">
            <w:pPr>
              <w:spacing w:line="240" w:lineRule="atLeast"/>
              <w:rPr>
                <w:color w:val="008000"/>
              </w:rPr>
            </w:pPr>
          </w:p>
        </w:tc>
        <w:tc>
          <w:tcPr>
            <w:tcW w:w="3330" w:type="dxa"/>
            <w:gridSpan w:val="5"/>
          </w:tcPr>
          <w:p w14:paraId="6208F4E6" w14:textId="3066D004" w:rsidR="008342AB" w:rsidRPr="007C4A02" w:rsidRDefault="008342AB" w:rsidP="000B708C">
            <w:pPr>
              <w:pStyle w:val="acctfourfigures"/>
              <w:tabs>
                <w:tab w:val="clear" w:pos="765"/>
              </w:tabs>
              <w:spacing w:line="240" w:lineRule="atLeast"/>
              <w:ind w:right="11"/>
              <w:jc w:val="center"/>
            </w:pPr>
            <w:r w:rsidRPr="007C4A02">
              <w:t>2021</w:t>
            </w:r>
          </w:p>
        </w:tc>
        <w:tc>
          <w:tcPr>
            <w:tcW w:w="180" w:type="dxa"/>
          </w:tcPr>
          <w:p w14:paraId="0CA7F493" w14:textId="77777777" w:rsidR="008342AB" w:rsidRPr="007C4A02" w:rsidRDefault="008342AB" w:rsidP="000B708C">
            <w:pPr>
              <w:pStyle w:val="acctfourfigures"/>
              <w:tabs>
                <w:tab w:val="clear" w:pos="765"/>
              </w:tabs>
              <w:spacing w:line="240" w:lineRule="atLeast"/>
              <w:ind w:right="11"/>
              <w:jc w:val="center"/>
            </w:pPr>
          </w:p>
        </w:tc>
        <w:tc>
          <w:tcPr>
            <w:tcW w:w="3341" w:type="dxa"/>
            <w:gridSpan w:val="5"/>
          </w:tcPr>
          <w:p w14:paraId="225E56CA" w14:textId="1024210B" w:rsidR="008342AB" w:rsidRPr="007C4A02" w:rsidRDefault="008342AB" w:rsidP="000B708C">
            <w:pPr>
              <w:pStyle w:val="acctfourfigures"/>
              <w:tabs>
                <w:tab w:val="clear" w:pos="765"/>
              </w:tabs>
              <w:spacing w:line="240" w:lineRule="atLeast"/>
              <w:ind w:right="11"/>
              <w:jc w:val="center"/>
            </w:pPr>
            <w:r w:rsidRPr="007C4A02">
              <w:t>2020</w:t>
            </w:r>
          </w:p>
        </w:tc>
      </w:tr>
      <w:tr w:rsidR="008342AB" w:rsidRPr="007C4A02" w14:paraId="216A0480" w14:textId="77777777" w:rsidTr="00A55AAB">
        <w:trPr>
          <w:cantSplit/>
          <w:tblHeader/>
        </w:trPr>
        <w:tc>
          <w:tcPr>
            <w:tcW w:w="2599" w:type="dxa"/>
            <w:vMerge/>
          </w:tcPr>
          <w:p w14:paraId="4686E005" w14:textId="77777777" w:rsidR="008342AB" w:rsidRPr="007C4A02" w:rsidRDefault="008342AB" w:rsidP="000C7653">
            <w:pPr>
              <w:spacing w:line="240" w:lineRule="atLeast"/>
            </w:pPr>
          </w:p>
        </w:tc>
        <w:tc>
          <w:tcPr>
            <w:tcW w:w="990" w:type="dxa"/>
          </w:tcPr>
          <w:p w14:paraId="3F4D0C3D" w14:textId="77777777" w:rsidR="008342AB" w:rsidRPr="007C4A02" w:rsidRDefault="008342AB" w:rsidP="000C7653">
            <w:pPr>
              <w:pStyle w:val="acctfourfigures"/>
              <w:tabs>
                <w:tab w:val="clear" w:pos="765"/>
              </w:tabs>
              <w:spacing w:line="240" w:lineRule="atLeast"/>
              <w:ind w:left="-79" w:right="-79"/>
              <w:jc w:val="center"/>
            </w:pPr>
            <w:r w:rsidRPr="007C4A02">
              <w:t>Before</w:t>
            </w:r>
          </w:p>
        </w:tc>
        <w:tc>
          <w:tcPr>
            <w:tcW w:w="180" w:type="dxa"/>
          </w:tcPr>
          <w:p w14:paraId="09DB53A2" w14:textId="77777777" w:rsidR="008342AB" w:rsidRPr="007C4A02" w:rsidRDefault="008342AB" w:rsidP="000C7653">
            <w:pPr>
              <w:pStyle w:val="acctfourfigures"/>
              <w:spacing w:line="240" w:lineRule="atLeast"/>
              <w:ind w:left="-79" w:right="-79"/>
              <w:jc w:val="center"/>
            </w:pPr>
          </w:p>
        </w:tc>
        <w:tc>
          <w:tcPr>
            <w:tcW w:w="990" w:type="dxa"/>
          </w:tcPr>
          <w:p w14:paraId="3E242EAA" w14:textId="1104BD93" w:rsidR="008342AB" w:rsidRPr="007C4A02" w:rsidRDefault="008342AB" w:rsidP="000C7653">
            <w:pPr>
              <w:pStyle w:val="acctfourfigures"/>
              <w:tabs>
                <w:tab w:val="clear" w:pos="765"/>
              </w:tabs>
              <w:spacing w:line="240" w:lineRule="atLeast"/>
              <w:ind w:left="-79" w:right="-79"/>
              <w:jc w:val="center"/>
            </w:pPr>
            <w:r w:rsidRPr="007C4A02">
              <w:t>Tax</w:t>
            </w:r>
          </w:p>
        </w:tc>
        <w:tc>
          <w:tcPr>
            <w:tcW w:w="180" w:type="dxa"/>
          </w:tcPr>
          <w:p w14:paraId="0D1F0E2C" w14:textId="77777777" w:rsidR="008342AB" w:rsidRPr="007C4A02" w:rsidRDefault="008342AB" w:rsidP="000C7653">
            <w:pPr>
              <w:pStyle w:val="acctfourfigures"/>
              <w:spacing w:line="240" w:lineRule="atLeast"/>
              <w:ind w:left="-79" w:right="-79"/>
              <w:jc w:val="center"/>
            </w:pPr>
          </w:p>
        </w:tc>
        <w:tc>
          <w:tcPr>
            <w:tcW w:w="990" w:type="dxa"/>
          </w:tcPr>
          <w:p w14:paraId="7B6F5C5D" w14:textId="77777777" w:rsidR="008342AB" w:rsidRPr="007C4A02" w:rsidRDefault="008342AB" w:rsidP="000C7653">
            <w:pPr>
              <w:pStyle w:val="acctfourfigures"/>
              <w:tabs>
                <w:tab w:val="clear" w:pos="765"/>
              </w:tabs>
              <w:spacing w:line="240" w:lineRule="atLeast"/>
              <w:ind w:left="-79" w:right="-79"/>
              <w:jc w:val="center"/>
            </w:pPr>
            <w:r w:rsidRPr="007C4A02">
              <w:t>Net of</w:t>
            </w:r>
          </w:p>
        </w:tc>
        <w:tc>
          <w:tcPr>
            <w:tcW w:w="180" w:type="dxa"/>
          </w:tcPr>
          <w:p w14:paraId="7A374654" w14:textId="77777777" w:rsidR="008342AB" w:rsidRPr="007C4A02" w:rsidRDefault="008342AB" w:rsidP="000C7653">
            <w:pPr>
              <w:pStyle w:val="acctfourfigures"/>
              <w:tabs>
                <w:tab w:val="clear" w:pos="765"/>
              </w:tabs>
              <w:spacing w:line="240" w:lineRule="atLeast"/>
              <w:ind w:left="-79" w:right="-79"/>
              <w:jc w:val="center"/>
            </w:pPr>
          </w:p>
        </w:tc>
        <w:tc>
          <w:tcPr>
            <w:tcW w:w="990" w:type="dxa"/>
          </w:tcPr>
          <w:p w14:paraId="3592101C" w14:textId="77777777" w:rsidR="008342AB" w:rsidRPr="007C4A02" w:rsidRDefault="008342AB" w:rsidP="000C7653">
            <w:pPr>
              <w:pStyle w:val="acctfourfigures"/>
              <w:tabs>
                <w:tab w:val="clear" w:pos="765"/>
              </w:tabs>
              <w:spacing w:line="240" w:lineRule="atLeast"/>
              <w:ind w:left="-79" w:right="-79"/>
              <w:jc w:val="center"/>
            </w:pPr>
            <w:r w:rsidRPr="007C4A02">
              <w:t>Before</w:t>
            </w:r>
          </w:p>
        </w:tc>
        <w:tc>
          <w:tcPr>
            <w:tcW w:w="182" w:type="dxa"/>
          </w:tcPr>
          <w:p w14:paraId="3F80C4EF" w14:textId="77777777" w:rsidR="008342AB" w:rsidRPr="007C4A02" w:rsidRDefault="008342AB" w:rsidP="000C7653">
            <w:pPr>
              <w:pStyle w:val="acctfourfigures"/>
              <w:tabs>
                <w:tab w:val="clear" w:pos="765"/>
              </w:tabs>
              <w:spacing w:line="240" w:lineRule="atLeast"/>
              <w:ind w:left="-79" w:right="-79"/>
              <w:jc w:val="center"/>
            </w:pPr>
          </w:p>
        </w:tc>
        <w:tc>
          <w:tcPr>
            <w:tcW w:w="988" w:type="dxa"/>
          </w:tcPr>
          <w:p w14:paraId="4A0FD898" w14:textId="03D77DFF" w:rsidR="008342AB" w:rsidRPr="007C4A02" w:rsidRDefault="008342AB" w:rsidP="000C7653">
            <w:pPr>
              <w:pStyle w:val="acctfourfigures"/>
              <w:tabs>
                <w:tab w:val="clear" w:pos="765"/>
              </w:tabs>
              <w:spacing w:line="240" w:lineRule="atLeast"/>
              <w:ind w:left="-79" w:right="-79"/>
              <w:jc w:val="center"/>
            </w:pPr>
            <w:r w:rsidRPr="007C4A02">
              <w:t>Tax</w:t>
            </w:r>
          </w:p>
        </w:tc>
        <w:tc>
          <w:tcPr>
            <w:tcW w:w="180" w:type="dxa"/>
          </w:tcPr>
          <w:p w14:paraId="5CF51BE7" w14:textId="77777777" w:rsidR="008342AB" w:rsidRPr="007C4A02" w:rsidRDefault="008342AB" w:rsidP="000C7653">
            <w:pPr>
              <w:pStyle w:val="acctfourfigures"/>
              <w:spacing w:line="240" w:lineRule="atLeast"/>
              <w:ind w:left="-79" w:right="-79"/>
              <w:jc w:val="center"/>
            </w:pPr>
          </w:p>
        </w:tc>
        <w:tc>
          <w:tcPr>
            <w:tcW w:w="1001" w:type="dxa"/>
          </w:tcPr>
          <w:p w14:paraId="423C6135" w14:textId="77777777" w:rsidR="008342AB" w:rsidRPr="007C4A02" w:rsidRDefault="008342AB" w:rsidP="000C7653">
            <w:pPr>
              <w:pStyle w:val="acctfourfigures"/>
              <w:tabs>
                <w:tab w:val="clear" w:pos="765"/>
              </w:tabs>
              <w:spacing w:line="240" w:lineRule="atLeast"/>
              <w:ind w:left="-79" w:right="-79"/>
              <w:jc w:val="center"/>
            </w:pPr>
            <w:r w:rsidRPr="007C4A02">
              <w:t>Net of</w:t>
            </w:r>
          </w:p>
        </w:tc>
      </w:tr>
      <w:tr w:rsidR="008342AB" w:rsidRPr="007C4A02" w14:paraId="139BBDCD" w14:textId="77777777" w:rsidTr="00A55AAB">
        <w:trPr>
          <w:cantSplit/>
          <w:tblHeader/>
        </w:trPr>
        <w:tc>
          <w:tcPr>
            <w:tcW w:w="2599" w:type="dxa"/>
            <w:vMerge/>
          </w:tcPr>
          <w:p w14:paraId="7B3B5898" w14:textId="77777777" w:rsidR="008342AB" w:rsidRPr="007C4A02" w:rsidRDefault="008342AB" w:rsidP="000C7653">
            <w:pPr>
              <w:spacing w:line="240" w:lineRule="atLeast"/>
            </w:pPr>
          </w:p>
        </w:tc>
        <w:tc>
          <w:tcPr>
            <w:tcW w:w="990" w:type="dxa"/>
          </w:tcPr>
          <w:p w14:paraId="2EC2C4F8" w14:textId="77777777" w:rsidR="008342AB" w:rsidRPr="007C4A02" w:rsidRDefault="008342AB" w:rsidP="000C7653">
            <w:pPr>
              <w:pStyle w:val="acctfourfigures"/>
              <w:tabs>
                <w:tab w:val="clear" w:pos="765"/>
              </w:tabs>
              <w:spacing w:line="240" w:lineRule="atLeast"/>
              <w:ind w:left="-79" w:right="-79"/>
              <w:jc w:val="center"/>
            </w:pPr>
            <w:r w:rsidRPr="007C4A02">
              <w:t>tax</w:t>
            </w:r>
          </w:p>
        </w:tc>
        <w:tc>
          <w:tcPr>
            <w:tcW w:w="180" w:type="dxa"/>
          </w:tcPr>
          <w:p w14:paraId="010B1A6A" w14:textId="77777777" w:rsidR="008342AB" w:rsidRPr="007C4A02" w:rsidRDefault="008342AB" w:rsidP="000C7653">
            <w:pPr>
              <w:pStyle w:val="acctfourfigures"/>
              <w:spacing w:line="240" w:lineRule="atLeast"/>
              <w:ind w:left="-79" w:right="-79"/>
              <w:jc w:val="center"/>
            </w:pPr>
          </w:p>
        </w:tc>
        <w:tc>
          <w:tcPr>
            <w:tcW w:w="990" w:type="dxa"/>
          </w:tcPr>
          <w:p w14:paraId="22011074" w14:textId="7F642C7E" w:rsidR="008342AB" w:rsidRPr="007C4A02" w:rsidRDefault="008342AB" w:rsidP="000C7653">
            <w:pPr>
              <w:pStyle w:val="acctfourfigures"/>
              <w:tabs>
                <w:tab w:val="clear" w:pos="765"/>
              </w:tabs>
              <w:spacing w:line="240" w:lineRule="atLeast"/>
              <w:ind w:left="-79" w:right="-79"/>
              <w:jc w:val="center"/>
            </w:pPr>
            <w:r w:rsidRPr="007C4A02">
              <w:t>expense</w:t>
            </w:r>
          </w:p>
        </w:tc>
        <w:tc>
          <w:tcPr>
            <w:tcW w:w="180" w:type="dxa"/>
          </w:tcPr>
          <w:p w14:paraId="1DE0F19C" w14:textId="77777777" w:rsidR="008342AB" w:rsidRPr="007C4A02" w:rsidRDefault="008342AB" w:rsidP="000C7653">
            <w:pPr>
              <w:pStyle w:val="acctfourfigures"/>
              <w:spacing w:line="240" w:lineRule="atLeast"/>
              <w:ind w:left="-79" w:right="-79"/>
              <w:jc w:val="center"/>
            </w:pPr>
          </w:p>
        </w:tc>
        <w:tc>
          <w:tcPr>
            <w:tcW w:w="990" w:type="dxa"/>
          </w:tcPr>
          <w:p w14:paraId="59A1A6E1" w14:textId="77777777" w:rsidR="008342AB" w:rsidRPr="007C4A02" w:rsidRDefault="008342AB" w:rsidP="000C7653">
            <w:pPr>
              <w:pStyle w:val="acctfourfigures"/>
              <w:tabs>
                <w:tab w:val="clear" w:pos="765"/>
              </w:tabs>
              <w:spacing w:line="240" w:lineRule="atLeast"/>
              <w:ind w:left="-79" w:right="-79"/>
              <w:jc w:val="center"/>
            </w:pPr>
            <w:r w:rsidRPr="007C4A02">
              <w:t>tax</w:t>
            </w:r>
          </w:p>
        </w:tc>
        <w:tc>
          <w:tcPr>
            <w:tcW w:w="180" w:type="dxa"/>
          </w:tcPr>
          <w:p w14:paraId="298BE696" w14:textId="77777777" w:rsidR="008342AB" w:rsidRPr="007C4A02" w:rsidRDefault="008342AB" w:rsidP="000C7653">
            <w:pPr>
              <w:pStyle w:val="acctfourfigures"/>
              <w:tabs>
                <w:tab w:val="clear" w:pos="765"/>
              </w:tabs>
              <w:spacing w:line="240" w:lineRule="atLeast"/>
              <w:ind w:left="-79" w:right="-79"/>
              <w:jc w:val="center"/>
            </w:pPr>
          </w:p>
        </w:tc>
        <w:tc>
          <w:tcPr>
            <w:tcW w:w="990" w:type="dxa"/>
          </w:tcPr>
          <w:p w14:paraId="7719C661" w14:textId="77777777" w:rsidR="008342AB" w:rsidRPr="007C4A02" w:rsidRDefault="008342AB" w:rsidP="000C7653">
            <w:pPr>
              <w:pStyle w:val="acctfourfigures"/>
              <w:tabs>
                <w:tab w:val="clear" w:pos="765"/>
              </w:tabs>
              <w:spacing w:line="240" w:lineRule="atLeast"/>
              <w:ind w:left="-79" w:right="-79"/>
              <w:jc w:val="center"/>
            </w:pPr>
            <w:r w:rsidRPr="007C4A02">
              <w:t>tax</w:t>
            </w:r>
          </w:p>
        </w:tc>
        <w:tc>
          <w:tcPr>
            <w:tcW w:w="182" w:type="dxa"/>
          </w:tcPr>
          <w:p w14:paraId="32DC78CA" w14:textId="77777777" w:rsidR="008342AB" w:rsidRPr="007C4A02" w:rsidRDefault="008342AB" w:rsidP="000C7653">
            <w:pPr>
              <w:pStyle w:val="acctfourfigures"/>
              <w:tabs>
                <w:tab w:val="clear" w:pos="765"/>
              </w:tabs>
              <w:spacing w:line="240" w:lineRule="atLeast"/>
              <w:ind w:left="-79" w:right="-79"/>
              <w:jc w:val="center"/>
            </w:pPr>
          </w:p>
        </w:tc>
        <w:tc>
          <w:tcPr>
            <w:tcW w:w="988" w:type="dxa"/>
          </w:tcPr>
          <w:p w14:paraId="4F12B978" w14:textId="77777777" w:rsidR="008342AB" w:rsidRPr="007C4A02" w:rsidRDefault="008342AB" w:rsidP="000C7653">
            <w:pPr>
              <w:pStyle w:val="acctfourfigures"/>
              <w:tabs>
                <w:tab w:val="clear" w:pos="765"/>
              </w:tabs>
              <w:spacing w:line="240" w:lineRule="atLeast"/>
              <w:ind w:left="-79" w:right="-79"/>
              <w:jc w:val="center"/>
            </w:pPr>
            <w:r w:rsidRPr="007C4A02">
              <w:t>benefit</w:t>
            </w:r>
          </w:p>
        </w:tc>
        <w:tc>
          <w:tcPr>
            <w:tcW w:w="180" w:type="dxa"/>
          </w:tcPr>
          <w:p w14:paraId="1C621380" w14:textId="77777777" w:rsidR="008342AB" w:rsidRPr="007C4A02" w:rsidRDefault="008342AB" w:rsidP="000C7653">
            <w:pPr>
              <w:pStyle w:val="acctfourfigures"/>
              <w:spacing w:line="240" w:lineRule="atLeast"/>
              <w:ind w:left="-79" w:right="-79"/>
              <w:jc w:val="center"/>
            </w:pPr>
          </w:p>
        </w:tc>
        <w:tc>
          <w:tcPr>
            <w:tcW w:w="1001" w:type="dxa"/>
          </w:tcPr>
          <w:p w14:paraId="7992E658" w14:textId="77777777" w:rsidR="008342AB" w:rsidRPr="007C4A02" w:rsidRDefault="008342AB" w:rsidP="000C7653">
            <w:pPr>
              <w:pStyle w:val="acctfourfigures"/>
              <w:tabs>
                <w:tab w:val="clear" w:pos="765"/>
              </w:tabs>
              <w:spacing w:line="240" w:lineRule="atLeast"/>
              <w:ind w:left="-79" w:right="-79"/>
              <w:jc w:val="center"/>
            </w:pPr>
            <w:r w:rsidRPr="007C4A02">
              <w:t>tax</w:t>
            </w:r>
          </w:p>
        </w:tc>
      </w:tr>
      <w:tr w:rsidR="000C7653" w:rsidRPr="007C4A02" w14:paraId="7F1D9539" w14:textId="77777777" w:rsidTr="00A55AAB">
        <w:trPr>
          <w:cantSplit/>
          <w:tblHeader/>
        </w:trPr>
        <w:tc>
          <w:tcPr>
            <w:tcW w:w="2599" w:type="dxa"/>
          </w:tcPr>
          <w:p w14:paraId="58CD1074" w14:textId="77777777" w:rsidR="000C7653" w:rsidRPr="007C4A02" w:rsidRDefault="000C7653" w:rsidP="000C7653">
            <w:pPr>
              <w:spacing w:line="240" w:lineRule="atLeast"/>
            </w:pPr>
          </w:p>
        </w:tc>
        <w:tc>
          <w:tcPr>
            <w:tcW w:w="6851" w:type="dxa"/>
            <w:gridSpan w:val="11"/>
          </w:tcPr>
          <w:p w14:paraId="4DFD07B5" w14:textId="77777777" w:rsidR="000C7653" w:rsidRPr="007C4A02" w:rsidRDefault="000C7653" w:rsidP="000C7653">
            <w:pPr>
              <w:pStyle w:val="acctfourfigures"/>
              <w:spacing w:line="240" w:lineRule="atLeast"/>
              <w:jc w:val="center"/>
              <w:rPr>
                <w:rFonts w:cs="Times New Roman"/>
                <w:i/>
                <w:iCs/>
                <w:szCs w:val="22"/>
              </w:rPr>
            </w:pPr>
            <w:r w:rsidRPr="007C4A02">
              <w:rPr>
                <w:rFonts w:cs="Times New Roman"/>
                <w:i/>
                <w:iCs/>
                <w:szCs w:val="22"/>
              </w:rPr>
              <w:t>(in thousand Baht)</w:t>
            </w:r>
          </w:p>
        </w:tc>
      </w:tr>
      <w:tr w:rsidR="000C7653" w:rsidRPr="007C4A02" w14:paraId="760236D1" w14:textId="77777777" w:rsidTr="00A55AAB">
        <w:trPr>
          <w:cantSplit/>
        </w:trPr>
        <w:tc>
          <w:tcPr>
            <w:tcW w:w="2599" w:type="dxa"/>
          </w:tcPr>
          <w:p w14:paraId="2CF2B02F" w14:textId="77777777" w:rsidR="000C7653" w:rsidRPr="007C4A02" w:rsidRDefault="000C7653" w:rsidP="000C7653">
            <w:pPr>
              <w:spacing w:line="240" w:lineRule="atLeast"/>
              <w:ind w:left="180" w:hanging="180"/>
            </w:pPr>
            <w:r w:rsidRPr="007C4A02">
              <w:rPr>
                <w:b/>
                <w:bCs/>
                <w:i/>
                <w:iCs/>
              </w:rPr>
              <w:t>Recognised in other comprehensive income</w:t>
            </w:r>
          </w:p>
        </w:tc>
        <w:tc>
          <w:tcPr>
            <w:tcW w:w="990" w:type="dxa"/>
            <w:vAlign w:val="bottom"/>
          </w:tcPr>
          <w:p w14:paraId="755DB3F1" w14:textId="77777777" w:rsidR="000C7653" w:rsidRPr="007C4A02" w:rsidRDefault="000C7653" w:rsidP="000C7653">
            <w:pPr>
              <w:pStyle w:val="acctfourfigures"/>
              <w:tabs>
                <w:tab w:val="clear" w:pos="765"/>
                <w:tab w:val="decimal" w:pos="819"/>
              </w:tabs>
              <w:spacing w:line="240" w:lineRule="atLeast"/>
              <w:ind w:right="11"/>
              <w:rPr>
                <w:b/>
                <w:bCs/>
              </w:rPr>
            </w:pPr>
          </w:p>
        </w:tc>
        <w:tc>
          <w:tcPr>
            <w:tcW w:w="180" w:type="dxa"/>
            <w:vAlign w:val="bottom"/>
          </w:tcPr>
          <w:p w14:paraId="26CD1F96" w14:textId="77777777" w:rsidR="000C7653" w:rsidRPr="007C4A02" w:rsidRDefault="000C7653" w:rsidP="000C7653">
            <w:pPr>
              <w:pStyle w:val="acctfourfigures"/>
              <w:spacing w:line="240" w:lineRule="atLeast"/>
              <w:rPr>
                <w:b/>
                <w:bCs/>
              </w:rPr>
            </w:pPr>
          </w:p>
        </w:tc>
        <w:tc>
          <w:tcPr>
            <w:tcW w:w="990" w:type="dxa"/>
            <w:vAlign w:val="bottom"/>
          </w:tcPr>
          <w:p w14:paraId="26417ADC" w14:textId="77777777" w:rsidR="000C7653" w:rsidRPr="007C4A02" w:rsidRDefault="000C7653" w:rsidP="000C7653">
            <w:pPr>
              <w:pStyle w:val="acctfourfigures"/>
              <w:tabs>
                <w:tab w:val="clear" w:pos="765"/>
                <w:tab w:val="decimal" w:pos="819"/>
              </w:tabs>
              <w:spacing w:line="240" w:lineRule="atLeast"/>
              <w:ind w:right="11"/>
              <w:rPr>
                <w:b/>
                <w:bCs/>
              </w:rPr>
            </w:pPr>
          </w:p>
        </w:tc>
        <w:tc>
          <w:tcPr>
            <w:tcW w:w="180" w:type="dxa"/>
            <w:vAlign w:val="bottom"/>
          </w:tcPr>
          <w:p w14:paraId="39131AB2" w14:textId="77777777" w:rsidR="000C7653" w:rsidRPr="007C4A02" w:rsidRDefault="000C7653" w:rsidP="000C7653">
            <w:pPr>
              <w:pStyle w:val="acctfourfigures"/>
              <w:spacing w:line="240" w:lineRule="atLeast"/>
              <w:rPr>
                <w:b/>
                <w:bCs/>
              </w:rPr>
            </w:pPr>
          </w:p>
        </w:tc>
        <w:tc>
          <w:tcPr>
            <w:tcW w:w="990" w:type="dxa"/>
            <w:vAlign w:val="bottom"/>
          </w:tcPr>
          <w:p w14:paraId="2CF3F129" w14:textId="77777777" w:rsidR="000C7653" w:rsidRPr="007C4A02" w:rsidRDefault="000C7653" w:rsidP="000C7653">
            <w:pPr>
              <w:pStyle w:val="acctfourfigures"/>
              <w:tabs>
                <w:tab w:val="clear" w:pos="765"/>
                <w:tab w:val="decimal" w:pos="819"/>
              </w:tabs>
              <w:spacing w:line="240" w:lineRule="atLeast"/>
              <w:ind w:right="11"/>
              <w:rPr>
                <w:b/>
                <w:bCs/>
              </w:rPr>
            </w:pPr>
          </w:p>
        </w:tc>
        <w:tc>
          <w:tcPr>
            <w:tcW w:w="180" w:type="dxa"/>
            <w:vAlign w:val="bottom"/>
          </w:tcPr>
          <w:p w14:paraId="25778B36" w14:textId="77777777" w:rsidR="000C7653" w:rsidRPr="007C4A02" w:rsidRDefault="000C7653" w:rsidP="000C7653">
            <w:pPr>
              <w:pStyle w:val="acctfourfigures"/>
              <w:spacing w:line="240" w:lineRule="atLeast"/>
              <w:rPr>
                <w:b/>
                <w:bCs/>
              </w:rPr>
            </w:pPr>
          </w:p>
        </w:tc>
        <w:tc>
          <w:tcPr>
            <w:tcW w:w="990" w:type="dxa"/>
            <w:vAlign w:val="bottom"/>
          </w:tcPr>
          <w:p w14:paraId="76245DDF" w14:textId="77777777" w:rsidR="000C7653" w:rsidRPr="007C4A02" w:rsidRDefault="000C7653" w:rsidP="000C7653">
            <w:pPr>
              <w:pStyle w:val="acctfourfigures"/>
              <w:tabs>
                <w:tab w:val="clear" w:pos="765"/>
                <w:tab w:val="decimal" w:pos="819"/>
              </w:tabs>
              <w:spacing w:line="240" w:lineRule="atLeast"/>
              <w:ind w:right="11"/>
              <w:rPr>
                <w:b/>
                <w:bCs/>
              </w:rPr>
            </w:pPr>
          </w:p>
        </w:tc>
        <w:tc>
          <w:tcPr>
            <w:tcW w:w="182" w:type="dxa"/>
            <w:vAlign w:val="bottom"/>
          </w:tcPr>
          <w:p w14:paraId="6C322A3F" w14:textId="77777777" w:rsidR="000C7653" w:rsidRPr="007C4A02" w:rsidRDefault="000C7653" w:rsidP="000C7653">
            <w:pPr>
              <w:pStyle w:val="acctfourfigures"/>
              <w:tabs>
                <w:tab w:val="clear" w:pos="765"/>
                <w:tab w:val="decimal" w:pos="731"/>
              </w:tabs>
              <w:spacing w:line="240" w:lineRule="atLeast"/>
              <w:ind w:right="11"/>
              <w:rPr>
                <w:b/>
                <w:bCs/>
              </w:rPr>
            </w:pPr>
          </w:p>
        </w:tc>
        <w:tc>
          <w:tcPr>
            <w:tcW w:w="988" w:type="dxa"/>
            <w:vAlign w:val="bottom"/>
          </w:tcPr>
          <w:p w14:paraId="5B8BA500" w14:textId="77777777" w:rsidR="000C7653" w:rsidRPr="007C4A02" w:rsidRDefault="000C7653" w:rsidP="000C7653">
            <w:pPr>
              <w:pStyle w:val="acctfourfigures"/>
              <w:tabs>
                <w:tab w:val="clear" w:pos="765"/>
                <w:tab w:val="decimal" w:pos="564"/>
              </w:tabs>
              <w:spacing w:line="240" w:lineRule="atLeast"/>
              <w:ind w:right="11"/>
              <w:rPr>
                <w:b/>
                <w:bCs/>
              </w:rPr>
            </w:pPr>
          </w:p>
        </w:tc>
        <w:tc>
          <w:tcPr>
            <w:tcW w:w="180" w:type="dxa"/>
            <w:vAlign w:val="bottom"/>
          </w:tcPr>
          <w:p w14:paraId="1745E36B" w14:textId="77777777" w:rsidR="000C7653" w:rsidRPr="007C4A02" w:rsidRDefault="000C7653" w:rsidP="000C7653">
            <w:pPr>
              <w:pStyle w:val="acctfourfigures"/>
              <w:spacing w:line="240" w:lineRule="atLeast"/>
              <w:rPr>
                <w:b/>
                <w:bCs/>
              </w:rPr>
            </w:pPr>
          </w:p>
        </w:tc>
        <w:tc>
          <w:tcPr>
            <w:tcW w:w="1001" w:type="dxa"/>
            <w:vAlign w:val="bottom"/>
          </w:tcPr>
          <w:p w14:paraId="6F32415B" w14:textId="77777777" w:rsidR="000C7653" w:rsidRPr="007C4A02" w:rsidRDefault="000C7653" w:rsidP="000C7653">
            <w:pPr>
              <w:pStyle w:val="acctfourfigures"/>
              <w:tabs>
                <w:tab w:val="clear" w:pos="765"/>
                <w:tab w:val="decimal" w:pos="740"/>
              </w:tabs>
              <w:spacing w:line="240" w:lineRule="atLeast"/>
              <w:ind w:right="11"/>
              <w:rPr>
                <w:b/>
                <w:bCs/>
              </w:rPr>
            </w:pPr>
          </w:p>
        </w:tc>
      </w:tr>
      <w:tr w:rsidR="000C7653" w:rsidRPr="007C4A02" w14:paraId="6F5C4271" w14:textId="77777777" w:rsidTr="00A55AAB">
        <w:trPr>
          <w:cantSplit/>
        </w:trPr>
        <w:tc>
          <w:tcPr>
            <w:tcW w:w="2599" w:type="dxa"/>
          </w:tcPr>
          <w:p w14:paraId="38000F81" w14:textId="16B07C6E" w:rsidR="000C7653" w:rsidRPr="007C4A02" w:rsidRDefault="000C7653" w:rsidP="000C7653">
            <w:pPr>
              <w:spacing w:line="240" w:lineRule="atLeast"/>
              <w:ind w:left="180" w:hanging="180"/>
              <w:rPr>
                <w:b/>
                <w:bCs/>
                <w:i/>
                <w:iCs/>
              </w:rPr>
            </w:pPr>
            <w:r w:rsidRPr="007C4A02">
              <w:t xml:space="preserve">Financial assets </w:t>
            </w:r>
            <w:r>
              <w:t xml:space="preserve">measured at </w:t>
            </w:r>
            <w:r w:rsidRPr="007C4A02">
              <w:t xml:space="preserve">fair value </w:t>
            </w:r>
            <w:r>
              <w:t>through</w:t>
            </w:r>
            <w:r w:rsidRPr="007C4A02">
              <w:t xml:space="preserve"> other comprehensive income</w:t>
            </w:r>
          </w:p>
        </w:tc>
        <w:tc>
          <w:tcPr>
            <w:tcW w:w="990" w:type="dxa"/>
            <w:vAlign w:val="bottom"/>
          </w:tcPr>
          <w:p w14:paraId="755F91F7" w14:textId="2459E887" w:rsidR="000C7653" w:rsidRPr="007C4A02" w:rsidRDefault="000C7653" w:rsidP="000C7653">
            <w:pPr>
              <w:pStyle w:val="acctfourfigures"/>
              <w:tabs>
                <w:tab w:val="clear" w:pos="765"/>
                <w:tab w:val="decimal" w:pos="819"/>
              </w:tabs>
              <w:spacing w:line="240" w:lineRule="atLeast"/>
              <w:ind w:right="11"/>
            </w:pPr>
            <w:r w:rsidRPr="007C4A02">
              <w:t>123,540</w:t>
            </w:r>
          </w:p>
        </w:tc>
        <w:tc>
          <w:tcPr>
            <w:tcW w:w="180" w:type="dxa"/>
            <w:vAlign w:val="bottom"/>
          </w:tcPr>
          <w:p w14:paraId="6E6FA338" w14:textId="77777777" w:rsidR="000C7653" w:rsidRPr="007C4A02" w:rsidRDefault="000C7653" w:rsidP="000C7653">
            <w:pPr>
              <w:pStyle w:val="acctfourfigures"/>
              <w:spacing w:line="240" w:lineRule="atLeast"/>
            </w:pPr>
          </w:p>
        </w:tc>
        <w:tc>
          <w:tcPr>
            <w:tcW w:w="990" w:type="dxa"/>
            <w:vAlign w:val="bottom"/>
          </w:tcPr>
          <w:p w14:paraId="4BD58A2A" w14:textId="5142B23B" w:rsidR="000C7653" w:rsidRPr="007C4A02" w:rsidRDefault="000C7653" w:rsidP="000C7653">
            <w:pPr>
              <w:pStyle w:val="acctfourfigures"/>
              <w:tabs>
                <w:tab w:val="clear" w:pos="765"/>
                <w:tab w:val="decimal" w:pos="819"/>
              </w:tabs>
              <w:spacing w:line="240" w:lineRule="atLeast"/>
              <w:ind w:right="11"/>
            </w:pPr>
            <w:r w:rsidRPr="007C4A02">
              <w:t>(52,96</w:t>
            </w:r>
            <w:r>
              <w:t>3</w:t>
            </w:r>
            <w:r w:rsidRPr="007C4A02">
              <w:t>)</w:t>
            </w:r>
          </w:p>
        </w:tc>
        <w:tc>
          <w:tcPr>
            <w:tcW w:w="180" w:type="dxa"/>
            <w:vAlign w:val="bottom"/>
          </w:tcPr>
          <w:p w14:paraId="5A22399C" w14:textId="77777777" w:rsidR="000C7653" w:rsidRPr="007C4A02" w:rsidRDefault="000C7653" w:rsidP="000C7653">
            <w:pPr>
              <w:pStyle w:val="acctfourfigures"/>
              <w:spacing w:line="240" w:lineRule="atLeast"/>
            </w:pPr>
          </w:p>
        </w:tc>
        <w:tc>
          <w:tcPr>
            <w:tcW w:w="990" w:type="dxa"/>
            <w:vAlign w:val="bottom"/>
          </w:tcPr>
          <w:p w14:paraId="6E08F308" w14:textId="5799D0EA" w:rsidR="000C7653" w:rsidRPr="007C4A02" w:rsidRDefault="000C7653" w:rsidP="000C7653">
            <w:pPr>
              <w:pStyle w:val="acctfourfigures"/>
              <w:tabs>
                <w:tab w:val="clear" w:pos="765"/>
                <w:tab w:val="decimal" w:pos="819"/>
              </w:tabs>
              <w:spacing w:line="240" w:lineRule="atLeast"/>
              <w:ind w:right="11"/>
            </w:pPr>
            <w:r w:rsidRPr="007C4A02">
              <w:t>70,57</w:t>
            </w:r>
            <w:r>
              <w:t>7</w:t>
            </w:r>
          </w:p>
        </w:tc>
        <w:tc>
          <w:tcPr>
            <w:tcW w:w="180" w:type="dxa"/>
            <w:vAlign w:val="bottom"/>
          </w:tcPr>
          <w:p w14:paraId="6860602E" w14:textId="77777777" w:rsidR="000C7653" w:rsidRPr="007C4A02" w:rsidRDefault="000C7653" w:rsidP="000C7653">
            <w:pPr>
              <w:pStyle w:val="acctfourfigures"/>
              <w:spacing w:line="240" w:lineRule="atLeast"/>
            </w:pPr>
          </w:p>
        </w:tc>
        <w:tc>
          <w:tcPr>
            <w:tcW w:w="990" w:type="dxa"/>
            <w:vAlign w:val="bottom"/>
          </w:tcPr>
          <w:p w14:paraId="5456C2AA" w14:textId="07D322CB" w:rsidR="000C7653" w:rsidRPr="007C4A02" w:rsidRDefault="000C7653" w:rsidP="000C7653">
            <w:pPr>
              <w:pStyle w:val="acctfourfigures"/>
              <w:tabs>
                <w:tab w:val="clear" w:pos="765"/>
                <w:tab w:val="decimal" w:pos="564"/>
              </w:tabs>
              <w:spacing w:line="240" w:lineRule="atLeast"/>
              <w:ind w:right="11"/>
              <w:rPr>
                <w:b/>
                <w:bCs/>
              </w:rPr>
            </w:pPr>
            <w:r w:rsidRPr="007C4A02">
              <w:rPr>
                <w:b/>
                <w:bCs/>
              </w:rPr>
              <w:t>-</w:t>
            </w:r>
          </w:p>
        </w:tc>
        <w:tc>
          <w:tcPr>
            <w:tcW w:w="182" w:type="dxa"/>
            <w:vAlign w:val="bottom"/>
          </w:tcPr>
          <w:p w14:paraId="1F76DA90" w14:textId="77777777" w:rsidR="000C7653" w:rsidRPr="007C4A02" w:rsidRDefault="000C7653" w:rsidP="000C7653">
            <w:pPr>
              <w:pStyle w:val="acctfourfigures"/>
              <w:tabs>
                <w:tab w:val="clear" w:pos="765"/>
                <w:tab w:val="decimal" w:pos="564"/>
                <w:tab w:val="decimal" w:pos="731"/>
              </w:tabs>
              <w:spacing w:line="240" w:lineRule="atLeast"/>
              <w:ind w:right="11"/>
              <w:rPr>
                <w:b/>
                <w:bCs/>
              </w:rPr>
            </w:pPr>
          </w:p>
        </w:tc>
        <w:tc>
          <w:tcPr>
            <w:tcW w:w="988" w:type="dxa"/>
            <w:vAlign w:val="bottom"/>
          </w:tcPr>
          <w:p w14:paraId="2DAB81E2" w14:textId="49EA722E" w:rsidR="000C7653" w:rsidRPr="007C4A02" w:rsidRDefault="000C7653" w:rsidP="000C7653">
            <w:pPr>
              <w:pStyle w:val="acctfourfigures"/>
              <w:tabs>
                <w:tab w:val="clear" w:pos="765"/>
                <w:tab w:val="decimal" w:pos="564"/>
              </w:tabs>
              <w:spacing w:line="240" w:lineRule="atLeast"/>
              <w:ind w:right="11"/>
              <w:rPr>
                <w:b/>
                <w:bCs/>
              </w:rPr>
            </w:pPr>
            <w:r w:rsidRPr="007C4A02">
              <w:rPr>
                <w:b/>
                <w:bCs/>
              </w:rPr>
              <w:t>-</w:t>
            </w:r>
          </w:p>
        </w:tc>
        <w:tc>
          <w:tcPr>
            <w:tcW w:w="180" w:type="dxa"/>
            <w:vAlign w:val="bottom"/>
          </w:tcPr>
          <w:p w14:paraId="27A27E17" w14:textId="77777777" w:rsidR="000C7653" w:rsidRPr="007C4A02" w:rsidRDefault="000C7653" w:rsidP="000C7653">
            <w:pPr>
              <w:pStyle w:val="acctfourfigures"/>
              <w:tabs>
                <w:tab w:val="decimal" w:pos="564"/>
              </w:tabs>
              <w:spacing w:line="240" w:lineRule="atLeast"/>
              <w:rPr>
                <w:b/>
                <w:bCs/>
              </w:rPr>
            </w:pPr>
          </w:p>
        </w:tc>
        <w:tc>
          <w:tcPr>
            <w:tcW w:w="1001" w:type="dxa"/>
            <w:vAlign w:val="bottom"/>
          </w:tcPr>
          <w:p w14:paraId="1FCBFAAB" w14:textId="422B1D89" w:rsidR="000C7653" w:rsidRPr="007C4A02" w:rsidRDefault="000C7653" w:rsidP="000C7653">
            <w:pPr>
              <w:pStyle w:val="acctfourfigures"/>
              <w:tabs>
                <w:tab w:val="clear" w:pos="765"/>
                <w:tab w:val="decimal" w:pos="564"/>
              </w:tabs>
              <w:spacing w:line="240" w:lineRule="atLeast"/>
              <w:ind w:right="11"/>
              <w:rPr>
                <w:b/>
                <w:bCs/>
              </w:rPr>
            </w:pPr>
            <w:r w:rsidRPr="007C4A02">
              <w:rPr>
                <w:b/>
                <w:bCs/>
              </w:rPr>
              <w:t>-</w:t>
            </w:r>
          </w:p>
        </w:tc>
      </w:tr>
      <w:tr w:rsidR="000C7653" w:rsidRPr="007C4A02" w14:paraId="332575CC" w14:textId="77777777" w:rsidTr="00A55AAB">
        <w:trPr>
          <w:cantSplit/>
        </w:trPr>
        <w:tc>
          <w:tcPr>
            <w:tcW w:w="2599" w:type="dxa"/>
          </w:tcPr>
          <w:p w14:paraId="0BABFCEF" w14:textId="3858C5E3" w:rsidR="000C7653" w:rsidRPr="007C4A02" w:rsidRDefault="000C7653" w:rsidP="000C7653">
            <w:pPr>
              <w:spacing w:line="240" w:lineRule="atLeast"/>
              <w:ind w:left="180" w:hanging="180"/>
            </w:pPr>
            <w:r w:rsidRPr="007C4A02">
              <w:t>Derivatives</w:t>
            </w:r>
          </w:p>
        </w:tc>
        <w:tc>
          <w:tcPr>
            <w:tcW w:w="990" w:type="dxa"/>
            <w:vAlign w:val="bottom"/>
          </w:tcPr>
          <w:p w14:paraId="6013170B" w14:textId="77B16E43" w:rsidR="000C7653" w:rsidRPr="007C4A02" w:rsidRDefault="000C7653" w:rsidP="000C7653">
            <w:pPr>
              <w:pStyle w:val="acctfourfigures"/>
              <w:tabs>
                <w:tab w:val="clear" w:pos="765"/>
                <w:tab w:val="decimal" w:pos="819"/>
              </w:tabs>
              <w:spacing w:line="240" w:lineRule="atLeast"/>
              <w:ind w:right="11"/>
            </w:pPr>
            <w:r w:rsidRPr="007C4A02">
              <w:t>613,256</w:t>
            </w:r>
          </w:p>
        </w:tc>
        <w:tc>
          <w:tcPr>
            <w:tcW w:w="180" w:type="dxa"/>
            <w:vAlign w:val="bottom"/>
          </w:tcPr>
          <w:p w14:paraId="5767E001" w14:textId="77777777" w:rsidR="000C7653" w:rsidRPr="007C4A02" w:rsidRDefault="000C7653" w:rsidP="000C7653">
            <w:pPr>
              <w:pStyle w:val="acctfourfigures"/>
              <w:spacing w:line="240" w:lineRule="atLeast"/>
            </w:pPr>
          </w:p>
        </w:tc>
        <w:tc>
          <w:tcPr>
            <w:tcW w:w="990" w:type="dxa"/>
            <w:vAlign w:val="bottom"/>
          </w:tcPr>
          <w:p w14:paraId="47096C7E" w14:textId="3691F0FF" w:rsidR="000C7653" w:rsidRPr="007C4A02" w:rsidRDefault="000C7653" w:rsidP="000C7653">
            <w:pPr>
              <w:pStyle w:val="acctfourfigures"/>
              <w:tabs>
                <w:tab w:val="clear" w:pos="765"/>
                <w:tab w:val="decimal" w:pos="819"/>
              </w:tabs>
              <w:spacing w:line="240" w:lineRule="atLeast"/>
              <w:ind w:right="11"/>
            </w:pPr>
            <w:r w:rsidRPr="007C4A02">
              <w:t>(11,614)</w:t>
            </w:r>
          </w:p>
        </w:tc>
        <w:tc>
          <w:tcPr>
            <w:tcW w:w="180" w:type="dxa"/>
            <w:vAlign w:val="bottom"/>
          </w:tcPr>
          <w:p w14:paraId="4F93E75A" w14:textId="77777777" w:rsidR="000C7653" w:rsidRPr="007C4A02" w:rsidRDefault="000C7653" w:rsidP="000C7653">
            <w:pPr>
              <w:pStyle w:val="acctfourfigures"/>
              <w:spacing w:line="240" w:lineRule="atLeast"/>
            </w:pPr>
          </w:p>
        </w:tc>
        <w:tc>
          <w:tcPr>
            <w:tcW w:w="990" w:type="dxa"/>
            <w:vAlign w:val="bottom"/>
          </w:tcPr>
          <w:p w14:paraId="781F4FC5" w14:textId="030BDFB4" w:rsidR="000C7653" w:rsidRPr="007C4A02" w:rsidRDefault="000C7653" w:rsidP="000C7653">
            <w:pPr>
              <w:pStyle w:val="acctfourfigures"/>
              <w:tabs>
                <w:tab w:val="clear" w:pos="765"/>
                <w:tab w:val="decimal" w:pos="819"/>
              </w:tabs>
              <w:spacing w:line="240" w:lineRule="atLeast"/>
              <w:ind w:right="11"/>
            </w:pPr>
            <w:r w:rsidRPr="007C4A02">
              <w:t>601,642</w:t>
            </w:r>
          </w:p>
        </w:tc>
        <w:tc>
          <w:tcPr>
            <w:tcW w:w="180" w:type="dxa"/>
            <w:vAlign w:val="bottom"/>
          </w:tcPr>
          <w:p w14:paraId="64441DDE" w14:textId="77777777" w:rsidR="000C7653" w:rsidRPr="007C4A02" w:rsidRDefault="000C7653" w:rsidP="000C7653">
            <w:pPr>
              <w:pStyle w:val="acctfourfigures"/>
              <w:spacing w:line="240" w:lineRule="atLeast"/>
            </w:pPr>
          </w:p>
        </w:tc>
        <w:tc>
          <w:tcPr>
            <w:tcW w:w="990" w:type="dxa"/>
            <w:vAlign w:val="bottom"/>
          </w:tcPr>
          <w:p w14:paraId="243ABDAB" w14:textId="491D4BBB" w:rsidR="000C7653" w:rsidRPr="007C4A02" w:rsidRDefault="000C7653" w:rsidP="000C7653">
            <w:pPr>
              <w:pStyle w:val="acctfourfigures"/>
              <w:tabs>
                <w:tab w:val="clear" w:pos="765"/>
                <w:tab w:val="decimal" w:pos="564"/>
              </w:tabs>
              <w:spacing w:line="240" w:lineRule="atLeast"/>
              <w:ind w:right="11"/>
              <w:rPr>
                <w:b/>
                <w:bCs/>
              </w:rPr>
            </w:pPr>
            <w:r w:rsidRPr="007C4A02">
              <w:rPr>
                <w:b/>
                <w:bCs/>
              </w:rPr>
              <w:t>-</w:t>
            </w:r>
          </w:p>
        </w:tc>
        <w:tc>
          <w:tcPr>
            <w:tcW w:w="182" w:type="dxa"/>
            <w:vAlign w:val="bottom"/>
          </w:tcPr>
          <w:p w14:paraId="7C8B11CC" w14:textId="77777777" w:rsidR="000C7653" w:rsidRPr="007C4A02" w:rsidRDefault="000C7653" w:rsidP="000C7653">
            <w:pPr>
              <w:pStyle w:val="acctfourfigures"/>
              <w:tabs>
                <w:tab w:val="clear" w:pos="765"/>
                <w:tab w:val="decimal" w:pos="564"/>
                <w:tab w:val="decimal" w:pos="731"/>
              </w:tabs>
              <w:spacing w:line="240" w:lineRule="atLeast"/>
              <w:ind w:right="11"/>
              <w:rPr>
                <w:b/>
                <w:bCs/>
              </w:rPr>
            </w:pPr>
          </w:p>
        </w:tc>
        <w:tc>
          <w:tcPr>
            <w:tcW w:w="988" w:type="dxa"/>
            <w:vAlign w:val="bottom"/>
          </w:tcPr>
          <w:p w14:paraId="7E36C6A7" w14:textId="03EF1E7A" w:rsidR="000C7653" w:rsidRPr="007C4A02" w:rsidRDefault="000C7653" w:rsidP="000C7653">
            <w:pPr>
              <w:pStyle w:val="acctfourfigures"/>
              <w:tabs>
                <w:tab w:val="clear" w:pos="765"/>
                <w:tab w:val="decimal" w:pos="564"/>
              </w:tabs>
              <w:spacing w:line="240" w:lineRule="atLeast"/>
              <w:ind w:right="11"/>
              <w:rPr>
                <w:b/>
                <w:bCs/>
              </w:rPr>
            </w:pPr>
            <w:r w:rsidRPr="007C4A02">
              <w:rPr>
                <w:b/>
                <w:bCs/>
              </w:rPr>
              <w:t>-</w:t>
            </w:r>
          </w:p>
        </w:tc>
        <w:tc>
          <w:tcPr>
            <w:tcW w:w="180" w:type="dxa"/>
            <w:vAlign w:val="bottom"/>
          </w:tcPr>
          <w:p w14:paraId="166FE523" w14:textId="77777777" w:rsidR="000C7653" w:rsidRPr="007C4A02" w:rsidRDefault="000C7653" w:rsidP="000C7653">
            <w:pPr>
              <w:pStyle w:val="acctfourfigures"/>
              <w:tabs>
                <w:tab w:val="decimal" w:pos="564"/>
              </w:tabs>
              <w:spacing w:line="240" w:lineRule="atLeast"/>
              <w:rPr>
                <w:b/>
                <w:bCs/>
              </w:rPr>
            </w:pPr>
          </w:p>
        </w:tc>
        <w:tc>
          <w:tcPr>
            <w:tcW w:w="1001" w:type="dxa"/>
            <w:vAlign w:val="bottom"/>
          </w:tcPr>
          <w:p w14:paraId="5DB63BEA" w14:textId="0770E41F" w:rsidR="000C7653" w:rsidRPr="007C4A02" w:rsidRDefault="000C7653" w:rsidP="000C7653">
            <w:pPr>
              <w:pStyle w:val="acctfourfigures"/>
              <w:tabs>
                <w:tab w:val="clear" w:pos="765"/>
                <w:tab w:val="decimal" w:pos="564"/>
              </w:tabs>
              <w:spacing w:line="240" w:lineRule="atLeast"/>
              <w:ind w:right="11"/>
              <w:rPr>
                <w:b/>
                <w:bCs/>
              </w:rPr>
            </w:pPr>
            <w:r w:rsidRPr="007C4A02">
              <w:rPr>
                <w:b/>
                <w:bCs/>
              </w:rPr>
              <w:t>-</w:t>
            </w:r>
          </w:p>
        </w:tc>
      </w:tr>
      <w:tr w:rsidR="000C7653" w:rsidRPr="007C4A02" w14:paraId="1C1491A4" w14:textId="77777777" w:rsidTr="00B643E3">
        <w:trPr>
          <w:cantSplit/>
        </w:trPr>
        <w:tc>
          <w:tcPr>
            <w:tcW w:w="2599" w:type="dxa"/>
          </w:tcPr>
          <w:p w14:paraId="4DFDEC62" w14:textId="6DDB77D1" w:rsidR="000C7653" w:rsidRPr="007C4A02" w:rsidRDefault="000C7653" w:rsidP="000C7653">
            <w:pPr>
              <w:spacing w:line="240" w:lineRule="atLeast"/>
              <w:ind w:left="180" w:hanging="180"/>
            </w:pPr>
            <w:r w:rsidRPr="007C4A02">
              <w:t xml:space="preserve">Defined benefit plan actuarial </w:t>
            </w:r>
            <w:r>
              <w:t>gain (</w:t>
            </w:r>
            <w:r w:rsidRPr="007C4A02">
              <w:t>loss</w:t>
            </w:r>
            <w:r>
              <w:t>)</w:t>
            </w:r>
          </w:p>
        </w:tc>
        <w:tc>
          <w:tcPr>
            <w:tcW w:w="990" w:type="dxa"/>
            <w:vAlign w:val="bottom"/>
          </w:tcPr>
          <w:p w14:paraId="21623A34" w14:textId="5EC05D33" w:rsidR="000C7653" w:rsidRPr="007C4A02" w:rsidRDefault="000C7653" w:rsidP="000C7653">
            <w:pPr>
              <w:pStyle w:val="acctfourfigures"/>
              <w:tabs>
                <w:tab w:val="clear" w:pos="765"/>
                <w:tab w:val="decimal" w:pos="819"/>
              </w:tabs>
              <w:spacing w:line="240" w:lineRule="atLeast"/>
              <w:ind w:right="11"/>
            </w:pPr>
            <w:r w:rsidRPr="007C4A02">
              <w:t>6,123</w:t>
            </w:r>
          </w:p>
        </w:tc>
        <w:tc>
          <w:tcPr>
            <w:tcW w:w="180" w:type="dxa"/>
            <w:vAlign w:val="bottom"/>
          </w:tcPr>
          <w:p w14:paraId="505FA51F" w14:textId="77777777" w:rsidR="000C7653" w:rsidRPr="007C4A02" w:rsidRDefault="000C7653" w:rsidP="000C7653">
            <w:pPr>
              <w:pStyle w:val="acctfourfigures"/>
              <w:spacing w:line="240" w:lineRule="atLeast"/>
            </w:pPr>
          </w:p>
        </w:tc>
        <w:tc>
          <w:tcPr>
            <w:tcW w:w="990" w:type="dxa"/>
            <w:vAlign w:val="bottom"/>
          </w:tcPr>
          <w:p w14:paraId="004E7400" w14:textId="37FFDDB2" w:rsidR="000C7653" w:rsidRPr="007C4A02" w:rsidRDefault="000C7653" w:rsidP="000C7653">
            <w:pPr>
              <w:pStyle w:val="acctfourfigures"/>
              <w:tabs>
                <w:tab w:val="clear" w:pos="765"/>
                <w:tab w:val="decimal" w:pos="819"/>
              </w:tabs>
              <w:spacing w:line="240" w:lineRule="atLeast"/>
              <w:ind w:right="11"/>
            </w:pPr>
            <w:r w:rsidRPr="007C4A02">
              <w:t>(1,22</w:t>
            </w:r>
            <w:r>
              <w:t>4</w:t>
            </w:r>
            <w:r w:rsidRPr="007C4A02">
              <w:t>)</w:t>
            </w:r>
          </w:p>
        </w:tc>
        <w:tc>
          <w:tcPr>
            <w:tcW w:w="180" w:type="dxa"/>
            <w:vAlign w:val="bottom"/>
          </w:tcPr>
          <w:p w14:paraId="5CC4E064" w14:textId="77777777" w:rsidR="000C7653" w:rsidRPr="007C4A02" w:rsidRDefault="000C7653" w:rsidP="000C7653">
            <w:pPr>
              <w:pStyle w:val="acctfourfigures"/>
              <w:spacing w:line="240" w:lineRule="atLeast"/>
            </w:pPr>
          </w:p>
        </w:tc>
        <w:tc>
          <w:tcPr>
            <w:tcW w:w="990" w:type="dxa"/>
            <w:vAlign w:val="bottom"/>
          </w:tcPr>
          <w:p w14:paraId="07E1459C" w14:textId="77247816" w:rsidR="000C7653" w:rsidRPr="007C4A02" w:rsidRDefault="000C7653" w:rsidP="000C7653">
            <w:pPr>
              <w:pStyle w:val="acctfourfigures"/>
              <w:tabs>
                <w:tab w:val="clear" w:pos="765"/>
                <w:tab w:val="decimal" w:pos="819"/>
              </w:tabs>
              <w:spacing w:line="240" w:lineRule="atLeast"/>
              <w:ind w:right="11"/>
            </w:pPr>
            <w:r w:rsidRPr="007C4A02">
              <w:t>4,89</w:t>
            </w:r>
            <w:r>
              <w:t>9</w:t>
            </w:r>
          </w:p>
        </w:tc>
        <w:tc>
          <w:tcPr>
            <w:tcW w:w="180" w:type="dxa"/>
            <w:vAlign w:val="bottom"/>
          </w:tcPr>
          <w:p w14:paraId="68381509" w14:textId="77777777" w:rsidR="000C7653" w:rsidRPr="007C4A02" w:rsidRDefault="000C7653" w:rsidP="000C7653">
            <w:pPr>
              <w:pStyle w:val="acctfourfigures"/>
              <w:spacing w:line="240" w:lineRule="atLeast"/>
            </w:pPr>
          </w:p>
        </w:tc>
        <w:tc>
          <w:tcPr>
            <w:tcW w:w="990" w:type="dxa"/>
            <w:vAlign w:val="bottom"/>
          </w:tcPr>
          <w:p w14:paraId="4A8BF048" w14:textId="4ADFCCF3" w:rsidR="000C7653" w:rsidRPr="007C4A02" w:rsidRDefault="000C7653" w:rsidP="000C7653">
            <w:pPr>
              <w:pStyle w:val="acctfourfigures"/>
              <w:tabs>
                <w:tab w:val="clear" w:pos="765"/>
                <w:tab w:val="decimal" w:pos="819"/>
              </w:tabs>
              <w:spacing w:line="240" w:lineRule="atLeast"/>
              <w:ind w:right="11"/>
            </w:pPr>
            <w:r w:rsidRPr="007C4A02">
              <w:t>(28,913)</w:t>
            </w:r>
          </w:p>
        </w:tc>
        <w:tc>
          <w:tcPr>
            <w:tcW w:w="182" w:type="dxa"/>
            <w:vAlign w:val="bottom"/>
          </w:tcPr>
          <w:p w14:paraId="758DD737" w14:textId="77777777" w:rsidR="000C7653" w:rsidRPr="007C4A02" w:rsidRDefault="000C7653" w:rsidP="000C7653">
            <w:pPr>
              <w:pStyle w:val="acctfourfigures"/>
              <w:spacing w:line="240" w:lineRule="atLeast"/>
            </w:pPr>
          </w:p>
        </w:tc>
        <w:tc>
          <w:tcPr>
            <w:tcW w:w="988" w:type="dxa"/>
            <w:vAlign w:val="bottom"/>
          </w:tcPr>
          <w:p w14:paraId="5D8649BF" w14:textId="028A9A46" w:rsidR="000C7653" w:rsidRPr="007C4A02" w:rsidRDefault="000C7653" w:rsidP="000C7653">
            <w:pPr>
              <w:pStyle w:val="acctfourfigures"/>
              <w:tabs>
                <w:tab w:val="clear" w:pos="765"/>
                <w:tab w:val="decimal" w:pos="819"/>
              </w:tabs>
              <w:spacing w:line="240" w:lineRule="atLeast"/>
              <w:ind w:right="11"/>
            </w:pPr>
            <w:r w:rsidRPr="007C4A02">
              <w:t>5,783</w:t>
            </w:r>
          </w:p>
        </w:tc>
        <w:tc>
          <w:tcPr>
            <w:tcW w:w="180" w:type="dxa"/>
            <w:vAlign w:val="bottom"/>
          </w:tcPr>
          <w:p w14:paraId="03C80C77" w14:textId="77777777" w:rsidR="000C7653" w:rsidRPr="007C4A02" w:rsidRDefault="000C7653" w:rsidP="000C7653">
            <w:pPr>
              <w:pStyle w:val="acctfourfigures"/>
              <w:spacing w:line="240" w:lineRule="atLeast"/>
            </w:pPr>
          </w:p>
        </w:tc>
        <w:tc>
          <w:tcPr>
            <w:tcW w:w="1001" w:type="dxa"/>
            <w:vAlign w:val="bottom"/>
          </w:tcPr>
          <w:p w14:paraId="2C92F02C" w14:textId="1C830CFC" w:rsidR="000C7653" w:rsidRPr="007C4A02" w:rsidRDefault="000C7653" w:rsidP="000C7653">
            <w:pPr>
              <w:pStyle w:val="acctfourfigures"/>
              <w:tabs>
                <w:tab w:val="clear" w:pos="765"/>
                <w:tab w:val="decimal" w:pos="819"/>
              </w:tabs>
              <w:spacing w:line="240" w:lineRule="atLeast"/>
              <w:ind w:right="11"/>
            </w:pPr>
            <w:r w:rsidRPr="007C4A02">
              <w:t>(23,130)</w:t>
            </w:r>
          </w:p>
        </w:tc>
      </w:tr>
      <w:tr w:rsidR="000C7653" w:rsidRPr="007C4A02" w14:paraId="2CFE6F9D" w14:textId="77777777" w:rsidTr="00B643E3">
        <w:trPr>
          <w:cantSplit/>
        </w:trPr>
        <w:tc>
          <w:tcPr>
            <w:tcW w:w="2599" w:type="dxa"/>
          </w:tcPr>
          <w:p w14:paraId="2D0A3DCA" w14:textId="3319D605" w:rsidR="000C7653" w:rsidRPr="007C4A02" w:rsidRDefault="000C7653" w:rsidP="000C7653">
            <w:pPr>
              <w:spacing w:line="240" w:lineRule="atLeast"/>
              <w:ind w:left="180" w:hanging="180"/>
              <w:rPr>
                <w:b/>
                <w:bCs/>
              </w:rPr>
            </w:pPr>
            <w:r w:rsidRPr="007C4A02">
              <w:rPr>
                <w:b/>
                <w:bCs/>
              </w:rPr>
              <w:t>Total</w:t>
            </w:r>
          </w:p>
        </w:tc>
        <w:tc>
          <w:tcPr>
            <w:tcW w:w="990" w:type="dxa"/>
            <w:tcBorders>
              <w:top w:val="single" w:sz="4" w:space="0" w:color="auto"/>
              <w:bottom w:val="double" w:sz="4" w:space="0" w:color="auto"/>
            </w:tcBorders>
            <w:vAlign w:val="bottom"/>
          </w:tcPr>
          <w:p w14:paraId="7CF130D7" w14:textId="32B0364A" w:rsidR="000C7653" w:rsidRPr="009575B1" w:rsidRDefault="000C7653" w:rsidP="000C7653">
            <w:pPr>
              <w:pStyle w:val="acctfourfigures"/>
              <w:tabs>
                <w:tab w:val="clear" w:pos="765"/>
                <w:tab w:val="decimal" w:pos="819"/>
              </w:tabs>
              <w:spacing w:line="240" w:lineRule="atLeast"/>
              <w:ind w:right="11"/>
              <w:rPr>
                <w:b/>
                <w:bCs/>
              </w:rPr>
            </w:pPr>
            <w:r w:rsidRPr="009575B1">
              <w:rPr>
                <w:b/>
                <w:bCs/>
              </w:rPr>
              <w:t>742,919</w:t>
            </w:r>
          </w:p>
        </w:tc>
        <w:tc>
          <w:tcPr>
            <w:tcW w:w="180" w:type="dxa"/>
            <w:vAlign w:val="bottom"/>
          </w:tcPr>
          <w:p w14:paraId="4BEBACBA" w14:textId="77777777" w:rsidR="000C7653" w:rsidRPr="009575B1" w:rsidRDefault="000C7653" w:rsidP="000C7653">
            <w:pPr>
              <w:pStyle w:val="acctfourfigures"/>
              <w:spacing w:line="240" w:lineRule="atLeast"/>
              <w:rPr>
                <w:b/>
                <w:bCs/>
              </w:rPr>
            </w:pPr>
          </w:p>
        </w:tc>
        <w:tc>
          <w:tcPr>
            <w:tcW w:w="990" w:type="dxa"/>
            <w:tcBorders>
              <w:top w:val="single" w:sz="4" w:space="0" w:color="auto"/>
              <w:bottom w:val="double" w:sz="4" w:space="0" w:color="auto"/>
            </w:tcBorders>
            <w:vAlign w:val="bottom"/>
          </w:tcPr>
          <w:p w14:paraId="2B4E48E4" w14:textId="570372A7" w:rsidR="000C7653" w:rsidRPr="009575B1" w:rsidRDefault="000C7653" w:rsidP="000C7653">
            <w:pPr>
              <w:pStyle w:val="acctfourfigures"/>
              <w:tabs>
                <w:tab w:val="clear" w:pos="765"/>
                <w:tab w:val="decimal" w:pos="819"/>
              </w:tabs>
              <w:spacing w:line="240" w:lineRule="atLeast"/>
              <w:ind w:right="11"/>
              <w:rPr>
                <w:b/>
                <w:bCs/>
              </w:rPr>
            </w:pPr>
            <w:r w:rsidRPr="009575B1">
              <w:rPr>
                <w:b/>
                <w:bCs/>
              </w:rPr>
              <w:t>(65,801)</w:t>
            </w:r>
          </w:p>
        </w:tc>
        <w:tc>
          <w:tcPr>
            <w:tcW w:w="180" w:type="dxa"/>
            <w:vAlign w:val="bottom"/>
          </w:tcPr>
          <w:p w14:paraId="754F2D30" w14:textId="77777777" w:rsidR="000C7653" w:rsidRPr="009575B1" w:rsidRDefault="000C7653" w:rsidP="000C7653">
            <w:pPr>
              <w:pStyle w:val="acctfourfigures"/>
              <w:spacing w:line="240" w:lineRule="atLeast"/>
              <w:rPr>
                <w:b/>
                <w:bCs/>
              </w:rPr>
            </w:pPr>
          </w:p>
        </w:tc>
        <w:tc>
          <w:tcPr>
            <w:tcW w:w="990" w:type="dxa"/>
            <w:tcBorders>
              <w:top w:val="single" w:sz="4" w:space="0" w:color="auto"/>
              <w:bottom w:val="double" w:sz="4" w:space="0" w:color="auto"/>
            </w:tcBorders>
            <w:vAlign w:val="bottom"/>
          </w:tcPr>
          <w:p w14:paraId="79858CE2" w14:textId="37C90ED9" w:rsidR="000C7653" w:rsidRPr="009575B1" w:rsidRDefault="000C7653" w:rsidP="000C7653">
            <w:pPr>
              <w:pStyle w:val="acctfourfigures"/>
              <w:tabs>
                <w:tab w:val="clear" w:pos="765"/>
                <w:tab w:val="decimal" w:pos="819"/>
              </w:tabs>
              <w:spacing w:line="240" w:lineRule="atLeast"/>
              <w:ind w:right="11"/>
              <w:rPr>
                <w:b/>
                <w:bCs/>
              </w:rPr>
            </w:pPr>
            <w:r w:rsidRPr="009575B1">
              <w:rPr>
                <w:b/>
                <w:bCs/>
              </w:rPr>
              <w:t>677,118</w:t>
            </w:r>
          </w:p>
        </w:tc>
        <w:tc>
          <w:tcPr>
            <w:tcW w:w="180" w:type="dxa"/>
            <w:vAlign w:val="bottom"/>
          </w:tcPr>
          <w:p w14:paraId="137AC373" w14:textId="77777777" w:rsidR="000C7653" w:rsidRPr="007C4A02" w:rsidRDefault="000C7653" w:rsidP="000C7653">
            <w:pPr>
              <w:pStyle w:val="acctfourfigures"/>
              <w:spacing w:line="240" w:lineRule="atLeast"/>
              <w:rPr>
                <w:b/>
                <w:bCs/>
              </w:rPr>
            </w:pPr>
          </w:p>
        </w:tc>
        <w:tc>
          <w:tcPr>
            <w:tcW w:w="990" w:type="dxa"/>
            <w:tcBorders>
              <w:top w:val="single" w:sz="4" w:space="0" w:color="auto"/>
              <w:bottom w:val="double" w:sz="4" w:space="0" w:color="auto"/>
            </w:tcBorders>
            <w:vAlign w:val="bottom"/>
          </w:tcPr>
          <w:p w14:paraId="67A8C44E" w14:textId="5AA61752" w:rsidR="000C7653" w:rsidRPr="007C4A02" w:rsidRDefault="000C7653" w:rsidP="000C7653">
            <w:pPr>
              <w:pStyle w:val="acctfourfigures"/>
              <w:tabs>
                <w:tab w:val="clear" w:pos="765"/>
                <w:tab w:val="decimal" w:pos="819"/>
              </w:tabs>
              <w:spacing w:line="240" w:lineRule="atLeast"/>
              <w:ind w:right="11"/>
              <w:rPr>
                <w:b/>
                <w:bCs/>
              </w:rPr>
            </w:pPr>
            <w:r w:rsidRPr="007C4A02">
              <w:rPr>
                <w:b/>
                <w:bCs/>
              </w:rPr>
              <w:t>(28,913)</w:t>
            </w:r>
          </w:p>
        </w:tc>
        <w:tc>
          <w:tcPr>
            <w:tcW w:w="182" w:type="dxa"/>
            <w:vAlign w:val="bottom"/>
          </w:tcPr>
          <w:p w14:paraId="507FC0A6" w14:textId="77777777" w:rsidR="000C7653" w:rsidRPr="007C4A02" w:rsidRDefault="000C7653" w:rsidP="000C7653">
            <w:pPr>
              <w:pStyle w:val="acctfourfigures"/>
              <w:spacing w:line="240" w:lineRule="atLeast"/>
              <w:rPr>
                <w:b/>
                <w:bCs/>
              </w:rPr>
            </w:pPr>
          </w:p>
        </w:tc>
        <w:tc>
          <w:tcPr>
            <w:tcW w:w="988" w:type="dxa"/>
            <w:tcBorders>
              <w:top w:val="single" w:sz="4" w:space="0" w:color="auto"/>
              <w:bottom w:val="double" w:sz="4" w:space="0" w:color="auto"/>
            </w:tcBorders>
            <w:vAlign w:val="bottom"/>
          </w:tcPr>
          <w:p w14:paraId="500E71C0" w14:textId="30D9909D" w:rsidR="000C7653" w:rsidRPr="007C4A02" w:rsidRDefault="000C7653" w:rsidP="000C7653">
            <w:pPr>
              <w:pStyle w:val="acctfourfigures"/>
              <w:tabs>
                <w:tab w:val="clear" w:pos="765"/>
                <w:tab w:val="decimal" w:pos="819"/>
              </w:tabs>
              <w:spacing w:line="240" w:lineRule="atLeast"/>
              <w:ind w:right="11"/>
              <w:rPr>
                <w:b/>
                <w:bCs/>
              </w:rPr>
            </w:pPr>
            <w:r w:rsidRPr="007C4A02">
              <w:rPr>
                <w:b/>
                <w:bCs/>
              </w:rPr>
              <w:t>5,783</w:t>
            </w:r>
          </w:p>
        </w:tc>
        <w:tc>
          <w:tcPr>
            <w:tcW w:w="180" w:type="dxa"/>
            <w:vAlign w:val="bottom"/>
          </w:tcPr>
          <w:p w14:paraId="552EBD99" w14:textId="77777777" w:rsidR="000C7653" w:rsidRPr="007C4A02" w:rsidRDefault="000C7653" w:rsidP="000C7653">
            <w:pPr>
              <w:pStyle w:val="acctfourfigures"/>
              <w:spacing w:line="240" w:lineRule="atLeast"/>
              <w:rPr>
                <w:b/>
                <w:bCs/>
              </w:rPr>
            </w:pPr>
          </w:p>
        </w:tc>
        <w:tc>
          <w:tcPr>
            <w:tcW w:w="1001" w:type="dxa"/>
            <w:tcBorders>
              <w:top w:val="single" w:sz="4" w:space="0" w:color="auto"/>
              <w:bottom w:val="double" w:sz="4" w:space="0" w:color="auto"/>
            </w:tcBorders>
            <w:vAlign w:val="bottom"/>
          </w:tcPr>
          <w:p w14:paraId="7D2C712B" w14:textId="258DB020" w:rsidR="000C7653" w:rsidRPr="007C4A02" w:rsidRDefault="000C7653" w:rsidP="000C7653">
            <w:pPr>
              <w:pStyle w:val="acctfourfigures"/>
              <w:tabs>
                <w:tab w:val="clear" w:pos="765"/>
                <w:tab w:val="decimal" w:pos="819"/>
              </w:tabs>
              <w:spacing w:line="240" w:lineRule="atLeast"/>
              <w:ind w:right="11"/>
              <w:rPr>
                <w:b/>
                <w:bCs/>
              </w:rPr>
            </w:pPr>
            <w:r w:rsidRPr="007C4A02">
              <w:rPr>
                <w:b/>
                <w:bCs/>
              </w:rPr>
              <w:t>(23,130)</w:t>
            </w:r>
          </w:p>
        </w:tc>
      </w:tr>
    </w:tbl>
    <w:p w14:paraId="5C240942" w14:textId="77777777" w:rsidR="00EF6806" w:rsidRPr="007C4A02" w:rsidRDefault="00EF6806" w:rsidP="000E6C6B">
      <w:pPr>
        <w:spacing w:line="240" w:lineRule="exact"/>
        <w:ind w:left="540"/>
        <w:jc w:val="both"/>
        <w:rPr>
          <w:rFonts w:cs="Times New Roman"/>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2"/>
        <w:gridCol w:w="988"/>
        <w:gridCol w:w="180"/>
        <w:gridCol w:w="990"/>
      </w:tblGrid>
      <w:tr w:rsidR="00184596" w:rsidRPr="007C4A02" w14:paraId="7D6E45A0" w14:textId="77777777" w:rsidTr="00363D60">
        <w:trPr>
          <w:cantSplit/>
          <w:tblHeader/>
        </w:trPr>
        <w:tc>
          <w:tcPr>
            <w:tcW w:w="2610" w:type="dxa"/>
            <w:vMerge w:val="restart"/>
            <w:vAlign w:val="bottom"/>
          </w:tcPr>
          <w:p w14:paraId="7D8690EC" w14:textId="77777777" w:rsidR="00184596" w:rsidRPr="007C4A02" w:rsidRDefault="00184596" w:rsidP="00184596">
            <w:pPr>
              <w:spacing w:line="240" w:lineRule="atLeast"/>
              <w:ind w:left="114" w:hanging="114"/>
              <w:rPr>
                <w:b/>
                <w:bCs/>
                <w:i/>
                <w:iCs/>
              </w:rPr>
            </w:pPr>
            <w:r w:rsidRPr="007C4A02">
              <w:rPr>
                <w:b/>
                <w:bCs/>
                <w:i/>
                <w:iCs/>
              </w:rPr>
              <w:t>Income tax</w:t>
            </w:r>
          </w:p>
        </w:tc>
        <w:tc>
          <w:tcPr>
            <w:tcW w:w="6840" w:type="dxa"/>
            <w:gridSpan w:val="11"/>
          </w:tcPr>
          <w:p w14:paraId="2E729942" w14:textId="77777777" w:rsidR="00184596" w:rsidRPr="007C4A02" w:rsidRDefault="00184596" w:rsidP="00184596">
            <w:pPr>
              <w:pStyle w:val="acctfourfigures"/>
              <w:tabs>
                <w:tab w:val="clear" w:pos="765"/>
              </w:tabs>
              <w:spacing w:line="240" w:lineRule="atLeast"/>
              <w:ind w:right="11"/>
              <w:jc w:val="center"/>
            </w:pPr>
            <w:r w:rsidRPr="007C4A02">
              <w:rPr>
                <w:b/>
                <w:bCs/>
              </w:rPr>
              <w:t>Separate financial statements</w:t>
            </w:r>
            <w:r w:rsidRPr="007C4A02">
              <w:t xml:space="preserve"> </w:t>
            </w:r>
          </w:p>
        </w:tc>
      </w:tr>
      <w:tr w:rsidR="00184596" w:rsidRPr="007C4A02" w14:paraId="1CA8BD5E" w14:textId="77777777" w:rsidTr="00363D60">
        <w:trPr>
          <w:cantSplit/>
          <w:tblHeader/>
        </w:trPr>
        <w:tc>
          <w:tcPr>
            <w:tcW w:w="2610" w:type="dxa"/>
            <w:vMerge/>
          </w:tcPr>
          <w:p w14:paraId="0A72045D" w14:textId="77777777" w:rsidR="00184596" w:rsidRPr="007C4A02" w:rsidRDefault="00184596" w:rsidP="00184596">
            <w:pPr>
              <w:spacing w:line="240" w:lineRule="atLeast"/>
              <w:rPr>
                <w:color w:val="008000"/>
              </w:rPr>
            </w:pPr>
          </w:p>
        </w:tc>
        <w:tc>
          <w:tcPr>
            <w:tcW w:w="3330" w:type="dxa"/>
            <w:gridSpan w:val="5"/>
          </w:tcPr>
          <w:p w14:paraId="531E135D" w14:textId="73CBD6E1" w:rsidR="00184596" w:rsidRPr="007C4A02" w:rsidRDefault="00184596" w:rsidP="00184596">
            <w:pPr>
              <w:pStyle w:val="acctfourfigures"/>
              <w:tabs>
                <w:tab w:val="clear" w:pos="765"/>
              </w:tabs>
              <w:spacing w:line="240" w:lineRule="atLeast"/>
              <w:ind w:right="11"/>
              <w:jc w:val="center"/>
            </w:pPr>
            <w:r w:rsidRPr="007C4A02">
              <w:t>202</w:t>
            </w:r>
            <w:r w:rsidR="00A55AAB" w:rsidRPr="007C4A02">
              <w:t>1</w:t>
            </w:r>
          </w:p>
        </w:tc>
        <w:tc>
          <w:tcPr>
            <w:tcW w:w="180" w:type="dxa"/>
          </w:tcPr>
          <w:p w14:paraId="43D9BDBD" w14:textId="77777777" w:rsidR="00184596" w:rsidRPr="007C4A02" w:rsidRDefault="00184596" w:rsidP="00184596">
            <w:pPr>
              <w:pStyle w:val="acctfourfigures"/>
              <w:tabs>
                <w:tab w:val="clear" w:pos="765"/>
              </w:tabs>
              <w:spacing w:line="240" w:lineRule="atLeast"/>
              <w:ind w:right="11"/>
              <w:jc w:val="center"/>
            </w:pPr>
          </w:p>
        </w:tc>
        <w:tc>
          <w:tcPr>
            <w:tcW w:w="3330" w:type="dxa"/>
            <w:gridSpan w:val="5"/>
          </w:tcPr>
          <w:p w14:paraId="1350C52B" w14:textId="534F281F" w:rsidR="00184596" w:rsidRPr="007C4A02" w:rsidRDefault="00184596" w:rsidP="00184596">
            <w:pPr>
              <w:pStyle w:val="acctfourfigures"/>
              <w:tabs>
                <w:tab w:val="clear" w:pos="765"/>
              </w:tabs>
              <w:spacing w:line="240" w:lineRule="atLeast"/>
              <w:ind w:right="11"/>
              <w:jc w:val="center"/>
            </w:pPr>
            <w:r w:rsidRPr="007C4A02">
              <w:t>20</w:t>
            </w:r>
            <w:r w:rsidR="00A55AAB" w:rsidRPr="007C4A02">
              <w:t>20</w:t>
            </w:r>
          </w:p>
        </w:tc>
      </w:tr>
      <w:tr w:rsidR="00184596" w:rsidRPr="007C4A02" w14:paraId="628C0725" w14:textId="77777777" w:rsidTr="00363D60">
        <w:trPr>
          <w:cantSplit/>
          <w:tblHeader/>
        </w:trPr>
        <w:tc>
          <w:tcPr>
            <w:tcW w:w="2610" w:type="dxa"/>
            <w:vMerge/>
          </w:tcPr>
          <w:p w14:paraId="10758236" w14:textId="77777777" w:rsidR="00184596" w:rsidRPr="007C4A02" w:rsidRDefault="00184596" w:rsidP="00184596">
            <w:pPr>
              <w:spacing w:line="240" w:lineRule="atLeast"/>
            </w:pPr>
          </w:p>
        </w:tc>
        <w:tc>
          <w:tcPr>
            <w:tcW w:w="990" w:type="dxa"/>
          </w:tcPr>
          <w:p w14:paraId="07111AE7" w14:textId="77777777" w:rsidR="00184596" w:rsidRPr="007C4A02" w:rsidRDefault="00184596" w:rsidP="00184596">
            <w:pPr>
              <w:pStyle w:val="acctfourfigures"/>
              <w:tabs>
                <w:tab w:val="clear" w:pos="765"/>
              </w:tabs>
              <w:spacing w:line="240" w:lineRule="atLeast"/>
              <w:ind w:left="-79" w:right="-79"/>
              <w:jc w:val="center"/>
            </w:pPr>
          </w:p>
        </w:tc>
        <w:tc>
          <w:tcPr>
            <w:tcW w:w="180" w:type="dxa"/>
          </w:tcPr>
          <w:p w14:paraId="3641B5C2" w14:textId="77777777" w:rsidR="00184596" w:rsidRPr="007C4A02" w:rsidRDefault="00184596" w:rsidP="00184596">
            <w:pPr>
              <w:pStyle w:val="acctfourfigures"/>
              <w:spacing w:line="240" w:lineRule="atLeast"/>
              <w:ind w:left="-79" w:right="-79"/>
              <w:jc w:val="center"/>
            </w:pPr>
          </w:p>
        </w:tc>
        <w:tc>
          <w:tcPr>
            <w:tcW w:w="990" w:type="dxa"/>
          </w:tcPr>
          <w:p w14:paraId="11E6A2E7" w14:textId="5574C080" w:rsidR="00184596" w:rsidRPr="007C4A02" w:rsidRDefault="00184596" w:rsidP="00184596">
            <w:pPr>
              <w:pStyle w:val="acctfourfigures"/>
              <w:tabs>
                <w:tab w:val="clear" w:pos="765"/>
              </w:tabs>
              <w:spacing w:line="240" w:lineRule="atLeast"/>
              <w:ind w:left="-79" w:right="-79"/>
              <w:jc w:val="center"/>
            </w:pPr>
          </w:p>
        </w:tc>
        <w:tc>
          <w:tcPr>
            <w:tcW w:w="180" w:type="dxa"/>
          </w:tcPr>
          <w:p w14:paraId="58044013" w14:textId="77777777" w:rsidR="00184596" w:rsidRPr="007C4A02" w:rsidRDefault="00184596" w:rsidP="00184596">
            <w:pPr>
              <w:pStyle w:val="acctfourfigures"/>
              <w:spacing w:line="240" w:lineRule="atLeast"/>
              <w:ind w:left="-79" w:right="-79"/>
              <w:jc w:val="center"/>
            </w:pPr>
          </w:p>
        </w:tc>
        <w:tc>
          <w:tcPr>
            <w:tcW w:w="990" w:type="dxa"/>
          </w:tcPr>
          <w:p w14:paraId="361AEFAC" w14:textId="77777777" w:rsidR="00184596" w:rsidRPr="007C4A02" w:rsidRDefault="00184596" w:rsidP="00184596">
            <w:pPr>
              <w:pStyle w:val="acctfourfigures"/>
              <w:tabs>
                <w:tab w:val="clear" w:pos="765"/>
              </w:tabs>
              <w:spacing w:line="240" w:lineRule="atLeast"/>
              <w:ind w:left="-79" w:right="-79"/>
              <w:jc w:val="center"/>
            </w:pPr>
          </w:p>
        </w:tc>
        <w:tc>
          <w:tcPr>
            <w:tcW w:w="180" w:type="dxa"/>
          </w:tcPr>
          <w:p w14:paraId="426959FF" w14:textId="77777777" w:rsidR="00184596" w:rsidRPr="007C4A02" w:rsidRDefault="00184596" w:rsidP="00184596">
            <w:pPr>
              <w:pStyle w:val="acctfourfigures"/>
              <w:tabs>
                <w:tab w:val="clear" w:pos="765"/>
              </w:tabs>
              <w:spacing w:line="240" w:lineRule="atLeast"/>
              <w:ind w:left="-79" w:right="-79"/>
              <w:jc w:val="center"/>
            </w:pPr>
          </w:p>
        </w:tc>
        <w:tc>
          <w:tcPr>
            <w:tcW w:w="990" w:type="dxa"/>
          </w:tcPr>
          <w:p w14:paraId="5EAE7489" w14:textId="77777777" w:rsidR="00184596" w:rsidRPr="007C4A02" w:rsidRDefault="00184596" w:rsidP="00184596">
            <w:pPr>
              <w:pStyle w:val="acctfourfigures"/>
              <w:tabs>
                <w:tab w:val="clear" w:pos="765"/>
              </w:tabs>
              <w:spacing w:line="240" w:lineRule="atLeast"/>
              <w:ind w:left="-79" w:right="-79"/>
              <w:jc w:val="center"/>
            </w:pPr>
          </w:p>
        </w:tc>
        <w:tc>
          <w:tcPr>
            <w:tcW w:w="182" w:type="dxa"/>
          </w:tcPr>
          <w:p w14:paraId="65B990FF" w14:textId="77777777" w:rsidR="00184596" w:rsidRPr="007C4A02" w:rsidRDefault="00184596" w:rsidP="00184596">
            <w:pPr>
              <w:pStyle w:val="acctfourfigures"/>
              <w:tabs>
                <w:tab w:val="clear" w:pos="765"/>
              </w:tabs>
              <w:spacing w:line="240" w:lineRule="atLeast"/>
              <w:ind w:left="-79" w:right="-79"/>
              <w:jc w:val="center"/>
            </w:pPr>
          </w:p>
        </w:tc>
        <w:tc>
          <w:tcPr>
            <w:tcW w:w="988" w:type="dxa"/>
          </w:tcPr>
          <w:p w14:paraId="1AFC6FB0" w14:textId="01C82B5D" w:rsidR="00184596" w:rsidRPr="007C4A02" w:rsidRDefault="00184596" w:rsidP="00184596">
            <w:pPr>
              <w:pStyle w:val="acctfourfigures"/>
              <w:tabs>
                <w:tab w:val="clear" w:pos="765"/>
              </w:tabs>
              <w:spacing w:line="240" w:lineRule="atLeast"/>
              <w:ind w:left="-79" w:right="-79"/>
              <w:jc w:val="center"/>
            </w:pPr>
          </w:p>
        </w:tc>
        <w:tc>
          <w:tcPr>
            <w:tcW w:w="180" w:type="dxa"/>
          </w:tcPr>
          <w:p w14:paraId="61557FBD" w14:textId="77777777" w:rsidR="00184596" w:rsidRPr="007C4A02" w:rsidRDefault="00184596" w:rsidP="00184596">
            <w:pPr>
              <w:pStyle w:val="acctfourfigures"/>
              <w:spacing w:line="240" w:lineRule="atLeast"/>
              <w:ind w:left="-79" w:right="-79"/>
              <w:jc w:val="center"/>
            </w:pPr>
          </w:p>
        </w:tc>
        <w:tc>
          <w:tcPr>
            <w:tcW w:w="990" w:type="dxa"/>
          </w:tcPr>
          <w:p w14:paraId="28125678" w14:textId="77777777" w:rsidR="00184596" w:rsidRPr="007C4A02" w:rsidRDefault="00184596" w:rsidP="00184596">
            <w:pPr>
              <w:pStyle w:val="acctfourfigures"/>
              <w:tabs>
                <w:tab w:val="clear" w:pos="765"/>
              </w:tabs>
              <w:spacing w:line="240" w:lineRule="atLeast"/>
              <w:ind w:left="-79" w:right="-79"/>
              <w:jc w:val="center"/>
            </w:pPr>
          </w:p>
        </w:tc>
      </w:tr>
      <w:tr w:rsidR="008342AB" w:rsidRPr="007C4A02" w14:paraId="6D717BE2" w14:textId="77777777" w:rsidTr="00363D60">
        <w:trPr>
          <w:cantSplit/>
          <w:tblHeader/>
        </w:trPr>
        <w:tc>
          <w:tcPr>
            <w:tcW w:w="2610" w:type="dxa"/>
            <w:vMerge/>
          </w:tcPr>
          <w:p w14:paraId="30FAF035" w14:textId="77777777" w:rsidR="008342AB" w:rsidRPr="007C4A02" w:rsidRDefault="008342AB" w:rsidP="008342AB">
            <w:pPr>
              <w:spacing w:line="240" w:lineRule="atLeast"/>
            </w:pPr>
          </w:p>
        </w:tc>
        <w:tc>
          <w:tcPr>
            <w:tcW w:w="990" w:type="dxa"/>
          </w:tcPr>
          <w:p w14:paraId="25DDEBF6" w14:textId="77777777" w:rsidR="008342AB" w:rsidRPr="007C4A02" w:rsidRDefault="008342AB" w:rsidP="008342AB">
            <w:pPr>
              <w:pStyle w:val="acctfourfigures"/>
              <w:tabs>
                <w:tab w:val="clear" w:pos="765"/>
              </w:tabs>
              <w:spacing w:line="240" w:lineRule="atLeast"/>
              <w:ind w:left="-79" w:right="-79"/>
              <w:jc w:val="center"/>
            </w:pPr>
            <w:r w:rsidRPr="007C4A02">
              <w:t>Before</w:t>
            </w:r>
          </w:p>
        </w:tc>
        <w:tc>
          <w:tcPr>
            <w:tcW w:w="180" w:type="dxa"/>
          </w:tcPr>
          <w:p w14:paraId="4DB1F384" w14:textId="77777777" w:rsidR="008342AB" w:rsidRPr="007C4A02" w:rsidRDefault="008342AB" w:rsidP="008342AB">
            <w:pPr>
              <w:pStyle w:val="acctfourfigures"/>
              <w:spacing w:line="240" w:lineRule="atLeast"/>
              <w:ind w:left="-79" w:right="-79"/>
              <w:jc w:val="center"/>
            </w:pPr>
          </w:p>
        </w:tc>
        <w:tc>
          <w:tcPr>
            <w:tcW w:w="990" w:type="dxa"/>
          </w:tcPr>
          <w:p w14:paraId="3ED7DCCE" w14:textId="1D23AB80"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7A3E9A1B" w14:textId="77777777" w:rsidR="008342AB" w:rsidRPr="007C4A02" w:rsidRDefault="008342AB" w:rsidP="008342AB">
            <w:pPr>
              <w:pStyle w:val="acctfourfigures"/>
              <w:spacing w:line="240" w:lineRule="atLeast"/>
              <w:ind w:left="-79" w:right="-79"/>
              <w:jc w:val="center"/>
            </w:pPr>
          </w:p>
        </w:tc>
        <w:tc>
          <w:tcPr>
            <w:tcW w:w="990" w:type="dxa"/>
          </w:tcPr>
          <w:p w14:paraId="4EAB04C1" w14:textId="77777777" w:rsidR="008342AB" w:rsidRPr="007C4A02" w:rsidRDefault="008342AB" w:rsidP="008342AB">
            <w:pPr>
              <w:pStyle w:val="acctfourfigures"/>
              <w:tabs>
                <w:tab w:val="clear" w:pos="765"/>
              </w:tabs>
              <w:spacing w:line="240" w:lineRule="atLeast"/>
              <w:ind w:left="-79" w:right="-79"/>
              <w:jc w:val="center"/>
            </w:pPr>
            <w:r w:rsidRPr="007C4A02">
              <w:t>Net of</w:t>
            </w:r>
          </w:p>
        </w:tc>
        <w:tc>
          <w:tcPr>
            <w:tcW w:w="180" w:type="dxa"/>
          </w:tcPr>
          <w:p w14:paraId="11E23F33" w14:textId="77777777" w:rsidR="008342AB" w:rsidRPr="007C4A02" w:rsidRDefault="008342AB" w:rsidP="008342AB">
            <w:pPr>
              <w:pStyle w:val="acctfourfigures"/>
              <w:tabs>
                <w:tab w:val="clear" w:pos="765"/>
              </w:tabs>
              <w:spacing w:line="240" w:lineRule="atLeast"/>
              <w:ind w:left="-79" w:right="-79"/>
              <w:jc w:val="center"/>
            </w:pPr>
          </w:p>
        </w:tc>
        <w:tc>
          <w:tcPr>
            <w:tcW w:w="990" w:type="dxa"/>
          </w:tcPr>
          <w:p w14:paraId="2F9F4E43" w14:textId="77777777" w:rsidR="008342AB" w:rsidRPr="007C4A02" w:rsidRDefault="008342AB" w:rsidP="008342AB">
            <w:pPr>
              <w:pStyle w:val="acctfourfigures"/>
              <w:tabs>
                <w:tab w:val="clear" w:pos="765"/>
              </w:tabs>
              <w:spacing w:line="240" w:lineRule="atLeast"/>
              <w:ind w:left="-79" w:right="-79"/>
              <w:jc w:val="center"/>
            </w:pPr>
            <w:r w:rsidRPr="007C4A02">
              <w:t>Before</w:t>
            </w:r>
          </w:p>
        </w:tc>
        <w:tc>
          <w:tcPr>
            <w:tcW w:w="182" w:type="dxa"/>
          </w:tcPr>
          <w:p w14:paraId="0D8A25CD" w14:textId="77777777" w:rsidR="008342AB" w:rsidRPr="007C4A02" w:rsidRDefault="008342AB" w:rsidP="008342AB">
            <w:pPr>
              <w:pStyle w:val="acctfourfigures"/>
              <w:tabs>
                <w:tab w:val="clear" w:pos="765"/>
              </w:tabs>
              <w:spacing w:line="240" w:lineRule="atLeast"/>
              <w:ind w:left="-79" w:right="-79"/>
              <w:jc w:val="center"/>
            </w:pPr>
          </w:p>
        </w:tc>
        <w:tc>
          <w:tcPr>
            <w:tcW w:w="988" w:type="dxa"/>
          </w:tcPr>
          <w:p w14:paraId="07D8EB90" w14:textId="2BA24D39"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27D1AEBC" w14:textId="77777777" w:rsidR="008342AB" w:rsidRPr="007C4A02" w:rsidRDefault="008342AB" w:rsidP="008342AB">
            <w:pPr>
              <w:pStyle w:val="acctfourfigures"/>
              <w:spacing w:line="240" w:lineRule="atLeast"/>
              <w:ind w:left="-79" w:right="-79"/>
              <w:jc w:val="center"/>
            </w:pPr>
          </w:p>
        </w:tc>
        <w:tc>
          <w:tcPr>
            <w:tcW w:w="990" w:type="dxa"/>
          </w:tcPr>
          <w:p w14:paraId="32291759" w14:textId="77777777" w:rsidR="008342AB" w:rsidRPr="007C4A02" w:rsidRDefault="008342AB" w:rsidP="008342AB">
            <w:pPr>
              <w:pStyle w:val="acctfourfigures"/>
              <w:tabs>
                <w:tab w:val="clear" w:pos="765"/>
              </w:tabs>
              <w:spacing w:line="240" w:lineRule="atLeast"/>
              <w:ind w:left="-79" w:right="-79"/>
              <w:jc w:val="center"/>
            </w:pPr>
            <w:r w:rsidRPr="007C4A02">
              <w:t>Net of</w:t>
            </w:r>
          </w:p>
        </w:tc>
      </w:tr>
      <w:tr w:rsidR="008342AB" w:rsidRPr="007C4A02" w14:paraId="2427466D" w14:textId="77777777" w:rsidTr="00363D60">
        <w:trPr>
          <w:cantSplit/>
          <w:tblHeader/>
        </w:trPr>
        <w:tc>
          <w:tcPr>
            <w:tcW w:w="2610" w:type="dxa"/>
            <w:vMerge/>
          </w:tcPr>
          <w:p w14:paraId="35AA830A" w14:textId="77777777" w:rsidR="008342AB" w:rsidRPr="007C4A02" w:rsidRDefault="008342AB" w:rsidP="008342AB">
            <w:pPr>
              <w:spacing w:line="240" w:lineRule="atLeast"/>
            </w:pPr>
          </w:p>
        </w:tc>
        <w:tc>
          <w:tcPr>
            <w:tcW w:w="990" w:type="dxa"/>
          </w:tcPr>
          <w:p w14:paraId="6971ECE0" w14:textId="77777777"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529929D6" w14:textId="77777777" w:rsidR="008342AB" w:rsidRPr="007C4A02" w:rsidRDefault="008342AB" w:rsidP="008342AB">
            <w:pPr>
              <w:pStyle w:val="acctfourfigures"/>
              <w:spacing w:line="240" w:lineRule="atLeast"/>
              <w:ind w:left="-79" w:right="-79"/>
              <w:jc w:val="center"/>
            </w:pPr>
          </w:p>
        </w:tc>
        <w:tc>
          <w:tcPr>
            <w:tcW w:w="990" w:type="dxa"/>
          </w:tcPr>
          <w:p w14:paraId="58E6D620" w14:textId="008F18E8" w:rsidR="008342AB" w:rsidRPr="007C4A02" w:rsidRDefault="008342AB" w:rsidP="008342AB">
            <w:pPr>
              <w:pStyle w:val="acctfourfigures"/>
              <w:tabs>
                <w:tab w:val="clear" w:pos="765"/>
              </w:tabs>
              <w:spacing w:line="240" w:lineRule="atLeast"/>
              <w:ind w:left="-79" w:right="-79"/>
              <w:jc w:val="center"/>
            </w:pPr>
            <w:r w:rsidRPr="007C4A02">
              <w:t>expense</w:t>
            </w:r>
          </w:p>
        </w:tc>
        <w:tc>
          <w:tcPr>
            <w:tcW w:w="180" w:type="dxa"/>
          </w:tcPr>
          <w:p w14:paraId="2AB16C3B" w14:textId="77777777" w:rsidR="008342AB" w:rsidRPr="007C4A02" w:rsidRDefault="008342AB" w:rsidP="008342AB">
            <w:pPr>
              <w:pStyle w:val="acctfourfigures"/>
              <w:spacing w:line="240" w:lineRule="atLeast"/>
              <w:ind w:left="-79" w:right="-79"/>
              <w:jc w:val="center"/>
            </w:pPr>
          </w:p>
        </w:tc>
        <w:tc>
          <w:tcPr>
            <w:tcW w:w="990" w:type="dxa"/>
          </w:tcPr>
          <w:p w14:paraId="7391EEC5" w14:textId="77777777"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4081E584" w14:textId="77777777" w:rsidR="008342AB" w:rsidRPr="007C4A02" w:rsidRDefault="008342AB" w:rsidP="008342AB">
            <w:pPr>
              <w:pStyle w:val="acctfourfigures"/>
              <w:tabs>
                <w:tab w:val="clear" w:pos="765"/>
              </w:tabs>
              <w:spacing w:line="240" w:lineRule="atLeast"/>
              <w:ind w:left="-79" w:right="-79"/>
              <w:jc w:val="center"/>
            </w:pPr>
          </w:p>
        </w:tc>
        <w:tc>
          <w:tcPr>
            <w:tcW w:w="990" w:type="dxa"/>
          </w:tcPr>
          <w:p w14:paraId="524ECCCC" w14:textId="77777777" w:rsidR="008342AB" w:rsidRPr="007C4A02" w:rsidRDefault="008342AB" w:rsidP="008342AB">
            <w:pPr>
              <w:pStyle w:val="acctfourfigures"/>
              <w:tabs>
                <w:tab w:val="clear" w:pos="765"/>
              </w:tabs>
              <w:spacing w:line="240" w:lineRule="atLeast"/>
              <w:ind w:left="-79" w:right="-79"/>
              <w:jc w:val="center"/>
            </w:pPr>
            <w:r w:rsidRPr="007C4A02">
              <w:t>tax</w:t>
            </w:r>
          </w:p>
        </w:tc>
        <w:tc>
          <w:tcPr>
            <w:tcW w:w="182" w:type="dxa"/>
          </w:tcPr>
          <w:p w14:paraId="341391C4" w14:textId="77777777" w:rsidR="008342AB" w:rsidRPr="007C4A02" w:rsidRDefault="008342AB" w:rsidP="008342AB">
            <w:pPr>
              <w:pStyle w:val="acctfourfigures"/>
              <w:tabs>
                <w:tab w:val="clear" w:pos="765"/>
              </w:tabs>
              <w:spacing w:line="240" w:lineRule="atLeast"/>
              <w:ind w:left="-79" w:right="-79"/>
              <w:jc w:val="center"/>
            </w:pPr>
          </w:p>
        </w:tc>
        <w:tc>
          <w:tcPr>
            <w:tcW w:w="988" w:type="dxa"/>
          </w:tcPr>
          <w:p w14:paraId="6DCBD601" w14:textId="77777777" w:rsidR="008342AB" w:rsidRPr="007C4A02" w:rsidRDefault="008342AB" w:rsidP="008342AB">
            <w:pPr>
              <w:pStyle w:val="acctfourfigures"/>
              <w:tabs>
                <w:tab w:val="clear" w:pos="765"/>
              </w:tabs>
              <w:spacing w:line="240" w:lineRule="atLeast"/>
              <w:ind w:left="-79" w:right="-79"/>
              <w:jc w:val="center"/>
            </w:pPr>
            <w:r w:rsidRPr="007C4A02">
              <w:t>benefit</w:t>
            </w:r>
          </w:p>
        </w:tc>
        <w:tc>
          <w:tcPr>
            <w:tcW w:w="180" w:type="dxa"/>
          </w:tcPr>
          <w:p w14:paraId="3FDDE158" w14:textId="77777777" w:rsidR="008342AB" w:rsidRPr="007C4A02" w:rsidRDefault="008342AB" w:rsidP="008342AB">
            <w:pPr>
              <w:pStyle w:val="acctfourfigures"/>
              <w:spacing w:line="240" w:lineRule="atLeast"/>
              <w:ind w:left="-79" w:right="-79"/>
              <w:jc w:val="center"/>
            </w:pPr>
          </w:p>
        </w:tc>
        <w:tc>
          <w:tcPr>
            <w:tcW w:w="990" w:type="dxa"/>
          </w:tcPr>
          <w:p w14:paraId="3E1AC5E9" w14:textId="77777777" w:rsidR="008342AB" w:rsidRPr="007C4A02" w:rsidRDefault="008342AB" w:rsidP="008342AB">
            <w:pPr>
              <w:pStyle w:val="acctfourfigures"/>
              <w:tabs>
                <w:tab w:val="clear" w:pos="765"/>
              </w:tabs>
              <w:spacing w:line="240" w:lineRule="atLeast"/>
              <w:ind w:left="-79" w:right="-79"/>
              <w:jc w:val="center"/>
            </w:pPr>
            <w:r w:rsidRPr="007C4A02">
              <w:t>tax</w:t>
            </w:r>
          </w:p>
        </w:tc>
      </w:tr>
      <w:tr w:rsidR="008342AB" w:rsidRPr="007C4A02" w14:paraId="7403CE43" w14:textId="77777777" w:rsidTr="00363D60">
        <w:trPr>
          <w:cantSplit/>
          <w:tblHeader/>
        </w:trPr>
        <w:tc>
          <w:tcPr>
            <w:tcW w:w="2610" w:type="dxa"/>
          </w:tcPr>
          <w:p w14:paraId="11C581B7" w14:textId="77777777" w:rsidR="008342AB" w:rsidRPr="007C4A02" w:rsidRDefault="008342AB" w:rsidP="008342AB">
            <w:pPr>
              <w:spacing w:line="240" w:lineRule="atLeast"/>
            </w:pPr>
          </w:p>
        </w:tc>
        <w:tc>
          <w:tcPr>
            <w:tcW w:w="6840" w:type="dxa"/>
            <w:gridSpan w:val="11"/>
          </w:tcPr>
          <w:p w14:paraId="610E1335" w14:textId="77777777" w:rsidR="008342AB" w:rsidRPr="007C4A02" w:rsidRDefault="008342AB" w:rsidP="008342AB">
            <w:pPr>
              <w:pStyle w:val="acctfourfigures"/>
              <w:spacing w:line="240" w:lineRule="atLeast"/>
              <w:jc w:val="center"/>
              <w:rPr>
                <w:rFonts w:cs="Times New Roman"/>
                <w:i/>
                <w:iCs/>
                <w:szCs w:val="22"/>
              </w:rPr>
            </w:pPr>
            <w:r w:rsidRPr="007C4A02">
              <w:rPr>
                <w:rFonts w:cs="Times New Roman"/>
                <w:i/>
                <w:iCs/>
                <w:szCs w:val="22"/>
              </w:rPr>
              <w:t>(in thousand Baht)</w:t>
            </w:r>
          </w:p>
        </w:tc>
      </w:tr>
      <w:tr w:rsidR="008342AB" w:rsidRPr="007C4A02" w14:paraId="66E49C5F" w14:textId="77777777" w:rsidTr="00363D60">
        <w:trPr>
          <w:cantSplit/>
        </w:trPr>
        <w:tc>
          <w:tcPr>
            <w:tcW w:w="2610" w:type="dxa"/>
          </w:tcPr>
          <w:p w14:paraId="510CE3C3" w14:textId="77777777" w:rsidR="008342AB" w:rsidRPr="007C4A02" w:rsidRDefault="008342AB" w:rsidP="008342AB">
            <w:pPr>
              <w:spacing w:line="240" w:lineRule="atLeast"/>
              <w:ind w:left="180" w:hanging="180"/>
            </w:pPr>
            <w:r w:rsidRPr="007C4A02">
              <w:rPr>
                <w:b/>
                <w:bCs/>
                <w:i/>
                <w:iCs/>
              </w:rPr>
              <w:t>Recognised in other comprehensive income</w:t>
            </w:r>
          </w:p>
        </w:tc>
        <w:tc>
          <w:tcPr>
            <w:tcW w:w="990" w:type="dxa"/>
            <w:vAlign w:val="bottom"/>
          </w:tcPr>
          <w:p w14:paraId="768AA0C1" w14:textId="77777777" w:rsidR="008342AB" w:rsidRPr="007C4A02" w:rsidRDefault="008342AB" w:rsidP="008342AB">
            <w:pPr>
              <w:pStyle w:val="acctfourfigures"/>
              <w:tabs>
                <w:tab w:val="clear" w:pos="765"/>
                <w:tab w:val="decimal" w:pos="819"/>
              </w:tabs>
              <w:spacing w:line="240" w:lineRule="atLeast"/>
              <w:ind w:right="11"/>
              <w:rPr>
                <w:b/>
                <w:bCs/>
              </w:rPr>
            </w:pPr>
          </w:p>
        </w:tc>
        <w:tc>
          <w:tcPr>
            <w:tcW w:w="180" w:type="dxa"/>
            <w:vAlign w:val="bottom"/>
          </w:tcPr>
          <w:p w14:paraId="3F46020D" w14:textId="77777777" w:rsidR="008342AB" w:rsidRPr="007C4A02" w:rsidRDefault="008342AB" w:rsidP="008342AB">
            <w:pPr>
              <w:pStyle w:val="acctfourfigures"/>
              <w:spacing w:line="240" w:lineRule="atLeast"/>
              <w:rPr>
                <w:b/>
                <w:bCs/>
              </w:rPr>
            </w:pPr>
          </w:p>
        </w:tc>
        <w:tc>
          <w:tcPr>
            <w:tcW w:w="990" w:type="dxa"/>
            <w:vAlign w:val="bottom"/>
          </w:tcPr>
          <w:p w14:paraId="7BC982F6" w14:textId="77777777" w:rsidR="008342AB" w:rsidRPr="007C4A02" w:rsidRDefault="008342AB" w:rsidP="008342AB">
            <w:pPr>
              <w:pStyle w:val="acctfourfigures"/>
              <w:tabs>
                <w:tab w:val="clear" w:pos="765"/>
                <w:tab w:val="decimal" w:pos="819"/>
              </w:tabs>
              <w:spacing w:line="240" w:lineRule="atLeast"/>
              <w:ind w:right="11"/>
              <w:rPr>
                <w:b/>
                <w:bCs/>
              </w:rPr>
            </w:pPr>
          </w:p>
        </w:tc>
        <w:tc>
          <w:tcPr>
            <w:tcW w:w="180" w:type="dxa"/>
            <w:vAlign w:val="bottom"/>
          </w:tcPr>
          <w:p w14:paraId="7CB21A30" w14:textId="77777777" w:rsidR="008342AB" w:rsidRPr="007C4A02" w:rsidRDefault="008342AB" w:rsidP="008342AB">
            <w:pPr>
              <w:pStyle w:val="acctfourfigures"/>
              <w:spacing w:line="240" w:lineRule="atLeast"/>
              <w:rPr>
                <w:b/>
                <w:bCs/>
              </w:rPr>
            </w:pPr>
          </w:p>
        </w:tc>
        <w:tc>
          <w:tcPr>
            <w:tcW w:w="990" w:type="dxa"/>
            <w:vAlign w:val="bottom"/>
          </w:tcPr>
          <w:p w14:paraId="57A3A955" w14:textId="77777777" w:rsidR="008342AB" w:rsidRPr="007C4A02" w:rsidRDefault="008342AB" w:rsidP="008342AB">
            <w:pPr>
              <w:pStyle w:val="acctfourfigures"/>
              <w:tabs>
                <w:tab w:val="clear" w:pos="765"/>
                <w:tab w:val="decimal" w:pos="819"/>
              </w:tabs>
              <w:spacing w:line="240" w:lineRule="atLeast"/>
              <w:ind w:right="11"/>
              <w:rPr>
                <w:b/>
                <w:bCs/>
              </w:rPr>
            </w:pPr>
          </w:p>
        </w:tc>
        <w:tc>
          <w:tcPr>
            <w:tcW w:w="180" w:type="dxa"/>
            <w:vAlign w:val="bottom"/>
          </w:tcPr>
          <w:p w14:paraId="3CA4127F" w14:textId="77777777" w:rsidR="008342AB" w:rsidRPr="007C4A02" w:rsidRDefault="008342AB" w:rsidP="008342AB">
            <w:pPr>
              <w:pStyle w:val="acctfourfigures"/>
              <w:spacing w:line="240" w:lineRule="atLeast"/>
              <w:rPr>
                <w:b/>
                <w:bCs/>
              </w:rPr>
            </w:pPr>
          </w:p>
        </w:tc>
        <w:tc>
          <w:tcPr>
            <w:tcW w:w="990" w:type="dxa"/>
            <w:vAlign w:val="bottom"/>
          </w:tcPr>
          <w:p w14:paraId="7D666C32" w14:textId="77777777" w:rsidR="008342AB" w:rsidRPr="007C4A02" w:rsidRDefault="008342AB" w:rsidP="008342AB">
            <w:pPr>
              <w:pStyle w:val="acctfourfigures"/>
              <w:tabs>
                <w:tab w:val="clear" w:pos="765"/>
                <w:tab w:val="decimal" w:pos="819"/>
              </w:tabs>
              <w:spacing w:line="240" w:lineRule="atLeast"/>
              <w:ind w:right="11"/>
              <w:rPr>
                <w:b/>
                <w:bCs/>
              </w:rPr>
            </w:pPr>
          </w:p>
        </w:tc>
        <w:tc>
          <w:tcPr>
            <w:tcW w:w="182" w:type="dxa"/>
            <w:vAlign w:val="bottom"/>
          </w:tcPr>
          <w:p w14:paraId="5D51C71A" w14:textId="77777777" w:rsidR="008342AB" w:rsidRPr="007C4A02" w:rsidRDefault="008342AB" w:rsidP="008342AB">
            <w:pPr>
              <w:pStyle w:val="acctfourfigures"/>
              <w:tabs>
                <w:tab w:val="clear" w:pos="765"/>
                <w:tab w:val="decimal" w:pos="731"/>
              </w:tabs>
              <w:spacing w:line="240" w:lineRule="atLeast"/>
              <w:ind w:right="11"/>
              <w:rPr>
                <w:b/>
                <w:bCs/>
              </w:rPr>
            </w:pPr>
          </w:p>
        </w:tc>
        <w:tc>
          <w:tcPr>
            <w:tcW w:w="988" w:type="dxa"/>
            <w:vAlign w:val="bottom"/>
          </w:tcPr>
          <w:p w14:paraId="255023E9" w14:textId="77777777" w:rsidR="008342AB" w:rsidRPr="007C4A02" w:rsidRDefault="008342AB" w:rsidP="008342AB">
            <w:pPr>
              <w:pStyle w:val="acctfourfigures"/>
              <w:tabs>
                <w:tab w:val="clear" w:pos="765"/>
                <w:tab w:val="decimal" w:pos="564"/>
              </w:tabs>
              <w:spacing w:line="240" w:lineRule="atLeast"/>
              <w:ind w:right="11"/>
              <w:rPr>
                <w:b/>
                <w:bCs/>
              </w:rPr>
            </w:pPr>
          </w:p>
        </w:tc>
        <w:tc>
          <w:tcPr>
            <w:tcW w:w="180" w:type="dxa"/>
            <w:vAlign w:val="bottom"/>
          </w:tcPr>
          <w:p w14:paraId="0E7E77F7" w14:textId="77777777" w:rsidR="008342AB" w:rsidRPr="007C4A02" w:rsidRDefault="008342AB" w:rsidP="008342AB">
            <w:pPr>
              <w:pStyle w:val="acctfourfigures"/>
              <w:spacing w:line="240" w:lineRule="atLeast"/>
              <w:rPr>
                <w:b/>
                <w:bCs/>
              </w:rPr>
            </w:pPr>
          </w:p>
        </w:tc>
        <w:tc>
          <w:tcPr>
            <w:tcW w:w="990" w:type="dxa"/>
            <w:vAlign w:val="bottom"/>
          </w:tcPr>
          <w:p w14:paraId="24CCFBCD" w14:textId="77777777" w:rsidR="008342AB" w:rsidRPr="007C4A02" w:rsidRDefault="008342AB" w:rsidP="008342AB">
            <w:pPr>
              <w:pStyle w:val="acctfourfigures"/>
              <w:tabs>
                <w:tab w:val="clear" w:pos="765"/>
                <w:tab w:val="decimal" w:pos="740"/>
              </w:tabs>
              <w:spacing w:line="240" w:lineRule="atLeast"/>
              <w:ind w:right="11"/>
              <w:rPr>
                <w:b/>
                <w:bCs/>
              </w:rPr>
            </w:pPr>
          </w:p>
        </w:tc>
      </w:tr>
      <w:tr w:rsidR="008342AB" w:rsidRPr="007C4A02" w14:paraId="4B539C98" w14:textId="77777777" w:rsidTr="00363D60">
        <w:trPr>
          <w:cantSplit/>
        </w:trPr>
        <w:tc>
          <w:tcPr>
            <w:tcW w:w="2610" w:type="dxa"/>
          </w:tcPr>
          <w:p w14:paraId="4128B46A" w14:textId="30A90FD3" w:rsidR="008342AB" w:rsidRPr="007C4A02" w:rsidRDefault="008342AB" w:rsidP="008342AB">
            <w:pPr>
              <w:spacing w:line="240" w:lineRule="atLeast"/>
              <w:ind w:left="180" w:hanging="180"/>
              <w:rPr>
                <w:b/>
                <w:bCs/>
                <w:i/>
                <w:iCs/>
              </w:rPr>
            </w:pPr>
            <w:r w:rsidRPr="007C4A02">
              <w:t xml:space="preserve">Financial assets </w:t>
            </w:r>
            <w:r>
              <w:t>measured at</w:t>
            </w:r>
            <w:r w:rsidRPr="007C4A02">
              <w:t xml:space="preserve"> fair value </w:t>
            </w:r>
            <w:r>
              <w:t>through</w:t>
            </w:r>
            <w:r w:rsidRPr="007C4A02">
              <w:t xml:space="preserve"> other comprehensive income </w:t>
            </w:r>
          </w:p>
        </w:tc>
        <w:tc>
          <w:tcPr>
            <w:tcW w:w="990" w:type="dxa"/>
            <w:vAlign w:val="bottom"/>
          </w:tcPr>
          <w:p w14:paraId="519E13AF" w14:textId="4878ED3F" w:rsidR="008342AB" w:rsidRPr="007C4A02" w:rsidRDefault="008342AB" w:rsidP="008342AB">
            <w:pPr>
              <w:pStyle w:val="acctfourfigures"/>
              <w:tabs>
                <w:tab w:val="clear" w:pos="765"/>
                <w:tab w:val="decimal" w:pos="819"/>
              </w:tabs>
              <w:spacing w:line="240" w:lineRule="atLeast"/>
              <w:ind w:right="11"/>
            </w:pPr>
            <w:r w:rsidRPr="007C4A02">
              <w:t>264,813</w:t>
            </w:r>
          </w:p>
        </w:tc>
        <w:tc>
          <w:tcPr>
            <w:tcW w:w="180" w:type="dxa"/>
            <w:vAlign w:val="bottom"/>
          </w:tcPr>
          <w:p w14:paraId="3865FDDC" w14:textId="77777777" w:rsidR="008342AB" w:rsidRPr="007C4A02" w:rsidRDefault="008342AB" w:rsidP="008342AB">
            <w:pPr>
              <w:pStyle w:val="acctfourfigures"/>
              <w:spacing w:line="240" w:lineRule="atLeast"/>
            </w:pPr>
          </w:p>
        </w:tc>
        <w:tc>
          <w:tcPr>
            <w:tcW w:w="990" w:type="dxa"/>
            <w:vAlign w:val="bottom"/>
          </w:tcPr>
          <w:p w14:paraId="3BC8C03B" w14:textId="4A14AD0B" w:rsidR="008342AB" w:rsidRPr="007C4A02" w:rsidRDefault="008342AB" w:rsidP="008342AB">
            <w:pPr>
              <w:pStyle w:val="acctfourfigures"/>
              <w:tabs>
                <w:tab w:val="clear" w:pos="765"/>
                <w:tab w:val="decimal" w:pos="819"/>
              </w:tabs>
              <w:spacing w:line="240" w:lineRule="atLeast"/>
              <w:ind w:right="11"/>
            </w:pPr>
            <w:r w:rsidRPr="007C4A02">
              <w:t>(52,963)</w:t>
            </w:r>
          </w:p>
        </w:tc>
        <w:tc>
          <w:tcPr>
            <w:tcW w:w="180" w:type="dxa"/>
            <w:vAlign w:val="bottom"/>
          </w:tcPr>
          <w:p w14:paraId="1F837313" w14:textId="77777777" w:rsidR="008342AB" w:rsidRPr="007C4A02" w:rsidRDefault="008342AB" w:rsidP="008342AB">
            <w:pPr>
              <w:pStyle w:val="acctfourfigures"/>
              <w:spacing w:line="240" w:lineRule="atLeast"/>
            </w:pPr>
          </w:p>
        </w:tc>
        <w:tc>
          <w:tcPr>
            <w:tcW w:w="990" w:type="dxa"/>
            <w:vAlign w:val="bottom"/>
          </w:tcPr>
          <w:p w14:paraId="10E25900" w14:textId="1EC47344" w:rsidR="008342AB" w:rsidRPr="007C4A02" w:rsidRDefault="008342AB" w:rsidP="008342AB">
            <w:pPr>
              <w:pStyle w:val="acctfourfigures"/>
              <w:tabs>
                <w:tab w:val="clear" w:pos="765"/>
                <w:tab w:val="decimal" w:pos="819"/>
              </w:tabs>
              <w:spacing w:line="240" w:lineRule="atLeast"/>
              <w:ind w:right="11"/>
            </w:pPr>
            <w:r w:rsidRPr="007C4A02">
              <w:t>211,850</w:t>
            </w:r>
          </w:p>
        </w:tc>
        <w:tc>
          <w:tcPr>
            <w:tcW w:w="180" w:type="dxa"/>
            <w:vAlign w:val="bottom"/>
          </w:tcPr>
          <w:p w14:paraId="567D1836" w14:textId="77777777" w:rsidR="008342AB" w:rsidRPr="007C4A02" w:rsidRDefault="008342AB" w:rsidP="008342AB">
            <w:pPr>
              <w:pStyle w:val="acctfourfigures"/>
              <w:spacing w:line="240" w:lineRule="atLeast"/>
            </w:pPr>
          </w:p>
        </w:tc>
        <w:tc>
          <w:tcPr>
            <w:tcW w:w="990" w:type="dxa"/>
            <w:vAlign w:val="bottom"/>
          </w:tcPr>
          <w:p w14:paraId="1816A6D6" w14:textId="1EFE7B0A" w:rsidR="008342AB" w:rsidRPr="007C4A02" w:rsidRDefault="008342AB" w:rsidP="008342AB">
            <w:pPr>
              <w:pStyle w:val="acctfourfigures"/>
              <w:tabs>
                <w:tab w:val="clear" w:pos="765"/>
                <w:tab w:val="decimal" w:pos="564"/>
              </w:tabs>
              <w:spacing w:line="240" w:lineRule="atLeast"/>
              <w:ind w:right="11"/>
            </w:pPr>
            <w:r w:rsidRPr="007C4A02">
              <w:t>-</w:t>
            </w:r>
          </w:p>
        </w:tc>
        <w:tc>
          <w:tcPr>
            <w:tcW w:w="182" w:type="dxa"/>
            <w:vAlign w:val="bottom"/>
          </w:tcPr>
          <w:p w14:paraId="380B23B4" w14:textId="77777777" w:rsidR="008342AB" w:rsidRPr="007C4A02" w:rsidRDefault="008342AB" w:rsidP="008342AB">
            <w:pPr>
              <w:pStyle w:val="acctfourfigures"/>
              <w:tabs>
                <w:tab w:val="clear" w:pos="765"/>
                <w:tab w:val="decimal" w:pos="564"/>
                <w:tab w:val="decimal" w:pos="731"/>
              </w:tabs>
              <w:spacing w:line="240" w:lineRule="atLeast"/>
              <w:ind w:right="11"/>
            </w:pPr>
          </w:p>
        </w:tc>
        <w:tc>
          <w:tcPr>
            <w:tcW w:w="988" w:type="dxa"/>
            <w:vAlign w:val="bottom"/>
          </w:tcPr>
          <w:p w14:paraId="1E658091" w14:textId="23C2FFDB" w:rsidR="008342AB" w:rsidRPr="007C4A02" w:rsidRDefault="008342AB" w:rsidP="008342AB">
            <w:pPr>
              <w:pStyle w:val="acctfourfigures"/>
              <w:tabs>
                <w:tab w:val="clear" w:pos="765"/>
                <w:tab w:val="decimal" w:pos="564"/>
              </w:tabs>
              <w:spacing w:line="240" w:lineRule="atLeast"/>
              <w:ind w:right="11"/>
            </w:pPr>
            <w:r w:rsidRPr="007C4A02">
              <w:t>-</w:t>
            </w:r>
          </w:p>
        </w:tc>
        <w:tc>
          <w:tcPr>
            <w:tcW w:w="180" w:type="dxa"/>
            <w:vAlign w:val="bottom"/>
          </w:tcPr>
          <w:p w14:paraId="3701FBCA" w14:textId="77777777" w:rsidR="008342AB" w:rsidRPr="007C4A02" w:rsidRDefault="008342AB" w:rsidP="008342AB">
            <w:pPr>
              <w:pStyle w:val="acctfourfigures"/>
              <w:tabs>
                <w:tab w:val="decimal" w:pos="564"/>
              </w:tabs>
              <w:spacing w:line="240" w:lineRule="atLeast"/>
            </w:pPr>
          </w:p>
        </w:tc>
        <w:tc>
          <w:tcPr>
            <w:tcW w:w="990" w:type="dxa"/>
            <w:vAlign w:val="bottom"/>
          </w:tcPr>
          <w:p w14:paraId="6225484D" w14:textId="0ADE4A81" w:rsidR="008342AB" w:rsidRPr="007C4A02" w:rsidRDefault="008342AB" w:rsidP="008342AB">
            <w:pPr>
              <w:pStyle w:val="acctfourfigures"/>
              <w:tabs>
                <w:tab w:val="clear" w:pos="765"/>
                <w:tab w:val="decimal" w:pos="564"/>
              </w:tabs>
              <w:spacing w:line="240" w:lineRule="atLeast"/>
              <w:ind w:right="11"/>
            </w:pPr>
            <w:r w:rsidRPr="007C4A02">
              <w:t>-</w:t>
            </w:r>
          </w:p>
        </w:tc>
      </w:tr>
      <w:tr w:rsidR="008342AB" w:rsidRPr="007C4A02" w14:paraId="7699DBF3" w14:textId="77777777" w:rsidTr="00B643E3">
        <w:trPr>
          <w:cantSplit/>
        </w:trPr>
        <w:tc>
          <w:tcPr>
            <w:tcW w:w="2610" w:type="dxa"/>
          </w:tcPr>
          <w:p w14:paraId="6B4FCB7D" w14:textId="58EAC51F" w:rsidR="008342AB" w:rsidRPr="007C4A02" w:rsidRDefault="008342AB" w:rsidP="008342AB">
            <w:pPr>
              <w:spacing w:line="240" w:lineRule="atLeast"/>
              <w:ind w:left="180" w:hanging="180"/>
              <w:rPr>
                <w:b/>
                <w:bCs/>
              </w:rPr>
            </w:pPr>
            <w:r w:rsidRPr="007C4A02">
              <w:t xml:space="preserve">Defined benefit plan </w:t>
            </w:r>
            <w:r w:rsidRPr="007C4A02">
              <w:br/>
              <w:t xml:space="preserve">actuarial </w:t>
            </w:r>
            <w:r>
              <w:t>gain (</w:t>
            </w:r>
            <w:r w:rsidRPr="007C4A02">
              <w:t>loss</w:t>
            </w:r>
            <w:r>
              <w:t>)</w:t>
            </w:r>
          </w:p>
        </w:tc>
        <w:tc>
          <w:tcPr>
            <w:tcW w:w="990" w:type="dxa"/>
            <w:vAlign w:val="bottom"/>
          </w:tcPr>
          <w:p w14:paraId="6F3E7896" w14:textId="28719AC9" w:rsidR="008342AB" w:rsidRPr="007C4A02" w:rsidRDefault="008342AB" w:rsidP="008342AB">
            <w:pPr>
              <w:pStyle w:val="acctfourfigures"/>
              <w:tabs>
                <w:tab w:val="clear" w:pos="765"/>
                <w:tab w:val="decimal" w:pos="819"/>
              </w:tabs>
              <w:spacing w:line="240" w:lineRule="atLeast"/>
              <w:ind w:right="11"/>
            </w:pPr>
            <w:r w:rsidRPr="007C4A02">
              <w:t>3,318</w:t>
            </w:r>
          </w:p>
        </w:tc>
        <w:tc>
          <w:tcPr>
            <w:tcW w:w="180" w:type="dxa"/>
            <w:vAlign w:val="bottom"/>
          </w:tcPr>
          <w:p w14:paraId="4AA50E33" w14:textId="77777777" w:rsidR="008342AB" w:rsidRPr="007C4A02" w:rsidRDefault="008342AB" w:rsidP="008342AB">
            <w:pPr>
              <w:pStyle w:val="acctfourfigures"/>
              <w:spacing w:line="240" w:lineRule="atLeast"/>
            </w:pPr>
          </w:p>
        </w:tc>
        <w:tc>
          <w:tcPr>
            <w:tcW w:w="990" w:type="dxa"/>
            <w:vAlign w:val="bottom"/>
          </w:tcPr>
          <w:p w14:paraId="391E902C" w14:textId="0B18A3BC" w:rsidR="008342AB" w:rsidRPr="007C4A02" w:rsidRDefault="008342AB" w:rsidP="008342AB">
            <w:pPr>
              <w:pStyle w:val="acctfourfigures"/>
              <w:tabs>
                <w:tab w:val="clear" w:pos="765"/>
                <w:tab w:val="decimal" w:pos="819"/>
              </w:tabs>
              <w:spacing w:line="240" w:lineRule="atLeast"/>
              <w:ind w:right="11"/>
            </w:pPr>
            <w:r w:rsidRPr="007C4A02">
              <w:t>(66</w:t>
            </w:r>
            <w:r>
              <w:t>3</w:t>
            </w:r>
            <w:r w:rsidRPr="007C4A02">
              <w:t>)</w:t>
            </w:r>
          </w:p>
        </w:tc>
        <w:tc>
          <w:tcPr>
            <w:tcW w:w="180" w:type="dxa"/>
            <w:vAlign w:val="bottom"/>
          </w:tcPr>
          <w:p w14:paraId="648DB310" w14:textId="77777777" w:rsidR="008342AB" w:rsidRPr="007C4A02" w:rsidRDefault="008342AB" w:rsidP="008342AB">
            <w:pPr>
              <w:pStyle w:val="acctfourfigures"/>
              <w:spacing w:line="240" w:lineRule="atLeast"/>
            </w:pPr>
          </w:p>
        </w:tc>
        <w:tc>
          <w:tcPr>
            <w:tcW w:w="990" w:type="dxa"/>
            <w:vAlign w:val="bottom"/>
          </w:tcPr>
          <w:p w14:paraId="2B1B46CE" w14:textId="45527A0B" w:rsidR="008342AB" w:rsidRPr="007C4A02" w:rsidRDefault="008342AB" w:rsidP="008342AB">
            <w:pPr>
              <w:pStyle w:val="acctfourfigures"/>
              <w:tabs>
                <w:tab w:val="clear" w:pos="765"/>
                <w:tab w:val="decimal" w:pos="819"/>
              </w:tabs>
              <w:spacing w:line="240" w:lineRule="atLeast"/>
              <w:ind w:right="11"/>
            </w:pPr>
            <w:r w:rsidRPr="007C4A02">
              <w:t>2,655</w:t>
            </w:r>
          </w:p>
        </w:tc>
        <w:tc>
          <w:tcPr>
            <w:tcW w:w="180" w:type="dxa"/>
            <w:vAlign w:val="bottom"/>
          </w:tcPr>
          <w:p w14:paraId="50780615" w14:textId="77777777" w:rsidR="008342AB" w:rsidRPr="007C4A02" w:rsidRDefault="008342AB" w:rsidP="008342AB">
            <w:pPr>
              <w:pStyle w:val="acctfourfigures"/>
              <w:spacing w:line="240" w:lineRule="atLeast"/>
            </w:pPr>
          </w:p>
        </w:tc>
        <w:tc>
          <w:tcPr>
            <w:tcW w:w="990" w:type="dxa"/>
            <w:vAlign w:val="bottom"/>
          </w:tcPr>
          <w:p w14:paraId="278E24C7" w14:textId="2971AF9B" w:rsidR="008342AB" w:rsidRPr="007C4A02" w:rsidRDefault="008342AB" w:rsidP="008342AB">
            <w:pPr>
              <w:pStyle w:val="acctfourfigures"/>
              <w:tabs>
                <w:tab w:val="clear" w:pos="765"/>
                <w:tab w:val="decimal" w:pos="819"/>
              </w:tabs>
              <w:spacing w:line="240" w:lineRule="atLeast"/>
              <w:ind w:right="11"/>
            </w:pPr>
            <w:r w:rsidRPr="007C4A02">
              <w:t>(23,736)</w:t>
            </w:r>
          </w:p>
        </w:tc>
        <w:tc>
          <w:tcPr>
            <w:tcW w:w="182" w:type="dxa"/>
            <w:vAlign w:val="bottom"/>
          </w:tcPr>
          <w:p w14:paraId="1325B545" w14:textId="77777777" w:rsidR="008342AB" w:rsidRPr="007C4A02" w:rsidRDefault="008342AB" w:rsidP="008342AB">
            <w:pPr>
              <w:pStyle w:val="acctfourfigures"/>
              <w:spacing w:line="240" w:lineRule="atLeast"/>
            </w:pPr>
          </w:p>
        </w:tc>
        <w:tc>
          <w:tcPr>
            <w:tcW w:w="988" w:type="dxa"/>
            <w:vAlign w:val="bottom"/>
          </w:tcPr>
          <w:p w14:paraId="28A7DCC7" w14:textId="59CF432B" w:rsidR="008342AB" w:rsidRPr="007C4A02" w:rsidRDefault="008342AB" w:rsidP="008342AB">
            <w:pPr>
              <w:pStyle w:val="acctfourfigures"/>
              <w:tabs>
                <w:tab w:val="clear" w:pos="765"/>
                <w:tab w:val="decimal" w:pos="819"/>
              </w:tabs>
              <w:spacing w:line="240" w:lineRule="atLeast"/>
              <w:ind w:right="11"/>
            </w:pPr>
            <w:r w:rsidRPr="007C4A02">
              <w:t>4,747</w:t>
            </w:r>
          </w:p>
        </w:tc>
        <w:tc>
          <w:tcPr>
            <w:tcW w:w="180" w:type="dxa"/>
            <w:vAlign w:val="bottom"/>
          </w:tcPr>
          <w:p w14:paraId="4ACD876C" w14:textId="77777777" w:rsidR="008342AB" w:rsidRPr="007C4A02" w:rsidRDefault="008342AB" w:rsidP="008342AB">
            <w:pPr>
              <w:pStyle w:val="acctfourfigures"/>
              <w:tabs>
                <w:tab w:val="decimal" w:pos="819"/>
              </w:tabs>
              <w:spacing w:line="240" w:lineRule="atLeast"/>
            </w:pPr>
          </w:p>
        </w:tc>
        <w:tc>
          <w:tcPr>
            <w:tcW w:w="990" w:type="dxa"/>
            <w:vAlign w:val="bottom"/>
          </w:tcPr>
          <w:p w14:paraId="49D11EDD" w14:textId="54780EE6" w:rsidR="008342AB" w:rsidRPr="007C4A02" w:rsidRDefault="008342AB" w:rsidP="008342AB">
            <w:pPr>
              <w:pStyle w:val="acctfourfigures"/>
              <w:tabs>
                <w:tab w:val="clear" w:pos="765"/>
                <w:tab w:val="decimal" w:pos="819"/>
              </w:tabs>
              <w:spacing w:line="240" w:lineRule="atLeast"/>
              <w:ind w:right="11"/>
            </w:pPr>
            <w:r w:rsidRPr="007C4A02">
              <w:t>(18,989)</w:t>
            </w:r>
          </w:p>
        </w:tc>
      </w:tr>
      <w:tr w:rsidR="008342AB" w:rsidRPr="007C4A02" w14:paraId="6ADD03A6" w14:textId="77777777" w:rsidTr="00B643E3">
        <w:trPr>
          <w:cantSplit/>
        </w:trPr>
        <w:tc>
          <w:tcPr>
            <w:tcW w:w="2610" w:type="dxa"/>
          </w:tcPr>
          <w:p w14:paraId="097413CD" w14:textId="26969B53" w:rsidR="008342AB" w:rsidRPr="007C4A02" w:rsidRDefault="008342AB" w:rsidP="008342AB">
            <w:pPr>
              <w:spacing w:line="240" w:lineRule="atLeast"/>
              <w:ind w:left="180" w:hanging="180"/>
              <w:rPr>
                <w:b/>
                <w:bCs/>
              </w:rPr>
            </w:pPr>
            <w:r w:rsidRPr="007C4A02">
              <w:rPr>
                <w:b/>
                <w:bCs/>
              </w:rPr>
              <w:t>Total</w:t>
            </w:r>
          </w:p>
        </w:tc>
        <w:tc>
          <w:tcPr>
            <w:tcW w:w="990" w:type="dxa"/>
            <w:tcBorders>
              <w:top w:val="single" w:sz="4" w:space="0" w:color="auto"/>
              <w:bottom w:val="double" w:sz="4" w:space="0" w:color="auto"/>
            </w:tcBorders>
            <w:vAlign w:val="bottom"/>
          </w:tcPr>
          <w:p w14:paraId="45285340" w14:textId="5E05680B" w:rsidR="008342AB" w:rsidRPr="007C4A02" w:rsidRDefault="008342AB" w:rsidP="008342AB">
            <w:pPr>
              <w:pStyle w:val="acctfourfigures"/>
              <w:tabs>
                <w:tab w:val="clear" w:pos="765"/>
                <w:tab w:val="decimal" w:pos="819"/>
              </w:tabs>
              <w:spacing w:line="240" w:lineRule="atLeast"/>
              <w:ind w:right="11"/>
              <w:rPr>
                <w:b/>
                <w:bCs/>
              </w:rPr>
            </w:pPr>
            <w:r w:rsidRPr="007C4A02">
              <w:rPr>
                <w:b/>
                <w:bCs/>
              </w:rPr>
              <w:t>268,131</w:t>
            </w:r>
          </w:p>
        </w:tc>
        <w:tc>
          <w:tcPr>
            <w:tcW w:w="180" w:type="dxa"/>
            <w:vAlign w:val="bottom"/>
          </w:tcPr>
          <w:p w14:paraId="370E856F" w14:textId="77777777" w:rsidR="008342AB" w:rsidRPr="007C4A02" w:rsidRDefault="008342AB" w:rsidP="008342AB">
            <w:pPr>
              <w:pStyle w:val="acctfourfigures"/>
              <w:spacing w:line="240" w:lineRule="atLeast"/>
              <w:rPr>
                <w:b/>
                <w:bCs/>
              </w:rPr>
            </w:pPr>
          </w:p>
        </w:tc>
        <w:tc>
          <w:tcPr>
            <w:tcW w:w="990" w:type="dxa"/>
            <w:tcBorders>
              <w:top w:val="single" w:sz="4" w:space="0" w:color="auto"/>
              <w:bottom w:val="double" w:sz="4" w:space="0" w:color="auto"/>
            </w:tcBorders>
            <w:vAlign w:val="bottom"/>
          </w:tcPr>
          <w:p w14:paraId="4321BC3B" w14:textId="6DC17097" w:rsidR="008342AB" w:rsidRPr="007C4A02" w:rsidRDefault="008342AB" w:rsidP="008342AB">
            <w:pPr>
              <w:pStyle w:val="acctfourfigures"/>
              <w:tabs>
                <w:tab w:val="clear" w:pos="765"/>
                <w:tab w:val="decimal" w:pos="819"/>
              </w:tabs>
              <w:spacing w:line="240" w:lineRule="atLeast"/>
              <w:ind w:right="11"/>
              <w:rPr>
                <w:b/>
                <w:bCs/>
              </w:rPr>
            </w:pPr>
            <w:r w:rsidRPr="007C4A02">
              <w:rPr>
                <w:b/>
                <w:bCs/>
              </w:rPr>
              <w:t>(53,626)</w:t>
            </w:r>
          </w:p>
        </w:tc>
        <w:tc>
          <w:tcPr>
            <w:tcW w:w="180" w:type="dxa"/>
            <w:vAlign w:val="bottom"/>
          </w:tcPr>
          <w:p w14:paraId="003EF329" w14:textId="77777777" w:rsidR="008342AB" w:rsidRPr="007C4A02" w:rsidRDefault="008342AB" w:rsidP="008342AB">
            <w:pPr>
              <w:pStyle w:val="acctfourfigures"/>
              <w:spacing w:line="240" w:lineRule="atLeast"/>
              <w:rPr>
                <w:b/>
                <w:bCs/>
              </w:rPr>
            </w:pPr>
          </w:p>
        </w:tc>
        <w:tc>
          <w:tcPr>
            <w:tcW w:w="990" w:type="dxa"/>
            <w:tcBorders>
              <w:top w:val="single" w:sz="4" w:space="0" w:color="auto"/>
              <w:bottom w:val="double" w:sz="4" w:space="0" w:color="auto"/>
            </w:tcBorders>
            <w:vAlign w:val="bottom"/>
          </w:tcPr>
          <w:p w14:paraId="0A032990" w14:textId="01E3C54B" w:rsidR="008342AB" w:rsidRPr="007C4A02" w:rsidRDefault="008342AB" w:rsidP="008342AB">
            <w:pPr>
              <w:pStyle w:val="acctfourfigures"/>
              <w:tabs>
                <w:tab w:val="clear" w:pos="765"/>
                <w:tab w:val="decimal" w:pos="819"/>
              </w:tabs>
              <w:spacing w:line="240" w:lineRule="atLeast"/>
              <w:ind w:right="11"/>
              <w:rPr>
                <w:b/>
                <w:bCs/>
              </w:rPr>
            </w:pPr>
            <w:r w:rsidRPr="007C4A02">
              <w:rPr>
                <w:b/>
                <w:bCs/>
              </w:rPr>
              <w:t>214,505</w:t>
            </w:r>
          </w:p>
        </w:tc>
        <w:tc>
          <w:tcPr>
            <w:tcW w:w="180" w:type="dxa"/>
            <w:vAlign w:val="bottom"/>
          </w:tcPr>
          <w:p w14:paraId="365E3F99" w14:textId="77777777" w:rsidR="008342AB" w:rsidRPr="007C4A02" w:rsidRDefault="008342AB" w:rsidP="008342AB">
            <w:pPr>
              <w:pStyle w:val="acctfourfigures"/>
              <w:spacing w:line="240" w:lineRule="atLeast"/>
              <w:rPr>
                <w:b/>
                <w:bCs/>
              </w:rPr>
            </w:pPr>
          </w:p>
        </w:tc>
        <w:tc>
          <w:tcPr>
            <w:tcW w:w="990" w:type="dxa"/>
            <w:tcBorders>
              <w:top w:val="single" w:sz="4" w:space="0" w:color="auto"/>
              <w:bottom w:val="double" w:sz="4" w:space="0" w:color="auto"/>
            </w:tcBorders>
            <w:vAlign w:val="bottom"/>
          </w:tcPr>
          <w:p w14:paraId="58BAA0F8" w14:textId="53D3ED87" w:rsidR="008342AB" w:rsidRPr="007C4A02" w:rsidRDefault="008342AB" w:rsidP="008342AB">
            <w:pPr>
              <w:pStyle w:val="acctfourfigures"/>
              <w:tabs>
                <w:tab w:val="clear" w:pos="765"/>
                <w:tab w:val="decimal" w:pos="819"/>
              </w:tabs>
              <w:spacing w:line="240" w:lineRule="atLeast"/>
              <w:ind w:right="11"/>
              <w:rPr>
                <w:b/>
                <w:bCs/>
              </w:rPr>
            </w:pPr>
            <w:r w:rsidRPr="007C4A02">
              <w:rPr>
                <w:b/>
                <w:bCs/>
              </w:rPr>
              <w:t>(23,736)</w:t>
            </w:r>
          </w:p>
        </w:tc>
        <w:tc>
          <w:tcPr>
            <w:tcW w:w="182" w:type="dxa"/>
            <w:vAlign w:val="bottom"/>
          </w:tcPr>
          <w:p w14:paraId="0ABE3731" w14:textId="77777777" w:rsidR="008342AB" w:rsidRPr="007C4A02" w:rsidRDefault="008342AB" w:rsidP="008342AB">
            <w:pPr>
              <w:pStyle w:val="acctfourfigures"/>
              <w:spacing w:line="240" w:lineRule="atLeast"/>
              <w:rPr>
                <w:b/>
                <w:bCs/>
              </w:rPr>
            </w:pPr>
          </w:p>
        </w:tc>
        <w:tc>
          <w:tcPr>
            <w:tcW w:w="988" w:type="dxa"/>
            <w:tcBorders>
              <w:top w:val="single" w:sz="4" w:space="0" w:color="auto"/>
              <w:bottom w:val="double" w:sz="4" w:space="0" w:color="auto"/>
            </w:tcBorders>
            <w:vAlign w:val="bottom"/>
          </w:tcPr>
          <w:p w14:paraId="3E581842" w14:textId="044C34C8" w:rsidR="008342AB" w:rsidRPr="007C4A02" w:rsidRDefault="008342AB" w:rsidP="008342AB">
            <w:pPr>
              <w:pStyle w:val="acctfourfigures"/>
              <w:tabs>
                <w:tab w:val="clear" w:pos="765"/>
                <w:tab w:val="decimal" w:pos="819"/>
              </w:tabs>
              <w:spacing w:line="240" w:lineRule="atLeast"/>
              <w:ind w:right="11"/>
              <w:rPr>
                <w:b/>
                <w:bCs/>
              </w:rPr>
            </w:pPr>
            <w:r w:rsidRPr="007C4A02">
              <w:rPr>
                <w:b/>
                <w:bCs/>
              </w:rPr>
              <w:t>4,747</w:t>
            </w:r>
          </w:p>
        </w:tc>
        <w:tc>
          <w:tcPr>
            <w:tcW w:w="180" w:type="dxa"/>
            <w:vAlign w:val="bottom"/>
          </w:tcPr>
          <w:p w14:paraId="54A7846D" w14:textId="77777777" w:rsidR="008342AB" w:rsidRPr="007C4A02" w:rsidRDefault="008342AB" w:rsidP="008342AB">
            <w:pPr>
              <w:pStyle w:val="acctfourfigures"/>
              <w:tabs>
                <w:tab w:val="decimal" w:pos="819"/>
              </w:tabs>
              <w:spacing w:line="240" w:lineRule="atLeast"/>
              <w:rPr>
                <w:b/>
                <w:bCs/>
              </w:rPr>
            </w:pPr>
          </w:p>
        </w:tc>
        <w:tc>
          <w:tcPr>
            <w:tcW w:w="990" w:type="dxa"/>
            <w:tcBorders>
              <w:top w:val="single" w:sz="4" w:space="0" w:color="auto"/>
              <w:bottom w:val="double" w:sz="4" w:space="0" w:color="auto"/>
            </w:tcBorders>
            <w:vAlign w:val="bottom"/>
          </w:tcPr>
          <w:p w14:paraId="39902B61" w14:textId="7A917CDF" w:rsidR="008342AB" w:rsidRPr="007C4A02" w:rsidRDefault="008342AB" w:rsidP="008342AB">
            <w:pPr>
              <w:pStyle w:val="acctfourfigures"/>
              <w:tabs>
                <w:tab w:val="clear" w:pos="765"/>
                <w:tab w:val="decimal" w:pos="819"/>
              </w:tabs>
              <w:spacing w:line="240" w:lineRule="atLeast"/>
              <w:ind w:right="11"/>
              <w:rPr>
                <w:b/>
                <w:bCs/>
              </w:rPr>
            </w:pPr>
            <w:r w:rsidRPr="007C4A02">
              <w:rPr>
                <w:b/>
                <w:bCs/>
              </w:rPr>
              <w:t>(18,989)</w:t>
            </w:r>
          </w:p>
        </w:tc>
      </w:tr>
    </w:tbl>
    <w:p w14:paraId="0797E70D" w14:textId="77777777" w:rsidR="00E64768" w:rsidRPr="007C4A02" w:rsidRDefault="00E64768" w:rsidP="00CF49FC">
      <w:pPr>
        <w:spacing w:line="240" w:lineRule="exact"/>
        <w:ind w:left="180"/>
        <w:jc w:val="both"/>
        <w:rPr>
          <w:rFonts w:cs="Times New Roman"/>
          <w:szCs w:val="22"/>
          <w:lang w:bidi="th-TH"/>
        </w:rPr>
      </w:pPr>
    </w:p>
    <w:tbl>
      <w:tblPr>
        <w:tblW w:w="9521"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2"/>
        <w:gridCol w:w="220"/>
        <w:gridCol w:w="1308"/>
        <w:gridCol w:w="180"/>
        <w:gridCol w:w="630"/>
        <w:gridCol w:w="185"/>
        <w:gridCol w:w="1416"/>
      </w:tblGrid>
      <w:tr w:rsidR="00755F97" w:rsidRPr="007C4A02" w14:paraId="5E5F8B03" w14:textId="77777777" w:rsidTr="00F047B3">
        <w:trPr>
          <w:cantSplit/>
        </w:trPr>
        <w:tc>
          <w:tcPr>
            <w:tcW w:w="4860" w:type="dxa"/>
            <w:shd w:val="clear" w:color="auto" w:fill="auto"/>
            <w:vAlign w:val="bottom"/>
          </w:tcPr>
          <w:p w14:paraId="6987953E" w14:textId="77777777" w:rsidR="00755F97" w:rsidRPr="00F047B3" w:rsidRDefault="00755F97" w:rsidP="00856284">
            <w:pPr>
              <w:pStyle w:val="acctmergecolhdg"/>
              <w:spacing w:line="240" w:lineRule="atLeast"/>
              <w:ind w:firstLine="13"/>
              <w:jc w:val="left"/>
              <w:rPr>
                <w:rFonts w:cs="Times New Roman"/>
                <w:szCs w:val="22"/>
              </w:rPr>
            </w:pPr>
            <w:r w:rsidRPr="00F047B3">
              <w:rPr>
                <w:rFonts w:cs="Times New Roman"/>
                <w:i/>
                <w:iCs/>
                <w:szCs w:val="22"/>
              </w:rPr>
              <w:t>Reconciliation of effective tax rate</w:t>
            </w:r>
            <w:r w:rsidRPr="00F047B3">
              <w:rPr>
                <w:rFonts w:cs="Times New Roman"/>
                <w:szCs w:val="22"/>
              </w:rPr>
              <w:t xml:space="preserve"> </w:t>
            </w:r>
          </w:p>
        </w:tc>
        <w:tc>
          <w:tcPr>
            <w:tcW w:w="4661" w:type="dxa"/>
            <w:gridSpan w:val="7"/>
            <w:shd w:val="clear" w:color="auto" w:fill="auto"/>
            <w:vAlign w:val="bottom"/>
          </w:tcPr>
          <w:p w14:paraId="11755C38" w14:textId="77777777" w:rsidR="00755F97" w:rsidRPr="00F047B3" w:rsidRDefault="00755F97" w:rsidP="005C3C73">
            <w:pPr>
              <w:pStyle w:val="acctmergecolhdg"/>
              <w:spacing w:line="240" w:lineRule="atLeast"/>
              <w:rPr>
                <w:rFonts w:cs="Times New Roman"/>
                <w:szCs w:val="22"/>
              </w:rPr>
            </w:pPr>
          </w:p>
        </w:tc>
      </w:tr>
      <w:tr w:rsidR="00F047B3" w:rsidRPr="007C4A02" w14:paraId="72FDBC65" w14:textId="77777777" w:rsidTr="00F047B3">
        <w:trPr>
          <w:cantSplit/>
        </w:trPr>
        <w:tc>
          <w:tcPr>
            <w:tcW w:w="4860" w:type="dxa"/>
            <w:shd w:val="clear" w:color="auto" w:fill="auto"/>
            <w:vAlign w:val="bottom"/>
          </w:tcPr>
          <w:p w14:paraId="38FEFC8A" w14:textId="77777777" w:rsidR="00F047B3" w:rsidRPr="00F047B3" w:rsidRDefault="00F047B3" w:rsidP="00BF07FC">
            <w:pPr>
              <w:pStyle w:val="acctmergecolhdg"/>
              <w:spacing w:line="240" w:lineRule="atLeast"/>
              <w:jc w:val="left"/>
              <w:rPr>
                <w:rFonts w:cs="Times New Roman"/>
                <w:i/>
                <w:iCs/>
                <w:szCs w:val="22"/>
              </w:rPr>
            </w:pPr>
          </w:p>
        </w:tc>
        <w:tc>
          <w:tcPr>
            <w:tcW w:w="4661" w:type="dxa"/>
            <w:gridSpan w:val="7"/>
            <w:shd w:val="clear" w:color="auto" w:fill="auto"/>
            <w:vAlign w:val="bottom"/>
          </w:tcPr>
          <w:p w14:paraId="292B08CF" w14:textId="77777777" w:rsidR="00F047B3" w:rsidRPr="00F047B3" w:rsidRDefault="00F047B3" w:rsidP="005C3C73">
            <w:pPr>
              <w:pStyle w:val="acctmergecolhdg"/>
              <w:spacing w:line="240" w:lineRule="atLeast"/>
              <w:rPr>
                <w:rFonts w:cs="Times New Roman"/>
                <w:szCs w:val="22"/>
              </w:rPr>
            </w:pPr>
          </w:p>
        </w:tc>
      </w:tr>
      <w:tr w:rsidR="00C107C4" w:rsidRPr="007C4A02" w14:paraId="07BAF22C" w14:textId="77777777" w:rsidTr="00F047B3">
        <w:trPr>
          <w:cantSplit/>
        </w:trPr>
        <w:tc>
          <w:tcPr>
            <w:tcW w:w="4860" w:type="dxa"/>
            <w:shd w:val="clear" w:color="auto" w:fill="auto"/>
            <w:vAlign w:val="bottom"/>
          </w:tcPr>
          <w:p w14:paraId="1264D48C" w14:textId="77777777" w:rsidR="00C107C4" w:rsidRPr="00F047B3" w:rsidRDefault="00C107C4" w:rsidP="00BF07FC">
            <w:pPr>
              <w:pStyle w:val="acctmergecolhdg"/>
              <w:spacing w:line="240" w:lineRule="atLeast"/>
              <w:jc w:val="left"/>
              <w:rPr>
                <w:rFonts w:cs="Times New Roman"/>
                <w:i/>
                <w:iCs/>
                <w:szCs w:val="22"/>
              </w:rPr>
            </w:pPr>
          </w:p>
        </w:tc>
        <w:tc>
          <w:tcPr>
            <w:tcW w:w="4661" w:type="dxa"/>
            <w:gridSpan w:val="7"/>
            <w:shd w:val="clear" w:color="auto" w:fill="auto"/>
            <w:vAlign w:val="bottom"/>
          </w:tcPr>
          <w:p w14:paraId="413ACC43" w14:textId="77777777" w:rsidR="00C107C4" w:rsidRPr="00F047B3" w:rsidRDefault="00C107C4" w:rsidP="005C3C73">
            <w:pPr>
              <w:pStyle w:val="acctmergecolhdg"/>
              <w:spacing w:line="240" w:lineRule="atLeast"/>
              <w:rPr>
                <w:rFonts w:cs="Times New Roman"/>
                <w:szCs w:val="22"/>
              </w:rPr>
            </w:pPr>
            <w:r w:rsidRPr="00F047B3">
              <w:rPr>
                <w:rFonts w:cs="Times New Roman"/>
                <w:szCs w:val="22"/>
              </w:rPr>
              <w:t>Consolidated financial statements</w:t>
            </w:r>
          </w:p>
        </w:tc>
      </w:tr>
      <w:tr w:rsidR="00AC1E55" w:rsidRPr="007C4A02" w14:paraId="4430E808" w14:textId="77777777" w:rsidTr="00F047B3">
        <w:trPr>
          <w:cantSplit/>
        </w:trPr>
        <w:tc>
          <w:tcPr>
            <w:tcW w:w="4860" w:type="dxa"/>
            <w:shd w:val="clear" w:color="auto" w:fill="auto"/>
            <w:vAlign w:val="bottom"/>
          </w:tcPr>
          <w:p w14:paraId="29E92E92" w14:textId="77777777" w:rsidR="00755F97" w:rsidRPr="00F047B3" w:rsidRDefault="00755F97" w:rsidP="00BF07FC">
            <w:pPr>
              <w:pStyle w:val="acctfourfigures"/>
              <w:tabs>
                <w:tab w:val="clear" w:pos="765"/>
              </w:tabs>
              <w:spacing w:line="240" w:lineRule="atLeast"/>
              <w:rPr>
                <w:rFonts w:cs="Times New Roman"/>
                <w:b/>
                <w:bCs/>
                <w:szCs w:val="22"/>
              </w:rPr>
            </w:pPr>
          </w:p>
        </w:tc>
        <w:tc>
          <w:tcPr>
            <w:tcW w:w="2250" w:type="dxa"/>
            <w:gridSpan w:val="3"/>
            <w:shd w:val="clear" w:color="auto" w:fill="auto"/>
            <w:vAlign w:val="bottom"/>
          </w:tcPr>
          <w:p w14:paraId="71AC4D6F" w14:textId="69C2CA27" w:rsidR="00755F97" w:rsidRPr="00F047B3" w:rsidRDefault="00755F97" w:rsidP="00BF07FC">
            <w:pPr>
              <w:pStyle w:val="acctmergecolhdg"/>
              <w:spacing w:line="240" w:lineRule="atLeast"/>
              <w:rPr>
                <w:rFonts w:cs="Times New Roman"/>
                <w:b w:val="0"/>
                <w:bCs/>
                <w:szCs w:val="22"/>
              </w:rPr>
            </w:pPr>
            <w:r w:rsidRPr="00F047B3">
              <w:rPr>
                <w:rFonts w:cs="Times New Roman"/>
                <w:b w:val="0"/>
                <w:bCs/>
                <w:szCs w:val="22"/>
              </w:rPr>
              <w:t>202</w:t>
            </w:r>
            <w:r w:rsidR="00A55AAB" w:rsidRPr="00F047B3">
              <w:rPr>
                <w:rFonts w:cs="Times New Roman"/>
                <w:b w:val="0"/>
                <w:bCs/>
                <w:szCs w:val="22"/>
              </w:rPr>
              <w:t>1</w:t>
            </w:r>
          </w:p>
        </w:tc>
        <w:tc>
          <w:tcPr>
            <w:tcW w:w="180" w:type="dxa"/>
            <w:shd w:val="clear" w:color="auto" w:fill="auto"/>
            <w:vAlign w:val="bottom"/>
          </w:tcPr>
          <w:p w14:paraId="7A239694" w14:textId="77777777" w:rsidR="00755F97" w:rsidRPr="00F047B3" w:rsidRDefault="00755F97" w:rsidP="00BF07FC">
            <w:pPr>
              <w:pStyle w:val="acctmergecolhdg"/>
              <w:spacing w:line="240" w:lineRule="atLeast"/>
              <w:rPr>
                <w:rFonts w:cs="Times New Roman"/>
                <w:b w:val="0"/>
                <w:bCs/>
                <w:szCs w:val="22"/>
              </w:rPr>
            </w:pPr>
          </w:p>
        </w:tc>
        <w:tc>
          <w:tcPr>
            <w:tcW w:w="2231" w:type="dxa"/>
            <w:gridSpan w:val="3"/>
            <w:shd w:val="clear" w:color="auto" w:fill="auto"/>
            <w:vAlign w:val="bottom"/>
          </w:tcPr>
          <w:p w14:paraId="4254A453" w14:textId="3232B62A" w:rsidR="00755F97" w:rsidRPr="00F047B3" w:rsidRDefault="00755F97" w:rsidP="00BF07FC">
            <w:pPr>
              <w:pStyle w:val="acctmergecolhdg"/>
              <w:spacing w:line="240" w:lineRule="atLeast"/>
              <w:rPr>
                <w:rFonts w:cs="Times New Roman"/>
                <w:b w:val="0"/>
                <w:bCs/>
                <w:szCs w:val="22"/>
              </w:rPr>
            </w:pPr>
            <w:r w:rsidRPr="00F047B3">
              <w:rPr>
                <w:rFonts w:cs="Times New Roman"/>
                <w:b w:val="0"/>
                <w:bCs/>
                <w:szCs w:val="22"/>
              </w:rPr>
              <w:t>20</w:t>
            </w:r>
            <w:r w:rsidR="00A55AAB" w:rsidRPr="00F047B3">
              <w:rPr>
                <w:rFonts w:cs="Times New Roman"/>
                <w:b w:val="0"/>
                <w:bCs/>
                <w:szCs w:val="22"/>
              </w:rPr>
              <w:t>20</w:t>
            </w:r>
          </w:p>
        </w:tc>
      </w:tr>
      <w:tr w:rsidR="00755F97" w:rsidRPr="007C4A02" w14:paraId="04679724" w14:textId="77777777" w:rsidTr="00F047B3">
        <w:trPr>
          <w:cantSplit/>
        </w:trPr>
        <w:tc>
          <w:tcPr>
            <w:tcW w:w="4860" w:type="dxa"/>
            <w:shd w:val="clear" w:color="auto" w:fill="auto"/>
            <w:vAlign w:val="bottom"/>
          </w:tcPr>
          <w:p w14:paraId="2342599E" w14:textId="77777777" w:rsidR="00755F97" w:rsidRPr="00F047B3" w:rsidRDefault="00755F97" w:rsidP="00BF07FC">
            <w:pPr>
              <w:pStyle w:val="acctfourfigures"/>
              <w:tabs>
                <w:tab w:val="clear" w:pos="765"/>
              </w:tabs>
              <w:spacing w:line="240" w:lineRule="atLeast"/>
              <w:rPr>
                <w:rFonts w:cs="Times New Roman"/>
                <w:szCs w:val="22"/>
              </w:rPr>
            </w:pPr>
          </w:p>
        </w:tc>
        <w:tc>
          <w:tcPr>
            <w:tcW w:w="722" w:type="dxa"/>
            <w:shd w:val="clear" w:color="auto" w:fill="auto"/>
            <w:vAlign w:val="bottom"/>
          </w:tcPr>
          <w:p w14:paraId="4374CCA7" w14:textId="77777777" w:rsidR="00755F97" w:rsidRPr="00F047B3" w:rsidRDefault="00755F97" w:rsidP="00BF07FC">
            <w:pPr>
              <w:pStyle w:val="acctfourfigures"/>
              <w:tabs>
                <w:tab w:val="clear" w:pos="765"/>
              </w:tabs>
              <w:spacing w:line="240" w:lineRule="atLeast"/>
              <w:jc w:val="center"/>
              <w:rPr>
                <w:rFonts w:cs="Times New Roman"/>
                <w:i/>
                <w:iCs/>
                <w:szCs w:val="22"/>
              </w:rPr>
            </w:pPr>
            <w:r w:rsidRPr="00F047B3">
              <w:rPr>
                <w:rFonts w:cs="Times New Roman"/>
                <w:i/>
                <w:iCs/>
                <w:szCs w:val="22"/>
              </w:rPr>
              <w:t>Rate</w:t>
            </w:r>
          </w:p>
          <w:p w14:paraId="72DBFCBB" w14:textId="77777777" w:rsidR="00755F97" w:rsidRPr="00F047B3" w:rsidRDefault="00755F97" w:rsidP="00BF07FC">
            <w:pPr>
              <w:pStyle w:val="acctfourfigures"/>
              <w:tabs>
                <w:tab w:val="clear" w:pos="765"/>
              </w:tabs>
              <w:spacing w:line="240" w:lineRule="atLeast"/>
              <w:jc w:val="center"/>
              <w:rPr>
                <w:rFonts w:cs="Times New Roman"/>
                <w:i/>
                <w:iCs/>
                <w:szCs w:val="22"/>
                <w:cs/>
                <w:lang w:bidi="th-TH"/>
              </w:rPr>
            </w:pPr>
            <w:r w:rsidRPr="00F047B3">
              <w:rPr>
                <w:rFonts w:cs="Times New Roman"/>
                <w:i/>
                <w:iCs/>
                <w:szCs w:val="22"/>
                <w:lang w:bidi="th-TH"/>
              </w:rPr>
              <w:t>(%)</w:t>
            </w:r>
          </w:p>
        </w:tc>
        <w:tc>
          <w:tcPr>
            <w:tcW w:w="220" w:type="dxa"/>
            <w:shd w:val="clear" w:color="auto" w:fill="auto"/>
            <w:vAlign w:val="bottom"/>
          </w:tcPr>
          <w:p w14:paraId="7C7B7882" w14:textId="77777777" w:rsidR="00755F97" w:rsidRPr="00F047B3" w:rsidRDefault="00755F97" w:rsidP="00BF07FC">
            <w:pPr>
              <w:pStyle w:val="acctfourfigures"/>
              <w:tabs>
                <w:tab w:val="clear" w:pos="765"/>
              </w:tabs>
              <w:spacing w:line="240" w:lineRule="atLeast"/>
              <w:jc w:val="center"/>
              <w:rPr>
                <w:rFonts w:cs="Times New Roman"/>
                <w:i/>
                <w:iCs/>
                <w:szCs w:val="22"/>
              </w:rPr>
            </w:pPr>
          </w:p>
        </w:tc>
        <w:tc>
          <w:tcPr>
            <w:tcW w:w="1308" w:type="dxa"/>
            <w:shd w:val="clear" w:color="auto" w:fill="auto"/>
            <w:vAlign w:val="bottom"/>
          </w:tcPr>
          <w:p w14:paraId="27CB06B1" w14:textId="77777777" w:rsidR="00755F97" w:rsidRPr="00F047B3" w:rsidRDefault="00755F97" w:rsidP="00BF07FC">
            <w:pPr>
              <w:pStyle w:val="acctfourfigures"/>
              <w:tabs>
                <w:tab w:val="clear" w:pos="765"/>
              </w:tabs>
              <w:spacing w:line="240" w:lineRule="atLeast"/>
              <w:ind w:left="-79" w:right="-79"/>
              <w:jc w:val="center"/>
              <w:rPr>
                <w:rFonts w:cs="Times New Roman"/>
                <w:i/>
                <w:iCs/>
                <w:szCs w:val="22"/>
              </w:rPr>
            </w:pPr>
            <w:r w:rsidRPr="00F047B3">
              <w:rPr>
                <w:rFonts w:cs="Times New Roman"/>
                <w:i/>
                <w:iCs/>
                <w:szCs w:val="22"/>
              </w:rPr>
              <w:t>(in thousand Baht)</w:t>
            </w:r>
          </w:p>
        </w:tc>
        <w:tc>
          <w:tcPr>
            <w:tcW w:w="180" w:type="dxa"/>
            <w:shd w:val="clear" w:color="auto" w:fill="auto"/>
            <w:vAlign w:val="bottom"/>
          </w:tcPr>
          <w:p w14:paraId="6BF192B2" w14:textId="77777777" w:rsidR="00755F97" w:rsidRPr="00F047B3" w:rsidRDefault="00755F97" w:rsidP="00BF07FC">
            <w:pPr>
              <w:pStyle w:val="acctfourfigures"/>
              <w:tabs>
                <w:tab w:val="clear" w:pos="765"/>
              </w:tabs>
              <w:spacing w:line="240" w:lineRule="atLeast"/>
              <w:jc w:val="center"/>
              <w:rPr>
                <w:rFonts w:cs="Times New Roman"/>
                <w:i/>
                <w:iCs/>
                <w:szCs w:val="22"/>
              </w:rPr>
            </w:pPr>
          </w:p>
        </w:tc>
        <w:tc>
          <w:tcPr>
            <w:tcW w:w="630" w:type="dxa"/>
            <w:shd w:val="clear" w:color="auto" w:fill="auto"/>
            <w:vAlign w:val="bottom"/>
          </w:tcPr>
          <w:p w14:paraId="2D95B42C" w14:textId="77777777" w:rsidR="00755F97" w:rsidRPr="00F047B3" w:rsidRDefault="00755F97" w:rsidP="00BF07FC">
            <w:pPr>
              <w:pStyle w:val="acctfourfigures"/>
              <w:tabs>
                <w:tab w:val="clear" w:pos="765"/>
              </w:tabs>
              <w:spacing w:line="240" w:lineRule="atLeast"/>
              <w:jc w:val="center"/>
              <w:rPr>
                <w:rFonts w:cs="Times New Roman"/>
                <w:i/>
                <w:iCs/>
                <w:szCs w:val="22"/>
              </w:rPr>
            </w:pPr>
            <w:r w:rsidRPr="00F047B3">
              <w:rPr>
                <w:rFonts w:cs="Times New Roman"/>
                <w:i/>
                <w:iCs/>
                <w:szCs w:val="22"/>
              </w:rPr>
              <w:t>Rate</w:t>
            </w:r>
          </w:p>
          <w:p w14:paraId="632DB90D" w14:textId="77777777" w:rsidR="00755F97" w:rsidRPr="00F047B3" w:rsidRDefault="00755F97" w:rsidP="00BF07FC">
            <w:pPr>
              <w:pStyle w:val="acctfourfigures"/>
              <w:tabs>
                <w:tab w:val="clear" w:pos="765"/>
              </w:tabs>
              <w:spacing w:line="240" w:lineRule="atLeast"/>
              <w:jc w:val="center"/>
              <w:rPr>
                <w:rFonts w:cs="Times New Roman"/>
                <w:i/>
                <w:iCs/>
                <w:szCs w:val="22"/>
                <w:cs/>
                <w:lang w:bidi="th-TH"/>
              </w:rPr>
            </w:pPr>
            <w:r w:rsidRPr="00F047B3">
              <w:rPr>
                <w:rFonts w:cs="Times New Roman"/>
                <w:i/>
                <w:iCs/>
                <w:szCs w:val="22"/>
                <w:lang w:bidi="th-TH"/>
              </w:rPr>
              <w:t>(%)</w:t>
            </w:r>
          </w:p>
        </w:tc>
        <w:tc>
          <w:tcPr>
            <w:tcW w:w="185" w:type="dxa"/>
            <w:shd w:val="clear" w:color="auto" w:fill="auto"/>
            <w:vAlign w:val="bottom"/>
          </w:tcPr>
          <w:p w14:paraId="497C6087" w14:textId="77777777" w:rsidR="00755F97" w:rsidRPr="00F047B3" w:rsidRDefault="00755F97" w:rsidP="00BF07FC">
            <w:pPr>
              <w:pStyle w:val="acctfourfigures"/>
              <w:tabs>
                <w:tab w:val="clear" w:pos="765"/>
              </w:tabs>
              <w:spacing w:line="240" w:lineRule="atLeast"/>
              <w:jc w:val="center"/>
              <w:rPr>
                <w:rFonts w:cs="Times New Roman"/>
                <w:i/>
                <w:iCs/>
                <w:szCs w:val="22"/>
              </w:rPr>
            </w:pPr>
          </w:p>
        </w:tc>
        <w:tc>
          <w:tcPr>
            <w:tcW w:w="1416" w:type="dxa"/>
            <w:shd w:val="clear" w:color="auto" w:fill="auto"/>
            <w:vAlign w:val="bottom"/>
          </w:tcPr>
          <w:p w14:paraId="438FF2EF" w14:textId="77777777" w:rsidR="00755F97" w:rsidRPr="00F047B3" w:rsidRDefault="00755F97" w:rsidP="00BF07FC">
            <w:pPr>
              <w:pStyle w:val="acctfourfigures"/>
              <w:tabs>
                <w:tab w:val="clear" w:pos="765"/>
              </w:tabs>
              <w:spacing w:line="240" w:lineRule="atLeast"/>
              <w:ind w:left="-79" w:right="-79"/>
              <w:jc w:val="center"/>
              <w:rPr>
                <w:rFonts w:cs="Times New Roman"/>
                <w:i/>
                <w:iCs/>
                <w:szCs w:val="22"/>
              </w:rPr>
            </w:pPr>
            <w:r w:rsidRPr="00F047B3">
              <w:rPr>
                <w:rFonts w:cs="Times New Roman"/>
                <w:i/>
                <w:iCs/>
                <w:szCs w:val="22"/>
              </w:rPr>
              <w:t>(in thousand Baht)</w:t>
            </w:r>
          </w:p>
        </w:tc>
      </w:tr>
      <w:tr w:rsidR="000F1B26" w:rsidRPr="007C4A02" w14:paraId="323A959C" w14:textId="77777777" w:rsidTr="00F047B3">
        <w:trPr>
          <w:cantSplit/>
          <w:trHeight w:val="64"/>
        </w:trPr>
        <w:tc>
          <w:tcPr>
            <w:tcW w:w="4860" w:type="dxa"/>
            <w:shd w:val="clear" w:color="auto" w:fill="auto"/>
            <w:vAlign w:val="bottom"/>
          </w:tcPr>
          <w:p w14:paraId="35B55690" w14:textId="77777777" w:rsidR="000F1B26" w:rsidRPr="00F047B3" w:rsidRDefault="000F1B26" w:rsidP="000F1B26">
            <w:pPr>
              <w:spacing w:line="240" w:lineRule="atLeast"/>
              <w:rPr>
                <w:rFonts w:cs="Times New Roman"/>
                <w:szCs w:val="22"/>
              </w:rPr>
            </w:pPr>
            <w:r w:rsidRPr="00F047B3">
              <w:rPr>
                <w:rFonts w:cs="Times New Roman"/>
                <w:szCs w:val="22"/>
              </w:rPr>
              <w:t>Profit before income tax expense</w:t>
            </w:r>
          </w:p>
        </w:tc>
        <w:tc>
          <w:tcPr>
            <w:tcW w:w="722" w:type="dxa"/>
            <w:shd w:val="clear" w:color="auto" w:fill="auto"/>
            <w:vAlign w:val="bottom"/>
          </w:tcPr>
          <w:p w14:paraId="08C6B3F3" w14:textId="77777777" w:rsidR="000F1B26" w:rsidRPr="00F047B3" w:rsidRDefault="000F1B26" w:rsidP="000F1B26">
            <w:pPr>
              <w:pStyle w:val="acctfourfigures"/>
              <w:tabs>
                <w:tab w:val="clear" w:pos="765"/>
              </w:tabs>
              <w:spacing w:line="240" w:lineRule="atLeast"/>
              <w:jc w:val="center"/>
              <w:rPr>
                <w:rFonts w:cs="Times New Roman"/>
                <w:szCs w:val="22"/>
              </w:rPr>
            </w:pPr>
          </w:p>
        </w:tc>
        <w:tc>
          <w:tcPr>
            <w:tcW w:w="220" w:type="dxa"/>
            <w:shd w:val="clear" w:color="auto" w:fill="auto"/>
            <w:vAlign w:val="bottom"/>
          </w:tcPr>
          <w:p w14:paraId="49F21864" w14:textId="77777777" w:rsidR="000F1B26" w:rsidRPr="00F047B3" w:rsidRDefault="000F1B26" w:rsidP="000F1B26">
            <w:pPr>
              <w:pStyle w:val="acctfourfigures"/>
              <w:spacing w:line="240" w:lineRule="atLeast"/>
              <w:jc w:val="center"/>
              <w:rPr>
                <w:rFonts w:cs="Times New Roman"/>
                <w:szCs w:val="22"/>
              </w:rPr>
            </w:pPr>
          </w:p>
        </w:tc>
        <w:tc>
          <w:tcPr>
            <w:tcW w:w="1308" w:type="dxa"/>
            <w:shd w:val="clear" w:color="auto" w:fill="auto"/>
            <w:vAlign w:val="bottom"/>
          </w:tcPr>
          <w:p w14:paraId="679E871F" w14:textId="32BCACBD" w:rsidR="000F1B26" w:rsidRPr="00F047B3" w:rsidRDefault="000F1B26" w:rsidP="00F047B3">
            <w:pPr>
              <w:pStyle w:val="acctfourfigures"/>
              <w:tabs>
                <w:tab w:val="clear" w:pos="765"/>
                <w:tab w:val="decimal" w:pos="1049"/>
              </w:tabs>
              <w:spacing w:line="240" w:lineRule="atLeast"/>
              <w:ind w:right="11"/>
              <w:rPr>
                <w:rFonts w:cs="Times New Roman"/>
                <w:szCs w:val="22"/>
              </w:rPr>
            </w:pPr>
            <w:r w:rsidRPr="00F047B3">
              <w:rPr>
                <w:rFonts w:cs="Times New Roman"/>
                <w:szCs w:val="22"/>
              </w:rPr>
              <w:t>7,956,675</w:t>
            </w:r>
          </w:p>
        </w:tc>
        <w:tc>
          <w:tcPr>
            <w:tcW w:w="180" w:type="dxa"/>
            <w:shd w:val="clear" w:color="auto" w:fill="auto"/>
            <w:vAlign w:val="bottom"/>
          </w:tcPr>
          <w:p w14:paraId="47B2A573" w14:textId="77777777" w:rsidR="000F1B26" w:rsidRPr="00F047B3" w:rsidRDefault="000F1B26" w:rsidP="000F1B26">
            <w:pPr>
              <w:pStyle w:val="acctfourfigures"/>
              <w:spacing w:line="240" w:lineRule="atLeast"/>
              <w:jc w:val="center"/>
              <w:rPr>
                <w:rFonts w:cs="Times New Roman"/>
                <w:szCs w:val="22"/>
              </w:rPr>
            </w:pPr>
          </w:p>
        </w:tc>
        <w:tc>
          <w:tcPr>
            <w:tcW w:w="630" w:type="dxa"/>
            <w:shd w:val="clear" w:color="auto" w:fill="auto"/>
            <w:vAlign w:val="bottom"/>
          </w:tcPr>
          <w:p w14:paraId="2B8209EA" w14:textId="77777777" w:rsidR="000F1B26" w:rsidRPr="00F047B3" w:rsidRDefault="000F1B26" w:rsidP="000F1B26">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36C32761" w14:textId="77777777" w:rsidR="000F1B26" w:rsidRPr="00F047B3" w:rsidRDefault="000F1B26" w:rsidP="000F1B26">
            <w:pPr>
              <w:pStyle w:val="acctfourfigures"/>
              <w:spacing w:line="240" w:lineRule="atLeast"/>
              <w:jc w:val="center"/>
              <w:rPr>
                <w:rFonts w:cs="Times New Roman"/>
                <w:szCs w:val="22"/>
              </w:rPr>
            </w:pPr>
          </w:p>
        </w:tc>
        <w:tc>
          <w:tcPr>
            <w:tcW w:w="1416" w:type="dxa"/>
            <w:shd w:val="clear" w:color="auto" w:fill="auto"/>
            <w:vAlign w:val="bottom"/>
          </w:tcPr>
          <w:p w14:paraId="77CA981D" w14:textId="21651AE5" w:rsidR="000F1B26" w:rsidRPr="00F047B3" w:rsidRDefault="000F1B26" w:rsidP="00F047B3">
            <w:pPr>
              <w:pStyle w:val="acctfourfigures"/>
              <w:tabs>
                <w:tab w:val="clear" w:pos="765"/>
                <w:tab w:val="decimal" w:pos="1200"/>
              </w:tabs>
              <w:spacing w:line="240" w:lineRule="atLeast"/>
              <w:ind w:left="-333" w:right="79"/>
              <w:rPr>
                <w:rFonts w:cs="Times New Roman"/>
                <w:szCs w:val="22"/>
              </w:rPr>
            </w:pPr>
            <w:r w:rsidRPr="00F047B3">
              <w:rPr>
                <w:rFonts w:cs="Times New Roman"/>
                <w:szCs w:val="22"/>
              </w:rPr>
              <w:t>6,315,070</w:t>
            </w:r>
          </w:p>
        </w:tc>
      </w:tr>
      <w:tr w:rsidR="00CF7467" w:rsidRPr="007C4A02" w14:paraId="5A8151D6" w14:textId="77777777" w:rsidTr="00F047B3">
        <w:trPr>
          <w:cantSplit/>
          <w:trHeight w:val="64"/>
        </w:trPr>
        <w:tc>
          <w:tcPr>
            <w:tcW w:w="4860" w:type="dxa"/>
            <w:shd w:val="clear" w:color="auto" w:fill="auto"/>
            <w:vAlign w:val="bottom"/>
          </w:tcPr>
          <w:p w14:paraId="41EFAA9F" w14:textId="2C79F651" w:rsidR="00CF7467" w:rsidRPr="00F047B3" w:rsidRDefault="00CF7467" w:rsidP="00CF7467">
            <w:pPr>
              <w:spacing w:line="240" w:lineRule="atLeast"/>
              <w:ind w:left="195" w:hanging="195"/>
              <w:rPr>
                <w:rFonts w:cs="Times New Roman"/>
                <w:szCs w:val="22"/>
              </w:rPr>
            </w:pPr>
            <w:r w:rsidRPr="00F047B3">
              <w:rPr>
                <w:rFonts w:cs="Times New Roman"/>
                <w:szCs w:val="22"/>
              </w:rPr>
              <w:t>Share of profit of joint ventures and associates</w:t>
            </w:r>
          </w:p>
        </w:tc>
        <w:tc>
          <w:tcPr>
            <w:tcW w:w="722" w:type="dxa"/>
            <w:shd w:val="clear" w:color="auto" w:fill="auto"/>
            <w:vAlign w:val="bottom"/>
          </w:tcPr>
          <w:p w14:paraId="22716484" w14:textId="77777777" w:rsidR="00CF7467" w:rsidRPr="00F047B3" w:rsidRDefault="00CF7467" w:rsidP="000F1B26">
            <w:pPr>
              <w:pStyle w:val="acctfourfigures"/>
              <w:tabs>
                <w:tab w:val="clear" w:pos="765"/>
              </w:tabs>
              <w:spacing w:line="240" w:lineRule="atLeast"/>
              <w:jc w:val="center"/>
              <w:rPr>
                <w:rFonts w:cs="Times New Roman"/>
                <w:szCs w:val="22"/>
              </w:rPr>
            </w:pPr>
          </w:p>
        </w:tc>
        <w:tc>
          <w:tcPr>
            <w:tcW w:w="220" w:type="dxa"/>
            <w:shd w:val="clear" w:color="auto" w:fill="auto"/>
            <w:vAlign w:val="bottom"/>
          </w:tcPr>
          <w:p w14:paraId="7329E2C2" w14:textId="77777777" w:rsidR="00CF7467" w:rsidRPr="00F047B3" w:rsidRDefault="00CF7467" w:rsidP="000F1B26">
            <w:pPr>
              <w:pStyle w:val="acctfourfigures"/>
              <w:spacing w:line="240" w:lineRule="atLeast"/>
              <w:jc w:val="center"/>
              <w:rPr>
                <w:rFonts w:cs="Times New Roman"/>
                <w:szCs w:val="22"/>
              </w:rPr>
            </w:pPr>
          </w:p>
        </w:tc>
        <w:tc>
          <w:tcPr>
            <w:tcW w:w="1308" w:type="dxa"/>
            <w:tcBorders>
              <w:bottom w:val="single" w:sz="4" w:space="0" w:color="auto"/>
            </w:tcBorders>
            <w:shd w:val="clear" w:color="auto" w:fill="auto"/>
            <w:vAlign w:val="bottom"/>
          </w:tcPr>
          <w:p w14:paraId="28ED1F45" w14:textId="479829D2" w:rsidR="00CF7467" w:rsidRPr="00F047B3" w:rsidRDefault="00CF7467" w:rsidP="00F047B3">
            <w:pPr>
              <w:pStyle w:val="acctfourfigures"/>
              <w:tabs>
                <w:tab w:val="clear" w:pos="765"/>
                <w:tab w:val="decimal" w:pos="1049"/>
              </w:tabs>
              <w:spacing w:line="240" w:lineRule="atLeast"/>
              <w:ind w:right="11"/>
              <w:rPr>
                <w:rFonts w:cs="Times New Roman"/>
                <w:szCs w:val="22"/>
              </w:rPr>
            </w:pPr>
            <w:r w:rsidRPr="00F047B3">
              <w:rPr>
                <w:rFonts w:cs="Times New Roman"/>
                <w:szCs w:val="22"/>
              </w:rPr>
              <w:t>(5,902,401)</w:t>
            </w:r>
          </w:p>
        </w:tc>
        <w:tc>
          <w:tcPr>
            <w:tcW w:w="180" w:type="dxa"/>
            <w:shd w:val="clear" w:color="auto" w:fill="auto"/>
            <w:vAlign w:val="bottom"/>
          </w:tcPr>
          <w:p w14:paraId="2BD55809" w14:textId="77777777" w:rsidR="00CF7467" w:rsidRPr="00F047B3" w:rsidRDefault="00CF7467" w:rsidP="000F1B26">
            <w:pPr>
              <w:pStyle w:val="acctfourfigures"/>
              <w:spacing w:line="240" w:lineRule="atLeast"/>
              <w:jc w:val="center"/>
              <w:rPr>
                <w:rFonts w:cs="Times New Roman"/>
                <w:szCs w:val="22"/>
              </w:rPr>
            </w:pPr>
          </w:p>
        </w:tc>
        <w:tc>
          <w:tcPr>
            <w:tcW w:w="630" w:type="dxa"/>
            <w:shd w:val="clear" w:color="auto" w:fill="auto"/>
            <w:vAlign w:val="bottom"/>
          </w:tcPr>
          <w:p w14:paraId="329F0D10" w14:textId="77777777" w:rsidR="00CF7467" w:rsidRPr="00F047B3" w:rsidRDefault="00CF7467" w:rsidP="000F1B26">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1AC4F6B5" w14:textId="77777777" w:rsidR="00CF7467" w:rsidRPr="00F047B3" w:rsidRDefault="00CF7467" w:rsidP="000F1B26">
            <w:pPr>
              <w:pStyle w:val="acctfourfigures"/>
              <w:spacing w:line="240" w:lineRule="atLeast"/>
              <w:jc w:val="center"/>
              <w:rPr>
                <w:rFonts w:cs="Times New Roman"/>
                <w:szCs w:val="22"/>
              </w:rPr>
            </w:pPr>
          </w:p>
        </w:tc>
        <w:tc>
          <w:tcPr>
            <w:tcW w:w="1416" w:type="dxa"/>
            <w:tcBorders>
              <w:bottom w:val="single" w:sz="4" w:space="0" w:color="auto"/>
            </w:tcBorders>
            <w:shd w:val="clear" w:color="auto" w:fill="auto"/>
            <w:vAlign w:val="bottom"/>
          </w:tcPr>
          <w:p w14:paraId="113933B5" w14:textId="3D0342BB" w:rsidR="00CF7467" w:rsidRPr="00F047B3" w:rsidRDefault="00CF7467" w:rsidP="00F047B3">
            <w:pPr>
              <w:pStyle w:val="acctfourfigures"/>
              <w:tabs>
                <w:tab w:val="clear" w:pos="765"/>
                <w:tab w:val="decimal" w:pos="1200"/>
              </w:tabs>
              <w:spacing w:line="240" w:lineRule="atLeast"/>
              <w:ind w:left="-333" w:right="79"/>
              <w:rPr>
                <w:rFonts w:cs="Times New Roman"/>
                <w:szCs w:val="22"/>
              </w:rPr>
            </w:pPr>
            <w:r w:rsidRPr="00F047B3">
              <w:rPr>
                <w:rFonts w:cs="Times New Roman"/>
                <w:szCs w:val="22"/>
              </w:rPr>
              <w:t>(4,600,343)</w:t>
            </w:r>
          </w:p>
        </w:tc>
      </w:tr>
      <w:tr w:rsidR="00CF7467" w:rsidRPr="007C4A02" w14:paraId="4BBD17B6" w14:textId="77777777" w:rsidTr="00F047B3">
        <w:trPr>
          <w:cantSplit/>
          <w:trHeight w:val="64"/>
        </w:trPr>
        <w:tc>
          <w:tcPr>
            <w:tcW w:w="4860" w:type="dxa"/>
            <w:shd w:val="clear" w:color="auto" w:fill="auto"/>
            <w:vAlign w:val="bottom"/>
          </w:tcPr>
          <w:p w14:paraId="05C2636B" w14:textId="77777777" w:rsidR="00CF7467" w:rsidRPr="00F047B3" w:rsidRDefault="00CF7467" w:rsidP="00CF7467">
            <w:pPr>
              <w:spacing w:line="240" w:lineRule="atLeast"/>
              <w:ind w:left="195" w:hanging="195"/>
              <w:rPr>
                <w:rFonts w:cs="Times New Roman"/>
                <w:szCs w:val="22"/>
              </w:rPr>
            </w:pPr>
          </w:p>
        </w:tc>
        <w:tc>
          <w:tcPr>
            <w:tcW w:w="722" w:type="dxa"/>
            <w:shd w:val="clear" w:color="auto" w:fill="auto"/>
            <w:vAlign w:val="bottom"/>
          </w:tcPr>
          <w:p w14:paraId="0D6CA198" w14:textId="77777777" w:rsidR="00CF7467" w:rsidRPr="00F047B3" w:rsidRDefault="00CF7467" w:rsidP="000F1B26">
            <w:pPr>
              <w:pStyle w:val="acctfourfigures"/>
              <w:tabs>
                <w:tab w:val="clear" w:pos="765"/>
              </w:tabs>
              <w:spacing w:line="240" w:lineRule="atLeast"/>
              <w:jc w:val="center"/>
              <w:rPr>
                <w:rFonts w:cs="Times New Roman"/>
                <w:szCs w:val="22"/>
              </w:rPr>
            </w:pPr>
          </w:p>
        </w:tc>
        <w:tc>
          <w:tcPr>
            <w:tcW w:w="220" w:type="dxa"/>
            <w:shd w:val="clear" w:color="auto" w:fill="auto"/>
            <w:vAlign w:val="bottom"/>
          </w:tcPr>
          <w:p w14:paraId="1B7FEDA8" w14:textId="77777777" w:rsidR="00CF7467" w:rsidRPr="00F047B3" w:rsidRDefault="00CF7467" w:rsidP="000F1B26">
            <w:pPr>
              <w:pStyle w:val="acctfourfigures"/>
              <w:spacing w:line="240" w:lineRule="atLeast"/>
              <w:jc w:val="center"/>
              <w:rPr>
                <w:rFonts w:cs="Times New Roman"/>
                <w:szCs w:val="22"/>
              </w:rPr>
            </w:pPr>
          </w:p>
        </w:tc>
        <w:tc>
          <w:tcPr>
            <w:tcW w:w="1308" w:type="dxa"/>
            <w:tcBorders>
              <w:top w:val="single" w:sz="4" w:space="0" w:color="auto"/>
              <w:bottom w:val="single" w:sz="4" w:space="0" w:color="auto"/>
            </w:tcBorders>
            <w:shd w:val="clear" w:color="auto" w:fill="auto"/>
            <w:vAlign w:val="bottom"/>
          </w:tcPr>
          <w:p w14:paraId="15CD0AAB" w14:textId="680A9D47" w:rsidR="00CF7467" w:rsidRPr="00F047B3" w:rsidRDefault="00CF7467" w:rsidP="00F047B3">
            <w:pPr>
              <w:pStyle w:val="acctfourfigures"/>
              <w:tabs>
                <w:tab w:val="clear" w:pos="765"/>
                <w:tab w:val="decimal" w:pos="1049"/>
              </w:tabs>
              <w:spacing w:line="240" w:lineRule="atLeast"/>
              <w:ind w:right="11"/>
              <w:rPr>
                <w:rFonts w:cs="Times New Roman"/>
                <w:szCs w:val="22"/>
              </w:rPr>
            </w:pPr>
            <w:r w:rsidRPr="00F047B3">
              <w:rPr>
                <w:rFonts w:cs="Times New Roman"/>
                <w:szCs w:val="22"/>
              </w:rPr>
              <w:t>2,054,274</w:t>
            </w:r>
          </w:p>
        </w:tc>
        <w:tc>
          <w:tcPr>
            <w:tcW w:w="180" w:type="dxa"/>
            <w:shd w:val="clear" w:color="auto" w:fill="auto"/>
            <w:vAlign w:val="bottom"/>
          </w:tcPr>
          <w:p w14:paraId="761F0448" w14:textId="77777777" w:rsidR="00CF7467" w:rsidRPr="00F047B3" w:rsidRDefault="00CF7467" w:rsidP="000F1B26">
            <w:pPr>
              <w:pStyle w:val="acctfourfigures"/>
              <w:spacing w:line="240" w:lineRule="atLeast"/>
              <w:jc w:val="center"/>
              <w:rPr>
                <w:rFonts w:cs="Times New Roman"/>
                <w:szCs w:val="22"/>
              </w:rPr>
            </w:pPr>
          </w:p>
        </w:tc>
        <w:tc>
          <w:tcPr>
            <w:tcW w:w="630" w:type="dxa"/>
            <w:shd w:val="clear" w:color="auto" w:fill="auto"/>
            <w:vAlign w:val="bottom"/>
          </w:tcPr>
          <w:p w14:paraId="1EF426E9" w14:textId="77777777" w:rsidR="00CF7467" w:rsidRPr="00F047B3" w:rsidRDefault="00CF7467" w:rsidP="000F1B26">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178569BA" w14:textId="77777777" w:rsidR="00CF7467" w:rsidRPr="00F047B3" w:rsidRDefault="00CF7467" w:rsidP="000F1B26">
            <w:pPr>
              <w:pStyle w:val="acctfourfigures"/>
              <w:spacing w:line="240" w:lineRule="atLeast"/>
              <w:jc w:val="center"/>
              <w:rPr>
                <w:rFonts w:cs="Times New Roman"/>
                <w:szCs w:val="22"/>
              </w:rPr>
            </w:pPr>
          </w:p>
        </w:tc>
        <w:tc>
          <w:tcPr>
            <w:tcW w:w="1416" w:type="dxa"/>
            <w:tcBorders>
              <w:top w:val="single" w:sz="4" w:space="0" w:color="auto"/>
              <w:bottom w:val="single" w:sz="4" w:space="0" w:color="auto"/>
            </w:tcBorders>
            <w:shd w:val="clear" w:color="auto" w:fill="auto"/>
            <w:vAlign w:val="bottom"/>
          </w:tcPr>
          <w:p w14:paraId="7435B712" w14:textId="6C8DE6B2" w:rsidR="00CF7467" w:rsidRPr="00F047B3" w:rsidRDefault="00CF7467" w:rsidP="00F047B3">
            <w:pPr>
              <w:pStyle w:val="acctfourfigures"/>
              <w:tabs>
                <w:tab w:val="clear" w:pos="765"/>
                <w:tab w:val="decimal" w:pos="1200"/>
              </w:tabs>
              <w:spacing w:line="240" w:lineRule="atLeast"/>
              <w:ind w:left="-333" w:right="79"/>
              <w:rPr>
                <w:rFonts w:cs="Times New Roman"/>
                <w:szCs w:val="22"/>
              </w:rPr>
            </w:pPr>
            <w:r w:rsidRPr="00F047B3">
              <w:rPr>
                <w:rFonts w:cs="Times New Roman"/>
                <w:szCs w:val="22"/>
              </w:rPr>
              <w:t>1,714,727</w:t>
            </w:r>
          </w:p>
        </w:tc>
      </w:tr>
      <w:tr w:rsidR="000F1B26" w:rsidRPr="007C4A02" w14:paraId="140E4F71" w14:textId="77777777" w:rsidTr="00F047B3">
        <w:trPr>
          <w:cantSplit/>
          <w:trHeight w:val="64"/>
        </w:trPr>
        <w:tc>
          <w:tcPr>
            <w:tcW w:w="4860" w:type="dxa"/>
            <w:shd w:val="clear" w:color="auto" w:fill="auto"/>
            <w:vAlign w:val="bottom"/>
          </w:tcPr>
          <w:p w14:paraId="0969138A" w14:textId="77777777" w:rsidR="000F1B26" w:rsidRPr="00F047B3" w:rsidRDefault="000F1B26" w:rsidP="007F608A">
            <w:pPr>
              <w:spacing w:line="240" w:lineRule="atLeast"/>
              <w:ind w:left="195" w:hanging="195"/>
              <w:rPr>
                <w:rFonts w:cs="Times New Roman"/>
                <w:szCs w:val="22"/>
              </w:rPr>
            </w:pPr>
            <w:r w:rsidRPr="00F047B3">
              <w:rPr>
                <w:rFonts w:cs="Times New Roman"/>
                <w:szCs w:val="22"/>
              </w:rPr>
              <w:t>Income tax using the Thai corporation tax rate</w:t>
            </w:r>
          </w:p>
        </w:tc>
        <w:tc>
          <w:tcPr>
            <w:tcW w:w="722" w:type="dxa"/>
            <w:shd w:val="clear" w:color="auto" w:fill="auto"/>
            <w:vAlign w:val="bottom"/>
          </w:tcPr>
          <w:p w14:paraId="1F1F59EB" w14:textId="7899E31A" w:rsidR="000F1B26" w:rsidRPr="00F047B3" w:rsidRDefault="000F1B26" w:rsidP="000F1B26">
            <w:pPr>
              <w:pStyle w:val="acctfourfigures"/>
              <w:tabs>
                <w:tab w:val="clear" w:pos="765"/>
              </w:tabs>
              <w:spacing w:line="240" w:lineRule="atLeast"/>
              <w:jc w:val="center"/>
              <w:rPr>
                <w:rFonts w:cs="Times New Roman"/>
                <w:szCs w:val="22"/>
              </w:rPr>
            </w:pPr>
            <w:r w:rsidRPr="00F047B3">
              <w:rPr>
                <w:rFonts w:cs="Times New Roman"/>
                <w:szCs w:val="22"/>
              </w:rPr>
              <w:t>20</w:t>
            </w:r>
          </w:p>
        </w:tc>
        <w:tc>
          <w:tcPr>
            <w:tcW w:w="220" w:type="dxa"/>
            <w:shd w:val="clear" w:color="auto" w:fill="auto"/>
            <w:vAlign w:val="bottom"/>
          </w:tcPr>
          <w:p w14:paraId="10C95C79" w14:textId="77777777" w:rsidR="000F1B26" w:rsidRPr="00F047B3" w:rsidRDefault="000F1B26" w:rsidP="000F1B26">
            <w:pPr>
              <w:pStyle w:val="acctfourfigures"/>
              <w:spacing w:line="240" w:lineRule="atLeast"/>
              <w:jc w:val="center"/>
              <w:rPr>
                <w:rFonts w:cs="Times New Roman"/>
                <w:szCs w:val="22"/>
              </w:rPr>
            </w:pPr>
          </w:p>
        </w:tc>
        <w:tc>
          <w:tcPr>
            <w:tcW w:w="1308" w:type="dxa"/>
            <w:tcBorders>
              <w:top w:val="single" w:sz="4" w:space="0" w:color="auto"/>
            </w:tcBorders>
            <w:shd w:val="clear" w:color="auto" w:fill="auto"/>
            <w:vAlign w:val="bottom"/>
          </w:tcPr>
          <w:p w14:paraId="17ED481B" w14:textId="6B082267" w:rsidR="000F1B26" w:rsidRPr="00F047B3" w:rsidRDefault="00AF1480" w:rsidP="00F047B3">
            <w:pPr>
              <w:pStyle w:val="acctfourfigures"/>
              <w:tabs>
                <w:tab w:val="clear" w:pos="765"/>
                <w:tab w:val="decimal" w:pos="1049"/>
              </w:tabs>
              <w:spacing w:line="240" w:lineRule="atLeast"/>
              <w:ind w:right="11"/>
              <w:rPr>
                <w:rFonts w:cs="Times New Roman"/>
                <w:szCs w:val="22"/>
              </w:rPr>
            </w:pPr>
            <w:r w:rsidRPr="00F047B3">
              <w:rPr>
                <w:rFonts w:cs="Times New Roman"/>
                <w:szCs w:val="22"/>
              </w:rPr>
              <w:t>410,855</w:t>
            </w:r>
          </w:p>
        </w:tc>
        <w:tc>
          <w:tcPr>
            <w:tcW w:w="180" w:type="dxa"/>
            <w:shd w:val="clear" w:color="auto" w:fill="auto"/>
            <w:vAlign w:val="bottom"/>
          </w:tcPr>
          <w:p w14:paraId="04F3E57D" w14:textId="77777777" w:rsidR="000F1B26" w:rsidRPr="00F047B3" w:rsidRDefault="000F1B26" w:rsidP="000F1B26">
            <w:pPr>
              <w:pStyle w:val="acctfourfigures"/>
              <w:spacing w:line="240" w:lineRule="atLeast"/>
              <w:jc w:val="center"/>
              <w:rPr>
                <w:rFonts w:cs="Times New Roman"/>
                <w:szCs w:val="22"/>
              </w:rPr>
            </w:pPr>
          </w:p>
        </w:tc>
        <w:tc>
          <w:tcPr>
            <w:tcW w:w="630" w:type="dxa"/>
            <w:shd w:val="clear" w:color="auto" w:fill="auto"/>
            <w:vAlign w:val="bottom"/>
          </w:tcPr>
          <w:p w14:paraId="1BB7B04C" w14:textId="38C24BA8" w:rsidR="000F1B26" w:rsidRPr="00F047B3" w:rsidRDefault="000F1B26" w:rsidP="000F1B26">
            <w:pPr>
              <w:pStyle w:val="acctfourfigures"/>
              <w:tabs>
                <w:tab w:val="clear" w:pos="765"/>
              </w:tabs>
              <w:spacing w:line="240" w:lineRule="atLeast"/>
              <w:jc w:val="center"/>
              <w:rPr>
                <w:rFonts w:cs="Times New Roman"/>
                <w:szCs w:val="22"/>
              </w:rPr>
            </w:pPr>
            <w:r w:rsidRPr="00F047B3">
              <w:rPr>
                <w:rFonts w:cs="Times New Roman"/>
                <w:szCs w:val="22"/>
              </w:rPr>
              <w:t>20</w:t>
            </w:r>
          </w:p>
        </w:tc>
        <w:tc>
          <w:tcPr>
            <w:tcW w:w="185" w:type="dxa"/>
            <w:shd w:val="clear" w:color="auto" w:fill="auto"/>
            <w:vAlign w:val="bottom"/>
          </w:tcPr>
          <w:p w14:paraId="70F31CD0" w14:textId="77777777" w:rsidR="000F1B26" w:rsidRPr="00F047B3" w:rsidRDefault="000F1B26" w:rsidP="000F1B26">
            <w:pPr>
              <w:pStyle w:val="acctfourfigures"/>
              <w:spacing w:line="240" w:lineRule="atLeast"/>
              <w:jc w:val="center"/>
              <w:rPr>
                <w:rFonts w:cs="Times New Roman"/>
                <w:szCs w:val="22"/>
              </w:rPr>
            </w:pPr>
          </w:p>
        </w:tc>
        <w:tc>
          <w:tcPr>
            <w:tcW w:w="1416" w:type="dxa"/>
            <w:tcBorders>
              <w:top w:val="single" w:sz="4" w:space="0" w:color="auto"/>
            </w:tcBorders>
            <w:shd w:val="clear" w:color="auto" w:fill="auto"/>
            <w:vAlign w:val="bottom"/>
          </w:tcPr>
          <w:p w14:paraId="39A54329" w14:textId="1EDF6E5A" w:rsidR="000F1B26" w:rsidRPr="00F047B3" w:rsidRDefault="00AF1480" w:rsidP="00F047B3">
            <w:pPr>
              <w:pStyle w:val="acctfourfigures"/>
              <w:tabs>
                <w:tab w:val="clear" w:pos="765"/>
                <w:tab w:val="decimal" w:pos="1196"/>
              </w:tabs>
              <w:spacing w:line="240" w:lineRule="atLeast"/>
              <w:ind w:left="-333" w:right="79"/>
              <w:rPr>
                <w:rFonts w:cs="Times New Roman"/>
                <w:szCs w:val="22"/>
              </w:rPr>
            </w:pPr>
            <w:r w:rsidRPr="00F047B3">
              <w:rPr>
                <w:rFonts w:cs="Times New Roman"/>
                <w:szCs w:val="22"/>
              </w:rPr>
              <w:t>342,945</w:t>
            </w:r>
          </w:p>
        </w:tc>
      </w:tr>
      <w:tr w:rsidR="000F1B26" w:rsidRPr="007C4A02" w14:paraId="0B51AD3B" w14:textId="77777777" w:rsidTr="00F047B3">
        <w:trPr>
          <w:cantSplit/>
        </w:trPr>
        <w:tc>
          <w:tcPr>
            <w:tcW w:w="4860" w:type="dxa"/>
            <w:shd w:val="clear" w:color="auto" w:fill="auto"/>
            <w:vAlign w:val="bottom"/>
          </w:tcPr>
          <w:p w14:paraId="1BC877AA" w14:textId="77777777" w:rsidR="000F1B26" w:rsidRPr="00F047B3" w:rsidRDefault="000F1B26" w:rsidP="007F608A">
            <w:pPr>
              <w:spacing w:line="240" w:lineRule="atLeast"/>
              <w:ind w:left="195" w:hanging="195"/>
              <w:rPr>
                <w:rFonts w:cs="Times New Roman"/>
                <w:szCs w:val="22"/>
              </w:rPr>
            </w:pPr>
            <w:r w:rsidRPr="00F047B3">
              <w:rPr>
                <w:rFonts w:cs="Times New Roman"/>
                <w:szCs w:val="22"/>
              </w:rPr>
              <w:t>Effect of different tax rates in foreign jurisdictions</w:t>
            </w:r>
          </w:p>
        </w:tc>
        <w:tc>
          <w:tcPr>
            <w:tcW w:w="722" w:type="dxa"/>
            <w:shd w:val="clear" w:color="auto" w:fill="auto"/>
            <w:vAlign w:val="bottom"/>
          </w:tcPr>
          <w:p w14:paraId="74A3775E" w14:textId="77777777" w:rsidR="000F1B26" w:rsidRPr="00F047B3" w:rsidRDefault="000F1B26" w:rsidP="000F1B26">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3E273D58" w14:textId="77777777" w:rsidR="000F1B26" w:rsidRPr="00F047B3" w:rsidRDefault="000F1B26" w:rsidP="000F1B26">
            <w:pPr>
              <w:pStyle w:val="acctfourfigures"/>
              <w:spacing w:line="240" w:lineRule="atLeast"/>
              <w:rPr>
                <w:rFonts w:cs="Times New Roman"/>
                <w:szCs w:val="22"/>
              </w:rPr>
            </w:pPr>
          </w:p>
        </w:tc>
        <w:tc>
          <w:tcPr>
            <w:tcW w:w="1308" w:type="dxa"/>
            <w:shd w:val="clear" w:color="auto" w:fill="auto"/>
            <w:vAlign w:val="bottom"/>
          </w:tcPr>
          <w:p w14:paraId="02693DE7" w14:textId="2887BD3B" w:rsidR="000F1B26" w:rsidRPr="00F047B3" w:rsidRDefault="000D3546" w:rsidP="00F047B3">
            <w:pPr>
              <w:pStyle w:val="acctfourfigures"/>
              <w:tabs>
                <w:tab w:val="clear" w:pos="765"/>
                <w:tab w:val="decimal" w:pos="1049"/>
              </w:tabs>
              <w:spacing w:line="240" w:lineRule="atLeast"/>
              <w:ind w:right="11"/>
              <w:rPr>
                <w:rFonts w:cs="Times New Roman"/>
                <w:szCs w:val="22"/>
              </w:rPr>
            </w:pPr>
            <w:r w:rsidRPr="00F047B3">
              <w:rPr>
                <w:rFonts w:cs="Times New Roman"/>
                <w:szCs w:val="22"/>
              </w:rPr>
              <w:t>200,291</w:t>
            </w:r>
          </w:p>
        </w:tc>
        <w:tc>
          <w:tcPr>
            <w:tcW w:w="180" w:type="dxa"/>
            <w:shd w:val="clear" w:color="auto" w:fill="auto"/>
            <w:vAlign w:val="bottom"/>
          </w:tcPr>
          <w:p w14:paraId="1A786DBC" w14:textId="77777777" w:rsidR="000F1B26" w:rsidRPr="00F047B3" w:rsidRDefault="000F1B26" w:rsidP="000F1B26">
            <w:pPr>
              <w:pStyle w:val="acctfourfigures"/>
              <w:spacing w:line="240" w:lineRule="atLeast"/>
              <w:rPr>
                <w:rFonts w:cs="Times New Roman"/>
                <w:szCs w:val="22"/>
              </w:rPr>
            </w:pPr>
          </w:p>
        </w:tc>
        <w:tc>
          <w:tcPr>
            <w:tcW w:w="630" w:type="dxa"/>
            <w:shd w:val="clear" w:color="auto" w:fill="auto"/>
            <w:vAlign w:val="bottom"/>
          </w:tcPr>
          <w:p w14:paraId="19167C39" w14:textId="77777777" w:rsidR="000F1B26" w:rsidRPr="00F047B3" w:rsidRDefault="000F1B26" w:rsidP="000F1B26">
            <w:pPr>
              <w:pStyle w:val="acctfourfigures"/>
              <w:tabs>
                <w:tab w:val="clear" w:pos="765"/>
              </w:tabs>
              <w:spacing w:line="240" w:lineRule="atLeast"/>
              <w:jc w:val="center"/>
              <w:rPr>
                <w:rFonts w:cs="Times New Roman"/>
                <w:b/>
                <w:bCs/>
                <w:szCs w:val="22"/>
              </w:rPr>
            </w:pPr>
          </w:p>
        </w:tc>
        <w:tc>
          <w:tcPr>
            <w:tcW w:w="185" w:type="dxa"/>
            <w:shd w:val="clear" w:color="auto" w:fill="auto"/>
            <w:vAlign w:val="bottom"/>
          </w:tcPr>
          <w:p w14:paraId="0EA866A9" w14:textId="77777777" w:rsidR="000F1B26" w:rsidRPr="00F047B3" w:rsidRDefault="000F1B26" w:rsidP="000F1B26">
            <w:pPr>
              <w:pStyle w:val="acctfourfigures"/>
              <w:spacing w:line="240" w:lineRule="atLeast"/>
              <w:jc w:val="center"/>
              <w:rPr>
                <w:rFonts w:cs="Times New Roman"/>
                <w:szCs w:val="22"/>
              </w:rPr>
            </w:pPr>
          </w:p>
        </w:tc>
        <w:tc>
          <w:tcPr>
            <w:tcW w:w="1416" w:type="dxa"/>
            <w:shd w:val="clear" w:color="auto" w:fill="auto"/>
            <w:vAlign w:val="bottom"/>
          </w:tcPr>
          <w:p w14:paraId="6D770D9A" w14:textId="1D52C252" w:rsidR="000F1B26" w:rsidRPr="00F047B3" w:rsidRDefault="000F1B26" w:rsidP="00F047B3">
            <w:pPr>
              <w:pStyle w:val="acctfourfigures"/>
              <w:tabs>
                <w:tab w:val="clear" w:pos="765"/>
                <w:tab w:val="decimal" w:pos="1196"/>
              </w:tabs>
              <w:spacing w:line="240" w:lineRule="atLeast"/>
              <w:ind w:left="-333" w:right="79"/>
              <w:rPr>
                <w:rFonts w:cs="Times New Roman"/>
                <w:szCs w:val="22"/>
              </w:rPr>
            </w:pPr>
            <w:r w:rsidRPr="00F047B3">
              <w:rPr>
                <w:rFonts w:cs="Times New Roman"/>
                <w:szCs w:val="22"/>
              </w:rPr>
              <w:t>(98,021)</w:t>
            </w:r>
          </w:p>
        </w:tc>
      </w:tr>
      <w:tr w:rsidR="00F047B3" w:rsidRPr="007C4A02" w14:paraId="13ECA236" w14:textId="77777777" w:rsidTr="00F047B3">
        <w:trPr>
          <w:cantSplit/>
        </w:trPr>
        <w:tc>
          <w:tcPr>
            <w:tcW w:w="4860" w:type="dxa"/>
            <w:shd w:val="clear" w:color="auto" w:fill="auto"/>
            <w:vAlign w:val="bottom"/>
          </w:tcPr>
          <w:p w14:paraId="025F55FD" w14:textId="3AC35A38" w:rsidR="00F047B3" w:rsidRPr="00F047B3" w:rsidRDefault="00F047B3" w:rsidP="00F047B3">
            <w:pPr>
              <w:spacing w:line="240" w:lineRule="atLeast"/>
              <w:ind w:left="195" w:hanging="195"/>
              <w:rPr>
                <w:rFonts w:cs="Times New Roman"/>
                <w:szCs w:val="22"/>
              </w:rPr>
            </w:pPr>
            <w:r w:rsidRPr="00F047B3">
              <w:rPr>
                <w:rFonts w:cs="Times New Roman"/>
                <w:szCs w:val="22"/>
              </w:rPr>
              <w:t>Income not subject to tax</w:t>
            </w:r>
          </w:p>
        </w:tc>
        <w:tc>
          <w:tcPr>
            <w:tcW w:w="722" w:type="dxa"/>
            <w:shd w:val="clear" w:color="auto" w:fill="auto"/>
            <w:vAlign w:val="bottom"/>
          </w:tcPr>
          <w:p w14:paraId="1E726B5B" w14:textId="77777777" w:rsidR="00F047B3" w:rsidRPr="00F047B3" w:rsidRDefault="00F047B3" w:rsidP="00F047B3">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268D4E7D" w14:textId="77777777" w:rsidR="00F047B3" w:rsidRPr="00F047B3" w:rsidRDefault="00F047B3" w:rsidP="00F047B3">
            <w:pPr>
              <w:pStyle w:val="acctfourfigures"/>
              <w:spacing w:line="240" w:lineRule="atLeast"/>
              <w:rPr>
                <w:rFonts w:cs="Times New Roman"/>
                <w:szCs w:val="22"/>
              </w:rPr>
            </w:pPr>
          </w:p>
        </w:tc>
        <w:tc>
          <w:tcPr>
            <w:tcW w:w="1308" w:type="dxa"/>
            <w:shd w:val="clear" w:color="auto" w:fill="auto"/>
            <w:vAlign w:val="bottom"/>
          </w:tcPr>
          <w:p w14:paraId="1608E662" w14:textId="335451BF" w:rsidR="00F047B3" w:rsidRPr="00F047B3" w:rsidRDefault="00F047B3" w:rsidP="00F047B3">
            <w:pPr>
              <w:pStyle w:val="acctfourfigures"/>
              <w:tabs>
                <w:tab w:val="clear" w:pos="765"/>
                <w:tab w:val="decimal" w:pos="1049"/>
              </w:tabs>
              <w:spacing w:line="240" w:lineRule="atLeast"/>
              <w:ind w:right="11"/>
              <w:rPr>
                <w:rFonts w:cs="Times New Roman"/>
                <w:szCs w:val="22"/>
              </w:rPr>
            </w:pPr>
            <w:r w:rsidRPr="00F047B3">
              <w:rPr>
                <w:rFonts w:cs="Times New Roman"/>
                <w:szCs w:val="22"/>
              </w:rPr>
              <w:t>(344,</w:t>
            </w:r>
            <w:r w:rsidR="00F274F5">
              <w:rPr>
                <w:rFonts w:cs="Times New Roman"/>
                <w:szCs w:val="22"/>
              </w:rPr>
              <w:t>378</w:t>
            </w:r>
            <w:r w:rsidRPr="00F047B3">
              <w:rPr>
                <w:rFonts w:cs="Times New Roman"/>
                <w:szCs w:val="22"/>
              </w:rPr>
              <w:t>)</w:t>
            </w:r>
          </w:p>
        </w:tc>
        <w:tc>
          <w:tcPr>
            <w:tcW w:w="180" w:type="dxa"/>
            <w:shd w:val="clear" w:color="auto" w:fill="auto"/>
            <w:vAlign w:val="bottom"/>
          </w:tcPr>
          <w:p w14:paraId="6E7AF053" w14:textId="77777777" w:rsidR="00F047B3" w:rsidRPr="00F047B3" w:rsidRDefault="00F047B3" w:rsidP="00F047B3">
            <w:pPr>
              <w:pStyle w:val="acctfourfigures"/>
              <w:spacing w:line="240" w:lineRule="atLeast"/>
              <w:rPr>
                <w:rFonts w:cs="Times New Roman"/>
                <w:szCs w:val="22"/>
              </w:rPr>
            </w:pPr>
          </w:p>
        </w:tc>
        <w:tc>
          <w:tcPr>
            <w:tcW w:w="630" w:type="dxa"/>
            <w:shd w:val="clear" w:color="auto" w:fill="auto"/>
            <w:vAlign w:val="bottom"/>
          </w:tcPr>
          <w:p w14:paraId="7D629F3A" w14:textId="77777777" w:rsidR="00F047B3" w:rsidRPr="00F047B3" w:rsidRDefault="00F047B3" w:rsidP="00F047B3">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4B8376AC" w14:textId="77777777" w:rsidR="00F047B3" w:rsidRPr="00F047B3" w:rsidRDefault="00F047B3" w:rsidP="00F047B3">
            <w:pPr>
              <w:jc w:val="thaiDistribute"/>
              <w:rPr>
                <w:rFonts w:cs="Times New Roman"/>
                <w:szCs w:val="22"/>
              </w:rPr>
            </w:pPr>
          </w:p>
        </w:tc>
        <w:tc>
          <w:tcPr>
            <w:tcW w:w="1416" w:type="dxa"/>
            <w:shd w:val="clear" w:color="auto" w:fill="auto"/>
            <w:vAlign w:val="bottom"/>
          </w:tcPr>
          <w:p w14:paraId="0D6C6F0B" w14:textId="37D9A25D" w:rsidR="00F047B3" w:rsidRPr="00F047B3" w:rsidRDefault="00F047B3" w:rsidP="00F047B3">
            <w:pPr>
              <w:pStyle w:val="acctfourfigures"/>
              <w:tabs>
                <w:tab w:val="clear" w:pos="765"/>
                <w:tab w:val="decimal" w:pos="1196"/>
              </w:tabs>
              <w:spacing w:line="240" w:lineRule="atLeast"/>
              <w:ind w:left="-333" w:right="79"/>
              <w:rPr>
                <w:rFonts w:cs="Times New Roman"/>
                <w:szCs w:val="22"/>
              </w:rPr>
            </w:pPr>
            <w:r w:rsidRPr="00F047B3">
              <w:rPr>
                <w:rFonts w:cs="Times New Roman"/>
                <w:szCs w:val="22"/>
              </w:rPr>
              <w:t>(45,216)</w:t>
            </w:r>
          </w:p>
        </w:tc>
      </w:tr>
      <w:tr w:rsidR="000F1B26" w:rsidRPr="007C4A02" w14:paraId="3A861E58" w14:textId="77777777" w:rsidTr="00F047B3">
        <w:trPr>
          <w:cantSplit/>
        </w:trPr>
        <w:tc>
          <w:tcPr>
            <w:tcW w:w="4860" w:type="dxa"/>
            <w:shd w:val="clear" w:color="auto" w:fill="auto"/>
            <w:vAlign w:val="bottom"/>
          </w:tcPr>
          <w:p w14:paraId="3ECC37AA" w14:textId="77777777" w:rsidR="000F1B26" w:rsidRPr="00F047B3" w:rsidRDefault="000F1B26" w:rsidP="007F608A">
            <w:pPr>
              <w:spacing w:line="240" w:lineRule="atLeast"/>
              <w:ind w:left="195" w:hanging="195"/>
              <w:rPr>
                <w:rFonts w:cs="Times New Roman"/>
                <w:szCs w:val="22"/>
              </w:rPr>
            </w:pPr>
            <w:r w:rsidRPr="00F047B3">
              <w:rPr>
                <w:rFonts w:cs="Times New Roman"/>
                <w:szCs w:val="22"/>
              </w:rPr>
              <w:t>Recognition of previously unrecognised tax losses</w:t>
            </w:r>
          </w:p>
        </w:tc>
        <w:tc>
          <w:tcPr>
            <w:tcW w:w="722" w:type="dxa"/>
            <w:shd w:val="clear" w:color="auto" w:fill="auto"/>
            <w:vAlign w:val="bottom"/>
          </w:tcPr>
          <w:p w14:paraId="3B804B4D" w14:textId="77777777" w:rsidR="000F1B26" w:rsidRPr="00F047B3" w:rsidRDefault="000F1B26" w:rsidP="000F1B26">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43D59AF2" w14:textId="77777777" w:rsidR="000F1B26" w:rsidRPr="00F047B3" w:rsidRDefault="000F1B26" w:rsidP="000F1B26">
            <w:pPr>
              <w:pStyle w:val="acctfourfigures"/>
              <w:spacing w:line="240" w:lineRule="atLeast"/>
              <w:rPr>
                <w:rFonts w:cs="Times New Roman"/>
                <w:szCs w:val="22"/>
              </w:rPr>
            </w:pPr>
          </w:p>
        </w:tc>
        <w:tc>
          <w:tcPr>
            <w:tcW w:w="1308" w:type="dxa"/>
            <w:shd w:val="clear" w:color="auto" w:fill="auto"/>
            <w:vAlign w:val="bottom"/>
          </w:tcPr>
          <w:p w14:paraId="74A604D0" w14:textId="48568572" w:rsidR="000F1B26" w:rsidRPr="00F047B3" w:rsidRDefault="006B5646" w:rsidP="00F047B3">
            <w:pPr>
              <w:pStyle w:val="acctfourfigures"/>
              <w:tabs>
                <w:tab w:val="clear" w:pos="765"/>
                <w:tab w:val="decimal" w:pos="1049"/>
              </w:tabs>
              <w:spacing w:line="240" w:lineRule="atLeast"/>
              <w:ind w:right="11"/>
              <w:rPr>
                <w:rFonts w:cs="Times New Roman"/>
                <w:szCs w:val="22"/>
              </w:rPr>
            </w:pPr>
            <w:r w:rsidRPr="00F047B3">
              <w:rPr>
                <w:szCs w:val="22"/>
              </w:rPr>
              <w:t>(109,313)</w:t>
            </w:r>
          </w:p>
        </w:tc>
        <w:tc>
          <w:tcPr>
            <w:tcW w:w="180" w:type="dxa"/>
            <w:shd w:val="clear" w:color="auto" w:fill="auto"/>
            <w:vAlign w:val="bottom"/>
          </w:tcPr>
          <w:p w14:paraId="201383AB" w14:textId="77777777" w:rsidR="000F1B26" w:rsidRPr="00F047B3" w:rsidRDefault="000F1B26" w:rsidP="000F1B26">
            <w:pPr>
              <w:pStyle w:val="acctfourfigures"/>
              <w:spacing w:line="240" w:lineRule="atLeast"/>
              <w:rPr>
                <w:rFonts w:cs="Times New Roman"/>
                <w:szCs w:val="22"/>
              </w:rPr>
            </w:pPr>
          </w:p>
        </w:tc>
        <w:tc>
          <w:tcPr>
            <w:tcW w:w="630" w:type="dxa"/>
            <w:shd w:val="clear" w:color="auto" w:fill="auto"/>
            <w:vAlign w:val="bottom"/>
          </w:tcPr>
          <w:p w14:paraId="27AF0460" w14:textId="77777777" w:rsidR="000F1B26" w:rsidRPr="00F047B3" w:rsidRDefault="000F1B26" w:rsidP="000F1B26">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004794C5" w14:textId="77777777" w:rsidR="000F1B26" w:rsidRPr="00F047B3" w:rsidRDefault="000F1B26" w:rsidP="000F1B26">
            <w:pPr>
              <w:pStyle w:val="acctfourfigures"/>
              <w:spacing w:line="240" w:lineRule="atLeast"/>
              <w:rPr>
                <w:rFonts w:cs="Times New Roman"/>
                <w:szCs w:val="22"/>
              </w:rPr>
            </w:pPr>
          </w:p>
        </w:tc>
        <w:tc>
          <w:tcPr>
            <w:tcW w:w="1416" w:type="dxa"/>
            <w:shd w:val="clear" w:color="auto" w:fill="auto"/>
            <w:vAlign w:val="bottom"/>
          </w:tcPr>
          <w:p w14:paraId="5522FE64" w14:textId="23012538" w:rsidR="000F1B26" w:rsidRPr="00F047B3" w:rsidRDefault="000F1B26" w:rsidP="00F047B3">
            <w:pPr>
              <w:pStyle w:val="acctfourfigures"/>
              <w:tabs>
                <w:tab w:val="clear" w:pos="765"/>
                <w:tab w:val="decimal" w:pos="1196"/>
              </w:tabs>
              <w:spacing w:line="240" w:lineRule="atLeast"/>
              <w:ind w:left="-333" w:right="79"/>
              <w:rPr>
                <w:rFonts w:cs="Times New Roman"/>
                <w:szCs w:val="22"/>
              </w:rPr>
            </w:pPr>
            <w:r w:rsidRPr="00F047B3">
              <w:rPr>
                <w:rFonts w:cs="Times New Roman"/>
                <w:szCs w:val="22"/>
              </w:rPr>
              <w:t>(88)</w:t>
            </w:r>
          </w:p>
        </w:tc>
      </w:tr>
      <w:tr w:rsidR="000F1B26" w:rsidRPr="007C4A02" w14:paraId="21020084" w14:textId="77777777" w:rsidTr="00F047B3">
        <w:trPr>
          <w:cantSplit/>
          <w:trHeight w:val="74"/>
        </w:trPr>
        <w:tc>
          <w:tcPr>
            <w:tcW w:w="4860" w:type="dxa"/>
            <w:shd w:val="clear" w:color="auto" w:fill="auto"/>
            <w:vAlign w:val="bottom"/>
          </w:tcPr>
          <w:p w14:paraId="4646D9EE" w14:textId="77777777" w:rsidR="000F1B26" w:rsidRPr="00F047B3" w:rsidRDefault="000F1B26" w:rsidP="007F608A">
            <w:pPr>
              <w:spacing w:line="240" w:lineRule="atLeast"/>
              <w:ind w:left="195" w:hanging="195"/>
              <w:rPr>
                <w:rFonts w:cs="Times New Roman"/>
                <w:szCs w:val="22"/>
              </w:rPr>
            </w:pPr>
            <w:r w:rsidRPr="00F047B3">
              <w:rPr>
                <w:rFonts w:cs="Times New Roman"/>
                <w:szCs w:val="22"/>
              </w:rPr>
              <w:t>Current year losses for which no deferred tax asset was recognised</w:t>
            </w:r>
          </w:p>
        </w:tc>
        <w:tc>
          <w:tcPr>
            <w:tcW w:w="722" w:type="dxa"/>
            <w:shd w:val="clear" w:color="auto" w:fill="auto"/>
            <w:vAlign w:val="bottom"/>
          </w:tcPr>
          <w:p w14:paraId="27234FA3" w14:textId="77777777" w:rsidR="000F1B26" w:rsidRPr="00F047B3" w:rsidRDefault="000F1B26" w:rsidP="000F1B26">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10B2E155" w14:textId="77777777" w:rsidR="000F1B26" w:rsidRPr="00F047B3" w:rsidRDefault="000F1B26" w:rsidP="000F1B26">
            <w:pPr>
              <w:pStyle w:val="acctfourfigures"/>
              <w:spacing w:line="240" w:lineRule="atLeast"/>
              <w:rPr>
                <w:rFonts w:cs="Times New Roman"/>
                <w:szCs w:val="22"/>
              </w:rPr>
            </w:pPr>
          </w:p>
        </w:tc>
        <w:tc>
          <w:tcPr>
            <w:tcW w:w="1308" w:type="dxa"/>
            <w:shd w:val="clear" w:color="auto" w:fill="auto"/>
            <w:vAlign w:val="bottom"/>
          </w:tcPr>
          <w:p w14:paraId="397B2770" w14:textId="46B81E82" w:rsidR="000F1B26" w:rsidRPr="00F047B3" w:rsidRDefault="000F1B26" w:rsidP="00F047B3">
            <w:pPr>
              <w:pStyle w:val="acctfourfigures"/>
              <w:tabs>
                <w:tab w:val="clear" w:pos="765"/>
                <w:tab w:val="decimal" w:pos="1049"/>
              </w:tabs>
              <w:spacing w:line="240" w:lineRule="atLeast"/>
              <w:ind w:right="11"/>
              <w:rPr>
                <w:rFonts w:cs="Times New Roman"/>
                <w:szCs w:val="22"/>
              </w:rPr>
            </w:pPr>
            <w:r w:rsidRPr="00F047B3">
              <w:rPr>
                <w:rFonts w:cs="Times New Roman"/>
                <w:szCs w:val="22"/>
              </w:rPr>
              <w:t>85,768</w:t>
            </w:r>
          </w:p>
        </w:tc>
        <w:tc>
          <w:tcPr>
            <w:tcW w:w="180" w:type="dxa"/>
            <w:shd w:val="clear" w:color="auto" w:fill="auto"/>
            <w:vAlign w:val="bottom"/>
          </w:tcPr>
          <w:p w14:paraId="44A4B7F2" w14:textId="77777777" w:rsidR="000F1B26" w:rsidRPr="00F047B3" w:rsidRDefault="000F1B26" w:rsidP="000F1B26">
            <w:pPr>
              <w:pStyle w:val="acctfourfigures"/>
              <w:spacing w:line="240" w:lineRule="atLeast"/>
              <w:rPr>
                <w:rFonts w:cs="Times New Roman"/>
                <w:szCs w:val="22"/>
              </w:rPr>
            </w:pPr>
          </w:p>
        </w:tc>
        <w:tc>
          <w:tcPr>
            <w:tcW w:w="630" w:type="dxa"/>
            <w:shd w:val="clear" w:color="auto" w:fill="auto"/>
            <w:vAlign w:val="bottom"/>
          </w:tcPr>
          <w:p w14:paraId="7E31AAF5" w14:textId="77777777" w:rsidR="000F1B26" w:rsidRPr="00F047B3" w:rsidRDefault="000F1B26" w:rsidP="000F1B26">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5278765C" w14:textId="77777777" w:rsidR="000F1B26" w:rsidRPr="00F047B3" w:rsidRDefault="000F1B26" w:rsidP="000F1B26">
            <w:pPr>
              <w:pStyle w:val="acctfourfigures"/>
              <w:spacing w:line="240" w:lineRule="atLeast"/>
              <w:rPr>
                <w:rFonts w:cs="Times New Roman"/>
                <w:szCs w:val="22"/>
              </w:rPr>
            </w:pPr>
          </w:p>
        </w:tc>
        <w:tc>
          <w:tcPr>
            <w:tcW w:w="1416" w:type="dxa"/>
            <w:shd w:val="clear" w:color="auto" w:fill="auto"/>
            <w:vAlign w:val="bottom"/>
          </w:tcPr>
          <w:p w14:paraId="72617CEA" w14:textId="0744FA9D" w:rsidR="000F1B26" w:rsidRPr="00F047B3" w:rsidRDefault="000F1B26" w:rsidP="00F047B3">
            <w:pPr>
              <w:pStyle w:val="acctfourfigures"/>
              <w:tabs>
                <w:tab w:val="clear" w:pos="765"/>
                <w:tab w:val="decimal" w:pos="1196"/>
              </w:tabs>
              <w:spacing w:line="240" w:lineRule="atLeast"/>
              <w:ind w:left="-333" w:right="79"/>
              <w:rPr>
                <w:rFonts w:cs="Times New Roman"/>
                <w:szCs w:val="22"/>
              </w:rPr>
            </w:pPr>
            <w:r w:rsidRPr="00F047B3">
              <w:rPr>
                <w:rFonts w:cs="Times New Roman"/>
                <w:szCs w:val="22"/>
              </w:rPr>
              <w:t>168,038</w:t>
            </w:r>
          </w:p>
        </w:tc>
      </w:tr>
      <w:tr w:rsidR="00AF1480" w:rsidRPr="007C4A02" w14:paraId="4B4EF7A7" w14:textId="77777777" w:rsidTr="00F047B3">
        <w:trPr>
          <w:cantSplit/>
          <w:trHeight w:val="74"/>
        </w:trPr>
        <w:tc>
          <w:tcPr>
            <w:tcW w:w="4860" w:type="dxa"/>
            <w:shd w:val="clear" w:color="auto" w:fill="auto"/>
            <w:vAlign w:val="bottom"/>
          </w:tcPr>
          <w:p w14:paraId="6FFB1DDD" w14:textId="25E2C027" w:rsidR="00AF1480" w:rsidRPr="00F047B3" w:rsidRDefault="00AF1480" w:rsidP="007F608A">
            <w:pPr>
              <w:spacing w:line="240" w:lineRule="atLeast"/>
              <w:ind w:left="195" w:hanging="195"/>
              <w:rPr>
                <w:rFonts w:cs="Times New Roman"/>
                <w:szCs w:val="22"/>
              </w:rPr>
            </w:pPr>
            <w:r w:rsidRPr="00F047B3">
              <w:rPr>
                <w:rFonts w:cs="Times New Roman"/>
                <w:szCs w:val="22"/>
              </w:rPr>
              <w:t>Expenses deductible at a greater amount</w:t>
            </w:r>
          </w:p>
        </w:tc>
        <w:tc>
          <w:tcPr>
            <w:tcW w:w="722" w:type="dxa"/>
            <w:shd w:val="clear" w:color="auto" w:fill="auto"/>
            <w:vAlign w:val="bottom"/>
          </w:tcPr>
          <w:p w14:paraId="0FB59429" w14:textId="77777777" w:rsidR="00AF1480" w:rsidRPr="00F047B3" w:rsidRDefault="00AF1480" w:rsidP="000F1B26">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44019986" w14:textId="77777777" w:rsidR="00AF1480" w:rsidRPr="00F047B3" w:rsidRDefault="00AF1480" w:rsidP="000F1B26">
            <w:pPr>
              <w:pStyle w:val="acctfourfigures"/>
              <w:spacing w:line="240" w:lineRule="atLeast"/>
              <w:rPr>
                <w:rFonts w:cs="Times New Roman"/>
                <w:szCs w:val="22"/>
              </w:rPr>
            </w:pPr>
          </w:p>
        </w:tc>
        <w:tc>
          <w:tcPr>
            <w:tcW w:w="1308" w:type="dxa"/>
            <w:shd w:val="clear" w:color="auto" w:fill="auto"/>
            <w:vAlign w:val="bottom"/>
          </w:tcPr>
          <w:p w14:paraId="0C6B7F1A" w14:textId="38B6C05E" w:rsidR="00AF1480" w:rsidRPr="00F047B3" w:rsidRDefault="00AF1480" w:rsidP="00F047B3">
            <w:pPr>
              <w:pStyle w:val="acctfourfigures"/>
              <w:tabs>
                <w:tab w:val="clear" w:pos="765"/>
                <w:tab w:val="decimal" w:pos="1049"/>
              </w:tabs>
              <w:spacing w:line="240" w:lineRule="atLeast"/>
              <w:ind w:right="11"/>
              <w:rPr>
                <w:rFonts w:cs="Times New Roman"/>
                <w:szCs w:val="22"/>
              </w:rPr>
            </w:pPr>
            <w:r w:rsidRPr="00F047B3">
              <w:rPr>
                <w:rFonts w:cs="Times New Roman"/>
                <w:szCs w:val="22"/>
              </w:rPr>
              <w:t>(213,649)</w:t>
            </w:r>
          </w:p>
        </w:tc>
        <w:tc>
          <w:tcPr>
            <w:tcW w:w="180" w:type="dxa"/>
            <w:shd w:val="clear" w:color="auto" w:fill="auto"/>
            <w:vAlign w:val="bottom"/>
          </w:tcPr>
          <w:p w14:paraId="12F7BE9F" w14:textId="77777777" w:rsidR="00AF1480" w:rsidRPr="00F047B3" w:rsidRDefault="00AF1480" w:rsidP="000F1B26">
            <w:pPr>
              <w:pStyle w:val="acctfourfigures"/>
              <w:spacing w:line="240" w:lineRule="atLeast"/>
              <w:rPr>
                <w:rFonts w:cs="Times New Roman"/>
                <w:szCs w:val="22"/>
              </w:rPr>
            </w:pPr>
          </w:p>
        </w:tc>
        <w:tc>
          <w:tcPr>
            <w:tcW w:w="630" w:type="dxa"/>
            <w:shd w:val="clear" w:color="auto" w:fill="auto"/>
            <w:vAlign w:val="bottom"/>
          </w:tcPr>
          <w:p w14:paraId="455899C0" w14:textId="77777777" w:rsidR="00AF1480" w:rsidRPr="00F047B3" w:rsidRDefault="00AF1480" w:rsidP="000F1B26">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730F393B" w14:textId="77777777" w:rsidR="00AF1480" w:rsidRPr="00F047B3" w:rsidRDefault="00AF1480" w:rsidP="000F1B26">
            <w:pPr>
              <w:pStyle w:val="acctfourfigures"/>
              <w:spacing w:line="240" w:lineRule="atLeast"/>
              <w:rPr>
                <w:rFonts w:cs="Times New Roman"/>
                <w:szCs w:val="22"/>
              </w:rPr>
            </w:pPr>
          </w:p>
        </w:tc>
        <w:tc>
          <w:tcPr>
            <w:tcW w:w="1416" w:type="dxa"/>
            <w:shd w:val="clear" w:color="auto" w:fill="auto"/>
            <w:vAlign w:val="bottom"/>
          </w:tcPr>
          <w:p w14:paraId="2A138E83" w14:textId="6E7411FF" w:rsidR="00AF1480" w:rsidRPr="00F047B3" w:rsidRDefault="00AF1480" w:rsidP="00F047B3">
            <w:pPr>
              <w:pStyle w:val="acctfourfigures"/>
              <w:tabs>
                <w:tab w:val="clear" w:pos="765"/>
                <w:tab w:val="decimal" w:pos="1196"/>
              </w:tabs>
              <w:spacing w:line="240" w:lineRule="atLeast"/>
              <w:ind w:left="-333" w:right="79"/>
              <w:rPr>
                <w:rFonts w:cs="Times New Roman"/>
                <w:szCs w:val="22"/>
              </w:rPr>
            </w:pPr>
            <w:r w:rsidRPr="00F047B3">
              <w:rPr>
                <w:rFonts w:cs="Times New Roman"/>
                <w:szCs w:val="22"/>
              </w:rPr>
              <w:t>(556,271)</w:t>
            </w:r>
          </w:p>
        </w:tc>
      </w:tr>
      <w:tr w:rsidR="00AF1480" w:rsidRPr="007C4A02" w14:paraId="34FE0E97" w14:textId="77777777" w:rsidTr="00F047B3">
        <w:trPr>
          <w:cantSplit/>
          <w:trHeight w:val="74"/>
        </w:trPr>
        <w:tc>
          <w:tcPr>
            <w:tcW w:w="4860" w:type="dxa"/>
            <w:shd w:val="clear" w:color="auto" w:fill="auto"/>
            <w:vAlign w:val="bottom"/>
          </w:tcPr>
          <w:p w14:paraId="52D0A761" w14:textId="47478EDD" w:rsidR="00AF1480" w:rsidRPr="00F047B3" w:rsidRDefault="00AF1480" w:rsidP="007F608A">
            <w:pPr>
              <w:spacing w:line="240" w:lineRule="atLeast"/>
              <w:ind w:left="195" w:hanging="195"/>
              <w:rPr>
                <w:rFonts w:cs="Times New Roman"/>
                <w:szCs w:val="22"/>
              </w:rPr>
            </w:pPr>
            <w:r w:rsidRPr="00F047B3">
              <w:rPr>
                <w:rFonts w:cs="Times New Roman"/>
                <w:szCs w:val="22"/>
              </w:rPr>
              <w:t xml:space="preserve">Expenses not deductible for tax purposes </w:t>
            </w:r>
          </w:p>
        </w:tc>
        <w:tc>
          <w:tcPr>
            <w:tcW w:w="722" w:type="dxa"/>
            <w:shd w:val="clear" w:color="auto" w:fill="auto"/>
            <w:vAlign w:val="bottom"/>
          </w:tcPr>
          <w:p w14:paraId="29B21E1D" w14:textId="77777777" w:rsidR="00AF1480" w:rsidRPr="00F047B3" w:rsidRDefault="00AF1480" w:rsidP="000F1B26">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313A0B43" w14:textId="77777777" w:rsidR="00AF1480" w:rsidRPr="00F047B3" w:rsidRDefault="00AF1480" w:rsidP="000F1B26">
            <w:pPr>
              <w:pStyle w:val="acctfourfigures"/>
              <w:spacing w:line="240" w:lineRule="atLeast"/>
              <w:rPr>
                <w:rFonts w:cs="Times New Roman"/>
                <w:szCs w:val="22"/>
              </w:rPr>
            </w:pPr>
          </w:p>
        </w:tc>
        <w:tc>
          <w:tcPr>
            <w:tcW w:w="1308" w:type="dxa"/>
            <w:shd w:val="clear" w:color="auto" w:fill="auto"/>
            <w:vAlign w:val="bottom"/>
          </w:tcPr>
          <w:p w14:paraId="1ACEE32E" w14:textId="2DEBE08F" w:rsidR="00AF1480" w:rsidRPr="00F047B3" w:rsidRDefault="00AF1480" w:rsidP="00F047B3">
            <w:pPr>
              <w:pStyle w:val="acctfourfigures"/>
              <w:tabs>
                <w:tab w:val="clear" w:pos="765"/>
                <w:tab w:val="decimal" w:pos="1049"/>
              </w:tabs>
              <w:spacing w:line="240" w:lineRule="atLeast"/>
              <w:ind w:right="11"/>
              <w:rPr>
                <w:rFonts w:cs="Times New Roman"/>
                <w:szCs w:val="22"/>
              </w:rPr>
            </w:pPr>
            <w:r w:rsidRPr="00F047B3">
              <w:rPr>
                <w:rFonts w:cs="Times New Roman"/>
                <w:szCs w:val="22"/>
              </w:rPr>
              <w:t>173,7</w:t>
            </w:r>
            <w:r w:rsidR="00F274F5">
              <w:rPr>
                <w:rFonts w:cs="Times New Roman"/>
                <w:szCs w:val="22"/>
              </w:rPr>
              <w:t>10</w:t>
            </w:r>
          </w:p>
        </w:tc>
        <w:tc>
          <w:tcPr>
            <w:tcW w:w="180" w:type="dxa"/>
            <w:shd w:val="clear" w:color="auto" w:fill="auto"/>
            <w:vAlign w:val="bottom"/>
          </w:tcPr>
          <w:p w14:paraId="0DEE2D63" w14:textId="77777777" w:rsidR="00AF1480" w:rsidRPr="00F047B3" w:rsidRDefault="00AF1480" w:rsidP="000F1B26">
            <w:pPr>
              <w:pStyle w:val="acctfourfigures"/>
              <w:spacing w:line="240" w:lineRule="atLeast"/>
              <w:rPr>
                <w:rFonts w:cs="Times New Roman"/>
                <w:szCs w:val="22"/>
              </w:rPr>
            </w:pPr>
          </w:p>
        </w:tc>
        <w:tc>
          <w:tcPr>
            <w:tcW w:w="630" w:type="dxa"/>
            <w:shd w:val="clear" w:color="auto" w:fill="auto"/>
            <w:vAlign w:val="bottom"/>
          </w:tcPr>
          <w:p w14:paraId="054FE1FF" w14:textId="77777777" w:rsidR="00AF1480" w:rsidRPr="00F047B3" w:rsidRDefault="00AF1480" w:rsidP="000F1B26">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649D9B7F" w14:textId="77777777" w:rsidR="00AF1480" w:rsidRPr="00F047B3" w:rsidRDefault="00AF1480" w:rsidP="000F1B26">
            <w:pPr>
              <w:pStyle w:val="acctfourfigures"/>
              <w:spacing w:line="240" w:lineRule="atLeast"/>
              <w:rPr>
                <w:rFonts w:cs="Times New Roman"/>
                <w:szCs w:val="22"/>
              </w:rPr>
            </w:pPr>
          </w:p>
        </w:tc>
        <w:tc>
          <w:tcPr>
            <w:tcW w:w="1416" w:type="dxa"/>
            <w:shd w:val="clear" w:color="auto" w:fill="auto"/>
            <w:vAlign w:val="bottom"/>
          </w:tcPr>
          <w:p w14:paraId="0D634942" w14:textId="3F564EF9" w:rsidR="00AF1480" w:rsidRPr="00F047B3" w:rsidRDefault="00AF1480" w:rsidP="00F047B3">
            <w:pPr>
              <w:pStyle w:val="acctfourfigures"/>
              <w:tabs>
                <w:tab w:val="clear" w:pos="765"/>
                <w:tab w:val="decimal" w:pos="1196"/>
              </w:tabs>
              <w:spacing w:line="240" w:lineRule="atLeast"/>
              <w:ind w:left="-333" w:right="79"/>
              <w:rPr>
                <w:rFonts w:cs="Times New Roman"/>
                <w:szCs w:val="22"/>
              </w:rPr>
            </w:pPr>
            <w:r w:rsidRPr="00F047B3">
              <w:rPr>
                <w:rFonts w:cs="Times New Roman"/>
                <w:szCs w:val="22"/>
              </w:rPr>
              <w:t>218,503</w:t>
            </w:r>
          </w:p>
        </w:tc>
      </w:tr>
      <w:tr w:rsidR="000F1B26" w:rsidRPr="007C4A02" w14:paraId="1779BDF7" w14:textId="77777777" w:rsidTr="00F047B3">
        <w:trPr>
          <w:cantSplit/>
          <w:trHeight w:val="74"/>
        </w:trPr>
        <w:tc>
          <w:tcPr>
            <w:tcW w:w="4860" w:type="dxa"/>
            <w:shd w:val="clear" w:color="auto" w:fill="auto"/>
            <w:vAlign w:val="bottom"/>
          </w:tcPr>
          <w:p w14:paraId="64DA83D2" w14:textId="77777777" w:rsidR="000F1B26" w:rsidRPr="00F047B3" w:rsidRDefault="000F1B26" w:rsidP="000F1B26">
            <w:pPr>
              <w:spacing w:line="240" w:lineRule="atLeast"/>
              <w:ind w:left="110" w:hanging="110"/>
              <w:rPr>
                <w:rFonts w:cs="Times New Roman"/>
                <w:szCs w:val="22"/>
              </w:rPr>
            </w:pPr>
            <w:r w:rsidRPr="00F047B3">
              <w:rPr>
                <w:rFonts w:cs="Times New Roman"/>
                <w:szCs w:val="22"/>
              </w:rPr>
              <w:t>Over provided in prior years</w:t>
            </w:r>
          </w:p>
        </w:tc>
        <w:tc>
          <w:tcPr>
            <w:tcW w:w="722" w:type="dxa"/>
            <w:shd w:val="clear" w:color="auto" w:fill="auto"/>
            <w:vAlign w:val="bottom"/>
          </w:tcPr>
          <w:p w14:paraId="2DFFEE26" w14:textId="77777777" w:rsidR="000F1B26" w:rsidRPr="00F047B3" w:rsidRDefault="000F1B26" w:rsidP="000F1B26">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4E5FFFFF" w14:textId="77777777" w:rsidR="000F1B26" w:rsidRPr="00F047B3" w:rsidRDefault="000F1B26" w:rsidP="000F1B26">
            <w:pPr>
              <w:pStyle w:val="acctfourfigures"/>
              <w:spacing w:line="240" w:lineRule="atLeast"/>
              <w:rPr>
                <w:rFonts w:cs="Times New Roman"/>
                <w:szCs w:val="22"/>
              </w:rPr>
            </w:pPr>
          </w:p>
        </w:tc>
        <w:tc>
          <w:tcPr>
            <w:tcW w:w="1308" w:type="dxa"/>
            <w:shd w:val="clear" w:color="auto" w:fill="auto"/>
            <w:vAlign w:val="bottom"/>
          </w:tcPr>
          <w:p w14:paraId="53ECAB75" w14:textId="15BDDA64" w:rsidR="000F1B26" w:rsidRPr="00F047B3" w:rsidRDefault="007F608A" w:rsidP="00F047B3">
            <w:pPr>
              <w:pStyle w:val="acctfourfigures"/>
              <w:tabs>
                <w:tab w:val="clear" w:pos="765"/>
                <w:tab w:val="decimal" w:pos="1049"/>
              </w:tabs>
              <w:spacing w:line="240" w:lineRule="atLeast"/>
              <w:ind w:right="11"/>
              <w:rPr>
                <w:rFonts w:cs="Times New Roman"/>
                <w:szCs w:val="22"/>
              </w:rPr>
            </w:pPr>
            <w:r w:rsidRPr="00F047B3">
              <w:rPr>
                <w:rFonts w:cs="Times New Roman"/>
                <w:szCs w:val="22"/>
              </w:rPr>
              <w:t>(</w:t>
            </w:r>
            <w:r w:rsidR="006B5646" w:rsidRPr="00F047B3">
              <w:rPr>
                <w:rFonts w:cs="Times New Roman"/>
                <w:szCs w:val="22"/>
              </w:rPr>
              <w:t>52</w:t>
            </w:r>
            <w:r w:rsidRPr="00F047B3">
              <w:rPr>
                <w:rFonts w:cs="Times New Roman"/>
                <w:szCs w:val="22"/>
              </w:rPr>
              <w:t>)</w:t>
            </w:r>
          </w:p>
        </w:tc>
        <w:tc>
          <w:tcPr>
            <w:tcW w:w="180" w:type="dxa"/>
            <w:shd w:val="clear" w:color="auto" w:fill="auto"/>
            <w:vAlign w:val="bottom"/>
          </w:tcPr>
          <w:p w14:paraId="397A8ED5" w14:textId="77777777" w:rsidR="000F1B26" w:rsidRPr="00F047B3" w:rsidRDefault="000F1B26" w:rsidP="000F1B26">
            <w:pPr>
              <w:pStyle w:val="acctfourfigures"/>
              <w:spacing w:line="240" w:lineRule="atLeast"/>
              <w:rPr>
                <w:rFonts w:cs="Times New Roman"/>
                <w:szCs w:val="22"/>
              </w:rPr>
            </w:pPr>
          </w:p>
        </w:tc>
        <w:tc>
          <w:tcPr>
            <w:tcW w:w="630" w:type="dxa"/>
            <w:shd w:val="clear" w:color="auto" w:fill="auto"/>
            <w:vAlign w:val="bottom"/>
          </w:tcPr>
          <w:p w14:paraId="2DC6475D" w14:textId="77777777" w:rsidR="000F1B26" w:rsidRPr="00F047B3" w:rsidRDefault="000F1B26" w:rsidP="000F1B26">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2AAC874A" w14:textId="77777777" w:rsidR="000F1B26" w:rsidRPr="00F047B3" w:rsidRDefault="000F1B26" w:rsidP="000F1B26">
            <w:pPr>
              <w:pStyle w:val="acctfourfigures"/>
              <w:spacing w:line="240" w:lineRule="atLeast"/>
              <w:rPr>
                <w:rFonts w:cs="Times New Roman"/>
                <w:szCs w:val="22"/>
              </w:rPr>
            </w:pPr>
          </w:p>
        </w:tc>
        <w:tc>
          <w:tcPr>
            <w:tcW w:w="1416" w:type="dxa"/>
            <w:shd w:val="clear" w:color="auto" w:fill="auto"/>
            <w:vAlign w:val="bottom"/>
          </w:tcPr>
          <w:p w14:paraId="37CEE6D1" w14:textId="7FB6CE39" w:rsidR="000F1B26" w:rsidRPr="00F047B3" w:rsidRDefault="000F1B26" w:rsidP="00F047B3">
            <w:pPr>
              <w:pStyle w:val="acctfourfigures"/>
              <w:tabs>
                <w:tab w:val="clear" w:pos="765"/>
                <w:tab w:val="decimal" w:pos="1196"/>
              </w:tabs>
              <w:spacing w:line="240" w:lineRule="atLeast"/>
              <w:ind w:left="-333" w:right="79"/>
              <w:rPr>
                <w:rFonts w:cs="Times New Roman"/>
                <w:szCs w:val="22"/>
              </w:rPr>
            </w:pPr>
            <w:r w:rsidRPr="00F047B3">
              <w:rPr>
                <w:rFonts w:cs="Times New Roman"/>
                <w:szCs w:val="22"/>
              </w:rPr>
              <w:t>(1,911)</w:t>
            </w:r>
          </w:p>
        </w:tc>
      </w:tr>
      <w:tr w:rsidR="000F1B26" w:rsidRPr="007C4A02" w14:paraId="355B2401" w14:textId="77777777" w:rsidTr="00F047B3">
        <w:trPr>
          <w:cantSplit/>
          <w:trHeight w:val="74"/>
        </w:trPr>
        <w:tc>
          <w:tcPr>
            <w:tcW w:w="4860" w:type="dxa"/>
            <w:shd w:val="clear" w:color="auto" w:fill="auto"/>
            <w:vAlign w:val="bottom"/>
          </w:tcPr>
          <w:p w14:paraId="34795EA2" w14:textId="77777777" w:rsidR="000F1B26" w:rsidRPr="00F047B3" w:rsidRDefault="000F1B26" w:rsidP="000F1B26">
            <w:pPr>
              <w:spacing w:line="240" w:lineRule="atLeast"/>
              <w:rPr>
                <w:rFonts w:cs="Times New Roman"/>
                <w:szCs w:val="22"/>
                <w:lang w:val="en-US" w:bidi="th-TH"/>
              </w:rPr>
            </w:pPr>
            <w:r w:rsidRPr="00F047B3">
              <w:rPr>
                <w:rFonts w:cs="Times New Roman"/>
                <w:szCs w:val="22"/>
                <w:lang w:val="en-US" w:bidi="th-TH"/>
              </w:rPr>
              <w:t>Others</w:t>
            </w:r>
          </w:p>
        </w:tc>
        <w:tc>
          <w:tcPr>
            <w:tcW w:w="722" w:type="dxa"/>
            <w:tcBorders>
              <w:bottom w:val="single" w:sz="4" w:space="0" w:color="auto"/>
            </w:tcBorders>
            <w:shd w:val="clear" w:color="auto" w:fill="auto"/>
            <w:vAlign w:val="bottom"/>
          </w:tcPr>
          <w:p w14:paraId="2F3045A5" w14:textId="77777777" w:rsidR="000F1B26" w:rsidRPr="00F047B3" w:rsidRDefault="000F1B26" w:rsidP="000F1B26">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69EC87C8" w14:textId="77777777" w:rsidR="000F1B26" w:rsidRPr="00F047B3" w:rsidRDefault="000F1B26" w:rsidP="000F1B26">
            <w:pPr>
              <w:pStyle w:val="acctfourfigures"/>
              <w:spacing w:line="240" w:lineRule="atLeast"/>
              <w:rPr>
                <w:rFonts w:cs="Times New Roman"/>
                <w:szCs w:val="22"/>
              </w:rPr>
            </w:pPr>
          </w:p>
        </w:tc>
        <w:tc>
          <w:tcPr>
            <w:tcW w:w="1308" w:type="dxa"/>
            <w:tcBorders>
              <w:bottom w:val="single" w:sz="4" w:space="0" w:color="auto"/>
            </w:tcBorders>
            <w:shd w:val="clear" w:color="auto" w:fill="auto"/>
            <w:vAlign w:val="bottom"/>
          </w:tcPr>
          <w:p w14:paraId="3221F061" w14:textId="5E295429" w:rsidR="000F1B26" w:rsidRPr="00F047B3" w:rsidRDefault="00AF1480" w:rsidP="00F047B3">
            <w:pPr>
              <w:pStyle w:val="acctfourfigures"/>
              <w:tabs>
                <w:tab w:val="clear" w:pos="765"/>
                <w:tab w:val="decimal" w:pos="1049"/>
              </w:tabs>
              <w:spacing w:line="240" w:lineRule="atLeast"/>
              <w:ind w:right="11"/>
              <w:rPr>
                <w:rFonts w:cs="Times New Roman"/>
                <w:szCs w:val="22"/>
              </w:rPr>
            </w:pPr>
            <w:r w:rsidRPr="00F047B3">
              <w:rPr>
                <w:rFonts w:cs="Times New Roman"/>
                <w:szCs w:val="22"/>
              </w:rPr>
              <w:t>(25,17</w:t>
            </w:r>
            <w:r w:rsidR="00F274F5">
              <w:rPr>
                <w:rFonts w:cs="Times New Roman"/>
                <w:szCs w:val="22"/>
              </w:rPr>
              <w:t>7</w:t>
            </w:r>
            <w:r w:rsidRPr="00F047B3">
              <w:rPr>
                <w:rFonts w:cs="Times New Roman"/>
                <w:szCs w:val="22"/>
              </w:rPr>
              <w:t>)</w:t>
            </w:r>
          </w:p>
        </w:tc>
        <w:tc>
          <w:tcPr>
            <w:tcW w:w="180" w:type="dxa"/>
            <w:shd w:val="clear" w:color="auto" w:fill="auto"/>
            <w:vAlign w:val="bottom"/>
          </w:tcPr>
          <w:p w14:paraId="5B0F8238" w14:textId="77777777" w:rsidR="000F1B26" w:rsidRPr="00F047B3" w:rsidRDefault="000F1B26" w:rsidP="000F1B26">
            <w:pPr>
              <w:pStyle w:val="acctfourfigures"/>
              <w:spacing w:line="240" w:lineRule="atLeast"/>
              <w:rPr>
                <w:rFonts w:cs="Times New Roman"/>
                <w:szCs w:val="22"/>
              </w:rPr>
            </w:pPr>
          </w:p>
        </w:tc>
        <w:tc>
          <w:tcPr>
            <w:tcW w:w="630" w:type="dxa"/>
            <w:tcBorders>
              <w:bottom w:val="single" w:sz="4" w:space="0" w:color="auto"/>
            </w:tcBorders>
            <w:shd w:val="clear" w:color="auto" w:fill="auto"/>
            <w:vAlign w:val="bottom"/>
          </w:tcPr>
          <w:p w14:paraId="7D037508" w14:textId="77777777" w:rsidR="000F1B26" w:rsidRPr="00F047B3" w:rsidRDefault="000F1B26" w:rsidP="000F1B26">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08ADBA2E" w14:textId="77777777" w:rsidR="000F1B26" w:rsidRPr="00F047B3" w:rsidRDefault="000F1B26" w:rsidP="000F1B26">
            <w:pPr>
              <w:pStyle w:val="acctfourfigures"/>
              <w:spacing w:line="240" w:lineRule="atLeast"/>
              <w:rPr>
                <w:rFonts w:cs="Times New Roman"/>
                <w:szCs w:val="22"/>
              </w:rPr>
            </w:pPr>
          </w:p>
        </w:tc>
        <w:tc>
          <w:tcPr>
            <w:tcW w:w="1416" w:type="dxa"/>
            <w:tcBorders>
              <w:bottom w:val="single" w:sz="4" w:space="0" w:color="auto"/>
            </w:tcBorders>
            <w:shd w:val="clear" w:color="auto" w:fill="auto"/>
            <w:vAlign w:val="bottom"/>
          </w:tcPr>
          <w:p w14:paraId="0BCC3D5F" w14:textId="13E0139A" w:rsidR="000F1B26" w:rsidRPr="00F047B3" w:rsidRDefault="000F1B26" w:rsidP="00F047B3">
            <w:pPr>
              <w:pStyle w:val="acctfourfigures"/>
              <w:tabs>
                <w:tab w:val="clear" w:pos="765"/>
                <w:tab w:val="decimal" w:pos="1196"/>
              </w:tabs>
              <w:spacing w:line="240" w:lineRule="atLeast"/>
              <w:ind w:left="-333" w:right="79"/>
              <w:rPr>
                <w:rFonts w:cs="Times New Roman"/>
                <w:szCs w:val="22"/>
              </w:rPr>
            </w:pPr>
            <w:r w:rsidRPr="00F047B3">
              <w:rPr>
                <w:rFonts w:cs="Times New Roman"/>
                <w:szCs w:val="22"/>
              </w:rPr>
              <w:t>379</w:t>
            </w:r>
          </w:p>
        </w:tc>
      </w:tr>
      <w:tr w:rsidR="000F1B26" w:rsidRPr="007C4A02" w14:paraId="00D7E432" w14:textId="77777777" w:rsidTr="00F047B3">
        <w:trPr>
          <w:cantSplit/>
        </w:trPr>
        <w:tc>
          <w:tcPr>
            <w:tcW w:w="4860" w:type="dxa"/>
            <w:shd w:val="clear" w:color="auto" w:fill="auto"/>
            <w:vAlign w:val="bottom"/>
          </w:tcPr>
          <w:p w14:paraId="04810093" w14:textId="27E7D114" w:rsidR="000F1B26" w:rsidRPr="00F047B3" w:rsidRDefault="00AF1480" w:rsidP="000F1B26">
            <w:pPr>
              <w:spacing w:line="240" w:lineRule="atLeast"/>
              <w:rPr>
                <w:rFonts w:cstheme="minorBidi"/>
                <w:b/>
                <w:bCs/>
                <w:szCs w:val="22"/>
                <w:cs/>
                <w:lang w:bidi="th-TH"/>
              </w:rPr>
            </w:pPr>
            <w:r w:rsidRPr="00F047B3">
              <w:rPr>
                <w:rFonts w:cs="Times New Roman"/>
                <w:b/>
                <w:bCs/>
                <w:szCs w:val="22"/>
              </w:rPr>
              <w:t>Income tax expense</w:t>
            </w:r>
          </w:p>
        </w:tc>
        <w:tc>
          <w:tcPr>
            <w:tcW w:w="722" w:type="dxa"/>
            <w:tcBorders>
              <w:top w:val="single" w:sz="4" w:space="0" w:color="auto"/>
              <w:bottom w:val="double" w:sz="4" w:space="0" w:color="auto"/>
            </w:tcBorders>
            <w:shd w:val="clear" w:color="auto" w:fill="auto"/>
            <w:vAlign w:val="bottom"/>
          </w:tcPr>
          <w:p w14:paraId="63FFC272" w14:textId="3394A73B" w:rsidR="000F1B26" w:rsidRPr="00F047B3" w:rsidRDefault="003A4007" w:rsidP="000F1B26">
            <w:pPr>
              <w:pStyle w:val="acctfourfigures"/>
              <w:tabs>
                <w:tab w:val="clear" w:pos="765"/>
              </w:tabs>
              <w:spacing w:line="240" w:lineRule="atLeast"/>
              <w:jc w:val="center"/>
              <w:rPr>
                <w:rFonts w:cs="Times New Roman"/>
                <w:b/>
                <w:bCs/>
                <w:szCs w:val="22"/>
              </w:rPr>
            </w:pPr>
            <w:r w:rsidRPr="00F047B3">
              <w:rPr>
                <w:rFonts w:cs="Times New Roman"/>
                <w:b/>
                <w:bCs/>
                <w:szCs w:val="22"/>
              </w:rPr>
              <w:t>2.24</w:t>
            </w:r>
          </w:p>
        </w:tc>
        <w:tc>
          <w:tcPr>
            <w:tcW w:w="220" w:type="dxa"/>
            <w:shd w:val="clear" w:color="auto" w:fill="auto"/>
            <w:vAlign w:val="bottom"/>
          </w:tcPr>
          <w:p w14:paraId="65D36E59" w14:textId="77777777" w:rsidR="000F1B26" w:rsidRPr="00F047B3" w:rsidRDefault="000F1B26" w:rsidP="000F1B26">
            <w:pPr>
              <w:pStyle w:val="acctfourfigures"/>
              <w:spacing w:line="240" w:lineRule="atLeast"/>
              <w:jc w:val="center"/>
              <w:rPr>
                <w:rFonts w:cs="Times New Roman"/>
                <w:szCs w:val="22"/>
              </w:rPr>
            </w:pPr>
          </w:p>
        </w:tc>
        <w:tc>
          <w:tcPr>
            <w:tcW w:w="1308" w:type="dxa"/>
            <w:tcBorders>
              <w:top w:val="single" w:sz="4" w:space="0" w:color="auto"/>
              <w:bottom w:val="double" w:sz="4" w:space="0" w:color="auto"/>
            </w:tcBorders>
            <w:shd w:val="clear" w:color="auto" w:fill="auto"/>
            <w:vAlign w:val="bottom"/>
          </w:tcPr>
          <w:p w14:paraId="7B3D2B7D" w14:textId="1F303212" w:rsidR="000F1B26" w:rsidRPr="00F047B3" w:rsidRDefault="000F1B26" w:rsidP="00F047B3">
            <w:pPr>
              <w:pStyle w:val="acctfourfigures"/>
              <w:tabs>
                <w:tab w:val="clear" w:pos="765"/>
                <w:tab w:val="decimal" w:pos="1049"/>
              </w:tabs>
              <w:spacing w:line="240" w:lineRule="atLeast"/>
              <w:ind w:right="11"/>
              <w:rPr>
                <w:rFonts w:cs="Times New Roman"/>
                <w:b/>
                <w:bCs/>
                <w:szCs w:val="22"/>
              </w:rPr>
            </w:pPr>
            <w:r w:rsidRPr="00F047B3">
              <w:rPr>
                <w:rFonts w:cs="Times New Roman"/>
                <w:b/>
                <w:bCs/>
                <w:szCs w:val="22"/>
              </w:rPr>
              <w:t>178,055</w:t>
            </w:r>
          </w:p>
        </w:tc>
        <w:tc>
          <w:tcPr>
            <w:tcW w:w="180" w:type="dxa"/>
            <w:shd w:val="clear" w:color="auto" w:fill="auto"/>
            <w:vAlign w:val="bottom"/>
          </w:tcPr>
          <w:p w14:paraId="74BA4E79" w14:textId="77777777" w:rsidR="000F1B26" w:rsidRPr="00F047B3" w:rsidRDefault="000F1B26" w:rsidP="000F1B26">
            <w:pPr>
              <w:pStyle w:val="acctfourfigures"/>
              <w:spacing w:line="240" w:lineRule="atLeast"/>
              <w:jc w:val="center"/>
              <w:rPr>
                <w:rFonts w:cs="Times New Roman"/>
                <w:szCs w:val="22"/>
              </w:rPr>
            </w:pPr>
          </w:p>
        </w:tc>
        <w:tc>
          <w:tcPr>
            <w:tcW w:w="630" w:type="dxa"/>
            <w:tcBorders>
              <w:top w:val="single" w:sz="4" w:space="0" w:color="auto"/>
              <w:bottom w:val="double" w:sz="4" w:space="0" w:color="auto"/>
            </w:tcBorders>
            <w:shd w:val="clear" w:color="auto" w:fill="auto"/>
            <w:vAlign w:val="bottom"/>
          </w:tcPr>
          <w:p w14:paraId="2A615FBC" w14:textId="7BD5DFD4" w:rsidR="000F1B26" w:rsidRPr="00F047B3" w:rsidRDefault="000F1B26" w:rsidP="000F1B26">
            <w:pPr>
              <w:pStyle w:val="acctfourfigures"/>
              <w:tabs>
                <w:tab w:val="clear" w:pos="765"/>
              </w:tabs>
              <w:spacing w:line="240" w:lineRule="atLeast"/>
              <w:jc w:val="center"/>
              <w:rPr>
                <w:rFonts w:cs="Times New Roman"/>
                <w:b/>
                <w:bCs/>
                <w:szCs w:val="22"/>
              </w:rPr>
            </w:pPr>
            <w:r w:rsidRPr="00F047B3">
              <w:rPr>
                <w:rFonts w:cs="Times New Roman"/>
                <w:b/>
                <w:bCs/>
                <w:szCs w:val="22"/>
              </w:rPr>
              <w:t>0.45</w:t>
            </w:r>
          </w:p>
        </w:tc>
        <w:tc>
          <w:tcPr>
            <w:tcW w:w="185" w:type="dxa"/>
            <w:shd w:val="clear" w:color="auto" w:fill="auto"/>
            <w:vAlign w:val="bottom"/>
          </w:tcPr>
          <w:p w14:paraId="74A278CC" w14:textId="77777777" w:rsidR="000F1B26" w:rsidRPr="00F047B3" w:rsidRDefault="000F1B26" w:rsidP="000F1B26">
            <w:pPr>
              <w:pStyle w:val="acctfourfigures"/>
              <w:spacing w:line="240" w:lineRule="atLeast"/>
              <w:rPr>
                <w:rFonts w:cs="Times New Roman"/>
                <w:szCs w:val="22"/>
              </w:rPr>
            </w:pPr>
          </w:p>
        </w:tc>
        <w:tc>
          <w:tcPr>
            <w:tcW w:w="1416" w:type="dxa"/>
            <w:tcBorders>
              <w:top w:val="single" w:sz="4" w:space="0" w:color="auto"/>
              <w:bottom w:val="double" w:sz="4" w:space="0" w:color="auto"/>
            </w:tcBorders>
            <w:shd w:val="clear" w:color="auto" w:fill="auto"/>
            <w:vAlign w:val="bottom"/>
          </w:tcPr>
          <w:p w14:paraId="18013195" w14:textId="1DB365B9" w:rsidR="000F1B26" w:rsidRPr="00F047B3" w:rsidRDefault="000F1B26" w:rsidP="00F047B3">
            <w:pPr>
              <w:pStyle w:val="acctfourfigures"/>
              <w:tabs>
                <w:tab w:val="clear" w:pos="765"/>
                <w:tab w:val="decimal" w:pos="1200"/>
              </w:tabs>
              <w:spacing w:line="240" w:lineRule="atLeast"/>
              <w:ind w:left="-333" w:right="79"/>
              <w:rPr>
                <w:rFonts w:cs="Times New Roman"/>
                <w:b/>
                <w:bCs/>
                <w:szCs w:val="22"/>
              </w:rPr>
            </w:pPr>
            <w:r w:rsidRPr="00F047B3">
              <w:rPr>
                <w:rFonts w:cs="Times New Roman"/>
                <w:b/>
                <w:bCs/>
                <w:szCs w:val="22"/>
              </w:rPr>
              <w:t>28,358</w:t>
            </w:r>
          </w:p>
        </w:tc>
      </w:tr>
      <w:tr w:rsidR="00AF1480" w:rsidRPr="007C4A02" w14:paraId="0E53A5DB" w14:textId="77777777" w:rsidTr="00F047B3">
        <w:trPr>
          <w:cantSplit/>
        </w:trPr>
        <w:tc>
          <w:tcPr>
            <w:tcW w:w="4860" w:type="dxa"/>
            <w:shd w:val="clear" w:color="auto" w:fill="auto"/>
            <w:vAlign w:val="bottom"/>
          </w:tcPr>
          <w:p w14:paraId="2DC769F4" w14:textId="77777777" w:rsidR="00AF1480" w:rsidRPr="00F047B3" w:rsidRDefault="00AF1480" w:rsidP="000F1B26">
            <w:pPr>
              <w:spacing w:line="240" w:lineRule="atLeast"/>
              <w:rPr>
                <w:rFonts w:cs="Times New Roman"/>
                <w:b/>
                <w:bCs/>
                <w:szCs w:val="22"/>
              </w:rPr>
            </w:pPr>
          </w:p>
        </w:tc>
        <w:tc>
          <w:tcPr>
            <w:tcW w:w="722" w:type="dxa"/>
            <w:tcBorders>
              <w:top w:val="double" w:sz="4" w:space="0" w:color="auto"/>
            </w:tcBorders>
            <w:shd w:val="clear" w:color="auto" w:fill="auto"/>
            <w:vAlign w:val="bottom"/>
          </w:tcPr>
          <w:p w14:paraId="5638904E" w14:textId="77777777" w:rsidR="00AF1480" w:rsidRPr="00F047B3" w:rsidRDefault="00AF1480" w:rsidP="000F1B26">
            <w:pPr>
              <w:pStyle w:val="acctfourfigures"/>
              <w:tabs>
                <w:tab w:val="clear" w:pos="765"/>
              </w:tabs>
              <w:spacing w:line="240" w:lineRule="atLeast"/>
              <w:jc w:val="center"/>
              <w:rPr>
                <w:rFonts w:cs="Times New Roman"/>
                <w:b/>
                <w:bCs/>
                <w:szCs w:val="22"/>
              </w:rPr>
            </w:pPr>
          </w:p>
        </w:tc>
        <w:tc>
          <w:tcPr>
            <w:tcW w:w="220" w:type="dxa"/>
            <w:shd w:val="clear" w:color="auto" w:fill="auto"/>
            <w:vAlign w:val="bottom"/>
          </w:tcPr>
          <w:p w14:paraId="5304D1EF" w14:textId="77777777" w:rsidR="00AF1480" w:rsidRPr="00F047B3" w:rsidRDefault="00AF1480" w:rsidP="000F1B26">
            <w:pPr>
              <w:pStyle w:val="acctfourfigures"/>
              <w:spacing w:line="240" w:lineRule="atLeast"/>
              <w:jc w:val="center"/>
              <w:rPr>
                <w:rFonts w:cs="Times New Roman"/>
                <w:szCs w:val="22"/>
              </w:rPr>
            </w:pPr>
          </w:p>
        </w:tc>
        <w:tc>
          <w:tcPr>
            <w:tcW w:w="1308" w:type="dxa"/>
            <w:tcBorders>
              <w:top w:val="double" w:sz="4" w:space="0" w:color="auto"/>
            </w:tcBorders>
            <w:shd w:val="clear" w:color="auto" w:fill="auto"/>
            <w:vAlign w:val="bottom"/>
          </w:tcPr>
          <w:p w14:paraId="7AF6903E" w14:textId="77777777" w:rsidR="00AF1480" w:rsidRPr="00F047B3" w:rsidRDefault="00AF1480" w:rsidP="000F1B26">
            <w:pPr>
              <w:pStyle w:val="acctfourfigures"/>
              <w:tabs>
                <w:tab w:val="clear" w:pos="765"/>
                <w:tab w:val="decimal" w:pos="1182"/>
              </w:tabs>
              <w:spacing w:line="240" w:lineRule="atLeast"/>
              <w:ind w:right="11"/>
              <w:rPr>
                <w:rFonts w:cs="Times New Roman"/>
                <w:b/>
                <w:bCs/>
                <w:szCs w:val="22"/>
              </w:rPr>
            </w:pPr>
          </w:p>
        </w:tc>
        <w:tc>
          <w:tcPr>
            <w:tcW w:w="180" w:type="dxa"/>
            <w:shd w:val="clear" w:color="auto" w:fill="auto"/>
            <w:vAlign w:val="bottom"/>
          </w:tcPr>
          <w:p w14:paraId="6008933B" w14:textId="77777777" w:rsidR="00AF1480" w:rsidRPr="00F047B3" w:rsidRDefault="00AF1480" w:rsidP="000F1B26">
            <w:pPr>
              <w:pStyle w:val="acctfourfigures"/>
              <w:spacing w:line="240" w:lineRule="atLeast"/>
              <w:jc w:val="center"/>
              <w:rPr>
                <w:rFonts w:cs="Times New Roman"/>
                <w:szCs w:val="22"/>
              </w:rPr>
            </w:pPr>
          </w:p>
        </w:tc>
        <w:tc>
          <w:tcPr>
            <w:tcW w:w="630" w:type="dxa"/>
            <w:tcBorders>
              <w:top w:val="double" w:sz="4" w:space="0" w:color="auto"/>
            </w:tcBorders>
            <w:shd w:val="clear" w:color="auto" w:fill="auto"/>
            <w:vAlign w:val="bottom"/>
          </w:tcPr>
          <w:p w14:paraId="44053040" w14:textId="77777777" w:rsidR="00AF1480" w:rsidRPr="00F047B3" w:rsidRDefault="00AF1480" w:rsidP="000F1B26">
            <w:pPr>
              <w:pStyle w:val="acctfourfigures"/>
              <w:tabs>
                <w:tab w:val="clear" w:pos="765"/>
              </w:tabs>
              <w:spacing w:line="240" w:lineRule="atLeast"/>
              <w:jc w:val="center"/>
              <w:rPr>
                <w:rFonts w:cs="Times New Roman"/>
                <w:b/>
                <w:bCs/>
                <w:szCs w:val="22"/>
              </w:rPr>
            </w:pPr>
          </w:p>
        </w:tc>
        <w:tc>
          <w:tcPr>
            <w:tcW w:w="185" w:type="dxa"/>
            <w:shd w:val="clear" w:color="auto" w:fill="auto"/>
            <w:vAlign w:val="bottom"/>
          </w:tcPr>
          <w:p w14:paraId="1618DDB8" w14:textId="77777777" w:rsidR="00AF1480" w:rsidRPr="00F047B3" w:rsidRDefault="00AF1480" w:rsidP="000F1B26">
            <w:pPr>
              <w:pStyle w:val="acctfourfigures"/>
              <w:spacing w:line="240" w:lineRule="atLeast"/>
              <w:rPr>
                <w:rFonts w:cs="Times New Roman"/>
                <w:szCs w:val="22"/>
              </w:rPr>
            </w:pPr>
          </w:p>
        </w:tc>
        <w:tc>
          <w:tcPr>
            <w:tcW w:w="1416" w:type="dxa"/>
            <w:tcBorders>
              <w:top w:val="double" w:sz="4" w:space="0" w:color="auto"/>
            </w:tcBorders>
            <w:shd w:val="clear" w:color="auto" w:fill="auto"/>
            <w:vAlign w:val="bottom"/>
          </w:tcPr>
          <w:p w14:paraId="52FEA6D9" w14:textId="77777777" w:rsidR="00AF1480" w:rsidRPr="00F047B3" w:rsidRDefault="00AF1480" w:rsidP="00F047B3">
            <w:pPr>
              <w:pStyle w:val="acctfourfigures"/>
              <w:tabs>
                <w:tab w:val="clear" w:pos="765"/>
                <w:tab w:val="decimal" w:pos="1200"/>
              </w:tabs>
              <w:spacing w:line="240" w:lineRule="atLeast"/>
              <w:ind w:left="-333" w:right="79"/>
              <w:rPr>
                <w:rFonts w:cs="Times New Roman"/>
                <w:b/>
                <w:bCs/>
                <w:szCs w:val="22"/>
              </w:rPr>
            </w:pPr>
          </w:p>
        </w:tc>
      </w:tr>
      <w:tr w:rsidR="00986F32" w:rsidRPr="004345A2" w14:paraId="745FC6F2" w14:textId="77777777" w:rsidTr="00F047B3">
        <w:trPr>
          <w:cantSplit/>
        </w:trPr>
        <w:tc>
          <w:tcPr>
            <w:tcW w:w="4860" w:type="dxa"/>
            <w:shd w:val="clear" w:color="auto" w:fill="auto"/>
          </w:tcPr>
          <w:p w14:paraId="171BF2D6" w14:textId="77777777" w:rsidR="004B5F93" w:rsidRPr="00282F62" w:rsidRDefault="004B5F93" w:rsidP="00BF56DC">
            <w:pPr>
              <w:spacing w:line="240" w:lineRule="auto"/>
              <w:rPr>
                <w:szCs w:val="22"/>
              </w:rPr>
            </w:pPr>
          </w:p>
        </w:tc>
        <w:tc>
          <w:tcPr>
            <w:tcW w:w="4661" w:type="dxa"/>
            <w:gridSpan w:val="7"/>
            <w:vAlign w:val="bottom"/>
          </w:tcPr>
          <w:p w14:paraId="263FB06B" w14:textId="77777777" w:rsidR="004B5F93" w:rsidRPr="00282F62" w:rsidRDefault="004B5F93" w:rsidP="00986F32">
            <w:pPr>
              <w:pStyle w:val="acctmergecolhdg"/>
              <w:spacing w:line="240" w:lineRule="atLeast"/>
              <w:rPr>
                <w:szCs w:val="22"/>
              </w:rPr>
            </w:pPr>
            <w:r w:rsidRPr="00282F62">
              <w:rPr>
                <w:szCs w:val="22"/>
              </w:rPr>
              <w:t>Separate financial statements</w:t>
            </w:r>
          </w:p>
        </w:tc>
      </w:tr>
      <w:tr w:rsidR="00986F32" w:rsidRPr="004345A2" w14:paraId="0318F764" w14:textId="77777777" w:rsidTr="00F047B3">
        <w:trPr>
          <w:cantSplit/>
        </w:trPr>
        <w:tc>
          <w:tcPr>
            <w:tcW w:w="4860" w:type="dxa"/>
            <w:shd w:val="clear" w:color="auto" w:fill="auto"/>
          </w:tcPr>
          <w:p w14:paraId="19601619" w14:textId="77777777" w:rsidR="004B5F93" w:rsidRPr="00282F62" w:rsidRDefault="004B5F93" w:rsidP="00986F32">
            <w:pPr>
              <w:pStyle w:val="acctfourfigures"/>
              <w:tabs>
                <w:tab w:val="clear" w:pos="765"/>
              </w:tabs>
              <w:spacing w:line="240" w:lineRule="atLeast"/>
              <w:rPr>
                <w:b/>
                <w:bCs/>
                <w:szCs w:val="22"/>
              </w:rPr>
            </w:pPr>
          </w:p>
        </w:tc>
        <w:tc>
          <w:tcPr>
            <w:tcW w:w="2250" w:type="dxa"/>
            <w:gridSpan w:val="3"/>
          </w:tcPr>
          <w:p w14:paraId="163C6B04" w14:textId="12A98441" w:rsidR="004B5F93" w:rsidRPr="00282F62" w:rsidRDefault="004B5F93" w:rsidP="00986F32">
            <w:pPr>
              <w:pStyle w:val="acctmergecolhdg"/>
              <w:spacing w:line="240" w:lineRule="atLeast"/>
              <w:rPr>
                <w:b w:val="0"/>
                <w:bCs/>
                <w:szCs w:val="22"/>
              </w:rPr>
            </w:pPr>
            <w:r w:rsidRPr="00282F62">
              <w:rPr>
                <w:b w:val="0"/>
                <w:bCs/>
                <w:szCs w:val="22"/>
              </w:rPr>
              <w:t>202</w:t>
            </w:r>
            <w:r w:rsidR="00A55AAB" w:rsidRPr="00282F62">
              <w:rPr>
                <w:b w:val="0"/>
                <w:bCs/>
                <w:szCs w:val="22"/>
              </w:rPr>
              <w:t>1</w:t>
            </w:r>
          </w:p>
        </w:tc>
        <w:tc>
          <w:tcPr>
            <w:tcW w:w="180" w:type="dxa"/>
          </w:tcPr>
          <w:p w14:paraId="26E23931" w14:textId="77777777" w:rsidR="004B5F93" w:rsidRPr="00282F62" w:rsidRDefault="004B5F93" w:rsidP="00986F32">
            <w:pPr>
              <w:pStyle w:val="acctmergecolhdg"/>
              <w:spacing w:line="240" w:lineRule="atLeast"/>
              <w:rPr>
                <w:b w:val="0"/>
                <w:bCs/>
                <w:szCs w:val="22"/>
              </w:rPr>
            </w:pPr>
          </w:p>
        </w:tc>
        <w:tc>
          <w:tcPr>
            <w:tcW w:w="2231" w:type="dxa"/>
            <w:gridSpan w:val="3"/>
          </w:tcPr>
          <w:p w14:paraId="4FB8E43E" w14:textId="671AEF71" w:rsidR="004B5F93" w:rsidRPr="00282F62" w:rsidRDefault="004B5F93" w:rsidP="00986F32">
            <w:pPr>
              <w:pStyle w:val="acctmergecolhdg"/>
              <w:spacing w:line="240" w:lineRule="atLeast"/>
              <w:rPr>
                <w:b w:val="0"/>
                <w:bCs/>
                <w:szCs w:val="22"/>
              </w:rPr>
            </w:pPr>
            <w:r w:rsidRPr="00282F62">
              <w:rPr>
                <w:b w:val="0"/>
                <w:bCs/>
                <w:szCs w:val="22"/>
              </w:rPr>
              <w:t>20</w:t>
            </w:r>
            <w:r w:rsidR="00A55AAB" w:rsidRPr="00282F62">
              <w:rPr>
                <w:b w:val="0"/>
                <w:bCs/>
                <w:szCs w:val="22"/>
              </w:rPr>
              <w:t>20</w:t>
            </w:r>
          </w:p>
        </w:tc>
      </w:tr>
      <w:tr w:rsidR="00986F32" w:rsidRPr="004345A2" w14:paraId="1430C859" w14:textId="77777777" w:rsidTr="00F047B3">
        <w:trPr>
          <w:cantSplit/>
        </w:trPr>
        <w:tc>
          <w:tcPr>
            <w:tcW w:w="4860" w:type="dxa"/>
            <w:shd w:val="clear" w:color="auto" w:fill="auto"/>
          </w:tcPr>
          <w:p w14:paraId="6FD77B23" w14:textId="77777777" w:rsidR="004B5F93" w:rsidRPr="00282F62" w:rsidRDefault="004B5F93" w:rsidP="00986F32">
            <w:pPr>
              <w:pStyle w:val="acctfourfigures"/>
              <w:tabs>
                <w:tab w:val="clear" w:pos="765"/>
              </w:tabs>
              <w:spacing w:line="240" w:lineRule="atLeast"/>
              <w:rPr>
                <w:szCs w:val="22"/>
              </w:rPr>
            </w:pPr>
          </w:p>
        </w:tc>
        <w:tc>
          <w:tcPr>
            <w:tcW w:w="722" w:type="dxa"/>
          </w:tcPr>
          <w:p w14:paraId="389BD651" w14:textId="77777777" w:rsidR="004B5F93" w:rsidRPr="00282F62" w:rsidRDefault="004B5F93" w:rsidP="00986F32">
            <w:pPr>
              <w:pStyle w:val="acctfourfigures"/>
              <w:tabs>
                <w:tab w:val="clear" w:pos="765"/>
              </w:tabs>
              <w:spacing w:line="240" w:lineRule="atLeast"/>
              <w:jc w:val="center"/>
              <w:rPr>
                <w:i/>
                <w:iCs/>
                <w:szCs w:val="22"/>
              </w:rPr>
            </w:pPr>
            <w:r w:rsidRPr="00282F62">
              <w:rPr>
                <w:i/>
                <w:iCs/>
                <w:szCs w:val="22"/>
              </w:rPr>
              <w:t>Rate</w:t>
            </w:r>
          </w:p>
          <w:p w14:paraId="4D79C1DC" w14:textId="77777777" w:rsidR="004B5F93" w:rsidRPr="00282F62" w:rsidRDefault="004B5F93" w:rsidP="00986F32">
            <w:pPr>
              <w:pStyle w:val="acctfourfigures"/>
              <w:tabs>
                <w:tab w:val="clear" w:pos="765"/>
              </w:tabs>
              <w:spacing w:line="240" w:lineRule="atLeast"/>
              <w:ind w:right="-79"/>
              <w:jc w:val="center"/>
              <w:rPr>
                <w:i/>
                <w:iCs/>
                <w:szCs w:val="22"/>
              </w:rPr>
            </w:pPr>
            <w:r w:rsidRPr="00282F62">
              <w:rPr>
                <w:i/>
                <w:iCs/>
                <w:szCs w:val="22"/>
                <w:lang w:bidi="th-TH"/>
              </w:rPr>
              <w:t>(%)</w:t>
            </w:r>
          </w:p>
        </w:tc>
        <w:tc>
          <w:tcPr>
            <w:tcW w:w="220" w:type="dxa"/>
          </w:tcPr>
          <w:p w14:paraId="530EE5FE" w14:textId="77777777" w:rsidR="004B5F93" w:rsidRPr="00282F62" w:rsidRDefault="004B5F93" w:rsidP="00986F32">
            <w:pPr>
              <w:pStyle w:val="acctfourfigures"/>
              <w:tabs>
                <w:tab w:val="clear" w:pos="765"/>
              </w:tabs>
              <w:spacing w:line="240" w:lineRule="atLeast"/>
              <w:ind w:right="-79"/>
              <w:jc w:val="center"/>
              <w:rPr>
                <w:i/>
                <w:iCs/>
                <w:szCs w:val="22"/>
              </w:rPr>
            </w:pPr>
          </w:p>
        </w:tc>
        <w:tc>
          <w:tcPr>
            <w:tcW w:w="1308" w:type="dxa"/>
          </w:tcPr>
          <w:p w14:paraId="7D9A2FA4" w14:textId="77777777" w:rsidR="004B5F93" w:rsidRPr="00282F62" w:rsidRDefault="004B5F93" w:rsidP="00986F32">
            <w:pPr>
              <w:pStyle w:val="acctfourfigures"/>
              <w:tabs>
                <w:tab w:val="clear" w:pos="765"/>
              </w:tabs>
              <w:spacing w:line="240" w:lineRule="atLeast"/>
              <w:ind w:right="-79"/>
              <w:jc w:val="center"/>
              <w:rPr>
                <w:i/>
                <w:iCs/>
                <w:szCs w:val="22"/>
              </w:rPr>
            </w:pPr>
            <w:r w:rsidRPr="00282F62">
              <w:rPr>
                <w:i/>
                <w:iCs/>
                <w:szCs w:val="22"/>
              </w:rPr>
              <w:t>(in thousand Baht)</w:t>
            </w:r>
          </w:p>
        </w:tc>
        <w:tc>
          <w:tcPr>
            <w:tcW w:w="180" w:type="dxa"/>
          </w:tcPr>
          <w:p w14:paraId="1F2295C6" w14:textId="77777777" w:rsidR="004B5F93" w:rsidRPr="00282F62" w:rsidRDefault="004B5F93" w:rsidP="00986F32">
            <w:pPr>
              <w:pStyle w:val="acctfourfigures"/>
              <w:tabs>
                <w:tab w:val="clear" w:pos="765"/>
              </w:tabs>
              <w:spacing w:line="240" w:lineRule="atLeast"/>
              <w:ind w:right="-79"/>
              <w:jc w:val="center"/>
              <w:rPr>
                <w:i/>
                <w:iCs/>
                <w:szCs w:val="22"/>
              </w:rPr>
            </w:pPr>
          </w:p>
        </w:tc>
        <w:tc>
          <w:tcPr>
            <w:tcW w:w="630" w:type="dxa"/>
          </w:tcPr>
          <w:p w14:paraId="0CD895B0" w14:textId="77777777" w:rsidR="004B5F93" w:rsidRPr="00282F62" w:rsidRDefault="004B5F93" w:rsidP="00986F32">
            <w:pPr>
              <w:pStyle w:val="acctfourfigures"/>
              <w:tabs>
                <w:tab w:val="clear" w:pos="765"/>
              </w:tabs>
              <w:spacing w:line="240" w:lineRule="atLeast"/>
              <w:jc w:val="center"/>
              <w:rPr>
                <w:i/>
                <w:iCs/>
                <w:szCs w:val="22"/>
              </w:rPr>
            </w:pPr>
            <w:r w:rsidRPr="00282F62">
              <w:rPr>
                <w:i/>
                <w:iCs/>
                <w:szCs w:val="22"/>
              </w:rPr>
              <w:t>Rate</w:t>
            </w:r>
          </w:p>
          <w:p w14:paraId="6BF342B9" w14:textId="77777777" w:rsidR="004B5F93" w:rsidRPr="00282F62" w:rsidRDefault="004B5F93" w:rsidP="00986F32">
            <w:pPr>
              <w:pStyle w:val="acctfourfigures"/>
              <w:tabs>
                <w:tab w:val="clear" w:pos="765"/>
              </w:tabs>
              <w:spacing w:line="240" w:lineRule="atLeast"/>
              <w:ind w:right="-79"/>
              <w:jc w:val="center"/>
              <w:rPr>
                <w:i/>
                <w:iCs/>
                <w:szCs w:val="22"/>
              </w:rPr>
            </w:pPr>
            <w:r w:rsidRPr="00282F62">
              <w:rPr>
                <w:i/>
                <w:iCs/>
                <w:szCs w:val="22"/>
                <w:lang w:bidi="th-TH"/>
              </w:rPr>
              <w:t>(%)</w:t>
            </w:r>
          </w:p>
        </w:tc>
        <w:tc>
          <w:tcPr>
            <w:tcW w:w="185" w:type="dxa"/>
          </w:tcPr>
          <w:p w14:paraId="6E539F7A" w14:textId="77777777" w:rsidR="004B5F93" w:rsidRPr="00282F62" w:rsidRDefault="004B5F93" w:rsidP="00986F32">
            <w:pPr>
              <w:pStyle w:val="acctfourfigures"/>
              <w:tabs>
                <w:tab w:val="clear" w:pos="765"/>
              </w:tabs>
              <w:spacing w:line="240" w:lineRule="atLeast"/>
              <w:ind w:right="-79"/>
              <w:jc w:val="center"/>
              <w:rPr>
                <w:i/>
                <w:iCs/>
                <w:szCs w:val="22"/>
              </w:rPr>
            </w:pPr>
          </w:p>
        </w:tc>
        <w:tc>
          <w:tcPr>
            <w:tcW w:w="1416" w:type="dxa"/>
          </w:tcPr>
          <w:p w14:paraId="1919F74B" w14:textId="77777777" w:rsidR="004B5F93" w:rsidRPr="00282F62" w:rsidRDefault="004B5F93" w:rsidP="00986F32">
            <w:pPr>
              <w:pStyle w:val="acctfourfigures"/>
              <w:tabs>
                <w:tab w:val="clear" w:pos="765"/>
              </w:tabs>
              <w:spacing w:line="240" w:lineRule="atLeast"/>
              <w:ind w:right="-79"/>
              <w:jc w:val="center"/>
              <w:rPr>
                <w:i/>
                <w:iCs/>
                <w:szCs w:val="22"/>
              </w:rPr>
            </w:pPr>
            <w:r w:rsidRPr="00282F62">
              <w:rPr>
                <w:i/>
                <w:iCs/>
                <w:szCs w:val="22"/>
              </w:rPr>
              <w:t>(in thousand Baht)</w:t>
            </w:r>
          </w:p>
        </w:tc>
      </w:tr>
      <w:tr w:rsidR="000F1B26" w:rsidRPr="004345A2" w14:paraId="4E8BE35B" w14:textId="77777777" w:rsidTr="00F047B3">
        <w:trPr>
          <w:cantSplit/>
          <w:trHeight w:val="64"/>
        </w:trPr>
        <w:tc>
          <w:tcPr>
            <w:tcW w:w="4860" w:type="dxa"/>
            <w:shd w:val="clear" w:color="auto" w:fill="auto"/>
          </w:tcPr>
          <w:p w14:paraId="2E82B87A" w14:textId="77777777" w:rsidR="000F1B26" w:rsidRPr="00282F62" w:rsidRDefault="000F1B26" w:rsidP="000F1B26">
            <w:pPr>
              <w:spacing w:line="240" w:lineRule="atLeast"/>
              <w:rPr>
                <w:szCs w:val="22"/>
              </w:rPr>
            </w:pPr>
            <w:r w:rsidRPr="00282F62">
              <w:rPr>
                <w:szCs w:val="22"/>
              </w:rPr>
              <w:t>Profit before income tax expense</w:t>
            </w:r>
          </w:p>
        </w:tc>
        <w:tc>
          <w:tcPr>
            <w:tcW w:w="722" w:type="dxa"/>
            <w:vAlign w:val="bottom"/>
          </w:tcPr>
          <w:p w14:paraId="67EBF85C" w14:textId="77777777" w:rsidR="000F1B26" w:rsidRPr="00282F62" w:rsidRDefault="000F1B26" w:rsidP="000F1B26">
            <w:pPr>
              <w:pStyle w:val="acctfourfigures"/>
              <w:tabs>
                <w:tab w:val="clear" w:pos="765"/>
                <w:tab w:val="decimal" w:pos="731"/>
              </w:tabs>
              <w:spacing w:line="240" w:lineRule="atLeast"/>
              <w:ind w:right="11"/>
              <w:rPr>
                <w:szCs w:val="22"/>
              </w:rPr>
            </w:pPr>
          </w:p>
        </w:tc>
        <w:tc>
          <w:tcPr>
            <w:tcW w:w="220" w:type="dxa"/>
            <w:vAlign w:val="bottom"/>
          </w:tcPr>
          <w:p w14:paraId="62A3CBAB" w14:textId="77777777" w:rsidR="000F1B26" w:rsidRPr="00282F62" w:rsidRDefault="000F1B26" w:rsidP="000F1B26">
            <w:pPr>
              <w:pStyle w:val="acctfourfigures"/>
              <w:tabs>
                <w:tab w:val="clear" w:pos="765"/>
                <w:tab w:val="decimal" w:pos="731"/>
              </w:tabs>
              <w:spacing w:line="240" w:lineRule="atLeast"/>
              <w:ind w:right="11"/>
              <w:rPr>
                <w:szCs w:val="22"/>
              </w:rPr>
            </w:pPr>
          </w:p>
        </w:tc>
        <w:tc>
          <w:tcPr>
            <w:tcW w:w="1308" w:type="dxa"/>
            <w:tcBorders>
              <w:bottom w:val="double" w:sz="4" w:space="0" w:color="auto"/>
            </w:tcBorders>
            <w:vAlign w:val="bottom"/>
          </w:tcPr>
          <w:p w14:paraId="40C94EB1" w14:textId="07E9787F" w:rsidR="000F1B26" w:rsidRPr="00282F62" w:rsidRDefault="000F1B26" w:rsidP="000F1B26">
            <w:pPr>
              <w:pStyle w:val="acctfourfigures"/>
              <w:tabs>
                <w:tab w:val="clear" w:pos="765"/>
                <w:tab w:val="decimal" w:pos="1180"/>
              </w:tabs>
              <w:spacing w:line="240" w:lineRule="atLeast"/>
              <w:ind w:right="11"/>
              <w:rPr>
                <w:szCs w:val="22"/>
              </w:rPr>
            </w:pPr>
            <w:r w:rsidRPr="00282F62">
              <w:rPr>
                <w:szCs w:val="22"/>
              </w:rPr>
              <w:t>3,139,342</w:t>
            </w:r>
          </w:p>
        </w:tc>
        <w:tc>
          <w:tcPr>
            <w:tcW w:w="180" w:type="dxa"/>
            <w:vAlign w:val="bottom"/>
          </w:tcPr>
          <w:p w14:paraId="05DCA18A" w14:textId="77777777" w:rsidR="000F1B26" w:rsidRPr="00282F62" w:rsidRDefault="000F1B26" w:rsidP="000F1B26">
            <w:pPr>
              <w:pStyle w:val="acctfourfigures"/>
              <w:tabs>
                <w:tab w:val="clear" w:pos="765"/>
                <w:tab w:val="decimal" w:pos="731"/>
              </w:tabs>
              <w:spacing w:line="240" w:lineRule="atLeast"/>
              <w:ind w:right="11"/>
              <w:rPr>
                <w:szCs w:val="22"/>
              </w:rPr>
            </w:pPr>
          </w:p>
        </w:tc>
        <w:tc>
          <w:tcPr>
            <w:tcW w:w="630" w:type="dxa"/>
            <w:vAlign w:val="bottom"/>
          </w:tcPr>
          <w:p w14:paraId="7C2DD850" w14:textId="77777777" w:rsidR="000F1B26" w:rsidRPr="00282F62" w:rsidRDefault="000F1B26" w:rsidP="000F1B26">
            <w:pPr>
              <w:pStyle w:val="acctfourfigures"/>
              <w:tabs>
                <w:tab w:val="clear" w:pos="765"/>
              </w:tabs>
              <w:spacing w:line="240" w:lineRule="atLeast"/>
              <w:jc w:val="center"/>
              <w:rPr>
                <w:rFonts w:cs="Times New Roman"/>
                <w:szCs w:val="22"/>
              </w:rPr>
            </w:pPr>
          </w:p>
        </w:tc>
        <w:tc>
          <w:tcPr>
            <w:tcW w:w="185" w:type="dxa"/>
            <w:vAlign w:val="bottom"/>
          </w:tcPr>
          <w:p w14:paraId="05D06336" w14:textId="77777777" w:rsidR="000F1B26" w:rsidRPr="00282F62" w:rsidRDefault="000F1B26" w:rsidP="000F1B26">
            <w:pPr>
              <w:pStyle w:val="acctfourfigures"/>
              <w:spacing w:line="240" w:lineRule="atLeast"/>
              <w:jc w:val="center"/>
              <w:rPr>
                <w:rFonts w:cs="Times New Roman"/>
                <w:szCs w:val="22"/>
              </w:rPr>
            </w:pPr>
          </w:p>
        </w:tc>
        <w:tc>
          <w:tcPr>
            <w:tcW w:w="1416" w:type="dxa"/>
            <w:tcBorders>
              <w:bottom w:val="double" w:sz="4" w:space="0" w:color="auto"/>
            </w:tcBorders>
            <w:vAlign w:val="bottom"/>
          </w:tcPr>
          <w:p w14:paraId="267AC2B2" w14:textId="01EA8CED" w:rsidR="000F1B26" w:rsidRPr="00282F62" w:rsidRDefault="000F1B26" w:rsidP="000F1B26">
            <w:pPr>
              <w:pStyle w:val="acctfourfigures"/>
              <w:tabs>
                <w:tab w:val="clear" w:pos="765"/>
                <w:tab w:val="decimal" w:pos="1180"/>
              </w:tabs>
              <w:spacing w:line="240" w:lineRule="atLeast"/>
              <w:rPr>
                <w:rFonts w:cstheme="minorBidi"/>
                <w:szCs w:val="22"/>
                <w:lang w:val="en-US" w:bidi="th-TH"/>
              </w:rPr>
            </w:pPr>
            <w:r w:rsidRPr="00282F62">
              <w:rPr>
                <w:szCs w:val="22"/>
              </w:rPr>
              <w:t>2,996,180</w:t>
            </w:r>
          </w:p>
        </w:tc>
      </w:tr>
      <w:tr w:rsidR="000F1B26" w:rsidRPr="004345A2" w14:paraId="3CA730D3" w14:textId="77777777" w:rsidTr="00F047B3">
        <w:trPr>
          <w:cantSplit/>
          <w:trHeight w:val="64"/>
        </w:trPr>
        <w:tc>
          <w:tcPr>
            <w:tcW w:w="4860" w:type="dxa"/>
            <w:shd w:val="clear" w:color="auto" w:fill="auto"/>
          </w:tcPr>
          <w:p w14:paraId="679DF8D7" w14:textId="77777777" w:rsidR="000F1B26" w:rsidRPr="00282F62" w:rsidRDefault="000F1B26" w:rsidP="000F1B26">
            <w:pPr>
              <w:spacing w:line="240" w:lineRule="atLeast"/>
              <w:ind w:left="192" w:hanging="192"/>
              <w:rPr>
                <w:szCs w:val="22"/>
              </w:rPr>
            </w:pPr>
            <w:r w:rsidRPr="00282F62">
              <w:rPr>
                <w:szCs w:val="22"/>
              </w:rPr>
              <w:t>Income tax using the Thai corporation tax rate</w:t>
            </w:r>
          </w:p>
        </w:tc>
        <w:tc>
          <w:tcPr>
            <w:tcW w:w="722" w:type="dxa"/>
            <w:vAlign w:val="bottom"/>
          </w:tcPr>
          <w:p w14:paraId="326047B1" w14:textId="04C2850A" w:rsidR="000F1B26" w:rsidRPr="00282F62" w:rsidRDefault="000F1B26" w:rsidP="000F1B26">
            <w:pPr>
              <w:pStyle w:val="acctfourfigures"/>
              <w:tabs>
                <w:tab w:val="clear" w:pos="765"/>
              </w:tabs>
              <w:spacing w:line="240" w:lineRule="atLeast"/>
              <w:jc w:val="center"/>
              <w:rPr>
                <w:szCs w:val="22"/>
                <w:lang w:val="en-US"/>
              </w:rPr>
            </w:pPr>
            <w:r w:rsidRPr="00282F62">
              <w:rPr>
                <w:szCs w:val="22"/>
                <w:lang w:val="en-US"/>
              </w:rPr>
              <w:t>20</w:t>
            </w:r>
          </w:p>
        </w:tc>
        <w:tc>
          <w:tcPr>
            <w:tcW w:w="220" w:type="dxa"/>
            <w:vAlign w:val="bottom"/>
          </w:tcPr>
          <w:p w14:paraId="32AB273F" w14:textId="77777777" w:rsidR="000F1B26" w:rsidRPr="00282F62" w:rsidRDefault="000F1B26" w:rsidP="000F1B26">
            <w:pPr>
              <w:pStyle w:val="acctfourfigures"/>
              <w:tabs>
                <w:tab w:val="clear" w:pos="765"/>
              </w:tabs>
              <w:spacing w:line="240" w:lineRule="atLeast"/>
              <w:jc w:val="center"/>
              <w:rPr>
                <w:szCs w:val="22"/>
              </w:rPr>
            </w:pPr>
          </w:p>
        </w:tc>
        <w:tc>
          <w:tcPr>
            <w:tcW w:w="1308" w:type="dxa"/>
            <w:tcBorders>
              <w:top w:val="double" w:sz="4" w:space="0" w:color="auto"/>
            </w:tcBorders>
            <w:vAlign w:val="bottom"/>
          </w:tcPr>
          <w:p w14:paraId="6B0D5C79" w14:textId="22C049CD" w:rsidR="000F1B26" w:rsidRPr="00282F62" w:rsidRDefault="000F1B26" w:rsidP="000F1B26">
            <w:pPr>
              <w:pStyle w:val="acctfourfigures"/>
              <w:tabs>
                <w:tab w:val="clear" w:pos="765"/>
                <w:tab w:val="decimal" w:pos="1180"/>
              </w:tabs>
              <w:spacing w:line="240" w:lineRule="atLeast"/>
              <w:ind w:right="11"/>
              <w:rPr>
                <w:szCs w:val="22"/>
              </w:rPr>
            </w:pPr>
            <w:r w:rsidRPr="00282F62">
              <w:rPr>
                <w:szCs w:val="22"/>
              </w:rPr>
              <w:t>627,868</w:t>
            </w:r>
          </w:p>
        </w:tc>
        <w:tc>
          <w:tcPr>
            <w:tcW w:w="180" w:type="dxa"/>
            <w:vAlign w:val="bottom"/>
          </w:tcPr>
          <w:p w14:paraId="7AA17DD2" w14:textId="77777777" w:rsidR="000F1B26" w:rsidRPr="00282F62" w:rsidRDefault="000F1B26" w:rsidP="000F1B26">
            <w:pPr>
              <w:pStyle w:val="acctfourfigures"/>
              <w:tabs>
                <w:tab w:val="clear" w:pos="765"/>
                <w:tab w:val="decimal" w:pos="731"/>
              </w:tabs>
              <w:spacing w:line="240" w:lineRule="atLeast"/>
              <w:ind w:right="11"/>
              <w:rPr>
                <w:szCs w:val="22"/>
              </w:rPr>
            </w:pPr>
          </w:p>
        </w:tc>
        <w:tc>
          <w:tcPr>
            <w:tcW w:w="630" w:type="dxa"/>
            <w:vAlign w:val="bottom"/>
          </w:tcPr>
          <w:p w14:paraId="2064E8D6" w14:textId="44518930" w:rsidR="000F1B26" w:rsidRPr="00282F62" w:rsidRDefault="000F1B26" w:rsidP="000F1B26">
            <w:pPr>
              <w:pStyle w:val="acctfourfigures"/>
              <w:tabs>
                <w:tab w:val="clear" w:pos="765"/>
                <w:tab w:val="center" w:pos="281"/>
              </w:tabs>
              <w:spacing w:line="240" w:lineRule="atLeast"/>
              <w:ind w:right="-108"/>
              <w:jc w:val="center"/>
              <w:rPr>
                <w:rFonts w:cs="Times New Roman"/>
                <w:szCs w:val="22"/>
              </w:rPr>
            </w:pPr>
            <w:r w:rsidRPr="00282F62">
              <w:rPr>
                <w:szCs w:val="22"/>
                <w:lang w:val="en-US"/>
              </w:rPr>
              <w:t>20</w:t>
            </w:r>
          </w:p>
        </w:tc>
        <w:tc>
          <w:tcPr>
            <w:tcW w:w="185" w:type="dxa"/>
            <w:vAlign w:val="bottom"/>
          </w:tcPr>
          <w:p w14:paraId="5A4523D8" w14:textId="77777777" w:rsidR="000F1B26" w:rsidRPr="00282F62" w:rsidRDefault="000F1B26" w:rsidP="000F1B26">
            <w:pPr>
              <w:jc w:val="thaiDistribute"/>
              <w:rPr>
                <w:rFonts w:cs="Times New Roman"/>
                <w:b/>
                <w:szCs w:val="22"/>
              </w:rPr>
            </w:pPr>
          </w:p>
        </w:tc>
        <w:tc>
          <w:tcPr>
            <w:tcW w:w="1416" w:type="dxa"/>
            <w:tcBorders>
              <w:top w:val="double" w:sz="4" w:space="0" w:color="auto"/>
            </w:tcBorders>
            <w:vAlign w:val="bottom"/>
          </w:tcPr>
          <w:p w14:paraId="297D07F6" w14:textId="75B861A8" w:rsidR="000F1B26" w:rsidRPr="00282F62" w:rsidRDefault="000F1B26" w:rsidP="000F1B26">
            <w:pPr>
              <w:pStyle w:val="acctfourfigures"/>
              <w:tabs>
                <w:tab w:val="clear" w:pos="765"/>
                <w:tab w:val="decimal" w:pos="1180"/>
              </w:tabs>
              <w:spacing w:line="240" w:lineRule="atLeast"/>
              <w:ind w:right="13"/>
              <w:rPr>
                <w:rFonts w:cs="Times New Roman"/>
                <w:szCs w:val="22"/>
              </w:rPr>
            </w:pPr>
            <w:r w:rsidRPr="00282F62">
              <w:rPr>
                <w:szCs w:val="22"/>
              </w:rPr>
              <w:t>599,236</w:t>
            </w:r>
          </w:p>
        </w:tc>
      </w:tr>
      <w:tr w:rsidR="000F1B26" w:rsidRPr="004345A2" w14:paraId="2C69D552" w14:textId="77777777" w:rsidTr="00F047B3">
        <w:trPr>
          <w:cantSplit/>
        </w:trPr>
        <w:tc>
          <w:tcPr>
            <w:tcW w:w="4860" w:type="dxa"/>
            <w:shd w:val="clear" w:color="auto" w:fill="auto"/>
          </w:tcPr>
          <w:p w14:paraId="7508DAED" w14:textId="77777777" w:rsidR="000F1B26" w:rsidRPr="00282F62" w:rsidRDefault="000F1B26" w:rsidP="000F1B26">
            <w:pPr>
              <w:spacing w:line="240" w:lineRule="atLeast"/>
              <w:rPr>
                <w:szCs w:val="22"/>
              </w:rPr>
            </w:pPr>
            <w:r w:rsidRPr="00282F62">
              <w:rPr>
                <w:rFonts w:cs="Times New Roman"/>
                <w:szCs w:val="22"/>
              </w:rPr>
              <w:t>Income not subject to tax-dividend income</w:t>
            </w:r>
          </w:p>
        </w:tc>
        <w:tc>
          <w:tcPr>
            <w:tcW w:w="722" w:type="dxa"/>
            <w:vAlign w:val="bottom"/>
          </w:tcPr>
          <w:p w14:paraId="6FC3B2DA" w14:textId="77777777" w:rsidR="000F1B26" w:rsidRPr="00282F62" w:rsidRDefault="000F1B26" w:rsidP="000F1B26">
            <w:pPr>
              <w:pStyle w:val="acctfourfigures"/>
              <w:tabs>
                <w:tab w:val="clear" w:pos="765"/>
                <w:tab w:val="decimal" w:pos="731"/>
              </w:tabs>
              <w:spacing w:line="240" w:lineRule="atLeast"/>
              <w:ind w:right="11"/>
              <w:rPr>
                <w:szCs w:val="22"/>
              </w:rPr>
            </w:pPr>
          </w:p>
        </w:tc>
        <w:tc>
          <w:tcPr>
            <w:tcW w:w="220" w:type="dxa"/>
            <w:vAlign w:val="bottom"/>
          </w:tcPr>
          <w:p w14:paraId="41B13FAB" w14:textId="77777777" w:rsidR="000F1B26" w:rsidRPr="00282F62" w:rsidRDefault="000F1B26" w:rsidP="000F1B26">
            <w:pPr>
              <w:pStyle w:val="acctfourfigures"/>
              <w:tabs>
                <w:tab w:val="clear" w:pos="765"/>
                <w:tab w:val="decimal" w:pos="731"/>
              </w:tabs>
              <w:spacing w:line="240" w:lineRule="atLeast"/>
              <w:ind w:right="11"/>
              <w:rPr>
                <w:szCs w:val="22"/>
              </w:rPr>
            </w:pPr>
          </w:p>
        </w:tc>
        <w:tc>
          <w:tcPr>
            <w:tcW w:w="1308" w:type="dxa"/>
            <w:vAlign w:val="bottom"/>
          </w:tcPr>
          <w:p w14:paraId="47E4614E" w14:textId="559FFC89" w:rsidR="000F1B26" w:rsidRPr="00282F62" w:rsidRDefault="000F1B26" w:rsidP="000F1B26">
            <w:pPr>
              <w:pStyle w:val="acctfourfigures"/>
              <w:tabs>
                <w:tab w:val="clear" w:pos="765"/>
                <w:tab w:val="decimal" w:pos="1180"/>
              </w:tabs>
              <w:spacing w:line="240" w:lineRule="atLeast"/>
              <w:ind w:right="11"/>
              <w:rPr>
                <w:szCs w:val="22"/>
              </w:rPr>
            </w:pPr>
            <w:r w:rsidRPr="00282F62">
              <w:rPr>
                <w:szCs w:val="22"/>
              </w:rPr>
              <w:t>(705,8</w:t>
            </w:r>
            <w:r w:rsidR="00464D26" w:rsidRPr="00282F62">
              <w:rPr>
                <w:szCs w:val="22"/>
              </w:rPr>
              <w:t>65</w:t>
            </w:r>
            <w:r w:rsidRPr="00282F62">
              <w:rPr>
                <w:szCs w:val="22"/>
              </w:rPr>
              <w:t>)</w:t>
            </w:r>
          </w:p>
        </w:tc>
        <w:tc>
          <w:tcPr>
            <w:tcW w:w="180" w:type="dxa"/>
            <w:vAlign w:val="bottom"/>
          </w:tcPr>
          <w:p w14:paraId="1F75D38A" w14:textId="77777777" w:rsidR="000F1B26" w:rsidRPr="00282F62" w:rsidRDefault="000F1B26" w:rsidP="000F1B26">
            <w:pPr>
              <w:pStyle w:val="acctfourfigures"/>
              <w:tabs>
                <w:tab w:val="clear" w:pos="765"/>
                <w:tab w:val="decimal" w:pos="731"/>
              </w:tabs>
              <w:spacing w:line="240" w:lineRule="atLeast"/>
              <w:ind w:right="11"/>
              <w:rPr>
                <w:szCs w:val="22"/>
              </w:rPr>
            </w:pPr>
          </w:p>
        </w:tc>
        <w:tc>
          <w:tcPr>
            <w:tcW w:w="630" w:type="dxa"/>
            <w:vAlign w:val="bottom"/>
          </w:tcPr>
          <w:p w14:paraId="064125AF" w14:textId="77777777" w:rsidR="000F1B26" w:rsidRPr="00282F62" w:rsidRDefault="000F1B26" w:rsidP="000F1B26">
            <w:pPr>
              <w:pStyle w:val="acctfourfigures"/>
              <w:tabs>
                <w:tab w:val="clear" w:pos="765"/>
                <w:tab w:val="decimal" w:pos="461"/>
              </w:tabs>
              <w:spacing w:line="240" w:lineRule="atLeast"/>
              <w:rPr>
                <w:rFonts w:cs="Times New Roman"/>
                <w:szCs w:val="22"/>
              </w:rPr>
            </w:pPr>
          </w:p>
        </w:tc>
        <w:tc>
          <w:tcPr>
            <w:tcW w:w="185" w:type="dxa"/>
            <w:vAlign w:val="bottom"/>
          </w:tcPr>
          <w:p w14:paraId="0C4F682B" w14:textId="77777777" w:rsidR="000F1B26" w:rsidRPr="00282F62" w:rsidRDefault="000F1B26" w:rsidP="000F1B26">
            <w:pPr>
              <w:pStyle w:val="acctfourfigures"/>
              <w:spacing w:line="240" w:lineRule="atLeast"/>
              <w:rPr>
                <w:rFonts w:cs="Times New Roman"/>
                <w:szCs w:val="22"/>
              </w:rPr>
            </w:pPr>
          </w:p>
        </w:tc>
        <w:tc>
          <w:tcPr>
            <w:tcW w:w="1416" w:type="dxa"/>
            <w:vAlign w:val="bottom"/>
          </w:tcPr>
          <w:p w14:paraId="5D5BF8EF" w14:textId="0B9978DD" w:rsidR="000F1B26" w:rsidRPr="00282F62" w:rsidRDefault="000F1B26" w:rsidP="000F1B26">
            <w:pPr>
              <w:pStyle w:val="acctfourfigures"/>
              <w:tabs>
                <w:tab w:val="clear" w:pos="765"/>
                <w:tab w:val="decimal" w:pos="1180"/>
              </w:tabs>
              <w:spacing w:line="240" w:lineRule="atLeast"/>
              <w:ind w:right="-77"/>
              <w:rPr>
                <w:rFonts w:cs="Times New Roman"/>
                <w:szCs w:val="22"/>
              </w:rPr>
            </w:pPr>
            <w:r w:rsidRPr="00282F62">
              <w:rPr>
                <w:szCs w:val="22"/>
              </w:rPr>
              <w:t>(692,726)</w:t>
            </w:r>
          </w:p>
        </w:tc>
      </w:tr>
      <w:tr w:rsidR="000F1B26" w:rsidRPr="004345A2" w14:paraId="3ED31F1C" w14:textId="77777777" w:rsidTr="00F047B3">
        <w:trPr>
          <w:cantSplit/>
        </w:trPr>
        <w:tc>
          <w:tcPr>
            <w:tcW w:w="4860" w:type="dxa"/>
            <w:shd w:val="clear" w:color="auto" w:fill="auto"/>
            <w:vAlign w:val="bottom"/>
          </w:tcPr>
          <w:p w14:paraId="7329853A" w14:textId="77777777" w:rsidR="000F1B26" w:rsidRPr="00282F62" w:rsidRDefault="000F1B26" w:rsidP="000F1B26">
            <w:pPr>
              <w:spacing w:line="240" w:lineRule="atLeast"/>
              <w:rPr>
                <w:rFonts w:cs="Times New Roman"/>
                <w:szCs w:val="22"/>
              </w:rPr>
            </w:pPr>
            <w:r w:rsidRPr="00282F62">
              <w:rPr>
                <w:rFonts w:cs="Times New Roman"/>
                <w:szCs w:val="22"/>
              </w:rPr>
              <w:t xml:space="preserve">Effect from expense not deductible for tax </w:t>
            </w:r>
          </w:p>
          <w:p w14:paraId="1AE8E521" w14:textId="77777777" w:rsidR="000F1B26" w:rsidRPr="00282F62" w:rsidRDefault="000F1B26" w:rsidP="000F1B26">
            <w:pPr>
              <w:spacing w:line="240" w:lineRule="atLeast"/>
              <w:rPr>
                <w:rFonts w:cs="Times New Roman"/>
                <w:szCs w:val="22"/>
              </w:rPr>
            </w:pPr>
            <w:r w:rsidRPr="00282F62">
              <w:rPr>
                <w:rFonts w:cs="Times New Roman"/>
                <w:szCs w:val="22"/>
              </w:rPr>
              <w:t xml:space="preserve">   purposes and income and expenses </w:t>
            </w:r>
          </w:p>
          <w:p w14:paraId="73AADB8E" w14:textId="77777777" w:rsidR="000F1B26" w:rsidRPr="00282F62" w:rsidRDefault="000F1B26" w:rsidP="000F1B26">
            <w:pPr>
              <w:spacing w:line="240" w:lineRule="atLeast"/>
              <w:rPr>
                <w:rFonts w:cs="Times New Roman"/>
                <w:szCs w:val="22"/>
              </w:rPr>
            </w:pPr>
            <w:r w:rsidRPr="00282F62">
              <w:rPr>
                <w:rFonts w:cs="Times New Roman"/>
                <w:szCs w:val="22"/>
              </w:rPr>
              <w:t xml:space="preserve">   recognised in the different periods between </w:t>
            </w:r>
          </w:p>
          <w:p w14:paraId="7CB5DC1B" w14:textId="77777777" w:rsidR="000F1B26" w:rsidRPr="00282F62" w:rsidRDefault="000F1B26" w:rsidP="000F1B26">
            <w:pPr>
              <w:spacing w:line="240" w:lineRule="atLeast"/>
              <w:rPr>
                <w:rFonts w:cs="Times New Roman"/>
                <w:szCs w:val="22"/>
              </w:rPr>
            </w:pPr>
            <w:r w:rsidRPr="00282F62">
              <w:rPr>
                <w:rFonts w:cs="Times New Roman"/>
                <w:szCs w:val="22"/>
              </w:rPr>
              <w:t xml:space="preserve">   accounting and tax</w:t>
            </w:r>
          </w:p>
        </w:tc>
        <w:tc>
          <w:tcPr>
            <w:tcW w:w="722" w:type="dxa"/>
            <w:vAlign w:val="bottom"/>
          </w:tcPr>
          <w:p w14:paraId="67C9EC05" w14:textId="77777777" w:rsidR="000F1B26" w:rsidRPr="00282F62" w:rsidRDefault="000F1B26" w:rsidP="000F1B26">
            <w:pPr>
              <w:pStyle w:val="acctfourfigures"/>
              <w:tabs>
                <w:tab w:val="clear" w:pos="765"/>
                <w:tab w:val="decimal" w:pos="731"/>
              </w:tabs>
              <w:spacing w:line="240" w:lineRule="atLeast"/>
              <w:ind w:right="11"/>
              <w:rPr>
                <w:szCs w:val="22"/>
              </w:rPr>
            </w:pPr>
          </w:p>
        </w:tc>
        <w:tc>
          <w:tcPr>
            <w:tcW w:w="220" w:type="dxa"/>
            <w:vAlign w:val="bottom"/>
          </w:tcPr>
          <w:p w14:paraId="48707187" w14:textId="77777777" w:rsidR="000F1B26" w:rsidRPr="00282F62" w:rsidRDefault="000F1B26" w:rsidP="000F1B26">
            <w:pPr>
              <w:pStyle w:val="acctfourfigures"/>
              <w:tabs>
                <w:tab w:val="clear" w:pos="765"/>
                <w:tab w:val="decimal" w:pos="731"/>
              </w:tabs>
              <w:spacing w:line="240" w:lineRule="atLeast"/>
              <w:ind w:right="11"/>
              <w:rPr>
                <w:szCs w:val="22"/>
              </w:rPr>
            </w:pPr>
          </w:p>
        </w:tc>
        <w:tc>
          <w:tcPr>
            <w:tcW w:w="1308" w:type="dxa"/>
            <w:vAlign w:val="bottom"/>
          </w:tcPr>
          <w:p w14:paraId="1CC02F99" w14:textId="59506EDA" w:rsidR="000F1B26" w:rsidRPr="00282F62" w:rsidRDefault="000F1B26" w:rsidP="000F1B26">
            <w:pPr>
              <w:pStyle w:val="acctfourfigures"/>
              <w:tabs>
                <w:tab w:val="clear" w:pos="765"/>
                <w:tab w:val="decimal" w:pos="1180"/>
              </w:tabs>
              <w:spacing w:line="240" w:lineRule="atLeast"/>
              <w:ind w:right="11"/>
              <w:rPr>
                <w:szCs w:val="22"/>
              </w:rPr>
            </w:pPr>
            <w:r w:rsidRPr="00282F62">
              <w:rPr>
                <w:szCs w:val="22"/>
              </w:rPr>
              <w:t>(</w:t>
            </w:r>
            <w:r w:rsidR="00464D26" w:rsidRPr="00282F62">
              <w:rPr>
                <w:szCs w:val="22"/>
              </w:rPr>
              <w:t>67</w:t>
            </w:r>
            <w:r w:rsidRPr="00282F62">
              <w:rPr>
                <w:szCs w:val="22"/>
              </w:rPr>
              <w:t>)</w:t>
            </w:r>
          </w:p>
        </w:tc>
        <w:tc>
          <w:tcPr>
            <w:tcW w:w="180" w:type="dxa"/>
            <w:vAlign w:val="bottom"/>
          </w:tcPr>
          <w:p w14:paraId="13EEB51C" w14:textId="77777777" w:rsidR="000F1B26" w:rsidRPr="00282F62" w:rsidRDefault="000F1B26" w:rsidP="000F1B26">
            <w:pPr>
              <w:pStyle w:val="acctfourfigures"/>
              <w:tabs>
                <w:tab w:val="clear" w:pos="765"/>
                <w:tab w:val="decimal" w:pos="731"/>
              </w:tabs>
              <w:spacing w:line="240" w:lineRule="atLeast"/>
              <w:ind w:right="11"/>
              <w:rPr>
                <w:szCs w:val="22"/>
              </w:rPr>
            </w:pPr>
          </w:p>
        </w:tc>
        <w:tc>
          <w:tcPr>
            <w:tcW w:w="630" w:type="dxa"/>
            <w:vAlign w:val="bottom"/>
          </w:tcPr>
          <w:p w14:paraId="47A6B34F" w14:textId="77777777" w:rsidR="000F1B26" w:rsidRPr="00282F62" w:rsidRDefault="000F1B26" w:rsidP="000F1B26">
            <w:pPr>
              <w:pStyle w:val="acctfourfigures"/>
              <w:tabs>
                <w:tab w:val="clear" w:pos="765"/>
                <w:tab w:val="decimal" w:pos="461"/>
              </w:tabs>
              <w:spacing w:line="240" w:lineRule="atLeast"/>
              <w:rPr>
                <w:rFonts w:cs="Times New Roman"/>
                <w:szCs w:val="22"/>
              </w:rPr>
            </w:pPr>
          </w:p>
        </w:tc>
        <w:tc>
          <w:tcPr>
            <w:tcW w:w="185" w:type="dxa"/>
            <w:vAlign w:val="bottom"/>
          </w:tcPr>
          <w:p w14:paraId="6139CA1E" w14:textId="77777777" w:rsidR="000F1B26" w:rsidRPr="00282F62" w:rsidRDefault="000F1B26" w:rsidP="000F1B26">
            <w:pPr>
              <w:pStyle w:val="acctfourfigures"/>
              <w:spacing w:line="240" w:lineRule="atLeast"/>
              <w:rPr>
                <w:rFonts w:cs="Times New Roman"/>
                <w:szCs w:val="22"/>
              </w:rPr>
            </w:pPr>
          </w:p>
        </w:tc>
        <w:tc>
          <w:tcPr>
            <w:tcW w:w="1416" w:type="dxa"/>
            <w:vAlign w:val="bottom"/>
          </w:tcPr>
          <w:p w14:paraId="010BDABC" w14:textId="37EC5B06" w:rsidR="000F1B26" w:rsidRPr="00282F62" w:rsidRDefault="000F1B26" w:rsidP="000F1B26">
            <w:pPr>
              <w:pStyle w:val="acctfourfigures"/>
              <w:tabs>
                <w:tab w:val="clear" w:pos="765"/>
                <w:tab w:val="decimal" w:pos="1180"/>
              </w:tabs>
              <w:spacing w:line="240" w:lineRule="atLeast"/>
              <w:ind w:right="-77"/>
              <w:rPr>
                <w:rFonts w:cs="Times New Roman"/>
                <w:szCs w:val="22"/>
              </w:rPr>
            </w:pPr>
            <w:r w:rsidRPr="00282F62">
              <w:rPr>
                <w:szCs w:val="22"/>
              </w:rPr>
              <w:t>9,198</w:t>
            </w:r>
          </w:p>
        </w:tc>
      </w:tr>
      <w:tr w:rsidR="000F1B26" w:rsidRPr="004345A2" w14:paraId="26F01837" w14:textId="77777777" w:rsidTr="00F047B3">
        <w:trPr>
          <w:cantSplit/>
          <w:trHeight w:val="74"/>
        </w:trPr>
        <w:tc>
          <w:tcPr>
            <w:tcW w:w="4860" w:type="dxa"/>
            <w:shd w:val="clear" w:color="auto" w:fill="auto"/>
          </w:tcPr>
          <w:p w14:paraId="445D5395" w14:textId="1710D339" w:rsidR="000F1B26" w:rsidRPr="00282F62" w:rsidRDefault="000F1B26" w:rsidP="000F1B26">
            <w:pPr>
              <w:spacing w:line="240" w:lineRule="atLeast"/>
              <w:rPr>
                <w:szCs w:val="22"/>
              </w:rPr>
            </w:pPr>
            <w:r w:rsidRPr="00282F62">
              <w:rPr>
                <w:szCs w:val="22"/>
              </w:rPr>
              <w:t xml:space="preserve">Current year losses for which no deferred </w:t>
            </w:r>
            <w:r w:rsidR="00092223" w:rsidRPr="00282F62">
              <w:rPr>
                <w:szCs w:val="22"/>
              </w:rPr>
              <w:br/>
              <w:t xml:space="preserve">   </w:t>
            </w:r>
            <w:r w:rsidRPr="00282F62">
              <w:rPr>
                <w:szCs w:val="22"/>
              </w:rPr>
              <w:t>tax asset was recognised</w:t>
            </w:r>
          </w:p>
        </w:tc>
        <w:tc>
          <w:tcPr>
            <w:tcW w:w="722" w:type="dxa"/>
            <w:vAlign w:val="bottom"/>
          </w:tcPr>
          <w:p w14:paraId="4B5C5B56" w14:textId="77777777" w:rsidR="000F1B26" w:rsidRPr="00282F62" w:rsidRDefault="000F1B26" w:rsidP="000F1B26">
            <w:pPr>
              <w:pStyle w:val="acctfourfigures"/>
              <w:tabs>
                <w:tab w:val="clear" w:pos="765"/>
                <w:tab w:val="decimal" w:pos="731"/>
              </w:tabs>
              <w:spacing w:line="240" w:lineRule="atLeast"/>
              <w:ind w:right="11"/>
              <w:rPr>
                <w:szCs w:val="22"/>
              </w:rPr>
            </w:pPr>
          </w:p>
        </w:tc>
        <w:tc>
          <w:tcPr>
            <w:tcW w:w="220" w:type="dxa"/>
            <w:vAlign w:val="bottom"/>
          </w:tcPr>
          <w:p w14:paraId="3128D4C6" w14:textId="77777777" w:rsidR="000F1B26" w:rsidRPr="00282F62" w:rsidRDefault="000F1B26" w:rsidP="000F1B26">
            <w:pPr>
              <w:pStyle w:val="acctfourfigures"/>
              <w:tabs>
                <w:tab w:val="clear" w:pos="765"/>
                <w:tab w:val="decimal" w:pos="731"/>
              </w:tabs>
              <w:spacing w:line="240" w:lineRule="atLeast"/>
              <w:ind w:right="11"/>
              <w:rPr>
                <w:szCs w:val="22"/>
              </w:rPr>
            </w:pPr>
          </w:p>
        </w:tc>
        <w:tc>
          <w:tcPr>
            <w:tcW w:w="1308" w:type="dxa"/>
            <w:vAlign w:val="bottom"/>
          </w:tcPr>
          <w:p w14:paraId="0677844E" w14:textId="325A8F92" w:rsidR="000F1B26" w:rsidRPr="00282F62" w:rsidRDefault="000F1B26" w:rsidP="000F1B26">
            <w:pPr>
              <w:pStyle w:val="acctfourfigures"/>
              <w:tabs>
                <w:tab w:val="clear" w:pos="765"/>
                <w:tab w:val="decimal" w:pos="1180"/>
              </w:tabs>
              <w:spacing w:line="240" w:lineRule="atLeast"/>
              <w:ind w:right="11"/>
              <w:rPr>
                <w:szCs w:val="22"/>
              </w:rPr>
            </w:pPr>
            <w:r w:rsidRPr="00282F62">
              <w:rPr>
                <w:szCs w:val="22"/>
              </w:rPr>
              <w:t>77,313</w:t>
            </w:r>
          </w:p>
        </w:tc>
        <w:tc>
          <w:tcPr>
            <w:tcW w:w="180" w:type="dxa"/>
            <w:vAlign w:val="bottom"/>
          </w:tcPr>
          <w:p w14:paraId="321B45AE" w14:textId="77777777" w:rsidR="000F1B26" w:rsidRPr="00282F62" w:rsidRDefault="000F1B26" w:rsidP="000F1B26">
            <w:pPr>
              <w:pStyle w:val="acctfourfigures"/>
              <w:tabs>
                <w:tab w:val="clear" w:pos="765"/>
                <w:tab w:val="decimal" w:pos="731"/>
              </w:tabs>
              <w:spacing w:line="240" w:lineRule="atLeast"/>
              <w:ind w:right="11"/>
              <w:rPr>
                <w:szCs w:val="22"/>
              </w:rPr>
            </w:pPr>
          </w:p>
        </w:tc>
        <w:tc>
          <w:tcPr>
            <w:tcW w:w="630" w:type="dxa"/>
            <w:vAlign w:val="bottom"/>
          </w:tcPr>
          <w:p w14:paraId="5B4CF788" w14:textId="77777777" w:rsidR="000F1B26" w:rsidRPr="00282F62" w:rsidRDefault="000F1B26" w:rsidP="000F1B26">
            <w:pPr>
              <w:pStyle w:val="acctfourfigures"/>
              <w:tabs>
                <w:tab w:val="clear" w:pos="765"/>
                <w:tab w:val="decimal" w:pos="461"/>
              </w:tabs>
              <w:spacing w:line="240" w:lineRule="atLeast"/>
              <w:rPr>
                <w:rFonts w:cs="Times New Roman"/>
                <w:szCs w:val="22"/>
              </w:rPr>
            </w:pPr>
          </w:p>
        </w:tc>
        <w:tc>
          <w:tcPr>
            <w:tcW w:w="185" w:type="dxa"/>
            <w:vAlign w:val="bottom"/>
          </w:tcPr>
          <w:p w14:paraId="32C0F5A6" w14:textId="77777777" w:rsidR="000F1B26" w:rsidRPr="00282F62" w:rsidRDefault="000F1B26" w:rsidP="000F1B26">
            <w:pPr>
              <w:pStyle w:val="acctfourfigures"/>
              <w:spacing w:line="240" w:lineRule="atLeast"/>
              <w:rPr>
                <w:rFonts w:cs="Times New Roman"/>
                <w:szCs w:val="22"/>
              </w:rPr>
            </w:pPr>
          </w:p>
        </w:tc>
        <w:tc>
          <w:tcPr>
            <w:tcW w:w="1416" w:type="dxa"/>
            <w:vAlign w:val="bottom"/>
          </w:tcPr>
          <w:p w14:paraId="2F9CA198" w14:textId="43B6C25D" w:rsidR="000F1B26" w:rsidRPr="00282F62" w:rsidRDefault="000F1B26" w:rsidP="000F1B26">
            <w:pPr>
              <w:pStyle w:val="acctfourfigures"/>
              <w:tabs>
                <w:tab w:val="clear" w:pos="765"/>
                <w:tab w:val="decimal" w:pos="1180"/>
              </w:tabs>
              <w:spacing w:line="240" w:lineRule="atLeast"/>
              <w:ind w:right="13"/>
              <w:rPr>
                <w:rFonts w:cs="Times New Roman"/>
                <w:szCs w:val="22"/>
              </w:rPr>
            </w:pPr>
            <w:r w:rsidRPr="00282F62">
              <w:rPr>
                <w:szCs w:val="22"/>
              </w:rPr>
              <w:t>81,777</w:t>
            </w:r>
          </w:p>
        </w:tc>
      </w:tr>
      <w:tr w:rsidR="000F1B26" w:rsidRPr="004345A2" w14:paraId="13CE6BDC" w14:textId="77777777" w:rsidTr="00F047B3">
        <w:trPr>
          <w:cantSplit/>
        </w:trPr>
        <w:tc>
          <w:tcPr>
            <w:tcW w:w="4860" w:type="dxa"/>
            <w:shd w:val="clear" w:color="auto" w:fill="auto"/>
          </w:tcPr>
          <w:p w14:paraId="79F2A69E" w14:textId="77777777" w:rsidR="000F1B26" w:rsidRPr="00282F62" w:rsidRDefault="000F1B26" w:rsidP="000F1B26">
            <w:pPr>
              <w:spacing w:line="240" w:lineRule="atLeast"/>
              <w:rPr>
                <w:b/>
                <w:bCs/>
                <w:szCs w:val="22"/>
              </w:rPr>
            </w:pPr>
            <w:r w:rsidRPr="00282F62">
              <w:rPr>
                <w:b/>
                <w:bCs/>
                <w:szCs w:val="22"/>
              </w:rPr>
              <w:t>Total</w:t>
            </w:r>
          </w:p>
        </w:tc>
        <w:tc>
          <w:tcPr>
            <w:tcW w:w="722" w:type="dxa"/>
            <w:tcBorders>
              <w:top w:val="single" w:sz="4" w:space="0" w:color="auto"/>
              <w:bottom w:val="double" w:sz="4" w:space="0" w:color="auto"/>
            </w:tcBorders>
            <w:vAlign w:val="bottom"/>
          </w:tcPr>
          <w:p w14:paraId="6CEEE366" w14:textId="78F03B5F" w:rsidR="000F1B26" w:rsidRPr="00282F62" w:rsidRDefault="001730A8" w:rsidP="00150F24">
            <w:pPr>
              <w:pStyle w:val="acctfourfigures"/>
              <w:tabs>
                <w:tab w:val="clear" w:pos="765"/>
              </w:tabs>
              <w:spacing w:line="240" w:lineRule="atLeast"/>
              <w:ind w:right="-345" w:firstLine="95"/>
              <w:rPr>
                <w:b/>
                <w:bCs/>
                <w:szCs w:val="22"/>
              </w:rPr>
            </w:pPr>
            <w:r w:rsidRPr="00282F62">
              <w:rPr>
                <w:b/>
                <w:bCs/>
                <w:szCs w:val="22"/>
              </w:rPr>
              <w:t>(0.02)</w:t>
            </w:r>
          </w:p>
        </w:tc>
        <w:tc>
          <w:tcPr>
            <w:tcW w:w="220" w:type="dxa"/>
            <w:vAlign w:val="bottom"/>
          </w:tcPr>
          <w:p w14:paraId="23969E64" w14:textId="77777777" w:rsidR="000F1B26" w:rsidRPr="00282F62" w:rsidRDefault="000F1B26" w:rsidP="000F1B26">
            <w:pPr>
              <w:pStyle w:val="acctfourfigures"/>
              <w:tabs>
                <w:tab w:val="clear" w:pos="765"/>
              </w:tabs>
              <w:spacing w:line="240" w:lineRule="atLeast"/>
              <w:jc w:val="center"/>
              <w:rPr>
                <w:b/>
                <w:bCs/>
                <w:szCs w:val="22"/>
              </w:rPr>
            </w:pPr>
          </w:p>
        </w:tc>
        <w:tc>
          <w:tcPr>
            <w:tcW w:w="1308" w:type="dxa"/>
            <w:tcBorders>
              <w:top w:val="single" w:sz="4" w:space="0" w:color="auto"/>
              <w:bottom w:val="double" w:sz="4" w:space="0" w:color="auto"/>
            </w:tcBorders>
            <w:vAlign w:val="bottom"/>
          </w:tcPr>
          <w:p w14:paraId="6447302D" w14:textId="521454D1" w:rsidR="000F1B26" w:rsidRPr="00282F62" w:rsidRDefault="001730A8" w:rsidP="004F4C85">
            <w:pPr>
              <w:pStyle w:val="acctfourfigures"/>
              <w:tabs>
                <w:tab w:val="clear" w:pos="765"/>
                <w:tab w:val="decimal" w:pos="1180"/>
              </w:tabs>
              <w:spacing w:line="240" w:lineRule="atLeast"/>
              <w:ind w:right="11"/>
              <w:rPr>
                <w:b/>
                <w:bCs/>
                <w:szCs w:val="22"/>
              </w:rPr>
            </w:pPr>
            <w:r w:rsidRPr="00282F62">
              <w:rPr>
                <w:b/>
                <w:bCs/>
                <w:szCs w:val="22"/>
              </w:rPr>
              <w:t>(751)</w:t>
            </w:r>
          </w:p>
        </w:tc>
        <w:tc>
          <w:tcPr>
            <w:tcW w:w="180" w:type="dxa"/>
            <w:vAlign w:val="bottom"/>
          </w:tcPr>
          <w:p w14:paraId="1A1023FD" w14:textId="77777777" w:rsidR="000F1B26" w:rsidRPr="00282F62" w:rsidRDefault="000F1B26" w:rsidP="000F1B26">
            <w:pPr>
              <w:pStyle w:val="acctfourfigures"/>
              <w:tabs>
                <w:tab w:val="clear" w:pos="765"/>
                <w:tab w:val="decimal" w:pos="731"/>
              </w:tabs>
              <w:spacing w:line="240" w:lineRule="atLeast"/>
              <w:ind w:right="11"/>
              <w:rPr>
                <w:b/>
                <w:bCs/>
                <w:szCs w:val="22"/>
              </w:rPr>
            </w:pPr>
          </w:p>
        </w:tc>
        <w:tc>
          <w:tcPr>
            <w:tcW w:w="630" w:type="dxa"/>
            <w:tcBorders>
              <w:top w:val="single" w:sz="4" w:space="0" w:color="auto"/>
              <w:bottom w:val="double" w:sz="4" w:space="0" w:color="auto"/>
            </w:tcBorders>
            <w:vAlign w:val="bottom"/>
          </w:tcPr>
          <w:p w14:paraId="78415B20" w14:textId="163B620A" w:rsidR="000F1B26" w:rsidRPr="00282F62" w:rsidRDefault="000F1B26" w:rsidP="00150F24">
            <w:pPr>
              <w:pStyle w:val="acctfourfigures"/>
              <w:tabs>
                <w:tab w:val="clear" w:pos="765"/>
                <w:tab w:val="decimal" w:pos="15"/>
              </w:tabs>
              <w:spacing w:line="240" w:lineRule="atLeast"/>
              <w:ind w:right="-108" w:hanging="75"/>
              <w:jc w:val="center"/>
              <w:rPr>
                <w:rFonts w:cs="Times New Roman"/>
                <w:b/>
                <w:bCs/>
                <w:szCs w:val="22"/>
              </w:rPr>
            </w:pPr>
            <w:r w:rsidRPr="00282F62">
              <w:rPr>
                <w:b/>
                <w:bCs/>
                <w:szCs w:val="22"/>
              </w:rPr>
              <w:t>(0.08)</w:t>
            </w:r>
          </w:p>
        </w:tc>
        <w:tc>
          <w:tcPr>
            <w:tcW w:w="185" w:type="dxa"/>
            <w:vAlign w:val="bottom"/>
          </w:tcPr>
          <w:p w14:paraId="7E51DFFE" w14:textId="77777777" w:rsidR="000F1B26" w:rsidRPr="00282F62" w:rsidRDefault="000F1B26" w:rsidP="000F1B26">
            <w:pPr>
              <w:jc w:val="thaiDistribute"/>
              <w:rPr>
                <w:rFonts w:cs="Times New Roman"/>
                <w:b/>
                <w:bCs/>
                <w:szCs w:val="22"/>
              </w:rPr>
            </w:pPr>
          </w:p>
        </w:tc>
        <w:tc>
          <w:tcPr>
            <w:tcW w:w="1416" w:type="dxa"/>
            <w:tcBorders>
              <w:top w:val="single" w:sz="4" w:space="0" w:color="auto"/>
              <w:bottom w:val="double" w:sz="4" w:space="0" w:color="auto"/>
            </w:tcBorders>
            <w:vAlign w:val="bottom"/>
          </w:tcPr>
          <w:p w14:paraId="260B1FC4" w14:textId="7532B7ED" w:rsidR="000F1B26" w:rsidRPr="00282F62" w:rsidRDefault="000F1B26" w:rsidP="000F1B26">
            <w:pPr>
              <w:pStyle w:val="acctfourfigures"/>
              <w:tabs>
                <w:tab w:val="clear" w:pos="765"/>
                <w:tab w:val="decimal" w:pos="1180"/>
              </w:tabs>
              <w:spacing w:line="240" w:lineRule="atLeast"/>
              <w:ind w:right="13"/>
              <w:rPr>
                <w:rFonts w:cs="Times New Roman"/>
                <w:b/>
                <w:bCs/>
                <w:szCs w:val="22"/>
              </w:rPr>
            </w:pPr>
            <w:r w:rsidRPr="00282F62">
              <w:rPr>
                <w:b/>
                <w:bCs/>
                <w:szCs w:val="22"/>
              </w:rPr>
              <w:t>(2,515)</w:t>
            </w:r>
          </w:p>
        </w:tc>
      </w:tr>
    </w:tbl>
    <w:p w14:paraId="710C9F9A" w14:textId="77777777" w:rsidR="00755F97" w:rsidRPr="004345A2" w:rsidRDefault="00755F97" w:rsidP="00666BC6">
      <w:pPr>
        <w:spacing w:line="240" w:lineRule="exact"/>
        <w:ind w:left="180"/>
        <w:jc w:val="both"/>
        <w:rPr>
          <w:rFonts w:cs="Times New Roman"/>
          <w:sz w:val="20"/>
          <w:lang w:bidi="th-TH"/>
        </w:rPr>
      </w:pPr>
    </w:p>
    <w:tbl>
      <w:tblPr>
        <w:tblW w:w="9462" w:type="dxa"/>
        <w:tblInd w:w="450" w:type="dxa"/>
        <w:tblLayout w:type="fixed"/>
        <w:tblCellMar>
          <w:left w:w="79" w:type="dxa"/>
          <w:right w:w="79" w:type="dxa"/>
        </w:tblCellMar>
        <w:tblLook w:val="0000" w:firstRow="0" w:lastRow="0" w:firstColumn="0" w:lastColumn="0" w:noHBand="0" w:noVBand="0"/>
      </w:tblPr>
      <w:tblGrid>
        <w:gridCol w:w="3870"/>
        <w:gridCol w:w="1224"/>
        <w:gridCol w:w="178"/>
        <w:gridCol w:w="1254"/>
        <w:gridCol w:w="186"/>
        <w:gridCol w:w="1335"/>
        <w:gridCol w:w="195"/>
        <w:gridCol w:w="1220"/>
      </w:tblGrid>
      <w:tr w:rsidR="00A31399" w:rsidRPr="00282F62" w14:paraId="08D86A5B" w14:textId="77777777" w:rsidTr="00856284">
        <w:trPr>
          <w:cantSplit/>
          <w:tblHeader/>
        </w:trPr>
        <w:tc>
          <w:tcPr>
            <w:tcW w:w="3870" w:type="dxa"/>
          </w:tcPr>
          <w:p w14:paraId="3F475B2A" w14:textId="77777777" w:rsidR="00B43FD2" w:rsidRPr="00282F62" w:rsidRDefault="00B43FD2" w:rsidP="00BF07FC">
            <w:pPr>
              <w:spacing w:line="240" w:lineRule="exact"/>
              <w:rPr>
                <w:szCs w:val="22"/>
              </w:rPr>
            </w:pPr>
          </w:p>
        </w:tc>
        <w:tc>
          <w:tcPr>
            <w:tcW w:w="5592" w:type="dxa"/>
            <w:gridSpan w:val="7"/>
          </w:tcPr>
          <w:p w14:paraId="2F812796" w14:textId="77777777" w:rsidR="00B43FD2" w:rsidRPr="00282F62" w:rsidRDefault="00B43FD2" w:rsidP="00BF07FC">
            <w:pPr>
              <w:pStyle w:val="acctmergecolhdg"/>
              <w:spacing w:line="240" w:lineRule="exact"/>
              <w:rPr>
                <w:i/>
                <w:iCs/>
                <w:szCs w:val="22"/>
              </w:rPr>
            </w:pPr>
            <w:r w:rsidRPr="00282F62">
              <w:rPr>
                <w:szCs w:val="22"/>
              </w:rPr>
              <w:t>Consolidated financial statements</w:t>
            </w:r>
          </w:p>
        </w:tc>
      </w:tr>
      <w:tr w:rsidR="00B43FD2" w:rsidRPr="00282F62" w14:paraId="6A7F7EC8" w14:textId="77777777" w:rsidTr="00856284">
        <w:trPr>
          <w:cantSplit/>
          <w:tblHeader/>
        </w:trPr>
        <w:tc>
          <w:tcPr>
            <w:tcW w:w="3870" w:type="dxa"/>
          </w:tcPr>
          <w:p w14:paraId="7174D5C2" w14:textId="77777777" w:rsidR="00B43FD2" w:rsidRPr="00282F62" w:rsidRDefault="00B43FD2" w:rsidP="00BF07FC">
            <w:pPr>
              <w:spacing w:line="240" w:lineRule="exact"/>
              <w:rPr>
                <w:szCs w:val="22"/>
              </w:rPr>
            </w:pPr>
            <w:r w:rsidRPr="00282F62">
              <w:rPr>
                <w:b/>
                <w:bCs/>
                <w:i/>
                <w:iCs/>
                <w:szCs w:val="22"/>
              </w:rPr>
              <w:t xml:space="preserve">Deferred tax </w:t>
            </w:r>
          </w:p>
        </w:tc>
        <w:tc>
          <w:tcPr>
            <w:tcW w:w="2656" w:type="dxa"/>
            <w:gridSpan w:val="3"/>
          </w:tcPr>
          <w:p w14:paraId="2A39763A" w14:textId="77777777" w:rsidR="00B43FD2" w:rsidRPr="00282F62" w:rsidRDefault="00B43FD2" w:rsidP="00BF07FC">
            <w:pPr>
              <w:pStyle w:val="acctmergecolhdg"/>
              <w:spacing w:line="240" w:lineRule="exact"/>
              <w:rPr>
                <w:szCs w:val="22"/>
              </w:rPr>
            </w:pPr>
            <w:r w:rsidRPr="00282F62">
              <w:rPr>
                <w:szCs w:val="22"/>
              </w:rPr>
              <w:t>Assets</w:t>
            </w:r>
          </w:p>
        </w:tc>
        <w:tc>
          <w:tcPr>
            <w:tcW w:w="186" w:type="dxa"/>
          </w:tcPr>
          <w:p w14:paraId="7979678F" w14:textId="77777777" w:rsidR="00B43FD2" w:rsidRPr="00282F62" w:rsidRDefault="00B43FD2" w:rsidP="00BF07FC">
            <w:pPr>
              <w:pStyle w:val="acctmergecolhdg"/>
              <w:spacing w:line="240" w:lineRule="exact"/>
              <w:rPr>
                <w:szCs w:val="22"/>
              </w:rPr>
            </w:pPr>
          </w:p>
        </w:tc>
        <w:tc>
          <w:tcPr>
            <w:tcW w:w="2750" w:type="dxa"/>
            <w:gridSpan w:val="3"/>
          </w:tcPr>
          <w:p w14:paraId="4186C6A5" w14:textId="77777777" w:rsidR="00B43FD2" w:rsidRPr="00282F62" w:rsidRDefault="00B43FD2" w:rsidP="00BF07FC">
            <w:pPr>
              <w:pStyle w:val="acctmergecolhdg"/>
              <w:spacing w:line="240" w:lineRule="exact"/>
              <w:rPr>
                <w:szCs w:val="22"/>
              </w:rPr>
            </w:pPr>
            <w:r w:rsidRPr="00282F62">
              <w:rPr>
                <w:szCs w:val="22"/>
              </w:rPr>
              <w:t>Liabilities</w:t>
            </w:r>
          </w:p>
        </w:tc>
      </w:tr>
      <w:tr w:rsidR="00B43FD2" w:rsidRPr="00282F62" w14:paraId="3AAF8051" w14:textId="77777777" w:rsidTr="00856284">
        <w:trPr>
          <w:cantSplit/>
          <w:tblHeader/>
        </w:trPr>
        <w:tc>
          <w:tcPr>
            <w:tcW w:w="3870" w:type="dxa"/>
          </w:tcPr>
          <w:p w14:paraId="382FAC80" w14:textId="77777777" w:rsidR="00B43FD2" w:rsidRPr="00282F62" w:rsidRDefault="00B43FD2" w:rsidP="00BF07FC">
            <w:pPr>
              <w:pStyle w:val="acctfourfigures"/>
              <w:tabs>
                <w:tab w:val="clear" w:pos="765"/>
              </w:tabs>
              <w:spacing w:line="240" w:lineRule="exact"/>
              <w:rPr>
                <w:b/>
                <w:bCs/>
                <w:i/>
                <w:iCs/>
                <w:szCs w:val="22"/>
              </w:rPr>
            </w:pPr>
            <w:r w:rsidRPr="00282F62">
              <w:rPr>
                <w:b/>
                <w:bCs/>
                <w:i/>
                <w:iCs/>
                <w:szCs w:val="22"/>
              </w:rPr>
              <w:t>At 31 December</w:t>
            </w:r>
          </w:p>
        </w:tc>
        <w:tc>
          <w:tcPr>
            <w:tcW w:w="1224" w:type="dxa"/>
          </w:tcPr>
          <w:p w14:paraId="17F98F48" w14:textId="402B3F94" w:rsidR="00B43FD2" w:rsidRPr="00282F62" w:rsidRDefault="00B43FD2" w:rsidP="00BF07FC">
            <w:pPr>
              <w:pStyle w:val="acctmergecolhdg"/>
              <w:spacing w:line="240" w:lineRule="exact"/>
              <w:rPr>
                <w:b w:val="0"/>
                <w:bCs/>
                <w:szCs w:val="22"/>
              </w:rPr>
            </w:pPr>
            <w:r w:rsidRPr="00282F62">
              <w:rPr>
                <w:b w:val="0"/>
                <w:bCs/>
                <w:szCs w:val="22"/>
              </w:rPr>
              <w:t>202</w:t>
            </w:r>
            <w:r w:rsidR="00A55AAB" w:rsidRPr="00282F62">
              <w:rPr>
                <w:b w:val="0"/>
                <w:bCs/>
                <w:szCs w:val="22"/>
              </w:rPr>
              <w:t>1</w:t>
            </w:r>
          </w:p>
        </w:tc>
        <w:tc>
          <w:tcPr>
            <w:tcW w:w="178" w:type="dxa"/>
          </w:tcPr>
          <w:p w14:paraId="5BFA7C65" w14:textId="77777777" w:rsidR="00B43FD2" w:rsidRPr="00282F62" w:rsidRDefault="00B43FD2" w:rsidP="00BF07FC">
            <w:pPr>
              <w:pStyle w:val="acctmergecolhdg"/>
              <w:spacing w:line="240" w:lineRule="exact"/>
              <w:rPr>
                <w:b w:val="0"/>
                <w:bCs/>
                <w:szCs w:val="22"/>
              </w:rPr>
            </w:pPr>
          </w:p>
        </w:tc>
        <w:tc>
          <w:tcPr>
            <w:tcW w:w="1254" w:type="dxa"/>
          </w:tcPr>
          <w:p w14:paraId="33831438" w14:textId="2155E5B0" w:rsidR="00B43FD2" w:rsidRPr="00282F62" w:rsidRDefault="00B43FD2" w:rsidP="00BF07FC">
            <w:pPr>
              <w:pStyle w:val="acctmergecolhdg"/>
              <w:spacing w:line="240" w:lineRule="exact"/>
              <w:rPr>
                <w:b w:val="0"/>
                <w:bCs/>
                <w:szCs w:val="22"/>
              </w:rPr>
            </w:pPr>
            <w:r w:rsidRPr="00282F62">
              <w:rPr>
                <w:b w:val="0"/>
                <w:bCs/>
                <w:szCs w:val="22"/>
              </w:rPr>
              <w:t>20</w:t>
            </w:r>
            <w:r w:rsidR="00A55AAB" w:rsidRPr="00282F62">
              <w:rPr>
                <w:b w:val="0"/>
                <w:bCs/>
                <w:szCs w:val="22"/>
              </w:rPr>
              <w:t>20</w:t>
            </w:r>
          </w:p>
        </w:tc>
        <w:tc>
          <w:tcPr>
            <w:tcW w:w="186" w:type="dxa"/>
          </w:tcPr>
          <w:p w14:paraId="46AB86E7" w14:textId="77777777" w:rsidR="00B43FD2" w:rsidRPr="00282F62" w:rsidRDefault="00B43FD2" w:rsidP="00BF07FC">
            <w:pPr>
              <w:pStyle w:val="acctmergecolhdg"/>
              <w:spacing w:line="240" w:lineRule="exact"/>
              <w:rPr>
                <w:b w:val="0"/>
                <w:bCs/>
                <w:szCs w:val="22"/>
              </w:rPr>
            </w:pPr>
          </w:p>
        </w:tc>
        <w:tc>
          <w:tcPr>
            <w:tcW w:w="1335" w:type="dxa"/>
          </w:tcPr>
          <w:p w14:paraId="3D632E99" w14:textId="6B2228ED" w:rsidR="00B43FD2" w:rsidRPr="00282F62" w:rsidRDefault="00B43FD2" w:rsidP="00BF07FC">
            <w:pPr>
              <w:pStyle w:val="acctmergecolhdg"/>
              <w:spacing w:line="240" w:lineRule="exact"/>
              <w:rPr>
                <w:b w:val="0"/>
                <w:bCs/>
                <w:szCs w:val="22"/>
              </w:rPr>
            </w:pPr>
            <w:r w:rsidRPr="00282F62">
              <w:rPr>
                <w:b w:val="0"/>
                <w:bCs/>
                <w:szCs w:val="22"/>
              </w:rPr>
              <w:t>202</w:t>
            </w:r>
            <w:r w:rsidR="00A55AAB" w:rsidRPr="00282F62">
              <w:rPr>
                <w:b w:val="0"/>
                <w:bCs/>
                <w:szCs w:val="22"/>
              </w:rPr>
              <w:t>1</w:t>
            </w:r>
          </w:p>
        </w:tc>
        <w:tc>
          <w:tcPr>
            <w:tcW w:w="195" w:type="dxa"/>
          </w:tcPr>
          <w:p w14:paraId="20FF85E4" w14:textId="77777777" w:rsidR="00B43FD2" w:rsidRPr="00282F62" w:rsidRDefault="00B43FD2" w:rsidP="00BF07FC">
            <w:pPr>
              <w:pStyle w:val="acctmergecolhdg"/>
              <w:spacing w:line="240" w:lineRule="exact"/>
              <w:rPr>
                <w:b w:val="0"/>
                <w:bCs/>
                <w:szCs w:val="22"/>
              </w:rPr>
            </w:pPr>
          </w:p>
        </w:tc>
        <w:tc>
          <w:tcPr>
            <w:tcW w:w="1220" w:type="dxa"/>
          </w:tcPr>
          <w:p w14:paraId="05C03B4C" w14:textId="5B76122E" w:rsidR="00B43FD2" w:rsidRPr="00282F62" w:rsidRDefault="00B43FD2" w:rsidP="00BF07FC">
            <w:pPr>
              <w:pStyle w:val="acctmergecolhdg"/>
              <w:spacing w:line="240" w:lineRule="exact"/>
              <w:rPr>
                <w:b w:val="0"/>
                <w:bCs/>
                <w:szCs w:val="22"/>
              </w:rPr>
            </w:pPr>
            <w:r w:rsidRPr="00282F62">
              <w:rPr>
                <w:b w:val="0"/>
                <w:bCs/>
                <w:szCs w:val="22"/>
              </w:rPr>
              <w:t>20</w:t>
            </w:r>
            <w:r w:rsidR="00A55AAB" w:rsidRPr="00282F62">
              <w:rPr>
                <w:b w:val="0"/>
                <w:bCs/>
                <w:szCs w:val="22"/>
              </w:rPr>
              <w:t>20</w:t>
            </w:r>
          </w:p>
        </w:tc>
      </w:tr>
      <w:tr w:rsidR="00B43FD2" w:rsidRPr="00282F62" w14:paraId="2A89EA6B" w14:textId="77777777" w:rsidTr="00856284">
        <w:trPr>
          <w:cantSplit/>
        </w:trPr>
        <w:tc>
          <w:tcPr>
            <w:tcW w:w="3870" w:type="dxa"/>
          </w:tcPr>
          <w:p w14:paraId="79DA759E" w14:textId="77777777" w:rsidR="00B43FD2" w:rsidRPr="00282F62" w:rsidRDefault="00B43FD2" w:rsidP="00BF07FC">
            <w:pPr>
              <w:spacing w:line="240" w:lineRule="exact"/>
              <w:rPr>
                <w:b/>
                <w:bCs/>
                <w:i/>
                <w:iCs/>
                <w:szCs w:val="22"/>
              </w:rPr>
            </w:pPr>
          </w:p>
        </w:tc>
        <w:tc>
          <w:tcPr>
            <w:tcW w:w="5592" w:type="dxa"/>
            <w:gridSpan w:val="7"/>
          </w:tcPr>
          <w:p w14:paraId="4CDF3891" w14:textId="77777777" w:rsidR="00B43FD2" w:rsidRPr="00282F62" w:rsidRDefault="00B43FD2" w:rsidP="00BF07FC">
            <w:pPr>
              <w:pStyle w:val="acctfourfigures"/>
              <w:spacing w:line="240" w:lineRule="exact"/>
              <w:jc w:val="center"/>
              <w:rPr>
                <w:i/>
                <w:iCs/>
                <w:szCs w:val="22"/>
              </w:rPr>
            </w:pPr>
            <w:r w:rsidRPr="00282F62">
              <w:rPr>
                <w:i/>
                <w:iCs/>
                <w:szCs w:val="22"/>
              </w:rPr>
              <w:t>(in thousand Baht)</w:t>
            </w:r>
          </w:p>
        </w:tc>
      </w:tr>
      <w:tr w:rsidR="001730A8" w:rsidRPr="00282F62" w14:paraId="5C86D3D1" w14:textId="77777777" w:rsidTr="00C52D71">
        <w:trPr>
          <w:cantSplit/>
        </w:trPr>
        <w:tc>
          <w:tcPr>
            <w:tcW w:w="3870" w:type="dxa"/>
          </w:tcPr>
          <w:p w14:paraId="07F2D940" w14:textId="77777777" w:rsidR="001730A8" w:rsidRPr="00282F62" w:rsidRDefault="001730A8" w:rsidP="001730A8">
            <w:pPr>
              <w:spacing w:line="240" w:lineRule="exact"/>
              <w:rPr>
                <w:szCs w:val="22"/>
              </w:rPr>
            </w:pPr>
            <w:r w:rsidRPr="00282F62">
              <w:rPr>
                <w:szCs w:val="22"/>
              </w:rPr>
              <w:t>Total</w:t>
            </w:r>
          </w:p>
        </w:tc>
        <w:tc>
          <w:tcPr>
            <w:tcW w:w="1224" w:type="dxa"/>
            <w:vAlign w:val="bottom"/>
          </w:tcPr>
          <w:p w14:paraId="0A851F94" w14:textId="29BBEB5D" w:rsidR="001730A8" w:rsidRPr="00282F62" w:rsidRDefault="00270A7C" w:rsidP="00B46D34">
            <w:pPr>
              <w:pStyle w:val="acctfourfigures"/>
              <w:tabs>
                <w:tab w:val="clear" w:pos="765"/>
                <w:tab w:val="decimal" w:pos="1211"/>
              </w:tabs>
              <w:spacing w:line="240" w:lineRule="exact"/>
              <w:ind w:right="70"/>
              <w:rPr>
                <w:szCs w:val="22"/>
              </w:rPr>
            </w:pPr>
            <w:r w:rsidRPr="00282F62">
              <w:rPr>
                <w:szCs w:val="22"/>
              </w:rPr>
              <w:t>4,713,869</w:t>
            </w:r>
          </w:p>
        </w:tc>
        <w:tc>
          <w:tcPr>
            <w:tcW w:w="178" w:type="dxa"/>
          </w:tcPr>
          <w:p w14:paraId="30193481" w14:textId="77777777" w:rsidR="001730A8" w:rsidRPr="00282F62" w:rsidRDefault="001730A8" w:rsidP="001730A8">
            <w:pPr>
              <w:pStyle w:val="acctfourfigures"/>
              <w:spacing w:line="240" w:lineRule="exact"/>
              <w:rPr>
                <w:szCs w:val="22"/>
              </w:rPr>
            </w:pPr>
          </w:p>
        </w:tc>
        <w:tc>
          <w:tcPr>
            <w:tcW w:w="1254" w:type="dxa"/>
          </w:tcPr>
          <w:p w14:paraId="51FFF421" w14:textId="79068F4D" w:rsidR="001730A8" w:rsidRPr="00282F62" w:rsidRDefault="001730A8" w:rsidP="001730A8">
            <w:pPr>
              <w:pStyle w:val="acctfourfigures"/>
              <w:tabs>
                <w:tab w:val="clear" w:pos="765"/>
                <w:tab w:val="decimal" w:pos="1211"/>
              </w:tabs>
              <w:spacing w:line="240" w:lineRule="exact"/>
              <w:ind w:right="11"/>
              <w:rPr>
                <w:szCs w:val="22"/>
              </w:rPr>
            </w:pPr>
            <w:r w:rsidRPr="00282F62">
              <w:rPr>
                <w:szCs w:val="22"/>
              </w:rPr>
              <w:t>3,700,531</w:t>
            </w:r>
          </w:p>
        </w:tc>
        <w:tc>
          <w:tcPr>
            <w:tcW w:w="186" w:type="dxa"/>
          </w:tcPr>
          <w:p w14:paraId="634589D3" w14:textId="77777777" w:rsidR="001730A8" w:rsidRPr="00282F62" w:rsidRDefault="001730A8" w:rsidP="001730A8">
            <w:pPr>
              <w:pStyle w:val="acctfourfigures"/>
              <w:spacing w:line="240" w:lineRule="exact"/>
              <w:rPr>
                <w:szCs w:val="22"/>
              </w:rPr>
            </w:pPr>
          </w:p>
        </w:tc>
        <w:tc>
          <w:tcPr>
            <w:tcW w:w="1335" w:type="dxa"/>
            <w:vAlign w:val="bottom"/>
          </w:tcPr>
          <w:p w14:paraId="7DC55CCF" w14:textId="3F267097" w:rsidR="001730A8" w:rsidRPr="00282F62" w:rsidRDefault="00270A7C" w:rsidP="001730A8">
            <w:pPr>
              <w:pStyle w:val="acctfourfigures"/>
              <w:tabs>
                <w:tab w:val="clear" w:pos="765"/>
                <w:tab w:val="decimal" w:pos="1095"/>
              </w:tabs>
              <w:spacing w:line="240" w:lineRule="exact"/>
              <w:ind w:right="11"/>
              <w:rPr>
                <w:szCs w:val="22"/>
              </w:rPr>
            </w:pPr>
            <w:r w:rsidRPr="00282F62">
              <w:rPr>
                <w:szCs w:val="22"/>
              </w:rPr>
              <w:t>(8,812,798)</w:t>
            </w:r>
          </w:p>
        </w:tc>
        <w:tc>
          <w:tcPr>
            <w:tcW w:w="195" w:type="dxa"/>
          </w:tcPr>
          <w:p w14:paraId="17866664" w14:textId="77777777" w:rsidR="001730A8" w:rsidRPr="00282F62" w:rsidRDefault="001730A8" w:rsidP="001730A8">
            <w:pPr>
              <w:pStyle w:val="acctfourfigures"/>
              <w:spacing w:line="240" w:lineRule="exact"/>
              <w:rPr>
                <w:szCs w:val="22"/>
              </w:rPr>
            </w:pPr>
          </w:p>
        </w:tc>
        <w:tc>
          <w:tcPr>
            <w:tcW w:w="1220" w:type="dxa"/>
          </w:tcPr>
          <w:p w14:paraId="1A12C11A" w14:textId="3EB46936" w:rsidR="001730A8" w:rsidRPr="00282F62" w:rsidRDefault="001730A8" w:rsidP="001730A8">
            <w:pPr>
              <w:pStyle w:val="acctfourfigures"/>
              <w:tabs>
                <w:tab w:val="clear" w:pos="765"/>
                <w:tab w:val="decimal" w:pos="1266"/>
              </w:tabs>
              <w:spacing w:line="240" w:lineRule="exact"/>
              <w:ind w:right="-24"/>
              <w:rPr>
                <w:szCs w:val="22"/>
              </w:rPr>
            </w:pPr>
            <w:r w:rsidRPr="00282F62">
              <w:rPr>
                <w:szCs w:val="22"/>
              </w:rPr>
              <w:t>(5,489,880)</w:t>
            </w:r>
          </w:p>
        </w:tc>
      </w:tr>
      <w:tr w:rsidR="001730A8" w:rsidRPr="00282F62" w14:paraId="09A0FA9A" w14:textId="77777777" w:rsidTr="00C52D71">
        <w:trPr>
          <w:cantSplit/>
        </w:trPr>
        <w:tc>
          <w:tcPr>
            <w:tcW w:w="3870" w:type="dxa"/>
          </w:tcPr>
          <w:p w14:paraId="3B78DCCE" w14:textId="77777777" w:rsidR="001730A8" w:rsidRPr="00282F62" w:rsidRDefault="001730A8" w:rsidP="001730A8">
            <w:pPr>
              <w:spacing w:line="240" w:lineRule="exact"/>
              <w:rPr>
                <w:szCs w:val="22"/>
              </w:rPr>
            </w:pPr>
            <w:r w:rsidRPr="00282F62">
              <w:rPr>
                <w:szCs w:val="22"/>
              </w:rPr>
              <w:t>Set off of tax</w:t>
            </w:r>
          </w:p>
        </w:tc>
        <w:tc>
          <w:tcPr>
            <w:tcW w:w="1224" w:type="dxa"/>
            <w:tcBorders>
              <w:bottom w:val="single" w:sz="4" w:space="0" w:color="auto"/>
            </w:tcBorders>
            <w:vAlign w:val="bottom"/>
          </w:tcPr>
          <w:p w14:paraId="26BBA98C" w14:textId="0B53CAB9" w:rsidR="001730A8" w:rsidRPr="00282F62" w:rsidRDefault="00270A7C" w:rsidP="00B46D34">
            <w:pPr>
              <w:pStyle w:val="acctfourfigures"/>
              <w:tabs>
                <w:tab w:val="clear" w:pos="765"/>
                <w:tab w:val="decimal" w:pos="1211"/>
              </w:tabs>
              <w:spacing w:line="240" w:lineRule="exact"/>
              <w:ind w:right="11"/>
              <w:rPr>
                <w:szCs w:val="22"/>
              </w:rPr>
            </w:pPr>
            <w:r w:rsidRPr="00282F62">
              <w:rPr>
                <w:szCs w:val="22"/>
              </w:rPr>
              <w:t>(4,673,374)</w:t>
            </w:r>
          </w:p>
        </w:tc>
        <w:tc>
          <w:tcPr>
            <w:tcW w:w="178" w:type="dxa"/>
          </w:tcPr>
          <w:p w14:paraId="08642A1E" w14:textId="77777777" w:rsidR="001730A8" w:rsidRPr="00282F62" w:rsidRDefault="001730A8" w:rsidP="001730A8">
            <w:pPr>
              <w:pStyle w:val="acctfourfigures"/>
              <w:spacing w:line="240" w:lineRule="exact"/>
              <w:rPr>
                <w:szCs w:val="22"/>
              </w:rPr>
            </w:pPr>
          </w:p>
        </w:tc>
        <w:tc>
          <w:tcPr>
            <w:tcW w:w="1254" w:type="dxa"/>
            <w:tcBorders>
              <w:bottom w:val="single" w:sz="4" w:space="0" w:color="auto"/>
            </w:tcBorders>
          </w:tcPr>
          <w:p w14:paraId="05B0749A" w14:textId="25FF3B6D" w:rsidR="001730A8" w:rsidRPr="00282F62" w:rsidRDefault="001730A8" w:rsidP="001730A8">
            <w:pPr>
              <w:pStyle w:val="acctfourfigures"/>
              <w:tabs>
                <w:tab w:val="clear" w:pos="765"/>
                <w:tab w:val="decimal" w:pos="1091"/>
              </w:tabs>
              <w:spacing w:line="240" w:lineRule="exact"/>
              <w:ind w:right="-180"/>
              <w:rPr>
                <w:szCs w:val="22"/>
              </w:rPr>
            </w:pPr>
            <w:r w:rsidRPr="00282F62">
              <w:rPr>
                <w:szCs w:val="22"/>
              </w:rPr>
              <w:t>(3,658,474)</w:t>
            </w:r>
          </w:p>
        </w:tc>
        <w:tc>
          <w:tcPr>
            <w:tcW w:w="186" w:type="dxa"/>
          </w:tcPr>
          <w:p w14:paraId="5D75F828" w14:textId="77777777" w:rsidR="001730A8" w:rsidRPr="00282F62" w:rsidRDefault="001730A8" w:rsidP="001730A8">
            <w:pPr>
              <w:pStyle w:val="acctfourfigures"/>
              <w:spacing w:line="240" w:lineRule="exact"/>
              <w:rPr>
                <w:szCs w:val="22"/>
              </w:rPr>
            </w:pPr>
          </w:p>
        </w:tc>
        <w:tc>
          <w:tcPr>
            <w:tcW w:w="1335" w:type="dxa"/>
            <w:tcBorders>
              <w:bottom w:val="single" w:sz="4" w:space="0" w:color="auto"/>
            </w:tcBorders>
            <w:vAlign w:val="bottom"/>
          </w:tcPr>
          <w:p w14:paraId="11BE09ED" w14:textId="5A0DE485" w:rsidR="001730A8" w:rsidRPr="00282F62" w:rsidRDefault="00270A7C" w:rsidP="001730A8">
            <w:pPr>
              <w:pStyle w:val="acctfourfigures"/>
              <w:tabs>
                <w:tab w:val="clear" w:pos="765"/>
                <w:tab w:val="decimal" w:pos="1095"/>
              </w:tabs>
              <w:spacing w:line="240" w:lineRule="exact"/>
              <w:ind w:right="11"/>
              <w:rPr>
                <w:szCs w:val="22"/>
              </w:rPr>
            </w:pPr>
            <w:r w:rsidRPr="00282F62">
              <w:rPr>
                <w:szCs w:val="22"/>
                <w:lang w:val="en-US" w:bidi="th-TH"/>
              </w:rPr>
              <w:t>4,673,374</w:t>
            </w:r>
          </w:p>
        </w:tc>
        <w:tc>
          <w:tcPr>
            <w:tcW w:w="195" w:type="dxa"/>
          </w:tcPr>
          <w:p w14:paraId="428F7215" w14:textId="77777777" w:rsidR="001730A8" w:rsidRPr="00282F62" w:rsidRDefault="001730A8" w:rsidP="001730A8">
            <w:pPr>
              <w:pStyle w:val="acctfourfigures"/>
              <w:spacing w:line="240" w:lineRule="exact"/>
              <w:rPr>
                <w:szCs w:val="22"/>
              </w:rPr>
            </w:pPr>
          </w:p>
        </w:tc>
        <w:tc>
          <w:tcPr>
            <w:tcW w:w="1220" w:type="dxa"/>
            <w:tcBorders>
              <w:bottom w:val="single" w:sz="4" w:space="0" w:color="auto"/>
            </w:tcBorders>
          </w:tcPr>
          <w:p w14:paraId="1418772F" w14:textId="4E753D2A" w:rsidR="001730A8" w:rsidRPr="00282F62" w:rsidRDefault="001730A8" w:rsidP="001730A8">
            <w:pPr>
              <w:pStyle w:val="acctfourfigures"/>
              <w:tabs>
                <w:tab w:val="clear" w:pos="765"/>
                <w:tab w:val="decimal" w:pos="1266"/>
              </w:tabs>
              <w:spacing w:line="240" w:lineRule="exact"/>
              <w:ind w:right="66"/>
              <w:rPr>
                <w:szCs w:val="22"/>
              </w:rPr>
            </w:pPr>
            <w:r w:rsidRPr="00282F62">
              <w:rPr>
                <w:szCs w:val="22"/>
              </w:rPr>
              <w:t>3,658,474</w:t>
            </w:r>
          </w:p>
        </w:tc>
      </w:tr>
      <w:tr w:rsidR="001730A8" w:rsidRPr="00282F62" w14:paraId="2ECCD556" w14:textId="77777777" w:rsidTr="00856284">
        <w:trPr>
          <w:cantSplit/>
          <w:trHeight w:val="181"/>
        </w:trPr>
        <w:tc>
          <w:tcPr>
            <w:tcW w:w="3870" w:type="dxa"/>
          </w:tcPr>
          <w:p w14:paraId="7FBAA615" w14:textId="77777777" w:rsidR="001730A8" w:rsidRPr="00282F62" w:rsidRDefault="001730A8" w:rsidP="001730A8">
            <w:pPr>
              <w:spacing w:line="240" w:lineRule="atLeast"/>
              <w:rPr>
                <w:b/>
                <w:bCs/>
                <w:szCs w:val="22"/>
              </w:rPr>
            </w:pPr>
            <w:r w:rsidRPr="00282F62">
              <w:rPr>
                <w:b/>
                <w:bCs/>
                <w:szCs w:val="22"/>
              </w:rPr>
              <w:t>Net deferred tax assets (liabilities)</w:t>
            </w:r>
          </w:p>
        </w:tc>
        <w:tc>
          <w:tcPr>
            <w:tcW w:w="1224" w:type="dxa"/>
            <w:tcBorders>
              <w:top w:val="single" w:sz="4" w:space="0" w:color="auto"/>
              <w:bottom w:val="double" w:sz="4" w:space="0" w:color="auto"/>
            </w:tcBorders>
            <w:vAlign w:val="bottom"/>
          </w:tcPr>
          <w:p w14:paraId="3682600D" w14:textId="7886CB9B" w:rsidR="001730A8" w:rsidRPr="00282F62" w:rsidRDefault="00270A7C" w:rsidP="00B46D34">
            <w:pPr>
              <w:pStyle w:val="acctfourfigures"/>
              <w:tabs>
                <w:tab w:val="clear" w:pos="765"/>
                <w:tab w:val="decimal" w:pos="1211"/>
              </w:tabs>
              <w:spacing w:line="240" w:lineRule="exact"/>
              <w:ind w:right="70"/>
              <w:rPr>
                <w:b/>
                <w:bCs/>
                <w:szCs w:val="22"/>
              </w:rPr>
            </w:pPr>
            <w:r w:rsidRPr="00282F62">
              <w:rPr>
                <w:b/>
                <w:bCs/>
                <w:szCs w:val="22"/>
              </w:rPr>
              <w:t>40,495</w:t>
            </w:r>
          </w:p>
        </w:tc>
        <w:tc>
          <w:tcPr>
            <w:tcW w:w="178" w:type="dxa"/>
            <w:vAlign w:val="bottom"/>
          </w:tcPr>
          <w:p w14:paraId="42ABA645" w14:textId="77777777" w:rsidR="001730A8" w:rsidRPr="00282F62" w:rsidRDefault="001730A8" w:rsidP="001730A8">
            <w:pPr>
              <w:pStyle w:val="acctfourfigures"/>
              <w:spacing w:line="240" w:lineRule="atLeast"/>
              <w:rPr>
                <w:b/>
                <w:bCs/>
                <w:szCs w:val="22"/>
              </w:rPr>
            </w:pPr>
          </w:p>
        </w:tc>
        <w:tc>
          <w:tcPr>
            <w:tcW w:w="1254" w:type="dxa"/>
            <w:tcBorders>
              <w:top w:val="single" w:sz="4" w:space="0" w:color="auto"/>
              <w:bottom w:val="double" w:sz="4" w:space="0" w:color="auto"/>
            </w:tcBorders>
            <w:vAlign w:val="bottom"/>
          </w:tcPr>
          <w:p w14:paraId="4E166CD9" w14:textId="0D7E9BB9" w:rsidR="001730A8" w:rsidRPr="00282F62" w:rsidRDefault="001730A8" w:rsidP="001730A8">
            <w:pPr>
              <w:pStyle w:val="acctfourfigures"/>
              <w:tabs>
                <w:tab w:val="clear" w:pos="765"/>
                <w:tab w:val="decimal" w:pos="1211"/>
              </w:tabs>
              <w:spacing w:line="240" w:lineRule="exact"/>
              <w:ind w:right="11"/>
              <w:rPr>
                <w:b/>
                <w:bCs/>
                <w:szCs w:val="22"/>
              </w:rPr>
            </w:pPr>
            <w:r w:rsidRPr="00282F62">
              <w:rPr>
                <w:b/>
                <w:bCs/>
                <w:szCs w:val="22"/>
              </w:rPr>
              <w:t>42,057</w:t>
            </w:r>
          </w:p>
        </w:tc>
        <w:tc>
          <w:tcPr>
            <w:tcW w:w="186" w:type="dxa"/>
            <w:vAlign w:val="bottom"/>
          </w:tcPr>
          <w:p w14:paraId="4D5A9B1F" w14:textId="77777777" w:rsidR="001730A8" w:rsidRPr="00282F62" w:rsidRDefault="001730A8" w:rsidP="001730A8">
            <w:pPr>
              <w:pStyle w:val="acctfourfigures"/>
              <w:spacing w:line="240" w:lineRule="atLeast"/>
              <w:rPr>
                <w:b/>
                <w:bCs/>
                <w:szCs w:val="22"/>
              </w:rPr>
            </w:pPr>
          </w:p>
        </w:tc>
        <w:tc>
          <w:tcPr>
            <w:tcW w:w="1335" w:type="dxa"/>
            <w:tcBorders>
              <w:top w:val="single" w:sz="4" w:space="0" w:color="auto"/>
              <w:bottom w:val="double" w:sz="4" w:space="0" w:color="auto"/>
            </w:tcBorders>
            <w:vAlign w:val="bottom"/>
          </w:tcPr>
          <w:p w14:paraId="27FDC962" w14:textId="1B63560B" w:rsidR="001730A8" w:rsidRPr="00282F62" w:rsidRDefault="001730A8" w:rsidP="001730A8">
            <w:pPr>
              <w:pStyle w:val="acctfourfigures"/>
              <w:tabs>
                <w:tab w:val="clear" w:pos="765"/>
                <w:tab w:val="decimal" w:pos="1095"/>
              </w:tabs>
              <w:spacing w:line="240" w:lineRule="exact"/>
              <w:ind w:right="11"/>
              <w:rPr>
                <w:b/>
                <w:bCs/>
                <w:szCs w:val="22"/>
              </w:rPr>
            </w:pPr>
            <w:r w:rsidRPr="00282F62">
              <w:rPr>
                <w:b/>
                <w:bCs/>
                <w:szCs w:val="22"/>
              </w:rPr>
              <w:t>(4,</w:t>
            </w:r>
            <w:r w:rsidR="00270A7C" w:rsidRPr="00282F62">
              <w:rPr>
                <w:b/>
                <w:bCs/>
                <w:szCs w:val="22"/>
              </w:rPr>
              <w:t>139</w:t>
            </w:r>
            <w:r w:rsidRPr="00282F62">
              <w:rPr>
                <w:b/>
                <w:bCs/>
                <w:szCs w:val="22"/>
              </w:rPr>
              <w:t>,</w:t>
            </w:r>
            <w:r w:rsidR="00270A7C" w:rsidRPr="00282F62">
              <w:rPr>
                <w:b/>
                <w:bCs/>
                <w:szCs w:val="22"/>
              </w:rPr>
              <w:t>424</w:t>
            </w:r>
            <w:r w:rsidRPr="00282F62">
              <w:rPr>
                <w:b/>
                <w:bCs/>
                <w:szCs w:val="22"/>
              </w:rPr>
              <w:t>)</w:t>
            </w:r>
          </w:p>
        </w:tc>
        <w:tc>
          <w:tcPr>
            <w:tcW w:w="195" w:type="dxa"/>
            <w:vAlign w:val="bottom"/>
          </w:tcPr>
          <w:p w14:paraId="4E237544" w14:textId="77777777" w:rsidR="001730A8" w:rsidRPr="00282F62" w:rsidRDefault="001730A8" w:rsidP="001730A8">
            <w:pPr>
              <w:pStyle w:val="acctfourfigures"/>
              <w:spacing w:line="240" w:lineRule="atLeast"/>
              <w:rPr>
                <w:b/>
                <w:bCs/>
                <w:szCs w:val="22"/>
              </w:rPr>
            </w:pPr>
          </w:p>
        </w:tc>
        <w:tc>
          <w:tcPr>
            <w:tcW w:w="1220" w:type="dxa"/>
            <w:tcBorders>
              <w:top w:val="single" w:sz="4" w:space="0" w:color="auto"/>
              <w:bottom w:val="double" w:sz="4" w:space="0" w:color="auto"/>
            </w:tcBorders>
            <w:vAlign w:val="bottom"/>
          </w:tcPr>
          <w:p w14:paraId="4156822D" w14:textId="71EF79E4" w:rsidR="001730A8" w:rsidRPr="00282F62" w:rsidRDefault="001730A8" w:rsidP="001730A8">
            <w:pPr>
              <w:pStyle w:val="acctfourfigures"/>
              <w:tabs>
                <w:tab w:val="clear" w:pos="765"/>
                <w:tab w:val="decimal" w:pos="1266"/>
              </w:tabs>
              <w:spacing w:line="240" w:lineRule="exact"/>
              <w:rPr>
                <w:b/>
                <w:bCs/>
                <w:szCs w:val="22"/>
              </w:rPr>
            </w:pPr>
            <w:r w:rsidRPr="00282F62">
              <w:rPr>
                <w:b/>
                <w:bCs/>
                <w:szCs w:val="22"/>
              </w:rPr>
              <w:t>(1,831,406)</w:t>
            </w:r>
          </w:p>
        </w:tc>
      </w:tr>
    </w:tbl>
    <w:p w14:paraId="032107AF" w14:textId="77777777" w:rsidR="005C3C73" w:rsidRPr="00282F62" w:rsidRDefault="005C3C73" w:rsidP="00666BC6">
      <w:pPr>
        <w:spacing w:line="240" w:lineRule="exact"/>
        <w:ind w:left="180"/>
        <w:jc w:val="both"/>
        <w:rPr>
          <w:rFonts w:cs="Times New Roman"/>
          <w:szCs w:val="22"/>
          <w:lang w:bidi="th-TH"/>
        </w:rPr>
      </w:pPr>
    </w:p>
    <w:tbl>
      <w:tblPr>
        <w:tblW w:w="9443" w:type="dxa"/>
        <w:tblInd w:w="450" w:type="dxa"/>
        <w:tblLayout w:type="fixed"/>
        <w:tblCellMar>
          <w:left w:w="79" w:type="dxa"/>
          <w:right w:w="79" w:type="dxa"/>
        </w:tblCellMar>
        <w:tblLook w:val="0000" w:firstRow="0" w:lastRow="0" w:firstColumn="0" w:lastColumn="0" w:noHBand="0" w:noVBand="0"/>
      </w:tblPr>
      <w:tblGrid>
        <w:gridCol w:w="3870"/>
        <w:gridCol w:w="1223"/>
        <w:gridCol w:w="178"/>
        <w:gridCol w:w="1253"/>
        <w:gridCol w:w="186"/>
        <w:gridCol w:w="1334"/>
        <w:gridCol w:w="178"/>
        <w:gridCol w:w="1214"/>
        <w:gridCol w:w="7"/>
      </w:tblGrid>
      <w:tr w:rsidR="00B43FD2" w:rsidRPr="00282F62" w14:paraId="3280A463" w14:textId="77777777" w:rsidTr="00856284">
        <w:trPr>
          <w:gridAfter w:val="1"/>
          <w:wAfter w:w="7" w:type="dxa"/>
          <w:cantSplit/>
          <w:tblHeader/>
        </w:trPr>
        <w:tc>
          <w:tcPr>
            <w:tcW w:w="3870" w:type="dxa"/>
          </w:tcPr>
          <w:p w14:paraId="253063F9" w14:textId="77777777" w:rsidR="00B43FD2" w:rsidRPr="00282F62" w:rsidRDefault="00B43FD2" w:rsidP="006C3163">
            <w:pPr>
              <w:spacing w:line="240" w:lineRule="exact"/>
              <w:rPr>
                <w:szCs w:val="22"/>
              </w:rPr>
            </w:pPr>
          </w:p>
        </w:tc>
        <w:tc>
          <w:tcPr>
            <w:tcW w:w="5566" w:type="dxa"/>
            <w:gridSpan w:val="7"/>
          </w:tcPr>
          <w:p w14:paraId="4C77FF0E" w14:textId="77777777" w:rsidR="00B43FD2" w:rsidRPr="00282F62" w:rsidRDefault="00B43FD2" w:rsidP="006C3163">
            <w:pPr>
              <w:pStyle w:val="acctmergecolhdg"/>
              <w:spacing w:line="240" w:lineRule="exact"/>
              <w:rPr>
                <w:szCs w:val="22"/>
              </w:rPr>
            </w:pPr>
            <w:r w:rsidRPr="00282F62">
              <w:rPr>
                <w:szCs w:val="22"/>
              </w:rPr>
              <w:t>Separate financial statements</w:t>
            </w:r>
          </w:p>
        </w:tc>
      </w:tr>
      <w:tr w:rsidR="00B43FD2" w:rsidRPr="00282F62" w14:paraId="35AF3E5C" w14:textId="77777777" w:rsidTr="00856284">
        <w:trPr>
          <w:gridAfter w:val="1"/>
          <w:wAfter w:w="7" w:type="dxa"/>
          <w:cantSplit/>
          <w:tblHeader/>
        </w:trPr>
        <w:tc>
          <w:tcPr>
            <w:tcW w:w="3870" w:type="dxa"/>
          </w:tcPr>
          <w:p w14:paraId="0C2F3DD0" w14:textId="77777777" w:rsidR="00B43FD2" w:rsidRPr="00282F62" w:rsidRDefault="00B43FD2" w:rsidP="006C3163">
            <w:pPr>
              <w:spacing w:line="240" w:lineRule="exact"/>
              <w:rPr>
                <w:szCs w:val="22"/>
              </w:rPr>
            </w:pPr>
            <w:r w:rsidRPr="00282F62">
              <w:rPr>
                <w:b/>
                <w:bCs/>
                <w:i/>
                <w:iCs/>
                <w:szCs w:val="22"/>
              </w:rPr>
              <w:t xml:space="preserve">Deferred tax </w:t>
            </w:r>
          </w:p>
        </w:tc>
        <w:tc>
          <w:tcPr>
            <w:tcW w:w="2654" w:type="dxa"/>
            <w:gridSpan w:val="3"/>
          </w:tcPr>
          <w:p w14:paraId="0B6311DB" w14:textId="77777777" w:rsidR="00B43FD2" w:rsidRPr="00282F62" w:rsidRDefault="00B43FD2" w:rsidP="006C3163">
            <w:pPr>
              <w:pStyle w:val="acctmergecolhdg"/>
              <w:spacing w:line="240" w:lineRule="exact"/>
              <w:rPr>
                <w:szCs w:val="22"/>
              </w:rPr>
            </w:pPr>
            <w:r w:rsidRPr="00282F62">
              <w:rPr>
                <w:szCs w:val="22"/>
              </w:rPr>
              <w:t>Assets</w:t>
            </w:r>
          </w:p>
        </w:tc>
        <w:tc>
          <w:tcPr>
            <w:tcW w:w="186" w:type="dxa"/>
          </w:tcPr>
          <w:p w14:paraId="72B0C85C" w14:textId="77777777" w:rsidR="00B43FD2" w:rsidRPr="00282F62" w:rsidRDefault="00B43FD2" w:rsidP="006C3163">
            <w:pPr>
              <w:pStyle w:val="acctmergecolhdg"/>
              <w:spacing w:line="240" w:lineRule="exact"/>
              <w:rPr>
                <w:szCs w:val="22"/>
              </w:rPr>
            </w:pPr>
          </w:p>
        </w:tc>
        <w:tc>
          <w:tcPr>
            <w:tcW w:w="2726" w:type="dxa"/>
            <w:gridSpan w:val="3"/>
          </w:tcPr>
          <w:p w14:paraId="03036E68" w14:textId="77777777" w:rsidR="00B43FD2" w:rsidRPr="00282F62" w:rsidRDefault="00B43FD2" w:rsidP="006C3163">
            <w:pPr>
              <w:pStyle w:val="acctmergecolhdg"/>
              <w:spacing w:line="240" w:lineRule="exact"/>
              <w:rPr>
                <w:szCs w:val="22"/>
              </w:rPr>
            </w:pPr>
            <w:r w:rsidRPr="00282F62">
              <w:rPr>
                <w:szCs w:val="22"/>
              </w:rPr>
              <w:t>Liabilities</w:t>
            </w:r>
          </w:p>
        </w:tc>
      </w:tr>
      <w:tr w:rsidR="00A55AAB" w:rsidRPr="00282F62" w14:paraId="23171177" w14:textId="77777777" w:rsidTr="00856284">
        <w:trPr>
          <w:cantSplit/>
          <w:tblHeader/>
        </w:trPr>
        <w:tc>
          <w:tcPr>
            <w:tcW w:w="3870" w:type="dxa"/>
          </w:tcPr>
          <w:p w14:paraId="1EF81A34" w14:textId="77777777" w:rsidR="00A55AAB" w:rsidRPr="00282F62" w:rsidRDefault="00A55AAB" w:rsidP="00A55AAB">
            <w:pPr>
              <w:pStyle w:val="acctfourfigures"/>
              <w:tabs>
                <w:tab w:val="clear" w:pos="765"/>
              </w:tabs>
              <w:spacing w:line="240" w:lineRule="exact"/>
              <w:rPr>
                <w:b/>
                <w:bCs/>
                <w:i/>
                <w:iCs/>
                <w:szCs w:val="22"/>
              </w:rPr>
            </w:pPr>
            <w:r w:rsidRPr="00282F62">
              <w:rPr>
                <w:b/>
                <w:bCs/>
                <w:i/>
                <w:iCs/>
                <w:szCs w:val="22"/>
              </w:rPr>
              <w:t>At 31 December</w:t>
            </w:r>
          </w:p>
        </w:tc>
        <w:tc>
          <w:tcPr>
            <w:tcW w:w="1223" w:type="dxa"/>
          </w:tcPr>
          <w:p w14:paraId="2F121203" w14:textId="2DACE8A4" w:rsidR="00A55AAB" w:rsidRPr="00282F62" w:rsidRDefault="00A55AAB" w:rsidP="00A55AAB">
            <w:pPr>
              <w:pStyle w:val="acctmergecolhdg"/>
              <w:spacing w:line="240" w:lineRule="exact"/>
              <w:rPr>
                <w:b w:val="0"/>
                <w:bCs/>
                <w:szCs w:val="22"/>
              </w:rPr>
            </w:pPr>
            <w:r w:rsidRPr="00282F62">
              <w:rPr>
                <w:b w:val="0"/>
                <w:bCs/>
                <w:szCs w:val="22"/>
              </w:rPr>
              <w:t>2021</w:t>
            </w:r>
          </w:p>
        </w:tc>
        <w:tc>
          <w:tcPr>
            <w:tcW w:w="178" w:type="dxa"/>
          </w:tcPr>
          <w:p w14:paraId="6349BDC0" w14:textId="77777777" w:rsidR="00A55AAB" w:rsidRPr="00282F62" w:rsidRDefault="00A55AAB" w:rsidP="00A55AAB">
            <w:pPr>
              <w:pStyle w:val="acctmergecolhdg"/>
              <w:spacing w:line="240" w:lineRule="exact"/>
              <w:rPr>
                <w:b w:val="0"/>
                <w:bCs/>
                <w:szCs w:val="22"/>
              </w:rPr>
            </w:pPr>
          </w:p>
        </w:tc>
        <w:tc>
          <w:tcPr>
            <w:tcW w:w="1253" w:type="dxa"/>
          </w:tcPr>
          <w:p w14:paraId="1F016597" w14:textId="20276FFB" w:rsidR="00A55AAB" w:rsidRPr="00282F62" w:rsidRDefault="00A55AAB" w:rsidP="00A55AAB">
            <w:pPr>
              <w:pStyle w:val="acctmergecolhdg"/>
              <w:spacing w:line="240" w:lineRule="exact"/>
              <w:rPr>
                <w:b w:val="0"/>
                <w:bCs/>
                <w:szCs w:val="22"/>
              </w:rPr>
            </w:pPr>
            <w:r w:rsidRPr="00282F62">
              <w:rPr>
                <w:b w:val="0"/>
                <w:bCs/>
                <w:szCs w:val="22"/>
              </w:rPr>
              <w:t>2020</w:t>
            </w:r>
          </w:p>
        </w:tc>
        <w:tc>
          <w:tcPr>
            <w:tcW w:w="186" w:type="dxa"/>
          </w:tcPr>
          <w:p w14:paraId="13A3087B" w14:textId="77777777" w:rsidR="00A55AAB" w:rsidRPr="00282F62" w:rsidRDefault="00A55AAB" w:rsidP="00A55AAB">
            <w:pPr>
              <w:pStyle w:val="acctmergecolhdg"/>
              <w:spacing w:line="240" w:lineRule="exact"/>
              <w:rPr>
                <w:b w:val="0"/>
                <w:bCs/>
                <w:szCs w:val="22"/>
              </w:rPr>
            </w:pPr>
          </w:p>
        </w:tc>
        <w:tc>
          <w:tcPr>
            <w:tcW w:w="1334" w:type="dxa"/>
          </w:tcPr>
          <w:p w14:paraId="70891A1E" w14:textId="20FCDEA8" w:rsidR="00A55AAB" w:rsidRPr="00282F62" w:rsidRDefault="00A55AAB" w:rsidP="00A55AAB">
            <w:pPr>
              <w:pStyle w:val="acctmergecolhdg"/>
              <w:spacing w:line="240" w:lineRule="exact"/>
              <w:rPr>
                <w:b w:val="0"/>
                <w:bCs/>
                <w:szCs w:val="22"/>
              </w:rPr>
            </w:pPr>
            <w:r w:rsidRPr="00282F62">
              <w:rPr>
                <w:b w:val="0"/>
                <w:bCs/>
                <w:szCs w:val="22"/>
              </w:rPr>
              <w:t>2021</w:t>
            </w:r>
          </w:p>
        </w:tc>
        <w:tc>
          <w:tcPr>
            <w:tcW w:w="178" w:type="dxa"/>
          </w:tcPr>
          <w:p w14:paraId="56BBDD05" w14:textId="77777777" w:rsidR="00A55AAB" w:rsidRPr="00282F62" w:rsidRDefault="00A55AAB" w:rsidP="00A55AAB">
            <w:pPr>
              <w:pStyle w:val="acctmergecolhdg"/>
              <w:spacing w:line="240" w:lineRule="exact"/>
              <w:rPr>
                <w:b w:val="0"/>
                <w:bCs/>
                <w:szCs w:val="22"/>
              </w:rPr>
            </w:pPr>
          </w:p>
        </w:tc>
        <w:tc>
          <w:tcPr>
            <w:tcW w:w="1221" w:type="dxa"/>
            <w:gridSpan w:val="2"/>
          </w:tcPr>
          <w:p w14:paraId="001AE6DB" w14:textId="505C31D8" w:rsidR="00A55AAB" w:rsidRPr="00282F62" w:rsidRDefault="00A55AAB" w:rsidP="00A55AAB">
            <w:pPr>
              <w:pStyle w:val="acctmergecolhdg"/>
              <w:spacing w:line="240" w:lineRule="exact"/>
              <w:rPr>
                <w:b w:val="0"/>
                <w:bCs/>
                <w:szCs w:val="22"/>
              </w:rPr>
            </w:pPr>
            <w:r w:rsidRPr="00282F62">
              <w:rPr>
                <w:b w:val="0"/>
                <w:bCs/>
                <w:szCs w:val="22"/>
              </w:rPr>
              <w:t>2020</w:t>
            </w:r>
          </w:p>
        </w:tc>
      </w:tr>
      <w:tr w:rsidR="00A55AAB" w:rsidRPr="00282F62" w14:paraId="65CFF5AF" w14:textId="77777777" w:rsidTr="00856284">
        <w:trPr>
          <w:gridAfter w:val="1"/>
          <w:wAfter w:w="7" w:type="dxa"/>
          <w:cantSplit/>
        </w:trPr>
        <w:tc>
          <w:tcPr>
            <w:tcW w:w="3870" w:type="dxa"/>
          </w:tcPr>
          <w:p w14:paraId="4705B4A9" w14:textId="77777777" w:rsidR="00A55AAB" w:rsidRPr="00282F62" w:rsidRDefault="00A55AAB" w:rsidP="00A55AAB">
            <w:pPr>
              <w:spacing w:line="240" w:lineRule="exact"/>
              <w:rPr>
                <w:b/>
                <w:bCs/>
                <w:i/>
                <w:iCs/>
                <w:szCs w:val="22"/>
              </w:rPr>
            </w:pPr>
          </w:p>
        </w:tc>
        <w:tc>
          <w:tcPr>
            <w:tcW w:w="5566" w:type="dxa"/>
            <w:gridSpan w:val="7"/>
          </w:tcPr>
          <w:p w14:paraId="40F0829F" w14:textId="77777777" w:rsidR="00A55AAB" w:rsidRPr="00282F62" w:rsidRDefault="00A55AAB" w:rsidP="00A55AAB">
            <w:pPr>
              <w:pStyle w:val="acctfourfigures"/>
              <w:spacing w:line="240" w:lineRule="exact"/>
              <w:jc w:val="center"/>
              <w:rPr>
                <w:i/>
                <w:iCs/>
                <w:szCs w:val="22"/>
              </w:rPr>
            </w:pPr>
            <w:r w:rsidRPr="00282F62">
              <w:rPr>
                <w:i/>
                <w:iCs/>
                <w:szCs w:val="22"/>
              </w:rPr>
              <w:t>(in thousand Baht)</w:t>
            </w:r>
          </w:p>
        </w:tc>
      </w:tr>
      <w:tr w:rsidR="001730A8" w:rsidRPr="00282F62" w14:paraId="09585E72" w14:textId="77777777" w:rsidTr="00C52D71">
        <w:trPr>
          <w:cantSplit/>
        </w:trPr>
        <w:tc>
          <w:tcPr>
            <w:tcW w:w="3870" w:type="dxa"/>
          </w:tcPr>
          <w:p w14:paraId="7611384D" w14:textId="77777777" w:rsidR="001730A8" w:rsidRPr="00282F62" w:rsidRDefault="001730A8" w:rsidP="001730A8">
            <w:pPr>
              <w:spacing w:line="240" w:lineRule="exact"/>
              <w:rPr>
                <w:szCs w:val="22"/>
              </w:rPr>
            </w:pPr>
            <w:r w:rsidRPr="00282F62">
              <w:rPr>
                <w:szCs w:val="22"/>
              </w:rPr>
              <w:t>Total</w:t>
            </w:r>
          </w:p>
        </w:tc>
        <w:tc>
          <w:tcPr>
            <w:tcW w:w="1223" w:type="dxa"/>
            <w:vAlign w:val="bottom"/>
          </w:tcPr>
          <w:p w14:paraId="0DA9DA3C" w14:textId="2D663A93" w:rsidR="001730A8" w:rsidRPr="00282F62" w:rsidRDefault="00370395" w:rsidP="00370395">
            <w:pPr>
              <w:pStyle w:val="acctfourfigures"/>
              <w:tabs>
                <w:tab w:val="clear" w:pos="765"/>
                <w:tab w:val="decimal" w:pos="1022"/>
              </w:tabs>
              <w:spacing w:line="240" w:lineRule="atLeast"/>
              <w:ind w:left="-259"/>
              <w:rPr>
                <w:szCs w:val="22"/>
              </w:rPr>
            </w:pPr>
            <w:r w:rsidRPr="00282F62">
              <w:rPr>
                <w:szCs w:val="22"/>
              </w:rPr>
              <w:t>55,350</w:t>
            </w:r>
          </w:p>
        </w:tc>
        <w:tc>
          <w:tcPr>
            <w:tcW w:w="178" w:type="dxa"/>
          </w:tcPr>
          <w:p w14:paraId="4825F7CE" w14:textId="77777777" w:rsidR="001730A8" w:rsidRPr="00282F62" w:rsidRDefault="001730A8" w:rsidP="001730A8">
            <w:pPr>
              <w:pStyle w:val="acctfourfigures"/>
              <w:tabs>
                <w:tab w:val="clear" w:pos="765"/>
                <w:tab w:val="decimal" w:pos="731"/>
              </w:tabs>
              <w:spacing w:line="240" w:lineRule="exact"/>
              <w:ind w:right="11"/>
              <w:rPr>
                <w:szCs w:val="22"/>
              </w:rPr>
            </w:pPr>
          </w:p>
        </w:tc>
        <w:tc>
          <w:tcPr>
            <w:tcW w:w="1253" w:type="dxa"/>
          </w:tcPr>
          <w:p w14:paraId="73A062AA" w14:textId="1A09BC29" w:rsidR="001730A8" w:rsidRPr="00282F62" w:rsidRDefault="001730A8" w:rsidP="001730A8">
            <w:pPr>
              <w:pStyle w:val="acctfourfigures"/>
              <w:tabs>
                <w:tab w:val="clear" w:pos="765"/>
                <w:tab w:val="decimal" w:pos="1022"/>
              </w:tabs>
              <w:spacing w:line="240" w:lineRule="atLeast"/>
              <w:ind w:left="-259"/>
              <w:rPr>
                <w:rFonts w:cs="Times New Roman"/>
                <w:szCs w:val="22"/>
              </w:rPr>
            </w:pPr>
            <w:r w:rsidRPr="00282F62">
              <w:rPr>
                <w:szCs w:val="22"/>
              </w:rPr>
              <w:t>57,639</w:t>
            </w:r>
          </w:p>
        </w:tc>
        <w:tc>
          <w:tcPr>
            <w:tcW w:w="186" w:type="dxa"/>
          </w:tcPr>
          <w:p w14:paraId="6AF602E0" w14:textId="77777777" w:rsidR="001730A8" w:rsidRPr="00282F62" w:rsidRDefault="001730A8" w:rsidP="001730A8">
            <w:pPr>
              <w:pStyle w:val="acctfourfigures"/>
              <w:tabs>
                <w:tab w:val="clear" w:pos="765"/>
                <w:tab w:val="decimal" w:pos="731"/>
              </w:tabs>
              <w:spacing w:line="240" w:lineRule="exact"/>
              <w:ind w:right="11"/>
              <w:rPr>
                <w:szCs w:val="22"/>
              </w:rPr>
            </w:pPr>
          </w:p>
        </w:tc>
        <w:tc>
          <w:tcPr>
            <w:tcW w:w="1334" w:type="dxa"/>
            <w:vAlign w:val="bottom"/>
          </w:tcPr>
          <w:p w14:paraId="7AD93399" w14:textId="60609493" w:rsidR="001730A8" w:rsidRPr="00282F62" w:rsidRDefault="001B7B0D" w:rsidP="001730A8">
            <w:pPr>
              <w:pStyle w:val="acctfourfigures"/>
              <w:tabs>
                <w:tab w:val="clear" w:pos="765"/>
                <w:tab w:val="decimal" w:pos="1022"/>
              </w:tabs>
              <w:spacing w:line="240" w:lineRule="atLeast"/>
              <w:ind w:left="-259"/>
              <w:rPr>
                <w:szCs w:val="22"/>
              </w:rPr>
            </w:pPr>
            <w:r w:rsidRPr="00282F62">
              <w:rPr>
                <w:szCs w:val="22"/>
              </w:rPr>
              <w:t>(</w:t>
            </w:r>
            <w:r w:rsidR="001730A8" w:rsidRPr="00282F62">
              <w:rPr>
                <w:szCs w:val="22"/>
              </w:rPr>
              <w:t>58,930</w:t>
            </w:r>
            <w:r w:rsidRPr="00282F62">
              <w:rPr>
                <w:szCs w:val="22"/>
              </w:rPr>
              <w:t>)</w:t>
            </w:r>
          </w:p>
        </w:tc>
        <w:tc>
          <w:tcPr>
            <w:tcW w:w="178" w:type="dxa"/>
          </w:tcPr>
          <w:p w14:paraId="799D67E5" w14:textId="77777777" w:rsidR="001730A8" w:rsidRPr="00282F62" w:rsidRDefault="001730A8" w:rsidP="001730A8">
            <w:pPr>
              <w:pStyle w:val="acctfourfigures"/>
              <w:tabs>
                <w:tab w:val="clear" w:pos="765"/>
                <w:tab w:val="decimal" w:pos="731"/>
              </w:tabs>
              <w:spacing w:line="240" w:lineRule="exact"/>
              <w:ind w:right="11"/>
              <w:rPr>
                <w:szCs w:val="22"/>
              </w:rPr>
            </w:pPr>
          </w:p>
        </w:tc>
        <w:tc>
          <w:tcPr>
            <w:tcW w:w="1221" w:type="dxa"/>
            <w:gridSpan w:val="2"/>
            <w:vAlign w:val="bottom"/>
          </w:tcPr>
          <w:p w14:paraId="26A7AB03" w14:textId="77777777" w:rsidR="001730A8" w:rsidRPr="00282F62" w:rsidRDefault="001730A8" w:rsidP="001730A8">
            <w:pPr>
              <w:pStyle w:val="acctfourfigures"/>
              <w:tabs>
                <w:tab w:val="clear" w:pos="765"/>
                <w:tab w:val="decimal" w:pos="660"/>
              </w:tabs>
              <w:spacing w:line="240" w:lineRule="atLeast"/>
              <w:ind w:left="101" w:right="-3" w:hanging="107"/>
              <w:rPr>
                <w:rFonts w:cs="Times New Roman"/>
                <w:szCs w:val="22"/>
              </w:rPr>
            </w:pPr>
            <w:r w:rsidRPr="00282F62">
              <w:rPr>
                <w:rFonts w:cs="Times New Roman" w:hint="cs"/>
                <w:szCs w:val="22"/>
              </w:rPr>
              <w:t>-</w:t>
            </w:r>
          </w:p>
        </w:tc>
      </w:tr>
      <w:tr w:rsidR="001730A8" w:rsidRPr="00282F62" w14:paraId="222732B8" w14:textId="77777777" w:rsidTr="00C52D71">
        <w:trPr>
          <w:cantSplit/>
        </w:trPr>
        <w:tc>
          <w:tcPr>
            <w:tcW w:w="3870" w:type="dxa"/>
          </w:tcPr>
          <w:p w14:paraId="1E2BF26A" w14:textId="77777777" w:rsidR="001730A8" w:rsidRPr="00282F62" w:rsidRDefault="001730A8" w:rsidP="001730A8">
            <w:pPr>
              <w:spacing w:line="240" w:lineRule="exact"/>
              <w:rPr>
                <w:szCs w:val="22"/>
              </w:rPr>
            </w:pPr>
            <w:r w:rsidRPr="00282F62">
              <w:rPr>
                <w:szCs w:val="22"/>
              </w:rPr>
              <w:t>Set off of tax</w:t>
            </w:r>
          </w:p>
        </w:tc>
        <w:tc>
          <w:tcPr>
            <w:tcW w:w="1223" w:type="dxa"/>
            <w:tcBorders>
              <w:bottom w:val="single" w:sz="4" w:space="0" w:color="auto"/>
            </w:tcBorders>
            <w:vAlign w:val="bottom"/>
          </w:tcPr>
          <w:p w14:paraId="16FF8C6D" w14:textId="0FEC6908" w:rsidR="001730A8" w:rsidRPr="00282F62" w:rsidRDefault="00370395" w:rsidP="00370395">
            <w:pPr>
              <w:pStyle w:val="acctfourfigures"/>
              <w:tabs>
                <w:tab w:val="clear" w:pos="765"/>
                <w:tab w:val="decimal" w:pos="1022"/>
              </w:tabs>
              <w:spacing w:line="240" w:lineRule="atLeast"/>
              <w:ind w:left="-259"/>
              <w:rPr>
                <w:szCs w:val="22"/>
              </w:rPr>
            </w:pPr>
            <w:r w:rsidRPr="00282F62">
              <w:rPr>
                <w:szCs w:val="22"/>
              </w:rPr>
              <w:t>(55,350)</w:t>
            </w:r>
          </w:p>
        </w:tc>
        <w:tc>
          <w:tcPr>
            <w:tcW w:w="178" w:type="dxa"/>
          </w:tcPr>
          <w:p w14:paraId="64BAE2C0" w14:textId="77777777" w:rsidR="001730A8" w:rsidRPr="00282F62" w:rsidRDefault="001730A8" w:rsidP="001730A8">
            <w:pPr>
              <w:pStyle w:val="acctfourfigures"/>
              <w:tabs>
                <w:tab w:val="clear" w:pos="765"/>
                <w:tab w:val="decimal" w:pos="731"/>
              </w:tabs>
              <w:spacing w:line="240" w:lineRule="exact"/>
              <w:ind w:right="11"/>
              <w:rPr>
                <w:szCs w:val="22"/>
              </w:rPr>
            </w:pPr>
          </w:p>
        </w:tc>
        <w:tc>
          <w:tcPr>
            <w:tcW w:w="1253" w:type="dxa"/>
            <w:tcBorders>
              <w:bottom w:val="single" w:sz="4" w:space="0" w:color="auto"/>
            </w:tcBorders>
          </w:tcPr>
          <w:p w14:paraId="7099BF95" w14:textId="23E411A2" w:rsidR="001730A8" w:rsidRPr="00282F62" w:rsidRDefault="001730A8" w:rsidP="001730A8">
            <w:pPr>
              <w:pStyle w:val="acctfourfigures"/>
              <w:tabs>
                <w:tab w:val="clear" w:pos="765"/>
                <w:tab w:val="decimal" w:pos="1022"/>
              </w:tabs>
              <w:spacing w:line="240" w:lineRule="atLeast"/>
              <w:ind w:left="-259" w:hanging="107"/>
              <w:rPr>
                <w:rFonts w:cs="Times New Roman"/>
                <w:szCs w:val="22"/>
              </w:rPr>
            </w:pPr>
            <w:r w:rsidRPr="00282F62">
              <w:rPr>
                <w:szCs w:val="22"/>
              </w:rPr>
              <w:t>(8,344)</w:t>
            </w:r>
          </w:p>
        </w:tc>
        <w:tc>
          <w:tcPr>
            <w:tcW w:w="186" w:type="dxa"/>
          </w:tcPr>
          <w:p w14:paraId="55579D2E" w14:textId="77777777" w:rsidR="001730A8" w:rsidRPr="00282F62" w:rsidRDefault="001730A8" w:rsidP="001730A8">
            <w:pPr>
              <w:pStyle w:val="acctfourfigures"/>
              <w:tabs>
                <w:tab w:val="clear" w:pos="765"/>
                <w:tab w:val="decimal" w:pos="731"/>
              </w:tabs>
              <w:spacing w:line="240" w:lineRule="exact"/>
              <w:ind w:right="11"/>
              <w:rPr>
                <w:szCs w:val="22"/>
              </w:rPr>
            </w:pPr>
          </w:p>
        </w:tc>
        <w:tc>
          <w:tcPr>
            <w:tcW w:w="1334" w:type="dxa"/>
            <w:tcBorders>
              <w:bottom w:val="single" w:sz="4" w:space="0" w:color="auto"/>
            </w:tcBorders>
            <w:vAlign w:val="bottom"/>
          </w:tcPr>
          <w:p w14:paraId="1D35D6D6" w14:textId="540342DB" w:rsidR="001730A8" w:rsidRPr="00282F62" w:rsidRDefault="001730A8" w:rsidP="001730A8">
            <w:pPr>
              <w:pStyle w:val="acctfourfigures"/>
              <w:tabs>
                <w:tab w:val="clear" w:pos="765"/>
                <w:tab w:val="decimal" w:pos="1022"/>
              </w:tabs>
              <w:spacing w:line="240" w:lineRule="atLeast"/>
              <w:ind w:left="-259"/>
              <w:rPr>
                <w:szCs w:val="22"/>
              </w:rPr>
            </w:pPr>
            <w:r w:rsidRPr="00282F62">
              <w:rPr>
                <w:szCs w:val="22"/>
              </w:rPr>
              <w:t>55,350</w:t>
            </w:r>
          </w:p>
        </w:tc>
        <w:tc>
          <w:tcPr>
            <w:tcW w:w="178" w:type="dxa"/>
          </w:tcPr>
          <w:p w14:paraId="357FA383" w14:textId="77777777" w:rsidR="001730A8" w:rsidRPr="00282F62" w:rsidRDefault="001730A8" w:rsidP="001730A8">
            <w:pPr>
              <w:pStyle w:val="acctfourfigures"/>
              <w:tabs>
                <w:tab w:val="clear" w:pos="765"/>
                <w:tab w:val="decimal" w:pos="731"/>
              </w:tabs>
              <w:spacing w:line="240" w:lineRule="exact"/>
              <w:ind w:right="11"/>
              <w:rPr>
                <w:szCs w:val="22"/>
              </w:rPr>
            </w:pPr>
          </w:p>
        </w:tc>
        <w:tc>
          <w:tcPr>
            <w:tcW w:w="1221" w:type="dxa"/>
            <w:gridSpan w:val="2"/>
            <w:tcBorders>
              <w:bottom w:val="single" w:sz="4" w:space="0" w:color="auto"/>
            </w:tcBorders>
            <w:vAlign w:val="bottom"/>
          </w:tcPr>
          <w:p w14:paraId="7CB0B546" w14:textId="77777777" w:rsidR="001730A8" w:rsidRPr="00282F62" w:rsidRDefault="001730A8" w:rsidP="001730A8">
            <w:pPr>
              <w:pStyle w:val="acctfourfigures"/>
              <w:tabs>
                <w:tab w:val="clear" w:pos="765"/>
                <w:tab w:val="decimal" w:pos="660"/>
              </w:tabs>
              <w:spacing w:line="240" w:lineRule="atLeast"/>
              <w:ind w:left="101" w:right="-3" w:hanging="107"/>
              <w:rPr>
                <w:rFonts w:cs="Times New Roman"/>
                <w:szCs w:val="22"/>
              </w:rPr>
            </w:pPr>
            <w:r w:rsidRPr="00282F62">
              <w:rPr>
                <w:rFonts w:cs="Times New Roman" w:hint="cs"/>
                <w:szCs w:val="22"/>
              </w:rPr>
              <w:t>-</w:t>
            </w:r>
          </w:p>
        </w:tc>
      </w:tr>
      <w:tr w:rsidR="001730A8" w:rsidRPr="00282F62" w14:paraId="1F6A1A30" w14:textId="77777777" w:rsidTr="00856284">
        <w:trPr>
          <w:cantSplit/>
          <w:trHeight w:val="190"/>
        </w:trPr>
        <w:tc>
          <w:tcPr>
            <w:tcW w:w="3870" w:type="dxa"/>
          </w:tcPr>
          <w:p w14:paraId="54D19316" w14:textId="74E3AEE8" w:rsidR="001730A8" w:rsidRPr="00282F62" w:rsidRDefault="001730A8" w:rsidP="001730A8">
            <w:pPr>
              <w:spacing w:line="240" w:lineRule="atLeast"/>
              <w:rPr>
                <w:b/>
                <w:bCs/>
                <w:szCs w:val="22"/>
              </w:rPr>
            </w:pPr>
            <w:r w:rsidRPr="00282F62">
              <w:rPr>
                <w:b/>
                <w:bCs/>
                <w:szCs w:val="22"/>
              </w:rPr>
              <w:t>Net deferred tax assets</w:t>
            </w:r>
            <w:r w:rsidR="00464D26" w:rsidRPr="00282F62">
              <w:rPr>
                <w:b/>
                <w:bCs/>
                <w:szCs w:val="22"/>
              </w:rPr>
              <w:t xml:space="preserve"> (liabilities)</w:t>
            </w:r>
          </w:p>
        </w:tc>
        <w:tc>
          <w:tcPr>
            <w:tcW w:w="1223" w:type="dxa"/>
            <w:tcBorders>
              <w:top w:val="single" w:sz="4" w:space="0" w:color="auto"/>
              <w:bottom w:val="double" w:sz="4" w:space="0" w:color="auto"/>
            </w:tcBorders>
            <w:vAlign w:val="bottom"/>
          </w:tcPr>
          <w:p w14:paraId="07048F75" w14:textId="06632AA5" w:rsidR="001730A8" w:rsidRPr="00282F62" w:rsidRDefault="001730A8" w:rsidP="001730A8">
            <w:pPr>
              <w:pStyle w:val="acctfourfigures"/>
              <w:tabs>
                <w:tab w:val="clear" w:pos="765"/>
                <w:tab w:val="decimal" w:pos="660"/>
              </w:tabs>
              <w:spacing w:line="240" w:lineRule="atLeast"/>
              <w:ind w:left="101" w:right="-3" w:hanging="107"/>
              <w:rPr>
                <w:rFonts w:cs="Times New Roman"/>
                <w:b/>
                <w:bCs/>
                <w:szCs w:val="22"/>
              </w:rPr>
            </w:pPr>
            <w:r w:rsidRPr="00282F62">
              <w:rPr>
                <w:rFonts w:cs="Times New Roman" w:hint="cs"/>
                <w:b/>
                <w:bCs/>
                <w:szCs w:val="22"/>
              </w:rPr>
              <w:t>-</w:t>
            </w:r>
          </w:p>
        </w:tc>
        <w:tc>
          <w:tcPr>
            <w:tcW w:w="178" w:type="dxa"/>
            <w:vAlign w:val="bottom"/>
          </w:tcPr>
          <w:p w14:paraId="55003486" w14:textId="77777777" w:rsidR="001730A8" w:rsidRPr="00282F62" w:rsidRDefault="001730A8" w:rsidP="001730A8">
            <w:pPr>
              <w:spacing w:line="240" w:lineRule="atLeast"/>
              <w:rPr>
                <w:b/>
                <w:bCs/>
                <w:szCs w:val="22"/>
              </w:rPr>
            </w:pPr>
          </w:p>
        </w:tc>
        <w:tc>
          <w:tcPr>
            <w:tcW w:w="1253" w:type="dxa"/>
            <w:tcBorders>
              <w:top w:val="single" w:sz="4" w:space="0" w:color="auto"/>
              <w:bottom w:val="double" w:sz="4" w:space="0" w:color="auto"/>
            </w:tcBorders>
            <w:vAlign w:val="bottom"/>
          </w:tcPr>
          <w:p w14:paraId="03EBDB4A" w14:textId="33A15A6A" w:rsidR="001730A8" w:rsidRPr="00282F62" w:rsidRDefault="001730A8" w:rsidP="001730A8">
            <w:pPr>
              <w:pStyle w:val="acctfourfigures"/>
              <w:tabs>
                <w:tab w:val="clear" w:pos="765"/>
                <w:tab w:val="decimal" w:pos="1022"/>
              </w:tabs>
              <w:spacing w:line="240" w:lineRule="atLeast"/>
              <w:ind w:left="-259"/>
              <w:rPr>
                <w:b/>
                <w:bCs/>
                <w:szCs w:val="22"/>
              </w:rPr>
            </w:pPr>
            <w:r w:rsidRPr="00282F62">
              <w:rPr>
                <w:b/>
                <w:bCs/>
                <w:szCs w:val="22"/>
              </w:rPr>
              <w:t>49,295</w:t>
            </w:r>
          </w:p>
        </w:tc>
        <w:tc>
          <w:tcPr>
            <w:tcW w:w="186" w:type="dxa"/>
            <w:vAlign w:val="bottom"/>
          </w:tcPr>
          <w:p w14:paraId="0A485ADC" w14:textId="77777777" w:rsidR="001730A8" w:rsidRPr="00282F62" w:rsidRDefault="001730A8" w:rsidP="001730A8">
            <w:pPr>
              <w:spacing w:line="240" w:lineRule="atLeast"/>
              <w:rPr>
                <w:b/>
                <w:bCs/>
                <w:szCs w:val="22"/>
              </w:rPr>
            </w:pPr>
          </w:p>
        </w:tc>
        <w:tc>
          <w:tcPr>
            <w:tcW w:w="1334" w:type="dxa"/>
            <w:tcBorders>
              <w:top w:val="single" w:sz="4" w:space="0" w:color="auto"/>
              <w:bottom w:val="double" w:sz="4" w:space="0" w:color="auto"/>
            </w:tcBorders>
            <w:vAlign w:val="bottom"/>
          </w:tcPr>
          <w:p w14:paraId="14D26D83" w14:textId="1D95764F" w:rsidR="001730A8" w:rsidRPr="00282F62" w:rsidRDefault="001730A8" w:rsidP="001730A8">
            <w:pPr>
              <w:pStyle w:val="acctfourfigures"/>
              <w:tabs>
                <w:tab w:val="clear" w:pos="765"/>
                <w:tab w:val="decimal" w:pos="1022"/>
              </w:tabs>
              <w:spacing w:line="240" w:lineRule="atLeast"/>
              <w:ind w:left="-259"/>
              <w:rPr>
                <w:b/>
                <w:bCs/>
                <w:szCs w:val="22"/>
              </w:rPr>
            </w:pPr>
            <w:r w:rsidRPr="00282F62">
              <w:rPr>
                <w:b/>
                <w:bCs/>
                <w:szCs w:val="22"/>
              </w:rPr>
              <w:t>(3,580)</w:t>
            </w:r>
          </w:p>
        </w:tc>
        <w:tc>
          <w:tcPr>
            <w:tcW w:w="178" w:type="dxa"/>
          </w:tcPr>
          <w:p w14:paraId="67BFE7EB" w14:textId="77777777" w:rsidR="001730A8" w:rsidRPr="00282F62" w:rsidRDefault="001730A8" w:rsidP="001730A8">
            <w:pPr>
              <w:pStyle w:val="acctfourfigures"/>
              <w:tabs>
                <w:tab w:val="clear" w:pos="765"/>
                <w:tab w:val="decimal" w:pos="731"/>
              </w:tabs>
              <w:spacing w:line="240" w:lineRule="exact"/>
              <w:ind w:right="11"/>
              <w:rPr>
                <w:szCs w:val="22"/>
              </w:rPr>
            </w:pPr>
          </w:p>
        </w:tc>
        <w:tc>
          <w:tcPr>
            <w:tcW w:w="1221" w:type="dxa"/>
            <w:gridSpan w:val="2"/>
            <w:tcBorders>
              <w:top w:val="single" w:sz="4" w:space="0" w:color="auto"/>
              <w:bottom w:val="double" w:sz="4" w:space="0" w:color="auto"/>
            </w:tcBorders>
            <w:vAlign w:val="bottom"/>
          </w:tcPr>
          <w:p w14:paraId="48311E74" w14:textId="77777777" w:rsidR="001730A8" w:rsidRPr="00282F62" w:rsidRDefault="001730A8" w:rsidP="001730A8">
            <w:pPr>
              <w:pStyle w:val="acctfourfigures"/>
              <w:tabs>
                <w:tab w:val="clear" w:pos="765"/>
                <w:tab w:val="decimal" w:pos="660"/>
              </w:tabs>
              <w:spacing w:line="240" w:lineRule="atLeast"/>
              <w:ind w:left="101" w:right="-3" w:hanging="107"/>
              <w:rPr>
                <w:rFonts w:cs="Times New Roman"/>
                <w:b/>
                <w:bCs/>
                <w:szCs w:val="22"/>
              </w:rPr>
            </w:pPr>
            <w:r w:rsidRPr="00282F62">
              <w:rPr>
                <w:rFonts w:cs="Times New Roman" w:hint="cs"/>
                <w:b/>
                <w:bCs/>
                <w:szCs w:val="22"/>
              </w:rPr>
              <w:t>-</w:t>
            </w:r>
          </w:p>
        </w:tc>
      </w:tr>
    </w:tbl>
    <w:p w14:paraId="447B794E" w14:textId="77777777" w:rsidR="00B43FD2" w:rsidRPr="004345A2" w:rsidRDefault="00B43FD2" w:rsidP="00666BC6">
      <w:pPr>
        <w:spacing w:line="240" w:lineRule="exact"/>
        <w:ind w:left="180"/>
        <w:jc w:val="both"/>
        <w:rPr>
          <w:rFonts w:cs="Times New Roman"/>
          <w:sz w:val="20"/>
          <w:lang w:bidi="th-TH"/>
        </w:rPr>
      </w:pPr>
    </w:p>
    <w:tbl>
      <w:tblPr>
        <w:tblW w:w="9915" w:type="dxa"/>
        <w:tblInd w:w="180" w:type="dxa"/>
        <w:tblLayout w:type="fixed"/>
        <w:tblLook w:val="01E0" w:firstRow="1" w:lastRow="1" w:firstColumn="1" w:lastColumn="1" w:noHBand="0" w:noVBand="0"/>
      </w:tblPr>
      <w:tblGrid>
        <w:gridCol w:w="2783"/>
        <w:gridCol w:w="997"/>
        <w:gridCol w:w="270"/>
        <w:gridCol w:w="810"/>
        <w:gridCol w:w="270"/>
        <w:gridCol w:w="1172"/>
        <w:gridCol w:w="268"/>
        <w:gridCol w:w="903"/>
        <w:gridCol w:w="265"/>
        <w:gridCol w:w="985"/>
        <w:gridCol w:w="34"/>
        <w:gridCol w:w="241"/>
        <w:gridCol w:w="910"/>
        <w:gridCol w:w="7"/>
      </w:tblGrid>
      <w:tr w:rsidR="00627DFD" w:rsidRPr="0065594D" w14:paraId="0D2E8B3E" w14:textId="77777777" w:rsidTr="00184B0F">
        <w:trPr>
          <w:trHeight w:val="173"/>
          <w:tblHeader/>
        </w:trPr>
        <w:tc>
          <w:tcPr>
            <w:tcW w:w="2783" w:type="dxa"/>
            <w:shd w:val="clear" w:color="auto" w:fill="auto"/>
            <w:vAlign w:val="bottom"/>
          </w:tcPr>
          <w:p w14:paraId="4FE98552" w14:textId="77777777" w:rsidR="00627DFD" w:rsidRPr="0065594D" w:rsidRDefault="00627DFD" w:rsidP="00423E0D">
            <w:pPr>
              <w:spacing w:line="240" w:lineRule="atLeast"/>
              <w:ind w:right="-133"/>
              <w:rPr>
                <w:rFonts w:cs="Times New Roman"/>
                <w:b/>
                <w:bCs/>
                <w:i/>
                <w:iCs/>
                <w:sz w:val="20"/>
              </w:rPr>
            </w:pPr>
          </w:p>
        </w:tc>
        <w:tc>
          <w:tcPr>
            <w:tcW w:w="7132" w:type="dxa"/>
            <w:gridSpan w:val="13"/>
          </w:tcPr>
          <w:p w14:paraId="4CAC686A" w14:textId="5ED4F573" w:rsidR="00627DFD" w:rsidRPr="0065594D" w:rsidRDefault="00627DFD" w:rsidP="00BF56DC">
            <w:pPr>
              <w:pStyle w:val="acctfourfigures"/>
              <w:tabs>
                <w:tab w:val="clear" w:pos="765"/>
                <w:tab w:val="decimal" w:pos="684"/>
              </w:tabs>
              <w:spacing w:line="240" w:lineRule="exact"/>
              <w:ind w:right="-96"/>
              <w:jc w:val="center"/>
              <w:rPr>
                <w:rFonts w:cs="Times New Roman"/>
                <w:b/>
                <w:bCs/>
                <w:sz w:val="20"/>
              </w:rPr>
            </w:pPr>
            <w:r w:rsidRPr="0065594D">
              <w:rPr>
                <w:rFonts w:cs="Times New Roman"/>
                <w:b/>
                <w:bCs/>
                <w:sz w:val="20"/>
              </w:rPr>
              <w:t>Consolidated financial statements</w:t>
            </w:r>
          </w:p>
        </w:tc>
      </w:tr>
      <w:tr w:rsidR="00464D26" w:rsidRPr="004345A2" w14:paraId="62FA47DE" w14:textId="77777777" w:rsidTr="00184B0F">
        <w:trPr>
          <w:gridAfter w:val="1"/>
          <w:wAfter w:w="7" w:type="dxa"/>
          <w:tblHeader/>
        </w:trPr>
        <w:tc>
          <w:tcPr>
            <w:tcW w:w="2783" w:type="dxa"/>
            <w:shd w:val="clear" w:color="auto" w:fill="auto"/>
            <w:vAlign w:val="bottom"/>
          </w:tcPr>
          <w:p w14:paraId="4DA0901B" w14:textId="77777777" w:rsidR="00464D26" w:rsidRPr="0065594D" w:rsidRDefault="00464D26" w:rsidP="00423E0D">
            <w:pPr>
              <w:spacing w:line="240" w:lineRule="atLeast"/>
              <w:ind w:right="-133"/>
              <w:rPr>
                <w:rFonts w:cs="Times New Roman"/>
                <w:b/>
                <w:bCs/>
                <w:i/>
                <w:iCs/>
                <w:sz w:val="20"/>
              </w:rPr>
            </w:pPr>
          </w:p>
        </w:tc>
        <w:tc>
          <w:tcPr>
            <w:tcW w:w="997" w:type="dxa"/>
            <w:shd w:val="clear" w:color="auto" w:fill="auto"/>
            <w:vAlign w:val="bottom"/>
          </w:tcPr>
          <w:p w14:paraId="23C539B2" w14:textId="77777777" w:rsidR="00464D26" w:rsidRPr="0065594D" w:rsidRDefault="00464D26" w:rsidP="00423E0D">
            <w:pPr>
              <w:pStyle w:val="acctfourfigures"/>
              <w:tabs>
                <w:tab w:val="clear" w:pos="765"/>
              </w:tabs>
              <w:spacing w:line="240" w:lineRule="atLeast"/>
              <w:ind w:left="-108" w:right="-79"/>
              <w:jc w:val="center"/>
              <w:rPr>
                <w:rFonts w:cs="Times New Roman"/>
                <w:b/>
                <w:bCs/>
                <w:sz w:val="20"/>
              </w:rPr>
            </w:pPr>
          </w:p>
        </w:tc>
        <w:tc>
          <w:tcPr>
            <w:tcW w:w="270" w:type="dxa"/>
            <w:shd w:val="clear" w:color="auto" w:fill="auto"/>
            <w:vAlign w:val="bottom"/>
          </w:tcPr>
          <w:p w14:paraId="60432BFE" w14:textId="77777777" w:rsidR="00464D26" w:rsidRPr="0065594D" w:rsidRDefault="00464D26" w:rsidP="00423E0D">
            <w:pPr>
              <w:spacing w:line="240" w:lineRule="atLeast"/>
              <w:ind w:left="-108" w:right="-79"/>
              <w:jc w:val="center"/>
              <w:rPr>
                <w:rFonts w:cs="Times New Roman"/>
                <w:sz w:val="20"/>
              </w:rPr>
            </w:pPr>
          </w:p>
        </w:tc>
        <w:tc>
          <w:tcPr>
            <w:tcW w:w="2252" w:type="dxa"/>
            <w:gridSpan w:val="3"/>
            <w:tcBorders>
              <w:bottom w:val="single" w:sz="4" w:space="0" w:color="auto"/>
            </w:tcBorders>
            <w:vAlign w:val="bottom"/>
          </w:tcPr>
          <w:p w14:paraId="2D5D3333" w14:textId="3B5136DB" w:rsidR="00464D26" w:rsidRPr="0065594D" w:rsidRDefault="00464D26" w:rsidP="00423E0D">
            <w:pPr>
              <w:spacing w:line="240" w:lineRule="atLeast"/>
              <w:ind w:left="-108" w:right="-79"/>
              <w:jc w:val="center"/>
              <w:rPr>
                <w:rFonts w:cs="Times New Roman"/>
                <w:sz w:val="20"/>
              </w:rPr>
            </w:pPr>
            <w:r w:rsidRPr="0065594D">
              <w:rPr>
                <w:rFonts w:cs="Times New Roman"/>
                <w:sz w:val="20"/>
              </w:rPr>
              <w:t>(Charged) / Credited to:</w:t>
            </w:r>
          </w:p>
        </w:tc>
        <w:tc>
          <w:tcPr>
            <w:tcW w:w="268" w:type="dxa"/>
            <w:vAlign w:val="bottom"/>
          </w:tcPr>
          <w:p w14:paraId="6B81E90B" w14:textId="77777777" w:rsidR="00464D26" w:rsidRPr="0065594D" w:rsidRDefault="00464D26" w:rsidP="00423E0D">
            <w:pPr>
              <w:spacing w:line="240" w:lineRule="atLeast"/>
              <w:ind w:left="-108" w:right="-79"/>
              <w:jc w:val="center"/>
              <w:rPr>
                <w:rFonts w:cs="Times New Roman"/>
                <w:sz w:val="20"/>
              </w:rPr>
            </w:pPr>
          </w:p>
        </w:tc>
        <w:tc>
          <w:tcPr>
            <w:tcW w:w="903" w:type="dxa"/>
            <w:vAlign w:val="bottom"/>
          </w:tcPr>
          <w:p w14:paraId="0BFB904F" w14:textId="6E17017C" w:rsidR="00464D26" w:rsidRPr="0065594D" w:rsidRDefault="00464D26" w:rsidP="00423E0D">
            <w:pPr>
              <w:spacing w:line="240" w:lineRule="atLeast"/>
              <w:ind w:left="-108" w:right="-79"/>
              <w:jc w:val="center"/>
              <w:rPr>
                <w:rFonts w:cs="Times New Roman"/>
                <w:sz w:val="20"/>
              </w:rPr>
            </w:pPr>
          </w:p>
        </w:tc>
        <w:tc>
          <w:tcPr>
            <w:tcW w:w="265" w:type="dxa"/>
            <w:shd w:val="clear" w:color="auto" w:fill="auto"/>
            <w:vAlign w:val="bottom"/>
          </w:tcPr>
          <w:p w14:paraId="4CDBE2CB" w14:textId="77777777" w:rsidR="00464D26" w:rsidRPr="0065594D" w:rsidRDefault="00464D26" w:rsidP="00423E0D">
            <w:pPr>
              <w:spacing w:line="240" w:lineRule="atLeast"/>
              <w:ind w:left="-108" w:right="-79"/>
              <w:jc w:val="center"/>
              <w:rPr>
                <w:rFonts w:cs="Times New Roman"/>
                <w:sz w:val="20"/>
              </w:rPr>
            </w:pPr>
          </w:p>
        </w:tc>
        <w:tc>
          <w:tcPr>
            <w:tcW w:w="1019" w:type="dxa"/>
            <w:gridSpan w:val="2"/>
            <w:shd w:val="clear" w:color="auto" w:fill="auto"/>
            <w:vAlign w:val="bottom"/>
          </w:tcPr>
          <w:p w14:paraId="2A985326" w14:textId="77777777" w:rsidR="00464D26" w:rsidRPr="0065594D" w:rsidRDefault="00464D26" w:rsidP="00423E0D">
            <w:pPr>
              <w:spacing w:line="240" w:lineRule="atLeast"/>
              <w:ind w:left="-108" w:right="-79"/>
              <w:jc w:val="center"/>
              <w:rPr>
                <w:rFonts w:cs="Times New Roman"/>
                <w:sz w:val="20"/>
              </w:rPr>
            </w:pPr>
          </w:p>
        </w:tc>
        <w:tc>
          <w:tcPr>
            <w:tcW w:w="241" w:type="dxa"/>
          </w:tcPr>
          <w:p w14:paraId="5E4B85C3" w14:textId="6930AFEF" w:rsidR="00464D26" w:rsidRPr="0065594D" w:rsidRDefault="00464D26" w:rsidP="00423E0D">
            <w:pPr>
              <w:spacing w:line="240" w:lineRule="atLeast"/>
              <w:ind w:left="-108" w:right="-79"/>
              <w:jc w:val="center"/>
              <w:rPr>
                <w:rFonts w:cs="Times New Roman"/>
                <w:b/>
                <w:bCs/>
                <w:sz w:val="20"/>
                <w:rtl/>
                <w:cs/>
              </w:rPr>
            </w:pPr>
          </w:p>
        </w:tc>
        <w:tc>
          <w:tcPr>
            <w:tcW w:w="910" w:type="dxa"/>
            <w:shd w:val="clear" w:color="auto" w:fill="auto"/>
            <w:vAlign w:val="bottom"/>
          </w:tcPr>
          <w:p w14:paraId="034AADCD" w14:textId="77777777" w:rsidR="00464D26" w:rsidRPr="0065594D" w:rsidRDefault="00464D26" w:rsidP="00423E0D">
            <w:pPr>
              <w:pStyle w:val="acctfourfigures"/>
              <w:tabs>
                <w:tab w:val="clear" w:pos="765"/>
              </w:tabs>
              <w:spacing w:line="240" w:lineRule="atLeast"/>
              <w:ind w:left="-108" w:right="-79"/>
              <w:jc w:val="center"/>
              <w:rPr>
                <w:rFonts w:cs="Times New Roman"/>
                <w:b/>
                <w:bCs/>
                <w:sz w:val="20"/>
              </w:rPr>
            </w:pPr>
          </w:p>
        </w:tc>
      </w:tr>
      <w:tr w:rsidR="0036035E" w:rsidRPr="004345A2" w14:paraId="760CB6A1" w14:textId="77777777" w:rsidTr="00184B0F">
        <w:trPr>
          <w:gridAfter w:val="1"/>
          <w:wAfter w:w="7" w:type="dxa"/>
          <w:tblHeader/>
        </w:trPr>
        <w:tc>
          <w:tcPr>
            <w:tcW w:w="2783" w:type="dxa"/>
            <w:shd w:val="clear" w:color="auto" w:fill="auto"/>
            <w:vAlign w:val="bottom"/>
          </w:tcPr>
          <w:p w14:paraId="36A40AE9" w14:textId="77777777" w:rsidR="00464D26" w:rsidRPr="0065594D" w:rsidRDefault="00464D26" w:rsidP="00423E0D">
            <w:pPr>
              <w:spacing w:line="240" w:lineRule="atLeast"/>
              <w:ind w:right="-133"/>
              <w:rPr>
                <w:rFonts w:cs="Times New Roman"/>
                <w:b/>
                <w:bCs/>
                <w:i/>
                <w:iCs/>
                <w:sz w:val="20"/>
              </w:rPr>
            </w:pPr>
            <w:r w:rsidRPr="0065594D">
              <w:rPr>
                <w:b/>
                <w:bCs/>
                <w:i/>
                <w:iCs/>
                <w:sz w:val="20"/>
              </w:rPr>
              <w:t>Deferred tax</w:t>
            </w:r>
          </w:p>
        </w:tc>
        <w:tc>
          <w:tcPr>
            <w:tcW w:w="997" w:type="dxa"/>
            <w:shd w:val="clear" w:color="auto" w:fill="auto"/>
            <w:vAlign w:val="bottom"/>
          </w:tcPr>
          <w:p w14:paraId="4E434F68" w14:textId="77777777" w:rsidR="00464D26" w:rsidRPr="0065594D" w:rsidRDefault="00464D26" w:rsidP="00BF07FC">
            <w:pPr>
              <w:pStyle w:val="acctfourfigures"/>
              <w:tabs>
                <w:tab w:val="clear" w:pos="765"/>
              </w:tabs>
              <w:spacing w:line="240" w:lineRule="atLeast"/>
              <w:ind w:left="-108" w:right="-79"/>
              <w:jc w:val="center"/>
              <w:rPr>
                <w:rFonts w:cs="Times New Roman"/>
                <w:b/>
                <w:bCs/>
                <w:sz w:val="20"/>
                <w:rtl/>
                <w:cs/>
              </w:rPr>
            </w:pPr>
            <w:r w:rsidRPr="0065594D">
              <w:rPr>
                <w:rFonts w:cs="Times New Roman"/>
                <w:b/>
                <w:bCs/>
                <w:sz w:val="20"/>
              </w:rPr>
              <w:t>At 1 January</w:t>
            </w:r>
          </w:p>
        </w:tc>
        <w:tc>
          <w:tcPr>
            <w:tcW w:w="270" w:type="dxa"/>
            <w:shd w:val="clear" w:color="auto" w:fill="auto"/>
            <w:vAlign w:val="bottom"/>
          </w:tcPr>
          <w:p w14:paraId="074A1C8E" w14:textId="77777777" w:rsidR="00464D26" w:rsidRPr="0065594D" w:rsidRDefault="00464D26" w:rsidP="00423E0D">
            <w:pPr>
              <w:spacing w:line="240" w:lineRule="atLeast"/>
              <w:ind w:left="-108" w:right="-79"/>
              <w:jc w:val="center"/>
              <w:rPr>
                <w:rFonts w:cs="Times New Roman"/>
                <w:sz w:val="20"/>
              </w:rPr>
            </w:pPr>
          </w:p>
        </w:tc>
        <w:tc>
          <w:tcPr>
            <w:tcW w:w="810" w:type="dxa"/>
            <w:shd w:val="clear" w:color="auto" w:fill="auto"/>
            <w:vAlign w:val="bottom"/>
          </w:tcPr>
          <w:p w14:paraId="5793C048" w14:textId="77777777" w:rsidR="00464D26" w:rsidRPr="0065594D" w:rsidRDefault="00464D26" w:rsidP="00423E0D">
            <w:pPr>
              <w:spacing w:line="240" w:lineRule="atLeast"/>
              <w:ind w:left="-108" w:right="-79"/>
              <w:jc w:val="center"/>
              <w:rPr>
                <w:rFonts w:cs="Times New Roman"/>
                <w:sz w:val="19"/>
                <w:szCs w:val="19"/>
              </w:rPr>
            </w:pPr>
            <w:r w:rsidRPr="0065594D">
              <w:rPr>
                <w:rFonts w:cs="Times New Roman"/>
                <w:sz w:val="19"/>
                <w:szCs w:val="19"/>
              </w:rPr>
              <w:t>Profit or</w:t>
            </w:r>
          </w:p>
          <w:p w14:paraId="5A44669E" w14:textId="77777777" w:rsidR="00464D26" w:rsidRPr="0065594D" w:rsidRDefault="00464D26" w:rsidP="00423E0D">
            <w:pPr>
              <w:spacing w:line="240" w:lineRule="atLeast"/>
              <w:ind w:left="-108" w:right="-79"/>
              <w:jc w:val="center"/>
              <w:rPr>
                <w:rFonts w:cs="Times New Roman"/>
                <w:sz w:val="20"/>
              </w:rPr>
            </w:pPr>
            <w:r w:rsidRPr="0065594D">
              <w:rPr>
                <w:rFonts w:cs="Times New Roman"/>
                <w:sz w:val="19"/>
                <w:szCs w:val="19"/>
              </w:rPr>
              <w:t>loss</w:t>
            </w:r>
          </w:p>
        </w:tc>
        <w:tc>
          <w:tcPr>
            <w:tcW w:w="270" w:type="dxa"/>
            <w:shd w:val="clear" w:color="auto" w:fill="auto"/>
            <w:vAlign w:val="bottom"/>
          </w:tcPr>
          <w:p w14:paraId="0D219AC9" w14:textId="77777777" w:rsidR="00464D26" w:rsidRPr="0065594D" w:rsidRDefault="00464D26" w:rsidP="00423E0D">
            <w:pPr>
              <w:spacing w:line="240" w:lineRule="atLeast"/>
              <w:ind w:left="-108" w:right="-79"/>
              <w:jc w:val="center"/>
              <w:rPr>
                <w:rFonts w:cs="Times New Roman"/>
                <w:sz w:val="20"/>
              </w:rPr>
            </w:pPr>
          </w:p>
        </w:tc>
        <w:tc>
          <w:tcPr>
            <w:tcW w:w="1172" w:type="dxa"/>
            <w:shd w:val="clear" w:color="auto" w:fill="auto"/>
            <w:vAlign w:val="bottom"/>
          </w:tcPr>
          <w:p w14:paraId="5D3BCD43" w14:textId="77777777" w:rsidR="00464D26" w:rsidRPr="0065594D" w:rsidRDefault="00464D26" w:rsidP="0065594D">
            <w:pPr>
              <w:spacing w:line="240" w:lineRule="atLeast"/>
              <w:ind w:left="-108" w:right="-107"/>
              <w:jc w:val="center"/>
              <w:rPr>
                <w:rFonts w:cs="Times New Roman"/>
                <w:sz w:val="19"/>
                <w:szCs w:val="19"/>
                <w:rtl/>
                <w:cs/>
              </w:rPr>
            </w:pPr>
            <w:r w:rsidRPr="0065594D">
              <w:rPr>
                <w:rFonts w:cs="Times New Roman"/>
                <w:sz w:val="19"/>
                <w:szCs w:val="19"/>
              </w:rPr>
              <w:t>Other comprehensive</w:t>
            </w:r>
            <w:r w:rsidRPr="0065594D">
              <w:rPr>
                <w:rFonts w:cs="Times New Roman"/>
                <w:sz w:val="19"/>
                <w:szCs w:val="19"/>
              </w:rPr>
              <w:br/>
              <w:t>income</w:t>
            </w:r>
          </w:p>
        </w:tc>
        <w:tc>
          <w:tcPr>
            <w:tcW w:w="268" w:type="dxa"/>
            <w:vAlign w:val="bottom"/>
          </w:tcPr>
          <w:p w14:paraId="5A3E5EAD" w14:textId="77777777" w:rsidR="00464D26" w:rsidRPr="0065594D" w:rsidRDefault="00464D26" w:rsidP="00423E0D">
            <w:pPr>
              <w:spacing w:line="240" w:lineRule="atLeast"/>
              <w:ind w:left="-108" w:right="-79"/>
              <w:jc w:val="center"/>
              <w:rPr>
                <w:rFonts w:cs="Times New Roman"/>
                <w:b/>
                <w:bCs/>
                <w:sz w:val="19"/>
                <w:szCs w:val="19"/>
                <w:rtl/>
                <w:cs/>
              </w:rPr>
            </w:pPr>
          </w:p>
        </w:tc>
        <w:tc>
          <w:tcPr>
            <w:tcW w:w="903" w:type="dxa"/>
            <w:shd w:val="clear" w:color="auto" w:fill="auto"/>
            <w:vAlign w:val="bottom"/>
          </w:tcPr>
          <w:p w14:paraId="25C2FCCC" w14:textId="77777777" w:rsidR="00464D26" w:rsidRPr="0065594D" w:rsidRDefault="00464D26" w:rsidP="00423E0D">
            <w:pPr>
              <w:spacing w:line="240" w:lineRule="atLeast"/>
              <w:ind w:left="-108" w:right="-79"/>
              <w:jc w:val="center"/>
              <w:rPr>
                <w:rFonts w:cs="Times New Roman"/>
                <w:sz w:val="19"/>
                <w:szCs w:val="19"/>
                <w:rtl/>
                <w:cs/>
              </w:rPr>
            </w:pPr>
            <w:r w:rsidRPr="0065594D">
              <w:rPr>
                <w:rFonts w:cs="Times New Roman"/>
                <w:sz w:val="19"/>
                <w:szCs w:val="19"/>
              </w:rPr>
              <w:t>Exchange differences</w:t>
            </w:r>
          </w:p>
        </w:tc>
        <w:tc>
          <w:tcPr>
            <w:tcW w:w="265" w:type="dxa"/>
          </w:tcPr>
          <w:p w14:paraId="6FAEF378" w14:textId="77777777" w:rsidR="00464D26" w:rsidRPr="0065594D" w:rsidRDefault="00464D26" w:rsidP="00423E0D">
            <w:pPr>
              <w:spacing w:line="240" w:lineRule="atLeast"/>
              <w:ind w:left="-108" w:right="-79"/>
              <w:jc w:val="center"/>
              <w:rPr>
                <w:rFonts w:cs="Times New Roman"/>
                <w:b/>
                <w:bCs/>
                <w:sz w:val="19"/>
                <w:szCs w:val="19"/>
                <w:rtl/>
                <w:cs/>
              </w:rPr>
            </w:pPr>
          </w:p>
        </w:tc>
        <w:tc>
          <w:tcPr>
            <w:tcW w:w="1019" w:type="dxa"/>
            <w:gridSpan w:val="2"/>
          </w:tcPr>
          <w:p w14:paraId="3F5B2794" w14:textId="48F131F2" w:rsidR="00464D26" w:rsidRPr="0065594D" w:rsidRDefault="00464D26" w:rsidP="00A159DB">
            <w:pPr>
              <w:spacing w:line="240" w:lineRule="atLeast"/>
              <w:ind w:left="-108" w:right="-79"/>
              <w:jc w:val="center"/>
              <w:rPr>
                <w:rFonts w:cs="Times New Roman"/>
                <w:sz w:val="19"/>
                <w:szCs w:val="19"/>
                <w:rtl/>
                <w:cs/>
              </w:rPr>
            </w:pPr>
            <w:r w:rsidRPr="0065594D">
              <w:rPr>
                <w:rFonts w:cs="Times New Roman"/>
                <w:sz w:val="19"/>
                <w:szCs w:val="19"/>
              </w:rPr>
              <w:t>Acquire through business combination</w:t>
            </w:r>
          </w:p>
        </w:tc>
        <w:tc>
          <w:tcPr>
            <w:tcW w:w="241" w:type="dxa"/>
            <w:vAlign w:val="bottom"/>
          </w:tcPr>
          <w:p w14:paraId="4468F1CE" w14:textId="12576F72" w:rsidR="00464D26" w:rsidRPr="0065594D" w:rsidRDefault="00464D26" w:rsidP="00423E0D">
            <w:pPr>
              <w:spacing w:line="240" w:lineRule="atLeast"/>
              <w:ind w:left="-108" w:right="-79"/>
              <w:jc w:val="center"/>
              <w:rPr>
                <w:rFonts w:cs="Times New Roman"/>
                <w:b/>
                <w:bCs/>
                <w:sz w:val="20"/>
                <w:rtl/>
                <w:cs/>
              </w:rPr>
            </w:pPr>
          </w:p>
        </w:tc>
        <w:tc>
          <w:tcPr>
            <w:tcW w:w="910" w:type="dxa"/>
            <w:shd w:val="clear" w:color="auto" w:fill="auto"/>
            <w:vAlign w:val="bottom"/>
          </w:tcPr>
          <w:p w14:paraId="0911418F" w14:textId="77777777" w:rsidR="00464D26" w:rsidRPr="0065594D" w:rsidRDefault="00464D26" w:rsidP="00BF07FC">
            <w:pPr>
              <w:pStyle w:val="acctfourfigures"/>
              <w:tabs>
                <w:tab w:val="clear" w:pos="765"/>
              </w:tabs>
              <w:spacing w:line="240" w:lineRule="atLeast"/>
              <w:ind w:left="-108" w:right="-79"/>
              <w:jc w:val="center"/>
              <w:rPr>
                <w:rFonts w:cs="Times New Roman"/>
                <w:b/>
                <w:bCs/>
                <w:sz w:val="20"/>
              </w:rPr>
            </w:pPr>
            <w:r w:rsidRPr="0065594D">
              <w:rPr>
                <w:rFonts w:cs="Times New Roman"/>
                <w:b/>
                <w:bCs/>
                <w:sz w:val="20"/>
              </w:rPr>
              <w:t>At 31 December</w:t>
            </w:r>
          </w:p>
        </w:tc>
      </w:tr>
      <w:tr w:rsidR="00464D26" w:rsidRPr="0065594D" w14:paraId="520E4662" w14:textId="77777777" w:rsidTr="00184B0F">
        <w:trPr>
          <w:tblHeader/>
        </w:trPr>
        <w:tc>
          <w:tcPr>
            <w:tcW w:w="2783" w:type="dxa"/>
            <w:shd w:val="clear" w:color="auto" w:fill="auto"/>
            <w:vAlign w:val="bottom"/>
          </w:tcPr>
          <w:p w14:paraId="60C73AB8" w14:textId="77777777" w:rsidR="00464D26" w:rsidRPr="0065594D" w:rsidRDefault="00464D26" w:rsidP="00423E0D">
            <w:pPr>
              <w:spacing w:line="240" w:lineRule="atLeast"/>
              <w:ind w:left="72" w:right="-133"/>
              <w:rPr>
                <w:rFonts w:cs="Times New Roman"/>
                <w:b/>
                <w:bCs/>
                <w:i/>
                <w:iCs/>
                <w:sz w:val="20"/>
              </w:rPr>
            </w:pPr>
          </w:p>
        </w:tc>
        <w:tc>
          <w:tcPr>
            <w:tcW w:w="7132" w:type="dxa"/>
            <w:gridSpan w:val="13"/>
          </w:tcPr>
          <w:p w14:paraId="562484FA" w14:textId="25BF23A1" w:rsidR="00464D26" w:rsidRPr="0065594D" w:rsidRDefault="00464D26" w:rsidP="00363BCA">
            <w:pPr>
              <w:pStyle w:val="acctfourfigures"/>
              <w:tabs>
                <w:tab w:val="clear" w:pos="765"/>
                <w:tab w:val="decimal" w:pos="684"/>
              </w:tabs>
              <w:spacing w:line="240" w:lineRule="atLeast"/>
              <w:ind w:right="-96"/>
              <w:jc w:val="center"/>
              <w:rPr>
                <w:rFonts w:cs="Times New Roman"/>
                <w:b/>
                <w:bCs/>
                <w:sz w:val="20"/>
                <w:lang w:bidi="th-TH"/>
              </w:rPr>
            </w:pPr>
            <w:r w:rsidRPr="0065594D">
              <w:rPr>
                <w:rFonts w:cs="Times New Roman"/>
                <w:i/>
                <w:iCs/>
                <w:sz w:val="20"/>
              </w:rPr>
              <w:t>(in thousand Baht)</w:t>
            </w:r>
          </w:p>
        </w:tc>
      </w:tr>
      <w:tr w:rsidR="0036035E" w:rsidRPr="004345A2" w14:paraId="5AC06FCD" w14:textId="77777777" w:rsidTr="00184B0F">
        <w:trPr>
          <w:gridAfter w:val="1"/>
          <w:wAfter w:w="7" w:type="dxa"/>
        </w:trPr>
        <w:tc>
          <w:tcPr>
            <w:tcW w:w="2783" w:type="dxa"/>
            <w:shd w:val="clear" w:color="auto" w:fill="auto"/>
            <w:vAlign w:val="bottom"/>
          </w:tcPr>
          <w:p w14:paraId="08AEF618" w14:textId="5FF3FBA3" w:rsidR="00464D26" w:rsidRPr="0065594D" w:rsidRDefault="00464D26" w:rsidP="005C55C7">
            <w:pPr>
              <w:spacing w:line="240" w:lineRule="atLeast"/>
              <w:ind w:left="72" w:right="-133" w:hanging="72"/>
              <w:rPr>
                <w:rFonts w:cs="Times New Roman"/>
                <w:b/>
                <w:bCs/>
                <w:i/>
                <w:iCs/>
                <w:sz w:val="20"/>
                <w:rtl/>
                <w:cs/>
              </w:rPr>
            </w:pPr>
            <w:r w:rsidRPr="0065594D">
              <w:rPr>
                <w:rFonts w:cs="Times New Roman"/>
                <w:b/>
                <w:bCs/>
                <w:i/>
                <w:iCs/>
                <w:sz w:val="20"/>
              </w:rPr>
              <w:t>2021</w:t>
            </w:r>
          </w:p>
        </w:tc>
        <w:tc>
          <w:tcPr>
            <w:tcW w:w="997" w:type="dxa"/>
            <w:shd w:val="clear" w:color="auto" w:fill="auto"/>
            <w:vAlign w:val="bottom"/>
          </w:tcPr>
          <w:p w14:paraId="3B23BE0D" w14:textId="77777777" w:rsidR="00464D26" w:rsidRPr="0065594D"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270" w:type="dxa"/>
            <w:shd w:val="clear" w:color="auto" w:fill="auto"/>
            <w:vAlign w:val="bottom"/>
          </w:tcPr>
          <w:p w14:paraId="653ECF90" w14:textId="77777777" w:rsidR="00464D26" w:rsidRPr="0065594D" w:rsidRDefault="00464D26" w:rsidP="00423E0D">
            <w:pPr>
              <w:pStyle w:val="acctfourfigures"/>
              <w:tabs>
                <w:tab w:val="clear" w:pos="765"/>
                <w:tab w:val="decimal" w:pos="951"/>
              </w:tabs>
              <w:spacing w:line="240" w:lineRule="atLeast"/>
              <w:ind w:right="-96"/>
              <w:rPr>
                <w:rFonts w:cs="Times New Roman"/>
                <w:b/>
                <w:bCs/>
                <w:sz w:val="20"/>
                <w:lang w:bidi="th-TH"/>
              </w:rPr>
            </w:pPr>
          </w:p>
        </w:tc>
        <w:tc>
          <w:tcPr>
            <w:tcW w:w="810" w:type="dxa"/>
            <w:shd w:val="clear" w:color="auto" w:fill="auto"/>
            <w:vAlign w:val="bottom"/>
          </w:tcPr>
          <w:p w14:paraId="2DAB504E" w14:textId="77777777" w:rsidR="00464D26" w:rsidRPr="0065594D" w:rsidRDefault="00464D26" w:rsidP="00423E0D">
            <w:pPr>
              <w:pStyle w:val="acctfourfigures"/>
              <w:tabs>
                <w:tab w:val="clear" w:pos="765"/>
                <w:tab w:val="decimal" w:pos="616"/>
              </w:tabs>
              <w:spacing w:line="240" w:lineRule="atLeast"/>
              <w:ind w:right="-96"/>
              <w:rPr>
                <w:rFonts w:cs="Times New Roman"/>
                <w:b/>
                <w:bCs/>
                <w:sz w:val="20"/>
                <w:lang w:bidi="th-TH"/>
              </w:rPr>
            </w:pPr>
          </w:p>
        </w:tc>
        <w:tc>
          <w:tcPr>
            <w:tcW w:w="270" w:type="dxa"/>
            <w:shd w:val="clear" w:color="auto" w:fill="auto"/>
            <w:vAlign w:val="bottom"/>
          </w:tcPr>
          <w:p w14:paraId="20347F81" w14:textId="77777777" w:rsidR="00464D26" w:rsidRPr="0065594D" w:rsidRDefault="00464D26" w:rsidP="00423E0D">
            <w:pPr>
              <w:pStyle w:val="acctfourfigures"/>
              <w:tabs>
                <w:tab w:val="clear" w:pos="765"/>
                <w:tab w:val="decimal" w:pos="951"/>
              </w:tabs>
              <w:spacing w:line="240" w:lineRule="atLeast"/>
              <w:ind w:right="-96"/>
              <w:rPr>
                <w:rFonts w:cs="Times New Roman"/>
                <w:b/>
                <w:bCs/>
                <w:sz w:val="20"/>
                <w:lang w:bidi="th-TH"/>
              </w:rPr>
            </w:pPr>
          </w:p>
        </w:tc>
        <w:tc>
          <w:tcPr>
            <w:tcW w:w="1172" w:type="dxa"/>
            <w:shd w:val="clear" w:color="auto" w:fill="auto"/>
            <w:vAlign w:val="bottom"/>
          </w:tcPr>
          <w:p w14:paraId="190C3010" w14:textId="77777777" w:rsidR="00464D26" w:rsidRPr="0065594D" w:rsidRDefault="00464D26" w:rsidP="00423E0D">
            <w:pPr>
              <w:pStyle w:val="BodyText"/>
              <w:tabs>
                <w:tab w:val="decimal" w:pos="381"/>
              </w:tabs>
              <w:spacing w:after="0" w:line="240" w:lineRule="atLeast"/>
              <w:rPr>
                <w:rFonts w:cs="Times New Roman"/>
                <w:sz w:val="20"/>
                <w:lang w:val="en-GB"/>
              </w:rPr>
            </w:pPr>
          </w:p>
        </w:tc>
        <w:tc>
          <w:tcPr>
            <w:tcW w:w="268" w:type="dxa"/>
            <w:vAlign w:val="bottom"/>
          </w:tcPr>
          <w:p w14:paraId="039C9222" w14:textId="77777777" w:rsidR="00464D26" w:rsidRPr="0065594D"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903" w:type="dxa"/>
            <w:shd w:val="clear" w:color="auto" w:fill="auto"/>
            <w:vAlign w:val="bottom"/>
          </w:tcPr>
          <w:p w14:paraId="289EDE4C" w14:textId="77777777" w:rsidR="00464D26" w:rsidRPr="0065594D" w:rsidRDefault="00464D26" w:rsidP="00423E0D">
            <w:pPr>
              <w:pStyle w:val="BodyText"/>
              <w:tabs>
                <w:tab w:val="decimal" w:pos="381"/>
              </w:tabs>
              <w:spacing w:after="0" w:line="240" w:lineRule="atLeast"/>
              <w:rPr>
                <w:rFonts w:cs="Times New Roman"/>
                <w:sz w:val="20"/>
                <w:lang w:val="en-GB"/>
              </w:rPr>
            </w:pPr>
          </w:p>
        </w:tc>
        <w:tc>
          <w:tcPr>
            <w:tcW w:w="265" w:type="dxa"/>
          </w:tcPr>
          <w:p w14:paraId="2F80FF20" w14:textId="77777777" w:rsidR="00464D26" w:rsidRPr="0065594D"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1019" w:type="dxa"/>
            <w:gridSpan w:val="2"/>
          </w:tcPr>
          <w:p w14:paraId="5A720D67" w14:textId="4D1B6866" w:rsidR="00464D26" w:rsidRPr="0065594D"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241" w:type="dxa"/>
            <w:vAlign w:val="bottom"/>
          </w:tcPr>
          <w:p w14:paraId="71C2C912" w14:textId="702BC6AF" w:rsidR="00464D26" w:rsidRPr="0065594D"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910" w:type="dxa"/>
            <w:shd w:val="clear" w:color="auto" w:fill="auto"/>
            <w:vAlign w:val="bottom"/>
          </w:tcPr>
          <w:p w14:paraId="58A8B1F9" w14:textId="77777777" w:rsidR="00464D26" w:rsidRPr="0065594D" w:rsidRDefault="00464D26" w:rsidP="0065594D">
            <w:pPr>
              <w:pStyle w:val="acctfourfigures"/>
              <w:tabs>
                <w:tab w:val="clear" w:pos="765"/>
                <w:tab w:val="decimal" w:pos="684"/>
              </w:tabs>
              <w:spacing w:line="240" w:lineRule="atLeast"/>
              <w:ind w:right="-94" w:hanging="114"/>
              <w:rPr>
                <w:rFonts w:cs="Times New Roman"/>
                <w:b/>
                <w:bCs/>
                <w:sz w:val="20"/>
                <w:lang w:bidi="th-TH"/>
              </w:rPr>
            </w:pPr>
          </w:p>
        </w:tc>
      </w:tr>
      <w:tr w:rsidR="0036035E" w:rsidRPr="004345A2" w14:paraId="7B2911EA" w14:textId="77777777" w:rsidTr="00184B0F">
        <w:trPr>
          <w:gridAfter w:val="1"/>
          <w:wAfter w:w="7" w:type="dxa"/>
        </w:trPr>
        <w:tc>
          <w:tcPr>
            <w:tcW w:w="2783" w:type="dxa"/>
            <w:shd w:val="clear" w:color="auto" w:fill="auto"/>
            <w:vAlign w:val="bottom"/>
          </w:tcPr>
          <w:p w14:paraId="238DFD37" w14:textId="77777777" w:rsidR="00464D26" w:rsidRPr="0065594D" w:rsidRDefault="00464D26" w:rsidP="005C55C7">
            <w:pPr>
              <w:spacing w:line="240" w:lineRule="atLeast"/>
              <w:ind w:left="72" w:right="-133" w:hanging="72"/>
              <w:rPr>
                <w:rFonts w:cs="Times New Roman"/>
                <w:b/>
                <w:bCs/>
                <w:i/>
                <w:iCs/>
                <w:sz w:val="20"/>
              </w:rPr>
            </w:pPr>
            <w:r w:rsidRPr="0065594D">
              <w:rPr>
                <w:rFonts w:cs="Times New Roman"/>
                <w:b/>
                <w:bCs/>
                <w:i/>
                <w:iCs/>
                <w:sz w:val="20"/>
              </w:rPr>
              <w:t>Deferred tax assets</w:t>
            </w:r>
          </w:p>
        </w:tc>
        <w:tc>
          <w:tcPr>
            <w:tcW w:w="997" w:type="dxa"/>
            <w:shd w:val="clear" w:color="auto" w:fill="auto"/>
            <w:vAlign w:val="bottom"/>
          </w:tcPr>
          <w:p w14:paraId="1937F67B" w14:textId="77777777" w:rsidR="00464D26" w:rsidRPr="0065594D"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270" w:type="dxa"/>
            <w:shd w:val="clear" w:color="auto" w:fill="auto"/>
            <w:vAlign w:val="bottom"/>
          </w:tcPr>
          <w:p w14:paraId="12F79BD0" w14:textId="77777777" w:rsidR="00464D26" w:rsidRPr="0065594D" w:rsidRDefault="00464D26" w:rsidP="00423E0D">
            <w:pPr>
              <w:pStyle w:val="acctfourfigures"/>
              <w:tabs>
                <w:tab w:val="clear" w:pos="765"/>
                <w:tab w:val="decimal" w:pos="951"/>
              </w:tabs>
              <w:spacing w:line="240" w:lineRule="atLeast"/>
              <w:ind w:right="-96"/>
              <w:rPr>
                <w:rFonts w:cs="Times New Roman"/>
                <w:b/>
                <w:bCs/>
                <w:sz w:val="20"/>
                <w:lang w:bidi="th-TH"/>
              </w:rPr>
            </w:pPr>
          </w:p>
        </w:tc>
        <w:tc>
          <w:tcPr>
            <w:tcW w:w="810" w:type="dxa"/>
            <w:shd w:val="clear" w:color="auto" w:fill="auto"/>
            <w:vAlign w:val="bottom"/>
          </w:tcPr>
          <w:p w14:paraId="5FED5F38" w14:textId="77777777" w:rsidR="00464D26" w:rsidRPr="0065594D" w:rsidRDefault="00464D26" w:rsidP="00423E0D">
            <w:pPr>
              <w:pStyle w:val="acctfourfigures"/>
              <w:tabs>
                <w:tab w:val="clear" w:pos="765"/>
                <w:tab w:val="decimal" w:pos="616"/>
              </w:tabs>
              <w:spacing w:line="240" w:lineRule="atLeast"/>
              <w:ind w:right="-96"/>
              <w:rPr>
                <w:rFonts w:cs="Times New Roman"/>
                <w:b/>
                <w:bCs/>
                <w:sz w:val="20"/>
                <w:lang w:bidi="th-TH"/>
              </w:rPr>
            </w:pPr>
          </w:p>
        </w:tc>
        <w:tc>
          <w:tcPr>
            <w:tcW w:w="270" w:type="dxa"/>
            <w:shd w:val="clear" w:color="auto" w:fill="auto"/>
            <w:vAlign w:val="bottom"/>
          </w:tcPr>
          <w:p w14:paraId="306ADE55" w14:textId="77777777" w:rsidR="00464D26" w:rsidRPr="0065594D" w:rsidRDefault="00464D26" w:rsidP="00423E0D">
            <w:pPr>
              <w:pStyle w:val="acctfourfigures"/>
              <w:tabs>
                <w:tab w:val="clear" w:pos="765"/>
                <w:tab w:val="decimal" w:pos="951"/>
              </w:tabs>
              <w:spacing w:line="240" w:lineRule="atLeast"/>
              <w:ind w:right="-96"/>
              <w:rPr>
                <w:rFonts w:cs="Times New Roman"/>
                <w:b/>
                <w:bCs/>
                <w:sz w:val="20"/>
                <w:lang w:bidi="th-TH"/>
              </w:rPr>
            </w:pPr>
          </w:p>
        </w:tc>
        <w:tc>
          <w:tcPr>
            <w:tcW w:w="1172" w:type="dxa"/>
            <w:shd w:val="clear" w:color="auto" w:fill="auto"/>
            <w:vAlign w:val="bottom"/>
          </w:tcPr>
          <w:p w14:paraId="0EE02771" w14:textId="77777777" w:rsidR="00464D26" w:rsidRPr="0065594D" w:rsidRDefault="00464D26" w:rsidP="00423E0D">
            <w:pPr>
              <w:pStyle w:val="BodyText"/>
              <w:tabs>
                <w:tab w:val="decimal" w:pos="381"/>
              </w:tabs>
              <w:spacing w:after="0" w:line="240" w:lineRule="atLeast"/>
              <w:rPr>
                <w:rFonts w:cs="Times New Roman"/>
                <w:sz w:val="20"/>
                <w:lang w:val="en-GB"/>
              </w:rPr>
            </w:pPr>
          </w:p>
        </w:tc>
        <w:tc>
          <w:tcPr>
            <w:tcW w:w="268" w:type="dxa"/>
            <w:vAlign w:val="bottom"/>
          </w:tcPr>
          <w:p w14:paraId="4855D53E" w14:textId="77777777" w:rsidR="00464D26" w:rsidRPr="0065594D"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903" w:type="dxa"/>
            <w:shd w:val="clear" w:color="auto" w:fill="auto"/>
            <w:vAlign w:val="bottom"/>
          </w:tcPr>
          <w:p w14:paraId="1FE29866" w14:textId="77777777" w:rsidR="00464D26" w:rsidRPr="0065594D" w:rsidRDefault="00464D26" w:rsidP="00423E0D">
            <w:pPr>
              <w:pStyle w:val="BodyText"/>
              <w:tabs>
                <w:tab w:val="decimal" w:pos="381"/>
              </w:tabs>
              <w:spacing w:after="0" w:line="240" w:lineRule="atLeast"/>
              <w:rPr>
                <w:rFonts w:cs="Times New Roman"/>
                <w:sz w:val="20"/>
                <w:lang w:val="en-GB"/>
              </w:rPr>
            </w:pPr>
          </w:p>
        </w:tc>
        <w:tc>
          <w:tcPr>
            <w:tcW w:w="265" w:type="dxa"/>
          </w:tcPr>
          <w:p w14:paraId="5796BA27" w14:textId="77777777" w:rsidR="00464D26" w:rsidRPr="0065594D"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1019" w:type="dxa"/>
            <w:gridSpan w:val="2"/>
          </w:tcPr>
          <w:p w14:paraId="107DF97B" w14:textId="02C841F3" w:rsidR="00464D26" w:rsidRPr="0065594D"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241" w:type="dxa"/>
            <w:vAlign w:val="bottom"/>
          </w:tcPr>
          <w:p w14:paraId="52FD319B" w14:textId="6478FC8F" w:rsidR="00464D26" w:rsidRPr="0065594D"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910" w:type="dxa"/>
            <w:shd w:val="clear" w:color="auto" w:fill="auto"/>
            <w:vAlign w:val="bottom"/>
          </w:tcPr>
          <w:p w14:paraId="5664FC1F" w14:textId="77777777" w:rsidR="00464D26" w:rsidRPr="0065594D" w:rsidRDefault="00464D26" w:rsidP="0065594D">
            <w:pPr>
              <w:pStyle w:val="acctfourfigures"/>
              <w:tabs>
                <w:tab w:val="clear" w:pos="765"/>
                <w:tab w:val="decimal" w:pos="684"/>
              </w:tabs>
              <w:spacing w:line="240" w:lineRule="atLeast"/>
              <w:ind w:right="-94" w:hanging="114"/>
              <w:rPr>
                <w:rFonts w:cs="Times New Roman"/>
                <w:b/>
                <w:bCs/>
                <w:sz w:val="20"/>
                <w:lang w:bidi="th-TH"/>
              </w:rPr>
            </w:pPr>
          </w:p>
        </w:tc>
      </w:tr>
      <w:tr w:rsidR="0036035E" w:rsidRPr="004345A2" w14:paraId="0BE77E3C" w14:textId="77777777" w:rsidTr="00184B0F">
        <w:trPr>
          <w:gridAfter w:val="1"/>
          <w:wAfter w:w="7" w:type="dxa"/>
        </w:trPr>
        <w:tc>
          <w:tcPr>
            <w:tcW w:w="2783" w:type="dxa"/>
            <w:shd w:val="clear" w:color="auto" w:fill="auto"/>
            <w:vAlign w:val="bottom"/>
          </w:tcPr>
          <w:p w14:paraId="6D68FDD1" w14:textId="77777777" w:rsidR="00464D26" w:rsidRPr="0065594D" w:rsidRDefault="00464D26" w:rsidP="00AC31CB">
            <w:pPr>
              <w:spacing w:line="240" w:lineRule="atLeast"/>
              <w:ind w:left="72" w:right="-133" w:hanging="72"/>
              <w:rPr>
                <w:rFonts w:cs="Times New Roman"/>
                <w:sz w:val="20"/>
              </w:rPr>
            </w:pPr>
            <w:r w:rsidRPr="0065594D">
              <w:rPr>
                <w:rFonts w:cs="Times New Roman"/>
                <w:sz w:val="20"/>
              </w:rPr>
              <w:t>Property, plant and equipment</w:t>
            </w:r>
          </w:p>
        </w:tc>
        <w:tc>
          <w:tcPr>
            <w:tcW w:w="997" w:type="dxa"/>
            <w:shd w:val="clear" w:color="auto" w:fill="auto"/>
            <w:vAlign w:val="bottom"/>
          </w:tcPr>
          <w:p w14:paraId="6FDE2DA3" w14:textId="074C5ED8" w:rsidR="00464D26" w:rsidRPr="0065594D" w:rsidRDefault="00464D26" w:rsidP="001839AA">
            <w:pPr>
              <w:tabs>
                <w:tab w:val="decimal" w:pos="801"/>
              </w:tabs>
              <w:spacing w:line="240" w:lineRule="atLeast"/>
              <w:ind w:left="-108" w:right="-198"/>
              <w:rPr>
                <w:rFonts w:cs="Times New Roman"/>
                <w:sz w:val="20"/>
              </w:rPr>
            </w:pPr>
            <w:r w:rsidRPr="0065594D">
              <w:rPr>
                <w:rFonts w:cs="Times New Roman"/>
                <w:sz w:val="20"/>
              </w:rPr>
              <w:t>2,922,668</w:t>
            </w:r>
          </w:p>
        </w:tc>
        <w:tc>
          <w:tcPr>
            <w:tcW w:w="270" w:type="dxa"/>
            <w:shd w:val="clear" w:color="auto" w:fill="auto"/>
            <w:vAlign w:val="bottom"/>
          </w:tcPr>
          <w:p w14:paraId="3989CA04" w14:textId="77777777" w:rsidR="00464D26" w:rsidRPr="0065594D" w:rsidRDefault="00464D26" w:rsidP="00AC31CB">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33A82777" w14:textId="72973876" w:rsidR="00464D26" w:rsidRPr="0065594D" w:rsidRDefault="00464D26" w:rsidP="0036035E">
            <w:pPr>
              <w:tabs>
                <w:tab w:val="decimal" w:pos="587"/>
              </w:tabs>
              <w:spacing w:line="240" w:lineRule="atLeast"/>
              <w:ind w:left="-108" w:right="-198"/>
              <w:rPr>
                <w:rFonts w:cs="Times New Roman"/>
                <w:sz w:val="20"/>
              </w:rPr>
            </w:pPr>
            <w:r w:rsidRPr="0065594D">
              <w:rPr>
                <w:rFonts w:cs="Times New Roman"/>
                <w:sz w:val="20"/>
              </w:rPr>
              <w:t>(406,968)</w:t>
            </w:r>
          </w:p>
        </w:tc>
        <w:tc>
          <w:tcPr>
            <w:tcW w:w="270" w:type="dxa"/>
            <w:shd w:val="clear" w:color="auto" w:fill="auto"/>
            <w:vAlign w:val="bottom"/>
          </w:tcPr>
          <w:p w14:paraId="54FECAB5" w14:textId="77777777" w:rsidR="00464D26" w:rsidRPr="0065594D" w:rsidRDefault="00464D26" w:rsidP="00AC31CB">
            <w:pPr>
              <w:tabs>
                <w:tab w:val="left" w:pos="676"/>
              </w:tabs>
              <w:ind w:left="-48" w:right="261"/>
              <w:jc w:val="right"/>
              <w:rPr>
                <w:rFonts w:cs="Times New Roman"/>
                <w:sz w:val="20"/>
              </w:rPr>
            </w:pPr>
          </w:p>
        </w:tc>
        <w:tc>
          <w:tcPr>
            <w:tcW w:w="1172" w:type="dxa"/>
            <w:shd w:val="clear" w:color="auto" w:fill="auto"/>
            <w:vAlign w:val="bottom"/>
          </w:tcPr>
          <w:p w14:paraId="4DB370B9" w14:textId="742AABB6" w:rsidR="00464D26" w:rsidRPr="0065594D" w:rsidRDefault="00464D26" w:rsidP="0036035E">
            <w:pPr>
              <w:tabs>
                <w:tab w:val="decimal" w:pos="614"/>
              </w:tabs>
              <w:spacing w:line="240" w:lineRule="atLeast"/>
              <w:ind w:left="-108" w:right="-198"/>
              <w:rPr>
                <w:rFonts w:cs="Times New Roman"/>
                <w:sz w:val="20"/>
              </w:rPr>
            </w:pPr>
            <w:r w:rsidRPr="0065594D">
              <w:rPr>
                <w:rFonts w:cs="Times New Roman"/>
                <w:sz w:val="20"/>
              </w:rPr>
              <w:t>-</w:t>
            </w:r>
          </w:p>
        </w:tc>
        <w:tc>
          <w:tcPr>
            <w:tcW w:w="268" w:type="dxa"/>
            <w:vAlign w:val="bottom"/>
          </w:tcPr>
          <w:p w14:paraId="77F8436B" w14:textId="77777777" w:rsidR="00464D26" w:rsidRPr="0065594D" w:rsidRDefault="00464D26" w:rsidP="00AC31CB">
            <w:pPr>
              <w:tabs>
                <w:tab w:val="left" w:pos="676"/>
              </w:tabs>
              <w:ind w:left="-48" w:right="261"/>
              <w:jc w:val="right"/>
              <w:rPr>
                <w:rFonts w:cs="Times New Roman"/>
                <w:sz w:val="20"/>
              </w:rPr>
            </w:pPr>
          </w:p>
        </w:tc>
        <w:tc>
          <w:tcPr>
            <w:tcW w:w="903" w:type="dxa"/>
            <w:shd w:val="clear" w:color="auto" w:fill="auto"/>
            <w:vAlign w:val="bottom"/>
          </w:tcPr>
          <w:p w14:paraId="0A3F5463" w14:textId="240A66AC" w:rsidR="00464D26" w:rsidRPr="0065594D" w:rsidRDefault="00464D26" w:rsidP="00AC31CB">
            <w:pPr>
              <w:tabs>
                <w:tab w:val="decimal" w:pos="642"/>
              </w:tabs>
              <w:spacing w:line="240" w:lineRule="atLeast"/>
              <w:ind w:right="-198"/>
              <w:rPr>
                <w:rFonts w:cs="Times New Roman"/>
                <w:sz w:val="20"/>
              </w:rPr>
            </w:pPr>
            <w:r w:rsidRPr="0065594D">
              <w:rPr>
                <w:rFonts w:cs="Times New Roman"/>
                <w:sz w:val="20"/>
              </w:rPr>
              <w:t>70,182</w:t>
            </w:r>
          </w:p>
        </w:tc>
        <w:tc>
          <w:tcPr>
            <w:tcW w:w="265" w:type="dxa"/>
          </w:tcPr>
          <w:p w14:paraId="42A72BE8" w14:textId="77777777" w:rsidR="00464D26" w:rsidRPr="0065594D" w:rsidRDefault="00464D26" w:rsidP="00AC31CB">
            <w:pPr>
              <w:tabs>
                <w:tab w:val="left" w:pos="676"/>
              </w:tabs>
              <w:ind w:left="-48" w:right="261"/>
              <w:jc w:val="right"/>
              <w:rPr>
                <w:rFonts w:cs="Times New Roman"/>
                <w:sz w:val="20"/>
                <w:cs/>
                <w:lang w:bidi="th-TH"/>
              </w:rPr>
            </w:pPr>
          </w:p>
        </w:tc>
        <w:tc>
          <w:tcPr>
            <w:tcW w:w="1019" w:type="dxa"/>
            <w:gridSpan w:val="2"/>
          </w:tcPr>
          <w:p w14:paraId="3B01E096" w14:textId="3E118A35" w:rsidR="00464D26" w:rsidRPr="0065594D" w:rsidRDefault="00464D26" w:rsidP="00FF2534">
            <w:pPr>
              <w:tabs>
                <w:tab w:val="decimal" w:pos="780"/>
              </w:tabs>
              <w:spacing w:line="240" w:lineRule="atLeast"/>
              <w:ind w:right="-198"/>
              <w:rPr>
                <w:rFonts w:cs="Times New Roman"/>
                <w:sz w:val="20"/>
                <w:cs/>
                <w:lang w:bidi="th-TH"/>
              </w:rPr>
            </w:pPr>
            <w:r w:rsidRPr="0065594D">
              <w:rPr>
                <w:rFonts w:cs="Times New Roman"/>
                <w:sz w:val="20"/>
              </w:rPr>
              <w:t>1,252,667</w:t>
            </w:r>
          </w:p>
        </w:tc>
        <w:tc>
          <w:tcPr>
            <w:tcW w:w="241" w:type="dxa"/>
            <w:vAlign w:val="bottom"/>
          </w:tcPr>
          <w:p w14:paraId="3A951ED3" w14:textId="2F99D15E" w:rsidR="00464D26" w:rsidRPr="0065594D" w:rsidRDefault="00464D26" w:rsidP="00AC31CB">
            <w:pPr>
              <w:tabs>
                <w:tab w:val="decimal" w:pos="642"/>
              </w:tabs>
              <w:spacing w:line="240" w:lineRule="atLeast"/>
              <w:ind w:right="-198"/>
              <w:rPr>
                <w:rFonts w:cs="Times New Roman"/>
                <w:sz w:val="20"/>
                <w:cs/>
                <w:lang w:bidi="th-TH"/>
              </w:rPr>
            </w:pPr>
          </w:p>
        </w:tc>
        <w:tc>
          <w:tcPr>
            <w:tcW w:w="910" w:type="dxa"/>
            <w:shd w:val="clear" w:color="auto" w:fill="auto"/>
            <w:vAlign w:val="bottom"/>
          </w:tcPr>
          <w:p w14:paraId="05CC5BB9" w14:textId="41EFF629" w:rsidR="00464D26" w:rsidRPr="0065594D" w:rsidRDefault="00464D26" w:rsidP="0065594D">
            <w:pPr>
              <w:tabs>
                <w:tab w:val="decimal" w:pos="702"/>
              </w:tabs>
              <w:spacing w:line="240" w:lineRule="atLeast"/>
              <w:ind w:right="-94" w:hanging="114"/>
              <w:jc w:val="center"/>
              <w:rPr>
                <w:rFonts w:cs="Times New Roman"/>
                <w:sz w:val="20"/>
              </w:rPr>
            </w:pPr>
            <w:r w:rsidRPr="0065594D">
              <w:rPr>
                <w:rFonts w:cs="Times New Roman"/>
                <w:sz w:val="20"/>
              </w:rPr>
              <w:t>3,838,549</w:t>
            </w:r>
          </w:p>
        </w:tc>
      </w:tr>
      <w:tr w:rsidR="0036035E" w:rsidRPr="004345A2" w14:paraId="0A511E76" w14:textId="77777777" w:rsidTr="00184B0F">
        <w:trPr>
          <w:gridAfter w:val="1"/>
          <w:wAfter w:w="7" w:type="dxa"/>
        </w:trPr>
        <w:tc>
          <w:tcPr>
            <w:tcW w:w="2783" w:type="dxa"/>
            <w:shd w:val="clear" w:color="auto" w:fill="auto"/>
            <w:vAlign w:val="bottom"/>
          </w:tcPr>
          <w:p w14:paraId="264E65AD" w14:textId="2FD950D5" w:rsidR="00464D26" w:rsidRPr="0065594D" w:rsidRDefault="00464D26" w:rsidP="00AC31CB">
            <w:pPr>
              <w:spacing w:line="240" w:lineRule="atLeast"/>
              <w:ind w:left="72" w:right="-133" w:hanging="72"/>
              <w:rPr>
                <w:rFonts w:cs="Times New Roman"/>
                <w:sz w:val="20"/>
              </w:rPr>
            </w:pPr>
            <w:r w:rsidRPr="0065594D">
              <w:rPr>
                <w:rFonts w:cs="Times New Roman"/>
                <w:sz w:val="20"/>
              </w:rPr>
              <w:t>Lease receivable</w:t>
            </w:r>
          </w:p>
        </w:tc>
        <w:tc>
          <w:tcPr>
            <w:tcW w:w="997" w:type="dxa"/>
            <w:shd w:val="clear" w:color="auto" w:fill="auto"/>
            <w:vAlign w:val="bottom"/>
          </w:tcPr>
          <w:p w14:paraId="289F621C" w14:textId="51A6677E" w:rsidR="00464D26" w:rsidRPr="0065594D" w:rsidRDefault="00464D26" w:rsidP="001839AA">
            <w:pPr>
              <w:tabs>
                <w:tab w:val="decimal" w:pos="531"/>
              </w:tabs>
              <w:spacing w:line="240" w:lineRule="atLeast"/>
              <w:ind w:left="-108" w:right="-198"/>
              <w:rPr>
                <w:rFonts w:cs="Times New Roman"/>
                <w:sz w:val="20"/>
              </w:rPr>
            </w:pPr>
            <w:r w:rsidRPr="0065594D">
              <w:rPr>
                <w:rFonts w:cs="Times New Roman"/>
                <w:sz w:val="20"/>
              </w:rPr>
              <w:t>-</w:t>
            </w:r>
          </w:p>
        </w:tc>
        <w:tc>
          <w:tcPr>
            <w:tcW w:w="270" w:type="dxa"/>
            <w:shd w:val="clear" w:color="auto" w:fill="auto"/>
            <w:vAlign w:val="bottom"/>
          </w:tcPr>
          <w:p w14:paraId="058391DC" w14:textId="77777777" w:rsidR="00464D26" w:rsidRPr="0065594D" w:rsidRDefault="00464D26" w:rsidP="00AC31CB">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4CBA8B1D" w14:textId="0D666509" w:rsidR="00464D26" w:rsidRPr="0065594D" w:rsidRDefault="00464D26" w:rsidP="00FF2534">
            <w:pPr>
              <w:tabs>
                <w:tab w:val="decimal" w:pos="288"/>
              </w:tabs>
              <w:spacing w:line="240" w:lineRule="atLeast"/>
              <w:ind w:left="-108" w:right="-198"/>
              <w:rPr>
                <w:rFonts w:cs="Times New Roman"/>
                <w:sz w:val="20"/>
              </w:rPr>
            </w:pPr>
            <w:r w:rsidRPr="0065594D">
              <w:rPr>
                <w:rFonts w:cs="Times New Roman"/>
                <w:sz w:val="20"/>
              </w:rPr>
              <w:t>-</w:t>
            </w:r>
          </w:p>
        </w:tc>
        <w:tc>
          <w:tcPr>
            <w:tcW w:w="270" w:type="dxa"/>
            <w:shd w:val="clear" w:color="auto" w:fill="auto"/>
            <w:vAlign w:val="bottom"/>
          </w:tcPr>
          <w:p w14:paraId="2B77BDE4" w14:textId="77777777" w:rsidR="00464D26" w:rsidRPr="0065594D" w:rsidRDefault="00464D26" w:rsidP="00AC31CB">
            <w:pPr>
              <w:tabs>
                <w:tab w:val="left" w:pos="676"/>
              </w:tabs>
              <w:ind w:left="-48" w:right="261"/>
              <w:jc w:val="right"/>
              <w:rPr>
                <w:rFonts w:cs="Times New Roman"/>
                <w:sz w:val="20"/>
              </w:rPr>
            </w:pPr>
          </w:p>
        </w:tc>
        <w:tc>
          <w:tcPr>
            <w:tcW w:w="1172" w:type="dxa"/>
            <w:shd w:val="clear" w:color="auto" w:fill="auto"/>
          </w:tcPr>
          <w:p w14:paraId="2BBC8BF3" w14:textId="2DC353BE" w:rsidR="00464D26" w:rsidRPr="0065594D" w:rsidRDefault="00464D26" w:rsidP="0036035E">
            <w:pPr>
              <w:tabs>
                <w:tab w:val="decimal" w:pos="614"/>
              </w:tabs>
              <w:spacing w:line="240" w:lineRule="atLeast"/>
              <w:ind w:left="-108" w:right="-198"/>
              <w:rPr>
                <w:rFonts w:cs="Times New Roman"/>
                <w:sz w:val="20"/>
              </w:rPr>
            </w:pPr>
            <w:r w:rsidRPr="0065594D">
              <w:rPr>
                <w:rFonts w:cs="Times New Roman"/>
                <w:sz w:val="20"/>
              </w:rPr>
              <w:t>-</w:t>
            </w:r>
          </w:p>
        </w:tc>
        <w:tc>
          <w:tcPr>
            <w:tcW w:w="268" w:type="dxa"/>
          </w:tcPr>
          <w:p w14:paraId="7B51C4FC" w14:textId="77777777" w:rsidR="00464D26" w:rsidRPr="0065594D" w:rsidRDefault="00464D26" w:rsidP="00AC31CB">
            <w:pPr>
              <w:tabs>
                <w:tab w:val="left" w:pos="676"/>
              </w:tabs>
              <w:ind w:left="-48" w:right="261"/>
              <w:jc w:val="right"/>
              <w:rPr>
                <w:rFonts w:cs="Times New Roman"/>
                <w:sz w:val="20"/>
              </w:rPr>
            </w:pPr>
          </w:p>
        </w:tc>
        <w:tc>
          <w:tcPr>
            <w:tcW w:w="903" w:type="dxa"/>
            <w:shd w:val="clear" w:color="auto" w:fill="auto"/>
          </w:tcPr>
          <w:p w14:paraId="0AFF0457" w14:textId="3970797D" w:rsidR="00464D26" w:rsidRPr="0065594D" w:rsidRDefault="00464D26" w:rsidP="00AC31CB">
            <w:pPr>
              <w:tabs>
                <w:tab w:val="decimal" w:pos="642"/>
              </w:tabs>
              <w:spacing w:line="240" w:lineRule="atLeast"/>
              <w:ind w:right="-198"/>
              <w:rPr>
                <w:rFonts w:cs="Times New Roman"/>
                <w:sz w:val="20"/>
              </w:rPr>
            </w:pPr>
            <w:r w:rsidRPr="0065594D">
              <w:rPr>
                <w:rFonts w:cs="Times New Roman"/>
                <w:sz w:val="20"/>
              </w:rPr>
              <w:t>689</w:t>
            </w:r>
          </w:p>
        </w:tc>
        <w:tc>
          <w:tcPr>
            <w:tcW w:w="265" w:type="dxa"/>
          </w:tcPr>
          <w:p w14:paraId="630AF1D6" w14:textId="77777777" w:rsidR="00464D26" w:rsidRPr="0065594D" w:rsidRDefault="00464D26" w:rsidP="00AC31CB">
            <w:pPr>
              <w:tabs>
                <w:tab w:val="left" w:pos="676"/>
              </w:tabs>
              <w:ind w:left="-48" w:right="261"/>
              <w:jc w:val="right"/>
              <w:rPr>
                <w:rFonts w:cs="Times New Roman"/>
                <w:sz w:val="20"/>
                <w:cs/>
                <w:lang w:bidi="th-TH"/>
              </w:rPr>
            </w:pPr>
          </w:p>
        </w:tc>
        <w:tc>
          <w:tcPr>
            <w:tcW w:w="1019" w:type="dxa"/>
            <w:gridSpan w:val="2"/>
          </w:tcPr>
          <w:p w14:paraId="0968B346" w14:textId="2AF1859B" w:rsidR="00464D26" w:rsidRPr="0065594D" w:rsidRDefault="00464D26" w:rsidP="00FF2534">
            <w:pPr>
              <w:tabs>
                <w:tab w:val="decimal" w:pos="780"/>
              </w:tabs>
              <w:spacing w:line="240" w:lineRule="atLeast"/>
              <w:ind w:right="-198"/>
              <w:rPr>
                <w:rFonts w:cs="Times New Roman"/>
                <w:sz w:val="20"/>
                <w:cs/>
                <w:lang w:bidi="th-TH"/>
              </w:rPr>
            </w:pPr>
            <w:r w:rsidRPr="0065594D">
              <w:rPr>
                <w:rFonts w:cs="Times New Roman"/>
                <w:sz w:val="20"/>
              </w:rPr>
              <w:t>27,991</w:t>
            </w:r>
          </w:p>
        </w:tc>
        <w:tc>
          <w:tcPr>
            <w:tcW w:w="241" w:type="dxa"/>
            <w:vAlign w:val="bottom"/>
          </w:tcPr>
          <w:p w14:paraId="74563CC4" w14:textId="5211A160" w:rsidR="00464D26" w:rsidRPr="0065594D" w:rsidRDefault="00464D26" w:rsidP="00AC31CB">
            <w:pPr>
              <w:tabs>
                <w:tab w:val="decimal" w:pos="642"/>
              </w:tabs>
              <w:spacing w:line="240" w:lineRule="atLeast"/>
              <w:ind w:right="-198"/>
              <w:rPr>
                <w:rFonts w:cs="Times New Roman"/>
                <w:sz w:val="20"/>
                <w:cs/>
                <w:lang w:bidi="th-TH"/>
              </w:rPr>
            </w:pPr>
          </w:p>
        </w:tc>
        <w:tc>
          <w:tcPr>
            <w:tcW w:w="910" w:type="dxa"/>
            <w:shd w:val="clear" w:color="auto" w:fill="auto"/>
            <w:vAlign w:val="bottom"/>
          </w:tcPr>
          <w:p w14:paraId="2B663021" w14:textId="0E9F52F2" w:rsidR="00464D26" w:rsidRPr="0065594D" w:rsidRDefault="00464D26" w:rsidP="0065594D">
            <w:pPr>
              <w:tabs>
                <w:tab w:val="decimal" w:pos="702"/>
              </w:tabs>
              <w:spacing w:line="240" w:lineRule="atLeast"/>
              <w:ind w:right="-94" w:hanging="114"/>
              <w:jc w:val="center"/>
              <w:rPr>
                <w:rFonts w:cs="Times New Roman"/>
                <w:sz w:val="20"/>
              </w:rPr>
            </w:pPr>
            <w:r w:rsidRPr="0065594D">
              <w:rPr>
                <w:rFonts w:cs="Times New Roman"/>
                <w:sz w:val="20"/>
              </w:rPr>
              <w:t>28,680</w:t>
            </w:r>
          </w:p>
        </w:tc>
      </w:tr>
      <w:tr w:rsidR="00464D26" w:rsidRPr="004345A2" w14:paraId="566FA13D" w14:textId="77777777" w:rsidTr="00184B0F">
        <w:trPr>
          <w:gridAfter w:val="1"/>
          <w:wAfter w:w="7" w:type="dxa"/>
        </w:trPr>
        <w:tc>
          <w:tcPr>
            <w:tcW w:w="2783" w:type="dxa"/>
            <w:shd w:val="clear" w:color="auto" w:fill="auto"/>
            <w:vAlign w:val="bottom"/>
          </w:tcPr>
          <w:p w14:paraId="50342637" w14:textId="3432AF7A" w:rsidR="00464D26" w:rsidRPr="0065594D" w:rsidRDefault="00464D26" w:rsidP="00464D26">
            <w:pPr>
              <w:spacing w:line="240" w:lineRule="atLeast"/>
              <w:ind w:left="72" w:right="-133" w:hanging="72"/>
              <w:rPr>
                <w:rFonts w:cs="Times New Roman"/>
                <w:sz w:val="20"/>
              </w:rPr>
            </w:pPr>
            <w:r w:rsidRPr="0065594D">
              <w:rPr>
                <w:rFonts w:cs="Times New Roman"/>
                <w:sz w:val="20"/>
              </w:rPr>
              <w:t>Allowance for expected</w:t>
            </w:r>
          </w:p>
        </w:tc>
        <w:tc>
          <w:tcPr>
            <w:tcW w:w="997" w:type="dxa"/>
            <w:shd w:val="clear" w:color="auto" w:fill="auto"/>
            <w:vAlign w:val="bottom"/>
          </w:tcPr>
          <w:p w14:paraId="7BAADB54" w14:textId="77777777" w:rsidR="00464D26" w:rsidRPr="0065594D" w:rsidRDefault="00464D26" w:rsidP="00464D26">
            <w:pPr>
              <w:tabs>
                <w:tab w:val="decimal" w:pos="432"/>
              </w:tabs>
              <w:spacing w:line="240" w:lineRule="atLeast"/>
              <w:ind w:left="-108" w:right="-198"/>
              <w:rPr>
                <w:rFonts w:cs="Times New Roman"/>
                <w:sz w:val="20"/>
              </w:rPr>
            </w:pPr>
          </w:p>
        </w:tc>
        <w:tc>
          <w:tcPr>
            <w:tcW w:w="270" w:type="dxa"/>
            <w:shd w:val="clear" w:color="auto" w:fill="auto"/>
            <w:vAlign w:val="bottom"/>
          </w:tcPr>
          <w:p w14:paraId="64AD0D11" w14:textId="77777777" w:rsidR="00464D26" w:rsidRPr="0065594D" w:rsidRDefault="00464D26" w:rsidP="00464D26">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5DDB2036" w14:textId="77777777" w:rsidR="00464D26" w:rsidRPr="0065594D" w:rsidRDefault="00464D26" w:rsidP="00464D26">
            <w:pPr>
              <w:tabs>
                <w:tab w:val="decimal" w:pos="288"/>
              </w:tabs>
              <w:spacing w:line="240" w:lineRule="atLeast"/>
              <w:ind w:left="-108" w:right="-198"/>
              <w:rPr>
                <w:rFonts w:cs="Times New Roman"/>
                <w:sz w:val="20"/>
              </w:rPr>
            </w:pPr>
          </w:p>
        </w:tc>
        <w:tc>
          <w:tcPr>
            <w:tcW w:w="270" w:type="dxa"/>
            <w:shd w:val="clear" w:color="auto" w:fill="auto"/>
            <w:vAlign w:val="bottom"/>
          </w:tcPr>
          <w:p w14:paraId="3A6FAC0E" w14:textId="77777777" w:rsidR="00464D26" w:rsidRPr="0065594D" w:rsidRDefault="00464D26" w:rsidP="00464D26">
            <w:pPr>
              <w:tabs>
                <w:tab w:val="left" w:pos="676"/>
              </w:tabs>
              <w:ind w:left="-48" w:right="261"/>
              <w:jc w:val="right"/>
              <w:rPr>
                <w:rFonts w:cs="Times New Roman"/>
                <w:sz w:val="20"/>
              </w:rPr>
            </w:pPr>
          </w:p>
        </w:tc>
        <w:tc>
          <w:tcPr>
            <w:tcW w:w="1172" w:type="dxa"/>
            <w:shd w:val="clear" w:color="auto" w:fill="auto"/>
            <w:vAlign w:val="bottom"/>
          </w:tcPr>
          <w:p w14:paraId="69287943" w14:textId="77777777" w:rsidR="00464D26" w:rsidRPr="0065594D" w:rsidRDefault="00464D26" w:rsidP="0036035E">
            <w:pPr>
              <w:tabs>
                <w:tab w:val="decimal" w:pos="614"/>
              </w:tabs>
              <w:spacing w:line="240" w:lineRule="atLeast"/>
              <w:ind w:left="-108" w:right="-198"/>
              <w:rPr>
                <w:rFonts w:cs="Times New Roman"/>
                <w:sz w:val="20"/>
              </w:rPr>
            </w:pPr>
          </w:p>
        </w:tc>
        <w:tc>
          <w:tcPr>
            <w:tcW w:w="268" w:type="dxa"/>
            <w:vAlign w:val="bottom"/>
          </w:tcPr>
          <w:p w14:paraId="50C0F9EC" w14:textId="77777777" w:rsidR="00464D26" w:rsidRPr="0065594D" w:rsidRDefault="00464D26" w:rsidP="00464D26">
            <w:pPr>
              <w:tabs>
                <w:tab w:val="left" w:pos="676"/>
              </w:tabs>
              <w:ind w:left="-48" w:right="261"/>
              <w:jc w:val="right"/>
              <w:rPr>
                <w:rFonts w:cs="Times New Roman"/>
                <w:sz w:val="20"/>
              </w:rPr>
            </w:pPr>
          </w:p>
        </w:tc>
        <w:tc>
          <w:tcPr>
            <w:tcW w:w="903" w:type="dxa"/>
            <w:shd w:val="clear" w:color="auto" w:fill="auto"/>
            <w:vAlign w:val="bottom"/>
          </w:tcPr>
          <w:p w14:paraId="1640B2DF" w14:textId="77777777" w:rsidR="00464D26" w:rsidRPr="0065594D" w:rsidRDefault="00464D26" w:rsidP="00464D26">
            <w:pPr>
              <w:tabs>
                <w:tab w:val="decimal" w:pos="642"/>
              </w:tabs>
              <w:spacing w:line="240" w:lineRule="atLeast"/>
              <w:ind w:right="-198"/>
              <w:rPr>
                <w:rFonts w:cs="Times New Roman"/>
                <w:sz w:val="20"/>
              </w:rPr>
            </w:pPr>
          </w:p>
        </w:tc>
        <w:tc>
          <w:tcPr>
            <w:tcW w:w="265" w:type="dxa"/>
          </w:tcPr>
          <w:p w14:paraId="4B1ACA36" w14:textId="77777777" w:rsidR="00464D26" w:rsidRPr="0065594D" w:rsidRDefault="00464D26" w:rsidP="00464D26">
            <w:pPr>
              <w:tabs>
                <w:tab w:val="left" w:pos="676"/>
              </w:tabs>
              <w:ind w:left="-48" w:right="261"/>
              <w:jc w:val="right"/>
              <w:rPr>
                <w:rFonts w:cs="Times New Roman"/>
                <w:sz w:val="20"/>
                <w:cs/>
                <w:lang w:bidi="th-TH"/>
              </w:rPr>
            </w:pPr>
          </w:p>
        </w:tc>
        <w:tc>
          <w:tcPr>
            <w:tcW w:w="1019" w:type="dxa"/>
            <w:gridSpan w:val="2"/>
          </w:tcPr>
          <w:p w14:paraId="5DCC521B" w14:textId="77777777" w:rsidR="00464D26" w:rsidRPr="0065594D" w:rsidRDefault="00464D26" w:rsidP="00464D26">
            <w:pPr>
              <w:tabs>
                <w:tab w:val="decimal" w:pos="780"/>
              </w:tabs>
              <w:spacing w:line="240" w:lineRule="atLeast"/>
              <w:ind w:right="-198"/>
              <w:rPr>
                <w:rFonts w:cs="Times New Roman"/>
                <w:sz w:val="20"/>
              </w:rPr>
            </w:pPr>
          </w:p>
        </w:tc>
        <w:tc>
          <w:tcPr>
            <w:tcW w:w="241" w:type="dxa"/>
            <w:vAlign w:val="bottom"/>
          </w:tcPr>
          <w:p w14:paraId="0276C382" w14:textId="77777777" w:rsidR="00464D26" w:rsidRPr="0065594D" w:rsidRDefault="00464D26" w:rsidP="00464D26">
            <w:pPr>
              <w:tabs>
                <w:tab w:val="decimal" w:pos="642"/>
              </w:tabs>
              <w:spacing w:line="240" w:lineRule="atLeast"/>
              <w:ind w:right="-198"/>
              <w:rPr>
                <w:rFonts w:cs="Times New Roman"/>
                <w:sz w:val="20"/>
                <w:cs/>
                <w:lang w:bidi="th-TH"/>
              </w:rPr>
            </w:pPr>
          </w:p>
        </w:tc>
        <w:tc>
          <w:tcPr>
            <w:tcW w:w="910" w:type="dxa"/>
            <w:shd w:val="clear" w:color="auto" w:fill="auto"/>
            <w:vAlign w:val="bottom"/>
          </w:tcPr>
          <w:p w14:paraId="213702B5" w14:textId="77777777" w:rsidR="00464D26" w:rsidRPr="0065594D" w:rsidRDefault="00464D26" w:rsidP="0065594D">
            <w:pPr>
              <w:tabs>
                <w:tab w:val="decimal" w:pos="702"/>
              </w:tabs>
              <w:spacing w:line="240" w:lineRule="atLeast"/>
              <w:ind w:right="-94" w:hanging="114"/>
              <w:jc w:val="center"/>
              <w:rPr>
                <w:rFonts w:cs="Times New Roman"/>
                <w:sz w:val="20"/>
              </w:rPr>
            </w:pPr>
          </w:p>
        </w:tc>
      </w:tr>
      <w:tr w:rsidR="00464D26" w:rsidRPr="004345A2" w14:paraId="2793E591" w14:textId="77777777" w:rsidTr="00184B0F">
        <w:trPr>
          <w:gridAfter w:val="1"/>
          <w:wAfter w:w="7" w:type="dxa"/>
        </w:trPr>
        <w:tc>
          <w:tcPr>
            <w:tcW w:w="2783" w:type="dxa"/>
            <w:shd w:val="clear" w:color="auto" w:fill="auto"/>
            <w:vAlign w:val="bottom"/>
          </w:tcPr>
          <w:p w14:paraId="313BB16E" w14:textId="17829B76" w:rsidR="00464D26" w:rsidRPr="0065594D" w:rsidRDefault="00464D26" w:rsidP="00464D26">
            <w:pPr>
              <w:spacing w:line="240" w:lineRule="atLeast"/>
              <w:ind w:left="72" w:right="-133" w:hanging="72"/>
              <w:rPr>
                <w:rFonts w:cs="Times New Roman"/>
                <w:sz w:val="20"/>
              </w:rPr>
            </w:pPr>
            <w:r w:rsidRPr="0065594D">
              <w:rPr>
                <w:rFonts w:cs="Times New Roman"/>
                <w:sz w:val="20"/>
              </w:rPr>
              <w:t xml:space="preserve">   credit loss for financial assets</w:t>
            </w:r>
          </w:p>
        </w:tc>
        <w:tc>
          <w:tcPr>
            <w:tcW w:w="997" w:type="dxa"/>
            <w:shd w:val="clear" w:color="auto" w:fill="auto"/>
            <w:vAlign w:val="bottom"/>
          </w:tcPr>
          <w:p w14:paraId="5A12A5CC" w14:textId="0892C3EE" w:rsidR="00464D26" w:rsidRPr="0065594D" w:rsidRDefault="00464D26" w:rsidP="001839AA">
            <w:pPr>
              <w:tabs>
                <w:tab w:val="decimal" w:pos="801"/>
              </w:tabs>
              <w:spacing w:line="240" w:lineRule="atLeast"/>
              <w:ind w:left="-108" w:right="-198"/>
              <w:rPr>
                <w:rFonts w:cs="Times New Roman"/>
                <w:sz w:val="20"/>
              </w:rPr>
            </w:pPr>
            <w:r w:rsidRPr="0065594D">
              <w:rPr>
                <w:rFonts w:cs="Times New Roman"/>
                <w:sz w:val="20"/>
              </w:rPr>
              <w:t>3,854</w:t>
            </w:r>
          </w:p>
        </w:tc>
        <w:tc>
          <w:tcPr>
            <w:tcW w:w="270" w:type="dxa"/>
            <w:shd w:val="clear" w:color="auto" w:fill="auto"/>
            <w:vAlign w:val="bottom"/>
          </w:tcPr>
          <w:p w14:paraId="186F5EF9" w14:textId="77777777" w:rsidR="00464D26" w:rsidRPr="0065594D" w:rsidRDefault="00464D26" w:rsidP="00464D26">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039B4476" w14:textId="01732E92" w:rsidR="00464D26" w:rsidRPr="0065594D" w:rsidRDefault="00464D26" w:rsidP="0036035E">
            <w:pPr>
              <w:tabs>
                <w:tab w:val="decimal" w:pos="587"/>
              </w:tabs>
              <w:spacing w:line="240" w:lineRule="atLeast"/>
              <w:ind w:left="-108" w:right="-198"/>
              <w:rPr>
                <w:rFonts w:cs="Times New Roman"/>
                <w:sz w:val="20"/>
              </w:rPr>
            </w:pPr>
            <w:r w:rsidRPr="0065594D">
              <w:rPr>
                <w:rFonts w:cs="Times New Roman"/>
                <w:sz w:val="20"/>
              </w:rPr>
              <w:t>(1,938)</w:t>
            </w:r>
          </w:p>
        </w:tc>
        <w:tc>
          <w:tcPr>
            <w:tcW w:w="270" w:type="dxa"/>
            <w:shd w:val="clear" w:color="auto" w:fill="auto"/>
            <w:vAlign w:val="bottom"/>
          </w:tcPr>
          <w:p w14:paraId="769E19B6" w14:textId="77777777" w:rsidR="00464D26" w:rsidRPr="0065594D" w:rsidRDefault="00464D26" w:rsidP="00464D26">
            <w:pPr>
              <w:tabs>
                <w:tab w:val="left" w:pos="676"/>
              </w:tabs>
              <w:ind w:left="-48" w:right="261"/>
              <w:jc w:val="right"/>
              <w:rPr>
                <w:rFonts w:cs="Times New Roman"/>
                <w:sz w:val="20"/>
              </w:rPr>
            </w:pPr>
          </w:p>
        </w:tc>
        <w:tc>
          <w:tcPr>
            <w:tcW w:w="1172" w:type="dxa"/>
            <w:shd w:val="clear" w:color="auto" w:fill="auto"/>
            <w:vAlign w:val="bottom"/>
          </w:tcPr>
          <w:p w14:paraId="2A4D59D3" w14:textId="3ACE57DA" w:rsidR="00464D26" w:rsidRPr="0065594D" w:rsidRDefault="00464D26" w:rsidP="0036035E">
            <w:pPr>
              <w:tabs>
                <w:tab w:val="decimal" w:pos="614"/>
              </w:tabs>
              <w:spacing w:line="240" w:lineRule="atLeast"/>
              <w:ind w:left="-108" w:right="-198"/>
              <w:rPr>
                <w:rFonts w:cs="Times New Roman"/>
                <w:sz w:val="20"/>
              </w:rPr>
            </w:pPr>
            <w:r w:rsidRPr="0065594D">
              <w:rPr>
                <w:rFonts w:cs="Times New Roman"/>
                <w:sz w:val="20"/>
              </w:rPr>
              <w:t>-</w:t>
            </w:r>
          </w:p>
        </w:tc>
        <w:tc>
          <w:tcPr>
            <w:tcW w:w="268" w:type="dxa"/>
            <w:vAlign w:val="bottom"/>
          </w:tcPr>
          <w:p w14:paraId="747BAD1F" w14:textId="77777777" w:rsidR="00464D26" w:rsidRPr="0065594D" w:rsidRDefault="00464D26" w:rsidP="00464D26">
            <w:pPr>
              <w:tabs>
                <w:tab w:val="left" w:pos="676"/>
              </w:tabs>
              <w:ind w:left="-48" w:right="261"/>
              <w:jc w:val="right"/>
              <w:rPr>
                <w:rFonts w:cs="Times New Roman"/>
                <w:sz w:val="20"/>
              </w:rPr>
            </w:pPr>
          </w:p>
        </w:tc>
        <w:tc>
          <w:tcPr>
            <w:tcW w:w="903" w:type="dxa"/>
            <w:shd w:val="clear" w:color="auto" w:fill="auto"/>
            <w:vAlign w:val="bottom"/>
          </w:tcPr>
          <w:p w14:paraId="47AD6450" w14:textId="190D249C" w:rsidR="00464D26" w:rsidRPr="0065594D" w:rsidRDefault="00464D26" w:rsidP="00BB5462">
            <w:pPr>
              <w:tabs>
                <w:tab w:val="decimal" w:pos="430"/>
              </w:tabs>
              <w:spacing w:line="240" w:lineRule="atLeast"/>
              <w:ind w:right="-198"/>
              <w:rPr>
                <w:rFonts w:cs="Times New Roman"/>
                <w:sz w:val="20"/>
              </w:rPr>
            </w:pPr>
            <w:r w:rsidRPr="0065594D">
              <w:rPr>
                <w:rFonts w:cs="Times New Roman"/>
                <w:sz w:val="20"/>
              </w:rPr>
              <w:t>-</w:t>
            </w:r>
          </w:p>
        </w:tc>
        <w:tc>
          <w:tcPr>
            <w:tcW w:w="265" w:type="dxa"/>
          </w:tcPr>
          <w:p w14:paraId="61EE3A2F" w14:textId="77777777" w:rsidR="00464D26" w:rsidRPr="0065594D" w:rsidRDefault="00464D26" w:rsidP="00464D26">
            <w:pPr>
              <w:tabs>
                <w:tab w:val="left" w:pos="676"/>
              </w:tabs>
              <w:ind w:left="-48" w:right="261"/>
              <w:jc w:val="right"/>
              <w:rPr>
                <w:rFonts w:cs="Times New Roman"/>
                <w:sz w:val="20"/>
                <w:cs/>
                <w:lang w:bidi="th-TH"/>
              </w:rPr>
            </w:pPr>
          </w:p>
        </w:tc>
        <w:tc>
          <w:tcPr>
            <w:tcW w:w="1019" w:type="dxa"/>
            <w:gridSpan w:val="2"/>
            <w:vAlign w:val="bottom"/>
          </w:tcPr>
          <w:p w14:paraId="0B3B1736" w14:textId="28422E85" w:rsidR="00464D26" w:rsidRPr="0065594D" w:rsidRDefault="00464D26" w:rsidP="0019599B">
            <w:pPr>
              <w:tabs>
                <w:tab w:val="decimal" w:pos="528"/>
              </w:tabs>
              <w:spacing w:line="240" w:lineRule="atLeast"/>
              <w:ind w:right="-198"/>
              <w:rPr>
                <w:rFonts w:cs="Times New Roman"/>
                <w:sz w:val="20"/>
              </w:rPr>
            </w:pPr>
            <w:r w:rsidRPr="0065594D">
              <w:rPr>
                <w:rFonts w:cs="Times New Roman"/>
                <w:sz w:val="20"/>
              </w:rPr>
              <w:t>-</w:t>
            </w:r>
          </w:p>
        </w:tc>
        <w:tc>
          <w:tcPr>
            <w:tcW w:w="241" w:type="dxa"/>
            <w:vAlign w:val="bottom"/>
          </w:tcPr>
          <w:p w14:paraId="74F628F0" w14:textId="77777777" w:rsidR="00464D26" w:rsidRPr="0065594D" w:rsidRDefault="00464D26" w:rsidP="00464D26">
            <w:pPr>
              <w:tabs>
                <w:tab w:val="decimal" w:pos="642"/>
              </w:tabs>
              <w:spacing w:line="240" w:lineRule="atLeast"/>
              <w:ind w:right="-198"/>
              <w:rPr>
                <w:rFonts w:cs="Times New Roman"/>
                <w:sz w:val="20"/>
                <w:cs/>
                <w:lang w:bidi="th-TH"/>
              </w:rPr>
            </w:pPr>
          </w:p>
        </w:tc>
        <w:tc>
          <w:tcPr>
            <w:tcW w:w="910" w:type="dxa"/>
            <w:shd w:val="clear" w:color="auto" w:fill="auto"/>
            <w:vAlign w:val="bottom"/>
          </w:tcPr>
          <w:p w14:paraId="228D737A" w14:textId="0DFF607D" w:rsidR="00464D26" w:rsidRPr="0065594D" w:rsidRDefault="00464D26" w:rsidP="0065594D">
            <w:pPr>
              <w:tabs>
                <w:tab w:val="decimal" w:pos="702"/>
              </w:tabs>
              <w:spacing w:line="240" w:lineRule="atLeast"/>
              <w:ind w:right="-94" w:hanging="114"/>
              <w:jc w:val="center"/>
              <w:rPr>
                <w:rFonts w:cs="Times New Roman"/>
                <w:sz w:val="20"/>
              </w:rPr>
            </w:pPr>
            <w:r w:rsidRPr="0065594D">
              <w:rPr>
                <w:rFonts w:cs="Times New Roman"/>
                <w:sz w:val="20"/>
              </w:rPr>
              <w:t>1,916</w:t>
            </w:r>
          </w:p>
        </w:tc>
      </w:tr>
      <w:tr w:rsidR="001B2F39" w:rsidRPr="004345A2" w14:paraId="413BF3F0" w14:textId="77777777" w:rsidTr="00184B0F">
        <w:trPr>
          <w:gridAfter w:val="1"/>
          <w:wAfter w:w="7" w:type="dxa"/>
        </w:trPr>
        <w:tc>
          <w:tcPr>
            <w:tcW w:w="2783" w:type="dxa"/>
            <w:shd w:val="clear" w:color="auto" w:fill="auto"/>
            <w:vAlign w:val="bottom"/>
          </w:tcPr>
          <w:p w14:paraId="33CE5391" w14:textId="18C32282" w:rsidR="001B2F39" w:rsidRPr="0065594D" w:rsidRDefault="001B2F39" w:rsidP="001B2F39">
            <w:pPr>
              <w:spacing w:line="240" w:lineRule="atLeast"/>
              <w:ind w:left="72" w:right="-133" w:hanging="72"/>
              <w:rPr>
                <w:rFonts w:cs="Times New Roman"/>
                <w:sz w:val="20"/>
              </w:rPr>
            </w:pPr>
            <w:r w:rsidRPr="0065594D">
              <w:rPr>
                <w:rFonts w:cs="Times New Roman"/>
                <w:sz w:val="20"/>
              </w:rPr>
              <w:t>Allowance of spare parts and supplies</w:t>
            </w:r>
          </w:p>
        </w:tc>
        <w:tc>
          <w:tcPr>
            <w:tcW w:w="997" w:type="dxa"/>
            <w:shd w:val="clear" w:color="auto" w:fill="auto"/>
            <w:vAlign w:val="bottom"/>
          </w:tcPr>
          <w:p w14:paraId="0D68BA78" w14:textId="248CCB3E" w:rsidR="001B2F39" w:rsidRPr="0065594D" w:rsidRDefault="001B2F39" w:rsidP="001839AA">
            <w:pPr>
              <w:tabs>
                <w:tab w:val="decimal" w:pos="801"/>
              </w:tabs>
              <w:spacing w:line="240" w:lineRule="atLeast"/>
              <w:ind w:left="-108" w:right="-198"/>
              <w:rPr>
                <w:rFonts w:cs="Times New Roman"/>
                <w:sz w:val="20"/>
              </w:rPr>
            </w:pPr>
            <w:r w:rsidRPr="0065594D">
              <w:rPr>
                <w:rFonts w:cs="Times New Roman"/>
                <w:sz w:val="20"/>
              </w:rPr>
              <w:t>229,926</w:t>
            </w:r>
          </w:p>
        </w:tc>
        <w:tc>
          <w:tcPr>
            <w:tcW w:w="270" w:type="dxa"/>
            <w:shd w:val="clear" w:color="auto" w:fill="auto"/>
            <w:vAlign w:val="bottom"/>
          </w:tcPr>
          <w:p w14:paraId="05C64A70" w14:textId="77777777" w:rsidR="001B2F39" w:rsidRPr="0065594D" w:rsidRDefault="001B2F39" w:rsidP="001B2F39">
            <w:pPr>
              <w:pStyle w:val="BodyText"/>
              <w:spacing w:after="0" w:line="240" w:lineRule="atLeast"/>
              <w:ind w:left="-108"/>
              <w:jc w:val="right"/>
              <w:rPr>
                <w:rFonts w:cs="Times New Roman"/>
                <w:sz w:val="20"/>
                <w:lang w:val="en-GB"/>
              </w:rPr>
            </w:pPr>
          </w:p>
        </w:tc>
        <w:tc>
          <w:tcPr>
            <w:tcW w:w="810" w:type="dxa"/>
            <w:shd w:val="clear" w:color="auto" w:fill="auto"/>
            <w:vAlign w:val="bottom"/>
          </w:tcPr>
          <w:p w14:paraId="2322710C" w14:textId="485DBD73" w:rsidR="001B2F39" w:rsidRPr="0065594D" w:rsidRDefault="001B2F39" w:rsidP="001B2F39">
            <w:pPr>
              <w:tabs>
                <w:tab w:val="decimal" w:pos="587"/>
              </w:tabs>
              <w:spacing w:line="240" w:lineRule="atLeast"/>
              <w:ind w:left="-108" w:right="-198"/>
              <w:rPr>
                <w:rFonts w:cs="Times New Roman"/>
                <w:sz w:val="20"/>
              </w:rPr>
            </w:pPr>
            <w:r w:rsidRPr="0065594D">
              <w:rPr>
                <w:rFonts w:cs="Times New Roman"/>
                <w:sz w:val="20"/>
              </w:rPr>
              <w:t>(7,500)</w:t>
            </w:r>
          </w:p>
        </w:tc>
        <w:tc>
          <w:tcPr>
            <w:tcW w:w="270" w:type="dxa"/>
            <w:shd w:val="clear" w:color="auto" w:fill="auto"/>
            <w:vAlign w:val="bottom"/>
          </w:tcPr>
          <w:p w14:paraId="7B57A256" w14:textId="77777777" w:rsidR="001B2F39" w:rsidRPr="0065594D" w:rsidRDefault="001B2F39" w:rsidP="001B2F39">
            <w:pPr>
              <w:pStyle w:val="acctfourfigures"/>
              <w:tabs>
                <w:tab w:val="clear" w:pos="765"/>
              </w:tabs>
              <w:spacing w:line="240" w:lineRule="atLeast"/>
              <w:jc w:val="right"/>
              <w:rPr>
                <w:rFonts w:cs="Times New Roman"/>
                <w:sz w:val="20"/>
                <w:lang w:bidi="th-TH"/>
              </w:rPr>
            </w:pPr>
          </w:p>
        </w:tc>
        <w:tc>
          <w:tcPr>
            <w:tcW w:w="1172" w:type="dxa"/>
            <w:shd w:val="clear" w:color="auto" w:fill="auto"/>
            <w:vAlign w:val="bottom"/>
          </w:tcPr>
          <w:p w14:paraId="6BFBBA4C" w14:textId="4F39B9E5" w:rsidR="001B2F39" w:rsidRPr="0065594D" w:rsidRDefault="001B2F39" w:rsidP="001B2F39">
            <w:pPr>
              <w:tabs>
                <w:tab w:val="decimal" w:pos="614"/>
              </w:tabs>
              <w:spacing w:line="240" w:lineRule="atLeast"/>
              <w:ind w:left="-108" w:right="-198"/>
              <w:rPr>
                <w:rFonts w:cs="Times New Roman"/>
                <w:sz w:val="20"/>
              </w:rPr>
            </w:pPr>
            <w:r w:rsidRPr="0065594D">
              <w:rPr>
                <w:rFonts w:cs="Times New Roman"/>
                <w:sz w:val="20"/>
              </w:rPr>
              <w:t>-</w:t>
            </w:r>
          </w:p>
        </w:tc>
        <w:tc>
          <w:tcPr>
            <w:tcW w:w="268" w:type="dxa"/>
            <w:vAlign w:val="bottom"/>
          </w:tcPr>
          <w:p w14:paraId="3326D598" w14:textId="77777777" w:rsidR="001B2F39" w:rsidRPr="0065594D" w:rsidRDefault="001B2F39" w:rsidP="001B2F39">
            <w:pPr>
              <w:tabs>
                <w:tab w:val="left" w:pos="676"/>
              </w:tabs>
              <w:ind w:left="-48" w:right="261"/>
              <w:jc w:val="right"/>
              <w:rPr>
                <w:rFonts w:cs="Times New Roman"/>
                <w:sz w:val="20"/>
              </w:rPr>
            </w:pPr>
          </w:p>
        </w:tc>
        <w:tc>
          <w:tcPr>
            <w:tcW w:w="903" w:type="dxa"/>
            <w:shd w:val="clear" w:color="auto" w:fill="auto"/>
            <w:vAlign w:val="bottom"/>
          </w:tcPr>
          <w:p w14:paraId="73DCF5EB" w14:textId="749D6D37" w:rsidR="001B2F39" w:rsidRPr="0065594D" w:rsidRDefault="001B2F39" w:rsidP="001B2F39">
            <w:pPr>
              <w:tabs>
                <w:tab w:val="decimal" w:pos="642"/>
              </w:tabs>
              <w:spacing w:line="240" w:lineRule="atLeast"/>
              <w:ind w:right="-198"/>
              <w:rPr>
                <w:rFonts w:cs="Times New Roman"/>
                <w:sz w:val="20"/>
              </w:rPr>
            </w:pPr>
            <w:r w:rsidRPr="0065594D">
              <w:rPr>
                <w:rFonts w:cs="Times New Roman"/>
                <w:sz w:val="20"/>
              </w:rPr>
              <w:t>2,036</w:t>
            </w:r>
          </w:p>
        </w:tc>
        <w:tc>
          <w:tcPr>
            <w:tcW w:w="265" w:type="dxa"/>
          </w:tcPr>
          <w:p w14:paraId="7ED32011" w14:textId="77777777" w:rsidR="001B2F39" w:rsidRPr="0065594D" w:rsidRDefault="001B2F39" w:rsidP="001B2F39">
            <w:pPr>
              <w:tabs>
                <w:tab w:val="left" w:pos="676"/>
              </w:tabs>
              <w:ind w:left="-48" w:right="261"/>
              <w:jc w:val="right"/>
              <w:rPr>
                <w:rFonts w:cs="Times New Roman"/>
                <w:sz w:val="20"/>
              </w:rPr>
            </w:pPr>
          </w:p>
        </w:tc>
        <w:tc>
          <w:tcPr>
            <w:tcW w:w="1019" w:type="dxa"/>
            <w:gridSpan w:val="2"/>
            <w:vAlign w:val="bottom"/>
          </w:tcPr>
          <w:p w14:paraId="04823B5E" w14:textId="5673CDD1" w:rsidR="001B2F39" w:rsidRPr="0065594D" w:rsidRDefault="001B2F39" w:rsidP="004F4C85">
            <w:pPr>
              <w:tabs>
                <w:tab w:val="decimal" w:pos="528"/>
              </w:tabs>
              <w:spacing w:line="240" w:lineRule="atLeast"/>
              <w:ind w:right="-198"/>
              <w:rPr>
                <w:rFonts w:cs="Times New Roman"/>
                <w:sz w:val="20"/>
              </w:rPr>
            </w:pPr>
            <w:r w:rsidRPr="0065594D">
              <w:rPr>
                <w:rFonts w:cs="Times New Roman"/>
                <w:sz w:val="20"/>
              </w:rPr>
              <w:t>-</w:t>
            </w:r>
          </w:p>
        </w:tc>
        <w:tc>
          <w:tcPr>
            <w:tcW w:w="241" w:type="dxa"/>
            <w:vAlign w:val="bottom"/>
          </w:tcPr>
          <w:p w14:paraId="132C3D1F" w14:textId="77777777" w:rsidR="001B2F39" w:rsidRPr="0065594D" w:rsidRDefault="001B2F39" w:rsidP="001B2F39">
            <w:pPr>
              <w:tabs>
                <w:tab w:val="left" w:pos="676"/>
              </w:tabs>
              <w:ind w:left="-48" w:right="261"/>
              <w:jc w:val="right"/>
              <w:rPr>
                <w:rFonts w:cs="Times New Roman"/>
                <w:sz w:val="20"/>
              </w:rPr>
            </w:pPr>
          </w:p>
        </w:tc>
        <w:tc>
          <w:tcPr>
            <w:tcW w:w="910" w:type="dxa"/>
            <w:shd w:val="clear" w:color="auto" w:fill="auto"/>
            <w:vAlign w:val="bottom"/>
          </w:tcPr>
          <w:p w14:paraId="23319C0A" w14:textId="33ABA810" w:rsidR="001B2F39" w:rsidRPr="0065594D" w:rsidRDefault="001B2F39" w:rsidP="0065594D">
            <w:pPr>
              <w:tabs>
                <w:tab w:val="decimal" w:pos="702"/>
              </w:tabs>
              <w:spacing w:line="240" w:lineRule="atLeast"/>
              <w:ind w:right="-94" w:hanging="114"/>
              <w:jc w:val="center"/>
              <w:rPr>
                <w:rFonts w:cs="Times New Roman"/>
                <w:sz w:val="20"/>
              </w:rPr>
            </w:pPr>
            <w:r w:rsidRPr="0065594D">
              <w:rPr>
                <w:rFonts w:cs="Times New Roman"/>
                <w:sz w:val="20"/>
              </w:rPr>
              <w:t>224,462</w:t>
            </w:r>
          </w:p>
        </w:tc>
      </w:tr>
      <w:tr w:rsidR="001B2F39" w:rsidRPr="004345A2" w14:paraId="71DBACB5" w14:textId="77777777" w:rsidTr="00184B0F">
        <w:trPr>
          <w:gridAfter w:val="1"/>
          <w:wAfter w:w="7" w:type="dxa"/>
        </w:trPr>
        <w:tc>
          <w:tcPr>
            <w:tcW w:w="2783" w:type="dxa"/>
            <w:shd w:val="clear" w:color="auto" w:fill="auto"/>
            <w:vAlign w:val="bottom"/>
          </w:tcPr>
          <w:p w14:paraId="4AE275D9" w14:textId="77777777" w:rsidR="001B2F39" w:rsidRPr="0065594D" w:rsidRDefault="001B2F39" w:rsidP="001B2F39">
            <w:pPr>
              <w:tabs>
                <w:tab w:val="left" w:pos="676"/>
              </w:tabs>
              <w:ind w:left="72" w:right="261" w:hanging="72"/>
              <w:rPr>
                <w:rFonts w:cs="Times New Roman"/>
                <w:sz w:val="20"/>
              </w:rPr>
            </w:pPr>
            <w:r w:rsidRPr="0065594D">
              <w:rPr>
                <w:rFonts w:cs="Times New Roman"/>
                <w:sz w:val="20"/>
              </w:rPr>
              <w:t>Leases liabilities</w:t>
            </w:r>
          </w:p>
        </w:tc>
        <w:tc>
          <w:tcPr>
            <w:tcW w:w="997" w:type="dxa"/>
            <w:shd w:val="clear" w:color="auto" w:fill="auto"/>
            <w:vAlign w:val="bottom"/>
          </w:tcPr>
          <w:p w14:paraId="6CCFEC8E" w14:textId="17DF400A" w:rsidR="001B2F39" w:rsidRPr="0065594D" w:rsidRDefault="001B2F39" w:rsidP="001839AA">
            <w:pPr>
              <w:tabs>
                <w:tab w:val="decimal" w:pos="801"/>
              </w:tabs>
              <w:spacing w:line="240" w:lineRule="atLeast"/>
              <w:ind w:left="-108" w:right="-198"/>
              <w:rPr>
                <w:rFonts w:cs="Times New Roman"/>
                <w:sz w:val="20"/>
              </w:rPr>
            </w:pPr>
            <w:r w:rsidRPr="0065594D">
              <w:rPr>
                <w:rFonts w:cs="Times New Roman"/>
                <w:sz w:val="20"/>
              </w:rPr>
              <w:t>13,847</w:t>
            </w:r>
          </w:p>
        </w:tc>
        <w:tc>
          <w:tcPr>
            <w:tcW w:w="270" w:type="dxa"/>
            <w:shd w:val="clear" w:color="auto" w:fill="auto"/>
            <w:vAlign w:val="bottom"/>
          </w:tcPr>
          <w:p w14:paraId="7FB304E9"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5528853D" w14:textId="012CB598" w:rsidR="001B2F39" w:rsidRPr="0065594D" w:rsidRDefault="001B2F39" w:rsidP="001B2F39">
            <w:pPr>
              <w:tabs>
                <w:tab w:val="decimal" w:pos="587"/>
              </w:tabs>
              <w:spacing w:line="240" w:lineRule="atLeast"/>
              <w:ind w:left="-108" w:right="-198"/>
              <w:rPr>
                <w:rFonts w:cs="Times New Roman"/>
                <w:sz w:val="20"/>
              </w:rPr>
            </w:pPr>
            <w:r w:rsidRPr="0065594D">
              <w:rPr>
                <w:rFonts w:cs="Times New Roman"/>
                <w:sz w:val="20"/>
              </w:rPr>
              <w:t>(2,900)</w:t>
            </w:r>
          </w:p>
        </w:tc>
        <w:tc>
          <w:tcPr>
            <w:tcW w:w="270" w:type="dxa"/>
            <w:shd w:val="clear" w:color="auto" w:fill="auto"/>
            <w:vAlign w:val="bottom"/>
          </w:tcPr>
          <w:p w14:paraId="0E8C5599" w14:textId="77777777" w:rsidR="001B2F39" w:rsidRPr="0065594D" w:rsidRDefault="001B2F39" w:rsidP="001B2F39">
            <w:pPr>
              <w:tabs>
                <w:tab w:val="left" w:pos="676"/>
              </w:tabs>
              <w:ind w:left="-48" w:right="261"/>
              <w:jc w:val="right"/>
              <w:rPr>
                <w:rFonts w:cs="Times New Roman"/>
                <w:sz w:val="20"/>
              </w:rPr>
            </w:pPr>
          </w:p>
        </w:tc>
        <w:tc>
          <w:tcPr>
            <w:tcW w:w="1172" w:type="dxa"/>
            <w:shd w:val="clear" w:color="auto" w:fill="auto"/>
            <w:vAlign w:val="bottom"/>
          </w:tcPr>
          <w:p w14:paraId="38BC794B" w14:textId="113DB3E8" w:rsidR="001B2F39" w:rsidRPr="0065594D" w:rsidRDefault="001B2F39" w:rsidP="001B2F39">
            <w:pPr>
              <w:tabs>
                <w:tab w:val="decimal" w:pos="614"/>
              </w:tabs>
              <w:spacing w:line="240" w:lineRule="atLeast"/>
              <w:ind w:left="-108" w:right="-198"/>
              <w:rPr>
                <w:rFonts w:cs="Times New Roman"/>
                <w:sz w:val="20"/>
              </w:rPr>
            </w:pPr>
            <w:r w:rsidRPr="0065594D">
              <w:rPr>
                <w:rFonts w:cs="Times New Roman"/>
                <w:sz w:val="20"/>
              </w:rPr>
              <w:t>-</w:t>
            </w:r>
          </w:p>
        </w:tc>
        <w:tc>
          <w:tcPr>
            <w:tcW w:w="268" w:type="dxa"/>
            <w:vAlign w:val="bottom"/>
          </w:tcPr>
          <w:p w14:paraId="3185FA41" w14:textId="77777777" w:rsidR="001B2F39" w:rsidRPr="0065594D" w:rsidRDefault="001B2F39" w:rsidP="001B2F39">
            <w:pPr>
              <w:tabs>
                <w:tab w:val="left" w:pos="676"/>
              </w:tabs>
              <w:ind w:left="-48" w:right="261"/>
              <w:jc w:val="right"/>
              <w:rPr>
                <w:rFonts w:cs="Times New Roman"/>
                <w:sz w:val="20"/>
              </w:rPr>
            </w:pPr>
          </w:p>
        </w:tc>
        <w:tc>
          <w:tcPr>
            <w:tcW w:w="903" w:type="dxa"/>
            <w:shd w:val="clear" w:color="auto" w:fill="auto"/>
            <w:vAlign w:val="bottom"/>
          </w:tcPr>
          <w:p w14:paraId="7BDE5871" w14:textId="072B8248" w:rsidR="001B2F39" w:rsidRPr="0065594D" w:rsidRDefault="001B2F39" w:rsidP="001B2F39">
            <w:pPr>
              <w:tabs>
                <w:tab w:val="decimal" w:pos="642"/>
              </w:tabs>
              <w:spacing w:line="240" w:lineRule="atLeast"/>
              <w:ind w:right="-198"/>
              <w:rPr>
                <w:rFonts w:cs="Times New Roman"/>
                <w:sz w:val="20"/>
              </w:rPr>
            </w:pPr>
            <w:r w:rsidRPr="0065594D">
              <w:rPr>
                <w:rFonts w:cs="Times New Roman"/>
                <w:sz w:val="20"/>
              </w:rPr>
              <w:t>70</w:t>
            </w:r>
          </w:p>
        </w:tc>
        <w:tc>
          <w:tcPr>
            <w:tcW w:w="265" w:type="dxa"/>
          </w:tcPr>
          <w:p w14:paraId="4D75CB4F" w14:textId="77777777" w:rsidR="001B2F39" w:rsidRPr="0065594D" w:rsidRDefault="001B2F39" w:rsidP="001B2F39">
            <w:pPr>
              <w:tabs>
                <w:tab w:val="left" w:pos="676"/>
              </w:tabs>
              <w:ind w:left="-48" w:right="261"/>
              <w:jc w:val="right"/>
              <w:rPr>
                <w:rFonts w:cs="Times New Roman"/>
                <w:sz w:val="20"/>
                <w:cs/>
                <w:lang w:bidi="th-TH"/>
              </w:rPr>
            </w:pPr>
          </w:p>
        </w:tc>
        <w:tc>
          <w:tcPr>
            <w:tcW w:w="1019" w:type="dxa"/>
            <w:gridSpan w:val="2"/>
          </w:tcPr>
          <w:p w14:paraId="210BE5F6" w14:textId="2B31C412" w:rsidR="001B2F39" w:rsidRPr="0065594D" w:rsidRDefault="001B2F39" w:rsidP="001B2F39">
            <w:pPr>
              <w:tabs>
                <w:tab w:val="decimal" w:pos="780"/>
              </w:tabs>
              <w:spacing w:line="240" w:lineRule="atLeast"/>
              <w:ind w:right="-198"/>
              <w:rPr>
                <w:rFonts w:cs="Times New Roman"/>
                <w:sz w:val="20"/>
                <w:cs/>
                <w:lang w:bidi="th-TH"/>
              </w:rPr>
            </w:pPr>
            <w:r w:rsidRPr="0065594D">
              <w:rPr>
                <w:rFonts w:cs="Times New Roman"/>
                <w:sz w:val="20"/>
              </w:rPr>
              <w:t>2,890</w:t>
            </w:r>
          </w:p>
        </w:tc>
        <w:tc>
          <w:tcPr>
            <w:tcW w:w="241" w:type="dxa"/>
            <w:vAlign w:val="bottom"/>
          </w:tcPr>
          <w:p w14:paraId="1BF3D62C" w14:textId="10B23E47" w:rsidR="001B2F39" w:rsidRPr="0065594D" w:rsidRDefault="001B2F39" w:rsidP="001B2F39">
            <w:pPr>
              <w:tabs>
                <w:tab w:val="decimal" w:pos="642"/>
              </w:tabs>
              <w:spacing w:line="240" w:lineRule="atLeast"/>
              <w:ind w:right="-198"/>
              <w:rPr>
                <w:rFonts w:cs="Times New Roman"/>
                <w:sz w:val="20"/>
                <w:cs/>
                <w:lang w:bidi="th-TH"/>
              </w:rPr>
            </w:pPr>
          </w:p>
        </w:tc>
        <w:tc>
          <w:tcPr>
            <w:tcW w:w="910" w:type="dxa"/>
            <w:shd w:val="clear" w:color="auto" w:fill="auto"/>
            <w:vAlign w:val="bottom"/>
          </w:tcPr>
          <w:p w14:paraId="746C17D8" w14:textId="2F3BBE0F" w:rsidR="001B2F39" w:rsidRPr="0065594D" w:rsidRDefault="001B2F39" w:rsidP="0065594D">
            <w:pPr>
              <w:tabs>
                <w:tab w:val="decimal" w:pos="702"/>
              </w:tabs>
              <w:spacing w:line="240" w:lineRule="atLeast"/>
              <w:ind w:right="-94" w:hanging="114"/>
              <w:jc w:val="center"/>
              <w:rPr>
                <w:rFonts w:cs="Times New Roman"/>
                <w:sz w:val="20"/>
              </w:rPr>
            </w:pPr>
            <w:r w:rsidRPr="0065594D">
              <w:rPr>
                <w:rFonts w:cs="Times New Roman"/>
                <w:sz w:val="20"/>
              </w:rPr>
              <w:t>13,907</w:t>
            </w:r>
          </w:p>
        </w:tc>
      </w:tr>
      <w:tr w:rsidR="001B2F39" w:rsidRPr="004345A2" w14:paraId="4F301C14" w14:textId="77777777" w:rsidTr="00184B0F">
        <w:trPr>
          <w:gridAfter w:val="1"/>
          <w:wAfter w:w="7" w:type="dxa"/>
        </w:trPr>
        <w:tc>
          <w:tcPr>
            <w:tcW w:w="2783" w:type="dxa"/>
            <w:shd w:val="clear" w:color="auto" w:fill="auto"/>
            <w:vAlign w:val="bottom"/>
          </w:tcPr>
          <w:p w14:paraId="137D83AF" w14:textId="4FF0B183" w:rsidR="001B2F39" w:rsidRPr="0065594D" w:rsidRDefault="001B2F39" w:rsidP="001B2F39">
            <w:pPr>
              <w:tabs>
                <w:tab w:val="left" w:pos="676"/>
              </w:tabs>
              <w:ind w:left="72" w:right="261" w:hanging="72"/>
              <w:rPr>
                <w:rFonts w:cs="Times New Roman"/>
                <w:sz w:val="20"/>
              </w:rPr>
            </w:pPr>
            <w:r w:rsidRPr="0065594D">
              <w:rPr>
                <w:rFonts w:cs="Times New Roman"/>
                <w:sz w:val="20"/>
              </w:rPr>
              <w:t>Derivatives</w:t>
            </w:r>
          </w:p>
        </w:tc>
        <w:tc>
          <w:tcPr>
            <w:tcW w:w="997" w:type="dxa"/>
            <w:shd w:val="clear" w:color="auto" w:fill="auto"/>
            <w:vAlign w:val="bottom"/>
          </w:tcPr>
          <w:p w14:paraId="513181A7" w14:textId="6AA8829E" w:rsidR="001B2F39" w:rsidRPr="0065594D" w:rsidRDefault="001B2F39" w:rsidP="001839AA">
            <w:pPr>
              <w:tabs>
                <w:tab w:val="decimal" w:pos="801"/>
              </w:tabs>
              <w:spacing w:line="240" w:lineRule="atLeast"/>
              <w:ind w:left="-108" w:right="-198"/>
              <w:rPr>
                <w:rFonts w:cs="Times New Roman"/>
                <w:sz w:val="20"/>
              </w:rPr>
            </w:pPr>
            <w:r w:rsidRPr="0065594D">
              <w:rPr>
                <w:rFonts w:cs="Times New Roman"/>
                <w:sz w:val="20"/>
              </w:rPr>
              <w:t>8,343</w:t>
            </w:r>
          </w:p>
        </w:tc>
        <w:tc>
          <w:tcPr>
            <w:tcW w:w="270" w:type="dxa"/>
            <w:shd w:val="clear" w:color="auto" w:fill="auto"/>
            <w:vAlign w:val="bottom"/>
          </w:tcPr>
          <w:p w14:paraId="7347BC88"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41EA4C60" w14:textId="32218183" w:rsidR="001B2F39" w:rsidRPr="0065594D" w:rsidRDefault="001B2F39" w:rsidP="001B2F39">
            <w:pPr>
              <w:tabs>
                <w:tab w:val="decimal" w:pos="288"/>
              </w:tabs>
              <w:spacing w:line="240" w:lineRule="atLeast"/>
              <w:ind w:left="-108" w:right="-198"/>
              <w:rPr>
                <w:rFonts w:cs="Times New Roman"/>
                <w:sz w:val="20"/>
              </w:rPr>
            </w:pPr>
            <w:r w:rsidRPr="0065594D">
              <w:rPr>
                <w:rFonts w:cs="Times New Roman"/>
                <w:sz w:val="20"/>
              </w:rPr>
              <w:t>-</w:t>
            </w:r>
          </w:p>
        </w:tc>
        <w:tc>
          <w:tcPr>
            <w:tcW w:w="270" w:type="dxa"/>
            <w:shd w:val="clear" w:color="auto" w:fill="auto"/>
            <w:vAlign w:val="bottom"/>
          </w:tcPr>
          <w:p w14:paraId="5480CDEC" w14:textId="77777777" w:rsidR="001B2F39" w:rsidRPr="0065594D" w:rsidRDefault="001B2F39" w:rsidP="001B2F39">
            <w:pPr>
              <w:tabs>
                <w:tab w:val="left" w:pos="676"/>
              </w:tabs>
              <w:ind w:left="-48" w:right="261"/>
              <w:jc w:val="right"/>
              <w:rPr>
                <w:rFonts w:cs="Times New Roman"/>
                <w:sz w:val="20"/>
              </w:rPr>
            </w:pPr>
          </w:p>
        </w:tc>
        <w:tc>
          <w:tcPr>
            <w:tcW w:w="1172" w:type="dxa"/>
            <w:shd w:val="clear" w:color="auto" w:fill="auto"/>
            <w:vAlign w:val="bottom"/>
          </w:tcPr>
          <w:p w14:paraId="6C68C8C6" w14:textId="4B969BF5" w:rsidR="001B2F39" w:rsidRPr="0065594D" w:rsidRDefault="001B2F39" w:rsidP="001B2F39">
            <w:pPr>
              <w:tabs>
                <w:tab w:val="decimal" w:pos="862"/>
              </w:tabs>
              <w:spacing w:line="240" w:lineRule="atLeast"/>
              <w:ind w:left="-108" w:right="-198"/>
              <w:rPr>
                <w:rFonts w:cs="Times New Roman"/>
                <w:sz w:val="20"/>
              </w:rPr>
            </w:pPr>
            <w:r w:rsidRPr="0065594D">
              <w:rPr>
                <w:rFonts w:cs="Times New Roman"/>
                <w:sz w:val="20"/>
              </w:rPr>
              <w:t>(11,614)</w:t>
            </w:r>
          </w:p>
        </w:tc>
        <w:tc>
          <w:tcPr>
            <w:tcW w:w="268" w:type="dxa"/>
            <w:vAlign w:val="bottom"/>
          </w:tcPr>
          <w:p w14:paraId="0AEB3F4E" w14:textId="77777777" w:rsidR="001B2F39" w:rsidRPr="0065594D" w:rsidRDefault="001B2F39" w:rsidP="001B2F39">
            <w:pPr>
              <w:tabs>
                <w:tab w:val="left" w:pos="676"/>
              </w:tabs>
              <w:ind w:left="-48" w:right="261"/>
              <w:jc w:val="right"/>
              <w:rPr>
                <w:rFonts w:cs="Times New Roman"/>
                <w:sz w:val="20"/>
              </w:rPr>
            </w:pPr>
          </w:p>
        </w:tc>
        <w:tc>
          <w:tcPr>
            <w:tcW w:w="903" w:type="dxa"/>
            <w:shd w:val="clear" w:color="auto" w:fill="auto"/>
            <w:vAlign w:val="bottom"/>
          </w:tcPr>
          <w:p w14:paraId="7DE8520C" w14:textId="0B96AE74" w:rsidR="001B2F39" w:rsidRPr="0065594D" w:rsidRDefault="001B2F39" w:rsidP="001B2F39">
            <w:pPr>
              <w:tabs>
                <w:tab w:val="decimal" w:pos="642"/>
              </w:tabs>
              <w:spacing w:line="240" w:lineRule="atLeast"/>
              <w:ind w:right="-198"/>
              <w:rPr>
                <w:rFonts w:cs="Times New Roman"/>
                <w:sz w:val="20"/>
              </w:rPr>
            </w:pPr>
            <w:r w:rsidRPr="0065594D">
              <w:rPr>
                <w:rFonts w:cs="Times New Roman"/>
                <w:sz w:val="20"/>
              </w:rPr>
              <w:t>815</w:t>
            </w:r>
          </w:p>
        </w:tc>
        <w:tc>
          <w:tcPr>
            <w:tcW w:w="265" w:type="dxa"/>
          </w:tcPr>
          <w:p w14:paraId="586FCB81" w14:textId="77777777" w:rsidR="001B2F39" w:rsidRPr="0065594D" w:rsidRDefault="001B2F39" w:rsidP="001B2F39">
            <w:pPr>
              <w:tabs>
                <w:tab w:val="left" w:pos="676"/>
              </w:tabs>
              <w:ind w:left="-48" w:right="261"/>
              <w:jc w:val="right"/>
              <w:rPr>
                <w:rFonts w:cs="Times New Roman"/>
                <w:sz w:val="20"/>
                <w:cs/>
                <w:lang w:bidi="th-TH"/>
              </w:rPr>
            </w:pPr>
          </w:p>
        </w:tc>
        <w:tc>
          <w:tcPr>
            <w:tcW w:w="1019" w:type="dxa"/>
            <w:gridSpan w:val="2"/>
          </w:tcPr>
          <w:p w14:paraId="71E4345D" w14:textId="16B1AD0C" w:rsidR="001B2F39" w:rsidRPr="0065594D" w:rsidRDefault="001B2F39" w:rsidP="001B2F39">
            <w:pPr>
              <w:tabs>
                <w:tab w:val="decimal" w:pos="780"/>
              </w:tabs>
              <w:spacing w:line="240" w:lineRule="atLeast"/>
              <w:ind w:right="-198"/>
              <w:rPr>
                <w:rFonts w:cs="Times New Roman"/>
                <w:sz w:val="20"/>
                <w:cs/>
                <w:lang w:bidi="th-TH"/>
              </w:rPr>
            </w:pPr>
            <w:r w:rsidRPr="0065594D">
              <w:rPr>
                <w:rFonts w:cs="Times New Roman"/>
                <w:sz w:val="20"/>
              </w:rPr>
              <w:t>39,857</w:t>
            </w:r>
          </w:p>
        </w:tc>
        <w:tc>
          <w:tcPr>
            <w:tcW w:w="241" w:type="dxa"/>
            <w:vAlign w:val="bottom"/>
          </w:tcPr>
          <w:p w14:paraId="54A097D6" w14:textId="6081E2BC" w:rsidR="001B2F39" w:rsidRPr="0065594D" w:rsidRDefault="001B2F39" w:rsidP="001B2F39">
            <w:pPr>
              <w:tabs>
                <w:tab w:val="decimal" w:pos="642"/>
              </w:tabs>
              <w:spacing w:line="240" w:lineRule="atLeast"/>
              <w:ind w:right="-198"/>
              <w:rPr>
                <w:rFonts w:cs="Times New Roman"/>
                <w:sz w:val="20"/>
                <w:cs/>
                <w:lang w:bidi="th-TH"/>
              </w:rPr>
            </w:pPr>
          </w:p>
        </w:tc>
        <w:tc>
          <w:tcPr>
            <w:tcW w:w="910" w:type="dxa"/>
            <w:shd w:val="clear" w:color="auto" w:fill="auto"/>
            <w:vAlign w:val="bottom"/>
          </w:tcPr>
          <w:p w14:paraId="2FEDC1C9" w14:textId="7B4D9925" w:rsidR="001B2F39" w:rsidRPr="0065594D" w:rsidRDefault="001B2F39" w:rsidP="0065594D">
            <w:pPr>
              <w:tabs>
                <w:tab w:val="decimal" w:pos="702"/>
              </w:tabs>
              <w:spacing w:line="240" w:lineRule="atLeast"/>
              <w:ind w:right="-94" w:hanging="114"/>
              <w:jc w:val="center"/>
              <w:rPr>
                <w:rFonts w:cs="Times New Roman"/>
                <w:sz w:val="20"/>
              </w:rPr>
            </w:pPr>
            <w:r w:rsidRPr="0065594D">
              <w:rPr>
                <w:rFonts w:cs="Times New Roman"/>
                <w:sz w:val="20"/>
              </w:rPr>
              <w:t>37,401</w:t>
            </w:r>
          </w:p>
        </w:tc>
      </w:tr>
      <w:tr w:rsidR="001B2F39" w:rsidRPr="004345A2" w14:paraId="14674D8E" w14:textId="77777777" w:rsidTr="00184B0F">
        <w:trPr>
          <w:gridAfter w:val="1"/>
          <w:wAfter w:w="7" w:type="dxa"/>
        </w:trPr>
        <w:tc>
          <w:tcPr>
            <w:tcW w:w="2783" w:type="dxa"/>
            <w:shd w:val="clear" w:color="auto" w:fill="auto"/>
            <w:vAlign w:val="bottom"/>
          </w:tcPr>
          <w:p w14:paraId="03B1FFDD" w14:textId="77777777" w:rsidR="001B2F39" w:rsidRPr="0065594D" w:rsidRDefault="001B2F39" w:rsidP="001B2F39">
            <w:pPr>
              <w:spacing w:line="240" w:lineRule="atLeast"/>
              <w:ind w:left="72" w:right="-133" w:hanging="72"/>
              <w:rPr>
                <w:rFonts w:cs="Times New Roman"/>
                <w:sz w:val="20"/>
              </w:rPr>
            </w:pPr>
            <w:r w:rsidRPr="0065594D">
              <w:rPr>
                <w:rFonts w:cs="Times New Roman"/>
                <w:sz w:val="20"/>
              </w:rPr>
              <w:t>Provisions for employee benefits</w:t>
            </w:r>
          </w:p>
        </w:tc>
        <w:tc>
          <w:tcPr>
            <w:tcW w:w="997" w:type="dxa"/>
            <w:shd w:val="clear" w:color="auto" w:fill="auto"/>
            <w:vAlign w:val="bottom"/>
          </w:tcPr>
          <w:p w14:paraId="5EB17788" w14:textId="5DA7D012" w:rsidR="001B2F39" w:rsidRPr="0065594D" w:rsidRDefault="001B2F39" w:rsidP="001839AA">
            <w:pPr>
              <w:tabs>
                <w:tab w:val="decimal" w:pos="801"/>
              </w:tabs>
              <w:spacing w:line="240" w:lineRule="atLeast"/>
              <w:ind w:left="-108" w:right="-198"/>
              <w:rPr>
                <w:rFonts w:cs="Times New Roman"/>
                <w:sz w:val="20"/>
              </w:rPr>
            </w:pPr>
            <w:r w:rsidRPr="0065594D">
              <w:rPr>
                <w:rFonts w:cs="Times New Roman"/>
                <w:sz w:val="20"/>
              </w:rPr>
              <w:t>45,979</w:t>
            </w:r>
          </w:p>
        </w:tc>
        <w:tc>
          <w:tcPr>
            <w:tcW w:w="270" w:type="dxa"/>
            <w:shd w:val="clear" w:color="auto" w:fill="auto"/>
            <w:vAlign w:val="bottom"/>
          </w:tcPr>
          <w:p w14:paraId="594389BA"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0C4E378E" w14:textId="1FFAD299" w:rsidR="001B2F39" w:rsidRPr="0065594D" w:rsidRDefault="001B2F39" w:rsidP="001B2F39">
            <w:pPr>
              <w:tabs>
                <w:tab w:val="decimal" w:pos="587"/>
              </w:tabs>
              <w:spacing w:line="240" w:lineRule="atLeast"/>
              <w:ind w:left="-108" w:right="-198"/>
              <w:rPr>
                <w:rFonts w:cs="Times New Roman"/>
                <w:sz w:val="20"/>
              </w:rPr>
            </w:pPr>
            <w:r w:rsidRPr="0065594D">
              <w:rPr>
                <w:rFonts w:cs="Times New Roman"/>
                <w:sz w:val="20"/>
              </w:rPr>
              <w:t>58</w:t>
            </w:r>
          </w:p>
        </w:tc>
        <w:tc>
          <w:tcPr>
            <w:tcW w:w="270" w:type="dxa"/>
            <w:shd w:val="clear" w:color="auto" w:fill="auto"/>
            <w:vAlign w:val="bottom"/>
          </w:tcPr>
          <w:p w14:paraId="2FB5ED12"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1172" w:type="dxa"/>
            <w:shd w:val="clear" w:color="auto" w:fill="auto"/>
            <w:vAlign w:val="bottom"/>
          </w:tcPr>
          <w:p w14:paraId="7154A500" w14:textId="178030B5" w:rsidR="001B2F39" w:rsidRPr="0065594D" w:rsidRDefault="001B2F39" w:rsidP="001B2F39">
            <w:pPr>
              <w:tabs>
                <w:tab w:val="decimal" w:pos="862"/>
              </w:tabs>
              <w:spacing w:line="240" w:lineRule="atLeast"/>
              <w:ind w:left="-108" w:right="-198"/>
              <w:rPr>
                <w:rFonts w:cs="Times New Roman"/>
                <w:sz w:val="20"/>
              </w:rPr>
            </w:pPr>
            <w:r w:rsidRPr="0065594D">
              <w:rPr>
                <w:rFonts w:cs="Times New Roman"/>
                <w:sz w:val="20"/>
              </w:rPr>
              <w:t>(1,224)</w:t>
            </w:r>
          </w:p>
        </w:tc>
        <w:tc>
          <w:tcPr>
            <w:tcW w:w="268" w:type="dxa"/>
            <w:vAlign w:val="bottom"/>
          </w:tcPr>
          <w:p w14:paraId="574AEC8E" w14:textId="77777777" w:rsidR="001B2F39" w:rsidRPr="0065594D" w:rsidRDefault="001B2F39" w:rsidP="001B2F39">
            <w:pPr>
              <w:tabs>
                <w:tab w:val="left" w:pos="676"/>
              </w:tabs>
              <w:ind w:left="-48" w:right="261"/>
              <w:jc w:val="right"/>
              <w:rPr>
                <w:rFonts w:cs="Times New Roman"/>
                <w:sz w:val="20"/>
              </w:rPr>
            </w:pPr>
          </w:p>
        </w:tc>
        <w:tc>
          <w:tcPr>
            <w:tcW w:w="903" w:type="dxa"/>
            <w:shd w:val="clear" w:color="auto" w:fill="auto"/>
            <w:vAlign w:val="bottom"/>
          </w:tcPr>
          <w:p w14:paraId="7061F1A7" w14:textId="2BD95CEE" w:rsidR="001B2F39" w:rsidRPr="0065594D" w:rsidRDefault="001B2F39" w:rsidP="001B2F39">
            <w:pPr>
              <w:tabs>
                <w:tab w:val="decimal" w:pos="396"/>
              </w:tabs>
              <w:spacing w:line="240" w:lineRule="atLeast"/>
              <w:ind w:right="-198"/>
              <w:rPr>
                <w:rFonts w:cs="Times New Roman"/>
                <w:sz w:val="20"/>
              </w:rPr>
            </w:pPr>
            <w:r w:rsidRPr="0065594D">
              <w:rPr>
                <w:rFonts w:cs="Times New Roman"/>
                <w:sz w:val="20"/>
              </w:rPr>
              <w:t>-</w:t>
            </w:r>
          </w:p>
        </w:tc>
        <w:tc>
          <w:tcPr>
            <w:tcW w:w="265" w:type="dxa"/>
          </w:tcPr>
          <w:p w14:paraId="2D3A6292" w14:textId="77777777" w:rsidR="001B2F39" w:rsidRPr="0065594D" w:rsidRDefault="001B2F39" w:rsidP="001B2F39">
            <w:pPr>
              <w:tabs>
                <w:tab w:val="decimal" w:pos="454"/>
                <w:tab w:val="left" w:pos="676"/>
              </w:tabs>
              <w:ind w:left="-48" w:right="261"/>
              <w:jc w:val="right"/>
              <w:rPr>
                <w:rFonts w:cs="Times New Roman"/>
                <w:sz w:val="20"/>
                <w:cs/>
                <w:lang w:bidi="th-TH"/>
              </w:rPr>
            </w:pPr>
          </w:p>
        </w:tc>
        <w:tc>
          <w:tcPr>
            <w:tcW w:w="1019" w:type="dxa"/>
            <w:gridSpan w:val="2"/>
            <w:vAlign w:val="bottom"/>
          </w:tcPr>
          <w:p w14:paraId="250C4DD6" w14:textId="6E292B06" w:rsidR="001B2F39" w:rsidRPr="0065594D" w:rsidRDefault="001B2F39" w:rsidP="001B2F39">
            <w:pPr>
              <w:tabs>
                <w:tab w:val="decimal" w:pos="780"/>
              </w:tabs>
              <w:spacing w:line="240" w:lineRule="atLeast"/>
              <w:ind w:right="-198"/>
              <w:rPr>
                <w:rFonts w:cs="Times New Roman"/>
                <w:sz w:val="20"/>
                <w:cs/>
                <w:lang w:bidi="th-TH"/>
              </w:rPr>
            </w:pPr>
            <w:r w:rsidRPr="0065594D">
              <w:rPr>
                <w:rFonts w:cs="Times New Roman"/>
                <w:sz w:val="20"/>
              </w:rPr>
              <w:t>6,101</w:t>
            </w:r>
          </w:p>
        </w:tc>
        <w:tc>
          <w:tcPr>
            <w:tcW w:w="241" w:type="dxa"/>
            <w:vAlign w:val="bottom"/>
          </w:tcPr>
          <w:p w14:paraId="78808D59" w14:textId="5AB9CD78" w:rsidR="001B2F39" w:rsidRPr="0065594D" w:rsidRDefault="001B2F39" w:rsidP="001B2F39">
            <w:pPr>
              <w:tabs>
                <w:tab w:val="decimal" w:pos="642"/>
              </w:tabs>
              <w:spacing w:line="240" w:lineRule="atLeast"/>
              <w:ind w:right="-198"/>
              <w:rPr>
                <w:rFonts w:cs="Times New Roman"/>
                <w:sz w:val="20"/>
                <w:cs/>
                <w:lang w:bidi="th-TH"/>
              </w:rPr>
            </w:pPr>
          </w:p>
        </w:tc>
        <w:tc>
          <w:tcPr>
            <w:tcW w:w="910" w:type="dxa"/>
            <w:shd w:val="clear" w:color="auto" w:fill="auto"/>
            <w:vAlign w:val="bottom"/>
          </w:tcPr>
          <w:p w14:paraId="76BB8EEF" w14:textId="68129312" w:rsidR="001B2F39" w:rsidRPr="0065594D" w:rsidRDefault="001B2F39" w:rsidP="0065594D">
            <w:pPr>
              <w:tabs>
                <w:tab w:val="decimal" w:pos="702"/>
              </w:tabs>
              <w:spacing w:line="240" w:lineRule="atLeast"/>
              <w:ind w:right="-94" w:hanging="114"/>
              <w:jc w:val="center"/>
              <w:rPr>
                <w:rFonts w:cs="Times New Roman"/>
                <w:sz w:val="20"/>
              </w:rPr>
            </w:pPr>
            <w:r w:rsidRPr="0065594D">
              <w:rPr>
                <w:rFonts w:cs="Times New Roman"/>
                <w:sz w:val="20"/>
              </w:rPr>
              <w:t>50,914</w:t>
            </w:r>
          </w:p>
        </w:tc>
      </w:tr>
      <w:tr w:rsidR="001B2F39" w:rsidRPr="004345A2" w14:paraId="0BBC5E31" w14:textId="77777777" w:rsidTr="00184B0F">
        <w:trPr>
          <w:gridAfter w:val="1"/>
          <w:wAfter w:w="7" w:type="dxa"/>
        </w:trPr>
        <w:tc>
          <w:tcPr>
            <w:tcW w:w="2783" w:type="dxa"/>
            <w:shd w:val="clear" w:color="auto" w:fill="auto"/>
            <w:vAlign w:val="bottom"/>
          </w:tcPr>
          <w:p w14:paraId="5A16F542" w14:textId="77777777" w:rsidR="001B2F39" w:rsidRPr="0065594D" w:rsidRDefault="001B2F39" w:rsidP="001B2F39">
            <w:pPr>
              <w:spacing w:line="240" w:lineRule="atLeast"/>
              <w:ind w:left="72" w:right="-133" w:hanging="72"/>
              <w:rPr>
                <w:rFonts w:cs="Times New Roman"/>
                <w:sz w:val="20"/>
                <w:lang w:val="en-US"/>
              </w:rPr>
            </w:pPr>
            <w:r w:rsidRPr="0065594D">
              <w:rPr>
                <w:rFonts w:cs="Times New Roman"/>
                <w:sz w:val="20"/>
              </w:rPr>
              <w:t>Loss carry forward</w:t>
            </w:r>
          </w:p>
        </w:tc>
        <w:tc>
          <w:tcPr>
            <w:tcW w:w="997" w:type="dxa"/>
            <w:shd w:val="clear" w:color="auto" w:fill="auto"/>
            <w:vAlign w:val="bottom"/>
          </w:tcPr>
          <w:p w14:paraId="3DCBD96A" w14:textId="09E6393B" w:rsidR="001B2F39" w:rsidRPr="0065594D" w:rsidRDefault="001B2F39" w:rsidP="001839AA">
            <w:pPr>
              <w:tabs>
                <w:tab w:val="decimal" w:pos="801"/>
              </w:tabs>
              <w:spacing w:line="240" w:lineRule="atLeast"/>
              <w:ind w:left="-108" w:right="-198"/>
              <w:rPr>
                <w:rFonts w:cs="Times New Roman"/>
                <w:sz w:val="20"/>
              </w:rPr>
            </w:pPr>
            <w:r w:rsidRPr="0065594D">
              <w:rPr>
                <w:rFonts w:cs="Times New Roman"/>
                <w:sz w:val="20"/>
              </w:rPr>
              <w:t>373,558</w:t>
            </w:r>
          </w:p>
        </w:tc>
        <w:tc>
          <w:tcPr>
            <w:tcW w:w="270" w:type="dxa"/>
            <w:shd w:val="clear" w:color="auto" w:fill="auto"/>
            <w:vAlign w:val="bottom"/>
          </w:tcPr>
          <w:p w14:paraId="50609BB0" w14:textId="77777777" w:rsidR="001B2F39" w:rsidRPr="0065594D" w:rsidRDefault="001B2F39" w:rsidP="001B2F39">
            <w:pPr>
              <w:pStyle w:val="acctfourfigures"/>
              <w:tabs>
                <w:tab w:val="clear" w:pos="765"/>
              </w:tabs>
              <w:spacing w:line="240" w:lineRule="atLeast"/>
              <w:jc w:val="right"/>
              <w:rPr>
                <w:rFonts w:cs="Times New Roman"/>
                <w:b/>
                <w:bCs/>
                <w:sz w:val="20"/>
              </w:rPr>
            </w:pPr>
          </w:p>
        </w:tc>
        <w:tc>
          <w:tcPr>
            <w:tcW w:w="810" w:type="dxa"/>
            <w:vAlign w:val="bottom"/>
          </w:tcPr>
          <w:p w14:paraId="25418329" w14:textId="6EB0F81A" w:rsidR="001B2F39" w:rsidRPr="0065594D" w:rsidRDefault="001B2F39" w:rsidP="001B2F39">
            <w:pPr>
              <w:tabs>
                <w:tab w:val="decimal" w:pos="587"/>
              </w:tabs>
              <w:spacing w:line="240" w:lineRule="atLeast"/>
              <w:ind w:left="-108" w:right="-198"/>
              <w:rPr>
                <w:rFonts w:cs="Times New Roman"/>
                <w:sz w:val="20"/>
              </w:rPr>
            </w:pPr>
            <w:r w:rsidRPr="0065594D">
              <w:rPr>
                <w:rFonts w:cs="Times New Roman"/>
                <w:sz w:val="20"/>
              </w:rPr>
              <w:t>(142,266)</w:t>
            </w:r>
          </w:p>
        </w:tc>
        <w:tc>
          <w:tcPr>
            <w:tcW w:w="270" w:type="dxa"/>
            <w:vAlign w:val="bottom"/>
          </w:tcPr>
          <w:p w14:paraId="5D5175AA" w14:textId="77777777" w:rsidR="001B2F39" w:rsidRPr="0065594D" w:rsidRDefault="001B2F39" w:rsidP="001B2F39">
            <w:pPr>
              <w:tabs>
                <w:tab w:val="decimal" w:pos="639"/>
              </w:tabs>
              <w:spacing w:line="240" w:lineRule="atLeast"/>
              <w:ind w:left="-108" w:right="-198"/>
              <w:rPr>
                <w:rFonts w:cs="Times New Roman"/>
                <w:sz w:val="20"/>
              </w:rPr>
            </w:pPr>
          </w:p>
        </w:tc>
        <w:tc>
          <w:tcPr>
            <w:tcW w:w="1172" w:type="dxa"/>
            <w:shd w:val="clear" w:color="auto" w:fill="auto"/>
            <w:vAlign w:val="bottom"/>
          </w:tcPr>
          <w:p w14:paraId="191BD653" w14:textId="291F7CAE" w:rsidR="001B2F39" w:rsidRPr="0065594D" w:rsidRDefault="001B2F39" w:rsidP="001B2F39">
            <w:pPr>
              <w:tabs>
                <w:tab w:val="decimal" w:pos="614"/>
              </w:tabs>
              <w:spacing w:line="240" w:lineRule="atLeast"/>
              <w:ind w:left="-108" w:right="-198"/>
              <w:rPr>
                <w:rFonts w:cs="Times New Roman"/>
                <w:sz w:val="20"/>
              </w:rPr>
            </w:pPr>
            <w:r w:rsidRPr="0065594D">
              <w:rPr>
                <w:rFonts w:cs="Times New Roman"/>
                <w:sz w:val="20"/>
              </w:rPr>
              <w:t>-</w:t>
            </w:r>
          </w:p>
        </w:tc>
        <w:tc>
          <w:tcPr>
            <w:tcW w:w="268" w:type="dxa"/>
            <w:shd w:val="clear" w:color="auto" w:fill="auto"/>
            <w:vAlign w:val="bottom"/>
          </w:tcPr>
          <w:p w14:paraId="1C1DF17E" w14:textId="0F91CF93" w:rsidR="001B2F39" w:rsidRPr="0065594D" w:rsidRDefault="001B2F39" w:rsidP="001B2F39">
            <w:pPr>
              <w:tabs>
                <w:tab w:val="decimal" w:pos="748"/>
              </w:tabs>
              <w:spacing w:line="240" w:lineRule="atLeast"/>
              <w:ind w:left="-108" w:right="-198"/>
              <w:rPr>
                <w:rFonts w:cs="Times New Roman"/>
                <w:sz w:val="20"/>
              </w:rPr>
            </w:pPr>
            <w:r w:rsidRPr="0065594D">
              <w:rPr>
                <w:rFonts w:cs="Times New Roman"/>
                <w:sz w:val="20"/>
              </w:rPr>
              <w:t>-</w:t>
            </w:r>
          </w:p>
        </w:tc>
        <w:tc>
          <w:tcPr>
            <w:tcW w:w="903" w:type="dxa"/>
            <w:vAlign w:val="bottom"/>
          </w:tcPr>
          <w:p w14:paraId="43C61F41" w14:textId="324D7B8E" w:rsidR="001B2F39" w:rsidRPr="0065594D" w:rsidRDefault="001B2F39" w:rsidP="00184B0F">
            <w:pPr>
              <w:tabs>
                <w:tab w:val="decimal" w:pos="642"/>
              </w:tabs>
              <w:spacing w:line="240" w:lineRule="atLeast"/>
              <w:ind w:right="-198"/>
              <w:rPr>
                <w:rFonts w:cs="Times New Roman"/>
                <w:sz w:val="20"/>
              </w:rPr>
            </w:pPr>
            <w:r w:rsidRPr="0065594D">
              <w:rPr>
                <w:rFonts w:cs="Times New Roman"/>
                <w:sz w:val="20"/>
              </w:rPr>
              <w:t>18,603</w:t>
            </w:r>
          </w:p>
        </w:tc>
        <w:tc>
          <w:tcPr>
            <w:tcW w:w="265" w:type="dxa"/>
            <w:shd w:val="clear" w:color="auto" w:fill="auto"/>
            <w:vAlign w:val="bottom"/>
          </w:tcPr>
          <w:p w14:paraId="38EFA1E2" w14:textId="3028A184" w:rsidR="001B2F39" w:rsidRPr="0065594D" w:rsidRDefault="001B2F39" w:rsidP="001B2F39">
            <w:pPr>
              <w:tabs>
                <w:tab w:val="decimal" w:pos="642"/>
              </w:tabs>
              <w:spacing w:line="240" w:lineRule="atLeast"/>
              <w:ind w:right="-198"/>
              <w:rPr>
                <w:rFonts w:cs="Times New Roman"/>
                <w:sz w:val="20"/>
              </w:rPr>
            </w:pPr>
          </w:p>
        </w:tc>
        <w:tc>
          <w:tcPr>
            <w:tcW w:w="1019" w:type="dxa"/>
            <w:gridSpan w:val="2"/>
            <w:shd w:val="clear" w:color="auto" w:fill="auto"/>
            <w:vAlign w:val="bottom"/>
          </w:tcPr>
          <w:p w14:paraId="22A9C819" w14:textId="0E4051C4" w:rsidR="001B2F39" w:rsidRPr="0065594D" w:rsidRDefault="001B2F39" w:rsidP="001B2F39">
            <w:pPr>
              <w:tabs>
                <w:tab w:val="decimal" w:pos="528"/>
              </w:tabs>
              <w:spacing w:line="240" w:lineRule="atLeast"/>
              <w:ind w:right="-198"/>
              <w:rPr>
                <w:rFonts w:cs="Times New Roman"/>
                <w:sz w:val="20"/>
              </w:rPr>
            </w:pPr>
            <w:r w:rsidRPr="0065594D">
              <w:rPr>
                <w:rFonts w:cs="Times New Roman"/>
                <w:sz w:val="20"/>
              </w:rPr>
              <w:t>-</w:t>
            </w:r>
          </w:p>
        </w:tc>
        <w:tc>
          <w:tcPr>
            <w:tcW w:w="241" w:type="dxa"/>
            <w:vAlign w:val="bottom"/>
          </w:tcPr>
          <w:p w14:paraId="666E257F" w14:textId="6E99FE96" w:rsidR="001B2F39" w:rsidRPr="0065594D" w:rsidRDefault="001B2F39" w:rsidP="001B2F39">
            <w:pPr>
              <w:tabs>
                <w:tab w:val="decimal" w:pos="642"/>
              </w:tabs>
              <w:spacing w:line="240" w:lineRule="atLeast"/>
              <w:ind w:right="-198"/>
              <w:rPr>
                <w:rFonts w:cs="Times New Roman"/>
                <w:sz w:val="20"/>
                <w:cs/>
                <w:lang w:bidi="th-TH"/>
              </w:rPr>
            </w:pPr>
          </w:p>
        </w:tc>
        <w:tc>
          <w:tcPr>
            <w:tcW w:w="910" w:type="dxa"/>
            <w:shd w:val="clear" w:color="auto" w:fill="auto"/>
            <w:vAlign w:val="bottom"/>
          </w:tcPr>
          <w:p w14:paraId="2AA15EBE" w14:textId="6B3732FA" w:rsidR="001B2F39" w:rsidRPr="0065594D" w:rsidRDefault="001B2F39" w:rsidP="0065594D">
            <w:pPr>
              <w:tabs>
                <w:tab w:val="decimal" w:pos="702"/>
              </w:tabs>
              <w:spacing w:line="240" w:lineRule="atLeast"/>
              <w:ind w:right="-94" w:hanging="114"/>
              <w:jc w:val="center"/>
              <w:rPr>
                <w:rFonts w:cs="Times New Roman"/>
                <w:sz w:val="20"/>
              </w:rPr>
            </w:pPr>
            <w:r w:rsidRPr="0065594D">
              <w:rPr>
                <w:rFonts w:cs="Times New Roman"/>
                <w:sz w:val="20"/>
              </w:rPr>
              <w:t>249,895</w:t>
            </w:r>
          </w:p>
        </w:tc>
      </w:tr>
      <w:tr w:rsidR="001B2F39" w:rsidRPr="004345A2" w14:paraId="68E7AE92" w14:textId="77777777" w:rsidTr="00184B0F">
        <w:trPr>
          <w:gridAfter w:val="1"/>
          <w:wAfter w:w="7" w:type="dxa"/>
        </w:trPr>
        <w:tc>
          <w:tcPr>
            <w:tcW w:w="2783" w:type="dxa"/>
            <w:shd w:val="clear" w:color="auto" w:fill="auto"/>
            <w:vAlign w:val="bottom"/>
          </w:tcPr>
          <w:p w14:paraId="547635FF" w14:textId="77777777" w:rsidR="001B2F39" w:rsidRPr="0065594D" w:rsidRDefault="001B2F39" w:rsidP="001B2F39">
            <w:pPr>
              <w:spacing w:line="240" w:lineRule="atLeast"/>
              <w:ind w:left="72" w:right="-133" w:hanging="72"/>
              <w:rPr>
                <w:rFonts w:cs="Times New Roman"/>
                <w:sz w:val="20"/>
              </w:rPr>
            </w:pPr>
            <w:r w:rsidRPr="0065594D">
              <w:rPr>
                <w:rFonts w:cs="Times New Roman"/>
                <w:sz w:val="20"/>
              </w:rPr>
              <w:t>Others</w:t>
            </w:r>
          </w:p>
        </w:tc>
        <w:tc>
          <w:tcPr>
            <w:tcW w:w="997" w:type="dxa"/>
            <w:tcBorders>
              <w:bottom w:val="single" w:sz="4" w:space="0" w:color="auto"/>
            </w:tcBorders>
            <w:shd w:val="clear" w:color="auto" w:fill="auto"/>
            <w:vAlign w:val="bottom"/>
          </w:tcPr>
          <w:p w14:paraId="56025A51" w14:textId="602E351E" w:rsidR="001B2F39" w:rsidRPr="0065594D" w:rsidRDefault="001B2F39" w:rsidP="001839AA">
            <w:pPr>
              <w:tabs>
                <w:tab w:val="decimal" w:pos="801"/>
              </w:tabs>
              <w:spacing w:line="240" w:lineRule="atLeast"/>
              <w:ind w:left="-108" w:right="-198"/>
              <w:rPr>
                <w:rFonts w:cs="Times New Roman"/>
                <w:sz w:val="20"/>
              </w:rPr>
            </w:pPr>
            <w:r w:rsidRPr="0065594D">
              <w:rPr>
                <w:rFonts w:cs="Times New Roman"/>
                <w:sz w:val="20"/>
              </w:rPr>
              <w:t>102,356</w:t>
            </w:r>
          </w:p>
        </w:tc>
        <w:tc>
          <w:tcPr>
            <w:tcW w:w="270" w:type="dxa"/>
            <w:shd w:val="clear" w:color="auto" w:fill="auto"/>
            <w:vAlign w:val="bottom"/>
          </w:tcPr>
          <w:p w14:paraId="334FB7BC" w14:textId="77777777" w:rsidR="001B2F39" w:rsidRPr="0065594D" w:rsidRDefault="001B2F39" w:rsidP="001B2F39">
            <w:pPr>
              <w:pStyle w:val="acctfourfigures"/>
              <w:tabs>
                <w:tab w:val="clear" w:pos="765"/>
              </w:tabs>
              <w:spacing w:line="240" w:lineRule="atLeast"/>
              <w:jc w:val="right"/>
              <w:rPr>
                <w:rFonts w:cs="Times New Roman"/>
                <w:b/>
                <w:bCs/>
                <w:sz w:val="20"/>
              </w:rPr>
            </w:pPr>
          </w:p>
        </w:tc>
        <w:tc>
          <w:tcPr>
            <w:tcW w:w="810" w:type="dxa"/>
            <w:tcBorders>
              <w:bottom w:val="single" w:sz="4" w:space="0" w:color="auto"/>
            </w:tcBorders>
            <w:shd w:val="clear" w:color="auto" w:fill="auto"/>
            <w:vAlign w:val="bottom"/>
          </w:tcPr>
          <w:p w14:paraId="31642ED8" w14:textId="77416EA3" w:rsidR="001B2F39" w:rsidRPr="0065594D" w:rsidRDefault="001B2F39" w:rsidP="001B2F39">
            <w:pPr>
              <w:tabs>
                <w:tab w:val="decimal" w:pos="587"/>
              </w:tabs>
              <w:spacing w:line="240" w:lineRule="atLeast"/>
              <w:ind w:left="-108" w:right="-198"/>
              <w:rPr>
                <w:rFonts w:cs="Times New Roman"/>
                <w:sz w:val="20"/>
              </w:rPr>
            </w:pPr>
            <w:r w:rsidRPr="0065594D">
              <w:rPr>
                <w:rFonts w:cs="Times New Roman"/>
                <w:sz w:val="20"/>
              </w:rPr>
              <w:t>3,116</w:t>
            </w:r>
          </w:p>
        </w:tc>
        <w:tc>
          <w:tcPr>
            <w:tcW w:w="270" w:type="dxa"/>
            <w:shd w:val="clear" w:color="auto" w:fill="auto"/>
            <w:vAlign w:val="bottom"/>
          </w:tcPr>
          <w:p w14:paraId="6B65D1E8" w14:textId="77777777" w:rsidR="001B2F39" w:rsidRPr="0065594D" w:rsidRDefault="001B2F39" w:rsidP="001B2F39">
            <w:pPr>
              <w:tabs>
                <w:tab w:val="left" w:pos="676"/>
              </w:tabs>
              <w:ind w:left="-48" w:right="261"/>
              <w:jc w:val="right"/>
              <w:rPr>
                <w:rFonts w:cs="Times New Roman"/>
                <w:sz w:val="20"/>
              </w:rPr>
            </w:pPr>
          </w:p>
        </w:tc>
        <w:tc>
          <w:tcPr>
            <w:tcW w:w="1172" w:type="dxa"/>
            <w:tcBorders>
              <w:bottom w:val="single" w:sz="4" w:space="0" w:color="auto"/>
            </w:tcBorders>
            <w:shd w:val="clear" w:color="auto" w:fill="auto"/>
            <w:vAlign w:val="bottom"/>
          </w:tcPr>
          <w:p w14:paraId="3C32AF63" w14:textId="3FAB8F31" w:rsidR="001B2F39" w:rsidRPr="0065594D" w:rsidRDefault="001B2F39" w:rsidP="001B2F39">
            <w:pPr>
              <w:tabs>
                <w:tab w:val="decimal" w:pos="614"/>
              </w:tabs>
              <w:spacing w:line="240" w:lineRule="atLeast"/>
              <w:ind w:left="-108" w:right="-198"/>
              <w:rPr>
                <w:rFonts w:cs="Times New Roman"/>
                <w:sz w:val="20"/>
              </w:rPr>
            </w:pPr>
            <w:r w:rsidRPr="0065594D">
              <w:rPr>
                <w:rFonts w:cs="Times New Roman"/>
                <w:sz w:val="20"/>
              </w:rPr>
              <w:t>-</w:t>
            </w:r>
          </w:p>
        </w:tc>
        <w:tc>
          <w:tcPr>
            <w:tcW w:w="268" w:type="dxa"/>
            <w:vAlign w:val="bottom"/>
          </w:tcPr>
          <w:p w14:paraId="7F7F3769" w14:textId="77777777" w:rsidR="001B2F39" w:rsidRPr="0065594D" w:rsidRDefault="001B2F39" w:rsidP="001B2F39">
            <w:pPr>
              <w:tabs>
                <w:tab w:val="left" w:pos="676"/>
              </w:tabs>
              <w:ind w:left="-48" w:right="261"/>
              <w:jc w:val="right"/>
              <w:rPr>
                <w:rFonts w:cs="Times New Roman"/>
                <w:sz w:val="20"/>
              </w:rPr>
            </w:pPr>
          </w:p>
        </w:tc>
        <w:tc>
          <w:tcPr>
            <w:tcW w:w="903" w:type="dxa"/>
            <w:tcBorders>
              <w:bottom w:val="single" w:sz="4" w:space="0" w:color="auto"/>
            </w:tcBorders>
            <w:shd w:val="clear" w:color="auto" w:fill="auto"/>
            <w:vAlign w:val="bottom"/>
          </w:tcPr>
          <w:p w14:paraId="4E7DBE2A" w14:textId="102780BF" w:rsidR="001B2F39" w:rsidRPr="0065594D" w:rsidRDefault="001B2F39" w:rsidP="001B2F39">
            <w:pPr>
              <w:tabs>
                <w:tab w:val="decimal" w:pos="642"/>
              </w:tabs>
              <w:spacing w:line="240" w:lineRule="atLeast"/>
              <w:ind w:right="-198"/>
              <w:rPr>
                <w:rFonts w:cs="Times New Roman"/>
                <w:sz w:val="20"/>
              </w:rPr>
            </w:pPr>
            <w:r w:rsidRPr="0065594D">
              <w:rPr>
                <w:rFonts w:cs="Times New Roman"/>
                <w:sz w:val="20"/>
              </w:rPr>
              <w:t>9,265</w:t>
            </w:r>
          </w:p>
        </w:tc>
        <w:tc>
          <w:tcPr>
            <w:tcW w:w="265" w:type="dxa"/>
          </w:tcPr>
          <w:p w14:paraId="5B8374E6" w14:textId="77777777"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85" w:type="dxa"/>
            <w:tcBorders>
              <w:bottom w:val="single" w:sz="4" w:space="0" w:color="auto"/>
            </w:tcBorders>
            <w:vAlign w:val="bottom"/>
          </w:tcPr>
          <w:p w14:paraId="12F7A1CC" w14:textId="3635ADEC" w:rsidR="001B2F39" w:rsidRPr="0065594D" w:rsidRDefault="001B2F39" w:rsidP="001B2F39">
            <w:pPr>
              <w:tabs>
                <w:tab w:val="decimal" w:pos="770"/>
              </w:tabs>
              <w:spacing w:line="240" w:lineRule="atLeast"/>
              <w:ind w:right="-198"/>
              <w:rPr>
                <w:rFonts w:cs="Times New Roman"/>
                <w:sz w:val="20"/>
                <w:cs/>
                <w:lang w:bidi="th-TH"/>
              </w:rPr>
            </w:pPr>
            <w:r w:rsidRPr="0065594D">
              <w:rPr>
                <w:rFonts w:cs="Times New Roman"/>
                <w:sz w:val="20"/>
              </w:rPr>
              <w:t>153,408</w:t>
            </w:r>
          </w:p>
        </w:tc>
        <w:tc>
          <w:tcPr>
            <w:tcW w:w="275" w:type="dxa"/>
            <w:gridSpan w:val="2"/>
            <w:vAlign w:val="bottom"/>
          </w:tcPr>
          <w:p w14:paraId="48F53763" w14:textId="446FE02B" w:rsidR="001B2F39" w:rsidRPr="0065594D" w:rsidRDefault="001B2F39" w:rsidP="001B2F39">
            <w:pPr>
              <w:tabs>
                <w:tab w:val="decimal" w:pos="642"/>
              </w:tabs>
              <w:spacing w:line="240" w:lineRule="atLeast"/>
              <w:ind w:right="-198"/>
              <w:rPr>
                <w:rFonts w:cs="Times New Roman"/>
                <w:sz w:val="20"/>
                <w:cs/>
                <w:lang w:bidi="th-TH"/>
              </w:rPr>
            </w:pPr>
          </w:p>
        </w:tc>
        <w:tc>
          <w:tcPr>
            <w:tcW w:w="910" w:type="dxa"/>
            <w:tcBorders>
              <w:bottom w:val="single" w:sz="4" w:space="0" w:color="auto"/>
            </w:tcBorders>
            <w:shd w:val="clear" w:color="auto" w:fill="auto"/>
            <w:vAlign w:val="bottom"/>
          </w:tcPr>
          <w:p w14:paraId="025A9A8C" w14:textId="557CE989" w:rsidR="001B2F39" w:rsidRPr="0065594D" w:rsidRDefault="001B2F39" w:rsidP="0065594D">
            <w:pPr>
              <w:tabs>
                <w:tab w:val="decimal" w:pos="679"/>
              </w:tabs>
              <w:spacing w:line="240" w:lineRule="atLeast"/>
              <w:ind w:right="-94" w:hanging="114"/>
              <w:jc w:val="center"/>
              <w:rPr>
                <w:rFonts w:cs="Times New Roman"/>
                <w:sz w:val="20"/>
              </w:rPr>
            </w:pPr>
            <w:r w:rsidRPr="0065594D">
              <w:rPr>
                <w:rFonts w:cs="Times New Roman"/>
                <w:sz w:val="20"/>
              </w:rPr>
              <w:t>268,145</w:t>
            </w:r>
          </w:p>
        </w:tc>
      </w:tr>
      <w:tr w:rsidR="001B2F39" w:rsidRPr="004345A2" w14:paraId="58138F24" w14:textId="77777777" w:rsidTr="00184B0F">
        <w:trPr>
          <w:gridAfter w:val="1"/>
          <w:wAfter w:w="7" w:type="dxa"/>
        </w:trPr>
        <w:tc>
          <w:tcPr>
            <w:tcW w:w="2783" w:type="dxa"/>
            <w:shd w:val="clear" w:color="auto" w:fill="auto"/>
            <w:vAlign w:val="bottom"/>
          </w:tcPr>
          <w:p w14:paraId="1B20FC59" w14:textId="77777777" w:rsidR="001B2F39" w:rsidRPr="0065594D" w:rsidRDefault="001B2F39" w:rsidP="001B2F39">
            <w:pPr>
              <w:spacing w:line="240" w:lineRule="atLeast"/>
              <w:ind w:left="72" w:right="-133" w:hanging="72"/>
              <w:rPr>
                <w:rFonts w:cs="Times New Roman"/>
                <w:b/>
                <w:bCs/>
                <w:sz w:val="20"/>
                <w:rtl/>
                <w:cs/>
              </w:rPr>
            </w:pPr>
            <w:r w:rsidRPr="0065594D">
              <w:rPr>
                <w:rFonts w:cs="Times New Roman"/>
                <w:b/>
                <w:bCs/>
                <w:sz w:val="20"/>
              </w:rPr>
              <w:t>Total</w:t>
            </w:r>
          </w:p>
        </w:tc>
        <w:tc>
          <w:tcPr>
            <w:tcW w:w="997" w:type="dxa"/>
            <w:tcBorders>
              <w:top w:val="single" w:sz="4" w:space="0" w:color="auto"/>
              <w:bottom w:val="double" w:sz="4" w:space="0" w:color="auto"/>
            </w:tcBorders>
            <w:shd w:val="clear" w:color="auto" w:fill="auto"/>
            <w:vAlign w:val="bottom"/>
          </w:tcPr>
          <w:p w14:paraId="5B7D9CA0" w14:textId="67B8B1F0" w:rsidR="001B2F39" w:rsidRPr="0065594D" w:rsidRDefault="001B2F39" w:rsidP="001839AA">
            <w:pPr>
              <w:tabs>
                <w:tab w:val="decimal" w:pos="801"/>
              </w:tabs>
              <w:spacing w:line="240" w:lineRule="atLeast"/>
              <w:ind w:left="-108" w:right="-198"/>
              <w:rPr>
                <w:rFonts w:cs="Times New Roman"/>
                <w:b/>
                <w:bCs/>
                <w:sz w:val="20"/>
              </w:rPr>
            </w:pPr>
            <w:r w:rsidRPr="0065594D">
              <w:rPr>
                <w:rFonts w:cs="Times New Roman"/>
                <w:b/>
                <w:bCs/>
                <w:sz w:val="20"/>
              </w:rPr>
              <w:t>3,700,531</w:t>
            </w:r>
          </w:p>
        </w:tc>
        <w:tc>
          <w:tcPr>
            <w:tcW w:w="270" w:type="dxa"/>
            <w:shd w:val="clear" w:color="auto" w:fill="auto"/>
            <w:vAlign w:val="bottom"/>
          </w:tcPr>
          <w:p w14:paraId="7CEE8C19" w14:textId="77777777" w:rsidR="001B2F39" w:rsidRPr="0065594D" w:rsidRDefault="001B2F39" w:rsidP="001B2F39">
            <w:pPr>
              <w:pStyle w:val="acctfourfigures"/>
              <w:tabs>
                <w:tab w:val="clear" w:pos="765"/>
              </w:tabs>
              <w:spacing w:line="240" w:lineRule="atLeast"/>
              <w:jc w:val="right"/>
              <w:rPr>
                <w:rFonts w:cs="Times New Roman"/>
                <w:b/>
                <w:bCs/>
                <w:sz w:val="20"/>
              </w:rPr>
            </w:pPr>
          </w:p>
        </w:tc>
        <w:tc>
          <w:tcPr>
            <w:tcW w:w="810" w:type="dxa"/>
            <w:tcBorders>
              <w:top w:val="single" w:sz="4" w:space="0" w:color="auto"/>
              <w:bottom w:val="double" w:sz="4" w:space="0" w:color="auto"/>
            </w:tcBorders>
            <w:shd w:val="clear" w:color="auto" w:fill="auto"/>
            <w:vAlign w:val="bottom"/>
          </w:tcPr>
          <w:p w14:paraId="3DAE7446" w14:textId="77B7363B" w:rsidR="001B2F39" w:rsidRPr="0065594D" w:rsidRDefault="001B2F39" w:rsidP="001B2F39">
            <w:pPr>
              <w:tabs>
                <w:tab w:val="decimal" w:pos="608"/>
              </w:tabs>
              <w:spacing w:line="240" w:lineRule="atLeast"/>
              <w:ind w:left="-108" w:right="-198"/>
              <w:rPr>
                <w:rFonts w:cs="Times New Roman"/>
                <w:b/>
                <w:bCs/>
                <w:sz w:val="20"/>
              </w:rPr>
            </w:pPr>
            <w:r w:rsidRPr="0065594D">
              <w:rPr>
                <w:rFonts w:cs="Times New Roman"/>
                <w:b/>
                <w:bCs/>
                <w:sz w:val="20"/>
              </w:rPr>
              <w:t>(558,398)</w:t>
            </w:r>
          </w:p>
        </w:tc>
        <w:tc>
          <w:tcPr>
            <w:tcW w:w="270" w:type="dxa"/>
            <w:shd w:val="clear" w:color="auto" w:fill="auto"/>
            <w:vAlign w:val="bottom"/>
          </w:tcPr>
          <w:p w14:paraId="68AF7220" w14:textId="77777777" w:rsidR="001B2F39" w:rsidRPr="0065594D" w:rsidRDefault="001B2F39" w:rsidP="001B2F39">
            <w:pPr>
              <w:tabs>
                <w:tab w:val="decimal" w:pos="694"/>
              </w:tabs>
              <w:spacing w:line="240" w:lineRule="atLeast"/>
              <w:ind w:left="-108" w:right="-198"/>
              <w:rPr>
                <w:rFonts w:cs="Times New Roman"/>
                <w:b/>
                <w:bCs/>
                <w:sz w:val="20"/>
              </w:rPr>
            </w:pPr>
          </w:p>
        </w:tc>
        <w:tc>
          <w:tcPr>
            <w:tcW w:w="1172" w:type="dxa"/>
            <w:tcBorders>
              <w:top w:val="single" w:sz="4" w:space="0" w:color="auto"/>
              <w:bottom w:val="double" w:sz="4" w:space="0" w:color="auto"/>
            </w:tcBorders>
            <w:shd w:val="clear" w:color="auto" w:fill="auto"/>
            <w:vAlign w:val="bottom"/>
          </w:tcPr>
          <w:p w14:paraId="2DBA2784" w14:textId="643950E8" w:rsidR="001B2F39" w:rsidRPr="0065594D" w:rsidRDefault="001B2F39" w:rsidP="001B2F39">
            <w:pPr>
              <w:tabs>
                <w:tab w:val="decimal" w:pos="862"/>
              </w:tabs>
              <w:spacing w:line="240" w:lineRule="atLeast"/>
              <w:ind w:left="-108" w:right="-198"/>
              <w:rPr>
                <w:rFonts w:cs="Times New Roman"/>
                <w:b/>
                <w:bCs/>
                <w:sz w:val="20"/>
              </w:rPr>
            </w:pPr>
            <w:r w:rsidRPr="0065594D">
              <w:rPr>
                <w:rFonts w:cs="Times New Roman"/>
                <w:b/>
                <w:bCs/>
                <w:sz w:val="20"/>
              </w:rPr>
              <w:t>(12,838)</w:t>
            </w:r>
          </w:p>
        </w:tc>
        <w:tc>
          <w:tcPr>
            <w:tcW w:w="268" w:type="dxa"/>
            <w:vAlign w:val="bottom"/>
          </w:tcPr>
          <w:p w14:paraId="598AD063" w14:textId="77777777" w:rsidR="001B2F39" w:rsidRPr="0065594D" w:rsidRDefault="001B2F39" w:rsidP="001B2F39">
            <w:pPr>
              <w:tabs>
                <w:tab w:val="left" w:pos="676"/>
              </w:tabs>
              <w:ind w:left="-48" w:right="261"/>
              <w:jc w:val="right"/>
              <w:rPr>
                <w:rFonts w:cs="Times New Roman"/>
                <w:b/>
                <w:bCs/>
                <w:sz w:val="20"/>
              </w:rPr>
            </w:pPr>
          </w:p>
        </w:tc>
        <w:tc>
          <w:tcPr>
            <w:tcW w:w="903" w:type="dxa"/>
            <w:tcBorders>
              <w:top w:val="single" w:sz="4" w:space="0" w:color="auto"/>
              <w:bottom w:val="double" w:sz="4" w:space="0" w:color="auto"/>
            </w:tcBorders>
            <w:shd w:val="clear" w:color="auto" w:fill="auto"/>
            <w:vAlign w:val="bottom"/>
          </w:tcPr>
          <w:p w14:paraId="3D695336" w14:textId="7427DE0E" w:rsidR="001B2F39" w:rsidRPr="0065594D" w:rsidRDefault="001B2F39" w:rsidP="001B2F39">
            <w:pPr>
              <w:tabs>
                <w:tab w:val="decimal" w:pos="642"/>
              </w:tabs>
              <w:spacing w:line="240" w:lineRule="atLeast"/>
              <w:ind w:right="-198"/>
              <w:rPr>
                <w:rFonts w:cs="Times New Roman"/>
                <w:b/>
                <w:bCs/>
                <w:sz w:val="20"/>
              </w:rPr>
            </w:pPr>
            <w:r w:rsidRPr="0065594D">
              <w:rPr>
                <w:rFonts w:cs="Times New Roman"/>
                <w:b/>
                <w:bCs/>
                <w:sz w:val="20"/>
              </w:rPr>
              <w:t>101,660</w:t>
            </w:r>
          </w:p>
        </w:tc>
        <w:tc>
          <w:tcPr>
            <w:tcW w:w="265" w:type="dxa"/>
          </w:tcPr>
          <w:p w14:paraId="77349271" w14:textId="77777777" w:rsidR="001B2F39" w:rsidRPr="0065594D" w:rsidRDefault="001B2F39" w:rsidP="001B2F39">
            <w:pPr>
              <w:pStyle w:val="BodyText"/>
              <w:spacing w:after="0" w:line="240" w:lineRule="atLeast"/>
              <w:jc w:val="right"/>
              <w:rPr>
                <w:rFonts w:cs="Times New Roman"/>
                <w:b/>
                <w:bCs/>
                <w:sz w:val="20"/>
                <w:cs/>
                <w:lang w:bidi="th-TH"/>
              </w:rPr>
            </w:pPr>
          </w:p>
        </w:tc>
        <w:tc>
          <w:tcPr>
            <w:tcW w:w="985" w:type="dxa"/>
            <w:tcBorders>
              <w:top w:val="single" w:sz="4" w:space="0" w:color="auto"/>
              <w:bottom w:val="double" w:sz="4" w:space="0" w:color="auto"/>
            </w:tcBorders>
          </w:tcPr>
          <w:p w14:paraId="3D6EEEA1" w14:textId="71E1E72D" w:rsidR="001B2F39" w:rsidRPr="00184B0F" w:rsidRDefault="001B2F39" w:rsidP="00184B0F">
            <w:pPr>
              <w:tabs>
                <w:tab w:val="decimal" w:pos="780"/>
              </w:tabs>
              <w:spacing w:line="240" w:lineRule="atLeast"/>
              <w:ind w:right="-198"/>
              <w:rPr>
                <w:rFonts w:cs="Times New Roman"/>
                <w:b/>
                <w:bCs/>
                <w:spacing w:val="-4"/>
                <w:sz w:val="20"/>
                <w:cs/>
                <w:lang w:bidi="th-TH"/>
              </w:rPr>
            </w:pPr>
            <w:r w:rsidRPr="00184B0F">
              <w:rPr>
                <w:rFonts w:cs="Times New Roman"/>
                <w:b/>
                <w:bCs/>
                <w:spacing w:val="-4"/>
                <w:sz w:val="20"/>
              </w:rPr>
              <w:t>1,482,</w:t>
            </w:r>
            <w:r w:rsidRPr="00184B0F">
              <w:rPr>
                <w:rFonts w:cs="Times New Roman"/>
                <w:b/>
                <w:bCs/>
                <w:sz w:val="20"/>
              </w:rPr>
              <w:t>914</w:t>
            </w:r>
          </w:p>
        </w:tc>
        <w:tc>
          <w:tcPr>
            <w:tcW w:w="275" w:type="dxa"/>
            <w:gridSpan w:val="2"/>
            <w:vAlign w:val="bottom"/>
          </w:tcPr>
          <w:p w14:paraId="0CAA1204" w14:textId="4106D039" w:rsidR="001B2F39" w:rsidRPr="0065594D" w:rsidRDefault="001B2F39" w:rsidP="001B2F39">
            <w:pPr>
              <w:tabs>
                <w:tab w:val="decimal" w:pos="642"/>
              </w:tabs>
              <w:spacing w:line="240" w:lineRule="atLeast"/>
              <w:ind w:right="-198"/>
              <w:rPr>
                <w:rFonts w:cs="Times New Roman"/>
                <w:b/>
                <w:bCs/>
                <w:sz w:val="20"/>
                <w:cs/>
                <w:lang w:bidi="th-TH"/>
              </w:rPr>
            </w:pPr>
          </w:p>
        </w:tc>
        <w:tc>
          <w:tcPr>
            <w:tcW w:w="910" w:type="dxa"/>
            <w:tcBorders>
              <w:top w:val="single" w:sz="4" w:space="0" w:color="auto"/>
              <w:bottom w:val="double" w:sz="4" w:space="0" w:color="auto"/>
            </w:tcBorders>
            <w:shd w:val="clear" w:color="auto" w:fill="auto"/>
            <w:vAlign w:val="bottom"/>
          </w:tcPr>
          <w:p w14:paraId="7381DD4C" w14:textId="3537395B" w:rsidR="001B2F39" w:rsidRPr="0065594D" w:rsidRDefault="001B2F39" w:rsidP="0065594D">
            <w:pPr>
              <w:tabs>
                <w:tab w:val="decimal" w:pos="679"/>
              </w:tabs>
              <w:spacing w:line="240" w:lineRule="atLeast"/>
              <w:ind w:right="-94" w:hanging="114"/>
              <w:jc w:val="center"/>
              <w:rPr>
                <w:rFonts w:cs="Times New Roman"/>
                <w:b/>
                <w:bCs/>
                <w:sz w:val="20"/>
              </w:rPr>
            </w:pPr>
            <w:r w:rsidRPr="0065594D">
              <w:rPr>
                <w:rFonts w:cs="Times New Roman"/>
                <w:b/>
                <w:bCs/>
                <w:sz w:val="20"/>
              </w:rPr>
              <w:t>4,713,869</w:t>
            </w:r>
          </w:p>
        </w:tc>
      </w:tr>
      <w:tr w:rsidR="001B2F39" w:rsidRPr="00BF56DC" w14:paraId="6EC7A9C4" w14:textId="77777777" w:rsidTr="00184B0F">
        <w:trPr>
          <w:gridAfter w:val="1"/>
          <w:wAfter w:w="7" w:type="dxa"/>
        </w:trPr>
        <w:tc>
          <w:tcPr>
            <w:tcW w:w="2783" w:type="dxa"/>
            <w:shd w:val="clear" w:color="auto" w:fill="auto"/>
            <w:vAlign w:val="bottom"/>
          </w:tcPr>
          <w:p w14:paraId="01672C87" w14:textId="77777777" w:rsidR="001B2F39" w:rsidRPr="0065594D" w:rsidRDefault="001B2F39" w:rsidP="001B2F39">
            <w:pPr>
              <w:spacing w:line="240" w:lineRule="atLeast"/>
              <w:ind w:left="72" w:right="-133" w:hanging="72"/>
              <w:rPr>
                <w:rFonts w:cs="Times New Roman"/>
                <w:b/>
                <w:bCs/>
                <w:sz w:val="20"/>
              </w:rPr>
            </w:pPr>
          </w:p>
        </w:tc>
        <w:tc>
          <w:tcPr>
            <w:tcW w:w="997" w:type="dxa"/>
            <w:tcBorders>
              <w:top w:val="single" w:sz="4" w:space="0" w:color="auto"/>
            </w:tcBorders>
            <w:shd w:val="clear" w:color="auto" w:fill="auto"/>
            <w:vAlign w:val="bottom"/>
          </w:tcPr>
          <w:p w14:paraId="6E23DF5A" w14:textId="77777777" w:rsidR="001B2F39" w:rsidRPr="0065594D" w:rsidRDefault="001B2F39" w:rsidP="001B2F39">
            <w:pPr>
              <w:tabs>
                <w:tab w:val="decimal" w:pos="620"/>
              </w:tabs>
              <w:spacing w:line="240" w:lineRule="atLeast"/>
              <w:ind w:left="-108" w:right="-198"/>
              <w:rPr>
                <w:rFonts w:cs="Times New Roman"/>
                <w:sz w:val="20"/>
              </w:rPr>
            </w:pPr>
          </w:p>
        </w:tc>
        <w:tc>
          <w:tcPr>
            <w:tcW w:w="270" w:type="dxa"/>
            <w:shd w:val="clear" w:color="auto" w:fill="auto"/>
            <w:vAlign w:val="bottom"/>
          </w:tcPr>
          <w:p w14:paraId="713C7542" w14:textId="77777777" w:rsidR="001B2F39" w:rsidRPr="0065594D" w:rsidRDefault="001B2F39" w:rsidP="001B2F39">
            <w:pPr>
              <w:pStyle w:val="acctfourfigures"/>
              <w:tabs>
                <w:tab w:val="clear" w:pos="765"/>
              </w:tabs>
              <w:spacing w:line="240" w:lineRule="atLeast"/>
              <w:jc w:val="right"/>
              <w:rPr>
                <w:rFonts w:cs="Times New Roman"/>
                <w:b/>
                <w:bCs/>
                <w:sz w:val="20"/>
              </w:rPr>
            </w:pPr>
          </w:p>
        </w:tc>
        <w:tc>
          <w:tcPr>
            <w:tcW w:w="810" w:type="dxa"/>
            <w:tcBorders>
              <w:top w:val="single" w:sz="4" w:space="0" w:color="auto"/>
            </w:tcBorders>
            <w:shd w:val="clear" w:color="auto" w:fill="auto"/>
            <w:vAlign w:val="bottom"/>
          </w:tcPr>
          <w:p w14:paraId="7329EB38" w14:textId="74B3A41A" w:rsidR="001B2F39" w:rsidRPr="0065594D" w:rsidRDefault="001B2F39" w:rsidP="001B2F39">
            <w:pPr>
              <w:tabs>
                <w:tab w:val="decimal" w:pos="458"/>
                <w:tab w:val="decimal" w:pos="776"/>
              </w:tabs>
              <w:spacing w:line="240" w:lineRule="atLeast"/>
              <w:ind w:left="-108" w:right="-198"/>
              <w:rPr>
                <w:rFonts w:cs="Times New Roman"/>
                <w:sz w:val="20"/>
              </w:rPr>
            </w:pPr>
          </w:p>
        </w:tc>
        <w:tc>
          <w:tcPr>
            <w:tcW w:w="270" w:type="dxa"/>
            <w:shd w:val="clear" w:color="auto" w:fill="auto"/>
            <w:vAlign w:val="bottom"/>
          </w:tcPr>
          <w:p w14:paraId="2A31C665" w14:textId="77777777" w:rsidR="001B2F39" w:rsidRPr="0065594D" w:rsidRDefault="001B2F39" w:rsidP="001B2F39">
            <w:pPr>
              <w:tabs>
                <w:tab w:val="decimal" w:pos="694"/>
              </w:tabs>
              <w:spacing w:line="240" w:lineRule="atLeast"/>
              <w:ind w:left="-108" w:right="-198"/>
              <w:rPr>
                <w:rFonts w:cs="Times New Roman"/>
                <w:b/>
                <w:bCs/>
                <w:sz w:val="20"/>
              </w:rPr>
            </w:pPr>
          </w:p>
        </w:tc>
        <w:tc>
          <w:tcPr>
            <w:tcW w:w="1172" w:type="dxa"/>
            <w:tcBorders>
              <w:top w:val="single" w:sz="4" w:space="0" w:color="auto"/>
            </w:tcBorders>
            <w:shd w:val="clear" w:color="auto" w:fill="auto"/>
            <w:vAlign w:val="bottom"/>
          </w:tcPr>
          <w:p w14:paraId="5294DEB1" w14:textId="77777777" w:rsidR="001B2F39" w:rsidRPr="0065594D" w:rsidRDefault="001B2F39" w:rsidP="001B2F39">
            <w:pPr>
              <w:tabs>
                <w:tab w:val="decimal" w:pos="918"/>
              </w:tabs>
              <w:spacing w:line="240" w:lineRule="atLeast"/>
              <w:ind w:left="-108" w:right="-198"/>
              <w:rPr>
                <w:rFonts w:cs="Times New Roman"/>
                <w:b/>
                <w:bCs/>
                <w:sz w:val="20"/>
              </w:rPr>
            </w:pPr>
          </w:p>
        </w:tc>
        <w:tc>
          <w:tcPr>
            <w:tcW w:w="268" w:type="dxa"/>
            <w:vAlign w:val="bottom"/>
          </w:tcPr>
          <w:p w14:paraId="34300983" w14:textId="77777777" w:rsidR="001B2F39" w:rsidRPr="0065594D" w:rsidRDefault="001B2F39" w:rsidP="001B2F39">
            <w:pPr>
              <w:tabs>
                <w:tab w:val="left" w:pos="676"/>
              </w:tabs>
              <w:ind w:left="-48" w:right="261"/>
              <w:jc w:val="right"/>
              <w:rPr>
                <w:rFonts w:cs="Times New Roman"/>
                <w:b/>
                <w:bCs/>
                <w:sz w:val="20"/>
              </w:rPr>
            </w:pPr>
          </w:p>
        </w:tc>
        <w:tc>
          <w:tcPr>
            <w:tcW w:w="903" w:type="dxa"/>
            <w:tcBorders>
              <w:top w:val="single" w:sz="4" w:space="0" w:color="auto"/>
            </w:tcBorders>
            <w:shd w:val="clear" w:color="auto" w:fill="auto"/>
            <w:vAlign w:val="bottom"/>
          </w:tcPr>
          <w:p w14:paraId="31E9BEEE" w14:textId="77777777" w:rsidR="001B2F39" w:rsidRPr="0065594D" w:rsidRDefault="001B2F39" w:rsidP="001B2F39">
            <w:pPr>
              <w:tabs>
                <w:tab w:val="decimal" w:pos="635"/>
              </w:tabs>
              <w:spacing w:line="240" w:lineRule="atLeast"/>
              <w:ind w:left="-108" w:right="-198"/>
              <w:rPr>
                <w:rFonts w:cs="Times New Roman"/>
                <w:b/>
                <w:bCs/>
                <w:sz w:val="20"/>
              </w:rPr>
            </w:pPr>
          </w:p>
        </w:tc>
        <w:tc>
          <w:tcPr>
            <w:tcW w:w="265" w:type="dxa"/>
          </w:tcPr>
          <w:p w14:paraId="3C6A0565" w14:textId="77777777" w:rsidR="001B2F39" w:rsidRPr="0065594D" w:rsidRDefault="001B2F39" w:rsidP="001B2F39">
            <w:pPr>
              <w:pStyle w:val="BodyText"/>
              <w:spacing w:after="0" w:line="240" w:lineRule="atLeast"/>
              <w:jc w:val="right"/>
              <w:rPr>
                <w:rFonts w:cs="Times New Roman"/>
                <w:b/>
                <w:bCs/>
                <w:sz w:val="20"/>
                <w:cs/>
                <w:lang w:bidi="th-TH"/>
              </w:rPr>
            </w:pPr>
          </w:p>
        </w:tc>
        <w:tc>
          <w:tcPr>
            <w:tcW w:w="985" w:type="dxa"/>
            <w:tcBorders>
              <w:top w:val="double" w:sz="4" w:space="0" w:color="auto"/>
            </w:tcBorders>
          </w:tcPr>
          <w:p w14:paraId="25373D6F" w14:textId="36E2F8A8" w:rsidR="001B2F39" w:rsidRPr="0065594D" w:rsidRDefault="001B2F39" w:rsidP="001B2F39">
            <w:pPr>
              <w:pStyle w:val="BodyText"/>
              <w:spacing w:after="0" w:line="240" w:lineRule="atLeast"/>
              <w:jc w:val="right"/>
              <w:rPr>
                <w:rFonts w:cs="Times New Roman"/>
                <w:b/>
                <w:bCs/>
                <w:sz w:val="20"/>
                <w:cs/>
                <w:lang w:bidi="th-TH"/>
              </w:rPr>
            </w:pPr>
          </w:p>
        </w:tc>
        <w:tc>
          <w:tcPr>
            <w:tcW w:w="275" w:type="dxa"/>
            <w:gridSpan w:val="2"/>
            <w:vAlign w:val="bottom"/>
          </w:tcPr>
          <w:p w14:paraId="6F4E9037" w14:textId="63C55ABF" w:rsidR="001B2F39" w:rsidRPr="0065594D" w:rsidRDefault="001B2F39" w:rsidP="001B2F39">
            <w:pPr>
              <w:pStyle w:val="BodyText"/>
              <w:spacing w:after="0" w:line="240" w:lineRule="atLeast"/>
              <w:jc w:val="right"/>
              <w:rPr>
                <w:rFonts w:cs="Times New Roman"/>
                <w:b/>
                <w:bCs/>
                <w:sz w:val="20"/>
                <w:cs/>
                <w:lang w:bidi="th-TH"/>
              </w:rPr>
            </w:pPr>
          </w:p>
        </w:tc>
        <w:tc>
          <w:tcPr>
            <w:tcW w:w="910" w:type="dxa"/>
            <w:tcBorders>
              <w:top w:val="single" w:sz="4" w:space="0" w:color="auto"/>
            </w:tcBorders>
            <w:shd w:val="clear" w:color="auto" w:fill="auto"/>
            <w:vAlign w:val="bottom"/>
          </w:tcPr>
          <w:p w14:paraId="33FF936E" w14:textId="77777777" w:rsidR="001B2F39" w:rsidRPr="0065594D" w:rsidRDefault="001B2F39" w:rsidP="0065594D">
            <w:pPr>
              <w:tabs>
                <w:tab w:val="decimal" w:pos="770"/>
              </w:tabs>
              <w:spacing w:line="240" w:lineRule="atLeast"/>
              <w:ind w:left="-108" w:right="-94" w:hanging="114"/>
              <w:rPr>
                <w:rFonts w:cs="Times New Roman"/>
                <w:b/>
                <w:bCs/>
                <w:sz w:val="20"/>
              </w:rPr>
            </w:pPr>
          </w:p>
        </w:tc>
      </w:tr>
      <w:tr w:rsidR="004F4C85" w:rsidRPr="00BF56DC" w14:paraId="7FFA899C" w14:textId="77777777" w:rsidTr="00184B0F">
        <w:trPr>
          <w:gridAfter w:val="1"/>
          <w:wAfter w:w="7" w:type="dxa"/>
        </w:trPr>
        <w:tc>
          <w:tcPr>
            <w:tcW w:w="2783" w:type="dxa"/>
            <w:shd w:val="clear" w:color="auto" w:fill="auto"/>
            <w:vAlign w:val="bottom"/>
          </w:tcPr>
          <w:p w14:paraId="1611A677" w14:textId="77777777" w:rsidR="004F4C85" w:rsidRPr="0065594D" w:rsidRDefault="004F4C85" w:rsidP="001B2F39">
            <w:pPr>
              <w:spacing w:line="240" w:lineRule="atLeast"/>
              <w:ind w:left="72" w:right="-133" w:hanging="72"/>
              <w:rPr>
                <w:rFonts w:cs="Times New Roman"/>
                <w:b/>
                <w:bCs/>
                <w:sz w:val="20"/>
              </w:rPr>
            </w:pPr>
          </w:p>
        </w:tc>
        <w:tc>
          <w:tcPr>
            <w:tcW w:w="997" w:type="dxa"/>
            <w:shd w:val="clear" w:color="auto" w:fill="auto"/>
            <w:vAlign w:val="bottom"/>
          </w:tcPr>
          <w:p w14:paraId="3E2BCE77" w14:textId="77777777" w:rsidR="004F4C85" w:rsidRPr="0065594D" w:rsidRDefault="004F4C85" w:rsidP="001B2F39">
            <w:pPr>
              <w:tabs>
                <w:tab w:val="decimal" w:pos="620"/>
              </w:tabs>
              <w:spacing w:line="240" w:lineRule="atLeast"/>
              <w:ind w:left="-108" w:right="-198"/>
              <w:rPr>
                <w:rFonts w:cs="Times New Roman"/>
                <w:sz w:val="20"/>
              </w:rPr>
            </w:pPr>
          </w:p>
        </w:tc>
        <w:tc>
          <w:tcPr>
            <w:tcW w:w="270" w:type="dxa"/>
            <w:shd w:val="clear" w:color="auto" w:fill="auto"/>
            <w:vAlign w:val="bottom"/>
          </w:tcPr>
          <w:p w14:paraId="319C7DA7" w14:textId="77777777" w:rsidR="004F4C85" w:rsidRPr="0065594D" w:rsidRDefault="004F4C85" w:rsidP="001B2F39">
            <w:pPr>
              <w:pStyle w:val="acctfourfigures"/>
              <w:tabs>
                <w:tab w:val="clear" w:pos="765"/>
              </w:tabs>
              <w:spacing w:line="240" w:lineRule="atLeast"/>
              <w:jc w:val="right"/>
              <w:rPr>
                <w:rFonts w:cs="Times New Roman"/>
                <w:b/>
                <w:bCs/>
                <w:sz w:val="20"/>
              </w:rPr>
            </w:pPr>
          </w:p>
        </w:tc>
        <w:tc>
          <w:tcPr>
            <w:tcW w:w="810" w:type="dxa"/>
            <w:shd w:val="clear" w:color="auto" w:fill="auto"/>
            <w:vAlign w:val="bottom"/>
          </w:tcPr>
          <w:p w14:paraId="5B8D4203" w14:textId="77777777" w:rsidR="004F4C85" w:rsidRPr="0065594D" w:rsidRDefault="004F4C85" w:rsidP="001B2F39">
            <w:pPr>
              <w:tabs>
                <w:tab w:val="decimal" w:pos="458"/>
                <w:tab w:val="decimal" w:pos="776"/>
              </w:tabs>
              <w:spacing w:line="240" w:lineRule="atLeast"/>
              <w:ind w:left="-108" w:right="-198"/>
              <w:rPr>
                <w:rFonts w:cs="Times New Roman"/>
                <w:sz w:val="20"/>
              </w:rPr>
            </w:pPr>
          </w:p>
        </w:tc>
        <w:tc>
          <w:tcPr>
            <w:tcW w:w="270" w:type="dxa"/>
            <w:shd w:val="clear" w:color="auto" w:fill="auto"/>
            <w:vAlign w:val="bottom"/>
          </w:tcPr>
          <w:p w14:paraId="552A5ED4" w14:textId="77777777" w:rsidR="004F4C85" w:rsidRPr="0065594D" w:rsidRDefault="004F4C85" w:rsidP="001B2F39">
            <w:pPr>
              <w:tabs>
                <w:tab w:val="decimal" w:pos="694"/>
              </w:tabs>
              <w:spacing w:line="240" w:lineRule="atLeast"/>
              <w:ind w:left="-108" w:right="-198"/>
              <w:rPr>
                <w:rFonts w:cs="Times New Roman"/>
                <w:b/>
                <w:bCs/>
                <w:sz w:val="20"/>
              </w:rPr>
            </w:pPr>
          </w:p>
        </w:tc>
        <w:tc>
          <w:tcPr>
            <w:tcW w:w="1172" w:type="dxa"/>
            <w:shd w:val="clear" w:color="auto" w:fill="auto"/>
            <w:vAlign w:val="bottom"/>
          </w:tcPr>
          <w:p w14:paraId="5584E0E0" w14:textId="77777777" w:rsidR="004F4C85" w:rsidRPr="0065594D" w:rsidRDefault="004F4C85" w:rsidP="001B2F39">
            <w:pPr>
              <w:tabs>
                <w:tab w:val="decimal" w:pos="918"/>
              </w:tabs>
              <w:spacing w:line="240" w:lineRule="atLeast"/>
              <w:ind w:left="-108" w:right="-198"/>
              <w:rPr>
                <w:rFonts w:cs="Times New Roman"/>
                <w:b/>
                <w:bCs/>
                <w:sz w:val="20"/>
              </w:rPr>
            </w:pPr>
          </w:p>
        </w:tc>
        <w:tc>
          <w:tcPr>
            <w:tcW w:w="268" w:type="dxa"/>
            <w:vAlign w:val="bottom"/>
          </w:tcPr>
          <w:p w14:paraId="65B3E6DC" w14:textId="77777777" w:rsidR="004F4C85" w:rsidRPr="0065594D" w:rsidRDefault="004F4C85" w:rsidP="001B2F39">
            <w:pPr>
              <w:tabs>
                <w:tab w:val="left" w:pos="676"/>
              </w:tabs>
              <w:ind w:left="-48" w:right="261"/>
              <w:jc w:val="right"/>
              <w:rPr>
                <w:rFonts w:cs="Times New Roman"/>
                <w:b/>
                <w:bCs/>
                <w:sz w:val="20"/>
              </w:rPr>
            </w:pPr>
          </w:p>
        </w:tc>
        <w:tc>
          <w:tcPr>
            <w:tcW w:w="903" w:type="dxa"/>
            <w:shd w:val="clear" w:color="auto" w:fill="auto"/>
            <w:vAlign w:val="bottom"/>
          </w:tcPr>
          <w:p w14:paraId="41AC7EEE" w14:textId="77777777" w:rsidR="004F4C85" w:rsidRPr="0065594D" w:rsidRDefault="004F4C85" w:rsidP="001B2F39">
            <w:pPr>
              <w:tabs>
                <w:tab w:val="decimal" w:pos="635"/>
              </w:tabs>
              <w:spacing w:line="240" w:lineRule="atLeast"/>
              <w:ind w:left="-108" w:right="-198"/>
              <w:rPr>
                <w:rFonts w:cs="Times New Roman"/>
                <w:b/>
                <w:bCs/>
                <w:sz w:val="20"/>
              </w:rPr>
            </w:pPr>
          </w:p>
        </w:tc>
        <w:tc>
          <w:tcPr>
            <w:tcW w:w="265" w:type="dxa"/>
          </w:tcPr>
          <w:p w14:paraId="118E57B7" w14:textId="77777777" w:rsidR="004F4C85" w:rsidRPr="0065594D" w:rsidRDefault="004F4C85" w:rsidP="001B2F39">
            <w:pPr>
              <w:pStyle w:val="BodyText"/>
              <w:spacing w:after="0" w:line="240" w:lineRule="atLeast"/>
              <w:jc w:val="right"/>
              <w:rPr>
                <w:rFonts w:cs="Times New Roman"/>
                <w:b/>
                <w:bCs/>
                <w:sz w:val="20"/>
                <w:cs/>
                <w:lang w:bidi="th-TH"/>
              </w:rPr>
            </w:pPr>
          </w:p>
        </w:tc>
        <w:tc>
          <w:tcPr>
            <w:tcW w:w="985" w:type="dxa"/>
          </w:tcPr>
          <w:p w14:paraId="1CC7C67F" w14:textId="77777777" w:rsidR="004F4C85" w:rsidRPr="0065594D" w:rsidRDefault="004F4C85" w:rsidP="001B2F39">
            <w:pPr>
              <w:pStyle w:val="BodyText"/>
              <w:spacing w:after="0" w:line="240" w:lineRule="atLeast"/>
              <w:jc w:val="right"/>
              <w:rPr>
                <w:rFonts w:cs="Times New Roman"/>
                <w:b/>
                <w:bCs/>
                <w:sz w:val="20"/>
                <w:cs/>
                <w:lang w:bidi="th-TH"/>
              </w:rPr>
            </w:pPr>
          </w:p>
        </w:tc>
        <w:tc>
          <w:tcPr>
            <w:tcW w:w="275" w:type="dxa"/>
            <w:gridSpan w:val="2"/>
            <w:vAlign w:val="bottom"/>
          </w:tcPr>
          <w:p w14:paraId="3716C6C3" w14:textId="77777777" w:rsidR="004F4C85" w:rsidRPr="0065594D" w:rsidRDefault="004F4C85" w:rsidP="001B2F39">
            <w:pPr>
              <w:pStyle w:val="BodyText"/>
              <w:spacing w:after="0" w:line="240" w:lineRule="atLeast"/>
              <w:jc w:val="right"/>
              <w:rPr>
                <w:rFonts w:cs="Times New Roman"/>
                <w:b/>
                <w:bCs/>
                <w:sz w:val="20"/>
                <w:cs/>
                <w:lang w:bidi="th-TH"/>
              </w:rPr>
            </w:pPr>
          </w:p>
        </w:tc>
        <w:tc>
          <w:tcPr>
            <w:tcW w:w="910" w:type="dxa"/>
            <w:shd w:val="clear" w:color="auto" w:fill="auto"/>
            <w:vAlign w:val="bottom"/>
          </w:tcPr>
          <w:p w14:paraId="7FD3EB65" w14:textId="77777777" w:rsidR="004F4C85" w:rsidRPr="0065594D" w:rsidRDefault="004F4C85" w:rsidP="0065594D">
            <w:pPr>
              <w:tabs>
                <w:tab w:val="decimal" w:pos="770"/>
              </w:tabs>
              <w:spacing w:line="240" w:lineRule="atLeast"/>
              <w:ind w:left="-108" w:right="-94" w:hanging="114"/>
              <w:rPr>
                <w:rFonts w:cs="Times New Roman"/>
                <w:b/>
                <w:bCs/>
                <w:sz w:val="20"/>
              </w:rPr>
            </w:pPr>
          </w:p>
        </w:tc>
      </w:tr>
      <w:tr w:rsidR="001B2F39" w:rsidRPr="007C4A02" w14:paraId="419C01F3" w14:textId="77777777" w:rsidTr="00184B0F">
        <w:trPr>
          <w:gridAfter w:val="1"/>
          <w:wAfter w:w="7" w:type="dxa"/>
        </w:trPr>
        <w:tc>
          <w:tcPr>
            <w:tcW w:w="2783" w:type="dxa"/>
            <w:shd w:val="clear" w:color="auto" w:fill="auto"/>
            <w:vAlign w:val="bottom"/>
          </w:tcPr>
          <w:p w14:paraId="7CC8B6FD" w14:textId="77777777" w:rsidR="001B2F39" w:rsidRPr="0065594D" w:rsidRDefault="001B2F39" w:rsidP="001B2F39">
            <w:pPr>
              <w:tabs>
                <w:tab w:val="left" w:pos="706"/>
                <w:tab w:val="left" w:pos="1412"/>
              </w:tabs>
              <w:spacing w:line="240" w:lineRule="atLeast"/>
              <w:ind w:left="72" w:right="-133" w:hanging="72"/>
              <w:rPr>
                <w:rFonts w:cs="Times New Roman"/>
                <w:sz w:val="20"/>
              </w:rPr>
            </w:pPr>
            <w:r w:rsidRPr="0065594D">
              <w:rPr>
                <w:rFonts w:cs="Times New Roman"/>
                <w:b/>
                <w:bCs/>
                <w:i/>
                <w:iCs/>
                <w:sz w:val="20"/>
              </w:rPr>
              <w:lastRenderedPageBreak/>
              <w:t>Deferred tax liabilities</w:t>
            </w:r>
          </w:p>
        </w:tc>
        <w:tc>
          <w:tcPr>
            <w:tcW w:w="997" w:type="dxa"/>
            <w:shd w:val="clear" w:color="auto" w:fill="auto"/>
            <w:vAlign w:val="bottom"/>
          </w:tcPr>
          <w:p w14:paraId="3B21129A" w14:textId="77777777" w:rsidR="001B2F39" w:rsidRPr="0065594D" w:rsidRDefault="001B2F39" w:rsidP="001B2F39">
            <w:pPr>
              <w:tabs>
                <w:tab w:val="decimal" w:pos="620"/>
              </w:tabs>
              <w:spacing w:line="240" w:lineRule="atLeast"/>
              <w:ind w:left="-108" w:right="-198"/>
              <w:rPr>
                <w:rFonts w:cs="Times New Roman"/>
                <w:sz w:val="20"/>
              </w:rPr>
            </w:pPr>
          </w:p>
        </w:tc>
        <w:tc>
          <w:tcPr>
            <w:tcW w:w="270" w:type="dxa"/>
            <w:shd w:val="clear" w:color="auto" w:fill="auto"/>
            <w:vAlign w:val="bottom"/>
          </w:tcPr>
          <w:p w14:paraId="7ED3802C"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1DF770FB" w14:textId="77777777" w:rsidR="001B2F39" w:rsidRPr="0065594D" w:rsidRDefault="001B2F39" w:rsidP="001B2F39">
            <w:pPr>
              <w:pStyle w:val="acctfourfigures"/>
              <w:tabs>
                <w:tab w:val="clear" w:pos="765"/>
                <w:tab w:val="decimal" w:pos="458"/>
                <w:tab w:val="decimal" w:pos="795"/>
              </w:tabs>
              <w:spacing w:line="240" w:lineRule="atLeast"/>
              <w:ind w:left="-127" w:right="-198"/>
              <w:jc w:val="right"/>
              <w:rPr>
                <w:rFonts w:cs="Times New Roman"/>
                <w:sz w:val="20"/>
              </w:rPr>
            </w:pPr>
          </w:p>
        </w:tc>
        <w:tc>
          <w:tcPr>
            <w:tcW w:w="270" w:type="dxa"/>
            <w:shd w:val="clear" w:color="auto" w:fill="auto"/>
            <w:vAlign w:val="bottom"/>
          </w:tcPr>
          <w:p w14:paraId="38B605E8" w14:textId="77777777" w:rsidR="001B2F39" w:rsidRPr="0065594D" w:rsidRDefault="001B2F39" w:rsidP="00BF56DC">
            <w:pPr>
              <w:pStyle w:val="acctfourfigures"/>
              <w:tabs>
                <w:tab w:val="clear" w:pos="765"/>
                <w:tab w:val="decimal" w:pos="684"/>
              </w:tabs>
              <w:spacing w:line="240" w:lineRule="exact"/>
              <w:ind w:right="-96"/>
              <w:jc w:val="center"/>
              <w:rPr>
                <w:rFonts w:cs="Times New Roman"/>
                <w:b/>
                <w:bCs/>
                <w:sz w:val="20"/>
              </w:rPr>
            </w:pPr>
          </w:p>
        </w:tc>
        <w:tc>
          <w:tcPr>
            <w:tcW w:w="1172" w:type="dxa"/>
            <w:shd w:val="clear" w:color="auto" w:fill="auto"/>
            <w:vAlign w:val="bottom"/>
          </w:tcPr>
          <w:p w14:paraId="3A0D5C04" w14:textId="77777777" w:rsidR="001B2F39" w:rsidRPr="0065594D" w:rsidRDefault="001B2F39" w:rsidP="00BF56DC">
            <w:pPr>
              <w:tabs>
                <w:tab w:val="decimal" w:pos="684"/>
                <w:tab w:val="decimal" w:pos="783"/>
              </w:tabs>
              <w:spacing w:line="240" w:lineRule="exact"/>
              <w:ind w:left="-108" w:right="-96"/>
              <w:jc w:val="center"/>
              <w:rPr>
                <w:rFonts w:cs="Times New Roman"/>
                <w:b/>
                <w:bCs/>
                <w:sz w:val="20"/>
              </w:rPr>
            </w:pPr>
          </w:p>
        </w:tc>
        <w:tc>
          <w:tcPr>
            <w:tcW w:w="268" w:type="dxa"/>
            <w:vAlign w:val="bottom"/>
          </w:tcPr>
          <w:p w14:paraId="2D8FCAEA"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903" w:type="dxa"/>
            <w:shd w:val="clear" w:color="auto" w:fill="auto"/>
            <w:vAlign w:val="bottom"/>
          </w:tcPr>
          <w:p w14:paraId="00683519" w14:textId="77777777" w:rsidR="001B2F39" w:rsidRPr="0065594D" w:rsidRDefault="001B2F39" w:rsidP="001B2F39">
            <w:pPr>
              <w:tabs>
                <w:tab w:val="decimal" w:pos="635"/>
              </w:tabs>
              <w:spacing w:line="240" w:lineRule="atLeast"/>
              <w:ind w:left="-108" w:right="-198"/>
              <w:rPr>
                <w:rFonts w:cs="Times New Roman"/>
                <w:sz w:val="20"/>
              </w:rPr>
            </w:pPr>
          </w:p>
        </w:tc>
        <w:tc>
          <w:tcPr>
            <w:tcW w:w="265" w:type="dxa"/>
          </w:tcPr>
          <w:p w14:paraId="0BCDCA24" w14:textId="77777777"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85" w:type="dxa"/>
          </w:tcPr>
          <w:p w14:paraId="582BD2D8" w14:textId="4A5DCEA7"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275" w:type="dxa"/>
            <w:gridSpan w:val="2"/>
            <w:vAlign w:val="bottom"/>
          </w:tcPr>
          <w:p w14:paraId="38C9BB80" w14:textId="533CA251"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10" w:type="dxa"/>
            <w:shd w:val="clear" w:color="auto" w:fill="auto"/>
            <w:vAlign w:val="bottom"/>
          </w:tcPr>
          <w:p w14:paraId="2E2AF8EA" w14:textId="77777777" w:rsidR="001B2F39" w:rsidRPr="0065594D" w:rsidRDefault="001B2F39" w:rsidP="001B2F39">
            <w:pPr>
              <w:pStyle w:val="acctfourfigures"/>
              <w:tabs>
                <w:tab w:val="clear" w:pos="765"/>
                <w:tab w:val="decimal" w:pos="780"/>
              </w:tabs>
              <w:spacing w:line="240" w:lineRule="atLeast"/>
              <w:ind w:left="-130"/>
              <w:jc w:val="right"/>
              <w:rPr>
                <w:rFonts w:cs="Times New Roman"/>
                <w:sz w:val="20"/>
              </w:rPr>
            </w:pPr>
          </w:p>
        </w:tc>
      </w:tr>
      <w:tr w:rsidR="001B2F39" w:rsidRPr="007C4A02" w14:paraId="26BD6410" w14:textId="77777777" w:rsidTr="00184B0F">
        <w:trPr>
          <w:gridAfter w:val="1"/>
          <w:wAfter w:w="7" w:type="dxa"/>
        </w:trPr>
        <w:tc>
          <w:tcPr>
            <w:tcW w:w="2783" w:type="dxa"/>
            <w:shd w:val="clear" w:color="auto" w:fill="auto"/>
            <w:vAlign w:val="bottom"/>
          </w:tcPr>
          <w:p w14:paraId="1903920F" w14:textId="77777777" w:rsidR="001B2F39" w:rsidRPr="0065594D" w:rsidRDefault="001B2F39" w:rsidP="001B2F39">
            <w:pPr>
              <w:spacing w:line="240" w:lineRule="atLeast"/>
              <w:ind w:left="72" w:right="-133" w:hanging="72"/>
              <w:rPr>
                <w:rFonts w:cs="Times New Roman"/>
                <w:sz w:val="20"/>
              </w:rPr>
            </w:pPr>
            <w:r w:rsidRPr="0065594D">
              <w:rPr>
                <w:rFonts w:cs="Times New Roman"/>
                <w:sz w:val="20"/>
              </w:rPr>
              <w:t>Property, plant and equipment</w:t>
            </w:r>
          </w:p>
        </w:tc>
        <w:tc>
          <w:tcPr>
            <w:tcW w:w="997" w:type="dxa"/>
            <w:shd w:val="clear" w:color="auto" w:fill="auto"/>
            <w:vAlign w:val="bottom"/>
          </w:tcPr>
          <w:p w14:paraId="39070791" w14:textId="43D6A87F" w:rsidR="001B2F39" w:rsidRPr="0065594D" w:rsidRDefault="001B2F39" w:rsidP="001839AA">
            <w:pPr>
              <w:tabs>
                <w:tab w:val="decimal" w:pos="801"/>
              </w:tabs>
              <w:spacing w:line="240" w:lineRule="atLeast"/>
              <w:ind w:left="-108" w:right="-198"/>
              <w:rPr>
                <w:rFonts w:cs="Times New Roman"/>
                <w:sz w:val="20"/>
              </w:rPr>
            </w:pPr>
            <w:r w:rsidRPr="0065594D">
              <w:rPr>
                <w:rFonts w:cs="Times New Roman"/>
                <w:sz w:val="20"/>
              </w:rPr>
              <w:t>(2,222,546)</w:t>
            </w:r>
          </w:p>
        </w:tc>
        <w:tc>
          <w:tcPr>
            <w:tcW w:w="270" w:type="dxa"/>
            <w:shd w:val="clear" w:color="auto" w:fill="auto"/>
            <w:vAlign w:val="bottom"/>
          </w:tcPr>
          <w:p w14:paraId="5DBA0F67"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78239D95" w14:textId="4402D60F" w:rsidR="001B2F39" w:rsidRPr="0065594D" w:rsidRDefault="001B2F39" w:rsidP="001B2F39">
            <w:pPr>
              <w:tabs>
                <w:tab w:val="decimal" w:pos="608"/>
              </w:tabs>
              <w:spacing w:line="240" w:lineRule="atLeast"/>
              <w:ind w:left="-108" w:right="-198"/>
              <w:rPr>
                <w:rFonts w:cs="Times New Roman"/>
                <w:sz w:val="20"/>
              </w:rPr>
            </w:pPr>
            <w:r w:rsidRPr="0065594D">
              <w:rPr>
                <w:rFonts w:cs="Times New Roman"/>
                <w:sz w:val="20"/>
              </w:rPr>
              <w:t>27,766</w:t>
            </w:r>
          </w:p>
        </w:tc>
        <w:tc>
          <w:tcPr>
            <w:tcW w:w="270" w:type="dxa"/>
            <w:shd w:val="clear" w:color="auto" w:fill="auto"/>
            <w:vAlign w:val="bottom"/>
          </w:tcPr>
          <w:p w14:paraId="09614522" w14:textId="77777777" w:rsidR="001B2F39" w:rsidRPr="0065594D" w:rsidRDefault="001B2F39" w:rsidP="001B2F39">
            <w:pPr>
              <w:tabs>
                <w:tab w:val="left" w:pos="676"/>
              </w:tabs>
              <w:ind w:left="-48" w:right="261"/>
              <w:jc w:val="right"/>
              <w:rPr>
                <w:rFonts w:cs="Times New Roman"/>
                <w:sz w:val="20"/>
              </w:rPr>
            </w:pPr>
          </w:p>
        </w:tc>
        <w:tc>
          <w:tcPr>
            <w:tcW w:w="1172" w:type="dxa"/>
            <w:shd w:val="clear" w:color="auto" w:fill="auto"/>
          </w:tcPr>
          <w:p w14:paraId="73A5E152" w14:textId="3BDAE26A" w:rsidR="001B2F39" w:rsidRPr="0065594D" w:rsidRDefault="001B2F39" w:rsidP="001B2F39">
            <w:pPr>
              <w:tabs>
                <w:tab w:val="decimal" w:pos="614"/>
              </w:tabs>
              <w:spacing w:line="240" w:lineRule="atLeast"/>
              <w:ind w:left="-108" w:right="-198"/>
              <w:rPr>
                <w:rFonts w:cs="Times New Roman"/>
                <w:sz w:val="20"/>
              </w:rPr>
            </w:pPr>
            <w:r w:rsidRPr="0065594D">
              <w:rPr>
                <w:rFonts w:cs="Times New Roman"/>
                <w:sz w:val="20"/>
              </w:rPr>
              <w:t>-</w:t>
            </w:r>
          </w:p>
        </w:tc>
        <w:tc>
          <w:tcPr>
            <w:tcW w:w="268" w:type="dxa"/>
            <w:vAlign w:val="bottom"/>
          </w:tcPr>
          <w:p w14:paraId="3DC1FAEE"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903" w:type="dxa"/>
            <w:shd w:val="clear" w:color="auto" w:fill="auto"/>
            <w:vAlign w:val="bottom"/>
          </w:tcPr>
          <w:p w14:paraId="55C444EA" w14:textId="572CE050" w:rsidR="001B2F39" w:rsidRPr="00184B0F" w:rsidRDefault="001B2F39" w:rsidP="00184B0F">
            <w:pPr>
              <w:tabs>
                <w:tab w:val="decimal" w:pos="255"/>
              </w:tabs>
              <w:spacing w:line="240" w:lineRule="atLeast"/>
              <w:ind w:right="-130"/>
              <w:jc w:val="both"/>
              <w:rPr>
                <w:rFonts w:cs="Times New Roman"/>
                <w:spacing w:val="-4"/>
                <w:sz w:val="20"/>
              </w:rPr>
            </w:pPr>
            <w:r w:rsidRPr="00184B0F">
              <w:rPr>
                <w:rFonts w:cs="Times New Roman"/>
                <w:spacing w:val="-4"/>
                <w:sz w:val="20"/>
              </w:rPr>
              <w:t>(119,028)</w:t>
            </w:r>
          </w:p>
        </w:tc>
        <w:tc>
          <w:tcPr>
            <w:tcW w:w="265" w:type="dxa"/>
          </w:tcPr>
          <w:p w14:paraId="0B25324D" w14:textId="77777777"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85" w:type="dxa"/>
          </w:tcPr>
          <w:p w14:paraId="73AF5DB6" w14:textId="6FA634CD" w:rsidR="001B2F39" w:rsidRPr="0065594D" w:rsidRDefault="001B2F39" w:rsidP="001B2F39">
            <w:pPr>
              <w:tabs>
                <w:tab w:val="decimal" w:pos="528"/>
              </w:tabs>
              <w:spacing w:line="240" w:lineRule="atLeast"/>
              <w:ind w:right="-198"/>
              <w:rPr>
                <w:rFonts w:cs="Times New Roman"/>
                <w:sz w:val="20"/>
                <w:cs/>
                <w:lang w:bidi="th-TH"/>
              </w:rPr>
            </w:pPr>
            <w:r w:rsidRPr="0065594D">
              <w:rPr>
                <w:rFonts w:cs="Times New Roman"/>
                <w:sz w:val="20"/>
              </w:rPr>
              <w:t>-</w:t>
            </w:r>
          </w:p>
        </w:tc>
        <w:tc>
          <w:tcPr>
            <w:tcW w:w="275" w:type="dxa"/>
            <w:gridSpan w:val="2"/>
            <w:vAlign w:val="bottom"/>
          </w:tcPr>
          <w:p w14:paraId="6594B7A5" w14:textId="24448502"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10" w:type="dxa"/>
            <w:shd w:val="clear" w:color="auto" w:fill="auto"/>
            <w:vAlign w:val="bottom"/>
          </w:tcPr>
          <w:p w14:paraId="155631B3" w14:textId="56449136" w:rsidR="001B2F39" w:rsidRPr="00184B0F" w:rsidRDefault="001B2F39" w:rsidP="001B2F39">
            <w:pPr>
              <w:tabs>
                <w:tab w:val="decimal" w:pos="679"/>
              </w:tabs>
              <w:spacing w:line="240" w:lineRule="atLeast"/>
              <w:ind w:left="-108" w:right="-141"/>
              <w:rPr>
                <w:rFonts w:cs="Times New Roman"/>
                <w:spacing w:val="-6"/>
                <w:sz w:val="20"/>
              </w:rPr>
            </w:pPr>
            <w:r w:rsidRPr="00184B0F">
              <w:rPr>
                <w:rFonts w:cs="Times New Roman"/>
                <w:spacing w:val="-6"/>
                <w:sz w:val="20"/>
              </w:rPr>
              <w:t>(2,313,808)</w:t>
            </w:r>
          </w:p>
        </w:tc>
      </w:tr>
      <w:tr w:rsidR="001B2F39" w:rsidRPr="007C4A02" w14:paraId="4732FC58" w14:textId="77777777" w:rsidTr="00184B0F">
        <w:trPr>
          <w:gridAfter w:val="1"/>
          <w:wAfter w:w="7" w:type="dxa"/>
        </w:trPr>
        <w:tc>
          <w:tcPr>
            <w:tcW w:w="2783" w:type="dxa"/>
            <w:shd w:val="clear" w:color="auto" w:fill="auto"/>
            <w:vAlign w:val="bottom"/>
          </w:tcPr>
          <w:p w14:paraId="4AB490F4" w14:textId="77777777" w:rsidR="001B2F39" w:rsidRPr="0065594D" w:rsidRDefault="001B2F39" w:rsidP="001B2F39">
            <w:pPr>
              <w:spacing w:line="240" w:lineRule="atLeast"/>
              <w:ind w:left="72" w:right="-133" w:hanging="72"/>
              <w:rPr>
                <w:rFonts w:cs="Times New Roman"/>
                <w:sz w:val="20"/>
              </w:rPr>
            </w:pPr>
            <w:r w:rsidRPr="0065594D">
              <w:rPr>
                <w:sz w:val="20"/>
              </w:rPr>
              <w:t>Right-of use assets</w:t>
            </w:r>
          </w:p>
        </w:tc>
        <w:tc>
          <w:tcPr>
            <w:tcW w:w="997" w:type="dxa"/>
            <w:shd w:val="clear" w:color="auto" w:fill="auto"/>
            <w:vAlign w:val="bottom"/>
          </w:tcPr>
          <w:p w14:paraId="0C29C400" w14:textId="1D0AF1C5" w:rsidR="001B2F39" w:rsidRPr="0065594D" w:rsidRDefault="001B2F39" w:rsidP="001839AA">
            <w:pPr>
              <w:tabs>
                <w:tab w:val="decimal" w:pos="801"/>
              </w:tabs>
              <w:spacing w:line="240" w:lineRule="atLeast"/>
              <w:ind w:left="-108" w:right="-198"/>
              <w:rPr>
                <w:rFonts w:cs="Times New Roman"/>
                <w:sz w:val="20"/>
              </w:rPr>
            </w:pPr>
            <w:r w:rsidRPr="0065594D">
              <w:rPr>
                <w:rFonts w:cs="Times New Roman"/>
                <w:sz w:val="20"/>
              </w:rPr>
              <w:t>(9,119)</w:t>
            </w:r>
          </w:p>
        </w:tc>
        <w:tc>
          <w:tcPr>
            <w:tcW w:w="270" w:type="dxa"/>
            <w:shd w:val="clear" w:color="auto" w:fill="auto"/>
            <w:vAlign w:val="bottom"/>
          </w:tcPr>
          <w:p w14:paraId="3950E1EF"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3717E20E" w14:textId="1F839E75" w:rsidR="001B2F39" w:rsidRPr="0065594D" w:rsidRDefault="001B2F39" w:rsidP="001B2F39">
            <w:pPr>
              <w:tabs>
                <w:tab w:val="decimal" w:pos="608"/>
              </w:tabs>
              <w:spacing w:line="240" w:lineRule="atLeast"/>
              <w:ind w:left="-108" w:right="-198"/>
              <w:rPr>
                <w:rFonts w:cs="Times New Roman"/>
                <w:sz w:val="20"/>
              </w:rPr>
            </w:pPr>
            <w:r w:rsidRPr="0065594D">
              <w:rPr>
                <w:rFonts w:cs="Times New Roman"/>
                <w:sz w:val="20"/>
              </w:rPr>
              <w:t>2,949</w:t>
            </w:r>
          </w:p>
        </w:tc>
        <w:tc>
          <w:tcPr>
            <w:tcW w:w="270" w:type="dxa"/>
            <w:shd w:val="clear" w:color="auto" w:fill="auto"/>
            <w:vAlign w:val="bottom"/>
          </w:tcPr>
          <w:p w14:paraId="2A47FDDE" w14:textId="77777777" w:rsidR="001B2F39" w:rsidRPr="0065594D" w:rsidRDefault="001B2F39" w:rsidP="001B2F39">
            <w:pPr>
              <w:tabs>
                <w:tab w:val="left" w:pos="676"/>
              </w:tabs>
              <w:ind w:left="-48" w:right="261"/>
              <w:jc w:val="right"/>
              <w:rPr>
                <w:rFonts w:cs="Times New Roman"/>
                <w:sz w:val="20"/>
              </w:rPr>
            </w:pPr>
          </w:p>
        </w:tc>
        <w:tc>
          <w:tcPr>
            <w:tcW w:w="1172" w:type="dxa"/>
            <w:shd w:val="clear" w:color="auto" w:fill="auto"/>
          </w:tcPr>
          <w:p w14:paraId="26E2EBC4" w14:textId="1762C02E" w:rsidR="001B2F39" w:rsidRPr="0065594D" w:rsidRDefault="001B2F39" w:rsidP="001B2F39">
            <w:pPr>
              <w:tabs>
                <w:tab w:val="decimal" w:pos="614"/>
              </w:tabs>
              <w:spacing w:line="240" w:lineRule="atLeast"/>
              <w:ind w:left="-108" w:right="-198"/>
              <w:rPr>
                <w:rFonts w:cs="Times New Roman"/>
                <w:sz w:val="20"/>
              </w:rPr>
            </w:pPr>
            <w:r w:rsidRPr="0065594D">
              <w:rPr>
                <w:rFonts w:cs="Times New Roman"/>
                <w:sz w:val="20"/>
              </w:rPr>
              <w:t>-</w:t>
            </w:r>
          </w:p>
        </w:tc>
        <w:tc>
          <w:tcPr>
            <w:tcW w:w="268" w:type="dxa"/>
            <w:vAlign w:val="bottom"/>
          </w:tcPr>
          <w:p w14:paraId="6A7B87EE"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903" w:type="dxa"/>
            <w:shd w:val="clear" w:color="auto" w:fill="auto"/>
            <w:vAlign w:val="bottom"/>
          </w:tcPr>
          <w:p w14:paraId="201AAB7A" w14:textId="48912AAB" w:rsidR="001B2F39" w:rsidRPr="0065594D" w:rsidRDefault="001B2F39" w:rsidP="00184B0F">
            <w:pPr>
              <w:tabs>
                <w:tab w:val="decimal" w:pos="690"/>
              </w:tabs>
              <w:spacing w:line="240" w:lineRule="atLeast"/>
              <w:ind w:right="-198"/>
              <w:rPr>
                <w:rFonts w:cs="Times New Roman"/>
                <w:sz w:val="20"/>
              </w:rPr>
            </w:pPr>
            <w:r w:rsidRPr="0065594D">
              <w:rPr>
                <w:rFonts w:cs="Times New Roman"/>
                <w:sz w:val="20"/>
              </w:rPr>
              <w:t>165</w:t>
            </w:r>
          </w:p>
        </w:tc>
        <w:tc>
          <w:tcPr>
            <w:tcW w:w="265" w:type="dxa"/>
          </w:tcPr>
          <w:p w14:paraId="1193E762" w14:textId="77777777"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85" w:type="dxa"/>
          </w:tcPr>
          <w:p w14:paraId="2329C685" w14:textId="7D39A944" w:rsidR="001B2F39" w:rsidRPr="0065594D" w:rsidRDefault="001B2F39" w:rsidP="00184B0F">
            <w:pPr>
              <w:tabs>
                <w:tab w:val="decimal" w:pos="795"/>
              </w:tabs>
              <w:spacing w:line="240" w:lineRule="atLeast"/>
              <w:ind w:right="-198"/>
              <w:rPr>
                <w:rFonts w:cs="Times New Roman"/>
                <w:sz w:val="20"/>
                <w:cs/>
                <w:lang w:bidi="th-TH"/>
              </w:rPr>
            </w:pPr>
            <w:r w:rsidRPr="0065594D">
              <w:rPr>
                <w:rFonts w:cs="Times New Roman"/>
                <w:sz w:val="20"/>
              </w:rPr>
              <w:t>(2,872)</w:t>
            </w:r>
          </w:p>
        </w:tc>
        <w:tc>
          <w:tcPr>
            <w:tcW w:w="275" w:type="dxa"/>
            <w:gridSpan w:val="2"/>
            <w:vAlign w:val="bottom"/>
          </w:tcPr>
          <w:p w14:paraId="3A311E05" w14:textId="29AB13F7"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10" w:type="dxa"/>
            <w:shd w:val="clear" w:color="auto" w:fill="auto"/>
            <w:vAlign w:val="bottom"/>
          </w:tcPr>
          <w:p w14:paraId="09597039" w14:textId="50A9BF37" w:rsidR="001B2F39" w:rsidRPr="0065594D" w:rsidRDefault="001B2F39" w:rsidP="00184B0F">
            <w:pPr>
              <w:tabs>
                <w:tab w:val="decimal" w:pos="679"/>
              </w:tabs>
              <w:spacing w:line="240" w:lineRule="atLeast"/>
              <w:ind w:left="-108" w:right="-141"/>
              <w:rPr>
                <w:rFonts w:cs="Times New Roman"/>
                <w:sz w:val="20"/>
              </w:rPr>
            </w:pPr>
            <w:r w:rsidRPr="0065594D">
              <w:rPr>
                <w:rFonts w:cs="Times New Roman"/>
                <w:sz w:val="20"/>
              </w:rPr>
              <w:t>(8,877)</w:t>
            </w:r>
          </w:p>
        </w:tc>
      </w:tr>
      <w:tr w:rsidR="001B2F39" w:rsidRPr="007C4A02" w14:paraId="01D117D3" w14:textId="77777777" w:rsidTr="00184B0F">
        <w:trPr>
          <w:gridAfter w:val="1"/>
          <w:wAfter w:w="7" w:type="dxa"/>
        </w:trPr>
        <w:tc>
          <w:tcPr>
            <w:tcW w:w="2783" w:type="dxa"/>
            <w:shd w:val="clear" w:color="auto" w:fill="auto"/>
            <w:vAlign w:val="bottom"/>
          </w:tcPr>
          <w:p w14:paraId="0A079A4F" w14:textId="77777777" w:rsidR="001B2F39" w:rsidRPr="0065594D" w:rsidRDefault="001B2F39" w:rsidP="001B2F39">
            <w:pPr>
              <w:spacing w:line="240" w:lineRule="atLeast"/>
              <w:ind w:left="72" w:right="-133" w:hanging="72"/>
              <w:rPr>
                <w:sz w:val="20"/>
              </w:rPr>
            </w:pPr>
            <w:r w:rsidRPr="0065594D">
              <w:rPr>
                <w:sz w:val="20"/>
              </w:rPr>
              <w:t>Intangible assets</w:t>
            </w:r>
          </w:p>
        </w:tc>
        <w:tc>
          <w:tcPr>
            <w:tcW w:w="997" w:type="dxa"/>
            <w:shd w:val="clear" w:color="auto" w:fill="auto"/>
            <w:vAlign w:val="bottom"/>
          </w:tcPr>
          <w:p w14:paraId="60B7701C" w14:textId="47E9E00B" w:rsidR="001B2F39" w:rsidRPr="0065594D" w:rsidRDefault="001B2F39" w:rsidP="001839AA">
            <w:pPr>
              <w:tabs>
                <w:tab w:val="decimal" w:pos="801"/>
              </w:tabs>
              <w:spacing w:line="240" w:lineRule="atLeast"/>
              <w:ind w:left="-108" w:right="-198"/>
              <w:rPr>
                <w:rFonts w:cs="Times New Roman"/>
                <w:sz w:val="20"/>
              </w:rPr>
            </w:pPr>
            <w:r w:rsidRPr="0065594D">
              <w:rPr>
                <w:rFonts w:cs="Times New Roman"/>
                <w:sz w:val="20"/>
              </w:rPr>
              <w:t>(196,221)</w:t>
            </w:r>
          </w:p>
        </w:tc>
        <w:tc>
          <w:tcPr>
            <w:tcW w:w="270" w:type="dxa"/>
            <w:shd w:val="clear" w:color="auto" w:fill="auto"/>
            <w:vAlign w:val="bottom"/>
          </w:tcPr>
          <w:p w14:paraId="7854D0D6"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120F5808" w14:textId="1B199353" w:rsidR="001B2F39" w:rsidRPr="0065594D" w:rsidRDefault="001B2F39" w:rsidP="001B2F39">
            <w:pPr>
              <w:tabs>
                <w:tab w:val="decimal" w:pos="608"/>
              </w:tabs>
              <w:spacing w:line="240" w:lineRule="atLeast"/>
              <w:ind w:left="-108" w:right="-198"/>
              <w:rPr>
                <w:rFonts w:cs="Times New Roman"/>
                <w:sz w:val="20"/>
              </w:rPr>
            </w:pPr>
            <w:r w:rsidRPr="0065594D">
              <w:rPr>
                <w:rFonts w:cs="Times New Roman"/>
                <w:sz w:val="20"/>
              </w:rPr>
              <w:t>11,005</w:t>
            </w:r>
          </w:p>
        </w:tc>
        <w:tc>
          <w:tcPr>
            <w:tcW w:w="270" w:type="dxa"/>
            <w:shd w:val="clear" w:color="auto" w:fill="auto"/>
            <w:vAlign w:val="bottom"/>
          </w:tcPr>
          <w:p w14:paraId="71B0E2E0" w14:textId="77777777" w:rsidR="001B2F39" w:rsidRPr="0065594D" w:rsidRDefault="001B2F39" w:rsidP="001B2F39">
            <w:pPr>
              <w:tabs>
                <w:tab w:val="left" w:pos="676"/>
              </w:tabs>
              <w:ind w:left="-48" w:right="261"/>
              <w:jc w:val="right"/>
              <w:rPr>
                <w:rFonts w:cs="Times New Roman"/>
                <w:sz w:val="20"/>
              </w:rPr>
            </w:pPr>
          </w:p>
        </w:tc>
        <w:tc>
          <w:tcPr>
            <w:tcW w:w="1172" w:type="dxa"/>
            <w:shd w:val="clear" w:color="auto" w:fill="auto"/>
          </w:tcPr>
          <w:p w14:paraId="29FC9F84" w14:textId="3F3591AC" w:rsidR="001B2F39" w:rsidRPr="0065594D" w:rsidRDefault="001B2F39" w:rsidP="001B2F39">
            <w:pPr>
              <w:tabs>
                <w:tab w:val="decimal" w:pos="614"/>
              </w:tabs>
              <w:spacing w:line="240" w:lineRule="atLeast"/>
              <w:ind w:left="-108" w:right="-198"/>
              <w:rPr>
                <w:rFonts w:cs="Times New Roman"/>
                <w:sz w:val="20"/>
              </w:rPr>
            </w:pPr>
            <w:r w:rsidRPr="0065594D">
              <w:rPr>
                <w:rFonts w:cs="Times New Roman"/>
                <w:sz w:val="20"/>
              </w:rPr>
              <w:t>-</w:t>
            </w:r>
          </w:p>
        </w:tc>
        <w:tc>
          <w:tcPr>
            <w:tcW w:w="268" w:type="dxa"/>
            <w:vAlign w:val="bottom"/>
          </w:tcPr>
          <w:p w14:paraId="5B805368"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903" w:type="dxa"/>
            <w:shd w:val="clear" w:color="auto" w:fill="auto"/>
            <w:vAlign w:val="bottom"/>
          </w:tcPr>
          <w:p w14:paraId="650CAF6B" w14:textId="334F08E5" w:rsidR="001B2F39" w:rsidRPr="0065594D" w:rsidRDefault="001B2F39" w:rsidP="001B2F39">
            <w:pPr>
              <w:tabs>
                <w:tab w:val="decimal" w:pos="396"/>
              </w:tabs>
              <w:spacing w:line="240" w:lineRule="atLeast"/>
              <w:ind w:right="-198"/>
              <w:rPr>
                <w:rFonts w:cs="Times New Roman"/>
                <w:sz w:val="20"/>
              </w:rPr>
            </w:pPr>
            <w:r w:rsidRPr="0065594D">
              <w:rPr>
                <w:rFonts w:cs="Times New Roman"/>
                <w:sz w:val="20"/>
              </w:rPr>
              <w:t>-</w:t>
            </w:r>
          </w:p>
        </w:tc>
        <w:tc>
          <w:tcPr>
            <w:tcW w:w="265" w:type="dxa"/>
          </w:tcPr>
          <w:p w14:paraId="5B46739C" w14:textId="77777777"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85" w:type="dxa"/>
          </w:tcPr>
          <w:p w14:paraId="7DD46EA9" w14:textId="05224802" w:rsidR="001B2F39" w:rsidRPr="0065594D" w:rsidRDefault="001B2F39" w:rsidP="001B2F39">
            <w:pPr>
              <w:tabs>
                <w:tab w:val="decimal" w:pos="528"/>
              </w:tabs>
              <w:spacing w:line="240" w:lineRule="atLeast"/>
              <w:ind w:right="-198"/>
              <w:rPr>
                <w:rFonts w:cs="Times New Roman"/>
                <w:sz w:val="20"/>
                <w:cs/>
                <w:lang w:bidi="th-TH"/>
              </w:rPr>
            </w:pPr>
            <w:r w:rsidRPr="0065594D">
              <w:rPr>
                <w:rFonts w:cs="Times New Roman"/>
                <w:sz w:val="20"/>
              </w:rPr>
              <w:t>-</w:t>
            </w:r>
          </w:p>
        </w:tc>
        <w:tc>
          <w:tcPr>
            <w:tcW w:w="275" w:type="dxa"/>
            <w:gridSpan w:val="2"/>
            <w:vAlign w:val="bottom"/>
          </w:tcPr>
          <w:p w14:paraId="32B298A1" w14:textId="14B1A35A"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10" w:type="dxa"/>
            <w:shd w:val="clear" w:color="auto" w:fill="auto"/>
            <w:vAlign w:val="bottom"/>
          </w:tcPr>
          <w:p w14:paraId="08961C87" w14:textId="0F312402" w:rsidR="001B2F39" w:rsidRPr="0065594D" w:rsidRDefault="001B2F39" w:rsidP="001B2F39">
            <w:pPr>
              <w:tabs>
                <w:tab w:val="decimal" w:pos="679"/>
              </w:tabs>
              <w:spacing w:line="240" w:lineRule="atLeast"/>
              <w:ind w:left="-108" w:right="-141"/>
              <w:rPr>
                <w:rFonts w:cs="Times New Roman"/>
                <w:sz w:val="20"/>
              </w:rPr>
            </w:pPr>
            <w:r w:rsidRPr="0065594D">
              <w:rPr>
                <w:rFonts w:cs="Times New Roman"/>
                <w:sz w:val="20"/>
              </w:rPr>
              <w:t>(185,216)</w:t>
            </w:r>
          </w:p>
        </w:tc>
      </w:tr>
      <w:tr w:rsidR="001B2F39" w:rsidRPr="007C4A02" w14:paraId="4A39B6C3" w14:textId="77777777" w:rsidTr="00184B0F">
        <w:trPr>
          <w:gridAfter w:val="1"/>
          <w:wAfter w:w="7" w:type="dxa"/>
        </w:trPr>
        <w:tc>
          <w:tcPr>
            <w:tcW w:w="2783" w:type="dxa"/>
            <w:shd w:val="clear" w:color="auto" w:fill="auto"/>
            <w:vAlign w:val="bottom"/>
          </w:tcPr>
          <w:p w14:paraId="03EAAC3E" w14:textId="556AC40C" w:rsidR="001B2F39" w:rsidRPr="0065594D" w:rsidRDefault="001B2F39" w:rsidP="001B2F39">
            <w:pPr>
              <w:spacing w:line="240" w:lineRule="atLeast"/>
              <w:ind w:left="72" w:right="-133" w:hanging="72"/>
              <w:rPr>
                <w:rFonts w:cs="Times New Roman"/>
                <w:sz w:val="20"/>
              </w:rPr>
            </w:pPr>
            <w:r w:rsidRPr="0065594D">
              <w:rPr>
                <w:rFonts w:cs="Times New Roman"/>
                <w:sz w:val="20"/>
              </w:rPr>
              <w:t>Lease receivable</w:t>
            </w:r>
          </w:p>
        </w:tc>
        <w:tc>
          <w:tcPr>
            <w:tcW w:w="997" w:type="dxa"/>
            <w:shd w:val="clear" w:color="auto" w:fill="auto"/>
            <w:vAlign w:val="bottom"/>
          </w:tcPr>
          <w:p w14:paraId="5CDE77E6" w14:textId="7244D8CA" w:rsidR="001B2F39" w:rsidRPr="0065594D" w:rsidRDefault="001B2F39" w:rsidP="001839AA">
            <w:pPr>
              <w:tabs>
                <w:tab w:val="decimal" w:pos="801"/>
              </w:tabs>
              <w:spacing w:line="240" w:lineRule="atLeast"/>
              <w:ind w:left="-108" w:right="-198"/>
              <w:rPr>
                <w:rFonts w:cs="Times New Roman"/>
                <w:sz w:val="20"/>
              </w:rPr>
            </w:pPr>
            <w:r w:rsidRPr="0065594D">
              <w:rPr>
                <w:rFonts w:cs="Times New Roman"/>
                <w:sz w:val="20"/>
              </w:rPr>
              <w:t>(2,627,864)</w:t>
            </w:r>
          </w:p>
        </w:tc>
        <w:tc>
          <w:tcPr>
            <w:tcW w:w="270" w:type="dxa"/>
            <w:shd w:val="clear" w:color="auto" w:fill="auto"/>
            <w:vAlign w:val="bottom"/>
          </w:tcPr>
          <w:p w14:paraId="5DAAA74B"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7B745A5D" w14:textId="6B3F2BCD" w:rsidR="001B2F39" w:rsidRPr="0065594D" w:rsidRDefault="001B2F39" w:rsidP="001B2F39">
            <w:pPr>
              <w:tabs>
                <w:tab w:val="decimal" w:pos="608"/>
              </w:tabs>
              <w:spacing w:line="240" w:lineRule="atLeast"/>
              <w:ind w:left="-108" w:right="-198"/>
              <w:rPr>
                <w:rFonts w:cs="Times New Roman"/>
                <w:sz w:val="20"/>
              </w:rPr>
            </w:pPr>
            <w:r w:rsidRPr="0065594D">
              <w:rPr>
                <w:rFonts w:cs="Times New Roman"/>
                <w:sz w:val="20"/>
              </w:rPr>
              <w:t>518,772</w:t>
            </w:r>
          </w:p>
        </w:tc>
        <w:tc>
          <w:tcPr>
            <w:tcW w:w="270" w:type="dxa"/>
            <w:shd w:val="clear" w:color="auto" w:fill="auto"/>
            <w:vAlign w:val="bottom"/>
          </w:tcPr>
          <w:p w14:paraId="39BB95A0" w14:textId="77777777" w:rsidR="001B2F39" w:rsidRPr="0065594D" w:rsidRDefault="001B2F39" w:rsidP="001B2F39">
            <w:pPr>
              <w:tabs>
                <w:tab w:val="left" w:pos="676"/>
              </w:tabs>
              <w:ind w:left="-48" w:right="261"/>
              <w:jc w:val="right"/>
              <w:rPr>
                <w:rFonts w:cs="Times New Roman"/>
                <w:sz w:val="20"/>
              </w:rPr>
            </w:pPr>
          </w:p>
        </w:tc>
        <w:tc>
          <w:tcPr>
            <w:tcW w:w="1172" w:type="dxa"/>
            <w:shd w:val="clear" w:color="auto" w:fill="auto"/>
            <w:vAlign w:val="bottom"/>
          </w:tcPr>
          <w:p w14:paraId="6C67EE11" w14:textId="718057D2" w:rsidR="001B2F39" w:rsidRPr="0065594D" w:rsidRDefault="001B2F39" w:rsidP="001B2F39">
            <w:pPr>
              <w:tabs>
                <w:tab w:val="decimal" w:pos="614"/>
              </w:tabs>
              <w:spacing w:line="240" w:lineRule="atLeast"/>
              <w:ind w:left="-108" w:right="-198"/>
              <w:rPr>
                <w:rFonts w:cs="Times New Roman"/>
                <w:sz w:val="20"/>
              </w:rPr>
            </w:pPr>
            <w:r w:rsidRPr="0065594D">
              <w:rPr>
                <w:rFonts w:cs="Times New Roman"/>
                <w:sz w:val="20"/>
              </w:rPr>
              <w:t>-</w:t>
            </w:r>
          </w:p>
        </w:tc>
        <w:tc>
          <w:tcPr>
            <w:tcW w:w="268" w:type="dxa"/>
            <w:shd w:val="clear" w:color="auto" w:fill="auto"/>
            <w:vAlign w:val="bottom"/>
          </w:tcPr>
          <w:p w14:paraId="6A25054C"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903" w:type="dxa"/>
            <w:shd w:val="clear" w:color="auto" w:fill="auto"/>
            <w:vAlign w:val="bottom"/>
          </w:tcPr>
          <w:p w14:paraId="29493005" w14:textId="28B93C77" w:rsidR="001B2F39" w:rsidRPr="0065594D" w:rsidRDefault="001B2F39" w:rsidP="00184B0F">
            <w:pPr>
              <w:tabs>
                <w:tab w:val="decimal" w:pos="75"/>
              </w:tabs>
              <w:spacing w:line="240" w:lineRule="atLeast"/>
              <w:ind w:right="-130"/>
              <w:jc w:val="center"/>
              <w:rPr>
                <w:rFonts w:cs="Times New Roman"/>
                <w:sz w:val="20"/>
              </w:rPr>
            </w:pPr>
            <w:r w:rsidRPr="0065594D">
              <w:rPr>
                <w:rFonts w:cs="Times New Roman"/>
                <w:sz w:val="20"/>
              </w:rPr>
              <w:t>(89,</w:t>
            </w:r>
            <w:r w:rsidRPr="00184B0F">
              <w:rPr>
                <w:rFonts w:cs="Times New Roman"/>
                <w:spacing w:val="-4"/>
                <w:sz w:val="20"/>
              </w:rPr>
              <w:t>246</w:t>
            </w:r>
            <w:r w:rsidRPr="0065594D">
              <w:rPr>
                <w:rFonts w:cs="Times New Roman"/>
                <w:sz w:val="20"/>
              </w:rPr>
              <w:t>)</w:t>
            </w:r>
          </w:p>
        </w:tc>
        <w:tc>
          <w:tcPr>
            <w:tcW w:w="265" w:type="dxa"/>
          </w:tcPr>
          <w:p w14:paraId="5513AE1E" w14:textId="77777777"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85" w:type="dxa"/>
            <w:vAlign w:val="bottom"/>
          </w:tcPr>
          <w:p w14:paraId="5B1A67A3" w14:textId="6FB547AA" w:rsidR="001B2F39" w:rsidRPr="00184B0F" w:rsidRDefault="001B2F39" w:rsidP="001B2F39">
            <w:pPr>
              <w:tabs>
                <w:tab w:val="decimal" w:pos="770"/>
              </w:tabs>
              <w:spacing w:line="240" w:lineRule="atLeast"/>
              <w:ind w:right="-198"/>
              <w:rPr>
                <w:rFonts w:cs="Times New Roman"/>
                <w:spacing w:val="-6"/>
                <w:sz w:val="20"/>
                <w:cs/>
                <w:lang w:bidi="th-TH"/>
              </w:rPr>
            </w:pPr>
            <w:r w:rsidRPr="00184B0F">
              <w:rPr>
                <w:rFonts w:cs="Times New Roman"/>
                <w:spacing w:val="-6"/>
                <w:sz w:val="20"/>
              </w:rPr>
              <w:t>(3,627,614)</w:t>
            </w:r>
          </w:p>
        </w:tc>
        <w:tc>
          <w:tcPr>
            <w:tcW w:w="275" w:type="dxa"/>
            <w:gridSpan w:val="2"/>
            <w:shd w:val="clear" w:color="auto" w:fill="auto"/>
            <w:vAlign w:val="bottom"/>
          </w:tcPr>
          <w:p w14:paraId="77C3E982" w14:textId="59A647B9"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10" w:type="dxa"/>
            <w:shd w:val="clear" w:color="auto" w:fill="auto"/>
            <w:vAlign w:val="bottom"/>
          </w:tcPr>
          <w:p w14:paraId="31E21B2F" w14:textId="26A70426" w:rsidR="001B2F39" w:rsidRPr="00184B0F" w:rsidRDefault="001B2F39" w:rsidP="001B2F39">
            <w:pPr>
              <w:tabs>
                <w:tab w:val="decimal" w:pos="679"/>
              </w:tabs>
              <w:spacing w:line="240" w:lineRule="atLeast"/>
              <w:ind w:left="-108" w:right="-141"/>
              <w:rPr>
                <w:rFonts w:cs="Times New Roman"/>
                <w:spacing w:val="-6"/>
                <w:sz w:val="20"/>
              </w:rPr>
            </w:pPr>
            <w:r w:rsidRPr="00184B0F">
              <w:rPr>
                <w:rFonts w:cs="Times New Roman"/>
                <w:spacing w:val="-6"/>
                <w:sz w:val="20"/>
              </w:rPr>
              <w:t>(5,825,952)</w:t>
            </w:r>
          </w:p>
        </w:tc>
      </w:tr>
      <w:tr w:rsidR="001B2F39" w:rsidRPr="007C4A02" w14:paraId="4C6A34FF" w14:textId="77777777" w:rsidTr="00184B0F">
        <w:trPr>
          <w:gridAfter w:val="1"/>
          <w:wAfter w:w="7" w:type="dxa"/>
        </w:trPr>
        <w:tc>
          <w:tcPr>
            <w:tcW w:w="2783" w:type="dxa"/>
            <w:shd w:val="clear" w:color="auto" w:fill="auto"/>
            <w:vAlign w:val="bottom"/>
          </w:tcPr>
          <w:p w14:paraId="232524C4" w14:textId="5FD6DF35" w:rsidR="001B2F39" w:rsidRPr="0065594D" w:rsidRDefault="001B2F39" w:rsidP="001B2F39">
            <w:pPr>
              <w:spacing w:line="240" w:lineRule="atLeast"/>
              <w:ind w:left="72" w:right="-133" w:hanging="72"/>
              <w:rPr>
                <w:rFonts w:cs="Times New Roman"/>
                <w:sz w:val="20"/>
                <w:lang w:val="en-US" w:bidi="th-TH"/>
              </w:rPr>
            </w:pPr>
            <w:r w:rsidRPr="0065594D">
              <w:rPr>
                <w:rFonts w:cs="Times New Roman"/>
                <w:sz w:val="20"/>
                <w:lang w:val="en-US" w:bidi="th-TH"/>
              </w:rPr>
              <w:t>Derivatives</w:t>
            </w:r>
          </w:p>
        </w:tc>
        <w:tc>
          <w:tcPr>
            <w:tcW w:w="997" w:type="dxa"/>
            <w:shd w:val="clear" w:color="auto" w:fill="auto"/>
            <w:vAlign w:val="bottom"/>
          </w:tcPr>
          <w:p w14:paraId="63004972" w14:textId="563DB292" w:rsidR="001B2F39" w:rsidRPr="0065594D" w:rsidRDefault="001B2F39" w:rsidP="001839AA">
            <w:pPr>
              <w:tabs>
                <w:tab w:val="decimal" w:pos="801"/>
              </w:tabs>
              <w:spacing w:line="240" w:lineRule="atLeast"/>
              <w:ind w:left="-108" w:right="-198"/>
              <w:rPr>
                <w:rFonts w:cs="Times New Roman"/>
                <w:sz w:val="20"/>
              </w:rPr>
            </w:pPr>
            <w:r w:rsidRPr="0065594D">
              <w:rPr>
                <w:rFonts w:cs="Times New Roman"/>
                <w:sz w:val="20"/>
              </w:rPr>
              <w:t>(1,164)</w:t>
            </w:r>
          </w:p>
        </w:tc>
        <w:tc>
          <w:tcPr>
            <w:tcW w:w="270" w:type="dxa"/>
            <w:shd w:val="clear" w:color="auto" w:fill="auto"/>
            <w:vAlign w:val="bottom"/>
          </w:tcPr>
          <w:p w14:paraId="1D0E76E1"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034A3FF8" w14:textId="7056E6C4" w:rsidR="001B2F39" w:rsidRPr="0065594D" w:rsidRDefault="001B2F39" w:rsidP="001B2F39">
            <w:pPr>
              <w:tabs>
                <w:tab w:val="decimal" w:pos="608"/>
              </w:tabs>
              <w:spacing w:line="240" w:lineRule="atLeast"/>
              <w:ind w:left="-108" w:right="-198"/>
              <w:rPr>
                <w:rFonts w:cs="Times New Roman"/>
                <w:sz w:val="20"/>
              </w:rPr>
            </w:pPr>
            <w:r w:rsidRPr="0065594D">
              <w:rPr>
                <w:rFonts w:cs="Times New Roman"/>
                <w:sz w:val="20"/>
              </w:rPr>
              <w:t>997</w:t>
            </w:r>
          </w:p>
        </w:tc>
        <w:tc>
          <w:tcPr>
            <w:tcW w:w="270" w:type="dxa"/>
            <w:shd w:val="clear" w:color="auto" w:fill="auto"/>
            <w:vAlign w:val="bottom"/>
          </w:tcPr>
          <w:p w14:paraId="5284D0AE" w14:textId="77777777" w:rsidR="001B2F39" w:rsidRPr="0065594D" w:rsidRDefault="001B2F39" w:rsidP="001B2F39">
            <w:pPr>
              <w:tabs>
                <w:tab w:val="left" w:pos="676"/>
              </w:tabs>
              <w:ind w:left="-48" w:right="261"/>
              <w:jc w:val="right"/>
              <w:rPr>
                <w:rFonts w:cs="Times New Roman"/>
                <w:sz w:val="20"/>
              </w:rPr>
            </w:pPr>
          </w:p>
        </w:tc>
        <w:tc>
          <w:tcPr>
            <w:tcW w:w="1172" w:type="dxa"/>
            <w:shd w:val="clear" w:color="auto" w:fill="auto"/>
          </w:tcPr>
          <w:p w14:paraId="4C4676E8" w14:textId="50DFD98C" w:rsidR="001B2F39" w:rsidRPr="0065594D" w:rsidRDefault="001B2F39" w:rsidP="001B2F39">
            <w:pPr>
              <w:tabs>
                <w:tab w:val="decimal" w:pos="614"/>
              </w:tabs>
              <w:spacing w:line="240" w:lineRule="atLeast"/>
              <w:ind w:left="-108" w:right="-198"/>
              <w:rPr>
                <w:rFonts w:cs="Times New Roman"/>
                <w:sz w:val="20"/>
              </w:rPr>
            </w:pPr>
            <w:r w:rsidRPr="0065594D">
              <w:rPr>
                <w:rFonts w:cs="Times New Roman"/>
                <w:sz w:val="20"/>
              </w:rPr>
              <w:t>-</w:t>
            </w:r>
          </w:p>
        </w:tc>
        <w:tc>
          <w:tcPr>
            <w:tcW w:w="268" w:type="dxa"/>
            <w:vAlign w:val="bottom"/>
          </w:tcPr>
          <w:p w14:paraId="464C8F01"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903" w:type="dxa"/>
            <w:shd w:val="clear" w:color="auto" w:fill="auto"/>
            <w:vAlign w:val="bottom"/>
          </w:tcPr>
          <w:p w14:paraId="0216E259" w14:textId="36A9C2E0" w:rsidR="001B2F39" w:rsidRPr="0065594D" w:rsidRDefault="001B2F39" w:rsidP="001B2F39">
            <w:pPr>
              <w:tabs>
                <w:tab w:val="decimal" w:pos="396"/>
              </w:tabs>
              <w:spacing w:line="240" w:lineRule="atLeast"/>
              <w:ind w:right="-198"/>
              <w:rPr>
                <w:rFonts w:cs="Times New Roman"/>
                <w:sz w:val="20"/>
              </w:rPr>
            </w:pPr>
            <w:r w:rsidRPr="0065594D">
              <w:rPr>
                <w:rFonts w:cs="Times New Roman"/>
                <w:sz w:val="20"/>
              </w:rPr>
              <w:t>-</w:t>
            </w:r>
          </w:p>
        </w:tc>
        <w:tc>
          <w:tcPr>
            <w:tcW w:w="265" w:type="dxa"/>
          </w:tcPr>
          <w:p w14:paraId="2D0D50B1" w14:textId="77777777"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85" w:type="dxa"/>
          </w:tcPr>
          <w:p w14:paraId="5F20324D" w14:textId="29A5DE3F" w:rsidR="001B2F39" w:rsidRPr="0065594D" w:rsidRDefault="001B2F39" w:rsidP="001B2F39">
            <w:pPr>
              <w:tabs>
                <w:tab w:val="decimal" w:pos="528"/>
              </w:tabs>
              <w:spacing w:line="240" w:lineRule="atLeast"/>
              <w:ind w:right="-198"/>
              <w:rPr>
                <w:rFonts w:cs="Times New Roman"/>
                <w:sz w:val="20"/>
                <w:cs/>
                <w:lang w:bidi="th-TH"/>
              </w:rPr>
            </w:pPr>
            <w:r w:rsidRPr="0065594D">
              <w:rPr>
                <w:rFonts w:cs="Times New Roman"/>
                <w:sz w:val="20"/>
              </w:rPr>
              <w:t>-</w:t>
            </w:r>
          </w:p>
        </w:tc>
        <w:tc>
          <w:tcPr>
            <w:tcW w:w="275" w:type="dxa"/>
            <w:gridSpan w:val="2"/>
            <w:vAlign w:val="bottom"/>
          </w:tcPr>
          <w:p w14:paraId="42F620A9" w14:textId="1F06B37B"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10" w:type="dxa"/>
            <w:shd w:val="clear" w:color="auto" w:fill="auto"/>
            <w:vAlign w:val="bottom"/>
          </w:tcPr>
          <w:p w14:paraId="774FD34D" w14:textId="5B4BECAE" w:rsidR="001B2F39" w:rsidRPr="0065594D" w:rsidRDefault="001B2F39" w:rsidP="001B2F39">
            <w:pPr>
              <w:tabs>
                <w:tab w:val="decimal" w:pos="679"/>
              </w:tabs>
              <w:spacing w:line="240" w:lineRule="atLeast"/>
              <w:ind w:left="-108" w:right="-141"/>
              <w:rPr>
                <w:rFonts w:cs="Times New Roman"/>
                <w:sz w:val="20"/>
              </w:rPr>
            </w:pPr>
            <w:r w:rsidRPr="0065594D">
              <w:rPr>
                <w:rFonts w:cs="Times New Roman"/>
                <w:sz w:val="20"/>
              </w:rPr>
              <w:t>(167)</w:t>
            </w:r>
          </w:p>
        </w:tc>
      </w:tr>
      <w:tr w:rsidR="001B2F39" w:rsidRPr="007C4A02" w14:paraId="3B47BBF4" w14:textId="77777777" w:rsidTr="00184B0F">
        <w:trPr>
          <w:gridAfter w:val="1"/>
          <w:wAfter w:w="7" w:type="dxa"/>
        </w:trPr>
        <w:tc>
          <w:tcPr>
            <w:tcW w:w="2783" w:type="dxa"/>
            <w:shd w:val="clear" w:color="auto" w:fill="auto"/>
            <w:vAlign w:val="bottom"/>
          </w:tcPr>
          <w:p w14:paraId="1B4423AE" w14:textId="614FDBEA" w:rsidR="001B2F39" w:rsidRPr="0065594D" w:rsidRDefault="001B2F39" w:rsidP="001B2F39">
            <w:pPr>
              <w:spacing w:line="240" w:lineRule="atLeast"/>
              <w:ind w:left="72" w:right="-133" w:hanging="72"/>
              <w:rPr>
                <w:rFonts w:cs="Times New Roman"/>
                <w:sz w:val="20"/>
                <w:lang w:val="en-US" w:bidi="th-TH"/>
              </w:rPr>
            </w:pPr>
            <w:r w:rsidRPr="0065594D">
              <w:rPr>
                <w:rFonts w:cs="Times New Roman"/>
                <w:sz w:val="20"/>
                <w:lang w:val="en-US" w:bidi="th-TH"/>
              </w:rPr>
              <w:t xml:space="preserve">Financial assets </w:t>
            </w:r>
            <w:r w:rsidR="004F4C85" w:rsidRPr="0065594D">
              <w:rPr>
                <w:rFonts w:cs="Times New Roman"/>
                <w:sz w:val="20"/>
                <w:lang w:val="en-US" w:bidi="th-TH"/>
              </w:rPr>
              <w:t xml:space="preserve">measured at </w:t>
            </w:r>
            <w:r w:rsidRPr="0065594D">
              <w:rPr>
                <w:rFonts w:cs="Times New Roman"/>
                <w:sz w:val="20"/>
                <w:lang w:val="en-US" w:bidi="th-TH"/>
              </w:rPr>
              <w:t xml:space="preserve">fair value </w:t>
            </w:r>
            <w:r w:rsidR="004F4C85" w:rsidRPr="0065594D">
              <w:rPr>
                <w:rFonts w:cs="Times New Roman"/>
                <w:sz w:val="20"/>
                <w:lang w:val="en-US" w:bidi="th-TH"/>
              </w:rPr>
              <w:t>through</w:t>
            </w:r>
            <w:r w:rsidRPr="0065594D">
              <w:rPr>
                <w:rFonts w:cs="Times New Roman"/>
                <w:sz w:val="20"/>
                <w:lang w:val="en-US" w:bidi="th-TH"/>
              </w:rPr>
              <w:t xml:space="preserve"> other comprehensive income</w:t>
            </w:r>
          </w:p>
        </w:tc>
        <w:tc>
          <w:tcPr>
            <w:tcW w:w="997" w:type="dxa"/>
            <w:shd w:val="clear" w:color="auto" w:fill="auto"/>
            <w:vAlign w:val="bottom"/>
          </w:tcPr>
          <w:p w14:paraId="201993B8" w14:textId="53D05E47" w:rsidR="001B2F39" w:rsidRPr="0065594D" w:rsidRDefault="001B2F39" w:rsidP="001839AA">
            <w:pPr>
              <w:tabs>
                <w:tab w:val="decimal" w:pos="531"/>
              </w:tabs>
              <w:spacing w:line="240" w:lineRule="atLeast"/>
              <w:ind w:left="-108" w:right="-198"/>
              <w:rPr>
                <w:rFonts w:cs="Times New Roman"/>
                <w:sz w:val="20"/>
              </w:rPr>
            </w:pPr>
            <w:r w:rsidRPr="0065594D">
              <w:rPr>
                <w:rFonts w:cs="Times New Roman"/>
                <w:sz w:val="20"/>
              </w:rPr>
              <w:t>-</w:t>
            </w:r>
          </w:p>
        </w:tc>
        <w:tc>
          <w:tcPr>
            <w:tcW w:w="270" w:type="dxa"/>
            <w:shd w:val="clear" w:color="auto" w:fill="auto"/>
            <w:vAlign w:val="bottom"/>
          </w:tcPr>
          <w:p w14:paraId="1044B497"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416D11DF" w14:textId="49E8E65D" w:rsidR="001B2F39" w:rsidRPr="0065594D" w:rsidRDefault="001B2F39" w:rsidP="001B2F39">
            <w:pPr>
              <w:tabs>
                <w:tab w:val="decimal" w:pos="430"/>
              </w:tabs>
              <w:spacing w:line="240" w:lineRule="atLeast"/>
              <w:ind w:left="-108" w:right="-198"/>
              <w:rPr>
                <w:rFonts w:cs="Times New Roman"/>
                <w:sz w:val="20"/>
              </w:rPr>
            </w:pPr>
            <w:r w:rsidRPr="0065594D">
              <w:rPr>
                <w:rFonts w:cs="Times New Roman"/>
                <w:sz w:val="20"/>
              </w:rPr>
              <w:t>-</w:t>
            </w:r>
          </w:p>
        </w:tc>
        <w:tc>
          <w:tcPr>
            <w:tcW w:w="270" w:type="dxa"/>
            <w:shd w:val="clear" w:color="auto" w:fill="auto"/>
            <w:vAlign w:val="bottom"/>
          </w:tcPr>
          <w:p w14:paraId="10536771" w14:textId="77777777" w:rsidR="001B2F39" w:rsidRPr="0065594D" w:rsidRDefault="001B2F39" w:rsidP="001B2F39">
            <w:pPr>
              <w:tabs>
                <w:tab w:val="left" w:pos="676"/>
              </w:tabs>
              <w:ind w:left="-48" w:right="261"/>
              <w:rPr>
                <w:rFonts w:cs="Times New Roman"/>
                <w:sz w:val="20"/>
              </w:rPr>
            </w:pPr>
          </w:p>
        </w:tc>
        <w:tc>
          <w:tcPr>
            <w:tcW w:w="1172" w:type="dxa"/>
            <w:shd w:val="clear" w:color="auto" w:fill="auto"/>
            <w:vAlign w:val="bottom"/>
          </w:tcPr>
          <w:p w14:paraId="6AB412D8" w14:textId="7E1A6572" w:rsidR="001B2F39" w:rsidRPr="0065594D" w:rsidRDefault="001B2F39" w:rsidP="001B2F39">
            <w:pPr>
              <w:tabs>
                <w:tab w:val="decimal" w:pos="862"/>
              </w:tabs>
              <w:spacing w:line="240" w:lineRule="atLeast"/>
              <w:ind w:left="-108" w:right="-198"/>
              <w:rPr>
                <w:rFonts w:cs="Times New Roman"/>
                <w:sz w:val="20"/>
              </w:rPr>
            </w:pPr>
            <w:r w:rsidRPr="0065594D">
              <w:rPr>
                <w:rFonts w:cs="Times New Roman"/>
                <w:sz w:val="20"/>
              </w:rPr>
              <w:t>(52,963)</w:t>
            </w:r>
          </w:p>
        </w:tc>
        <w:tc>
          <w:tcPr>
            <w:tcW w:w="268" w:type="dxa"/>
            <w:vAlign w:val="bottom"/>
          </w:tcPr>
          <w:p w14:paraId="1943DC89" w14:textId="77777777" w:rsidR="001B2F39" w:rsidRPr="0065594D" w:rsidRDefault="001B2F39" w:rsidP="001B2F39">
            <w:pPr>
              <w:pStyle w:val="acctfourfigures"/>
              <w:tabs>
                <w:tab w:val="clear" w:pos="765"/>
              </w:tabs>
              <w:spacing w:line="240" w:lineRule="atLeast"/>
              <w:rPr>
                <w:rFonts w:cs="Times New Roman"/>
                <w:sz w:val="20"/>
              </w:rPr>
            </w:pPr>
          </w:p>
        </w:tc>
        <w:tc>
          <w:tcPr>
            <w:tcW w:w="903" w:type="dxa"/>
            <w:shd w:val="clear" w:color="auto" w:fill="auto"/>
            <w:vAlign w:val="bottom"/>
          </w:tcPr>
          <w:p w14:paraId="5B70351B" w14:textId="61067DAF" w:rsidR="001B2F39" w:rsidRPr="0065594D" w:rsidRDefault="001B2F39" w:rsidP="001B2F39">
            <w:pPr>
              <w:tabs>
                <w:tab w:val="decimal" w:pos="396"/>
              </w:tabs>
              <w:spacing w:line="240" w:lineRule="atLeast"/>
              <w:ind w:right="-198"/>
              <w:rPr>
                <w:rFonts w:cs="Times New Roman"/>
                <w:sz w:val="20"/>
              </w:rPr>
            </w:pPr>
            <w:r w:rsidRPr="0065594D">
              <w:rPr>
                <w:rFonts w:cs="Times New Roman"/>
                <w:sz w:val="20"/>
              </w:rPr>
              <w:t>-</w:t>
            </w:r>
          </w:p>
        </w:tc>
        <w:tc>
          <w:tcPr>
            <w:tcW w:w="265" w:type="dxa"/>
            <w:vAlign w:val="bottom"/>
          </w:tcPr>
          <w:p w14:paraId="7AB235A1" w14:textId="77777777" w:rsidR="001B2F39" w:rsidRPr="0065594D" w:rsidRDefault="001B2F39" w:rsidP="001B2F39">
            <w:pPr>
              <w:pStyle w:val="acctfourfigures"/>
              <w:tabs>
                <w:tab w:val="clear" w:pos="765"/>
              </w:tabs>
              <w:spacing w:line="240" w:lineRule="atLeast"/>
              <w:rPr>
                <w:rFonts w:cs="Times New Roman"/>
                <w:sz w:val="20"/>
                <w:cs/>
                <w:lang w:bidi="th-TH"/>
              </w:rPr>
            </w:pPr>
          </w:p>
        </w:tc>
        <w:tc>
          <w:tcPr>
            <w:tcW w:w="985" w:type="dxa"/>
            <w:vAlign w:val="bottom"/>
          </w:tcPr>
          <w:p w14:paraId="21C0661D" w14:textId="257012EF" w:rsidR="001B2F39" w:rsidRPr="0065594D" w:rsidRDefault="001B2F39" w:rsidP="001B2F39">
            <w:pPr>
              <w:tabs>
                <w:tab w:val="decimal" w:pos="528"/>
              </w:tabs>
              <w:spacing w:line="240" w:lineRule="atLeast"/>
              <w:ind w:right="-198"/>
              <w:rPr>
                <w:rFonts w:cs="Times New Roman"/>
                <w:sz w:val="20"/>
              </w:rPr>
            </w:pPr>
            <w:r w:rsidRPr="0065594D">
              <w:rPr>
                <w:rFonts w:cs="Times New Roman"/>
                <w:sz w:val="20"/>
              </w:rPr>
              <w:t>-</w:t>
            </w:r>
          </w:p>
        </w:tc>
        <w:tc>
          <w:tcPr>
            <w:tcW w:w="275" w:type="dxa"/>
            <w:gridSpan w:val="2"/>
            <w:vAlign w:val="bottom"/>
          </w:tcPr>
          <w:p w14:paraId="6D1A2D7D" w14:textId="77777777" w:rsidR="001B2F39" w:rsidRPr="0065594D" w:rsidRDefault="001B2F39" w:rsidP="001B2F39">
            <w:pPr>
              <w:pStyle w:val="acctfourfigures"/>
              <w:tabs>
                <w:tab w:val="clear" w:pos="765"/>
              </w:tabs>
              <w:spacing w:line="240" w:lineRule="atLeast"/>
              <w:rPr>
                <w:rFonts w:cs="Times New Roman"/>
                <w:sz w:val="20"/>
                <w:cs/>
                <w:lang w:bidi="th-TH"/>
              </w:rPr>
            </w:pPr>
          </w:p>
        </w:tc>
        <w:tc>
          <w:tcPr>
            <w:tcW w:w="910" w:type="dxa"/>
            <w:shd w:val="clear" w:color="auto" w:fill="auto"/>
            <w:vAlign w:val="bottom"/>
          </w:tcPr>
          <w:p w14:paraId="20501524" w14:textId="04CAA8D2" w:rsidR="001B2F39" w:rsidRPr="0065594D" w:rsidRDefault="001B2F39" w:rsidP="001B2F39">
            <w:pPr>
              <w:tabs>
                <w:tab w:val="decimal" w:pos="679"/>
              </w:tabs>
              <w:spacing w:line="240" w:lineRule="atLeast"/>
              <w:ind w:left="-108" w:right="-141"/>
              <w:rPr>
                <w:rFonts w:cs="Times New Roman"/>
                <w:sz w:val="20"/>
              </w:rPr>
            </w:pPr>
            <w:r w:rsidRPr="0065594D">
              <w:rPr>
                <w:rFonts w:cs="Times New Roman"/>
                <w:sz w:val="20"/>
              </w:rPr>
              <w:t>(52,963)</w:t>
            </w:r>
          </w:p>
        </w:tc>
      </w:tr>
      <w:tr w:rsidR="001B2F39" w:rsidRPr="007C4A02" w14:paraId="76572BDE" w14:textId="77777777" w:rsidTr="00184B0F">
        <w:trPr>
          <w:gridAfter w:val="1"/>
          <w:wAfter w:w="7" w:type="dxa"/>
        </w:trPr>
        <w:tc>
          <w:tcPr>
            <w:tcW w:w="2783" w:type="dxa"/>
            <w:shd w:val="clear" w:color="auto" w:fill="auto"/>
            <w:vAlign w:val="bottom"/>
          </w:tcPr>
          <w:p w14:paraId="217FF693" w14:textId="77777777" w:rsidR="001B2F39" w:rsidRPr="0065594D" w:rsidRDefault="001B2F39" w:rsidP="001B2F39">
            <w:pPr>
              <w:spacing w:line="240" w:lineRule="atLeast"/>
              <w:ind w:left="72" w:right="-133" w:hanging="72"/>
              <w:rPr>
                <w:rFonts w:cs="Times New Roman"/>
                <w:sz w:val="20"/>
                <w:lang w:val="en-US" w:bidi="th-TH"/>
              </w:rPr>
            </w:pPr>
            <w:r w:rsidRPr="0065594D">
              <w:rPr>
                <w:rFonts w:cs="Times New Roman"/>
                <w:sz w:val="20"/>
              </w:rPr>
              <w:t>Others</w:t>
            </w:r>
          </w:p>
        </w:tc>
        <w:tc>
          <w:tcPr>
            <w:tcW w:w="997" w:type="dxa"/>
            <w:tcBorders>
              <w:bottom w:val="single" w:sz="4" w:space="0" w:color="auto"/>
            </w:tcBorders>
            <w:shd w:val="clear" w:color="auto" w:fill="auto"/>
            <w:vAlign w:val="bottom"/>
          </w:tcPr>
          <w:p w14:paraId="45233A5F" w14:textId="17F8682D" w:rsidR="001B2F39" w:rsidRPr="0065594D" w:rsidRDefault="001B2F39" w:rsidP="001839AA">
            <w:pPr>
              <w:tabs>
                <w:tab w:val="decimal" w:pos="801"/>
              </w:tabs>
              <w:spacing w:line="240" w:lineRule="atLeast"/>
              <w:ind w:left="-108" w:right="-198"/>
              <w:rPr>
                <w:rFonts w:cs="Times New Roman"/>
                <w:sz w:val="20"/>
              </w:rPr>
            </w:pPr>
            <w:r w:rsidRPr="0065594D">
              <w:rPr>
                <w:rFonts w:cs="Times New Roman"/>
                <w:sz w:val="20"/>
              </w:rPr>
              <w:t>(432,966)</w:t>
            </w:r>
          </w:p>
        </w:tc>
        <w:tc>
          <w:tcPr>
            <w:tcW w:w="270" w:type="dxa"/>
            <w:shd w:val="clear" w:color="auto" w:fill="auto"/>
            <w:vAlign w:val="bottom"/>
          </w:tcPr>
          <w:p w14:paraId="73832799"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810" w:type="dxa"/>
            <w:tcBorders>
              <w:bottom w:val="single" w:sz="4" w:space="0" w:color="auto"/>
            </w:tcBorders>
            <w:shd w:val="clear" w:color="auto" w:fill="auto"/>
            <w:vAlign w:val="bottom"/>
          </w:tcPr>
          <w:p w14:paraId="68763354" w14:textId="2013752D" w:rsidR="001B2F39" w:rsidRPr="0065594D" w:rsidRDefault="001B2F39" w:rsidP="001B2F39">
            <w:pPr>
              <w:tabs>
                <w:tab w:val="decimal" w:pos="608"/>
              </w:tabs>
              <w:spacing w:line="240" w:lineRule="atLeast"/>
              <w:ind w:left="-108" w:right="-198"/>
              <w:rPr>
                <w:rFonts w:cs="Times New Roman"/>
                <w:sz w:val="20"/>
              </w:rPr>
            </w:pPr>
            <w:r w:rsidRPr="0065594D">
              <w:rPr>
                <w:rFonts w:cs="Times New Roman"/>
                <w:sz w:val="20"/>
              </w:rPr>
              <w:t>30,130</w:t>
            </w:r>
          </w:p>
        </w:tc>
        <w:tc>
          <w:tcPr>
            <w:tcW w:w="270" w:type="dxa"/>
            <w:shd w:val="clear" w:color="auto" w:fill="auto"/>
            <w:vAlign w:val="bottom"/>
          </w:tcPr>
          <w:p w14:paraId="199C0CA3" w14:textId="77777777" w:rsidR="001B2F39" w:rsidRPr="0065594D" w:rsidRDefault="001B2F39" w:rsidP="001B2F39">
            <w:pPr>
              <w:tabs>
                <w:tab w:val="left" w:pos="676"/>
              </w:tabs>
              <w:ind w:left="-48" w:right="261"/>
              <w:jc w:val="right"/>
              <w:rPr>
                <w:rFonts w:cs="Times New Roman"/>
                <w:sz w:val="20"/>
              </w:rPr>
            </w:pPr>
          </w:p>
        </w:tc>
        <w:tc>
          <w:tcPr>
            <w:tcW w:w="1172" w:type="dxa"/>
            <w:tcBorders>
              <w:bottom w:val="single" w:sz="4" w:space="0" w:color="auto"/>
            </w:tcBorders>
            <w:shd w:val="clear" w:color="auto" w:fill="auto"/>
            <w:vAlign w:val="bottom"/>
          </w:tcPr>
          <w:p w14:paraId="129D8B01" w14:textId="003D9678" w:rsidR="001B2F39" w:rsidRPr="0065594D" w:rsidRDefault="001B2F39" w:rsidP="001B2F39">
            <w:pPr>
              <w:tabs>
                <w:tab w:val="decimal" w:pos="614"/>
              </w:tabs>
              <w:spacing w:line="240" w:lineRule="atLeast"/>
              <w:ind w:left="-108" w:right="-198"/>
              <w:rPr>
                <w:rFonts w:cs="Times New Roman"/>
                <w:sz w:val="20"/>
              </w:rPr>
            </w:pPr>
            <w:r w:rsidRPr="0065594D">
              <w:rPr>
                <w:rFonts w:cs="Times New Roman"/>
                <w:sz w:val="20"/>
              </w:rPr>
              <w:t>-</w:t>
            </w:r>
          </w:p>
        </w:tc>
        <w:tc>
          <w:tcPr>
            <w:tcW w:w="268" w:type="dxa"/>
            <w:vAlign w:val="bottom"/>
          </w:tcPr>
          <w:p w14:paraId="40EA6B46" w14:textId="77777777" w:rsidR="001B2F39" w:rsidRPr="0065594D" w:rsidRDefault="001B2F39" w:rsidP="001B2F39">
            <w:pPr>
              <w:pStyle w:val="acctfourfigures"/>
              <w:tabs>
                <w:tab w:val="clear" w:pos="765"/>
              </w:tabs>
              <w:spacing w:line="240" w:lineRule="atLeast"/>
              <w:jc w:val="right"/>
              <w:rPr>
                <w:rFonts w:cs="Times New Roman"/>
                <w:sz w:val="20"/>
              </w:rPr>
            </w:pPr>
          </w:p>
        </w:tc>
        <w:tc>
          <w:tcPr>
            <w:tcW w:w="903" w:type="dxa"/>
            <w:tcBorders>
              <w:bottom w:val="single" w:sz="4" w:space="0" w:color="auto"/>
            </w:tcBorders>
            <w:shd w:val="clear" w:color="auto" w:fill="auto"/>
            <w:vAlign w:val="bottom"/>
          </w:tcPr>
          <w:p w14:paraId="7C2221F6" w14:textId="61EF5448" w:rsidR="001B2F39" w:rsidRPr="0065594D" w:rsidRDefault="001B2F39" w:rsidP="00184B0F">
            <w:pPr>
              <w:tabs>
                <w:tab w:val="decimal" w:pos="75"/>
              </w:tabs>
              <w:spacing w:line="240" w:lineRule="atLeast"/>
              <w:ind w:right="-130"/>
              <w:jc w:val="center"/>
              <w:rPr>
                <w:rFonts w:cs="Times New Roman"/>
                <w:sz w:val="20"/>
              </w:rPr>
            </w:pPr>
            <w:r w:rsidRPr="0065594D">
              <w:rPr>
                <w:rFonts w:cs="Times New Roman"/>
                <w:sz w:val="20"/>
              </w:rPr>
              <w:t>(22,</w:t>
            </w:r>
            <w:r w:rsidRPr="00184B0F">
              <w:rPr>
                <w:rFonts w:cs="Times New Roman"/>
                <w:spacing w:val="-4"/>
                <w:sz w:val="20"/>
              </w:rPr>
              <w:t>979</w:t>
            </w:r>
            <w:r w:rsidRPr="0065594D">
              <w:rPr>
                <w:rFonts w:cs="Times New Roman"/>
                <w:sz w:val="20"/>
              </w:rPr>
              <w:t>)</w:t>
            </w:r>
          </w:p>
        </w:tc>
        <w:tc>
          <w:tcPr>
            <w:tcW w:w="265" w:type="dxa"/>
          </w:tcPr>
          <w:p w14:paraId="30AE8E95" w14:textId="77777777"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85" w:type="dxa"/>
            <w:tcBorders>
              <w:bottom w:val="single" w:sz="4" w:space="0" w:color="auto"/>
            </w:tcBorders>
          </w:tcPr>
          <w:p w14:paraId="549D99BA" w14:textId="35813EA0" w:rsidR="001B2F39" w:rsidRPr="0065594D" w:rsidRDefault="001B2F39" w:rsidP="001B2F39">
            <w:pPr>
              <w:tabs>
                <w:tab w:val="decimal" w:pos="528"/>
              </w:tabs>
              <w:spacing w:line="240" w:lineRule="atLeast"/>
              <w:ind w:right="-198"/>
              <w:rPr>
                <w:rFonts w:cs="Times New Roman"/>
                <w:sz w:val="20"/>
                <w:cs/>
                <w:lang w:bidi="th-TH"/>
              </w:rPr>
            </w:pPr>
            <w:r w:rsidRPr="0065594D">
              <w:rPr>
                <w:rFonts w:cs="Times New Roman"/>
                <w:sz w:val="20"/>
              </w:rPr>
              <w:t>-</w:t>
            </w:r>
          </w:p>
        </w:tc>
        <w:tc>
          <w:tcPr>
            <w:tcW w:w="275" w:type="dxa"/>
            <w:gridSpan w:val="2"/>
            <w:vAlign w:val="bottom"/>
          </w:tcPr>
          <w:p w14:paraId="447DC9C9" w14:textId="71368BC9" w:rsidR="001B2F39" w:rsidRPr="0065594D" w:rsidRDefault="001B2F39" w:rsidP="001B2F39">
            <w:pPr>
              <w:pStyle w:val="acctfourfigures"/>
              <w:tabs>
                <w:tab w:val="clear" w:pos="765"/>
              </w:tabs>
              <w:spacing w:line="240" w:lineRule="atLeast"/>
              <w:jc w:val="right"/>
              <w:rPr>
                <w:rFonts w:cs="Times New Roman"/>
                <w:sz w:val="20"/>
                <w:cs/>
                <w:lang w:bidi="th-TH"/>
              </w:rPr>
            </w:pPr>
          </w:p>
        </w:tc>
        <w:tc>
          <w:tcPr>
            <w:tcW w:w="910" w:type="dxa"/>
            <w:tcBorders>
              <w:bottom w:val="single" w:sz="4" w:space="0" w:color="auto"/>
            </w:tcBorders>
            <w:shd w:val="clear" w:color="auto" w:fill="auto"/>
            <w:vAlign w:val="bottom"/>
          </w:tcPr>
          <w:p w14:paraId="28B301C2" w14:textId="406A8723" w:rsidR="001B2F39" w:rsidRPr="0065594D" w:rsidRDefault="001B2F39" w:rsidP="001B2F39">
            <w:pPr>
              <w:tabs>
                <w:tab w:val="decimal" w:pos="679"/>
              </w:tabs>
              <w:spacing w:line="240" w:lineRule="atLeast"/>
              <w:ind w:left="-108" w:right="-141"/>
              <w:rPr>
                <w:rFonts w:cs="Times New Roman"/>
                <w:sz w:val="20"/>
              </w:rPr>
            </w:pPr>
            <w:r w:rsidRPr="0065594D">
              <w:rPr>
                <w:rFonts w:cs="Times New Roman"/>
                <w:sz w:val="20"/>
              </w:rPr>
              <w:t>(425,815)</w:t>
            </w:r>
          </w:p>
        </w:tc>
      </w:tr>
      <w:tr w:rsidR="001B2F39" w:rsidRPr="007C4A02" w14:paraId="26C16A49" w14:textId="77777777" w:rsidTr="00184B0F">
        <w:trPr>
          <w:gridAfter w:val="1"/>
          <w:wAfter w:w="7" w:type="dxa"/>
        </w:trPr>
        <w:tc>
          <w:tcPr>
            <w:tcW w:w="2783" w:type="dxa"/>
            <w:shd w:val="clear" w:color="auto" w:fill="auto"/>
            <w:vAlign w:val="bottom"/>
          </w:tcPr>
          <w:p w14:paraId="093ACCED" w14:textId="77777777" w:rsidR="001B2F39" w:rsidRPr="0065594D" w:rsidRDefault="001B2F39" w:rsidP="001B2F39">
            <w:pPr>
              <w:spacing w:line="240" w:lineRule="atLeast"/>
              <w:ind w:left="72" w:right="-133" w:hanging="72"/>
              <w:rPr>
                <w:rFonts w:cs="Times New Roman"/>
                <w:b/>
                <w:bCs/>
                <w:sz w:val="20"/>
              </w:rPr>
            </w:pPr>
            <w:r w:rsidRPr="0065594D">
              <w:rPr>
                <w:rFonts w:cs="Times New Roman"/>
                <w:b/>
                <w:bCs/>
                <w:sz w:val="20"/>
              </w:rPr>
              <w:t>Total</w:t>
            </w:r>
          </w:p>
        </w:tc>
        <w:tc>
          <w:tcPr>
            <w:tcW w:w="997" w:type="dxa"/>
            <w:tcBorders>
              <w:top w:val="single" w:sz="4" w:space="0" w:color="auto"/>
              <w:bottom w:val="double" w:sz="4" w:space="0" w:color="auto"/>
            </w:tcBorders>
            <w:shd w:val="clear" w:color="auto" w:fill="auto"/>
            <w:vAlign w:val="bottom"/>
          </w:tcPr>
          <w:p w14:paraId="2FD45B84" w14:textId="2FC157B9" w:rsidR="001B2F39" w:rsidRPr="0065594D" w:rsidRDefault="001B2F39" w:rsidP="001839AA">
            <w:pPr>
              <w:tabs>
                <w:tab w:val="decimal" w:pos="801"/>
              </w:tabs>
              <w:spacing w:line="240" w:lineRule="atLeast"/>
              <w:ind w:left="-108" w:right="-198"/>
              <w:rPr>
                <w:rFonts w:cs="Times New Roman"/>
                <w:b/>
                <w:bCs/>
                <w:sz w:val="20"/>
              </w:rPr>
            </w:pPr>
            <w:r w:rsidRPr="0065594D">
              <w:rPr>
                <w:rFonts w:cs="Times New Roman"/>
                <w:b/>
                <w:bCs/>
                <w:sz w:val="20"/>
              </w:rPr>
              <w:t>(5,489,880)</w:t>
            </w:r>
          </w:p>
        </w:tc>
        <w:tc>
          <w:tcPr>
            <w:tcW w:w="270" w:type="dxa"/>
            <w:shd w:val="clear" w:color="auto" w:fill="auto"/>
            <w:vAlign w:val="bottom"/>
          </w:tcPr>
          <w:p w14:paraId="00C7B25F" w14:textId="77777777" w:rsidR="001B2F39" w:rsidRPr="0065594D" w:rsidRDefault="001B2F39" w:rsidP="001B2F39">
            <w:pPr>
              <w:pStyle w:val="acctfourfigures"/>
              <w:tabs>
                <w:tab w:val="clear" w:pos="765"/>
              </w:tabs>
              <w:spacing w:line="240" w:lineRule="atLeast"/>
              <w:jc w:val="right"/>
              <w:rPr>
                <w:rFonts w:cs="Times New Roman"/>
                <w:b/>
                <w:bCs/>
                <w:sz w:val="20"/>
              </w:rPr>
            </w:pPr>
          </w:p>
        </w:tc>
        <w:tc>
          <w:tcPr>
            <w:tcW w:w="810" w:type="dxa"/>
            <w:tcBorders>
              <w:top w:val="single" w:sz="4" w:space="0" w:color="auto"/>
              <w:bottom w:val="double" w:sz="4" w:space="0" w:color="auto"/>
            </w:tcBorders>
            <w:shd w:val="clear" w:color="auto" w:fill="auto"/>
            <w:vAlign w:val="bottom"/>
          </w:tcPr>
          <w:p w14:paraId="5CC5E753" w14:textId="08A42A45" w:rsidR="001B2F39" w:rsidRPr="0065594D" w:rsidRDefault="001B2F39" w:rsidP="001B2F39">
            <w:pPr>
              <w:tabs>
                <w:tab w:val="decimal" w:pos="608"/>
              </w:tabs>
              <w:spacing w:line="240" w:lineRule="atLeast"/>
              <w:ind w:left="-108" w:right="-198"/>
              <w:rPr>
                <w:rFonts w:cs="Times New Roman"/>
                <w:b/>
                <w:bCs/>
                <w:sz w:val="20"/>
              </w:rPr>
            </w:pPr>
            <w:r w:rsidRPr="0065594D">
              <w:rPr>
                <w:rFonts w:cs="Times New Roman"/>
                <w:b/>
                <w:bCs/>
                <w:sz w:val="20"/>
              </w:rPr>
              <w:t>591,619</w:t>
            </w:r>
          </w:p>
        </w:tc>
        <w:tc>
          <w:tcPr>
            <w:tcW w:w="270" w:type="dxa"/>
            <w:shd w:val="clear" w:color="auto" w:fill="auto"/>
            <w:vAlign w:val="bottom"/>
          </w:tcPr>
          <w:p w14:paraId="2F48385D" w14:textId="77777777" w:rsidR="001B2F39" w:rsidRPr="0065594D" w:rsidRDefault="001B2F39" w:rsidP="001B2F39">
            <w:pPr>
              <w:tabs>
                <w:tab w:val="left" w:pos="676"/>
              </w:tabs>
              <w:ind w:left="-48" w:right="261"/>
              <w:jc w:val="right"/>
              <w:rPr>
                <w:rFonts w:cs="Times New Roman"/>
                <w:b/>
                <w:bCs/>
                <w:sz w:val="20"/>
              </w:rPr>
            </w:pPr>
          </w:p>
        </w:tc>
        <w:tc>
          <w:tcPr>
            <w:tcW w:w="1172" w:type="dxa"/>
            <w:tcBorders>
              <w:top w:val="single" w:sz="4" w:space="0" w:color="auto"/>
              <w:bottom w:val="double" w:sz="4" w:space="0" w:color="auto"/>
            </w:tcBorders>
            <w:shd w:val="clear" w:color="auto" w:fill="auto"/>
            <w:vAlign w:val="bottom"/>
          </w:tcPr>
          <w:p w14:paraId="00A72021" w14:textId="43DCAB5A" w:rsidR="001B2F39" w:rsidRPr="0065594D" w:rsidRDefault="001B2F39" w:rsidP="001B2F39">
            <w:pPr>
              <w:tabs>
                <w:tab w:val="decimal" w:pos="862"/>
              </w:tabs>
              <w:spacing w:line="240" w:lineRule="atLeast"/>
              <w:ind w:left="-108" w:right="-198"/>
              <w:rPr>
                <w:rFonts w:cs="Times New Roman"/>
                <w:b/>
                <w:bCs/>
                <w:sz w:val="20"/>
              </w:rPr>
            </w:pPr>
            <w:r w:rsidRPr="0065594D">
              <w:rPr>
                <w:rFonts w:cs="Times New Roman"/>
                <w:b/>
                <w:bCs/>
                <w:sz w:val="20"/>
              </w:rPr>
              <w:t>(52,963)</w:t>
            </w:r>
          </w:p>
        </w:tc>
        <w:tc>
          <w:tcPr>
            <w:tcW w:w="268" w:type="dxa"/>
            <w:vAlign w:val="bottom"/>
          </w:tcPr>
          <w:p w14:paraId="26884B63" w14:textId="77777777" w:rsidR="001B2F39" w:rsidRPr="0065594D" w:rsidRDefault="001B2F39" w:rsidP="001B2F39">
            <w:pPr>
              <w:pStyle w:val="acctfourfigures"/>
              <w:tabs>
                <w:tab w:val="clear" w:pos="765"/>
              </w:tabs>
              <w:spacing w:line="240" w:lineRule="atLeast"/>
              <w:jc w:val="right"/>
              <w:rPr>
                <w:rFonts w:cs="Times New Roman"/>
                <w:b/>
                <w:bCs/>
                <w:sz w:val="20"/>
              </w:rPr>
            </w:pPr>
          </w:p>
        </w:tc>
        <w:tc>
          <w:tcPr>
            <w:tcW w:w="903" w:type="dxa"/>
            <w:tcBorders>
              <w:top w:val="single" w:sz="4" w:space="0" w:color="auto"/>
              <w:bottom w:val="double" w:sz="4" w:space="0" w:color="auto"/>
            </w:tcBorders>
            <w:shd w:val="clear" w:color="auto" w:fill="auto"/>
            <w:vAlign w:val="bottom"/>
          </w:tcPr>
          <w:p w14:paraId="55C0CDB0" w14:textId="2628613A" w:rsidR="001B2F39" w:rsidRPr="00184B0F" w:rsidRDefault="001B2F39" w:rsidP="00184B0F">
            <w:pPr>
              <w:tabs>
                <w:tab w:val="decimal" w:pos="255"/>
              </w:tabs>
              <w:spacing w:line="240" w:lineRule="atLeast"/>
              <w:ind w:right="-130"/>
              <w:rPr>
                <w:rFonts w:cs="Times New Roman"/>
                <w:b/>
                <w:bCs/>
                <w:spacing w:val="-4"/>
                <w:sz w:val="20"/>
              </w:rPr>
            </w:pPr>
            <w:r w:rsidRPr="00184B0F">
              <w:rPr>
                <w:rFonts w:cs="Times New Roman"/>
                <w:b/>
                <w:bCs/>
                <w:spacing w:val="-4"/>
                <w:sz w:val="20"/>
              </w:rPr>
              <w:t>(231,088)</w:t>
            </w:r>
          </w:p>
        </w:tc>
        <w:tc>
          <w:tcPr>
            <w:tcW w:w="265" w:type="dxa"/>
          </w:tcPr>
          <w:p w14:paraId="39FDCD98" w14:textId="77777777" w:rsidR="001B2F39" w:rsidRPr="0065594D" w:rsidRDefault="001B2F39" w:rsidP="001B2F39">
            <w:pPr>
              <w:pStyle w:val="acctfourfigures"/>
              <w:tabs>
                <w:tab w:val="clear" w:pos="765"/>
              </w:tabs>
              <w:spacing w:line="240" w:lineRule="atLeast"/>
              <w:jc w:val="right"/>
              <w:rPr>
                <w:rFonts w:cs="Times New Roman"/>
                <w:b/>
                <w:bCs/>
                <w:sz w:val="20"/>
                <w:cs/>
                <w:lang w:bidi="th-TH"/>
              </w:rPr>
            </w:pPr>
          </w:p>
        </w:tc>
        <w:tc>
          <w:tcPr>
            <w:tcW w:w="985" w:type="dxa"/>
            <w:tcBorders>
              <w:top w:val="single" w:sz="4" w:space="0" w:color="auto"/>
              <w:bottom w:val="double" w:sz="4" w:space="0" w:color="auto"/>
            </w:tcBorders>
          </w:tcPr>
          <w:p w14:paraId="746EEB0E" w14:textId="16422DD4" w:rsidR="001B2F39" w:rsidRPr="00184B0F" w:rsidRDefault="001B2F39" w:rsidP="00184B0F">
            <w:pPr>
              <w:tabs>
                <w:tab w:val="decimal" w:pos="795"/>
              </w:tabs>
              <w:spacing w:line="240" w:lineRule="atLeast"/>
              <w:ind w:right="-198"/>
              <w:rPr>
                <w:rFonts w:cs="Times New Roman"/>
                <w:b/>
                <w:bCs/>
                <w:spacing w:val="-6"/>
                <w:sz w:val="20"/>
                <w:cs/>
                <w:lang w:bidi="th-TH"/>
              </w:rPr>
            </w:pPr>
            <w:r w:rsidRPr="00184B0F">
              <w:rPr>
                <w:rFonts w:cs="Times New Roman"/>
                <w:b/>
                <w:bCs/>
                <w:spacing w:val="-6"/>
                <w:sz w:val="20"/>
              </w:rPr>
              <w:t>(3,630,486)</w:t>
            </w:r>
          </w:p>
        </w:tc>
        <w:tc>
          <w:tcPr>
            <w:tcW w:w="275" w:type="dxa"/>
            <w:gridSpan w:val="2"/>
            <w:vAlign w:val="bottom"/>
          </w:tcPr>
          <w:p w14:paraId="609FAB2B" w14:textId="3D1F4A37" w:rsidR="001B2F39" w:rsidRPr="0065594D" w:rsidRDefault="001B2F39" w:rsidP="001B2F39">
            <w:pPr>
              <w:pStyle w:val="acctfourfigures"/>
              <w:tabs>
                <w:tab w:val="clear" w:pos="765"/>
              </w:tabs>
              <w:spacing w:line="240" w:lineRule="atLeast"/>
              <w:jc w:val="right"/>
              <w:rPr>
                <w:rFonts w:cs="Times New Roman"/>
                <w:b/>
                <w:bCs/>
                <w:sz w:val="20"/>
                <w:cs/>
                <w:lang w:bidi="th-TH"/>
              </w:rPr>
            </w:pPr>
          </w:p>
        </w:tc>
        <w:tc>
          <w:tcPr>
            <w:tcW w:w="910" w:type="dxa"/>
            <w:tcBorders>
              <w:top w:val="single" w:sz="4" w:space="0" w:color="auto"/>
              <w:bottom w:val="double" w:sz="4" w:space="0" w:color="auto"/>
            </w:tcBorders>
            <w:shd w:val="clear" w:color="auto" w:fill="auto"/>
            <w:vAlign w:val="bottom"/>
          </w:tcPr>
          <w:p w14:paraId="68768B0D" w14:textId="03E4CECC" w:rsidR="001B2F39" w:rsidRPr="00184B0F" w:rsidRDefault="001B2F39" w:rsidP="001B2F39">
            <w:pPr>
              <w:tabs>
                <w:tab w:val="decimal" w:pos="679"/>
              </w:tabs>
              <w:spacing w:line="240" w:lineRule="atLeast"/>
              <w:ind w:left="-108" w:right="-141"/>
              <w:rPr>
                <w:rFonts w:cs="Times New Roman"/>
                <w:b/>
                <w:bCs/>
                <w:spacing w:val="-6"/>
                <w:sz w:val="20"/>
              </w:rPr>
            </w:pPr>
            <w:r w:rsidRPr="00184B0F">
              <w:rPr>
                <w:rFonts w:cs="Times New Roman"/>
                <w:b/>
                <w:bCs/>
                <w:spacing w:val="-6"/>
                <w:sz w:val="20"/>
              </w:rPr>
              <w:t>(8,812,798)</w:t>
            </w:r>
          </w:p>
        </w:tc>
      </w:tr>
      <w:tr w:rsidR="001B2F39" w:rsidRPr="007C4A02" w14:paraId="7CC4AD12" w14:textId="77777777" w:rsidTr="00184B0F">
        <w:trPr>
          <w:gridAfter w:val="1"/>
          <w:wAfter w:w="7" w:type="dxa"/>
        </w:trPr>
        <w:tc>
          <w:tcPr>
            <w:tcW w:w="2783" w:type="dxa"/>
            <w:shd w:val="clear" w:color="auto" w:fill="auto"/>
            <w:vAlign w:val="bottom"/>
          </w:tcPr>
          <w:p w14:paraId="65172FF5" w14:textId="77777777" w:rsidR="001B2F39" w:rsidRPr="0065594D" w:rsidRDefault="001B2F39" w:rsidP="001B2F39">
            <w:pPr>
              <w:spacing w:line="240" w:lineRule="atLeast"/>
              <w:ind w:left="72" w:right="-133" w:hanging="72"/>
              <w:rPr>
                <w:rFonts w:cs="Times New Roman"/>
                <w:b/>
                <w:bCs/>
                <w:sz w:val="16"/>
                <w:szCs w:val="16"/>
                <w:rtl/>
                <w:cs/>
              </w:rPr>
            </w:pPr>
          </w:p>
        </w:tc>
        <w:tc>
          <w:tcPr>
            <w:tcW w:w="997" w:type="dxa"/>
            <w:tcBorders>
              <w:top w:val="double" w:sz="4" w:space="0" w:color="auto"/>
            </w:tcBorders>
            <w:shd w:val="clear" w:color="auto" w:fill="auto"/>
            <w:vAlign w:val="bottom"/>
          </w:tcPr>
          <w:p w14:paraId="4597C81C" w14:textId="77777777" w:rsidR="001B2F39" w:rsidRPr="0065594D" w:rsidRDefault="001B2F39" w:rsidP="001839AA">
            <w:pPr>
              <w:tabs>
                <w:tab w:val="decimal" w:pos="620"/>
                <w:tab w:val="decimal" w:pos="801"/>
              </w:tabs>
              <w:spacing w:line="240" w:lineRule="atLeast"/>
              <w:ind w:left="-108" w:right="-198"/>
              <w:rPr>
                <w:rFonts w:cs="Times New Roman"/>
                <w:sz w:val="16"/>
                <w:szCs w:val="16"/>
              </w:rPr>
            </w:pPr>
          </w:p>
        </w:tc>
        <w:tc>
          <w:tcPr>
            <w:tcW w:w="270" w:type="dxa"/>
            <w:shd w:val="clear" w:color="auto" w:fill="auto"/>
            <w:vAlign w:val="bottom"/>
          </w:tcPr>
          <w:p w14:paraId="6AE4A88B" w14:textId="77777777" w:rsidR="001B2F39" w:rsidRPr="0065594D" w:rsidRDefault="001B2F39" w:rsidP="001B2F39">
            <w:pPr>
              <w:pStyle w:val="acctfourfigures"/>
              <w:tabs>
                <w:tab w:val="clear" w:pos="765"/>
              </w:tabs>
              <w:spacing w:line="240" w:lineRule="atLeast"/>
              <w:jc w:val="right"/>
              <w:rPr>
                <w:rFonts w:cs="Times New Roman"/>
                <w:b/>
                <w:bCs/>
                <w:sz w:val="16"/>
                <w:szCs w:val="16"/>
              </w:rPr>
            </w:pPr>
          </w:p>
        </w:tc>
        <w:tc>
          <w:tcPr>
            <w:tcW w:w="810" w:type="dxa"/>
            <w:tcBorders>
              <w:top w:val="double" w:sz="4" w:space="0" w:color="auto"/>
            </w:tcBorders>
            <w:shd w:val="clear" w:color="auto" w:fill="auto"/>
            <w:vAlign w:val="bottom"/>
          </w:tcPr>
          <w:p w14:paraId="23270882" w14:textId="77777777" w:rsidR="001B2F39" w:rsidRPr="0065594D" w:rsidRDefault="001B2F39" w:rsidP="001B2F39">
            <w:pPr>
              <w:tabs>
                <w:tab w:val="decimal" w:pos="608"/>
              </w:tabs>
              <w:spacing w:line="240" w:lineRule="atLeast"/>
              <w:ind w:left="-108" w:right="-198"/>
              <w:rPr>
                <w:rFonts w:cs="Times New Roman"/>
                <w:b/>
                <w:bCs/>
                <w:sz w:val="16"/>
                <w:szCs w:val="16"/>
              </w:rPr>
            </w:pPr>
          </w:p>
        </w:tc>
        <w:tc>
          <w:tcPr>
            <w:tcW w:w="270" w:type="dxa"/>
            <w:shd w:val="clear" w:color="auto" w:fill="auto"/>
            <w:vAlign w:val="bottom"/>
          </w:tcPr>
          <w:p w14:paraId="2B7E2C95" w14:textId="77777777" w:rsidR="001B2F39" w:rsidRPr="0065594D" w:rsidRDefault="001B2F39" w:rsidP="001B2F39">
            <w:pPr>
              <w:tabs>
                <w:tab w:val="left" w:pos="676"/>
              </w:tabs>
              <w:ind w:left="-48" w:right="261"/>
              <w:jc w:val="right"/>
              <w:rPr>
                <w:rFonts w:cs="Times New Roman"/>
                <w:b/>
                <w:bCs/>
                <w:sz w:val="16"/>
                <w:szCs w:val="16"/>
              </w:rPr>
            </w:pPr>
          </w:p>
        </w:tc>
        <w:tc>
          <w:tcPr>
            <w:tcW w:w="1172" w:type="dxa"/>
            <w:tcBorders>
              <w:top w:val="double" w:sz="4" w:space="0" w:color="auto"/>
            </w:tcBorders>
            <w:shd w:val="clear" w:color="auto" w:fill="auto"/>
            <w:vAlign w:val="bottom"/>
          </w:tcPr>
          <w:p w14:paraId="2281234D" w14:textId="77777777" w:rsidR="001B2F39" w:rsidRPr="0065594D" w:rsidRDefault="001B2F39" w:rsidP="001B2F39">
            <w:pPr>
              <w:tabs>
                <w:tab w:val="decimal" w:pos="748"/>
                <w:tab w:val="decimal" w:pos="862"/>
              </w:tabs>
              <w:spacing w:line="240" w:lineRule="atLeast"/>
              <w:ind w:left="-108" w:right="-198"/>
              <w:rPr>
                <w:rFonts w:cs="Times New Roman"/>
                <w:b/>
                <w:bCs/>
                <w:sz w:val="16"/>
                <w:szCs w:val="16"/>
              </w:rPr>
            </w:pPr>
          </w:p>
        </w:tc>
        <w:tc>
          <w:tcPr>
            <w:tcW w:w="268" w:type="dxa"/>
            <w:vAlign w:val="bottom"/>
          </w:tcPr>
          <w:p w14:paraId="4F340C46" w14:textId="77777777" w:rsidR="001B2F39" w:rsidRPr="0065594D" w:rsidRDefault="001B2F39" w:rsidP="001B2F39">
            <w:pPr>
              <w:tabs>
                <w:tab w:val="left" w:pos="676"/>
              </w:tabs>
              <w:ind w:left="-48" w:right="261"/>
              <w:jc w:val="right"/>
              <w:rPr>
                <w:rFonts w:cs="Times New Roman"/>
                <w:b/>
                <w:bCs/>
                <w:sz w:val="16"/>
                <w:szCs w:val="16"/>
              </w:rPr>
            </w:pPr>
          </w:p>
        </w:tc>
        <w:tc>
          <w:tcPr>
            <w:tcW w:w="903" w:type="dxa"/>
            <w:tcBorders>
              <w:top w:val="double" w:sz="4" w:space="0" w:color="auto"/>
            </w:tcBorders>
            <w:shd w:val="clear" w:color="auto" w:fill="auto"/>
            <w:vAlign w:val="bottom"/>
          </w:tcPr>
          <w:p w14:paraId="1AC7C853" w14:textId="77777777" w:rsidR="001B2F39" w:rsidRPr="0065594D" w:rsidRDefault="001B2F39" w:rsidP="001B2F39">
            <w:pPr>
              <w:tabs>
                <w:tab w:val="decimal" w:pos="635"/>
              </w:tabs>
              <w:spacing w:line="240" w:lineRule="atLeast"/>
              <w:ind w:right="-198"/>
              <w:rPr>
                <w:rFonts w:cs="Times New Roman"/>
                <w:b/>
                <w:bCs/>
                <w:sz w:val="16"/>
                <w:szCs w:val="16"/>
              </w:rPr>
            </w:pPr>
          </w:p>
        </w:tc>
        <w:tc>
          <w:tcPr>
            <w:tcW w:w="265" w:type="dxa"/>
          </w:tcPr>
          <w:p w14:paraId="1ABF578F" w14:textId="77777777" w:rsidR="001B2F39" w:rsidRPr="0065594D" w:rsidRDefault="001B2F39" w:rsidP="001B2F39">
            <w:pPr>
              <w:pStyle w:val="acctfourfigures"/>
              <w:tabs>
                <w:tab w:val="clear" w:pos="765"/>
              </w:tabs>
              <w:spacing w:line="240" w:lineRule="atLeast"/>
              <w:jc w:val="right"/>
              <w:rPr>
                <w:rFonts w:cs="Times New Roman"/>
                <w:b/>
                <w:bCs/>
                <w:sz w:val="16"/>
                <w:szCs w:val="16"/>
                <w:cs/>
                <w:lang w:bidi="th-TH"/>
              </w:rPr>
            </w:pPr>
          </w:p>
        </w:tc>
        <w:tc>
          <w:tcPr>
            <w:tcW w:w="985" w:type="dxa"/>
            <w:tcBorders>
              <w:top w:val="double" w:sz="4" w:space="0" w:color="auto"/>
            </w:tcBorders>
          </w:tcPr>
          <w:p w14:paraId="50E5405F" w14:textId="58C50E38" w:rsidR="001B2F39" w:rsidRPr="0065594D" w:rsidRDefault="001B2F39" w:rsidP="001B2F39">
            <w:pPr>
              <w:tabs>
                <w:tab w:val="decimal" w:pos="642"/>
              </w:tabs>
              <w:spacing w:line="240" w:lineRule="atLeast"/>
              <w:ind w:right="-198"/>
              <w:rPr>
                <w:rFonts w:cs="Times New Roman"/>
                <w:b/>
                <w:bCs/>
                <w:sz w:val="16"/>
                <w:szCs w:val="16"/>
                <w:cs/>
                <w:lang w:bidi="th-TH"/>
              </w:rPr>
            </w:pPr>
          </w:p>
        </w:tc>
        <w:tc>
          <w:tcPr>
            <w:tcW w:w="275" w:type="dxa"/>
            <w:gridSpan w:val="2"/>
            <w:vAlign w:val="bottom"/>
          </w:tcPr>
          <w:p w14:paraId="7D5CEB65" w14:textId="5E3C7870" w:rsidR="001B2F39" w:rsidRPr="0065594D" w:rsidRDefault="001B2F39" w:rsidP="001B2F39">
            <w:pPr>
              <w:pStyle w:val="acctfourfigures"/>
              <w:tabs>
                <w:tab w:val="clear" w:pos="765"/>
              </w:tabs>
              <w:spacing w:line="240" w:lineRule="atLeast"/>
              <w:jc w:val="right"/>
              <w:rPr>
                <w:rFonts w:cs="Times New Roman"/>
                <w:b/>
                <w:bCs/>
                <w:sz w:val="16"/>
                <w:szCs w:val="16"/>
                <w:cs/>
                <w:lang w:bidi="th-TH"/>
              </w:rPr>
            </w:pPr>
          </w:p>
        </w:tc>
        <w:tc>
          <w:tcPr>
            <w:tcW w:w="910" w:type="dxa"/>
            <w:tcBorders>
              <w:top w:val="double" w:sz="4" w:space="0" w:color="auto"/>
            </w:tcBorders>
            <w:shd w:val="clear" w:color="auto" w:fill="auto"/>
            <w:vAlign w:val="bottom"/>
          </w:tcPr>
          <w:p w14:paraId="70BF7A53" w14:textId="77777777" w:rsidR="001B2F39" w:rsidRPr="0065594D" w:rsidRDefault="001B2F39" w:rsidP="001B2F39">
            <w:pPr>
              <w:tabs>
                <w:tab w:val="decimal" w:pos="770"/>
              </w:tabs>
              <w:spacing w:line="240" w:lineRule="atLeast"/>
              <w:ind w:left="-108" w:right="-198"/>
              <w:rPr>
                <w:rFonts w:cs="Times New Roman"/>
                <w:b/>
                <w:bCs/>
                <w:sz w:val="16"/>
                <w:szCs w:val="16"/>
              </w:rPr>
            </w:pPr>
          </w:p>
        </w:tc>
      </w:tr>
      <w:tr w:rsidR="001B2F39" w:rsidRPr="00184B0F" w14:paraId="503E64B4" w14:textId="77777777" w:rsidTr="00184B0F">
        <w:trPr>
          <w:gridAfter w:val="1"/>
          <w:wAfter w:w="7" w:type="dxa"/>
        </w:trPr>
        <w:tc>
          <w:tcPr>
            <w:tcW w:w="2783" w:type="dxa"/>
            <w:shd w:val="clear" w:color="auto" w:fill="auto"/>
            <w:vAlign w:val="bottom"/>
          </w:tcPr>
          <w:p w14:paraId="20309389" w14:textId="77777777" w:rsidR="001B2F39" w:rsidRPr="0065594D" w:rsidRDefault="001B2F39" w:rsidP="001B2F39">
            <w:pPr>
              <w:spacing w:line="240" w:lineRule="atLeast"/>
              <w:ind w:left="72" w:right="-133" w:hanging="72"/>
              <w:rPr>
                <w:rFonts w:cs="Times New Roman"/>
                <w:b/>
                <w:bCs/>
                <w:sz w:val="20"/>
              </w:rPr>
            </w:pPr>
            <w:r w:rsidRPr="0065594D">
              <w:rPr>
                <w:rFonts w:cs="Times New Roman"/>
                <w:b/>
                <w:bCs/>
                <w:sz w:val="20"/>
              </w:rPr>
              <w:t>Net</w:t>
            </w:r>
          </w:p>
        </w:tc>
        <w:tc>
          <w:tcPr>
            <w:tcW w:w="997" w:type="dxa"/>
            <w:tcBorders>
              <w:bottom w:val="double" w:sz="4" w:space="0" w:color="auto"/>
            </w:tcBorders>
            <w:shd w:val="clear" w:color="auto" w:fill="auto"/>
            <w:vAlign w:val="bottom"/>
          </w:tcPr>
          <w:p w14:paraId="0298BC53" w14:textId="2617F3DD" w:rsidR="001B2F39" w:rsidRPr="0065594D" w:rsidRDefault="001B2F39" w:rsidP="001839AA">
            <w:pPr>
              <w:tabs>
                <w:tab w:val="decimal" w:pos="801"/>
              </w:tabs>
              <w:spacing w:line="240" w:lineRule="atLeast"/>
              <w:ind w:left="-108" w:right="-198"/>
              <w:rPr>
                <w:rFonts w:cs="Times New Roman"/>
                <w:b/>
                <w:bCs/>
                <w:sz w:val="20"/>
              </w:rPr>
            </w:pPr>
            <w:r w:rsidRPr="0065594D">
              <w:rPr>
                <w:rFonts w:cs="Times New Roman"/>
                <w:b/>
                <w:bCs/>
                <w:sz w:val="20"/>
              </w:rPr>
              <w:t>(1,789,349)</w:t>
            </w:r>
          </w:p>
        </w:tc>
        <w:tc>
          <w:tcPr>
            <w:tcW w:w="270" w:type="dxa"/>
            <w:shd w:val="clear" w:color="auto" w:fill="auto"/>
            <w:vAlign w:val="bottom"/>
          </w:tcPr>
          <w:p w14:paraId="387D6F8E" w14:textId="77777777" w:rsidR="001B2F39" w:rsidRPr="0065594D" w:rsidRDefault="001B2F39" w:rsidP="001B2F39">
            <w:pPr>
              <w:pStyle w:val="acctfourfigures"/>
              <w:tabs>
                <w:tab w:val="clear" w:pos="765"/>
              </w:tabs>
              <w:spacing w:line="240" w:lineRule="atLeast"/>
              <w:jc w:val="right"/>
              <w:rPr>
                <w:rFonts w:cs="Times New Roman"/>
                <w:b/>
                <w:bCs/>
                <w:sz w:val="20"/>
              </w:rPr>
            </w:pPr>
          </w:p>
        </w:tc>
        <w:tc>
          <w:tcPr>
            <w:tcW w:w="810" w:type="dxa"/>
            <w:tcBorders>
              <w:bottom w:val="double" w:sz="4" w:space="0" w:color="auto"/>
            </w:tcBorders>
            <w:shd w:val="clear" w:color="auto" w:fill="auto"/>
            <w:vAlign w:val="bottom"/>
          </w:tcPr>
          <w:p w14:paraId="7DAF59D6" w14:textId="3BE684C3" w:rsidR="001B2F39" w:rsidRPr="0065594D" w:rsidRDefault="001B2F39" w:rsidP="001B2F39">
            <w:pPr>
              <w:tabs>
                <w:tab w:val="decimal" w:pos="608"/>
              </w:tabs>
              <w:spacing w:line="240" w:lineRule="atLeast"/>
              <w:ind w:left="-108" w:right="-198"/>
              <w:rPr>
                <w:rFonts w:cs="Times New Roman"/>
                <w:b/>
                <w:bCs/>
                <w:sz w:val="20"/>
              </w:rPr>
            </w:pPr>
            <w:r w:rsidRPr="0065594D">
              <w:rPr>
                <w:rFonts w:cs="Times New Roman"/>
                <w:b/>
                <w:bCs/>
                <w:sz w:val="20"/>
              </w:rPr>
              <w:t>33,221</w:t>
            </w:r>
          </w:p>
        </w:tc>
        <w:tc>
          <w:tcPr>
            <w:tcW w:w="270" w:type="dxa"/>
            <w:shd w:val="clear" w:color="auto" w:fill="auto"/>
            <w:vAlign w:val="bottom"/>
          </w:tcPr>
          <w:p w14:paraId="4B165D34" w14:textId="77777777" w:rsidR="001B2F39" w:rsidRPr="0065594D" w:rsidRDefault="001B2F39" w:rsidP="001B2F39">
            <w:pPr>
              <w:tabs>
                <w:tab w:val="left" w:pos="676"/>
              </w:tabs>
              <w:ind w:left="-48" w:right="261"/>
              <w:jc w:val="right"/>
              <w:rPr>
                <w:rFonts w:cs="Times New Roman"/>
                <w:b/>
                <w:bCs/>
                <w:sz w:val="20"/>
              </w:rPr>
            </w:pPr>
          </w:p>
        </w:tc>
        <w:tc>
          <w:tcPr>
            <w:tcW w:w="1172" w:type="dxa"/>
            <w:tcBorders>
              <w:bottom w:val="double" w:sz="4" w:space="0" w:color="auto"/>
            </w:tcBorders>
            <w:shd w:val="clear" w:color="auto" w:fill="auto"/>
            <w:vAlign w:val="bottom"/>
          </w:tcPr>
          <w:p w14:paraId="34027479" w14:textId="235F3565" w:rsidR="001B2F39" w:rsidRPr="0065594D" w:rsidRDefault="001B2F39" w:rsidP="001B2F39">
            <w:pPr>
              <w:tabs>
                <w:tab w:val="decimal" w:pos="862"/>
              </w:tabs>
              <w:spacing w:line="240" w:lineRule="atLeast"/>
              <w:ind w:left="-108" w:right="-198"/>
              <w:rPr>
                <w:rFonts w:cs="Times New Roman"/>
                <w:b/>
                <w:bCs/>
                <w:sz w:val="20"/>
              </w:rPr>
            </w:pPr>
            <w:r w:rsidRPr="0065594D">
              <w:rPr>
                <w:rFonts w:cs="Times New Roman"/>
                <w:b/>
                <w:bCs/>
                <w:sz w:val="20"/>
              </w:rPr>
              <w:t>(65,801)</w:t>
            </w:r>
          </w:p>
        </w:tc>
        <w:tc>
          <w:tcPr>
            <w:tcW w:w="268" w:type="dxa"/>
            <w:vAlign w:val="bottom"/>
          </w:tcPr>
          <w:p w14:paraId="5D3B24F7" w14:textId="77777777" w:rsidR="001B2F39" w:rsidRPr="0065594D" w:rsidRDefault="001B2F39" w:rsidP="001B2F39">
            <w:pPr>
              <w:pStyle w:val="acctfourfigures"/>
              <w:tabs>
                <w:tab w:val="clear" w:pos="765"/>
              </w:tabs>
              <w:spacing w:line="240" w:lineRule="atLeast"/>
              <w:jc w:val="right"/>
              <w:rPr>
                <w:rFonts w:cs="Times New Roman"/>
                <w:b/>
                <w:bCs/>
                <w:sz w:val="20"/>
              </w:rPr>
            </w:pPr>
          </w:p>
        </w:tc>
        <w:tc>
          <w:tcPr>
            <w:tcW w:w="903" w:type="dxa"/>
            <w:tcBorders>
              <w:bottom w:val="double" w:sz="4" w:space="0" w:color="auto"/>
            </w:tcBorders>
            <w:shd w:val="clear" w:color="auto" w:fill="auto"/>
            <w:vAlign w:val="bottom"/>
          </w:tcPr>
          <w:p w14:paraId="4105FDDC" w14:textId="6EA86F92" w:rsidR="001B2F39" w:rsidRPr="0065594D" w:rsidRDefault="001B2F39" w:rsidP="00184B0F">
            <w:pPr>
              <w:tabs>
                <w:tab w:val="decimal" w:pos="255"/>
              </w:tabs>
              <w:spacing w:line="240" w:lineRule="atLeast"/>
              <w:ind w:right="-130"/>
              <w:rPr>
                <w:rFonts w:cs="Times New Roman"/>
                <w:b/>
                <w:bCs/>
                <w:sz w:val="20"/>
              </w:rPr>
            </w:pPr>
            <w:r w:rsidRPr="0065594D">
              <w:rPr>
                <w:rFonts w:cs="Times New Roman"/>
                <w:b/>
                <w:bCs/>
                <w:sz w:val="20"/>
              </w:rPr>
              <w:t>(129,</w:t>
            </w:r>
            <w:r w:rsidRPr="00184B0F">
              <w:rPr>
                <w:rFonts w:cs="Times New Roman"/>
                <w:b/>
                <w:bCs/>
                <w:spacing w:val="-4"/>
                <w:sz w:val="20"/>
              </w:rPr>
              <w:t>428</w:t>
            </w:r>
            <w:r w:rsidRPr="0065594D">
              <w:rPr>
                <w:rFonts w:cs="Times New Roman"/>
                <w:b/>
                <w:bCs/>
                <w:sz w:val="20"/>
              </w:rPr>
              <w:t>)</w:t>
            </w:r>
          </w:p>
        </w:tc>
        <w:tc>
          <w:tcPr>
            <w:tcW w:w="265" w:type="dxa"/>
          </w:tcPr>
          <w:p w14:paraId="33A5F5DB" w14:textId="77777777" w:rsidR="001B2F39" w:rsidRPr="0065594D" w:rsidRDefault="001B2F39" w:rsidP="001B2F39">
            <w:pPr>
              <w:pStyle w:val="acctfourfigures"/>
              <w:tabs>
                <w:tab w:val="clear" w:pos="765"/>
              </w:tabs>
              <w:spacing w:line="240" w:lineRule="atLeast"/>
              <w:jc w:val="right"/>
              <w:rPr>
                <w:rFonts w:cs="Times New Roman"/>
                <w:b/>
                <w:bCs/>
                <w:sz w:val="20"/>
                <w:cs/>
                <w:lang w:bidi="th-TH"/>
              </w:rPr>
            </w:pPr>
          </w:p>
        </w:tc>
        <w:tc>
          <w:tcPr>
            <w:tcW w:w="985" w:type="dxa"/>
            <w:tcBorders>
              <w:bottom w:val="double" w:sz="4" w:space="0" w:color="auto"/>
            </w:tcBorders>
            <w:vAlign w:val="bottom"/>
          </w:tcPr>
          <w:p w14:paraId="7D326F57" w14:textId="30A25165" w:rsidR="001B2F39" w:rsidRPr="00184B0F" w:rsidRDefault="001B2F39" w:rsidP="001B2F39">
            <w:pPr>
              <w:tabs>
                <w:tab w:val="decimal" w:pos="770"/>
              </w:tabs>
              <w:spacing w:line="240" w:lineRule="atLeast"/>
              <w:ind w:right="-198"/>
              <w:rPr>
                <w:rFonts w:cs="Times New Roman"/>
                <w:b/>
                <w:bCs/>
                <w:spacing w:val="-6"/>
                <w:sz w:val="20"/>
                <w:cs/>
                <w:lang w:bidi="th-TH"/>
              </w:rPr>
            </w:pPr>
            <w:r w:rsidRPr="00184B0F">
              <w:rPr>
                <w:rFonts w:cs="Times New Roman"/>
                <w:b/>
                <w:bCs/>
                <w:spacing w:val="-6"/>
                <w:sz w:val="20"/>
              </w:rPr>
              <w:t>(2,147,572)</w:t>
            </w:r>
          </w:p>
        </w:tc>
        <w:tc>
          <w:tcPr>
            <w:tcW w:w="275" w:type="dxa"/>
            <w:gridSpan w:val="2"/>
            <w:vAlign w:val="bottom"/>
          </w:tcPr>
          <w:p w14:paraId="1DE8AA81" w14:textId="05E354A2" w:rsidR="001B2F39" w:rsidRPr="0065594D" w:rsidRDefault="001B2F39" w:rsidP="001B2F39">
            <w:pPr>
              <w:pStyle w:val="acctfourfigures"/>
              <w:tabs>
                <w:tab w:val="clear" w:pos="765"/>
              </w:tabs>
              <w:spacing w:line="240" w:lineRule="atLeast"/>
              <w:jc w:val="right"/>
              <w:rPr>
                <w:rFonts w:cs="Times New Roman"/>
                <w:b/>
                <w:bCs/>
                <w:sz w:val="20"/>
                <w:cs/>
                <w:lang w:bidi="th-TH"/>
              </w:rPr>
            </w:pPr>
          </w:p>
        </w:tc>
        <w:tc>
          <w:tcPr>
            <w:tcW w:w="910" w:type="dxa"/>
            <w:tcBorders>
              <w:bottom w:val="double" w:sz="4" w:space="0" w:color="auto"/>
            </w:tcBorders>
            <w:shd w:val="clear" w:color="auto" w:fill="auto"/>
            <w:vAlign w:val="bottom"/>
          </w:tcPr>
          <w:p w14:paraId="01E1D894" w14:textId="60773A58" w:rsidR="001B2F39" w:rsidRPr="00184B0F" w:rsidRDefault="001B2F39" w:rsidP="001B2F39">
            <w:pPr>
              <w:tabs>
                <w:tab w:val="decimal" w:pos="679"/>
              </w:tabs>
              <w:spacing w:line="240" w:lineRule="atLeast"/>
              <w:ind w:left="-108" w:right="-141"/>
              <w:rPr>
                <w:rFonts w:cs="Times New Roman"/>
                <w:b/>
                <w:bCs/>
                <w:spacing w:val="-6"/>
                <w:sz w:val="20"/>
              </w:rPr>
            </w:pPr>
            <w:r w:rsidRPr="00184B0F">
              <w:rPr>
                <w:rFonts w:cs="Times New Roman"/>
                <w:b/>
                <w:bCs/>
                <w:spacing w:val="-6"/>
                <w:sz w:val="20"/>
              </w:rPr>
              <w:t>(4,098,929)</w:t>
            </w:r>
          </w:p>
        </w:tc>
      </w:tr>
    </w:tbl>
    <w:p w14:paraId="51D62E0D" w14:textId="77777777" w:rsidR="00A159DB" w:rsidRPr="0065594D" w:rsidRDefault="00A159DB">
      <w:pPr>
        <w:rPr>
          <w:sz w:val="12"/>
          <w:szCs w:val="10"/>
        </w:rPr>
      </w:pPr>
    </w:p>
    <w:tbl>
      <w:tblPr>
        <w:tblW w:w="10000" w:type="dxa"/>
        <w:tblInd w:w="450" w:type="dxa"/>
        <w:tblLayout w:type="fixed"/>
        <w:tblLook w:val="01E0" w:firstRow="1" w:lastRow="1" w:firstColumn="1" w:lastColumn="1" w:noHBand="0" w:noVBand="0"/>
      </w:tblPr>
      <w:tblGrid>
        <w:gridCol w:w="2788"/>
        <w:gridCol w:w="449"/>
        <w:gridCol w:w="540"/>
        <w:gridCol w:w="270"/>
        <w:gridCol w:w="180"/>
        <w:gridCol w:w="270"/>
        <w:gridCol w:w="360"/>
        <w:gridCol w:w="270"/>
        <w:gridCol w:w="360"/>
        <w:gridCol w:w="270"/>
        <w:gridCol w:w="540"/>
        <w:gridCol w:w="270"/>
        <w:gridCol w:w="90"/>
        <w:gridCol w:w="270"/>
        <w:gridCol w:w="540"/>
        <w:gridCol w:w="270"/>
        <w:gridCol w:w="627"/>
        <w:gridCol w:w="270"/>
        <w:gridCol w:w="93"/>
        <w:gridCol w:w="270"/>
        <w:gridCol w:w="720"/>
        <w:gridCol w:w="262"/>
        <w:gridCol w:w="21"/>
      </w:tblGrid>
      <w:tr w:rsidR="00030588" w:rsidRPr="0065594D" w14:paraId="7D22D473" w14:textId="77777777" w:rsidTr="009B206F">
        <w:trPr>
          <w:gridAfter w:val="1"/>
          <w:wAfter w:w="18" w:type="dxa"/>
        </w:trPr>
        <w:tc>
          <w:tcPr>
            <w:tcW w:w="2790" w:type="dxa"/>
            <w:shd w:val="clear" w:color="auto" w:fill="auto"/>
            <w:vAlign w:val="bottom"/>
          </w:tcPr>
          <w:p w14:paraId="3C1198F9" w14:textId="77777777" w:rsidR="00030588" w:rsidRPr="0065594D" w:rsidRDefault="00030588" w:rsidP="001839AA">
            <w:pPr>
              <w:spacing w:line="240" w:lineRule="exact"/>
              <w:ind w:left="256" w:right="-133" w:hanging="72"/>
              <w:rPr>
                <w:rFonts w:cs="Times New Roman"/>
                <w:b/>
                <w:bCs/>
                <w:i/>
                <w:iCs/>
                <w:sz w:val="19"/>
                <w:szCs w:val="19"/>
              </w:rPr>
            </w:pPr>
          </w:p>
        </w:tc>
        <w:tc>
          <w:tcPr>
            <w:tcW w:w="7192" w:type="dxa"/>
            <w:gridSpan w:val="21"/>
          </w:tcPr>
          <w:p w14:paraId="0A265F4D" w14:textId="77777777" w:rsidR="00030588" w:rsidRPr="0065594D" w:rsidRDefault="00030588" w:rsidP="00030588">
            <w:pPr>
              <w:pStyle w:val="acctfourfigures"/>
              <w:tabs>
                <w:tab w:val="clear" w:pos="765"/>
                <w:tab w:val="decimal" w:pos="684"/>
              </w:tabs>
              <w:spacing w:line="240" w:lineRule="exact"/>
              <w:ind w:right="-96"/>
              <w:jc w:val="center"/>
              <w:rPr>
                <w:rFonts w:cs="Times New Roman"/>
                <w:b/>
                <w:bCs/>
                <w:sz w:val="19"/>
                <w:szCs w:val="19"/>
              </w:rPr>
            </w:pPr>
            <w:r w:rsidRPr="0065594D">
              <w:rPr>
                <w:rFonts w:cs="Times New Roman"/>
                <w:b/>
                <w:bCs/>
                <w:sz w:val="19"/>
                <w:szCs w:val="19"/>
              </w:rPr>
              <w:t>Consolidated financial statements</w:t>
            </w:r>
          </w:p>
        </w:tc>
      </w:tr>
      <w:tr w:rsidR="00030588" w:rsidRPr="007C4A02" w14:paraId="7DCE4C48" w14:textId="77777777" w:rsidTr="009B206F">
        <w:tc>
          <w:tcPr>
            <w:tcW w:w="2790" w:type="dxa"/>
            <w:shd w:val="clear" w:color="auto" w:fill="auto"/>
            <w:vAlign w:val="bottom"/>
          </w:tcPr>
          <w:p w14:paraId="3C3D4AEB" w14:textId="77777777" w:rsidR="00030588" w:rsidRPr="0065594D" w:rsidRDefault="00030588" w:rsidP="00C52D71">
            <w:pPr>
              <w:spacing w:line="240" w:lineRule="atLeast"/>
              <w:ind w:left="72" w:right="-133" w:hanging="72"/>
              <w:rPr>
                <w:rFonts w:cs="Times New Roman"/>
                <w:b/>
                <w:bCs/>
                <w:i/>
                <w:iCs/>
                <w:sz w:val="19"/>
                <w:szCs w:val="19"/>
                <w:rtl/>
                <w:cs/>
              </w:rPr>
            </w:pPr>
          </w:p>
        </w:tc>
        <w:tc>
          <w:tcPr>
            <w:tcW w:w="990" w:type="dxa"/>
            <w:gridSpan w:val="2"/>
            <w:shd w:val="clear" w:color="auto" w:fill="auto"/>
            <w:vAlign w:val="bottom"/>
          </w:tcPr>
          <w:p w14:paraId="166FFF0D" w14:textId="77777777" w:rsidR="00030588" w:rsidRPr="0065594D" w:rsidRDefault="00030588" w:rsidP="00C52D71">
            <w:pPr>
              <w:pStyle w:val="acctfourfigures"/>
              <w:tabs>
                <w:tab w:val="clear" w:pos="765"/>
                <w:tab w:val="decimal" w:pos="684"/>
              </w:tabs>
              <w:spacing w:line="240" w:lineRule="atLeast"/>
              <w:ind w:right="-96"/>
              <w:rPr>
                <w:rFonts w:cs="Times New Roman"/>
                <w:b/>
                <w:bCs/>
                <w:sz w:val="19"/>
                <w:szCs w:val="19"/>
                <w:lang w:bidi="th-TH"/>
              </w:rPr>
            </w:pPr>
          </w:p>
        </w:tc>
        <w:tc>
          <w:tcPr>
            <w:tcW w:w="270" w:type="dxa"/>
            <w:shd w:val="clear" w:color="auto" w:fill="auto"/>
            <w:vAlign w:val="bottom"/>
          </w:tcPr>
          <w:p w14:paraId="61985BDB" w14:textId="77777777" w:rsidR="00030588" w:rsidRPr="0065594D" w:rsidRDefault="00030588" w:rsidP="00C52D71">
            <w:pPr>
              <w:pStyle w:val="acctfourfigures"/>
              <w:tabs>
                <w:tab w:val="clear" w:pos="765"/>
                <w:tab w:val="decimal" w:pos="951"/>
              </w:tabs>
              <w:spacing w:line="240" w:lineRule="atLeast"/>
              <w:ind w:right="-96"/>
              <w:rPr>
                <w:rFonts w:cs="Times New Roman"/>
                <w:b/>
                <w:bCs/>
                <w:sz w:val="19"/>
                <w:szCs w:val="19"/>
                <w:lang w:bidi="th-TH"/>
              </w:rPr>
            </w:pPr>
          </w:p>
        </w:tc>
        <w:tc>
          <w:tcPr>
            <w:tcW w:w="3420" w:type="dxa"/>
            <w:gridSpan w:val="11"/>
            <w:tcBorders>
              <w:bottom w:val="single" w:sz="4" w:space="0" w:color="auto"/>
            </w:tcBorders>
            <w:vAlign w:val="center"/>
          </w:tcPr>
          <w:p w14:paraId="2C3A40ED" w14:textId="6E05DB86" w:rsidR="00030588" w:rsidRPr="0065594D" w:rsidRDefault="00030588" w:rsidP="00030588">
            <w:pPr>
              <w:pStyle w:val="BodyText"/>
              <w:tabs>
                <w:tab w:val="decimal" w:pos="381"/>
              </w:tabs>
              <w:spacing w:after="0" w:line="240" w:lineRule="atLeast"/>
              <w:jc w:val="center"/>
              <w:rPr>
                <w:rFonts w:cs="Times New Roman"/>
                <w:sz w:val="19"/>
                <w:szCs w:val="19"/>
                <w:lang w:val="en-GB"/>
              </w:rPr>
            </w:pPr>
            <w:r w:rsidRPr="0065594D">
              <w:rPr>
                <w:rFonts w:cs="Times New Roman"/>
                <w:sz w:val="19"/>
                <w:szCs w:val="19"/>
              </w:rPr>
              <w:t>(Charged) / Credited to:</w:t>
            </w:r>
          </w:p>
        </w:tc>
        <w:tc>
          <w:tcPr>
            <w:tcW w:w="270" w:type="dxa"/>
            <w:vAlign w:val="bottom"/>
          </w:tcPr>
          <w:p w14:paraId="51D984AF" w14:textId="77777777" w:rsidR="00030588" w:rsidRPr="0065594D" w:rsidRDefault="00030588" w:rsidP="00C52D71">
            <w:pPr>
              <w:pStyle w:val="acctfourfigures"/>
              <w:tabs>
                <w:tab w:val="clear" w:pos="765"/>
                <w:tab w:val="decimal" w:pos="684"/>
              </w:tabs>
              <w:spacing w:line="240" w:lineRule="atLeast"/>
              <w:ind w:right="-96"/>
              <w:rPr>
                <w:rFonts w:cs="Times New Roman"/>
                <w:b/>
                <w:bCs/>
                <w:sz w:val="19"/>
                <w:szCs w:val="19"/>
                <w:lang w:bidi="th-TH"/>
              </w:rPr>
            </w:pPr>
          </w:p>
        </w:tc>
        <w:tc>
          <w:tcPr>
            <w:tcW w:w="990" w:type="dxa"/>
            <w:gridSpan w:val="3"/>
            <w:shd w:val="clear" w:color="auto" w:fill="auto"/>
            <w:vAlign w:val="bottom"/>
          </w:tcPr>
          <w:p w14:paraId="20C41D72" w14:textId="77777777" w:rsidR="00030588" w:rsidRPr="0065594D" w:rsidRDefault="00030588" w:rsidP="00C52D71">
            <w:pPr>
              <w:pStyle w:val="BodyText"/>
              <w:tabs>
                <w:tab w:val="decimal" w:pos="381"/>
              </w:tabs>
              <w:spacing w:after="0" w:line="240" w:lineRule="atLeast"/>
              <w:rPr>
                <w:rFonts w:cs="Times New Roman"/>
                <w:sz w:val="19"/>
                <w:szCs w:val="19"/>
                <w:lang w:val="en-GB"/>
              </w:rPr>
            </w:pPr>
          </w:p>
        </w:tc>
        <w:tc>
          <w:tcPr>
            <w:tcW w:w="270" w:type="dxa"/>
            <w:vAlign w:val="bottom"/>
          </w:tcPr>
          <w:p w14:paraId="1EAA5929" w14:textId="77777777" w:rsidR="00030588" w:rsidRPr="0065594D" w:rsidRDefault="00030588" w:rsidP="00C52D71">
            <w:pPr>
              <w:pStyle w:val="acctfourfigures"/>
              <w:tabs>
                <w:tab w:val="clear" w:pos="765"/>
                <w:tab w:val="decimal" w:pos="684"/>
              </w:tabs>
              <w:spacing w:line="240" w:lineRule="atLeast"/>
              <w:ind w:right="-96"/>
              <w:rPr>
                <w:rFonts w:cs="Times New Roman"/>
                <w:b/>
                <w:bCs/>
                <w:sz w:val="19"/>
                <w:szCs w:val="19"/>
                <w:lang w:bidi="th-TH"/>
              </w:rPr>
            </w:pPr>
          </w:p>
        </w:tc>
        <w:tc>
          <w:tcPr>
            <w:tcW w:w="1000" w:type="dxa"/>
            <w:gridSpan w:val="3"/>
            <w:shd w:val="clear" w:color="auto" w:fill="auto"/>
            <w:vAlign w:val="bottom"/>
          </w:tcPr>
          <w:p w14:paraId="082B3CF6" w14:textId="77777777" w:rsidR="00030588" w:rsidRPr="0065594D" w:rsidRDefault="00030588" w:rsidP="00C52D71">
            <w:pPr>
              <w:pStyle w:val="acctfourfigures"/>
              <w:tabs>
                <w:tab w:val="clear" w:pos="765"/>
                <w:tab w:val="decimal" w:pos="684"/>
              </w:tabs>
              <w:spacing w:line="240" w:lineRule="atLeast"/>
              <w:ind w:right="-96"/>
              <w:rPr>
                <w:rFonts w:cs="Times New Roman"/>
                <w:b/>
                <w:bCs/>
                <w:sz w:val="19"/>
                <w:szCs w:val="19"/>
                <w:lang w:bidi="th-TH"/>
              </w:rPr>
            </w:pPr>
          </w:p>
        </w:tc>
      </w:tr>
      <w:tr w:rsidR="00030588" w:rsidRPr="007C4A02" w14:paraId="6E6BFD28" w14:textId="77777777" w:rsidTr="009B206F">
        <w:tc>
          <w:tcPr>
            <w:tcW w:w="2790" w:type="dxa"/>
            <w:shd w:val="clear" w:color="auto" w:fill="auto"/>
            <w:vAlign w:val="bottom"/>
          </w:tcPr>
          <w:p w14:paraId="6E5158B8" w14:textId="77777777" w:rsidR="00030588" w:rsidRPr="0065594D" w:rsidRDefault="00030588" w:rsidP="00C52D71">
            <w:pPr>
              <w:spacing w:line="240" w:lineRule="atLeast"/>
              <w:ind w:left="72" w:right="-133" w:hanging="72"/>
              <w:rPr>
                <w:rFonts w:cs="Times New Roman"/>
                <w:b/>
                <w:bCs/>
                <w:i/>
                <w:iCs/>
                <w:sz w:val="19"/>
                <w:szCs w:val="19"/>
              </w:rPr>
            </w:pPr>
            <w:r w:rsidRPr="0065594D">
              <w:rPr>
                <w:b/>
                <w:bCs/>
                <w:i/>
                <w:iCs/>
                <w:sz w:val="19"/>
                <w:szCs w:val="19"/>
              </w:rPr>
              <w:t>Deferred tax</w:t>
            </w:r>
          </w:p>
        </w:tc>
        <w:tc>
          <w:tcPr>
            <w:tcW w:w="990" w:type="dxa"/>
            <w:gridSpan w:val="2"/>
            <w:shd w:val="clear" w:color="auto" w:fill="auto"/>
            <w:vAlign w:val="bottom"/>
          </w:tcPr>
          <w:p w14:paraId="41C580B5" w14:textId="77777777" w:rsidR="00030588" w:rsidRPr="0065594D" w:rsidRDefault="00030588" w:rsidP="005E7FA6">
            <w:pPr>
              <w:pStyle w:val="acctfourfigures"/>
              <w:tabs>
                <w:tab w:val="clear" w:pos="765"/>
                <w:tab w:val="decimal" w:pos="341"/>
              </w:tabs>
              <w:spacing w:line="240" w:lineRule="atLeast"/>
              <w:ind w:right="-96"/>
              <w:jc w:val="center"/>
              <w:rPr>
                <w:rFonts w:cs="Times New Roman"/>
                <w:b/>
                <w:bCs/>
                <w:sz w:val="19"/>
                <w:szCs w:val="19"/>
                <w:lang w:bidi="th-TH"/>
              </w:rPr>
            </w:pPr>
            <w:r w:rsidRPr="0065594D">
              <w:rPr>
                <w:rFonts w:cs="Times New Roman"/>
                <w:b/>
                <w:bCs/>
                <w:sz w:val="19"/>
                <w:szCs w:val="19"/>
              </w:rPr>
              <w:t>At 1 January</w:t>
            </w:r>
          </w:p>
        </w:tc>
        <w:tc>
          <w:tcPr>
            <w:tcW w:w="270" w:type="dxa"/>
            <w:shd w:val="clear" w:color="auto" w:fill="auto"/>
            <w:vAlign w:val="bottom"/>
          </w:tcPr>
          <w:p w14:paraId="50E76EF4" w14:textId="77777777" w:rsidR="00030588" w:rsidRPr="0065594D" w:rsidRDefault="00030588" w:rsidP="00C52D71">
            <w:pPr>
              <w:pStyle w:val="acctfourfigures"/>
              <w:tabs>
                <w:tab w:val="clear" w:pos="765"/>
                <w:tab w:val="decimal" w:pos="951"/>
              </w:tabs>
              <w:spacing w:line="240" w:lineRule="atLeast"/>
              <w:ind w:right="-96"/>
              <w:rPr>
                <w:rFonts w:cs="Times New Roman"/>
                <w:b/>
                <w:bCs/>
                <w:sz w:val="19"/>
                <w:szCs w:val="19"/>
                <w:lang w:bidi="th-TH"/>
              </w:rPr>
            </w:pPr>
          </w:p>
        </w:tc>
        <w:tc>
          <w:tcPr>
            <w:tcW w:w="810" w:type="dxa"/>
            <w:gridSpan w:val="3"/>
            <w:vAlign w:val="bottom"/>
          </w:tcPr>
          <w:p w14:paraId="59986041" w14:textId="77777777" w:rsidR="00030588" w:rsidRPr="0065594D" w:rsidRDefault="00030588" w:rsidP="00C52D71">
            <w:pPr>
              <w:pStyle w:val="acctfourfigures"/>
              <w:tabs>
                <w:tab w:val="clear" w:pos="765"/>
                <w:tab w:val="decimal" w:pos="616"/>
              </w:tabs>
              <w:spacing w:line="240" w:lineRule="atLeast"/>
              <w:ind w:right="-96"/>
              <w:rPr>
                <w:rFonts w:cs="Times New Roman"/>
                <w:b/>
                <w:bCs/>
                <w:sz w:val="19"/>
                <w:szCs w:val="19"/>
                <w:lang w:bidi="th-TH"/>
              </w:rPr>
            </w:pPr>
            <w:r w:rsidRPr="0065594D">
              <w:rPr>
                <w:rFonts w:cs="Times New Roman"/>
                <w:sz w:val="19"/>
                <w:szCs w:val="19"/>
              </w:rPr>
              <w:t>Retained</w:t>
            </w:r>
            <w:r w:rsidRPr="0065594D">
              <w:rPr>
                <w:rFonts w:cs="Times New Roman"/>
                <w:sz w:val="19"/>
                <w:szCs w:val="19"/>
              </w:rPr>
              <w:br/>
              <w:t>earnings</w:t>
            </w:r>
          </w:p>
        </w:tc>
        <w:tc>
          <w:tcPr>
            <w:tcW w:w="270" w:type="dxa"/>
            <w:vAlign w:val="bottom"/>
          </w:tcPr>
          <w:p w14:paraId="45B180BE" w14:textId="77777777" w:rsidR="00030588" w:rsidRPr="0065594D" w:rsidRDefault="00030588" w:rsidP="00C52D71">
            <w:pPr>
              <w:pStyle w:val="acctfourfigures"/>
              <w:tabs>
                <w:tab w:val="clear" w:pos="765"/>
                <w:tab w:val="decimal" w:pos="616"/>
              </w:tabs>
              <w:spacing w:line="240" w:lineRule="atLeast"/>
              <w:ind w:right="-96"/>
              <w:rPr>
                <w:rFonts w:cs="Times New Roman"/>
                <w:b/>
                <w:bCs/>
                <w:sz w:val="19"/>
                <w:szCs w:val="19"/>
                <w:lang w:bidi="th-TH"/>
              </w:rPr>
            </w:pPr>
          </w:p>
        </w:tc>
        <w:tc>
          <w:tcPr>
            <w:tcW w:w="1170" w:type="dxa"/>
            <w:gridSpan w:val="3"/>
            <w:shd w:val="clear" w:color="auto" w:fill="auto"/>
            <w:vAlign w:val="bottom"/>
          </w:tcPr>
          <w:p w14:paraId="45A4DEC7" w14:textId="77777777" w:rsidR="00030588" w:rsidRPr="0065594D" w:rsidRDefault="00030588" w:rsidP="00C52D71">
            <w:pPr>
              <w:spacing w:line="240" w:lineRule="atLeast"/>
              <w:ind w:left="-108" w:right="-79"/>
              <w:jc w:val="center"/>
              <w:rPr>
                <w:rFonts w:cs="Times New Roman"/>
                <w:sz w:val="19"/>
                <w:szCs w:val="19"/>
              </w:rPr>
            </w:pPr>
            <w:r w:rsidRPr="0065594D">
              <w:rPr>
                <w:rFonts w:cs="Times New Roman"/>
                <w:sz w:val="19"/>
                <w:szCs w:val="19"/>
              </w:rPr>
              <w:t>Profit or</w:t>
            </w:r>
          </w:p>
          <w:p w14:paraId="61034564" w14:textId="77777777" w:rsidR="00030588" w:rsidRPr="0065594D" w:rsidRDefault="00030588" w:rsidP="00771648">
            <w:pPr>
              <w:spacing w:line="240" w:lineRule="atLeast"/>
              <w:ind w:left="-108" w:right="-79"/>
              <w:jc w:val="center"/>
              <w:rPr>
                <w:rFonts w:cs="Times New Roman"/>
                <w:b/>
                <w:bCs/>
                <w:sz w:val="19"/>
                <w:szCs w:val="19"/>
                <w:lang w:bidi="th-TH"/>
              </w:rPr>
            </w:pPr>
            <w:r w:rsidRPr="0065594D">
              <w:rPr>
                <w:rFonts w:cs="Times New Roman"/>
                <w:sz w:val="19"/>
                <w:szCs w:val="19"/>
              </w:rPr>
              <w:t>loss</w:t>
            </w:r>
          </w:p>
        </w:tc>
        <w:tc>
          <w:tcPr>
            <w:tcW w:w="270" w:type="dxa"/>
            <w:shd w:val="clear" w:color="auto" w:fill="auto"/>
            <w:vAlign w:val="bottom"/>
          </w:tcPr>
          <w:p w14:paraId="558A0A02" w14:textId="77777777" w:rsidR="00030588" w:rsidRPr="0065594D" w:rsidRDefault="00030588" w:rsidP="00C52D71">
            <w:pPr>
              <w:pStyle w:val="acctfourfigures"/>
              <w:tabs>
                <w:tab w:val="clear" w:pos="765"/>
                <w:tab w:val="decimal" w:pos="951"/>
              </w:tabs>
              <w:spacing w:line="240" w:lineRule="atLeast"/>
              <w:ind w:right="-96"/>
              <w:rPr>
                <w:rFonts w:cs="Times New Roman"/>
                <w:b/>
                <w:bCs/>
                <w:sz w:val="19"/>
                <w:szCs w:val="19"/>
                <w:lang w:bidi="th-TH"/>
              </w:rPr>
            </w:pPr>
          </w:p>
        </w:tc>
        <w:tc>
          <w:tcPr>
            <w:tcW w:w="900" w:type="dxa"/>
            <w:gridSpan w:val="3"/>
            <w:shd w:val="clear" w:color="auto" w:fill="auto"/>
            <w:vAlign w:val="bottom"/>
          </w:tcPr>
          <w:p w14:paraId="2BAED228" w14:textId="36F4EBA7" w:rsidR="00030588" w:rsidRPr="0065594D" w:rsidRDefault="00030588" w:rsidP="00771648">
            <w:pPr>
              <w:spacing w:line="240" w:lineRule="atLeast"/>
              <w:ind w:left="-108" w:right="-79"/>
              <w:jc w:val="center"/>
              <w:rPr>
                <w:rFonts w:cs="Times New Roman"/>
                <w:sz w:val="19"/>
                <w:szCs w:val="19"/>
              </w:rPr>
            </w:pPr>
            <w:r w:rsidRPr="0065594D">
              <w:rPr>
                <w:rFonts w:cs="Times New Roman"/>
                <w:sz w:val="19"/>
                <w:szCs w:val="19"/>
              </w:rPr>
              <w:t>Other comprehensiv</w:t>
            </w:r>
            <w:r w:rsidR="00DD7E16" w:rsidRPr="0065594D">
              <w:rPr>
                <w:rFonts w:cs="Times New Roman"/>
                <w:sz w:val="19"/>
                <w:szCs w:val="19"/>
              </w:rPr>
              <w:t>e i</w:t>
            </w:r>
            <w:r w:rsidRPr="0065594D">
              <w:rPr>
                <w:rFonts w:cs="Times New Roman"/>
                <w:sz w:val="19"/>
                <w:szCs w:val="19"/>
              </w:rPr>
              <w:t>ncome</w:t>
            </w:r>
          </w:p>
        </w:tc>
        <w:tc>
          <w:tcPr>
            <w:tcW w:w="270" w:type="dxa"/>
            <w:vAlign w:val="bottom"/>
          </w:tcPr>
          <w:p w14:paraId="6CC123CB" w14:textId="77777777" w:rsidR="00030588" w:rsidRPr="0065594D" w:rsidRDefault="00030588" w:rsidP="00C52D71">
            <w:pPr>
              <w:pStyle w:val="acctfourfigures"/>
              <w:tabs>
                <w:tab w:val="clear" w:pos="765"/>
                <w:tab w:val="decimal" w:pos="684"/>
              </w:tabs>
              <w:spacing w:line="240" w:lineRule="atLeast"/>
              <w:ind w:right="-96"/>
              <w:rPr>
                <w:rFonts w:cs="Times New Roman"/>
                <w:b/>
                <w:bCs/>
                <w:sz w:val="19"/>
                <w:szCs w:val="19"/>
                <w:lang w:bidi="th-TH"/>
              </w:rPr>
            </w:pPr>
          </w:p>
        </w:tc>
        <w:tc>
          <w:tcPr>
            <w:tcW w:w="990" w:type="dxa"/>
            <w:gridSpan w:val="3"/>
            <w:shd w:val="clear" w:color="auto" w:fill="auto"/>
            <w:vAlign w:val="bottom"/>
          </w:tcPr>
          <w:p w14:paraId="488705BA" w14:textId="77777777" w:rsidR="00030588" w:rsidRPr="0065594D" w:rsidRDefault="00030588" w:rsidP="00193458">
            <w:pPr>
              <w:spacing w:line="240" w:lineRule="atLeast"/>
              <w:ind w:left="-108" w:right="-79"/>
              <w:jc w:val="center"/>
              <w:rPr>
                <w:rFonts w:cs="Times New Roman"/>
                <w:sz w:val="19"/>
                <w:szCs w:val="19"/>
              </w:rPr>
            </w:pPr>
            <w:r w:rsidRPr="0065594D">
              <w:rPr>
                <w:rFonts w:cs="Times New Roman"/>
                <w:sz w:val="19"/>
                <w:szCs w:val="19"/>
              </w:rPr>
              <w:t>Exchange differences</w:t>
            </w:r>
          </w:p>
        </w:tc>
        <w:tc>
          <w:tcPr>
            <w:tcW w:w="270" w:type="dxa"/>
            <w:vAlign w:val="bottom"/>
          </w:tcPr>
          <w:p w14:paraId="7EF38875" w14:textId="77777777" w:rsidR="00030588" w:rsidRPr="0065594D" w:rsidRDefault="00030588" w:rsidP="00C52D71">
            <w:pPr>
              <w:pStyle w:val="acctfourfigures"/>
              <w:tabs>
                <w:tab w:val="clear" w:pos="765"/>
                <w:tab w:val="decimal" w:pos="684"/>
              </w:tabs>
              <w:spacing w:line="240" w:lineRule="atLeast"/>
              <w:ind w:right="-96"/>
              <w:rPr>
                <w:rFonts w:cs="Times New Roman"/>
                <w:b/>
                <w:bCs/>
                <w:sz w:val="19"/>
                <w:szCs w:val="19"/>
                <w:lang w:bidi="th-TH"/>
              </w:rPr>
            </w:pPr>
          </w:p>
        </w:tc>
        <w:tc>
          <w:tcPr>
            <w:tcW w:w="1000" w:type="dxa"/>
            <w:gridSpan w:val="3"/>
            <w:shd w:val="clear" w:color="auto" w:fill="auto"/>
            <w:vAlign w:val="bottom"/>
          </w:tcPr>
          <w:p w14:paraId="5FC6F32D" w14:textId="77777777" w:rsidR="00030588" w:rsidRPr="0065594D" w:rsidRDefault="00030588" w:rsidP="00DD7E16">
            <w:pPr>
              <w:pStyle w:val="acctfourfigures"/>
              <w:tabs>
                <w:tab w:val="clear" w:pos="765"/>
                <w:tab w:val="decimal" w:pos="612"/>
              </w:tabs>
              <w:spacing w:line="240" w:lineRule="atLeast"/>
              <w:ind w:right="-96"/>
              <w:rPr>
                <w:rFonts w:cs="Times New Roman"/>
                <w:b/>
                <w:bCs/>
                <w:sz w:val="19"/>
                <w:szCs w:val="19"/>
                <w:lang w:bidi="th-TH"/>
              </w:rPr>
            </w:pPr>
            <w:r w:rsidRPr="0065594D">
              <w:rPr>
                <w:rFonts w:cs="Times New Roman"/>
                <w:b/>
                <w:bCs/>
                <w:sz w:val="19"/>
                <w:szCs w:val="19"/>
              </w:rPr>
              <w:t>At 31 December</w:t>
            </w:r>
          </w:p>
        </w:tc>
      </w:tr>
      <w:tr w:rsidR="00030588" w:rsidRPr="007C4A02" w14:paraId="20792863" w14:textId="77777777" w:rsidTr="009B206F">
        <w:tc>
          <w:tcPr>
            <w:tcW w:w="2790" w:type="dxa"/>
            <w:shd w:val="clear" w:color="auto" w:fill="auto"/>
            <w:vAlign w:val="bottom"/>
          </w:tcPr>
          <w:p w14:paraId="3FDBD261" w14:textId="77777777" w:rsidR="00030588" w:rsidRPr="0065594D" w:rsidRDefault="00030588" w:rsidP="00C52D71">
            <w:pPr>
              <w:spacing w:line="240" w:lineRule="atLeast"/>
              <w:ind w:left="72" w:right="-133" w:hanging="72"/>
              <w:rPr>
                <w:rFonts w:cs="Times New Roman"/>
                <w:b/>
                <w:bCs/>
                <w:i/>
                <w:iCs/>
                <w:sz w:val="20"/>
              </w:rPr>
            </w:pPr>
          </w:p>
        </w:tc>
        <w:tc>
          <w:tcPr>
            <w:tcW w:w="7210" w:type="dxa"/>
            <w:gridSpan w:val="22"/>
            <w:shd w:val="clear" w:color="auto" w:fill="auto"/>
            <w:vAlign w:val="center"/>
          </w:tcPr>
          <w:p w14:paraId="6F22ADF9" w14:textId="77777777" w:rsidR="00030588" w:rsidRPr="0065594D" w:rsidRDefault="00030588" w:rsidP="00C52D71">
            <w:pPr>
              <w:pStyle w:val="acctfourfigures"/>
              <w:tabs>
                <w:tab w:val="clear" w:pos="765"/>
                <w:tab w:val="decimal" w:pos="684"/>
              </w:tabs>
              <w:spacing w:line="240" w:lineRule="atLeast"/>
              <w:ind w:right="-96"/>
              <w:jc w:val="center"/>
              <w:rPr>
                <w:rFonts w:cs="Times New Roman"/>
                <w:b/>
                <w:bCs/>
                <w:sz w:val="20"/>
                <w:lang w:bidi="th-TH"/>
              </w:rPr>
            </w:pPr>
            <w:r w:rsidRPr="0065594D">
              <w:rPr>
                <w:rFonts w:cs="Times New Roman"/>
                <w:i/>
                <w:iCs/>
                <w:sz w:val="20"/>
              </w:rPr>
              <w:t>(in thousand Baht)</w:t>
            </w:r>
          </w:p>
        </w:tc>
      </w:tr>
      <w:tr w:rsidR="00030588" w:rsidRPr="007C4A02" w14:paraId="77C21FFB" w14:textId="77777777" w:rsidTr="009B206F">
        <w:tc>
          <w:tcPr>
            <w:tcW w:w="2790" w:type="dxa"/>
            <w:shd w:val="clear" w:color="auto" w:fill="auto"/>
            <w:vAlign w:val="bottom"/>
          </w:tcPr>
          <w:p w14:paraId="630F2C6A" w14:textId="77777777" w:rsidR="00030588" w:rsidRPr="0065594D" w:rsidRDefault="00030588" w:rsidP="00C52D71">
            <w:pPr>
              <w:spacing w:line="240" w:lineRule="atLeast"/>
              <w:ind w:left="72" w:right="-133" w:hanging="72"/>
              <w:rPr>
                <w:rFonts w:cs="Times New Roman"/>
                <w:b/>
                <w:bCs/>
                <w:i/>
                <w:iCs/>
                <w:sz w:val="20"/>
              </w:rPr>
            </w:pPr>
            <w:r w:rsidRPr="0065594D">
              <w:rPr>
                <w:rFonts w:cs="Times New Roman"/>
                <w:b/>
                <w:bCs/>
                <w:i/>
                <w:iCs/>
                <w:sz w:val="20"/>
              </w:rPr>
              <w:t>2020</w:t>
            </w:r>
          </w:p>
        </w:tc>
        <w:tc>
          <w:tcPr>
            <w:tcW w:w="990" w:type="dxa"/>
            <w:gridSpan w:val="2"/>
            <w:shd w:val="clear" w:color="auto" w:fill="auto"/>
            <w:vAlign w:val="bottom"/>
          </w:tcPr>
          <w:p w14:paraId="5827BF2A" w14:textId="77777777" w:rsidR="00030588" w:rsidRPr="0065594D" w:rsidRDefault="00030588" w:rsidP="00C52D71">
            <w:pPr>
              <w:pStyle w:val="acctfourfigures"/>
              <w:tabs>
                <w:tab w:val="clear" w:pos="765"/>
                <w:tab w:val="decimal" w:pos="684"/>
              </w:tabs>
              <w:spacing w:line="240" w:lineRule="atLeast"/>
              <w:ind w:right="-96"/>
              <w:rPr>
                <w:rFonts w:cs="Times New Roman"/>
                <w:b/>
                <w:bCs/>
                <w:sz w:val="20"/>
                <w:lang w:bidi="th-TH"/>
              </w:rPr>
            </w:pPr>
          </w:p>
        </w:tc>
        <w:tc>
          <w:tcPr>
            <w:tcW w:w="270" w:type="dxa"/>
            <w:shd w:val="clear" w:color="auto" w:fill="auto"/>
            <w:vAlign w:val="bottom"/>
          </w:tcPr>
          <w:p w14:paraId="07DD943D" w14:textId="77777777" w:rsidR="00030588" w:rsidRPr="0065594D" w:rsidRDefault="00030588" w:rsidP="00C52D71">
            <w:pPr>
              <w:pStyle w:val="acctfourfigures"/>
              <w:tabs>
                <w:tab w:val="clear" w:pos="765"/>
                <w:tab w:val="decimal" w:pos="951"/>
              </w:tabs>
              <w:spacing w:line="240" w:lineRule="atLeast"/>
              <w:ind w:right="-96"/>
              <w:rPr>
                <w:rFonts w:cs="Times New Roman"/>
                <w:b/>
                <w:bCs/>
                <w:sz w:val="20"/>
                <w:lang w:bidi="th-TH"/>
              </w:rPr>
            </w:pPr>
          </w:p>
        </w:tc>
        <w:tc>
          <w:tcPr>
            <w:tcW w:w="810" w:type="dxa"/>
            <w:gridSpan w:val="3"/>
            <w:vAlign w:val="bottom"/>
          </w:tcPr>
          <w:p w14:paraId="5A8CA3CD" w14:textId="77777777" w:rsidR="00030588" w:rsidRPr="0065594D" w:rsidRDefault="00030588" w:rsidP="00C52D71">
            <w:pPr>
              <w:pStyle w:val="acctfourfigures"/>
              <w:tabs>
                <w:tab w:val="clear" w:pos="765"/>
                <w:tab w:val="decimal" w:pos="616"/>
              </w:tabs>
              <w:spacing w:line="240" w:lineRule="atLeast"/>
              <w:ind w:right="-96"/>
              <w:rPr>
                <w:rFonts w:cs="Times New Roman"/>
                <w:b/>
                <w:bCs/>
                <w:sz w:val="20"/>
                <w:lang w:bidi="th-TH"/>
              </w:rPr>
            </w:pPr>
          </w:p>
        </w:tc>
        <w:tc>
          <w:tcPr>
            <w:tcW w:w="270" w:type="dxa"/>
            <w:vAlign w:val="bottom"/>
          </w:tcPr>
          <w:p w14:paraId="6074DFCA" w14:textId="77777777" w:rsidR="00030588" w:rsidRPr="0065594D" w:rsidRDefault="00030588" w:rsidP="00C52D71">
            <w:pPr>
              <w:pStyle w:val="acctfourfigures"/>
              <w:tabs>
                <w:tab w:val="clear" w:pos="765"/>
                <w:tab w:val="decimal" w:pos="616"/>
              </w:tabs>
              <w:spacing w:line="240" w:lineRule="atLeast"/>
              <w:ind w:right="-96"/>
              <w:rPr>
                <w:rFonts w:cs="Times New Roman"/>
                <w:b/>
                <w:bCs/>
                <w:sz w:val="20"/>
                <w:lang w:bidi="th-TH"/>
              </w:rPr>
            </w:pPr>
          </w:p>
        </w:tc>
        <w:tc>
          <w:tcPr>
            <w:tcW w:w="1170" w:type="dxa"/>
            <w:gridSpan w:val="3"/>
            <w:shd w:val="clear" w:color="auto" w:fill="auto"/>
            <w:vAlign w:val="bottom"/>
          </w:tcPr>
          <w:p w14:paraId="7EBA2CEF" w14:textId="77777777" w:rsidR="00030588" w:rsidRPr="0065594D" w:rsidRDefault="00030588" w:rsidP="00C52D71">
            <w:pPr>
              <w:pStyle w:val="acctfourfigures"/>
              <w:tabs>
                <w:tab w:val="clear" w:pos="765"/>
                <w:tab w:val="decimal" w:pos="616"/>
              </w:tabs>
              <w:spacing w:line="240" w:lineRule="atLeast"/>
              <w:ind w:right="-96"/>
              <w:rPr>
                <w:rFonts w:cs="Times New Roman"/>
                <w:b/>
                <w:bCs/>
                <w:sz w:val="20"/>
                <w:lang w:bidi="th-TH"/>
              </w:rPr>
            </w:pPr>
          </w:p>
        </w:tc>
        <w:tc>
          <w:tcPr>
            <w:tcW w:w="270" w:type="dxa"/>
            <w:shd w:val="clear" w:color="auto" w:fill="auto"/>
            <w:vAlign w:val="bottom"/>
          </w:tcPr>
          <w:p w14:paraId="475AC3E3" w14:textId="77777777" w:rsidR="00030588" w:rsidRPr="0065594D" w:rsidRDefault="00030588" w:rsidP="00C52D71">
            <w:pPr>
              <w:pStyle w:val="acctfourfigures"/>
              <w:tabs>
                <w:tab w:val="clear" w:pos="765"/>
                <w:tab w:val="decimal" w:pos="951"/>
              </w:tabs>
              <w:spacing w:line="240" w:lineRule="atLeast"/>
              <w:ind w:right="-96"/>
              <w:rPr>
                <w:rFonts w:cs="Times New Roman"/>
                <w:b/>
                <w:bCs/>
                <w:sz w:val="20"/>
                <w:lang w:bidi="th-TH"/>
              </w:rPr>
            </w:pPr>
          </w:p>
        </w:tc>
        <w:tc>
          <w:tcPr>
            <w:tcW w:w="900" w:type="dxa"/>
            <w:gridSpan w:val="3"/>
            <w:shd w:val="clear" w:color="auto" w:fill="auto"/>
            <w:vAlign w:val="bottom"/>
          </w:tcPr>
          <w:p w14:paraId="0019A712" w14:textId="77777777" w:rsidR="00030588" w:rsidRPr="0065594D" w:rsidRDefault="00030588" w:rsidP="00C52D71">
            <w:pPr>
              <w:pStyle w:val="BodyText"/>
              <w:tabs>
                <w:tab w:val="decimal" w:pos="381"/>
              </w:tabs>
              <w:spacing w:after="0" w:line="240" w:lineRule="atLeast"/>
              <w:rPr>
                <w:rFonts w:cs="Times New Roman"/>
                <w:sz w:val="20"/>
                <w:lang w:val="en-GB"/>
              </w:rPr>
            </w:pPr>
          </w:p>
        </w:tc>
        <w:tc>
          <w:tcPr>
            <w:tcW w:w="270" w:type="dxa"/>
            <w:vAlign w:val="bottom"/>
          </w:tcPr>
          <w:p w14:paraId="732B1B94" w14:textId="77777777" w:rsidR="00030588" w:rsidRPr="0065594D" w:rsidRDefault="00030588" w:rsidP="00C52D71">
            <w:pPr>
              <w:pStyle w:val="acctfourfigures"/>
              <w:tabs>
                <w:tab w:val="clear" w:pos="765"/>
                <w:tab w:val="decimal" w:pos="684"/>
              </w:tabs>
              <w:spacing w:line="240" w:lineRule="atLeast"/>
              <w:ind w:right="-96"/>
              <w:rPr>
                <w:rFonts w:cs="Times New Roman"/>
                <w:b/>
                <w:bCs/>
                <w:sz w:val="20"/>
                <w:lang w:bidi="th-TH"/>
              </w:rPr>
            </w:pPr>
          </w:p>
        </w:tc>
        <w:tc>
          <w:tcPr>
            <w:tcW w:w="990" w:type="dxa"/>
            <w:gridSpan w:val="3"/>
            <w:shd w:val="clear" w:color="auto" w:fill="auto"/>
            <w:vAlign w:val="bottom"/>
          </w:tcPr>
          <w:p w14:paraId="57CDE5E4" w14:textId="77777777" w:rsidR="00030588" w:rsidRPr="0065594D" w:rsidRDefault="00030588" w:rsidP="00C52D71">
            <w:pPr>
              <w:pStyle w:val="BodyText"/>
              <w:tabs>
                <w:tab w:val="decimal" w:pos="381"/>
              </w:tabs>
              <w:spacing w:after="0" w:line="240" w:lineRule="atLeast"/>
              <w:rPr>
                <w:rFonts w:cs="Times New Roman"/>
                <w:sz w:val="20"/>
                <w:lang w:val="en-GB"/>
              </w:rPr>
            </w:pPr>
          </w:p>
        </w:tc>
        <w:tc>
          <w:tcPr>
            <w:tcW w:w="270" w:type="dxa"/>
            <w:vAlign w:val="bottom"/>
          </w:tcPr>
          <w:p w14:paraId="10F93D50" w14:textId="77777777" w:rsidR="00030588" w:rsidRPr="0065594D" w:rsidRDefault="00030588" w:rsidP="00C52D71">
            <w:pPr>
              <w:pStyle w:val="acctfourfigures"/>
              <w:tabs>
                <w:tab w:val="clear" w:pos="765"/>
                <w:tab w:val="decimal" w:pos="684"/>
              </w:tabs>
              <w:spacing w:line="240" w:lineRule="atLeast"/>
              <w:ind w:right="-96"/>
              <w:rPr>
                <w:rFonts w:cs="Times New Roman"/>
                <w:b/>
                <w:bCs/>
                <w:sz w:val="20"/>
                <w:lang w:bidi="th-TH"/>
              </w:rPr>
            </w:pPr>
          </w:p>
        </w:tc>
        <w:tc>
          <w:tcPr>
            <w:tcW w:w="1000" w:type="dxa"/>
            <w:gridSpan w:val="3"/>
            <w:shd w:val="clear" w:color="auto" w:fill="auto"/>
            <w:vAlign w:val="bottom"/>
          </w:tcPr>
          <w:p w14:paraId="44B1E59A" w14:textId="77777777" w:rsidR="00030588" w:rsidRPr="0065594D" w:rsidRDefault="00030588" w:rsidP="00C52D71">
            <w:pPr>
              <w:pStyle w:val="acctfourfigures"/>
              <w:tabs>
                <w:tab w:val="clear" w:pos="765"/>
                <w:tab w:val="decimal" w:pos="684"/>
              </w:tabs>
              <w:spacing w:line="240" w:lineRule="atLeast"/>
              <w:ind w:right="-96"/>
              <w:rPr>
                <w:rFonts w:cs="Times New Roman"/>
                <w:b/>
                <w:bCs/>
                <w:sz w:val="20"/>
                <w:lang w:bidi="th-TH"/>
              </w:rPr>
            </w:pPr>
          </w:p>
        </w:tc>
      </w:tr>
      <w:tr w:rsidR="00030588" w:rsidRPr="007C4A02" w14:paraId="3706C1E1" w14:textId="77777777" w:rsidTr="009B206F">
        <w:tc>
          <w:tcPr>
            <w:tcW w:w="2790" w:type="dxa"/>
            <w:shd w:val="clear" w:color="auto" w:fill="auto"/>
            <w:vAlign w:val="bottom"/>
          </w:tcPr>
          <w:p w14:paraId="6D51D49F" w14:textId="77777777" w:rsidR="00030588" w:rsidRPr="0065594D" w:rsidRDefault="00030588" w:rsidP="00C52D71">
            <w:pPr>
              <w:spacing w:line="240" w:lineRule="atLeast"/>
              <w:ind w:left="72" w:right="-133" w:hanging="72"/>
              <w:rPr>
                <w:rFonts w:cs="Times New Roman"/>
                <w:b/>
                <w:bCs/>
                <w:i/>
                <w:iCs/>
                <w:sz w:val="20"/>
              </w:rPr>
            </w:pPr>
            <w:r w:rsidRPr="0065594D">
              <w:rPr>
                <w:rFonts w:cs="Times New Roman"/>
                <w:b/>
                <w:bCs/>
                <w:i/>
                <w:iCs/>
                <w:sz w:val="20"/>
              </w:rPr>
              <w:t>Deferred tax assets</w:t>
            </w:r>
          </w:p>
        </w:tc>
        <w:tc>
          <w:tcPr>
            <w:tcW w:w="990" w:type="dxa"/>
            <w:gridSpan w:val="2"/>
            <w:shd w:val="clear" w:color="auto" w:fill="auto"/>
            <w:vAlign w:val="bottom"/>
          </w:tcPr>
          <w:p w14:paraId="7756BC16" w14:textId="77777777" w:rsidR="00030588" w:rsidRPr="0065594D" w:rsidRDefault="00030588" w:rsidP="00C52D71">
            <w:pPr>
              <w:pStyle w:val="acctfourfigures"/>
              <w:tabs>
                <w:tab w:val="clear" w:pos="765"/>
                <w:tab w:val="decimal" w:pos="684"/>
              </w:tabs>
              <w:spacing w:line="240" w:lineRule="atLeast"/>
              <w:ind w:right="-96"/>
              <w:rPr>
                <w:rFonts w:cs="Times New Roman"/>
                <w:b/>
                <w:bCs/>
                <w:sz w:val="20"/>
                <w:lang w:bidi="th-TH"/>
              </w:rPr>
            </w:pPr>
          </w:p>
        </w:tc>
        <w:tc>
          <w:tcPr>
            <w:tcW w:w="270" w:type="dxa"/>
            <w:shd w:val="clear" w:color="auto" w:fill="auto"/>
            <w:vAlign w:val="bottom"/>
          </w:tcPr>
          <w:p w14:paraId="557AA096" w14:textId="77777777" w:rsidR="00030588" w:rsidRPr="0065594D" w:rsidRDefault="00030588" w:rsidP="00C52D71">
            <w:pPr>
              <w:pStyle w:val="acctfourfigures"/>
              <w:tabs>
                <w:tab w:val="clear" w:pos="765"/>
                <w:tab w:val="decimal" w:pos="951"/>
              </w:tabs>
              <w:spacing w:line="240" w:lineRule="atLeast"/>
              <w:ind w:right="-96"/>
              <w:rPr>
                <w:rFonts w:cs="Times New Roman"/>
                <w:b/>
                <w:bCs/>
                <w:sz w:val="20"/>
                <w:lang w:bidi="th-TH"/>
              </w:rPr>
            </w:pPr>
          </w:p>
        </w:tc>
        <w:tc>
          <w:tcPr>
            <w:tcW w:w="810" w:type="dxa"/>
            <w:gridSpan w:val="3"/>
            <w:vAlign w:val="bottom"/>
          </w:tcPr>
          <w:p w14:paraId="5C6F796D" w14:textId="77777777" w:rsidR="00030588" w:rsidRPr="0065594D" w:rsidRDefault="00030588" w:rsidP="00C52D71">
            <w:pPr>
              <w:pStyle w:val="acctfourfigures"/>
              <w:tabs>
                <w:tab w:val="clear" w:pos="765"/>
                <w:tab w:val="decimal" w:pos="616"/>
              </w:tabs>
              <w:spacing w:line="240" w:lineRule="atLeast"/>
              <w:ind w:right="-96"/>
              <w:rPr>
                <w:rFonts w:cs="Times New Roman"/>
                <w:b/>
                <w:bCs/>
                <w:sz w:val="20"/>
                <w:lang w:bidi="th-TH"/>
              </w:rPr>
            </w:pPr>
          </w:p>
        </w:tc>
        <w:tc>
          <w:tcPr>
            <w:tcW w:w="270" w:type="dxa"/>
            <w:vAlign w:val="bottom"/>
          </w:tcPr>
          <w:p w14:paraId="3B9229C2" w14:textId="77777777" w:rsidR="00030588" w:rsidRPr="0065594D" w:rsidRDefault="00030588" w:rsidP="00C52D71">
            <w:pPr>
              <w:pStyle w:val="acctfourfigures"/>
              <w:tabs>
                <w:tab w:val="clear" w:pos="765"/>
                <w:tab w:val="decimal" w:pos="616"/>
              </w:tabs>
              <w:spacing w:line="240" w:lineRule="atLeast"/>
              <w:ind w:right="-96"/>
              <w:rPr>
                <w:rFonts w:cs="Times New Roman"/>
                <w:b/>
                <w:bCs/>
                <w:sz w:val="20"/>
                <w:lang w:bidi="th-TH"/>
              </w:rPr>
            </w:pPr>
          </w:p>
        </w:tc>
        <w:tc>
          <w:tcPr>
            <w:tcW w:w="1170" w:type="dxa"/>
            <w:gridSpan w:val="3"/>
            <w:shd w:val="clear" w:color="auto" w:fill="auto"/>
            <w:vAlign w:val="bottom"/>
          </w:tcPr>
          <w:p w14:paraId="7158C52D" w14:textId="77777777" w:rsidR="00030588" w:rsidRPr="0065594D" w:rsidRDefault="00030588" w:rsidP="00C52D71">
            <w:pPr>
              <w:pStyle w:val="acctfourfigures"/>
              <w:tabs>
                <w:tab w:val="clear" w:pos="765"/>
                <w:tab w:val="decimal" w:pos="616"/>
              </w:tabs>
              <w:spacing w:line="240" w:lineRule="atLeast"/>
              <w:ind w:right="-96"/>
              <w:rPr>
                <w:rFonts w:cs="Times New Roman"/>
                <w:b/>
                <w:bCs/>
                <w:sz w:val="20"/>
                <w:lang w:bidi="th-TH"/>
              </w:rPr>
            </w:pPr>
          </w:p>
        </w:tc>
        <w:tc>
          <w:tcPr>
            <w:tcW w:w="270" w:type="dxa"/>
            <w:shd w:val="clear" w:color="auto" w:fill="auto"/>
            <w:vAlign w:val="bottom"/>
          </w:tcPr>
          <w:p w14:paraId="7591370C" w14:textId="77777777" w:rsidR="00030588" w:rsidRPr="0065594D" w:rsidRDefault="00030588" w:rsidP="00C52D71">
            <w:pPr>
              <w:pStyle w:val="acctfourfigures"/>
              <w:tabs>
                <w:tab w:val="clear" w:pos="765"/>
                <w:tab w:val="decimal" w:pos="951"/>
              </w:tabs>
              <w:spacing w:line="240" w:lineRule="atLeast"/>
              <w:ind w:right="-96"/>
              <w:rPr>
                <w:rFonts w:cs="Times New Roman"/>
                <w:b/>
                <w:bCs/>
                <w:sz w:val="20"/>
                <w:lang w:bidi="th-TH"/>
              </w:rPr>
            </w:pPr>
          </w:p>
        </w:tc>
        <w:tc>
          <w:tcPr>
            <w:tcW w:w="900" w:type="dxa"/>
            <w:gridSpan w:val="3"/>
            <w:shd w:val="clear" w:color="auto" w:fill="auto"/>
            <w:vAlign w:val="bottom"/>
          </w:tcPr>
          <w:p w14:paraId="5EF9B02F" w14:textId="77777777" w:rsidR="00030588" w:rsidRPr="0065594D" w:rsidRDefault="00030588" w:rsidP="00C52D71">
            <w:pPr>
              <w:pStyle w:val="BodyText"/>
              <w:tabs>
                <w:tab w:val="decimal" w:pos="381"/>
              </w:tabs>
              <w:spacing w:after="0" w:line="240" w:lineRule="atLeast"/>
              <w:rPr>
                <w:rFonts w:cs="Times New Roman"/>
                <w:sz w:val="20"/>
                <w:lang w:val="en-GB"/>
              </w:rPr>
            </w:pPr>
          </w:p>
        </w:tc>
        <w:tc>
          <w:tcPr>
            <w:tcW w:w="270" w:type="dxa"/>
            <w:vAlign w:val="bottom"/>
          </w:tcPr>
          <w:p w14:paraId="2BE8D969" w14:textId="77777777" w:rsidR="00030588" w:rsidRPr="0065594D" w:rsidRDefault="00030588" w:rsidP="00C52D71">
            <w:pPr>
              <w:pStyle w:val="acctfourfigures"/>
              <w:tabs>
                <w:tab w:val="clear" w:pos="765"/>
                <w:tab w:val="decimal" w:pos="684"/>
              </w:tabs>
              <w:spacing w:line="240" w:lineRule="atLeast"/>
              <w:ind w:right="-96"/>
              <w:rPr>
                <w:rFonts w:cs="Times New Roman"/>
                <w:b/>
                <w:bCs/>
                <w:sz w:val="20"/>
                <w:lang w:bidi="th-TH"/>
              </w:rPr>
            </w:pPr>
          </w:p>
        </w:tc>
        <w:tc>
          <w:tcPr>
            <w:tcW w:w="990" w:type="dxa"/>
            <w:gridSpan w:val="3"/>
            <w:shd w:val="clear" w:color="auto" w:fill="auto"/>
            <w:vAlign w:val="bottom"/>
          </w:tcPr>
          <w:p w14:paraId="1EE95EEC" w14:textId="77777777" w:rsidR="00030588" w:rsidRPr="0065594D" w:rsidRDefault="00030588" w:rsidP="00C52D71">
            <w:pPr>
              <w:pStyle w:val="BodyText"/>
              <w:tabs>
                <w:tab w:val="decimal" w:pos="381"/>
              </w:tabs>
              <w:spacing w:after="0" w:line="240" w:lineRule="atLeast"/>
              <w:rPr>
                <w:rFonts w:cs="Times New Roman"/>
                <w:sz w:val="20"/>
                <w:lang w:val="en-GB"/>
              </w:rPr>
            </w:pPr>
          </w:p>
        </w:tc>
        <w:tc>
          <w:tcPr>
            <w:tcW w:w="270" w:type="dxa"/>
            <w:vAlign w:val="bottom"/>
          </w:tcPr>
          <w:p w14:paraId="79EB4C09" w14:textId="77777777" w:rsidR="00030588" w:rsidRPr="0065594D" w:rsidRDefault="00030588" w:rsidP="00C52D71">
            <w:pPr>
              <w:pStyle w:val="acctfourfigures"/>
              <w:tabs>
                <w:tab w:val="clear" w:pos="765"/>
                <w:tab w:val="decimal" w:pos="684"/>
              </w:tabs>
              <w:spacing w:line="240" w:lineRule="atLeast"/>
              <w:ind w:right="-96"/>
              <w:rPr>
                <w:rFonts w:cs="Times New Roman"/>
                <w:b/>
                <w:bCs/>
                <w:sz w:val="20"/>
                <w:lang w:bidi="th-TH"/>
              </w:rPr>
            </w:pPr>
          </w:p>
        </w:tc>
        <w:tc>
          <w:tcPr>
            <w:tcW w:w="1000" w:type="dxa"/>
            <w:gridSpan w:val="3"/>
            <w:shd w:val="clear" w:color="auto" w:fill="auto"/>
            <w:vAlign w:val="bottom"/>
          </w:tcPr>
          <w:p w14:paraId="52D10056" w14:textId="77777777" w:rsidR="00030588" w:rsidRPr="0065594D" w:rsidRDefault="00030588" w:rsidP="00C52D71">
            <w:pPr>
              <w:pStyle w:val="acctfourfigures"/>
              <w:tabs>
                <w:tab w:val="clear" w:pos="765"/>
                <w:tab w:val="decimal" w:pos="684"/>
              </w:tabs>
              <w:spacing w:line="240" w:lineRule="atLeast"/>
              <w:ind w:right="-96"/>
              <w:rPr>
                <w:rFonts w:cs="Times New Roman"/>
                <w:b/>
                <w:bCs/>
                <w:sz w:val="20"/>
                <w:lang w:bidi="th-TH"/>
              </w:rPr>
            </w:pPr>
          </w:p>
        </w:tc>
      </w:tr>
      <w:tr w:rsidR="000A4EA8" w:rsidRPr="007C4A02" w14:paraId="56C48445" w14:textId="77777777" w:rsidTr="009B206F">
        <w:tc>
          <w:tcPr>
            <w:tcW w:w="2790" w:type="dxa"/>
            <w:shd w:val="clear" w:color="auto" w:fill="auto"/>
            <w:vAlign w:val="bottom"/>
          </w:tcPr>
          <w:p w14:paraId="3B73DEAA" w14:textId="77777777" w:rsidR="000A4EA8" w:rsidRPr="0065594D" w:rsidRDefault="000A4EA8" w:rsidP="008434E9">
            <w:pPr>
              <w:spacing w:line="240" w:lineRule="atLeast"/>
              <w:ind w:left="72" w:right="-133" w:hanging="72"/>
              <w:rPr>
                <w:rFonts w:cs="Times New Roman"/>
                <w:sz w:val="20"/>
              </w:rPr>
            </w:pPr>
            <w:r w:rsidRPr="0065594D">
              <w:rPr>
                <w:rFonts w:cs="Times New Roman"/>
                <w:sz w:val="20"/>
              </w:rPr>
              <w:t>Property, plant and equipment</w:t>
            </w:r>
          </w:p>
        </w:tc>
        <w:tc>
          <w:tcPr>
            <w:tcW w:w="990" w:type="dxa"/>
            <w:gridSpan w:val="2"/>
            <w:shd w:val="clear" w:color="auto" w:fill="auto"/>
            <w:vAlign w:val="bottom"/>
          </w:tcPr>
          <w:p w14:paraId="67320270" w14:textId="77777777" w:rsidR="000A4EA8" w:rsidRPr="0065594D" w:rsidRDefault="000A4EA8" w:rsidP="001839AA">
            <w:pPr>
              <w:tabs>
                <w:tab w:val="decimal" w:pos="791"/>
              </w:tabs>
              <w:spacing w:line="240" w:lineRule="atLeast"/>
              <w:ind w:left="-108" w:right="-27"/>
              <w:rPr>
                <w:rFonts w:cs="Times New Roman"/>
                <w:sz w:val="20"/>
              </w:rPr>
            </w:pPr>
            <w:r w:rsidRPr="0065594D">
              <w:rPr>
                <w:rFonts w:cs="Times New Roman"/>
                <w:sz w:val="20"/>
              </w:rPr>
              <w:t>3,492,981</w:t>
            </w:r>
          </w:p>
        </w:tc>
        <w:tc>
          <w:tcPr>
            <w:tcW w:w="270" w:type="dxa"/>
            <w:shd w:val="clear" w:color="auto" w:fill="auto"/>
            <w:vAlign w:val="bottom"/>
          </w:tcPr>
          <w:p w14:paraId="049464FF" w14:textId="77777777" w:rsidR="000A4EA8" w:rsidRPr="0065594D" w:rsidRDefault="000A4EA8" w:rsidP="008434E9">
            <w:pPr>
              <w:pStyle w:val="acctfourfigures"/>
              <w:tabs>
                <w:tab w:val="clear" w:pos="765"/>
              </w:tabs>
              <w:spacing w:line="240" w:lineRule="atLeast"/>
              <w:jc w:val="right"/>
              <w:rPr>
                <w:rFonts w:cs="Times New Roman"/>
                <w:sz w:val="20"/>
              </w:rPr>
            </w:pPr>
          </w:p>
        </w:tc>
        <w:tc>
          <w:tcPr>
            <w:tcW w:w="810" w:type="dxa"/>
            <w:gridSpan w:val="3"/>
            <w:vAlign w:val="bottom"/>
          </w:tcPr>
          <w:p w14:paraId="4BF34A1A" w14:textId="77777777" w:rsidR="000A4EA8" w:rsidRPr="0065594D" w:rsidRDefault="000A4EA8" w:rsidP="008434E9">
            <w:pPr>
              <w:tabs>
                <w:tab w:val="decimal" w:pos="380"/>
              </w:tabs>
              <w:spacing w:line="240" w:lineRule="atLeast"/>
              <w:ind w:left="-108" w:right="-198"/>
              <w:rPr>
                <w:rFonts w:cs="Times New Roman"/>
                <w:sz w:val="20"/>
              </w:rPr>
            </w:pPr>
            <w:r w:rsidRPr="0065594D">
              <w:rPr>
                <w:rFonts w:cs="Times New Roman"/>
                <w:sz w:val="20"/>
              </w:rPr>
              <w:t>-</w:t>
            </w:r>
          </w:p>
        </w:tc>
        <w:tc>
          <w:tcPr>
            <w:tcW w:w="270" w:type="dxa"/>
            <w:vAlign w:val="bottom"/>
          </w:tcPr>
          <w:p w14:paraId="4F6E9B84" w14:textId="77777777" w:rsidR="000A4EA8" w:rsidRPr="0065594D" w:rsidRDefault="000A4EA8" w:rsidP="008434E9">
            <w:pPr>
              <w:tabs>
                <w:tab w:val="decimal" w:pos="639"/>
              </w:tabs>
              <w:spacing w:line="240" w:lineRule="atLeast"/>
              <w:ind w:left="-108" w:right="-198"/>
              <w:rPr>
                <w:rFonts w:cs="Times New Roman"/>
                <w:sz w:val="20"/>
              </w:rPr>
            </w:pPr>
          </w:p>
        </w:tc>
        <w:tc>
          <w:tcPr>
            <w:tcW w:w="1170" w:type="dxa"/>
            <w:gridSpan w:val="3"/>
            <w:shd w:val="clear" w:color="auto" w:fill="auto"/>
            <w:vAlign w:val="bottom"/>
          </w:tcPr>
          <w:p w14:paraId="6150E926" w14:textId="77777777" w:rsidR="000A4EA8" w:rsidRPr="0065594D" w:rsidRDefault="000A4EA8" w:rsidP="001839AA">
            <w:pPr>
              <w:tabs>
                <w:tab w:val="decimal" w:pos="884"/>
              </w:tabs>
              <w:spacing w:line="240" w:lineRule="atLeast"/>
              <w:ind w:right="-198"/>
              <w:rPr>
                <w:rFonts w:cs="Times New Roman"/>
                <w:sz w:val="20"/>
              </w:rPr>
            </w:pPr>
            <w:r w:rsidRPr="0065594D">
              <w:rPr>
                <w:rFonts w:cs="Times New Roman"/>
                <w:sz w:val="20"/>
              </w:rPr>
              <w:t>(623,323)</w:t>
            </w:r>
          </w:p>
        </w:tc>
        <w:tc>
          <w:tcPr>
            <w:tcW w:w="270" w:type="dxa"/>
            <w:shd w:val="clear" w:color="auto" w:fill="auto"/>
            <w:vAlign w:val="bottom"/>
          </w:tcPr>
          <w:p w14:paraId="780D3A9B" w14:textId="77777777" w:rsidR="000A4EA8" w:rsidRPr="0065594D" w:rsidRDefault="000A4EA8" w:rsidP="008434E9">
            <w:pPr>
              <w:tabs>
                <w:tab w:val="left" w:pos="676"/>
              </w:tabs>
              <w:ind w:left="-48" w:right="261"/>
              <w:jc w:val="right"/>
              <w:rPr>
                <w:rFonts w:cs="Times New Roman"/>
                <w:sz w:val="20"/>
              </w:rPr>
            </w:pPr>
          </w:p>
        </w:tc>
        <w:tc>
          <w:tcPr>
            <w:tcW w:w="900" w:type="dxa"/>
            <w:gridSpan w:val="3"/>
            <w:shd w:val="clear" w:color="auto" w:fill="auto"/>
            <w:vAlign w:val="bottom"/>
          </w:tcPr>
          <w:p w14:paraId="2E8E4A6A" w14:textId="77777777" w:rsidR="000A4EA8" w:rsidRPr="0065594D" w:rsidRDefault="000A4EA8" w:rsidP="00F7424A">
            <w:pPr>
              <w:tabs>
                <w:tab w:val="decimal" w:pos="432"/>
              </w:tabs>
              <w:spacing w:line="240" w:lineRule="atLeast"/>
              <w:ind w:left="-108" w:right="-198"/>
              <w:rPr>
                <w:rFonts w:cs="Times New Roman"/>
                <w:sz w:val="20"/>
              </w:rPr>
            </w:pPr>
            <w:r w:rsidRPr="0065594D">
              <w:rPr>
                <w:rFonts w:cs="Times New Roman"/>
                <w:sz w:val="20"/>
              </w:rPr>
              <w:t>-</w:t>
            </w:r>
          </w:p>
        </w:tc>
        <w:tc>
          <w:tcPr>
            <w:tcW w:w="270" w:type="dxa"/>
            <w:vAlign w:val="bottom"/>
          </w:tcPr>
          <w:p w14:paraId="23C992F6" w14:textId="77777777" w:rsidR="000A4EA8" w:rsidRPr="0065594D" w:rsidRDefault="000A4EA8" w:rsidP="008434E9">
            <w:pPr>
              <w:tabs>
                <w:tab w:val="left" w:pos="676"/>
              </w:tabs>
              <w:ind w:left="-48" w:right="261"/>
              <w:jc w:val="right"/>
              <w:rPr>
                <w:rFonts w:cs="Times New Roman"/>
                <w:sz w:val="20"/>
              </w:rPr>
            </w:pPr>
          </w:p>
        </w:tc>
        <w:tc>
          <w:tcPr>
            <w:tcW w:w="990" w:type="dxa"/>
            <w:gridSpan w:val="3"/>
            <w:shd w:val="clear" w:color="auto" w:fill="auto"/>
            <w:vAlign w:val="bottom"/>
          </w:tcPr>
          <w:p w14:paraId="0717A1AA" w14:textId="77777777" w:rsidR="000A4EA8" w:rsidRPr="0065594D" w:rsidRDefault="000A4EA8" w:rsidP="008434E9">
            <w:pPr>
              <w:tabs>
                <w:tab w:val="decimal" w:pos="794"/>
              </w:tabs>
              <w:spacing w:line="240" w:lineRule="atLeast"/>
              <w:ind w:right="-198"/>
              <w:rPr>
                <w:rFonts w:cs="Times New Roman"/>
                <w:sz w:val="20"/>
              </w:rPr>
            </w:pPr>
            <w:r w:rsidRPr="0065594D">
              <w:rPr>
                <w:rFonts w:cs="Times New Roman"/>
                <w:sz w:val="20"/>
              </w:rPr>
              <w:t>53,010</w:t>
            </w:r>
          </w:p>
        </w:tc>
        <w:tc>
          <w:tcPr>
            <w:tcW w:w="270" w:type="dxa"/>
            <w:vAlign w:val="bottom"/>
          </w:tcPr>
          <w:p w14:paraId="30A1B660" w14:textId="77777777" w:rsidR="000A4EA8" w:rsidRPr="0065594D" w:rsidRDefault="000A4EA8" w:rsidP="008434E9">
            <w:pPr>
              <w:tabs>
                <w:tab w:val="left" w:pos="676"/>
              </w:tabs>
              <w:ind w:left="-48" w:right="261"/>
              <w:jc w:val="right"/>
              <w:rPr>
                <w:rFonts w:cs="Times New Roman"/>
                <w:sz w:val="20"/>
                <w:cs/>
                <w:lang w:bidi="th-TH"/>
              </w:rPr>
            </w:pPr>
          </w:p>
        </w:tc>
        <w:tc>
          <w:tcPr>
            <w:tcW w:w="1000" w:type="dxa"/>
            <w:gridSpan w:val="3"/>
            <w:shd w:val="clear" w:color="auto" w:fill="auto"/>
            <w:vAlign w:val="bottom"/>
          </w:tcPr>
          <w:p w14:paraId="46DE3C85" w14:textId="77777777" w:rsidR="000A4EA8" w:rsidRPr="0065594D" w:rsidRDefault="000A4EA8" w:rsidP="008434E9">
            <w:pPr>
              <w:tabs>
                <w:tab w:val="decimal" w:pos="770"/>
              </w:tabs>
              <w:spacing w:line="240" w:lineRule="atLeast"/>
              <w:ind w:left="-108" w:right="-198"/>
              <w:rPr>
                <w:rFonts w:cs="Times New Roman"/>
                <w:sz w:val="20"/>
              </w:rPr>
            </w:pPr>
            <w:r w:rsidRPr="0065594D">
              <w:rPr>
                <w:rFonts w:cs="Times New Roman"/>
                <w:sz w:val="20"/>
              </w:rPr>
              <w:t>2,922,668</w:t>
            </w:r>
          </w:p>
        </w:tc>
      </w:tr>
      <w:tr w:rsidR="000A4EA8" w:rsidRPr="007C4A02" w14:paraId="5DD2CB32" w14:textId="77777777" w:rsidTr="009B206F">
        <w:tc>
          <w:tcPr>
            <w:tcW w:w="2790" w:type="dxa"/>
            <w:shd w:val="clear" w:color="auto" w:fill="auto"/>
            <w:vAlign w:val="bottom"/>
          </w:tcPr>
          <w:p w14:paraId="398B1A23" w14:textId="77777777" w:rsidR="000A4EA8" w:rsidRPr="0065594D" w:rsidRDefault="000A4EA8" w:rsidP="008434E9">
            <w:pPr>
              <w:spacing w:line="240" w:lineRule="atLeast"/>
              <w:ind w:left="72" w:right="-133" w:hanging="72"/>
              <w:rPr>
                <w:rFonts w:cs="Times New Roman"/>
                <w:sz w:val="20"/>
              </w:rPr>
            </w:pPr>
            <w:r w:rsidRPr="0065594D">
              <w:rPr>
                <w:rFonts w:cs="Times New Roman"/>
                <w:sz w:val="20"/>
              </w:rPr>
              <w:t>Allowance for expected</w:t>
            </w:r>
          </w:p>
        </w:tc>
        <w:tc>
          <w:tcPr>
            <w:tcW w:w="990" w:type="dxa"/>
            <w:gridSpan w:val="2"/>
            <w:shd w:val="clear" w:color="auto" w:fill="auto"/>
            <w:vAlign w:val="bottom"/>
          </w:tcPr>
          <w:p w14:paraId="28768011" w14:textId="77777777" w:rsidR="000A4EA8" w:rsidRPr="0065594D" w:rsidRDefault="000A4EA8" w:rsidP="001839AA">
            <w:pPr>
              <w:tabs>
                <w:tab w:val="decimal" w:pos="791"/>
              </w:tabs>
              <w:spacing w:line="240" w:lineRule="atLeast"/>
              <w:ind w:left="-108" w:right="-27"/>
              <w:rPr>
                <w:rFonts w:cs="Times New Roman"/>
                <w:sz w:val="20"/>
              </w:rPr>
            </w:pPr>
          </w:p>
        </w:tc>
        <w:tc>
          <w:tcPr>
            <w:tcW w:w="270" w:type="dxa"/>
            <w:shd w:val="clear" w:color="auto" w:fill="auto"/>
            <w:vAlign w:val="bottom"/>
          </w:tcPr>
          <w:p w14:paraId="651BCD5D" w14:textId="77777777" w:rsidR="000A4EA8" w:rsidRPr="0065594D" w:rsidRDefault="000A4EA8" w:rsidP="008434E9">
            <w:pPr>
              <w:pStyle w:val="BodyText"/>
              <w:spacing w:after="0" w:line="240" w:lineRule="atLeast"/>
              <w:ind w:left="-108"/>
              <w:jc w:val="right"/>
              <w:rPr>
                <w:rFonts w:cs="Times New Roman"/>
                <w:sz w:val="20"/>
                <w:lang w:val="en-GB"/>
              </w:rPr>
            </w:pPr>
          </w:p>
        </w:tc>
        <w:tc>
          <w:tcPr>
            <w:tcW w:w="810" w:type="dxa"/>
            <w:gridSpan w:val="3"/>
            <w:vAlign w:val="bottom"/>
          </w:tcPr>
          <w:p w14:paraId="76A243AC" w14:textId="77777777" w:rsidR="000A4EA8" w:rsidRPr="0065594D" w:rsidRDefault="000A4EA8" w:rsidP="008434E9">
            <w:pPr>
              <w:tabs>
                <w:tab w:val="decimal" w:pos="639"/>
              </w:tabs>
              <w:spacing w:line="240" w:lineRule="atLeast"/>
              <w:ind w:left="-108" w:right="-198"/>
              <w:rPr>
                <w:rFonts w:cs="Times New Roman"/>
                <w:sz w:val="20"/>
              </w:rPr>
            </w:pPr>
          </w:p>
        </w:tc>
        <w:tc>
          <w:tcPr>
            <w:tcW w:w="270" w:type="dxa"/>
            <w:vAlign w:val="bottom"/>
          </w:tcPr>
          <w:p w14:paraId="4A0B03FC" w14:textId="77777777" w:rsidR="000A4EA8" w:rsidRPr="0065594D" w:rsidRDefault="000A4EA8" w:rsidP="008434E9">
            <w:pPr>
              <w:tabs>
                <w:tab w:val="decimal" w:pos="639"/>
              </w:tabs>
              <w:spacing w:line="240" w:lineRule="atLeast"/>
              <w:ind w:left="-108" w:right="-198"/>
              <w:rPr>
                <w:rFonts w:cs="Times New Roman"/>
                <w:sz w:val="20"/>
              </w:rPr>
            </w:pPr>
          </w:p>
        </w:tc>
        <w:tc>
          <w:tcPr>
            <w:tcW w:w="1170" w:type="dxa"/>
            <w:gridSpan w:val="3"/>
            <w:shd w:val="clear" w:color="auto" w:fill="auto"/>
            <w:vAlign w:val="bottom"/>
          </w:tcPr>
          <w:p w14:paraId="23A4C6F8" w14:textId="77777777" w:rsidR="000A4EA8" w:rsidRPr="0065594D" w:rsidRDefault="000A4EA8" w:rsidP="008434E9">
            <w:pPr>
              <w:tabs>
                <w:tab w:val="decimal" w:pos="679"/>
              </w:tabs>
              <w:spacing w:line="240" w:lineRule="atLeast"/>
              <w:ind w:right="-198"/>
              <w:rPr>
                <w:rFonts w:cs="Times New Roman"/>
                <w:sz w:val="20"/>
              </w:rPr>
            </w:pPr>
          </w:p>
        </w:tc>
        <w:tc>
          <w:tcPr>
            <w:tcW w:w="270" w:type="dxa"/>
            <w:shd w:val="clear" w:color="auto" w:fill="auto"/>
            <w:vAlign w:val="bottom"/>
          </w:tcPr>
          <w:p w14:paraId="0371EB91" w14:textId="77777777" w:rsidR="000A4EA8" w:rsidRPr="0065594D" w:rsidRDefault="000A4EA8" w:rsidP="008434E9">
            <w:pPr>
              <w:tabs>
                <w:tab w:val="left" w:pos="676"/>
              </w:tabs>
              <w:ind w:left="-48" w:right="261"/>
              <w:jc w:val="right"/>
              <w:rPr>
                <w:rFonts w:cs="Times New Roman"/>
                <w:sz w:val="20"/>
              </w:rPr>
            </w:pPr>
          </w:p>
        </w:tc>
        <w:tc>
          <w:tcPr>
            <w:tcW w:w="900" w:type="dxa"/>
            <w:gridSpan w:val="3"/>
            <w:shd w:val="clear" w:color="auto" w:fill="auto"/>
            <w:vAlign w:val="bottom"/>
          </w:tcPr>
          <w:p w14:paraId="4466DA7D" w14:textId="77777777" w:rsidR="000A4EA8" w:rsidRPr="0065594D" w:rsidRDefault="000A4EA8" w:rsidP="00F7424A">
            <w:pPr>
              <w:tabs>
                <w:tab w:val="decimal" w:pos="432"/>
              </w:tabs>
              <w:spacing w:line="240" w:lineRule="atLeast"/>
              <w:ind w:left="-108" w:right="-198"/>
              <w:rPr>
                <w:rFonts w:cs="Times New Roman"/>
                <w:sz w:val="20"/>
              </w:rPr>
            </w:pPr>
          </w:p>
        </w:tc>
        <w:tc>
          <w:tcPr>
            <w:tcW w:w="270" w:type="dxa"/>
            <w:vAlign w:val="bottom"/>
          </w:tcPr>
          <w:p w14:paraId="38D8CBD2" w14:textId="77777777" w:rsidR="000A4EA8" w:rsidRPr="0065594D" w:rsidRDefault="000A4EA8" w:rsidP="008434E9">
            <w:pPr>
              <w:tabs>
                <w:tab w:val="left" w:pos="676"/>
              </w:tabs>
              <w:ind w:left="-48" w:right="261"/>
              <w:jc w:val="right"/>
              <w:rPr>
                <w:rFonts w:cs="Times New Roman"/>
                <w:sz w:val="20"/>
              </w:rPr>
            </w:pPr>
          </w:p>
        </w:tc>
        <w:tc>
          <w:tcPr>
            <w:tcW w:w="990" w:type="dxa"/>
            <w:gridSpan w:val="3"/>
            <w:shd w:val="clear" w:color="auto" w:fill="auto"/>
            <w:vAlign w:val="bottom"/>
          </w:tcPr>
          <w:p w14:paraId="70100C08" w14:textId="77777777" w:rsidR="000A4EA8" w:rsidRPr="0065594D" w:rsidRDefault="000A4EA8" w:rsidP="008434E9">
            <w:pPr>
              <w:tabs>
                <w:tab w:val="decimal" w:pos="635"/>
              </w:tabs>
              <w:spacing w:line="240" w:lineRule="atLeast"/>
              <w:ind w:right="-198"/>
              <w:rPr>
                <w:rFonts w:cs="Times New Roman"/>
                <w:sz w:val="20"/>
              </w:rPr>
            </w:pPr>
          </w:p>
        </w:tc>
        <w:tc>
          <w:tcPr>
            <w:tcW w:w="270" w:type="dxa"/>
            <w:vAlign w:val="bottom"/>
          </w:tcPr>
          <w:p w14:paraId="32AA7975" w14:textId="77777777" w:rsidR="000A4EA8" w:rsidRPr="0065594D" w:rsidRDefault="000A4EA8" w:rsidP="008434E9">
            <w:pPr>
              <w:tabs>
                <w:tab w:val="left" w:pos="676"/>
              </w:tabs>
              <w:ind w:left="-48" w:right="261"/>
              <w:jc w:val="right"/>
              <w:rPr>
                <w:rFonts w:cs="Times New Roman"/>
                <w:sz w:val="20"/>
              </w:rPr>
            </w:pPr>
          </w:p>
        </w:tc>
        <w:tc>
          <w:tcPr>
            <w:tcW w:w="1000" w:type="dxa"/>
            <w:gridSpan w:val="3"/>
            <w:shd w:val="clear" w:color="auto" w:fill="auto"/>
            <w:vAlign w:val="bottom"/>
          </w:tcPr>
          <w:p w14:paraId="51023C5E" w14:textId="77777777" w:rsidR="000A4EA8" w:rsidRPr="0065594D" w:rsidRDefault="000A4EA8" w:rsidP="008434E9">
            <w:pPr>
              <w:tabs>
                <w:tab w:val="decimal" w:pos="770"/>
              </w:tabs>
              <w:spacing w:line="240" w:lineRule="atLeast"/>
              <w:ind w:left="-108" w:right="-198"/>
              <w:rPr>
                <w:rFonts w:cs="Times New Roman"/>
                <w:sz w:val="20"/>
              </w:rPr>
            </w:pPr>
          </w:p>
        </w:tc>
      </w:tr>
      <w:tr w:rsidR="000A4EA8" w:rsidRPr="007C4A02" w14:paraId="19CDB32D" w14:textId="77777777" w:rsidTr="009B206F">
        <w:tc>
          <w:tcPr>
            <w:tcW w:w="2790" w:type="dxa"/>
            <w:shd w:val="clear" w:color="auto" w:fill="auto"/>
            <w:vAlign w:val="bottom"/>
          </w:tcPr>
          <w:p w14:paraId="7ACA3053" w14:textId="77777777" w:rsidR="000A4EA8" w:rsidRPr="0065594D" w:rsidRDefault="000A4EA8" w:rsidP="008434E9">
            <w:pPr>
              <w:spacing w:line="240" w:lineRule="atLeast"/>
              <w:ind w:left="72" w:right="-133" w:hanging="72"/>
              <w:rPr>
                <w:rFonts w:cs="Times New Roman"/>
                <w:sz w:val="20"/>
              </w:rPr>
            </w:pPr>
            <w:r w:rsidRPr="0065594D">
              <w:rPr>
                <w:rFonts w:cs="Times New Roman"/>
                <w:sz w:val="20"/>
              </w:rPr>
              <w:t xml:space="preserve">   credit loss for financial assets</w:t>
            </w:r>
          </w:p>
        </w:tc>
        <w:tc>
          <w:tcPr>
            <w:tcW w:w="990" w:type="dxa"/>
            <w:gridSpan w:val="2"/>
            <w:shd w:val="clear" w:color="auto" w:fill="auto"/>
            <w:vAlign w:val="bottom"/>
          </w:tcPr>
          <w:p w14:paraId="39ACE753" w14:textId="77777777" w:rsidR="000A4EA8" w:rsidRPr="0065594D" w:rsidRDefault="000A4EA8" w:rsidP="001839AA">
            <w:pPr>
              <w:tabs>
                <w:tab w:val="decimal" w:pos="521"/>
              </w:tabs>
              <w:spacing w:line="240" w:lineRule="atLeast"/>
              <w:ind w:left="-108" w:right="-27"/>
              <w:rPr>
                <w:rFonts w:cs="Times New Roman"/>
                <w:sz w:val="20"/>
              </w:rPr>
            </w:pPr>
            <w:r w:rsidRPr="0065594D">
              <w:rPr>
                <w:rFonts w:cs="Times New Roman"/>
                <w:sz w:val="20"/>
              </w:rPr>
              <w:t>-</w:t>
            </w:r>
          </w:p>
        </w:tc>
        <w:tc>
          <w:tcPr>
            <w:tcW w:w="270" w:type="dxa"/>
            <w:shd w:val="clear" w:color="auto" w:fill="auto"/>
            <w:vAlign w:val="bottom"/>
          </w:tcPr>
          <w:p w14:paraId="393328B4" w14:textId="77777777" w:rsidR="000A4EA8" w:rsidRPr="0065594D" w:rsidRDefault="000A4EA8" w:rsidP="008434E9">
            <w:pPr>
              <w:pStyle w:val="BodyText"/>
              <w:spacing w:after="0" w:line="240" w:lineRule="atLeast"/>
              <w:ind w:left="-108"/>
              <w:jc w:val="right"/>
              <w:rPr>
                <w:rFonts w:cs="Times New Roman"/>
                <w:sz w:val="20"/>
                <w:lang w:val="en-GB"/>
              </w:rPr>
            </w:pPr>
          </w:p>
        </w:tc>
        <w:tc>
          <w:tcPr>
            <w:tcW w:w="810" w:type="dxa"/>
            <w:gridSpan w:val="3"/>
            <w:vAlign w:val="bottom"/>
          </w:tcPr>
          <w:p w14:paraId="7AAD5B27" w14:textId="77777777" w:rsidR="000A4EA8" w:rsidRPr="0065594D" w:rsidRDefault="000A4EA8" w:rsidP="001839AA">
            <w:pPr>
              <w:tabs>
                <w:tab w:val="decimal" w:pos="639"/>
              </w:tabs>
              <w:spacing w:line="240" w:lineRule="atLeast"/>
              <w:ind w:left="-108" w:right="-198"/>
              <w:rPr>
                <w:rFonts w:cs="Times New Roman"/>
                <w:sz w:val="20"/>
              </w:rPr>
            </w:pPr>
            <w:r w:rsidRPr="0065594D">
              <w:rPr>
                <w:rFonts w:cs="Times New Roman"/>
                <w:sz w:val="20"/>
              </w:rPr>
              <w:t>3,099</w:t>
            </w:r>
          </w:p>
        </w:tc>
        <w:tc>
          <w:tcPr>
            <w:tcW w:w="270" w:type="dxa"/>
            <w:vAlign w:val="bottom"/>
          </w:tcPr>
          <w:p w14:paraId="678ED83C" w14:textId="77777777" w:rsidR="000A4EA8" w:rsidRPr="0065594D" w:rsidRDefault="000A4EA8" w:rsidP="008434E9">
            <w:pPr>
              <w:tabs>
                <w:tab w:val="decimal" w:pos="639"/>
              </w:tabs>
              <w:spacing w:line="240" w:lineRule="atLeast"/>
              <w:ind w:left="-108" w:right="-198"/>
              <w:rPr>
                <w:rFonts w:cs="Times New Roman"/>
                <w:sz w:val="20"/>
              </w:rPr>
            </w:pPr>
          </w:p>
        </w:tc>
        <w:tc>
          <w:tcPr>
            <w:tcW w:w="1170" w:type="dxa"/>
            <w:gridSpan w:val="3"/>
            <w:shd w:val="clear" w:color="auto" w:fill="auto"/>
            <w:vAlign w:val="bottom"/>
          </w:tcPr>
          <w:p w14:paraId="6E0A5361" w14:textId="77777777" w:rsidR="000A4EA8" w:rsidRPr="0065594D" w:rsidRDefault="000A4EA8" w:rsidP="001839AA">
            <w:pPr>
              <w:tabs>
                <w:tab w:val="decimal" w:pos="884"/>
              </w:tabs>
              <w:spacing w:line="240" w:lineRule="atLeast"/>
              <w:ind w:right="-198"/>
              <w:rPr>
                <w:rFonts w:cs="Times New Roman"/>
                <w:sz w:val="20"/>
              </w:rPr>
            </w:pPr>
            <w:r w:rsidRPr="0065594D">
              <w:rPr>
                <w:rFonts w:cs="Times New Roman"/>
                <w:sz w:val="20"/>
              </w:rPr>
              <w:t>755</w:t>
            </w:r>
          </w:p>
        </w:tc>
        <w:tc>
          <w:tcPr>
            <w:tcW w:w="270" w:type="dxa"/>
            <w:shd w:val="clear" w:color="auto" w:fill="auto"/>
            <w:vAlign w:val="bottom"/>
          </w:tcPr>
          <w:p w14:paraId="1D2DAB6C" w14:textId="77777777" w:rsidR="000A4EA8" w:rsidRPr="0065594D" w:rsidRDefault="000A4EA8" w:rsidP="008434E9">
            <w:pPr>
              <w:tabs>
                <w:tab w:val="left" w:pos="676"/>
              </w:tabs>
              <w:ind w:left="-48" w:right="261"/>
              <w:jc w:val="right"/>
              <w:rPr>
                <w:rFonts w:cs="Times New Roman"/>
                <w:sz w:val="20"/>
              </w:rPr>
            </w:pPr>
          </w:p>
        </w:tc>
        <w:tc>
          <w:tcPr>
            <w:tcW w:w="900" w:type="dxa"/>
            <w:gridSpan w:val="3"/>
            <w:shd w:val="clear" w:color="auto" w:fill="auto"/>
            <w:vAlign w:val="bottom"/>
          </w:tcPr>
          <w:p w14:paraId="7C161962" w14:textId="77777777" w:rsidR="000A4EA8" w:rsidRPr="0065594D" w:rsidRDefault="000A4EA8" w:rsidP="00F7424A">
            <w:pPr>
              <w:tabs>
                <w:tab w:val="decimal" w:pos="432"/>
              </w:tabs>
              <w:spacing w:line="240" w:lineRule="atLeast"/>
              <w:ind w:left="-108" w:right="-198"/>
              <w:rPr>
                <w:rFonts w:cs="Times New Roman"/>
                <w:sz w:val="20"/>
              </w:rPr>
            </w:pPr>
            <w:r w:rsidRPr="0065594D">
              <w:rPr>
                <w:rFonts w:cs="Times New Roman"/>
                <w:sz w:val="20"/>
              </w:rPr>
              <w:t>-</w:t>
            </w:r>
          </w:p>
        </w:tc>
        <w:tc>
          <w:tcPr>
            <w:tcW w:w="270" w:type="dxa"/>
            <w:vAlign w:val="bottom"/>
          </w:tcPr>
          <w:p w14:paraId="76D8CBEB" w14:textId="77777777" w:rsidR="000A4EA8" w:rsidRPr="0065594D" w:rsidRDefault="000A4EA8" w:rsidP="008434E9">
            <w:pPr>
              <w:tabs>
                <w:tab w:val="left" w:pos="676"/>
              </w:tabs>
              <w:ind w:left="-48" w:right="261"/>
              <w:jc w:val="right"/>
              <w:rPr>
                <w:rFonts w:cs="Times New Roman"/>
                <w:sz w:val="20"/>
              </w:rPr>
            </w:pPr>
          </w:p>
        </w:tc>
        <w:tc>
          <w:tcPr>
            <w:tcW w:w="990" w:type="dxa"/>
            <w:gridSpan w:val="3"/>
            <w:shd w:val="clear" w:color="auto" w:fill="auto"/>
            <w:vAlign w:val="bottom"/>
          </w:tcPr>
          <w:p w14:paraId="7613F85E" w14:textId="77777777" w:rsidR="000A4EA8" w:rsidRPr="0065594D" w:rsidRDefault="000A4EA8" w:rsidP="008434E9">
            <w:pPr>
              <w:tabs>
                <w:tab w:val="decimal" w:pos="524"/>
              </w:tabs>
              <w:spacing w:line="240" w:lineRule="atLeast"/>
              <w:ind w:left="-108" w:right="-198"/>
              <w:rPr>
                <w:rFonts w:cs="Times New Roman"/>
                <w:sz w:val="20"/>
              </w:rPr>
            </w:pPr>
            <w:r w:rsidRPr="0065594D">
              <w:rPr>
                <w:rFonts w:cs="Times New Roman"/>
                <w:sz w:val="20"/>
              </w:rPr>
              <w:t>-</w:t>
            </w:r>
          </w:p>
        </w:tc>
        <w:tc>
          <w:tcPr>
            <w:tcW w:w="270" w:type="dxa"/>
            <w:vAlign w:val="bottom"/>
          </w:tcPr>
          <w:p w14:paraId="772C340B" w14:textId="77777777" w:rsidR="000A4EA8" w:rsidRPr="0065594D" w:rsidRDefault="000A4EA8" w:rsidP="008434E9">
            <w:pPr>
              <w:tabs>
                <w:tab w:val="left" w:pos="676"/>
              </w:tabs>
              <w:ind w:left="-48" w:right="261"/>
              <w:jc w:val="right"/>
              <w:rPr>
                <w:rFonts w:cs="Times New Roman"/>
                <w:sz w:val="20"/>
              </w:rPr>
            </w:pPr>
          </w:p>
        </w:tc>
        <w:tc>
          <w:tcPr>
            <w:tcW w:w="1000" w:type="dxa"/>
            <w:gridSpan w:val="3"/>
            <w:shd w:val="clear" w:color="auto" w:fill="auto"/>
            <w:vAlign w:val="bottom"/>
          </w:tcPr>
          <w:p w14:paraId="75D57A9C" w14:textId="77777777" w:rsidR="000A4EA8" w:rsidRPr="0065594D" w:rsidRDefault="000A4EA8" w:rsidP="008434E9">
            <w:pPr>
              <w:tabs>
                <w:tab w:val="decimal" w:pos="770"/>
              </w:tabs>
              <w:spacing w:line="240" w:lineRule="atLeast"/>
              <w:ind w:left="-108" w:right="-198"/>
              <w:rPr>
                <w:rFonts w:cs="Times New Roman"/>
                <w:sz w:val="20"/>
              </w:rPr>
            </w:pPr>
            <w:r w:rsidRPr="0065594D">
              <w:rPr>
                <w:rFonts w:cs="Times New Roman"/>
                <w:sz w:val="20"/>
              </w:rPr>
              <w:t>3,854</w:t>
            </w:r>
          </w:p>
        </w:tc>
      </w:tr>
      <w:tr w:rsidR="00030588" w:rsidRPr="007C4A02" w14:paraId="669FA779" w14:textId="77777777" w:rsidTr="009B206F">
        <w:tc>
          <w:tcPr>
            <w:tcW w:w="2790" w:type="dxa"/>
            <w:shd w:val="clear" w:color="auto" w:fill="auto"/>
            <w:vAlign w:val="bottom"/>
          </w:tcPr>
          <w:p w14:paraId="19489807" w14:textId="21EF1CD1" w:rsidR="00030588" w:rsidRPr="0065594D" w:rsidRDefault="00030588" w:rsidP="00C52D71">
            <w:pPr>
              <w:spacing w:line="240" w:lineRule="atLeast"/>
              <w:ind w:left="72" w:right="-133" w:hanging="72"/>
              <w:rPr>
                <w:rFonts w:cs="Times New Roman"/>
                <w:sz w:val="20"/>
              </w:rPr>
            </w:pPr>
            <w:r w:rsidRPr="0065594D">
              <w:rPr>
                <w:rFonts w:cs="Times New Roman"/>
                <w:sz w:val="20"/>
              </w:rPr>
              <w:t xml:space="preserve">Allowance for </w:t>
            </w:r>
            <w:r w:rsidR="001839AA" w:rsidRPr="0065594D">
              <w:rPr>
                <w:rFonts w:cs="Times New Roman"/>
                <w:sz w:val="20"/>
              </w:rPr>
              <w:t>spare parts</w:t>
            </w:r>
          </w:p>
        </w:tc>
        <w:tc>
          <w:tcPr>
            <w:tcW w:w="990" w:type="dxa"/>
            <w:gridSpan w:val="2"/>
            <w:shd w:val="clear" w:color="auto" w:fill="auto"/>
            <w:vAlign w:val="bottom"/>
          </w:tcPr>
          <w:p w14:paraId="10FCFC5E" w14:textId="77777777" w:rsidR="00030588" w:rsidRPr="0065594D" w:rsidRDefault="00030588" w:rsidP="001839AA">
            <w:pPr>
              <w:tabs>
                <w:tab w:val="decimal" w:pos="791"/>
              </w:tabs>
              <w:spacing w:line="240" w:lineRule="atLeast"/>
              <w:ind w:left="-108" w:right="-27"/>
              <w:rPr>
                <w:rFonts w:cs="Times New Roman"/>
                <w:sz w:val="20"/>
              </w:rPr>
            </w:pPr>
          </w:p>
        </w:tc>
        <w:tc>
          <w:tcPr>
            <w:tcW w:w="270" w:type="dxa"/>
            <w:shd w:val="clear" w:color="auto" w:fill="auto"/>
            <w:vAlign w:val="bottom"/>
          </w:tcPr>
          <w:p w14:paraId="546A61FD" w14:textId="77777777" w:rsidR="00030588" w:rsidRPr="0065594D" w:rsidRDefault="00030588" w:rsidP="00C52D71">
            <w:pPr>
              <w:pStyle w:val="BodyText"/>
              <w:spacing w:after="0" w:line="240" w:lineRule="atLeast"/>
              <w:ind w:left="-108"/>
              <w:jc w:val="right"/>
              <w:rPr>
                <w:rFonts w:cs="Times New Roman"/>
                <w:sz w:val="20"/>
                <w:lang w:val="en-GB"/>
              </w:rPr>
            </w:pPr>
          </w:p>
        </w:tc>
        <w:tc>
          <w:tcPr>
            <w:tcW w:w="810" w:type="dxa"/>
            <w:gridSpan w:val="3"/>
            <w:vAlign w:val="bottom"/>
          </w:tcPr>
          <w:p w14:paraId="103DF776" w14:textId="77777777" w:rsidR="00030588" w:rsidRPr="0065594D" w:rsidRDefault="00030588" w:rsidP="00C52D71">
            <w:pPr>
              <w:tabs>
                <w:tab w:val="decimal" w:pos="639"/>
              </w:tabs>
              <w:spacing w:line="240" w:lineRule="atLeast"/>
              <w:ind w:left="-108" w:right="-198"/>
              <w:rPr>
                <w:rFonts w:cs="Times New Roman"/>
                <w:sz w:val="20"/>
              </w:rPr>
            </w:pPr>
          </w:p>
        </w:tc>
        <w:tc>
          <w:tcPr>
            <w:tcW w:w="270" w:type="dxa"/>
            <w:vAlign w:val="bottom"/>
          </w:tcPr>
          <w:p w14:paraId="344B2776" w14:textId="77777777" w:rsidR="00030588" w:rsidRPr="0065594D" w:rsidRDefault="00030588" w:rsidP="00C52D71">
            <w:pPr>
              <w:tabs>
                <w:tab w:val="decimal" w:pos="639"/>
              </w:tabs>
              <w:spacing w:line="240" w:lineRule="atLeast"/>
              <w:ind w:left="-108" w:right="-198"/>
              <w:rPr>
                <w:rFonts w:cs="Times New Roman"/>
                <w:sz w:val="20"/>
              </w:rPr>
            </w:pPr>
          </w:p>
        </w:tc>
        <w:tc>
          <w:tcPr>
            <w:tcW w:w="1170" w:type="dxa"/>
            <w:gridSpan w:val="3"/>
            <w:shd w:val="clear" w:color="auto" w:fill="auto"/>
            <w:vAlign w:val="bottom"/>
          </w:tcPr>
          <w:p w14:paraId="4235992F" w14:textId="77777777" w:rsidR="00030588" w:rsidRPr="0065594D" w:rsidRDefault="00030588" w:rsidP="001839AA">
            <w:pPr>
              <w:tabs>
                <w:tab w:val="decimal" w:pos="884"/>
              </w:tabs>
              <w:spacing w:line="240" w:lineRule="atLeast"/>
              <w:ind w:right="-198"/>
              <w:rPr>
                <w:rFonts w:cs="Times New Roman"/>
                <w:sz w:val="20"/>
              </w:rPr>
            </w:pPr>
          </w:p>
        </w:tc>
        <w:tc>
          <w:tcPr>
            <w:tcW w:w="270" w:type="dxa"/>
            <w:shd w:val="clear" w:color="auto" w:fill="auto"/>
            <w:vAlign w:val="bottom"/>
          </w:tcPr>
          <w:p w14:paraId="1D426636" w14:textId="77777777" w:rsidR="00030588" w:rsidRPr="0065594D" w:rsidRDefault="00030588" w:rsidP="00C52D71">
            <w:pPr>
              <w:pStyle w:val="acctfourfigures"/>
              <w:tabs>
                <w:tab w:val="clear" w:pos="765"/>
              </w:tabs>
              <w:spacing w:line="240" w:lineRule="atLeast"/>
              <w:jc w:val="right"/>
              <w:rPr>
                <w:rFonts w:cs="Times New Roman"/>
                <w:sz w:val="20"/>
                <w:lang w:bidi="th-TH"/>
              </w:rPr>
            </w:pPr>
          </w:p>
        </w:tc>
        <w:tc>
          <w:tcPr>
            <w:tcW w:w="900" w:type="dxa"/>
            <w:gridSpan w:val="3"/>
            <w:shd w:val="clear" w:color="auto" w:fill="auto"/>
            <w:vAlign w:val="bottom"/>
          </w:tcPr>
          <w:p w14:paraId="1757D9B2" w14:textId="77777777" w:rsidR="00030588" w:rsidRPr="0065594D" w:rsidRDefault="00030588" w:rsidP="00F7424A">
            <w:pPr>
              <w:tabs>
                <w:tab w:val="decimal" w:pos="432"/>
                <w:tab w:val="decimal" w:pos="783"/>
              </w:tabs>
              <w:spacing w:line="240" w:lineRule="atLeast"/>
              <w:ind w:left="-108" w:right="-198"/>
              <w:rPr>
                <w:rFonts w:cs="Times New Roman"/>
                <w:sz w:val="20"/>
              </w:rPr>
            </w:pPr>
          </w:p>
        </w:tc>
        <w:tc>
          <w:tcPr>
            <w:tcW w:w="270" w:type="dxa"/>
            <w:vAlign w:val="bottom"/>
          </w:tcPr>
          <w:p w14:paraId="20473E5C" w14:textId="77777777" w:rsidR="00030588" w:rsidRPr="0065594D" w:rsidRDefault="00030588" w:rsidP="00C52D71">
            <w:pPr>
              <w:tabs>
                <w:tab w:val="left" w:pos="676"/>
              </w:tabs>
              <w:ind w:left="-48" w:right="261"/>
              <w:jc w:val="right"/>
              <w:rPr>
                <w:rFonts w:cs="Times New Roman"/>
                <w:sz w:val="20"/>
              </w:rPr>
            </w:pPr>
          </w:p>
        </w:tc>
        <w:tc>
          <w:tcPr>
            <w:tcW w:w="990" w:type="dxa"/>
            <w:gridSpan w:val="3"/>
            <w:shd w:val="clear" w:color="auto" w:fill="auto"/>
            <w:vAlign w:val="bottom"/>
          </w:tcPr>
          <w:p w14:paraId="683007D7" w14:textId="77777777" w:rsidR="00030588" w:rsidRPr="0065594D" w:rsidRDefault="00030588" w:rsidP="00C52D71">
            <w:pPr>
              <w:tabs>
                <w:tab w:val="decimal" w:pos="537"/>
              </w:tabs>
              <w:spacing w:line="240" w:lineRule="atLeast"/>
              <w:ind w:left="-108" w:right="-198"/>
              <w:rPr>
                <w:rFonts w:cs="Times New Roman"/>
                <w:sz w:val="20"/>
              </w:rPr>
            </w:pPr>
          </w:p>
        </w:tc>
        <w:tc>
          <w:tcPr>
            <w:tcW w:w="270" w:type="dxa"/>
            <w:vAlign w:val="bottom"/>
          </w:tcPr>
          <w:p w14:paraId="15A9BAB2" w14:textId="77777777" w:rsidR="00030588" w:rsidRPr="0065594D" w:rsidRDefault="00030588" w:rsidP="00C52D71">
            <w:pPr>
              <w:tabs>
                <w:tab w:val="left" w:pos="676"/>
              </w:tabs>
              <w:ind w:left="-48" w:right="261"/>
              <w:jc w:val="right"/>
              <w:rPr>
                <w:rFonts w:cs="Times New Roman"/>
                <w:sz w:val="20"/>
              </w:rPr>
            </w:pPr>
          </w:p>
        </w:tc>
        <w:tc>
          <w:tcPr>
            <w:tcW w:w="1000" w:type="dxa"/>
            <w:gridSpan w:val="3"/>
            <w:shd w:val="clear" w:color="auto" w:fill="auto"/>
            <w:vAlign w:val="bottom"/>
          </w:tcPr>
          <w:p w14:paraId="2B6BEE3F" w14:textId="77777777" w:rsidR="00030588" w:rsidRPr="0065594D" w:rsidRDefault="00030588" w:rsidP="00C52D71">
            <w:pPr>
              <w:tabs>
                <w:tab w:val="decimal" w:pos="648"/>
              </w:tabs>
              <w:spacing w:line="240" w:lineRule="atLeast"/>
              <w:ind w:left="-108" w:right="-198"/>
              <w:rPr>
                <w:rFonts w:cs="Times New Roman"/>
                <w:sz w:val="20"/>
              </w:rPr>
            </w:pPr>
          </w:p>
        </w:tc>
      </w:tr>
      <w:tr w:rsidR="00030588" w:rsidRPr="007C4A02" w14:paraId="65C1D01C" w14:textId="77777777" w:rsidTr="009B206F">
        <w:tc>
          <w:tcPr>
            <w:tcW w:w="2790" w:type="dxa"/>
            <w:shd w:val="clear" w:color="auto" w:fill="auto"/>
            <w:vAlign w:val="bottom"/>
          </w:tcPr>
          <w:p w14:paraId="2B2A5CF4" w14:textId="2EAC8D59" w:rsidR="00030588" w:rsidRPr="0065594D" w:rsidRDefault="00030588" w:rsidP="00C52D71">
            <w:pPr>
              <w:spacing w:line="240" w:lineRule="atLeast"/>
              <w:ind w:left="72" w:right="-133" w:hanging="72"/>
              <w:rPr>
                <w:rFonts w:cs="Times New Roman"/>
                <w:sz w:val="20"/>
                <w:rtl/>
                <w:cs/>
              </w:rPr>
            </w:pPr>
            <w:r w:rsidRPr="0065594D">
              <w:rPr>
                <w:rFonts w:cs="Times New Roman"/>
                <w:sz w:val="20"/>
              </w:rPr>
              <w:t xml:space="preserve">   </w:t>
            </w:r>
            <w:r w:rsidR="001839AA" w:rsidRPr="0065594D">
              <w:rPr>
                <w:rFonts w:cs="Times New Roman"/>
                <w:sz w:val="20"/>
              </w:rPr>
              <w:t>and supplies</w:t>
            </w:r>
          </w:p>
        </w:tc>
        <w:tc>
          <w:tcPr>
            <w:tcW w:w="990" w:type="dxa"/>
            <w:gridSpan w:val="2"/>
            <w:shd w:val="clear" w:color="auto" w:fill="auto"/>
            <w:vAlign w:val="bottom"/>
          </w:tcPr>
          <w:p w14:paraId="133CB9B6" w14:textId="77777777" w:rsidR="00030588" w:rsidRPr="0065594D" w:rsidRDefault="00030588" w:rsidP="001839AA">
            <w:pPr>
              <w:tabs>
                <w:tab w:val="decimal" w:pos="791"/>
              </w:tabs>
              <w:spacing w:line="240" w:lineRule="atLeast"/>
              <w:ind w:left="-108" w:right="-27"/>
              <w:rPr>
                <w:rFonts w:cs="Times New Roman"/>
                <w:sz w:val="20"/>
              </w:rPr>
            </w:pPr>
            <w:r w:rsidRPr="0065594D">
              <w:rPr>
                <w:rFonts w:cs="Times New Roman"/>
                <w:sz w:val="20"/>
              </w:rPr>
              <w:t>288,294</w:t>
            </w:r>
          </w:p>
        </w:tc>
        <w:tc>
          <w:tcPr>
            <w:tcW w:w="270" w:type="dxa"/>
            <w:shd w:val="clear" w:color="auto" w:fill="auto"/>
            <w:vAlign w:val="bottom"/>
          </w:tcPr>
          <w:p w14:paraId="1BAD3005" w14:textId="77777777" w:rsidR="00030588" w:rsidRPr="0065594D" w:rsidRDefault="00030588" w:rsidP="00C52D71">
            <w:pPr>
              <w:pStyle w:val="BodyText"/>
              <w:spacing w:after="0" w:line="240" w:lineRule="atLeast"/>
              <w:ind w:left="-108"/>
              <w:jc w:val="right"/>
              <w:rPr>
                <w:rFonts w:cs="Times New Roman"/>
                <w:sz w:val="20"/>
                <w:lang w:val="en-GB"/>
              </w:rPr>
            </w:pPr>
          </w:p>
        </w:tc>
        <w:tc>
          <w:tcPr>
            <w:tcW w:w="810" w:type="dxa"/>
            <w:gridSpan w:val="3"/>
            <w:vAlign w:val="bottom"/>
          </w:tcPr>
          <w:p w14:paraId="5E17EC6F" w14:textId="77777777" w:rsidR="00030588" w:rsidRPr="0065594D" w:rsidRDefault="00030588" w:rsidP="00C52D71">
            <w:pPr>
              <w:tabs>
                <w:tab w:val="decimal" w:pos="372"/>
              </w:tabs>
              <w:spacing w:line="240" w:lineRule="atLeast"/>
              <w:ind w:left="-108" w:right="-198"/>
              <w:rPr>
                <w:rFonts w:cs="Times New Roman"/>
                <w:sz w:val="20"/>
              </w:rPr>
            </w:pPr>
            <w:r w:rsidRPr="0065594D">
              <w:rPr>
                <w:rFonts w:cs="Times New Roman"/>
                <w:sz w:val="20"/>
              </w:rPr>
              <w:t>-</w:t>
            </w:r>
          </w:p>
        </w:tc>
        <w:tc>
          <w:tcPr>
            <w:tcW w:w="270" w:type="dxa"/>
            <w:vAlign w:val="bottom"/>
          </w:tcPr>
          <w:p w14:paraId="56D63624" w14:textId="77777777" w:rsidR="00030588" w:rsidRPr="0065594D" w:rsidRDefault="00030588" w:rsidP="00C52D71">
            <w:pPr>
              <w:tabs>
                <w:tab w:val="decimal" w:pos="639"/>
              </w:tabs>
              <w:spacing w:line="240" w:lineRule="atLeast"/>
              <w:ind w:left="-108" w:right="-198"/>
              <w:rPr>
                <w:rFonts w:cs="Times New Roman"/>
                <w:sz w:val="20"/>
              </w:rPr>
            </w:pPr>
          </w:p>
        </w:tc>
        <w:tc>
          <w:tcPr>
            <w:tcW w:w="1170" w:type="dxa"/>
            <w:gridSpan w:val="3"/>
            <w:shd w:val="clear" w:color="auto" w:fill="auto"/>
            <w:vAlign w:val="bottom"/>
          </w:tcPr>
          <w:p w14:paraId="72E7D86B" w14:textId="77777777" w:rsidR="00030588" w:rsidRPr="0065594D" w:rsidRDefault="00030588" w:rsidP="001839AA">
            <w:pPr>
              <w:tabs>
                <w:tab w:val="decimal" w:pos="884"/>
              </w:tabs>
              <w:spacing w:line="240" w:lineRule="atLeast"/>
              <w:ind w:right="-198"/>
              <w:rPr>
                <w:rFonts w:cs="Times New Roman"/>
                <w:sz w:val="20"/>
              </w:rPr>
            </w:pPr>
            <w:r w:rsidRPr="0065594D">
              <w:rPr>
                <w:rFonts w:cs="Times New Roman"/>
                <w:sz w:val="20"/>
              </w:rPr>
              <w:t>(62,118)</w:t>
            </w:r>
          </w:p>
        </w:tc>
        <w:tc>
          <w:tcPr>
            <w:tcW w:w="270" w:type="dxa"/>
            <w:shd w:val="clear" w:color="auto" w:fill="auto"/>
            <w:vAlign w:val="bottom"/>
          </w:tcPr>
          <w:p w14:paraId="43667CCD" w14:textId="77777777" w:rsidR="00030588" w:rsidRPr="0065594D" w:rsidRDefault="00030588" w:rsidP="00C52D71">
            <w:pPr>
              <w:tabs>
                <w:tab w:val="left" w:pos="676"/>
              </w:tabs>
              <w:ind w:left="-48" w:right="261"/>
              <w:jc w:val="right"/>
              <w:rPr>
                <w:rFonts w:cs="Times New Roman"/>
                <w:sz w:val="20"/>
              </w:rPr>
            </w:pPr>
          </w:p>
        </w:tc>
        <w:tc>
          <w:tcPr>
            <w:tcW w:w="900" w:type="dxa"/>
            <w:gridSpan w:val="3"/>
            <w:shd w:val="clear" w:color="auto" w:fill="auto"/>
            <w:vAlign w:val="bottom"/>
          </w:tcPr>
          <w:p w14:paraId="4DCEAF18" w14:textId="77777777" w:rsidR="00030588" w:rsidRPr="0065594D" w:rsidRDefault="00030588" w:rsidP="00F7424A">
            <w:pPr>
              <w:tabs>
                <w:tab w:val="decimal" w:pos="432"/>
              </w:tabs>
              <w:spacing w:line="240" w:lineRule="atLeast"/>
              <w:ind w:left="-108" w:right="-198"/>
              <w:rPr>
                <w:rFonts w:cs="Times New Roman"/>
                <w:sz w:val="20"/>
              </w:rPr>
            </w:pPr>
            <w:r w:rsidRPr="0065594D">
              <w:rPr>
                <w:rFonts w:cs="Times New Roman"/>
                <w:sz w:val="20"/>
              </w:rPr>
              <w:t>-</w:t>
            </w:r>
          </w:p>
        </w:tc>
        <w:tc>
          <w:tcPr>
            <w:tcW w:w="270" w:type="dxa"/>
            <w:vAlign w:val="bottom"/>
          </w:tcPr>
          <w:p w14:paraId="0D2017C5" w14:textId="77777777" w:rsidR="00030588" w:rsidRPr="0065594D" w:rsidRDefault="00030588" w:rsidP="00C52D71">
            <w:pPr>
              <w:tabs>
                <w:tab w:val="left" w:pos="676"/>
              </w:tabs>
              <w:ind w:left="-48" w:right="261"/>
              <w:jc w:val="right"/>
              <w:rPr>
                <w:rFonts w:cs="Times New Roman"/>
                <w:sz w:val="20"/>
              </w:rPr>
            </w:pPr>
          </w:p>
        </w:tc>
        <w:tc>
          <w:tcPr>
            <w:tcW w:w="990" w:type="dxa"/>
            <w:gridSpan w:val="3"/>
            <w:shd w:val="clear" w:color="auto" w:fill="auto"/>
            <w:vAlign w:val="bottom"/>
          </w:tcPr>
          <w:p w14:paraId="233C9132" w14:textId="77777777" w:rsidR="00030588" w:rsidRPr="0065594D" w:rsidRDefault="00030588" w:rsidP="00C52D71">
            <w:pPr>
              <w:tabs>
                <w:tab w:val="decimal" w:pos="794"/>
              </w:tabs>
              <w:spacing w:line="240" w:lineRule="atLeast"/>
              <w:ind w:right="-198"/>
              <w:rPr>
                <w:rFonts w:cs="Times New Roman"/>
                <w:sz w:val="20"/>
              </w:rPr>
            </w:pPr>
            <w:r w:rsidRPr="0065594D">
              <w:rPr>
                <w:rFonts w:cs="Times New Roman"/>
                <w:sz w:val="20"/>
              </w:rPr>
              <w:t>3,750</w:t>
            </w:r>
          </w:p>
        </w:tc>
        <w:tc>
          <w:tcPr>
            <w:tcW w:w="270" w:type="dxa"/>
            <w:vAlign w:val="bottom"/>
          </w:tcPr>
          <w:p w14:paraId="659B0095" w14:textId="77777777" w:rsidR="00030588" w:rsidRPr="0065594D" w:rsidRDefault="00030588" w:rsidP="00C52D71">
            <w:pPr>
              <w:tabs>
                <w:tab w:val="left" w:pos="676"/>
              </w:tabs>
              <w:ind w:left="-48" w:right="261"/>
              <w:jc w:val="right"/>
              <w:rPr>
                <w:rFonts w:cs="Times New Roman"/>
                <w:sz w:val="20"/>
              </w:rPr>
            </w:pPr>
          </w:p>
        </w:tc>
        <w:tc>
          <w:tcPr>
            <w:tcW w:w="1000" w:type="dxa"/>
            <w:gridSpan w:val="3"/>
            <w:shd w:val="clear" w:color="auto" w:fill="auto"/>
            <w:vAlign w:val="bottom"/>
          </w:tcPr>
          <w:p w14:paraId="067230AB" w14:textId="77777777" w:rsidR="00030588" w:rsidRPr="0065594D" w:rsidRDefault="00030588" w:rsidP="00C52D71">
            <w:pPr>
              <w:tabs>
                <w:tab w:val="decimal" w:pos="770"/>
              </w:tabs>
              <w:spacing w:line="240" w:lineRule="atLeast"/>
              <w:ind w:left="-108" w:right="-198"/>
              <w:rPr>
                <w:rFonts w:cs="Times New Roman"/>
                <w:sz w:val="20"/>
              </w:rPr>
            </w:pPr>
            <w:r w:rsidRPr="0065594D">
              <w:rPr>
                <w:rFonts w:cs="Times New Roman"/>
                <w:sz w:val="20"/>
              </w:rPr>
              <w:t>229,926</w:t>
            </w:r>
          </w:p>
        </w:tc>
      </w:tr>
      <w:tr w:rsidR="00030588" w:rsidRPr="007C4A02" w14:paraId="429B26CF" w14:textId="77777777" w:rsidTr="009B206F">
        <w:tc>
          <w:tcPr>
            <w:tcW w:w="2790" w:type="dxa"/>
            <w:shd w:val="clear" w:color="auto" w:fill="auto"/>
            <w:vAlign w:val="bottom"/>
          </w:tcPr>
          <w:p w14:paraId="4695C8D5" w14:textId="77777777" w:rsidR="00030588" w:rsidRPr="0065594D" w:rsidRDefault="00030588" w:rsidP="00C52D71">
            <w:pPr>
              <w:tabs>
                <w:tab w:val="left" w:pos="676"/>
              </w:tabs>
              <w:ind w:left="72" w:right="261" w:hanging="72"/>
              <w:rPr>
                <w:rFonts w:cs="Times New Roman"/>
                <w:sz w:val="20"/>
              </w:rPr>
            </w:pPr>
            <w:r w:rsidRPr="0065594D">
              <w:rPr>
                <w:rFonts w:cs="Times New Roman"/>
                <w:sz w:val="20"/>
              </w:rPr>
              <w:t>Leases liabilities</w:t>
            </w:r>
          </w:p>
        </w:tc>
        <w:tc>
          <w:tcPr>
            <w:tcW w:w="990" w:type="dxa"/>
            <w:gridSpan w:val="2"/>
            <w:shd w:val="clear" w:color="auto" w:fill="auto"/>
            <w:vAlign w:val="bottom"/>
          </w:tcPr>
          <w:p w14:paraId="7B467130" w14:textId="77777777" w:rsidR="00030588" w:rsidRPr="0065594D" w:rsidRDefault="00030588" w:rsidP="001839AA">
            <w:pPr>
              <w:tabs>
                <w:tab w:val="decimal" w:pos="791"/>
              </w:tabs>
              <w:spacing w:line="240" w:lineRule="atLeast"/>
              <w:ind w:left="-108" w:right="-27"/>
              <w:rPr>
                <w:rFonts w:cs="Times New Roman"/>
                <w:sz w:val="20"/>
              </w:rPr>
            </w:pPr>
            <w:r w:rsidRPr="0065594D">
              <w:rPr>
                <w:rFonts w:cs="Times New Roman"/>
                <w:sz w:val="20"/>
              </w:rPr>
              <w:t>119</w:t>
            </w:r>
          </w:p>
        </w:tc>
        <w:tc>
          <w:tcPr>
            <w:tcW w:w="270" w:type="dxa"/>
            <w:shd w:val="clear" w:color="auto" w:fill="auto"/>
            <w:vAlign w:val="bottom"/>
          </w:tcPr>
          <w:p w14:paraId="58712829" w14:textId="77777777" w:rsidR="00030588" w:rsidRPr="0065594D" w:rsidRDefault="00030588" w:rsidP="00C52D71">
            <w:pPr>
              <w:pStyle w:val="acctfourfigures"/>
              <w:tabs>
                <w:tab w:val="clear" w:pos="765"/>
              </w:tabs>
              <w:spacing w:line="240" w:lineRule="atLeast"/>
              <w:jc w:val="right"/>
              <w:rPr>
                <w:rFonts w:cs="Times New Roman"/>
                <w:sz w:val="20"/>
              </w:rPr>
            </w:pPr>
          </w:p>
        </w:tc>
        <w:tc>
          <w:tcPr>
            <w:tcW w:w="810" w:type="dxa"/>
            <w:gridSpan w:val="3"/>
            <w:vAlign w:val="bottom"/>
          </w:tcPr>
          <w:p w14:paraId="081E9220" w14:textId="77777777" w:rsidR="00030588" w:rsidRPr="0065594D" w:rsidRDefault="00030588" w:rsidP="00C52D71">
            <w:pPr>
              <w:tabs>
                <w:tab w:val="decimal" w:pos="614"/>
              </w:tabs>
              <w:spacing w:line="240" w:lineRule="atLeast"/>
              <w:ind w:left="-108" w:right="-198"/>
              <w:rPr>
                <w:rFonts w:cs="Times New Roman"/>
                <w:sz w:val="20"/>
              </w:rPr>
            </w:pPr>
            <w:r w:rsidRPr="0065594D">
              <w:rPr>
                <w:rFonts w:cs="Times New Roman"/>
                <w:sz w:val="20"/>
              </w:rPr>
              <w:t>4,005</w:t>
            </w:r>
          </w:p>
        </w:tc>
        <w:tc>
          <w:tcPr>
            <w:tcW w:w="270" w:type="dxa"/>
            <w:vAlign w:val="bottom"/>
          </w:tcPr>
          <w:p w14:paraId="17D89850" w14:textId="77777777" w:rsidR="00030588" w:rsidRPr="0065594D" w:rsidRDefault="00030588" w:rsidP="00C52D71">
            <w:pPr>
              <w:tabs>
                <w:tab w:val="decimal" w:pos="639"/>
              </w:tabs>
              <w:spacing w:line="240" w:lineRule="atLeast"/>
              <w:ind w:left="-108" w:right="-198"/>
              <w:rPr>
                <w:rFonts w:cs="Times New Roman"/>
                <w:sz w:val="20"/>
              </w:rPr>
            </w:pPr>
          </w:p>
        </w:tc>
        <w:tc>
          <w:tcPr>
            <w:tcW w:w="1170" w:type="dxa"/>
            <w:gridSpan w:val="3"/>
            <w:shd w:val="clear" w:color="auto" w:fill="auto"/>
            <w:vAlign w:val="bottom"/>
          </w:tcPr>
          <w:p w14:paraId="6B5801DD" w14:textId="77777777" w:rsidR="00030588" w:rsidRPr="0065594D" w:rsidRDefault="00030588" w:rsidP="001839AA">
            <w:pPr>
              <w:tabs>
                <w:tab w:val="decimal" w:pos="884"/>
              </w:tabs>
              <w:spacing w:line="240" w:lineRule="atLeast"/>
              <w:ind w:right="-198"/>
              <w:rPr>
                <w:rFonts w:cs="Times New Roman"/>
                <w:sz w:val="20"/>
              </w:rPr>
            </w:pPr>
            <w:r w:rsidRPr="0065594D">
              <w:rPr>
                <w:rFonts w:cs="Times New Roman"/>
                <w:sz w:val="20"/>
              </w:rPr>
              <w:t>9,723</w:t>
            </w:r>
          </w:p>
        </w:tc>
        <w:tc>
          <w:tcPr>
            <w:tcW w:w="270" w:type="dxa"/>
            <w:shd w:val="clear" w:color="auto" w:fill="auto"/>
            <w:vAlign w:val="bottom"/>
          </w:tcPr>
          <w:p w14:paraId="2A4C5C18" w14:textId="77777777" w:rsidR="00030588" w:rsidRPr="0065594D" w:rsidRDefault="00030588" w:rsidP="00C52D71">
            <w:pPr>
              <w:tabs>
                <w:tab w:val="left" w:pos="676"/>
              </w:tabs>
              <w:ind w:left="-48" w:right="261"/>
              <w:jc w:val="right"/>
              <w:rPr>
                <w:rFonts w:cs="Times New Roman"/>
                <w:sz w:val="20"/>
              </w:rPr>
            </w:pPr>
          </w:p>
        </w:tc>
        <w:tc>
          <w:tcPr>
            <w:tcW w:w="900" w:type="dxa"/>
            <w:gridSpan w:val="3"/>
            <w:shd w:val="clear" w:color="auto" w:fill="auto"/>
            <w:vAlign w:val="bottom"/>
          </w:tcPr>
          <w:p w14:paraId="4E75D245" w14:textId="77777777" w:rsidR="00030588" w:rsidRPr="0065594D" w:rsidRDefault="00030588" w:rsidP="00F7424A">
            <w:pPr>
              <w:tabs>
                <w:tab w:val="decimal" w:pos="432"/>
              </w:tabs>
              <w:spacing w:line="240" w:lineRule="atLeast"/>
              <w:ind w:left="-108" w:right="-198"/>
              <w:rPr>
                <w:rFonts w:cs="Times New Roman"/>
                <w:sz w:val="20"/>
              </w:rPr>
            </w:pPr>
            <w:r w:rsidRPr="0065594D">
              <w:rPr>
                <w:rFonts w:cs="Times New Roman"/>
                <w:sz w:val="20"/>
              </w:rPr>
              <w:t>-</w:t>
            </w:r>
          </w:p>
        </w:tc>
        <w:tc>
          <w:tcPr>
            <w:tcW w:w="270" w:type="dxa"/>
            <w:vAlign w:val="bottom"/>
          </w:tcPr>
          <w:p w14:paraId="19107AD5" w14:textId="77777777" w:rsidR="00030588" w:rsidRPr="0065594D" w:rsidRDefault="00030588" w:rsidP="00C52D71">
            <w:pPr>
              <w:tabs>
                <w:tab w:val="left" w:pos="676"/>
              </w:tabs>
              <w:ind w:left="-48" w:right="261"/>
              <w:jc w:val="right"/>
              <w:rPr>
                <w:rFonts w:cs="Times New Roman"/>
                <w:sz w:val="20"/>
              </w:rPr>
            </w:pPr>
          </w:p>
        </w:tc>
        <w:tc>
          <w:tcPr>
            <w:tcW w:w="990" w:type="dxa"/>
            <w:gridSpan w:val="3"/>
            <w:shd w:val="clear" w:color="auto" w:fill="auto"/>
            <w:vAlign w:val="bottom"/>
          </w:tcPr>
          <w:p w14:paraId="28450816" w14:textId="77777777" w:rsidR="00030588" w:rsidRPr="0065594D" w:rsidRDefault="00030588" w:rsidP="00C52D71">
            <w:pPr>
              <w:tabs>
                <w:tab w:val="decimal" w:pos="524"/>
              </w:tabs>
              <w:spacing w:line="240" w:lineRule="atLeast"/>
              <w:ind w:left="-108" w:right="-198"/>
              <w:rPr>
                <w:rFonts w:cs="Times New Roman"/>
                <w:sz w:val="20"/>
              </w:rPr>
            </w:pPr>
            <w:r w:rsidRPr="0065594D">
              <w:rPr>
                <w:rFonts w:cs="Times New Roman"/>
                <w:sz w:val="20"/>
              </w:rPr>
              <w:t>-</w:t>
            </w:r>
          </w:p>
        </w:tc>
        <w:tc>
          <w:tcPr>
            <w:tcW w:w="270" w:type="dxa"/>
            <w:vAlign w:val="bottom"/>
          </w:tcPr>
          <w:p w14:paraId="7B53EB23" w14:textId="77777777" w:rsidR="00030588" w:rsidRPr="0065594D" w:rsidRDefault="00030588" w:rsidP="00C52D71">
            <w:pPr>
              <w:tabs>
                <w:tab w:val="left" w:pos="676"/>
              </w:tabs>
              <w:ind w:left="-48" w:right="261"/>
              <w:jc w:val="right"/>
              <w:rPr>
                <w:rFonts w:cs="Times New Roman"/>
                <w:sz w:val="20"/>
                <w:cs/>
                <w:lang w:bidi="th-TH"/>
              </w:rPr>
            </w:pPr>
          </w:p>
        </w:tc>
        <w:tc>
          <w:tcPr>
            <w:tcW w:w="1000" w:type="dxa"/>
            <w:gridSpan w:val="3"/>
            <w:shd w:val="clear" w:color="auto" w:fill="auto"/>
            <w:vAlign w:val="bottom"/>
          </w:tcPr>
          <w:p w14:paraId="5D7091ED" w14:textId="77777777" w:rsidR="00030588" w:rsidRPr="0065594D" w:rsidRDefault="00030588" w:rsidP="00C52D71">
            <w:pPr>
              <w:tabs>
                <w:tab w:val="decimal" w:pos="770"/>
              </w:tabs>
              <w:spacing w:line="240" w:lineRule="atLeast"/>
              <w:ind w:left="-108" w:right="-198"/>
              <w:rPr>
                <w:rFonts w:cs="Times New Roman"/>
                <w:sz w:val="20"/>
              </w:rPr>
            </w:pPr>
            <w:r w:rsidRPr="0065594D">
              <w:rPr>
                <w:rFonts w:cs="Times New Roman"/>
                <w:sz w:val="20"/>
              </w:rPr>
              <w:t>13,847</w:t>
            </w:r>
          </w:p>
        </w:tc>
      </w:tr>
      <w:tr w:rsidR="00030588" w:rsidRPr="007C4A02" w14:paraId="7C66B8AD" w14:textId="77777777" w:rsidTr="009B206F">
        <w:tc>
          <w:tcPr>
            <w:tcW w:w="2790" w:type="dxa"/>
            <w:shd w:val="clear" w:color="auto" w:fill="auto"/>
            <w:vAlign w:val="bottom"/>
          </w:tcPr>
          <w:p w14:paraId="552CBAC0" w14:textId="70E19096" w:rsidR="00030588" w:rsidRPr="0065594D" w:rsidRDefault="00030588" w:rsidP="00C52D71">
            <w:pPr>
              <w:tabs>
                <w:tab w:val="left" w:pos="676"/>
              </w:tabs>
              <w:ind w:left="72" w:right="261" w:hanging="72"/>
              <w:rPr>
                <w:rFonts w:cs="Times New Roman"/>
                <w:sz w:val="20"/>
              </w:rPr>
            </w:pPr>
            <w:r w:rsidRPr="0065594D">
              <w:rPr>
                <w:rFonts w:cs="Times New Roman"/>
                <w:sz w:val="20"/>
              </w:rPr>
              <w:t>Derivative</w:t>
            </w:r>
            <w:r w:rsidR="007D0784" w:rsidRPr="0065594D">
              <w:rPr>
                <w:rFonts w:cs="Times New Roman"/>
                <w:sz w:val="20"/>
              </w:rPr>
              <w:t>s</w:t>
            </w:r>
          </w:p>
        </w:tc>
        <w:tc>
          <w:tcPr>
            <w:tcW w:w="990" w:type="dxa"/>
            <w:gridSpan w:val="2"/>
            <w:shd w:val="clear" w:color="auto" w:fill="auto"/>
            <w:vAlign w:val="bottom"/>
          </w:tcPr>
          <w:p w14:paraId="300532A4" w14:textId="77777777" w:rsidR="00030588" w:rsidRPr="0065594D" w:rsidRDefault="00030588" w:rsidP="001839AA">
            <w:pPr>
              <w:tabs>
                <w:tab w:val="decimal" w:pos="791"/>
              </w:tabs>
              <w:spacing w:line="240" w:lineRule="atLeast"/>
              <w:ind w:left="-108" w:right="-27"/>
              <w:rPr>
                <w:rFonts w:cs="Times New Roman"/>
                <w:sz w:val="20"/>
              </w:rPr>
            </w:pPr>
            <w:r w:rsidRPr="0065594D">
              <w:rPr>
                <w:rFonts w:cs="Times New Roman"/>
                <w:sz w:val="20"/>
              </w:rPr>
              <w:t>8,343</w:t>
            </w:r>
          </w:p>
        </w:tc>
        <w:tc>
          <w:tcPr>
            <w:tcW w:w="270" w:type="dxa"/>
            <w:shd w:val="clear" w:color="auto" w:fill="auto"/>
            <w:vAlign w:val="bottom"/>
          </w:tcPr>
          <w:p w14:paraId="52747DB7" w14:textId="77777777" w:rsidR="00030588" w:rsidRPr="0065594D" w:rsidRDefault="00030588" w:rsidP="00C52D71">
            <w:pPr>
              <w:pStyle w:val="acctfourfigures"/>
              <w:tabs>
                <w:tab w:val="clear" w:pos="765"/>
              </w:tabs>
              <w:spacing w:line="240" w:lineRule="atLeast"/>
              <w:jc w:val="right"/>
              <w:rPr>
                <w:rFonts w:cs="Times New Roman"/>
                <w:sz w:val="20"/>
              </w:rPr>
            </w:pPr>
          </w:p>
        </w:tc>
        <w:tc>
          <w:tcPr>
            <w:tcW w:w="810" w:type="dxa"/>
            <w:gridSpan w:val="3"/>
            <w:vAlign w:val="bottom"/>
          </w:tcPr>
          <w:p w14:paraId="5A07C1E7" w14:textId="77777777" w:rsidR="00030588" w:rsidRPr="0065594D" w:rsidRDefault="00030588" w:rsidP="00C52D71">
            <w:pPr>
              <w:tabs>
                <w:tab w:val="decimal" w:pos="372"/>
              </w:tabs>
              <w:spacing w:line="240" w:lineRule="atLeast"/>
              <w:ind w:left="-108" w:right="-198"/>
              <w:rPr>
                <w:rFonts w:cs="Times New Roman"/>
                <w:sz w:val="20"/>
              </w:rPr>
            </w:pPr>
            <w:r w:rsidRPr="0065594D">
              <w:rPr>
                <w:rFonts w:cs="Times New Roman"/>
                <w:sz w:val="20"/>
              </w:rPr>
              <w:t>-</w:t>
            </w:r>
          </w:p>
        </w:tc>
        <w:tc>
          <w:tcPr>
            <w:tcW w:w="270" w:type="dxa"/>
            <w:vAlign w:val="bottom"/>
          </w:tcPr>
          <w:p w14:paraId="76A68E63" w14:textId="77777777" w:rsidR="00030588" w:rsidRPr="0065594D" w:rsidRDefault="00030588" w:rsidP="00C52D71">
            <w:pPr>
              <w:tabs>
                <w:tab w:val="decimal" w:pos="639"/>
              </w:tabs>
              <w:spacing w:line="240" w:lineRule="atLeast"/>
              <w:ind w:left="-108" w:right="-198"/>
              <w:rPr>
                <w:rFonts w:cs="Times New Roman"/>
                <w:sz w:val="20"/>
              </w:rPr>
            </w:pPr>
          </w:p>
        </w:tc>
        <w:tc>
          <w:tcPr>
            <w:tcW w:w="1170" w:type="dxa"/>
            <w:gridSpan w:val="3"/>
            <w:shd w:val="clear" w:color="auto" w:fill="auto"/>
            <w:vAlign w:val="bottom"/>
          </w:tcPr>
          <w:p w14:paraId="6EB15323" w14:textId="77777777" w:rsidR="00030588" w:rsidRPr="0065594D" w:rsidRDefault="00030588" w:rsidP="001839AA">
            <w:pPr>
              <w:tabs>
                <w:tab w:val="decimal" w:pos="614"/>
              </w:tabs>
              <w:spacing w:line="240" w:lineRule="atLeast"/>
              <w:ind w:right="-198"/>
              <w:rPr>
                <w:rFonts w:cs="Times New Roman"/>
                <w:sz w:val="20"/>
              </w:rPr>
            </w:pPr>
            <w:r w:rsidRPr="0065594D">
              <w:rPr>
                <w:rFonts w:cs="Times New Roman"/>
                <w:sz w:val="20"/>
              </w:rPr>
              <w:t>-</w:t>
            </w:r>
          </w:p>
        </w:tc>
        <w:tc>
          <w:tcPr>
            <w:tcW w:w="270" w:type="dxa"/>
            <w:shd w:val="clear" w:color="auto" w:fill="auto"/>
            <w:vAlign w:val="bottom"/>
          </w:tcPr>
          <w:p w14:paraId="23CF6A91" w14:textId="77777777" w:rsidR="00030588" w:rsidRPr="0065594D" w:rsidRDefault="00030588" w:rsidP="00C52D71">
            <w:pPr>
              <w:tabs>
                <w:tab w:val="left" w:pos="676"/>
              </w:tabs>
              <w:ind w:left="-48" w:right="261"/>
              <w:jc w:val="right"/>
              <w:rPr>
                <w:rFonts w:cs="Times New Roman"/>
                <w:sz w:val="20"/>
              </w:rPr>
            </w:pPr>
          </w:p>
        </w:tc>
        <w:tc>
          <w:tcPr>
            <w:tcW w:w="900" w:type="dxa"/>
            <w:gridSpan w:val="3"/>
            <w:shd w:val="clear" w:color="auto" w:fill="auto"/>
            <w:vAlign w:val="bottom"/>
          </w:tcPr>
          <w:p w14:paraId="6737F219" w14:textId="77777777" w:rsidR="00030588" w:rsidRPr="0065594D" w:rsidRDefault="00030588" w:rsidP="00F7424A">
            <w:pPr>
              <w:tabs>
                <w:tab w:val="decimal" w:pos="432"/>
              </w:tabs>
              <w:spacing w:line="240" w:lineRule="atLeast"/>
              <w:ind w:left="-108" w:right="-198"/>
              <w:rPr>
                <w:rFonts w:cs="Times New Roman"/>
                <w:sz w:val="20"/>
              </w:rPr>
            </w:pPr>
            <w:r w:rsidRPr="0065594D">
              <w:rPr>
                <w:rFonts w:cs="Times New Roman"/>
                <w:sz w:val="20"/>
              </w:rPr>
              <w:t>-</w:t>
            </w:r>
          </w:p>
        </w:tc>
        <w:tc>
          <w:tcPr>
            <w:tcW w:w="270" w:type="dxa"/>
            <w:vAlign w:val="bottom"/>
          </w:tcPr>
          <w:p w14:paraId="684F967A" w14:textId="77777777" w:rsidR="00030588" w:rsidRPr="0065594D" w:rsidRDefault="00030588" w:rsidP="00C52D71">
            <w:pPr>
              <w:tabs>
                <w:tab w:val="left" w:pos="676"/>
              </w:tabs>
              <w:ind w:left="-48" w:right="261"/>
              <w:jc w:val="right"/>
              <w:rPr>
                <w:rFonts w:cs="Times New Roman"/>
                <w:sz w:val="20"/>
              </w:rPr>
            </w:pPr>
          </w:p>
        </w:tc>
        <w:tc>
          <w:tcPr>
            <w:tcW w:w="990" w:type="dxa"/>
            <w:gridSpan w:val="3"/>
            <w:shd w:val="clear" w:color="auto" w:fill="auto"/>
            <w:vAlign w:val="bottom"/>
          </w:tcPr>
          <w:p w14:paraId="504CA7A7" w14:textId="77777777" w:rsidR="00030588" w:rsidRPr="0065594D" w:rsidRDefault="00030588" w:rsidP="00C52D71">
            <w:pPr>
              <w:tabs>
                <w:tab w:val="decimal" w:pos="524"/>
              </w:tabs>
              <w:spacing w:line="240" w:lineRule="atLeast"/>
              <w:ind w:left="-108" w:right="-198"/>
              <w:rPr>
                <w:rFonts w:cs="Times New Roman"/>
                <w:sz w:val="20"/>
              </w:rPr>
            </w:pPr>
            <w:r w:rsidRPr="0065594D">
              <w:rPr>
                <w:rFonts w:cs="Times New Roman"/>
                <w:sz w:val="20"/>
              </w:rPr>
              <w:t>-</w:t>
            </w:r>
          </w:p>
        </w:tc>
        <w:tc>
          <w:tcPr>
            <w:tcW w:w="270" w:type="dxa"/>
            <w:vAlign w:val="bottom"/>
          </w:tcPr>
          <w:p w14:paraId="27C889A3" w14:textId="77777777" w:rsidR="00030588" w:rsidRPr="0065594D" w:rsidRDefault="00030588" w:rsidP="00C52D71">
            <w:pPr>
              <w:tabs>
                <w:tab w:val="left" w:pos="676"/>
              </w:tabs>
              <w:ind w:left="-48" w:right="261"/>
              <w:jc w:val="right"/>
              <w:rPr>
                <w:rFonts w:cs="Times New Roman"/>
                <w:sz w:val="20"/>
                <w:cs/>
                <w:lang w:bidi="th-TH"/>
              </w:rPr>
            </w:pPr>
          </w:p>
        </w:tc>
        <w:tc>
          <w:tcPr>
            <w:tcW w:w="1000" w:type="dxa"/>
            <w:gridSpan w:val="3"/>
            <w:shd w:val="clear" w:color="auto" w:fill="auto"/>
            <w:vAlign w:val="bottom"/>
          </w:tcPr>
          <w:p w14:paraId="5354EF21" w14:textId="77777777" w:rsidR="00030588" w:rsidRPr="0065594D" w:rsidRDefault="00030588" w:rsidP="00C52D71">
            <w:pPr>
              <w:tabs>
                <w:tab w:val="decimal" w:pos="770"/>
              </w:tabs>
              <w:spacing w:line="240" w:lineRule="atLeast"/>
              <w:ind w:left="-108" w:right="-198"/>
              <w:rPr>
                <w:rFonts w:cs="Times New Roman"/>
                <w:sz w:val="20"/>
              </w:rPr>
            </w:pPr>
            <w:r w:rsidRPr="0065594D">
              <w:rPr>
                <w:rFonts w:cs="Times New Roman"/>
                <w:sz w:val="20"/>
              </w:rPr>
              <w:t>8,343</w:t>
            </w:r>
          </w:p>
        </w:tc>
      </w:tr>
      <w:tr w:rsidR="00030588" w:rsidRPr="007C4A02" w14:paraId="3A2D80F3" w14:textId="77777777" w:rsidTr="009B206F">
        <w:tc>
          <w:tcPr>
            <w:tcW w:w="2790" w:type="dxa"/>
            <w:shd w:val="clear" w:color="auto" w:fill="auto"/>
            <w:vAlign w:val="bottom"/>
          </w:tcPr>
          <w:p w14:paraId="0BC7B013" w14:textId="77777777" w:rsidR="00030588" w:rsidRPr="0065594D" w:rsidRDefault="00030588" w:rsidP="00C52D71">
            <w:pPr>
              <w:spacing w:line="240" w:lineRule="atLeast"/>
              <w:ind w:left="72" w:right="-133" w:hanging="72"/>
              <w:rPr>
                <w:rFonts w:cs="Times New Roman"/>
                <w:sz w:val="20"/>
              </w:rPr>
            </w:pPr>
            <w:r w:rsidRPr="0065594D">
              <w:rPr>
                <w:rFonts w:cs="Times New Roman"/>
                <w:sz w:val="20"/>
              </w:rPr>
              <w:t>Provisions for employee benefits</w:t>
            </w:r>
          </w:p>
        </w:tc>
        <w:tc>
          <w:tcPr>
            <w:tcW w:w="990" w:type="dxa"/>
            <w:gridSpan w:val="2"/>
            <w:shd w:val="clear" w:color="auto" w:fill="auto"/>
            <w:vAlign w:val="bottom"/>
          </w:tcPr>
          <w:p w14:paraId="06BA79AF" w14:textId="77777777" w:rsidR="00030588" w:rsidRPr="0065594D" w:rsidRDefault="00030588" w:rsidP="001839AA">
            <w:pPr>
              <w:tabs>
                <w:tab w:val="decimal" w:pos="791"/>
              </w:tabs>
              <w:spacing w:line="240" w:lineRule="atLeast"/>
              <w:ind w:left="-108" w:right="-27"/>
              <w:rPr>
                <w:rFonts w:cs="Times New Roman"/>
                <w:sz w:val="20"/>
              </w:rPr>
            </w:pPr>
            <w:r w:rsidRPr="0065594D">
              <w:rPr>
                <w:rFonts w:cs="Times New Roman"/>
                <w:sz w:val="20"/>
              </w:rPr>
              <w:t xml:space="preserve">44,975 </w:t>
            </w:r>
          </w:p>
        </w:tc>
        <w:tc>
          <w:tcPr>
            <w:tcW w:w="270" w:type="dxa"/>
            <w:shd w:val="clear" w:color="auto" w:fill="auto"/>
            <w:vAlign w:val="bottom"/>
          </w:tcPr>
          <w:p w14:paraId="3ADAEB91" w14:textId="77777777" w:rsidR="00030588" w:rsidRPr="0065594D" w:rsidRDefault="00030588" w:rsidP="00C52D71">
            <w:pPr>
              <w:pStyle w:val="acctfourfigures"/>
              <w:tabs>
                <w:tab w:val="clear" w:pos="765"/>
              </w:tabs>
              <w:spacing w:line="240" w:lineRule="atLeast"/>
              <w:jc w:val="right"/>
              <w:rPr>
                <w:rFonts w:cs="Times New Roman"/>
                <w:sz w:val="20"/>
              </w:rPr>
            </w:pPr>
          </w:p>
        </w:tc>
        <w:tc>
          <w:tcPr>
            <w:tcW w:w="810" w:type="dxa"/>
            <w:gridSpan w:val="3"/>
            <w:vAlign w:val="bottom"/>
          </w:tcPr>
          <w:p w14:paraId="7B8BEDF8" w14:textId="77777777" w:rsidR="00030588" w:rsidRPr="0065594D" w:rsidRDefault="00030588" w:rsidP="00C52D71">
            <w:pPr>
              <w:tabs>
                <w:tab w:val="decimal" w:pos="372"/>
              </w:tabs>
              <w:spacing w:line="240" w:lineRule="atLeast"/>
              <w:ind w:left="-108" w:right="-198"/>
              <w:rPr>
                <w:rFonts w:cs="Times New Roman"/>
                <w:sz w:val="20"/>
              </w:rPr>
            </w:pPr>
            <w:r w:rsidRPr="0065594D">
              <w:rPr>
                <w:rFonts w:cs="Times New Roman"/>
                <w:sz w:val="20"/>
              </w:rPr>
              <w:t>-</w:t>
            </w:r>
          </w:p>
        </w:tc>
        <w:tc>
          <w:tcPr>
            <w:tcW w:w="270" w:type="dxa"/>
            <w:vAlign w:val="bottom"/>
          </w:tcPr>
          <w:p w14:paraId="42352A32" w14:textId="77777777" w:rsidR="00030588" w:rsidRPr="0065594D" w:rsidRDefault="00030588" w:rsidP="00C52D71">
            <w:pPr>
              <w:tabs>
                <w:tab w:val="decimal" w:pos="639"/>
              </w:tabs>
              <w:spacing w:line="240" w:lineRule="atLeast"/>
              <w:ind w:left="-108" w:right="-198"/>
              <w:rPr>
                <w:rFonts w:cs="Times New Roman"/>
                <w:sz w:val="20"/>
              </w:rPr>
            </w:pPr>
          </w:p>
        </w:tc>
        <w:tc>
          <w:tcPr>
            <w:tcW w:w="1170" w:type="dxa"/>
            <w:gridSpan w:val="3"/>
            <w:shd w:val="clear" w:color="auto" w:fill="auto"/>
            <w:vAlign w:val="bottom"/>
          </w:tcPr>
          <w:p w14:paraId="0CA0979C" w14:textId="77777777" w:rsidR="00030588" w:rsidRPr="0065594D" w:rsidRDefault="00030588" w:rsidP="001839AA">
            <w:pPr>
              <w:tabs>
                <w:tab w:val="decimal" w:pos="884"/>
              </w:tabs>
              <w:spacing w:line="240" w:lineRule="atLeast"/>
              <w:ind w:right="-198"/>
              <w:rPr>
                <w:rFonts w:cs="Times New Roman"/>
                <w:sz w:val="20"/>
              </w:rPr>
            </w:pPr>
            <w:r w:rsidRPr="0065594D">
              <w:rPr>
                <w:rFonts w:cs="Times New Roman"/>
                <w:sz w:val="20"/>
              </w:rPr>
              <w:t>(4,779)</w:t>
            </w:r>
          </w:p>
        </w:tc>
        <w:tc>
          <w:tcPr>
            <w:tcW w:w="270" w:type="dxa"/>
            <w:shd w:val="clear" w:color="auto" w:fill="auto"/>
            <w:vAlign w:val="bottom"/>
          </w:tcPr>
          <w:p w14:paraId="07E4EE2D" w14:textId="77777777" w:rsidR="00030588" w:rsidRPr="0065594D" w:rsidRDefault="00030588" w:rsidP="00C52D71">
            <w:pPr>
              <w:pStyle w:val="acctfourfigures"/>
              <w:tabs>
                <w:tab w:val="clear" w:pos="765"/>
              </w:tabs>
              <w:spacing w:line="240" w:lineRule="atLeast"/>
              <w:jc w:val="right"/>
              <w:rPr>
                <w:rFonts w:cs="Times New Roman"/>
                <w:sz w:val="20"/>
              </w:rPr>
            </w:pPr>
          </w:p>
        </w:tc>
        <w:tc>
          <w:tcPr>
            <w:tcW w:w="900" w:type="dxa"/>
            <w:gridSpan w:val="3"/>
            <w:shd w:val="clear" w:color="auto" w:fill="auto"/>
            <w:vAlign w:val="bottom"/>
          </w:tcPr>
          <w:p w14:paraId="7491F828" w14:textId="77777777" w:rsidR="00030588" w:rsidRPr="0065594D" w:rsidRDefault="00030588" w:rsidP="00F7424A">
            <w:pPr>
              <w:tabs>
                <w:tab w:val="decimal" w:pos="642"/>
              </w:tabs>
              <w:spacing w:line="240" w:lineRule="atLeast"/>
              <w:ind w:right="-198"/>
              <w:rPr>
                <w:rFonts w:cs="Times New Roman"/>
                <w:sz w:val="20"/>
              </w:rPr>
            </w:pPr>
            <w:r w:rsidRPr="0065594D">
              <w:rPr>
                <w:rFonts w:cs="Times New Roman"/>
                <w:sz w:val="20"/>
              </w:rPr>
              <w:t>5,783</w:t>
            </w:r>
          </w:p>
        </w:tc>
        <w:tc>
          <w:tcPr>
            <w:tcW w:w="270" w:type="dxa"/>
            <w:vAlign w:val="bottom"/>
          </w:tcPr>
          <w:p w14:paraId="1EE9FF22" w14:textId="77777777" w:rsidR="00030588" w:rsidRPr="0065594D" w:rsidRDefault="00030588" w:rsidP="00C52D71">
            <w:pPr>
              <w:tabs>
                <w:tab w:val="left" w:pos="676"/>
              </w:tabs>
              <w:ind w:left="-48" w:right="261"/>
              <w:jc w:val="right"/>
              <w:rPr>
                <w:rFonts w:cs="Times New Roman"/>
                <w:sz w:val="20"/>
              </w:rPr>
            </w:pPr>
          </w:p>
        </w:tc>
        <w:tc>
          <w:tcPr>
            <w:tcW w:w="990" w:type="dxa"/>
            <w:gridSpan w:val="3"/>
            <w:shd w:val="clear" w:color="auto" w:fill="auto"/>
            <w:vAlign w:val="bottom"/>
          </w:tcPr>
          <w:p w14:paraId="11ED84B6" w14:textId="77777777" w:rsidR="00030588" w:rsidRPr="0065594D" w:rsidRDefault="00030588" w:rsidP="00C52D71">
            <w:pPr>
              <w:tabs>
                <w:tab w:val="decimal" w:pos="524"/>
              </w:tabs>
              <w:spacing w:line="240" w:lineRule="atLeast"/>
              <w:ind w:left="-108" w:right="-198"/>
              <w:rPr>
                <w:rFonts w:cs="Times New Roman"/>
                <w:sz w:val="20"/>
              </w:rPr>
            </w:pPr>
            <w:r w:rsidRPr="0065594D">
              <w:rPr>
                <w:rFonts w:cs="Times New Roman"/>
                <w:sz w:val="20"/>
              </w:rPr>
              <w:t>-</w:t>
            </w:r>
          </w:p>
        </w:tc>
        <w:tc>
          <w:tcPr>
            <w:tcW w:w="270" w:type="dxa"/>
            <w:vAlign w:val="bottom"/>
          </w:tcPr>
          <w:p w14:paraId="6008E6EC" w14:textId="77777777" w:rsidR="00030588" w:rsidRPr="0065594D" w:rsidRDefault="00030588" w:rsidP="00C52D71">
            <w:pPr>
              <w:tabs>
                <w:tab w:val="decimal" w:pos="454"/>
                <w:tab w:val="left" w:pos="676"/>
              </w:tabs>
              <w:ind w:left="-48" w:right="261"/>
              <w:jc w:val="right"/>
              <w:rPr>
                <w:rFonts w:cs="Times New Roman"/>
                <w:sz w:val="20"/>
                <w:cs/>
                <w:lang w:bidi="th-TH"/>
              </w:rPr>
            </w:pPr>
          </w:p>
        </w:tc>
        <w:tc>
          <w:tcPr>
            <w:tcW w:w="1000" w:type="dxa"/>
            <w:gridSpan w:val="3"/>
            <w:shd w:val="clear" w:color="auto" w:fill="auto"/>
            <w:vAlign w:val="bottom"/>
          </w:tcPr>
          <w:p w14:paraId="508FDD66" w14:textId="77777777" w:rsidR="00030588" w:rsidRPr="0065594D" w:rsidRDefault="00030588" w:rsidP="00C52D71">
            <w:pPr>
              <w:tabs>
                <w:tab w:val="decimal" w:pos="770"/>
              </w:tabs>
              <w:spacing w:line="240" w:lineRule="atLeast"/>
              <w:ind w:left="-108" w:right="-198"/>
              <w:rPr>
                <w:rFonts w:cs="Times New Roman"/>
                <w:sz w:val="20"/>
              </w:rPr>
            </w:pPr>
            <w:r w:rsidRPr="0065594D">
              <w:rPr>
                <w:rFonts w:cs="Times New Roman"/>
                <w:sz w:val="20"/>
              </w:rPr>
              <w:t>45,979</w:t>
            </w:r>
          </w:p>
        </w:tc>
      </w:tr>
      <w:tr w:rsidR="00030588" w:rsidRPr="007C4A02" w14:paraId="77515256" w14:textId="77777777" w:rsidTr="009B206F">
        <w:tc>
          <w:tcPr>
            <w:tcW w:w="2790" w:type="dxa"/>
            <w:shd w:val="clear" w:color="auto" w:fill="auto"/>
            <w:vAlign w:val="bottom"/>
          </w:tcPr>
          <w:p w14:paraId="7EB8BD85" w14:textId="77777777" w:rsidR="00030588" w:rsidRPr="0065594D" w:rsidRDefault="00030588" w:rsidP="00C52D71">
            <w:pPr>
              <w:spacing w:line="240" w:lineRule="atLeast"/>
              <w:ind w:left="72" w:right="-133" w:hanging="72"/>
              <w:rPr>
                <w:rFonts w:cs="Times New Roman"/>
                <w:sz w:val="20"/>
                <w:lang w:val="en-US"/>
              </w:rPr>
            </w:pPr>
            <w:r w:rsidRPr="0065594D">
              <w:rPr>
                <w:rFonts w:cs="Times New Roman"/>
                <w:sz w:val="20"/>
              </w:rPr>
              <w:t>Loss carry forward</w:t>
            </w:r>
          </w:p>
        </w:tc>
        <w:tc>
          <w:tcPr>
            <w:tcW w:w="990" w:type="dxa"/>
            <w:gridSpan w:val="2"/>
            <w:shd w:val="clear" w:color="auto" w:fill="auto"/>
            <w:vAlign w:val="bottom"/>
          </w:tcPr>
          <w:p w14:paraId="104B8FF4" w14:textId="77777777" w:rsidR="00030588" w:rsidRPr="0065594D" w:rsidRDefault="00030588" w:rsidP="001839AA">
            <w:pPr>
              <w:tabs>
                <w:tab w:val="decimal" w:pos="791"/>
              </w:tabs>
              <w:spacing w:line="240" w:lineRule="atLeast"/>
              <w:ind w:left="-108" w:right="-27"/>
              <w:rPr>
                <w:rFonts w:cs="Times New Roman"/>
                <w:sz w:val="20"/>
              </w:rPr>
            </w:pPr>
            <w:r w:rsidRPr="0065594D">
              <w:rPr>
                <w:rFonts w:cs="Times New Roman"/>
                <w:sz w:val="20"/>
              </w:rPr>
              <w:t>337,409</w:t>
            </w:r>
          </w:p>
        </w:tc>
        <w:tc>
          <w:tcPr>
            <w:tcW w:w="270" w:type="dxa"/>
            <w:shd w:val="clear" w:color="auto" w:fill="auto"/>
            <w:vAlign w:val="bottom"/>
          </w:tcPr>
          <w:p w14:paraId="3DDE4833" w14:textId="77777777" w:rsidR="00030588" w:rsidRPr="0065594D" w:rsidRDefault="00030588" w:rsidP="00C52D71">
            <w:pPr>
              <w:pStyle w:val="acctfourfigures"/>
              <w:tabs>
                <w:tab w:val="clear" w:pos="765"/>
              </w:tabs>
              <w:spacing w:line="240" w:lineRule="atLeast"/>
              <w:jc w:val="right"/>
              <w:rPr>
                <w:rFonts w:cs="Times New Roman"/>
                <w:b/>
                <w:bCs/>
                <w:sz w:val="20"/>
              </w:rPr>
            </w:pPr>
          </w:p>
        </w:tc>
        <w:tc>
          <w:tcPr>
            <w:tcW w:w="810" w:type="dxa"/>
            <w:gridSpan w:val="3"/>
            <w:vAlign w:val="bottom"/>
          </w:tcPr>
          <w:p w14:paraId="1384AE16" w14:textId="77777777" w:rsidR="00030588" w:rsidRPr="0065594D" w:rsidRDefault="00030588" w:rsidP="00C52D71">
            <w:pPr>
              <w:tabs>
                <w:tab w:val="decimal" w:pos="372"/>
              </w:tabs>
              <w:spacing w:line="240" w:lineRule="atLeast"/>
              <w:ind w:left="-108" w:right="-198"/>
              <w:rPr>
                <w:rFonts w:cs="Times New Roman"/>
                <w:sz w:val="20"/>
              </w:rPr>
            </w:pPr>
            <w:r w:rsidRPr="0065594D">
              <w:rPr>
                <w:rFonts w:cs="Times New Roman"/>
                <w:sz w:val="20"/>
              </w:rPr>
              <w:t>-</w:t>
            </w:r>
          </w:p>
        </w:tc>
        <w:tc>
          <w:tcPr>
            <w:tcW w:w="270" w:type="dxa"/>
            <w:vAlign w:val="bottom"/>
          </w:tcPr>
          <w:p w14:paraId="6417487F" w14:textId="77777777" w:rsidR="00030588" w:rsidRPr="0065594D" w:rsidRDefault="00030588" w:rsidP="00C52D71">
            <w:pPr>
              <w:tabs>
                <w:tab w:val="decimal" w:pos="639"/>
              </w:tabs>
              <w:spacing w:line="240" w:lineRule="atLeast"/>
              <w:ind w:left="-108" w:right="-198"/>
              <w:rPr>
                <w:rFonts w:cs="Times New Roman"/>
                <w:sz w:val="20"/>
              </w:rPr>
            </w:pPr>
          </w:p>
        </w:tc>
        <w:tc>
          <w:tcPr>
            <w:tcW w:w="1170" w:type="dxa"/>
            <w:gridSpan w:val="3"/>
            <w:shd w:val="clear" w:color="auto" w:fill="auto"/>
            <w:vAlign w:val="bottom"/>
          </w:tcPr>
          <w:p w14:paraId="6C452D6A" w14:textId="77777777" w:rsidR="00030588" w:rsidRPr="0065594D" w:rsidRDefault="00030588" w:rsidP="001839AA">
            <w:pPr>
              <w:tabs>
                <w:tab w:val="decimal" w:pos="884"/>
              </w:tabs>
              <w:spacing w:line="240" w:lineRule="atLeast"/>
              <w:ind w:right="-198"/>
              <w:rPr>
                <w:rFonts w:cs="Times New Roman"/>
                <w:sz w:val="20"/>
              </w:rPr>
            </w:pPr>
            <w:r w:rsidRPr="0065594D">
              <w:rPr>
                <w:rFonts w:cs="Times New Roman"/>
                <w:sz w:val="20"/>
              </w:rPr>
              <w:t>2,905</w:t>
            </w:r>
          </w:p>
        </w:tc>
        <w:tc>
          <w:tcPr>
            <w:tcW w:w="270" w:type="dxa"/>
            <w:shd w:val="clear" w:color="auto" w:fill="auto"/>
            <w:vAlign w:val="bottom"/>
          </w:tcPr>
          <w:p w14:paraId="34EC3052" w14:textId="77777777" w:rsidR="00030588" w:rsidRPr="0065594D" w:rsidRDefault="00030588" w:rsidP="00C52D71">
            <w:pPr>
              <w:tabs>
                <w:tab w:val="left" w:pos="676"/>
              </w:tabs>
              <w:ind w:left="-48" w:right="261"/>
              <w:jc w:val="right"/>
              <w:rPr>
                <w:rFonts w:cs="Times New Roman"/>
                <w:sz w:val="20"/>
              </w:rPr>
            </w:pPr>
          </w:p>
        </w:tc>
        <w:tc>
          <w:tcPr>
            <w:tcW w:w="900" w:type="dxa"/>
            <w:gridSpan w:val="3"/>
            <w:shd w:val="clear" w:color="auto" w:fill="auto"/>
            <w:vAlign w:val="bottom"/>
          </w:tcPr>
          <w:p w14:paraId="64069A85" w14:textId="77777777" w:rsidR="00030588" w:rsidRPr="0065594D" w:rsidRDefault="00030588" w:rsidP="00F7424A">
            <w:pPr>
              <w:tabs>
                <w:tab w:val="decimal" w:pos="432"/>
              </w:tabs>
              <w:spacing w:line="240" w:lineRule="atLeast"/>
              <w:ind w:left="-108" w:right="-198"/>
              <w:rPr>
                <w:rFonts w:cs="Times New Roman"/>
                <w:sz w:val="20"/>
              </w:rPr>
            </w:pPr>
            <w:r w:rsidRPr="0065594D">
              <w:rPr>
                <w:rFonts w:cs="Times New Roman"/>
                <w:sz w:val="20"/>
              </w:rPr>
              <w:t>-</w:t>
            </w:r>
          </w:p>
        </w:tc>
        <w:tc>
          <w:tcPr>
            <w:tcW w:w="270" w:type="dxa"/>
            <w:vAlign w:val="bottom"/>
          </w:tcPr>
          <w:p w14:paraId="6C62CD42" w14:textId="77777777" w:rsidR="00030588" w:rsidRPr="0065594D" w:rsidRDefault="00030588" w:rsidP="00C52D71">
            <w:pPr>
              <w:tabs>
                <w:tab w:val="left" w:pos="676"/>
              </w:tabs>
              <w:ind w:left="-48" w:right="261"/>
              <w:jc w:val="right"/>
              <w:rPr>
                <w:rFonts w:cs="Times New Roman"/>
                <w:sz w:val="20"/>
              </w:rPr>
            </w:pPr>
          </w:p>
        </w:tc>
        <w:tc>
          <w:tcPr>
            <w:tcW w:w="990" w:type="dxa"/>
            <w:gridSpan w:val="3"/>
            <w:shd w:val="clear" w:color="auto" w:fill="auto"/>
            <w:vAlign w:val="bottom"/>
          </w:tcPr>
          <w:p w14:paraId="2569613A" w14:textId="77777777" w:rsidR="00030588" w:rsidRPr="0065594D" w:rsidRDefault="00030588" w:rsidP="00C52D71">
            <w:pPr>
              <w:tabs>
                <w:tab w:val="decimal" w:pos="775"/>
              </w:tabs>
              <w:spacing w:line="240" w:lineRule="atLeast"/>
              <w:ind w:left="-108" w:right="-198"/>
              <w:rPr>
                <w:rFonts w:cs="Times New Roman"/>
                <w:sz w:val="20"/>
              </w:rPr>
            </w:pPr>
            <w:r w:rsidRPr="0065594D">
              <w:rPr>
                <w:rFonts w:cs="Times New Roman"/>
                <w:sz w:val="20"/>
              </w:rPr>
              <w:t>33,244</w:t>
            </w:r>
          </w:p>
        </w:tc>
        <w:tc>
          <w:tcPr>
            <w:tcW w:w="270" w:type="dxa"/>
            <w:vAlign w:val="bottom"/>
          </w:tcPr>
          <w:p w14:paraId="56C3B879" w14:textId="77777777" w:rsidR="00030588" w:rsidRPr="0065594D" w:rsidRDefault="00030588" w:rsidP="00C52D71">
            <w:pPr>
              <w:pStyle w:val="acctfourfigures"/>
              <w:tabs>
                <w:tab w:val="clear" w:pos="765"/>
              </w:tabs>
              <w:spacing w:line="240" w:lineRule="atLeast"/>
              <w:jc w:val="right"/>
              <w:rPr>
                <w:rFonts w:cs="Times New Roman"/>
                <w:sz w:val="20"/>
                <w:cs/>
                <w:lang w:bidi="th-TH"/>
              </w:rPr>
            </w:pPr>
          </w:p>
        </w:tc>
        <w:tc>
          <w:tcPr>
            <w:tcW w:w="1000" w:type="dxa"/>
            <w:gridSpan w:val="3"/>
            <w:shd w:val="clear" w:color="auto" w:fill="auto"/>
            <w:vAlign w:val="bottom"/>
          </w:tcPr>
          <w:p w14:paraId="2D88E1F5" w14:textId="77777777" w:rsidR="00030588" w:rsidRPr="0065594D" w:rsidRDefault="00030588" w:rsidP="00C52D71">
            <w:pPr>
              <w:tabs>
                <w:tab w:val="decimal" w:pos="770"/>
              </w:tabs>
              <w:spacing w:line="240" w:lineRule="atLeast"/>
              <w:ind w:left="-108" w:right="-198"/>
              <w:rPr>
                <w:rFonts w:cs="Times New Roman"/>
                <w:sz w:val="20"/>
              </w:rPr>
            </w:pPr>
            <w:r w:rsidRPr="0065594D">
              <w:rPr>
                <w:rFonts w:cs="Times New Roman"/>
                <w:sz w:val="20"/>
              </w:rPr>
              <w:t>373,558</w:t>
            </w:r>
          </w:p>
        </w:tc>
      </w:tr>
      <w:tr w:rsidR="00030588" w:rsidRPr="007C4A02" w14:paraId="23D722E5" w14:textId="77777777" w:rsidTr="009B206F">
        <w:tc>
          <w:tcPr>
            <w:tcW w:w="2790" w:type="dxa"/>
            <w:shd w:val="clear" w:color="auto" w:fill="auto"/>
            <w:vAlign w:val="bottom"/>
          </w:tcPr>
          <w:p w14:paraId="05D0A163" w14:textId="77777777" w:rsidR="00030588" w:rsidRPr="0065594D" w:rsidRDefault="00030588" w:rsidP="00C52D71">
            <w:pPr>
              <w:spacing w:line="240" w:lineRule="atLeast"/>
              <w:ind w:left="72" w:right="-133" w:hanging="72"/>
              <w:rPr>
                <w:rFonts w:cs="Times New Roman"/>
                <w:sz w:val="20"/>
              </w:rPr>
            </w:pPr>
            <w:r w:rsidRPr="0065594D">
              <w:rPr>
                <w:rFonts w:cs="Times New Roman"/>
                <w:sz w:val="20"/>
              </w:rPr>
              <w:t>Others</w:t>
            </w:r>
          </w:p>
        </w:tc>
        <w:tc>
          <w:tcPr>
            <w:tcW w:w="990" w:type="dxa"/>
            <w:gridSpan w:val="2"/>
            <w:tcBorders>
              <w:bottom w:val="single" w:sz="4" w:space="0" w:color="auto"/>
            </w:tcBorders>
            <w:shd w:val="clear" w:color="auto" w:fill="auto"/>
            <w:vAlign w:val="bottom"/>
          </w:tcPr>
          <w:p w14:paraId="2FCBF50F" w14:textId="77777777" w:rsidR="00030588" w:rsidRPr="0065594D" w:rsidRDefault="00030588" w:rsidP="001839AA">
            <w:pPr>
              <w:tabs>
                <w:tab w:val="decimal" w:pos="791"/>
              </w:tabs>
              <w:spacing w:line="240" w:lineRule="atLeast"/>
              <w:ind w:left="-108" w:right="-27"/>
              <w:rPr>
                <w:rFonts w:cs="Times New Roman"/>
                <w:sz w:val="20"/>
              </w:rPr>
            </w:pPr>
            <w:r w:rsidRPr="0065594D">
              <w:rPr>
                <w:rFonts w:cs="Times New Roman"/>
                <w:sz w:val="20"/>
              </w:rPr>
              <w:t>98,972</w:t>
            </w:r>
          </w:p>
        </w:tc>
        <w:tc>
          <w:tcPr>
            <w:tcW w:w="270" w:type="dxa"/>
            <w:shd w:val="clear" w:color="auto" w:fill="auto"/>
            <w:vAlign w:val="bottom"/>
          </w:tcPr>
          <w:p w14:paraId="3E850CBA" w14:textId="77777777" w:rsidR="00030588" w:rsidRPr="0065594D" w:rsidRDefault="00030588" w:rsidP="00C52D71">
            <w:pPr>
              <w:pStyle w:val="acctfourfigures"/>
              <w:tabs>
                <w:tab w:val="clear" w:pos="765"/>
              </w:tabs>
              <w:spacing w:line="240" w:lineRule="atLeast"/>
              <w:jc w:val="right"/>
              <w:rPr>
                <w:rFonts w:cs="Times New Roman"/>
                <w:b/>
                <w:bCs/>
                <w:sz w:val="20"/>
              </w:rPr>
            </w:pPr>
          </w:p>
        </w:tc>
        <w:tc>
          <w:tcPr>
            <w:tcW w:w="810" w:type="dxa"/>
            <w:gridSpan w:val="3"/>
            <w:tcBorders>
              <w:bottom w:val="single" w:sz="4" w:space="0" w:color="auto"/>
            </w:tcBorders>
            <w:vAlign w:val="bottom"/>
          </w:tcPr>
          <w:p w14:paraId="114611F7" w14:textId="77777777" w:rsidR="00030588" w:rsidRPr="0065594D" w:rsidRDefault="00030588" w:rsidP="00C52D71">
            <w:pPr>
              <w:tabs>
                <w:tab w:val="decimal" w:pos="372"/>
              </w:tabs>
              <w:spacing w:line="240" w:lineRule="atLeast"/>
              <w:ind w:left="-108" w:right="-198"/>
              <w:rPr>
                <w:rFonts w:cs="Times New Roman"/>
                <w:sz w:val="20"/>
              </w:rPr>
            </w:pPr>
            <w:r w:rsidRPr="0065594D">
              <w:rPr>
                <w:rFonts w:cs="Times New Roman"/>
                <w:sz w:val="20"/>
              </w:rPr>
              <w:t>-</w:t>
            </w:r>
          </w:p>
        </w:tc>
        <w:tc>
          <w:tcPr>
            <w:tcW w:w="270" w:type="dxa"/>
            <w:vAlign w:val="bottom"/>
          </w:tcPr>
          <w:p w14:paraId="482BF4C4" w14:textId="77777777" w:rsidR="00030588" w:rsidRPr="0065594D" w:rsidRDefault="00030588" w:rsidP="00C52D71">
            <w:pPr>
              <w:tabs>
                <w:tab w:val="decimal" w:pos="639"/>
              </w:tabs>
              <w:spacing w:line="240" w:lineRule="atLeast"/>
              <w:ind w:left="-108" w:right="-198"/>
              <w:rPr>
                <w:rFonts w:cs="Times New Roman"/>
                <w:sz w:val="20"/>
              </w:rPr>
            </w:pPr>
          </w:p>
        </w:tc>
        <w:tc>
          <w:tcPr>
            <w:tcW w:w="1170" w:type="dxa"/>
            <w:gridSpan w:val="3"/>
            <w:tcBorders>
              <w:bottom w:val="single" w:sz="4" w:space="0" w:color="auto"/>
            </w:tcBorders>
            <w:shd w:val="clear" w:color="auto" w:fill="auto"/>
            <w:vAlign w:val="bottom"/>
          </w:tcPr>
          <w:p w14:paraId="5959DA58" w14:textId="77777777" w:rsidR="00030588" w:rsidRPr="0065594D" w:rsidRDefault="00030588" w:rsidP="001839AA">
            <w:pPr>
              <w:tabs>
                <w:tab w:val="decimal" w:pos="884"/>
              </w:tabs>
              <w:spacing w:line="240" w:lineRule="atLeast"/>
              <w:ind w:right="-198"/>
              <w:rPr>
                <w:rFonts w:cs="Times New Roman"/>
                <w:sz w:val="20"/>
              </w:rPr>
            </w:pPr>
            <w:r w:rsidRPr="0065594D">
              <w:rPr>
                <w:rFonts w:cs="Times New Roman"/>
                <w:sz w:val="20"/>
              </w:rPr>
              <w:t>(2,857)</w:t>
            </w:r>
          </w:p>
        </w:tc>
        <w:tc>
          <w:tcPr>
            <w:tcW w:w="270" w:type="dxa"/>
            <w:shd w:val="clear" w:color="auto" w:fill="auto"/>
            <w:vAlign w:val="bottom"/>
          </w:tcPr>
          <w:p w14:paraId="671A4552" w14:textId="77777777" w:rsidR="00030588" w:rsidRPr="0065594D" w:rsidRDefault="00030588" w:rsidP="00C52D71">
            <w:pPr>
              <w:tabs>
                <w:tab w:val="left" w:pos="676"/>
              </w:tabs>
              <w:ind w:left="-48" w:right="261"/>
              <w:jc w:val="right"/>
              <w:rPr>
                <w:rFonts w:cs="Times New Roman"/>
                <w:sz w:val="20"/>
              </w:rPr>
            </w:pPr>
          </w:p>
        </w:tc>
        <w:tc>
          <w:tcPr>
            <w:tcW w:w="900" w:type="dxa"/>
            <w:gridSpan w:val="3"/>
            <w:tcBorders>
              <w:bottom w:val="single" w:sz="4" w:space="0" w:color="auto"/>
            </w:tcBorders>
            <w:shd w:val="clear" w:color="auto" w:fill="auto"/>
            <w:vAlign w:val="bottom"/>
          </w:tcPr>
          <w:p w14:paraId="75E25572" w14:textId="77777777" w:rsidR="00030588" w:rsidRPr="0065594D" w:rsidRDefault="00030588" w:rsidP="00F7424A">
            <w:pPr>
              <w:tabs>
                <w:tab w:val="decimal" w:pos="432"/>
              </w:tabs>
              <w:spacing w:line="240" w:lineRule="atLeast"/>
              <w:ind w:left="-108" w:right="-198"/>
              <w:rPr>
                <w:rFonts w:cs="Times New Roman"/>
                <w:sz w:val="20"/>
              </w:rPr>
            </w:pPr>
            <w:r w:rsidRPr="0065594D">
              <w:rPr>
                <w:rFonts w:cs="Times New Roman"/>
                <w:sz w:val="20"/>
              </w:rPr>
              <w:t>-</w:t>
            </w:r>
          </w:p>
        </w:tc>
        <w:tc>
          <w:tcPr>
            <w:tcW w:w="270" w:type="dxa"/>
            <w:vAlign w:val="bottom"/>
          </w:tcPr>
          <w:p w14:paraId="06F4DD85" w14:textId="77777777" w:rsidR="00030588" w:rsidRPr="0065594D" w:rsidRDefault="00030588" w:rsidP="00C52D71">
            <w:pPr>
              <w:tabs>
                <w:tab w:val="left" w:pos="676"/>
              </w:tabs>
              <w:ind w:left="-48" w:right="261"/>
              <w:jc w:val="right"/>
              <w:rPr>
                <w:rFonts w:cs="Times New Roman"/>
                <w:sz w:val="20"/>
              </w:rPr>
            </w:pPr>
          </w:p>
        </w:tc>
        <w:tc>
          <w:tcPr>
            <w:tcW w:w="990" w:type="dxa"/>
            <w:gridSpan w:val="3"/>
            <w:tcBorders>
              <w:bottom w:val="single" w:sz="4" w:space="0" w:color="auto"/>
            </w:tcBorders>
            <w:shd w:val="clear" w:color="auto" w:fill="auto"/>
            <w:vAlign w:val="bottom"/>
          </w:tcPr>
          <w:p w14:paraId="7AE2E864" w14:textId="77777777" w:rsidR="00030588" w:rsidRPr="0065594D" w:rsidRDefault="00030588" w:rsidP="00C52D71">
            <w:pPr>
              <w:tabs>
                <w:tab w:val="decimal" w:pos="775"/>
              </w:tabs>
              <w:spacing w:line="240" w:lineRule="atLeast"/>
              <w:ind w:left="-108" w:right="-198"/>
              <w:rPr>
                <w:rFonts w:cs="Times New Roman"/>
                <w:sz w:val="20"/>
              </w:rPr>
            </w:pPr>
            <w:r w:rsidRPr="0065594D">
              <w:rPr>
                <w:rFonts w:cs="Times New Roman"/>
                <w:sz w:val="20"/>
              </w:rPr>
              <w:t>6,241</w:t>
            </w:r>
          </w:p>
        </w:tc>
        <w:tc>
          <w:tcPr>
            <w:tcW w:w="270" w:type="dxa"/>
            <w:vAlign w:val="bottom"/>
          </w:tcPr>
          <w:p w14:paraId="6DFA438E" w14:textId="77777777" w:rsidR="00030588" w:rsidRPr="0065594D" w:rsidRDefault="00030588" w:rsidP="00C52D71">
            <w:pPr>
              <w:pStyle w:val="acctfourfigures"/>
              <w:tabs>
                <w:tab w:val="clear" w:pos="765"/>
              </w:tabs>
              <w:spacing w:line="240" w:lineRule="atLeast"/>
              <w:jc w:val="right"/>
              <w:rPr>
                <w:rFonts w:cs="Times New Roman"/>
                <w:sz w:val="20"/>
                <w:cs/>
                <w:lang w:bidi="th-TH"/>
              </w:rPr>
            </w:pPr>
          </w:p>
        </w:tc>
        <w:tc>
          <w:tcPr>
            <w:tcW w:w="1000" w:type="dxa"/>
            <w:gridSpan w:val="3"/>
            <w:tcBorders>
              <w:bottom w:val="single" w:sz="4" w:space="0" w:color="auto"/>
            </w:tcBorders>
            <w:shd w:val="clear" w:color="auto" w:fill="auto"/>
            <w:vAlign w:val="bottom"/>
          </w:tcPr>
          <w:p w14:paraId="34FE88E9" w14:textId="77777777" w:rsidR="00030588" w:rsidRPr="0065594D" w:rsidRDefault="00030588" w:rsidP="00C52D71">
            <w:pPr>
              <w:tabs>
                <w:tab w:val="decimal" w:pos="770"/>
              </w:tabs>
              <w:spacing w:line="240" w:lineRule="atLeast"/>
              <w:ind w:left="-108" w:right="-198"/>
              <w:rPr>
                <w:rFonts w:cs="Times New Roman"/>
                <w:sz w:val="20"/>
              </w:rPr>
            </w:pPr>
            <w:r w:rsidRPr="0065594D">
              <w:rPr>
                <w:rFonts w:cs="Times New Roman"/>
                <w:sz w:val="20"/>
              </w:rPr>
              <w:t>102,356</w:t>
            </w:r>
          </w:p>
        </w:tc>
      </w:tr>
      <w:tr w:rsidR="00030588" w:rsidRPr="007C4A02" w14:paraId="1204AB64" w14:textId="77777777" w:rsidTr="009B206F">
        <w:tc>
          <w:tcPr>
            <w:tcW w:w="2790" w:type="dxa"/>
            <w:shd w:val="clear" w:color="auto" w:fill="auto"/>
            <w:vAlign w:val="bottom"/>
          </w:tcPr>
          <w:p w14:paraId="0F627347" w14:textId="77777777" w:rsidR="00030588" w:rsidRPr="0065594D" w:rsidRDefault="00030588" w:rsidP="00C52D71">
            <w:pPr>
              <w:spacing w:line="240" w:lineRule="atLeast"/>
              <w:ind w:left="72" w:right="-133" w:hanging="72"/>
              <w:rPr>
                <w:rFonts w:cs="Times New Roman"/>
                <w:b/>
                <w:bCs/>
                <w:sz w:val="20"/>
                <w:rtl/>
                <w:cs/>
              </w:rPr>
            </w:pPr>
            <w:r w:rsidRPr="0065594D">
              <w:rPr>
                <w:rFonts w:cs="Times New Roman"/>
                <w:b/>
                <w:bCs/>
                <w:sz w:val="20"/>
              </w:rPr>
              <w:t>Total</w:t>
            </w:r>
          </w:p>
        </w:tc>
        <w:tc>
          <w:tcPr>
            <w:tcW w:w="990" w:type="dxa"/>
            <w:gridSpan w:val="2"/>
            <w:tcBorders>
              <w:top w:val="single" w:sz="4" w:space="0" w:color="auto"/>
              <w:bottom w:val="double" w:sz="4" w:space="0" w:color="auto"/>
            </w:tcBorders>
            <w:shd w:val="clear" w:color="auto" w:fill="auto"/>
            <w:vAlign w:val="bottom"/>
          </w:tcPr>
          <w:p w14:paraId="4EED143A" w14:textId="77777777" w:rsidR="00030588" w:rsidRPr="0065594D" w:rsidRDefault="00030588" w:rsidP="001839AA">
            <w:pPr>
              <w:tabs>
                <w:tab w:val="decimal" w:pos="791"/>
              </w:tabs>
              <w:spacing w:line="240" w:lineRule="atLeast"/>
              <w:ind w:left="-108" w:right="-27"/>
              <w:rPr>
                <w:rFonts w:cs="Times New Roman"/>
                <w:b/>
                <w:bCs/>
                <w:sz w:val="20"/>
              </w:rPr>
            </w:pPr>
            <w:r w:rsidRPr="0065594D">
              <w:rPr>
                <w:rFonts w:cs="Times New Roman"/>
                <w:b/>
                <w:bCs/>
                <w:sz w:val="20"/>
              </w:rPr>
              <w:t>4,271,093</w:t>
            </w:r>
          </w:p>
        </w:tc>
        <w:tc>
          <w:tcPr>
            <w:tcW w:w="270" w:type="dxa"/>
            <w:shd w:val="clear" w:color="auto" w:fill="auto"/>
            <w:vAlign w:val="bottom"/>
          </w:tcPr>
          <w:p w14:paraId="782DE011" w14:textId="77777777" w:rsidR="00030588" w:rsidRPr="0065594D" w:rsidRDefault="00030588" w:rsidP="00C52D71">
            <w:pPr>
              <w:pStyle w:val="acctfourfigures"/>
              <w:tabs>
                <w:tab w:val="clear" w:pos="765"/>
              </w:tabs>
              <w:spacing w:line="240" w:lineRule="atLeast"/>
              <w:jc w:val="right"/>
              <w:rPr>
                <w:rFonts w:cs="Times New Roman"/>
                <w:b/>
                <w:bCs/>
                <w:sz w:val="20"/>
              </w:rPr>
            </w:pPr>
          </w:p>
        </w:tc>
        <w:tc>
          <w:tcPr>
            <w:tcW w:w="810" w:type="dxa"/>
            <w:gridSpan w:val="3"/>
            <w:tcBorders>
              <w:top w:val="single" w:sz="4" w:space="0" w:color="auto"/>
              <w:bottom w:val="double" w:sz="4" w:space="0" w:color="auto"/>
            </w:tcBorders>
            <w:vAlign w:val="bottom"/>
          </w:tcPr>
          <w:p w14:paraId="12F9D4B4" w14:textId="77777777" w:rsidR="00030588" w:rsidRPr="0065594D" w:rsidRDefault="00030588" w:rsidP="00C52D71">
            <w:pPr>
              <w:tabs>
                <w:tab w:val="decimal" w:pos="614"/>
              </w:tabs>
              <w:spacing w:line="240" w:lineRule="atLeast"/>
              <w:ind w:left="-108" w:right="-198"/>
              <w:rPr>
                <w:rFonts w:cs="Times New Roman"/>
                <w:b/>
                <w:bCs/>
                <w:sz w:val="20"/>
              </w:rPr>
            </w:pPr>
            <w:r w:rsidRPr="0065594D">
              <w:rPr>
                <w:rFonts w:cs="Times New Roman"/>
                <w:b/>
                <w:bCs/>
                <w:sz w:val="20"/>
              </w:rPr>
              <w:t>7,104</w:t>
            </w:r>
          </w:p>
        </w:tc>
        <w:tc>
          <w:tcPr>
            <w:tcW w:w="270" w:type="dxa"/>
            <w:vAlign w:val="bottom"/>
          </w:tcPr>
          <w:p w14:paraId="1561BFDB" w14:textId="77777777" w:rsidR="00030588" w:rsidRPr="0065594D" w:rsidRDefault="00030588" w:rsidP="00C52D71">
            <w:pPr>
              <w:tabs>
                <w:tab w:val="decimal" w:pos="639"/>
              </w:tabs>
              <w:spacing w:line="240" w:lineRule="atLeast"/>
              <w:ind w:left="-108" w:right="-198"/>
              <w:rPr>
                <w:rFonts w:cs="Times New Roman"/>
                <w:b/>
                <w:bCs/>
                <w:sz w:val="20"/>
              </w:rPr>
            </w:pPr>
          </w:p>
        </w:tc>
        <w:tc>
          <w:tcPr>
            <w:tcW w:w="1170" w:type="dxa"/>
            <w:gridSpan w:val="3"/>
            <w:tcBorders>
              <w:top w:val="single" w:sz="4" w:space="0" w:color="auto"/>
              <w:bottom w:val="double" w:sz="4" w:space="0" w:color="auto"/>
            </w:tcBorders>
            <w:shd w:val="clear" w:color="auto" w:fill="auto"/>
            <w:vAlign w:val="bottom"/>
          </w:tcPr>
          <w:p w14:paraId="6209EC74" w14:textId="77777777" w:rsidR="00030588" w:rsidRPr="0065594D" w:rsidRDefault="00030588" w:rsidP="001839AA">
            <w:pPr>
              <w:tabs>
                <w:tab w:val="decimal" w:pos="884"/>
              </w:tabs>
              <w:spacing w:line="240" w:lineRule="atLeast"/>
              <w:ind w:right="-198"/>
              <w:rPr>
                <w:rFonts w:cs="Times New Roman"/>
                <w:b/>
                <w:bCs/>
                <w:sz w:val="20"/>
              </w:rPr>
            </w:pPr>
            <w:r w:rsidRPr="0065594D">
              <w:rPr>
                <w:rFonts w:cs="Times New Roman"/>
                <w:b/>
                <w:bCs/>
                <w:sz w:val="20"/>
              </w:rPr>
              <w:t>(679,694)</w:t>
            </w:r>
          </w:p>
        </w:tc>
        <w:tc>
          <w:tcPr>
            <w:tcW w:w="270" w:type="dxa"/>
            <w:shd w:val="clear" w:color="auto" w:fill="auto"/>
            <w:vAlign w:val="bottom"/>
          </w:tcPr>
          <w:p w14:paraId="31C10B50" w14:textId="77777777" w:rsidR="00030588" w:rsidRPr="0065594D" w:rsidRDefault="00030588" w:rsidP="00C52D71">
            <w:pPr>
              <w:tabs>
                <w:tab w:val="decimal" w:pos="694"/>
              </w:tabs>
              <w:spacing w:line="240" w:lineRule="atLeast"/>
              <w:ind w:left="-108" w:right="-198"/>
              <w:rPr>
                <w:rFonts w:cs="Times New Roman"/>
                <w:b/>
                <w:bCs/>
                <w:sz w:val="20"/>
              </w:rPr>
            </w:pPr>
          </w:p>
        </w:tc>
        <w:tc>
          <w:tcPr>
            <w:tcW w:w="900" w:type="dxa"/>
            <w:gridSpan w:val="3"/>
            <w:tcBorders>
              <w:top w:val="single" w:sz="4" w:space="0" w:color="auto"/>
              <w:bottom w:val="double" w:sz="4" w:space="0" w:color="auto"/>
            </w:tcBorders>
            <w:shd w:val="clear" w:color="auto" w:fill="auto"/>
            <w:vAlign w:val="bottom"/>
          </w:tcPr>
          <w:p w14:paraId="55DBC87D" w14:textId="77777777" w:rsidR="00030588" w:rsidRPr="0065594D" w:rsidRDefault="00030588" w:rsidP="00F7424A">
            <w:pPr>
              <w:tabs>
                <w:tab w:val="decimal" w:pos="642"/>
              </w:tabs>
              <w:spacing w:line="240" w:lineRule="atLeast"/>
              <w:ind w:right="-198"/>
              <w:rPr>
                <w:rFonts w:cs="Times New Roman"/>
                <w:b/>
                <w:bCs/>
                <w:sz w:val="20"/>
              </w:rPr>
            </w:pPr>
            <w:r w:rsidRPr="0065594D">
              <w:rPr>
                <w:rFonts w:cs="Times New Roman"/>
                <w:b/>
                <w:bCs/>
                <w:sz w:val="20"/>
              </w:rPr>
              <w:t>5,783</w:t>
            </w:r>
          </w:p>
        </w:tc>
        <w:tc>
          <w:tcPr>
            <w:tcW w:w="270" w:type="dxa"/>
            <w:vAlign w:val="bottom"/>
          </w:tcPr>
          <w:p w14:paraId="6BA747BD" w14:textId="77777777" w:rsidR="00030588" w:rsidRPr="0065594D" w:rsidRDefault="00030588" w:rsidP="00C52D71">
            <w:pPr>
              <w:tabs>
                <w:tab w:val="left" w:pos="676"/>
              </w:tabs>
              <w:ind w:left="-48" w:right="261"/>
              <w:jc w:val="right"/>
              <w:rPr>
                <w:rFonts w:cs="Times New Roman"/>
                <w:b/>
                <w:bCs/>
                <w:sz w:val="20"/>
              </w:rPr>
            </w:pPr>
          </w:p>
        </w:tc>
        <w:tc>
          <w:tcPr>
            <w:tcW w:w="990" w:type="dxa"/>
            <w:gridSpan w:val="3"/>
            <w:tcBorders>
              <w:top w:val="single" w:sz="4" w:space="0" w:color="auto"/>
              <w:bottom w:val="double" w:sz="4" w:space="0" w:color="auto"/>
            </w:tcBorders>
            <w:shd w:val="clear" w:color="auto" w:fill="auto"/>
            <w:vAlign w:val="bottom"/>
          </w:tcPr>
          <w:p w14:paraId="0B77FFD2" w14:textId="77777777" w:rsidR="00030588" w:rsidRPr="0065594D" w:rsidRDefault="00030588" w:rsidP="00C52D71">
            <w:pPr>
              <w:tabs>
                <w:tab w:val="decimal" w:pos="775"/>
              </w:tabs>
              <w:spacing w:line="240" w:lineRule="atLeast"/>
              <w:ind w:left="-108" w:right="-198"/>
              <w:rPr>
                <w:rFonts w:cs="Times New Roman"/>
                <w:b/>
                <w:bCs/>
                <w:sz w:val="20"/>
              </w:rPr>
            </w:pPr>
            <w:r w:rsidRPr="0065594D">
              <w:rPr>
                <w:rFonts w:cs="Times New Roman"/>
                <w:b/>
                <w:bCs/>
                <w:sz w:val="20"/>
              </w:rPr>
              <w:t>96,245</w:t>
            </w:r>
          </w:p>
        </w:tc>
        <w:tc>
          <w:tcPr>
            <w:tcW w:w="270" w:type="dxa"/>
            <w:vAlign w:val="bottom"/>
          </w:tcPr>
          <w:p w14:paraId="159DCCF8" w14:textId="77777777" w:rsidR="00030588" w:rsidRPr="0065594D" w:rsidRDefault="00030588" w:rsidP="00C52D71">
            <w:pPr>
              <w:pStyle w:val="BodyText"/>
              <w:spacing w:after="0" w:line="240" w:lineRule="atLeast"/>
              <w:jc w:val="right"/>
              <w:rPr>
                <w:rFonts w:cs="Times New Roman"/>
                <w:b/>
                <w:bCs/>
                <w:sz w:val="20"/>
                <w:cs/>
                <w:lang w:bidi="th-TH"/>
              </w:rPr>
            </w:pPr>
          </w:p>
        </w:tc>
        <w:tc>
          <w:tcPr>
            <w:tcW w:w="1000" w:type="dxa"/>
            <w:gridSpan w:val="3"/>
            <w:tcBorders>
              <w:top w:val="single" w:sz="4" w:space="0" w:color="auto"/>
              <w:bottom w:val="double" w:sz="4" w:space="0" w:color="auto"/>
            </w:tcBorders>
            <w:shd w:val="clear" w:color="auto" w:fill="auto"/>
            <w:vAlign w:val="bottom"/>
          </w:tcPr>
          <w:p w14:paraId="61CD09FA" w14:textId="77777777" w:rsidR="00030588" w:rsidRPr="0065594D" w:rsidRDefault="00030588" w:rsidP="00C52D71">
            <w:pPr>
              <w:tabs>
                <w:tab w:val="decimal" w:pos="770"/>
              </w:tabs>
              <w:spacing w:line="240" w:lineRule="atLeast"/>
              <w:ind w:left="-108" w:right="-198"/>
              <w:rPr>
                <w:rFonts w:cs="Times New Roman"/>
                <w:b/>
                <w:bCs/>
                <w:sz w:val="20"/>
                <w:lang w:val="en-US"/>
              </w:rPr>
            </w:pPr>
            <w:r w:rsidRPr="0065594D">
              <w:rPr>
                <w:rFonts w:cs="Times New Roman"/>
                <w:b/>
                <w:bCs/>
                <w:sz w:val="20"/>
                <w:lang w:val="en-US"/>
              </w:rPr>
              <w:t>3,700,531</w:t>
            </w:r>
          </w:p>
        </w:tc>
      </w:tr>
      <w:tr w:rsidR="00030588" w:rsidRPr="007C4A02" w14:paraId="66EDAB9E" w14:textId="77777777" w:rsidTr="009B206F">
        <w:trPr>
          <w:trHeight w:val="134"/>
        </w:trPr>
        <w:tc>
          <w:tcPr>
            <w:tcW w:w="2790" w:type="dxa"/>
            <w:shd w:val="clear" w:color="auto" w:fill="auto"/>
            <w:vAlign w:val="bottom"/>
          </w:tcPr>
          <w:p w14:paraId="582FE090" w14:textId="77777777" w:rsidR="00030588" w:rsidRPr="0065594D" w:rsidRDefault="00030588" w:rsidP="00C52D71">
            <w:pPr>
              <w:spacing w:line="240" w:lineRule="atLeast"/>
              <w:ind w:left="72" w:right="-133" w:hanging="72"/>
              <w:rPr>
                <w:rFonts w:cs="Times New Roman"/>
                <w:b/>
                <w:bCs/>
                <w:sz w:val="8"/>
                <w:szCs w:val="8"/>
              </w:rPr>
            </w:pPr>
          </w:p>
        </w:tc>
        <w:tc>
          <w:tcPr>
            <w:tcW w:w="990" w:type="dxa"/>
            <w:gridSpan w:val="2"/>
            <w:tcBorders>
              <w:top w:val="single" w:sz="4" w:space="0" w:color="auto"/>
            </w:tcBorders>
            <w:shd w:val="clear" w:color="auto" w:fill="auto"/>
            <w:vAlign w:val="bottom"/>
          </w:tcPr>
          <w:p w14:paraId="3FC6C7DC" w14:textId="77777777" w:rsidR="00030588" w:rsidRPr="0065594D" w:rsidRDefault="00030588" w:rsidP="001839AA">
            <w:pPr>
              <w:tabs>
                <w:tab w:val="decimal" w:pos="701"/>
                <w:tab w:val="decimal" w:pos="916"/>
              </w:tabs>
              <w:spacing w:line="240" w:lineRule="atLeast"/>
              <w:ind w:left="-108" w:right="-27"/>
              <w:rPr>
                <w:rFonts w:cs="Times New Roman"/>
                <w:b/>
                <w:bCs/>
                <w:sz w:val="8"/>
                <w:szCs w:val="8"/>
              </w:rPr>
            </w:pPr>
          </w:p>
        </w:tc>
        <w:tc>
          <w:tcPr>
            <w:tcW w:w="270" w:type="dxa"/>
            <w:shd w:val="clear" w:color="auto" w:fill="auto"/>
            <w:vAlign w:val="bottom"/>
          </w:tcPr>
          <w:p w14:paraId="47EE0AB4" w14:textId="77777777" w:rsidR="00030588" w:rsidRPr="0065594D" w:rsidRDefault="00030588" w:rsidP="00C52D71">
            <w:pPr>
              <w:pStyle w:val="acctfourfigures"/>
              <w:tabs>
                <w:tab w:val="clear" w:pos="765"/>
              </w:tabs>
              <w:spacing w:line="240" w:lineRule="atLeast"/>
              <w:jc w:val="right"/>
              <w:rPr>
                <w:rFonts w:cs="Times New Roman"/>
                <w:b/>
                <w:bCs/>
                <w:sz w:val="8"/>
                <w:szCs w:val="8"/>
              </w:rPr>
            </w:pPr>
          </w:p>
        </w:tc>
        <w:tc>
          <w:tcPr>
            <w:tcW w:w="810" w:type="dxa"/>
            <w:gridSpan w:val="3"/>
            <w:tcBorders>
              <w:top w:val="double" w:sz="4" w:space="0" w:color="auto"/>
            </w:tcBorders>
            <w:vAlign w:val="bottom"/>
          </w:tcPr>
          <w:p w14:paraId="121D75AF" w14:textId="77777777" w:rsidR="00030588" w:rsidRPr="0065594D" w:rsidRDefault="00030588" w:rsidP="00C52D71">
            <w:pPr>
              <w:tabs>
                <w:tab w:val="decimal" w:pos="776"/>
              </w:tabs>
              <w:spacing w:line="240" w:lineRule="atLeast"/>
              <w:ind w:left="-108" w:right="-198"/>
              <w:rPr>
                <w:rFonts w:cs="Times New Roman"/>
                <w:b/>
                <w:bCs/>
                <w:sz w:val="8"/>
                <w:szCs w:val="8"/>
              </w:rPr>
            </w:pPr>
          </w:p>
        </w:tc>
        <w:tc>
          <w:tcPr>
            <w:tcW w:w="270" w:type="dxa"/>
            <w:vAlign w:val="bottom"/>
          </w:tcPr>
          <w:p w14:paraId="0F386955" w14:textId="77777777" w:rsidR="00030588" w:rsidRPr="0065594D" w:rsidRDefault="00030588" w:rsidP="00C52D71">
            <w:pPr>
              <w:tabs>
                <w:tab w:val="decimal" w:pos="776"/>
              </w:tabs>
              <w:spacing w:line="240" w:lineRule="atLeast"/>
              <w:ind w:left="-108" w:right="-198"/>
              <w:rPr>
                <w:rFonts w:cs="Times New Roman"/>
                <w:b/>
                <w:bCs/>
                <w:sz w:val="8"/>
                <w:szCs w:val="8"/>
              </w:rPr>
            </w:pPr>
          </w:p>
        </w:tc>
        <w:tc>
          <w:tcPr>
            <w:tcW w:w="1170" w:type="dxa"/>
            <w:gridSpan w:val="3"/>
            <w:tcBorders>
              <w:top w:val="single" w:sz="4" w:space="0" w:color="auto"/>
            </w:tcBorders>
            <w:shd w:val="clear" w:color="auto" w:fill="auto"/>
            <w:vAlign w:val="bottom"/>
          </w:tcPr>
          <w:p w14:paraId="022DA28C" w14:textId="77777777" w:rsidR="00030588" w:rsidRPr="0065594D" w:rsidRDefault="00030588" w:rsidP="00C52D71">
            <w:pPr>
              <w:tabs>
                <w:tab w:val="decimal" w:pos="776"/>
              </w:tabs>
              <w:spacing w:line="240" w:lineRule="atLeast"/>
              <w:ind w:left="-108" w:right="-198"/>
              <w:rPr>
                <w:rFonts w:cs="Times New Roman"/>
                <w:b/>
                <w:bCs/>
                <w:sz w:val="8"/>
                <w:szCs w:val="8"/>
              </w:rPr>
            </w:pPr>
          </w:p>
        </w:tc>
        <w:tc>
          <w:tcPr>
            <w:tcW w:w="270" w:type="dxa"/>
            <w:shd w:val="clear" w:color="auto" w:fill="auto"/>
            <w:vAlign w:val="bottom"/>
          </w:tcPr>
          <w:p w14:paraId="2BC17EF8" w14:textId="77777777" w:rsidR="00030588" w:rsidRPr="0065594D" w:rsidRDefault="00030588" w:rsidP="00C52D71">
            <w:pPr>
              <w:tabs>
                <w:tab w:val="decimal" w:pos="694"/>
              </w:tabs>
              <w:spacing w:line="240" w:lineRule="atLeast"/>
              <w:ind w:left="-108" w:right="-198"/>
              <w:rPr>
                <w:rFonts w:cs="Times New Roman"/>
                <w:b/>
                <w:bCs/>
                <w:sz w:val="8"/>
                <w:szCs w:val="8"/>
              </w:rPr>
            </w:pPr>
          </w:p>
        </w:tc>
        <w:tc>
          <w:tcPr>
            <w:tcW w:w="900" w:type="dxa"/>
            <w:gridSpan w:val="3"/>
            <w:tcBorders>
              <w:top w:val="single" w:sz="4" w:space="0" w:color="auto"/>
            </w:tcBorders>
            <w:shd w:val="clear" w:color="auto" w:fill="auto"/>
            <w:vAlign w:val="bottom"/>
          </w:tcPr>
          <w:p w14:paraId="3930CD15" w14:textId="77777777" w:rsidR="00030588" w:rsidRPr="0065594D" w:rsidRDefault="00030588" w:rsidP="00C52D71">
            <w:pPr>
              <w:tabs>
                <w:tab w:val="decimal" w:pos="918"/>
              </w:tabs>
              <w:spacing w:line="240" w:lineRule="atLeast"/>
              <w:ind w:left="-108" w:right="-198"/>
              <w:rPr>
                <w:rFonts w:cs="Times New Roman"/>
                <w:b/>
                <w:bCs/>
                <w:sz w:val="8"/>
                <w:szCs w:val="8"/>
              </w:rPr>
            </w:pPr>
          </w:p>
        </w:tc>
        <w:tc>
          <w:tcPr>
            <w:tcW w:w="270" w:type="dxa"/>
            <w:vAlign w:val="bottom"/>
          </w:tcPr>
          <w:p w14:paraId="20387912" w14:textId="77777777" w:rsidR="00030588" w:rsidRPr="0065594D" w:rsidRDefault="00030588" w:rsidP="00C52D71">
            <w:pPr>
              <w:tabs>
                <w:tab w:val="left" w:pos="676"/>
              </w:tabs>
              <w:ind w:left="-48" w:right="261"/>
              <w:jc w:val="right"/>
              <w:rPr>
                <w:rFonts w:cs="Times New Roman"/>
                <w:b/>
                <w:bCs/>
                <w:sz w:val="8"/>
                <w:szCs w:val="8"/>
              </w:rPr>
            </w:pPr>
          </w:p>
        </w:tc>
        <w:tc>
          <w:tcPr>
            <w:tcW w:w="990" w:type="dxa"/>
            <w:gridSpan w:val="3"/>
            <w:tcBorders>
              <w:top w:val="single" w:sz="4" w:space="0" w:color="auto"/>
            </w:tcBorders>
            <w:shd w:val="clear" w:color="auto" w:fill="auto"/>
            <w:vAlign w:val="bottom"/>
          </w:tcPr>
          <w:p w14:paraId="3189643B" w14:textId="77777777" w:rsidR="00030588" w:rsidRPr="0065594D" w:rsidRDefault="00030588" w:rsidP="00C52D71">
            <w:pPr>
              <w:tabs>
                <w:tab w:val="decimal" w:pos="635"/>
              </w:tabs>
              <w:spacing w:line="240" w:lineRule="atLeast"/>
              <w:ind w:left="-108" w:right="-198"/>
              <w:rPr>
                <w:rFonts w:cs="Times New Roman"/>
                <w:b/>
                <w:bCs/>
                <w:sz w:val="8"/>
                <w:szCs w:val="8"/>
              </w:rPr>
            </w:pPr>
          </w:p>
        </w:tc>
        <w:tc>
          <w:tcPr>
            <w:tcW w:w="270" w:type="dxa"/>
            <w:vAlign w:val="bottom"/>
          </w:tcPr>
          <w:p w14:paraId="7ED70A37" w14:textId="77777777" w:rsidR="00030588" w:rsidRPr="0065594D" w:rsidRDefault="00030588" w:rsidP="00C52D71">
            <w:pPr>
              <w:pStyle w:val="BodyText"/>
              <w:spacing w:after="0" w:line="240" w:lineRule="atLeast"/>
              <w:jc w:val="right"/>
              <w:rPr>
                <w:rFonts w:cs="Times New Roman"/>
                <w:b/>
                <w:bCs/>
                <w:sz w:val="8"/>
                <w:szCs w:val="8"/>
                <w:cs/>
                <w:lang w:bidi="th-TH"/>
              </w:rPr>
            </w:pPr>
          </w:p>
        </w:tc>
        <w:tc>
          <w:tcPr>
            <w:tcW w:w="1000" w:type="dxa"/>
            <w:gridSpan w:val="3"/>
            <w:tcBorders>
              <w:top w:val="single" w:sz="4" w:space="0" w:color="auto"/>
            </w:tcBorders>
            <w:shd w:val="clear" w:color="auto" w:fill="auto"/>
            <w:vAlign w:val="bottom"/>
          </w:tcPr>
          <w:p w14:paraId="1AAFD792" w14:textId="77777777" w:rsidR="00030588" w:rsidRPr="0065594D" w:rsidRDefault="00030588" w:rsidP="00C52D71">
            <w:pPr>
              <w:tabs>
                <w:tab w:val="decimal" w:pos="770"/>
              </w:tabs>
              <w:spacing w:line="240" w:lineRule="atLeast"/>
              <w:ind w:left="-108" w:right="-198"/>
              <w:rPr>
                <w:rFonts w:cs="Times New Roman"/>
                <w:b/>
                <w:bCs/>
                <w:sz w:val="8"/>
                <w:szCs w:val="8"/>
              </w:rPr>
            </w:pPr>
          </w:p>
        </w:tc>
      </w:tr>
      <w:tr w:rsidR="00030588" w:rsidRPr="007C4A02" w14:paraId="3F033410" w14:textId="77777777" w:rsidTr="009B206F">
        <w:tc>
          <w:tcPr>
            <w:tcW w:w="2790" w:type="dxa"/>
            <w:shd w:val="clear" w:color="auto" w:fill="auto"/>
            <w:vAlign w:val="bottom"/>
          </w:tcPr>
          <w:p w14:paraId="46DDB35A" w14:textId="77777777" w:rsidR="00030588" w:rsidRPr="0065594D" w:rsidRDefault="00030588" w:rsidP="00C52D71">
            <w:pPr>
              <w:tabs>
                <w:tab w:val="left" w:pos="706"/>
                <w:tab w:val="left" w:pos="1412"/>
              </w:tabs>
              <w:spacing w:line="240" w:lineRule="atLeast"/>
              <w:ind w:left="72" w:right="-133" w:hanging="72"/>
              <w:rPr>
                <w:rFonts w:cs="Times New Roman"/>
                <w:sz w:val="20"/>
              </w:rPr>
            </w:pPr>
            <w:r w:rsidRPr="0065594D">
              <w:rPr>
                <w:rFonts w:cs="Times New Roman"/>
                <w:b/>
                <w:bCs/>
                <w:i/>
                <w:iCs/>
                <w:sz w:val="20"/>
              </w:rPr>
              <w:t>Deferred tax liabilities</w:t>
            </w:r>
          </w:p>
        </w:tc>
        <w:tc>
          <w:tcPr>
            <w:tcW w:w="990" w:type="dxa"/>
            <w:gridSpan w:val="2"/>
            <w:shd w:val="clear" w:color="auto" w:fill="auto"/>
            <w:vAlign w:val="bottom"/>
          </w:tcPr>
          <w:p w14:paraId="42364D33" w14:textId="77777777" w:rsidR="00030588" w:rsidRPr="0065594D" w:rsidRDefault="00030588" w:rsidP="001839AA">
            <w:pPr>
              <w:pStyle w:val="acctfourfigures"/>
              <w:tabs>
                <w:tab w:val="clear" w:pos="765"/>
                <w:tab w:val="decimal" w:pos="701"/>
              </w:tabs>
              <w:spacing w:line="240" w:lineRule="atLeast"/>
              <w:ind w:left="-130" w:right="-27"/>
              <w:jc w:val="right"/>
              <w:rPr>
                <w:rFonts w:cs="Times New Roman"/>
                <w:sz w:val="20"/>
              </w:rPr>
            </w:pPr>
          </w:p>
        </w:tc>
        <w:tc>
          <w:tcPr>
            <w:tcW w:w="270" w:type="dxa"/>
            <w:shd w:val="clear" w:color="auto" w:fill="auto"/>
            <w:vAlign w:val="bottom"/>
          </w:tcPr>
          <w:p w14:paraId="383C7EA3" w14:textId="77777777" w:rsidR="00030588" w:rsidRPr="0065594D" w:rsidRDefault="00030588" w:rsidP="00C52D71">
            <w:pPr>
              <w:pStyle w:val="acctfourfigures"/>
              <w:tabs>
                <w:tab w:val="clear" w:pos="765"/>
              </w:tabs>
              <w:spacing w:line="240" w:lineRule="atLeast"/>
              <w:jc w:val="right"/>
              <w:rPr>
                <w:rFonts w:cs="Times New Roman"/>
                <w:sz w:val="20"/>
              </w:rPr>
            </w:pPr>
          </w:p>
        </w:tc>
        <w:tc>
          <w:tcPr>
            <w:tcW w:w="810" w:type="dxa"/>
            <w:gridSpan w:val="3"/>
            <w:vAlign w:val="bottom"/>
          </w:tcPr>
          <w:p w14:paraId="03D2F648" w14:textId="77777777" w:rsidR="00030588" w:rsidRPr="0065594D" w:rsidRDefault="00030588" w:rsidP="00C52D71">
            <w:pPr>
              <w:pStyle w:val="acctfourfigures"/>
              <w:tabs>
                <w:tab w:val="clear" w:pos="765"/>
                <w:tab w:val="decimal" w:pos="795"/>
              </w:tabs>
              <w:spacing w:line="240" w:lineRule="atLeast"/>
              <w:ind w:left="-127"/>
              <w:jc w:val="right"/>
              <w:rPr>
                <w:rFonts w:cs="Times New Roman"/>
                <w:sz w:val="20"/>
              </w:rPr>
            </w:pPr>
          </w:p>
        </w:tc>
        <w:tc>
          <w:tcPr>
            <w:tcW w:w="270" w:type="dxa"/>
            <w:vAlign w:val="bottom"/>
          </w:tcPr>
          <w:p w14:paraId="4F3ECB12" w14:textId="77777777" w:rsidR="00030588" w:rsidRPr="0065594D" w:rsidRDefault="00030588" w:rsidP="00C52D71">
            <w:pPr>
              <w:pStyle w:val="acctfourfigures"/>
              <w:tabs>
                <w:tab w:val="clear" w:pos="765"/>
                <w:tab w:val="decimal" w:pos="795"/>
              </w:tabs>
              <w:spacing w:line="240" w:lineRule="atLeast"/>
              <w:ind w:left="-127"/>
              <w:jc w:val="right"/>
              <w:rPr>
                <w:rFonts w:cs="Times New Roman"/>
                <w:sz w:val="20"/>
              </w:rPr>
            </w:pPr>
          </w:p>
        </w:tc>
        <w:tc>
          <w:tcPr>
            <w:tcW w:w="1170" w:type="dxa"/>
            <w:gridSpan w:val="3"/>
            <w:shd w:val="clear" w:color="auto" w:fill="auto"/>
            <w:vAlign w:val="bottom"/>
          </w:tcPr>
          <w:p w14:paraId="3701641B" w14:textId="77777777" w:rsidR="00030588" w:rsidRPr="0065594D" w:rsidRDefault="00030588" w:rsidP="00C52D71">
            <w:pPr>
              <w:pStyle w:val="acctfourfigures"/>
              <w:tabs>
                <w:tab w:val="clear" w:pos="765"/>
                <w:tab w:val="decimal" w:pos="795"/>
              </w:tabs>
              <w:spacing w:line="240" w:lineRule="atLeast"/>
              <w:ind w:left="-127"/>
              <w:jc w:val="right"/>
              <w:rPr>
                <w:rFonts w:cs="Times New Roman"/>
                <w:sz w:val="20"/>
              </w:rPr>
            </w:pPr>
          </w:p>
        </w:tc>
        <w:tc>
          <w:tcPr>
            <w:tcW w:w="270" w:type="dxa"/>
            <w:shd w:val="clear" w:color="auto" w:fill="auto"/>
            <w:vAlign w:val="bottom"/>
          </w:tcPr>
          <w:p w14:paraId="4B6A2F3B" w14:textId="77777777" w:rsidR="00030588" w:rsidRPr="0065594D" w:rsidRDefault="00030588" w:rsidP="00C52D71">
            <w:pPr>
              <w:pStyle w:val="acctfourfigures"/>
              <w:tabs>
                <w:tab w:val="clear" w:pos="765"/>
              </w:tabs>
              <w:spacing w:line="240" w:lineRule="atLeast"/>
              <w:jc w:val="right"/>
              <w:rPr>
                <w:rFonts w:cs="Times New Roman"/>
                <w:sz w:val="20"/>
              </w:rPr>
            </w:pPr>
          </w:p>
        </w:tc>
        <w:tc>
          <w:tcPr>
            <w:tcW w:w="900" w:type="dxa"/>
            <w:gridSpan w:val="3"/>
            <w:shd w:val="clear" w:color="auto" w:fill="auto"/>
            <w:vAlign w:val="bottom"/>
          </w:tcPr>
          <w:p w14:paraId="43A2D8F4" w14:textId="77777777" w:rsidR="00030588" w:rsidRPr="0065594D" w:rsidRDefault="00030588" w:rsidP="00C52D71">
            <w:pPr>
              <w:tabs>
                <w:tab w:val="decimal" w:pos="783"/>
              </w:tabs>
              <w:spacing w:line="240" w:lineRule="atLeast"/>
              <w:ind w:left="-108" w:right="-198"/>
              <w:rPr>
                <w:rFonts w:cs="Times New Roman"/>
                <w:sz w:val="20"/>
              </w:rPr>
            </w:pPr>
          </w:p>
        </w:tc>
        <w:tc>
          <w:tcPr>
            <w:tcW w:w="270" w:type="dxa"/>
            <w:vAlign w:val="bottom"/>
          </w:tcPr>
          <w:p w14:paraId="5969DF68" w14:textId="77777777" w:rsidR="00030588" w:rsidRPr="0065594D" w:rsidRDefault="00030588" w:rsidP="00C52D71">
            <w:pPr>
              <w:pStyle w:val="acctfourfigures"/>
              <w:tabs>
                <w:tab w:val="clear" w:pos="765"/>
              </w:tabs>
              <w:spacing w:line="240" w:lineRule="atLeast"/>
              <w:jc w:val="right"/>
              <w:rPr>
                <w:rFonts w:cs="Times New Roman"/>
                <w:sz w:val="20"/>
              </w:rPr>
            </w:pPr>
          </w:p>
        </w:tc>
        <w:tc>
          <w:tcPr>
            <w:tcW w:w="990" w:type="dxa"/>
            <w:gridSpan w:val="3"/>
            <w:shd w:val="clear" w:color="auto" w:fill="auto"/>
            <w:vAlign w:val="bottom"/>
          </w:tcPr>
          <w:p w14:paraId="4DAC7FA8" w14:textId="77777777" w:rsidR="00030588" w:rsidRPr="0065594D" w:rsidRDefault="00030588" w:rsidP="00C52D71">
            <w:pPr>
              <w:tabs>
                <w:tab w:val="decimal" w:pos="635"/>
              </w:tabs>
              <w:spacing w:line="240" w:lineRule="atLeast"/>
              <w:ind w:left="-108" w:right="-198"/>
              <w:rPr>
                <w:rFonts w:cs="Times New Roman"/>
                <w:sz w:val="20"/>
              </w:rPr>
            </w:pPr>
          </w:p>
        </w:tc>
        <w:tc>
          <w:tcPr>
            <w:tcW w:w="270" w:type="dxa"/>
            <w:vAlign w:val="bottom"/>
          </w:tcPr>
          <w:p w14:paraId="6DAA38EE" w14:textId="77777777" w:rsidR="00030588" w:rsidRPr="0065594D" w:rsidRDefault="00030588" w:rsidP="00C52D71">
            <w:pPr>
              <w:pStyle w:val="acctfourfigures"/>
              <w:tabs>
                <w:tab w:val="clear" w:pos="765"/>
              </w:tabs>
              <w:spacing w:line="240" w:lineRule="atLeast"/>
              <w:jc w:val="right"/>
              <w:rPr>
                <w:rFonts w:cs="Times New Roman"/>
                <w:sz w:val="20"/>
                <w:cs/>
                <w:lang w:bidi="th-TH"/>
              </w:rPr>
            </w:pPr>
          </w:p>
        </w:tc>
        <w:tc>
          <w:tcPr>
            <w:tcW w:w="1000" w:type="dxa"/>
            <w:gridSpan w:val="3"/>
            <w:shd w:val="clear" w:color="auto" w:fill="auto"/>
            <w:vAlign w:val="bottom"/>
          </w:tcPr>
          <w:p w14:paraId="3656E7B1" w14:textId="77777777" w:rsidR="00030588" w:rsidRPr="0065594D" w:rsidRDefault="00030588" w:rsidP="00C52D71">
            <w:pPr>
              <w:pStyle w:val="acctfourfigures"/>
              <w:tabs>
                <w:tab w:val="clear" w:pos="765"/>
                <w:tab w:val="decimal" w:pos="780"/>
              </w:tabs>
              <w:spacing w:line="240" w:lineRule="atLeast"/>
              <w:ind w:left="-130"/>
              <w:jc w:val="right"/>
              <w:rPr>
                <w:rFonts w:cs="Times New Roman"/>
                <w:sz w:val="20"/>
              </w:rPr>
            </w:pPr>
          </w:p>
        </w:tc>
      </w:tr>
      <w:tr w:rsidR="00030588" w:rsidRPr="007C4A02" w14:paraId="5C691841" w14:textId="77777777" w:rsidTr="009B206F">
        <w:tc>
          <w:tcPr>
            <w:tcW w:w="2790" w:type="dxa"/>
            <w:shd w:val="clear" w:color="auto" w:fill="auto"/>
            <w:vAlign w:val="bottom"/>
          </w:tcPr>
          <w:p w14:paraId="78F11D94" w14:textId="77777777" w:rsidR="00030588" w:rsidRPr="0065594D" w:rsidRDefault="00030588" w:rsidP="00C52D71">
            <w:pPr>
              <w:spacing w:line="240" w:lineRule="atLeast"/>
              <w:ind w:left="72" w:right="-133" w:hanging="72"/>
              <w:rPr>
                <w:rFonts w:cs="Times New Roman"/>
                <w:sz w:val="20"/>
              </w:rPr>
            </w:pPr>
            <w:r w:rsidRPr="0065594D">
              <w:rPr>
                <w:rFonts w:cs="Times New Roman"/>
                <w:sz w:val="20"/>
              </w:rPr>
              <w:t>Property, plant and equipment</w:t>
            </w:r>
          </w:p>
        </w:tc>
        <w:tc>
          <w:tcPr>
            <w:tcW w:w="990" w:type="dxa"/>
            <w:gridSpan w:val="2"/>
            <w:shd w:val="clear" w:color="auto" w:fill="auto"/>
            <w:vAlign w:val="bottom"/>
          </w:tcPr>
          <w:p w14:paraId="5508B9D0" w14:textId="77777777" w:rsidR="00030588" w:rsidRPr="0065594D" w:rsidRDefault="00030588" w:rsidP="00F7424A">
            <w:pPr>
              <w:tabs>
                <w:tab w:val="decimal" w:pos="791"/>
              </w:tabs>
              <w:spacing w:line="240" w:lineRule="atLeast"/>
              <w:ind w:left="-108" w:right="-198"/>
              <w:rPr>
                <w:rFonts w:cs="Times New Roman"/>
                <w:sz w:val="20"/>
              </w:rPr>
            </w:pPr>
            <w:r w:rsidRPr="0065594D">
              <w:rPr>
                <w:rFonts w:cs="Times New Roman"/>
                <w:sz w:val="20"/>
              </w:rPr>
              <w:t>(2,115,736)</w:t>
            </w:r>
          </w:p>
        </w:tc>
        <w:tc>
          <w:tcPr>
            <w:tcW w:w="270" w:type="dxa"/>
            <w:shd w:val="clear" w:color="auto" w:fill="auto"/>
            <w:vAlign w:val="bottom"/>
          </w:tcPr>
          <w:p w14:paraId="4ACD54ED" w14:textId="77777777" w:rsidR="00030588" w:rsidRPr="0065594D" w:rsidRDefault="00030588" w:rsidP="00C52D71">
            <w:pPr>
              <w:pStyle w:val="acctfourfigures"/>
              <w:tabs>
                <w:tab w:val="clear" w:pos="765"/>
              </w:tabs>
              <w:spacing w:line="240" w:lineRule="atLeast"/>
              <w:jc w:val="right"/>
              <w:rPr>
                <w:rFonts w:cs="Times New Roman"/>
                <w:sz w:val="20"/>
              </w:rPr>
            </w:pPr>
          </w:p>
        </w:tc>
        <w:tc>
          <w:tcPr>
            <w:tcW w:w="810" w:type="dxa"/>
            <w:gridSpan w:val="3"/>
            <w:vAlign w:val="bottom"/>
          </w:tcPr>
          <w:p w14:paraId="423FE54F" w14:textId="77777777" w:rsidR="00030588" w:rsidRPr="0065594D" w:rsidRDefault="00030588" w:rsidP="00C52D71">
            <w:pPr>
              <w:tabs>
                <w:tab w:val="decimal" w:pos="372"/>
              </w:tabs>
              <w:spacing w:line="240" w:lineRule="atLeast"/>
              <w:ind w:left="-108" w:right="-198"/>
              <w:rPr>
                <w:rFonts w:cs="Times New Roman"/>
                <w:sz w:val="20"/>
              </w:rPr>
            </w:pPr>
            <w:r w:rsidRPr="0065594D">
              <w:rPr>
                <w:rFonts w:cs="Times New Roman"/>
                <w:sz w:val="20"/>
              </w:rPr>
              <w:t>-</w:t>
            </w:r>
          </w:p>
        </w:tc>
        <w:tc>
          <w:tcPr>
            <w:tcW w:w="270" w:type="dxa"/>
            <w:vAlign w:val="bottom"/>
          </w:tcPr>
          <w:p w14:paraId="284CE00B" w14:textId="77777777" w:rsidR="00030588" w:rsidRPr="0065594D" w:rsidRDefault="00030588" w:rsidP="00C52D71">
            <w:pPr>
              <w:tabs>
                <w:tab w:val="decimal" w:pos="776"/>
              </w:tabs>
              <w:spacing w:line="240" w:lineRule="atLeast"/>
              <w:ind w:left="-108" w:right="-198"/>
              <w:rPr>
                <w:rFonts w:cs="Times New Roman"/>
                <w:sz w:val="20"/>
              </w:rPr>
            </w:pPr>
          </w:p>
        </w:tc>
        <w:tc>
          <w:tcPr>
            <w:tcW w:w="1170" w:type="dxa"/>
            <w:gridSpan w:val="3"/>
            <w:shd w:val="clear" w:color="auto" w:fill="auto"/>
            <w:vAlign w:val="bottom"/>
          </w:tcPr>
          <w:p w14:paraId="283BBF65" w14:textId="77777777" w:rsidR="00030588" w:rsidRPr="0065594D" w:rsidRDefault="00030588" w:rsidP="001839AA">
            <w:pPr>
              <w:tabs>
                <w:tab w:val="decimal" w:pos="884"/>
              </w:tabs>
              <w:spacing w:line="240" w:lineRule="atLeast"/>
              <w:ind w:right="-198"/>
              <w:rPr>
                <w:rFonts w:cs="Times New Roman"/>
                <w:sz w:val="20"/>
              </w:rPr>
            </w:pPr>
            <w:r w:rsidRPr="0065594D">
              <w:rPr>
                <w:rFonts w:cs="Times New Roman"/>
                <w:sz w:val="20"/>
              </w:rPr>
              <w:t>50,389</w:t>
            </w:r>
          </w:p>
        </w:tc>
        <w:tc>
          <w:tcPr>
            <w:tcW w:w="270" w:type="dxa"/>
            <w:shd w:val="clear" w:color="auto" w:fill="auto"/>
            <w:vAlign w:val="bottom"/>
          </w:tcPr>
          <w:p w14:paraId="172A3E6A" w14:textId="77777777" w:rsidR="00030588" w:rsidRPr="0065594D" w:rsidRDefault="00030588" w:rsidP="00C52D71">
            <w:pPr>
              <w:tabs>
                <w:tab w:val="left" w:pos="676"/>
              </w:tabs>
              <w:ind w:left="-48" w:right="261"/>
              <w:jc w:val="right"/>
              <w:rPr>
                <w:rFonts w:cs="Times New Roman"/>
                <w:sz w:val="20"/>
              </w:rPr>
            </w:pPr>
          </w:p>
        </w:tc>
        <w:tc>
          <w:tcPr>
            <w:tcW w:w="900" w:type="dxa"/>
            <w:gridSpan w:val="3"/>
            <w:shd w:val="clear" w:color="auto" w:fill="auto"/>
            <w:vAlign w:val="bottom"/>
          </w:tcPr>
          <w:p w14:paraId="4AA92F3D" w14:textId="77777777" w:rsidR="00030588" w:rsidRPr="0065594D" w:rsidRDefault="00030588" w:rsidP="00F7424A">
            <w:pPr>
              <w:tabs>
                <w:tab w:val="decimal" w:pos="432"/>
              </w:tabs>
              <w:spacing w:line="240" w:lineRule="atLeast"/>
              <w:ind w:left="-108" w:right="-198"/>
              <w:rPr>
                <w:rFonts w:cs="Times New Roman"/>
                <w:sz w:val="20"/>
              </w:rPr>
            </w:pPr>
            <w:r w:rsidRPr="0065594D">
              <w:rPr>
                <w:rFonts w:cs="Times New Roman"/>
                <w:sz w:val="20"/>
              </w:rPr>
              <w:t>-</w:t>
            </w:r>
          </w:p>
        </w:tc>
        <w:tc>
          <w:tcPr>
            <w:tcW w:w="270" w:type="dxa"/>
            <w:vAlign w:val="bottom"/>
          </w:tcPr>
          <w:p w14:paraId="578622FB" w14:textId="77777777" w:rsidR="00030588" w:rsidRPr="0065594D" w:rsidRDefault="00030588" w:rsidP="00C52D71">
            <w:pPr>
              <w:pStyle w:val="acctfourfigures"/>
              <w:tabs>
                <w:tab w:val="clear" w:pos="765"/>
              </w:tabs>
              <w:spacing w:line="240" w:lineRule="atLeast"/>
              <w:jc w:val="right"/>
              <w:rPr>
                <w:rFonts w:cs="Times New Roman"/>
                <w:sz w:val="20"/>
              </w:rPr>
            </w:pPr>
          </w:p>
        </w:tc>
        <w:tc>
          <w:tcPr>
            <w:tcW w:w="990" w:type="dxa"/>
            <w:gridSpan w:val="3"/>
            <w:shd w:val="clear" w:color="auto" w:fill="auto"/>
            <w:vAlign w:val="bottom"/>
          </w:tcPr>
          <w:p w14:paraId="4FF8DFA2" w14:textId="77777777" w:rsidR="00030588" w:rsidRPr="0065594D" w:rsidRDefault="00030588" w:rsidP="00C52D71">
            <w:pPr>
              <w:tabs>
                <w:tab w:val="decimal" w:pos="794"/>
              </w:tabs>
              <w:spacing w:line="240" w:lineRule="atLeast"/>
              <w:ind w:right="-198"/>
              <w:rPr>
                <w:rFonts w:cs="Times New Roman"/>
                <w:sz w:val="20"/>
              </w:rPr>
            </w:pPr>
            <w:r w:rsidRPr="0065594D">
              <w:rPr>
                <w:rFonts w:cs="Times New Roman"/>
                <w:sz w:val="20"/>
              </w:rPr>
              <w:t>(157,199)</w:t>
            </w:r>
          </w:p>
        </w:tc>
        <w:tc>
          <w:tcPr>
            <w:tcW w:w="270" w:type="dxa"/>
            <w:vAlign w:val="bottom"/>
          </w:tcPr>
          <w:p w14:paraId="19A82BA3" w14:textId="77777777" w:rsidR="00030588" w:rsidRPr="0065594D" w:rsidRDefault="00030588" w:rsidP="00C52D71">
            <w:pPr>
              <w:pStyle w:val="acctfourfigures"/>
              <w:tabs>
                <w:tab w:val="clear" w:pos="765"/>
              </w:tabs>
              <w:spacing w:line="240" w:lineRule="atLeast"/>
              <w:jc w:val="right"/>
              <w:rPr>
                <w:rFonts w:cs="Times New Roman"/>
                <w:sz w:val="20"/>
                <w:cs/>
                <w:lang w:bidi="th-TH"/>
              </w:rPr>
            </w:pPr>
          </w:p>
        </w:tc>
        <w:tc>
          <w:tcPr>
            <w:tcW w:w="1000" w:type="dxa"/>
            <w:gridSpan w:val="3"/>
            <w:shd w:val="clear" w:color="auto" w:fill="auto"/>
            <w:vAlign w:val="bottom"/>
          </w:tcPr>
          <w:p w14:paraId="639EC143" w14:textId="77777777" w:rsidR="00030588" w:rsidRPr="0065594D" w:rsidRDefault="00030588" w:rsidP="00C52D71">
            <w:pPr>
              <w:tabs>
                <w:tab w:val="decimal" w:pos="780"/>
              </w:tabs>
              <w:spacing w:line="240" w:lineRule="atLeast"/>
              <w:ind w:left="-108" w:right="-198"/>
              <w:rPr>
                <w:rFonts w:cs="Times New Roman"/>
                <w:sz w:val="20"/>
              </w:rPr>
            </w:pPr>
            <w:r w:rsidRPr="0065594D">
              <w:rPr>
                <w:rFonts w:cs="Times New Roman"/>
                <w:sz w:val="20"/>
              </w:rPr>
              <w:t>(2,222,546)</w:t>
            </w:r>
          </w:p>
        </w:tc>
      </w:tr>
      <w:tr w:rsidR="00030588" w:rsidRPr="007C4A02" w14:paraId="7987303E" w14:textId="77777777" w:rsidTr="009B206F">
        <w:tc>
          <w:tcPr>
            <w:tcW w:w="2790" w:type="dxa"/>
            <w:shd w:val="clear" w:color="auto" w:fill="auto"/>
            <w:vAlign w:val="bottom"/>
          </w:tcPr>
          <w:p w14:paraId="46D46B8D" w14:textId="77777777" w:rsidR="00030588" w:rsidRPr="0065594D" w:rsidRDefault="00030588" w:rsidP="00C52D71">
            <w:pPr>
              <w:spacing w:line="240" w:lineRule="atLeast"/>
              <w:ind w:left="72" w:right="-133" w:hanging="72"/>
              <w:rPr>
                <w:rFonts w:cs="Times New Roman"/>
                <w:sz w:val="20"/>
              </w:rPr>
            </w:pPr>
            <w:r w:rsidRPr="0065594D">
              <w:rPr>
                <w:sz w:val="20"/>
              </w:rPr>
              <w:t>Right-of use assets</w:t>
            </w:r>
          </w:p>
        </w:tc>
        <w:tc>
          <w:tcPr>
            <w:tcW w:w="990" w:type="dxa"/>
            <w:gridSpan w:val="2"/>
            <w:shd w:val="clear" w:color="auto" w:fill="auto"/>
            <w:vAlign w:val="bottom"/>
          </w:tcPr>
          <w:p w14:paraId="5E2ED650" w14:textId="77777777" w:rsidR="00030588" w:rsidRPr="0065594D" w:rsidRDefault="00030588" w:rsidP="00F7424A">
            <w:pPr>
              <w:tabs>
                <w:tab w:val="decimal" w:pos="521"/>
              </w:tabs>
              <w:spacing w:line="240" w:lineRule="atLeast"/>
              <w:ind w:left="-108" w:right="-198"/>
              <w:rPr>
                <w:rFonts w:cs="Times New Roman"/>
                <w:sz w:val="20"/>
              </w:rPr>
            </w:pPr>
            <w:r w:rsidRPr="0065594D">
              <w:rPr>
                <w:rFonts w:cs="Times New Roman"/>
                <w:sz w:val="20"/>
              </w:rPr>
              <w:t>-</w:t>
            </w:r>
          </w:p>
        </w:tc>
        <w:tc>
          <w:tcPr>
            <w:tcW w:w="270" w:type="dxa"/>
            <w:shd w:val="clear" w:color="auto" w:fill="auto"/>
            <w:vAlign w:val="bottom"/>
          </w:tcPr>
          <w:p w14:paraId="45E0AFF3" w14:textId="77777777" w:rsidR="00030588" w:rsidRPr="0065594D" w:rsidRDefault="00030588" w:rsidP="00C52D71">
            <w:pPr>
              <w:pStyle w:val="acctfourfigures"/>
              <w:tabs>
                <w:tab w:val="clear" w:pos="765"/>
              </w:tabs>
              <w:spacing w:line="240" w:lineRule="atLeast"/>
              <w:jc w:val="right"/>
              <w:rPr>
                <w:rFonts w:cs="Times New Roman"/>
                <w:sz w:val="20"/>
              </w:rPr>
            </w:pPr>
          </w:p>
        </w:tc>
        <w:tc>
          <w:tcPr>
            <w:tcW w:w="810" w:type="dxa"/>
            <w:gridSpan w:val="3"/>
            <w:vAlign w:val="bottom"/>
          </w:tcPr>
          <w:p w14:paraId="57CAE4E7" w14:textId="77777777" w:rsidR="00030588" w:rsidRPr="0065594D" w:rsidRDefault="00030588" w:rsidP="00C52D71">
            <w:pPr>
              <w:tabs>
                <w:tab w:val="decimal" w:pos="372"/>
              </w:tabs>
              <w:spacing w:line="240" w:lineRule="atLeast"/>
              <w:ind w:left="-108" w:right="-198"/>
              <w:rPr>
                <w:rFonts w:cs="Times New Roman"/>
                <w:sz w:val="20"/>
              </w:rPr>
            </w:pPr>
            <w:r w:rsidRPr="0065594D">
              <w:rPr>
                <w:rFonts w:cs="Times New Roman"/>
                <w:sz w:val="20"/>
              </w:rPr>
              <w:t>-</w:t>
            </w:r>
          </w:p>
        </w:tc>
        <w:tc>
          <w:tcPr>
            <w:tcW w:w="270" w:type="dxa"/>
            <w:vAlign w:val="bottom"/>
          </w:tcPr>
          <w:p w14:paraId="1DBC53C7" w14:textId="77777777" w:rsidR="00030588" w:rsidRPr="0065594D" w:rsidRDefault="00030588" w:rsidP="00C52D71">
            <w:pPr>
              <w:tabs>
                <w:tab w:val="decimal" w:pos="639"/>
              </w:tabs>
              <w:spacing w:line="240" w:lineRule="atLeast"/>
              <w:ind w:left="-108" w:right="-198"/>
              <w:rPr>
                <w:rFonts w:cs="Times New Roman"/>
                <w:sz w:val="20"/>
              </w:rPr>
            </w:pPr>
          </w:p>
        </w:tc>
        <w:tc>
          <w:tcPr>
            <w:tcW w:w="1170" w:type="dxa"/>
            <w:gridSpan w:val="3"/>
            <w:shd w:val="clear" w:color="auto" w:fill="auto"/>
            <w:vAlign w:val="bottom"/>
          </w:tcPr>
          <w:p w14:paraId="5CE6B54F" w14:textId="77777777" w:rsidR="00030588" w:rsidRPr="0065594D" w:rsidRDefault="00030588" w:rsidP="001839AA">
            <w:pPr>
              <w:tabs>
                <w:tab w:val="decimal" w:pos="884"/>
              </w:tabs>
              <w:spacing w:line="240" w:lineRule="atLeast"/>
              <w:ind w:right="-198"/>
              <w:rPr>
                <w:rFonts w:cs="Times New Roman"/>
                <w:sz w:val="20"/>
              </w:rPr>
            </w:pPr>
            <w:r w:rsidRPr="0065594D">
              <w:rPr>
                <w:rFonts w:cs="Times New Roman"/>
                <w:sz w:val="20"/>
              </w:rPr>
              <w:t>(9,484)</w:t>
            </w:r>
          </w:p>
        </w:tc>
        <w:tc>
          <w:tcPr>
            <w:tcW w:w="270" w:type="dxa"/>
            <w:shd w:val="clear" w:color="auto" w:fill="auto"/>
            <w:vAlign w:val="bottom"/>
          </w:tcPr>
          <w:p w14:paraId="19C6847F" w14:textId="77777777" w:rsidR="00030588" w:rsidRPr="0065594D" w:rsidRDefault="00030588" w:rsidP="00C52D71">
            <w:pPr>
              <w:tabs>
                <w:tab w:val="left" w:pos="676"/>
              </w:tabs>
              <w:ind w:left="-48" w:right="261"/>
              <w:jc w:val="right"/>
              <w:rPr>
                <w:rFonts w:cs="Times New Roman"/>
                <w:sz w:val="20"/>
              </w:rPr>
            </w:pPr>
          </w:p>
        </w:tc>
        <w:tc>
          <w:tcPr>
            <w:tcW w:w="900" w:type="dxa"/>
            <w:gridSpan w:val="3"/>
            <w:shd w:val="clear" w:color="auto" w:fill="auto"/>
            <w:vAlign w:val="bottom"/>
          </w:tcPr>
          <w:p w14:paraId="6FD5CC15" w14:textId="77777777" w:rsidR="00030588" w:rsidRPr="0065594D" w:rsidRDefault="00030588" w:rsidP="00F7424A">
            <w:pPr>
              <w:tabs>
                <w:tab w:val="decimal" w:pos="432"/>
              </w:tabs>
              <w:spacing w:line="240" w:lineRule="atLeast"/>
              <w:ind w:left="-108" w:right="-198"/>
              <w:rPr>
                <w:rFonts w:cs="Times New Roman"/>
                <w:sz w:val="20"/>
              </w:rPr>
            </w:pPr>
            <w:r w:rsidRPr="0065594D">
              <w:rPr>
                <w:rFonts w:cs="Times New Roman"/>
                <w:sz w:val="20"/>
              </w:rPr>
              <w:t>-</w:t>
            </w:r>
          </w:p>
        </w:tc>
        <w:tc>
          <w:tcPr>
            <w:tcW w:w="270" w:type="dxa"/>
            <w:vAlign w:val="bottom"/>
          </w:tcPr>
          <w:p w14:paraId="78033A8F" w14:textId="77777777" w:rsidR="00030588" w:rsidRPr="0065594D" w:rsidRDefault="00030588" w:rsidP="00C52D71">
            <w:pPr>
              <w:pStyle w:val="acctfourfigures"/>
              <w:tabs>
                <w:tab w:val="clear" w:pos="765"/>
              </w:tabs>
              <w:spacing w:line="240" w:lineRule="atLeast"/>
              <w:jc w:val="right"/>
              <w:rPr>
                <w:rFonts w:cs="Times New Roman"/>
                <w:sz w:val="20"/>
              </w:rPr>
            </w:pPr>
          </w:p>
        </w:tc>
        <w:tc>
          <w:tcPr>
            <w:tcW w:w="990" w:type="dxa"/>
            <w:gridSpan w:val="3"/>
            <w:shd w:val="clear" w:color="auto" w:fill="auto"/>
            <w:vAlign w:val="bottom"/>
          </w:tcPr>
          <w:p w14:paraId="2EEA86BF" w14:textId="77777777" w:rsidR="00030588" w:rsidRPr="0065594D" w:rsidRDefault="00030588" w:rsidP="00C52D71">
            <w:pPr>
              <w:tabs>
                <w:tab w:val="decimal" w:pos="794"/>
              </w:tabs>
              <w:spacing w:line="240" w:lineRule="atLeast"/>
              <w:ind w:left="-108" w:right="-198"/>
              <w:rPr>
                <w:rFonts w:cs="Times New Roman"/>
                <w:sz w:val="20"/>
              </w:rPr>
            </w:pPr>
            <w:r w:rsidRPr="0065594D">
              <w:rPr>
                <w:rFonts w:cs="Times New Roman"/>
                <w:sz w:val="20"/>
              </w:rPr>
              <w:t>365</w:t>
            </w:r>
          </w:p>
        </w:tc>
        <w:tc>
          <w:tcPr>
            <w:tcW w:w="270" w:type="dxa"/>
            <w:vAlign w:val="bottom"/>
          </w:tcPr>
          <w:p w14:paraId="76401E88" w14:textId="77777777" w:rsidR="00030588" w:rsidRPr="0065594D" w:rsidRDefault="00030588" w:rsidP="00C52D71">
            <w:pPr>
              <w:pStyle w:val="acctfourfigures"/>
              <w:tabs>
                <w:tab w:val="clear" w:pos="765"/>
              </w:tabs>
              <w:spacing w:line="240" w:lineRule="atLeast"/>
              <w:jc w:val="right"/>
              <w:rPr>
                <w:rFonts w:cs="Times New Roman"/>
                <w:sz w:val="20"/>
                <w:cs/>
                <w:lang w:bidi="th-TH"/>
              </w:rPr>
            </w:pPr>
          </w:p>
        </w:tc>
        <w:tc>
          <w:tcPr>
            <w:tcW w:w="1000" w:type="dxa"/>
            <w:gridSpan w:val="3"/>
            <w:shd w:val="clear" w:color="auto" w:fill="auto"/>
            <w:vAlign w:val="bottom"/>
          </w:tcPr>
          <w:p w14:paraId="14E03CBF" w14:textId="77777777" w:rsidR="00030588" w:rsidRPr="0065594D" w:rsidRDefault="00030588" w:rsidP="00C52D71">
            <w:pPr>
              <w:tabs>
                <w:tab w:val="decimal" w:pos="768"/>
              </w:tabs>
              <w:spacing w:line="240" w:lineRule="atLeast"/>
              <w:ind w:left="-108" w:right="-198"/>
              <w:rPr>
                <w:rFonts w:cs="Times New Roman"/>
                <w:sz w:val="20"/>
              </w:rPr>
            </w:pPr>
            <w:r w:rsidRPr="0065594D">
              <w:rPr>
                <w:rFonts w:cs="Times New Roman"/>
                <w:sz w:val="20"/>
              </w:rPr>
              <w:t>(9,119)</w:t>
            </w:r>
          </w:p>
        </w:tc>
      </w:tr>
      <w:tr w:rsidR="00A71AC3" w:rsidRPr="007C4A02" w14:paraId="13832252" w14:textId="77777777" w:rsidTr="009B206F">
        <w:tc>
          <w:tcPr>
            <w:tcW w:w="2790" w:type="dxa"/>
            <w:shd w:val="clear" w:color="auto" w:fill="auto"/>
            <w:vAlign w:val="bottom"/>
          </w:tcPr>
          <w:p w14:paraId="30C460A6" w14:textId="2EEF13EA" w:rsidR="00A71AC3" w:rsidRPr="0065594D" w:rsidRDefault="00A71AC3" w:rsidP="00A71AC3">
            <w:pPr>
              <w:spacing w:line="240" w:lineRule="atLeast"/>
              <w:ind w:left="72" w:right="-133" w:hanging="72"/>
              <w:rPr>
                <w:sz w:val="20"/>
              </w:rPr>
            </w:pPr>
            <w:r w:rsidRPr="0065594D">
              <w:rPr>
                <w:sz w:val="20"/>
              </w:rPr>
              <w:t>Intangible assets</w:t>
            </w:r>
          </w:p>
        </w:tc>
        <w:tc>
          <w:tcPr>
            <w:tcW w:w="990" w:type="dxa"/>
            <w:gridSpan w:val="2"/>
            <w:shd w:val="clear" w:color="auto" w:fill="auto"/>
            <w:vAlign w:val="bottom"/>
          </w:tcPr>
          <w:p w14:paraId="78BC9053" w14:textId="24DBBC45" w:rsidR="00A71AC3" w:rsidRPr="0065594D" w:rsidRDefault="00A71AC3" w:rsidP="00F7424A">
            <w:pPr>
              <w:tabs>
                <w:tab w:val="decimal" w:pos="791"/>
              </w:tabs>
              <w:spacing w:line="240" w:lineRule="atLeast"/>
              <w:ind w:left="-108" w:right="-198"/>
              <w:rPr>
                <w:rFonts w:cs="Times New Roman"/>
                <w:sz w:val="20"/>
              </w:rPr>
            </w:pPr>
            <w:r w:rsidRPr="0065594D">
              <w:rPr>
                <w:rFonts w:cs="Times New Roman"/>
                <w:sz w:val="20"/>
              </w:rPr>
              <w:t>(209,999)</w:t>
            </w:r>
          </w:p>
        </w:tc>
        <w:tc>
          <w:tcPr>
            <w:tcW w:w="270" w:type="dxa"/>
            <w:shd w:val="clear" w:color="auto" w:fill="auto"/>
            <w:vAlign w:val="bottom"/>
          </w:tcPr>
          <w:p w14:paraId="74F9C00D" w14:textId="77777777" w:rsidR="00A71AC3" w:rsidRPr="0065594D" w:rsidRDefault="00A71AC3" w:rsidP="00A71AC3">
            <w:pPr>
              <w:pStyle w:val="acctfourfigures"/>
              <w:tabs>
                <w:tab w:val="clear" w:pos="765"/>
              </w:tabs>
              <w:spacing w:line="240" w:lineRule="atLeast"/>
              <w:jc w:val="right"/>
              <w:rPr>
                <w:rFonts w:cs="Times New Roman"/>
                <w:sz w:val="20"/>
              </w:rPr>
            </w:pPr>
          </w:p>
        </w:tc>
        <w:tc>
          <w:tcPr>
            <w:tcW w:w="810" w:type="dxa"/>
            <w:gridSpan w:val="3"/>
            <w:vAlign w:val="bottom"/>
          </w:tcPr>
          <w:p w14:paraId="2C49B553" w14:textId="1CD268C1" w:rsidR="00A71AC3" w:rsidRPr="0065594D" w:rsidRDefault="00A71AC3" w:rsidP="00A71AC3">
            <w:pPr>
              <w:tabs>
                <w:tab w:val="decimal" w:pos="372"/>
              </w:tabs>
              <w:spacing w:line="240" w:lineRule="atLeast"/>
              <w:ind w:left="-108" w:right="-198"/>
              <w:rPr>
                <w:rFonts w:cs="Times New Roman"/>
                <w:sz w:val="20"/>
              </w:rPr>
            </w:pPr>
            <w:r w:rsidRPr="0065594D">
              <w:rPr>
                <w:rFonts w:cs="Times New Roman"/>
                <w:sz w:val="20"/>
              </w:rPr>
              <w:t>-</w:t>
            </w:r>
          </w:p>
        </w:tc>
        <w:tc>
          <w:tcPr>
            <w:tcW w:w="270" w:type="dxa"/>
            <w:vAlign w:val="bottom"/>
          </w:tcPr>
          <w:p w14:paraId="22BDFBB5" w14:textId="77777777" w:rsidR="00A71AC3" w:rsidRPr="0065594D" w:rsidRDefault="00A71AC3" w:rsidP="00A71AC3">
            <w:pPr>
              <w:tabs>
                <w:tab w:val="decimal" w:pos="639"/>
              </w:tabs>
              <w:spacing w:line="240" w:lineRule="atLeast"/>
              <w:ind w:left="-108" w:right="-198"/>
              <w:rPr>
                <w:rFonts w:cs="Times New Roman"/>
                <w:sz w:val="20"/>
              </w:rPr>
            </w:pPr>
          </w:p>
        </w:tc>
        <w:tc>
          <w:tcPr>
            <w:tcW w:w="1170" w:type="dxa"/>
            <w:gridSpan w:val="3"/>
            <w:shd w:val="clear" w:color="auto" w:fill="auto"/>
            <w:vAlign w:val="bottom"/>
          </w:tcPr>
          <w:p w14:paraId="6D6E1E53" w14:textId="4F0964BE" w:rsidR="00A71AC3" w:rsidRPr="0065594D" w:rsidRDefault="00A71AC3" w:rsidP="001839AA">
            <w:pPr>
              <w:tabs>
                <w:tab w:val="decimal" w:pos="884"/>
              </w:tabs>
              <w:spacing w:line="240" w:lineRule="atLeast"/>
              <w:ind w:right="-198"/>
              <w:rPr>
                <w:rFonts w:cs="Times New Roman"/>
                <w:sz w:val="20"/>
              </w:rPr>
            </w:pPr>
            <w:r w:rsidRPr="0065594D">
              <w:rPr>
                <w:rFonts w:cs="Times New Roman"/>
                <w:sz w:val="20"/>
              </w:rPr>
              <w:t>13,778</w:t>
            </w:r>
          </w:p>
        </w:tc>
        <w:tc>
          <w:tcPr>
            <w:tcW w:w="270" w:type="dxa"/>
            <w:shd w:val="clear" w:color="auto" w:fill="auto"/>
            <w:vAlign w:val="bottom"/>
          </w:tcPr>
          <w:p w14:paraId="348E529C" w14:textId="77777777" w:rsidR="00A71AC3" w:rsidRPr="0065594D" w:rsidRDefault="00A71AC3" w:rsidP="00A71AC3">
            <w:pPr>
              <w:tabs>
                <w:tab w:val="left" w:pos="676"/>
              </w:tabs>
              <w:ind w:left="-48" w:right="261"/>
              <w:jc w:val="right"/>
              <w:rPr>
                <w:rFonts w:cs="Times New Roman"/>
                <w:sz w:val="20"/>
              </w:rPr>
            </w:pPr>
          </w:p>
        </w:tc>
        <w:tc>
          <w:tcPr>
            <w:tcW w:w="900" w:type="dxa"/>
            <w:gridSpan w:val="3"/>
            <w:shd w:val="clear" w:color="auto" w:fill="auto"/>
            <w:vAlign w:val="bottom"/>
          </w:tcPr>
          <w:p w14:paraId="5303F945" w14:textId="366AA271" w:rsidR="00A71AC3" w:rsidRPr="0065594D" w:rsidRDefault="00A71AC3" w:rsidP="00F7424A">
            <w:pPr>
              <w:tabs>
                <w:tab w:val="decimal" w:pos="432"/>
              </w:tabs>
              <w:spacing w:line="240" w:lineRule="atLeast"/>
              <w:ind w:left="-108" w:right="-198"/>
              <w:rPr>
                <w:rFonts w:cs="Times New Roman"/>
                <w:sz w:val="20"/>
              </w:rPr>
            </w:pPr>
            <w:r w:rsidRPr="0065594D">
              <w:rPr>
                <w:rFonts w:cs="Times New Roman"/>
                <w:sz w:val="20"/>
              </w:rPr>
              <w:t>-</w:t>
            </w:r>
          </w:p>
        </w:tc>
        <w:tc>
          <w:tcPr>
            <w:tcW w:w="270" w:type="dxa"/>
            <w:vAlign w:val="bottom"/>
          </w:tcPr>
          <w:p w14:paraId="5A7EBAA9" w14:textId="77777777" w:rsidR="00A71AC3" w:rsidRPr="0065594D" w:rsidRDefault="00A71AC3" w:rsidP="00A71AC3">
            <w:pPr>
              <w:pStyle w:val="acctfourfigures"/>
              <w:tabs>
                <w:tab w:val="clear" w:pos="765"/>
              </w:tabs>
              <w:spacing w:line="240" w:lineRule="atLeast"/>
              <w:jc w:val="right"/>
              <w:rPr>
                <w:rFonts w:cs="Times New Roman"/>
                <w:sz w:val="20"/>
              </w:rPr>
            </w:pPr>
          </w:p>
        </w:tc>
        <w:tc>
          <w:tcPr>
            <w:tcW w:w="990" w:type="dxa"/>
            <w:gridSpan w:val="3"/>
            <w:shd w:val="clear" w:color="auto" w:fill="auto"/>
            <w:vAlign w:val="bottom"/>
          </w:tcPr>
          <w:p w14:paraId="4ACBC321" w14:textId="33E6A597" w:rsidR="00A71AC3" w:rsidRPr="0065594D" w:rsidRDefault="00A71AC3" w:rsidP="00A71AC3">
            <w:pPr>
              <w:tabs>
                <w:tab w:val="decimal" w:pos="524"/>
              </w:tabs>
              <w:spacing w:line="240" w:lineRule="atLeast"/>
              <w:ind w:left="-108" w:right="-198"/>
              <w:rPr>
                <w:rFonts w:cs="Times New Roman"/>
                <w:sz w:val="20"/>
              </w:rPr>
            </w:pPr>
            <w:r w:rsidRPr="0065594D">
              <w:rPr>
                <w:rFonts w:cs="Times New Roman"/>
                <w:sz w:val="20"/>
              </w:rPr>
              <w:t>-</w:t>
            </w:r>
          </w:p>
        </w:tc>
        <w:tc>
          <w:tcPr>
            <w:tcW w:w="270" w:type="dxa"/>
            <w:vAlign w:val="bottom"/>
          </w:tcPr>
          <w:p w14:paraId="0609ABBF" w14:textId="77777777" w:rsidR="00A71AC3" w:rsidRPr="0065594D" w:rsidRDefault="00A71AC3" w:rsidP="00A71AC3">
            <w:pPr>
              <w:pStyle w:val="acctfourfigures"/>
              <w:tabs>
                <w:tab w:val="clear" w:pos="765"/>
              </w:tabs>
              <w:spacing w:line="240" w:lineRule="atLeast"/>
              <w:jc w:val="right"/>
              <w:rPr>
                <w:rFonts w:cs="Times New Roman"/>
                <w:sz w:val="20"/>
                <w:cs/>
                <w:lang w:bidi="th-TH"/>
              </w:rPr>
            </w:pPr>
          </w:p>
        </w:tc>
        <w:tc>
          <w:tcPr>
            <w:tcW w:w="1000" w:type="dxa"/>
            <w:gridSpan w:val="3"/>
            <w:shd w:val="clear" w:color="auto" w:fill="auto"/>
            <w:vAlign w:val="bottom"/>
          </w:tcPr>
          <w:p w14:paraId="3C0E814C" w14:textId="326B51D8" w:rsidR="00A71AC3" w:rsidRPr="0065594D" w:rsidRDefault="00A71AC3" w:rsidP="00A71AC3">
            <w:pPr>
              <w:tabs>
                <w:tab w:val="decimal" w:pos="768"/>
              </w:tabs>
              <w:spacing w:line="240" w:lineRule="atLeast"/>
              <w:ind w:left="-108" w:right="-198"/>
              <w:rPr>
                <w:rFonts w:cs="Times New Roman"/>
                <w:sz w:val="20"/>
              </w:rPr>
            </w:pPr>
            <w:r w:rsidRPr="0065594D">
              <w:rPr>
                <w:rFonts w:cs="Times New Roman"/>
                <w:sz w:val="20"/>
              </w:rPr>
              <w:t>(196,221)</w:t>
            </w:r>
          </w:p>
        </w:tc>
      </w:tr>
      <w:tr w:rsidR="00A71AC3" w:rsidRPr="007C4A02" w14:paraId="3D4DD461" w14:textId="77777777" w:rsidTr="009B206F">
        <w:tc>
          <w:tcPr>
            <w:tcW w:w="2790" w:type="dxa"/>
            <w:shd w:val="clear" w:color="auto" w:fill="auto"/>
            <w:vAlign w:val="bottom"/>
          </w:tcPr>
          <w:p w14:paraId="64BDB582" w14:textId="64A823D2" w:rsidR="00A71AC3" w:rsidRPr="0065594D" w:rsidRDefault="00A71AC3" w:rsidP="00F7424A">
            <w:pPr>
              <w:spacing w:line="240" w:lineRule="atLeast"/>
              <w:ind w:left="72" w:right="-133" w:hanging="72"/>
              <w:rPr>
                <w:rFonts w:cs="Times New Roman"/>
                <w:sz w:val="20"/>
              </w:rPr>
            </w:pPr>
            <w:r w:rsidRPr="0065594D">
              <w:rPr>
                <w:rFonts w:cs="Times New Roman"/>
                <w:sz w:val="20"/>
              </w:rPr>
              <w:t xml:space="preserve">Lease receivable </w:t>
            </w:r>
          </w:p>
        </w:tc>
        <w:tc>
          <w:tcPr>
            <w:tcW w:w="990" w:type="dxa"/>
            <w:gridSpan w:val="2"/>
            <w:shd w:val="clear" w:color="auto" w:fill="auto"/>
            <w:vAlign w:val="bottom"/>
          </w:tcPr>
          <w:p w14:paraId="5CE93562" w14:textId="77777777" w:rsidR="00A71AC3" w:rsidRPr="0065594D" w:rsidRDefault="00A71AC3" w:rsidP="00F7424A">
            <w:pPr>
              <w:tabs>
                <w:tab w:val="decimal" w:pos="791"/>
              </w:tabs>
              <w:spacing w:line="240" w:lineRule="atLeast"/>
              <w:ind w:left="-108" w:right="-198"/>
              <w:rPr>
                <w:rFonts w:cs="Times New Roman"/>
                <w:sz w:val="20"/>
              </w:rPr>
            </w:pPr>
            <w:r w:rsidRPr="0065594D">
              <w:rPr>
                <w:rFonts w:cs="Times New Roman"/>
                <w:sz w:val="20"/>
              </w:rPr>
              <w:t>(3,281,538)</w:t>
            </w:r>
          </w:p>
        </w:tc>
        <w:tc>
          <w:tcPr>
            <w:tcW w:w="270" w:type="dxa"/>
            <w:shd w:val="clear" w:color="auto" w:fill="auto"/>
            <w:vAlign w:val="bottom"/>
          </w:tcPr>
          <w:p w14:paraId="79B1E5C9" w14:textId="77777777" w:rsidR="00A71AC3" w:rsidRPr="0065594D" w:rsidRDefault="00A71AC3" w:rsidP="00A71AC3">
            <w:pPr>
              <w:pStyle w:val="acctfourfigures"/>
              <w:tabs>
                <w:tab w:val="clear" w:pos="765"/>
              </w:tabs>
              <w:spacing w:line="240" w:lineRule="atLeast"/>
              <w:jc w:val="right"/>
              <w:rPr>
                <w:rFonts w:cs="Times New Roman"/>
                <w:sz w:val="20"/>
              </w:rPr>
            </w:pPr>
          </w:p>
        </w:tc>
        <w:tc>
          <w:tcPr>
            <w:tcW w:w="810" w:type="dxa"/>
            <w:gridSpan w:val="3"/>
            <w:shd w:val="clear" w:color="auto" w:fill="auto"/>
            <w:vAlign w:val="bottom"/>
          </w:tcPr>
          <w:p w14:paraId="38C95385" w14:textId="77777777" w:rsidR="00A71AC3" w:rsidRPr="0065594D" w:rsidRDefault="00A71AC3" w:rsidP="00A71AC3">
            <w:pPr>
              <w:tabs>
                <w:tab w:val="decimal" w:pos="372"/>
              </w:tabs>
              <w:spacing w:line="240" w:lineRule="atLeast"/>
              <w:ind w:left="-108" w:right="-198"/>
              <w:rPr>
                <w:rFonts w:cs="Times New Roman"/>
                <w:sz w:val="20"/>
              </w:rPr>
            </w:pPr>
            <w:r w:rsidRPr="0065594D">
              <w:rPr>
                <w:rFonts w:cs="Times New Roman"/>
                <w:sz w:val="20"/>
              </w:rPr>
              <w:t>-</w:t>
            </w:r>
          </w:p>
        </w:tc>
        <w:tc>
          <w:tcPr>
            <w:tcW w:w="270" w:type="dxa"/>
            <w:shd w:val="clear" w:color="auto" w:fill="auto"/>
            <w:vAlign w:val="bottom"/>
          </w:tcPr>
          <w:p w14:paraId="1E95E6C4" w14:textId="77777777" w:rsidR="00A71AC3" w:rsidRPr="0065594D" w:rsidRDefault="00A71AC3" w:rsidP="00A71AC3">
            <w:pPr>
              <w:tabs>
                <w:tab w:val="decimal" w:pos="380"/>
              </w:tabs>
              <w:spacing w:line="240" w:lineRule="atLeast"/>
              <w:ind w:left="-108" w:right="-198"/>
              <w:rPr>
                <w:rFonts w:cs="Times New Roman"/>
                <w:sz w:val="20"/>
              </w:rPr>
            </w:pPr>
          </w:p>
        </w:tc>
        <w:tc>
          <w:tcPr>
            <w:tcW w:w="1170" w:type="dxa"/>
            <w:gridSpan w:val="3"/>
            <w:shd w:val="clear" w:color="auto" w:fill="auto"/>
            <w:vAlign w:val="bottom"/>
          </w:tcPr>
          <w:p w14:paraId="77C2B1AF" w14:textId="77777777" w:rsidR="00A71AC3" w:rsidRPr="0065594D" w:rsidRDefault="00A71AC3" w:rsidP="001839AA">
            <w:pPr>
              <w:tabs>
                <w:tab w:val="decimal" w:pos="884"/>
              </w:tabs>
              <w:spacing w:line="240" w:lineRule="atLeast"/>
              <w:ind w:right="-198"/>
              <w:rPr>
                <w:rFonts w:cs="Times New Roman"/>
                <w:sz w:val="20"/>
              </w:rPr>
            </w:pPr>
            <w:r w:rsidRPr="0065594D">
              <w:rPr>
                <w:rFonts w:cs="Times New Roman"/>
                <w:sz w:val="20"/>
              </w:rPr>
              <w:t>653,674</w:t>
            </w:r>
          </w:p>
        </w:tc>
        <w:tc>
          <w:tcPr>
            <w:tcW w:w="270" w:type="dxa"/>
            <w:shd w:val="clear" w:color="auto" w:fill="auto"/>
            <w:vAlign w:val="bottom"/>
          </w:tcPr>
          <w:p w14:paraId="03278788" w14:textId="77777777" w:rsidR="00A71AC3" w:rsidRPr="0065594D" w:rsidRDefault="00A71AC3" w:rsidP="00A71AC3">
            <w:pPr>
              <w:tabs>
                <w:tab w:val="left" w:pos="676"/>
              </w:tabs>
              <w:ind w:left="-48" w:right="261"/>
              <w:jc w:val="right"/>
              <w:rPr>
                <w:rFonts w:cs="Times New Roman"/>
                <w:sz w:val="20"/>
              </w:rPr>
            </w:pPr>
          </w:p>
        </w:tc>
        <w:tc>
          <w:tcPr>
            <w:tcW w:w="900" w:type="dxa"/>
            <w:gridSpan w:val="3"/>
            <w:shd w:val="clear" w:color="auto" w:fill="auto"/>
            <w:vAlign w:val="bottom"/>
          </w:tcPr>
          <w:p w14:paraId="1E8710C0" w14:textId="77777777" w:rsidR="00A71AC3" w:rsidRPr="0065594D" w:rsidRDefault="00A71AC3" w:rsidP="00F7424A">
            <w:pPr>
              <w:tabs>
                <w:tab w:val="decimal" w:pos="432"/>
              </w:tabs>
              <w:spacing w:line="240" w:lineRule="atLeast"/>
              <w:ind w:left="-108" w:right="-198"/>
              <w:rPr>
                <w:rFonts w:cs="Times New Roman"/>
                <w:sz w:val="20"/>
              </w:rPr>
            </w:pPr>
            <w:r w:rsidRPr="0065594D">
              <w:rPr>
                <w:rFonts w:cs="Times New Roman"/>
                <w:sz w:val="20"/>
              </w:rPr>
              <w:t>-</w:t>
            </w:r>
          </w:p>
        </w:tc>
        <w:tc>
          <w:tcPr>
            <w:tcW w:w="270" w:type="dxa"/>
            <w:shd w:val="clear" w:color="auto" w:fill="auto"/>
            <w:vAlign w:val="bottom"/>
          </w:tcPr>
          <w:p w14:paraId="3E9A4CE6" w14:textId="77777777" w:rsidR="00A71AC3" w:rsidRPr="0065594D" w:rsidRDefault="00A71AC3" w:rsidP="00A71AC3">
            <w:pPr>
              <w:pStyle w:val="acctfourfigures"/>
              <w:tabs>
                <w:tab w:val="clear" w:pos="765"/>
              </w:tabs>
              <w:spacing w:line="240" w:lineRule="atLeast"/>
              <w:jc w:val="right"/>
              <w:rPr>
                <w:rFonts w:cs="Times New Roman"/>
                <w:sz w:val="20"/>
              </w:rPr>
            </w:pPr>
          </w:p>
        </w:tc>
        <w:tc>
          <w:tcPr>
            <w:tcW w:w="990" w:type="dxa"/>
            <w:gridSpan w:val="3"/>
            <w:shd w:val="clear" w:color="auto" w:fill="auto"/>
            <w:vAlign w:val="bottom"/>
          </w:tcPr>
          <w:p w14:paraId="4084F869" w14:textId="77777777" w:rsidR="00A71AC3" w:rsidRPr="0065594D" w:rsidRDefault="00A71AC3" w:rsidP="00A71AC3">
            <w:pPr>
              <w:tabs>
                <w:tab w:val="decimal" w:pos="524"/>
              </w:tabs>
              <w:spacing w:line="240" w:lineRule="atLeast"/>
              <w:ind w:left="-108" w:right="-198"/>
              <w:rPr>
                <w:rFonts w:cs="Times New Roman"/>
                <w:sz w:val="20"/>
              </w:rPr>
            </w:pPr>
            <w:r w:rsidRPr="0065594D">
              <w:rPr>
                <w:rFonts w:cs="Times New Roman"/>
                <w:sz w:val="20"/>
              </w:rPr>
              <w:t>-</w:t>
            </w:r>
          </w:p>
        </w:tc>
        <w:tc>
          <w:tcPr>
            <w:tcW w:w="270" w:type="dxa"/>
            <w:shd w:val="clear" w:color="auto" w:fill="auto"/>
            <w:vAlign w:val="bottom"/>
          </w:tcPr>
          <w:p w14:paraId="483A9A5A" w14:textId="77777777" w:rsidR="00A71AC3" w:rsidRPr="0065594D" w:rsidRDefault="00A71AC3" w:rsidP="00A71AC3">
            <w:pPr>
              <w:pStyle w:val="acctfourfigures"/>
              <w:tabs>
                <w:tab w:val="clear" w:pos="765"/>
              </w:tabs>
              <w:spacing w:line="240" w:lineRule="atLeast"/>
              <w:jc w:val="right"/>
              <w:rPr>
                <w:rFonts w:cs="Times New Roman"/>
                <w:sz w:val="20"/>
                <w:cs/>
                <w:lang w:bidi="th-TH"/>
              </w:rPr>
            </w:pPr>
          </w:p>
        </w:tc>
        <w:tc>
          <w:tcPr>
            <w:tcW w:w="1000" w:type="dxa"/>
            <w:gridSpan w:val="3"/>
            <w:shd w:val="clear" w:color="auto" w:fill="auto"/>
            <w:vAlign w:val="bottom"/>
          </w:tcPr>
          <w:p w14:paraId="0B40501B" w14:textId="77777777" w:rsidR="00A71AC3" w:rsidRPr="0065594D" w:rsidRDefault="00A71AC3" w:rsidP="00A71AC3">
            <w:pPr>
              <w:tabs>
                <w:tab w:val="decimal" w:pos="768"/>
              </w:tabs>
              <w:spacing w:line="240" w:lineRule="atLeast"/>
              <w:ind w:left="-108" w:right="-198"/>
              <w:rPr>
                <w:rFonts w:cs="Times New Roman"/>
                <w:sz w:val="20"/>
              </w:rPr>
            </w:pPr>
            <w:r w:rsidRPr="0065594D">
              <w:rPr>
                <w:rFonts w:cs="Times New Roman"/>
                <w:sz w:val="20"/>
              </w:rPr>
              <w:t>(2,627,864)</w:t>
            </w:r>
          </w:p>
        </w:tc>
      </w:tr>
      <w:tr w:rsidR="00A71AC3" w:rsidRPr="007C4A02" w14:paraId="452949DB" w14:textId="77777777" w:rsidTr="009B206F">
        <w:tc>
          <w:tcPr>
            <w:tcW w:w="2790" w:type="dxa"/>
            <w:shd w:val="clear" w:color="auto" w:fill="auto"/>
            <w:vAlign w:val="bottom"/>
          </w:tcPr>
          <w:p w14:paraId="6DD96C65" w14:textId="35CF6850" w:rsidR="00A71AC3" w:rsidRPr="0065594D" w:rsidRDefault="00A71AC3" w:rsidP="00A71AC3">
            <w:pPr>
              <w:spacing w:line="240" w:lineRule="atLeast"/>
              <w:ind w:left="72" w:right="-133" w:hanging="72"/>
              <w:rPr>
                <w:rFonts w:cs="Times New Roman"/>
                <w:sz w:val="20"/>
                <w:lang w:val="en-US" w:bidi="th-TH"/>
              </w:rPr>
            </w:pPr>
            <w:r w:rsidRPr="0065594D">
              <w:rPr>
                <w:rFonts w:cs="Times New Roman"/>
                <w:sz w:val="20"/>
                <w:lang w:val="en-US" w:bidi="th-TH"/>
              </w:rPr>
              <w:t>Derivative</w:t>
            </w:r>
            <w:r w:rsidR="007D0784" w:rsidRPr="0065594D">
              <w:rPr>
                <w:rFonts w:cs="Times New Roman"/>
                <w:sz w:val="20"/>
                <w:lang w:val="en-US" w:bidi="th-TH"/>
              </w:rPr>
              <w:t>s</w:t>
            </w:r>
          </w:p>
        </w:tc>
        <w:tc>
          <w:tcPr>
            <w:tcW w:w="990" w:type="dxa"/>
            <w:gridSpan w:val="2"/>
            <w:shd w:val="clear" w:color="auto" w:fill="auto"/>
            <w:vAlign w:val="bottom"/>
          </w:tcPr>
          <w:p w14:paraId="492052C1" w14:textId="77777777" w:rsidR="00A71AC3" w:rsidRPr="0065594D" w:rsidRDefault="00A71AC3" w:rsidP="00F7424A">
            <w:pPr>
              <w:tabs>
                <w:tab w:val="decimal" w:pos="791"/>
              </w:tabs>
              <w:spacing w:line="240" w:lineRule="atLeast"/>
              <w:ind w:left="-108" w:right="-198"/>
              <w:rPr>
                <w:rFonts w:cs="Times New Roman"/>
                <w:sz w:val="20"/>
              </w:rPr>
            </w:pPr>
            <w:r w:rsidRPr="0065594D">
              <w:rPr>
                <w:rFonts w:cs="Times New Roman"/>
                <w:sz w:val="20"/>
              </w:rPr>
              <w:t>(2,136)</w:t>
            </w:r>
          </w:p>
        </w:tc>
        <w:tc>
          <w:tcPr>
            <w:tcW w:w="270" w:type="dxa"/>
            <w:shd w:val="clear" w:color="auto" w:fill="auto"/>
            <w:vAlign w:val="bottom"/>
          </w:tcPr>
          <w:p w14:paraId="78139DE3" w14:textId="77777777" w:rsidR="00A71AC3" w:rsidRPr="0065594D" w:rsidRDefault="00A71AC3" w:rsidP="00A71AC3">
            <w:pPr>
              <w:pStyle w:val="acctfourfigures"/>
              <w:tabs>
                <w:tab w:val="clear" w:pos="765"/>
              </w:tabs>
              <w:spacing w:line="240" w:lineRule="atLeast"/>
              <w:jc w:val="right"/>
              <w:rPr>
                <w:rFonts w:cs="Times New Roman"/>
                <w:sz w:val="20"/>
              </w:rPr>
            </w:pPr>
          </w:p>
        </w:tc>
        <w:tc>
          <w:tcPr>
            <w:tcW w:w="810" w:type="dxa"/>
            <w:gridSpan w:val="3"/>
            <w:vAlign w:val="bottom"/>
          </w:tcPr>
          <w:p w14:paraId="239CFD43" w14:textId="77777777" w:rsidR="00A71AC3" w:rsidRPr="0065594D" w:rsidRDefault="00A71AC3" w:rsidP="00A71AC3">
            <w:pPr>
              <w:tabs>
                <w:tab w:val="decimal" w:pos="372"/>
              </w:tabs>
              <w:spacing w:line="240" w:lineRule="atLeast"/>
              <w:ind w:left="-108" w:right="-198"/>
              <w:rPr>
                <w:rFonts w:cs="Times New Roman"/>
                <w:sz w:val="20"/>
              </w:rPr>
            </w:pPr>
            <w:r w:rsidRPr="0065594D">
              <w:rPr>
                <w:rFonts w:cs="Times New Roman"/>
                <w:sz w:val="20"/>
              </w:rPr>
              <w:t>-</w:t>
            </w:r>
          </w:p>
        </w:tc>
        <w:tc>
          <w:tcPr>
            <w:tcW w:w="270" w:type="dxa"/>
            <w:vAlign w:val="bottom"/>
          </w:tcPr>
          <w:p w14:paraId="58ACA71D" w14:textId="77777777" w:rsidR="00A71AC3" w:rsidRPr="0065594D" w:rsidRDefault="00A71AC3" w:rsidP="00A71AC3">
            <w:pPr>
              <w:tabs>
                <w:tab w:val="decimal" w:pos="639"/>
              </w:tabs>
              <w:spacing w:line="240" w:lineRule="atLeast"/>
              <w:ind w:left="-108" w:right="-198"/>
              <w:rPr>
                <w:rFonts w:cs="Times New Roman"/>
                <w:sz w:val="20"/>
              </w:rPr>
            </w:pPr>
          </w:p>
        </w:tc>
        <w:tc>
          <w:tcPr>
            <w:tcW w:w="1170" w:type="dxa"/>
            <w:gridSpan w:val="3"/>
            <w:shd w:val="clear" w:color="auto" w:fill="auto"/>
            <w:vAlign w:val="bottom"/>
          </w:tcPr>
          <w:p w14:paraId="7293F114" w14:textId="77777777" w:rsidR="00A71AC3" w:rsidRPr="0065594D" w:rsidRDefault="00A71AC3" w:rsidP="001839AA">
            <w:pPr>
              <w:tabs>
                <w:tab w:val="decimal" w:pos="884"/>
              </w:tabs>
              <w:spacing w:line="240" w:lineRule="atLeast"/>
              <w:ind w:right="-198"/>
              <w:rPr>
                <w:rFonts w:cs="Times New Roman"/>
                <w:sz w:val="20"/>
              </w:rPr>
            </w:pPr>
            <w:r w:rsidRPr="0065594D">
              <w:rPr>
                <w:rFonts w:cs="Times New Roman"/>
                <w:sz w:val="20"/>
              </w:rPr>
              <w:t>972</w:t>
            </w:r>
          </w:p>
        </w:tc>
        <w:tc>
          <w:tcPr>
            <w:tcW w:w="270" w:type="dxa"/>
            <w:shd w:val="clear" w:color="auto" w:fill="auto"/>
            <w:vAlign w:val="bottom"/>
          </w:tcPr>
          <w:p w14:paraId="30947B89" w14:textId="77777777" w:rsidR="00A71AC3" w:rsidRPr="0065594D" w:rsidRDefault="00A71AC3" w:rsidP="00A71AC3">
            <w:pPr>
              <w:tabs>
                <w:tab w:val="left" w:pos="676"/>
              </w:tabs>
              <w:ind w:left="-48" w:right="261"/>
              <w:jc w:val="right"/>
              <w:rPr>
                <w:rFonts w:cs="Times New Roman"/>
                <w:sz w:val="20"/>
              </w:rPr>
            </w:pPr>
          </w:p>
        </w:tc>
        <w:tc>
          <w:tcPr>
            <w:tcW w:w="900" w:type="dxa"/>
            <w:gridSpan w:val="3"/>
            <w:shd w:val="clear" w:color="auto" w:fill="auto"/>
            <w:vAlign w:val="bottom"/>
          </w:tcPr>
          <w:p w14:paraId="4B540691" w14:textId="77777777" w:rsidR="00A71AC3" w:rsidRPr="0065594D" w:rsidRDefault="00A71AC3" w:rsidP="00F7424A">
            <w:pPr>
              <w:tabs>
                <w:tab w:val="decimal" w:pos="432"/>
              </w:tabs>
              <w:spacing w:line="240" w:lineRule="atLeast"/>
              <w:ind w:left="-108" w:right="-198"/>
              <w:rPr>
                <w:rFonts w:cs="Times New Roman"/>
                <w:sz w:val="20"/>
              </w:rPr>
            </w:pPr>
            <w:r w:rsidRPr="0065594D">
              <w:rPr>
                <w:rFonts w:cs="Times New Roman"/>
                <w:sz w:val="20"/>
              </w:rPr>
              <w:t>-</w:t>
            </w:r>
          </w:p>
        </w:tc>
        <w:tc>
          <w:tcPr>
            <w:tcW w:w="270" w:type="dxa"/>
            <w:vAlign w:val="bottom"/>
          </w:tcPr>
          <w:p w14:paraId="718CD3AC" w14:textId="77777777" w:rsidR="00A71AC3" w:rsidRPr="0065594D" w:rsidRDefault="00A71AC3" w:rsidP="00A71AC3">
            <w:pPr>
              <w:pStyle w:val="acctfourfigures"/>
              <w:tabs>
                <w:tab w:val="clear" w:pos="765"/>
              </w:tabs>
              <w:spacing w:line="240" w:lineRule="atLeast"/>
              <w:jc w:val="right"/>
              <w:rPr>
                <w:rFonts w:cs="Times New Roman"/>
                <w:sz w:val="20"/>
              </w:rPr>
            </w:pPr>
          </w:p>
        </w:tc>
        <w:tc>
          <w:tcPr>
            <w:tcW w:w="990" w:type="dxa"/>
            <w:gridSpan w:val="3"/>
            <w:shd w:val="clear" w:color="auto" w:fill="auto"/>
            <w:vAlign w:val="bottom"/>
          </w:tcPr>
          <w:p w14:paraId="42A15602" w14:textId="77777777" w:rsidR="00A71AC3" w:rsidRPr="0065594D" w:rsidRDefault="00A71AC3" w:rsidP="00A71AC3">
            <w:pPr>
              <w:tabs>
                <w:tab w:val="decimal" w:pos="524"/>
              </w:tabs>
              <w:spacing w:line="240" w:lineRule="atLeast"/>
              <w:ind w:left="-108" w:right="-198"/>
              <w:rPr>
                <w:rFonts w:cs="Times New Roman"/>
                <w:sz w:val="20"/>
              </w:rPr>
            </w:pPr>
            <w:r w:rsidRPr="0065594D">
              <w:rPr>
                <w:rFonts w:cs="Times New Roman"/>
                <w:sz w:val="20"/>
              </w:rPr>
              <w:t>-</w:t>
            </w:r>
          </w:p>
        </w:tc>
        <w:tc>
          <w:tcPr>
            <w:tcW w:w="270" w:type="dxa"/>
            <w:vAlign w:val="bottom"/>
          </w:tcPr>
          <w:p w14:paraId="426D738D" w14:textId="77777777" w:rsidR="00A71AC3" w:rsidRPr="0065594D" w:rsidRDefault="00A71AC3" w:rsidP="00A71AC3">
            <w:pPr>
              <w:pStyle w:val="acctfourfigures"/>
              <w:tabs>
                <w:tab w:val="clear" w:pos="765"/>
              </w:tabs>
              <w:spacing w:line="240" w:lineRule="atLeast"/>
              <w:jc w:val="right"/>
              <w:rPr>
                <w:rFonts w:cs="Times New Roman"/>
                <w:sz w:val="20"/>
                <w:cs/>
                <w:lang w:bidi="th-TH"/>
              </w:rPr>
            </w:pPr>
          </w:p>
        </w:tc>
        <w:tc>
          <w:tcPr>
            <w:tcW w:w="1000" w:type="dxa"/>
            <w:gridSpan w:val="3"/>
            <w:shd w:val="clear" w:color="auto" w:fill="auto"/>
            <w:vAlign w:val="bottom"/>
          </w:tcPr>
          <w:p w14:paraId="7BF6C67B" w14:textId="77777777" w:rsidR="00A71AC3" w:rsidRPr="0065594D" w:rsidRDefault="00A71AC3" w:rsidP="00A71AC3">
            <w:pPr>
              <w:tabs>
                <w:tab w:val="decimal" w:pos="768"/>
              </w:tabs>
              <w:spacing w:line="240" w:lineRule="atLeast"/>
              <w:ind w:left="-108" w:right="-198"/>
              <w:rPr>
                <w:rFonts w:cs="Times New Roman"/>
                <w:sz w:val="20"/>
              </w:rPr>
            </w:pPr>
            <w:r w:rsidRPr="0065594D">
              <w:rPr>
                <w:rFonts w:cs="Times New Roman"/>
                <w:sz w:val="20"/>
              </w:rPr>
              <w:t>(1,164)</w:t>
            </w:r>
          </w:p>
        </w:tc>
      </w:tr>
      <w:tr w:rsidR="00A71AC3" w:rsidRPr="007C4A02" w14:paraId="1FDDB314" w14:textId="77777777" w:rsidTr="009B206F">
        <w:tc>
          <w:tcPr>
            <w:tcW w:w="2790" w:type="dxa"/>
            <w:shd w:val="clear" w:color="auto" w:fill="auto"/>
            <w:vAlign w:val="bottom"/>
          </w:tcPr>
          <w:p w14:paraId="5C03230F" w14:textId="77777777" w:rsidR="00A71AC3" w:rsidRPr="0065594D" w:rsidRDefault="00A71AC3" w:rsidP="00A71AC3">
            <w:pPr>
              <w:spacing w:line="240" w:lineRule="atLeast"/>
              <w:ind w:left="72" w:right="-133" w:hanging="72"/>
              <w:rPr>
                <w:rFonts w:cs="Times New Roman"/>
                <w:sz w:val="20"/>
                <w:lang w:val="en-US" w:bidi="th-TH"/>
              </w:rPr>
            </w:pPr>
            <w:r w:rsidRPr="0065594D">
              <w:rPr>
                <w:rFonts w:cs="Times New Roman"/>
                <w:sz w:val="20"/>
              </w:rPr>
              <w:t>Others</w:t>
            </w:r>
          </w:p>
        </w:tc>
        <w:tc>
          <w:tcPr>
            <w:tcW w:w="990" w:type="dxa"/>
            <w:gridSpan w:val="2"/>
            <w:tcBorders>
              <w:bottom w:val="single" w:sz="4" w:space="0" w:color="auto"/>
            </w:tcBorders>
            <w:shd w:val="clear" w:color="auto" w:fill="auto"/>
            <w:vAlign w:val="bottom"/>
          </w:tcPr>
          <w:p w14:paraId="7F64E1BE" w14:textId="77777777" w:rsidR="00A71AC3" w:rsidRPr="0065594D" w:rsidRDefault="00A71AC3" w:rsidP="00F7424A">
            <w:pPr>
              <w:tabs>
                <w:tab w:val="decimal" w:pos="791"/>
              </w:tabs>
              <w:spacing w:line="240" w:lineRule="atLeast"/>
              <w:ind w:left="-108" w:right="-198"/>
              <w:rPr>
                <w:rFonts w:cs="Times New Roman"/>
                <w:sz w:val="20"/>
              </w:rPr>
            </w:pPr>
            <w:r w:rsidRPr="0065594D">
              <w:rPr>
                <w:rFonts w:cs="Times New Roman"/>
                <w:sz w:val="20"/>
              </w:rPr>
              <w:t>(333,023)</w:t>
            </w:r>
          </w:p>
        </w:tc>
        <w:tc>
          <w:tcPr>
            <w:tcW w:w="270" w:type="dxa"/>
            <w:shd w:val="clear" w:color="auto" w:fill="auto"/>
            <w:vAlign w:val="bottom"/>
          </w:tcPr>
          <w:p w14:paraId="5C353A6C" w14:textId="77777777" w:rsidR="00A71AC3" w:rsidRPr="0065594D" w:rsidRDefault="00A71AC3" w:rsidP="00A71AC3">
            <w:pPr>
              <w:pStyle w:val="acctfourfigures"/>
              <w:tabs>
                <w:tab w:val="clear" w:pos="765"/>
              </w:tabs>
              <w:spacing w:line="240" w:lineRule="atLeast"/>
              <w:jc w:val="right"/>
              <w:rPr>
                <w:rFonts w:cs="Times New Roman"/>
                <w:sz w:val="20"/>
              </w:rPr>
            </w:pPr>
          </w:p>
        </w:tc>
        <w:tc>
          <w:tcPr>
            <w:tcW w:w="810" w:type="dxa"/>
            <w:gridSpan w:val="3"/>
            <w:tcBorders>
              <w:bottom w:val="single" w:sz="4" w:space="0" w:color="auto"/>
            </w:tcBorders>
            <w:vAlign w:val="bottom"/>
          </w:tcPr>
          <w:p w14:paraId="010F1994" w14:textId="77777777" w:rsidR="00A71AC3" w:rsidRPr="0065594D" w:rsidRDefault="00A71AC3" w:rsidP="00A71AC3">
            <w:pPr>
              <w:tabs>
                <w:tab w:val="decimal" w:pos="372"/>
              </w:tabs>
              <w:spacing w:line="240" w:lineRule="atLeast"/>
              <w:ind w:left="-108" w:right="-198"/>
              <w:rPr>
                <w:rFonts w:cs="Times New Roman"/>
                <w:sz w:val="20"/>
              </w:rPr>
            </w:pPr>
            <w:r w:rsidRPr="0065594D">
              <w:rPr>
                <w:rFonts w:cs="Times New Roman"/>
                <w:sz w:val="20"/>
              </w:rPr>
              <w:t>-</w:t>
            </w:r>
          </w:p>
        </w:tc>
        <w:tc>
          <w:tcPr>
            <w:tcW w:w="270" w:type="dxa"/>
            <w:vAlign w:val="bottom"/>
          </w:tcPr>
          <w:p w14:paraId="3B54FC29" w14:textId="77777777" w:rsidR="00A71AC3" w:rsidRPr="0065594D" w:rsidRDefault="00A71AC3" w:rsidP="00A71AC3">
            <w:pPr>
              <w:tabs>
                <w:tab w:val="decimal" w:pos="639"/>
              </w:tabs>
              <w:spacing w:line="240" w:lineRule="atLeast"/>
              <w:ind w:left="-108" w:right="-198"/>
              <w:rPr>
                <w:rFonts w:cs="Times New Roman"/>
                <w:sz w:val="20"/>
              </w:rPr>
            </w:pPr>
          </w:p>
        </w:tc>
        <w:tc>
          <w:tcPr>
            <w:tcW w:w="1170" w:type="dxa"/>
            <w:gridSpan w:val="3"/>
            <w:tcBorders>
              <w:bottom w:val="single" w:sz="4" w:space="0" w:color="auto"/>
            </w:tcBorders>
            <w:shd w:val="clear" w:color="auto" w:fill="auto"/>
            <w:vAlign w:val="bottom"/>
          </w:tcPr>
          <w:p w14:paraId="465A8FFB" w14:textId="77777777" w:rsidR="00A71AC3" w:rsidRPr="0065594D" w:rsidRDefault="00A71AC3" w:rsidP="001839AA">
            <w:pPr>
              <w:tabs>
                <w:tab w:val="decimal" w:pos="884"/>
              </w:tabs>
              <w:spacing w:line="240" w:lineRule="atLeast"/>
              <w:ind w:right="-198"/>
              <w:rPr>
                <w:rFonts w:cs="Times New Roman"/>
                <w:sz w:val="20"/>
              </w:rPr>
            </w:pPr>
            <w:r w:rsidRPr="0065594D">
              <w:rPr>
                <w:rFonts w:cs="Times New Roman"/>
                <w:sz w:val="20"/>
              </w:rPr>
              <w:t>(40,617)</w:t>
            </w:r>
          </w:p>
        </w:tc>
        <w:tc>
          <w:tcPr>
            <w:tcW w:w="270" w:type="dxa"/>
            <w:shd w:val="clear" w:color="auto" w:fill="auto"/>
            <w:vAlign w:val="bottom"/>
          </w:tcPr>
          <w:p w14:paraId="1B526262" w14:textId="77777777" w:rsidR="00A71AC3" w:rsidRPr="0065594D" w:rsidRDefault="00A71AC3" w:rsidP="00A71AC3">
            <w:pPr>
              <w:tabs>
                <w:tab w:val="left" w:pos="676"/>
              </w:tabs>
              <w:ind w:left="-48" w:right="261"/>
              <w:jc w:val="right"/>
              <w:rPr>
                <w:rFonts w:cs="Times New Roman"/>
                <w:sz w:val="20"/>
              </w:rPr>
            </w:pPr>
          </w:p>
        </w:tc>
        <w:tc>
          <w:tcPr>
            <w:tcW w:w="900" w:type="dxa"/>
            <w:gridSpan w:val="3"/>
            <w:tcBorders>
              <w:bottom w:val="single" w:sz="4" w:space="0" w:color="auto"/>
            </w:tcBorders>
            <w:shd w:val="clear" w:color="auto" w:fill="auto"/>
            <w:vAlign w:val="bottom"/>
          </w:tcPr>
          <w:p w14:paraId="4295070B" w14:textId="77777777" w:rsidR="00A71AC3" w:rsidRPr="0065594D" w:rsidRDefault="00A71AC3" w:rsidP="00F7424A">
            <w:pPr>
              <w:tabs>
                <w:tab w:val="decimal" w:pos="432"/>
              </w:tabs>
              <w:spacing w:line="240" w:lineRule="atLeast"/>
              <w:ind w:left="-108" w:right="-198"/>
              <w:rPr>
                <w:rFonts w:cs="Times New Roman"/>
                <w:sz w:val="20"/>
              </w:rPr>
            </w:pPr>
            <w:r w:rsidRPr="0065594D">
              <w:rPr>
                <w:rFonts w:cs="Times New Roman"/>
                <w:sz w:val="20"/>
              </w:rPr>
              <w:t>-</w:t>
            </w:r>
          </w:p>
        </w:tc>
        <w:tc>
          <w:tcPr>
            <w:tcW w:w="270" w:type="dxa"/>
            <w:vAlign w:val="bottom"/>
          </w:tcPr>
          <w:p w14:paraId="6A3C08BC" w14:textId="77777777" w:rsidR="00A71AC3" w:rsidRPr="0065594D" w:rsidRDefault="00A71AC3" w:rsidP="00A71AC3">
            <w:pPr>
              <w:pStyle w:val="acctfourfigures"/>
              <w:tabs>
                <w:tab w:val="clear" w:pos="765"/>
              </w:tabs>
              <w:spacing w:line="240" w:lineRule="atLeast"/>
              <w:jc w:val="right"/>
              <w:rPr>
                <w:rFonts w:cs="Times New Roman"/>
                <w:sz w:val="20"/>
              </w:rPr>
            </w:pPr>
          </w:p>
        </w:tc>
        <w:tc>
          <w:tcPr>
            <w:tcW w:w="990" w:type="dxa"/>
            <w:gridSpan w:val="3"/>
            <w:tcBorders>
              <w:bottom w:val="single" w:sz="4" w:space="0" w:color="auto"/>
            </w:tcBorders>
            <w:shd w:val="clear" w:color="auto" w:fill="auto"/>
            <w:vAlign w:val="bottom"/>
          </w:tcPr>
          <w:p w14:paraId="1C28090A" w14:textId="77777777" w:rsidR="00A71AC3" w:rsidRPr="0065594D" w:rsidRDefault="00A71AC3" w:rsidP="00A71AC3">
            <w:pPr>
              <w:tabs>
                <w:tab w:val="decimal" w:pos="794"/>
              </w:tabs>
              <w:spacing w:line="240" w:lineRule="atLeast"/>
              <w:ind w:left="-108" w:right="-198"/>
              <w:rPr>
                <w:rFonts w:cs="Times New Roman"/>
                <w:sz w:val="20"/>
              </w:rPr>
            </w:pPr>
            <w:r w:rsidRPr="0065594D">
              <w:rPr>
                <w:rFonts w:cs="Times New Roman"/>
                <w:sz w:val="20"/>
              </w:rPr>
              <w:t>(59,326)</w:t>
            </w:r>
          </w:p>
        </w:tc>
        <w:tc>
          <w:tcPr>
            <w:tcW w:w="270" w:type="dxa"/>
            <w:vAlign w:val="bottom"/>
          </w:tcPr>
          <w:p w14:paraId="46EF77F5" w14:textId="77777777" w:rsidR="00A71AC3" w:rsidRPr="0065594D" w:rsidRDefault="00A71AC3" w:rsidP="00A71AC3">
            <w:pPr>
              <w:pStyle w:val="acctfourfigures"/>
              <w:tabs>
                <w:tab w:val="clear" w:pos="765"/>
              </w:tabs>
              <w:spacing w:line="240" w:lineRule="atLeast"/>
              <w:jc w:val="right"/>
              <w:rPr>
                <w:rFonts w:cs="Times New Roman"/>
                <w:sz w:val="20"/>
                <w:cs/>
                <w:lang w:bidi="th-TH"/>
              </w:rPr>
            </w:pPr>
          </w:p>
        </w:tc>
        <w:tc>
          <w:tcPr>
            <w:tcW w:w="1000" w:type="dxa"/>
            <w:gridSpan w:val="3"/>
            <w:tcBorders>
              <w:bottom w:val="single" w:sz="4" w:space="0" w:color="auto"/>
            </w:tcBorders>
            <w:shd w:val="clear" w:color="auto" w:fill="auto"/>
            <w:vAlign w:val="bottom"/>
          </w:tcPr>
          <w:p w14:paraId="6BD9DC1A" w14:textId="77777777" w:rsidR="00A71AC3" w:rsidRPr="0065594D" w:rsidRDefault="00A71AC3" w:rsidP="00A71AC3">
            <w:pPr>
              <w:tabs>
                <w:tab w:val="decimal" w:pos="768"/>
              </w:tabs>
              <w:spacing w:line="240" w:lineRule="atLeast"/>
              <w:ind w:left="-108" w:right="-198"/>
              <w:rPr>
                <w:rFonts w:cs="Times New Roman"/>
                <w:sz w:val="20"/>
              </w:rPr>
            </w:pPr>
            <w:r w:rsidRPr="0065594D">
              <w:rPr>
                <w:rFonts w:cs="Times New Roman"/>
                <w:sz w:val="20"/>
              </w:rPr>
              <w:t>(432,966)</w:t>
            </w:r>
          </w:p>
        </w:tc>
      </w:tr>
      <w:tr w:rsidR="00A71AC3" w:rsidRPr="007C4A02" w14:paraId="1A7563C2" w14:textId="77777777" w:rsidTr="009B206F">
        <w:tc>
          <w:tcPr>
            <w:tcW w:w="2790" w:type="dxa"/>
            <w:shd w:val="clear" w:color="auto" w:fill="auto"/>
            <w:vAlign w:val="bottom"/>
          </w:tcPr>
          <w:p w14:paraId="172BD3D2" w14:textId="77777777" w:rsidR="00A71AC3" w:rsidRPr="0065594D" w:rsidRDefault="00A71AC3" w:rsidP="00A71AC3">
            <w:pPr>
              <w:spacing w:line="240" w:lineRule="atLeast"/>
              <w:ind w:left="72" w:right="-133" w:hanging="72"/>
              <w:rPr>
                <w:rFonts w:cs="Times New Roman"/>
                <w:b/>
                <w:bCs/>
                <w:sz w:val="20"/>
              </w:rPr>
            </w:pPr>
            <w:r w:rsidRPr="0065594D">
              <w:rPr>
                <w:rFonts w:cs="Times New Roman"/>
                <w:b/>
                <w:bCs/>
                <w:sz w:val="20"/>
              </w:rPr>
              <w:t>Total</w:t>
            </w:r>
          </w:p>
        </w:tc>
        <w:tc>
          <w:tcPr>
            <w:tcW w:w="990" w:type="dxa"/>
            <w:gridSpan w:val="2"/>
            <w:tcBorders>
              <w:top w:val="single" w:sz="4" w:space="0" w:color="auto"/>
              <w:bottom w:val="double" w:sz="4" w:space="0" w:color="auto"/>
            </w:tcBorders>
            <w:shd w:val="clear" w:color="auto" w:fill="auto"/>
            <w:vAlign w:val="bottom"/>
          </w:tcPr>
          <w:p w14:paraId="0769D2B2" w14:textId="77777777" w:rsidR="00A71AC3" w:rsidRPr="0065594D" w:rsidRDefault="00A71AC3" w:rsidP="00F7424A">
            <w:pPr>
              <w:tabs>
                <w:tab w:val="decimal" w:pos="791"/>
              </w:tabs>
              <w:spacing w:line="240" w:lineRule="atLeast"/>
              <w:ind w:left="-108" w:right="-198"/>
              <w:rPr>
                <w:rFonts w:cs="Times New Roman"/>
                <w:b/>
                <w:bCs/>
                <w:sz w:val="20"/>
              </w:rPr>
            </w:pPr>
            <w:r w:rsidRPr="0065594D">
              <w:rPr>
                <w:rFonts w:cs="Times New Roman"/>
                <w:b/>
                <w:bCs/>
                <w:sz w:val="20"/>
              </w:rPr>
              <w:t>(5,942,432)</w:t>
            </w:r>
          </w:p>
        </w:tc>
        <w:tc>
          <w:tcPr>
            <w:tcW w:w="270" w:type="dxa"/>
            <w:shd w:val="clear" w:color="auto" w:fill="auto"/>
            <w:vAlign w:val="bottom"/>
          </w:tcPr>
          <w:p w14:paraId="01C49B02" w14:textId="77777777" w:rsidR="00A71AC3" w:rsidRPr="0065594D" w:rsidRDefault="00A71AC3" w:rsidP="00A71AC3">
            <w:pPr>
              <w:pStyle w:val="acctfourfigures"/>
              <w:tabs>
                <w:tab w:val="clear" w:pos="765"/>
              </w:tabs>
              <w:spacing w:line="240" w:lineRule="atLeast"/>
              <w:jc w:val="right"/>
              <w:rPr>
                <w:rFonts w:cs="Times New Roman"/>
                <w:b/>
                <w:bCs/>
                <w:sz w:val="20"/>
              </w:rPr>
            </w:pPr>
          </w:p>
        </w:tc>
        <w:tc>
          <w:tcPr>
            <w:tcW w:w="810" w:type="dxa"/>
            <w:gridSpan w:val="3"/>
            <w:tcBorders>
              <w:top w:val="single" w:sz="4" w:space="0" w:color="auto"/>
              <w:bottom w:val="double" w:sz="4" w:space="0" w:color="auto"/>
            </w:tcBorders>
            <w:vAlign w:val="bottom"/>
          </w:tcPr>
          <w:p w14:paraId="6E7B52DF" w14:textId="77777777" w:rsidR="00A71AC3" w:rsidRPr="0065594D" w:rsidRDefault="00A71AC3" w:rsidP="00A71AC3">
            <w:pPr>
              <w:tabs>
                <w:tab w:val="decimal" w:pos="372"/>
              </w:tabs>
              <w:spacing w:line="240" w:lineRule="atLeast"/>
              <w:ind w:left="-108" w:right="-198"/>
              <w:rPr>
                <w:rFonts w:cs="Times New Roman"/>
                <w:b/>
                <w:bCs/>
                <w:sz w:val="20"/>
              </w:rPr>
            </w:pPr>
            <w:r w:rsidRPr="0065594D">
              <w:rPr>
                <w:rFonts w:cs="Times New Roman"/>
                <w:b/>
                <w:bCs/>
                <w:sz w:val="20"/>
              </w:rPr>
              <w:t>-</w:t>
            </w:r>
          </w:p>
        </w:tc>
        <w:tc>
          <w:tcPr>
            <w:tcW w:w="270" w:type="dxa"/>
            <w:vAlign w:val="bottom"/>
          </w:tcPr>
          <w:p w14:paraId="0C27293B" w14:textId="77777777" w:rsidR="00A71AC3" w:rsidRPr="0065594D" w:rsidRDefault="00A71AC3" w:rsidP="00A71AC3">
            <w:pPr>
              <w:tabs>
                <w:tab w:val="decimal" w:pos="639"/>
              </w:tabs>
              <w:spacing w:line="240" w:lineRule="atLeast"/>
              <w:ind w:left="-108" w:right="-198"/>
              <w:rPr>
                <w:rFonts w:cs="Times New Roman"/>
                <w:b/>
                <w:bCs/>
                <w:sz w:val="20"/>
              </w:rPr>
            </w:pPr>
          </w:p>
        </w:tc>
        <w:tc>
          <w:tcPr>
            <w:tcW w:w="1170" w:type="dxa"/>
            <w:gridSpan w:val="3"/>
            <w:tcBorders>
              <w:top w:val="single" w:sz="4" w:space="0" w:color="auto"/>
              <w:bottom w:val="double" w:sz="4" w:space="0" w:color="auto"/>
            </w:tcBorders>
            <w:shd w:val="clear" w:color="auto" w:fill="auto"/>
            <w:vAlign w:val="bottom"/>
          </w:tcPr>
          <w:p w14:paraId="55657C59" w14:textId="77777777" w:rsidR="00A71AC3" w:rsidRPr="0065594D" w:rsidRDefault="00A71AC3" w:rsidP="001839AA">
            <w:pPr>
              <w:tabs>
                <w:tab w:val="decimal" w:pos="884"/>
              </w:tabs>
              <w:spacing w:line="240" w:lineRule="atLeast"/>
              <w:ind w:right="-198"/>
              <w:rPr>
                <w:rFonts w:cs="Times New Roman"/>
                <w:b/>
                <w:bCs/>
                <w:sz w:val="20"/>
              </w:rPr>
            </w:pPr>
            <w:r w:rsidRPr="0065594D">
              <w:rPr>
                <w:rFonts w:cs="Times New Roman"/>
                <w:b/>
                <w:bCs/>
                <w:sz w:val="20"/>
              </w:rPr>
              <w:t>668,712</w:t>
            </w:r>
          </w:p>
        </w:tc>
        <w:tc>
          <w:tcPr>
            <w:tcW w:w="270" w:type="dxa"/>
            <w:shd w:val="clear" w:color="auto" w:fill="auto"/>
            <w:vAlign w:val="bottom"/>
          </w:tcPr>
          <w:p w14:paraId="316039D9" w14:textId="77777777" w:rsidR="00A71AC3" w:rsidRPr="0065594D" w:rsidRDefault="00A71AC3" w:rsidP="00A71AC3">
            <w:pPr>
              <w:tabs>
                <w:tab w:val="left" w:pos="676"/>
              </w:tabs>
              <w:ind w:left="-48" w:right="261"/>
              <w:jc w:val="right"/>
              <w:rPr>
                <w:rFonts w:cs="Times New Roman"/>
                <w:b/>
                <w:bCs/>
                <w:sz w:val="20"/>
              </w:rPr>
            </w:pPr>
          </w:p>
        </w:tc>
        <w:tc>
          <w:tcPr>
            <w:tcW w:w="900" w:type="dxa"/>
            <w:gridSpan w:val="3"/>
            <w:tcBorders>
              <w:top w:val="single" w:sz="4" w:space="0" w:color="auto"/>
              <w:bottom w:val="double" w:sz="4" w:space="0" w:color="auto"/>
            </w:tcBorders>
            <w:shd w:val="clear" w:color="auto" w:fill="auto"/>
            <w:vAlign w:val="bottom"/>
          </w:tcPr>
          <w:p w14:paraId="539819AA" w14:textId="77777777" w:rsidR="00A71AC3" w:rsidRPr="0065594D" w:rsidRDefault="00A71AC3" w:rsidP="00F7424A">
            <w:pPr>
              <w:tabs>
                <w:tab w:val="decimal" w:pos="432"/>
              </w:tabs>
              <w:spacing w:line="240" w:lineRule="atLeast"/>
              <w:ind w:left="-108" w:right="-198"/>
              <w:rPr>
                <w:rFonts w:cs="Times New Roman"/>
                <w:b/>
                <w:bCs/>
                <w:sz w:val="20"/>
              </w:rPr>
            </w:pPr>
            <w:r w:rsidRPr="0065594D">
              <w:rPr>
                <w:rFonts w:cs="Times New Roman"/>
                <w:b/>
                <w:bCs/>
                <w:sz w:val="20"/>
              </w:rPr>
              <w:t>-</w:t>
            </w:r>
          </w:p>
        </w:tc>
        <w:tc>
          <w:tcPr>
            <w:tcW w:w="270" w:type="dxa"/>
            <w:vAlign w:val="bottom"/>
          </w:tcPr>
          <w:p w14:paraId="0D1D74D0" w14:textId="77777777" w:rsidR="00A71AC3" w:rsidRPr="0065594D" w:rsidRDefault="00A71AC3" w:rsidP="00A71AC3">
            <w:pPr>
              <w:pStyle w:val="acctfourfigures"/>
              <w:tabs>
                <w:tab w:val="clear" w:pos="765"/>
              </w:tabs>
              <w:spacing w:line="240" w:lineRule="atLeast"/>
              <w:jc w:val="right"/>
              <w:rPr>
                <w:rFonts w:cs="Times New Roman"/>
                <w:b/>
                <w:bCs/>
                <w:sz w:val="20"/>
              </w:rPr>
            </w:pPr>
          </w:p>
        </w:tc>
        <w:tc>
          <w:tcPr>
            <w:tcW w:w="990" w:type="dxa"/>
            <w:gridSpan w:val="3"/>
            <w:tcBorders>
              <w:top w:val="single" w:sz="4" w:space="0" w:color="auto"/>
              <w:bottom w:val="double" w:sz="4" w:space="0" w:color="auto"/>
            </w:tcBorders>
            <w:shd w:val="clear" w:color="auto" w:fill="auto"/>
            <w:vAlign w:val="bottom"/>
          </w:tcPr>
          <w:p w14:paraId="3E17122D" w14:textId="77777777" w:rsidR="00A71AC3" w:rsidRPr="0065594D" w:rsidRDefault="00A71AC3" w:rsidP="00A71AC3">
            <w:pPr>
              <w:tabs>
                <w:tab w:val="decimal" w:pos="794"/>
              </w:tabs>
              <w:spacing w:line="240" w:lineRule="atLeast"/>
              <w:ind w:right="-198"/>
              <w:rPr>
                <w:rFonts w:cs="Times New Roman"/>
                <w:b/>
                <w:bCs/>
                <w:sz w:val="20"/>
              </w:rPr>
            </w:pPr>
            <w:r w:rsidRPr="0065594D">
              <w:rPr>
                <w:rFonts w:cs="Times New Roman"/>
                <w:b/>
                <w:bCs/>
                <w:sz w:val="20"/>
              </w:rPr>
              <w:t>(216,160)</w:t>
            </w:r>
          </w:p>
        </w:tc>
        <w:tc>
          <w:tcPr>
            <w:tcW w:w="270" w:type="dxa"/>
            <w:vAlign w:val="bottom"/>
          </w:tcPr>
          <w:p w14:paraId="16210E2F" w14:textId="77777777" w:rsidR="00A71AC3" w:rsidRPr="0065594D" w:rsidRDefault="00A71AC3" w:rsidP="00A71AC3">
            <w:pPr>
              <w:pStyle w:val="acctfourfigures"/>
              <w:tabs>
                <w:tab w:val="clear" w:pos="765"/>
              </w:tabs>
              <w:spacing w:line="240" w:lineRule="atLeast"/>
              <w:jc w:val="right"/>
              <w:rPr>
                <w:rFonts w:cs="Times New Roman"/>
                <w:b/>
                <w:bCs/>
                <w:sz w:val="20"/>
                <w:cs/>
                <w:lang w:bidi="th-TH"/>
              </w:rPr>
            </w:pPr>
          </w:p>
        </w:tc>
        <w:tc>
          <w:tcPr>
            <w:tcW w:w="1000" w:type="dxa"/>
            <w:gridSpan w:val="3"/>
            <w:tcBorders>
              <w:top w:val="single" w:sz="4" w:space="0" w:color="auto"/>
              <w:bottom w:val="double" w:sz="4" w:space="0" w:color="auto"/>
            </w:tcBorders>
            <w:shd w:val="clear" w:color="auto" w:fill="auto"/>
            <w:vAlign w:val="bottom"/>
          </w:tcPr>
          <w:p w14:paraId="0D29DFA5" w14:textId="77777777" w:rsidR="00A71AC3" w:rsidRPr="0065594D" w:rsidRDefault="00A71AC3" w:rsidP="00A71AC3">
            <w:pPr>
              <w:tabs>
                <w:tab w:val="decimal" w:pos="768"/>
              </w:tabs>
              <w:spacing w:line="240" w:lineRule="atLeast"/>
              <w:ind w:left="-108" w:right="-198"/>
              <w:rPr>
                <w:rFonts w:cs="Times New Roman"/>
                <w:b/>
                <w:bCs/>
                <w:sz w:val="20"/>
              </w:rPr>
            </w:pPr>
            <w:r w:rsidRPr="0065594D">
              <w:rPr>
                <w:rFonts w:cs="Times New Roman"/>
                <w:b/>
                <w:bCs/>
                <w:sz w:val="20"/>
              </w:rPr>
              <w:t>(5,489,880)</w:t>
            </w:r>
          </w:p>
        </w:tc>
      </w:tr>
      <w:tr w:rsidR="00A71AC3" w:rsidRPr="007C4A02" w14:paraId="758D8A28" w14:textId="77777777" w:rsidTr="009B206F">
        <w:tc>
          <w:tcPr>
            <w:tcW w:w="2790" w:type="dxa"/>
            <w:shd w:val="clear" w:color="auto" w:fill="auto"/>
            <w:vAlign w:val="bottom"/>
          </w:tcPr>
          <w:p w14:paraId="2480C067" w14:textId="77777777" w:rsidR="00A71AC3" w:rsidRPr="0065594D" w:rsidRDefault="00A71AC3" w:rsidP="00A71AC3">
            <w:pPr>
              <w:spacing w:line="240" w:lineRule="atLeast"/>
              <w:ind w:left="72" w:right="-133" w:hanging="72"/>
              <w:rPr>
                <w:rFonts w:cs="Times New Roman"/>
                <w:b/>
                <w:bCs/>
                <w:sz w:val="14"/>
                <w:szCs w:val="14"/>
                <w:rtl/>
                <w:cs/>
              </w:rPr>
            </w:pPr>
          </w:p>
        </w:tc>
        <w:tc>
          <w:tcPr>
            <w:tcW w:w="990" w:type="dxa"/>
            <w:gridSpan w:val="2"/>
            <w:tcBorders>
              <w:top w:val="double" w:sz="4" w:space="0" w:color="auto"/>
            </w:tcBorders>
            <w:shd w:val="clear" w:color="auto" w:fill="auto"/>
            <w:vAlign w:val="bottom"/>
          </w:tcPr>
          <w:p w14:paraId="7A61E85C" w14:textId="77777777" w:rsidR="00A71AC3" w:rsidRPr="0065594D" w:rsidRDefault="00A71AC3" w:rsidP="00F7424A">
            <w:pPr>
              <w:tabs>
                <w:tab w:val="decimal" w:pos="801"/>
              </w:tabs>
              <w:spacing w:line="240" w:lineRule="atLeast"/>
              <w:ind w:left="-108" w:right="-198"/>
              <w:rPr>
                <w:rFonts w:cs="Times New Roman"/>
                <w:sz w:val="14"/>
                <w:szCs w:val="14"/>
              </w:rPr>
            </w:pPr>
          </w:p>
        </w:tc>
        <w:tc>
          <w:tcPr>
            <w:tcW w:w="270" w:type="dxa"/>
            <w:shd w:val="clear" w:color="auto" w:fill="auto"/>
            <w:vAlign w:val="bottom"/>
          </w:tcPr>
          <w:p w14:paraId="191C136D" w14:textId="77777777" w:rsidR="00A71AC3" w:rsidRPr="0065594D" w:rsidRDefault="00A71AC3" w:rsidP="00A71AC3">
            <w:pPr>
              <w:pStyle w:val="acctfourfigures"/>
              <w:tabs>
                <w:tab w:val="clear" w:pos="765"/>
              </w:tabs>
              <w:spacing w:line="240" w:lineRule="atLeast"/>
              <w:jc w:val="right"/>
              <w:rPr>
                <w:rFonts w:cs="Times New Roman"/>
                <w:b/>
                <w:bCs/>
                <w:sz w:val="14"/>
                <w:szCs w:val="14"/>
              </w:rPr>
            </w:pPr>
          </w:p>
        </w:tc>
        <w:tc>
          <w:tcPr>
            <w:tcW w:w="810" w:type="dxa"/>
            <w:gridSpan w:val="3"/>
            <w:tcBorders>
              <w:top w:val="double" w:sz="4" w:space="0" w:color="auto"/>
            </w:tcBorders>
            <w:vAlign w:val="bottom"/>
          </w:tcPr>
          <w:p w14:paraId="6521F5C4" w14:textId="77777777" w:rsidR="00A71AC3" w:rsidRPr="0065594D" w:rsidRDefault="00A71AC3" w:rsidP="00A71AC3">
            <w:pPr>
              <w:tabs>
                <w:tab w:val="decimal" w:pos="639"/>
              </w:tabs>
              <w:spacing w:line="240" w:lineRule="atLeast"/>
              <w:ind w:left="-108" w:right="-198"/>
              <w:rPr>
                <w:rFonts w:cs="Times New Roman"/>
                <w:b/>
                <w:bCs/>
                <w:sz w:val="14"/>
                <w:szCs w:val="14"/>
              </w:rPr>
            </w:pPr>
          </w:p>
        </w:tc>
        <w:tc>
          <w:tcPr>
            <w:tcW w:w="270" w:type="dxa"/>
            <w:vAlign w:val="bottom"/>
          </w:tcPr>
          <w:p w14:paraId="62DE50BE" w14:textId="77777777" w:rsidR="00A71AC3" w:rsidRPr="0065594D" w:rsidRDefault="00A71AC3" w:rsidP="00A71AC3">
            <w:pPr>
              <w:tabs>
                <w:tab w:val="decimal" w:pos="639"/>
              </w:tabs>
              <w:spacing w:line="240" w:lineRule="atLeast"/>
              <w:ind w:left="-108" w:right="-198"/>
              <w:rPr>
                <w:rFonts w:cs="Times New Roman"/>
                <w:b/>
                <w:bCs/>
                <w:sz w:val="14"/>
                <w:szCs w:val="14"/>
              </w:rPr>
            </w:pPr>
          </w:p>
        </w:tc>
        <w:tc>
          <w:tcPr>
            <w:tcW w:w="1170" w:type="dxa"/>
            <w:gridSpan w:val="3"/>
            <w:tcBorders>
              <w:top w:val="double" w:sz="4" w:space="0" w:color="auto"/>
            </w:tcBorders>
            <w:shd w:val="clear" w:color="auto" w:fill="auto"/>
            <w:vAlign w:val="bottom"/>
          </w:tcPr>
          <w:p w14:paraId="05CC827C" w14:textId="77777777" w:rsidR="00A71AC3" w:rsidRPr="0065594D" w:rsidRDefault="00A71AC3" w:rsidP="00DD7E16">
            <w:pPr>
              <w:tabs>
                <w:tab w:val="decimal" w:pos="679"/>
              </w:tabs>
              <w:spacing w:line="240" w:lineRule="atLeast"/>
              <w:ind w:right="-198"/>
              <w:rPr>
                <w:rFonts w:cs="Times New Roman"/>
                <w:sz w:val="14"/>
                <w:szCs w:val="14"/>
              </w:rPr>
            </w:pPr>
          </w:p>
        </w:tc>
        <w:tc>
          <w:tcPr>
            <w:tcW w:w="270" w:type="dxa"/>
            <w:shd w:val="clear" w:color="auto" w:fill="auto"/>
            <w:vAlign w:val="bottom"/>
          </w:tcPr>
          <w:p w14:paraId="11B69362" w14:textId="77777777" w:rsidR="00A71AC3" w:rsidRPr="0065594D" w:rsidRDefault="00A71AC3" w:rsidP="00A71AC3">
            <w:pPr>
              <w:tabs>
                <w:tab w:val="left" w:pos="676"/>
              </w:tabs>
              <w:ind w:left="-48" w:right="261"/>
              <w:jc w:val="right"/>
              <w:rPr>
                <w:rFonts w:cs="Times New Roman"/>
                <w:b/>
                <w:bCs/>
                <w:sz w:val="14"/>
                <w:szCs w:val="14"/>
              </w:rPr>
            </w:pPr>
          </w:p>
        </w:tc>
        <w:tc>
          <w:tcPr>
            <w:tcW w:w="900" w:type="dxa"/>
            <w:gridSpan w:val="3"/>
            <w:tcBorders>
              <w:top w:val="double" w:sz="4" w:space="0" w:color="auto"/>
            </w:tcBorders>
            <w:shd w:val="clear" w:color="auto" w:fill="auto"/>
            <w:vAlign w:val="bottom"/>
          </w:tcPr>
          <w:p w14:paraId="2440E341" w14:textId="77777777" w:rsidR="00A71AC3" w:rsidRPr="0065594D" w:rsidRDefault="00A71AC3" w:rsidP="00A71AC3">
            <w:pPr>
              <w:tabs>
                <w:tab w:val="decimal" w:pos="600"/>
              </w:tabs>
              <w:spacing w:line="240" w:lineRule="atLeast"/>
              <w:ind w:left="-108" w:right="-198"/>
              <w:rPr>
                <w:rFonts w:cs="Times New Roman"/>
                <w:b/>
                <w:bCs/>
                <w:sz w:val="14"/>
                <w:szCs w:val="14"/>
              </w:rPr>
            </w:pPr>
          </w:p>
        </w:tc>
        <w:tc>
          <w:tcPr>
            <w:tcW w:w="270" w:type="dxa"/>
            <w:vAlign w:val="bottom"/>
          </w:tcPr>
          <w:p w14:paraId="685B077B" w14:textId="77777777" w:rsidR="00A71AC3" w:rsidRPr="0065594D" w:rsidRDefault="00A71AC3" w:rsidP="00A71AC3">
            <w:pPr>
              <w:tabs>
                <w:tab w:val="left" w:pos="676"/>
              </w:tabs>
              <w:ind w:left="-48" w:right="261"/>
              <w:jc w:val="right"/>
              <w:rPr>
                <w:rFonts w:cs="Times New Roman"/>
                <w:b/>
                <w:bCs/>
                <w:sz w:val="14"/>
                <w:szCs w:val="14"/>
              </w:rPr>
            </w:pPr>
          </w:p>
        </w:tc>
        <w:tc>
          <w:tcPr>
            <w:tcW w:w="990" w:type="dxa"/>
            <w:gridSpan w:val="3"/>
            <w:tcBorders>
              <w:top w:val="double" w:sz="4" w:space="0" w:color="auto"/>
            </w:tcBorders>
            <w:shd w:val="clear" w:color="auto" w:fill="auto"/>
            <w:vAlign w:val="bottom"/>
          </w:tcPr>
          <w:p w14:paraId="073AF5D8" w14:textId="77777777" w:rsidR="00A71AC3" w:rsidRPr="0065594D" w:rsidRDefault="00A71AC3" w:rsidP="00A71AC3">
            <w:pPr>
              <w:tabs>
                <w:tab w:val="decimal" w:pos="635"/>
              </w:tabs>
              <w:spacing w:line="240" w:lineRule="atLeast"/>
              <w:ind w:right="-198"/>
              <w:rPr>
                <w:rFonts w:cs="Times New Roman"/>
                <w:b/>
                <w:bCs/>
                <w:sz w:val="14"/>
                <w:szCs w:val="14"/>
              </w:rPr>
            </w:pPr>
          </w:p>
        </w:tc>
        <w:tc>
          <w:tcPr>
            <w:tcW w:w="270" w:type="dxa"/>
            <w:vAlign w:val="bottom"/>
          </w:tcPr>
          <w:p w14:paraId="7BF6121E" w14:textId="77777777" w:rsidR="00A71AC3" w:rsidRPr="0065594D" w:rsidRDefault="00A71AC3" w:rsidP="00A71AC3">
            <w:pPr>
              <w:pStyle w:val="acctfourfigures"/>
              <w:tabs>
                <w:tab w:val="clear" w:pos="765"/>
              </w:tabs>
              <w:spacing w:line="240" w:lineRule="atLeast"/>
              <w:jc w:val="right"/>
              <w:rPr>
                <w:rFonts w:cs="Times New Roman"/>
                <w:b/>
                <w:bCs/>
                <w:sz w:val="14"/>
                <w:szCs w:val="14"/>
                <w:cs/>
                <w:lang w:bidi="th-TH"/>
              </w:rPr>
            </w:pPr>
          </w:p>
        </w:tc>
        <w:tc>
          <w:tcPr>
            <w:tcW w:w="1000" w:type="dxa"/>
            <w:gridSpan w:val="3"/>
            <w:tcBorders>
              <w:top w:val="double" w:sz="4" w:space="0" w:color="auto"/>
            </w:tcBorders>
            <w:shd w:val="clear" w:color="auto" w:fill="auto"/>
            <w:vAlign w:val="bottom"/>
          </w:tcPr>
          <w:p w14:paraId="2A220103" w14:textId="77777777" w:rsidR="00A71AC3" w:rsidRPr="0065594D" w:rsidRDefault="00A71AC3" w:rsidP="00A71AC3">
            <w:pPr>
              <w:tabs>
                <w:tab w:val="decimal" w:pos="845"/>
              </w:tabs>
              <w:spacing w:line="240" w:lineRule="atLeast"/>
              <w:ind w:left="-108" w:right="-198"/>
              <w:rPr>
                <w:rFonts w:cs="Times New Roman"/>
                <w:b/>
                <w:bCs/>
                <w:sz w:val="14"/>
                <w:szCs w:val="14"/>
              </w:rPr>
            </w:pPr>
          </w:p>
        </w:tc>
      </w:tr>
      <w:tr w:rsidR="00A71AC3" w:rsidRPr="007C4A02" w14:paraId="6016A2F3" w14:textId="77777777" w:rsidTr="009B206F">
        <w:tc>
          <w:tcPr>
            <w:tcW w:w="2790" w:type="dxa"/>
            <w:shd w:val="clear" w:color="auto" w:fill="auto"/>
            <w:vAlign w:val="bottom"/>
          </w:tcPr>
          <w:p w14:paraId="51FA17F7" w14:textId="77777777" w:rsidR="00A71AC3" w:rsidRPr="0065594D" w:rsidRDefault="00A71AC3" w:rsidP="00A71AC3">
            <w:pPr>
              <w:spacing w:line="240" w:lineRule="atLeast"/>
              <w:ind w:left="72" w:right="-133" w:hanging="72"/>
              <w:rPr>
                <w:rFonts w:cs="Times New Roman"/>
                <w:b/>
                <w:bCs/>
                <w:sz w:val="20"/>
              </w:rPr>
            </w:pPr>
            <w:r w:rsidRPr="0065594D">
              <w:rPr>
                <w:rFonts w:cs="Times New Roman"/>
                <w:b/>
                <w:bCs/>
                <w:sz w:val="20"/>
              </w:rPr>
              <w:t>Net</w:t>
            </w:r>
          </w:p>
        </w:tc>
        <w:tc>
          <w:tcPr>
            <w:tcW w:w="990" w:type="dxa"/>
            <w:gridSpan w:val="2"/>
            <w:tcBorders>
              <w:bottom w:val="double" w:sz="4" w:space="0" w:color="auto"/>
            </w:tcBorders>
            <w:shd w:val="clear" w:color="auto" w:fill="auto"/>
            <w:vAlign w:val="bottom"/>
          </w:tcPr>
          <w:p w14:paraId="02764D41" w14:textId="77777777" w:rsidR="00A71AC3" w:rsidRPr="0065594D" w:rsidRDefault="00A71AC3" w:rsidP="00F7424A">
            <w:pPr>
              <w:tabs>
                <w:tab w:val="decimal" w:pos="801"/>
              </w:tabs>
              <w:spacing w:line="240" w:lineRule="atLeast"/>
              <w:ind w:left="-108" w:right="-198"/>
              <w:rPr>
                <w:rFonts w:cs="Times New Roman"/>
                <w:b/>
                <w:bCs/>
                <w:sz w:val="20"/>
              </w:rPr>
            </w:pPr>
            <w:r w:rsidRPr="0065594D">
              <w:rPr>
                <w:rFonts w:cs="Times New Roman"/>
                <w:b/>
                <w:bCs/>
                <w:sz w:val="20"/>
              </w:rPr>
              <w:t>(1,671,339)</w:t>
            </w:r>
          </w:p>
        </w:tc>
        <w:tc>
          <w:tcPr>
            <w:tcW w:w="270" w:type="dxa"/>
            <w:shd w:val="clear" w:color="auto" w:fill="auto"/>
            <w:vAlign w:val="bottom"/>
          </w:tcPr>
          <w:p w14:paraId="0F7E6705" w14:textId="77777777" w:rsidR="00A71AC3" w:rsidRPr="0065594D" w:rsidRDefault="00A71AC3" w:rsidP="00A71AC3">
            <w:pPr>
              <w:pStyle w:val="acctfourfigures"/>
              <w:tabs>
                <w:tab w:val="clear" w:pos="765"/>
              </w:tabs>
              <w:spacing w:line="240" w:lineRule="atLeast"/>
              <w:jc w:val="right"/>
              <w:rPr>
                <w:rFonts w:cs="Times New Roman"/>
                <w:b/>
                <w:bCs/>
                <w:sz w:val="20"/>
              </w:rPr>
            </w:pPr>
          </w:p>
        </w:tc>
        <w:tc>
          <w:tcPr>
            <w:tcW w:w="810" w:type="dxa"/>
            <w:gridSpan w:val="3"/>
            <w:tcBorders>
              <w:bottom w:val="double" w:sz="4" w:space="0" w:color="auto"/>
            </w:tcBorders>
            <w:vAlign w:val="bottom"/>
          </w:tcPr>
          <w:p w14:paraId="7F42EB54" w14:textId="77777777" w:rsidR="00A71AC3" w:rsidRPr="0065594D" w:rsidRDefault="00A71AC3" w:rsidP="00A71AC3">
            <w:pPr>
              <w:tabs>
                <w:tab w:val="decimal" w:pos="616"/>
              </w:tabs>
              <w:spacing w:line="240" w:lineRule="atLeast"/>
              <w:ind w:left="-108" w:right="-198"/>
              <w:rPr>
                <w:rFonts w:cs="Times New Roman"/>
                <w:b/>
                <w:bCs/>
                <w:sz w:val="20"/>
              </w:rPr>
            </w:pPr>
            <w:r w:rsidRPr="0065594D">
              <w:rPr>
                <w:rFonts w:cs="Times New Roman"/>
                <w:b/>
                <w:bCs/>
                <w:sz w:val="20"/>
              </w:rPr>
              <w:t>7,104</w:t>
            </w:r>
          </w:p>
        </w:tc>
        <w:tc>
          <w:tcPr>
            <w:tcW w:w="270" w:type="dxa"/>
            <w:vAlign w:val="bottom"/>
          </w:tcPr>
          <w:p w14:paraId="454AF56B" w14:textId="77777777" w:rsidR="00A71AC3" w:rsidRPr="0065594D" w:rsidRDefault="00A71AC3" w:rsidP="00A71AC3">
            <w:pPr>
              <w:tabs>
                <w:tab w:val="decimal" w:pos="776"/>
              </w:tabs>
              <w:spacing w:line="240" w:lineRule="atLeast"/>
              <w:ind w:left="-108" w:right="-198"/>
              <w:rPr>
                <w:rFonts w:cs="Times New Roman"/>
                <w:b/>
                <w:bCs/>
                <w:sz w:val="20"/>
              </w:rPr>
            </w:pPr>
          </w:p>
        </w:tc>
        <w:tc>
          <w:tcPr>
            <w:tcW w:w="1170" w:type="dxa"/>
            <w:gridSpan w:val="3"/>
            <w:tcBorders>
              <w:bottom w:val="double" w:sz="4" w:space="0" w:color="auto"/>
            </w:tcBorders>
            <w:shd w:val="clear" w:color="auto" w:fill="auto"/>
            <w:vAlign w:val="bottom"/>
          </w:tcPr>
          <w:p w14:paraId="67B5E61B" w14:textId="77777777" w:rsidR="00A71AC3" w:rsidRPr="0065594D" w:rsidRDefault="00A71AC3" w:rsidP="00F7424A">
            <w:pPr>
              <w:tabs>
                <w:tab w:val="decimal" w:pos="882"/>
              </w:tabs>
              <w:spacing w:line="240" w:lineRule="atLeast"/>
              <w:ind w:right="-198"/>
              <w:rPr>
                <w:rFonts w:cs="Times New Roman"/>
                <w:b/>
                <w:bCs/>
                <w:sz w:val="20"/>
              </w:rPr>
            </w:pPr>
            <w:r w:rsidRPr="0065594D">
              <w:rPr>
                <w:rFonts w:cs="Times New Roman"/>
                <w:b/>
                <w:bCs/>
                <w:sz w:val="20"/>
              </w:rPr>
              <w:t>(10,982)</w:t>
            </w:r>
          </w:p>
        </w:tc>
        <w:tc>
          <w:tcPr>
            <w:tcW w:w="270" w:type="dxa"/>
            <w:shd w:val="clear" w:color="auto" w:fill="auto"/>
            <w:vAlign w:val="bottom"/>
          </w:tcPr>
          <w:p w14:paraId="48498AA7" w14:textId="77777777" w:rsidR="00A71AC3" w:rsidRPr="0065594D" w:rsidRDefault="00A71AC3" w:rsidP="00A71AC3">
            <w:pPr>
              <w:tabs>
                <w:tab w:val="left" w:pos="676"/>
              </w:tabs>
              <w:ind w:left="-48" w:right="261"/>
              <w:jc w:val="right"/>
              <w:rPr>
                <w:rFonts w:cs="Times New Roman"/>
                <w:b/>
                <w:bCs/>
                <w:sz w:val="20"/>
              </w:rPr>
            </w:pPr>
          </w:p>
        </w:tc>
        <w:tc>
          <w:tcPr>
            <w:tcW w:w="900" w:type="dxa"/>
            <w:gridSpan w:val="3"/>
            <w:tcBorders>
              <w:bottom w:val="double" w:sz="4" w:space="0" w:color="auto"/>
            </w:tcBorders>
            <w:shd w:val="clear" w:color="auto" w:fill="auto"/>
            <w:vAlign w:val="bottom"/>
          </w:tcPr>
          <w:p w14:paraId="4858F146" w14:textId="77777777" w:rsidR="00A71AC3" w:rsidRPr="0065594D" w:rsidRDefault="00A71AC3" w:rsidP="00F7424A">
            <w:pPr>
              <w:tabs>
                <w:tab w:val="decimal" w:pos="642"/>
              </w:tabs>
              <w:spacing w:line="240" w:lineRule="atLeast"/>
              <w:ind w:right="-198"/>
              <w:rPr>
                <w:rFonts w:cs="Times New Roman"/>
                <w:b/>
                <w:bCs/>
                <w:sz w:val="20"/>
              </w:rPr>
            </w:pPr>
            <w:r w:rsidRPr="0065594D">
              <w:rPr>
                <w:rFonts w:cs="Times New Roman"/>
                <w:b/>
                <w:bCs/>
                <w:sz w:val="20"/>
              </w:rPr>
              <w:t>5,783</w:t>
            </w:r>
          </w:p>
        </w:tc>
        <w:tc>
          <w:tcPr>
            <w:tcW w:w="270" w:type="dxa"/>
            <w:vAlign w:val="bottom"/>
          </w:tcPr>
          <w:p w14:paraId="172CE4A5" w14:textId="77777777" w:rsidR="00A71AC3" w:rsidRPr="0065594D" w:rsidRDefault="00A71AC3" w:rsidP="00A71AC3">
            <w:pPr>
              <w:pStyle w:val="acctfourfigures"/>
              <w:tabs>
                <w:tab w:val="clear" w:pos="765"/>
              </w:tabs>
              <w:spacing w:line="240" w:lineRule="atLeast"/>
              <w:jc w:val="right"/>
              <w:rPr>
                <w:rFonts w:cs="Times New Roman"/>
                <w:b/>
                <w:bCs/>
                <w:sz w:val="20"/>
              </w:rPr>
            </w:pPr>
          </w:p>
        </w:tc>
        <w:tc>
          <w:tcPr>
            <w:tcW w:w="990" w:type="dxa"/>
            <w:gridSpan w:val="3"/>
            <w:tcBorders>
              <w:bottom w:val="double" w:sz="4" w:space="0" w:color="auto"/>
            </w:tcBorders>
            <w:shd w:val="clear" w:color="auto" w:fill="auto"/>
            <w:vAlign w:val="bottom"/>
          </w:tcPr>
          <w:p w14:paraId="304C5C18" w14:textId="77777777" w:rsidR="00A71AC3" w:rsidRPr="0065594D" w:rsidRDefault="00A71AC3" w:rsidP="00A71AC3">
            <w:pPr>
              <w:tabs>
                <w:tab w:val="decimal" w:pos="794"/>
              </w:tabs>
              <w:spacing w:line="240" w:lineRule="atLeast"/>
              <w:ind w:right="-198"/>
              <w:rPr>
                <w:rFonts w:cs="Times New Roman"/>
                <w:b/>
                <w:bCs/>
                <w:sz w:val="20"/>
              </w:rPr>
            </w:pPr>
            <w:r w:rsidRPr="0065594D">
              <w:rPr>
                <w:rFonts w:cs="Times New Roman"/>
                <w:b/>
                <w:bCs/>
                <w:sz w:val="20"/>
              </w:rPr>
              <w:t>(119,915)</w:t>
            </w:r>
          </w:p>
        </w:tc>
        <w:tc>
          <w:tcPr>
            <w:tcW w:w="270" w:type="dxa"/>
            <w:vAlign w:val="bottom"/>
          </w:tcPr>
          <w:p w14:paraId="7C75C980" w14:textId="77777777" w:rsidR="00A71AC3" w:rsidRPr="0065594D" w:rsidRDefault="00A71AC3" w:rsidP="00A71AC3">
            <w:pPr>
              <w:pStyle w:val="acctfourfigures"/>
              <w:tabs>
                <w:tab w:val="clear" w:pos="765"/>
              </w:tabs>
              <w:spacing w:line="240" w:lineRule="atLeast"/>
              <w:jc w:val="right"/>
              <w:rPr>
                <w:rFonts w:cs="Times New Roman"/>
                <w:b/>
                <w:bCs/>
                <w:sz w:val="20"/>
                <w:cs/>
                <w:lang w:bidi="th-TH"/>
              </w:rPr>
            </w:pPr>
          </w:p>
        </w:tc>
        <w:tc>
          <w:tcPr>
            <w:tcW w:w="1000" w:type="dxa"/>
            <w:gridSpan w:val="3"/>
            <w:tcBorders>
              <w:bottom w:val="double" w:sz="4" w:space="0" w:color="auto"/>
            </w:tcBorders>
            <w:shd w:val="clear" w:color="auto" w:fill="auto"/>
            <w:vAlign w:val="bottom"/>
          </w:tcPr>
          <w:p w14:paraId="4DC029F6" w14:textId="77777777" w:rsidR="00A71AC3" w:rsidRPr="0065594D" w:rsidRDefault="00A71AC3" w:rsidP="00A71AC3">
            <w:pPr>
              <w:tabs>
                <w:tab w:val="decimal" w:pos="768"/>
              </w:tabs>
              <w:spacing w:line="240" w:lineRule="atLeast"/>
              <w:ind w:left="-108" w:right="-198"/>
              <w:rPr>
                <w:rFonts w:cs="Times New Roman"/>
                <w:b/>
                <w:bCs/>
                <w:sz w:val="20"/>
              </w:rPr>
            </w:pPr>
            <w:r w:rsidRPr="0065594D">
              <w:rPr>
                <w:rFonts w:cs="Times New Roman"/>
                <w:b/>
                <w:bCs/>
                <w:sz w:val="20"/>
              </w:rPr>
              <w:t>(1,789,349)</w:t>
            </w:r>
          </w:p>
        </w:tc>
      </w:tr>
      <w:tr w:rsidR="00D322F6" w:rsidRPr="007C4A02" w14:paraId="52CE798E" w14:textId="77777777" w:rsidTr="009B206F">
        <w:tc>
          <w:tcPr>
            <w:tcW w:w="2790" w:type="dxa"/>
            <w:shd w:val="clear" w:color="auto" w:fill="auto"/>
            <w:vAlign w:val="bottom"/>
          </w:tcPr>
          <w:p w14:paraId="7F82EBE7" w14:textId="77777777" w:rsidR="00D322F6" w:rsidRPr="0065594D" w:rsidRDefault="00D322F6" w:rsidP="00A71AC3">
            <w:pPr>
              <w:spacing w:line="240" w:lineRule="atLeast"/>
              <w:ind w:left="72" w:right="-133" w:hanging="72"/>
              <w:rPr>
                <w:rFonts w:cs="Times New Roman"/>
                <w:b/>
                <w:bCs/>
                <w:sz w:val="12"/>
                <w:szCs w:val="12"/>
              </w:rPr>
            </w:pPr>
          </w:p>
        </w:tc>
        <w:tc>
          <w:tcPr>
            <w:tcW w:w="990" w:type="dxa"/>
            <w:gridSpan w:val="2"/>
            <w:tcBorders>
              <w:top w:val="double" w:sz="4" w:space="0" w:color="auto"/>
            </w:tcBorders>
            <w:shd w:val="clear" w:color="auto" w:fill="auto"/>
            <w:vAlign w:val="bottom"/>
          </w:tcPr>
          <w:p w14:paraId="5CA0F1E1" w14:textId="77777777" w:rsidR="00D322F6" w:rsidRPr="0065594D" w:rsidRDefault="00D322F6" w:rsidP="00F7424A">
            <w:pPr>
              <w:tabs>
                <w:tab w:val="decimal" w:pos="801"/>
              </w:tabs>
              <w:spacing w:line="240" w:lineRule="atLeast"/>
              <w:ind w:left="-108" w:right="-198"/>
              <w:rPr>
                <w:rFonts w:cs="Times New Roman"/>
                <w:b/>
                <w:bCs/>
                <w:sz w:val="12"/>
                <w:szCs w:val="12"/>
              </w:rPr>
            </w:pPr>
          </w:p>
        </w:tc>
        <w:tc>
          <w:tcPr>
            <w:tcW w:w="270" w:type="dxa"/>
            <w:shd w:val="clear" w:color="auto" w:fill="auto"/>
            <w:vAlign w:val="bottom"/>
          </w:tcPr>
          <w:p w14:paraId="256C3369" w14:textId="77777777" w:rsidR="00D322F6" w:rsidRPr="0065594D" w:rsidRDefault="00D322F6" w:rsidP="00A71AC3">
            <w:pPr>
              <w:pStyle w:val="acctfourfigures"/>
              <w:tabs>
                <w:tab w:val="clear" w:pos="765"/>
              </w:tabs>
              <w:spacing w:line="240" w:lineRule="atLeast"/>
              <w:jc w:val="right"/>
              <w:rPr>
                <w:rFonts w:cs="Times New Roman"/>
                <w:b/>
                <w:bCs/>
                <w:sz w:val="12"/>
                <w:szCs w:val="12"/>
              </w:rPr>
            </w:pPr>
          </w:p>
        </w:tc>
        <w:tc>
          <w:tcPr>
            <w:tcW w:w="810" w:type="dxa"/>
            <w:gridSpan w:val="3"/>
            <w:tcBorders>
              <w:top w:val="double" w:sz="4" w:space="0" w:color="auto"/>
            </w:tcBorders>
            <w:vAlign w:val="bottom"/>
          </w:tcPr>
          <w:p w14:paraId="42FD017C" w14:textId="77777777" w:rsidR="00D322F6" w:rsidRPr="0065594D" w:rsidRDefault="00D322F6" w:rsidP="00A71AC3">
            <w:pPr>
              <w:tabs>
                <w:tab w:val="decimal" w:pos="616"/>
              </w:tabs>
              <w:spacing w:line="240" w:lineRule="atLeast"/>
              <w:ind w:left="-108" w:right="-198"/>
              <w:rPr>
                <w:rFonts w:cs="Times New Roman"/>
                <w:b/>
                <w:bCs/>
                <w:sz w:val="12"/>
                <w:szCs w:val="12"/>
              </w:rPr>
            </w:pPr>
          </w:p>
        </w:tc>
        <w:tc>
          <w:tcPr>
            <w:tcW w:w="270" w:type="dxa"/>
            <w:vAlign w:val="bottom"/>
          </w:tcPr>
          <w:p w14:paraId="7F2ED0AE" w14:textId="77777777" w:rsidR="00D322F6" w:rsidRPr="0065594D" w:rsidRDefault="00D322F6" w:rsidP="00A71AC3">
            <w:pPr>
              <w:tabs>
                <w:tab w:val="decimal" w:pos="776"/>
              </w:tabs>
              <w:spacing w:line="240" w:lineRule="atLeast"/>
              <w:ind w:left="-108" w:right="-198"/>
              <w:rPr>
                <w:rFonts w:cs="Times New Roman"/>
                <w:b/>
                <w:bCs/>
                <w:sz w:val="12"/>
                <w:szCs w:val="12"/>
              </w:rPr>
            </w:pPr>
          </w:p>
        </w:tc>
        <w:tc>
          <w:tcPr>
            <w:tcW w:w="1170" w:type="dxa"/>
            <w:gridSpan w:val="3"/>
            <w:tcBorders>
              <w:top w:val="double" w:sz="4" w:space="0" w:color="auto"/>
            </w:tcBorders>
            <w:shd w:val="clear" w:color="auto" w:fill="auto"/>
            <w:vAlign w:val="bottom"/>
          </w:tcPr>
          <w:p w14:paraId="42088CDC" w14:textId="77777777" w:rsidR="00D322F6" w:rsidRPr="0065594D" w:rsidRDefault="00D322F6" w:rsidP="00F7424A">
            <w:pPr>
              <w:tabs>
                <w:tab w:val="decimal" w:pos="882"/>
              </w:tabs>
              <w:spacing w:line="240" w:lineRule="atLeast"/>
              <w:ind w:right="-198"/>
              <w:rPr>
                <w:rFonts w:cs="Times New Roman"/>
                <w:b/>
                <w:bCs/>
                <w:sz w:val="12"/>
                <w:szCs w:val="12"/>
              </w:rPr>
            </w:pPr>
          </w:p>
        </w:tc>
        <w:tc>
          <w:tcPr>
            <w:tcW w:w="270" w:type="dxa"/>
            <w:shd w:val="clear" w:color="auto" w:fill="auto"/>
            <w:vAlign w:val="bottom"/>
          </w:tcPr>
          <w:p w14:paraId="5D10B241" w14:textId="77777777" w:rsidR="00D322F6" w:rsidRPr="0065594D" w:rsidRDefault="00D322F6" w:rsidP="00A71AC3">
            <w:pPr>
              <w:tabs>
                <w:tab w:val="left" w:pos="676"/>
              </w:tabs>
              <w:ind w:left="-48" w:right="261"/>
              <w:jc w:val="right"/>
              <w:rPr>
                <w:rFonts w:cs="Times New Roman"/>
                <w:b/>
                <w:bCs/>
                <w:sz w:val="12"/>
                <w:szCs w:val="12"/>
              </w:rPr>
            </w:pPr>
          </w:p>
        </w:tc>
        <w:tc>
          <w:tcPr>
            <w:tcW w:w="900" w:type="dxa"/>
            <w:gridSpan w:val="3"/>
            <w:tcBorders>
              <w:top w:val="double" w:sz="4" w:space="0" w:color="auto"/>
            </w:tcBorders>
            <w:shd w:val="clear" w:color="auto" w:fill="auto"/>
            <w:vAlign w:val="bottom"/>
          </w:tcPr>
          <w:p w14:paraId="64935BC0" w14:textId="77777777" w:rsidR="00D322F6" w:rsidRPr="0065594D" w:rsidRDefault="00D322F6" w:rsidP="00F7424A">
            <w:pPr>
              <w:tabs>
                <w:tab w:val="decimal" w:pos="642"/>
              </w:tabs>
              <w:spacing w:line="240" w:lineRule="atLeast"/>
              <w:ind w:right="-198"/>
              <w:rPr>
                <w:rFonts w:cs="Times New Roman"/>
                <w:b/>
                <w:bCs/>
                <w:sz w:val="12"/>
                <w:szCs w:val="12"/>
              </w:rPr>
            </w:pPr>
          </w:p>
        </w:tc>
        <w:tc>
          <w:tcPr>
            <w:tcW w:w="270" w:type="dxa"/>
            <w:vAlign w:val="bottom"/>
          </w:tcPr>
          <w:p w14:paraId="0433C36C" w14:textId="77777777" w:rsidR="00D322F6" w:rsidRPr="0065594D" w:rsidRDefault="00D322F6" w:rsidP="00A71AC3">
            <w:pPr>
              <w:pStyle w:val="acctfourfigures"/>
              <w:tabs>
                <w:tab w:val="clear" w:pos="765"/>
              </w:tabs>
              <w:spacing w:line="240" w:lineRule="atLeast"/>
              <w:jc w:val="right"/>
              <w:rPr>
                <w:rFonts w:cs="Times New Roman"/>
                <w:b/>
                <w:bCs/>
                <w:sz w:val="12"/>
                <w:szCs w:val="12"/>
              </w:rPr>
            </w:pPr>
          </w:p>
        </w:tc>
        <w:tc>
          <w:tcPr>
            <w:tcW w:w="990" w:type="dxa"/>
            <w:gridSpan w:val="3"/>
            <w:tcBorders>
              <w:top w:val="double" w:sz="4" w:space="0" w:color="auto"/>
            </w:tcBorders>
            <w:shd w:val="clear" w:color="auto" w:fill="auto"/>
            <w:vAlign w:val="bottom"/>
          </w:tcPr>
          <w:p w14:paraId="50DCC493" w14:textId="77777777" w:rsidR="00D322F6" w:rsidRPr="0065594D" w:rsidRDefault="00D322F6" w:rsidP="00A71AC3">
            <w:pPr>
              <w:tabs>
                <w:tab w:val="decimal" w:pos="794"/>
              </w:tabs>
              <w:spacing w:line="240" w:lineRule="atLeast"/>
              <w:ind w:right="-198"/>
              <w:rPr>
                <w:rFonts w:cs="Times New Roman"/>
                <w:b/>
                <w:bCs/>
                <w:sz w:val="12"/>
                <w:szCs w:val="12"/>
              </w:rPr>
            </w:pPr>
          </w:p>
        </w:tc>
        <w:tc>
          <w:tcPr>
            <w:tcW w:w="270" w:type="dxa"/>
            <w:vAlign w:val="bottom"/>
          </w:tcPr>
          <w:p w14:paraId="406E1A09" w14:textId="77777777" w:rsidR="00D322F6" w:rsidRPr="0065594D" w:rsidRDefault="00D322F6" w:rsidP="00A71AC3">
            <w:pPr>
              <w:pStyle w:val="acctfourfigures"/>
              <w:tabs>
                <w:tab w:val="clear" w:pos="765"/>
              </w:tabs>
              <w:spacing w:line="240" w:lineRule="atLeast"/>
              <w:jc w:val="right"/>
              <w:rPr>
                <w:rFonts w:cs="Times New Roman"/>
                <w:b/>
                <w:bCs/>
                <w:sz w:val="12"/>
                <w:szCs w:val="12"/>
                <w:cs/>
                <w:lang w:bidi="th-TH"/>
              </w:rPr>
            </w:pPr>
          </w:p>
        </w:tc>
        <w:tc>
          <w:tcPr>
            <w:tcW w:w="1000" w:type="dxa"/>
            <w:gridSpan w:val="3"/>
            <w:tcBorders>
              <w:top w:val="double" w:sz="4" w:space="0" w:color="auto"/>
            </w:tcBorders>
            <w:shd w:val="clear" w:color="auto" w:fill="auto"/>
            <w:vAlign w:val="bottom"/>
          </w:tcPr>
          <w:p w14:paraId="5AE9B4EB" w14:textId="77777777" w:rsidR="00D322F6" w:rsidRPr="0065594D" w:rsidRDefault="00D322F6" w:rsidP="00A71AC3">
            <w:pPr>
              <w:tabs>
                <w:tab w:val="decimal" w:pos="768"/>
              </w:tabs>
              <w:spacing w:line="240" w:lineRule="atLeast"/>
              <w:ind w:left="-108" w:right="-198"/>
              <w:rPr>
                <w:rFonts w:cs="Times New Roman"/>
                <w:b/>
                <w:bCs/>
                <w:sz w:val="12"/>
                <w:szCs w:val="12"/>
              </w:rPr>
            </w:pPr>
          </w:p>
        </w:tc>
      </w:tr>
      <w:tr w:rsidR="001F7EB6" w:rsidRPr="007C4A02" w14:paraId="67DF3DE6" w14:textId="77777777" w:rsidTr="009B206F">
        <w:trPr>
          <w:gridAfter w:val="2"/>
          <w:wAfter w:w="280" w:type="dxa"/>
          <w:tblHeader/>
        </w:trPr>
        <w:tc>
          <w:tcPr>
            <w:tcW w:w="3240" w:type="dxa"/>
            <w:gridSpan w:val="2"/>
            <w:shd w:val="clear" w:color="auto" w:fill="auto"/>
            <w:vAlign w:val="bottom"/>
          </w:tcPr>
          <w:p w14:paraId="27CC0E7A" w14:textId="77777777" w:rsidR="001F7EB6" w:rsidRPr="007C4A02" w:rsidRDefault="001F7EB6" w:rsidP="009B206F">
            <w:pPr>
              <w:spacing w:line="240" w:lineRule="exact"/>
              <w:ind w:right="-133" w:hanging="17"/>
              <w:rPr>
                <w:rFonts w:cs="Times New Roman"/>
                <w:b/>
                <w:bCs/>
                <w:i/>
                <w:iCs/>
                <w:szCs w:val="22"/>
              </w:rPr>
            </w:pPr>
          </w:p>
        </w:tc>
        <w:tc>
          <w:tcPr>
            <w:tcW w:w="6480" w:type="dxa"/>
            <w:gridSpan w:val="19"/>
          </w:tcPr>
          <w:p w14:paraId="5A541CBC" w14:textId="77777777" w:rsidR="001F7EB6" w:rsidRPr="007C4A02" w:rsidRDefault="001F7EB6" w:rsidP="009B206F">
            <w:pPr>
              <w:pStyle w:val="acctfourfigures"/>
              <w:tabs>
                <w:tab w:val="clear" w:pos="765"/>
                <w:tab w:val="decimal" w:pos="684"/>
              </w:tabs>
              <w:spacing w:line="240" w:lineRule="exact"/>
              <w:ind w:right="-96" w:hanging="17"/>
              <w:jc w:val="center"/>
              <w:rPr>
                <w:rFonts w:cs="Times New Roman"/>
                <w:b/>
                <w:bCs/>
                <w:szCs w:val="22"/>
                <w:lang w:bidi="th-TH"/>
              </w:rPr>
            </w:pPr>
            <w:r w:rsidRPr="007C4A02">
              <w:rPr>
                <w:rFonts w:cs="Times New Roman"/>
                <w:b/>
                <w:bCs/>
                <w:szCs w:val="22"/>
              </w:rPr>
              <w:t>Separate financial statements</w:t>
            </w:r>
          </w:p>
        </w:tc>
      </w:tr>
      <w:tr w:rsidR="001F7EB6" w:rsidRPr="007C4A02" w14:paraId="0216D2F2" w14:textId="77777777" w:rsidTr="009B206F">
        <w:trPr>
          <w:gridAfter w:val="2"/>
          <w:wAfter w:w="283" w:type="dxa"/>
          <w:tblHeader/>
        </w:trPr>
        <w:tc>
          <w:tcPr>
            <w:tcW w:w="3240" w:type="dxa"/>
            <w:gridSpan w:val="2"/>
            <w:shd w:val="clear" w:color="auto" w:fill="auto"/>
            <w:vAlign w:val="bottom"/>
          </w:tcPr>
          <w:p w14:paraId="7A568614" w14:textId="77777777" w:rsidR="001F7EB6" w:rsidRPr="007C4A02" w:rsidRDefault="001F7EB6" w:rsidP="009B206F">
            <w:pPr>
              <w:spacing w:line="240" w:lineRule="exact"/>
              <w:ind w:right="-133" w:hanging="17"/>
              <w:rPr>
                <w:rFonts w:cs="Times New Roman"/>
                <w:b/>
                <w:bCs/>
                <w:i/>
                <w:iCs/>
                <w:szCs w:val="22"/>
              </w:rPr>
            </w:pPr>
          </w:p>
        </w:tc>
        <w:tc>
          <w:tcPr>
            <w:tcW w:w="990" w:type="dxa"/>
            <w:gridSpan w:val="3"/>
            <w:shd w:val="clear" w:color="auto" w:fill="auto"/>
            <w:vAlign w:val="bottom"/>
          </w:tcPr>
          <w:p w14:paraId="6462B230" w14:textId="77777777" w:rsidR="001F7EB6" w:rsidRPr="007C4A02" w:rsidRDefault="001F7EB6" w:rsidP="009B206F">
            <w:pPr>
              <w:pStyle w:val="acctfourfigures"/>
              <w:tabs>
                <w:tab w:val="clear" w:pos="765"/>
              </w:tabs>
              <w:spacing w:line="240" w:lineRule="exact"/>
              <w:ind w:left="-108" w:right="-79" w:hanging="17"/>
              <w:jc w:val="center"/>
              <w:rPr>
                <w:rFonts w:cs="Times New Roman"/>
                <w:b/>
                <w:bCs/>
                <w:szCs w:val="22"/>
              </w:rPr>
            </w:pPr>
          </w:p>
        </w:tc>
        <w:tc>
          <w:tcPr>
            <w:tcW w:w="270" w:type="dxa"/>
            <w:shd w:val="clear" w:color="auto" w:fill="auto"/>
            <w:vAlign w:val="bottom"/>
          </w:tcPr>
          <w:p w14:paraId="395ABE45" w14:textId="77777777" w:rsidR="001F7EB6" w:rsidRPr="007C4A02" w:rsidRDefault="001F7EB6" w:rsidP="009B206F">
            <w:pPr>
              <w:spacing w:line="240" w:lineRule="exact"/>
              <w:ind w:left="-108" w:right="-79" w:hanging="17"/>
              <w:jc w:val="center"/>
              <w:rPr>
                <w:rFonts w:cs="Times New Roman"/>
                <w:szCs w:val="22"/>
              </w:rPr>
            </w:pPr>
          </w:p>
        </w:tc>
        <w:tc>
          <w:tcPr>
            <w:tcW w:w="3867" w:type="dxa"/>
            <w:gridSpan w:val="11"/>
            <w:tcBorders>
              <w:bottom w:val="single" w:sz="4" w:space="0" w:color="auto"/>
            </w:tcBorders>
          </w:tcPr>
          <w:p w14:paraId="694226F2" w14:textId="77777777" w:rsidR="001F7EB6" w:rsidRPr="007C4A02" w:rsidRDefault="001F7EB6" w:rsidP="009B206F">
            <w:pPr>
              <w:spacing w:line="240" w:lineRule="exact"/>
              <w:ind w:left="-108" w:right="-79" w:hanging="17"/>
              <w:jc w:val="center"/>
              <w:rPr>
                <w:rFonts w:cs="Times New Roman"/>
                <w:szCs w:val="22"/>
              </w:rPr>
            </w:pPr>
            <w:r w:rsidRPr="007C4A02">
              <w:rPr>
                <w:rFonts w:cs="Times New Roman"/>
                <w:szCs w:val="22"/>
              </w:rPr>
              <w:t>(Charged) / Credited to:</w:t>
            </w:r>
          </w:p>
        </w:tc>
        <w:tc>
          <w:tcPr>
            <w:tcW w:w="270" w:type="dxa"/>
            <w:shd w:val="clear" w:color="auto" w:fill="auto"/>
            <w:vAlign w:val="bottom"/>
          </w:tcPr>
          <w:p w14:paraId="29DCEF80" w14:textId="77777777" w:rsidR="001F7EB6" w:rsidRPr="007C4A02" w:rsidRDefault="001F7EB6" w:rsidP="009B206F">
            <w:pPr>
              <w:spacing w:line="240" w:lineRule="exact"/>
              <w:ind w:left="-108" w:right="-79" w:hanging="17"/>
              <w:jc w:val="center"/>
              <w:rPr>
                <w:rFonts w:cs="Times New Roman"/>
                <w:szCs w:val="22"/>
              </w:rPr>
            </w:pPr>
          </w:p>
        </w:tc>
        <w:tc>
          <w:tcPr>
            <w:tcW w:w="1080" w:type="dxa"/>
            <w:gridSpan w:val="3"/>
            <w:shd w:val="clear" w:color="auto" w:fill="auto"/>
            <w:vAlign w:val="bottom"/>
          </w:tcPr>
          <w:p w14:paraId="1BDCD652" w14:textId="77777777" w:rsidR="001F7EB6" w:rsidRPr="007C4A02" w:rsidRDefault="001F7EB6" w:rsidP="009B206F">
            <w:pPr>
              <w:pStyle w:val="acctfourfigures"/>
              <w:tabs>
                <w:tab w:val="clear" w:pos="765"/>
              </w:tabs>
              <w:spacing w:line="240" w:lineRule="exact"/>
              <w:ind w:left="-108" w:right="-79" w:hanging="17"/>
              <w:jc w:val="center"/>
              <w:rPr>
                <w:rFonts w:cs="Times New Roman"/>
                <w:b/>
                <w:bCs/>
                <w:szCs w:val="22"/>
              </w:rPr>
            </w:pPr>
          </w:p>
        </w:tc>
      </w:tr>
      <w:tr w:rsidR="008B60E0" w:rsidRPr="007C4A02" w14:paraId="2C225BA4" w14:textId="77777777" w:rsidTr="009B206F">
        <w:trPr>
          <w:gridAfter w:val="2"/>
          <w:wAfter w:w="283" w:type="dxa"/>
          <w:tblHeader/>
        </w:trPr>
        <w:tc>
          <w:tcPr>
            <w:tcW w:w="3240" w:type="dxa"/>
            <w:gridSpan w:val="2"/>
            <w:shd w:val="clear" w:color="auto" w:fill="auto"/>
            <w:vAlign w:val="bottom"/>
          </w:tcPr>
          <w:p w14:paraId="40A74882" w14:textId="77777777" w:rsidR="001F7EB6" w:rsidRPr="007C4A02" w:rsidRDefault="001F7EB6" w:rsidP="009B206F">
            <w:pPr>
              <w:spacing w:line="240" w:lineRule="exact"/>
              <w:ind w:right="-133" w:hanging="17"/>
              <w:rPr>
                <w:rFonts w:cs="Times New Roman"/>
                <w:b/>
                <w:bCs/>
                <w:i/>
                <w:iCs/>
                <w:szCs w:val="22"/>
              </w:rPr>
            </w:pPr>
            <w:r w:rsidRPr="007C4A02">
              <w:rPr>
                <w:b/>
                <w:bCs/>
                <w:i/>
                <w:iCs/>
                <w:szCs w:val="22"/>
              </w:rPr>
              <w:t>Deferred tax</w:t>
            </w:r>
          </w:p>
        </w:tc>
        <w:tc>
          <w:tcPr>
            <w:tcW w:w="990" w:type="dxa"/>
            <w:gridSpan w:val="3"/>
            <w:shd w:val="clear" w:color="auto" w:fill="auto"/>
            <w:vAlign w:val="bottom"/>
          </w:tcPr>
          <w:p w14:paraId="6C957EB7" w14:textId="77777777" w:rsidR="001F7EB6" w:rsidRPr="007C4A02" w:rsidRDefault="001F7EB6" w:rsidP="009B206F">
            <w:pPr>
              <w:pStyle w:val="acctfourfigures"/>
              <w:tabs>
                <w:tab w:val="clear" w:pos="765"/>
              </w:tabs>
              <w:spacing w:line="240" w:lineRule="exact"/>
              <w:ind w:left="-108" w:right="-79" w:hanging="17"/>
              <w:jc w:val="center"/>
              <w:rPr>
                <w:rFonts w:cs="Times New Roman"/>
                <w:b/>
                <w:bCs/>
                <w:szCs w:val="22"/>
                <w:rtl/>
                <w:cs/>
              </w:rPr>
            </w:pPr>
            <w:r w:rsidRPr="007C4A02">
              <w:rPr>
                <w:rFonts w:cs="Times New Roman"/>
                <w:b/>
                <w:bCs/>
                <w:szCs w:val="22"/>
              </w:rPr>
              <w:t>At 1 January</w:t>
            </w:r>
          </w:p>
        </w:tc>
        <w:tc>
          <w:tcPr>
            <w:tcW w:w="270" w:type="dxa"/>
            <w:shd w:val="clear" w:color="auto" w:fill="auto"/>
            <w:vAlign w:val="bottom"/>
          </w:tcPr>
          <w:p w14:paraId="3E2B1B02" w14:textId="77777777" w:rsidR="001F7EB6" w:rsidRPr="007C4A02" w:rsidRDefault="001F7EB6" w:rsidP="009B206F">
            <w:pPr>
              <w:spacing w:line="240" w:lineRule="exact"/>
              <w:ind w:left="-108" w:right="-79" w:hanging="17"/>
              <w:jc w:val="center"/>
              <w:rPr>
                <w:rFonts w:cs="Times New Roman"/>
                <w:szCs w:val="22"/>
              </w:rPr>
            </w:pPr>
          </w:p>
        </w:tc>
        <w:tc>
          <w:tcPr>
            <w:tcW w:w="990" w:type="dxa"/>
            <w:gridSpan w:val="3"/>
            <w:vAlign w:val="bottom"/>
          </w:tcPr>
          <w:p w14:paraId="16B7DE31" w14:textId="0FE97EDE" w:rsidR="001F7EB6" w:rsidRPr="007C4A02" w:rsidRDefault="004F26CF" w:rsidP="009B206F">
            <w:pPr>
              <w:spacing w:line="240" w:lineRule="exact"/>
              <w:ind w:left="-108" w:right="-79" w:hanging="17"/>
              <w:jc w:val="center"/>
              <w:rPr>
                <w:rFonts w:cs="Times New Roman"/>
                <w:szCs w:val="22"/>
              </w:rPr>
            </w:pPr>
            <w:r w:rsidRPr="007C4A02">
              <w:rPr>
                <w:rFonts w:cs="Times New Roman"/>
                <w:szCs w:val="22"/>
              </w:rPr>
              <w:t>Retained</w:t>
            </w:r>
            <w:r w:rsidRPr="007C4A02">
              <w:rPr>
                <w:rFonts w:cs="Times New Roman"/>
                <w:szCs w:val="22"/>
              </w:rPr>
              <w:br/>
              <w:t>earnings</w:t>
            </w:r>
          </w:p>
        </w:tc>
        <w:tc>
          <w:tcPr>
            <w:tcW w:w="270" w:type="dxa"/>
          </w:tcPr>
          <w:p w14:paraId="26D3B5B3" w14:textId="77777777" w:rsidR="001F7EB6" w:rsidRPr="007C4A02" w:rsidRDefault="001F7EB6" w:rsidP="009B206F">
            <w:pPr>
              <w:spacing w:line="240" w:lineRule="exact"/>
              <w:ind w:left="-108" w:right="-79" w:hanging="17"/>
              <w:jc w:val="center"/>
              <w:rPr>
                <w:rFonts w:cs="Times New Roman"/>
                <w:szCs w:val="22"/>
              </w:rPr>
            </w:pPr>
          </w:p>
        </w:tc>
        <w:tc>
          <w:tcPr>
            <w:tcW w:w="900" w:type="dxa"/>
            <w:gridSpan w:val="3"/>
            <w:shd w:val="clear" w:color="auto" w:fill="auto"/>
            <w:vAlign w:val="bottom"/>
          </w:tcPr>
          <w:p w14:paraId="22EE5AD6" w14:textId="77777777" w:rsidR="001F7EB6" w:rsidRPr="007C4A02" w:rsidRDefault="001F7EB6" w:rsidP="009B206F">
            <w:pPr>
              <w:spacing w:line="240" w:lineRule="exact"/>
              <w:ind w:left="-108" w:right="-79" w:hanging="17"/>
              <w:jc w:val="center"/>
              <w:rPr>
                <w:rFonts w:cs="Times New Roman"/>
                <w:szCs w:val="22"/>
              </w:rPr>
            </w:pPr>
            <w:r w:rsidRPr="007C4A02">
              <w:rPr>
                <w:rFonts w:cs="Times New Roman"/>
                <w:szCs w:val="22"/>
              </w:rPr>
              <w:t>Profit or</w:t>
            </w:r>
          </w:p>
          <w:p w14:paraId="2D1F902C" w14:textId="77777777" w:rsidR="001F7EB6" w:rsidRPr="007C4A02" w:rsidRDefault="001F7EB6" w:rsidP="009B206F">
            <w:pPr>
              <w:spacing w:line="240" w:lineRule="exact"/>
              <w:ind w:left="-108" w:right="-79" w:hanging="17"/>
              <w:jc w:val="center"/>
              <w:rPr>
                <w:rFonts w:cs="Times New Roman"/>
                <w:szCs w:val="22"/>
              </w:rPr>
            </w:pPr>
            <w:r w:rsidRPr="007C4A02">
              <w:rPr>
                <w:rFonts w:cs="Times New Roman"/>
                <w:szCs w:val="22"/>
              </w:rPr>
              <w:t>loss</w:t>
            </w:r>
          </w:p>
        </w:tc>
        <w:tc>
          <w:tcPr>
            <w:tcW w:w="270" w:type="dxa"/>
            <w:shd w:val="clear" w:color="auto" w:fill="auto"/>
            <w:vAlign w:val="bottom"/>
          </w:tcPr>
          <w:p w14:paraId="2EEAA5F4" w14:textId="77777777" w:rsidR="001F7EB6" w:rsidRPr="007C4A02" w:rsidRDefault="001F7EB6" w:rsidP="009B206F">
            <w:pPr>
              <w:spacing w:line="240" w:lineRule="exact"/>
              <w:ind w:left="-108" w:right="-79" w:hanging="17"/>
              <w:jc w:val="center"/>
              <w:rPr>
                <w:rFonts w:cs="Times New Roman"/>
                <w:szCs w:val="22"/>
              </w:rPr>
            </w:pPr>
          </w:p>
        </w:tc>
        <w:tc>
          <w:tcPr>
            <w:tcW w:w="1437" w:type="dxa"/>
            <w:gridSpan w:val="3"/>
            <w:shd w:val="clear" w:color="auto" w:fill="auto"/>
            <w:vAlign w:val="bottom"/>
          </w:tcPr>
          <w:p w14:paraId="7AED3D6E" w14:textId="77777777" w:rsidR="001F7EB6" w:rsidRPr="007C4A02" w:rsidRDefault="001F7EB6" w:rsidP="009B206F">
            <w:pPr>
              <w:spacing w:line="240" w:lineRule="exact"/>
              <w:ind w:left="-108" w:right="-79" w:hanging="17"/>
              <w:jc w:val="center"/>
              <w:rPr>
                <w:rFonts w:cs="Times New Roman"/>
                <w:szCs w:val="22"/>
                <w:rtl/>
                <w:cs/>
              </w:rPr>
            </w:pPr>
            <w:r w:rsidRPr="007C4A02">
              <w:rPr>
                <w:rFonts w:cs="Times New Roman"/>
                <w:szCs w:val="22"/>
              </w:rPr>
              <w:t>Other comprehensive income</w:t>
            </w:r>
          </w:p>
        </w:tc>
        <w:tc>
          <w:tcPr>
            <w:tcW w:w="270" w:type="dxa"/>
            <w:vAlign w:val="bottom"/>
          </w:tcPr>
          <w:p w14:paraId="7A5AA336" w14:textId="77777777" w:rsidR="001F7EB6" w:rsidRPr="007C4A02" w:rsidRDefault="001F7EB6" w:rsidP="009B206F">
            <w:pPr>
              <w:spacing w:line="240" w:lineRule="exact"/>
              <w:ind w:left="-108" w:right="-79" w:hanging="17"/>
              <w:jc w:val="center"/>
              <w:rPr>
                <w:rFonts w:cs="Times New Roman"/>
                <w:b/>
                <w:bCs/>
                <w:szCs w:val="22"/>
                <w:rtl/>
                <w:cs/>
              </w:rPr>
            </w:pPr>
          </w:p>
        </w:tc>
        <w:tc>
          <w:tcPr>
            <w:tcW w:w="1080" w:type="dxa"/>
            <w:gridSpan w:val="3"/>
            <w:shd w:val="clear" w:color="auto" w:fill="auto"/>
            <w:vAlign w:val="bottom"/>
          </w:tcPr>
          <w:p w14:paraId="0234515F" w14:textId="77777777" w:rsidR="001F7EB6" w:rsidRPr="007C4A02" w:rsidRDefault="001F7EB6" w:rsidP="009B206F">
            <w:pPr>
              <w:pStyle w:val="acctfourfigures"/>
              <w:tabs>
                <w:tab w:val="clear" w:pos="765"/>
              </w:tabs>
              <w:spacing w:line="240" w:lineRule="exact"/>
              <w:ind w:left="-108" w:right="-79" w:hanging="17"/>
              <w:jc w:val="center"/>
              <w:rPr>
                <w:rFonts w:cs="Times New Roman"/>
                <w:b/>
                <w:bCs/>
                <w:szCs w:val="22"/>
              </w:rPr>
            </w:pPr>
            <w:r w:rsidRPr="007C4A02">
              <w:rPr>
                <w:rFonts w:cs="Times New Roman"/>
                <w:b/>
                <w:bCs/>
                <w:szCs w:val="22"/>
              </w:rPr>
              <w:t>At 31 December</w:t>
            </w:r>
          </w:p>
        </w:tc>
      </w:tr>
      <w:tr w:rsidR="00EB09E5" w:rsidRPr="007C4A02" w14:paraId="541A8930" w14:textId="77777777" w:rsidTr="009B206F">
        <w:trPr>
          <w:gridAfter w:val="2"/>
          <w:wAfter w:w="280" w:type="dxa"/>
          <w:tblHeader/>
        </w:trPr>
        <w:tc>
          <w:tcPr>
            <w:tcW w:w="3240" w:type="dxa"/>
            <w:gridSpan w:val="2"/>
            <w:shd w:val="clear" w:color="auto" w:fill="auto"/>
            <w:vAlign w:val="bottom"/>
          </w:tcPr>
          <w:p w14:paraId="3D2269EA" w14:textId="77777777" w:rsidR="00EB09E5" w:rsidRPr="007C4A02" w:rsidRDefault="00EB09E5" w:rsidP="009B206F">
            <w:pPr>
              <w:spacing w:line="240" w:lineRule="exact"/>
              <w:ind w:left="72" w:right="-133" w:hanging="17"/>
              <w:rPr>
                <w:rFonts w:cs="Times New Roman"/>
                <w:b/>
                <w:bCs/>
                <w:i/>
                <w:iCs/>
                <w:szCs w:val="22"/>
                <w:rtl/>
                <w:cs/>
              </w:rPr>
            </w:pPr>
          </w:p>
        </w:tc>
        <w:tc>
          <w:tcPr>
            <w:tcW w:w="6480" w:type="dxa"/>
            <w:gridSpan w:val="19"/>
          </w:tcPr>
          <w:p w14:paraId="6C45FD7D" w14:textId="77777777" w:rsidR="00EB09E5" w:rsidRPr="007C4A02" w:rsidRDefault="00EB09E5" w:rsidP="009B206F">
            <w:pPr>
              <w:pStyle w:val="acctfourfigures"/>
              <w:tabs>
                <w:tab w:val="clear" w:pos="765"/>
                <w:tab w:val="decimal" w:pos="684"/>
              </w:tabs>
              <w:spacing w:line="240" w:lineRule="exact"/>
              <w:ind w:right="-96" w:hanging="17"/>
              <w:jc w:val="center"/>
              <w:rPr>
                <w:rFonts w:cs="Times New Roman"/>
                <w:b/>
                <w:bCs/>
                <w:szCs w:val="22"/>
                <w:lang w:bidi="th-TH"/>
              </w:rPr>
            </w:pPr>
            <w:r w:rsidRPr="007C4A02">
              <w:rPr>
                <w:rFonts w:cs="Times New Roman"/>
                <w:i/>
                <w:iCs/>
                <w:szCs w:val="22"/>
              </w:rPr>
              <w:t>(in thousand Baht)</w:t>
            </w:r>
          </w:p>
        </w:tc>
      </w:tr>
      <w:tr w:rsidR="008B60E0" w:rsidRPr="007C4A02" w14:paraId="60266798" w14:textId="77777777" w:rsidTr="009B206F">
        <w:trPr>
          <w:gridAfter w:val="2"/>
          <w:wAfter w:w="283" w:type="dxa"/>
        </w:trPr>
        <w:tc>
          <w:tcPr>
            <w:tcW w:w="3240" w:type="dxa"/>
            <w:gridSpan w:val="2"/>
            <w:shd w:val="clear" w:color="auto" w:fill="auto"/>
            <w:vAlign w:val="bottom"/>
          </w:tcPr>
          <w:p w14:paraId="190DDC1E" w14:textId="265EAC96" w:rsidR="001F7EB6" w:rsidRPr="007C4A02" w:rsidRDefault="001F7EB6" w:rsidP="00780CFF">
            <w:pPr>
              <w:spacing w:line="240" w:lineRule="exact"/>
              <w:ind w:left="72" w:right="-133" w:hanging="89"/>
              <w:rPr>
                <w:rFonts w:cs="Times New Roman"/>
                <w:b/>
                <w:bCs/>
                <w:i/>
                <w:iCs/>
                <w:szCs w:val="22"/>
                <w:lang w:val="en-US"/>
              </w:rPr>
            </w:pPr>
            <w:r w:rsidRPr="007C4A02">
              <w:rPr>
                <w:rFonts w:cs="Times New Roman"/>
                <w:b/>
                <w:bCs/>
                <w:i/>
                <w:iCs/>
                <w:szCs w:val="22"/>
              </w:rPr>
              <w:t>202</w:t>
            </w:r>
            <w:r w:rsidR="00856284" w:rsidRPr="007C4A02">
              <w:rPr>
                <w:rFonts w:cs="Times New Roman"/>
                <w:b/>
                <w:bCs/>
                <w:i/>
                <w:iCs/>
                <w:szCs w:val="22"/>
                <w:lang w:val="en-US"/>
              </w:rPr>
              <w:t>1</w:t>
            </w:r>
          </w:p>
        </w:tc>
        <w:tc>
          <w:tcPr>
            <w:tcW w:w="990" w:type="dxa"/>
            <w:gridSpan w:val="3"/>
            <w:shd w:val="clear" w:color="auto" w:fill="auto"/>
            <w:vAlign w:val="bottom"/>
          </w:tcPr>
          <w:p w14:paraId="43C23108" w14:textId="77777777" w:rsidR="001F7EB6" w:rsidRPr="007C4A02" w:rsidRDefault="001F7EB6" w:rsidP="009B206F">
            <w:pPr>
              <w:pStyle w:val="acctfourfigures"/>
              <w:tabs>
                <w:tab w:val="clear" w:pos="765"/>
                <w:tab w:val="decimal" w:pos="684"/>
              </w:tabs>
              <w:spacing w:line="240" w:lineRule="exact"/>
              <w:ind w:right="-96" w:hanging="17"/>
              <w:rPr>
                <w:rFonts w:cs="Times New Roman"/>
                <w:b/>
                <w:bCs/>
                <w:szCs w:val="22"/>
                <w:lang w:bidi="th-TH"/>
              </w:rPr>
            </w:pPr>
          </w:p>
        </w:tc>
        <w:tc>
          <w:tcPr>
            <w:tcW w:w="270" w:type="dxa"/>
            <w:shd w:val="clear" w:color="auto" w:fill="auto"/>
            <w:vAlign w:val="bottom"/>
          </w:tcPr>
          <w:p w14:paraId="0BDFDA59" w14:textId="77777777" w:rsidR="001F7EB6" w:rsidRPr="007C4A02" w:rsidRDefault="001F7EB6" w:rsidP="009B206F">
            <w:pPr>
              <w:pStyle w:val="acctfourfigures"/>
              <w:tabs>
                <w:tab w:val="clear" w:pos="765"/>
                <w:tab w:val="decimal" w:pos="951"/>
              </w:tabs>
              <w:spacing w:line="240" w:lineRule="exact"/>
              <w:ind w:right="-96" w:hanging="17"/>
              <w:rPr>
                <w:rFonts w:cs="Times New Roman"/>
                <w:b/>
                <w:bCs/>
                <w:szCs w:val="22"/>
                <w:lang w:bidi="th-TH"/>
              </w:rPr>
            </w:pPr>
          </w:p>
        </w:tc>
        <w:tc>
          <w:tcPr>
            <w:tcW w:w="990" w:type="dxa"/>
            <w:gridSpan w:val="3"/>
          </w:tcPr>
          <w:p w14:paraId="25C84507" w14:textId="77777777" w:rsidR="001F7EB6" w:rsidRPr="007C4A02" w:rsidRDefault="001F7EB6" w:rsidP="009B206F">
            <w:pPr>
              <w:pStyle w:val="acctfourfigures"/>
              <w:tabs>
                <w:tab w:val="clear" w:pos="765"/>
                <w:tab w:val="decimal" w:pos="616"/>
              </w:tabs>
              <w:spacing w:line="240" w:lineRule="exact"/>
              <w:ind w:right="-96" w:hanging="17"/>
              <w:rPr>
                <w:rFonts w:cs="Times New Roman"/>
                <w:b/>
                <w:bCs/>
                <w:szCs w:val="22"/>
                <w:lang w:bidi="th-TH"/>
              </w:rPr>
            </w:pPr>
          </w:p>
        </w:tc>
        <w:tc>
          <w:tcPr>
            <w:tcW w:w="270" w:type="dxa"/>
          </w:tcPr>
          <w:p w14:paraId="0F0CD5F8" w14:textId="77777777" w:rsidR="001F7EB6" w:rsidRPr="007C4A02" w:rsidRDefault="001F7EB6" w:rsidP="009B206F">
            <w:pPr>
              <w:pStyle w:val="acctfourfigures"/>
              <w:tabs>
                <w:tab w:val="clear" w:pos="765"/>
                <w:tab w:val="decimal" w:pos="616"/>
              </w:tabs>
              <w:spacing w:line="240" w:lineRule="exact"/>
              <w:ind w:right="-96" w:hanging="17"/>
              <w:rPr>
                <w:rFonts w:cs="Times New Roman"/>
                <w:b/>
                <w:bCs/>
                <w:szCs w:val="22"/>
                <w:lang w:bidi="th-TH"/>
              </w:rPr>
            </w:pPr>
          </w:p>
        </w:tc>
        <w:tc>
          <w:tcPr>
            <w:tcW w:w="900" w:type="dxa"/>
            <w:gridSpan w:val="3"/>
            <w:shd w:val="clear" w:color="auto" w:fill="auto"/>
            <w:vAlign w:val="bottom"/>
          </w:tcPr>
          <w:p w14:paraId="7A7935F3" w14:textId="77777777" w:rsidR="001F7EB6" w:rsidRPr="007C4A02" w:rsidRDefault="001F7EB6" w:rsidP="009B206F">
            <w:pPr>
              <w:pStyle w:val="acctfourfigures"/>
              <w:tabs>
                <w:tab w:val="clear" w:pos="765"/>
                <w:tab w:val="decimal" w:pos="616"/>
              </w:tabs>
              <w:spacing w:line="240" w:lineRule="exact"/>
              <w:ind w:right="-96" w:hanging="17"/>
              <w:rPr>
                <w:rFonts w:cs="Times New Roman"/>
                <w:b/>
                <w:bCs/>
                <w:szCs w:val="22"/>
                <w:lang w:bidi="th-TH"/>
              </w:rPr>
            </w:pPr>
          </w:p>
        </w:tc>
        <w:tc>
          <w:tcPr>
            <w:tcW w:w="270" w:type="dxa"/>
            <w:shd w:val="clear" w:color="auto" w:fill="auto"/>
            <w:vAlign w:val="bottom"/>
          </w:tcPr>
          <w:p w14:paraId="1717A796" w14:textId="77777777" w:rsidR="001F7EB6" w:rsidRPr="007C4A02" w:rsidRDefault="001F7EB6" w:rsidP="009B206F">
            <w:pPr>
              <w:pStyle w:val="acctfourfigures"/>
              <w:tabs>
                <w:tab w:val="clear" w:pos="765"/>
                <w:tab w:val="decimal" w:pos="951"/>
              </w:tabs>
              <w:spacing w:line="240" w:lineRule="exact"/>
              <w:ind w:right="-96" w:hanging="17"/>
              <w:rPr>
                <w:rFonts w:cs="Times New Roman"/>
                <w:b/>
                <w:bCs/>
                <w:szCs w:val="22"/>
                <w:lang w:bidi="th-TH"/>
              </w:rPr>
            </w:pPr>
          </w:p>
        </w:tc>
        <w:tc>
          <w:tcPr>
            <w:tcW w:w="1437" w:type="dxa"/>
            <w:gridSpan w:val="3"/>
            <w:shd w:val="clear" w:color="auto" w:fill="auto"/>
            <w:vAlign w:val="bottom"/>
          </w:tcPr>
          <w:p w14:paraId="0184E629" w14:textId="77777777" w:rsidR="001F7EB6" w:rsidRPr="007C4A02" w:rsidRDefault="001F7EB6" w:rsidP="009B206F">
            <w:pPr>
              <w:pStyle w:val="BodyText"/>
              <w:tabs>
                <w:tab w:val="decimal" w:pos="381"/>
              </w:tabs>
              <w:spacing w:after="0" w:line="240" w:lineRule="exact"/>
              <w:ind w:hanging="17"/>
              <w:rPr>
                <w:rFonts w:cs="Times New Roman"/>
                <w:szCs w:val="22"/>
                <w:lang w:val="en-GB"/>
              </w:rPr>
            </w:pPr>
          </w:p>
        </w:tc>
        <w:tc>
          <w:tcPr>
            <w:tcW w:w="270" w:type="dxa"/>
            <w:vAlign w:val="bottom"/>
          </w:tcPr>
          <w:p w14:paraId="627E5D01" w14:textId="77777777" w:rsidR="001F7EB6" w:rsidRPr="007C4A02" w:rsidRDefault="001F7EB6" w:rsidP="009B206F">
            <w:pPr>
              <w:pStyle w:val="acctfourfigures"/>
              <w:tabs>
                <w:tab w:val="clear" w:pos="765"/>
                <w:tab w:val="decimal" w:pos="684"/>
              </w:tabs>
              <w:spacing w:line="240" w:lineRule="exact"/>
              <w:ind w:right="-96" w:hanging="17"/>
              <w:rPr>
                <w:rFonts w:cs="Times New Roman"/>
                <w:b/>
                <w:bCs/>
                <w:szCs w:val="22"/>
                <w:lang w:bidi="th-TH"/>
              </w:rPr>
            </w:pPr>
          </w:p>
        </w:tc>
        <w:tc>
          <w:tcPr>
            <w:tcW w:w="1080" w:type="dxa"/>
            <w:gridSpan w:val="3"/>
            <w:shd w:val="clear" w:color="auto" w:fill="auto"/>
            <w:vAlign w:val="bottom"/>
          </w:tcPr>
          <w:p w14:paraId="24C2CC5A" w14:textId="77777777" w:rsidR="001F7EB6" w:rsidRPr="007C4A02" w:rsidRDefault="001F7EB6" w:rsidP="009B206F">
            <w:pPr>
              <w:pStyle w:val="acctfourfigures"/>
              <w:tabs>
                <w:tab w:val="clear" w:pos="765"/>
                <w:tab w:val="decimal" w:pos="684"/>
              </w:tabs>
              <w:spacing w:line="240" w:lineRule="exact"/>
              <w:ind w:right="-96" w:hanging="17"/>
              <w:rPr>
                <w:rFonts w:cs="Times New Roman"/>
                <w:b/>
                <w:bCs/>
                <w:szCs w:val="22"/>
                <w:lang w:bidi="th-TH"/>
              </w:rPr>
            </w:pPr>
          </w:p>
        </w:tc>
      </w:tr>
      <w:tr w:rsidR="008B60E0" w:rsidRPr="007C4A02" w14:paraId="38064D0C" w14:textId="77777777" w:rsidTr="009B206F">
        <w:trPr>
          <w:gridAfter w:val="2"/>
          <w:wAfter w:w="283" w:type="dxa"/>
        </w:trPr>
        <w:tc>
          <w:tcPr>
            <w:tcW w:w="3240" w:type="dxa"/>
            <w:gridSpan w:val="2"/>
            <w:shd w:val="clear" w:color="auto" w:fill="auto"/>
            <w:vAlign w:val="bottom"/>
          </w:tcPr>
          <w:p w14:paraId="3C611653" w14:textId="77777777" w:rsidR="001F7EB6" w:rsidRPr="007C4A02" w:rsidRDefault="001F7EB6" w:rsidP="00780CFF">
            <w:pPr>
              <w:spacing w:line="240" w:lineRule="exact"/>
              <w:ind w:left="72" w:right="-133" w:hanging="89"/>
              <w:rPr>
                <w:rFonts w:cs="Times New Roman"/>
                <w:b/>
                <w:bCs/>
                <w:i/>
                <w:iCs/>
                <w:szCs w:val="22"/>
              </w:rPr>
            </w:pPr>
            <w:r w:rsidRPr="007C4A02">
              <w:rPr>
                <w:rFonts w:cs="Times New Roman"/>
                <w:b/>
                <w:bCs/>
                <w:i/>
                <w:iCs/>
                <w:szCs w:val="22"/>
              </w:rPr>
              <w:t>Deferred tax assets</w:t>
            </w:r>
          </w:p>
        </w:tc>
        <w:tc>
          <w:tcPr>
            <w:tcW w:w="990" w:type="dxa"/>
            <w:gridSpan w:val="3"/>
            <w:shd w:val="clear" w:color="auto" w:fill="auto"/>
            <w:vAlign w:val="bottom"/>
          </w:tcPr>
          <w:p w14:paraId="73A23B67" w14:textId="77777777" w:rsidR="001F7EB6" w:rsidRPr="007C4A02" w:rsidRDefault="001F7EB6" w:rsidP="009B206F">
            <w:pPr>
              <w:pStyle w:val="acctfourfigures"/>
              <w:tabs>
                <w:tab w:val="clear" w:pos="765"/>
                <w:tab w:val="decimal" w:pos="684"/>
              </w:tabs>
              <w:spacing w:line="240" w:lineRule="exact"/>
              <w:ind w:right="-96" w:hanging="17"/>
              <w:rPr>
                <w:rFonts w:cs="Times New Roman"/>
                <w:b/>
                <w:bCs/>
                <w:szCs w:val="22"/>
                <w:lang w:bidi="th-TH"/>
              </w:rPr>
            </w:pPr>
          </w:p>
        </w:tc>
        <w:tc>
          <w:tcPr>
            <w:tcW w:w="270" w:type="dxa"/>
            <w:shd w:val="clear" w:color="auto" w:fill="auto"/>
            <w:vAlign w:val="bottom"/>
          </w:tcPr>
          <w:p w14:paraId="31CDC2AC" w14:textId="77777777" w:rsidR="001F7EB6" w:rsidRPr="007C4A02" w:rsidRDefault="001F7EB6" w:rsidP="009B206F">
            <w:pPr>
              <w:pStyle w:val="acctfourfigures"/>
              <w:tabs>
                <w:tab w:val="clear" w:pos="765"/>
                <w:tab w:val="decimal" w:pos="951"/>
              </w:tabs>
              <w:spacing w:line="240" w:lineRule="exact"/>
              <w:ind w:right="-96" w:hanging="17"/>
              <w:rPr>
                <w:rFonts w:cs="Times New Roman"/>
                <w:b/>
                <w:bCs/>
                <w:szCs w:val="22"/>
                <w:lang w:bidi="th-TH"/>
              </w:rPr>
            </w:pPr>
          </w:p>
        </w:tc>
        <w:tc>
          <w:tcPr>
            <w:tcW w:w="990" w:type="dxa"/>
            <w:gridSpan w:val="3"/>
          </w:tcPr>
          <w:p w14:paraId="3DB21BD3" w14:textId="77777777" w:rsidR="001F7EB6" w:rsidRPr="007C4A02" w:rsidRDefault="001F7EB6" w:rsidP="009B206F">
            <w:pPr>
              <w:pStyle w:val="acctfourfigures"/>
              <w:tabs>
                <w:tab w:val="clear" w:pos="765"/>
                <w:tab w:val="decimal" w:pos="616"/>
              </w:tabs>
              <w:spacing w:line="240" w:lineRule="exact"/>
              <w:ind w:right="-96" w:hanging="17"/>
              <w:rPr>
                <w:rFonts w:cs="Times New Roman"/>
                <w:b/>
                <w:bCs/>
                <w:szCs w:val="22"/>
                <w:lang w:bidi="th-TH"/>
              </w:rPr>
            </w:pPr>
          </w:p>
        </w:tc>
        <w:tc>
          <w:tcPr>
            <w:tcW w:w="270" w:type="dxa"/>
          </w:tcPr>
          <w:p w14:paraId="74E2313C" w14:textId="77777777" w:rsidR="001F7EB6" w:rsidRPr="007C4A02" w:rsidRDefault="001F7EB6" w:rsidP="009B206F">
            <w:pPr>
              <w:pStyle w:val="acctfourfigures"/>
              <w:tabs>
                <w:tab w:val="clear" w:pos="765"/>
                <w:tab w:val="decimal" w:pos="616"/>
              </w:tabs>
              <w:spacing w:line="240" w:lineRule="exact"/>
              <w:ind w:right="-96" w:hanging="17"/>
              <w:rPr>
                <w:rFonts w:cs="Times New Roman"/>
                <w:b/>
                <w:bCs/>
                <w:szCs w:val="22"/>
                <w:lang w:bidi="th-TH"/>
              </w:rPr>
            </w:pPr>
          </w:p>
        </w:tc>
        <w:tc>
          <w:tcPr>
            <w:tcW w:w="900" w:type="dxa"/>
            <w:gridSpan w:val="3"/>
            <w:shd w:val="clear" w:color="auto" w:fill="auto"/>
            <w:vAlign w:val="bottom"/>
          </w:tcPr>
          <w:p w14:paraId="2487C4DB" w14:textId="77777777" w:rsidR="001F7EB6" w:rsidRPr="007C4A02" w:rsidRDefault="001F7EB6" w:rsidP="009B206F">
            <w:pPr>
              <w:pStyle w:val="acctfourfigures"/>
              <w:tabs>
                <w:tab w:val="clear" w:pos="765"/>
                <w:tab w:val="decimal" w:pos="616"/>
              </w:tabs>
              <w:spacing w:line="240" w:lineRule="exact"/>
              <w:ind w:right="-96" w:hanging="17"/>
              <w:rPr>
                <w:rFonts w:cs="Times New Roman"/>
                <w:b/>
                <w:bCs/>
                <w:szCs w:val="22"/>
                <w:lang w:bidi="th-TH"/>
              </w:rPr>
            </w:pPr>
          </w:p>
        </w:tc>
        <w:tc>
          <w:tcPr>
            <w:tcW w:w="270" w:type="dxa"/>
            <w:shd w:val="clear" w:color="auto" w:fill="auto"/>
            <w:vAlign w:val="bottom"/>
          </w:tcPr>
          <w:p w14:paraId="0797DB5B" w14:textId="77777777" w:rsidR="001F7EB6" w:rsidRPr="007C4A02" w:rsidRDefault="001F7EB6" w:rsidP="009B206F">
            <w:pPr>
              <w:pStyle w:val="acctfourfigures"/>
              <w:tabs>
                <w:tab w:val="clear" w:pos="765"/>
                <w:tab w:val="decimal" w:pos="951"/>
              </w:tabs>
              <w:spacing w:line="240" w:lineRule="exact"/>
              <w:ind w:right="-96" w:hanging="17"/>
              <w:rPr>
                <w:rFonts w:cs="Times New Roman"/>
                <w:b/>
                <w:bCs/>
                <w:szCs w:val="22"/>
                <w:lang w:bidi="th-TH"/>
              </w:rPr>
            </w:pPr>
          </w:p>
        </w:tc>
        <w:tc>
          <w:tcPr>
            <w:tcW w:w="1437" w:type="dxa"/>
            <w:gridSpan w:val="3"/>
            <w:shd w:val="clear" w:color="auto" w:fill="auto"/>
            <w:vAlign w:val="bottom"/>
          </w:tcPr>
          <w:p w14:paraId="67C6E4B5" w14:textId="77777777" w:rsidR="001F7EB6" w:rsidRPr="007C4A02" w:rsidRDefault="001F7EB6" w:rsidP="009B206F">
            <w:pPr>
              <w:pStyle w:val="BodyText"/>
              <w:tabs>
                <w:tab w:val="decimal" w:pos="381"/>
              </w:tabs>
              <w:spacing w:after="0" w:line="240" w:lineRule="exact"/>
              <w:ind w:hanging="17"/>
              <w:rPr>
                <w:rFonts w:cs="Times New Roman"/>
                <w:szCs w:val="22"/>
                <w:lang w:val="en-GB"/>
              </w:rPr>
            </w:pPr>
          </w:p>
        </w:tc>
        <w:tc>
          <w:tcPr>
            <w:tcW w:w="270" w:type="dxa"/>
            <w:vAlign w:val="bottom"/>
          </w:tcPr>
          <w:p w14:paraId="5440EBDD" w14:textId="77777777" w:rsidR="001F7EB6" w:rsidRPr="007C4A02" w:rsidRDefault="001F7EB6" w:rsidP="009B206F">
            <w:pPr>
              <w:pStyle w:val="acctfourfigures"/>
              <w:tabs>
                <w:tab w:val="clear" w:pos="765"/>
                <w:tab w:val="decimal" w:pos="684"/>
              </w:tabs>
              <w:spacing w:line="240" w:lineRule="exact"/>
              <w:ind w:right="-96" w:hanging="17"/>
              <w:rPr>
                <w:rFonts w:cs="Times New Roman"/>
                <w:b/>
                <w:bCs/>
                <w:szCs w:val="22"/>
                <w:lang w:bidi="th-TH"/>
              </w:rPr>
            </w:pPr>
          </w:p>
        </w:tc>
        <w:tc>
          <w:tcPr>
            <w:tcW w:w="1080" w:type="dxa"/>
            <w:gridSpan w:val="3"/>
            <w:shd w:val="clear" w:color="auto" w:fill="auto"/>
            <w:vAlign w:val="bottom"/>
          </w:tcPr>
          <w:p w14:paraId="59A55DA4" w14:textId="77777777" w:rsidR="001F7EB6" w:rsidRPr="007C4A02" w:rsidRDefault="001F7EB6" w:rsidP="009B206F">
            <w:pPr>
              <w:pStyle w:val="acctfourfigures"/>
              <w:tabs>
                <w:tab w:val="clear" w:pos="765"/>
                <w:tab w:val="decimal" w:pos="684"/>
              </w:tabs>
              <w:spacing w:line="240" w:lineRule="exact"/>
              <w:ind w:right="-96" w:hanging="17"/>
              <w:rPr>
                <w:rFonts w:cs="Times New Roman"/>
                <w:b/>
                <w:bCs/>
                <w:szCs w:val="22"/>
                <w:lang w:bidi="th-TH"/>
              </w:rPr>
            </w:pPr>
          </w:p>
        </w:tc>
      </w:tr>
      <w:tr w:rsidR="008B60E0" w:rsidRPr="007C4A02" w14:paraId="3764000A" w14:textId="77777777" w:rsidTr="009B206F">
        <w:trPr>
          <w:gridAfter w:val="2"/>
          <w:wAfter w:w="283" w:type="dxa"/>
        </w:trPr>
        <w:tc>
          <w:tcPr>
            <w:tcW w:w="3240" w:type="dxa"/>
            <w:gridSpan w:val="2"/>
            <w:shd w:val="clear" w:color="auto" w:fill="auto"/>
            <w:vAlign w:val="bottom"/>
          </w:tcPr>
          <w:p w14:paraId="64C6917C" w14:textId="77777777" w:rsidR="001F7EB6" w:rsidRPr="007C4A02" w:rsidRDefault="004F26CF" w:rsidP="00780CFF">
            <w:pPr>
              <w:spacing w:line="240" w:lineRule="exact"/>
              <w:ind w:left="72" w:right="-133" w:hanging="89"/>
              <w:rPr>
                <w:rFonts w:cs="Times New Roman"/>
                <w:szCs w:val="22"/>
              </w:rPr>
            </w:pPr>
            <w:r w:rsidRPr="007C4A02">
              <w:rPr>
                <w:rFonts w:cs="Times New Roman"/>
                <w:szCs w:val="22"/>
              </w:rPr>
              <w:t>Allowance for expected credit</w:t>
            </w:r>
          </w:p>
        </w:tc>
        <w:tc>
          <w:tcPr>
            <w:tcW w:w="990" w:type="dxa"/>
            <w:gridSpan w:val="3"/>
            <w:shd w:val="clear" w:color="auto" w:fill="auto"/>
            <w:vAlign w:val="bottom"/>
          </w:tcPr>
          <w:p w14:paraId="30C830DE" w14:textId="15B90FD4" w:rsidR="001F7EB6" w:rsidRPr="007C4A02" w:rsidRDefault="001F7EB6" w:rsidP="009B206F">
            <w:pPr>
              <w:tabs>
                <w:tab w:val="decimal" w:pos="994"/>
              </w:tabs>
              <w:spacing w:line="240" w:lineRule="exact"/>
              <w:ind w:left="-108" w:right="-198" w:hanging="17"/>
              <w:rPr>
                <w:rFonts w:cs="Times New Roman"/>
                <w:szCs w:val="22"/>
              </w:rPr>
            </w:pPr>
          </w:p>
        </w:tc>
        <w:tc>
          <w:tcPr>
            <w:tcW w:w="270" w:type="dxa"/>
            <w:shd w:val="clear" w:color="auto" w:fill="auto"/>
            <w:vAlign w:val="bottom"/>
          </w:tcPr>
          <w:p w14:paraId="0B0780EE" w14:textId="77777777" w:rsidR="001F7EB6" w:rsidRPr="007C4A02" w:rsidRDefault="001F7EB6" w:rsidP="009B206F">
            <w:pPr>
              <w:pStyle w:val="acctfourfigures"/>
              <w:tabs>
                <w:tab w:val="clear" w:pos="765"/>
              </w:tabs>
              <w:spacing w:line="240" w:lineRule="exact"/>
              <w:ind w:hanging="17"/>
              <w:jc w:val="right"/>
              <w:rPr>
                <w:rFonts w:cs="Times New Roman"/>
                <w:szCs w:val="22"/>
              </w:rPr>
            </w:pPr>
          </w:p>
        </w:tc>
        <w:tc>
          <w:tcPr>
            <w:tcW w:w="990" w:type="dxa"/>
            <w:gridSpan w:val="3"/>
          </w:tcPr>
          <w:p w14:paraId="39E9DA7E" w14:textId="77777777" w:rsidR="001F7EB6" w:rsidRPr="007C4A02" w:rsidRDefault="001F7EB6" w:rsidP="009B206F">
            <w:pPr>
              <w:tabs>
                <w:tab w:val="decimal" w:pos="639"/>
              </w:tabs>
              <w:spacing w:line="240" w:lineRule="exact"/>
              <w:ind w:left="-108" w:right="-198" w:hanging="17"/>
              <w:rPr>
                <w:rFonts w:cs="Times New Roman"/>
                <w:szCs w:val="22"/>
              </w:rPr>
            </w:pPr>
          </w:p>
        </w:tc>
        <w:tc>
          <w:tcPr>
            <w:tcW w:w="270" w:type="dxa"/>
          </w:tcPr>
          <w:p w14:paraId="5B6FD7CF" w14:textId="77777777" w:rsidR="001F7EB6" w:rsidRPr="007C4A02" w:rsidRDefault="001F7EB6" w:rsidP="009B206F">
            <w:pPr>
              <w:tabs>
                <w:tab w:val="decimal" w:pos="639"/>
              </w:tabs>
              <w:spacing w:line="240" w:lineRule="exact"/>
              <w:ind w:left="-108" w:right="-198" w:hanging="17"/>
              <w:rPr>
                <w:rFonts w:cs="Times New Roman"/>
                <w:szCs w:val="22"/>
              </w:rPr>
            </w:pPr>
          </w:p>
        </w:tc>
        <w:tc>
          <w:tcPr>
            <w:tcW w:w="900" w:type="dxa"/>
            <w:gridSpan w:val="3"/>
            <w:shd w:val="clear" w:color="auto" w:fill="auto"/>
            <w:vAlign w:val="bottom"/>
          </w:tcPr>
          <w:p w14:paraId="6CB6F757" w14:textId="77777777" w:rsidR="001F7EB6" w:rsidRPr="007C4A02" w:rsidRDefault="001F7EB6" w:rsidP="009B206F">
            <w:pPr>
              <w:tabs>
                <w:tab w:val="decimal" w:pos="639"/>
              </w:tabs>
              <w:spacing w:line="240" w:lineRule="exact"/>
              <w:ind w:left="-108" w:right="-198" w:hanging="17"/>
              <w:rPr>
                <w:rFonts w:cs="Times New Roman"/>
                <w:szCs w:val="22"/>
              </w:rPr>
            </w:pPr>
          </w:p>
        </w:tc>
        <w:tc>
          <w:tcPr>
            <w:tcW w:w="270" w:type="dxa"/>
            <w:shd w:val="clear" w:color="auto" w:fill="auto"/>
            <w:vAlign w:val="bottom"/>
          </w:tcPr>
          <w:p w14:paraId="423BA7F6" w14:textId="77777777" w:rsidR="001F7EB6" w:rsidRPr="007C4A02" w:rsidRDefault="001F7EB6" w:rsidP="009B206F">
            <w:pPr>
              <w:tabs>
                <w:tab w:val="left" w:pos="676"/>
              </w:tabs>
              <w:spacing w:line="240" w:lineRule="exact"/>
              <w:ind w:left="-48" w:right="261" w:hanging="17"/>
              <w:jc w:val="right"/>
              <w:rPr>
                <w:rFonts w:cs="Times New Roman"/>
                <w:szCs w:val="22"/>
              </w:rPr>
            </w:pPr>
          </w:p>
        </w:tc>
        <w:tc>
          <w:tcPr>
            <w:tcW w:w="1437" w:type="dxa"/>
            <w:gridSpan w:val="3"/>
            <w:shd w:val="clear" w:color="auto" w:fill="auto"/>
            <w:vAlign w:val="bottom"/>
          </w:tcPr>
          <w:p w14:paraId="05A75CD1" w14:textId="77777777" w:rsidR="001F7EB6" w:rsidRPr="007C4A02" w:rsidRDefault="001F7EB6" w:rsidP="009B206F">
            <w:pPr>
              <w:tabs>
                <w:tab w:val="decimal" w:pos="600"/>
              </w:tabs>
              <w:spacing w:line="240" w:lineRule="exact"/>
              <w:ind w:left="-108" w:right="-198" w:hanging="17"/>
              <w:rPr>
                <w:rFonts w:cs="Times New Roman"/>
                <w:szCs w:val="22"/>
              </w:rPr>
            </w:pPr>
          </w:p>
        </w:tc>
        <w:tc>
          <w:tcPr>
            <w:tcW w:w="270" w:type="dxa"/>
            <w:vAlign w:val="bottom"/>
          </w:tcPr>
          <w:p w14:paraId="00A0663E" w14:textId="77777777" w:rsidR="001F7EB6" w:rsidRPr="007C4A02" w:rsidRDefault="001F7EB6" w:rsidP="009B206F">
            <w:pPr>
              <w:tabs>
                <w:tab w:val="left" w:pos="676"/>
              </w:tabs>
              <w:spacing w:line="240" w:lineRule="exact"/>
              <w:ind w:left="-48" w:right="261" w:hanging="17"/>
              <w:jc w:val="right"/>
              <w:rPr>
                <w:rFonts w:cs="Times New Roman"/>
                <w:szCs w:val="22"/>
              </w:rPr>
            </w:pPr>
          </w:p>
        </w:tc>
        <w:tc>
          <w:tcPr>
            <w:tcW w:w="1080" w:type="dxa"/>
            <w:gridSpan w:val="3"/>
            <w:shd w:val="clear" w:color="auto" w:fill="auto"/>
            <w:vAlign w:val="bottom"/>
          </w:tcPr>
          <w:p w14:paraId="247F015D" w14:textId="77777777" w:rsidR="001F7EB6" w:rsidRPr="007C4A02" w:rsidRDefault="001F7EB6" w:rsidP="009B206F">
            <w:pPr>
              <w:tabs>
                <w:tab w:val="decimal" w:pos="770"/>
              </w:tabs>
              <w:spacing w:line="240" w:lineRule="exact"/>
              <w:ind w:left="-108" w:right="-198" w:hanging="17"/>
              <w:rPr>
                <w:rFonts w:cs="Times New Roman"/>
                <w:szCs w:val="22"/>
              </w:rPr>
            </w:pPr>
          </w:p>
        </w:tc>
      </w:tr>
      <w:tr w:rsidR="009A4996" w:rsidRPr="007C4A02" w14:paraId="4A24B6C3" w14:textId="77777777" w:rsidTr="009B206F">
        <w:trPr>
          <w:gridAfter w:val="2"/>
          <w:wAfter w:w="283" w:type="dxa"/>
        </w:trPr>
        <w:tc>
          <w:tcPr>
            <w:tcW w:w="3240" w:type="dxa"/>
            <w:gridSpan w:val="2"/>
            <w:shd w:val="clear" w:color="auto" w:fill="auto"/>
            <w:vAlign w:val="bottom"/>
          </w:tcPr>
          <w:p w14:paraId="126247E7" w14:textId="77777777" w:rsidR="009A4996" w:rsidRPr="007C4A02" w:rsidRDefault="009A4996" w:rsidP="009B206F">
            <w:pPr>
              <w:spacing w:line="240" w:lineRule="exact"/>
              <w:ind w:left="72" w:right="-133" w:hanging="17"/>
              <w:rPr>
                <w:rFonts w:cs="Times New Roman"/>
                <w:szCs w:val="22"/>
              </w:rPr>
            </w:pPr>
            <w:r w:rsidRPr="007C4A02">
              <w:rPr>
                <w:szCs w:val="22"/>
              </w:rPr>
              <w:t xml:space="preserve">   loss for financial assets</w:t>
            </w:r>
          </w:p>
        </w:tc>
        <w:tc>
          <w:tcPr>
            <w:tcW w:w="990" w:type="dxa"/>
            <w:gridSpan w:val="3"/>
            <w:shd w:val="clear" w:color="auto" w:fill="auto"/>
            <w:vAlign w:val="bottom"/>
          </w:tcPr>
          <w:p w14:paraId="5F6D36FE" w14:textId="529011DE" w:rsidR="009A4996" w:rsidRPr="007C4A02" w:rsidRDefault="009A4996" w:rsidP="009B206F">
            <w:pPr>
              <w:tabs>
                <w:tab w:val="decimal" w:pos="794"/>
              </w:tabs>
              <w:spacing w:line="240" w:lineRule="exact"/>
              <w:ind w:left="-108" w:right="-198" w:hanging="17"/>
              <w:rPr>
                <w:rFonts w:cs="Times New Roman"/>
                <w:szCs w:val="22"/>
              </w:rPr>
            </w:pPr>
            <w:r w:rsidRPr="007C4A02">
              <w:rPr>
                <w:rFonts w:cs="Times New Roman"/>
                <w:szCs w:val="22"/>
              </w:rPr>
              <w:t>10,501</w:t>
            </w:r>
          </w:p>
        </w:tc>
        <w:tc>
          <w:tcPr>
            <w:tcW w:w="270" w:type="dxa"/>
            <w:shd w:val="clear" w:color="auto" w:fill="auto"/>
            <w:vAlign w:val="bottom"/>
          </w:tcPr>
          <w:p w14:paraId="7BE39273"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Pr>
          <w:p w14:paraId="6476405C" w14:textId="6E76E639" w:rsidR="009A4996" w:rsidRPr="007C4A02" w:rsidRDefault="009A4996" w:rsidP="009B206F">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278FE98F" w14:textId="77777777" w:rsidR="009A4996" w:rsidRPr="007C4A02" w:rsidRDefault="009A4996" w:rsidP="009B206F">
            <w:pPr>
              <w:tabs>
                <w:tab w:val="decimal" w:pos="639"/>
              </w:tabs>
              <w:spacing w:line="240" w:lineRule="exact"/>
              <w:ind w:left="-108" w:right="-198" w:hanging="17"/>
              <w:rPr>
                <w:rFonts w:cs="Times New Roman"/>
                <w:szCs w:val="22"/>
              </w:rPr>
            </w:pPr>
          </w:p>
        </w:tc>
        <w:tc>
          <w:tcPr>
            <w:tcW w:w="900" w:type="dxa"/>
            <w:gridSpan w:val="3"/>
            <w:shd w:val="clear" w:color="auto" w:fill="auto"/>
            <w:vAlign w:val="bottom"/>
          </w:tcPr>
          <w:p w14:paraId="56FFC826" w14:textId="5592330A" w:rsidR="009A4996" w:rsidRPr="007C4A02" w:rsidRDefault="009A4996" w:rsidP="009B206F">
            <w:pPr>
              <w:tabs>
                <w:tab w:val="decimal" w:pos="700"/>
              </w:tabs>
              <w:spacing w:line="240" w:lineRule="exact"/>
              <w:ind w:left="-108" w:right="-198" w:hanging="17"/>
              <w:rPr>
                <w:rFonts w:cs="Times New Roman"/>
                <w:szCs w:val="22"/>
              </w:rPr>
            </w:pPr>
            <w:r w:rsidRPr="007C4A02">
              <w:rPr>
                <w:rFonts w:cs="Times New Roman"/>
                <w:szCs w:val="22"/>
              </w:rPr>
              <w:t>(7)</w:t>
            </w:r>
          </w:p>
        </w:tc>
        <w:tc>
          <w:tcPr>
            <w:tcW w:w="270" w:type="dxa"/>
            <w:shd w:val="clear" w:color="auto" w:fill="auto"/>
            <w:vAlign w:val="bottom"/>
          </w:tcPr>
          <w:p w14:paraId="2DAE324C"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shd w:val="clear" w:color="auto" w:fill="auto"/>
            <w:vAlign w:val="bottom"/>
          </w:tcPr>
          <w:p w14:paraId="0ECC54F2" w14:textId="64BCDE5F" w:rsidR="009A4996" w:rsidRPr="007C4A02" w:rsidRDefault="009A4996" w:rsidP="009B206F">
            <w:pPr>
              <w:tabs>
                <w:tab w:val="decimal" w:pos="797"/>
              </w:tabs>
              <w:spacing w:line="240" w:lineRule="exact"/>
              <w:ind w:left="-108" w:right="-198" w:hanging="17"/>
              <w:rPr>
                <w:rFonts w:cs="Times New Roman"/>
                <w:szCs w:val="22"/>
              </w:rPr>
            </w:pPr>
            <w:r w:rsidRPr="007C4A02">
              <w:rPr>
                <w:rFonts w:cs="Times New Roman"/>
                <w:szCs w:val="22"/>
              </w:rPr>
              <w:t>-</w:t>
            </w:r>
          </w:p>
        </w:tc>
        <w:tc>
          <w:tcPr>
            <w:tcW w:w="270" w:type="dxa"/>
            <w:vAlign w:val="bottom"/>
          </w:tcPr>
          <w:p w14:paraId="4FE37864"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shd w:val="clear" w:color="auto" w:fill="auto"/>
            <w:vAlign w:val="bottom"/>
          </w:tcPr>
          <w:p w14:paraId="648E822C" w14:textId="3CABD740" w:rsidR="009A4996" w:rsidRPr="007C4A02" w:rsidRDefault="009A4996" w:rsidP="009B206F">
            <w:pPr>
              <w:tabs>
                <w:tab w:val="decimal" w:pos="1362"/>
              </w:tabs>
              <w:spacing w:line="240" w:lineRule="exact"/>
              <w:ind w:left="-108" w:hanging="17"/>
              <w:rPr>
                <w:rFonts w:cs="Times New Roman"/>
                <w:szCs w:val="22"/>
              </w:rPr>
            </w:pPr>
            <w:r w:rsidRPr="007C4A02">
              <w:rPr>
                <w:rFonts w:cs="Times New Roman"/>
                <w:szCs w:val="22"/>
              </w:rPr>
              <w:t>10,494</w:t>
            </w:r>
          </w:p>
        </w:tc>
      </w:tr>
      <w:tr w:rsidR="009A4996" w:rsidRPr="007C4A02" w14:paraId="3E3DC7D6" w14:textId="77777777" w:rsidTr="009B206F">
        <w:trPr>
          <w:gridAfter w:val="2"/>
          <w:wAfter w:w="283" w:type="dxa"/>
        </w:trPr>
        <w:tc>
          <w:tcPr>
            <w:tcW w:w="3240" w:type="dxa"/>
            <w:gridSpan w:val="2"/>
            <w:shd w:val="clear" w:color="auto" w:fill="auto"/>
            <w:vAlign w:val="bottom"/>
          </w:tcPr>
          <w:p w14:paraId="7D843C70" w14:textId="77777777" w:rsidR="009A4996" w:rsidRPr="007C4A02" w:rsidRDefault="009A4996" w:rsidP="009B206F">
            <w:pPr>
              <w:spacing w:line="240" w:lineRule="exact"/>
              <w:ind w:right="-133" w:hanging="17"/>
              <w:rPr>
                <w:szCs w:val="22"/>
              </w:rPr>
            </w:pPr>
            <w:r w:rsidRPr="007C4A02">
              <w:rPr>
                <w:szCs w:val="22"/>
              </w:rPr>
              <w:t>Lease liabilities</w:t>
            </w:r>
          </w:p>
        </w:tc>
        <w:tc>
          <w:tcPr>
            <w:tcW w:w="990" w:type="dxa"/>
            <w:gridSpan w:val="3"/>
            <w:shd w:val="clear" w:color="auto" w:fill="auto"/>
            <w:vAlign w:val="bottom"/>
          </w:tcPr>
          <w:p w14:paraId="550FA094" w14:textId="7C0A462A" w:rsidR="009A4996" w:rsidRPr="007C4A02" w:rsidRDefault="009A4996" w:rsidP="009B206F">
            <w:pPr>
              <w:tabs>
                <w:tab w:val="decimal" w:pos="794"/>
              </w:tabs>
              <w:spacing w:line="240" w:lineRule="exact"/>
              <w:ind w:left="-108" w:right="-198" w:hanging="17"/>
              <w:rPr>
                <w:rFonts w:cs="Times New Roman"/>
                <w:szCs w:val="22"/>
              </w:rPr>
            </w:pPr>
            <w:r w:rsidRPr="007C4A02">
              <w:rPr>
                <w:rFonts w:cs="Times New Roman"/>
                <w:szCs w:val="22"/>
              </w:rPr>
              <w:t>8,577</w:t>
            </w:r>
          </w:p>
        </w:tc>
        <w:tc>
          <w:tcPr>
            <w:tcW w:w="270" w:type="dxa"/>
            <w:shd w:val="clear" w:color="auto" w:fill="auto"/>
            <w:vAlign w:val="bottom"/>
          </w:tcPr>
          <w:p w14:paraId="53902C66"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Pr>
          <w:p w14:paraId="5D042EB4" w14:textId="626B1D2E" w:rsidR="009A4996" w:rsidRPr="007C4A02" w:rsidRDefault="009A4996" w:rsidP="009B206F">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04808D94" w14:textId="77777777" w:rsidR="009A4996" w:rsidRPr="007C4A02" w:rsidRDefault="009A4996" w:rsidP="009B206F">
            <w:pPr>
              <w:tabs>
                <w:tab w:val="decimal" w:pos="639"/>
              </w:tabs>
              <w:spacing w:line="240" w:lineRule="exact"/>
              <w:ind w:left="-108" w:right="-198" w:hanging="17"/>
              <w:rPr>
                <w:rFonts w:cs="Times New Roman"/>
                <w:szCs w:val="22"/>
              </w:rPr>
            </w:pPr>
          </w:p>
        </w:tc>
        <w:tc>
          <w:tcPr>
            <w:tcW w:w="900" w:type="dxa"/>
            <w:gridSpan w:val="3"/>
            <w:shd w:val="clear" w:color="auto" w:fill="auto"/>
            <w:vAlign w:val="bottom"/>
          </w:tcPr>
          <w:p w14:paraId="52C4269B" w14:textId="276D8BF1" w:rsidR="009A4996" w:rsidRPr="007C4A02" w:rsidRDefault="009A4996" w:rsidP="009B206F">
            <w:pPr>
              <w:tabs>
                <w:tab w:val="decimal" w:pos="700"/>
              </w:tabs>
              <w:spacing w:line="240" w:lineRule="exact"/>
              <w:ind w:left="-108" w:right="-198" w:hanging="17"/>
              <w:rPr>
                <w:rFonts w:cs="Times New Roman"/>
                <w:szCs w:val="22"/>
              </w:rPr>
            </w:pPr>
            <w:r w:rsidRPr="007C4A02">
              <w:rPr>
                <w:rFonts w:cs="Times New Roman"/>
                <w:szCs w:val="22"/>
              </w:rPr>
              <w:t>(2,308)</w:t>
            </w:r>
          </w:p>
        </w:tc>
        <w:tc>
          <w:tcPr>
            <w:tcW w:w="270" w:type="dxa"/>
            <w:shd w:val="clear" w:color="auto" w:fill="auto"/>
            <w:vAlign w:val="bottom"/>
          </w:tcPr>
          <w:p w14:paraId="4A09D8DB"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shd w:val="clear" w:color="auto" w:fill="auto"/>
            <w:vAlign w:val="bottom"/>
          </w:tcPr>
          <w:p w14:paraId="76D12D83" w14:textId="309E604A" w:rsidR="009A4996" w:rsidRPr="007C4A02" w:rsidRDefault="009A4996" w:rsidP="009B206F">
            <w:pPr>
              <w:tabs>
                <w:tab w:val="decimal" w:pos="797"/>
              </w:tabs>
              <w:spacing w:line="240" w:lineRule="exact"/>
              <w:ind w:left="-108" w:right="-198" w:hanging="17"/>
              <w:rPr>
                <w:rFonts w:cs="Times New Roman"/>
                <w:szCs w:val="22"/>
              </w:rPr>
            </w:pPr>
            <w:r w:rsidRPr="007C4A02">
              <w:rPr>
                <w:rFonts w:cs="Times New Roman"/>
                <w:szCs w:val="22"/>
              </w:rPr>
              <w:t>-</w:t>
            </w:r>
          </w:p>
        </w:tc>
        <w:tc>
          <w:tcPr>
            <w:tcW w:w="270" w:type="dxa"/>
            <w:vAlign w:val="bottom"/>
          </w:tcPr>
          <w:p w14:paraId="51CBE044"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shd w:val="clear" w:color="auto" w:fill="auto"/>
            <w:vAlign w:val="bottom"/>
          </w:tcPr>
          <w:p w14:paraId="15677D47" w14:textId="46E0B227" w:rsidR="009A4996" w:rsidRPr="007C4A02" w:rsidRDefault="009A4996" w:rsidP="009B206F">
            <w:pPr>
              <w:tabs>
                <w:tab w:val="decimal" w:pos="1362"/>
              </w:tabs>
              <w:spacing w:line="240" w:lineRule="exact"/>
              <w:ind w:left="-108" w:hanging="17"/>
              <w:rPr>
                <w:rFonts w:cs="Times New Roman"/>
                <w:szCs w:val="22"/>
              </w:rPr>
            </w:pPr>
            <w:r w:rsidRPr="007C4A02">
              <w:rPr>
                <w:rFonts w:cs="Times New Roman"/>
                <w:szCs w:val="22"/>
              </w:rPr>
              <w:t>6,269</w:t>
            </w:r>
          </w:p>
        </w:tc>
      </w:tr>
      <w:tr w:rsidR="009A4996" w:rsidRPr="007C4A02" w14:paraId="090FA13E" w14:textId="77777777" w:rsidTr="009B206F">
        <w:trPr>
          <w:gridAfter w:val="2"/>
          <w:wAfter w:w="283" w:type="dxa"/>
        </w:trPr>
        <w:tc>
          <w:tcPr>
            <w:tcW w:w="3240" w:type="dxa"/>
            <w:gridSpan w:val="2"/>
            <w:shd w:val="clear" w:color="auto" w:fill="auto"/>
            <w:vAlign w:val="bottom"/>
          </w:tcPr>
          <w:p w14:paraId="63283BAD" w14:textId="77777777" w:rsidR="009A4996" w:rsidRPr="007C4A02" w:rsidRDefault="009A4996" w:rsidP="009B206F">
            <w:pPr>
              <w:spacing w:line="240" w:lineRule="exact"/>
              <w:ind w:left="72" w:right="-133" w:hanging="17"/>
              <w:rPr>
                <w:rFonts w:cs="Times New Roman"/>
                <w:szCs w:val="22"/>
              </w:rPr>
            </w:pPr>
            <w:r w:rsidRPr="007C4A02">
              <w:rPr>
                <w:rFonts w:cs="Times New Roman"/>
                <w:szCs w:val="22"/>
              </w:rPr>
              <w:t>Provisions for employee benefits</w:t>
            </w:r>
          </w:p>
        </w:tc>
        <w:tc>
          <w:tcPr>
            <w:tcW w:w="990" w:type="dxa"/>
            <w:gridSpan w:val="3"/>
            <w:shd w:val="clear" w:color="auto" w:fill="auto"/>
            <w:vAlign w:val="bottom"/>
          </w:tcPr>
          <w:p w14:paraId="19863B02" w14:textId="3132B544" w:rsidR="009A4996" w:rsidRPr="007C4A02" w:rsidRDefault="009A4996" w:rsidP="009B206F">
            <w:pPr>
              <w:tabs>
                <w:tab w:val="decimal" w:pos="794"/>
              </w:tabs>
              <w:spacing w:line="240" w:lineRule="exact"/>
              <w:ind w:left="-108" w:right="-198" w:hanging="17"/>
              <w:rPr>
                <w:rFonts w:cs="Times New Roman"/>
                <w:szCs w:val="22"/>
              </w:rPr>
            </w:pPr>
            <w:r w:rsidRPr="007C4A02">
              <w:rPr>
                <w:rFonts w:cs="Times New Roman"/>
                <w:szCs w:val="22"/>
              </w:rPr>
              <w:t>38,561</w:t>
            </w:r>
          </w:p>
        </w:tc>
        <w:tc>
          <w:tcPr>
            <w:tcW w:w="270" w:type="dxa"/>
            <w:shd w:val="clear" w:color="auto" w:fill="auto"/>
            <w:vAlign w:val="bottom"/>
          </w:tcPr>
          <w:p w14:paraId="4D92896D"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Borders>
              <w:bottom w:val="single" w:sz="4" w:space="0" w:color="auto"/>
            </w:tcBorders>
          </w:tcPr>
          <w:p w14:paraId="09AF024D" w14:textId="424B4CF2" w:rsidR="009A4996" w:rsidRPr="007C4A02" w:rsidRDefault="009A4996" w:rsidP="009B206F">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19F80670" w14:textId="77777777" w:rsidR="009A4996" w:rsidRPr="007C4A02" w:rsidRDefault="009A4996" w:rsidP="009B206F">
            <w:pPr>
              <w:tabs>
                <w:tab w:val="decimal" w:pos="626"/>
              </w:tabs>
              <w:spacing w:line="240" w:lineRule="exact"/>
              <w:ind w:left="-108" w:right="-198" w:hanging="17"/>
              <w:rPr>
                <w:rFonts w:cs="Times New Roman"/>
                <w:szCs w:val="22"/>
              </w:rPr>
            </w:pPr>
          </w:p>
        </w:tc>
        <w:tc>
          <w:tcPr>
            <w:tcW w:w="900" w:type="dxa"/>
            <w:gridSpan w:val="3"/>
            <w:shd w:val="clear" w:color="auto" w:fill="auto"/>
            <w:vAlign w:val="bottom"/>
          </w:tcPr>
          <w:p w14:paraId="5B1BAE95" w14:textId="4DCC7222" w:rsidR="009A4996" w:rsidRPr="007C4A02" w:rsidRDefault="009A4996" w:rsidP="009B206F">
            <w:pPr>
              <w:tabs>
                <w:tab w:val="decimal" w:pos="700"/>
              </w:tabs>
              <w:spacing w:line="240" w:lineRule="exact"/>
              <w:ind w:left="-108" w:right="-198" w:hanging="17"/>
              <w:rPr>
                <w:rFonts w:cs="Times New Roman"/>
                <w:szCs w:val="22"/>
              </w:rPr>
            </w:pPr>
            <w:r w:rsidRPr="007C4A02">
              <w:rPr>
                <w:rFonts w:cs="Times New Roman"/>
                <w:szCs w:val="22"/>
              </w:rPr>
              <w:t>6</w:t>
            </w:r>
            <w:r w:rsidR="00DF2A40" w:rsidRPr="007C4A02">
              <w:rPr>
                <w:rFonts w:cs="Times New Roman"/>
                <w:szCs w:val="22"/>
              </w:rPr>
              <w:t>89</w:t>
            </w:r>
          </w:p>
        </w:tc>
        <w:tc>
          <w:tcPr>
            <w:tcW w:w="270" w:type="dxa"/>
            <w:shd w:val="clear" w:color="auto" w:fill="auto"/>
            <w:vAlign w:val="bottom"/>
          </w:tcPr>
          <w:p w14:paraId="5005774C"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1437" w:type="dxa"/>
            <w:gridSpan w:val="3"/>
            <w:shd w:val="clear" w:color="auto" w:fill="auto"/>
            <w:vAlign w:val="bottom"/>
          </w:tcPr>
          <w:p w14:paraId="7CBE9165" w14:textId="2CDBA4FE" w:rsidR="009A4996" w:rsidRPr="007C4A02" w:rsidRDefault="009A4996" w:rsidP="009B206F">
            <w:pPr>
              <w:tabs>
                <w:tab w:val="decimal" w:pos="1157"/>
              </w:tabs>
              <w:spacing w:line="240" w:lineRule="exact"/>
              <w:ind w:left="-108" w:right="-198" w:hanging="17"/>
              <w:rPr>
                <w:rFonts w:cs="Times New Roman"/>
                <w:szCs w:val="22"/>
              </w:rPr>
            </w:pPr>
            <w:r w:rsidRPr="007C4A02">
              <w:rPr>
                <w:rFonts w:cs="Times New Roman"/>
                <w:szCs w:val="22"/>
              </w:rPr>
              <w:t>(66</w:t>
            </w:r>
            <w:r w:rsidR="00DF2A40" w:rsidRPr="007C4A02">
              <w:rPr>
                <w:rFonts w:cs="Times New Roman"/>
                <w:szCs w:val="22"/>
              </w:rPr>
              <w:t>3</w:t>
            </w:r>
            <w:r w:rsidRPr="007C4A02">
              <w:rPr>
                <w:rFonts w:cs="Times New Roman"/>
                <w:szCs w:val="22"/>
              </w:rPr>
              <w:t>)</w:t>
            </w:r>
          </w:p>
        </w:tc>
        <w:tc>
          <w:tcPr>
            <w:tcW w:w="270" w:type="dxa"/>
            <w:vAlign w:val="bottom"/>
          </w:tcPr>
          <w:p w14:paraId="35DCDA62"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shd w:val="clear" w:color="auto" w:fill="auto"/>
            <w:vAlign w:val="bottom"/>
          </w:tcPr>
          <w:p w14:paraId="74B2C3D4" w14:textId="4E7D047C" w:rsidR="009A4996" w:rsidRPr="007C4A02" w:rsidRDefault="009A4996" w:rsidP="009B206F">
            <w:pPr>
              <w:tabs>
                <w:tab w:val="decimal" w:pos="1362"/>
              </w:tabs>
              <w:spacing w:line="240" w:lineRule="exact"/>
              <w:ind w:left="-108" w:hanging="17"/>
              <w:rPr>
                <w:rFonts w:cs="Times New Roman"/>
                <w:szCs w:val="22"/>
              </w:rPr>
            </w:pPr>
            <w:r w:rsidRPr="007C4A02">
              <w:rPr>
                <w:rFonts w:cs="Times New Roman"/>
                <w:szCs w:val="22"/>
              </w:rPr>
              <w:t>38,587</w:t>
            </w:r>
          </w:p>
        </w:tc>
      </w:tr>
      <w:tr w:rsidR="009A4996" w:rsidRPr="007C4A02" w14:paraId="53F476A3" w14:textId="77777777" w:rsidTr="009B206F">
        <w:trPr>
          <w:gridAfter w:val="2"/>
          <w:wAfter w:w="283" w:type="dxa"/>
        </w:trPr>
        <w:tc>
          <w:tcPr>
            <w:tcW w:w="3240" w:type="dxa"/>
            <w:gridSpan w:val="2"/>
            <w:shd w:val="clear" w:color="auto" w:fill="auto"/>
            <w:vAlign w:val="bottom"/>
          </w:tcPr>
          <w:p w14:paraId="37A97980" w14:textId="77777777" w:rsidR="009A4996" w:rsidRPr="007C4A02" w:rsidRDefault="009A4996" w:rsidP="009B206F">
            <w:pPr>
              <w:spacing w:line="240" w:lineRule="exact"/>
              <w:ind w:left="72" w:right="-133" w:hanging="17"/>
              <w:rPr>
                <w:rFonts w:cs="Times New Roman"/>
                <w:b/>
                <w:bCs/>
                <w:szCs w:val="22"/>
                <w:rtl/>
                <w:cs/>
              </w:rPr>
            </w:pPr>
            <w:r w:rsidRPr="007C4A02">
              <w:rPr>
                <w:rFonts w:cs="Times New Roman"/>
                <w:b/>
                <w:bCs/>
                <w:szCs w:val="22"/>
              </w:rPr>
              <w:t>Total</w:t>
            </w:r>
          </w:p>
        </w:tc>
        <w:tc>
          <w:tcPr>
            <w:tcW w:w="990" w:type="dxa"/>
            <w:gridSpan w:val="3"/>
            <w:tcBorders>
              <w:top w:val="single" w:sz="4" w:space="0" w:color="auto"/>
              <w:bottom w:val="double" w:sz="4" w:space="0" w:color="auto"/>
            </w:tcBorders>
            <w:shd w:val="clear" w:color="auto" w:fill="auto"/>
            <w:vAlign w:val="bottom"/>
          </w:tcPr>
          <w:p w14:paraId="7BA70341" w14:textId="0160BCDC" w:rsidR="009A4996" w:rsidRPr="007C4A02" w:rsidRDefault="009A4996" w:rsidP="009B206F">
            <w:pPr>
              <w:tabs>
                <w:tab w:val="decimal" w:pos="794"/>
              </w:tabs>
              <w:spacing w:line="240" w:lineRule="exact"/>
              <w:ind w:left="-108" w:right="-198" w:hanging="17"/>
              <w:rPr>
                <w:rFonts w:cs="Times New Roman"/>
                <w:b/>
                <w:bCs/>
                <w:szCs w:val="22"/>
              </w:rPr>
            </w:pPr>
            <w:r w:rsidRPr="007C4A02">
              <w:rPr>
                <w:rFonts w:cs="Times New Roman"/>
                <w:b/>
                <w:bCs/>
                <w:szCs w:val="22"/>
              </w:rPr>
              <w:t>57,639</w:t>
            </w:r>
          </w:p>
        </w:tc>
        <w:tc>
          <w:tcPr>
            <w:tcW w:w="270" w:type="dxa"/>
            <w:shd w:val="clear" w:color="auto" w:fill="auto"/>
            <w:vAlign w:val="bottom"/>
          </w:tcPr>
          <w:p w14:paraId="5134DA0F" w14:textId="77777777" w:rsidR="009A4996" w:rsidRPr="007C4A02" w:rsidRDefault="009A4996" w:rsidP="009B206F">
            <w:pPr>
              <w:pStyle w:val="acctfourfigures"/>
              <w:tabs>
                <w:tab w:val="clear" w:pos="765"/>
              </w:tabs>
              <w:spacing w:line="240" w:lineRule="exact"/>
              <w:ind w:hanging="17"/>
              <w:jc w:val="right"/>
              <w:rPr>
                <w:rFonts w:cs="Times New Roman"/>
                <w:b/>
                <w:bCs/>
                <w:szCs w:val="22"/>
              </w:rPr>
            </w:pPr>
          </w:p>
        </w:tc>
        <w:tc>
          <w:tcPr>
            <w:tcW w:w="990" w:type="dxa"/>
            <w:gridSpan w:val="3"/>
            <w:tcBorders>
              <w:top w:val="single" w:sz="4" w:space="0" w:color="auto"/>
              <w:bottom w:val="double" w:sz="4" w:space="0" w:color="auto"/>
            </w:tcBorders>
          </w:tcPr>
          <w:p w14:paraId="739E5E9E" w14:textId="5DD3B495" w:rsidR="009A4996" w:rsidRPr="007C4A02" w:rsidRDefault="009A4996" w:rsidP="009B206F">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1DA0C631" w14:textId="77777777" w:rsidR="009A4996" w:rsidRPr="007C4A02" w:rsidRDefault="009A4996" w:rsidP="009B206F">
            <w:pPr>
              <w:tabs>
                <w:tab w:val="decimal" w:pos="639"/>
              </w:tabs>
              <w:spacing w:line="240" w:lineRule="exact"/>
              <w:ind w:left="-108" w:right="-198" w:hanging="17"/>
              <w:rPr>
                <w:rFonts w:cs="Times New Roman"/>
                <w:b/>
                <w:bCs/>
                <w:szCs w:val="22"/>
              </w:rPr>
            </w:pPr>
          </w:p>
        </w:tc>
        <w:tc>
          <w:tcPr>
            <w:tcW w:w="900" w:type="dxa"/>
            <w:gridSpan w:val="3"/>
            <w:tcBorders>
              <w:top w:val="single" w:sz="4" w:space="0" w:color="auto"/>
              <w:bottom w:val="double" w:sz="4" w:space="0" w:color="auto"/>
            </w:tcBorders>
            <w:shd w:val="clear" w:color="auto" w:fill="auto"/>
            <w:vAlign w:val="bottom"/>
          </w:tcPr>
          <w:p w14:paraId="3BE003C4" w14:textId="2D21E62F" w:rsidR="009A4996" w:rsidRPr="007C4A02" w:rsidRDefault="009A4996" w:rsidP="009B206F">
            <w:pPr>
              <w:tabs>
                <w:tab w:val="decimal" w:pos="700"/>
              </w:tabs>
              <w:spacing w:line="240" w:lineRule="exact"/>
              <w:ind w:left="-108" w:right="-198" w:hanging="17"/>
              <w:rPr>
                <w:rFonts w:cs="Times New Roman"/>
                <w:b/>
                <w:bCs/>
                <w:szCs w:val="22"/>
              </w:rPr>
            </w:pPr>
            <w:r w:rsidRPr="007C4A02">
              <w:rPr>
                <w:rFonts w:cs="Times New Roman"/>
                <w:b/>
                <w:bCs/>
                <w:szCs w:val="22"/>
              </w:rPr>
              <w:t>(1,626)</w:t>
            </w:r>
          </w:p>
        </w:tc>
        <w:tc>
          <w:tcPr>
            <w:tcW w:w="270" w:type="dxa"/>
            <w:shd w:val="clear" w:color="auto" w:fill="auto"/>
            <w:vAlign w:val="bottom"/>
          </w:tcPr>
          <w:p w14:paraId="1BFD585D" w14:textId="77777777" w:rsidR="009A4996" w:rsidRPr="007C4A02" w:rsidRDefault="009A4996" w:rsidP="009B206F">
            <w:pPr>
              <w:tabs>
                <w:tab w:val="decimal" w:pos="694"/>
              </w:tabs>
              <w:spacing w:line="240" w:lineRule="exact"/>
              <w:ind w:left="-108" w:right="-198" w:hanging="17"/>
              <w:rPr>
                <w:rFonts w:cs="Times New Roman"/>
                <w:b/>
                <w:bCs/>
                <w:szCs w:val="22"/>
              </w:rPr>
            </w:pPr>
          </w:p>
        </w:tc>
        <w:tc>
          <w:tcPr>
            <w:tcW w:w="1437" w:type="dxa"/>
            <w:gridSpan w:val="3"/>
            <w:tcBorders>
              <w:top w:val="single" w:sz="4" w:space="0" w:color="auto"/>
              <w:bottom w:val="double" w:sz="4" w:space="0" w:color="auto"/>
            </w:tcBorders>
            <w:shd w:val="clear" w:color="auto" w:fill="auto"/>
            <w:vAlign w:val="bottom"/>
          </w:tcPr>
          <w:p w14:paraId="61339950" w14:textId="4721B83A" w:rsidR="009A4996" w:rsidRPr="007C4A02" w:rsidRDefault="009A4996" w:rsidP="009B206F">
            <w:pPr>
              <w:tabs>
                <w:tab w:val="decimal" w:pos="1157"/>
              </w:tabs>
              <w:spacing w:line="240" w:lineRule="exact"/>
              <w:ind w:left="-108" w:right="-198" w:hanging="17"/>
              <w:rPr>
                <w:rFonts w:cs="Times New Roman"/>
                <w:b/>
                <w:bCs/>
                <w:szCs w:val="22"/>
              </w:rPr>
            </w:pPr>
            <w:r w:rsidRPr="007C4A02">
              <w:rPr>
                <w:rFonts w:cs="Times New Roman"/>
                <w:b/>
                <w:bCs/>
                <w:szCs w:val="22"/>
              </w:rPr>
              <w:t>(66</w:t>
            </w:r>
            <w:r w:rsidR="00DF2A40" w:rsidRPr="007C4A02">
              <w:rPr>
                <w:rFonts w:cs="Times New Roman"/>
                <w:b/>
                <w:bCs/>
                <w:szCs w:val="22"/>
              </w:rPr>
              <w:t>3</w:t>
            </w:r>
            <w:r w:rsidRPr="007C4A02">
              <w:rPr>
                <w:rFonts w:cs="Times New Roman"/>
                <w:b/>
                <w:bCs/>
                <w:szCs w:val="22"/>
              </w:rPr>
              <w:t>)</w:t>
            </w:r>
          </w:p>
        </w:tc>
        <w:tc>
          <w:tcPr>
            <w:tcW w:w="270" w:type="dxa"/>
            <w:vAlign w:val="bottom"/>
          </w:tcPr>
          <w:p w14:paraId="138D6E61" w14:textId="77777777" w:rsidR="009A4996" w:rsidRPr="007C4A02" w:rsidRDefault="009A4996" w:rsidP="009B206F">
            <w:pPr>
              <w:tabs>
                <w:tab w:val="left" w:pos="676"/>
              </w:tabs>
              <w:spacing w:line="240" w:lineRule="exact"/>
              <w:ind w:left="-48" w:right="261" w:hanging="17"/>
              <w:jc w:val="right"/>
              <w:rPr>
                <w:rFonts w:cs="Times New Roman"/>
                <w:b/>
                <w:bCs/>
                <w:szCs w:val="22"/>
              </w:rPr>
            </w:pPr>
          </w:p>
        </w:tc>
        <w:tc>
          <w:tcPr>
            <w:tcW w:w="1080" w:type="dxa"/>
            <w:gridSpan w:val="3"/>
            <w:tcBorders>
              <w:top w:val="single" w:sz="4" w:space="0" w:color="auto"/>
              <w:bottom w:val="double" w:sz="4" w:space="0" w:color="auto"/>
            </w:tcBorders>
            <w:shd w:val="clear" w:color="auto" w:fill="auto"/>
            <w:vAlign w:val="bottom"/>
          </w:tcPr>
          <w:p w14:paraId="33D02A53" w14:textId="74687B4A" w:rsidR="009A4996" w:rsidRPr="007C4A02" w:rsidRDefault="009A4996" w:rsidP="009B206F">
            <w:pPr>
              <w:tabs>
                <w:tab w:val="decimal" w:pos="1362"/>
              </w:tabs>
              <w:spacing w:line="240" w:lineRule="exact"/>
              <w:ind w:left="-108" w:hanging="17"/>
              <w:rPr>
                <w:rFonts w:cs="Times New Roman"/>
                <w:b/>
                <w:bCs/>
                <w:szCs w:val="22"/>
              </w:rPr>
            </w:pPr>
            <w:r w:rsidRPr="007C4A02">
              <w:rPr>
                <w:rFonts w:cs="Times New Roman"/>
                <w:b/>
                <w:bCs/>
                <w:szCs w:val="22"/>
              </w:rPr>
              <w:t>55,350</w:t>
            </w:r>
          </w:p>
        </w:tc>
      </w:tr>
      <w:tr w:rsidR="009A4996" w:rsidRPr="007C4A02" w14:paraId="03447461" w14:textId="77777777" w:rsidTr="009B206F">
        <w:trPr>
          <w:gridAfter w:val="2"/>
          <w:wAfter w:w="283" w:type="dxa"/>
        </w:trPr>
        <w:tc>
          <w:tcPr>
            <w:tcW w:w="3240" w:type="dxa"/>
            <w:gridSpan w:val="2"/>
            <w:shd w:val="clear" w:color="auto" w:fill="auto"/>
            <w:vAlign w:val="bottom"/>
          </w:tcPr>
          <w:p w14:paraId="647825CD" w14:textId="77777777" w:rsidR="009A4996" w:rsidRPr="007C4A02" w:rsidRDefault="009A4996" w:rsidP="009B206F">
            <w:pPr>
              <w:spacing w:line="240" w:lineRule="atLeast"/>
              <w:ind w:left="72" w:right="-133" w:hanging="17"/>
              <w:rPr>
                <w:rFonts w:cs="Times New Roman"/>
                <w:b/>
                <w:bCs/>
                <w:szCs w:val="22"/>
              </w:rPr>
            </w:pPr>
          </w:p>
        </w:tc>
        <w:tc>
          <w:tcPr>
            <w:tcW w:w="990" w:type="dxa"/>
            <w:gridSpan w:val="3"/>
            <w:tcBorders>
              <w:top w:val="single" w:sz="4" w:space="0" w:color="auto"/>
            </w:tcBorders>
            <w:shd w:val="clear" w:color="auto" w:fill="auto"/>
            <w:vAlign w:val="bottom"/>
          </w:tcPr>
          <w:p w14:paraId="704F1A76" w14:textId="77777777" w:rsidR="009A4996" w:rsidRPr="007C4A02" w:rsidRDefault="009A4996" w:rsidP="009B206F">
            <w:pPr>
              <w:tabs>
                <w:tab w:val="decimal" w:pos="794"/>
              </w:tabs>
              <w:spacing w:line="240" w:lineRule="exact"/>
              <w:ind w:left="-108" w:right="-198" w:hanging="17"/>
              <w:rPr>
                <w:rFonts w:cs="Times New Roman"/>
                <w:b/>
                <w:bCs/>
                <w:szCs w:val="22"/>
              </w:rPr>
            </w:pPr>
          </w:p>
        </w:tc>
        <w:tc>
          <w:tcPr>
            <w:tcW w:w="270" w:type="dxa"/>
            <w:shd w:val="clear" w:color="auto" w:fill="auto"/>
            <w:vAlign w:val="bottom"/>
          </w:tcPr>
          <w:p w14:paraId="25B71DC6" w14:textId="77777777" w:rsidR="009A4996" w:rsidRPr="007C4A02" w:rsidRDefault="009A4996" w:rsidP="009B206F">
            <w:pPr>
              <w:pStyle w:val="acctfourfigures"/>
              <w:tabs>
                <w:tab w:val="clear" w:pos="765"/>
              </w:tabs>
              <w:spacing w:line="240" w:lineRule="atLeast"/>
              <w:ind w:hanging="17"/>
              <w:jc w:val="right"/>
              <w:rPr>
                <w:rFonts w:cs="Times New Roman"/>
                <w:b/>
                <w:bCs/>
                <w:szCs w:val="22"/>
              </w:rPr>
            </w:pPr>
          </w:p>
        </w:tc>
        <w:tc>
          <w:tcPr>
            <w:tcW w:w="990" w:type="dxa"/>
            <w:gridSpan w:val="3"/>
            <w:tcBorders>
              <w:top w:val="double" w:sz="4" w:space="0" w:color="auto"/>
            </w:tcBorders>
          </w:tcPr>
          <w:p w14:paraId="7CFE06F9" w14:textId="77777777" w:rsidR="009A4996" w:rsidRPr="007C4A02" w:rsidRDefault="009A4996" w:rsidP="009B206F">
            <w:pPr>
              <w:tabs>
                <w:tab w:val="decimal" w:pos="436"/>
              </w:tabs>
              <w:spacing w:line="240" w:lineRule="exact"/>
              <w:ind w:left="-108" w:right="-198" w:hanging="17"/>
              <w:rPr>
                <w:rFonts w:cs="Times New Roman"/>
                <w:szCs w:val="22"/>
              </w:rPr>
            </w:pPr>
          </w:p>
        </w:tc>
        <w:tc>
          <w:tcPr>
            <w:tcW w:w="270" w:type="dxa"/>
          </w:tcPr>
          <w:p w14:paraId="385E7AB0" w14:textId="77777777" w:rsidR="009A4996" w:rsidRPr="007C4A02" w:rsidRDefault="009A4996" w:rsidP="009B206F">
            <w:pPr>
              <w:tabs>
                <w:tab w:val="decimal" w:pos="776"/>
              </w:tabs>
              <w:spacing w:line="240" w:lineRule="atLeast"/>
              <w:ind w:left="-108" w:right="-198" w:hanging="17"/>
              <w:rPr>
                <w:rFonts w:cs="Times New Roman"/>
                <w:b/>
                <w:bCs/>
                <w:szCs w:val="22"/>
              </w:rPr>
            </w:pPr>
          </w:p>
        </w:tc>
        <w:tc>
          <w:tcPr>
            <w:tcW w:w="900" w:type="dxa"/>
            <w:gridSpan w:val="3"/>
            <w:tcBorders>
              <w:top w:val="single" w:sz="4" w:space="0" w:color="auto"/>
            </w:tcBorders>
            <w:shd w:val="clear" w:color="auto" w:fill="auto"/>
            <w:vAlign w:val="bottom"/>
          </w:tcPr>
          <w:p w14:paraId="1B959213" w14:textId="77777777" w:rsidR="009A4996" w:rsidRPr="007C4A02" w:rsidRDefault="009A4996" w:rsidP="009B206F">
            <w:pPr>
              <w:tabs>
                <w:tab w:val="decimal" w:pos="700"/>
              </w:tabs>
              <w:spacing w:line="240" w:lineRule="exact"/>
              <w:ind w:left="-108" w:right="-198" w:hanging="17"/>
              <w:rPr>
                <w:rFonts w:cs="Times New Roman"/>
                <w:szCs w:val="22"/>
              </w:rPr>
            </w:pPr>
          </w:p>
        </w:tc>
        <w:tc>
          <w:tcPr>
            <w:tcW w:w="270" w:type="dxa"/>
            <w:shd w:val="clear" w:color="auto" w:fill="auto"/>
            <w:vAlign w:val="bottom"/>
          </w:tcPr>
          <w:p w14:paraId="5411981A" w14:textId="77777777" w:rsidR="009A4996" w:rsidRPr="007C4A02" w:rsidRDefault="009A4996" w:rsidP="009B206F">
            <w:pPr>
              <w:tabs>
                <w:tab w:val="decimal" w:pos="694"/>
              </w:tabs>
              <w:spacing w:line="240" w:lineRule="exact"/>
              <w:ind w:left="-108" w:right="-198" w:hanging="17"/>
              <w:rPr>
                <w:rFonts w:cs="Times New Roman"/>
                <w:szCs w:val="22"/>
              </w:rPr>
            </w:pPr>
          </w:p>
        </w:tc>
        <w:tc>
          <w:tcPr>
            <w:tcW w:w="1437" w:type="dxa"/>
            <w:gridSpan w:val="3"/>
            <w:tcBorders>
              <w:top w:val="single" w:sz="4" w:space="0" w:color="auto"/>
            </w:tcBorders>
            <w:shd w:val="clear" w:color="auto" w:fill="auto"/>
            <w:vAlign w:val="bottom"/>
          </w:tcPr>
          <w:p w14:paraId="4204F5F0" w14:textId="77777777" w:rsidR="009A4996" w:rsidRPr="007C4A02" w:rsidRDefault="009A4996" w:rsidP="009B206F">
            <w:pPr>
              <w:tabs>
                <w:tab w:val="decimal" w:pos="1157"/>
              </w:tabs>
              <w:spacing w:line="240" w:lineRule="exact"/>
              <w:ind w:left="-108" w:right="-198" w:hanging="17"/>
              <w:rPr>
                <w:rFonts w:cs="Times New Roman"/>
                <w:szCs w:val="22"/>
              </w:rPr>
            </w:pPr>
          </w:p>
        </w:tc>
        <w:tc>
          <w:tcPr>
            <w:tcW w:w="270" w:type="dxa"/>
            <w:vAlign w:val="bottom"/>
          </w:tcPr>
          <w:p w14:paraId="535BBF85"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tcBorders>
              <w:top w:val="single" w:sz="4" w:space="0" w:color="auto"/>
            </w:tcBorders>
            <w:shd w:val="clear" w:color="auto" w:fill="auto"/>
            <w:vAlign w:val="bottom"/>
          </w:tcPr>
          <w:p w14:paraId="01CF282A" w14:textId="77777777" w:rsidR="009A4996" w:rsidRPr="007C4A02" w:rsidRDefault="009A4996" w:rsidP="009B206F">
            <w:pPr>
              <w:spacing w:line="240" w:lineRule="exact"/>
              <w:ind w:left="-108" w:hanging="17"/>
              <w:rPr>
                <w:rFonts w:cs="Times New Roman"/>
                <w:szCs w:val="22"/>
              </w:rPr>
            </w:pPr>
          </w:p>
        </w:tc>
      </w:tr>
      <w:tr w:rsidR="009A4996" w:rsidRPr="007C4A02" w14:paraId="26C661AD" w14:textId="77777777" w:rsidTr="009B206F">
        <w:trPr>
          <w:gridAfter w:val="2"/>
          <w:wAfter w:w="283" w:type="dxa"/>
        </w:trPr>
        <w:tc>
          <w:tcPr>
            <w:tcW w:w="3240" w:type="dxa"/>
            <w:gridSpan w:val="2"/>
            <w:shd w:val="clear" w:color="auto" w:fill="auto"/>
            <w:vAlign w:val="bottom"/>
          </w:tcPr>
          <w:p w14:paraId="74316BA7" w14:textId="77777777" w:rsidR="009A4996" w:rsidRPr="007C4A02" w:rsidRDefault="009A4996" w:rsidP="00780CFF">
            <w:pPr>
              <w:tabs>
                <w:tab w:val="left" w:pos="706"/>
                <w:tab w:val="left" w:pos="1412"/>
              </w:tabs>
              <w:spacing w:line="240" w:lineRule="exact"/>
              <w:ind w:left="72" w:right="-133" w:hanging="89"/>
              <w:rPr>
                <w:rFonts w:cs="Times New Roman"/>
                <w:szCs w:val="22"/>
              </w:rPr>
            </w:pPr>
            <w:r w:rsidRPr="007C4A02">
              <w:rPr>
                <w:rFonts w:cs="Times New Roman"/>
                <w:b/>
                <w:bCs/>
                <w:i/>
                <w:iCs/>
                <w:szCs w:val="22"/>
              </w:rPr>
              <w:t>Deferred tax liabilities</w:t>
            </w:r>
          </w:p>
        </w:tc>
        <w:tc>
          <w:tcPr>
            <w:tcW w:w="990" w:type="dxa"/>
            <w:gridSpan w:val="3"/>
            <w:shd w:val="clear" w:color="auto" w:fill="auto"/>
            <w:vAlign w:val="bottom"/>
          </w:tcPr>
          <w:p w14:paraId="26FBE245" w14:textId="77777777" w:rsidR="009A4996" w:rsidRPr="007C4A02" w:rsidRDefault="009A4996" w:rsidP="009B206F">
            <w:pPr>
              <w:tabs>
                <w:tab w:val="decimal" w:pos="794"/>
              </w:tabs>
              <w:spacing w:line="240" w:lineRule="exact"/>
              <w:ind w:left="-108" w:right="-198" w:hanging="17"/>
              <w:rPr>
                <w:rFonts w:cs="Times New Roman"/>
                <w:b/>
                <w:bCs/>
                <w:szCs w:val="22"/>
              </w:rPr>
            </w:pPr>
          </w:p>
        </w:tc>
        <w:tc>
          <w:tcPr>
            <w:tcW w:w="270" w:type="dxa"/>
            <w:shd w:val="clear" w:color="auto" w:fill="auto"/>
            <w:vAlign w:val="bottom"/>
          </w:tcPr>
          <w:p w14:paraId="282445F6"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Pr>
          <w:p w14:paraId="129CC07E" w14:textId="77777777" w:rsidR="009A4996" w:rsidRPr="007C4A02" w:rsidRDefault="009A4996" w:rsidP="009B206F">
            <w:pPr>
              <w:tabs>
                <w:tab w:val="decimal" w:pos="436"/>
              </w:tabs>
              <w:spacing w:line="240" w:lineRule="exact"/>
              <w:ind w:left="-108" w:right="-198" w:hanging="17"/>
              <w:rPr>
                <w:rFonts w:cs="Times New Roman"/>
                <w:szCs w:val="22"/>
              </w:rPr>
            </w:pPr>
          </w:p>
        </w:tc>
        <w:tc>
          <w:tcPr>
            <w:tcW w:w="270" w:type="dxa"/>
          </w:tcPr>
          <w:p w14:paraId="22915840" w14:textId="77777777" w:rsidR="009A4996" w:rsidRPr="007C4A02" w:rsidRDefault="009A4996" w:rsidP="009B206F">
            <w:pPr>
              <w:pStyle w:val="acctfourfigures"/>
              <w:tabs>
                <w:tab w:val="clear" w:pos="765"/>
                <w:tab w:val="decimal" w:pos="795"/>
              </w:tabs>
              <w:spacing w:line="240" w:lineRule="exact"/>
              <w:ind w:left="-127" w:hanging="17"/>
              <w:jc w:val="right"/>
              <w:rPr>
                <w:rFonts w:cs="Times New Roman"/>
                <w:szCs w:val="22"/>
              </w:rPr>
            </w:pPr>
          </w:p>
        </w:tc>
        <w:tc>
          <w:tcPr>
            <w:tcW w:w="900" w:type="dxa"/>
            <w:gridSpan w:val="3"/>
            <w:shd w:val="clear" w:color="auto" w:fill="auto"/>
            <w:vAlign w:val="bottom"/>
          </w:tcPr>
          <w:p w14:paraId="3CF344C0" w14:textId="77777777" w:rsidR="009A4996" w:rsidRPr="007C4A02" w:rsidRDefault="009A4996" w:rsidP="009B206F">
            <w:pPr>
              <w:tabs>
                <w:tab w:val="decimal" w:pos="700"/>
              </w:tabs>
              <w:spacing w:line="240" w:lineRule="exact"/>
              <w:ind w:left="-108" w:right="-198" w:hanging="17"/>
              <w:rPr>
                <w:rFonts w:cs="Times New Roman"/>
                <w:szCs w:val="22"/>
              </w:rPr>
            </w:pPr>
          </w:p>
        </w:tc>
        <w:tc>
          <w:tcPr>
            <w:tcW w:w="270" w:type="dxa"/>
            <w:shd w:val="clear" w:color="auto" w:fill="auto"/>
            <w:vAlign w:val="bottom"/>
          </w:tcPr>
          <w:p w14:paraId="5BA147C0" w14:textId="77777777" w:rsidR="009A4996" w:rsidRPr="007C4A02" w:rsidRDefault="009A4996" w:rsidP="009B206F">
            <w:pPr>
              <w:tabs>
                <w:tab w:val="decimal" w:pos="700"/>
              </w:tabs>
              <w:spacing w:line="240" w:lineRule="exact"/>
              <w:ind w:left="-108" w:right="-198" w:hanging="17"/>
              <w:rPr>
                <w:rFonts w:cs="Times New Roman"/>
                <w:szCs w:val="22"/>
              </w:rPr>
            </w:pPr>
          </w:p>
        </w:tc>
        <w:tc>
          <w:tcPr>
            <w:tcW w:w="1437" w:type="dxa"/>
            <w:gridSpan w:val="3"/>
            <w:shd w:val="clear" w:color="auto" w:fill="auto"/>
            <w:vAlign w:val="bottom"/>
          </w:tcPr>
          <w:p w14:paraId="554A6DF6" w14:textId="77777777" w:rsidR="009A4996" w:rsidRPr="007C4A02" w:rsidRDefault="009A4996" w:rsidP="009B206F">
            <w:pPr>
              <w:tabs>
                <w:tab w:val="decimal" w:pos="1157"/>
              </w:tabs>
              <w:spacing w:line="240" w:lineRule="exact"/>
              <w:ind w:left="-108" w:right="-198" w:hanging="17"/>
              <w:rPr>
                <w:rFonts w:cs="Times New Roman"/>
                <w:szCs w:val="22"/>
              </w:rPr>
            </w:pPr>
          </w:p>
        </w:tc>
        <w:tc>
          <w:tcPr>
            <w:tcW w:w="270" w:type="dxa"/>
            <w:vAlign w:val="bottom"/>
          </w:tcPr>
          <w:p w14:paraId="23694EB6" w14:textId="77777777" w:rsidR="009A4996" w:rsidRPr="007C4A02" w:rsidRDefault="009A4996" w:rsidP="009B206F">
            <w:pPr>
              <w:tabs>
                <w:tab w:val="decimal" w:pos="700"/>
              </w:tabs>
              <w:spacing w:line="240" w:lineRule="exact"/>
              <w:ind w:left="-108" w:right="-198" w:hanging="17"/>
              <w:rPr>
                <w:rFonts w:cs="Times New Roman"/>
                <w:szCs w:val="22"/>
              </w:rPr>
            </w:pPr>
          </w:p>
        </w:tc>
        <w:tc>
          <w:tcPr>
            <w:tcW w:w="1080" w:type="dxa"/>
            <w:gridSpan w:val="3"/>
            <w:shd w:val="clear" w:color="auto" w:fill="auto"/>
            <w:vAlign w:val="bottom"/>
          </w:tcPr>
          <w:p w14:paraId="19FD5584" w14:textId="77777777" w:rsidR="009A4996" w:rsidRPr="007C4A02" w:rsidRDefault="009A4996" w:rsidP="009B206F">
            <w:pPr>
              <w:tabs>
                <w:tab w:val="decimal" w:pos="700"/>
              </w:tabs>
              <w:spacing w:line="240" w:lineRule="exact"/>
              <w:ind w:left="-108" w:right="-198" w:hanging="17"/>
              <w:rPr>
                <w:rFonts w:cs="Times New Roman"/>
                <w:szCs w:val="22"/>
              </w:rPr>
            </w:pPr>
          </w:p>
        </w:tc>
      </w:tr>
      <w:tr w:rsidR="009A4996" w:rsidRPr="00D3276D" w14:paraId="17D9EC7D" w14:textId="77777777" w:rsidTr="009B206F">
        <w:trPr>
          <w:gridAfter w:val="2"/>
          <w:wAfter w:w="283" w:type="dxa"/>
        </w:trPr>
        <w:tc>
          <w:tcPr>
            <w:tcW w:w="3240" w:type="dxa"/>
            <w:gridSpan w:val="2"/>
            <w:shd w:val="clear" w:color="auto" w:fill="auto"/>
            <w:vAlign w:val="bottom"/>
          </w:tcPr>
          <w:p w14:paraId="239DF095" w14:textId="77777777" w:rsidR="009A4996" w:rsidRPr="007C4A02" w:rsidRDefault="009A4996" w:rsidP="009B206F">
            <w:pPr>
              <w:spacing w:line="240" w:lineRule="exact"/>
              <w:ind w:right="-133" w:hanging="17"/>
              <w:rPr>
                <w:szCs w:val="22"/>
              </w:rPr>
            </w:pPr>
            <w:r w:rsidRPr="007C4A02">
              <w:rPr>
                <w:szCs w:val="22"/>
              </w:rPr>
              <w:t>Right-of use assets</w:t>
            </w:r>
          </w:p>
        </w:tc>
        <w:tc>
          <w:tcPr>
            <w:tcW w:w="990" w:type="dxa"/>
            <w:gridSpan w:val="3"/>
            <w:shd w:val="clear" w:color="auto" w:fill="auto"/>
            <w:vAlign w:val="bottom"/>
          </w:tcPr>
          <w:p w14:paraId="7D234996" w14:textId="641CBFEB" w:rsidR="009A4996" w:rsidRPr="007C4A02" w:rsidRDefault="009A4996" w:rsidP="009B206F">
            <w:pPr>
              <w:tabs>
                <w:tab w:val="decimal" w:pos="793"/>
              </w:tabs>
              <w:spacing w:line="240" w:lineRule="exact"/>
              <w:ind w:left="-108" w:right="-198" w:hanging="17"/>
              <w:rPr>
                <w:rFonts w:cs="Times New Roman"/>
                <w:szCs w:val="22"/>
              </w:rPr>
            </w:pPr>
            <w:r w:rsidRPr="007C4A02">
              <w:rPr>
                <w:rFonts w:cs="Times New Roman"/>
                <w:szCs w:val="22"/>
              </w:rPr>
              <w:t>(8,344)</w:t>
            </w:r>
          </w:p>
        </w:tc>
        <w:tc>
          <w:tcPr>
            <w:tcW w:w="270" w:type="dxa"/>
            <w:shd w:val="clear" w:color="auto" w:fill="auto"/>
            <w:vAlign w:val="bottom"/>
          </w:tcPr>
          <w:p w14:paraId="4DCAE7F1"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Pr>
          <w:p w14:paraId="7C30EA7B" w14:textId="1615B8F9" w:rsidR="009A4996" w:rsidRPr="007C4A02" w:rsidRDefault="009A4996" w:rsidP="009B206F">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7BA05A08" w14:textId="77777777" w:rsidR="009A4996" w:rsidRPr="007C4A02" w:rsidRDefault="009A4996" w:rsidP="009B206F">
            <w:pPr>
              <w:tabs>
                <w:tab w:val="decimal" w:pos="776"/>
              </w:tabs>
              <w:spacing w:line="240" w:lineRule="exact"/>
              <w:ind w:left="-108" w:right="-198" w:hanging="17"/>
              <w:rPr>
                <w:rFonts w:cs="Times New Roman"/>
                <w:szCs w:val="22"/>
              </w:rPr>
            </w:pPr>
          </w:p>
        </w:tc>
        <w:tc>
          <w:tcPr>
            <w:tcW w:w="900" w:type="dxa"/>
            <w:gridSpan w:val="3"/>
            <w:shd w:val="clear" w:color="auto" w:fill="auto"/>
            <w:vAlign w:val="bottom"/>
          </w:tcPr>
          <w:p w14:paraId="51AACDBB" w14:textId="205E058C" w:rsidR="009A4996" w:rsidRPr="007C4A02" w:rsidRDefault="009A4996" w:rsidP="009B206F">
            <w:pPr>
              <w:tabs>
                <w:tab w:val="decimal" w:pos="700"/>
              </w:tabs>
              <w:spacing w:line="240" w:lineRule="exact"/>
              <w:ind w:left="-108" w:right="-198" w:hanging="17"/>
              <w:rPr>
                <w:rFonts w:cs="Times New Roman"/>
                <w:szCs w:val="22"/>
              </w:rPr>
            </w:pPr>
            <w:r w:rsidRPr="007C4A02">
              <w:rPr>
                <w:rFonts w:cs="Times New Roman"/>
                <w:szCs w:val="22"/>
              </w:rPr>
              <w:t>2,377</w:t>
            </w:r>
          </w:p>
        </w:tc>
        <w:tc>
          <w:tcPr>
            <w:tcW w:w="270" w:type="dxa"/>
            <w:shd w:val="clear" w:color="auto" w:fill="auto"/>
            <w:vAlign w:val="bottom"/>
          </w:tcPr>
          <w:p w14:paraId="20A35D45"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shd w:val="clear" w:color="auto" w:fill="auto"/>
            <w:vAlign w:val="bottom"/>
          </w:tcPr>
          <w:p w14:paraId="363DEDD8" w14:textId="52078601" w:rsidR="009A4996" w:rsidRPr="007C4A02" w:rsidRDefault="009A4996" w:rsidP="009B206F">
            <w:pPr>
              <w:tabs>
                <w:tab w:val="decimal" w:pos="795"/>
              </w:tabs>
              <w:spacing w:line="240" w:lineRule="exact"/>
              <w:ind w:left="-108" w:right="-198" w:hanging="17"/>
              <w:rPr>
                <w:rFonts w:cs="Times New Roman"/>
                <w:szCs w:val="22"/>
              </w:rPr>
            </w:pPr>
            <w:r w:rsidRPr="007C4A02">
              <w:rPr>
                <w:rFonts w:cs="Times New Roman"/>
                <w:szCs w:val="22"/>
              </w:rPr>
              <w:t>-</w:t>
            </w:r>
          </w:p>
        </w:tc>
        <w:tc>
          <w:tcPr>
            <w:tcW w:w="270" w:type="dxa"/>
            <w:vAlign w:val="bottom"/>
          </w:tcPr>
          <w:p w14:paraId="00DA3FC7"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1080" w:type="dxa"/>
            <w:gridSpan w:val="3"/>
            <w:shd w:val="clear" w:color="auto" w:fill="auto"/>
            <w:vAlign w:val="bottom"/>
          </w:tcPr>
          <w:p w14:paraId="4FCD73A2" w14:textId="05ACAC68" w:rsidR="009A4996" w:rsidRPr="007C4A02" w:rsidRDefault="009A4996" w:rsidP="009B206F">
            <w:pPr>
              <w:tabs>
                <w:tab w:val="decimal" w:pos="881"/>
              </w:tabs>
              <w:spacing w:line="240" w:lineRule="exact"/>
              <w:ind w:left="-108" w:right="-198" w:hanging="17"/>
              <w:rPr>
                <w:rFonts w:cs="Times New Roman"/>
                <w:szCs w:val="22"/>
              </w:rPr>
            </w:pPr>
            <w:r w:rsidRPr="007C4A02">
              <w:rPr>
                <w:rFonts w:cs="Times New Roman"/>
                <w:szCs w:val="22"/>
              </w:rPr>
              <w:t>(5,967)</w:t>
            </w:r>
          </w:p>
        </w:tc>
      </w:tr>
      <w:tr w:rsidR="009A4996" w:rsidRPr="007C4A02" w14:paraId="0548406E" w14:textId="77777777" w:rsidTr="009B206F">
        <w:trPr>
          <w:gridAfter w:val="2"/>
          <w:wAfter w:w="283" w:type="dxa"/>
        </w:trPr>
        <w:tc>
          <w:tcPr>
            <w:tcW w:w="3240" w:type="dxa"/>
            <w:gridSpan w:val="2"/>
            <w:shd w:val="clear" w:color="auto" w:fill="auto"/>
            <w:vAlign w:val="bottom"/>
          </w:tcPr>
          <w:p w14:paraId="10ED17C5" w14:textId="0C53132A" w:rsidR="009A4996" w:rsidRPr="007C4A02" w:rsidRDefault="00B643E3" w:rsidP="00780CFF">
            <w:pPr>
              <w:spacing w:line="240" w:lineRule="exact"/>
              <w:ind w:left="246" w:right="-133" w:hanging="263"/>
              <w:rPr>
                <w:szCs w:val="22"/>
              </w:rPr>
            </w:pPr>
            <w:r w:rsidRPr="007C4A02">
              <w:rPr>
                <w:szCs w:val="22"/>
              </w:rPr>
              <w:t xml:space="preserve">Financial assets </w:t>
            </w:r>
            <w:r w:rsidR="00D3276D">
              <w:rPr>
                <w:szCs w:val="22"/>
              </w:rPr>
              <w:t xml:space="preserve">measured at </w:t>
            </w:r>
            <w:r w:rsidR="00D322F6">
              <w:rPr>
                <w:szCs w:val="22"/>
              </w:rPr>
              <w:br/>
            </w:r>
            <w:r w:rsidRPr="007C4A02">
              <w:rPr>
                <w:szCs w:val="22"/>
              </w:rPr>
              <w:t xml:space="preserve">fair value </w:t>
            </w:r>
            <w:r w:rsidR="0065594D">
              <w:rPr>
                <w:szCs w:val="22"/>
              </w:rPr>
              <w:t>through</w:t>
            </w:r>
            <w:r w:rsidRPr="007C4A02">
              <w:rPr>
                <w:szCs w:val="22"/>
              </w:rPr>
              <w:t xml:space="preserve"> other comprehensive income</w:t>
            </w:r>
          </w:p>
        </w:tc>
        <w:tc>
          <w:tcPr>
            <w:tcW w:w="990" w:type="dxa"/>
            <w:gridSpan w:val="3"/>
            <w:shd w:val="clear" w:color="auto" w:fill="auto"/>
            <w:vAlign w:val="bottom"/>
          </w:tcPr>
          <w:p w14:paraId="72B58966" w14:textId="0D994B37" w:rsidR="009A4996" w:rsidRPr="007C4A02" w:rsidRDefault="004F41B2" w:rsidP="009B206F">
            <w:pPr>
              <w:tabs>
                <w:tab w:val="decimal" w:pos="433"/>
              </w:tabs>
              <w:spacing w:line="240" w:lineRule="exact"/>
              <w:ind w:left="-108" w:right="-198" w:hanging="17"/>
              <w:rPr>
                <w:rFonts w:cs="Times New Roman"/>
                <w:szCs w:val="22"/>
              </w:rPr>
            </w:pPr>
            <w:r w:rsidRPr="007C4A02">
              <w:rPr>
                <w:rFonts w:cs="Times New Roman"/>
                <w:szCs w:val="22"/>
              </w:rPr>
              <w:t>-</w:t>
            </w:r>
          </w:p>
        </w:tc>
        <w:tc>
          <w:tcPr>
            <w:tcW w:w="270" w:type="dxa"/>
            <w:shd w:val="clear" w:color="auto" w:fill="auto"/>
            <w:vAlign w:val="bottom"/>
          </w:tcPr>
          <w:p w14:paraId="39650E08"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Borders>
              <w:bottom w:val="single" w:sz="4" w:space="0" w:color="auto"/>
            </w:tcBorders>
            <w:vAlign w:val="bottom"/>
          </w:tcPr>
          <w:p w14:paraId="74D82C09" w14:textId="45FEA7FB" w:rsidR="009A4996" w:rsidRPr="007C4A02" w:rsidRDefault="009A4996" w:rsidP="009B206F">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241E3B06" w14:textId="77777777" w:rsidR="009A4996" w:rsidRPr="007C4A02" w:rsidRDefault="009A4996" w:rsidP="009B206F">
            <w:pPr>
              <w:tabs>
                <w:tab w:val="decimal" w:pos="776"/>
              </w:tabs>
              <w:spacing w:line="240" w:lineRule="exact"/>
              <w:ind w:left="-108" w:right="-198" w:hanging="17"/>
              <w:rPr>
                <w:rFonts w:cs="Times New Roman"/>
                <w:szCs w:val="22"/>
              </w:rPr>
            </w:pPr>
          </w:p>
        </w:tc>
        <w:tc>
          <w:tcPr>
            <w:tcW w:w="900" w:type="dxa"/>
            <w:gridSpan w:val="3"/>
            <w:shd w:val="clear" w:color="auto" w:fill="auto"/>
            <w:vAlign w:val="bottom"/>
          </w:tcPr>
          <w:p w14:paraId="36CB226F" w14:textId="4C5ED5AA" w:rsidR="009A4996" w:rsidRPr="007C4A02" w:rsidRDefault="009A4996" w:rsidP="009B206F">
            <w:pPr>
              <w:tabs>
                <w:tab w:val="decimal" w:pos="427"/>
              </w:tabs>
              <w:spacing w:line="240" w:lineRule="exact"/>
              <w:ind w:left="-108" w:right="-198" w:hanging="17"/>
              <w:rPr>
                <w:rFonts w:cs="Times New Roman"/>
                <w:szCs w:val="22"/>
              </w:rPr>
            </w:pPr>
            <w:r w:rsidRPr="007C4A02">
              <w:rPr>
                <w:rFonts w:cs="Times New Roman"/>
                <w:szCs w:val="22"/>
              </w:rPr>
              <w:t>-</w:t>
            </w:r>
          </w:p>
        </w:tc>
        <w:tc>
          <w:tcPr>
            <w:tcW w:w="270" w:type="dxa"/>
            <w:shd w:val="clear" w:color="auto" w:fill="auto"/>
            <w:vAlign w:val="bottom"/>
          </w:tcPr>
          <w:p w14:paraId="29F4BA37"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shd w:val="clear" w:color="auto" w:fill="auto"/>
            <w:vAlign w:val="bottom"/>
          </w:tcPr>
          <w:p w14:paraId="2C98AB2B" w14:textId="6D37CA53" w:rsidR="009A4996" w:rsidRPr="007C4A02" w:rsidRDefault="009A4996" w:rsidP="009B206F">
            <w:pPr>
              <w:tabs>
                <w:tab w:val="decimal" w:pos="1157"/>
              </w:tabs>
              <w:spacing w:line="240" w:lineRule="exact"/>
              <w:ind w:left="-108" w:right="-198" w:hanging="17"/>
              <w:rPr>
                <w:rFonts w:cs="Times New Roman"/>
                <w:szCs w:val="22"/>
              </w:rPr>
            </w:pPr>
            <w:r w:rsidRPr="007C4A02">
              <w:rPr>
                <w:rFonts w:cs="Times New Roman"/>
                <w:szCs w:val="22"/>
              </w:rPr>
              <w:t>(52,963)</w:t>
            </w:r>
          </w:p>
        </w:tc>
        <w:tc>
          <w:tcPr>
            <w:tcW w:w="270" w:type="dxa"/>
            <w:vAlign w:val="bottom"/>
          </w:tcPr>
          <w:p w14:paraId="77EB6CA1"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1080" w:type="dxa"/>
            <w:gridSpan w:val="3"/>
            <w:shd w:val="clear" w:color="auto" w:fill="auto"/>
            <w:vAlign w:val="bottom"/>
          </w:tcPr>
          <w:p w14:paraId="1DB35ECA" w14:textId="1059BDC1" w:rsidR="009A4996" w:rsidRPr="007C4A02" w:rsidRDefault="009A4996" w:rsidP="009B206F">
            <w:pPr>
              <w:tabs>
                <w:tab w:val="decimal" w:pos="881"/>
              </w:tabs>
              <w:spacing w:line="240" w:lineRule="exact"/>
              <w:ind w:left="-108" w:right="-198" w:hanging="17"/>
              <w:rPr>
                <w:rFonts w:cs="Times New Roman"/>
                <w:szCs w:val="22"/>
              </w:rPr>
            </w:pPr>
            <w:r w:rsidRPr="007C4A02">
              <w:rPr>
                <w:rFonts w:cs="Times New Roman"/>
                <w:szCs w:val="22"/>
              </w:rPr>
              <w:t>(52,963)</w:t>
            </w:r>
          </w:p>
        </w:tc>
      </w:tr>
      <w:tr w:rsidR="009A4996" w:rsidRPr="007C4A02" w14:paraId="70528611" w14:textId="77777777" w:rsidTr="009B206F">
        <w:trPr>
          <w:gridAfter w:val="2"/>
          <w:wAfter w:w="283" w:type="dxa"/>
        </w:trPr>
        <w:tc>
          <w:tcPr>
            <w:tcW w:w="3240" w:type="dxa"/>
            <w:gridSpan w:val="2"/>
            <w:shd w:val="clear" w:color="auto" w:fill="auto"/>
            <w:vAlign w:val="bottom"/>
          </w:tcPr>
          <w:p w14:paraId="1E52462A" w14:textId="77777777" w:rsidR="009A4996" w:rsidRPr="007C4A02" w:rsidRDefault="009A4996" w:rsidP="009B206F">
            <w:pPr>
              <w:spacing w:line="240" w:lineRule="exact"/>
              <w:ind w:left="72" w:right="-133" w:hanging="17"/>
              <w:rPr>
                <w:rFonts w:cs="Times New Roman"/>
                <w:b/>
                <w:bCs/>
                <w:szCs w:val="22"/>
                <w:rtl/>
                <w:cs/>
              </w:rPr>
            </w:pPr>
            <w:r w:rsidRPr="007C4A02">
              <w:rPr>
                <w:rFonts w:cs="Times New Roman"/>
                <w:b/>
                <w:bCs/>
                <w:szCs w:val="22"/>
              </w:rPr>
              <w:t>Total</w:t>
            </w:r>
          </w:p>
        </w:tc>
        <w:tc>
          <w:tcPr>
            <w:tcW w:w="990" w:type="dxa"/>
            <w:gridSpan w:val="3"/>
            <w:tcBorders>
              <w:top w:val="single" w:sz="4" w:space="0" w:color="auto"/>
              <w:bottom w:val="double" w:sz="4" w:space="0" w:color="auto"/>
            </w:tcBorders>
            <w:shd w:val="clear" w:color="auto" w:fill="auto"/>
            <w:vAlign w:val="bottom"/>
          </w:tcPr>
          <w:p w14:paraId="555A6910" w14:textId="3DFB81FF" w:rsidR="009A4996" w:rsidRPr="007C4A02" w:rsidRDefault="009A4996" w:rsidP="009B206F">
            <w:pPr>
              <w:tabs>
                <w:tab w:val="decimal" w:pos="793"/>
              </w:tabs>
              <w:spacing w:line="240" w:lineRule="exact"/>
              <w:ind w:left="-108" w:right="-198" w:hanging="17"/>
              <w:rPr>
                <w:rFonts w:cs="Times New Roman"/>
                <w:b/>
                <w:bCs/>
                <w:szCs w:val="22"/>
              </w:rPr>
            </w:pPr>
            <w:r w:rsidRPr="007C4A02">
              <w:rPr>
                <w:rFonts w:cs="Times New Roman"/>
                <w:b/>
                <w:bCs/>
                <w:szCs w:val="22"/>
              </w:rPr>
              <w:t>(8,344)</w:t>
            </w:r>
          </w:p>
        </w:tc>
        <w:tc>
          <w:tcPr>
            <w:tcW w:w="270" w:type="dxa"/>
            <w:shd w:val="clear" w:color="auto" w:fill="auto"/>
            <w:vAlign w:val="bottom"/>
          </w:tcPr>
          <w:p w14:paraId="087D604F" w14:textId="77777777" w:rsidR="009A4996" w:rsidRPr="007C4A02" w:rsidRDefault="009A4996" w:rsidP="009B206F">
            <w:pPr>
              <w:pStyle w:val="acctfourfigures"/>
              <w:tabs>
                <w:tab w:val="clear" w:pos="765"/>
              </w:tabs>
              <w:spacing w:line="240" w:lineRule="exact"/>
              <w:ind w:hanging="17"/>
              <w:jc w:val="right"/>
              <w:rPr>
                <w:rFonts w:cs="Times New Roman"/>
                <w:b/>
                <w:bCs/>
                <w:szCs w:val="22"/>
              </w:rPr>
            </w:pPr>
          </w:p>
        </w:tc>
        <w:tc>
          <w:tcPr>
            <w:tcW w:w="990" w:type="dxa"/>
            <w:gridSpan w:val="3"/>
            <w:tcBorders>
              <w:top w:val="single" w:sz="4" w:space="0" w:color="auto"/>
              <w:bottom w:val="double" w:sz="4" w:space="0" w:color="auto"/>
            </w:tcBorders>
          </w:tcPr>
          <w:p w14:paraId="4CE473D7" w14:textId="5A65EF43" w:rsidR="009A4996" w:rsidRPr="007C4A02" w:rsidRDefault="009A4996" w:rsidP="009B206F">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733CE155" w14:textId="77777777" w:rsidR="009A4996" w:rsidRPr="007C4A02" w:rsidRDefault="009A4996" w:rsidP="009B206F">
            <w:pPr>
              <w:tabs>
                <w:tab w:val="decimal" w:pos="639"/>
              </w:tabs>
              <w:spacing w:line="240" w:lineRule="exact"/>
              <w:ind w:left="-108" w:right="-198" w:hanging="17"/>
              <w:rPr>
                <w:rFonts w:cs="Times New Roman"/>
                <w:b/>
                <w:bCs/>
                <w:szCs w:val="22"/>
              </w:rPr>
            </w:pPr>
          </w:p>
        </w:tc>
        <w:tc>
          <w:tcPr>
            <w:tcW w:w="900" w:type="dxa"/>
            <w:gridSpan w:val="3"/>
            <w:tcBorders>
              <w:top w:val="single" w:sz="4" w:space="0" w:color="auto"/>
              <w:bottom w:val="double" w:sz="4" w:space="0" w:color="auto"/>
            </w:tcBorders>
            <w:shd w:val="clear" w:color="auto" w:fill="auto"/>
            <w:vAlign w:val="bottom"/>
          </w:tcPr>
          <w:p w14:paraId="019D7F1B" w14:textId="5DD1424B" w:rsidR="009A4996" w:rsidRPr="007C4A02" w:rsidRDefault="009A4996" w:rsidP="009B206F">
            <w:pPr>
              <w:tabs>
                <w:tab w:val="decimal" w:pos="700"/>
              </w:tabs>
              <w:spacing w:line="240" w:lineRule="exact"/>
              <w:ind w:left="-108" w:right="-198" w:hanging="17"/>
              <w:rPr>
                <w:rFonts w:cs="Times New Roman"/>
                <w:b/>
                <w:bCs/>
                <w:szCs w:val="22"/>
              </w:rPr>
            </w:pPr>
            <w:r w:rsidRPr="007C4A02">
              <w:rPr>
                <w:rFonts w:cs="Times New Roman"/>
                <w:b/>
                <w:bCs/>
                <w:szCs w:val="22"/>
              </w:rPr>
              <w:t>2,377</w:t>
            </w:r>
          </w:p>
        </w:tc>
        <w:tc>
          <w:tcPr>
            <w:tcW w:w="270" w:type="dxa"/>
            <w:shd w:val="clear" w:color="auto" w:fill="auto"/>
            <w:vAlign w:val="bottom"/>
          </w:tcPr>
          <w:p w14:paraId="1221E0CA" w14:textId="77777777" w:rsidR="009A4996" w:rsidRPr="007C4A02" w:rsidRDefault="009A4996" w:rsidP="009B206F">
            <w:pPr>
              <w:tabs>
                <w:tab w:val="left" w:pos="676"/>
              </w:tabs>
              <w:spacing w:line="240" w:lineRule="exact"/>
              <w:ind w:left="-48" w:right="261" w:hanging="17"/>
              <w:jc w:val="right"/>
              <w:rPr>
                <w:rFonts w:cs="Times New Roman"/>
                <w:b/>
                <w:bCs/>
                <w:szCs w:val="22"/>
              </w:rPr>
            </w:pPr>
          </w:p>
        </w:tc>
        <w:tc>
          <w:tcPr>
            <w:tcW w:w="1437" w:type="dxa"/>
            <w:gridSpan w:val="3"/>
            <w:tcBorders>
              <w:top w:val="single" w:sz="4" w:space="0" w:color="auto"/>
              <w:bottom w:val="double" w:sz="4" w:space="0" w:color="auto"/>
            </w:tcBorders>
            <w:shd w:val="clear" w:color="auto" w:fill="auto"/>
            <w:vAlign w:val="bottom"/>
          </w:tcPr>
          <w:p w14:paraId="38B95EC8" w14:textId="3FE92564" w:rsidR="009A4996" w:rsidRPr="007C4A02" w:rsidRDefault="009A4996" w:rsidP="009B206F">
            <w:pPr>
              <w:tabs>
                <w:tab w:val="decimal" w:pos="1157"/>
              </w:tabs>
              <w:spacing w:line="240" w:lineRule="exact"/>
              <w:ind w:left="-108" w:right="-198" w:hanging="17"/>
              <w:rPr>
                <w:rFonts w:cs="Times New Roman"/>
                <w:b/>
                <w:bCs/>
                <w:szCs w:val="22"/>
              </w:rPr>
            </w:pPr>
            <w:r w:rsidRPr="007C4A02">
              <w:rPr>
                <w:rFonts w:cs="Times New Roman"/>
                <w:b/>
                <w:bCs/>
                <w:szCs w:val="22"/>
              </w:rPr>
              <w:t>(52,963)</w:t>
            </w:r>
          </w:p>
        </w:tc>
        <w:tc>
          <w:tcPr>
            <w:tcW w:w="270" w:type="dxa"/>
            <w:vAlign w:val="bottom"/>
          </w:tcPr>
          <w:p w14:paraId="3A75E2E1" w14:textId="77777777" w:rsidR="009A4996" w:rsidRPr="007C4A02" w:rsidRDefault="009A4996" w:rsidP="009B206F">
            <w:pPr>
              <w:tabs>
                <w:tab w:val="left" w:pos="676"/>
              </w:tabs>
              <w:spacing w:line="240" w:lineRule="exact"/>
              <w:ind w:left="-48" w:right="261" w:hanging="17"/>
              <w:jc w:val="right"/>
              <w:rPr>
                <w:rFonts w:cs="Times New Roman"/>
                <w:b/>
                <w:bCs/>
                <w:szCs w:val="22"/>
              </w:rPr>
            </w:pPr>
          </w:p>
        </w:tc>
        <w:tc>
          <w:tcPr>
            <w:tcW w:w="1080" w:type="dxa"/>
            <w:gridSpan w:val="3"/>
            <w:tcBorders>
              <w:top w:val="single" w:sz="4" w:space="0" w:color="auto"/>
              <w:bottom w:val="double" w:sz="4" w:space="0" w:color="auto"/>
            </w:tcBorders>
            <w:shd w:val="clear" w:color="auto" w:fill="auto"/>
            <w:vAlign w:val="bottom"/>
          </w:tcPr>
          <w:p w14:paraId="578DA728" w14:textId="6E4C479D" w:rsidR="009A4996" w:rsidRPr="00D3276D" w:rsidRDefault="009A4996" w:rsidP="009B206F">
            <w:pPr>
              <w:tabs>
                <w:tab w:val="decimal" w:pos="881"/>
              </w:tabs>
              <w:spacing w:line="240" w:lineRule="exact"/>
              <w:ind w:left="-108" w:right="-198" w:hanging="17"/>
              <w:rPr>
                <w:rFonts w:cs="Times New Roman"/>
                <w:szCs w:val="22"/>
              </w:rPr>
            </w:pPr>
            <w:r w:rsidRPr="00D3276D">
              <w:rPr>
                <w:rFonts w:cs="Times New Roman"/>
                <w:szCs w:val="22"/>
              </w:rPr>
              <w:t>(58,930)</w:t>
            </w:r>
          </w:p>
        </w:tc>
      </w:tr>
      <w:tr w:rsidR="009A4996" w:rsidRPr="007C4A02" w14:paraId="427895EF" w14:textId="77777777" w:rsidTr="009B206F">
        <w:trPr>
          <w:gridAfter w:val="2"/>
          <w:wAfter w:w="283" w:type="dxa"/>
        </w:trPr>
        <w:tc>
          <w:tcPr>
            <w:tcW w:w="3240" w:type="dxa"/>
            <w:gridSpan w:val="2"/>
            <w:shd w:val="clear" w:color="auto" w:fill="auto"/>
            <w:vAlign w:val="bottom"/>
          </w:tcPr>
          <w:p w14:paraId="28EE2088" w14:textId="77777777" w:rsidR="009A4996" w:rsidRPr="007C4A02" w:rsidRDefault="009A4996" w:rsidP="009B206F">
            <w:pPr>
              <w:spacing w:line="240" w:lineRule="atLeast"/>
              <w:ind w:left="72" w:right="-133" w:hanging="17"/>
              <w:rPr>
                <w:rFonts w:cs="Times New Roman"/>
                <w:b/>
                <w:bCs/>
                <w:szCs w:val="22"/>
              </w:rPr>
            </w:pPr>
          </w:p>
        </w:tc>
        <w:tc>
          <w:tcPr>
            <w:tcW w:w="990" w:type="dxa"/>
            <w:gridSpan w:val="3"/>
            <w:tcBorders>
              <w:top w:val="double" w:sz="4" w:space="0" w:color="auto"/>
            </w:tcBorders>
            <w:shd w:val="clear" w:color="auto" w:fill="auto"/>
            <w:vAlign w:val="bottom"/>
          </w:tcPr>
          <w:p w14:paraId="5262B9AD" w14:textId="77777777" w:rsidR="009A4996" w:rsidRPr="007C4A02" w:rsidRDefault="009A4996" w:rsidP="009B206F">
            <w:pPr>
              <w:tabs>
                <w:tab w:val="decimal" w:pos="522"/>
              </w:tabs>
              <w:spacing w:line="240" w:lineRule="atLeast"/>
              <w:ind w:left="-108" w:right="-198" w:hanging="17"/>
              <w:rPr>
                <w:rFonts w:cs="Times New Roman"/>
                <w:b/>
                <w:bCs/>
                <w:szCs w:val="22"/>
              </w:rPr>
            </w:pPr>
          </w:p>
        </w:tc>
        <w:tc>
          <w:tcPr>
            <w:tcW w:w="270" w:type="dxa"/>
            <w:shd w:val="clear" w:color="auto" w:fill="auto"/>
            <w:vAlign w:val="bottom"/>
          </w:tcPr>
          <w:p w14:paraId="307A0B7F" w14:textId="77777777" w:rsidR="009A4996" w:rsidRPr="007C4A02" w:rsidRDefault="009A4996" w:rsidP="009B206F">
            <w:pPr>
              <w:pStyle w:val="acctfourfigures"/>
              <w:tabs>
                <w:tab w:val="clear" w:pos="765"/>
              </w:tabs>
              <w:spacing w:line="240" w:lineRule="atLeast"/>
              <w:ind w:hanging="17"/>
              <w:jc w:val="right"/>
              <w:rPr>
                <w:rFonts w:cs="Times New Roman"/>
                <w:b/>
                <w:bCs/>
                <w:szCs w:val="22"/>
              </w:rPr>
            </w:pPr>
          </w:p>
        </w:tc>
        <w:tc>
          <w:tcPr>
            <w:tcW w:w="990" w:type="dxa"/>
            <w:gridSpan w:val="3"/>
            <w:tcBorders>
              <w:top w:val="double" w:sz="4" w:space="0" w:color="auto"/>
            </w:tcBorders>
          </w:tcPr>
          <w:p w14:paraId="5517E552" w14:textId="77777777" w:rsidR="009A4996" w:rsidRPr="007C4A02" w:rsidRDefault="009A4996" w:rsidP="009B206F">
            <w:pPr>
              <w:tabs>
                <w:tab w:val="decimal" w:pos="436"/>
              </w:tabs>
              <w:spacing w:line="240" w:lineRule="exact"/>
              <w:ind w:left="-108" w:right="-198" w:hanging="17"/>
              <w:rPr>
                <w:rFonts w:cs="Times New Roman"/>
                <w:szCs w:val="22"/>
              </w:rPr>
            </w:pPr>
          </w:p>
        </w:tc>
        <w:tc>
          <w:tcPr>
            <w:tcW w:w="270" w:type="dxa"/>
          </w:tcPr>
          <w:p w14:paraId="10C560FF" w14:textId="77777777" w:rsidR="009A4996" w:rsidRPr="007C4A02" w:rsidRDefault="009A4996" w:rsidP="009B206F">
            <w:pPr>
              <w:tabs>
                <w:tab w:val="decimal" w:pos="776"/>
              </w:tabs>
              <w:spacing w:line="240" w:lineRule="atLeast"/>
              <w:ind w:left="-108" w:right="-198" w:hanging="17"/>
              <w:rPr>
                <w:rFonts w:cs="Times New Roman"/>
                <w:b/>
                <w:bCs/>
                <w:szCs w:val="22"/>
              </w:rPr>
            </w:pPr>
          </w:p>
        </w:tc>
        <w:tc>
          <w:tcPr>
            <w:tcW w:w="900" w:type="dxa"/>
            <w:gridSpan w:val="3"/>
            <w:tcBorders>
              <w:top w:val="double" w:sz="4" w:space="0" w:color="auto"/>
            </w:tcBorders>
            <w:shd w:val="clear" w:color="auto" w:fill="auto"/>
            <w:vAlign w:val="bottom"/>
          </w:tcPr>
          <w:p w14:paraId="7F26C0D1" w14:textId="77777777" w:rsidR="009A4996" w:rsidRPr="007C4A02" w:rsidRDefault="009A4996" w:rsidP="009B206F">
            <w:pPr>
              <w:tabs>
                <w:tab w:val="decimal" w:pos="700"/>
                <w:tab w:val="decimal" w:pos="776"/>
              </w:tabs>
              <w:spacing w:line="240" w:lineRule="atLeast"/>
              <w:ind w:left="-108" w:right="-198" w:hanging="17"/>
              <w:rPr>
                <w:rFonts w:cs="Times New Roman"/>
                <w:b/>
                <w:bCs/>
                <w:szCs w:val="22"/>
              </w:rPr>
            </w:pPr>
          </w:p>
        </w:tc>
        <w:tc>
          <w:tcPr>
            <w:tcW w:w="270" w:type="dxa"/>
            <w:shd w:val="clear" w:color="auto" w:fill="auto"/>
            <w:vAlign w:val="bottom"/>
          </w:tcPr>
          <w:p w14:paraId="0CC01C3F" w14:textId="77777777" w:rsidR="009A4996" w:rsidRPr="007C4A02" w:rsidRDefault="009A4996" w:rsidP="009B206F">
            <w:pPr>
              <w:tabs>
                <w:tab w:val="left" w:pos="676"/>
              </w:tabs>
              <w:ind w:left="-48" w:right="261" w:hanging="17"/>
              <w:jc w:val="right"/>
              <w:rPr>
                <w:rFonts w:cs="Times New Roman"/>
                <w:b/>
                <w:bCs/>
                <w:szCs w:val="22"/>
              </w:rPr>
            </w:pPr>
          </w:p>
        </w:tc>
        <w:tc>
          <w:tcPr>
            <w:tcW w:w="1437" w:type="dxa"/>
            <w:gridSpan w:val="3"/>
            <w:tcBorders>
              <w:top w:val="double" w:sz="4" w:space="0" w:color="auto"/>
            </w:tcBorders>
            <w:shd w:val="clear" w:color="auto" w:fill="auto"/>
            <w:vAlign w:val="bottom"/>
          </w:tcPr>
          <w:p w14:paraId="41085C5A" w14:textId="77777777" w:rsidR="009A4996" w:rsidRPr="007C4A02" w:rsidRDefault="009A4996" w:rsidP="009B206F">
            <w:pPr>
              <w:tabs>
                <w:tab w:val="decimal" w:pos="783"/>
                <w:tab w:val="decimal" w:pos="918"/>
                <w:tab w:val="decimal" w:pos="1125"/>
              </w:tabs>
              <w:spacing w:line="240" w:lineRule="atLeast"/>
              <w:ind w:left="-108" w:right="-198" w:hanging="17"/>
              <w:rPr>
                <w:rFonts w:cs="Times New Roman"/>
                <w:b/>
                <w:bCs/>
                <w:szCs w:val="22"/>
              </w:rPr>
            </w:pPr>
          </w:p>
        </w:tc>
        <w:tc>
          <w:tcPr>
            <w:tcW w:w="270" w:type="dxa"/>
            <w:vAlign w:val="bottom"/>
          </w:tcPr>
          <w:p w14:paraId="78CBBCC3" w14:textId="77777777" w:rsidR="009A4996" w:rsidRPr="007C4A02" w:rsidRDefault="009A4996" w:rsidP="009B206F">
            <w:pPr>
              <w:pStyle w:val="acctfourfigures"/>
              <w:tabs>
                <w:tab w:val="clear" w:pos="765"/>
              </w:tabs>
              <w:spacing w:line="240" w:lineRule="atLeast"/>
              <w:ind w:hanging="17"/>
              <w:jc w:val="right"/>
              <w:rPr>
                <w:rFonts w:cs="Times New Roman"/>
                <w:b/>
                <w:bCs/>
                <w:szCs w:val="22"/>
              </w:rPr>
            </w:pPr>
          </w:p>
        </w:tc>
        <w:tc>
          <w:tcPr>
            <w:tcW w:w="1080" w:type="dxa"/>
            <w:gridSpan w:val="3"/>
            <w:tcBorders>
              <w:top w:val="double" w:sz="4" w:space="0" w:color="auto"/>
            </w:tcBorders>
            <w:shd w:val="clear" w:color="auto" w:fill="auto"/>
            <w:vAlign w:val="bottom"/>
          </w:tcPr>
          <w:p w14:paraId="3B157D66" w14:textId="77777777" w:rsidR="009A4996" w:rsidRPr="00D3276D" w:rsidRDefault="009A4996" w:rsidP="009B206F">
            <w:pPr>
              <w:tabs>
                <w:tab w:val="decimal" w:pos="881"/>
              </w:tabs>
              <w:spacing w:line="240" w:lineRule="exact"/>
              <w:ind w:left="-108" w:right="-198" w:hanging="17"/>
              <w:rPr>
                <w:rFonts w:cs="Times New Roman"/>
                <w:szCs w:val="22"/>
              </w:rPr>
            </w:pPr>
          </w:p>
        </w:tc>
      </w:tr>
      <w:tr w:rsidR="009A4996" w:rsidRPr="007C4A02" w14:paraId="23BECAF7" w14:textId="77777777" w:rsidTr="009B206F">
        <w:trPr>
          <w:gridAfter w:val="2"/>
          <w:wAfter w:w="283" w:type="dxa"/>
        </w:trPr>
        <w:tc>
          <w:tcPr>
            <w:tcW w:w="3240" w:type="dxa"/>
            <w:gridSpan w:val="2"/>
            <w:shd w:val="clear" w:color="auto" w:fill="auto"/>
            <w:vAlign w:val="bottom"/>
          </w:tcPr>
          <w:p w14:paraId="271CD089" w14:textId="77777777" w:rsidR="009A4996" w:rsidRPr="007C4A02" w:rsidRDefault="009A4996" w:rsidP="009B206F">
            <w:pPr>
              <w:spacing w:line="240" w:lineRule="exact"/>
              <w:ind w:left="72" w:right="-133" w:hanging="17"/>
              <w:rPr>
                <w:rFonts w:cs="Times New Roman"/>
                <w:b/>
                <w:bCs/>
                <w:szCs w:val="22"/>
              </w:rPr>
            </w:pPr>
            <w:r w:rsidRPr="007C4A02">
              <w:rPr>
                <w:rFonts w:cs="Times New Roman"/>
                <w:b/>
                <w:bCs/>
                <w:szCs w:val="22"/>
              </w:rPr>
              <w:t>Net</w:t>
            </w:r>
          </w:p>
        </w:tc>
        <w:tc>
          <w:tcPr>
            <w:tcW w:w="990" w:type="dxa"/>
            <w:gridSpan w:val="3"/>
            <w:tcBorders>
              <w:bottom w:val="double" w:sz="4" w:space="0" w:color="auto"/>
            </w:tcBorders>
            <w:shd w:val="clear" w:color="auto" w:fill="auto"/>
            <w:vAlign w:val="bottom"/>
          </w:tcPr>
          <w:p w14:paraId="1778E207" w14:textId="29F4C528" w:rsidR="009A4996" w:rsidRPr="007C4A02" w:rsidRDefault="009A4996" w:rsidP="009B206F">
            <w:pPr>
              <w:tabs>
                <w:tab w:val="decimal" w:pos="794"/>
              </w:tabs>
              <w:spacing w:line="240" w:lineRule="exact"/>
              <w:ind w:left="-108" w:right="-198" w:hanging="17"/>
              <w:rPr>
                <w:rFonts w:cs="Times New Roman"/>
                <w:b/>
                <w:bCs/>
                <w:szCs w:val="22"/>
              </w:rPr>
            </w:pPr>
            <w:r w:rsidRPr="007C4A02">
              <w:rPr>
                <w:rFonts w:cs="Times New Roman"/>
                <w:b/>
                <w:bCs/>
                <w:szCs w:val="22"/>
              </w:rPr>
              <w:t>49,295</w:t>
            </w:r>
          </w:p>
        </w:tc>
        <w:tc>
          <w:tcPr>
            <w:tcW w:w="270" w:type="dxa"/>
            <w:shd w:val="clear" w:color="auto" w:fill="auto"/>
            <w:vAlign w:val="bottom"/>
          </w:tcPr>
          <w:p w14:paraId="1383DA3F" w14:textId="77777777" w:rsidR="009A4996" w:rsidRPr="007C4A02" w:rsidRDefault="009A4996" w:rsidP="009B206F">
            <w:pPr>
              <w:pStyle w:val="acctfourfigures"/>
              <w:tabs>
                <w:tab w:val="clear" w:pos="765"/>
              </w:tabs>
              <w:spacing w:line="240" w:lineRule="exact"/>
              <w:ind w:hanging="17"/>
              <w:jc w:val="right"/>
              <w:rPr>
                <w:rFonts w:cs="Times New Roman"/>
                <w:b/>
                <w:bCs/>
                <w:szCs w:val="22"/>
              </w:rPr>
            </w:pPr>
          </w:p>
        </w:tc>
        <w:tc>
          <w:tcPr>
            <w:tcW w:w="990" w:type="dxa"/>
            <w:gridSpan w:val="3"/>
            <w:tcBorders>
              <w:bottom w:val="double" w:sz="4" w:space="0" w:color="auto"/>
            </w:tcBorders>
            <w:vAlign w:val="bottom"/>
          </w:tcPr>
          <w:p w14:paraId="4458631A" w14:textId="1398D022" w:rsidR="009A4996" w:rsidRPr="007C4A02" w:rsidRDefault="009A4996" w:rsidP="009B206F">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0DDEA97A" w14:textId="77777777" w:rsidR="009A4996" w:rsidRPr="007C4A02" w:rsidRDefault="009A4996" w:rsidP="009B206F">
            <w:pPr>
              <w:tabs>
                <w:tab w:val="decimal" w:pos="639"/>
              </w:tabs>
              <w:spacing w:line="240" w:lineRule="exact"/>
              <w:ind w:left="-108" w:right="-198" w:hanging="17"/>
              <w:rPr>
                <w:rFonts w:cs="Times New Roman"/>
                <w:b/>
                <w:bCs/>
                <w:szCs w:val="22"/>
              </w:rPr>
            </w:pPr>
          </w:p>
        </w:tc>
        <w:tc>
          <w:tcPr>
            <w:tcW w:w="900" w:type="dxa"/>
            <w:gridSpan w:val="3"/>
            <w:tcBorders>
              <w:bottom w:val="double" w:sz="4" w:space="0" w:color="auto"/>
            </w:tcBorders>
            <w:shd w:val="clear" w:color="auto" w:fill="auto"/>
            <w:vAlign w:val="bottom"/>
          </w:tcPr>
          <w:p w14:paraId="3218564F" w14:textId="074A8B10" w:rsidR="009A4996" w:rsidRPr="007C4A02" w:rsidRDefault="009A4996" w:rsidP="009B206F">
            <w:pPr>
              <w:tabs>
                <w:tab w:val="decimal" w:pos="700"/>
              </w:tabs>
              <w:spacing w:line="240" w:lineRule="exact"/>
              <w:ind w:left="-108" w:right="-198" w:hanging="17"/>
              <w:rPr>
                <w:rFonts w:cs="Times New Roman"/>
                <w:b/>
                <w:bCs/>
                <w:szCs w:val="22"/>
              </w:rPr>
            </w:pPr>
            <w:r w:rsidRPr="007C4A02">
              <w:rPr>
                <w:rFonts w:cs="Times New Roman"/>
                <w:b/>
                <w:bCs/>
                <w:szCs w:val="22"/>
              </w:rPr>
              <w:t>75</w:t>
            </w:r>
            <w:r w:rsidR="00CA5240">
              <w:rPr>
                <w:rFonts w:cs="Times New Roman"/>
                <w:b/>
                <w:bCs/>
                <w:szCs w:val="22"/>
              </w:rPr>
              <w:t>1</w:t>
            </w:r>
          </w:p>
        </w:tc>
        <w:tc>
          <w:tcPr>
            <w:tcW w:w="270" w:type="dxa"/>
            <w:shd w:val="clear" w:color="auto" w:fill="auto"/>
            <w:vAlign w:val="bottom"/>
          </w:tcPr>
          <w:p w14:paraId="6AB3D5E2" w14:textId="77777777" w:rsidR="009A4996" w:rsidRPr="007C4A02" w:rsidRDefault="009A4996" w:rsidP="009B206F">
            <w:pPr>
              <w:tabs>
                <w:tab w:val="left" w:pos="676"/>
              </w:tabs>
              <w:spacing w:line="240" w:lineRule="exact"/>
              <w:ind w:left="-48" w:right="261" w:hanging="17"/>
              <w:jc w:val="right"/>
              <w:rPr>
                <w:rFonts w:cs="Times New Roman"/>
                <w:b/>
                <w:bCs/>
                <w:szCs w:val="22"/>
              </w:rPr>
            </w:pPr>
          </w:p>
        </w:tc>
        <w:tc>
          <w:tcPr>
            <w:tcW w:w="1437" w:type="dxa"/>
            <w:gridSpan w:val="3"/>
            <w:tcBorders>
              <w:bottom w:val="double" w:sz="4" w:space="0" w:color="auto"/>
            </w:tcBorders>
            <w:shd w:val="clear" w:color="auto" w:fill="auto"/>
            <w:vAlign w:val="bottom"/>
          </w:tcPr>
          <w:p w14:paraId="1021405B" w14:textId="48ABF439" w:rsidR="009A4996" w:rsidRPr="007C4A02" w:rsidRDefault="009A4996" w:rsidP="009B206F">
            <w:pPr>
              <w:tabs>
                <w:tab w:val="decimal" w:pos="1157"/>
              </w:tabs>
              <w:spacing w:line="240" w:lineRule="exact"/>
              <w:ind w:left="-108" w:right="-198" w:hanging="17"/>
              <w:rPr>
                <w:rFonts w:cs="Times New Roman"/>
                <w:b/>
                <w:bCs/>
                <w:szCs w:val="22"/>
              </w:rPr>
            </w:pPr>
            <w:r w:rsidRPr="007C4A02">
              <w:rPr>
                <w:rFonts w:cs="Times New Roman"/>
                <w:b/>
                <w:bCs/>
                <w:szCs w:val="22"/>
              </w:rPr>
              <w:t>(53,</w:t>
            </w:r>
            <w:r w:rsidR="00991B85">
              <w:rPr>
                <w:rFonts w:cs="Times New Roman"/>
                <w:b/>
                <w:bCs/>
                <w:szCs w:val="22"/>
              </w:rPr>
              <w:t>626</w:t>
            </w:r>
            <w:r w:rsidRPr="007C4A02">
              <w:rPr>
                <w:rFonts w:cs="Times New Roman"/>
                <w:b/>
                <w:bCs/>
                <w:szCs w:val="22"/>
              </w:rPr>
              <w:t>)</w:t>
            </w:r>
          </w:p>
        </w:tc>
        <w:tc>
          <w:tcPr>
            <w:tcW w:w="270" w:type="dxa"/>
            <w:vAlign w:val="bottom"/>
          </w:tcPr>
          <w:p w14:paraId="66AEA332" w14:textId="77777777" w:rsidR="009A4996" w:rsidRPr="007C4A02" w:rsidRDefault="009A4996" w:rsidP="009B206F">
            <w:pPr>
              <w:tabs>
                <w:tab w:val="left" w:pos="676"/>
              </w:tabs>
              <w:spacing w:line="240" w:lineRule="exact"/>
              <w:ind w:left="-48" w:right="261" w:hanging="17"/>
              <w:jc w:val="right"/>
              <w:rPr>
                <w:rFonts w:cs="Times New Roman"/>
                <w:b/>
                <w:bCs/>
                <w:szCs w:val="22"/>
              </w:rPr>
            </w:pPr>
          </w:p>
        </w:tc>
        <w:tc>
          <w:tcPr>
            <w:tcW w:w="1080" w:type="dxa"/>
            <w:gridSpan w:val="3"/>
            <w:tcBorders>
              <w:bottom w:val="double" w:sz="4" w:space="0" w:color="auto"/>
            </w:tcBorders>
            <w:shd w:val="clear" w:color="auto" w:fill="auto"/>
            <w:vAlign w:val="bottom"/>
          </w:tcPr>
          <w:p w14:paraId="54B7A196" w14:textId="54C1C602" w:rsidR="009A4996" w:rsidRPr="00D3276D" w:rsidRDefault="009A4996" w:rsidP="009B206F">
            <w:pPr>
              <w:tabs>
                <w:tab w:val="decimal" w:pos="876"/>
              </w:tabs>
              <w:spacing w:line="240" w:lineRule="exact"/>
              <w:ind w:left="-108" w:right="-198" w:hanging="17"/>
              <w:rPr>
                <w:rFonts w:cs="Times New Roman"/>
                <w:b/>
                <w:bCs/>
                <w:szCs w:val="22"/>
              </w:rPr>
            </w:pPr>
            <w:r w:rsidRPr="00D3276D">
              <w:rPr>
                <w:rFonts w:cs="Times New Roman"/>
                <w:b/>
                <w:bCs/>
                <w:szCs w:val="22"/>
              </w:rPr>
              <w:t>(3,580)</w:t>
            </w:r>
          </w:p>
        </w:tc>
      </w:tr>
      <w:tr w:rsidR="009A4996" w:rsidRPr="007C4A02" w14:paraId="5CAC4B4A" w14:textId="77777777" w:rsidTr="009B206F">
        <w:trPr>
          <w:gridAfter w:val="2"/>
          <w:wAfter w:w="283" w:type="dxa"/>
        </w:trPr>
        <w:tc>
          <w:tcPr>
            <w:tcW w:w="3240" w:type="dxa"/>
            <w:gridSpan w:val="2"/>
            <w:shd w:val="clear" w:color="auto" w:fill="auto"/>
            <w:vAlign w:val="bottom"/>
          </w:tcPr>
          <w:p w14:paraId="73131D29" w14:textId="77777777" w:rsidR="009A4996" w:rsidRPr="007C4A02" w:rsidRDefault="009A4996" w:rsidP="009B206F">
            <w:pPr>
              <w:spacing w:line="240" w:lineRule="exact"/>
              <w:ind w:left="72" w:right="-133" w:hanging="17"/>
              <w:rPr>
                <w:rFonts w:cs="Times New Roman"/>
                <w:b/>
                <w:bCs/>
                <w:szCs w:val="22"/>
              </w:rPr>
            </w:pPr>
          </w:p>
        </w:tc>
        <w:tc>
          <w:tcPr>
            <w:tcW w:w="990" w:type="dxa"/>
            <w:gridSpan w:val="3"/>
            <w:tcBorders>
              <w:top w:val="double" w:sz="4" w:space="0" w:color="auto"/>
            </w:tcBorders>
            <w:shd w:val="clear" w:color="auto" w:fill="auto"/>
            <w:vAlign w:val="bottom"/>
          </w:tcPr>
          <w:p w14:paraId="3F528FE7" w14:textId="77777777" w:rsidR="009A4996" w:rsidRPr="007C4A02" w:rsidRDefault="009A4996" w:rsidP="009B206F">
            <w:pPr>
              <w:tabs>
                <w:tab w:val="decimal" w:pos="794"/>
              </w:tabs>
              <w:spacing w:line="240" w:lineRule="exact"/>
              <w:ind w:left="-108" w:right="-198" w:hanging="17"/>
              <w:rPr>
                <w:rFonts w:cs="Times New Roman"/>
                <w:b/>
                <w:bCs/>
                <w:szCs w:val="22"/>
              </w:rPr>
            </w:pPr>
          </w:p>
        </w:tc>
        <w:tc>
          <w:tcPr>
            <w:tcW w:w="270" w:type="dxa"/>
            <w:shd w:val="clear" w:color="auto" w:fill="auto"/>
            <w:vAlign w:val="bottom"/>
          </w:tcPr>
          <w:p w14:paraId="5D675ADF" w14:textId="77777777" w:rsidR="009A4996" w:rsidRPr="007C4A02" w:rsidRDefault="009A4996" w:rsidP="009B206F">
            <w:pPr>
              <w:pStyle w:val="acctfourfigures"/>
              <w:tabs>
                <w:tab w:val="clear" w:pos="765"/>
              </w:tabs>
              <w:spacing w:line="240" w:lineRule="exact"/>
              <w:ind w:hanging="17"/>
              <w:jc w:val="right"/>
              <w:rPr>
                <w:rFonts w:cs="Times New Roman"/>
                <w:b/>
                <w:bCs/>
                <w:szCs w:val="22"/>
              </w:rPr>
            </w:pPr>
          </w:p>
        </w:tc>
        <w:tc>
          <w:tcPr>
            <w:tcW w:w="990" w:type="dxa"/>
            <w:gridSpan w:val="3"/>
            <w:tcBorders>
              <w:top w:val="double" w:sz="4" w:space="0" w:color="auto"/>
            </w:tcBorders>
            <w:vAlign w:val="bottom"/>
          </w:tcPr>
          <w:p w14:paraId="61160190" w14:textId="77777777" w:rsidR="009A4996" w:rsidRPr="007C4A02" w:rsidRDefault="009A4996" w:rsidP="009B206F">
            <w:pPr>
              <w:tabs>
                <w:tab w:val="decimal" w:pos="774"/>
              </w:tabs>
              <w:spacing w:line="240" w:lineRule="exact"/>
              <w:ind w:left="-108" w:right="-198" w:hanging="17"/>
              <w:rPr>
                <w:rFonts w:cs="Times New Roman"/>
                <w:b/>
                <w:bCs/>
                <w:szCs w:val="22"/>
              </w:rPr>
            </w:pPr>
          </w:p>
        </w:tc>
        <w:tc>
          <w:tcPr>
            <w:tcW w:w="270" w:type="dxa"/>
          </w:tcPr>
          <w:p w14:paraId="2446E860" w14:textId="77777777" w:rsidR="009A4996" w:rsidRPr="007C4A02" w:rsidRDefault="009A4996" w:rsidP="009B206F">
            <w:pPr>
              <w:tabs>
                <w:tab w:val="decimal" w:pos="639"/>
              </w:tabs>
              <w:spacing w:line="240" w:lineRule="exact"/>
              <w:ind w:left="-108" w:right="-198" w:hanging="17"/>
              <w:rPr>
                <w:rFonts w:cs="Times New Roman"/>
                <w:b/>
                <w:bCs/>
                <w:szCs w:val="22"/>
              </w:rPr>
            </w:pPr>
          </w:p>
        </w:tc>
        <w:tc>
          <w:tcPr>
            <w:tcW w:w="900" w:type="dxa"/>
            <w:gridSpan w:val="3"/>
            <w:tcBorders>
              <w:top w:val="double" w:sz="4" w:space="0" w:color="auto"/>
            </w:tcBorders>
            <w:shd w:val="clear" w:color="auto" w:fill="auto"/>
            <w:vAlign w:val="bottom"/>
          </w:tcPr>
          <w:p w14:paraId="4F4D7667" w14:textId="77777777" w:rsidR="009A4996" w:rsidRPr="007C4A02" w:rsidRDefault="009A4996" w:rsidP="009B206F">
            <w:pPr>
              <w:tabs>
                <w:tab w:val="decimal" w:pos="700"/>
              </w:tabs>
              <w:spacing w:line="240" w:lineRule="exact"/>
              <w:ind w:left="-108" w:right="-198" w:hanging="17"/>
              <w:rPr>
                <w:rFonts w:cs="Times New Roman"/>
                <w:b/>
                <w:bCs/>
                <w:szCs w:val="22"/>
              </w:rPr>
            </w:pPr>
          </w:p>
        </w:tc>
        <w:tc>
          <w:tcPr>
            <w:tcW w:w="270" w:type="dxa"/>
            <w:shd w:val="clear" w:color="auto" w:fill="auto"/>
            <w:vAlign w:val="bottom"/>
          </w:tcPr>
          <w:p w14:paraId="69C42ADA" w14:textId="77777777" w:rsidR="009A4996" w:rsidRPr="007C4A02" w:rsidRDefault="009A4996" w:rsidP="009B206F">
            <w:pPr>
              <w:tabs>
                <w:tab w:val="left" w:pos="676"/>
              </w:tabs>
              <w:spacing w:line="240" w:lineRule="exact"/>
              <w:ind w:left="-48" w:right="261" w:hanging="17"/>
              <w:jc w:val="right"/>
              <w:rPr>
                <w:rFonts w:cs="Times New Roman"/>
                <w:b/>
                <w:bCs/>
                <w:szCs w:val="22"/>
              </w:rPr>
            </w:pPr>
          </w:p>
        </w:tc>
        <w:tc>
          <w:tcPr>
            <w:tcW w:w="1437" w:type="dxa"/>
            <w:gridSpan w:val="3"/>
            <w:tcBorders>
              <w:top w:val="double" w:sz="4" w:space="0" w:color="auto"/>
            </w:tcBorders>
            <w:shd w:val="clear" w:color="auto" w:fill="auto"/>
            <w:vAlign w:val="bottom"/>
          </w:tcPr>
          <w:p w14:paraId="25ACDA71" w14:textId="77777777" w:rsidR="009A4996" w:rsidRPr="007C4A02" w:rsidRDefault="009A4996" w:rsidP="009B206F">
            <w:pPr>
              <w:tabs>
                <w:tab w:val="decimal" w:pos="1157"/>
              </w:tabs>
              <w:spacing w:line="240" w:lineRule="exact"/>
              <w:ind w:left="-108" w:right="-198" w:hanging="17"/>
              <w:rPr>
                <w:rFonts w:cs="Times New Roman"/>
                <w:b/>
                <w:bCs/>
                <w:szCs w:val="22"/>
              </w:rPr>
            </w:pPr>
          </w:p>
        </w:tc>
        <w:tc>
          <w:tcPr>
            <w:tcW w:w="270" w:type="dxa"/>
            <w:vAlign w:val="bottom"/>
          </w:tcPr>
          <w:p w14:paraId="7344F471" w14:textId="77777777" w:rsidR="009A4996" w:rsidRPr="007C4A02" w:rsidRDefault="009A4996" w:rsidP="009B206F">
            <w:pPr>
              <w:tabs>
                <w:tab w:val="left" w:pos="676"/>
              </w:tabs>
              <w:spacing w:line="240" w:lineRule="exact"/>
              <w:ind w:left="-48" w:right="261" w:hanging="17"/>
              <w:jc w:val="right"/>
              <w:rPr>
                <w:rFonts w:cs="Times New Roman"/>
                <w:b/>
                <w:bCs/>
                <w:szCs w:val="22"/>
              </w:rPr>
            </w:pPr>
          </w:p>
        </w:tc>
        <w:tc>
          <w:tcPr>
            <w:tcW w:w="1080" w:type="dxa"/>
            <w:gridSpan w:val="3"/>
            <w:tcBorders>
              <w:top w:val="double" w:sz="4" w:space="0" w:color="auto"/>
            </w:tcBorders>
            <w:shd w:val="clear" w:color="auto" w:fill="auto"/>
            <w:vAlign w:val="bottom"/>
          </w:tcPr>
          <w:p w14:paraId="3762999F" w14:textId="77777777" w:rsidR="009A4996" w:rsidRPr="007C4A02" w:rsidRDefault="009A4996" w:rsidP="009B206F">
            <w:pPr>
              <w:tabs>
                <w:tab w:val="decimal" w:pos="876"/>
              </w:tabs>
              <w:spacing w:line="240" w:lineRule="exact"/>
              <w:ind w:left="-108" w:right="-198" w:hanging="17"/>
              <w:rPr>
                <w:rFonts w:cs="Times New Roman"/>
                <w:b/>
                <w:bCs/>
                <w:szCs w:val="22"/>
              </w:rPr>
            </w:pPr>
          </w:p>
        </w:tc>
      </w:tr>
      <w:tr w:rsidR="009A4996" w:rsidRPr="007C4A02" w14:paraId="656E61C2" w14:textId="77777777" w:rsidTr="009B206F">
        <w:trPr>
          <w:gridAfter w:val="2"/>
          <w:wAfter w:w="283" w:type="dxa"/>
        </w:trPr>
        <w:tc>
          <w:tcPr>
            <w:tcW w:w="3240" w:type="dxa"/>
            <w:gridSpan w:val="2"/>
            <w:shd w:val="clear" w:color="auto" w:fill="auto"/>
            <w:vAlign w:val="bottom"/>
          </w:tcPr>
          <w:p w14:paraId="5E50D1DE" w14:textId="6F660072" w:rsidR="009A4996" w:rsidRPr="007C4A02" w:rsidRDefault="009A4996" w:rsidP="009B206F">
            <w:pPr>
              <w:spacing w:line="240" w:lineRule="exact"/>
              <w:ind w:left="72" w:right="-133" w:hanging="17"/>
              <w:rPr>
                <w:rFonts w:cs="Times New Roman"/>
                <w:b/>
                <w:bCs/>
                <w:szCs w:val="22"/>
              </w:rPr>
            </w:pPr>
            <w:r w:rsidRPr="007C4A02">
              <w:rPr>
                <w:rFonts w:cs="Times New Roman"/>
                <w:b/>
                <w:bCs/>
                <w:i/>
                <w:iCs/>
                <w:szCs w:val="22"/>
              </w:rPr>
              <w:t>202</w:t>
            </w:r>
            <w:r w:rsidRPr="007C4A02">
              <w:rPr>
                <w:rFonts w:cs="Times New Roman"/>
                <w:b/>
                <w:bCs/>
                <w:i/>
                <w:iCs/>
                <w:szCs w:val="22"/>
                <w:lang w:val="en-US"/>
              </w:rPr>
              <w:t>0</w:t>
            </w:r>
          </w:p>
        </w:tc>
        <w:tc>
          <w:tcPr>
            <w:tcW w:w="990" w:type="dxa"/>
            <w:gridSpan w:val="3"/>
            <w:shd w:val="clear" w:color="auto" w:fill="auto"/>
            <w:vAlign w:val="bottom"/>
          </w:tcPr>
          <w:p w14:paraId="5D902077" w14:textId="77777777" w:rsidR="009A4996" w:rsidRPr="007C4A02" w:rsidRDefault="009A4996" w:rsidP="009B206F">
            <w:pPr>
              <w:tabs>
                <w:tab w:val="decimal" w:pos="794"/>
              </w:tabs>
              <w:spacing w:line="240" w:lineRule="exact"/>
              <w:ind w:left="-108" w:right="-198" w:hanging="17"/>
              <w:rPr>
                <w:rFonts w:cs="Times New Roman"/>
                <w:b/>
                <w:bCs/>
                <w:szCs w:val="22"/>
              </w:rPr>
            </w:pPr>
          </w:p>
        </w:tc>
        <w:tc>
          <w:tcPr>
            <w:tcW w:w="270" w:type="dxa"/>
            <w:shd w:val="clear" w:color="auto" w:fill="auto"/>
            <w:vAlign w:val="bottom"/>
          </w:tcPr>
          <w:p w14:paraId="7D3A67DE" w14:textId="77777777" w:rsidR="009A4996" w:rsidRPr="007C4A02" w:rsidRDefault="009A4996" w:rsidP="009B206F">
            <w:pPr>
              <w:pStyle w:val="acctfourfigures"/>
              <w:tabs>
                <w:tab w:val="clear" w:pos="765"/>
              </w:tabs>
              <w:spacing w:line="240" w:lineRule="exact"/>
              <w:ind w:hanging="17"/>
              <w:jc w:val="right"/>
              <w:rPr>
                <w:rFonts w:cs="Times New Roman"/>
                <w:b/>
                <w:bCs/>
                <w:szCs w:val="22"/>
              </w:rPr>
            </w:pPr>
          </w:p>
        </w:tc>
        <w:tc>
          <w:tcPr>
            <w:tcW w:w="990" w:type="dxa"/>
            <w:gridSpan w:val="3"/>
          </w:tcPr>
          <w:p w14:paraId="44AFAC67" w14:textId="77777777" w:rsidR="009A4996" w:rsidRPr="007C4A02" w:rsidRDefault="009A4996" w:rsidP="009B206F">
            <w:pPr>
              <w:tabs>
                <w:tab w:val="decimal" w:pos="774"/>
              </w:tabs>
              <w:spacing w:line="240" w:lineRule="exact"/>
              <w:ind w:left="-108" w:right="-198" w:hanging="17"/>
              <w:rPr>
                <w:rFonts w:cs="Times New Roman"/>
                <w:b/>
                <w:bCs/>
                <w:szCs w:val="22"/>
              </w:rPr>
            </w:pPr>
          </w:p>
        </w:tc>
        <w:tc>
          <w:tcPr>
            <w:tcW w:w="270" w:type="dxa"/>
          </w:tcPr>
          <w:p w14:paraId="2275D5E5" w14:textId="77777777" w:rsidR="009A4996" w:rsidRPr="007C4A02" w:rsidRDefault="009A4996" w:rsidP="009B206F">
            <w:pPr>
              <w:tabs>
                <w:tab w:val="decimal" w:pos="639"/>
              </w:tabs>
              <w:spacing w:line="240" w:lineRule="exact"/>
              <w:ind w:left="-108" w:right="-198" w:hanging="17"/>
              <w:rPr>
                <w:rFonts w:cs="Times New Roman"/>
                <w:b/>
                <w:bCs/>
                <w:szCs w:val="22"/>
              </w:rPr>
            </w:pPr>
          </w:p>
        </w:tc>
        <w:tc>
          <w:tcPr>
            <w:tcW w:w="900" w:type="dxa"/>
            <w:gridSpan w:val="3"/>
            <w:shd w:val="clear" w:color="auto" w:fill="auto"/>
            <w:vAlign w:val="bottom"/>
          </w:tcPr>
          <w:p w14:paraId="1D9B69F1" w14:textId="77777777" w:rsidR="009A4996" w:rsidRPr="007C4A02" w:rsidRDefault="009A4996" w:rsidP="009B206F">
            <w:pPr>
              <w:tabs>
                <w:tab w:val="decimal" w:pos="700"/>
              </w:tabs>
              <w:spacing w:line="240" w:lineRule="exact"/>
              <w:ind w:left="-108" w:right="-198" w:hanging="17"/>
              <w:rPr>
                <w:rFonts w:cs="Times New Roman"/>
                <w:b/>
                <w:bCs/>
                <w:szCs w:val="22"/>
              </w:rPr>
            </w:pPr>
          </w:p>
        </w:tc>
        <w:tc>
          <w:tcPr>
            <w:tcW w:w="270" w:type="dxa"/>
            <w:shd w:val="clear" w:color="auto" w:fill="auto"/>
            <w:vAlign w:val="bottom"/>
          </w:tcPr>
          <w:p w14:paraId="6E3BFB6B" w14:textId="77777777" w:rsidR="009A4996" w:rsidRPr="007C4A02" w:rsidRDefault="009A4996" w:rsidP="009B206F">
            <w:pPr>
              <w:tabs>
                <w:tab w:val="left" w:pos="676"/>
              </w:tabs>
              <w:spacing w:line="240" w:lineRule="exact"/>
              <w:ind w:left="-48" w:right="261" w:hanging="17"/>
              <w:jc w:val="right"/>
              <w:rPr>
                <w:rFonts w:cs="Times New Roman"/>
                <w:b/>
                <w:bCs/>
                <w:szCs w:val="22"/>
              </w:rPr>
            </w:pPr>
          </w:p>
        </w:tc>
        <w:tc>
          <w:tcPr>
            <w:tcW w:w="1437" w:type="dxa"/>
            <w:gridSpan w:val="3"/>
            <w:shd w:val="clear" w:color="auto" w:fill="auto"/>
            <w:vAlign w:val="bottom"/>
          </w:tcPr>
          <w:p w14:paraId="0E2932E8" w14:textId="77777777" w:rsidR="009A4996" w:rsidRPr="007C4A02" w:rsidRDefault="009A4996" w:rsidP="009B206F">
            <w:pPr>
              <w:tabs>
                <w:tab w:val="decimal" w:pos="1157"/>
              </w:tabs>
              <w:spacing w:line="240" w:lineRule="exact"/>
              <w:ind w:left="-108" w:right="-198" w:hanging="17"/>
              <w:rPr>
                <w:rFonts w:cs="Times New Roman"/>
                <w:b/>
                <w:bCs/>
                <w:szCs w:val="22"/>
              </w:rPr>
            </w:pPr>
          </w:p>
        </w:tc>
        <w:tc>
          <w:tcPr>
            <w:tcW w:w="270" w:type="dxa"/>
            <w:vAlign w:val="bottom"/>
          </w:tcPr>
          <w:p w14:paraId="5D92ABA5" w14:textId="77777777" w:rsidR="009A4996" w:rsidRPr="007C4A02" w:rsidRDefault="009A4996" w:rsidP="009B206F">
            <w:pPr>
              <w:tabs>
                <w:tab w:val="left" w:pos="676"/>
              </w:tabs>
              <w:spacing w:line="240" w:lineRule="exact"/>
              <w:ind w:left="-48" w:right="261" w:hanging="17"/>
              <w:jc w:val="right"/>
              <w:rPr>
                <w:rFonts w:cs="Times New Roman"/>
                <w:b/>
                <w:bCs/>
                <w:szCs w:val="22"/>
              </w:rPr>
            </w:pPr>
          </w:p>
        </w:tc>
        <w:tc>
          <w:tcPr>
            <w:tcW w:w="1080" w:type="dxa"/>
            <w:gridSpan w:val="3"/>
            <w:shd w:val="clear" w:color="auto" w:fill="auto"/>
            <w:vAlign w:val="bottom"/>
          </w:tcPr>
          <w:p w14:paraId="5ECFD013" w14:textId="77777777" w:rsidR="009A4996" w:rsidRPr="007C4A02" w:rsidRDefault="009A4996" w:rsidP="009B206F">
            <w:pPr>
              <w:tabs>
                <w:tab w:val="decimal" w:pos="876"/>
              </w:tabs>
              <w:spacing w:line="240" w:lineRule="exact"/>
              <w:ind w:left="-108" w:right="-198" w:hanging="17"/>
              <w:rPr>
                <w:rFonts w:cs="Times New Roman"/>
                <w:b/>
                <w:bCs/>
                <w:szCs w:val="22"/>
              </w:rPr>
            </w:pPr>
          </w:p>
        </w:tc>
      </w:tr>
      <w:tr w:rsidR="009A4996" w:rsidRPr="007C4A02" w14:paraId="28A21A6A" w14:textId="77777777" w:rsidTr="009B206F">
        <w:trPr>
          <w:gridAfter w:val="2"/>
          <w:wAfter w:w="283" w:type="dxa"/>
        </w:trPr>
        <w:tc>
          <w:tcPr>
            <w:tcW w:w="3240" w:type="dxa"/>
            <w:gridSpan w:val="2"/>
            <w:shd w:val="clear" w:color="auto" w:fill="auto"/>
            <w:vAlign w:val="bottom"/>
          </w:tcPr>
          <w:p w14:paraId="58D1509D" w14:textId="4A16ACBF" w:rsidR="009A4996" w:rsidRPr="007C4A02" w:rsidRDefault="009A4996" w:rsidP="009B206F">
            <w:pPr>
              <w:spacing w:line="240" w:lineRule="exact"/>
              <w:ind w:left="72" w:right="-133" w:hanging="17"/>
              <w:rPr>
                <w:rFonts w:cs="Times New Roman"/>
                <w:b/>
                <w:bCs/>
                <w:szCs w:val="22"/>
              </w:rPr>
            </w:pPr>
            <w:r w:rsidRPr="007C4A02">
              <w:rPr>
                <w:rFonts w:cs="Times New Roman"/>
                <w:b/>
                <w:bCs/>
                <w:i/>
                <w:iCs/>
                <w:szCs w:val="22"/>
              </w:rPr>
              <w:t>Deferred tax assets</w:t>
            </w:r>
          </w:p>
        </w:tc>
        <w:tc>
          <w:tcPr>
            <w:tcW w:w="990" w:type="dxa"/>
            <w:gridSpan w:val="3"/>
            <w:shd w:val="clear" w:color="auto" w:fill="auto"/>
            <w:vAlign w:val="bottom"/>
          </w:tcPr>
          <w:p w14:paraId="710E851A" w14:textId="77777777" w:rsidR="009A4996" w:rsidRPr="007C4A02" w:rsidRDefault="009A4996" w:rsidP="009B206F">
            <w:pPr>
              <w:tabs>
                <w:tab w:val="decimal" w:pos="794"/>
              </w:tabs>
              <w:spacing w:line="240" w:lineRule="exact"/>
              <w:ind w:left="-108" w:right="-198" w:hanging="17"/>
              <w:rPr>
                <w:rFonts w:cs="Times New Roman"/>
                <w:szCs w:val="22"/>
              </w:rPr>
            </w:pPr>
          </w:p>
        </w:tc>
        <w:tc>
          <w:tcPr>
            <w:tcW w:w="270" w:type="dxa"/>
            <w:shd w:val="clear" w:color="auto" w:fill="auto"/>
            <w:vAlign w:val="bottom"/>
          </w:tcPr>
          <w:p w14:paraId="55153021"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Pr>
          <w:p w14:paraId="28E43B3B" w14:textId="77777777" w:rsidR="009A4996" w:rsidRPr="007C4A02" w:rsidRDefault="009A4996" w:rsidP="009B206F">
            <w:pPr>
              <w:tabs>
                <w:tab w:val="decimal" w:pos="774"/>
              </w:tabs>
              <w:spacing w:line="240" w:lineRule="exact"/>
              <w:ind w:left="-108" w:right="-198" w:hanging="17"/>
              <w:rPr>
                <w:rFonts w:cs="Times New Roman"/>
                <w:szCs w:val="22"/>
              </w:rPr>
            </w:pPr>
          </w:p>
        </w:tc>
        <w:tc>
          <w:tcPr>
            <w:tcW w:w="270" w:type="dxa"/>
          </w:tcPr>
          <w:p w14:paraId="56C106B9" w14:textId="77777777" w:rsidR="009A4996" w:rsidRPr="007C4A02" w:rsidRDefault="009A4996" w:rsidP="009B206F">
            <w:pPr>
              <w:tabs>
                <w:tab w:val="decimal" w:pos="639"/>
              </w:tabs>
              <w:spacing w:line="240" w:lineRule="exact"/>
              <w:ind w:left="-108" w:right="-198" w:hanging="17"/>
              <w:rPr>
                <w:rFonts w:cs="Times New Roman"/>
                <w:szCs w:val="22"/>
              </w:rPr>
            </w:pPr>
          </w:p>
        </w:tc>
        <w:tc>
          <w:tcPr>
            <w:tcW w:w="900" w:type="dxa"/>
            <w:gridSpan w:val="3"/>
            <w:shd w:val="clear" w:color="auto" w:fill="auto"/>
            <w:vAlign w:val="bottom"/>
          </w:tcPr>
          <w:p w14:paraId="462BBB34" w14:textId="77777777" w:rsidR="009A4996" w:rsidRPr="007C4A02" w:rsidRDefault="009A4996" w:rsidP="009B206F">
            <w:pPr>
              <w:tabs>
                <w:tab w:val="decimal" w:pos="700"/>
              </w:tabs>
              <w:spacing w:line="240" w:lineRule="exact"/>
              <w:ind w:left="-108" w:right="-198" w:hanging="17"/>
              <w:rPr>
                <w:rFonts w:cs="Times New Roman"/>
                <w:szCs w:val="22"/>
              </w:rPr>
            </w:pPr>
          </w:p>
        </w:tc>
        <w:tc>
          <w:tcPr>
            <w:tcW w:w="270" w:type="dxa"/>
            <w:shd w:val="clear" w:color="auto" w:fill="auto"/>
            <w:vAlign w:val="bottom"/>
          </w:tcPr>
          <w:p w14:paraId="16B9851F"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shd w:val="clear" w:color="auto" w:fill="auto"/>
            <w:vAlign w:val="bottom"/>
          </w:tcPr>
          <w:p w14:paraId="6634B7D2" w14:textId="77777777" w:rsidR="009A4996" w:rsidRPr="007C4A02" w:rsidRDefault="009A4996" w:rsidP="009B206F">
            <w:pPr>
              <w:tabs>
                <w:tab w:val="decimal" w:pos="1157"/>
              </w:tabs>
              <w:spacing w:line="240" w:lineRule="exact"/>
              <w:ind w:left="-108" w:right="-198" w:hanging="17"/>
              <w:rPr>
                <w:rFonts w:cs="Times New Roman"/>
                <w:szCs w:val="22"/>
              </w:rPr>
            </w:pPr>
          </w:p>
        </w:tc>
        <w:tc>
          <w:tcPr>
            <w:tcW w:w="270" w:type="dxa"/>
            <w:vAlign w:val="bottom"/>
          </w:tcPr>
          <w:p w14:paraId="0F7CF106"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shd w:val="clear" w:color="auto" w:fill="auto"/>
            <w:vAlign w:val="bottom"/>
          </w:tcPr>
          <w:p w14:paraId="47371EB7" w14:textId="77777777" w:rsidR="009A4996" w:rsidRPr="007C4A02" w:rsidRDefault="009A4996" w:rsidP="009B206F">
            <w:pPr>
              <w:tabs>
                <w:tab w:val="decimal" w:pos="876"/>
              </w:tabs>
              <w:spacing w:line="240" w:lineRule="exact"/>
              <w:ind w:left="-108" w:right="-198" w:hanging="17"/>
              <w:rPr>
                <w:rFonts w:cs="Times New Roman"/>
                <w:szCs w:val="22"/>
              </w:rPr>
            </w:pPr>
          </w:p>
        </w:tc>
      </w:tr>
      <w:tr w:rsidR="009A4996" w:rsidRPr="007C4A02" w14:paraId="1CE305A0" w14:textId="77777777" w:rsidTr="009B206F">
        <w:trPr>
          <w:gridAfter w:val="2"/>
          <w:wAfter w:w="283" w:type="dxa"/>
        </w:trPr>
        <w:tc>
          <w:tcPr>
            <w:tcW w:w="3240" w:type="dxa"/>
            <w:gridSpan w:val="2"/>
            <w:shd w:val="clear" w:color="auto" w:fill="auto"/>
            <w:vAlign w:val="bottom"/>
          </w:tcPr>
          <w:p w14:paraId="6DDC165E" w14:textId="62EDEF3B" w:rsidR="009A4996" w:rsidRPr="007C4A02" w:rsidRDefault="009A4996" w:rsidP="009B206F">
            <w:pPr>
              <w:spacing w:line="240" w:lineRule="exact"/>
              <w:ind w:left="72" w:right="-133" w:hanging="17"/>
              <w:rPr>
                <w:rFonts w:cs="Times New Roman"/>
                <w:b/>
                <w:bCs/>
                <w:szCs w:val="22"/>
              </w:rPr>
            </w:pPr>
            <w:r w:rsidRPr="007C4A02">
              <w:rPr>
                <w:rFonts w:cs="Times New Roman"/>
                <w:szCs w:val="22"/>
              </w:rPr>
              <w:t>Allowance for expected credit</w:t>
            </w:r>
          </w:p>
        </w:tc>
        <w:tc>
          <w:tcPr>
            <w:tcW w:w="990" w:type="dxa"/>
            <w:gridSpan w:val="3"/>
            <w:shd w:val="clear" w:color="auto" w:fill="auto"/>
            <w:vAlign w:val="bottom"/>
          </w:tcPr>
          <w:p w14:paraId="2F530764" w14:textId="77777777" w:rsidR="009A4996" w:rsidRPr="007C4A02" w:rsidRDefault="009A4996" w:rsidP="009B206F">
            <w:pPr>
              <w:tabs>
                <w:tab w:val="decimal" w:pos="794"/>
              </w:tabs>
              <w:spacing w:line="240" w:lineRule="exact"/>
              <w:ind w:left="-108" w:right="-198" w:hanging="17"/>
              <w:rPr>
                <w:rFonts w:cs="Times New Roman"/>
                <w:szCs w:val="22"/>
              </w:rPr>
            </w:pPr>
          </w:p>
        </w:tc>
        <w:tc>
          <w:tcPr>
            <w:tcW w:w="270" w:type="dxa"/>
            <w:shd w:val="clear" w:color="auto" w:fill="auto"/>
            <w:vAlign w:val="bottom"/>
          </w:tcPr>
          <w:p w14:paraId="1F4F48E5"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Pr>
          <w:p w14:paraId="3FAC2A32" w14:textId="77777777" w:rsidR="009A4996" w:rsidRPr="007C4A02" w:rsidRDefault="009A4996" w:rsidP="009B206F">
            <w:pPr>
              <w:tabs>
                <w:tab w:val="decimal" w:pos="774"/>
              </w:tabs>
              <w:spacing w:line="240" w:lineRule="exact"/>
              <w:ind w:left="-108" w:right="-198" w:hanging="17"/>
              <w:rPr>
                <w:rFonts w:cs="Times New Roman"/>
                <w:szCs w:val="22"/>
              </w:rPr>
            </w:pPr>
          </w:p>
        </w:tc>
        <w:tc>
          <w:tcPr>
            <w:tcW w:w="270" w:type="dxa"/>
          </w:tcPr>
          <w:p w14:paraId="4ADB920F" w14:textId="77777777" w:rsidR="009A4996" w:rsidRPr="007C4A02" w:rsidRDefault="009A4996" w:rsidP="009B206F">
            <w:pPr>
              <w:tabs>
                <w:tab w:val="decimal" w:pos="639"/>
              </w:tabs>
              <w:spacing w:line="240" w:lineRule="exact"/>
              <w:ind w:left="-108" w:right="-198" w:hanging="17"/>
              <w:rPr>
                <w:rFonts w:cs="Times New Roman"/>
                <w:szCs w:val="22"/>
              </w:rPr>
            </w:pPr>
          </w:p>
        </w:tc>
        <w:tc>
          <w:tcPr>
            <w:tcW w:w="900" w:type="dxa"/>
            <w:gridSpan w:val="3"/>
            <w:shd w:val="clear" w:color="auto" w:fill="auto"/>
            <w:vAlign w:val="bottom"/>
          </w:tcPr>
          <w:p w14:paraId="647F37BE" w14:textId="77777777" w:rsidR="009A4996" w:rsidRPr="007C4A02" w:rsidRDefault="009A4996" w:rsidP="009B206F">
            <w:pPr>
              <w:tabs>
                <w:tab w:val="decimal" w:pos="700"/>
              </w:tabs>
              <w:spacing w:line="240" w:lineRule="exact"/>
              <w:ind w:left="-108" w:right="-198" w:hanging="17"/>
              <w:rPr>
                <w:rFonts w:cs="Times New Roman"/>
                <w:szCs w:val="22"/>
              </w:rPr>
            </w:pPr>
          </w:p>
        </w:tc>
        <w:tc>
          <w:tcPr>
            <w:tcW w:w="270" w:type="dxa"/>
            <w:shd w:val="clear" w:color="auto" w:fill="auto"/>
            <w:vAlign w:val="bottom"/>
          </w:tcPr>
          <w:p w14:paraId="7F8A5C3F"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shd w:val="clear" w:color="auto" w:fill="auto"/>
            <w:vAlign w:val="bottom"/>
          </w:tcPr>
          <w:p w14:paraId="7A01D020" w14:textId="77777777" w:rsidR="009A4996" w:rsidRPr="007C4A02" w:rsidRDefault="009A4996" w:rsidP="009B206F">
            <w:pPr>
              <w:tabs>
                <w:tab w:val="decimal" w:pos="1157"/>
              </w:tabs>
              <w:spacing w:line="240" w:lineRule="exact"/>
              <w:ind w:left="-108" w:right="-198" w:hanging="17"/>
              <w:rPr>
                <w:rFonts w:cs="Times New Roman"/>
                <w:szCs w:val="22"/>
              </w:rPr>
            </w:pPr>
          </w:p>
        </w:tc>
        <w:tc>
          <w:tcPr>
            <w:tcW w:w="270" w:type="dxa"/>
            <w:vAlign w:val="bottom"/>
          </w:tcPr>
          <w:p w14:paraId="329A438D"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shd w:val="clear" w:color="auto" w:fill="auto"/>
            <w:vAlign w:val="bottom"/>
          </w:tcPr>
          <w:p w14:paraId="631E4FAA" w14:textId="77777777" w:rsidR="009A4996" w:rsidRPr="007C4A02" w:rsidRDefault="009A4996" w:rsidP="009B206F">
            <w:pPr>
              <w:tabs>
                <w:tab w:val="decimal" w:pos="876"/>
              </w:tabs>
              <w:spacing w:line="240" w:lineRule="exact"/>
              <w:ind w:left="-108" w:right="-198" w:hanging="17"/>
              <w:rPr>
                <w:rFonts w:cs="Times New Roman"/>
                <w:szCs w:val="22"/>
              </w:rPr>
            </w:pPr>
          </w:p>
        </w:tc>
      </w:tr>
      <w:tr w:rsidR="009A4996" w:rsidRPr="007C4A02" w14:paraId="7F7D05D5" w14:textId="77777777" w:rsidTr="009B206F">
        <w:trPr>
          <w:gridAfter w:val="2"/>
          <w:wAfter w:w="283" w:type="dxa"/>
        </w:trPr>
        <w:tc>
          <w:tcPr>
            <w:tcW w:w="3240" w:type="dxa"/>
            <w:gridSpan w:val="2"/>
            <w:shd w:val="clear" w:color="auto" w:fill="auto"/>
            <w:vAlign w:val="bottom"/>
          </w:tcPr>
          <w:p w14:paraId="4C5B8EEF" w14:textId="5CFF8E16" w:rsidR="009A4996" w:rsidRPr="007C4A02" w:rsidRDefault="009A4996" w:rsidP="009B206F">
            <w:pPr>
              <w:spacing w:line="240" w:lineRule="exact"/>
              <w:ind w:left="72" w:right="-133" w:hanging="17"/>
              <w:rPr>
                <w:rFonts w:cs="Times New Roman"/>
                <w:b/>
                <w:bCs/>
                <w:szCs w:val="22"/>
              </w:rPr>
            </w:pPr>
            <w:r w:rsidRPr="007C4A02">
              <w:rPr>
                <w:szCs w:val="22"/>
              </w:rPr>
              <w:t xml:space="preserve">   loss for financial assets</w:t>
            </w:r>
          </w:p>
        </w:tc>
        <w:tc>
          <w:tcPr>
            <w:tcW w:w="990" w:type="dxa"/>
            <w:gridSpan w:val="3"/>
            <w:shd w:val="clear" w:color="auto" w:fill="auto"/>
            <w:vAlign w:val="bottom"/>
          </w:tcPr>
          <w:p w14:paraId="6F874F6C" w14:textId="372BF83F" w:rsidR="009A4996" w:rsidRPr="007C4A02" w:rsidRDefault="009A4996" w:rsidP="009B206F">
            <w:pPr>
              <w:tabs>
                <w:tab w:val="decimal" w:pos="433"/>
              </w:tabs>
              <w:spacing w:line="240" w:lineRule="exact"/>
              <w:ind w:left="-108" w:right="-198" w:hanging="17"/>
              <w:rPr>
                <w:rFonts w:cs="Times New Roman"/>
                <w:szCs w:val="22"/>
              </w:rPr>
            </w:pPr>
            <w:r w:rsidRPr="007C4A02">
              <w:rPr>
                <w:rFonts w:cs="Times New Roman"/>
                <w:szCs w:val="22"/>
              </w:rPr>
              <w:t>-</w:t>
            </w:r>
          </w:p>
        </w:tc>
        <w:tc>
          <w:tcPr>
            <w:tcW w:w="270" w:type="dxa"/>
            <w:shd w:val="clear" w:color="auto" w:fill="auto"/>
            <w:vAlign w:val="bottom"/>
          </w:tcPr>
          <w:p w14:paraId="34FED1F4"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Pr>
          <w:p w14:paraId="2EC950E3" w14:textId="579622FC" w:rsidR="009A4996" w:rsidRPr="007C4A02" w:rsidRDefault="009A4996" w:rsidP="009B206F">
            <w:pPr>
              <w:tabs>
                <w:tab w:val="decimal" w:pos="774"/>
              </w:tabs>
              <w:spacing w:line="240" w:lineRule="exact"/>
              <w:ind w:left="-108" w:right="-198" w:hanging="17"/>
              <w:rPr>
                <w:rFonts w:cs="Times New Roman"/>
                <w:szCs w:val="22"/>
              </w:rPr>
            </w:pPr>
            <w:r w:rsidRPr="007C4A02">
              <w:rPr>
                <w:rFonts w:cs="Times New Roman"/>
                <w:szCs w:val="22"/>
              </w:rPr>
              <w:t>3,136</w:t>
            </w:r>
          </w:p>
        </w:tc>
        <w:tc>
          <w:tcPr>
            <w:tcW w:w="270" w:type="dxa"/>
          </w:tcPr>
          <w:p w14:paraId="7C30E6BC" w14:textId="77777777" w:rsidR="009A4996" w:rsidRPr="007C4A02" w:rsidRDefault="009A4996" w:rsidP="009B206F">
            <w:pPr>
              <w:tabs>
                <w:tab w:val="decimal" w:pos="639"/>
              </w:tabs>
              <w:spacing w:line="240" w:lineRule="exact"/>
              <w:ind w:left="-108" w:right="-198" w:hanging="17"/>
              <w:rPr>
                <w:rFonts w:cs="Times New Roman"/>
                <w:szCs w:val="22"/>
              </w:rPr>
            </w:pPr>
          </w:p>
        </w:tc>
        <w:tc>
          <w:tcPr>
            <w:tcW w:w="900" w:type="dxa"/>
            <w:gridSpan w:val="3"/>
            <w:shd w:val="clear" w:color="auto" w:fill="auto"/>
            <w:vAlign w:val="bottom"/>
          </w:tcPr>
          <w:p w14:paraId="7B10A511" w14:textId="3FD94968" w:rsidR="009A4996" w:rsidRPr="007C4A02" w:rsidRDefault="009A4996" w:rsidP="009B206F">
            <w:pPr>
              <w:tabs>
                <w:tab w:val="decimal" w:pos="700"/>
              </w:tabs>
              <w:spacing w:line="240" w:lineRule="exact"/>
              <w:ind w:left="-108" w:right="-198" w:hanging="17"/>
              <w:rPr>
                <w:rFonts w:cs="Times New Roman"/>
                <w:szCs w:val="22"/>
              </w:rPr>
            </w:pPr>
            <w:r w:rsidRPr="007C4A02">
              <w:rPr>
                <w:rFonts w:cs="Times New Roman"/>
                <w:szCs w:val="22"/>
              </w:rPr>
              <w:t>7,365</w:t>
            </w:r>
          </w:p>
        </w:tc>
        <w:tc>
          <w:tcPr>
            <w:tcW w:w="270" w:type="dxa"/>
            <w:shd w:val="clear" w:color="auto" w:fill="auto"/>
            <w:vAlign w:val="bottom"/>
          </w:tcPr>
          <w:p w14:paraId="4899773C"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shd w:val="clear" w:color="auto" w:fill="auto"/>
            <w:vAlign w:val="bottom"/>
          </w:tcPr>
          <w:p w14:paraId="42800E97" w14:textId="4F9C7B00" w:rsidR="009A4996" w:rsidRPr="007C4A02" w:rsidRDefault="009A4996" w:rsidP="009B206F">
            <w:pPr>
              <w:tabs>
                <w:tab w:val="decimal" w:pos="795"/>
              </w:tabs>
              <w:spacing w:line="240" w:lineRule="exact"/>
              <w:ind w:left="-108" w:right="-198" w:hanging="17"/>
              <w:rPr>
                <w:rFonts w:cs="Times New Roman"/>
                <w:szCs w:val="22"/>
              </w:rPr>
            </w:pPr>
            <w:r w:rsidRPr="007C4A02">
              <w:rPr>
                <w:rFonts w:cs="Times New Roman"/>
                <w:szCs w:val="22"/>
              </w:rPr>
              <w:t>-</w:t>
            </w:r>
          </w:p>
        </w:tc>
        <w:tc>
          <w:tcPr>
            <w:tcW w:w="270" w:type="dxa"/>
            <w:vAlign w:val="bottom"/>
          </w:tcPr>
          <w:p w14:paraId="45BC8FDF"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shd w:val="clear" w:color="auto" w:fill="auto"/>
            <w:vAlign w:val="bottom"/>
          </w:tcPr>
          <w:p w14:paraId="6DE82FC2" w14:textId="3F115BED" w:rsidR="009A4996" w:rsidRPr="007C4A02" w:rsidRDefault="009A4996" w:rsidP="009B206F">
            <w:pPr>
              <w:tabs>
                <w:tab w:val="decimal" w:pos="876"/>
              </w:tabs>
              <w:spacing w:line="240" w:lineRule="exact"/>
              <w:ind w:left="-108" w:right="-198" w:hanging="17"/>
              <w:rPr>
                <w:rFonts w:cs="Times New Roman"/>
                <w:szCs w:val="22"/>
              </w:rPr>
            </w:pPr>
            <w:r w:rsidRPr="007C4A02">
              <w:rPr>
                <w:rFonts w:cs="Times New Roman"/>
                <w:szCs w:val="22"/>
              </w:rPr>
              <w:t>10,501</w:t>
            </w:r>
          </w:p>
        </w:tc>
      </w:tr>
      <w:tr w:rsidR="009A4996" w:rsidRPr="007C4A02" w14:paraId="49C773F2" w14:textId="77777777" w:rsidTr="009B206F">
        <w:trPr>
          <w:gridAfter w:val="2"/>
          <w:wAfter w:w="283" w:type="dxa"/>
        </w:trPr>
        <w:tc>
          <w:tcPr>
            <w:tcW w:w="3240" w:type="dxa"/>
            <w:gridSpan w:val="2"/>
            <w:shd w:val="clear" w:color="auto" w:fill="auto"/>
            <w:vAlign w:val="bottom"/>
          </w:tcPr>
          <w:p w14:paraId="7A55ACFE" w14:textId="52FAD229" w:rsidR="009A4996" w:rsidRPr="007C4A02" w:rsidRDefault="009A4996" w:rsidP="009B206F">
            <w:pPr>
              <w:spacing w:line="240" w:lineRule="exact"/>
              <w:ind w:left="72" w:right="-133" w:hanging="17"/>
              <w:rPr>
                <w:rFonts w:cs="Times New Roman"/>
                <w:b/>
                <w:bCs/>
                <w:szCs w:val="22"/>
              </w:rPr>
            </w:pPr>
            <w:r w:rsidRPr="007C4A02">
              <w:rPr>
                <w:szCs w:val="22"/>
              </w:rPr>
              <w:t>Lease liabilities</w:t>
            </w:r>
          </w:p>
        </w:tc>
        <w:tc>
          <w:tcPr>
            <w:tcW w:w="990" w:type="dxa"/>
            <w:gridSpan w:val="3"/>
            <w:shd w:val="clear" w:color="auto" w:fill="auto"/>
            <w:vAlign w:val="bottom"/>
          </w:tcPr>
          <w:p w14:paraId="43DA8CC7" w14:textId="2CDF52D8" w:rsidR="009A4996" w:rsidRPr="007C4A02" w:rsidRDefault="009A4996" w:rsidP="009B206F">
            <w:pPr>
              <w:tabs>
                <w:tab w:val="decimal" w:pos="433"/>
              </w:tabs>
              <w:spacing w:line="240" w:lineRule="exact"/>
              <w:ind w:left="-108" w:right="-198" w:hanging="17"/>
              <w:rPr>
                <w:rFonts w:cs="Times New Roman"/>
                <w:szCs w:val="22"/>
              </w:rPr>
            </w:pPr>
            <w:r w:rsidRPr="007C4A02">
              <w:rPr>
                <w:rFonts w:cs="Times New Roman"/>
                <w:szCs w:val="22"/>
              </w:rPr>
              <w:t>-</w:t>
            </w:r>
          </w:p>
        </w:tc>
        <w:tc>
          <w:tcPr>
            <w:tcW w:w="270" w:type="dxa"/>
            <w:shd w:val="clear" w:color="auto" w:fill="auto"/>
            <w:vAlign w:val="bottom"/>
          </w:tcPr>
          <w:p w14:paraId="3257758D"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vAlign w:val="bottom"/>
          </w:tcPr>
          <w:p w14:paraId="60457218" w14:textId="35C8F451" w:rsidR="009A4996" w:rsidRPr="007C4A02" w:rsidRDefault="009A4996" w:rsidP="009B206F">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6336F4AF" w14:textId="77777777" w:rsidR="009A4996" w:rsidRPr="007C4A02" w:rsidRDefault="009A4996" w:rsidP="009B206F">
            <w:pPr>
              <w:tabs>
                <w:tab w:val="decimal" w:pos="639"/>
              </w:tabs>
              <w:spacing w:line="240" w:lineRule="exact"/>
              <w:ind w:left="-108" w:right="-198" w:hanging="17"/>
              <w:rPr>
                <w:rFonts w:cs="Times New Roman"/>
                <w:szCs w:val="22"/>
              </w:rPr>
            </w:pPr>
          </w:p>
        </w:tc>
        <w:tc>
          <w:tcPr>
            <w:tcW w:w="900" w:type="dxa"/>
            <w:gridSpan w:val="3"/>
            <w:shd w:val="clear" w:color="auto" w:fill="auto"/>
            <w:vAlign w:val="bottom"/>
          </w:tcPr>
          <w:p w14:paraId="4E55C1FA" w14:textId="1C04EC91" w:rsidR="009A4996" w:rsidRPr="007C4A02" w:rsidRDefault="009A4996" w:rsidP="009B206F">
            <w:pPr>
              <w:tabs>
                <w:tab w:val="decimal" w:pos="700"/>
              </w:tabs>
              <w:spacing w:line="240" w:lineRule="exact"/>
              <w:ind w:left="-108" w:right="-198" w:hanging="17"/>
              <w:rPr>
                <w:rFonts w:cs="Times New Roman"/>
                <w:szCs w:val="22"/>
              </w:rPr>
            </w:pPr>
            <w:r w:rsidRPr="007C4A02">
              <w:rPr>
                <w:rFonts w:cs="Times New Roman"/>
                <w:szCs w:val="22"/>
              </w:rPr>
              <w:t>8,577</w:t>
            </w:r>
          </w:p>
        </w:tc>
        <w:tc>
          <w:tcPr>
            <w:tcW w:w="270" w:type="dxa"/>
            <w:shd w:val="clear" w:color="auto" w:fill="auto"/>
            <w:vAlign w:val="bottom"/>
          </w:tcPr>
          <w:p w14:paraId="4AFF7CF2"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shd w:val="clear" w:color="auto" w:fill="auto"/>
            <w:vAlign w:val="bottom"/>
          </w:tcPr>
          <w:p w14:paraId="466923AF" w14:textId="41279248" w:rsidR="009A4996" w:rsidRPr="007C4A02" w:rsidRDefault="009A4996" w:rsidP="009B206F">
            <w:pPr>
              <w:tabs>
                <w:tab w:val="decimal" w:pos="795"/>
              </w:tabs>
              <w:spacing w:line="240" w:lineRule="exact"/>
              <w:ind w:left="-108" w:right="-198" w:hanging="17"/>
              <w:rPr>
                <w:rFonts w:cs="Times New Roman"/>
                <w:szCs w:val="22"/>
              </w:rPr>
            </w:pPr>
            <w:r w:rsidRPr="007C4A02">
              <w:rPr>
                <w:rFonts w:cs="Times New Roman"/>
                <w:szCs w:val="22"/>
              </w:rPr>
              <w:t>-</w:t>
            </w:r>
          </w:p>
        </w:tc>
        <w:tc>
          <w:tcPr>
            <w:tcW w:w="270" w:type="dxa"/>
            <w:vAlign w:val="bottom"/>
          </w:tcPr>
          <w:p w14:paraId="4A8ACD43"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shd w:val="clear" w:color="auto" w:fill="auto"/>
            <w:vAlign w:val="bottom"/>
          </w:tcPr>
          <w:p w14:paraId="49F15144" w14:textId="6F5023E2" w:rsidR="009A4996" w:rsidRPr="007C4A02" w:rsidRDefault="009A4996" w:rsidP="009B206F">
            <w:pPr>
              <w:tabs>
                <w:tab w:val="decimal" w:pos="876"/>
              </w:tabs>
              <w:spacing w:line="240" w:lineRule="exact"/>
              <w:ind w:left="-108" w:right="-198" w:hanging="17"/>
              <w:rPr>
                <w:rFonts w:cs="Times New Roman"/>
                <w:szCs w:val="22"/>
              </w:rPr>
            </w:pPr>
            <w:r w:rsidRPr="007C4A02">
              <w:rPr>
                <w:rFonts w:cs="Times New Roman"/>
                <w:szCs w:val="22"/>
              </w:rPr>
              <w:t>8,577</w:t>
            </w:r>
          </w:p>
        </w:tc>
      </w:tr>
      <w:tr w:rsidR="009A4996" w:rsidRPr="007C4A02" w14:paraId="16D63BF5" w14:textId="77777777" w:rsidTr="009B206F">
        <w:trPr>
          <w:gridAfter w:val="2"/>
          <w:wAfter w:w="283" w:type="dxa"/>
        </w:trPr>
        <w:tc>
          <w:tcPr>
            <w:tcW w:w="3240" w:type="dxa"/>
            <w:gridSpan w:val="2"/>
            <w:shd w:val="clear" w:color="auto" w:fill="auto"/>
            <w:vAlign w:val="bottom"/>
          </w:tcPr>
          <w:p w14:paraId="03B7E761" w14:textId="7B5D4582" w:rsidR="009A4996" w:rsidRPr="007C4A02" w:rsidRDefault="009A4996" w:rsidP="009B206F">
            <w:pPr>
              <w:spacing w:line="240" w:lineRule="exact"/>
              <w:ind w:left="72" w:right="-133" w:hanging="17"/>
              <w:rPr>
                <w:rFonts w:cs="Times New Roman"/>
                <w:b/>
                <w:bCs/>
                <w:szCs w:val="22"/>
              </w:rPr>
            </w:pPr>
            <w:r w:rsidRPr="007C4A02">
              <w:rPr>
                <w:rFonts w:cs="Times New Roman"/>
                <w:szCs w:val="22"/>
              </w:rPr>
              <w:t>Provisions for employee benefits</w:t>
            </w:r>
          </w:p>
        </w:tc>
        <w:tc>
          <w:tcPr>
            <w:tcW w:w="990" w:type="dxa"/>
            <w:gridSpan w:val="3"/>
            <w:tcBorders>
              <w:bottom w:val="single" w:sz="4" w:space="0" w:color="auto"/>
            </w:tcBorders>
            <w:shd w:val="clear" w:color="auto" w:fill="auto"/>
            <w:vAlign w:val="bottom"/>
          </w:tcPr>
          <w:p w14:paraId="41342D42" w14:textId="234DABAB" w:rsidR="009A4996" w:rsidRPr="007C4A02" w:rsidRDefault="009A4996" w:rsidP="009B206F">
            <w:pPr>
              <w:tabs>
                <w:tab w:val="decimal" w:pos="794"/>
              </w:tabs>
              <w:spacing w:line="240" w:lineRule="exact"/>
              <w:ind w:left="-108" w:right="-198" w:hanging="17"/>
              <w:rPr>
                <w:rFonts w:cs="Times New Roman"/>
                <w:szCs w:val="22"/>
              </w:rPr>
            </w:pPr>
            <w:r w:rsidRPr="007C4A02">
              <w:rPr>
                <w:rFonts w:cs="Times New Roman"/>
                <w:szCs w:val="22"/>
              </w:rPr>
              <w:t>38,897</w:t>
            </w:r>
          </w:p>
        </w:tc>
        <w:tc>
          <w:tcPr>
            <w:tcW w:w="270" w:type="dxa"/>
            <w:shd w:val="clear" w:color="auto" w:fill="auto"/>
            <w:vAlign w:val="bottom"/>
          </w:tcPr>
          <w:p w14:paraId="09B91F96"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Borders>
              <w:bottom w:val="single" w:sz="4" w:space="0" w:color="auto"/>
            </w:tcBorders>
            <w:vAlign w:val="bottom"/>
          </w:tcPr>
          <w:p w14:paraId="1DFD7278" w14:textId="795187F0" w:rsidR="009A4996" w:rsidRPr="007C4A02" w:rsidRDefault="009A4996" w:rsidP="009B206F">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1F1D292E" w14:textId="77777777" w:rsidR="009A4996" w:rsidRPr="007C4A02" w:rsidRDefault="009A4996" w:rsidP="009B206F">
            <w:pPr>
              <w:tabs>
                <w:tab w:val="decimal" w:pos="639"/>
              </w:tabs>
              <w:spacing w:line="240" w:lineRule="exact"/>
              <w:ind w:left="-108" w:right="-198" w:hanging="17"/>
              <w:rPr>
                <w:rFonts w:cs="Times New Roman"/>
                <w:szCs w:val="22"/>
              </w:rPr>
            </w:pPr>
          </w:p>
        </w:tc>
        <w:tc>
          <w:tcPr>
            <w:tcW w:w="900" w:type="dxa"/>
            <w:gridSpan w:val="3"/>
            <w:tcBorders>
              <w:bottom w:val="single" w:sz="4" w:space="0" w:color="auto"/>
            </w:tcBorders>
            <w:shd w:val="clear" w:color="auto" w:fill="auto"/>
            <w:vAlign w:val="bottom"/>
          </w:tcPr>
          <w:p w14:paraId="3CC19D68" w14:textId="3A4FE3A6" w:rsidR="009A4996" w:rsidRPr="007C4A02" w:rsidRDefault="009A4996" w:rsidP="009B206F">
            <w:pPr>
              <w:tabs>
                <w:tab w:val="decimal" w:pos="700"/>
              </w:tabs>
              <w:spacing w:line="240" w:lineRule="exact"/>
              <w:ind w:left="-108" w:right="-198" w:hanging="17"/>
              <w:rPr>
                <w:rFonts w:cs="Times New Roman"/>
                <w:szCs w:val="22"/>
              </w:rPr>
            </w:pPr>
            <w:r w:rsidRPr="007C4A02">
              <w:rPr>
                <w:rFonts w:cs="Times New Roman"/>
                <w:szCs w:val="22"/>
              </w:rPr>
              <w:t>(5,083)</w:t>
            </w:r>
          </w:p>
        </w:tc>
        <w:tc>
          <w:tcPr>
            <w:tcW w:w="270" w:type="dxa"/>
            <w:shd w:val="clear" w:color="auto" w:fill="auto"/>
            <w:vAlign w:val="bottom"/>
          </w:tcPr>
          <w:p w14:paraId="6AC0747F"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tcBorders>
              <w:bottom w:val="single" w:sz="4" w:space="0" w:color="auto"/>
            </w:tcBorders>
            <w:shd w:val="clear" w:color="auto" w:fill="auto"/>
            <w:vAlign w:val="bottom"/>
          </w:tcPr>
          <w:p w14:paraId="7442248B" w14:textId="65CCBC8A" w:rsidR="009A4996" w:rsidRPr="007C4A02" w:rsidRDefault="009A4996" w:rsidP="009B206F">
            <w:pPr>
              <w:tabs>
                <w:tab w:val="decimal" w:pos="1157"/>
              </w:tabs>
              <w:spacing w:line="240" w:lineRule="exact"/>
              <w:ind w:left="-108" w:right="-198" w:hanging="17"/>
              <w:rPr>
                <w:rFonts w:cs="Times New Roman"/>
                <w:szCs w:val="22"/>
              </w:rPr>
            </w:pPr>
            <w:r w:rsidRPr="007C4A02">
              <w:rPr>
                <w:rFonts w:cs="Times New Roman"/>
                <w:szCs w:val="22"/>
              </w:rPr>
              <w:t>4,747</w:t>
            </w:r>
          </w:p>
        </w:tc>
        <w:tc>
          <w:tcPr>
            <w:tcW w:w="270" w:type="dxa"/>
            <w:vAlign w:val="bottom"/>
          </w:tcPr>
          <w:p w14:paraId="2880E4BB"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tcBorders>
              <w:bottom w:val="single" w:sz="4" w:space="0" w:color="auto"/>
            </w:tcBorders>
            <w:shd w:val="clear" w:color="auto" w:fill="auto"/>
            <w:vAlign w:val="bottom"/>
          </w:tcPr>
          <w:p w14:paraId="73D393B3" w14:textId="2D6EA3B8" w:rsidR="009A4996" w:rsidRPr="007C4A02" w:rsidRDefault="009A4996" w:rsidP="009B206F">
            <w:pPr>
              <w:tabs>
                <w:tab w:val="decimal" w:pos="876"/>
              </w:tabs>
              <w:spacing w:line="240" w:lineRule="exact"/>
              <w:ind w:left="-108" w:right="-198" w:hanging="17"/>
              <w:rPr>
                <w:rFonts w:cs="Times New Roman"/>
                <w:szCs w:val="22"/>
              </w:rPr>
            </w:pPr>
            <w:r w:rsidRPr="007C4A02">
              <w:rPr>
                <w:rFonts w:cs="Times New Roman"/>
                <w:szCs w:val="22"/>
              </w:rPr>
              <w:t>38,561</w:t>
            </w:r>
          </w:p>
        </w:tc>
      </w:tr>
      <w:tr w:rsidR="009A4996" w:rsidRPr="007C4A02" w14:paraId="3266A265" w14:textId="77777777" w:rsidTr="009B206F">
        <w:trPr>
          <w:gridAfter w:val="2"/>
          <w:wAfter w:w="283" w:type="dxa"/>
        </w:trPr>
        <w:tc>
          <w:tcPr>
            <w:tcW w:w="3240" w:type="dxa"/>
            <w:gridSpan w:val="2"/>
            <w:shd w:val="clear" w:color="auto" w:fill="auto"/>
            <w:vAlign w:val="bottom"/>
          </w:tcPr>
          <w:p w14:paraId="33C6D848" w14:textId="44408B88" w:rsidR="009A4996" w:rsidRPr="007C4A02" w:rsidRDefault="009A4996" w:rsidP="009B206F">
            <w:pPr>
              <w:spacing w:line="240" w:lineRule="exact"/>
              <w:ind w:left="72" w:right="-133" w:hanging="17"/>
              <w:rPr>
                <w:rFonts w:cs="Times New Roman"/>
                <w:b/>
                <w:bCs/>
                <w:szCs w:val="22"/>
              </w:rPr>
            </w:pPr>
            <w:r w:rsidRPr="007C4A02">
              <w:rPr>
                <w:rFonts w:cs="Times New Roman"/>
                <w:b/>
                <w:bCs/>
                <w:szCs w:val="22"/>
              </w:rPr>
              <w:t>Total</w:t>
            </w:r>
          </w:p>
        </w:tc>
        <w:tc>
          <w:tcPr>
            <w:tcW w:w="990" w:type="dxa"/>
            <w:gridSpan w:val="3"/>
            <w:tcBorders>
              <w:top w:val="single" w:sz="4" w:space="0" w:color="auto"/>
              <w:bottom w:val="double" w:sz="4" w:space="0" w:color="auto"/>
            </w:tcBorders>
            <w:shd w:val="clear" w:color="auto" w:fill="auto"/>
            <w:vAlign w:val="bottom"/>
          </w:tcPr>
          <w:p w14:paraId="6E64176C" w14:textId="41FFEFF9" w:rsidR="009A4996" w:rsidRPr="007C4A02" w:rsidRDefault="009A4996" w:rsidP="009B206F">
            <w:pPr>
              <w:tabs>
                <w:tab w:val="decimal" w:pos="794"/>
              </w:tabs>
              <w:spacing w:line="240" w:lineRule="exact"/>
              <w:ind w:left="-108" w:right="-198" w:hanging="17"/>
              <w:rPr>
                <w:rFonts w:cs="Times New Roman"/>
                <w:b/>
                <w:bCs/>
                <w:szCs w:val="22"/>
              </w:rPr>
            </w:pPr>
            <w:r w:rsidRPr="007C4A02">
              <w:rPr>
                <w:rFonts w:cs="Times New Roman"/>
                <w:b/>
                <w:bCs/>
                <w:szCs w:val="22"/>
              </w:rPr>
              <w:t>38,897</w:t>
            </w:r>
          </w:p>
        </w:tc>
        <w:tc>
          <w:tcPr>
            <w:tcW w:w="270" w:type="dxa"/>
            <w:shd w:val="clear" w:color="auto" w:fill="auto"/>
            <w:vAlign w:val="bottom"/>
          </w:tcPr>
          <w:p w14:paraId="10E37F33"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Borders>
              <w:top w:val="single" w:sz="4" w:space="0" w:color="auto"/>
              <w:bottom w:val="double" w:sz="4" w:space="0" w:color="auto"/>
            </w:tcBorders>
          </w:tcPr>
          <w:p w14:paraId="02938FD6" w14:textId="698FDA94" w:rsidR="009A4996" w:rsidRPr="007C4A02" w:rsidRDefault="009A4996" w:rsidP="009B206F">
            <w:pPr>
              <w:tabs>
                <w:tab w:val="decimal" w:pos="774"/>
              </w:tabs>
              <w:spacing w:line="240" w:lineRule="exact"/>
              <w:ind w:left="-108" w:right="-198" w:hanging="17"/>
              <w:rPr>
                <w:rFonts w:cs="Times New Roman"/>
                <w:b/>
                <w:bCs/>
                <w:szCs w:val="22"/>
              </w:rPr>
            </w:pPr>
            <w:r w:rsidRPr="007C4A02">
              <w:rPr>
                <w:rFonts w:cs="Times New Roman"/>
                <w:b/>
                <w:bCs/>
                <w:szCs w:val="22"/>
              </w:rPr>
              <w:t>3,136</w:t>
            </w:r>
          </w:p>
        </w:tc>
        <w:tc>
          <w:tcPr>
            <w:tcW w:w="270" w:type="dxa"/>
          </w:tcPr>
          <w:p w14:paraId="7201C314" w14:textId="77777777" w:rsidR="009A4996" w:rsidRPr="007C4A02" w:rsidRDefault="009A4996" w:rsidP="009B206F">
            <w:pPr>
              <w:tabs>
                <w:tab w:val="decimal" w:pos="639"/>
              </w:tabs>
              <w:spacing w:line="240" w:lineRule="exact"/>
              <w:ind w:left="-108" w:right="-198" w:hanging="17"/>
              <w:rPr>
                <w:rFonts w:cs="Times New Roman"/>
                <w:szCs w:val="22"/>
              </w:rPr>
            </w:pPr>
          </w:p>
        </w:tc>
        <w:tc>
          <w:tcPr>
            <w:tcW w:w="900" w:type="dxa"/>
            <w:gridSpan w:val="3"/>
            <w:tcBorders>
              <w:top w:val="single" w:sz="4" w:space="0" w:color="auto"/>
              <w:bottom w:val="double" w:sz="4" w:space="0" w:color="auto"/>
            </w:tcBorders>
            <w:shd w:val="clear" w:color="auto" w:fill="auto"/>
            <w:vAlign w:val="bottom"/>
          </w:tcPr>
          <w:p w14:paraId="48A5DB44" w14:textId="031ECC9E" w:rsidR="009A4996" w:rsidRPr="007C4A02" w:rsidRDefault="009A4996" w:rsidP="009B206F">
            <w:pPr>
              <w:tabs>
                <w:tab w:val="decimal" w:pos="700"/>
              </w:tabs>
              <w:spacing w:line="240" w:lineRule="exact"/>
              <w:ind w:left="-108" w:right="-198" w:hanging="17"/>
              <w:rPr>
                <w:rFonts w:cs="Times New Roman"/>
                <w:b/>
                <w:bCs/>
                <w:szCs w:val="22"/>
              </w:rPr>
            </w:pPr>
            <w:r w:rsidRPr="007C4A02">
              <w:rPr>
                <w:rFonts w:cs="Times New Roman"/>
                <w:b/>
                <w:bCs/>
                <w:szCs w:val="22"/>
              </w:rPr>
              <w:t>10,859</w:t>
            </w:r>
          </w:p>
        </w:tc>
        <w:tc>
          <w:tcPr>
            <w:tcW w:w="270" w:type="dxa"/>
            <w:shd w:val="clear" w:color="auto" w:fill="auto"/>
            <w:vAlign w:val="bottom"/>
          </w:tcPr>
          <w:p w14:paraId="1DD999FE"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tcBorders>
              <w:top w:val="single" w:sz="4" w:space="0" w:color="auto"/>
              <w:bottom w:val="double" w:sz="4" w:space="0" w:color="auto"/>
            </w:tcBorders>
            <w:shd w:val="clear" w:color="auto" w:fill="auto"/>
            <w:vAlign w:val="bottom"/>
          </w:tcPr>
          <w:p w14:paraId="3FF57A64" w14:textId="4788EEA3" w:rsidR="009A4996" w:rsidRPr="007C4A02" w:rsidRDefault="009A4996" w:rsidP="009B206F">
            <w:pPr>
              <w:tabs>
                <w:tab w:val="decimal" w:pos="1157"/>
              </w:tabs>
              <w:spacing w:line="240" w:lineRule="exact"/>
              <w:ind w:left="-108" w:right="-198" w:hanging="17"/>
              <w:rPr>
                <w:rFonts w:cs="Times New Roman"/>
                <w:b/>
                <w:bCs/>
                <w:szCs w:val="22"/>
              </w:rPr>
            </w:pPr>
            <w:r w:rsidRPr="007C4A02">
              <w:rPr>
                <w:rFonts w:cs="Times New Roman"/>
                <w:b/>
                <w:bCs/>
                <w:szCs w:val="22"/>
              </w:rPr>
              <w:t>4,747</w:t>
            </w:r>
          </w:p>
        </w:tc>
        <w:tc>
          <w:tcPr>
            <w:tcW w:w="270" w:type="dxa"/>
            <w:vAlign w:val="bottom"/>
          </w:tcPr>
          <w:p w14:paraId="4765355B"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tcBorders>
              <w:top w:val="single" w:sz="4" w:space="0" w:color="auto"/>
              <w:bottom w:val="double" w:sz="4" w:space="0" w:color="auto"/>
            </w:tcBorders>
            <w:shd w:val="clear" w:color="auto" w:fill="auto"/>
            <w:vAlign w:val="bottom"/>
          </w:tcPr>
          <w:p w14:paraId="10BCB489" w14:textId="2C658F7C" w:rsidR="009A4996" w:rsidRPr="007C4A02" w:rsidRDefault="009A4996" w:rsidP="009B206F">
            <w:pPr>
              <w:tabs>
                <w:tab w:val="decimal" w:pos="876"/>
              </w:tabs>
              <w:spacing w:line="240" w:lineRule="exact"/>
              <w:ind w:left="-108" w:right="-198" w:hanging="17"/>
              <w:rPr>
                <w:rFonts w:cs="Times New Roman"/>
                <w:b/>
                <w:bCs/>
                <w:szCs w:val="22"/>
              </w:rPr>
            </w:pPr>
            <w:r w:rsidRPr="007C4A02">
              <w:rPr>
                <w:rFonts w:cs="Times New Roman"/>
                <w:b/>
                <w:bCs/>
                <w:szCs w:val="22"/>
              </w:rPr>
              <w:t>57,639</w:t>
            </w:r>
          </w:p>
        </w:tc>
      </w:tr>
      <w:tr w:rsidR="009A4996" w:rsidRPr="007C4A02" w14:paraId="12F64327" w14:textId="77777777" w:rsidTr="009B206F">
        <w:trPr>
          <w:gridAfter w:val="2"/>
          <w:wAfter w:w="283" w:type="dxa"/>
        </w:trPr>
        <w:tc>
          <w:tcPr>
            <w:tcW w:w="3240" w:type="dxa"/>
            <w:gridSpan w:val="2"/>
            <w:shd w:val="clear" w:color="auto" w:fill="auto"/>
            <w:vAlign w:val="bottom"/>
          </w:tcPr>
          <w:p w14:paraId="2670C021" w14:textId="77777777" w:rsidR="009A4996" w:rsidRPr="007C4A02" w:rsidRDefault="009A4996" w:rsidP="009B206F">
            <w:pPr>
              <w:spacing w:line="240" w:lineRule="exact"/>
              <w:ind w:left="72" w:right="-133" w:hanging="17"/>
              <w:rPr>
                <w:rFonts w:cs="Times New Roman"/>
                <w:b/>
                <w:bCs/>
                <w:szCs w:val="22"/>
              </w:rPr>
            </w:pPr>
          </w:p>
        </w:tc>
        <w:tc>
          <w:tcPr>
            <w:tcW w:w="990" w:type="dxa"/>
            <w:gridSpan w:val="3"/>
            <w:tcBorders>
              <w:top w:val="double" w:sz="4" w:space="0" w:color="auto"/>
            </w:tcBorders>
            <w:shd w:val="clear" w:color="auto" w:fill="auto"/>
            <w:vAlign w:val="bottom"/>
          </w:tcPr>
          <w:p w14:paraId="4E8777BF" w14:textId="77777777" w:rsidR="009A4996" w:rsidRPr="007C4A02" w:rsidRDefault="009A4996" w:rsidP="009B206F">
            <w:pPr>
              <w:tabs>
                <w:tab w:val="decimal" w:pos="794"/>
              </w:tabs>
              <w:spacing w:line="240" w:lineRule="exact"/>
              <w:ind w:left="-108" w:right="-198" w:hanging="17"/>
              <w:rPr>
                <w:rFonts w:cs="Times New Roman"/>
                <w:szCs w:val="22"/>
              </w:rPr>
            </w:pPr>
          </w:p>
        </w:tc>
        <w:tc>
          <w:tcPr>
            <w:tcW w:w="270" w:type="dxa"/>
            <w:shd w:val="clear" w:color="auto" w:fill="auto"/>
            <w:vAlign w:val="bottom"/>
          </w:tcPr>
          <w:p w14:paraId="3E09B859"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Borders>
              <w:top w:val="double" w:sz="4" w:space="0" w:color="auto"/>
            </w:tcBorders>
          </w:tcPr>
          <w:p w14:paraId="15F1FFA2" w14:textId="77777777" w:rsidR="009A4996" w:rsidRPr="007C4A02" w:rsidRDefault="009A4996" w:rsidP="009B206F">
            <w:pPr>
              <w:tabs>
                <w:tab w:val="decimal" w:pos="774"/>
              </w:tabs>
              <w:spacing w:line="240" w:lineRule="exact"/>
              <w:ind w:left="-108" w:right="-198" w:hanging="17"/>
              <w:rPr>
                <w:rFonts w:cs="Times New Roman"/>
                <w:szCs w:val="22"/>
              </w:rPr>
            </w:pPr>
          </w:p>
        </w:tc>
        <w:tc>
          <w:tcPr>
            <w:tcW w:w="270" w:type="dxa"/>
          </w:tcPr>
          <w:p w14:paraId="7FE8A065" w14:textId="77777777" w:rsidR="009A4996" w:rsidRPr="007C4A02" w:rsidRDefault="009A4996" w:rsidP="009B206F">
            <w:pPr>
              <w:tabs>
                <w:tab w:val="decimal" w:pos="639"/>
              </w:tabs>
              <w:spacing w:line="240" w:lineRule="exact"/>
              <w:ind w:left="-108" w:right="-198" w:hanging="17"/>
              <w:rPr>
                <w:rFonts w:cs="Times New Roman"/>
                <w:szCs w:val="22"/>
              </w:rPr>
            </w:pPr>
          </w:p>
        </w:tc>
        <w:tc>
          <w:tcPr>
            <w:tcW w:w="900" w:type="dxa"/>
            <w:gridSpan w:val="3"/>
            <w:tcBorders>
              <w:top w:val="double" w:sz="4" w:space="0" w:color="auto"/>
            </w:tcBorders>
            <w:shd w:val="clear" w:color="auto" w:fill="auto"/>
            <w:vAlign w:val="bottom"/>
          </w:tcPr>
          <w:p w14:paraId="1A5E4BE3" w14:textId="77777777" w:rsidR="009A4996" w:rsidRPr="007C4A02" w:rsidRDefault="009A4996" w:rsidP="009B206F">
            <w:pPr>
              <w:tabs>
                <w:tab w:val="decimal" w:pos="700"/>
              </w:tabs>
              <w:spacing w:line="240" w:lineRule="exact"/>
              <w:ind w:left="-108" w:right="-198" w:hanging="17"/>
              <w:rPr>
                <w:rFonts w:cs="Times New Roman"/>
                <w:szCs w:val="22"/>
              </w:rPr>
            </w:pPr>
          </w:p>
        </w:tc>
        <w:tc>
          <w:tcPr>
            <w:tcW w:w="270" w:type="dxa"/>
            <w:shd w:val="clear" w:color="auto" w:fill="auto"/>
            <w:vAlign w:val="bottom"/>
          </w:tcPr>
          <w:p w14:paraId="2E920D6C"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tcBorders>
              <w:top w:val="double" w:sz="4" w:space="0" w:color="auto"/>
            </w:tcBorders>
            <w:shd w:val="clear" w:color="auto" w:fill="auto"/>
            <w:vAlign w:val="bottom"/>
          </w:tcPr>
          <w:p w14:paraId="3419A66D" w14:textId="77777777" w:rsidR="009A4996" w:rsidRPr="007C4A02" w:rsidRDefault="009A4996" w:rsidP="009B206F">
            <w:pPr>
              <w:tabs>
                <w:tab w:val="decimal" w:pos="1157"/>
              </w:tabs>
              <w:spacing w:line="240" w:lineRule="exact"/>
              <w:ind w:left="-108" w:right="-198" w:hanging="17"/>
              <w:rPr>
                <w:rFonts w:cs="Times New Roman"/>
                <w:szCs w:val="22"/>
              </w:rPr>
            </w:pPr>
          </w:p>
        </w:tc>
        <w:tc>
          <w:tcPr>
            <w:tcW w:w="270" w:type="dxa"/>
            <w:vAlign w:val="bottom"/>
          </w:tcPr>
          <w:p w14:paraId="5712744B"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tcBorders>
              <w:top w:val="double" w:sz="4" w:space="0" w:color="auto"/>
            </w:tcBorders>
            <w:shd w:val="clear" w:color="auto" w:fill="auto"/>
            <w:vAlign w:val="bottom"/>
          </w:tcPr>
          <w:p w14:paraId="7A045322" w14:textId="77777777" w:rsidR="009A4996" w:rsidRPr="007C4A02" w:rsidRDefault="009A4996" w:rsidP="009B206F">
            <w:pPr>
              <w:tabs>
                <w:tab w:val="decimal" w:pos="876"/>
              </w:tabs>
              <w:spacing w:line="240" w:lineRule="exact"/>
              <w:ind w:left="-108" w:right="-198" w:hanging="17"/>
              <w:rPr>
                <w:rFonts w:cs="Times New Roman"/>
                <w:szCs w:val="22"/>
              </w:rPr>
            </w:pPr>
          </w:p>
        </w:tc>
      </w:tr>
      <w:tr w:rsidR="009A4996" w:rsidRPr="007C4A02" w14:paraId="2BF7F1E8" w14:textId="77777777" w:rsidTr="009B206F">
        <w:trPr>
          <w:gridAfter w:val="2"/>
          <w:wAfter w:w="283" w:type="dxa"/>
        </w:trPr>
        <w:tc>
          <w:tcPr>
            <w:tcW w:w="3240" w:type="dxa"/>
            <w:gridSpan w:val="2"/>
            <w:shd w:val="clear" w:color="auto" w:fill="auto"/>
            <w:vAlign w:val="bottom"/>
          </w:tcPr>
          <w:p w14:paraId="0C7AF621" w14:textId="7B35AB42" w:rsidR="009A4996" w:rsidRPr="007C4A02" w:rsidRDefault="009A4996" w:rsidP="009B206F">
            <w:pPr>
              <w:spacing w:line="240" w:lineRule="exact"/>
              <w:ind w:left="72" w:right="-133" w:hanging="17"/>
              <w:rPr>
                <w:rFonts w:cs="Times New Roman"/>
                <w:b/>
                <w:bCs/>
                <w:szCs w:val="22"/>
              </w:rPr>
            </w:pPr>
            <w:r w:rsidRPr="007C4A02">
              <w:rPr>
                <w:rFonts w:cs="Times New Roman"/>
                <w:b/>
                <w:bCs/>
                <w:i/>
                <w:iCs/>
                <w:szCs w:val="22"/>
              </w:rPr>
              <w:t>Deferred tax liabilities</w:t>
            </w:r>
          </w:p>
        </w:tc>
        <w:tc>
          <w:tcPr>
            <w:tcW w:w="990" w:type="dxa"/>
            <w:gridSpan w:val="3"/>
            <w:shd w:val="clear" w:color="auto" w:fill="auto"/>
            <w:vAlign w:val="bottom"/>
          </w:tcPr>
          <w:p w14:paraId="644103FD" w14:textId="77777777" w:rsidR="009A4996" w:rsidRPr="007C4A02" w:rsidRDefault="009A4996" w:rsidP="009B206F">
            <w:pPr>
              <w:tabs>
                <w:tab w:val="decimal" w:pos="794"/>
              </w:tabs>
              <w:spacing w:line="240" w:lineRule="exact"/>
              <w:ind w:left="-108" w:right="-198" w:hanging="17"/>
              <w:rPr>
                <w:rFonts w:cs="Times New Roman"/>
                <w:szCs w:val="22"/>
              </w:rPr>
            </w:pPr>
          </w:p>
        </w:tc>
        <w:tc>
          <w:tcPr>
            <w:tcW w:w="270" w:type="dxa"/>
            <w:shd w:val="clear" w:color="auto" w:fill="auto"/>
            <w:vAlign w:val="bottom"/>
          </w:tcPr>
          <w:p w14:paraId="2D42DD00"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Pr>
          <w:p w14:paraId="7925058A" w14:textId="77777777" w:rsidR="009A4996" w:rsidRPr="007C4A02" w:rsidRDefault="009A4996" w:rsidP="009B206F">
            <w:pPr>
              <w:tabs>
                <w:tab w:val="decimal" w:pos="774"/>
              </w:tabs>
              <w:spacing w:line="240" w:lineRule="exact"/>
              <w:ind w:left="-108" w:right="-198" w:hanging="17"/>
              <w:rPr>
                <w:rFonts w:cs="Times New Roman"/>
                <w:szCs w:val="22"/>
              </w:rPr>
            </w:pPr>
          </w:p>
        </w:tc>
        <w:tc>
          <w:tcPr>
            <w:tcW w:w="270" w:type="dxa"/>
          </w:tcPr>
          <w:p w14:paraId="1C527659" w14:textId="77777777" w:rsidR="009A4996" w:rsidRPr="007C4A02" w:rsidRDefault="009A4996" w:rsidP="009B206F">
            <w:pPr>
              <w:tabs>
                <w:tab w:val="decimal" w:pos="639"/>
              </w:tabs>
              <w:spacing w:line="240" w:lineRule="exact"/>
              <w:ind w:left="-108" w:right="-198" w:hanging="17"/>
              <w:rPr>
                <w:rFonts w:cs="Times New Roman"/>
                <w:szCs w:val="22"/>
              </w:rPr>
            </w:pPr>
          </w:p>
        </w:tc>
        <w:tc>
          <w:tcPr>
            <w:tcW w:w="900" w:type="dxa"/>
            <w:gridSpan w:val="3"/>
            <w:shd w:val="clear" w:color="auto" w:fill="auto"/>
            <w:vAlign w:val="bottom"/>
          </w:tcPr>
          <w:p w14:paraId="2292E783" w14:textId="77777777" w:rsidR="009A4996" w:rsidRPr="007C4A02" w:rsidRDefault="009A4996" w:rsidP="009B206F">
            <w:pPr>
              <w:tabs>
                <w:tab w:val="decimal" w:pos="700"/>
              </w:tabs>
              <w:spacing w:line="240" w:lineRule="exact"/>
              <w:ind w:left="-108" w:right="-198" w:hanging="17"/>
              <w:rPr>
                <w:rFonts w:cs="Times New Roman"/>
                <w:szCs w:val="22"/>
              </w:rPr>
            </w:pPr>
          </w:p>
        </w:tc>
        <w:tc>
          <w:tcPr>
            <w:tcW w:w="270" w:type="dxa"/>
            <w:shd w:val="clear" w:color="auto" w:fill="auto"/>
            <w:vAlign w:val="bottom"/>
          </w:tcPr>
          <w:p w14:paraId="78C84263"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shd w:val="clear" w:color="auto" w:fill="auto"/>
            <w:vAlign w:val="bottom"/>
          </w:tcPr>
          <w:p w14:paraId="35A7B9D7" w14:textId="77777777" w:rsidR="009A4996" w:rsidRPr="007C4A02" w:rsidRDefault="009A4996" w:rsidP="009B206F">
            <w:pPr>
              <w:tabs>
                <w:tab w:val="decimal" w:pos="1157"/>
              </w:tabs>
              <w:spacing w:line="240" w:lineRule="exact"/>
              <w:ind w:left="-108" w:right="-198" w:hanging="17"/>
              <w:rPr>
                <w:rFonts w:cs="Times New Roman"/>
                <w:szCs w:val="22"/>
              </w:rPr>
            </w:pPr>
          </w:p>
        </w:tc>
        <w:tc>
          <w:tcPr>
            <w:tcW w:w="270" w:type="dxa"/>
            <w:vAlign w:val="bottom"/>
          </w:tcPr>
          <w:p w14:paraId="7E9139E7"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shd w:val="clear" w:color="auto" w:fill="auto"/>
            <w:vAlign w:val="bottom"/>
          </w:tcPr>
          <w:p w14:paraId="24675A17" w14:textId="77777777" w:rsidR="009A4996" w:rsidRPr="007C4A02" w:rsidRDefault="009A4996" w:rsidP="009B206F">
            <w:pPr>
              <w:tabs>
                <w:tab w:val="decimal" w:pos="876"/>
              </w:tabs>
              <w:spacing w:line="240" w:lineRule="exact"/>
              <w:ind w:left="-108" w:right="-198" w:hanging="17"/>
              <w:rPr>
                <w:rFonts w:cs="Times New Roman"/>
                <w:szCs w:val="22"/>
              </w:rPr>
            </w:pPr>
          </w:p>
        </w:tc>
      </w:tr>
      <w:tr w:rsidR="009A4996" w:rsidRPr="007C4A02" w14:paraId="729286D7" w14:textId="77777777" w:rsidTr="009B206F">
        <w:trPr>
          <w:gridAfter w:val="2"/>
          <w:wAfter w:w="283" w:type="dxa"/>
        </w:trPr>
        <w:tc>
          <w:tcPr>
            <w:tcW w:w="3240" w:type="dxa"/>
            <w:gridSpan w:val="2"/>
            <w:shd w:val="clear" w:color="auto" w:fill="auto"/>
            <w:vAlign w:val="bottom"/>
          </w:tcPr>
          <w:p w14:paraId="62082B0B" w14:textId="54F7EE6C" w:rsidR="009A4996" w:rsidRPr="007C4A02" w:rsidRDefault="009A4996" w:rsidP="009B206F">
            <w:pPr>
              <w:spacing w:line="240" w:lineRule="exact"/>
              <w:ind w:left="72" w:right="-133" w:hanging="17"/>
              <w:rPr>
                <w:rFonts w:cs="Times New Roman"/>
                <w:b/>
                <w:bCs/>
                <w:szCs w:val="22"/>
              </w:rPr>
            </w:pPr>
            <w:r w:rsidRPr="007C4A02">
              <w:rPr>
                <w:szCs w:val="22"/>
              </w:rPr>
              <w:t>Right-of use assets</w:t>
            </w:r>
          </w:p>
        </w:tc>
        <w:tc>
          <w:tcPr>
            <w:tcW w:w="990" w:type="dxa"/>
            <w:gridSpan w:val="3"/>
            <w:tcBorders>
              <w:bottom w:val="single" w:sz="4" w:space="0" w:color="auto"/>
            </w:tcBorders>
            <w:shd w:val="clear" w:color="auto" w:fill="auto"/>
            <w:vAlign w:val="bottom"/>
          </w:tcPr>
          <w:p w14:paraId="6E68360F" w14:textId="12A60D8F" w:rsidR="009A4996" w:rsidRPr="007C4A02" w:rsidRDefault="009A4996" w:rsidP="009B206F">
            <w:pPr>
              <w:tabs>
                <w:tab w:val="decimal" w:pos="433"/>
              </w:tabs>
              <w:spacing w:line="240" w:lineRule="exact"/>
              <w:ind w:left="-108" w:right="-198" w:hanging="17"/>
              <w:rPr>
                <w:rFonts w:cs="Times New Roman"/>
                <w:szCs w:val="22"/>
              </w:rPr>
            </w:pPr>
            <w:r w:rsidRPr="007C4A02">
              <w:rPr>
                <w:rFonts w:cs="Times New Roman"/>
                <w:szCs w:val="22"/>
              </w:rPr>
              <w:t>-</w:t>
            </w:r>
          </w:p>
        </w:tc>
        <w:tc>
          <w:tcPr>
            <w:tcW w:w="270" w:type="dxa"/>
            <w:shd w:val="clear" w:color="auto" w:fill="auto"/>
            <w:vAlign w:val="bottom"/>
          </w:tcPr>
          <w:p w14:paraId="2EEEE153"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Borders>
              <w:bottom w:val="single" w:sz="4" w:space="0" w:color="auto"/>
            </w:tcBorders>
            <w:vAlign w:val="bottom"/>
          </w:tcPr>
          <w:p w14:paraId="1D46FB01" w14:textId="6AD7FEE9" w:rsidR="009A4996" w:rsidRPr="007C4A02" w:rsidRDefault="009A4996" w:rsidP="009B206F">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471824A3" w14:textId="77777777" w:rsidR="009A4996" w:rsidRPr="007C4A02" w:rsidRDefault="009A4996" w:rsidP="009B206F">
            <w:pPr>
              <w:tabs>
                <w:tab w:val="decimal" w:pos="639"/>
              </w:tabs>
              <w:spacing w:line="240" w:lineRule="exact"/>
              <w:ind w:left="-108" w:right="-198" w:hanging="17"/>
              <w:rPr>
                <w:rFonts w:cs="Times New Roman"/>
                <w:szCs w:val="22"/>
              </w:rPr>
            </w:pPr>
          </w:p>
        </w:tc>
        <w:tc>
          <w:tcPr>
            <w:tcW w:w="900" w:type="dxa"/>
            <w:gridSpan w:val="3"/>
            <w:tcBorders>
              <w:bottom w:val="single" w:sz="4" w:space="0" w:color="auto"/>
            </w:tcBorders>
            <w:shd w:val="clear" w:color="auto" w:fill="auto"/>
            <w:vAlign w:val="bottom"/>
          </w:tcPr>
          <w:p w14:paraId="044261CD" w14:textId="0CD7E6BE" w:rsidR="009A4996" w:rsidRPr="007C4A02" w:rsidRDefault="009A4996" w:rsidP="009B206F">
            <w:pPr>
              <w:tabs>
                <w:tab w:val="decimal" w:pos="700"/>
              </w:tabs>
              <w:spacing w:line="240" w:lineRule="exact"/>
              <w:ind w:left="-108" w:right="-198" w:hanging="17"/>
              <w:rPr>
                <w:rFonts w:cs="Times New Roman"/>
                <w:szCs w:val="22"/>
              </w:rPr>
            </w:pPr>
            <w:r w:rsidRPr="007C4A02">
              <w:rPr>
                <w:rFonts w:cs="Times New Roman"/>
                <w:szCs w:val="22"/>
              </w:rPr>
              <w:t>(8,344)</w:t>
            </w:r>
          </w:p>
        </w:tc>
        <w:tc>
          <w:tcPr>
            <w:tcW w:w="270" w:type="dxa"/>
            <w:shd w:val="clear" w:color="auto" w:fill="auto"/>
            <w:vAlign w:val="bottom"/>
          </w:tcPr>
          <w:p w14:paraId="01AEAE1F"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tcBorders>
              <w:bottom w:val="single" w:sz="4" w:space="0" w:color="auto"/>
            </w:tcBorders>
            <w:shd w:val="clear" w:color="auto" w:fill="auto"/>
            <w:vAlign w:val="bottom"/>
          </w:tcPr>
          <w:p w14:paraId="255A9B07" w14:textId="2118C94D" w:rsidR="009A4996" w:rsidRPr="007C4A02" w:rsidRDefault="009A4996" w:rsidP="009B206F">
            <w:pPr>
              <w:tabs>
                <w:tab w:val="decimal" w:pos="795"/>
              </w:tabs>
              <w:spacing w:line="240" w:lineRule="exact"/>
              <w:ind w:left="-108" w:right="-198" w:hanging="17"/>
              <w:rPr>
                <w:rFonts w:cs="Times New Roman"/>
                <w:szCs w:val="22"/>
              </w:rPr>
            </w:pPr>
            <w:r w:rsidRPr="007C4A02">
              <w:rPr>
                <w:rFonts w:cs="Times New Roman"/>
                <w:szCs w:val="22"/>
              </w:rPr>
              <w:t>-</w:t>
            </w:r>
          </w:p>
        </w:tc>
        <w:tc>
          <w:tcPr>
            <w:tcW w:w="270" w:type="dxa"/>
            <w:vAlign w:val="bottom"/>
          </w:tcPr>
          <w:p w14:paraId="1FFA2521"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tcBorders>
              <w:bottom w:val="single" w:sz="4" w:space="0" w:color="auto"/>
            </w:tcBorders>
            <w:shd w:val="clear" w:color="auto" w:fill="auto"/>
            <w:vAlign w:val="bottom"/>
          </w:tcPr>
          <w:p w14:paraId="5A6F1557" w14:textId="208FD10B" w:rsidR="009A4996" w:rsidRPr="007C4A02" w:rsidRDefault="009A4996" w:rsidP="009B206F">
            <w:pPr>
              <w:tabs>
                <w:tab w:val="decimal" w:pos="876"/>
              </w:tabs>
              <w:spacing w:line="240" w:lineRule="exact"/>
              <w:ind w:left="-108" w:right="-198" w:hanging="17"/>
              <w:rPr>
                <w:rFonts w:cs="Times New Roman"/>
                <w:szCs w:val="22"/>
              </w:rPr>
            </w:pPr>
            <w:r w:rsidRPr="007C4A02">
              <w:rPr>
                <w:rFonts w:cs="Times New Roman"/>
                <w:szCs w:val="22"/>
              </w:rPr>
              <w:t>(8,344)</w:t>
            </w:r>
          </w:p>
        </w:tc>
      </w:tr>
      <w:tr w:rsidR="009A4996" w:rsidRPr="007C4A02" w14:paraId="6E5DC6AC" w14:textId="77777777" w:rsidTr="009B206F">
        <w:trPr>
          <w:gridAfter w:val="2"/>
          <w:wAfter w:w="283" w:type="dxa"/>
        </w:trPr>
        <w:tc>
          <w:tcPr>
            <w:tcW w:w="3240" w:type="dxa"/>
            <w:gridSpan w:val="2"/>
            <w:shd w:val="clear" w:color="auto" w:fill="auto"/>
            <w:vAlign w:val="bottom"/>
          </w:tcPr>
          <w:p w14:paraId="7A4BD6F2" w14:textId="4682915B" w:rsidR="009A4996" w:rsidRPr="007C4A02" w:rsidRDefault="009A4996" w:rsidP="009B206F">
            <w:pPr>
              <w:spacing w:line="240" w:lineRule="exact"/>
              <w:ind w:left="72" w:right="-133" w:hanging="17"/>
              <w:rPr>
                <w:rFonts w:cs="Times New Roman"/>
                <w:b/>
                <w:bCs/>
                <w:szCs w:val="22"/>
              </w:rPr>
            </w:pPr>
            <w:r w:rsidRPr="007C4A02">
              <w:rPr>
                <w:rFonts w:cs="Times New Roman"/>
                <w:b/>
                <w:bCs/>
                <w:szCs w:val="22"/>
              </w:rPr>
              <w:t>Total</w:t>
            </w:r>
          </w:p>
        </w:tc>
        <w:tc>
          <w:tcPr>
            <w:tcW w:w="990" w:type="dxa"/>
            <w:gridSpan w:val="3"/>
            <w:tcBorders>
              <w:top w:val="single" w:sz="4" w:space="0" w:color="auto"/>
              <w:bottom w:val="double" w:sz="4" w:space="0" w:color="auto"/>
            </w:tcBorders>
            <w:shd w:val="clear" w:color="auto" w:fill="auto"/>
            <w:vAlign w:val="bottom"/>
          </w:tcPr>
          <w:p w14:paraId="4A81F108" w14:textId="0762E239" w:rsidR="009A4996" w:rsidRPr="007C4A02" w:rsidRDefault="009A4996" w:rsidP="009B206F">
            <w:pPr>
              <w:tabs>
                <w:tab w:val="decimal" w:pos="433"/>
              </w:tabs>
              <w:spacing w:line="240" w:lineRule="exact"/>
              <w:ind w:left="-108" w:right="-198" w:hanging="17"/>
              <w:rPr>
                <w:rFonts w:cs="Times New Roman"/>
                <w:b/>
                <w:bCs/>
                <w:szCs w:val="22"/>
              </w:rPr>
            </w:pPr>
            <w:r w:rsidRPr="007C4A02">
              <w:rPr>
                <w:rFonts w:cs="Times New Roman"/>
                <w:b/>
                <w:bCs/>
                <w:szCs w:val="22"/>
              </w:rPr>
              <w:t>-</w:t>
            </w:r>
          </w:p>
        </w:tc>
        <w:tc>
          <w:tcPr>
            <w:tcW w:w="270" w:type="dxa"/>
            <w:shd w:val="clear" w:color="auto" w:fill="auto"/>
            <w:vAlign w:val="bottom"/>
          </w:tcPr>
          <w:p w14:paraId="7608A821"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Borders>
              <w:top w:val="single" w:sz="4" w:space="0" w:color="auto"/>
              <w:bottom w:val="double" w:sz="4" w:space="0" w:color="auto"/>
            </w:tcBorders>
            <w:vAlign w:val="bottom"/>
          </w:tcPr>
          <w:p w14:paraId="4526ED3A" w14:textId="7B5B2E12" w:rsidR="009A4996" w:rsidRPr="007C4A02" w:rsidRDefault="009A4996" w:rsidP="009B206F">
            <w:pPr>
              <w:tabs>
                <w:tab w:val="decimal" w:pos="436"/>
              </w:tabs>
              <w:spacing w:line="240" w:lineRule="exact"/>
              <w:ind w:left="-108" w:right="-198" w:hanging="17"/>
              <w:rPr>
                <w:rFonts w:cs="Times New Roman"/>
                <w:b/>
                <w:bCs/>
                <w:szCs w:val="22"/>
              </w:rPr>
            </w:pPr>
            <w:r w:rsidRPr="007C4A02">
              <w:rPr>
                <w:rFonts w:cs="Times New Roman"/>
                <w:b/>
                <w:bCs/>
                <w:szCs w:val="22"/>
              </w:rPr>
              <w:t>-</w:t>
            </w:r>
          </w:p>
        </w:tc>
        <w:tc>
          <w:tcPr>
            <w:tcW w:w="270" w:type="dxa"/>
          </w:tcPr>
          <w:p w14:paraId="0167B200" w14:textId="77777777" w:rsidR="009A4996" w:rsidRPr="007C4A02" w:rsidRDefault="009A4996" w:rsidP="009B206F">
            <w:pPr>
              <w:tabs>
                <w:tab w:val="decimal" w:pos="639"/>
              </w:tabs>
              <w:spacing w:line="240" w:lineRule="exact"/>
              <w:ind w:left="-108" w:right="-198" w:hanging="17"/>
              <w:rPr>
                <w:rFonts w:cs="Times New Roman"/>
                <w:szCs w:val="22"/>
              </w:rPr>
            </w:pPr>
          </w:p>
        </w:tc>
        <w:tc>
          <w:tcPr>
            <w:tcW w:w="900" w:type="dxa"/>
            <w:gridSpan w:val="3"/>
            <w:tcBorders>
              <w:top w:val="single" w:sz="4" w:space="0" w:color="auto"/>
              <w:bottom w:val="double" w:sz="4" w:space="0" w:color="auto"/>
            </w:tcBorders>
            <w:shd w:val="clear" w:color="auto" w:fill="auto"/>
            <w:vAlign w:val="bottom"/>
          </w:tcPr>
          <w:p w14:paraId="02245B02" w14:textId="2CF72A26" w:rsidR="009A4996" w:rsidRPr="007C4A02" w:rsidRDefault="009A4996" w:rsidP="009B206F">
            <w:pPr>
              <w:tabs>
                <w:tab w:val="decimal" w:pos="700"/>
              </w:tabs>
              <w:spacing w:line="240" w:lineRule="exact"/>
              <w:ind w:left="-108" w:right="-198" w:hanging="17"/>
              <w:rPr>
                <w:rFonts w:cs="Times New Roman"/>
                <w:b/>
                <w:bCs/>
                <w:szCs w:val="22"/>
              </w:rPr>
            </w:pPr>
            <w:r w:rsidRPr="007C4A02">
              <w:rPr>
                <w:rFonts w:cs="Times New Roman"/>
                <w:b/>
                <w:bCs/>
                <w:szCs w:val="22"/>
              </w:rPr>
              <w:t>(8,344)</w:t>
            </w:r>
          </w:p>
        </w:tc>
        <w:tc>
          <w:tcPr>
            <w:tcW w:w="270" w:type="dxa"/>
            <w:shd w:val="clear" w:color="auto" w:fill="auto"/>
            <w:vAlign w:val="bottom"/>
          </w:tcPr>
          <w:p w14:paraId="47C40743"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tcBorders>
              <w:top w:val="single" w:sz="4" w:space="0" w:color="auto"/>
              <w:bottom w:val="double" w:sz="4" w:space="0" w:color="auto"/>
            </w:tcBorders>
            <w:shd w:val="clear" w:color="auto" w:fill="auto"/>
            <w:vAlign w:val="bottom"/>
          </w:tcPr>
          <w:p w14:paraId="465768C5" w14:textId="4EEF4C1D" w:rsidR="009A4996" w:rsidRPr="007C4A02" w:rsidRDefault="009A4996" w:rsidP="009B206F">
            <w:pPr>
              <w:tabs>
                <w:tab w:val="decimal" w:pos="795"/>
              </w:tabs>
              <w:spacing w:line="240" w:lineRule="exact"/>
              <w:ind w:left="-108" w:right="-198" w:hanging="17"/>
              <w:rPr>
                <w:rFonts w:cs="Times New Roman"/>
                <w:b/>
                <w:bCs/>
                <w:szCs w:val="22"/>
              </w:rPr>
            </w:pPr>
            <w:r w:rsidRPr="007C4A02">
              <w:rPr>
                <w:rFonts w:cs="Times New Roman"/>
                <w:b/>
                <w:bCs/>
                <w:szCs w:val="22"/>
              </w:rPr>
              <w:t>-</w:t>
            </w:r>
          </w:p>
        </w:tc>
        <w:tc>
          <w:tcPr>
            <w:tcW w:w="270" w:type="dxa"/>
            <w:vAlign w:val="bottom"/>
          </w:tcPr>
          <w:p w14:paraId="225B2D7A"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tcBorders>
              <w:top w:val="single" w:sz="4" w:space="0" w:color="auto"/>
              <w:bottom w:val="double" w:sz="4" w:space="0" w:color="auto"/>
            </w:tcBorders>
            <w:shd w:val="clear" w:color="auto" w:fill="auto"/>
            <w:vAlign w:val="bottom"/>
          </w:tcPr>
          <w:p w14:paraId="1EEC67FB" w14:textId="3396CFFF" w:rsidR="009A4996" w:rsidRPr="007C4A02" w:rsidRDefault="009A4996" w:rsidP="009B206F">
            <w:pPr>
              <w:tabs>
                <w:tab w:val="decimal" w:pos="876"/>
              </w:tabs>
              <w:spacing w:line="240" w:lineRule="exact"/>
              <w:ind w:left="-108" w:right="-198" w:hanging="17"/>
              <w:rPr>
                <w:rFonts w:cs="Times New Roman"/>
                <w:b/>
                <w:bCs/>
                <w:szCs w:val="22"/>
              </w:rPr>
            </w:pPr>
            <w:r w:rsidRPr="007C4A02">
              <w:rPr>
                <w:rFonts w:cs="Times New Roman"/>
                <w:b/>
                <w:bCs/>
                <w:szCs w:val="22"/>
              </w:rPr>
              <w:t>(8,344)</w:t>
            </w:r>
          </w:p>
        </w:tc>
      </w:tr>
      <w:tr w:rsidR="009A4996" w:rsidRPr="007C4A02" w14:paraId="5EBF5389" w14:textId="77777777" w:rsidTr="009B206F">
        <w:trPr>
          <w:gridAfter w:val="2"/>
          <w:wAfter w:w="283" w:type="dxa"/>
        </w:trPr>
        <w:tc>
          <w:tcPr>
            <w:tcW w:w="3240" w:type="dxa"/>
            <w:gridSpan w:val="2"/>
            <w:shd w:val="clear" w:color="auto" w:fill="auto"/>
            <w:vAlign w:val="bottom"/>
          </w:tcPr>
          <w:p w14:paraId="1E9BA10F" w14:textId="77777777" w:rsidR="009A4996" w:rsidRPr="007C4A02" w:rsidRDefault="009A4996" w:rsidP="009B206F">
            <w:pPr>
              <w:spacing w:line="240" w:lineRule="exact"/>
              <w:ind w:left="72" w:right="-133" w:hanging="17"/>
              <w:rPr>
                <w:rFonts w:cs="Times New Roman"/>
                <w:b/>
                <w:bCs/>
                <w:szCs w:val="22"/>
              </w:rPr>
            </w:pPr>
          </w:p>
        </w:tc>
        <w:tc>
          <w:tcPr>
            <w:tcW w:w="990" w:type="dxa"/>
            <w:gridSpan w:val="3"/>
            <w:tcBorders>
              <w:top w:val="double" w:sz="4" w:space="0" w:color="auto"/>
            </w:tcBorders>
            <w:shd w:val="clear" w:color="auto" w:fill="auto"/>
            <w:vAlign w:val="bottom"/>
          </w:tcPr>
          <w:p w14:paraId="537E7791" w14:textId="77777777" w:rsidR="009A4996" w:rsidRPr="007C4A02" w:rsidRDefault="009A4996" w:rsidP="009B206F">
            <w:pPr>
              <w:tabs>
                <w:tab w:val="decimal" w:pos="794"/>
              </w:tabs>
              <w:spacing w:line="240" w:lineRule="exact"/>
              <w:ind w:left="-108" w:right="-198" w:hanging="17"/>
              <w:rPr>
                <w:rFonts w:cs="Times New Roman"/>
                <w:szCs w:val="22"/>
              </w:rPr>
            </w:pPr>
          </w:p>
        </w:tc>
        <w:tc>
          <w:tcPr>
            <w:tcW w:w="270" w:type="dxa"/>
            <w:shd w:val="clear" w:color="auto" w:fill="auto"/>
            <w:vAlign w:val="bottom"/>
          </w:tcPr>
          <w:p w14:paraId="35BDDB94" w14:textId="77777777" w:rsidR="009A4996" w:rsidRPr="007C4A02" w:rsidRDefault="009A4996" w:rsidP="009B206F">
            <w:pPr>
              <w:pStyle w:val="acctfourfigures"/>
              <w:tabs>
                <w:tab w:val="clear" w:pos="765"/>
              </w:tabs>
              <w:spacing w:line="240" w:lineRule="exact"/>
              <w:ind w:hanging="17"/>
              <w:jc w:val="right"/>
              <w:rPr>
                <w:rFonts w:cs="Times New Roman"/>
                <w:szCs w:val="22"/>
              </w:rPr>
            </w:pPr>
          </w:p>
        </w:tc>
        <w:tc>
          <w:tcPr>
            <w:tcW w:w="990" w:type="dxa"/>
            <w:gridSpan w:val="3"/>
            <w:tcBorders>
              <w:top w:val="double" w:sz="4" w:space="0" w:color="auto"/>
            </w:tcBorders>
          </w:tcPr>
          <w:p w14:paraId="4F9D97CE" w14:textId="77777777" w:rsidR="009A4996" w:rsidRPr="007C4A02" w:rsidRDefault="009A4996" w:rsidP="009B206F">
            <w:pPr>
              <w:tabs>
                <w:tab w:val="decimal" w:pos="774"/>
              </w:tabs>
              <w:spacing w:line="240" w:lineRule="exact"/>
              <w:ind w:left="-108" w:right="-198" w:hanging="17"/>
              <w:rPr>
                <w:rFonts w:cs="Times New Roman"/>
                <w:szCs w:val="22"/>
              </w:rPr>
            </w:pPr>
          </w:p>
        </w:tc>
        <w:tc>
          <w:tcPr>
            <w:tcW w:w="270" w:type="dxa"/>
          </w:tcPr>
          <w:p w14:paraId="6BD587E9" w14:textId="77777777" w:rsidR="009A4996" w:rsidRPr="007C4A02" w:rsidRDefault="009A4996" w:rsidP="009B206F">
            <w:pPr>
              <w:tabs>
                <w:tab w:val="decimal" w:pos="639"/>
              </w:tabs>
              <w:spacing w:line="240" w:lineRule="exact"/>
              <w:ind w:left="-108" w:right="-198" w:hanging="17"/>
              <w:rPr>
                <w:rFonts w:cs="Times New Roman"/>
                <w:szCs w:val="22"/>
              </w:rPr>
            </w:pPr>
          </w:p>
        </w:tc>
        <w:tc>
          <w:tcPr>
            <w:tcW w:w="900" w:type="dxa"/>
            <w:gridSpan w:val="3"/>
            <w:tcBorders>
              <w:top w:val="double" w:sz="4" w:space="0" w:color="auto"/>
            </w:tcBorders>
            <w:shd w:val="clear" w:color="auto" w:fill="auto"/>
            <w:vAlign w:val="bottom"/>
          </w:tcPr>
          <w:p w14:paraId="79CBD9D2" w14:textId="77777777" w:rsidR="009A4996" w:rsidRPr="007C4A02" w:rsidRDefault="009A4996" w:rsidP="009B206F">
            <w:pPr>
              <w:tabs>
                <w:tab w:val="decimal" w:pos="700"/>
              </w:tabs>
              <w:spacing w:line="240" w:lineRule="exact"/>
              <w:ind w:left="-108" w:right="-198" w:hanging="17"/>
              <w:rPr>
                <w:rFonts w:cs="Times New Roman"/>
                <w:szCs w:val="22"/>
              </w:rPr>
            </w:pPr>
          </w:p>
        </w:tc>
        <w:tc>
          <w:tcPr>
            <w:tcW w:w="270" w:type="dxa"/>
            <w:shd w:val="clear" w:color="auto" w:fill="auto"/>
            <w:vAlign w:val="bottom"/>
          </w:tcPr>
          <w:p w14:paraId="1C7047F3"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437" w:type="dxa"/>
            <w:gridSpan w:val="3"/>
            <w:tcBorders>
              <w:top w:val="double" w:sz="4" w:space="0" w:color="auto"/>
            </w:tcBorders>
            <w:shd w:val="clear" w:color="auto" w:fill="auto"/>
            <w:vAlign w:val="bottom"/>
          </w:tcPr>
          <w:p w14:paraId="1A84F618" w14:textId="77777777" w:rsidR="009A4996" w:rsidRPr="007C4A02" w:rsidRDefault="009A4996" w:rsidP="009B206F">
            <w:pPr>
              <w:tabs>
                <w:tab w:val="decimal" w:pos="1157"/>
              </w:tabs>
              <w:spacing w:line="240" w:lineRule="exact"/>
              <w:ind w:left="-108" w:right="-198" w:hanging="17"/>
              <w:rPr>
                <w:rFonts w:cs="Times New Roman"/>
                <w:szCs w:val="22"/>
              </w:rPr>
            </w:pPr>
          </w:p>
        </w:tc>
        <w:tc>
          <w:tcPr>
            <w:tcW w:w="270" w:type="dxa"/>
            <w:vAlign w:val="bottom"/>
          </w:tcPr>
          <w:p w14:paraId="79E1AEC3" w14:textId="77777777" w:rsidR="009A4996" w:rsidRPr="007C4A02" w:rsidRDefault="009A4996" w:rsidP="009B206F">
            <w:pPr>
              <w:tabs>
                <w:tab w:val="left" w:pos="676"/>
              </w:tabs>
              <w:spacing w:line="240" w:lineRule="exact"/>
              <w:ind w:left="-48" w:right="261" w:hanging="17"/>
              <w:jc w:val="right"/>
              <w:rPr>
                <w:rFonts w:cs="Times New Roman"/>
                <w:szCs w:val="22"/>
              </w:rPr>
            </w:pPr>
          </w:p>
        </w:tc>
        <w:tc>
          <w:tcPr>
            <w:tcW w:w="1080" w:type="dxa"/>
            <w:gridSpan w:val="3"/>
            <w:tcBorders>
              <w:top w:val="double" w:sz="4" w:space="0" w:color="auto"/>
            </w:tcBorders>
            <w:shd w:val="clear" w:color="auto" w:fill="auto"/>
            <w:vAlign w:val="bottom"/>
          </w:tcPr>
          <w:p w14:paraId="61FA69F2" w14:textId="77777777" w:rsidR="009A4996" w:rsidRPr="007C4A02" w:rsidRDefault="009A4996" w:rsidP="009B206F">
            <w:pPr>
              <w:tabs>
                <w:tab w:val="decimal" w:pos="876"/>
              </w:tabs>
              <w:spacing w:line="240" w:lineRule="exact"/>
              <w:ind w:left="-108" w:right="-198" w:hanging="17"/>
              <w:rPr>
                <w:rFonts w:cs="Times New Roman"/>
                <w:szCs w:val="22"/>
              </w:rPr>
            </w:pPr>
          </w:p>
        </w:tc>
      </w:tr>
      <w:tr w:rsidR="009A4996" w:rsidRPr="007C4A02" w14:paraId="58E562FB" w14:textId="77777777" w:rsidTr="009B206F">
        <w:trPr>
          <w:gridAfter w:val="2"/>
          <w:wAfter w:w="283" w:type="dxa"/>
        </w:trPr>
        <w:tc>
          <w:tcPr>
            <w:tcW w:w="3240" w:type="dxa"/>
            <w:gridSpan w:val="2"/>
            <w:shd w:val="clear" w:color="auto" w:fill="auto"/>
            <w:vAlign w:val="bottom"/>
          </w:tcPr>
          <w:p w14:paraId="39616019" w14:textId="1A0F2E05" w:rsidR="009A4996" w:rsidRPr="007C4A02" w:rsidRDefault="009A4996" w:rsidP="009B206F">
            <w:pPr>
              <w:spacing w:line="240" w:lineRule="exact"/>
              <w:ind w:left="72" w:right="-133" w:hanging="17"/>
              <w:rPr>
                <w:rFonts w:cs="Times New Roman"/>
                <w:b/>
                <w:bCs/>
                <w:szCs w:val="22"/>
              </w:rPr>
            </w:pPr>
            <w:r w:rsidRPr="007C4A02">
              <w:rPr>
                <w:rFonts w:cs="Times New Roman"/>
                <w:b/>
                <w:bCs/>
                <w:szCs w:val="22"/>
              </w:rPr>
              <w:t>Net</w:t>
            </w:r>
          </w:p>
        </w:tc>
        <w:tc>
          <w:tcPr>
            <w:tcW w:w="990" w:type="dxa"/>
            <w:gridSpan w:val="3"/>
            <w:tcBorders>
              <w:bottom w:val="double" w:sz="4" w:space="0" w:color="auto"/>
            </w:tcBorders>
            <w:shd w:val="clear" w:color="auto" w:fill="auto"/>
            <w:vAlign w:val="bottom"/>
          </w:tcPr>
          <w:p w14:paraId="67B06EA7" w14:textId="4D41F103" w:rsidR="009A4996" w:rsidRPr="007C4A02" w:rsidRDefault="009A4996" w:rsidP="009B206F">
            <w:pPr>
              <w:tabs>
                <w:tab w:val="decimal" w:pos="794"/>
              </w:tabs>
              <w:spacing w:line="240" w:lineRule="exact"/>
              <w:ind w:left="-108" w:right="-198" w:hanging="17"/>
              <w:rPr>
                <w:rFonts w:cs="Times New Roman"/>
                <w:b/>
                <w:bCs/>
                <w:szCs w:val="22"/>
              </w:rPr>
            </w:pPr>
            <w:r w:rsidRPr="007C4A02">
              <w:rPr>
                <w:rFonts w:cs="Times New Roman"/>
                <w:b/>
                <w:bCs/>
                <w:szCs w:val="22"/>
              </w:rPr>
              <w:t>38,897</w:t>
            </w:r>
          </w:p>
        </w:tc>
        <w:tc>
          <w:tcPr>
            <w:tcW w:w="270" w:type="dxa"/>
            <w:shd w:val="clear" w:color="auto" w:fill="auto"/>
            <w:vAlign w:val="bottom"/>
          </w:tcPr>
          <w:p w14:paraId="7691F91F" w14:textId="77777777" w:rsidR="009A4996" w:rsidRPr="007C4A02" w:rsidRDefault="009A4996" w:rsidP="009B206F">
            <w:pPr>
              <w:pStyle w:val="acctfourfigures"/>
              <w:tabs>
                <w:tab w:val="clear" w:pos="765"/>
              </w:tabs>
              <w:spacing w:line="240" w:lineRule="exact"/>
              <w:ind w:hanging="17"/>
              <w:jc w:val="right"/>
              <w:rPr>
                <w:rFonts w:cs="Times New Roman"/>
                <w:b/>
                <w:bCs/>
                <w:szCs w:val="22"/>
              </w:rPr>
            </w:pPr>
          </w:p>
        </w:tc>
        <w:tc>
          <w:tcPr>
            <w:tcW w:w="990" w:type="dxa"/>
            <w:gridSpan w:val="3"/>
            <w:tcBorders>
              <w:bottom w:val="double" w:sz="4" w:space="0" w:color="auto"/>
            </w:tcBorders>
            <w:vAlign w:val="bottom"/>
          </w:tcPr>
          <w:p w14:paraId="590F0F26" w14:textId="69DD35C6" w:rsidR="009A4996" w:rsidRPr="007C4A02" w:rsidRDefault="009A4996" w:rsidP="009B206F">
            <w:pPr>
              <w:tabs>
                <w:tab w:val="decimal" w:pos="774"/>
              </w:tabs>
              <w:spacing w:line="240" w:lineRule="exact"/>
              <w:ind w:left="-108" w:right="-198" w:hanging="17"/>
              <w:rPr>
                <w:rFonts w:cs="Times New Roman"/>
                <w:b/>
                <w:bCs/>
                <w:szCs w:val="22"/>
              </w:rPr>
            </w:pPr>
            <w:r w:rsidRPr="007C4A02">
              <w:rPr>
                <w:rFonts w:cs="Times New Roman"/>
                <w:b/>
                <w:bCs/>
                <w:szCs w:val="22"/>
              </w:rPr>
              <w:t>3,136</w:t>
            </w:r>
          </w:p>
        </w:tc>
        <w:tc>
          <w:tcPr>
            <w:tcW w:w="270" w:type="dxa"/>
          </w:tcPr>
          <w:p w14:paraId="31C50C6F" w14:textId="77777777" w:rsidR="009A4996" w:rsidRPr="007C4A02" w:rsidRDefault="009A4996" w:rsidP="009B206F">
            <w:pPr>
              <w:tabs>
                <w:tab w:val="decimal" w:pos="639"/>
              </w:tabs>
              <w:spacing w:line="240" w:lineRule="exact"/>
              <w:ind w:left="-108" w:right="-198" w:hanging="17"/>
              <w:rPr>
                <w:rFonts w:cs="Times New Roman"/>
                <w:b/>
                <w:bCs/>
                <w:szCs w:val="22"/>
              </w:rPr>
            </w:pPr>
          </w:p>
        </w:tc>
        <w:tc>
          <w:tcPr>
            <w:tcW w:w="900" w:type="dxa"/>
            <w:gridSpan w:val="3"/>
            <w:tcBorders>
              <w:bottom w:val="double" w:sz="4" w:space="0" w:color="auto"/>
            </w:tcBorders>
            <w:shd w:val="clear" w:color="auto" w:fill="auto"/>
            <w:vAlign w:val="bottom"/>
          </w:tcPr>
          <w:p w14:paraId="6F7AB9D1" w14:textId="0F8D8555" w:rsidR="009A4996" w:rsidRPr="007C4A02" w:rsidRDefault="009A4996" w:rsidP="009B206F">
            <w:pPr>
              <w:tabs>
                <w:tab w:val="decimal" w:pos="700"/>
              </w:tabs>
              <w:spacing w:line="240" w:lineRule="exact"/>
              <w:ind w:left="-108" w:right="-198" w:hanging="17"/>
              <w:rPr>
                <w:rFonts w:cs="Times New Roman"/>
                <w:b/>
                <w:bCs/>
                <w:szCs w:val="22"/>
              </w:rPr>
            </w:pPr>
            <w:r w:rsidRPr="007C4A02">
              <w:rPr>
                <w:rFonts w:cs="Times New Roman"/>
                <w:b/>
                <w:bCs/>
                <w:szCs w:val="22"/>
              </w:rPr>
              <w:t>2,515</w:t>
            </w:r>
          </w:p>
        </w:tc>
        <w:tc>
          <w:tcPr>
            <w:tcW w:w="270" w:type="dxa"/>
            <w:shd w:val="clear" w:color="auto" w:fill="auto"/>
            <w:vAlign w:val="bottom"/>
          </w:tcPr>
          <w:p w14:paraId="5237694E" w14:textId="77777777" w:rsidR="009A4996" w:rsidRPr="007C4A02" w:rsidRDefault="009A4996" w:rsidP="009B206F">
            <w:pPr>
              <w:tabs>
                <w:tab w:val="left" w:pos="676"/>
              </w:tabs>
              <w:spacing w:line="240" w:lineRule="exact"/>
              <w:ind w:left="-48" w:right="261" w:hanging="17"/>
              <w:jc w:val="right"/>
              <w:rPr>
                <w:rFonts w:cs="Times New Roman"/>
                <w:b/>
                <w:bCs/>
                <w:szCs w:val="22"/>
              </w:rPr>
            </w:pPr>
          </w:p>
        </w:tc>
        <w:tc>
          <w:tcPr>
            <w:tcW w:w="1437" w:type="dxa"/>
            <w:gridSpan w:val="3"/>
            <w:tcBorders>
              <w:bottom w:val="double" w:sz="4" w:space="0" w:color="auto"/>
            </w:tcBorders>
            <w:shd w:val="clear" w:color="auto" w:fill="auto"/>
            <w:vAlign w:val="bottom"/>
          </w:tcPr>
          <w:p w14:paraId="32CFC235" w14:textId="50B7F35D" w:rsidR="009A4996" w:rsidRPr="007C4A02" w:rsidRDefault="009A4996" w:rsidP="009B206F">
            <w:pPr>
              <w:tabs>
                <w:tab w:val="decimal" w:pos="1157"/>
              </w:tabs>
              <w:spacing w:line="240" w:lineRule="exact"/>
              <w:ind w:left="-108" w:right="-198" w:hanging="17"/>
              <w:rPr>
                <w:rFonts w:cs="Times New Roman"/>
                <w:b/>
                <w:bCs/>
                <w:szCs w:val="22"/>
              </w:rPr>
            </w:pPr>
            <w:r w:rsidRPr="007C4A02">
              <w:rPr>
                <w:rFonts w:cs="Times New Roman"/>
                <w:b/>
                <w:bCs/>
                <w:szCs w:val="22"/>
              </w:rPr>
              <w:t>4,747</w:t>
            </w:r>
          </w:p>
        </w:tc>
        <w:tc>
          <w:tcPr>
            <w:tcW w:w="270" w:type="dxa"/>
            <w:vAlign w:val="bottom"/>
          </w:tcPr>
          <w:p w14:paraId="675A422B" w14:textId="77777777" w:rsidR="009A4996" w:rsidRPr="007C4A02" w:rsidRDefault="009A4996" w:rsidP="009B206F">
            <w:pPr>
              <w:tabs>
                <w:tab w:val="left" w:pos="676"/>
              </w:tabs>
              <w:spacing w:line="240" w:lineRule="exact"/>
              <w:ind w:left="-48" w:right="261" w:hanging="17"/>
              <w:jc w:val="right"/>
              <w:rPr>
                <w:rFonts w:cs="Times New Roman"/>
                <w:b/>
                <w:bCs/>
                <w:szCs w:val="22"/>
              </w:rPr>
            </w:pPr>
          </w:p>
        </w:tc>
        <w:tc>
          <w:tcPr>
            <w:tcW w:w="1080" w:type="dxa"/>
            <w:gridSpan w:val="3"/>
            <w:tcBorders>
              <w:bottom w:val="double" w:sz="4" w:space="0" w:color="auto"/>
            </w:tcBorders>
            <w:shd w:val="clear" w:color="auto" w:fill="auto"/>
            <w:vAlign w:val="bottom"/>
          </w:tcPr>
          <w:p w14:paraId="0CA96070" w14:textId="7D64888A" w:rsidR="009A4996" w:rsidRPr="007C4A02" w:rsidRDefault="009A4996" w:rsidP="009B206F">
            <w:pPr>
              <w:tabs>
                <w:tab w:val="decimal" w:pos="876"/>
              </w:tabs>
              <w:spacing w:line="240" w:lineRule="exact"/>
              <w:ind w:left="-108" w:right="-198" w:hanging="17"/>
              <w:rPr>
                <w:rFonts w:cs="Times New Roman"/>
                <w:b/>
                <w:bCs/>
                <w:szCs w:val="22"/>
              </w:rPr>
            </w:pPr>
            <w:r w:rsidRPr="007C4A02">
              <w:rPr>
                <w:rFonts w:cs="Times New Roman"/>
                <w:b/>
                <w:bCs/>
                <w:szCs w:val="22"/>
              </w:rPr>
              <w:t>49,295</w:t>
            </w:r>
          </w:p>
        </w:tc>
      </w:tr>
    </w:tbl>
    <w:p w14:paraId="72CDC0B9" w14:textId="091293D0" w:rsidR="00FA3D89" w:rsidRDefault="00FA3D89" w:rsidP="00F24D4C">
      <w:pPr>
        <w:spacing w:line="240" w:lineRule="exact"/>
        <w:ind w:left="540"/>
        <w:jc w:val="both"/>
        <w:rPr>
          <w:rFonts w:cs="Times New Roman"/>
          <w:szCs w:val="22"/>
          <w:lang w:bidi="th-TH"/>
        </w:rPr>
      </w:pPr>
    </w:p>
    <w:p w14:paraId="28BD4464" w14:textId="424E4507" w:rsidR="00CA5240" w:rsidRDefault="00CA5240">
      <w:pPr>
        <w:spacing w:line="240" w:lineRule="auto"/>
        <w:rPr>
          <w:rFonts w:cs="Times New Roman"/>
          <w:szCs w:val="22"/>
          <w:lang w:bidi="th-TH"/>
        </w:rPr>
      </w:pPr>
    </w:p>
    <w:tbl>
      <w:tblPr>
        <w:tblW w:w="9162" w:type="dxa"/>
        <w:tblInd w:w="450" w:type="dxa"/>
        <w:tblLayout w:type="fixed"/>
        <w:tblLook w:val="01E0" w:firstRow="1" w:lastRow="1" w:firstColumn="1" w:lastColumn="1" w:noHBand="0" w:noVBand="0"/>
      </w:tblPr>
      <w:tblGrid>
        <w:gridCol w:w="3330"/>
        <w:gridCol w:w="1260"/>
        <w:gridCol w:w="270"/>
        <w:gridCol w:w="1260"/>
        <w:gridCol w:w="270"/>
        <w:gridCol w:w="1242"/>
        <w:gridCol w:w="236"/>
        <w:gridCol w:w="1294"/>
      </w:tblGrid>
      <w:tr w:rsidR="00CC131F" w:rsidRPr="007C4A02" w14:paraId="6C97AECC" w14:textId="77777777" w:rsidTr="00F24D4C">
        <w:tc>
          <w:tcPr>
            <w:tcW w:w="3330" w:type="dxa"/>
            <w:vAlign w:val="bottom"/>
          </w:tcPr>
          <w:p w14:paraId="5A676F84" w14:textId="77777777" w:rsidR="00CC131F" w:rsidRPr="007C4A02" w:rsidRDefault="00631CF7" w:rsidP="00423E0D">
            <w:pPr>
              <w:pStyle w:val="BodyText"/>
              <w:spacing w:after="0" w:line="240" w:lineRule="auto"/>
              <w:jc w:val="thaiDistribute"/>
              <w:rPr>
                <w:rFonts w:cs="Times New Roman"/>
                <w:b/>
                <w:bCs/>
                <w:i/>
                <w:iCs/>
                <w:szCs w:val="22"/>
              </w:rPr>
            </w:pPr>
            <w:bookmarkStart w:id="2" w:name="_Hlk64163123"/>
            <w:r w:rsidRPr="007C4A02">
              <w:rPr>
                <w:rFonts w:cs="Times New Roman"/>
                <w:b/>
                <w:bCs/>
                <w:i/>
                <w:iCs/>
                <w:szCs w:val="22"/>
                <w:lang w:bidi="th-TH"/>
              </w:rPr>
              <w:t>Unrecognised deferred tax assets</w:t>
            </w:r>
            <w:bookmarkEnd w:id="2"/>
          </w:p>
        </w:tc>
        <w:tc>
          <w:tcPr>
            <w:tcW w:w="2790" w:type="dxa"/>
            <w:gridSpan w:val="3"/>
            <w:vAlign w:val="bottom"/>
          </w:tcPr>
          <w:p w14:paraId="4D2E13F6" w14:textId="77777777" w:rsidR="00CC131F" w:rsidRPr="007C4A02" w:rsidRDefault="00CC131F" w:rsidP="00423E0D">
            <w:pPr>
              <w:spacing w:line="240" w:lineRule="auto"/>
              <w:ind w:left="-108" w:right="-108"/>
              <w:jc w:val="center"/>
              <w:rPr>
                <w:rFonts w:cs="Times New Roman"/>
                <w:b/>
                <w:szCs w:val="22"/>
              </w:rPr>
            </w:pPr>
            <w:r w:rsidRPr="007C4A02">
              <w:rPr>
                <w:rFonts w:cs="Times New Roman"/>
                <w:b/>
                <w:szCs w:val="22"/>
              </w:rPr>
              <w:t>Consolidated financial statements</w:t>
            </w:r>
          </w:p>
        </w:tc>
        <w:tc>
          <w:tcPr>
            <w:tcW w:w="270" w:type="dxa"/>
            <w:vAlign w:val="bottom"/>
          </w:tcPr>
          <w:p w14:paraId="7BC0AB9D" w14:textId="77777777" w:rsidR="00CC131F" w:rsidRPr="007C4A02" w:rsidRDefault="00CC131F" w:rsidP="00423E0D">
            <w:pPr>
              <w:spacing w:line="240" w:lineRule="auto"/>
              <w:jc w:val="center"/>
              <w:rPr>
                <w:rFonts w:cs="Times New Roman"/>
                <w:b/>
                <w:szCs w:val="22"/>
              </w:rPr>
            </w:pPr>
          </w:p>
        </w:tc>
        <w:tc>
          <w:tcPr>
            <w:tcW w:w="2772" w:type="dxa"/>
            <w:gridSpan w:val="3"/>
            <w:vAlign w:val="bottom"/>
          </w:tcPr>
          <w:p w14:paraId="2984B1C7" w14:textId="77777777" w:rsidR="00CC131F" w:rsidRPr="007C4A02" w:rsidRDefault="00CC131F" w:rsidP="00423E0D">
            <w:pPr>
              <w:spacing w:line="240" w:lineRule="auto"/>
              <w:ind w:left="-108" w:right="-108"/>
              <w:jc w:val="center"/>
              <w:rPr>
                <w:rFonts w:cs="Times New Roman"/>
                <w:b/>
                <w:szCs w:val="22"/>
              </w:rPr>
            </w:pPr>
            <w:r w:rsidRPr="007C4A02">
              <w:rPr>
                <w:rFonts w:cs="Times New Roman"/>
                <w:b/>
                <w:szCs w:val="22"/>
              </w:rPr>
              <w:t xml:space="preserve">Separate financial </w:t>
            </w:r>
          </w:p>
          <w:p w14:paraId="62A4EFFD" w14:textId="16866CCF" w:rsidR="00CC131F" w:rsidRPr="007C4A02" w:rsidRDefault="00A55AAB" w:rsidP="00423E0D">
            <w:pPr>
              <w:spacing w:line="240" w:lineRule="auto"/>
              <w:ind w:left="-108" w:right="-108"/>
              <w:jc w:val="center"/>
              <w:rPr>
                <w:rFonts w:cs="Times New Roman"/>
                <w:b/>
                <w:szCs w:val="22"/>
              </w:rPr>
            </w:pPr>
            <w:r w:rsidRPr="007C4A02">
              <w:rPr>
                <w:rFonts w:cs="Times New Roman"/>
                <w:b/>
                <w:szCs w:val="22"/>
              </w:rPr>
              <w:t>S</w:t>
            </w:r>
            <w:r w:rsidR="00CC131F" w:rsidRPr="007C4A02">
              <w:rPr>
                <w:rFonts w:cs="Times New Roman"/>
                <w:b/>
                <w:szCs w:val="22"/>
              </w:rPr>
              <w:t>tatements</w:t>
            </w:r>
          </w:p>
        </w:tc>
      </w:tr>
      <w:tr w:rsidR="00CC131F" w:rsidRPr="007C4A02" w14:paraId="3472483D" w14:textId="77777777" w:rsidTr="00F24D4C">
        <w:tc>
          <w:tcPr>
            <w:tcW w:w="3330" w:type="dxa"/>
            <w:vAlign w:val="bottom"/>
          </w:tcPr>
          <w:p w14:paraId="1219CBE9" w14:textId="77777777" w:rsidR="00CC131F" w:rsidRPr="007C4A02" w:rsidRDefault="00CC131F" w:rsidP="00423E0D">
            <w:pPr>
              <w:pStyle w:val="BodyText"/>
              <w:spacing w:after="0" w:line="240" w:lineRule="auto"/>
              <w:jc w:val="thaiDistribute"/>
              <w:rPr>
                <w:rFonts w:cs="Times New Roman"/>
                <w:b/>
                <w:szCs w:val="22"/>
              </w:rPr>
            </w:pPr>
          </w:p>
        </w:tc>
        <w:tc>
          <w:tcPr>
            <w:tcW w:w="1260" w:type="dxa"/>
            <w:shd w:val="clear" w:color="auto" w:fill="auto"/>
            <w:vAlign w:val="bottom"/>
          </w:tcPr>
          <w:p w14:paraId="02B0709B" w14:textId="5B648FD1" w:rsidR="00CC131F" w:rsidRPr="007C4A02" w:rsidRDefault="00CC131F" w:rsidP="00423E0D">
            <w:pPr>
              <w:spacing w:line="240" w:lineRule="auto"/>
              <w:ind w:left="-126" w:right="-90"/>
              <w:jc w:val="center"/>
              <w:rPr>
                <w:rFonts w:cs="Times New Roman"/>
                <w:bCs/>
                <w:szCs w:val="22"/>
              </w:rPr>
            </w:pPr>
            <w:r w:rsidRPr="007C4A02">
              <w:rPr>
                <w:rFonts w:cs="Times New Roman"/>
                <w:bCs/>
                <w:szCs w:val="22"/>
              </w:rPr>
              <w:t>20</w:t>
            </w:r>
            <w:r w:rsidR="00445DD2" w:rsidRPr="007C4A02">
              <w:rPr>
                <w:rFonts w:cs="Times New Roman"/>
                <w:bCs/>
                <w:szCs w:val="22"/>
              </w:rPr>
              <w:t>2</w:t>
            </w:r>
            <w:r w:rsidR="00A55AAB" w:rsidRPr="007C4A02">
              <w:rPr>
                <w:rFonts w:cs="Times New Roman"/>
                <w:bCs/>
                <w:szCs w:val="22"/>
              </w:rPr>
              <w:t>1</w:t>
            </w:r>
          </w:p>
        </w:tc>
        <w:tc>
          <w:tcPr>
            <w:tcW w:w="270" w:type="dxa"/>
            <w:shd w:val="clear" w:color="auto" w:fill="auto"/>
            <w:vAlign w:val="bottom"/>
          </w:tcPr>
          <w:p w14:paraId="45DC9E4F" w14:textId="77777777" w:rsidR="00CC131F" w:rsidRPr="007C4A02" w:rsidRDefault="00CC131F" w:rsidP="00423E0D">
            <w:pPr>
              <w:spacing w:line="240" w:lineRule="auto"/>
              <w:jc w:val="center"/>
              <w:rPr>
                <w:rFonts w:cs="Times New Roman"/>
                <w:bCs/>
                <w:szCs w:val="22"/>
              </w:rPr>
            </w:pPr>
          </w:p>
        </w:tc>
        <w:tc>
          <w:tcPr>
            <w:tcW w:w="1260" w:type="dxa"/>
            <w:shd w:val="clear" w:color="auto" w:fill="auto"/>
            <w:vAlign w:val="bottom"/>
          </w:tcPr>
          <w:p w14:paraId="3BB218CA" w14:textId="62F99927" w:rsidR="00CC131F" w:rsidRPr="007C4A02" w:rsidRDefault="00CC131F" w:rsidP="00423E0D">
            <w:pPr>
              <w:spacing w:line="240" w:lineRule="auto"/>
              <w:ind w:left="-36" w:right="-90"/>
              <w:jc w:val="center"/>
              <w:rPr>
                <w:rFonts w:cs="Times New Roman"/>
                <w:bCs/>
                <w:szCs w:val="22"/>
              </w:rPr>
            </w:pPr>
            <w:r w:rsidRPr="007C4A02">
              <w:rPr>
                <w:rFonts w:cs="Times New Roman"/>
                <w:bCs/>
                <w:szCs w:val="22"/>
              </w:rPr>
              <w:t>20</w:t>
            </w:r>
            <w:r w:rsidR="00A55AAB" w:rsidRPr="007C4A02">
              <w:rPr>
                <w:rFonts w:cs="Times New Roman"/>
                <w:bCs/>
                <w:szCs w:val="22"/>
              </w:rPr>
              <w:t>20</w:t>
            </w:r>
          </w:p>
        </w:tc>
        <w:tc>
          <w:tcPr>
            <w:tcW w:w="270" w:type="dxa"/>
            <w:shd w:val="clear" w:color="auto" w:fill="auto"/>
            <w:vAlign w:val="bottom"/>
          </w:tcPr>
          <w:p w14:paraId="3A6DD0EE" w14:textId="77777777" w:rsidR="00CC131F" w:rsidRPr="007C4A02" w:rsidRDefault="00CC131F" w:rsidP="00423E0D">
            <w:pPr>
              <w:spacing w:line="240" w:lineRule="auto"/>
              <w:jc w:val="center"/>
              <w:rPr>
                <w:rFonts w:cs="Times New Roman"/>
                <w:bCs/>
                <w:szCs w:val="22"/>
              </w:rPr>
            </w:pPr>
          </w:p>
        </w:tc>
        <w:tc>
          <w:tcPr>
            <w:tcW w:w="1242" w:type="dxa"/>
            <w:shd w:val="clear" w:color="auto" w:fill="auto"/>
            <w:vAlign w:val="bottom"/>
          </w:tcPr>
          <w:p w14:paraId="21F5023F" w14:textId="5A09AB35" w:rsidR="00CC131F" w:rsidRPr="007C4A02" w:rsidRDefault="00CC131F" w:rsidP="00423E0D">
            <w:pPr>
              <w:spacing w:line="240" w:lineRule="auto"/>
              <w:ind w:left="-126" w:right="-90"/>
              <w:jc w:val="center"/>
              <w:rPr>
                <w:rFonts w:cs="Times New Roman"/>
                <w:bCs/>
                <w:szCs w:val="22"/>
              </w:rPr>
            </w:pPr>
            <w:r w:rsidRPr="007C4A02">
              <w:rPr>
                <w:rFonts w:cs="Times New Roman"/>
                <w:bCs/>
                <w:szCs w:val="22"/>
              </w:rPr>
              <w:t>20</w:t>
            </w:r>
            <w:r w:rsidR="00445DD2" w:rsidRPr="007C4A02">
              <w:rPr>
                <w:rFonts w:cs="Times New Roman"/>
                <w:bCs/>
                <w:szCs w:val="22"/>
              </w:rPr>
              <w:t>2</w:t>
            </w:r>
            <w:r w:rsidR="00A55AAB" w:rsidRPr="007C4A02">
              <w:rPr>
                <w:rFonts w:cs="Times New Roman"/>
                <w:bCs/>
                <w:szCs w:val="22"/>
              </w:rPr>
              <w:t>1</w:t>
            </w:r>
          </w:p>
        </w:tc>
        <w:tc>
          <w:tcPr>
            <w:tcW w:w="236" w:type="dxa"/>
            <w:shd w:val="clear" w:color="auto" w:fill="auto"/>
            <w:vAlign w:val="bottom"/>
          </w:tcPr>
          <w:p w14:paraId="4F63DED0" w14:textId="77777777" w:rsidR="00CC131F" w:rsidRPr="007C4A02" w:rsidRDefault="00CC131F" w:rsidP="00423E0D">
            <w:pPr>
              <w:spacing w:line="240" w:lineRule="auto"/>
              <w:jc w:val="center"/>
              <w:rPr>
                <w:rFonts w:cs="Times New Roman"/>
                <w:bCs/>
                <w:szCs w:val="22"/>
              </w:rPr>
            </w:pPr>
          </w:p>
        </w:tc>
        <w:tc>
          <w:tcPr>
            <w:tcW w:w="1294" w:type="dxa"/>
            <w:shd w:val="clear" w:color="auto" w:fill="auto"/>
            <w:vAlign w:val="bottom"/>
          </w:tcPr>
          <w:p w14:paraId="4567A6AE" w14:textId="25D8813E" w:rsidR="00CC131F" w:rsidRPr="007C4A02" w:rsidRDefault="00CC131F" w:rsidP="00423E0D">
            <w:pPr>
              <w:spacing w:line="240" w:lineRule="auto"/>
              <w:ind w:left="-182" w:right="-90"/>
              <w:jc w:val="center"/>
              <w:rPr>
                <w:rFonts w:cs="Times New Roman"/>
                <w:bCs/>
                <w:szCs w:val="22"/>
              </w:rPr>
            </w:pPr>
            <w:r w:rsidRPr="007C4A02">
              <w:rPr>
                <w:rFonts w:cs="Times New Roman"/>
                <w:bCs/>
                <w:szCs w:val="22"/>
              </w:rPr>
              <w:t>20</w:t>
            </w:r>
            <w:r w:rsidR="00A55AAB" w:rsidRPr="007C4A02">
              <w:rPr>
                <w:rFonts w:cs="Times New Roman"/>
                <w:bCs/>
                <w:szCs w:val="22"/>
              </w:rPr>
              <w:t>20</w:t>
            </w:r>
          </w:p>
        </w:tc>
      </w:tr>
      <w:tr w:rsidR="00CC131F" w:rsidRPr="007C4A02" w14:paraId="26B8AE8B" w14:textId="77777777" w:rsidTr="00F24D4C">
        <w:tc>
          <w:tcPr>
            <w:tcW w:w="3330" w:type="dxa"/>
            <w:vAlign w:val="bottom"/>
          </w:tcPr>
          <w:p w14:paraId="1F4A1CA3" w14:textId="77777777" w:rsidR="00CC131F" w:rsidRPr="007C4A02" w:rsidRDefault="00CC131F" w:rsidP="00423E0D">
            <w:pPr>
              <w:tabs>
                <w:tab w:val="left" w:pos="540"/>
              </w:tabs>
              <w:spacing w:line="320" w:lineRule="exact"/>
              <w:ind w:left="342"/>
              <w:jc w:val="center"/>
              <w:rPr>
                <w:rFonts w:cs="Times New Roman"/>
                <w:szCs w:val="22"/>
              </w:rPr>
            </w:pPr>
          </w:p>
        </w:tc>
        <w:tc>
          <w:tcPr>
            <w:tcW w:w="5832" w:type="dxa"/>
            <w:gridSpan w:val="7"/>
            <w:vAlign w:val="bottom"/>
          </w:tcPr>
          <w:p w14:paraId="79394FD6" w14:textId="77777777" w:rsidR="00CC131F" w:rsidRPr="007C4A02" w:rsidRDefault="00CC131F" w:rsidP="00423E0D">
            <w:pPr>
              <w:tabs>
                <w:tab w:val="left" w:pos="540"/>
              </w:tabs>
              <w:spacing w:line="320" w:lineRule="exact"/>
              <w:ind w:left="342"/>
              <w:jc w:val="center"/>
              <w:rPr>
                <w:rFonts w:cs="Times New Roman"/>
                <w:i/>
                <w:iCs/>
                <w:szCs w:val="22"/>
              </w:rPr>
            </w:pPr>
            <w:r w:rsidRPr="007C4A02">
              <w:rPr>
                <w:rFonts w:cs="Times New Roman"/>
                <w:i/>
                <w:iCs/>
                <w:szCs w:val="22"/>
              </w:rPr>
              <w:t>(in thousand Baht)</w:t>
            </w:r>
          </w:p>
        </w:tc>
      </w:tr>
      <w:tr w:rsidR="00A55AAB" w:rsidRPr="007C4A02" w14:paraId="77773C8F" w14:textId="77777777" w:rsidTr="00F24D4C">
        <w:tc>
          <w:tcPr>
            <w:tcW w:w="3330" w:type="dxa"/>
            <w:vAlign w:val="bottom"/>
          </w:tcPr>
          <w:p w14:paraId="160CD042" w14:textId="77777777" w:rsidR="00A55AAB" w:rsidRPr="007C4A02" w:rsidRDefault="00A55AAB" w:rsidP="00A55AAB">
            <w:pPr>
              <w:spacing w:line="240" w:lineRule="auto"/>
              <w:ind w:left="-20" w:right="-79"/>
              <w:rPr>
                <w:rFonts w:cs="Times New Roman"/>
                <w:szCs w:val="22"/>
                <w:rtl/>
                <w:cs/>
              </w:rPr>
            </w:pPr>
            <w:r w:rsidRPr="007C4A02">
              <w:rPr>
                <w:rFonts w:cs="Times New Roman"/>
                <w:szCs w:val="22"/>
              </w:rPr>
              <w:t>Losses carry forward</w:t>
            </w:r>
          </w:p>
        </w:tc>
        <w:tc>
          <w:tcPr>
            <w:tcW w:w="1260" w:type="dxa"/>
            <w:tcBorders>
              <w:bottom w:val="double" w:sz="4" w:space="0" w:color="auto"/>
            </w:tcBorders>
            <w:shd w:val="clear" w:color="auto" w:fill="auto"/>
            <w:vAlign w:val="bottom"/>
          </w:tcPr>
          <w:p w14:paraId="049E2B94" w14:textId="4835EDD2" w:rsidR="00A55AAB" w:rsidRPr="007C4A02" w:rsidRDefault="0095201D" w:rsidP="00A55AAB">
            <w:pPr>
              <w:pStyle w:val="acctfourfigures"/>
              <w:tabs>
                <w:tab w:val="clear" w:pos="765"/>
                <w:tab w:val="decimal" w:pos="990"/>
              </w:tabs>
              <w:spacing w:line="240" w:lineRule="auto"/>
              <w:ind w:right="-194"/>
              <w:rPr>
                <w:b/>
                <w:bCs/>
                <w:szCs w:val="28"/>
                <w:lang w:val="en-US" w:bidi="th-TH"/>
              </w:rPr>
            </w:pPr>
            <w:r>
              <w:rPr>
                <w:b/>
                <w:bCs/>
                <w:szCs w:val="28"/>
                <w:lang w:val="en-US" w:bidi="th-TH"/>
              </w:rPr>
              <w:t>720,793</w:t>
            </w:r>
          </w:p>
        </w:tc>
        <w:tc>
          <w:tcPr>
            <w:tcW w:w="270" w:type="dxa"/>
            <w:vAlign w:val="bottom"/>
          </w:tcPr>
          <w:p w14:paraId="42FA77B3" w14:textId="77777777" w:rsidR="00A55AAB" w:rsidRPr="007C4A02" w:rsidRDefault="00A55AAB" w:rsidP="00A55AAB">
            <w:pPr>
              <w:tabs>
                <w:tab w:val="decimal" w:pos="886"/>
              </w:tabs>
              <w:spacing w:line="240" w:lineRule="auto"/>
              <w:ind w:left="-108" w:right="-194"/>
              <w:rPr>
                <w:rFonts w:cs="Times New Roman"/>
                <w:b/>
                <w:bCs/>
                <w:szCs w:val="22"/>
              </w:rPr>
            </w:pPr>
          </w:p>
        </w:tc>
        <w:tc>
          <w:tcPr>
            <w:tcW w:w="1260" w:type="dxa"/>
            <w:tcBorders>
              <w:bottom w:val="double" w:sz="4" w:space="0" w:color="auto"/>
            </w:tcBorders>
            <w:vAlign w:val="bottom"/>
          </w:tcPr>
          <w:p w14:paraId="1DCEEAF1" w14:textId="2EA0B285" w:rsidR="00A55AAB" w:rsidRPr="007C4A02" w:rsidRDefault="00A55AAB" w:rsidP="00A55AAB">
            <w:pPr>
              <w:pStyle w:val="acctfourfigures"/>
              <w:tabs>
                <w:tab w:val="clear" w:pos="765"/>
                <w:tab w:val="decimal" w:pos="990"/>
              </w:tabs>
              <w:spacing w:line="240" w:lineRule="auto"/>
              <w:ind w:left="-108" w:right="-194"/>
              <w:rPr>
                <w:rFonts w:cs="Times New Roman"/>
                <w:b/>
                <w:bCs/>
                <w:szCs w:val="22"/>
              </w:rPr>
            </w:pPr>
            <w:r w:rsidRPr="007C4A02">
              <w:rPr>
                <w:b/>
                <w:bCs/>
                <w:szCs w:val="28"/>
                <w:lang w:val="en-US" w:bidi="th-TH"/>
              </w:rPr>
              <w:t>776,430</w:t>
            </w:r>
          </w:p>
        </w:tc>
        <w:tc>
          <w:tcPr>
            <w:tcW w:w="270" w:type="dxa"/>
            <w:vAlign w:val="bottom"/>
          </w:tcPr>
          <w:p w14:paraId="2617DC05" w14:textId="77777777" w:rsidR="00A55AAB" w:rsidRPr="007C4A02" w:rsidRDefault="00A55AAB" w:rsidP="00A55AAB">
            <w:pPr>
              <w:tabs>
                <w:tab w:val="decimal" w:pos="886"/>
              </w:tabs>
              <w:spacing w:line="240" w:lineRule="auto"/>
              <w:ind w:left="-108" w:right="-194"/>
              <w:rPr>
                <w:rFonts w:cs="Times New Roman"/>
                <w:b/>
                <w:bCs/>
                <w:szCs w:val="22"/>
              </w:rPr>
            </w:pPr>
          </w:p>
        </w:tc>
        <w:tc>
          <w:tcPr>
            <w:tcW w:w="1242" w:type="dxa"/>
            <w:tcBorders>
              <w:bottom w:val="double" w:sz="4" w:space="0" w:color="auto"/>
            </w:tcBorders>
            <w:vAlign w:val="bottom"/>
          </w:tcPr>
          <w:p w14:paraId="7C6075B1" w14:textId="0B3EF390" w:rsidR="00A55AAB" w:rsidRPr="007C4A02" w:rsidRDefault="00CA5240" w:rsidP="00A55AAB">
            <w:pPr>
              <w:pStyle w:val="acctfourfigures"/>
              <w:tabs>
                <w:tab w:val="clear" w:pos="765"/>
                <w:tab w:val="decimal" w:pos="954"/>
              </w:tabs>
              <w:spacing w:line="240" w:lineRule="auto"/>
              <w:ind w:left="-108" w:right="-194"/>
              <w:rPr>
                <w:b/>
                <w:bCs/>
                <w:szCs w:val="28"/>
                <w:lang w:val="en-US" w:bidi="th-TH"/>
              </w:rPr>
            </w:pPr>
            <w:r>
              <w:rPr>
                <w:b/>
                <w:bCs/>
                <w:szCs w:val="28"/>
                <w:lang w:val="en-US" w:bidi="th-TH"/>
              </w:rPr>
              <w:t>443,250</w:t>
            </w:r>
          </w:p>
        </w:tc>
        <w:tc>
          <w:tcPr>
            <w:tcW w:w="236" w:type="dxa"/>
            <w:vAlign w:val="bottom"/>
          </w:tcPr>
          <w:p w14:paraId="1B900B41" w14:textId="77777777" w:rsidR="00A55AAB" w:rsidRPr="007C4A02" w:rsidRDefault="00A55AAB" w:rsidP="00A55AAB">
            <w:pPr>
              <w:tabs>
                <w:tab w:val="decimal" w:pos="886"/>
                <w:tab w:val="decimal" w:pos="954"/>
              </w:tabs>
              <w:spacing w:line="240" w:lineRule="auto"/>
              <w:ind w:left="-108" w:right="-194"/>
              <w:rPr>
                <w:rFonts w:cs="Times New Roman"/>
                <w:b/>
                <w:bCs/>
                <w:szCs w:val="22"/>
              </w:rPr>
            </w:pPr>
          </w:p>
        </w:tc>
        <w:tc>
          <w:tcPr>
            <w:tcW w:w="1294" w:type="dxa"/>
            <w:tcBorders>
              <w:bottom w:val="double" w:sz="4" w:space="0" w:color="auto"/>
            </w:tcBorders>
            <w:vAlign w:val="bottom"/>
          </w:tcPr>
          <w:p w14:paraId="000C6B26" w14:textId="63097B0C" w:rsidR="00A55AAB" w:rsidRPr="007C4A02" w:rsidRDefault="00F4582B" w:rsidP="00A55AAB">
            <w:pPr>
              <w:pStyle w:val="acctfourfigures"/>
              <w:tabs>
                <w:tab w:val="clear" w:pos="765"/>
                <w:tab w:val="decimal" w:pos="1006"/>
              </w:tabs>
              <w:spacing w:line="240" w:lineRule="auto"/>
              <w:ind w:left="-127" w:right="-101"/>
              <w:rPr>
                <w:rFonts w:cs="Times New Roman"/>
                <w:b/>
                <w:bCs/>
                <w:szCs w:val="22"/>
              </w:rPr>
            </w:pPr>
            <w:r w:rsidRPr="007C4A02">
              <w:rPr>
                <w:b/>
                <w:bCs/>
                <w:szCs w:val="28"/>
                <w:lang w:val="en-US" w:bidi="th-TH"/>
              </w:rPr>
              <w:t>399</w:t>
            </w:r>
            <w:r w:rsidR="00A55AAB" w:rsidRPr="007C4A02">
              <w:rPr>
                <w:b/>
                <w:bCs/>
                <w:szCs w:val="28"/>
                <w:lang w:val="en-US" w:bidi="th-TH"/>
              </w:rPr>
              <w:t>,</w:t>
            </w:r>
            <w:r w:rsidRPr="007C4A02">
              <w:rPr>
                <w:b/>
                <w:bCs/>
                <w:szCs w:val="28"/>
                <w:lang w:val="en-US" w:bidi="th-TH"/>
              </w:rPr>
              <w:t>492</w:t>
            </w:r>
          </w:p>
        </w:tc>
      </w:tr>
    </w:tbl>
    <w:p w14:paraId="345B3D27" w14:textId="77777777" w:rsidR="00AA63C0" w:rsidRPr="007C4A02" w:rsidRDefault="00AA63C0" w:rsidP="00631CF7">
      <w:pPr>
        <w:spacing w:line="240" w:lineRule="exact"/>
        <w:ind w:left="540"/>
        <w:jc w:val="both"/>
        <w:rPr>
          <w:rFonts w:cs="Times New Roman"/>
          <w:szCs w:val="22"/>
          <w:lang w:bidi="th-TH"/>
        </w:rPr>
      </w:pPr>
    </w:p>
    <w:p w14:paraId="2B45C461" w14:textId="3129370B" w:rsidR="00CC131F" w:rsidRPr="007C4A02" w:rsidRDefault="00CC131F" w:rsidP="00631CF7">
      <w:pPr>
        <w:spacing w:line="240" w:lineRule="exact"/>
        <w:ind w:left="540"/>
        <w:jc w:val="both"/>
        <w:rPr>
          <w:rFonts w:cstheme="minorBidi"/>
          <w:szCs w:val="22"/>
          <w:cs/>
          <w:lang w:bidi="th-TH"/>
        </w:rPr>
      </w:pPr>
      <w:r w:rsidRPr="007C4A02">
        <w:rPr>
          <w:rFonts w:cs="Times New Roman"/>
          <w:szCs w:val="22"/>
          <w:lang w:bidi="th-TH"/>
        </w:rPr>
        <w:t>As at 31 December 20</w:t>
      </w:r>
      <w:r w:rsidR="00445DD2" w:rsidRPr="007C4A02">
        <w:rPr>
          <w:rFonts w:cs="Times New Roman"/>
          <w:szCs w:val="22"/>
          <w:lang w:bidi="th-TH"/>
        </w:rPr>
        <w:t>2</w:t>
      </w:r>
      <w:r w:rsidR="00F4582B" w:rsidRPr="007C4A02">
        <w:rPr>
          <w:rFonts w:cs="Times New Roman"/>
          <w:szCs w:val="22"/>
          <w:lang w:bidi="th-TH"/>
        </w:rPr>
        <w:t>1</w:t>
      </w:r>
      <w:r w:rsidRPr="007C4A02">
        <w:rPr>
          <w:rFonts w:cs="Times New Roman"/>
          <w:szCs w:val="22"/>
          <w:lang w:bidi="th-TH"/>
        </w:rPr>
        <w:t xml:space="preserve">, the Group </w:t>
      </w:r>
      <w:r w:rsidR="00FD5945" w:rsidRPr="007C4A02">
        <w:rPr>
          <w:rFonts w:cs="Times New Roman"/>
          <w:szCs w:val="22"/>
          <w:lang w:bidi="th-TH"/>
        </w:rPr>
        <w:t>has outstanding balance</w:t>
      </w:r>
      <w:r w:rsidR="00CC2B06" w:rsidRPr="007C4A02">
        <w:rPr>
          <w:rFonts w:cs="Times New Roman"/>
          <w:szCs w:val="22"/>
          <w:lang w:bidi="th-TH"/>
        </w:rPr>
        <w:t xml:space="preserve"> of</w:t>
      </w:r>
      <w:r w:rsidRPr="007C4A02">
        <w:rPr>
          <w:rFonts w:cs="Times New Roman"/>
          <w:szCs w:val="22"/>
          <w:lang w:bidi="th-TH"/>
        </w:rPr>
        <w:t xml:space="preserve"> deferred tax assets of Baht </w:t>
      </w:r>
      <w:r w:rsidR="004155BC" w:rsidRPr="007C4A02">
        <w:rPr>
          <w:rFonts w:cs="Times New Roman"/>
          <w:szCs w:val="22"/>
          <w:lang w:bidi="th-TH"/>
        </w:rPr>
        <w:t>249.90</w:t>
      </w:r>
      <w:r w:rsidR="002456F0" w:rsidRPr="007C4A02">
        <w:rPr>
          <w:rFonts w:cs="Times New Roman"/>
          <w:szCs w:val="22"/>
          <w:lang w:bidi="th-TH"/>
        </w:rPr>
        <w:t xml:space="preserve"> </w:t>
      </w:r>
      <w:r w:rsidRPr="007C4A02">
        <w:rPr>
          <w:rFonts w:cs="Times New Roman"/>
          <w:szCs w:val="22"/>
          <w:lang w:bidi="th-TH"/>
        </w:rPr>
        <w:t>million from cumulative tax losses of an indirect subsidiary in overseas. The Group’s management has estimated future taxable profits and they considered it probable that future taxable profits would be available against which such losses can be used. The tax losses in such country has unlimited and no expiration date, therefore, the related deferred tax assets are recognised.</w:t>
      </w:r>
    </w:p>
    <w:p w14:paraId="2E8B9475" w14:textId="77777777" w:rsidR="00CC131F" w:rsidRPr="007C4A02" w:rsidRDefault="00CC131F" w:rsidP="00631CF7">
      <w:pPr>
        <w:pStyle w:val="block"/>
        <w:spacing w:after="0" w:line="240" w:lineRule="atLeast"/>
        <w:ind w:left="540" w:right="-27"/>
        <w:jc w:val="thaiDistribute"/>
        <w:rPr>
          <w:rFonts w:cstheme="minorBidi"/>
          <w:szCs w:val="28"/>
          <w:cs/>
          <w:lang w:bidi="th-TH"/>
        </w:rPr>
      </w:pPr>
    </w:p>
    <w:p w14:paraId="3DFC5C93" w14:textId="77777777" w:rsidR="009B206F" w:rsidRDefault="009B206F">
      <w:pPr>
        <w:spacing w:line="240" w:lineRule="auto"/>
        <w:rPr>
          <w:rFonts w:cs="Times New Roman"/>
          <w:b/>
          <w:bCs/>
          <w:sz w:val="24"/>
          <w:szCs w:val="24"/>
          <w:lang w:val="en-AU"/>
        </w:rPr>
      </w:pPr>
      <w:r>
        <w:rPr>
          <w:rFonts w:cs="Times New Roman"/>
          <w:b/>
          <w:bCs/>
          <w:sz w:val="24"/>
          <w:szCs w:val="24"/>
        </w:rPr>
        <w:br w:type="page"/>
      </w:r>
    </w:p>
    <w:p w14:paraId="3BCB1077" w14:textId="089E5A56" w:rsidR="00582E88" w:rsidRPr="007C4A02" w:rsidRDefault="00582E88"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Promotional privileges</w:t>
      </w:r>
    </w:p>
    <w:p w14:paraId="78437567" w14:textId="77777777" w:rsidR="00B90D76" w:rsidRPr="007C4A02" w:rsidRDefault="00B90D76" w:rsidP="00631CF7">
      <w:pPr>
        <w:pStyle w:val="block"/>
        <w:spacing w:after="0" w:line="240" w:lineRule="atLeast"/>
        <w:ind w:left="540" w:right="-27"/>
        <w:jc w:val="thaiDistribute"/>
        <w:rPr>
          <w:rFonts w:cs="Times New Roman"/>
          <w:szCs w:val="22"/>
        </w:rPr>
      </w:pPr>
    </w:p>
    <w:p w14:paraId="4EFBD7E5" w14:textId="034D06E0" w:rsidR="00B90D76" w:rsidRDefault="0019599B" w:rsidP="00D35AFA">
      <w:pPr>
        <w:spacing w:line="240" w:lineRule="exact"/>
        <w:ind w:left="540"/>
        <w:jc w:val="both"/>
        <w:rPr>
          <w:rFonts w:cs="Times New Roman"/>
          <w:szCs w:val="22"/>
          <w:lang w:bidi="th-TH"/>
        </w:rPr>
      </w:pPr>
      <w:r>
        <w:rPr>
          <w:rFonts w:cs="Times New Roman"/>
          <w:szCs w:val="22"/>
          <w:lang w:bidi="th-TH"/>
        </w:rPr>
        <w:t>The two s</w:t>
      </w:r>
      <w:r w:rsidR="00737969" w:rsidRPr="007C4A02">
        <w:rPr>
          <w:rFonts w:cs="Times New Roman"/>
          <w:szCs w:val="22"/>
          <w:lang w:bidi="th-TH"/>
        </w:rPr>
        <w:t>ubsidiar</w:t>
      </w:r>
      <w:r w:rsidR="004B71F0">
        <w:rPr>
          <w:rFonts w:cs="Times New Roman"/>
          <w:szCs w:val="22"/>
          <w:lang w:bidi="th-TH"/>
        </w:rPr>
        <w:t>ies</w:t>
      </w:r>
      <w:r w:rsidR="00B90D76" w:rsidRPr="007C4A02">
        <w:rPr>
          <w:rFonts w:cs="Times New Roman"/>
          <w:szCs w:val="22"/>
          <w:lang w:bidi="th-TH"/>
        </w:rPr>
        <w:t xml:space="preserve"> ha</w:t>
      </w:r>
      <w:r>
        <w:rPr>
          <w:rFonts w:cs="Times New Roman"/>
          <w:szCs w:val="22"/>
          <w:lang w:bidi="th-TH"/>
        </w:rPr>
        <w:t>ve</w:t>
      </w:r>
      <w:r w:rsidR="00B90D76" w:rsidRPr="007C4A02">
        <w:rPr>
          <w:rFonts w:cs="Times New Roman"/>
          <w:szCs w:val="22"/>
          <w:lang w:bidi="th-TH"/>
        </w:rPr>
        <w:t xml:space="preserve"> been granted promotional certificates by the Office of the Board of Investment for electricity</w:t>
      </w:r>
      <w:r w:rsidR="00092223">
        <w:rPr>
          <w:rFonts w:cs="Times New Roman"/>
          <w:szCs w:val="22"/>
          <w:lang w:bidi="th-TH"/>
        </w:rPr>
        <w:t xml:space="preserve"> and</w:t>
      </w:r>
      <w:r w:rsidR="00B90D76" w:rsidRPr="007C4A02">
        <w:rPr>
          <w:rFonts w:cs="Times New Roman"/>
          <w:szCs w:val="22"/>
          <w:lang w:bidi="th-TH"/>
        </w:rPr>
        <w:t xml:space="preserve"> steam</w:t>
      </w:r>
      <w:r w:rsidR="00764703">
        <w:rPr>
          <w:rFonts w:cs="Times New Roman"/>
          <w:szCs w:val="22"/>
          <w:lang w:bidi="th-TH"/>
        </w:rPr>
        <w:t xml:space="preserve"> for the</w:t>
      </w:r>
      <w:r w:rsidR="00B90D76" w:rsidRPr="007C4A02">
        <w:rPr>
          <w:rFonts w:cs="Times New Roman"/>
          <w:szCs w:val="22"/>
          <w:lang w:bidi="th-TH"/>
        </w:rPr>
        <w:t xml:space="preserve"> several privileges including exemption and/or reduction from payment of income tax on the net profit derived from promoted operations with certain terms and conditions prescribed in the promotional certificates.</w:t>
      </w:r>
    </w:p>
    <w:p w14:paraId="16C2FC6E" w14:textId="515AB451" w:rsidR="00A1262F" w:rsidRDefault="00A1262F" w:rsidP="00631CF7">
      <w:pPr>
        <w:pStyle w:val="block"/>
        <w:spacing w:after="0" w:line="240" w:lineRule="atLeast"/>
        <w:ind w:left="540" w:right="-27"/>
        <w:jc w:val="thaiDistribute"/>
        <w:rPr>
          <w:rFonts w:cs="Times New Roman"/>
          <w:szCs w:val="22"/>
        </w:rPr>
      </w:pPr>
    </w:p>
    <w:p w14:paraId="1FC475A6" w14:textId="5367F1E6" w:rsidR="00A1262F" w:rsidRPr="007C4A02" w:rsidRDefault="00A1262F" w:rsidP="00631CF7">
      <w:pPr>
        <w:pStyle w:val="block"/>
        <w:spacing w:after="0" w:line="240" w:lineRule="atLeast"/>
        <w:ind w:left="540" w:right="-27"/>
        <w:jc w:val="thaiDistribute"/>
        <w:rPr>
          <w:rFonts w:cs="Times New Roman"/>
          <w:szCs w:val="22"/>
        </w:rPr>
      </w:pPr>
      <w:r w:rsidRPr="00A1262F">
        <w:rPr>
          <w:rFonts w:cs="Times New Roman"/>
          <w:szCs w:val="22"/>
        </w:rPr>
        <w:t>As a promoted company, the Company must comply with certain terms and conditions prescribed in the promotional certificates.</w:t>
      </w:r>
    </w:p>
    <w:p w14:paraId="2E964030" w14:textId="77777777" w:rsidR="00F24D4C" w:rsidRPr="007C4A02" w:rsidRDefault="00F24D4C" w:rsidP="00631CF7">
      <w:pPr>
        <w:pStyle w:val="block"/>
        <w:spacing w:after="0" w:line="240" w:lineRule="atLeast"/>
        <w:ind w:left="540" w:right="-27"/>
        <w:jc w:val="thaiDistribute"/>
        <w:rPr>
          <w:rFonts w:cs="Times New Roman"/>
          <w:szCs w:val="22"/>
        </w:rPr>
      </w:pPr>
    </w:p>
    <w:p w14:paraId="55293CAA" w14:textId="77777777" w:rsidR="00F85E56" w:rsidRPr="007C4A02" w:rsidRDefault="005673CF"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Basic earnings per share</w:t>
      </w:r>
    </w:p>
    <w:p w14:paraId="2A092DAF" w14:textId="77777777" w:rsidR="00423E0D" w:rsidRPr="007C4A02" w:rsidRDefault="00423E0D" w:rsidP="00F85E56">
      <w:pPr>
        <w:pStyle w:val="block"/>
        <w:spacing w:after="0" w:line="240" w:lineRule="atLeast"/>
        <w:ind w:left="540" w:right="-27"/>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180"/>
        <w:gridCol w:w="1170"/>
      </w:tblGrid>
      <w:tr w:rsidR="0066178D" w:rsidRPr="007C4A02" w14:paraId="78B9638A" w14:textId="77777777" w:rsidTr="00631CF7">
        <w:trPr>
          <w:cantSplit/>
          <w:tblHeader/>
        </w:trPr>
        <w:tc>
          <w:tcPr>
            <w:tcW w:w="4050" w:type="dxa"/>
            <w:shd w:val="clear" w:color="auto" w:fill="auto"/>
          </w:tcPr>
          <w:p w14:paraId="3D2A69F1" w14:textId="77777777" w:rsidR="003E413E" w:rsidRPr="007C4A02" w:rsidRDefault="003E413E" w:rsidP="00654EF8">
            <w:pPr>
              <w:spacing w:line="240" w:lineRule="atLeast"/>
              <w:ind w:left="180" w:hanging="180"/>
              <w:outlineLvl w:val="0"/>
              <w:rPr>
                <w:rFonts w:cs="Times New Roman"/>
                <w:i/>
                <w:iCs/>
                <w:szCs w:val="22"/>
              </w:rPr>
            </w:pPr>
          </w:p>
        </w:tc>
        <w:tc>
          <w:tcPr>
            <w:tcW w:w="2430" w:type="dxa"/>
            <w:gridSpan w:val="3"/>
            <w:shd w:val="clear" w:color="auto" w:fill="auto"/>
          </w:tcPr>
          <w:p w14:paraId="1F2F1473"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 xml:space="preserve">Consolidated </w:t>
            </w:r>
          </w:p>
          <w:p w14:paraId="6C3047B5"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 xml:space="preserve">financial statements </w:t>
            </w:r>
          </w:p>
        </w:tc>
        <w:tc>
          <w:tcPr>
            <w:tcW w:w="180" w:type="dxa"/>
            <w:shd w:val="clear" w:color="auto" w:fill="auto"/>
          </w:tcPr>
          <w:p w14:paraId="133BD2FB" w14:textId="77777777" w:rsidR="003E413E" w:rsidRPr="007C4A02" w:rsidRDefault="003E413E" w:rsidP="00654EF8">
            <w:pPr>
              <w:pStyle w:val="acctmergecolhdg"/>
              <w:spacing w:line="240" w:lineRule="atLeast"/>
              <w:rPr>
                <w:rFonts w:cs="Times New Roman"/>
                <w:szCs w:val="22"/>
              </w:rPr>
            </w:pPr>
          </w:p>
        </w:tc>
        <w:tc>
          <w:tcPr>
            <w:tcW w:w="2520" w:type="dxa"/>
            <w:gridSpan w:val="3"/>
            <w:shd w:val="clear" w:color="auto" w:fill="auto"/>
          </w:tcPr>
          <w:p w14:paraId="7919B422"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 xml:space="preserve">Separate </w:t>
            </w:r>
          </w:p>
          <w:p w14:paraId="6A206B18"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financial statements</w:t>
            </w:r>
          </w:p>
        </w:tc>
      </w:tr>
      <w:tr w:rsidR="00A55AAB" w:rsidRPr="007C4A02" w14:paraId="2AB7F5E0" w14:textId="77777777" w:rsidTr="00A55AAB">
        <w:trPr>
          <w:cantSplit/>
          <w:tblHeader/>
        </w:trPr>
        <w:tc>
          <w:tcPr>
            <w:tcW w:w="4050" w:type="dxa"/>
            <w:shd w:val="clear" w:color="auto" w:fill="auto"/>
          </w:tcPr>
          <w:p w14:paraId="7B2C8D94" w14:textId="77777777" w:rsidR="00A55AAB" w:rsidRPr="007C4A02" w:rsidRDefault="00A55AAB" w:rsidP="00A55AAB">
            <w:pPr>
              <w:pStyle w:val="acctfourfigures"/>
              <w:spacing w:line="240" w:lineRule="atLeast"/>
              <w:rPr>
                <w:rFonts w:cs="Times New Roman"/>
                <w:szCs w:val="22"/>
              </w:rPr>
            </w:pPr>
          </w:p>
        </w:tc>
        <w:tc>
          <w:tcPr>
            <w:tcW w:w="1170" w:type="dxa"/>
            <w:shd w:val="clear" w:color="auto" w:fill="auto"/>
            <w:vAlign w:val="bottom"/>
          </w:tcPr>
          <w:p w14:paraId="77406F0F" w14:textId="3F930CFC" w:rsidR="00A55AAB" w:rsidRPr="007C4A02" w:rsidRDefault="00A55AAB" w:rsidP="00A55AAB">
            <w:pPr>
              <w:pStyle w:val="acctfourfigures"/>
              <w:tabs>
                <w:tab w:val="clear" w:pos="765"/>
              </w:tabs>
              <w:spacing w:line="240" w:lineRule="atLeast"/>
              <w:ind w:left="-68" w:right="-90"/>
              <w:jc w:val="center"/>
              <w:rPr>
                <w:rFonts w:cs="Times New Roman"/>
                <w:szCs w:val="22"/>
                <w:cs/>
                <w:lang w:bidi="th-TH"/>
              </w:rPr>
            </w:pPr>
            <w:r w:rsidRPr="007C4A02">
              <w:rPr>
                <w:rFonts w:cs="Times New Roman"/>
                <w:bCs/>
                <w:szCs w:val="22"/>
              </w:rPr>
              <w:t>2021</w:t>
            </w:r>
          </w:p>
        </w:tc>
        <w:tc>
          <w:tcPr>
            <w:tcW w:w="180" w:type="dxa"/>
            <w:shd w:val="clear" w:color="auto" w:fill="auto"/>
            <w:vAlign w:val="bottom"/>
          </w:tcPr>
          <w:p w14:paraId="7DF17BDF" w14:textId="77777777" w:rsidR="00A55AAB" w:rsidRPr="007C4A02" w:rsidRDefault="00A55AAB" w:rsidP="00A55AAB">
            <w:pPr>
              <w:pStyle w:val="acctfourfigures"/>
              <w:spacing w:line="240" w:lineRule="atLeast"/>
              <w:rPr>
                <w:rFonts w:cs="Times New Roman"/>
                <w:szCs w:val="22"/>
              </w:rPr>
            </w:pPr>
          </w:p>
        </w:tc>
        <w:tc>
          <w:tcPr>
            <w:tcW w:w="1080" w:type="dxa"/>
            <w:shd w:val="clear" w:color="auto" w:fill="auto"/>
            <w:vAlign w:val="bottom"/>
          </w:tcPr>
          <w:p w14:paraId="342A09BB" w14:textId="6F95ABB1" w:rsidR="00A55AAB" w:rsidRPr="007C4A02" w:rsidRDefault="00A55AAB" w:rsidP="00A55AAB">
            <w:pPr>
              <w:pStyle w:val="acctfourfigures"/>
              <w:tabs>
                <w:tab w:val="clear" w:pos="765"/>
              </w:tabs>
              <w:spacing w:line="240" w:lineRule="atLeast"/>
              <w:ind w:left="-68" w:right="-90"/>
              <w:jc w:val="center"/>
              <w:rPr>
                <w:rFonts w:cs="Times New Roman"/>
                <w:szCs w:val="22"/>
              </w:rPr>
            </w:pPr>
            <w:r w:rsidRPr="007C4A02">
              <w:rPr>
                <w:rFonts w:cs="Times New Roman"/>
                <w:bCs/>
                <w:szCs w:val="22"/>
              </w:rPr>
              <w:t>2020</w:t>
            </w:r>
          </w:p>
        </w:tc>
        <w:tc>
          <w:tcPr>
            <w:tcW w:w="180" w:type="dxa"/>
            <w:shd w:val="clear" w:color="auto" w:fill="auto"/>
            <w:vAlign w:val="bottom"/>
          </w:tcPr>
          <w:p w14:paraId="4BC41E2E" w14:textId="77777777" w:rsidR="00A55AAB" w:rsidRPr="007C4A02" w:rsidRDefault="00A55AAB" w:rsidP="00A55AAB">
            <w:pPr>
              <w:pStyle w:val="acctfourfigures"/>
              <w:spacing w:line="240" w:lineRule="atLeast"/>
              <w:rPr>
                <w:rFonts w:cs="Times New Roman"/>
                <w:szCs w:val="22"/>
              </w:rPr>
            </w:pPr>
          </w:p>
        </w:tc>
        <w:tc>
          <w:tcPr>
            <w:tcW w:w="1170" w:type="dxa"/>
            <w:shd w:val="clear" w:color="auto" w:fill="auto"/>
            <w:vAlign w:val="bottom"/>
          </w:tcPr>
          <w:p w14:paraId="3DC69CFC" w14:textId="06A67D1A" w:rsidR="00A55AAB" w:rsidRPr="007C4A02" w:rsidRDefault="00A55AAB" w:rsidP="00A55AAB">
            <w:pPr>
              <w:pStyle w:val="acctfourfigures"/>
              <w:tabs>
                <w:tab w:val="clear" w:pos="765"/>
              </w:tabs>
              <w:spacing w:line="240" w:lineRule="atLeast"/>
              <w:ind w:left="-68" w:right="-90"/>
              <w:jc w:val="center"/>
              <w:rPr>
                <w:rFonts w:cs="Times New Roman"/>
                <w:szCs w:val="22"/>
                <w:cs/>
                <w:lang w:bidi="th-TH"/>
              </w:rPr>
            </w:pPr>
            <w:r w:rsidRPr="007C4A02">
              <w:rPr>
                <w:rFonts w:cs="Times New Roman"/>
                <w:bCs/>
                <w:szCs w:val="22"/>
              </w:rPr>
              <w:t>2021</w:t>
            </w:r>
          </w:p>
        </w:tc>
        <w:tc>
          <w:tcPr>
            <w:tcW w:w="180" w:type="dxa"/>
            <w:shd w:val="clear" w:color="auto" w:fill="auto"/>
            <w:vAlign w:val="bottom"/>
          </w:tcPr>
          <w:p w14:paraId="078133F6" w14:textId="77777777" w:rsidR="00A55AAB" w:rsidRPr="007C4A02" w:rsidRDefault="00A55AAB" w:rsidP="00A55AAB">
            <w:pPr>
              <w:pStyle w:val="acctfourfigures"/>
              <w:spacing w:line="240" w:lineRule="atLeast"/>
              <w:rPr>
                <w:rFonts w:cs="Times New Roman"/>
                <w:szCs w:val="22"/>
              </w:rPr>
            </w:pPr>
          </w:p>
        </w:tc>
        <w:tc>
          <w:tcPr>
            <w:tcW w:w="1170" w:type="dxa"/>
            <w:shd w:val="clear" w:color="auto" w:fill="auto"/>
            <w:vAlign w:val="bottom"/>
          </w:tcPr>
          <w:p w14:paraId="02B311A1" w14:textId="4A86C667" w:rsidR="00A55AAB" w:rsidRPr="007C4A02" w:rsidRDefault="00A55AAB" w:rsidP="00A55AAB">
            <w:pPr>
              <w:pStyle w:val="acctfourfigures"/>
              <w:tabs>
                <w:tab w:val="clear" w:pos="765"/>
              </w:tabs>
              <w:spacing w:line="240" w:lineRule="atLeast"/>
              <w:ind w:left="-68"/>
              <w:jc w:val="center"/>
              <w:rPr>
                <w:rFonts w:cs="Times New Roman"/>
                <w:szCs w:val="22"/>
              </w:rPr>
            </w:pPr>
            <w:r w:rsidRPr="007C4A02">
              <w:rPr>
                <w:rFonts w:cs="Times New Roman"/>
                <w:bCs/>
                <w:szCs w:val="22"/>
              </w:rPr>
              <w:t>2020</w:t>
            </w:r>
          </w:p>
        </w:tc>
      </w:tr>
      <w:tr w:rsidR="00A55AAB" w:rsidRPr="007C4A02" w14:paraId="676F52B6" w14:textId="77777777" w:rsidTr="00631CF7">
        <w:trPr>
          <w:cantSplit/>
        </w:trPr>
        <w:tc>
          <w:tcPr>
            <w:tcW w:w="4050" w:type="dxa"/>
            <w:shd w:val="clear" w:color="auto" w:fill="auto"/>
          </w:tcPr>
          <w:p w14:paraId="6E60688B" w14:textId="77777777" w:rsidR="00A55AAB" w:rsidRPr="007C4A02" w:rsidRDefault="00A55AAB" w:rsidP="00A55AAB">
            <w:pPr>
              <w:spacing w:line="240" w:lineRule="atLeast"/>
              <w:rPr>
                <w:rFonts w:cs="Times New Roman"/>
                <w:b/>
                <w:bCs/>
                <w:i/>
                <w:iCs/>
                <w:szCs w:val="22"/>
              </w:rPr>
            </w:pPr>
          </w:p>
        </w:tc>
        <w:tc>
          <w:tcPr>
            <w:tcW w:w="5130" w:type="dxa"/>
            <w:gridSpan w:val="7"/>
            <w:shd w:val="clear" w:color="auto" w:fill="auto"/>
          </w:tcPr>
          <w:p w14:paraId="039788FF" w14:textId="77777777" w:rsidR="00A55AAB" w:rsidRPr="007C4A02" w:rsidRDefault="00A55AAB" w:rsidP="00A55AAB">
            <w:pPr>
              <w:pStyle w:val="acctfourfigures"/>
              <w:spacing w:line="240" w:lineRule="atLeast"/>
              <w:jc w:val="center"/>
              <w:rPr>
                <w:rFonts w:cs="Times New Roman"/>
                <w:i/>
                <w:iCs/>
                <w:szCs w:val="22"/>
              </w:rPr>
            </w:pPr>
            <w:r w:rsidRPr="007C4A02">
              <w:rPr>
                <w:rFonts w:cs="Times New Roman"/>
                <w:i/>
                <w:iCs/>
                <w:szCs w:val="22"/>
              </w:rPr>
              <w:t>(in thousand Baht/ thousand shares)</w:t>
            </w:r>
          </w:p>
        </w:tc>
      </w:tr>
      <w:tr w:rsidR="00A55AAB" w:rsidRPr="007C4A02" w14:paraId="1413779C" w14:textId="77777777" w:rsidTr="00631CF7">
        <w:trPr>
          <w:cantSplit/>
        </w:trPr>
        <w:tc>
          <w:tcPr>
            <w:tcW w:w="4050" w:type="dxa"/>
            <w:shd w:val="clear" w:color="auto" w:fill="auto"/>
          </w:tcPr>
          <w:p w14:paraId="7CB843CC" w14:textId="77777777" w:rsidR="00A55AAB" w:rsidRPr="007C4A02" w:rsidRDefault="00A55AAB" w:rsidP="00A55AAB">
            <w:pPr>
              <w:spacing w:line="240" w:lineRule="atLeast"/>
              <w:ind w:left="101" w:hanging="95"/>
              <w:rPr>
                <w:rFonts w:cs="Times New Roman"/>
                <w:b/>
                <w:bCs/>
                <w:szCs w:val="22"/>
                <w:lang w:bidi="th-TH"/>
              </w:rPr>
            </w:pPr>
            <w:r w:rsidRPr="007C4A02">
              <w:rPr>
                <w:rFonts w:cs="Times New Roman"/>
                <w:b/>
                <w:bCs/>
                <w:szCs w:val="22"/>
              </w:rPr>
              <w:t>Profit for the year attributable to</w:t>
            </w:r>
          </w:p>
          <w:p w14:paraId="440DD66E" w14:textId="1AB3F424" w:rsidR="00A55AAB" w:rsidRPr="007C4A02" w:rsidRDefault="00A55AAB" w:rsidP="00A55AAB">
            <w:pPr>
              <w:spacing w:line="240" w:lineRule="atLeast"/>
              <w:ind w:left="101" w:hanging="95"/>
              <w:rPr>
                <w:rFonts w:cs="Times New Roman"/>
                <w:b/>
                <w:bCs/>
                <w:szCs w:val="22"/>
              </w:rPr>
            </w:pPr>
            <w:r w:rsidRPr="007C4A02">
              <w:rPr>
                <w:rFonts w:cs="Times New Roman"/>
                <w:b/>
                <w:bCs/>
                <w:szCs w:val="22"/>
                <w:lang w:bidi="th-TH"/>
              </w:rPr>
              <w:t xml:space="preserve">   </w:t>
            </w:r>
            <w:r w:rsidRPr="007C4A02">
              <w:rPr>
                <w:rFonts w:cs="Times New Roman"/>
                <w:b/>
                <w:bCs/>
                <w:szCs w:val="22"/>
              </w:rPr>
              <w:t>ordinary shareholders</w:t>
            </w:r>
            <w:r w:rsidR="00764703">
              <w:rPr>
                <w:rFonts w:cs="Times New Roman"/>
                <w:b/>
                <w:bCs/>
                <w:szCs w:val="22"/>
              </w:rPr>
              <w:t xml:space="preserve"> </w:t>
            </w:r>
            <w:r w:rsidR="00764703" w:rsidRPr="007C4A02">
              <w:rPr>
                <w:rFonts w:cs="Times New Roman"/>
                <w:b/>
                <w:bCs/>
                <w:szCs w:val="22"/>
              </w:rPr>
              <w:t>of the</w:t>
            </w:r>
          </w:p>
        </w:tc>
        <w:tc>
          <w:tcPr>
            <w:tcW w:w="1170" w:type="dxa"/>
            <w:shd w:val="clear" w:color="auto" w:fill="auto"/>
          </w:tcPr>
          <w:p w14:paraId="61E81466" w14:textId="77777777" w:rsidR="00A55AAB" w:rsidRPr="007C4A02" w:rsidRDefault="00A55AAB" w:rsidP="00A55AAB">
            <w:pPr>
              <w:pStyle w:val="BodyText"/>
              <w:tabs>
                <w:tab w:val="decimal" w:pos="911"/>
              </w:tabs>
              <w:spacing w:after="0" w:line="240" w:lineRule="atLeast"/>
              <w:ind w:left="-108" w:right="-79"/>
              <w:jc w:val="both"/>
              <w:rPr>
                <w:rFonts w:cs="Times New Roman"/>
                <w:b/>
                <w:bCs/>
                <w:szCs w:val="22"/>
                <w:lang w:val="en-GB"/>
              </w:rPr>
            </w:pPr>
          </w:p>
        </w:tc>
        <w:tc>
          <w:tcPr>
            <w:tcW w:w="180" w:type="dxa"/>
            <w:shd w:val="clear" w:color="auto" w:fill="auto"/>
          </w:tcPr>
          <w:p w14:paraId="1F63701D" w14:textId="77777777" w:rsidR="00A55AAB" w:rsidRPr="007C4A02" w:rsidRDefault="00A55AAB" w:rsidP="00A55AAB">
            <w:pPr>
              <w:pStyle w:val="BodyText"/>
              <w:tabs>
                <w:tab w:val="decimal" w:pos="821"/>
              </w:tabs>
              <w:spacing w:after="0" w:line="240" w:lineRule="atLeast"/>
              <w:ind w:right="-131"/>
              <w:jc w:val="both"/>
              <w:rPr>
                <w:rFonts w:cs="Times New Roman"/>
                <w:b/>
                <w:bCs/>
                <w:szCs w:val="22"/>
                <w:lang w:val="en-GB"/>
              </w:rPr>
            </w:pPr>
          </w:p>
        </w:tc>
        <w:tc>
          <w:tcPr>
            <w:tcW w:w="1080" w:type="dxa"/>
            <w:shd w:val="clear" w:color="auto" w:fill="auto"/>
          </w:tcPr>
          <w:p w14:paraId="44D0C0F5" w14:textId="77777777" w:rsidR="00A55AAB" w:rsidRPr="007C4A02" w:rsidRDefault="00A55AAB" w:rsidP="00A55AAB">
            <w:pPr>
              <w:pStyle w:val="BodyText"/>
              <w:tabs>
                <w:tab w:val="decimal" w:pos="821"/>
              </w:tabs>
              <w:spacing w:after="0" w:line="240" w:lineRule="atLeast"/>
              <w:ind w:left="-108"/>
              <w:jc w:val="both"/>
              <w:rPr>
                <w:rFonts w:cs="Times New Roman"/>
                <w:b/>
                <w:bCs/>
                <w:szCs w:val="22"/>
                <w:lang w:val="en-GB"/>
              </w:rPr>
            </w:pPr>
          </w:p>
        </w:tc>
        <w:tc>
          <w:tcPr>
            <w:tcW w:w="180" w:type="dxa"/>
            <w:shd w:val="clear" w:color="auto" w:fill="auto"/>
          </w:tcPr>
          <w:p w14:paraId="1787483B" w14:textId="77777777" w:rsidR="00A55AAB" w:rsidRPr="007C4A02" w:rsidRDefault="00A55AAB" w:rsidP="00A55AAB">
            <w:pPr>
              <w:pStyle w:val="BodyText"/>
              <w:tabs>
                <w:tab w:val="decimal" w:pos="821"/>
              </w:tabs>
              <w:spacing w:after="0" w:line="240" w:lineRule="atLeast"/>
              <w:ind w:left="-126" w:right="-131"/>
              <w:jc w:val="both"/>
              <w:rPr>
                <w:rFonts w:cs="Times New Roman"/>
                <w:b/>
                <w:bCs/>
                <w:szCs w:val="22"/>
                <w:lang w:val="en-GB"/>
              </w:rPr>
            </w:pPr>
          </w:p>
        </w:tc>
        <w:tc>
          <w:tcPr>
            <w:tcW w:w="1170" w:type="dxa"/>
            <w:shd w:val="clear" w:color="auto" w:fill="auto"/>
          </w:tcPr>
          <w:p w14:paraId="3BEAAF03" w14:textId="77777777" w:rsidR="00A55AAB" w:rsidRPr="007C4A02" w:rsidRDefault="00A55AAB" w:rsidP="00A55AAB">
            <w:pPr>
              <w:pStyle w:val="BodyText"/>
              <w:tabs>
                <w:tab w:val="decimal" w:pos="1001"/>
              </w:tabs>
              <w:spacing w:after="0" w:line="240" w:lineRule="atLeast"/>
              <w:ind w:left="-108" w:right="-18"/>
              <w:jc w:val="both"/>
              <w:rPr>
                <w:rFonts w:cs="Times New Roman"/>
                <w:b/>
                <w:bCs/>
                <w:szCs w:val="22"/>
                <w:lang w:val="en-GB"/>
              </w:rPr>
            </w:pPr>
          </w:p>
        </w:tc>
        <w:tc>
          <w:tcPr>
            <w:tcW w:w="180" w:type="dxa"/>
            <w:shd w:val="clear" w:color="auto" w:fill="auto"/>
          </w:tcPr>
          <w:p w14:paraId="3548ED0B" w14:textId="77777777" w:rsidR="00A55AAB" w:rsidRPr="007C4A02" w:rsidRDefault="00A55AAB" w:rsidP="00A55AAB">
            <w:pPr>
              <w:pStyle w:val="BodyText"/>
              <w:tabs>
                <w:tab w:val="decimal" w:pos="821"/>
              </w:tabs>
              <w:spacing w:after="0" w:line="240" w:lineRule="atLeast"/>
              <w:ind w:right="-131"/>
              <w:jc w:val="both"/>
              <w:rPr>
                <w:rFonts w:cs="Times New Roman"/>
                <w:b/>
                <w:bCs/>
                <w:szCs w:val="22"/>
                <w:lang w:val="en-GB"/>
              </w:rPr>
            </w:pPr>
          </w:p>
        </w:tc>
        <w:tc>
          <w:tcPr>
            <w:tcW w:w="1170" w:type="dxa"/>
            <w:shd w:val="clear" w:color="auto" w:fill="auto"/>
          </w:tcPr>
          <w:p w14:paraId="49BA8880" w14:textId="77777777" w:rsidR="00A55AAB" w:rsidRPr="007C4A02" w:rsidRDefault="00A55AAB" w:rsidP="00A55AAB">
            <w:pPr>
              <w:pStyle w:val="BodyText"/>
              <w:tabs>
                <w:tab w:val="decimal" w:pos="922"/>
              </w:tabs>
              <w:spacing w:after="0" w:line="240" w:lineRule="atLeast"/>
              <w:ind w:left="-108" w:right="-27"/>
              <w:jc w:val="both"/>
              <w:rPr>
                <w:rFonts w:cs="Times New Roman"/>
                <w:b/>
                <w:bCs/>
                <w:szCs w:val="22"/>
                <w:lang w:val="en-GB"/>
              </w:rPr>
            </w:pPr>
          </w:p>
        </w:tc>
      </w:tr>
      <w:tr w:rsidR="00760C31" w:rsidRPr="007C4A02" w14:paraId="10955146" w14:textId="77777777" w:rsidTr="00C52D71">
        <w:trPr>
          <w:cantSplit/>
        </w:trPr>
        <w:tc>
          <w:tcPr>
            <w:tcW w:w="4050" w:type="dxa"/>
            <w:shd w:val="clear" w:color="auto" w:fill="auto"/>
          </w:tcPr>
          <w:p w14:paraId="49E05EBB" w14:textId="1B4F7A8C" w:rsidR="00760C31" w:rsidRPr="007C4A02" w:rsidRDefault="00760C31" w:rsidP="00760C31">
            <w:pPr>
              <w:spacing w:line="240" w:lineRule="atLeast"/>
              <w:ind w:left="101" w:hanging="95"/>
              <w:rPr>
                <w:rFonts w:cs="Times New Roman"/>
                <w:b/>
                <w:bCs/>
                <w:szCs w:val="22"/>
              </w:rPr>
            </w:pPr>
            <w:r w:rsidRPr="007C4A02">
              <w:rPr>
                <w:rFonts w:cs="Times New Roman"/>
                <w:b/>
                <w:bCs/>
                <w:szCs w:val="22"/>
              </w:rPr>
              <w:t xml:space="preserve">   Company (basic)</w:t>
            </w:r>
          </w:p>
        </w:tc>
        <w:tc>
          <w:tcPr>
            <w:tcW w:w="1170" w:type="dxa"/>
            <w:tcBorders>
              <w:bottom w:val="double" w:sz="4" w:space="0" w:color="auto"/>
            </w:tcBorders>
            <w:shd w:val="clear" w:color="auto" w:fill="auto"/>
            <w:vAlign w:val="bottom"/>
          </w:tcPr>
          <w:p w14:paraId="3F9F1B94" w14:textId="16CE0576" w:rsidR="00760C31" w:rsidRPr="007C4A02" w:rsidRDefault="00760C31" w:rsidP="00760C31">
            <w:pPr>
              <w:pStyle w:val="BodyText"/>
              <w:spacing w:after="0" w:line="240" w:lineRule="atLeast"/>
              <w:ind w:left="-108" w:right="-7"/>
              <w:jc w:val="right"/>
              <w:rPr>
                <w:rFonts w:cs="Times New Roman"/>
                <w:b/>
                <w:bCs/>
                <w:szCs w:val="22"/>
                <w:lang w:val="en-US"/>
              </w:rPr>
            </w:pPr>
            <w:r w:rsidRPr="007C4A02">
              <w:rPr>
                <w:rFonts w:cs="Times New Roman"/>
                <w:b/>
                <w:bCs/>
                <w:szCs w:val="22"/>
                <w:lang w:val="en-US"/>
              </w:rPr>
              <w:t>7,7</w:t>
            </w:r>
            <w:r w:rsidRPr="007C4A02">
              <w:rPr>
                <w:rFonts w:cs="Times New Roman" w:hint="cs"/>
                <w:b/>
                <w:bCs/>
                <w:szCs w:val="22"/>
                <w:cs/>
                <w:lang w:val="en-US"/>
              </w:rPr>
              <w:t>7</w:t>
            </w:r>
            <w:r w:rsidR="00DF2A40" w:rsidRPr="007C4A02">
              <w:rPr>
                <w:rFonts w:cs="Times New Roman"/>
                <w:b/>
                <w:bCs/>
                <w:szCs w:val="22"/>
                <w:lang w:val="en-US"/>
              </w:rPr>
              <w:t>2</w:t>
            </w:r>
            <w:r w:rsidRPr="007C4A02">
              <w:rPr>
                <w:rFonts w:cs="Times New Roman"/>
                <w:b/>
                <w:bCs/>
                <w:szCs w:val="22"/>
                <w:lang w:val="en-US"/>
              </w:rPr>
              <w:t>,</w:t>
            </w:r>
            <w:r w:rsidR="00DF2A40" w:rsidRPr="007C4A02">
              <w:rPr>
                <w:rFonts w:cs="Times New Roman"/>
                <w:b/>
                <w:bCs/>
                <w:szCs w:val="22"/>
                <w:lang w:val="en-US"/>
              </w:rPr>
              <w:t>022</w:t>
            </w:r>
          </w:p>
        </w:tc>
        <w:tc>
          <w:tcPr>
            <w:tcW w:w="180" w:type="dxa"/>
            <w:shd w:val="clear" w:color="auto" w:fill="auto"/>
          </w:tcPr>
          <w:p w14:paraId="55F1C8F7" w14:textId="77777777" w:rsidR="00760C31" w:rsidRPr="007C4A02" w:rsidRDefault="00760C31" w:rsidP="00760C31">
            <w:pPr>
              <w:pStyle w:val="BodyText"/>
              <w:spacing w:after="0" w:line="240" w:lineRule="atLeast"/>
              <w:ind w:right="-7"/>
              <w:jc w:val="right"/>
              <w:rPr>
                <w:rFonts w:cs="Times New Roman"/>
                <w:b/>
                <w:bCs/>
                <w:szCs w:val="22"/>
                <w:lang w:val="en-GB"/>
              </w:rPr>
            </w:pPr>
          </w:p>
        </w:tc>
        <w:tc>
          <w:tcPr>
            <w:tcW w:w="1080" w:type="dxa"/>
            <w:tcBorders>
              <w:bottom w:val="double" w:sz="4" w:space="0" w:color="auto"/>
            </w:tcBorders>
            <w:shd w:val="clear" w:color="auto" w:fill="auto"/>
          </w:tcPr>
          <w:p w14:paraId="37B7A185" w14:textId="7495E9F5" w:rsidR="00760C31" w:rsidRPr="007C4A02" w:rsidRDefault="00760C31" w:rsidP="00760C31">
            <w:pPr>
              <w:pStyle w:val="BodyText"/>
              <w:spacing w:after="0" w:line="240" w:lineRule="atLeast"/>
              <w:ind w:left="-108" w:right="-7"/>
              <w:jc w:val="right"/>
              <w:rPr>
                <w:rFonts w:cs="Times New Roman"/>
                <w:b/>
                <w:bCs/>
                <w:szCs w:val="22"/>
                <w:lang w:val="en-US"/>
              </w:rPr>
            </w:pPr>
            <w:r w:rsidRPr="007C4A02">
              <w:rPr>
                <w:rFonts w:cs="Times New Roman"/>
                <w:b/>
                <w:bCs/>
                <w:szCs w:val="22"/>
                <w:lang w:val="en-US"/>
              </w:rPr>
              <w:t>6,286,678</w:t>
            </w:r>
          </w:p>
        </w:tc>
        <w:tc>
          <w:tcPr>
            <w:tcW w:w="180" w:type="dxa"/>
            <w:shd w:val="clear" w:color="auto" w:fill="auto"/>
          </w:tcPr>
          <w:p w14:paraId="1ABC337A" w14:textId="77777777" w:rsidR="00760C31" w:rsidRPr="007C4A02" w:rsidRDefault="00760C31" w:rsidP="00760C31">
            <w:pPr>
              <w:pStyle w:val="BodyText"/>
              <w:spacing w:after="0" w:line="240" w:lineRule="atLeast"/>
              <w:ind w:left="-126" w:right="-7"/>
              <w:jc w:val="right"/>
              <w:rPr>
                <w:rFonts w:cs="Times New Roman"/>
                <w:b/>
                <w:bCs/>
                <w:szCs w:val="22"/>
                <w:lang w:val="en-GB"/>
              </w:rPr>
            </w:pPr>
          </w:p>
        </w:tc>
        <w:tc>
          <w:tcPr>
            <w:tcW w:w="1170" w:type="dxa"/>
            <w:tcBorders>
              <w:bottom w:val="double" w:sz="4" w:space="0" w:color="auto"/>
            </w:tcBorders>
            <w:shd w:val="clear" w:color="auto" w:fill="auto"/>
            <w:vAlign w:val="bottom"/>
          </w:tcPr>
          <w:p w14:paraId="410F7FB9" w14:textId="6B556864" w:rsidR="00760C31" w:rsidRPr="007C4A02" w:rsidRDefault="00760C31" w:rsidP="00760C31">
            <w:pPr>
              <w:pStyle w:val="BodyText"/>
              <w:spacing w:after="0" w:line="240" w:lineRule="atLeast"/>
              <w:ind w:left="-108" w:right="-7"/>
              <w:jc w:val="right"/>
              <w:rPr>
                <w:rFonts w:cs="Times New Roman"/>
                <w:b/>
                <w:bCs/>
                <w:szCs w:val="22"/>
                <w:lang w:val="en-US"/>
              </w:rPr>
            </w:pPr>
            <w:r w:rsidRPr="007C4A02">
              <w:rPr>
                <w:rFonts w:cs="Times New Roman"/>
                <w:b/>
                <w:bCs/>
                <w:szCs w:val="22"/>
                <w:lang w:val="en-US"/>
              </w:rPr>
              <w:t>3,140,092</w:t>
            </w:r>
          </w:p>
        </w:tc>
        <w:tc>
          <w:tcPr>
            <w:tcW w:w="180" w:type="dxa"/>
            <w:shd w:val="clear" w:color="auto" w:fill="auto"/>
          </w:tcPr>
          <w:p w14:paraId="0AA3C316" w14:textId="77777777" w:rsidR="00760C31" w:rsidRPr="007C4A02" w:rsidRDefault="00760C31" w:rsidP="00760C31">
            <w:pPr>
              <w:pStyle w:val="BodyText"/>
              <w:spacing w:after="0" w:line="240" w:lineRule="atLeast"/>
              <w:ind w:right="-7"/>
              <w:jc w:val="right"/>
              <w:rPr>
                <w:rFonts w:cs="Times New Roman"/>
                <w:b/>
                <w:bCs/>
                <w:szCs w:val="22"/>
                <w:lang w:val="en-GB"/>
              </w:rPr>
            </w:pPr>
          </w:p>
        </w:tc>
        <w:tc>
          <w:tcPr>
            <w:tcW w:w="1170" w:type="dxa"/>
            <w:tcBorders>
              <w:bottom w:val="double" w:sz="4" w:space="0" w:color="auto"/>
            </w:tcBorders>
            <w:shd w:val="clear" w:color="auto" w:fill="auto"/>
          </w:tcPr>
          <w:p w14:paraId="477FE587" w14:textId="1EE999B9" w:rsidR="00760C31" w:rsidRPr="007C4A02" w:rsidRDefault="00760C31" w:rsidP="00760C31">
            <w:pPr>
              <w:pStyle w:val="BodyText"/>
              <w:spacing w:after="0" w:line="240" w:lineRule="atLeast"/>
              <w:ind w:left="-108" w:right="-7"/>
              <w:jc w:val="right"/>
              <w:rPr>
                <w:rFonts w:cs="Times New Roman"/>
                <w:b/>
                <w:bCs/>
                <w:szCs w:val="22"/>
                <w:lang w:val="en-US" w:bidi="th-TH"/>
              </w:rPr>
            </w:pPr>
            <w:r w:rsidRPr="007C4A02">
              <w:rPr>
                <w:rFonts w:cs="Times New Roman"/>
                <w:b/>
                <w:bCs/>
                <w:szCs w:val="22"/>
                <w:lang w:val="en-US" w:bidi="th-TH"/>
              </w:rPr>
              <w:t>2,998,694</w:t>
            </w:r>
          </w:p>
        </w:tc>
      </w:tr>
      <w:tr w:rsidR="00760C31" w:rsidRPr="007C4A02" w14:paraId="75D7E3A8" w14:textId="77777777" w:rsidTr="00C52D71">
        <w:trPr>
          <w:cantSplit/>
        </w:trPr>
        <w:tc>
          <w:tcPr>
            <w:tcW w:w="4050" w:type="dxa"/>
            <w:shd w:val="clear" w:color="auto" w:fill="auto"/>
          </w:tcPr>
          <w:p w14:paraId="4B5BAD1E" w14:textId="77777777" w:rsidR="00760C31" w:rsidRPr="007C4A02" w:rsidRDefault="00760C31" w:rsidP="00760C31">
            <w:pPr>
              <w:spacing w:line="240" w:lineRule="atLeast"/>
              <w:ind w:left="101" w:hanging="95"/>
              <w:rPr>
                <w:rFonts w:cs="Times New Roman"/>
                <w:b/>
                <w:bCs/>
                <w:i/>
                <w:iCs/>
                <w:szCs w:val="22"/>
              </w:rPr>
            </w:pPr>
            <w:r w:rsidRPr="007C4A02">
              <w:rPr>
                <w:rFonts w:cs="Times New Roman"/>
                <w:b/>
                <w:bCs/>
                <w:szCs w:val="22"/>
              </w:rPr>
              <w:t>Number of ordinary shares outstanding</w:t>
            </w:r>
          </w:p>
        </w:tc>
        <w:tc>
          <w:tcPr>
            <w:tcW w:w="1170" w:type="dxa"/>
            <w:tcBorders>
              <w:top w:val="double" w:sz="4" w:space="0" w:color="auto"/>
              <w:bottom w:val="double" w:sz="4" w:space="0" w:color="auto"/>
            </w:tcBorders>
            <w:shd w:val="clear" w:color="auto" w:fill="auto"/>
            <w:vAlign w:val="bottom"/>
          </w:tcPr>
          <w:p w14:paraId="170D24B4" w14:textId="2F612660" w:rsidR="00760C31" w:rsidRPr="007C4A02" w:rsidRDefault="00760C31" w:rsidP="00760C31">
            <w:pPr>
              <w:pStyle w:val="BodyText"/>
              <w:spacing w:after="0" w:line="240" w:lineRule="atLeast"/>
              <w:ind w:left="-108" w:right="-7"/>
              <w:jc w:val="right"/>
              <w:rPr>
                <w:rFonts w:cs="Times New Roman"/>
                <w:b/>
                <w:bCs/>
                <w:szCs w:val="22"/>
                <w:lang w:val="en-US"/>
              </w:rPr>
            </w:pPr>
            <w:r w:rsidRPr="007C4A02">
              <w:rPr>
                <w:rFonts w:cs="Times New Roman"/>
                <w:b/>
                <w:bCs/>
                <w:szCs w:val="22"/>
                <w:lang w:val="en-US"/>
              </w:rPr>
              <w:t>1,450,000</w:t>
            </w:r>
          </w:p>
        </w:tc>
        <w:tc>
          <w:tcPr>
            <w:tcW w:w="180" w:type="dxa"/>
            <w:shd w:val="clear" w:color="auto" w:fill="auto"/>
          </w:tcPr>
          <w:p w14:paraId="6E45C7D5" w14:textId="77777777" w:rsidR="00760C31" w:rsidRPr="007C4A02" w:rsidRDefault="00760C31" w:rsidP="00760C31">
            <w:pPr>
              <w:pStyle w:val="BodyText"/>
              <w:spacing w:after="0" w:line="240" w:lineRule="atLeast"/>
              <w:ind w:left="-126" w:right="-7"/>
              <w:jc w:val="right"/>
              <w:rPr>
                <w:rFonts w:cs="Times New Roman"/>
                <w:b/>
                <w:bCs/>
                <w:szCs w:val="22"/>
                <w:lang w:val="en-GB"/>
              </w:rPr>
            </w:pPr>
          </w:p>
        </w:tc>
        <w:tc>
          <w:tcPr>
            <w:tcW w:w="1080" w:type="dxa"/>
            <w:tcBorders>
              <w:top w:val="double" w:sz="4" w:space="0" w:color="auto"/>
              <w:bottom w:val="double" w:sz="4" w:space="0" w:color="auto"/>
            </w:tcBorders>
            <w:shd w:val="clear" w:color="auto" w:fill="auto"/>
          </w:tcPr>
          <w:p w14:paraId="06102A4C" w14:textId="689A4AEF" w:rsidR="00760C31" w:rsidRPr="007C4A02" w:rsidRDefault="00760C31" w:rsidP="00760C31">
            <w:pPr>
              <w:pStyle w:val="BodyText"/>
              <w:spacing w:after="0" w:line="240" w:lineRule="atLeast"/>
              <w:ind w:left="-108" w:right="-7"/>
              <w:jc w:val="right"/>
              <w:rPr>
                <w:rFonts w:cs="Times New Roman"/>
                <w:b/>
                <w:bCs/>
                <w:szCs w:val="22"/>
                <w:lang w:val="en-GB"/>
              </w:rPr>
            </w:pPr>
            <w:r w:rsidRPr="007C4A02">
              <w:rPr>
                <w:rFonts w:cs="Times New Roman"/>
                <w:b/>
                <w:bCs/>
                <w:szCs w:val="22"/>
                <w:lang w:val="en-GB"/>
              </w:rPr>
              <w:t>1,450,000</w:t>
            </w:r>
          </w:p>
        </w:tc>
        <w:tc>
          <w:tcPr>
            <w:tcW w:w="180" w:type="dxa"/>
            <w:shd w:val="clear" w:color="auto" w:fill="auto"/>
          </w:tcPr>
          <w:p w14:paraId="35335916" w14:textId="77777777" w:rsidR="00760C31" w:rsidRPr="007C4A02" w:rsidRDefault="00760C31" w:rsidP="00760C31">
            <w:pPr>
              <w:pStyle w:val="BodyText"/>
              <w:spacing w:after="0" w:line="240" w:lineRule="atLeast"/>
              <w:ind w:left="-126"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vAlign w:val="bottom"/>
          </w:tcPr>
          <w:p w14:paraId="0DED72AB" w14:textId="4692B000" w:rsidR="00760C31" w:rsidRPr="007C4A02" w:rsidRDefault="00760C31" w:rsidP="00760C31">
            <w:pPr>
              <w:pStyle w:val="BodyText"/>
              <w:spacing w:after="0" w:line="240" w:lineRule="atLeast"/>
              <w:ind w:left="-108" w:right="-7"/>
              <w:jc w:val="right"/>
              <w:rPr>
                <w:rFonts w:cs="Times New Roman"/>
                <w:b/>
                <w:bCs/>
                <w:szCs w:val="22"/>
                <w:lang w:val="en-US"/>
              </w:rPr>
            </w:pPr>
            <w:r w:rsidRPr="007C4A02">
              <w:rPr>
                <w:rFonts w:cs="Times New Roman"/>
                <w:b/>
                <w:bCs/>
                <w:szCs w:val="22"/>
                <w:lang w:val="en-US"/>
              </w:rPr>
              <w:t>1,450,000</w:t>
            </w:r>
          </w:p>
        </w:tc>
        <w:tc>
          <w:tcPr>
            <w:tcW w:w="180" w:type="dxa"/>
            <w:shd w:val="clear" w:color="auto" w:fill="auto"/>
          </w:tcPr>
          <w:p w14:paraId="6954BD25" w14:textId="77777777" w:rsidR="00760C31" w:rsidRPr="007C4A02" w:rsidRDefault="00760C31" w:rsidP="00760C31">
            <w:pPr>
              <w:pStyle w:val="BodyText"/>
              <w:spacing w:after="0" w:line="240" w:lineRule="atLeast"/>
              <w:ind w:left="-126"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14:paraId="72E92907" w14:textId="5C0E3ECE" w:rsidR="00760C31" w:rsidRPr="007C4A02" w:rsidRDefault="00760C31" w:rsidP="00760C31">
            <w:pPr>
              <w:pStyle w:val="BodyText"/>
              <w:spacing w:after="0" w:line="240" w:lineRule="atLeast"/>
              <w:ind w:left="-108" w:right="-7"/>
              <w:jc w:val="right"/>
              <w:rPr>
                <w:rFonts w:cs="Times New Roman"/>
                <w:b/>
                <w:bCs/>
                <w:szCs w:val="22"/>
                <w:lang w:val="en-GB"/>
              </w:rPr>
            </w:pPr>
            <w:r w:rsidRPr="007C4A02">
              <w:rPr>
                <w:rFonts w:cs="Times New Roman"/>
                <w:b/>
                <w:bCs/>
                <w:szCs w:val="22"/>
                <w:lang w:val="en-GB"/>
              </w:rPr>
              <w:t>1,450,000</w:t>
            </w:r>
          </w:p>
        </w:tc>
      </w:tr>
      <w:tr w:rsidR="00760C31" w:rsidRPr="007C4A02" w14:paraId="32A4F070" w14:textId="77777777" w:rsidTr="00C52D71">
        <w:trPr>
          <w:cantSplit/>
        </w:trPr>
        <w:tc>
          <w:tcPr>
            <w:tcW w:w="4050" w:type="dxa"/>
            <w:shd w:val="clear" w:color="auto" w:fill="auto"/>
          </w:tcPr>
          <w:p w14:paraId="76459672" w14:textId="77777777" w:rsidR="00760C31" w:rsidRPr="007C4A02" w:rsidRDefault="00760C31" w:rsidP="00760C31">
            <w:pPr>
              <w:spacing w:line="240" w:lineRule="atLeast"/>
              <w:ind w:left="101" w:hanging="95"/>
              <w:rPr>
                <w:rFonts w:cs="Times New Roman"/>
                <w:b/>
                <w:bCs/>
                <w:szCs w:val="22"/>
              </w:rPr>
            </w:pPr>
            <w:r w:rsidRPr="007C4A02">
              <w:rPr>
                <w:rFonts w:cs="Times New Roman"/>
                <w:b/>
                <w:bCs/>
                <w:szCs w:val="22"/>
              </w:rPr>
              <w:t xml:space="preserve">Earnings per share (basic) </w:t>
            </w:r>
            <w:r w:rsidRPr="007C4A02">
              <w:rPr>
                <w:rFonts w:cs="Times New Roman"/>
                <w:b/>
                <w:bCs/>
                <w:i/>
                <w:iCs/>
                <w:szCs w:val="22"/>
              </w:rPr>
              <w:t>(in Baht)</w:t>
            </w:r>
          </w:p>
        </w:tc>
        <w:tc>
          <w:tcPr>
            <w:tcW w:w="1170" w:type="dxa"/>
            <w:tcBorders>
              <w:top w:val="double" w:sz="4" w:space="0" w:color="auto"/>
              <w:bottom w:val="double" w:sz="4" w:space="0" w:color="auto"/>
            </w:tcBorders>
            <w:shd w:val="clear" w:color="auto" w:fill="auto"/>
            <w:vAlign w:val="bottom"/>
          </w:tcPr>
          <w:p w14:paraId="66A97B56" w14:textId="3D0A07DE" w:rsidR="00760C31" w:rsidRPr="007C4A02" w:rsidRDefault="00760C31" w:rsidP="00760C31">
            <w:pPr>
              <w:pStyle w:val="BodyText"/>
              <w:spacing w:after="0" w:line="240" w:lineRule="atLeast"/>
              <w:ind w:left="-108" w:right="-7"/>
              <w:jc w:val="right"/>
              <w:rPr>
                <w:rFonts w:cs="Times New Roman"/>
                <w:b/>
                <w:bCs/>
                <w:szCs w:val="22"/>
                <w:lang w:val="en-US"/>
              </w:rPr>
            </w:pPr>
            <w:r w:rsidRPr="007C4A02">
              <w:rPr>
                <w:rFonts w:cs="Times New Roman"/>
                <w:b/>
                <w:bCs/>
                <w:szCs w:val="22"/>
                <w:lang w:val="en-US"/>
              </w:rPr>
              <w:t>5.36</w:t>
            </w:r>
          </w:p>
        </w:tc>
        <w:tc>
          <w:tcPr>
            <w:tcW w:w="180" w:type="dxa"/>
            <w:shd w:val="clear" w:color="auto" w:fill="auto"/>
          </w:tcPr>
          <w:p w14:paraId="0EED900D" w14:textId="77777777" w:rsidR="00760C31" w:rsidRPr="007C4A02" w:rsidRDefault="00760C31" w:rsidP="00760C31">
            <w:pPr>
              <w:pStyle w:val="BodyText"/>
              <w:spacing w:after="0" w:line="240" w:lineRule="atLeast"/>
              <w:ind w:right="-7"/>
              <w:jc w:val="right"/>
              <w:rPr>
                <w:rFonts w:cs="Times New Roman"/>
                <w:b/>
                <w:bCs/>
                <w:szCs w:val="22"/>
                <w:lang w:val="en-GB"/>
              </w:rPr>
            </w:pPr>
          </w:p>
        </w:tc>
        <w:tc>
          <w:tcPr>
            <w:tcW w:w="1080" w:type="dxa"/>
            <w:tcBorders>
              <w:top w:val="double" w:sz="4" w:space="0" w:color="auto"/>
              <w:bottom w:val="double" w:sz="4" w:space="0" w:color="auto"/>
            </w:tcBorders>
            <w:shd w:val="clear" w:color="auto" w:fill="auto"/>
          </w:tcPr>
          <w:p w14:paraId="4ABBF539" w14:textId="76FB2EBA" w:rsidR="00760C31" w:rsidRPr="007C4A02" w:rsidRDefault="00760C31" w:rsidP="00760C31">
            <w:pPr>
              <w:pStyle w:val="BodyText"/>
              <w:spacing w:after="0" w:line="240" w:lineRule="atLeast"/>
              <w:ind w:left="-108" w:right="-7"/>
              <w:jc w:val="right"/>
              <w:rPr>
                <w:rFonts w:cs="Times New Roman"/>
                <w:b/>
                <w:bCs/>
                <w:szCs w:val="22"/>
                <w:lang w:val="en-US"/>
              </w:rPr>
            </w:pPr>
            <w:r w:rsidRPr="007C4A02">
              <w:rPr>
                <w:rFonts w:cs="Times New Roman"/>
                <w:b/>
                <w:bCs/>
                <w:szCs w:val="22"/>
                <w:lang w:val="en-US"/>
              </w:rPr>
              <w:t>4.34</w:t>
            </w:r>
          </w:p>
        </w:tc>
        <w:tc>
          <w:tcPr>
            <w:tcW w:w="180" w:type="dxa"/>
            <w:shd w:val="clear" w:color="auto" w:fill="auto"/>
          </w:tcPr>
          <w:p w14:paraId="27BB75E2" w14:textId="77777777" w:rsidR="00760C31" w:rsidRPr="007C4A02" w:rsidRDefault="00760C31" w:rsidP="00760C31">
            <w:pPr>
              <w:pStyle w:val="BodyText"/>
              <w:spacing w:after="0" w:line="240" w:lineRule="atLeast"/>
              <w:ind w:left="-126"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vAlign w:val="bottom"/>
          </w:tcPr>
          <w:p w14:paraId="5DA62156" w14:textId="0476CA98" w:rsidR="00760C31" w:rsidRPr="007C4A02" w:rsidRDefault="00760C31" w:rsidP="00760C31">
            <w:pPr>
              <w:pStyle w:val="BodyText"/>
              <w:spacing w:after="0" w:line="240" w:lineRule="atLeast"/>
              <w:ind w:left="-108" w:right="-7"/>
              <w:jc w:val="right"/>
              <w:rPr>
                <w:rFonts w:cs="Times New Roman"/>
                <w:b/>
                <w:bCs/>
                <w:szCs w:val="22"/>
                <w:lang w:val="en-US"/>
              </w:rPr>
            </w:pPr>
            <w:r w:rsidRPr="007C4A02">
              <w:rPr>
                <w:rFonts w:cs="Times New Roman"/>
                <w:b/>
                <w:bCs/>
                <w:szCs w:val="22"/>
                <w:lang w:val="en-US"/>
              </w:rPr>
              <w:t>2.17</w:t>
            </w:r>
          </w:p>
        </w:tc>
        <w:tc>
          <w:tcPr>
            <w:tcW w:w="180" w:type="dxa"/>
            <w:shd w:val="clear" w:color="auto" w:fill="auto"/>
          </w:tcPr>
          <w:p w14:paraId="4959CFF6" w14:textId="77777777" w:rsidR="00760C31" w:rsidRPr="007C4A02" w:rsidRDefault="00760C31" w:rsidP="00760C31">
            <w:pPr>
              <w:pStyle w:val="BodyText"/>
              <w:spacing w:after="0" w:line="240" w:lineRule="atLeast"/>
              <w:ind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14:paraId="158BE38A" w14:textId="0524F1D4" w:rsidR="00760C31" w:rsidRPr="007C4A02" w:rsidRDefault="00760C31" w:rsidP="00760C31">
            <w:pPr>
              <w:pStyle w:val="BodyText"/>
              <w:spacing w:after="0" w:line="240" w:lineRule="atLeast"/>
              <w:ind w:left="-108" w:right="-7"/>
              <w:jc w:val="right"/>
              <w:rPr>
                <w:rFonts w:cs="Times New Roman"/>
                <w:b/>
                <w:bCs/>
                <w:szCs w:val="22"/>
                <w:lang w:val="en-GB"/>
              </w:rPr>
            </w:pPr>
            <w:r w:rsidRPr="007C4A02">
              <w:rPr>
                <w:rFonts w:cs="Times New Roman"/>
                <w:b/>
                <w:bCs/>
                <w:szCs w:val="22"/>
                <w:lang w:val="en-GB"/>
              </w:rPr>
              <w:t>2.07</w:t>
            </w:r>
          </w:p>
        </w:tc>
      </w:tr>
    </w:tbl>
    <w:p w14:paraId="7CA8C137" w14:textId="77777777" w:rsidR="00F24D4C" w:rsidRPr="007C4A02" w:rsidRDefault="00F24D4C" w:rsidP="0033369D">
      <w:pPr>
        <w:pStyle w:val="block"/>
        <w:spacing w:after="0" w:line="240" w:lineRule="atLeast"/>
        <w:ind w:left="540" w:right="-27"/>
        <w:jc w:val="thaiDistribute"/>
        <w:rPr>
          <w:rFonts w:cs="Times New Roman"/>
          <w:szCs w:val="22"/>
        </w:rPr>
      </w:pPr>
    </w:p>
    <w:p w14:paraId="0DFEF734" w14:textId="77777777"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Dividends</w:t>
      </w:r>
    </w:p>
    <w:p w14:paraId="3C505AB1" w14:textId="77777777" w:rsidR="00437BC4" w:rsidRPr="007C4A02" w:rsidRDefault="00437BC4" w:rsidP="00631CF7">
      <w:pPr>
        <w:pStyle w:val="block"/>
        <w:spacing w:after="0" w:line="240" w:lineRule="atLeast"/>
        <w:ind w:left="540" w:right="-27"/>
        <w:jc w:val="thaiDistribute"/>
        <w:rPr>
          <w:rFonts w:cs="Times New Roman"/>
          <w:szCs w:val="22"/>
        </w:rPr>
      </w:pPr>
    </w:p>
    <w:tbl>
      <w:tblPr>
        <w:tblW w:w="9180" w:type="dxa"/>
        <w:tblInd w:w="450" w:type="dxa"/>
        <w:tblLook w:val="04A0" w:firstRow="1" w:lastRow="0" w:firstColumn="1" w:lastColumn="0" w:noHBand="0" w:noVBand="1"/>
      </w:tblPr>
      <w:tblGrid>
        <w:gridCol w:w="2160"/>
        <w:gridCol w:w="1890"/>
        <w:gridCol w:w="1890"/>
        <w:gridCol w:w="1358"/>
        <w:gridCol w:w="262"/>
        <w:gridCol w:w="1620"/>
      </w:tblGrid>
      <w:tr w:rsidR="00B35147" w:rsidRPr="007C4A02" w14:paraId="51608A97" w14:textId="77777777" w:rsidTr="00250BC6">
        <w:trPr>
          <w:tblHeader/>
        </w:trPr>
        <w:tc>
          <w:tcPr>
            <w:tcW w:w="2160" w:type="dxa"/>
            <w:shd w:val="clear" w:color="auto" w:fill="auto"/>
            <w:vAlign w:val="bottom"/>
          </w:tcPr>
          <w:p w14:paraId="71B40B52" w14:textId="77777777" w:rsidR="00B35147" w:rsidRPr="007C4A02" w:rsidRDefault="00B35147" w:rsidP="00B35147">
            <w:pPr>
              <w:pStyle w:val="block"/>
              <w:spacing w:after="0" w:line="240" w:lineRule="auto"/>
              <w:ind w:left="0"/>
              <w:jc w:val="center"/>
              <w:rPr>
                <w:rFonts w:cs="Times New Roman"/>
                <w:szCs w:val="22"/>
              </w:rPr>
            </w:pPr>
          </w:p>
        </w:tc>
        <w:tc>
          <w:tcPr>
            <w:tcW w:w="1890" w:type="dxa"/>
            <w:shd w:val="clear" w:color="auto" w:fill="auto"/>
            <w:vAlign w:val="bottom"/>
          </w:tcPr>
          <w:p w14:paraId="23234386" w14:textId="77777777" w:rsidR="00B35147" w:rsidRPr="007C4A02" w:rsidRDefault="00B35147" w:rsidP="00B35147">
            <w:pPr>
              <w:pStyle w:val="block"/>
              <w:spacing w:after="0" w:line="240" w:lineRule="auto"/>
              <w:ind w:left="0"/>
              <w:jc w:val="center"/>
              <w:rPr>
                <w:rFonts w:cs="Times New Roman"/>
                <w:szCs w:val="22"/>
              </w:rPr>
            </w:pPr>
            <w:r w:rsidRPr="007C4A02">
              <w:rPr>
                <w:rFonts w:cs="Times New Roman"/>
                <w:szCs w:val="22"/>
              </w:rPr>
              <w:t>Approval date</w:t>
            </w:r>
          </w:p>
        </w:tc>
        <w:tc>
          <w:tcPr>
            <w:tcW w:w="1890" w:type="dxa"/>
            <w:shd w:val="clear" w:color="auto" w:fill="auto"/>
            <w:vAlign w:val="bottom"/>
          </w:tcPr>
          <w:p w14:paraId="1AE2338A" w14:textId="77777777" w:rsidR="00B35147" w:rsidRPr="007C4A02" w:rsidRDefault="00B35147" w:rsidP="00B35147">
            <w:pPr>
              <w:pStyle w:val="block"/>
              <w:spacing w:after="0" w:line="240" w:lineRule="auto"/>
              <w:ind w:left="0"/>
              <w:jc w:val="center"/>
              <w:rPr>
                <w:rFonts w:cs="Times New Roman"/>
                <w:szCs w:val="22"/>
              </w:rPr>
            </w:pPr>
            <w:r w:rsidRPr="007C4A02">
              <w:rPr>
                <w:rFonts w:cs="Times New Roman"/>
                <w:szCs w:val="22"/>
              </w:rPr>
              <w:t>Payment schedule</w:t>
            </w:r>
          </w:p>
        </w:tc>
        <w:tc>
          <w:tcPr>
            <w:tcW w:w="1358" w:type="dxa"/>
            <w:shd w:val="clear" w:color="auto" w:fill="auto"/>
            <w:vAlign w:val="bottom"/>
          </w:tcPr>
          <w:p w14:paraId="72DFF006" w14:textId="77777777" w:rsidR="00B35147" w:rsidRPr="007C4A02" w:rsidRDefault="00B35147" w:rsidP="00B35147">
            <w:pPr>
              <w:pStyle w:val="block"/>
              <w:spacing w:after="0" w:line="240" w:lineRule="auto"/>
              <w:ind w:left="-83" w:right="-108"/>
              <w:jc w:val="center"/>
              <w:rPr>
                <w:rFonts w:cs="Times New Roman"/>
                <w:i/>
                <w:iCs/>
                <w:szCs w:val="22"/>
              </w:rPr>
            </w:pPr>
            <w:r w:rsidRPr="007C4A02">
              <w:rPr>
                <w:rFonts w:cs="Times New Roman"/>
                <w:szCs w:val="22"/>
              </w:rPr>
              <w:t>Dividend rate per share</w:t>
            </w:r>
            <w:r w:rsidRPr="007C4A02">
              <w:rPr>
                <w:rFonts w:cs="Times New Roman"/>
                <w:i/>
                <w:iCs/>
                <w:szCs w:val="22"/>
              </w:rPr>
              <w:t xml:space="preserve"> </w:t>
            </w:r>
          </w:p>
        </w:tc>
        <w:tc>
          <w:tcPr>
            <w:tcW w:w="262" w:type="dxa"/>
            <w:shd w:val="clear" w:color="auto" w:fill="auto"/>
            <w:vAlign w:val="bottom"/>
          </w:tcPr>
          <w:p w14:paraId="14080D8B" w14:textId="77777777" w:rsidR="00B35147" w:rsidRPr="007C4A02" w:rsidRDefault="00B35147" w:rsidP="00B35147">
            <w:pPr>
              <w:pStyle w:val="block"/>
              <w:spacing w:after="0" w:line="240" w:lineRule="auto"/>
              <w:ind w:left="0"/>
              <w:jc w:val="center"/>
              <w:rPr>
                <w:rFonts w:cs="Times New Roman"/>
                <w:i/>
                <w:iCs/>
                <w:szCs w:val="22"/>
              </w:rPr>
            </w:pPr>
          </w:p>
        </w:tc>
        <w:tc>
          <w:tcPr>
            <w:tcW w:w="1620" w:type="dxa"/>
            <w:shd w:val="clear" w:color="auto" w:fill="auto"/>
            <w:vAlign w:val="bottom"/>
          </w:tcPr>
          <w:p w14:paraId="13FC4E9D" w14:textId="77777777" w:rsidR="00B35147" w:rsidRPr="007C4A02" w:rsidRDefault="00B35147" w:rsidP="00B35147">
            <w:pPr>
              <w:pStyle w:val="block"/>
              <w:spacing w:after="0" w:line="240" w:lineRule="auto"/>
              <w:ind w:left="-96" w:right="-83"/>
              <w:jc w:val="center"/>
              <w:rPr>
                <w:rFonts w:cs="Times New Roman"/>
                <w:i/>
                <w:iCs/>
                <w:szCs w:val="22"/>
                <w:lang w:val="en-US" w:bidi="th-TH"/>
              </w:rPr>
            </w:pPr>
            <w:r w:rsidRPr="007C4A02">
              <w:rPr>
                <w:rFonts w:cs="Times New Roman"/>
                <w:szCs w:val="22"/>
                <w:lang w:val="en-US" w:bidi="th-TH"/>
              </w:rPr>
              <w:t>Amount</w:t>
            </w:r>
          </w:p>
        </w:tc>
      </w:tr>
      <w:tr w:rsidR="00B35147" w:rsidRPr="007C4A02" w14:paraId="7362A6D5" w14:textId="77777777" w:rsidTr="00250BC6">
        <w:trPr>
          <w:tblHeader/>
        </w:trPr>
        <w:tc>
          <w:tcPr>
            <w:tcW w:w="2160" w:type="dxa"/>
            <w:shd w:val="clear" w:color="auto" w:fill="auto"/>
            <w:vAlign w:val="bottom"/>
          </w:tcPr>
          <w:p w14:paraId="7FB1AD7A" w14:textId="77777777" w:rsidR="00B35147" w:rsidRPr="007C4A02" w:rsidRDefault="00B35147" w:rsidP="00B35147">
            <w:pPr>
              <w:pStyle w:val="block"/>
              <w:spacing w:after="0" w:line="240" w:lineRule="auto"/>
              <w:ind w:left="-135" w:right="-146"/>
              <w:jc w:val="center"/>
              <w:rPr>
                <w:rFonts w:cs="Times New Roman"/>
                <w:szCs w:val="22"/>
              </w:rPr>
            </w:pPr>
          </w:p>
        </w:tc>
        <w:tc>
          <w:tcPr>
            <w:tcW w:w="1890" w:type="dxa"/>
            <w:shd w:val="clear" w:color="auto" w:fill="auto"/>
            <w:vAlign w:val="bottom"/>
          </w:tcPr>
          <w:p w14:paraId="5E590D5E" w14:textId="77777777" w:rsidR="00B35147" w:rsidRPr="007C4A02" w:rsidRDefault="00B35147" w:rsidP="00B35147">
            <w:pPr>
              <w:pStyle w:val="block"/>
              <w:spacing w:after="0" w:line="240" w:lineRule="auto"/>
              <w:ind w:left="-135" w:right="-146"/>
              <w:jc w:val="center"/>
              <w:rPr>
                <w:rFonts w:cs="Times New Roman"/>
                <w:szCs w:val="22"/>
              </w:rPr>
            </w:pPr>
          </w:p>
        </w:tc>
        <w:tc>
          <w:tcPr>
            <w:tcW w:w="1890" w:type="dxa"/>
            <w:shd w:val="clear" w:color="auto" w:fill="auto"/>
            <w:vAlign w:val="bottom"/>
          </w:tcPr>
          <w:p w14:paraId="1962A64B" w14:textId="77777777" w:rsidR="00B35147" w:rsidRPr="007C4A02"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7892483C" w14:textId="77777777" w:rsidR="00B35147" w:rsidRPr="007C4A02" w:rsidRDefault="00B35147" w:rsidP="00B35147">
            <w:pPr>
              <w:pStyle w:val="block"/>
              <w:spacing w:after="0" w:line="240" w:lineRule="auto"/>
              <w:ind w:left="0"/>
              <w:jc w:val="center"/>
              <w:rPr>
                <w:rFonts w:cs="Times New Roman"/>
                <w:szCs w:val="22"/>
              </w:rPr>
            </w:pPr>
            <w:r w:rsidRPr="007C4A02">
              <w:rPr>
                <w:rFonts w:cs="Times New Roman"/>
                <w:i/>
                <w:iCs/>
                <w:szCs w:val="22"/>
              </w:rPr>
              <w:t>(Baht)</w:t>
            </w:r>
          </w:p>
        </w:tc>
        <w:tc>
          <w:tcPr>
            <w:tcW w:w="262" w:type="dxa"/>
            <w:shd w:val="clear" w:color="auto" w:fill="auto"/>
            <w:vAlign w:val="bottom"/>
          </w:tcPr>
          <w:p w14:paraId="1EEA2075" w14:textId="77777777" w:rsidR="00B35147" w:rsidRPr="007C4A02" w:rsidRDefault="00B35147" w:rsidP="00B35147">
            <w:pPr>
              <w:pStyle w:val="block"/>
              <w:spacing w:after="0" w:line="240" w:lineRule="auto"/>
              <w:ind w:left="0"/>
              <w:jc w:val="center"/>
              <w:rPr>
                <w:rFonts w:cs="Times New Roman"/>
                <w:szCs w:val="22"/>
              </w:rPr>
            </w:pPr>
          </w:p>
        </w:tc>
        <w:tc>
          <w:tcPr>
            <w:tcW w:w="1620" w:type="dxa"/>
            <w:shd w:val="clear" w:color="auto" w:fill="auto"/>
            <w:vAlign w:val="bottom"/>
          </w:tcPr>
          <w:p w14:paraId="16EBE952" w14:textId="77777777" w:rsidR="00B35147" w:rsidRPr="007C4A02" w:rsidRDefault="00B35147" w:rsidP="00B35147">
            <w:pPr>
              <w:pStyle w:val="block"/>
              <w:spacing w:after="0" w:line="240" w:lineRule="auto"/>
              <w:ind w:left="-96" w:right="-83"/>
              <w:jc w:val="center"/>
              <w:rPr>
                <w:rFonts w:cs="Times New Roman"/>
                <w:szCs w:val="22"/>
              </w:rPr>
            </w:pPr>
            <w:r w:rsidRPr="007C4A02">
              <w:rPr>
                <w:rFonts w:cs="Times New Roman"/>
                <w:i/>
                <w:iCs/>
                <w:szCs w:val="22"/>
              </w:rPr>
              <w:t>(in million Baht)</w:t>
            </w:r>
          </w:p>
        </w:tc>
      </w:tr>
      <w:tr w:rsidR="00B35147" w:rsidRPr="007C4A02" w14:paraId="78D590AD" w14:textId="77777777" w:rsidTr="00250BC6">
        <w:tc>
          <w:tcPr>
            <w:tcW w:w="2160" w:type="dxa"/>
            <w:shd w:val="clear" w:color="auto" w:fill="auto"/>
            <w:vAlign w:val="bottom"/>
          </w:tcPr>
          <w:p w14:paraId="2AA7347D" w14:textId="72A3419A" w:rsidR="00B35147" w:rsidRPr="007C4A02" w:rsidRDefault="00B35147" w:rsidP="00B35147">
            <w:pPr>
              <w:pStyle w:val="block"/>
              <w:spacing w:after="0" w:line="240" w:lineRule="auto"/>
              <w:ind w:left="0" w:right="-146"/>
              <w:rPr>
                <w:rFonts w:cs="Times New Roman"/>
                <w:b/>
                <w:bCs/>
                <w:i/>
                <w:iCs/>
                <w:szCs w:val="22"/>
                <w:lang w:val="en-US" w:bidi="th-TH"/>
              </w:rPr>
            </w:pPr>
            <w:r w:rsidRPr="007C4A02">
              <w:rPr>
                <w:rFonts w:cs="Times New Roman"/>
                <w:b/>
                <w:bCs/>
                <w:i/>
                <w:iCs/>
                <w:szCs w:val="22"/>
                <w:lang w:val="en-US" w:bidi="th-TH"/>
              </w:rPr>
              <w:t>202</w:t>
            </w:r>
            <w:r w:rsidR="00DF64A4" w:rsidRPr="007C4A02">
              <w:rPr>
                <w:rFonts w:cs="Times New Roman"/>
                <w:b/>
                <w:bCs/>
                <w:i/>
                <w:iCs/>
                <w:szCs w:val="22"/>
                <w:lang w:val="en-US" w:bidi="th-TH"/>
              </w:rPr>
              <w:t>1</w:t>
            </w:r>
          </w:p>
        </w:tc>
        <w:tc>
          <w:tcPr>
            <w:tcW w:w="1890" w:type="dxa"/>
            <w:shd w:val="clear" w:color="auto" w:fill="auto"/>
            <w:vAlign w:val="bottom"/>
          </w:tcPr>
          <w:p w14:paraId="6B9563AB" w14:textId="77777777" w:rsidR="00B35147" w:rsidRPr="007C4A02" w:rsidRDefault="00B35147" w:rsidP="00B35147">
            <w:pPr>
              <w:pStyle w:val="block"/>
              <w:spacing w:after="0" w:line="240" w:lineRule="auto"/>
              <w:ind w:left="-135" w:right="-146"/>
              <w:jc w:val="center"/>
              <w:rPr>
                <w:rFonts w:cs="Times New Roman"/>
                <w:szCs w:val="22"/>
              </w:rPr>
            </w:pPr>
          </w:p>
        </w:tc>
        <w:tc>
          <w:tcPr>
            <w:tcW w:w="1890" w:type="dxa"/>
            <w:shd w:val="clear" w:color="auto" w:fill="auto"/>
            <w:vAlign w:val="bottom"/>
          </w:tcPr>
          <w:p w14:paraId="5D1D832B" w14:textId="77777777" w:rsidR="00B35147" w:rsidRPr="007C4A02"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503DDFC3" w14:textId="77777777" w:rsidR="00B35147" w:rsidRPr="007C4A02" w:rsidRDefault="00B35147" w:rsidP="00B35147">
            <w:pPr>
              <w:pStyle w:val="block"/>
              <w:spacing w:after="0" w:line="240" w:lineRule="auto"/>
              <w:ind w:left="0"/>
              <w:jc w:val="center"/>
              <w:rPr>
                <w:rFonts w:cs="Times New Roman"/>
                <w:szCs w:val="22"/>
              </w:rPr>
            </w:pPr>
          </w:p>
        </w:tc>
        <w:tc>
          <w:tcPr>
            <w:tcW w:w="262" w:type="dxa"/>
            <w:shd w:val="clear" w:color="auto" w:fill="auto"/>
            <w:vAlign w:val="bottom"/>
          </w:tcPr>
          <w:p w14:paraId="70BE1F31" w14:textId="77777777" w:rsidR="00B35147" w:rsidRPr="007C4A02" w:rsidRDefault="00B35147" w:rsidP="00B35147">
            <w:pPr>
              <w:pStyle w:val="block"/>
              <w:spacing w:after="0" w:line="240" w:lineRule="auto"/>
              <w:ind w:left="0"/>
              <w:jc w:val="center"/>
              <w:rPr>
                <w:rFonts w:cs="Times New Roman"/>
                <w:szCs w:val="22"/>
              </w:rPr>
            </w:pPr>
          </w:p>
        </w:tc>
        <w:tc>
          <w:tcPr>
            <w:tcW w:w="1620" w:type="dxa"/>
            <w:shd w:val="clear" w:color="auto" w:fill="auto"/>
            <w:vAlign w:val="bottom"/>
          </w:tcPr>
          <w:p w14:paraId="48BF9575" w14:textId="77777777" w:rsidR="00B35147" w:rsidRPr="007C4A02" w:rsidRDefault="00B35147" w:rsidP="00B35147">
            <w:pPr>
              <w:pStyle w:val="block"/>
              <w:spacing w:after="0" w:line="240" w:lineRule="auto"/>
              <w:ind w:left="-96" w:right="-83"/>
              <w:jc w:val="center"/>
              <w:rPr>
                <w:rFonts w:cs="Times New Roman"/>
                <w:szCs w:val="22"/>
              </w:rPr>
            </w:pPr>
          </w:p>
        </w:tc>
      </w:tr>
      <w:tr w:rsidR="000A4D9F" w:rsidRPr="007C4A02" w14:paraId="1BE25804" w14:textId="77777777" w:rsidTr="00250BC6">
        <w:tc>
          <w:tcPr>
            <w:tcW w:w="2160" w:type="dxa"/>
            <w:shd w:val="clear" w:color="auto" w:fill="auto"/>
            <w:vAlign w:val="bottom"/>
          </w:tcPr>
          <w:p w14:paraId="341C419F" w14:textId="26C43ED8" w:rsidR="000A4D9F" w:rsidRPr="007C4A02" w:rsidRDefault="000A4D9F" w:rsidP="000A4D9F">
            <w:pPr>
              <w:pStyle w:val="block"/>
              <w:spacing w:after="0" w:line="240" w:lineRule="auto"/>
              <w:ind w:left="0" w:right="-146"/>
              <w:rPr>
                <w:rFonts w:cs="Times New Roman"/>
                <w:szCs w:val="22"/>
              </w:rPr>
            </w:pPr>
            <w:r w:rsidRPr="007C4A02">
              <w:rPr>
                <w:rFonts w:cs="Times New Roman"/>
                <w:szCs w:val="22"/>
              </w:rPr>
              <w:t xml:space="preserve">Annual dividend </w:t>
            </w:r>
            <w:r w:rsidRPr="007C4A02">
              <w:rPr>
                <w:rFonts w:cs="Times New Roman"/>
                <w:szCs w:val="22"/>
              </w:rPr>
              <w:br/>
              <w:t xml:space="preserve">   for the year 2020</w:t>
            </w:r>
          </w:p>
        </w:tc>
        <w:tc>
          <w:tcPr>
            <w:tcW w:w="1890" w:type="dxa"/>
            <w:shd w:val="clear" w:color="auto" w:fill="auto"/>
            <w:vAlign w:val="bottom"/>
          </w:tcPr>
          <w:p w14:paraId="3B0E4582" w14:textId="51ABB218" w:rsidR="000A4D9F" w:rsidRPr="007C4A02" w:rsidRDefault="000A4D9F" w:rsidP="000A4D9F">
            <w:pPr>
              <w:spacing w:line="240" w:lineRule="auto"/>
              <w:ind w:left="191" w:hanging="191"/>
              <w:jc w:val="center"/>
              <w:rPr>
                <w:rFonts w:cs="Times New Roman"/>
                <w:szCs w:val="22"/>
              </w:rPr>
            </w:pPr>
            <w:r w:rsidRPr="007C4A02">
              <w:rPr>
                <w:rFonts w:cs="Times New Roman"/>
                <w:szCs w:val="22"/>
              </w:rPr>
              <w:t>5 April 2021</w:t>
            </w:r>
          </w:p>
        </w:tc>
        <w:tc>
          <w:tcPr>
            <w:tcW w:w="1890" w:type="dxa"/>
            <w:shd w:val="clear" w:color="auto" w:fill="auto"/>
            <w:vAlign w:val="bottom"/>
          </w:tcPr>
          <w:p w14:paraId="2D8D506A" w14:textId="42DC2374" w:rsidR="000A4D9F" w:rsidRPr="007C4A02" w:rsidRDefault="000A4D9F" w:rsidP="000A4D9F">
            <w:pPr>
              <w:pStyle w:val="block"/>
              <w:spacing w:after="0" w:line="240" w:lineRule="auto"/>
              <w:ind w:left="-70" w:right="-146"/>
              <w:jc w:val="center"/>
              <w:rPr>
                <w:rFonts w:cs="Times New Roman"/>
                <w:szCs w:val="22"/>
              </w:rPr>
            </w:pPr>
            <w:r w:rsidRPr="007C4A02">
              <w:rPr>
                <w:rFonts w:cs="Times New Roman"/>
                <w:szCs w:val="22"/>
              </w:rPr>
              <w:t>April 2021</w:t>
            </w:r>
          </w:p>
        </w:tc>
        <w:tc>
          <w:tcPr>
            <w:tcW w:w="1358" w:type="dxa"/>
            <w:shd w:val="clear" w:color="auto" w:fill="auto"/>
            <w:vAlign w:val="bottom"/>
          </w:tcPr>
          <w:p w14:paraId="2152B13A" w14:textId="1248DFBA" w:rsidR="000A4D9F" w:rsidRPr="007C4A02" w:rsidRDefault="000A4D9F" w:rsidP="000A4D9F">
            <w:pPr>
              <w:pStyle w:val="block"/>
              <w:tabs>
                <w:tab w:val="decimal" w:pos="696"/>
              </w:tabs>
              <w:spacing w:after="0" w:line="240" w:lineRule="auto"/>
              <w:ind w:left="-96" w:right="-75"/>
              <w:jc w:val="center"/>
              <w:rPr>
                <w:rFonts w:cs="Times New Roman"/>
                <w:szCs w:val="22"/>
              </w:rPr>
            </w:pPr>
            <w:r w:rsidRPr="007C4A02">
              <w:rPr>
                <w:rFonts w:cs="Times New Roman"/>
                <w:szCs w:val="22"/>
              </w:rPr>
              <w:t>2.40</w:t>
            </w:r>
          </w:p>
        </w:tc>
        <w:tc>
          <w:tcPr>
            <w:tcW w:w="262" w:type="dxa"/>
            <w:shd w:val="clear" w:color="auto" w:fill="auto"/>
            <w:vAlign w:val="bottom"/>
          </w:tcPr>
          <w:p w14:paraId="7C65B2D1" w14:textId="77777777" w:rsidR="000A4D9F" w:rsidRPr="007C4A02" w:rsidRDefault="000A4D9F" w:rsidP="000A4D9F">
            <w:pPr>
              <w:pStyle w:val="block"/>
              <w:spacing w:after="0" w:line="240" w:lineRule="auto"/>
              <w:ind w:left="0"/>
              <w:jc w:val="center"/>
              <w:rPr>
                <w:rFonts w:cs="Times New Roman"/>
                <w:szCs w:val="22"/>
              </w:rPr>
            </w:pPr>
          </w:p>
        </w:tc>
        <w:tc>
          <w:tcPr>
            <w:tcW w:w="1620" w:type="dxa"/>
            <w:shd w:val="clear" w:color="auto" w:fill="auto"/>
            <w:vAlign w:val="bottom"/>
          </w:tcPr>
          <w:p w14:paraId="6489F755" w14:textId="10BB9A18" w:rsidR="000A4D9F" w:rsidRPr="007C4A02" w:rsidRDefault="000A4D9F" w:rsidP="000A4D9F">
            <w:pPr>
              <w:pStyle w:val="block"/>
              <w:tabs>
                <w:tab w:val="decimal" w:pos="696"/>
              </w:tabs>
              <w:spacing w:after="0" w:line="240" w:lineRule="auto"/>
              <w:ind w:left="-96" w:right="-470"/>
              <w:jc w:val="center"/>
              <w:rPr>
                <w:rFonts w:cs="Times New Roman"/>
                <w:szCs w:val="22"/>
                <w:lang w:val="en-US" w:bidi="th-TH"/>
              </w:rPr>
            </w:pPr>
            <w:r w:rsidRPr="007C4A02">
              <w:rPr>
                <w:rFonts w:cs="Times New Roman"/>
                <w:szCs w:val="22"/>
                <w:lang w:val="en-US" w:bidi="th-TH"/>
              </w:rPr>
              <w:t>3,480</w:t>
            </w:r>
          </w:p>
        </w:tc>
      </w:tr>
      <w:tr w:rsidR="000A4D9F" w:rsidRPr="007C4A02" w14:paraId="6FE326C7" w14:textId="77777777" w:rsidTr="00250BC6">
        <w:tc>
          <w:tcPr>
            <w:tcW w:w="2160" w:type="dxa"/>
            <w:shd w:val="clear" w:color="auto" w:fill="auto"/>
            <w:vAlign w:val="bottom"/>
          </w:tcPr>
          <w:p w14:paraId="555746A7" w14:textId="68B28E64" w:rsidR="000A4D9F" w:rsidRPr="007C4A02" w:rsidRDefault="000A4D9F" w:rsidP="000A4D9F">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2020</w:t>
            </w:r>
          </w:p>
        </w:tc>
        <w:tc>
          <w:tcPr>
            <w:tcW w:w="1890" w:type="dxa"/>
            <w:shd w:val="clear" w:color="auto" w:fill="auto"/>
            <w:vAlign w:val="bottom"/>
          </w:tcPr>
          <w:p w14:paraId="103E4D29" w14:textId="250D74C9" w:rsidR="000A4D9F" w:rsidRPr="007C4A02" w:rsidRDefault="000A4D9F" w:rsidP="000A4D9F">
            <w:pPr>
              <w:spacing w:line="240" w:lineRule="auto"/>
              <w:ind w:left="191" w:hanging="191"/>
              <w:jc w:val="center"/>
              <w:rPr>
                <w:rFonts w:cs="Times New Roman"/>
                <w:szCs w:val="22"/>
              </w:rPr>
            </w:pPr>
            <w:r w:rsidRPr="007C4A02">
              <w:rPr>
                <w:rFonts w:cs="Times New Roman"/>
                <w:szCs w:val="22"/>
              </w:rPr>
              <w:t>24 August 2020</w:t>
            </w:r>
          </w:p>
        </w:tc>
        <w:tc>
          <w:tcPr>
            <w:tcW w:w="1890" w:type="dxa"/>
            <w:shd w:val="clear" w:color="auto" w:fill="auto"/>
            <w:vAlign w:val="bottom"/>
          </w:tcPr>
          <w:p w14:paraId="4122E53A" w14:textId="1046106C" w:rsidR="000A4D9F" w:rsidRPr="007C4A02" w:rsidRDefault="000A4D9F" w:rsidP="000A4D9F">
            <w:pPr>
              <w:pStyle w:val="block"/>
              <w:spacing w:after="0" w:line="240" w:lineRule="auto"/>
              <w:ind w:left="-70" w:right="-146"/>
              <w:jc w:val="center"/>
              <w:rPr>
                <w:rFonts w:cs="Times New Roman"/>
                <w:szCs w:val="22"/>
              </w:rPr>
            </w:pPr>
            <w:r w:rsidRPr="007C4A02">
              <w:rPr>
                <w:rFonts w:cs="Times New Roman"/>
                <w:szCs w:val="22"/>
              </w:rPr>
              <w:t xml:space="preserve">September </w:t>
            </w:r>
            <w:r w:rsidRPr="007C4A02">
              <w:rPr>
                <w:rFonts w:cs="Times New Roman"/>
                <w:szCs w:val="22"/>
                <w:lang w:val="en-US"/>
              </w:rPr>
              <w:t>2</w:t>
            </w:r>
            <w:r w:rsidRPr="007C4A02">
              <w:rPr>
                <w:rFonts w:cs="Times New Roman"/>
                <w:szCs w:val="22"/>
              </w:rPr>
              <w:t>020</w:t>
            </w:r>
          </w:p>
        </w:tc>
        <w:tc>
          <w:tcPr>
            <w:tcW w:w="1358" w:type="dxa"/>
            <w:tcBorders>
              <w:bottom w:val="single" w:sz="4" w:space="0" w:color="auto"/>
            </w:tcBorders>
            <w:shd w:val="clear" w:color="auto" w:fill="auto"/>
            <w:vAlign w:val="bottom"/>
          </w:tcPr>
          <w:p w14:paraId="72C0B8E9" w14:textId="6AF0CB0F" w:rsidR="000A4D9F" w:rsidRPr="007C4A02" w:rsidRDefault="000A4D9F" w:rsidP="000A4D9F">
            <w:pPr>
              <w:pStyle w:val="block"/>
              <w:spacing w:after="0" w:line="240" w:lineRule="auto"/>
              <w:ind w:left="-96" w:right="-800"/>
              <w:jc w:val="center"/>
              <w:rPr>
                <w:rFonts w:cs="Times New Roman"/>
                <w:szCs w:val="22"/>
              </w:rPr>
            </w:pPr>
            <w:r w:rsidRPr="007C4A02">
              <w:rPr>
                <w:rFonts w:cs="Times New Roman"/>
                <w:szCs w:val="22"/>
              </w:rPr>
              <w:t>(1.15)</w:t>
            </w:r>
          </w:p>
        </w:tc>
        <w:tc>
          <w:tcPr>
            <w:tcW w:w="262" w:type="dxa"/>
            <w:shd w:val="clear" w:color="auto" w:fill="auto"/>
            <w:vAlign w:val="bottom"/>
          </w:tcPr>
          <w:p w14:paraId="6682B07D" w14:textId="77777777" w:rsidR="000A4D9F" w:rsidRPr="007C4A02" w:rsidRDefault="000A4D9F" w:rsidP="000A4D9F">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3EB99057" w14:textId="32AAF7C2" w:rsidR="000A4D9F" w:rsidRPr="007C4A02" w:rsidRDefault="000A4D9F" w:rsidP="000A4D9F">
            <w:pPr>
              <w:pStyle w:val="block"/>
              <w:tabs>
                <w:tab w:val="decimal" w:pos="696"/>
              </w:tabs>
              <w:spacing w:after="0" w:line="240" w:lineRule="auto"/>
              <w:ind w:left="-96" w:right="-554"/>
              <w:jc w:val="center"/>
              <w:rPr>
                <w:rFonts w:cs="Times New Roman"/>
                <w:szCs w:val="22"/>
              </w:rPr>
            </w:pPr>
            <w:r w:rsidRPr="007C4A02">
              <w:rPr>
                <w:rFonts w:cs="Times New Roman"/>
                <w:szCs w:val="22"/>
              </w:rPr>
              <w:t>(</w:t>
            </w:r>
            <w:r w:rsidRPr="007C4A02">
              <w:rPr>
                <w:rFonts w:cs="Times New Roman"/>
                <w:szCs w:val="22"/>
                <w:lang w:val="en-US"/>
              </w:rPr>
              <w:t>1</w:t>
            </w:r>
            <w:r w:rsidRPr="007C4A02">
              <w:rPr>
                <w:rFonts w:cs="Times New Roman"/>
                <w:szCs w:val="22"/>
              </w:rPr>
              <w:t>,</w:t>
            </w:r>
            <w:r w:rsidRPr="007C4A02">
              <w:rPr>
                <w:rFonts w:cs="Times New Roman"/>
                <w:szCs w:val="22"/>
                <w:lang w:val="en-US"/>
              </w:rPr>
              <w:t>667</w:t>
            </w:r>
            <w:r w:rsidRPr="007C4A02">
              <w:rPr>
                <w:rFonts w:cs="Times New Roman"/>
                <w:szCs w:val="22"/>
              </w:rPr>
              <w:t>)</w:t>
            </w:r>
          </w:p>
        </w:tc>
      </w:tr>
      <w:tr w:rsidR="000A4D9F" w:rsidRPr="007C4A02" w14:paraId="61218607" w14:textId="77777777" w:rsidTr="00250BC6">
        <w:tc>
          <w:tcPr>
            <w:tcW w:w="2160" w:type="dxa"/>
            <w:shd w:val="clear" w:color="auto" w:fill="auto"/>
            <w:vAlign w:val="bottom"/>
          </w:tcPr>
          <w:p w14:paraId="7853A3F0" w14:textId="7C659AEC" w:rsidR="000A4D9F" w:rsidRPr="007C4A02" w:rsidRDefault="000A4D9F" w:rsidP="000A4D9F">
            <w:pPr>
              <w:pStyle w:val="block"/>
              <w:spacing w:after="0" w:line="240" w:lineRule="auto"/>
              <w:ind w:left="0" w:right="-146"/>
              <w:rPr>
                <w:rFonts w:cs="Times New Roman"/>
                <w:szCs w:val="22"/>
              </w:rPr>
            </w:pPr>
            <w:r w:rsidRPr="007C4A02">
              <w:rPr>
                <w:rFonts w:cs="Times New Roman"/>
                <w:szCs w:val="22"/>
              </w:rPr>
              <w:t>Additional dividend</w:t>
            </w:r>
          </w:p>
        </w:tc>
        <w:tc>
          <w:tcPr>
            <w:tcW w:w="1890" w:type="dxa"/>
            <w:shd w:val="clear" w:color="auto" w:fill="auto"/>
            <w:vAlign w:val="bottom"/>
          </w:tcPr>
          <w:p w14:paraId="3BC533EF" w14:textId="0BB3BF86" w:rsidR="000A4D9F" w:rsidRPr="007C4A02" w:rsidRDefault="000A4D9F" w:rsidP="000A4D9F">
            <w:pPr>
              <w:spacing w:line="240" w:lineRule="auto"/>
              <w:ind w:left="191" w:hanging="191"/>
              <w:jc w:val="center"/>
              <w:rPr>
                <w:rFonts w:cs="Times New Roman"/>
                <w:szCs w:val="22"/>
              </w:rPr>
            </w:pPr>
          </w:p>
        </w:tc>
        <w:tc>
          <w:tcPr>
            <w:tcW w:w="1890" w:type="dxa"/>
            <w:shd w:val="clear" w:color="auto" w:fill="auto"/>
            <w:vAlign w:val="bottom"/>
          </w:tcPr>
          <w:p w14:paraId="17663A82" w14:textId="5E48034E" w:rsidR="000A4D9F" w:rsidRPr="007C4A02" w:rsidRDefault="000A4D9F" w:rsidP="000A4D9F">
            <w:pPr>
              <w:pStyle w:val="block"/>
              <w:spacing w:after="0" w:line="240" w:lineRule="auto"/>
              <w:ind w:left="-70" w:right="-146"/>
              <w:jc w:val="center"/>
              <w:rPr>
                <w:rFonts w:cs="Times New Roman"/>
                <w:szCs w:val="22"/>
              </w:rPr>
            </w:pPr>
          </w:p>
        </w:tc>
        <w:tc>
          <w:tcPr>
            <w:tcW w:w="1358" w:type="dxa"/>
            <w:shd w:val="clear" w:color="auto" w:fill="auto"/>
            <w:vAlign w:val="bottom"/>
          </w:tcPr>
          <w:p w14:paraId="47DF492B" w14:textId="60F54419" w:rsidR="000A4D9F" w:rsidRPr="007C4A02" w:rsidRDefault="000A4D9F" w:rsidP="000A4D9F">
            <w:pPr>
              <w:pStyle w:val="block"/>
              <w:tabs>
                <w:tab w:val="decimal" w:pos="696"/>
              </w:tabs>
              <w:spacing w:after="0" w:line="240" w:lineRule="auto"/>
              <w:ind w:left="-96" w:right="-75"/>
              <w:jc w:val="center"/>
              <w:rPr>
                <w:rFonts w:cs="Times New Roman"/>
                <w:szCs w:val="22"/>
              </w:rPr>
            </w:pPr>
            <w:r w:rsidRPr="007C4A02">
              <w:rPr>
                <w:rFonts w:cs="Times New Roman"/>
                <w:szCs w:val="22"/>
              </w:rPr>
              <w:t>1.25</w:t>
            </w:r>
          </w:p>
        </w:tc>
        <w:tc>
          <w:tcPr>
            <w:tcW w:w="262" w:type="dxa"/>
            <w:shd w:val="clear" w:color="auto" w:fill="auto"/>
            <w:vAlign w:val="bottom"/>
          </w:tcPr>
          <w:p w14:paraId="5C06DC72" w14:textId="77777777" w:rsidR="000A4D9F" w:rsidRPr="007C4A02" w:rsidRDefault="000A4D9F" w:rsidP="000A4D9F">
            <w:pPr>
              <w:pStyle w:val="block"/>
              <w:spacing w:after="0" w:line="240" w:lineRule="auto"/>
              <w:ind w:left="0"/>
              <w:jc w:val="center"/>
              <w:rPr>
                <w:rFonts w:cs="Times New Roman"/>
                <w:szCs w:val="22"/>
              </w:rPr>
            </w:pPr>
          </w:p>
        </w:tc>
        <w:tc>
          <w:tcPr>
            <w:tcW w:w="1620" w:type="dxa"/>
            <w:tcBorders>
              <w:top w:val="single" w:sz="4" w:space="0" w:color="auto"/>
            </w:tcBorders>
            <w:shd w:val="clear" w:color="auto" w:fill="auto"/>
            <w:vAlign w:val="bottom"/>
          </w:tcPr>
          <w:p w14:paraId="0E43FBDA" w14:textId="3C42505E" w:rsidR="000A4D9F" w:rsidRPr="007C4A02" w:rsidRDefault="000A4D9F" w:rsidP="000A4D9F">
            <w:pPr>
              <w:pStyle w:val="block"/>
              <w:tabs>
                <w:tab w:val="decimal" w:pos="696"/>
              </w:tabs>
              <w:spacing w:after="0" w:line="240" w:lineRule="auto"/>
              <w:ind w:left="-96" w:right="-470"/>
              <w:jc w:val="center"/>
              <w:rPr>
                <w:rFonts w:cs="Times New Roman"/>
                <w:szCs w:val="22"/>
                <w:lang w:val="en-US" w:bidi="th-TH"/>
              </w:rPr>
            </w:pPr>
            <w:r w:rsidRPr="007C4A02">
              <w:rPr>
                <w:rFonts w:cs="Times New Roman"/>
                <w:szCs w:val="22"/>
                <w:lang w:val="en-US"/>
              </w:rPr>
              <w:t>1</w:t>
            </w:r>
            <w:r w:rsidRPr="007C4A02">
              <w:rPr>
                <w:rFonts w:cs="Times New Roman"/>
                <w:szCs w:val="22"/>
              </w:rPr>
              <w:t>,</w:t>
            </w:r>
            <w:r w:rsidRPr="007C4A02">
              <w:rPr>
                <w:rFonts w:cs="Times New Roman"/>
                <w:szCs w:val="22"/>
                <w:lang w:val="en-US"/>
              </w:rPr>
              <w:t>813</w:t>
            </w:r>
          </w:p>
        </w:tc>
      </w:tr>
      <w:tr w:rsidR="000A4D9F" w:rsidRPr="007C4A02" w14:paraId="1B0BE487" w14:textId="77777777" w:rsidTr="00250BC6">
        <w:tc>
          <w:tcPr>
            <w:tcW w:w="2160" w:type="dxa"/>
            <w:shd w:val="clear" w:color="auto" w:fill="auto"/>
            <w:vAlign w:val="bottom"/>
          </w:tcPr>
          <w:p w14:paraId="5E1F9E59" w14:textId="69683524" w:rsidR="000A4D9F" w:rsidRPr="007C4A02" w:rsidRDefault="000A4D9F" w:rsidP="000A4D9F">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2021</w:t>
            </w:r>
          </w:p>
        </w:tc>
        <w:tc>
          <w:tcPr>
            <w:tcW w:w="1890" w:type="dxa"/>
            <w:shd w:val="clear" w:color="auto" w:fill="auto"/>
            <w:vAlign w:val="bottom"/>
          </w:tcPr>
          <w:p w14:paraId="7E0A9412" w14:textId="5DCB8589" w:rsidR="000A4D9F" w:rsidRPr="007C4A02" w:rsidRDefault="000A4D9F" w:rsidP="000A4D9F">
            <w:pPr>
              <w:spacing w:line="240" w:lineRule="auto"/>
              <w:ind w:left="191" w:hanging="191"/>
              <w:jc w:val="center"/>
              <w:rPr>
                <w:rFonts w:cs="Times New Roman"/>
                <w:szCs w:val="22"/>
              </w:rPr>
            </w:pPr>
            <w:r w:rsidRPr="007C4A02">
              <w:rPr>
                <w:rFonts w:cs="Times New Roman"/>
                <w:szCs w:val="22"/>
              </w:rPr>
              <w:t>24 August 2021</w:t>
            </w:r>
          </w:p>
        </w:tc>
        <w:tc>
          <w:tcPr>
            <w:tcW w:w="1890" w:type="dxa"/>
            <w:shd w:val="clear" w:color="auto" w:fill="auto"/>
            <w:vAlign w:val="bottom"/>
          </w:tcPr>
          <w:p w14:paraId="76DF6B46" w14:textId="63CEC257" w:rsidR="000A4D9F" w:rsidRPr="007C4A02" w:rsidRDefault="000A4D9F" w:rsidP="000A4D9F">
            <w:pPr>
              <w:pStyle w:val="block"/>
              <w:spacing w:after="0" w:line="240" w:lineRule="auto"/>
              <w:ind w:left="-70" w:right="-146"/>
              <w:jc w:val="center"/>
              <w:rPr>
                <w:rFonts w:cs="Times New Roman"/>
                <w:szCs w:val="22"/>
              </w:rPr>
            </w:pPr>
            <w:r w:rsidRPr="007C4A02">
              <w:rPr>
                <w:rFonts w:cs="Times New Roman"/>
                <w:szCs w:val="22"/>
              </w:rPr>
              <w:t>September 2021</w:t>
            </w:r>
          </w:p>
        </w:tc>
        <w:tc>
          <w:tcPr>
            <w:tcW w:w="1358" w:type="dxa"/>
            <w:shd w:val="clear" w:color="auto" w:fill="auto"/>
            <w:vAlign w:val="bottom"/>
          </w:tcPr>
          <w:p w14:paraId="74235CA1" w14:textId="0E028130" w:rsidR="000A4D9F" w:rsidRPr="007C4A02" w:rsidRDefault="000A4D9F" w:rsidP="000A4D9F">
            <w:pPr>
              <w:pStyle w:val="block"/>
              <w:tabs>
                <w:tab w:val="decimal" w:pos="696"/>
              </w:tabs>
              <w:spacing w:after="0" w:line="240" w:lineRule="auto"/>
              <w:ind w:left="-96" w:right="-75"/>
              <w:jc w:val="center"/>
              <w:rPr>
                <w:rFonts w:cs="Times New Roman"/>
                <w:szCs w:val="22"/>
              </w:rPr>
            </w:pPr>
            <w:r w:rsidRPr="007C4A02">
              <w:rPr>
                <w:rFonts w:cs="Times New Roman"/>
                <w:szCs w:val="22"/>
              </w:rPr>
              <w:t>1.15</w:t>
            </w:r>
          </w:p>
        </w:tc>
        <w:tc>
          <w:tcPr>
            <w:tcW w:w="262" w:type="dxa"/>
            <w:shd w:val="clear" w:color="auto" w:fill="auto"/>
            <w:vAlign w:val="bottom"/>
          </w:tcPr>
          <w:p w14:paraId="0BA5849A" w14:textId="77777777" w:rsidR="000A4D9F" w:rsidRPr="007C4A02" w:rsidRDefault="000A4D9F" w:rsidP="000A4D9F">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67DCC203" w14:textId="1122D267" w:rsidR="000A4D9F" w:rsidRPr="007C4A02" w:rsidRDefault="000A4D9F" w:rsidP="000A4D9F">
            <w:pPr>
              <w:pStyle w:val="block"/>
              <w:tabs>
                <w:tab w:val="decimal" w:pos="696"/>
              </w:tabs>
              <w:spacing w:after="0" w:line="240" w:lineRule="auto"/>
              <w:ind w:left="-96" w:right="-470"/>
              <w:jc w:val="center"/>
              <w:rPr>
                <w:rFonts w:cs="Times New Roman"/>
                <w:szCs w:val="22"/>
                <w:lang w:val="en-US"/>
              </w:rPr>
            </w:pPr>
            <w:r w:rsidRPr="007C4A02">
              <w:rPr>
                <w:rFonts w:cs="Times New Roman"/>
                <w:szCs w:val="22"/>
                <w:lang w:val="en-US"/>
              </w:rPr>
              <w:t>1,667</w:t>
            </w:r>
          </w:p>
        </w:tc>
      </w:tr>
      <w:tr w:rsidR="000A4D9F" w:rsidRPr="007C4A02" w14:paraId="1DC711C3" w14:textId="77777777" w:rsidTr="00250BC6">
        <w:tc>
          <w:tcPr>
            <w:tcW w:w="2160" w:type="dxa"/>
            <w:shd w:val="clear" w:color="auto" w:fill="auto"/>
            <w:vAlign w:val="bottom"/>
          </w:tcPr>
          <w:p w14:paraId="324AD70D" w14:textId="77618F8B" w:rsidR="000A4D9F" w:rsidRPr="007C4A02" w:rsidRDefault="000A4D9F" w:rsidP="000A4D9F">
            <w:pPr>
              <w:pStyle w:val="block"/>
              <w:spacing w:after="0" w:line="240" w:lineRule="auto"/>
              <w:ind w:left="0" w:right="-146"/>
              <w:rPr>
                <w:rFonts w:cs="Times New Roman"/>
                <w:b/>
                <w:bCs/>
                <w:szCs w:val="22"/>
              </w:rPr>
            </w:pPr>
            <w:r w:rsidRPr="007C4A02">
              <w:rPr>
                <w:rFonts w:cs="Times New Roman"/>
                <w:b/>
                <w:bCs/>
                <w:szCs w:val="22"/>
              </w:rPr>
              <w:t>Total dividend</w:t>
            </w:r>
          </w:p>
        </w:tc>
        <w:tc>
          <w:tcPr>
            <w:tcW w:w="1890" w:type="dxa"/>
            <w:shd w:val="clear" w:color="auto" w:fill="auto"/>
            <w:vAlign w:val="bottom"/>
          </w:tcPr>
          <w:p w14:paraId="7C28D68D" w14:textId="77777777" w:rsidR="000A4D9F" w:rsidRPr="007C4A02" w:rsidRDefault="000A4D9F" w:rsidP="000A4D9F">
            <w:pPr>
              <w:spacing w:line="240" w:lineRule="auto"/>
              <w:ind w:left="191" w:hanging="191"/>
              <w:jc w:val="center"/>
              <w:rPr>
                <w:rFonts w:cs="Times New Roman"/>
                <w:szCs w:val="22"/>
              </w:rPr>
            </w:pPr>
          </w:p>
        </w:tc>
        <w:tc>
          <w:tcPr>
            <w:tcW w:w="1890" w:type="dxa"/>
            <w:shd w:val="clear" w:color="auto" w:fill="auto"/>
            <w:vAlign w:val="bottom"/>
          </w:tcPr>
          <w:p w14:paraId="45BBCE57" w14:textId="77777777" w:rsidR="000A4D9F" w:rsidRPr="007C4A02" w:rsidRDefault="000A4D9F" w:rsidP="000A4D9F">
            <w:pPr>
              <w:pStyle w:val="block"/>
              <w:spacing w:after="0" w:line="240" w:lineRule="auto"/>
              <w:ind w:left="-70" w:right="-146"/>
              <w:jc w:val="center"/>
              <w:rPr>
                <w:rFonts w:cs="Times New Roman"/>
                <w:szCs w:val="22"/>
              </w:rPr>
            </w:pPr>
          </w:p>
        </w:tc>
        <w:tc>
          <w:tcPr>
            <w:tcW w:w="1358" w:type="dxa"/>
            <w:shd w:val="clear" w:color="auto" w:fill="auto"/>
            <w:vAlign w:val="bottom"/>
          </w:tcPr>
          <w:p w14:paraId="50E7C7D4" w14:textId="77777777" w:rsidR="000A4D9F" w:rsidRPr="007C4A02" w:rsidRDefault="000A4D9F" w:rsidP="000A4D9F">
            <w:pPr>
              <w:pStyle w:val="block"/>
              <w:tabs>
                <w:tab w:val="decimal" w:pos="696"/>
              </w:tabs>
              <w:spacing w:after="0" w:line="240" w:lineRule="auto"/>
              <w:ind w:left="-96" w:right="-75"/>
              <w:jc w:val="center"/>
              <w:rPr>
                <w:rFonts w:cs="Times New Roman"/>
                <w:szCs w:val="22"/>
              </w:rPr>
            </w:pPr>
          </w:p>
        </w:tc>
        <w:tc>
          <w:tcPr>
            <w:tcW w:w="262" w:type="dxa"/>
            <w:shd w:val="clear" w:color="auto" w:fill="auto"/>
            <w:vAlign w:val="bottom"/>
          </w:tcPr>
          <w:p w14:paraId="66EA0341" w14:textId="77777777" w:rsidR="000A4D9F" w:rsidRPr="007C4A02" w:rsidRDefault="000A4D9F" w:rsidP="000A4D9F">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shd w:val="clear" w:color="auto" w:fill="auto"/>
            <w:vAlign w:val="bottom"/>
          </w:tcPr>
          <w:p w14:paraId="3A8BBC64" w14:textId="74CCC1DA" w:rsidR="000A4D9F" w:rsidRPr="007C4A02" w:rsidRDefault="000A4D9F" w:rsidP="000A4D9F">
            <w:pPr>
              <w:pStyle w:val="block"/>
              <w:tabs>
                <w:tab w:val="decimal" w:pos="696"/>
              </w:tabs>
              <w:spacing w:after="0" w:line="240" w:lineRule="auto"/>
              <w:ind w:left="-96" w:right="-470"/>
              <w:jc w:val="center"/>
              <w:rPr>
                <w:rFonts w:cs="Times New Roman"/>
                <w:b/>
                <w:bCs/>
                <w:szCs w:val="22"/>
                <w:lang w:val="en-US"/>
              </w:rPr>
            </w:pPr>
            <w:r w:rsidRPr="007C4A02">
              <w:rPr>
                <w:rFonts w:cs="Times New Roman"/>
                <w:b/>
                <w:bCs/>
                <w:szCs w:val="22"/>
                <w:lang w:val="en-US"/>
              </w:rPr>
              <w:t>3,480</w:t>
            </w:r>
          </w:p>
        </w:tc>
      </w:tr>
      <w:tr w:rsidR="00B35147" w:rsidRPr="007C4A02" w14:paraId="0E2A0084" w14:textId="77777777" w:rsidTr="00BC2806">
        <w:tc>
          <w:tcPr>
            <w:tcW w:w="2160" w:type="dxa"/>
            <w:shd w:val="clear" w:color="auto" w:fill="auto"/>
            <w:vAlign w:val="bottom"/>
          </w:tcPr>
          <w:p w14:paraId="7901199D" w14:textId="77777777" w:rsidR="00B35147" w:rsidRPr="007C4A02" w:rsidRDefault="00B35147" w:rsidP="00B35147">
            <w:pPr>
              <w:pStyle w:val="block"/>
              <w:spacing w:after="0" w:line="240" w:lineRule="auto"/>
              <w:ind w:left="0" w:right="-146"/>
              <w:rPr>
                <w:rFonts w:cs="Times New Roman"/>
                <w:b/>
                <w:bCs/>
                <w:szCs w:val="22"/>
              </w:rPr>
            </w:pPr>
          </w:p>
        </w:tc>
        <w:tc>
          <w:tcPr>
            <w:tcW w:w="1890" w:type="dxa"/>
            <w:shd w:val="clear" w:color="auto" w:fill="auto"/>
            <w:vAlign w:val="bottom"/>
          </w:tcPr>
          <w:p w14:paraId="3A408995" w14:textId="77777777" w:rsidR="00B35147" w:rsidRPr="007C4A02" w:rsidRDefault="00B35147" w:rsidP="00B35147">
            <w:pPr>
              <w:spacing w:line="240" w:lineRule="auto"/>
              <w:ind w:left="191" w:hanging="191"/>
              <w:jc w:val="center"/>
              <w:rPr>
                <w:rFonts w:cs="Times New Roman"/>
                <w:szCs w:val="22"/>
              </w:rPr>
            </w:pPr>
          </w:p>
        </w:tc>
        <w:tc>
          <w:tcPr>
            <w:tcW w:w="1890" w:type="dxa"/>
            <w:shd w:val="clear" w:color="auto" w:fill="auto"/>
            <w:vAlign w:val="bottom"/>
          </w:tcPr>
          <w:p w14:paraId="58EAE22F" w14:textId="77777777" w:rsidR="00B35147" w:rsidRPr="007C4A02"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45F402BC" w14:textId="77777777" w:rsidR="00B35147" w:rsidRPr="007C4A02" w:rsidRDefault="00B35147" w:rsidP="00B35147">
            <w:pPr>
              <w:pStyle w:val="block"/>
              <w:tabs>
                <w:tab w:val="decimal" w:pos="696"/>
              </w:tabs>
              <w:spacing w:after="0" w:line="240" w:lineRule="auto"/>
              <w:ind w:left="-96" w:right="-75"/>
              <w:jc w:val="center"/>
              <w:rPr>
                <w:rFonts w:cs="Times New Roman"/>
                <w:szCs w:val="22"/>
              </w:rPr>
            </w:pPr>
          </w:p>
        </w:tc>
        <w:tc>
          <w:tcPr>
            <w:tcW w:w="262" w:type="dxa"/>
            <w:shd w:val="clear" w:color="auto" w:fill="auto"/>
            <w:vAlign w:val="bottom"/>
          </w:tcPr>
          <w:p w14:paraId="3D19C216" w14:textId="77777777" w:rsidR="00B35147" w:rsidRPr="007C4A02" w:rsidRDefault="00B35147" w:rsidP="00B35147">
            <w:pPr>
              <w:pStyle w:val="block"/>
              <w:spacing w:after="0" w:line="240" w:lineRule="auto"/>
              <w:ind w:left="0"/>
              <w:jc w:val="center"/>
              <w:rPr>
                <w:rFonts w:cs="Times New Roman"/>
                <w:szCs w:val="22"/>
              </w:rPr>
            </w:pPr>
          </w:p>
        </w:tc>
        <w:tc>
          <w:tcPr>
            <w:tcW w:w="1620" w:type="dxa"/>
            <w:tcBorders>
              <w:top w:val="double" w:sz="4" w:space="0" w:color="auto"/>
            </w:tcBorders>
            <w:shd w:val="clear" w:color="auto" w:fill="auto"/>
            <w:vAlign w:val="bottom"/>
          </w:tcPr>
          <w:p w14:paraId="20378D07" w14:textId="77777777" w:rsidR="00B35147" w:rsidRPr="007C4A02" w:rsidRDefault="00B35147" w:rsidP="00B35147">
            <w:pPr>
              <w:pStyle w:val="block"/>
              <w:tabs>
                <w:tab w:val="decimal" w:pos="696"/>
              </w:tabs>
              <w:spacing w:after="0" w:line="240" w:lineRule="auto"/>
              <w:ind w:left="-96" w:right="-470"/>
              <w:jc w:val="center"/>
              <w:rPr>
                <w:rFonts w:cs="Times New Roman"/>
                <w:b/>
                <w:bCs/>
                <w:szCs w:val="22"/>
                <w:lang w:val="en-US"/>
              </w:rPr>
            </w:pPr>
          </w:p>
        </w:tc>
      </w:tr>
      <w:tr w:rsidR="00DF64A4" w:rsidRPr="007C4A02" w14:paraId="1F7A897F" w14:textId="77777777" w:rsidTr="00250BC6">
        <w:tc>
          <w:tcPr>
            <w:tcW w:w="2160" w:type="dxa"/>
            <w:shd w:val="clear" w:color="auto" w:fill="auto"/>
            <w:vAlign w:val="bottom"/>
          </w:tcPr>
          <w:p w14:paraId="7C62798D" w14:textId="3A7D1EB4" w:rsidR="00DF64A4" w:rsidRPr="007C4A02" w:rsidRDefault="00DF64A4" w:rsidP="00DF64A4">
            <w:pPr>
              <w:pStyle w:val="block"/>
              <w:spacing w:after="0" w:line="240" w:lineRule="auto"/>
              <w:ind w:left="0" w:right="-146"/>
              <w:rPr>
                <w:rFonts w:cs="Times New Roman"/>
                <w:b/>
                <w:bCs/>
                <w:i/>
                <w:iCs/>
                <w:szCs w:val="22"/>
              </w:rPr>
            </w:pPr>
            <w:r w:rsidRPr="007C4A02">
              <w:rPr>
                <w:rFonts w:cs="Times New Roman"/>
                <w:b/>
                <w:bCs/>
                <w:i/>
                <w:iCs/>
                <w:szCs w:val="22"/>
                <w:lang w:val="en-US" w:bidi="th-TH"/>
              </w:rPr>
              <w:t>2020</w:t>
            </w:r>
          </w:p>
        </w:tc>
        <w:tc>
          <w:tcPr>
            <w:tcW w:w="1890" w:type="dxa"/>
            <w:shd w:val="clear" w:color="auto" w:fill="auto"/>
            <w:vAlign w:val="bottom"/>
          </w:tcPr>
          <w:p w14:paraId="68DE1FDD" w14:textId="77777777" w:rsidR="00DF64A4" w:rsidRPr="007C4A02" w:rsidRDefault="00DF64A4" w:rsidP="00DF64A4">
            <w:pPr>
              <w:spacing w:line="240" w:lineRule="auto"/>
              <w:ind w:left="191" w:hanging="191"/>
              <w:jc w:val="center"/>
              <w:rPr>
                <w:rFonts w:cs="Times New Roman"/>
                <w:szCs w:val="22"/>
              </w:rPr>
            </w:pPr>
          </w:p>
        </w:tc>
        <w:tc>
          <w:tcPr>
            <w:tcW w:w="1890" w:type="dxa"/>
            <w:shd w:val="clear" w:color="auto" w:fill="auto"/>
            <w:vAlign w:val="bottom"/>
          </w:tcPr>
          <w:p w14:paraId="2C79550D" w14:textId="77777777" w:rsidR="00DF64A4" w:rsidRPr="007C4A02" w:rsidRDefault="00DF64A4" w:rsidP="00DF64A4">
            <w:pPr>
              <w:pStyle w:val="block"/>
              <w:spacing w:after="0" w:line="240" w:lineRule="auto"/>
              <w:ind w:left="-70" w:right="-146"/>
              <w:jc w:val="center"/>
              <w:rPr>
                <w:rFonts w:cs="Times New Roman"/>
                <w:szCs w:val="22"/>
              </w:rPr>
            </w:pPr>
          </w:p>
        </w:tc>
        <w:tc>
          <w:tcPr>
            <w:tcW w:w="1358" w:type="dxa"/>
            <w:shd w:val="clear" w:color="auto" w:fill="auto"/>
            <w:vAlign w:val="bottom"/>
          </w:tcPr>
          <w:p w14:paraId="45C09F8D" w14:textId="77777777" w:rsidR="00DF64A4" w:rsidRPr="007C4A02" w:rsidRDefault="00DF64A4" w:rsidP="00DF64A4">
            <w:pPr>
              <w:pStyle w:val="block"/>
              <w:tabs>
                <w:tab w:val="decimal" w:pos="696"/>
              </w:tabs>
              <w:spacing w:after="0" w:line="240" w:lineRule="auto"/>
              <w:ind w:left="-96" w:right="-75"/>
              <w:jc w:val="center"/>
              <w:rPr>
                <w:rFonts w:cs="Times New Roman"/>
                <w:szCs w:val="22"/>
              </w:rPr>
            </w:pPr>
          </w:p>
        </w:tc>
        <w:tc>
          <w:tcPr>
            <w:tcW w:w="262" w:type="dxa"/>
            <w:shd w:val="clear" w:color="auto" w:fill="auto"/>
            <w:vAlign w:val="bottom"/>
          </w:tcPr>
          <w:p w14:paraId="09B5B72C" w14:textId="77777777" w:rsidR="00DF64A4" w:rsidRPr="007C4A02" w:rsidRDefault="00DF64A4" w:rsidP="00DF64A4">
            <w:pPr>
              <w:pStyle w:val="block"/>
              <w:spacing w:after="0" w:line="240" w:lineRule="auto"/>
              <w:ind w:left="0"/>
              <w:jc w:val="center"/>
              <w:rPr>
                <w:rFonts w:cs="Times New Roman"/>
                <w:szCs w:val="22"/>
              </w:rPr>
            </w:pPr>
          </w:p>
        </w:tc>
        <w:tc>
          <w:tcPr>
            <w:tcW w:w="1620" w:type="dxa"/>
            <w:shd w:val="clear" w:color="auto" w:fill="auto"/>
            <w:vAlign w:val="bottom"/>
          </w:tcPr>
          <w:p w14:paraId="1B40C963" w14:textId="77777777" w:rsidR="00DF64A4" w:rsidRPr="007C4A02" w:rsidRDefault="00DF64A4" w:rsidP="00DF64A4">
            <w:pPr>
              <w:pStyle w:val="block"/>
              <w:tabs>
                <w:tab w:val="decimal" w:pos="696"/>
              </w:tabs>
              <w:spacing w:after="0" w:line="240" w:lineRule="auto"/>
              <w:ind w:left="-96" w:right="-470"/>
              <w:jc w:val="center"/>
              <w:rPr>
                <w:rFonts w:cs="Times New Roman"/>
                <w:b/>
                <w:bCs/>
                <w:szCs w:val="22"/>
                <w:lang w:val="en-US"/>
              </w:rPr>
            </w:pPr>
          </w:p>
        </w:tc>
      </w:tr>
      <w:tr w:rsidR="00DF64A4" w:rsidRPr="007C4A02" w14:paraId="386826C0" w14:textId="77777777" w:rsidTr="00250BC6">
        <w:tc>
          <w:tcPr>
            <w:tcW w:w="2160" w:type="dxa"/>
            <w:shd w:val="clear" w:color="auto" w:fill="auto"/>
            <w:vAlign w:val="bottom"/>
          </w:tcPr>
          <w:p w14:paraId="3AF99F42" w14:textId="0E088C35" w:rsidR="00DF64A4" w:rsidRPr="007C4A02" w:rsidRDefault="00DF64A4" w:rsidP="00DF64A4">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2019</w:t>
            </w:r>
          </w:p>
        </w:tc>
        <w:tc>
          <w:tcPr>
            <w:tcW w:w="1890" w:type="dxa"/>
            <w:shd w:val="clear" w:color="auto" w:fill="auto"/>
            <w:vAlign w:val="bottom"/>
          </w:tcPr>
          <w:p w14:paraId="155F83D1" w14:textId="78F77530" w:rsidR="00DF64A4" w:rsidRPr="007C4A02" w:rsidRDefault="00DF64A4" w:rsidP="00DF64A4">
            <w:pPr>
              <w:spacing w:line="240" w:lineRule="auto"/>
              <w:ind w:left="191" w:hanging="191"/>
              <w:jc w:val="center"/>
              <w:rPr>
                <w:rFonts w:cs="Times New Roman"/>
                <w:szCs w:val="22"/>
              </w:rPr>
            </w:pPr>
          </w:p>
        </w:tc>
        <w:tc>
          <w:tcPr>
            <w:tcW w:w="1890" w:type="dxa"/>
            <w:shd w:val="clear" w:color="auto" w:fill="auto"/>
            <w:vAlign w:val="bottom"/>
          </w:tcPr>
          <w:p w14:paraId="0C509E6E" w14:textId="4857AB85" w:rsidR="00DF64A4" w:rsidRPr="007C4A02" w:rsidRDefault="00DF64A4" w:rsidP="00DF64A4">
            <w:pPr>
              <w:pStyle w:val="block"/>
              <w:spacing w:after="0" w:line="240" w:lineRule="auto"/>
              <w:ind w:left="-70" w:right="-146"/>
              <w:jc w:val="center"/>
              <w:rPr>
                <w:rFonts w:cs="Times New Roman"/>
                <w:szCs w:val="22"/>
              </w:rPr>
            </w:pPr>
          </w:p>
        </w:tc>
        <w:tc>
          <w:tcPr>
            <w:tcW w:w="1358" w:type="dxa"/>
            <w:shd w:val="clear" w:color="auto" w:fill="auto"/>
            <w:vAlign w:val="bottom"/>
          </w:tcPr>
          <w:p w14:paraId="0BDA899A" w14:textId="71CD9806" w:rsidR="00DF64A4" w:rsidRPr="007C4A02" w:rsidRDefault="00DF64A4" w:rsidP="00DF64A4">
            <w:pPr>
              <w:pStyle w:val="block"/>
              <w:tabs>
                <w:tab w:val="decimal" w:pos="696"/>
              </w:tabs>
              <w:spacing w:after="0" w:line="240" w:lineRule="auto"/>
              <w:ind w:left="-96" w:right="-75"/>
              <w:jc w:val="center"/>
              <w:rPr>
                <w:rFonts w:cs="Times New Roman"/>
                <w:szCs w:val="22"/>
              </w:rPr>
            </w:pPr>
            <w:r w:rsidRPr="007C4A02">
              <w:rPr>
                <w:rFonts w:cs="Times New Roman"/>
                <w:szCs w:val="22"/>
              </w:rPr>
              <w:t>2.40</w:t>
            </w:r>
          </w:p>
        </w:tc>
        <w:tc>
          <w:tcPr>
            <w:tcW w:w="262" w:type="dxa"/>
            <w:shd w:val="clear" w:color="auto" w:fill="auto"/>
            <w:vAlign w:val="bottom"/>
          </w:tcPr>
          <w:p w14:paraId="59DD8FCB" w14:textId="77777777" w:rsidR="00DF64A4" w:rsidRPr="007C4A02" w:rsidRDefault="00DF64A4" w:rsidP="00DF64A4">
            <w:pPr>
              <w:pStyle w:val="block"/>
              <w:spacing w:after="0" w:line="240" w:lineRule="auto"/>
              <w:ind w:left="0"/>
              <w:jc w:val="center"/>
              <w:rPr>
                <w:rFonts w:cs="Times New Roman"/>
                <w:szCs w:val="22"/>
              </w:rPr>
            </w:pPr>
          </w:p>
        </w:tc>
        <w:tc>
          <w:tcPr>
            <w:tcW w:w="1620" w:type="dxa"/>
            <w:shd w:val="clear" w:color="auto" w:fill="auto"/>
            <w:vAlign w:val="bottom"/>
          </w:tcPr>
          <w:p w14:paraId="23E23717" w14:textId="099D369D" w:rsidR="00DF64A4" w:rsidRPr="007C4A02" w:rsidRDefault="00DF64A4" w:rsidP="00DF64A4">
            <w:pPr>
              <w:pStyle w:val="block"/>
              <w:tabs>
                <w:tab w:val="decimal" w:pos="696"/>
              </w:tabs>
              <w:spacing w:after="0" w:line="240" w:lineRule="auto"/>
              <w:ind w:left="-96" w:right="-470"/>
              <w:jc w:val="center"/>
              <w:rPr>
                <w:rFonts w:cs="Times New Roman"/>
                <w:szCs w:val="22"/>
              </w:rPr>
            </w:pPr>
            <w:r w:rsidRPr="007C4A02">
              <w:rPr>
                <w:rFonts w:cs="Times New Roman"/>
                <w:szCs w:val="22"/>
                <w:lang w:val="en-US" w:bidi="th-TH"/>
              </w:rPr>
              <w:t>3,480</w:t>
            </w:r>
          </w:p>
        </w:tc>
      </w:tr>
      <w:tr w:rsidR="00DF64A4" w:rsidRPr="007C4A02" w14:paraId="4DF2F6CE" w14:textId="77777777" w:rsidTr="00250BC6">
        <w:tc>
          <w:tcPr>
            <w:tcW w:w="2160" w:type="dxa"/>
            <w:shd w:val="clear" w:color="auto" w:fill="auto"/>
            <w:vAlign w:val="bottom"/>
          </w:tcPr>
          <w:p w14:paraId="0EA372D6" w14:textId="3E52B559" w:rsidR="00DF64A4" w:rsidRPr="007C4A02" w:rsidRDefault="00DF64A4" w:rsidP="00DF64A4">
            <w:pPr>
              <w:pStyle w:val="block"/>
              <w:spacing w:after="0" w:line="240" w:lineRule="auto"/>
              <w:ind w:left="0" w:right="-146"/>
              <w:rPr>
                <w:rFonts w:cs="Times New Roman"/>
                <w:szCs w:val="22"/>
              </w:rPr>
            </w:pPr>
            <w:r w:rsidRPr="007C4A02">
              <w:rPr>
                <w:rFonts w:cs="Times New Roman"/>
                <w:szCs w:val="22"/>
                <w:lang w:val="en-US"/>
              </w:rPr>
              <w:t>1</w:t>
            </w:r>
            <w:r w:rsidRPr="007C4A02">
              <w:rPr>
                <w:rFonts w:cs="Times New Roman"/>
                <w:szCs w:val="22"/>
                <w:vertAlign w:val="superscript"/>
              </w:rPr>
              <w:t>st</w:t>
            </w:r>
            <w:r w:rsidRPr="007C4A02">
              <w:rPr>
                <w:rFonts w:cs="Times New Roman"/>
                <w:szCs w:val="22"/>
              </w:rPr>
              <w:t xml:space="preserve"> Interim dividend </w:t>
            </w:r>
            <w:r w:rsidRPr="007C4A02">
              <w:rPr>
                <w:rFonts w:cs="Times New Roman"/>
                <w:szCs w:val="22"/>
              </w:rPr>
              <w:br/>
              <w:t xml:space="preserve">   for the year 2019</w:t>
            </w:r>
          </w:p>
        </w:tc>
        <w:tc>
          <w:tcPr>
            <w:tcW w:w="1890" w:type="dxa"/>
            <w:shd w:val="clear" w:color="auto" w:fill="auto"/>
            <w:vAlign w:val="bottom"/>
          </w:tcPr>
          <w:p w14:paraId="2F79427A" w14:textId="62645E57" w:rsidR="00DF64A4" w:rsidRPr="007C4A02" w:rsidRDefault="00DF64A4" w:rsidP="00DF64A4">
            <w:pPr>
              <w:spacing w:line="240" w:lineRule="auto"/>
              <w:ind w:left="191" w:hanging="191"/>
              <w:jc w:val="center"/>
              <w:rPr>
                <w:rFonts w:cs="Times New Roman"/>
                <w:szCs w:val="22"/>
              </w:rPr>
            </w:pPr>
            <w:r w:rsidRPr="007C4A02">
              <w:rPr>
                <w:rFonts w:cs="Times New Roman"/>
                <w:szCs w:val="22"/>
              </w:rPr>
              <w:t>23 August 2019</w:t>
            </w:r>
          </w:p>
        </w:tc>
        <w:tc>
          <w:tcPr>
            <w:tcW w:w="1890" w:type="dxa"/>
            <w:shd w:val="clear" w:color="auto" w:fill="auto"/>
            <w:vAlign w:val="bottom"/>
          </w:tcPr>
          <w:p w14:paraId="59F807C7" w14:textId="4BFA3794" w:rsidR="00DF64A4" w:rsidRPr="007C4A02" w:rsidRDefault="00DF64A4" w:rsidP="00DF64A4">
            <w:pPr>
              <w:pStyle w:val="block"/>
              <w:spacing w:after="0" w:line="240" w:lineRule="auto"/>
              <w:ind w:left="-70" w:right="-146"/>
              <w:jc w:val="center"/>
              <w:rPr>
                <w:rFonts w:cs="Times New Roman"/>
                <w:szCs w:val="22"/>
              </w:rPr>
            </w:pPr>
            <w:r w:rsidRPr="007C4A02">
              <w:rPr>
                <w:rFonts w:cs="Times New Roman"/>
                <w:szCs w:val="22"/>
              </w:rPr>
              <w:t xml:space="preserve">September </w:t>
            </w:r>
            <w:r w:rsidRPr="007C4A02">
              <w:rPr>
                <w:rFonts w:cs="Times New Roman"/>
                <w:szCs w:val="22"/>
                <w:lang w:val="en-US"/>
              </w:rPr>
              <w:t>2</w:t>
            </w:r>
            <w:r w:rsidRPr="007C4A02">
              <w:rPr>
                <w:rFonts w:cs="Times New Roman"/>
                <w:szCs w:val="22"/>
              </w:rPr>
              <w:t>019</w:t>
            </w:r>
          </w:p>
        </w:tc>
        <w:tc>
          <w:tcPr>
            <w:tcW w:w="1358" w:type="dxa"/>
            <w:tcBorders>
              <w:bottom w:val="single" w:sz="4" w:space="0" w:color="auto"/>
            </w:tcBorders>
            <w:shd w:val="clear" w:color="auto" w:fill="auto"/>
            <w:vAlign w:val="bottom"/>
          </w:tcPr>
          <w:p w14:paraId="1B4F45BF" w14:textId="171FAD27" w:rsidR="00DF64A4" w:rsidRPr="007C4A02" w:rsidRDefault="00DF64A4" w:rsidP="00DF64A4">
            <w:pPr>
              <w:pStyle w:val="block"/>
              <w:tabs>
                <w:tab w:val="decimal" w:pos="790"/>
              </w:tabs>
              <w:spacing w:after="0" w:line="240" w:lineRule="auto"/>
              <w:ind w:left="-96" w:right="-75"/>
              <w:jc w:val="center"/>
              <w:rPr>
                <w:rFonts w:cs="Times New Roman"/>
                <w:szCs w:val="22"/>
              </w:rPr>
            </w:pPr>
            <w:r w:rsidRPr="007C4A02">
              <w:rPr>
                <w:rFonts w:cs="Times New Roman"/>
                <w:szCs w:val="22"/>
              </w:rPr>
              <w:t>(1.15)</w:t>
            </w:r>
          </w:p>
        </w:tc>
        <w:tc>
          <w:tcPr>
            <w:tcW w:w="262" w:type="dxa"/>
            <w:shd w:val="clear" w:color="auto" w:fill="auto"/>
            <w:vAlign w:val="bottom"/>
          </w:tcPr>
          <w:p w14:paraId="4B336BCE" w14:textId="77777777" w:rsidR="00DF64A4" w:rsidRPr="007C4A02" w:rsidRDefault="00DF64A4" w:rsidP="00DF64A4">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0EBB9940" w14:textId="5132878F" w:rsidR="00DF64A4" w:rsidRPr="007C4A02" w:rsidRDefault="00DF64A4" w:rsidP="00DF64A4">
            <w:pPr>
              <w:pStyle w:val="block"/>
              <w:tabs>
                <w:tab w:val="decimal" w:pos="803"/>
              </w:tabs>
              <w:spacing w:after="0" w:line="240" w:lineRule="auto"/>
              <w:ind w:left="-96" w:right="-470"/>
              <w:jc w:val="center"/>
              <w:rPr>
                <w:rFonts w:cs="Times New Roman"/>
                <w:szCs w:val="22"/>
              </w:rPr>
            </w:pPr>
            <w:r w:rsidRPr="007C4A02">
              <w:rPr>
                <w:rFonts w:cs="Times New Roman"/>
                <w:szCs w:val="22"/>
              </w:rPr>
              <w:t>(</w:t>
            </w:r>
            <w:r w:rsidRPr="007C4A02">
              <w:rPr>
                <w:rFonts w:cs="Times New Roman"/>
                <w:szCs w:val="22"/>
                <w:lang w:val="en-US"/>
              </w:rPr>
              <w:t>1</w:t>
            </w:r>
            <w:r w:rsidRPr="007C4A02">
              <w:rPr>
                <w:rFonts w:cs="Times New Roman"/>
                <w:szCs w:val="22"/>
              </w:rPr>
              <w:t>,</w:t>
            </w:r>
            <w:r w:rsidRPr="007C4A02">
              <w:rPr>
                <w:rFonts w:cs="Times New Roman"/>
                <w:szCs w:val="22"/>
                <w:lang w:val="en-US"/>
              </w:rPr>
              <w:t>667</w:t>
            </w:r>
            <w:r w:rsidRPr="007C4A02">
              <w:rPr>
                <w:rFonts w:cs="Times New Roman"/>
                <w:szCs w:val="22"/>
              </w:rPr>
              <w:t>)</w:t>
            </w:r>
          </w:p>
        </w:tc>
      </w:tr>
      <w:tr w:rsidR="00DF64A4" w:rsidRPr="007C4A02" w14:paraId="2E63D15A" w14:textId="77777777" w:rsidTr="004A2735">
        <w:tc>
          <w:tcPr>
            <w:tcW w:w="2160" w:type="dxa"/>
            <w:shd w:val="clear" w:color="auto" w:fill="auto"/>
            <w:vAlign w:val="bottom"/>
          </w:tcPr>
          <w:p w14:paraId="7CF30C68" w14:textId="548B6089" w:rsidR="00DF64A4" w:rsidRPr="007C4A02" w:rsidRDefault="00DF64A4" w:rsidP="00DF64A4">
            <w:pPr>
              <w:pStyle w:val="block"/>
              <w:spacing w:after="0" w:line="240" w:lineRule="auto"/>
              <w:ind w:left="0" w:right="-146"/>
              <w:rPr>
                <w:rFonts w:cs="Times New Roman"/>
                <w:szCs w:val="22"/>
              </w:rPr>
            </w:pPr>
            <w:r w:rsidRPr="007C4A02">
              <w:rPr>
                <w:rFonts w:cs="Times New Roman"/>
                <w:szCs w:val="22"/>
                <w:lang w:val="en-US"/>
              </w:rPr>
              <w:t>2</w:t>
            </w:r>
            <w:r w:rsidRPr="007C4A02">
              <w:rPr>
                <w:rFonts w:cs="Times New Roman"/>
                <w:szCs w:val="22"/>
                <w:vertAlign w:val="superscript"/>
              </w:rPr>
              <w:t>nd</w:t>
            </w:r>
            <w:r w:rsidRPr="007C4A02">
              <w:rPr>
                <w:rFonts w:cs="Times New Roman"/>
                <w:szCs w:val="22"/>
              </w:rPr>
              <w:t xml:space="preserve"> Interim dividend</w:t>
            </w:r>
            <w:r w:rsidRPr="007C4A02">
              <w:rPr>
                <w:rFonts w:cs="Times New Roman"/>
                <w:szCs w:val="22"/>
              </w:rPr>
              <w:br/>
              <w:t xml:space="preserve">   for the year 2019</w:t>
            </w:r>
          </w:p>
        </w:tc>
        <w:tc>
          <w:tcPr>
            <w:tcW w:w="1890" w:type="dxa"/>
            <w:shd w:val="clear" w:color="auto" w:fill="auto"/>
            <w:vAlign w:val="bottom"/>
          </w:tcPr>
          <w:p w14:paraId="132FEE3D" w14:textId="0203570B" w:rsidR="00DF64A4" w:rsidRPr="007C4A02" w:rsidRDefault="00DF64A4" w:rsidP="00DF64A4">
            <w:pPr>
              <w:spacing w:line="240" w:lineRule="auto"/>
              <w:ind w:left="191" w:hanging="191"/>
              <w:jc w:val="center"/>
              <w:rPr>
                <w:rFonts w:cs="Times New Roman"/>
                <w:szCs w:val="22"/>
              </w:rPr>
            </w:pPr>
            <w:r w:rsidRPr="007C4A02">
              <w:rPr>
                <w:rFonts w:cs="Times New Roman"/>
                <w:szCs w:val="22"/>
              </w:rPr>
              <w:t>20 March 2020</w:t>
            </w:r>
          </w:p>
        </w:tc>
        <w:tc>
          <w:tcPr>
            <w:tcW w:w="1890" w:type="dxa"/>
            <w:shd w:val="clear" w:color="auto" w:fill="auto"/>
            <w:vAlign w:val="bottom"/>
          </w:tcPr>
          <w:p w14:paraId="30D368C3" w14:textId="552EEA5B" w:rsidR="00DF64A4" w:rsidRPr="007C4A02" w:rsidRDefault="00DF64A4" w:rsidP="00DF64A4">
            <w:pPr>
              <w:pStyle w:val="block"/>
              <w:spacing w:after="0" w:line="240" w:lineRule="auto"/>
              <w:ind w:left="-70" w:right="-146"/>
              <w:jc w:val="center"/>
              <w:rPr>
                <w:rFonts w:cs="Times New Roman"/>
                <w:szCs w:val="22"/>
              </w:rPr>
            </w:pPr>
            <w:r w:rsidRPr="007C4A02">
              <w:rPr>
                <w:rFonts w:cs="Times New Roman"/>
                <w:szCs w:val="22"/>
              </w:rPr>
              <w:t xml:space="preserve">April </w:t>
            </w:r>
            <w:r w:rsidRPr="007C4A02">
              <w:rPr>
                <w:rFonts w:cs="Times New Roman"/>
                <w:szCs w:val="22"/>
                <w:lang w:val="en-US"/>
              </w:rPr>
              <w:t>2</w:t>
            </w:r>
            <w:r w:rsidRPr="007C4A02">
              <w:rPr>
                <w:rFonts w:cs="Times New Roman"/>
                <w:szCs w:val="22"/>
              </w:rPr>
              <w:t>0</w:t>
            </w:r>
            <w:r w:rsidRPr="007C4A02">
              <w:rPr>
                <w:rFonts w:cs="Times New Roman"/>
                <w:szCs w:val="22"/>
                <w:lang w:val="en-US"/>
              </w:rPr>
              <w:t>2</w:t>
            </w:r>
            <w:r w:rsidRPr="007C4A02">
              <w:rPr>
                <w:rFonts w:cs="Times New Roman"/>
                <w:szCs w:val="22"/>
              </w:rPr>
              <w:t>0</w:t>
            </w:r>
          </w:p>
        </w:tc>
        <w:tc>
          <w:tcPr>
            <w:tcW w:w="1358" w:type="dxa"/>
            <w:shd w:val="clear" w:color="auto" w:fill="auto"/>
            <w:vAlign w:val="bottom"/>
          </w:tcPr>
          <w:p w14:paraId="3966C912" w14:textId="7E5514A3" w:rsidR="00DF64A4" w:rsidRPr="007C4A02" w:rsidRDefault="00DF64A4" w:rsidP="00DF64A4">
            <w:pPr>
              <w:pStyle w:val="block"/>
              <w:tabs>
                <w:tab w:val="decimal" w:pos="696"/>
              </w:tabs>
              <w:spacing w:after="0" w:line="240" w:lineRule="auto"/>
              <w:ind w:left="-96" w:right="-75"/>
              <w:jc w:val="center"/>
              <w:rPr>
                <w:rFonts w:cs="Times New Roman"/>
                <w:szCs w:val="22"/>
              </w:rPr>
            </w:pPr>
            <w:r w:rsidRPr="007C4A02">
              <w:rPr>
                <w:rFonts w:cs="Times New Roman"/>
                <w:szCs w:val="22"/>
              </w:rPr>
              <w:t>1.25</w:t>
            </w:r>
          </w:p>
        </w:tc>
        <w:tc>
          <w:tcPr>
            <w:tcW w:w="262" w:type="dxa"/>
            <w:shd w:val="clear" w:color="auto" w:fill="auto"/>
            <w:vAlign w:val="bottom"/>
          </w:tcPr>
          <w:p w14:paraId="373C9546" w14:textId="77777777" w:rsidR="00DF64A4" w:rsidRPr="007C4A02" w:rsidRDefault="00DF64A4" w:rsidP="00DF64A4">
            <w:pPr>
              <w:pStyle w:val="block"/>
              <w:spacing w:after="0" w:line="240" w:lineRule="auto"/>
              <w:ind w:left="0"/>
              <w:jc w:val="center"/>
              <w:rPr>
                <w:rFonts w:cs="Times New Roman"/>
                <w:szCs w:val="22"/>
              </w:rPr>
            </w:pPr>
          </w:p>
        </w:tc>
        <w:tc>
          <w:tcPr>
            <w:tcW w:w="1620" w:type="dxa"/>
            <w:shd w:val="clear" w:color="auto" w:fill="auto"/>
            <w:vAlign w:val="bottom"/>
          </w:tcPr>
          <w:p w14:paraId="2A378130" w14:textId="7345FE19" w:rsidR="00DF64A4" w:rsidRPr="007C4A02" w:rsidRDefault="00DF64A4" w:rsidP="00DF64A4">
            <w:pPr>
              <w:pStyle w:val="block"/>
              <w:tabs>
                <w:tab w:val="decimal" w:pos="696"/>
              </w:tabs>
              <w:spacing w:after="0" w:line="240" w:lineRule="auto"/>
              <w:ind w:left="-96" w:right="-470"/>
              <w:jc w:val="center"/>
              <w:rPr>
                <w:rFonts w:cs="Times New Roman"/>
                <w:szCs w:val="22"/>
              </w:rPr>
            </w:pPr>
            <w:r w:rsidRPr="007C4A02">
              <w:rPr>
                <w:rFonts w:cs="Times New Roman"/>
                <w:szCs w:val="22"/>
                <w:lang w:val="en-US"/>
              </w:rPr>
              <w:t>1</w:t>
            </w:r>
            <w:r w:rsidRPr="007C4A02">
              <w:rPr>
                <w:rFonts w:cs="Times New Roman"/>
                <w:szCs w:val="22"/>
              </w:rPr>
              <w:t>,</w:t>
            </w:r>
            <w:r w:rsidRPr="007C4A02">
              <w:rPr>
                <w:rFonts w:cs="Times New Roman"/>
                <w:szCs w:val="22"/>
                <w:lang w:val="en-US"/>
              </w:rPr>
              <w:t>813</w:t>
            </w:r>
          </w:p>
        </w:tc>
      </w:tr>
      <w:tr w:rsidR="00DF64A4" w:rsidRPr="007C4A02" w14:paraId="469371C3" w14:textId="77777777" w:rsidTr="004A2735">
        <w:tc>
          <w:tcPr>
            <w:tcW w:w="2160" w:type="dxa"/>
            <w:shd w:val="clear" w:color="auto" w:fill="auto"/>
            <w:vAlign w:val="bottom"/>
          </w:tcPr>
          <w:p w14:paraId="4663250A" w14:textId="1DD929A5" w:rsidR="00DF64A4" w:rsidRPr="007C4A02" w:rsidRDefault="00DF64A4" w:rsidP="00DF64A4">
            <w:pPr>
              <w:pStyle w:val="block"/>
              <w:spacing w:after="0" w:line="240" w:lineRule="auto"/>
              <w:ind w:left="0" w:right="-146"/>
              <w:rPr>
                <w:rFonts w:cs="Times New Roman"/>
                <w:szCs w:val="22"/>
              </w:rPr>
            </w:pPr>
            <w:r w:rsidRPr="007C4A02">
              <w:rPr>
                <w:rFonts w:cs="Times New Roman"/>
                <w:szCs w:val="22"/>
              </w:rPr>
              <w:t>Interim dividend</w:t>
            </w:r>
            <w:r w:rsidRPr="007C4A02">
              <w:rPr>
                <w:rFonts w:cs="Times New Roman"/>
                <w:szCs w:val="22"/>
              </w:rPr>
              <w:br/>
              <w:t xml:space="preserve">   for the year 2020</w:t>
            </w:r>
          </w:p>
        </w:tc>
        <w:tc>
          <w:tcPr>
            <w:tcW w:w="1890" w:type="dxa"/>
            <w:shd w:val="clear" w:color="auto" w:fill="auto"/>
            <w:vAlign w:val="bottom"/>
          </w:tcPr>
          <w:p w14:paraId="6490C513" w14:textId="615BB103" w:rsidR="00DF64A4" w:rsidRPr="007C4A02" w:rsidRDefault="00DF64A4" w:rsidP="00DF64A4">
            <w:pPr>
              <w:spacing w:line="240" w:lineRule="auto"/>
              <w:ind w:left="191" w:hanging="191"/>
              <w:jc w:val="center"/>
              <w:rPr>
                <w:rFonts w:cs="Times New Roman"/>
                <w:szCs w:val="22"/>
              </w:rPr>
            </w:pPr>
            <w:r w:rsidRPr="007C4A02">
              <w:rPr>
                <w:rFonts w:cs="Times New Roman"/>
                <w:szCs w:val="22"/>
              </w:rPr>
              <w:t>2</w:t>
            </w:r>
            <w:r w:rsidRPr="007C4A02">
              <w:rPr>
                <w:rFonts w:cs="Times New Roman"/>
                <w:szCs w:val="22"/>
                <w:rtl/>
                <w:cs/>
              </w:rPr>
              <w:t>4</w:t>
            </w:r>
            <w:r w:rsidRPr="007C4A02">
              <w:rPr>
                <w:rFonts w:cs="Times New Roman"/>
                <w:szCs w:val="22"/>
              </w:rPr>
              <w:t xml:space="preserve"> August 20</w:t>
            </w:r>
            <w:r w:rsidRPr="007C4A02">
              <w:rPr>
                <w:rFonts w:cs="Times New Roman"/>
                <w:szCs w:val="22"/>
                <w:rtl/>
                <w:cs/>
              </w:rPr>
              <w:t>20</w:t>
            </w:r>
          </w:p>
        </w:tc>
        <w:tc>
          <w:tcPr>
            <w:tcW w:w="1890" w:type="dxa"/>
            <w:shd w:val="clear" w:color="auto" w:fill="auto"/>
            <w:vAlign w:val="bottom"/>
          </w:tcPr>
          <w:p w14:paraId="20E55EF1" w14:textId="1E61BE4F" w:rsidR="00DF64A4" w:rsidRPr="007C4A02" w:rsidRDefault="00DF64A4" w:rsidP="00DF64A4">
            <w:pPr>
              <w:pStyle w:val="block"/>
              <w:spacing w:after="0" w:line="240" w:lineRule="auto"/>
              <w:ind w:left="-70" w:right="-146"/>
              <w:jc w:val="center"/>
              <w:rPr>
                <w:rFonts w:cs="Times New Roman"/>
                <w:szCs w:val="22"/>
              </w:rPr>
            </w:pPr>
            <w:r w:rsidRPr="007C4A02">
              <w:rPr>
                <w:rFonts w:cs="Times New Roman"/>
                <w:szCs w:val="22"/>
              </w:rPr>
              <w:t>September 2020</w:t>
            </w:r>
          </w:p>
        </w:tc>
        <w:tc>
          <w:tcPr>
            <w:tcW w:w="1358" w:type="dxa"/>
            <w:shd w:val="clear" w:color="auto" w:fill="auto"/>
            <w:vAlign w:val="bottom"/>
          </w:tcPr>
          <w:p w14:paraId="1A7812C1" w14:textId="61ED4CEF" w:rsidR="00DF64A4" w:rsidRPr="007C4A02" w:rsidRDefault="00DF64A4" w:rsidP="00DF64A4">
            <w:pPr>
              <w:pStyle w:val="block"/>
              <w:tabs>
                <w:tab w:val="decimal" w:pos="696"/>
              </w:tabs>
              <w:spacing w:after="0" w:line="240" w:lineRule="auto"/>
              <w:ind w:left="-96" w:right="-75"/>
              <w:jc w:val="center"/>
              <w:rPr>
                <w:rFonts w:cs="Times New Roman"/>
                <w:szCs w:val="22"/>
              </w:rPr>
            </w:pPr>
            <w:r w:rsidRPr="007C4A02">
              <w:rPr>
                <w:rFonts w:cs="Times New Roman"/>
                <w:szCs w:val="22"/>
              </w:rPr>
              <w:t>1.15</w:t>
            </w:r>
          </w:p>
        </w:tc>
        <w:tc>
          <w:tcPr>
            <w:tcW w:w="262" w:type="dxa"/>
            <w:shd w:val="clear" w:color="auto" w:fill="auto"/>
            <w:vAlign w:val="bottom"/>
          </w:tcPr>
          <w:p w14:paraId="0B74295E" w14:textId="77777777" w:rsidR="00DF64A4" w:rsidRPr="007C4A02" w:rsidRDefault="00DF64A4" w:rsidP="00DF64A4">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0263B7EB" w14:textId="00AFF493" w:rsidR="00DF64A4" w:rsidRPr="007C4A02" w:rsidRDefault="00DF64A4" w:rsidP="00DF64A4">
            <w:pPr>
              <w:pStyle w:val="block"/>
              <w:tabs>
                <w:tab w:val="decimal" w:pos="696"/>
              </w:tabs>
              <w:spacing w:after="0" w:line="240" w:lineRule="auto"/>
              <w:ind w:left="-96" w:right="-470"/>
              <w:jc w:val="center"/>
              <w:rPr>
                <w:rFonts w:cs="Times New Roman"/>
                <w:szCs w:val="22"/>
                <w:lang w:val="en-US"/>
              </w:rPr>
            </w:pPr>
            <w:r w:rsidRPr="007C4A02">
              <w:rPr>
                <w:rFonts w:cs="Times New Roman"/>
                <w:szCs w:val="22"/>
                <w:lang w:val="en-US"/>
              </w:rPr>
              <w:t>1,667</w:t>
            </w:r>
          </w:p>
        </w:tc>
      </w:tr>
      <w:tr w:rsidR="00DF64A4" w:rsidRPr="007C4A02" w14:paraId="3F542242" w14:textId="77777777" w:rsidTr="004A2735">
        <w:tc>
          <w:tcPr>
            <w:tcW w:w="2160" w:type="dxa"/>
            <w:shd w:val="clear" w:color="auto" w:fill="auto"/>
            <w:vAlign w:val="bottom"/>
          </w:tcPr>
          <w:p w14:paraId="218012F2" w14:textId="1DD7B6B6" w:rsidR="00DF64A4" w:rsidRPr="007C4A02" w:rsidRDefault="00DF64A4" w:rsidP="00DF64A4">
            <w:pPr>
              <w:pStyle w:val="block"/>
              <w:spacing w:after="0" w:line="240" w:lineRule="auto"/>
              <w:ind w:left="0" w:right="-146"/>
              <w:rPr>
                <w:rFonts w:cs="Times New Roman"/>
                <w:b/>
                <w:bCs/>
                <w:szCs w:val="22"/>
              </w:rPr>
            </w:pPr>
            <w:r w:rsidRPr="007C4A02">
              <w:rPr>
                <w:rFonts w:cs="Times New Roman"/>
                <w:b/>
                <w:bCs/>
                <w:szCs w:val="22"/>
              </w:rPr>
              <w:t>Total dividend</w:t>
            </w:r>
          </w:p>
        </w:tc>
        <w:tc>
          <w:tcPr>
            <w:tcW w:w="1890" w:type="dxa"/>
            <w:shd w:val="clear" w:color="auto" w:fill="auto"/>
            <w:vAlign w:val="bottom"/>
          </w:tcPr>
          <w:p w14:paraId="496394DF" w14:textId="77777777" w:rsidR="00DF64A4" w:rsidRPr="007C4A02" w:rsidRDefault="00DF64A4" w:rsidP="00DF64A4">
            <w:pPr>
              <w:spacing w:line="240" w:lineRule="auto"/>
              <w:ind w:left="191" w:hanging="191"/>
              <w:jc w:val="center"/>
              <w:rPr>
                <w:rFonts w:cs="Times New Roman"/>
                <w:szCs w:val="22"/>
              </w:rPr>
            </w:pPr>
          </w:p>
        </w:tc>
        <w:tc>
          <w:tcPr>
            <w:tcW w:w="1890" w:type="dxa"/>
            <w:shd w:val="clear" w:color="auto" w:fill="auto"/>
            <w:vAlign w:val="bottom"/>
          </w:tcPr>
          <w:p w14:paraId="0C530961" w14:textId="77777777" w:rsidR="00DF64A4" w:rsidRPr="007C4A02" w:rsidRDefault="00DF64A4" w:rsidP="00DF64A4">
            <w:pPr>
              <w:pStyle w:val="block"/>
              <w:spacing w:after="0" w:line="240" w:lineRule="auto"/>
              <w:ind w:left="-70" w:right="-146"/>
              <w:jc w:val="center"/>
              <w:rPr>
                <w:rFonts w:cs="Times New Roman"/>
                <w:szCs w:val="22"/>
              </w:rPr>
            </w:pPr>
          </w:p>
        </w:tc>
        <w:tc>
          <w:tcPr>
            <w:tcW w:w="1358" w:type="dxa"/>
            <w:shd w:val="clear" w:color="auto" w:fill="auto"/>
            <w:vAlign w:val="bottom"/>
          </w:tcPr>
          <w:p w14:paraId="689B83F6" w14:textId="77777777" w:rsidR="00DF64A4" w:rsidRPr="007C4A02" w:rsidRDefault="00DF64A4" w:rsidP="00DF64A4">
            <w:pPr>
              <w:pStyle w:val="block"/>
              <w:tabs>
                <w:tab w:val="decimal" w:pos="696"/>
              </w:tabs>
              <w:spacing w:after="0" w:line="240" w:lineRule="auto"/>
              <w:ind w:left="-96" w:right="-75"/>
              <w:jc w:val="center"/>
              <w:rPr>
                <w:rFonts w:cs="Times New Roman"/>
                <w:szCs w:val="22"/>
              </w:rPr>
            </w:pPr>
          </w:p>
        </w:tc>
        <w:tc>
          <w:tcPr>
            <w:tcW w:w="262" w:type="dxa"/>
            <w:shd w:val="clear" w:color="auto" w:fill="auto"/>
            <w:vAlign w:val="bottom"/>
          </w:tcPr>
          <w:p w14:paraId="31225746" w14:textId="77777777" w:rsidR="00DF64A4" w:rsidRPr="007C4A02" w:rsidRDefault="00DF64A4" w:rsidP="00DF64A4">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shd w:val="clear" w:color="auto" w:fill="auto"/>
            <w:vAlign w:val="bottom"/>
          </w:tcPr>
          <w:p w14:paraId="0D7AE948" w14:textId="65CD40AD" w:rsidR="00DF64A4" w:rsidRPr="007C4A02" w:rsidRDefault="00DF64A4" w:rsidP="00DF64A4">
            <w:pPr>
              <w:pStyle w:val="block"/>
              <w:tabs>
                <w:tab w:val="decimal" w:pos="696"/>
              </w:tabs>
              <w:spacing w:after="0" w:line="240" w:lineRule="auto"/>
              <w:ind w:left="-96" w:right="-470"/>
              <w:jc w:val="center"/>
              <w:rPr>
                <w:rFonts w:cs="Times New Roman"/>
                <w:b/>
                <w:bCs/>
                <w:szCs w:val="22"/>
                <w:lang w:val="en-US"/>
              </w:rPr>
            </w:pPr>
            <w:r w:rsidRPr="007C4A02">
              <w:rPr>
                <w:rFonts w:cs="Times New Roman"/>
                <w:b/>
                <w:bCs/>
                <w:szCs w:val="22"/>
                <w:lang w:val="en-US"/>
              </w:rPr>
              <w:t>3,480</w:t>
            </w:r>
          </w:p>
        </w:tc>
      </w:tr>
    </w:tbl>
    <w:p w14:paraId="19B3132C" w14:textId="77777777" w:rsidR="00D4345B" w:rsidRPr="007C4A02" w:rsidRDefault="00D4345B" w:rsidP="00631CF7">
      <w:pPr>
        <w:pStyle w:val="block"/>
        <w:spacing w:after="0" w:line="240" w:lineRule="atLeast"/>
        <w:ind w:left="540" w:right="-27"/>
        <w:jc w:val="thaiDistribute"/>
        <w:rPr>
          <w:rFonts w:cs="Times New Roman"/>
          <w:szCs w:val="22"/>
        </w:rPr>
      </w:pPr>
    </w:p>
    <w:p w14:paraId="049E8B26" w14:textId="77777777" w:rsidR="009B206F" w:rsidRDefault="009B206F">
      <w:pPr>
        <w:spacing w:line="240" w:lineRule="auto"/>
        <w:rPr>
          <w:rFonts w:cs="Times New Roman"/>
          <w:b/>
          <w:bCs/>
          <w:sz w:val="24"/>
          <w:szCs w:val="24"/>
          <w:lang w:val="en-AU"/>
        </w:rPr>
      </w:pPr>
      <w:r>
        <w:rPr>
          <w:rFonts w:cs="Times New Roman"/>
          <w:b/>
          <w:bCs/>
          <w:sz w:val="24"/>
          <w:szCs w:val="24"/>
        </w:rPr>
        <w:br w:type="page"/>
      </w:r>
    </w:p>
    <w:p w14:paraId="05F3469F" w14:textId="1C3DA98F"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Financial instruments</w:t>
      </w:r>
    </w:p>
    <w:p w14:paraId="60E8E7C0" w14:textId="77777777" w:rsidR="003E413E" w:rsidRPr="007C4A02" w:rsidRDefault="003E413E" w:rsidP="00076174">
      <w:pPr>
        <w:spacing w:line="240" w:lineRule="atLeast"/>
        <w:ind w:left="540" w:right="-27"/>
        <w:jc w:val="both"/>
        <w:rPr>
          <w:rFonts w:cs="Times New Roman"/>
          <w:szCs w:val="22"/>
        </w:rPr>
      </w:pPr>
    </w:p>
    <w:p w14:paraId="620F8E1C" w14:textId="77777777" w:rsidR="00260C5F" w:rsidRPr="007C4A02" w:rsidRDefault="00260C5F" w:rsidP="00357C21">
      <w:pPr>
        <w:pStyle w:val="block"/>
        <w:numPr>
          <w:ilvl w:val="0"/>
          <w:numId w:val="33"/>
        </w:numPr>
        <w:spacing w:after="0" w:line="240" w:lineRule="auto"/>
        <w:ind w:left="540" w:right="-7" w:hanging="540"/>
        <w:jc w:val="both"/>
        <w:rPr>
          <w:rFonts w:cs="Times New Roman"/>
          <w:szCs w:val="22"/>
        </w:rPr>
      </w:pPr>
      <w:r w:rsidRPr="007C4A02">
        <w:rPr>
          <w:i/>
          <w:iCs/>
          <w:szCs w:val="22"/>
          <w:lang w:val="en-US"/>
        </w:rPr>
        <w:t xml:space="preserve">Carrying amounts and fair values </w:t>
      </w:r>
    </w:p>
    <w:p w14:paraId="09CBAE74" w14:textId="77777777" w:rsidR="00260C5F" w:rsidRPr="007C4A02" w:rsidRDefault="00260C5F" w:rsidP="00260C5F">
      <w:pPr>
        <w:pStyle w:val="block"/>
        <w:spacing w:after="0" w:line="240" w:lineRule="auto"/>
        <w:ind w:left="540" w:right="-7"/>
        <w:jc w:val="both"/>
        <w:rPr>
          <w:rFonts w:cs="Times New Roman"/>
          <w:szCs w:val="22"/>
        </w:rPr>
      </w:pPr>
    </w:p>
    <w:p w14:paraId="65F0494B" w14:textId="77777777" w:rsidR="00260C5F" w:rsidRPr="007C4A02" w:rsidRDefault="00260C5F" w:rsidP="00260C5F">
      <w:pPr>
        <w:pStyle w:val="block"/>
        <w:spacing w:after="0" w:line="240" w:lineRule="auto"/>
        <w:ind w:left="540" w:right="-7"/>
        <w:jc w:val="both"/>
        <w:rPr>
          <w:szCs w:val="22"/>
          <w:lang w:val="en-US"/>
        </w:rPr>
      </w:pPr>
      <w:r w:rsidRPr="007C4A02">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E38A214" w14:textId="77777777" w:rsidR="006A6112" w:rsidRPr="007C4A02" w:rsidRDefault="006A6112" w:rsidP="00260C5F">
      <w:pPr>
        <w:pStyle w:val="block"/>
        <w:spacing w:after="0" w:line="240" w:lineRule="auto"/>
        <w:ind w:left="540" w:right="-7"/>
        <w:jc w:val="both"/>
        <w:rPr>
          <w:szCs w:val="22"/>
          <w:lang w:val="en-US"/>
        </w:rPr>
      </w:pPr>
    </w:p>
    <w:p w14:paraId="6DAEBF51" w14:textId="77777777" w:rsidR="006A6112" w:rsidRPr="007C4A02" w:rsidRDefault="006A6112" w:rsidP="00260C5F">
      <w:pPr>
        <w:pStyle w:val="block"/>
        <w:spacing w:after="0" w:line="240" w:lineRule="auto"/>
        <w:ind w:left="540" w:right="-7"/>
        <w:jc w:val="both"/>
        <w:rPr>
          <w:rFonts w:cs="Times New Roman"/>
          <w:szCs w:val="22"/>
        </w:rPr>
      </w:pPr>
    </w:p>
    <w:p w14:paraId="63EE6F66" w14:textId="77777777" w:rsidR="006D361E" w:rsidRPr="007C4A02" w:rsidRDefault="006D361E" w:rsidP="00631CF7">
      <w:pPr>
        <w:spacing w:line="240" w:lineRule="atLeast"/>
        <w:ind w:left="540" w:right="-27"/>
        <w:jc w:val="both"/>
        <w:rPr>
          <w:rFonts w:cs="Times New Roman"/>
          <w:szCs w:val="22"/>
        </w:rPr>
        <w:sectPr w:rsidR="006D361E" w:rsidRPr="007C4A02" w:rsidSect="00D72FBF">
          <w:footerReference w:type="default" r:id="rId24"/>
          <w:pgSz w:w="11907" w:h="16840"/>
          <w:pgMar w:top="691" w:right="1152" w:bottom="576" w:left="1152" w:header="720" w:footer="720" w:gutter="0"/>
          <w:cols w:space="720"/>
        </w:sectPr>
      </w:pPr>
    </w:p>
    <w:tbl>
      <w:tblPr>
        <w:tblW w:w="15387" w:type="dxa"/>
        <w:tblInd w:w="-90" w:type="dxa"/>
        <w:tblLayout w:type="fixed"/>
        <w:tblCellMar>
          <w:left w:w="79" w:type="dxa"/>
          <w:right w:w="79" w:type="dxa"/>
        </w:tblCellMar>
        <w:tblLook w:val="0000" w:firstRow="0" w:lastRow="0" w:firstColumn="0" w:lastColumn="0" w:noHBand="0" w:noVBand="0"/>
      </w:tblPr>
      <w:tblGrid>
        <w:gridCol w:w="3328"/>
        <w:gridCol w:w="1119"/>
        <w:gridCol w:w="141"/>
        <w:gridCol w:w="37"/>
        <w:gridCol w:w="141"/>
        <w:gridCol w:w="1098"/>
        <w:gridCol w:w="74"/>
        <w:gridCol w:w="104"/>
        <w:gridCol w:w="166"/>
        <w:gridCol w:w="1074"/>
        <w:gridCol w:w="178"/>
        <w:gridCol w:w="8"/>
        <w:gridCol w:w="180"/>
        <w:gridCol w:w="1352"/>
        <w:gridCol w:w="163"/>
        <w:gridCol w:w="15"/>
        <w:gridCol w:w="168"/>
        <w:gridCol w:w="983"/>
        <w:gridCol w:w="6"/>
        <w:gridCol w:w="174"/>
        <w:gridCol w:w="6"/>
        <w:gridCol w:w="954"/>
        <w:gridCol w:w="85"/>
        <w:gridCol w:w="93"/>
        <w:gridCol w:w="85"/>
        <w:gridCol w:w="942"/>
        <w:gridCol w:w="155"/>
        <w:gridCol w:w="25"/>
        <w:gridCol w:w="153"/>
        <w:gridCol w:w="730"/>
        <w:gridCol w:w="178"/>
        <w:gridCol w:w="104"/>
        <w:gridCol w:w="178"/>
        <w:gridCol w:w="815"/>
        <w:gridCol w:w="369"/>
        <w:gridCol w:w="6"/>
      </w:tblGrid>
      <w:tr w:rsidR="0094421D" w:rsidRPr="007C4A02" w14:paraId="1593EFC8" w14:textId="77777777" w:rsidTr="006A0F97">
        <w:trPr>
          <w:cantSplit/>
          <w:trHeight w:val="60"/>
        </w:trPr>
        <w:tc>
          <w:tcPr>
            <w:tcW w:w="3328" w:type="dxa"/>
            <w:shd w:val="clear" w:color="auto" w:fill="auto"/>
            <w:vAlign w:val="bottom"/>
          </w:tcPr>
          <w:p w14:paraId="4D348853" w14:textId="77777777" w:rsidR="0094421D" w:rsidRPr="007C4A02" w:rsidRDefault="0094421D" w:rsidP="00260C5F">
            <w:pPr>
              <w:tabs>
                <w:tab w:val="left" w:pos="100"/>
              </w:tabs>
              <w:spacing w:line="240" w:lineRule="auto"/>
              <w:ind w:left="100" w:hanging="100"/>
              <w:rPr>
                <w:b/>
                <w:bCs/>
                <w:i/>
                <w:iCs/>
                <w:sz w:val="18"/>
                <w:szCs w:val="18"/>
              </w:rPr>
            </w:pPr>
          </w:p>
        </w:tc>
        <w:tc>
          <w:tcPr>
            <w:tcW w:w="12059" w:type="dxa"/>
            <w:gridSpan w:val="35"/>
            <w:vAlign w:val="bottom"/>
          </w:tcPr>
          <w:p w14:paraId="735EC40C" w14:textId="77777777" w:rsidR="0094421D" w:rsidRPr="007C4A02" w:rsidRDefault="0094421D" w:rsidP="00260C5F">
            <w:pPr>
              <w:pStyle w:val="acctcolumnheading"/>
              <w:spacing w:after="0" w:line="240" w:lineRule="auto"/>
              <w:ind w:right="-79"/>
              <w:rPr>
                <w:sz w:val="18"/>
                <w:szCs w:val="18"/>
              </w:rPr>
            </w:pPr>
            <w:r w:rsidRPr="007C4A02">
              <w:rPr>
                <w:b/>
                <w:bCs/>
                <w:sz w:val="18"/>
                <w:szCs w:val="18"/>
              </w:rPr>
              <w:t>Consolidated financial statement</w:t>
            </w:r>
          </w:p>
        </w:tc>
      </w:tr>
      <w:tr w:rsidR="0094421D" w:rsidRPr="007C4A02" w14:paraId="26D086A5" w14:textId="77777777" w:rsidTr="006A0F97">
        <w:trPr>
          <w:cantSplit/>
          <w:trHeight w:val="74"/>
        </w:trPr>
        <w:tc>
          <w:tcPr>
            <w:tcW w:w="3328" w:type="dxa"/>
            <w:shd w:val="clear" w:color="auto" w:fill="auto"/>
            <w:vAlign w:val="bottom"/>
          </w:tcPr>
          <w:p w14:paraId="67628307" w14:textId="77777777" w:rsidR="0094421D" w:rsidRPr="007C4A02" w:rsidDel="00A71EB6" w:rsidRDefault="0094421D" w:rsidP="00260C5F">
            <w:pPr>
              <w:tabs>
                <w:tab w:val="left" w:pos="100"/>
              </w:tabs>
              <w:spacing w:line="240" w:lineRule="auto"/>
              <w:ind w:left="100" w:hanging="100"/>
              <w:rPr>
                <w:b/>
                <w:bCs/>
                <w:i/>
                <w:iCs/>
                <w:sz w:val="18"/>
                <w:szCs w:val="18"/>
              </w:rPr>
            </w:pPr>
          </w:p>
        </w:tc>
        <w:tc>
          <w:tcPr>
            <w:tcW w:w="7007" w:type="dxa"/>
            <w:gridSpan w:val="18"/>
            <w:tcBorders>
              <w:bottom w:val="single" w:sz="4" w:space="0" w:color="auto"/>
            </w:tcBorders>
            <w:vAlign w:val="bottom"/>
          </w:tcPr>
          <w:p w14:paraId="4949864C" w14:textId="77777777" w:rsidR="0094421D" w:rsidRPr="007C4A02" w:rsidRDefault="0094421D" w:rsidP="00260C5F">
            <w:pPr>
              <w:pStyle w:val="acctcolumnheading"/>
              <w:spacing w:after="0" w:line="240" w:lineRule="auto"/>
              <w:rPr>
                <w:b/>
                <w:bCs/>
                <w:sz w:val="18"/>
                <w:szCs w:val="18"/>
              </w:rPr>
            </w:pPr>
            <w:r w:rsidRPr="007C4A02">
              <w:rPr>
                <w:b/>
                <w:bCs/>
                <w:sz w:val="18"/>
                <w:szCs w:val="18"/>
              </w:rPr>
              <w:t>Carrying amount</w:t>
            </w:r>
            <w:r w:rsidRPr="007C4A02" w:rsidDel="00841BAE">
              <w:rPr>
                <w:b/>
                <w:bCs/>
                <w:sz w:val="18"/>
                <w:szCs w:val="18"/>
              </w:rPr>
              <w:t xml:space="preserve"> </w:t>
            </w:r>
          </w:p>
        </w:tc>
        <w:tc>
          <w:tcPr>
            <w:tcW w:w="180" w:type="dxa"/>
            <w:gridSpan w:val="2"/>
            <w:vAlign w:val="bottom"/>
          </w:tcPr>
          <w:p w14:paraId="24B1FAE3" w14:textId="77777777" w:rsidR="0094421D" w:rsidRPr="007C4A02" w:rsidRDefault="0094421D" w:rsidP="00260C5F">
            <w:pPr>
              <w:pStyle w:val="acctcolumnheading"/>
              <w:spacing w:after="0" w:line="240" w:lineRule="auto"/>
              <w:rPr>
                <w:sz w:val="18"/>
                <w:szCs w:val="18"/>
              </w:rPr>
            </w:pPr>
          </w:p>
        </w:tc>
        <w:tc>
          <w:tcPr>
            <w:tcW w:w="4872" w:type="dxa"/>
            <w:gridSpan w:val="15"/>
            <w:tcBorders>
              <w:bottom w:val="single" w:sz="4" w:space="0" w:color="auto"/>
            </w:tcBorders>
            <w:vAlign w:val="bottom"/>
          </w:tcPr>
          <w:p w14:paraId="5AF291CF" w14:textId="77777777" w:rsidR="0094421D" w:rsidRPr="007C4A02" w:rsidRDefault="0094421D" w:rsidP="00260C5F">
            <w:pPr>
              <w:pStyle w:val="acctcolumnheading"/>
              <w:spacing w:after="0" w:line="240" w:lineRule="auto"/>
              <w:ind w:right="-79"/>
              <w:rPr>
                <w:b/>
                <w:bCs/>
                <w:sz w:val="18"/>
                <w:szCs w:val="18"/>
              </w:rPr>
            </w:pPr>
            <w:r w:rsidRPr="007C4A02">
              <w:rPr>
                <w:b/>
                <w:bCs/>
                <w:sz w:val="18"/>
                <w:szCs w:val="18"/>
              </w:rPr>
              <w:t>Fair value</w:t>
            </w:r>
            <w:r w:rsidRPr="007C4A02" w:rsidDel="00A71EB6">
              <w:rPr>
                <w:sz w:val="18"/>
                <w:szCs w:val="18"/>
              </w:rPr>
              <w:t xml:space="preserve"> </w:t>
            </w:r>
          </w:p>
        </w:tc>
      </w:tr>
      <w:tr w:rsidR="00C82F9B" w:rsidRPr="007C4A02" w14:paraId="62462551" w14:textId="77777777" w:rsidTr="006A0F97">
        <w:trPr>
          <w:gridAfter w:val="1"/>
          <w:wAfter w:w="6" w:type="dxa"/>
          <w:cantSplit/>
          <w:trHeight w:val="60"/>
        </w:trPr>
        <w:tc>
          <w:tcPr>
            <w:tcW w:w="3328" w:type="dxa"/>
            <w:shd w:val="clear" w:color="auto" w:fill="auto"/>
            <w:vAlign w:val="bottom"/>
          </w:tcPr>
          <w:p w14:paraId="28CA369E" w14:textId="6C7759D7" w:rsidR="0094421D" w:rsidRPr="007C4A02" w:rsidRDefault="0094421D" w:rsidP="00260C5F">
            <w:pPr>
              <w:tabs>
                <w:tab w:val="left" w:pos="100"/>
              </w:tabs>
              <w:spacing w:line="240" w:lineRule="auto"/>
              <w:ind w:left="100" w:hanging="100"/>
              <w:rPr>
                <w:b/>
                <w:bCs/>
                <w:i/>
                <w:iCs/>
                <w:sz w:val="18"/>
                <w:szCs w:val="18"/>
              </w:rPr>
            </w:pPr>
            <w:r w:rsidRPr="007C4A02">
              <w:rPr>
                <w:b/>
                <w:bCs/>
                <w:i/>
                <w:iCs/>
                <w:sz w:val="18"/>
                <w:szCs w:val="18"/>
              </w:rPr>
              <w:t xml:space="preserve">At 31 December </w:t>
            </w:r>
          </w:p>
        </w:tc>
        <w:tc>
          <w:tcPr>
            <w:tcW w:w="1119" w:type="dxa"/>
            <w:tcBorders>
              <w:top w:val="single" w:sz="4" w:space="0" w:color="auto"/>
            </w:tcBorders>
            <w:vAlign w:val="bottom"/>
          </w:tcPr>
          <w:p w14:paraId="709E1A98" w14:textId="77777777" w:rsidR="0094421D" w:rsidRPr="007C4A02" w:rsidRDefault="0094421D" w:rsidP="00260C5F">
            <w:pPr>
              <w:pStyle w:val="acctcolumnheading"/>
              <w:spacing w:after="0" w:line="240" w:lineRule="auto"/>
              <w:ind w:left="-79" w:right="-79"/>
              <w:rPr>
                <w:sz w:val="18"/>
                <w:szCs w:val="18"/>
                <w:lang w:bidi="th-TH"/>
              </w:rPr>
            </w:pPr>
            <w:r w:rsidRPr="007C4A02">
              <w:rPr>
                <w:sz w:val="18"/>
                <w:szCs w:val="18"/>
                <w:lang w:bidi="th-TH"/>
              </w:rPr>
              <w:t>Hedging instruments</w:t>
            </w:r>
          </w:p>
        </w:tc>
        <w:tc>
          <w:tcPr>
            <w:tcW w:w="178" w:type="dxa"/>
            <w:gridSpan w:val="2"/>
            <w:tcBorders>
              <w:top w:val="single" w:sz="4" w:space="0" w:color="auto"/>
            </w:tcBorders>
          </w:tcPr>
          <w:p w14:paraId="7C6F3931" w14:textId="77777777" w:rsidR="0094421D" w:rsidRPr="007C4A02" w:rsidRDefault="0094421D" w:rsidP="00260C5F">
            <w:pPr>
              <w:pStyle w:val="acctcolumnheading"/>
              <w:spacing w:after="0" w:line="240" w:lineRule="auto"/>
              <w:rPr>
                <w:sz w:val="18"/>
                <w:szCs w:val="18"/>
              </w:rPr>
            </w:pPr>
          </w:p>
        </w:tc>
        <w:tc>
          <w:tcPr>
            <w:tcW w:w="1239" w:type="dxa"/>
            <w:gridSpan w:val="2"/>
            <w:tcBorders>
              <w:top w:val="single" w:sz="4" w:space="0" w:color="auto"/>
            </w:tcBorders>
            <w:vAlign w:val="bottom"/>
          </w:tcPr>
          <w:p w14:paraId="51F2164B" w14:textId="77777777" w:rsidR="0094421D" w:rsidRPr="007C4A02" w:rsidRDefault="0094421D" w:rsidP="00260C5F">
            <w:pPr>
              <w:pStyle w:val="acctcolumnheading"/>
              <w:spacing w:after="0" w:line="240" w:lineRule="auto"/>
              <w:ind w:left="-82" w:right="-85"/>
              <w:rPr>
                <w:sz w:val="18"/>
                <w:szCs w:val="18"/>
                <w:lang w:bidi="th-TH"/>
              </w:rPr>
            </w:pPr>
            <w:r w:rsidRPr="007C4A02">
              <w:rPr>
                <w:sz w:val="18"/>
                <w:szCs w:val="18"/>
                <w:lang w:bidi="th-TH"/>
              </w:rPr>
              <w:t>Financial instruments measured at FVTPL</w:t>
            </w:r>
          </w:p>
        </w:tc>
        <w:tc>
          <w:tcPr>
            <w:tcW w:w="178" w:type="dxa"/>
            <w:gridSpan w:val="2"/>
            <w:tcBorders>
              <w:top w:val="single" w:sz="4" w:space="0" w:color="auto"/>
            </w:tcBorders>
            <w:vAlign w:val="bottom"/>
          </w:tcPr>
          <w:p w14:paraId="4F4E2113" w14:textId="77777777" w:rsidR="0094421D" w:rsidRPr="007C4A02" w:rsidRDefault="0094421D" w:rsidP="00260C5F">
            <w:pPr>
              <w:pStyle w:val="acctcolumnheading"/>
              <w:spacing w:after="0" w:line="240" w:lineRule="auto"/>
              <w:rPr>
                <w:sz w:val="18"/>
                <w:szCs w:val="18"/>
              </w:rPr>
            </w:pPr>
          </w:p>
        </w:tc>
        <w:tc>
          <w:tcPr>
            <w:tcW w:w="1240" w:type="dxa"/>
            <w:gridSpan w:val="2"/>
            <w:tcBorders>
              <w:top w:val="single" w:sz="4" w:space="0" w:color="auto"/>
            </w:tcBorders>
            <w:vAlign w:val="bottom"/>
          </w:tcPr>
          <w:p w14:paraId="0357A9FA" w14:textId="77777777" w:rsidR="0094421D" w:rsidRPr="007C4A02" w:rsidRDefault="0094421D" w:rsidP="00260C5F">
            <w:pPr>
              <w:pStyle w:val="acctcolumnheading"/>
              <w:spacing w:after="0" w:line="240" w:lineRule="auto"/>
              <w:ind w:left="-89" w:right="-79"/>
              <w:rPr>
                <w:sz w:val="18"/>
                <w:szCs w:val="18"/>
                <w:lang w:bidi="th-TH"/>
              </w:rPr>
            </w:pPr>
            <w:r w:rsidRPr="007C4A02">
              <w:rPr>
                <w:sz w:val="18"/>
                <w:szCs w:val="18"/>
                <w:lang w:bidi="th-TH"/>
              </w:rPr>
              <w:t>Financial instruments measured at FVOCI</w:t>
            </w:r>
          </w:p>
        </w:tc>
        <w:tc>
          <w:tcPr>
            <w:tcW w:w="178" w:type="dxa"/>
            <w:tcBorders>
              <w:top w:val="single" w:sz="4" w:space="0" w:color="auto"/>
            </w:tcBorders>
            <w:vAlign w:val="bottom"/>
          </w:tcPr>
          <w:p w14:paraId="552087A7" w14:textId="77777777" w:rsidR="0094421D" w:rsidRPr="007C4A02" w:rsidRDefault="0094421D" w:rsidP="00260C5F">
            <w:pPr>
              <w:pStyle w:val="acctcolumnheading"/>
              <w:spacing w:after="0" w:line="240" w:lineRule="auto"/>
              <w:rPr>
                <w:sz w:val="18"/>
                <w:szCs w:val="18"/>
              </w:rPr>
            </w:pPr>
          </w:p>
        </w:tc>
        <w:tc>
          <w:tcPr>
            <w:tcW w:w="1540" w:type="dxa"/>
            <w:gridSpan w:val="3"/>
            <w:tcBorders>
              <w:top w:val="single" w:sz="4" w:space="0" w:color="auto"/>
            </w:tcBorders>
            <w:vAlign w:val="bottom"/>
          </w:tcPr>
          <w:p w14:paraId="5C00F579" w14:textId="77777777" w:rsidR="0094421D" w:rsidRPr="007C4A02" w:rsidRDefault="0094421D" w:rsidP="00260C5F">
            <w:pPr>
              <w:pStyle w:val="acctcolumnheading"/>
              <w:spacing w:after="0" w:line="240" w:lineRule="auto"/>
              <w:ind w:left="-70" w:right="-80"/>
              <w:rPr>
                <w:sz w:val="18"/>
                <w:szCs w:val="18"/>
                <w:lang w:bidi="th-TH"/>
              </w:rPr>
            </w:pPr>
            <w:r w:rsidRPr="007C4A02">
              <w:rPr>
                <w:sz w:val="18"/>
                <w:szCs w:val="18"/>
                <w:lang w:bidi="th-TH"/>
              </w:rPr>
              <w:t>Financial instruments measured at a</w:t>
            </w:r>
            <w:r w:rsidRPr="007C4A02">
              <w:rPr>
                <w:sz w:val="18"/>
                <w:szCs w:val="18"/>
              </w:rPr>
              <w:t>mortised cost</w:t>
            </w:r>
          </w:p>
        </w:tc>
        <w:tc>
          <w:tcPr>
            <w:tcW w:w="178" w:type="dxa"/>
            <w:gridSpan w:val="2"/>
            <w:tcBorders>
              <w:top w:val="single" w:sz="4" w:space="0" w:color="auto"/>
            </w:tcBorders>
            <w:vAlign w:val="bottom"/>
          </w:tcPr>
          <w:p w14:paraId="2BD5FAB3" w14:textId="77777777" w:rsidR="0094421D" w:rsidRPr="007C4A02" w:rsidRDefault="0094421D" w:rsidP="00260C5F">
            <w:pPr>
              <w:pStyle w:val="acctcolumnheading"/>
              <w:spacing w:after="0" w:line="240" w:lineRule="auto"/>
              <w:rPr>
                <w:sz w:val="18"/>
                <w:szCs w:val="18"/>
              </w:rPr>
            </w:pPr>
          </w:p>
        </w:tc>
        <w:tc>
          <w:tcPr>
            <w:tcW w:w="1151" w:type="dxa"/>
            <w:gridSpan w:val="2"/>
            <w:tcBorders>
              <w:top w:val="single" w:sz="4" w:space="0" w:color="auto"/>
            </w:tcBorders>
            <w:vAlign w:val="bottom"/>
          </w:tcPr>
          <w:p w14:paraId="4AFF7367" w14:textId="77777777" w:rsidR="0094421D" w:rsidRPr="007C4A02" w:rsidRDefault="0094421D" w:rsidP="00260C5F">
            <w:pPr>
              <w:pStyle w:val="acctcolumnheading"/>
              <w:spacing w:after="0" w:line="240" w:lineRule="auto"/>
              <w:ind w:left="-79" w:right="-79"/>
              <w:rPr>
                <w:sz w:val="18"/>
                <w:szCs w:val="18"/>
              </w:rPr>
            </w:pPr>
            <w:r w:rsidRPr="007C4A02">
              <w:rPr>
                <w:sz w:val="18"/>
                <w:szCs w:val="18"/>
              </w:rPr>
              <w:t>Total</w:t>
            </w:r>
          </w:p>
        </w:tc>
        <w:tc>
          <w:tcPr>
            <w:tcW w:w="180" w:type="dxa"/>
            <w:gridSpan w:val="2"/>
            <w:vAlign w:val="bottom"/>
          </w:tcPr>
          <w:p w14:paraId="44FB101B" w14:textId="77777777" w:rsidR="0094421D" w:rsidRPr="007C4A02" w:rsidRDefault="0094421D" w:rsidP="00260C5F">
            <w:pPr>
              <w:pStyle w:val="acctcolumnheading"/>
              <w:spacing w:after="0" w:line="240" w:lineRule="auto"/>
              <w:rPr>
                <w:sz w:val="18"/>
                <w:szCs w:val="18"/>
              </w:rPr>
            </w:pPr>
          </w:p>
        </w:tc>
        <w:tc>
          <w:tcPr>
            <w:tcW w:w="1045" w:type="dxa"/>
            <w:gridSpan w:val="3"/>
            <w:vAlign w:val="bottom"/>
          </w:tcPr>
          <w:p w14:paraId="6EA5C5E8" w14:textId="77777777" w:rsidR="0094421D" w:rsidRPr="007C4A02" w:rsidRDefault="0094421D" w:rsidP="00260C5F">
            <w:pPr>
              <w:pStyle w:val="acctcolumnheading"/>
              <w:spacing w:after="0" w:line="240" w:lineRule="auto"/>
              <w:ind w:left="-79" w:right="-79"/>
              <w:rPr>
                <w:sz w:val="18"/>
                <w:szCs w:val="18"/>
              </w:rPr>
            </w:pPr>
            <w:r w:rsidRPr="007C4A02">
              <w:rPr>
                <w:sz w:val="18"/>
                <w:szCs w:val="18"/>
              </w:rPr>
              <w:t>Level 1</w:t>
            </w:r>
          </w:p>
        </w:tc>
        <w:tc>
          <w:tcPr>
            <w:tcW w:w="178" w:type="dxa"/>
            <w:gridSpan w:val="2"/>
            <w:vAlign w:val="bottom"/>
          </w:tcPr>
          <w:p w14:paraId="68A636E9" w14:textId="77777777" w:rsidR="0094421D" w:rsidRPr="007C4A02" w:rsidRDefault="0094421D" w:rsidP="00260C5F">
            <w:pPr>
              <w:pStyle w:val="acctcolumnheading"/>
              <w:spacing w:after="0" w:line="240" w:lineRule="auto"/>
              <w:rPr>
                <w:sz w:val="18"/>
                <w:szCs w:val="18"/>
              </w:rPr>
            </w:pPr>
          </w:p>
        </w:tc>
        <w:tc>
          <w:tcPr>
            <w:tcW w:w="1097" w:type="dxa"/>
            <w:gridSpan w:val="2"/>
            <w:vAlign w:val="bottom"/>
          </w:tcPr>
          <w:p w14:paraId="4B957C8F" w14:textId="77777777" w:rsidR="0094421D" w:rsidRPr="007C4A02" w:rsidRDefault="0094421D" w:rsidP="00260C5F">
            <w:pPr>
              <w:pStyle w:val="acctcolumnheading"/>
              <w:spacing w:after="0" w:line="240" w:lineRule="auto"/>
              <w:ind w:left="-79" w:right="-79"/>
              <w:rPr>
                <w:sz w:val="18"/>
                <w:szCs w:val="18"/>
              </w:rPr>
            </w:pPr>
            <w:r w:rsidRPr="007C4A02">
              <w:rPr>
                <w:sz w:val="18"/>
                <w:szCs w:val="18"/>
              </w:rPr>
              <w:t>Level 2</w:t>
            </w:r>
          </w:p>
        </w:tc>
        <w:tc>
          <w:tcPr>
            <w:tcW w:w="178" w:type="dxa"/>
            <w:gridSpan w:val="2"/>
            <w:vAlign w:val="bottom"/>
          </w:tcPr>
          <w:p w14:paraId="40D853B7" w14:textId="77777777" w:rsidR="0094421D" w:rsidRPr="007C4A02" w:rsidRDefault="0094421D" w:rsidP="00260C5F">
            <w:pPr>
              <w:pStyle w:val="acctcolumnheading"/>
              <w:spacing w:after="0" w:line="240" w:lineRule="auto"/>
              <w:rPr>
                <w:sz w:val="18"/>
                <w:szCs w:val="18"/>
              </w:rPr>
            </w:pPr>
          </w:p>
        </w:tc>
        <w:tc>
          <w:tcPr>
            <w:tcW w:w="1012" w:type="dxa"/>
            <w:gridSpan w:val="3"/>
            <w:vAlign w:val="bottom"/>
          </w:tcPr>
          <w:p w14:paraId="46105E2F" w14:textId="77777777" w:rsidR="0094421D" w:rsidRPr="007C4A02" w:rsidRDefault="0094421D" w:rsidP="00260C5F">
            <w:pPr>
              <w:pStyle w:val="acctcolumnheading"/>
              <w:spacing w:after="0" w:line="240" w:lineRule="auto"/>
              <w:ind w:left="-79" w:right="-79"/>
              <w:rPr>
                <w:sz w:val="18"/>
                <w:szCs w:val="18"/>
              </w:rPr>
            </w:pPr>
            <w:r w:rsidRPr="007C4A02">
              <w:rPr>
                <w:sz w:val="18"/>
                <w:szCs w:val="18"/>
              </w:rPr>
              <w:t>Level 3</w:t>
            </w:r>
          </w:p>
        </w:tc>
        <w:tc>
          <w:tcPr>
            <w:tcW w:w="178" w:type="dxa"/>
            <w:vAlign w:val="bottom"/>
          </w:tcPr>
          <w:p w14:paraId="7CFA0E95" w14:textId="77777777" w:rsidR="0094421D" w:rsidRPr="007C4A02" w:rsidRDefault="0094421D" w:rsidP="00260C5F">
            <w:pPr>
              <w:pStyle w:val="acctcolumnheading"/>
              <w:spacing w:after="0" w:line="240" w:lineRule="auto"/>
              <w:ind w:left="-79" w:right="-79"/>
              <w:rPr>
                <w:sz w:val="18"/>
                <w:szCs w:val="18"/>
              </w:rPr>
            </w:pPr>
          </w:p>
        </w:tc>
        <w:tc>
          <w:tcPr>
            <w:tcW w:w="1184" w:type="dxa"/>
            <w:gridSpan w:val="2"/>
            <w:vAlign w:val="bottom"/>
          </w:tcPr>
          <w:p w14:paraId="200E5E58" w14:textId="77777777" w:rsidR="0094421D" w:rsidRPr="007C4A02" w:rsidRDefault="0094421D" w:rsidP="00260C5F">
            <w:pPr>
              <w:pStyle w:val="acctcolumnheading"/>
              <w:spacing w:after="0" w:line="240" w:lineRule="auto"/>
              <w:ind w:left="-79" w:right="-79"/>
              <w:rPr>
                <w:sz w:val="18"/>
                <w:szCs w:val="18"/>
              </w:rPr>
            </w:pPr>
            <w:r w:rsidRPr="007C4A02">
              <w:rPr>
                <w:sz w:val="18"/>
                <w:szCs w:val="18"/>
              </w:rPr>
              <w:t>Total</w:t>
            </w:r>
          </w:p>
        </w:tc>
      </w:tr>
      <w:tr w:rsidR="0094421D" w:rsidRPr="007C4A02" w14:paraId="64C70641" w14:textId="77777777" w:rsidTr="006A0F97">
        <w:trPr>
          <w:cantSplit/>
          <w:trHeight w:val="60"/>
        </w:trPr>
        <w:tc>
          <w:tcPr>
            <w:tcW w:w="3328" w:type="dxa"/>
            <w:shd w:val="clear" w:color="auto" w:fill="auto"/>
            <w:vAlign w:val="bottom"/>
          </w:tcPr>
          <w:p w14:paraId="38127BFA" w14:textId="77777777" w:rsidR="0094421D" w:rsidRPr="007C4A02" w:rsidRDefault="0094421D" w:rsidP="00260C5F">
            <w:pPr>
              <w:tabs>
                <w:tab w:val="left" w:pos="100"/>
              </w:tabs>
              <w:spacing w:line="240" w:lineRule="auto"/>
              <w:ind w:left="100" w:hanging="100"/>
              <w:rPr>
                <w:b/>
                <w:bCs/>
                <w:i/>
                <w:iCs/>
                <w:sz w:val="18"/>
                <w:szCs w:val="18"/>
              </w:rPr>
            </w:pPr>
          </w:p>
        </w:tc>
        <w:tc>
          <w:tcPr>
            <w:tcW w:w="12059" w:type="dxa"/>
            <w:gridSpan w:val="35"/>
            <w:vAlign w:val="bottom"/>
          </w:tcPr>
          <w:p w14:paraId="382B00B6" w14:textId="77777777" w:rsidR="0094421D" w:rsidRPr="007C4A02" w:rsidRDefault="0094421D" w:rsidP="00260C5F">
            <w:pPr>
              <w:pStyle w:val="acctcolumnheading"/>
              <w:spacing w:after="0" w:line="240" w:lineRule="auto"/>
              <w:ind w:left="-79" w:right="-79"/>
              <w:rPr>
                <w:sz w:val="18"/>
                <w:szCs w:val="18"/>
              </w:rPr>
            </w:pPr>
            <w:r w:rsidRPr="007C4A02">
              <w:rPr>
                <w:i/>
                <w:iCs/>
                <w:sz w:val="18"/>
                <w:szCs w:val="18"/>
              </w:rPr>
              <w:t>(in thousand Baht)</w:t>
            </w:r>
          </w:p>
        </w:tc>
      </w:tr>
      <w:tr w:rsidR="000A4D9F" w:rsidRPr="007C4A02" w14:paraId="52DF6F7B" w14:textId="77777777" w:rsidTr="006A0F97">
        <w:trPr>
          <w:cantSplit/>
          <w:trHeight w:val="60"/>
        </w:trPr>
        <w:tc>
          <w:tcPr>
            <w:tcW w:w="3328" w:type="dxa"/>
            <w:shd w:val="clear" w:color="auto" w:fill="auto"/>
            <w:vAlign w:val="bottom"/>
          </w:tcPr>
          <w:p w14:paraId="75833523" w14:textId="50165D85" w:rsidR="000A4D9F" w:rsidRPr="007C4A02" w:rsidRDefault="000A4D9F" w:rsidP="00260C5F">
            <w:pPr>
              <w:tabs>
                <w:tab w:val="left" w:pos="100"/>
              </w:tabs>
              <w:spacing w:line="240" w:lineRule="auto"/>
              <w:ind w:left="100" w:hanging="100"/>
              <w:rPr>
                <w:b/>
                <w:bCs/>
                <w:i/>
                <w:iCs/>
                <w:sz w:val="18"/>
                <w:szCs w:val="18"/>
                <w:lang w:val="en-US"/>
              </w:rPr>
            </w:pPr>
            <w:r w:rsidRPr="007C4A02">
              <w:rPr>
                <w:b/>
                <w:bCs/>
                <w:i/>
                <w:iCs/>
                <w:sz w:val="18"/>
                <w:szCs w:val="18"/>
                <w:lang w:val="en-US"/>
              </w:rPr>
              <w:t>2021</w:t>
            </w:r>
          </w:p>
        </w:tc>
        <w:tc>
          <w:tcPr>
            <w:tcW w:w="12059" w:type="dxa"/>
            <w:gridSpan w:val="35"/>
            <w:vAlign w:val="bottom"/>
          </w:tcPr>
          <w:p w14:paraId="459A7DF8" w14:textId="77777777" w:rsidR="000A4D9F" w:rsidRPr="007C4A02" w:rsidRDefault="000A4D9F" w:rsidP="00260C5F">
            <w:pPr>
              <w:pStyle w:val="acctcolumnheading"/>
              <w:spacing w:after="0" w:line="240" w:lineRule="auto"/>
              <w:ind w:left="-79" w:right="-79"/>
              <w:rPr>
                <w:i/>
                <w:iCs/>
                <w:sz w:val="18"/>
                <w:szCs w:val="18"/>
              </w:rPr>
            </w:pPr>
          </w:p>
        </w:tc>
      </w:tr>
      <w:tr w:rsidR="00C82F9B" w:rsidRPr="007C4A02" w14:paraId="2F4F4869" w14:textId="77777777" w:rsidTr="006A0F97">
        <w:trPr>
          <w:gridAfter w:val="1"/>
          <w:wAfter w:w="6" w:type="dxa"/>
          <w:cantSplit/>
        </w:trPr>
        <w:tc>
          <w:tcPr>
            <w:tcW w:w="3328" w:type="dxa"/>
          </w:tcPr>
          <w:p w14:paraId="4247D809" w14:textId="77777777" w:rsidR="0094421D" w:rsidRPr="007C4A02" w:rsidRDefault="0094421D" w:rsidP="00260C5F">
            <w:pPr>
              <w:tabs>
                <w:tab w:val="left" w:pos="100"/>
              </w:tabs>
              <w:spacing w:line="240" w:lineRule="auto"/>
              <w:ind w:left="100" w:hanging="100"/>
              <w:rPr>
                <w:b/>
                <w:bCs/>
                <w:i/>
                <w:iCs/>
                <w:sz w:val="18"/>
                <w:szCs w:val="18"/>
              </w:rPr>
            </w:pPr>
            <w:r w:rsidRPr="007C4A02">
              <w:rPr>
                <w:b/>
                <w:bCs/>
                <w:i/>
                <w:iCs/>
                <w:sz w:val="18"/>
                <w:szCs w:val="18"/>
              </w:rPr>
              <w:t>Financial assets</w:t>
            </w:r>
          </w:p>
        </w:tc>
        <w:tc>
          <w:tcPr>
            <w:tcW w:w="1119" w:type="dxa"/>
            <w:vAlign w:val="bottom"/>
          </w:tcPr>
          <w:p w14:paraId="5937A4BD" w14:textId="77777777" w:rsidR="0094421D" w:rsidRPr="007C4A02" w:rsidRDefault="0094421D" w:rsidP="00260C5F">
            <w:pPr>
              <w:pStyle w:val="acctfourfigures"/>
              <w:spacing w:line="240" w:lineRule="auto"/>
              <w:jc w:val="center"/>
              <w:rPr>
                <w:sz w:val="18"/>
                <w:szCs w:val="18"/>
              </w:rPr>
            </w:pPr>
          </w:p>
        </w:tc>
        <w:tc>
          <w:tcPr>
            <w:tcW w:w="178" w:type="dxa"/>
            <w:gridSpan w:val="2"/>
          </w:tcPr>
          <w:p w14:paraId="46B7CDD6" w14:textId="77777777" w:rsidR="0094421D" w:rsidRPr="007C4A02" w:rsidRDefault="0094421D" w:rsidP="00260C5F">
            <w:pPr>
              <w:pStyle w:val="acctfourfigures"/>
              <w:spacing w:line="240" w:lineRule="auto"/>
              <w:jc w:val="center"/>
              <w:rPr>
                <w:sz w:val="18"/>
                <w:szCs w:val="18"/>
              </w:rPr>
            </w:pPr>
          </w:p>
        </w:tc>
        <w:tc>
          <w:tcPr>
            <w:tcW w:w="1239" w:type="dxa"/>
            <w:gridSpan w:val="2"/>
          </w:tcPr>
          <w:p w14:paraId="14606928" w14:textId="77777777" w:rsidR="0094421D" w:rsidRPr="007C4A02" w:rsidRDefault="0094421D" w:rsidP="00260C5F">
            <w:pPr>
              <w:pStyle w:val="acctfourfigures"/>
              <w:spacing w:line="240" w:lineRule="auto"/>
              <w:jc w:val="center"/>
              <w:rPr>
                <w:sz w:val="18"/>
                <w:szCs w:val="18"/>
              </w:rPr>
            </w:pPr>
          </w:p>
        </w:tc>
        <w:tc>
          <w:tcPr>
            <w:tcW w:w="178" w:type="dxa"/>
            <w:gridSpan w:val="2"/>
          </w:tcPr>
          <w:p w14:paraId="51AED1E9" w14:textId="77777777" w:rsidR="0094421D" w:rsidRPr="007C4A02" w:rsidRDefault="0094421D" w:rsidP="00260C5F">
            <w:pPr>
              <w:pStyle w:val="acctfourfigures"/>
              <w:spacing w:line="240" w:lineRule="auto"/>
              <w:jc w:val="center"/>
              <w:rPr>
                <w:sz w:val="18"/>
                <w:szCs w:val="18"/>
              </w:rPr>
            </w:pPr>
          </w:p>
        </w:tc>
        <w:tc>
          <w:tcPr>
            <w:tcW w:w="1240" w:type="dxa"/>
            <w:gridSpan w:val="2"/>
          </w:tcPr>
          <w:p w14:paraId="3AB7C231" w14:textId="77777777" w:rsidR="0094421D" w:rsidRPr="007C4A02" w:rsidRDefault="0094421D" w:rsidP="00260C5F">
            <w:pPr>
              <w:pStyle w:val="acctfourfigures"/>
              <w:spacing w:line="240" w:lineRule="auto"/>
              <w:jc w:val="center"/>
              <w:rPr>
                <w:sz w:val="18"/>
                <w:szCs w:val="18"/>
              </w:rPr>
            </w:pPr>
          </w:p>
        </w:tc>
        <w:tc>
          <w:tcPr>
            <w:tcW w:w="178" w:type="dxa"/>
            <w:vAlign w:val="bottom"/>
          </w:tcPr>
          <w:p w14:paraId="36A1B6E1" w14:textId="77777777" w:rsidR="0094421D" w:rsidRPr="007C4A02" w:rsidRDefault="0094421D" w:rsidP="00260C5F">
            <w:pPr>
              <w:pStyle w:val="acctfourfigures"/>
              <w:spacing w:line="240" w:lineRule="auto"/>
              <w:jc w:val="center"/>
              <w:rPr>
                <w:sz w:val="18"/>
                <w:szCs w:val="18"/>
              </w:rPr>
            </w:pPr>
          </w:p>
        </w:tc>
        <w:tc>
          <w:tcPr>
            <w:tcW w:w="1540" w:type="dxa"/>
            <w:gridSpan w:val="3"/>
            <w:vAlign w:val="bottom"/>
          </w:tcPr>
          <w:p w14:paraId="74F1B0D9" w14:textId="77777777" w:rsidR="0094421D" w:rsidRPr="007C4A02" w:rsidRDefault="0094421D" w:rsidP="00260C5F">
            <w:pPr>
              <w:pStyle w:val="acctfourfigures"/>
              <w:spacing w:line="240" w:lineRule="auto"/>
              <w:jc w:val="center"/>
              <w:rPr>
                <w:sz w:val="18"/>
                <w:szCs w:val="18"/>
              </w:rPr>
            </w:pPr>
          </w:p>
        </w:tc>
        <w:tc>
          <w:tcPr>
            <w:tcW w:w="178" w:type="dxa"/>
            <w:gridSpan w:val="2"/>
            <w:vAlign w:val="bottom"/>
          </w:tcPr>
          <w:p w14:paraId="771A703C" w14:textId="77777777" w:rsidR="0094421D" w:rsidRPr="007C4A02" w:rsidRDefault="0094421D" w:rsidP="00260C5F">
            <w:pPr>
              <w:pStyle w:val="acctfourfigures"/>
              <w:spacing w:line="240" w:lineRule="auto"/>
              <w:jc w:val="center"/>
              <w:rPr>
                <w:sz w:val="18"/>
                <w:szCs w:val="18"/>
              </w:rPr>
            </w:pPr>
          </w:p>
        </w:tc>
        <w:tc>
          <w:tcPr>
            <w:tcW w:w="1151" w:type="dxa"/>
            <w:gridSpan w:val="2"/>
            <w:vAlign w:val="bottom"/>
          </w:tcPr>
          <w:p w14:paraId="4C50B44B" w14:textId="77777777" w:rsidR="0094421D" w:rsidRPr="007C4A02" w:rsidRDefault="0094421D" w:rsidP="00260C5F">
            <w:pPr>
              <w:pStyle w:val="acctfourfigures"/>
              <w:spacing w:line="240" w:lineRule="auto"/>
              <w:jc w:val="center"/>
              <w:rPr>
                <w:sz w:val="18"/>
                <w:szCs w:val="18"/>
              </w:rPr>
            </w:pPr>
          </w:p>
        </w:tc>
        <w:tc>
          <w:tcPr>
            <w:tcW w:w="180" w:type="dxa"/>
            <w:gridSpan w:val="2"/>
            <w:vAlign w:val="bottom"/>
          </w:tcPr>
          <w:p w14:paraId="4F217CE2" w14:textId="77777777" w:rsidR="0094421D" w:rsidRPr="007C4A02" w:rsidRDefault="0094421D" w:rsidP="00260C5F">
            <w:pPr>
              <w:pStyle w:val="acctfourfigures"/>
              <w:spacing w:line="240" w:lineRule="auto"/>
              <w:jc w:val="center"/>
              <w:rPr>
                <w:sz w:val="18"/>
                <w:szCs w:val="18"/>
              </w:rPr>
            </w:pPr>
          </w:p>
        </w:tc>
        <w:tc>
          <w:tcPr>
            <w:tcW w:w="1045" w:type="dxa"/>
            <w:gridSpan w:val="3"/>
            <w:vAlign w:val="bottom"/>
          </w:tcPr>
          <w:p w14:paraId="52C0C98F" w14:textId="77777777" w:rsidR="0094421D" w:rsidRPr="007C4A02" w:rsidRDefault="0094421D" w:rsidP="00260C5F">
            <w:pPr>
              <w:pStyle w:val="acctfourfigures"/>
              <w:spacing w:line="240" w:lineRule="auto"/>
              <w:jc w:val="center"/>
              <w:rPr>
                <w:sz w:val="18"/>
                <w:szCs w:val="18"/>
              </w:rPr>
            </w:pPr>
          </w:p>
        </w:tc>
        <w:tc>
          <w:tcPr>
            <w:tcW w:w="178" w:type="dxa"/>
            <w:gridSpan w:val="2"/>
            <w:vAlign w:val="bottom"/>
          </w:tcPr>
          <w:p w14:paraId="49015C86" w14:textId="77777777" w:rsidR="0094421D" w:rsidRPr="007C4A02" w:rsidRDefault="0094421D" w:rsidP="00260C5F">
            <w:pPr>
              <w:pStyle w:val="acctfourfigures"/>
              <w:spacing w:line="240" w:lineRule="auto"/>
              <w:jc w:val="center"/>
              <w:rPr>
                <w:sz w:val="18"/>
                <w:szCs w:val="18"/>
              </w:rPr>
            </w:pPr>
          </w:p>
        </w:tc>
        <w:tc>
          <w:tcPr>
            <w:tcW w:w="1097" w:type="dxa"/>
            <w:gridSpan w:val="2"/>
            <w:vAlign w:val="bottom"/>
          </w:tcPr>
          <w:p w14:paraId="544757E5" w14:textId="77777777" w:rsidR="0094421D" w:rsidRPr="007C4A02" w:rsidRDefault="0094421D" w:rsidP="00260C5F">
            <w:pPr>
              <w:pStyle w:val="acctfourfigures"/>
              <w:spacing w:line="240" w:lineRule="auto"/>
              <w:jc w:val="center"/>
              <w:rPr>
                <w:sz w:val="18"/>
                <w:szCs w:val="18"/>
              </w:rPr>
            </w:pPr>
          </w:p>
        </w:tc>
        <w:tc>
          <w:tcPr>
            <w:tcW w:w="178" w:type="dxa"/>
            <w:gridSpan w:val="2"/>
            <w:vAlign w:val="bottom"/>
          </w:tcPr>
          <w:p w14:paraId="5003D684" w14:textId="77777777" w:rsidR="0094421D" w:rsidRPr="007C4A02" w:rsidRDefault="0094421D" w:rsidP="00260C5F">
            <w:pPr>
              <w:pStyle w:val="acctfourfigures"/>
              <w:spacing w:line="240" w:lineRule="auto"/>
              <w:jc w:val="center"/>
              <w:rPr>
                <w:sz w:val="18"/>
                <w:szCs w:val="18"/>
              </w:rPr>
            </w:pPr>
          </w:p>
        </w:tc>
        <w:tc>
          <w:tcPr>
            <w:tcW w:w="1012" w:type="dxa"/>
            <w:gridSpan w:val="3"/>
            <w:vAlign w:val="bottom"/>
          </w:tcPr>
          <w:p w14:paraId="3E495620" w14:textId="77777777" w:rsidR="0094421D" w:rsidRPr="007C4A02" w:rsidRDefault="0094421D" w:rsidP="00260C5F">
            <w:pPr>
              <w:pStyle w:val="acctfourfigures"/>
              <w:spacing w:line="240" w:lineRule="auto"/>
              <w:jc w:val="center"/>
              <w:rPr>
                <w:sz w:val="18"/>
                <w:szCs w:val="18"/>
              </w:rPr>
            </w:pPr>
          </w:p>
        </w:tc>
        <w:tc>
          <w:tcPr>
            <w:tcW w:w="178" w:type="dxa"/>
          </w:tcPr>
          <w:p w14:paraId="1E79F11A" w14:textId="77777777" w:rsidR="0094421D" w:rsidRPr="007C4A02" w:rsidRDefault="0094421D" w:rsidP="00260C5F">
            <w:pPr>
              <w:pStyle w:val="acctfourfigures"/>
              <w:spacing w:line="240" w:lineRule="auto"/>
              <w:jc w:val="center"/>
              <w:rPr>
                <w:sz w:val="18"/>
                <w:szCs w:val="18"/>
              </w:rPr>
            </w:pPr>
          </w:p>
        </w:tc>
        <w:tc>
          <w:tcPr>
            <w:tcW w:w="1184" w:type="dxa"/>
            <w:gridSpan w:val="2"/>
          </w:tcPr>
          <w:p w14:paraId="4723465D" w14:textId="77777777" w:rsidR="0094421D" w:rsidRPr="007C4A02" w:rsidRDefault="0094421D" w:rsidP="00260C5F">
            <w:pPr>
              <w:pStyle w:val="acctfourfigures"/>
              <w:spacing w:line="240" w:lineRule="auto"/>
              <w:jc w:val="center"/>
              <w:rPr>
                <w:sz w:val="18"/>
                <w:szCs w:val="18"/>
              </w:rPr>
            </w:pPr>
          </w:p>
        </w:tc>
      </w:tr>
      <w:tr w:rsidR="00FA3D89" w:rsidRPr="007C4A02" w14:paraId="2AFB2544" w14:textId="77777777" w:rsidTr="006A0F97">
        <w:trPr>
          <w:gridAfter w:val="1"/>
          <w:wAfter w:w="6" w:type="dxa"/>
          <w:cantSplit/>
        </w:trPr>
        <w:tc>
          <w:tcPr>
            <w:tcW w:w="3328" w:type="dxa"/>
            <w:shd w:val="clear" w:color="auto" w:fill="auto"/>
          </w:tcPr>
          <w:p w14:paraId="0F99A9D5" w14:textId="77777777" w:rsidR="00FA3D89" w:rsidRPr="007C4A02" w:rsidRDefault="00FA3D89" w:rsidP="00DF6D17">
            <w:pPr>
              <w:tabs>
                <w:tab w:val="left" w:pos="100"/>
              </w:tabs>
              <w:spacing w:line="240" w:lineRule="auto"/>
              <w:ind w:left="100" w:hanging="100"/>
              <w:rPr>
                <w:sz w:val="18"/>
                <w:szCs w:val="18"/>
              </w:rPr>
            </w:pPr>
            <w:r w:rsidRPr="007C4A02">
              <w:rPr>
                <w:sz w:val="18"/>
                <w:szCs w:val="18"/>
              </w:rPr>
              <w:t>Other current financial assets:</w:t>
            </w:r>
          </w:p>
        </w:tc>
        <w:tc>
          <w:tcPr>
            <w:tcW w:w="1119" w:type="dxa"/>
            <w:vAlign w:val="bottom"/>
          </w:tcPr>
          <w:p w14:paraId="15150103" w14:textId="77777777" w:rsidR="00FA3D89" w:rsidRPr="007C4A02" w:rsidRDefault="00FA3D89" w:rsidP="00DF6D17">
            <w:pPr>
              <w:pStyle w:val="acctfourfigures"/>
              <w:tabs>
                <w:tab w:val="clear" w:pos="765"/>
                <w:tab w:val="decimal" w:pos="48"/>
              </w:tabs>
              <w:spacing w:line="240" w:lineRule="auto"/>
              <w:jc w:val="center"/>
              <w:rPr>
                <w:sz w:val="18"/>
                <w:szCs w:val="18"/>
              </w:rPr>
            </w:pPr>
          </w:p>
        </w:tc>
        <w:tc>
          <w:tcPr>
            <w:tcW w:w="178" w:type="dxa"/>
            <w:gridSpan w:val="2"/>
          </w:tcPr>
          <w:p w14:paraId="61D47F25" w14:textId="77777777" w:rsidR="00FA3D89" w:rsidRPr="007C4A02" w:rsidRDefault="00FA3D89" w:rsidP="00DF6D17">
            <w:pPr>
              <w:pStyle w:val="acctfourfigures"/>
              <w:spacing w:line="240" w:lineRule="auto"/>
              <w:jc w:val="center"/>
              <w:rPr>
                <w:sz w:val="18"/>
                <w:szCs w:val="18"/>
              </w:rPr>
            </w:pPr>
          </w:p>
        </w:tc>
        <w:tc>
          <w:tcPr>
            <w:tcW w:w="1239" w:type="dxa"/>
            <w:gridSpan w:val="2"/>
            <w:vAlign w:val="bottom"/>
          </w:tcPr>
          <w:p w14:paraId="301E8AFB" w14:textId="77777777" w:rsidR="00FA3D89" w:rsidRPr="007C4A02" w:rsidRDefault="00FA3D89" w:rsidP="00DF6D17">
            <w:pPr>
              <w:pStyle w:val="acctfourfigures"/>
              <w:tabs>
                <w:tab w:val="clear" w:pos="765"/>
                <w:tab w:val="decimal" w:pos="221"/>
              </w:tabs>
              <w:spacing w:line="240" w:lineRule="auto"/>
              <w:jc w:val="center"/>
              <w:rPr>
                <w:sz w:val="18"/>
                <w:szCs w:val="18"/>
              </w:rPr>
            </w:pPr>
          </w:p>
        </w:tc>
        <w:tc>
          <w:tcPr>
            <w:tcW w:w="178" w:type="dxa"/>
            <w:gridSpan w:val="2"/>
          </w:tcPr>
          <w:p w14:paraId="1EC67F2D" w14:textId="77777777" w:rsidR="00FA3D89" w:rsidRPr="007C4A02" w:rsidRDefault="00FA3D89" w:rsidP="00DF6D17">
            <w:pPr>
              <w:pStyle w:val="acctfourfigures"/>
              <w:spacing w:line="240" w:lineRule="auto"/>
              <w:jc w:val="center"/>
              <w:rPr>
                <w:sz w:val="18"/>
                <w:szCs w:val="18"/>
              </w:rPr>
            </w:pPr>
          </w:p>
        </w:tc>
        <w:tc>
          <w:tcPr>
            <w:tcW w:w="1240" w:type="dxa"/>
            <w:gridSpan w:val="2"/>
            <w:vAlign w:val="bottom"/>
          </w:tcPr>
          <w:p w14:paraId="40099978" w14:textId="77777777" w:rsidR="00FA3D89" w:rsidRPr="007C4A02" w:rsidRDefault="00FA3D89" w:rsidP="00CE0062">
            <w:pPr>
              <w:pStyle w:val="acctfourfigures"/>
              <w:tabs>
                <w:tab w:val="clear" w:pos="765"/>
                <w:tab w:val="decimal" w:pos="262"/>
              </w:tabs>
              <w:spacing w:line="240" w:lineRule="auto"/>
              <w:jc w:val="center"/>
              <w:rPr>
                <w:sz w:val="18"/>
                <w:szCs w:val="18"/>
              </w:rPr>
            </w:pPr>
          </w:p>
        </w:tc>
        <w:tc>
          <w:tcPr>
            <w:tcW w:w="178" w:type="dxa"/>
            <w:vAlign w:val="bottom"/>
          </w:tcPr>
          <w:p w14:paraId="4B516C4E" w14:textId="77777777" w:rsidR="00FA3D89" w:rsidRPr="007C4A02" w:rsidRDefault="00FA3D89" w:rsidP="00DF6D17">
            <w:pPr>
              <w:pStyle w:val="acctfourfigures"/>
              <w:spacing w:line="240" w:lineRule="auto"/>
              <w:jc w:val="center"/>
              <w:rPr>
                <w:sz w:val="18"/>
                <w:szCs w:val="18"/>
              </w:rPr>
            </w:pPr>
          </w:p>
        </w:tc>
        <w:tc>
          <w:tcPr>
            <w:tcW w:w="1540" w:type="dxa"/>
            <w:gridSpan w:val="3"/>
            <w:vAlign w:val="bottom"/>
          </w:tcPr>
          <w:p w14:paraId="0DB4D2C4" w14:textId="77777777" w:rsidR="00FA3D89" w:rsidRPr="007C4A02" w:rsidRDefault="00FA3D89" w:rsidP="00DF6D17">
            <w:pPr>
              <w:pStyle w:val="acctfourfigures"/>
              <w:tabs>
                <w:tab w:val="clear" w:pos="765"/>
                <w:tab w:val="decimal" w:pos="1220"/>
              </w:tabs>
              <w:spacing w:line="240" w:lineRule="auto"/>
              <w:jc w:val="center"/>
              <w:rPr>
                <w:sz w:val="18"/>
                <w:szCs w:val="18"/>
              </w:rPr>
            </w:pPr>
          </w:p>
        </w:tc>
        <w:tc>
          <w:tcPr>
            <w:tcW w:w="178" w:type="dxa"/>
            <w:gridSpan w:val="2"/>
            <w:vAlign w:val="bottom"/>
          </w:tcPr>
          <w:p w14:paraId="6D06684A" w14:textId="77777777" w:rsidR="00FA3D89" w:rsidRPr="007C4A02" w:rsidRDefault="00FA3D89" w:rsidP="00DF6D17">
            <w:pPr>
              <w:pStyle w:val="acctfourfigures"/>
              <w:spacing w:line="240" w:lineRule="auto"/>
              <w:jc w:val="center"/>
              <w:rPr>
                <w:sz w:val="18"/>
                <w:szCs w:val="18"/>
              </w:rPr>
            </w:pPr>
          </w:p>
        </w:tc>
        <w:tc>
          <w:tcPr>
            <w:tcW w:w="1151" w:type="dxa"/>
            <w:gridSpan w:val="2"/>
            <w:vAlign w:val="bottom"/>
          </w:tcPr>
          <w:p w14:paraId="29DBDCD7" w14:textId="77777777" w:rsidR="00FA3D89" w:rsidRPr="007C4A02" w:rsidRDefault="00FA3D89" w:rsidP="00022757">
            <w:pPr>
              <w:pStyle w:val="acctfourfigures"/>
              <w:tabs>
                <w:tab w:val="clear" w:pos="765"/>
                <w:tab w:val="decimal" w:pos="895"/>
              </w:tabs>
              <w:spacing w:line="240" w:lineRule="auto"/>
              <w:jc w:val="center"/>
              <w:rPr>
                <w:rFonts w:cs="Times New Roman"/>
                <w:sz w:val="18"/>
                <w:szCs w:val="18"/>
              </w:rPr>
            </w:pPr>
          </w:p>
        </w:tc>
        <w:tc>
          <w:tcPr>
            <w:tcW w:w="180" w:type="dxa"/>
            <w:gridSpan w:val="2"/>
            <w:vAlign w:val="bottom"/>
          </w:tcPr>
          <w:p w14:paraId="72B3E49E" w14:textId="77777777" w:rsidR="00FA3D89" w:rsidRPr="007C4A02" w:rsidRDefault="00FA3D89"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7A566A4B" w14:textId="77777777" w:rsidR="00FA3D89" w:rsidRPr="007C4A02" w:rsidRDefault="00FA3D89" w:rsidP="00DF6D17">
            <w:pPr>
              <w:pStyle w:val="acctfourfigures"/>
              <w:spacing w:line="240" w:lineRule="auto"/>
              <w:jc w:val="center"/>
              <w:rPr>
                <w:sz w:val="18"/>
                <w:szCs w:val="18"/>
              </w:rPr>
            </w:pPr>
          </w:p>
        </w:tc>
        <w:tc>
          <w:tcPr>
            <w:tcW w:w="178" w:type="dxa"/>
            <w:gridSpan w:val="2"/>
            <w:vAlign w:val="bottom"/>
          </w:tcPr>
          <w:p w14:paraId="6038CAD6" w14:textId="77777777" w:rsidR="00FA3D89" w:rsidRPr="007C4A02" w:rsidRDefault="00FA3D89" w:rsidP="00DF6D17">
            <w:pPr>
              <w:pStyle w:val="acctfourfigures"/>
              <w:spacing w:line="240" w:lineRule="auto"/>
              <w:jc w:val="center"/>
              <w:rPr>
                <w:sz w:val="18"/>
                <w:szCs w:val="18"/>
              </w:rPr>
            </w:pPr>
          </w:p>
        </w:tc>
        <w:tc>
          <w:tcPr>
            <w:tcW w:w="1097" w:type="dxa"/>
            <w:gridSpan w:val="2"/>
            <w:vAlign w:val="bottom"/>
          </w:tcPr>
          <w:p w14:paraId="7DCA5CDD" w14:textId="77777777" w:rsidR="00FA3D89" w:rsidRPr="007C4A02" w:rsidRDefault="00FA3D89" w:rsidP="00DF6D17">
            <w:pPr>
              <w:pStyle w:val="acctfourfigures"/>
              <w:spacing w:line="240" w:lineRule="auto"/>
              <w:jc w:val="center"/>
              <w:rPr>
                <w:sz w:val="18"/>
                <w:szCs w:val="18"/>
              </w:rPr>
            </w:pPr>
          </w:p>
        </w:tc>
        <w:tc>
          <w:tcPr>
            <w:tcW w:w="178" w:type="dxa"/>
            <w:gridSpan w:val="2"/>
            <w:vAlign w:val="bottom"/>
          </w:tcPr>
          <w:p w14:paraId="5759846B" w14:textId="77777777" w:rsidR="00FA3D89" w:rsidRPr="007C4A02" w:rsidRDefault="00FA3D89" w:rsidP="00DF6D17">
            <w:pPr>
              <w:pStyle w:val="acctfourfigures"/>
              <w:spacing w:line="240" w:lineRule="auto"/>
              <w:jc w:val="center"/>
              <w:rPr>
                <w:sz w:val="18"/>
                <w:szCs w:val="18"/>
              </w:rPr>
            </w:pPr>
          </w:p>
        </w:tc>
        <w:tc>
          <w:tcPr>
            <w:tcW w:w="1012" w:type="dxa"/>
            <w:gridSpan w:val="3"/>
            <w:vAlign w:val="bottom"/>
          </w:tcPr>
          <w:p w14:paraId="2039D9B6" w14:textId="77777777" w:rsidR="00FA3D89" w:rsidRPr="007C4A02" w:rsidRDefault="00FA3D89" w:rsidP="00DF6D17">
            <w:pPr>
              <w:pStyle w:val="acctfourfigures"/>
              <w:spacing w:line="240" w:lineRule="auto"/>
              <w:jc w:val="center"/>
              <w:rPr>
                <w:sz w:val="18"/>
                <w:szCs w:val="18"/>
              </w:rPr>
            </w:pPr>
          </w:p>
        </w:tc>
        <w:tc>
          <w:tcPr>
            <w:tcW w:w="178" w:type="dxa"/>
          </w:tcPr>
          <w:p w14:paraId="6661D09D" w14:textId="77777777" w:rsidR="00FA3D89" w:rsidRPr="007C4A02" w:rsidRDefault="00FA3D89" w:rsidP="00DF6D17">
            <w:pPr>
              <w:pStyle w:val="acctfourfigures"/>
              <w:spacing w:line="240" w:lineRule="auto"/>
              <w:jc w:val="center"/>
              <w:rPr>
                <w:sz w:val="18"/>
                <w:szCs w:val="18"/>
              </w:rPr>
            </w:pPr>
          </w:p>
        </w:tc>
        <w:tc>
          <w:tcPr>
            <w:tcW w:w="1184" w:type="dxa"/>
            <w:gridSpan w:val="2"/>
          </w:tcPr>
          <w:p w14:paraId="518D0B66" w14:textId="77777777" w:rsidR="00FA3D89" w:rsidRPr="007C4A02" w:rsidRDefault="00FA3D89" w:rsidP="00DF6D17">
            <w:pPr>
              <w:pStyle w:val="acctfourfigures"/>
              <w:spacing w:line="240" w:lineRule="auto"/>
              <w:jc w:val="center"/>
              <w:rPr>
                <w:sz w:val="18"/>
                <w:szCs w:val="18"/>
              </w:rPr>
            </w:pPr>
          </w:p>
        </w:tc>
      </w:tr>
      <w:tr w:rsidR="00760C31" w:rsidRPr="007C4A02" w14:paraId="44BB7C09" w14:textId="77777777" w:rsidTr="006A0F97">
        <w:trPr>
          <w:gridAfter w:val="1"/>
          <w:wAfter w:w="6" w:type="dxa"/>
          <w:cantSplit/>
        </w:trPr>
        <w:tc>
          <w:tcPr>
            <w:tcW w:w="3328" w:type="dxa"/>
            <w:shd w:val="clear" w:color="auto" w:fill="auto"/>
          </w:tcPr>
          <w:p w14:paraId="4B2236D3" w14:textId="6499A46B" w:rsidR="00760C31" w:rsidRPr="007C4A02" w:rsidRDefault="00760C31" w:rsidP="00760C31">
            <w:pPr>
              <w:tabs>
                <w:tab w:val="left" w:pos="190"/>
              </w:tabs>
              <w:spacing w:line="240" w:lineRule="auto"/>
              <w:ind w:left="190" w:hanging="100"/>
              <w:rPr>
                <w:sz w:val="18"/>
                <w:szCs w:val="18"/>
              </w:rPr>
            </w:pPr>
            <w:r w:rsidRPr="007C4A02">
              <w:rPr>
                <w:sz w:val="18"/>
                <w:szCs w:val="18"/>
                <w:lang w:val="en-US"/>
              </w:rPr>
              <w:t>Investment in d</w:t>
            </w:r>
            <w:r w:rsidRPr="007C4A02">
              <w:rPr>
                <w:sz w:val="18"/>
                <w:szCs w:val="18"/>
              </w:rPr>
              <w:t>ebt instruments</w:t>
            </w:r>
          </w:p>
        </w:tc>
        <w:tc>
          <w:tcPr>
            <w:tcW w:w="1119" w:type="dxa"/>
            <w:vAlign w:val="bottom"/>
          </w:tcPr>
          <w:p w14:paraId="7A9E14B1" w14:textId="1EEDEFCA" w:rsidR="00760C31" w:rsidRPr="00BE0953" w:rsidRDefault="00760C31" w:rsidP="00BE0953">
            <w:pPr>
              <w:pStyle w:val="acctfourfigures"/>
              <w:tabs>
                <w:tab w:val="clear" w:pos="765"/>
                <w:tab w:val="decimal" w:pos="279"/>
              </w:tabs>
              <w:spacing w:line="240" w:lineRule="auto"/>
              <w:ind w:right="-48"/>
              <w:jc w:val="center"/>
              <w:rPr>
                <w:rFonts w:cs="Times New Roman"/>
                <w:sz w:val="18"/>
                <w:szCs w:val="18"/>
              </w:rPr>
            </w:pPr>
            <w:r w:rsidRPr="007C4A02">
              <w:rPr>
                <w:rFonts w:cs="Times New Roman"/>
                <w:sz w:val="18"/>
                <w:szCs w:val="18"/>
              </w:rPr>
              <w:t>-</w:t>
            </w:r>
          </w:p>
        </w:tc>
        <w:tc>
          <w:tcPr>
            <w:tcW w:w="178" w:type="dxa"/>
            <w:gridSpan w:val="2"/>
          </w:tcPr>
          <w:p w14:paraId="1D8CB48D" w14:textId="77777777" w:rsidR="00760C31" w:rsidRPr="007C4A02" w:rsidRDefault="00760C31" w:rsidP="00760C31">
            <w:pPr>
              <w:pStyle w:val="acctfourfigures"/>
              <w:spacing w:line="240" w:lineRule="auto"/>
              <w:jc w:val="center"/>
              <w:rPr>
                <w:sz w:val="18"/>
                <w:szCs w:val="18"/>
              </w:rPr>
            </w:pPr>
          </w:p>
        </w:tc>
        <w:tc>
          <w:tcPr>
            <w:tcW w:w="1239" w:type="dxa"/>
            <w:gridSpan w:val="2"/>
            <w:vAlign w:val="bottom"/>
          </w:tcPr>
          <w:p w14:paraId="39F74E94" w14:textId="38B68D47" w:rsidR="00760C31" w:rsidRPr="007C4A02" w:rsidRDefault="00760C31" w:rsidP="00BE0953">
            <w:pPr>
              <w:pStyle w:val="acctfourfigures"/>
              <w:tabs>
                <w:tab w:val="clear" w:pos="765"/>
                <w:tab w:val="decimal" w:pos="1050"/>
              </w:tabs>
              <w:spacing w:line="240" w:lineRule="auto"/>
              <w:jc w:val="center"/>
              <w:rPr>
                <w:rFonts w:cs="Times New Roman"/>
                <w:sz w:val="18"/>
                <w:szCs w:val="18"/>
              </w:rPr>
            </w:pPr>
            <w:r w:rsidRPr="007C4A02">
              <w:rPr>
                <w:rFonts w:cs="Times New Roman"/>
                <w:sz w:val="18"/>
                <w:szCs w:val="18"/>
              </w:rPr>
              <w:t>857,234</w:t>
            </w:r>
          </w:p>
        </w:tc>
        <w:tc>
          <w:tcPr>
            <w:tcW w:w="178" w:type="dxa"/>
            <w:gridSpan w:val="2"/>
            <w:vAlign w:val="bottom"/>
          </w:tcPr>
          <w:p w14:paraId="5F8E56EF"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240" w:type="dxa"/>
            <w:gridSpan w:val="2"/>
            <w:vAlign w:val="bottom"/>
          </w:tcPr>
          <w:p w14:paraId="72AA007D" w14:textId="4E56BDF9" w:rsidR="00760C31" w:rsidRPr="007C4A02" w:rsidRDefault="00760C31" w:rsidP="00BE0953">
            <w:pPr>
              <w:pStyle w:val="acctfourfigures"/>
              <w:tabs>
                <w:tab w:val="clear" w:pos="765"/>
                <w:tab w:val="decimal" w:pos="420"/>
              </w:tabs>
              <w:spacing w:line="240" w:lineRule="auto"/>
              <w:ind w:right="6"/>
              <w:jc w:val="center"/>
              <w:rPr>
                <w:rFonts w:cs="Times New Roman"/>
                <w:sz w:val="18"/>
                <w:szCs w:val="18"/>
              </w:rPr>
            </w:pPr>
            <w:r w:rsidRPr="007C4A02">
              <w:rPr>
                <w:rFonts w:cs="Times New Roman" w:hint="cs"/>
                <w:sz w:val="18"/>
                <w:szCs w:val="18"/>
                <w:cs/>
                <w:lang w:bidi="th-TH"/>
              </w:rPr>
              <w:t>-</w:t>
            </w:r>
          </w:p>
        </w:tc>
        <w:tc>
          <w:tcPr>
            <w:tcW w:w="178" w:type="dxa"/>
            <w:vAlign w:val="bottom"/>
          </w:tcPr>
          <w:p w14:paraId="7EE1AA4D"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540" w:type="dxa"/>
            <w:gridSpan w:val="3"/>
            <w:vAlign w:val="bottom"/>
          </w:tcPr>
          <w:p w14:paraId="324F4595" w14:textId="70C2E9D9" w:rsidR="00760C31" w:rsidRPr="007C4A02" w:rsidRDefault="00760C31" w:rsidP="00BE0953">
            <w:pPr>
              <w:pStyle w:val="acctfourfigures"/>
              <w:tabs>
                <w:tab w:val="clear" w:pos="765"/>
                <w:tab w:val="decimal" w:pos="1100"/>
              </w:tabs>
              <w:spacing w:line="240" w:lineRule="auto"/>
              <w:jc w:val="center"/>
              <w:rPr>
                <w:rFonts w:cs="Times New Roman"/>
                <w:sz w:val="18"/>
                <w:szCs w:val="18"/>
              </w:rPr>
            </w:pPr>
            <w:r w:rsidRPr="007C4A02">
              <w:rPr>
                <w:rFonts w:cs="Times New Roman"/>
                <w:sz w:val="18"/>
                <w:szCs w:val="18"/>
              </w:rPr>
              <w:t>29,995</w:t>
            </w:r>
          </w:p>
        </w:tc>
        <w:tc>
          <w:tcPr>
            <w:tcW w:w="178" w:type="dxa"/>
            <w:gridSpan w:val="2"/>
            <w:vAlign w:val="bottom"/>
          </w:tcPr>
          <w:p w14:paraId="262D377A"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151" w:type="dxa"/>
            <w:gridSpan w:val="2"/>
            <w:vAlign w:val="bottom"/>
          </w:tcPr>
          <w:p w14:paraId="2FB60EB3" w14:textId="0092155C" w:rsidR="00760C31" w:rsidRPr="007C4A02" w:rsidRDefault="00760C31" w:rsidP="00BE0953">
            <w:pPr>
              <w:pStyle w:val="acctfourfigures"/>
              <w:tabs>
                <w:tab w:val="clear" w:pos="765"/>
                <w:tab w:val="decimal" w:pos="978"/>
              </w:tabs>
              <w:spacing w:line="240" w:lineRule="auto"/>
              <w:jc w:val="center"/>
              <w:rPr>
                <w:rFonts w:cs="Times New Roman"/>
                <w:sz w:val="18"/>
                <w:szCs w:val="18"/>
              </w:rPr>
            </w:pPr>
            <w:r w:rsidRPr="007C4A02">
              <w:rPr>
                <w:rFonts w:cs="Times New Roman"/>
                <w:sz w:val="18"/>
                <w:szCs w:val="18"/>
              </w:rPr>
              <w:t>887,229</w:t>
            </w:r>
          </w:p>
        </w:tc>
        <w:tc>
          <w:tcPr>
            <w:tcW w:w="180" w:type="dxa"/>
            <w:gridSpan w:val="2"/>
            <w:vAlign w:val="bottom"/>
          </w:tcPr>
          <w:p w14:paraId="765EB886"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2AD9E22B" w14:textId="7F4A10B5" w:rsidR="00760C31" w:rsidRPr="007C4A02" w:rsidRDefault="00760C31" w:rsidP="00760C31">
            <w:pPr>
              <w:pStyle w:val="acctfourfigures"/>
              <w:tabs>
                <w:tab w:val="clear" w:pos="765"/>
                <w:tab w:val="decimal" w:pos="48"/>
                <w:tab w:val="decimal" w:pos="1050"/>
              </w:tabs>
              <w:spacing w:line="240" w:lineRule="auto"/>
              <w:jc w:val="center"/>
              <w:rPr>
                <w:rFonts w:cs="Times New Roman"/>
                <w:sz w:val="18"/>
                <w:szCs w:val="18"/>
              </w:rPr>
            </w:pPr>
            <w:r w:rsidRPr="007C4A02">
              <w:rPr>
                <w:rFonts w:cs="Times New Roman" w:hint="cs"/>
                <w:sz w:val="18"/>
                <w:szCs w:val="18"/>
                <w:cs/>
                <w:lang w:bidi="th-TH"/>
              </w:rPr>
              <w:t>-</w:t>
            </w:r>
          </w:p>
        </w:tc>
        <w:tc>
          <w:tcPr>
            <w:tcW w:w="178" w:type="dxa"/>
            <w:gridSpan w:val="2"/>
            <w:vAlign w:val="bottom"/>
          </w:tcPr>
          <w:p w14:paraId="03C65E45"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97" w:type="dxa"/>
            <w:gridSpan w:val="2"/>
            <w:vAlign w:val="bottom"/>
          </w:tcPr>
          <w:p w14:paraId="6C1B3DF4" w14:textId="3E7FE47E" w:rsidR="00760C31" w:rsidRPr="007C4A02" w:rsidRDefault="00760C31" w:rsidP="00BE0953">
            <w:pPr>
              <w:pStyle w:val="acctfourfigures"/>
              <w:tabs>
                <w:tab w:val="clear" w:pos="765"/>
                <w:tab w:val="decimal" w:pos="862"/>
              </w:tabs>
              <w:spacing w:line="240" w:lineRule="auto"/>
              <w:jc w:val="center"/>
              <w:rPr>
                <w:rFonts w:cstheme="minorBidi"/>
                <w:sz w:val="18"/>
                <w:szCs w:val="22"/>
                <w:lang w:val="en-US" w:bidi="th-TH"/>
              </w:rPr>
            </w:pPr>
            <w:r w:rsidRPr="007C4A02">
              <w:rPr>
                <w:rFonts w:cs="Times New Roman"/>
                <w:sz w:val="18"/>
                <w:szCs w:val="18"/>
              </w:rPr>
              <w:t>887,</w:t>
            </w:r>
            <w:r w:rsidR="0022663C" w:rsidRPr="007C4A02">
              <w:rPr>
                <w:rFonts w:cstheme="minorBidi"/>
                <w:sz w:val="18"/>
                <w:szCs w:val="22"/>
                <w:lang w:val="en-US" w:bidi="th-TH"/>
              </w:rPr>
              <w:t>388</w:t>
            </w:r>
          </w:p>
        </w:tc>
        <w:tc>
          <w:tcPr>
            <w:tcW w:w="178" w:type="dxa"/>
            <w:gridSpan w:val="2"/>
            <w:vAlign w:val="bottom"/>
          </w:tcPr>
          <w:p w14:paraId="6C249F04"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12" w:type="dxa"/>
            <w:gridSpan w:val="3"/>
            <w:vAlign w:val="bottom"/>
          </w:tcPr>
          <w:p w14:paraId="53F55383" w14:textId="7B4A133D" w:rsidR="00760C31" w:rsidRPr="007C4A02" w:rsidRDefault="00760C31" w:rsidP="00BE0953">
            <w:pPr>
              <w:pStyle w:val="acctfourfigures"/>
              <w:tabs>
                <w:tab w:val="clear" w:pos="765"/>
                <w:tab w:val="decimal" w:pos="300"/>
                <w:tab w:val="decimal" w:pos="1050"/>
              </w:tabs>
              <w:spacing w:line="240" w:lineRule="auto"/>
              <w:ind w:right="-78"/>
              <w:jc w:val="center"/>
              <w:rPr>
                <w:rFonts w:cs="Times New Roman"/>
                <w:sz w:val="18"/>
                <w:szCs w:val="18"/>
              </w:rPr>
            </w:pPr>
            <w:r w:rsidRPr="007C4A02">
              <w:rPr>
                <w:rFonts w:cs="Times New Roman" w:hint="cs"/>
                <w:sz w:val="18"/>
                <w:szCs w:val="18"/>
                <w:cs/>
              </w:rPr>
              <w:t>-</w:t>
            </w:r>
          </w:p>
        </w:tc>
        <w:tc>
          <w:tcPr>
            <w:tcW w:w="178" w:type="dxa"/>
            <w:vAlign w:val="bottom"/>
          </w:tcPr>
          <w:p w14:paraId="0591BA8F"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184" w:type="dxa"/>
            <w:gridSpan w:val="2"/>
            <w:vAlign w:val="bottom"/>
          </w:tcPr>
          <w:p w14:paraId="42AEBDFD" w14:textId="71ED3C96" w:rsidR="00760C31" w:rsidRPr="007C4A02" w:rsidRDefault="00760C31" w:rsidP="00677BA0">
            <w:pPr>
              <w:pStyle w:val="acctfourfigures"/>
              <w:tabs>
                <w:tab w:val="clear" w:pos="765"/>
                <w:tab w:val="decimal" w:pos="912"/>
              </w:tabs>
              <w:spacing w:line="240" w:lineRule="auto"/>
              <w:ind w:right="108"/>
              <w:jc w:val="center"/>
              <w:rPr>
                <w:rFonts w:cs="Times New Roman"/>
                <w:sz w:val="18"/>
                <w:szCs w:val="18"/>
              </w:rPr>
            </w:pPr>
            <w:r w:rsidRPr="007C4A02">
              <w:rPr>
                <w:rFonts w:cs="Times New Roman"/>
                <w:sz w:val="18"/>
                <w:szCs w:val="18"/>
              </w:rPr>
              <w:t>887,</w:t>
            </w:r>
            <w:r w:rsidR="0022663C" w:rsidRPr="007C4A02">
              <w:rPr>
                <w:rFonts w:cs="Times New Roman"/>
                <w:sz w:val="18"/>
                <w:szCs w:val="18"/>
              </w:rPr>
              <w:t>388</w:t>
            </w:r>
          </w:p>
        </w:tc>
      </w:tr>
      <w:tr w:rsidR="00760C31" w:rsidRPr="007C4A02" w14:paraId="44173BBA" w14:textId="77777777" w:rsidTr="006A0F97">
        <w:trPr>
          <w:gridAfter w:val="1"/>
          <w:wAfter w:w="6" w:type="dxa"/>
          <w:cantSplit/>
        </w:trPr>
        <w:tc>
          <w:tcPr>
            <w:tcW w:w="3328" w:type="dxa"/>
            <w:shd w:val="clear" w:color="auto" w:fill="auto"/>
          </w:tcPr>
          <w:p w14:paraId="6792390A" w14:textId="77777777" w:rsidR="00760C31" w:rsidRPr="007C4A02" w:rsidRDefault="00760C31" w:rsidP="00760C31">
            <w:pPr>
              <w:tabs>
                <w:tab w:val="left" w:pos="100"/>
              </w:tabs>
              <w:spacing w:line="240" w:lineRule="auto"/>
              <w:ind w:left="100" w:hanging="100"/>
              <w:rPr>
                <w:sz w:val="18"/>
                <w:szCs w:val="18"/>
              </w:rPr>
            </w:pPr>
          </w:p>
        </w:tc>
        <w:tc>
          <w:tcPr>
            <w:tcW w:w="1119" w:type="dxa"/>
            <w:vAlign w:val="bottom"/>
          </w:tcPr>
          <w:p w14:paraId="6FA31151" w14:textId="77777777" w:rsidR="00760C31" w:rsidRPr="00BE0953" w:rsidRDefault="00760C31" w:rsidP="00BE0953">
            <w:pPr>
              <w:pStyle w:val="acctfourfigures"/>
              <w:tabs>
                <w:tab w:val="clear" w:pos="765"/>
                <w:tab w:val="decimal" w:pos="279"/>
              </w:tabs>
              <w:spacing w:line="240" w:lineRule="auto"/>
              <w:ind w:right="-48"/>
              <w:jc w:val="center"/>
              <w:rPr>
                <w:rFonts w:cs="Times New Roman"/>
                <w:sz w:val="18"/>
                <w:szCs w:val="18"/>
              </w:rPr>
            </w:pPr>
          </w:p>
        </w:tc>
        <w:tc>
          <w:tcPr>
            <w:tcW w:w="178" w:type="dxa"/>
            <w:gridSpan w:val="2"/>
          </w:tcPr>
          <w:p w14:paraId="5DDC44B7" w14:textId="77777777" w:rsidR="00760C31" w:rsidRPr="007C4A02" w:rsidRDefault="00760C31" w:rsidP="00760C31">
            <w:pPr>
              <w:pStyle w:val="acctfourfigures"/>
              <w:spacing w:line="240" w:lineRule="auto"/>
              <w:jc w:val="center"/>
              <w:rPr>
                <w:sz w:val="18"/>
                <w:szCs w:val="18"/>
              </w:rPr>
            </w:pPr>
          </w:p>
        </w:tc>
        <w:tc>
          <w:tcPr>
            <w:tcW w:w="1239" w:type="dxa"/>
            <w:gridSpan w:val="2"/>
            <w:vAlign w:val="bottom"/>
          </w:tcPr>
          <w:p w14:paraId="6644F6B9"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78" w:type="dxa"/>
            <w:gridSpan w:val="2"/>
          </w:tcPr>
          <w:p w14:paraId="7EB9F3AA"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240" w:type="dxa"/>
            <w:gridSpan w:val="2"/>
            <w:vAlign w:val="bottom"/>
          </w:tcPr>
          <w:p w14:paraId="3EC5C681" w14:textId="77777777" w:rsidR="00760C31" w:rsidRPr="007C4A02" w:rsidRDefault="00760C31" w:rsidP="00760C31">
            <w:pPr>
              <w:pStyle w:val="acctfourfigures"/>
              <w:tabs>
                <w:tab w:val="clear" w:pos="765"/>
                <w:tab w:val="decimal" w:pos="262"/>
                <w:tab w:val="decimal" w:pos="1050"/>
              </w:tabs>
              <w:spacing w:line="240" w:lineRule="auto"/>
              <w:jc w:val="center"/>
              <w:rPr>
                <w:rFonts w:cs="Times New Roman"/>
                <w:sz w:val="18"/>
                <w:szCs w:val="18"/>
              </w:rPr>
            </w:pPr>
          </w:p>
        </w:tc>
        <w:tc>
          <w:tcPr>
            <w:tcW w:w="178" w:type="dxa"/>
            <w:vAlign w:val="bottom"/>
          </w:tcPr>
          <w:p w14:paraId="445D258B"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540" w:type="dxa"/>
            <w:gridSpan w:val="3"/>
            <w:vAlign w:val="bottom"/>
          </w:tcPr>
          <w:p w14:paraId="447627CD" w14:textId="77777777" w:rsidR="00760C31" w:rsidRPr="007C4A02" w:rsidRDefault="00760C31" w:rsidP="00022757">
            <w:pPr>
              <w:pStyle w:val="acctfourfigures"/>
              <w:tabs>
                <w:tab w:val="clear" w:pos="765"/>
                <w:tab w:val="decimal" w:pos="1100"/>
              </w:tabs>
              <w:spacing w:line="240" w:lineRule="auto"/>
              <w:jc w:val="center"/>
              <w:rPr>
                <w:rFonts w:cs="Times New Roman"/>
                <w:sz w:val="18"/>
                <w:szCs w:val="18"/>
              </w:rPr>
            </w:pPr>
          </w:p>
        </w:tc>
        <w:tc>
          <w:tcPr>
            <w:tcW w:w="178" w:type="dxa"/>
            <w:gridSpan w:val="2"/>
            <w:vAlign w:val="bottom"/>
          </w:tcPr>
          <w:p w14:paraId="03E1C94E"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151" w:type="dxa"/>
            <w:gridSpan w:val="2"/>
            <w:vAlign w:val="bottom"/>
          </w:tcPr>
          <w:p w14:paraId="07F4630C"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80" w:type="dxa"/>
            <w:gridSpan w:val="2"/>
            <w:vAlign w:val="bottom"/>
          </w:tcPr>
          <w:p w14:paraId="45886F31"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1E1E8E9C" w14:textId="77777777" w:rsidR="00760C31" w:rsidRPr="007C4A02" w:rsidRDefault="00760C31" w:rsidP="00760C31">
            <w:pPr>
              <w:pStyle w:val="acctfourfigures"/>
              <w:tabs>
                <w:tab w:val="clear" w:pos="765"/>
                <w:tab w:val="decimal" w:pos="48"/>
                <w:tab w:val="decimal" w:pos="1050"/>
              </w:tabs>
              <w:spacing w:line="240" w:lineRule="auto"/>
              <w:jc w:val="center"/>
              <w:rPr>
                <w:rFonts w:cs="Times New Roman"/>
                <w:sz w:val="18"/>
                <w:szCs w:val="18"/>
              </w:rPr>
            </w:pPr>
          </w:p>
        </w:tc>
        <w:tc>
          <w:tcPr>
            <w:tcW w:w="178" w:type="dxa"/>
            <w:gridSpan w:val="2"/>
            <w:vAlign w:val="bottom"/>
          </w:tcPr>
          <w:p w14:paraId="1551A80D"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97" w:type="dxa"/>
            <w:gridSpan w:val="2"/>
            <w:vAlign w:val="bottom"/>
          </w:tcPr>
          <w:p w14:paraId="78A8C918" w14:textId="77777777" w:rsidR="00760C31" w:rsidRPr="007C4A02" w:rsidRDefault="00760C31" w:rsidP="00022757">
            <w:pPr>
              <w:pStyle w:val="acctfourfigures"/>
              <w:tabs>
                <w:tab w:val="clear" w:pos="765"/>
                <w:tab w:val="decimal" w:pos="862"/>
              </w:tabs>
              <w:spacing w:line="240" w:lineRule="auto"/>
              <w:jc w:val="center"/>
              <w:rPr>
                <w:rFonts w:cs="Times New Roman"/>
                <w:sz w:val="18"/>
                <w:szCs w:val="18"/>
              </w:rPr>
            </w:pPr>
          </w:p>
        </w:tc>
        <w:tc>
          <w:tcPr>
            <w:tcW w:w="178" w:type="dxa"/>
            <w:gridSpan w:val="2"/>
            <w:vAlign w:val="bottom"/>
          </w:tcPr>
          <w:p w14:paraId="7E379DC5"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12" w:type="dxa"/>
            <w:gridSpan w:val="3"/>
            <w:vAlign w:val="bottom"/>
          </w:tcPr>
          <w:p w14:paraId="36AC78BE"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78" w:type="dxa"/>
          </w:tcPr>
          <w:p w14:paraId="11A0D357"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184" w:type="dxa"/>
            <w:gridSpan w:val="2"/>
          </w:tcPr>
          <w:p w14:paraId="61D85A90" w14:textId="77777777" w:rsidR="00760C31" w:rsidRPr="007C4A02" w:rsidRDefault="00760C31" w:rsidP="00022757">
            <w:pPr>
              <w:pStyle w:val="acctfourfigures"/>
              <w:tabs>
                <w:tab w:val="clear" w:pos="765"/>
                <w:tab w:val="decimal" w:pos="1007"/>
              </w:tabs>
              <w:spacing w:line="240" w:lineRule="auto"/>
              <w:jc w:val="center"/>
              <w:rPr>
                <w:rFonts w:cs="Times New Roman"/>
                <w:sz w:val="18"/>
                <w:szCs w:val="18"/>
              </w:rPr>
            </w:pPr>
          </w:p>
        </w:tc>
      </w:tr>
      <w:tr w:rsidR="00760C31" w:rsidRPr="007C4A02" w14:paraId="65642ADE" w14:textId="77777777" w:rsidTr="006A0F97">
        <w:trPr>
          <w:gridAfter w:val="1"/>
          <w:wAfter w:w="6" w:type="dxa"/>
          <w:cantSplit/>
        </w:trPr>
        <w:tc>
          <w:tcPr>
            <w:tcW w:w="3328" w:type="dxa"/>
            <w:shd w:val="clear" w:color="auto" w:fill="auto"/>
          </w:tcPr>
          <w:p w14:paraId="4A5B1A3F" w14:textId="72C2E8FE" w:rsidR="00760C31" w:rsidRPr="007C4A02" w:rsidRDefault="00760C31" w:rsidP="00760C31">
            <w:pPr>
              <w:tabs>
                <w:tab w:val="left" w:pos="100"/>
              </w:tabs>
              <w:spacing w:line="240" w:lineRule="auto"/>
              <w:ind w:left="100" w:hanging="100"/>
              <w:rPr>
                <w:sz w:val="18"/>
                <w:szCs w:val="18"/>
              </w:rPr>
            </w:pPr>
            <w:r w:rsidRPr="007C4A02">
              <w:rPr>
                <w:sz w:val="18"/>
                <w:szCs w:val="18"/>
              </w:rPr>
              <w:t>Other non-current financial assets</w:t>
            </w:r>
            <w:r w:rsidR="00D322F6" w:rsidRPr="007C4A02">
              <w:rPr>
                <w:sz w:val="18"/>
                <w:szCs w:val="18"/>
              </w:rPr>
              <w:t>:</w:t>
            </w:r>
          </w:p>
        </w:tc>
        <w:tc>
          <w:tcPr>
            <w:tcW w:w="1119" w:type="dxa"/>
            <w:vAlign w:val="bottom"/>
          </w:tcPr>
          <w:p w14:paraId="240ACE43" w14:textId="77777777" w:rsidR="00760C31" w:rsidRPr="00BE0953" w:rsidRDefault="00760C31" w:rsidP="00BE0953">
            <w:pPr>
              <w:pStyle w:val="acctfourfigures"/>
              <w:tabs>
                <w:tab w:val="clear" w:pos="765"/>
                <w:tab w:val="decimal" w:pos="279"/>
              </w:tabs>
              <w:spacing w:line="240" w:lineRule="auto"/>
              <w:ind w:right="-48"/>
              <w:jc w:val="center"/>
              <w:rPr>
                <w:rFonts w:cs="Times New Roman"/>
                <w:sz w:val="18"/>
                <w:szCs w:val="18"/>
              </w:rPr>
            </w:pPr>
          </w:p>
        </w:tc>
        <w:tc>
          <w:tcPr>
            <w:tcW w:w="178" w:type="dxa"/>
            <w:gridSpan w:val="2"/>
          </w:tcPr>
          <w:p w14:paraId="4D979EFB" w14:textId="77777777" w:rsidR="00760C31" w:rsidRPr="007C4A02" w:rsidRDefault="00760C31" w:rsidP="00760C31">
            <w:pPr>
              <w:pStyle w:val="acctfourfigures"/>
              <w:spacing w:line="240" w:lineRule="auto"/>
              <w:jc w:val="center"/>
              <w:rPr>
                <w:sz w:val="18"/>
                <w:szCs w:val="18"/>
              </w:rPr>
            </w:pPr>
          </w:p>
        </w:tc>
        <w:tc>
          <w:tcPr>
            <w:tcW w:w="1239" w:type="dxa"/>
            <w:gridSpan w:val="2"/>
            <w:vAlign w:val="bottom"/>
          </w:tcPr>
          <w:p w14:paraId="4CBAD754"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78" w:type="dxa"/>
            <w:gridSpan w:val="2"/>
          </w:tcPr>
          <w:p w14:paraId="36E38AAE"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240" w:type="dxa"/>
            <w:gridSpan w:val="2"/>
          </w:tcPr>
          <w:p w14:paraId="524C14E5"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78" w:type="dxa"/>
            <w:vAlign w:val="bottom"/>
          </w:tcPr>
          <w:p w14:paraId="4BCA6D4F"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540" w:type="dxa"/>
            <w:gridSpan w:val="3"/>
            <w:vAlign w:val="bottom"/>
          </w:tcPr>
          <w:p w14:paraId="2FD03A8E" w14:textId="77777777" w:rsidR="00760C31" w:rsidRPr="007C4A02" w:rsidRDefault="00760C31" w:rsidP="00022757">
            <w:pPr>
              <w:pStyle w:val="acctfourfigures"/>
              <w:tabs>
                <w:tab w:val="clear" w:pos="765"/>
                <w:tab w:val="decimal" w:pos="1100"/>
              </w:tabs>
              <w:spacing w:line="240" w:lineRule="auto"/>
              <w:jc w:val="center"/>
              <w:rPr>
                <w:rFonts w:cs="Times New Roman"/>
                <w:sz w:val="18"/>
                <w:szCs w:val="18"/>
              </w:rPr>
            </w:pPr>
          </w:p>
        </w:tc>
        <w:tc>
          <w:tcPr>
            <w:tcW w:w="178" w:type="dxa"/>
            <w:gridSpan w:val="2"/>
            <w:vAlign w:val="bottom"/>
          </w:tcPr>
          <w:p w14:paraId="62631EAB"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151" w:type="dxa"/>
            <w:gridSpan w:val="2"/>
            <w:vAlign w:val="bottom"/>
          </w:tcPr>
          <w:p w14:paraId="0F9C7219"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80" w:type="dxa"/>
            <w:gridSpan w:val="2"/>
            <w:vAlign w:val="bottom"/>
          </w:tcPr>
          <w:p w14:paraId="7FD1D2BD"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2F8E9C90"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78" w:type="dxa"/>
            <w:gridSpan w:val="2"/>
            <w:vAlign w:val="bottom"/>
          </w:tcPr>
          <w:p w14:paraId="0D191C8D"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097" w:type="dxa"/>
            <w:gridSpan w:val="2"/>
            <w:vAlign w:val="bottom"/>
          </w:tcPr>
          <w:p w14:paraId="176917B4" w14:textId="77777777" w:rsidR="00760C31" w:rsidRPr="007C4A02" w:rsidRDefault="00760C31" w:rsidP="00022757">
            <w:pPr>
              <w:pStyle w:val="acctfourfigures"/>
              <w:tabs>
                <w:tab w:val="clear" w:pos="765"/>
                <w:tab w:val="decimal" w:pos="862"/>
              </w:tabs>
              <w:spacing w:line="240" w:lineRule="auto"/>
              <w:jc w:val="center"/>
              <w:rPr>
                <w:rFonts w:cs="Times New Roman"/>
                <w:sz w:val="18"/>
                <w:szCs w:val="18"/>
              </w:rPr>
            </w:pPr>
          </w:p>
        </w:tc>
        <w:tc>
          <w:tcPr>
            <w:tcW w:w="178" w:type="dxa"/>
            <w:gridSpan w:val="2"/>
            <w:vAlign w:val="bottom"/>
          </w:tcPr>
          <w:p w14:paraId="35BF1CFF"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012" w:type="dxa"/>
            <w:gridSpan w:val="3"/>
            <w:vAlign w:val="bottom"/>
          </w:tcPr>
          <w:p w14:paraId="7FC83CD9"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78" w:type="dxa"/>
            <w:vAlign w:val="bottom"/>
          </w:tcPr>
          <w:p w14:paraId="3FD34559" w14:textId="77777777" w:rsidR="00760C31" w:rsidRPr="007C4A02" w:rsidRDefault="00760C31" w:rsidP="00760C31">
            <w:pPr>
              <w:pStyle w:val="acctfourfigures"/>
              <w:tabs>
                <w:tab w:val="clear" w:pos="765"/>
                <w:tab w:val="decimal" w:pos="1050"/>
              </w:tabs>
              <w:spacing w:line="240" w:lineRule="auto"/>
              <w:rPr>
                <w:rFonts w:cs="Times New Roman"/>
                <w:sz w:val="18"/>
                <w:szCs w:val="18"/>
              </w:rPr>
            </w:pPr>
          </w:p>
        </w:tc>
        <w:tc>
          <w:tcPr>
            <w:tcW w:w="1184" w:type="dxa"/>
            <w:gridSpan w:val="2"/>
            <w:vAlign w:val="bottom"/>
          </w:tcPr>
          <w:p w14:paraId="27182C31" w14:textId="77777777" w:rsidR="00760C31" w:rsidRPr="007C4A02" w:rsidRDefault="00760C31" w:rsidP="00022757">
            <w:pPr>
              <w:pStyle w:val="acctfourfigures"/>
              <w:tabs>
                <w:tab w:val="clear" w:pos="765"/>
                <w:tab w:val="decimal" w:pos="1007"/>
              </w:tabs>
              <w:spacing w:line="240" w:lineRule="auto"/>
              <w:jc w:val="center"/>
              <w:rPr>
                <w:rFonts w:cs="Times New Roman"/>
                <w:sz w:val="18"/>
                <w:szCs w:val="18"/>
              </w:rPr>
            </w:pPr>
          </w:p>
        </w:tc>
      </w:tr>
      <w:tr w:rsidR="00760C31" w:rsidRPr="007C4A02" w14:paraId="7B4BB0F9" w14:textId="77777777" w:rsidTr="006A0F97">
        <w:trPr>
          <w:gridAfter w:val="1"/>
          <w:wAfter w:w="6" w:type="dxa"/>
          <w:cantSplit/>
        </w:trPr>
        <w:tc>
          <w:tcPr>
            <w:tcW w:w="3328" w:type="dxa"/>
            <w:shd w:val="clear" w:color="auto" w:fill="auto"/>
          </w:tcPr>
          <w:p w14:paraId="4ECD6309" w14:textId="5B68B464" w:rsidR="00760C31" w:rsidRPr="007C4A02" w:rsidRDefault="00760C31" w:rsidP="00760C31">
            <w:pPr>
              <w:tabs>
                <w:tab w:val="left" w:pos="100"/>
              </w:tabs>
              <w:spacing w:line="240" w:lineRule="auto"/>
              <w:ind w:left="100" w:hanging="100"/>
              <w:rPr>
                <w:sz w:val="18"/>
                <w:szCs w:val="18"/>
              </w:rPr>
            </w:pPr>
            <w:r w:rsidRPr="007C4A02">
              <w:rPr>
                <w:rFonts w:cs="Times New Roman"/>
                <w:sz w:val="18"/>
                <w:szCs w:val="18"/>
              </w:rPr>
              <w:t xml:space="preserve">   Investment in equity instruments</w:t>
            </w:r>
          </w:p>
        </w:tc>
        <w:tc>
          <w:tcPr>
            <w:tcW w:w="1119" w:type="dxa"/>
            <w:vAlign w:val="bottom"/>
          </w:tcPr>
          <w:p w14:paraId="385D28B0" w14:textId="2914D646" w:rsidR="00760C31" w:rsidRPr="00BE0953" w:rsidRDefault="00760C31" w:rsidP="00BE0953">
            <w:pPr>
              <w:pStyle w:val="acctfourfigures"/>
              <w:tabs>
                <w:tab w:val="clear" w:pos="765"/>
                <w:tab w:val="decimal" w:pos="279"/>
              </w:tabs>
              <w:spacing w:line="240" w:lineRule="auto"/>
              <w:ind w:right="-48"/>
              <w:jc w:val="center"/>
              <w:rPr>
                <w:rFonts w:cs="Times New Roman"/>
                <w:sz w:val="18"/>
                <w:szCs w:val="18"/>
              </w:rPr>
            </w:pPr>
            <w:r w:rsidRPr="007C4A02">
              <w:rPr>
                <w:rFonts w:cs="Times New Roman"/>
                <w:sz w:val="18"/>
                <w:szCs w:val="18"/>
              </w:rPr>
              <w:t>-</w:t>
            </w:r>
          </w:p>
        </w:tc>
        <w:tc>
          <w:tcPr>
            <w:tcW w:w="178" w:type="dxa"/>
            <w:gridSpan w:val="2"/>
          </w:tcPr>
          <w:p w14:paraId="68EEA84C" w14:textId="77777777" w:rsidR="00760C31" w:rsidRPr="007C4A02" w:rsidRDefault="00760C31" w:rsidP="00760C31">
            <w:pPr>
              <w:pStyle w:val="acctfourfigures"/>
              <w:spacing w:line="240" w:lineRule="auto"/>
              <w:jc w:val="center"/>
              <w:rPr>
                <w:sz w:val="18"/>
                <w:szCs w:val="18"/>
              </w:rPr>
            </w:pPr>
          </w:p>
        </w:tc>
        <w:tc>
          <w:tcPr>
            <w:tcW w:w="1239" w:type="dxa"/>
            <w:gridSpan w:val="2"/>
            <w:vAlign w:val="bottom"/>
          </w:tcPr>
          <w:p w14:paraId="26BB6CF0" w14:textId="26C193A0" w:rsidR="00760C31" w:rsidRPr="007C4A02" w:rsidRDefault="00760C31" w:rsidP="00BE0953">
            <w:pPr>
              <w:pStyle w:val="acctfourfigures"/>
              <w:tabs>
                <w:tab w:val="clear" w:pos="765"/>
                <w:tab w:val="decimal" w:pos="420"/>
              </w:tabs>
              <w:spacing w:line="240" w:lineRule="auto"/>
              <w:jc w:val="center"/>
              <w:rPr>
                <w:rFonts w:cs="Times New Roman"/>
                <w:sz w:val="18"/>
                <w:szCs w:val="18"/>
              </w:rPr>
            </w:pPr>
            <w:r w:rsidRPr="007C4A02">
              <w:rPr>
                <w:rFonts w:cs="Times New Roman" w:hint="cs"/>
                <w:sz w:val="18"/>
                <w:szCs w:val="18"/>
                <w:cs/>
                <w:lang w:bidi="th-TH"/>
              </w:rPr>
              <w:t>-</w:t>
            </w:r>
          </w:p>
        </w:tc>
        <w:tc>
          <w:tcPr>
            <w:tcW w:w="178" w:type="dxa"/>
            <w:gridSpan w:val="2"/>
            <w:vAlign w:val="bottom"/>
          </w:tcPr>
          <w:p w14:paraId="7F4EFA4A"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240" w:type="dxa"/>
            <w:gridSpan w:val="2"/>
            <w:vAlign w:val="bottom"/>
          </w:tcPr>
          <w:p w14:paraId="13E4F78D" w14:textId="38CEF214" w:rsidR="00760C31" w:rsidRPr="007C4A02" w:rsidRDefault="00760C31" w:rsidP="00BE0953">
            <w:pPr>
              <w:pStyle w:val="acctfourfigures"/>
              <w:tabs>
                <w:tab w:val="clear" w:pos="765"/>
                <w:tab w:val="decimal" w:pos="984"/>
              </w:tabs>
              <w:spacing w:line="240" w:lineRule="auto"/>
              <w:jc w:val="center"/>
              <w:rPr>
                <w:rFonts w:cs="Times New Roman"/>
                <w:sz w:val="18"/>
                <w:szCs w:val="18"/>
              </w:rPr>
            </w:pPr>
            <w:r w:rsidRPr="007C4A02">
              <w:rPr>
                <w:rFonts w:cs="Times New Roman" w:hint="cs"/>
                <w:sz w:val="18"/>
                <w:szCs w:val="18"/>
                <w:cs/>
              </w:rPr>
              <w:t>3</w:t>
            </w:r>
            <w:r w:rsidRPr="007C4A02">
              <w:rPr>
                <w:rFonts w:cs="Times New Roman"/>
                <w:sz w:val="18"/>
                <w:szCs w:val="18"/>
              </w:rPr>
              <w:t>,</w:t>
            </w:r>
            <w:r w:rsidRPr="007C4A02">
              <w:rPr>
                <w:rFonts w:cs="Times New Roman" w:hint="cs"/>
                <w:sz w:val="18"/>
                <w:szCs w:val="18"/>
                <w:cs/>
              </w:rPr>
              <w:t>4</w:t>
            </w:r>
            <w:r w:rsidR="003F7916" w:rsidRPr="007C4A02">
              <w:rPr>
                <w:rFonts w:cs="Times New Roman"/>
                <w:sz w:val="18"/>
                <w:szCs w:val="18"/>
              </w:rPr>
              <w:t>78</w:t>
            </w:r>
            <w:r w:rsidRPr="007C4A02">
              <w:rPr>
                <w:rFonts w:cs="Times New Roman"/>
                <w:sz w:val="18"/>
                <w:szCs w:val="18"/>
              </w:rPr>
              <w:t>,</w:t>
            </w:r>
            <w:r w:rsidRPr="007C4A02">
              <w:rPr>
                <w:rFonts w:cs="Times New Roman" w:hint="cs"/>
                <w:sz w:val="18"/>
                <w:szCs w:val="18"/>
                <w:cs/>
              </w:rPr>
              <w:t>209</w:t>
            </w:r>
          </w:p>
        </w:tc>
        <w:tc>
          <w:tcPr>
            <w:tcW w:w="178" w:type="dxa"/>
            <w:vAlign w:val="bottom"/>
          </w:tcPr>
          <w:p w14:paraId="51F989B4"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540" w:type="dxa"/>
            <w:gridSpan w:val="3"/>
            <w:vAlign w:val="bottom"/>
          </w:tcPr>
          <w:p w14:paraId="6D24A20B" w14:textId="7353C84E" w:rsidR="00760C31" w:rsidRPr="007C4A02" w:rsidRDefault="00760C31" w:rsidP="00022757">
            <w:pPr>
              <w:pStyle w:val="acctfourfigures"/>
              <w:tabs>
                <w:tab w:val="clear" w:pos="765"/>
                <w:tab w:val="decimal" w:pos="554"/>
              </w:tabs>
              <w:spacing w:line="240" w:lineRule="auto"/>
              <w:jc w:val="center"/>
              <w:rPr>
                <w:rFonts w:cs="Times New Roman"/>
                <w:sz w:val="18"/>
                <w:szCs w:val="18"/>
              </w:rPr>
            </w:pPr>
            <w:r w:rsidRPr="007C4A02">
              <w:rPr>
                <w:rFonts w:cs="Times New Roman" w:hint="cs"/>
                <w:sz w:val="18"/>
                <w:szCs w:val="18"/>
                <w:cs/>
                <w:lang w:bidi="th-TH"/>
              </w:rPr>
              <w:t>-</w:t>
            </w:r>
          </w:p>
        </w:tc>
        <w:tc>
          <w:tcPr>
            <w:tcW w:w="178" w:type="dxa"/>
            <w:gridSpan w:val="2"/>
            <w:vAlign w:val="bottom"/>
          </w:tcPr>
          <w:p w14:paraId="3169702A"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151" w:type="dxa"/>
            <w:gridSpan w:val="2"/>
            <w:vAlign w:val="bottom"/>
          </w:tcPr>
          <w:p w14:paraId="3500D1F3" w14:textId="2761889F" w:rsidR="00760C31" w:rsidRPr="007C4A02" w:rsidRDefault="00760C31" w:rsidP="00BE0953">
            <w:pPr>
              <w:pStyle w:val="acctfourfigures"/>
              <w:tabs>
                <w:tab w:val="clear" w:pos="765"/>
                <w:tab w:val="decimal" w:pos="978"/>
              </w:tabs>
              <w:spacing w:line="240" w:lineRule="auto"/>
              <w:jc w:val="center"/>
              <w:rPr>
                <w:rFonts w:cs="Times New Roman"/>
                <w:sz w:val="18"/>
                <w:szCs w:val="18"/>
              </w:rPr>
            </w:pPr>
            <w:r w:rsidRPr="007C4A02">
              <w:rPr>
                <w:rFonts w:cs="Times New Roman"/>
                <w:sz w:val="18"/>
                <w:szCs w:val="18"/>
              </w:rPr>
              <w:t>3,4</w:t>
            </w:r>
            <w:r w:rsidR="003F7916" w:rsidRPr="007C4A02">
              <w:rPr>
                <w:rFonts w:cs="Times New Roman"/>
                <w:sz w:val="18"/>
                <w:szCs w:val="18"/>
              </w:rPr>
              <w:t>78</w:t>
            </w:r>
            <w:r w:rsidRPr="007C4A02">
              <w:rPr>
                <w:rFonts w:cs="Times New Roman"/>
                <w:sz w:val="18"/>
                <w:szCs w:val="18"/>
              </w:rPr>
              <w:t>,209</w:t>
            </w:r>
          </w:p>
        </w:tc>
        <w:tc>
          <w:tcPr>
            <w:tcW w:w="180" w:type="dxa"/>
            <w:gridSpan w:val="2"/>
            <w:vAlign w:val="bottom"/>
          </w:tcPr>
          <w:p w14:paraId="7B83372F"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73E8F318" w14:textId="3B2E08F4" w:rsidR="00760C31" w:rsidRPr="007C4A02" w:rsidRDefault="00760C31" w:rsidP="00760C31">
            <w:pPr>
              <w:pStyle w:val="acctfourfigures"/>
              <w:tabs>
                <w:tab w:val="decimal" w:pos="1050"/>
              </w:tabs>
              <w:spacing w:line="240" w:lineRule="auto"/>
              <w:rPr>
                <w:rFonts w:cs="Times New Roman"/>
                <w:sz w:val="18"/>
                <w:szCs w:val="18"/>
              </w:rPr>
            </w:pPr>
            <w:r w:rsidRPr="007C4A02">
              <w:rPr>
                <w:rFonts w:cs="Times New Roman"/>
                <w:sz w:val="18"/>
                <w:szCs w:val="18"/>
              </w:rPr>
              <w:t>3,023,653</w:t>
            </w:r>
          </w:p>
        </w:tc>
        <w:tc>
          <w:tcPr>
            <w:tcW w:w="178" w:type="dxa"/>
            <w:gridSpan w:val="2"/>
            <w:vAlign w:val="bottom"/>
          </w:tcPr>
          <w:p w14:paraId="4AC2C4A6"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97" w:type="dxa"/>
            <w:gridSpan w:val="2"/>
            <w:vAlign w:val="bottom"/>
          </w:tcPr>
          <w:p w14:paraId="2CFEE18F" w14:textId="50F85EE7" w:rsidR="00760C31" w:rsidRPr="007C4A02" w:rsidRDefault="00022757" w:rsidP="00BE0953">
            <w:pPr>
              <w:pStyle w:val="acctfourfigures"/>
              <w:tabs>
                <w:tab w:val="clear" w:pos="765"/>
                <w:tab w:val="decimal" w:pos="402"/>
              </w:tabs>
              <w:spacing w:line="240" w:lineRule="auto"/>
              <w:jc w:val="center"/>
              <w:rPr>
                <w:rFonts w:cs="Times New Roman"/>
                <w:sz w:val="18"/>
                <w:szCs w:val="18"/>
              </w:rPr>
            </w:pPr>
            <w:r w:rsidRPr="007C4A02">
              <w:rPr>
                <w:rFonts w:cs="Times New Roman" w:hint="cs"/>
                <w:sz w:val="18"/>
                <w:szCs w:val="18"/>
                <w:cs/>
              </w:rPr>
              <w:t>-</w:t>
            </w:r>
          </w:p>
        </w:tc>
        <w:tc>
          <w:tcPr>
            <w:tcW w:w="178" w:type="dxa"/>
            <w:gridSpan w:val="2"/>
            <w:vAlign w:val="bottom"/>
          </w:tcPr>
          <w:p w14:paraId="491FE8D7"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12" w:type="dxa"/>
            <w:gridSpan w:val="3"/>
            <w:vAlign w:val="bottom"/>
          </w:tcPr>
          <w:p w14:paraId="68345B4B" w14:textId="701A399A" w:rsidR="00760C31" w:rsidRPr="007C4A02" w:rsidRDefault="00760C31" w:rsidP="00BE0953">
            <w:pPr>
              <w:pStyle w:val="acctfourfigures"/>
              <w:tabs>
                <w:tab w:val="clear" w:pos="765"/>
                <w:tab w:val="decimal" w:pos="306"/>
                <w:tab w:val="left" w:pos="840"/>
                <w:tab w:val="decimal" w:pos="1050"/>
              </w:tabs>
              <w:spacing w:line="240" w:lineRule="auto"/>
              <w:ind w:right="-168"/>
              <w:jc w:val="center"/>
              <w:rPr>
                <w:rFonts w:cs="Times New Roman"/>
                <w:sz w:val="18"/>
                <w:szCs w:val="18"/>
              </w:rPr>
            </w:pPr>
            <w:r w:rsidRPr="007C4A02">
              <w:rPr>
                <w:rFonts w:cs="Times New Roman"/>
                <w:sz w:val="18"/>
                <w:szCs w:val="18"/>
              </w:rPr>
              <w:t>454,556</w:t>
            </w:r>
          </w:p>
        </w:tc>
        <w:tc>
          <w:tcPr>
            <w:tcW w:w="178" w:type="dxa"/>
            <w:vAlign w:val="bottom"/>
          </w:tcPr>
          <w:p w14:paraId="3B9F2842" w14:textId="77777777" w:rsidR="00760C31" w:rsidRPr="007C4A02" w:rsidRDefault="00760C31" w:rsidP="00760C31">
            <w:pPr>
              <w:pStyle w:val="acctfourfigures"/>
              <w:tabs>
                <w:tab w:val="decimal" w:pos="1050"/>
              </w:tabs>
              <w:spacing w:line="240" w:lineRule="auto"/>
              <w:rPr>
                <w:rFonts w:cs="Times New Roman"/>
                <w:sz w:val="18"/>
                <w:szCs w:val="18"/>
              </w:rPr>
            </w:pPr>
          </w:p>
        </w:tc>
        <w:tc>
          <w:tcPr>
            <w:tcW w:w="1184" w:type="dxa"/>
            <w:gridSpan w:val="2"/>
            <w:vAlign w:val="bottom"/>
          </w:tcPr>
          <w:p w14:paraId="63D847E9" w14:textId="3920B54B" w:rsidR="00760C31" w:rsidRPr="007C4A02" w:rsidRDefault="00760C31" w:rsidP="00677BA0">
            <w:pPr>
              <w:pStyle w:val="acctfourfigures"/>
              <w:tabs>
                <w:tab w:val="clear" w:pos="765"/>
                <w:tab w:val="decimal" w:pos="912"/>
              </w:tabs>
              <w:spacing w:line="240" w:lineRule="auto"/>
              <w:jc w:val="center"/>
              <w:rPr>
                <w:rFonts w:cs="Times New Roman"/>
                <w:sz w:val="18"/>
                <w:szCs w:val="18"/>
              </w:rPr>
            </w:pPr>
            <w:r w:rsidRPr="007C4A02">
              <w:rPr>
                <w:rFonts w:cs="Times New Roman"/>
                <w:sz w:val="18"/>
                <w:szCs w:val="18"/>
              </w:rPr>
              <w:t>3,478,209</w:t>
            </w:r>
          </w:p>
        </w:tc>
      </w:tr>
      <w:tr w:rsidR="00760C31" w:rsidRPr="007C4A02" w14:paraId="029837BC" w14:textId="77777777" w:rsidTr="006A0F97">
        <w:trPr>
          <w:gridAfter w:val="1"/>
          <w:wAfter w:w="6" w:type="dxa"/>
          <w:cantSplit/>
        </w:trPr>
        <w:tc>
          <w:tcPr>
            <w:tcW w:w="3328" w:type="dxa"/>
            <w:shd w:val="clear" w:color="auto" w:fill="auto"/>
            <w:vAlign w:val="bottom"/>
          </w:tcPr>
          <w:p w14:paraId="21D13FEA" w14:textId="03634FF3" w:rsidR="00760C31" w:rsidRPr="007C4A02" w:rsidRDefault="00760C31" w:rsidP="00760C31">
            <w:pPr>
              <w:spacing w:line="240" w:lineRule="auto"/>
              <w:ind w:right="-90"/>
              <w:rPr>
                <w:rFonts w:cs="Times New Roman"/>
                <w:sz w:val="18"/>
                <w:szCs w:val="18"/>
                <w:rtl/>
                <w:cs/>
              </w:rPr>
            </w:pPr>
            <w:r w:rsidRPr="007C4A02">
              <w:rPr>
                <w:rFonts w:cs="Times New Roman"/>
                <w:sz w:val="18"/>
                <w:szCs w:val="18"/>
              </w:rPr>
              <w:t xml:space="preserve">   Investment in debt instruments</w:t>
            </w:r>
          </w:p>
        </w:tc>
        <w:tc>
          <w:tcPr>
            <w:tcW w:w="1119" w:type="dxa"/>
            <w:vAlign w:val="bottom"/>
          </w:tcPr>
          <w:p w14:paraId="738DA66F" w14:textId="1F6D169F" w:rsidR="00760C31" w:rsidRPr="00BE0953" w:rsidRDefault="00760C31" w:rsidP="00BE0953">
            <w:pPr>
              <w:pStyle w:val="acctfourfigures"/>
              <w:tabs>
                <w:tab w:val="clear" w:pos="765"/>
                <w:tab w:val="decimal" w:pos="279"/>
              </w:tabs>
              <w:spacing w:line="240" w:lineRule="auto"/>
              <w:ind w:right="-48"/>
              <w:jc w:val="center"/>
              <w:rPr>
                <w:rFonts w:cs="Times New Roman"/>
                <w:sz w:val="18"/>
                <w:szCs w:val="18"/>
              </w:rPr>
            </w:pPr>
            <w:r w:rsidRPr="007C4A02">
              <w:rPr>
                <w:rFonts w:cs="Times New Roman"/>
                <w:sz w:val="18"/>
                <w:szCs w:val="18"/>
              </w:rPr>
              <w:t>-</w:t>
            </w:r>
          </w:p>
        </w:tc>
        <w:tc>
          <w:tcPr>
            <w:tcW w:w="178" w:type="dxa"/>
            <w:gridSpan w:val="2"/>
          </w:tcPr>
          <w:p w14:paraId="1C36D388" w14:textId="77777777" w:rsidR="00760C31" w:rsidRPr="007C4A02" w:rsidRDefault="00760C31" w:rsidP="00760C31">
            <w:pPr>
              <w:pStyle w:val="acctfourfigures"/>
              <w:spacing w:line="240" w:lineRule="auto"/>
              <w:jc w:val="center"/>
              <w:rPr>
                <w:sz w:val="18"/>
                <w:szCs w:val="18"/>
              </w:rPr>
            </w:pPr>
          </w:p>
        </w:tc>
        <w:tc>
          <w:tcPr>
            <w:tcW w:w="1239" w:type="dxa"/>
            <w:gridSpan w:val="2"/>
            <w:vAlign w:val="bottom"/>
          </w:tcPr>
          <w:p w14:paraId="7E5DCEC3" w14:textId="36D7CAE6" w:rsidR="00760C31" w:rsidRPr="007C4A02" w:rsidRDefault="00760C31" w:rsidP="00BE0953">
            <w:pPr>
              <w:pStyle w:val="acctfourfigures"/>
              <w:tabs>
                <w:tab w:val="clear" w:pos="765"/>
                <w:tab w:val="decimal" w:pos="420"/>
              </w:tabs>
              <w:spacing w:line="240" w:lineRule="auto"/>
              <w:jc w:val="center"/>
              <w:rPr>
                <w:rFonts w:cs="Times New Roman"/>
                <w:sz w:val="18"/>
                <w:szCs w:val="18"/>
              </w:rPr>
            </w:pPr>
            <w:r w:rsidRPr="007C4A02">
              <w:rPr>
                <w:rFonts w:cs="Times New Roman" w:hint="cs"/>
                <w:sz w:val="18"/>
                <w:szCs w:val="18"/>
                <w:cs/>
                <w:lang w:bidi="th-TH"/>
              </w:rPr>
              <w:t>-</w:t>
            </w:r>
          </w:p>
        </w:tc>
        <w:tc>
          <w:tcPr>
            <w:tcW w:w="178" w:type="dxa"/>
            <w:gridSpan w:val="2"/>
            <w:vAlign w:val="bottom"/>
          </w:tcPr>
          <w:p w14:paraId="6FD1FE2E"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240" w:type="dxa"/>
            <w:gridSpan w:val="2"/>
            <w:vAlign w:val="bottom"/>
          </w:tcPr>
          <w:p w14:paraId="661127EA" w14:textId="0F8FAC6E" w:rsidR="00760C31" w:rsidRPr="007C4A02" w:rsidRDefault="00760C31" w:rsidP="00BE0953">
            <w:pPr>
              <w:pStyle w:val="acctfourfigures"/>
              <w:tabs>
                <w:tab w:val="clear" w:pos="765"/>
                <w:tab w:val="decimal" w:pos="420"/>
              </w:tabs>
              <w:spacing w:line="240" w:lineRule="auto"/>
              <w:ind w:right="6"/>
              <w:jc w:val="center"/>
              <w:rPr>
                <w:rFonts w:cs="Times New Roman"/>
                <w:sz w:val="18"/>
                <w:szCs w:val="18"/>
              </w:rPr>
            </w:pPr>
            <w:r w:rsidRPr="007C4A02">
              <w:rPr>
                <w:rFonts w:cs="Times New Roman" w:hint="cs"/>
                <w:sz w:val="18"/>
                <w:szCs w:val="18"/>
                <w:cs/>
                <w:lang w:bidi="th-TH"/>
              </w:rPr>
              <w:t>-</w:t>
            </w:r>
          </w:p>
        </w:tc>
        <w:tc>
          <w:tcPr>
            <w:tcW w:w="178" w:type="dxa"/>
            <w:vAlign w:val="bottom"/>
          </w:tcPr>
          <w:p w14:paraId="3B3529EE"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540" w:type="dxa"/>
            <w:gridSpan w:val="3"/>
            <w:vAlign w:val="bottom"/>
          </w:tcPr>
          <w:p w14:paraId="019654D9" w14:textId="15D6A765" w:rsidR="00760C31" w:rsidRPr="007C4A02" w:rsidRDefault="00760C31" w:rsidP="00022757">
            <w:pPr>
              <w:pStyle w:val="acctfourfigures"/>
              <w:tabs>
                <w:tab w:val="clear" w:pos="765"/>
                <w:tab w:val="decimal" w:pos="1100"/>
              </w:tabs>
              <w:spacing w:line="240" w:lineRule="auto"/>
              <w:jc w:val="center"/>
              <w:rPr>
                <w:rFonts w:cs="Times New Roman"/>
                <w:sz w:val="18"/>
                <w:szCs w:val="18"/>
              </w:rPr>
            </w:pPr>
            <w:r w:rsidRPr="007C4A02">
              <w:rPr>
                <w:rFonts w:cs="Times New Roman"/>
                <w:sz w:val="18"/>
                <w:szCs w:val="18"/>
              </w:rPr>
              <w:t>535,939</w:t>
            </w:r>
          </w:p>
        </w:tc>
        <w:tc>
          <w:tcPr>
            <w:tcW w:w="178" w:type="dxa"/>
            <w:gridSpan w:val="2"/>
            <w:vAlign w:val="bottom"/>
          </w:tcPr>
          <w:p w14:paraId="7F41C3F2"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151" w:type="dxa"/>
            <w:gridSpan w:val="2"/>
            <w:vAlign w:val="bottom"/>
          </w:tcPr>
          <w:p w14:paraId="1907272F" w14:textId="66E08057" w:rsidR="00760C31" w:rsidRPr="007C4A02" w:rsidRDefault="00760C31" w:rsidP="00BE0953">
            <w:pPr>
              <w:pStyle w:val="acctfourfigures"/>
              <w:tabs>
                <w:tab w:val="clear" w:pos="765"/>
                <w:tab w:val="decimal" w:pos="978"/>
              </w:tabs>
              <w:spacing w:line="240" w:lineRule="auto"/>
              <w:jc w:val="center"/>
              <w:rPr>
                <w:rFonts w:cs="Times New Roman"/>
                <w:sz w:val="18"/>
                <w:szCs w:val="18"/>
              </w:rPr>
            </w:pPr>
            <w:r w:rsidRPr="007C4A02">
              <w:rPr>
                <w:rFonts w:cs="Times New Roman"/>
                <w:sz w:val="18"/>
                <w:szCs w:val="18"/>
              </w:rPr>
              <w:t>535,939</w:t>
            </w:r>
          </w:p>
        </w:tc>
        <w:tc>
          <w:tcPr>
            <w:tcW w:w="180" w:type="dxa"/>
            <w:gridSpan w:val="2"/>
            <w:vAlign w:val="bottom"/>
          </w:tcPr>
          <w:p w14:paraId="4276F64A"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68D341E8" w14:textId="4DA881B7" w:rsidR="00760C31" w:rsidRPr="007C4A02" w:rsidRDefault="00760C31" w:rsidP="00760C31">
            <w:pPr>
              <w:pStyle w:val="acctfourfigures"/>
              <w:tabs>
                <w:tab w:val="clear" w:pos="765"/>
                <w:tab w:val="decimal" w:pos="48"/>
                <w:tab w:val="decimal" w:pos="1050"/>
              </w:tabs>
              <w:spacing w:line="240" w:lineRule="auto"/>
              <w:jc w:val="center"/>
              <w:rPr>
                <w:rFonts w:cs="Times New Roman"/>
                <w:sz w:val="18"/>
                <w:szCs w:val="18"/>
              </w:rPr>
            </w:pPr>
            <w:r w:rsidRPr="007C4A02">
              <w:rPr>
                <w:rFonts w:cs="Times New Roman" w:hint="cs"/>
                <w:sz w:val="18"/>
                <w:szCs w:val="18"/>
                <w:cs/>
                <w:lang w:bidi="th-TH"/>
              </w:rPr>
              <w:t>-</w:t>
            </w:r>
          </w:p>
        </w:tc>
        <w:tc>
          <w:tcPr>
            <w:tcW w:w="178" w:type="dxa"/>
            <w:gridSpan w:val="2"/>
            <w:vAlign w:val="bottom"/>
          </w:tcPr>
          <w:p w14:paraId="0B9456FF"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97" w:type="dxa"/>
            <w:gridSpan w:val="2"/>
            <w:vAlign w:val="bottom"/>
          </w:tcPr>
          <w:p w14:paraId="54DA35D3" w14:textId="548529D6" w:rsidR="00760C31" w:rsidRPr="007C4A02" w:rsidRDefault="00760C31" w:rsidP="00022757">
            <w:pPr>
              <w:pStyle w:val="acctfourfigures"/>
              <w:tabs>
                <w:tab w:val="clear" w:pos="765"/>
                <w:tab w:val="decimal" w:pos="862"/>
              </w:tabs>
              <w:spacing w:line="240" w:lineRule="auto"/>
              <w:jc w:val="center"/>
              <w:rPr>
                <w:rFonts w:cs="Times New Roman"/>
                <w:sz w:val="18"/>
                <w:szCs w:val="18"/>
              </w:rPr>
            </w:pPr>
            <w:r w:rsidRPr="007C4A02">
              <w:rPr>
                <w:rFonts w:cs="Times New Roman"/>
                <w:sz w:val="18"/>
                <w:szCs w:val="18"/>
              </w:rPr>
              <w:t>554,821</w:t>
            </w:r>
          </w:p>
        </w:tc>
        <w:tc>
          <w:tcPr>
            <w:tcW w:w="178" w:type="dxa"/>
            <w:gridSpan w:val="2"/>
            <w:vAlign w:val="bottom"/>
          </w:tcPr>
          <w:p w14:paraId="524FBA8A"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12" w:type="dxa"/>
            <w:gridSpan w:val="3"/>
            <w:vAlign w:val="bottom"/>
          </w:tcPr>
          <w:p w14:paraId="57B426A2" w14:textId="25423072" w:rsidR="00760C31" w:rsidRPr="007C4A02" w:rsidRDefault="00022757" w:rsidP="00BE0953">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hint="cs"/>
                <w:sz w:val="18"/>
                <w:szCs w:val="18"/>
                <w:cs/>
              </w:rPr>
              <w:t>-</w:t>
            </w:r>
          </w:p>
        </w:tc>
        <w:tc>
          <w:tcPr>
            <w:tcW w:w="178" w:type="dxa"/>
            <w:vAlign w:val="bottom"/>
          </w:tcPr>
          <w:p w14:paraId="353B0146" w14:textId="77777777" w:rsidR="00760C31" w:rsidRPr="007C4A02" w:rsidRDefault="00760C31" w:rsidP="00760C31">
            <w:pPr>
              <w:pStyle w:val="acctfourfigures"/>
              <w:tabs>
                <w:tab w:val="decimal" w:pos="1050"/>
              </w:tabs>
              <w:spacing w:line="240" w:lineRule="auto"/>
              <w:rPr>
                <w:rFonts w:cs="Times New Roman"/>
                <w:sz w:val="18"/>
                <w:szCs w:val="18"/>
              </w:rPr>
            </w:pPr>
          </w:p>
        </w:tc>
        <w:tc>
          <w:tcPr>
            <w:tcW w:w="1184" w:type="dxa"/>
            <w:gridSpan w:val="2"/>
            <w:vAlign w:val="bottom"/>
          </w:tcPr>
          <w:p w14:paraId="33ACADE7" w14:textId="13A2E736" w:rsidR="00760C31" w:rsidRPr="007C4A02" w:rsidRDefault="00760C31" w:rsidP="00677BA0">
            <w:pPr>
              <w:pStyle w:val="acctfourfigures"/>
              <w:tabs>
                <w:tab w:val="clear" w:pos="765"/>
                <w:tab w:val="decimal" w:pos="912"/>
              </w:tabs>
              <w:spacing w:line="240" w:lineRule="auto"/>
              <w:jc w:val="center"/>
              <w:rPr>
                <w:rFonts w:cs="Times New Roman"/>
                <w:sz w:val="18"/>
                <w:szCs w:val="18"/>
              </w:rPr>
            </w:pPr>
            <w:r w:rsidRPr="007C4A02">
              <w:rPr>
                <w:rFonts w:cs="Times New Roman"/>
                <w:sz w:val="18"/>
                <w:szCs w:val="18"/>
              </w:rPr>
              <w:t>554,821</w:t>
            </w:r>
          </w:p>
        </w:tc>
      </w:tr>
      <w:tr w:rsidR="00760C31" w:rsidRPr="007C4A02" w14:paraId="15CDE2EF" w14:textId="77777777" w:rsidTr="006A0F97">
        <w:trPr>
          <w:gridAfter w:val="1"/>
          <w:wAfter w:w="6" w:type="dxa"/>
          <w:cantSplit/>
        </w:trPr>
        <w:tc>
          <w:tcPr>
            <w:tcW w:w="3328" w:type="dxa"/>
            <w:shd w:val="clear" w:color="auto" w:fill="auto"/>
          </w:tcPr>
          <w:p w14:paraId="249EDF58" w14:textId="77777777" w:rsidR="00760C31" w:rsidRPr="007C4A02" w:rsidRDefault="00760C31" w:rsidP="00760C31">
            <w:pPr>
              <w:tabs>
                <w:tab w:val="left" w:pos="100"/>
              </w:tabs>
              <w:spacing w:line="240" w:lineRule="auto"/>
              <w:ind w:left="100" w:hanging="100"/>
              <w:rPr>
                <w:sz w:val="18"/>
                <w:szCs w:val="18"/>
              </w:rPr>
            </w:pPr>
          </w:p>
        </w:tc>
        <w:tc>
          <w:tcPr>
            <w:tcW w:w="1119" w:type="dxa"/>
            <w:vAlign w:val="bottom"/>
          </w:tcPr>
          <w:p w14:paraId="7DEB07B6" w14:textId="77777777" w:rsidR="00760C31" w:rsidRPr="00BE0953" w:rsidRDefault="00760C31" w:rsidP="00BE0953">
            <w:pPr>
              <w:pStyle w:val="acctfourfigures"/>
              <w:tabs>
                <w:tab w:val="clear" w:pos="765"/>
                <w:tab w:val="decimal" w:pos="279"/>
              </w:tabs>
              <w:spacing w:line="240" w:lineRule="auto"/>
              <w:ind w:right="-48"/>
              <w:jc w:val="center"/>
              <w:rPr>
                <w:rFonts w:cs="Times New Roman"/>
                <w:sz w:val="18"/>
                <w:szCs w:val="18"/>
              </w:rPr>
            </w:pPr>
          </w:p>
        </w:tc>
        <w:tc>
          <w:tcPr>
            <w:tcW w:w="178" w:type="dxa"/>
            <w:gridSpan w:val="2"/>
          </w:tcPr>
          <w:p w14:paraId="3C93D2AB" w14:textId="77777777" w:rsidR="00760C31" w:rsidRPr="007C4A02" w:rsidRDefault="00760C31" w:rsidP="00760C31">
            <w:pPr>
              <w:pStyle w:val="acctfourfigures"/>
              <w:spacing w:line="240" w:lineRule="auto"/>
              <w:jc w:val="center"/>
              <w:rPr>
                <w:sz w:val="18"/>
                <w:szCs w:val="18"/>
              </w:rPr>
            </w:pPr>
          </w:p>
        </w:tc>
        <w:tc>
          <w:tcPr>
            <w:tcW w:w="1239" w:type="dxa"/>
            <w:gridSpan w:val="2"/>
            <w:vAlign w:val="bottom"/>
          </w:tcPr>
          <w:p w14:paraId="0E05C636"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78" w:type="dxa"/>
            <w:gridSpan w:val="2"/>
          </w:tcPr>
          <w:p w14:paraId="0E91C22A"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240" w:type="dxa"/>
            <w:gridSpan w:val="2"/>
            <w:vAlign w:val="bottom"/>
          </w:tcPr>
          <w:p w14:paraId="08D26FBF" w14:textId="77777777" w:rsidR="00760C31" w:rsidRPr="007C4A02" w:rsidRDefault="00760C31" w:rsidP="00BE0953">
            <w:pPr>
              <w:pStyle w:val="acctfourfigures"/>
              <w:tabs>
                <w:tab w:val="clear" w:pos="765"/>
                <w:tab w:val="decimal" w:pos="420"/>
              </w:tabs>
              <w:spacing w:line="240" w:lineRule="auto"/>
              <w:ind w:right="6"/>
              <w:jc w:val="center"/>
              <w:rPr>
                <w:rFonts w:cs="Times New Roman"/>
                <w:sz w:val="18"/>
                <w:szCs w:val="18"/>
              </w:rPr>
            </w:pPr>
          </w:p>
        </w:tc>
        <w:tc>
          <w:tcPr>
            <w:tcW w:w="178" w:type="dxa"/>
            <w:vAlign w:val="bottom"/>
          </w:tcPr>
          <w:p w14:paraId="0C15A57E"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540" w:type="dxa"/>
            <w:gridSpan w:val="3"/>
            <w:vAlign w:val="bottom"/>
          </w:tcPr>
          <w:p w14:paraId="357A819B" w14:textId="77777777" w:rsidR="00760C31" w:rsidRPr="007C4A02" w:rsidRDefault="00760C31" w:rsidP="00022757">
            <w:pPr>
              <w:pStyle w:val="acctfourfigures"/>
              <w:tabs>
                <w:tab w:val="clear" w:pos="765"/>
                <w:tab w:val="decimal" w:pos="1100"/>
              </w:tabs>
              <w:spacing w:line="240" w:lineRule="auto"/>
              <w:jc w:val="center"/>
              <w:rPr>
                <w:rFonts w:cs="Times New Roman"/>
                <w:sz w:val="18"/>
                <w:szCs w:val="18"/>
              </w:rPr>
            </w:pPr>
          </w:p>
        </w:tc>
        <w:tc>
          <w:tcPr>
            <w:tcW w:w="178" w:type="dxa"/>
            <w:gridSpan w:val="2"/>
            <w:vAlign w:val="bottom"/>
          </w:tcPr>
          <w:p w14:paraId="37CADEF1"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151" w:type="dxa"/>
            <w:gridSpan w:val="2"/>
            <w:vAlign w:val="bottom"/>
          </w:tcPr>
          <w:p w14:paraId="7CD78FE6" w14:textId="77777777" w:rsidR="00760C31" w:rsidRPr="007C4A02" w:rsidRDefault="00760C31" w:rsidP="00BE0953">
            <w:pPr>
              <w:pStyle w:val="acctfourfigures"/>
              <w:tabs>
                <w:tab w:val="clear" w:pos="765"/>
                <w:tab w:val="decimal" w:pos="978"/>
              </w:tabs>
              <w:spacing w:line="240" w:lineRule="auto"/>
              <w:jc w:val="center"/>
              <w:rPr>
                <w:rFonts w:cs="Times New Roman"/>
                <w:sz w:val="18"/>
                <w:szCs w:val="18"/>
              </w:rPr>
            </w:pPr>
          </w:p>
        </w:tc>
        <w:tc>
          <w:tcPr>
            <w:tcW w:w="180" w:type="dxa"/>
            <w:gridSpan w:val="2"/>
            <w:vAlign w:val="bottom"/>
          </w:tcPr>
          <w:p w14:paraId="74B86E47"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626B8038" w14:textId="77777777" w:rsidR="00760C31" w:rsidRPr="007C4A02" w:rsidRDefault="00760C31" w:rsidP="00760C31">
            <w:pPr>
              <w:pStyle w:val="acctfourfigures"/>
              <w:tabs>
                <w:tab w:val="clear" w:pos="765"/>
                <w:tab w:val="decimal" w:pos="48"/>
                <w:tab w:val="decimal" w:pos="1050"/>
              </w:tabs>
              <w:spacing w:line="240" w:lineRule="auto"/>
              <w:jc w:val="center"/>
              <w:rPr>
                <w:rFonts w:cs="Times New Roman"/>
                <w:sz w:val="18"/>
                <w:szCs w:val="18"/>
              </w:rPr>
            </w:pPr>
          </w:p>
        </w:tc>
        <w:tc>
          <w:tcPr>
            <w:tcW w:w="178" w:type="dxa"/>
            <w:gridSpan w:val="2"/>
            <w:vAlign w:val="bottom"/>
          </w:tcPr>
          <w:p w14:paraId="5122C9DF"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97" w:type="dxa"/>
            <w:gridSpan w:val="2"/>
            <w:vAlign w:val="bottom"/>
          </w:tcPr>
          <w:p w14:paraId="3EA74E92" w14:textId="19C4A9CA" w:rsidR="00760C31" w:rsidRPr="007C4A02" w:rsidRDefault="00760C31" w:rsidP="00022757">
            <w:pPr>
              <w:pStyle w:val="acctfourfigures"/>
              <w:tabs>
                <w:tab w:val="clear" w:pos="765"/>
                <w:tab w:val="decimal" w:pos="862"/>
              </w:tabs>
              <w:spacing w:line="240" w:lineRule="auto"/>
              <w:jc w:val="center"/>
              <w:rPr>
                <w:rFonts w:cs="Times New Roman"/>
                <w:sz w:val="18"/>
                <w:szCs w:val="18"/>
              </w:rPr>
            </w:pPr>
          </w:p>
        </w:tc>
        <w:tc>
          <w:tcPr>
            <w:tcW w:w="178" w:type="dxa"/>
            <w:gridSpan w:val="2"/>
            <w:vAlign w:val="bottom"/>
          </w:tcPr>
          <w:p w14:paraId="337E19B9"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12" w:type="dxa"/>
            <w:gridSpan w:val="3"/>
            <w:vAlign w:val="bottom"/>
          </w:tcPr>
          <w:p w14:paraId="07AD8A27" w14:textId="28B2655A" w:rsidR="00760C31" w:rsidRPr="007C4A02" w:rsidRDefault="00760C31" w:rsidP="00BE0953">
            <w:pPr>
              <w:pStyle w:val="acctfourfigures"/>
              <w:tabs>
                <w:tab w:val="clear" w:pos="765"/>
                <w:tab w:val="decimal" w:pos="300"/>
                <w:tab w:val="decimal" w:pos="1050"/>
              </w:tabs>
              <w:spacing w:line="240" w:lineRule="auto"/>
              <w:ind w:right="-78"/>
              <w:jc w:val="center"/>
              <w:rPr>
                <w:rFonts w:cs="Times New Roman"/>
                <w:sz w:val="18"/>
                <w:szCs w:val="18"/>
              </w:rPr>
            </w:pPr>
          </w:p>
        </w:tc>
        <w:tc>
          <w:tcPr>
            <w:tcW w:w="178" w:type="dxa"/>
          </w:tcPr>
          <w:p w14:paraId="2799B9A2"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184" w:type="dxa"/>
            <w:gridSpan w:val="2"/>
          </w:tcPr>
          <w:p w14:paraId="4F734FEC" w14:textId="77777777" w:rsidR="00760C31" w:rsidRPr="007C4A02" w:rsidRDefault="00760C31" w:rsidP="00022757">
            <w:pPr>
              <w:pStyle w:val="acctfourfigures"/>
              <w:tabs>
                <w:tab w:val="clear" w:pos="765"/>
                <w:tab w:val="decimal" w:pos="1007"/>
              </w:tabs>
              <w:spacing w:line="240" w:lineRule="auto"/>
              <w:jc w:val="center"/>
              <w:rPr>
                <w:rFonts w:cs="Times New Roman"/>
                <w:sz w:val="18"/>
                <w:szCs w:val="18"/>
              </w:rPr>
            </w:pPr>
          </w:p>
        </w:tc>
      </w:tr>
      <w:tr w:rsidR="00760C31" w:rsidRPr="007C4A02" w14:paraId="7938A8AC" w14:textId="77777777" w:rsidTr="006A0F97">
        <w:trPr>
          <w:gridAfter w:val="1"/>
          <w:wAfter w:w="6" w:type="dxa"/>
          <w:cantSplit/>
        </w:trPr>
        <w:tc>
          <w:tcPr>
            <w:tcW w:w="3328" w:type="dxa"/>
          </w:tcPr>
          <w:p w14:paraId="453D88E6" w14:textId="77777777" w:rsidR="00760C31" w:rsidRPr="007C4A02" w:rsidRDefault="00760C31" w:rsidP="00760C31">
            <w:pPr>
              <w:tabs>
                <w:tab w:val="left" w:pos="100"/>
              </w:tabs>
              <w:spacing w:line="240" w:lineRule="auto"/>
              <w:ind w:left="100" w:hanging="100"/>
              <w:rPr>
                <w:b/>
                <w:bCs/>
                <w:i/>
                <w:iCs/>
                <w:sz w:val="18"/>
                <w:szCs w:val="18"/>
              </w:rPr>
            </w:pPr>
            <w:r w:rsidRPr="007C4A02">
              <w:rPr>
                <w:rFonts w:cs="Times New Roman"/>
                <w:sz w:val="18"/>
                <w:szCs w:val="18"/>
              </w:rPr>
              <w:t>Derivatives assets</w:t>
            </w:r>
          </w:p>
        </w:tc>
        <w:tc>
          <w:tcPr>
            <w:tcW w:w="1119" w:type="dxa"/>
            <w:vAlign w:val="bottom"/>
          </w:tcPr>
          <w:p w14:paraId="64B9B26C" w14:textId="37098769" w:rsidR="00760C31" w:rsidRPr="00BE0953" w:rsidRDefault="00760C31" w:rsidP="00BE0953">
            <w:pPr>
              <w:pStyle w:val="acctfourfigures"/>
              <w:tabs>
                <w:tab w:val="clear" w:pos="765"/>
                <w:tab w:val="decimal" w:pos="279"/>
              </w:tabs>
              <w:spacing w:line="240" w:lineRule="auto"/>
              <w:ind w:right="-48"/>
              <w:jc w:val="center"/>
              <w:rPr>
                <w:rFonts w:cs="Times New Roman"/>
                <w:sz w:val="18"/>
                <w:szCs w:val="18"/>
              </w:rPr>
            </w:pPr>
            <w:r w:rsidRPr="007C4A02">
              <w:rPr>
                <w:rFonts w:cs="Times New Roman"/>
                <w:sz w:val="18"/>
                <w:szCs w:val="18"/>
              </w:rPr>
              <w:t>-</w:t>
            </w:r>
          </w:p>
        </w:tc>
        <w:tc>
          <w:tcPr>
            <w:tcW w:w="178" w:type="dxa"/>
            <w:gridSpan w:val="2"/>
          </w:tcPr>
          <w:p w14:paraId="42FED564" w14:textId="77777777" w:rsidR="00760C31" w:rsidRPr="007C4A02" w:rsidRDefault="00760C31" w:rsidP="00760C31">
            <w:pPr>
              <w:pStyle w:val="acctfourfigures"/>
              <w:spacing w:line="240" w:lineRule="auto"/>
              <w:jc w:val="center"/>
              <w:rPr>
                <w:sz w:val="18"/>
                <w:szCs w:val="18"/>
              </w:rPr>
            </w:pPr>
          </w:p>
        </w:tc>
        <w:tc>
          <w:tcPr>
            <w:tcW w:w="1239" w:type="dxa"/>
            <w:gridSpan w:val="2"/>
            <w:vAlign w:val="bottom"/>
          </w:tcPr>
          <w:p w14:paraId="454D3658" w14:textId="601E8E73" w:rsidR="00760C31" w:rsidRPr="007C4A02" w:rsidRDefault="00760C31" w:rsidP="00760C31">
            <w:pPr>
              <w:pStyle w:val="acctfourfigures"/>
              <w:tabs>
                <w:tab w:val="clear" w:pos="765"/>
                <w:tab w:val="decimal" w:pos="1050"/>
              </w:tabs>
              <w:spacing w:line="240" w:lineRule="auto"/>
              <w:jc w:val="center"/>
              <w:rPr>
                <w:rFonts w:cs="Times New Roman"/>
                <w:sz w:val="18"/>
                <w:szCs w:val="18"/>
              </w:rPr>
            </w:pPr>
            <w:r w:rsidRPr="007C4A02">
              <w:rPr>
                <w:rFonts w:cs="Times New Roman"/>
                <w:sz w:val="18"/>
                <w:szCs w:val="18"/>
              </w:rPr>
              <w:t>834</w:t>
            </w:r>
          </w:p>
        </w:tc>
        <w:tc>
          <w:tcPr>
            <w:tcW w:w="178" w:type="dxa"/>
            <w:gridSpan w:val="2"/>
            <w:vAlign w:val="bottom"/>
          </w:tcPr>
          <w:p w14:paraId="3E2A9FB7"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240" w:type="dxa"/>
            <w:gridSpan w:val="2"/>
            <w:vAlign w:val="bottom"/>
          </w:tcPr>
          <w:p w14:paraId="043E0FD8" w14:textId="0F4BB1EA" w:rsidR="00760C31" w:rsidRPr="007C4A02" w:rsidRDefault="00760C31" w:rsidP="00BE0953">
            <w:pPr>
              <w:pStyle w:val="acctfourfigures"/>
              <w:tabs>
                <w:tab w:val="clear" w:pos="765"/>
                <w:tab w:val="decimal" w:pos="420"/>
              </w:tabs>
              <w:spacing w:line="240" w:lineRule="auto"/>
              <w:ind w:right="6"/>
              <w:jc w:val="center"/>
              <w:rPr>
                <w:rFonts w:cs="Times New Roman"/>
                <w:sz w:val="18"/>
                <w:szCs w:val="18"/>
              </w:rPr>
            </w:pPr>
            <w:r w:rsidRPr="007C4A02">
              <w:rPr>
                <w:rFonts w:cs="Times New Roman" w:hint="cs"/>
                <w:sz w:val="18"/>
                <w:szCs w:val="18"/>
                <w:cs/>
                <w:lang w:bidi="th-TH"/>
              </w:rPr>
              <w:t>-</w:t>
            </w:r>
          </w:p>
        </w:tc>
        <w:tc>
          <w:tcPr>
            <w:tcW w:w="178" w:type="dxa"/>
            <w:vAlign w:val="bottom"/>
          </w:tcPr>
          <w:p w14:paraId="5BF27535"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540" w:type="dxa"/>
            <w:gridSpan w:val="3"/>
            <w:vAlign w:val="bottom"/>
          </w:tcPr>
          <w:p w14:paraId="7F8764BE" w14:textId="65F51334" w:rsidR="00760C31" w:rsidRPr="007C4A02" w:rsidRDefault="00760C31" w:rsidP="00022757">
            <w:pPr>
              <w:pStyle w:val="acctfourfigures"/>
              <w:tabs>
                <w:tab w:val="clear" w:pos="765"/>
                <w:tab w:val="decimal" w:pos="554"/>
              </w:tabs>
              <w:spacing w:line="240" w:lineRule="auto"/>
              <w:jc w:val="center"/>
              <w:rPr>
                <w:rFonts w:cs="Times New Roman"/>
                <w:sz w:val="18"/>
                <w:szCs w:val="18"/>
              </w:rPr>
            </w:pPr>
            <w:r w:rsidRPr="007C4A02">
              <w:rPr>
                <w:rFonts w:cs="Times New Roman" w:hint="cs"/>
                <w:sz w:val="18"/>
                <w:szCs w:val="18"/>
                <w:cs/>
                <w:lang w:bidi="th-TH"/>
              </w:rPr>
              <w:t>-</w:t>
            </w:r>
          </w:p>
        </w:tc>
        <w:tc>
          <w:tcPr>
            <w:tcW w:w="178" w:type="dxa"/>
            <w:gridSpan w:val="2"/>
            <w:vAlign w:val="bottom"/>
          </w:tcPr>
          <w:p w14:paraId="0830BBD9"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151" w:type="dxa"/>
            <w:gridSpan w:val="2"/>
            <w:vAlign w:val="bottom"/>
          </w:tcPr>
          <w:p w14:paraId="50A319D2" w14:textId="05EEB0C0" w:rsidR="00760C31" w:rsidRPr="007C4A02" w:rsidRDefault="00760C31" w:rsidP="00BE0953">
            <w:pPr>
              <w:pStyle w:val="acctfourfigures"/>
              <w:tabs>
                <w:tab w:val="clear" w:pos="765"/>
                <w:tab w:val="decimal" w:pos="978"/>
              </w:tabs>
              <w:spacing w:line="240" w:lineRule="auto"/>
              <w:jc w:val="center"/>
              <w:rPr>
                <w:rFonts w:cs="Times New Roman"/>
                <w:sz w:val="18"/>
                <w:szCs w:val="18"/>
              </w:rPr>
            </w:pPr>
            <w:r w:rsidRPr="007C4A02">
              <w:rPr>
                <w:rFonts w:cs="Times New Roman"/>
                <w:sz w:val="18"/>
                <w:szCs w:val="18"/>
              </w:rPr>
              <w:t>834</w:t>
            </w:r>
          </w:p>
        </w:tc>
        <w:tc>
          <w:tcPr>
            <w:tcW w:w="180" w:type="dxa"/>
            <w:gridSpan w:val="2"/>
            <w:vAlign w:val="bottom"/>
          </w:tcPr>
          <w:p w14:paraId="1C226AA7"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6F624894" w14:textId="30FF56B8" w:rsidR="00760C31" w:rsidRPr="007C4A02" w:rsidRDefault="00760C31" w:rsidP="00760C31">
            <w:pPr>
              <w:pStyle w:val="acctfourfigures"/>
              <w:tabs>
                <w:tab w:val="clear" w:pos="765"/>
                <w:tab w:val="decimal" w:pos="48"/>
                <w:tab w:val="decimal" w:pos="1050"/>
              </w:tabs>
              <w:spacing w:line="240" w:lineRule="auto"/>
              <w:jc w:val="center"/>
              <w:rPr>
                <w:rFonts w:cs="Times New Roman"/>
                <w:sz w:val="18"/>
                <w:szCs w:val="18"/>
              </w:rPr>
            </w:pPr>
            <w:r w:rsidRPr="007C4A02">
              <w:rPr>
                <w:rFonts w:cs="Times New Roman" w:hint="cs"/>
                <w:sz w:val="18"/>
                <w:szCs w:val="18"/>
                <w:cs/>
                <w:lang w:bidi="th-TH"/>
              </w:rPr>
              <w:t>-</w:t>
            </w:r>
          </w:p>
        </w:tc>
        <w:tc>
          <w:tcPr>
            <w:tcW w:w="178" w:type="dxa"/>
            <w:gridSpan w:val="2"/>
            <w:vAlign w:val="bottom"/>
          </w:tcPr>
          <w:p w14:paraId="288753A6"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97" w:type="dxa"/>
            <w:gridSpan w:val="2"/>
            <w:vAlign w:val="bottom"/>
          </w:tcPr>
          <w:p w14:paraId="6AA0C0C6" w14:textId="4EAEA7AF" w:rsidR="00760C31" w:rsidRPr="007C4A02" w:rsidRDefault="00760C31" w:rsidP="00022757">
            <w:pPr>
              <w:pStyle w:val="acctfourfigures"/>
              <w:tabs>
                <w:tab w:val="clear" w:pos="765"/>
                <w:tab w:val="decimal" w:pos="862"/>
              </w:tabs>
              <w:spacing w:line="240" w:lineRule="auto"/>
              <w:jc w:val="center"/>
              <w:rPr>
                <w:rFonts w:cs="Times New Roman"/>
                <w:sz w:val="18"/>
                <w:szCs w:val="18"/>
              </w:rPr>
            </w:pPr>
            <w:r w:rsidRPr="007C4A02">
              <w:rPr>
                <w:rFonts w:cs="Times New Roman"/>
                <w:sz w:val="18"/>
                <w:szCs w:val="18"/>
              </w:rPr>
              <w:t>834</w:t>
            </w:r>
          </w:p>
        </w:tc>
        <w:tc>
          <w:tcPr>
            <w:tcW w:w="178" w:type="dxa"/>
            <w:gridSpan w:val="2"/>
            <w:vAlign w:val="bottom"/>
          </w:tcPr>
          <w:p w14:paraId="341051FC"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12" w:type="dxa"/>
            <w:gridSpan w:val="3"/>
            <w:vAlign w:val="bottom"/>
          </w:tcPr>
          <w:p w14:paraId="7125F328" w14:textId="1D63D26C" w:rsidR="00760C31" w:rsidRPr="007C4A02" w:rsidRDefault="00760C31" w:rsidP="00BE0953">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hint="cs"/>
                <w:sz w:val="18"/>
                <w:szCs w:val="18"/>
                <w:cs/>
              </w:rPr>
              <w:t>-</w:t>
            </w:r>
          </w:p>
        </w:tc>
        <w:tc>
          <w:tcPr>
            <w:tcW w:w="178" w:type="dxa"/>
            <w:vAlign w:val="bottom"/>
          </w:tcPr>
          <w:p w14:paraId="57EE31BA" w14:textId="77777777" w:rsidR="00760C31" w:rsidRPr="007C4A02" w:rsidRDefault="00760C31" w:rsidP="00760C31">
            <w:pPr>
              <w:pStyle w:val="acctfourfigures"/>
              <w:tabs>
                <w:tab w:val="decimal" w:pos="1050"/>
              </w:tabs>
              <w:spacing w:line="240" w:lineRule="auto"/>
              <w:rPr>
                <w:rFonts w:cs="Times New Roman"/>
                <w:sz w:val="18"/>
                <w:szCs w:val="18"/>
              </w:rPr>
            </w:pPr>
          </w:p>
        </w:tc>
        <w:tc>
          <w:tcPr>
            <w:tcW w:w="1184" w:type="dxa"/>
            <w:gridSpan w:val="2"/>
            <w:vAlign w:val="bottom"/>
          </w:tcPr>
          <w:p w14:paraId="67F6917F" w14:textId="198C37A7" w:rsidR="00760C31" w:rsidRPr="007C4A02" w:rsidRDefault="00760C31" w:rsidP="00677BA0">
            <w:pPr>
              <w:pStyle w:val="acctfourfigures"/>
              <w:tabs>
                <w:tab w:val="clear" w:pos="765"/>
                <w:tab w:val="decimal" w:pos="912"/>
              </w:tabs>
              <w:spacing w:line="240" w:lineRule="auto"/>
              <w:jc w:val="center"/>
              <w:rPr>
                <w:rFonts w:cs="Times New Roman"/>
                <w:sz w:val="18"/>
                <w:szCs w:val="18"/>
              </w:rPr>
            </w:pPr>
            <w:r w:rsidRPr="007C4A02">
              <w:rPr>
                <w:rFonts w:cs="Times New Roman"/>
                <w:sz w:val="18"/>
                <w:szCs w:val="18"/>
              </w:rPr>
              <w:t>834</w:t>
            </w:r>
          </w:p>
        </w:tc>
      </w:tr>
      <w:tr w:rsidR="00760C31" w:rsidRPr="007C4A02" w14:paraId="7ECF00B7" w14:textId="77777777" w:rsidTr="006A0F97">
        <w:trPr>
          <w:gridAfter w:val="1"/>
          <w:wAfter w:w="6" w:type="dxa"/>
          <w:cantSplit/>
        </w:trPr>
        <w:tc>
          <w:tcPr>
            <w:tcW w:w="3328" w:type="dxa"/>
          </w:tcPr>
          <w:p w14:paraId="0DABD223" w14:textId="77777777" w:rsidR="00760C31" w:rsidRPr="007C4A02" w:rsidRDefault="00760C31" w:rsidP="00760C31">
            <w:pPr>
              <w:tabs>
                <w:tab w:val="left" w:pos="100"/>
              </w:tabs>
              <w:spacing w:line="240" w:lineRule="auto"/>
              <w:ind w:left="100" w:hanging="100"/>
              <w:rPr>
                <w:rFonts w:cs="Times New Roman"/>
                <w:sz w:val="18"/>
                <w:szCs w:val="18"/>
              </w:rPr>
            </w:pPr>
          </w:p>
        </w:tc>
        <w:tc>
          <w:tcPr>
            <w:tcW w:w="1119" w:type="dxa"/>
            <w:vAlign w:val="bottom"/>
          </w:tcPr>
          <w:p w14:paraId="13A941BD" w14:textId="77777777" w:rsidR="00760C31" w:rsidRPr="00BE0953" w:rsidRDefault="00760C31" w:rsidP="00BE0953">
            <w:pPr>
              <w:pStyle w:val="acctfourfigures"/>
              <w:tabs>
                <w:tab w:val="clear" w:pos="765"/>
                <w:tab w:val="decimal" w:pos="279"/>
              </w:tabs>
              <w:spacing w:line="240" w:lineRule="auto"/>
              <w:ind w:right="-48"/>
              <w:jc w:val="center"/>
              <w:rPr>
                <w:rFonts w:cs="Times New Roman"/>
                <w:sz w:val="18"/>
                <w:szCs w:val="18"/>
              </w:rPr>
            </w:pPr>
          </w:p>
        </w:tc>
        <w:tc>
          <w:tcPr>
            <w:tcW w:w="178" w:type="dxa"/>
            <w:gridSpan w:val="2"/>
          </w:tcPr>
          <w:p w14:paraId="5F4BABE7" w14:textId="77777777" w:rsidR="00760C31" w:rsidRPr="007C4A02" w:rsidRDefault="00760C31" w:rsidP="00760C31">
            <w:pPr>
              <w:pStyle w:val="acctfourfigures"/>
              <w:spacing w:line="240" w:lineRule="auto"/>
              <w:jc w:val="center"/>
              <w:rPr>
                <w:sz w:val="18"/>
                <w:szCs w:val="18"/>
              </w:rPr>
            </w:pPr>
          </w:p>
        </w:tc>
        <w:tc>
          <w:tcPr>
            <w:tcW w:w="1239" w:type="dxa"/>
            <w:gridSpan w:val="2"/>
            <w:vAlign w:val="bottom"/>
          </w:tcPr>
          <w:p w14:paraId="750E9841" w14:textId="77777777" w:rsidR="00760C31" w:rsidRPr="007C4A02" w:rsidRDefault="00760C31" w:rsidP="00BE0953">
            <w:pPr>
              <w:pStyle w:val="acctfourfigures"/>
              <w:tabs>
                <w:tab w:val="clear" w:pos="765"/>
                <w:tab w:val="decimal" w:pos="420"/>
              </w:tabs>
              <w:spacing w:line="240" w:lineRule="auto"/>
              <w:jc w:val="center"/>
              <w:rPr>
                <w:rFonts w:cs="Times New Roman"/>
                <w:sz w:val="18"/>
                <w:szCs w:val="18"/>
                <w:lang w:bidi="th-TH"/>
              </w:rPr>
            </w:pPr>
          </w:p>
        </w:tc>
        <w:tc>
          <w:tcPr>
            <w:tcW w:w="178" w:type="dxa"/>
            <w:gridSpan w:val="2"/>
          </w:tcPr>
          <w:p w14:paraId="4BF3DF90"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240" w:type="dxa"/>
            <w:gridSpan w:val="2"/>
          </w:tcPr>
          <w:p w14:paraId="65D46B28" w14:textId="77777777" w:rsidR="00760C31" w:rsidRPr="007C4A02" w:rsidRDefault="00760C31" w:rsidP="00BE0953">
            <w:pPr>
              <w:pStyle w:val="acctfourfigures"/>
              <w:tabs>
                <w:tab w:val="clear" w:pos="765"/>
                <w:tab w:val="decimal" w:pos="420"/>
              </w:tabs>
              <w:spacing w:line="240" w:lineRule="auto"/>
              <w:ind w:right="6"/>
              <w:jc w:val="center"/>
              <w:rPr>
                <w:rFonts w:cs="Times New Roman"/>
                <w:sz w:val="18"/>
                <w:szCs w:val="18"/>
              </w:rPr>
            </w:pPr>
          </w:p>
        </w:tc>
        <w:tc>
          <w:tcPr>
            <w:tcW w:w="178" w:type="dxa"/>
            <w:vAlign w:val="bottom"/>
          </w:tcPr>
          <w:p w14:paraId="211FC130"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540" w:type="dxa"/>
            <w:gridSpan w:val="3"/>
            <w:vAlign w:val="bottom"/>
          </w:tcPr>
          <w:p w14:paraId="5A43183E" w14:textId="77777777" w:rsidR="00760C31" w:rsidRPr="007C4A02" w:rsidRDefault="00760C31" w:rsidP="00022757">
            <w:pPr>
              <w:pStyle w:val="acctfourfigures"/>
              <w:tabs>
                <w:tab w:val="clear" w:pos="765"/>
                <w:tab w:val="decimal" w:pos="1100"/>
              </w:tabs>
              <w:spacing w:line="240" w:lineRule="auto"/>
              <w:jc w:val="center"/>
              <w:rPr>
                <w:rFonts w:cs="Times New Roman"/>
                <w:sz w:val="18"/>
                <w:szCs w:val="18"/>
              </w:rPr>
            </w:pPr>
          </w:p>
        </w:tc>
        <w:tc>
          <w:tcPr>
            <w:tcW w:w="178" w:type="dxa"/>
            <w:gridSpan w:val="2"/>
            <w:vAlign w:val="bottom"/>
          </w:tcPr>
          <w:p w14:paraId="5B05D924"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151" w:type="dxa"/>
            <w:gridSpan w:val="2"/>
            <w:vAlign w:val="bottom"/>
          </w:tcPr>
          <w:p w14:paraId="0A681306" w14:textId="77777777" w:rsidR="00760C31" w:rsidRPr="007C4A02" w:rsidRDefault="00760C31" w:rsidP="00BE0953">
            <w:pPr>
              <w:pStyle w:val="acctfourfigures"/>
              <w:tabs>
                <w:tab w:val="clear" w:pos="765"/>
                <w:tab w:val="decimal" w:pos="978"/>
              </w:tabs>
              <w:spacing w:line="240" w:lineRule="auto"/>
              <w:jc w:val="center"/>
              <w:rPr>
                <w:rFonts w:cs="Times New Roman"/>
                <w:sz w:val="18"/>
                <w:szCs w:val="18"/>
              </w:rPr>
            </w:pPr>
          </w:p>
        </w:tc>
        <w:tc>
          <w:tcPr>
            <w:tcW w:w="180" w:type="dxa"/>
            <w:gridSpan w:val="2"/>
            <w:vAlign w:val="bottom"/>
          </w:tcPr>
          <w:p w14:paraId="55AE7198"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2048B8B3"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78" w:type="dxa"/>
            <w:gridSpan w:val="2"/>
            <w:vAlign w:val="bottom"/>
          </w:tcPr>
          <w:p w14:paraId="20E274C2"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097" w:type="dxa"/>
            <w:gridSpan w:val="2"/>
            <w:vAlign w:val="bottom"/>
          </w:tcPr>
          <w:p w14:paraId="2AA60621" w14:textId="77777777" w:rsidR="00760C31" w:rsidRPr="007C4A02" w:rsidRDefault="00760C31" w:rsidP="00022757">
            <w:pPr>
              <w:pStyle w:val="acctfourfigures"/>
              <w:tabs>
                <w:tab w:val="clear" w:pos="765"/>
                <w:tab w:val="decimal" w:pos="862"/>
              </w:tabs>
              <w:spacing w:line="240" w:lineRule="auto"/>
              <w:jc w:val="center"/>
              <w:rPr>
                <w:rFonts w:cs="Times New Roman"/>
                <w:sz w:val="18"/>
                <w:szCs w:val="18"/>
              </w:rPr>
            </w:pPr>
          </w:p>
        </w:tc>
        <w:tc>
          <w:tcPr>
            <w:tcW w:w="178" w:type="dxa"/>
            <w:gridSpan w:val="2"/>
            <w:vAlign w:val="bottom"/>
          </w:tcPr>
          <w:p w14:paraId="3E45D6B0"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012" w:type="dxa"/>
            <w:gridSpan w:val="3"/>
            <w:vAlign w:val="bottom"/>
          </w:tcPr>
          <w:p w14:paraId="1849E858" w14:textId="77777777" w:rsidR="00760C31" w:rsidRPr="007C4A02" w:rsidRDefault="00760C31" w:rsidP="00BE0953">
            <w:pPr>
              <w:pStyle w:val="acctfourfigures"/>
              <w:tabs>
                <w:tab w:val="clear" w:pos="765"/>
                <w:tab w:val="decimal" w:pos="306"/>
                <w:tab w:val="decimal" w:pos="1050"/>
              </w:tabs>
              <w:spacing w:line="240" w:lineRule="auto"/>
              <w:ind w:right="-78"/>
              <w:jc w:val="center"/>
              <w:rPr>
                <w:rFonts w:cs="Times New Roman"/>
                <w:sz w:val="18"/>
                <w:szCs w:val="18"/>
              </w:rPr>
            </w:pPr>
          </w:p>
        </w:tc>
        <w:tc>
          <w:tcPr>
            <w:tcW w:w="178" w:type="dxa"/>
            <w:vAlign w:val="bottom"/>
          </w:tcPr>
          <w:p w14:paraId="6663399B" w14:textId="77777777" w:rsidR="00760C31" w:rsidRPr="007C4A02" w:rsidRDefault="00760C31" w:rsidP="00760C31">
            <w:pPr>
              <w:pStyle w:val="acctfourfigures"/>
              <w:tabs>
                <w:tab w:val="clear" w:pos="765"/>
                <w:tab w:val="decimal" w:pos="1050"/>
              </w:tabs>
              <w:spacing w:line="240" w:lineRule="auto"/>
              <w:rPr>
                <w:rFonts w:cs="Times New Roman"/>
                <w:sz w:val="18"/>
                <w:szCs w:val="18"/>
              </w:rPr>
            </w:pPr>
          </w:p>
        </w:tc>
        <w:tc>
          <w:tcPr>
            <w:tcW w:w="1184" w:type="dxa"/>
            <w:gridSpan w:val="2"/>
            <w:vAlign w:val="bottom"/>
          </w:tcPr>
          <w:p w14:paraId="07A5CDA6" w14:textId="77777777" w:rsidR="00760C31" w:rsidRPr="007C4A02" w:rsidRDefault="00760C31" w:rsidP="00022757">
            <w:pPr>
              <w:pStyle w:val="acctfourfigures"/>
              <w:tabs>
                <w:tab w:val="clear" w:pos="765"/>
                <w:tab w:val="decimal" w:pos="1007"/>
              </w:tabs>
              <w:spacing w:line="240" w:lineRule="auto"/>
              <w:jc w:val="center"/>
              <w:rPr>
                <w:rFonts w:cs="Times New Roman"/>
                <w:sz w:val="18"/>
                <w:szCs w:val="18"/>
              </w:rPr>
            </w:pPr>
          </w:p>
        </w:tc>
      </w:tr>
      <w:tr w:rsidR="00760C31" w:rsidRPr="007C4A02" w14:paraId="20277188" w14:textId="77777777" w:rsidTr="006A0F97">
        <w:trPr>
          <w:gridAfter w:val="1"/>
          <w:wAfter w:w="6" w:type="dxa"/>
          <w:cantSplit/>
        </w:trPr>
        <w:tc>
          <w:tcPr>
            <w:tcW w:w="3328" w:type="dxa"/>
          </w:tcPr>
          <w:p w14:paraId="665B5B26" w14:textId="77777777" w:rsidR="00760C31" w:rsidRPr="007C4A02" w:rsidRDefault="00760C31" w:rsidP="00760C31">
            <w:pPr>
              <w:tabs>
                <w:tab w:val="left" w:pos="100"/>
              </w:tabs>
              <w:spacing w:line="240" w:lineRule="auto"/>
              <w:ind w:left="100" w:hanging="100"/>
              <w:rPr>
                <w:b/>
                <w:bCs/>
                <w:sz w:val="18"/>
                <w:szCs w:val="18"/>
              </w:rPr>
            </w:pPr>
            <w:r w:rsidRPr="007C4A02">
              <w:rPr>
                <w:b/>
                <w:bCs/>
                <w:i/>
                <w:iCs/>
                <w:sz w:val="18"/>
                <w:szCs w:val="18"/>
              </w:rPr>
              <w:t>Financial liabilities</w:t>
            </w:r>
          </w:p>
        </w:tc>
        <w:tc>
          <w:tcPr>
            <w:tcW w:w="1119" w:type="dxa"/>
            <w:vAlign w:val="bottom"/>
          </w:tcPr>
          <w:p w14:paraId="59C4A595" w14:textId="77777777" w:rsidR="00760C31" w:rsidRPr="00BE0953" w:rsidRDefault="00760C31" w:rsidP="00BE0953">
            <w:pPr>
              <w:pStyle w:val="acctfourfigures"/>
              <w:tabs>
                <w:tab w:val="clear" w:pos="765"/>
                <w:tab w:val="decimal" w:pos="279"/>
              </w:tabs>
              <w:spacing w:line="240" w:lineRule="auto"/>
              <w:ind w:right="-48"/>
              <w:jc w:val="center"/>
              <w:rPr>
                <w:rFonts w:cs="Times New Roman"/>
                <w:sz w:val="18"/>
                <w:szCs w:val="18"/>
              </w:rPr>
            </w:pPr>
          </w:p>
        </w:tc>
        <w:tc>
          <w:tcPr>
            <w:tcW w:w="178" w:type="dxa"/>
            <w:gridSpan w:val="2"/>
          </w:tcPr>
          <w:p w14:paraId="68112ABB" w14:textId="77777777" w:rsidR="00760C31" w:rsidRPr="007C4A02" w:rsidRDefault="00760C31" w:rsidP="00760C31">
            <w:pPr>
              <w:pStyle w:val="acctfourfigures"/>
              <w:spacing w:line="240" w:lineRule="auto"/>
              <w:jc w:val="center"/>
              <w:rPr>
                <w:sz w:val="18"/>
                <w:szCs w:val="18"/>
              </w:rPr>
            </w:pPr>
          </w:p>
        </w:tc>
        <w:tc>
          <w:tcPr>
            <w:tcW w:w="1239" w:type="dxa"/>
            <w:gridSpan w:val="2"/>
            <w:vAlign w:val="bottom"/>
          </w:tcPr>
          <w:p w14:paraId="75A12D75" w14:textId="77777777" w:rsidR="00760C31" w:rsidRPr="007C4A02" w:rsidRDefault="00760C31" w:rsidP="00BE0953">
            <w:pPr>
              <w:pStyle w:val="acctfourfigures"/>
              <w:tabs>
                <w:tab w:val="clear" w:pos="765"/>
                <w:tab w:val="decimal" w:pos="420"/>
              </w:tabs>
              <w:spacing w:line="240" w:lineRule="auto"/>
              <w:jc w:val="center"/>
              <w:rPr>
                <w:rFonts w:cs="Times New Roman"/>
                <w:sz w:val="18"/>
                <w:szCs w:val="18"/>
                <w:lang w:bidi="th-TH"/>
              </w:rPr>
            </w:pPr>
          </w:p>
        </w:tc>
        <w:tc>
          <w:tcPr>
            <w:tcW w:w="178" w:type="dxa"/>
            <w:gridSpan w:val="2"/>
          </w:tcPr>
          <w:p w14:paraId="4359E66D"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240" w:type="dxa"/>
            <w:gridSpan w:val="2"/>
          </w:tcPr>
          <w:p w14:paraId="6AE9C66D" w14:textId="77777777" w:rsidR="00760C31" w:rsidRPr="007C4A02" w:rsidRDefault="00760C31" w:rsidP="00BE0953">
            <w:pPr>
              <w:pStyle w:val="acctfourfigures"/>
              <w:tabs>
                <w:tab w:val="clear" w:pos="765"/>
                <w:tab w:val="decimal" w:pos="420"/>
              </w:tabs>
              <w:spacing w:line="240" w:lineRule="auto"/>
              <w:ind w:right="6"/>
              <w:jc w:val="center"/>
              <w:rPr>
                <w:rFonts w:cs="Times New Roman"/>
                <w:sz w:val="18"/>
                <w:szCs w:val="18"/>
              </w:rPr>
            </w:pPr>
          </w:p>
        </w:tc>
        <w:tc>
          <w:tcPr>
            <w:tcW w:w="178" w:type="dxa"/>
            <w:vAlign w:val="bottom"/>
          </w:tcPr>
          <w:p w14:paraId="256E33D8"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540" w:type="dxa"/>
            <w:gridSpan w:val="3"/>
            <w:vAlign w:val="bottom"/>
          </w:tcPr>
          <w:p w14:paraId="0FC79CD8" w14:textId="77777777" w:rsidR="00760C31" w:rsidRPr="007C4A02" w:rsidRDefault="00760C31" w:rsidP="00022757">
            <w:pPr>
              <w:pStyle w:val="acctfourfigures"/>
              <w:tabs>
                <w:tab w:val="clear" w:pos="765"/>
                <w:tab w:val="decimal" w:pos="1100"/>
              </w:tabs>
              <w:spacing w:line="240" w:lineRule="auto"/>
              <w:jc w:val="center"/>
              <w:rPr>
                <w:rFonts w:cs="Times New Roman"/>
                <w:sz w:val="18"/>
                <w:szCs w:val="18"/>
              </w:rPr>
            </w:pPr>
          </w:p>
        </w:tc>
        <w:tc>
          <w:tcPr>
            <w:tcW w:w="178" w:type="dxa"/>
            <w:gridSpan w:val="2"/>
            <w:vAlign w:val="bottom"/>
          </w:tcPr>
          <w:p w14:paraId="77D8C6DC"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151" w:type="dxa"/>
            <w:gridSpan w:val="2"/>
            <w:vAlign w:val="bottom"/>
          </w:tcPr>
          <w:p w14:paraId="5251CF32" w14:textId="77777777" w:rsidR="00760C31" w:rsidRPr="007C4A02" w:rsidRDefault="00760C31" w:rsidP="00BE0953">
            <w:pPr>
              <w:pStyle w:val="acctfourfigures"/>
              <w:tabs>
                <w:tab w:val="clear" w:pos="765"/>
                <w:tab w:val="decimal" w:pos="978"/>
              </w:tabs>
              <w:spacing w:line="240" w:lineRule="auto"/>
              <w:jc w:val="center"/>
              <w:rPr>
                <w:rFonts w:cs="Times New Roman"/>
                <w:sz w:val="18"/>
                <w:szCs w:val="18"/>
              </w:rPr>
            </w:pPr>
          </w:p>
        </w:tc>
        <w:tc>
          <w:tcPr>
            <w:tcW w:w="180" w:type="dxa"/>
            <w:gridSpan w:val="2"/>
            <w:vAlign w:val="bottom"/>
          </w:tcPr>
          <w:p w14:paraId="278692F3"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70C02953"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78" w:type="dxa"/>
            <w:gridSpan w:val="2"/>
            <w:vAlign w:val="bottom"/>
          </w:tcPr>
          <w:p w14:paraId="16FE4612"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097" w:type="dxa"/>
            <w:gridSpan w:val="2"/>
            <w:vAlign w:val="bottom"/>
          </w:tcPr>
          <w:p w14:paraId="33D2F030" w14:textId="77777777" w:rsidR="00760C31" w:rsidRPr="007C4A02" w:rsidRDefault="00760C31" w:rsidP="00022757">
            <w:pPr>
              <w:pStyle w:val="acctfourfigures"/>
              <w:tabs>
                <w:tab w:val="clear" w:pos="765"/>
                <w:tab w:val="decimal" w:pos="862"/>
              </w:tabs>
              <w:spacing w:line="240" w:lineRule="auto"/>
              <w:jc w:val="center"/>
              <w:rPr>
                <w:rFonts w:cs="Times New Roman"/>
                <w:sz w:val="18"/>
                <w:szCs w:val="18"/>
              </w:rPr>
            </w:pPr>
          </w:p>
        </w:tc>
        <w:tc>
          <w:tcPr>
            <w:tcW w:w="178" w:type="dxa"/>
            <w:gridSpan w:val="2"/>
            <w:vAlign w:val="bottom"/>
          </w:tcPr>
          <w:p w14:paraId="3E553E80" w14:textId="77777777" w:rsidR="00760C31" w:rsidRPr="007C4A02" w:rsidRDefault="00760C31" w:rsidP="00760C31">
            <w:pPr>
              <w:pStyle w:val="acctfourfigures"/>
              <w:tabs>
                <w:tab w:val="clear" w:pos="765"/>
                <w:tab w:val="decimal" w:pos="1050"/>
              </w:tabs>
              <w:spacing w:line="240" w:lineRule="auto"/>
              <w:jc w:val="center"/>
              <w:rPr>
                <w:rFonts w:cs="Times New Roman"/>
                <w:sz w:val="18"/>
                <w:szCs w:val="18"/>
              </w:rPr>
            </w:pPr>
          </w:p>
        </w:tc>
        <w:tc>
          <w:tcPr>
            <w:tcW w:w="1012" w:type="dxa"/>
            <w:gridSpan w:val="3"/>
            <w:vAlign w:val="bottom"/>
          </w:tcPr>
          <w:p w14:paraId="674B7EE7" w14:textId="77777777" w:rsidR="00760C31" w:rsidRPr="007C4A02" w:rsidRDefault="00760C31" w:rsidP="00BE0953">
            <w:pPr>
              <w:pStyle w:val="acctfourfigures"/>
              <w:tabs>
                <w:tab w:val="clear" w:pos="765"/>
                <w:tab w:val="decimal" w:pos="306"/>
                <w:tab w:val="decimal" w:pos="1050"/>
              </w:tabs>
              <w:spacing w:line="240" w:lineRule="auto"/>
              <w:ind w:right="-78"/>
              <w:jc w:val="center"/>
              <w:rPr>
                <w:rFonts w:cs="Times New Roman"/>
                <w:sz w:val="18"/>
                <w:szCs w:val="18"/>
              </w:rPr>
            </w:pPr>
          </w:p>
        </w:tc>
        <w:tc>
          <w:tcPr>
            <w:tcW w:w="178" w:type="dxa"/>
            <w:vAlign w:val="bottom"/>
          </w:tcPr>
          <w:p w14:paraId="56504BEB" w14:textId="77777777" w:rsidR="00760C31" w:rsidRPr="007C4A02" w:rsidRDefault="00760C31" w:rsidP="00760C31">
            <w:pPr>
              <w:pStyle w:val="acctfourfigures"/>
              <w:tabs>
                <w:tab w:val="clear" w:pos="765"/>
                <w:tab w:val="decimal" w:pos="1050"/>
              </w:tabs>
              <w:spacing w:line="240" w:lineRule="auto"/>
              <w:rPr>
                <w:rFonts w:cs="Times New Roman"/>
                <w:sz w:val="18"/>
                <w:szCs w:val="18"/>
              </w:rPr>
            </w:pPr>
          </w:p>
        </w:tc>
        <w:tc>
          <w:tcPr>
            <w:tcW w:w="1184" w:type="dxa"/>
            <w:gridSpan w:val="2"/>
            <w:vAlign w:val="bottom"/>
          </w:tcPr>
          <w:p w14:paraId="617D54B4" w14:textId="77777777" w:rsidR="00760C31" w:rsidRPr="007C4A02" w:rsidRDefault="00760C31" w:rsidP="00022757">
            <w:pPr>
              <w:pStyle w:val="acctfourfigures"/>
              <w:tabs>
                <w:tab w:val="clear" w:pos="765"/>
                <w:tab w:val="decimal" w:pos="1007"/>
              </w:tabs>
              <w:spacing w:line="240" w:lineRule="auto"/>
              <w:jc w:val="center"/>
              <w:rPr>
                <w:rFonts w:cs="Times New Roman"/>
                <w:sz w:val="18"/>
                <w:szCs w:val="18"/>
              </w:rPr>
            </w:pPr>
          </w:p>
        </w:tc>
      </w:tr>
      <w:tr w:rsidR="00760C31" w:rsidRPr="007C4A02" w14:paraId="5EC00AE1" w14:textId="77777777" w:rsidTr="006A0F97">
        <w:trPr>
          <w:gridAfter w:val="1"/>
          <w:wAfter w:w="6" w:type="dxa"/>
          <w:cantSplit/>
        </w:trPr>
        <w:tc>
          <w:tcPr>
            <w:tcW w:w="3328" w:type="dxa"/>
          </w:tcPr>
          <w:p w14:paraId="243B36B7" w14:textId="77777777" w:rsidR="00760C31" w:rsidRPr="007C4A02" w:rsidRDefault="00760C31" w:rsidP="00760C31">
            <w:pPr>
              <w:tabs>
                <w:tab w:val="left" w:pos="100"/>
              </w:tabs>
              <w:spacing w:line="240" w:lineRule="auto"/>
              <w:ind w:left="100" w:hanging="100"/>
              <w:rPr>
                <w:b/>
                <w:bCs/>
                <w:i/>
                <w:iCs/>
                <w:sz w:val="18"/>
                <w:szCs w:val="18"/>
              </w:rPr>
            </w:pPr>
            <w:r w:rsidRPr="007C4A02">
              <w:rPr>
                <w:rFonts w:cs="Times New Roman"/>
                <w:sz w:val="18"/>
                <w:szCs w:val="18"/>
              </w:rPr>
              <w:t>Long-term loans from financial institutions</w:t>
            </w:r>
          </w:p>
        </w:tc>
        <w:tc>
          <w:tcPr>
            <w:tcW w:w="1119" w:type="dxa"/>
          </w:tcPr>
          <w:p w14:paraId="0EAEC8D3" w14:textId="09CFA375" w:rsidR="00760C31" w:rsidRPr="00BE0953" w:rsidRDefault="00760C31" w:rsidP="00BE0953">
            <w:pPr>
              <w:pStyle w:val="acctfourfigures"/>
              <w:tabs>
                <w:tab w:val="clear" w:pos="765"/>
                <w:tab w:val="decimal" w:pos="279"/>
              </w:tabs>
              <w:spacing w:line="240" w:lineRule="auto"/>
              <w:ind w:right="-48"/>
              <w:jc w:val="center"/>
              <w:rPr>
                <w:rFonts w:cs="Times New Roman"/>
                <w:sz w:val="18"/>
                <w:szCs w:val="18"/>
              </w:rPr>
            </w:pPr>
            <w:r w:rsidRPr="007C4A02">
              <w:rPr>
                <w:rFonts w:cs="Times New Roman"/>
                <w:sz w:val="18"/>
                <w:szCs w:val="18"/>
              </w:rPr>
              <w:t>-</w:t>
            </w:r>
          </w:p>
        </w:tc>
        <w:tc>
          <w:tcPr>
            <w:tcW w:w="178" w:type="dxa"/>
            <w:gridSpan w:val="2"/>
          </w:tcPr>
          <w:p w14:paraId="625AFEEC" w14:textId="77777777" w:rsidR="00760C31" w:rsidRPr="007C4A02" w:rsidRDefault="00760C31" w:rsidP="00760C31">
            <w:pPr>
              <w:pStyle w:val="acctfourfigures"/>
              <w:spacing w:line="240" w:lineRule="auto"/>
              <w:jc w:val="center"/>
              <w:rPr>
                <w:sz w:val="18"/>
                <w:szCs w:val="18"/>
              </w:rPr>
            </w:pPr>
          </w:p>
        </w:tc>
        <w:tc>
          <w:tcPr>
            <w:tcW w:w="1239" w:type="dxa"/>
            <w:gridSpan w:val="2"/>
            <w:vAlign w:val="bottom"/>
          </w:tcPr>
          <w:p w14:paraId="57F28D62" w14:textId="27EAFD6A" w:rsidR="00760C31" w:rsidRPr="007C4A02" w:rsidRDefault="00760C31" w:rsidP="00BE0953">
            <w:pPr>
              <w:pStyle w:val="acctfourfigures"/>
              <w:tabs>
                <w:tab w:val="clear" w:pos="765"/>
                <w:tab w:val="decimal" w:pos="420"/>
              </w:tabs>
              <w:spacing w:line="240" w:lineRule="auto"/>
              <w:jc w:val="center"/>
              <w:rPr>
                <w:rFonts w:cs="Times New Roman"/>
                <w:sz w:val="18"/>
                <w:szCs w:val="18"/>
                <w:lang w:bidi="th-TH"/>
              </w:rPr>
            </w:pPr>
            <w:r w:rsidRPr="007C4A02">
              <w:rPr>
                <w:rFonts w:cs="Times New Roman" w:hint="cs"/>
                <w:sz w:val="18"/>
                <w:szCs w:val="18"/>
                <w:cs/>
                <w:lang w:bidi="th-TH"/>
              </w:rPr>
              <w:t>-</w:t>
            </w:r>
          </w:p>
        </w:tc>
        <w:tc>
          <w:tcPr>
            <w:tcW w:w="178" w:type="dxa"/>
            <w:gridSpan w:val="2"/>
            <w:vAlign w:val="bottom"/>
          </w:tcPr>
          <w:p w14:paraId="0F26C6CA"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240" w:type="dxa"/>
            <w:gridSpan w:val="2"/>
            <w:vAlign w:val="bottom"/>
          </w:tcPr>
          <w:p w14:paraId="5DA4F338" w14:textId="7D089C21" w:rsidR="00760C31" w:rsidRPr="007C4A02" w:rsidRDefault="00760C31" w:rsidP="00BE0953">
            <w:pPr>
              <w:pStyle w:val="acctfourfigures"/>
              <w:tabs>
                <w:tab w:val="clear" w:pos="765"/>
                <w:tab w:val="decimal" w:pos="420"/>
              </w:tabs>
              <w:spacing w:line="240" w:lineRule="auto"/>
              <w:ind w:right="6"/>
              <w:jc w:val="center"/>
              <w:rPr>
                <w:rFonts w:cs="Times New Roman"/>
                <w:sz w:val="18"/>
                <w:szCs w:val="18"/>
              </w:rPr>
            </w:pPr>
            <w:r w:rsidRPr="007C4A02">
              <w:rPr>
                <w:rFonts w:cs="Times New Roman" w:hint="cs"/>
                <w:sz w:val="18"/>
                <w:szCs w:val="18"/>
                <w:cs/>
                <w:lang w:bidi="th-TH"/>
              </w:rPr>
              <w:t>-</w:t>
            </w:r>
          </w:p>
        </w:tc>
        <w:tc>
          <w:tcPr>
            <w:tcW w:w="178" w:type="dxa"/>
            <w:vAlign w:val="bottom"/>
          </w:tcPr>
          <w:p w14:paraId="1C13A242"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540" w:type="dxa"/>
            <w:gridSpan w:val="3"/>
            <w:vAlign w:val="bottom"/>
          </w:tcPr>
          <w:p w14:paraId="38447B92" w14:textId="4E5A88E9" w:rsidR="00760C31" w:rsidRPr="00BE0953" w:rsidRDefault="00760C31" w:rsidP="00BE0953">
            <w:pPr>
              <w:pStyle w:val="acctfourfigures"/>
              <w:tabs>
                <w:tab w:val="clear" w:pos="765"/>
                <w:tab w:val="decimal" w:pos="1190"/>
              </w:tabs>
              <w:spacing w:line="240" w:lineRule="auto"/>
              <w:jc w:val="center"/>
              <w:rPr>
                <w:rFonts w:cs="Times New Roman"/>
                <w:spacing w:val="-4"/>
                <w:sz w:val="18"/>
                <w:szCs w:val="18"/>
              </w:rPr>
            </w:pPr>
            <w:r w:rsidRPr="00BE0953">
              <w:rPr>
                <w:rFonts w:cs="Times New Roman"/>
                <w:spacing w:val="-4"/>
                <w:sz w:val="18"/>
                <w:szCs w:val="18"/>
              </w:rPr>
              <w:t>(29,415,722)</w:t>
            </w:r>
          </w:p>
        </w:tc>
        <w:tc>
          <w:tcPr>
            <w:tcW w:w="178" w:type="dxa"/>
            <w:gridSpan w:val="2"/>
            <w:vAlign w:val="bottom"/>
          </w:tcPr>
          <w:p w14:paraId="36454F5B"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151" w:type="dxa"/>
            <w:gridSpan w:val="2"/>
            <w:vAlign w:val="bottom"/>
          </w:tcPr>
          <w:p w14:paraId="1C021C32" w14:textId="02433448" w:rsidR="00760C31" w:rsidRPr="007C4A02" w:rsidRDefault="00760C31" w:rsidP="00BE0953">
            <w:pPr>
              <w:pStyle w:val="acctfourfigures"/>
              <w:tabs>
                <w:tab w:val="clear" w:pos="765"/>
                <w:tab w:val="decimal" w:pos="888"/>
              </w:tabs>
              <w:spacing w:line="240" w:lineRule="auto"/>
              <w:ind w:right="-168"/>
              <w:jc w:val="center"/>
              <w:rPr>
                <w:rFonts w:cs="Times New Roman"/>
                <w:sz w:val="18"/>
                <w:szCs w:val="18"/>
              </w:rPr>
            </w:pPr>
            <w:r w:rsidRPr="007C4A02">
              <w:rPr>
                <w:rFonts w:cs="Times New Roman"/>
                <w:sz w:val="18"/>
                <w:szCs w:val="18"/>
              </w:rPr>
              <w:t>(29,415,722)</w:t>
            </w:r>
          </w:p>
        </w:tc>
        <w:tc>
          <w:tcPr>
            <w:tcW w:w="180" w:type="dxa"/>
            <w:gridSpan w:val="2"/>
            <w:vAlign w:val="bottom"/>
          </w:tcPr>
          <w:p w14:paraId="18005E3E"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612C2D37" w14:textId="67395544" w:rsidR="00760C31" w:rsidRPr="007C4A02" w:rsidRDefault="00760C31" w:rsidP="00760C31">
            <w:pPr>
              <w:pStyle w:val="acctfourfigures"/>
              <w:tabs>
                <w:tab w:val="clear" w:pos="765"/>
                <w:tab w:val="decimal" w:pos="48"/>
                <w:tab w:val="decimal" w:pos="1050"/>
              </w:tabs>
              <w:spacing w:line="240" w:lineRule="auto"/>
              <w:jc w:val="center"/>
              <w:rPr>
                <w:rFonts w:cs="Times New Roman"/>
                <w:sz w:val="18"/>
                <w:szCs w:val="18"/>
              </w:rPr>
            </w:pPr>
            <w:r w:rsidRPr="007C4A02">
              <w:rPr>
                <w:rFonts w:cs="Times New Roman" w:hint="cs"/>
                <w:sz w:val="18"/>
                <w:szCs w:val="18"/>
                <w:cs/>
                <w:lang w:bidi="th-TH"/>
              </w:rPr>
              <w:t>-</w:t>
            </w:r>
          </w:p>
        </w:tc>
        <w:tc>
          <w:tcPr>
            <w:tcW w:w="178" w:type="dxa"/>
            <w:gridSpan w:val="2"/>
            <w:vAlign w:val="bottom"/>
          </w:tcPr>
          <w:p w14:paraId="76CF75C3"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97" w:type="dxa"/>
            <w:gridSpan w:val="2"/>
            <w:vAlign w:val="bottom"/>
          </w:tcPr>
          <w:p w14:paraId="0FE5B16E" w14:textId="1D890ADE" w:rsidR="00760C31" w:rsidRPr="007C4A02" w:rsidRDefault="00760C31" w:rsidP="00BE0953">
            <w:pPr>
              <w:pStyle w:val="acctfourfigures"/>
              <w:tabs>
                <w:tab w:val="clear" w:pos="765"/>
                <w:tab w:val="decimal" w:pos="762"/>
              </w:tabs>
              <w:spacing w:line="240" w:lineRule="auto"/>
              <w:ind w:right="-96"/>
              <w:jc w:val="center"/>
              <w:rPr>
                <w:rFonts w:cs="Times New Roman"/>
                <w:sz w:val="18"/>
                <w:szCs w:val="18"/>
              </w:rPr>
            </w:pPr>
            <w:r w:rsidRPr="007C4A02">
              <w:rPr>
                <w:rFonts w:cs="Times New Roman"/>
                <w:sz w:val="18"/>
                <w:szCs w:val="18"/>
              </w:rPr>
              <w:t>(29,452,622)</w:t>
            </w:r>
          </w:p>
        </w:tc>
        <w:tc>
          <w:tcPr>
            <w:tcW w:w="178" w:type="dxa"/>
            <w:gridSpan w:val="2"/>
            <w:vAlign w:val="bottom"/>
          </w:tcPr>
          <w:p w14:paraId="79D4788A"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12" w:type="dxa"/>
            <w:gridSpan w:val="3"/>
            <w:vAlign w:val="bottom"/>
          </w:tcPr>
          <w:p w14:paraId="67212D15" w14:textId="2D72A61D" w:rsidR="00760C31" w:rsidRPr="007C4A02" w:rsidRDefault="00760C31" w:rsidP="00BE0953">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hint="cs"/>
                <w:sz w:val="18"/>
                <w:szCs w:val="18"/>
                <w:cs/>
              </w:rPr>
              <w:t>-</w:t>
            </w:r>
          </w:p>
        </w:tc>
        <w:tc>
          <w:tcPr>
            <w:tcW w:w="178" w:type="dxa"/>
            <w:vAlign w:val="bottom"/>
          </w:tcPr>
          <w:p w14:paraId="7ECB6EA5" w14:textId="77777777" w:rsidR="00760C31" w:rsidRPr="007C4A02" w:rsidRDefault="00760C31" w:rsidP="00760C31">
            <w:pPr>
              <w:pStyle w:val="acctfourfigures"/>
              <w:tabs>
                <w:tab w:val="decimal" w:pos="1050"/>
              </w:tabs>
              <w:spacing w:line="240" w:lineRule="auto"/>
              <w:rPr>
                <w:rFonts w:cs="Times New Roman"/>
                <w:sz w:val="18"/>
                <w:szCs w:val="18"/>
              </w:rPr>
            </w:pPr>
          </w:p>
        </w:tc>
        <w:tc>
          <w:tcPr>
            <w:tcW w:w="1184" w:type="dxa"/>
            <w:gridSpan w:val="2"/>
            <w:vAlign w:val="bottom"/>
          </w:tcPr>
          <w:p w14:paraId="5D609EFC" w14:textId="225B7A9B" w:rsidR="00760C31" w:rsidRPr="007C4A02" w:rsidRDefault="00760C31" w:rsidP="00022757">
            <w:pPr>
              <w:pStyle w:val="acctfourfigures"/>
              <w:tabs>
                <w:tab w:val="clear" w:pos="765"/>
                <w:tab w:val="decimal" w:pos="1007"/>
              </w:tabs>
              <w:spacing w:line="240" w:lineRule="auto"/>
              <w:jc w:val="center"/>
              <w:rPr>
                <w:rFonts w:cs="Times New Roman"/>
                <w:sz w:val="18"/>
                <w:szCs w:val="18"/>
              </w:rPr>
            </w:pPr>
            <w:r w:rsidRPr="007C4A02">
              <w:rPr>
                <w:rFonts w:cs="Times New Roman"/>
                <w:sz w:val="18"/>
                <w:szCs w:val="18"/>
              </w:rPr>
              <w:t>(29,452,622)</w:t>
            </w:r>
          </w:p>
        </w:tc>
      </w:tr>
      <w:tr w:rsidR="00760C31" w:rsidRPr="007C4A02" w14:paraId="06B3D857" w14:textId="77777777" w:rsidTr="006A0F97">
        <w:trPr>
          <w:gridAfter w:val="1"/>
          <w:wAfter w:w="6" w:type="dxa"/>
          <w:cantSplit/>
        </w:trPr>
        <w:tc>
          <w:tcPr>
            <w:tcW w:w="3328" w:type="dxa"/>
          </w:tcPr>
          <w:p w14:paraId="702B94CF" w14:textId="5BC4C0DB" w:rsidR="00760C31" w:rsidRPr="007C4A02" w:rsidRDefault="00760C31" w:rsidP="00760C31">
            <w:pPr>
              <w:tabs>
                <w:tab w:val="left" w:pos="100"/>
              </w:tabs>
              <w:spacing w:line="240" w:lineRule="auto"/>
              <w:ind w:left="100" w:hanging="100"/>
              <w:rPr>
                <w:rFonts w:cs="Times New Roman"/>
                <w:sz w:val="18"/>
                <w:szCs w:val="18"/>
              </w:rPr>
            </w:pPr>
            <w:r w:rsidRPr="007C4A02">
              <w:rPr>
                <w:rFonts w:cs="Times New Roman"/>
                <w:sz w:val="18"/>
                <w:szCs w:val="18"/>
              </w:rPr>
              <w:t>Long-term loans</w:t>
            </w:r>
          </w:p>
        </w:tc>
        <w:tc>
          <w:tcPr>
            <w:tcW w:w="1119" w:type="dxa"/>
          </w:tcPr>
          <w:p w14:paraId="52F8C953" w14:textId="6696E391" w:rsidR="00760C31" w:rsidRPr="007C4A02" w:rsidRDefault="00760C31" w:rsidP="00BE0953">
            <w:pPr>
              <w:pStyle w:val="acctfourfigures"/>
              <w:tabs>
                <w:tab w:val="clear" w:pos="765"/>
                <w:tab w:val="decimal" w:pos="279"/>
              </w:tabs>
              <w:spacing w:line="240" w:lineRule="auto"/>
              <w:ind w:right="-48"/>
              <w:jc w:val="center"/>
              <w:rPr>
                <w:rFonts w:cs="Times New Roman"/>
                <w:sz w:val="18"/>
                <w:szCs w:val="18"/>
              </w:rPr>
            </w:pPr>
            <w:r w:rsidRPr="007C4A02">
              <w:rPr>
                <w:rFonts w:cs="Times New Roman"/>
                <w:sz w:val="18"/>
                <w:szCs w:val="18"/>
              </w:rPr>
              <w:t>-</w:t>
            </w:r>
          </w:p>
        </w:tc>
        <w:tc>
          <w:tcPr>
            <w:tcW w:w="178" w:type="dxa"/>
            <w:gridSpan w:val="2"/>
          </w:tcPr>
          <w:p w14:paraId="2D50665F" w14:textId="77777777" w:rsidR="00760C31" w:rsidRPr="007C4A02" w:rsidRDefault="00760C31" w:rsidP="00760C31">
            <w:pPr>
              <w:pStyle w:val="acctfourfigures"/>
              <w:spacing w:line="240" w:lineRule="auto"/>
              <w:jc w:val="center"/>
              <w:rPr>
                <w:sz w:val="18"/>
                <w:szCs w:val="18"/>
              </w:rPr>
            </w:pPr>
          </w:p>
        </w:tc>
        <w:tc>
          <w:tcPr>
            <w:tcW w:w="1239" w:type="dxa"/>
            <w:gridSpan w:val="2"/>
            <w:vAlign w:val="bottom"/>
          </w:tcPr>
          <w:p w14:paraId="00740F9A" w14:textId="2A7B5E82" w:rsidR="00760C31" w:rsidRPr="007C4A02" w:rsidRDefault="00760C31" w:rsidP="00BE0953">
            <w:pPr>
              <w:pStyle w:val="acctfourfigures"/>
              <w:tabs>
                <w:tab w:val="clear" w:pos="765"/>
                <w:tab w:val="decimal" w:pos="420"/>
              </w:tabs>
              <w:spacing w:line="240" w:lineRule="auto"/>
              <w:jc w:val="center"/>
              <w:rPr>
                <w:rFonts w:cs="Times New Roman"/>
                <w:sz w:val="18"/>
                <w:szCs w:val="18"/>
                <w:lang w:bidi="th-TH"/>
              </w:rPr>
            </w:pPr>
            <w:r w:rsidRPr="007C4A02">
              <w:rPr>
                <w:rFonts w:cs="Times New Roman" w:hint="cs"/>
                <w:sz w:val="18"/>
                <w:szCs w:val="18"/>
                <w:cs/>
                <w:lang w:bidi="th-TH"/>
              </w:rPr>
              <w:t>-</w:t>
            </w:r>
          </w:p>
        </w:tc>
        <w:tc>
          <w:tcPr>
            <w:tcW w:w="178" w:type="dxa"/>
            <w:gridSpan w:val="2"/>
            <w:vAlign w:val="bottom"/>
          </w:tcPr>
          <w:p w14:paraId="7F872630"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240" w:type="dxa"/>
            <w:gridSpan w:val="2"/>
            <w:vAlign w:val="bottom"/>
          </w:tcPr>
          <w:p w14:paraId="7ED0F5D2" w14:textId="59E55EAB" w:rsidR="00760C31" w:rsidRPr="007C4A02" w:rsidRDefault="00760C31" w:rsidP="00BE0953">
            <w:pPr>
              <w:pStyle w:val="acctfourfigures"/>
              <w:tabs>
                <w:tab w:val="clear" w:pos="765"/>
                <w:tab w:val="decimal" w:pos="420"/>
              </w:tabs>
              <w:spacing w:line="240" w:lineRule="auto"/>
              <w:ind w:right="6"/>
              <w:jc w:val="center"/>
              <w:rPr>
                <w:rFonts w:cs="Times New Roman"/>
                <w:sz w:val="18"/>
                <w:szCs w:val="18"/>
              </w:rPr>
            </w:pPr>
            <w:r w:rsidRPr="007C4A02">
              <w:rPr>
                <w:rFonts w:cs="Times New Roman" w:hint="cs"/>
                <w:sz w:val="18"/>
                <w:szCs w:val="18"/>
                <w:cs/>
                <w:lang w:bidi="th-TH"/>
              </w:rPr>
              <w:t>-</w:t>
            </w:r>
          </w:p>
        </w:tc>
        <w:tc>
          <w:tcPr>
            <w:tcW w:w="178" w:type="dxa"/>
            <w:vAlign w:val="bottom"/>
          </w:tcPr>
          <w:p w14:paraId="317384BB"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540" w:type="dxa"/>
            <w:gridSpan w:val="3"/>
            <w:vAlign w:val="bottom"/>
          </w:tcPr>
          <w:p w14:paraId="37B7D51F" w14:textId="4F6D9DDD" w:rsidR="00760C31" w:rsidRPr="00BE0953" w:rsidRDefault="00760C31" w:rsidP="00BE0953">
            <w:pPr>
              <w:pStyle w:val="acctfourfigures"/>
              <w:tabs>
                <w:tab w:val="clear" w:pos="765"/>
                <w:tab w:val="decimal" w:pos="1190"/>
              </w:tabs>
              <w:spacing w:line="240" w:lineRule="auto"/>
              <w:jc w:val="center"/>
              <w:rPr>
                <w:rFonts w:cs="Times New Roman"/>
                <w:spacing w:val="-4"/>
                <w:sz w:val="18"/>
                <w:szCs w:val="18"/>
              </w:rPr>
            </w:pPr>
            <w:r w:rsidRPr="00BE0953">
              <w:rPr>
                <w:rFonts w:cs="Times New Roman"/>
                <w:spacing w:val="-4"/>
                <w:sz w:val="18"/>
                <w:szCs w:val="18"/>
              </w:rPr>
              <w:t>(320,000)</w:t>
            </w:r>
          </w:p>
        </w:tc>
        <w:tc>
          <w:tcPr>
            <w:tcW w:w="178" w:type="dxa"/>
            <w:gridSpan w:val="2"/>
            <w:vAlign w:val="bottom"/>
          </w:tcPr>
          <w:p w14:paraId="2277E247"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151" w:type="dxa"/>
            <w:gridSpan w:val="2"/>
            <w:vAlign w:val="bottom"/>
          </w:tcPr>
          <w:p w14:paraId="6C30735D" w14:textId="3B4DF5A9" w:rsidR="00760C31" w:rsidRPr="007C4A02" w:rsidRDefault="00760C31" w:rsidP="00BE0953">
            <w:pPr>
              <w:pStyle w:val="acctfourfigures"/>
              <w:tabs>
                <w:tab w:val="clear" w:pos="765"/>
                <w:tab w:val="decimal" w:pos="888"/>
              </w:tabs>
              <w:spacing w:line="240" w:lineRule="auto"/>
              <w:ind w:right="-168"/>
              <w:jc w:val="center"/>
              <w:rPr>
                <w:rFonts w:cs="Times New Roman"/>
                <w:sz w:val="18"/>
                <w:szCs w:val="18"/>
              </w:rPr>
            </w:pPr>
            <w:r w:rsidRPr="007C4A02">
              <w:rPr>
                <w:rFonts w:cs="Times New Roman"/>
                <w:sz w:val="18"/>
                <w:szCs w:val="18"/>
              </w:rPr>
              <w:t>(320,000)</w:t>
            </w:r>
          </w:p>
        </w:tc>
        <w:tc>
          <w:tcPr>
            <w:tcW w:w="180" w:type="dxa"/>
            <w:gridSpan w:val="2"/>
            <w:vAlign w:val="bottom"/>
          </w:tcPr>
          <w:p w14:paraId="19C6B21F"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76AC0223" w14:textId="38D62E16" w:rsidR="00760C31" w:rsidRPr="007C4A02" w:rsidRDefault="00760C31" w:rsidP="00760C31">
            <w:pPr>
              <w:pStyle w:val="acctfourfigures"/>
              <w:tabs>
                <w:tab w:val="clear" w:pos="765"/>
                <w:tab w:val="decimal" w:pos="48"/>
                <w:tab w:val="decimal" w:pos="1050"/>
              </w:tabs>
              <w:spacing w:line="240" w:lineRule="auto"/>
              <w:jc w:val="center"/>
              <w:rPr>
                <w:rFonts w:cs="Times New Roman"/>
                <w:sz w:val="18"/>
                <w:szCs w:val="18"/>
              </w:rPr>
            </w:pPr>
            <w:r w:rsidRPr="007C4A02">
              <w:rPr>
                <w:rFonts w:cs="Times New Roman" w:hint="cs"/>
                <w:sz w:val="18"/>
                <w:szCs w:val="18"/>
                <w:cs/>
                <w:lang w:bidi="th-TH"/>
              </w:rPr>
              <w:t>-</w:t>
            </w:r>
          </w:p>
        </w:tc>
        <w:tc>
          <w:tcPr>
            <w:tcW w:w="178" w:type="dxa"/>
            <w:gridSpan w:val="2"/>
            <w:vAlign w:val="bottom"/>
          </w:tcPr>
          <w:p w14:paraId="3FDADF5E"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97" w:type="dxa"/>
            <w:gridSpan w:val="2"/>
            <w:vAlign w:val="bottom"/>
          </w:tcPr>
          <w:p w14:paraId="4AB7ED4B" w14:textId="686DEFD6" w:rsidR="00760C31" w:rsidRPr="007C4A02" w:rsidRDefault="003F7916" w:rsidP="00BE0953">
            <w:pPr>
              <w:pStyle w:val="acctfourfigures"/>
              <w:tabs>
                <w:tab w:val="clear" w:pos="765"/>
                <w:tab w:val="decimal" w:pos="402"/>
              </w:tabs>
              <w:spacing w:line="240" w:lineRule="auto"/>
              <w:jc w:val="center"/>
              <w:rPr>
                <w:rFonts w:cs="Times New Roman"/>
                <w:sz w:val="18"/>
                <w:szCs w:val="18"/>
              </w:rPr>
            </w:pPr>
            <w:r w:rsidRPr="007C4A02">
              <w:rPr>
                <w:rFonts w:cs="Times New Roman" w:hint="cs"/>
                <w:sz w:val="18"/>
                <w:szCs w:val="18"/>
                <w:cs/>
                <w:lang w:bidi="th-TH"/>
              </w:rPr>
              <w:t>-</w:t>
            </w:r>
          </w:p>
        </w:tc>
        <w:tc>
          <w:tcPr>
            <w:tcW w:w="178" w:type="dxa"/>
            <w:gridSpan w:val="2"/>
            <w:vAlign w:val="bottom"/>
          </w:tcPr>
          <w:p w14:paraId="0D172F6A"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12" w:type="dxa"/>
            <w:gridSpan w:val="3"/>
            <w:vAlign w:val="bottom"/>
          </w:tcPr>
          <w:p w14:paraId="4D82AED4" w14:textId="0E1D9609" w:rsidR="00760C31" w:rsidRPr="007C4A02" w:rsidRDefault="003F7916" w:rsidP="00BE0953">
            <w:pPr>
              <w:pStyle w:val="acctfourfigures"/>
              <w:tabs>
                <w:tab w:val="clear" w:pos="765"/>
                <w:tab w:val="decimal" w:pos="306"/>
                <w:tab w:val="decimal" w:pos="1050"/>
              </w:tabs>
              <w:spacing w:line="240" w:lineRule="auto"/>
              <w:ind w:right="-258"/>
              <w:jc w:val="center"/>
              <w:rPr>
                <w:rFonts w:cs="Times New Roman"/>
                <w:sz w:val="18"/>
                <w:szCs w:val="18"/>
              </w:rPr>
            </w:pPr>
            <w:r w:rsidRPr="007C4A02">
              <w:rPr>
                <w:rFonts w:cs="Times New Roman"/>
                <w:sz w:val="18"/>
                <w:szCs w:val="18"/>
              </w:rPr>
              <w:t>(340,784)</w:t>
            </w:r>
          </w:p>
        </w:tc>
        <w:tc>
          <w:tcPr>
            <w:tcW w:w="178" w:type="dxa"/>
            <w:vAlign w:val="bottom"/>
          </w:tcPr>
          <w:p w14:paraId="2979D322" w14:textId="77777777" w:rsidR="00760C31" w:rsidRPr="007C4A02" w:rsidRDefault="00760C31" w:rsidP="00760C31">
            <w:pPr>
              <w:pStyle w:val="acctfourfigures"/>
              <w:tabs>
                <w:tab w:val="decimal" w:pos="1050"/>
              </w:tabs>
              <w:spacing w:line="240" w:lineRule="auto"/>
              <w:rPr>
                <w:rFonts w:cs="Times New Roman"/>
                <w:sz w:val="18"/>
                <w:szCs w:val="18"/>
              </w:rPr>
            </w:pPr>
          </w:p>
        </w:tc>
        <w:tc>
          <w:tcPr>
            <w:tcW w:w="1184" w:type="dxa"/>
            <w:gridSpan w:val="2"/>
            <w:vAlign w:val="bottom"/>
          </w:tcPr>
          <w:p w14:paraId="41A58A35" w14:textId="2B56625E" w:rsidR="00760C31" w:rsidRPr="007C4A02" w:rsidRDefault="00760C31" w:rsidP="00022757">
            <w:pPr>
              <w:pStyle w:val="acctfourfigures"/>
              <w:tabs>
                <w:tab w:val="clear" w:pos="765"/>
                <w:tab w:val="decimal" w:pos="1007"/>
              </w:tabs>
              <w:spacing w:line="240" w:lineRule="auto"/>
              <w:jc w:val="center"/>
              <w:rPr>
                <w:rFonts w:cs="Times New Roman"/>
                <w:sz w:val="18"/>
                <w:szCs w:val="18"/>
              </w:rPr>
            </w:pPr>
            <w:r w:rsidRPr="007C4A02">
              <w:rPr>
                <w:rFonts w:cs="Times New Roman"/>
                <w:sz w:val="18"/>
                <w:szCs w:val="18"/>
              </w:rPr>
              <w:t>(340,784)</w:t>
            </w:r>
          </w:p>
        </w:tc>
      </w:tr>
      <w:tr w:rsidR="00760C31" w:rsidRPr="007C4A02" w14:paraId="4D895AD5" w14:textId="77777777" w:rsidTr="006A0F97">
        <w:trPr>
          <w:gridAfter w:val="1"/>
          <w:wAfter w:w="6" w:type="dxa"/>
          <w:cantSplit/>
        </w:trPr>
        <w:tc>
          <w:tcPr>
            <w:tcW w:w="3328" w:type="dxa"/>
          </w:tcPr>
          <w:p w14:paraId="086E31B5" w14:textId="77777777" w:rsidR="00760C31" w:rsidRPr="007C4A02" w:rsidRDefault="00760C31" w:rsidP="00760C31">
            <w:pPr>
              <w:tabs>
                <w:tab w:val="left" w:pos="100"/>
              </w:tabs>
              <w:spacing w:line="240" w:lineRule="auto"/>
              <w:ind w:left="100" w:hanging="100"/>
              <w:rPr>
                <w:sz w:val="18"/>
                <w:szCs w:val="18"/>
              </w:rPr>
            </w:pPr>
            <w:r w:rsidRPr="007C4A02">
              <w:rPr>
                <w:rFonts w:cs="Times New Roman"/>
                <w:sz w:val="18"/>
                <w:szCs w:val="18"/>
              </w:rPr>
              <w:t>Debentures</w:t>
            </w:r>
          </w:p>
        </w:tc>
        <w:tc>
          <w:tcPr>
            <w:tcW w:w="1119" w:type="dxa"/>
          </w:tcPr>
          <w:p w14:paraId="0675A9AD" w14:textId="7DBE693C" w:rsidR="00760C31" w:rsidRPr="00BE0953" w:rsidRDefault="00760C31" w:rsidP="00BE0953">
            <w:pPr>
              <w:pStyle w:val="acctfourfigures"/>
              <w:tabs>
                <w:tab w:val="clear" w:pos="765"/>
                <w:tab w:val="decimal" w:pos="279"/>
              </w:tabs>
              <w:spacing w:line="240" w:lineRule="auto"/>
              <w:ind w:right="-48"/>
              <w:jc w:val="center"/>
              <w:rPr>
                <w:rFonts w:cs="Times New Roman"/>
                <w:sz w:val="18"/>
                <w:szCs w:val="18"/>
              </w:rPr>
            </w:pPr>
            <w:r w:rsidRPr="007C4A02">
              <w:rPr>
                <w:rFonts w:cs="Times New Roman"/>
                <w:sz w:val="18"/>
                <w:szCs w:val="18"/>
              </w:rPr>
              <w:t>-</w:t>
            </w:r>
          </w:p>
        </w:tc>
        <w:tc>
          <w:tcPr>
            <w:tcW w:w="178" w:type="dxa"/>
            <w:gridSpan w:val="2"/>
          </w:tcPr>
          <w:p w14:paraId="6AFAF8CF" w14:textId="77777777" w:rsidR="00760C31" w:rsidRPr="007C4A02" w:rsidRDefault="00760C31" w:rsidP="00760C31">
            <w:pPr>
              <w:pStyle w:val="acctfourfigures"/>
              <w:spacing w:line="240" w:lineRule="auto"/>
              <w:jc w:val="center"/>
              <w:rPr>
                <w:sz w:val="18"/>
                <w:szCs w:val="18"/>
              </w:rPr>
            </w:pPr>
          </w:p>
        </w:tc>
        <w:tc>
          <w:tcPr>
            <w:tcW w:w="1239" w:type="dxa"/>
            <w:gridSpan w:val="2"/>
            <w:vAlign w:val="bottom"/>
          </w:tcPr>
          <w:p w14:paraId="3928086C" w14:textId="2C0882F2" w:rsidR="00760C31" w:rsidRPr="007C4A02" w:rsidRDefault="00760C31" w:rsidP="00BE0953">
            <w:pPr>
              <w:pStyle w:val="acctfourfigures"/>
              <w:tabs>
                <w:tab w:val="clear" w:pos="765"/>
                <w:tab w:val="decimal" w:pos="420"/>
              </w:tabs>
              <w:spacing w:line="240" w:lineRule="auto"/>
              <w:jc w:val="center"/>
              <w:rPr>
                <w:rFonts w:cs="Times New Roman"/>
                <w:sz w:val="18"/>
                <w:szCs w:val="18"/>
                <w:lang w:bidi="th-TH"/>
              </w:rPr>
            </w:pPr>
            <w:r w:rsidRPr="007C4A02">
              <w:rPr>
                <w:rFonts w:cs="Times New Roman"/>
                <w:sz w:val="18"/>
                <w:szCs w:val="18"/>
                <w:lang w:bidi="th-TH"/>
              </w:rPr>
              <w:t>-</w:t>
            </w:r>
          </w:p>
        </w:tc>
        <w:tc>
          <w:tcPr>
            <w:tcW w:w="178" w:type="dxa"/>
            <w:gridSpan w:val="2"/>
            <w:vAlign w:val="bottom"/>
          </w:tcPr>
          <w:p w14:paraId="4FD7EE60"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240" w:type="dxa"/>
            <w:gridSpan w:val="2"/>
            <w:vAlign w:val="bottom"/>
          </w:tcPr>
          <w:p w14:paraId="29E0BC3B" w14:textId="5D944CBD" w:rsidR="00760C31" w:rsidRPr="007C4A02" w:rsidRDefault="00760C31" w:rsidP="00BE0953">
            <w:pPr>
              <w:pStyle w:val="acctfourfigures"/>
              <w:tabs>
                <w:tab w:val="clear" w:pos="765"/>
                <w:tab w:val="decimal" w:pos="420"/>
              </w:tabs>
              <w:spacing w:line="240" w:lineRule="auto"/>
              <w:ind w:right="6"/>
              <w:jc w:val="center"/>
              <w:rPr>
                <w:rFonts w:cs="Times New Roman"/>
                <w:sz w:val="18"/>
                <w:szCs w:val="18"/>
              </w:rPr>
            </w:pPr>
            <w:r w:rsidRPr="007C4A02">
              <w:rPr>
                <w:rFonts w:cs="Times New Roman"/>
                <w:sz w:val="18"/>
                <w:szCs w:val="18"/>
              </w:rPr>
              <w:t>-</w:t>
            </w:r>
          </w:p>
        </w:tc>
        <w:tc>
          <w:tcPr>
            <w:tcW w:w="178" w:type="dxa"/>
            <w:vAlign w:val="bottom"/>
          </w:tcPr>
          <w:p w14:paraId="2DA1F7BB"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540" w:type="dxa"/>
            <w:gridSpan w:val="3"/>
            <w:vAlign w:val="bottom"/>
          </w:tcPr>
          <w:p w14:paraId="39A981AC" w14:textId="1D50CBCC" w:rsidR="00760C31" w:rsidRPr="00BE0953" w:rsidRDefault="00760C31" w:rsidP="00BE0953">
            <w:pPr>
              <w:pStyle w:val="acctfourfigures"/>
              <w:tabs>
                <w:tab w:val="clear" w:pos="765"/>
                <w:tab w:val="decimal" w:pos="1190"/>
              </w:tabs>
              <w:spacing w:line="240" w:lineRule="auto"/>
              <w:jc w:val="center"/>
              <w:rPr>
                <w:rFonts w:cs="Times New Roman"/>
                <w:spacing w:val="-4"/>
                <w:sz w:val="18"/>
                <w:szCs w:val="18"/>
              </w:rPr>
            </w:pPr>
            <w:r w:rsidRPr="00BE0953">
              <w:rPr>
                <w:rFonts w:cs="Times New Roman"/>
                <w:spacing w:val="-4"/>
                <w:sz w:val="18"/>
                <w:szCs w:val="18"/>
              </w:rPr>
              <w:t>(24,351,692)</w:t>
            </w:r>
          </w:p>
        </w:tc>
        <w:tc>
          <w:tcPr>
            <w:tcW w:w="178" w:type="dxa"/>
            <w:gridSpan w:val="2"/>
            <w:vAlign w:val="bottom"/>
          </w:tcPr>
          <w:p w14:paraId="36E07AED"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151" w:type="dxa"/>
            <w:gridSpan w:val="2"/>
            <w:vAlign w:val="bottom"/>
          </w:tcPr>
          <w:p w14:paraId="5CD8AEF6" w14:textId="3FA7227B" w:rsidR="00760C31" w:rsidRPr="007C4A02" w:rsidRDefault="00760C31" w:rsidP="00BE0953">
            <w:pPr>
              <w:pStyle w:val="acctfourfigures"/>
              <w:tabs>
                <w:tab w:val="clear" w:pos="765"/>
                <w:tab w:val="decimal" w:pos="888"/>
              </w:tabs>
              <w:spacing w:line="240" w:lineRule="auto"/>
              <w:ind w:right="-168"/>
              <w:jc w:val="center"/>
              <w:rPr>
                <w:rFonts w:cs="Times New Roman"/>
                <w:sz w:val="18"/>
                <w:szCs w:val="18"/>
              </w:rPr>
            </w:pPr>
            <w:r w:rsidRPr="007C4A02">
              <w:rPr>
                <w:rFonts w:cs="Times New Roman"/>
                <w:sz w:val="18"/>
                <w:szCs w:val="18"/>
              </w:rPr>
              <w:t>(24,351,692)</w:t>
            </w:r>
          </w:p>
        </w:tc>
        <w:tc>
          <w:tcPr>
            <w:tcW w:w="180" w:type="dxa"/>
            <w:gridSpan w:val="2"/>
            <w:vAlign w:val="bottom"/>
          </w:tcPr>
          <w:p w14:paraId="7FBCFD89"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10577FBC" w14:textId="09E2AC91" w:rsidR="00760C31" w:rsidRPr="007C4A02" w:rsidRDefault="00760C31" w:rsidP="00760C31">
            <w:pPr>
              <w:pStyle w:val="acctfourfigures"/>
              <w:tabs>
                <w:tab w:val="clear" w:pos="765"/>
                <w:tab w:val="decimal" w:pos="48"/>
                <w:tab w:val="decimal" w:pos="1050"/>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07CC18A8"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97" w:type="dxa"/>
            <w:gridSpan w:val="2"/>
            <w:vAlign w:val="bottom"/>
          </w:tcPr>
          <w:p w14:paraId="3BDA91D7" w14:textId="5802EF05" w:rsidR="00760C31" w:rsidRPr="007C4A02" w:rsidRDefault="00760C31" w:rsidP="00BE0953">
            <w:pPr>
              <w:pStyle w:val="acctfourfigures"/>
              <w:tabs>
                <w:tab w:val="clear" w:pos="765"/>
                <w:tab w:val="decimal" w:pos="762"/>
              </w:tabs>
              <w:spacing w:line="240" w:lineRule="auto"/>
              <w:ind w:right="-96"/>
              <w:jc w:val="center"/>
              <w:rPr>
                <w:rFonts w:cs="Times New Roman"/>
                <w:sz w:val="18"/>
                <w:szCs w:val="18"/>
              </w:rPr>
            </w:pPr>
            <w:r w:rsidRPr="007C4A02">
              <w:rPr>
                <w:rFonts w:cs="Times New Roman"/>
                <w:sz w:val="18"/>
                <w:szCs w:val="18"/>
              </w:rPr>
              <w:t>(26,802,264)</w:t>
            </w:r>
          </w:p>
        </w:tc>
        <w:tc>
          <w:tcPr>
            <w:tcW w:w="178" w:type="dxa"/>
            <w:gridSpan w:val="2"/>
            <w:vAlign w:val="bottom"/>
          </w:tcPr>
          <w:p w14:paraId="4B19B068"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12" w:type="dxa"/>
            <w:gridSpan w:val="3"/>
            <w:vAlign w:val="bottom"/>
          </w:tcPr>
          <w:p w14:paraId="339174AD" w14:textId="03988370" w:rsidR="00760C31" w:rsidRPr="007C4A02" w:rsidRDefault="00760C31" w:rsidP="00BE0953">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sz w:val="18"/>
                <w:szCs w:val="18"/>
              </w:rPr>
              <w:t>-</w:t>
            </w:r>
          </w:p>
        </w:tc>
        <w:tc>
          <w:tcPr>
            <w:tcW w:w="178" w:type="dxa"/>
            <w:vAlign w:val="bottom"/>
          </w:tcPr>
          <w:p w14:paraId="6E35E417" w14:textId="77777777" w:rsidR="00760C31" w:rsidRPr="007C4A02" w:rsidRDefault="00760C31" w:rsidP="00760C31">
            <w:pPr>
              <w:pStyle w:val="acctfourfigures"/>
              <w:tabs>
                <w:tab w:val="decimal" w:pos="1050"/>
              </w:tabs>
              <w:spacing w:line="240" w:lineRule="auto"/>
              <w:rPr>
                <w:rFonts w:cs="Times New Roman"/>
                <w:sz w:val="18"/>
                <w:szCs w:val="18"/>
              </w:rPr>
            </w:pPr>
          </w:p>
        </w:tc>
        <w:tc>
          <w:tcPr>
            <w:tcW w:w="1184" w:type="dxa"/>
            <w:gridSpan w:val="2"/>
            <w:vAlign w:val="bottom"/>
          </w:tcPr>
          <w:p w14:paraId="247C3EFE" w14:textId="0CF71364" w:rsidR="00760C31" w:rsidRPr="007C4A02" w:rsidRDefault="00760C31" w:rsidP="00022757">
            <w:pPr>
              <w:pStyle w:val="acctfourfigures"/>
              <w:tabs>
                <w:tab w:val="clear" w:pos="765"/>
                <w:tab w:val="decimal" w:pos="1007"/>
              </w:tabs>
              <w:spacing w:line="240" w:lineRule="auto"/>
              <w:jc w:val="center"/>
              <w:rPr>
                <w:rFonts w:cs="Times New Roman"/>
                <w:sz w:val="18"/>
                <w:szCs w:val="18"/>
              </w:rPr>
            </w:pPr>
            <w:r w:rsidRPr="007C4A02">
              <w:rPr>
                <w:rFonts w:cs="Times New Roman"/>
                <w:sz w:val="18"/>
                <w:szCs w:val="18"/>
              </w:rPr>
              <w:t>(26,802,264)</w:t>
            </w:r>
          </w:p>
        </w:tc>
      </w:tr>
      <w:tr w:rsidR="00760C31" w:rsidRPr="007C4A02" w14:paraId="5A0EFDBC" w14:textId="77777777" w:rsidTr="006A0F97">
        <w:trPr>
          <w:gridAfter w:val="1"/>
          <w:wAfter w:w="6" w:type="dxa"/>
          <w:cantSplit/>
        </w:trPr>
        <w:tc>
          <w:tcPr>
            <w:tcW w:w="3328" w:type="dxa"/>
            <w:vAlign w:val="center"/>
          </w:tcPr>
          <w:p w14:paraId="6C64103F" w14:textId="6981FCBD" w:rsidR="00760C31" w:rsidRPr="007C4A02" w:rsidRDefault="00760C31" w:rsidP="00760C31">
            <w:pPr>
              <w:tabs>
                <w:tab w:val="left" w:pos="100"/>
              </w:tabs>
              <w:spacing w:line="240" w:lineRule="auto"/>
              <w:ind w:left="100" w:hanging="100"/>
              <w:rPr>
                <w:rFonts w:cs="Times New Roman"/>
                <w:sz w:val="18"/>
                <w:szCs w:val="18"/>
              </w:rPr>
            </w:pPr>
            <w:r w:rsidRPr="007C4A02">
              <w:rPr>
                <w:rFonts w:cs="Times New Roman"/>
                <w:sz w:val="18"/>
                <w:szCs w:val="18"/>
              </w:rPr>
              <w:t>Interest rate swaps used for hedging</w:t>
            </w:r>
          </w:p>
        </w:tc>
        <w:tc>
          <w:tcPr>
            <w:tcW w:w="1119" w:type="dxa"/>
            <w:vAlign w:val="bottom"/>
          </w:tcPr>
          <w:p w14:paraId="55D026A3" w14:textId="2F929BFC" w:rsidR="00760C31" w:rsidRPr="007C4A02" w:rsidRDefault="00760C31" w:rsidP="00BE0953">
            <w:pPr>
              <w:pStyle w:val="acctfourfigures"/>
              <w:tabs>
                <w:tab w:val="clear" w:pos="765"/>
                <w:tab w:val="decimal" w:pos="48"/>
              </w:tabs>
              <w:spacing w:line="240" w:lineRule="auto"/>
              <w:ind w:right="-228"/>
              <w:jc w:val="center"/>
              <w:rPr>
                <w:sz w:val="18"/>
                <w:szCs w:val="18"/>
              </w:rPr>
            </w:pPr>
            <w:r w:rsidRPr="007C4A02">
              <w:rPr>
                <w:rFonts w:cs="Times New Roman"/>
                <w:sz w:val="18"/>
                <w:szCs w:val="18"/>
              </w:rPr>
              <w:t>(667,451)</w:t>
            </w:r>
          </w:p>
        </w:tc>
        <w:tc>
          <w:tcPr>
            <w:tcW w:w="178" w:type="dxa"/>
            <w:gridSpan w:val="2"/>
          </w:tcPr>
          <w:p w14:paraId="2D672ED5" w14:textId="77777777" w:rsidR="00760C31" w:rsidRPr="007C4A02" w:rsidRDefault="00760C31" w:rsidP="00760C31">
            <w:pPr>
              <w:pStyle w:val="acctfourfigures"/>
              <w:spacing w:line="240" w:lineRule="auto"/>
              <w:jc w:val="center"/>
              <w:rPr>
                <w:sz w:val="18"/>
                <w:szCs w:val="18"/>
              </w:rPr>
            </w:pPr>
          </w:p>
        </w:tc>
        <w:tc>
          <w:tcPr>
            <w:tcW w:w="1239" w:type="dxa"/>
            <w:gridSpan w:val="2"/>
            <w:vAlign w:val="bottom"/>
          </w:tcPr>
          <w:p w14:paraId="6A7C5F44" w14:textId="7DAFA38A" w:rsidR="00760C31" w:rsidRPr="007C4A02" w:rsidRDefault="00760C31" w:rsidP="00BE0953">
            <w:pPr>
              <w:pStyle w:val="acctfourfigures"/>
              <w:tabs>
                <w:tab w:val="clear" w:pos="765"/>
                <w:tab w:val="decimal" w:pos="420"/>
              </w:tabs>
              <w:spacing w:line="240" w:lineRule="auto"/>
              <w:jc w:val="center"/>
              <w:rPr>
                <w:rFonts w:cs="Times New Roman"/>
                <w:sz w:val="18"/>
                <w:szCs w:val="18"/>
                <w:lang w:bidi="th-TH"/>
              </w:rPr>
            </w:pPr>
            <w:r w:rsidRPr="007C4A02">
              <w:rPr>
                <w:rFonts w:cs="Times New Roman" w:hint="cs"/>
                <w:sz w:val="18"/>
                <w:szCs w:val="18"/>
                <w:cs/>
                <w:lang w:bidi="th-TH"/>
              </w:rPr>
              <w:t>-</w:t>
            </w:r>
          </w:p>
        </w:tc>
        <w:tc>
          <w:tcPr>
            <w:tcW w:w="178" w:type="dxa"/>
            <w:gridSpan w:val="2"/>
            <w:vAlign w:val="bottom"/>
          </w:tcPr>
          <w:p w14:paraId="405FB541"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240" w:type="dxa"/>
            <w:gridSpan w:val="2"/>
            <w:vAlign w:val="bottom"/>
          </w:tcPr>
          <w:p w14:paraId="32B95AA0" w14:textId="5621D885" w:rsidR="00760C31" w:rsidRPr="007C4A02" w:rsidRDefault="00760C31" w:rsidP="00BE0953">
            <w:pPr>
              <w:pStyle w:val="acctfourfigures"/>
              <w:tabs>
                <w:tab w:val="clear" w:pos="765"/>
                <w:tab w:val="decimal" w:pos="420"/>
              </w:tabs>
              <w:spacing w:line="240" w:lineRule="auto"/>
              <w:ind w:right="6"/>
              <w:jc w:val="center"/>
              <w:rPr>
                <w:rFonts w:cs="Times New Roman"/>
                <w:sz w:val="18"/>
                <w:szCs w:val="18"/>
              </w:rPr>
            </w:pPr>
            <w:r w:rsidRPr="007C4A02">
              <w:rPr>
                <w:rFonts w:cs="Times New Roman"/>
                <w:sz w:val="18"/>
                <w:szCs w:val="18"/>
              </w:rPr>
              <w:t>-</w:t>
            </w:r>
          </w:p>
        </w:tc>
        <w:tc>
          <w:tcPr>
            <w:tcW w:w="178" w:type="dxa"/>
            <w:vAlign w:val="bottom"/>
          </w:tcPr>
          <w:p w14:paraId="0BD68811"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540" w:type="dxa"/>
            <w:gridSpan w:val="3"/>
            <w:vAlign w:val="bottom"/>
          </w:tcPr>
          <w:p w14:paraId="402EA2C8" w14:textId="6B7C5C07" w:rsidR="00760C31" w:rsidRPr="007C4A02" w:rsidRDefault="00760C31" w:rsidP="00022757">
            <w:pPr>
              <w:pStyle w:val="acctfourfigures"/>
              <w:tabs>
                <w:tab w:val="clear" w:pos="765"/>
                <w:tab w:val="decimal" w:pos="554"/>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5827ABBF"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151" w:type="dxa"/>
            <w:gridSpan w:val="2"/>
            <w:vAlign w:val="bottom"/>
          </w:tcPr>
          <w:p w14:paraId="04F4971B" w14:textId="1CE36019" w:rsidR="00760C31" w:rsidRPr="007C4A02" w:rsidRDefault="00760C31" w:rsidP="00BE0953">
            <w:pPr>
              <w:pStyle w:val="acctfourfigures"/>
              <w:tabs>
                <w:tab w:val="clear" w:pos="765"/>
                <w:tab w:val="decimal" w:pos="888"/>
              </w:tabs>
              <w:spacing w:line="240" w:lineRule="auto"/>
              <w:ind w:right="-168"/>
              <w:jc w:val="center"/>
              <w:rPr>
                <w:rFonts w:cs="Times New Roman"/>
                <w:sz w:val="18"/>
                <w:szCs w:val="18"/>
              </w:rPr>
            </w:pPr>
            <w:r w:rsidRPr="007C4A02">
              <w:rPr>
                <w:rFonts w:cs="Times New Roman"/>
                <w:sz w:val="18"/>
                <w:szCs w:val="18"/>
              </w:rPr>
              <w:t>(667,451)</w:t>
            </w:r>
          </w:p>
        </w:tc>
        <w:tc>
          <w:tcPr>
            <w:tcW w:w="180" w:type="dxa"/>
            <w:gridSpan w:val="2"/>
            <w:vAlign w:val="bottom"/>
          </w:tcPr>
          <w:p w14:paraId="36559CAF" w14:textId="77777777" w:rsidR="00760C31" w:rsidRPr="007C4A02" w:rsidRDefault="00760C31" w:rsidP="00022757">
            <w:pPr>
              <w:pStyle w:val="acctfourfigures"/>
              <w:tabs>
                <w:tab w:val="clear" w:pos="765"/>
                <w:tab w:val="decimal" w:pos="895"/>
              </w:tabs>
              <w:spacing w:line="240" w:lineRule="auto"/>
              <w:jc w:val="center"/>
              <w:rPr>
                <w:rFonts w:cs="Times New Roman"/>
                <w:sz w:val="18"/>
                <w:szCs w:val="18"/>
              </w:rPr>
            </w:pPr>
          </w:p>
        </w:tc>
        <w:tc>
          <w:tcPr>
            <w:tcW w:w="1045" w:type="dxa"/>
            <w:gridSpan w:val="3"/>
            <w:vAlign w:val="bottom"/>
          </w:tcPr>
          <w:p w14:paraId="0D68B00E" w14:textId="59EA53C1" w:rsidR="00760C31" w:rsidRPr="007C4A02" w:rsidRDefault="00760C31" w:rsidP="00760C31">
            <w:pPr>
              <w:pStyle w:val="acctfourfigures"/>
              <w:tabs>
                <w:tab w:val="clear" w:pos="765"/>
                <w:tab w:val="decimal" w:pos="48"/>
                <w:tab w:val="decimal" w:pos="1050"/>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0436D1B2"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97" w:type="dxa"/>
            <w:gridSpan w:val="2"/>
            <w:vAlign w:val="bottom"/>
          </w:tcPr>
          <w:p w14:paraId="46174D84" w14:textId="0D9C078E" w:rsidR="00760C31" w:rsidRPr="007C4A02" w:rsidRDefault="00760C31" w:rsidP="00BE0953">
            <w:pPr>
              <w:pStyle w:val="acctfourfigures"/>
              <w:tabs>
                <w:tab w:val="clear" w:pos="765"/>
                <w:tab w:val="decimal" w:pos="852"/>
              </w:tabs>
              <w:spacing w:line="240" w:lineRule="auto"/>
              <w:ind w:right="-96"/>
              <w:jc w:val="center"/>
              <w:rPr>
                <w:rFonts w:cs="Times New Roman"/>
                <w:sz w:val="18"/>
                <w:szCs w:val="18"/>
              </w:rPr>
            </w:pPr>
            <w:r w:rsidRPr="007C4A02">
              <w:rPr>
                <w:rFonts w:cs="Times New Roman"/>
                <w:sz w:val="18"/>
                <w:szCs w:val="18"/>
              </w:rPr>
              <w:t>(667,451)</w:t>
            </w:r>
          </w:p>
        </w:tc>
        <w:tc>
          <w:tcPr>
            <w:tcW w:w="178" w:type="dxa"/>
            <w:gridSpan w:val="2"/>
            <w:vAlign w:val="bottom"/>
          </w:tcPr>
          <w:p w14:paraId="07058F1B" w14:textId="77777777" w:rsidR="00760C31" w:rsidRPr="007C4A02" w:rsidRDefault="00760C31" w:rsidP="00760C31">
            <w:pPr>
              <w:pStyle w:val="acctfourfigures"/>
              <w:tabs>
                <w:tab w:val="decimal" w:pos="1050"/>
              </w:tabs>
              <w:spacing w:line="240" w:lineRule="auto"/>
              <w:jc w:val="center"/>
              <w:rPr>
                <w:rFonts w:cs="Times New Roman"/>
                <w:sz w:val="18"/>
                <w:szCs w:val="18"/>
              </w:rPr>
            </w:pPr>
          </w:p>
        </w:tc>
        <w:tc>
          <w:tcPr>
            <w:tcW w:w="1012" w:type="dxa"/>
            <w:gridSpan w:val="3"/>
            <w:vAlign w:val="bottom"/>
          </w:tcPr>
          <w:p w14:paraId="7B4FC397" w14:textId="35DA9067" w:rsidR="00760C31" w:rsidRPr="007C4A02" w:rsidRDefault="00760C31" w:rsidP="00BE0953">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sz w:val="18"/>
                <w:szCs w:val="18"/>
              </w:rPr>
              <w:t>-</w:t>
            </w:r>
          </w:p>
        </w:tc>
        <w:tc>
          <w:tcPr>
            <w:tcW w:w="178" w:type="dxa"/>
            <w:vAlign w:val="bottom"/>
          </w:tcPr>
          <w:p w14:paraId="3E0F6E51" w14:textId="77777777" w:rsidR="00760C31" w:rsidRPr="007C4A02" w:rsidRDefault="00760C31" w:rsidP="00760C31">
            <w:pPr>
              <w:pStyle w:val="acctfourfigures"/>
              <w:tabs>
                <w:tab w:val="decimal" w:pos="1050"/>
              </w:tabs>
              <w:spacing w:line="240" w:lineRule="auto"/>
              <w:rPr>
                <w:rFonts w:cs="Times New Roman"/>
                <w:sz w:val="18"/>
                <w:szCs w:val="18"/>
              </w:rPr>
            </w:pPr>
          </w:p>
        </w:tc>
        <w:tc>
          <w:tcPr>
            <w:tcW w:w="1184" w:type="dxa"/>
            <w:gridSpan w:val="2"/>
            <w:vAlign w:val="bottom"/>
          </w:tcPr>
          <w:p w14:paraId="7107FA01" w14:textId="1CE293A4" w:rsidR="00760C31" w:rsidRPr="007C4A02" w:rsidRDefault="00760C31" w:rsidP="00022757">
            <w:pPr>
              <w:pStyle w:val="acctfourfigures"/>
              <w:tabs>
                <w:tab w:val="clear" w:pos="765"/>
                <w:tab w:val="decimal" w:pos="1007"/>
              </w:tabs>
              <w:spacing w:line="240" w:lineRule="auto"/>
              <w:jc w:val="center"/>
              <w:rPr>
                <w:rFonts w:cs="Times New Roman"/>
                <w:sz w:val="18"/>
                <w:szCs w:val="18"/>
              </w:rPr>
            </w:pPr>
            <w:r w:rsidRPr="007C4A02">
              <w:rPr>
                <w:rFonts w:cs="Times New Roman"/>
                <w:sz w:val="18"/>
                <w:szCs w:val="18"/>
              </w:rPr>
              <w:t>(667,451)</w:t>
            </w:r>
          </w:p>
        </w:tc>
      </w:tr>
      <w:tr w:rsidR="0022663C" w:rsidRPr="006A0F97" w14:paraId="5750058D" w14:textId="77777777" w:rsidTr="006A0F97">
        <w:trPr>
          <w:gridAfter w:val="1"/>
          <w:wAfter w:w="6" w:type="dxa"/>
          <w:cantSplit/>
        </w:trPr>
        <w:tc>
          <w:tcPr>
            <w:tcW w:w="3328" w:type="dxa"/>
            <w:vAlign w:val="center"/>
          </w:tcPr>
          <w:p w14:paraId="06B60C42" w14:textId="1DF4AC4C" w:rsidR="0022663C" w:rsidRPr="007C4A02" w:rsidRDefault="0022663C" w:rsidP="006A0F97">
            <w:pPr>
              <w:tabs>
                <w:tab w:val="left" w:pos="100"/>
              </w:tabs>
              <w:spacing w:line="240" w:lineRule="auto"/>
              <w:ind w:left="100" w:hanging="100"/>
              <w:rPr>
                <w:rFonts w:cs="Times New Roman"/>
                <w:sz w:val="18"/>
                <w:szCs w:val="18"/>
              </w:rPr>
            </w:pPr>
            <w:r w:rsidRPr="007C4A02">
              <w:rPr>
                <w:rFonts w:cs="Times New Roman"/>
                <w:sz w:val="18"/>
                <w:szCs w:val="18"/>
              </w:rPr>
              <w:t>Foreign currency forward used for hedging</w:t>
            </w:r>
          </w:p>
        </w:tc>
        <w:tc>
          <w:tcPr>
            <w:tcW w:w="1119" w:type="dxa"/>
            <w:vAlign w:val="bottom"/>
          </w:tcPr>
          <w:p w14:paraId="1100F88D" w14:textId="093DFAF3" w:rsidR="0022663C" w:rsidRPr="007C4A02" w:rsidRDefault="0022663C" w:rsidP="006A0F97">
            <w:pPr>
              <w:pStyle w:val="acctfourfigures"/>
              <w:tabs>
                <w:tab w:val="clear" w:pos="765"/>
                <w:tab w:val="decimal" w:pos="48"/>
              </w:tabs>
              <w:spacing w:line="240" w:lineRule="auto"/>
              <w:ind w:right="-405"/>
              <w:jc w:val="center"/>
              <w:rPr>
                <w:rFonts w:cs="Times New Roman"/>
                <w:sz w:val="18"/>
                <w:szCs w:val="18"/>
              </w:rPr>
            </w:pPr>
            <w:r w:rsidRPr="007C4A02">
              <w:rPr>
                <w:rFonts w:cs="Times New Roman"/>
                <w:sz w:val="18"/>
                <w:szCs w:val="18"/>
              </w:rPr>
              <w:t>(1,793)</w:t>
            </w:r>
          </w:p>
        </w:tc>
        <w:tc>
          <w:tcPr>
            <w:tcW w:w="178" w:type="dxa"/>
            <w:gridSpan w:val="2"/>
          </w:tcPr>
          <w:p w14:paraId="6D4BF204" w14:textId="77777777" w:rsidR="0022663C" w:rsidRPr="006A0F97" w:rsidRDefault="0022663C" w:rsidP="006A0F97">
            <w:pPr>
              <w:tabs>
                <w:tab w:val="left" w:pos="100"/>
              </w:tabs>
              <w:spacing w:line="240" w:lineRule="auto"/>
              <w:ind w:left="100" w:hanging="100"/>
              <w:rPr>
                <w:rFonts w:cs="Times New Roman"/>
                <w:sz w:val="18"/>
                <w:szCs w:val="18"/>
              </w:rPr>
            </w:pPr>
          </w:p>
        </w:tc>
        <w:tc>
          <w:tcPr>
            <w:tcW w:w="1239" w:type="dxa"/>
            <w:gridSpan w:val="2"/>
            <w:vAlign w:val="bottom"/>
          </w:tcPr>
          <w:p w14:paraId="15907785" w14:textId="53E84071" w:rsidR="0022663C" w:rsidRPr="007C4A02" w:rsidRDefault="0022663C" w:rsidP="006A0F97">
            <w:pPr>
              <w:pStyle w:val="acctfourfigures"/>
              <w:tabs>
                <w:tab w:val="clear" w:pos="765"/>
                <w:tab w:val="decimal" w:pos="420"/>
              </w:tabs>
              <w:spacing w:line="240" w:lineRule="auto"/>
              <w:jc w:val="center"/>
              <w:rPr>
                <w:rFonts w:cs="Times New Roman"/>
                <w:sz w:val="18"/>
                <w:szCs w:val="18"/>
                <w:cs/>
                <w:lang w:bidi="th-TH"/>
              </w:rPr>
            </w:pPr>
            <w:r w:rsidRPr="007C4A02">
              <w:rPr>
                <w:rFonts w:cs="Times New Roman" w:hint="cs"/>
                <w:sz w:val="18"/>
                <w:szCs w:val="18"/>
                <w:cs/>
                <w:lang w:bidi="th-TH"/>
              </w:rPr>
              <w:t>-</w:t>
            </w:r>
          </w:p>
        </w:tc>
        <w:tc>
          <w:tcPr>
            <w:tcW w:w="178" w:type="dxa"/>
            <w:gridSpan w:val="2"/>
            <w:vAlign w:val="bottom"/>
          </w:tcPr>
          <w:p w14:paraId="6245EABA" w14:textId="77777777" w:rsidR="0022663C" w:rsidRPr="007C4A02" w:rsidRDefault="0022663C" w:rsidP="006A0F97">
            <w:pPr>
              <w:pStyle w:val="acctfourfigures"/>
              <w:tabs>
                <w:tab w:val="clear" w:pos="765"/>
                <w:tab w:val="decimal" w:pos="420"/>
              </w:tabs>
              <w:spacing w:line="240" w:lineRule="auto"/>
              <w:jc w:val="center"/>
              <w:rPr>
                <w:rFonts w:cs="Times New Roman"/>
                <w:sz w:val="18"/>
                <w:szCs w:val="18"/>
                <w:lang w:bidi="th-TH"/>
              </w:rPr>
            </w:pPr>
          </w:p>
        </w:tc>
        <w:tc>
          <w:tcPr>
            <w:tcW w:w="1240" w:type="dxa"/>
            <w:gridSpan w:val="2"/>
            <w:vAlign w:val="bottom"/>
          </w:tcPr>
          <w:p w14:paraId="2F4AD15D" w14:textId="0FFD133C" w:rsidR="0022663C" w:rsidRPr="007C4A02" w:rsidRDefault="0022663C" w:rsidP="006A0F97">
            <w:pPr>
              <w:pStyle w:val="acctfourfigures"/>
              <w:tabs>
                <w:tab w:val="clear" w:pos="765"/>
                <w:tab w:val="decimal" w:pos="420"/>
              </w:tabs>
              <w:spacing w:line="240" w:lineRule="auto"/>
              <w:jc w:val="center"/>
              <w:rPr>
                <w:rFonts w:cs="Times New Roman"/>
                <w:sz w:val="18"/>
                <w:szCs w:val="18"/>
                <w:lang w:bidi="th-TH"/>
              </w:rPr>
            </w:pPr>
            <w:r w:rsidRPr="007C4A02">
              <w:rPr>
                <w:rFonts w:cs="Times New Roman"/>
                <w:sz w:val="18"/>
                <w:szCs w:val="18"/>
                <w:lang w:bidi="th-TH"/>
              </w:rPr>
              <w:t>-</w:t>
            </w:r>
          </w:p>
        </w:tc>
        <w:tc>
          <w:tcPr>
            <w:tcW w:w="178" w:type="dxa"/>
            <w:vAlign w:val="bottom"/>
          </w:tcPr>
          <w:p w14:paraId="644EB6EC" w14:textId="77777777" w:rsidR="0022663C" w:rsidRPr="007C4A02" w:rsidRDefault="0022663C" w:rsidP="006A0F97">
            <w:pPr>
              <w:pStyle w:val="acctfourfigures"/>
              <w:tabs>
                <w:tab w:val="clear" w:pos="765"/>
                <w:tab w:val="decimal" w:pos="420"/>
              </w:tabs>
              <w:spacing w:line="240" w:lineRule="auto"/>
              <w:jc w:val="center"/>
              <w:rPr>
                <w:rFonts w:cs="Times New Roman"/>
                <w:sz w:val="18"/>
                <w:szCs w:val="18"/>
                <w:lang w:bidi="th-TH"/>
              </w:rPr>
            </w:pPr>
          </w:p>
        </w:tc>
        <w:tc>
          <w:tcPr>
            <w:tcW w:w="1540" w:type="dxa"/>
            <w:gridSpan w:val="3"/>
            <w:vAlign w:val="bottom"/>
          </w:tcPr>
          <w:p w14:paraId="3ACC6948" w14:textId="7AD792A6" w:rsidR="0022663C" w:rsidRPr="007C4A02" w:rsidRDefault="0022663C" w:rsidP="006A0F97">
            <w:pPr>
              <w:pStyle w:val="acctfourfigures"/>
              <w:tabs>
                <w:tab w:val="clear" w:pos="765"/>
                <w:tab w:val="decimal" w:pos="554"/>
              </w:tabs>
              <w:spacing w:line="240" w:lineRule="auto"/>
              <w:jc w:val="center"/>
              <w:rPr>
                <w:rFonts w:cs="Times New Roman"/>
                <w:sz w:val="18"/>
                <w:szCs w:val="18"/>
                <w:lang w:bidi="th-TH"/>
              </w:rPr>
            </w:pPr>
            <w:r w:rsidRPr="007C4A02">
              <w:rPr>
                <w:rFonts w:cs="Times New Roman"/>
                <w:sz w:val="18"/>
                <w:szCs w:val="18"/>
                <w:lang w:bidi="th-TH"/>
              </w:rPr>
              <w:t>-</w:t>
            </w:r>
          </w:p>
        </w:tc>
        <w:tc>
          <w:tcPr>
            <w:tcW w:w="178" w:type="dxa"/>
            <w:gridSpan w:val="2"/>
            <w:vAlign w:val="bottom"/>
          </w:tcPr>
          <w:p w14:paraId="4EEFB810" w14:textId="77777777" w:rsidR="0022663C" w:rsidRPr="007C4A02" w:rsidRDefault="0022663C" w:rsidP="006A0F97">
            <w:pPr>
              <w:pStyle w:val="acctfourfigures"/>
              <w:tabs>
                <w:tab w:val="clear" w:pos="765"/>
                <w:tab w:val="decimal" w:pos="420"/>
              </w:tabs>
              <w:spacing w:line="240" w:lineRule="auto"/>
              <w:jc w:val="center"/>
              <w:rPr>
                <w:rFonts w:cs="Times New Roman"/>
                <w:sz w:val="18"/>
                <w:szCs w:val="18"/>
                <w:lang w:bidi="th-TH"/>
              </w:rPr>
            </w:pPr>
          </w:p>
        </w:tc>
        <w:tc>
          <w:tcPr>
            <w:tcW w:w="1151" w:type="dxa"/>
            <w:gridSpan w:val="2"/>
            <w:vAlign w:val="bottom"/>
          </w:tcPr>
          <w:p w14:paraId="5D750D89" w14:textId="6A83BC31" w:rsidR="0022663C" w:rsidRPr="007C4A02" w:rsidRDefault="0022663C" w:rsidP="006A0F97">
            <w:pPr>
              <w:pStyle w:val="acctfourfigures"/>
              <w:tabs>
                <w:tab w:val="clear" w:pos="765"/>
                <w:tab w:val="decimal" w:pos="888"/>
              </w:tabs>
              <w:spacing w:line="240" w:lineRule="auto"/>
              <w:ind w:right="-168"/>
              <w:jc w:val="center"/>
              <w:rPr>
                <w:rFonts w:cs="Times New Roman"/>
                <w:sz w:val="18"/>
                <w:szCs w:val="18"/>
                <w:lang w:bidi="th-TH"/>
              </w:rPr>
            </w:pPr>
            <w:r w:rsidRPr="007C4A02">
              <w:rPr>
                <w:rFonts w:cs="Times New Roman"/>
                <w:sz w:val="18"/>
                <w:szCs w:val="18"/>
                <w:lang w:bidi="th-TH"/>
              </w:rPr>
              <w:t>(1,</w:t>
            </w:r>
            <w:r w:rsidRPr="007C4A02">
              <w:rPr>
                <w:rFonts w:cs="Times New Roman"/>
                <w:sz w:val="18"/>
                <w:szCs w:val="18"/>
              </w:rPr>
              <w:t>793</w:t>
            </w:r>
            <w:r w:rsidRPr="007C4A02">
              <w:rPr>
                <w:rFonts w:cs="Times New Roman"/>
                <w:sz w:val="18"/>
                <w:szCs w:val="18"/>
                <w:lang w:bidi="th-TH"/>
              </w:rPr>
              <w:t>)</w:t>
            </w:r>
          </w:p>
        </w:tc>
        <w:tc>
          <w:tcPr>
            <w:tcW w:w="180" w:type="dxa"/>
            <w:gridSpan w:val="2"/>
            <w:vAlign w:val="bottom"/>
          </w:tcPr>
          <w:p w14:paraId="6E9524CC" w14:textId="77777777" w:rsidR="0022663C" w:rsidRPr="007C4A02" w:rsidRDefault="0022663C" w:rsidP="006A0F97">
            <w:pPr>
              <w:pStyle w:val="acctfourfigures"/>
              <w:tabs>
                <w:tab w:val="clear" w:pos="765"/>
                <w:tab w:val="decimal" w:pos="420"/>
              </w:tabs>
              <w:spacing w:line="240" w:lineRule="auto"/>
              <w:jc w:val="center"/>
              <w:rPr>
                <w:rFonts w:cs="Times New Roman"/>
                <w:sz w:val="18"/>
                <w:szCs w:val="18"/>
                <w:lang w:bidi="th-TH"/>
              </w:rPr>
            </w:pPr>
          </w:p>
        </w:tc>
        <w:tc>
          <w:tcPr>
            <w:tcW w:w="1045" w:type="dxa"/>
            <w:gridSpan w:val="3"/>
            <w:vAlign w:val="bottom"/>
          </w:tcPr>
          <w:p w14:paraId="6AB192C1" w14:textId="201FC41D" w:rsidR="0022663C" w:rsidRPr="007C4A02" w:rsidRDefault="0022663C" w:rsidP="006A0F97">
            <w:pPr>
              <w:pStyle w:val="acctfourfigures"/>
              <w:tabs>
                <w:tab w:val="clear" w:pos="765"/>
                <w:tab w:val="decimal" w:pos="48"/>
              </w:tabs>
              <w:spacing w:line="240" w:lineRule="auto"/>
              <w:jc w:val="center"/>
              <w:rPr>
                <w:rFonts w:cs="Times New Roman"/>
                <w:sz w:val="18"/>
                <w:szCs w:val="18"/>
                <w:lang w:bidi="th-TH"/>
              </w:rPr>
            </w:pPr>
            <w:r w:rsidRPr="007C4A02">
              <w:rPr>
                <w:rFonts w:cs="Times New Roman"/>
                <w:sz w:val="18"/>
                <w:szCs w:val="18"/>
                <w:lang w:bidi="th-TH"/>
              </w:rPr>
              <w:t>-</w:t>
            </w:r>
          </w:p>
        </w:tc>
        <w:tc>
          <w:tcPr>
            <w:tcW w:w="178" w:type="dxa"/>
            <w:gridSpan w:val="2"/>
            <w:vAlign w:val="bottom"/>
          </w:tcPr>
          <w:p w14:paraId="3957DEA4" w14:textId="77777777" w:rsidR="0022663C" w:rsidRPr="007C4A02" w:rsidRDefault="0022663C" w:rsidP="006A0F97">
            <w:pPr>
              <w:pStyle w:val="acctfourfigures"/>
              <w:tabs>
                <w:tab w:val="clear" w:pos="765"/>
                <w:tab w:val="decimal" w:pos="420"/>
              </w:tabs>
              <w:spacing w:line="240" w:lineRule="auto"/>
              <w:jc w:val="center"/>
              <w:rPr>
                <w:rFonts w:cs="Times New Roman"/>
                <w:sz w:val="18"/>
                <w:szCs w:val="18"/>
                <w:lang w:bidi="th-TH"/>
              </w:rPr>
            </w:pPr>
          </w:p>
        </w:tc>
        <w:tc>
          <w:tcPr>
            <w:tcW w:w="1097" w:type="dxa"/>
            <w:gridSpan w:val="2"/>
            <w:vAlign w:val="bottom"/>
          </w:tcPr>
          <w:p w14:paraId="7B04FBF6" w14:textId="6CE6980D" w:rsidR="0022663C" w:rsidRPr="007C4A02" w:rsidRDefault="0022663C" w:rsidP="006A0F97">
            <w:pPr>
              <w:pStyle w:val="acctfourfigures"/>
              <w:tabs>
                <w:tab w:val="clear" w:pos="765"/>
                <w:tab w:val="decimal" w:pos="852"/>
              </w:tabs>
              <w:spacing w:line="240" w:lineRule="auto"/>
              <w:ind w:right="-96"/>
              <w:jc w:val="center"/>
              <w:rPr>
                <w:rFonts w:cs="Times New Roman"/>
                <w:sz w:val="18"/>
                <w:szCs w:val="18"/>
                <w:lang w:bidi="th-TH"/>
              </w:rPr>
            </w:pPr>
            <w:r w:rsidRPr="007C4A02">
              <w:rPr>
                <w:rFonts w:cs="Times New Roman"/>
                <w:sz w:val="18"/>
                <w:szCs w:val="18"/>
                <w:lang w:bidi="th-TH"/>
              </w:rPr>
              <w:t>(1,</w:t>
            </w:r>
            <w:r w:rsidRPr="007C4A02">
              <w:rPr>
                <w:rFonts w:cs="Times New Roman"/>
                <w:sz w:val="18"/>
                <w:szCs w:val="18"/>
              </w:rPr>
              <w:t>793</w:t>
            </w:r>
            <w:r w:rsidRPr="007C4A02">
              <w:rPr>
                <w:rFonts w:cs="Times New Roman"/>
                <w:sz w:val="18"/>
                <w:szCs w:val="18"/>
                <w:lang w:bidi="th-TH"/>
              </w:rPr>
              <w:t>)</w:t>
            </w:r>
          </w:p>
        </w:tc>
        <w:tc>
          <w:tcPr>
            <w:tcW w:w="178" w:type="dxa"/>
            <w:gridSpan w:val="2"/>
            <w:vAlign w:val="bottom"/>
          </w:tcPr>
          <w:p w14:paraId="09430A07" w14:textId="77777777" w:rsidR="0022663C" w:rsidRPr="007C4A02" w:rsidRDefault="0022663C" w:rsidP="006A0F97">
            <w:pPr>
              <w:pStyle w:val="acctfourfigures"/>
              <w:tabs>
                <w:tab w:val="clear" w:pos="765"/>
                <w:tab w:val="decimal" w:pos="420"/>
              </w:tabs>
              <w:spacing w:line="240" w:lineRule="auto"/>
              <w:jc w:val="center"/>
              <w:rPr>
                <w:rFonts w:cs="Times New Roman"/>
                <w:sz w:val="18"/>
                <w:szCs w:val="18"/>
                <w:lang w:bidi="th-TH"/>
              </w:rPr>
            </w:pPr>
          </w:p>
        </w:tc>
        <w:tc>
          <w:tcPr>
            <w:tcW w:w="1012" w:type="dxa"/>
            <w:gridSpan w:val="3"/>
            <w:vAlign w:val="bottom"/>
          </w:tcPr>
          <w:p w14:paraId="6BE4532E" w14:textId="61831B0F" w:rsidR="0022663C" w:rsidRPr="007C4A02" w:rsidRDefault="0022663C" w:rsidP="006A0F97">
            <w:pPr>
              <w:pStyle w:val="acctfourfigures"/>
              <w:tabs>
                <w:tab w:val="clear" w:pos="765"/>
                <w:tab w:val="decimal" w:pos="306"/>
                <w:tab w:val="decimal" w:pos="1050"/>
              </w:tabs>
              <w:spacing w:line="240" w:lineRule="auto"/>
              <w:ind w:right="-78"/>
              <w:jc w:val="center"/>
              <w:rPr>
                <w:rFonts w:cs="Times New Roman"/>
                <w:sz w:val="18"/>
                <w:szCs w:val="18"/>
                <w:lang w:bidi="th-TH"/>
              </w:rPr>
            </w:pPr>
            <w:r w:rsidRPr="007C4A02">
              <w:rPr>
                <w:rFonts w:cs="Times New Roman"/>
                <w:sz w:val="18"/>
                <w:szCs w:val="18"/>
                <w:lang w:bidi="th-TH"/>
              </w:rPr>
              <w:t>-</w:t>
            </w:r>
          </w:p>
        </w:tc>
        <w:tc>
          <w:tcPr>
            <w:tcW w:w="178" w:type="dxa"/>
            <w:vAlign w:val="bottom"/>
          </w:tcPr>
          <w:p w14:paraId="31580519" w14:textId="77777777" w:rsidR="0022663C" w:rsidRPr="007C4A02" w:rsidRDefault="0022663C" w:rsidP="006A0F97">
            <w:pPr>
              <w:pStyle w:val="acctfourfigures"/>
              <w:tabs>
                <w:tab w:val="clear" w:pos="765"/>
                <w:tab w:val="decimal" w:pos="420"/>
              </w:tabs>
              <w:spacing w:line="240" w:lineRule="auto"/>
              <w:jc w:val="center"/>
              <w:rPr>
                <w:rFonts w:cs="Times New Roman"/>
                <w:sz w:val="18"/>
                <w:szCs w:val="18"/>
                <w:lang w:bidi="th-TH"/>
              </w:rPr>
            </w:pPr>
          </w:p>
        </w:tc>
        <w:tc>
          <w:tcPr>
            <w:tcW w:w="1184" w:type="dxa"/>
            <w:gridSpan w:val="2"/>
            <w:vAlign w:val="bottom"/>
          </w:tcPr>
          <w:p w14:paraId="18C84D73" w14:textId="4B1DE278" w:rsidR="0022663C" w:rsidRPr="007C4A02" w:rsidRDefault="0022663C" w:rsidP="006A0F97">
            <w:pPr>
              <w:pStyle w:val="acctfourfigures"/>
              <w:tabs>
                <w:tab w:val="clear" w:pos="765"/>
                <w:tab w:val="decimal" w:pos="1007"/>
              </w:tabs>
              <w:spacing w:line="240" w:lineRule="auto"/>
              <w:jc w:val="center"/>
              <w:rPr>
                <w:rFonts w:cs="Times New Roman"/>
                <w:sz w:val="18"/>
                <w:szCs w:val="18"/>
                <w:lang w:bidi="th-TH"/>
              </w:rPr>
            </w:pPr>
            <w:r w:rsidRPr="007C4A02">
              <w:rPr>
                <w:rFonts w:cs="Times New Roman"/>
                <w:sz w:val="18"/>
                <w:szCs w:val="18"/>
                <w:lang w:bidi="th-TH"/>
              </w:rPr>
              <w:t>(1,</w:t>
            </w:r>
            <w:r w:rsidRPr="007C4A02">
              <w:rPr>
                <w:rFonts w:cs="Times New Roman"/>
                <w:sz w:val="18"/>
                <w:szCs w:val="18"/>
              </w:rPr>
              <w:t>793</w:t>
            </w:r>
            <w:r w:rsidRPr="007C4A02">
              <w:rPr>
                <w:rFonts w:cs="Times New Roman"/>
                <w:sz w:val="18"/>
                <w:szCs w:val="18"/>
                <w:lang w:bidi="th-TH"/>
              </w:rPr>
              <w:t>)</w:t>
            </w:r>
          </w:p>
        </w:tc>
      </w:tr>
      <w:tr w:rsidR="0022663C" w:rsidRPr="007C4A02" w14:paraId="6698771A" w14:textId="77777777" w:rsidTr="006A0F97">
        <w:trPr>
          <w:gridAfter w:val="1"/>
          <w:wAfter w:w="6" w:type="dxa"/>
          <w:cantSplit/>
        </w:trPr>
        <w:tc>
          <w:tcPr>
            <w:tcW w:w="3328" w:type="dxa"/>
          </w:tcPr>
          <w:p w14:paraId="296E7EF0" w14:textId="3DA276AB" w:rsidR="0022663C" w:rsidRPr="007C4A02" w:rsidRDefault="0022663C" w:rsidP="0022663C">
            <w:pPr>
              <w:tabs>
                <w:tab w:val="left" w:pos="100"/>
              </w:tabs>
              <w:spacing w:line="240" w:lineRule="auto"/>
              <w:ind w:left="100" w:hanging="100"/>
              <w:rPr>
                <w:sz w:val="18"/>
                <w:szCs w:val="18"/>
              </w:rPr>
            </w:pPr>
            <w:r w:rsidRPr="007C4A02">
              <w:rPr>
                <w:rFonts w:cs="Times New Roman"/>
                <w:sz w:val="18"/>
                <w:szCs w:val="18"/>
              </w:rPr>
              <w:t>Other derivatives liabilities</w:t>
            </w:r>
          </w:p>
        </w:tc>
        <w:tc>
          <w:tcPr>
            <w:tcW w:w="1119" w:type="dxa"/>
            <w:vAlign w:val="bottom"/>
          </w:tcPr>
          <w:p w14:paraId="0F0883B3" w14:textId="45A52152" w:rsidR="0022663C" w:rsidRPr="007C4A02" w:rsidRDefault="0022663C" w:rsidP="00BE0953">
            <w:pPr>
              <w:pStyle w:val="acctfourfigures"/>
              <w:tabs>
                <w:tab w:val="clear" w:pos="765"/>
                <w:tab w:val="decimal" w:pos="48"/>
              </w:tabs>
              <w:spacing w:line="240" w:lineRule="auto"/>
              <w:ind w:right="-228"/>
              <w:jc w:val="center"/>
              <w:rPr>
                <w:sz w:val="18"/>
                <w:szCs w:val="18"/>
              </w:rPr>
            </w:pPr>
            <w:r w:rsidRPr="007C4A02">
              <w:rPr>
                <w:rFonts w:cs="Times New Roman"/>
                <w:sz w:val="18"/>
                <w:szCs w:val="18"/>
              </w:rPr>
              <w:t>-</w:t>
            </w:r>
          </w:p>
        </w:tc>
        <w:tc>
          <w:tcPr>
            <w:tcW w:w="178" w:type="dxa"/>
            <w:gridSpan w:val="2"/>
          </w:tcPr>
          <w:p w14:paraId="54B11A94" w14:textId="77777777" w:rsidR="0022663C" w:rsidRPr="007C4A02" w:rsidRDefault="0022663C" w:rsidP="0022663C">
            <w:pPr>
              <w:pStyle w:val="acctfourfigures"/>
              <w:spacing w:line="240" w:lineRule="auto"/>
              <w:jc w:val="center"/>
              <w:rPr>
                <w:sz w:val="18"/>
                <w:szCs w:val="18"/>
              </w:rPr>
            </w:pPr>
          </w:p>
        </w:tc>
        <w:tc>
          <w:tcPr>
            <w:tcW w:w="1239" w:type="dxa"/>
            <w:gridSpan w:val="2"/>
            <w:vAlign w:val="bottom"/>
          </w:tcPr>
          <w:p w14:paraId="29559495" w14:textId="6A1C66BF" w:rsidR="0022663C" w:rsidRPr="007C4A02" w:rsidRDefault="0022663C" w:rsidP="00BE0953">
            <w:pPr>
              <w:pStyle w:val="acctfourfigures"/>
              <w:tabs>
                <w:tab w:val="clear" w:pos="765"/>
                <w:tab w:val="decimal" w:pos="1050"/>
              </w:tabs>
              <w:spacing w:line="240" w:lineRule="auto"/>
              <w:ind w:right="-60"/>
              <w:jc w:val="center"/>
              <w:rPr>
                <w:rFonts w:cs="Times New Roman"/>
                <w:sz w:val="18"/>
                <w:szCs w:val="18"/>
              </w:rPr>
            </w:pPr>
            <w:r w:rsidRPr="007C4A02">
              <w:rPr>
                <w:rFonts w:cs="Times New Roman"/>
                <w:sz w:val="18"/>
                <w:szCs w:val="18"/>
              </w:rPr>
              <w:t>(</w:t>
            </w:r>
            <w:r w:rsidR="008614E4">
              <w:rPr>
                <w:rFonts w:cs="Times New Roman"/>
                <w:sz w:val="18"/>
                <w:szCs w:val="18"/>
              </w:rPr>
              <w:t>137,826</w:t>
            </w:r>
            <w:r w:rsidRPr="007C4A02">
              <w:rPr>
                <w:rFonts w:cs="Times New Roman"/>
                <w:sz w:val="18"/>
                <w:szCs w:val="18"/>
              </w:rPr>
              <w:t>)</w:t>
            </w:r>
          </w:p>
        </w:tc>
        <w:tc>
          <w:tcPr>
            <w:tcW w:w="178" w:type="dxa"/>
            <w:gridSpan w:val="2"/>
            <w:vAlign w:val="bottom"/>
          </w:tcPr>
          <w:p w14:paraId="5331D26C" w14:textId="77777777" w:rsidR="0022663C" w:rsidRPr="007C4A02" w:rsidRDefault="0022663C" w:rsidP="0022663C">
            <w:pPr>
              <w:pStyle w:val="acctfourfigures"/>
              <w:spacing w:line="240" w:lineRule="auto"/>
              <w:jc w:val="center"/>
              <w:rPr>
                <w:rFonts w:cs="Times New Roman"/>
                <w:sz w:val="18"/>
                <w:szCs w:val="18"/>
              </w:rPr>
            </w:pPr>
          </w:p>
        </w:tc>
        <w:tc>
          <w:tcPr>
            <w:tcW w:w="1240" w:type="dxa"/>
            <w:gridSpan w:val="2"/>
            <w:vAlign w:val="bottom"/>
          </w:tcPr>
          <w:p w14:paraId="39625F36" w14:textId="63675C40" w:rsidR="0022663C" w:rsidRPr="007C4A02" w:rsidRDefault="0022663C" w:rsidP="00BE0953">
            <w:pPr>
              <w:pStyle w:val="acctfourfigures"/>
              <w:tabs>
                <w:tab w:val="clear" w:pos="765"/>
                <w:tab w:val="decimal" w:pos="420"/>
              </w:tabs>
              <w:spacing w:line="240" w:lineRule="auto"/>
              <w:ind w:right="6"/>
              <w:jc w:val="center"/>
              <w:rPr>
                <w:rFonts w:cs="Times New Roman"/>
                <w:sz w:val="18"/>
                <w:szCs w:val="18"/>
              </w:rPr>
            </w:pPr>
            <w:r w:rsidRPr="007C4A02">
              <w:rPr>
                <w:rFonts w:cs="Times New Roman"/>
                <w:sz w:val="18"/>
                <w:szCs w:val="18"/>
              </w:rPr>
              <w:t>-</w:t>
            </w:r>
          </w:p>
        </w:tc>
        <w:tc>
          <w:tcPr>
            <w:tcW w:w="178" w:type="dxa"/>
            <w:vAlign w:val="bottom"/>
          </w:tcPr>
          <w:p w14:paraId="0DEB7CA0" w14:textId="77777777" w:rsidR="0022663C" w:rsidRPr="007C4A02" w:rsidRDefault="0022663C" w:rsidP="0022663C">
            <w:pPr>
              <w:pStyle w:val="acctfourfigures"/>
              <w:spacing w:line="240" w:lineRule="auto"/>
              <w:jc w:val="center"/>
              <w:rPr>
                <w:rFonts w:cs="Times New Roman"/>
                <w:sz w:val="18"/>
                <w:szCs w:val="18"/>
              </w:rPr>
            </w:pPr>
          </w:p>
        </w:tc>
        <w:tc>
          <w:tcPr>
            <w:tcW w:w="1540" w:type="dxa"/>
            <w:gridSpan w:val="3"/>
            <w:vAlign w:val="bottom"/>
          </w:tcPr>
          <w:p w14:paraId="1E18D015" w14:textId="0F4AE02A" w:rsidR="0022663C" w:rsidRPr="007C4A02" w:rsidRDefault="0022663C" w:rsidP="0022663C">
            <w:pPr>
              <w:pStyle w:val="acctfourfigures"/>
              <w:tabs>
                <w:tab w:val="clear" w:pos="765"/>
                <w:tab w:val="decimal" w:pos="554"/>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38F373D2" w14:textId="77777777" w:rsidR="0022663C" w:rsidRPr="007C4A02" w:rsidRDefault="0022663C" w:rsidP="0022663C">
            <w:pPr>
              <w:pStyle w:val="acctfourfigures"/>
              <w:spacing w:line="240" w:lineRule="auto"/>
              <w:jc w:val="center"/>
              <w:rPr>
                <w:rFonts w:cs="Times New Roman"/>
                <w:sz w:val="18"/>
                <w:szCs w:val="18"/>
              </w:rPr>
            </w:pPr>
          </w:p>
        </w:tc>
        <w:tc>
          <w:tcPr>
            <w:tcW w:w="1151" w:type="dxa"/>
            <w:gridSpan w:val="2"/>
            <w:vAlign w:val="bottom"/>
          </w:tcPr>
          <w:p w14:paraId="6EAF0FFC" w14:textId="6FAB2AE7" w:rsidR="0022663C" w:rsidRPr="007C4A02" w:rsidRDefault="0022663C" w:rsidP="00BE0953">
            <w:pPr>
              <w:pStyle w:val="acctfourfigures"/>
              <w:tabs>
                <w:tab w:val="clear" w:pos="765"/>
                <w:tab w:val="decimal" w:pos="888"/>
              </w:tabs>
              <w:spacing w:line="240" w:lineRule="auto"/>
              <w:ind w:right="-168"/>
              <w:jc w:val="center"/>
              <w:rPr>
                <w:rFonts w:cs="Times New Roman"/>
                <w:sz w:val="18"/>
                <w:szCs w:val="18"/>
              </w:rPr>
            </w:pPr>
            <w:r w:rsidRPr="007C4A02">
              <w:rPr>
                <w:rFonts w:cs="Times New Roman"/>
                <w:sz w:val="18"/>
                <w:szCs w:val="18"/>
              </w:rPr>
              <w:t>(</w:t>
            </w:r>
            <w:r w:rsidR="008614E4">
              <w:rPr>
                <w:rFonts w:cs="Times New Roman"/>
                <w:sz w:val="18"/>
                <w:szCs w:val="18"/>
              </w:rPr>
              <w:t>137,826</w:t>
            </w:r>
            <w:r w:rsidRPr="007C4A02">
              <w:rPr>
                <w:rFonts w:cs="Times New Roman"/>
                <w:sz w:val="18"/>
                <w:szCs w:val="18"/>
              </w:rPr>
              <w:t>)</w:t>
            </w:r>
          </w:p>
        </w:tc>
        <w:tc>
          <w:tcPr>
            <w:tcW w:w="180" w:type="dxa"/>
            <w:gridSpan w:val="2"/>
            <w:vAlign w:val="bottom"/>
          </w:tcPr>
          <w:p w14:paraId="4D052870" w14:textId="77777777" w:rsidR="0022663C" w:rsidRPr="007C4A02" w:rsidRDefault="0022663C" w:rsidP="0022663C">
            <w:pPr>
              <w:pStyle w:val="acctfourfigures"/>
              <w:spacing w:line="240" w:lineRule="auto"/>
              <w:jc w:val="center"/>
              <w:rPr>
                <w:rFonts w:cs="Times New Roman"/>
                <w:sz w:val="18"/>
                <w:szCs w:val="18"/>
              </w:rPr>
            </w:pPr>
          </w:p>
        </w:tc>
        <w:tc>
          <w:tcPr>
            <w:tcW w:w="1045" w:type="dxa"/>
            <w:gridSpan w:val="3"/>
            <w:vAlign w:val="bottom"/>
          </w:tcPr>
          <w:p w14:paraId="59ED2E1F" w14:textId="438B059A" w:rsidR="0022663C" w:rsidRPr="007C4A02" w:rsidRDefault="0022663C" w:rsidP="0022663C">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7B0F4881" w14:textId="77777777" w:rsidR="0022663C" w:rsidRPr="007C4A02" w:rsidRDefault="0022663C" w:rsidP="0022663C">
            <w:pPr>
              <w:pStyle w:val="acctfourfigures"/>
              <w:spacing w:line="240" w:lineRule="auto"/>
              <w:jc w:val="center"/>
              <w:rPr>
                <w:rFonts w:cs="Times New Roman"/>
                <w:sz w:val="18"/>
                <w:szCs w:val="18"/>
              </w:rPr>
            </w:pPr>
          </w:p>
        </w:tc>
        <w:tc>
          <w:tcPr>
            <w:tcW w:w="1097" w:type="dxa"/>
            <w:gridSpan w:val="2"/>
            <w:vAlign w:val="bottom"/>
          </w:tcPr>
          <w:p w14:paraId="145D76A0" w14:textId="6A60C33C" w:rsidR="0022663C" w:rsidRPr="007C4A02" w:rsidRDefault="0022663C" w:rsidP="00BE0953">
            <w:pPr>
              <w:pStyle w:val="acctfourfigures"/>
              <w:tabs>
                <w:tab w:val="clear" w:pos="765"/>
                <w:tab w:val="decimal" w:pos="852"/>
              </w:tabs>
              <w:spacing w:line="240" w:lineRule="auto"/>
              <w:ind w:right="-96"/>
              <w:jc w:val="center"/>
              <w:rPr>
                <w:rFonts w:cs="Times New Roman"/>
                <w:sz w:val="18"/>
                <w:szCs w:val="18"/>
              </w:rPr>
            </w:pPr>
            <w:r w:rsidRPr="007C4A02">
              <w:rPr>
                <w:rFonts w:cs="Times New Roman"/>
                <w:sz w:val="18"/>
                <w:szCs w:val="18"/>
              </w:rPr>
              <w:t>(</w:t>
            </w:r>
            <w:r w:rsidR="008614E4">
              <w:rPr>
                <w:rFonts w:cs="Times New Roman"/>
                <w:sz w:val="18"/>
                <w:szCs w:val="18"/>
              </w:rPr>
              <w:t>137,826</w:t>
            </w:r>
            <w:r w:rsidRPr="007C4A02">
              <w:rPr>
                <w:rFonts w:cs="Times New Roman"/>
                <w:sz w:val="18"/>
                <w:szCs w:val="18"/>
              </w:rPr>
              <w:t>)</w:t>
            </w:r>
          </w:p>
        </w:tc>
        <w:tc>
          <w:tcPr>
            <w:tcW w:w="178" w:type="dxa"/>
            <w:gridSpan w:val="2"/>
            <w:vAlign w:val="bottom"/>
          </w:tcPr>
          <w:p w14:paraId="609C920B" w14:textId="77777777" w:rsidR="0022663C" w:rsidRPr="007C4A02" w:rsidRDefault="0022663C" w:rsidP="0022663C">
            <w:pPr>
              <w:pStyle w:val="acctfourfigures"/>
              <w:spacing w:line="240" w:lineRule="auto"/>
              <w:jc w:val="center"/>
              <w:rPr>
                <w:rFonts w:cs="Times New Roman"/>
                <w:sz w:val="18"/>
                <w:szCs w:val="18"/>
              </w:rPr>
            </w:pPr>
          </w:p>
        </w:tc>
        <w:tc>
          <w:tcPr>
            <w:tcW w:w="1012" w:type="dxa"/>
            <w:gridSpan w:val="3"/>
            <w:vAlign w:val="bottom"/>
          </w:tcPr>
          <w:p w14:paraId="719B997E" w14:textId="0502CD13" w:rsidR="0022663C" w:rsidRPr="007C4A02" w:rsidRDefault="0022663C" w:rsidP="00BE0953">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sz w:val="18"/>
                <w:szCs w:val="18"/>
              </w:rPr>
              <w:t>-</w:t>
            </w:r>
          </w:p>
        </w:tc>
        <w:tc>
          <w:tcPr>
            <w:tcW w:w="178" w:type="dxa"/>
            <w:vAlign w:val="bottom"/>
          </w:tcPr>
          <w:p w14:paraId="795C6D62" w14:textId="77777777" w:rsidR="0022663C" w:rsidRPr="007C4A02" w:rsidRDefault="0022663C" w:rsidP="0022663C">
            <w:pPr>
              <w:pStyle w:val="acctfourfigures"/>
              <w:spacing w:line="240" w:lineRule="auto"/>
              <w:rPr>
                <w:rFonts w:cs="Times New Roman"/>
                <w:sz w:val="18"/>
                <w:szCs w:val="18"/>
              </w:rPr>
            </w:pPr>
          </w:p>
        </w:tc>
        <w:tc>
          <w:tcPr>
            <w:tcW w:w="1184" w:type="dxa"/>
            <w:gridSpan w:val="2"/>
            <w:vAlign w:val="bottom"/>
          </w:tcPr>
          <w:p w14:paraId="69DD371E" w14:textId="282718C0" w:rsidR="0022663C" w:rsidRPr="007C4A02" w:rsidRDefault="0022663C" w:rsidP="0022663C">
            <w:pPr>
              <w:pStyle w:val="acctfourfigures"/>
              <w:tabs>
                <w:tab w:val="clear" w:pos="765"/>
                <w:tab w:val="decimal" w:pos="1007"/>
              </w:tabs>
              <w:spacing w:line="240" w:lineRule="auto"/>
              <w:jc w:val="center"/>
              <w:rPr>
                <w:rFonts w:cs="Times New Roman"/>
                <w:sz w:val="18"/>
                <w:szCs w:val="18"/>
              </w:rPr>
            </w:pPr>
            <w:r w:rsidRPr="007C4A02">
              <w:rPr>
                <w:rFonts w:cs="Times New Roman"/>
                <w:sz w:val="18"/>
                <w:szCs w:val="18"/>
              </w:rPr>
              <w:t>(</w:t>
            </w:r>
            <w:r w:rsidR="008614E4">
              <w:rPr>
                <w:rFonts w:cs="Times New Roman"/>
                <w:sz w:val="18"/>
                <w:szCs w:val="18"/>
              </w:rPr>
              <w:t>137,826</w:t>
            </w:r>
            <w:r w:rsidRPr="007C4A02">
              <w:rPr>
                <w:rFonts w:cs="Times New Roman"/>
                <w:sz w:val="18"/>
                <w:szCs w:val="18"/>
              </w:rPr>
              <w:t>)</w:t>
            </w:r>
          </w:p>
        </w:tc>
      </w:tr>
      <w:tr w:rsidR="0022663C" w:rsidRPr="007C4A02" w14:paraId="5B215865" w14:textId="77777777" w:rsidTr="006A0F97">
        <w:trPr>
          <w:gridAfter w:val="1"/>
          <w:wAfter w:w="6" w:type="dxa"/>
          <w:cantSplit/>
        </w:trPr>
        <w:tc>
          <w:tcPr>
            <w:tcW w:w="3328" w:type="dxa"/>
          </w:tcPr>
          <w:p w14:paraId="33B55C84" w14:textId="77777777" w:rsidR="0022663C" w:rsidRPr="007C4A02" w:rsidRDefault="0022663C" w:rsidP="0022663C">
            <w:pPr>
              <w:tabs>
                <w:tab w:val="left" w:pos="100"/>
              </w:tabs>
              <w:spacing w:line="240" w:lineRule="auto"/>
              <w:ind w:left="100" w:hanging="100"/>
              <w:rPr>
                <w:rFonts w:cs="Times New Roman"/>
                <w:sz w:val="18"/>
                <w:szCs w:val="18"/>
                <w:cs/>
                <w:lang w:bidi="th-TH"/>
              </w:rPr>
            </w:pPr>
          </w:p>
        </w:tc>
        <w:tc>
          <w:tcPr>
            <w:tcW w:w="1119" w:type="dxa"/>
            <w:vAlign w:val="bottom"/>
          </w:tcPr>
          <w:p w14:paraId="4FAB1177" w14:textId="77777777" w:rsidR="0022663C" w:rsidRPr="007C4A02" w:rsidRDefault="0022663C" w:rsidP="00BE0953">
            <w:pPr>
              <w:pStyle w:val="acctfourfigures"/>
              <w:spacing w:line="240" w:lineRule="auto"/>
              <w:ind w:right="-48"/>
              <w:jc w:val="center"/>
              <w:rPr>
                <w:rFonts w:cs="Times New Roman"/>
                <w:sz w:val="18"/>
                <w:szCs w:val="18"/>
              </w:rPr>
            </w:pPr>
          </w:p>
        </w:tc>
        <w:tc>
          <w:tcPr>
            <w:tcW w:w="178" w:type="dxa"/>
            <w:gridSpan w:val="2"/>
          </w:tcPr>
          <w:p w14:paraId="70C9D014" w14:textId="77777777" w:rsidR="0022663C" w:rsidRPr="007C4A02" w:rsidRDefault="0022663C" w:rsidP="0022663C">
            <w:pPr>
              <w:pStyle w:val="acctfourfigures"/>
              <w:spacing w:line="240" w:lineRule="auto"/>
              <w:jc w:val="center"/>
              <w:rPr>
                <w:rFonts w:cs="Times New Roman"/>
                <w:sz w:val="18"/>
                <w:szCs w:val="18"/>
              </w:rPr>
            </w:pPr>
          </w:p>
        </w:tc>
        <w:tc>
          <w:tcPr>
            <w:tcW w:w="1239" w:type="dxa"/>
            <w:gridSpan w:val="2"/>
            <w:vAlign w:val="bottom"/>
          </w:tcPr>
          <w:p w14:paraId="094084E8" w14:textId="77777777" w:rsidR="0022663C" w:rsidRPr="007C4A02" w:rsidRDefault="0022663C" w:rsidP="0022663C">
            <w:pPr>
              <w:pStyle w:val="acctfourfigures"/>
              <w:tabs>
                <w:tab w:val="clear" w:pos="765"/>
                <w:tab w:val="decimal" w:pos="1050"/>
              </w:tabs>
              <w:spacing w:line="240" w:lineRule="auto"/>
              <w:jc w:val="center"/>
              <w:rPr>
                <w:rFonts w:cs="Times New Roman"/>
                <w:sz w:val="18"/>
                <w:szCs w:val="18"/>
              </w:rPr>
            </w:pPr>
          </w:p>
        </w:tc>
        <w:tc>
          <w:tcPr>
            <w:tcW w:w="178" w:type="dxa"/>
            <w:gridSpan w:val="2"/>
          </w:tcPr>
          <w:p w14:paraId="0B3772A7" w14:textId="77777777" w:rsidR="0022663C" w:rsidRPr="007C4A02" w:rsidRDefault="0022663C" w:rsidP="0022663C">
            <w:pPr>
              <w:pStyle w:val="acctfourfigures"/>
              <w:spacing w:line="240" w:lineRule="auto"/>
              <w:jc w:val="center"/>
              <w:rPr>
                <w:rFonts w:cs="Times New Roman"/>
                <w:sz w:val="18"/>
                <w:szCs w:val="18"/>
              </w:rPr>
            </w:pPr>
          </w:p>
        </w:tc>
        <w:tc>
          <w:tcPr>
            <w:tcW w:w="1240" w:type="dxa"/>
            <w:gridSpan w:val="2"/>
            <w:vAlign w:val="bottom"/>
          </w:tcPr>
          <w:p w14:paraId="69363740" w14:textId="77777777" w:rsidR="0022663C" w:rsidRPr="007C4A02" w:rsidRDefault="0022663C" w:rsidP="00BE0953">
            <w:pPr>
              <w:pStyle w:val="acctfourfigures"/>
              <w:tabs>
                <w:tab w:val="clear" w:pos="765"/>
                <w:tab w:val="decimal" w:pos="420"/>
              </w:tabs>
              <w:spacing w:line="240" w:lineRule="auto"/>
              <w:ind w:right="6"/>
              <w:jc w:val="center"/>
              <w:rPr>
                <w:rFonts w:cs="Times New Roman"/>
                <w:sz w:val="18"/>
                <w:szCs w:val="18"/>
              </w:rPr>
            </w:pPr>
          </w:p>
        </w:tc>
        <w:tc>
          <w:tcPr>
            <w:tcW w:w="178" w:type="dxa"/>
            <w:vAlign w:val="bottom"/>
          </w:tcPr>
          <w:p w14:paraId="5FF27022" w14:textId="77777777" w:rsidR="0022663C" w:rsidRPr="007C4A02" w:rsidRDefault="0022663C" w:rsidP="0022663C">
            <w:pPr>
              <w:pStyle w:val="acctfourfigures"/>
              <w:spacing w:line="240" w:lineRule="auto"/>
              <w:jc w:val="center"/>
              <w:rPr>
                <w:rFonts w:cs="Times New Roman"/>
                <w:sz w:val="18"/>
                <w:szCs w:val="18"/>
              </w:rPr>
            </w:pPr>
          </w:p>
        </w:tc>
        <w:tc>
          <w:tcPr>
            <w:tcW w:w="1540" w:type="dxa"/>
            <w:gridSpan w:val="3"/>
            <w:vAlign w:val="bottom"/>
          </w:tcPr>
          <w:p w14:paraId="72C4B90A" w14:textId="77777777" w:rsidR="0022663C" w:rsidRPr="007C4A02" w:rsidRDefault="0022663C" w:rsidP="0022663C">
            <w:pPr>
              <w:pStyle w:val="acctfourfigures"/>
              <w:tabs>
                <w:tab w:val="clear" w:pos="765"/>
                <w:tab w:val="decimal" w:pos="554"/>
              </w:tabs>
              <w:spacing w:line="240" w:lineRule="auto"/>
              <w:jc w:val="center"/>
              <w:rPr>
                <w:rFonts w:cs="Times New Roman"/>
                <w:sz w:val="18"/>
                <w:szCs w:val="18"/>
              </w:rPr>
            </w:pPr>
          </w:p>
        </w:tc>
        <w:tc>
          <w:tcPr>
            <w:tcW w:w="178" w:type="dxa"/>
            <w:gridSpan w:val="2"/>
            <w:vAlign w:val="bottom"/>
          </w:tcPr>
          <w:p w14:paraId="7FFBBC06" w14:textId="77777777" w:rsidR="0022663C" w:rsidRPr="007C4A02" w:rsidRDefault="0022663C" w:rsidP="0022663C">
            <w:pPr>
              <w:pStyle w:val="acctfourfigures"/>
              <w:spacing w:line="240" w:lineRule="auto"/>
              <w:jc w:val="center"/>
              <w:rPr>
                <w:rFonts w:cs="Times New Roman"/>
                <w:sz w:val="18"/>
                <w:szCs w:val="18"/>
              </w:rPr>
            </w:pPr>
          </w:p>
        </w:tc>
        <w:tc>
          <w:tcPr>
            <w:tcW w:w="1151" w:type="dxa"/>
            <w:gridSpan w:val="2"/>
            <w:vAlign w:val="bottom"/>
          </w:tcPr>
          <w:p w14:paraId="77693B12" w14:textId="77777777" w:rsidR="0022663C" w:rsidRPr="007C4A02" w:rsidRDefault="0022663C" w:rsidP="00BE0953">
            <w:pPr>
              <w:pStyle w:val="acctfourfigures"/>
              <w:tabs>
                <w:tab w:val="clear" w:pos="765"/>
                <w:tab w:val="decimal" w:pos="888"/>
              </w:tabs>
              <w:spacing w:line="240" w:lineRule="auto"/>
              <w:ind w:right="-168"/>
              <w:jc w:val="center"/>
              <w:rPr>
                <w:rFonts w:cs="Times New Roman"/>
                <w:sz w:val="18"/>
                <w:szCs w:val="18"/>
              </w:rPr>
            </w:pPr>
          </w:p>
        </w:tc>
        <w:tc>
          <w:tcPr>
            <w:tcW w:w="180" w:type="dxa"/>
            <w:gridSpan w:val="2"/>
            <w:vAlign w:val="bottom"/>
          </w:tcPr>
          <w:p w14:paraId="1B0C1C59" w14:textId="77777777" w:rsidR="0022663C" w:rsidRPr="007C4A02" w:rsidRDefault="0022663C" w:rsidP="0022663C">
            <w:pPr>
              <w:pStyle w:val="acctfourfigures"/>
              <w:spacing w:line="240" w:lineRule="auto"/>
              <w:jc w:val="center"/>
              <w:rPr>
                <w:rFonts w:cs="Times New Roman"/>
                <w:sz w:val="18"/>
                <w:szCs w:val="18"/>
              </w:rPr>
            </w:pPr>
          </w:p>
        </w:tc>
        <w:tc>
          <w:tcPr>
            <w:tcW w:w="1045" w:type="dxa"/>
            <w:gridSpan w:val="3"/>
            <w:vAlign w:val="bottom"/>
          </w:tcPr>
          <w:p w14:paraId="3AA85115" w14:textId="77777777" w:rsidR="0022663C" w:rsidRPr="007C4A02" w:rsidRDefault="0022663C" w:rsidP="0022663C">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663B68CB" w14:textId="77777777" w:rsidR="0022663C" w:rsidRPr="007C4A02" w:rsidRDefault="0022663C" w:rsidP="0022663C">
            <w:pPr>
              <w:pStyle w:val="acctfourfigures"/>
              <w:spacing w:line="240" w:lineRule="auto"/>
              <w:jc w:val="center"/>
              <w:rPr>
                <w:rFonts w:cs="Times New Roman"/>
                <w:sz w:val="18"/>
                <w:szCs w:val="18"/>
              </w:rPr>
            </w:pPr>
          </w:p>
        </w:tc>
        <w:tc>
          <w:tcPr>
            <w:tcW w:w="1097" w:type="dxa"/>
            <w:gridSpan w:val="2"/>
            <w:vAlign w:val="bottom"/>
          </w:tcPr>
          <w:p w14:paraId="10302F9B" w14:textId="77777777" w:rsidR="0022663C" w:rsidRPr="007C4A02" w:rsidRDefault="0022663C" w:rsidP="0022663C">
            <w:pPr>
              <w:pStyle w:val="acctfourfigures"/>
              <w:tabs>
                <w:tab w:val="clear" w:pos="765"/>
                <w:tab w:val="decimal" w:pos="862"/>
              </w:tabs>
              <w:spacing w:line="240" w:lineRule="auto"/>
              <w:jc w:val="center"/>
              <w:rPr>
                <w:rFonts w:cs="Times New Roman"/>
                <w:sz w:val="18"/>
                <w:szCs w:val="18"/>
              </w:rPr>
            </w:pPr>
          </w:p>
        </w:tc>
        <w:tc>
          <w:tcPr>
            <w:tcW w:w="178" w:type="dxa"/>
            <w:gridSpan w:val="2"/>
            <w:vAlign w:val="bottom"/>
          </w:tcPr>
          <w:p w14:paraId="239F0A74" w14:textId="77777777" w:rsidR="0022663C" w:rsidRPr="007C4A02" w:rsidRDefault="0022663C" w:rsidP="0022663C">
            <w:pPr>
              <w:pStyle w:val="acctfourfigures"/>
              <w:spacing w:line="240" w:lineRule="auto"/>
              <w:jc w:val="center"/>
              <w:rPr>
                <w:rFonts w:cs="Times New Roman"/>
                <w:sz w:val="18"/>
                <w:szCs w:val="18"/>
              </w:rPr>
            </w:pPr>
          </w:p>
        </w:tc>
        <w:tc>
          <w:tcPr>
            <w:tcW w:w="1012" w:type="dxa"/>
            <w:gridSpan w:val="3"/>
            <w:vAlign w:val="bottom"/>
          </w:tcPr>
          <w:p w14:paraId="2760C003" w14:textId="77777777" w:rsidR="0022663C" w:rsidRPr="007C4A02" w:rsidRDefault="0022663C" w:rsidP="00BE0953">
            <w:pPr>
              <w:pStyle w:val="acctfourfigures"/>
              <w:tabs>
                <w:tab w:val="clear" w:pos="765"/>
                <w:tab w:val="decimal" w:pos="306"/>
                <w:tab w:val="decimal" w:pos="1050"/>
              </w:tabs>
              <w:spacing w:line="240" w:lineRule="auto"/>
              <w:ind w:right="-78"/>
              <w:jc w:val="center"/>
              <w:rPr>
                <w:rFonts w:cs="Times New Roman"/>
                <w:sz w:val="18"/>
                <w:szCs w:val="18"/>
              </w:rPr>
            </w:pPr>
          </w:p>
        </w:tc>
        <w:tc>
          <w:tcPr>
            <w:tcW w:w="178" w:type="dxa"/>
            <w:vAlign w:val="bottom"/>
          </w:tcPr>
          <w:p w14:paraId="45B2EB96" w14:textId="77777777" w:rsidR="0022663C" w:rsidRPr="007C4A02" w:rsidRDefault="0022663C" w:rsidP="0022663C">
            <w:pPr>
              <w:pStyle w:val="acctfourfigures"/>
              <w:spacing w:line="240" w:lineRule="auto"/>
              <w:rPr>
                <w:rFonts w:cs="Times New Roman"/>
                <w:sz w:val="18"/>
                <w:szCs w:val="18"/>
              </w:rPr>
            </w:pPr>
          </w:p>
        </w:tc>
        <w:tc>
          <w:tcPr>
            <w:tcW w:w="1184" w:type="dxa"/>
            <w:gridSpan w:val="2"/>
            <w:vAlign w:val="bottom"/>
          </w:tcPr>
          <w:p w14:paraId="7C04B1AE" w14:textId="77777777" w:rsidR="0022663C" w:rsidRPr="007C4A02" w:rsidRDefault="0022663C" w:rsidP="0022663C">
            <w:pPr>
              <w:pStyle w:val="acctfourfigures"/>
              <w:tabs>
                <w:tab w:val="clear" w:pos="765"/>
                <w:tab w:val="decimal" w:pos="1007"/>
              </w:tabs>
              <w:spacing w:line="240" w:lineRule="auto"/>
              <w:jc w:val="center"/>
              <w:rPr>
                <w:rFonts w:cs="Times New Roman"/>
                <w:sz w:val="18"/>
                <w:szCs w:val="18"/>
              </w:rPr>
            </w:pPr>
          </w:p>
        </w:tc>
      </w:tr>
      <w:tr w:rsidR="0022663C" w:rsidRPr="007C4A02" w14:paraId="191DFFBB" w14:textId="77777777" w:rsidTr="006A0F97">
        <w:trPr>
          <w:gridAfter w:val="1"/>
          <w:wAfter w:w="6" w:type="dxa"/>
          <w:cantSplit/>
        </w:trPr>
        <w:tc>
          <w:tcPr>
            <w:tcW w:w="3328" w:type="dxa"/>
          </w:tcPr>
          <w:p w14:paraId="655BCC4B" w14:textId="77F5E549" w:rsidR="0022663C" w:rsidRPr="007C4A02" w:rsidRDefault="0022663C" w:rsidP="0022663C">
            <w:pPr>
              <w:tabs>
                <w:tab w:val="left" w:pos="100"/>
              </w:tabs>
              <w:spacing w:line="240" w:lineRule="auto"/>
              <w:ind w:left="100" w:hanging="100"/>
              <w:rPr>
                <w:rFonts w:cs="Times New Roman"/>
                <w:b/>
                <w:bCs/>
                <w:i/>
                <w:iCs/>
                <w:sz w:val="18"/>
                <w:szCs w:val="18"/>
              </w:rPr>
            </w:pPr>
            <w:r w:rsidRPr="007C4A02">
              <w:rPr>
                <w:rFonts w:cs="Times New Roman"/>
                <w:b/>
                <w:bCs/>
                <w:i/>
                <w:iCs/>
                <w:sz w:val="18"/>
                <w:szCs w:val="18"/>
              </w:rPr>
              <w:t>2020</w:t>
            </w:r>
          </w:p>
        </w:tc>
        <w:tc>
          <w:tcPr>
            <w:tcW w:w="1119" w:type="dxa"/>
            <w:vAlign w:val="bottom"/>
          </w:tcPr>
          <w:p w14:paraId="0DB94346" w14:textId="77777777" w:rsidR="0022663C" w:rsidRPr="007C4A02" w:rsidRDefault="0022663C" w:rsidP="00BE0953">
            <w:pPr>
              <w:pStyle w:val="acctfourfigures"/>
              <w:spacing w:line="240" w:lineRule="auto"/>
              <w:ind w:right="-48"/>
              <w:jc w:val="center"/>
              <w:rPr>
                <w:sz w:val="18"/>
                <w:szCs w:val="18"/>
              </w:rPr>
            </w:pPr>
          </w:p>
        </w:tc>
        <w:tc>
          <w:tcPr>
            <w:tcW w:w="178" w:type="dxa"/>
            <w:gridSpan w:val="2"/>
          </w:tcPr>
          <w:p w14:paraId="175688BC" w14:textId="77777777" w:rsidR="0022663C" w:rsidRPr="007C4A02" w:rsidRDefault="0022663C" w:rsidP="0022663C">
            <w:pPr>
              <w:pStyle w:val="acctfourfigures"/>
              <w:spacing w:line="240" w:lineRule="auto"/>
              <w:jc w:val="center"/>
              <w:rPr>
                <w:sz w:val="18"/>
                <w:szCs w:val="18"/>
              </w:rPr>
            </w:pPr>
          </w:p>
        </w:tc>
        <w:tc>
          <w:tcPr>
            <w:tcW w:w="1239" w:type="dxa"/>
            <w:gridSpan w:val="2"/>
            <w:vAlign w:val="bottom"/>
          </w:tcPr>
          <w:p w14:paraId="6DC83F87" w14:textId="77777777" w:rsidR="0022663C" w:rsidRPr="007C4A02" w:rsidRDefault="0022663C" w:rsidP="0022663C">
            <w:pPr>
              <w:pStyle w:val="acctfourfigures"/>
              <w:tabs>
                <w:tab w:val="clear" w:pos="765"/>
                <w:tab w:val="decimal" w:pos="1050"/>
              </w:tabs>
              <w:spacing w:line="240" w:lineRule="auto"/>
              <w:jc w:val="center"/>
              <w:rPr>
                <w:sz w:val="18"/>
                <w:szCs w:val="18"/>
              </w:rPr>
            </w:pPr>
          </w:p>
        </w:tc>
        <w:tc>
          <w:tcPr>
            <w:tcW w:w="178" w:type="dxa"/>
            <w:gridSpan w:val="2"/>
          </w:tcPr>
          <w:p w14:paraId="363A16D4" w14:textId="77777777" w:rsidR="0022663C" w:rsidRPr="007C4A02" w:rsidRDefault="0022663C" w:rsidP="0022663C">
            <w:pPr>
              <w:pStyle w:val="acctfourfigures"/>
              <w:spacing w:line="240" w:lineRule="auto"/>
              <w:jc w:val="center"/>
              <w:rPr>
                <w:sz w:val="18"/>
                <w:szCs w:val="18"/>
              </w:rPr>
            </w:pPr>
          </w:p>
        </w:tc>
        <w:tc>
          <w:tcPr>
            <w:tcW w:w="1240" w:type="dxa"/>
            <w:gridSpan w:val="2"/>
            <w:vAlign w:val="bottom"/>
          </w:tcPr>
          <w:p w14:paraId="6D8A955C" w14:textId="77777777" w:rsidR="0022663C" w:rsidRPr="00BE0953" w:rsidRDefault="0022663C" w:rsidP="00BE0953">
            <w:pPr>
              <w:pStyle w:val="acctfourfigures"/>
              <w:tabs>
                <w:tab w:val="clear" w:pos="765"/>
                <w:tab w:val="decimal" w:pos="420"/>
              </w:tabs>
              <w:spacing w:line="240" w:lineRule="auto"/>
              <w:ind w:right="6"/>
              <w:jc w:val="center"/>
              <w:rPr>
                <w:rFonts w:cs="Times New Roman"/>
                <w:sz w:val="18"/>
                <w:szCs w:val="18"/>
              </w:rPr>
            </w:pPr>
          </w:p>
        </w:tc>
        <w:tc>
          <w:tcPr>
            <w:tcW w:w="178" w:type="dxa"/>
            <w:vAlign w:val="bottom"/>
          </w:tcPr>
          <w:p w14:paraId="7890DC29" w14:textId="77777777" w:rsidR="0022663C" w:rsidRPr="007C4A02" w:rsidRDefault="0022663C" w:rsidP="0022663C">
            <w:pPr>
              <w:pStyle w:val="acctfourfigures"/>
              <w:spacing w:line="240" w:lineRule="auto"/>
              <w:jc w:val="center"/>
              <w:rPr>
                <w:sz w:val="18"/>
                <w:szCs w:val="18"/>
              </w:rPr>
            </w:pPr>
          </w:p>
        </w:tc>
        <w:tc>
          <w:tcPr>
            <w:tcW w:w="1540" w:type="dxa"/>
            <w:gridSpan w:val="3"/>
            <w:vAlign w:val="bottom"/>
          </w:tcPr>
          <w:p w14:paraId="685B06E8" w14:textId="77777777" w:rsidR="0022663C" w:rsidRPr="007C4A02" w:rsidRDefault="0022663C" w:rsidP="0022663C">
            <w:pPr>
              <w:pStyle w:val="acctfourfigures"/>
              <w:tabs>
                <w:tab w:val="clear" w:pos="765"/>
                <w:tab w:val="decimal" w:pos="554"/>
              </w:tabs>
              <w:spacing w:line="240" w:lineRule="auto"/>
              <w:jc w:val="center"/>
              <w:rPr>
                <w:sz w:val="18"/>
                <w:szCs w:val="18"/>
              </w:rPr>
            </w:pPr>
          </w:p>
        </w:tc>
        <w:tc>
          <w:tcPr>
            <w:tcW w:w="178" w:type="dxa"/>
            <w:gridSpan w:val="2"/>
            <w:vAlign w:val="bottom"/>
          </w:tcPr>
          <w:p w14:paraId="0724CF6C" w14:textId="77777777" w:rsidR="0022663C" w:rsidRPr="007C4A02" w:rsidRDefault="0022663C" w:rsidP="0022663C">
            <w:pPr>
              <w:pStyle w:val="acctfourfigures"/>
              <w:spacing w:line="240" w:lineRule="auto"/>
              <w:jc w:val="center"/>
              <w:rPr>
                <w:sz w:val="18"/>
                <w:szCs w:val="18"/>
              </w:rPr>
            </w:pPr>
          </w:p>
        </w:tc>
        <w:tc>
          <w:tcPr>
            <w:tcW w:w="1151" w:type="dxa"/>
            <w:gridSpan w:val="2"/>
            <w:vAlign w:val="bottom"/>
          </w:tcPr>
          <w:p w14:paraId="2A360D3F" w14:textId="77777777" w:rsidR="0022663C" w:rsidRPr="00BE0953" w:rsidRDefault="0022663C" w:rsidP="00BE0953">
            <w:pPr>
              <w:pStyle w:val="acctfourfigures"/>
              <w:tabs>
                <w:tab w:val="clear" w:pos="765"/>
                <w:tab w:val="decimal" w:pos="888"/>
              </w:tabs>
              <w:spacing w:line="240" w:lineRule="auto"/>
              <w:ind w:right="-168"/>
              <w:jc w:val="center"/>
              <w:rPr>
                <w:rFonts w:cs="Times New Roman"/>
                <w:sz w:val="18"/>
                <w:szCs w:val="18"/>
              </w:rPr>
            </w:pPr>
          </w:p>
        </w:tc>
        <w:tc>
          <w:tcPr>
            <w:tcW w:w="180" w:type="dxa"/>
            <w:gridSpan w:val="2"/>
            <w:vAlign w:val="bottom"/>
          </w:tcPr>
          <w:p w14:paraId="76A6E766" w14:textId="77777777" w:rsidR="0022663C" w:rsidRPr="007C4A02" w:rsidRDefault="0022663C" w:rsidP="0022663C">
            <w:pPr>
              <w:pStyle w:val="acctfourfigures"/>
              <w:spacing w:line="240" w:lineRule="auto"/>
              <w:jc w:val="center"/>
              <w:rPr>
                <w:sz w:val="18"/>
                <w:szCs w:val="18"/>
              </w:rPr>
            </w:pPr>
          </w:p>
        </w:tc>
        <w:tc>
          <w:tcPr>
            <w:tcW w:w="1045" w:type="dxa"/>
            <w:gridSpan w:val="3"/>
            <w:vAlign w:val="bottom"/>
          </w:tcPr>
          <w:p w14:paraId="7C083920" w14:textId="77777777" w:rsidR="0022663C" w:rsidRPr="007C4A02" w:rsidRDefault="0022663C" w:rsidP="0022663C">
            <w:pPr>
              <w:pStyle w:val="acctfourfigures"/>
              <w:tabs>
                <w:tab w:val="clear" w:pos="765"/>
                <w:tab w:val="decimal" w:pos="48"/>
              </w:tabs>
              <w:spacing w:line="240" w:lineRule="auto"/>
              <w:jc w:val="center"/>
              <w:rPr>
                <w:sz w:val="18"/>
                <w:szCs w:val="18"/>
              </w:rPr>
            </w:pPr>
          </w:p>
        </w:tc>
        <w:tc>
          <w:tcPr>
            <w:tcW w:w="178" w:type="dxa"/>
            <w:gridSpan w:val="2"/>
            <w:vAlign w:val="bottom"/>
          </w:tcPr>
          <w:p w14:paraId="6284713E" w14:textId="77777777" w:rsidR="0022663C" w:rsidRPr="007C4A02" w:rsidRDefault="0022663C" w:rsidP="0022663C">
            <w:pPr>
              <w:pStyle w:val="acctfourfigures"/>
              <w:spacing w:line="240" w:lineRule="auto"/>
              <w:jc w:val="center"/>
              <w:rPr>
                <w:sz w:val="18"/>
                <w:szCs w:val="18"/>
              </w:rPr>
            </w:pPr>
          </w:p>
        </w:tc>
        <w:tc>
          <w:tcPr>
            <w:tcW w:w="1097" w:type="dxa"/>
            <w:gridSpan w:val="2"/>
            <w:vAlign w:val="bottom"/>
          </w:tcPr>
          <w:p w14:paraId="0DF931AA" w14:textId="77777777" w:rsidR="0022663C" w:rsidRPr="007C4A02" w:rsidRDefault="0022663C" w:rsidP="0022663C">
            <w:pPr>
              <w:pStyle w:val="acctfourfigures"/>
              <w:tabs>
                <w:tab w:val="clear" w:pos="765"/>
                <w:tab w:val="decimal" w:pos="862"/>
              </w:tabs>
              <w:spacing w:line="240" w:lineRule="auto"/>
              <w:jc w:val="center"/>
              <w:rPr>
                <w:sz w:val="18"/>
                <w:szCs w:val="18"/>
              </w:rPr>
            </w:pPr>
          </w:p>
        </w:tc>
        <w:tc>
          <w:tcPr>
            <w:tcW w:w="178" w:type="dxa"/>
            <w:gridSpan w:val="2"/>
            <w:vAlign w:val="bottom"/>
          </w:tcPr>
          <w:p w14:paraId="2BF30DF1" w14:textId="77777777" w:rsidR="0022663C" w:rsidRPr="007C4A02" w:rsidRDefault="0022663C" w:rsidP="0022663C">
            <w:pPr>
              <w:pStyle w:val="acctfourfigures"/>
              <w:spacing w:line="240" w:lineRule="auto"/>
              <w:jc w:val="center"/>
              <w:rPr>
                <w:sz w:val="18"/>
                <w:szCs w:val="18"/>
              </w:rPr>
            </w:pPr>
          </w:p>
        </w:tc>
        <w:tc>
          <w:tcPr>
            <w:tcW w:w="1012" w:type="dxa"/>
            <w:gridSpan w:val="3"/>
            <w:vAlign w:val="bottom"/>
          </w:tcPr>
          <w:p w14:paraId="266A9F75" w14:textId="77777777" w:rsidR="0022663C" w:rsidRPr="00BE0953" w:rsidRDefault="0022663C" w:rsidP="00BE0953">
            <w:pPr>
              <w:pStyle w:val="acctfourfigures"/>
              <w:tabs>
                <w:tab w:val="clear" w:pos="765"/>
                <w:tab w:val="decimal" w:pos="306"/>
                <w:tab w:val="decimal" w:pos="1050"/>
              </w:tabs>
              <w:spacing w:line="240" w:lineRule="auto"/>
              <w:ind w:right="-78"/>
              <w:jc w:val="center"/>
              <w:rPr>
                <w:rFonts w:cs="Times New Roman"/>
                <w:sz w:val="18"/>
                <w:szCs w:val="18"/>
              </w:rPr>
            </w:pPr>
          </w:p>
        </w:tc>
        <w:tc>
          <w:tcPr>
            <w:tcW w:w="178" w:type="dxa"/>
            <w:vAlign w:val="bottom"/>
          </w:tcPr>
          <w:p w14:paraId="63741B3A" w14:textId="77777777" w:rsidR="0022663C" w:rsidRPr="007C4A02" w:rsidRDefault="0022663C" w:rsidP="0022663C">
            <w:pPr>
              <w:pStyle w:val="acctfourfigures"/>
              <w:spacing w:line="240" w:lineRule="auto"/>
              <w:rPr>
                <w:sz w:val="18"/>
                <w:szCs w:val="18"/>
              </w:rPr>
            </w:pPr>
          </w:p>
        </w:tc>
        <w:tc>
          <w:tcPr>
            <w:tcW w:w="1184" w:type="dxa"/>
            <w:gridSpan w:val="2"/>
            <w:vAlign w:val="bottom"/>
          </w:tcPr>
          <w:p w14:paraId="78456419" w14:textId="77777777" w:rsidR="0022663C" w:rsidRPr="007C4A02" w:rsidRDefault="0022663C" w:rsidP="0022663C">
            <w:pPr>
              <w:pStyle w:val="acctfourfigures"/>
              <w:tabs>
                <w:tab w:val="clear" w:pos="765"/>
                <w:tab w:val="decimal" w:pos="1007"/>
              </w:tabs>
              <w:spacing w:line="240" w:lineRule="auto"/>
              <w:jc w:val="center"/>
              <w:rPr>
                <w:sz w:val="18"/>
                <w:szCs w:val="18"/>
              </w:rPr>
            </w:pPr>
          </w:p>
        </w:tc>
      </w:tr>
      <w:tr w:rsidR="0022663C" w:rsidRPr="007C4A02" w14:paraId="04BCBB3D" w14:textId="77777777" w:rsidTr="006A0F97">
        <w:trPr>
          <w:gridAfter w:val="1"/>
          <w:wAfter w:w="6" w:type="dxa"/>
          <w:cantSplit/>
        </w:trPr>
        <w:tc>
          <w:tcPr>
            <w:tcW w:w="3328" w:type="dxa"/>
            <w:vAlign w:val="bottom"/>
          </w:tcPr>
          <w:p w14:paraId="626C0CB0" w14:textId="5026ADCA" w:rsidR="0022663C" w:rsidRPr="007C4A02" w:rsidRDefault="0022663C" w:rsidP="0022663C">
            <w:pPr>
              <w:tabs>
                <w:tab w:val="left" w:pos="100"/>
              </w:tabs>
              <w:spacing w:line="240" w:lineRule="auto"/>
              <w:ind w:left="100" w:hanging="100"/>
              <w:rPr>
                <w:rFonts w:cs="Times New Roman"/>
                <w:sz w:val="18"/>
                <w:szCs w:val="18"/>
              </w:rPr>
            </w:pPr>
            <w:r w:rsidRPr="007C4A02">
              <w:rPr>
                <w:rFonts w:cs="Times New Roman"/>
                <w:b/>
                <w:bCs/>
                <w:i/>
                <w:iCs/>
                <w:sz w:val="18"/>
                <w:szCs w:val="18"/>
              </w:rPr>
              <w:t>Financial assets</w:t>
            </w:r>
          </w:p>
        </w:tc>
        <w:tc>
          <w:tcPr>
            <w:tcW w:w="1119" w:type="dxa"/>
            <w:vAlign w:val="bottom"/>
          </w:tcPr>
          <w:p w14:paraId="662FA25D" w14:textId="77777777" w:rsidR="0022663C" w:rsidRPr="007C4A02" w:rsidRDefault="0022663C" w:rsidP="00BE0953">
            <w:pPr>
              <w:pStyle w:val="acctfourfigures"/>
              <w:spacing w:line="240" w:lineRule="auto"/>
              <w:ind w:right="-48"/>
              <w:jc w:val="center"/>
              <w:rPr>
                <w:rFonts w:cs="Times New Roman"/>
                <w:sz w:val="18"/>
                <w:szCs w:val="18"/>
              </w:rPr>
            </w:pPr>
          </w:p>
        </w:tc>
        <w:tc>
          <w:tcPr>
            <w:tcW w:w="178" w:type="dxa"/>
            <w:gridSpan w:val="2"/>
            <w:vAlign w:val="bottom"/>
          </w:tcPr>
          <w:p w14:paraId="4C74AF3D" w14:textId="77777777" w:rsidR="0022663C" w:rsidRPr="007C4A02" w:rsidRDefault="0022663C" w:rsidP="0022663C">
            <w:pPr>
              <w:pStyle w:val="acctfourfigures"/>
              <w:spacing w:line="240" w:lineRule="auto"/>
              <w:jc w:val="center"/>
              <w:rPr>
                <w:rFonts w:cs="Times New Roman"/>
                <w:sz w:val="18"/>
                <w:szCs w:val="18"/>
              </w:rPr>
            </w:pPr>
          </w:p>
        </w:tc>
        <w:tc>
          <w:tcPr>
            <w:tcW w:w="1239" w:type="dxa"/>
            <w:gridSpan w:val="2"/>
            <w:vAlign w:val="bottom"/>
          </w:tcPr>
          <w:p w14:paraId="33738EC1" w14:textId="77777777" w:rsidR="0022663C" w:rsidRPr="007C4A02" w:rsidRDefault="0022663C" w:rsidP="0022663C">
            <w:pPr>
              <w:pStyle w:val="acctfourfigures"/>
              <w:tabs>
                <w:tab w:val="clear" w:pos="765"/>
                <w:tab w:val="decimal" w:pos="1050"/>
              </w:tabs>
              <w:spacing w:line="240" w:lineRule="auto"/>
              <w:jc w:val="center"/>
              <w:rPr>
                <w:rFonts w:cs="Times New Roman"/>
                <w:sz w:val="18"/>
                <w:szCs w:val="18"/>
              </w:rPr>
            </w:pPr>
          </w:p>
        </w:tc>
        <w:tc>
          <w:tcPr>
            <w:tcW w:w="178" w:type="dxa"/>
            <w:gridSpan w:val="2"/>
            <w:vAlign w:val="bottom"/>
          </w:tcPr>
          <w:p w14:paraId="7338428C" w14:textId="77777777" w:rsidR="0022663C" w:rsidRPr="007C4A02" w:rsidRDefault="0022663C" w:rsidP="0022663C">
            <w:pPr>
              <w:pStyle w:val="acctfourfigures"/>
              <w:spacing w:line="240" w:lineRule="auto"/>
              <w:jc w:val="center"/>
              <w:rPr>
                <w:rFonts w:cs="Times New Roman"/>
                <w:sz w:val="18"/>
                <w:szCs w:val="18"/>
              </w:rPr>
            </w:pPr>
          </w:p>
        </w:tc>
        <w:tc>
          <w:tcPr>
            <w:tcW w:w="1240" w:type="dxa"/>
            <w:gridSpan w:val="2"/>
            <w:vAlign w:val="bottom"/>
          </w:tcPr>
          <w:p w14:paraId="505DFD27" w14:textId="77777777" w:rsidR="0022663C" w:rsidRPr="007C4A02" w:rsidRDefault="0022663C" w:rsidP="00BE0953">
            <w:pPr>
              <w:pStyle w:val="acctfourfigures"/>
              <w:tabs>
                <w:tab w:val="clear" w:pos="765"/>
                <w:tab w:val="decimal" w:pos="420"/>
              </w:tabs>
              <w:spacing w:line="240" w:lineRule="auto"/>
              <w:ind w:right="6"/>
              <w:jc w:val="center"/>
              <w:rPr>
                <w:rFonts w:cs="Times New Roman"/>
                <w:sz w:val="18"/>
                <w:szCs w:val="18"/>
              </w:rPr>
            </w:pPr>
          </w:p>
        </w:tc>
        <w:tc>
          <w:tcPr>
            <w:tcW w:w="178" w:type="dxa"/>
            <w:vAlign w:val="bottom"/>
          </w:tcPr>
          <w:p w14:paraId="40C5AA98" w14:textId="77777777" w:rsidR="0022663C" w:rsidRPr="007C4A02" w:rsidRDefault="0022663C" w:rsidP="0022663C">
            <w:pPr>
              <w:pStyle w:val="acctfourfigures"/>
              <w:spacing w:line="240" w:lineRule="auto"/>
              <w:jc w:val="center"/>
              <w:rPr>
                <w:rFonts w:cs="Times New Roman"/>
                <w:sz w:val="18"/>
                <w:szCs w:val="18"/>
              </w:rPr>
            </w:pPr>
          </w:p>
        </w:tc>
        <w:tc>
          <w:tcPr>
            <w:tcW w:w="1540" w:type="dxa"/>
            <w:gridSpan w:val="3"/>
            <w:vAlign w:val="bottom"/>
          </w:tcPr>
          <w:p w14:paraId="7A2E527F" w14:textId="77777777" w:rsidR="0022663C" w:rsidRPr="007C4A02" w:rsidRDefault="0022663C" w:rsidP="0022663C">
            <w:pPr>
              <w:pStyle w:val="acctfourfigures"/>
              <w:tabs>
                <w:tab w:val="clear" w:pos="765"/>
                <w:tab w:val="decimal" w:pos="554"/>
              </w:tabs>
              <w:spacing w:line="240" w:lineRule="auto"/>
              <w:jc w:val="center"/>
              <w:rPr>
                <w:rFonts w:cs="Times New Roman"/>
                <w:sz w:val="18"/>
                <w:szCs w:val="18"/>
              </w:rPr>
            </w:pPr>
          </w:p>
        </w:tc>
        <w:tc>
          <w:tcPr>
            <w:tcW w:w="178" w:type="dxa"/>
            <w:gridSpan w:val="2"/>
            <w:vAlign w:val="bottom"/>
          </w:tcPr>
          <w:p w14:paraId="5E1FC4B3" w14:textId="77777777" w:rsidR="0022663C" w:rsidRPr="007C4A02" w:rsidRDefault="0022663C" w:rsidP="0022663C">
            <w:pPr>
              <w:pStyle w:val="acctfourfigures"/>
              <w:spacing w:line="240" w:lineRule="auto"/>
              <w:jc w:val="center"/>
              <w:rPr>
                <w:rFonts w:cs="Times New Roman"/>
                <w:sz w:val="18"/>
                <w:szCs w:val="18"/>
              </w:rPr>
            </w:pPr>
          </w:p>
        </w:tc>
        <w:tc>
          <w:tcPr>
            <w:tcW w:w="1151" w:type="dxa"/>
            <w:gridSpan w:val="2"/>
            <w:vAlign w:val="bottom"/>
          </w:tcPr>
          <w:p w14:paraId="03C9FCE5" w14:textId="77777777" w:rsidR="0022663C" w:rsidRPr="007C4A02" w:rsidRDefault="0022663C" w:rsidP="00BE0953">
            <w:pPr>
              <w:pStyle w:val="acctfourfigures"/>
              <w:tabs>
                <w:tab w:val="clear" w:pos="765"/>
                <w:tab w:val="decimal" w:pos="978"/>
              </w:tabs>
              <w:spacing w:line="240" w:lineRule="auto"/>
              <w:jc w:val="center"/>
              <w:rPr>
                <w:rFonts w:cs="Times New Roman"/>
                <w:sz w:val="18"/>
                <w:szCs w:val="18"/>
              </w:rPr>
            </w:pPr>
          </w:p>
        </w:tc>
        <w:tc>
          <w:tcPr>
            <w:tcW w:w="180" w:type="dxa"/>
            <w:gridSpan w:val="2"/>
            <w:vAlign w:val="bottom"/>
          </w:tcPr>
          <w:p w14:paraId="76F785F3" w14:textId="77777777" w:rsidR="0022663C" w:rsidRPr="007C4A02" w:rsidRDefault="0022663C" w:rsidP="0022663C">
            <w:pPr>
              <w:pStyle w:val="acctfourfigures"/>
              <w:spacing w:line="240" w:lineRule="auto"/>
              <w:jc w:val="center"/>
              <w:rPr>
                <w:rFonts w:cs="Times New Roman"/>
                <w:sz w:val="18"/>
                <w:szCs w:val="18"/>
              </w:rPr>
            </w:pPr>
          </w:p>
        </w:tc>
        <w:tc>
          <w:tcPr>
            <w:tcW w:w="1045" w:type="dxa"/>
            <w:gridSpan w:val="3"/>
            <w:vAlign w:val="bottom"/>
          </w:tcPr>
          <w:p w14:paraId="10DAB44A" w14:textId="77777777" w:rsidR="0022663C" w:rsidRPr="007C4A02" w:rsidRDefault="0022663C" w:rsidP="0022663C">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31433BD9" w14:textId="77777777" w:rsidR="0022663C" w:rsidRPr="007C4A02" w:rsidRDefault="0022663C" w:rsidP="0022663C">
            <w:pPr>
              <w:pStyle w:val="acctfourfigures"/>
              <w:spacing w:line="240" w:lineRule="auto"/>
              <w:jc w:val="center"/>
              <w:rPr>
                <w:rFonts w:cs="Times New Roman"/>
                <w:sz w:val="18"/>
                <w:szCs w:val="18"/>
              </w:rPr>
            </w:pPr>
          </w:p>
        </w:tc>
        <w:tc>
          <w:tcPr>
            <w:tcW w:w="1097" w:type="dxa"/>
            <w:gridSpan w:val="2"/>
            <w:vAlign w:val="bottom"/>
          </w:tcPr>
          <w:p w14:paraId="7B5BB9D0" w14:textId="77777777" w:rsidR="0022663C" w:rsidRPr="007C4A02" w:rsidRDefault="0022663C" w:rsidP="0022663C">
            <w:pPr>
              <w:pStyle w:val="acctfourfigures"/>
              <w:tabs>
                <w:tab w:val="clear" w:pos="765"/>
                <w:tab w:val="decimal" w:pos="862"/>
              </w:tabs>
              <w:spacing w:line="240" w:lineRule="auto"/>
              <w:jc w:val="center"/>
              <w:rPr>
                <w:rFonts w:cs="Times New Roman"/>
                <w:sz w:val="18"/>
                <w:szCs w:val="18"/>
              </w:rPr>
            </w:pPr>
          </w:p>
        </w:tc>
        <w:tc>
          <w:tcPr>
            <w:tcW w:w="178" w:type="dxa"/>
            <w:gridSpan w:val="2"/>
            <w:vAlign w:val="bottom"/>
          </w:tcPr>
          <w:p w14:paraId="08F4536E" w14:textId="77777777" w:rsidR="0022663C" w:rsidRPr="007C4A02" w:rsidRDefault="0022663C" w:rsidP="0022663C">
            <w:pPr>
              <w:pStyle w:val="acctfourfigures"/>
              <w:spacing w:line="240" w:lineRule="auto"/>
              <w:jc w:val="center"/>
              <w:rPr>
                <w:rFonts w:cs="Times New Roman"/>
                <w:sz w:val="18"/>
                <w:szCs w:val="18"/>
              </w:rPr>
            </w:pPr>
          </w:p>
        </w:tc>
        <w:tc>
          <w:tcPr>
            <w:tcW w:w="1012" w:type="dxa"/>
            <w:gridSpan w:val="3"/>
            <w:vAlign w:val="bottom"/>
          </w:tcPr>
          <w:p w14:paraId="203167F9" w14:textId="77777777" w:rsidR="0022663C" w:rsidRPr="007C4A02" w:rsidRDefault="0022663C" w:rsidP="00BE0953">
            <w:pPr>
              <w:pStyle w:val="acctfourfigures"/>
              <w:tabs>
                <w:tab w:val="clear" w:pos="765"/>
                <w:tab w:val="decimal" w:pos="306"/>
                <w:tab w:val="decimal" w:pos="1050"/>
              </w:tabs>
              <w:spacing w:line="240" w:lineRule="auto"/>
              <w:ind w:right="-78"/>
              <w:jc w:val="center"/>
              <w:rPr>
                <w:rFonts w:cs="Times New Roman"/>
                <w:sz w:val="18"/>
                <w:szCs w:val="18"/>
              </w:rPr>
            </w:pPr>
          </w:p>
        </w:tc>
        <w:tc>
          <w:tcPr>
            <w:tcW w:w="178" w:type="dxa"/>
            <w:vAlign w:val="bottom"/>
          </w:tcPr>
          <w:p w14:paraId="226E7A19" w14:textId="77777777" w:rsidR="0022663C" w:rsidRPr="007C4A02" w:rsidRDefault="0022663C" w:rsidP="0022663C">
            <w:pPr>
              <w:pStyle w:val="acctfourfigures"/>
              <w:spacing w:line="240" w:lineRule="auto"/>
              <w:rPr>
                <w:rFonts w:cs="Times New Roman"/>
                <w:sz w:val="18"/>
                <w:szCs w:val="18"/>
              </w:rPr>
            </w:pPr>
          </w:p>
        </w:tc>
        <w:tc>
          <w:tcPr>
            <w:tcW w:w="1184" w:type="dxa"/>
            <w:gridSpan w:val="2"/>
            <w:vAlign w:val="bottom"/>
          </w:tcPr>
          <w:p w14:paraId="034EE53B" w14:textId="77777777" w:rsidR="0022663C" w:rsidRPr="007C4A02" w:rsidRDefault="0022663C" w:rsidP="0022663C">
            <w:pPr>
              <w:pStyle w:val="acctfourfigures"/>
              <w:tabs>
                <w:tab w:val="clear" w:pos="765"/>
                <w:tab w:val="decimal" w:pos="1007"/>
              </w:tabs>
              <w:spacing w:line="240" w:lineRule="auto"/>
              <w:jc w:val="center"/>
              <w:rPr>
                <w:rFonts w:cs="Times New Roman"/>
                <w:sz w:val="18"/>
                <w:szCs w:val="18"/>
              </w:rPr>
            </w:pPr>
          </w:p>
        </w:tc>
      </w:tr>
      <w:tr w:rsidR="0022663C" w:rsidRPr="007C4A02" w14:paraId="544D60CD" w14:textId="77777777" w:rsidTr="006A0F97">
        <w:trPr>
          <w:gridAfter w:val="1"/>
          <w:wAfter w:w="6" w:type="dxa"/>
          <w:cantSplit/>
        </w:trPr>
        <w:tc>
          <w:tcPr>
            <w:tcW w:w="3328" w:type="dxa"/>
            <w:vAlign w:val="bottom"/>
          </w:tcPr>
          <w:p w14:paraId="68593516" w14:textId="76E60C73" w:rsidR="0022663C" w:rsidRPr="007C4A02" w:rsidRDefault="0022663C" w:rsidP="0022663C">
            <w:pPr>
              <w:tabs>
                <w:tab w:val="left" w:pos="100"/>
              </w:tabs>
              <w:spacing w:line="240" w:lineRule="auto"/>
              <w:ind w:left="100" w:hanging="100"/>
              <w:rPr>
                <w:rFonts w:cs="Times New Roman"/>
                <w:sz w:val="18"/>
                <w:szCs w:val="18"/>
              </w:rPr>
            </w:pPr>
            <w:r w:rsidRPr="007C4A02">
              <w:rPr>
                <w:rFonts w:cs="Times New Roman"/>
                <w:sz w:val="18"/>
                <w:szCs w:val="18"/>
              </w:rPr>
              <w:t>Other current financial assets:</w:t>
            </w:r>
          </w:p>
        </w:tc>
        <w:tc>
          <w:tcPr>
            <w:tcW w:w="1119" w:type="dxa"/>
            <w:vAlign w:val="bottom"/>
          </w:tcPr>
          <w:p w14:paraId="415685B4" w14:textId="77777777" w:rsidR="0022663C" w:rsidRPr="007C4A02" w:rsidRDefault="0022663C" w:rsidP="00BE0953">
            <w:pPr>
              <w:pStyle w:val="acctfourfigures"/>
              <w:spacing w:line="240" w:lineRule="auto"/>
              <w:ind w:right="-48"/>
              <w:jc w:val="center"/>
              <w:rPr>
                <w:rFonts w:cs="Times New Roman"/>
                <w:sz w:val="18"/>
                <w:szCs w:val="18"/>
              </w:rPr>
            </w:pPr>
          </w:p>
        </w:tc>
        <w:tc>
          <w:tcPr>
            <w:tcW w:w="178" w:type="dxa"/>
            <w:gridSpan w:val="2"/>
            <w:vAlign w:val="bottom"/>
          </w:tcPr>
          <w:p w14:paraId="2F5415C5" w14:textId="77777777" w:rsidR="0022663C" w:rsidRPr="007C4A02" w:rsidRDefault="0022663C" w:rsidP="0022663C">
            <w:pPr>
              <w:pStyle w:val="acctfourfigures"/>
              <w:spacing w:line="240" w:lineRule="auto"/>
              <w:jc w:val="center"/>
              <w:rPr>
                <w:rFonts w:cs="Times New Roman"/>
                <w:sz w:val="18"/>
                <w:szCs w:val="18"/>
              </w:rPr>
            </w:pPr>
          </w:p>
        </w:tc>
        <w:tc>
          <w:tcPr>
            <w:tcW w:w="1239" w:type="dxa"/>
            <w:gridSpan w:val="2"/>
            <w:vAlign w:val="bottom"/>
          </w:tcPr>
          <w:p w14:paraId="47D3F611" w14:textId="77777777" w:rsidR="0022663C" w:rsidRPr="007C4A02" w:rsidRDefault="0022663C" w:rsidP="0022663C">
            <w:pPr>
              <w:pStyle w:val="acctfourfigures"/>
              <w:tabs>
                <w:tab w:val="clear" w:pos="765"/>
                <w:tab w:val="decimal" w:pos="1050"/>
              </w:tabs>
              <w:spacing w:line="240" w:lineRule="auto"/>
              <w:jc w:val="center"/>
              <w:rPr>
                <w:rFonts w:cs="Times New Roman"/>
                <w:sz w:val="18"/>
                <w:szCs w:val="18"/>
              </w:rPr>
            </w:pPr>
          </w:p>
        </w:tc>
        <w:tc>
          <w:tcPr>
            <w:tcW w:w="178" w:type="dxa"/>
            <w:gridSpan w:val="2"/>
            <w:vAlign w:val="bottom"/>
          </w:tcPr>
          <w:p w14:paraId="2993B94D" w14:textId="77777777" w:rsidR="0022663C" w:rsidRPr="007C4A02" w:rsidRDefault="0022663C" w:rsidP="0022663C">
            <w:pPr>
              <w:pStyle w:val="acctfourfigures"/>
              <w:spacing w:line="240" w:lineRule="auto"/>
              <w:jc w:val="center"/>
              <w:rPr>
                <w:rFonts w:cs="Times New Roman"/>
                <w:sz w:val="18"/>
                <w:szCs w:val="18"/>
              </w:rPr>
            </w:pPr>
          </w:p>
        </w:tc>
        <w:tc>
          <w:tcPr>
            <w:tcW w:w="1240" w:type="dxa"/>
            <w:gridSpan w:val="2"/>
            <w:vAlign w:val="bottom"/>
          </w:tcPr>
          <w:p w14:paraId="2338919F" w14:textId="77777777" w:rsidR="0022663C" w:rsidRPr="007C4A02" w:rsidRDefault="0022663C" w:rsidP="00BE0953">
            <w:pPr>
              <w:pStyle w:val="acctfourfigures"/>
              <w:tabs>
                <w:tab w:val="clear" w:pos="765"/>
                <w:tab w:val="decimal" w:pos="420"/>
              </w:tabs>
              <w:spacing w:line="240" w:lineRule="auto"/>
              <w:ind w:right="6"/>
              <w:jc w:val="center"/>
              <w:rPr>
                <w:rFonts w:cs="Times New Roman"/>
                <w:sz w:val="18"/>
                <w:szCs w:val="18"/>
              </w:rPr>
            </w:pPr>
          </w:p>
        </w:tc>
        <w:tc>
          <w:tcPr>
            <w:tcW w:w="178" w:type="dxa"/>
            <w:vAlign w:val="bottom"/>
          </w:tcPr>
          <w:p w14:paraId="4C3741A6" w14:textId="77777777" w:rsidR="0022663C" w:rsidRPr="007C4A02" w:rsidRDefault="0022663C" w:rsidP="0022663C">
            <w:pPr>
              <w:pStyle w:val="acctfourfigures"/>
              <w:spacing w:line="240" w:lineRule="auto"/>
              <w:jc w:val="center"/>
              <w:rPr>
                <w:rFonts w:cs="Times New Roman"/>
                <w:sz w:val="18"/>
                <w:szCs w:val="18"/>
              </w:rPr>
            </w:pPr>
          </w:p>
        </w:tc>
        <w:tc>
          <w:tcPr>
            <w:tcW w:w="1540" w:type="dxa"/>
            <w:gridSpan w:val="3"/>
            <w:vAlign w:val="bottom"/>
          </w:tcPr>
          <w:p w14:paraId="7EDE62AE" w14:textId="77777777" w:rsidR="0022663C" w:rsidRPr="007C4A02" w:rsidRDefault="0022663C" w:rsidP="0022663C">
            <w:pPr>
              <w:pStyle w:val="acctfourfigures"/>
              <w:tabs>
                <w:tab w:val="clear" w:pos="765"/>
                <w:tab w:val="decimal" w:pos="554"/>
              </w:tabs>
              <w:spacing w:line="240" w:lineRule="auto"/>
              <w:jc w:val="center"/>
              <w:rPr>
                <w:rFonts w:cs="Times New Roman"/>
                <w:sz w:val="18"/>
                <w:szCs w:val="18"/>
              </w:rPr>
            </w:pPr>
          </w:p>
        </w:tc>
        <w:tc>
          <w:tcPr>
            <w:tcW w:w="178" w:type="dxa"/>
            <w:gridSpan w:val="2"/>
            <w:vAlign w:val="bottom"/>
          </w:tcPr>
          <w:p w14:paraId="347CA433" w14:textId="77777777" w:rsidR="0022663C" w:rsidRPr="007C4A02" w:rsidRDefault="0022663C" w:rsidP="0022663C">
            <w:pPr>
              <w:pStyle w:val="acctfourfigures"/>
              <w:spacing w:line="240" w:lineRule="auto"/>
              <w:jc w:val="center"/>
              <w:rPr>
                <w:rFonts w:cs="Times New Roman"/>
                <w:sz w:val="18"/>
                <w:szCs w:val="18"/>
              </w:rPr>
            </w:pPr>
          </w:p>
        </w:tc>
        <w:tc>
          <w:tcPr>
            <w:tcW w:w="1151" w:type="dxa"/>
            <w:gridSpan w:val="2"/>
            <w:vAlign w:val="bottom"/>
          </w:tcPr>
          <w:p w14:paraId="2CB3FD17" w14:textId="77777777" w:rsidR="0022663C" w:rsidRPr="007C4A02" w:rsidRDefault="0022663C" w:rsidP="00BE0953">
            <w:pPr>
              <w:pStyle w:val="acctfourfigures"/>
              <w:tabs>
                <w:tab w:val="clear" w:pos="765"/>
                <w:tab w:val="decimal" w:pos="978"/>
              </w:tabs>
              <w:spacing w:line="240" w:lineRule="auto"/>
              <w:jc w:val="center"/>
              <w:rPr>
                <w:rFonts w:cs="Times New Roman"/>
                <w:sz w:val="18"/>
                <w:szCs w:val="18"/>
              </w:rPr>
            </w:pPr>
          </w:p>
        </w:tc>
        <w:tc>
          <w:tcPr>
            <w:tcW w:w="180" w:type="dxa"/>
            <w:gridSpan w:val="2"/>
            <w:vAlign w:val="bottom"/>
          </w:tcPr>
          <w:p w14:paraId="1001168D" w14:textId="77777777" w:rsidR="0022663C" w:rsidRPr="007C4A02" w:rsidRDefault="0022663C" w:rsidP="0022663C">
            <w:pPr>
              <w:pStyle w:val="acctfourfigures"/>
              <w:spacing w:line="240" w:lineRule="auto"/>
              <w:jc w:val="center"/>
              <w:rPr>
                <w:rFonts w:cs="Times New Roman"/>
                <w:sz w:val="18"/>
                <w:szCs w:val="18"/>
              </w:rPr>
            </w:pPr>
          </w:p>
        </w:tc>
        <w:tc>
          <w:tcPr>
            <w:tcW w:w="1045" w:type="dxa"/>
            <w:gridSpan w:val="3"/>
            <w:vAlign w:val="bottom"/>
          </w:tcPr>
          <w:p w14:paraId="14CAE5BC" w14:textId="77777777" w:rsidR="0022663C" w:rsidRPr="007C4A02" w:rsidRDefault="0022663C" w:rsidP="0022663C">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46DC0DDA" w14:textId="77777777" w:rsidR="0022663C" w:rsidRPr="007C4A02" w:rsidRDefault="0022663C" w:rsidP="0022663C">
            <w:pPr>
              <w:pStyle w:val="acctfourfigures"/>
              <w:spacing w:line="240" w:lineRule="auto"/>
              <w:jc w:val="center"/>
              <w:rPr>
                <w:rFonts w:cs="Times New Roman"/>
                <w:sz w:val="18"/>
                <w:szCs w:val="18"/>
              </w:rPr>
            </w:pPr>
          </w:p>
        </w:tc>
        <w:tc>
          <w:tcPr>
            <w:tcW w:w="1097" w:type="dxa"/>
            <w:gridSpan w:val="2"/>
            <w:vAlign w:val="bottom"/>
          </w:tcPr>
          <w:p w14:paraId="030C32A6" w14:textId="77777777" w:rsidR="0022663C" w:rsidRPr="007C4A02" w:rsidRDefault="0022663C" w:rsidP="0022663C">
            <w:pPr>
              <w:pStyle w:val="acctfourfigures"/>
              <w:tabs>
                <w:tab w:val="clear" w:pos="765"/>
                <w:tab w:val="decimal" w:pos="862"/>
              </w:tabs>
              <w:spacing w:line="240" w:lineRule="auto"/>
              <w:jc w:val="center"/>
              <w:rPr>
                <w:rFonts w:cs="Times New Roman"/>
                <w:sz w:val="18"/>
                <w:szCs w:val="18"/>
              </w:rPr>
            </w:pPr>
          </w:p>
        </w:tc>
        <w:tc>
          <w:tcPr>
            <w:tcW w:w="178" w:type="dxa"/>
            <w:gridSpan w:val="2"/>
            <w:vAlign w:val="bottom"/>
          </w:tcPr>
          <w:p w14:paraId="05FFC49A" w14:textId="77777777" w:rsidR="0022663C" w:rsidRPr="007C4A02" w:rsidRDefault="0022663C" w:rsidP="0022663C">
            <w:pPr>
              <w:pStyle w:val="acctfourfigures"/>
              <w:spacing w:line="240" w:lineRule="auto"/>
              <w:jc w:val="center"/>
              <w:rPr>
                <w:rFonts w:cs="Times New Roman"/>
                <w:sz w:val="18"/>
                <w:szCs w:val="18"/>
              </w:rPr>
            </w:pPr>
          </w:p>
        </w:tc>
        <w:tc>
          <w:tcPr>
            <w:tcW w:w="1012" w:type="dxa"/>
            <w:gridSpan w:val="3"/>
            <w:vAlign w:val="bottom"/>
          </w:tcPr>
          <w:p w14:paraId="40260790" w14:textId="77777777" w:rsidR="0022663C" w:rsidRPr="007C4A02" w:rsidRDefault="0022663C" w:rsidP="00BE0953">
            <w:pPr>
              <w:pStyle w:val="acctfourfigures"/>
              <w:tabs>
                <w:tab w:val="clear" w:pos="765"/>
                <w:tab w:val="decimal" w:pos="306"/>
                <w:tab w:val="decimal" w:pos="1050"/>
              </w:tabs>
              <w:spacing w:line="240" w:lineRule="auto"/>
              <w:ind w:right="-78"/>
              <w:jc w:val="center"/>
              <w:rPr>
                <w:rFonts w:cs="Times New Roman"/>
                <w:sz w:val="18"/>
                <w:szCs w:val="18"/>
              </w:rPr>
            </w:pPr>
          </w:p>
        </w:tc>
        <w:tc>
          <w:tcPr>
            <w:tcW w:w="178" w:type="dxa"/>
            <w:vAlign w:val="bottom"/>
          </w:tcPr>
          <w:p w14:paraId="0DFCF1F4" w14:textId="77777777" w:rsidR="0022663C" w:rsidRPr="007C4A02" w:rsidRDefault="0022663C" w:rsidP="0022663C">
            <w:pPr>
              <w:pStyle w:val="acctfourfigures"/>
              <w:spacing w:line="240" w:lineRule="auto"/>
              <w:rPr>
                <w:rFonts w:cs="Times New Roman"/>
                <w:sz w:val="18"/>
                <w:szCs w:val="18"/>
              </w:rPr>
            </w:pPr>
          </w:p>
        </w:tc>
        <w:tc>
          <w:tcPr>
            <w:tcW w:w="1184" w:type="dxa"/>
            <w:gridSpan w:val="2"/>
            <w:vAlign w:val="bottom"/>
          </w:tcPr>
          <w:p w14:paraId="3BDACF3E" w14:textId="77777777" w:rsidR="0022663C" w:rsidRPr="007C4A02" w:rsidRDefault="0022663C" w:rsidP="0022663C">
            <w:pPr>
              <w:pStyle w:val="acctfourfigures"/>
              <w:tabs>
                <w:tab w:val="clear" w:pos="765"/>
                <w:tab w:val="decimal" w:pos="1007"/>
              </w:tabs>
              <w:spacing w:line="240" w:lineRule="auto"/>
              <w:jc w:val="center"/>
              <w:rPr>
                <w:rFonts w:cs="Times New Roman"/>
                <w:sz w:val="18"/>
                <w:szCs w:val="18"/>
              </w:rPr>
            </w:pPr>
          </w:p>
        </w:tc>
      </w:tr>
      <w:tr w:rsidR="0022663C" w:rsidRPr="007C4A02" w14:paraId="05A701C7" w14:textId="77777777" w:rsidTr="006A0F97">
        <w:trPr>
          <w:gridAfter w:val="1"/>
          <w:wAfter w:w="6" w:type="dxa"/>
          <w:cantSplit/>
        </w:trPr>
        <w:tc>
          <w:tcPr>
            <w:tcW w:w="3328" w:type="dxa"/>
            <w:vAlign w:val="bottom"/>
          </w:tcPr>
          <w:p w14:paraId="5C82CB96" w14:textId="72789175" w:rsidR="0022663C" w:rsidRPr="007C4A02" w:rsidRDefault="0022663C" w:rsidP="0022663C">
            <w:pPr>
              <w:tabs>
                <w:tab w:val="left" w:pos="100"/>
              </w:tabs>
              <w:spacing w:line="240" w:lineRule="auto"/>
              <w:ind w:left="100" w:hanging="100"/>
              <w:rPr>
                <w:rFonts w:cs="Times New Roman"/>
                <w:sz w:val="18"/>
                <w:szCs w:val="18"/>
              </w:rPr>
            </w:pPr>
            <w:r w:rsidRPr="007C4A02">
              <w:rPr>
                <w:rFonts w:cs="Times New Roman"/>
                <w:sz w:val="18"/>
                <w:szCs w:val="18"/>
              </w:rPr>
              <w:t xml:space="preserve">   Investment in debt instruments</w:t>
            </w:r>
          </w:p>
        </w:tc>
        <w:tc>
          <w:tcPr>
            <w:tcW w:w="1119" w:type="dxa"/>
            <w:vAlign w:val="bottom"/>
          </w:tcPr>
          <w:p w14:paraId="20C931CB" w14:textId="1671351C" w:rsidR="0022663C" w:rsidRPr="007C4A02" w:rsidRDefault="0022663C" w:rsidP="00BE0953">
            <w:pPr>
              <w:pStyle w:val="acctfourfigures"/>
              <w:tabs>
                <w:tab w:val="clear" w:pos="765"/>
                <w:tab w:val="decimal" w:pos="279"/>
              </w:tabs>
              <w:spacing w:line="240" w:lineRule="auto"/>
              <w:ind w:right="-48"/>
              <w:jc w:val="center"/>
              <w:rPr>
                <w:rFonts w:cs="Times New Roman"/>
                <w:sz w:val="18"/>
                <w:szCs w:val="18"/>
              </w:rPr>
            </w:pPr>
            <w:r w:rsidRPr="007C4A02">
              <w:rPr>
                <w:rFonts w:cs="Times New Roman"/>
                <w:sz w:val="18"/>
                <w:szCs w:val="18"/>
              </w:rPr>
              <w:t>-</w:t>
            </w:r>
          </w:p>
        </w:tc>
        <w:tc>
          <w:tcPr>
            <w:tcW w:w="178" w:type="dxa"/>
            <w:gridSpan w:val="2"/>
            <w:vAlign w:val="bottom"/>
          </w:tcPr>
          <w:p w14:paraId="6187F0F1" w14:textId="77777777" w:rsidR="0022663C" w:rsidRPr="007C4A02" w:rsidRDefault="0022663C" w:rsidP="0022663C">
            <w:pPr>
              <w:pStyle w:val="acctfourfigures"/>
              <w:spacing w:line="240" w:lineRule="auto"/>
              <w:jc w:val="center"/>
              <w:rPr>
                <w:rFonts w:cs="Times New Roman"/>
                <w:sz w:val="18"/>
                <w:szCs w:val="18"/>
              </w:rPr>
            </w:pPr>
          </w:p>
        </w:tc>
        <w:tc>
          <w:tcPr>
            <w:tcW w:w="1239" w:type="dxa"/>
            <w:gridSpan w:val="2"/>
            <w:vAlign w:val="bottom"/>
          </w:tcPr>
          <w:p w14:paraId="3733303B" w14:textId="100F338A" w:rsidR="0022663C" w:rsidRPr="007C4A02" w:rsidRDefault="0022663C" w:rsidP="0022663C">
            <w:pPr>
              <w:pStyle w:val="acctfourfigures"/>
              <w:tabs>
                <w:tab w:val="clear" w:pos="765"/>
                <w:tab w:val="decimal" w:pos="1050"/>
              </w:tabs>
              <w:spacing w:line="240" w:lineRule="auto"/>
              <w:jc w:val="center"/>
              <w:rPr>
                <w:rFonts w:cs="Times New Roman"/>
                <w:sz w:val="18"/>
                <w:szCs w:val="18"/>
              </w:rPr>
            </w:pPr>
            <w:r w:rsidRPr="007C4A02">
              <w:rPr>
                <w:rFonts w:cs="Times New Roman"/>
                <w:sz w:val="18"/>
                <w:szCs w:val="18"/>
              </w:rPr>
              <w:t>842,546</w:t>
            </w:r>
          </w:p>
        </w:tc>
        <w:tc>
          <w:tcPr>
            <w:tcW w:w="178" w:type="dxa"/>
            <w:gridSpan w:val="2"/>
            <w:vAlign w:val="bottom"/>
          </w:tcPr>
          <w:p w14:paraId="41CE29BD" w14:textId="77777777" w:rsidR="0022663C" w:rsidRPr="007C4A02" w:rsidRDefault="0022663C" w:rsidP="0022663C">
            <w:pPr>
              <w:pStyle w:val="acctfourfigures"/>
              <w:spacing w:line="240" w:lineRule="auto"/>
              <w:jc w:val="center"/>
              <w:rPr>
                <w:rFonts w:cs="Times New Roman"/>
                <w:sz w:val="18"/>
                <w:szCs w:val="18"/>
              </w:rPr>
            </w:pPr>
          </w:p>
        </w:tc>
        <w:tc>
          <w:tcPr>
            <w:tcW w:w="1240" w:type="dxa"/>
            <w:gridSpan w:val="2"/>
            <w:vAlign w:val="bottom"/>
          </w:tcPr>
          <w:p w14:paraId="1D241D7D" w14:textId="3238E9BC" w:rsidR="0022663C" w:rsidRPr="007C4A02" w:rsidRDefault="0022663C" w:rsidP="00BE0953">
            <w:pPr>
              <w:pStyle w:val="acctfourfigures"/>
              <w:tabs>
                <w:tab w:val="clear" w:pos="765"/>
                <w:tab w:val="decimal" w:pos="420"/>
              </w:tabs>
              <w:spacing w:line="240" w:lineRule="auto"/>
              <w:ind w:right="6"/>
              <w:jc w:val="center"/>
              <w:rPr>
                <w:rFonts w:cs="Times New Roman"/>
                <w:sz w:val="18"/>
                <w:szCs w:val="18"/>
              </w:rPr>
            </w:pPr>
            <w:r w:rsidRPr="007C4A02">
              <w:rPr>
                <w:rFonts w:cs="Times New Roman"/>
                <w:sz w:val="18"/>
                <w:szCs w:val="18"/>
              </w:rPr>
              <w:t>-</w:t>
            </w:r>
          </w:p>
        </w:tc>
        <w:tc>
          <w:tcPr>
            <w:tcW w:w="178" w:type="dxa"/>
            <w:vAlign w:val="bottom"/>
          </w:tcPr>
          <w:p w14:paraId="0D8C187C" w14:textId="77777777" w:rsidR="0022663C" w:rsidRPr="007C4A02" w:rsidRDefault="0022663C" w:rsidP="0022663C">
            <w:pPr>
              <w:pStyle w:val="acctfourfigures"/>
              <w:spacing w:line="240" w:lineRule="auto"/>
              <w:jc w:val="center"/>
              <w:rPr>
                <w:rFonts w:cs="Times New Roman"/>
                <w:sz w:val="18"/>
                <w:szCs w:val="18"/>
              </w:rPr>
            </w:pPr>
          </w:p>
        </w:tc>
        <w:tc>
          <w:tcPr>
            <w:tcW w:w="1540" w:type="dxa"/>
            <w:gridSpan w:val="3"/>
            <w:vAlign w:val="bottom"/>
          </w:tcPr>
          <w:p w14:paraId="5293F8E1" w14:textId="4C6B9867" w:rsidR="0022663C" w:rsidRPr="007C4A02" w:rsidRDefault="0022663C" w:rsidP="0022663C">
            <w:pPr>
              <w:pStyle w:val="acctfourfigures"/>
              <w:tabs>
                <w:tab w:val="clear" w:pos="765"/>
                <w:tab w:val="decimal" w:pos="1100"/>
              </w:tabs>
              <w:spacing w:line="240" w:lineRule="auto"/>
              <w:jc w:val="center"/>
              <w:rPr>
                <w:rFonts w:cs="Times New Roman"/>
                <w:sz w:val="18"/>
                <w:szCs w:val="18"/>
              </w:rPr>
            </w:pPr>
            <w:r w:rsidRPr="007C4A02">
              <w:rPr>
                <w:rFonts w:cs="Times New Roman"/>
                <w:sz w:val="18"/>
                <w:szCs w:val="18"/>
              </w:rPr>
              <w:t>2,022,385</w:t>
            </w:r>
          </w:p>
        </w:tc>
        <w:tc>
          <w:tcPr>
            <w:tcW w:w="178" w:type="dxa"/>
            <w:gridSpan w:val="2"/>
            <w:vAlign w:val="bottom"/>
          </w:tcPr>
          <w:p w14:paraId="11BFB38C" w14:textId="77777777" w:rsidR="0022663C" w:rsidRPr="007C4A02" w:rsidRDefault="0022663C" w:rsidP="0022663C">
            <w:pPr>
              <w:pStyle w:val="acctfourfigures"/>
              <w:spacing w:line="240" w:lineRule="auto"/>
              <w:jc w:val="center"/>
              <w:rPr>
                <w:rFonts w:cs="Times New Roman"/>
                <w:sz w:val="18"/>
                <w:szCs w:val="18"/>
              </w:rPr>
            </w:pPr>
          </w:p>
        </w:tc>
        <w:tc>
          <w:tcPr>
            <w:tcW w:w="1151" w:type="dxa"/>
            <w:gridSpan w:val="2"/>
            <w:vAlign w:val="bottom"/>
          </w:tcPr>
          <w:p w14:paraId="0257B33E" w14:textId="56C28FB8" w:rsidR="0022663C" w:rsidRPr="007C4A02" w:rsidRDefault="0022663C" w:rsidP="00B72E15">
            <w:pPr>
              <w:pStyle w:val="acctfourfigures"/>
              <w:tabs>
                <w:tab w:val="clear" w:pos="765"/>
                <w:tab w:val="decimal" w:pos="978"/>
              </w:tabs>
              <w:spacing w:line="240" w:lineRule="auto"/>
              <w:jc w:val="center"/>
              <w:rPr>
                <w:rFonts w:cs="Times New Roman"/>
                <w:sz w:val="18"/>
                <w:szCs w:val="18"/>
              </w:rPr>
            </w:pPr>
            <w:r w:rsidRPr="007C4A02">
              <w:rPr>
                <w:rFonts w:cs="Times New Roman"/>
                <w:sz w:val="18"/>
                <w:szCs w:val="18"/>
              </w:rPr>
              <w:t>2,864,931</w:t>
            </w:r>
          </w:p>
        </w:tc>
        <w:tc>
          <w:tcPr>
            <w:tcW w:w="180" w:type="dxa"/>
            <w:gridSpan w:val="2"/>
            <w:vAlign w:val="bottom"/>
          </w:tcPr>
          <w:p w14:paraId="7983F988" w14:textId="77777777" w:rsidR="0022663C" w:rsidRPr="007C4A02" w:rsidRDefault="0022663C" w:rsidP="0022663C">
            <w:pPr>
              <w:pStyle w:val="acctfourfigures"/>
              <w:spacing w:line="240" w:lineRule="auto"/>
              <w:jc w:val="center"/>
              <w:rPr>
                <w:rFonts w:cs="Times New Roman"/>
                <w:sz w:val="18"/>
                <w:szCs w:val="18"/>
              </w:rPr>
            </w:pPr>
          </w:p>
        </w:tc>
        <w:tc>
          <w:tcPr>
            <w:tcW w:w="1045" w:type="dxa"/>
            <w:gridSpan w:val="3"/>
            <w:vAlign w:val="bottom"/>
          </w:tcPr>
          <w:p w14:paraId="5708D676" w14:textId="011059B1" w:rsidR="0022663C" w:rsidRPr="007C4A02" w:rsidRDefault="0022663C" w:rsidP="0022663C">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0918479C" w14:textId="77777777" w:rsidR="0022663C" w:rsidRPr="007C4A02" w:rsidRDefault="0022663C" w:rsidP="0022663C">
            <w:pPr>
              <w:pStyle w:val="acctfourfigures"/>
              <w:spacing w:line="240" w:lineRule="auto"/>
              <w:jc w:val="center"/>
              <w:rPr>
                <w:rFonts w:cs="Times New Roman"/>
                <w:sz w:val="18"/>
                <w:szCs w:val="18"/>
              </w:rPr>
            </w:pPr>
          </w:p>
        </w:tc>
        <w:tc>
          <w:tcPr>
            <w:tcW w:w="1097" w:type="dxa"/>
            <w:gridSpan w:val="2"/>
            <w:vAlign w:val="bottom"/>
          </w:tcPr>
          <w:p w14:paraId="037FDDE1" w14:textId="6B4D9897" w:rsidR="0022663C" w:rsidRPr="007C4A02" w:rsidRDefault="0022663C" w:rsidP="0022663C">
            <w:pPr>
              <w:pStyle w:val="acctfourfigures"/>
              <w:tabs>
                <w:tab w:val="clear" w:pos="765"/>
                <w:tab w:val="decimal" w:pos="862"/>
              </w:tabs>
              <w:spacing w:line="240" w:lineRule="auto"/>
              <w:jc w:val="center"/>
              <w:rPr>
                <w:rFonts w:cs="Times New Roman"/>
                <w:sz w:val="18"/>
                <w:szCs w:val="18"/>
              </w:rPr>
            </w:pPr>
            <w:r w:rsidRPr="007C4A02">
              <w:rPr>
                <w:rFonts w:cs="Times New Roman"/>
                <w:sz w:val="18"/>
                <w:szCs w:val="18"/>
              </w:rPr>
              <w:t>2,865,289</w:t>
            </w:r>
          </w:p>
        </w:tc>
        <w:tc>
          <w:tcPr>
            <w:tcW w:w="178" w:type="dxa"/>
            <w:gridSpan w:val="2"/>
            <w:vAlign w:val="bottom"/>
          </w:tcPr>
          <w:p w14:paraId="5B6FA8AC" w14:textId="77777777" w:rsidR="0022663C" w:rsidRPr="007C4A02" w:rsidRDefault="0022663C" w:rsidP="0022663C">
            <w:pPr>
              <w:pStyle w:val="acctfourfigures"/>
              <w:spacing w:line="240" w:lineRule="auto"/>
              <w:jc w:val="center"/>
              <w:rPr>
                <w:rFonts w:cs="Times New Roman"/>
                <w:sz w:val="18"/>
                <w:szCs w:val="18"/>
              </w:rPr>
            </w:pPr>
          </w:p>
        </w:tc>
        <w:tc>
          <w:tcPr>
            <w:tcW w:w="1012" w:type="dxa"/>
            <w:gridSpan w:val="3"/>
            <w:vAlign w:val="bottom"/>
          </w:tcPr>
          <w:p w14:paraId="65A6C791" w14:textId="1AE3C907" w:rsidR="0022663C" w:rsidRPr="007C4A02" w:rsidRDefault="0022663C" w:rsidP="00BE0953">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sz w:val="18"/>
                <w:szCs w:val="18"/>
              </w:rPr>
              <w:t>-</w:t>
            </w:r>
          </w:p>
        </w:tc>
        <w:tc>
          <w:tcPr>
            <w:tcW w:w="178" w:type="dxa"/>
            <w:vAlign w:val="bottom"/>
          </w:tcPr>
          <w:p w14:paraId="4A42F3E5" w14:textId="77777777" w:rsidR="0022663C" w:rsidRPr="007C4A02" w:rsidRDefault="0022663C" w:rsidP="0022663C">
            <w:pPr>
              <w:pStyle w:val="acctfourfigures"/>
              <w:spacing w:line="240" w:lineRule="auto"/>
              <w:rPr>
                <w:rFonts w:cs="Times New Roman"/>
                <w:sz w:val="18"/>
                <w:szCs w:val="18"/>
              </w:rPr>
            </w:pPr>
          </w:p>
        </w:tc>
        <w:tc>
          <w:tcPr>
            <w:tcW w:w="1184" w:type="dxa"/>
            <w:gridSpan w:val="2"/>
            <w:vAlign w:val="bottom"/>
          </w:tcPr>
          <w:p w14:paraId="05937974" w14:textId="2FA3CD69" w:rsidR="0022663C" w:rsidRPr="007C4A02" w:rsidRDefault="0022663C" w:rsidP="00677BA0">
            <w:pPr>
              <w:pStyle w:val="acctfourfigures"/>
              <w:tabs>
                <w:tab w:val="clear" w:pos="765"/>
                <w:tab w:val="decimal" w:pos="912"/>
              </w:tabs>
              <w:spacing w:line="240" w:lineRule="auto"/>
              <w:jc w:val="center"/>
              <w:rPr>
                <w:rFonts w:cs="Times New Roman"/>
                <w:sz w:val="18"/>
                <w:szCs w:val="18"/>
              </w:rPr>
            </w:pPr>
            <w:r w:rsidRPr="007C4A02">
              <w:rPr>
                <w:rFonts w:cs="Times New Roman"/>
                <w:sz w:val="18"/>
                <w:szCs w:val="18"/>
              </w:rPr>
              <w:t>2,865,289</w:t>
            </w:r>
          </w:p>
        </w:tc>
      </w:tr>
      <w:tr w:rsidR="0022663C" w:rsidRPr="007C4A02" w14:paraId="00FBEAF8" w14:textId="77777777" w:rsidTr="006A0F97">
        <w:trPr>
          <w:gridAfter w:val="1"/>
          <w:wAfter w:w="6" w:type="dxa"/>
          <w:cantSplit/>
        </w:trPr>
        <w:tc>
          <w:tcPr>
            <w:tcW w:w="3328" w:type="dxa"/>
            <w:vAlign w:val="bottom"/>
          </w:tcPr>
          <w:p w14:paraId="218433D4" w14:textId="77777777" w:rsidR="0022663C" w:rsidRPr="007C4A02" w:rsidRDefault="0022663C" w:rsidP="0022663C">
            <w:pPr>
              <w:tabs>
                <w:tab w:val="left" w:pos="100"/>
              </w:tabs>
              <w:spacing w:line="240" w:lineRule="auto"/>
              <w:ind w:left="100" w:hanging="100"/>
              <w:rPr>
                <w:rFonts w:cs="Times New Roman"/>
                <w:sz w:val="18"/>
                <w:szCs w:val="18"/>
              </w:rPr>
            </w:pPr>
          </w:p>
        </w:tc>
        <w:tc>
          <w:tcPr>
            <w:tcW w:w="1119" w:type="dxa"/>
            <w:vAlign w:val="bottom"/>
          </w:tcPr>
          <w:p w14:paraId="67C4FFF0" w14:textId="77777777" w:rsidR="0022663C" w:rsidRPr="007C4A02" w:rsidRDefault="0022663C" w:rsidP="00BE0953">
            <w:pPr>
              <w:pStyle w:val="acctfourfigures"/>
              <w:spacing w:line="240" w:lineRule="auto"/>
              <w:ind w:right="-48"/>
              <w:jc w:val="center"/>
              <w:rPr>
                <w:rFonts w:cs="Times New Roman"/>
                <w:sz w:val="18"/>
                <w:szCs w:val="18"/>
              </w:rPr>
            </w:pPr>
          </w:p>
        </w:tc>
        <w:tc>
          <w:tcPr>
            <w:tcW w:w="178" w:type="dxa"/>
            <w:gridSpan w:val="2"/>
            <w:vAlign w:val="bottom"/>
          </w:tcPr>
          <w:p w14:paraId="0B9B95AC" w14:textId="77777777" w:rsidR="0022663C" w:rsidRPr="007C4A02" w:rsidRDefault="0022663C" w:rsidP="0022663C">
            <w:pPr>
              <w:pStyle w:val="acctfourfigures"/>
              <w:spacing w:line="240" w:lineRule="auto"/>
              <w:jc w:val="center"/>
              <w:rPr>
                <w:rFonts w:cs="Times New Roman"/>
                <w:sz w:val="18"/>
                <w:szCs w:val="18"/>
              </w:rPr>
            </w:pPr>
          </w:p>
        </w:tc>
        <w:tc>
          <w:tcPr>
            <w:tcW w:w="1239" w:type="dxa"/>
            <w:gridSpan w:val="2"/>
            <w:vAlign w:val="bottom"/>
          </w:tcPr>
          <w:p w14:paraId="6AC9A825" w14:textId="77777777" w:rsidR="0022663C" w:rsidRPr="007C4A02" w:rsidRDefault="0022663C" w:rsidP="0022663C">
            <w:pPr>
              <w:pStyle w:val="acctfourfigures"/>
              <w:tabs>
                <w:tab w:val="clear" w:pos="765"/>
                <w:tab w:val="decimal" w:pos="1050"/>
              </w:tabs>
              <w:spacing w:line="240" w:lineRule="auto"/>
              <w:jc w:val="center"/>
              <w:rPr>
                <w:rFonts w:cs="Times New Roman"/>
                <w:sz w:val="18"/>
                <w:szCs w:val="18"/>
              </w:rPr>
            </w:pPr>
          </w:p>
        </w:tc>
        <w:tc>
          <w:tcPr>
            <w:tcW w:w="178" w:type="dxa"/>
            <w:gridSpan w:val="2"/>
            <w:vAlign w:val="bottom"/>
          </w:tcPr>
          <w:p w14:paraId="55448A47" w14:textId="77777777" w:rsidR="0022663C" w:rsidRPr="007C4A02" w:rsidRDefault="0022663C" w:rsidP="0022663C">
            <w:pPr>
              <w:pStyle w:val="acctfourfigures"/>
              <w:spacing w:line="240" w:lineRule="auto"/>
              <w:jc w:val="center"/>
              <w:rPr>
                <w:rFonts w:cs="Times New Roman"/>
                <w:sz w:val="18"/>
                <w:szCs w:val="18"/>
              </w:rPr>
            </w:pPr>
          </w:p>
        </w:tc>
        <w:tc>
          <w:tcPr>
            <w:tcW w:w="1240" w:type="dxa"/>
            <w:gridSpan w:val="2"/>
            <w:vAlign w:val="bottom"/>
          </w:tcPr>
          <w:p w14:paraId="4179A2EE" w14:textId="77777777" w:rsidR="0022663C" w:rsidRPr="007C4A02" w:rsidRDefault="0022663C" w:rsidP="00BE0953">
            <w:pPr>
              <w:pStyle w:val="acctfourfigures"/>
              <w:tabs>
                <w:tab w:val="clear" w:pos="765"/>
                <w:tab w:val="decimal" w:pos="420"/>
              </w:tabs>
              <w:spacing w:line="240" w:lineRule="auto"/>
              <w:ind w:right="6"/>
              <w:jc w:val="center"/>
              <w:rPr>
                <w:rFonts w:cs="Times New Roman"/>
                <w:sz w:val="18"/>
                <w:szCs w:val="18"/>
              </w:rPr>
            </w:pPr>
          </w:p>
        </w:tc>
        <w:tc>
          <w:tcPr>
            <w:tcW w:w="178" w:type="dxa"/>
            <w:vAlign w:val="bottom"/>
          </w:tcPr>
          <w:p w14:paraId="726C55D5" w14:textId="77777777" w:rsidR="0022663C" w:rsidRPr="007C4A02" w:rsidRDefault="0022663C" w:rsidP="0022663C">
            <w:pPr>
              <w:pStyle w:val="acctfourfigures"/>
              <w:spacing w:line="240" w:lineRule="auto"/>
              <w:jc w:val="center"/>
              <w:rPr>
                <w:rFonts w:cs="Times New Roman"/>
                <w:sz w:val="18"/>
                <w:szCs w:val="18"/>
              </w:rPr>
            </w:pPr>
          </w:p>
        </w:tc>
        <w:tc>
          <w:tcPr>
            <w:tcW w:w="1540" w:type="dxa"/>
            <w:gridSpan w:val="3"/>
            <w:vAlign w:val="bottom"/>
          </w:tcPr>
          <w:p w14:paraId="4125B042" w14:textId="77777777" w:rsidR="0022663C" w:rsidRPr="007C4A02" w:rsidRDefault="0022663C" w:rsidP="0022663C">
            <w:pPr>
              <w:pStyle w:val="acctfourfigures"/>
              <w:tabs>
                <w:tab w:val="clear" w:pos="765"/>
                <w:tab w:val="decimal" w:pos="554"/>
              </w:tabs>
              <w:spacing w:line="240" w:lineRule="auto"/>
              <w:jc w:val="center"/>
              <w:rPr>
                <w:rFonts w:cs="Times New Roman"/>
                <w:sz w:val="18"/>
                <w:szCs w:val="18"/>
              </w:rPr>
            </w:pPr>
          </w:p>
        </w:tc>
        <w:tc>
          <w:tcPr>
            <w:tcW w:w="178" w:type="dxa"/>
            <w:gridSpan w:val="2"/>
            <w:vAlign w:val="bottom"/>
          </w:tcPr>
          <w:p w14:paraId="5DE7B2C2" w14:textId="77777777" w:rsidR="0022663C" w:rsidRPr="007C4A02" w:rsidRDefault="0022663C" w:rsidP="0022663C">
            <w:pPr>
              <w:pStyle w:val="acctfourfigures"/>
              <w:spacing w:line="240" w:lineRule="auto"/>
              <w:jc w:val="center"/>
              <w:rPr>
                <w:rFonts w:cs="Times New Roman"/>
                <w:sz w:val="18"/>
                <w:szCs w:val="18"/>
              </w:rPr>
            </w:pPr>
          </w:p>
        </w:tc>
        <w:tc>
          <w:tcPr>
            <w:tcW w:w="1151" w:type="dxa"/>
            <w:gridSpan w:val="2"/>
            <w:vAlign w:val="bottom"/>
          </w:tcPr>
          <w:p w14:paraId="1CC1B411" w14:textId="77777777" w:rsidR="0022663C" w:rsidRPr="007C4A02" w:rsidRDefault="0022663C" w:rsidP="00BE0953">
            <w:pPr>
              <w:pStyle w:val="acctfourfigures"/>
              <w:tabs>
                <w:tab w:val="clear" w:pos="765"/>
                <w:tab w:val="decimal" w:pos="978"/>
              </w:tabs>
              <w:spacing w:line="240" w:lineRule="auto"/>
              <w:jc w:val="center"/>
              <w:rPr>
                <w:rFonts w:cs="Times New Roman"/>
                <w:sz w:val="18"/>
                <w:szCs w:val="18"/>
              </w:rPr>
            </w:pPr>
          </w:p>
        </w:tc>
        <w:tc>
          <w:tcPr>
            <w:tcW w:w="180" w:type="dxa"/>
            <w:gridSpan w:val="2"/>
            <w:vAlign w:val="bottom"/>
          </w:tcPr>
          <w:p w14:paraId="4E259FC1" w14:textId="77777777" w:rsidR="0022663C" w:rsidRPr="007C4A02" w:rsidRDefault="0022663C" w:rsidP="0022663C">
            <w:pPr>
              <w:pStyle w:val="acctfourfigures"/>
              <w:spacing w:line="240" w:lineRule="auto"/>
              <w:jc w:val="center"/>
              <w:rPr>
                <w:rFonts w:cs="Times New Roman"/>
                <w:sz w:val="18"/>
                <w:szCs w:val="18"/>
              </w:rPr>
            </w:pPr>
          </w:p>
        </w:tc>
        <w:tc>
          <w:tcPr>
            <w:tcW w:w="1045" w:type="dxa"/>
            <w:gridSpan w:val="3"/>
            <w:vAlign w:val="bottom"/>
          </w:tcPr>
          <w:p w14:paraId="146E9611" w14:textId="77777777" w:rsidR="0022663C" w:rsidRPr="007C4A02" w:rsidRDefault="0022663C" w:rsidP="0022663C">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717FD3AE" w14:textId="77777777" w:rsidR="0022663C" w:rsidRPr="007C4A02" w:rsidRDefault="0022663C" w:rsidP="0022663C">
            <w:pPr>
              <w:pStyle w:val="acctfourfigures"/>
              <w:spacing w:line="240" w:lineRule="auto"/>
              <w:jc w:val="center"/>
              <w:rPr>
                <w:rFonts w:cs="Times New Roman"/>
                <w:sz w:val="18"/>
                <w:szCs w:val="18"/>
              </w:rPr>
            </w:pPr>
          </w:p>
        </w:tc>
        <w:tc>
          <w:tcPr>
            <w:tcW w:w="1097" w:type="dxa"/>
            <w:gridSpan w:val="2"/>
            <w:vAlign w:val="bottom"/>
          </w:tcPr>
          <w:p w14:paraId="4FE89B51" w14:textId="77777777" w:rsidR="0022663C" w:rsidRPr="007C4A02" w:rsidRDefault="0022663C" w:rsidP="0022663C">
            <w:pPr>
              <w:pStyle w:val="acctfourfigures"/>
              <w:tabs>
                <w:tab w:val="clear" w:pos="765"/>
                <w:tab w:val="decimal" w:pos="862"/>
              </w:tabs>
              <w:spacing w:line="240" w:lineRule="auto"/>
              <w:jc w:val="center"/>
              <w:rPr>
                <w:rFonts w:cs="Times New Roman"/>
                <w:sz w:val="18"/>
                <w:szCs w:val="18"/>
              </w:rPr>
            </w:pPr>
          </w:p>
        </w:tc>
        <w:tc>
          <w:tcPr>
            <w:tcW w:w="178" w:type="dxa"/>
            <w:gridSpan w:val="2"/>
            <w:vAlign w:val="bottom"/>
          </w:tcPr>
          <w:p w14:paraId="299B5BDA" w14:textId="77777777" w:rsidR="0022663C" w:rsidRPr="007C4A02" w:rsidRDefault="0022663C" w:rsidP="0022663C">
            <w:pPr>
              <w:pStyle w:val="acctfourfigures"/>
              <w:spacing w:line="240" w:lineRule="auto"/>
              <w:jc w:val="center"/>
              <w:rPr>
                <w:rFonts w:cs="Times New Roman"/>
                <w:sz w:val="18"/>
                <w:szCs w:val="18"/>
              </w:rPr>
            </w:pPr>
          </w:p>
        </w:tc>
        <w:tc>
          <w:tcPr>
            <w:tcW w:w="1012" w:type="dxa"/>
            <w:gridSpan w:val="3"/>
            <w:vAlign w:val="bottom"/>
          </w:tcPr>
          <w:p w14:paraId="481F837A" w14:textId="77777777" w:rsidR="0022663C" w:rsidRPr="007C4A02" w:rsidRDefault="0022663C" w:rsidP="00BE0953">
            <w:pPr>
              <w:pStyle w:val="acctfourfigures"/>
              <w:tabs>
                <w:tab w:val="clear" w:pos="765"/>
                <w:tab w:val="decimal" w:pos="306"/>
                <w:tab w:val="decimal" w:pos="1050"/>
              </w:tabs>
              <w:spacing w:line="240" w:lineRule="auto"/>
              <w:ind w:right="-78"/>
              <w:jc w:val="center"/>
              <w:rPr>
                <w:rFonts w:cs="Times New Roman"/>
                <w:sz w:val="18"/>
                <w:szCs w:val="18"/>
              </w:rPr>
            </w:pPr>
          </w:p>
        </w:tc>
        <w:tc>
          <w:tcPr>
            <w:tcW w:w="178" w:type="dxa"/>
            <w:vAlign w:val="bottom"/>
          </w:tcPr>
          <w:p w14:paraId="7C03AB85" w14:textId="77777777" w:rsidR="0022663C" w:rsidRPr="007C4A02" w:rsidRDefault="0022663C" w:rsidP="0022663C">
            <w:pPr>
              <w:pStyle w:val="acctfourfigures"/>
              <w:spacing w:line="240" w:lineRule="auto"/>
              <w:rPr>
                <w:rFonts w:cs="Times New Roman"/>
                <w:sz w:val="18"/>
                <w:szCs w:val="18"/>
              </w:rPr>
            </w:pPr>
          </w:p>
        </w:tc>
        <w:tc>
          <w:tcPr>
            <w:tcW w:w="1184" w:type="dxa"/>
            <w:gridSpan w:val="2"/>
            <w:vAlign w:val="bottom"/>
          </w:tcPr>
          <w:p w14:paraId="33D8031B" w14:textId="77777777" w:rsidR="0022663C" w:rsidRPr="007C4A02" w:rsidRDefault="0022663C" w:rsidP="0022663C">
            <w:pPr>
              <w:pStyle w:val="acctfourfigures"/>
              <w:tabs>
                <w:tab w:val="clear" w:pos="765"/>
                <w:tab w:val="decimal" w:pos="1007"/>
              </w:tabs>
              <w:spacing w:line="240" w:lineRule="auto"/>
              <w:jc w:val="center"/>
              <w:rPr>
                <w:rFonts w:cs="Times New Roman"/>
                <w:sz w:val="18"/>
                <w:szCs w:val="18"/>
              </w:rPr>
            </w:pPr>
          </w:p>
        </w:tc>
      </w:tr>
      <w:tr w:rsidR="0022663C" w:rsidRPr="007C4A02" w14:paraId="2B6D3BA8" w14:textId="77777777" w:rsidTr="006A0F97">
        <w:trPr>
          <w:gridAfter w:val="1"/>
          <w:wAfter w:w="6" w:type="dxa"/>
          <w:cantSplit/>
        </w:trPr>
        <w:tc>
          <w:tcPr>
            <w:tcW w:w="3328" w:type="dxa"/>
            <w:vAlign w:val="bottom"/>
          </w:tcPr>
          <w:p w14:paraId="332F40DD" w14:textId="3A0C1401" w:rsidR="0022663C" w:rsidRPr="007C4A02" w:rsidRDefault="0022663C" w:rsidP="0022663C">
            <w:pPr>
              <w:tabs>
                <w:tab w:val="left" w:pos="100"/>
              </w:tabs>
              <w:spacing w:line="240" w:lineRule="auto"/>
              <w:ind w:left="100" w:hanging="100"/>
              <w:rPr>
                <w:rFonts w:cs="Times New Roman"/>
                <w:sz w:val="18"/>
                <w:szCs w:val="18"/>
              </w:rPr>
            </w:pPr>
            <w:r w:rsidRPr="007C4A02">
              <w:rPr>
                <w:rFonts w:cs="Times New Roman"/>
                <w:sz w:val="18"/>
                <w:szCs w:val="18"/>
              </w:rPr>
              <w:t>Other non-current financial assets:</w:t>
            </w:r>
          </w:p>
        </w:tc>
        <w:tc>
          <w:tcPr>
            <w:tcW w:w="1119" w:type="dxa"/>
            <w:vAlign w:val="bottom"/>
          </w:tcPr>
          <w:p w14:paraId="36D82D56" w14:textId="77777777" w:rsidR="0022663C" w:rsidRPr="007C4A02" w:rsidRDefault="0022663C" w:rsidP="00BE0953">
            <w:pPr>
              <w:pStyle w:val="acctfourfigures"/>
              <w:spacing w:line="240" w:lineRule="auto"/>
              <w:ind w:right="-48"/>
              <w:jc w:val="center"/>
              <w:rPr>
                <w:rFonts w:cs="Times New Roman"/>
                <w:sz w:val="18"/>
                <w:szCs w:val="18"/>
              </w:rPr>
            </w:pPr>
          </w:p>
        </w:tc>
        <w:tc>
          <w:tcPr>
            <w:tcW w:w="178" w:type="dxa"/>
            <w:gridSpan w:val="2"/>
            <w:vAlign w:val="bottom"/>
          </w:tcPr>
          <w:p w14:paraId="1E5007EC" w14:textId="77777777" w:rsidR="0022663C" w:rsidRPr="007C4A02" w:rsidRDefault="0022663C" w:rsidP="0022663C">
            <w:pPr>
              <w:pStyle w:val="acctfourfigures"/>
              <w:spacing w:line="240" w:lineRule="auto"/>
              <w:jc w:val="center"/>
              <w:rPr>
                <w:rFonts w:cs="Times New Roman"/>
                <w:sz w:val="18"/>
                <w:szCs w:val="18"/>
              </w:rPr>
            </w:pPr>
          </w:p>
        </w:tc>
        <w:tc>
          <w:tcPr>
            <w:tcW w:w="1239" w:type="dxa"/>
            <w:gridSpan w:val="2"/>
            <w:vAlign w:val="bottom"/>
          </w:tcPr>
          <w:p w14:paraId="7F4CADBD" w14:textId="77777777" w:rsidR="0022663C" w:rsidRPr="007C4A02" w:rsidRDefault="0022663C" w:rsidP="0022663C">
            <w:pPr>
              <w:pStyle w:val="acctfourfigures"/>
              <w:tabs>
                <w:tab w:val="clear" w:pos="765"/>
                <w:tab w:val="decimal" w:pos="1050"/>
              </w:tabs>
              <w:spacing w:line="240" w:lineRule="auto"/>
              <w:jc w:val="center"/>
              <w:rPr>
                <w:rFonts w:cs="Times New Roman"/>
                <w:sz w:val="18"/>
                <w:szCs w:val="18"/>
              </w:rPr>
            </w:pPr>
          </w:p>
        </w:tc>
        <w:tc>
          <w:tcPr>
            <w:tcW w:w="178" w:type="dxa"/>
            <w:gridSpan w:val="2"/>
            <w:vAlign w:val="bottom"/>
          </w:tcPr>
          <w:p w14:paraId="3BB23707" w14:textId="77777777" w:rsidR="0022663C" w:rsidRPr="007C4A02" w:rsidRDefault="0022663C" w:rsidP="0022663C">
            <w:pPr>
              <w:pStyle w:val="acctfourfigures"/>
              <w:spacing w:line="240" w:lineRule="auto"/>
              <w:jc w:val="center"/>
              <w:rPr>
                <w:rFonts w:cs="Times New Roman"/>
                <w:sz w:val="18"/>
                <w:szCs w:val="18"/>
              </w:rPr>
            </w:pPr>
          </w:p>
        </w:tc>
        <w:tc>
          <w:tcPr>
            <w:tcW w:w="1240" w:type="dxa"/>
            <w:gridSpan w:val="2"/>
            <w:vAlign w:val="bottom"/>
          </w:tcPr>
          <w:p w14:paraId="3EF5DBB0" w14:textId="77777777" w:rsidR="0022663C" w:rsidRPr="007C4A02" w:rsidRDefault="0022663C" w:rsidP="00BE0953">
            <w:pPr>
              <w:pStyle w:val="acctfourfigures"/>
              <w:tabs>
                <w:tab w:val="clear" w:pos="765"/>
                <w:tab w:val="decimal" w:pos="420"/>
              </w:tabs>
              <w:spacing w:line="240" w:lineRule="auto"/>
              <w:ind w:right="6"/>
              <w:jc w:val="center"/>
              <w:rPr>
                <w:rFonts w:cs="Times New Roman"/>
                <w:sz w:val="18"/>
                <w:szCs w:val="18"/>
              </w:rPr>
            </w:pPr>
          </w:p>
        </w:tc>
        <w:tc>
          <w:tcPr>
            <w:tcW w:w="178" w:type="dxa"/>
            <w:vAlign w:val="bottom"/>
          </w:tcPr>
          <w:p w14:paraId="78F9C819" w14:textId="77777777" w:rsidR="0022663C" w:rsidRPr="007C4A02" w:rsidRDefault="0022663C" w:rsidP="0022663C">
            <w:pPr>
              <w:pStyle w:val="acctfourfigures"/>
              <w:spacing w:line="240" w:lineRule="auto"/>
              <w:jc w:val="center"/>
              <w:rPr>
                <w:rFonts w:cs="Times New Roman"/>
                <w:sz w:val="18"/>
                <w:szCs w:val="18"/>
              </w:rPr>
            </w:pPr>
          </w:p>
        </w:tc>
        <w:tc>
          <w:tcPr>
            <w:tcW w:w="1540" w:type="dxa"/>
            <w:gridSpan w:val="3"/>
            <w:vAlign w:val="bottom"/>
          </w:tcPr>
          <w:p w14:paraId="217E6D22" w14:textId="77777777" w:rsidR="0022663C" w:rsidRPr="007C4A02" w:rsidRDefault="0022663C" w:rsidP="0022663C">
            <w:pPr>
              <w:pStyle w:val="acctfourfigures"/>
              <w:tabs>
                <w:tab w:val="clear" w:pos="765"/>
                <w:tab w:val="decimal" w:pos="554"/>
              </w:tabs>
              <w:spacing w:line="240" w:lineRule="auto"/>
              <w:jc w:val="center"/>
              <w:rPr>
                <w:rFonts w:cs="Times New Roman"/>
                <w:sz w:val="18"/>
                <w:szCs w:val="18"/>
              </w:rPr>
            </w:pPr>
          </w:p>
        </w:tc>
        <w:tc>
          <w:tcPr>
            <w:tcW w:w="178" w:type="dxa"/>
            <w:gridSpan w:val="2"/>
            <w:vAlign w:val="bottom"/>
          </w:tcPr>
          <w:p w14:paraId="0A2D632F" w14:textId="77777777" w:rsidR="0022663C" w:rsidRPr="007C4A02" w:rsidRDefault="0022663C" w:rsidP="0022663C">
            <w:pPr>
              <w:pStyle w:val="acctfourfigures"/>
              <w:spacing w:line="240" w:lineRule="auto"/>
              <w:jc w:val="center"/>
              <w:rPr>
                <w:rFonts w:cs="Times New Roman"/>
                <w:sz w:val="18"/>
                <w:szCs w:val="18"/>
              </w:rPr>
            </w:pPr>
          </w:p>
        </w:tc>
        <w:tc>
          <w:tcPr>
            <w:tcW w:w="1151" w:type="dxa"/>
            <w:gridSpan w:val="2"/>
            <w:vAlign w:val="bottom"/>
          </w:tcPr>
          <w:p w14:paraId="0A42AD89" w14:textId="77777777" w:rsidR="0022663C" w:rsidRPr="007C4A02" w:rsidRDefault="0022663C" w:rsidP="00BE0953">
            <w:pPr>
              <w:pStyle w:val="acctfourfigures"/>
              <w:tabs>
                <w:tab w:val="clear" w:pos="765"/>
                <w:tab w:val="decimal" w:pos="978"/>
              </w:tabs>
              <w:spacing w:line="240" w:lineRule="auto"/>
              <w:jc w:val="center"/>
              <w:rPr>
                <w:rFonts w:cs="Times New Roman"/>
                <w:sz w:val="18"/>
                <w:szCs w:val="18"/>
              </w:rPr>
            </w:pPr>
          </w:p>
        </w:tc>
        <w:tc>
          <w:tcPr>
            <w:tcW w:w="180" w:type="dxa"/>
            <w:gridSpan w:val="2"/>
            <w:vAlign w:val="bottom"/>
          </w:tcPr>
          <w:p w14:paraId="3B0821BC" w14:textId="77777777" w:rsidR="0022663C" w:rsidRPr="007C4A02" w:rsidRDefault="0022663C" w:rsidP="0022663C">
            <w:pPr>
              <w:pStyle w:val="acctfourfigures"/>
              <w:spacing w:line="240" w:lineRule="auto"/>
              <w:jc w:val="center"/>
              <w:rPr>
                <w:rFonts w:cs="Times New Roman"/>
                <w:sz w:val="18"/>
                <w:szCs w:val="18"/>
              </w:rPr>
            </w:pPr>
          </w:p>
        </w:tc>
        <w:tc>
          <w:tcPr>
            <w:tcW w:w="1045" w:type="dxa"/>
            <w:gridSpan w:val="3"/>
            <w:vAlign w:val="bottom"/>
          </w:tcPr>
          <w:p w14:paraId="4202EF48" w14:textId="77777777" w:rsidR="0022663C" w:rsidRPr="007C4A02" w:rsidRDefault="0022663C" w:rsidP="0022663C">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05A269A9" w14:textId="77777777" w:rsidR="0022663C" w:rsidRPr="007C4A02" w:rsidRDefault="0022663C" w:rsidP="0022663C">
            <w:pPr>
              <w:pStyle w:val="acctfourfigures"/>
              <w:spacing w:line="240" w:lineRule="auto"/>
              <w:jc w:val="center"/>
              <w:rPr>
                <w:rFonts w:cs="Times New Roman"/>
                <w:sz w:val="18"/>
                <w:szCs w:val="18"/>
              </w:rPr>
            </w:pPr>
          </w:p>
        </w:tc>
        <w:tc>
          <w:tcPr>
            <w:tcW w:w="1097" w:type="dxa"/>
            <w:gridSpan w:val="2"/>
            <w:vAlign w:val="bottom"/>
          </w:tcPr>
          <w:p w14:paraId="42BC3D54" w14:textId="77777777" w:rsidR="0022663C" w:rsidRPr="007C4A02" w:rsidRDefault="0022663C" w:rsidP="0022663C">
            <w:pPr>
              <w:pStyle w:val="acctfourfigures"/>
              <w:tabs>
                <w:tab w:val="clear" w:pos="765"/>
                <w:tab w:val="decimal" w:pos="862"/>
              </w:tabs>
              <w:spacing w:line="240" w:lineRule="auto"/>
              <w:jc w:val="center"/>
              <w:rPr>
                <w:rFonts w:cs="Times New Roman"/>
                <w:sz w:val="18"/>
                <w:szCs w:val="18"/>
              </w:rPr>
            </w:pPr>
          </w:p>
        </w:tc>
        <w:tc>
          <w:tcPr>
            <w:tcW w:w="178" w:type="dxa"/>
            <w:gridSpan w:val="2"/>
            <w:vAlign w:val="bottom"/>
          </w:tcPr>
          <w:p w14:paraId="4A899D8D" w14:textId="77777777" w:rsidR="0022663C" w:rsidRPr="007C4A02" w:rsidRDefault="0022663C" w:rsidP="0022663C">
            <w:pPr>
              <w:pStyle w:val="acctfourfigures"/>
              <w:spacing w:line="240" w:lineRule="auto"/>
              <w:jc w:val="center"/>
              <w:rPr>
                <w:rFonts w:cs="Times New Roman"/>
                <w:sz w:val="18"/>
                <w:szCs w:val="18"/>
              </w:rPr>
            </w:pPr>
          </w:p>
        </w:tc>
        <w:tc>
          <w:tcPr>
            <w:tcW w:w="1012" w:type="dxa"/>
            <w:gridSpan w:val="3"/>
            <w:vAlign w:val="bottom"/>
          </w:tcPr>
          <w:p w14:paraId="1C6E027E" w14:textId="77777777" w:rsidR="0022663C" w:rsidRPr="007C4A02" w:rsidRDefault="0022663C" w:rsidP="00BE0953">
            <w:pPr>
              <w:pStyle w:val="acctfourfigures"/>
              <w:tabs>
                <w:tab w:val="clear" w:pos="765"/>
                <w:tab w:val="decimal" w:pos="306"/>
                <w:tab w:val="decimal" w:pos="1050"/>
              </w:tabs>
              <w:spacing w:line="240" w:lineRule="auto"/>
              <w:ind w:right="-78"/>
              <w:jc w:val="center"/>
              <w:rPr>
                <w:rFonts w:cs="Times New Roman"/>
                <w:sz w:val="18"/>
                <w:szCs w:val="18"/>
              </w:rPr>
            </w:pPr>
          </w:p>
        </w:tc>
        <w:tc>
          <w:tcPr>
            <w:tcW w:w="178" w:type="dxa"/>
            <w:vAlign w:val="bottom"/>
          </w:tcPr>
          <w:p w14:paraId="43624E33" w14:textId="77777777" w:rsidR="0022663C" w:rsidRPr="007C4A02" w:rsidRDefault="0022663C" w:rsidP="0022663C">
            <w:pPr>
              <w:pStyle w:val="acctfourfigures"/>
              <w:spacing w:line="240" w:lineRule="auto"/>
              <w:rPr>
                <w:rFonts w:cs="Times New Roman"/>
                <w:sz w:val="18"/>
                <w:szCs w:val="18"/>
              </w:rPr>
            </w:pPr>
          </w:p>
        </w:tc>
        <w:tc>
          <w:tcPr>
            <w:tcW w:w="1184" w:type="dxa"/>
            <w:gridSpan w:val="2"/>
            <w:vAlign w:val="bottom"/>
          </w:tcPr>
          <w:p w14:paraId="2D5EDDBC" w14:textId="77777777" w:rsidR="0022663C" w:rsidRPr="007C4A02" w:rsidRDefault="0022663C" w:rsidP="0022663C">
            <w:pPr>
              <w:pStyle w:val="acctfourfigures"/>
              <w:tabs>
                <w:tab w:val="clear" w:pos="765"/>
                <w:tab w:val="decimal" w:pos="1007"/>
              </w:tabs>
              <w:spacing w:line="240" w:lineRule="auto"/>
              <w:jc w:val="center"/>
              <w:rPr>
                <w:rFonts w:cs="Times New Roman"/>
                <w:sz w:val="18"/>
                <w:szCs w:val="18"/>
              </w:rPr>
            </w:pPr>
          </w:p>
        </w:tc>
      </w:tr>
      <w:tr w:rsidR="0022663C" w:rsidRPr="007C4A02" w14:paraId="2BA372E3" w14:textId="77777777" w:rsidTr="006A0F97">
        <w:trPr>
          <w:gridAfter w:val="1"/>
          <w:wAfter w:w="6" w:type="dxa"/>
          <w:cantSplit/>
        </w:trPr>
        <w:tc>
          <w:tcPr>
            <w:tcW w:w="3328" w:type="dxa"/>
            <w:vAlign w:val="bottom"/>
          </w:tcPr>
          <w:p w14:paraId="5B53DD4E" w14:textId="7C68428D" w:rsidR="0022663C" w:rsidRPr="007C4A02" w:rsidRDefault="0022663C" w:rsidP="0022663C">
            <w:pPr>
              <w:tabs>
                <w:tab w:val="left" w:pos="100"/>
              </w:tabs>
              <w:spacing w:line="240" w:lineRule="auto"/>
              <w:ind w:left="100" w:hanging="100"/>
              <w:rPr>
                <w:rFonts w:cs="Times New Roman"/>
                <w:sz w:val="18"/>
                <w:szCs w:val="18"/>
              </w:rPr>
            </w:pPr>
            <w:r w:rsidRPr="007C4A02">
              <w:rPr>
                <w:rFonts w:cs="Times New Roman"/>
                <w:sz w:val="18"/>
                <w:szCs w:val="18"/>
              </w:rPr>
              <w:t xml:space="preserve">   Investment in equity instruments</w:t>
            </w:r>
          </w:p>
        </w:tc>
        <w:tc>
          <w:tcPr>
            <w:tcW w:w="1119" w:type="dxa"/>
            <w:vAlign w:val="bottom"/>
          </w:tcPr>
          <w:p w14:paraId="3B5DDA25" w14:textId="46CE1368" w:rsidR="0022663C" w:rsidRPr="007C4A02" w:rsidRDefault="0022663C" w:rsidP="00BE0953">
            <w:pPr>
              <w:pStyle w:val="acctfourfigures"/>
              <w:tabs>
                <w:tab w:val="clear" w:pos="765"/>
                <w:tab w:val="decimal" w:pos="279"/>
              </w:tabs>
              <w:spacing w:line="240" w:lineRule="auto"/>
              <w:ind w:right="-48"/>
              <w:jc w:val="center"/>
              <w:rPr>
                <w:rFonts w:cs="Times New Roman"/>
                <w:sz w:val="18"/>
                <w:szCs w:val="18"/>
              </w:rPr>
            </w:pPr>
            <w:r w:rsidRPr="007C4A02">
              <w:rPr>
                <w:rFonts w:cs="Times New Roman"/>
                <w:sz w:val="18"/>
                <w:szCs w:val="18"/>
              </w:rPr>
              <w:t>-</w:t>
            </w:r>
          </w:p>
        </w:tc>
        <w:tc>
          <w:tcPr>
            <w:tcW w:w="178" w:type="dxa"/>
            <w:gridSpan w:val="2"/>
            <w:vAlign w:val="bottom"/>
          </w:tcPr>
          <w:p w14:paraId="1A868AFF" w14:textId="77777777" w:rsidR="0022663C" w:rsidRPr="007C4A02" w:rsidRDefault="0022663C" w:rsidP="0022663C">
            <w:pPr>
              <w:pStyle w:val="acctfourfigures"/>
              <w:spacing w:line="240" w:lineRule="auto"/>
              <w:jc w:val="center"/>
              <w:rPr>
                <w:rFonts w:cs="Times New Roman"/>
                <w:sz w:val="18"/>
                <w:szCs w:val="18"/>
              </w:rPr>
            </w:pPr>
          </w:p>
        </w:tc>
        <w:tc>
          <w:tcPr>
            <w:tcW w:w="1239" w:type="dxa"/>
            <w:gridSpan w:val="2"/>
            <w:vAlign w:val="bottom"/>
          </w:tcPr>
          <w:p w14:paraId="368F0C0A" w14:textId="6ACB641B" w:rsidR="0022663C" w:rsidRPr="007C4A02" w:rsidRDefault="0022663C" w:rsidP="00BE0953">
            <w:pPr>
              <w:pStyle w:val="acctfourfigures"/>
              <w:tabs>
                <w:tab w:val="clear" w:pos="765"/>
                <w:tab w:val="decimal" w:pos="420"/>
              </w:tabs>
              <w:spacing w:line="240" w:lineRule="auto"/>
              <w:jc w:val="center"/>
              <w:rPr>
                <w:rFonts w:cs="Times New Roman"/>
                <w:sz w:val="18"/>
                <w:szCs w:val="18"/>
                <w:lang w:bidi="th-TH"/>
              </w:rPr>
            </w:pPr>
            <w:r w:rsidRPr="007C4A02">
              <w:rPr>
                <w:rFonts w:cs="Times New Roman"/>
                <w:sz w:val="18"/>
                <w:szCs w:val="18"/>
                <w:lang w:bidi="th-TH"/>
              </w:rPr>
              <w:t>-</w:t>
            </w:r>
          </w:p>
        </w:tc>
        <w:tc>
          <w:tcPr>
            <w:tcW w:w="178" w:type="dxa"/>
            <w:gridSpan w:val="2"/>
            <w:vAlign w:val="bottom"/>
          </w:tcPr>
          <w:p w14:paraId="28CDA657" w14:textId="77777777" w:rsidR="0022663C" w:rsidRPr="007C4A02" w:rsidRDefault="0022663C" w:rsidP="0022663C">
            <w:pPr>
              <w:pStyle w:val="acctfourfigures"/>
              <w:spacing w:line="240" w:lineRule="auto"/>
              <w:jc w:val="center"/>
              <w:rPr>
                <w:rFonts w:cs="Times New Roman"/>
                <w:sz w:val="18"/>
                <w:szCs w:val="18"/>
              </w:rPr>
            </w:pPr>
          </w:p>
        </w:tc>
        <w:tc>
          <w:tcPr>
            <w:tcW w:w="1240" w:type="dxa"/>
            <w:gridSpan w:val="2"/>
            <w:vAlign w:val="bottom"/>
          </w:tcPr>
          <w:p w14:paraId="74730EC0" w14:textId="53BE5841" w:rsidR="0022663C" w:rsidRPr="007C4A02" w:rsidRDefault="0022663C" w:rsidP="00BE0953">
            <w:pPr>
              <w:pStyle w:val="acctfourfigures"/>
              <w:tabs>
                <w:tab w:val="clear" w:pos="765"/>
                <w:tab w:val="decimal" w:pos="984"/>
              </w:tabs>
              <w:spacing w:line="240" w:lineRule="auto"/>
              <w:jc w:val="center"/>
              <w:rPr>
                <w:rFonts w:cs="Times New Roman"/>
                <w:sz w:val="18"/>
                <w:szCs w:val="18"/>
              </w:rPr>
            </w:pPr>
            <w:r w:rsidRPr="007C4A02">
              <w:rPr>
                <w:rFonts w:cs="Times New Roman"/>
                <w:sz w:val="18"/>
                <w:szCs w:val="18"/>
              </w:rPr>
              <w:t>1,</w:t>
            </w:r>
            <w:r w:rsidR="00736AE2">
              <w:rPr>
                <w:rFonts w:cs="Times New Roman"/>
                <w:sz w:val="18"/>
                <w:szCs w:val="18"/>
              </w:rPr>
              <w:t>286,190</w:t>
            </w:r>
          </w:p>
        </w:tc>
        <w:tc>
          <w:tcPr>
            <w:tcW w:w="178" w:type="dxa"/>
            <w:vAlign w:val="bottom"/>
          </w:tcPr>
          <w:p w14:paraId="7D09CFF6" w14:textId="77777777" w:rsidR="0022663C" w:rsidRPr="007C4A02" w:rsidRDefault="0022663C" w:rsidP="0022663C">
            <w:pPr>
              <w:pStyle w:val="acctfourfigures"/>
              <w:spacing w:line="240" w:lineRule="auto"/>
              <w:jc w:val="center"/>
              <w:rPr>
                <w:rFonts w:cs="Times New Roman"/>
                <w:sz w:val="18"/>
                <w:szCs w:val="18"/>
              </w:rPr>
            </w:pPr>
          </w:p>
        </w:tc>
        <w:tc>
          <w:tcPr>
            <w:tcW w:w="1540" w:type="dxa"/>
            <w:gridSpan w:val="3"/>
            <w:vAlign w:val="bottom"/>
          </w:tcPr>
          <w:p w14:paraId="7C7C0614" w14:textId="13926730" w:rsidR="0022663C" w:rsidRPr="007C4A02" w:rsidRDefault="0022663C" w:rsidP="0022663C">
            <w:pPr>
              <w:pStyle w:val="acctfourfigures"/>
              <w:tabs>
                <w:tab w:val="clear" w:pos="765"/>
                <w:tab w:val="decimal" w:pos="554"/>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3D0214E4" w14:textId="77777777" w:rsidR="0022663C" w:rsidRPr="007C4A02" w:rsidRDefault="0022663C" w:rsidP="0022663C">
            <w:pPr>
              <w:pStyle w:val="acctfourfigures"/>
              <w:spacing w:line="240" w:lineRule="auto"/>
              <w:jc w:val="center"/>
              <w:rPr>
                <w:rFonts w:cs="Times New Roman"/>
                <w:sz w:val="18"/>
                <w:szCs w:val="18"/>
              </w:rPr>
            </w:pPr>
          </w:p>
        </w:tc>
        <w:tc>
          <w:tcPr>
            <w:tcW w:w="1151" w:type="dxa"/>
            <w:gridSpan w:val="2"/>
            <w:vAlign w:val="bottom"/>
          </w:tcPr>
          <w:p w14:paraId="13E850C3" w14:textId="415C6821" w:rsidR="0022663C" w:rsidRPr="007C4A02" w:rsidRDefault="00736AE2" w:rsidP="00BE0953">
            <w:pPr>
              <w:pStyle w:val="acctfourfigures"/>
              <w:tabs>
                <w:tab w:val="clear" w:pos="765"/>
                <w:tab w:val="decimal" w:pos="978"/>
              </w:tabs>
              <w:spacing w:line="240" w:lineRule="auto"/>
              <w:jc w:val="center"/>
              <w:rPr>
                <w:rFonts w:cs="Times New Roman"/>
                <w:sz w:val="18"/>
                <w:szCs w:val="18"/>
              </w:rPr>
            </w:pPr>
            <w:r w:rsidRPr="007C4A02">
              <w:rPr>
                <w:rFonts w:cs="Times New Roman"/>
                <w:sz w:val="18"/>
                <w:szCs w:val="18"/>
              </w:rPr>
              <w:t>1,</w:t>
            </w:r>
            <w:r>
              <w:rPr>
                <w:rFonts w:cs="Times New Roman"/>
                <w:sz w:val="18"/>
                <w:szCs w:val="18"/>
              </w:rPr>
              <w:t>286,190</w:t>
            </w:r>
          </w:p>
        </w:tc>
        <w:tc>
          <w:tcPr>
            <w:tcW w:w="180" w:type="dxa"/>
            <w:gridSpan w:val="2"/>
            <w:vAlign w:val="bottom"/>
          </w:tcPr>
          <w:p w14:paraId="526F0BD3" w14:textId="77777777" w:rsidR="0022663C" w:rsidRPr="007C4A02" w:rsidRDefault="0022663C" w:rsidP="0022663C">
            <w:pPr>
              <w:pStyle w:val="acctfourfigures"/>
              <w:spacing w:line="240" w:lineRule="auto"/>
              <w:jc w:val="center"/>
              <w:rPr>
                <w:rFonts w:cs="Times New Roman"/>
                <w:sz w:val="18"/>
                <w:szCs w:val="18"/>
              </w:rPr>
            </w:pPr>
          </w:p>
        </w:tc>
        <w:tc>
          <w:tcPr>
            <w:tcW w:w="1045" w:type="dxa"/>
            <w:gridSpan w:val="3"/>
            <w:vAlign w:val="bottom"/>
          </w:tcPr>
          <w:p w14:paraId="09258655" w14:textId="313441B5" w:rsidR="0022663C" w:rsidRPr="007C4A02" w:rsidRDefault="0022663C" w:rsidP="0022663C">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1,286,190</w:t>
            </w:r>
          </w:p>
        </w:tc>
        <w:tc>
          <w:tcPr>
            <w:tcW w:w="178" w:type="dxa"/>
            <w:gridSpan w:val="2"/>
            <w:vAlign w:val="bottom"/>
          </w:tcPr>
          <w:p w14:paraId="7F9F14D6" w14:textId="77777777" w:rsidR="0022663C" w:rsidRPr="007C4A02" w:rsidRDefault="0022663C" w:rsidP="0022663C">
            <w:pPr>
              <w:pStyle w:val="acctfourfigures"/>
              <w:spacing w:line="240" w:lineRule="auto"/>
              <w:jc w:val="center"/>
              <w:rPr>
                <w:rFonts w:cs="Times New Roman"/>
                <w:sz w:val="18"/>
                <w:szCs w:val="18"/>
              </w:rPr>
            </w:pPr>
          </w:p>
        </w:tc>
        <w:tc>
          <w:tcPr>
            <w:tcW w:w="1097" w:type="dxa"/>
            <w:gridSpan w:val="2"/>
            <w:vAlign w:val="bottom"/>
          </w:tcPr>
          <w:p w14:paraId="14EF4B28" w14:textId="3CC995D8" w:rsidR="0022663C" w:rsidRPr="007C4A02" w:rsidRDefault="0022663C" w:rsidP="0022663C">
            <w:pPr>
              <w:pStyle w:val="acctfourfigures"/>
              <w:tabs>
                <w:tab w:val="clear" w:pos="765"/>
                <w:tab w:val="decimal" w:pos="40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3B230949" w14:textId="77777777" w:rsidR="0022663C" w:rsidRPr="007C4A02" w:rsidRDefault="0022663C" w:rsidP="0022663C">
            <w:pPr>
              <w:pStyle w:val="acctfourfigures"/>
              <w:spacing w:line="240" w:lineRule="auto"/>
              <w:jc w:val="center"/>
              <w:rPr>
                <w:rFonts w:cs="Times New Roman"/>
                <w:sz w:val="18"/>
                <w:szCs w:val="18"/>
              </w:rPr>
            </w:pPr>
          </w:p>
        </w:tc>
        <w:tc>
          <w:tcPr>
            <w:tcW w:w="1012" w:type="dxa"/>
            <w:gridSpan w:val="3"/>
            <w:vAlign w:val="bottom"/>
          </w:tcPr>
          <w:p w14:paraId="4A28017F" w14:textId="398A74A5" w:rsidR="0022663C" w:rsidRPr="007C4A02" w:rsidRDefault="00736AE2" w:rsidP="00736AE2">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sz w:val="18"/>
                <w:szCs w:val="18"/>
              </w:rPr>
              <w:t>-</w:t>
            </w:r>
          </w:p>
        </w:tc>
        <w:tc>
          <w:tcPr>
            <w:tcW w:w="178" w:type="dxa"/>
            <w:vAlign w:val="bottom"/>
          </w:tcPr>
          <w:p w14:paraId="7BCE4604" w14:textId="77777777" w:rsidR="0022663C" w:rsidRPr="007C4A02" w:rsidRDefault="0022663C" w:rsidP="0022663C">
            <w:pPr>
              <w:pStyle w:val="acctfourfigures"/>
              <w:spacing w:line="240" w:lineRule="auto"/>
              <w:rPr>
                <w:rFonts w:cs="Times New Roman"/>
                <w:sz w:val="18"/>
                <w:szCs w:val="18"/>
              </w:rPr>
            </w:pPr>
          </w:p>
        </w:tc>
        <w:tc>
          <w:tcPr>
            <w:tcW w:w="1184" w:type="dxa"/>
            <w:gridSpan w:val="2"/>
            <w:vAlign w:val="bottom"/>
          </w:tcPr>
          <w:p w14:paraId="33610256" w14:textId="370F7E35" w:rsidR="0022663C" w:rsidRPr="007C4A02" w:rsidRDefault="00736AE2" w:rsidP="00677BA0">
            <w:pPr>
              <w:pStyle w:val="acctfourfigures"/>
              <w:tabs>
                <w:tab w:val="clear" w:pos="765"/>
                <w:tab w:val="decimal" w:pos="912"/>
              </w:tabs>
              <w:spacing w:line="240" w:lineRule="auto"/>
              <w:jc w:val="center"/>
              <w:rPr>
                <w:rFonts w:cs="Times New Roman"/>
                <w:sz w:val="18"/>
                <w:szCs w:val="18"/>
              </w:rPr>
            </w:pPr>
            <w:r w:rsidRPr="007C4A02">
              <w:rPr>
                <w:rFonts w:cs="Times New Roman"/>
                <w:sz w:val="18"/>
                <w:szCs w:val="18"/>
              </w:rPr>
              <w:t>1,</w:t>
            </w:r>
            <w:r>
              <w:rPr>
                <w:rFonts w:cs="Times New Roman"/>
                <w:sz w:val="18"/>
                <w:szCs w:val="18"/>
              </w:rPr>
              <w:t>286,190</w:t>
            </w:r>
          </w:p>
        </w:tc>
      </w:tr>
      <w:tr w:rsidR="0022663C" w:rsidRPr="007C4A02" w14:paraId="0F20E103" w14:textId="77777777" w:rsidTr="006A0F97">
        <w:trPr>
          <w:gridAfter w:val="1"/>
          <w:wAfter w:w="6" w:type="dxa"/>
          <w:cantSplit/>
        </w:trPr>
        <w:tc>
          <w:tcPr>
            <w:tcW w:w="3328" w:type="dxa"/>
            <w:vAlign w:val="bottom"/>
          </w:tcPr>
          <w:p w14:paraId="2F553F2F" w14:textId="2210CA8B" w:rsidR="0022663C" w:rsidRPr="007C4A02" w:rsidRDefault="0022663C" w:rsidP="0022663C">
            <w:pPr>
              <w:tabs>
                <w:tab w:val="left" w:pos="100"/>
              </w:tabs>
              <w:spacing w:line="240" w:lineRule="auto"/>
              <w:ind w:left="100" w:hanging="100"/>
              <w:rPr>
                <w:rFonts w:cs="Times New Roman"/>
                <w:sz w:val="18"/>
                <w:szCs w:val="18"/>
              </w:rPr>
            </w:pPr>
            <w:r w:rsidRPr="007C4A02">
              <w:rPr>
                <w:rFonts w:cs="Times New Roman"/>
                <w:sz w:val="18"/>
                <w:szCs w:val="18"/>
              </w:rPr>
              <w:t xml:space="preserve">   Investment in debt instruments</w:t>
            </w:r>
          </w:p>
        </w:tc>
        <w:tc>
          <w:tcPr>
            <w:tcW w:w="1119" w:type="dxa"/>
            <w:vAlign w:val="bottom"/>
          </w:tcPr>
          <w:p w14:paraId="7465B807" w14:textId="7936FF19" w:rsidR="0022663C" w:rsidRPr="007C4A02" w:rsidRDefault="0022663C" w:rsidP="00BE0953">
            <w:pPr>
              <w:pStyle w:val="acctfourfigures"/>
              <w:tabs>
                <w:tab w:val="clear" w:pos="765"/>
                <w:tab w:val="decimal" w:pos="279"/>
              </w:tabs>
              <w:spacing w:line="240" w:lineRule="auto"/>
              <w:ind w:right="-48"/>
              <w:jc w:val="center"/>
              <w:rPr>
                <w:rFonts w:cs="Times New Roman"/>
                <w:sz w:val="18"/>
                <w:szCs w:val="18"/>
              </w:rPr>
            </w:pPr>
            <w:r w:rsidRPr="007C4A02">
              <w:rPr>
                <w:rFonts w:cs="Times New Roman"/>
                <w:sz w:val="18"/>
                <w:szCs w:val="18"/>
              </w:rPr>
              <w:t>-</w:t>
            </w:r>
          </w:p>
        </w:tc>
        <w:tc>
          <w:tcPr>
            <w:tcW w:w="178" w:type="dxa"/>
            <w:gridSpan w:val="2"/>
            <w:vAlign w:val="bottom"/>
          </w:tcPr>
          <w:p w14:paraId="7D51C918" w14:textId="77777777" w:rsidR="0022663C" w:rsidRPr="007C4A02" w:rsidRDefault="0022663C" w:rsidP="0022663C">
            <w:pPr>
              <w:pStyle w:val="acctfourfigures"/>
              <w:spacing w:line="240" w:lineRule="auto"/>
              <w:jc w:val="center"/>
              <w:rPr>
                <w:rFonts w:cs="Times New Roman"/>
                <w:sz w:val="18"/>
                <w:szCs w:val="18"/>
              </w:rPr>
            </w:pPr>
          </w:p>
        </w:tc>
        <w:tc>
          <w:tcPr>
            <w:tcW w:w="1239" w:type="dxa"/>
            <w:gridSpan w:val="2"/>
            <w:vAlign w:val="bottom"/>
          </w:tcPr>
          <w:p w14:paraId="459C94EE" w14:textId="4DE562A9" w:rsidR="0022663C" w:rsidRPr="007C4A02" w:rsidRDefault="0022663C" w:rsidP="00BE0953">
            <w:pPr>
              <w:pStyle w:val="acctfourfigures"/>
              <w:tabs>
                <w:tab w:val="clear" w:pos="765"/>
                <w:tab w:val="decimal" w:pos="420"/>
              </w:tabs>
              <w:spacing w:line="240" w:lineRule="auto"/>
              <w:jc w:val="center"/>
              <w:rPr>
                <w:rFonts w:cs="Times New Roman"/>
                <w:sz w:val="18"/>
                <w:szCs w:val="18"/>
                <w:lang w:bidi="th-TH"/>
              </w:rPr>
            </w:pPr>
            <w:r w:rsidRPr="007C4A02">
              <w:rPr>
                <w:rFonts w:cs="Times New Roman"/>
                <w:sz w:val="18"/>
                <w:szCs w:val="18"/>
                <w:lang w:bidi="th-TH"/>
              </w:rPr>
              <w:t>-</w:t>
            </w:r>
          </w:p>
        </w:tc>
        <w:tc>
          <w:tcPr>
            <w:tcW w:w="178" w:type="dxa"/>
            <w:gridSpan w:val="2"/>
            <w:vAlign w:val="bottom"/>
          </w:tcPr>
          <w:p w14:paraId="230A4801" w14:textId="77777777" w:rsidR="0022663C" w:rsidRPr="007C4A02" w:rsidRDefault="0022663C" w:rsidP="0022663C">
            <w:pPr>
              <w:pStyle w:val="acctfourfigures"/>
              <w:spacing w:line="240" w:lineRule="auto"/>
              <w:jc w:val="center"/>
              <w:rPr>
                <w:rFonts w:cs="Times New Roman"/>
                <w:sz w:val="18"/>
                <w:szCs w:val="18"/>
              </w:rPr>
            </w:pPr>
          </w:p>
        </w:tc>
        <w:tc>
          <w:tcPr>
            <w:tcW w:w="1240" w:type="dxa"/>
            <w:gridSpan w:val="2"/>
            <w:vAlign w:val="bottom"/>
          </w:tcPr>
          <w:p w14:paraId="5C790429" w14:textId="7406BB8B" w:rsidR="0022663C" w:rsidRPr="007C4A02" w:rsidRDefault="0022663C" w:rsidP="00BE0953">
            <w:pPr>
              <w:pStyle w:val="acctfourfigures"/>
              <w:tabs>
                <w:tab w:val="clear" w:pos="765"/>
                <w:tab w:val="decimal" w:pos="420"/>
              </w:tabs>
              <w:spacing w:line="240" w:lineRule="auto"/>
              <w:ind w:right="6"/>
              <w:jc w:val="center"/>
              <w:rPr>
                <w:rFonts w:cs="Times New Roman"/>
                <w:sz w:val="18"/>
                <w:szCs w:val="18"/>
              </w:rPr>
            </w:pPr>
            <w:r w:rsidRPr="007C4A02">
              <w:rPr>
                <w:rFonts w:cs="Times New Roman"/>
                <w:sz w:val="18"/>
                <w:szCs w:val="18"/>
              </w:rPr>
              <w:t>-</w:t>
            </w:r>
          </w:p>
        </w:tc>
        <w:tc>
          <w:tcPr>
            <w:tcW w:w="178" w:type="dxa"/>
            <w:vAlign w:val="bottom"/>
          </w:tcPr>
          <w:p w14:paraId="29A182C5" w14:textId="77777777" w:rsidR="0022663C" w:rsidRPr="007C4A02" w:rsidRDefault="0022663C" w:rsidP="0022663C">
            <w:pPr>
              <w:pStyle w:val="acctfourfigures"/>
              <w:spacing w:line="240" w:lineRule="auto"/>
              <w:jc w:val="center"/>
              <w:rPr>
                <w:rFonts w:cs="Times New Roman"/>
                <w:sz w:val="18"/>
                <w:szCs w:val="18"/>
              </w:rPr>
            </w:pPr>
          </w:p>
        </w:tc>
        <w:tc>
          <w:tcPr>
            <w:tcW w:w="1540" w:type="dxa"/>
            <w:gridSpan w:val="3"/>
            <w:vAlign w:val="bottom"/>
          </w:tcPr>
          <w:p w14:paraId="34228C4B" w14:textId="4155AEA5" w:rsidR="0022663C" w:rsidRPr="007C4A02" w:rsidRDefault="0022663C" w:rsidP="0022663C">
            <w:pPr>
              <w:pStyle w:val="acctfourfigures"/>
              <w:tabs>
                <w:tab w:val="clear" w:pos="765"/>
                <w:tab w:val="decimal" w:pos="1100"/>
              </w:tabs>
              <w:spacing w:line="240" w:lineRule="auto"/>
              <w:jc w:val="center"/>
              <w:rPr>
                <w:rFonts w:cs="Times New Roman"/>
                <w:sz w:val="18"/>
                <w:szCs w:val="18"/>
              </w:rPr>
            </w:pPr>
            <w:r w:rsidRPr="007C4A02">
              <w:rPr>
                <w:rFonts w:cs="Times New Roman"/>
                <w:sz w:val="18"/>
                <w:szCs w:val="18"/>
              </w:rPr>
              <w:t>542,595</w:t>
            </w:r>
          </w:p>
        </w:tc>
        <w:tc>
          <w:tcPr>
            <w:tcW w:w="178" w:type="dxa"/>
            <w:gridSpan w:val="2"/>
            <w:vAlign w:val="bottom"/>
          </w:tcPr>
          <w:p w14:paraId="2C6CF316" w14:textId="77777777" w:rsidR="0022663C" w:rsidRPr="007C4A02" w:rsidRDefault="0022663C" w:rsidP="0022663C">
            <w:pPr>
              <w:pStyle w:val="acctfourfigures"/>
              <w:spacing w:line="240" w:lineRule="auto"/>
              <w:jc w:val="center"/>
              <w:rPr>
                <w:rFonts w:cs="Times New Roman"/>
                <w:sz w:val="18"/>
                <w:szCs w:val="18"/>
              </w:rPr>
            </w:pPr>
          </w:p>
        </w:tc>
        <w:tc>
          <w:tcPr>
            <w:tcW w:w="1151" w:type="dxa"/>
            <w:gridSpan w:val="2"/>
            <w:vAlign w:val="bottom"/>
          </w:tcPr>
          <w:p w14:paraId="6AB664A9" w14:textId="0F19C031" w:rsidR="0022663C" w:rsidRPr="007C4A02" w:rsidRDefault="0022663C" w:rsidP="00BE0953">
            <w:pPr>
              <w:pStyle w:val="acctfourfigures"/>
              <w:tabs>
                <w:tab w:val="clear" w:pos="765"/>
                <w:tab w:val="decimal" w:pos="978"/>
              </w:tabs>
              <w:spacing w:line="240" w:lineRule="auto"/>
              <w:jc w:val="center"/>
              <w:rPr>
                <w:rFonts w:cs="Times New Roman"/>
                <w:sz w:val="18"/>
                <w:szCs w:val="18"/>
              </w:rPr>
            </w:pPr>
            <w:r w:rsidRPr="007C4A02">
              <w:rPr>
                <w:rFonts w:cs="Times New Roman"/>
                <w:sz w:val="18"/>
                <w:szCs w:val="18"/>
              </w:rPr>
              <w:t>542,595</w:t>
            </w:r>
          </w:p>
        </w:tc>
        <w:tc>
          <w:tcPr>
            <w:tcW w:w="180" w:type="dxa"/>
            <w:gridSpan w:val="2"/>
            <w:vAlign w:val="bottom"/>
          </w:tcPr>
          <w:p w14:paraId="7240A725" w14:textId="77777777" w:rsidR="0022663C" w:rsidRPr="007C4A02" w:rsidRDefault="0022663C" w:rsidP="0022663C">
            <w:pPr>
              <w:pStyle w:val="acctfourfigures"/>
              <w:spacing w:line="240" w:lineRule="auto"/>
              <w:jc w:val="center"/>
              <w:rPr>
                <w:rFonts w:cs="Times New Roman"/>
                <w:sz w:val="18"/>
                <w:szCs w:val="18"/>
              </w:rPr>
            </w:pPr>
          </w:p>
        </w:tc>
        <w:tc>
          <w:tcPr>
            <w:tcW w:w="1045" w:type="dxa"/>
            <w:gridSpan w:val="3"/>
            <w:vAlign w:val="bottom"/>
          </w:tcPr>
          <w:p w14:paraId="35592B08" w14:textId="69EEDFE1" w:rsidR="0022663C" w:rsidRPr="007C4A02" w:rsidRDefault="0022663C" w:rsidP="0022663C">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38D49DA9" w14:textId="77777777" w:rsidR="0022663C" w:rsidRPr="007C4A02" w:rsidRDefault="0022663C" w:rsidP="0022663C">
            <w:pPr>
              <w:pStyle w:val="acctfourfigures"/>
              <w:spacing w:line="240" w:lineRule="auto"/>
              <w:jc w:val="center"/>
              <w:rPr>
                <w:rFonts w:cs="Times New Roman"/>
                <w:sz w:val="18"/>
                <w:szCs w:val="18"/>
              </w:rPr>
            </w:pPr>
          </w:p>
        </w:tc>
        <w:tc>
          <w:tcPr>
            <w:tcW w:w="1097" w:type="dxa"/>
            <w:gridSpan w:val="2"/>
            <w:vAlign w:val="bottom"/>
          </w:tcPr>
          <w:p w14:paraId="4FB1285F" w14:textId="0C0FB0E7" w:rsidR="0022663C" w:rsidRPr="007C4A02" w:rsidRDefault="0022663C" w:rsidP="0022663C">
            <w:pPr>
              <w:pStyle w:val="acctfourfigures"/>
              <w:tabs>
                <w:tab w:val="clear" w:pos="765"/>
                <w:tab w:val="decimal" w:pos="862"/>
              </w:tabs>
              <w:spacing w:line="240" w:lineRule="auto"/>
              <w:jc w:val="center"/>
              <w:rPr>
                <w:rFonts w:cs="Times New Roman"/>
                <w:sz w:val="18"/>
                <w:szCs w:val="18"/>
              </w:rPr>
            </w:pPr>
            <w:r w:rsidRPr="007C4A02">
              <w:rPr>
                <w:rFonts w:cs="Times New Roman"/>
                <w:sz w:val="18"/>
                <w:szCs w:val="18"/>
              </w:rPr>
              <w:t>558,282</w:t>
            </w:r>
          </w:p>
        </w:tc>
        <w:tc>
          <w:tcPr>
            <w:tcW w:w="178" w:type="dxa"/>
            <w:gridSpan w:val="2"/>
            <w:vAlign w:val="bottom"/>
          </w:tcPr>
          <w:p w14:paraId="5A66A565" w14:textId="77777777" w:rsidR="0022663C" w:rsidRPr="007C4A02" w:rsidRDefault="0022663C" w:rsidP="0022663C">
            <w:pPr>
              <w:pStyle w:val="acctfourfigures"/>
              <w:spacing w:line="240" w:lineRule="auto"/>
              <w:jc w:val="center"/>
              <w:rPr>
                <w:rFonts w:cs="Times New Roman"/>
                <w:sz w:val="18"/>
                <w:szCs w:val="18"/>
              </w:rPr>
            </w:pPr>
          </w:p>
        </w:tc>
        <w:tc>
          <w:tcPr>
            <w:tcW w:w="1012" w:type="dxa"/>
            <w:gridSpan w:val="3"/>
            <w:vAlign w:val="bottom"/>
          </w:tcPr>
          <w:p w14:paraId="2EE3E836" w14:textId="5102528D" w:rsidR="0022663C" w:rsidRPr="007C4A02" w:rsidRDefault="0022663C" w:rsidP="00BE0953">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sz w:val="18"/>
                <w:szCs w:val="18"/>
              </w:rPr>
              <w:t>-</w:t>
            </w:r>
          </w:p>
        </w:tc>
        <w:tc>
          <w:tcPr>
            <w:tcW w:w="178" w:type="dxa"/>
            <w:vAlign w:val="bottom"/>
          </w:tcPr>
          <w:p w14:paraId="78503542" w14:textId="77777777" w:rsidR="0022663C" w:rsidRPr="007C4A02" w:rsidRDefault="0022663C" w:rsidP="0022663C">
            <w:pPr>
              <w:pStyle w:val="acctfourfigures"/>
              <w:spacing w:line="240" w:lineRule="auto"/>
              <w:rPr>
                <w:rFonts w:cs="Times New Roman"/>
                <w:sz w:val="18"/>
                <w:szCs w:val="18"/>
              </w:rPr>
            </w:pPr>
          </w:p>
        </w:tc>
        <w:tc>
          <w:tcPr>
            <w:tcW w:w="1184" w:type="dxa"/>
            <w:gridSpan w:val="2"/>
            <w:vAlign w:val="bottom"/>
          </w:tcPr>
          <w:p w14:paraId="3818166B" w14:textId="6125D3BF" w:rsidR="0022663C" w:rsidRPr="007C4A02" w:rsidRDefault="0022663C" w:rsidP="00677BA0">
            <w:pPr>
              <w:pStyle w:val="acctfourfigures"/>
              <w:tabs>
                <w:tab w:val="clear" w:pos="765"/>
                <w:tab w:val="decimal" w:pos="912"/>
              </w:tabs>
              <w:spacing w:line="240" w:lineRule="auto"/>
              <w:jc w:val="center"/>
              <w:rPr>
                <w:rFonts w:cs="Times New Roman"/>
                <w:sz w:val="18"/>
                <w:szCs w:val="18"/>
              </w:rPr>
            </w:pPr>
            <w:r w:rsidRPr="007C4A02">
              <w:rPr>
                <w:rFonts w:cs="Times New Roman"/>
                <w:sz w:val="18"/>
                <w:szCs w:val="18"/>
              </w:rPr>
              <w:t>558,282</w:t>
            </w:r>
          </w:p>
        </w:tc>
      </w:tr>
      <w:tr w:rsidR="0022663C" w:rsidRPr="007C4A02" w14:paraId="46881519" w14:textId="77777777" w:rsidTr="006A0F97">
        <w:trPr>
          <w:gridAfter w:val="1"/>
          <w:wAfter w:w="6" w:type="dxa"/>
          <w:cantSplit/>
        </w:trPr>
        <w:tc>
          <w:tcPr>
            <w:tcW w:w="3328" w:type="dxa"/>
            <w:vAlign w:val="bottom"/>
          </w:tcPr>
          <w:p w14:paraId="5F23BAC4" w14:textId="77777777" w:rsidR="0022663C" w:rsidRPr="007C4A02" w:rsidRDefault="0022663C" w:rsidP="0022663C">
            <w:pPr>
              <w:tabs>
                <w:tab w:val="left" w:pos="100"/>
              </w:tabs>
              <w:spacing w:line="240" w:lineRule="auto"/>
              <w:ind w:left="100" w:hanging="100"/>
              <w:rPr>
                <w:rFonts w:cs="Times New Roman"/>
                <w:sz w:val="18"/>
                <w:szCs w:val="18"/>
              </w:rPr>
            </w:pPr>
          </w:p>
        </w:tc>
        <w:tc>
          <w:tcPr>
            <w:tcW w:w="1119" w:type="dxa"/>
            <w:vAlign w:val="bottom"/>
          </w:tcPr>
          <w:p w14:paraId="78C0CBF0" w14:textId="77777777" w:rsidR="0022663C" w:rsidRPr="007C4A02" w:rsidRDefault="0022663C" w:rsidP="00BE0953">
            <w:pPr>
              <w:pStyle w:val="acctfourfigures"/>
              <w:tabs>
                <w:tab w:val="clear" w:pos="765"/>
                <w:tab w:val="decimal" w:pos="279"/>
              </w:tabs>
              <w:spacing w:line="240" w:lineRule="auto"/>
              <w:ind w:right="-48"/>
              <w:jc w:val="center"/>
              <w:rPr>
                <w:rFonts w:cs="Times New Roman"/>
                <w:sz w:val="18"/>
                <w:szCs w:val="18"/>
              </w:rPr>
            </w:pPr>
          </w:p>
        </w:tc>
        <w:tc>
          <w:tcPr>
            <w:tcW w:w="178" w:type="dxa"/>
            <w:gridSpan w:val="2"/>
            <w:vAlign w:val="bottom"/>
          </w:tcPr>
          <w:p w14:paraId="175CB51E" w14:textId="77777777" w:rsidR="0022663C" w:rsidRPr="007C4A02" w:rsidRDefault="0022663C" w:rsidP="0022663C">
            <w:pPr>
              <w:pStyle w:val="acctfourfigures"/>
              <w:spacing w:line="240" w:lineRule="auto"/>
              <w:jc w:val="center"/>
              <w:rPr>
                <w:rFonts w:cs="Times New Roman"/>
                <w:sz w:val="18"/>
                <w:szCs w:val="18"/>
              </w:rPr>
            </w:pPr>
          </w:p>
        </w:tc>
        <w:tc>
          <w:tcPr>
            <w:tcW w:w="1239" w:type="dxa"/>
            <w:gridSpan w:val="2"/>
            <w:vAlign w:val="bottom"/>
          </w:tcPr>
          <w:p w14:paraId="5A9D0E59" w14:textId="77777777" w:rsidR="0022663C" w:rsidRPr="007C4A02" w:rsidRDefault="0022663C" w:rsidP="0022663C">
            <w:pPr>
              <w:pStyle w:val="acctfourfigures"/>
              <w:tabs>
                <w:tab w:val="clear" w:pos="765"/>
                <w:tab w:val="decimal" w:pos="1050"/>
              </w:tabs>
              <w:spacing w:line="240" w:lineRule="auto"/>
              <w:jc w:val="center"/>
              <w:rPr>
                <w:rFonts w:cs="Times New Roman"/>
                <w:sz w:val="18"/>
                <w:szCs w:val="18"/>
              </w:rPr>
            </w:pPr>
          </w:p>
        </w:tc>
        <w:tc>
          <w:tcPr>
            <w:tcW w:w="178" w:type="dxa"/>
            <w:gridSpan w:val="2"/>
            <w:vAlign w:val="bottom"/>
          </w:tcPr>
          <w:p w14:paraId="563C4CFD" w14:textId="77777777" w:rsidR="0022663C" w:rsidRPr="007C4A02" w:rsidRDefault="0022663C" w:rsidP="0022663C">
            <w:pPr>
              <w:pStyle w:val="acctfourfigures"/>
              <w:spacing w:line="240" w:lineRule="auto"/>
              <w:jc w:val="center"/>
              <w:rPr>
                <w:rFonts w:cs="Times New Roman"/>
                <w:sz w:val="18"/>
                <w:szCs w:val="18"/>
              </w:rPr>
            </w:pPr>
          </w:p>
        </w:tc>
        <w:tc>
          <w:tcPr>
            <w:tcW w:w="1240" w:type="dxa"/>
            <w:gridSpan w:val="2"/>
            <w:vAlign w:val="bottom"/>
          </w:tcPr>
          <w:p w14:paraId="62626BE3" w14:textId="77777777" w:rsidR="0022663C" w:rsidRPr="007C4A02" w:rsidRDefault="0022663C" w:rsidP="00BE0953">
            <w:pPr>
              <w:pStyle w:val="acctfourfigures"/>
              <w:tabs>
                <w:tab w:val="clear" w:pos="765"/>
                <w:tab w:val="decimal" w:pos="420"/>
              </w:tabs>
              <w:spacing w:line="240" w:lineRule="auto"/>
              <w:ind w:right="6"/>
              <w:jc w:val="center"/>
              <w:rPr>
                <w:rFonts w:cs="Times New Roman"/>
                <w:sz w:val="18"/>
                <w:szCs w:val="18"/>
              </w:rPr>
            </w:pPr>
          </w:p>
        </w:tc>
        <w:tc>
          <w:tcPr>
            <w:tcW w:w="178" w:type="dxa"/>
            <w:vAlign w:val="bottom"/>
          </w:tcPr>
          <w:p w14:paraId="74D1C578" w14:textId="77777777" w:rsidR="0022663C" w:rsidRPr="007C4A02" w:rsidRDefault="0022663C" w:rsidP="0022663C">
            <w:pPr>
              <w:pStyle w:val="acctfourfigures"/>
              <w:spacing w:line="240" w:lineRule="auto"/>
              <w:jc w:val="center"/>
              <w:rPr>
                <w:rFonts w:cs="Times New Roman"/>
                <w:sz w:val="18"/>
                <w:szCs w:val="18"/>
              </w:rPr>
            </w:pPr>
          </w:p>
        </w:tc>
        <w:tc>
          <w:tcPr>
            <w:tcW w:w="1540" w:type="dxa"/>
            <w:gridSpan w:val="3"/>
            <w:vAlign w:val="bottom"/>
          </w:tcPr>
          <w:p w14:paraId="2E917CEA" w14:textId="77777777" w:rsidR="0022663C" w:rsidRPr="007C4A02" w:rsidRDefault="0022663C" w:rsidP="0022663C">
            <w:pPr>
              <w:pStyle w:val="acctfourfigures"/>
              <w:tabs>
                <w:tab w:val="clear" w:pos="765"/>
                <w:tab w:val="decimal" w:pos="554"/>
              </w:tabs>
              <w:spacing w:line="240" w:lineRule="auto"/>
              <w:jc w:val="center"/>
              <w:rPr>
                <w:rFonts w:cs="Times New Roman"/>
                <w:sz w:val="18"/>
                <w:szCs w:val="18"/>
              </w:rPr>
            </w:pPr>
          </w:p>
        </w:tc>
        <w:tc>
          <w:tcPr>
            <w:tcW w:w="178" w:type="dxa"/>
            <w:gridSpan w:val="2"/>
            <w:vAlign w:val="bottom"/>
          </w:tcPr>
          <w:p w14:paraId="1E71DB47" w14:textId="77777777" w:rsidR="0022663C" w:rsidRPr="007C4A02" w:rsidRDefault="0022663C" w:rsidP="0022663C">
            <w:pPr>
              <w:pStyle w:val="acctfourfigures"/>
              <w:spacing w:line="240" w:lineRule="auto"/>
              <w:jc w:val="center"/>
              <w:rPr>
                <w:rFonts w:cs="Times New Roman"/>
                <w:sz w:val="18"/>
                <w:szCs w:val="18"/>
              </w:rPr>
            </w:pPr>
          </w:p>
        </w:tc>
        <w:tc>
          <w:tcPr>
            <w:tcW w:w="1151" w:type="dxa"/>
            <w:gridSpan w:val="2"/>
            <w:vAlign w:val="bottom"/>
          </w:tcPr>
          <w:p w14:paraId="10F5E419" w14:textId="77777777" w:rsidR="0022663C" w:rsidRPr="007C4A02" w:rsidRDefault="0022663C" w:rsidP="00BE0953">
            <w:pPr>
              <w:pStyle w:val="acctfourfigures"/>
              <w:tabs>
                <w:tab w:val="clear" w:pos="765"/>
                <w:tab w:val="decimal" w:pos="978"/>
              </w:tabs>
              <w:spacing w:line="240" w:lineRule="auto"/>
              <w:jc w:val="center"/>
              <w:rPr>
                <w:rFonts w:cs="Times New Roman"/>
                <w:sz w:val="18"/>
                <w:szCs w:val="18"/>
              </w:rPr>
            </w:pPr>
          </w:p>
        </w:tc>
        <w:tc>
          <w:tcPr>
            <w:tcW w:w="180" w:type="dxa"/>
            <w:gridSpan w:val="2"/>
            <w:vAlign w:val="bottom"/>
          </w:tcPr>
          <w:p w14:paraId="443C5A7D" w14:textId="77777777" w:rsidR="0022663C" w:rsidRPr="007C4A02" w:rsidRDefault="0022663C" w:rsidP="0022663C">
            <w:pPr>
              <w:pStyle w:val="acctfourfigures"/>
              <w:spacing w:line="240" w:lineRule="auto"/>
              <w:jc w:val="center"/>
              <w:rPr>
                <w:rFonts w:cs="Times New Roman"/>
                <w:sz w:val="18"/>
                <w:szCs w:val="18"/>
              </w:rPr>
            </w:pPr>
          </w:p>
        </w:tc>
        <w:tc>
          <w:tcPr>
            <w:tcW w:w="1045" w:type="dxa"/>
            <w:gridSpan w:val="3"/>
            <w:vAlign w:val="bottom"/>
          </w:tcPr>
          <w:p w14:paraId="5A684B38" w14:textId="77777777" w:rsidR="0022663C" w:rsidRPr="007C4A02" w:rsidRDefault="0022663C" w:rsidP="0022663C">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6E1A8D11" w14:textId="77777777" w:rsidR="0022663C" w:rsidRPr="007C4A02" w:rsidRDefault="0022663C" w:rsidP="0022663C">
            <w:pPr>
              <w:pStyle w:val="acctfourfigures"/>
              <w:spacing w:line="240" w:lineRule="auto"/>
              <w:jc w:val="center"/>
              <w:rPr>
                <w:rFonts w:cs="Times New Roman"/>
                <w:sz w:val="18"/>
                <w:szCs w:val="18"/>
              </w:rPr>
            </w:pPr>
          </w:p>
        </w:tc>
        <w:tc>
          <w:tcPr>
            <w:tcW w:w="1097" w:type="dxa"/>
            <w:gridSpan w:val="2"/>
            <w:vAlign w:val="bottom"/>
          </w:tcPr>
          <w:p w14:paraId="0BA2AA55" w14:textId="77777777" w:rsidR="0022663C" w:rsidRPr="007C4A02" w:rsidRDefault="0022663C" w:rsidP="0022663C">
            <w:pPr>
              <w:pStyle w:val="acctfourfigures"/>
              <w:tabs>
                <w:tab w:val="clear" w:pos="765"/>
                <w:tab w:val="decimal" w:pos="862"/>
              </w:tabs>
              <w:spacing w:line="240" w:lineRule="auto"/>
              <w:jc w:val="center"/>
              <w:rPr>
                <w:rFonts w:cs="Times New Roman"/>
                <w:sz w:val="18"/>
                <w:szCs w:val="18"/>
              </w:rPr>
            </w:pPr>
          </w:p>
        </w:tc>
        <w:tc>
          <w:tcPr>
            <w:tcW w:w="178" w:type="dxa"/>
            <w:gridSpan w:val="2"/>
            <w:vAlign w:val="bottom"/>
          </w:tcPr>
          <w:p w14:paraId="7A6D3ABE" w14:textId="77777777" w:rsidR="0022663C" w:rsidRPr="007C4A02" w:rsidRDefault="0022663C" w:rsidP="0022663C">
            <w:pPr>
              <w:pStyle w:val="acctfourfigures"/>
              <w:spacing w:line="240" w:lineRule="auto"/>
              <w:jc w:val="center"/>
              <w:rPr>
                <w:rFonts w:cs="Times New Roman"/>
                <w:sz w:val="18"/>
                <w:szCs w:val="18"/>
              </w:rPr>
            </w:pPr>
          </w:p>
        </w:tc>
        <w:tc>
          <w:tcPr>
            <w:tcW w:w="1012" w:type="dxa"/>
            <w:gridSpan w:val="3"/>
            <w:vAlign w:val="bottom"/>
          </w:tcPr>
          <w:p w14:paraId="4B73903F" w14:textId="77777777" w:rsidR="0022663C" w:rsidRPr="007C4A02" w:rsidRDefault="0022663C" w:rsidP="00BE0953">
            <w:pPr>
              <w:pStyle w:val="acctfourfigures"/>
              <w:tabs>
                <w:tab w:val="clear" w:pos="765"/>
                <w:tab w:val="decimal" w:pos="306"/>
                <w:tab w:val="decimal" w:pos="1050"/>
              </w:tabs>
              <w:spacing w:line="240" w:lineRule="auto"/>
              <w:ind w:right="-78"/>
              <w:jc w:val="center"/>
              <w:rPr>
                <w:rFonts w:cs="Times New Roman"/>
                <w:sz w:val="18"/>
                <w:szCs w:val="18"/>
              </w:rPr>
            </w:pPr>
          </w:p>
        </w:tc>
        <w:tc>
          <w:tcPr>
            <w:tcW w:w="178" w:type="dxa"/>
            <w:vAlign w:val="bottom"/>
          </w:tcPr>
          <w:p w14:paraId="2B71993B" w14:textId="77777777" w:rsidR="0022663C" w:rsidRPr="007C4A02" w:rsidRDefault="0022663C" w:rsidP="0022663C">
            <w:pPr>
              <w:pStyle w:val="acctfourfigures"/>
              <w:spacing w:line="240" w:lineRule="auto"/>
              <w:rPr>
                <w:rFonts w:cs="Times New Roman"/>
                <w:sz w:val="18"/>
                <w:szCs w:val="18"/>
              </w:rPr>
            </w:pPr>
          </w:p>
        </w:tc>
        <w:tc>
          <w:tcPr>
            <w:tcW w:w="1184" w:type="dxa"/>
            <w:gridSpan w:val="2"/>
            <w:vAlign w:val="bottom"/>
          </w:tcPr>
          <w:p w14:paraId="401025D4" w14:textId="77777777" w:rsidR="0022663C" w:rsidRPr="007C4A02" w:rsidRDefault="0022663C" w:rsidP="0022663C">
            <w:pPr>
              <w:pStyle w:val="acctfourfigures"/>
              <w:tabs>
                <w:tab w:val="clear" w:pos="765"/>
                <w:tab w:val="decimal" w:pos="1007"/>
              </w:tabs>
              <w:spacing w:line="240" w:lineRule="auto"/>
              <w:jc w:val="center"/>
              <w:rPr>
                <w:rFonts w:cs="Times New Roman"/>
                <w:sz w:val="18"/>
                <w:szCs w:val="18"/>
              </w:rPr>
            </w:pPr>
          </w:p>
        </w:tc>
      </w:tr>
      <w:tr w:rsidR="0022663C" w:rsidRPr="007C4A02" w14:paraId="0BCF31A1" w14:textId="77777777" w:rsidTr="006A0F97">
        <w:trPr>
          <w:gridAfter w:val="1"/>
          <w:wAfter w:w="6" w:type="dxa"/>
          <w:cantSplit/>
        </w:trPr>
        <w:tc>
          <w:tcPr>
            <w:tcW w:w="3328" w:type="dxa"/>
            <w:vAlign w:val="bottom"/>
          </w:tcPr>
          <w:p w14:paraId="3111C762" w14:textId="03392F24" w:rsidR="0022663C" w:rsidRPr="007C4A02" w:rsidRDefault="0022663C" w:rsidP="0022663C">
            <w:pPr>
              <w:tabs>
                <w:tab w:val="left" w:pos="100"/>
              </w:tabs>
              <w:spacing w:line="240" w:lineRule="auto"/>
              <w:ind w:left="100" w:hanging="100"/>
              <w:rPr>
                <w:rFonts w:cs="Times New Roman"/>
                <w:sz w:val="18"/>
                <w:szCs w:val="18"/>
              </w:rPr>
            </w:pPr>
            <w:r w:rsidRPr="007C4A02">
              <w:rPr>
                <w:rFonts w:cs="Times New Roman"/>
                <w:sz w:val="18"/>
                <w:szCs w:val="18"/>
              </w:rPr>
              <w:t>Derivatives assets</w:t>
            </w:r>
          </w:p>
        </w:tc>
        <w:tc>
          <w:tcPr>
            <w:tcW w:w="1119" w:type="dxa"/>
            <w:vAlign w:val="bottom"/>
          </w:tcPr>
          <w:p w14:paraId="121ABB0B" w14:textId="43D22902" w:rsidR="0022663C" w:rsidRPr="007C4A02" w:rsidRDefault="0022663C" w:rsidP="00BE0953">
            <w:pPr>
              <w:pStyle w:val="acctfourfigures"/>
              <w:tabs>
                <w:tab w:val="clear" w:pos="765"/>
                <w:tab w:val="decimal" w:pos="279"/>
              </w:tabs>
              <w:spacing w:line="240" w:lineRule="auto"/>
              <w:ind w:right="-48"/>
              <w:jc w:val="center"/>
              <w:rPr>
                <w:rFonts w:cs="Times New Roman"/>
                <w:sz w:val="18"/>
                <w:szCs w:val="18"/>
              </w:rPr>
            </w:pPr>
            <w:r w:rsidRPr="007C4A02">
              <w:rPr>
                <w:rFonts w:cs="Times New Roman"/>
                <w:sz w:val="18"/>
                <w:szCs w:val="18"/>
              </w:rPr>
              <w:t>-</w:t>
            </w:r>
          </w:p>
        </w:tc>
        <w:tc>
          <w:tcPr>
            <w:tcW w:w="178" w:type="dxa"/>
            <w:gridSpan w:val="2"/>
            <w:vAlign w:val="bottom"/>
          </w:tcPr>
          <w:p w14:paraId="26865091" w14:textId="77777777" w:rsidR="0022663C" w:rsidRPr="007C4A02" w:rsidRDefault="0022663C" w:rsidP="0022663C">
            <w:pPr>
              <w:pStyle w:val="acctfourfigures"/>
              <w:spacing w:line="240" w:lineRule="auto"/>
              <w:jc w:val="center"/>
              <w:rPr>
                <w:rFonts w:cs="Times New Roman"/>
                <w:sz w:val="18"/>
                <w:szCs w:val="18"/>
              </w:rPr>
            </w:pPr>
          </w:p>
        </w:tc>
        <w:tc>
          <w:tcPr>
            <w:tcW w:w="1239" w:type="dxa"/>
            <w:gridSpan w:val="2"/>
            <w:vAlign w:val="bottom"/>
          </w:tcPr>
          <w:p w14:paraId="09CD8DAA" w14:textId="707BFCA8" w:rsidR="0022663C" w:rsidRPr="007C4A02" w:rsidRDefault="0022663C" w:rsidP="0022663C">
            <w:pPr>
              <w:pStyle w:val="acctfourfigures"/>
              <w:tabs>
                <w:tab w:val="clear" w:pos="765"/>
                <w:tab w:val="decimal" w:pos="1050"/>
              </w:tabs>
              <w:spacing w:line="240" w:lineRule="auto"/>
              <w:jc w:val="center"/>
              <w:rPr>
                <w:rFonts w:cs="Times New Roman"/>
                <w:sz w:val="18"/>
                <w:szCs w:val="18"/>
              </w:rPr>
            </w:pPr>
            <w:r w:rsidRPr="007C4A02">
              <w:rPr>
                <w:rFonts w:cs="Times New Roman"/>
                <w:sz w:val="18"/>
                <w:szCs w:val="18"/>
              </w:rPr>
              <w:t>5,821</w:t>
            </w:r>
          </w:p>
        </w:tc>
        <w:tc>
          <w:tcPr>
            <w:tcW w:w="178" w:type="dxa"/>
            <w:gridSpan w:val="2"/>
            <w:vAlign w:val="bottom"/>
          </w:tcPr>
          <w:p w14:paraId="2DC07512" w14:textId="77777777" w:rsidR="0022663C" w:rsidRPr="007C4A02" w:rsidRDefault="0022663C" w:rsidP="0022663C">
            <w:pPr>
              <w:pStyle w:val="acctfourfigures"/>
              <w:spacing w:line="240" w:lineRule="auto"/>
              <w:jc w:val="center"/>
              <w:rPr>
                <w:rFonts w:cs="Times New Roman"/>
                <w:sz w:val="18"/>
                <w:szCs w:val="18"/>
              </w:rPr>
            </w:pPr>
          </w:p>
        </w:tc>
        <w:tc>
          <w:tcPr>
            <w:tcW w:w="1240" w:type="dxa"/>
            <w:gridSpan w:val="2"/>
            <w:vAlign w:val="bottom"/>
          </w:tcPr>
          <w:p w14:paraId="4B5803DD" w14:textId="5F989C16" w:rsidR="0022663C" w:rsidRPr="007C4A02" w:rsidRDefault="0022663C" w:rsidP="00BE0953">
            <w:pPr>
              <w:pStyle w:val="acctfourfigures"/>
              <w:tabs>
                <w:tab w:val="clear" w:pos="765"/>
                <w:tab w:val="decimal" w:pos="420"/>
              </w:tabs>
              <w:spacing w:line="240" w:lineRule="auto"/>
              <w:ind w:right="6"/>
              <w:jc w:val="center"/>
              <w:rPr>
                <w:rFonts w:cs="Times New Roman"/>
                <w:sz w:val="18"/>
                <w:szCs w:val="18"/>
              </w:rPr>
            </w:pPr>
            <w:r w:rsidRPr="007C4A02">
              <w:rPr>
                <w:rFonts w:cs="Times New Roman"/>
                <w:sz w:val="18"/>
                <w:szCs w:val="18"/>
              </w:rPr>
              <w:t>-</w:t>
            </w:r>
          </w:p>
        </w:tc>
        <w:tc>
          <w:tcPr>
            <w:tcW w:w="178" w:type="dxa"/>
            <w:vAlign w:val="bottom"/>
          </w:tcPr>
          <w:p w14:paraId="0A990457" w14:textId="77777777" w:rsidR="0022663C" w:rsidRPr="007C4A02" w:rsidRDefault="0022663C" w:rsidP="0022663C">
            <w:pPr>
              <w:pStyle w:val="acctfourfigures"/>
              <w:spacing w:line="240" w:lineRule="auto"/>
              <w:jc w:val="center"/>
              <w:rPr>
                <w:rFonts w:cs="Times New Roman"/>
                <w:sz w:val="18"/>
                <w:szCs w:val="18"/>
              </w:rPr>
            </w:pPr>
          </w:p>
        </w:tc>
        <w:tc>
          <w:tcPr>
            <w:tcW w:w="1540" w:type="dxa"/>
            <w:gridSpan w:val="3"/>
            <w:vAlign w:val="bottom"/>
          </w:tcPr>
          <w:p w14:paraId="2B4822EC" w14:textId="7CA8D6EC" w:rsidR="0022663C" w:rsidRPr="007C4A02" w:rsidRDefault="0022663C" w:rsidP="0022663C">
            <w:pPr>
              <w:pStyle w:val="acctfourfigures"/>
              <w:tabs>
                <w:tab w:val="clear" w:pos="765"/>
                <w:tab w:val="decimal" w:pos="554"/>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09707CBF" w14:textId="77777777" w:rsidR="0022663C" w:rsidRPr="007C4A02" w:rsidRDefault="0022663C" w:rsidP="0022663C">
            <w:pPr>
              <w:pStyle w:val="acctfourfigures"/>
              <w:spacing w:line="240" w:lineRule="auto"/>
              <w:jc w:val="center"/>
              <w:rPr>
                <w:rFonts w:cs="Times New Roman"/>
                <w:sz w:val="18"/>
                <w:szCs w:val="18"/>
              </w:rPr>
            </w:pPr>
          </w:p>
        </w:tc>
        <w:tc>
          <w:tcPr>
            <w:tcW w:w="1151" w:type="dxa"/>
            <w:gridSpan w:val="2"/>
            <w:vAlign w:val="bottom"/>
          </w:tcPr>
          <w:p w14:paraId="3B6E6A07" w14:textId="744A2141" w:rsidR="0022663C" w:rsidRPr="007C4A02" w:rsidRDefault="0022663C" w:rsidP="00BE0953">
            <w:pPr>
              <w:pStyle w:val="acctfourfigures"/>
              <w:tabs>
                <w:tab w:val="clear" w:pos="765"/>
                <w:tab w:val="decimal" w:pos="978"/>
              </w:tabs>
              <w:spacing w:line="240" w:lineRule="auto"/>
              <w:jc w:val="center"/>
              <w:rPr>
                <w:rFonts w:cs="Times New Roman"/>
                <w:sz w:val="18"/>
                <w:szCs w:val="18"/>
              </w:rPr>
            </w:pPr>
            <w:r w:rsidRPr="007C4A02">
              <w:rPr>
                <w:rFonts w:cs="Times New Roman"/>
                <w:sz w:val="18"/>
                <w:szCs w:val="18"/>
              </w:rPr>
              <w:t>5,821</w:t>
            </w:r>
          </w:p>
        </w:tc>
        <w:tc>
          <w:tcPr>
            <w:tcW w:w="180" w:type="dxa"/>
            <w:gridSpan w:val="2"/>
            <w:vAlign w:val="bottom"/>
          </w:tcPr>
          <w:p w14:paraId="15E662B1" w14:textId="77777777" w:rsidR="0022663C" w:rsidRPr="007C4A02" w:rsidRDefault="0022663C" w:rsidP="0022663C">
            <w:pPr>
              <w:pStyle w:val="acctfourfigures"/>
              <w:spacing w:line="240" w:lineRule="auto"/>
              <w:jc w:val="center"/>
              <w:rPr>
                <w:rFonts w:cs="Times New Roman"/>
                <w:sz w:val="18"/>
                <w:szCs w:val="18"/>
              </w:rPr>
            </w:pPr>
          </w:p>
        </w:tc>
        <w:tc>
          <w:tcPr>
            <w:tcW w:w="1045" w:type="dxa"/>
            <w:gridSpan w:val="3"/>
            <w:vAlign w:val="bottom"/>
          </w:tcPr>
          <w:p w14:paraId="4264D31A" w14:textId="5AEAAED3" w:rsidR="0022663C" w:rsidRPr="007C4A02" w:rsidRDefault="0022663C" w:rsidP="0022663C">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31036C21" w14:textId="77777777" w:rsidR="0022663C" w:rsidRPr="007C4A02" w:rsidRDefault="0022663C" w:rsidP="0022663C">
            <w:pPr>
              <w:pStyle w:val="acctfourfigures"/>
              <w:spacing w:line="240" w:lineRule="auto"/>
              <w:jc w:val="center"/>
              <w:rPr>
                <w:rFonts w:cs="Times New Roman"/>
                <w:sz w:val="18"/>
                <w:szCs w:val="18"/>
              </w:rPr>
            </w:pPr>
          </w:p>
        </w:tc>
        <w:tc>
          <w:tcPr>
            <w:tcW w:w="1097" w:type="dxa"/>
            <w:gridSpan w:val="2"/>
            <w:vAlign w:val="bottom"/>
          </w:tcPr>
          <w:p w14:paraId="6B58061A" w14:textId="7841CA5D" w:rsidR="0022663C" w:rsidRPr="007C4A02" w:rsidRDefault="0022663C" w:rsidP="0022663C">
            <w:pPr>
              <w:pStyle w:val="acctfourfigures"/>
              <w:tabs>
                <w:tab w:val="clear" w:pos="765"/>
                <w:tab w:val="decimal" w:pos="862"/>
              </w:tabs>
              <w:spacing w:line="240" w:lineRule="auto"/>
              <w:jc w:val="center"/>
              <w:rPr>
                <w:rFonts w:cs="Times New Roman"/>
                <w:sz w:val="18"/>
                <w:szCs w:val="18"/>
              </w:rPr>
            </w:pPr>
            <w:r w:rsidRPr="007C4A02">
              <w:rPr>
                <w:rFonts w:cs="Times New Roman"/>
                <w:sz w:val="18"/>
                <w:szCs w:val="18"/>
              </w:rPr>
              <w:t>5,821</w:t>
            </w:r>
          </w:p>
        </w:tc>
        <w:tc>
          <w:tcPr>
            <w:tcW w:w="178" w:type="dxa"/>
            <w:gridSpan w:val="2"/>
            <w:vAlign w:val="bottom"/>
          </w:tcPr>
          <w:p w14:paraId="2AEF04AA" w14:textId="77777777" w:rsidR="0022663C" w:rsidRPr="007C4A02" w:rsidRDefault="0022663C" w:rsidP="0022663C">
            <w:pPr>
              <w:pStyle w:val="acctfourfigures"/>
              <w:spacing w:line="240" w:lineRule="auto"/>
              <w:jc w:val="center"/>
              <w:rPr>
                <w:rFonts w:cs="Times New Roman"/>
                <w:sz w:val="18"/>
                <w:szCs w:val="18"/>
              </w:rPr>
            </w:pPr>
          </w:p>
        </w:tc>
        <w:tc>
          <w:tcPr>
            <w:tcW w:w="1012" w:type="dxa"/>
            <w:gridSpan w:val="3"/>
            <w:vAlign w:val="bottom"/>
          </w:tcPr>
          <w:p w14:paraId="2E92B2EB" w14:textId="0EFD3957" w:rsidR="0022663C" w:rsidRPr="007C4A02" w:rsidRDefault="0022663C" w:rsidP="00BE0953">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sz w:val="18"/>
                <w:szCs w:val="18"/>
              </w:rPr>
              <w:t>-</w:t>
            </w:r>
          </w:p>
        </w:tc>
        <w:tc>
          <w:tcPr>
            <w:tcW w:w="178" w:type="dxa"/>
            <w:vAlign w:val="bottom"/>
          </w:tcPr>
          <w:p w14:paraId="4CE6ADF3" w14:textId="77777777" w:rsidR="0022663C" w:rsidRPr="007C4A02" w:rsidRDefault="0022663C" w:rsidP="0022663C">
            <w:pPr>
              <w:pStyle w:val="acctfourfigures"/>
              <w:spacing w:line="240" w:lineRule="auto"/>
              <w:rPr>
                <w:rFonts w:cs="Times New Roman"/>
                <w:sz w:val="18"/>
                <w:szCs w:val="18"/>
              </w:rPr>
            </w:pPr>
          </w:p>
        </w:tc>
        <w:tc>
          <w:tcPr>
            <w:tcW w:w="1184" w:type="dxa"/>
            <w:gridSpan w:val="2"/>
            <w:vAlign w:val="bottom"/>
          </w:tcPr>
          <w:p w14:paraId="48AC0F2E" w14:textId="238D7348" w:rsidR="0022663C" w:rsidRPr="007C4A02" w:rsidRDefault="0022663C" w:rsidP="00677BA0">
            <w:pPr>
              <w:pStyle w:val="acctfourfigures"/>
              <w:tabs>
                <w:tab w:val="clear" w:pos="765"/>
                <w:tab w:val="decimal" w:pos="912"/>
              </w:tabs>
              <w:spacing w:line="240" w:lineRule="auto"/>
              <w:jc w:val="center"/>
              <w:rPr>
                <w:rFonts w:cs="Times New Roman"/>
                <w:sz w:val="18"/>
                <w:szCs w:val="18"/>
              </w:rPr>
            </w:pPr>
            <w:r w:rsidRPr="007C4A02">
              <w:rPr>
                <w:rFonts w:cs="Times New Roman"/>
                <w:sz w:val="18"/>
                <w:szCs w:val="18"/>
              </w:rPr>
              <w:t>5,821</w:t>
            </w:r>
          </w:p>
        </w:tc>
      </w:tr>
      <w:tr w:rsidR="0022663C" w:rsidRPr="007C4A02" w14:paraId="3A00408D" w14:textId="77777777" w:rsidTr="006A0F97">
        <w:trPr>
          <w:gridAfter w:val="1"/>
          <w:wAfter w:w="6" w:type="dxa"/>
          <w:cantSplit/>
        </w:trPr>
        <w:tc>
          <w:tcPr>
            <w:tcW w:w="3328" w:type="dxa"/>
            <w:vAlign w:val="bottom"/>
          </w:tcPr>
          <w:p w14:paraId="1E0D9805" w14:textId="77777777" w:rsidR="0022663C" w:rsidRPr="007C4A02" w:rsidRDefault="0022663C" w:rsidP="0022663C">
            <w:pPr>
              <w:tabs>
                <w:tab w:val="left" w:pos="100"/>
              </w:tabs>
              <w:spacing w:line="240" w:lineRule="auto"/>
              <w:ind w:left="100" w:hanging="100"/>
              <w:rPr>
                <w:rFonts w:cs="Times New Roman"/>
                <w:sz w:val="18"/>
                <w:szCs w:val="18"/>
              </w:rPr>
            </w:pPr>
          </w:p>
        </w:tc>
        <w:tc>
          <w:tcPr>
            <w:tcW w:w="1119" w:type="dxa"/>
            <w:vAlign w:val="bottom"/>
          </w:tcPr>
          <w:p w14:paraId="0A8DB3EA" w14:textId="77777777" w:rsidR="0022663C" w:rsidRPr="007C4A02" w:rsidRDefault="0022663C" w:rsidP="00BE0953">
            <w:pPr>
              <w:pStyle w:val="acctfourfigures"/>
              <w:tabs>
                <w:tab w:val="clear" w:pos="765"/>
                <w:tab w:val="decimal" w:pos="279"/>
              </w:tabs>
              <w:spacing w:line="240" w:lineRule="auto"/>
              <w:ind w:right="-48"/>
              <w:jc w:val="center"/>
              <w:rPr>
                <w:rFonts w:cs="Times New Roman"/>
                <w:sz w:val="18"/>
                <w:szCs w:val="18"/>
              </w:rPr>
            </w:pPr>
          </w:p>
        </w:tc>
        <w:tc>
          <w:tcPr>
            <w:tcW w:w="178" w:type="dxa"/>
            <w:gridSpan w:val="2"/>
            <w:vAlign w:val="bottom"/>
          </w:tcPr>
          <w:p w14:paraId="793BBF0B" w14:textId="77777777" w:rsidR="0022663C" w:rsidRPr="007C4A02" w:rsidRDefault="0022663C" w:rsidP="0022663C">
            <w:pPr>
              <w:pStyle w:val="acctfourfigures"/>
              <w:spacing w:line="240" w:lineRule="auto"/>
              <w:jc w:val="center"/>
              <w:rPr>
                <w:rFonts w:cs="Times New Roman"/>
                <w:sz w:val="18"/>
                <w:szCs w:val="18"/>
              </w:rPr>
            </w:pPr>
          </w:p>
        </w:tc>
        <w:tc>
          <w:tcPr>
            <w:tcW w:w="1239" w:type="dxa"/>
            <w:gridSpan w:val="2"/>
            <w:vAlign w:val="bottom"/>
          </w:tcPr>
          <w:p w14:paraId="041CFB31" w14:textId="77777777" w:rsidR="0022663C" w:rsidRPr="007C4A02" w:rsidRDefault="0022663C" w:rsidP="0022663C">
            <w:pPr>
              <w:pStyle w:val="acctfourfigures"/>
              <w:tabs>
                <w:tab w:val="clear" w:pos="765"/>
                <w:tab w:val="decimal" w:pos="1050"/>
              </w:tabs>
              <w:spacing w:line="240" w:lineRule="auto"/>
              <w:jc w:val="center"/>
              <w:rPr>
                <w:rFonts w:cs="Times New Roman"/>
                <w:sz w:val="18"/>
                <w:szCs w:val="18"/>
              </w:rPr>
            </w:pPr>
          </w:p>
        </w:tc>
        <w:tc>
          <w:tcPr>
            <w:tcW w:w="178" w:type="dxa"/>
            <w:gridSpan w:val="2"/>
            <w:vAlign w:val="bottom"/>
          </w:tcPr>
          <w:p w14:paraId="66DD3362" w14:textId="77777777" w:rsidR="0022663C" w:rsidRPr="007C4A02" w:rsidRDefault="0022663C" w:rsidP="0022663C">
            <w:pPr>
              <w:pStyle w:val="acctfourfigures"/>
              <w:spacing w:line="240" w:lineRule="auto"/>
              <w:jc w:val="center"/>
              <w:rPr>
                <w:rFonts w:cs="Times New Roman"/>
                <w:sz w:val="18"/>
                <w:szCs w:val="18"/>
              </w:rPr>
            </w:pPr>
          </w:p>
        </w:tc>
        <w:tc>
          <w:tcPr>
            <w:tcW w:w="1240" w:type="dxa"/>
            <w:gridSpan w:val="2"/>
            <w:vAlign w:val="bottom"/>
          </w:tcPr>
          <w:p w14:paraId="4F09135D" w14:textId="77777777" w:rsidR="0022663C" w:rsidRPr="007C4A02" w:rsidRDefault="0022663C" w:rsidP="00BE0953">
            <w:pPr>
              <w:pStyle w:val="acctfourfigures"/>
              <w:tabs>
                <w:tab w:val="clear" w:pos="765"/>
                <w:tab w:val="decimal" w:pos="420"/>
              </w:tabs>
              <w:spacing w:line="240" w:lineRule="auto"/>
              <w:ind w:right="6"/>
              <w:jc w:val="center"/>
              <w:rPr>
                <w:rFonts w:cs="Times New Roman"/>
                <w:sz w:val="18"/>
                <w:szCs w:val="18"/>
              </w:rPr>
            </w:pPr>
          </w:p>
        </w:tc>
        <w:tc>
          <w:tcPr>
            <w:tcW w:w="178" w:type="dxa"/>
            <w:vAlign w:val="bottom"/>
          </w:tcPr>
          <w:p w14:paraId="2A38ABAE" w14:textId="77777777" w:rsidR="0022663C" w:rsidRPr="007C4A02" w:rsidRDefault="0022663C" w:rsidP="0022663C">
            <w:pPr>
              <w:pStyle w:val="acctfourfigures"/>
              <w:spacing w:line="240" w:lineRule="auto"/>
              <w:jc w:val="center"/>
              <w:rPr>
                <w:rFonts w:cs="Times New Roman"/>
                <w:sz w:val="18"/>
                <w:szCs w:val="18"/>
              </w:rPr>
            </w:pPr>
          </w:p>
        </w:tc>
        <w:tc>
          <w:tcPr>
            <w:tcW w:w="1540" w:type="dxa"/>
            <w:gridSpan w:val="3"/>
            <w:vAlign w:val="bottom"/>
          </w:tcPr>
          <w:p w14:paraId="5B1F0455" w14:textId="77777777" w:rsidR="0022663C" w:rsidRPr="007C4A02" w:rsidRDefault="0022663C" w:rsidP="0022663C">
            <w:pPr>
              <w:pStyle w:val="acctfourfigures"/>
              <w:tabs>
                <w:tab w:val="clear" w:pos="765"/>
                <w:tab w:val="decimal" w:pos="554"/>
              </w:tabs>
              <w:spacing w:line="240" w:lineRule="auto"/>
              <w:jc w:val="center"/>
              <w:rPr>
                <w:rFonts w:cs="Times New Roman"/>
                <w:sz w:val="18"/>
                <w:szCs w:val="18"/>
              </w:rPr>
            </w:pPr>
          </w:p>
        </w:tc>
        <w:tc>
          <w:tcPr>
            <w:tcW w:w="178" w:type="dxa"/>
            <w:gridSpan w:val="2"/>
            <w:vAlign w:val="bottom"/>
          </w:tcPr>
          <w:p w14:paraId="4FF60DB7" w14:textId="77777777" w:rsidR="0022663C" w:rsidRPr="007C4A02" w:rsidRDefault="0022663C" w:rsidP="0022663C">
            <w:pPr>
              <w:pStyle w:val="acctfourfigures"/>
              <w:spacing w:line="240" w:lineRule="auto"/>
              <w:jc w:val="center"/>
              <w:rPr>
                <w:rFonts w:cs="Times New Roman"/>
                <w:sz w:val="18"/>
                <w:szCs w:val="18"/>
              </w:rPr>
            </w:pPr>
          </w:p>
        </w:tc>
        <w:tc>
          <w:tcPr>
            <w:tcW w:w="1151" w:type="dxa"/>
            <w:gridSpan w:val="2"/>
            <w:vAlign w:val="bottom"/>
          </w:tcPr>
          <w:p w14:paraId="2D790158" w14:textId="77777777" w:rsidR="0022663C" w:rsidRPr="007C4A02" w:rsidRDefault="0022663C" w:rsidP="00BE0953">
            <w:pPr>
              <w:pStyle w:val="acctfourfigures"/>
              <w:tabs>
                <w:tab w:val="clear" w:pos="765"/>
                <w:tab w:val="decimal" w:pos="978"/>
              </w:tabs>
              <w:spacing w:line="240" w:lineRule="auto"/>
              <w:jc w:val="center"/>
              <w:rPr>
                <w:rFonts w:cs="Times New Roman"/>
                <w:sz w:val="18"/>
                <w:szCs w:val="18"/>
              </w:rPr>
            </w:pPr>
          </w:p>
        </w:tc>
        <w:tc>
          <w:tcPr>
            <w:tcW w:w="180" w:type="dxa"/>
            <w:gridSpan w:val="2"/>
            <w:vAlign w:val="bottom"/>
          </w:tcPr>
          <w:p w14:paraId="16355AF9" w14:textId="77777777" w:rsidR="0022663C" w:rsidRPr="007C4A02" w:rsidRDefault="0022663C" w:rsidP="0022663C">
            <w:pPr>
              <w:pStyle w:val="acctfourfigures"/>
              <w:spacing w:line="240" w:lineRule="auto"/>
              <w:jc w:val="center"/>
              <w:rPr>
                <w:rFonts w:cs="Times New Roman"/>
                <w:sz w:val="18"/>
                <w:szCs w:val="18"/>
              </w:rPr>
            </w:pPr>
          </w:p>
        </w:tc>
        <w:tc>
          <w:tcPr>
            <w:tcW w:w="1045" w:type="dxa"/>
            <w:gridSpan w:val="3"/>
            <w:vAlign w:val="bottom"/>
          </w:tcPr>
          <w:p w14:paraId="17EFB94F" w14:textId="77777777" w:rsidR="0022663C" w:rsidRPr="007C4A02" w:rsidRDefault="0022663C" w:rsidP="0022663C">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62A4BDAD" w14:textId="77777777" w:rsidR="0022663C" w:rsidRPr="007C4A02" w:rsidRDefault="0022663C" w:rsidP="0022663C">
            <w:pPr>
              <w:pStyle w:val="acctfourfigures"/>
              <w:spacing w:line="240" w:lineRule="auto"/>
              <w:jc w:val="center"/>
              <w:rPr>
                <w:rFonts w:cs="Times New Roman"/>
                <w:sz w:val="18"/>
                <w:szCs w:val="18"/>
              </w:rPr>
            </w:pPr>
          </w:p>
        </w:tc>
        <w:tc>
          <w:tcPr>
            <w:tcW w:w="1097" w:type="dxa"/>
            <w:gridSpan w:val="2"/>
            <w:vAlign w:val="bottom"/>
          </w:tcPr>
          <w:p w14:paraId="650D759B" w14:textId="77777777" w:rsidR="0022663C" w:rsidRPr="007C4A02" w:rsidRDefault="0022663C" w:rsidP="0022663C">
            <w:pPr>
              <w:pStyle w:val="acctfourfigures"/>
              <w:tabs>
                <w:tab w:val="clear" w:pos="765"/>
                <w:tab w:val="decimal" w:pos="862"/>
              </w:tabs>
              <w:spacing w:line="240" w:lineRule="auto"/>
              <w:jc w:val="center"/>
              <w:rPr>
                <w:rFonts w:cs="Times New Roman"/>
                <w:sz w:val="18"/>
                <w:szCs w:val="18"/>
              </w:rPr>
            </w:pPr>
          </w:p>
        </w:tc>
        <w:tc>
          <w:tcPr>
            <w:tcW w:w="178" w:type="dxa"/>
            <w:gridSpan w:val="2"/>
            <w:vAlign w:val="bottom"/>
          </w:tcPr>
          <w:p w14:paraId="50659A64" w14:textId="77777777" w:rsidR="0022663C" w:rsidRPr="007C4A02" w:rsidRDefault="0022663C" w:rsidP="0022663C">
            <w:pPr>
              <w:pStyle w:val="acctfourfigures"/>
              <w:spacing w:line="240" w:lineRule="auto"/>
              <w:jc w:val="center"/>
              <w:rPr>
                <w:rFonts w:cs="Times New Roman"/>
                <w:sz w:val="18"/>
                <w:szCs w:val="18"/>
              </w:rPr>
            </w:pPr>
          </w:p>
        </w:tc>
        <w:tc>
          <w:tcPr>
            <w:tcW w:w="1012" w:type="dxa"/>
            <w:gridSpan w:val="3"/>
            <w:vAlign w:val="bottom"/>
          </w:tcPr>
          <w:p w14:paraId="64E0DB6C" w14:textId="77777777" w:rsidR="0022663C" w:rsidRPr="007C4A02" w:rsidRDefault="0022663C" w:rsidP="00BE0953">
            <w:pPr>
              <w:pStyle w:val="acctfourfigures"/>
              <w:tabs>
                <w:tab w:val="clear" w:pos="765"/>
                <w:tab w:val="decimal" w:pos="306"/>
                <w:tab w:val="decimal" w:pos="1050"/>
              </w:tabs>
              <w:spacing w:line="240" w:lineRule="auto"/>
              <w:ind w:right="-78"/>
              <w:jc w:val="center"/>
              <w:rPr>
                <w:rFonts w:cs="Times New Roman"/>
                <w:sz w:val="18"/>
                <w:szCs w:val="18"/>
              </w:rPr>
            </w:pPr>
          </w:p>
        </w:tc>
        <w:tc>
          <w:tcPr>
            <w:tcW w:w="178" w:type="dxa"/>
            <w:vAlign w:val="bottom"/>
          </w:tcPr>
          <w:p w14:paraId="214EAA0F" w14:textId="77777777" w:rsidR="0022663C" w:rsidRPr="007C4A02" w:rsidRDefault="0022663C" w:rsidP="0022663C">
            <w:pPr>
              <w:pStyle w:val="acctfourfigures"/>
              <w:spacing w:line="240" w:lineRule="auto"/>
              <w:rPr>
                <w:rFonts w:cs="Times New Roman"/>
                <w:sz w:val="18"/>
                <w:szCs w:val="18"/>
              </w:rPr>
            </w:pPr>
          </w:p>
        </w:tc>
        <w:tc>
          <w:tcPr>
            <w:tcW w:w="1184" w:type="dxa"/>
            <w:gridSpan w:val="2"/>
            <w:vAlign w:val="bottom"/>
          </w:tcPr>
          <w:p w14:paraId="61DEC389" w14:textId="77777777" w:rsidR="0022663C" w:rsidRPr="007C4A02" w:rsidRDefault="0022663C" w:rsidP="0022663C">
            <w:pPr>
              <w:pStyle w:val="acctfourfigures"/>
              <w:tabs>
                <w:tab w:val="clear" w:pos="765"/>
                <w:tab w:val="decimal" w:pos="1007"/>
              </w:tabs>
              <w:spacing w:line="240" w:lineRule="auto"/>
              <w:jc w:val="center"/>
              <w:rPr>
                <w:rFonts w:cs="Times New Roman"/>
                <w:sz w:val="18"/>
                <w:szCs w:val="18"/>
              </w:rPr>
            </w:pPr>
          </w:p>
        </w:tc>
      </w:tr>
      <w:tr w:rsidR="0022663C" w:rsidRPr="007C4A02" w14:paraId="28E63005" w14:textId="77777777" w:rsidTr="006A0F97">
        <w:trPr>
          <w:gridAfter w:val="1"/>
          <w:wAfter w:w="6" w:type="dxa"/>
          <w:cantSplit/>
        </w:trPr>
        <w:tc>
          <w:tcPr>
            <w:tcW w:w="3328" w:type="dxa"/>
            <w:vAlign w:val="bottom"/>
          </w:tcPr>
          <w:p w14:paraId="5F399F22" w14:textId="048C5F3C" w:rsidR="0022663C" w:rsidRPr="007C4A02" w:rsidRDefault="0022663C" w:rsidP="0022663C">
            <w:pPr>
              <w:tabs>
                <w:tab w:val="left" w:pos="100"/>
              </w:tabs>
              <w:spacing w:line="240" w:lineRule="auto"/>
              <w:ind w:left="100" w:hanging="100"/>
              <w:rPr>
                <w:rFonts w:cs="Times New Roman"/>
                <w:sz w:val="18"/>
                <w:szCs w:val="18"/>
              </w:rPr>
            </w:pPr>
            <w:r w:rsidRPr="007C4A02">
              <w:rPr>
                <w:rFonts w:cs="Times New Roman"/>
                <w:b/>
                <w:bCs/>
                <w:i/>
                <w:iCs/>
                <w:sz w:val="18"/>
                <w:szCs w:val="18"/>
              </w:rPr>
              <w:t>Financial liabilities</w:t>
            </w:r>
          </w:p>
        </w:tc>
        <w:tc>
          <w:tcPr>
            <w:tcW w:w="1119" w:type="dxa"/>
            <w:vAlign w:val="bottom"/>
          </w:tcPr>
          <w:p w14:paraId="409AD004" w14:textId="77777777" w:rsidR="0022663C" w:rsidRPr="007C4A02" w:rsidRDefault="0022663C" w:rsidP="00BE0953">
            <w:pPr>
              <w:pStyle w:val="acctfourfigures"/>
              <w:tabs>
                <w:tab w:val="clear" w:pos="765"/>
                <w:tab w:val="decimal" w:pos="279"/>
              </w:tabs>
              <w:spacing w:line="240" w:lineRule="auto"/>
              <w:ind w:right="-48"/>
              <w:jc w:val="center"/>
              <w:rPr>
                <w:rFonts w:cs="Times New Roman"/>
                <w:sz w:val="18"/>
                <w:szCs w:val="18"/>
              </w:rPr>
            </w:pPr>
          </w:p>
        </w:tc>
        <w:tc>
          <w:tcPr>
            <w:tcW w:w="178" w:type="dxa"/>
            <w:gridSpan w:val="2"/>
            <w:vAlign w:val="bottom"/>
          </w:tcPr>
          <w:p w14:paraId="0E2AFC2D" w14:textId="77777777" w:rsidR="0022663C" w:rsidRPr="007C4A02" w:rsidRDefault="0022663C" w:rsidP="0022663C">
            <w:pPr>
              <w:pStyle w:val="acctfourfigures"/>
              <w:spacing w:line="240" w:lineRule="auto"/>
              <w:jc w:val="center"/>
              <w:rPr>
                <w:rFonts w:cs="Times New Roman"/>
                <w:sz w:val="18"/>
                <w:szCs w:val="18"/>
              </w:rPr>
            </w:pPr>
          </w:p>
        </w:tc>
        <w:tc>
          <w:tcPr>
            <w:tcW w:w="1239" w:type="dxa"/>
            <w:gridSpan w:val="2"/>
            <w:vAlign w:val="bottom"/>
          </w:tcPr>
          <w:p w14:paraId="22191235" w14:textId="77777777" w:rsidR="0022663C" w:rsidRPr="007C4A02" w:rsidRDefault="0022663C" w:rsidP="0022663C">
            <w:pPr>
              <w:pStyle w:val="acctfourfigures"/>
              <w:tabs>
                <w:tab w:val="clear" w:pos="765"/>
                <w:tab w:val="decimal" w:pos="1050"/>
              </w:tabs>
              <w:spacing w:line="240" w:lineRule="auto"/>
              <w:jc w:val="center"/>
              <w:rPr>
                <w:rFonts w:cs="Times New Roman"/>
                <w:sz w:val="18"/>
                <w:szCs w:val="18"/>
              </w:rPr>
            </w:pPr>
          </w:p>
        </w:tc>
        <w:tc>
          <w:tcPr>
            <w:tcW w:w="178" w:type="dxa"/>
            <w:gridSpan w:val="2"/>
            <w:vAlign w:val="bottom"/>
          </w:tcPr>
          <w:p w14:paraId="36DC3626" w14:textId="77777777" w:rsidR="0022663C" w:rsidRPr="007C4A02" w:rsidRDefault="0022663C" w:rsidP="0022663C">
            <w:pPr>
              <w:pStyle w:val="acctfourfigures"/>
              <w:spacing w:line="240" w:lineRule="auto"/>
              <w:jc w:val="center"/>
              <w:rPr>
                <w:rFonts w:cs="Times New Roman"/>
                <w:sz w:val="18"/>
                <w:szCs w:val="18"/>
              </w:rPr>
            </w:pPr>
          </w:p>
        </w:tc>
        <w:tc>
          <w:tcPr>
            <w:tcW w:w="1240" w:type="dxa"/>
            <w:gridSpan w:val="2"/>
            <w:vAlign w:val="bottom"/>
          </w:tcPr>
          <w:p w14:paraId="391620CE" w14:textId="77777777" w:rsidR="0022663C" w:rsidRPr="007C4A02" w:rsidRDefault="0022663C" w:rsidP="00BE0953">
            <w:pPr>
              <w:pStyle w:val="acctfourfigures"/>
              <w:tabs>
                <w:tab w:val="clear" w:pos="765"/>
                <w:tab w:val="decimal" w:pos="420"/>
              </w:tabs>
              <w:spacing w:line="240" w:lineRule="auto"/>
              <w:ind w:right="6"/>
              <w:jc w:val="center"/>
              <w:rPr>
                <w:rFonts w:cs="Times New Roman"/>
                <w:sz w:val="18"/>
                <w:szCs w:val="18"/>
              </w:rPr>
            </w:pPr>
          </w:p>
        </w:tc>
        <w:tc>
          <w:tcPr>
            <w:tcW w:w="178" w:type="dxa"/>
            <w:vAlign w:val="bottom"/>
          </w:tcPr>
          <w:p w14:paraId="20F53FE0" w14:textId="77777777" w:rsidR="0022663C" w:rsidRPr="007C4A02" w:rsidRDefault="0022663C" w:rsidP="0022663C">
            <w:pPr>
              <w:pStyle w:val="acctfourfigures"/>
              <w:spacing w:line="240" w:lineRule="auto"/>
              <w:jc w:val="center"/>
              <w:rPr>
                <w:rFonts w:cs="Times New Roman"/>
                <w:sz w:val="18"/>
                <w:szCs w:val="18"/>
              </w:rPr>
            </w:pPr>
          </w:p>
        </w:tc>
        <w:tc>
          <w:tcPr>
            <w:tcW w:w="1540" w:type="dxa"/>
            <w:gridSpan w:val="3"/>
            <w:vAlign w:val="bottom"/>
          </w:tcPr>
          <w:p w14:paraId="7BA04153" w14:textId="77777777" w:rsidR="0022663C" w:rsidRPr="007C4A02" w:rsidRDefault="0022663C" w:rsidP="0022663C">
            <w:pPr>
              <w:pStyle w:val="acctfourfigures"/>
              <w:tabs>
                <w:tab w:val="clear" w:pos="765"/>
                <w:tab w:val="decimal" w:pos="554"/>
              </w:tabs>
              <w:spacing w:line="240" w:lineRule="auto"/>
              <w:jc w:val="center"/>
              <w:rPr>
                <w:rFonts w:cs="Times New Roman"/>
                <w:sz w:val="18"/>
                <w:szCs w:val="18"/>
              </w:rPr>
            </w:pPr>
          </w:p>
        </w:tc>
        <w:tc>
          <w:tcPr>
            <w:tcW w:w="178" w:type="dxa"/>
            <w:gridSpan w:val="2"/>
            <w:vAlign w:val="bottom"/>
          </w:tcPr>
          <w:p w14:paraId="4DF6FBE5" w14:textId="77777777" w:rsidR="0022663C" w:rsidRPr="007C4A02" w:rsidRDefault="0022663C" w:rsidP="0022663C">
            <w:pPr>
              <w:pStyle w:val="acctfourfigures"/>
              <w:spacing w:line="240" w:lineRule="auto"/>
              <w:jc w:val="center"/>
              <w:rPr>
                <w:rFonts w:cs="Times New Roman"/>
                <w:sz w:val="18"/>
                <w:szCs w:val="18"/>
              </w:rPr>
            </w:pPr>
          </w:p>
        </w:tc>
        <w:tc>
          <w:tcPr>
            <w:tcW w:w="1151" w:type="dxa"/>
            <w:gridSpan w:val="2"/>
            <w:vAlign w:val="bottom"/>
          </w:tcPr>
          <w:p w14:paraId="172A6C04" w14:textId="77777777" w:rsidR="0022663C" w:rsidRPr="007C4A02" w:rsidRDefault="0022663C" w:rsidP="00BE0953">
            <w:pPr>
              <w:pStyle w:val="acctfourfigures"/>
              <w:tabs>
                <w:tab w:val="clear" w:pos="765"/>
                <w:tab w:val="decimal" w:pos="978"/>
              </w:tabs>
              <w:spacing w:line="240" w:lineRule="auto"/>
              <w:jc w:val="center"/>
              <w:rPr>
                <w:rFonts w:cs="Times New Roman"/>
                <w:sz w:val="18"/>
                <w:szCs w:val="18"/>
              </w:rPr>
            </w:pPr>
          </w:p>
        </w:tc>
        <w:tc>
          <w:tcPr>
            <w:tcW w:w="180" w:type="dxa"/>
            <w:gridSpan w:val="2"/>
            <w:vAlign w:val="bottom"/>
          </w:tcPr>
          <w:p w14:paraId="517E978A" w14:textId="77777777" w:rsidR="0022663C" w:rsidRPr="007C4A02" w:rsidRDefault="0022663C" w:rsidP="0022663C">
            <w:pPr>
              <w:pStyle w:val="acctfourfigures"/>
              <w:spacing w:line="240" w:lineRule="auto"/>
              <w:jc w:val="center"/>
              <w:rPr>
                <w:rFonts w:cs="Times New Roman"/>
                <w:sz w:val="18"/>
                <w:szCs w:val="18"/>
              </w:rPr>
            </w:pPr>
          </w:p>
        </w:tc>
        <w:tc>
          <w:tcPr>
            <w:tcW w:w="1045" w:type="dxa"/>
            <w:gridSpan w:val="3"/>
            <w:vAlign w:val="bottom"/>
          </w:tcPr>
          <w:p w14:paraId="00886AEB" w14:textId="77777777" w:rsidR="0022663C" w:rsidRPr="007C4A02" w:rsidRDefault="0022663C" w:rsidP="0022663C">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0C7A6E6C" w14:textId="77777777" w:rsidR="0022663C" w:rsidRPr="007C4A02" w:rsidRDefault="0022663C" w:rsidP="0022663C">
            <w:pPr>
              <w:pStyle w:val="acctfourfigures"/>
              <w:spacing w:line="240" w:lineRule="auto"/>
              <w:jc w:val="center"/>
              <w:rPr>
                <w:rFonts w:cs="Times New Roman"/>
                <w:sz w:val="18"/>
                <w:szCs w:val="18"/>
              </w:rPr>
            </w:pPr>
          </w:p>
        </w:tc>
        <w:tc>
          <w:tcPr>
            <w:tcW w:w="1097" w:type="dxa"/>
            <w:gridSpan w:val="2"/>
            <w:vAlign w:val="bottom"/>
          </w:tcPr>
          <w:p w14:paraId="4FEAEFCA" w14:textId="77777777" w:rsidR="0022663C" w:rsidRPr="007C4A02" w:rsidRDefault="0022663C" w:rsidP="0022663C">
            <w:pPr>
              <w:pStyle w:val="acctfourfigures"/>
              <w:tabs>
                <w:tab w:val="clear" w:pos="765"/>
                <w:tab w:val="decimal" w:pos="862"/>
              </w:tabs>
              <w:spacing w:line="240" w:lineRule="auto"/>
              <w:jc w:val="center"/>
              <w:rPr>
                <w:rFonts w:cs="Times New Roman"/>
                <w:sz w:val="18"/>
                <w:szCs w:val="18"/>
              </w:rPr>
            </w:pPr>
          </w:p>
        </w:tc>
        <w:tc>
          <w:tcPr>
            <w:tcW w:w="178" w:type="dxa"/>
            <w:gridSpan w:val="2"/>
            <w:vAlign w:val="bottom"/>
          </w:tcPr>
          <w:p w14:paraId="02FDF376" w14:textId="77777777" w:rsidR="0022663C" w:rsidRPr="007C4A02" w:rsidRDefault="0022663C" w:rsidP="0022663C">
            <w:pPr>
              <w:pStyle w:val="acctfourfigures"/>
              <w:spacing w:line="240" w:lineRule="auto"/>
              <w:jc w:val="center"/>
              <w:rPr>
                <w:rFonts w:cs="Times New Roman"/>
                <w:sz w:val="18"/>
                <w:szCs w:val="18"/>
              </w:rPr>
            </w:pPr>
          </w:p>
        </w:tc>
        <w:tc>
          <w:tcPr>
            <w:tcW w:w="1012" w:type="dxa"/>
            <w:gridSpan w:val="3"/>
            <w:vAlign w:val="bottom"/>
          </w:tcPr>
          <w:p w14:paraId="6371B435" w14:textId="77777777" w:rsidR="0022663C" w:rsidRPr="007C4A02" w:rsidRDefault="0022663C" w:rsidP="00BE0953">
            <w:pPr>
              <w:pStyle w:val="acctfourfigures"/>
              <w:tabs>
                <w:tab w:val="clear" w:pos="765"/>
                <w:tab w:val="decimal" w:pos="306"/>
                <w:tab w:val="decimal" w:pos="1050"/>
              </w:tabs>
              <w:spacing w:line="240" w:lineRule="auto"/>
              <w:ind w:right="-78"/>
              <w:jc w:val="center"/>
              <w:rPr>
                <w:rFonts w:cs="Times New Roman"/>
                <w:sz w:val="18"/>
                <w:szCs w:val="18"/>
              </w:rPr>
            </w:pPr>
          </w:p>
        </w:tc>
        <w:tc>
          <w:tcPr>
            <w:tcW w:w="178" w:type="dxa"/>
            <w:vAlign w:val="bottom"/>
          </w:tcPr>
          <w:p w14:paraId="1C1B33E5" w14:textId="77777777" w:rsidR="0022663C" w:rsidRPr="007C4A02" w:rsidRDefault="0022663C" w:rsidP="0022663C">
            <w:pPr>
              <w:pStyle w:val="acctfourfigures"/>
              <w:spacing w:line="240" w:lineRule="auto"/>
              <w:rPr>
                <w:rFonts w:cs="Times New Roman"/>
                <w:sz w:val="18"/>
                <w:szCs w:val="18"/>
              </w:rPr>
            </w:pPr>
          </w:p>
        </w:tc>
        <w:tc>
          <w:tcPr>
            <w:tcW w:w="1184" w:type="dxa"/>
            <w:gridSpan w:val="2"/>
            <w:vAlign w:val="bottom"/>
          </w:tcPr>
          <w:p w14:paraId="5AA28C1E" w14:textId="77777777" w:rsidR="0022663C" w:rsidRPr="007C4A02" w:rsidRDefault="0022663C" w:rsidP="0022663C">
            <w:pPr>
              <w:pStyle w:val="acctfourfigures"/>
              <w:tabs>
                <w:tab w:val="clear" w:pos="765"/>
                <w:tab w:val="decimal" w:pos="1007"/>
              </w:tabs>
              <w:spacing w:line="240" w:lineRule="auto"/>
              <w:jc w:val="center"/>
              <w:rPr>
                <w:rFonts w:cs="Times New Roman"/>
                <w:sz w:val="18"/>
                <w:szCs w:val="18"/>
              </w:rPr>
            </w:pPr>
          </w:p>
        </w:tc>
      </w:tr>
      <w:tr w:rsidR="008519B0" w:rsidRPr="007C4A02" w14:paraId="3E3EB866" w14:textId="77777777" w:rsidTr="006A0F97">
        <w:trPr>
          <w:gridAfter w:val="1"/>
          <w:wAfter w:w="6" w:type="dxa"/>
          <w:cantSplit/>
        </w:trPr>
        <w:tc>
          <w:tcPr>
            <w:tcW w:w="3328" w:type="dxa"/>
          </w:tcPr>
          <w:p w14:paraId="64AFE860" w14:textId="472530EC" w:rsidR="008519B0" w:rsidRPr="007C4A02" w:rsidRDefault="008519B0" w:rsidP="008519B0">
            <w:pPr>
              <w:tabs>
                <w:tab w:val="left" w:pos="100"/>
              </w:tabs>
              <w:spacing w:line="240" w:lineRule="auto"/>
              <w:ind w:left="100" w:hanging="100"/>
              <w:rPr>
                <w:rFonts w:cs="Times New Roman"/>
                <w:b/>
                <w:bCs/>
                <w:i/>
                <w:iCs/>
                <w:sz w:val="18"/>
                <w:szCs w:val="18"/>
              </w:rPr>
            </w:pPr>
            <w:r w:rsidRPr="007C4A02">
              <w:rPr>
                <w:rFonts w:cs="Times New Roman"/>
                <w:sz w:val="18"/>
                <w:szCs w:val="18"/>
              </w:rPr>
              <w:t>Long-term loans from financial institutions</w:t>
            </w:r>
          </w:p>
        </w:tc>
        <w:tc>
          <w:tcPr>
            <w:tcW w:w="1119" w:type="dxa"/>
          </w:tcPr>
          <w:p w14:paraId="4B728889" w14:textId="78D2A34D" w:rsidR="008519B0" w:rsidRPr="007C4A02" w:rsidRDefault="008519B0" w:rsidP="008519B0">
            <w:pPr>
              <w:pStyle w:val="acctfourfigures"/>
              <w:tabs>
                <w:tab w:val="clear" w:pos="765"/>
                <w:tab w:val="decimal" w:pos="279"/>
              </w:tabs>
              <w:spacing w:line="240" w:lineRule="auto"/>
              <w:ind w:right="-48"/>
              <w:jc w:val="center"/>
              <w:rPr>
                <w:rFonts w:cs="Times New Roman"/>
                <w:sz w:val="18"/>
                <w:szCs w:val="18"/>
              </w:rPr>
            </w:pPr>
            <w:r w:rsidRPr="007C4A02">
              <w:rPr>
                <w:rFonts w:cs="Times New Roman"/>
                <w:sz w:val="18"/>
                <w:szCs w:val="18"/>
              </w:rPr>
              <w:t>-</w:t>
            </w:r>
          </w:p>
        </w:tc>
        <w:tc>
          <w:tcPr>
            <w:tcW w:w="178" w:type="dxa"/>
            <w:gridSpan w:val="2"/>
          </w:tcPr>
          <w:p w14:paraId="03ECCB90" w14:textId="77777777" w:rsidR="008519B0" w:rsidRPr="007C4A02" w:rsidRDefault="008519B0" w:rsidP="008519B0">
            <w:pPr>
              <w:pStyle w:val="acctfourfigures"/>
              <w:spacing w:line="240" w:lineRule="auto"/>
              <w:jc w:val="center"/>
              <w:rPr>
                <w:rFonts w:cs="Times New Roman"/>
                <w:sz w:val="18"/>
                <w:szCs w:val="18"/>
              </w:rPr>
            </w:pPr>
          </w:p>
        </w:tc>
        <w:tc>
          <w:tcPr>
            <w:tcW w:w="1239" w:type="dxa"/>
            <w:gridSpan w:val="2"/>
            <w:vAlign w:val="bottom"/>
          </w:tcPr>
          <w:p w14:paraId="2E49F3FC" w14:textId="43CFAB72" w:rsidR="008519B0" w:rsidRPr="007C4A02" w:rsidRDefault="008519B0" w:rsidP="008519B0">
            <w:pPr>
              <w:pStyle w:val="acctfourfigures"/>
              <w:tabs>
                <w:tab w:val="clear" w:pos="765"/>
                <w:tab w:val="decimal" w:pos="420"/>
              </w:tabs>
              <w:spacing w:line="240" w:lineRule="auto"/>
              <w:jc w:val="center"/>
              <w:rPr>
                <w:rFonts w:cs="Times New Roman"/>
                <w:sz w:val="18"/>
                <w:szCs w:val="18"/>
              </w:rPr>
            </w:pPr>
            <w:r w:rsidRPr="007C4A02">
              <w:rPr>
                <w:rFonts w:cs="Times New Roman" w:hint="cs"/>
                <w:sz w:val="18"/>
                <w:szCs w:val="18"/>
                <w:cs/>
                <w:lang w:bidi="th-TH"/>
              </w:rPr>
              <w:t>-</w:t>
            </w:r>
          </w:p>
        </w:tc>
        <w:tc>
          <w:tcPr>
            <w:tcW w:w="178" w:type="dxa"/>
            <w:gridSpan w:val="2"/>
            <w:vAlign w:val="bottom"/>
          </w:tcPr>
          <w:p w14:paraId="6621C583" w14:textId="77777777" w:rsidR="008519B0" w:rsidRPr="007C4A02" w:rsidRDefault="008519B0" w:rsidP="008519B0">
            <w:pPr>
              <w:pStyle w:val="acctfourfigures"/>
              <w:spacing w:line="240" w:lineRule="auto"/>
              <w:jc w:val="center"/>
              <w:rPr>
                <w:rFonts w:cs="Times New Roman"/>
                <w:sz w:val="18"/>
                <w:szCs w:val="18"/>
              </w:rPr>
            </w:pPr>
          </w:p>
        </w:tc>
        <w:tc>
          <w:tcPr>
            <w:tcW w:w="1240" w:type="dxa"/>
            <w:gridSpan w:val="2"/>
            <w:vAlign w:val="bottom"/>
          </w:tcPr>
          <w:p w14:paraId="38A330EB" w14:textId="10F1129A" w:rsidR="008519B0" w:rsidRPr="007C4A02" w:rsidRDefault="008519B0" w:rsidP="008519B0">
            <w:pPr>
              <w:pStyle w:val="acctfourfigures"/>
              <w:tabs>
                <w:tab w:val="clear" w:pos="765"/>
                <w:tab w:val="decimal" w:pos="420"/>
              </w:tabs>
              <w:spacing w:line="240" w:lineRule="auto"/>
              <w:ind w:right="6"/>
              <w:jc w:val="center"/>
              <w:rPr>
                <w:rFonts w:cs="Times New Roman"/>
                <w:sz w:val="18"/>
                <w:szCs w:val="18"/>
              </w:rPr>
            </w:pPr>
            <w:r w:rsidRPr="007C4A02">
              <w:rPr>
                <w:rFonts w:cs="Times New Roman" w:hint="cs"/>
                <w:sz w:val="18"/>
                <w:szCs w:val="18"/>
                <w:cs/>
                <w:lang w:bidi="th-TH"/>
              </w:rPr>
              <w:t>-</w:t>
            </w:r>
          </w:p>
        </w:tc>
        <w:tc>
          <w:tcPr>
            <w:tcW w:w="178" w:type="dxa"/>
            <w:vAlign w:val="bottom"/>
          </w:tcPr>
          <w:p w14:paraId="67988AA6" w14:textId="77777777" w:rsidR="008519B0" w:rsidRPr="007C4A02" w:rsidRDefault="008519B0" w:rsidP="008519B0">
            <w:pPr>
              <w:pStyle w:val="acctfourfigures"/>
              <w:spacing w:line="240" w:lineRule="auto"/>
              <w:jc w:val="center"/>
              <w:rPr>
                <w:rFonts w:cs="Times New Roman"/>
                <w:sz w:val="18"/>
                <w:szCs w:val="18"/>
              </w:rPr>
            </w:pPr>
          </w:p>
        </w:tc>
        <w:tc>
          <w:tcPr>
            <w:tcW w:w="1540" w:type="dxa"/>
            <w:gridSpan w:val="3"/>
            <w:vAlign w:val="bottom"/>
          </w:tcPr>
          <w:p w14:paraId="620BF5FE" w14:textId="56E64E27" w:rsidR="008519B0" w:rsidRPr="008519B0" w:rsidRDefault="008519B0" w:rsidP="008519B0">
            <w:pPr>
              <w:pStyle w:val="acctfourfigures"/>
              <w:tabs>
                <w:tab w:val="clear" w:pos="765"/>
                <w:tab w:val="decimal" w:pos="1190"/>
              </w:tabs>
              <w:spacing w:line="240" w:lineRule="auto"/>
              <w:jc w:val="center"/>
              <w:rPr>
                <w:rFonts w:cs="Times New Roman"/>
                <w:spacing w:val="-4"/>
                <w:sz w:val="18"/>
                <w:szCs w:val="18"/>
              </w:rPr>
            </w:pPr>
            <w:r w:rsidRPr="008519B0">
              <w:rPr>
                <w:rFonts w:cs="Times New Roman"/>
                <w:spacing w:val="-4"/>
                <w:sz w:val="18"/>
                <w:szCs w:val="18"/>
              </w:rPr>
              <w:t>(18,254,294)</w:t>
            </w:r>
          </w:p>
        </w:tc>
        <w:tc>
          <w:tcPr>
            <w:tcW w:w="178" w:type="dxa"/>
            <w:gridSpan w:val="2"/>
            <w:vAlign w:val="bottom"/>
          </w:tcPr>
          <w:p w14:paraId="7FE8FC7E" w14:textId="77777777" w:rsidR="008519B0" w:rsidRPr="007C4A02" w:rsidRDefault="008519B0" w:rsidP="008519B0">
            <w:pPr>
              <w:pStyle w:val="acctfourfigures"/>
              <w:spacing w:line="240" w:lineRule="auto"/>
              <w:jc w:val="center"/>
              <w:rPr>
                <w:rFonts w:cs="Times New Roman"/>
                <w:sz w:val="18"/>
                <w:szCs w:val="18"/>
              </w:rPr>
            </w:pPr>
          </w:p>
        </w:tc>
        <w:tc>
          <w:tcPr>
            <w:tcW w:w="1151" w:type="dxa"/>
            <w:gridSpan w:val="2"/>
            <w:vAlign w:val="bottom"/>
          </w:tcPr>
          <w:p w14:paraId="282B6B35" w14:textId="3091525E" w:rsidR="008519B0" w:rsidRPr="007C4A02" w:rsidRDefault="008519B0" w:rsidP="00B72E15">
            <w:pPr>
              <w:pStyle w:val="acctfourfigures"/>
              <w:tabs>
                <w:tab w:val="clear" w:pos="765"/>
                <w:tab w:val="decimal" w:pos="888"/>
              </w:tabs>
              <w:spacing w:line="240" w:lineRule="auto"/>
              <w:ind w:right="-168"/>
              <w:jc w:val="center"/>
              <w:rPr>
                <w:rFonts w:cs="Times New Roman"/>
                <w:sz w:val="18"/>
                <w:szCs w:val="18"/>
              </w:rPr>
            </w:pPr>
            <w:r w:rsidRPr="008519B0">
              <w:rPr>
                <w:rFonts w:cs="Times New Roman"/>
                <w:spacing w:val="-4"/>
                <w:sz w:val="18"/>
                <w:szCs w:val="18"/>
              </w:rPr>
              <w:t>(18,254,294)</w:t>
            </w:r>
          </w:p>
        </w:tc>
        <w:tc>
          <w:tcPr>
            <w:tcW w:w="180" w:type="dxa"/>
            <w:gridSpan w:val="2"/>
            <w:vAlign w:val="bottom"/>
          </w:tcPr>
          <w:p w14:paraId="24BC866E" w14:textId="77777777" w:rsidR="008519B0" w:rsidRPr="007C4A02" w:rsidRDefault="008519B0" w:rsidP="008519B0">
            <w:pPr>
              <w:pStyle w:val="acctfourfigures"/>
              <w:spacing w:line="240" w:lineRule="auto"/>
              <w:jc w:val="center"/>
              <w:rPr>
                <w:rFonts w:cs="Times New Roman"/>
                <w:sz w:val="18"/>
                <w:szCs w:val="18"/>
              </w:rPr>
            </w:pPr>
          </w:p>
        </w:tc>
        <w:tc>
          <w:tcPr>
            <w:tcW w:w="1045" w:type="dxa"/>
            <w:gridSpan w:val="3"/>
            <w:vAlign w:val="bottom"/>
          </w:tcPr>
          <w:p w14:paraId="6F7DE9F2" w14:textId="08E276A2"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hint="cs"/>
                <w:sz w:val="18"/>
                <w:szCs w:val="18"/>
                <w:cs/>
                <w:lang w:bidi="th-TH"/>
              </w:rPr>
              <w:t>-</w:t>
            </w:r>
          </w:p>
        </w:tc>
        <w:tc>
          <w:tcPr>
            <w:tcW w:w="178" w:type="dxa"/>
            <w:gridSpan w:val="2"/>
            <w:vAlign w:val="bottom"/>
          </w:tcPr>
          <w:p w14:paraId="4C84EDC3" w14:textId="77777777" w:rsidR="008519B0" w:rsidRPr="007C4A02" w:rsidRDefault="008519B0" w:rsidP="008519B0">
            <w:pPr>
              <w:pStyle w:val="acctfourfigures"/>
              <w:spacing w:line="240" w:lineRule="auto"/>
              <w:jc w:val="center"/>
              <w:rPr>
                <w:rFonts w:cs="Times New Roman"/>
                <w:sz w:val="18"/>
                <w:szCs w:val="18"/>
              </w:rPr>
            </w:pPr>
          </w:p>
        </w:tc>
        <w:tc>
          <w:tcPr>
            <w:tcW w:w="1097" w:type="dxa"/>
            <w:gridSpan w:val="2"/>
            <w:vAlign w:val="bottom"/>
          </w:tcPr>
          <w:p w14:paraId="22A22DA1" w14:textId="5211BD49" w:rsidR="008519B0" w:rsidRPr="007C4A02" w:rsidRDefault="008519B0" w:rsidP="008519B0">
            <w:pPr>
              <w:pStyle w:val="acctfourfigures"/>
              <w:tabs>
                <w:tab w:val="clear" w:pos="765"/>
                <w:tab w:val="decimal" w:pos="762"/>
              </w:tabs>
              <w:spacing w:line="240" w:lineRule="auto"/>
              <w:ind w:right="-96"/>
              <w:jc w:val="center"/>
              <w:rPr>
                <w:rFonts w:cs="Times New Roman"/>
                <w:sz w:val="18"/>
                <w:szCs w:val="18"/>
              </w:rPr>
            </w:pPr>
            <w:r w:rsidRPr="008519B0">
              <w:rPr>
                <w:rFonts w:cs="Times New Roman"/>
                <w:sz w:val="18"/>
                <w:szCs w:val="18"/>
              </w:rPr>
              <w:t>(18,254,294)</w:t>
            </w:r>
          </w:p>
        </w:tc>
        <w:tc>
          <w:tcPr>
            <w:tcW w:w="178" w:type="dxa"/>
            <w:gridSpan w:val="2"/>
            <w:vAlign w:val="bottom"/>
          </w:tcPr>
          <w:p w14:paraId="42BD4085" w14:textId="77777777" w:rsidR="008519B0" w:rsidRPr="007C4A02" w:rsidRDefault="008519B0" w:rsidP="008519B0">
            <w:pPr>
              <w:pStyle w:val="acctfourfigures"/>
              <w:spacing w:line="240" w:lineRule="auto"/>
              <w:jc w:val="center"/>
              <w:rPr>
                <w:rFonts w:cs="Times New Roman"/>
                <w:sz w:val="18"/>
                <w:szCs w:val="18"/>
              </w:rPr>
            </w:pPr>
          </w:p>
        </w:tc>
        <w:tc>
          <w:tcPr>
            <w:tcW w:w="1012" w:type="dxa"/>
            <w:gridSpan w:val="3"/>
            <w:vAlign w:val="bottom"/>
          </w:tcPr>
          <w:p w14:paraId="71610FA5" w14:textId="2B5CCB7F" w:rsidR="008519B0" w:rsidRPr="007C4A02" w:rsidRDefault="008519B0" w:rsidP="008519B0">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hint="cs"/>
                <w:sz w:val="18"/>
                <w:szCs w:val="18"/>
                <w:cs/>
              </w:rPr>
              <w:t>-</w:t>
            </w:r>
          </w:p>
        </w:tc>
        <w:tc>
          <w:tcPr>
            <w:tcW w:w="178" w:type="dxa"/>
            <w:vAlign w:val="bottom"/>
          </w:tcPr>
          <w:p w14:paraId="33A22B46" w14:textId="77777777" w:rsidR="008519B0" w:rsidRPr="007C4A02" w:rsidRDefault="008519B0" w:rsidP="008519B0">
            <w:pPr>
              <w:pStyle w:val="acctfourfigures"/>
              <w:spacing w:line="240" w:lineRule="auto"/>
              <w:rPr>
                <w:rFonts w:cs="Times New Roman"/>
                <w:sz w:val="18"/>
                <w:szCs w:val="18"/>
              </w:rPr>
            </w:pPr>
          </w:p>
        </w:tc>
        <w:tc>
          <w:tcPr>
            <w:tcW w:w="1184" w:type="dxa"/>
            <w:gridSpan w:val="2"/>
            <w:vAlign w:val="bottom"/>
          </w:tcPr>
          <w:p w14:paraId="6F62D97E" w14:textId="74F17F64" w:rsidR="008519B0" w:rsidRPr="007C4A02" w:rsidRDefault="008519B0" w:rsidP="008519B0">
            <w:pPr>
              <w:pStyle w:val="acctfourfigures"/>
              <w:tabs>
                <w:tab w:val="clear" w:pos="765"/>
                <w:tab w:val="decimal" w:pos="1007"/>
              </w:tabs>
              <w:spacing w:line="240" w:lineRule="auto"/>
              <w:jc w:val="center"/>
              <w:rPr>
                <w:rFonts w:cs="Times New Roman"/>
                <w:sz w:val="18"/>
                <w:szCs w:val="18"/>
              </w:rPr>
            </w:pPr>
            <w:r w:rsidRPr="008519B0">
              <w:rPr>
                <w:rFonts w:cs="Times New Roman"/>
                <w:spacing w:val="-4"/>
                <w:sz w:val="18"/>
                <w:szCs w:val="18"/>
              </w:rPr>
              <w:t>(18,254,294)</w:t>
            </w:r>
          </w:p>
        </w:tc>
      </w:tr>
      <w:tr w:rsidR="008519B0" w:rsidRPr="007C4A02" w14:paraId="7CDD4829" w14:textId="77777777" w:rsidTr="006A0F97">
        <w:trPr>
          <w:gridAfter w:val="1"/>
          <w:wAfter w:w="6" w:type="dxa"/>
          <w:cantSplit/>
        </w:trPr>
        <w:tc>
          <w:tcPr>
            <w:tcW w:w="3328" w:type="dxa"/>
            <w:vAlign w:val="bottom"/>
          </w:tcPr>
          <w:p w14:paraId="732916C7" w14:textId="182E3E9E" w:rsidR="008519B0" w:rsidRPr="007C4A02" w:rsidRDefault="008519B0" w:rsidP="008519B0">
            <w:pPr>
              <w:tabs>
                <w:tab w:val="left" w:pos="100"/>
              </w:tabs>
              <w:spacing w:line="240" w:lineRule="auto"/>
              <w:ind w:left="100" w:hanging="100"/>
              <w:rPr>
                <w:rFonts w:cs="Times New Roman"/>
                <w:sz w:val="18"/>
                <w:szCs w:val="18"/>
              </w:rPr>
            </w:pPr>
            <w:r w:rsidRPr="007C4A02">
              <w:rPr>
                <w:rFonts w:cs="Times New Roman"/>
                <w:sz w:val="18"/>
                <w:szCs w:val="18"/>
              </w:rPr>
              <w:t>Debentures</w:t>
            </w:r>
          </w:p>
        </w:tc>
        <w:tc>
          <w:tcPr>
            <w:tcW w:w="1119" w:type="dxa"/>
            <w:vAlign w:val="bottom"/>
          </w:tcPr>
          <w:p w14:paraId="0A5BC70F" w14:textId="4124E141" w:rsidR="008519B0" w:rsidRPr="007C4A02" w:rsidRDefault="008519B0" w:rsidP="008519B0">
            <w:pPr>
              <w:pStyle w:val="acctfourfigures"/>
              <w:tabs>
                <w:tab w:val="clear" w:pos="765"/>
                <w:tab w:val="decimal" w:pos="279"/>
              </w:tabs>
              <w:spacing w:line="240" w:lineRule="auto"/>
              <w:ind w:right="-48"/>
              <w:jc w:val="center"/>
              <w:rPr>
                <w:rFonts w:cs="Times New Roman"/>
                <w:sz w:val="18"/>
                <w:szCs w:val="18"/>
              </w:rPr>
            </w:pPr>
            <w:r w:rsidRPr="007C4A02">
              <w:rPr>
                <w:rFonts w:cs="Times New Roman"/>
                <w:sz w:val="18"/>
                <w:szCs w:val="18"/>
              </w:rPr>
              <w:t>-</w:t>
            </w:r>
          </w:p>
        </w:tc>
        <w:tc>
          <w:tcPr>
            <w:tcW w:w="178" w:type="dxa"/>
            <w:gridSpan w:val="2"/>
            <w:vAlign w:val="bottom"/>
          </w:tcPr>
          <w:p w14:paraId="7DF03A2D" w14:textId="77777777" w:rsidR="008519B0" w:rsidRPr="007C4A02" w:rsidRDefault="008519B0" w:rsidP="008519B0">
            <w:pPr>
              <w:pStyle w:val="acctfourfigures"/>
              <w:spacing w:line="240" w:lineRule="auto"/>
              <w:jc w:val="center"/>
              <w:rPr>
                <w:rFonts w:cs="Times New Roman"/>
                <w:sz w:val="18"/>
                <w:szCs w:val="18"/>
              </w:rPr>
            </w:pPr>
          </w:p>
        </w:tc>
        <w:tc>
          <w:tcPr>
            <w:tcW w:w="1239" w:type="dxa"/>
            <w:gridSpan w:val="2"/>
            <w:vAlign w:val="bottom"/>
          </w:tcPr>
          <w:p w14:paraId="03F4C53D" w14:textId="3EE25ABF" w:rsidR="008519B0" w:rsidRPr="007C4A02" w:rsidRDefault="008519B0" w:rsidP="008519B0">
            <w:pPr>
              <w:pStyle w:val="acctfourfigures"/>
              <w:tabs>
                <w:tab w:val="clear" w:pos="765"/>
                <w:tab w:val="decimal" w:pos="420"/>
              </w:tabs>
              <w:spacing w:line="240" w:lineRule="auto"/>
              <w:jc w:val="center"/>
              <w:rPr>
                <w:rFonts w:cs="Times New Roman"/>
                <w:sz w:val="18"/>
                <w:szCs w:val="18"/>
                <w:lang w:bidi="th-TH"/>
              </w:rPr>
            </w:pPr>
            <w:r w:rsidRPr="007C4A02">
              <w:rPr>
                <w:rFonts w:cs="Times New Roman"/>
                <w:sz w:val="18"/>
                <w:szCs w:val="18"/>
                <w:lang w:bidi="th-TH"/>
              </w:rPr>
              <w:t>-</w:t>
            </w:r>
          </w:p>
        </w:tc>
        <w:tc>
          <w:tcPr>
            <w:tcW w:w="178" w:type="dxa"/>
            <w:gridSpan w:val="2"/>
            <w:vAlign w:val="bottom"/>
          </w:tcPr>
          <w:p w14:paraId="603F766C" w14:textId="77777777" w:rsidR="008519B0" w:rsidRPr="007C4A02" w:rsidRDefault="008519B0" w:rsidP="008519B0">
            <w:pPr>
              <w:pStyle w:val="acctfourfigures"/>
              <w:spacing w:line="240" w:lineRule="auto"/>
              <w:jc w:val="center"/>
              <w:rPr>
                <w:rFonts w:cs="Times New Roman"/>
                <w:sz w:val="18"/>
                <w:szCs w:val="18"/>
              </w:rPr>
            </w:pPr>
          </w:p>
        </w:tc>
        <w:tc>
          <w:tcPr>
            <w:tcW w:w="1240" w:type="dxa"/>
            <w:gridSpan w:val="2"/>
            <w:vAlign w:val="bottom"/>
          </w:tcPr>
          <w:p w14:paraId="7DAEEF16" w14:textId="0CC02CF4" w:rsidR="008519B0" w:rsidRPr="007C4A02" w:rsidRDefault="008519B0" w:rsidP="008519B0">
            <w:pPr>
              <w:pStyle w:val="acctfourfigures"/>
              <w:tabs>
                <w:tab w:val="clear" w:pos="765"/>
                <w:tab w:val="decimal" w:pos="420"/>
              </w:tabs>
              <w:spacing w:line="240" w:lineRule="auto"/>
              <w:ind w:right="6"/>
              <w:jc w:val="center"/>
              <w:rPr>
                <w:rFonts w:cs="Times New Roman"/>
                <w:sz w:val="18"/>
                <w:szCs w:val="18"/>
              </w:rPr>
            </w:pPr>
            <w:r w:rsidRPr="007C4A02">
              <w:rPr>
                <w:rFonts w:cs="Times New Roman"/>
                <w:sz w:val="18"/>
                <w:szCs w:val="18"/>
              </w:rPr>
              <w:t>-</w:t>
            </w:r>
          </w:p>
        </w:tc>
        <w:tc>
          <w:tcPr>
            <w:tcW w:w="178" w:type="dxa"/>
            <w:vAlign w:val="bottom"/>
          </w:tcPr>
          <w:p w14:paraId="3B1727BD" w14:textId="77777777" w:rsidR="008519B0" w:rsidRPr="007C4A02" w:rsidRDefault="008519B0" w:rsidP="008519B0">
            <w:pPr>
              <w:pStyle w:val="acctfourfigures"/>
              <w:spacing w:line="240" w:lineRule="auto"/>
              <w:jc w:val="center"/>
              <w:rPr>
                <w:rFonts w:cs="Times New Roman"/>
                <w:sz w:val="18"/>
                <w:szCs w:val="18"/>
              </w:rPr>
            </w:pPr>
          </w:p>
        </w:tc>
        <w:tc>
          <w:tcPr>
            <w:tcW w:w="1540" w:type="dxa"/>
            <w:gridSpan w:val="3"/>
            <w:vAlign w:val="bottom"/>
          </w:tcPr>
          <w:p w14:paraId="025C442C" w14:textId="43893EC5" w:rsidR="008519B0" w:rsidRPr="007C4A02" w:rsidRDefault="008519B0" w:rsidP="008519B0">
            <w:pPr>
              <w:pStyle w:val="acctfourfigures"/>
              <w:tabs>
                <w:tab w:val="clear" w:pos="765"/>
                <w:tab w:val="decimal" w:pos="1190"/>
              </w:tabs>
              <w:spacing w:line="240" w:lineRule="auto"/>
              <w:jc w:val="center"/>
              <w:rPr>
                <w:rFonts w:cs="Times New Roman"/>
                <w:sz w:val="18"/>
                <w:szCs w:val="18"/>
              </w:rPr>
            </w:pPr>
            <w:r w:rsidRPr="007C4A02">
              <w:rPr>
                <w:rFonts w:cs="Times New Roman"/>
                <w:spacing w:val="-4"/>
                <w:sz w:val="18"/>
                <w:szCs w:val="18"/>
              </w:rPr>
              <w:t>(23,338,357)</w:t>
            </w:r>
          </w:p>
        </w:tc>
        <w:tc>
          <w:tcPr>
            <w:tcW w:w="178" w:type="dxa"/>
            <w:gridSpan w:val="2"/>
            <w:vAlign w:val="bottom"/>
          </w:tcPr>
          <w:p w14:paraId="28AFFC8A" w14:textId="77777777" w:rsidR="008519B0" w:rsidRPr="007C4A02" w:rsidRDefault="008519B0" w:rsidP="008519B0">
            <w:pPr>
              <w:pStyle w:val="acctfourfigures"/>
              <w:spacing w:line="240" w:lineRule="auto"/>
              <w:jc w:val="center"/>
              <w:rPr>
                <w:rFonts w:cs="Times New Roman"/>
                <w:sz w:val="18"/>
                <w:szCs w:val="18"/>
              </w:rPr>
            </w:pPr>
          </w:p>
        </w:tc>
        <w:tc>
          <w:tcPr>
            <w:tcW w:w="1151" w:type="dxa"/>
            <w:gridSpan w:val="2"/>
            <w:vAlign w:val="bottom"/>
          </w:tcPr>
          <w:p w14:paraId="02780897" w14:textId="0339D2E7" w:rsidR="008519B0" w:rsidRPr="007C4A02" w:rsidRDefault="008519B0" w:rsidP="008519B0">
            <w:pPr>
              <w:pStyle w:val="acctfourfigures"/>
              <w:tabs>
                <w:tab w:val="clear" w:pos="765"/>
                <w:tab w:val="decimal" w:pos="888"/>
              </w:tabs>
              <w:spacing w:line="240" w:lineRule="auto"/>
              <w:ind w:right="-168"/>
              <w:jc w:val="center"/>
              <w:rPr>
                <w:rFonts w:cs="Times New Roman"/>
                <w:sz w:val="18"/>
                <w:szCs w:val="18"/>
              </w:rPr>
            </w:pPr>
            <w:r w:rsidRPr="00BE0953">
              <w:rPr>
                <w:rFonts w:cs="Times New Roman"/>
                <w:sz w:val="18"/>
                <w:szCs w:val="18"/>
              </w:rPr>
              <w:t>(23,338,357)</w:t>
            </w:r>
          </w:p>
        </w:tc>
        <w:tc>
          <w:tcPr>
            <w:tcW w:w="180" w:type="dxa"/>
            <w:gridSpan w:val="2"/>
            <w:vAlign w:val="bottom"/>
          </w:tcPr>
          <w:p w14:paraId="51EE33CA" w14:textId="77777777" w:rsidR="008519B0" w:rsidRPr="007C4A02" w:rsidRDefault="008519B0" w:rsidP="008519B0">
            <w:pPr>
              <w:pStyle w:val="acctfourfigures"/>
              <w:spacing w:line="240" w:lineRule="auto"/>
              <w:jc w:val="center"/>
              <w:rPr>
                <w:rFonts w:cs="Times New Roman"/>
                <w:sz w:val="18"/>
                <w:szCs w:val="18"/>
              </w:rPr>
            </w:pPr>
          </w:p>
        </w:tc>
        <w:tc>
          <w:tcPr>
            <w:tcW w:w="1045" w:type="dxa"/>
            <w:gridSpan w:val="3"/>
            <w:vAlign w:val="bottom"/>
          </w:tcPr>
          <w:p w14:paraId="3A45A94C" w14:textId="5C5C9865"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1D7C9C15" w14:textId="77777777" w:rsidR="008519B0" w:rsidRPr="007C4A02" w:rsidRDefault="008519B0" w:rsidP="008519B0">
            <w:pPr>
              <w:pStyle w:val="acctfourfigures"/>
              <w:spacing w:line="240" w:lineRule="auto"/>
              <w:jc w:val="center"/>
              <w:rPr>
                <w:rFonts w:cs="Times New Roman"/>
                <w:sz w:val="18"/>
                <w:szCs w:val="18"/>
              </w:rPr>
            </w:pPr>
          </w:p>
        </w:tc>
        <w:tc>
          <w:tcPr>
            <w:tcW w:w="1097" w:type="dxa"/>
            <w:gridSpan w:val="2"/>
            <w:vAlign w:val="bottom"/>
          </w:tcPr>
          <w:p w14:paraId="507C9271" w14:textId="674F4889" w:rsidR="008519B0" w:rsidRPr="007C4A02" w:rsidRDefault="008519B0" w:rsidP="008519B0">
            <w:pPr>
              <w:pStyle w:val="acctfourfigures"/>
              <w:tabs>
                <w:tab w:val="clear" w:pos="765"/>
                <w:tab w:val="decimal" w:pos="762"/>
              </w:tabs>
              <w:spacing w:line="240" w:lineRule="auto"/>
              <w:ind w:right="-96"/>
              <w:jc w:val="center"/>
              <w:rPr>
                <w:rFonts w:cs="Times New Roman"/>
                <w:sz w:val="18"/>
                <w:szCs w:val="18"/>
              </w:rPr>
            </w:pPr>
            <w:r w:rsidRPr="00BE0953">
              <w:rPr>
                <w:rFonts w:cs="Times New Roman"/>
                <w:sz w:val="18"/>
                <w:szCs w:val="18"/>
              </w:rPr>
              <w:t>(27,738,853)</w:t>
            </w:r>
          </w:p>
        </w:tc>
        <w:tc>
          <w:tcPr>
            <w:tcW w:w="178" w:type="dxa"/>
            <w:gridSpan w:val="2"/>
            <w:vAlign w:val="bottom"/>
          </w:tcPr>
          <w:p w14:paraId="560AD776" w14:textId="77777777" w:rsidR="008519B0" w:rsidRPr="007C4A02" w:rsidRDefault="008519B0" w:rsidP="008519B0">
            <w:pPr>
              <w:pStyle w:val="acctfourfigures"/>
              <w:spacing w:line="240" w:lineRule="auto"/>
              <w:jc w:val="center"/>
              <w:rPr>
                <w:rFonts w:cs="Times New Roman"/>
                <w:sz w:val="18"/>
                <w:szCs w:val="18"/>
              </w:rPr>
            </w:pPr>
          </w:p>
        </w:tc>
        <w:tc>
          <w:tcPr>
            <w:tcW w:w="1012" w:type="dxa"/>
            <w:gridSpan w:val="3"/>
            <w:vAlign w:val="bottom"/>
          </w:tcPr>
          <w:p w14:paraId="78F89E9C" w14:textId="679EAB8D" w:rsidR="008519B0" w:rsidRPr="007C4A02" w:rsidRDefault="008519B0" w:rsidP="008519B0">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sz w:val="18"/>
                <w:szCs w:val="18"/>
              </w:rPr>
              <w:t>-</w:t>
            </w:r>
          </w:p>
        </w:tc>
        <w:tc>
          <w:tcPr>
            <w:tcW w:w="178" w:type="dxa"/>
            <w:vAlign w:val="bottom"/>
          </w:tcPr>
          <w:p w14:paraId="74E9B138" w14:textId="77777777" w:rsidR="008519B0" w:rsidRPr="007C4A02" w:rsidRDefault="008519B0" w:rsidP="008519B0">
            <w:pPr>
              <w:pStyle w:val="acctfourfigures"/>
              <w:spacing w:line="240" w:lineRule="auto"/>
              <w:rPr>
                <w:rFonts w:cs="Times New Roman"/>
                <w:sz w:val="18"/>
                <w:szCs w:val="18"/>
              </w:rPr>
            </w:pPr>
          </w:p>
        </w:tc>
        <w:tc>
          <w:tcPr>
            <w:tcW w:w="1184" w:type="dxa"/>
            <w:gridSpan w:val="2"/>
            <w:vAlign w:val="bottom"/>
          </w:tcPr>
          <w:p w14:paraId="44409692" w14:textId="4D281CC2" w:rsidR="008519B0" w:rsidRPr="007C4A02" w:rsidRDefault="008519B0" w:rsidP="008519B0">
            <w:pPr>
              <w:pStyle w:val="acctfourfigures"/>
              <w:tabs>
                <w:tab w:val="clear" w:pos="765"/>
                <w:tab w:val="decimal" w:pos="1007"/>
              </w:tabs>
              <w:spacing w:line="240" w:lineRule="auto"/>
              <w:jc w:val="center"/>
              <w:rPr>
                <w:rFonts w:cs="Times New Roman"/>
                <w:sz w:val="18"/>
                <w:szCs w:val="18"/>
              </w:rPr>
            </w:pPr>
            <w:r w:rsidRPr="007C4A02">
              <w:rPr>
                <w:rFonts w:cs="Times New Roman"/>
                <w:spacing w:val="-4"/>
                <w:sz w:val="18"/>
                <w:szCs w:val="18"/>
              </w:rPr>
              <w:t>(27,</w:t>
            </w:r>
            <w:r w:rsidRPr="00677BA0">
              <w:rPr>
                <w:rFonts w:cs="Times New Roman"/>
                <w:sz w:val="18"/>
                <w:szCs w:val="18"/>
              </w:rPr>
              <w:t>738</w:t>
            </w:r>
            <w:r w:rsidRPr="007C4A02">
              <w:rPr>
                <w:rFonts w:cs="Times New Roman"/>
                <w:spacing w:val="-4"/>
                <w:sz w:val="18"/>
                <w:szCs w:val="18"/>
              </w:rPr>
              <w:t>,853)</w:t>
            </w:r>
          </w:p>
        </w:tc>
      </w:tr>
      <w:tr w:rsidR="008519B0" w:rsidRPr="007C4A02" w14:paraId="79E7932C" w14:textId="77777777" w:rsidTr="006A0F97">
        <w:trPr>
          <w:gridAfter w:val="1"/>
          <w:wAfter w:w="6" w:type="dxa"/>
          <w:cantSplit/>
        </w:trPr>
        <w:tc>
          <w:tcPr>
            <w:tcW w:w="3328" w:type="dxa"/>
            <w:vAlign w:val="bottom"/>
          </w:tcPr>
          <w:p w14:paraId="5113D2AC" w14:textId="16E424D5" w:rsidR="008519B0" w:rsidRPr="007C4A02" w:rsidRDefault="008519B0" w:rsidP="008519B0">
            <w:pPr>
              <w:tabs>
                <w:tab w:val="left" w:pos="100"/>
              </w:tabs>
              <w:spacing w:line="240" w:lineRule="auto"/>
              <w:ind w:left="100" w:hanging="100"/>
              <w:rPr>
                <w:rFonts w:cs="Times New Roman"/>
                <w:sz w:val="18"/>
                <w:szCs w:val="18"/>
              </w:rPr>
            </w:pPr>
            <w:r w:rsidRPr="007C4A02">
              <w:rPr>
                <w:rFonts w:cs="Times New Roman"/>
                <w:sz w:val="18"/>
                <w:szCs w:val="18"/>
              </w:rPr>
              <w:t>Interest rate swaps used for hedging</w:t>
            </w:r>
          </w:p>
        </w:tc>
        <w:tc>
          <w:tcPr>
            <w:tcW w:w="1119" w:type="dxa"/>
            <w:vAlign w:val="bottom"/>
          </w:tcPr>
          <w:p w14:paraId="0085E130" w14:textId="4965B780" w:rsidR="008519B0" w:rsidRPr="007C4A02" w:rsidRDefault="008519B0" w:rsidP="008519B0">
            <w:pPr>
              <w:pStyle w:val="acctfourfigures"/>
              <w:tabs>
                <w:tab w:val="clear" w:pos="765"/>
                <w:tab w:val="decimal" w:pos="48"/>
              </w:tabs>
              <w:spacing w:line="240" w:lineRule="auto"/>
              <w:ind w:right="-138"/>
              <w:jc w:val="center"/>
              <w:rPr>
                <w:rFonts w:cs="Times New Roman"/>
                <w:sz w:val="18"/>
                <w:szCs w:val="18"/>
              </w:rPr>
            </w:pPr>
            <w:r w:rsidRPr="007C4A02">
              <w:rPr>
                <w:rFonts w:cs="Times New Roman"/>
                <w:sz w:val="18"/>
                <w:szCs w:val="18"/>
              </w:rPr>
              <w:t>(1,008,679)</w:t>
            </w:r>
          </w:p>
        </w:tc>
        <w:tc>
          <w:tcPr>
            <w:tcW w:w="178" w:type="dxa"/>
            <w:gridSpan w:val="2"/>
            <w:vAlign w:val="bottom"/>
          </w:tcPr>
          <w:p w14:paraId="2B1C939B" w14:textId="77777777" w:rsidR="008519B0" w:rsidRPr="007C4A02" w:rsidRDefault="008519B0" w:rsidP="008519B0">
            <w:pPr>
              <w:pStyle w:val="acctfourfigures"/>
              <w:spacing w:line="240" w:lineRule="auto"/>
              <w:jc w:val="center"/>
              <w:rPr>
                <w:rFonts w:cs="Times New Roman"/>
                <w:sz w:val="18"/>
                <w:szCs w:val="18"/>
              </w:rPr>
            </w:pPr>
          </w:p>
        </w:tc>
        <w:tc>
          <w:tcPr>
            <w:tcW w:w="1239" w:type="dxa"/>
            <w:gridSpan w:val="2"/>
            <w:vAlign w:val="bottom"/>
          </w:tcPr>
          <w:p w14:paraId="02575863" w14:textId="5E3D8536" w:rsidR="008519B0" w:rsidRPr="007C4A02" w:rsidRDefault="008519B0" w:rsidP="008519B0">
            <w:pPr>
              <w:pStyle w:val="acctfourfigures"/>
              <w:tabs>
                <w:tab w:val="clear" w:pos="765"/>
                <w:tab w:val="decimal" w:pos="420"/>
              </w:tabs>
              <w:spacing w:line="240" w:lineRule="auto"/>
              <w:jc w:val="center"/>
              <w:rPr>
                <w:rFonts w:cs="Times New Roman"/>
                <w:sz w:val="18"/>
                <w:szCs w:val="18"/>
                <w:lang w:bidi="th-TH"/>
              </w:rPr>
            </w:pPr>
            <w:r w:rsidRPr="007C4A02">
              <w:rPr>
                <w:rFonts w:cs="Times New Roman"/>
                <w:sz w:val="18"/>
                <w:szCs w:val="18"/>
                <w:lang w:bidi="th-TH"/>
              </w:rPr>
              <w:t>-</w:t>
            </w:r>
          </w:p>
        </w:tc>
        <w:tc>
          <w:tcPr>
            <w:tcW w:w="178" w:type="dxa"/>
            <w:gridSpan w:val="2"/>
            <w:vAlign w:val="bottom"/>
          </w:tcPr>
          <w:p w14:paraId="6BE679FC" w14:textId="77777777" w:rsidR="008519B0" w:rsidRPr="007C4A02" w:rsidRDefault="008519B0" w:rsidP="008519B0">
            <w:pPr>
              <w:pStyle w:val="acctfourfigures"/>
              <w:spacing w:line="240" w:lineRule="auto"/>
              <w:jc w:val="center"/>
              <w:rPr>
                <w:rFonts w:cs="Times New Roman"/>
                <w:sz w:val="18"/>
                <w:szCs w:val="18"/>
              </w:rPr>
            </w:pPr>
          </w:p>
        </w:tc>
        <w:tc>
          <w:tcPr>
            <w:tcW w:w="1240" w:type="dxa"/>
            <w:gridSpan w:val="2"/>
            <w:vAlign w:val="bottom"/>
          </w:tcPr>
          <w:p w14:paraId="03E29A99" w14:textId="792C4F0A" w:rsidR="008519B0" w:rsidRPr="007C4A02" w:rsidRDefault="008519B0" w:rsidP="008519B0">
            <w:pPr>
              <w:pStyle w:val="acctfourfigures"/>
              <w:tabs>
                <w:tab w:val="clear" w:pos="765"/>
                <w:tab w:val="decimal" w:pos="420"/>
              </w:tabs>
              <w:spacing w:line="240" w:lineRule="auto"/>
              <w:ind w:right="6"/>
              <w:jc w:val="center"/>
              <w:rPr>
                <w:rFonts w:cs="Times New Roman"/>
                <w:sz w:val="18"/>
                <w:szCs w:val="18"/>
              </w:rPr>
            </w:pPr>
            <w:r w:rsidRPr="007C4A02">
              <w:rPr>
                <w:rFonts w:cs="Times New Roman"/>
                <w:sz w:val="18"/>
                <w:szCs w:val="18"/>
              </w:rPr>
              <w:t>-</w:t>
            </w:r>
          </w:p>
        </w:tc>
        <w:tc>
          <w:tcPr>
            <w:tcW w:w="178" w:type="dxa"/>
            <w:vAlign w:val="bottom"/>
          </w:tcPr>
          <w:p w14:paraId="27518A85" w14:textId="77777777" w:rsidR="008519B0" w:rsidRPr="007C4A02" w:rsidRDefault="008519B0" w:rsidP="008519B0">
            <w:pPr>
              <w:pStyle w:val="acctfourfigures"/>
              <w:spacing w:line="240" w:lineRule="auto"/>
              <w:jc w:val="center"/>
              <w:rPr>
                <w:rFonts w:cs="Times New Roman"/>
                <w:sz w:val="18"/>
                <w:szCs w:val="18"/>
              </w:rPr>
            </w:pPr>
          </w:p>
        </w:tc>
        <w:tc>
          <w:tcPr>
            <w:tcW w:w="1540" w:type="dxa"/>
            <w:gridSpan w:val="3"/>
            <w:vAlign w:val="bottom"/>
          </w:tcPr>
          <w:p w14:paraId="7E3BC6DC" w14:textId="33E13E73" w:rsidR="008519B0" w:rsidRPr="007C4A02" w:rsidRDefault="008519B0" w:rsidP="008519B0">
            <w:pPr>
              <w:pStyle w:val="acctfourfigures"/>
              <w:tabs>
                <w:tab w:val="clear" w:pos="765"/>
                <w:tab w:val="decimal" w:pos="554"/>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5648EF1D" w14:textId="77777777" w:rsidR="008519B0" w:rsidRPr="007C4A02" w:rsidRDefault="008519B0" w:rsidP="008519B0">
            <w:pPr>
              <w:pStyle w:val="acctfourfigures"/>
              <w:spacing w:line="240" w:lineRule="auto"/>
              <w:jc w:val="center"/>
              <w:rPr>
                <w:rFonts w:cs="Times New Roman"/>
                <w:sz w:val="18"/>
                <w:szCs w:val="18"/>
              </w:rPr>
            </w:pPr>
          </w:p>
        </w:tc>
        <w:tc>
          <w:tcPr>
            <w:tcW w:w="1151" w:type="dxa"/>
            <w:gridSpan w:val="2"/>
            <w:vAlign w:val="bottom"/>
          </w:tcPr>
          <w:p w14:paraId="470A1BDA" w14:textId="63259984" w:rsidR="008519B0" w:rsidRPr="007C4A02" w:rsidRDefault="008519B0" w:rsidP="008519B0">
            <w:pPr>
              <w:pStyle w:val="acctfourfigures"/>
              <w:tabs>
                <w:tab w:val="clear" w:pos="765"/>
                <w:tab w:val="decimal" w:pos="888"/>
              </w:tabs>
              <w:spacing w:line="240" w:lineRule="auto"/>
              <w:ind w:right="-168"/>
              <w:jc w:val="center"/>
              <w:rPr>
                <w:rFonts w:cs="Times New Roman"/>
                <w:sz w:val="18"/>
                <w:szCs w:val="18"/>
              </w:rPr>
            </w:pPr>
            <w:r w:rsidRPr="007C4A02">
              <w:rPr>
                <w:rFonts w:cs="Times New Roman"/>
                <w:sz w:val="18"/>
                <w:szCs w:val="18"/>
              </w:rPr>
              <w:t>(1,008,679)</w:t>
            </w:r>
          </w:p>
        </w:tc>
        <w:tc>
          <w:tcPr>
            <w:tcW w:w="180" w:type="dxa"/>
            <w:gridSpan w:val="2"/>
            <w:vAlign w:val="bottom"/>
          </w:tcPr>
          <w:p w14:paraId="69DB5EBF" w14:textId="77777777" w:rsidR="008519B0" w:rsidRPr="007C4A02" w:rsidRDefault="008519B0" w:rsidP="008519B0">
            <w:pPr>
              <w:pStyle w:val="acctfourfigures"/>
              <w:spacing w:line="240" w:lineRule="auto"/>
              <w:jc w:val="center"/>
              <w:rPr>
                <w:rFonts w:cs="Times New Roman"/>
                <w:sz w:val="18"/>
                <w:szCs w:val="18"/>
              </w:rPr>
            </w:pPr>
          </w:p>
        </w:tc>
        <w:tc>
          <w:tcPr>
            <w:tcW w:w="1045" w:type="dxa"/>
            <w:gridSpan w:val="3"/>
            <w:vAlign w:val="bottom"/>
          </w:tcPr>
          <w:p w14:paraId="1FCEBC73" w14:textId="347F51B1"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5920534E" w14:textId="77777777" w:rsidR="008519B0" w:rsidRPr="007C4A02" w:rsidRDefault="008519B0" w:rsidP="008519B0">
            <w:pPr>
              <w:pStyle w:val="acctfourfigures"/>
              <w:spacing w:line="240" w:lineRule="auto"/>
              <w:jc w:val="center"/>
              <w:rPr>
                <w:rFonts w:cs="Times New Roman"/>
                <w:sz w:val="18"/>
                <w:szCs w:val="18"/>
              </w:rPr>
            </w:pPr>
          </w:p>
        </w:tc>
        <w:tc>
          <w:tcPr>
            <w:tcW w:w="1097" w:type="dxa"/>
            <w:gridSpan w:val="2"/>
            <w:vAlign w:val="bottom"/>
          </w:tcPr>
          <w:p w14:paraId="4828B4C5" w14:textId="136DCCFE" w:rsidR="008519B0" w:rsidRPr="007C4A02" w:rsidRDefault="008519B0" w:rsidP="008519B0">
            <w:pPr>
              <w:pStyle w:val="acctfourfigures"/>
              <w:tabs>
                <w:tab w:val="clear" w:pos="765"/>
                <w:tab w:val="decimal" w:pos="852"/>
              </w:tabs>
              <w:spacing w:line="240" w:lineRule="auto"/>
              <w:ind w:right="-96"/>
              <w:jc w:val="center"/>
              <w:rPr>
                <w:rFonts w:cs="Times New Roman"/>
                <w:sz w:val="18"/>
                <w:szCs w:val="18"/>
              </w:rPr>
            </w:pPr>
            <w:r w:rsidRPr="007C4A02">
              <w:rPr>
                <w:rFonts w:cs="Times New Roman"/>
                <w:sz w:val="18"/>
                <w:szCs w:val="18"/>
              </w:rPr>
              <w:t>(1,008,679)</w:t>
            </w:r>
          </w:p>
        </w:tc>
        <w:tc>
          <w:tcPr>
            <w:tcW w:w="178" w:type="dxa"/>
            <w:gridSpan w:val="2"/>
            <w:vAlign w:val="bottom"/>
          </w:tcPr>
          <w:p w14:paraId="5CABD6CF" w14:textId="77777777" w:rsidR="008519B0" w:rsidRPr="007C4A02" w:rsidRDefault="008519B0" w:rsidP="008519B0">
            <w:pPr>
              <w:pStyle w:val="acctfourfigures"/>
              <w:spacing w:line="240" w:lineRule="auto"/>
              <w:jc w:val="center"/>
              <w:rPr>
                <w:rFonts w:cs="Times New Roman"/>
                <w:sz w:val="18"/>
                <w:szCs w:val="18"/>
              </w:rPr>
            </w:pPr>
          </w:p>
        </w:tc>
        <w:tc>
          <w:tcPr>
            <w:tcW w:w="1012" w:type="dxa"/>
            <w:gridSpan w:val="3"/>
            <w:vAlign w:val="bottom"/>
          </w:tcPr>
          <w:p w14:paraId="475CBCF5" w14:textId="765DF001" w:rsidR="008519B0" w:rsidRPr="007C4A02" w:rsidRDefault="008519B0" w:rsidP="008519B0">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sz w:val="18"/>
                <w:szCs w:val="18"/>
              </w:rPr>
              <w:t>-</w:t>
            </w:r>
          </w:p>
        </w:tc>
        <w:tc>
          <w:tcPr>
            <w:tcW w:w="178" w:type="dxa"/>
            <w:vAlign w:val="bottom"/>
          </w:tcPr>
          <w:p w14:paraId="4BC9E336" w14:textId="77777777" w:rsidR="008519B0" w:rsidRPr="007C4A02" w:rsidRDefault="008519B0" w:rsidP="008519B0">
            <w:pPr>
              <w:pStyle w:val="acctfourfigures"/>
              <w:spacing w:line="240" w:lineRule="auto"/>
              <w:rPr>
                <w:rFonts w:cs="Times New Roman"/>
                <w:sz w:val="18"/>
                <w:szCs w:val="18"/>
              </w:rPr>
            </w:pPr>
          </w:p>
        </w:tc>
        <w:tc>
          <w:tcPr>
            <w:tcW w:w="1184" w:type="dxa"/>
            <w:gridSpan w:val="2"/>
            <w:vAlign w:val="bottom"/>
          </w:tcPr>
          <w:p w14:paraId="1B1E7127" w14:textId="0CCD5E5D" w:rsidR="008519B0" w:rsidRPr="007C4A02" w:rsidRDefault="008519B0" w:rsidP="008519B0">
            <w:pPr>
              <w:pStyle w:val="acctfourfigures"/>
              <w:tabs>
                <w:tab w:val="clear" w:pos="765"/>
                <w:tab w:val="decimal" w:pos="1007"/>
              </w:tabs>
              <w:spacing w:line="240" w:lineRule="auto"/>
              <w:jc w:val="center"/>
              <w:rPr>
                <w:rFonts w:cs="Times New Roman"/>
                <w:sz w:val="18"/>
                <w:szCs w:val="18"/>
              </w:rPr>
            </w:pPr>
            <w:r w:rsidRPr="007C4A02">
              <w:rPr>
                <w:rFonts w:cs="Times New Roman"/>
                <w:sz w:val="18"/>
                <w:szCs w:val="18"/>
              </w:rPr>
              <w:t>(1,008,679)</w:t>
            </w:r>
          </w:p>
        </w:tc>
      </w:tr>
      <w:tr w:rsidR="008519B0" w:rsidRPr="007C4A02" w14:paraId="07C97C13" w14:textId="77777777" w:rsidTr="006A0F97">
        <w:trPr>
          <w:gridAfter w:val="1"/>
          <w:wAfter w:w="6" w:type="dxa"/>
          <w:cantSplit/>
        </w:trPr>
        <w:tc>
          <w:tcPr>
            <w:tcW w:w="3328" w:type="dxa"/>
            <w:vAlign w:val="bottom"/>
          </w:tcPr>
          <w:p w14:paraId="1B9928E0" w14:textId="3DA9BCF9" w:rsidR="008519B0" w:rsidRPr="007C4A02" w:rsidRDefault="008519B0" w:rsidP="008519B0">
            <w:pPr>
              <w:tabs>
                <w:tab w:val="left" w:pos="100"/>
              </w:tabs>
              <w:spacing w:line="240" w:lineRule="auto"/>
              <w:ind w:left="100" w:hanging="100"/>
              <w:rPr>
                <w:rFonts w:cs="Times New Roman"/>
                <w:sz w:val="18"/>
                <w:szCs w:val="18"/>
              </w:rPr>
            </w:pPr>
            <w:r w:rsidRPr="007C4A02">
              <w:rPr>
                <w:rFonts w:cs="Times New Roman"/>
                <w:sz w:val="18"/>
                <w:szCs w:val="18"/>
              </w:rPr>
              <w:t>Other derivatives liabilities</w:t>
            </w:r>
          </w:p>
        </w:tc>
        <w:tc>
          <w:tcPr>
            <w:tcW w:w="1119" w:type="dxa"/>
            <w:vAlign w:val="bottom"/>
          </w:tcPr>
          <w:p w14:paraId="5DC1E8CC" w14:textId="33C37639" w:rsidR="008519B0" w:rsidRPr="007C4A02" w:rsidRDefault="008519B0" w:rsidP="008519B0">
            <w:pPr>
              <w:pStyle w:val="acctfourfigures"/>
              <w:tabs>
                <w:tab w:val="clear" w:pos="765"/>
                <w:tab w:val="decimal" w:pos="48"/>
              </w:tabs>
              <w:spacing w:line="240" w:lineRule="auto"/>
              <w:ind w:right="-228"/>
              <w:jc w:val="center"/>
              <w:rPr>
                <w:rFonts w:cs="Times New Roman"/>
                <w:sz w:val="18"/>
                <w:szCs w:val="18"/>
              </w:rPr>
            </w:pPr>
            <w:r w:rsidRPr="007C4A02">
              <w:rPr>
                <w:rFonts w:cs="Times New Roman"/>
                <w:sz w:val="18"/>
                <w:szCs w:val="18"/>
              </w:rPr>
              <w:t>-</w:t>
            </w:r>
          </w:p>
        </w:tc>
        <w:tc>
          <w:tcPr>
            <w:tcW w:w="178" w:type="dxa"/>
            <w:gridSpan w:val="2"/>
            <w:vAlign w:val="bottom"/>
          </w:tcPr>
          <w:p w14:paraId="730CC8A0" w14:textId="77777777" w:rsidR="008519B0" w:rsidRPr="007C4A02" w:rsidRDefault="008519B0" w:rsidP="008519B0">
            <w:pPr>
              <w:pStyle w:val="acctfourfigures"/>
              <w:spacing w:line="240" w:lineRule="auto"/>
              <w:jc w:val="center"/>
              <w:rPr>
                <w:rFonts w:cs="Times New Roman"/>
                <w:sz w:val="18"/>
                <w:szCs w:val="18"/>
              </w:rPr>
            </w:pPr>
          </w:p>
        </w:tc>
        <w:tc>
          <w:tcPr>
            <w:tcW w:w="1239" w:type="dxa"/>
            <w:gridSpan w:val="2"/>
            <w:vAlign w:val="bottom"/>
          </w:tcPr>
          <w:p w14:paraId="4C799F41" w14:textId="6C9B3368" w:rsidR="008519B0" w:rsidRPr="007C4A02" w:rsidRDefault="008519B0" w:rsidP="008519B0">
            <w:pPr>
              <w:pStyle w:val="acctfourfigures"/>
              <w:tabs>
                <w:tab w:val="clear" w:pos="765"/>
                <w:tab w:val="decimal" w:pos="1050"/>
              </w:tabs>
              <w:spacing w:line="240" w:lineRule="auto"/>
              <w:jc w:val="center"/>
              <w:rPr>
                <w:rFonts w:cs="Times New Roman"/>
                <w:sz w:val="18"/>
                <w:szCs w:val="18"/>
              </w:rPr>
            </w:pPr>
            <w:r w:rsidRPr="007C4A02">
              <w:rPr>
                <w:rFonts w:cs="Times New Roman"/>
                <w:sz w:val="18"/>
                <w:szCs w:val="18"/>
              </w:rPr>
              <w:t>(268,852)</w:t>
            </w:r>
          </w:p>
        </w:tc>
        <w:tc>
          <w:tcPr>
            <w:tcW w:w="178" w:type="dxa"/>
            <w:gridSpan w:val="2"/>
            <w:vAlign w:val="bottom"/>
          </w:tcPr>
          <w:p w14:paraId="70DF67A3" w14:textId="77777777" w:rsidR="008519B0" w:rsidRPr="007C4A02" w:rsidRDefault="008519B0" w:rsidP="008519B0">
            <w:pPr>
              <w:pStyle w:val="acctfourfigures"/>
              <w:spacing w:line="240" w:lineRule="auto"/>
              <w:jc w:val="center"/>
              <w:rPr>
                <w:rFonts w:cs="Times New Roman"/>
                <w:sz w:val="18"/>
                <w:szCs w:val="18"/>
              </w:rPr>
            </w:pPr>
          </w:p>
        </w:tc>
        <w:tc>
          <w:tcPr>
            <w:tcW w:w="1240" w:type="dxa"/>
            <w:gridSpan w:val="2"/>
            <w:vAlign w:val="bottom"/>
          </w:tcPr>
          <w:p w14:paraId="4597CF0D" w14:textId="191020A8" w:rsidR="008519B0" w:rsidRPr="007C4A02" w:rsidRDefault="008519B0" w:rsidP="008519B0">
            <w:pPr>
              <w:pStyle w:val="acctfourfigures"/>
              <w:tabs>
                <w:tab w:val="clear" w:pos="765"/>
                <w:tab w:val="decimal" w:pos="420"/>
              </w:tabs>
              <w:spacing w:line="240" w:lineRule="auto"/>
              <w:ind w:right="6"/>
              <w:jc w:val="center"/>
              <w:rPr>
                <w:rFonts w:cs="Times New Roman"/>
                <w:sz w:val="18"/>
                <w:szCs w:val="18"/>
              </w:rPr>
            </w:pPr>
            <w:r w:rsidRPr="007C4A02">
              <w:rPr>
                <w:rFonts w:cs="Times New Roman"/>
                <w:sz w:val="18"/>
                <w:szCs w:val="18"/>
              </w:rPr>
              <w:t>-</w:t>
            </w:r>
          </w:p>
        </w:tc>
        <w:tc>
          <w:tcPr>
            <w:tcW w:w="178" w:type="dxa"/>
            <w:vAlign w:val="bottom"/>
          </w:tcPr>
          <w:p w14:paraId="6BEF02DB" w14:textId="77777777" w:rsidR="008519B0" w:rsidRPr="007C4A02" w:rsidRDefault="008519B0" w:rsidP="008519B0">
            <w:pPr>
              <w:pStyle w:val="acctfourfigures"/>
              <w:spacing w:line="240" w:lineRule="auto"/>
              <w:jc w:val="center"/>
              <w:rPr>
                <w:rFonts w:cs="Times New Roman"/>
                <w:sz w:val="18"/>
                <w:szCs w:val="18"/>
              </w:rPr>
            </w:pPr>
          </w:p>
        </w:tc>
        <w:tc>
          <w:tcPr>
            <w:tcW w:w="1540" w:type="dxa"/>
            <w:gridSpan w:val="3"/>
            <w:vAlign w:val="bottom"/>
          </w:tcPr>
          <w:p w14:paraId="4B4D834B" w14:textId="1AC19AE2" w:rsidR="008519B0" w:rsidRPr="007C4A02" w:rsidRDefault="008519B0" w:rsidP="008519B0">
            <w:pPr>
              <w:pStyle w:val="acctfourfigures"/>
              <w:tabs>
                <w:tab w:val="clear" w:pos="765"/>
                <w:tab w:val="decimal" w:pos="554"/>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77B2B846" w14:textId="77777777" w:rsidR="008519B0" w:rsidRPr="007C4A02" w:rsidRDefault="008519B0" w:rsidP="008519B0">
            <w:pPr>
              <w:pStyle w:val="acctfourfigures"/>
              <w:spacing w:line="240" w:lineRule="auto"/>
              <w:jc w:val="center"/>
              <w:rPr>
                <w:rFonts w:cs="Times New Roman"/>
                <w:sz w:val="18"/>
                <w:szCs w:val="18"/>
              </w:rPr>
            </w:pPr>
          </w:p>
        </w:tc>
        <w:tc>
          <w:tcPr>
            <w:tcW w:w="1151" w:type="dxa"/>
            <w:gridSpan w:val="2"/>
            <w:vAlign w:val="bottom"/>
          </w:tcPr>
          <w:p w14:paraId="1E544214" w14:textId="105F9F61" w:rsidR="008519B0" w:rsidRPr="007C4A02" w:rsidRDefault="008519B0" w:rsidP="008519B0">
            <w:pPr>
              <w:pStyle w:val="acctfourfigures"/>
              <w:tabs>
                <w:tab w:val="clear" w:pos="765"/>
                <w:tab w:val="decimal" w:pos="888"/>
              </w:tabs>
              <w:spacing w:line="240" w:lineRule="auto"/>
              <w:ind w:right="-168"/>
              <w:jc w:val="center"/>
              <w:rPr>
                <w:rFonts w:cs="Times New Roman"/>
                <w:sz w:val="18"/>
                <w:szCs w:val="18"/>
              </w:rPr>
            </w:pPr>
            <w:r w:rsidRPr="007C4A02">
              <w:rPr>
                <w:rFonts w:cs="Times New Roman"/>
                <w:sz w:val="18"/>
                <w:szCs w:val="18"/>
              </w:rPr>
              <w:t>(268,852)</w:t>
            </w:r>
          </w:p>
        </w:tc>
        <w:tc>
          <w:tcPr>
            <w:tcW w:w="180" w:type="dxa"/>
            <w:gridSpan w:val="2"/>
            <w:vAlign w:val="bottom"/>
          </w:tcPr>
          <w:p w14:paraId="2177BB6E" w14:textId="77777777" w:rsidR="008519B0" w:rsidRPr="007C4A02" w:rsidRDefault="008519B0" w:rsidP="008519B0">
            <w:pPr>
              <w:pStyle w:val="acctfourfigures"/>
              <w:spacing w:line="240" w:lineRule="auto"/>
              <w:jc w:val="center"/>
              <w:rPr>
                <w:rFonts w:cs="Times New Roman"/>
                <w:sz w:val="18"/>
                <w:szCs w:val="18"/>
              </w:rPr>
            </w:pPr>
          </w:p>
        </w:tc>
        <w:tc>
          <w:tcPr>
            <w:tcW w:w="1045" w:type="dxa"/>
            <w:gridSpan w:val="3"/>
            <w:vAlign w:val="bottom"/>
          </w:tcPr>
          <w:p w14:paraId="095E2D5A" w14:textId="3F720675"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7CFE869F" w14:textId="77777777" w:rsidR="008519B0" w:rsidRPr="007C4A02" w:rsidRDefault="008519B0" w:rsidP="008519B0">
            <w:pPr>
              <w:pStyle w:val="acctfourfigures"/>
              <w:spacing w:line="240" w:lineRule="auto"/>
              <w:jc w:val="center"/>
              <w:rPr>
                <w:rFonts w:cs="Times New Roman"/>
                <w:sz w:val="18"/>
                <w:szCs w:val="18"/>
              </w:rPr>
            </w:pPr>
          </w:p>
        </w:tc>
        <w:tc>
          <w:tcPr>
            <w:tcW w:w="1097" w:type="dxa"/>
            <w:gridSpan w:val="2"/>
            <w:vAlign w:val="bottom"/>
          </w:tcPr>
          <w:p w14:paraId="4B7F730E" w14:textId="146E9584" w:rsidR="008519B0" w:rsidRPr="007C4A02" w:rsidRDefault="008519B0" w:rsidP="008519B0">
            <w:pPr>
              <w:pStyle w:val="acctfourfigures"/>
              <w:tabs>
                <w:tab w:val="clear" w:pos="765"/>
                <w:tab w:val="decimal" w:pos="852"/>
              </w:tabs>
              <w:spacing w:line="240" w:lineRule="auto"/>
              <w:ind w:right="-96"/>
              <w:jc w:val="center"/>
              <w:rPr>
                <w:rFonts w:cs="Times New Roman"/>
                <w:sz w:val="18"/>
                <w:szCs w:val="18"/>
              </w:rPr>
            </w:pPr>
            <w:r w:rsidRPr="007C4A02">
              <w:rPr>
                <w:rFonts w:cs="Times New Roman"/>
                <w:sz w:val="18"/>
                <w:szCs w:val="18"/>
              </w:rPr>
              <w:t>(268,852)</w:t>
            </w:r>
          </w:p>
        </w:tc>
        <w:tc>
          <w:tcPr>
            <w:tcW w:w="178" w:type="dxa"/>
            <w:gridSpan w:val="2"/>
            <w:vAlign w:val="bottom"/>
          </w:tcPr>
          <w:p w14:paraId="736DAC23" w14:textId="77777777" w:rsidR="008519B0" w:rsidRPr="007C4A02" w:rsidRDefault="008519B0" w:rsidP="008519B0">
            <w:pPr>
              <w:pStyle w:val="acctfourfigures"/>
              <w:spacing w:line="240" w:lineRule="auto"/>
              <w:jc w:val="center"/>
              <w:rPr>
                <w:rFonts w:cs="Times New Roman"/>
                <w:sz w:val="18"/>
                <w:szCs w:val="18"/>
              </w:rPr>
            </w:pPr>
          </w:p>
        </w:tc>
        <w:tc>
          <w:tcPr>
            <w:tcW w:w="1012" w:type="dxa"/>
            <w:gridSpan w:val="3"/>
            <w:vAlign w:val="bottom"/>
          </w:tcPr>
          <w:p w14:paraId="5171A291" w14:textId="716AA8B7" w:rsidR="008519B0" w:rsidRPr="007C4A02" w:rsidRDefault="008519B0" w:rsidP="008519B0">
            <w:pPr>
              <w:pStyle w:val="acctfourfigures"/>
              <w:tabs>
                <w:tab w:val="clear" w:pos="765"/>
                <w:tab w:val="decimal" w:pos="306"/>
                <w:tab w:val="decimal" w:pos="1050"/>
              </w:tabs>
              <w:spacing w:line="240" w:lineRule="auto"/>
              <w:ind w:right="-78"/>
              <w:jc w:val="center"/>
              <w:rPr>
                <w:rFonts w:cs="Times New Roman"/>
                <w:sz w:val="18"/>
                <w:szCs w:val="18"/>
              </w:rPr>
            </w:pPr>
            <w:r w:rsidRPr="007C4A02">
              <w:rPr>
                <w:rFonts w:cs="Times New Roman"/>
                <w:sz w:val="18"/>
                <w:szCs w:val="18"/>
              </w:rPr>
              <w:t>-</w:t>
            </w:r>
          </w:p>
        </w:tc>
        <w:tc>
          <w:tcPr>
            <w:tcW w:w="178" w:type="dxa"/>
            <w:vAlign w:val="bottom"/>
          </w:tcPr>
          <w:p w14:paraId="0F76653A" w14:textId="77777777" w:rsidR="008519B0" w:rsidRPr="007C4A02" w:rsidRDefault="008519B0" w:rsidP="008519B0">
            <w:pPr>
              <w:pStyle w:val="acctfourfigures"/>
              <w:spacing w:line="240" w:lineRule="auto"/>
              <w:rPr>
                <w:rFonts w:cs="Times New Roman"/>
                <w:sz w:val="18"/>
                <w:szCs w:val="18"/>
              </w:rPr>
            </w:pPr>
          </w:p>
        </w:tc>
        <w:tc>
          <w:tcPr>
            <w:tcW w:w="1184" w:type="dxa"/>
            <w:gridSpan w:val="2"/>
            <w:vAlign w:val="bottom"/>
          </w:tcPr>
          <w:p w14:paraId="4C161FA9" w14:textId="23D7646D" w:rsidR="008519B0" w:rsidRPr="007C4A02" w:rsidRDefault="008519B0" w:rsidP="008519B0">
            <w:pPr>
              <w:pStyle w:val="acctfourfigures"/>
              <w:tabs>
                <w:tab w:val="clear" w:pos="765"/>
                <w:tab w:val="decimal" w:pos="1007"/>
              </w:tabs>
              <w:spacing w:line="240" w:lineRule="auto"/>
              <w:jc w:val="center"/>
              <w:rPr>
                <w:rFonts w:cs="Times New Roman"/>
                <w:sz w:val="18"/>
                <w:szCs w:val="18"/>
              </w:rPr>
            </w:pPr>
            <w:r w:rsidRPr="007C4A02">
              <w:rPr>
                <w:rFonts w:cs="Times New Roman"/>
                <w:sz w:val="18"/>
                <w:szCs w:val="18"/>
              </w:rPr>
              <w:t>(268,852)</w:t>
            </w:r>
          </w:p>
        </w:tc>
      </w:tr>
      <w:tr w:rsidR="008519B0" w:rsidRPr="007C4A02" w14:paraId="1D541B1E" w14:textId="77777777" w:rsidTr="006A0F97">
        <w:trPr>
          <w:gridAfter w:val="2"/>
          <w:wAfter w:w="375" w:type="dxa"/>
          <w:cantSplit/>
          <w:trHeight w:val="60"/>
          <w:tblHeader/>
        </w:trPr>
        <w:tc>
          <w:tcPr>
            <w:tcW w:w="3328" w:type="dxa"/>
            <w:shd w:val="clear" w:color="auto" w:fill="auto"/>
            <w:vAlign w:val="bottom"/>
          </w:tcPr>
          <w:p w14:paraId="4E0D6600" w14:textId="77777777" w:rsidR="008519B0" w:rsidRPr="007C4A02" w:rsidRDefault="008519B0" w:rsidP="008519B0">
            <w:pPr>
              <w:tabs>
                <w:tab w:val="left" w:pos="100"/>
              </w:tabs>
              <w:spacing w:line="240" w:lineRule="auto"/>
              <w:ind w:left="100" w:hanging="100"/>
              <w:rPr>
                <w:b/>
                <w:bCs/>
                <w:i/>
                <w:iCs/>
                <w:szCs w:val="22"/>
              </w:rPr>
            </w:pPr>
          </w:p>
        </w:tc>
        <w:tc>
          <w:tcPr>
            <w:tcW w:w="11684" w:type="dxa"/>
            <w:gridSpan w:val="33"/>
            <w:vAlign w:val="bottom"/>
          </w:tcPr>
          <w:p w14:paraId="730EE42A" w14:textId="77777777" w:rsidR="008519B0" w:rsidRPr="007C4A02" w:rsidRDefault="008519B0" w:rsidP="008519B0">
            <w:pPr>
              <w:pStyle w:val="acctcolumnheading"/>
              <w:spacing w:after="0" w:line="240" w:lineRule="auto"/>
              <w:ind w:right="-79"/>
              <w:rPr>
                <w:sz w:val="18"/>
                <w:szCs w:val="18"/>
              </w:rPr>
            </w:pPr>
            <w:r w:rsidRPr="007C4A02">
              <w:rPr>
                <w:b/>
                <w:bCs/>
                <w:sz w:val="18"/>
                <w:szCs w:val="18"/>
              </w:rPr>
              <w:t>Separate financial statement</w:t>
            </w:r>
          </w:p>
        </w:tc>
      </w:tr>
      <w:tr w:rsidR="008519B0" w:rsidRPr="007C4A02" w14:paraId="43016C0B" w14:textId="77777777" w:rsidTr="006A0F97">
        <w:trPr>
          <w:gridAfter w:val="2"/>
          <w:wAfter w:w="375" w:type="dxa"/>
          <w:cantSplit/>
          <w:trHeight w:val="74"/>
          <w:tblHeader/>
        </w:trPr>
        <w:tc>
          <w:tcPr>
            <w:tcW w:w="3328" w:type="dxa"/>
            <w:shd w:val="clear" w:color="auto" w:fill="auto"/>
            <w:vAlign w:val="bottom"/>
          </w:tcPr>
          <w:p w14:paraId="3EA10B1E" w14:textId="77777777" w:rsidR="008519B0" w:rsidRPr="007C4A02" w:rsidDel="00A71EB6" w:rsidRDefault="008519B0" w:rsidP="008519B0">
            <w:pPr>
              <w:tabs>
                <w:tab w:val="left" w:pos="100"/>
              </w:tabs>
              <w:spacing w:line="240" w:lineRule="auto"/>
              <w:ind w:left="100" w:hanging="100"/>
              <w:rPr>
                <w:b/>
                <w:bCs/>
                <w:i/>
                <w:iCs/>
                <w:szCs w:val="22"/>
              </w:rPr>
            </w:pPr>
          </w:p>
        </w:tc>
        <w:tc>
          <w:tcPr>
            <w:tcW w:w="7007" w:type="dxa"/>
            <w:gridSpan w:val="18"/>
            <w:tcBorders>
              <w:bottom w:val="single" w:sz="4" w:space="0" w:color="auto"/>
            </w:tcBorders>
            <w:vAlign w:val="bottom"/>
          </w:tcPr>
          <w:p w14:paraId="433440BC" w14:textId="77777777" w:rsidR="008519B0" w:rsidRPr="007C4A02" w:rsidRDefault="008519B0" w:rsidP="008519B0">
            <w:pPr>
              <w:pStyle w:val="acctcolumnheading"/>
              <w:spacing w:after="0" w:line="240" w:lineRule="auto"/>
              <w:rPr>
                <w:b/>
                <w:bCs/>
                <w:sz w:val="18"/>
                <w:szCs w:val="18"/>
              </w:rPr>
            </w:pPr>
            <w:r w:rsidRPr="007C4A02">
              <w:rPr>
                <w:b/>
                <w:bCs/>
                <w:sz w:val="18"/>
                <w:szCs w:val="18"/>
              </w:rPr>
              <w:t>Carrying amount</w:t>
            </w:r>
            <w:r w:rsidRPr="007C4A02" w:rsidDel="00841BAE">
              <w:rPr>
                <w:b/>
                <w:bCs/>
                <w:sz w:val="18"/>
                <w:szCs w:val="18"/>
              </w:rPr>
              <w:t xml:space="preserve"> </w:t>
            </w:r>
          </w:p>
        </w:tc>
        <w:tc>
          <w:tcPr>
            <w:tcW w:w="180" w:type="dxa"/>
            <w:gridSpan w:val="2"/>
            <w:vAlign w:val="bottom"/>
          </w:tcPr>
          <w:p w14:paraId="46A44709" w14:textId="77777777" w:rsidR="008519B0" w:rsidRPr="007C4A02" w:rsidRDefault="008519B0" w:rsidP="008519B0">
            <w:pPr>
              <w:pStyle w:val="acctcolumnheading"/>
              <w:spacing w:after="0" w:line="240" w:lineRule="auto"/>
              <w:rPr>
                <w:sz w:val="18"/>
                <w:szCs w:val="18"/>
              </w:rPr>
            </w:pPr>
          </w:p>
        </w:tc>
        <w:tc>
          <w:tcPr>
            <w:tcW w:w="4497" w:type="dxa"/>
            <w:gridSpan w:val="13"/>
            <w:tcBorders>
              <w:bottom w:val="single" w:sz="4" w:space="0" w:color="auto"/>
            </w:tcBorders>
            <w:vAlign w:val="bottom"/>
          </w:tcPr>
          <w:p w14:paraId="2745FCD6" w14:textId="77777777" w:rsidR="008519B0" w:rsidRPr="007C4A02" w:rsidRDefault="008519B0" w:rsidP="008519B0">
            <w:pPr>
              <w:pStyle w:val="acctcolumnheading"/>
              <w:spacing w:after="0" w:line="240" w:lineRule="auto"/>
              <w:ind w:right="-79"/>
              <w:rPr>
                <w:b/>
                <w:bCs/>
                <w:sz w:val="18"/>
                <w:szCs w:val="18"/>
              </w:rPr>
            </w:pPr>
            <w:r w:rsidRPr="007C4A02">
              <w:rPr>
                <w:b/>
                <w:bCs/>
                <w:sz w:val="18"/>
                <w:szCs w:val="18"/>
              </w:rPr>
              <w:t>Fair value</w:t>
            </w:r>
            <w:r w:rsidRPr="007C4A02" w:rsidDel="00A71EB6">
              <w:rPr>
                <w:sz w:val="18"/>
                <w:szCs w:val="18"/>
              </w:rPr>
              <w:t xml:space="preserve"> </w:t>
            </w:r>
          </w:p>
        </w:tc>
      </w:tr>
      <w:tr w:rsidR="008519B0" w:rsidRPr="007C4A02" w14:paraId="479E73E7" w14:textId="77777777" w:rsidTr="006A0F97">
        <w:trPr>
          <w:gridAfter w:val="2"/>
          <w:wAfter w:w="375" w:type="dxa"/>
          <w:cantSplit/>
          <w:trHeight w:val="60"/>
          <w:tblHeader/>
        </w:trPr>
        <w:tc>
          <w:tcPr>
            <w:tcW w:w="3328" w:type="dxa"/>
            <w:shd w:val="clear" w:color="auto" w:fill="auto"/>
            <w:vAlign w:val="bottom"/>
          </w:tcPr>
          <w:p w14:paraId="289AB4B8" w14:textId="70EE4FD5" w:rsidR="008519B0" w:rsidRPr="007C4A02" w:rsidRDefault="008519B0" w:rsidP="008519B0">
            <w:pPr>
              <w:tabs>
                <w:tab w:val="left" w:pos="100"/>
              </w:tabs>
              <w:spacing w:line="240" w:lineRule="auto"/>
              <w:ind w:left="100" w:hanging="100"/>
              <w:rPr>
                <w:b/>
                <w:bCs/>
                <w:i/>
                <w:iCs/>
                <w:sz w:val="18"/>
                <w:szCs w:val="18"/>
              </w:rPr>
            </w:pPr>
            <w:r w:rsidRPr="007C4A02">
              <w:rPr>
                <w:b/>
                <w:bCs/>
                <w:i/>
                <w:iCs/>
                <w:sz w:val="18"/>
                <w:szCs w:val="18"/>
              </w:rPr>
              <w:t xml:space="preserve">At 31 December </w:t>
            </w:r>
          </w:p>
        </w:tc>
        <w:tc>
          <w:tcPr>
            <w:tcW w:w="1260" w:type="dxa"/>
            <w:gridSpan w:val="2"/>
            <w:tcBorders>
              <w:top w:val="single" w:sz="4" w:space="0" w:color="auto"/>
            </w:tcBorders>
            <w:vAlign w:val="bottom"/>
          </w:tcPr>
          <w:p w14:paraId="5213BEB3" w14:textId="77777777" w:rsidR="008519B0" w:rsidRPr="007C4A02" w:rsidRDefault="008519B0" w:rsidP="008519B0">
            <w:pPr>
              <w:pStyle w:val="acctcolumnheading"/>
              <w:spacing w:after="0" w:line="240" w:lineRule="auto"/>
              <w:ind w:left="-79" w:right="-79"/>
              <w:rPr>
                <w:sz w:val="18"/>
                <w:szCs w:val="18"/>
                <w:lang w:bidi="th-TH"/>
              </w:rPr>
            </w:pPr>
            <w:r w:rsidRPr="007C4A02">
              <w:rPr>
                <w:sz w:val="18"/>
                <w:szCs w:val="18"/>
                <w:lang w:bidi="th-TH"/>
              </w:rPr>
              <w:t>Hedging instruments</w:t>
            </w:r>
          </w:p>
        </w:tc>
        <w:tc>
          <w:tcPr>
            <w:tcW w:w="178" w:type="dxa"/>
            <w:gridSpan w:val="2"/>
            <w:tcBorders>
              <w:top w:val="single" w:sz="4" w:space="0" w:color="auto"/>
            </w:tcBorders>
            <w:vAlign w:val="bottom"/>
          </w:tcPr>
          <w:p w14:paraId="5A87BA48" w14:textId="77777777" w:rsidR="008519B0" w:rsidRPr="007C4A02" w:rsidRDefault="008519B0" w:rsidP="008519B0">
            <w:pPr>
              <w:pStyle w:val="acctcolumnheading"/>
              <w:spacing w:after="0" w:line="240" w:lineRule="auto"/>
              <w:rPr>
                <w:sz w:val="18"/>
                <w:szCs w:val="18"/>
              </w:rPr>
            </w:pPr>
          </w:p>
        </w:tc>
        <w:tc>
          <w:tcPr>
            <w:tcW w:w="1172" w:type="dxa"/>
            <w:gridSpan w:val="2"/>
            <w:tcBorders>
              <w:top w:val="single" w:sz="4" w:space="0" w:color="auto"/>
            </w:tcBorders>
            <w:vAlign w:val="bottom"/>
          </w:tcPr>
          <w:p w14:paraId="24025385" w14:textId="77777777" w:rsidR="008519B0" w:rsidRPr="007C4A02" w:rsidRDefault="008519B0" w:rsidP="008519B0">
            <w:pPr>
              <w:pStyle w:val="acctcolumnheading"/>
              <w:spacing w:after="0" w:line="240" w:lineRule="auto"/>
              <w:ind w:left="-82" w:right="-85"/>
              <w:rPr>
                <w:sz w:val="18"/>
                <w:szCs w:val="18"/>
                <w:lang w:bidi="th-TH"/>
              </w:rPr>
            </w:pPr>
            <w:r w:rsidRPr="007C4A02">
              <w:rPr>
                <w:sz w:val="18"/>
                <w:szCs w:val="18"/>
                <w:lang w:bidi="th-TH"/>
              </w:rPr>
              <w:t>Financial instruments measured at FVTPL</w:t>
            </w:r>
          </w:p>
        </w:tc>
        <w:tc>
          <w:tcPr>
            <w:tcW w:w="270" w:type="dxa"/>
            <w:gridSpan w:val="2"/>
            <w:tcBorders>
              <w:top w:val="single" w:sz="4" w:space="0" w:color="auto"/>
            </w:tcBorders>
            <w:vAlign w:val="bottom"/>
          </w:tcPr>
          <w:p w14:paraId="084AD65C" w14:textId="77777777" w:rsidR="008519B0" w:rsidRPr="007C4A02" w:rsidRDefault="008519B0" w:rsidP="008519B0">
            <w:pPr>
              <w:pStyle w:val="acctcolumnheading"/>
              <w:spacing w:after="0" w:line="240" w:lineRule="auto"/>
              <w:rPr>
                <w:sz w:val="18"/>
                <w:szCs w:val="18"/>
              </w:rPr>
            </w:pPr>
          </w:p>
        </w:tc>
        <w:tc>
          <w:tcPr>
            <w:tcW w:w="1260" w:type="dxa"/>
            <w:gridSpan w:val="3"/>
            <w:tcBorders>
              <w:top w:val="single" w:sz="4" w:space="0" w:color="auto"/>
            </w:tcBorders>
            <w:vAlign w:val="bottom"/>
          </w:tcPr>
          <w:p w14:paraId="3A0E2E03" w14:textId="77777777" w:rsidR="008519B0" w:rsidRPr="007C4A02" w:rsidRDefault="008519B0" w:rsidP="008519B0">
            <w:pPr>
              <w:pStyle w:val="acctcolumnheading"/>
              <w:spacing w:after="0" w:line="240" w:lineRule="auto"/>
              <w:ind w:left="-89" w:right="-79"/>
              <w:rPr>
                <w:sz w:val="18"/>
                <w:szCs w:val="18"/>
                <w:lang w:bidi="th-TH"/>
              </w:rPr>
            </w:pPr>
            <w:r w:rsidRPr="007C4A02">
              <w:rPr>
                <w:sz w:val="18"/>
                <w:szCs w:val="18"/>
                <w:lang w:bidi="th-TH"/>
              </w:rPr>
              <w:t>Financial instruments measured at FVOCI</w:t>
            </w:r>
          </w:p>
        </w:tc>
        <w:tc>
          <w:tcPr>
            <w:tcW w:w="180" w:type="dxa"/>
            <w:tcBorders>
              <w:top w:val="single" w:sz="4" w:space="0" w:color="auto"/>
            </w:tcBorders>
            <w:vAlign w:val="bottom"/>
          </w:tcPr>
          <w:p w14:paraId="4D07F178" w14:textId="77777777" w:rsidR="008519B0" w:rsidRPr="007C4A02" w:rsidRDefault="008519B0" w:rsidP="008519B0">
            <w:pPr>
              <w:pStyle w:val="acctcolumnheading"/>
              <w:spacing w:after="0" w:line="240" w:lineRule="auto"/>
              <w:rPr>
                <w:sz w:val="18"/>
                <w:szCs w:val="18"/>
              </w:rPr>
            </w:pPr>
          </w:p>
        </w:tc>
        <w:tc>
          <w:tcPr>
            <w:tcW w:w="1515" w:type="dxa"/>
            <w:gridSpan w:val="2"/>
            <w:tcBorders>
              <w:top w:val="single" w:sz="4" w:space="0" w:color="auto"/>
            </w:tcBorders>
            <w:vAlign w:val="bottom"/>
          </w:tcPr>
          <w:p w14:paraId="44C77444" w14:textId="77777777" w:rsidR="008519B0" w:rsidRPr="007C4A02" w:rsidRDefault="008519B0" w:rsidP="008519B0">
            <w:pPr>
              <w:pStyle w:val="acctcolumnheading"/>
              <w:spacing w:after="0" w:line="240" w:lineRule="auto"/>
              <w:ind w:left="-70" w:right="-80"/>
              <w:rPr>
                <w:sz w:val="18"/>
                <w:szCs w:val="18"/>
                <w:lang w:bidi="th-TH"/>
              </w:rPr>
            </w:pPr>
            <w:r w:rsidRPr="007C4A02">
              <w:rPr>
                <w:sz w:val="18"/>
                <w:szCs w:val="18"/>
                <w:lang w:bidi="th-TH"/>
              </w:rPr>
              <w:t>Financial instruments measured at a</w:t>
            </w:r>
            <w:r w:rsidRPr="007C4A02">
              <w:rPr>
                <w:sz w:val="18"/>
                <w:szCs w:val="18"/>
              </w:rPr>
              <w:t>mortised cost</w:t>
            </w:r>
          </w:p>
        </w:tc>
        <w:tc>
          <w:tcPr>
            <w:tcW w:w="183" w:type="dxa"/>
            <w:gridSpan w:val="2"/>
            <w:tcBorders>
              <w:top w:val="single" w:sz="4" w:space="0" w:color="auto"/>
            </w:tcBorders>
            <w:vAlign w:val="bottom"/>
          </w:tcPr>
          <w:p w14:paraId="32C42F38" w14:textId="77777777" w:rsidR="008519B0" w:rsidRPr="007C4A02" w:rsidRDefault="008519B0" w:rsidP="008519B0">
            <w:pPr>
              <w:pStyle w:val="acctcolumnheading"/>
              <w:spacing w:after="0" w:line="240" w:lineRule="auto"/>
              <w:rPr>
                <w:sz w:val="18"/>
                <w:szCs w:val="18"/>
              </w:rPr>
            </w:pPr>
          </w:p>
        </w:tc>
        <w:tc>
          <w:tcPr>
            <w:tcW w:w="989" w:type="dxa"/>
            <w:gridSpan w:val="2"/>
            <w:tcBorders>
              <w:top w:val="single" w:sz="4" w:space="0" w:color="auto"/>
            </w:tcBorders>
            <w:vAlign w:val="bottom"/>
          </w:tcPr>
          <w:p w14:paraId="2B543B01" w14:textId="77777777" w:rsidR="008519B0" w:rsidRPr="007C4A02" w:rsidRDefault="008519B0" w:rsidP="008519B0">
            <w:pPr>
              <w:pStyle w:val="acctcolumnheading"/>
              <w:spacing w:after="0" w:line="240" w:lineRule="auto"/>
              <w:ind w:left="-79" w:right="-79"/>
              <w:rPr>
                <w:sz w:val="18"/>
                <w:szCs w:val="18"/>
              </w:rPr>
            </w:pPr>
            <w:r w:rsidRPr="007C4A02">
              <w:rPr>
                <w:sz w:val="18"/>
                <w:szCs w:val="18"/>
              </w:rPr>
              <w:t>Total</w:t>
            </w:r>
          </w:p>
        </w:tc>
        <w:tc>
          <w:tcPr>
            <w:tcW w:w="180" w:type="dxa"/>
            <w:gridSpan w:val="2"/>
            <w:vAlign w:val="bottom"/>
          </w:tcPr>
          <w:p w14:paraId="59687006" w14:textId="77777777" w:rsidR="008519B0" w:rsidRPr="007C4A02" w:rsidRDefault="008519B0" w:rsidP="008519B0">
            <w:pPr>
              <w:pStyle w:val="acctcolumnheading"/>
              <w:spacing w:after="0" w:line="240" w:lineRule="auto"/>
              <w:rPr>
                <w:sz w:val="18"/>
                <w:szCs w:val="18"/>
              </w:rPr>
            </w:pPr>
          </w:p>
        </w:tc>
        <w:tc>
          <w:tcPr>
            <w:tcW w:w="954" w:type="dxa"/>
            <w:vAlign w:val="bottom"/>
          </w:tcPr>
          <w:p w14:paraId="169E8E25" w14:textId="77777777" w:rsidR="008519B0" w:rsidRPr="007C4A02" w:rsidRDefault="008519B0" w:rsidP="008519B0">
            <w:pPr>
              <w:pStyle w:val="acctcolumnheading"/>
              <w:spacing w:after="0" w:line="240" w:lineRule="auto"/>
              <w:ind w:left="-79" w:right="-79"/>
              <w:rPr>
                <w:sz w:val="18"/>
                <w:szCs w:val="18"/>
              </w:rPr>
            </w:pPr>
            <w:r w:rsidRPr="007C4A02">
              <w:rPr>
                <w:sz w:val="18"/>
                <w:szCs w:val="18"/>
              </w:rPr>
              <w:t>Level 1</w:t>
            </w:r>
          </w:p>
        </w:tc>
        <w:tc>
          <w:tcPr>
            <w:tcW w:w="178" w:type="dxa"/>
            <w:gridSpan w:val="2"/>
            <w:vAlign w:val="bottom"/>
          </w:tcPr>
          <w:p w14:paraId="5BBFCD7F" w14:textId="77777777" w:rsidR="008519B0" w:rsidRPr="007C4A02" w:rsidRDefault="008519B0" w:rsidP="008519B0">
            <w:pPr>
              <w:pStyle w:val="acctcolumnheading"/>
              <w:spacing w:after="0" w:line="240" w:lineRule="auto"/>
              <w:rPr>
                <w:sz w:val="18"/>
                <w:szCs w:val="18"/>
              </w:rPr>
            </w:pPr>
          </w:p>
        </w:tc>
        <w:tc>
          <w:tcPr>
            <w:tcW w:w="1027" w:type="dxa"/>
            <w:gridSpan w:val="2"/>
            <w:vAlign w:val="bottom"/>
          </w:tcPr>
          <w:p w14:paraId="683B79D8" w14:textId="77777777" w:rsidR="008519B0" w:rsidRPr="007C4A02" w:rsidRDefault="008519B0" w:rsidP="008519B0">
            <w:pPr>
              <w:pStyle w:val="acctcolumnheading"/>
              <w:spacing w:after="0" w:line="240" w:lineRule="auto"/>
              <w:ind w:left="-79" w:right="-79"/>
              <w:rPr>
                <w:sz w:val="18"/>
                <w:szCs w:val="18"/>
              </w:rPr>
            </w:pPr>
            <w:r w:rsidRPr="007C4A02">
              <w:rPr>
                <w:sz w:val="18"/>
                <w:szCs w:val="18"/>
              </w:rPr>
              <w:t>Level 2</w:t>
            </w:r>
          </w:p>
        </w:tc>
        <w:tc>
          <w:tcPr>
            <w:tcW w:w="180" w:type="dxa"/>
            <w:gridSpan w:val="2"/>
            <w:vAlign w:val="bottom"/>
          </w:tcPr>
          <w:p w14:paraId="4CBE4536" w14:textId="77777777" w:rsidR="008519B0" w:rsidRPr="007C4A02" w:rsidRDefault="008519B0" w:rsidP="008519B0">
            <w:pPr>
              <w:pStyle w:val="acctcolumnheading"/>
              <w:spacing w:after="0" w:line="240" w:lineRule="auto"/>
              <w:rPr>
                <w:sz w:val="18"/>
                <w:szCs w:val="18"/>
              </w:rPr>
            </w:pPr>
          </w:p>
        </w:tc>
        <w:tc>
          <w:tcPr>
            <w:tcW w:w="883" w:type="dxa"/>
            <w:gridSpan w:val="2"/>
            <w:vAlign w:val="bottom"/>
          </w:tcPr>
          <w:p w14:paraId="3A71F81E" w14:textId="77777777" w:rsidR="008519B0" w:rsidRPr="007C4A02" w:rsidRDefault="008519B0" w:rsidP="008519B0">
            <w:pPr>
              <w:pStyle w:val="acctcolumnheading"/>
              <w:spacing w:after="0" w:line="240" w:lineRule="auto"/>
              <w:ind w:left="-79" w:right="-79"/>
              <w:rPr>
                <w:sz w:val="18"/>
                <w:szCs w:val="18"/>
              </w:rPr>
            </w:pPr>
            <w:r w:rsidRPr="007C4A02">
              <w:rPr>
                <w:sz w:val="18"/>
                <w:szCs w:val="18"/>
              </w:rPr>
              <w:t>Level 3</w:t>
            </w:r>
          </w:p>
        </w:tc>
        <w:tc>
          <w:tcPr>
            <w:tcW w:w="178" w:type="dxa"/>
            <w:vAlign w:val="bottom"/>
          </w:tcPr>
          <w:p w14:paraId="41486606" w14:textId="77777777" w:rsidR="008519B0" w:rsidRPr="007C4A02" w:rsidRDefault="008519B0" w:rsidP="008519B0">
            <w:pPr>
              <w:pStyle w:val="acctcolumnheading"/>
              <w:spacing w:after="0" w:line="240" w:lineRule="auto"/>
              <w:ind w:left="-79" w:right="-79"/>
              <w:rPr>
                <w:sz w:val="18"/>
                <w:szCs w:val="18"/>
              </w:rPr>
            </w:pPr>
          </w:p>
        </w:tc>
        <w:tc>
          <w:tcPr>
            <w:tcW w:w="1097" w:type="dxa"/>
            <w:gridSpan w:val="3"/>
            <w:vAlign w:val="bottom"/>
          </w:tcPr>
          <w:p w14:paraId="117EC6D4" w14:textId="77777777" w:rsidR="008519B0" w:rsidRPr="007C4A02" w:rsidRDefault="008519B0" w:rsidP="008519B0">
            <w:pPr>
              <w:pStyle w:val="acctcolumnheading"/>
              <w:spacing w:after="0" w:line="240" w:lineRule="auto"/>
              <w:ind w:left="-79" w:right="-79"/>
              <w:rPr>
                <w:sz w:val="18"/>
                <w:szCs w:val="18"/>
              </w:rPr>
            </w:pPr>
            <w:r w:rsidRPr="007C4A02">
              <w:rPr>
                <w:sz w:val="18"/>
                <w:szCs w:val="18"/>
              </w:rPr>
              <w:t>Total</w:t>
            </w:r>
          </w:p>
        </w:tc>
      </w:tr>
      <w:tr w:rsidR="008519B0" w:rsidRPr="007C4A02" w14:paraId="2C8DC05C" w14:textId="77777777" w:rsidTr="006A0F97">
        <w:trPr>
          <w:gridAfter w:val="2"/>
          <w:wAfter w:w="375" w:type="dxa"/>
          <w:cantSplit/>
          <w:trHeight w:val="60"/>
          <w:tblHeader/>
        </w:trPr>
        <w:tc>
          <w:tcPr>
            <w:tcW w:w="3328" w:type="dxa"/>
            <w:shd w:val="clear" w:color="auto" w:fill="auto"/>
            <w:vAlign w:val="bottom"/>
          </w:tcPr>
          <w:p w14:paraId="24D14A4C" w14:textId="77777777" w:rsidR="008519B0" w:rsidRPr="007C4A02" w:rsidRDefault="008519B0" w:rsidP="008519B0">
            <w:pPr>
              <w:tabs>
                <w:tab w:val="left" w:pos="100"/>
              </w:tabs>
              <w:spacing w:line="240" w:lineRule="auto"/>
              <w:ind w:left="100" w:hanging="100"/>
              <w:rPr>
                <w:b/>
                <w:bCs/>
                <w:i/>
                <w:iCs/>
                <w:sz w:val="18"/>
                <w:szCs w:val="18"/>
              </w:rPr>
            </w:pPr>
          </w:p>
        </w:tc>
        <w:tc>
          <w:tcPr>
            <w:tcW w:w="11684" w:type="dxa"/>
            <w:gridSpan w:val="33"/>
            <w:vAlign w:val="bottom"/>
          </w:tcPr>
          <w:p w14:paraId="0C1C163C" w14:textId="77777777" w:rsidR="008519B0" w:rsidRPr="007C4A02" w:rsidRDefault="008519B0" w:rsidP="008519B0">
            <w:pPr>
              <w:pStyle w:val="acctcolumnheading"/>
              <w:spacing w:after="0" w:line="240" w:lineRule="auto"/>
              <w:ind w:left="-79" w:right="-79"/>
              <w:rPr>
                <w:sz w:val="18"/>
                <w:szCs w:val="18"/>
              </w:rPr>
            </w:pPr>
            <w:r w:rsidRPr="007C4A02">
              <w:rPr>
                <w:i/>
                <w:iCs/>
                <w:sz w:val="18"/>
                <w:szCs w:val="18"/>
              </w:rPr>
              <w:t>(in thousand Baht)</w:t>
            </w:r>
          </w:p>
        </w:tc>
      </w:tr>
      <w:tr w:rsidR="008519B0" w:rsidRPr="007C4A02" w14:paraId="355B2B5B" w14:textId="77777777" w:rsidTr="006A0F97">
        <w:trPr>
          <w:gridAfter w:val="2"/>
          <w:wAfter w:w="375" w:type="dxa"/>
          <w:cantSplit/>
          <w:trHeight w:val="60"/>
          <w:tblHeader/>
        </w:trPr>
        <w:tc>
          <w:tcPr>
            <w:tcW w:w="3328" w:type="dxa"/>
            <w:shd w:val="clear" w:color="auto" w:fill="auto"/>
            <w:vAlign w:val="bottom"/>
          </w:tcPr>
          <w:p w14:paraId="3E38B9A1" w14:textId="0C70CA78" w:rsidR="008519B0" w:rsidRPr="007C4A02" w:rsidRDefault="008519B0" w:rsidP="008519B0">
            <w:pPr>
              <w:tabs>
                <w:tab w:val="left" w:pos="100"/>
              </w:tabs>
              <w:spacing w:line="240" w:lineRule="auto"/>
              <w:ind w:left="100" w:hanging="100"/>
              <w:rPr>
                <w:b/>
                <w:bCs/>
                <w:i/>
                <w:iCs/>
                <w:sz w:val="18"/>
                <w:szCs w:val="18"/>
              </w:rPr>
            </w:pPr>
            <w:r w:rsidRPr="007C4A02">
              <w:rPr>
                <w:b/>
                <w:bCs/>
                <w:i/>
                <w:iCs/>
                <w:sz w:val="18"/>
                <w:szCs w:val="18"/>
              </w:rPr>
              <w:t>2021</w:t>
            </w:r>
          </w:p>
        </w:tc>
        <w:tc>
          <w:tcPr>
            <w:tcW w:w="11684" w:type="dxa"/>
            <w:gridSpan w:val="33"/>
            <w:vAlign w:val="bottom"/>
          </w:tcPr>
          <w:p w14:paraId="213625F7" w14:textId="77777777" w:rsidR="008519B0" w:rsidRPr="007C4A02" w:rsidRDefault="008519B0" w:rsidP="008519B0">
            <w:pPr>
              <w:pStyle w:val="acctcolumnheading"/>
              <w:spacing w:after="0" w:line="240" w:lineRule="auto"/>
              <w:ind w:left="-79" w:right="-79"/>
              <w:rPr>
                <w:i/>
                <w:iCs/>
                <w:sz w:val="18"/>
                <w:szCs w:val="18"/>
              </w:rPr>
            </w:pPr>
          </w:p>
        </w:tc>
      </w:tr>
      <w:tr w:rsidR="008519B0" w:rsidRPr="007C4A02" w14:paraId="0061E4E6" w14:textId="77777777" w:rsidTr="006A0F97">
        <w:trPr>
          <w:gridAfter w:val="2"/>
          <w:wAfter w:w="375" w:type="dxa"/>
          <w:cantSplit/>
        </w:trPr>
        <w:tc>
          <w:tcPr>
            <w:tcW w:w="3328" w:type="dxa"/>
            <w:vAlign w:val="bottom"/>
          </w:tcPr>
          <w:p w14:paraId="5519449D" w14:textId="77777777" w:rsidR="008519B0" w:rsidRPr="007C4A02" w:rsidRDefault="008519B0" w:rsidP="008519B0">
            <w:pPr>
              <w:tabs>
                <w:tab w:val="left" w:pos="100"/>
              </w:tabs>
              <w:spacing w:line="240" w:lineRule="auto"/>
              <w:ind w:left="100" w:hanging="100"/>
              <w:rPr>
                <w:b/>
                <w:bCs/>
                <w:i/>
                <w:iCs/>
                <w:sz w:val="18"/>
                <w:szCs w:val="18"/>
              </w:rPr>
            </w:pPr>
            <w:r w:rsidRPr="007C4A02">
              <w:rPr>
                <w:b/>
                <w:bCs/>
                <w:i/>
                <w:iCs/>
                <w:sz w:val="18"/>
                <w:szCs w:val="18"/>
              </w:rPr>
              <w:t>Financial assets</w:t>
            </w:r>
          </w:p>
        </w:tc>
        <w:tc>
          <w:tcPr>
            <w:tcW w:w="1260" w:type="dxa"/>
            <w:gridSpan w:val="2"/>
            <w:vAlign w:val="bottom"/>
          </w:tcPr>
          <w:p w14:paraId="456A27E8" w14:textId="77777777" w:rsidR="008519B0" w:rsidRPr="007C4A02" w:rsidRDefault="008519B0" w:rsidP="008519B0">
            <w:pPr>
              <w:pStyle w:val="acctfourfigures"/>
              <w:spacing w:line="240" w:lineRule="auto"/>
              <w:jc w:val="center"/>
              <w:rPr>
                <w:sz w:val="18"/>
                <w:szCs w:val="18"/>
              </w:rPr>
            </w:pPr>
          </w:p>
        </w:tc>
        <w:tc>
          <w:tcPr>
            <w:tcW w:w="178" w:type="dxa"/>
            <w:gridSpan w:val="2"/>
            <w:vAlign w:val="bottom"/>
          </w:tcPr>
          <w:p w14:paraId="1489C633" w14:textId="77777777" w:rsidR="008519B0" w:rsidRPr="007C4A02" w:rsidRDefault="008519B0" w:rsidP="008519B0">
            <w:pPr>
              <w:pStyle w:val="acctfourfigures"/>
              <w:spacing w:line="240" w:lineRule="auto"/>
              <w:jc w:val="center"/>
              <w:rPr>
                <w:sz w:val="18"/>
                <w:szCs w:val="18"/>
              </w:rPr>
            </w:pPr>
          </w:p>
        </w:tc>
        <w:tc>
          <w:tcPr>
            <w:tcW w:w="1172" w:type="dxa"/>
            <w:gridSpan w:val="2"/>
            <w:vAlign w:val="bottom"/>
          </w:tcPr>
          <w:p w14:paraId="048560FB" w14:textId="77777777" w:rsidR="008519B0" w:rsidRPr="007C4A02" w:rsidRDefault="008519B0" w:rsidP="008519B0">
            <w:pPr>
              <w:pStyle w:val="acctfourfigures"/>
              <w:spacing w:line="240" w:lineRule="auto"/>
              <w:jc w:val="center"/>
              <w:rPr>
                <w:sz w:val="18"/>
                <w:szCs w:val="18"/>
              </w:rPr>
            </w:pPr>
          </w:p>
        </w:tc>
        <w:tc>
          <w:tcPr>
            <w:tcW w:w="270" w:type="dxa"/>
            <w:gridSpan w:val="2"/>
            <w:vAlign w:val="bottom"/>
          </w:tcPr>
          <w:p w14:paraId="0BE6377B" w14:textId="77777777" w:rsidR="008519B0" w:rsidRPr="007C4A02" w:rsidRDefault="008519B0" w:rsidP="008519B0">
            <w:pPr>
              <w:pStyle w:val="acctfourfigures"/>
              <w:spacing w:line="240" w:lineRule="auto"/>
              <w:jc w:val="center"/>
              <w:rPr>
                <w:sz w:val="18"/>
                <w:szCs w:val="18"/>
              </w:rPr>
            </w:pPr>
          </w:p>
        </w:tc>
        <w:tc>
          <w:tcPr>
            <w:tcW w:w="1260" w:type="dxa"/>
            <w:gridSpan w:val="3"/>
            <w:vAlign w:val="bottom"/>
          </w:tcPr>
          <w:p w14:paraId="19EB294D" w14:textId="77777777" w:rsidR="008519B0" w:rsidRPr="007C4A02" w:rsidRDefault="008519B0" w:rsidP="008519B0">
            <w:pPr>
              <w:pStyle w:val="acctfourfigures"/>
              <w:spacing w:line="240" w:lineRule="auto"/>
              <w:jc w:val="center"/>
              <w:rPr>
                <w:sz w:val="18"/>
                <w:szCs w:val="18"/>
              </w:rPr>
            </w:pPr>
          </w:p>
        </w:tc>
        <w:tc>
          <w:tcPr>
            <w:tcW w:w="180" w:type="dxa"/>
            <w:vAlign w:val="bottom"/>
          </w:tcPr>
          <w:p w14:paraId="6D9C2A9D" w14:textId="77777777" w:rsidR="008519B0" w:rsidRPr="007C4A02" w:rsidRDefault="008519B0" w:rsidP="008519B0">
            <w:pPr>
              <w:pStyle w:val="acctfourfigures"/>
              <w:spacing w:line="240" w:lineRule="auto"/>
              <w:jc w:val="center"/>
              <w:rPr>
                <w:sz w:val="18"/>
                <w:szCs w:val="18"/>
              </w:rPr>
            </w:pPr>
          </w:p>
        </w:tc>
        <w:tc>
          <w:tcPr>
            <w:tcW w:w="1515" w:type="dxa"/>
            <w:gridSpan w:val="2"/>
            <w:vAlign w:val="bottom"/>
          </w:tcPr>
          <w:p w14:paraId="1B1BB95B" w14:textId="77777777" w:rsidR="008519B0" w:rsidRPr="007C4A02" w:rsidRDefault="008519B0" w:rsidP="008519B0">
            <w:pPr>
              <w:pStyle w:val="acctfourfigures"/>
              <w:spacing w:line="240" w:lineRule="auto"/>
              <w:jc w:val="center"/>
              <w:rPr>
                <w:sz w:val="18"/>
                <w:szCs w:val="18"/>
              </w:rPr>
            </w:pPr>
          </w:p>
        </w:tc>
        <w:tc>
          <w:tcPr>
            <w:tcW w:w="183" w:type="dxa"/>
            <w:gridSpan w:val="2"/>
            <w:vAlign w:val="bottom"/>
          </w:tcPr>
          <w:p w14:paraId="11A29654" w14:textId="77777777" w:rsidR="008519B0" w:rsidRPr="007C4A02" w:rsidRDefault="008519B0" w:rsidP="008519B0">
            <w:pPr>
              <w:pStyle w:val="acctfourfigures"/>
              <w:spacing w:line="240" w:lineRule="auto"/>
              <w:jc w:val="center"/>
              <w:rPr>
                <w:sz w:val="18"/>
                <w:szCs w:val="18"/>
              </w:rPr>
            </w:pPr>
          </w:p>
        </w:tc>
        <w:tc>
          <w:tcPr>
            <w:tcW w:w="989" w:type="dxa"/>
            <w:gridSpan w:val="2"/>
            <w:vAlign w:val="bottom"/>
          </w:tcPr>
          <w:p w14:paraId="256DC5D2" w14:textId="77777777" w:rsidR="008519B0" w:rsidRPr="007C4A02" w:rsidRDefault="008519B0" w:rsidP="008519B0">
            <w:pPr>
              <w:pStyle w:val="acctfourfigures"/>
              <w:spacing w:line="240" w:lineRule="auto"/>
              <w:jc w:val="center"/>
              <w:rPr>
                <w:sz w:val="18"/>
                <w:szCs w:val="18"/>
              </w:rPr>
            </w:pPr>
          </w:p>
        </w:tc>
        <w:tc>
          <w:tcPr>
            <w:tcW w:w="180" w:type="dxa"/>
            <w:gridSpan w:val="2"/>
            <w:vAlign w:val="bottom"/>
          </w:tcPr>
          <w:p w14:paraId="7F4AD0B1" w14:textId="77777777" w:rsidR="008519B0" w:rsidRPr="007C4A02" w:rsidRDefault="008519B0" w:rsidP="008519B0">
            <w:pPr>
              <w:pStyle w:val="acctfourfigures"/>
              <w:spacing w:line="240" w:lineRule="auto"/>
              <w:jc w:val="center"/>
              <w:rPr>
                <w:sz w:val="18"/>
                <w:szCs w:val="18"/>
              </w:rPr>
            </w:pPr>
          </w:p>
        </w:tc>
        <w:tc>
          <w:tcPr>
            <w:tcW w:w="954" w:type="dxa"/>
            <w:vAlign w:val="bottom"/>
          </w:tcPr>
          <w:p w14:paraId="74351A79" w14:textId="77777777" w:rsidR="008519B0" w:rsidRPr="007C4A02" w:rsidRDefault="008519B0" w:rsidP="008519B0">
            <w:pPr>
              <w:pStyle w:val="acctfourfigures"/>
              <w:spacing w:line="240" w:lineRule="auto"/>
              <w:jc w:val="center"/>
              <w:rPr>
                <w:sz w:val="18"/>
                <w:szCs w:val="18"/>
              </w:rPr>
            </w:pPr>
          </w:p>
        </w:tc>
        <w:tc>
          <w:tcPr>
            <w:tcW w:w="178" w:type="dxa"/>
            <w:gridSpan w:val="2"/>
            <w:vAlign w:val="bottom"/>
          </w:tcPr>
          <w:p w14:paraId="34457DAF" w14:textId="77777777" w:rsidR="008519B0" w:rsidRPr="007C4A02" w:rsidRDefault="008519B0" w:rsidP="008519B0">
            <w:pPr>
              <w:pStyle w:val="acctfourfigures"/>
              <w:spacing w:line="240" w:lineRule="auto"/>
              <w:jc w:val="center"/>
              <w:rPr>
                <w:sz w:val="18"/>
                <w:szCs w:val="18"/>
              </w:rPr>
            </w:pPr>
          </w:p>
        </w:tc>
        <w:tc>
          <w:tcPr>
            <w:tcW w:w="1027" w:type="dxa"/>
            <w:gridSpan w:val="2"/>
            <w:vAlign w:val="bottom"/>
          </w:tcPr>
          <w:p w14:paraId="68F36170" w14:textId="77777777" w:rsidR="008519B0" w:rsidRPr="007C4A02" w:rsidRDefault="008519B0" w:rsidP="008519B0">
            <w:pPr>
              <w:pStyle w:val="acctfourfigures"/>
              <w:spacing w:line="240" w:lineRule="auto"/>
              <w:jc w:val="center"/>
              <w:rPr>
                <w:sz w:val="18"/>
                <w:szCs w:val="18"/>
              </w:rPr>
            </w:pPr>
          </w:p>
        </w:tc>
        <w:tc>
          <w:tcPr>
            <w:tcW w:w="180" w:type="dxa"/>
            <w:gridSpan w:val="2"/>
            <w:vAlign w:val="bottom"/>
          </w:tcPr>
          <w:p w14:paraId="5BEDEEBC" w14:textId="77777777" w:rsidR="008519B0" w:rsidRPr="007C4A02" w:rsidRDefault="008519B0" w:rsidP="008519B0">
            <w:pPr>
              <w:pStyle w:val="acctfourfigures"/>
              <w:spacing w:line="240" w:lineRule="auto"/>
              <w:jc w:val="center"/>
              <w:rPr>
                <w:sz w:val="18"/>
                <w:szCs w:val="18"/>
              </w:rPr>
            </w:pPr>
          </w:p>
        </w:tc>
        <w:tc>
          <w:tcPr>
            <w:tcW w:w="883" w:type="dxa"/>
            <w:gridSpan w:val="2"/>
            <w:vAlign w:val="bottom"/>
          </w:tcPr>
          <w:p w14:paraId="51EC9576" w14:textId="77777777" w:rsidR="008519B0" w:rsidRPr="007C4A02" w:rsidRDefault="008519B0" w:rsidP="008519B0">
            <w:pPr>
              <w:pStyle w:val="acctfourfigures"/>
              <w:spacing w:line="240" w:lineRule="auto"/>
              <w:jc w:val="center"/>
              <w:rPr>
                <w:sz w:val="18"/>
                <w:szCs w:val="18"/>
              </w:rPr>
            </w:pPr>
          </w:p>
        </w:tc>
        <w:tc>
          <w:tcPr>
            <w:tcW w:w="178" w:type="dxa"/>
            <w:vAlign w:val="bottom"/>
          </w:tcPr>
          <w:p w14:paraId="7C2EB0AC" w14:textId="77777777" w:rsidR="008519B0" w:rsidRPr="007C4A02" w:rsidRDefault="008519B0" w:rsidP="008519B0">
            <w:pPr>
              <w:pStyle w:val="acctfourfigures"/>
              <w:spacing w:line="240" w:lineRule="auto"/>
              <w:jc w:val="center"/>
              <w:rPr>
                <w:sz w:val="18"/>
                <w:szCs w:val="18"/>
              </w:rPr>
            </w:pPr>
          </w:p>
        </w:tc>
        <w:tc>
          <w:tcPr>
            <w:tcW w:w="1097" w:type="dxa"/>
            <w:gridSpan w:val="3"/>
            <w:vAlign w:val="bottom"/>
          </w:tcPr>
          <w:p w14:paraId="263CAA66" w14:textId="77777777" w:rsidR="008519B0" w:rsidRPr="007C4A02" w:rsidRDefault="008519B0" w:rsidP="008519B0">
            <w:pPr>
              <w:pStyle w:val="acctfourfigures"/>
              <w:spacing w:line="240" w:lineRule="auto"/>
              <w:jc w:val="center"/>
              <w:rPr>
                <w:sz w:val="18"/>
                <w:szCs w:val="18"/>
              </w:rPr>
            </w:pPr>
          </w:p>
        </w:tc>
      </w:tr>
      <w:tr w:rsidR="008519B0" w:rsidRPr="007C4A02" w14:paraId="25F8D4C5" w14:textId="77777777" w:rsidTr="006A0F97">
        <w:trPr>
          <w:gridAfter w:val="2"/>
          <w:wAfter w:w="375" w:type="dxa"/>
          <w:cantSplit/>
        </w:trPr>
        <w:tc>
          <w:tcPr>
            <w:tcW w:w="3328" w:type="dxa"/>
            <w:shd w:val="clear" w:color="auto" w:fill="auto"/>
            <w:vAlign w:val="bottom"/>
          </w:tcPr>
          <w:p w14:paraId="4696F6DD" w14:textId="77777777" w:rsidR="008519B0" w:rsidRPr="007C4A02" w:rsidRDefault="008519B0" w:rsidP="008519B0">
            <w:pPr>
              <w:tabs>
                <w:tab w:val="left" w:pos="100"/>
              </w:tabs>
              <w:spacing w:line="240" w:lineRule="auto"/>
              <w:ind w:left="100" w:hanging="100"/>
              <w:rPr>
                <w:sz w:val="18"/>
                <w:szCs w:val="18"/>
              </w:rPr>
            </w:pPr>
            <w:r w:rsidRPr="007C4A02">
              <w:rPr>
                <w:sz w:val="18"/>
                <w:szCs w:val="18"/>
              </w:rPr>
              <w:t>Other current financial assets:</w:t>
            </w:r>
          </w:p>
        </w:tc>
        <w:tc>
          <w:tcPr>
            <w:tcW w:w="1260" w:type="dxa"/>
            <w:gridSpan w:val="2"/>
            <w:vAlign w:val="bottom"/>
          </w:tcPr>
          <w:p w14:paraId="288955AE"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tcPr>
          <w:p w14:paraId="37A8AA76"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5CA037D3"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270" w:type="dxa"/>
            <w:gridSpan w:val="2"/>
          </w:tcPr>
          <w:p w14:paraId="098A7405"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1F91998B"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80" w:type="dxa"/>
            <w:vAlign w:val="bottom"/>
          </w:tcPr>
          <w:p w14:paraId="2FBC260A"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600C1E7B" w14:textId="77777777" w:rsidR="008519B0" w:rsidRPr="007C4A02" w:rsidRDefault="008519B0" w:rsidP="008519B0">
            <w:pPr>
              <w:pStyle w:val="acctfourfigures"/>
              <w:spacing w:line="240" w:lineRule="auto"/>
              <w:jc w:val="center"/>
              <w:rPr>
                <w:rFonts w:cs="Times New Roman"/>
                <w:sz w:val="18"/>
                <w:szCs w:val="18"/>
              </w:rPr>
            </w:pPr>
          </w:p>
        </w:tc>
        <w:tc>
          <w:tcPr>
            <w:tcW w:w="183" w:type="dxa"/>
            <w:gridSpan w:val="2"/>
            <w:vAlign w:val="bottom"/>
          </w:tcPr>
          <w:p w14:paraId="4BFA2E26"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57C93CFF" w14:textId="77777777" w:rsidR="008519B0" w:rsidRPr="007C4A02" w:rsidRDefault="008519B0" w:rsidP="008519B0">
            <w:pPr>
              <w:pStyle w:val="acctfourfigures"/>
              <w:spacing w:line="240" w:lineRule="auto"/>
              <w:jc w:val="center"/>
              <w:rPr>
                <w:rFonts w:cs="Times New Roman"/>
                <w:sz w:val="18"/>
                <w:szCs w:val="18"/>
              </w:rPr>
            </w:pPr>
          </w:p>
        </w:tc>
        <w:tc>
          <w:tcPr>
            <w:tcW w:w="180" w:type="dxa"/>
            <w:gridSpan w:val="2"/>
            <w:vAlign w:val="bottom"/>
          </w:tcPr>
          <w:p w14:paraId="5E35F0A1"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565D4334"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52E7FF40"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29382087"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80" w:type="dxa"/>
            <w:gridSpan w:val="2"/>
            <w:vAlign w:val="bottom"/>
          </w:tcPr>
          <w:p w14:paraId="6944B28F"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0B82F7C9" w14:textId="77777777" w:rsidR="008519B0" w:rsidRPr="007C4A02" w:rsidRDefault="008519B0" w:rsidP="008519B0">
            <w:pPr>
              <w:pStyle w:val="acctfourfigures"/>
              <w:tabs>
                <w:tab w:val="clear" w:pos="765"/>
                <w:tab w:val="decimal" w:pos="677"/>
              </w:tabs>
              <w:spacing w:line="240" w:lineRule="auto"/>
              <w:rPr>
                <w:rFonts w:cs="Times New Roman"/>
                <w:sz w:val="18"/>
                <w:szCs w:val="18"/>
              </w:rPr>
            </w:pPr>
          </w:p>
        </w:tc>
        <w:tc>
          <w:tcPr>
            <w:tcW w:w="178" w:type="dxa"/>
          </w:tcPr>
          <w:p w14:paraId="3A6899B6" w14:textId="77777777" w:rsidR="008519B0" w:rsidRPr="007C4A02" w:rsidRDefault="008519B0" w:rsidP="008519B0">
            <w:pPr>
              <w:pStyle w:val="acctfourfigures"/>
              <w:spacing w:line="240" w:lineRule="auto"/>
              <w:jc w:val="center"/>
              <w:rPr>
                <w:rFonts w:cs="Times New Roman"/>
                <w:sz w:val="18"/>
                <w:szCs w:val="18"/>
              </w:rPr>
            </w:pPr>
          </w:p>
        </w:tc>
        <w:tc>
          <w:tcPr>
            <w:tcW w:w="1097" w:type="dxa"/>
            <w:gridSpan w:val="3"/>
          </w:tcPr>
          <w:p w14:paraId="59DD9DBA" w14:textId="77777777" w:rsidR="008519B0" w:rsidRPr="007C4A02" w:rsidRDefault="008519B0" w:rsidP="008519B0">
            <w:pPr>
              <w:pStyle w:val="acctfourfigures"/>
              <w:spacing w:line="240" w:lineRule="auto"/>
              <w:jc w:val="center"/>
              <w:rPr>
                <w:rFonts w:cs="Times New Roman"/>
                <w:sz w:val="18"/>
                <w:szCs w:val="18"/>
              </w:rPr>
            </w:pPr>
          </w:p>
        </w:tc>
      </w:tr>
      <w:tr w:rsidR="008519B0" w:rsidRPr="007C4A02" w14:paraId="440DFCAB" w14:textId="77777777" w:rsidTr="006A0F97">
        <w:trPr>
          <w:gridAfter w:val="2"/>
          <w:wAfter w:w="375" w:type="dxa"/>
          <w:cantSplit/>
        </w:trPr>
        <w:tc>
          <w:tcPr>
            <w:tcW w:w="3328" w:type="dxa"/>
            <w:shd w:val="clear" w:color="auto" w:fill="auto"/>
            <w:vAlign w:val="bottom"/>
          </w:tcPr>
          <w:p w14:paraId="56074821" w14:textId="73533CAB" w:rsidR="008519B0" w:rsidRPr="007C4A02" w:rsidRDefault="008519B0" w:rsidP="008519B0">
            <w:pPr>
              <w:tabs>
                <w:tab w:val="left" w:pos="190"/>
              </w:tabs>
              <w:spacing w:line="240" w:lineRule="auto"/>
              <w:ind w:left="190" w:hanging="100"/>
              <w:rPr>
                <w:sz w:val="18"/>
                <w:szCs w:val="18"/>
              </w:rPr>
            </w:pPr>
            <w:r w:rsidRPr="007C4A02">
              <w:rPr>
                <w:sz w:val="18"/>
                <w:szCs w:val="18"/>
              </w:rPr>
              <w:t xml:space="preserve">Investment in debt instruments </w:t>
            </w:r>
          </w:p>
        </w:tc>
        <w:tc>
          <w:tcPr>
            <w:tcW w:w="1260" w:type="dxa"/>
            <w:gridSpan w:val="2"/>
            <w:vAlign w:val="bottom"/>
          </w:tcPr>
          <w:p w14:paraId="70670D86" w14:textId="79270DA7"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3C7ED154"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683162E6" w14:textId="4928B4AD" w:rsidR="008519B0" w:rsidRPr="007C4A02" w:rsidRDefault="008519B0" w:rsidP="008519B0">
            <w:pPr>
              <w:pStyle w:val="acctfourfigures"/>
              <w:tabs>
                <w:tab w:val="clear" w:pos="765"/>
                <w:tab w:val="decimal" w:pos="1050"/>
              </w:tabs>
              <w:spacing w:line="240" w:lineRule="auto"/>
              <w:jc w:val="center"/>
              <w:rPr>
                <w:rFonts w:cs="Times New Roman"/>
                <w:sz w:val="18"/>
                <w:szCs w:val="18"/>
              </w:rPr>
            </w:pPr>
            <w:r w:rsidRPr="007C4A02">
              <w:rPr>
                <w:rFonts w:cs="Times New Roman"/>
                <w:sz w:val="18"/>
                <w:szCs w:val="18"/>
              </w:rPr>
              <w:t>305,669</w:t>
            </w:r>
          </w:p>
        </w:tc>
        <w:tc>
          <w:tcPr>
            <w:tcW w:w="270" w:type="dxa"/>
            <w:gridSpan w:val="2"/>
            <w:vAlign w:val="bottom"/>
          </w:tcPr>
          <w:p w14:paraId="49ABF429"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64C2A43B" w14:textId="45CB2CD3" w:rsidR="008519B0" w:rsidRPr="007C4A02" w:rsidRDefault="008519B0" w:rsidP="008519B0">
            <w:pPr>
              <w:pStyle w:val="acctfourfigures"/>
              <w:tabs>
                <w:tab w:val="clear" w:pos="765"/>
                <w:tab w:val="decimal" w:pos="262"/>
              </w:tabs>
              <w:spacing w:line="240" w:lineRule="auto"/>
              <w:jc w:val="center"/>
              <w:rPr>
                <w:rFonts w:cs="Times New Roman"/>
                <w:sz w:val="18"/>
                <w:szCs w:val="18"/>
              </w:rPr>
            </w:pPr>
            <w:r w:rsidRPr="007C4A02">
              <w:rPr>
                <w:rFonts w:cs="Times New Roman"/>
                <w:sz w:val="18"/>
                <w:szCs w:val="18"/>
              </w:rPr>
              <w:t>-</w:t>
            </w:r>
          </w:p>
        </w:tc>
        <w:tc>
          <w:tcPr>
            <w:tcW w:w="180" w:type="dxa"/>
            <w:vAlign w:val="bottom"/>
          </w:tcPr>
          <w:p w14:paraId="1A235563"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588F644C" w14:textId="00C035B8" w:rsidR="008519B0" w:rsidRPr="007C4A02" w:rsidRDefault="008519B0" w:rsidP="008519B0">
            <w:pPr>
              <w:pStyle w:val="acctfourfigures"/>
              <w:tabs>
                <w:tab w:val="clear" w:pos="765"/>
                <w:tab w:val="decimal" w:pos="1091"/>
              </w:tabs>
              <w:spacing w:line="240" w:lineRule="auto"/>
              <w:jc w:val="center"/>
              <w:rPr>
                <w:rFonts w:cs="Times New Roman"/>
                <w:sz w:val="18"/>
                <w:szCs w:val="18"/>
              </w:rPr>
            </w:pPr>
            <w:r w:rsidRPr="007C4A02">
              <w:rPr>
                <w:rFonts w:cs="Times New Roman"/>
                <w:sz w:val="18"/>
                <w:szCs w:val="18"/>
              </w:rPr>
              <w:t>29,995</w:t>
            </w:r>
          </w:p>
        </w:tc>
        <w:tc>
          <w:tcPr>
            <w:tcW w:w="183" w:type="dxa"/>
            <w:gridSpan w:val="2"/>
            <w:vAlign w:val="bottom"/>
          </w:tcPr>
          <w:p w14:paraId="10078D55" w14:textId="77777777" w:rsidR="008519B0" w:rsidRPr="007C4A02" w:rsidRDefault="008519B0" w:rsidP="008519B0">
            <w:pPr>
              <w:pStyle w:val="acctfourfigures"/>
              <w:tabs>
                <w:tab w:val="decimal" w:pos="1091"/>
              </w:tabs>
              <w:spacing w:line="240" w:lineRule="auto"/>
              <w:jc w:val="center"/>
              <w:rPr>
                <w:rFonts w:cs="Times New Roman"/>
                <w:sz w:val="18"/>
                <w:szCs w:val="18"/>
              </w:rPr>
            </w:pPr>
          </w:p>
        </w:tc>
        <w:tc>
          <w:tcPr>
            <w:tcW w:w="989" w:type="dxa"/>
            <w:gridSpan w:val="2"/>
            <w:vAlign w:val="bottom"/>
          </w:tcPr>
          <w:p w14:paraId="0CC5A191" w14:textId="4B1D0B6F" w:rsidR="008519B0" w:rsidRPr="007C4A02" w:rsidRDefault="008519B0" w:rsidP="008519B0">
            <w:pPr>
              <w:pStyle w:val="acctfourfigures"/>
              <w:tabs>
                <w:tab w:val="clear" w:pos="765"/>
                <w:tab w:val="decimal" w:pos="813"/>
              </w:tabs>
              <w:spacing w:line="240" w:lineRule="auto"/>
              <w:jc w:val="center"/>
              <w:rPr>
                <w:rFonts w:cs="Times New Roman"/>
                <w:sz w:val="18"/>
                <w:szCs w:val="18"/>
              </w:rPr>
            </w:pPr>
            <w:r w:rsidRPr="007C4A02">
              <w:rPr>
                <w:rFonts w:cs="Times New Roman"/>
                <w:sz w:val="18"/>
                <w:szCs w:val="18"/>
              </w:rPr>
              <w:t>3</w:t>
            </w:r>
            <w:r>
              <w:rPr>
                <w:rFonts w:cs="Times New Roman"/>
                <w:sz w:val="18"/>
                <w:szCs w:val="18"/>
              </w:rPr>
              <w:t>3</w:t>
            </w:r>
            <w:r w:rsidRPr="007C4A02">
              <w:rPr>
                <w:rFonts w:cs="Times New Roman"/>
                <w:sz w:val="18"/>
                <w:szCs w:val="18"/>
              </w:rPr>
              <w:t>5,664</w:t>
            </w:r>
          </w:p>
        </w:tc>
        <w:tc>
          <w:tcPr>
            <w:tcW w:w="180" w:type="dxa"/>
            <w:gridSpan w:val="2"/>
            <w:vAlign w:val="bottom"/>
          </w:tcPr>
          <w:p w14:paraId="14D3E72F"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2058AFB2" w14:textId="4C2AF867"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05590D4B"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445FB09E" w14:textId="0BE9EBD0" w:rsidR="008519B0" w:rsidRPr="007C4A02" w:rsidRDefault="008519B0" w:rsidP="008519B0">
            <w:pPr>
              <w:pStyle w:val="acctfourfigures"/>
              <w:tabs>
                <w:tab w:val="clear" w:pos="765"/>
                <w:tab w:val="decimal" w:pos="772"/>
              </w:tabs>
              <w:spacing w:line="240" w:lineRule="auto"/>
              <w:jc w:val="center"/>
              <w:rPr>
                <w:rFonts w:cs="Times New Roman"/>
                <w:sz w:val="18"/>
                <w:szCs w:val="18"/>
              </w:rPr>
            </w:pPr>
            <w:r w:rsidRPr="007C4A02">
              <w:rPr>
                <w:rFonts w:cs="Times New Roman"/>
                <w:sz w:val="18"/>
                <w:szCs w:val="18"/>
              </w:rPr>
              <w:t>335,823</w:t>
            </w:r>
          </w:p>
        </w:tc>
        <w:tc>
          <w:tcPr>
            <w:tcW w:w="180" w:type="dxa"/>
            <w:gridSpan w:val="2"/>
            <w:vAlign w:val="bottom"/>
          </w:tcPr>
          <w:p w14:paraId="260763FC"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04937213" w14:textId="38E7D18B" w:rsidR="008519B0" w:rsidRPr="007C4A02" w:rsidRDefault="008519B0" w:rsidP="008519B0">
            <w:pPr>
              <w:pStyle w:val="acctfourfigures"/>
              <w:tabs>
                <w:tab w:val="clear" w:pos="765"/>
                <w:tab w:val="decimal" w:pos="191"/>
              </w:tabs>
              <w:spacing w:line="240" w:lineRule="auto"/>
              <w:jc w:val="center"/>
              <w:rPr>
                <w:rFonts w:cs="Times New Roman"/>
                <w:sz w:val="18"/>
                <w:szCs w:val="18"/>
              </w:rPr>
            </w:pPr>
            <w:r w:rsidRPr="007C4A02">
              <w:rPr>
                <w:rFonts w:cs="Times New Roman"/>
                <w:sz w:val="18"/>
                <w:szCs w:val="18"/>
              </w:rPr>
              <w:t>-</w:t>
            </w:r>
          </w:p>
        </w:tc>
        <w:tc>
          <w:tcPr>
            <w:tcW w:w="178" w:type="dxa"/>
            <w:vAlign w:val="bottom"/>
          </w:tcPr>
          <w:p w14:paraId="278BE6DF" w14:textId="77777777" w:rsidR="008519B0" w:rsidRPr="007C4A02" w:rsidRDefault="008519B0" w:rsidP="008519B0">
            <w:pPr>
              <w:pStyle w:val="acctfourfigures"/>
              <w:spacing w:line="240" w:lineRule="auto"/>
              <w:jc w:val="center"/>
              <w:rPr>
                <w:rFonts w:cs="Times New Roman"/>
                <w:sz w:val="18"/>
                <w:szCs w:val="18"/>
              </w:rPr>
            </w:pPr>
          </w:p>
        </w:tc>
        <w:tc>
          <w:tcPr>
            <w:tcW w:w="1097" w:type="dxa"/>
            <w:gridSpan w:val="3"/>
            <w:vAlign w:val="bottom"/>
          </w:tcPr>
          <w:p w14:paraId="3D24B3AE" w14:textId="7B546CBF" w:rsidR="008519B0" w:rsidRPr="007C4A02" w:rsidRDefault="008519B0" w:rsidP="008519B0">
            <w:pPr>
              <w:pStyle w:val="acctfourfigures"/>
              <w:tabs>
                <w:tab w:val="clear" w:pos="765"/>
                <w:tab w:val="decimal" w:pos="1007"/>
              </w:tabs>
              <w:spacing w:line="240" w:lineRule="auto"/>
              <w:jc w:val="center"/>
              <w:rPr>
                <w:rFonts w:cs="Times New Roman"/>
                <w:sz w:val="18"/>
                <w:szCs w:val="18"/>
              </w:rPr>
            </w:pPr>
            <w:r w:rsidRPr="007C4A02">
              <w:rPr>
                <w:rFonts w:cs="Times New Roman"/>
                <w:sz w:val="18"/>
                <w:szCs w:val="18"/>
              </w:rPr>
              <w:t>335,823</w:t>
            </w:r>
          </w:p>
        </w:tc>
      </w:tr>
      <w:tr w:rsidR="008519B0" w:rsidRPr="007C4A02" w14:paraId="084782A2" w14:textId="77777777" w:rsidTr="006A0F97">
        <w:trPr>
          <w:gridAfter w:val="2"/>
          <w:wAfter w:w="375" w:type="dxa"/>
          <w:cantSplit/>
        </w:trPr>
        <w:tc>
          <w:tcPr>
            <w:tcW w:w="3328" w:type="dxa"/>
            <w:shd w:val="clear" w:color="auto" w:fill="auto"/>
            <w:vAlign w:val="bottom"/>
          </w:tcPr>
          <w:p w14:paraId="2A822EEF" w14:textId="77777777" w:rsidR="008519B0" w:rsidRPr="007C4A02" w:rsidRDefault="008519B0" w:rsidP="008519B0">
            <w:pPr>
              <w:tabs>
                <w:tab w:val="left" w:pos="100"/>
              </w:tabs>
              <w:spacing w:line="240" w:lineRule="auto"/>
              <w:ind w:left="100" w:hanging="100"/>
              <w:rPr>
                <w:sz w:val="18"/>
                <w:szCs w:val="18"/>
              </w:rPr>
            </w:pPr>
          </w:p>
        </w:tc>
        <w:tc>
          <w:tcPr>
            <w:tcW w:w="1260" w:type="dxa"/>
            <w:gridSpan w:val="2"/>
            <w:vAlign w:val="bottom"/>
          </w:tcPr>
          <w:p w14:paraId="5F4F3E45"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7E14C6C9"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7E1B1888" w14:textId="77777777" w:rsidR="008519B0" w:rsidRPr="007C4A02" w:rsidRDefault="008519B0" w:rsidP="008519B0">
            <w:pPr>
              <w:pStyle w:val="acctfourfigures"/>
              <w:spacing w:line="240" w:lineRule="auto"/>
              <w:jc w:val="center"/>
              <w:rPr>
                <w:rFonts w:cs="Times New Roman"/>
                <w:sz w:val="18"/>
                <w:szCs w:val="18"/>
              </w:rPr>
            </w:pPr>
          </w:p>
        </w:tc>
        <w:tc>
          <w:tcPr>
            <w:tcW w:w="270" w:type="dxa"/>
            <w:gridSpan w:val="2"/>
            <w:vAlign w:val="bottom"/>
          </w:tcPr>
          <w:p w14:paraId="708921FF"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57EA38EF" w14:textId="77777777" w:rsidR="008519B0" w:rsidRPr="007C4A02" w:rsidRDefault="008519B0" w:rsidP="008519B0">
            <w:pPr>
              <w:pStyle w:val="acctfourfigures"/>
              <w:tabs>
                <w:tab w:val="clear" w:pos="765"/>
                <w:tab w:val="decimal" w:pos="551"/>
              </w:tabs>
              <w:spacing w:line="240" w:lineRule="auto"/>
              <w:jc w:val="center"/>
              <w:rPr>
                <w:rFonts w:cs="Times New Roman"/>
                <w:sz w:val="18"/>
                <w:szCs w:val="18"/>
              </w:rPr>
            </w:pPr>
          </w:p>
        </w:tc>
        <w:tc>
          <w:tcPr>
            <w:tcW w:w="180" w:type="dxa"/>
            <w:vAlign w:val="bottom"/>
          </w:tcPr>
          <w:p w14:paraId="4F97080F"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701CFC1E" w14:textId="77777777" w:rsidR="008519B0" w:rsidRPr="007C4A02" w:rsidRDefault="008519B0" w:rsidP="008519B0">
            <w:pPr>
              <w:pStyle w:val="acctfourfigures"/>
              <w:tabs>
                <w:tab w:val="clear" w:pos="765"/>
                <w:tab w:val="decimal" w:pos="1091"/>
              </w:tabs>
              <w:spacing w:line="240" w:lineRule="auto"/>
              <w:jc w:val="center"/>
              <w:rPr>
                <w:rFonts w:cs="Times New Roman"/>
                <w:sz w:val="18"/>
                <w:szCs w:val="18"/>
              </w:rPr>
            </w:pPr>
          </w:p>
        </w:tc>
        <w:tc>
          <w:tcPr>
            <w:tcW w:w="183" w:type="dxa"/>
            <w:gridSpan w:val="2"/>
            <w:vAlign w:val="bottom"/>
          </w:tcPr>
          <w:p w14:paraId="2300EE7B" w14:textId="77777777" w:rsidR="008519B0" w:rsidRPr="007C4A02" w:rsidRDefault="008519B0" w:rsidP="008519B0">
            <w:pPr>
              <w:pStyle w:val="acctfourfigures"/>
              <w:tabs>
                <w:tab w:val="clear" w:pos="765"/>
                <w:tab w:val="decimal" w:pos="1091"/>
              </w:tabs>
              <w:spacing w:line="240" w:lineRule="auto"/>
              <w:jc w:val="center"/>
              <w:rPr>
                <w:rFonts w:cs="Times New Roman"/>
                <w:sz w:val="18"/>
                <w:szCs w:val="18"/>
              </w:rPr>
            </w:pPr>
          </w:p>
        </w:tc>
        <w:tc>
          <w:tcPr>
            <w:tcW w:w="989" w:type="dxa"/>
            <w:gridSpan w:val="2"/>
            <w:vAlign w:val="bottom"/>
          </w:tcPr>
          <w:p w14:paraId="75C9A797" w14:textId="77777777" w:rsidR="008519B0" w:rsidRPr="007C4A02" w:rsidRDefault="008519B0" w:rsidP="008519B0">
            <w:pPr>
              <w:pStyle w:val="acctfourfigures"/>
              <w:spacing w:line="240" w:lineRule="auto"/>
              <w:jc w:val="center"/>
              <w:rPr>
                <w:rFonts w:cs="Times New Roman"/>
                <w:sz w:val="18"/>
                <w:szCs w:val="18"/>
              </w:rPr>
            </w:pPr>
          </w:p>
        </w:tc>
        <w:tc>
          <w:tcPr>
            <w:tcW w:w="180" w:type="dxa"/>
            <w:gridSpan w:val="2"/>
            <w:vAlign w:val="bottom"/>
          </w:tcPr>
          <w:p w14:paraId="542F53ED"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36B37F8B" w14:textId="77777777" w:rsidR="008519B0" w:rsidRPr="007C4A02" w:rsidRDefault="008519B0" w:rsidP="008519B0">
            <w:pPr>
              <w:pStyle w:val="acctfourfigures"/>
              <w:spacing w:line="240" w:lineRule="auto"/>
              <w:jc w:val="center"/>
              <w:rPr>
                <w:rFonts w:cs="Times New Roman"/>
                <w:sz w:val="18"/>
                <w:szCs w:val="18"/>
              </w:rPr>
            </w:pPr>
          </w:p>
        </w:tc>
        <w:tc>
          <w:tcPr>
            <w:tcW w:w="178" w:type="dxa"/>
            <w:gridSpan w:val="2"/>
            <w:vAlign w:val="bottom"/>
          </w:tcPr>
          <w:p w14:paraId="1F30C62C"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2D2F552F" w14:textId="77777777" w:rsidR="008519B0" w:rsidRPr="007C4A02" w:rsidRDefault="008519B0" w:rsidP="008519B0">
            <w:pPr>
              <w:pStyle w:val="acctfourfigures"/>
              <w:spacing w:line="240" w:lineRule="auto"/>
              <w:jc w:val="center"/>
              <w:rPr>
                <w:rFonts w:cs="Times New Roman"/>
                <w:sz w:val="18"/>
                <w:szCs w:val="18"/>
              </w:rPr>
            </w:pPr>
          </w:p>
        </w:tc>
        <w:tc>
          <w:tcPr>
            <w:tcW w:w="180" w:type="dxa"/>
            <w:gridSpan w:val="2"/>
            <w:vAlign w:val="bottom"/>
          </w:tcPr>
          <w:p w14:paraId="0BE3C5B1"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3C23D411" w14:textId="77777777" w:rsidR="008519B0" w:rsidRPr="007C4A02" w:rsidRDefault="008519B0" w:rsidP="008519B0">
            <w:pPr>
              <w:pStyle w:val="acctfourfigures"/>
              <w:tabs>
                <w:tab w:val="decimal" w:pos="191"/>
              </w:tabs>
              <w:spacing w:line="240" w:lineRule="auto"/>
              <w:jc w:val="center"/>
              <w:rPr>
                <w:rFonts w:cs="Times New Roman"/>
                <w:sz w:val="18"/>
                <w:szCs w:val="18"/>
              </w:rPr>
            </w:pPr>
          </w:p>
        </w:tc>
        <w:tc>
          <w:tcPr>
            <w:tcW w:w="178" w:type="dxa"/>
            <w:vAlign w:val="bottom"/>
          </w:tcPr>
          <w:p w14:paraId="458B75EE" w14:textId="77777777" w:rsidR="008519B0" w:rsidRPr="007C4A02" w:rsidRDefault="008519B0" w:rsidP="008519B0">
            <w:pPr>
              <w:pStyle w:val="acctfourfigures"/>
              <w:spacing w:line="240" w:lineRule="auto"/>
              <w:jc w:val="center"/>
              <w:rPr>
                <w:rFonts w:cs="Times New Roman"/>
                <w:sz w:val="18"/>
                <w:szCs w:val="18"/>
              </w:rPr>
            </w:pPr>
          </w:p>
        </w:tc>
        <w:tc>
          <w:tcPr>
            <w:tcW w:w="1097" w:type="dxa"/>
            <w:gridSpan w:val="3"/>
            <w:vAlign w:val="bottom"/>
          </w:tcPr>
          <w:p w14:paraId="1237F891" w14:textId="77777777" w:rsidR="008519B0" w:rsidRPr="007C4A02" w:rsidRDefault="008519B0" w:rsidP="008519B0">
            <w:pPr>
              <w:pStyle w:val="acctfourfigures"/>
              <w:spacing w:line="240" w:lineRule="auto"/>
              <w:jc w:val="center"/>
              <w:rPr>
                <w:rFonts w:cs="Times New Roman"/>
                <w:sz w:val="18"/>
                <w:szCs w:val="18"/>
              </w:rPr>
            </w:pPr>
          </w:p>
        </w:tc>
      </w:tr>
      <w:tr w:rsidR="008519B0" w:rsidRPr="007C4A02" w14:paraId="32CF198A" w14:textId="77777777" w:rsidTr="006A0F97">
        <w:trPr>
          <w:gridAfter w:val="2"/>
          <w:wAfter w:w="375" w:type="dxa"/>
          <w:cantSplit/>
        </w:trPr>
        <w:tc>
          <w:tcPr>
            <w:tcW w:w="3328" w:type="dxa"/>
            <w:vAlign w:val="bottom"/>
          </w:tcPr>
          <w:p w14:paraId="3A6B3DEB" w14:textId="77777777" w:rsidR="008519B0" w:rsidRPr="007C4A02" w:rsidRDefault="008519B0" w:rsidP="008519B0">
            <w:pPr>
              <w:tabs>
                <w:tab w:val="left" w:pos="100"/>
              </w:tabs>
              <w:spacing w:line="240" w:lineRule="auto"/>
              <w:ind w:left="100" w:hanging="100"/>
              <w:rPr>
                <w:sz w:val="18"/>
                <w:szCs w:val="18"/>
              </w:rPr>
            </w:pPr>
            <w:r w:rsidRPr="007C4A02">
              <w:rPr>
                <w:sz w:val="18"/>
                <w:szCs w:val="18"/>
              </w:rPr>
              <w:t>Other non-current financial assets</w:t>
            </w:r>
          </w:p>
        </w:tc>
        <w:tc>
          <w:tcPr>
            <w:tcW w:w="1260" w:type="dxa"/>
            <w:gridSpan w:val="2"/>
            <w:vAlign w:val="bottom"/>
          </w:tcPr>
          <w:p w14:paraId="3F333BA2"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2B8398D5"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728AFB31" w14:textId="77777777" w:rsidR="008519B0" w:rsidRPr="007C4A02" w:rsidRDefault="008519B0" w:rsidP="008519B0">
            <w:pPr>
              <w:pStyle w:val="acctfourfigures"/>
              <w:spacing w:line="240" w:lineRule="auto"/>
              <w:jc w:val="center"/>
              <w:rPr>
                <w:rFonts w:cs="Times New Roman"/>
                <w:sz w:val="18"/>
                <w:szCs w:val="18"/>
              </w:rPr>
            </w:pPr>
          </w:p>
        </w:tc>
        <w:tc>
          <w:tcPr>
            <w:tcW w:w="270" w:type="dxa"/>
            <w:gridSpan w:val="2"/>
            <w:vAlign w:val="bottom"/>
          </w:tcPr>
          <w:p w14:paraId="58D38282"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45428ADF" w14:textId="77777777" w:rsidR="008519B0" w:rsidRPr="007C4A02" w:rsidRDefault="008519B0" w:rsidP="008519B0">
            <w:pPr>
              <w:pStyle w:val="acctfourfigures"/>
              <w:tabs>
                <w:tab w:val="clear" w:pos="765"/>
                <w:tab w:val="decimal" w:pos="551"/>
              </w:tabs>
              <w:spacing w:line="240" w:lineRule="auto"/>
              <w:jc w:val="center"/>
              <w:rPr>
                <w:rFonts w:cs="Times New Roman"/>
                <w:sz w:val="18"/>
                <w:szCs w:val="18"/>
              </w:rPr>
            </w:pPr>
          </w:p>
        </w:tc>
        <w:tc>
          <w:tcPr>
            <w:tcW w:w="180" w:type="dxa"/>
            <w:vAlign w:val="bottom"/>
          </w:tcPr>
          <w:p w14:paraId="24D65818"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4DFE4458" w14:textId="77777777" w:rsidR="008519B0" w:rsidRPr="007C4A02" w:rsidRDefault="008519B0" w:rsidP="008519B0">
            <w:pPr>
              <w:pStyle w:val="acctfourfigures"/>
              <w:tabs>
                <w:tab w:val="clear" w:pos="765"/>
                <w:tab w:val="decimal" w:pos="1091"/>
              </w:tabs>
              <w:spacing w:line="240" w:lineRule="auto"/>
              <w:jc w:val="center"/>
              <w:rPr>
                <w:rFonts w:cs="Times New Roman"/>
                <w:sz w:val="18"/>
                <w:szCs w:val="18"/>
              </w:rPr>
            </w:pPr>
          </w:p>
        </w:tc>
        <w:tc>
          <w:tcPr>
            <w:tcW w:w="183" w:type="dxa"/>
            <w:gridSpan w:val="2"/>
            <w:vAlign w:val="bottom"/>
          </w:tcPr>
          <w:p w14:paraId="2E90C394" w14:textId="77777777" w:rsidR="008519B0" w:rsidRPr="007C4A02" w:rsidRDefault="008519B0" w:rsidP="008519B0">
            <w:pPr>
              <w:pStyle w:val="acctfourfigures"/>
              <w:tabs>
                <w:tab w:val="clear" w:pos="765"/>
                <w:tab w:val="decimal" w:pos="1091"/>
              </w:tabs>
              <w:spacing w:line="240" w:lineRule="auto"/>
              <w:jc w:val="center"/>
              <w:rPr>
                <w:rFonts w:cs="Times New Roman"/>
                <w:sz w:val="18"/>
                <w:szCs w:val="18"/>
              </w:rPr>
            </w:pPr>
          </w:p>
        </w:tc>
        <w:tc>
          <w:tcPr>
            <w:tcW w:w="989" w:type="dxa"/>
            <w:gridSpan w:val="2"/>
            <w:vAlign w:val="bottom"/>
          </w:tcPr>
          <w:p w14:paraId="02ABD5EB" w14:textId="77777777" w:rsidR="008519B0" w:rsidRPr="007C4A02" w:rsidRDefault="008519B0" w:rsidP="008519B0">
            <w:pPr>
              <w:pStyle w:val="acctfourfigures"/>
              <w:spacing w:line="240" w:lineRule="auto"/>
              <w:jc w:val="center"/>
              <w:rPr>
                <w:rFonts w:cs="Times New Roman"/>
                <w:sz w:val="18"/>
                <w:szCs w:val="18"/>
              </w:rPr>
            </w:pPr>
          </w:p>
        </w:tc>
        <w:tc>
          <w:tcPr>
            <w:tcW w:w="180" w:type="dxa"/>
            <w:gridSpan w:val="2"/>
            <w:vAlign w:val="bottom"/>
          </w:tcPr>
          <w:p w14:paraId="153A40FC"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76DBC841" w14:textId="77777777" w:rsidR="008519B0" w:rsidRPr="007C4A02" w:rsidRDefault="008519B0" w:rsidP="008519B0">
            <w:pPr>
              <w:pStyle w:val="acctfourfigures"/>
              <w:spacing w:line="240" w:lineRule="auto"/>
              <w:jc w:val="center"/>
              <w:rPr>
                <w:rFonts w:cs="Times New Roman"/>
                <w:sz w:val="18"/>
                <w:szCs w:val="18"/>
              </w:rPr>
            </w:pPr>
          </w:p>
        </w:tc>
        <w:tc>
          <w:tcPr>
            <w:tcW w:w="178" w:type="dxa"/>
            <w:gridSpan w:val="2"/>
            <w:vAlign w:val="bottom"/>
          </w:tcPr>
          <w:p w14:paraId="689E6C1B"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20A649D0" w14:textId="77777777" w:rsidR="008519B0" w:rsidRPr="007C4A02" w:rsidRDefault="008519B0" w:rsidP="008519B0">
            <w:pPr>
              <w:pStyle w:val="acctfourfigures"/>
              <w:spacing w:line="240" w:lineRule="auto"/>
              <w:jc w:val="center"/>
              <w:rPr>
                <w:rFonts w:cs="Times New Roman"/>
                <w:sz w:val="18"/>
                <w:szCs w:val="18"/>
              </w:rPr>
            </w:pPr>
          </w:p>
        </w:tc>
        <w:tc>
          <w:tcPr>
            <w:tcW w:w="180" w:type="dxa"/>
            <w:gridSpan w:val="2"/>
            <w:vAlign w:val="bottom"/>
          </w:tcPr>
          <w:p w14:paraId="266A69A9"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5B643B9B" w14:textId="77777777" w:rsidR="008519B0" w:rsidRPr="007C4A02" w:rsidRDefault="008519B0" w:rsidP="008519B0">
            <w:pPr>
              <w:pStyle w:val="acctfourfigures"/>
              <w:tabs>
                <w:tab w:val="decimal" w:pos="191"/>
              </w:tabs>
              <w:spacing w:line="240" w:lineRule="auto"/>
              <w:jc w:val="center"/>
              <w:rPr>
                <w:rFonts w:cs="Times New Roman"/>
                <w:sz w:val="18"/>
                <w:szCs w:val="18"/>
              </w:rPr>
            </w:pPr>
          </w:p>
        </w:tc>
        <w:tc>
          <w:tcPr>
            <w:tcW w:w="178" w:type="dxa"/>
            <w:vAlign w:val="bottom"/>
          </w:tcPr>
          <w:p w14:paraId="2F4F8087" w14:textId="77777777" w:rsidR="008519B0" w:rsidRPr="007C4A02" w:rsidRDefault="008519B0" w:rsidP="008519B0">
            <w:pPr>
              <w:pStyle w:val="acctfourfigures"/>
              <w:spacing w:line="240" w:lineRule="auto"/>
              <w:jc w:val="center"/>
              <w:rPr>
                <w:rFonts w:cs="Times New Roman"/>
                <w:sz w:val="18"/>
                <w:szCs w:val="18"/>
              </w:rPr>
            </w:pPr>
          </w:p>
        </w:tc>
        <w:tc>
          <w:tcPr>
            <w:tcW w:w="1097" w:type="dxa"/>
            <w:gridSpan w:val="3"/>
            <w:vAlign w:val="bottom"/>
          </w:tcPr>
          <w:p w14:paraId="18027F01" w14:textId="77777777" w:rsidR="008519B0" w:rsidRPr="007C4A02" w:rsidRDefault="008519B0" w:rsidP="008519B0">
            <w:pPr>
              <w:pStyle w:val="acctfourfigures"/>
              <w:spacing w:line="240" w:lineRule="auto"/>
              <w:jc w:val="center"/>
              <w:rPr>
                <w:rFonts w:cs="Times New Roman"/>
                <w:sz w:val="18"/>
                <w:szCs w:val="18"/>
              </w:rPr>
            </w:pPr>
          </w:p>
        </w:tc>
      </w:tr>
      <w:tr w:rsidR="008519B0" w:rsidRPr="007C4A02" w14:paraId="152D491A" w14:textId="77777777" w:rsidTr="006A0F97">
        <w:trPr>
          <w:gridAfter w:val="2"/>
          <w:wAfter w:w="375" w:type="dxa"/>
          <w:cantSplit/>
        </w:trPr>
        <w:tc>
          <w:tcPr>
            <w:tcW w:w="3328" w:type="dxa"/>
            <w:vAlign w:val="bottom"/>
          </w:tcPr>
          <w:p w14:paraId="3E1EE855" w14:textId="2FAFD70E" w:rsidR="008519B0" w:rsidRPr="007C4A02" w:rsidRDefault="008519B0" w:rsidP="008519B0">
            <w:pPr>
              <w:tabs>
                <w:tab w:val="left" w:pos="100"/>
              </w:tabs>
              <w:spacing w:line="240" w:lineRule="auto"/>
              <w:ind w:left="100" w:hanging="100"/>
              <w:rPr>
                <w:sz w:val="18"/>
                <w:szCs w:val="18"/>
              </w:rPr>
            </w:pPr>
            <w:r w:rsidRPr="007C4A02">
              <w:rPr>
                <w:sz w:val="18"/>
                <w:szCs w:val="18"/>
              </w:rPr>
              <w:t xml:space="preserve">   Investment in equity instruments</w:t>
            </w:r>
          </w:p>
        </w:tc>
        <w:tc>
          <w:tcPr>
            <w:tcW w:w="1260" w:type="dxa"/>
            <w:gridSpan w:val="2"/>
            <w:vAlign w:val="bottom"/>
          </w:tcPr>
          <w:p w14:paraId="42C3E0E4" w14:textId="3588E5CC"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6F9766C3"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1E4E422D" w14:textId="5FE4A20B" w:rsidR="008519B0" w:rsidRPr="007C4A02" w:rsidRDefault="008519B0" w:rsidP="008519B0">
            <w:pPr>
              <w:pStyle w:val="acctfourfigures"/>
              <w:tabs>
                <w:tab w:val="clear" w:pos="765"/>
                <w:tab w:val="decimal" w:pos="371"/>
              </w:tabs>
              <w:spacing w:line="240" w:lineRule="auto"/>
              <w:jc w:val="center"/>
              <w:rPr>
                <w:rFonts w:cs="Times New Roman"/>
                <w:sz w:val="18"/>
                <w:szCs w:val="18"/>
              </w:rPr>
            </w:pPr>
            <w:r w:rsidRPr="007C4A02">
              <w:rPr>
                <w:rFonts w:cs="Times New Roman"/>
                <w:sz w:val="18"/>
                <w:szCs w:val="18"/>
              </w:rPr>
              <w:t>-</w:t>
            </w:r>
          </w:p>
        </w:tc>
        <w:tc>
          <w:tcPr>
            <w:tcW w:w="270" w:type="dxa"/>
            <w:gridSpan w:val="2"/>
            <w:vAlign w:val="bottom"/>
          </w:tcPr>
          <w:p w14:paraId="3B4D6B39"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2417505C" w14:textId="44DA9782" w:rsidR="008519B0" w:rsidRPr="007C4A02" w:rsidRDefault="008519B0" w:rsidP="008519B0">
            <w:pPr>
              <w:pStyle w:val="acctfourfigures"/>
              <w:tabs>
                <w:tab w:val="clear" w:pos="765"/>
                <w:tab w:val="decimal" w:pos="551"/>
              </w:tabs>
              <w:spacing w:line="240" w:lineRule="auto"/>
              <w:jc w:val="center"/>
              <w:rPr>
                <w:rFonts w:cs="Times New Roman"/>
                <w:sz w:val="18"/>
                <w:szCs w:val="18"/>
              </w:rPr>
            </w:pPr>
            <w:r w:rsidRPr="007C4A02">
              <w:rPr>
                <w:rFonts w:cs="Times New Roman"/>
                <w:sz w:val="18"/>
                <w:szCs w:val="18"/>
              </w:rPr>
              <w:t>2,069,818</w:t>
            </w:r>
          </w:p>
        </w:tc>
        <w:tc>
          <w:tcPr>
            <w:tcW w:w="180" w:type="dxa"/>
            <w:vAlign w:val="bottom"/>
          </w:tcPr>
          <w:p w14:paraId="2D72AD6B"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2373AD1A" w14:textId="0B344F3C" w:rsidR="008519B0" w:rsidRPr="007C4A02" w:rsidRDefault="008519B0" w:rsidP="008519B0">
            <w:pPr>
              <w:pStyle w:val="acctfourfigures"/>
              <w:tabs>
                <w:tab w:val="clear" w:pos="765"/>
                <w:tab w:val="decimal" w:pos="554"/>
              </w:tabs>
              <w:spacing w:line="240" w:lineRule="auto"/>
              <w:jc w:val="center"/>
              <w:rPr>
                <w:rFonts w:cs="Times New Roman"/>
                <w:sz w:val="18"/>
                <w:szCs w:val="18"/>
              </w:rPr>
            </w:pPr>
            <w:r w:rsidRPr="007C4A02">
              <w:rPr>
                <w:rFonts w:cs="Times New Roman"/>
                <w:sz w:val="18"/>
                <w:szCs w:val="18"/>
              </w:rPr>
              <w:t>-</w:t>
            </w:r>
          </w:p>
        </w:tc>
        <w:tc>
          <w:tcPr>
            <w:tcW w:w="183" w:type="dxa"/>
            <w:gridSpan w:val="2"/>
            <w:vAlign w:val="bottom"/>
          </w:tcPr>
          <w:p w14:paraId="27C48002" w14:textId="77777777" w:rsidR="008519B0" w:rsidRPr="007C4A02" w:rsidRDefault="008519B0" w:rsidP="008519B0">
            <w:pPr>
              <w:pStyle w:val="acctfourfigures"/>
              <w:tabs>
                <w:tab w:val="clear" w:pos="765"/>
                <w:tab w:val="decimal" w:pos="1091"/>
              </w:tabs>
              <w:spacing w:line="240" w:lineRule="auto"/>
              <w:jc w:val="center"/>
              <w:rPr>
                <w:rFonts w:cs="Times New Roman"/>
                <w:sz w:val="18"/>
                <w:szCs w:val="18"/>
              </w:rPr>
            </w:pPr>
          </w:p>
        </w:tc>
        <w:tc>
          <w:tcPr>
            <w:tcW w:w="989" w:type="dxa"/>
            <w:gridSpan w:val="2"/>
            <w:vAlign w:val="bottom"/>
          </w:tcPr>
          <w:p w14:paraId="386FA418" w14:textId="59879211" w:rsidR="008519B0" w:rsidRPr="007C4A02" w:rsidRDefault="008519B0" w:rsidP="008519B0">
            <w:pPr>
              <w:pStyle w:val="acctfourfigures"/>
              <w:tabs>
                <w:tab w:val="clear" w:pos="765"/>
                <w:tab w:val="decimal" w:pos="822"/>
              </w:tabs>
              <w:spacing w:line="240" w:lineRule="auto"/>
              <w:jc w:val="center"/>
              <w:rPr>
                <w:rFonts w:cs="Times New Roman"/>
                <w:sz w:val="18"/>
                <w:szCs w:val="18"/>
              </w:rPr>
            </w:pPr>
            <w:r w:rsidRPr="007C4A02">
              <w:rPr>
                <w:rFonts w:cs="Times New Roman"/>
                <w:sz w:val="18"/>
                <w:szCs w:val="18"/>
              </w:rPr>
              <w:t>2,069,818</w:t>
            </w:r>
          </w:p>
        </w:tc>
        <w:tc>
          <w:tcPr>
            <w:tcW w:w="180" w:type="dxa"/>
            <w:gridSpan w:val="2"/>
            <w:vAlign w:val="bottom"/>
          </w:tcPr>
          <w:p w14:paraId="2DF6FE9E"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7792BB54" w14:textId="2AC3D639" w:rsidR="008519B0" w:rsidRPr="00C365BE" w:rsidRDefault="008519B0" w:rsidP="008519B0">
            <w:pPr>
              <w:pStyle w:val="acctfourfigures"/>
              <w:tabs>
                <w:tab w:val="clear" w:pos="765"/>
                <w:tab w:val="decimal" w:pos="641"/>
              </w:tabs>
              <w:spacing w:line="240" w:lineRule="auto"/>
              <w:jc w:val="center"/>
              <w:rPr>
                <w:rFonts w:cs="Times New Roman"/>
                <w:sz w:val="18"/>
                <w:szCs w:val="18"/>
              </w:rPr>
            </w:pPr>
            <w:r w:rsidRPr="00C365BE">
              <w:rPr>
                <w:rFonts w:cs="Times New Roman"/>
                <w:sz w:val="18"/>
                <w:szCs w:val="18"/>
              </w:rPr>
              <w:t>1,805,262</w:t>
            </w:r>
          </w:p>
        </w:tc>
        <w:tc>
          <w:tcPr>
            <w:tcW w:w="178" w:type="dxa"/>
            <w:gridSpan w:val="2"/>
            <w:vAlign w:val="bottom"/>
          </w:tcPr>
          <w:p w14:paraId="53296DBD"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7763DEF9" w14:textId="22977BAF" w:rsidR="008519B0" w:rsidRPr="007C4A02" w:rsidRDefault="008519B0" w:rsidP="008519B0">
            <w:pPr>
              <w:pStyle w:val="acctfourfigures"/>
              <w:tabs>
                <w:tab w:val="clear" w:pos="765"/>
                <w:tab w:val="decimal" w:pos="230"/>
              </w:tabs>
              <w:spacing w:line="240" w:lineRule="auto"/>
              <w:jc w:val="center"/>
              <w:rPr>
                <w:rFonts w:cs="Times New Roman"/>
                <w:sz w:val="18"/>
                <w:szCs w:val="18"/>
              </w:rPr>
            </w:pPr>
            <w:r w:rsidRPr="007C4A02">
              <w:rPr>
                <w:rFonts w:cs="Times New Roman"/>
                <w:sz w:val="18"/>
                <w:szCs w:val="18"/>
              </w:rPr>
              <w:t>-</w:t>
            </w:r>
          </w:p>
        </w:tc>
        <w:tc>
          <w:tcPr>
            <w:tcW w:w="180" w:type="dxa"/>
            <w:gridSpan w:val="2"/>
            <w:vAlign w:val="bottom"/>
          </w:tcPr>
          <w:p w14:paraId="4D6DE533"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0BFEC15A" w14:textId="25C165A7" w:rsidR="008519B0" w:rsidRPr="007C4A02" w:rsidRDefault="008519B0" w:rsidP="008519B0">
            <w:pPr>
              <w:pStyle w:val="acctfourfigures"/>
              <w:tabs>
                <w:tab w:val="clear" w:pos="765"/>
                <w:tab w:val="decimal" w:pos="306"/>
              </w:tabs>
              <w:spacing w:line="240" w:lineRule="auto"/>
              <w:ind w:right="-168"/>
              <w:jc w:val="center"/>
              <w:rPr>
                <w:rFonts w:cs="Times New Roman"/>
                <w:sz w:val="18"/>
                <w:szCs w:val="18"/>
              </w:rPr>
            </w:pPr>
            <w:r w:rsidRPr="007C4A02">
              <w:rPr>
                <w:rFonts w:cs="Times New Roman"/>
                <w:sz w:val="18"/>
                <w:szCs w:val="18"/>
              </w:rPr>
              <w:t>264,556</w:t>
            </w:r>
          </w:p>
        </w:tc>
        <w:tc>
          <w:tcPr>
            <w:tcW w:w="178" w:type="dxa"/>
            <w:vAlign w:val="bottom"/>
          </w:tcPr>
          <w:p w14:paraId="474C5BC8" w14:textId="77777777" w:rsidR="008519B0" w:rsidRPr="007C4A02" w:rsidRDefault="008519B0" w:rsidP="008519B0">
            <w:pPr>
              <w:pStyle w:val="acctfourfigures"/>
              <w:spacing w:line="240" w:lineRule="auto"/>
              <w:jc w:val="center"/>
              <w:rPr>
                <w:rFonts w:cs="Times New Roman"/>
                <w:sz w:val="18"/>
                <w:szCs w:val="18"/>
              </w:rPr>
            </w:pPr>
          </w:p>
        </w:tc>
        <w:tc>
          <w:tcPr>
            <w:tcW w:w="1097" w:type="dxa"/>
            <w:gridSpan w:val="3"/>
            <w:vAlign w:val="bottom"/>
          </w:tcPr>
          <w:p w14:paraId="5769E970" w14:textId="1906725D" w:rsidR="008519B0" w:rsidRPr="007C4A02" w:rsidRDefault="008519B0" w:rsidP="008519B0">
            <w:pPr>
              <w:pStyle w:val="acctfourfigures"/>
              <w:tabs>
                <w:tab w:val="clear" w:pos="765"/>
                <w:tab w:val="decimal" w:pos="1007"/>
              </w:tabs>
              <w:spacing w:line="240" w:lineRule="auto"/>
              <w:jc w:val="center"/>
              <w:rPr>
                <w:rFonts w:cs="Times New Roman"/>
                <w:sz w:val="18"/>
                <w:szCs w:val="18"/>
              </w:rPr>
            </w:pPr>
            <w:r w:rsidRPr="007C4A02">
              <w:rPr>
                <w:rFonts w:cs="Times New Roman"/>
                <w:sz w:val="18"/>
                <w:szCs w:val="18"/>
              </w:rPr>
              <w:t>2,069,818</w:t>
            </w:r>
          </w:p>
        </w:tc>
      </w:tr>
      <w:tr w:rsidR="008519B0" w:rsidRPr="007C4A02" w14:paraId="47B3AF4C" w14:textId="77777777" w:rsidTr="006A0F97">
        <w:trPr>
          <w:gridAfter w:val="2"/>
          <w:wAfter w:w="375" w:type="dxa"/>
          <w:cantSplit/>
        </w:trPr>
        <w:tc>
          <w:tcPr>
            <w:tcW w:w="3328" w:type="dxa"/>
            <w:vAlign w:val="bottom"/>
          </w:tcPr>
          <w:p w14:paraId="4E13843F" w14:textId="028B45F6" w:rsidR="008519B0" w:rsidRPr="007C4A02" w:rsidRDefault="008519B0" w:rsidP="008519B0">
            <w:pPr>
              <w:spacing w:line="240" w:lineRule="auto"/>
              <w:ind w:right="-90"/>
              <w:rPr>
                <w:rFonts w:cs="Times New Roman"/>
                <w:sz w:val="18"/>
                <w:szCs w:val="18"/>
                <w:rtl/>
                <w:cs/>
              </w:rPr>
            </w:pPr>
            <w:r w:rsidRPr="007C4A02">
              <w:rPr>
                <w:rFonts w:cs="Times New Roman"/>
                <w:sz w:val="18"/>
                <w:szCs w:val="18"/>
              </w:rPr>
              <w:t xml:space="preserve">   Investment in debt instruments</w:t>
            </w:r>
          </w:p>
        </w:tc>
        <w:tc>
          <w:tcPr>
            <w:tcW w:w="1260" w:type="dxa"/>
            <w:gridSpan w:val="2"/>
            <w:vAlign w:val="bottom"/>
          </w:tcPr>
          <w:p w14:paraId="5DC538CE" w14:textId="1AB2DBB5"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72212175"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7C0D718C" w14:textId="5AA36706" w:rsidR="008519B0" w:rsidRPr="007C4A02" w:rsidRDefault="008519B0" w:rsidP="008519B0">
            <w:pPr>
              <w:pStyle w:val="acctfourfigures"/>
              <w:tabs>
                <w:tab w:val="clear" w:pos="765"/>
                <w:tab w:val="decimal" w:pos="371"/>
              </w:tabs>
              <w:spacing w:line="240" w:lineRule="auto"/>
              <w:jc w:val="center"/>
              <w:rPr>
                <w:rFonts w:cs="Times New Roman"/>
                <w:sz w:val="18"/>
                <w:szCs w:val="18"/>
              </w:rPr>
            </w:pPr>
            <w:r w:rsidRPr="007C4A02">
              <w:rPr>
                <w:rFonts w:cs="Times New Roman"/>
                <w:sz w:val="18"/>
                <w:szCs w:val="18"/>
              </w:rPr>
              <w:t>-</w:t>
            </w:r>
          </w:p>
        </w:tc>
        <w:tc>
          <w:tcPr>
            <w:tcW w:w="270" w:type="dxa"/>
            <w:gridSpan w:val="2"/>
            <w:vAlign w:val="bottom"/>
          </w:tcPr>
          <w:p w14:paraId="2ACA055E"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233CA438" w14:textId="49B43AD4" w:rsidR="008519B0" w:rsidRPr="007C4A02" w:rsidRDefault="008519B0" w:rsidP="008519B0">
            <w:pPr>
              <w:pStyle w:val="acctfourfigures"/>
              <w:tabs>
                <w:tab w:val="clear" w:pos="765"/>
                <w:tab w:val="decimal" w:pos="262"/>
              </w:tabs>
              <w:spacing w:line="240" w:lineRule="auto"/>
              <w:jc w:val="center"/>
              <w:rPr>
                <w:rFonts w:cs="Times New Roman"/>
                <w:sz w:val="18"/>
                <w:szCs w:val="18"/>
              </w:rPr>
            </w:pPr>
            <w:r w:rsidRPr="007C4A02">
              <w:rPr>
                <w:rFonts w:cs="Times New Roman"/>
                <w:sz w:val="18"/>
                <w:szCs w:val="18"/>
              </w:rPr>
              <w:t>-</w:t>
            </w:r>
          </w:p>
        </w:tc>
        <w:tc>
          <w:tcPr>
            <w:tcW w:w="180" w:type="dxa"/>
            <w:vAlign w:val="bottom"/>
          </w:tcPr>
          <w:p w14:paraId="6874AD3E"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5F270681" w14:textId="4E482B8B" w:rsidR="008519B0" w:rsidRPr="007C4A02" w:rsidRDefault="008519B0" w:rsidP="008519B0">
            <w:pPr>
              <w:pStyle w:val="acctfourfigures"/>
              <w:tabs>
                <w:tab w:val="clear" w:pos="765"/>
                <w:tab w:val="decimal" w:pos="1098"/>
              </w:tabs>
              <w:spacing w:line="240" w:lineRule="auto"/>
              <w:jc w:val="center"/>
              <w:rPr>
                <w:rFonts w:cs="Times New Roman"/>
                <w:sz w:val="18"/>
                <w:szCs w:val="18"/>
              </w:rPr>
            </w:pPr>
            <w:r w:rsidRPr="007C4A02">
              <w:rPr>
                <w:rFonts w:cs="Times New Roman"/>
                <w:sz w:val="18"/>
                <w:szCs w:val="18"/>
              </w:rPr>
              <w:t>82,937</w:t>
            </w:r>
          </w:p>
        </w:tc>
        <w:tc>
          <w:tcPr>
            <w:tcW w:w="183" w:type="dxa"/>
            <w:gridSpan w:val="2"/>
            <w:vAlign w:val="bottom"/>
          </w:tcPr>
          <w:p w14:paraId="77315AAD" w14:textId="77777777" w:rsidR="008519B0" w:rsidRPr="007C4A02" w:rsidRDefault="008519B0" w:rsidP="008519B0">
            <w:pPr>
              <w:pStyle w:val="acctfourfigures"/>
              <w:tabs>
                <w:tab w:val="decimal" w:pos="1091"/>
              </w:tabs>
              <w:spacing w:line="240" w:lineRule="auto"/>
              <w:jc w:val="center"/>
              <w:rPr>
                <w:rFonts w:cs="Times New Roman"/>
                <w:sz w:val="18"/>
                <w:szCs w:val="18"/>
              </w:rPr>
            </w:pPr>
          </w:p>
        </w:tc>
        <w:tc>
          <w:tcPr>
            <w:tcW w:w="989" w:type="dxa"/>
            <w:gridSpan w:val="2"/>
            <w:vAlign w:val="bottom"/>
          </w:tcPr>
          <w:p w14:paraId="3B709A8E" w14:textId="0C888054" w:rsidR="008519B0" w:rsidRPr="007C4A02" w:rsidRDefault="008519B0" w:rsidP="008519B0">
            <w:pPr>
              <w:pStyle w:val="acctfourfigures"/>
              <w:tabs>
                <w:tab w:val="clear" w:pos="765"/>
                <w:tab w:val="decimal" w:pos="813"/>
              </w:tabs>
              <w:spacing w:line="240" w:lineRule="auto"/>
              <w:jc w:val="center"/>
              <w:rPr>
                <w:rFonts w:cs="Times New Roman"/>
                <w:sz w:val="18"/>
                <w:szCs w:val="18"/>
              </w:rPr>
            </w:pPr>
            <w:r w:rsidRPr="007C4A02">
              <w:rPr>
                <w:rFonts w:cs="Times New Roman"/>
                <w:sz w:val="18"/>
                <w:szCs w:val="18"/>
              </w:rPr>
              <w:t>82,937</w:t>
            </w:r>
          </w:p>
        </w:tc>
        <w:tc>
          <w:tcPr>
            <w:tcW w:w="180" w:type="dxa"/>
            <w:gridSpan w:val="2"/>
            <w:vAlign w:val="bottom"/>
          </w:tcPr>
          <w:p w14:paraId="69E60F3A"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39E31583" w14:textId="7153157B"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57BD1C94"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0CFE3961" w14:textId="521149FA" w:rsidR="008519B0" w:rsidRPr="007C4A02" w:rsidRDefault="008519B0" w:rsidP="008519B0">
            <w:pPr>
              <w:pStyle w:val="acctfourfigures"/>
              <w:tabs>
                <w:tab w:val="clear" w:pos="765"/>
                <w:tab w:val="decimal" w:pos="772"/>
              </w:tabs>
              <w:spacing w:line="240" w:lineRule="auto"/>
              <w:jc w:val="center"/>
              <w:rPr>
                <w:rFonts w:cs="Times New Roman"/>
                <w:sz w:val="18"/>
                <w:szCs w:val="18"/>
              </w:rPr>
            </w:pPr>
            <w:r w:rsidRPr="007C4A02">
              <w:rPr>
                <w:rFonts w:cs="Times New Roman"/>
                <w:sz w:val="18"/>
                <w:szCs w:val="18"/>
              </w:rPr>
              <w:t>86,444</w:t>
            </w:r>
          </w:p>
        </w:tc>
        <w:tc>
          <w:tcPr>
            <w:tcW w:w="180" w:type="dxa"/>
            <w:gridSpan w:val="2"/>
            <w:vAlign w:val="bottom"/>
          </w:tcPr>
          <w:p w14:paraId="0FEBE907"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68575A27" w14:textId="176E9A0C" w:rsidR="008519B0" w:rsidRPr="007C4A02" w:rsidRDefault="008519B0" w:rsidP="008519B0">
            <w:pPr>
              <w:pStyle w:val="acctfourfigures"/>
              <w:tabs>
                <w:tab w:val="clear" w:pos="765"/>
                <w:tab w:val="decimal" w:pos="191"/>
              </w:tabs>
              <w:spacing w:line="240" w:lineRule="auto"/>
              <w:jc w:val="center"/>
              <w:rPr>
                <w:rFonts w:cs="Times New Roman"/>
                <w:sz w:val="18"/>
                <w:szCs w:val="18"/>
              </w:rPr>
            </w:pPr>
            <w:r w:rsidRPr="007C4A02">
              <w:rPr>
                <w:rFonts w:cs="Times New Roman"/>
                <w:sz w:val="18"/>
                <w:szCs w:val="18"/>
              </w:rPr>
              <w:t>-</w:t>
            </w:r>
          </w:p>
        </w:tc>
        <w:tc>
          <w:tcPr>
            <w:tcW w:w="178" w:type="dxa"/>
            <w:vAlign w:val="bottom"/>
          </w:tcPr>
          <w:p w14:paraId="7A2A753D"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49E094A7" w14:textId="7EA37F38" w:rsidR="008519B0" w:rsidRPr="007C4A02" w:rsidRDefault="008519B0" w:rsidP="008519B0">
            <w:pPr>
              <w:pStyle w:val="acctfourfigures"/>
              <w:tabs>
                <w:tab w:val="clear" w:pos="765"/>
                <w:tab w:val="decimal" w:pos="1007"/>
              </w:tabs>
              <w:spacing w:line="240" w:lineRule="auto"/>
              <w:jc w:val="center"/>
              <w:rPr>
                <w:rFonts w:cs="Times New Roman"/>
                <w:sz w:val="18"/>
                <w:szCs w:val="18"/>
              </w:rPr>
            </w:pPr>
            <w:r w:rsidRPr="007C4A02">
              <w:rPr>
                <w:rFonts w:cs="Times New Roman"/>
                <w:sz w:val="18"/>
                <w:szCs w:val="18"/>
              </w:rPr>
              <w:t>86,444</w:t>
            </w:r>
          </w:p>
        </w:tc>
      </w:tr>
      <w:tr w:rsidR="008519B0" w:rsidRPr="007C4A02" w14:paraId="7412562B" w14:textId="77777777" w:rsidTr="006A0F97">
        <w:trPr>
          <w:gridAfter w:val="2"/>
          <w:wAfter w:w="375" w:type="dxa"/>
          <w:cantSplit/>
        </w:trPr>
        <w:tc>
          <w:tcPr>
            <w:tcW w:w="3328" w:type="dxa"/>
            <w:vAlign w:val="bottom"/>
          </w:tcPr>
          <w:p w14:paraId="5358CE46" w14:textId="77777777" w:rsidR="008519B0" w:rsidRPr="007C4A02" w:rsidRDefault="008519B0" w:rsidP="008519B0">
            <w:pPr>
              <w:tabs>
                <w:tab w:val="left" w:pos="100"/>
              </w:tabs>
              <w:spacing w:line="240" w:lineRule="auto"/>
              <w:ind w:left="100" w:hanging="100"/>
              <w:rPr>
                <w:sz w:val="18"/>
                <w:szCs w:val="18"/>
              </w:rPr>
            </w:pPr>
          </w:p>
        </w:tc>
        <w:tc>
          <w:tcPr>
            <w:tcW w:w="1260" w:type="dxa"/>
            <w:gridSpan w:val="2"/>
            <w:vAlign w:val="bottom"/>
          </w:tcPr>
          <w:p w14:paraId="10EE4134"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1F481F57"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2CE70FF8" w14:textId="77777777" w:rsidR="008519B0" w:rsidRPr="007C4A02" w:rsidRDefault="008519B0" w:rsidP="008519B0">
            <w:pPr>
              <w:pStyle w:val="acctfourfigures"/>
              <w:tabs>
                <w:tab w:val="clear" w:pos="765"/>
                <w:tab w:val="decimal" w:pos="371"/>
              </w:tabs>
              <w:spacing w:line="240" w:lineRule="auto"/>
              <w:jc w:val="center"/>
              <w:rPr>
                <w:rFonts w:cs="Times New Roman"/>
                <w:sz w:val="18"/>
                <w:szCs w:val="18"/>
              </w:rPr>
            </w:pPr>
          </w:p>
        </w:tc>
        <w:tc>
          <w:tcPr>
            <w:tcW w:w="270" w:type="dxa"/>
            <w:gridSpan w:val="2"/>
            <w:vAlign w:val="bottom"/>
          </w:tcPr>
          <w:p w14:paraId="375C5BE2"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6D3DCF2E" w14:textId="77777777" w:rsidR="008519B0" w:rsidRPr="007C4A02" w:rsidRDefault="008519B0" w:rsidP="008519B0">
            <w:pPr>
              <w:pStyle w:val="acctfourfigures"/>
              <w:tabs>
                <w:tab w:val="clear" w:pos="765"/>
                <w:tab w:val="decimal" w:pos="551"/>
              </w:tabs>
              <w:spacing w:line="240" w:lineRule="auto"/>
              <w:jc w:val="center"/>
              <w:rPr>
                <w:rFonts w:cs="Times New Roman"/>
                <w:sz w:val="18"/>
                <w:szCs w:val="18"/>
              </w:rPr>
            </w:pPr>
          </w:p>
        </w:tc>
        <w:tc>
          <w:tcPr>
            <w:tcW w:w="180" w:type="dxa"/>
            <w:vAlign w:val="bottom"/>
          </w:tcPr>
          <w:p w14:paraId="77420EFE"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3C462D12" w14:textId="77777777" w:rsidR="008519B0" w:rsidRPr="007C4A02" w:rsidRDefault="008519B0" w:rsidP="008519B0">
            <w:pPr>
              <w:pStyle w:val="acctfourfigures"/>
              <w:tabs>
                <w:tab w:val="clear" w:pos="765"/>
                <w:tab w:val="decimal" w:pos="1220"/>
              </w:tabs>
              <w:spacing w:line="240" w:lineRule="auto"/>
              <w:jc w:val="center"/>
              <w:rPr>
                <w:rFonts w:cs="Times New Roman"/>
                <w:sz w:val="18"/>
                <w:szCs w:val="18"/>
              </w:rPr>
            </w:pPr>
          </w:p>
        </w:tc>
        <w:tc>
          <w:tcPr>
            <w:tcW w:w="183" w:type="dxa"/>
            <w:gridSpan w:val="2"/>
            <w:vAlign w:val="bottom"/>
          </w:tcPr>
          <w:p w14:paraId="6B3BDCAF"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728E1AE9" w14:textId="77777777" w:rsidR="008519B0" w:rsidRPr="007C4A02" w:rsidRDefault="008519B0" w:rsidP="008519B0">
            <w:pPr>
              <w:pStyle w:val="acctfourfigures"/>
              <w:spacing w:line="240" w:lineRule="auto"/>
              <w:jc w:val="center"/>
              <w:rPr>
                <w:rFonts w:cs="Times New Roman"/>
                <w:sz w:val="18"/>
                <w:szCs w:val="18"/>
              </w:rPr>
            </w:pPr>
          </w:p>
        </w:tc>
        <w:tc>
          <w:tcPr>
            <w:tcW w:w="180" w:type="dxa"/>
            <w:gridSpan w:val="2"/>
            <w:vAlign w:val="bottom"/>
          </w:tcPr>
          <w:p w14:paraId="50AB47DE"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55F0E6CA"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15D2B6BE"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4FB944F4" w14:textId="77777777" w:rsidR="008519B0" w:rsidRPr="007C4A02" w:rsidRDefault="008519B0" w:rsidP="008519B0">
            <w:pPr>
              <w:pStyle w:val="acctfourfigures"/>
              <w:tabs>
                <w:tab w:val="clear" w:pos="765"/>
                <w:tab w:val="decimal" w:pos="142"/>
              </w:tabs>
              <w:spacing w:line="240" w:lineRule="auto"/>
              <w:jc w:val="center"/>
              <w:rPr>
                <w:rFonts w:cs="Times New Roman"/>
                <w:sz w:val="18"/>
                <w:szCs w:val="18"/>
              </w:rPr>
            </w:pPr>
          </w:p>
        </w:tc>
        <w:tc>
          <w:tcPr>
            <w:tcW w:w="180" w:type="dxa"/>
            <w:gridSpan w:val="2"/>
            <w:vAlign w:val="bottom"/>
          </w:tcPr>
          <w:p w14:paraId="11972BBF"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6F75EF76" w14:textId="77777777" w:rsidR="008519B0" w:rsidRPr="007C4A02" w:rsidRDefault="008519B0" w:rsidP="008519B0">
            <w:pPr>
              <w:pStyle w:val="acctfourfigures"/>
              <w:spacing w:line="240" w:lineRule="auto"/>
              <w:jc w:val="center"/>
              <w:rPr>
                <w:rFonts w:cs="Times New Roman"/>
                <w:sz w:val="18"/>
                <w:szCs w:val="18"/>
              </w:rPr>
            </w:pPr>
          </w:p>
        </w:tc>
        <w:tc>
          <w:tcPr>
            <w:tcW w:w="178" w:type="dxa"/>
            <w:vAlign w:val="bottom"/>
          </w:tcPr>
          <w:p w14:paraId="1A708119" w14:textId="77777777" w:rsidR="008519B0" w:rsidRPr="007C4A02" w:rsidRDefault="008519B0" w:rsidP="008519B0">
            <w:pPr>
              <w:pStyle w:val="acctfourfigures"/>
              <w:spacing w:line="240" w:lineRule="auto"/>
              <w:jc w:val="center"/>
              <w:rPr>
                <w:rFonts w:cs="Times New Roman"/>
                <w:sz w:val="18"/>
                <w:szCs w:val="18"/>
              </w:rPr>
            </w:pPr>
          </w:p>
        </w:tc>
        <w:tc>
          <w:tcPr>
            <w:tcW w:w="1097" w:type="dxa"/>
            <w:gridSpan w:val="3"/>
            <w:vAlign w:val="bottom"/>
          </w:tcPr>
          <w:p w14:paraId="6915600A" w14:textId="77777777" w:rsidR="008519B0" w:rsidRPr="007C4A02" w:rsidRDefault="008519B0" w:rsidP="008519B0">
            <w:pPr>
              <w:pStyle w:val="acctfourfigures"/>
              <w:tabs>
                <w:tab w:val="clear" w:pos="765"/>
                <w:tab w:val="decimal" w:pos="963"/>
              </w:tabs>
              <w:spacing w:line="240" w:lineRule="auto"/>
              <w:jc w:val="center"/>
              <w:rPr>
                <w:rFonts w:cs="Times New Roman"/>
                <w:sz w:val="18"/>
                <w:szCs w:val="18"/>
              </w:rPr>
            </w:pPr>
          </w:p>
        </w:tc>
      </w:tr>
      <w:tr w:rsidR="008519B0" w:rsidRPr="007C4A02" w14:paraId="6B8D83C3" w14:textId="77777777" w:rsidTr="006A0F97">
        <w:trPr>
          <w:gridAfter w:val="2"/>
          <w:wAfter w:w="375" w:type="dxa"/>
          <w:cantSplit/>
          <w:trHeight w:val="68"/>
        </w:trPr>
        <w:tc>
          <w:tcPr>
            <w:tcW w:w="3328" w:type="dxa"/>
            <w:vAlign w:val="bottom"/>
          </w:tcPr>
          <w:p w14:paraId="264A3D3D" w14:textId="77777777" w:rsidR="008519B0" w:rsidRPr="007C4A02" w:rsidRDefault="008519B0" w:rsidP="008519B0">
            <w:pPr>
              <w:spacing w:line="240" w:lineRule="auto"/>
              <w:ind w:right="-90"/>
              <w:rPr>
                <w:rFonts w:cs="Times New Roman"/>
                <w:sz w:val="18"/>
                <w:szCs w:val="18"/>
              </w:rPr>
            </w:pPr>
            <w:r w:rsidRPr="007C4A02">
              <w:rPr>
                <w:b/>
                <w:bCs/>
                <w:i/>
                <w:iCs/>
                <w:sz w:val="18"/>
                <w:szCs w:val="18"/>
              </w:rPr>
              <w:t>Financial liabilities</w:t>
            </w:r>
          </w:p>
        </w:tc>
        <w:tc>
          <w:tcPr>
            <w:tcW w:w="1260" w:type="dxa"/>
            <w:gridSpan w:val="2"/>
            <w:vAlign w:val="bottom"/>
          </w:tcPr>
          <w:p w14:paraId="091C1CF6"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168FCE01"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25DEBE87" w14:textId="77777777" w:rsidR="008519B0" w:rsidRPr="007C4A02" w:rsidRDefault="008519B0" w:rsidP="008519B0">
            <w:pPr>
              <w:pStyle w:val="acctfourfigures"/>
              <w:tabs>
                <w:tab w:val="clear" w:pos="765"/>
                <w:tab w:val="decimal" w:pos="371"/>
              </w:tabs>
              <w:spacing w:line="240" w:lineRule="auto"/>
              <w:jc w:val="center"/>
              <w:rPr>
                <w:rFonts w:cs="Times New Roman"/>
                <w:sz w:val="18"/>
                <w:szCs w:val="18"/>
              </w:rPr>
            </w:pPr>
          </w:p>
        </w:tc>
        <w:tc>
          <w:tcPr>
            <w:tcW w:w="270" w:type="dxa"/>
            <w:gridSpan w:val="2"/>
            <w:vAlign w:val="bottom"/>
          </w:tcPr>
          <w:p w14:paraId="6D40036D"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4BD06A41" w14:textId="77777777" w:rsidR="008519B0" w:rsidRPr="007C4A02" w:rsidRDefault="008519B0" w:rsidP="008519B0">
            <w:pPr>
              <w:pStyle w:val="acctfourfigures"/>
              <w:tabs>
                <w:tab w:val="clear" w:pos="765"/>
              </w:tabs>
              <w:spacing w:line="240" w:lineRule="auto"/>
              <w:jc w:val="right"/>
              <w:rPr>
                <w:rFonts w:cs="Times New Roman"/>
                <w:sz w:val="18"/>
                <w:szCs w:val="18"/>
              </w:rPr>
            </w:pPr>
          </w:p>
        </w:tc>
        <w:tc>
          <w:tcPr>
            <w:tcW w:w="180" w:type="dxa"/>
            <w:vAlign w:val="bottom"/>
          </w:tcPr>
          <w:p w14:paraId="15890A9F"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4569226B"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83" w:type="dxa"/>
            <w:gridSpan w:val="2"/>
            <w:vAlign w:val="bottom"/>
          </w:tcPr>
          <w:p w14:paraId="6D5A4699"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3B5352B8" w14:textId="77777777" w:rsidR="008519B0" w:rsidRPr="007C4A02" w:rsidRDefault="008519B0" w:rsidP="008519B0">
            <w:pPr>
              <w:pStyle w:val="acctfourfigures"/>
              <w:spacing w:line="240" w:lineRule="auto"/>
              <w:jc w:val="center"/>
              <w:rPr>
                <w:rFonts w:cs="Times New Roman"/>
                <w:sz w:val="18"/>
                <w:szCs w:val="18"/>
              </w:rPr>
            </w:pPr>
          </w:p>
        </w:tc>
        <w:tc>
          <w:tcPr>
            <w:tcW w:w="180" w:type="dxa"/>
            <w:gridSpan w:val="2"/>
            <w:vAlign w:val="bottom"/>
          </w:tcPr>
          <w:p w14:paraId="06992F7E"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3DBFB5A9"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7EA8F9C5"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3382F18E"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80" w:type="dxa"/>
            <w:gridSpan w:val="2"/>
            <w:vAlign w:val="bottom"/>
          </w:tcPr>
          <w:p w14:paraId="41799925"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70F501FF" w14:textId="77777777" w:rsidR="008519B0" w:rsidRPr="007C4A02" w:rsidRDefault="008519B0" w:rsidP="008519B0">
            <w:pPr>
              <w:pStyle w:val="acctfourfigures"/>
              <w:spacing w:line="240" w:lineRule="auto"/>
              <w:jc w:val="center"/>
              <w:rPr>
                <w:rFonts w:cs="Times New Roman"/>
                <w:sz w:val="18"/>
                <w:szCs w:val="18"/>
              </w:rPr>
            </w:pPr>
          </w:p>
        </w:tc>
        <w:tc>
          <w:tcPr>
            <w:tcW w:w="178" w:type="dxa"/>
            <w:vAlign w:val="bottom"/>
          </w:tcPr>
          <w:p w14:paraId="025A8083"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6500D237" w14:textId="77777777" w:rsidR="008519B0" w:rsidRPr="007C4A02" w:rsidRDefault="008519B0" w:rsidP="008519B0">
            <w:pPr>
              <w:pStyle w:val="acctfourfigures"/>
              <w:spacing w:line="240" w:lineRule="auto"/>
              <w:rPr>
                <w:rFonts w:cs="Times New Roman"/>
                <w:sz w:val="18"/>
                <w:szCs w:val="18"/>
              </w:rPr>
            </w:pPr>
          </w:p>
        </w:tc>
      </w:tr>
      <w:tr w:rsidR="008519B0" w:rsidRPr="007C4A02" w14:paraId="142BC4C1" w14:textId="77777777" w:rsidTr="006A0F97">
        <w:trPr>
          <w:gridAfter w:val="2"/>
          <w:wAfter w:w="375" w:type="dxa"/>
          <w:cantSplit/>
          <w:trHeight w:val="68"/>
        </w:trPr>
        <w:tc>
          <w:tcPr>
            <w:tcW w:w="3328" w:type="dxa"/>
            <w:vAlign w:val="bottom"/>
          </w:tcPr>
          <w:p w14:paraId="4840FB49" w14:textId="36610EC1" w:rsidR="008519B0" w:rsidRPr="007C4A02" w:rsidRDefault="008519B0" w:rsidP="008519B0">
            <w:pPr>
              <w:spacing w:line="240" w:lineRule="auto"/>
              <w:ind w:right="-90"/>
              <w:rPr>
                <w:sz w:val="18"/>
                <w:szCs w:val="18"/>
                <w:cs/>
                <w:lang w:bidi="th-TH"/>
              </w:rPr>
            </w:pPr>
            <w:r w:rsidRPr="007C4A02">
              <w:rPr>
                <w:sz w:val="18"/>
                <w:szCs w:val="18"/>
              </w:rPr>
              <w:t>Long-term loan from financial institutions</w:t>
            </w:r>
          </w:p>
        </w:tc>
        <w:tc>
          <w:tcPr>
            <w:tcW w:w="1260" w:type="dxa"/>
            <w:gridSpan w:val="2"/>
            <w:vAlign w:val="bottom"/>
          </w:tcPr>
          <w:p w14:paraId="7FF4FA2E" w14:textId="08F69A60"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742EAEAB"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3DEFCEFB" w14:textId="778D1250" w:rsidR="008519B0" w:rsidRPr="007C4A02" w:rsidRDefault="008519B0" w:rsidP="008519B0">
            <w:pPr>
              <w:pStyle w:val="acctfourfigures"/>
              <w:tabs>
                <w:tab w:val="clear" w:pos="765"/>
                <w:tab w:val="decimal" w:pos="371"/>
              </w:tabs>
              <w:spacing w:line="240" w:lineRule="auto"/>
              <w:jc w:val="center"/>
              <w:rPr>
                <w:rFonts w:cs="Times New Roman"/>
                <w:sz w:val="18"/>
                <w:szCs w:val="18"/>
              </w:rPr>
            </w:pPr>
            <w:r w:rsidRPr="007C4A02">
              <w:rPr>
                <w:rFonts w:cs="Times New Roman"/>
                <w:sz w:val="18"/>
                <w:szCs w:val="18"/>
              </w:rPr>
              <w:t>-</w:t>
            </w:r>
          </w:p>
        </w:tc>
        <w:tc>
          <w:tcPr>
            <w:tcW w:w="270" w:type="dxa"/>
            <w:gridSpan w:val="2"/>
            <w:vAlign w:val="bottom"/>
          </w:tcPr>
          <w:p w14:paraId="33E44C93"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585A71A0" w14:textId="7A04852A" w:rsidR="008519B0" w:rsidRPr="007C4A02" w:rsidRDefault="008519B0" w:rsidP="008519B0">
            <w:pPr>
              <w:pStyle w:val="acctfourfigures"/>
              <w:tabs>
                <w:tab w:val="clear" w:pos="765"/>
                <w:tab w:val="decimal" w:pos="262"/>
              </w:tabs>
              <w:spacing w:line="240" w:lineRule="auto"/>
              <w:jc w:val="center"/>
              <w:rPr>
                <w:rFonts w:cs="Times New Roman"/>
                <w:sz w:val="18"/>
                <w:szCs w:val="18"/>
              </w:rPr>
            </w:pPr>
            <w:r w:rsidRPr="007C4A02">
              <w:rPr>
                <w:rFonts w:cs="Times New Roman"/>
                <w:sz w:val="18"/>
                <w:szCs w:val="18"/>
              </w:rPr>
              <w:t>-</w:t>
            </w:r>
          </w:p>
        </w:tc>
        <w:tc>
          <w:tcPr>
            <w:tcW w:w="180" w:type="dxa"/>
            <w:vAlign w:val="bottom"/>
          </w:tcPr>
          <w:p w14:paraId="20C5F93E"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65F78B80" w14:textId="66D22FC6" w:rsidR="008519B0" w:rsidRPr="007C4A02" w:rsidRDefault="008519B0" w:rsidP="008519B0">
            <w:pPr>
              <w:pStyle w:val="acctfourfigures"/>
              <w:tabs>
                <w:tab w:val="clear" w:pos="765"/>
                <w:tab w:val="decimal" w:pos="1181"/>
              </w:tabs>
              <w:spacing w:line="240" w:lineRule="auto"/>
              <w:rPr>
                <w:rFonts w:cs="Times New Roman"/>
                <w:sz w:val="18"/>
                <w:szCs w:val="18"/>
              </w:rPr>
            </w:pPr>
            <w:r w:rsidRPr="007C4A02">
              <w:rPr>
                <w:rFonts w:cs="Times New Roman"/>
                <w:sz w:val="18"/>
                <w:szCs w:val="18"/>
              </w:rPr>
              <w:t>(5,000,000)</w:t>
            </w:r>
          </w:p>
        </w:tc>
        <w:tc>
          <w:tcPr>
            <w:tcW w:w="183" w:type="dxa"/>
            <w:gridSpan w:val="2"/>
            <w:vAlign w:val="bottom"/>
          </w:tcPr>
          <w:p w14:paraId="64AF8E61"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3DF61A1F" w14:textId="79170970" w:rsidR="008519B0" w:rsidRPr="007C4A02" w:rsidRDefault="008519B0" w:rsidP="008519B0">
            <w:pPr>
              <w:pStyle w:val="acctfourfigures"/>
              <w:tabs>
                <w:tab w:val="clear" w:pos="765"/>
                <w:tab w:val="decimal" w:pos="984"/>
              </w:tabs>
              <w:spacing w:line="240" w:lineRule="auto"/>
              <w:jc w:val="center"/>
              <w:rPr>
                <w:rFonts w:cs="Times New Roman"/>
                <w:sz w:val="18"/>
                <w:szCs w:val="18"/>
              </w:rPr>
            </w:pPr>
            <w:r w:rsidRPr="007C4A02">
              <w:rPr>
                <w:rFonts w:cs="Times New Roman"/>
                <w:spacing w:val="-4"/>
                <w:sz w:val="18"/>
                <w:szCs w:val="18"/>
              </w:rPr>
              <w:t>(5,000,000)</w:t>
            </w:r>
          </w:p>
        </w:tc>
        <w:tc>
          <w:tcPr>
            <w:tcW w:w="180" w:type="dxa"/>
            <w:gridSpan w:val="2"/>
            <w:vAlign w:val="bottom"/>
          </w:tcPr>
          <w:p w14:paraId="2554ECE8"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46114B5C" w14:textId="00ED8404"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2084E26A"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24EEB5C1" w14:textId="046B0EF5" w:rsidR="008519B0" w:rsidRPr="007C4A02" w:rsidRDefault="008519B0" w:rsidP="008519B0">
            <w:pPr>
              <w:pStyle w:val="acctfourfigures"/>
              <w:tabs>
                <w:tab w:val="clear" w:pos="765"/>
                <w:tab w:val="decimal" w:pos="862"/>
              </w:tabs>
              <w:spacing w:line="240" w:lineRule="auto"/>
              <w:jc w:val="center"/>
              <w:rPr>
                <w:rFonts w:cs="Times New Roman"/>
                <w:sz w:val="18"/>
                <w:szCs w:val="18"/>
              </w:rPr>
            </w:pPr>
            <w:r w:rsidRPr="007C4A02">
              <w:rPr>
                <w:rFonts w:cs="Times New Roman"/>
                <w:sz w:val="18"/>
                <w:szCs w:val="18"/>
              </w:rPr>
              <w:t>(5,029,453)</w:t>
            </w:r>
          </w:p>
        </w:tc>
        <w:tc>
          <w:tcPr>
            <w:tcW w:w="180" w:type="dxa"/>
            <w:gridSpan w:val="2"/>
            <w:vAlign w:val="bottom"/>
          </w:tcPr>
          <w:p w14:paraId="74BF7E42"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715B9F50" w14:textId="79D8F526" w:rsidR="008519B0" w:rsidRPr="007C4A02" w:rsidRDefault="008519B0" w:rsidP="008519B0">
            <w:pPr>
              <w:pStyle w:val="acctfourfigures"/>
              <w:tabs>
                <w:tab w:val="clear" w:pos="765"/>
                <w:tab w:val="decimal" w:pos="191"/>
              </w:tabs>
              <w:spacing w:line="240" w:lineRule="auto"/>
              <w:jc w:val="center"/>
              <w:rPr>
                <w:rFonts w:cs="Times New Roman"/>
                <w:sz w:val="18"/>
                <w:szCs w:val="18"/>
              </w:rPr>
            </w:pPr>
            <w:r w:rsidRPr="007C4A02">
              <w:rPr>
                <w:rFonts w:cs="Times New Roman"/>
                <w:sz w:val="18"/>
                <w:szCs w:val="18"/>
              </w:rPr>
              <w:t>-</w:t>
            </w:r>
          </w:p>
        </w:tc>
        <w:tc>
          <w:tcPr>
            <w:tcW w:w="178" w:type="dxa"/>
            <w:vAlign w:val="bottom"/>
          </w:tcPr>
          <w:p w14:paraId="62FBAB48"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6BE6E6A9" w14:textId="61B80192"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r w:rsidRPr="007C4A02">
              <w:rPr>
                <w:rFonts w:cs="Times New Roman"/>
                <w:sz w:val="18"/>
                <w:szCs w:val="18"/>
              </w:rPr>
              <w:t>(5,029,453)</w:t>
            </w:r>
          </w:p>
        </w:tc>
      </w:tr>
      <w:tr w:rsidR="008519B0" w:rsidRPr="007C4A02" w14:paraId="523A1917" w14:textId="77777777" w:rsidTr="006A0F97">
        <w:trPr>
          <w:gridAfter w:val="2"/>
          <w:wAfter w:w="375" w:type="dxa"/>
          <w:cantSplit/>
          <w:trHeight w:val="196"/>
        </w:trPr>
        <w:tc>
          <w:tcPr>
            <w:tcW w:w="3328" w:type="dxa"/>
            <w:vAlign w:val="bottom"/>
          </w:tcPr>
          <w:p w14:paraId="2F04C361" w14:textId="77777777" w:rsidR="008519B0" w:rsidRPr="007C4A02" w:rsidRDefault="008519B0" w:rsidP="008519B0">
            <w:pPr>
              <w:spacing w:line="240" w:lineRule="auto"/>
              <w:ind w:right="-90"/>
              <w:rPr>
                <w:rFonts w:cs="Times New Roman"/>
                <w:sz w:val="18"/>
                <w:szCs w:val="18"/>
              </w:rPr>
            </w:pPr>
            <w:r w:rsidRPr="007C4A02">
              <w:rPr>
                <w:rFonts w:cs="Times New Roman"/>
                <w:sz w:val="18"/>
                <w:szCs w:val="18"/>
              </w:rPr>
              <w:t>Debentures</w:t>
            </w:r>
          </w:p>
        </w:tc>
        <w:tc>
          <w:tcPr>
            <w:tcW w:w="1260" w:type="dxa"/>
            <w:gridSpan w:val="2"/>
            <w:vAlign w:val="bottom"/>
          </w:tcPr>
          <w:p w14:paraId="64C83DAC" w14:textId="24915C39"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70F2DCBA"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300AC555" w14:textId="778BC9A6" w:rsidR="008519B0" w:rsidRPr="007C4A02" w:rsidRDefault="008519B0" w:rsidP="008519B0">
            <w:pPr>
              <w:pStyle w:val="acctfourfigures"/>
              <w:tabs>
                <w:tab w:val="clear" w:pos="765"/>
                <w:tab w:val="decimal" w:pos="371"/>
              </w:tabs>
              <w:spacing w:line="240" w:lineRule="auto"/>
              <w:jc w:val="center"/>
              <w:rPr>
                <w:rFonts w:cs="Times New Roman"/>
                <w:sz w:val="18"/>
                <w:szCs w:val="18"/>
              </w:rPr>
            </w:pPr>
            <w:r w:rsidRPr="007C4A02">
              <w:rPr>
                <w:rFonts w:cs="Times New Roman"/>
                <w:sz w:val="18"/>
                <w:szCs w:val="18"/>
              </w:rPr>
              <w:t>-</w:t>
            </w:r>
          </w:p>
        </w:tc>
        <w:tc>
          <w:tcPr>
            <w:tcW w:w="270" w:type="dxa"/>
            <w:gridSpan w:val="2"/>
            <w:vAlign w:val="bottom"/>
          </w:tcPr>
          <w:p w14:paraId="284107CD"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61D5069B" w14:textId="48C3E86E" w:rsidR="008519B0" w:rsidRPr="007C4A02" w:rsidRDefault="008519B0" w:rsidP="008519B0">
            <w:pPr>
              <w:pStyle w:val="acctfourfigures"/>
              <w:tabs>
                <w:tab w:val="clear" w:pos="765"/>
                <w:tab w:val="decimal" w:pos="262"/>
              </w:tabs>
              <w:spacing w:line="240" w:lineRule="auto"/>
              <w:jc w:val="center"/>
              <w:rPr>
                <w:rFonts w:cs="Times New Roman"/>
                <w:sz w:val="18"/>
                <w:szCs w:val="18"/>
              </w:rPr>
            </w:pPr>
            <w:r w:rsidRPr="007C4A02">
              <w:rPr>
                <w:rFonts w:cs="Times New Roman"/>
                <w:sz w:val="18"/>
                <w:szCs w:val="18"/>
              </w:rPr>
              <w:t>-</w:t>
            </w:r>
          </w:p>
        </w:tc>
        <w:tc>
          <w:tcPr>
            <w:tcW w:w="180" w:type="dxa"/>
            <w:vAlign w:val="bottom"/>
          </w:tcPr>
          <w:p w14:paraId="446B5EEC"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66254BD0" w14:textId="7562C8D3" w:rsidR="008519B0" w:rsidRPr="007C4A02" w:rsidRDefault="008519B0" w:rsidP="008519B0">
            <w:pPr>
              <w:pStyle w:val="acctfourfigures"/>
              <w:tabs>
                <w:tab w:val="clear" w:pos="765"/>
                <w:tab w:val="decimal" w:pos="1181"/>
              </w:tabs>
              <w:spacing w:line="240" w:lineRule="auto"/>
              <w:rPr>
                <w:rFonts w:cs="Times New Roman"/>
                <w:sz w:val="18"/>
                <w:szCs w:val="18"/>
              </w:rPr>
            </w:pPr>
            <w:r w:rsidRPr="007C4A02">
              <w:rPr>
                <w:rFonts w:cs="Times New Roman"/>
                <w:sz w:val="18"/>
                <w:szCs w:val="18"/>
              </w:rPr>
              <w:t>(7,98</w:t>
            </w:r>
            <w:r>
              <w:rPr>
                <w:rFonts w:cs="Times New Roman"/>
                <w:sz w:val="18"/>
                <w:szCs w:val="18"/>
              </w:rPr>
              <w:t>9</w:t>
            </w:r>
            <w:r w:rsidRPr="007C4A02">
              <w:rPr>
                <w:rFonts w:cs="Times New Roman"/>
                <w:sz w:val="18"/>
                <w:szCs w:val="18"/>
              </w:rPr>
              <w:t>,</w:t>
            </w:r>
            <w:r w:rsidRPr="007C4A02">
              <w:rPr>
                <w:rFonts w:cstheme="minorBidi"/>
                <w:sz w:val="18"/>
                <w:szCs w:val="22"/>
                <w:lang w:val="en-US" w:bidi="th-TH"/>
              </w:rPr>
              <w:t>734</w:t>
            </w:r>
            <w:r w:rsidRPr="007C4A02">
              <w:rPr>
                <w:rFonts w:cs="Times New Roman"/>
                <w:sz w:val="18"/>
                <w:szCs w:val="18"/>
              </w:rPr>
              <w:t>)</w:t>
            </w:r>
          </w:p>
        </w:tc>
        <w:tc>
          <w:tcPr>
            <w:tcW w:w="183" w:type="dxa"/>
            <w:gridSpan w:val="2"/>
            <w:vAlign w:val="bottom"/>
          </w:tcPr>
          <w:p w14:paraId="3FDA60BA"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37BD8435" w14:textId="66A9F85C" w:rsidR="008519B0" w:rsidRPr="007C4A02" w:rsidRDefault="008519B0" w:rsidP="008519B0">
            <w:pPr>
              <w:pStyle w:val="acctfourfigures"/>
              <w:tabs>
                <w:tab w:val="clear" w:pos="765"/>
                <w:tab w:val="decimal" w:pos="984"/>
              </w:tabs>
              <w:spacing w:line="240" w:lineRule="auto"/>
              <w:jc w:val="center"/>
              <w:rPr>
                <w:rFonts w:cs="Times New Roman"/>
                <w:sz w:val="18"/>
                <w:szCs w:val="18"/>
              </w:rPr>
            </w:pPr>
            <w:r w:rsidRPr="007C4A02">
              <w:rPr>
                <w:rFonts w:cs="Times New Roman"/>
                <w:spacing w:val="-4"/>
                <w:sz w:val="18"/>
                <w:szCs w:val="18"/>
              </w:rPr>
              <w:t>(7,98</w:t>
            </w:r>
            <w:r>
              <w:rPr>
                <w:rFonts w:cs="Times New Roman"/>
                <w:spacing w:val="-4"/>
                <w:sz w:val="18"/>
                <w:szCs w:val="18"/>
              </w:rPr>
              <w:t>9</w:t>
            </w:r>
            <w:r w:rsidRPr="007C4A02">
              <w:rPr>
                <w:rFonts w:cs="Times New Roman"/>
                <w:spacing w:val="-4"/>
                <w:sz w:val="18"/>
                <w:szCs w:val="18"/>
              </w:rPr>
              <w:t>,734)</w:t>
            </w:r>
          </w:p>
        </w:tc>
        <w:tc>
          <w:tcPr>
            <w:tcW w:w="180" w:type="dxa"/>
            <w:gridSpan w:val="2"/>
            <w:vAlign w:val="bottom"/>
          </w:tcPr>
          <w:p w14:paraId="7C85A76A"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2E747642" w14:textId="6CA152D3"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44E9996B"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50AF76BC" w14:textId="32AEFD28" w:rsidR="008519B0" w:rsidRPr="007C4A02" w:rsidRDefault="008519B0" w:rsidP="008519B0">
            <w:pPr>
              <w:pStyle w:val="acctfourfigures"/>
              <w:tabs>
                <w:tab w:val="clear" w:pos="765"/>
                <w:tab w:val="decimal" w:pos="862"/>
              </w:tabs>
              <w:spacing w:line="240" w:lineRule="auto"/>
              <w:jc w:val="center"/>
              <w:rPr>
                <w:rFonts w:cs="Times New Roman"/>
                <w:sz w:val="18"/>
                <w:szCs w:val="18"/>
              </w:rPr>
            </w:pPr>
            <w:r w:rsidRPr="007C4A02">
              <w:rPr>
                <w:rFonts w:cs="Times New Roman"/>
                <w:sz w:val="18"/>
                <w:szCs w:val="18"/>
              </w:rPr>
              <w:t>(7,976,149)</w:t>
            </w:r>
          </w:p>
        </w:tc>
        <w:tc>
          <w:tcPr>
            <w:tcW w:w="180" w:type="dxa"/>
            <w:gridSpan w:val="2"/>
            <w:vAlign w:val="bottom"/>
          </w:tcPr>
          <w:p w14:paraId="766AF478"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00318833" w14:textId="2C74C672" w:rsidR="008519B0" w:rsidRPr="007C4A02" w:rsidRDefault="008519B0" w:rsidP="008519B0">
            <w:pPr>
              <w:pStyle w:val="acctfourfigures"/>
              <w:tabs>
                <w:tab w:val="clear" w:pos="765"/>
                <w:tab w:val="decimal" w:pos="191"/>
              </w:tabs>
              <w:spacing w:line="240" w:lineRule="auto"/>
              <w:jc w:val="center"/>
              <w:rPr>
                <w:rFonts w:cs="Times New Roman"/>
                <w:sz w:val="18"/>
                <w:szCs w:val="18"/>
              </w:rPr>
            </w:pPr>
            <w:r w:rsidRPr="007C4A02">
              <w:rPr>
                <w:rFonts w:cs="Times New Roman"/>
                <w:sz w:val="18"/>
                <w:szCs w:val="18"/>
              </w:rPr>
              <w:t>-</w:t>
            </w:r>
          </w:p>
        </w:tc>
        <w:tc>
          <w:tcPr>
            <w:tcW w:w="178" w:type="dxa"/>
            <w:vAlign w:val="bottom"/>
          </w:tcPr>
          <w:p w14:paraId="0742AF86"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2454547E" w14:textId="738ED704"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r w:rsidRPr="007C4A02">
              <w:rPr>
                <w:rFonts w:cs="Times New Roman"/>
                <w:sz w:val="18"/>
                <w:szCs w:val="18"/>
              </w:rPr>
              <w:t>(7,976,149)</w:t>
            </w:r>
          </w:p>
        </w:tc>
      </w:tr>
      <w:tr w:rsidR="008519B0" w:rsidRPr="007C4A02" w14:paraId="7CB7F12C" w14:textId="77777777" w:rsidTr="006A0F97">
        <w:trPr>
          <w:gridAfter w:val="2"/>
          <w:wAfter w:w="375" w:type="dxa"/>
          <w:cantSplit/>
          <w:trHeight w:val="196"/>
        </w:trPr>
        <w:tc>
          <w:tcPr>
            <w:tcW w:w="3328" w:type="dxa"/>
            <w:vAlign w:val="bottom"/>
          </w:tcPr>
          <w:p w14:paraId="20DBE555" w14:textId="77777777" w:rsidR="008519B0" w:rsidRPr="007C4A02" w:rsidRDefault="008519B0" w:rsidP="008519B0">
            <w:pPr>
              <w:spacing w:line="240" w:lineRule="auto"/>
              <w:ind w:right="-90"/>
              <w:rPr>
                <w:rFonts w:cs="Times New Roman"/>
                <w:sz w:val="18"/>
                <w:szCs w:val="18"/>
              </w:rPr>
            </w:pPr>
          </w:p>
        </w:tc>
        <w:tc>
          <w:tcPr>
            <w:tcW w:w="1260" w:type="dxa"/>
            <w:gridSpan w:val="2"/>
            <w:vAlign w:val="bottom"/>
          </w:tcPr>
          <w:p w14:paraId="2EF9A3E7"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3A11AD56"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53337C9B" w14:textId="77777777" w:rsidR="008519B0" w:rsidRPr="007C4A02" w:rsidRDefault="008519B0" w:rsidP="008519B0">
            <w:pPr>
              <w:pStyle w:val="acctfourfigures"/>
              <w:tabs>
                <w:tab w:val="clear" w:pos="765"/>
                <w:tab w:val="decimal" w:pos="371"/>
              </w:tabs>
              <w:spacing w:line="240" w:lineRule="auto"/>
              <w:jc w:val="center"/>
              <w:rPr>
                <w:rFonts w:cs="Times New Roman"/>
                <w:sz w:val="18"/>
                <w:szCs w:val="18"/>
              </w:rPr>
            </w:pPr>
          </w:p>
        </w:tc>
        <w:tc>
          <w:tcPr>
            <w:tcW w:w="270" w:type="dxa"/>
            <w:gridSpan w:val="2"/>
            <w:vAlign w:val="bottom"/>
          </w:tcPr>
          <w:p w14:paraId="79402145"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2C49418A" w14:textId="77777777" w:rsidR="008519B0" w:rsidRPr="007C4A02" w:rsidRDefault="008519B0" w:rsidP="008519B0">
            <w:pPr>
              <w:pStyle w:val="acctfourfigures"/>
              <w:tabs>
                <w:tab w:val="clear" w:pos="765"/>
                <w:tab w:val="decimal" w:pos="262"/>
              </w:tabs>
              <w:spacing w:line="240" w:lineRule="auto"/>
              <w:jc w:val="center"/>
              <w:rPr>
                <w:rFonts w:cs="Times New Roman"/>
                <w:sz w:val="18"/>
                <w:szCs w:val="18"/>
              </w:rPr>
            </w:pPr>
          </w:p>
        </w:tc>
        <w:tc>
          <w:tcPr>
            <w:tcW w:w="180" w:type="dxa"/>
            <w:vAlign w:val="bottom"/>
          </w:tcPr>
          <w:p w14:paraId="11640D26"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46591F41" w14:textId="77777777" w:rsidR="008519B0" w:rsidRPr="007C4A02" w:rsidRDefault="008519B0" w:rsidP="008519B0">
            <w:pPr>
              <w:pStyle w:val="acctfourfigures"/>
              <w:tabs>
                <w:tab w:val="clear" w:pos="765"/>
                <w:tab w:val="decimal" w:pos="1181"/>
              </w:tabs>
              <w:spacing w:line="240" w:lineRule="auto"/>
              <w:rPr>
                <w:rFonts w:cs="Times New Roman"/>
                <w:sz w:val="18"/>
                <w:szCs w:val="18"/>
              </w:rPr>
            </w:pPr>
          </w:p>
        </w:tc>
        <w:tc>
          <w:tcPr>
            <w:tcW w:w="183" w:type="dxa"/>
            <w:gridSpan w:val="2"/>
            <w:vAlign w:val="bottom"/>
          </w:tcPr>
          <w:p w14:paraId="6410E025"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7673DBFB" w14:textId="77777777" w:rsidR="008519B0" w:rsidRPr="007C4A02" w:rsidRDefault="008519B0" w:rsidP="008519B0">
            <w:pPr>
              <w:pStyle w:val="acctfourfigures"/>
              <w:tabs>
                <w:tab w:val="clear" w:pos="765"/>
                <w:tab w:val="decimal" w:pos="984"/>
              </w:tabs>
              <w:spacing w:line="240" w:lineRule="auto"/>
              <w:jc w:val="center"/>
              <w:rPr>
                <w:rFonts w:cs="Times New Roman"/>
                <w:sz w:val="18"/>
                <w:szCs w:val="18"/>
              </w:rPr>
            </w:pPr>
          </w:p>
        </w:tc>
        <w:tc>
          <w:tcPr>
            <w:tcW w:w="180" w:type="dxa"/>
            <w:gridSpan w:val="2"/>
            <w:vAlign w:val="bottom"/>
          </w:tcPr>
          <w:p w14:paraId="55CB25A4"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6D6FEF59"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lang w:bidi="th-TH"/>
              </w:rPr>
            </w:pPr>
          </w:p>
        </w:tc>
        <w:tc>
          <w:tcPr>
            <w:tcW w:w="178" w:type="dxa"/>
            <w:gridSpan w:val="2"/>
            <w:vAlign w:val="bottom"/>
          </w:tcPr>
          <w:p w14:paraId="7A3E2350"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3CDDA92D" w14:textId="77777777" w:rsidR="008519B0" w:rsidRPr="007C4A02" w:rsidRDefault="008519B0" w:rsidP="008519B0">
            <w:pPr>
              <w:pStyle w:val="acctfourfigures"/>
              <w:tabs>
                <w:tab w:val="clear" w:pos="765"/>
                <w:tab w:val="decimal" w:pos="862"/>
              </w:tabs>
              <w:spacing w:line="240" w:lineRule="auto"/>
              <w:jc w:val="center"/>
              <w:rPr>
                <w:rFonts w:cs="Times New Roman"/>
                <w:sz w:val="18"/>
                <w:szCs w:val="18"/>
              </w:rPr>
            </w:pPr>
          </w:p>
        </w:tc>
        <w:tc>
          <w:tcPr>
            <w:tcW w:w="180" w:type="dxa"/>
            <w:gridSpan w:val="2"/>
            <w:vAlign w:val="bottom"/>
          </w:tcPr>
          <w:p w14:paraId="1EAFF998"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6006F251" w14:textId="77777777" w:rsidR="008519B0" w:rsidRPr="007C4A02" w:rsidRDefault="008519B0" w:rsidP="008519B0">
            <w:pPr>
              <w:pStyle w:val="acctfourfigures"/>
              <w:tabs>
                <w:tab w:val="clear" w:pos="765"/>
                <w:tab w:val="decimal" w:pos="191"/>
              </w:tabs>
              <w:spacing w:line="240" w:lineRule="auto"/>
              <w:jc w:val="center"/>
              <w:rPr>
                <w:rFonts w:cs="Times New Roman"/>
                <w:sz w:val="18"/>
                <w:szCs w:val="18"/>
              </w:rPr>
            </w:pPr>
          </w:p>
        </w:tc>
        <w:tc>
          <w:tcPr>
            <w:tcW w:w="178" w:type="dxa"/>
            <w:vAlign w:val="bottom"/>
          </w:tcPr>
          <w:p w14:paraId="058AECD0"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3DABA3CE" w14:textId="77777777"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p>
        </w:tc>
      </w:tr>
      <w:tr w:rsidR="008519B0" w:rsidRPr="007C4A02" w14:paraId="4D9766D1" w14:textId="77777777" w:rsidTr="006A0F97">
        <w:trPr>
          <w:gridAfter w:val="2"/>
          <w:wAfter w:w="375" w:type="dxa"/>
          <w:cantSplit/>
          <w:trHeight w:val="196"/>
        </w:trPr>
        <w:tc>
          <w:tcPr>
            <w:tcW w:w="3328" w:type="dxa"/>
            <w:vAlign w:val="bottom"/>
          </w:tcPr>
          <w:p w14:paraId="17F30426" w14:textId="05B0CA38" w:rsidR="008519B0" w:rsidRPr="007C4A02" w:rsidRDefault="008519B0" w:rsidP="008519B0">
            <w:pPr>
              <w:spacing w:line="240" w:lineRule="auto"/>
              <w:ind w:right="-90"/>
              <w:rPr>
                <w:rFonts w:cs="Times New Roman"/>
                <w:b/>
                <w:bCs/>
                <w:i/>
                <w:iCs/>
                <w:sz w:val="18"/>
                <w:szCs w:val="18"/>
                <w:lang w:val="en-US"/>
              </w:rPr>
            </w:pPr>
            <w:r w:rsidRPr="007C4A02">
              <w:rPr>
                <w:rFonts w:cs="Times New Roman"/>
                <w:b/>
                <w:bCs/>
                <w:i/>
                <w:iCs/>
                <w:sz w:val="18"/>
                <w:szCs w:val="18"/>
                <w:lang w:val="en-US"/>
              </w:rPr>
              <w:t>2020</w:t>
            </w:r>
          </w:p>
        </w:tc>
        <w:tc>
          <w:tcPr>
            <w:tcW w:w="1260" w:type="dxa"/>
            <w:gridSpan w:val="2"/>
            <w:vAlign w:val="bottom"/>
          </w:tcPr>
          <w:p w14:paraId="60F2DA7A"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5FB46EC2"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2809ECA8" w14:textId="77777777" w:rsidR="008519B0" w:rsidRPr="007C4A02" w:rsidRDefault="008519B0" w:rsidP="008519B0">
            <w:pPr>
              <w:pStyle w:val="acctfourfigures"/>
              <w:tabs>
                <w:tab w:val="clear" w:pos="765"/>
                <w:tab w:val="decimal" w:pos="371"/>
              </w:tabs>
              <w:spacing w:line="240" w:lineRule="auto"/>
              <w:jc w:val="center"/>
              <w:rPr>
                <w:rFonts w:cs="Times New Roman"/>
                <w:sz w:val="18"/>
                <w:szCs w:val="18"/>
              </w:rPr>
            </w:pPr>
          </w:p>
        </w:tc>
        <w:tc>
          <w:tcPr>
            <w:tcW w:w="270" w:type="dxa"/>
            <w:gridSpan w:val="2"/>
            <w:vAlign w:val="bottom"/>
          </w:tcPr>
          <w:p w14:paraId="1FC8BD41"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73112061" w14:textId="77777777" w:rsidR="008519B0" w:rsidRPr="007C4A02" w:rsidRDefault="008519B0" w:rsidP="008519B0">
            <w:pPr>
              <w:pStyle w:val="acctfourfigures"/>
              <w:tabs>
                <w:tab w:val="clear" w:pos="765"/>
                <w:tab w:val="decimal" w:pos="262"/>
              </w:tabs>
              <w:spacing w:line="240" w:lineRule="auto"/>
              <w:jc w:val="center"/>
              <w:rPr>
                <w:rFonts w:cs="Times New Roman"/>
                <w:sz w:val="18"/>
                <w:szCs w:val="18"/>
              </w:rPr>
            </w:pPr>
          </w:p>
        </w:tc>
        <w:tc>
          <w:tcPr>
            <w:tcW w:w="180" w:type="dxa"/>
            <w:vAlign w:val="bottom"/>
          </w:tcPr>
          <w:p w14:paraId="73142B29"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67C8C2E5" w14:textId="77777777" w:rsidR="008519B0" w:rsidRPr="007C4A02" w:rsidRDefault="008519B0" w:rsidP="008519B0">
            <w:pPr>
              <w:pStyle w:val="acctfourfigures"/>
              <w:tabs>
                <w:tab w:val="clear" w:pos="765"/>
                <w:tab w:val="decimal" w:pos="1181"/>
              </w:tabs>
              <w:spacing w:line="240" w:lineRule="auto"/>
              <w:rPr>
                <w:rFonts w:cs="Times New Roman"/>
                <w:sz w:val="18"/>
                <w:szCs w:val="18"/>
              </w:rPr>
            </w:pPr>
          </w:p>
        </w:tc>
        <w:tc>
          <w:tcPr>
            <w:tcW w:w="183" w:type="dxa"/>
            <w:gridSpan w:val="2"/>
            <w:vAlign w:val="bottom"/>
          </w:tcPr>
          <w:p w14:paraId="1BE9C6E7"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72803B1F" w14:textId="77777777" w:rsidR="008519B0" w:rsidRPr="007C4A02" w:rsidRDefault="008519B0" w:rsidP="008519B0">
            <w:pPr>
              <w:pStyle w:val="acctfourfigures"/>
              <w:tabs>
                <w:tab w:val="clear" w:pos="765"/>
                <w:tab w:val="decimal" w:pos="984"/>
              </w:tabs>
              <w:spacing w:line="240" w:lineRule="auto"/>
              <w:jc w:val="center"/>
              <w:rPr>
                <w:rFonts w:cs="Times New Roman"/>
                <w:sz w:val="18"/>
                <w:szCs w:val="18"/>
              </w:rPr>
            </w:pPr>
          </w:p>
        </w:tc>
        <w:tc>
          <w:tcPr>
            <w:tcW w:w="180" w:type="dxa"/>
            <w:gridSpan w:val="2"/>
            <w:vAlign w:val="bottom"/>
          </w:tcPr>
          <w:p w14:paraId="3C68FEBC"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2301507C"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lang w:bidi="th-TH"/>
              </w:rPr>
            </w:pPr>
          </w:p>
        </w:tc>
        <w:tc>
          <w:tcPr>
            <w:tcW w:w="178" w:type="dxa"/>
            <w:gridSpan w:val="2"/>
            <w:vAlign w:val="bottom"/>
          </w:tcPr>
          <w:p w14:paraId="047964E4"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40202903" w14:textId="77777777" w:rsidR="008519B0" w:rsidRPr="007C4A02" w:rsidRDefault="008519B0" w:rsidP="008519B0">
            <w:pPr>
              <w:pStyle w:val="acctfourfigures"/>
              <w:tabs>
                <w:tab w:val="clear" w:pos="765"/>
                <w:tab w:val="decimal" w:pos="862"/>
              </w:tabs>
              <w:spacing w:line="240" w:lineRule="auto"/>
              <w:jc w:val="center"/>
              <w:rPr>
                <w:rFonts w:cs="Times New Roman"/>
                <w:sz w:val="18"/>
                <w:szCs w:val="18"/>
              </w:rPr>
            </w:pPr>
          </w:p>
        </w:tc>
        <w:tc>
          <w:tcPr>
            <w:tcW w:w="180" w:type="dxa"/>
            <w:gridSpan w:val="2"/>
            <w:vAlign w:val="bottom"/>
          </w:tcPr>
          <w:p w14:paraId="2CD23C0C"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185657AD" w14:textId="77777777" w:rsidR="008519B0" w:rsidRPr="007C4A02" w:rsidRDefault="008519B0" w:rsidP="008519B0">
            <w:pPr>
              <w:pStyle w:val="acctfourfigures"/>
              <w:tabs>
                <w:tab w:val="clear" w:pos="765"/>
                <w:tab w:val="decimal" w:pos="191"/>
              </w:tabs>
              <w:spacing w:line="240" w:lineRule="auto"/>
              <w:jc w:val="center"/>
              <w:rPr>
                <w:rFonts w:cs="Times New Roman"/>
                <w:sz w:val="18"/>
                <w:szCs w:val="18"/>
              </w:rPr>
            </w:pPr>
          </w:p>
        </w:tc>
        <w:tc>
          <w:tcPr>
            <w:tcW w:w="178" w:type="dxa"/>
            <w:vAlign w:val="bottom"/>
          </w:tcPr>
          <w:p w14:paraId="436E4DFB"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79B2709E" w14:textId="77777777"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p>
        </w:tc>
      </w:tr>
      <w:tr w:rsidR="008519B0" w:rsidRPr="007C4A02" w14:paraId="3AFD11BB" w14:textId="77777777" w:rsidTr="006A0F97">
        <w:trPr>
          <w:gridAfter w:val="2"/>
          <w:wAfter w:w="375" w:type="dxa"/>
          <w:cantSplit/>
          <w:trHeight w:val="196"/>
        </w:trPr>
        <w:tc>
          <w:tcPr>
            <w:tcW w:w="3328" w:type="dxa"/>
            <w:vAlign w:val="bottom"/>
          </w:tcPr>
          <w:p w14:paraId="7CA592BF" w14:textId="44CCE035" w:rsidR="008519B0" w:rsidRPr="007C4A02" w:rsidRDefault="008519B0" w:rsidP="008519B0">
            <w:pPr>
              <w:spacing w:line="240" w:lineRule="auto"/>
              <w:ind w:right="-90"/>
              <w:rPr>
                <w:rFonts w:cs="Times New Roman"/>
                <w:sz w:val="18"/>
                <w:szCs w:val="18"/>
              </w:rPr>
            </w:pPr>
            <w:r w:rsidRPr="007C4A02">
              <w:rPr>
                <w:rFonts w:cs="Times New Roman"/>
                <w:b/>
                <w:bCs/>
                <w:i/>
                <w:iCs/>
                <w:sz w:val="18"/>
                <w:szCs w:val="18"/>
              </w:rPr>
              <w:t>Financial assets</w:t>
            </w:r>
          </w:p>
        </w:tc>
        <w:tc>
          <w:tcPr>
            <w:tcW w:w="1260" w:type="dxa"/>
            <w:gridSpan w:val="2"/>
            <w:vAlign w:val="bottom"/>
          </w:tcPr>
          <w:p w14:paraId="76FBA610"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2F1EBD9B"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495CBEA5" w14:textId="77777777" w:rsidR="008519B0" w:rsidRPr="007C4A02" w:rsidRDefault="008519B0" w:rsidP="008519B0">
            <w:pPr>
              <w:pStyle w:val="acctfourfigures"/>
              <w:tabs>
                <w:tab w:val="clear" w:pos="765"/>
                <w:tab w:val="decimal" w:pos="371"/>
              </w:tabs>
              <w:spacing w:line="240" w:lineRule="auto"/>
              <w:jc w:val="center"/>
              <w:rPr>
                <w:rFonts w:cs="Times New Roman"/>
                <w:sz w:val="18"/>
                <w:szCs w:val="18"/>
              </w:rPr>
            </w:pPr>
          </w:p>
        </w:tc>
        <w:tc>
          <w:tcPr>
            <w:tcW w:w="270" w:type="dxa"/>
            <w:gridSpan w:val="2"/>
            <w:vAlign w:val="bottom"/>
          </w:tcPr>
          <w:p w14:paraId="060AA9E5"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62246385" w14:textId="77777777" w:rsidR="008519B0" w:rsidRPr="007C4A02" w:rsidRDefault="008519B0" w:rsidP="008519B0">
            <w:pPr>
              <w:pStyle w:val="acctfourfigures"/>
              <w:tabs>
                <w:tab w:val="clear" w:pos="765"/>
                <w:tab w:val="decimal" w:pos="262"/>
              </w:tabs>
              <w:spacing w:line="240" w:lineRule="auto"/>
              <w:jc w:val="center"/>
              <w:rPr>
                <w:rFonts w:cs="Times New Roman"/>
                <w:sz w:val="18"/>
                <w:szCs w:val="18"/>
              </w:rPr>
            </w:pPr>
          </w:p>
        </w:tc>
        <w:tc>
          <w:tcPr>
            <w:tcW w:w="180" w:type="dxa"/>
            <w:vAlign w:val="bottom"/>
          </w:tcPr>
          <w:p w14:paraId="290AE166"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2175D81A" w14:textId="77777777" w:rsidR="008519B0" w:rsidRPr="007C4A02" w:rsidRDefault="008519B0" w:rsidP="008519B0">
            <w:pPr>
              <w:pStyle w:val="acctfourfigures"/>
              <w:tabs>
                <w:tab w:val="clear" w:pos="765"/>
                <w:tab w:val="decimal" w:pos="1181"/>
              </w:tabs>
              <w:spacing w:line="240" w:lineRule="auto"/>
              <w:rPr>
                <w:rFonts w:cs="Times New Roman"/>
                <w:sz w:val="18"/>
                <w:szCs w:val="18"/>
              </w:rPr>
            </w:pPr>
          </w:p>
        </w:tc>
        <w:tc>
          <w:tcPr>
            <w:tcW w:w="183" w:type="dxa"/>
            <w:gridSpan w:val="2"/>
            <w:vAlign w:val="bottom"/>
          </w:tcPr>
          <w:p w14:paraId="40F03350"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59ED640B" w14:textId="77777777" w:rsidR="008519B0" w:rsidRPr="007C4A02" w:rsidRDefault="008519B0" w:rsidP="008519B0">
            <w:pPr>
              <w:pStyle w:val="acctfourfigures"/>
              <w:tabs>
                <w:tab w:val="clear" w:pos="765"/>
                <w:tab w:val="decimal" w:pos="984"/>
              </w:tabs>
              <w:spacing w:line="240" w:lineRule="auto"/>
              <w:jc w:val="center"/>
              <w:rPr>
                <w:rFonts w:cs="Times New Roman"/>
                <w:sz w:val="18"/>
                <w:szCs w:val="18"/>
              </w:rPr>
            </w:pPr>
          </w:p>
        </w:tc>
        <w:tc>
          <w:tcPr>
            <w:tcW w:w="180" w:type="dxa"/>
            <w:gridSpan w:val="2"/>
            <w:vAlign w:val="bottom"/>
          </w:tcPr>
          <w:p w14:paraId="0323EDFD"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146DBD48"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lang w:bidi="th-TH"/>
              </w:rPr>
            </w:pPr>
          </w:p>
        </w:tc>
        <w:tc>
          <w:tcPr>
            <w:tcW w:w="178" w:type="dxa"/>
            <w:gridSpan w:val="2"/>
            <w:vAlign w:val="bottom"/>
          </w:tcPr>
          <w:p w14:paraId="510339BE"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03CAFC8D" w14:textId="77777777" w:rsidR="008519B0" w:rsidRPr="007C4A02" w:rsidRDefault="008519B0" w:rsidP="008519B0">
            <w:pPr>
              <w:pStyle w:val="acctfourfigures"/>
              <w:tabs>
                <w:tab w:val="clear" w:pos="765"/>
                <w:tab w:val="decimal" w:pos="862"/>
              </w:tabs>
              <w:spacing w:line="240" w:lineRule="auto"/>
              <w:jc w:val="center"/>
              <w:rPr>
                <w:rFonts w:cs="Times New Roman"/>
                <w:sz w:val="18"/>
                <w:szCs w:val="18"/>
              </w:rPr>
            </w:pPr>
          </w:p>
        </w:tc>
        <w:tc>
          <w:tcPr>
            <w:tcW w:w="180" w:type="dxa"/>
            <w:gridSpan w:val="2"/>
            <w:vAlign w:val="bottom"/>
          </w:tcPr>
          <w:p w14:paraId="1D476E7D"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58666CE7" w14:textId="77777777" w:rsidR="008519B0" w:rsidRPr="007C4A02" w:rsidRDefault="008519B0" w:rsidP="008519B0">
            <w:pPr>
              <w:pStyle w:val="acctfourfigures"/>
              <w:tabs>
                <w:tab w:val="clear" w:pos="765"/>
                <w:tab w:val="decimal" w:pos="191"/>
              </w:tabs>
              <w:spacing w:line="240" w:lineRule="auto"/>
              <w:jc w:val="center"/>
              <w:rPr>
                <w:rFonts w:cs="Times New Roman"/>
                <w:sz w:val="18"/>
                <w:szCs w:val="18"/>
              </w:rPr>
            </w:pPr>
          </w:p>
        </w:tc>
        <w:tc>
          <w:tcPr>
            <w:tcW w:w="178" w:type="dxa"/>
            <w:vAlign w:val="bottom"/>
          </w:tcPr>
          <w:p w14:paraId="6C6CBC4C"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22809C68" w14:textId="77777777"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p>
        </w:tc>
      </w:tr>
      <w:tr w:rsidR="008519B0" w:rsidRPr="007C4A02" w14:paraId="4D69B41F" w14:textId="77777777" w:rsidTr="006A0F97">
        <w:trPr>
          <w:gridAfter w:val="2"/>
          <w:wAfter w:w="375" w:type="dxa"/>
          <w:cantSplit/>
          <w:trHeight w:val="196"/>
        </w:trPr>
        <w:tc>
          <w:tcPr>
            <w:tcW w:w="3328" w:type="dxa"/>
            <w:vAlign w:val="bottom"/>
          </w:tcPr>
          <w:p w14:paraId="7352E4CB" w14:textId="02C222C8" w:rsidR="008519B0" w:rsidRPr="007C4A02" w:rsidRDefault="008519B0" w:rsidP="008519B0">
            <w:pPr>
              <w:spacing w:line="240" w:lineRule="auto"/>
              <w:ind w:right="-90"/>
              <w:rPr>
                <w:rFonts w:cs="Times New Roman"/>
                <w:sz w:val="18"/>
                <w:szCs w:val="18"/>
              </w:rPr>
            </w:pPr>
            <w:r w:rsidRPr="007C4A02">
              <w:rPr>
                <w:rFonts w:cs="Times New Roman"/>
                <w:sz w:val="18"/>
                <w:szCs w:val="18"/>
              </w:rPr>
              <w:t>Other current financial assets:</w:t>
            </w:r>
          </w:p>
        </w:tc>
        <w:tc>
          <w:tcPr>
            <w:tcW w:w="1260" w:type="dxa"/>
            <w:gridSpan w:val="2"/>
            <w:vAlign w:val="bottom"/>
          </w:tcPr>
          <w:p w14:paraId="4E2043EB"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46DA7818"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463E15DF" w14:textId="77777777" w:rsidR="008519B0" w:rsidRPr="007C4A02" w:rsidRDefault="008519B0" w:rsidP="008519B0">
            <w:pPr>
              <w:pStyle w:val="acctfourfigures"/>
              <w:tabs>
                <w:tab w:val="clear" w:pos="765"/>
                <w:tab w:val="decimal" w:pos="371"/>
              </w:tabs>
              <w:spacing w:line="240" w:lineRule="auto"/>
              <w:jc w:val="center"/>
              <w:rPr>
                <w:rFonts w:cs="Times New Roman"/>
                <w:sz w:val="18"/>
                <w:szCs w:val="18"/>
              </w:rPr>
            </w:pPr>
          </w:p>
        </w:tc>
        <w:tc>
          <w:tcPr>
            <w:tcW w:w="270" w:type="dxa"/>
            <w:gridSpan w:val="2"/>
            <w:vAlign w:val="bottom"/>
          </w:tcPr>
          <w:p w14:paraId="56D9EE17"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018FDFA5" w14:textId="77777777" w:rsidR="008519B0" w:rsidRPr="007C4A02" w:rsidRDefault="008519B0" w:rsidP="008519B0">
            <w:pPr>
              <w:pStyle w:val="acctfourfigures"/>
              <w:tabs>
                <w:tab w:val="clear" w:pos="765"/>
                <w:tab w:val="decimal" w:pos="262"/>
              </w:tabs>
              <w:spacing w:line="240" w:lineRule="auto"/>
              <w:jc w:val="center"/>
              <w:rPr>
                <w:rFonts w:cs="Times New Roman"/>
                <w:sz w:val="18"/>
                <w:szCs w:val="18"/>
              </w:rPr>
            </w:pPr>
          </w:p>
        </w:tc>
        <w:tc>
          <w:tcPr>
            <w:tcW w:w="180" w:type="dxa"/>
            <w:vAlign w:val="bottom"/>
          </w:tcPr>
          <w:p w14:paraId="07837704"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59797F2A" w14:textId="77777777" w:rsidR="008519B0" w:rsidRPr="007C4A02" w:rsidRDefault="008519B0" w:rsidP="008519B0">
            <w:pPr>
              <w:pStyle w:val="acctfourfigures"/>
              <w:tabs>
                <w:tab w:val="clear" w:pos="765"/>
                <w:tab w:val="decimal" w:pos="1181"/>
              </w:tabs>
              <w:spacing w:line="240" w:lineRule="auto"/>
              <w:rPr>
                <w:rFonts w:cs="Times New Roman"/>
                <w:sz w:val="18"/>
                <w:szCs w:val="18"/>
              </w:rPr>
            </w:pPr>
          </w:p>
        </w:tc>
        <w:tc>
          <w:tcPr>
            <w:tcW w:w="183" w:type="dxa"/>
            <w:gridSpan w:val="2"/>
            <w:vAlign w:val="bottom"/>
          </w:tcPr>
          <w:p w14:paraId="251041C4"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7BB7D3B7" w14:textId="77777777" w:rsidR="008519B0" w:rsidRPr="007C4A02" w:rsidRDefault="008519B0" w:rsidP="008519B0">
            <w:pPr>
              <w:pStyle w:val="acctfourfigures"/>
              <w:tabs>
                <w:tab w:val="clear" w:pos="765"/>
                <w:tab w:val="decimal" w:pos="984"/>
              </w:tabs>
              <w:spacing w:line="240" w:lineRule="auto"/>
              <w:jc w:val="center"/>
              <w:rPr>
                <w:rFonts w:cs="Times New Roman"/>
                <w:sz w:val="18"/>
                <w:szCs w:val="18"/>
              </w:rPr>
            </w:pPr>
          </w:p>
        </w:tc>
        <w:tc>
          <w:tcPr>
            <w:tcW w:w="180" w:type="dxa"/>
            <w:gridSpan w:val="2"/>
            <w:vAlign w:val="bottom"/>
          </w:tcPr>
          <w:p w14:paraId="564219AD"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40DFE7FA"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lang w:bidi="th-TH"/>
              </w:rPr>
            </w:pPr>
          </w:p>
        </w:tc>
        <w:tc>
          <w:tcPr>
            <w:tcW w:w="178" w:type="dxa"/>
            <w:gridSpan w:val="2"/>
            <w:vAlign w:val="bottom"/>
          </w:tcPr>
          <w:p w14:paraId="68D32B66"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0834D022" w14:textId="77777777" w:rsidR="008519B0" w:rsidRPr="007C4A02" w:rsidRDefault="008519B0" w:rsidP="008519B0">
            <w:pPr>
              <w:pStyle w:val="acctfourfigures"/>
              <w:tabs>
                <w:tab w:val="clear" w:pos="765"/>
                <w:tab w:val="decimal" w:pos="862"/>
              </w:tabs>
              <w:spacing w:line="240" w:lineRule="auto"/>
              <w:jc w:val="center"/>
              <w:rPr>
                <w:rFonts w:cs="Times New Roman"/>
                <w:sz w:val="18"/>
                <w:szCs w:val="18"/>
              </w:rPr>
            </w:pPr>
          </w:p>
        </w:tc>
        <w:tc>
          <w:tcPr>
            <w:tcW w:w="180" w:type="dxa"/>
            <w:gridSpan w:val="2"/>
            <w:vAlign w:val="bottom"/>
          </w:tcPr>
          <w:p w14:paraId="6D21674A"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358471E7" w14:textId="77777777" w:rsidR="008519B0" w:rsidRPr="007C4A02" w:rsidRDefault="008519B0" w:rsidP="008519B0">
            <w:pPr>
              <w:pStyle w:val="acctfourfigures"/>
              <w:tabs>
                <w:tab w:val="clear" w:pos="765"/>
                <w:tab w:val="decimal" w:pos="191"/>
              </w:tabs>
              <w:spacing w:line="240" w:lineRule="auto"/>
              <w:jc w:val="center"/>
              <w:rPr>
                <w:rFonts w:cs="Times New Roman"/>
                <w:sz w:val="18"/>
                <w:szCs w:val="18"/>
              </w:rPr>
            </w:pPr>
          </w:p>
        </w:tc>
        <w:tc>
          <w:tcPr>
            <w:tcW w:w="178" w:type="dxa"/>
            <w:vAlign w:val="bottom"/>
          </w:tcPr>
          <w:p w14:paraId="351273AD"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1FEC75A3" w14:textId="77777777"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p>
        </w:tc>
      </w:tr>
      <w:tr w:rsidR="008519B0" w:rsidRPr="007C4A02" w14:paraId="53F40D6A" w14:textId="77777777" w:rsidTr="006A0F97">
        <w:trPr>
          <w:gridAfter w:val="2"/>
          <w:wAfter w:w="375" w:type="dxa"/>
          <w:cantSplit/>
          <w:trHeight w:val="196"/>
        </w:trPr>
        <w:tc>
          <w:tcPr>
            <w:tcW w:w="3328" w:type="dxa"/>
            <w:vAlign w:val="bottom"/>
          </w:tcPr>
          <w:p w14:paraId="514404DC" w14:textId="6CBCF7BE" w:rsidR="008519B0" w:rsidRPr="007C4A02" w:rsidRDefault="008519B0" w:rsidP="008519B0">
            <w:pPr>
              <w:spacing w:line="240" w:lineRule="auto"/>
              <w:ind w:right="-90"/>
              <w:rPr>
                <w:rFonts w:cs="Times New Roman"/>
                <w:sz w:val="18"/>
                <w:szCs w:val="18"/>
              </w:rPr>
            </w:pPr>
            <w:r w:rsidRPr="007C4A02">
              <w:rPr>
                <w:rFonts w:cs="Times New Roman"/>
                <w:sz w:val="18"/>
                <w:szCs w:val="18"/>
              </w:rPr>
              <w:t xml:space="preserve">   Investment in debt instruments</w:t>
            </w:r>
          </w:p>
        </w:tc>
        <w:tc>
          <w:tcPr>
            <w:tcW w:w="1260" w:type="dxa"/>
            <w:gridSpan w:val="2"/>
            <w:vAlign w:val="bottom"/>
          </w:tcPr>
          <w:p w14:paraId="397B5426" w14:textId="287930DC"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4B5802AE"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0A6BB4FD" w14:textId="4C5423A4" w:rsidR="008519B0" w:rsidRPr="007C4A02" w:rsidRDefault="008519B0" w:rsidP="008519B0">
            <w:pPr>
              <w:pStyle w:val="acctfourfigures"/>
              <w:tabs>
                <w:tab w:val="clear" w:pos="765"/>
                <w:tab w:val="decimal" w:pos="371"/>
              </w:tabs>
              <w:spacing w:line="240" w:lineRule="auto"/>
              <w:ind w:right="-261"/>
              <w:jc w:val="center"/>
              <w:rPr>
                <w:rFonts w:cs="Times New Roman"/>
                <w:sz w:val="18"/>
                <w:szCs w:val="18"/>
              </w:rPr>
            </w:pPr>
            <w:r w:rsidRPr="007C4A02">
              <w:rPr>
                <w:rFonts w:cs="Times New Roman"/>
                <w:sz w:val="18"/>
                <w:szCs w:val="18"/>
              </w:rPr>
              <w:t>305,056</w:t>
            </w:r>
          </w:p>
        </w:tc>
        <w:tc>
          <w:tcPr>
            <w:tcW w:w="270" w:type="dxa"/>
            <w:gridSpan w:val="2"/>
            <w:vAlign w:val="bottom"/>
          </w:tcPr>
          <w:p w14:paraId="610B1757"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018B3EC0" w14:textId="52E81B80" w:rsidR="008519B0" w:rsidRPr="007C4A02" w:rsidRDefault="008519B0" w:rsidP="008519B0">
            <w:pPr>
              <w:pStyle w:val="acctfourfigures"/>
              <w:tabs>
                <w:tab w:val="clear" w:pos="765"/>
                <w:tab w:val="decimal" w:pos="262"/>
              </w:tabs>
              <w:spacing w:line="240" w:lineRule="auto"/>
              <w:jc w:val="center"/>
              <w:rPr>
                <w:rFonts w:cs="Times New Roman"/>
                <w:sz w:val="18"/>
                <w:szCs w:val="18"/>
              </w:rPr>
            </w:pPr>
            <w:r w:rsidRPr="007C4A02">
              <w:rPr>
                <w:rFonts w:cs="Times New Roman"/>
                <w:sz w:val="18"/>
                <w:szCs w:val="18"/>
              </w:rPr>
              <w:t>-</w:t>
            </w:r>
          </w:p>
        </w:tc>
        <w:tc>
          <w:tcPr>
            <w:tcW w:w="180" w:type="dxa"/>
            <w:vAlign w:val="bottom"/>
          </w:tcPr>
          <w:p w14:paraId="55F2EC91"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636A65F2" w14:textId="2D73DDEF" w:rsidR="008519B0" w:rsidRPr="007C4A02" w:rsidRDefault="008519B0" w:rsidP="008519B0">
            <w:pPr>
              <w:pStyle w:val="acctfourfigures"/>
              <w:tabs>
                <w:tab w:val="clear" w:pos="765"/>
                <w:tab w:val="decimal" w:pos="1098"/>
              </w:tabs>
              <w:spacing w:line="240" w:lineRule="auto"/>
              <w:jc w:val="center"/>
              <w:rPr>
                <w:rFonts w:cs="Times New Roman"/>
                <w:sz w:val="18"/>
                <w:szCs w:val="18"/>
              </w:rPr>
            </w:pPr>
            <w:r w:rsidRPr="007C4A02">
              <w:rPr>
                <w:rFonts w:cs="Times New Roman"/>
                <w:sz w:val="18"/>
                <w:szCs w:val="18"/>
              </w:rPr>
              <w:t>22,987</w:t>
            </w:r>
          </w:p>
        </w:tc>
        <w:tc>
          <w:tcPr>
            <w:tcW w:w="183" w:type="dxa"/>
            <w:gridSpan w:val="2"/>
            <w:vAlign w:val="bottom"/>
          </w:tcPr>
          <w:p w14:paraId="03D5D01B"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3C9D5175" w14:textId="5115EAE5" w:rsidR="008519B0" w:rsidRPr="007C4A02" w:rsidRDefault="008519B0" w:rsidP="008519B0">
            <w:pPr>
              <w:pStyle w:val="acctfourfigures"/>
              <w:tabs>
                <w:tab w:val="clear" w:pos="765"/>
                <w:tab w:val="decimal" w:pos="822"/>
              </w:tabs>
              <w:spacing w:line="240" w:lineRule="auto"/>
              <w:jc w:val="center"/>
              <w:rPr>
                <w:rFonts w:cs="Times New Roman"/>
                <w:sz w:val="18"/>
                <w:szCs w:val="18"/>
              </w:rPr>
            </w:pPr>
            <w:r w:rsidRPr="007C4A02">
              <w:rPr>
                <w:rFonts w:cs="Times New Roman"/>
                <w:sz w:val="18"/>
                <w:szCs w:val="18"/>
              </w:rPr>
              <w:t>328,043</w:t>
            </w:r>
          </w:p>
        </w:tc>
        <w:tc>
          <w:tcPr>
            <w:tcW w:w="180" w:type="dxa"/>
            <w:gridSpan w:val="2"/>
            <w:vAlign w:val="bottom"/>
          </w:tcPr>
          <w:p w14:paraId="7A4AD170"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2351B106" w14:textId="50E1418F" w:rsidR="008519B0" w:rsidRPr="007C4A02" w:rsidRDefault="008519B0" w:rsidP="008519B0">
            <w:pPr>
              <w:pStyle w:val="acctfourfigures"/>
              <w:tabs>
                <w:tab w:val="clear" w:pos="765"/>
                <w:tab w:val="decimal" w:pos="48"/>
              </w:tabs>
              <w:spacing w:line="240" w:lineRule="auto"/>
              <w:jc w:val="center"/>
              <w:rPr>
                <w:rFonts w:cs="Times New Roman"/>
                <w:sz w:val="18"/>
                <w:szCs w:val="18"/>
                <w:lang w:bidi="th-TH"/>
              </w:rPr>
            </w:pPr>
            <w:r w:rsidRPr="007C4A02">
              <w:rPr>
                <w:rFonts w:cs="Times New Roman"/>
                <w:sz w:val="18"/>
                <w:szCs w:val="18"/>
              </w:rPr>
              <w:t>-</w:t>
            </w:r>
          </w:p>
        </w:tc>
        <w:tc>
          <w:tcPr>
            <w:tcW w:w="178" w:type="dxa"/>
            <w:gridSpan w:val="2"/>
            <w:vAlign w:val="bottom"/>
          </w:tcPr>
          <w:p w14:paraId="1000E60F"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0D868DBE" w14:textId="6C9CFA24" w:rsidR="008519B0" w:rsidRPr="007C4A02" w:rsidRDefault="008519B0" w:rsidP="008519B0">
            <w:pPr>
              <w:pStyle w:val="acctfourfigures"/>
              <w:tabs>
                <w:tab w:val="clear" w:pos="765"/>
                <w:tab w:val="decimal" w:pos="772"/>
              </w:tabs>
              <w:spacing w:line="240" w:lineRule="auto"/>
              <w:jc w:val="center"/>
              <w:rPr>
                <w:rFonts w:cs="Times New Roman"/>
                <w:sz w:val="18"/>
                <w:szCs w:val="18"/>
              </w:rPr>
            </w:pPr>
            <w:r w:rsidRPr="007C4A02">
              <w:rPr>
                <w:rFonts w:cs="Times New Roman"/>
                <w:sz w:val="18"/>
                <w:szCs w:val="18"/>
              </w:rPr>
              <w:t>328,402</w:t>
            </w:r>
          </w:p>
        </w:tc>
        <w:tc>
          <w:tcPr>
            <w:tcW w:w="180" w:type="dxa"/>
            <w:gridSpan w:val="2"/>
            <w:vAlign w:val="bottom"/>
          </w:tcPr>
          <w:p w14:paraId="7DF85FA7"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3C7A7B43" w14:textId="5D352632" w:rsidR="008519B0" w:rsidRPr="007C4A02" w:rsidRDefault="008519B0" w:rsidP="008519B0">
            <w:pPr>
              <w:pStyle w:val="acctfourfigures"/>
              <w:tabs>
                <w:tab w:val="clear" w:pos="765"/>
                <w:tab w:val="decimal" w:pos="191"/>
              </w:tabs>
              <w:spacing w:line="240" w:lineRule="auto"/>
              <w:jc w:val="center"/>
              <w:rPr>
                <w:rFonts w:cs="Times New Roman"/>
                <w:sz w:val="18"/>
                <w:szCs w:val="18"/>
              </w:rPr>
            </w:pPr>
            <w:r w:rsidRPr="007C4A02">
              <w:rPr>
                <w:rFonts w:cs="Times New Roman"/>
                <w:sz w:val="18"/>
                <w:szCs w:val="18"/>
              </w:rPr>
              <w:t>-</w:t>
            </w:r>
          </w:p>
        </w:tc>
        <w:tc>
          <w:tcPr>
            <w:tcW w:w="178" w:type="dxa"/>
            <w:vAlign w:val="bottom"/>
          </w:tcPr>
          <w:p w14:paraId="41D77AE7"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0292C74A" w14:textId="5B073463"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r w:rsidRPr="007C4A02">
              <w:rPr>
                <w:rFonts w:cs="Times New Roman"/>
                <w:sz w:val="18"/>
                <w:szCs w:val="18"/>
              </w:rPr>
              <w:t>328,402</w:t>
            </w:r>
          </w:p>
        </w:tc>
      </w:tr>
      <w:tr w:rsidR="008519B0" w:rsidRPr="007C4A02" w14:paraId="1A3667FF" w14:textId="77777777" w:rsidTr="006A0F97">
        <w:trPr>
          <w:gridAfter w:val="2"/>
          <w:wAfter w:w="375" w:type="dxa"/>
          <w:cantSplit/>
          <w:trHeight w:val="196"/>
        </w:trPr>
        <w:tc>
          <w:tcPr>
            <w:tcW w:w="3328" w:type="dxa"/>
            <w:vAlign w:val="bottom"/>
          </w:tcPr>
          <w:p w14:paraId="198CBA8D" w14:textId="77777777" w:rsidR="008519B0" w:rsidRPr="007C4A02" w:rsidRDefault="008519B0" w:rsidP="008519B0">
            <w:pPr>
              <w:spacing w:line="240" w:lineRule="auto"/>
              <w:ind w:right="-90"/>
              <w:rPr>
                <w:rFonts w:cs="Times New Roman"/>
                <w:sz w:val="18"/>
                <w:szCs w:val="18"/>
              </w:rPr>
            </w:pPr>
          </w:p>
        </w:tc>
        <w:tc>
          <w:tcPr>
            <w:tcW w:w="1260" w:type="dxa"/>
            <w:gridSpan w:val="2"/>
            <w:vAlign w:val="bottom"/>
          </w:tcPr>
          <w:p w14:paraId="46DD602E"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35BF9DF4"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131B59EF" w14:textId="77777777" w:rsidR="008519B0" w:rsidRPr="007C4A02" w:rsidRDefault="008519B0" w:rsidP="008519B0">
            <w:pPr>
              <w:pStyle w:val="acctfourfigures"/>
              <w:tabs>
                <w:tab w:val="clear" w:pos="765"/>
                <w:tab w:val="decimal" w:pos="371"/>
              </w:tabs>
              <w:spacing w:line="240" w:lineRule="auto"/>
              <w:jc w:val="center"/>
              <w:rPr>
                <w:rFonts w:cs="Times New Roman"/>
                <w:sz w:val="18"/>
                <w:szCs w:val="18"/>
              </w:rPr>
            </w:pPr>
          </w:p>
        </w:tc>
        <w:tc>
          <w:tcPr>
            <w:tcW w:w="270" w:type="dxa"/>
            <w:gridSpan w:val="2"/>
            <w:vAlign w:val="bottom"/>
          </w:tcPr>
          <w:p w14:paraId="1B55D375"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469DFABB" w14:textId="77777777" w:rsidR="008519B0" w:rsidRPr="007C4A02" w:rsidRDefault="008519B0" w:rsidP="008519B0">
            <w:pPr>
              <w:pStyle w:val="acctfourfigures"/>
              <w:tabs>
                <w:tab w:val="clear" w:pos="765"/>
                <w:tab w:val="decimal" w:pos="262"/>
              </w:tabs>
              <w:spacing w:line="240" w:lineRule="auto"/>
              <w:jc w:val="center"/>
              <w:rPr>
                <w:rFonts w:cs="Times New Roman"/>
                <w:sz w:val="18"/>
                <w:szCs w:val="18"/>
              </w:rPr>
            </w:pPr>
          </w:p>
        </w:tc>
        <w:tc>
          <w:tcPr>
            <w:tcW w:w="180" w:type="dxa"/>
            <w:vAlign w:val="bottom"/>
          </w:tcPr>
          <w:p w14:paraId="35A8BFDC"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25D5324A" w14:textId="77777777" w:rsidR="008519B0" w:rsidRPr="007C4A02" w:rsidRDefault="008519B0" w:rsidP="008519B0">
            <w:pPr>
              <w:pStyle w:val="acctfourfigures"/>
              <w:tabs>
                <w:tab w:val="clear" w:pos="765"/>
                <w:tab w:val="decimal" w:pos="1181"/>
              </w:tabs>
              <w:spacing w:line="240" w:lineRule="auto"/>
              <w:rPr>
                <w:rFonts w:cs="Times New Roman"/>
                <w:sz w:val="18"/>
                <w:szCs w:val="18"/>
              </w:rPr>
            </w:pPr>
          </w:p>
        </w:tc>
        <w:tc>
          <w:tcPr>
            <w:tcW w:w="183" w:type="dxa"/>
            <w:gridSpan w:val="2"/>
            <w:vAlign w:val="bottom"/>
          </w:tcPr>
          <w:p w14:paraId="7EF712C7"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67984A96" w14:textId="77777777" w:rsidR="008519B0" w:rsidRPr="007C4A02" w:rsidRDefault="008519B0" w:rsidP="008519B0">
            <w:pPr>
              <w:pStyle w:val="acctfourfigures"/>
              <w:tabs>
                <w:tab w:val="clear" w:pos="765"/>
                <w:tab w:val="decimal" w:pos="822"/>
              </w:tabs>
              <w:spacing w:line="240" w:lineRule="auto"/>
              <w:jc w:val="center"/>
              <w:rPr>
                <w:rFonts w:cs="Times New Roman"/>
                <w:sz w:val="18"/>
                <w:szCs w:val="18"/>
              </w:rPr>
            </w:pPr>
          </w:p>
        </w:tc>
        <w:tc>
          <w:tcPr>
            <w:tcW w:w="180" w:type="dxa"/>
            <w:gridSpan w:val="2"/>
            <w:vAlign w:val="bottom"/>
          </w:tcPr>
          <w:p w14:paraId="587244B7"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32C313B9"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lang w:bidi="th-TH"/>
              </w:rPr>
            </w:pPr>
          </w:p>
        </w:tc>
        <w:tc>
          <w:tcPr>
            <w:tcW w:w="178" w:type="dxa"/>
            <w:gridSpan w:val="2"/>
            <w:vAlign w:val="bottom"/>
          </w:tcPr>
          <w:p w14:paraId="00D861A0"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0825DA32" w14:textId="77777777" w:rsidR="008519B0" w:rsidRPr="007C4A02" w:rsidRDefault="008519B0" w:rsidP="008519B0">
            <w:pPr>
              <w:pStyle w:val="acctfourfigures"/>
              <w:tabs>
                <w:tab w:val="clear" w:pos="765"/>
                <w:tab w:val="decimal" w:pos="862"/>
              </w:tabs>
              <w:spacing w:line="240" w:lineRule="auto"/>
              <w:jc w:val="center"/>
              <w:rPr>
                <w:rFonts w:cs="Times New Roman"/>
                <w:sz w:val="18"/>
                <w:szCs w:val="18"/>
              </w:rPr>
            </w:pPr>
          </w:p>
        </w:tc>
        <w:tc>
          <w:tcPr>
            <w:tcW w:w="180" w:type="dxa"/>
            <w:gridSpan w:val="2"/>
            <w:vAlign w:val="bottom"/>
          </w:tcPr>
          <w:p w14:paraId="2F3063F1"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6E76E73B" w14:textId="77777777" w:rsidR="008519B0" w:rsidRPr="007C4A02" w:rsidRDefault="008519B0" w:rsidP="008519B0">
            <w:pPr>
              <w:pStyle w:val="acctfourfigures"/>
              <w:tabs>
                <w:tab w:val="clear" w:pos="765"/>
                <w:tab w:val="decimal" w:pos="191"/>
              </w:tabs>
              <w:spacing w:line="240" w:lineRule="auto"/>
              <w:jc w:val="center"/>
              <w:rPr>
                <w:rFonts w:cs="Times New Roman"/>
                <w:sz w:val="18"/>
                <w:szCs w:val="18"/>
              </w:rPr>
            </w:pPr>
          </w:p>
        </w:tc>
        <w:tc>
          <w:tcPr>
            <w:tcW w:w="178" w:type="dxa"/>
            <w:vAlign w:val="bottom"/>
          </w:tcPr>
          <w:p w14:paraId="6291C059"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0C8D0CF2" w14:textId="77777777"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p>
        </w:tc>
      </w:tr>
      <w:tr w:rsidR="008519B0" w:rsidRPr="007C4A02" w14:paraId="134F1949" w14:textId="77777777" w:rsidTr="006A0F97">
        <w:trPr>
          <w:gridAfter w:val="2"/>
          <w:wAfter w:w="375" w:type="dxa"/>
          <w:cantSplit/>
          <w:trHeight w:val="196"/>
        </w:trPr>
        <w:tc>
          <w:tcPr>
            <w:tcW w:w="3328" w:type="dxa"/>
            <w:vAlign w:val="bottom"/>
          </w:tcPr>
          <w:p w14:paraId="62E6526B" w14:textId="3E71AD34" w:rsidR="008519B0" w:rsidRPr="007C4A02" w:rsidRDefault="008519B0" w:rsidP="008519B0">
            <w:pPr>
              <w:spacing w:line="240" w:lineRule="auto"/>
              <w:ind w:right="-90"/>
              <w:rPr>
                <w:rFonts w:cs="Times New Roman"/>
                <w:sz w:val="18"/>
                <w:szCs w:val="18"/>
              </w:rPr>
            </w:pPr>
            <w:r w:rsidRPr="007C4A02">
              <w:rPr>
                <w:rFonts w:cs="Times New Roman"/>
                <w:sz w:val="18"/>
                <w:szCs w:val="18"/>
              </w:rPr>
              <w:t>Other non-current financial assets:</w:t>
            </w:r>
          </w:p>
        </w:tc>
        <w:tc>
          <w:tcPr>
            <w:tcW w:w="1260" w:type="dxa"/>
            <w:gridSpan w:val="2"/>
            <w:vAlign w:val="bottom"/>
          </w:tcPr>
          <w:p w14:paraId="38F4BE3E"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20333587"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6799502F" w14:textId="77777777" w:rsidR="008519B0" w:rsidRPr="007C4A02" w:rsidRDefault="008519B0" w:rsidP="008519B0">
            <w:pPr>
              <w:pStyle w:val="acctfourfigures"/>
              <w:tabs>
                <w:tab w:val="clear" w:pos="765"/>
                <w:tab w:val="decimal" w:pos="371"/>
              </w:tabs>
              <w:spacing w:line="240" w:lineRule="auto"/>
              <w:jc w:val="center"/>
              <w:rPr>
                <w:rFonts w:cs="Times New Roman"/>
                <w:sz w:val="18"/>
                <w:szCs w:val="18"/>
              </w:rPr>
            </w:pPr>
          </w:p>
        </w:tc>
        <w:tc>
          <w:tcPr>
            <w:tcW w:w="270" w:type="dxa"/>
            <w:gridSpan w:val="2"/>
            <w:vAlign w:val="bottom"/>
          </w:tcPr>
          <w:p w14:paraId="7FA61A99"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225765A2" w14:textId="77777777" w:rsidR="008519B0" w:rsidRPr="007C4A02" w:rsidRDefault="008519B0" w:rsidP="008519B0">
            <w:pPr>
              <w:pStyle w:val="acctfourfigures"/>
              <w:tabs>
                <w:tab w:val="clear" w:pos="765"/>
                <w:tab w:val="decimal" w:pos="262"/>
              </w:tabs>
              <w:spacing w:line="240" w:lineRule="auto"/>
              <w:jc w:val="center"/>
              <w:rPr>
                <w:rFonts w:cs="Times New Roman"/>
                <w:sz w:val="18"/>
                <w:szCs w:val="18"/>
              </w:rPr>
            </w:pPr>
          </w:p>
        </w:tc>
        <w:tc>
          <w:tcPr>
            <w:tcW w:w="180" w:type="dxa"/>
            <w:vAlign w:val="bottom"/>
          </w:tcPr>
          <w:p w14:paraId="0DE2A9AF"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4B944A08" w14:textId="77777777" w:rsidR="008519B0" w:rsidRPr="007C4A02" w:rsidRDefault="008519B0" w:rsidP="008519B0">
            <w:pPr>
              <w:pStyle w:val="acctfourfigures"/>
              <w:tabs>
                <w:tab w:val="clear" w:pos="765"/>
                <w:tab w:val="decimal" w:pos="1181"/>
              </w:tabs>
              <w:spacing w:line="240" w:lineRule="auto"/>
              <w:rPr>
                <w:rFonts w:cs="Times New Roman"/>
                <w:sz w:val="18"/>
                <w:szCs w:val="18"/>
              </w:rPr>
            </w:pPr>
          </w:p>
        </w:tc>
        <w:tc>
          <w:tcPr>
            <w:tcW w:w="183" w:type="dxa"/>
            <w:gridSpan w:val="2"/>
            <w:vAlign w:val="bottom"/>
          </w:tcPr>
          <w:p w14:paraId="12E8FC3C"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0F214FC9" w14:textId="77777777" w:rsidR="008519B0" w:rsidRPr="007C4A02" w:rsidRDefault="008519B0" w:rsidP="008519B0">
            <w:pPr>
              <w:pStyle w:val="acctfourfigures"/>
              <w:tabs>
                <w:tab w:val="clear" w:pos="765"/>
                <w:tab w:val="decimal" w:pos="822"/>
              </w:tabs>
              <w:spacing w:line="240" w:lineRule="auto"/>
              <w:jc w:val="center"/>
              <w:rPr>
                <w:rFonts w:cs="Times New Roman"/>
                <w:sz w:val="18"/>
                <w:szCs w:val="18"/>
              </w:rPr>
            </w:pPr>
          </w:p>
        </w:tc>
        <w:tc>
          <w:tcPr>
            <w:tcW w:w="180" w:type="dxa"/>
            <w:gridSpan w:val="2"/>
            <w:vAlign w:val="bottom"/>
          </w:tcPr>
          <w:p w14:paraId="0BFE7829"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3C5481D4"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lang w:bidi="th-TH"/>
              </w:rPr>
            </w:pPr>
          </w:p>
        </w:tc>
        <w:tc>
          <w:tcPr>
            <w:tcW w:w="178" w:type="dxa"/>
            <w:gridSpan w:val="2"/>
            <w:vAlign w:val="bottom"/>
          </w:tcPr>
          <w:p w14:paraId="1105800E"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1B0E4AFE" w14:textId="77777777" w:rsidR="008519B0" w:rsidRPr="007C4A02" w:rsidRDefault="008519B0" w:rsidP="008519B0">
            <w:pPr>
              <w:pStyle w:val="acctfourfigures"/>
              <w:tabs>
                <w:tab w:val="clear" w:pos="765"/>
                <w:tab w:val="decimal" w:pos="862"/>
              </w:tabs>
              <w:spacing w:line="240" w:lineRule="auto"/>
              <w:jc w:val="center"/>
              <w:rPr>
                <w:rFonts w:cs="Times New Roman"/>
                <w:sz w:val="18"/>
                <w:szCs w:val="18"/>
              </w:rPr>
            </w:pPr>
          </w:p>
        </w:tc>
        <w:tc>
          <w:tcPr>
            <w:tcW w:w="180" w:type="dxa"/>
            <w:gridSpan w:val="2"/>
            <w:vAlign w:val="bottom"/>
          </w:tcPr>
          <w:p w14:paraId="0E5FA4B4"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063E4A3C" w14:textId="77777777" w:rsidR="008519B0" w:rsidRPr="007C4A02" w:rsidRDefault="008519B0" w:rsidP="008519B0">
            <w:pPr>
              <w:pStyle w:val="acctfourfigures"/>
              <w:tabs>
                <w:tab w:val="clear" w:pos="765"/>
                <w:tab w:val="decimal" w:pos="191"/>
              </w:tabs>
              <w:spacing w:line="240" w:lineRule="auto"/>
              <w:jc w:val="center"/>
              <w:rPr>
                <w:rFonts w:cs="Times New Roman"/>
                <w:sz w:val="18"/>
                <w:szCs w:val="18"/>
              </w:rPr>
            </w:pPr>
          </w:p>
        </w:tc>
        <w:tc>
          <w:tcPr>
            <w:tcW w:w="178" w:type="dxa"/>
            <w:vAlign w:val="bottom"/>
          </w:tcPr>
          <w:p w14:paraId="1EB2A628"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469D1583" w14:textId="77777777"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p>
        </w:tc>
      </w:tr>
      <w:tr w:rsidR="008519B0" w:rsidRPr="007C4A02" w14:paraId="4FD4B10A" w14:textId="77777777" w:rsidTr="006A0F97">
        <w:trPr>
          <w:gridAfter w:val="2"/>
          <w:wAfter w:w="375" w:type="dxa"/>
          <w:cantSplit/>
          <w:trHeight w:val="196"/>
        </w:trPr>
        <w:tc>
          <w:tcPr>
            <w:tcW w:w="3328" w:type="dxa"/>
            <w:vAlign w:val="bottom"/>
          </w:tcPr>
          <w:p w14:paraId="22B24545" w14:textId="2A0E8BAB" w:rsidR="008519B0" w:rsidRPr="007C4A02" w:rsidRDefault="008519B0" w:rsidP="008519B0">
            <w:pPr>
              <w:spacing w:line="240" w:lineRule="auto"/>
              <w:ind w:right="-90"/>
              <w:rPr>
                <w:rFonts w:cs="Times New Roman"/>
                <w:sz w:val="18"/>
                <w:szCs w:val="18"/>
              </w:rPr>
            </w:pPr>
            <w:r w:rsidRPr="007C4A02">
              <w:rPr>
                <w:rFonts w:cs="Times New Roman"/>
                <w:sz w:val="18"/>
                <w:szCs w:val="18"/>
              </w:rPr>
              <w:t xml:space="preserve">   Investment in equity instruments</w:t>
            </w:r>
          </w:p>
        </w:tc>
        <w:tc>
          <w:tcPr>
            <w:tcW w:w="1260" w:type="dxa"/>
            <w:gridSpan w:val="2"/>
            <w:vAlign w:val="bottom"/>
          </w:tcPr>
          <w:p w14:paraId="2C182270" w14:textId="0B10E88E"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34EDE945"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261AD9F4" w14:textId="22B6435D" w:rsidR="008519B0" w:rsidRPr="007C4A02" w:rsidRDefault="008519B0" w:rsidP="008519B0">
            <w:pPr>
              <w:pStyle w:val="acctfourfigures"/>
              <w:tabs>
                <w:tab w:val="clear" w:pos="765"/>
                <w:tab w:val="decimal" w:pos="371"/>
              </w:tabs>
              <w:spacing w:line="240" w:lineRule="auto"/>
              <w:jc w:val="center"/>
              <w:rPr>
                <w:rFonts w:cs="Times New Roman"/>
                <w:sz w:val="18"/>
                <w:szCs w:val="18"/>
              </w:rPr>
            </w:pPr>
            <w:r w:rsidRPr="007C4A02">
              <w:rPr>
                <w:rFonts w:cs="Times New Roman"/>
                <w:sz w:val="18"/>
                <w:szCs w:val="18"/>
              </w:rPr>
              <w:t>-</w:t>
            </w:r>
          </w:p>
        </w:tc>
        <w:tc>
          <w:tcPr>
            <w:tcW w:w="270" w:type="dxa"/>
            <w:gridSpan w:val="2"/>
            <w:vAlign w:val="bottom"/>
          </w:tcPr>
          <w:p w14:paraId="6F282FF8"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73C51E20" w14:textId="45430DF8" w:rsidR="008519B0" w:rsidRPr="007C4A02" w:rsidRDefault="008519B0" w:rsidP="008519B0">
            <w:pPr>
              <w:pStyle w:val="acctfourfigures"/>
              <w:tabs>
                <w:tab w:val="clear" w:pos="765"/>
                <w:tab w:val="decimal" w:pos="262"/>
              </w:tabs>
              <w:spacing w:line="240" w:lineRule="auto"/>
              <w:ind w:right="-170"/>
              <w:jc w:val="center"/>
              <w:rPr>
                <w:rFonts w:cs="Times New Roman"/>
                <w:sz w:val="18"/>
                <w:szCs w:val="18"/>
              </w:rPr>
            </w:pPr>
            <w:r w:rsidRPr="007C4A02">
              <w:rPr>
                <w:rFonts w:cs="Times New Roman"/>
                <w:sz w:val="18"/>
                <w:szCs w:val="18"/>
              </w:rPr>
              <w:t>247,300</w:t>
            </w:r>
          </w:p>
        </w:tc>
        <w:tc>
          <w:tcPr>
            <w:tcW w:w="180" w:type="dxa"/>
            <w:vAlign w:val="bottom"/>
          </w:tcPr>
          <w:p w14:paraId="6C219427"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5F3D96F9" w14:textId="387BAC00" w:rsidR="008519B0" w:rsidRPr="007C4A02" w:rsidRDefault="008519B0" w:rsidP="008519B0">
            <w:pPr>
              <w:pStyle w:val="acctfourfigures"/>
              <w:tabs>
                <w:tab w:val="clear" w:pos="765"/>
                <w:tab w:val="decimal" w:pos="909"/>
              </w:tabs>
              <w:spacing w:line="240" w:lineRule="auto"/>
              <w:rPr>
                <w:rFonts w:cs="Times New Roman"/>
                <w:sz w:val="18"/>
                <w:szCs w:val="18"/>
              </w:rPr>
            </w:pPr>
            <w:r w:rsidRPr="007C4A02">
              <w:rPr>
                <w:rFonts w:cs="Times New Roman"/>
                <w:sz w:val="18"/>
                <w:szCs w:val="18"/>
              </w:rPr>
              <w:t>-</w:t>
            </w:r>
          </w:p>
        </w:tc>
        <w:tc>
          <w:tcPr>
            <w:tcW w:w="183" w:type="dxa"/>
            <w:gridSpan w:val="2"/>
            <w:vAlign w:val="bottom"/>
          </w:tcPr>
          <w:p w14:paraId="58D5C392"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1BBC8E36" w14:textId="7B824BB8" w:rsidR="008519B0" w:rsidRPr="007C4A02" w:rsidRDefault="008519B0" w:rsidP="008519B0">
            <w:pPr>
              <w:pStyle w:val="acctfourfigures"/>
              <w:tabs>
                <w:tab w:val="clear" w:pos="765"/>
                <w:tab w:val="decimal" w:pos="822"/>
              </w:tabs>
              <w:spacing w:line="240" w:lineRule="auto"/>
              <w:jc w:val="center"/>
              <w:rPr>
                <w:rFonts w:cs="Times New Roman"/>
                <w:sz w:val="18"/>
                <w:szCs w:val="18"/>
              </w:rPr>
            </w:pPr>
            <w:r w:rsidRPr="007C4A02">
              <w:rPr>
                <w:rFonts w:cs="Times New Roman"/>
                <w:sz w:val="18"/>
                <w:szCs w:val="18"/>
              </w:rPr>
              <w:t>247,300</w:t>
            </w:r>
          </w:p>
        </w:tc>
        <w:tc>
          <w:tcPr>
            <w:tcW w:w="180" w:type="dxa"/>
            <w:gridSpan w:val="2"/>
            <w:vAlign w:val="bottom"/>
          </w:tcPr>
          <w:p w14:paraId="2BA85CC0"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74FAEEE3" w14:textId="509FDC3C" w:rsidR="008519B0" w:rsidRPr="007C4A02" w:rsidRDefault="008519B0" w:rsidP="008519B0">
            <w:pPr>
              <w:pStyle w:val="acctfourfigures"/>
              <w:tabs>
                <w:tab w:val="clear" w:pos="765"/>
                <w:tab w:val="decimal" w:pos="48"/>
              </w:tabs>
              <w:spacing w:line="240" w:lineRule="auto"/>
              <w:jc w:val="center"/>
              <w:rPr>
                <w:rFonts w:cs="Times New Roman"/>
                <w:sz w:val="18"/>
                <w:szCs w:val="18"/>
                <w:lang w:bidi="th-TH"/>
              </w:rPr>
            </w:pPr>
            <w:r w:rsidRPr="007C4A02">
              <w:rPr>
                <w:rFonts w:cs="Times New Roman"/>
                <w:sz w:val="18"/>
                <w:szCs w:val="18"/>
              </w:rPr>
              <w:t>-</w:t>
            </w:r>
          </w:p>
        </w:tc>
        <w:tc>
          <w:tcPr>
            <w:tcW w:w="178" w:type="dxa"/>
            <w:gridSpan w:val="2"/>
            <w:vAlign w:val="bottom"/>
          </w:tcPr>
          <w:p w14:paraId="59AB830F"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23CFB563" w14:textId="1FD0D685" w:rsidR="008519B0" w:rsidRPr="007C4A02" w:rsidRDefault="008519B0" w:rsidP="008519B0">
            <w:pPr>
              <w:pStyle w:val="acctfourfigures"/>
              <w:tabs>
                <w:tab w:val="clear" w:pos="765"/>
                <w:tab w:val="decimal" w:pos="320"/>
              </w:tabs>
              <w:spacing w:line="240" w:lineRule="auto"/>
              <w:jc w:val="center"/>
              <w:rPr>
                <w:rFonts w:cs="Times New Roman"/>
                <w:sz w:val="18"/>
                <w:szCs w:val="18"/>
              </w:rPr>
            </w:pPr>
            <w:r w:rsidRPr="007C4A02">
              <w:rPr>
                <w:rFonts w:cs="Times New Roman"/>
                <w:sz w:val="18"/>
                <w:szCs w:val="18"/>
              </w:rPr>
              <w:t>-</w:t>
            </w:r>
          </w:p>
        </w:tc>
        <w:tc>
          <w:tcPr>
            <w:tcW w:w="180" w:type="dxa"/>
            <w:gridSpan w:val="2"/>
            <w:vAlign w:val="bottom"/>
          </w:tcPr>
          <w:p w14:paraId="726E4FC2"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0CF6B98B" w14:textId="29C2754C" w:rsidR="008519B0" w:rsidRPr="007C4A02" w:rsidRDefault="008519B0" w:rsidP="008519B0">
            <w:pPr>
              <w:pStyle w:val="acctfourfigures"/>
              <w:tabs>
                <w:tab w:val="clear" w:pos="765"/>
                <w:tab w:val="decimal" w:pos="191"/>
              </w:tabs>
              <w:spacing w:line="240" w:lineRule="auto"/>
              <w:jc w:val="center"/>
              <w:rPr>
                <w:rFonts w:cs="Times New Roman"/>
                <w:sz w:val="18"/>
                <w:szCs w:val="18"/>
              </w:rPr>
            </w:pPr>
            <w:r w:rsidRPr="007C4A02">
              <w:rPr>
                <w:rFonts w:cs="Times New Roman"/>
                <w:sz w:val="18"/>
                <w:szCs w:val="18"/>
              </w:rPr>
              <w:t>247,300</w:t>
            </w:r>
          </w:p>
        </w:tc>
        <w:tc>
          <w:tcPr>
            <w:tcW w:w="178" w:type="dxa"/>
            <w:vAlign w:val="bottom"/>
          </w:tcPr>
          <w:p w14:paraId="7038CAE8"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4DCD1613" w14:textId="241ABB4E"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r w:rsidRPr="007C4A02">
              <w:rPr>
                <w:rFonts w:cs="Times New Roman"/>
                <w:sz w:val="18"/>
                <w:szCs w:val="18"/>
              </w:rPr>
              <w:t>247,300</w:t>
            </w:r>
          </w:p>
        </w:tc>
      </w:tr>
      <w:tr w:rsidR="008519B0" w:rsidRPr="007C4A02" w14:paraId="1E895A6E" w14:textId="77777777" w:rsidTr="006A0F97">
        <w:trPr>
          <w:gridAfter w:val="2"/>
          <w:wAfter w:w="375" w:type="dxa"/>
          <w:cantSplit/>
          <w:trHeight w:val="196"/>
        </w:trPr>
        <w:tc>
          <w:tcPr>
            <w:tcW w:w="3328" w:type="dxa"/>
            <w:vAlign w:val="bottom"/>
          </w:tcPr>
          <w:p w14:paraId="473FFABC" w14:textId="309058E2" w:rsidR="008519B0" w:rsidRPr="007C4A02" w:rsidRDefault="008519B0" w:rsidP="008519B0">
            <w:pPr>
              <w:spacing w:line="240" w:lineRule="auto"/>
              <w:ind w:right="-90"/>
              <w:rPr>
                <w:rFonts w:cs="Times New Roman"/>
                <w:sz w:val="18"/>
                <w:szCs w:val="18"/>
              </w:rPr>
            </w:pPr>
            <w:r w:rsidRPr="007C4A02">
              <w:rPr>
                <w:rFonts w:cs="Times New Roman"/>
                <w:sz w:val="18"/>
                <w:szCs w:val="18"/>
              </w:rPr>
              <w:t xml:space="preserve">   Investment in debt instruments</w:t>
            </w:r>
          </w:p>
        </w:tc>
        <w:tc>
          <w:tcPr>
            <w:tcW w:w="1260" w:type="dxa"/>
            <w:gridSpan w:val="2"/>
            <w:vAlign w:val="bottom"/>
          </w:tcPr>
          <w:p w14:paraId="7C82C9F9" w14:textId="2CAE9CC3"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408B40D4"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3942EA18" w14:textId="41C0A355" w:rsidR="008519B0" w:rsidRPr="007C4A02" w:rsidRDefault="008519B0" w:rsidP="008519B0">
            <w:pPr>
              <w:pStyle w:val="acctfourfigures"/>
              <w:tabs>
                <w:tab w:val="clear" w:pos="765"/>
                <w:tab w:val="decimal" w:pos="371"/>
              </w:tabs>
              <w:spacing w:line="240" w:lineRule="auto"/>
              <w:jc w:val="center"/>
              <w:rPr>
                <w:rFonts w:cs="Times New Roman"/>
                <w:sz w:val="18"/>
                <w:szCs w:val="18"/>
              </w:rPr>
            </w:pPr>
            <w:r w:rsidRPr="007C4A02">
              <w:rPr>
                <w:rFonts w:cs="Times New Roman"/>
                <w:sz w:val="18"/>
                <w:szCs w:val="18"/>
              </w:rPr>
              <w:t>-</w:t>
            </w:r>
          </w:p>
        </w:tc>
        <w:tc>
          <w:tcPr>
            <w:tcW w:w="270" w:type="dxa"/>
            <w:gridSpan w:val="2"/>
            <w:vAlign w:val="bottom"/>
          </w:tcPr>
          <w:p w14:paraId="571B75D5"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5384416C" w14:textId="1646BA17" w:rsidR="008519B0" w:rsidRPr="007C4A02" w:rsidRDefault="008519B0" w:rsidP="008519B0">
            <w:pPr>
              <w:pStyle w:val="acctfourfigures"/>
              <w:tabs>
                <w:tab w:val="clear" w:pos="765"/>
                <w:tab w:val="decimal" w:pos="262"/>
              </w:tabs>
              <w:spacing w:line="240" w:lineRule="auto"/>
              <w:jc w:val="center"/>
              <w:rPr>
                <w:rFonts w:cs="Times New Roman"/>
                <w:sz w:val="18"/>
                <w:szCs w:val="18"/>
              </w:rPr>
            </w:pPr>
            <w:r w:rsidRPr="007C4A02">
              <w:rPr>
                <w:rFonts w:cs="Times New Roman"/>
                <w:sz w:val="18"/>
                <w:szCs w:val="18"/>
              </w:rPr>
              <w:t>-</w:t>
            </w:r>
          </w:p>
        </w:tc>
        <w:tc>
          <w:tcPr>
            <w:tcW w:w="180" w:type="dxa"/>
            <w:vAlign w:val="bottom"/>
          </w:tcPr>
          <w:p w14:paraId="13CEAC4C"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7AB48DD6" w14:textId="325DBF66" w:rsidR="008519B0" w:rsidRPr="007C4A02" w:rsidRDefault="008519B0" w:rsidP="008519B0">
            <w:pPr>
              <w:pStyle w:val="acctfourfigures"/>
              <w:tabs>
                <w:tab w:val="clear" w:pos="765"/>
                <w:tab w:val="decimal" w:pos="1098"/>
              </w:tabs>
              <w:spacing w:line="240" w:lineRule="auto"/>
              <w:jc w:val="center"/>
              <w:rPr>
                <w:rFonts w:cs="Times New Roman"/>
                <w:sz w:val="18"/>
                <w:szCs w:val="18"/>
              </w:rPr>
            </w:pPr>
            <w:r w:rsidRPr="007C4A02">
              <w:rPr>
                <w:rFonts w:cs="Times New Roman"/>
                <w:sz w:val="18"/>
                <w:szCs w:val="18"/>
              </w:rPr>
              <w:t>89,932</w:t>
            </w:r>
          </w:p>
        </w:tc>
        <w:tc>
          <w:tcPr>
            <w:tcW w:w="183" w:type="dxa"/>
            <w:gridSpan w:val="2"/>
            <w:vAlign w:val="bottom"/>
          </w:tcPr>
          <w:p w14:paraId="7BB24DB7"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025C52CE" w14:textId="51848AFD" w:rsidR="008519B0" w:rsidRPr="007C4A02" w:rsidRDefault="008519B0" w:rsidP="008519B0">
            <w:pPr>
              <w:pStyle w:val="acctfourfigures"/>
              <w:tabs>
                <w:tab w:val="clear" w:pos="765"/>
                <w:tab w:val="decimal" w:pos="822"/>
              </w:tabs>
              <w:spacing w:line="240" w:lineRule="auto"/>
              <w:jc w:val="center"/>
              <w:rPr>
                <w:rFonts w:cs="Times New Roman"/>
                <w:sz w:val="18"/>
                <w:szCs w:val="18"/>
              </w:rPr>
            </w:pPr>
            <w:r w:rsidRPr="007C4A02">
              <w:rPr>
                <w:rFonts w:cs="Times New Roman"/>
                <w:sz w:val="18"/>
                <w:szCs w:val="18"/>
              </w:rPr>
              <w:t>89,932</w:t>
            </w:r>
          </w:p>
        </w:tc>
        <w:tc>
          <w:tcPr>
            <w:tcW w:w="180" w:type="dxa"/>
            <w:gridSpan w:val="2"/>
            <w:vAlign w:val="bottom"/>
          </w:tcPr>
          <w:p w14:paraId="2AE15CEA"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22B639B4" w14:textId="64D4EB11" w:rsidR="008519B0" w:rsidRPr="007C4A02" w:rsidRDefault="008519B0" w:rsidP="008519B0">
            <w:pPr>
              <w:pStyle w:val="acctfourfigures"/>
              <w:tabs>
                <w:tab w:val="clear" w:pos="765"/>
                <w:tab w:val="decimal" w:pos="48"/>
              </w:tabs>
              <w:spacing w:line="240" w:lineRule="auto"/>
              <w:jc w:val="center"/>
              <w:rPr>
                <w:rFonts w:cs="Times New Roman"/>
                <w:sz w:val="18"/>
                <w:szCs w:val="18"/>
                <w:lang w:bidi="th-TH"/>
              </w:rPr>
            </w:pPr>
            <w:r w:rsidRPr="007C4A02">
              <w:rPr>
                <w:rFonts w:cs="Times New Roman"/>
                <w:sz w:val="18"/>
                <w:szCs w:val="18"/>
              </w:rPr>
              <w:t>-</w:t>
            </w:r>
          </w:p>
        </w:tc>
        <w:tc>
          <w:tcPr>
            <w:tcW w:w="178" w:type="dxa"/>
            <w:gridSpan w:val="2"/>
            <w:vAlign w:val="bottom"/>
          </w:tcPr>
          <w:p w14:paraId="43D07DD1"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30778315" w14:textId="574ADF3D" w:rsidR="008519B0" w:rsidRPr="007C4A02" w:rsidRDefault="008519B0" w:rsidP="008519B0">
            <w:pPr>
              <w:pStyle w:val="acctfourfigures"/>
              <w:tabs>
                <w:tab w:val="clear" w:pos="765"/>
                <w:tab w:val="decimal" w:pos="772"/>
              </w:tabs>
              <w:spacing w:line="240" w:lineRule="auto"/>
              <w:jc w:val="center"/>
              <w:rPr>
                <w:rFonts w:cs="Times New Roman"/>
                <w:sz w:val="18"/>
                <w:szCs w:val="18"/>
              </w:rPr>
            </w:pPr>
            <w:r w:rsidRPr="007C4A02">
              <w:rPr>
                <w:rFonts w:cs="Times New Roman"/>
                <w:sz w:val="18"/>
                <w:szCs w:val="18"/>
              </w:rPr>
              <w:t>93,331</w:t>
            </w:r>
          </w:p>
        </w:tc>
        <w:tc>
          <w:tcPr>
            <w:tcW w:w="180" w:type="dxa"/>
            <w:gridSpan w:val="2"/>
            <w:vAlign w:val="bottom"/>
          </w:tcPr>
          <w:p w14:paraId="73EC9365"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55DF7091" w14:textId="6E630EDC" w:rsidR="008519B0" w:rsidRPr="007C4A02" w:rsidRDefault="008519B0" w:rsidP="008519B0">
            <w:pPr>
              <w:pStyle w:val="acctfourfigures"/>
              <w:tabs>
                <w:tab w:val="clear" w:pos="765"/>
                <w:tab w:val="decimal" w:pos="191"/>
              </w:tabs>
              <w:spacing w:line="240" w:lineRule="auto"/>
              <w:jc w:val="center"/>
              <w:rPr>
                <w:rFonts w:cs="Times New Roman"/>
                <w:sz w:val="18"/>
                <w:szCs w:val="18"/>
              </w:rPr>
            </w:pPr>
            <w:r w:rsidRPr="007C4A02">
              <w:rPr>
                <w:rFonts w:cs="Times New Roman"/>
                <w:sz w:val="18"/>
                <w:szCs w:val="18"/>
              </w:rPr>
              <w:t>-</w:t>
            </w:r>
          </w:p>
        </w:tc>
        <w:tc>
          <w:tcPr>
            <w:tcW w:w="178" w:type="dxa"/>
            <w:vAlign w:val="bottom"/>
          </w:tcPr>
          <w:p w14:paraId="77EE53A6"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0D0BF381" w14:textId="693DF6BF"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r w:rsidRPr="007C4A02">
              <w:rPr>
                <w:rFonts w:cs="Times New Roman"/>
                <w:sz w:val="18"/>
                <w:szCs w:val="18"/>
              </w:rPr>
              <w:t>93,331</w:t>
            </w:r>
          </w:p>
        </w:tc>
      </w:tr>
      <w:tr w:rsidR="008519B0" w:rsidRPr="007C4A02" w14:paraId="67E384EE" w14:textId="77777777" w:rsidTr="006A0F97">
        <w:trPr>
          <w:gridAfter w:val="2"/>
          <w:wAfter w:w="375" w:type="dxa"/>
          <w:cantSplit/>
          <w:trHeight w:val="196"/>
        </w:trPr>
        <w:tc>
          <w:tcPr>
            <w:tcW w:w="3328" w:type="dxa"/>
            <w:vAlign w:val="bottom"/>
          </w:tcPr>
          <w:p w14:paraId="4615E887" w14:textId="77777777" w:rsidR="008519B0" w:rsidRPr="007C4A02" w:rsidRDefault="008519B0" w:rsidP="008519B0">
            <w:pPr>
              <w:spacing w:line="240" w:lineRule="auto"/>
              <w:ind w:right="-90"/>
              <w:rPr>
                <w:rFonts w:cs="Times New Roman"/>
                <w:sz w:val="18"/>
                <w:szCs w:val="18"/>
              </w:rPr>
            </w:pPr>
          </w:p>
        </w:tc>
        <w:tc>
          <w:tcPr>
            <w:tcW w:w="1260" w:type="dxa"/>
            <w:gridSpan w:val="2"/>
            <w:vAlign w:val="bottom"/>
          </w:tcPr>
          <w:p w14:paraId="51866799"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2C412948"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5AD97AAF" w14:textId="77777777" w:rsidR="008519B0" w:rsidRPr="007C4A02" w:rsidRDefault="008519B0" w:rsidP="008519B0">
            <w:pPr>
              <w:pStyle w:val="acctfourfigures"/>
              <w:tabs>
                <w:tab w:val="clear" w:pos="765"/>
                <w:tab w:val="decimal" w:pos="371"/>
              </w:tabs>
              <w:spacing w:line="240" w:lineRule="auto"/>
              <w:jc w:val="center"/>
              <w:rPr>
                <w:rFonts w:cs="Times New Roman"/>
                <w:sz w:val="18"/>
                <w:szCs w:val="18"/>
              </w:rPr>
            </w:pPr>
          </w:p>
        </w:tc>
        <w:tc>
          <w:tcPr>
            <w:tcW w:w="270" w:type="dxa"/>
            <w:gridSpan w:val="2"/>
            <w:vAlign w:val="bottom"/>
          </w:tcPr>
          <w:p w14:paraId="64446902"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2F7D5EF9" w14:textId="77777777" w:rsidR="008519B0" w:rsidRPr="007C4A02" w:rsidRDefault="008519B0" w:rsidP="008519B0">
            <w:pPr>
              <w:pStyle w:val="acctfourfigures"/>
              <w:tabs>
                <w:tab w:val="clear" w:pos="765"/>
                <w:tab w:val="decimal" w:pos="262"/>
              </w:tabs>
              <w:spacing w:line="240" w:lineRule="auto"/>
              <w:jc w:val="center"/>
              <w:rPr>
                <w:rFonts w:cs="Times New Roman"/>
                <w:sz w:val="18"/>
                <w:szCs w:val="18"/>
              </w:rPr>
            </w:pPr>
          </w:p>
        </w:tc>
        <w:tc>
          <w:tcPr>
            <w:tcW w:w="180" w:type="dxa"/>
            <w:vAlign w:val="bottom"/>
          </w:tcPr>
          <w:p w14:paraId="77B149D9"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676B1067" w14:textId="77777777" w:rsidR="008519B0" w:rsidRPr="007C4A02" w:rsidRDefault="008519B0" w:rsidP="008519B0">
            <w:pPr>
              <w:pStyle w:val="acctfourfigures"/>
              <w:tabs>
                <w:tab w:val="clear" w:pos="765"/>
                <w:tab w:val="decimal" w:pos="1181"/>
              </w:tabs>
              <w:spacing w:line="240" w:lineRule="auto"/>
              <w:rPr>
                <w:rFonts w:cs="Times New Roman"/>
                <w:sz w:val="18"/>
                <w:szCs w:val="18"/>
              </w:rPr>
            </w:pPr>
          </w:p>
        </w:tc>
        <w:tc>
          <w:tcPr>
            <w:tcW w:w="183" w:type="dxa"/>
            <w:gridSpan w:val="2"/>
            <w:vAlign w:val="bottom"/>
          </w:tcPr>
          <w:p w14:paraId="116121F4"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56603BA5" w14:textId="77777777" w:rsidR="008519B0" w:rsidRPr="007C4A02" w:rsidRDefault="008519B0" w:rsidP="008519B0">
            <w:pPr>
              <w:pStyle w:val="acctfourfigures"/>
              <w:tabs>
                <w:tab w:val="clear" w:pos="765"/>
                <w:tab w:val="decimal" w:pos="984"/>
              </w:tabs>
              <w:spacing w:line="240" w:lineRule="auto"/>
              <w:jc w:val="center"/>
              <w:rPr>
                <w:rFonts w:cs="Times New Roman"/>
                <w:sz w:val="18"/>
                <w:szCs w:val="18"/>
              </w:rPr>
            </w:pPr>
          </w:p>
        </w:tc>
        <w:tc>
          <w:tcPr>
            <w:tcW w:w="180" w:type="dxa"/>
            <w:gridSpan w:val="2"/>
            <w:vAlign w:val="bottom"/>
          </w:tcPr>
          <w:p w14:paraId="44DD1703"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70C8A168"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lang w:bidi="th-TH"/>
              </w:rPr>
            </w:pPr>
          </w:p>
        </w:tc>
        <w:tc>
          <w:tcPr>
            <w:tcW w:w="178" w:type="dxa"/>
            <w:gridSpan w:val="2"/>
            <w:vAlign w:val="bottom"/>
          </w:tcPr>
          <w:p w14:paraId="5BE51262"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7DFF2053" w14:textId="77777777" w:rsidR="008519B0" w:rsidRPr="007C4A02" w:rsidRDefault="008519B0" w:rsidP="008519B0">
            <w:pPr>
              <w:pStyle w:val="acctfourfigures"/>
              <w:tabs>
                <w:tab w:val="clear" w:pos="765"/>
                <w:tab w:val="decimal" w:pos="862"/>
              </w:tabs>
              <w:spacing w:line="240" w:lineRule="auto"/>
              <w:jc w:val="center"/>
              <w:rPr>
                <w:rFonts w:cs="Times New Roman"/>
                <w:sz w:val="18"/>
                <w:szCs w:val="18"/>
              </w:rPr>
            </w:pPr>
          </w:p>
        </w:tc>
        <w:tc>
          <w:tcPr>
            <w:tcW w:w="180" w:type="dxa"/>
            <w:gridSpan w:val="2"/>
            <w:vAlign w:val="bottom"/>
          </w:tcPr>
          <w:p w14:paraId="3F88117B"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621362F0" w14:textId="77777777" w:rsidR="008519B0" w:rsidRPr="007C4A02" w:rsidRDefault="008519B0" w:rsidP="008519B0">
            <w:pPr>
              <w:pStyle w:val="acctfourfigures"/>
              <w:tabs>
                <w:tab w:val="clear" w:pos="765"/>
                <w:tab w:val="decimal" w:pos="191"/>
              </w:tabs>
              <w:spacing w:line="240" w:lineRule="auto"/>
              <w:jc w:val="center"/>
              <w:rPr>
                <w:rFonts w:cs="Times New Roman"/>
                <w:sz w:val="18"/>
                <w:szCs w:val="18"/>
              </w:rPr>
            </w:pPr>
          </w:p>
        </w:tc>
        <w:tc>
          <w:tcPr>
            <w:tcW w:w="178" w:type="dxa"/>
            <w:vAlign w:val="bottom"/>
          </w:tcPr>
          <w:p w14:paraId="1CC7876D"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2DA32C34" w14:textId="77777777"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p>
        </w:tc>
      </w:tr>
      <w:tr w:rsidR="008519B0" w:rsidRPr="007C4A02" w14:paraId="085B36C3" w14:textId="77777777" w:rsidTr="006A0F97">
        <w:trPr>
          <w:gridAfter w:val="2"/>
          <w:wAfter w:w="375" w:type="dxa"/>
          <w:cantSplit/>
          <w:trHeight w:val="196"/>
        </w:trPr>
        <w:tc>
          <w:tcPr>
            <w:tcW w:w="3328" w:type="dxa"/>
            <w:vAlign w:val="bottom"/>
          </w:tcPr>
          <w:p w14:paraId="020E07CA" w14:textId="092FDBBA" w:rsidR="008519B0" w:rsidRPr="007C4A02" w:rsidRDefault="008519B0" w:rsidP="008519B0">
            <w:pPr>
              <w:spacing w:line="240" w:lineRule="auto"/>
              <w:ind w:right="-90"/>
              <w:rPr>
                <w:rFonts w:cs="Times New Roman"/>
                <w:sz w:val="18"/>
                <w:szCs w:val="18"/>
              </w:rPr>
            </w:pPr>
            <w:r w:rsidRPr="007C4A02">
              <w:rPr>
                <w:rFonts w:cs="Times New Roman"/>
                <w:b/>
                <w:bCs/>
                <w:i/>
                <w:iCs/>
                <w:sz w:val="18"/>
                <w:szCs w:val="18"/>
              </w:rPr>
              <w:t>Financial liabilities</w:t>
            </w:r>
          </w:p>
        </w:tc>
        <w:tc>
          <w:tcPr>
            <w:tcW w:w="1260" w:type="dxa"/>
            <w:gridSpan w:val="2"/>
            <w:vAlign w:val="bottom"/>
          </w:tcPr>
          <w:p w14:paraId="6F4D89B3"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rPr>
            </w:pPr>
          </w:p>
        </w:tc>
        <w:tc>
          <w:tcPr>
            <w:tcW w:w="178" w:type="dxa"/>
            <w:gridSpan w:val="2"/>
            <w:vAlign w:val="bottom"/>
          </w:tcPr>
          <w:p w14:paraId="0CA89683"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3AA2DB29" w14:textId="77777777" w:rsidR="008519B0" w:rsidRPr="007C4A02" w:rsidRDefault="008519B0" w:rsidP="008519B0">
            <w:pPr>
              <w:pStyle w:val="acctfourfigures"/>
              <w:tabs>
                <w:tab w:val="clear" w:pos="765"/>
                <w:tab w:val="decimal" w:pos="371"/>
              </w:tabs>
              <w:spacing w:line="240" w:lineRule="auto"/>
              <w:jc w:val="center"/>
              <w:rPr>
                <w:rFonts w:cs="Times New Roman"/>
                <w:sz w:val="18"/>
                <w:szCs w:val="18"/>
              </w:rPr>
            </w:pPr>
          </w:p>
        </w:tc>
        <w:tc>
          <w:tcPr>
            <w:tcW w:w="270" w:type="dxa"/>
            <w:gridSpan w:val="2"/>
            <w:vAlign w:val="bottom"/>
          </w:tcPr>
          <w:p w14:paraId="14BE76E2"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69E37E69" w14:textId="77777777" w:rsidR="008519B0" w:rsidRPr="007C4A02" w:rsidRDefault="008519B0" w:rsidP="008519B0">
            <w:pPr>
              <w:pStyle w:val="acctfourfigures"/>
              <w:tabs>
                <w:tab w:val="clear" w:pos="765"/>
                <w:tab w:val="decimal" w:pos="262"/>
              </w:tabs>
              <w:spacing w:line="240" w:lineRule="auto"/>
              <w:jc w:val="center"/>
              <w:rPr>
                <w:rFonts w:cs="Times New Roman"/>
                <w:sz w:val="18"/>
                <w:szCs w:val="18"/>
              </w:rPr>
            </w:pPr>
          </w:p>
        </w:tc>
        <w:tc>
          <w:tcPr>
            <w:tcW w:w="180" w:type="dxa"/>
            <w:vAlign w:val="bottom"/>
          </w:tcPr>
          <w:p w14:paraId="577578D4"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50A9526D" w14:textId="77777777" w:rsidR="008519B0" w:rsidRPr="007C4A02" w:rsidRDefault="008519B0" w:rsidP="008519B0">
            <w:pPr>
              <w:pStyle w:val="acctfourfigures"/>
              <w:tabs>
                <w:tab w:val="clear" w:pos="765"/>
                <w:tab w:val="decimal" w:pos="1181"/>
              </w:tabs>
              <w:spacing w:line="240" w:lineRule="auto"/>
              <w:rPr>
                <w:rFonts w:cs="Times New Roman"/>
                <w:sz w:val="18"/>
                <w:szCs w:val="18"/>
              </w:rPr>
            </w:pPr>
          </w:p>
        </w:tc>
        <w:tc>
          <w:tcPr>
            <w:tcW w:w="183" w:type="dxa"/>
            <w:gridSpan w:val="2"/>
            <w:vAlign w:val="bottom"/>
          </w:tcPr>
          <w:p w14:paraId="0ACC11A4"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51CD8596" w14:textId="77777777" w:rsidR="008519B0" w:rsidRPr="007C4A02" w:rsidRDefault="008519B0" w:rsidP="008519B0">
            <w:pPr>
              <w:pStyle w:val="acctfourfigures"/>
              <w:tabs>
                <w:tab w:val="clear" w:pos="765"/>
                <w:tab w:val="decimal" w:pos="984"/>
              </w:tabs>
              <w:spacing w:line="240" w:lineRule="auto"/>
              <w:jc w:val="center"/>
              <w:rPr>
                <w:rFonts w:cs="Times New Roman"/>
                <w:sz w:val="18"/>
                <w:szCs w:val="18"/>
              </w:rPr>
            </w:pPr>
          </w:p>
        </w:tc>
        <w:tc>
          <w:tcPr>
            <w:tcW w:w="180" w:type="dxa"/>
            <w:gridSpan w:val="2"/>
            <w:vAlign w:val="bottom"/>
          </w:tcPr>
          <w:p w14:paraId="548AB07F"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67A1CC47" w14:textId="77777777" w:rsidR="008519B0" w:rsidRPr="007C4A02" w:rsidRDefault="008519B0" w:rsidP="008519B0">
            <w:pPr>
              <w:pStyle w:val="acctfourfigures"/>
              <w:tabs>
                <w:tab w:val="clear" w:pos="765"/>
                <w:tab w:val="decimal" w:pos="48"/>
              </w:tabs>
              <w:spacing w:line="240" w:lineRule="auto"/>
              <w:jc w:val="center"/>
              <w:rPr>
                <w:rFonts w:cs="Times New Roman"/>
                <w:sz w:val="18"/>
                <w:szCs w:val="18"/>
                <w:lang w:bidi="th-TH"/>
              </w:rPr>
            </w:pPr>
          </w:p>
        </w:tc>
        <w:tc>
          <w:tcPr>
            <w:tcW w:w="178" w:type="dxa"/>
            <w:gridSpan w:val="2"/>
            <w:vAlign w:val="bottom"/>
          </w:tcPr>
          <w:p w14:paraId="4526BF52"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7A868C78" w14:textId="77777777" w:rsidR="008519B0" w:rsidRPr="007C4A02" w:rsidRDefault="008519B0" w:rsidP="008519B0">
            <w:pPr>
              <w:pStyle w:val="acctfourfigures"/>
              <w:tabs>
                <w:tab w:val="clear" w:pos="765"/>
                <w:tab w:val="decimal" w:pos="862"/>
              </w:tabs>
              <w:spacing w:line="240" w:lineRule="auto"/>
              <w:jc w:val="center"/>
              <w:rPr>
                <w:rFonts w:cs="Times New Roman"/>
                <w:sz w:val="18"/>
                <w:szCs w:val="18"/>
              </w:rPr>
            </w:pPr>
          </w:p>
        </w:tc>
        <w:tc>
          <w:tcPr>
            <w:tcW w:w="180" w:type="dxa"/>
            <w:gridSpan w:val="2"/>
            <w:vAlign w:val="bottom"/>
          </w:tcPr>
          <w:p w14:paraId="16C7D613"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0B6C61C2" w14:textId="77777777" w:rsidR="008519B0" w:rsidRPr="007C4A02" w:rsidRDefault="008519B0" w:rsidP="008519B0">
            <w:pPr>
              <w:pStyle w:val="acctfourfigures"/>
              <w:tabs>
                <w:tab w:val="clear" w:pos="765"/>
                <w:tab w:val="decimal" w:pos="191"/>
              </w:tabs>
              <w:spacing w:line="240" w:lineRule="auto"/>
              <w:jc w:val="center"/>
              <w:rPr>
                <w:rFonts w:cs="Times New Roman"/>
                <w:sz w:val="18"/>
                <w:szCs w:val="18"/>
              </w:rPr>
            </w:pPr>
          </w:p>
        </w:tc>
        <w:tc>
          <w:tcPr>
            <w:tcW w:w="178" w:type="dxa"/>
            <w:vAlign w:val="bottom"/>
          </w:tcPr>
          <w:p w14:paraId="57EF148F"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09F49DED" w14:textId="77777777"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p>
        </w:tc>
      </w:tr>
      <w:tr w:rsidR="008519B0" w:rsidRPr="007C4A02" w14:paraId="4125FB43" w14:textId="77777777" w:rsidTr="006A0F97">
        <w:trPr>
          <w:gridAfter w:val="2"/>
          <w:wAfter w:w="375" w:type="dxa"/>
          <w:cantSplit/>
          <w:trHeight w:val="196"/>
        </w:trPr>
        <w:tc>
          <w:tcPr>
            <w:tcW w:w="3328" w:type="dxa"/>
            <w:vAlign w:val="bottom"/>
          </w:tcPr>
          <w:p w14:paraId="49853677" w14:textId="0C0D15FC" w:rsidR="008519B0" w:rsidRPr="007C4A02" w:rsidRDefault="008519B0" w:rsidP="008519B0">
            <w:pPr>
              <w:spacing w:line="240" w:lineRule="auto"/>
              <w:ind w:right="-90"/>
              <w:rPr>
                <w:rFonts w:cs="Times New Roman"/>
                <w:sz w:val="18"/>
                <w:szCs w:val="18"/>
              </w:rPr>
            </w:pPr>
            <w:r w:rsidRPr="007C4A02">
              <w:rPr>
                <w:rFonts w:cs="Times New Roman"/>
                <w:sz w:val="18"/>
                <w:szCs w:val="18"/>
              </w:rPr>
              <w:t>Debentures</w:t>
            </w:r>
          </w:p>
        </w:tc>
        <w:tc>
          <w:tcPr>
            <w:tcW w:w="1260" w:type="dxa"/>
            <w:gridSpan w:val="2"/>
            <w:vAlign w:val="bottom"/>
          </w:tcPr>
          <w:p w14:paraId="168747C1" w14:textId="6D112CDA" w:rsidR="008519B0" w:rsidRPr="007C4A02" w:rsidRDefault="008519B0" w:rsidP="008519B0">
            <w:pPr>
              <w:pStyle w:val="acctfourfigures"/>
              <w:tabs>
                <w:tab w:val="clear" w:pos="765"/>
                <w:tab w:val="decimal" w:pos="48"/>
              </w:tabs>
              <w:spacing w:line="240" w:lineRule="auto"/>
              <w:jc w:val="center"/>
              <w:rPr>
                <w:rFonts w:cs="Times New Roman"/>
                <w:sz w:val="18"/>
                <w:szCs w:val="18"/>
              </w:rPr>
            </w:pPr>
            <w:r w:rsidRPr="007C4A02">
              <w:rPr>
                <w:rFonts w:cs="Times New Roman"/>
                <w:sz w:val="18"/>
                <w:szCs w:val="18"/>
              </w:rPr>
              <w:t>-</w:t>
            </w:r>
          </w:p>
        </w:tc>
        <w:tc>
          <w:tcPr>
            <w:tcW w:w="178" w:type="dxa"/>
            <w:gridSpan w:val="2"/>
            <w:vAlign w:val="bottom"/>
          </w:tcPr>
          <w:p w14:paraId="5ED86664" w14:textId="77777777" w:rsidR="008519B0" w:rsidRPr="007C4A02" w:rsidRDefault="008519B0" w:rsidP="008519B0">
            <w:pPr>
              <w:pStyle w:val="acctfourfigures"/>
              <w:spacing w:line="240" w:lineRule="auto"/>
              <w:jc w:val="center"/>
              <w:rPr>
                <w:rFonts w:cs="Times New Roman"/>
                <w:sz w:val="18"/>
                <w:szCs w:val="18"/>
              </w:rPr>
            </w:pPr>
          </w:p>
        </w:tc>
        <w:tc>
          <w:tcPr>
            <w:tcW w:w="1172" w:type="dxa"/>
            <w:gridSpan w:val="2"/>
            <w:vAlign w:val="bottom"/>
          </w:tcPr>
          <w:p w14:paraId="2EDCFBC5" w14:textId="46F28BE6" w:rsidR="008519B0" w:rsidRPr="007C4A02" w:rsidRDefault="008519B0" w:rsidP="008519B0">
            <w:pPr>
              <w:pStyle w:val="acctfourfigures"/>
              <w:tabs>
                <w:tab w:val="clear" w:pos="765"/>
                <w:tab w:val="decimal" w:pos="371"/>
              </w:tabs>
              <w:spacing w:line="240" w:lineRule="auto"/>
              <w:jc w:val="center"/>
              <w:rPr>
                <w:rFonts w:cs="Times New Roman"/>
                <w:sz w:val="18"/>
                <w:szCs w:val="18"/>
              </w:rPr>
            </w:pPr>
            <w:r w:rsidRPr="007C4A02">
              <w:rPr>
                <w:rFonts w:cs="Times New Roman"/>
                <w:sz w:val="18"/>
                <w:szCs w:val="18"/>
              </w:rPr>
              <w:t>-</w:t>
            </w:r>
          </w:p>
        </w:tc>
        <w:tc>
          <w:tcPr>
            <w:tcW w:w="270" w:type="dxa"/>
            <w:gridSpan w:val="2"/>
            <w:vAlign w:val="bottom"/>
          </w:tcPr>
          <w:p w14:paraId="6EB38E8E" w14:textId="77777777" w:rsidR="008519B0" w:rsidRPr="007C4A02" w:rsidRDefault="008519B0" w:rsidP="008519B0">
            <w:pPr>
              <w:pStyle w:val="acctfourfigures"/>
              <w:spacing w:line="240" w:lineRule="auto"/>
              <w:jc w:val="center"/>
              <w:rPr>
                <w:rFonts w:cs="Times New Roman"/>
                <w:sz w:val="18"/>
                <w:szCs w:val="18"/>
              </w:rPr>
            </w:pPr>
          </w:p>
        </w:tc>
        <w:tc>
          <w:tcPr>
            <w:tcW w:w="1260" w:type="dxa"/>
            <w:gridSpan w:val="3"/>
            <w:vAlign w:val="bottom"/>
          </w:tcPr>
          <w:p w14:paraId="7970BD31" w14:textId="61EDD530" w:rsidR="008519B0" w:rsidRPr="007C4A02" w:rsidRDefault="008519B0" w:rsidP="008519B0">
            <w:pPr>
              <w:pStyle w:val="acctfourfigures"/>
              <w:tabs>
                <w:tab w:val="clear" w:pos="765"/>
                <w:tab w:val="decimal" w:pos="262"/>
              </w:tabs>
              <w:spacing w:line="240" w:lineRule="auto"/>
              <w:jc w:val="center"/>
              <w:rPr>
                <w:rFonts w:cs="Times New Roman"/>
                <w:sz w:val="18"/>
                <w:szCs w:val="18"/>
              </w:rPr>
            </w:pPr>
            <w:r w:rsidRPr="007C4A02">
              <w:rPr>
                <w:rFonts w:cs="Times New Roman"/>
                <w:sz w:val="18"/>
                <w:szCs w:val="18"/>
              </w:rPr>
              <w:t>-</w:t>
            </w:r>
          </w:p>
        </w:tc>
        <w:tc>
          <w:tcPr>
            <w:tcW w:w="180" w:type="dxa"/>
            <w:vAlign w:val="bottom"/>
          </w:tcPr>
          <w:p w14:paraId="7516F84F" w14:textId="77777777" w:rsidR="008519B0" w:rsidRPr="007C4A02" w:rsidRDefault="008519B0" w:rsidP="008519B0">
            <w:pPr>
              <w:pStyle w:val="acctfourfigures"/>
              <w:spacing w:line="240" w:lineRule="auto"/>
              <w:jc w:val="center"/>
              <w:rPr>
                <w:rFonts w:cs="Times New Roman"/>
                <w:sz w:val="18"/>
                <w:szCs w:val="18"/>
              </w:rPr>
            </w:pPr>
          </w:p>
        </w:tc>
        <w:tc>
          <w:tcPr>
            <w:tcW w:w="1515" w:type="dxa"/>
            <w:gridSpan w:val="2"/>
            <w:vAlign w:val="bottom"/>
          </w:tcPr>
          <w:p w14:paraId="0D40E41E" w14:textId="7C187C15" w:rsidR="008519B0" w:rsidRPr="007C4A02" w:rsidRDefault="008519B0" w:rsidP="008519B0">
            <w:pPr>
              <w:pStyle w:val="acctfourfigures"/>
              <w:tabs>
                <w:tab w:val="clear" w:pos="765"/>
                <w:tab w:val="decimal" w:pos="1179"/>
              </w:tabs>
              <w:spacing w:line="240" w:lineRule="auto"/>
              <w:rPr>
                <w:rFonts w:cs="Times New Roman"/>
                <w:sz w:val="18"/>
                <w:szCs w:val="18"/>
              </w:rPr>
            </w:pPr>
            <w:r w:rsidRPr="007C4A02">
              <w:rPr>
                <w:rFonts w:cs="Times New Roman"/>
                <w:sz w:val="18"/>
                <w:szCs w:val="18"/>
              </w:rPr>
              <w:t>(7,987,986)</w:t>
            </w:r>
          </w:p>
        </w:tc>
        <w:tc>
          <w:tcPr>
            <w:tcW w:w="183" w:type="dxa"/>
            <w:gridSpan w:val="2"/>
            <w:vAlign w:val="bottom"/>
          </w:tcPr>
          <w:p w14:paraId="0D7BF84B" w14:textId="77777777" w:rsidR="008519B0" w:rsidRPr="007C4A02" w:rsidRDefault="008519B0" w:rsidP="008519B0">
            <w:pPr>
              <w:pStyle w:val="acctfourfigures"/>
              <w:spacing w:line="240" w:lineRule="auto"/>
              <w:jc w:val="center"/>
              <w:rPr>
                <w:rFonts w:cs="Times New Roman"/>
                <w:sz w:val="18"/>
                <w:szCs w:val="18"/>
              </w:rPr>
            </w:pPr>
          </w:p>
        </w:tc>
        <w:tc>
          <w:tcPr>
            <w:tcW w:w="989" w:type="dxa"/>
            <w:gridSpan w:val="2"/>
            <w:vAlign w:val="bottom"/>
          </w:tcPr>
          <w:p w14:paraId="67F0FADC" w14:textId="525D362D" w:rsidR="008519B0" w:rsidRPr="007C4A02" w:rsidRDefault="008519B0" w:rsidP="008519B0">
            <w:pPr>
              <w:pStyle w:val="acctfourfigures"/>
              <w:tabs>
                <w:tab w:val="clear" w:pos="765"/>
                <w:tab w:val="decimal" w:pos="984"/>
              </w:tabs>
              <w:spacing w:line="240" w:lineRule="auto"/>
              <w:jc w:val="center"/>
              <w:rPr>
                <w:rFonts w:cs="Times New Roman"/>
                <w:sz w:val="18"/>
                <w:szCs w:val="18"/>
              </w:rPr>
            </w:pPr>
            <w:r w:rsidRPr="007C4A02">
              <w:rPr>
                <w:rFonts w:cs="Times New Roman"/>
                <w:spacing w:val="-4"/>
                <w:sz w:val="18"/>
                <w:szCs w:val="18"/>
              </w:rPr>
              <w:t>(7,987,986)</w:t>
            </w:r>
          </w:p>
        </w:tc>
        <w:tc>
          <w:tcPr>
            <w:tcW w:w="180" w:type="dxa"/>
            <w:gridSpan w:val="2"/>
            <w:vAlign w:val="bottom"/>
          </w:tcPr>
          <w:p w14:paraId="22D4AACE" w14:textId="77777777" w:rsidR="008519B0" w:rsidRPr="007C4A02" w:rsidRDefault="008519B0" w:rsidP="008519B0">
            <w:pPr>
              <w:pStyle w:val="acctfourfigures"/>
              <w:spacing w:line="240" w:lineRule="auto"/>
              <w:jc w:val="center"/>
              <w:rPr>
                <w:rFonts w:cs="Times New Roman"/>
                <w:sz w:val="18"/>
                <w:szCs w:val="18"/>
              </w:rPr>
            </w:pPr>
          </w:p>
        </w:tc>
        <w:tc>
          <w:tcPr>
            <w:tcW w:w="954" w:type="dxa"/>
            <w:vAlign w:val="bottom"/>
          </w:tcPr>
          <w:p w14:paraId="53A9755B" w14:textId="5CF442A0" w:rsidR="008519B0" w:rsidRPr="007C4A02" w:rsidRDefault="008519B0" w:rsidP="008519B0">
            <w:pPr>
              <w:pStyle w:val="acctfourfigures"/>
              <w:tabs>
                <w:tab w:val="clear" w:pos="765"/>
                <w:tab w:val="decimal" w:pos="48"/>
              </w:tabs>
              <w:spacing w:line="240" w:lineRule="auto"/>
              <w:jc w:val="center"/>
              <w:rPr>
                <w:rFonts w:cs="Times New Roman"/>
                <w:sz w:val="18"/>
                <w:szCs w:val="18"/>
                <w:lang w:bidi="th-TH"/>
              </w:rPr>
            </w:pPr>
            <w:r w:rsidRPr="007C4A02">
              <w:rPr>
                <w:rFonts w:cs="Times New Roman"/>
                <w:sz w:val="18"/>
                <w:szCs w:val="18"/>
              </w:rPr>
              <w:t>-</w:t>
            </w:r>
          </w:p>
        </w:tc>
        <w:tc>
          <w:tcPr>
            <w:tcW w:w="178" w:type="dxa"/>
            <w:gridSpan w:val="2"/>
            <w:vAlign w:val="bottom"/>
          </w:tcPr>
          <w:p w14:paraId="2707F9B4" w14:textId="77777777" w:rsidR="008519B0" w:rsidRPr="007C4A02" w:rsidRDefault="008519B0" w:rsidP="008519B0">
            <w:pPr>
              <w:pStyle w:val="acctfourfigures"/>
              <w:spacing w:line="240" w:lineRule="auto"/>
              <w:jc w:val="center"/>
              <w:rPr>
                <w:rFonts w:cs="Times New Roman"/>
                <w:sz w:val="18"/>
                <w:szCs w:val="18"/>
              </w:rPr>
            </w:pPr>
          </w:p>
        </w:tc>
        <w:tc>
          <w:tcPr>
            <w:tcW w:w="1027" w:type="dxa"/>
            <w:gridSpan w:val="2"/>
            <w:vAlign w:val="bottom"/>
          </w:tcPr>
          <w:p w14:paraId="78033977" w14:textId="21ACCBA5" w:rsidR="008519B0" w:rsidRPr="007C4A02" w:rsidRDefault="008519B0" w:rsidP="008519B0">
            <w:pPr>
              <w:pStyle w:val="acctfourfigures"/>
              <w:tabs>
                <w:tab w:val="clear" w:pos="765"/>
                <w:tab w:val="decimal" w:pos="862"/>
              </w:tabs>
              <w:spacing w:line="240" w:lineRule="auto"/>
              <w:jc w:val="center"/>
              <w:rPr>
                <w:rFonts w:cs="Times New Roman"/>
                <w:sz w:val="18"/>
                <w:szCs w:val="18"/>
              </w:rPr>
            </w:pPr>
            <w:r w:rsidRPr="007C4A02">
              <w:rPr>
                <w:rFonts w:cs="Times New Roman"/>
                <w:sz w:val="18"/>
                <w:szCs w:val="18"/>
              </w:rPr>
              <w:t>(8,162,577)</w:t>
            </w:r>
          </w:p>
        </w:tc>
        <w:tc>
          <w:tcPr>
            <w:tcW w:w="180" w:type="dxa"/>
            <w:gridSpan w:val="2"/>
            <w:vAlign w:val="bottom"/>
          </w:tcPr>
          <w:p w14:paraId="2EC08A96" w14:textId="77777777" w:rsidR="008519B0" w:rsidRPr="007C4A02" w:rsidRDefault="008519B0" w:rsidP="008519B0">
            <w:pPr>
              <w:pStyle w:val="acctfourfigures"/>
              <w:spacing w:line="240" w:lineRule="auto"/>
              <w:jc w:val="center"/>
              <w:rPr>
                <w:rFonts w:cs="Times New Roman"/>
                <w:sz w:val="18"/>
                <w:szCs w:val="18"/>
              </w:rPr>
            </w:pPr>
          </w:p>
        </w:tc>
        <w:tc>
          <w:tcPr>
            <w:tcW w:w="883" w:type="dxa"/>
            <w:gridSpan w:val="2"/>
            <w:vAlign w:val="bottom"/>
          </w:tcPr>
          <w:p w14:paraId="2B9155D0" w14:textId="7D0D3268" w:rsidR="008519B0" w:rsidRPr="007C4A02" w:rsidRDefault="008519B0" w:rsidP="008519B0">
            <w:pPr>
              <w:pStyle w:val="acctfourfigures"/>
              <w:tabs>
                <w:tab w:val="clear" w:pos="765"/>
                <w:tab w:val="decimal" w:pos="191"/>
              </w:tabs>
              <w:spacing w:line="240" w:lineRule="auto"/>
              <w:jc w:val="center"/>
              <w:rPr>
                <w:rFonts w:cs="Times New Roman"/>
                <w:sz w:val="18"/>
                <w:szCs w:val="18"/>
              </w:rPr>
            </w:pPr>
            <w:r w:rsidRPr="007C4A02">
              <w:rPr>
                <w:rFonts w:cs="Times New Roman"/>
                <w:sz w:val="18"/>
                <w:szCs w:val="18"/>
              </w:rPr>
              <w:t>-</w:t>
            </w:r>
          </w:p>
        </w:tc>
        <w:tc>
          <w:tcPr>
            <w:tcW w:w="178" w:type="dxa"/>
            <w:vAlign w:val="bottom"/>
          </w:tcPr>
          <w:p w14:paraId="0195E4AF" w14:textId="77777777" w:rsidR="008519B0" w:rsidRPr="007C4A02" w:rsidRDefault="008519B0" w:rsidP="008519B0">
            <w:pPr>
              <w:pStyle w:val="acctfourfigures"/>
              <w:spacing w:line="240" w:lineRule="auto"/>
              <w:rPr>
                <w:rFonts w:cs="Times New Roman"/>
                <w:sz w:val="18"/>
                <w:szCs w:val="18"/>
              </w:rPr>
            </w:pPr>
          </w:p>
        </w:tc>
        <w:tc>
          <w:tcPr>
            <w:tcW w:w="1097" w:type="dxa"/>
            <w:gridSpan w:val="3"/>
            <w:vAlign w:val="bottom"/>
          </w:tcPr>
          <w:p w14:paraId="6E72B210" w14:textId="7E53CC32" w:rsidR="008519B0" w:rsidRPr="007C4A02" w:rsidRDefault="008519B0" w:rsidP="008519B0">
            <w:pPr>
              <w:pStyle w:val="acctfourfigures"/>
              <w:tabs>
                <w:tab w:val="clear" w:pos="765"/>
                <w:tab w:val="decimal" w:pos="838"/>
              </w:tabs>
              <w:spacing w:line="240" w:lineRule="auto"/>
              <w:ind w:right="-161"/>
              <w:jc w:val="center"/>
              <w:rPr>
                <w:rFonts w:cs="Times New Roman"/>
                <w:sz w:val="18"/>
                <w:szCs w:val="18"/>
              </w:rPr>
            </w:pPr>
            <w:r w:rsidRPr="007C4A02">
              <w:rPr>
                <w:rFonts w:cs="Times New Roman"/>
                <w:spacing w:val="-4"/>
                <w:sz w:val="18"/>
                <w:szCs w:val="18"/>
              </w:rPr>
              <w:t>(8,162,577)</w:t>
            </w:r>
          </w:p>
        </w:tc>
      </w:tr>
    </w:tbl>
    <w:p w14:paraId="19E16235" w14:textId="77777777" w:rsidR="006D361E" w:rsidRPr="007C4A02" w:rsidRDefault="006D361E" w:rsidP="00631CF7">
      <w:pPr>
        <w:spacing w:line="240" w:lineRule="atLeast"/>
        <w:ind w:left="540" w:right="-27"/>
        <w:jc w:val="both"/>
        <w:rPr>
          <w:rFonts w:cstheme="minorBidi"/>
          <w:szCs w:val="28"/>
          <w:lang w:val="en-US" w:bidi="th-TH"/>
        </w:rPr>
        <w:sectPr w:rsidR="006D361E" w:rsidRPr="007C4A02" w:rsidSect="00DF64A4">
          <w:pgSz w:w="16840" w:h="11907" w:orient="landscape"/>
          <w:pgMar w:top="691" w:right="1152" w:bottom="576" w:left="1152" w:header="720" w:footer="720" w:gutter="0"/>
          <w:cols w:space="720"/>
          <w:docGrid w:linePitch="299"/>
        </w:sectPr>
      </w:pPr>
    </w:p>
    <w:p w14:paraId="52AE6919" w14:textId="77777777" w:rsidR="00A0774C" w:rsidRPr="007C4A02" w:rsidRDefault="00A0774C" w:rsidP="00A0774C">
      <w:pPr>
        <w:ind w:firstLine="540"/>
        <w:rPr>
          <w:rFonts w:cs="Times New Roman"/>
          <w:b/>
          <w:bCs/>
          <w:i/>
          <w:iCs/>
          <w:szCs w:val="22"/>
        </w:rPr>
      </w:pPr>
      <w:r w:rsidRPr="007C4A02">
        <w:rPr>
          <w:rFonts w:cs="Times New Roman"/>
          <w:b/>
          <w:bCs/>
          <w:i/>
          <w:iCs/>
          <w:szCs w:val="22"/>
        </w:rPr>
        <w:lastRenderedPageBreak/>
        <w:t>Investment in equity instrument - share capital of Principal Capital Public Company Limited</w:t>
      </w:r>
    </w:p>
    <w:p w14:paraId="0802C677" w14:textId="77777777" w:rsidR="00A0774C" w:rsidRPr="007C4A02" w:rsidRDefault="00A0774C" w:rsidP="00A0774C">
      <w:pPr>
        <w:ind w:left="540" w:right="-25"/>
        <w:jc w:val="thaiDistribute"/>
        <w:rPr>
          <w:rFonts w:cs="Times New Roman"/>
          <w:szCs w:val="22"/>
        </w:rPr>
      </w:pPr>
    </w:p>
    <w:p w14:paraId="6D8489A9" w14:textId="77777777" w:rsidR="00A0774C" w:rsidRPr="00443A7E" w:rsidRDefault="00A0774C" w:rsidP="00A0774C">
      <w:pPr>
        <w:ind w:left="540" w:right="-27"/>
        <w:jc w:val="thaiDistribute"/>
        <w:rPr>
          <w:rFonts w:cs="Times New Roman"/>
          <w:spacing w:val="-2"/>
          <w:szCs w:val="22"/>
        </w:rPr>
      </w:pPr>
      <w:r w:rsidRPr="00443A7E">
        <w:rPr>
          <w:rFonts w:cs="Times New Roman"/>
          <w:spacing w:val="-2"/>
          <w:szCs w:val="22"/>
        </w:rPr>
        <w:t>On 25 May 2021, the Company invested in existing and newly issued ordinary shares of Principal Capital Public Company Limited (“PRINC”), which is listed on the Stock Exchange of Thailand, in proportion of 10% of PRINC’s issued and paid-up shares, total of 380.86 million shares at Baht 4.09 per share in amounting to Baht 1,557.71 million to invest in a private hospital business. The fair value on initial recognition was Baht 1,713.86 million. The investment is classified as marketable equity securities measured at fair value to other comprehensive income.</w:t>
      </w:r>
    </w:p>
    <w:p w14:paraId="10A20EB6" w14:textId="77777777" w:rsidR="00A0774C" w:rsidRPr="007C4A02" w:rsidRDefault="00A0774C" w:rsidP="00A0774C">
      <w:pPr>
        <w:ind w:left="540" w:right="-25"/>
        <w:jc w:val="thaiDistribute"/>
        <w:rPr>
          <w:rFonts w:cs="Times New Roman"/>
          <w:szCs w:val="22"/>
        </w:rPr>
      </w:pPr>
    </w:p>
    <w:p w14:paraId="341B0867" w14:textId="7E7ED62B" w:rsidR="00A0774C" w:rsidRPr="007C4A02" w:rsidRDefault="00A0774C" w:rsidP="00A0774C">
      <w:pPr>
        <w:ind w:left="540" w:right="-27"/>
        <w:jc w:val="thaiDistribute"/>
        <w:rPr>
          <w:rFonts w:cs="Times New Roman"/>
          <w:szCs w:val="22"/>
        </w:rPr>
      </w:pPr>
      <w:r w:rsidRPr="007C4A02">
        <w:rPr>
          <w:rFonts w:cs="Times New Roman"/>
          <w:szCs w:val="22"/>
        </w:rPr>
        <w:t xml:space="preserve">As at 31 December 2021, Principal Capital Public Company Limited has published closing price at Baht </w:t>
      </w:r>
      <w:r w:rsidR="0049094A" w:rsidRPr="007C4A02">
        <w:rPr>
          <w:rFonts w:cs="Times New Roman"/>
          <w:szCs w:val="22"/>
        </w:rPr>
        <w:t xml:space="preserve">4.74 </w:t>
      </w:r>
      <w:r w:rsidRPr="007C4A02">
        <w:rPr>
          <w:rFonts w:cs="Times New Roman"/>
          <w:szCs w:val="22"/>
        </w:rPr>
        <w:t xml:space="preserve">per share, the fair value of investment was Baht </w:t>
      </w:r>
      <w:r w:rsidR="0049094A" w:rsidRPr="007C4A02">
        <w:rPr>
          <w:rFonts w:cs="Times New Roman"/>
          <w:szCs w:val="22"/>
        </w:rPr>
        <w:t xml:space="preserve">1,805.26 </w:t>
      </w:r>
      <w:r w:rsidRPr="007C4A02">
        <w:rPr>
          <w:rFonts w:cs="Times New Roman"/>
          <w:szCs w:val="22"/>
        </w:rPr>
        <w:t>million.</w:t>
      </w:r>
    </w:p>
    <w:p w14:paraId="0C1E184F" w14:textId="77777777" w:rsidR="00A0774C" w:rsidRPr="007C4A02" w:rsidRDefault="00A0774C" w:rsidP="00A0774C">
      <w:pPr>
        <w:ind w:left="540" w:right="-25"/>
        <w:jc w:val="thaiDistribute"/>
        <w:rPr>
          <w:rFonts w:cs="Times New Roman"/>
          <w:szCs w:val="22"/>
          <w:cs/>
        </w:rPr>
      </w:pPr>
    </w:p>
    <w:p w14:paraId="79974DB6" w14:textId="77777777" w:rsidR="00A0774C" w:rsidRPr="00F87F7A" w:rsidRDefault="00A0774C" w:rsidP="00A0774C">
      <w:pPr>
        <w:spacing w:line="240" w:lineRule="auto"/>
        <w:ind w:left="540"/>
        <w:jc w:val="thaiDistribute"/>
        <w:rPr>
          <w:rFonts w:cs="Times New Roman"/>
          <w:b/>
          <w:bCs/>
          <w:i/>
          <w:iCs/>
          <w:spacing w:val="-6"/>
          <w:szCs w:val="22"/>
        </w:rPr>
      </w:pPr>
      <w:r w:rsidRPr="00F87F7A">
        <w:rPr>
          <w:rFonts w:cs="Times New Roman"/>
          <w:b/>
          <w:bCs/>
          <w:i/>
          <w:iCs/>
          <w:spacing w:val="-6"/>
          <w:szCs w:val="22"/>
        </w:rPr>
        <w:t>Investment in equity instrument - share capital of Bangkok Chain International (Lao) Co., Ltd. ("BCIL")</w:t>
      </w:r>
    </w:p>
    <w:p w14:paraId="3C8D361B" w14:textId="77777777" w:rsidR="00A0774C" w:rsidRPr="007C4A02" w:rsidRDefault="00A0774C" w:rsidP="00A0774C">
      <w:pPr>
        <w:ind w:left="540" w:right="-25"/>
        <w:jc w:val="thaiDistribute"/>
        <w:rPr>
          <w:rFonts w:cs="Times New Roman"/>
          <w:szCs w:val="22"/>
        </w:rPr>
      </w:pPr>
    </w:p>
    <w:p w14:paraId="10616E5F" w14:textId="77777777" w:rsidR="00A0774C" w:rsidRPr="00092223" w:rsidRDefault="00A0774C" w:rsidP="00A0774C">
      <w:pPr>
        <w:ind w:left="540" w:right="-25"/>
        <w:jc w:val="thaiDistribute"/>
        <w:rPr>
          <w:rFonts w:cs="Times New Roman"/>
          <w:spacing w:val="-2"/>
          <w:szCs w:val="22"/>
        </w:rPr>
      </w:pPr>
      <w:r w:rsidRPr="00092223">
        <w:rPr>
          <w:rFonts w:cs="Times New Roman"/>
          <w:spacing w:val="-2"/>
          <w:szCs w:val="22"/>
        </w:rPr>
        <w:t>On 30 July 2021, RATCH-Lao Services Company Limited</w:t>
      </w:r>
      <w:r w:rsidRPr="00092223">
        <w:rPr>
          <w:rFonts w:cstheme="minorBidi" w:hint="cs"/>
          <w:spacing w:val="-2"/>
          <w:szCs w:val="22"/>
          <w:cs/>
        </w:rPr>
        <w:t xml:space="preserve"> </w:t>
      </w:r>
      <w:r w:rsidRPr="00092223">
        <w:rPr>
          <w:rFonts w:cstheme="minorBidi"/>
          <w:spacing w:val="-2"/>
          <w:szCs w:val="22"/>
        </w:rPr>
        <w:t>(“RL”)</w:t>
      </w:r>
      <w:r w:rsidRPr="00092223">
        <w:rPr>
          <w:rFonts w:cs="Times New Roman"/>
          <w:spacing w:val="-2"/>
          <w:szCs w:val="22"/>
        </w:rPr>
        <w:t>, a direct subsidiary, has signed a capital increase share purchase agreement of Bangkok Chain International (Lao) Company Limited (“BCIL”) at 9.91% totalling Bath 190 million.</w:t>
      </w:r>
      <w:r w:rsidRPr="00092223">
        <w:rPr>
          <w:rFonts w:cstheme="minorBidi" w:hint="cs"/>
          <w:spacing w:val="-2"/>
          <w:szCs w:val="22"/>
          <w:cs/>
        </w:rPr>
        <w:t xml:space="preserve"> </w:t>
      </w:r>
      <w:r w:rsidRPr="00092223">
        <w:rPr>
          <w:rFonts w:cs="Times New Roman"/>
          <w:spacing w:val="-2"/>
          <w:szCs w:val="22"/>
        </w:rPr>
        <w:t>The purpose of transaction is to invest in Kasemrad International Hospital in Vientiane, Lao PDR. After the purchase of such capital increase shares was completed, BCIL shareholders would comprise Bangkok Chain Hospital Public Company Limited (“BCH”) at 68.47%, RATCH-Lao Services Company Limited at 9.91% and minority shareholders in Lao PDR and Thailand at 21.62%. It has started the commercial service on 19 August 2021. Subsequently on 26 August 2021, RL paid for increase in share capital in proportion of 9.91% totalling Baht 190 million.</w:t>
      </w:r>
    </w:p>
    <w:p w14:paraId="5A7075C7" w14:textId="77777777" w:rsidR="00A0774C" w:rsidRPr="007C4A02" w:rsidRDefault="00A0774C" w:rsidP="00A03C1D">
      <w:pPr>
        <w:pStyle w:val="block"/>
        <w:spacing w:after="0" w:line="240" w:lineRule="atLeast"/>
        <w:ind w:left="540" w:right="-7"/>
        <w:jc w:val="both"/>
        <w:rPr>
          <w:rFonts w:cs="Times New Roman"/>
          <w:szCs w:val="22"/>
          <w:lang w:val="en-GB" w:bidi="th-TH"/>
        </w:rPr>
      </w:pPr>
    </w:p>
    <w:p w14:paraId="5E68AE68" w14:textId="67D26178" w:rsidR="00260C5F" w:rsidRPr="007C4A02" w:rsidRDefault="00A0774C" w:rsidP="00631CF7">
      <w:pPr>
        <w:spacing w:line="240" w:lineRule="atLeast"/>
        <w:ind w:left="540" w:right="-27"/>
        <w:jc w:val="both"/>
        <w:rPr>
          <w:rFonts w:cs="Times New Roman"/>
          <w:szCs w:val="22"/>
          <w:lang w:val="en-AU" w:bidi="th-TH"/>
        </w:rPr>
      </w:pPr>
      <w:r w:rsidRPr="007C4A02">
        <w:rPr>
          <w:rFonts w:cs="Times New Roman"/>
          <w:szCs w:val="22"/>
          <w:lang w:val="en-AU" w:bidi="th-TH"/>
        </w:rPr>
        <w:t>The following tables present valuation technique of financial instruments measured at fair value in the statements of financial position:</w:t>
      </w:r>
    </w:p>
    <w:p w14:paraId="0CF22970" w14:textId="77777777" w:rsidR="00A0774C" w:rsidRPr="007C4A02" w:rsidRDefault="00A0774C" w:rsidP="00631CF7">
      <w:pPr>
        <w:spacing w:line="240" w:lineRule="atLeast"/>
        <w:ind w:left="540" w:right="-27"/>
        <w:jc w:val="both"/>
        <w:rPr>
          <w:rFonts w:cs="Times New Roman"/>
          <w:szCs w:val="22"/>
          <w:lang w:val="en-AU"/>
        </w:rPr>
      </w:pPr>
    </w:p>
    <w:tbl>
      <w:tblPr>
        <w:tblW w:w="9229" w:type="dxa"/>
        <w:tblInd w:w="450" w:type="dxa"/>
        <w:tblLook w:val="04A0" w:firstRow="1" w:lastRow="0" w:firstColumn="1" w:lastColumn="0" w:noHBand="0" w:noVBand="1"/>
      </w:tblPr>
      <w:tblGrid>
        <w:gridCol w:w="2419"/>
        <w:gridCol w:w="244"/>
        <w:gridCol w:w="6566"/>
      </w:tblGrid>
      <w:tr w:rsidR="00A03C1D" w:rsidRPr="007C4A02" w14:paraId="010D501E" w14:textId="77777777" w:rsidTr="00215BAA">
        <w:trPr>
          <w:trHeight w:val="234"/>
          <w:tblHeader/>
        </w:trPr>
        <w:tc>
          <w:tcPr>
            <w:tcW w:w="2419" w:type="dxa"/>
            <w:shd w:val="clear" w:color="auto" w:fill="auto"/>
          </w:tcPr>
          <w:p w14:paraId="70F7A5C4" w14:textId="77777777" w:rsidR="00A03C1D" w:rsidRPr="007C4A02" w:rsidRDefault="00A03C1D" w:rsidP="006D361E">
            <w:pPr>
              <w:pStyle w:val="block"/>
              <w:spacing w:after="0" w:line="240" w:lineRule="auto"/>
              <w:ind w:left="0" w:right="-112"/>
              <w:rPr>
                <w:rFonts w:cs="Times New Roman"/>
                <w:b/>
                <w:bCs/>
                <w:szCs w:val="22"/>
                <w:lang w:bidi="th-TH"/>
              </w:rPr>
            </w:pPr>
            <w:r w:rsidRPr="007C4A02">
              <w:rPr>
                <w:rFonts w:cs="Times New Roman"/>
                <w:b/>
                <w:bCs/>
                <w:szCs w:val="22"/>
                <w:lang w:bidi="th-TH"/>
              </w:rPr>
              <w:t>Type</w:t>
            </w:r>
          </w:p>
        </w:tc>
        <w:tc>
          <w:tcPr>
            <w:tcW w:w="244" w:type="dxa"/>
            <w:shd w:val="clear" w:color="auto" w:fill="auto"/>
          </w:tcPr>
          <w:p w14:paraId="679F562C" w14:textId="77777777" w:rsidR="00A03C1D" w:rsidRPr="007C4A02" w:rsidRDefault="00A03C1D" w:rsidP="00F449F3">
            <w:pPr>
              <w:pStyle w:val="block"/>
              <w:spacing w:after="0" w:line="240" w:lineRule="auto"/>
              <w:ind w:left="0" w:right="-7"/>
              <w:rPr>
                <w:rFonts w:cs="Times New Roman"/>
                <w:b/>
                <w:bCs/>
                <w:szCs w:val="22"/>
                <w:lang w:bidi="th-TH"/>
              </w:rPr>
            </w:pPr>
          </w:p>
        </w:tc>
        <w:tc>
          <w:tcPr>
            <w:tcW w:w="6566" w:type="dxa"/>
            <w:shd w:val="clear" w:color="auto" w:fill="auto"/>
          </w:tcPr>
          <w:p w14:paraId="66B9CD7E" w14:textId="77777777" w:rsidR="00A03C1D" w:rsidRPr="007C4A02" w:rsidRDefault="00A03C1D" w:rsidP="00F449F3">
            <w:pPr>
              <w:pStyle w:val="block"/>
              <w:spacing w:after="0" w:line="240" w:lineRule="auto"/>
              <w:ind w:left="0"/>
              <w:jc w:val="thaiDistribute"/>
              <w:rPr>
                <w:rFonts w:cs="Times New Roman"/>
                <w:b/>
                <w:bCs/>
                <w:szCs w:val="22"/>
                <w:lang w:bidi="th-TH"/>
              </w:rPr>
            </w:pPr>
            <w:r w:rsidRPr="007C4A02">
              <w:rPr>
                <w:rFonts w:cs="Times New Roman"/>
                <w:b/>
                <w:bCs/>
                <w:szCs w:val="22"/>
                <w:lang w:bidi="th-TH"/>
              </w:rPr>
              <w:t>Valuation technique</w:t>
            </w:r>
          </w:p>
        </w:tc>
      </w:tr>
      <w:tr w:rsidR="005277B9" w:rsidRPr="007C4A02" w14:paraId="33B5FB02" w14:textId="77777777" w:rsidTr="00215BAA">
        <w:trPr>
          <w:trHeight w:val="234"/>
        </w:trPr>
        <w:tc>
          <w:tcPr>
            <w:tcW w:w="2419" w:type="dxa"/>
            <w:shd w:val="clear" w:color="auto" w:fill="auto"/>
          </w:tcPr>
          <w:p w14:paraId="1FA1DB6B" w14:textId="3A4EC588" w:rsidR="005277B9" w:rsidRPr="007C4A02" w:rsidRDefault="005277B9" w:rsidP="006D361E">
            <w:pPr>
              <w:pStyle w:val="block"/>
              <w:spacing w:after="0" w:line="240" w:lineRule="auto"/>
              <w:ind w:left="0" w:right="-112"/>
              <w:rPr>
                <w:rFonts w:cs="Times New Roman"/>
                <w:b/>
                <w:bCs/>
                <w:szCs w:val="22"/>
                <w:lang w:bidi="th-TH"/>
              </w:rPr>
            </w:pPr>
            <w:r w:rsidRPr="007C4A02">
              <w:rPr>
                <w:rFonts w:cs="Times New Roman"/>
                <w:szCs w:val="22"/>
                <w:lang w:bidi="th-TH"/>
              </w:rPr>
              <w:t>Corporate debt securities</w:t>
            </w:r>
          </w:p>
        </w:tc>
        <w:tc>
          <w:tcPr>
            <w:tcW w:w="244" w:type="dxa"/>
            <w:shd w:val="clear" w:color="auto" w:fill="auto"/>
          </w:tcPr>
          <w:p w14:paraId="1F6B5624" w14:textId="77777777" w:rsidR="005277B9" w:rsidRPr="007C4A02" w:rsidRDefault="005277B9" w:rsidP="00F449F3">
            <w:pPr>
              <w:pStyle w:val="block"/>
              <w:spacing w:after="0" w:line="240" w:lineRule="auto"/>
              <w:ind w:left="0" w:right="-7"/>
              <w:rPr>
                <w:rFonts w:cs="Times New Roman"/>
                <w:b/>
                <w:bCs/>
                <w:szCs w:val="22"/>
                <w:lang w:bidi="th-TH"/>
              </w:rPr>
            </w:pPr>
          </w:p>
        </w:tc>
        <w:tc>
          <w:tcPr>
            <w:tcW w:w="6566" w:type="dxa"/>
            <w:shd w:val="clear" w:color="auto" w:fill="auto"/>
          </w:tcPr>
          <w:p w14:paraId="73D45461" w14:textId="39DDCF01" w:rsidR="005277B9" w:rsidRPr="007C4A02" w:rsidRDefault="005277B9" w:rsidP="00F449F3">
            <w:pPr>
              <w:pStyle w:val="block"/>
              <w:spacing w:after="0" w:line="240" w:lineRule="auto"/>
              <w:ind w:left="0"/>
              <w:jc w:val="thaiDistribute"/>
              <w:rPr>
                <w:rFonts w:cs="Times New Roman"/>
                <w:b/>
                <w:bCs/>
                <w:szCs w:val="22"/>
                <w:lang w:bidi="th-TH"/>
              </w:rPr>
            </w:pPr>
            <w:r w:rsidRPr="007C4A02">
              <w:rPr>
                <w:rFonts w:cs="Times New Roman"/>
                <w:i/>
                <w:iCs/>
                <w:szCs w:val="22"/>
                <w:lang w:bidi="th-TH"/>
              </w:rPr>
              <w:t xml:space="preserve">Market price comparison technique/discounted cash flow: </w:t>
            </w:r>
            <w:r w:rsidRPr="007C4A02">
              <w:rPr>
                <w:rFonts w:cs="Times New Roman"/>
                <w:szCs w:val="22"/>
                <w:lang w:bidi="th-TH"/>
              </w:rP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5277B9" w:rsidRPr="007C4A02" w14:paraId="5D996516" w14:textId="77777777" w:rsidTr="00215BAA">
        <w:trPr>
          <w:trHeight w:val="234"/>
        </w:trPr>
        <w:tc>
          <w:tcPr>
            <w:tcW w:w="2419" w:type="dxa"/>
            <w:shd w:val="clear" w:color="auto" w:fill="auto"/>
          </w:tcPr>
          <w:p w14:paraId="50EC997F" w14:textId="77777777" w:rsidR="005277B9" w:rsidRPr="007C4A02" w:rsidRDefault="005277B9" w:rsidP="006D361E">
            <w:pPr>
              <w:pStyle w:val="block"/>
              <w:spacing w:after="0" w:line="240" w:lineRule="auto"/>
              <w:ind w:left="0" w:right="-112"/>
              <w:rPr>
                <w:rFonts w:cs="Times New Roman"/>
                <w:szCs w:val="22"/>
                <w:lang w:bidi="th-TH"/>
              </w:rPr>
            </w:pPr>
          </w:p>
        </w:tc>
        <w:tc>
          <w:tcPr>
            <w:tcW w:w="244" w:type="dxa"/>
            <w:shd w:val="clear" w:color="auto" w:fill="auto"/>
          </w:tcPr>
          <w:p w14:paraId="1FC97867" w14:textId="77777777" w:rsidR="005277B9" w:rsidRPr="007C4A02" w:rsidRDefault="005277B9" w:rsidP="00F449F3">
            <w:pPr>
              <w:pStyle w:val="block"/>
              <w:spacing w:after="0" w:line="240" w:lineRule="auto"/>
              <w:ind w:left="0" w:right="-7"/>
              <w:rPr>
                <w:rFonts w:cs="Times New Roman"/>
                <w:b/>
                <w:bCs/>
                <w:szCs w:val="22"/>
                <w:lang w:bidi="th-TH"/>
              </w:rPr>
            </w:pPr>
          </w:p>
        </w:tc>
        <w:tc>
          <w:tcPr>
            <w:tcW w:w="6566" w:type="dxa"/>
            <w:shd w:val="clear" w:color="auto" w:fill="auto"/>
          </w:tcPr>
          <w:p w14:paraId="0F1CC40A" w14:textId="77777777" w:rsidR="005277B9" w:rsidRPr="007C4A02" w:rsidRDefault="005277B9" w:rsidP="00F449F3">
            <w:pPr>
              <w:pStyle w:val="block"/>
              <w:spacing w:after="0" w:line="240" w:lineRule="auto"/>
              <w:ind w:left="0"/>
              <w:jc w:val="thaiDistribute"/>
              <w:rPr>
                <w:rFonts w:cs="Times New Roman"/>
                <w:i/>
                <w:iCs/>
                <w:szCs w:val="22"/>
                <w:lang w:bidi="th-TH"/>
              </w:rPr>
            </w:pPr>
          </w:p>
        </w:tc>
      </w:tr>
      <w:tr w:rsidR="00A03C1D" w:rsidRPr="007C4A02" w14:paraId="20C8CB83" w14:textId="77777777" w:rsidTr="00215BAA">
        <w:trPr>
          <w:trHeight w:val="1160"/>
        </w:trPr>
        <w:tc>
          <w:tcPr>
            <w:tcW w:w="2419" w:type="dxa"/>
            <w:shd w:val="clear" w:color="auto" w:fill="auto"/>
          </w:tcPr>
          <w:p w14:paraId="28E2F79A"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Investments in </w:t>
            </w:r>
          </w:p>
          <w:p w14:paraId="264185A5"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   marketable unit trusts  </w:t>
            </w:r>
          </w:p>
          <w:p w14:paraId="3AB0D559"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   classified as financial </w:t>
            </w:r>
          </w:p>
          <w:p w14:paraId="2CF578F9"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   assets measured at </w:t>
            </w:r>
          </w:p>
          <w:p w14:paraId="602EA06D" w14:textId="2F8C527E" w:rsidR="00A03C1D" w:rsidRPr="007C4A02" w:rsidRDefault="00A03C1D" w:rsidP="006447B8">
            <w:pPr>
              <w:pStyle w:val="block"/>
              <w:spacing w:after="0" w:line="240" w:lineRule="auto"/>
              <w:ind w:left="156" w:right="-112" w:hanging="156"/>
              <w:rPr>
                <w:rFonts w:cstheme="minorBidi"/>
                <w:szCs w:val="28"/>
                <w:lang w:val="en-US" w:bidi="th-TH"/>
              </w:rPr>
            </w:pPr>
            <w:r w:rsidRPr="007C4A02">
              <w:rPr>
                <w:rFonts w:cs="Times New Roman"/>
                <w:szCs w:val="22"/>
              </w:rPr>
              <w:t xml:space="preserve">   FVTPL or FVOCI</w:t>
            </w:r>
          </w:p>
        </w:tc>
        <w:tc>
          <w:tcPr>
            <w:tcW w:w="244" w:type="dxa"/>
            <w:shd w:val="clear" w:color="auto" w:fill="auto"/>
          </w:tcPr>
          <w:p w14:paraId="77CD69BC" w14:textId="77777777" w:rsidR="00A03C1D" w:rsidRPr="007C4A02" w:rsidRDefault="00A03C1D" w:rsidP="00F449F3">
            <w:pPr>
              <w:pStyle w:val="block"/>
              <w:spacing w:after="0" w:line="240" w:lineRule="auto"/>
              <w:ind w:left="0" w:right="-7"/>
              <w:rPr>
                <w:rFonts w:cs="Times New Roman"/>
                <w:szCs w:val="22"/>
                <w:lang w:bidi="th-TH"/>
              </w:rPr>
            </w:pPr>
          </w:p>
        </w:tc>
        <w:tc>
          <w:tcPr>
            <w:tcW w:w="6566" w:type="dxa"/>
            <w:shd w:val="clear" w:color="auto" w:fill="auto"/>
          </w:tcPr>
          <w:p w14:paraId="1E5E3FF8" w14:textId="77777777" w:rsidR="00A03C1D" w:rsidRPr="007C4A02" w:rsidRDefault="00A03C1D" w:rsidP="00F449F3">
            <w:pPr>
              <w:pStyle w:val="block"/>
              <w:spacing w:after="0" w:line="240" w:lineRule="auto"/>
              <w:ind w:left="0"/>
              <w:jc w:val="thaiDistribute"/>
              <w:rPr>
                <w:rFonts w:cs="Times New Roman"/>
                <w:szCs w:val="22"/>
              </w:rPr>
            </w:pPr>
            <w:r w:rsidRPr="007C4A02">
              <w:rPr>
                <w:rFonts w:cs="Times New Roman"/>
                <w:szCs w:val="22"/>
              </w:rPr>
              <w:t>The net asset value as of the reporting date.</w:t>
            </w:r>
          </w:p>
        </w:tc>
      </w:tr>
      <w:tr w:rsidR="00A0774C" w:rsidRPr="007C4A02" w14:paraId="35003DBE" w14:textId="77777777" w:rsidTr="00215BAA">
        <w:trPr>
          <w:trHeight w:val="234"/>
        </w:trPr>
        <w:tc>
          <w:tcPr>
            <w:tcW w:w="2419" w:type="dxa"/>
            <w:shd w:val="clear" w:color="auto" w:fill="auto"/>
          </w:tcPr>
          <w:p w14:paraId="7C08C3D8" w14:textId="77777777" w:rsidR="00A0774C" w:rsidRPr="007C4A02" w:rsidRDefault="00A0774C" w:rsidP="00F449F3">
            <w:pPr>
              <w:pStyle w:val="block"/>
              <w:spacing w:after="0" w:line="240" w:lineRule="auto"/>
              <w:ind w:left="166" w:right="-112" w:hanging="166"/>
              <w:rPr>
                <w:rFonts w:cs="Times New Roman"/>
                <w:b/>
                <w:bCs/>
                <w:szCs w:val="22"/>
                <w:lang w:bidi="th-TH"/>
              </w:rPr>
            </w:pPr>
          </w:p>
        </w:tc>
        <w:tc>
          <w:tcPr>
            <w:tcW w:w="244" w:type="dxa"/>
            <w:shd w:val="clear" w:color="auto" w:fill="auto"/>
          </w:tcPr>
          <w:p w14:paraId="774E3512" w14:textId="77777777" w:rsidR="00A0774C" w:rsidRPr="007C4A02" w:rsidRDefault="00A0774C" w:rsidP="00F449F3">
            <w:pPr>
              <w:pStyle w:val="block"/>
              <w:spacing w:after="0" w:line="240" w:lineRule="auto"/>
              <w:ind w:left="0" w:right="-7"/>
              <w:rPr>
                <w:rFonts w:cs="Times New Roman"/>
                <w:b/>
                <w:bCs/>
                <w:szCs w:val="22"/>
                <w:lang w:bidi="th-TH"/>
              </w:rPr>
            </w:pPr>
          </w:p>
        </w:tc>
        <w:tc>
          <w:tcPr>
            <w:tcW w:w="6566" w:type="dxa"/>
            <w:shd w:val="clear" w:color="auto" w:fill="auto"/>
          </w:tcPr>
          <w:p w14:paraId="0E56DA45" w14:textId="77777777" w:rsidR="00A0774C" w:rsidRPr="007C4A02" w:rsidRDefault="00A0774C" w:rsidP="00F449F3">
            <w:pPr>
              <w:pStyle w:val="block"/>
              <w:spacing w:after="0" w:line="240" w:lineRule="auto"/>
              <w:ind w:left="0"/>
              <w:jc w:val="thaiDistribute"/>
              <w:rPr>
                <w:rFonts w:cs="Times New Roman"/>
                <w:b/>
                <w:bCs/>
                <w:szCs w:val="22"/>
                <w:lang w:bidi="th-TH"/>
              </w:rPr>
            </w:pPr>
          </w:p>
        </w:tc>
      </w:tr>
      <w:tr w:rsidR="00F379FD" w:rsidRPr="007C4A02" w14:paraId="74841EBA" w14:textId="77777777" w:rsidTr="00215BAA">
        <w:trPr>
          <w:trHeight w:val="234"/>
        </w:trPr>
        <w:tc>
          <w:tcPr>
            <w:tcW w:w="2419" w:type="dxa"/>
            <w:shd w:val="clear" w:color="auto" w:fill="auto"/>
          </w:tcPr>
          <w:p w14:paraId="642F9C82" w14:textId="77777777" w:rsidR="00F379FD" w:rsidRPr="007C4A02" w:rsidRDefault="00F379FD" w:rsidP="000324E8">
            <w:pPr>
              <w:pStyle w:val="block"/>
              <w:spacing w:after="0" w:line="240" w:lineRule="auto"/>
              <w:ind w:left="156" w:right="-112" w:hanging="156"/>
              <w:rPr>
                <w:rFonts w:cs="Times New Roman"/>
                <w:szCs w:val="22"/>
                <w:lang w:bidi="th-TH"/>
              </w:rPr>
            </w:pPr>
            <w:r w:rsidRPr="007C4A02">
              <w:rPr>
                <w:rFonts w:cs="Times New Roman"/>
                <w:szCs w:val="22"/>
                <w:lang w:bidi="th-TH"/>
              </w:rPr>
              <w:t>Forward exchange</w:t>
            </w:r>
            <w:r w:rsidRPr="007C4A02">
              <w:rPr>
                <w:rFonts w:cs="Times New Roman"/>
                <w:szCs w:val="22"/>
                <w:lang w:bidi="th-TH"/>
              </w:rPr>
              <w:br/>
              <w:t>contracts</w:t>
            </w:r>
          </w:p>
        </w:tc>
        <w:tc>
          <w:tcPr>
            <w:tcW w:w="244" w:type="dxa"/>
            <w:shd w:val="clear" w:color="auto" w:fill="auto"/>
          </w:tcPr>
          <w:p w14:paraId="11940D0F" w14:textId="77777777" w:rsidR="00F379FD" w:rsidRPr="007C4A02" w:rsidRDefault="00F379FD" w:rsidP="000324E8">
            <w:pPr>
              <w:pStyle w:val="block"/>
              <w:spacing w:after="0" w:line="240" w:lineRule="auto"/>
              <w:ind w:left="0" w:right="-7"/>
              <w:rPr>
                <w:rFonts w:cs="Times New Roman"/>
                <w:szCs w:val="22"/>
                <w:lang w:bidi="th-TH"/>
              </w:rPr>
            </w:pPr>
          </w:p>
        </w:tc>
        <w:tc>
          <w:tcPr>
            <w:tcW w:w="6566" w:type="dxa"/>
            <w:shd w:val="clear" w:color="auto" w:fill="auto"/>
          </w:tcPr>
          <w:p w14:paraId="77C5A627" w14:textId="77777777" w:rsidR="00F379FD" w:rsidRPr="007C4A02" w:rsidRDefault="00F379FD" w:rsidP="000324E8">
            <w:pPr>
              <w:pStyle w:val="block"/>
              <w:spacing w:after="0" w:line="240" w:lineRule="auto"/>
              <w:ind w:left="0" w:right="30"/>
              <w:jc w:val="thaiDistribute"/>
              <w:rPr>
                <w:rFonts w:cs="Times New Roman"/>
                <w:szCs w:val="22"/>
                <w:lang w:bidi="th-TH"/>
              </w:rPr>
            </w:pPr>
            <w:r w:rsidRPr="007C4A02">
              <w:rPr>
                <w:rFonts w:cs="Times New Roman"/>
                <w:i/>
                <w:iCs/>
                <w:szCs w:val="22"/>
                <w:lang w:bidi="th-TH"/>
              </w:rPr>
              <w:t>Forward pricing:</w:t>
            </w:r>
            <w:r w:rsidRPr="007C4A02">
              <w:rPr>
                <w:rFonts w:cs="Times New Roman"/>
                <w:szCs w:val="22"/>
                <w:lang w:bidi="th-TH"/>
              </w:rPr>
              <w:t xml:space="preserve"> The fair value is determined using quoted forward exchange rates at the reporting date and present value calculations based on high credit quality yield curves in the respective currencies.</w:t>
            </w:r>
          </w:p>
        </w:tc>
      </w:tr>
      <w:tr w:rsidR="00F379FD" w:rsidRPr="007C4A02" w14:paraId="1C84C5B7" w14:textId="77777777" w:rsidTr="00215BAA">
        <w:trPr>
          <w:trHeight w:val="234"/>
        </w:trPr>
        <w:tc>
          <w:tcPr>
            <w:tcW w:w="2419" w:type="dxa"/>
            <w:shd w:val="clear" w:color="auto" w:fill="auto"/>
          </w:tcPr>
          <w:p w14:paraId="0B9BA974" w14:textId="77777777" w:rsidR="00F379FD" w:rsidRPr="007C4A02" w:rsidRDefault="00F379FD" w:rsidP="00F449F3">
            <w:pPr>
              <w:pStyle w:val="block"/>
              <w:spacing w:after="0" w:line="240" w:lineRule="auto"/>
              <w:ind w:left="166" w:right="-112" w:hanging="166"/>
              <w:rPr>
                <w:rFonts w:cs="Times New Roman"/>
                <w:b/>
                <w:bCs/>
                <w:szCs w:val="22"/>
                <w:lang w:bidi="th-TH"/>
              </w:rPr>
            </w:pPr>
          </w:p>
        </w:tc>
        <w:tc>
          <w:tcPr>
            <w:tcW w:w="244" w:type="dxa"/>
            <w:shd w:val="clear" w:color="auto" w:fill="auto"/>
          </w:tcPr>
          <w:p w14:paraId="6DC07F8F" w14:textId="77777777" w:rsidR="00F379FD" w:rsidRPr="007C4A02" w:rsidRDefault="00F379FD" w:rsidP="00F449F3">
            <w:pPr>
              <w:pStyle w:val="block"/>
              <w:spacing w:after="0" w:line="240" w:lineRule="auto"/>
              <w:ind w:left="0" w:right="-7"/>
              <w:rPr>
                <w:rFonts w:cs="Times New Roman"/>
                <w:b/>
                <w:bCs/>
                <w:szCs w:val="22"/>
                <w:lang w:bidi="th-TH"/>
              </w:rPr>
            </w:pPr>
          </w:p>
        </w:tc>
        <w:tc>
          <w:tcPr>
            <w:tcW w:w="6566" w:type="dxa"/>
            <w:shd w:val="clear" w:color="auto" w:fill="auto"/>
          </w:tcPr>
          <w:p w14:paraId="0CEA888A" w14:textId="77777777" w:rsidR="00F379FD" w:rsidRPr="007C4A02" w:rsidRDefault="00F379FD" w:rsidP="00F449F3">
            <w:pPr>
              <w:pStyle w:val="block"/>
              <w:spacing w:after="0" w:line="240" w:lineRule="auto"/>
              <w:ind w:left="0"/>
              <w:jc w:val="thaiDistribute"/>
              <w:rPr>
                <w:rFonts w:cs="Times New Roman"/>
                <w:b/>
                <w:bCs/>
                <w:szCs w:val="22"/>
                <w:lang w:bidi="th-TH"/>
              </w:rPr>
            </w:pPr>
          </w:p>
        </w:tc>
      </w:tr>
      <w:tr w:rsidR="00F379FD" w:rsidRPr="007C4A02" w14:paraId="1EAEEBDF" w14:textId="77777777" w:rsidTr="00215BAA">
        <w:trPr>
          <w:trHeight w:val="614"/>
        </w:trPr>
        <w:tc>
          <w:tcPr>
            <w:tcW w:w="2419" w:type="dxa"/>
            <w:shd w:val="clear" w:color="auto" w:fill="auto"/>
          </w:tcPr>
          <w:p w14:paraId="2CA1BE12" w14:textId="77777777" w:rsidR="00F379FD" w:rsidRPr="007C4A02" w:rsidRDefault="00F379FD" w:rsidP="00F449F3">
            <w:pPr>
              <w:pStyle w:val="block"/>
              <w:spacing w:after="0" w:line="240" w:lineRule="auto"/>
              <w:ind w:left="166" w:right="-112" w:hanging="166"/>
              <w:rPr>
                <w:rFonts w:cs="Times New Roman"/>
                <w:szCs w:val="22"/>
                <w:lang w:bidi="th-TH"/>
              </w:rPr>
            </w:pPr>
            <w:r w:rsidRPr="007C4A02">
              <w:rPr>
                <w:rFonts w:cs="Times New Roman"/>
                <w:szCs w:val="22"/>
                <w:lang w:bidi="th-TH"/>
              </w:rPr>
              <w:t xml:space="preserve">Interest rate swap </w:t>
            </w:r>
            <w:r w:rsidRPr="007C4A02">
              <w:rPr>
                <w:rFonts w:cs="Times New Roman"/>
                <w:szCs w:val="22"/>
                <w:lang w:bidi="th-TH"/>
              </w:rPr>
              <w:br/>
              <w:t>contracts</w:t>
            </w:r>
          </w:p>
        </w:tc>
        <w:tc>
          <w:tcPr>
            <w:tcW w:w="244" w:type="dxa"/>
            <w:shd w:val="clear" w:color="auto" w:fill="auto"/>
          </w:tcPr>
          <w:p w14:paraId="5405820B" w14:textId="77777777" w:rsidR="00F379FD" w:rsidRPr="007C4A02" w:rsidRDefault="00F379FD" w:rsidP="00F449F3">
            <w:pPr>
              <w:pStyle w:val="block"/>
              <w:spacing w:after="0" w:line="240" w:lineRule="auto"/>
              <w:ind w:left="0" w:right="-7"/>
              <w:rPr>
                <w:rFonts w:cs="Times New Roman"/>
                <w:szCs w:val="22"/>
                <w:lang w:bidi="th-TH"/>
              </w:rPr>
            </w:pPr>
          </w:p>
        </w:tc>
        <w:tc>
          <w:tcPr>
            <w:tcW w:w="6566" w:type="dxa"/>
            <w:shd w:val="clear" w:color="auto" w:fill="auto"/>
          </w:tcPr>
          <w:p w14:paraId="725AC11A" w14:textId="7341C1EE" w:rsidR="00F379FD" w:rsidRPr="007C4A02" w:rsidRDefault="00F379FD" w:rsidP="00F449F3">
            <w:pPr>
              <w:pStyle w:val="block"/>
              <w:spacing w:after="0" w:line="240" w:lineRule="auto"/>
              <w:ind w:left="0" w:right="30"/>
              <w:jc w:val="thaiDistribute"/>
              <w:rPr>
                <w:rFonts w:cs="Times New Roman"/>
                <w:szCs w:val="22"/>
                <w:lang w:bidi="th-TH"/>
              </w:rPr>
            </w:pPr>
            <w:r w:rsidRPr="007C4A02">
              <w:rPr>
                <w:rFonts w:cs="Times New Roman"/>
                <w:i/>
                <w:iCs/>
                <w:szCs w:val="22"/>
                <w:lang w:bidi="th-TH"/>
              </w:rPr>
              <w:t xml:space="preserve">Swap models: </w:t>
            </w:r>
            <w:r w:rsidR="00A0774C" w:rsidRPr="007C4A02">
              <w:rPr>
                <w:rFonts w:cs="Times New Roman"/>
                <w:szCs w:val="22"/>
                <w:lang w:bidi="th-TH"/>
              </w:rPr>
              <w:t>The present value of estimated future cash flows, using an observable yield curve.</w:t>
            </w:r>
          </w:p>
        </w:tc>
      </w:tr>
      <w:tr w:rsidR="00F379FD" w:rsidRPr="007C4A02" w14:paraId="7352D23F" w14:textId="77777777" w:rsidTr="00215BAA">
        <w:trPr>
          <w:trHeight w:val="234"/>
        </w:trPr>
        <w:tc>
          <w:tcPr>
            <w:tcW w:w="2419" w:type="dxa"/>
            <w:shd w:val="clear" w:color="auto" w:fill="auto"/>
          </w:tcPr>
          <w:p w14:paraId="379B935E" w14:textId="77777777" w:rsidR="00F379FD" w:rsidRPr="007C4A02" w:rsidRDefault="00F379FD" w:rsidP="00F449F3">
            <w:pPr>
              <w:pStyle w:val="block"/>
              <w:spacing w:after="0" w:line="240" w:lineRule="auto"/>
              <w:ind w:left="166" w:right="-112" w:hanging="166"/>
              <w:rPr>
                <w:rFonts w:cs="Times New Roman"/>
                <w:b/>
                <w:bCs/>
                <w:szCs w:val="22"/>
                <w:lang w:bidi="th-TH"/>
              </w:rPr>
            </w:pPr>
          </w:p>
        </w:tc>
        <w:tc>
          <w:tcPr>
            <w:tcW w:w="244" w:type="dxa"/>
            <w:shd w:val="clear" w:color="auto" w:fill="auto"/>
          </w:tcPr>
          <w:p w14:paraId="66715051" w14:textId="77777777" w:rsidR="00F379FD" w:rsidRPr="007C4A02" w:rsidRDefault="00F379FD" w:rsidP="00F449F3">
            <w:pPr>
              <w:pStyle w:val="block"/>
              <w:spacing w:after="0" w:line="240" w:lineRule="auto"/>
              <w:ind w:left="0" w:right="-7"/>
              <w:rPr>
                <w:rFonts w:cs="Times New Roman"/>
                <w:b/>
                <w:bCs/>
                <w:szCs w:val="22"/>
                <w:lang w:bidi="th-TH"/>
              </w:rPr>
            </w:pPr>
          </w:p>
        </w:tc>
        <w:tc>
          <w:tcPr>
            <w:tcW w:w="6566" w:type="dxa"/>
            <w:shd w:val="clear" w:color="auto" w:fill="auto"/>
          </w:tcPr>
          <w:p w14:paraId="24232518" w14:textId="77777777" w:rsidR="00F379FD" w:rsidRPr="007C4A02" w:rsidRDefault="00F379FD" w:rsidP="00F449F3">
            <w:pPr>
              <w:pStyle w:val="block"/>
              <w:spacing w:after="0" w:line="240" w:lineRule="auto"/>
              <w:ind w:left="0"/>
              <w:jc w:val="thaiDistribute"/>
              <w:rPr>
                <w:rFonts w:cs="Times New Roman"/>
                <w:b/>
                <w:bCs/>
                <w:szCs w:val="22"/>
                <w:lang w:bidi="th-TH"/>
              </w:rPr>
            </w:pPr>
          </w:p>
        </w:tc>
      </w:tr>
      <w:tr w:rsidR="00F379FD" w:rsidRPr="007C4A02" w14:paraId="296D9535" w14:textId="77777777" w:rsidTr="00215BAA">
        <w:trPr>
          <w:trHeight w:val="234"/>
        </w:trPr>
        <w:tc>
          <w:tcPr>
            <w:tcW w:w="2419" w:type="dxa"/>
            <w:shd w:val="clear" w:color="auto" w:fill="auto"/>
          </w:tcPr>
          <w:p w14:paraId="4B58B47F" w14:textId="77777777" w:rsidR="00F379FD" w:rsidRPr="007C4A02" w:rsidRDefault="00F379FD" w:rsidP="00F449F3">
            <w:pPr>
              <w:pStyle w:val="block"/>
              <w:spacing w:after="0" w:line="240" w:lineRule="auto"/>
              <w:ind w:left="166" w:right="-112" w:hanging="166"/>
              <w:rPr>
                <w:rFonts w:cs="Times New Roman"/>
                <w:szCs w:val="22"/>
              </w:rPr>
            </w:pPr>
            <w:r w:rsidRPr="007C4A02">
              <w:rPr>
                <w:rFonts w:cs="Times New Roman"/>
                <w:szCs w:val="22"/>
              </w:rPr>
              <w:t>Cross currency swap</w:t>
            </w:r>
          </w:p>
          <w:p w14:paraId="25113E7C" w14:textId="77777777" w:rsidR="00F379FD" w:rsidRPr="007C4A02" w:rsidRDefault="00F379FD" w:rsidP="00F449F3">
            <w:pPr>
              <w:pStyle w:val="block"/>
              <w:spacing w:after="0" w:line="240" w:lineRule="auto"/>
              <w:ind w:left="166" w:right="-112" w:hanging="166"/>
              <w:rPr>
                <w:rFonts w:cs="Times New Roman"/>
                <w:b/>
                <w:bCs/>
                <w:szCs w:val="22"/>
                <w:lang w:bidi="th-TH"/>
              </w:rPr>
            </w:pPr>
            <w:r w:rsidRPr="007C4A02">
              <w:rPr>
                <w:rFonts w:cs="Times New Roman"/>
                <w:szCs w:val="22"/>
              </w:rPr>
              <w:t xml:space="preserve">   contracts</w:t>
            </w:r>
          </w:p>
        </w:tc>
        <w:tc>
          <w:tcPr>
            <w:tcW w:w="244" w:type="dxa"/>
            <w:shd w:val="clear" w:color="auto" w:fill="auto"/>
          </w:tcPr>
          <w:p w14:paraId="2196E66D" w14:textId="77777777" w:rsidR="00F379FD" w:rsidRPr="007C4A02" w:rsidRDefault="00F379FD" w:rsidP="00F449F3">
            <w:pPr>
              <w:pStyle w:val="block"/>
              <w:spacing w:after="0" w:line="240" w:lineRule="auto"/>
              <w:ind w:left="0" w:right="-7"/>
              <w:rPr>
                <w:rFonts w:cs="Times New Roman"/>
                <w:b/>
                <w:bCs/>
                <w:szCs w:val="22"/>
                <w:lang w:bidi="th-TH"/>
              </w:rPr>
            </w:pPr>
          </w:p>
        </w:tc>
        <w:tc>
          <w:tcPr>
            <w:tcW w:w="6566" w:type="dxa"/>
            <w:shd w:val="clear" w:color="auto" w:fill="auto"/>
          </w:tcPr>
          <w:p w14:paraId="3512B319" w14:textId="77777777" w:rsidR="00F379FD" w:rsidRPr="007C4A02" w:rsidRDefault="00F379FD" w:rsidP="00F449F3">
            <w:pPr>
              <w:pStyle w:val="block"/>
              <w:spacing w:after="0" w:line="240" w:lineRule="auto"/>
              <w:ind w:left="0"/>
              <w:jc w:val="thaiDistribute"/>
              <w:rPr>
                <w:rFonts w:cs="Times New Roman"/>
                <w:b/>
                <w:bCs/>
                <w:szCs w:val="22"/>
                <w:lang w:bidi="th-TH"/>
              </w:rPr>
            </w:pPr>
            <w:r w:rsidRPr="007C4A02">
              <w:rPr>
                <w:rFonts w:cs="Times New Roman"/>
                <w:i/>
                <w:iCs/>
                <w:szCs w:val="22"/>
              </w:rPr>
              <w:t>Black-Scholes model/ discounted cash flows</w:t>
            </w:r>
          </w:p>
        </w:tc>
      </w:tr>
      <w:tr w:rsidR="00BB010D" w:rsidRPr="007C4A02" w14:paraId="7339732E" w14:textId="77777777" w:rsidTr="00215BAA">
        <w:trPr>
          <w:trHeight w:val="234"/>
        </w:trPr>
        <w:tc>
          <w:tcPr>
            <w:tcW w:w="2419" w:type="dxa"/>
            <w:shd w:val="clear" w:color="auto" w:fill="auto"/>
          </w:tcPr>
          <w:p w14:paraId="512D043B" w14:textId="77777777" w:rsidR="00BB010D" w:rsidRPr="007C4A02" w:rsidRDefault="00BB010D" w:rsidP="00F449F3">
            <w:pPr>
              <w:pStyle w:val="block"/>
              <w:spacing w:after="0" w:line="240" w:lineRule="auto"/>
              <w:ind w:left="166" w:right="-112" w:hanging="166"/>
              <w:rPr>
                <w:rFonts w:cs="Times New Roman"/>
                <w:szCs w:val="22"/>
              </w:rPr>
            </w:pPr>
          </w:p>
        </w:tc>
        <w:tc>
          <w:tcPr>
            <w:tcW w:w="244" w:type="dxa"/>
            <w:shd w:val="clear" w:color="auto" w:fill="auto"/>
          </w:tcPr>
          <w:p w14:paraId="47082A84" w14:textId="77777777" w:rsidR="00BB010D" w:rsidRPr="007C4A02" w:rsidRDefault="00BB010D" w:rsidP="00F449F3">
            <w:pPr>
              <w:pStyle w:val="block"/>
              <w:spacing w:after="0" w:line="240" w:lineRule="auto"/>
              <w:ind w:left="0" w:right="-7"/>
              <w:rPr>
                <w:rFonts w:cs="Times New Roman"/>
                <w:b/>
                <w:bCs/>
                <w:szCs w:val="22"/>
                <w:lang w:bidi="th-TH"/>
              </w:rPr>
            </w:pPr>
          </w:p>
        </w:tc>
        <w:tc>
          <w:tcPr>
            <w:tcW w:w="6566" w:type="dxa"/>
            <w:shd w:val="clear" w:color="auto" w:fill="auto"/>
          </w:tcPr>
          <w:p w14:paraId="1F53F70D" w14:textId="77777777" w:rsidR="00BB010D" w:rsidRPr="007C4A02" w:rsidRDefault="00BB010D" w:rsidP="00F449F3">
            <w:pPr>
              <w:pStyle w:val="block"/>
              <w:spacing w:after="0" w:line="240" w:lineRule="auto"/>
              <w:ind w:left="0"/>
              <w:jc w:val="thaiDistribute"/>
              <w:rPr>
                <w:rFonts w:cs="Times New Roman"/>
                <w:i/>
                <w:iCs/>
                <w:szCs w:val="22"/>
              </w:rPr>
            </w:pPr>
          </w:p>
        </w:tc>
      </w:tr>
      <w:tr w:rsidR="00BB010D" w:rsidRPr="007C4A02" w14:paraId="089059D1" w14:textId="77777777" w:rsidTr="00215BAA">
        <w:trPr>
          <w:trHeight w:val="234"/>
        </w:trPr>
        <w:tc>
          <w:tcPr>
            <w:tcW w:w="2419" w:type="dxa"/>
            <w:shd w:val="clear" w:color="auto" w:fill="auto"/>
          </w:tcPr>
          <w:p w14:paraId="2EDE3654" w14:textId="106C52E7" w:rsidR="00BB010D" w:rsidRPr="007C4A02" w:rsidRDefault="00BB010D" w:rsidP="00F449F3">
            <w:pPr>
              <w:pStyle w:val="block"/>
              <w:spacing w:after="0" w:line="240" w:lineRule="auto"/>
              <w:ind w:left="166" w:right="-112" w:hanging="166"/>
              <w:rPr>
                <w:rFonts w:cs="Times New Roman"/>
                <w:szCs w:val="22"/>
              </w:rPr>
            </w:pPr>
            <w:r w:rsidRPr="007C4A02">
              <w:rPr>
                <w:rFonts w:cs="Times New Roman"/>
                <w:szCs w:val="22"/>
                <w:lang w:bidi="th-TH"/>
              </w:rPr>
              <w:t>Debt securities and other financial liabilities</w:t>
            </w:r>
          </w:p>
        </w:tc>
        <w:tc>
          <w:tcPr>
            <w:tcW w:w="244" w:type="dxa"/>
            <w:shd w:val="clear" w:color="auto" w:fill="auto"/>
          </w:tcPr>
          <w:p w14:paraId="1DD6FD93" w14:textId="77777777" w:rsidR="00BB010D" w:rsidRPr="007C4A02" w:rsidRDefault="00BB010D" w:rsidP="00F449F3">
            <w:pPr>
              <w:pStyle w:val="block"/>
              <w:spacing w:after="0" w:line="240" w:lineRule="auto"/>
              <w:ind w:left="0" w:right="-7"/>
              <w:rPr>
                <w:rFonts w:cs="Times New Roman"/>
                <w:b/>
                <w:bCs/>
                <w:szCs w:val="22"/>
                <w:lang w:bidi="th-TH"/>
              </w:rPr>
            </w:pPr>
          </w:p>
        </w:tc>
        <w:tc>
          <w:tcPr>
            <w:tcW w:w="6566" w:type="dxa"/>
            <w:shd w:val="clear" w:color="auto" w:fill="auto"/>
          </w:tcPr>
          <w:p w14:paraId="5BCAA7B3" w14:textId="5FE935D7" w:rsidR="00BB010D" w:rsidRPr="007C4A02" w:rsidRDefault="00BB010D" w:rsidP="00F449F3">
            <w:pPr>
              <w:pStyle w:val="block"/>
              <w:spacing w:after="0" w:line="240" w:lineRule="auto"/>
              <w:ind w:left="0"/>
              <w:jc w:val="thaiDistribute"/>
              <w:rPr>
                <w:rFonts w:cs="Times New Roman"/>
                <w:szCs w:val="22"/>
              </w:rPr>
            </w:pPr>
            <w:r w:rsidRPr="007C4A02">
              <w:rPr>
                <w:rFonts w:cs="Times New Roman"/>
                <w:szCs w:val="22"/>
              </w:rPr>
              <w:t>Discounted cash flows</w:t>
            </w:r>
          </w:p>
        </w:tc>
      </w:tr>
    </w:tbl>
    <w:p w14:paraId="3A7D31FD" w14:textId="4A5DC4D3" w:rsidR="00666BC6" w:rsidRPr="007C4A02" w:rsidRDefault="00666BC6">
      <w:pPr>
        <w:spacing w:line="240" w:lineRule="auto"/>
        <w:rPr>
          <w:rFonts w:cs="Times New Roman"/>
          <w:szCs w:val="22"/>
          <w:lang w:val="en-US"/>
        </w:rPr>
      </w:pPr>
    </w:p>
    <w:p w14:paraId="0875E354" w14:textId="77777777" w:rsidR="00A03C1D" w:rsidRPr="007C4A02" w:rsidRDefault="00A03C1D" w:rsidP="00357C21">
      <w:pPr>
        <w:pStyle w:val="block"/>
        <w:numPr>
          <w:ilvl w:val="0"/>
          <w:numId w:val="33"/>
        </w:numPr>
        <w:spacing w:after="0" w:line="240" w:lineRule="auto"/>
        <w:ind w:left="540" w:right="-7" w:hanging="540"/>
        <w:jc w:val="both"/>
        <w:rPr>
          <w:i/>
          <w:iCs/>
          <w:szCs w:val="22"/>
          <w:lang w:val="en-US"/>
        </w:rPr>
      </w:pPr>
      <w:r w:rsidRPr="007C4A02">
        <w:rPr>
          <w:i/>
          <w:iCs/>
          <w:szCs w:val="22"/>
          <w:lang w:val="en-US"/>
        </w:rPr>
        <w:lastRenderedPageBreak/>
        <w:t>Financial risk management policies</w:t>
      </w:r>
    </w:p>
    <w:p w14:paraId="2D9EC32A" w14:textId="77777777" w:rsidR="00A03C1D" w:rsidRPr="007C4A02" w:rsidRDefault="00A03C1D" w:rsidP="00631CF7">
      <w:pPr>
        <w:spacing w:line="240" w:lineRule="atLeast"/>
        <w:ind w:left="540" w:right="-27"/>
        <w:jc w:val="both"/>
        <w:rPr>
          <w:rFonts w:cs="Times New Roman"/>
          <w:szCs w:val="22"/>
          <w:lang w:val="en-US"/>
        </w:rPr>
      </w:pPr>
    </w:p>
    <w:p w14:paraId="3EB1FE32" w14:textId="77777777" w:rsidR="00A03C1D" w:rsidRPr="007C4A02" w:rsidRDefault="00A03C1D" w:rsidP="00631CF7">
      <w:pPr>
        <w:spacing w:line="240" w:lineRule="atLeast"/>
        <w:ind w:left="540" w:right="-27"/>
        <w:jc w:val="both"/>
        <w:rPr>
          <w:rFonts w:cs="Times New Roman"/>
          <w:szCs w:val="22"/>
          <w:lang w:val="en-US"/>
        </w:rPr>
      </w:pPr>
      <w:r w:rsidRPr="007C4A02">
        <w:rPr>
          <w:i/>
          <w:iCs/>
          <w:szCs w:val="22"/>
          <w:lang w:val="en-US" w:bidi="th-TH"/>
        </w:rPr>
        <w:t>Risk management framework</w:t>
      </w:r>
    </w:p>
    <w:p w14:paraId="4D719922" w14:textId="77777777" w:rsidR="00A03C1D" w:rsidRPr="007C4A02" w:rsidRDefault="00A03C1D" w:rsidP="00631CF7">
      <w:pPr>
        <w:spacing w:line="240" w:lineRule="atLeast"/>
        <w:ind w:left="540" w:right="-27"/>
        <w:jc w:val="both"/>
        <w:rPr>
          <w:rFonts w:cs="Times New Roman"/>
          <w:szCs w:val="22"/>
          <w:lang w:val="en-US"/>
        </w:rPr>
      </w:pPr>
    </w:p>
    <w:p w14:paraId="1A0C8672" w14:textId="77777777" w:rsidR="00A03C1D" w:rsidRPr="007C4A02" w:rsidRDefault="00A03C1D" w:rsidP="00A03C1D">
      <w:pPr>
        <w:spacing w:line="240" w:lineRule="auto"/>
        <w:ind w:left="540" w:right="-7"/>
        <w:jc w:val="thaiDistribute"/>
        <w:rPr>
          <w:szCs w:val="22"/>
          <w:lang w:val="en-US" w:bidi="th-TH"/>
        </w:rPr>
      </w:pPr>
      <w:r w:rsidRPr="007C4A02">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D8E75C3" w14:textId="77777777" w:rsidR="00A03C1D" w:rsidRPr="007C4A02" w:rsidRDefault="00A03C1D" w:rsidP="00A03C1D">
      <w:pPr>
        <w:spacing w:line="240" w:lineRule="auto"/>
        <w:ind w:left="540" w:right="-7"/>
        <w:jc w:val="thaiDistribute"/>
        <w:rPr>
          <w:szCs w:val="22"/>
          <w:lang w:val="en-US" w:bidi="th-TH"/>
        </w:rPr>
      </w:pPr>
    </w:p>
    <w:p w14:paraId="0D48BC71" w14:textId="77777777" w:rsidR="00A03C1D" w:rsidRPr="007C4A02" w:rsidRDefault="00A03C1D" w:rsidP="00A03C1D">
      <w:pPr>
        <w:spacing w:line="240" w:lineRule="auto"/>
        <w:ind w:left="540" w:right="-7"/>
        <w:jc w:val="thaiDistribute"/>
        <w:rPr>
          <w:szCs w:val="22"/>
          <w:lang w:val="en-US" w:bidi="th-TH"/>
        </w:rPr>
      </w:pPr>
      <w:r w:rsidRPr="007C4A02">
        <w:rPr>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A72059B" w14:textId="77777777" w:rsidR="00A03C1D" w:rsidRPr="007C4A02" w:rsidRDefault="00A03C1D" w:rsidP="00A03C1D">
      <w:pPr>
        <w:spacing w:line="240" w:lineRule="auto"/>
        <w:ind w:left="540" w:right="-7"/>
        <w:jc w:val="thaiDistribute"/>
        <w:rPr>
          <w:szCs w:val="22"/>
          <w:lang w:val="en-US" w:bidi="th-TH"/>
        </w:rPr>
      </w:pPr>
    </w:p>
    <w:p w14:paraId="434DDAE2" w14:textId="20DEECCF" w:rsidR="00A03C1D" w:rsidRPr="007C4A02" w:rsidRDefault="00A03C1D" w:rsidP="00A03C1D">
      <w:pPr>
        <w:spacing w:line="240" w:lineRule="auto"/>
        <w:ind w:left="540" w:right="-7"/>
        <w:jc w:val="thaiDistribute"/>
        <w:rPr>
          <w:szCs w:val="22"/>
          <w:lang w:val="en-US" w:bidi="th-TH"/>
        </w:rPr>
      </w:pPr>
      <w:r w:rsidRPr="007C4A02">
        <w:rPr>
          <w:szCs w:val="22"/>
          <w:lang w:val="en-US" w:bidi="th-TH"/>
        </w:rPr>
        <w:t xml:space="preserve">The Group audit committee oversees how management monitors compliance with the Group’s risk management policies and </w:t>
      </w:r>
      <w:r w:rsidR="001A22D5" w:rsidRPr="007C4A02">
        <w:rPr>
          <w:szCs w:val="22"/>
          <w:lang w:val="en-US" w:bidi="th-TH"/>
        </w:rPr>
        <w:t>procedures and</w:t>
      </w:r>
      <w:r w:rsidRPr="007C4A02">
        <w:rPr>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CD2E632" w14:textId="77777777" w:rsidR="00E26334" w:rsidRPr="007C4A02" w:rsidRDefault="00E26334" w:rsidP="00E26334">
      <w:pPr>
        <w:spacing w:line="240" w:lineRule="auto"/>
        <w:ind w:left="540" w:right="-7"/>
        <w:jc w:val="thaiDistribute"/>
        <w:rPr>
          <w:szCs w:val="22"/>
          <w:lang w:val="en-US" w:bidi="th-TH"/>
        </w:rPr>
      </w:pPr>
    </w:p>
    <w:p w14:paraId="61D5DAB0" w14:textId="5BFDEA23" w:rsidR="0071482E" w:rsidRPr="007C4A02" w:rsidRDefault="00A03C1D" w:rsidP="00631CF7">
      <w:pPr>
        <w:spacing w:line="240" w:lineRule="atLeast"/>
        <w:ind w:left="540" w:right="-27"/>
        <w:jc w:val="both"/>
        <w:rPr>
          <w:szCs w:val="22"/>
        </w:rPr>
      </w:pPr>
      <w:r w:rsidRPr="007C4A02">
        <w:rPr>
          <w:i/>
          <w:iCs/>
          <w:szCs w:val="22"/>
        </w:rPr>
        <w:t>(</w:t>
      </w:r>
      <w:r w:rsidR="001416C5" w:rsidRPr="007C4A02">
        <w:rPr>
          <w:i/>
          <w:iCs/>
          <w:szCs w:val="22"/>
        </w:rPr>
        <w:t>b</w:t>
      </w:r>
      <w:r w:rsidRPr="007C4A02">
        <w:rPr>
          <w:i/>
          <w:iCs/>
          <w:szCs w:val="22"/>
        </w:rPr>
        <w:t>.1) Credit risk</w:t>
      </w:r>
      <w:r w:rsidRPr="007C4A02">
        <w:rPr>
          <w:szCs w:val="22"/>
        </w:rPr>
        <w:t xml:space="preserve">  </w:t>
      </w:r>
    </w:p>
    <w:p w14:paraId="64337990" w14:textId="77777777" w:rsidR="00A03C1D" w:rsidRPr="007C4A02" w:rsidRDefault="00A03C1D" w:rsidP="00631CF7">
      <w:pPr>
        <w:spacing w:line="240" w:lineRule="atLeast"/>
        <w:ind w:left="540" w:right="-27"/>
        <w:jc w:val="both"/>
        <w:rPr>
          <w:szCs w:val="22"/>
        </w:rPr>
      </w:pPr>
    </w:p>
    <w:p w14:paraId="25CB6B2C" w14:textId="6E84AD85" w:rsidR="00A03C1D" w:rsidRPr="007C4A02" w:rsidRDefault="00A03C1D" w:rsidP="006D361E">
      <w:pPr>
        <w:tabs>
          <w:tab w:val="left" w:pos="1080"/>
        </w:tabs>
        <w:spacing w:line="240" w:lineRule="auto"/>
        <w:ind w:left="990"/>
        <w:jc w:val="thaiDistribute"/>
        <w:rPr>
          <w:szCs w:val="22"/>
          <w:lang w:val="en-US"/>
        </w:rPr>
      </w:pPr>
      <w:r w:rsidRPr="007C4A02">
        <w:rPr>
          <w:szCs w:val="22"/>
          <w:lang w:val="en-US"/>
        </w:rPr>
        <w:t xml:space="preserve">Credit risk is the risk of financial loss to the </w:t>
      </w:r>
      <w:r w:rsidRPr="007C4A02">
        <w:rPr>
          <w:szCs w:val="22"/>
        </w:rPr>
        <w:t>Group</w:t>
      </w:r>
      <w:r w:rsidRPr="007C4A02">
        <w:rPr>
          <w:szCs w:val="22"/>
          <w:lang w:val="en-US"/>
        </w:rPr>
        <w:t xml:space="preserve"> if a customer or counterparty to a financial instrument fails to meet its contractual </w:t>
      </w:r>
      <w:r w:rsidR="001A22D5" w:rsidRPr="007C4A02">
        <w:rPr>
          <w:szCs w:val="22"/>
          <w:lang w:val="en-US"/>
        </w:rPr>
        <w:t>obligations and</w:t>
      </w:r>
      <w:r w:rsidRPr="007C4A02">
        <w:rPr>
          <w:szCs w:val="22"/>
          <w:lang w:val="en-US"/>
        </w:rPr>
        <w:t xml:space="preserve"> arises principally from the </w:t>
      </w:r>
      <w:r w:rsidRPr="007C4A02">
        <w:rPr>
          <w:szCs w:val="22"/>
        </w:rPr>
        <w:t>Group’s</w:t>
      </w:r>
      <w:r w:rsidRPr="007C4A02">
        <w:rPr>
          <w:szCs w:val="22"/>
          <w:lang w:val="en-US"/>
        </w:rPr>
        <w:t xml:space="preserve"> receivables from customers and investments in debt securities.</w:t>
      </w:r>
    </w:p>
    <w:p w14:paraId="07DB3301" w14:textId="77777777" w:rsidR="00A03C1D" w:rsidRPr="007C4A02" w:rsidRDefault="00A03C1D" w:rsidP="006D361E">
      <w:pPr>
        <w:tabs>
          <w:tab w:val="left" w:pos="1080"/>
        </w:tabs>
        <w:spacing w:line="240" w:lineRule="auto"/>
        <w:ind w:left="990"/>
        <w:jc w:val="thaiDistribute"/>
        <w:rPr>
          <w:szCs w:val="22"/>
          <w:lang w:val="en-US"/>
        </w:rPr>
      </w:pPr>
    </w:p>
    <w:p w14:paraId="7F4073CB" w14:textId="7AB2671A" w:rsidR="00A03C1D" w:rsidRPr="007C4A02" w:rsidRDefault="00A03C1D" w:rsidP="006A0F97">
      <w:pPr>
        <w:tabs>
          <w:tab w:val="left" w:pos="1080"/>
        </w:tabs>
        <w:spacing w:line="240" w:lineRule="auto"/>
        <w:ind w:left="990"/>
        <w:jc w:val="thaiDistribute"/>
        <w:rPr>
          <w:szCs w:val="22"/>
          <w:lang w:val="en-US"/>
        </w:rPr>
      </w:pPr>
      <w:r w:rsidRPr="007C4A02">
        <w:rPr>
          <w:szCs w:val="22"/>
          <w:lang w:val="en-US" w:bidi="th-TH"/>
        </w:rPr>
        <w:t>(</w:t>
      </w:r>
      <w:r w:rsidR="00164F4E" w:rsidRPr="007C4A02">
        <w:rPr>
          <w:szCs w:val="22"/>
          <w:lang w:val="en-US" w:bidi="th-TH"/>
        </w:rPr>
        <w:t>b</w:t>
      </w:r>
      <w:r w:rsidRPr="007C4A02">
        <w:rPr>
          <w:szCs w:val="22"/>
          <w:lang w:val="en-US" w:bidi="th-TH"/>
        </w:rPr>
        <w:t>.1.1) Trade accounts receivables</w:t>
      </w:r>
    </w:p>
    <w:p w14:paraId="66A7290E" w14:textId="77777777" w:rsidR="00A03C1D" w:rsidRPr="007C4A02" w:rsidRDefault="00A03C1D" w:rsidP="00513EEB">
      <w:pPr>
        <w:tabs>
          <w:tab w:val="left" w:pos="1080"/>
        </w:tabs>
        <w:spacing w:line="240" w:lineRule="auto"/>
        <w:ind w:left="990"/>
        <w:jc w:val="thaiDistribute"/>
        <w:rPr>
          <w:szCs w:val="22"/>
          <w:lang w:val="en-US"/>
        </w:rPr>
      </w:pPr>
    </w:p>
    <w:p w14:paraId="35DEF719" w14:textId="77777777" w:rsidR="00513EEB" w:rsidRPr="007C4A02" w:rsidRDefault="00513EEB" w:rsidP="006A0F97">
      <w:pPr>
        <w:tabs>
          <w:tab w:val="left" w:pos="1080"/>
        </w:tabs>
        <w:spacing w:line="240" w:lineRule="auto"/>
        <w:ind w:left="1620"/>
        <w:jc w:val="thaiDistribute"/>
        <w:rPr>
          <w:szCs w:val="22"/>
        </w:rPr>
      </w:pPr>
      <w:r w:rsidRPr="007C4A02">
        <w:rPr>
          <w:szCs w:val="22"/>
          <w:lang w:val="en-US"/>
        </w:rPr>
        <w:t xml:space="preserve">The management has established a credit policy to control the credit risk on a regular basis </w:t>
      </w:r>
      <w:r w:rsidR="001105C2" w:rsidRPr="007C4A02">
        <w:rPr>
          <w:szCs w:val="22"/>
          <w:lang w:val="en-US"/>
        </w:rPr>
        <w:t>by analysing the financial status of every customers who requested a certain amount of credit. As of the reporting date, there were no significant credit risk exposure. The maximum credit risk is stated in the book value of each financial asset in the statement of financial position. However, as the major customers of the Group are government agencies, state of enterprises and large corporations with low credit risk. Management does not expect any material losses incurred from debt collection.</w:t>
      </w:r>
    </w:p>
    <w:p w14:paraId="45BA3AF8" w14:textId="77777777" w:rsidR="00A03C1D" w:rsidRPr="007C4A02" w:rsidRDefault="00A03C1D" w:rsidP="006A0F97">
      <w:pPr>
        <w:spacing w:line="240" w:lineRule="auto"/>
        <w:ind w:left="1620"/>
        <w:jc w:val="thaiDistribute"/>
        <w:rPr>
          <w:szCs w:val="22"/>
        </w:rPr>
      </w:pPr>
    </w:p>
    <w:p w14:paraId="1475217A" w14:textId="3F12B0A2" w:rsidR="00A03C1D" w:rsidRPr="007C4A02" w:rsidRDefault="00A03C1D" w:rsidP="006A0F97">
      <w:pPr>
        <w:spacing w:line="240" w:lineRule="auto"/>
        <w:ind w:left="1620"/>
        <w:jc w:val="thaiDistribute"/>
        <w:rPr>
          <w:szCs w:val="22"/>
        </w:rPr>
      </w:pPr>
      <w:r w:rsidRPr="007C4A02">
        <w:rPr>
          <w:szCs w:val="22"/>
        </w:rPr>
        <w:t>The Group</w:t>
      </w:r>
      <w:r w:rsidR="00F449F3" w:rsidRPr="007C4A02">
        <w:rPr>
          <w:szCs w:val="22"/>
        </w:rPr>
        <w:t xml:space="preserve"> </w:t>
      </w:r>
      <w:r w:rsidRPr="007C4A02">
        <w:rPr>
          <w:szCs w:val="22"/>
        </w:rPr>
        <w:t xml:space="preserve">limits its exposure to credit risk from trade accounts receivables by establishing a maximum payment period of </w:t>
      </w:r>
      <w:r w:rsidR="008A1624" w:rsidRPr="007C4A02">
        <w:rPr>
          <w:szCs w:val="22"/>
        </w:rPr>
        <w:t>one</w:t>
      </w:r>
      <w:r w:rsidRPr="007C4A02">
        <w:rPr>
          <w:szCs w:val="22"/>
        </w:rPr>
        <w:t xml:space="preserve"> month</w:t>
      </w:r>
      <w:r w:rsidR="008A1624" w:rsidRPr="007C4A02">
        <w:rPr>
          <w:szCs w:val="22"/>
        </w:rPr>
        <w:t>.</w:t>
      </w:r>
      <w:r w:rsidR="00A15D96" w:rsidRPr="007C4A02">
        <w:rPr>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4B0F1E54" w14:textId="70F02CF4" w:rsidR="00A15D96" w:rsidRPr="007C4A02" w:rsidRDefault="00A15D96" w:rsidP="006A0F97">
      <w:pPr>
        <w:spacing w:line="240" w:lineRule="auto"/>
        <w:ind w:left="1620"/>
        <w:jc w:val="thaiDistribute"/>
        <w:rPr>
          <w:szCs w:val="22"/>
        </w:rPr>
      </w:pPr>
    </w:p>
    <w:p w14:paraId="48F97611" w14:textId="19E3466B" w:rsidR="00A15D96" w:rsidRPr="007C4A02" w:rsidRDefault="00A15D96" w:rsidP="006A0F97">
      <w:pPr>
        <w:spacing w:line="240" w:lineRule="auto"/>
        <w:ind w:left="1620"/>
        <w:jc w:val="thaiDistribute"/>
        <w:rPr>
          <w:szCs w:val="22"/>
        </w:rPr>
      </w:pPr>
      <w:r w:rsidRPr="007C4A02">
        <w:rPr>
          <w:szCs w:val="22"/>
        </w:rPr>
        <w:t>Information relevant to trade accounts receivables is disclosed in note 7</w:t>
      </w:r>
    </w:p>
    <w:p w14:paraId="6C91EF94" w14:textId="5E53DEF7" w:rsidR="00A03C1D" w:rsidRDefault="00A03C1D" w:rsidP="00164F4E">
      <w:pPr>
        <w:spacing w:line="240" w:lineRule="atLeast"/>
        <w:ind w:left="990"/>
        <w:jc w:val="thaiDistribute"/>
        <w:rPr>
          <w:szCs w:val="22"/>
        </w:rPr>
      </w:pPr>
    </w:p>
    <w:p w14:paraId="529D9D0B" w14:textId="039E9DBE" w:rsidR="00E879BF" w:rsidRDefault="00E879BF">
      <w:pPr>
        <w:spacing w:line="240" w:lineRule="auto"/>
        <w:rPr>
          <w:szCs w:val="22"/>
        </w:rPr>
      </w:pPr>
      <w:r>
        <w:rPr>
          <w:szCs w:val="22"/>
        </w:rPr>
        <w:br w:type="page"/>
      </w:r>
    </w:p>
    <w:p w14:paraId="23F917CE" w14:textId="39B78AFA" w:rsidR="00EA643D" w:rsidRPr="008D6950" w:rsidRDefault="00EA643D" w:rsidP="006A0F97">
      <w:pPr>
        <w:tabs>
          <w:tab w:val="left" w:pos="1080"/>
        </w:tabs>
        <w:spacing w:line="240" w:lineRule="auto"/>
        <w:ind w:left="990"/>
        <w:jc w:val="thaiDistribute"/>
        <w:rPr>
          <w:szCs w:val="22"/>
          <w:lang w:val="en-US"/>
        </w:rPr>
      </w:pPr>
      <w:r w:rsidRPr="007C4A02">
        <w:rPr>
          <w:szCs w:val="22"/>
        </w:rPr>
        <w:lastRenderedPageBreak/>
        <w:t>(</w:t>
      </w:r>
      <w:r w:rsidR="00A15D96" w:rsidRPr="007C4A02">
        <w:rPr>
          <w:szCs w:val="22"/>
        </w:rPr>
        <w:t>b</w:t>
      </w:r>
      <w:r w:rsidRPr="007C4A02">
        <w:rPr>
          <w:szCs w:val="22"/>
        </w:rPr>
        <w:t xml:space="preserve">.1.2) </w:t>
      </w:r>
      <w:r w:rsidRPr="008D6950">
        <w:rPr>
          <w:szCs w:val="22"/>
        </w:rPr>
        <w:t>Investment in debt securities</w:t>
      </w:r>
    </w:p>
    <w:p w14:paraId="2612F3AF" w14:textId="77777777" w:rsidR="00EA643D" w:rsidRPr="008D6950" w:rsidRDefault="00EA643D" w:rsidP="00AB682E">
      <w:pPr>
        <w:spacing w:line="240" w:lineRule="auto"/>
        <w:ind w:left="1620"/>
        <w:jc w:val="thaiDistribute"/>
        <w:rPr>
          <w:szCs w:val="22"/>
          <w:lang w:val="en-US"/>
        </w:rPr>
      </w:pPr>
    </w:p>
    <w:p w14:paraId="401B3CBE" w14:textId="38B0860F" w:rsidR="00EA643D" w:rsidRPr="008D6950" w:rsidRDefault="00EA643D" w:rsidP="006A0F97">
      <w:pPr>
        <w:spacing w:line="240" w:lineRule="atLeast"/>
        <w:ind w:left="1620"/>
        <w:jc w:val="both"/>
        <w:rPr>
          <w:szCs w:val="22"/>
        </w:rPr>
      </w:pPr>
      <w:r w:rsidRPr="008D6950">
        <w:rPr>
          <w:szCs w:val="22"/>
        </w:rPr>
        <w:t xml:space="preserve">The Group limits its exposure to credit risk by investing only in liquid debt securities and only with counterparties that have </w:t>
      </w:r>
      <w:r w:rsidR="00CA403D" w:rsidRPr="008D6950">
        <w:rPr>
          <w:szCs w:val="22"/>
        </w:rPr>
        <w:t xml:space="preserve">consider </w:t>
      </w:r>
      <w:r w:rsidRPr="008D6950">
        <w:rPr>
          <w:szCs w:val="22"/>
        </w:rPr>
        <w:t xml:space="preserve">a credit rating </w:t>
      </w:r>
      <w:r w:rsidR="00CA403D" w:rsidRPr="008D6950">
        <w:rPr>
          <w:szCs w:val="22"/>
        </w:rPr>
        <w:t>by internation</w:t>
      </w:r>
      <w:r w:rsidR="00090EB2" w:rsidRPr="008D6950">
        <w:rPr>
          <w:szCs w:val="22"/>
        </w:rPr>
        <w:t>al</w:t>
      </w:r>
      <w:r w:rsidR="00CA403D" w:rsidRPr="008D6950">
        <w:rPr>
          <w:szCs w:val="22"/>
        </w:rPr>
        <w:t xml:space="preserve"> credit rating institutions</w:t>
      </w:r>
      <w:r w:rsidR="00090EB2" w:rsidRPr="008D6950">
        <w:rPr>
          <w:szCs w:val="22"/>
        </w:rPr>
        <w:t>.</w:t>
      </w:r>
    </w:p>
    <w:p w14:paraId="6FF61964" w14:textId="77777777" w:rsidR="00EA643D" w:rsidRPr="008D6950" w:rsidRDefault="00EA643D" w:rsidP="006A0F97">
      <w:pPr>
        <w:spacing w:line="240" w:lineRule="atLeast"/>
        <w:ind w:left="1620" w:hanging="630"/>
        <w:jc w:val="both"/>
        <w:rPr>
          <w:szCs w:val="22"/>
        </w:rPr>
      </w:pPr>
    </w:p>
    <w:p w14:paraId="4F38FF66" w14:textId="77777777" w:rsidR="00EA643D" w:rsidRPr="008D6950" w:rsidRDefault="00EA643D" w:rsidP="006A0F97">
      <w:pPr>
        <w:spacing w:line="240" w:lineRule="atLeast"/>
        <w:ind w:left="1620"/>
        <w:jc w:val="both"/>
        <w:rPr>
          <w:szCs w:val="22"/>
        </w:rPr>
      </w:pPr>
      <w:r w:rsidRPr="008D6950">
        <w:rPr>
          <w:szCs w:val="22"/>
        </w:rPr>
        <w:t>The Group monitors changes in credit risk by tracking published external credit ratings. To determine whether published ratings remain up to date and to assess whether there has been a significant increase in credit risk at the reporting date that has not been r</w:t>
      </w:r>
      <w:r w:rsidR="00F379FD" w:rsidRPr="008D6950">
        <w:rPr>
          <w:szCs w:val="22"/>
        </w:rPr>
        <w:t>eflected in published ratings</w:t>
      </w:r>
      <w:r w:rsidR="00386C13" w:rsidRPr="008D6950">
        <w:rPr>
          <w:szCs w:val="22"/>
        </w:rPr>
        <w:t>.</w:t>
      </w:r>
    </w:p>
    <w:p w14:paraId="58AABF73" w14:textId="515B7D60" w:rsidR="00E012ED" w:rsidRPr="008D6950" w:rsidRDefault="00E012ED" w:rsidP="006A0F97">
      <w:pPr>
        <w:spacing w:line="240" w:lineRule="auto"/>
        <w:ind w:left="1620" w:hanging="630"/>
        <w:rPr>
          <w:szCs w:val="22"/>
        </w:rPr>
      </w:pPr>
    </w:p>
    <w:p w14:paraId="1B376C15" w14:textId="43508D25" w:rsidR="00DC2749" w:rsidRPr="008D6950" w:rsidRDefault="00A15D96" w:rsidP="006A0F97">
      <w:pPr>
        <w:tabs>
          <w:tab w:val="left" w:pos="1170"/>
          <w:tab w:val="left" w:pos="1350"/>
        </w:tabs>
        <w:spacing w:line="240" w:lineRule="auto"/>
        <w:ind w:left="1620"/>
        <w:jc w:val="thaiDistribute"/>
        <w:rPr>
          <w:szCs w:val="22"/>
        </w:rPr>
      </w:pPr>
      <w:r w:rsidRPr="008D6950">
        <w:rPr>
          <w:szCs w:val="22"/>
        </w:rPr>
        <w:t>The following table presents the exposure to credit risk and expected credit losses.</w:t>
      </w:r>
    </w:p>
    <w:p w14:paraId="0443AB19" w14:textId="77777777" w:rsidR="00A15D96" w:rsidRPr="008D6950" w:rsidRDefault="00A15D96" w:rsidP="00EA643D">
      <w:pPr>
        <w:tabs>
          <w:tab w:val="left" w:pos="1170"/>
          <w:tab w:val="left" w:pos="1350"/>
        </w:tabs>
        <w:spacing w:line="240" w:lineRule="auto"/>
        <w:ind w:left="1620"/>
        <w:jc w:val="thaiDistribute"/>
        <w:rPr>
          <w:szCs w:val="22"/>
        </w:rPr>
      </w:pPr>
    </w:p>
    <w:tbl>
      <w:tblPr>
        <w:tblW w:w="8460" w:type="dxa"/>
        <w:tblInd w:w="1530" w:type="dxa"/>
        <w:tblLayout w:type="fixed"/>
        <w:tblLook w:val="04A0" w:firstRow="1" w:lastRow="0" w:firstColumn="1" w:lastColumn="0" w:noHBand="0" w:noVBand="1"/>
      </w:tblPr>
      <w:tblGrid>
        <w:gridCol w:w="2790"/>
        <w:gridCol w:w="1170"/>
        <w:gridCol w:w="270"/>
        <w:gridCol w:w="1260"/>
        <w:gridCol w:w="270"/>
        <w:gridCol w:w="1260"/>
        <w:gridCol w:w="270"/>
        <w:gridCol w:w="1170"/>
      </w:tblGrid>
      <w:tr w:rsidR="00380330" w:rsidRPr="008D6950" w14:paraId="3114DC0E" w14:textId="77777777" w:rsidTr="00170294">
        <w:trPr>
          <w:trHeight w:val="20"/>
          <w:tblHeader/>
        </w:trPr>
        <w:tc>
          <w:tcPr>
            <w:tcW w:w="2790" w:type="dxa"/>
            <w:shd w:val="clear" w:color="auto" w:fill="auto"/>
            <w:vAlign w:val="bottom"/>
          </w:tcPr>
          <w:p w14:paraId="383A0FA3" w14:textId="77777777" w:rsidR="00380330" w:rsidRPr="008D6950" w:rsidRDefault="00380330" w:rsidP="00170294">
            <w:pPr>
              <w:pStyle w:val="BodyText"/>
              <w:spacing w:after="0" w:line="240" w:lineRule="auto"/>
              <w:ind w:right="-111" w:hanging="24"/>
              <w:jc w:val="both"/>
              <w:rPr>
                <w:b/>
                <w:bCs/>
                <w:i/>
                <w:iCs/>
                <w:szCs w:val="22"/>
                <w:rtl/>
                <w:cs/>
              </w:rPr>
            </w:pPr>
          </w:p>
        </w:tc>
        <w:tc>
          <w:tcPr>
            <w:tcW w:w="5665" w:type="dxa"/>
            <w:gridSpan w:val="7"/>
            <w:vAlign w:val="bottom"/>
          </w:tcPr>
          <w:p w14:paraId="2676A7EC" w14:textId="77777777" w:rsidR="00380330" w:rsidRPr="008D6950" w:rsidRDefault="00380330" w:rsidP="00170294">
            <w:pPr>
              <w:pStyle w:val="acctmergecolhdg"/>
              <w:shd w:val="clear" w:color="auto" w:fill="FFFFFF"/>
              <w:spacing w:line="240" w:lineRule="auto"/>
              <w:ind w:hanging="24"/>
              <w:rPr>
                <w:szCs w:val="22"/>
                <w:rtl/>
                <w:cs/>
              </w:rPr>
            </w:pPr>
            <w:r w:rsidRPr="008D6950">
              <w:rPr>
                <w:szCs w:val="22"/>
              </w:rPr>
              <w:t xml:space="preserve">Consolidated </w:t>
            </w:r>
            <w:r w:rsidRPr="008D6950">
              <w:rPr>
                <w:bCs/>
                <w:szCs w:val="22"/>
              </w:rPr>
              <w:t>financial statements</w:t>
            </w:r>
          </w:p>
        </w:tc>
      </w:tr>
      <w:tr w:rsidR="00380330" w:rsidRPr="008D6950" w14:paraId="41B9A0F7" w14:textId="77777777" w:rsidTr="00170294">
        <w:trPr>
          <w:trHeight w:val="83"/>
          <w:tblHeader/>
        </w:trPr>
        <w:tc>
          <w:tcPr>
            <w:tcW w:w="2790" w:type="dxa"/>
            <w:shd w:val="clear" w:color="auto" w:fill="auto"/>
            <w:vAlign w:val="bottom"/>
          </w:tcPr>
          <w:p w14:paraId="084ADE54" w14:textId="3DCC9AEB" w:rsidR="00380330" w:rsidRPr="008D6950" w:rsidRDefault="00A927D6" w:rsidP="00170294">
            <w:pPr>
              <w:pStyle w:val="BodyText"/>
              <w:tabs>
                <w:tab w:val="right" w:pos="9072"/>
              </w:tabs>
              <w:spacing w:after="0" w:line="240" w:lineRule="auto"/>
              <w:ind w:right="-108" w:hanging="24"/>
              <w:rPr>
                <w:b/>
                <w:bCs/>
                <w:i/>
                <w:iCs/>
                <w:szCs w:val="22"/>
                <w:cs/>
                <w:lang w:bidi="th-TH"/>
              </w:rPr>
            </w:pPr>
            <w:r w:rsidRPr="008D6950">
              <w:rPr>
                <w:b/>
                <w:bCs/>
                <w:i/>
                <w:iCs/>
                <w:szCs w:val="22"/>
              </w:rPr>
              <w:t>A</w:t>
            </w:r>
            <w:r w:rsidR="00A15D96" w:rsidRPr="008D6950">
              <w:rPr>
                <w:b/>
                <w:bCs/>
                <w:i/>
                <w:iCs/>
                <w:szCs w:val="22"/>
              </w:rPr>
              <w:t>t 31 December</w:t>
            </w:r>
          </w:p>
        </w:tc>
        <w:tc>
          <w:tcPr>
            <w:tcW w:w="1170" w:type="dxa"/>
            <w:vAlign w:val="bottom"/>
          </w:tcPr>
          <w:p w14:paraId="3B3FFCCE" w14:textId="77777777" w:rsidR="00380330" w:rsidRPr="008D6950" w:rsidRDefault="00380330" w:rsidP="00170294">
            <w:pPr>
              <w:spacing w:line="240" w:lineRule="auto"/>
              <w:ind w:left="-95" w:right="-120" w:hanging="24"/>
              <w:jc w:val="center"/>
              <w:rPr>
                <w:szCs w:val="22"/>
                <w:rtl/>
                <w:cs/>
              </w:rPr>
            </w:pPr>
            <w:r w:rsidRPr="008D6950">
              <w:rPr>
                <w:szCs w:val="22"/>
              </w:rPr>
              <w:t>12-months ECL</w:t>
            </w:r>
          </w:p>
        </w:tc>
        <w:tc>
          <w:tcPr>
            <w:tcW w:w="270" w:type="dxa"/>
            <w:vAlign w:val="bottom"/>
          </w:tcPr>
          <w:p w14:paraId="20D23ED5" w14:textId="77777777" w:rsidR="00380330" w:rsidRPr="008D6950" w:rsidRDefault="00380330" w:rsidP="00170294">
            <w:pPr>
              <w:spacing w:line="240" w:lineRule="auto"/>
              <w:ind w:left="-95" w:right="-120" w:hanging="24"/>
              <w:jc w:val="center"/>
              <w:rPr>
                <w:szCs w:val="22"/>
                <w:rtl/>
                <w:cs/>
              </w:rPr>
            </w:pPr>
          </w:p>
        </w:tc>
        <w:tc>
          <w:tcPr>
            <w:tcW w:w="1260" w:type="dxa"/>
            <w:vAlign w:val="bottom"/>
          </w:tcPr>
          <w:p w14:paraId="51495D26" w14:textId="77777777" w:rsidR="006A0F97" w:rsidRPr="008D6950" w:rsidRDefault="00380330" w:rsidP="00170294">
            <w:pPr>
              <w:spacing w:line="240" w:lineRule="auto"/>
              <w:ind w:left="-110" w:right="-110" w:hanging="24"/>
              <w:jc w:val="center"/>
              <w:rPr>
                <w:szCs w:val="22"/>
              </w:rPr>
            </w:pPr>
            <w:r w:rsidRPr="008D6950">
              <w:rPr>
                <w:szCs w:val="22"/>
              </w:rPr>
              <w:t>Lifetime ECL</w:t>
            </w:r>
          </w:p>
          <w:p w14:paraId="3CC13C9C" w14:textId="01D7DD17" w:rsidR="00380330" w:rsidRPr="008D6950" w:rsidRDefault="00380330" w:rsidP="00170294">
            <w:pPr>
              <w:spacing w:line="240" w:lineRule="auto"/>
              <w:ind w:left="-110" w:right="-110" w:hanging="24"/>
              <w:jc w:val="center"/>
              <w:rPr>
                <w:szCs w:val="22"/>
                <w:rtl/>
                <w:cs/>
              </w:rPr>
            </w:pPr>
            <w:r w:rsidRPr="008D6950">
              <w:rPr>
                <w:szCs w:val="22"/>
              </w:rPr>
              <w:t>- not credit- impaired</w:t>
            </w:r>
          </w:p>
        </w:tc>
        <w:tc>
          <w:tcPr>
            <w:tcW w:w="270" w:type="dxa"/>
            <w:vAlign w:val="bottom"/>
          </w:tcPr>
          <w:p w14:paraId="5C3EEE3C" w14:textId="77777777" w:rsidR="00380330" w:rsidRPr="008D6950" w:rsidRDefault="00380330" w:rsidP="00170294">
            <w:pPr>
              <w:spacing w:line="240" w:lineRule="auto"/>
              <w:ind w:left="-129" w:right="-86" w:hanging="24"/>
              <w:jc w:val="center"/>
              <w:rPr>
                <w:szCs w:val="22"/>
                <w:rtl/>
                <w:cs/>
              </w:rPr>
            </w:pPr>
          </w:p>
        </w:tc>
        <w:tc>
          <w:tcPr>
            <w:tcW w:w="1260" w:type="dxa"/>
            <w:vAlign w:val="bottom"/>
          </w:tcPr>
          <w:p w14:paraId="75464B29" w14:textId="77777777" w:rsidR="00380330" w:rsidRPr="008D6950" w:rsidRDefault="00380330" w:rsidP="00170294">
            <w:pPr>
              <w:spacing w:line="240" w:lineRule="auto"/>
              <w:ind w:left="-110" w:right="-110" w:hanging="24"/>
              <w:jc w:val="center"/>
              <w:rPr>
                <w:szCs w:val="22"/>
                <w:rtl/>
                <w:cs/>
              </w:rPr>
            </w:pPr>
            <w:r w:rsidRPr="008D6950">
              <w:rPr>
                <w:szCs w:val="22"/>
              </w:rPr>
              <w:t>Lifetime ECL -</w:t>
            </w:r>
            <w:r w:rsidR="00BC5FE3" w:rsidRPr="008D6950">
              <w:rPr>
                <w:szCs w:val="22"/>
              </w:rPr>
              <w:t xml:space="preserve"> </w:t>
            </w:r>
            <w:r w:rsidRPr="008D6950">
              <w:rPr>
                <w:szCs w:val="22"/>
              </w:rPr>
              <w:t>credit-impaired</w:t>
            </w:r>
          </w:p>
        </w:tc>
        <w:tc>
          <w:tcPr>
            <w:tcW w:w="270" w:type="dxa"/>
            <w:vAlign w:val="bottom"/>
          </w:tcPr>
          <w:p w14:paraId="24BE5C28" w14:textId="77777777" w:rsidR="00380330" w:rsidRPr="008D6950" w:rsidRDefault="00380330" w:rsidP="00170294">
            <w:pPr>
              <w:spacing w:line="240" w:lineRule="auto"/>
              <w:ind w:left="-95" w:right="-120" w:hanging="24"/>
              <w:jc w:val="center"/>
              <w:rPr>
                <w:szCs w:val="22"/>
                <w:rtl/>
                <w:cs/>
              </w:rPr>
            </w:pPr>
          </w:p>
        </w:tc>
        <w:tc>
          <w:tcPr>
            <w:tcW w:w="1170" w:type="dxa"/>
            <w:vAlign w:val="bottom"/>
          </w:tcPr>
          <w:p w14:paraId="35E2328A" w14:textId="77777777" w:rsidR="00380330" w:rsidRPr="008D6950" w:rsidRDefault="00380330" w:rsidP="00170294">
            <w:pPr>
              <w:spacing w:line="240" w:lineRule="auto"/>
              <w:ind w:left="-110" w:right="-110" w:hanging="24"/>
              <w:jc w:val="center"/>
              <w:rPr>
                <w:szCs w:val="22"/>
                <w:lang w:val="en-US" w:bidi="th-TH"/>
              </w:rPr>
            </w:pPr>
            <w:r w:rsidRPr="008D6950">
              <w:rPr>
                <w:szCs w:val="22"/>
                <w:lang w:val="en-US" w:bidi="th-TH"/>
              </w:rPr>
              <w:t>Total</w:t>
            </w:r>
          </w:p>
        </w:tc>
      </w:tr>
      <w:tr w:rsidR="00380330" w:rsidRPr="008D6950" w14:paraId="21681F70" w14:textId="77777777" w:rsidTr="00170294">
        <w:trPr>
          <w:trHeight w:val="20"/>
          <w:tblHeader/>
        </w:trPr>
        <w:tc>
          <w:tcPr>
            <w:tcW w:w="2790" w:type="dxa"/>
            <w:shd w:val="clear" w:color="auto" w:fill="auto"/>
            <w:vAlign w:val="bottom"/>
          </w:tcPr>
          <w:p w14:paraId="0960EC7D" w14:textId="77777777" w:rsidR="00380330" w:rsidRPr="008D6950" w:rsidRDefault="00380330" w:rsidP="00170294">
            <w:pPr>
              <w:pStyle w:val="BodyText"/>
              <w:spacing w:after="0" w:line="240" w:lineRule="auto"/>
              <w:ind w:right="-111" w:hanging="24"/>
              <w:jc w:val="both"/>
              <w:rPr>
                <w:b/>
                <w:bCs/>
                <w:i/>
                <w:iCs/>
                <w:szCs w:val="22"/>
                <w:rtl/>
                <w:cs/>
              </w:rPr>
            </w:pPr>
          </w:p>
        </w:tc>
        <w:tc>
          <w:tcPr>
            <w:tcW w:w="5665" w:type="dxa"/>
            <w:gridSpan w:val="7"/>
            <w:vAlign w:val="bottom"/>
          </w:tcPr>
          <w:p w14:paraId="665D3932" w14:textId="77777777" w:rsidR="00380330" w:rsidRPr="008D6950" w:rsidRDefault="00380330" w:rsidP="00170294">
            <w:pPr>
              <w:spacing w:line="240" w:lineRule="auto"/>
              <w:ind w:hanging="24"/>
              <w:jc w:val="center"/>
              <w:rPr>
                <w:szCs w:val="22"/>
              </w:rPr>
            </w:pPr>
            <w:r w:rsidRPr="008D6950">
              <w:rPr>
                <w:i/>
                <w:iCs/>
                <w:szCs w:val="22"/>
              </w:rPr>
              <w:t>(in thousand Baht)</w:t>
            </w:r>
          </w:p>
        </w:tc>
      </w:tr>
      <w:tr w:rsidR="00A15D96" w:rsidRPr="008D6950" w14:paraId="7C906304" w14:textId="77777777" w:rsidTr="00170294">
        <w:trPr>
          <w:trHeight w:val="20"/>
          <w:tblHeader/>
        </w:trPr>
        <w:tc>
          <w:tcPr>
            <w:tcW w:w="2790" w:type="dxa"/>
            <w:shd w:val="clear" w:color="auto" w:fill="auto"/>
            <w:vAlign w:val="bottom"/>
          </w:tcPr>
          <w:p w14:paraId="70588AB6" w14:textId="7AC28796" w:rsidR="00A15D96" w:rsidRPr="008D6950" w:rsidRDefault="00A15D96" w:rsidP="00170294">
            <w:pPr>
              <w:pStyle w:val="BodyText"/>
              <w:spacing w:after="0" w:line="240" w:lineRule="auto"/>
              <w:ind w:right="-111" w:hanging="24"/>
              <w:jc w:val="both"/>
              <w:rPr>
                <w:b/>
                <w:bCs/>
                <w:i/>
                <w:iCs/>
                <w:szCs w:val="22"/>
                <w:rtl/>
                <w:lang w:val="en-US" w:bidi="th-TH"/>
              </w:rPr>
            </w:pPr>
            <w:r w:rsidRPr="008D6950">
              <w:rPr>
                <w:b/>
                <w:bCs/>
                <w:i/>
                <w:iCs/>
                <w:szCs w:val="22"/>
                <w:lang w:val="en-US" w:bidi="th-TH"/>
              </w:rPr>
              <w:t>2021</w:t>
            </w:r>
          </w:p>
        </w:tc>
        <w:tc>
          <w:tcPr>
            <w:tcW w:w="5665" w:type="dxa"/>
            <w:gridSpan w:val="7"/>
            <w:vAlign w:val="bottom"/>
          </w:tcPr>
          <w:p w14:paraId="0FCE689F" w14:textId="77777777" w:rsidR="00A15D96" w:rsidRPr="008D6950" w:rsidRDefault="00A15D96" w:rsidP="00170294">
            <w:pPr>
              <w:spacing w:line="240" w:lineRule="auto"/>
              <w:ind w:hanging="24"/>
              <w:jc w:val="center"/>
              <w:rPr>
                <w:i/>
                <w:iCs/>
                <w:szCs w:val="22"/>
              </w:rPr>
            </w:pPr>
          </w:p>
        </w:tc>
      </w:tr>
      <w:tr w:rsidR="00BE7EEA" w:rsidRPr="008D6950" w14:paraId="43A6C331" w14:textId="77777777" w:rsidTr="00170294">
        <w:trPr>
          <w:trHeight w:val="20"/>
          <w:tblHeader/>
        </w:trPr>
        <w:tc>
          <w:tcPr>
            <w:tcW w:w="2790" w:type="dxa"/>
            <w:shd w:val="clear" w:color="auto" w:fill="auto"/>
            <w:vAlign w:val="bottom"/>
          </w:tcPr>
          <w:p w14:paraId="468221F0" w14:textId="77777777" w:rsidR="006A0F97" w:rsidRPr="001A22D5" w:rsidRDefault="00BE7EEA" w:rsidP="00170294">
            <w:pPr>
              <w:pStyle w:val="BodyText"/>
              <w:spacing w:after="0" w:line="240" w:lineRule="auto"/>
              <w:ind w:left="164" w:right="-111" w:hanging="24"/>
              <w:rPr>
                <w:szCs w:val="22"/>
              </w:rPr>
            </w:pPr>
            <w:r w:rsidRPr="001A22D5">
              <w:rPr>
                <w:szCs w:val="22"/>
              </w:rPr>
              <w:t xml:space="preserve">Debt instruments measured </w:t>
            </w:r>
          </w:p>
          <w:p w14:paraId="328AD139" w14:textId="2BC4FB66" w:rsidR="00BE7EEA" w:rsidRPr="001A22D5" w:rsidRDefault="006A0F97" w:rsidP="00170294">
            <w:pPr>
              <w:pStyle w:val="BodyText"/>
              <w:spacing w:after="0" w:line="240" w:lineRule="auto"/>
              <w:ind w:left="164" w:right="-111" w:hanging="24"/>
              <w:rPr>
                <w:spacing w:val="-4"/>
                <w:szCs w:val="22"/>
                <w:rtl/>
                <w:cs/>
              </w:rPr>
            </w:pPr>
            <w:r w:rsidRPr="001A22D5">
              <w:rPr>
                <w:szCs w:val="22"/>
              </w:rPr>
              <w:t xml:space="preserve">   </w:t>
            </w:r>
            <w:r w:rsidR="00BE7EEA" w:rsidRPr="001A22D5">
              <w:rPr>
                <w:szCs w:val="22"/>
              </w:rPr>
              <w:t>at amortised cost</w:t>
            </w:r>
            <w:r w:rsidR="00BE7EEA" w:rsidRPr="001A22D5">
              <w:rPr>
                <w:spacing w:val="-4"/>
                <w:szCs w:val="22"/>
              </w:rPr>
              <w:t xml:space="preserve"> </w:t>
            </w:r>
          </w:p>
        </w:tc>
        <w:tc>
          <w:tcPr>
            <w:tcW w:w="1170" w:type="dxa"/>
            <w:vAlign w:val="bottom"/>
          </w:tcPr>
          <w:p w14:paraId="128940C4" w14:textId="64BA49A0" w:rsidR="00BE7EEA" w:rsidRPr="001A22D5" w:rsidRDefault="00BE7EEA" w:rsidP="00170294">
            <w:pPr>
              <w:spacing w:line="240" w:lineRule="auto"/>
              <w:ind w:left="-95" w:right="-20" w:hanging="24"/>
              <w:jc w:val="right"/>
              <w:rPr>
                <w:szCs w:val="22"/>
                <w:rtl/>
                <w:cs/>
              </w:rPr>
            </w:pPr>
            <w:r w:rsidRPr="001A22D5">
              <w:rPr>
                <w:szCs w:val="22"/>
              </w:rPr>
              <w:t>563,000</w:t>
            </w:r>
          </w:p>
        </w:tc>
        <w:tc>
          <w:tcPr>
            <w:tcW w:w="270" w:type="dxa"/>
            <w:vAlign w:val="bottom"/>
          </w:tcPr>
          <w:p w14:paraId="36865680" w14:textId="77777777" w:rsidR="00BE7EEA" w:rsidRPr="001A22D5" w:rsidRDefault="00BE7EEA" w:rsidP="00170294">
            <w:pPr>
              <w:spacing w:line="240" w:lineRule="auto"/>
              <w:ind w:left="-95" w:right="-20" w:hanging="24"/>
              <w:jc w:val="right"/>
              <w:rPr>
                <w:szCs w:val="22"/>
                <w:rtl/>
                <w:cs/>
              </w:rPr>
            </w:pPr>
          </w:p>
        </w:tc>
        <w:tc>
          <w:tcPr>
            <w:tcW w:w="1260" w:type="dxa"/>
            <w:vAlign w:val="bottom"/>
          </w:tcPr>
          <w:p w14:paraId="5AB14849" w14:textId="5CBEC29E" w:rsidR="00BE7EEA" w:rsidRPr="001A22D5" w:rsidRDefault="00BE7EEA" w:rsidP="00170294">
            <w:pPr>
              <w:spacing w:line="240" w:lineRule="auto"/>
              <w:ind w:right="44" w:hanging="24"/>
              <w:jc w:val="center"/>
              <w:rPr>
                <w:szCs w:val="22"/>
                <w:rtl/>
                <w:cs/>
                <w:lang w:val="en-US"/>
              </w:rPr>
            </w:pPr>
            <w:r w:rsidRPr="001A22D5">
              <w:rPr>
                <w:szCs w:val="22"/>
              </w:rPr>
              <w:t>-</w:t>
            </w:r>
          </w:p>
        </w:tc>
        <w:tc>
          <w:tcPr>
            <w:tcW w:w="270" w:type="dxa"/>
            <w:vAlign w:val="bottom"/>
          </w:tcPr>
          <w:p w14:paraId="5E2F05EA" w14:textId="77777777" w:rsidR="00BE7EEA" w:rsidRPr="001A22D5" w:rsidRDefault="00BE7EEA" w:rsidP="00170294">
            <w:pPr>
              <w:spacing w:line="240" w:lineRule="auto"/>
              <w:ind w:left="-129" w:right="-86" w:hanging="24"/>
              <w:jc w:val="right"/>
              <w:rPr>
                <w:szCs w:val="22"/>
                <w:rtl/>
                <w:cs/>
              </w:rPr>
            </w:pPr>
          </w:p>
        </w:tc>
        <w:tc>
          <w:tcPr>
            <w:tcW w:w="1260" w:type="dxa"/>
            <w:vAlign w:val="bottom"/>
          </w:tcPr>
          <w:p w14:paraId="4D02C357" w14:textId="1D3D0A7F" w:rsidR="00BE7EEA" w:rsidRPr="001A22D5" w:rsidRDefault="00BE7EEA" w:rsidP="00170294">
            <w:pPr>
              <w:spacing w:line="240" w:lineRule="auto"/>
              <w:ind w:right="44" w:hanging="24"/>
              <w:jc w:val="center"/>
              <w:rPr>
                <w:szCs w:val="22"/>
                <w:rtl/>
                <w:cs/>
                <w:lang w:val="en-US"/>
              </w:rPr>
            </w:pPr>
            <w:r w:rsidRPr="001A22D5">
              <w:rPr>
                <w:szCs w:val="22"/>
              </w:rPr>
              <w:t>-</w:t>
            </w:r>
          </w:p>
        </w:tc>
        <w:tc>
          <w:tcPr>
            <w:tcW w:w="270" w:type="dxa"/>
            <w:vAlign w:val="bottom"/>
          </w:tcPr>
          <w:p w14:paraId="7E0CB891" w14:textId="77777777" w:rsidR="00BE7EEA" w:rsidRPr="001A22D5" w:rsidRDefault="00BE7EEA" w:rsidP="00170294">
            <w:pPr>
              <w:spacing w:line="240" w:lineRule="auto"/>
              <w:ind w:left="-95" w:right="-120" w:hanging="24"/>
              <w:jc w:val="right"/>
              <w:rPr>
                <w:szCs w:val="22"/>
                <w:rtl/>
                <w:cs/>
              </w:rPr>
            </w:pPr>
          </w:p>
        </w:tc>
        <w:tc>
          <w:tcPr>
            <w:tcW w:w="1170" w:type="dxa"/>
            <w:vAlign w:val="bottom"/>
          </w:tcPr>
          <w:p w14:paraId="49119C52" w14:textId="5CAC797B" w:rsidR="00BE7EEA" w:rsidRPr="001A22D5" w:rsidRDefault="00BE7EEA" w:rsidP="00170294">
            <w:pPr>
              <w:spacing w:line="240" w:lineRule="auto"/>
              <w:ind w:left="-95" w:right="-20" w:hanging="24"/>
              <w:jc w:val="right"/>
              <w:rPr>
                <w:szCs w:val="22"/>
                <w:rtl/>
                <w:cs/>
              </w:rPr>
            </w:pPr>
            <w:r w:rsidRPr="001A22D5">
              <w:rPr>
                <w:szCs w:val="22"/>
              </w:rPr>
              <w:t>563,000</w:t>
            </w:r>
          </w:p>
        </w:tc>
      </w:tr>
      <w:tr w:rsidR="00BE7EEA" w:rsidRPr="008D6950" w14:paraId="7A127786" w14:textId="77777777" w:rsidTr="00170294">
        <w:trPr>
          <w:trHeight w:val="68"/>
          <w:tblHeader/>
        </w:trPr>
        <w:tc>
          <w:tcPr>
            <w:tcW w:w="2790" w:type="dxa"/>
            <w:shd w:val="clear" w:color="auto" w:fill="auto"/>
            <w:vAlign w:val="bottom"/>
          </w:tcPr>
          <w:p w14:paraId="6F9AFAA0" w14:textId="77777777" w:rsidR="00BE7EEA" w:rsidRPr="001A22D5" w:rsidRDefault="00BE7EEA" w:rsidP="00170294">
            <w:pPr>
              <w:pStyle w:val="BodyText"/>
              <w:spacing w:after="0" w:line="240" w:lineRule="auto"/>
              <w:ind w:right="-111" w:hanging="24"/>
              <w:rPr>
                <w:szCs w:val="22"/>
                <w:rtl/>
                <w:cs/>
              </w:rPr>
            </w:pPr>
            <w:r w:rsidRPr="001A22D5">
              <w:rPr>
                <w:szCs w:val="22"/>
              </w:rPr>
              <w:t>Loans to</w:t>
            </w:r>
          </w:p>
        </w:tc>
        <w:tc>
          <w:tcPr>
            <w:tcW w:w="1170" w:type="dxa"/>
            <w:vAlign w:val="bottom"/>
          </w:tcPr>
          <w:p w14:paraId="278DC570" w14:textId="59A7725D" w:rsidR="00BE7EEA" w:rsidRPr="001A22D5" w:rsidRDefault="00BE7EEA" w:rsidP="00170294">
            <w:pPr>
              <w:spacing w:line="240" w:lineRule="auto"/>
              <w:ind w:left="-95" w:right="-20" w:hanging="24"/>
              <w:jc w:val="right"/>
              <w:rPr>
                <w:szCs w:val="22"/>
                <w:rtl/>
                <w:cs/>
              </w:rPr>
            </w:pPr>
            <w:r w:rsidRPr="001A22D5">
              <w:rPr>
                <w:szCs w:val="22"/>
              </w:rPr>
              <w:t>3,377,179</w:t>
            </w:r>
          </w:p>
        </w:tc>
        <w:tc>
          <w:tcPr>
            <w:tcW w:w="270" w:type="dxa"/>
            <w:vAlign w:val="bottom"/>
          </w:tcPr>
          <w:p w14:paraId="04DC102A" w14:textId="77777777" w:rsidR="00BE7EEA" w:rsidRPr="001A22D5" w:rsidRDefault="00BE7EEA" w:rsidP="00170294">
            <w:pPr>
              <w:spacing w:line="240" w:lineRule="auto"/>
              <w:ind w:left="-95" w:right="-20" w:hanging="24"/>
              <w:jc w:val="right"/>
              <w:rPr>
                <w:szCs w:val="22"/>
                <w:rtl/>
                <w:cs/>
              </w:rPr>
            </w:pPr>
          </w:p>
        </w:tc>
        <w:tc>
          <w:tcPr>
            <w:tcW w:w="1260" w:type="dxa"/>
            <w:vAlign w:val="bottom"/>
          </w:tcPr>
          <w:p w14:paraId="0964D0C3" w14:textId="49C85E5D" w:rsidR="00BE7EEA" w:rsidRPr="001A22D5" w:rsidRDefault="00BE7EEA" w:rsidP="00170294">
            <w:pPr>
              <w:spacing w:line="240" w:lineRule="auto"/>
              <w:ind w:right="44" w:hanging="24"/>
              <w:jc w:val="center"/>
              <w:rPr>
                <w:szCs w:val="22"/>
              </w:rPr>
            </w:pPr>
            <w:r w:rsidRPr="001A22D5">
              <w:rPr>
                <w:szCs w:val="22"/>
              </w:rPr>
              <w:t>-</w:t>
            </w:r>
          </w:p>
        </w:tc>
        <w:tc>
          <w:tcPr>
            <w:tcW w:w="270" w:type="dxa"/>
            <w:vAlign w:val="bottom"/>
          </w:tcPr>
          <w:p w14:paraId="7BA97079" w14:textId="77777777" w:rsidR="00BE7EEA" w:rsidRPr="001A22D5" w:rsidRDefault="00BE7EEA" w:rsidP="00170294">
            <w:pPr>
              <w:spacing w:line="240" w:lineRule="auto"/>
              <w:ind w:left="-129" w:right="-86" w:hanging="24"/>
              <w:jc w:val="right"/>
              <w:rPr>
                <w:szCs w:val="22"/>
                <w:rtl/>
                <w:cs/>
              </w:rPr>
            </w:pPr>
          </w:p>
        </w:tc>
        <w:tc>
          <w:tcPr>
            <w:tcW w:w="1260" w:type="dxa"/>
            <w:vAlign w:val="bottom"/>
          </w:tcPr>
          <w:p w14:paraId="2E4CD588" w14:textId="26D8E06A" w:rsidR="00BE7EEA" w:rsidRPr="001A22D5" w:rsidRDefault="00BE7EEA" w:rsidP="00170294">
            <w:pPr>
              <w:spacing w:line="240" w:lineRule="auto"/>
              <w:ind w:right="44" w:hanging="24"/>
              <w:jc w:val="center"/>
              <w:rPr>
                <w:szCs w:val="22"/>
              </w:rPr>
            </w:pPr>
            <w:r w:rsidRPr="001A22D5">
              <w:rPr>
                <w:szCs w:val="22"/>
              </w:rPr>
              <w:t>-</w:t>
            </w:r>
          </w:p>
        </w:tc>
        <w:tc>
          <w:tcPr>
            <w:tcW w:w="270" w:type="dxa"/>
            <w:vAlign w:val="bottom"/>
          </w:tcPr>
          <w:p w14:paraId="54A89ABF" w14:textId="77777777" w:rsidR="00BE7EEA" w:rsidRPr="001A22D5" w:rsidRDefault="00BE7EEA" w:rsidP="00170294">
            <w:pPr>
              <w:spacing w:line="240" w:lineRule="auto"/>
              <w:ind w:left="-95" w:right="-120" w:hanging="24"/>
              <w:jc w:val="right"/>
              <w:rPr>
                <w:szCs w:val="22"/>
                <w:rtl/>
                <w:cs/>
              </w:rPr>
            </w:pPr>
          </w:p>
        </w:tc>
        <w:tc>
          <w:tcPr>
            <w:tcW w:w="1170" w:type="dxa"/>
            <w:vAlign w:val="bottom"/>
          </w:tcPr>
          <w:p w14:paraId="63457125" w14:textId="5FBD5799" w:rsidR="00BE7EEA" w:rsidRPr="001A22D5" w:rsidRDefault="00BE7EEA" w:rsidP="00170294">
            <w:pPr>
              <w:spacing w:line="240" w:lineRule="auto"/>
              <w:ind w:left="-95" w:right="-20" w:hanging="24"/>
              <w:jc w:val="right"/>
              <w:rPr>
                <w:szCs w:val="22"/>
                <w:rtl/>
                <w:cs/>
              </w:rPr>
            </w:pPr>
            <w:r w:rsidRPr="001A22D5">
              <w:rPr>
                <w:szCs w:val="22"/>
              </w:rPr>
              <w:t>3,377,179</w:t>
            </w:r>
          </w:p>
        </w:tc>
      </w:tr>
      <w:tr w:rsidR="00BE7EEA" w:rsidRPr="008D6950" w14:paraId="5805AC94" w14:textId="77777777" w:rsidTr="00170294">
        <w:trPr>
          <w:trHeight w:val="20"/>
          <w:tblHeader/>
        </w:trPr>
        <w:tc>
          <w:tcPr>
            <w:tcW w:w="2790" w:type="dxa"/>
            <w:shd w:val="clear" w:color="auto" w:fill="auto"/>
            <w:vAlign w:val="bottom"/>
          </w:tcPr>
          <w:p w14:paraId="1FA863C1" w14:textId="2CD9E451" w:rsidR="00BE7EEA" w:rsidRPr="001A22D5" w:rsidRDefault="00BE7EEA" w:rsidP="00170294">
            <w:pPr>
              <w:pStyle w:val="BodyText"/>
              <w:spacing w:after="0" w:line="240" w:lineRule="auto"/>
              <w:ind w:right="-111" w:hanging="24"/>
              <w:rPr>
                <w:szCs w:val="22"/>
                <w:rtl/>
                <w:cs/>
              </w:rPr>
            </w:pPr>
            <w:r w:rsidRPr="001A22D5">
              <w:rPr>
                <w:szCs w:val="22"/>
              </w:rPr>
              <w:t>Lease receivable</w:t>
            </w:r>
          </w:p>
        </w:tc>
        <w:tc>
          <w:tcPr>
            <w:tcW w:w="1170" w:type="dxa"/>
            <w:tcBorders>
              <w:bottom w:val="single" w:sz="4" w:space="0" w:color="auto"/>
            </w:tcBorders>
            <w:vAlign w:val="bottom"/>
          </w:tcPr>
          <w:p w14:paraId="1A07A534" w14:textId="4FE86D35" w:rsidR="00BE7EEA" w:rsidRPr="001A22D5" w:rsidRDefault="00BE7EEA" w:rsidP="00170294">
            <w:pPr>
              <w:spacing w:line="240" w:lineRule="auto"/>
              <w:ind w:left="-95" w:right="-20" w:hanging="24"/>
              <w:jc w:val="right"/>
              <w:rPr>
                <w:szCs w:val="22"/>
                <w:rtl/>
                <w:cs/>
              </w:rPr>
            </w:pPr>
            <w:r w:rsidRPr="001A22D5">
              <w:rPr>
                <w:szCs w:val="22"/>
              </w:rPr>
              <w:t>28,</w:t>
            </w:r>
            <w:r w:rsidR="002868F2" w:rsidRPr="001A22D5">
              <w:rPr>
                <w:szCs w:val="22"/>
              </w:rPr>
              <w:t>170,235</w:t>
            </w:r>
          </w:p>
        </w:tc>
        <w:tc>
          <w:tcPr>
            <w:tcW w:w="270" w:type="dxa"/>
            <w:vAlign w:val="bottom"/>
          </w:tcPr>
          <w:p w14:paraId="3259774F" w14:textId="77777777" w:rsidR="00BE7EEA" w:rsidRPr="001A22D5" w:rsidRDefault="00BE7EEA" w:rsidP="00170294">
            <w:pPr>
              <w:spacing w:line="240" w:lineRule="auto"/>
              <w:ind w:left="-95" w:right="-20" w:hanging="24"/>
              <w:jc w:val="right"/>
              <w:rPr>
                <w:szCs w:val="22"/>
                <w:rtl/>
                <w:cs/>
              </w:rPr>
            </w:pPr>
          </w:p>
        </w:tc>
        <w:tc>
          <w:tcPr>
            <w:tcW w:w="1260" w:type="dxa"/>
            <w:tcBorders>
              <w:bottom w:val="single" w:sz="4" w:space="0" w:color="auto"/>
            </w:tcBorders>
            <w:vAlign w:val="bottom"/>
          </w:tcPr>
          <w:p w14:paraId="2D42ED1D" w14:textId="6926190C" w:rsidR="00BE7EEA" w:rsidRPr="001A22D5" w:rsidRDefault="00BE7EEA" w:rsidP="00170294">
            <w:pPr>
              <w:spacing w:line="240" w:lineRule="auto"/>
              <w:ind w:right="44" w:hanging="24"/>
              <w:jc w:val="center"/>
              <w:rPr>
                <w:szCs w:val="22"/>
                <w:rtl/>
                <w:cs/>
                <w:lang w:val="en-US"/>
              </w:rPr>
            </w:pPr>
            <w:r w:rsidRPr="001A22D5">
              <w:rPr>
                <w:szCs w:val="22"/>
              </w:rPr>
              <w:t>-</w:t>
            </w:r>
          </w:p>
        </w:tc>
        <w:tc>
          <w:tcPr>
            <w:tcW w:w="270" w:type="dxa"/>
            <w:vAlign w:val="bottom"/>
          </w:tcPr>
          <w:p w14:paraId="7B8F3C16" w14:textId="77777777" w:rsidR="00BE7EEA" w:rsidRPr="001A22D5" w:rsidRDefault="00BE7EEA" w:rsidP="00170294">
            <w:pPr>
              <w:spacing w:line="240" w:lineRule="auto"/>
              <w:ind w:left="-129" w:right="-86" w:hanging="24"/>
              <w:jc w:val="center"/>
              <w:rPr>
                <w:b/>
                <w:bCs/>
                <w:szCs w:val="22"/>
                <w:rtl/>
                <w:cs/>
              </w:rPr>
            </w:pPr>
          </w:p>
        </w:tc>
        <w:tc>
          <w:tcPr>
            <w:tcW w:w="1260" w:type="dxa"/>
            <w:tcBorders>
              <w:bottom w:val="single" w:sz="4" w:space="0" w:color="auto"/>
            </w:tcBorders>
            <w:vAlign w:val="bottom"/>
          </w:tcPr>
          <w:p w14:paraId="41010DEE" w14:textId="759BD9B1" w:rsidR="00BE7EEA" w:rsidRPr="001A22D5" w:rsidRDefault="00BE7EEA" w:rsidP="00170294">
            <w:pPr>
              <w:spacing w:line="240" w:lineRule="auto"/>
              <w:ind w:right="44" w:hanging="24"/>
              <w:jc w:val="center"/>
              <w:rPr>
                <w:szCs w:val="22"/>
                <w:rtl/>
                <w:cs/>
                <w:lang w:val="en-US"/>
              </w:rPr>
            </w:pPr>
            <w:r w:rsidRPr="001A22D5">
              <w:rPr>
                <w:szCs w:val="22"/>
              </w:rPr>
              <w:t>-</w:t>
            </w:r>
          </w:p>
        </w:tc>
        <w:tc>
          <w:tcPr>
            <w:tcW w:w="270" w:type="dxa"/>
            <w:vAlign w:val="bottom"/>
          </w:tcPr>
          <w:p w14:paraId="608039B4" w14:textId="77777777" w:rsidR="00BE7EEA" w:rsidRPr="001A22D5" w:rsidRDefault="00BE7EEA" w:rsidP="00170294">
            <w:pPr>
              <w:spacing w:line="240" w:lineRule="auto"/>
              <w:ind w:left="-95" w:right="-120" w:hanging="24"/>
              <w:jc w:val="right"/>
              <w:rPr>
                <w:b/>
                <w:bCs/>
                <w:szCs w:val="22"/>
                <w:rtl/>
                <w:cs/>
              </w:rPr>
            </w:pPr>
          </w:p>
        </w:tc>
        <w:tc>
          <w:tcPr>
            <w:tcW w:w="1170" w:type="dxa"/>
            <w:tcBorders>
              <w:bottom w:val="single" w:sz="4" w:space="0" w:color="auto"/>
            </w:tcBorders>
            <w:vAlign w:val="bottom"/>
          </w:tcPr>
          <w:p w14:paraId="32328ADA" w14:textId="3391A25B" w:rsidR="00BE7EEA" w:rsidRPr="001A22D5" w:rsidRDefault="002868F2" w:rsidP="00170294">
            <w:pPr>
              <w:spacing w:line="240" w:lineRule="auto"/>
              <w:ind w:left="-95" w:right="-20" w:hanging="24"/>
              <w:jc w:val="right"/>
              <w:rPr>
                <w:szCs w:val="22"/>
                <w:rtl/>
                <w:cs/>
              </w:rPr>
            </w:pPr>
            <w:r w:rsidRPr="001A22D5">
              <w:rPr>
                <w:szCs w:val="22"/>
              </w:rPr>
              <w:t>28,170,235</w:t>
            </w:r>
          </w:p>
        </w:tc>
      </w:tr>
      <w:tr w:rsidR="00BE7EEA" w:rsidRPr="008D6950" w14:paraId="551B67AF" w14:textId="77777777" w:rsidTr="00170294">
        <w:trPr>
          <w:trHeight w:val="20"/>
          <w:tblHeader/>
        </w:trPr>
        <w:tc>
          <w:tcPr>
            <w:tcW w:w="2790" w:type="dxa"/>
            <w:shd w:val="clear" w:color="auto" w:fill="auto"/>
            <w:vAlign w:val="bottom"/>
          </w:tcPr>
          <w:p w14:paraId="6CBA8C5E" w14:textId="77777777" w:rsidR="00BE7EEA" w:rsidRPr="001A22D5" w:rsidRDefault="00BE7EEA" w:rsidP="00170294">
            <w:pPr>
              <w:pStyle w:val="BodyText"/>
              <w:spacing w:after="0" w:line="240" w:lineRule="auto"/>
              <w:ind w:right="-111" w:hanging="24"/>
              <w:rPr>
                <w:i/>
                <w:iCs/>
                <w:szCs w:val="22"/>
              </w:rPr>
            </w:pPr>
          </w:p>
        </w:tc>
        <w:tc>
          <w:tcPr>
            <w:tcW w:w="1170" w:type="dxa"/>
            <w:tcBorders>
              <w:top w:val="single" w:sz="4" w:space="0" w:color="auto"/>
            </w:tcBorders>
            <w:vAlign w:val="bottom"/>
          </w:tcPr>
          <w:p w14:paraId="4BA7F3D9" w14:textId="425B13F8" w:rsidR="00BE7EEA" w:rsidRPr="001A22D5" w:rsidRDefault="002868F2" w:rsidP="00170294">
            <w:pPr>
              <w:spacing w:line="240" w:lineRule="auto"/>
              <w:ind w:left="-95" w:right="-20" w:hanging="24"/>
              <w:jc w:val="right"/>
              <w:rPr>
                <w:b/>
                <w:bCs/>
                <w:szCs w:val="22"/>
              </w:rPr>
            </w:pPr>
            <w:r w:rsidRPr="001A22D5">
              <w:rPr>
                <w:b/>
                <w:bCs/>
                <w:szCs w:val="22"/>
              </w:rPr>
              <w:t>32,110,414</w:t>
            </w:r>
          </w:p>
        </w:tc>
        <w:tc>
          <w:tcPr>
            <w:tcW w:w="270" w:type="dxa"/>
            <w:vAlign w:val="bottom"/>
          </w:tcPr>
          <w:p w14:paraId="0542B5DC" w14:textId="77777777" w:rsidR="00BE7EEA" w:rsidRPr="001A22D5" w:rsidRDefault="00BE7EEA" w:rsidP="00170294">
            <w:pPr>
              <w:spacing w:line="240" w:lineRule="auto"/>
              <w:ind w:left="-95" w:right="-120" w:hanging="24"/>
              <w:jc w:val="center"/>
              <w:rPr>
                <w:b/>
                <w:bCs/>
                <w:szCs w:val="22"/>
                <w:rtl/>
                <w:cs/>
              </w:rPr>
            </w:pPr>
          </w:p>
        </w:tc>
        <w:tc>
          <w:tcPr>
            <w:tcW w:w="1260" w:type="dxa"/>
            <w:tcBorders>
              <w:top w:val="single" w:sz="4" w:space="0" w:color="auto"/>
            </w:tcBorders>
            <w:vAlign w:val="bottom"/>
          </w:tcPr>
          <w:p w14:paraId="6B476D38" w14:textId="76FB508F" w:rsidR="00BE7EEA" w:rsidRPr="001A22D5" w:rsidRDefault="00BE7EEA" w:rsidP="00170294">
            <w:pPr>
              <w:spacing w:line="240" w:lineRule="auto"/>
              <w:ind w:right="44" w:hanging="24"/>
              <w:jc w:val="center"/>
              <w:rPr>
                <w:b/>
                <w:bCs/>
                <w:szCs w:val="22"/>
              </w:rPr>
            </w:pPr>
            <w:r w:rsidRPr="001A22D5">
              <w:rPr>
                <w:b/>
                <w:bCs/>
                <w:szCs w:val="22"/>
              </w:rPr>
              <w:t>-</w:t>
            </w:r>
          </w:p>
        </w:tc>
        <w:tc>
          <w:tcPr>
            <w:tcW w:w="270" w:type="dxa"/>
            <w:vAlign w:val="bottom"/>
          </w:tcPr>
          <w:p w14:paraId="2E35F54E" w14:textId="77777777" w:rsidR="00BE7EEA" w:rsidRPr="001A22D5" w:rsidRDefault="00BE7EEA" w:rsidP="00170294">
            <w:pPr>
              <w:spacing w:line="240" w:lineRule="auto"/>
              <w:ind w:left="-129" w:right="-86" w:hanging="24"/>
              <w:jc w:val="center"/>
              <w:rPr>
                <w:b/>
                <w:bCs/>
                <w:szCs w:val="22"/>
                <w:rtl/>
                <w:cs/>
              </w:rPr>
            </w:pPr>
          </w:p>
        </w:tc>
        <w:tc>
          <w:tcPr>
            <w:tcW w:w="1260" w:type="dxa"/>
            <w:tcBorders>
              <w:top w:val="single" w:sz="4" w:space="0" w:color="auto"/>
            </w:tcBorders>
            <w:vAlign w:val="bottom"/>
          </w:tcPr>
          <w:p w14:paraId="671083D4" w14:textId="224E887E" w:rsidR="00BE7EEA" w:rsidRPr="001A22D5" w:rsidRDefault="00BE7EEA" w:rsidP="00170294">
            <w:pPr>
              <w:spacing w:line="240" w:lineRule="auto"/>
              <w:ind w:right="44" w:hanging="24"/>
              <w:jc w:val="center"/>
              <w:rPr>
                <w:b/>
                <w:bCs/>
                <w:szCs w:val="22"/>
              </w:rPr>
            </w:pPr>
            <w:r w:rsidRPr="001A22D5">
              <w:rPr>
                <w:b/>
                <w:bCs/>
                <w:szCs w:val="22"/>
              </w:rPr>
              <w:t>-</w:t>
            </w:r>
          </w:p>
        </w:tc>
        <w:tc>
          <w:tcPr>
            <w:tcW w:w="270" w:type="dxa"/>
            <w:vAlign w:val="bottom"/>
          </w:tcPr>
          <w:p w14:paraId="7F9E5BB1" w14:textId="77777777" w:rsidR="00BE7EEA" w:rsidRPr="001A22D5" w:rsidRDefault="00BE7EEA" w:rsidP="00170294">
            <w:pPr>
              <w:spacing w:line="240" w:lineRule="auto"/>
              <w:ind w:left="-95" w:right="-120" w:hanging="24"/>
              <w:jc w:val="center"/>
              <w:rPr>
                <w:b/>
                <w:bCs/>
                <w:szCs w:val="22"/>
                <w:rtl/>
                <w:cs/>
              </w:rPr>
            </w:pPr>
          </w:p>
        </w:tc>
        <w:tc>
          <w:tcPr>
            <w:tcW w:w="1170" w:type="dxa"/>
            <w:tcBorders>
              <w:top w:val="single" w:sz="4" w:space="0" w:color="auto"/>
            </w:tcBorders>
            <w:vAlign w:val="bottom"/>
          </w:tcPr>
          <w:p w14:paraId="793082EB" w14:textId="6D5958DB" w:rsidR="00BE7EEA" w:rsidRPr="001A22D5" w:rsidRDefault="002868F2" w:rsidP="00170294">
            <w:pPr>
              <w:spacing w:line="240" w:lineRule="auto"/>
              <w:ind w:left="-95" w:right="-20" w:hanging="24"/>
              <w:jc w:val="right"/>
              <w:rPr>
                <w:b/>
                <w:bCs/>
                <w:szCs w:val="22"/>
              </w:rPr>
            </w:pPr>
            <w:r w:rsidRPr="001A22D5">
              <w:rPr>
                <w:b/>
                <w:bCs/>
                <w:szCs w:val="22"/>
              </w:rPr>
              <w:t>32,110,414</w:t>
            </w:r>
          </w:p>
        </w:tc>
      </w:tr>
      <w:tr w:rsidR="00BE7EEA" w:rsidRPr="008D6950" w14:paraId="3E1D8D4F" w14:textId="77777777" w:rsidTr="00170294">
        <w:trPr>
          <w:trHeight w:val="20"/>
          <w:tblHeader/>
        </w:trPr>
        <w:tc>
          <w:tcPr>
            <w:tcW w:w="2790" w:type="dxa"/>
            <w:shd w:val="clear" w:color="auto" w:fill="auto"/>
            <w:vAlign w:val="bottom"/>
          </w:tcPr>
          <w:p w14:paraId="17657739" w14:textId="77777777" w:rsidR="00BE7EEA" w:rsidRPr="001A22D5" w:rsidRDefault="00BE7EEA" w:rsidP="00170294">
            <w:pPr>
              <w:pStyle w:val="BodyText"/>
              <w:spacing w:after="0" w:line="240" w:lineRule="auto"/>
              <w:ind w:right="-111" w:hanging="24"/>
              <w:rPr>
                <w:szCs w:val="22"/>
              </w:rPr>
            </w:pPr>
            <w:r w:rsidRPr="001A22D5">
              <w:rPr>
                <w:i/>
                <w:iCs/>
                <w:szCs w:val="22"/>
              </w:rPr>
              <w:t>Less</w:t>
            </w:r>
            <w:r w:rsidRPr="001A22D5">
              <w:rPr>
                <w:szCs w:val="22"/>
              </w:rPr>
              <w:t xml:space="preserve"> allowance for expected </w:t>
            </w:r>
          </w:p>
          <w:p w14:paraId="2A9B8699" w14:textId="77777777" w:rsidR="00BE7EEA" w:rsidRPr="001A22D5" w:rsidRDefault="00BE7EEA" w:rsidP="00170294">
            <w:pPr>
              <w:pStyle w:val="BodyText"/>
              <w:spacing w:after="0" w:line="240" w:lineRule="auto"/>
              <w:ind w:right="-111" w:hanging="24"/>
              <w:rPr>
                <w:szCs w:val="22"/>
                <w:rtl/>
                <w:cs/>
              </w:rPr>
            </w:pPr>
            <w:r w:rsidRPr="001A22D5">
              <w:rPr>
                <w:szCs w:val="22"/>
              </w:rPr>
              <w:t xml:space="preserve">   credit loss</w:t>
            </w:r>
          </w:p>
        </w:tc>
        <w:tc>
          <w:tcPr>
            <w:tcW w:w="1170" w:type="dxa"/>
            <w:tcBorders>
              <w:bottom w:val="single" w:sz="4" w:space="0" w:color="auto"/>
            </w:tcBorders>
            <w:vAlign w:val="bottom"/>
          </w:tcPr>
          <w:p w14:paraId="2B875A99" w14:textId="09CDD666" w:rsidR="00BE7EEA" w:rsidRPr="001A22D5" w:rsidRDefault="00BE7EEA" w:rsidP="00170294">
            <w:pPr>
              <w:spacing w:line="240" w:lineRule="auto"/>
              <w:ind w:left="-95" w:right="-104" w:hanging="24"/>
              <w:jc w:val="right"/>
              <w:rPr>
                <w:szCs w:val="22"/>
                <w:rtl/>
                <w:cs/>
              </w:rPr>
            </w:pPr>
            <w:r w:rsidRPr="001A22D5">
              <w:rPr>
                <w:szCs w:val="22"/>
              </w:rPr>
              <w:t>(160,804)</w:t>
            </w:r>
          </w:p>
        </w:tc>
        <w:tc>
          <w:tcPr>
            <w:tcW w:w="270" w:type="dxa"/>
            <w:vAlign w:val="bottom"/>
          </w:tcPr>
          <w:p w14:paraId="02AB7035" w14:textId="77777777" w:rsidR="00BE7EEA" w:rsidRPr="001A22D5" w:rsidRDefault="00BE7EEA" w:rsidP="00170294">
            <w:pPr>
              <w:spacing w:line="240" w:lineRule="auto"/>
              <w:ind w:left="-95" w:right="-120" w:hanging="24"/>
              <w:jc w:val="center"/>
              <w:rPr>
                <w:szCs w:val="22"/>
                <w:rtl/>
                <w:cs/>
              </w:rPr>
            </w:pPr>
          </w:p>
        </w:tc>
        <w:tc>
          <w:tcPr>
            <w:tcW w:w="1260" w:type="dxa"/>
            <w:tcBorders>
              <w:bottom w:val="single" w:sz="4" w:space="0" w:color="auto"/>
            </w:tcBorders>
            <w:vAlign w:val="bottom"/>
          </w:tcPr>
          <w:p w14:paraId="05FC65D1" w14:textId="39D71E12" w:rsidR="00BE7EEA" w:rsidRPr="001A22D5" w:rsidRDefault="00BE7EEA" w:rsidP="00170294">
            <w:pPr>
              <w:spacing w:line="240" w:lineRule="auto"/>
              <w:ind w:right="44" w:hanging="24"/>
              <w:jc w:val="center"/>
              <w:rPr>
                <w:szCs w:val="22"/>
              </w:rPr>
            </w:pPr>
            <w:r w:rsidRPr="001A22D5">
              <w:rPr>
                <w:szCs w:val="22"/>
              </w:rPr>
              <w:t>-</w:t>
            </w:r>
          </w:p>
        </w:tc>
        <w:tc>
          <w:tcPr>
            <w:tcW w:w="270" w:type="dxa"/>
            <w:vAlign w:val="bottom"/>
          </w:tcPr>
          <w:p w14:paraId="3EDABE1F" w14:textId="77777777" w:rsidR="00BE7EEA" w:rsidRPr="001A22D5" w:rsidRDefault="00BE7EEA" w:rsidP="00170294">
            <w:pPr>
              <w:spacing w:line="240" w:lineRule="auto"/>
              <w:ind w:left="-129" w:right="-86" w:hanging="24"/>
              <w:jc w:val="center"/>
              <w:rPr>
                <w:szCs w:val="22"/>
                <w:rtl/>
                <w:cs/>
              </w:rPr>
            </w:pPr>
          </w:p>
        </w:tc>
        <w:tc>
          <w:tcPr>
            <w:tcW w:w="1260" w:type="dxa"/>
            <w:tcBorders>
              <w:bottom w:val="single" w:sz="4" w:space="0" w:color="auto"/>
            </w:tcBorders>
            <w:vAlign w:val="bottom"/>
          </w:tcPr>
          <w:p w14:paraId="68BC88C3" w14:textId="0CA95948" w:rsidR="00BE7EEA" w:rsidRPr="001A22D5" w:rsidRDefault="00BE7EEA" w:rsidP="00170294">
            <w:pPr>
              <w:spacing w:line="240" w:lineRule="auto"/>
              <w:ind w:right="44" w:hanging="24"/>
              <w:jc w:val="center"/>
              <w:rPr>
                <w:szCs w:val="22"/>
              </w:rPr>
            </w:pPr>
            <w:r w:rsidRPr="001A22D5">
              <w:rPr>
                <w:szCs w:val="22"/>
              </w:rPr>
              <w:t>-</w:t>
            </w:r>
          </w:p>
        </w:tc>
        <w:tc>
          <w:tcPr>
            <w:tcW w:w="270" w:type="dxa"/>
            <w:vAlign w:val="bottom"/>
          </w:tcPr>
          <w:p w14:paraId="23D785C5" w14:textId="77777777" w:rsidR="00BE7EEA" w:rsidRPr="001A22D5" w:rsidRDefault="00BE7EEA" w:rsidP="00170294">
            <w:pPr>
              <w:spacing w:line="240" w:lineRule="auto"/>
              <w:ind w:left="-95" w:right="-120" w:hanging="24"/>
              <w:jc w:val="center"/>
              <w:rPr>
                <w:szCs w:val="22"/>
                <w:rtl/>
                <w:cs/>
              </w:rPr>
            </w:pPr>
          </w:p>
        </w:tc>
        <w:tc>
          <w:tcPr>
            <w:tcW w:w="1170" w:type="dxa"/>
            <w:tcBorders>
              <w:bottom w:val="single" w:sz="4" w:space="0" w:color="auto"/>
            </w:tcBorders>
            <w:vAlign w:val="bottom"/>
          </w:tcPr>
          <w:p w14:paraId="1E33A3BF" w14:textId="061F25DC" w:rsidR="00BE7EEA" w:rsidRPr="001A22D5" w:rsidRDefault="00BE7EEA" w:rsidP="00170294">
            <w:pPr>
              <w:spacing w:line="240" w:lineRule="auto"/>
              <w:ind w:left="-95" w:right="-109" w:hanging="24"/>
              <w:jc w:val="right"/>
              <w:rPr>
                <w:szCs w:val="22"/>
                <w:rtl/>
                <w:cs/>
              </w:rPr>
            </w:pPr>
            <w:r w:rsidRPr="001A22D5">
              <w:rPr>
                <w:szCs w:val="22"/>
              </w:rPr>
              <w:t>(160,804)</w:t>
            </w:r>
          </w:p>
        </w:tc>
      </w:tr>
      <w:tr w:rsidR="00BE7EEA" w:rsidRPr="008D6950" w14:paraId="05239B75" w14:textId="77777777" w:rsidTr="00170294">
        <w:trPr>
          <w:trHeight w:val="20"/>
        </w:trPr>
        <w:tc>
          <w:tcPr>
            <w:tcW w:w="2790" w:type="dxa"/>
            <w:vAlign w:val="bottom"/>
          </w:tcPr>
          <w:p w14:paraId="0EC2EF03" w14:textId="77777777" w:rsidR="00BE7EEA" w:rsidRPr="001A22D5" w:rsidRDefault="00BE7EEA" w:rsidP="00170294">
            <w:pPr>
              <w:spacing w:line="240" w:lineRule="auto"/>
              <w:ind w:hanging="24"/>
              <w:rPr>
                <w:szCs w:val="22"/>
                <w:rtl/>
                <w:cs/>
              </w:rPr>
            </w:pPr>
            <w:r w:rsidRPr="001A22D5">
              <w:rPr>
                <w:b/>
                <w:bCs/>
                <w:szCs w:val="22"/>
              </w:rPr>
              <w:t>Net</w:t>
            </w:r>
          </w:p>
        </w:tc>
        <w:tc>
          <w:tcPr>
            <w:tcW w:w="1170" w:type="dxa"/>
            <w:tcBorders>
              <w:top w:val="single" w:sz="4" w:space="0" w:color="auto"/>
              <w:bottom w:val="double" w:sz="4" w:space="0" w:color="auto"/>
            </w:tcBorders>
            <w:vAlign w:val="bottom"/>
          </w:tcPr>
          <w:p w14:paraId="6757FB5D" w14:textId="43995D0C" w:rsidR="00BE7EEA" w:rsidRPr="001A22D5" w:rsidRDefault="002868F2" w:rsidP="00170294">
            <w:pPr>
              <w:tabs>
                <w:tab w:val="decimal" w:pos="610"/>
              </w:tabs>
              <w:spacing w:line="240" w:lineRule="auto"/>
              <w:ind w:left="-129" w:right="-20" w:hanging="24"/>
              <w:jc w:val="right"/>
              <w:rPr>
                <w:b/>
                <w:bCs/>
                <w:szCs w:val="22"/>
              </w:rPr>
            </w:pPr>
            <w:r w:rsidRPr="001A22D5">
              <w:rPr>
                <w:b/>
                <w:bCs/>
                <w:szCs w:val="22"/>
              </w:rPr>
              <w:t>31,949,610</w:t>
            </w:r>
          </w:p>
        </w:tc>
        <w:tc>
          <w:tcPr>
            <w:tcW w:w="270" w:type="dxa"/>
            <w:vAlign w:val="bottom"/>
          </w:tcPr>
          <w:p w14:paraId="3552FE3F" w14:textId="77777777" w:rsidR="00BE7EEA" w:rsidRPr="001A22D5" w:rsidRDefault="00BE7EEA" w:rsidP="00170294">
            <w:pPr>
              <w:tabs>
                <w:tab w:val="decimal" w:pos="610"/>
              </w:tabs>
              <w:spacing w:line="240" w:lineRule="auto"/>
              <w:ind w:left="-129" w:right="-86" w:hanging="24"/>
              <w:rPr>
                <w:b/>
                <w:bCs/>
                <w:szCs w:val="22"/>
              </w:rPr>
            </w:pPr>
          </w:p>
        </w:tc>
        <w:tc>
          <w:tcPr>
            <w:tcW w:w="1260" w:type="dxa"/>
            <w:tcBorders>
              <w:top w:val="single" w:sz="4" w:space="0" w:color="auto"/>
              <w:bottom w:val="double" w:sz="4" w:space="0" w:color="auto"/>
            </w:tcBorders>
            <w:vAlign w:val="bottom"/>
          </w:tcPr>
          <w:p w14:paraId="4BF07A19" w14:textId="57D2D03C" w:rsidR="00BE7EEA" w:rsidRPr="001A22D5" w:rsidRDefault="00BE7EEA" w:rsidP="00170294">
            <w:pPr>
              <w:spacing w:line="240" w:lineRule="auto"/>
              <w:ind w:right="44" w:hanging="24"/>
              <w:jc w:val="center"/>
              <w:rPr>
                <w:b/>
                <w:bCs/>
                <w:szCs w:val="22"/>
              </w:rPr>
            </w:pPr>
            <w:r w:rsidRPr="001A22D5">
              <w:rPr>
                <w:b/>
                <w:bCs/>
                <w:szCs w:val="22"/>
              </w:rPr>
              <w:t>-</w:t>
            </w:r>
          </w:p>
        </w:tc>
        <w:tc>
          <w:tcPr>
            <w:tcW w:w="270" w:type="dxa"/>
            <w:vAlign w:val="bottom"/>
          </w:tcPr>
          <w:p w14:paraId="6388E84C" w14:textId="77777777" w:rsidR="00BE7EEA" w:rsidRPr="001A22D5" w:rsidRDefault="00BE7EEA" w:rsidP="00170294">
            <w:pPr>
              <w:tabs>
                <w:tab w:val="decimal" w:pos="641"/>
              </w:tabs>
              <w:spacing w:line="240" w:lineRule="auto"/>
              <w:ind w:left="-129" w:right="-86" w:hanging="24"/>
              <w:rPr>
                <w:b/>
                <w:bCs/>
                <w:szCs w:val="22"/>
              </w:rPr>
            </w:pPr>
          </w:p>
        </w:tc>
        <w:tc>
          <w:tcPr>
            <w:tcW w:w="1260" w:type="dxa"/>
            <w:tcBorders>
              <w:top w:val="single" w:sz="4" w:space="0" w:color="auto"/>
              <w:bottom w:val="double" w:sz="4" w:space="0" w:color="auto"/>
            </w:tcBorders>
            <w:vAlign w:val="bottom"/>
          </w:tcPr>
          <w:p w14:paraId="164495EF" w14:textId="4D8B66A9" w:rsidR="00BE7EEA" w:rsidRPr="001A22D5" w:rsidRDefault="00BE7EEA" w:rsidP="00170294">
            <w:pPr>
              <w:spacing w:line="240" w:lineRule="auto"/>
              <w:ind w:right="44" w:hanging="24"/>
              <w:jc w:val="center"/>
              <w:rPr>
                <w:b/>
                <w:bCs/>
                <w:szCs w:val="22"/>
              </w:rPr>
            </w:pPr>
            <w:r w:rsidRPr="001A22D5">
              <w:rPr>
                <w:b/>
                <w:bCs/>
                <w:szCs w:val="22"/>
              </w:rPr>
              <w:t>-</w:t>
            </w:r>
          </w:p>
        </w:tc>
        <w:tc>
          <w:tcPr>
            <w:tcW w:w="270" w:type="dxa"/>
            <w:vAlign w:val="bottom"/>
          </w:tcPr>
          <w:p w14:paraId="6038C1FF" w14:textId="77777777" w:rsidR="00BE7EEA" w:rsidRPr="001A22D5" w:rsidRDefault="00BE7EEA" w:rsidP="00170294">
            <w:pPr>
              <w:tabs>
                <w:tab w:val="decimal" w:pos="641"/>
              </w:tabs>
              <w:spacing w:line="240" w:lineRule="auto"/>
              <w:ind w:left="-129" w:right="-86" w:hanging="24"/>
              <w:rPr>
                <w:b/>
                <w:bCs/>
                <w:szCs w:val="22"/>
              </w:rPr>
            </w:pPr>
          </w:p>
        </w:tc>
        <w:tc>
          <w:tcPr>
            <w:tcW w:w="1170" w:type="dxa"/>
            <w:tcBorders>
              <w:top w:val="single" w:sz="4" w:space="0" w:color="auto"/>
              <w:bottom w:val="double" w:sz="4" w:space="0" w:color="auto"/>
            </w:tcBorders>
            <w:vAlign w:val="bottom"/>
          </w:tcPr>
          <w:p w14:paraId="7C773B1C" w14:textId="55C0B211" w:rsidR="00BE7EEA" w:rsidRPr="001A22D5" w:rsidRDefault="002868F2" w:rsidP="00170294">
            <w:pPr>
              <w:spacing w:line="240" w:lineRule="auto"/>
              <w:ind w:left="-95" w:right="-20" w:hanging="24"/>
              <w:jc w:val="right"/>
              <w:rPr>
                <w:b/>
                <w:bCs/>
                <w:szCs w:val="22"/>
              </w:rPr>
            </w:pPr>
            <w:r w:rsidRPr="001A22D5">
              <w:rPr>
                <w:b/>
                <w:bCs/>
                <w:szCs w:val="22"/>
              </w:rPr>
              <w:t>31,949,610</w:t>
            </w:r>
          </w:p>
        </w:tc>
      </w:tr>
      <w:tr w:rsidR="00BE7EEA" w:rsidRPr="008D6950" w14:paraId="23C0DBE9" w14:textId="77777777" w:rsidTr="00170294">
        <w:trPr>
          <w:trHeight w:val="20"/>
        </w:trPr>
        <w:tc>
          <w:tcPr>
            <w:tcW w:w="2790" w:type="dxa"/>
            <w:vAlign w:val="bottom"/>
          </w:tcPr>
          <w:p w14:paraId="2CD51BF1" w14:textId="77777777" w:rsidR="00BE7EEA" w:rsidRPr="001A22D5" w:rsidRDefault="00BE7EEA" w:rsidP="00170294">
            <w:pPr>
              <w:spacing w:line="240" w:lineRule="auto"/>
              <w:ind w:hanging="24"/>
              <w:rPr>
                <w:b/>
                <w:bCs/>
                <w:szCs w:val="22"/>
              </w:rPr>
            </w:pPr>
          </w:p>
        </w:tc>
        <w:tc>
          <w:tcPr>
            <w:tcW w:w="1170" w:type="dxa"/>
            <w:tcBorders>
              <w:top w:val="double" w:sz="4" w:space="0" w:color="auto"/>
            </w:tcBorders>
            <w:vAlign w:val="bottom"/>
          </w:tcPr>
          <w:p w14:paraId="069DAEB7" w14:textId="77777777" w:rsidR="00BE7EEA" w:rsidRPr="001A22D5" w:rsidRDefault="00BE7EEA" w:rsidP="00170294">
            <w:pPr>
              <w:tabs>
                <w:tab w:val="decimal" w:pos="610"/>
              </w:tabs>
              <w:spacing w:line="240" w:lineRule="auto"/>
              <w:ind w:left="-129" w:right="-20" w:hanging="24"/>
              <w:jc w:val="right"/>
              <w:rPr>
                <w:b/>
                <w:bCs/>
                <w:szCs w:val="22"/>
              </w:rPr>
            </w:pPr>
          </w:p>
        </w:tc>
        <w:tc>
          <w:tcPr>
            <w:tcW w:w="270" w:type="dxa"/>
            <w:vAlign w:val="bottom"/>
          </w:tcPr>
          <w:p w14:paraId="6A4464DD" w14:textId="77777777" w:rsidR="00BE7EEA" w:rsidRPr="001A22D5" w:rsidRDefault="00BE7EEA" w:rsidP="00170294">
            <w:pPr>
              <w:tabs>
                <w:tab w:val="decimal" w:pos="610"/>
              </w:tabs>
              <w:spacing w:line="240" w:lineRule="auto"/>
              <w:ind w:left="-129" w:right="-86" w:hanging="24"/>
              <w:rPr>
                <w:b/>
                <w:bCs/>
                <w:szCs w:val="22"/>
              </w:rPr>
            </w:pPr>
          </w:p>
        </w:tc>
        <w:tc>
          <w:tcPr>
            <w:tcW w:w="1260" w:type="dxa"/>
            <w:tcBorders>
              <w:top w:val="double" w:sz="4" w:space="0" w:color="auto"/>
            </w:tcBorders>
            <w:vAlign w:val="bottom"/>
          </w:tcPr>
          <w:p w14:paraId="5CDE6FF0" w14:textId="77777777" w:rsidR="00BE7EEA" w:rsidRPr="001A22D5" w:rsidRDefault="00BE7EEA" w:rsidP="00170294">
            <w:pPr>
              <w:spacing w:line="240" w:lineRule="auto"/>
              <w:ind w:right="44" w:hanging="24"/>
              <w:jc w:val="center"/>
              <w:rPr>
                <w:b/>
                <w:bCs/>
                <w:szCs w:val="22"/>
              </w:rPr>
            </w:pPr>
          </w:p>
        </w:tc>
        <w:tc>
          <w:tcPr>
            <w:tcW w:w="270" w:type="dxa"/>
            <w:vAlign w:val="bottom"/>
          </w:tcPr>
          <w:p w14:paraId="5C793B7A" w14:textId="77777777" w:rsidR="00BE7EEA" w:rsidRPr="001A22D5" w:rsidRDefault="00BE7EEA" w:rsidP="00170294">
            <w:pPr>
              <w:tabs>
                <w:tab w:val="decimal" w:pos="641"/>
              </w:tabs>
              <w:spacing w:line="240" w:lineRule="auto"/>
              <w:ind w:left="-129" w:right="-86" w:hanging="24"/>
              <w:rPr>
                <w:b/>
                <w:bCs/>
                <w:szCs w:val="22"/>
              </w:rPr>
            </w:pPr>
          </w:p>
        </w:tc>
        <w:tc>
          <w:tcPr>
            <w:tcW w:w="1260" w:type="dxa"/>
            <w:tcBorders>
              <w:top w:val="double" w:sz="4" w:space="0" w:color="auto"/>
            </w:tcBorders>
            <w:vAlign w:val="bottom"/>
          </w:tcPr>
          <w:p w14:paraId="31EBA9BD" w14:textId="77777777" w:rsidR="00BE7EEA" w:rsidRPr="001A22D5" w:rsidRDefault="00BE7EEA" w:rsidP="00170294">
            <w:pPr>
              <w:spacing w:line="240" w:lineRule="auto"/>
              <w:ind w:right="44" w:hanging="24"/>
              <w:jc w:val="center"/>
              <w:rPr>
                <w:b/>
                <w:bCs/>
                <w:szCs w:val="22"/>
              </w:rPr>
            </w:pPr>
          </w:p>
        </w:tc>
        <w:tc>
          <w:tcPr>
            <w:tcW w:w="270" w:type="dxa"/>
            <w:vAlign w:val="bottom"/>
          </w:tcPr>
          <w:p w14:paraId="38DB7926" w14:textId="77777777" w:rsidR="00BE7EEA" w:rsidRPr="001A22D5" w:rsidRDefault="00BE7EEA" w:rsidP="00170294">
            <w:pPr>
              <w:tabs>
                <w:tab w:val="decimal" w:pos="641"/>
              </w:tabs>
              <w:spacing w:line="240" w:lineRule="auto"/>
              <w:ind w:left="-129" w:right="-86" w:hanging="24"/>
              <w:rPr>
                <w:b/>
                <w:bCs/>
                <w:szCs w:val="22"/>
              </w:rPr>
            </w:pPr>
          </w:p>
        </w:tc>
        <w:tc>
          <w:tcPr>
            <w:tcW w:w="1170" w:type="dxa"/>
            <w:tcBorders>
              <w:top w:val="double" w:sz="4" w:space="0" w:color="auto"/>
            </w:tcBorders>
            <w:vAlign w:val="bottom"/>
          </w:tcPr>
          <w:p w14:paraId="56C37734" w14:textId="77777777" w:rsidR="00BE7EEA" w:rsidRPr="001A22D5" w:rsidRDefault="00BE7EEA" w:rsidP="00170294">
            <w:pPr>
              <w:spacing w:line="240" w:lineRule="auto"/>
              <w:ind w:left="-95" w:right="-20" w:hanging="24"/>
              <w:jc w:val="right"/>
              <w:rPr>
                <w:b/>
                <w:bCs/>
                <w:szCs w:val="22"/>
              </w:rPr>
            </w:pPr>
          </w:p>
        </w:tc>
      </w:tr>
      <w:tr w:rsidR="00BE7EEA" w:rsidRPr="008D6950" w14:paraId="1AFF8237" w14:textId="77777777" w:rsidTr="00170294">
        <w:trPr>
          <w:trHeight w:val="20"/>
        </w:trPr>
        <w:tc>
          <w:tcPr>
            <w:tcW w:w="2790" w:type="dxa"/>
            <w:vAlign w:val="bottom"/>
          </w:tcPr>
          <w:p w14:paraId="7AF78AAF" w14:textId="66B1C888" w:rsidR="00BE7EEA" w:rsidRPr="001A22D5" w:rsidRDefault="00BE7EEA" w:rsidP="00170294">
            <w:pPr>
              <w:spacing w:line="240" w:lineRule="auto"/>
              <w:ind w:hanging="24"/>
              <w:rPr>
                <w:b/>
                <w:bCs/>
                <w:i/>
                <w:iCs/>
                <w:szCs w:val="22"/>
              </w:rPr>
            </w:pPr>
            <w:r w:rsidRPr="001A22D5">
              <w:rPr>
                <w:b/>
                <w:bCs/>
                <w:i/>
                <w:iCs/>
                <w:szCs w:val="22"/>
              </w:rPr>
              <w:t>2020</w:t>
            </w:r>
          </w:p>
        </w:tc>
        <w:tc>
          <w:tcPr>
            <w:tcW w:w="1170" w:type="dxa"/>
            <w:vAlign w:val="bottom"/>
          </w:tcPr>
          <w:p w14:paraId="05904AEC" w14:textId="77777777" w:rsidR="00BE7EEA" w:rsidRPr="001A22D5" w:rsidRDefault="00BE7EEA" w:rsidP="00170294">
            <w:pPr>
              <w:tabs>
                <w:tab w:val="decimal" w:pos="610"/>
              </w:tabs>
              <w:spacing w:line="240" w:lineRule="auto"/>
              <w:ind w:left="-129" w:right="-20" w:hanging="24"/>
              <w:jc w:val="right"/>
              <w:rPr>
                <w:b/>
                <w:bCs/>
                <w:szCs w:val="22"/>
              </w:rPr>
            </w:pPr>
          </w:p>
        </w:tc>
        <w:tc>
          <w:tcPr>
            <w:tcW w:w="270" w:type="dxa"/>
            <w:vAlign w:val="bottom"/>
          </w:tcPr>
          <w:p w14:paraId="0B96F037" w14:textId="77777777" w:rsidR="00BE7EEA" w:rsidRPr="001A22D5" w:rsidRDefault="00BE7EEA" w:rsidP="00170294">
            <w:pPr>
              <w:tabs>
                <w:tab w:val="decimal" w:pos="610"/>
              </w:tabs>
              <w:spacing w:line="240" w:lineRule="auto"/>
              <w:ind w:left="-129" w:right="-86" w:hanging="24"/>
              <w:rPr>
                <w:b/>
                <w:bCs/>
                <w:szCs w:val="22"/>
              </w:rPr>
            </w:pPr>
          </w:p>
        </w:tc>
        <w:tc>
          <w:tcPr>
            <w:tcW w:w="1260" w:type="dxa"/>
            <w:vAlign w:val="bottom"/>
          </w:tcPr>
          <w:p w14:paraId="388A3576" w14:textId="77777777" w:rsidR="00BE7EEA" w:rsidRPr="001A22D5" w:rsidRDefault="00BE7EEA" w:rsidP="00170294">
            <w:pPr>
              <w:spacing w:line="240" w:lineRule="auto"/>
              <w:ind w:right="44" w:hanging="24"/>
              <w:jc w:val="center"/>
              <w:rPr>
                <w:b/>
                <w:bCs/>
                <w:szCs w:val="22"/>
              </w:rPr>
            </w:pPr>
          </w:p>
        </w:tc>
        <w:tc>
          <w:tcPr>
            <w:tcW w:w="270" w:type="dxa"/>
            <w:vAlign w:val="bottom"/>
          </w:tcPr>
          <w:p w14:paraId="2931D4A6" w14:textId="77777777" w:rsidR="00BE7EEA" w:rsidRPr="001A22D5" w:rsidRDefault="00BE7EEA" w:rsidP="00170294">
            <w:pPr>
              <w:tabs>
                <w:tab w:val="decimal" w:pos="641"/>
              </w:tabs>
              <w:spacing w:line="240" w:lineRule="auto"/>
              <w:ind w:left="-129" w:right="-86" w:hanging="24"/>
              <w:rPr>
                <w:b/>
                <w:bCs/>
                <w:szCs w:val="22"/>
              </w:rPr>
            </w:pPr>
          </w:p>
        </w:tc>
        <w:tc>
          <w:tcPr>
            <w:tcW w:w="1260" w:type="dxa"/>
            <w:vAlign w:val="bottom"/>
          </w:tcPr>
          <w:p w14:paraId="77B7A38B" w14:textId="77777777" w:rsidR="00BE7EEA" w:rsidRPr="001A22D5" w:rsidRDefault="00BE7EEA" w:rsidP="00170294">
            <w:pPr>
              <w:spacing w:line="240" w:lineRule="auto"/>
              <w:ind w:right="44" w:hanging="24"/>
              <w:jc w:val="center"/>
              <w:rPr>
                <w:b/>
                <w:bCs/>
                <w:szCs w:val="22"/>
              </w:rPr>
            </w:pPr>
          </w:p>
        </w:tc>
        <w:tc>
          <w:tcPr>
            <w:tcW w:w="270" w:type="dxa"/>
            <w:vAlign w:val="bottom"/>
          </w:tcPr>
          <w:p w14:paraId="5B09F106" w14:textId="77777777" w:rsidR="00BE7EEA" w:rsidRPr="001A22D5" w:rsidRDefault="00BE7EEA" w:rsidP="00170294">
            <w:pPr>
              <w:tabs>
                <w:tab w:val="decimal" w:pos="641"/>
              </w:tabs>
              <w:spacing w:line="240" w:lineRule="auto"/>
              <w:ind w:left="-129" w:right="-86" w:hanging="24"/>
              <w:rPr>
                <w:b/>
                <w:bCs/>
                <w:szCs w:val="22"/>
              </w:rPr>
            </w:pPr>
          </w:p>
        </w:tc>
        <w:tc>
          <w:tcPr>
            <w:tcW w:w="1170" w:type="dxa"/>
            <w:vAlign w:val="bottom"/>
          </w:tcPr>
          <w:p w14:paraId="277051D1" w14:textId="77777777" w:rsidR="00BE7EEA" w:rsidRPr="001A22D5" w:rsidRDefault="00BE7EEA" w:rsidP="00170294">
            <w:pPr>
              <w:spacing w:line="240" w:lineRule="auto"/>
              <w:ind w:left="-95" w:right="-20" w:hanging="24"/>
              <w:jc w:val="right"/>
              <w:rPr>
                <w:b/>
                <w:bCs/>
                <w:szCs w:val="22"/>
              </w:rPr>
            </w:pPr>
          </w:p>
        </w:tc>
      </w:tr>
      <w:tr w:rsidR="00BE7EEA" w:rsidRPr="008D6950" w14:paraId="57E9FC2A" w14:textId="77777777" w:rsidTr="00170294">
        <w:trPr>
          <w:trHeight w:val="20"/>
        </w:trPr>
        <w:tc>
          <w:tcPr>
            <w:tcW w:w="2790" w:type="dxa"/>
            <w:vAlign w:val="bottom"/>
          </w:tcPr>
          <w:p w14:paraId="65C5E705" w14:textId="70666DFA" w:rsidR="00BE7EEA" w:rsidRPr="001A22D5" w:rsidRDefault="00BE7EEA" w:rsidP="00170294">
            <w:pPr>
              <w:spacing w:line="240" w:lineRule="auto"/>
              <w:ind w:hanging="24"/>
              <w:rPr>
                <w:b/>
                <w:bCs/>
                <w:szCs w:val="22"/>
              </w:rPr>
            </w:pPr>
            <w:r w:rsidRPr="001A22D5">
              <w:rPr>
                <w:szCs w:val="22"/>
              </w:rPr>
              <w:t xml:space="preserve">Debt instruments measured </w:t>
            </w:r>
            <w:r w:rsidRPr="001A22D5">
              <w:rPr>
                <w:szCs w:val="22"/>
              </w:rPr>
              <w:br/>
            </w:r>
            <w:r w:rsidR="006A0F97" w:rsidRPr="001A22D5">
              <w:rPr>
                <w:szCs w:val="22"/>
              </w:rPr>
              <w:t xml:space="preserve">   </w:t>
            </w:r>
            <w:r w:rsidRPr="001A22D5">
              <w:rPr>
                <w:szCs w:val="22"/>
              </w:rPr>
              <w:t>at amortised cost</w:t>
            </w:r>
            <w:r w:rsidRPr="001A22D5">
              <w:rPr>
                <w:spacing w:val="-4"/>
                <w:szCs w:val="22"/>
              </w:rPr>
              <w:t xml:space="preserve"> </w:t>
            </w:r>
          </w:p>
        </w:tc>
        <w:tc>
          <w:tcPr>
            <w:tcW w:w="1170" w:type="dxa"/>
            <w:vAlign w:val="bottom"/>
          </w:tcPr>
          <w:p w14:paraId="743CA6AC" w14:textId="4AA7D00E" w:rsidR="00BE7EEA" w:rsidRPr="001A22D5" w:rsidRDefault="00BE7EEA" w:rsidP="00170294">
            <w:pPr>
              <w:tabs>
                <w:tab w:val="decimal" w:pos="610"/>
              </w:tabs>
              <w:spacing w:line="240" w:lineRule="auto"/>
              <w:ind w:left="-129" w:right="-20" w:hanging="24"/>
              <w:jc w:val="right"/>
              <w:rPr>
                <w:szCs w:val="22"/>
              </w:rPr>
            </w:pPr>
            <w:r w:rsidRPr="001A22D5">
              <w:rPr>
                <w:szCs w:val="22"/>
              </w:rPr>
              <w:t>2,566,004</w:t>
            </w:r>
          </w:p>
        </w:tc>
        <w:tc>
          <w:tcPr>
            <w:tcW w:w="270" w:type="dxa"/>
            <w:vAlign w:val="bottom"/>
          </w:tcPr>
          <w:p w14:paraId="55D2F7FD" w14:textId="77777777" w:rsidR="00BE7EEA" w:rsidRPr="001A22D5" w:rsidRDefault="00BE7EEA" w:rsidP="00170294">
            <w:pPr>
              <w:tabs>
                <w:tab w:val="decimal" w:pos="610"/>
              </w:tabs>
              <w:spacing w:line="240" w:lineRule="auto"/>
              <w:ind w:left="-129" w:right="-86" w:hanging="24"/>
              <w:rPr>
                <w:szCs w:val="22"/>
              </w:rPr>
            </w:pPr>
          </w:p>
        </w:tc>
        <w:tc>
          <w:tcPr>
            <w:tcW w:w="1260" w:type="dxa"/>
            <w:vAlign w:val="bottom"/>
          </w:tcPr>
          <w:p w14:paraId="19808725" w14:textId="7A3780BE" w:rsidR="00BE7EEA" w:rsidRPr="001A22D5" w:rsidRDefault="00BE7EEA" w:rsidP="00170294">
            <w:pPr>
              <w:spacing w:line="240" w:lineRule="auto"/>
              <w:ind w:right="44" w:hanging="24"/>
              <w:jc w:val="center"/>
              <w:rPr>
                <w:szCs w:val="22"/>
              </w:rPr>
            </w:pPr>
            <w:r w:rsidRPr="001A22D5">
              <w:rPr>
                <w:szCs w:val="22"/>
              </w:rPr>
              <w:t>-</w:t>
            </w:r>
          </w:p>
        </w:tc>
        <w:tc>
          <w:tcPr>
            <w:tcW w:w="270" w:type="dxa"/>
            <w:vAlign w:val="bottom"/>
          </w:tcPr>
          <w:p w14:paraId="72CD4EEF" w14:textId="77777777" w:rsidR="00BE7EEA" w:rsidRPr="001A22D5" w:rsidRDefault="00BE7EEA" w:rsidP="00170294">
            <w:pPr>
              <w:tabs>
                <w:tab w:val="decimal" w:pos="641"/>
              </w:tabs>
              <w:spacing w:line="240" w:lineRule="auto"/>
              <w:ind w:left="-129" w:right="-86" w:hanging="24"/>
              <w:rPr>
                <w:szCs w:val="22"/>
              </w:rPr>
            </w:pPr>
          </w:p>
        </w:tc>
        <w:tc>
          <w:tcPr>
            <w:tcW w:w="1260" w:type="dxa"/>
            <w:vAlign w:val="bottom"/>
          </w:tcPr>
          <w:p w14:paraId="495A2561" w14:textId="661230C6" w:rsidR="00BE7EEA" w:rsidRPr="001A22D5" w:rsidRDefault="00BE7EEA" w:rsidP="00170294">
            <w:pPr>
              <w:spacing w:line="240" w:lineRule="auto"/>
              <w:ind w:right="44" w:hanging="24"/>
              <w:jc w:val="center"/>
              <w:rPr>
                <w:szCs w:val="22"/>
              </w:rPr>
            </w:pPr>
            <w:r w:rsidRPr="001A22D5">
              <w:rPr>
                <w:szCs w:val="22"/>
              </w:rPr>
              <w:t>-</w:t>
            </w:r>
          </w:p>
        </w:tc>
        <w:tc>
          <w:tcPr>
            <w:tcW w:w="270" w:type="dxa"/>
            <w:vAlign w:val="bottom"/>
          </w:tcPr>
          <w:p w14:paraId="2258CC23" w14:textId="77777777" w:rsidR="00BE7EEA" w:rsidRPr="001A22D5" w:rsidRDefault="00BE7EEA" w:rsidP="00170294">
            <w:pPr>
              <w:tabs>
                <w:tab w:val="decimal" w:pos="641"/>
              </w:tabs>
              <w:spacing w:line="240" w:lineRule="auto"/>
              <w:ind w:left="-129" w:right="-86" w:hanging="24"/>
              <w:rPr>
                <w:szCs w:val="22"/>
              </w:rPr>
            </w:pPr>
          </w:p>
        </w:tc>
        <w:tc>
          <w:tcPr>
            <w:tcW w:w="1170" w:type="dxa"/>
            <w:vAlign w:val="bottom"/>
          </w:tcPr>
          <w:p w14:paraId="439C22A5" w14:textId="7D7332CE" w:rsidR="00BE7EEA" w:rsidRPr="001A22D5" w:rsidRDefault="00BE7EEA" w:rsidP="00170294">
            <w:pPr>
              <w:spacing w:line="240" w:lineRule="auto"/>
              <w:ind w:left="-95" w:right="-20" w:hanging="24"/>
              <w:jc w:val="right"/>
              <w:rPr>
                <w:szCs w:val="22"/>
              </w:rPr>
            </w:pPr>
            <w:r w:rsidRPr="001A22D5">
              <w:rPr>
                <w:szCs w:val="22"/>
              </w:rPr>
              <w:t>2,566,004</w:t>
            </w:r>
          </w:p>
        </w:tc>
      </w:tr>
      <w:tr w:rsidR="00BE7EEA" w:rsidRPr="008D6950" w14:paraId="32A2AAE4" w14:textId="77777777" w:rsidTr="00170294">
        <w:trPr>
          <w:trHeight w:val="20"/>
        </w:trPr>
        <w:tc>
          <w:tcPr>
            <w:tcW w:w="2790" w:type="dxa"/>
            <w:vAlign w:val="bottom"/>
          </w:tcPr>
          <w:p w14:paraId="0A017CE8" w14:textId="08C01C07" w:rsidR="00BE7EEA" w:rsidRPr="001A22D5" w:rsidRDefault="00BE7EEA" w:rsidP="00170294">
            <w:pPr>
              <w:spacing w:line="240" w:lineRule="auto"/>
              <w:ind w:hanging="24"/>
              <w:rPr>
                <w:b/>
                <w:bCs/>
                <w:szCs w:val="22"/>
              </w:rPr>
            </w:pPr>
            <w:r w:rsidRPr="001A22D5">
              <w:rPr>
                <w:szCs w:val="22"/>
              </w:rPr>
              <w:t>Loans to</w:t>
            </w:r>
          </w:p>
        </w:tc>
        <w:tc>
          <w:tcPr>
            <w:tcW w:w="1170" w:type="dxa"/>
            <w:vAlign w:val="bottom"/>
          </w:tcPr>
          <w:p w14:paraId="76219091" w14:textId="6D86EC85" w:rsidR="00BE7EEA" w:rsidRPr="001A22D5" w:rsidRDefault="00BE7EEA" w:rsidP="00170294">
            <w:pPr>
              <w:tabs>
                <w:tab w:val="decimal" w:pos="610"/>
              </w:tabs>
              <w:spacing w:line="240" w:lineRule="auto"/>
              <w:ind w:left="-129" w:right="-20" w:hanging="24"/>
              <w:jc w:val="right"/>
              <w:rPr>
                <w:szCs w:val="22"/>
              </w:rPr>
            </w:pPr>
            <w:r w:rsidRPr="001A22D5">
              <w:rPr>
                <w:szCs w:val="22"/>
              </w:rPr>
              <w:t>2,941,864</w:t>
            </w:r>
          </w:p>
        </w:tc>
        <w:tc>
          <w:tcPr>
            <w:tcW w:w="270" w:type="dxa"/>
            <w:vAlign w:val="bottom"/>
          </w:tcPr>
          <w:p w14:paraId="00B4050A" w14:textId="77777777" w:rsidR="00BE7EEA" w:rsidRPr="001A22D5" w:rsidRDefault="00BE7EEA" w:rsidP="00170294">
            <w:pPr>
              <w:tabs>
                <w:tab w:val="decimal" w:pos="610"/>
              </w:tabs>
              <w:spacing w:line="240" w:lineRule="auto"/>
              <w:ind w:left="-129" w:right="-86" w:hanging="24"/>
              <w:rPr>
                <w:szCs w:val="22"/>
              </w:rPr>
            </w:pPr>
          </w:p>
        </w:tc>
        <w:tc>
          <w:tcPr>
            <w:tcW w:w="1260" w:type="dxa"/>
            <w:vAlign w:val="bottom"/>
          </w:tcPr>
          <w:p w14:paraId="1531F593" w14:textId="3E52F661" w:rsidR="00BE7EEA" w:rsidRPr="001A22D5" w:rsidRDefault="00BE7EEA" w:rsidP="00170294">
            <w:pPr>
              <w:spacing w:line="240" w:lineRule="auto"/>
              <w:ind w:right="44" w:hanging="24"/>
              <w:jc w:val="center"/>
              <w:rPr>
                <w:szCs w:val="22"/>
              </w:rPr>
            </w:pPr>
            <w:r w:rsidRPr="001A22D5">
              <w:rPr>
                <w:szCs w:val="22"/>
              </w:rPr>
              <w:t>-</w:t>
            </w:r>
          </w:p>
        </w:tc>
        <w:tc>
          <w:tcPr>
            <w:tcW w:w="270" w:type="dxa"/>
            <w:vAlign w:val="bottom"/>
          </w:tcPr>
          <w:p w14:paraId="38A6D0EF" w14:textId="77777777" w:rsidR="00BE7EEA" w:rsidRPr="001A22D5" w:rsidRDefault="00BE7EEA" w:rsidP="00170294">
            <w:pPr>
              <w:tabs>
                <w:tab w:val="decimal" w:pos="641"/>
              </w:tabs>
              <w:spacing w:line="240" w:lineRule="auto"/>
              <w:ind w:left="-129" w:right="-86" w:hanging="24"/>
              <w:rPr>
                <w:szCs w:val="22"/>
              </w:rPr>
            </w:pPr>
          </w:p>
        </w:tc>
        <w:tc>
          <w:tcPr>
            <w:tcW w:w="1260" w:type="dxa"/>
            <w:vAlign w:val="bottom"/>
          </w:tcPr>
          <w:p w14:paraId="72AA3F91" w14:textId="62E5FBB0" w:rsidR="00BE7EEA" w:rsidRPr="001A22D5" w:rsidRDefault="00BE7EEA" w:rsidP="00170294">
            <w:pPr>
              <w:spacing w:line="240" w:lineRule="auto"/>
              <w:ind w:right="44" w:hanging="24"/>
              <w:jc w:val="center"/>
              <w:rPr>
                <w:szCs w:val="22"/>
              </w:rPr>
            </w:pPr>
            <w:r w:rsidRPr="001A22D5">
              <w:rPr>
                <w:szCs w:val="22"/>
              </w:rPr>
              <w:t>-</w:t>
            </w:r>
          </w:p>
        </w:tc>
        <w:tc>
          <w:tcPr>
            <w:tcW w:w="270" w:type="dxa"/>
            <w:vAlign w:val="bottom"/>
          </w:tcPr>
          <w:p w14:paraId="0855A500" w14:textId="77777777" w:rsidR="00BE7EEA" w:rsidRPr="001A22D5" w:rsidRDefault="00BE7EEA" w:rsidP="00170294">
            <w:pPr>
              <w:tabs>
                <w:tab w:val="decimal" w:pos="641"/>
              </w:tabs>
              <w:spacing w:line="240" w:lineRule="auto"/>
              <w:ind w:left="-129" w:right="-86" w:hanging="24"/>
              <w:rPr>
                <w:szCs w:val="22"/>
              </w:rPr>
            </w:pPr>
          </w:p>
        </w:tc>
        <w:tc>
          <w:tcPr>
            <w:tcW w:w="1170" w:type="dxa"/>
            <w:vAlign w:val="bottom"/>
          </w:tcPr>
          <w:p w14:paraId="58A7A646" w14:textId="47710D29" w:rsidR="00BE7EEA" w:rsidRPr="001A22D5" w:rsidRDefault="00BE7EEA" w:rsidP="00170294">
            <w:pPr>
              <w:spacing w:line="240" w:lineRule="auto"/>
              <w:ind w:left="-95" w:right="-20" w:hanging="24"/>
              <w:jc w:val="right"/>
              <w:rPr>
                <w:szCs w:val="22"/>
              </w:rPr>
            </w:pPr>
            <w:r w:rsidRPr="001A22D5">
              <w:rPr>
                <w:szCs w:val="22"/>
              </w:rPr>
              <w:t>2,941,864</w:t>
            </w:r>
          </w:p>
        </w:tc>
      </w:tr>
      <w:tr w:rsidR="00BE7EEA" w:rsidRPr="008D6950" w14:paraId="673D3B58" w14:textId="77777777" w:rsidTr="00170294">
        <w:trPr>
          <w:trHeight w:val="20"/>
        </w:trPr>
        <w:tc>
          <w:tcPr>
            <w:tcW w:w="2790" w:type="dxa"/>
            <w:vAlign w:val="bottom"/>
          </w:tcPr>
          <w:p w14:paraId="39CD5672" w14:textId="26627CAC" w:rsidR="00BE7EEA" w:rsidRPr="001A22D5" w:rsidRDefault="00BE7EEA" w:rsidP="00170294">
            <w:pPr>
              <w:pStyle w:val="BodyText"/>
              <w:spacing w:after="0" w:line="240" w:lineRule="auto"/>
              <w:ind w:right="-111" w:hanging="24"/>
              <w:rPr>
                <w:b/>
                <w:bCs/>
                <w:szCs w:val="22"/>
              </w:rPr>
            </w:pPr>
            <w:r w:rsidRPr="001A22D5">
              <w:rPr>
                <w:szCs w:val="22"/>
              </w:rPr>
              <w:t xml:space="preserve">Lease receivable </w:t>
            </w:r>
          </w:p>
        </w:tc>
        <w:tc>
          <w:tcPr>
            <w:tcW w:w="1170" w:type="dxa"/>
            <w:tcBorders>
              <w:bottom w:val="single" w:sz="4" w:space="0" w:color="auto"/>
            </w:tcBorders>
            <w:vAlign w:val="bottom"/>
          </w:tcPr>
          <w:p w14:paraId="157A1355" w14:textId="4C6A0656" w:rsidR="00BE7EEA" w:rsidRPr="001A22D5" w:rsidRDefault="00BE7EEA" w:rsidP="00170294">
            <w:pPr>
              <w:tabs>
                <w:tab w:val="decimal" w:pos="610"/>
              </w:tabs>
              <w:spacing w:line="240" w:lineRule="auto"/>
              <w:ind w:left="-129" w:right="-20" w:hanging="24"/>
              <w:jc w:val="right"/>
              <w:rPr>
                <w:szCs w:val="22"/>
              </w:rPr>
            </w:pPr>
            <w:r w:rsidRPr="001A22D5">
              <w:rPr>
                <w:szCs w:val="22"/>
              </w:rPr>
              <w:t>13,139,323</w:t>
            </w:r>
          </w:p>
        </w:tc>
        <w:tc>
          <w:tcPr>
            <w:tcW w:w="270" w:type="dxa"/>
            <w:vAlign w:val="bottom"/>
          </w:tcPr>
          <w:p w14:paraId="07445509" w14:textId="77777777" w:rsidR="00BE7EEA" w:rsidRPr="001A22D5" w:rsidRDefault="00BE7EEA" w:rsidP="00170294">
            <w:pPr>
              <w:tabs>
                <w:tab w:val="decimal" w:pos="610"/>
              </w:tabs>
              <w:spacing w:line="240" w:lineRule="auto"/>
              <w:ind w:left="-129" w:right="-86" w:hanging="24"/>
              <w:rPr>
                <w:szCs w:val="22"/>
              </w:rPr>
            </w:pPr>
          </w:p>
        </w:tc>
        <w:tc>
          <w:tcPr>
            <w:tcW w:w="1260" w:type="dxa"/>
            <w:tcBorders>
              <w:bottom w:val="single" w:sz="4" w:space="0" w:color="auto"/>
            </w:tcBorders>
            <w:vAlign w:val="bottom"/>
          </w:tcPr>
          <w:p w14:paraId="637EF3BD" w14:textId="0FC2BCBC" w:rsidR="00BE7EEA" w:rsidRPr="001A22D5" w:rsidRDefault="00BE7EEA" w:rsidP="00170294">
            <w:pPr>
              <w:spacing w:line="240" w:lineRule="auto"/>
              <w:ind w:right="44" w:hanging="24"/>
              <w:jc w:val="center"/>
              <w:rPr>
                <w:szCs w:val="22"/>
              </w:rPr>
            </w:pPr>
            <w:r w:rsidRPr="001A22D5">
              <w:rPr>
                <w:szCs w:val="22"/>
              </w:rPr>
              <w:t>-</w:t>
            </w:r>
          </w:p>
        </w:tc>
        <w:tc>
          <w:tcPr>
            <w:tcW w:w="270" w:type="dxa"/>
            <w:vAlign w:val="bottom"/>
          </w:tcPr>
          <w:p w14:paraId="18597FB7" w14:textId="77777777" w:rsidR="00BE7EEA" w:rsidRPr="001A22D5" w:rsidRDefault="00BE7EEA" w:rsidP="00170294">
            <w:pPr>
              <w:tabs>
                <w:tab w:val="decimal" w:pos="641"/>
              </w:tabs>
              <w:spacing w:line="240" w:lineRule="auto"/>
              <w:ind w:left="-129" w:right="-86" w:hanging="24"/>
              <w:rPr>
                <w:szCs w:val="22"/>
              </w:rPr>
            </w:pPr>
          </w:p>
        </w:tc>
        <w:tc>
          <w:tcPr>
            <w:tcW w:w="1260" w:type="dxa"/>
            <w:tcBorders>
              <w:bottom w:val="single" w:sz="4" w:space="0" w:color="auto"/>
            </w:tcBorders>
            <w:vAlign w:val="bottom"/>
          </w:tcPr>
          <w:p w14:paraId="3C855218" w14:textId="2BF56E06" w:rsidR="00BE7EEA" w:rsidRPr="001A22D5" w:rsidRDefault="00BE7EEA" w:rsidP="00170294">
            <w:pPr>
              <w:spacing w:line="240" w:lineRule="auto"/>
              <w:ind w:right="44" w:hanging="24"/>
              <w:jc w:val="center"/>
              <w:rPr>
                <w:szCs w:val="22"/>
              </w:rPr>
            </w:pPr>
            <w:r w:rsidRPr="001A22D5">
              <w:rPr>
                <w:szCs w:val="22"/>
              </w:rPr>
              <w:t>-</w:t>
            </w:r>
          </w:p>
        </w:tc>
        <w:tc>
          <w:tcPr>
            <w:tcW w:w="270" w:type="dxa"/>
            <w:vAlign w:val="bottom"/>
          </w:tcPr>
          <w:p w14:paraId="61AB288D" w14:textId="77777777" w:rsidR="00BE7EEA" w:rsidRPr="001A22D5" w:rsidRDefault="00BE7EEA" w:rsidP="00170294">
            <w:pPr>
              <w:tabs>
                <w:tab w:val="decimal" w:pos="641"/>
              </w:tabs>
              <w:spacing w:line="240" w:lineRule="auto"/>
              <w:ind w:left="-129" w:right="-86" w:hanging="24"/>
              <w:rPr>
                <w:szCs w:val="22"/>
              </w:rPr>
            </w:pPr>
          </w:p>
        </w:tc>
        <w:tc>
          <w:tcPr>
            <w:tcW w:w="1170" w:type="dxa"/>
            <w:tcBorders>
              <w:bottom w:val="single" w:sz="4" w:space="0" w:color="auto"/>
            </w:tcBorders>
            <w:vAlign w:val="bottom"/>
          </w:tcPr>
          <w:p w14:paraId="7E3F8E26" w14:textId="5712AF57" w:rsidR="00BE7EEA" w:rsidRPr="001A22D5" w:rsidRDefault="00BE7EEA" w:rsidP="00170294">
            <w:pPr>
              <w:spacing w:line="240" w:lineRule="auto"/>
              <w:ind w:left="-95" w:right="-20" w:hanging="24"/>
              <w:jc w:val="right"/>
              <w:rPr>
                <w:szCs w:val="22"/>
              </w:rPr>
            </w:pPr>
            <w:r w:rsidRPr="001A22D5">
              <w:rPr>
                <w:szCs w:val="22"/>
              </w:rPr>
              <w:t>13,139,323</w:t>
            </w:r>
          </w:p>
        </w:tc>
      </w:tr>
      <w:tr w:rsidR="00BE7EEA" w:rsidRPr="008D6950" w14:paraId="12EE2EF2" w14:textId="77777777" w:rsidTr="00170294">
        <w:trPr>
          <w:trHeight w:val="20"/>
        </w:trPr>
        <w:tc>
          <w:tcPr>
            <w:tcW w:w="2790" w:type="dxa"/>
            <w:vAlign w:val="bottom"/>
          </w:tcPr>
          <w:p w14:paraId="38C14134" w14:textId="77777777" w:rsidR="00BE7EEA" w:rsidRPr="001A22D5" w:rsidRDefault="00BE7EEA" w:rsidP="00170294">
            <w:pPr>
              <w:spacing w:line="240" w:lineRule="auto"/>
              <w:ind w:hanging="24"/>
              <w:rPr>
                <w:b/>
                <w:bCs/>
                <w:szCs w:val="22"/>
              </w:rPr>
            </w:pPr>
          </w:p>
        </w:tc>
        <w:tc>
          <w:tcPr>
            <w:tcW w:w="1170" w:type="dxa"/>
            <w:tcBorders>
              <w:top w:val="single" w:sz="4" w:space="0" w:color="auto"/>
            </w:tcBorders>
            <w:vAlign w:val="bottom"/>
          </w:tcPr>
          <w:p w14:paraId="68EF2D46" w14:textId="6673BA9A" w:rsidR="00BE7EEA" w:rsidRPr="001A22D5" w:rsidRDefault="00BE7EEA" w:rsidP="00170294">
            <w:pPr>
              <w:tabs>
                <w:tab w:val="decimal" w:pos="610"/>
              </w:tabs>
              <w:spacing w:line="240" w:lineRule="auto"/>
              <w:ind w:left="-129" w:right="-20" w:hanging="24"/>
              <w:jc w:val="right"/>
              <w:rPr>
                <w:b/>
                <w:bCs/>
                <w:szCs w:val="22"/>
              </w:rPr>
            </w:pPr>
            <w:r w:rsidRPr="001A22D5">
              <w:rPr>
                <w:b/>
                <w:bCs/>
                <w:szCs w:val="22"/>
              </w:rPr>
              <w:t>18,647,191</w:t>
            </w:r>
          </w:p>
        </w:tc>
        <w:tc>
          <w:tcPr>
            <w:tcW w:w="270" w:type="dxa"/>
            <w:vAlign w:val="bottom"/>
          </w:tcPr>
          <w:p w14:paraId="3AA8B7E9" w14:textId="77777777" w:rsidR="00BE7EEA" w:rsidRPr="001A22D5" w:rsidRDefault="00BE7EEA" w:rsidP="00170294">
            <w:pPr>
              <w:tabs>
                <w:tab w:val="decimal" w:pos="610"/>
              </w:tabs>
              <w:spacing w:line="240" w:lineRule="auto"/>
              <w:ind w:left="-129" w:right="-86" w:hanging="24"/>
              <w:rPr>
                <w:b/>
                <w:bCs/>
                <w:szCs w:val="22"/>
              </w:rPr>
            </w:pPr>
          </w:p>
        </w:tc>
        <w:tc>
          <w:tcPr>
            <w:tcW w:w="1260" w:type="dxa"/>
            <w:tcBorders>
              <w:top w:val="single" w:sz="4" w:space="0" w:color="auto"/>
            </w:tcBorders>
            <w:vAlign w:val="bottom"/>
          </w:tcPr>
          <w:p w14:paraId="75A44B8B" w14:textId="3CCF3570" w:rsidR="00BE7EEA" w:rsidRPr="001A22D5" w:rsidRDefault="00BE7EEA" w:rsidP="00170294">
            <w:pPr>
              <w:spacing w:line="240" w:lineRule="auto"/>
              <w:ind w:right="44" w:hanging="24"/>
              <w:jc w:val="center"/>
              <w:rPr>
                <w:b/>
                <w:bCs/>
                <w:szCs w:val="22"/>
              </w:rPr>
            </w:pPr>
            <w:r w:rsidRPr="001A22D5">
              <w:rPr>
                <w:b/>
                <w:bCs/>
                <w:szCs w:val="22"/>
              </w:rPr>
              <w:t>-</w:t>
            </w:r>
          </w:p>
        </w:tc>
        <w:tc>
          <w:tcPr>
            <w:tcW w:w="270" w:type="dxa"/>
            <w:vAlign w:val="bottom"/>
          </w:tcPr>
          <w:p w14:paraId="3AF314E6" w14:textId="77777777" w:rsidR="00BE7EEA" w:rsidRPr="001A22D5" w:rsidRDefault="00BE7EEA" w:rsidP="00170294">
            <w:pPr>
              <w:tabs>
                <w:tab w:val="decimal" w:pos="641"/>
              </w:tabs>
              <w:spacing w:line="240" w:lineRule="auto"/>
              <w:ind w:left="-129" w:right="-86" w:hanging="24"/>
              <w:rPr>
                <w:b/>
                <w:bCs/>
                <w:szCs w:val="22"/>
              </w:rPr>
            </w:pPr>
          </w:p>
        </w:tc>
        <w:tc>
          <w:tcPr>
            <w:tcW w:w="1260" w:type="dxa"/>
            <w:tcBorders>
              <w:top w:val="single" w:sz="4" w:space="0" w:color="auto"/>
            </w:tcBorders>
            <w:vAlign w:val="bottom"/>
          </w:tcPr>
          <w:p w14:paraId="1A7589B5" w14:textId="018AA2EB" w:rsidR="00BE7EEA" w:rsidRPr="001A22D5" w:rsidRDefault="00BE7EEA" w:rsidP="00170294">
            <w:pPr>
              <w:spacing w:line="240" w:lineRule="auto"/>
              <w:ind w:right="44" w:hanging="24"/>
              <w:jc w:val="center"/>
              <w:rPr>
                <w:b/>
                <w:bCs/>
                <w:szCs w:val="22"/>
              </w:rPr>
            </w:pPr>
            <w:r w:rsidRPr="001A22D5">
              <w:rPr>
                <w:b/>
                <w:bCs/>
                <w:szCs w:val="22"/>
              </w:rPr>
              <w:t>-</w:t>
            </w:r>
          </w:p>
        </w:tc>
        <w:tc>
          <w:tcPr>
            <w:tcW w:w="270" w:type="dxa"/>
            <w:vAlign w:val="bottom"/>
          </w:tcPr>
          <w:p w14:paraId="2A30A98A" w14:textId="77777777" w:rsidR="00BE7EEA" w:rsidRPr="001A22D5" w:rsidRDefault="00BE7EEA" w:rsidP="00170294">
            <w:pPr>
              <w:tabs>
                <w:tab w:val="decimal" w:pos="641"/>
              </w:tabs>
              <w:spacing w:line="240" w:lineRule="auto"/>
              <w:ind w:left="-129" w:right="-86" w:hanging="24"/>
              <w:rPr>
                <w:b/>
                <w:bCs/>
                <w:szCs w:val="22"/>
              </w:rPr>
            </w:pPr>
          </w:p>
        </w:tc>
        <w:tc>
          <w:tcPr>
            <w:tcW w:w="1170" w:type="dxa"/>
            <w:tcBorders>
              <w:top w:val="single" w:sz="4" w:space="0" w:color="auto"/>
            </w:tcBorders>
            <w:vAlign w:val="bottom"/>
          </w:tcPr>
          <w:p w14:paraId="27E4E33C" w14:textId="02DD8775" w:rsidR="00BE7EEA" w:rsidRPr="001A22D5" w:rsidRDefault="00BE7EEA" w:rsidP="00170294">
            <w:pPr>
              <w:spacing w:line="240" w:lineRule="auto"/>
              <w:ind w:left="-95" w:right="-20" w:hanging="24"/>
              <w:jc w:val="right"/>
              <w:rPr>
                <w:b/>
                <w:bCs/>
                <w:szCs w:val="22"/>
              </w:rPr>
            </w:pPr>
            <w:r w:rsidRPr="001A22D5">
              <w:rPr>
                <w:b/>
                <w:bCs/>
                <w:szCs w:val="22"/>
              </w:rPr>
              <w:t>18,647,191</w:t>
            </w:r>
          </w:p>
        </w:tc>
      </w:tr>
      <w:tr w:rsidR="00BE7EEA" w:rsidRPr="008D6950" w14:paraId="5489F55E" w14:textId="77777777" w:rsidTr="00170294">
        <w:trPr>
          <w:trHeight w:val="20"/>
        </w:trPr>
        <w:tc>
          <w:tcPr>
            <w:tcW w:w="2790" w:type="dxa"/>
            <w:vAlign w:val="bottom"/>
          </w:tcPr>
          <w:p w14:paraId="0E8A102C" w14:textId="77777777" w:rsidR="00BE7EEA" w:rsidRPr="001A22D5" w:rsidRDefault="00BE7EEA" w:rsidP="00170294">
            <w:pPr>
              <w:pStyle w:val="BodyText"/>
              <w:spacing w:after="0" w:line="240" w:lineRule="auto"/>
              <w:ind w:right="-111" w:hanging="24"/>
              <w:rPr>
                <w:szCs w:val="22"/>
              </w:rPr>
            </w:pPr>
            <w:r w:rsidRPr="001A22D5">
              <w:rPr>
                <w:i/>
                <w:iCs/>
                <w:szCs w:val="22"/>
              </w:rPr>
              <w:t>Less</w:t>
            </w:r>
            <w:r w:rsidRPr="001A22D5">
              <w:rPr>
                <w:szCs w:val="22"/>
              </w:rPr>
              <w:t xml:space="preserve"> allowance for expected </w:t>
            </w:r>
          </w:p>
          <w:p w14:paraId="568BAB97" w14:textId="619B1DA2" w:rsidR="00BE7EEA" w:rsidRPr="001A22D5" w:rsidRDefault="00BE7EEA" w:rsidP="00170294">
            <w:pPr>
              <w:spacing w:line="240" w:lineRule="auto"/>
              <w:ind w:hanging="24"/>
              <w:rPr>
                <w:b/>
                <w:bCs/>
                <w:szCs w:val="22"/>
              </w:rPr>
            </w:pPr>
            <w:r w:rsidRPr="001A22D5">
              <w:rPr>
                <w:szCs w:val="22"/>
              </w:rPr>
              <w:t xml:space="preserve">   credit loss</w:t>
            </w:r>
          </w:p>
        </w:tc>
        <w:tc>
          <w:tcPr>
            <w:tcW w:w="1170" w:type="dxa"/>
            <w:tcBorders>
              <w:bottom w:val="single" w:sz="4" w:space="0" w:color="auto"/>
            </w:tcBorders>
            <w:vAlign w:val="bottom"/>
          </w:tcPr>
          <w:p w14:paraId="4742AA1B" w14:textId="75C41FEF" w:rsidR="00BE7EEA" w:rsidRPr="001A22D5" w:rsidRDefault="00BE7EEA" w:rsidP="00170294">
            <w:pPr>
              <w:tabs>
                <w:tab w:val="decimal" w:pos="610"/>
              </w:tabs>
              <w:spacing w:line="240" w:lineRule="auto"/>
              <w:ind w:left="-129" w:right="-104" w:hanging="24"/>
              <w:jc w:val="right"/>
              <w:rPr>
                <w:szCs w:val="22"/>
              </w:rPr>
            </w:pPr>
            <w:r w:rsidRPr="001A22D5">
              <w:rPr>
                <w:szCs w:val="22"/>
              </w:rPr>
              <w:t>(37,291)</w:t>
            </w:r>
          </w:p>
        </w:tc>
        <w:tc>
          <w:tcPr>
            <w:tcW w:w="270" w:type="dxa"/>
            <w:vAlign w:val="bottom"/>
          </w:tcPr>
          <w:p w14:paraId="63849703" w14:textId="77777777" w:rsidR="00BE7EEA" w:rsidRPr="001A22D5" w:rsidRDefault="00BE7EEA" w:rsidP="00170294">
            <w:pPr>
              <w:tabs>
                <w:tab w:val="decimal" w:pos="610"/>
              </w:tabs>
              <w:spacing w:line="240" w:lineRule="auto"/>
              <w:ind w:left="-129" w:right="-86" w:hanging="24"/>
              <w:rPr>
                <w:szCs w:val="22"/>
              </w:rPr>
            </w:pPr>
          </w:p>
        </w:tc>
        <w:tc>
          <w:tcPr>
            <w:tcW w:w="1260" w:type="dxa"/>
            <w:tcBorders>
              <w:bottom w:val="single" w:sz="4" w:space="0" w:color="auto"/>
            </w:tcBorders>
            <w:vAlign w:val="bottom"/>
          </w:tcPr>
          <w:p w14:paraId="70A239AF" w14:textId="7441EBEA" w:rsidR="00BE7EEA" w:rsidRPr="001A22D5" w:rsidRDefault="00BE7EEA" w:rsidP="00170294">
            <w:pPr>
              <w:spacing w:line="240" w:lineRule="auto"/>
              <w:ind w:right="44" w:hanging="24"/>
              <w:jc w:val="center"/>
              <w:rPr>
                <w:szCs w:val="22"/>
              </w:rPr>
            </w:pPr>
            <w:r w:rsidRPr="001A22D5">
              <w:rPr>
                <w:szCs w:val="22"/>
              </w:rPr>
              <w:t>-</w:t>
            </w:r>
          </w:p>
        </w:tc>
        <w:tc>
          <w:tcPr>
            <w:tcW w:w="270" w:type="dxa"/>
            <w:vAlign w:val="bottom"/>
          </w:tcPr>
          <w:p w14:paraId="1A8BE87C" w14:textId="77777777" w:rsidR="00BE7EEA" w:rsidRPr="001A22D5" w:rsidRDefault="00BE7EEA" w:rsidP="00170294">
            <w:pPr>
              <w:tabs>
                <w:tab w:val="decimal" w:pos="641"/>
              </w:tabs>
              <w:spacing w:line="240" w:lineRule="auto"/>
              <w:ind w:left="-129" w:right="-86" w:hanging="24"/>
              <w:rPr>
                <w:szCs w:val="22"/>
              </w:rPr>
            </w:pPr>
          </w:p>
        </w:tc>
        <w:tc>
          <w:tcPr>
            <w:tcW w:w="1260" w:type="dxa"/>
            <w:tcBorders>
              <w:bottom w:val="single" w:sz="4" w:space="0" w:color="auto"/>
            </w:tcBorders>
            <w:vAlign w:val="bottom"/>
          </w:tcPr>
          <w:p w14:paraId="0462A4E8" w14:textId="3E98B077" w:rsidR="00BE7EEA" w:rsidRPr="001A22D5" w:rsidRDefault="00BE7EEA" w:rsidP="00170294">
            <w:pPr>
              <w:spacing w:line="240" w:lineRule="auto"/>
              <w:ind w:right="44" w:hanging="24"/>
              <w:jc w:val="center"/>
              <w:rPr>
                <w:szCs w:val="22"/>
              </w:rPr>
            </w:pPr>
            <w:r w:rsidRPr="001A22D5">
              <w:rPr>
                <w:szCs w:val="22"/>
              </w:rPr>
              <w:t>-</w:t>
            </w:r>
          </w:p>
        </w:tc>
        <w:tc>
          <w:tcPr>
            <w:tcW w:w="270" w:type="dxa"/>
            <w:vAlign w:val="bottom"/>
          </w:tcPr>
          <w:p w14:paraId="575D132C" w14:textId="77777777" w:rsidR="00BE7EEA" w:rsidRPr="001A22D5" w:rsidRDefault="00BE7EEA" w:rsidP="00170294">
            <w:pPr>
              <w:tabs>
                <w:tab w:val="decimal" w:pos="641"/>
              </w:tabs>
              <w:spacing w:line="240" w:lineRule="auto"/>
              <w:ind w:left="-129" w:right="-86" w:hanging="24"/>
              <w:rPr>
                <w:szCs w:val="22"/>
              </w:rPr>
            </w:pPr>
          </w:p>
        </w:tc>
        <w:tc>
          <w:tcPr>
            <w:tcW w:w="1170" w:type="dxa"/>
            <w:tcBorders>
              <w:bottom w:val="single" w:sz="4" w:space="0" w:color="auto"/>
            </w:tcBorders>
            <w:vAlign w:val="bottom"/>
          </w:tcPr>
          <w:p w14:paraId="28B57659" w14:textId="07A247BC" w:rsidR="00BE7EEA" w:rsidRPr="001A22D5" w:rsidRDefault="00BE7EEA" w:rsidP="00170294">
            <w:pPr>
              <w:spacing w:line="240" w:lineRule="auto"/>
              <w:ind w:left="-95" w:right="-107" w:hanging="24"/>
              <w:jc w:val="right"/>
              <w:rPr>
                <w:szCs w:val="22"/>
              </w:rPr>
            </w:pPr>
            <w:r w:rsidRPr="001A22D5">
              <w:rPr>
                <w:szCs w:val="22"/>
              </w:rPr>
              <w:t>(37,291)</w:t>
            </w:r>
          </w:p>
        </w:tc>
      </w:tr>
      <w:tr w:rsidR="00BE7EEA" w:rsidRPr="008D6950" w14:paraId="620A41C7" w14:textId="77777777" w:rsidTr="00170294">
        <w:trPr>
          <w:trHeight w:val="20"/>
        </w:trPr>
        <w:tc>
          <w:tcPr>
            <w:tcW w:w="2790" w:type="dxa"/>
            <w:vAlign w:val="bottom"/>
          </w:tcPr>
          <w:p w14:paraId="4B970A76" w14:textId="16CCABCB" w:rsidR="00BE7EEA" w:rsidRPr="001A22D5" w:rsidRDefault="00BE7EEA" w:rsidP="00170294">
            <w:pPr>
              <w:spacing w:line="240" w:lineRule="auto"/>
              <w:ind w:hanging="24"/>
              <w:rPr>
                <w:b/>
                <w:bCs/>
                <w:szCs w:val="22"/>
              </w:rPr>
            </w:pPr>
            <w:r w:rsidRPr="001A22D5">
              <w:rPr>
                <w:b/>
                <w:bCs/>
                <w:szCs w:val="22"/>
              </w:rPr>
              <w:t>Net</w:t>
            </w:r>
          </w:p>
        </w:tc>
        <w:tc>
          <w:tcPr>
            <w:tcW w:w="1170" w:type="dxa"/>
            <w:tcBorders>
              <w:top w:val="single" w:sz="4" w:space="0" w:color="auto"/>
              <w:bottom w:val="double" w:sz="4" w:space="0" w:color="auto"/>
            </w:tcBorders>
            <w:vAlign w:val="bottom"/>
          </w:tcPr>
          <w:p w14:paraId="7C793F9C" w14:textId="6D47E560" w:rsidR="00BE7EEA" w:rsidRPr="001A22D5" w:rsidRDefault="00BE7EEA" w:rsidP="00170294">
            <w:pPr>
              <w:tabs>
                <w:tab w:val="decimal" w:pos="610"/>
              </w:tabs>
              <w:spacing w:line="240" w:lineRule="auto"/>
              <w:ind w:left="-129" w:right="-20" w:hanging="24"/>
              <w:jc w:val="right"/>
              <w:rPr>
                <w:b/>
                <w:bCs/>
                <w:szCs w:val="22"/>
              </w:rPr>
            </w:pPr>
            <w:r w:rsidRPr="001A22D5">
              <w:rPr>
                <w:b/>
                <w:bCs/>
                <w:szCs w:val="22"/>
              </w:rPr>
              <w:t>18,609,900</w:t>
            </w:r>
          </w:p>
        </w:tc>
        <w:tc>
          <w:tcPr>
            <w:tcW w:w="270" w:type="dxa"/>
            <w:vAlign w:val="bottom"/>
          </w:tcPr>
          <w:p w14:paraId="528A2F58" w14:textId="77777777" w:rsidR="00BE7EEA" w:rsidRPr="001A22D5" w:rsidRDefault="00BE7EEA" w:rsidP="00170294">
            <w:pPr>
              <w:tabs>
                <w:tab w:val="decimal" w:pos="610"/>
              </w:tabs>
              <w:spacing w:line="240" w:lineRule="auto"/>
              <w:ind w:left="-129" w:right="-86" w:hanging="24"/>
              <w:rPr>
                <w:b/>
                <w:bCs/>
                <w:szCs w:val="22"/>
              </w:rPr>
            </w:pPr>
          </w:p>
        </w:tc>
        <w:tc>
          <w:tcPr>
            <w:tcW w:w="1260" w:type="dxa"/>
            <w:tcBorders>
              <w:top w:val="single" w:sz="4" w:space="0" w:color="auto"/>
              <w:bottom w:val="double" w:sz="4" w:space="0" w:color="auto"/>
            </w:tcBorders>
            <w:vAlign w:val="bottom"/>
          </w:tcPr>
          <w:p w14:paraId="1A471D8F" w14:textId="2004753C" w:rsidR="00BE7EEA" w:rsidRPr="001A22D5" w:rsidRDefault="00BE7EEA" w:rsidP="00170294">
            <w:pPr>
              <w:spacing w:line="240" w:lineRule="auto"/>
              <w:ind w:right="44" w:hanging="24"/>
              <w:jc w:val="center"/>
              <w:rPr>
                <w:b/>
                <w:bCs/>
                <w:szCs w:val="22"/>
              </w:rPr>
            </w:pPr>
            <w:r w:rsidRPr="001A22D5">
              <w:rPr>
                <w:b/>
                <w:bCs/>
                <w:szCs w:val="22"/>
              </w:rPr>
              <w:t>-</w:t>
            </w:r>
          </w:p>
        </w:tc>
        <w:tc>
          <w:tcPr>
            <w:tcW w:w="270" w:type="dxa"/>
            <w:vAlign w:val="bottom"/>
          </w:tcPr>
          <w:p w14:paraId="3545C194" w14:textId="77777777" w:rsidR="00BE7EEA" w:rsidRPr="001A22D5" w:rsidRDefault="00BE7EEA" w:rsidP="00170294">
            <w:pPr>
              <w:tabs>
                <w:tab w:val="decimal" w:pos="641"/>
              </w:tabs>
              <w:spacing w:line="240" w:lineRule="auto"/>
              <w:ind w:left="-129" w:right="-86" w:hanging="24"/>
              <w:rPr>
                <w:b/>
                <w:bCs/>
                <w:szCs w:val="22"/>
              </w:rPr>
            </w:pPr>
          </w:p>
        </w:tc>
        <w:tc>
          <w:tcPr>
            <w:tcW w:w="1260" w:type="dxa"/>
            <w:tcBorders>
              <w:top w:val="single" w:sz="4" w:space="0" w:color="auto"/>
              <w:bottom w:val="double" w:sz="4" w:space="0" w:color="auto"/>
            </w:tcBorders>
            <w:vAlign w:val="bottom"/>
          </w:tcPr>
          <w:p w14:paraId="5020214F" w14:textId="02B6ADB0" w:rsidR="00BE7EEA" w:rsidRPr="001A22D5" w:rsidRDefault="00BE7EEA" w:rsidP="00170294">
            <w:pPr>
              <w:spacing w:line="240" w:lineRule="auto"/>
              <w:ind w:right="44" w:hanging="24"/>
              <w:jc w:val="center"/>
              <w:rPr>
                <w:b/>
                <w:bCs/>
                <w:szCs w:val="22"/>
              </w:rPr>
            </w:pPr>
            <w:r w:rsidRPr="001A22D5">
              <w:rPr>
                <w:b/>
                <w:bCs/>
                <w:szCs w:val="22"/>
              </w:rPr>
              <w:t>-</w:t>
            </w:r>
          </w:p>
        </w:tc>
        <w:tc>
          <w:tcPr>
            <w:tcW w:w="270" w:type="dxa"/>
            <w:vAlign w:val="bottom"/>
          </w:tcPr>
          <w:p w14:paraId="7BAAA5AB" w14:textId="77777777" w:rsidR="00BE7EEA" w:rsidRPr="001A22D5" w:rsidRDefault="00BE7EEA" w:rsidP="00170294">
            <w:pPr>
              <w:tabs>
                <w:tab w:val="decimal" w:pos="641"/>
              </w:tabs>
              <w:spacing w:line="240" w:lineRule="auto"/>
              <w:ind w:left="-129" w:right="-86" w:hanging="24"/>
              <w:rPr>
                <w:b/>
                <w:bCs/>
                <w:szCs w:val="22"/>
              </w:rPr>
            </w:pPr>
          </w:p>
        </w:tc>
        <w:tc>
          <w:tcPr>
            <w:tcW w:w="1170" w:type="dxa"/>
            <w:tcBorders>
              <w:top w:val="single" w:sz="4" w:space="0" w:color="auto"/>
              <w:bottom w:val="double" w:sz="4" w:space="0" w:color="auto"/>
            </w:tcBorders>
            <w:vAlign w:val="bottom"/>
          </w:tcPr>
          <w:p w14:paraId="5CA28662" w14:textId="77A69B90" w:rsidR="00BE7EEA" w:rsidRPr="001A22D5" w:rsidRDefault="00BE7EEA" w:rsidP="00170294">
            <w:pPr>
              <w:spacing w:line="240" w:lineRule="auto"/>
              <w:ind w:left="-95" w:right="-20" w:hanging="24"/>
              <w:jc w:val="right"/>
              <w:rPr>
                <w:b/>
                <w:bCs/>
                <w:szCs w:val="22"/>
              </w:rPr>
            </w:pPr>
            <w:r w:rsidRPr="001A22D5">
              <w:rPr>
                <w:b/>
                <w:bCs/>
                <w:szCs w:val="22"/>
              </w:rPr>
              <w:t>18,609,900</w:t>
            </w:r>
          </w:p>
        </w:tc>
      </w:tr>
    </w:tbl>
    <w:p w14:paraId="420F9BC4" w14:textId="2CBB6265" w:rsidR="00EA643D" w:rsidRDefault="00EA643D" w:rsidP="00666BC6">
      <w:pPr>
        <w:tabs>
          <w:tab w:val="left" w:pos="1170"/>
          <w:tab w:val="left" w:pos="1350"/>
        </w:tabs>
        <w:spacing w:line="240" w:lineRule="auto"/>
        <w:ind w:left="1620"/>
        <w:jc w:val="thaiDistribute"/>
        <w:rPr>
          <w:szCs w:val="22"/>
        </w:rPr>
      </w:pPr>
    </w:p>
    <w:p w14:paraId="2BBA805A" w14:textId="2CDAD75C" w:rsidR="00E879BF" w:rsidRDefault="00E879BF">
      <w:pPr>
        <w:spacing w:line="240" w:lineRule="auto"/>
        <w:rPr>
          <w:szCs w:val="22"/>
        </w:rPr>
      </w:pPr>
      <w:r>
        <w:rPr>
          <w:szCs w:val="22"/>
        </w:rPr>
        <w:br w:type="page"/>
      </w:r>
    </w:p>
    <w:tbl>
      <w:tblPr>
        <w:tblW w:w="8550" w:type="dxa"/>
        <w:tblInd w:w="1530" w:type="dxa"/>
        <w:tblLayout w:type="fixed"/>
        <w:tblLook w:val="04A0" w:firstRow="1" w:lastRow="0" w:firstColumn="1" w:lastColumn="0" w:noHBand="0" w:noVBand="1"/>
      </w:tblPr>
      <w:tblGrid>
        <w:gridCol w:w="2880"/>
        <w:gridCol w:w="1170"/>
        <w:gridCol w:w="270"/>
        <w:gridCol w:w="1263"/>
        <w:gridCol w:w="267"/>
        <w:gridCol w:w="1260"/>
        <w:gridCol w:w="270"/>
        <w:gridCol w:w="1170"/>
      </w:tblGrid>
      <w:tr w:rsidR="00380330" w:rsidRPr="00B72E15" w14:paraId="78B637FE" w14:textId="77777777" w:rsidTr="00170294">
        <w:trPr>
          <w:trHeight w:val="20"/>
          <w:tblHeader/>
        </w:trPr>
        <w:tc>
          <w:tcPr>
            <w:tcW w:w="2880" w:type="dxa"/>
            <w:shd w:val="clear" w:color="auto" w:fill="auto"/>
            <w:vAlign w:val="bottom"/>
          </w:tcPr>
          <w:p w14:paraId="6BD773E2" w14:textId="77777777" w:rsidR="00380330" w:rsidRPr="00B72E15" w:rsidRDefault="00380330" w:rsidP="00EC63CB">
            <w:pPr>
              <w:pStyle w:val="BodyText"/>
              <w:spacing w:after="0" w:line="240" w:lineRule="auto"/>
              <w:ind w:right="-111"/>
              <w:jc w:val="both"/>
              <w:rPr>
                <w:rFonts w:cs="Times New Roman"/>
                <w:b/>
                <w:bCs/>
                <w:i/>
                <w:iCs/>
                <w:szCs w:val="22"/>
                <w:rtl/>
                <w:cs/>
              </w:rPr>
            </w:pPr>
          </w:p>
        </w:tc>
        <w:tc>
          <w:tcPr>
            <w:tcW w:w="5666" w:type="dxa"/>
            <w:gridSpan w:val="7"/>
            <w:vAlign w:val="bottom"/>
          </w:tcPr>
          <w:p w14:paraId="4385A275" w14:textId="77777777" w:rsidR="00380330" w:rsidRPr="00B72E15" w:rsidRDefault="00380330" w:rsidP="00EC63CB">
            <w:pPr>
              <w:pStyle w:val="acctmergecolhdg"/>
              <w:shd w:val="clear" w:color="auto" w:fill="FFFFFF"/>
              <w:spacing w:line="240" w:lineRule="auto"/>
              <w:rPr>
                <w:rFonts w:cs="Times New Roman"/>
                <w:szCs w:val="22"/>
                <w:rtl/>
                <w:cs/>
              </w:rPr>
            </w:pPr>
            <w:r w:rsidRPr="00B72E15">
              <w:rPr>
                <w:rFonts w:cs="Times New Roman"/>
                <w:szCs w:val="22"/>
              </w:rPr>
              <w:t xml:space="preserve">Separate </w:t>
            </w:r>
            <w:r w:rsidRPr="00B72E15">
              <w:rPr>
                <w:rFonts w:cs="Times New Roman"/>
                <w:bCs/>
                <w:szCs w:val="22"/>
              </w:rPr>
              <w:t>financial statements</w:t>
            </w:r>
          </w:p>
        </w:tc>
      </w:tr>
      <w:tr w:rsidR="00380330" w:rsidRPr="00B72E15" w14:paraId="6D5404F5" w14:textId="77777777" w:rsidTr="00170294">
        <w:trPr>
          <w:trHeight w:val="83"/>
          <w:tblHeader/>
        </w:trPr>
        <w:tc>
          <w:tcPr>
            <w:tcW w:w="2880" w:type="dxa"/>
            <w:shd w:val="clear" w:color="auto" w:fill="auto"/>
            <w:vAlign w:val="bottom"/>
          </w:tcPr>
          <w:p w14:paraId="018F1525" w14:textId="62A25D90" w:rsidR="00380330" w:rsidRPr="00B72E15" w:rsidRDefault="00092223" w:rsidP="00EC63CB">
            <w:pPr>
              <w:pStyle w:val="BodyText"/>
              <w:tabs>
                <w:tab w:val="right" w:pos="9072"/>
              </w:tabs>
              <w:spacing w:after="0" w:line="240" w:lineRule="auto"/>
              <w:ind w:right="-108"/>
              <w:rPr>
                <w:rFonts w:cs="Times New Roman"/>
                <w:b/>
                <w:bCs/>
                <w:i/>
                <w:iCs/>
                <w:szCs w:val="22"/>
                <w:rtl/>
                <w:cs/>
              </w:rPr>
            </w:pPr>
            <w:r w:rsidRPr="00B72E15">
              <w:rPr>
                <w:rFonts w:cs="Times New Roman"/>
                <w:b/>
                <w:bCs/>
                <w:i/>
                <w:iCs/>
                <w:szCs w:val="22"/>
              </w:rPr>
              <w:t>A</w:t>
            </w:r>
            <w:r w:rsidR="00246927" w:rsidRPr="00B72E15">
              <w:rPr>
                <w:rFonts w:cs="Times New Roman"/>
                <w:b/>
                <w:bCs/>
                <w:i/>
                <w:iCs/>
                <w:szCs w:val="22"/>
              </w:rPr>
              <w:t>t 31 December</w:t>
            </w:r>
          </w:p>
        </w:tc>
        <w:tc>
          <w:tcPr>
            <w:tcW w:w="1170" w:type="dxa"/>
            <w:vAlign w:val="bottom"/>
          </w:tcPr>
          <w:p w14:paraId="692AE84F" w14:textId="77777777" w:rsidR="00380330" w:rsidRPr="00B72E15" w:rsidRDefault="00380330" w:rsidP="00EC63CB">
            <w:pPr>
              <w:spacing w:line="240" w:lineRule="auto"/>
              <w:ind w:left="-95" w:right="-120"/>
              <w:jc w:val="center"/>
              <w:rPr>
                <w:rFonts w:cs="Times New Roman"/>
                <w:szCs w:val="22"/>
                <w:rtl/>
                <w:cs/>
              </w:rPr>
            </w:pPr>
            <w:r w:rsidRPr="00B72E15">
              <w:rPr>
                <w:rFonts w:cs="Times New Roman"/>
                <w:szCs w:val="22"/>
              </w:rPr>
              <w:t>12-months ECL</w:t>
            </w:r>
          </w:p>
        </w:tc>
        <w:tc>
          <w:tcPr>
            <w:tcW w:w="270" w:type="dxa"/>
            <w:vAlign w:val="bottom"/>
          </w:tcPr>
          <w:p w14:paraId="2E1EFD90" w14:textId="77777777" w:rsidR="00380330" w:rsidRPr="00B72E15" w:rsidRDefault="00380330" w:rsidP="00EC63CB">
            <w:pPr>
              <w:spacing w:line="240" w:lineRule="auto"/>
              <w:ind w:left="-95" w:right="-120"/>
              <w:jc w:val="center"/>
              <w:rPr>
                <w:rFonts w:cs="Times New Roman"/>
                <w:szCs w:val="22"/>
                <w:rtl/>
                <w:cs/>
              </w:rPr>
            </w:pPr>
          </w:p>
        </w:tc>
        <w:tc>
          <w:tcPr>
            <w:tcW w:w="1263" w:type="dxa"/>
            <w:vAlign w:val="bottom"/>
          </w:tcPr>
          <w:p w14:paraId="2695AEC0" w14:textId="77777777" w:rsidR="006A0F97" w:rsidRPr="00B72E15" w:rsidRDefault="00380330" w:rsidP="00EC63CB">
            <w:pPr>
              <w:spacing w:line="240" w:lineRule="auto"/>
              <w:ind w:left="-110" w:right="-110"/>
              <w:jc w:val="center"/>
              <w:rPr>
                <w:rFonts w:cs="Times New Roman"/>
                <w:szCs w:val="22"/>
              </w:rPr>
            </w:pPr>
            <w:r w:rsidRPr="00B72E15">
              <w:rPr>
                <w:rFonts w:cs="Times New Roman"/>
                <w:szCs w:val="22"/>
              </w:rPr>
              <w:t>Lifetime ECL</w:t>
            </w:r>
          </w:p>
          <w:p w14:paraId="75F23A9A" w14:textId="0C5150CE" w:rsidR="00380330" w:rsidRPr="00B72E15" w:rsidRDefault="00380330" w:rsidP="00EC63CB">
            <w:pPr>
              <w:spacing w:line="240" w:lineRule="auto"/>
              <w:ind w:left="-110" w:right="-110"/>
              <w:jc w:val="center"/>
              <w:rPr>
                <w:rFonts w:cs="Times New Roman"/>
                <w:szCs w:val="22"/>
                <w:rtl/>
                <w:cs/>
              </w:rPr>
            </w:pPr>
            <w:r w:rsidRPr="00B72E15">
              <w:rPr>
                <w:rFonts w:cs="Times New Roman"/>
                <w:szCs w:val="22"/>
              </w:rPr>
              <w:t>- not credit- impaired</w:t>
            </w:r>
          </w:p>
        </w:tc>
        <w:tc>
          <w:tcPr>
            <w:tcW w:w="267" w:type="dxa"/>
            <w:vAlign w:val="bottom"/>
          </w:tcPr>
          <w:p w14:paraId="68BF161C" w14:textId="77777777" w:rsidR="00380330" w:rsidRPr="00B72E15" w:rsidRDefault="00380330" w:rsidP="00EC63CB">
            <w:pPr>
              <w:spacing w:line="240" w:lineRule="auto"/>
              <w:ind w:left="-129" w:right="-86"/>
              <w:jc w:val="center"/>
              <w:rPr>
                <w:rFonts w:cs="Times New Roman"/>
                <w:szCs w:val="22"/>
                <w:rtl/>
                <w:cs/>
              </w:rPr>
            </w:pPr>
          </w:p>
        </w:tc>
        <w:tc>
          <w:tcPr>
            <w:tcW w:w="1260" w:type="dxa"/>
            <w:vAlign w:val="bottom"/>
          </w:tcPr>
          <w:p w14:paraId="05C02D3B" w14:textId="77777777" w:rsidR="00380330" w:rsidRPr="00B72E15" w:rsidRDefault="00380330" w:rsidP="00BC5FE3">
            <w:pPr>
              <w:spacing w:line="240" w:lineRule="auto"/>
              <w:ind w:left="-110" w:right="-110"/>
              <w:jc w:val="center"/>
              <w:rPr>
                <w:rFonts w:cs="Times New Roman"/>
                <w:szCs w:val="22"/>
                <w:rtl/>
                <w:cs/>
              </w:rPr>
            </w:pPr>
            <w:r w:rsidRPr="00B72E15">
              <w:rPr>
                <w:rFonts w:cs="Times New Roman"/>
                <w:szCs w:val="22"/>
              </w:rPr>
              <w:t xml:space="preserve">Lifetime ECL - </w:t>
            </w:r>
            <w:r w:rsidR="00BC5FE3" w:rsidRPr="00B72E15">
              <w:rPr>
                <w:rFonts w:cs="Times New Roman"/>
                <w:szCs w:val="22"/>
              </w:rPr>
              <w:t>c</w:t>
            </w:r>
            <w:r w:rsidRPr="00B72E15">
              <w:rPr>
                <w:rFonts w:cs="Times New Roman"/>
                <w:szCs w:val="22"/>
              </w:rPr>
              <w:t>redit-impaired</w:t>
            </w:r>
          </w:p>
        </w:tc>
        <w:tc>
          <w:tcPr>
            <w:tcW w:w="270" w:type="dxa"/>
            <w:vAlign w:val="bottom"/>
          </w:tcPr>
          <w:p w14:paraId="3893E9FB" w14:textId="77777777" w:rsidR="00380330" w:rsidRPr="00B72E15" w:rsidRDefault="00380330" w:rsidP="00EC63CB">
            <w:pPr>
              <w:spacing w:line="240" w:lineRule="auto"/>
              <w:ind w:left="-95" w:right="-120"/>
              <w:jc w:val="center"/>
              <w:rPr>
                <w:rFonts w:cs="Times New Roman"/>
                <w:szCs w:val="22"/>
                <w:rtl/>
                <w:cs/>
              </w:rPr>
            </w:pPr>
          </w:p>
        </w:tc>
        <w:tc>
          <w:tcPr>
            <w:tcW w:w="1170" w:type="dxa"/>
            <w:vAlign w:val="bottom"/>
          </w:tcPr>
          <w:p w14:paraId="1D8408D8" w14:textId="77777777" w:rsidR="00380330" w:rsidRPr="00B72E15" w:rsidRDefault="00380330" w:rsidP="00EC63CB">
            <w:pPr>
              <w:spacing w:line="240" w:lineRule="auto"/>
              <w:ind w:left="-110" w:right="-110"/>
              <w:jc w:val="center"/>
              <w:rPr>
                <w:rFonts w:cs="Times New Roman"/>
                <w:szCs w:val="22"/>
                <w:lang w:val="en-US" w:bidi="th-TH"/>
              </w:rPr>
            </w:pPr>
            <w:r w:rsidRPr="00B72E15">
              <w:rPr>
                <w:rFonts w:cs="Times New Roman"/>
                <w:szCs w:val="22"/>
                <w:lang w:val="en-US" w:bidi="th-TH"/>
              </w:rPr>
              <w:t>Total</w:t>
            </w:r>
          </w:p>
        </w:tc>
      </w:tr>
      <w:tr w:rsidR="00380330" w:rsidRPr="00B72E15" w14:paraId="53611B01" w14:textId="77777777" w:rsidTr="00170294">
        <w:trPr>
          <w:trHeight w:val="20"/>
          <w:tblHeader/>
        </w:trPr>
        <w:tc>
          <w:tcPr>
            <w:tcW w:w="2880" w:type="dxa"/>
            <w:shd w:val="clear" w:color="auto" w:fill="auto"/>
            <w:vAlign w:val="bottom"/>
          </w:tcPr>
          <w:p w14:paraId="4B4F1793" w14:textId="77777777" w:rsidR="00380330" w:rsidRPr="00B72E15" w:rsidRDefault="00380330" w:rsidP="00EC63CB">
            <w:pPr>
              <w:pStyle w:val="BodyText"/>
              <w:spacing w:after="0" w:line="240" w:lineRule="auto"/>
              <w:ind w:right="-111"/>
              <w:jc w:val="both"/>
              <w:rPr>
                <w:rFonts w:cs="Times New Roman"/>
                <w:b/>
                <w:bCs/>
                <w:i/>
                <w:iCs/>
                <w:szCs w:val="22"/>
                <w:rtl/>
                <w:cs/>
              </w:rPr>
            </w:pPr>
          </w:p>
        </w:tc>
        <w:tc>
          <w:tcPr>
            <w:tcW w:w="5666" w:type="dxa"/>
            <w:gridSpan w:val="7"/>
            <w:vAlign w:val="bottom"/>
          </w:tcPr>
          <w:p w14:paraId="344843E3" w14:textId="77777777" w:rsidR="00380330" w:rsidRPr="00B72E15" w:rsidRDefault="00380330" w:rsidP="00EC63CB">
            <w:pPr>
              <w:spacing w:line="240" w:lineRule="auto"/>
              <w:jc w:val="center"/>
              <w:rPr>
                <w:rFonts w:cs="Times New Roman"/>
                <w:szCs w:val="22"/>
              </w:rPr>
            </w:pPr>
            <w:r w:rsidRPr="00B72E15">
              <w:rPr>
                <w:rFonts w:cs="Times New Roman"/>
                <w:i/>
                <w:iCs/>
                <w:szCs w:val="22"/>
              </w:rPr>
              <w:t>(in thousand Baht)</w:t>
            </w:r>
          </w:p>
        </w:tc>
      </w:tr>
      <w:tr w:rsidR="00BE17D3" w:rsidRPr="00B72E15" w14:paraId="42107F18" w14:textId="77777777" w:rsidTr="00170294">
        <w:trPr>
          <w:trHeight w:val="20"/>
        </w:trPr>
        <w:tc>
          <w:tcPr>
            <w:tcW w:w="2880" w:type="dxa"/>
            <w:shd w:val="clear" w:color="auto" w:fill="auto"/>
            <w:vAlign w:val="bottom"/>
          </w:tcPr>
          <w:p w14:paraId="3E98077D" w14:textId="2098AD25" w:rsidR="00BE17D3" w:rsidRPr="00B72E15" w:rsidRDefault="00BE17D3" w:rsidP="00EC63CB">
            <w:pPr>
              <w:pStyle w:val="BodyText"/>
              <w:spacing w:after="0" w:line="240" w:lineRule="auto"/>
              <w:ind w:right="-111"/>
              <w:jc w:val="both"/>
              <w:rPr>
                <w:rFonts w:cs="Times New Roman"/>
                <w:b/>
                <w:bCs/>
                <w:i/>
                <w:iCs/>
                <w:szCs w:val="22"/>
                <w:rtl/>
                <w:cs/>
              </w:rPr>
            </w:pPr>
            <w:r w:rsidRPr="00B72E15">
              <w:rPr>
                <w:rFonts w:cs="Times New Roman"/>
                <w:b/>
                <w:bCs/>
                <w:i/>
                <w:iCs/>
                <w:szCs w:val="22"/>
              </w:rPr>
              <w:t>2021</w:t>
            </w:r>
          </w:p>
        </w:tc>
        <w:tc>
          <w:tcPr>
            <w:tcW w:w="5666" w:type="dxa"/>
            <w:gridSpan w:val="7"/>
            <w:vAlign w:val="bottom"/>
          </w:tcPr>
          <w:p w14:paraId="696425F1" w14:textId="77777777" w:rsidR="00BE17D3" w:rsidRPr="00B72E15" w:rsidRDefault="00BE17D3" w:rsidP="00EC63CB">
            <w:pPr>
              <w:spacing w:line="240" w:lineRule="auto"/>
              <w:jc w:val="center"/>
              <w:rPr>
                <w:rFonts w:cs="Times New Roman"/>
                <w:i/>
                <w:iCs/>
                <w:szCs w:val="22"/>
              </w:rPr>
            </w:pPr>
          </w:p>
        </w:tc>
      </w:tr>
      <w:tr w:rsidR="0049094A" w:rsidRPr="00B72E15" w14:paraId="14B850E5" w14:textId="77777777" w:rsidTr="00170294">
        <w:trPr>
          <w:trHeight w:val="20"/>
        </w:trPr>
        <w:tc>
          <w:tcPr>
            <w:tcW w:w="2880" w:type="dxa"/>
            <w:shd w:val="clear" w:color="auto" w:fill="auto"/>
            <w:vAlign w:val="bottom"/>
          </w:tcPr>
          <w:p w14:paraId="4F55D067" w14:textId="77777777" w:rsidR="0049094A" w:rsidRPr="00B72E15" w:rsidRDefault="0049094A" w:rsidP="0049094A">
            <w:pPr>
              <w:pStyle w:val="BodyText"/>
              <w:spacing w:after="0" w:line="240" w:lineRule="auto"/>
              <w:ind w:left="164" w:right="-111" w:hanging="164"/>
              <w:rPr>
                <w:rFonts w:cs="Times New Roman"/>
                <w:spacing w:val="-4"/>
                <w:szCs w:val="22"/>
                <w:rtl/>
                <w:cs/>
              </w:rPr>
            </w:pPr>
            <w:r w:rsidRPr="00B72E15">
              <w:rPr>
                <w:rFonts w:cs="Times New Roman"/>
                <w:szCs w:val="22"/>
              </w:rPr>
              <w:t xml:space="preserve">Debt instruments measured </w:t>
            </w:r>
            <w:r w:rsidRPr="00B72E15">
              <w:rPr>
                <w:rFonts w:cs="Times New Roman"/>
                <w:szCs w:val="22"/>
              </w:rPr>
              <w:br/>
              <w:t>at amortised cost</w:t>
            </w:r>
            <w:r w:rsidRPr="00B72E15">
              <w:rPr>
                <w:rFonts w:cs="Times New Roman"/>
                <w:spacing w:val="-4"/>
                <w:szCs w:val="22"/>
              </w:rPr>
              <w:t xml:space="preserve"> </w:t>
            </w:r>
          </w:p>
        </w:tc>
        <w:tc>
          <w:tcPr>
            <w:tcW w:w="1170" w:type="dxa"/>
            <w:vAlign w:val="bottom"/>
          </w:tcPr>
          <w:p w14:paraId="2A28CD7F" w14:textId="51F083D8" w:rsidR="0049094A" w:rsidRPr="00B72E15" w:rsidRDefault="0049094A" w:rsidP="00E543BB">
            <w:pPr>
              <w:spacing w:line="240" w:lineRule="auto"/>
              <w:ind w:left="-95"/>
              <w:jc w:val="right"/>
              <w:rPr>
                <w:rFonts w:cs="Times New Roman"/>
                <w:szCs w:val="22"/>
                <w:rtl/>
                <w:cs/>
              </w:rPr>
            </w:pPr>
            <w:r w:rsidRPr="00B72E15">
              <w:rPr>
                <w:rFonts w:cs="Times New Roman"/>
                <w:szCs w:val="22"/>
              </w:rPr>
              <w:t>113,000</w:t>
            </w:r>
          </w:p>
        </w:tc>
        <w:tc>
          <w:tcPr>
            <w:tcW w:w="270" w:type="dxa"/>
            <w:vAlign w:val="bottom"/>
          </w:tcPr>
          <w:p w14:paraId="7A603EF3" w14:textId="77777777" w:rsidR="0049094A" w:rsidRPr="00B72E15" w:rsidRDefault="0049094A" w:rsidP="0049094A">
            <w:pPr>
              <w:spacing w:line="240" w:lineRule="auto"/>
              <w:ind w:left="-95" w:right="-120"/>
              <w:jc w:val="right"/>
              <w:rPr>
                <w:rFonts w:cs="Times New Roman"/>
                <w:szCs w:val="22"/>
                <w:rtl/>
                <w:cs/>
              </w:rPr>
            </w:pPr>
          </w:p>
        </w:tc>
        <w:tc>
          <w:tcPr>
            <w:tcW w:w="1263" w:type="dxa"/>
            <w:vAlign w:val="bottom"/>
          </w:tcPr>
          <w:p w14:paraId="595BEADC" w14:textId="12FECF2A" w:rsidR="0049094A" w:rsidRPr="00B72E15" w:rsidRDefault="0049094A" w:rsidP="0049094A">
            <w:pPr>
              <w:spacing w:line="240" w:lineRule="auto"/>
              <w:ind w:right="44"/>
              <w:jc w:val="center"/>
              <w:rPr>
                <w:rFonts w:cs="Times New Roman"/>
                <w:szCs w:val="22"/>
                <w:rtl/>
                <w:cs/>
              </w:rPr>
            </w:pPr>
            <w:r w:rsidRPr="00B72E15">
              <w:rPr>
                <w:rFonts w:cs="Times New Roman"/>
                <w:szCs w:val="22"/>
                <w:cs/>
              </w:rPr>
              <w:t>-</w:t>
            </w:r>
          </w:p>
        </w:tc>
        <w:tc>
          <w:tcPr>
            <w:tcW w:w="267" w:type="dxa"/>
            <w:vAlign w:val="bottom"/>
          </w:tcPr>
          <w:p w14:paraId="364DDA0E" w14:textId="77777777" w:rsidR="0049094A" w:rsidRPr="00B72E15" w:rsidRDefault="0049094A" w:rsidP="0049094A">
            <w:pPr>
              <w:spacing w:line="240" w:lineRule="auto"/>
              <w:ind w:right="44"/>
              <w:jc w:val="center"/>
              <w:rPr>
                <w:rFonts w:cs="Times New Roman"/>
                <w:szCs w:val="22"/>
                <w:rtl/>
                <w:cs/>
              </w:rPr>
            </w:pPr>
          </w:p>
        </w:tc>
        <w:tc>
          <w:tcPr>
            <w:tcW w:w="1260" w:type="dxa"/>
            <w:vAlign w:val="bottom"/>
          </w:tcPr>
          <w:p w14:paraId="63B326A5" w14:textId="545E32A2" w:rsidR="0049094A" w:rsidRPr="00B72E15" w:rsidRDefault="0049094A" w:rsidP="0049094A">
            <w:pPr>
              <w:spacing w:line="240" w:lineRule="auto"/>
              <w:ind w:right="44"/>
              <w:jc w:val="center"/>
              <w:rPr>
                <w:rFonts w:cs="Times New Roman"/>
                <w:szCs w:val="22"/>
                <w:rtl/>
                <w:cs/>
              </w:rPr>
            </w:pPr>
            <w:r w:rsidRPr="00B72E15">
              <w:rPr>
                <w:rFonts w:cs="Times New Roman"/>
                <w:szCs w:val="22"/>
                <w:cs/>
              </w:rPr>
              <w:t>-</w:t>
            </w:r>
          </w:p>
        </w:tc>
        <w:tc>
          <w:tcPr>
            <w:tcW w:w="270" w:type="dxa"/>
            <w:vAlign w:val="bottom"/>
          </w:tcPr>
          <w:p w14:paraId="6ADE86CB" w14:textId="77777777" w:rsidR="0049094A" w:rsidRPr="00B72E15" w:rsidRDefault="0049094A" w:rsidP="0049094A">
            <w:pPr>
              <w:spacing w:line="240" w:lineRule="auto"/>
              <w:ind w:right="44"/>
              <w:jc w:val="center"/>
              <w:rPr>
                <w:rFonts w:cs="Times New Roman"/>
                <w:szCs w:val="22"/>
                <w:rtl/>
                <w:cs/>
              </w:rPr>
            </w:pPr>
          </w:p>
        </w:tc>
        <w:tc>
          <w:tcPr>
            <w:tcW w:w="1170" w:type="dxa"/>
            <w:vAlign w:val="bottom"/>
          </w:tcPr>
          <w:p w14:paraId="75E60770" w14:textId="3CC9496B" w:rsidR="0049094A" w:rsidRPr="00B72E15" w:rsidRDefault="0049094A" w:rsidP="008D6950">
            <w:pPr>
              <w:spacing w:line="240" w:lineRule="auto"/>
              <w:ind w:left="-95" w:right="-16"/>
              <w:jc w:val="right"/>
              <w:rPr>
                <w:rFonts w:cs="Times New Roman"/>
                <w:szCs w:val="22"/>
                <w:rtl/>
                <w:cs/>
              </w:rPr>
            </w:pPr>
            <w:r w:rsidRPr="00B72E15">
              <w:rPr>
                <w:rFonts w:cs="Times New Roman"/>
                <w:szCs w:val="22"/>
              </w:rPr>
              <w:t>113,000</w:t>
            </w:r>
          </w:p>
        </w:tc>
      </w:tr>
      <w:tr w:rsidR="0049094A" w:rsidRPr="00B72E15" w14:paraId="7BF6FD1E" w14:textId="77777777" w:rsidTr="00170294">
        <w:trPr>
          <w:trHeight w:val="20"/>
        </w:trPr>
        <w:tc>
          <w:tcPr>
            <w:tcW w:w="2880" w:type="dxa"/>
            <w:shd w:val="clear" w:color="auto" w:fill="auto"/>
            <w:vAlign w:val="bottom"/>
          </w:tcPr>
          <w:p w14:paraId="7E0428BF" w14:textId="77777777" w:rsidR="0049094A" w:rsidRPr="00B72E15" w:rsidRDefault="0049094A" w:rsidP="0049094A">
            <w:pPr>
              <w:pStyle w:val="BodyText"/>
              <w:spacing w:after="0" w:line="240" w:lineRule="auto"/>
              <w:ind w:right="-111"/>
              <w:rPr>
                <w:rFonts w:cs="Times New Roman"/>
                <w:szCs w:val="22"/>
                <w:rtl/>
                <w:cs/>
              </w:rPr>
            </w:pPr>
            <w:r w:rsidRPr="00B72E15">
              <w:rPr>
                <w:rFonts w:cs="Times New Roman"/>
                <w:szCs w:val="22"/>
              </w:rPr>
              <w:t>Loans to</w:t>
            </w:r>
          </w:p>
        </w:tc>
        <w:tc>
          <w:tcPr>
            <w:tcW w:w="1170" w:type="dxa"/>
            <w:tcBorders>
              <w:bottom w:val="single" w:sz="4" w:space="0" w:color="auto"/>
            </w:tcBorders>
            <w:vAlign w:val="bottom"/>
          </w:tcPr>
          <w:p w14:paraId="009C1323" w14:textId="11125C2D" w:rsidR="0049094A" w:rsidRPr="00B72E15" w:rsidRDefault="0049094A" w:rsidP="00E543BB">
            <w:pPr>
              <w:spacing w:line="240" w:lineRule="auto"/>
              <w:ind w:left="-95"/>
              <w:jc w:val="right"/>
              <w:rPr>
                <w:rFonts w:cs="Times New Roman"/>
                <w:szCs w:val="22"/>
                <w:rtl/>
                <w:cs/>
              </w:rPr>
            </w:pPr>
            <w:r w:rsidRPr="00B72E15">
              <w:rPr>
                <w:rFonts w:cs="Times New Roman"/>
                <w:szCs w:val="22"/>
              </w:rPr>
              <w:t>3,042,116</w:t>
            </w:r>
          </w:p>
        </w:tc>
        <w:tc>
          <w:tcPr>
            <w:tcW w:w="270" w:type="dxa"/>
            <w:vAlign w:val="bottom"/>
          </w:tcPr>
          <w:p w14:paraId="7E96E0FB" w14:textId="77777777" w:rsidR="0049094A" w:rsidRPr="00B72E15" w:rsidRDefault="0049094A" w:rsidP="0049094A">
            <w:pPr>
              <w:spacing w:line="240" w:lineRule="auto"/>
              <w:ind w:left="-95" w:right="-120"/>
              <w:jc w:val="right"/>
              <w:rPr>
                <w:rFonts w:cs="Times New Roman"/>
                <w:szCs w:val="22"/>
                <w:rtl/>
                <w:cs/>
              </w:rPr>
            </w:pPr>
          </w:p>
        </w:tc>
        <w:tc>
          <w:tcPr>
            <w:tcW w:w="1263" w:type="dxa"/>
            <w:tcBorders>
              <w:bottom w:val="single" w:sz="4" w:space="0" w:color="auto"/>
            </w:tcBorders>
            <w:vAlign w:val="bottom"/>
          </w:tcPr>
          <w:p w14:paraId="7D41F105" w14:textId="0866D6B5" w:rsidR="0049094A" w:rsidRPr="00B72E15" w:rsidRDefault="0049094A" w:rsidP="0049094A">
            <w:pPr>
              <w:spacing w:line="240" w:lineRule="auto"/>
              <w:ind w:right="44"/>
              <w:jc w:val="center"/>
              <w:rPr>
                <w:rFonts w:cs="Times New Roman"/>
                <w:szCs w:val="22"/>
                <w:rtl/>
                <w:cs/>
              </w:rPr>
            </w:pPr>
            <w:r w:rsidRPr="00B72E15">
              <w:rPr>
                <w:rFonts w:cs="Times New Roman"/>
                <w:szCs w:val="22"/>
                <w:cs/>
              </w:rPr>
              <w:t>-</w:t>
            </w:r>
          </w:p>
        </w:tc>
        <w:tc>
          <w:tcPr>
            <w:tcW w:w="267" w:type="dxa"/>
            <w:vAlign w:val="bottom"/>
          </w:tcPr>
          <w:p w14:paraId="65C85183" w14:textId="77777777" w:rsidR="0049094A" w:rsidRPr="00B72E15" w:rsidRDefault="0049094A" w:rsidP="0049094A">
            <w:pPr>
              <w:spacing w:line="240" w:lineRule="auto"/>
              <w:ind w:right="44"/>
              <w:jc w:val="center"/>
              <w:rPr>
                <w:rFonts w:cs="Times New Roman"/>
                <w:szCs w:val="22"/>
                <w:rtl/>
                <w:cs/>
              </w:rPr>
            </w:pPr>
          </w:p>
        </w:tc>
        <w:tc>
          <w:tcPr>
            <w:tcW w:w="1260" w:type="dxa"/>
            <w:tcBorders>
              <w:bottom w:val="single" w:sz="4" w:space="0" w:color="auto"/>
            </w:tcBorders>
            <w:vAlign w:val="bottom"/>
          </w:tcPr>
          <w:p w14:paraId="50EC02CE" w14:textId="6C47A59C" w:rsidR="0049094A" w:rsidRPr="00B72E15" w:rsidRDefault="0049094A" w:rsidP="0049094A">
            <w:pPr>
              <w:spacing w:line="240" w:lineRule="auto"/>
              <w:ind w:right="44"/>
              <w:jc w:val="center"/>
              <w:rPr>
                <w:rFonts w:cs="Times New Roman"/>
                <w:szCs w:val="22"/>
                <w:rtl/>
                <w:cs/>
              </w:rPr>
            </w:pPr>
            <w:r w:rsidRPr="00B72E15">
              <w:rPr>
                <w:rFonts w:cs="Times New Roman"/>
                <w:szCs w:val="22"/>
                <w:cs/>
              </w:rPr>
              <w:t>-</w:t>
            </w:r>
          </w:p>
        </w:tc>
        <w:tc>
          <w:tcPr>
            <w:tcW w:w="270" w:type="dxa"/>
            <w:vAlign w:val="bottom"/>
          </w:tcPr>
          <w:p w14:paraId="0934681D" w14:textId="77777777" w:rsidR="0049094A" w:rsidRPr="00B72E15" w:rsidRDefault="0049094A" w:rsidP="0049094A">
            <w:pPr>
              <w:spacing w:line="240" w:lineRule="auto"/>
              <w:ind w:right="44"/>
              <w:jc w:val="center"/>
              <w:rPr>
                <w:rFonts w:cs="Times New Roman"/>
                <w:szCs w:val="22"/>
                <w:rtl/>
                <w:cs/>
              </w:rPr>
            </w:pPr>
          </w:p>
        </w:tc>
        <w:tc>
          <w:tcPr>
            <w:tcW w:w="1170" w:type="dxa"/>
            <w:tcBorders>
              <w:bottom w:val="single" w:sz="4" w:space="0" w:color="auto"/>
            </w:tcBorders>
            <w:vAlign w:val="bottom"/>
          </w:tcPr>
          <w:p w14:paraId="3A8ADAC1" w14:textId="13A932EF" w:rsidR="0049094A" w:rsidRPr="00B72E15" w:rsidRDefault="0049094A" w:rsidP="008D6950">
            <w:pPr>
              <w:spacing w:line="240" w:lineRule="auto"/>
              <w:ind w:left="-95" w:right="-16"/>
              <w:jc w:val="right"/>
              <w:rPr>
                <w:rFonts w:cs="Times New Roman"/>
                <w:szCs w:val="22"/>
                <w:rtl/>
                <w:cs/>
              </w:rPr>
            </w:pPr>
            <w:r w:rsidRPr="00B72E15">
              <w:rPr>
                <w:rFonts w:cs="Times New Roman"/>
                <w:szCs w:val="22"/>
              </w:rPr>
              <w:t>3,042,116</w:t>
            </w:r>
          </w:p>
        </w:tc>
      </w:tr>
      <w:tr w:rsidR="0049094A" w:rsidRPr="00B72E15" w14:paraId="54F70EA7" w14:textId="77777777" w:rsidTr="00170294">
        <w:trPr>
          <w:trHeight w:val="20"/>
        </w:trPr>
        <w:tc>
          <w:tcPr>
            <w:tcW w:w="2880" w:type="dxa"/>
            <w:shd w:val="clear" w:color="auto" w:fill="auto"/>
            <w:vAlign w:val="bottom"/>
          </w:tcPr>
          <w:p w14:paraId="4D597463" w14:textId="77777777" w:rsidR="0049094A" w:rsidRPr="00B72E15" w:rsidRDefault="0049094A" w:rsidP="0049094A">
            <w:pPr>
              <w:pStyle w:val="BodyText"/>
              <w:spacing w:after="0" w:line="240" w:lineRule="auto"/>
              <w:ind w:right="-111"/>
              <w:rPr>
                <w:rFonts w:cs="Times New Roman"/>
                <w:szCs w:val="22"/>
              </w:rPr>
            </w:pPr>
          </w:p>
        </w:tc>
        <w:tc>
          <w:tcPr>
            <w:tcW w:w="1170" w:type="dxa"/>
            <w:tcBorders>
              <w:top w:val="single" w:sz="4" w:space="0" w:color="auto"/>
            </w:tcBorders>
            <w:vAlign w:val="bottom"/>
          </w:tcPr>
          <w:p w14:paraId="7BD2E9FB" w14:textId="5D13A59B" w:rsidR="0049094A" w:rsidRPr="00B72E15" w:rsidRDefault="0049094A" w:rsidP="00E543BB">
            <w:pPr>
              <w:spacing w:line="240" w:lineRule="auto"/>
              <w:ind w:left="-95"/>
              <w:jc w:val="right"/>
              <w:rPr>
                <w:rFonts w:cs="Times New Roman"/>
                <w:b/>
                <w:bCs/>
                <w:szCs w:val="22"/>
                <w:rtl/>
                <w:cs/>
              </w:rPr>
            </w:pPr>
            <w:r w:rsidRPr="00B72E15">
              <w:rPr>
                <w:rFonts w:cs="Times New Roman"/>
                <w:b/>
                <w:bCs/>
                <w:szCs w:val="22"/>
              </w:rPr>
              <w:t>3,155,116</w:t>
            </w:r>
          </w:p>
        </w:tc>
        <w:tc>
          <w:tcPr>
            <w:tcW w:w="270" w:type="dxa"/>
            <w:vAlign w:val="bottom"/>
          </w:tcPr>
          <w:p w14:paraId="6567313A" w14:textId="77777777" w:rsidR="0049094A" w:rsidRPr="00B72E15" w:rsidRDefault="0049094A" w:rsidP="0049094A">
            <w:pPr>
              <w:spacing w:line="240" w:lineRule="auto"/>
              <w:ind w:left="-95" w:right="-120"/>
              <w:jc w:val="right"/>
              <w:rPr>
                <w:rFonts w:cs="Times New Roman"/>
                <w:b/>
                <w:bCs/>
                <w:szCs w:val="22"/>
                <w:rtl/>
                <w:cs/>
              </w:rPr>
            </w:pPr>
          </w:p>
        </w:tc>
        <w:tc>
          <w:tcPr>
            <w:tcW w:w="1263" w:type="dxa"/>
            <w:tcBorders>
              <w:top w:val="single" w:sz="4" w:space="0" w:color="auto"/>
            </w:tcBorders>
            <w:vAlign w:val="bottom"/>
          </w:tcPr>
          <w:p w14:paraId="42D85F67" w14:textId="67A24019" w:rsidR="0049094A" w:rsidRPr="00B72E15" w:rsidRDefault="000B4C11" w:rsidP="0049094A">
            <w:pPr>
              <w:spacing w:line="240" w:lineRule="auto"/>
              <w:ind w:right="44"/>
              <w:jc w:val="center"/>
              <w:rPr>
                <w:rFonts w:cs="Times New Roman"/>
                <w:b/>
                <w:bCs/>
                <w:szCs w:val="22"/>
                <w:rtl/>
                <w:cs/>
              </w:rPr>
            </w:pPr>
            <w:r w:rsidRPr="00B72E15">
              <w:rPr>
                <w:rFonts w:cs="Times New Roman"/>
                <w:b/>
                <w:bCs/>
                <w:szCs w:val="22"/>
              </w:rPr>
              <w:t>-</w:t>
            </w:r>
          </w:p>
        </w:tc>
        <w:tc>
          <w:tcPr>
            <w:tcW w:w="267" w:type="dxa"/>
            <w:vAlign w:val="bottom"/>
          </w:tcPr>
          <w:p w14:paraId="01D0CA63" w14:textId="77777777" w:rsidR="0049094A" w:rsidRPr="00B72E15" w:rsidRDefault="0049094A" w:rsidP="0049094A">
            <w:pPr>
              <w:spacing w:line="240" w:lineRule="auto"/>
              <w:ind w:right="44"/>
              <w:jc w:val="center"/>
              <w:rPr>
                <w:rFonts w:cs="Times New Roman"/>
                <w:b/>
                <w:bCs/>
                <w:szCs w:val="22"/>
                <w:rtl/>
                <w:cs/>
              </w:rPr>
            </w:pPr>
          </w:p>
        </w:tc>
        <w:tc>
          <w:tcPr>
            <w:tcW w:w="1260" w:type="dxa"/>
            <w:tcBorders>
              <w:top w:val="single" w:sz="4" w:space="0" w:color="auto"/>
            </w:tcBorders>
            <w:vAlign w:val="bottom"/>
          </w:tcPr>
          <w:p w14:paraId="41F0F4E2" w14:textId="5681E788" w:rsidR="0049094A" w:rsidRPr="00B72E15" w:rsidRDefault="000B4C11" w:rsidP="0049094A">
            <w:pPr>
              <w:spacing w:line="240" w:lineRule="auto"/>
              <w:ind w:right="44"/>
              <w:jc w:val="center"/>
              <w:rPr>
                <w:rFonts w:cs="Times New Roman"/>
                <w:b/>
                <w:bCs/>
                <w:szCs w:val="22"/>
                <w:rtl/>
                <w:cs/>
              </w:rPr>
            </w:pPr>
            <w:r w:rsidRPr="00B72E15">
              <w:rPr>
                <w:rFonts w:cs="Times New Roman"/>
                <w:b/>
                <w:bCs/>
                <w:szCs w:val="22"/>
              </w:rPr>
              <w:t>-</w:t>
            </w:r>
          </w:p>
        </w:tc>
        <w:tc>
          <w:tcPr>
            <w:tcW w:w="270" w:type="dxa"/>
            <w:vAlign w:val="bottom"/>
          </w:tcPr>
          <w:p w14:paraId="53EF4F6E" w14:textId="77777777" w:rsidR="0049094A" w:rsidRPr="00B72E15" w:rsidRDefault="0049094A" w:rsidP="0049094A">
            <w:pPr>
              <w:spacing w:line="240" w:lineRule="auto"/>
              <w:ind w:right="44"/>
              <w:jc w:val="center"/>
              <w:rPr>
                <w:rFonts w:cs="Times New Roman"/>
                <w:b/>
                <w:bCs/>
                <w:szCs w:val="22"/>
                <w:rtl/>
                <w:cs/>
              </w:rPr>
            </w:pPr>
          </w:p>
        </w:tc>
        <w:tc>
          <w:tcPr>
            <w:tcW w:w="1170" w:type="dxa"/>
            <w:tcBorders>
              <w:top w:val="single" w:sz="4" w:space="0" w:color="auto"/>
            </w:tcBorders>
            <w:vAlign w:val="bottom"/>
          </w:tcPr>
          <w:p w14:paraId="1EC70AD3" w14:textId="55C520A5" w:rsidR="0049094A" w:rsidRPr="00B72E15" w:rsidRDefault="0049094A" w:rsidP="008D6950">
            <w:pPr>
              <w:spacing w:line="240" w:lineRule="auto"/>
              <w:ind w:left="-95" w:right="-16"/>
              <w:jc w:val="right"/>
              <w:rPr>
                <w:rFonts w:cs="Times New Roman"/>
                <w:b/>
                <w:bCs/>
                <w:szCs w:val="22"/>
                <w:rtl/>
                <w:cs/>
              </w:rPr>
            </w:pPr>
            <w:r w:rsidRPr="00B72E15">
              <w:rPr>
                <w:rFonts w:cs="Times New Roman"/>
                <w:b/>
                <w:bCs/>
                <w:szCs w:val="22"/>
              </w:rPr>
              <w:t>3,155,116</w:t>
            </w:r>
          </w:p>
        </w:tc>
      </w:tr>
      <w:tr w:rsidR="0049094A" w:rsidRPr="00B72E15" w14:paraId="3BCEA754" w14:textId="77777777" w:rsidTr="00170294">
        <w:trPr>
          <w:trHeight w:val="20"/>
        </w:trPr>
        <w:tc>
          <w:tcPr>
            <w:tcW w:w="2880" w:type="dxa"/>
            <w:shd w:val="clear" w:color="auto" w:fill="auto"/>
            <w:vAlign w:val="bottom"/>
          </w:tcPr>
          <w:p w14:paraId="24F9F9E1" w14:textId="77777777" w:rsidR="0049094A" w:rsidRPr="00B72E15" w:rsidRDefault="0049094A" w:rsidP="0049094A">
            <w:pPr>
              <w:pStyle w:val="BodyText"/>
              <w:spacing w:after="0" w:line="240" w:lineRule="auto"/>
              <w:ind w:right="-111"/>
              <w:rPr>
                <w:rFonts w:cs="Times New Roman"/>
                <w:szCs w:val="22"/>
              </w:rPr>
            </w:pPr>
            <w:r w:rsidRPr="00B72E15">
              <w:rPr>
                <w:rFonts w:cs="Times New Roman"/>
                <w:i/>
                <w:iCs/>
                <w:szCs w:val="22"/>
              </w:rPr>
              <w:t>Less</w:t>
            </w:r>
            <w:r w:rsidRPr="00B72E15">
              <w:rPr>
                <w:rFonts w:cs="Times New Roman"/>
                <w:szCs w:val="22"/>
              </w:rPr>
              <w:t xml:space="preserve"> allowance for expected </w:t>
            </w:r>
          </w:p>
          <w:p w14:paraId="24F40515" w14:textId="77777777" w:rsidR="0049094A" w:rsidRPr="00B72E15" w:rsidRDefault="0049094A" w:rsidP="0049094A">
            <w:pPr>
              <w:pStyle w:val="BodyText"/>
              <w:spacing w:after="0" w:line="240" w:lineRule="auto"/>
              <w:ind w:right="-111"/>
              <w:rPr>
                <w:rFonts w:cs="Times New Roman"/>
                <w:szCs w:val="22"/>
                <w:rtl/>
                <w:cs/>
              </w:rPr>
            </w:pPr>
            <w:r w:rsidRPr="00B72E15">
              <w:rPr>
                <w:rFonts w:cs="Times New Roman"/>
                <w:szCs w:val="22"/>
              </w:rPr>
              <w:t xml:space="preserve">   credit loss</w:t>
            </w:r>
          </w:p>
        </w:tc>
        <w:tc>
          <w:tcPr>
            <w:tcW w:w="1170" w:type="dxa"/>
            <w:tcBorders>
              <w:bottom w:val="single" w:sz="4" w:space="0" w:color="auto"/>
            </w:tcBorders>
            <w:vAlign w:val="bottom"/>
          </w:tcPr>
          <w:p w14:paraId="4073B006" w14:textId="06824505" w:rsidR="0049094A" w:rsidRPr="00B72E15" w:rsidRDefault="0049094A" w:rsidP="00E543BB">
            <w:pPr>
              <w:spacing w:line="240" w:lineRule="auto"/>
              <w:ind w:left="-95" w:right="-100"/>
              <w:jc w:val="right"/>
              <w:rPr>
                <w:rFonts w:cs="Times New Roman"/>
                <w:szCs w:val="22"/>
                <w:rtl/>
                <w:cs/>
              </w:rPr>
            </w:pPr>
            <w:r w:rsidRPr="00B72E15">
              <w:rPr>
                <w:rFonts w:cs="Times New Roman"/>
                <w:szCs w:val="22"/>
              </w:rPr>
              <w:t>(52,469)</w:t>
            </w:r>
          </w:p>
        </w:tc>
        <w:tc>
          <w:tcPr>
            <w:tcW w:w="270" w:type="dxa"/>
            <w:vAlign w:val="bottom"/>
          </w:tcPr>
          <w:p w14:paraId="3134B544" w14:textId="77777777" w:rsidR="0049094A" w:rsidRPr="00B72E15" w:rsidRDefault="0049094A" w:rsidP="0049094A">
            <w:pPr>
              <w:spacing w:line="240" w:lineRule="auto"/>
              <w:ind w:left="-95" w:right="-20"/>
              <w:jc w:val="center"/>
              <w:rPr>
                <w:rFonts w:cs="Times New Roman"/>
                <w:szCs w:val="22"/>
                <w:rtl/>
                <w:cs/>
              </w:rPr>
            </w:pPr>
          </w:p>
        </w:tc>
        <w:tc>
          <w:tcPr>
            <w:tcW w:w="1263" w:type="dxa"/>
            <w:tcBorders>
              <w:bottom w:val="single" w:sz="4" w:space="0" w:color="auto"/>
            </w:tcBorders>
            <w:vAlign w:val="bottom"/>
          </w:tcPr>
          <w:p w14:paraId="4E1AB86F" w14:textId="4E9E7395" w:rsidR="0049094A" w:rsidRPr="00B72E15" w:rsidRDefault="0049094A" w:rsidP="0049094A">
            <w:pPr>
              <w:spacing w:line="240" w:lineRule="auto"/>
              <w:ind w:right="44"/>
              <w:jc w:val="center"/>
              <w:rPr>
                <w:rFonts w:cs="Times New Roman"/>
                <w:szCs w:val="22"/>
              </w:rPr>
            </w:pPr>
            <w:r w:rsidRPr="00B72E15">
              <w:rPr>
                <w:rFonts w:cs="Times New Roman"/>
                <w:szCs w:val="22"/>
                <w:cs/>
              </w:rPr>
              <w:t>-</w:t>
            </w:r>
          </w:p>
        </w:tc>
        <w:tc>
          <w:tcPr>
            <w:tcW w:w="267" w:type="dxa"/>
            <w:vAlign w:val="bottom"/>
          </w:tcPr>
          <w:p w14:paraId="72226625" w14:textId="77777777" w:rsidR="0049094A" w:rsidRPr="00B72E15" w:rsidRDefault="0049094A" w:rsidP="0049094A">
            <w:pPr>
              <w:spacing w:line="240" w:lineRule="auto"/>
              <w:ind w:left="-129" w:right="44"/>
              <w:jc w:val="center"/>
              <w:rPr>
                <w:rFonts w:cs="Times New Roman"/>
                <w:szCs w:val="22"/>
                <w:rtl/>
                <w:cs/>
              </w:rPr>
            </w:pPr>
          </w:p>
        </w:tc>
        <w:tc>
          <w:tcPr>
            <w:tcW w:w="1260" w:type="dxa"/>
            <w:tcBorders>
              <w:bottom w:val="single" w:sz="4" w:space="0" w:color="auto"/>
            </w:tcBorders>
            <w:vAlign w:val="bottom"/>
          </w:tcPr>
          <w:p w14:paraId="2CB581E5" w14:textId="2FC4FFC2" w:rsidR="0049094A" w:rsidRPr="00B72E15" w:rsidRDefault="0049094A" w:rsidP="0049094A">
            <w:pPr>
              <w:spacing w:line="240" w:lineRule="auto"/>
              <w:ind w:right="44"/>
              <w:jc w:val="center"/>
              <w:rPr>
                <w:rFonts w:cs="Times New Roman"/>
                <w:szCs w:val="22"/>
              </w:rPr>
            </w:pPr>
            <w:r w:rsidRPr="00B72E15">
              <w:rPr>
                <w:rFonts w:cs="Times New Roman"/>
                <w:szCs w:val="22"/>
                <w:cs/>
              </w:rPr>
              <w:t>-</w:t>
            </w:r>
          </w:p>
        </w:tc>
        <w:tc>
          <w:tcPr>
            <w:tcW w:w="270" w:type="dxa"/>
            <w:vAlign w:val="bottom"/>
          </w:tcPr>
          <w:p w14:paraId="4A44E9C2" w14:textId="77777777" w:rsidR="0049094A" w:rsidRPr="00B72E15" w:rsidRDefault="0049094A" w:rsidP="0049094A">
            <w:pPr>
              <w:spacing w:line="240" w:lineRule="auto"/>
              <w:ind w:left="-95" w:right="-20"/>
              <w:jc w:val="center"/>
              <w:rPr>
                <w:rFonts w:cs="Times New Roman"/>
                <w:szCs w:val="22"/>
                <w:rtl/>
                <w:cs/>
              </w:rPr>
            </w:pPr>
          </w:p>
        </w:tc>
        <w:tc>
          <w:tcPr>
            <w:tcW w:w="1170" w:type="dxa"/>
            <w:tcBorders>
              <w:bottom w:val="single" w:sz="4" w:space="0" w:color="auto"/>
            </w:tcBorders>
            <w:vAlign w:val="bottom"/>
          </w:tcPr>
          <w:p w14:paraId="50C8A0D3" w14:textId="33948D25" w:rsidR="0049094A" w:rsidRPr="00B72E15" w:rsidRDefault="0049094A" w:rsidP="008D6950">
            <w:pPr>
              <w:spacing w:line="240" w:lineRule="auto"/>
              <w:ind w:left="-95" w:right="-104"/>
              <w:jc w:val="right"/>
              <w:rPr>
                <w:rFonts w:cs="Times New Roman"/>
                <w:szCs w:val="22"/>
                <w:rtl/>
                <w:cs/>
              </w:rPr>
            </w:pPr>
            <w:r w:rsidRPr="00B72E15">
              <w:rPr>
                <w:rFonts w:cs="Times New Roman"/>
                <w:szCs w:val="22"/>
              </w:rPr>
              <w:t>(52,469)</w:t>
            </w:r>
          </w:p>
        </w:tc>
      </w:tr>
      <w:tr w:rsidR="0049094A" w:rsidRPr="00B72E15" w14:paraId="1518DC8E" w14:textId="77777777" w:rsidTr="00170294">
        <w:trPr>
          <w:trHeight w:val="187"/>
        </w:trPr>
        <w:tc>
          <w:tcPr>
            <w:tcW w:w="2880" w:type="dxa"/>
            <w:vAlign w:val="bottom"/>
          </w:tcPr>
          <w:p w14:paraId="01F611D8" w14:textId="77777777" w:rsidR="0049094A" w:rsidRPr="00B72E15" w:rsidRDefault="0049094A" w:rsidP="0049094A">
            <w:pPr>
              <w:spacing w:line="240" w:lineRule="auto"/>
              <w:rPr>
                <w:rFonts w:cs="Times New Roman"/>
                <w:b/>
                <w:bCs/>
                <w:szCs w:val="22"/>
                <w:rtl/>
                <w:cs/>
              </w:rPr>
            </w:pPr>
            <w:r w:rsidRPr="00B72E15">
              <w:rPr>
                <w:rFonts w:cs="Times New Roman"/>
                <w:b/>
                <w:bCs/>
                <w:szCs w:val="22"/>
              </w:rPr>
              <w:t>Net</w:t>
            </w:r>
          </w:p>
        </w:tc>
        <w:tc>
          <w:tcPr>
            <w:tcW w:w="1170" w:type="dxa"/>
            <w:tcBorders>
              <w:top w:val="single" w:sz="4" w:space="0" w:color="auto"/>
              <w:bottom w:val="double" w:sz="4" w:space="0" w:color="auto"/>
            </w:tcBorders>
            <w:vAlign w:val="bottom"/>
          </w:tcPr>
          <w:p w14:paraId="58173427" w14:textId="64F78BD9" w:rsidR="0049094A" w:rsidRPr="00B72E15" w:rsidRDefault="0049094A" w:rsidP="00E543BB">
            <w:pPr>
              <w:spacing w:line="240" w:lineRule="auto"/>
              <w:ind w:left="-95" w:right="-10"/>
              <w:jc w:val="right"/>
              <w:rPr>
                <w:rFonts w:cs="Times New Roman"/>
                <w:b/>
                <w:bCs/>
                <w:szCs w:val="22"/>
              </w:rPr>
            </w:pPr>
            <w:r w:rsidRPr="00B72E15">
              <w:rPr>
                <w:rFonts w:cs="Times New Roman"/>
                <w:b/>
                <w:bCs/>
                <w:szCs w:val="22"/>
              </w:rPr>
              <w:t>3,102,647</w:t>
            </w:r>
          </w:p>
        </w:tc>
        <w:tc>
          <w:tcPr>
            <w:tcW w:w="270" w:type="dxa"/>
            <w:vAlign w:val="bottom"/>
          </w:tcPr>
          <w:p w14:paraId="0D38AE37" w14:textId="77777777" w:rsidR="0049094A" w:rsidRPr="00B72E15" w:rsidRDefault="0049094A" w:rsidP="0049094A">
            <w:pPr>
              <w:spacing w:line="240" w:lineRule="auto"/>
              <w:ind w:left="-95" w:right="-86"/>
              <w:rPr>
                <w:rFonts w:cs="Times New Roman"/>
                <w:b/>
                <w:bCs/>
                <w:szCs w:val="22"/>
              </w:rPr>
            </w:pPr>
          </w:p>
        </w:tc>
        <w:tc>
          <w:tcPr>
            <w:tcW w:w="1263" w:type="dxa"/>
            <w:tcBorders>
              <w:top w:val="single" w:sz="4" w:space="0" w:color="auto"/>
              <w:bottom w:val="double" w:sz="4" w:space="0" w:color="auto"/>
            </w:tcBorders>
            <w:vAlign w:val="bottom"/>
          </w:tcPr>
          <w:p w14:paraId="528029A1" w14:textId="07BCE1A5" w:rsidR="0049094A" w:rsidRPr="00B72E15" w:rsidRDefault="0049094A" w:rsidP="0049094A">
            <w:pPr>
              <w:spacing w:line="240" w:lineRule="auto"/>
              <w:ind w:right="44"/>
              <w:jc w:val="center"/>
              <w:rPr>
                <w:rFonts w:cs="Times New Roman"/>
                <w:b/>
                <w:bCs/>
                <w:szCs w:val="22"/>
              </w:rPr>
            </w:pPr>
            <w:r w:rsidRPr="00B72E15">
              <w:rPr>
                <w:rFonts w:cs="Times New Roman"/>
                <w:b/>
                <w:bCs/>
                <w:szCs w:val="22"/>
                <w:cs/>
              </w:rPr>
              <w:t>-</w:t>
            </w:r>
          </w:p>
        </w:tc>
        <w:tc>
          <w:tcPr>
            <w:tcW w:w="267" w:type="dxa"/>
            <w:vAlign w:val="bottom"/>
          </w:tcPr>
          <w:p w14:paraId="19C9E16E" w14:textId="77777777" w:rsidR="0049094A" w:rsidRPr="00B72E15" w:rsidRDefault="0049094A" w:rsidP="0049094A">
            <w:pPr>
              <w:tabs>
                <w:tab w:val="decimal" w:pos="641"/>
              </w:tabs>
              <w:spacing w:line="240" w:lineRule="auto"/>
              <w:ind w:right="-86"/>
              <w:rPr>
                <w:rFonts w:cs="Times New Roman"/>
                <w:b/>
                <w:bCs/>
                <w:szCs w:val="22"/>
              </w:rPr>
            </w:pPr>
          </w:p>
        </w:tc>
        <w:tc>
          <w:tcPr>
            <w:tcW w:w="1260" w:type="dxa"/>
            <w:tcBorders>
              <w:top w:val="single" w:sz="4" w:space="0" w:color="auto"/>
              <w:bottom w:val="double" w:sz="4" w:space="0" w:color="auto"/>
            </w:tcBorders>
            <w:vAlign w:val="bottom"/>
          </w:tcPr>
          <w:p w14:paraId="70D9E790" w14:textId="74293A4D" w:rsidR="0049094A" w:rsidRPr="00B72E15" w:rsidRDefault="0049094A" w:rsidP="0049094A">
            <w:pPr>
              <w:spacing w:line="240" w:lineRule="auto"/>
              <w:ind w:right="44"/>
              <w:jc w:val="center"/>
              <w:rPr>
                <w:rFonts w:cs="Times New Roman"/>
                <w:b/>
                <w:bCs/>
                <w:szCs w:val="22"/>
              </w:rPr>
            </w:pPr>
            <w:r w:rsidRPr="00B72E15">
              <w:rPr>
                <w:rFonts w:cs="Times New Roman"/>
                <w:b/>
                <w:bCs/>
                <w:szCs w:val="22"/>
                <w:cs/>
              </w:rPr>
              <w:t>-</w:t>
            </w:r>
          </w:p>
        </w:tc>
        <w:tc>
          <w:tcPr>
            <w:tcW w:w="270" w:type="dxa"/>
            <w:vAlign w:val="bottom"/>
          </w:tcPr>
          <w:p w14:paraId="72957EC3" w14:textId="77777777" w:rsidR="0049094A" w:rsidRPr="00B72E15" w:rsidRDefault="0049094A" w:rsidP="0049094A">
            <w:pPr>
              <w:tabs>
                <w:tab w:val="decimal" w:pos="641"/>
              </w:tabs>
              <w:spacing w:line="240" w:lineRule="auto"/>
              <w:ind w:left="-95" w:right="-86"/>
              <w:rPr>
                <w:rFonts w:cs="Times New Roman"/>
                <w:b/>
                <w:bCs/>
                <w:szCs w:val="22"/>
              </w:rPr>
            </w:pPr>
          </w:p>
        </w:tc>
        <w:tc>
          <w:tcPr>
            <w:tcW w:w="1170" w:type="dxa"/>
            <w:tcBorders>
              <w:top w:val="single" w:sz="4" w:space="0" w:color="auto"/>
              <w:bottom w:val="double" w:sz="4" w:space="0" w:color="auto"/>
            </w:tcBorders>
            <w:vAlign w:val="bottom"/>
          </w:tcPr>
          <w:p w14:paraId="6C2CFDFE" w14:textId="6CAE8120" w:rsidR="0049094A" w:rsidRPr="00B72E15" w:rsidRDefault="0049094A" w:rsidP="008D6950">
            <w:pPr>
              <w:spacing w:line="240" w:lineRule="auto"/>
              <w:ind w:left="-95" w:right="-16"/>
              <w:jc w:val="right"/>
              <w:rPr>
                <w:rFonts w:cs="Times New Roman"/>
                <w:b/>
                <w:bCs/>
                <w:szCs w:val="22"/>
              </w:rPr>
            </w:pPr>
            <w:r w:rsidRPr="00B72E15">
              <w:rPr>
                <w:rFonts w:cs="Times New Roman"/>
                <w:b/>
                <w:bCs/>
                <w:szCs w:val="22"/>
              </w:rPr>
              <w:t>3,102,647</w:t>
            </w:r>
          </w:p>
        </w:tc>
      </w:tr>
      <w:tr w:rsidR="0049094A" w:rsidRPr="00B72E15" w14:paraId="36BBCC4C" w14:textId="77777777" w:rsidTr="00170294">
        <w:trPr>
          <w:trHeight w:val="187"/>
        </w:trPr>
        <w:tc>
          <w:tcPr>
            <w:tcW w:w="2880" w:type="dxa"/>
            <w:vAlign w:val="bottom"/>
          </w:tcPr>
          <w:p w14:paraId="36B71ACA" w14:textId="77777777" w:rsidR="0049094A" w:rsidRPr="00B72E15" w:rsidRDefault="0049094A" w:rsidP="0049094A">
            <w:pPr>
              <w:spacing w:line="240" w:lineRule="auto"/>
              <w:rPr>
                <w:rFonts w:cs="Times New Roman"/>
                <w:b/>
                <w:bCs/>
                <w:szCs w:val="22"/>
              </w:rPr>
            </w:pPr>
          </w:p>
        </w:tc>
        <w:tc>
          <w:tcPr>
            <w:tcW w:w="1170" w:type="dxa"/>
            <w:tcBorders>
              <w:top w:val="double" w:sz="4" w:space="0" w:color="auto"/>
            </w:tcBorders>
            <w:vAlign w:val="bottom"/>
          </w:tcPr>
          <w:p w14:paraId="298B9665" w14:textId="77777777" w:rsidR="0049094A" w:rsidRPr="00B72E15" w:rsidRDefault="0049094A" w:rsidP="0049094A">
            <w:pPr>
              <w:tabs>
                <w:tab w:val="decimal" w:pos="610"/>
              </w:tabs>
              <w:spacing w:line="240" w:lineRule="auto"/>
              <w:ind w:left="-129" w:right="-20"/>
              <w:jc w:val="right"/>
              <w:rPr>
                <w:rFonts w:cs="Times New Roman"/>
                <w:b/>
                <w:bCs/>
                <w:szCs w:val="22"/>
              </w:rPr>
            </w:pPr>
          </w:p>
        </w:tc>
        <w:tc>
          <w:tcPr>
            <w:tcW w:w="270" w:type="dxa"/>
            <w:vAlign w:val="bottom"/>
          </w:tcPr>
          <w:p w14:paraId="6B156074" w14:textId="77777777" w:rsidR="0049094A" w:rsidRPr="00B72E15" w:rsidRDefault="0049094A" w:rsidP="0049094A">
            <w:pPr>
              <w:tabs>
                <w:tab w:val="decimal" w:pos="610"/>
              </w:tabs>
              <w:spacing w:line="240" w:lineRule="auto"/>
              <w:ind w:left="-129" w:right="-86"/>
              <w:rPr>
                <w:rFonts w:cs="Times New Roman"/>
                <w:b/>
                <w:bCs/>
                <w:szCs w:val="22"/>
              </w:rPr>
            </w:pPr>
          </w:p>
        </w:tc>
        <w:tc>
          <w:tcPr>
            <w:tcW w:w="1263" w:type="dxa"/>
            <w:tcBorders>
              <w:top w:val="double" w:sz="4" w:space="0" w:color="auto"/>
            </w:tcBorders>
            <w:vAlign w:val="bottom"/>
          </w:tcPr>
          <w:p w14:paraId="2E223216" w14:textId="77777777" w:rsidR="0049094A" w:rsidRPr="00B72E15" w:rsidRDefault="0049094A" w:rsidP="0049094A">
            <w:pPr>
              <w:spacing w:line="240" w:lineRule="auto"/>
              <w:ind w:right="44"/>
              <w:jc w:val="center"/>
              <w:rPr>
                <w:rFonts w:cs="Times New Roman"/>
                <w:b/>
                <w:bCs/>
                <w:szCs w:val="22"/>
              </w:rPr>
            </w:pPr>
          </w:p>
        </w:tc>
        <w:tc>
          <w:tcPr>
            <w:tcW w:w="267" w:type="dxa"/>
            <w:vAlign w:val="bottom"/>
          </w:tcPr>
          <w:p w14:paraId="70E837DA" w14:textId="77777777" w:rsidR="0049094A" w:rsidRPr="00B72E15" w:rsidRDefault="0049094A" w:rsidP="0049094A">
            <w:pPr>
              <w:tabs>
                <w:tab w:val="decimal" w:pos="641"/>
              </w:tabs>
              <w:spacing w:line="240" w:lineRule="auto"/>
              <w:ind w:left="-129" w:right="-86"/>
              <w:rPr>
                <w:rFonts w:cs="Times New Roman"/>
                <w:b/>
                <w:bCs/>
                <w:szCs w:val="22"/>
              </w:rPr>
            </w:pPr>
          </w:p>
        </w:tc>
        <w:tc>
          <w:tcPr>
            <w:tcW w:w="1260" w:type="dxa"/>
            <w:tcBorders>
              <w:top w:val="double" w:sz="4" w:space="0" w:color="auto"/>
            </w:tcBorders>
            <w:vAlign w:val="bottom"/>
          </w:tcPr>
          <w:p w14:paraId="17B39970" w14:textId="77777777" w:rsidR="0049094A" w:rsidRPr="00B72E15" w:rsidRDefault="0049094A" w:rsidP="0049094A">
            <w:pPr>
              <w:spacing w:line="240" w:lineRule="auto"/>
              <w:ind w:right="44"/>
              <w:jc w:val="center"/>
              <w:rPr>
                <w:rFonts w:cs="Times New Roman"/>
                <w:b/>
                <w:bCs/>
                <w:szCs w:val="22"/>
              </w:rPr>
            </w:pPr>
          </w:p>
        </w:tc>
        <w:tc>
          <w:tcPr>
            <w:tcW w:w="270" w:type="dxa"/>
            <w:vAlign w:val="bottom"/>
          </w:tcPr>
          <w:p w14:paraId="60121F40" w14:textId="77777777" w:rsidR="0049094A" w:rsidRPr="00B72E15" w:rsidRDefault="0049094A" w:rsidP="0049094A">
            <w:pPr>
              <w:tabs>
                <w:tab w:val="decimal" w:pos="641"/>
              </w:tabs>
              <w:spacing w:line="240" w:lineRule="auto"/>
              <w:ind w:left="-129" w:right="-86"/>
              <w:rPr>
                <w:rFonts w:cs="Times New Roman"/>
                <w:b/>
                <w:bCs/>
                <w:szCs w:val="22"/>
              </w:rPr>
            </w:pPr>
          </w:p>
        </w:tc>
        <w:tc>
          <w:tcPr>
            <w:tcW w:w="1170" w:type="dxa"/>
            <w:tcBorders>
              <w:top w:val="double" w:sz="4" w:space="0" w:color="auto"/>
            </w:tcBorders>
            <w:vAlign w:val="bottom"/>
          </w:tcPr>
          <w:p w14:paraId="3245B19E" w14:textId="77777777" w:rsidR="0049094A" w:rsidRPr="00B72E15" w:rsidRDefault="0049094A" w:rsidP="00E543BB">
            <w:pPr>
              <w:spacing w:line="240" w:lineRule="auto"/>
              <w:ind w:left="-95"/>
              <w:jc w:val="right"/>
              <w:rPr>
                <w:rFonts w:cs="Times New Roman"/>
                <w:szCs w:val="22"/>
              </w:rPr>
            </w:pPr>
          </w:p>
        </w:tc>
      </w:tr>
      <w:tr w:rsidR="0049094A" w:rsidRPr="00B72E15" w14:paraId="577E6CD7" w14:textId="77777777" w:rsidTr="00170294">
        <w:trPr>
          <w:trHeight w:val="187"/>
        </w:trPr>
        <w:tc>
          <w:tcPr>
            <w:tcW w:w="2880" w:type="dxa"/>
            <w:vAlign w:val="bottom"/>
          </w:tcPr>
          <w:p w14:paraId="1E426FDF" w14:textId="7C10302A" w:rsidR="0049094A" w:rsidRPr="00B72E15" w:rsidRDefault="0049094A" w:rsidP="0049094A">
            <w:pPr>
              <w:spacing w:line="240" w:lineRule="auto"/>
              <w:rPr>
                <w:rFonts w:cs="Times New Roman"/>
                <w:b/>
                <w:bCs/>
                <w:i/>
                <w:iCs/>
                <w:szCs w:val="22"/>
              </w:rPr>
            </w:pPr>
            <w:r w:rsidRPr="00B72E15">
              <w:rPr>
                <w:rFonts w:cs="Times New Roman"/>
                <w:b/>
                <w:bCs/>
                <w:i/>
                <w:iCs/>
                <w:szCs w:val="22"/>
              </w:rPr>
              <w:t>2020</w:t>
            </w:r>
          </w:p>
        </w:tc>
        <w:tc>
          <w:tcPr>
            <w:tcW w:w="1170" w:type="dxa"/>
            <w:vAlign w:val="bottom"/>
          </w:tcPr>
          <w:p w14:paraId="75CA717C" w14:textId="77777777" w:rsidR="0049094A" w:rsidRPr="00B72E15" w:rsidRDefault="0049094A" w:rsidP="0049094A">
            <w:pPr>
              <w:tabs>
                <w:tab w:val="decimal" w:pos="610"/>
              </w:tabs>
              <w:spacing w:line="240" w:lineRule="auto"/>
              <w:ind w:left="-129" w:right="-20"/>
              <w:jc w:val="right"/>
              <w:rPr>
                <w:rFonts w:cs="Times New Roman"/>
                <w:b/>
                <w:bCs/>
                <w:szCs w:val="22"/>
              </w:rPr>
            </w:pPr>
          </w:p>
        </w:tc>
        <w:tc>
          <w:tcPr>
            <w:tcW w:w="270" w:type="dxa"/>
            <w:vAlign w:val="bottom"/>
          </w:tcPr>
          <w:p w14:paraId="72709A14" w14:textId="77777777" w:rsidR="0049094A" w:rsidRPr="00B72E15" w:rsidRDefault="0049094A" w:rsidP="0049094A">
            <w:pPr>
              <w:tabs>
                <w:tab w:val="decimal" w:pos="610"/>
              </w:tabs>
              <w:spacing w:line="240" w:lineRule="auto"/>
              <w:ind w:left="-129" w:right="-86"/>
              <w:rPr>
                <w:rFonts w:cs="Times New Roman"/>
                <w:b/>
                <w:bCs/>
                <w:szCs w:val="22"/>
              </w:rPr>
            </w:pPr>
          </w:p>
        </w:tc>
        <w:tc>
          <w:tcPr>
            <w:tcW w:w="1263" w:type="dxa"/>
            <w:vAlign w:val="bottom"/>
          </w:tcPr>
          <w:p w14:paraId="64D3F12B" w14:textId="77777777" w:rsidR="0049094A" w:rsidRPr="00B72E15" w:rsidRDefault="0049094A" w:rsidP="0049094A">
            <w:pPr>
              <w:spacing w:line="240" w:lineRule="auto"/>
              <w:ind w:right="44"/>
              <w:jc w:val="center"/>
              <w:rPr>
                <w:rFonts w:cs="Times New Roman"/>
                <w:b/>
                <w:bCs/>
                <w:szCs w:val="22"/>
              </w:rPr>
            </w:pPr>
          </w:p>
        </w:tc>
        <w:tc>
          <w:tcPr>
            <w:tcW w:w="267" w:type="dxa"/>
            <w:vAlign w:val="bottom"/>
          </w:tcPr>
          <w:p w14:paraId="31D7DADC" w14:textId="77777777" w:rsidR="0049094A" w:rsidRPr="00B72E15" w:rsidRDefault="0049094A" w:rsidP="0049094A">
            <w:pPr>
              <w:tabs>
                <w:tab w:val="decimal" w:pos="641"/>
              </w:tabs>
              <w:spacing w:line="240" w:lineRule="auto"/>
              <w:ind w:left="-129" w:right="-86"/>
              <w:rPr>
                <w:rFonts w:cs="Times New Roman"/>
                <w:b/>
                <w:bCs/>
                <w:szCs w:val="22"/>
              </w:rPr>
            </w:pPr>
          </w:p>
        </w:tc>
        <w:tc>
          <w:tcPr>
            <w:tcW w:w="1260" w:type="dxa"/>
            <w:vAlign w:val="bottom"/>
          </w:tcPr>
          <w:p w14:paraId="40F3F467" w14:textId="77777777" w:rsidR="0049094A" w:rsidRPr="00B72E15" w:rsidRDefault="0049094A" w:rsidP="0049094A">
            <w:pPr>
              <w:spacing w:line="240" w:lineRule="auto"/>
              <w:ind w:right="44"/>
              <w:jc w:val="center"/>
              <w:rPr>
                <w:rFonts w:cs="Times New Roman"/>
                <w:b/>
                <w:bCs/>
                <w:szCs w:val="22"/>
              </w:rPr>
            </w:pPr>
          </w:p>
        </w:tc>
        <w:tc>
          <w:tcPr>
            <w:tcW w:w="270" w:type="dxa"/>
            <w:vAlign w:val="bottom"/>
          </w:tcPr>
          <w:p w14:paraId="69F3DC05" w14:textId="77777777" w:rsidR="0049094A" w:rsidRPr="00B72E15" w:rsidRDefault="0049094A" w:rsidP="0049094A">
            <w:pPr>
              <w:tabs>
                <w:tab w:val="decimal" w:pos="641"/>
              </w:tabs>
              <w:spacing w:line="240" w:lineRule="auto"/>
              <w:ind w:left="-129" w:right="-86"/>
              <w:rPr>
                <w:rFonts w:cs="Times New Roman"/>
                <w:b/>
                <w:bCs/>
                <w:szCs w:val="22"/>
              </w:rPr>
            </w:pPr>
          </w:p>
        </w:tc>
        <w:tc>
          <w:tcPr>
            <w:tcW w:w="1170" w:type="dxa"/>
            <w:vAlign w:val="bottom"/>
          </w:tcPr>
          <w:p w14:paraId="4B4CAC65" w14:textId="77777777" w:rsidR="0049094A" w:rsidRPr="00B72E15" w:rsidRDefault="0049094A" w:rsidP="0049094A">
            <w:pPr>
              <w:tabs>
                <w:tab w:val="decimal" w:pos="610"/>
              </w:tabs>
              <w:spacing w:line="240" w:lineRule="auto"/>
              <w:ind w:left="-129" w:right="-20"/>
              <w:jc w:val="right"/>
              <w:rPr>
                <w:rFonts w:cs="Times New Roman"/>
                <w:b/>
                <w:bCs/>
                <w:szCs w:val="22"/>
              </w:rPr>
            </w:pPr>
          </w:p>
        </w:tc>
      </w:tr>
      <w:tr w:rsidR="0049094A" w:rsidRPr="00B72E15" w14:paraId="5E4ACD56" w14:textId="77777777" w:rsidTr="00170294">
        <w:trPr>
          <w:trHeight w:val="20"/>
        </w:trPr>
        <w:tc>
          <w:tcPr>
            <w:tcW w:w="2880" w:type="dxa"/>
            <w:shd w:val="clear" w:color="auto" w:fill="auto"/>
            <w:vAlign w:val="bottom"/>
          </w:tcPr>
          <w:p w14:paraId="5D99478A" w14:textId="77777777" w:rsidR="0049094A" w:rsidRPr="00B72E15" w:rsidRDefault="0049094A" w:rsidP="0049094A">
            <w:pPr>
              <w:pStyle w:val="BodyText"/>
              <w:spacing w:after="0" w:line="240" w:lineRule="auto"/>
              <w:ind w:left="164" w:right="-111" w:hanging="164"/>
              <w:rPr>
                <w:rFonts w:cs="Times New Roman"/>
                <w:spacing w:val="-4"/>
                <w:szCs w:val="22"/>
                <w:rtl/>
                <w:cs/>
              </w:rPr>
            </w:pPr>
            <w:r w:rsidRPr="00B72E15">
              <w:rPr>
                <w:rFonts w:cs="Times New Roman"/>
                <w:szCs w:val="22"/>
              </w:rPr>
              <w:t xml:space="preserve">Debt instruments measured </w:t>
            </w:r>
            <w:r w:rsidRPr="00B72E15">
              <w:rPr>
                <w:rFonts w:cs="Times New Roman"/>
                <w:szCs w:val="22"/>
              </w:rPr>
              <w:br/>
              <w:t>at amortised cost</w:t>
            </w:r>
            <w:r w:rsidRPr="00B72E15">
              <w:rPr>
                <w:rFonts w:cs="Times New Roman"/>
                <w:spacing w:val="-4"/>
                <w:szCs w:val="22"/>
              </w:rPr>
              <w:t xml:space="preserve"> </w:t>
            </w:r>
          </w:p>
        </w:tc>
        <w:tc>
          <w:tcPr>
            <w:tcW w:w="1170" w:type="dxa"/>
            <w:vAlign w:val="bottom"/>
          </w:tcPr>
          <w:p w14:paraId="5C5A615B" w14:textId="6F37443B" w:rsidR="0049094A" w:rsidRPr="00B72E15" w:rsidRDefault="0049094A" w:rsidP="0049094A">
            <w:pPr>
              <w:spacing w:line="240" w:lineRule="auto"/>
              <w:ind w:left="-95" w:right="-20"/>
              <w:jc w:val="right"/>
              <w:rPr>
                <w:rFonts w:cs="Times New Roman"/>
                <w:szCs w:val="22"/>
                <w:rtl/>
                <w:cs/>
              </w:rPr>
            </w:pPr>
            <w:r w:rsidRPr="00B72E15">
              <w:rPr>
                <w:rFonts w:cs="Times New Roman"/>
                <w:szCs w:val="22"/>
              </w:rPr>
              <w:t>113,000</w:t>
            </w:r>
          </w:p>
        </w:tc>
        <w:tc>
          <w:tcPr>
            <w:tcW w:w="270" w:type="dxa"/>
            <w:vAlign w:val="bottom"/>
          </w:tcPr>
          <w:p w14:paraId="1255D34D" w14:textId="77777777" w:rsidR="0049094A" w:rsidRPr="00B72E15" w:rsidRDefault="0049094A" w:rsidP="0049094A">
            <w:pPr>
              <w:spacing w:line="240" w:lineRule="auto"/>
              <w:ind w:left="-95" w:right="-120"/>
              <w:jc w:val="right"/>
              <w:rPr>
                <w:rFonts w:cs="Times New Roman"/>
                <w:szCs w:val="22"/>
                <w:rtl/>
                <w:cs/>
              </w:rPr>
            </w:pPr>
          </w:p>
        </w:tc>
        <w:tc>
          <w:tcPr>
            <w:tcW w:w="1263" w:type="dxa"/>
            <w:vAlign w:val="bottom"/>
          </w:tcPr>
          <w:p w14:paraId="0197F264" w14:textId="642DAE56" w:rsidR="0049094A" w:rsidRPr="00B72E15" w:rsidRDefault="0049094A" w:rsidP="0049094A">
            <w:pPr>
              <w:spacing w:line="240" w:lineRule="auto"/>
              <w:ind w:right="44"/>
              <w:jc w:val="center"/>
              <w:rPr>
                <w:rFonts w:cs="Times New Roman"/>
                <w:szCs w:val="22"/>
                <w:rtl/>
                <w:cs/>
              </w:rPr>
            </w:pPr>
            <w:r w:rsidRPr="00B72E15">
              <w:rPr>
                <w:rFonts w:cs="Times New Roman"/>
                <w:szCs w:val="22"/>
              </w:rPr>
              <w:t>-</w:t>
            </w:r>
          </w:p>
        </w:tc>
        <w:tc>
          <w:tcPr>
            <w:tcW w:w="267" w:type="dxa"/>
            <w:vAlign w:val="bottom"/>
          </w:tcPr>
          <w:p w14:paraId="3D3A8965" w14:textId="77777777" w:rsidR="0049094A" w:rsidRPr="00B72E15" w:rsidRDefault="0049094A" w:rsidP="0049094A">
            <w:pPr>
              <w:spacing w:line="240" w:lineRule="auto"/>
              <w:ind w:right="44"/>
              <w:jc w:val="center"/>
              <w:rPr>
                <w:rFonts w:cs="Times New Roman"/>
                <w:szCs w:val="22"/>
                <w:rtl/>
                <w:cs/>
              </w:rPr>
            </w:pPr>
          </w:p>
        </w:tc>
        <w:tc>
          <w:tcPr>
            <w:tcW w:w="1260" w:type="dxa"/>
            <w:vAlign w:val="bottom"/>
          </w:tcPr>
          <w:p w14:paraId="09B5C1D6" w14:textId="7A719A2E" w:rsidR="0049094A" w:rsidRPr="00B72E15" w:rsidRDefault="0049094A" w:rsidP="0049094A">
            <w:pPr>
              <w:spacing w:line="240" w:lineRule="auto"/>
              <w:ind w:right="44"/>
              <w:jc w:val="center"/>
              <w:rPr>
                <w:rFonts w:cs="Times New Roman"/>
                <w:szCs w:val="22"/>
                <w:rtl/>
                <w:cs/>
              </w:rPr>
            </w:pPr>
            <w:r w:rsidRPr="00B72E15">
              <w:rPr>
                <w:rFonts w:cs="Times New Roman"/>
                <w:szCs w:val="22"/>
              </w:rPr>
              <w:t>-</w:t>
            </w:r>
          </w:p>
        </w:tc>
        <w:tc>
          <w:tcPr>
            <w:tcW w:w="270" w:type="dxa"/>
            <w:vAlign w:val="bottom"/>
          </w:tcPr>
          <w:p w14:paraId="1CD9DB07" w14:textId="77777777" w:rsidR="0049094A" w:rsidRPr="00B72E15" w:rsidRDefault="0049094A" w:rsidP="0049094A">
            <w:pPr>
              <w:spacing w:line="240" w:lineRule="auto"/>
              <w:ind w:right="44"/>
              <w:jc w:val="center"/>
              <w:rPr>
                <w:rFonts w:cs="Times New Roman"/>
                <w:szCs w:val="22"/>
                <w:rtl/>
                <w:cs/>
              </w:rPr>
            </w:pPr>
          </w:p>
        </w:tc>
        <w:tc>
          <w:tcPr>
            <w:tcW w:w="1170" w:type="dxa"/>
            <w:vAlign w:val="bottom"/>
          </w:tcPr>
          <w:p w14:paraId="6CB45C6E" w14:textId="69B0842E" w:rsidR="0049094A" w:rsidRPr="00B72E15" w:rsidRDefault="0049094A" w:rsidP="008D6950">
            <w:pPr>
              <w:spacing w:line="240" w:lineRule="auto"/>
              <w:ind w:left="-95" w:right="-16"/>
              <w:jc w:val="right"/>
              <w:rPr>
                <w:rFonts w:cs="Times New Roman"/>
                <w:szCs w:val="22"/>
                <w:rtl/>
                <w:cs/>
              </w:rPr>
            </w:pPr>
            <w:r w:rsidRPr="00B72E15">
              <w:rPr>
                <w:rFonts w:cs="Times New Roman"/>
                <w:szCs w:val="22"/>
              </w:rPr>
              <w:t>113,000</w:t>
            </w:r>
          </w:p>
        </w:tc>
      </w:tr>
      <w:tr w:rsidR="0049094A" w:rsidRPr="00B72E15" w14:paraId="613BD7B0" w14:textId="77777777" w:rsidTr="00170294">
        <w:trPr>
          <w:trHeight w:val="20"/>
        </w:trPr>
        <w:tc>
          <w:tcPr>
            <w:tcW w:w="2880" w:type="dxa"/>
            <w:shd w:val="clear" w:color="auto" w:fill="auto"/>
            <w:vAlign w:val="bottom"/>
          </w:tcPr>
          <w:p w14:paraId="76B4534D" w14:textId="77777777" w:rsidR="0049094A" w:rsidRPr="00B72E15" w:rsidRDefault="0049094A" w:rsidP="0049094A">
            <w:pPr>
              <w:pStyle w:val="BodyText"/>
              <w:spacing w:after="0" w:line="240" w:lineRule="auto"/>
              <w:ind w:right="-111"/>
              <w:rPr>
                <w:rFonts w:cs="Times New Roman"/>
                <w:szCs w:val="22"/>
                <w:rtl/>
                <w:cs/>
              </w:rPr>
            </w:pPr>
            <w:r w:rsidRPr="00B72E15">
              <w:rPr>
                <w:rFonts w:cs="Times New Roman"/>
                <w:szCs w:val="22"/>
              </w:rPr>
              <w:t>Loans to</w:t>
            </w:r>
          </w:p>
        </w:tc>
        <w:tc>
          <w:tcPr>
            <w:tcW w:w="1170" w:type="dxa"/>
            <w:tcBorders>
              <w:bottom w:val="single" w:sz="4" w:space="0" w:color="auto"/>
            </w:tcBorders>
            <w:vAlign w:val="bottom"/>
          </w:tcPr>
          <w:p w14:paraId="7EECA2DC" w14:textId="431796E3" w:rsidR="0049094A" w:rsidRPr="00B72E15" w:rsidRDefault="0049094A" w:rsidP="0049094A">
            <w:pPr>
              <w:spacing w:line="240" w:lineRule="auto"/>
              <w:ind w:left="-95" w:right="-20"/>
              <w:jc w:val="right"/>
              <w:rPr>
                <w:rFonts w:cs="Times New Roman"/>
                <w:szCs w:val="22"/>
                <w:rtl/>
                <w:cs/>
              </w:rPr>
            </w:pPr>
            <w:r w:rsidRPr="00B72E15">
              <w:rPr>
                <w:rFonts w:cs="Times New Roman"/>
                <w:szCs w:val="22"/>
              </w:rPr>
              <w:t>1,865,888</w:t>
            </w:r>
          </w:p>
        </w:tc>
        <w:tc>
          <w:tcPr>
            <w:tcW w:w="270" w:type="dxa"/>
            <w:vAlign w:val="bottom"/>
          </w:tcPr>
          <w:p w14:paraId="5730D5B8" w14:textId="77777777" w:rsidR="0049094A" w:rsidRPr="00B72E15" w:rsidRDefault="0049094A" w:rsidP="0049094A">
            <w:pPr>
              <w:spacing w:line="240" w:lineRule="auto"/>
              <w:ind w:left="-95" w:right="-120"/>
              <w:jc w:val="right"/>
              <w:rPr>
                <w:rFonts w:cs="Times New Roman"/>
                <w:szCs w:val="22"/>
                <w:rtl/>
                <w:cs/>
              </w:rPr>
            </w:pPr>
          </w:p>
        </w:tc>
        <w:tc>
          <w:tcPr>
            <w:tcW w:w="1263" w:type="dxa"/>
            <w:tcBorders>
              <w:bottom w:val="single" w:sz="4" w:space="0" w:color="auto"/>
            </w:tcBorders>
            <w:vAlign w:val="bottom"/>
          </w:tcPr>
          <w:p w14:paraId="0783E12B" w14:textId="478602F7" w:rsidR="0049094A" w:rsidRPr="00B72E15" w:rsidRDefault="0049094A" w:rsidP="0049094A">
            <w:pPr>
              <w:spacing w:line="240" w:lineRule="auto"/>
              <w:ind w:right="44"/>
              <w:jc w:val="center"/>
              <w:rPr>
                <w:rFonts w:cs="Times New Roman"/>
                <w:szCs w:val="22"/>
                <w:rtl/>
                <w:cs/>
              </w:rPr>
            </w:pPr>
            <w:r w:rsidRPr="00B72E15">
              <w:rPr>
                <w:rFonts w:cs="Times New Roman"/>
                <w:szCs w:val="22"/>
              </w:rPr>
              <w:t>-</w:t>
            </w:r>
          </w:p>
        </w:tc>
        <w:tc>
          <w:tcPr>
            <w:tcW w:w="267" w:type="dxa"/>
            <w:vAlign w:val="bottom"/>
          </w:tcPr>
          <w:p w14:paraId="6961E29E" w14:textId="77777777" w:rsidR="0049094A" w:rsidRPr="00B72E15" w:rsidRDefault="0049094A" w:rsidP="0049094A">
            <w:pPr>
              <w:spacing w:line="240" w:lineRule="auto"/>
              <w:ind w:right="44"/>
              <w:jc w:val="center"/>
              <w:rPr>
                <w:rFonts w:cs="Times New Roman"/>
                <w:szCs w:val="22"/>
                <w:rtl/>
                <w:cs/>
              </w:rPr>
            </w:pPr>
          </w:p>
        </w:tc>
        <w:tc>
          <w:tcPr>
            <w:tcW w:w="1260" w:type="dxa"/>
            <w:tcBorders>
              <w:bottom w:val="single" w:sz="4" w:space="0" w:color="auto"/>
            </w:tcBorders>
            <w:vAlign w:val="bottom"/>
          </w:tcPr>
          <w:p w14:paraId="6B3FC9D9" w14:textId="7334CE12" w:rsidR="0049094A" w:rsidRPr="00B72E15" w:rsidRDefault="0049094A" w:rsidP="0049094A">
            <w:pPr>
              <w:spacing w:line="240" w:lineRule="auto"/>
              <w:ind w:right="44"/>
              <w:jc w:val="center"/>
              <w:rPr>
                <w:rFonts w:cs="Times New Roman"/>
                <w:szCs w:val="22"/>
                <w:rtl/>
                <w:cs/>
              </w:rPr>
            </w:pPr>
            <w:r w:rsidRPr="00B72E15">
              <w:rPr>
                <w:rFonts w:cs="Times New Roman"/>
                <w:szCs w:val="22"/>
              </w:rPr>
              <w:t>-</w:t>
            </w:r>
          </w:p>
        </w:tc>
        <w:tc>
          <w:tcPr>
            <w:tcW w:w="270" w:type="dxa"/>
            <w:vAlign w:val="bottom"/>
          </w:tcPr>
          <w:p w14:paraId="092F6CBE" w14:textId="77777777" w:rsidR="0049094A" w:rsidRPr="00B72E15" w:rsidRDefault="0049094A" w:rsidP="0049094A">
            <w:pPr>
              <w:spacing w:line="240" w:lineRule="auto"/>
              <w:ind w:right="44"/>
              <w:jc w:val="center"/>
              <w:rPr>
                <w:rFonts w:cs="Times New Roman"/>
                <w:szCs w:val="22"/>
                <w:rtl/>
                <w:cs/>
              </w:rPr>
            </w:pPr>
          </w:p>
        </w:tc>
        <w:tc>
          <w:tcPr>
            <w:tcW w:w="1170" w:type="dxa"/>
            <w:tcBorders>
              <w:bottom w:val="single" w:sz="4" w:space="0" w:color="auto"/>
            </w:tcBorders>
            <w:vAlign w:val="bottom"/>
          </w:tcPr>
          <w:p w14:paraId="7B6B5F81" w14:textId="33CBC1FC" w:rsidR="0049094A" w:rsidRPr="00B72E15" w:rsidRDefault="0049094A" w:rsidP="008D6950">
            <w:pPr>
              <w:spacing w:line="240" w:lineRule="auto"/>
              <w:ind w:left="-95" w:right="-16"/>
              <w:jc w:val="right"/>
              <w:rPr>
                <w:rFonts w:cs="Times New Roman"/>
                <w:szCs w:val="22"/>
                <w:rtl/>
                <w:cs/>
              </w:rPr>
            </w:pPr>
            <w:r w:rsidRPr="00B72E15">
              <w:rPr>
                <w:rFonts w:cs="Times New Roman"/>
                <w:szCs w:val="22"/>
              </w:rPr>
              <w:t>1,865,888</w:t>
            </w:r>
          </w:p>
        </w:tc>
      </w:tr>
      <w:tr w:rsidR="0049094A" w:rsidRPr="00B72E15" w14:paraId="4C8ABA32" w14:textId="77777777" w:rsidTr="00170294">
        <w:trPr>
          <w:trHeight w:val="20"/>
        </w:trPr>
        <w:tc>
          <w:tcPr>
            <w:tcW w:w="2880" w:type="dxa"/>
            <w:shd w:val="clear" w:color="auto" w:fill="auto"/>
            <w:vAlign w:val="bottom"/>
          </w:tcPr>
          <w:p w14:paraId="4FCE76A5" w14:textId="77777777" w:rsidR="0049094A" w:rsidRPr="00B72E15" w:rsidRDefault="0049094A" w:rsidP="0049094A">
            <w:pPr>
              <w:pStyle w:val="BodyText"/>
              <w:spacing w:after="0" w:line="240" w:lineRule="auto"/>
              <w:ind w:right="-111"/>
              <w:rPr>
                <w:rFonts w:cs="Times New Roman"/>
                <w:szCs w:val="22"/>
              </w:rPr>
            </w:pPr>
          </w:p>
        </w:tc>
        <w:tc>
          <w:tcPr>
            <w:tcW w:w="1170" w:type="dxa"/>
            <w:tcBorders>
              <w:top w:val="single" w:sz="4" w:space="0" w:color="auto"/>
            </w:tcBorders>
            <w:vAlign w:val="bottom"/>
          </w:tcPr>
          <w:p w14:paraId="3EAA6D83" w14:textId="5C131C33" w:rsidR="0049094A" w:rsidRPr="00B72E15" w:rsidRDefault="0049094A" w:rsidP="0049094A">
            <w:pPr>
              <w:spacing w:line="240" w:lineRule="auto"/>
              <w:ind w:left="-95" w:right="-20"/>
              <w:jc w:val="right"/>
              <w:rPr>
                <w:rFonts w:cs="Times New Roman"/>
                <w:b/>
                <w:bCs/>
                <w:szCs w:val="22"/>
                <w:rtl/>
                <w:cs/>
              </w:rPr>
            </w:pPr>
            <w:r w:rsidRPr="00B72E15">
              <w:rPr>
                <w:rFonts w:cs="Times New Roman"/>
                <w:b/>
                <w:bCs/>
                <w:szCs w:val="22"/>
              </w:rPr>
              <w:t>1,978,888</w:t>
            </w:r>
          </w:p>
        </w:tc>
        <w:tc>
          <w:tcPr>
            <w:tcW w:w="270" w:type="dxa"/>
            <w:vAlign w:val="bottom"/>
          </w:tcPr>
          <w:p w14:paraId="2B37FEB4" w14:textId="77777777" w:rsidR="0049094A" w:rsidRPr="00B72E15" w:rsidRDefault="0049094A" w:rsidP="0049094A">
            <w:pPr>
              <w:spacing w:line="240" w:lineRule="auto"/>
              <w:ind w:left="-95" w:right="-120"/>
              <w:jc w:val="right"/>
              <w:rPr>
                <w:rFonts w:cs="Times New Roman"/>
                <w:b/>
                <w:bCs/>
                <w:szCs w:val="22"/>
                <w:rtl/>
                <w:cs/>
              </w:rPr>
            </w:pPr>
          </w:p>
        </w:tc>
        <w:tc>
          <w:tcPr>
            <w:tcW w:w="1263" w:type="dxa"/>
            <w:tcBorders>
              <w:top w:val="single" w:sz="4" w:space="0" w:color="auto"/>
            </w:tcBorders>
            <w:vAlign w:val="bottom"/>
          </w:tcPr>
          <w:p w14:paraId="1E32F724" w14:textId="7B2CA2E1" w:rsidR="0049094A" w:rsidRPr="00B72E15" w:rsidRDefault="0049094A" w:rsidP="0049094A">
            <w:pPr>
              <w:spacing w:line="240" w:lineRule="auto"/>
              <w:ind w:right="44"/>
              <w:jc w:val="center"/>
              <w:rPr>
                <w:rFonts w:cs="Times New Roman"/>
                <w:b/>
                <w:bCs/>
                <w:szCs w:val="22"/>
                <w:rtl/>
                <w:cs/>
              </w:rPr>
            </w:pPr>
            <w:r w:rsidRPr="00B72E15">
              <w:rPr>
                <w:rFonts w:cs="Times New Roman"/>
                <w:b/>
                <w:bCs/>
                <w:szCs w:val="22"/>
              </w:rPr>
              <w:t>-</w:t>
            </w:r>
          </w:p>
        </w:tc>
        <w:tc>
          <w:tcPr>
            <w:tcW w:w="267" w:type="dxa"/>
            <w:vAlign w:val="bottom"/>
          </w:tcPr>
          <w:p w14:paraId="243FD8F3" w14:textId="77777777" w:rsidR="0049094A" w:rsidRPr="00B72E15" w:rsidRDefault="0049094A" w:rsidP="0049094A">
            <w:pPr>
              <w:spacing w:line="240" w:lineRule="auto"/>
              <w:ind w:right="44"/>
              <w:jc w:val="center"/>
              <w:rPr>
                <w:rFonts w:cs="Times New Roman"/>
                <w:b/>
                <w:bCs/>
                <w:szCs w:val="22"/>
                <w:rtl/>
                <w:cs/>
              </w:rPr>
            </w:pPr>
          </w:p>
        </w:tc>
        <w:tc>
          <w:tcPr>
            <w:tcW w:w="1260" w:type="dxa"/>
            <w:tcBorders>
              <w:top w:val="single" w:sz="4" w:space="0" w:color="auto"/>
            </w:tcBorders>
            <w:vAlign w:val="bottom"/>
          </w:tcPr>
          <w:p w14:paraId="4072B6F2" w14:textId="4BD27004" w:rsidR="0049094A" w:rsidRPr="00B72E15" w:rsidRDefault="0049094A" w:rsidP="0049094A">
            <w:pPr>
              <w:spacing w:line="240" w:lineRule="auto"/>
              <w:ind w:right="44"/>
              <w:jc w:val="center"/>
              <w:rPr>
                <w:rFonts w:cs="Times New Roman"/>
                <w:b/>
                <w:bCs/>
                <w:szCs w:val="22"/>
                <w:rtl/>
                <w:cs/>
              </w:rPr>
            </w:pPr>
            <w:r w:rsidRPr="00B72E15">
              <w:rPr>
                <w:rFonts w:cs="Times New Roman"/>
                <w:b/>
                <w:bCs/>
                <w:szCs w:val="22"/>
              </w:rPr>
              <w:t>-</w:t>
            </w:r>
          </w:p>
        </w:tc>
        <w:tc>
          <w:tcPr>
            <w:tcW w:w="270" w:type="dxa"/>
            <w:vAlign w:val="bottom"/>
          </w:tcPr>
          <w:p w14:paraId="0BE1457F" w14:textId="77777777" w:rsidR="0049094A" w:rsidRPr="00B72E15" w:rsidRDefault="0049094A" w:rsidP="0049094A">
            <w:pPr>
              <w:spacing w:line="240" w:lineRule="auto"/>
              <w:ind w:right="44"/>
              <w:jc w:val="center"/>
              <w:rPr>
                <w:rFonts w:cs="Times New Roman"/>
                <w:b/>
                <w:bCs/>
                <w:szCs w:val="22"/>
                <w:rtl/>
                <w:cs/>
              </w:rPr>
            </w:pPr>
          </w:p>
        </w:tc>
        <w:tc>
          <w:tcPr>
            <w:tcW w:w="1170" w:type="dxa"/>
            <w:tcBorders>
              <w:top w:val="single" w:sz="4" w:space="0" w:color="auto"/>
            </w:tcBorders>
            <w:vAlign w:val="bottom"/>
          </w:tcPr>
          <w:p w14:paraId="5C33DBF9" w14:textId="2ADDC241" w:rsidR="0049094A" w:rsidRPr="00B72E15" w:rsidRDefault="0049094A" w:rsidP="008D6950">
            <w:pPr>
              <w:spacing w:line="240" w:lineRule="auto"/>
              <w:ind w:left="-95" w:right="-16"/>
              <w:jc w:val="right"/>
              <w:rPr>
                <w:rFonts w:cs="Times New Roman"/>
                <w:b/>
                <w:bCs/>
                <w:szCs w:val="22"/>
                <w:rtl/>
                <w:cs/>
              </w:rPr>
            </w:pPr>
            <w:r w:rsidRPr="00B72E15">
              <w:rPr>
                <w:rFonts w:cs="Times New Roman"/>
                <w:b/>
                <w:bCs/>
                <w:szCs w:val="22"/>
              </w:rPr>
              <w:t>1,978,888</w:t>
            </w:r>
          </w:p>
        </w:tc>
      </w:tr>
      <w:tr w:rsidR="0049094A" w:rsidRPr="00B72E15" w14:paraId="2E5B72B7" w14:textId="77777777" w:rsidTr="00170294">
        <w:trPr>
          <w:trHeight w:val="20"/>
        </w:trPr>
        <w:tc>
          <w:tcPr>
            <w:tcW w:w="2880" w:type="dxa"/>
            <w:shd w:val="clear" w:color="auto" w:fill="auto"/>
            <w:vAlign w:val="bottom"/>
          </w:tcPr>
          <w:p w14:paraId="0115E8BC" w14:textId="77777777" w:rsidR="0049094A" w:rsidRPr="00B72E15" w:rsidRDefault="0049094A" w:rsidP="0049094A">
            <w:pPr>
              <w:pStyle w:val="BodyText"/>
              <w:spacing w:after="0" w:line="240" w:lineRule="auto"/>
              <w:ind w:right="-111"/>
              <w:rPr>
                <w:rFonts w:cs="Times New Roman"/>
                <w:szCs w:val="22"/>
              </w:rPr>
            </w:pPr>
            <w:r w:rsidRPr="00B72E15">
              <w:rPr>
                <w:rFonts w:cs="Times New Roman"/>
                <w:i/>
                <w:iCs/>
                <w:szCs w:val="22"/>
              </w:rPr>
              <w:t>Less</w:t>
            </w:r>
            <w:r w:rsidRPr="00B72E15">
              <w:rPr>
                <w:rFonts w:cs="Times New Roman"/>
                <w:szCs w:val="22"/>
              </w:rPr>
              <w:t xml:space="preserve"> allowance for expected </w:t>
            </w:r>
          </w:p>
          <w:p w14:paraId="408E1C3C" w14:textId="77777777" w:rsidR="0049094A" w:rsidRPr="00B72E15" w:rsidRDefault="0049094A" w:rsidP="0049094A">
            <w:pPr>
              <w:pStyle w:val="BodyText"/>
              <w:spacing w:after="0" w:line="240" w:lineRule="auto"/>
              <w:ind w:right="-111"/>
              <w:rPr>
                <w:rFonts w:cs="Times New Roman"/>
                <w:szCs w:val="22"/>
                <w:rtl/>
                <w:cs/>
              </w:rPr>
            </w:pPr>
            <w:r w:rsidRPr="00B72E15">
              <w:rPr>
                <w:rFonts w:cs="Times New Roman"/>
                <w:szCs w:val="22"/>
              </w:rPr>
              <w:t xml:space="preserve">   credit loss</w:t>
            </w:r>
          </w:p>
        </w:tc>
        <w:tc>
          <w:tcPr>
            <w:tcW w:w="1170" w:type="dxa"/>
            <w:vAlign w:val="bottom"/>
          </w:tcPr>
          <w:p w14:paraId="26DDFC85" w14:textId="4045C575" w:rsidR="0049094A" w:rsidRPr="00B72E15" w:rsidRDefault="0049094A" w:rsidP="0049094A">
            <w:pPr>
              <w:spacing w:line="240" w:lineRule="auto"/>
              <w:ind w:left="-95" w:right="-104"/>
              <w:jc w:val="right"/>
              <w:rPr>
                <w:rFonts w:cs="Times New Roman"/>
                <w:szCs w:val="22"/>
                <w:rtl/>
                <w:cs/>
              </w:rPr>
            </w:pPr>
            <w:r w:rsidRPr="00B72E15">
              <w:rPr>
                <w:rFonts w:cs="Times New Roman"/>
                <w:szCs w:val="22"/>
              </w:rPr>
              <w:t>(52,504)</w:t>
            </w:r>
          </w:p>
        </w:tc>
        <w:tc>
          <w:tcPr>
            <w:tcW w:w="270" w:type="dxa"/>
            <w:vAlign w:val="bottom"/>
          </w:tcPr>
          <w:p w14:paraId="2D2D4DA3" w14:textId="77777777" w:rsidR="0049094A" w:rsidRPr="00B72E15" w:rsidRDefault="0049094A" w:rsidP="0049094A">
            <w:pPr>
              <w:spacing w:line="240" w:lineRule="auto"/>
              <w:ind w:left="-95" w:right="-120"/>
              <w:jc w:val="center"/>
              <w:rPr>
                <w:rFonts w:cs="Times New Roman"/>
                <w:szCs w:val="22"/>
                <w:rtl/>
                <w:cs/>
              </w:rPr>
            </w:pPr>
          </w:p>
        </w:tc>
        <w:tc>
          <w:tcPr>
            <w:tcW w:w="1263" w:type="dxa"/>
            <w:vAlign w:val="bottom"/>
          </w:tcPr>
          <w:p w14:paraId="3E083F74" w14:textId="4A1EBD90" w:rsidR="0049094A" w:rsidRPr="00B72E15" w:rsidRDefault="0049094A" w:rsidP="0049094A">
            <w:pPr>
              <w:spacing w:line="240" w:lineRule="auto"/>
              <w:ind w:right="44"/>
              <w:jc w:val="center"/>
              <w:rPr>
                <w:rFonts w:cs="Times New Roman"/>
                <w:szCs w:val="22"/>
              </w:rPr>
            </w:pPr>
            <w:r w:rsidRPr="00B72E15">
              <w:rPr>
                <w:rFonts w:cs="Times New Roman"/>
                <w:szCs w:val="22"/>
              </w:rPr>
              <w:t>-</w:t>
            </w:r>
          </w:p>
        </w:tc>
        <w:tc>
          <w:tcPr>
            <w:tcW w:w="267" w:type="dxa"/>
            <w:vAlign w:val="bottom"/>
          </w:tcPr>
          <w:p w14:paraId="5D772BCA" w14:textId="77777777" w:rsidR="0049094A" w:rsidRPr="00B72E15" w:rsidRDefault="0049094A" w:rsidP="0049094A">
            <w:pPr>
              <w:spacing w:line="240" w:lineRule="auto"/>
              <w:ind w:left="-129" w:right="-86"/>
              <w:jc w:val="center"/>
              <w:rPr>
                <w:rFonts w:cs="Times New Roman"/>
                <w:szCs w:val="22"/>
                <w:rtl/>
                <w:cs/>
              </w:rPr>
            </w:pPr>
          </w:p>
        </w:tc>
        <w:tc>
          <w:tcPr>
            <w:tcW w:w="1260" w:type="dxa"/>
            <w:vAlign w:val="bottom"/>
          </w:tcPr>
          <w:p w14:paraId="3FD7DEBE" w14:textId="77551EB4" w:rsidR="0049094A" w:rsidRPr="00B72E15" w:rsidRDefault="0049094A" w:rsidP="0049094A">
            <w:pPr>
              <w:spacing w:line="240" w:lineRule="auto"/>
              <w:ind w:right="44"/>
              <w:jc w:val="center"/>
              <w:rPr>
                <w:rFonts w:cs="Times New Roman"/>
                <w:szCs w:val="22"/>
              </w:rPr>
            </w:pPr>
            <w:r w:rsidRPr="00B72E15">
              <w:rPr>
                <w:rFonts w:cs="Times New Roman"/>
                <w:szCs w:val="22"/>
              </w:rPr>
              <w:t>-</w:t>
            </w:r>
          </w:p>
        </w:tc>
        <w:tc>
          <w:tcPr>
            <w:tcW w:w="270" w:type="dxa"/>
            <w:vAlign w:val="bottom"/>
          </w:tcPr>
          <w:p w14:paraId="5788EA40" w14:textId="77777777" w:rsidR="0049094A" w:rsidRPr="00B72E15" w:rsidRDefault="0049094A" w:rsidP="0049094A">
            <w:pPr>
              <w:spacing w:line="240" w:lineRule="auto"/>
              <w:ind w:left="-95" w:right="-120"/>
              <w:jc w:val="center"/>
              <w:rPr>
                <w:rFonts w:cs="Times New Roman"/>
                <w:szCs w:val="22"/>
                <w:rtl/>
                <w:cs/>
              </w:rPr>
            </w:pPr>
          </w:p>
        </w:tc>
        <w:tc>
          <w:tcPr>
            <w:tcW w:w="1170" w:type="dxa"/>
            <w:vAlign w:val="bottom"/>
          </w:tcPr>
          <w:p w14:paraId="3A8F812D" w14:textId="3FAB0051" w:rsidR="0049094A" w:rsidRPr="00B72E15" w:rsidRDefault="0049094A" w:rsidP="008D6950">
            <w:pPr>
              <w:spacing w:line="240" w:lineRule="auto"/>
              <w:ind w:left="-95" w:right="-100"/>
              <w:jc w:val="right"/>
              <w:rPr>
                <w:rFonts w:cs="Times New Roman"/>
                <w:szCs w:val="22"/>
                <w:rtl/>
                <w:cs/>
              </w:rPr>
            </w:pPr>
            <w:r w:rsidRPr="00B72E15">
              <w:rPr>
                <w:rFonts w:cs="Times New Roman"/>
                <w:szCs w:val="22"/>
              </w:rPr>
              <w:t>(52,504)</w:t>
            </w:r>
          </w:p>
        </w:tc>
      </w:tr>
      <w:tr w:rsidR="0049094A" w:rsidRPr="00B72E15" w14:paraId="1C15B194" w14:textId="77777777" w:rsidTr="00170294">
        <w:trPr>
          <w:trHeight w:val="187"/>
        </w:trPr>
        <w:tc>
          <w:tcPr>
            <w:tcW w:w="2880" w:type="dxa"/>
            <w:vAlign w:val="bottom"/>
          </w:tcPr>
          <w:p w14:paraId="054CA862" w14:textId="77777777" w:rsidR="0049094A" w:rsidRPr="00B72E15" w:rsidRDefault="0049094A" w:rsidP="0049094A">
            <w:pPr>
              <w:spacing w:line="240" w:lineRule="auto"/>
              <w:rPr>
                <w:rFonts w:cs="Times New Roman"/>
                <w:b/>
                <w:bCs/>
                <w:szCs w:val="22"/>
                <w:rtl/>
                <w:cs/>
              </w:rPr>
            </w:pPr>
            <w:r w:rsidRPr="00B72E15">
              <w:rPr>
                <w:rFonts w:cs="Times New Roman"/>
                <w:b/>
                <w:bCs/>
                <w:szCs w:val="22"/>
              </w:rPr>
              <w:t>Net</w:t>
            </w:r>
          </w:p>
        </w:tc>
        <w:tc>
          <w:tcPr>
            <w:tcW w:w="1170" w:type="dxa"/>
            <w:tcBorders>
              <w:top w:val="single" w:sz="4" w:space="0" w:color="auto"/>
              <w:bottom w:val="double" w:sz="4" w:space="0" w:color="auto"/>
            </w:tcBorders>
            <w:vAlign w:val="bottom"/>
          </w:tcPr>
          <w:p w14:paraId="68E4592B" w14:textId="7B3C0F2A" w:rsidR="0049094A" w:rsidRPr="00B72E15" w:rsidRDefault="0049094A" w:rsidP="0049094A">
            <w:pPr>
              <w:tabs>
                <w:tab w:val="decimal" w:pos="610"/>
              </w:tabs>
              <w:spacing w:line="240" w:lineRule="auto"/>
              <w:ind w:left="-129" w:right="-20"/>
              <w:jc w:val="right"/>
              <w:rPr>
                <w:rFonts w:cs="Times New Roman"/>
                <w:b/>
                <w:bCs/>
                <w:szCs w:val="22"/>
              </w:rPr>
            </w:pPr>
            <w:r w:rsidRPr="00B72E15">
              <w:rPr>
                <w:rFonts w:cs="Times New Roman"/>
                <w:b/>
                <w:bCs/>
                <w:szCs w:val="22"/>
              </w:rPr>
              <w:t>1,926,384</w:t>
            </w:r>
          </w:p>
        </w:tc>
        <w:tc>
          <w:tcPr>
            <w:tcW w:w="270" w:type="dxa"/>
            <w:vAlign w:val="bottom"/>
          </w:tcPr>
          <w:p w14:paraId="1B3DAED9" w14:textId="77777777" w:rsidR="0049094A" w:rsidRPr="00B72E15" w:rsidRDefault="0049094A" w:rsidP="0049094A">
            <w:pPr>
              <w:tabs>
                <w:tab w:val="decimal" w:pos="610"/>
              </w:tabs>
              <w:spacing w:line="240" w:lineRule="auto"/>
              <w:ind w:left="-129" w:right="-86"/>
              <w:rPr>
                <w:rFonts w:cs="Times New Roman"/>
                <w:b/>
                <w:bCs/>
                <w:szCs w:val="22"/>
              </w:rPr>
            </w:pPr>
          </w:p>
        </w:tc>
        <w:tc>
          <w:tcPr>
            <w:tcW w:w="1263" w:type="dxa"/>
            <w:tcBorders>
              <w:top w:val="single" w:sz="4" w:space="0" w:color="auto"/>
              <w:bottom w:val="double" w:sz="4" w:space="0" w:color="auto"/>
            </w:tcBorders>
            <w:vAlign w:val="bottom"/>
          </w:tcPr>
          <w:p w14:paraId="286987B6" w14:textId="185B082B" w:rsidR="0049094A" w:rsidRPr="00B72E15" w:rsidRDefault="0049094A" w:rsidP="0049094A">
            <w:pPr>
              <w:spacing w:line="240" w:lineRule="auto"/>
              <w:ind w:right="44"/>
              <w:jc w:val="center"/>
              <w:rPr>
                <w:rFonts w:cs="Times New Roman"/>
                <w:b/>
                <w:bCs/>
                <w:szCs w:val="22"/>
              </w:rPr>
            </w:pPr>
            <w:r w:rsidRPr="00B72E15">
              <w:rPr>
                <w:rFonts w:cs="Times New Roman"/>
                <w:b/>
                <w:bCs/>
                <w:szCs w:val="22"/>
              </w:rPr>
              <w:t>-</w:t>
            </w:r>
          </w:p>
        </w:tc>
        <w:tc>
          <w:tcPr>
            <w:tcW w:w="267" w:type="dxa"/>
            <w:vAlign w:val="bottom"/>
          </w:tcPr>
          <w:p w14:paraId="73881287" w14:textId="77777777" w:rsidR="0049094A" w:rsidRPr="00B72E15" w:rsidRDefault="0049094A" w:rsidP="0049094A">
            <w:pPr>
              <w:tabs>
                <w:tab w:val="decimal" w:pos="641"/>
              </w:tabs>
              <w:spacing w:line="240" w:lineRule="auto"/>
              <w:ind w:left="-129" w:right="-86"/>
              <w:rPr>
                <w:rFonts w:cs="Times New Roman"/>
                <w:b/>
                <w:bCs/>
                <w:szCs w:val="22"/>
              </w:rPr>
            </w:pPr>
          </w:p>
        </w:tc>
        <w:tc>
          <w:tcPr>
            <w:tcW w:w="1260" w:type="dxa"/>
            <w:tcBorders>
              <w:top w:val="single" w:sz="4" w:space="0" w:color="auto"/>
              <w:bottom w:val="double" w:sz="4" w:space="0" w:color="auto"/>
            </w:tcBorders>
            <w:vAlign w:val="bottom"/>
          </w:tcPr>
          <w:p w14:paraId="463BB4D6" w14:textId="1787CB5D" w:rsidR="0049094A" w:rsidRPr="00B72E15" w:rsidRDefault="0049094A" w:rsidP="0049094A">
            <w:pPr>
              <w:spacing w:line="240" w:lineRule="auto"/>
              <w:ind w:right="44"/>
              <w:jc w:val="center"/>
              <w:rPr>
                <w:rFonts w:cs="Times New Roman"/>
                <w:b/>
                <w:bCs/>
                <w:szCs w:val="22"/>
              </w:rPr>
            </w:pPr>
            <w:r w:rsidRPr="00B72E15">
              <w:rPr>
                <w:rFonts w:cs="Times New Roman"/>
                <w:b/>
                <w:bCs/>
                <w:szCs w:val="22"/>
              </w:rPr>
              <w:t>-</w:t>
            </w:r>
          </w:p>
        </w:tc>
        <w:tc>
          <w:tcPr>
            <w:tcW w:w="270" w:type="dxa"/>
            <w:vAlign w:val="bottom"/>
          </w:tcPr>
          <w:p w14:paraId="7B954FE1" w14:textId="77777777" w:rsidR="0049094A" w:rsidRPr="00B72E15" w:rsidRDefault="0049094A" w:rsidP="0049094A">
            <w:pPr>
              <w:tabs>
                <w:tab w:val="decimal" w:pos="641"/>
              </w:tabs>
              <w:spacing w:line="240" w:lineRule="auto"/>
              <w:ind w:left="-129" w:right="-86"/>
              <w:rPr>
                <w:rFonts w:cs="Times New Roman"/>
                <w:b/>
                <w:bCs/>
                <w:szCs w:val="22"/>
              </w:rPr>
            </w:pPr>
          </w:p>
        </w:tc>
        <w:tc>
          <w:tcPr>
            <w:tcW w:w="1170" w:type="dxa"/>
            <w:tcBorders>
              <w:top w:val="single" w:sz="4" w:space="0" w:color="auto"/>
              <w:bottom w:val="double" w:sz="4" w:space="0" w:color="auto"/>
            </w:tcBorders>
            <w:vAlign w:val="bottom"/>
          </w:tcPr>
          <w:p w14:paraId="2A265849" w14:textId="1380E4BD" w:rsidR="0049094A" w:rsidRPr="00B72E15" w:rsidRDefault="0049094A" w:rsidP="0049094A">
            <w:pPr>
              <w:tabs>
                <w:tab w:val="decimal" w:pos="610"/>
              </w:tabs>
              <w:spacing w:line="240" w:lineRule="auto"/>
              <w:ind w:left="-129" w:right="-20"/>
              <w:jc w:val="right"/>
              <w:rPr>
                <w:rFonts w:cs="Times New Roman"/>
                <w:b/>
                <w:bCs/>
                <w:szCs w:val="22"/>
              </w:rPr>
            </w:pPr>
            <w:r w:rsidRPr="00B72E15">
              <w:rPr>
                <w:rFonts w:cs="Times New Roman"/>
                <w:b/>
                <w:bCs/>
                <w:szCs w:val="22"/>
              </w:rPr>
              <w:t>1,926,384</w:t>
            </w:r>
          </w:p>
        </w:tc>
      </w:tr>
    </w:tbl>
    <w:p w14:paraId="75D200FC" w14:textId="77777777" w:rsidR="00BC5FE3" w:rsidRPr="008D6950" w:rsidRDefault="00BC5FE3" w:rsidP="00666BC6">
      <w:pPr>
        <w:tabs>
          <w:tab w:val="left" w:pos="1170"/>
          <w:tab w:val="left" w:pos="1350"/>
        </w:tabs>
        <w:spacing w:line="240" w:lineRule="auto"/>
        <w:ind w:left="1620"/>
        <w:jc w:val="thaiDistribute"/>
        <w:rPr>
          <w:szCs w:val="22"/>
        </w:rPr>
      </w:pPr>
    </w:p>
    <w:tbl>
      <w:tblPr>
        <w:tblW w:w="8550" w:type="dxa"/>
        <w:tblInd w:w="1530" w:type="dxa"/>
        <w:tblLayout w:type="fixed"/>
        <w:tblLook w:val="04A0" w:firstRow="1" w:lastRow="0" w:firstColumn="1" w:lastColumn="0" w:noHBand="0" w:noVBand="1"/>
      </w:tblPr>
      <w:tblGrid>
        <w:gridCol w:w="2880"/>
        <w:gridCol w:w="1170"/>
        <w:gridCol w:w="270"/>
        <w:gridCol w:w="1260"/>
        <w:gridCol w:w="270"/>
        <w:gridCol w:w="1260"/>
        <w:gridCol w:w="270"/>
        <w:gridCol w:w="1170"/>
      </w:tblGrid>
      <w:tr w:rsidR="00380330" w:rsidRPr="008D6950" w14:paraId="471FA512" w14:textId="77777777" w:rsidTr="00170294">
        <w:trPr>
          <w:trHeight w:val="20"/>
          <w:tblHeader/>
        </w:trPr>
        <w:tc>
          <w:tcPr>
            <w:tcW w:w="2880" w:type="dxa"/>
            <w:shd w:val="clear" w:color="auto" w:fill="auto"/>
            <w:vAlign w:val="bottom"/>
          </w:tcPr>
          <w:p w14:paraId="147CB5BE" w14:textId="77777777" w:rsidR="00380330" w:rsidRPr="008D6950" w:rsidRDefault="00380330" w:rsidP="00EC63CB">
            <w:pPr>
              <w:pStyle w:val="BodyText"/>
              <w:spacing w:after="0" w:line="240" w:lineRule="auto"/>
              <w:ind w:right="-111"/>
              <w:jc w:val="both"/>
              <w:rPr>
                <w:b/>
                <w:bCs/>
                <w:i/>
                <w:iCs/>
                <w:szCs w:val="22"/>
                <w:rtl/>
                <w:cs/>
              </w:rPr>
            </w:pPr>
          </w:p>
        </w:tc>
        <w:tc>
          <w:tcPr>
            <w:tcW w:w="5670" w:type="dxa"/>
            <w:gridSpan w:val="7"/>
            <w:vAlign w:val="bottom"/>
          </w:tcPr>
          <w:p w14:paraId="0F54E69C" w14:textId="77777777" w:rsidR="00380330" w:rsidRPr="008D6950" w:rsidRDefault="00380330" w:rsidP="00EC63CB">
            <w:pPr>
              <w:pStyle w:val="acctmergecolhdg"/>
              <w:shd w:val="clear" w:color="auto" w:fill="FFFFFF"/>
              <w:spacing w:line="240" w:lineRule="auto"/>
              <w:rPr>
                <w:szCs w:val="22"/>
                <w:rtl/>
                <w:cs/>
              </w:rPr>
            </w:pPr>
            <w:r w:rsidRPr="008D6950">
              <w:rPr>
                <w:szCs w:val="22"/>
              </w:rPr>
              <w:t xml:space="preserve">Consolidated </w:t>
            </w:r>
            <w:r w:rsidRPr="008D6950">
              <w:rPr>
                <w:bCs/>
                <w:szCs w:val="22"/>
              </w:rPr>
              <w:t>financial statements</w:t>
            </w:r>
          </w:p>
        </w:tc>
      </w:tr>
      <w:tr w:rsidR="00380330" w:rsidRPr="008D6950" w14:paraId="317537C6" w14:textId="77777777" w:rsidTr="00170294">
        <w:trPr>
          <w:trHeight w:val="83"/>
          <w:tblHeader/>
        </w:trPr>
        <w:tc>
          <w:tcPr>
            <w:tcW w:w="2880" w:type="dxa"/>
            <w:shd w:val="clear" w:color="auto" w:fill="auto"/>
            <w:vAlign w:val="bottom"/>
          </w:tcPr>
          <w:p w14:paraId="240C786F" w14:textId="60674EB7" w:rsidR="00380330" w:rsidRPr="008D6950" w:rsidRDefault="00380330" w:rsidP="00092223">
            <w:pPr>
              <w:pStyle w:val="BodyText"/>
              <w:tabs>
                <w:tab w:val="center" w:pos="4536"/>
                <w:tab w:val="right" w:pos="9072"/>
              </w:tabs>
              <w:spacing w:after="0" w:line="240" w:lineRule="auto"/>
              <w:ind w:left="156" w:right="-467" w:hanging="156"/>
              <w:rPr>
                <w:rFonts w:cs="Times New Roman"/>
                <w:b/>
                <w:bCs/>
                <w:i/>
                <w:iCs/>
                <w:szCs w:val="22"/>
                <w:rtl/>
                <w:cs/>
                <w:lang w:val="en-US"/>
              </w:rPr>
            </w:pPr>
            <w:r w:rsidRPr="008D6950">
              <w:rPr>
                <w:b/>
                <w:bCs/>
                <w:i/>
                <w:iCs/>
                <w:szCs w:val="22"/>
              </w:rPr>
              <w:t>Movement of allowance for</w:t>
            </w:r>
            <w:r w:rsidRPr="008D6950">
              <w:rPr>
                <w:b/>
                <w:bCs/>
                <w:i/>
                <w:iCs/>
                <w:szCs w:val="22"/>
              </w:rPr>
              <w:br/>
            </w:r>
            <w:r w:rsidRPr="008D6950">
              <w:rPr>
                <w:b/>
                <w:bCs/>
                <w:i/>
                <w:iCs/>
                <w:spacing w:val="-4"/>
                <w:szCs w:val="22"/>
              </w:rPr>
              <w:t xml:space="preserve">expected credit </w:t>
            </w:r>
            <w:r w:rsidRPr="008D6950">
              <w:rPr>
                <w:rFonts w:cstheme="minorBidi"/>
                <w:b/>
                <w:bCs/>
                <w:i/>
                <w:iCs/>
                <w:spacing w:val="-4"/>
                <w:szCs w:val="22"/>
                <w:lang w:val="en-US" w:bidi="th-TH"/>
              </w:rPr>
              <w:t>loss</w:t>
            </w:r>
            <w:r w:rsidRPr="008D6950">
              <w:rPr>
                <w:b/>
                <w:bCs/>
                <w:i/>
                <w:iCs/>
                <w:spacing w:val="-4"/>
                <w:szCs w:val="22"/>
              </w:rPr>
              <w:t xml:space="preserve"> </w:t>
            </w:r>
          </w:p>
        </w:tc>
        <w:tc>
          <w:tcPr>
            <w:tcW w:w="1170" w:type="dxa"/>
            <w:vAlign w:val="bottom"/>
          </w:tcPr>
          <w:p w14:paraId="0D750C73" w14:textId="77777777" w:rsidR="00380330" w:rsidRPr="008D6950" w:rsidRDefault="00380330" w:rsidP="00EC63CB">
            <w:pPr>
              <w:spacing w:line="240" w:lineRule="auto"/>
              <w:ind w:left="-95" w:right="-120"/>
              <w:jc w:val="center"/>
              <w:rPr>
                <w:szCs w:val="22"/>
                <w:rtl/>
                <w:cs/>
              </w:rPr>
            </w:pPr>
            <w:r w:rsidRPr="008D6950">
              <w:rPr>
                <w:szCs w:val="22"/>
              </w:rPr>
              <w:t>12-months ECL</w:t>
            </w:r>
          </w:p>
        </w:tc>
        <w:tc>
          <w:tcPr>
            <w:tcW w:w="270" w:type="dxa"/>
            <w:vAlign w:val="bottom"/>
          </w:tcPr>
          <w:p w14:paraId="5E6B4E40" w14:textId="77777777" w:rsidR="00380330" w:rsidRPr="008D6950" w:rsidRDefault="00380330" w:rsidP="00EC63CB">
            <w:pPr>
              <w:spacing w:line="240" w:lineRule="auto"/>
              <w:ind w:left="-95" w:right="-120"/>
              <w:jc w:val="center"/>
              <w:rPr>
                <w:szCs w:val="22"/>
                <w:rtl/>
                <w:cs/>
              </w:rPr>
            </w:pPr>
          </w:p>
        </w:tc>
        <w:tc>
          <w:tcPr>
            <w:tcW w:w="1260" w:type="dxa"/>
            <w:vAlign w:val="bottom"/>
          </w:tcPr>
          <w:p w14:paraId="02EB9218" w14:textId="77777777" w:rsidR="008D6950" w:rsidRPr="008D6950" w:rsidRDefault="008D6950" w:rsidP="008D6950">
            <w:pPr>
              <w:spacing w:line="240" w:lineRule="auto"/>
              <w:ind w:left="-110" w:right="-110"/>
              <w:jc w:val="center"/>
              <w:rPr>
                <w:szCs w:val="22"/>
              </w:rPr>
            </w:pPr>
            <w:r w:rsidRPr="008D6950">
              <w:rPr>
                <w:szCs w:val="22"/>
              </w:rPr>
              <w:t>Lifetime ECL</w:t>
            </w:r>
          </w:p>
          <w:p w14:paraId="55A5C91C" w14:textId="22504FE7" w:rsidR="00380330" w:rsidRPr="008D6950" w:rsidRDefault="008D6950" w:rsidP="008D6950">
            <w:pPr>
              <w:spacing w:line="240" w:lineRule="auto"/>
              <w:ind w:left="-110" w:right="-110"/>
              <w:jc w:val="center"/>
              <w:rPr>
                <w:szCs w:val="22"/>
                <w:rtl/>
                <w:cs/>
              </w:rPr>
            </w:pPr>
            <w:r w:rsidRPr="008D6950">
              <w:rPr>
                <w:szCs w:val="22"/>
              </w:rPr>
              <w:t>- not credit- impaired</w:t>
            </w:r>
          </w:p>
        </w:tc>
        <w:tc>
          <w:tcPr>
            <w:tcW w:w="270" w:type="dxa"/>
            <w:vAlign w:val="bottom"/>
          </w:tcPr>
          <w:p w14:paraId="54212B89" w14:textId="77777777" w:rsidR="00380330" w:rsidRPr="008D6950" w:rsidRDefault="00380330" w:rsidP="00EC63CB">
            <w:pPr>
              <w:spacing w:line="240" w:lineRule="auto"/>
              <w:ind w:left="-129" w:right="-86"/>
              <w:jc w:val="center"/>
              <w:rPr>
                <w:szCs w:val="22"/>
                <w:rtl/>
                <w:cs/>
              </w:rPr>
            </w:pPr>
          </w:p>
        </w:tc>
        <w:tc>
          <w:tcPr>
            <w:tcW w:w="1260" w:type="dxa"/>
            <w:vAlign w:val="bottom"/>
          </w:tcPr>
          <w:p w14:paraId="179003FC" w14:textId="17831CF5" w:rsidR="00380330" w:rsidRPr="008D6950" w:rsidRDefault="008D6950" w:rsidP="00EC63CB">
            <w:pPr>
              <w:spacing w:line="240" w:lineRule="auto"/>
              <w:ind w:left="-110" w:right="-110"/>
              <w:jc w:val="center"/>
              <w:rPr>
                <w:szCs w:val="22"/>
                <w:rtl/>
                <w:cs/>
              </w:rPr>
            </w:pPr>
            <w:r w:rsidRPr="008D6950">
              <w:rPr>
                <w:szCs w:val="22"/>
              </w:rPr>
              <w:t>Lifetime ECL - credit-impaired</w:t>
            </w:r>
          </w:p>
        </w:tc>
        <w:tc>
          <w:tcPr>
            <w:tcW w:w="270" w:type="dxa"/>
            <w:vAlign w:val="bottom"/>
          </w:tcPr>
          <w:p w14:paraId="0AF58C87" w14:textId="77777777" w:rsidR="00380330" w:rsidRPr="008D6950" w:rsidRDefault="00380330" w:rsidP="00EC63CB">
            <w:pPr>
              <w:spacing w:line="240" w:lineRule="auto"/>
              <w:ind w:left="-95" w:right="-120"/>
              <w:jc w:val="center"/>
              <w:rPr>
                <w:szCs w:val="22"/>
                <w:rtl/>
                <w:cs/>
              </w:rPr>
            </w:pPr>
          </w:p>
        </w:tc>
        <w:tc>
          <w:tcPr>
            <w:tcW w:w="1170" w:type="dxa"/>
            <w:vAlign w:val="bottom"/>
          </w:tcPr>
          <w:p w14:paraId="091CD071" w14:textId="77777777" w:rsidR="00380330" w:rsidRPr="008D6950" w:rsidRDefault="00380330" w:rsidP="00EC63CB">
            <w:pPr>
              <w:spacing w:line="240" w:lineRule="auto"/>
              <w:ind w:left="-110" w:right="-110"/>
              <w:jc w:val="center"/>
              <w:rPr>
                <w:szCs w:val="22"/>
                <w:lang w:val="en-US" w:bidi="th-TH"/>
              </w:rPr>
            </w:pPr>
            <w:r w:rsidRPr="008D6950">
              <w:rPr>
                <w:szCs w:val="22"/>
                <w:lang w:val="en-US" w:bidi="th-TH"/>
              </w:rPr>
              <w:t>Total</w:t>
            </w:r>
          </w:p>
        </w:tc>
      </w:tr>
      <w:tr w:rsidR="00380330" w:rsidRPr="008D6950" w14:paraId="3D139E82" w14:textId="77777777" w:rsidTr="00170294">
        <w:trPr>
          <w:trHeight w:val="20"/>
          <w:tblHeader/>
        </w:trPr>
        <w:tc>
          <w:tcPr>
            <w:tcW w:w="2880" w:type="dxa"/>
            <w:shd w:val="clear" w:color="auto" w:fill="auto"/>
            <w:vAlign w:val="bottom"/>
          </w:tcPr>
          <w:p w14:paraId="78E96DA9" w14:textId="77777777" w:rsidR="00380330" w:rsidRPr="008D6950" w:rsidRDefault="00380330" w:rsidP="00EC63CB">
            <w:pPr>
              <w:pStyle w:val="BodyText"/>
              <w:spacing w:after="0" w:line="240" w:lineRule="auto"/>
              <w:ind w:right="-111"/>
              <w:jc w:val="both"/>
              <w:rPr>
                <w:b/>
                <w:bCs/>
                <w:i/>
                <w:iCs/>
                <w:szCs w:val="22"/>
                <w:rtl/>
                <w:cs/>
              </w:rPr>
            </w:pPr>
          </w:p>
        </w:tc>
        <w:tc>
          <w:tcPr>
            <w:tcW w:w="5670" w:type="dxa"/>
            <w:gridSpan w:val="7"/>
            <w:vAlign w:val="bottom"/>
          </w:tcPr>
          <w:p w14:paraId="2E20D838" w14:textId="77777777" w:rsidR="00380330" w:rsidRPr="008D6950" w:rsidRDefault="00380330" w:rsidP="00EC63CB">
            <w:pPr>
              <w:spacing w:line="240" w:lineRule="auto"/>
              <w:jc w:val="center"/>
              <w:rPr>
                <w:szCs w:val="22"/>
              </w:rPr>
            </w:pPr>
            <w:r w:rsidRPr="008D6950">
              <w:rPr>
                <w:i/>
                <w:iCs/>
                <w:szCs w:val="22"/>
              </w:rPr>
              <w:t>(in thousand Baht)</w:t>
            </w:r>
          </w:p>
        </w:tc>
      </w:tr>
      <w:tr w:rsidR="00E67C3C" w:rsidRPr="008D6950" w14:paraId="09DDB342" w14:textId="77777777" w:rsidTr="00170294">
        <w:trPr>
          <w:trHeight w:val="20"/>
          <w:tblHeader/>
        </w:trPr>
        <w:tc>
          <w:tcPr>
            <w:tcW w:w="2880" w:type="dxa"/>
            <w:shd w:val="clear" w:color="auto" w:fill="auto"/>
            <w:vAlign w:val="bottom"/>
          </w:tcPr>
          <w:p w14:paraId="6E718D99" w14:textId="6AF387F4" w:rsidR="00E67C3C" w:rsidRPr="008D6950" w:rsidRDefault="00E67C3C" w:rsidP="00EC63CB">
            <w:pPr>
              <w:pStyle w:val="BodyText"/>
              <w:spacing w:after="0" w:line="240" w:lineRule="auto"/>
              <w:ind w:right="-111"/>
              <w:jc w:val="both"/>
              <w:rPr>
                <w:b/>
                <w:bCs/>
                <w:i/>
                <w:iCs/>
                <w:szCs w:val="22"/>
                <w:rtl/>
                <w:lang w:val="en-US" w:bidi="th-TH"/>
              </w:rPr>
            </w:pPr>
            <w:r w:rsidRPr="008D6950">
              <w:rPr>
                <w:b/>
                <w:bCs/>
                <w:i/>
                <w:iCs/>
                <w:szCs w:val="22"/>
                <w:lang w:val="en-US" w:bidi="th-TH"/>
              </w:rPr>
              <w:t>2021</w:t>
            </w:r>
          </w:p>
        </w:tc>
        <w:tc>
          <w:tcPr>
            <w:tcW w:w="5670" w:type="dxa"/>
            <w:gridSpan w:val="7"/>
            <w:vAlign w:val="bottom"/>
          </w:tcPr>
          <w:p w14:paraId="15521AE0" w14:textId="77777777" w:rsidR="00E67C3C" w:rsidRPr="008D6950" w:rsidRDefault="00E67C3C" w:rsidP="00EC63CB">
            <w:pPr>
              <w:spacing w:line="240" w:lineRule="auto"/>
              <w:jc w:val="center"/>
              <w:rPr>
                <w:i/>
                <w:iCs/>
                <w:szCs w:val="22"/>
              </w:rPr>
            </w:pPr>
          </w:p>
        </w:tc>
      </w:tr>
      <w:tr w:rsidR="0049094A" w:rsidRPr="008D6950" w14:paraId="1E4FC7D5" w14:textId="77777777" w:rsidTr="00170294">
        <w:trPr>
          <w:trHeight w:val="20"/>
        </w:trPr>
        <w:tc>
          <w:tcPr>
            <w:tcW w:w="2880" w:type="dxa"/>
            <w:shd w:val="clear" w:color="auto" w:fill="auto"/>
            <w:vAlign w:val="bottom"/>
          </w:tcPr>
          <w:p w14:paraId="34B4A39D" w14:textId="553824D8" w:rsidR="0049094A" w:rsidRPr="008D6950" w:rsidRDefault="0049094A" w:rsidP="0049094A">
            <w:pPr>
              <w:pStyle w:val="BodyText"/>
              <w:spacing w:after="0" w:line="240" w:lineRule="auto"/>
              <w:ind w:left="164" w:right="-111" w:hanging="180"/>
              <w:rPr>
                <w:szCs w:val="22"/>
                <w:rtl/>
                <w:cs/>
              </w:rPr>
            </w:pPr>
            <w:r w:rsidRPr="008D6950">
              <w:rPr>
                <w:szCs w:val="22"/>
              </w:rPr>
              <w:t xml:space="preserve">At 1 January </w:t>
            </w:r>
          </w:p>
        </w:tc>
        <w:tc>
          <w:tcPr>
            <w:tcW w:w="1170" w:type="dxa"/>
            <w:vAlign w:val="bottom"/>
          </w:tcPr>
          <w:p w14:paraId="10F59554" w14:textId="4CE0A600" w:rsidR="0049094A" w:rsidRPr="008D6950" w:rsidRDefault="0049094A" w:rsidP="008D6950">
            <w:pPr>
              <w:tabs>
                <w:tab w:val="left" w:pos="937"/>
              </w:tabs>
              <w:spacing w:line="240" w:lineRule="auto"/>
              <w:ind w:left="-95"/>
              <w:jc w:val="right"/>
              <w:rPr>
                <w:szCs w:val="22"/>
                <w:rtl/>
                <w:cs/>
              </w:rPr>
            </w:pPr>
            <w:r w:rsidRPr="008D6950">
              <w:rPr>
                <w:szCs w:val="22"/>
              </w:rPr>
              <w:t>37,290</w:t>
            </w:r>
          </w:p>
        </w:tc>
        <w:tc>
          <w:tcPr>
            <w:tcW w:w="270" w:type="dxa"/>
            <w:vAlign w:val="bottom"/>
          </w:tcPr>
          <w:p w14:paraId="386E8272" w14:textId="77777777" w:rsidR="0049094A" w:rsidRPr="008D6950" w:rsidRDefault="0049094A" w:rsidP="0049094A">
            <w:pPr>
              <w:spacing w:line="240" w:lineRule="auto"/>
              <w:ind w:left="-95" w:right="-120"/>
              <w:jc w:val="right"/>
              <w:rPr>
                <w:szCs w:val="22"/>
                <w:rtl/>
                <w:cs/>
              </w:rPr>
            </w:pPr>
          </w:p>
        </w:tc>
        <w:tc>
          <w:tcPr>
            <w:tcW w:w="1260" w:type="dxa"/>
            <w:vAlign w:val="bottom"/>
          </w:tcPr>
          <w:p w14:paraId="028F1B78" w14:textId="614D1C4C" w:rsidR="0049094A" w:rsidRPr="008D6950" w:rsidRDefault="0049094A" w:rsidP="0049094A">
            <w:pPr>
              <w:spacing w:line="240" w:lineRule="auto"/>
              <w:jc w:val="center"/>
              <w:rPr>
                <w:szCs w:val="22"/>
              </w:rPr>
            </w:pPr>
            <w:r w:rsidRPr="008D6950">
              <w:rPr>
                <w:szCs w:val="22"/>
              </w:rPr>
              <w:t>-</w:t>
            </w:r>
          </w:p>
        </w:tc>
        <w:tc>
          <w:tcPr>
            <w:tcW w:w="270" w:type="dxa"/>
            <w:vAlign w:val="bottom"/>
          </w:tcPr>
          <w:p w14:paraId="471D8C15" w14:textId="77777777" w:rsidR="0049094A" w:rsidRPr="008D6950" w:rsidRDefault="0049094A" w:rsidP="0049094A">
            <w:pPr>
              <w:spacing w:line="240" w:lineRule="auto"/>
              <w:ind w:left="-129" w:right="-86"/>
              <w:jc w:val="right"/>
              <w:rPr>
                <w:szCs w:val="22"/>
                <w:rtl/>
                <w:cs/>
              </w:rPr>
            </w:pPr>
          </w:p>
        </w:tc>
        <w:tc>
          <w:tcPr>
            <w:tcW w:w="1260" w:type="dxa"/>
            <w:vAlign w:val="bottom"/>
          </w:tcPr>
          <w:p w14:paraId="5393D207" w14:textId="664388B1" w:rsidR="0049094A" w:rsidRPr="008D6950" w:rsidRDefault="0049094A" w:rsidP="0049094A">
            <w:pPr>
              <w:spacing w:line="240" w:lineRule="auto"/>
              <w:jc w:val="center"/>
              <w:rPr>
                <w:szCs w:val="22"/>
              </w:rPr>
            </w:pPr>
            <w:r w:rsidRPr="008D6950">
              <w:rPr>
                <w:szCs w:val="22"/>
              </w:rPr>
              <w:t>-</w:t>
            </w:r>
          </w:p>
        </w:tc>
        <w:tc>
          <w:tcPr>
            <w:tcW w:w="270" w:type="dxa"/>
            <w:vAlign w:val="bottom"/>
          </w:tcPr>
          <w:p w14:paraId="68ED4390" w14:textId="77777777" w:rsidR="0049094A" w:rsidRPr="008D6950" w:rsidRDefault="0049094A" w:rsidP="0049094A">
            <w:pPr>
              <w:spacing w:line="240" w:lineRule="auto"/>
              <w:ind w:left="-95" w:right="-120"/>
              <w:jc w:val="right"/>
              <w:rPr>
                <w:szCs w:val="22"/>
                <w:rtl/>
                <w:cs/>
              </w:rPr>
            </w:pPr>
          </w:p>
        </w:tc>
        <w:tc>
          <w:tcPr>
            <w:tcW w:w="1170" w:type="dxa"/>
            <w:vAlign w:val="bottom"/>
          </w:tcPr>
          <w:p w14:paraId="7145D02A" w14:textId="47DFDC85" w:rsidR="0049094A" w:rsidRPr="008D6950" w:rsidRDefault="0049094A" w:rsidP="006A0F97">
            <w:pPr>
              <w:tabs>
                <w:tab w:val="left" w:pos="255"/>
                <w:tab w:val="left" w:pos="525"/>
              </w:tabs>
              <w:spacing w:line="240" w:lineRule="auto"/>
              <w:ind w:left="-95" w:right="-15"/>
              <w:jc w:val="right"/>
              <w:rPr>
                <w:szCs w:val="22"/>
                <w:rtl/>
                <w:cs/>
              </w:rPr>
            </w:pPr>
            <w:r w:rsidRPr="008D6950">
              <w:rPr>
                <w:rFonts w:cs="Times New Roman"/>
                <w:szCs w:val="22"/>
                <w:cs/>
              </w:rPr>
              <w:t>37</w:t>
            </w:r>
            <w:r w:rsidRPr="008D6950">
              <w:rPr>
                <w:rFonts w:cs="Times New Roman"/>
                <w:szCs w:val="22"/>
              </w:rPr>
              <w:t>,</w:t>
            </w:r>
            <w:r w:rsidRPr="008D6950">
              <w:rPr>
                <w:szCs w:val="22"/>
              </w:rPr>
              <w:t>290</w:t>
            </w:r>
          </w:p>
        </w:tc>
      </w:tr>
      <w:tr w:rsidR="0049094A" w:rsidRPr="008D6950" w14:paraId="1AB27EBD" w14:textId="77777777" w:rsidTr="00170294">
        <w:trPr>
          <w:trHeight w:val="20"/>
        </w:trPr>
        <w:tc>
          <w:tcPr>
            <w:tcW w:w="2880" w:type="dxa"/>
            <w:shd w:val="clear" w:color="auto" w:fill="auto"/>
            <w:vAlign w:val="bottom"/>
          </w:tcPr>
          <w:p w14:paraId="75B1F17F" w14:textId="77777777" w:rsidR="0049094A" w:rsidRPr="008D6950" w:rsidRDefault="0049094A" w:rsidP="0049094A">
            <w:pPr>
              <w:pStyle w:val="BodyText"/>
              <w:spacing w:after="0" w:line="240" w:lineRule="auto"/>
              <w:ind w:left="156" w:right="-111" w:hanging="156"/>
              <w:rPr>
                <w:szCs w:val="22"/>
              </w:rPr>
            </w:pPr>
            <w:r w:rsidRPr="008D6950">
              <w:rPr>
                <w:szCs w:val="22"/>
              </w:rPr>
              <w:t>Net remeasurement of loss allowance</w:t>
            </w:r>
          </w:p>
        </w:tc>
        <w:tc>
          <w:tcPr>
            <w:tcW w:w="1170" w:type="dxa"/>
            <w:vAlign w:val="bottom"/>
          </w:tcPr>
          <w:p w14:paraId="468A7B0A" w14:textId="721BBB92" w:rsidR="0049094A" w:rsidRPr="008D6950" w:rsidRDefault="0049094A" w:rsidP="006A0F97">
            <w:pPr>
              <w:spacing w:line="240" w:lineRule="auto"/>
              <w:ind w:left="-95" w:right="-105"/>
              <w:jc w:val="right"/>
              <w:rPr>
                <w:szCs w:val="22"/>
              </w:rPr>
            </w:pPr>
            <w:r w:rsidRPr="008D6950">
              <w:rPr>
                <w:szCs w:val="22"/>
              </w:rPr>
              <w:t>(6,698)</w:t>
            </w:r>
          </w:p>
        </w:tc>
        <w:tc>
          <w:tcPr>
            <w:tcW w:w="270" w:type="dxa"/>
            <w:vAlign w:val="bottom"/>
          </w:tcPr>
          <w:p w14:paraId="499F09AC" w14:textId="77777777" w:rsidR="0049094A" w:rsidRPr="008D6950" w:rsidRDefault="0049094A" w:rsidP="0049094A">
            <w:pPr>
              <w:spacing w:line="240" w:lineRule="auto"/>
              <w:ind w:left="-95" w:right="-120"/>
              <w:jc w:val="right"/>
              <w:rPr>
                <w:szCs w:val="22"/>
                <w:rtl/>
                <w:cs/>
              </w:rPr>
            </w:pPr>
          </w:p>
        </w:tc>
        <w:tc>
          <w:tcPr>
            <w:tcW w:w="1260" w:type="dxa"/>
            <w:vAlign w:val="bottom"/>
          </w:tcPr>
          <w:p w14:paraId="7542D98F" w14:textId="2CF7C767" w:rsidR="0049094A" w:rsidRPr="008D6950" w:rsidRDefault="0049094A" w:rsidP="0049094A">
            <w:pPr>
              <w:spacing w:line="240" w:lineRule="auto"/>
              <w:jc w:val="center"/>
              <w:rPr>
                <w:szCs w:val="22"/>
              </w:rPr>
            </w:pPr>
            <w:r w:rsidRPr="008D6950">
              <w:rPr>
                <w:szCs w:val="22"/>
              </w:rPr>
              <w:t>-</w:t>
            </w:r>
          </w:p>
        </w:tc>
        <w:tc>
          <w:tcPr>
            <w:tcW w:w="270" w:type="dxa"/>
            <w:vAlign w:val="bottom"/>
          </w:tcPr>
          <w:p w14:paraId="20A12721" w14:textId="77777777" w:rsidR="0049094A" w:rsidRPr="008D6950" w:rsidRDefault="0049094A" w:rsidP="0049094A">
            <w:pPr>
              <w:spacing w:line="240" w:lineRule="auto"/>
              <w:ind w:left="-129" w:right="-86"/>
              <w:jc w:val="right"/>
              <w:rPr>
                <w:szCs w:val="22"/>
                <w:rtl/>
                <w:cs/>
              </w:rPr>
            </w:pPr>
          </w:p>
        </w:tc>
        <w:tc>
          <w:tcPr>
            <w:tcW w:w="1260" w:type="dxa"/>
            <w:vAlign w:val="bottom"/>
          </w:tcPr>
          <w:p w14:paraId="6166F148" w14:textId="38A97B88" w:rsidR="0049094A" w:rsidRPr="008D6950" w:rsidRDefault="0049094A" w:rsidP="0049094A">
            <w:pPr>
              <w:spacing w:line="240" w:lineRule="auto"/>
              <w:jc w:val="center"/>
              <w:rPr>
                <w:szCs w:val="22"/>
              </w:rPr>
            </w:pPr>
            <w:r w:rsidRPr="008D6950">
              <w:rPr>
                <w:szCs w:val="22"/>
              </w:rPr>
              <w:t>-</w:t>
            </w:r>
          </w:p>
        </w:tc>
        <w:tc>
          <w:tcPr>
            <w:tcW w:w="270" w:type="dxa"/>
            <w:vAlign w:val="bottom"/>
          </w:tcPr>
          <w:p w14:paraId="45433E42" w14:textId="77777777" w:rsidR="0049094A" w:rsidRPr="008D6950" w:rsidRDefault="0049094A" w:rsidP="0049094A">
            <w:pPr>
              <w:spacing w:line="240" w:lineRule="auto"/>
              <w:ind w:left="-95" w:right="-120"/>
              <w:jc w:val="right"/>
              <w:rPr>
                <w:szCs w:val="22"/>
                <w:rtl/>
                <w:cs/>
              </w:rPr>
            </w:pPr>
          </w:p>
        </w:tc>
        <w:tc>
          <w:tcPr>
            <w:tcW w:w="1170" w:type="dxa"/>
            <w:vAlign w:val="bottom"/>
          </w:tcPr>
          <w:p w14:paraId="3FB8416B" w14:textId="58F4E453" w:rsidR="0049094A" w:rsidRPr="008D6950" w:rsidRDefault="0049094A" w:rsidP="006A0F97">
            <w:pPr>
              <w:spacing w:line="240" w:lineRule="auto"/>
              <w:ind w:left="-95" w:right="-105"/>
              <w:jc w:val="right"/>
              <w:rPr>
                <w:szCs w:val="22"/>
              </w:rPr>
            </w:pPr>
            <w:r w:rsidRPr="008D6950">
              <w:rPr>
                <w:szCs w:val="22"/>
              </w:rPr>
              <w:t>(6,698)</w:t>
            </w:r>
          </w:p>
        </w:tc>
      </w:tr>
      <w:tr w:rsidR="0049094A" w:rsidRPr="008D6950" w14:paraId="3B42990E" w14:textId="77777777" w:rsidTr="00170294">
        <w:trPr>
          <w:trHeight w:val="20"/>
        </w:trPr>
        <w:tc>
          <w:tcPr>
            <w:tcW w:w="2880" w:type="dxa"/>
            <w:shd w:val="clear" w:color="auto" w:fill="auto"/>
            <w:vAlign w:val="bottom"/>
          </w:tcPr>
          <w:p w14:paraId="4CB4DC78" w14:textId="77777777" w:rsidR="0049094A" w:rsidRPr="008D6950" w:rsidRDefault="0049094A" w:rsidP="0049094A">
            <w:pPr>
              <w:pStyle w:val="BodyText"/>
              <w:spacing w:after="0" w:line="240" w:lineRule="auto"/>
              <w:ind w:right="-111"/>
              <w:jc w:val="both"/>
              <w:rPr>
                <w:szCs w:val="22"/>
                <w:rtl/>
                <w:cs/>
              </w:rPr>
            </w:pPr>
            <w:r w:rsidRPr="008D6950">
              <w:rPr>
                <w:szCs w:val="22"/>
              </w:rPr>
              <w:t xml:space="preserve">Financial assets repaid </w:t>
            </w:r>
          </w:p>
        </w:tc>
        <w:tc>
          <w:tcPr>
            <w:tcW w:w="1170" w:type="dxa"/>
            <w:vAlign w:val="bottom"/>
          </w:tcPr>
          <w:p w14:paraId="517AD031" w14:textId="45E82EC6" w:rsidR="0049094A" w:rsidRPr="008D6950" w:rsidRDefault="0049094A" w:rsidP="006A0F97">
            <w:pPr>
              <w:spacing w:line="240" w:lineRule="auto"/>
              <w:ind w:left="-95" w:right="-105"/>
              <w:jc w:val="right"/>
              <w:rPr>
                <w:szCs w:val="22"/>
                <w:rtl/>
                <w:cs/>
              </w:rPr>
            </w:pPr>
            <w:r w:rsidRPr="008D6950">
              <w:rPr>
                <w:szCs w:val="22"/>
              </w:rPr>
              <w:t>(615)</w:t>
            </w:r>
          </w:p>
        </w:tc>
        <w:tc>
          <w:tcPr>
            <w:tcW w:w="270" w:type="dxa"/>
            <w:vAlign w:val="bottom"/>
          </w:tcPr>
          <w:p w14:paraId="6F91D784" w14:textId="77777777" w:rsidR="0049094A" w:rsidRPr="008D6950" w:rsidRDefault="0049094A" w:rsidP="0049094A">
            <w:pPr>
              <w:spacing w:line="240" w:lineRule="auto"/>
              <w:ind w:left="-95" w:right="-20"/>
              <w:jc w:val="center"/>
              <w:rPr>
                <w:szCs w:val="22"/>
                <w:rtl/>
                <w:cs/>
              </w:rPr>
            </w:pPr>
          </w:p>
        </w:tc>
        <w:tc>
          <w:tcPr>
            <w:tcW w:w="1260" w:type="dxa"/>
            <w:vAlign w:val="bottom"/>
          </w:tcPr>
          <w:p w14:paraId="4905DC7D" w14:textId="77574DF9" w:rsidR="0049094A" w:rsidRPr="008D6950" w:rsidRDefault="0049094A" w:rsidP="0049094A">
            <w:pPr>
              <w:spacing w:line="240" w:lineRule="auto"/>
              <w:ind w:right="-20"/>
              <w:jc w:val="center"/>
              <w:rPr>
                <w:szCs w:val="22"/>
              </w:rPr>
            </w:pPr>
            <w:r w:rsidRPr="008D6950">
              <w:rPr>
                <w:szCs w:val="22"/>
              </w:rPr>
              <w:t>-</w:t>
            </w:r>
          </w:p>
        </w:tc>
        <w:tc>
          <w:tcPr>
            <w:tcW w:w="270" w:type="dxa"/>
            <w:vAlign w:val="bottom"/>
          </w:tcPr>
          <w:p w14:paraId="00E872DE" w14:textId="77777777" w:rsidR="0049094A" w:rsidRPr="008D6950" w:rsidRDefault="0049094A" w:rsidP="0049094A">
            <w:pPr>
              <w:spacing w:line="240" w:lineRule="auto"/>
              <w:ind w:left="-129" w:right="-20"/>
              <w:jc w:val="center"/>
              <w:rPr>
                <w:szCs w:val="22"/>
                <w:rtl/>
                <w:cs/>
              </w:rPr>
            </w:pPr>
          </w:p>
        </w:tc>
        <w:tc>
          <w:tcPr>
            <w:tcW w:w="1260" w:type="dxa"/>
            <w:vAlign w:val="bottom"/>
          </w:tcPr>
          <w:p w14:paraId="708B5EC0" w14:textId="6B5746CF" w:rsidR="0049094A" w:rsidRPr="008D6950" w:rsidRDefault="0049094A" w:rsidP="0049094A">
            <w:pPr>
              <w:spacing w:line="240" w:lineRule="auto"/>
              <w:ind w:right="-20"/>
              <w:jc w:val="center"/>
              <w:rPr>
                <w:szCs w:val="22"/>
              </w:rPr>
            </w:pPr>
            <w:r w:rsidRPr="008D6950">
              <w:rPr>
                <w:szCs w:val="22"/>
              </w:rPr>
              <w:t>-</w:t>
            </w:r>
          </w:p>
        </w:tc>
        <w:tc>
          <w:tcPr>
            <w:tcW w:w="270" w:type="dxa"/>
            <w:vAlign w:val="bottom"/>
          </w:tcPr>
          <w:p w14:paraId="2DBEDD1E" w14:textId="77777777" w:rsidR="0049094A" w:rsidRPr="008D6950" w:rsidRDefault="0049094A" w:rsidP="0049094A">
            <w:pPr>
              <w:spacing w:line="240" w:lineRule="auto"/>
              <w:ind w:left="-95" w:right="-20"/>
              <w:jc w:val="center"/>
              <w:rPr>
                <w:szCs w:val="22"/>
                <w:rtl/>
                <w:cs/>
              </w:rPr>
            </w:pPr>
          </w:p>
        </w:tc>
        <w:tc>
          <w:tcPr>
            <w:tcW w:w="1170" w:type="dxa"/>
            <w:vAlign w:val="bottom"/>
          </w:tcPr>
          <w:p w14:paraId="0E35A689" w14:textId="0E446F0F" w:rsidR="0049094A" w:rsidRPr="008D6950" w:rsidRDefault="0049094A" w:rsidP="006A0F97">
            <w:pPr>
              <w:spacing w:line="240" w:lineRule="auto"/>
              <w:ind w:left="-95" w:right="-105"/>
              <w:jc w:val="right"/>
              <w:rPr>
                <w:szCs w:val="22"/>
                <w:rtl/>
                <w:cs/>
              </w:rPr>
            </w:pPr>
            <w:r w:rsidRPr="008D6950">
              <w:rPr>
                <w:szCs w:val="22"/>
              </w:rPr>
              <w:t>(615)</w:t>
            </w:r>
          </w:p>
        </w:tc>
      </w:tr>
      <w:tr w:rsidR="0049094A" w:rsidRPr="008D6950" w14:paraId="05F6605B" w14:textId="77777777" w:rsidTr="00170294">
        <w:trPr>
          <w:trHeight w:val="20"/>
        </w:trPr>
        <w:tc>
          <w:tcPr>
            <w:tcW w:w="2880" w:type="dxa"/>
            <w:shd w:val="clear" w:color="auto" w:fill="auto"/>
            <w:vAlign w:val="bottom"/>
          </w:tcPr>
          <w:p w14:paraId="04F68C46" w14:textId="77777777" w:rsidR="0049094A" w:rsidRPr="008D6950" w:rsidRDefault="0049094A" w:rsidP="0049094A">
            <w:pPr>
              <w:pStyle w:val="BodyText"/>
              <w:spacing w:after="0" w:line="240" w:lineRule="auto"/>
              <w:ind w:left="156" w:right="-111" w:hanging="156"/>
              <w:rPr>
                <w:szCs w:val="22"/>
                <w:rtl/>
                <w:cs/>
              </w:rPr>
            </w:pPr>
            <w:r w:rsidRPr="008D6950">
              <w:rPr>
                <w:szCs w:val="22"/>
              </w:rPr>
              <w:t xml:space="preserve">New financial assets acquired </w:t>
            </w:r>
          </w:p>
        </w:tc>
        <w:tc>
          <w:tcPr>
            <w:tcW w:w="1170" w:type="dxa"/>
            <w:vAlign w:val="bottom"/>
          </w:tcPr>
          <w:p w14:paraId="01701946" w14:textId="543AA03D" w:rsidR="0049094A" w:rsidRPr="008D6950" w:rsidRDefault="0049094A" w:rsidP="006A0F97">
            <w:pPr>
              <w:spacing w:line="240" w:lineRule="auto"/>
              <w:ind w:left="-95"/>
              <w:jc w:val="right"/>
              <w:rPr>
                <w:szCs w:val="22"/>
                <w:rtl/>
                <w:cs/>
              </w:rPr>
            </w:pPr>
            <w:r w:rsidRPr="008D6950">
              <w:rPr>
                <w:szCs w:val="22"/>
              </w:rPr>
              <w:t>46</w:t>
            </w:r>
            <w:r w:rsidR="003927AE" w:rsidRPr="008D6950">
              <w:rPr>
                <w:szCs w:val="22"/>
              </w:rPr>
              <w:t>3</w:t>
            </w:r>
          </w:p>
        </w:tc>
        <w:tc>
          <w:tcPr>
            <w:tcW w:w="270" w:type="dxa"/>
            <w:vAlign w:val="bottom"/>
          </w:tcPr>
          <w:p w14:paraId="44863C9D" w14:textId="77777777" w:rsidR="0049094A" w:rsidRPr="008D6950" w:rsidRDefault="0049094A" w:rsidP="0049094A">
            <w:pPr>
              <w:spacing w:line="240" w:lineRule="auto"/>
              <w:ind w:left="-95" w:right="-120"/>
              <w:jc w:val="center"/>
              <w:rPr>
                <w:szCs w:val="22"/>
                <w:rtl/>
                <w:cs/>
              </w:rPr>
            </w:pPr>
          </w:p>
        </w:tc>
        <w:tc>
          <w:tcPr>
            <w:tcW w:w="1260" w:type="dxa"/>
            <w:vAlign w:val="bottom"/>
          </w:tcPr>
          <w:p w14:paraId="6CD036FD" w14:textId="33AE15F5" w:rsidR="0049094A" w:rsidRPr="008D6950" w:rsidRDefault="0049094A" w:rsidP="0049094A">
            <w:pPr>
              <w:spacing w:line="240" w:lineRule="auto"/>
              <w:jc w:val="center"/>
              <w:rPr>
                <w:szCs w:val="22"/>
              </w:rPr>
            </w:pPr>
            <w:r w:rsidRPr="008D6950">
              <w:rPr>
                <w:szCs w:val="22"/>
              </w:rPr>
              <w:t>-</w:t>
            </w:r>
          </w:p>
        </w:tc>
        <w:tc>
          <w:tcPr>
            <w:tcW w:w="270" w:type="dxa"/>
            <w:vAlign w:val="bottom"/>
          </w:tcPr>
          <w:p w14:paraId="0ADA790E" w14:textId="77777777" w:rsidR="0049094A" w:rsidRPr="008D6950" w:rsidRDefault="0049094A" w:rsidP="0049094A">
            <w:pPr>
              <w:spacing w:line="240" w:lineRule="auto"/>
              <w:ind w:left="-129" w:right="-86"/>
              <w:jc w:val="center"/>
              <w:rPr>
                <w:szCs w:val="22"/>
                <w:rtl/>
                <w:cs/>
              </w:rPr>
            </w:pPr>
          </w:p>
        </w:tc>
        <w:tc>
          <w:tcPr>
            <w:tcW w:w="1260" w:type="dxa"/>
            <w:vAlign w:val="bottom"/>
          </w:tcPr>
          <w:p w14:paraId="7A62CC59" w14:textId="388D32BE" w:rsidR="0049094A" w:rsidRPr="008D6950" w:rsidRDefault="0049094A" w:rsidP="0049094A">
            <w:pPr>
              <w:spacing w:line="240" w:lineRule="auto"/>
              <w:jc w:val="center"/>
              <w:rPr>
                <w:szCs w:val="22"/>
              </w:rPr>
            </w:pPr>
            <w:r w:rsidRPr="008D6950">
              <w:rPr>
                <w:szCs w:val="22"/>
              </w:rPr>
              <w:t>-</w:t>
            </w:r>
          </w:p>
        </w:tc>
        <w:tc>
          <w:tcPr>
            <w:tcW w:w="270" w:type="dxa"/>
            <w:vAlign w:val="bottom"/>
          </w:tcPr>
          <w:p w14:paraId="3B46705D" w14:textId="77777777" w:rsidR="0049094A" w:rsidRPr="008D6950" w:rsidRDefault="0049094A" w:rsidP="0049094A">
            <w:pPr>
              <w:spacing w:line="240" w:lineRule="auto"/>
              <w:ind w:left="-95" w:right="-120"/>
              <w:jc w:val="center"/>
              <w:rPr>
                <w:szCs w:val="22"/>
                <w:rtl/>
                <w:cs/>
              </w:rPr>
            </w:pPr>
          </w:p>
        </w:tc>
        <w:tc>
          <w:tcPr>
            <w:tcW w:w="1170" w:type="dxa"/>
            <w:vAlign w:val="bottom"/>
          </w:tcPr>
          <w:p w14:paraId="18516758" w14:textId="4257401E" w:rsidR="0049094A" w:rsidRPr="008D6950" w:rsidRDefault="0049094A" w:rsidP="006A0F97">
            <w:pPr>
              <w:tabs>
                <w:tab w:val="left" w:pos="255"/>
                <w:tab w:val="left" w:pos="525"/>
              </w:tabs>
              <w:spacing w:line="240" w:lineRule="auto"/>
              <w:ind w:left="-95" w:right="-15"/>
              <w:jc w:val="right"/>
              <w:rPr>
                <w:szCs w:val="22"/>
                <w:rtl/>
                <w:cs/>
              </w:rPr>
            </w:pPr>
            <w:r w:rsidRPr="008D6950">
              <w:rPr>
                <w:szCs w:val="22"/>
              </w:rPr>
              <w:t>46</w:t>
            </w:r>
            <w:r w:rsidR="006F0204" w:rsidRPr="008D6950">
              <w:rPr>
                <w:szCs w:val="22"/>
              </w:rPr>
              <w:t>3</w:t>
            </w:r>
          </w:p>
        </w:tc>
      </w:tr>
      <w:tr w:rsidR="003927AE" w:rsidRPr="008D6950" w14:paraId="0534D5E4" w14:textId="77777777" w:rsidTr="00170294">
        <w:trPr>
          <w:trHeight w:val="20"/>
        </w:trPr>
        <w:tc>
          <w:tcPr>
            <w:tcW w:w="2880" w:type="dxa"/>
            <w:shd w:val="clear" w:color="auto" w:fill="auto"/>
            <w:vAlign w:val="bottom"/>
          </w:tcPr>
          <w:p w14:paraId="65D3EFE3" w14:textId="7DBAC58C" w:rsidR="003927AE" w:rsidRPr="008D6950" w:rsidRDefault="003927AE" w:rsidP="0049094A">
            <w:pPr>
              <w:pStyle w:val="BodyText"/>
              <w:spacing w:after="0" w:line="240" w:lineRule="auto"/>
              <w:ind w:left="156" w:right="-111" w:hanging="156"/>
              <w:rPr>
                <w:szCs w:val="22"/>
              </w:rPr>
            </w:pPr>
            <w:r w:rsidRPr="008D6950">
              <w:rPr>
                <w:szCs w:val="22"/>
              </w:rPr>
              <w:t>Acquisition th</w:t>
            </w:r>
            <w:r w:rsidR="00090EB2" w:rsidRPr="008D6950">
              <w:rPr>
                <w:szCs w:val="22"/>
              </w:rPr>
              <w:t>ro</w:t>
            </w:r>
            <w:r w:rsidRPr="008D6950">
              <w:rPr>
                <w:szCs w:val="22"/>
              </w:rPr>
              <w:t xml:space="preserve">ugh business </w:t>
            </w:r>
          </w:p>
        </w:tc>
        <w:tc>
          <w:tcPr>
            <w:tcW w:w="1170" w:type="dxa"/>
            <w:vAlign w:val="bottom"/>
          </w:tcPr>
          <w:p w14:paraId="0EA6BFD8" w14:textId="77777777" w:rsidR="003927AE" w:rsidRPr="008D6950" w:rsidRDefault="003927AE" w:rsidP="006A0F97">
            <w:pPr>
              <w:spacing w:line="240" w:lineRule="auto"/>
              <w:ind w:left="-95"/>
              <w:jc w:val="right"/>
              <w:rPr>
                <w:szCs w:val="22"/>
              </w:rPr>
            </w:pPr>
          </w:p>
        </w:tc>
        <w:tc>
          <w:tcPr>
            <w:tcW w:w="270" w:type="dxa"/>
            <w:vAlign w:val="bottom"/>
          </w:tcPr>
          <w:p w14:paraId="2E1A75EC" w14:textId="77777777" w:rsidR="003927AE" w:rsidRPr="008D6950" w:rsidRDefault="003927AE" w:rsidP="0049094A">
            <w:pPr>
              <w:spacing w:line="240" w:lineRule="auto"/>
              <w:ind w:left="-95" w:right="-120"/>
              <w:jc w:val="center"/>
              <w:rPr>
                <w:szCs w:val="22"/>
                <w:rtl/>
                <w:cs/>
              </w:rPr>
            </w:pPr>
          </w:p>
        </w:tc>
        <w:tc>
          <w:tcPr>
            <w:tcW w:w="1260" w:type="dxa"/>
            <w:vAlign w:val="bottom"/>
          </w:tcPr>
          <w:p w14:paraId="482A97E8" w14:textId="77777777" w:rsidR="003927AE" w:rsidRPr="008D6950" w:rsidRDefault="003927AE" w:rsidP="0049094A">
            <w:pPr>
              <w:spacing w:line="240" w:lineRule="auto"/>
              <w:jc w:val="center"/>
              <w:rPr>
                <w:szCs w:val="22"/>
              </w:rPr>
            </w:pPr>
          </w:p>
        </w:tc>
        <w:tc>
          <w:tcPr>
            <w:tcW w:w="270" w:type="dxa"/>
            <w:vAlign w:val="bottom"/>
          </w:tcPr>
          <w:p w14:paraId="25126976" w14:textId="77777777" w:rsidR="003927AE" w:rsidRPr="008D6950" w:rsidRDefault="003927AE" w:rsidP="0049094A">
            <w:pPr>
              <w:spacing w:line="240" w:lineRule="auto"/>
              <w:ind w:left="-129" w:right="-86"/>
              <w:jc w:val="center"/>
              <w:rPr>
                <w:szCs w:val="22"/>
                <w:rtl/>
                <w:cs/>
              </w:rPr>
            </w:pPr>
          </w:p>
        </w:tc>
        <w:tc>
          <w:tcPr>
            <w:tcW w:w="1260" w:type="dxa"/>
            <w:vAlign w:val="bottom"/>
          </w:tcPr>
          <w:p w14:paraId="4E64A6F6" w14:textId="77777777" w:rsidR="003927AE" w:rsidRPr="008D6950" w:rsidRDefault="003927AE" w:rsidP="0049094A">
            <w:pPr>
              <w:spacing w:line="240" w:lineRule="auto"/>
              <w:jc w:val="center"/>
              <w:rPr>
                <w:szCs w:val="22"/>
              </w:rPr>
            </w:pPr>
          </w:p>
        </w:tc>
        <w:tc>
          <w:tcPr>
            <w:tcW w:w="270" w:type="dxa"/>
            <w:vAlign w:val="bottom"/>
          </w:tcPr>
          <w:p w14:paraId="06661612" w14:textId="77777777" w:rsidR="003927AE" w:rsidRPr="008D6950" w:rsidRDefault="003927AE" w:rsidP="0049094A">
            <w:pPr>
              <w:spacing w:line="240" w:lineRule="auto"/>
              <w:ind w:left="-95" w:right="-120"/>
              <w:jc w:val="center"/>
              <w:rPr>
                <w:szCs w:val="22"/>
                <w:rtl/>
                <w:cs/>
              </w:rPr>
            </w:pPr>
          </w:p>
        </w:tc>
        <w:tc>
          <w:tcPr>
            <w:tcW w:w="1170" w:type="dxa"/>
            <w:vAlign w:val="bottom"/>
          </w:tcPr>
          <w:p w14:paraId="156956D5" w14:textId="77777777" w:rsidR="003927AE" w:rsidRPr="008D6950" w:rsidRDefault="003927AE" w:rsidP="006A0F97">
            <w:pPr>
              <w:tabs>
                <w:tab w:val="left" w:pos="255"/>
                <w:tab w:val="left" w:pos="525"/>
              </w:tabs>
              <w:spacing w:line="240" w:lineRule="auto"/>
              <w:ind w:left="-95" w:right="-15"/>
              <w:jc w:val="right"/>
              <w:rPr>
                <w:szCs w:val="22"/>
              </w:rPr>
            </w:pPr>
          </w:p>
        </w:tc>
      </w:tr>
      <w:tr w:rsidR="006F4F39" w:rsidRPr="008D6950" w14:paraId="1CE6C9C4" w14:textId="77777777" w:rsidTr="00170294">
        <w:trPr>
          <w:trHeight w:val="20"/>
        </w:trPr>
        <w:tc>
          <w:tcPr>
            <w:tcW w:w="2880" w:type="dxa"/>
            <w:shd w:val="clear" w:color="auto" w:fill="auto"/>
            <w:vAlign w:val="bottom"/>
          </w:tcPr>
          <w:p w14:paraId="2DD8823A" w14:textId="2F40C8D3" w:rsidR="006F4F39" w:rsidRPr="008D6950" w:rsidRDefault="006F4F39" w:rsidP="006F4F39">
            <w:pPr>
              <w:pStyle w:val="BodyText"/>
              <w:spacing w:after="0" w:line="240" w:lineRule="auto"/>
              <w:ind w:left="156" w:right="-111" w:hanging="156"/>
              <w:rPr>
                <w:szCs w:val="22"/>
              </w:rPr>
            </w:pPr>
            <w:r w:rsidRPr="008D6950">
              <w:rPr>
                <w:szCs w:val="22"/>
              </w:rPr>
              <w:t xml:space="preserve"> </w:t>
            </w:r>
            <w:r w:rsidR="006A0F97" w:rsidRPr="008D6950">
              <w:rPr>
                <w:szCs w:val="22"/>
              </w:rPr>
              <w:t xml:space="preserve">  </w:t>
            </w:r>
            <w:r w:rsidRPr="008D6950">
              <w:rPr>
                <w:szCs w:val="22"/>
              </w:rPr>
              <w:t>combination</w:t>
            </w:r>
          </w:p>
        </w:tc>
        <w:tc>
          <w:tcPr>
            <w:tcW w:w="1170" w:type="dxa"/>
            <w:tcBorders>
              <w:bottom w:val="single" w:sz="4" w:space="0" w:color="auto"/>
            </w:tcBorders>
            <w:vAlign w:val="bottom"/>
          </w:tcPr>
          <w:p w14:paraId="6608C56F" w14:textId="1E49A347" w:rsidR="006F4F39" w:rsidRPr="008D6950" w:rsidRDefault="006F4F39" w:rsidP="006A0F97">
            <w:pPr>
              <w:spacing w:line="240" w:lineRule="auto"/>
              <w:ind w:left="-95"/>
              <w:jc w:val="right"/>
              <w:rPr>
                <w:szCs w:val="22"/>
              </w:rPr>
            </w:pPr>
            <w:r w:rsidRPr="008D6950">
              <w:rPr>
                <w:szCs w:val="22"/>
              </w:rPr>
              <w:t>130,364</w:t>
            </w:r>
          </w:p>
        </w:tc>
        <w:tc>
          <w:tcPr>
            <w:tcW w:w="270" w:type="dxa"/>
            <w:vAlign w:val="bottom"/>
          </w:tcPr>
          <w:p w14:paraId="798B0F68" w14:textId="77777777" w:rsidR="006F4F39" w:rsidRPr="008D6950" w:rsidRDefault="006F4F39" w:rsidP="006F4F39">
            <w:pPr>
              <w:spacing w:line="240" w:lineRule="auto"/>
              <w:ind w:left="-95" w:right="-120"/>
              <w:jc w:val="center"/>
              <w:rPr>
                <w:szCs w:val="22"/>
                <w:rtl/>
                <w:cs/>
              </w:rPr>
            </w:pPr>
          </w:p>
        </w:tc>
        <w:tc>
          <w:tcPr>
            <w:tcW w:w="1260" w:type="dxa"/>
            <w:tcBorders>
              <w:bottom w:val="single" w:sz="4" w:space="0" w:color="auto"/>
            </w:tcBorders>
            <w:vAlign w:val="bottom"/>
          </w:tcPr>
          <w:p w14:paraId="66DB120C" w14:textId="0D087678" w:rsidR="006F4F39" w:rsidRPr="008D6950" w:rsidRDefault="006F4F39" w:rsidP="006F4F39">
            <w:pPr>
              <w:spacing w:line="240" w:lineRule="auto"/>
              <w:jc w:val="center"/>
              <w:rPr>
                <w:szCs w:val="22"/>
              </w:rPr>
            </w:pPr>
            <w:r w:rsidRPr="008D6950">
              <w:rPr>
                <w:szCs w:val="22"/>
              </w:rPr>
              <w:t>-</w:t>
            </w:r>
          </w:p>
        </w:tc>
        <w:tc>
          <w:tcPr>
            <w:tcW w:w="270" w:type="dxa"/>
            <w:vAlign w:val="bottom"/>
          </w:tcPr>
          <w:p w14:paraId="7D504D91" w14:textId="77777777" w:rsidR="006F4F39" w:rsidRPr="008D6950" w:rsidRDefault="006F4F39" w:rsidP="006F4F39">
            <w:pPr>
              <w:spacing w:line="240" w:lineRule="auto"/>
              <w:ind w:left="-129" w:right="-86"/>
              <w:jc w:val="center"/>
              <w:rPr>
                <w:szCs w:val="22"/>
                <w:rtl/>
                <w:cs/>
              </w:rPr>
            </w:pPr>
          </w:p>
        </w:tc>
        <w:tc>
          <w:tcPr>
            <w:tcW w:w="1260" w:type="dxa"/>
            <w:tcBorders>
              <w:bottom w:val="single" w:sz="4" w:space="0" w:color="auto"/>
            </w:tcBorders>
            <w:vAlign w:val="bottom"/>
          </w:tcPr>
          <w:p w14:paraId="0CBCB382" w14:textId="18B595C4" w:rsidR="006F4F39" w:rsidRPr="008D6950" w:rsidRDefault="006F4F39" w:rsidP="006F4F39">
            <w:pPr>
              <w:spacing w:line="240" w:lineRule="auto"/>
              <w:jc w:val="center"/>
              <w:rPr>
                <w:szCs w:val="22"/>
              </w:rPr>
            </w:pPr>
            <w:r w:rsidRPr="008D6950">
              <w:rPr>
                <w:szCs w:val="22"/>
              </w:rPr>
              <w:t>-</w:t>
            </w:r>
          </w:p>
        </w:tc>
        <w:tc>
          <w:tcPr>
            <w:tcW w:w="270" w:type="dxa"/>
            <w:vAlign w:val="bottom"/>
          </w:tcPr>
          <w:p w14:paraId="3E3F3135" w14:textId="77777777" w:rsidR="006F4F39" w:rsidRPr="008D6950" w:rsidRDefault="006F4F39" w:rsidP="006F4F39">
            <w:pPr>
              <w:spacing w:line="240" w:lineRule="auto"/>
              <w:ind w:left="-95" w:right="-120"/>
              <w:jc w:val="center"/>
              <w:rPr>
                <w:szCs w:val="22"/>
                <w:rtl/>
                <w:cs/>
              </w:rPr>
            </w:pPr>
          </w:p>
        </w:tc>
        <w:tc>
          <w:tcPr>
            <w:tcW w:w="1170" w:type="dxa"/>
            <w:tcBorders>
              <w:bottom w:val="single" w:sz="4" w:space="0" w:color="auto"/>
            </w:tcBorders>
            <w:vAlign w:val="bottom"/>
          </w:tcPr>
          <w:p w14:paraId="194F93D3" w14:textId="57DC9553" w:rsidR="006F4F39" w:rsidRPr="008D6950" w:rsidRDefault="006F4F39" w:rsidP="006A0F97">
            <w:pPr>
              <w:tabs>
                <w:tab w:val="left" w:pos="255"/>
                <w:tab w:val="left" w:pos="525"/>
              </w:tabs>
              <w:spacing w:line="240" w:lineRule="auto"/>
              <w:ind w:left="-95" w:right="-15"/>
              <w:jc w:val="right"/>
              <w:rPr>
                <w:szCs w:val="22"/>
              </w:rPr>
            </w:pPr>
            <w:r w:rsidRPr="008D6950">
              <w:rPr>
                <w:szCs w:val="22"/>
              </w:rPr>
              <w:t>130,364</w:t>
            </w:r>
          </w:p>
        </w:tc>
      </w:tr>
      <w:tr w:rsidR="006F4F39" w:rsidRPr="008D6950" w14:paraId="771E36E7" w14:textId="77777777" w:rsidTr="00170294">
        <w:trPr>
          <w:trHeight w:val="20"/>
        </w:trPr>
        <w:tc>
          <w:tcPr>
            <w:tcW w:w="2880" w:type="dxa"/>
            <w:vAlign w:val="bottom"/>
          </w:tcPr>
          <w:p w14:paraId="57DB3E2D" w14:textId="65EA4B42" w:rsidR="006F4F39" w:rsidRPr="008D6950" w:rsidRDefault="006F4F39" w:rsidP="006F4F39">
            <w:pPr>
              <w:spacing w:line="240" w:lineRule="auto"/>
              <w:rPr>
                <w:szCs w:val="22"/>
                <w:rtl/>
                <w:cs/>
              </w:rPr>
            </w:pPr>
            <w:r w:rsidRPr="008D6950">
              <w:rPr>
                <w:b/>
                <w:bCs/>
                <w:szCs w:val="22"/>
              </w:rPr>
              <w:t>At 31 December</w:t>
            </w:r>
            <w:r w:rsidR="00672755" w:rsidRPr="008D6950">
              <w:rPr>
                <w:b/>
                <w:bCs/>
                <w:szCs w:val="22"/>
              </w:rPr>
              <w:t xml:space="preserve"> </w:t>
            </w:r>
          </w:p>
        </w:tc>
        <w:tc>
          <w:tcPr>
            <w:tcW w:w="1170" w:type="dxa"/>
            <w:tcBorders>
              <w:top w:val="single" w:sz="4" w:space="0" w:color="auto"/>
              <w:bottom w:val="double" w:sz="4" w:space="0" w:color="auto"/>
            </w:tcBorders>
            <w:vAlign w:val="bottom"/>
          </w:tcPr>
          <w:p w14:paraId="10ED2A41" w14:textId="29658D9D" w:rsidR="006F4F39" w:rsidRPr="008D6950" w:rsidRDefault="006F4F39" w:rsidP="006A0F97">
            <w:pPr>
              <w:spacing w:line="240" w:lineRule="auto"/>
              <w:ind w:left="-95"/>
              <w:jc w:val="right"/>
              <w:rPr>
                <w:b/>
                <w:bCs/>
                <w:szCs w:val="22"/>
              </w:rPr>
            </w:pPr>
            <w:r w:rsidRPr="008D6950">
              <w:rPr>
                <w:b/>
                <w:bCs/>
                <w:szCs w:val="22"/>
              </w:rPr>
              <w:t>160,804</w:t>
            </w:r>
          </w:p>
        </w:tc>
        <w:tc>
          <w:tcPr>
            <w:tcW w:w="270" w:type="dxa"/>
            <w:vAlign w:val="bottom"/>
          </w:tcPr>
          <w:p w14:paraId="757AB449" w14:textId="77777777" w:rsidR="006F4F39" w:rsidRPr="008D6950" w:rsidRDefault="006F4F39" w:rsidP="006F4F39">
            <w:pPr>
              <w:tabs>
                <w:tab w:val="decimal" w:pos="610"/>
              </w:tabs>
              <w:spacing w:line="240" w:lineRule="auto"/>
              <w:ind w:left="-129" w:right="-86"/>
              <w:rPr>
                <w:b/>
                <w:bCs/>
                <w:szCs w:val="22"/>
              </w:rPr>
            </w:pPr>
          </w:p>
        </w:tc>
        <w:tc>
          <w:tcPr>
            <w:tcW w:w="1260" w:type="dxa"/>
            <w:tcBorders>
              <w:top w:val="single" w:sz="4" w:space="0" w:color="auto"/>
              <w:bottom w:val="double" w:sz="4" w:space="0" w:color="auto"/>
            </w:tcBorders>
            <w:vAlign w:val="bottom"/>
          </w:tcPr>
          <w:p w14:paraId="7F6348F4" w14:textId="1C7BB741" w:rsidR="006F4F39" w:rsidRPr="008D6950" w:rsidRDefault="006F4F39" w:rsidP="006F4F39">
            <w:pPr>
              <w:spacing w:line="240" w:lineRule="auto"/>
              <w:jc w:val="center"/>
              <w:rPr>
                <w:b/>
                <w:bCs/>
                <w:szCs w:val="22"/>
              </w:rPr>
            </w:pPr>
            <w:r w:rsidRPr="008D6950">
              <w:rPr>
                <w:b/>
                <w:bCs/>
                <w:szCs w:val="22"/>
              </w:rPr>
              <w:t>-</w:t>
            </w:r>
          </w:p>
        </w:tc>
        <w:tc>
          <w:tcPr>
            <w:tcW w:w="270" w:type="dxa"/>
            <w:vAlign w:val="bottom"/>
          </w:tcPr>
          <w:p w14:paraId="1EF2C356" w14:textId="77777777" w:rsidR="006F4F39" w:rsidRPr="008D6950" w:rsidRDefault="006F4F39" w:rsidP="006F4F39">
            <w:pPr>
              <w:tabs>
                <w:tab w:val="decimal" w:pos="641"/>
              </w:tabs>
              <w:spacing w:line="240" w:lineRule="auto"/>
              <w:ind w:left="-129" w:right="-86"/>
              <w:rPr>
                <w:b/>
                <w:bCs/>
                <w:szCs w:val="22"/>
              </w:rPr>
            </w:pPr>
          </w:p>
        </w:tc>
        <w:tc>
          <w:tcPr>
            <w:tcW w:w="1260" w:type="dxa"/>
            <w:tcBorders>
              <w:top w:val="single" w:sz="4" w:space="0" w:color="auto"/>
              <w:bottom w:val="double" w:sz="4" w:space="0" w:color="auto"/>
            </w:tcBorders>
            <w:vAlign w:val="bottom"/>
          </w:tcPr>
          <w:p w14:paraId="623C761C" w14:textId="51320078" w:rsidR="006F4F39" w:rsidRPr="008D6950" w:rsidRDefault="006F4F39" w:rsidP="006F4F39">
            <w:pPr>
              <w:spacing w:line="240" w:lineRule="auto"/>
              <w:jc w:val="center"/>
              <w:rPr>
                <w:b/>
                <w:bCs/>
                <w:szCs w:val="22"/>
              </w:rPr>
            </w:pPr>
            <w:r w:rsidRPr="008D6950">
              <w:rPr>
                <w:b/>
                <w:bCs/>
                <w:szCs w:val="22"/>
              </w:rPr>
              <w:t>-</w:t>
            </w:r>
          </w:p>
        </w:tc>
        <w:tc>
          <w:tcPr>
            <w:tcW w:w="270" w:type="dxa"/>
            <w:vAlign w:val="bottom"/>
          </w:tcPr>
          <w:p w14:paraId="448BEF08" w14:textId="77777777" w:rsidR="006F4F39" w:rsidRPr="008D6950" w:rsidRDefault="006F4F39" w:rsidP="006F4F39">
            <w:pPr>
              <w:tabs>
                <w:tab w:val="decimal" w:pos="641"/>
              </w:tabs>
              <w:spacing w:line="240" w:lineRule="auto"/>
              <w:ind w:left="-129" w:right="-86"/>
              <w:rPr>
                <w:b/>
                <w:bCs/>
                <w:szCs w:val="22"/>
              </w:rPr>
            </w:pPr>
          </w:p>
        </w:tc>
        <w:tc>
          <w:tcPr>
            <w:tcW w:w="1170" w:type="dxa"/>
            <w:tcBorders>
              <w:top w:val="single" w:sz="4" w:space="0" w:color="auto"/>
              <w:bottom w:val="double" w:sz="4" w:space="0" w:color="auto"/>
            </w:tcBorders>
            <w:vAlign w:val="bottom"/>
          </w:tcPr>
          <w:p w14:paraId="475DDE19" w14:textId="0C3C077C" w:rsidR="006F4F39" w:rsidRPr="008D6950" w:rsidRDefault="006F4F39" w:rsidP="006A0F97">
            <w:pPr>
              <w:tabs>
                <w:tab w:val="left" w:pos="255"/>
                <w:tab w:val="left" w:pos="525"/>
              </w:tabs>
              <w:spacing w:line="240" w:lineRule="auto"/>
              <w:ind w:left="-95" w:right="-15"/>
              <w:jc w:val="right"/>
              <w:rPr>
                <w:b/>
                <w:bCs/>
                <w:szCs w:val="22"/>
              </w:rPr>
            </w:pPr>
            <w:r w:rsidRPr="008D6950">
              <w:rPr>
                <w:b/>
                <w:bCs/>
                <w:szCs w:val="22"/>
              </w:rPr>
              <w:t>160,804</w:t>
            </w:r>
          </w:p>
        </w:tc>
      </w:tr>
      <w:tr w:rsidR="006F4F39" w:rsidRPr="008D6950" w14:paraId="74E80CB3" w14:textId="77777777" w:rsidTr="00170294">
        <w:trPr>
          <w:trHeight w:val="20"/>
        </w:trPr>
        <w:tc>
          <w:tcPr>
            <w:tcW w:w="2880" w:type="dxa"/>
            <w:vAlign w:val="bottom"/>
          </w:tcPr>
          <w:p w14:paraId="3CB25F90" w14:textId="77777777" w:rsidR="006F4F39" w:rsidRPr="008D6950" w:rsidRDefault="006F4F39" w:rsidP="006F4F39">
            <w:pPr>
              <w:spacing w:line="240" w:lineRule="auto"/>
              <w:rPr>
                <w:b/>
                <w:bCs/>
                <w:szCs w:val="22"/>
              </w:rPr>
            </w:pPr>
          </w:p>
        </w:tc>
        <w:tc>
          <w:tcPr>
            <w:tcW w:w="1170" w:type="dxa"/>
            <w:tcBorders>
              <w:top w:val="double" w:sz="4" w:space="0" w:color="auto"/>
            </w:tcBorders>
            <w:vAlign w:val="bottom"/>
          </w:tcPr>
          <w:p w14:paraId="2208EA2F" w14:textId="77777777" w:rsidR="006F4F39" w:rsidRPr="008D6950" w:rsidRDefault="006F4F39" w:rsidP="006A0F97">
            <w:pPr>
              <w:spacing w:line="240" w:lineRule="auto"/>
              <w:ind w:left="-95"/>
              <w:jc w:val="right"/>
              <w:rPr>
                <w:b/>
                <w:bCs/>
                <w:szCs w:val="22"/>
              </w:rPr>
            </w:pPr>
          </w:p>
        </w:tc>
        <w:tc>
          <w:tcPr>
            <w:tcW w:w="270" w:type="dxa"/>
            <w:vAlign w:val="bottom"/>
          </w:tcPr>
          <w:p w14:paraId="4B0CE2DE" w14:textId="77777777" w:rsidR="006F4F39" w:rsidRPr="008D6950" w:rsidRDefault="006F4F39" w:rsidP="006F4F39">
            <w:pPr>
              <w:tabs>
                <w:tab w:val="decimal" w:pos="610"/>
              </w:tabs>
              <w:spacing w:line="240" w:lineRule="auto"/>
              <w:ind w:left="-129" w:right="-86"/>
              <w:rPr>
                <w:b/>
                <w:bCs/>
                <w:szCs w:val="22"/>
              </w:rPr>
            </w:pPr>
          </w:p>
        </w:tc>
        <w:tc>
          <w:tcPr>
            <w:tcW w:w="1260" w:type="dxa"/>
            <w:tcBorders>
              <w:top w:val="double" w:sz="4" w:space="0" w:color="auto"/>
            </w:tcBorders>
            <w:vAlign w:val="bottom"/>
          </w:tcPr>
          <w:p w14:paraId="486837AA" w14:textId="77777777" w:rsidR="006F4F39" w:rsidRPr="008D6950" w:rsidRDefault="006F4F39" w:rsidP="006F4F39">
            <w:pPr>
              <w:spacing w:line="240" w:lineRule="auto"/>
              <w:jc w:val="center"/>
              <w:rPr>
                <w:b/>
                <w:bCs/>
                <w:szCs w:val="22"/>
              </w:rPr>
            </w:pPr>
          </w:p>
        </w:tc>
        <w:tc>
          <w:tcPr>
            <w:tcW w:w="270" w:type="dxa"/>
            <w:vAlign w:val="bottom"/>
          </w:tcPr>
          <w:p w14:paraId="612C4681" w14:textId="77777777" w:rsidR="006F4F39" w:rsidRPr="008D6950" w:rsidRDefault="006F4F39" w:rsidP="006F4F39">
            <w:pPr>
              <w:tabs>
                <w:tab w:val="decimal" w:pos="641"/>
              </w:tabs>
              <w:spacing w:line="240" w:lineRule="auto"/>
              <w:ind w:left="-129" w:right="-86"/>
              <w:rPr>
                <w:b/>
                <w:bCs/>
                <w:szCs w:val="22"/>
              </w:rPr>
            </w:pPr>
          </w:p>
        </w:tc>
        <w:tc>
          <w:tcPr>
            <w:tcW w:w="1260" w:type="dxa"/>
            <w:tcBorders>
              <w:top w:val="double" w:sz="4" w:space="0" w:color="auto"/>
            </w:tcBorders>
            <w:vAlign w:val="bottom"/>
          </w:tcPr>
          <w:p w14:paraId="7A99A338" w14:textId="77777777" w:rsidR="006F4F39" w:rsidRPr="008D6950" w:rsidRDefault="006F4F39" w:rsidP="006F4F39">
            <w:pPr>
              <w:spacing w:line="240" w:lineRule="auto"/>
              <w:jc w:val="center"/>
              <w:rPr>
                <w:b/>
                <w:bCs/>
                <w:szCs w:val="22"/>
              </w:rPr>
            </w:pPr>
          </w:p>
        </w:tc>
        <w:tc>
          <w:tcPr>
            <w:tcW w:w="270" w:type="dxa"/>
            <w:vAlign w:val="bottom"/>
          </w:tcPr>
          <w:p w14:paraId="73178BCF" w14:textId="77777777" w:rsidR="006F4F39" w:rsidRPr="008D6950" w:rsidRDefault="006F4F39" w:rsidP="006F4F39">
            <w:pPr>
              <w:tabs>
                <w:tab w:val="decimal" w:pos="641"/>
              </w:tabs>
              <w:spacing w:line="240" w:lineRule="auto"/>
              <w:ind w:left="-129" w:right="-86"/>
              <w:rPr>
                <w:b/>
                <w:bCs/>
                <w:szCs w:val="22"/>
              </w:rPr>
            </w:pPr>
          </w:p>
        </w:tc>
        <w:tc>
          <w:tcPr>
            <w:tcW w:w="1170" w:type="dxa"/>
            <w:tcBorders>
              <w:top w:val="double" w:sz="4" w:space="0" w:color="auto"/>
            </w:tcBorders>
            <w:vAlign w:val="bottom"/>
          </w:tcPr>
          <w:p w14:paraId="695B76C3" w14:textId="77777777" w:rsidR="006F4F39" w:rsidRPr="008D6950" w:rsidRDefault="006F4F39" w:rsidP="006A0F97">
            <w:pPr>
              <w:tabs>
                <w:tab w:val="left" w:pos="255"/>
                <w:tab w:val="left" w:pos="525"/>
              </w:tabs>
              <w:spacing w:line="240" w:lineRule="auto"/>
              <w:ind w:left="-95" w:right="-15"/>
              <w:jc w:val="right"/>
              <w:rPr>
                <w:b/>
                <w:bCs/>
                <w:szCs w:val="22"/>
              </w:rPr>
            </w:pPr>
          </w:p>
        </w:tc>
      </w:tr>
      <w:tr w:rsidR="006F4F39" w:rsidRPr="008D6950" w14:paraId="36899C2A" w14:textId="77777777" w:rsidTr="00170294">
        <w:trPr>
          <w:trHeight w:val="20"/>
        </w:trPr>
        <w:tc>
          <w:tcPr>
            <w:tcW w:w="2880" w:type="dxa"/>
            <w:vAlign w:val="bottom"/>
          </w:tcPr>
          <w:p w14:paraId="46635C78" w14:textId="01C737C1" w:rsidR="006F4F39" w:rsidRPr="008D6950" w:rsidRDefault="006F4F39" w:rsidP="006F4F39">
            <w:pPr>
              <w:spacing w:line="240" w:lineRule="auto"/>
              <w:rPr>
                <w:b/>
                <w:bCs/>
                <w:i/>
                <w:iCs/>
                <w:szCs w:val="22"/>
              </w:rPr>
            </w:pPr>
            <w:r w:rsidRPr="008D6950">
              <w:rPr>
                <w:b/>
                <w:bCs/>
                <w:i/>
                <w:iCs/>
                <w:szCs w:val="22"/>
              </w:rPr>
              <w:t>2020</w:t>
            </w:r>
          </w:p>
        </w:tc>
        <w:tc>
          <w:tcPr>
            <w:tcW w:w="1170" w:type="dxa"/>
            <w:vAlign w:val="bottom"/>
          </w:tcPr>
          <w:p w14:paraId="6CDF300C" w14:textId="77777777" w:rsidR="006F4F39" w:rsidRPr="008D6950" w:rsidRDefault="006F4F39" w:rsidP="006A0F97">
            <w:pPr>
              <w:spacing w:line="240" w:lineRule="auto"/>
              <w:ind w:left="-95"/>
              <w:jc w:val="right"/>
              <w:rPr>
                <w:b/>
                <w:bCs/>
                <w:szCs w:val="22"/>
              </w:rPr>
            </w:pPr>
          </w:p>
        </w:tc>
        <w:tc>
          <w:tcPr>
            <w:tcW w:w="270" w:type="dxa"/>
            <w:vAlign w:val="bottom"/>
          </w:tcPr>
          <w:p w14:paraId="49432F00" w14:textId="77777777" w:rsidR="006F4F39" w:rsidRPr="008D6950" w:rsidRDefault="006F4F39" w:rsidP="006F4F39">
            <w:pPr>
              <w:tabs>
                <w:tab w:val="decimal" w:pos="610"/>
              </w:tabs>
              <w:spacing w:line="240" w:lineRule="auto"/>
              <w:ind w:left="-129" w:right="-86"/>
              <w:rPr>
                <w:b/>
                <w:bCs/>
                <w:szCs w:val="22"/>
              </w:rPr>
            </w:pPr>
          </w:p>
        </w:tc>
        <w:tc>
          <w:tcPr>
            <w:tcW w:w="1260" w:type="dxa"/>
            <w:vAlign w:val="bottom"/>
          </w:tcPr>
          <w:p w14:paraId="316EE98B" w14:textId="77777777" w:rsidR="006F4F39" w:rsidRPr="008D6950" w:rsidRDefault="006F4F39" w:rsidP="006F4F39">
            <w:pPr>
              <w:spacing w:line="240" w:lineRule="auto"/>
              <w:jc w:val="center"/>
              <w:rPr>
                <w:b/>
                <w:bCs/>
                <w:szCs w:val="22"/>
              </w:rPr>
            </w:pPr>
          </w:p>
        </w:tc>
        <w:tc>
          <w:tcPr>
            <w:tcW w:w="270" w:type="dxa"/>
            <w:vAlign w:val="bottom"/>
          </w:tcPr>
          <w:p w14:paraId="07024B79" w14:textId="77777777" w:rsidR="006F4F39" w:rsidRPr="008D6950" w:rsidRDefault="006F4F39" w:rsidP="006F4F39">
            <w:pPr>
              <w:tabs>
                <w:tab w:val="decimal" w:pos="641"/>
              </w:tabs>
              <w:spacing w:line="240" w:lineRule="auto"/>
              <w:ind w:left="-129" w:right="-86"/>
              <w:rPr>
                <w:b/>
                <w:bCs/>
                <w:szCs w:val="22"/>
              </w:rPr>
            </w:pPr>
          </w:p>
        </w:tc>
        <w:tc>
          <w:tcPr>
            <w:tcW w:w="1260" w:type="dxa"/>
            <w:vAlign w:val="bottom"/>
          </w:tcPr>
          <w:p w14:paraId="7E16097D" w14:textId="77777777" w:rsidR="006F4F39" w:rsidRPr="008D6950" w:rsidRDefault="006F4F39" w:rsidP="006F4F39">
            <w:pPr>
              <w:spacing w:line="240" w:lineRule="auto"/>
              <w:jc w:val="center"/>
              <w:rPr>
                <w:b/>
                <w:bCs/>
                <w:szCs w:val="22"/>
              </w:rPr>
            </w:pPr>
          </w:p>
        </w:tc>
        <w:tc>
          <w:tcPr>
            <w:tcW w:w="270" w:type="dxa"/>
            <w:vAlign w:val="bottom"/>
          </w:tcPr>
          <w:p w14:paraId="2E770AE1" w14:textId="77777777" w:rsidR="006F4F39" w:rsidRPr="008D6950" w:rsidRDefault="006F4F39" w:rsidP="006F4F39">
            <w:pPr>
              <w:tabs>
                <w:tab w:val="decimal" w:pos="641"/>
              </w:tabs>
              <w:spacing w:line="240" w:lineRule="auto"/>
              <w:ind w:left="-129" w:right="-86"/>
              <w:rPr>
                <w:b/>
                <w:bCs/>
                <w:szCs w:val="22"/>
              </w:rPr>
            </w:pPr>
          </w:p>
        </w:tc>
        <w:tc>
          <w:tcPr>
            <w:tcW w:w="1170" w:type="dxa"/>
            <w:vAlign w:val="bottom"/>
          </w:tcPr>
          <w:p w14:paraId="27E926FE" w14:textId="77777777" w:rsidR="006F4F39" w:rsidRPr="008D6950" w:rsidRDefault="006F4F39" w:rsidP="006A0F97">
            <w:pPr>
              <w:tabs>
                <w:tab w:val="left" w:pos="255"/>
                <w:tab w:val="left" w:pos="525"/>
              </w:tabs>
              <w:spacing w:line="240" w:lineRule="auto"/>
              <w:ind w:left="-95" w:right="-15"/>
              <w:jc w:val="right"/>
              <w:rPr>
                <w:b/>
                <w:bCs/>
                <w:szCs w:val="22"/>
              </w:rPr>
            </w:pPr>
          </w:p>
        </w:tc>
      </w:tr>
      <w:tr w:rsidR="006F4F39" w:rsidRPr="008D6950" w14:paraId="55D5DF4E" w14:textId="77777777" w:rsidTr="00170294">
        <w:trPr>
          <w:trHeight w:val="20"/>
        </w:trPr>
        <w:tc>
          <w:tcPr>
            <w:tcW w:w="2880" w:type="dxa"/>
            <w:shd w:val="clear" w:color="auto" w:fill="auto"/>
            <w:vAlign w:val="bottom"/>
          </w:tcPr>
          <w:p w14:paraId="6D9A8F7A" w14:textId="6856062E" w:rsidR="006F4F39" w:rsidRPr="008D6950" w:rsidRDefault="006F4F39" w:rsidP="006F4F39">
            <w:pPr>
              <w:pStyle w:val="BodyText"/>
              <w:spacing w:after="0" w:line="240" w:lineRule="auto"/>
              <w:ind w:left="164" w:right="-111" w:hanging="180"/>
              <w:rPr>
                <w:szCs w:val="22"/>
                <w:rtl/>
                <w:cs/>
              </w:rPr>
            </w:pPr>
            <w:r w:rsidRPr="008D6950">
              <w:rPr>
                <w:szCs w:val="22"/>
              </w:rPr>
              <w:t xml:space="preserve">At 1 January </w:t>
            </w:r>
          </w:p>
        </w:tc>
        <w:tc>
          <w:tcPr>
            <w:tcW w:w="1170" w:type="dxa"/>
            <w:vAlign w:val="bottom"/>
          </w:tcPr>
          <w:p w14:paraId="5D7F3F58" w14:textId="39C5DCAB" w:rsidR="006F4F39" w:rsidRPr="008D6950" w:rsidRDefault="006F4F39" w:rsidP="006A0F97">
            <w:pPr>
              <w:spacing w:line="240" w:lineRule="auto"/>
              <w:ind w:left="-95"/>
              <w:jc w:val="right"/>
              <w:rPr>
                <w:szCs w:val="22"/>
                <w:rtl/>
                <w:cs/>
              </w:rPr>
            </w:pPr>
            <w:r w:rsidRPr="008D6950">
              <w:rPr>
                <w:szCs w:val="22"/>
              </w:rPr>
              <w:t>15,498</w:t>
            </w:r>
          </w:p>
        </w:tc>
        <w:tc>
          <w:tcPr>
            <w:tcW w:w="270" w:type="dxa"/>
            <w:vAlign w:val="bottom"/>
          </w:tcPr>
          <w:p w14:paraId="75ADEEE7" w14:textId="77777777" w:rsidR="006F4F39" w:rsidRPr="008D6950" w:rsidRDefault="006F4F39" w:rsidP="006F4F39">
            <w:pPr>
              <w:spacing w:line="240" w:lineRule="auto"/>
              <w:ind w:left="-95" w:right="-120"/>
              <w:jc w:val="right"/>
              <w:rPr>
                <w:szCs w:val="22"/>
                <w:rtl/>
                <w:cs/>
              </w:rPr>
            </w:pPr>
          </w:p>
        </w:tc>
        <w:tc>
          <w:tcPr>
            <w:tcW w:w="1260" w:type="dxa"/>
            <w:vAlign w:val="bottom"/>
          </w:tcPr>
          <w:p w14:paraId="2CB30F40" w14:textId="4EB4A375" w:rsidR="006F4F39" w:rsidRPr="008D6950" w:rsidRDefault="006F4F39" w:rsidP="006F4F39">
            <w:pPr>
              <w:spacing w:line="240" w:lineRule="auto"/>
              <w:jc w:val="center"/>
              <w:rPr>
                <w:szCs w:val="22"/>
              </w:rPr>
            </w:pPr>
            <w:r w:rsidRPr="008D6950">
              <w:rPr>
                <w:szCs w:val="22"/>
              </w:rPr>
              <w:t>-</w:t>
            </w:r>
          </w:p>
        </w:tc>
        <w:tc>
          <w:tcPr>
            <w:tcW w:w="270" w:type="dxa"/>
            <w:vAlign w:val="bottom"/>
          </w:tcPr>
          <w:p w14:paraId="6C5CE37D" w14:textId="77777777" w:rsidR="006F4F39" w:rsidRPr="008D6950" w:rsidRDefault="006F4F39" w:rsidP="006F4F39">
            <w:pPr>
              <w:spacing w:line="240" w:lineRule="auto"/>
              <w:ind w:left="-129" w:right="-86"/>
              <w:jc w:val="right"/>
              <w:rPr>
                <w:szCs w:val="22"/>
                <w:rtl/>
                <w:cs/>
              </w:rPr>
            </w:pPr>
          </w:p>
        </w:tc>
        <w:tc>
          <w:tcPr>
            <w:tcW w:w="1260" w:type="dxa"/>
            <w:vAlign w:val="bottom"/>
          </w:tcPr>
          <w:p w14:paraId="42901910" w14:textId="650F9430" w:rsidR="006F4F39" w:rsidRPr="008D6950" w:rsidRDefault="006F4F39" w:rsidP="006F4F39">
            <w:pPr>
              <w:spacing w:line="240" w:lineRule="auto"/>
              <w:jc w:val="center"/>
              <w:rPr>
                <w:szCs w:val="22"/>
              </w:rPr>
            </w:pPr>
            <w:r w:rsidRPr="008D6950">
              <w:rPr>
                <w:szCs w:val="22"/>
              </w:rPr>
              <w:t>-</w:t>
            </w:r>
          </w:p>
        </w:tc>
        <w:tc>
          <w:tcPr>
            <w:tcW w:w="270" w:type="dxa"/>
            <w:vAlign w:val="bottom"/>
          </w:tcPr>
          <w:p w14:paraId="2D1E4EF5" w14:textId="77777777" w:rsidR="006F4F39" w:rsidRPr="008D6950" w:rsidRDefault="006F4F39" w:rsidP="006F4F39">
            <w:pPr>
              <w:spacing w:line="240" w:lineRule="auto"/>
              <w:ind w:left="-95" w:right="-120"/>
              <w:jc w:val="right"/>
              <w:rPr>
                <w:szCs w:val="22"/>
                <w:rtl/>
                <w:cs/>
              </w:rPr>
            </w:pPr>
          </w:p>
        </w:tc>
        <w:tc>
          <w:tcPr>
            <w:tcW w:w="1170" w:type="dxa"/>
            <w:vAlign w:val="bottom"/>
          </w:tcPr>
          <w:p w14:paraId="7EC7E62A" w14:textId="469BA9D6" w:rsidR="006F4F39" w:rsidRPr="008D6950" w:rsidRDefault="006F4F39" w:rsidP="006A0F97">
            <w:pPr>
              <w:tabs>
                <w:tab w:val="left" w:pos="255"/>
                <w:tab w:val="left" w:pos="525"/>
              </w:tabs>
              <w:spacing w:line="240" w:lineRule="auto"/>
              <w:ind w:left="-95" w:right="-15"/>
              <w:jc w:val="right"/>
              <w:rPr>
                <w:szCs w:val="22"/>
                <w:rtl/>
                <w:cs/>
              </w:rPr>
            </w:pPr>
            <w:r w:rsidRPr="008D6950">
              <w:rPr>
                <w:szCs w:val="22"/>
              </w:rPr>
              <w:t>15,498</w:t>
            </w:r>
          </w:p>
        </w:tc>
      </w:tr>
      <w:tr w:rsidR="006F4F39" w:rsidRPr="008D6950" w14:paraId="4C8EC62C" w14:textId="77777777" w:rsidTr="00170294">
        <w:trPr>
          <w:trHeight w:val="20"/>
        </w:trPr>
        <w:tc>
          <w:tcPr>
            <w:tcW w:w="2880" w:type="dxa"/>
            <w:shd w:val="clear" w:color="auto" w:fill="auto"/>
            <w:vAlign w:val="bottom"/>
          </w:tcPr>
          <w:p w14:paraId="08E48B88" w14:textId="77777777" w:rsidR="006F4F39" w:rsidRPr="008D6950" w:rsidRDefault="006F4F39" w:rsidP="006F4F39">
            <w:pPr>
              <w:pStyle w:val="BodyText"/>
              <w:spacing w:after="0" w:line="240" w:lineRule="auto"/>
              <w:ind w:left="156" w:right="-111" w:hanging="156"/>
              <w:rPr>
                <w:szCs w:val="22"/>
              </w:rPr>
            </w:pPr>
            <w:r w:rsidRPr="008D6950">
              <w:rPr>
                <w:szCs w:val="22"/>
              </w:rPr>
              <w:t>Net remeasurement of loss allowance</w:t>
            </w:r>
          </w:p>
        </w:tc>
        <w:tc>
          <w:tcPr>
            <w:tcW w:w="1170" w:type="dxa"/>
            <w:vAlign w:val="bottom"/>
          </w:tcPr>
          <w:p w14:paraId="42C98BDD" w14:textId="69FD61E4" w:rsidR="006F4F39" w:rsidRPr="008D6950" w:rsidRDefault="006F4F39" w:rsidP="006A0F97">
            <w:pPr>
              <w:spacing w:line="240" w:lineRule="auto"/>
              <w:ind w:left="-95"/>
              <w:jc w:val="right"/>
              <w:rPr>
                <w:szCs w:val="22"/>
              </w:rPr>
            </w:pPr>
            <w:r w:rsidRPr="008D6950">
              <w:rPr>
                <w:szCs w:val="22"/>
              </w:rPr>
              <w:t>2,648</w:t>
            </w:r>
          </w:p>
        </w:tc>
        <w:tc>
          <w:tcPr>
            <w:tcW w:w="270" w:type="dxa"/>
            <w:vAlign w:val="bottom"/>
          </w:tcPr>
          <w:p w14:paraId="4907849C" w14:textId="77777777" w:rsidR="006F4F39" w:rsidRPr="008D6950" w:rsidRDefault="006F4F39" w:rsidP="006F4F39">
            <w:pPr>
              <w:spacing w:line="240" w:lineRule="auto"/>
              <w:ind w:left="-95" w:right="-120"/>
              <w:jc w:val="right"/>
              <w:rPr>
                <w:szCs w:val="22"/>
                <w:rtl/>
                <w:cs/>
              </w:rPr>
            </w:pPr>
          </w:p>
        </w:tc>
        <w:tc>
          <w:tcPr>
            <w:tcW w:w="1260" w:type="dxa"/>
            <w:vAlign w:val="bottom"/>
          </w:tcPr>
          <w:p w14:paraId="40774105" w14:textId="02EF9048" w:rsidR="006F4F39" w:rsidRPr="008D6950" w:rsidRDefault="006F4F39" w:rsidP="006F4F39">
            <w:pPr>
              <w:spacing w:line="240" w:lineRule="auto"/>
              <w:jc w:val="center"/>
              <w:rPr>
                <w:szCs w:val="22"/>
              </w:rPr>
            </w:pPr>
            <w:r w:rsidRPr="008D6950">
              <w:rPr>
                <w:szCs w:val="22"/>
              </w:rPr>
              <w:t>-</w:t>
            </w:r>
          </w:p>
        </w:tc>
        <w:tc>
          <w:tcPr>
            <w:tcW w:w="270" w:type="dxa"/>
            <w:vAlign w:val="bottom"/>
          </w:tcPr>
          <w:p w14:paraId="3A062952" w14:textId="77777777" w:rsidR="006F4F39" w:rsidRPr="008D6950" w:rsidRDefault="006F4F39" w:rsidP="006F4F39">
            <w:pPr>
              <w:spacing w:line="240" w:lineRule="auto"/>
              <w:ind w:left="-129" w:right="-86"/>
              <w:jc w:val="right"/>
              <w:rPr>
                <w:szCs w:val="22"/>
                <w:rtl/>
                <w:cs/>
              </w:rPr>
            </w:pPr>
          </w:p>
        </w:tc>
        <w:tc>
          <w:tcPr>
            <w:tcW w:w="1260" w:type="dxa"/>
            <w:vAlign w:val="bottom"/>
          </w:tcPr>
          <w:p w14:paraId="196BF3BA" w14:textId="21B4E83B" w:rsidR="006F4F39" w:rsidRPr="008D6950" w:rsidRDefault="006F4F39" w:rsidP="006F4F39">
            <w:pPr>
              <w:spacing w:line="240" w:lineRule="auto"/>
              <w:jc w:val="center"/>
              <w:rPr>
                <w:szCs w:val="22"/>
              </w:rPr>
            </w:pPr>
            <w:r w:rsidRPr="008D6950">
              <w:rPr>
                <w:szCs w:val="22"/>
              </w:rPr>
              <w:t>-</w:t>
            </w:r>
          </w:p>
        </w:tc>
        <w:tc>
          <w:tcPr>
            <w:tcW w:w="270" w:type="dxa"/>
            <w:vAlign w:val="bottom"/>
          </w:tcPr>
          <w:p w14:paraId="5D71DE3E" w14:textId="77777777" w:rsidR="006F4F39" w:rsidRPr="008D6950" w:rsidRDefault="006F4F39" w:rsidP="006F4F39">
            <w:pPr>
              <w:spacing w:line="240" w:lineRule="auto"/>
              <w:ind w:left="-95" w:right="-120"/>
              <w:jc w:val="right"/>
              <w:rPr>
                <w:szCs w:val="22"/>
                <w:rtl/>
                <w:cs/>
              </w:rPr>
            </w:pPr>
          </w:p>
        </w:tc>
        <w:tc>
          <w:tcPr>
            <w:tcW w:w="1170" w:type="dxa"/>
            <w:vAlign w:val="bottom"/>
          </w:tcPr>
          <w:p w14:paraId="7467C8C9" w14:textId="5CCF4232" w:rsidR="006F4F39" w:rsidRPr="008D6950" w:rsidRDefault="006F4F39" w:rsidP="006A0F97">
            <w:pPr>
              <w:tabs>
                <w:tab w:val="left" w:pos="255"/>
                <w:tab w:val="left" w:pos="525"/>
              </w:tabs>
              <w:spacing w:line="240" w:lineRule="auto"/>
              <w:ind w:left="-95" w:right="-15"/>
              <w:jc w:val="right"/>
              <w:rPr>
                <w:szCs w:val="22"/>
              </w:rPr>
            </w:pPr>
            <w:r w:rsidRPr="008D6950">
              <w:rPr>
                <w:szCs w:val="22"/>
              </w:rPr>
              <w:t>2,648</w:t>
            </w:r>
          </w:p>
        </w:tc>
      </w:tr>
      <w:tr w:rsidR="006F4F39" w:rsidRPr="008D6950" w14:paraId="5DEC41BC" w14:textId="77777777" w:rsidTr="00170294">
        <w:trPr>
          <w:trHeight w:val="20"/>
        </w:trPr>
        <w:tc>
          <w:tcPr>
            <w:tcW w:w="2880" w:type="dxa"/>
            <w:shd w:val="clear" w:color="auto" w:fill="auto"/>
            <w:vAlign w:val="bottom"/>
          </w:tcPr>
          <w:p w14:paraId="1C556944" w14:textId="77777777" w:rsidR="006F4F39" w:rsidRPr="008D6950" w:rsidRDefault="006F4F39" w:rsidP="006F4F39">
            <w:pPr>
              <w:pStyle w:val="BodyText"/>
              <w:spacing w:after="0" w:line="240" w:lineRule="auto"/>
              <w:ind w:right="-111"/>
              <w:jc w:val="both"/>
              <w:rPr>
                <w:szCs w:val="22"/>
                <w:rtl/>
                <w:cs/>
              </w:rPr>
            </w:pPr>
            <w:r w:rsidRPr="008D6950">
              <w:rPr>
                <w:szCs w:val="22"/>
              </w:rPr>
              <w:t xml:space="preserve">Financial assets repaid </w:t>
            </w:r>
          </w:p>
        </w:tc>
        <w:tc>
          <w:tcPr>
            <w:tcW w:w="1170" w:type="dxa"/>
            <w:vAlign w:val="bottom"/>
          </w:tcPr>
          <w:p w14:paraId="13B42308" w14:textId="165F4BC7" w:rsidR="006F4F39" w:rsidRPr="008D6950" w:rsidRDefault="006F4F39" w:rsidP="008D6950">
            <w:pPr>
              <w:spacing w:line="240" w:lineRule="auto"/>
              <w:ind w:left="-95" w:right="-105"/>
              <w:jc w:val="right"/>
              <w:rPr>
                <w:szCs w:val="22"/>
                <w:rtl/>
                <w:cs/>
              </w:rPr>
            </w:pPr>
            <w:r w:rsidRPr="008D6950">
              <w:rPr>
                <w:szCs w:val="22"/>
              </w:rPr>
              <w:t>(37)</w:t>
            </w:r>
          </w:p>
        </w:tc>
        <w:tc>
          <w:tcPr>
            <w:tcW w:w="270" w:type="dxa"/>
            <w:vAlign w:val="bottom"/>
          </w:tcPr>
          <w:p w14:paraId="00B0AEC5" w14:textId="77777777" w:rsidR="006F4F39" w:rsidRPr="008D6950" w:rsidRDefault="006F4F39" w:rsidP="006F4F39">
            <w:pPr>
              <w:spacing w:line="240" w:lineRule="auto"/>
              <w:ind w:left="-95"/>
              <w:jc w:val="center"/>
              <w:rPr>
                <w:szCs w:val="22"/>
                <w:rtl/>
                <w:cs/>
              </w:rPr>
            </w:pPr>
          </w:p>
        </w:tc>
        <w:tc>
          <w:tcPr>
            <w:tcW w:w="1260" w:type="dxa"/>
            <w:vAlign w:val="bottom"/>
          </w:tcPr>
          <w:p w14:paraId="152D6C46" w14:textId="3B7EC64A" w:rsidR="006F4F39" w:rsidRPr="008D6950" w:rsidRDefault="006F4F39" w:rsidP="006F4F39">
            <w:pPr>
              <w:spacing w:line="240" w:lineRule="auto"/>
              <w:jc w:val="center"/>
              <w:rPr>
                <w:szCs w:val="22"/>
              </w:rPr>
            </w:pPr>
            <w:r w:rsidRPr="008D6950">
              <w:rPr>
                <w:szCs w:val="22"/>
              </w:rPr>
              <w:t>-</w:t>
            </w:r>
          </w:p>
        </w:tc>
        <w:tc>
          <w:tcPr>
            <w:tcW w:w="270" w:type="dxa"/>
            <w:vAlign w:val="bottom"/>
          </w:tcPr>
          <w:p w14:paraId="0A9F6F75" w14:textId="77777777" w:rsidR="006F4F39" w:rsidRPr="008D6950" w:rsidRDefault="006F4F39" w:rsidP="006F4F39">
            <w:pPr>
              <w:spacing w:line="240" w:lineRule="auto"/>
              <w:ind w:left="-129" w:right="-86"/>
              <w:jc w:val="center"/>
              <w:rPr>
                <w:szCs w:val="22"/>
                <w:rtl/>
                <w:cs/>
              </w:rPr>
            </w:pPr>
          </w:p>
        </w:tc>
        <w:tc>
          <w:tcPr>
            <w:tcW w:w="1260" w:type="dxa"/>
            <w:vAlign w:val="bottom"/>
          </w:tcPr>
          <w:p w14:paraId="2183990F" w14:textId="343DDD66" w:rsidR="006F4F39" w:rsidRPr="008D6950" w:rsidRDefault="006F4F39" w:rsidP="006F4F39">
            <w:pPr>
              <w:spacing w:line="240" w:lineRule="auto"/>
              <w:jc w:val="center"/>
              <w:rPr>
                <w:szCs w:val="22"/>
              </w:rPr>
            </w:pPr>
            <w:r w:rsidRPr="008D6950">
              <w:rPr>
                <w:szCs w:val="22"/>
              </w:rPr>
              <w:t>-</w:t>
            </w:r>
          </w:p>
        </w:tc>
        <w:tc>
          <w:tcPr>
            <w:tcW w:w="270" w:type="dxa"/>
            <w:vAlign w:val="bottom"/>
          </w:tcPr>
          <w:p w14:paraId="5093A376" w14:textId="77777777" w:rsidR="006F4F39" w:rsidRPr="008D6950" w:rsidRDefault="006F4F39" w:rsidP="006F4F39">
            <w:pPr>
              <w:spacing w:line="240" w:lineRule="auto"/>
              <w:ind w:left="-95" w:right="-120"/>
              <w:jc w:val="center"/>
              <w:rPr>
                <w:szCs w:val="22"/>
                <w:rtl/>
                <w:cs/>
              </w:rPr>
            </w:pPr>
          </w:p>
        </w:tc>
        <w:tc>
          <w:tcPr>
            <w:tcW w:w="1170" w:type="dxa"/>
            <w:vAlign w:val="bottom"/>
          </w:tcPr>
          <w:p w14:paraId="4AF2C13E" w14:textId="162B4EA2" w:rsidR="006F4F39" w:rsidRPr="008D6950" w:rsidRDefault="006F4F39" w:rsidP="006A0F97">
            <w:pPr>
              <w:spacing w:line="240" w:lineRule="auto"/>
              <w:ind w:left="-95" w:right="-105"/>
              <w:jc w:val="right"/>
              <w:rPr>
                <w:szCs w:val="22"/>
                <w:rtl/>
                <w:cs/>
              </w:rPr>
            </w:pPr>
            <w:r w:rsidRPr="008D6950">
              <w:rPr>
                <w:szCs w:val="22"/>
              </w:rPr>
              <w:t>(37)</w:t>
            </w:r>
          </w:p>
        </w:tc>
      </w:tr>
      <w:tr w:rsidR="006F4F39" w:rsidRPr="008D6950" w14:paraId="0E537578" w14:textId="77777777" w:rsidTr="00170294">
        <w:trPr>
          <w:trHeight w:val="20"/>
        </w:trPr>
        <w:tc>
          <w:tcPr>
            <w:tcW w:w="2880" w:type="dxa"/>
            <w:shd w:val="clear" w:color="auto" w:fill="auto"/>
            <w:vAlign w:val="bottom"/>
          </w:tcPr>
          <w:p w14:paraId="4BA2BDCF" w14:textId="77777777" w:rsidR="006F4F39" w:rsidRPr="008D6950" w:rsidRDefault="006F4F39" w:rsidP="006F4F39">
            <w:pPr>
              <w:pStyle w:val="BodyText"/>
              <w:spacing w:after="0" w:line="240" w:lineRule="auto"/>
              <w:ind w:left="156" w:right="-111" w:hanging="156"/>
              <w:rPr>
                <w:szCs w:val="22"/>
                <w:rtl/>
                <w:cs/>
              </w:rPr>
            </w:pPr>
            <w:r w:rsidRPr="008D6950">
              <w:rPr>
                <w:szCs w:val="22"/>
              </w:rPr>
              <w:t xml:space="preserve">New financial assets acquired </w:t>
            </w:r>
          </w:p>
        </w:tc>
        <w:tc>
          <w:tcPr>
            <w:tcW w:w="1170" w:type="dxa"/>
            <w:tcBorders>
              <w:bottom w:val="single" w:sz="4" w:space="0" w:color="auto"/>
            </w:tcBorders>
            <w:vAlign w:val="bottom"/>
          </w:tcPr>
          <w:p w14:paraId="3D589959" w14:textId="15EEC4F1" w:rsidR="006F4F39" w:rsidRPr="008D6950" w:rsidRDefault="006F4F39" w:rsidP="006A0F97">
            <w:pPr>
              <w:spacing w:line="240" w:lineRule="auto"/>
              <w:ind w:left="-95"/>
              <w:jc w:val="right"/>
              <w:rPr>
                <w:szCs w:val="22"/>
                <w:rtl/>
                <w:cs/>
              </w:rPr>
            </w:pPr>
            <w:r w:rsidRPr="008D6950">
              <w:rPr>
                <w:szCs w:val="22"/>
              </w:rPr>
              <w:t>19,182</w:t>
            </w:r>
          </w:p>
        </w:tc>
        <w:tc>
          <w:tcPr>
            <w:tcW w:w="270" w:type="dxa"/>
            <w:vAlign w:val="bottom"/>
          </w:tcPr>
          <w:p w14:paraId="0AFFBB6F" w14:textId="77777777" w:rsidR="006F4F39" w:rsidRPr="008D6950" w:rsidRDefault="006F4F39" w:rsidP="006F4F39">
            <w:pPr>
              <w:spacing w:line="240" w:lineRule="auto"/>
              <w:ind w:left="-95" w:right="-120"/>
              <w:jc w:val="center"/>
              <w:rPr>
                <w:szCs w:val="22"/>
                <w:rtl/>
                <w:cs/>
              </w:rPr>
            </w:pPr>
          </w:p>
        </w:tc>
        <w:tc>
          <w:tcPr>
            <w:tcW w:w="1260" w:type="dxa"/>
            <w:tcBorders>
              <w:bottom w:val="single" w:sz="4" w:space="0" w:color="auto"/>
            </w:tcBorders>
            <w:vAlign w:val="bottom"/>
          </w:tcPr>
          <w:p w14:paraId="0FC64B79" w14:textId="0989DE34" w:rsidR="006F4F39" w:rsidRPr="008D6950" w:rsidRDefault="006F4F39" w:rsidP="006F4F39">
            <w:pPr>
              <w:spacing w:line="240" w:lineRule="auto"/>
              <w:jc w:val="center"/>
              <w:rPr>
                <w:szCs w:val="22"/>
              </w:rPr>
            </w:pPr>
            <w:r w:rsidRPr="008D6950">
              <w:rPr>
                <w:szCs w:val="22"/>
              </w:rPr>
              <w:t>-</w:t>
            </w:r>
          </w:p>
        </w:tc>
        <w:tc>
          <w:tcPr>
            <w:tcW w:w="270" w:type="dxa"/>
            <w:vAlign w:val="bottom"/>
          </w:tcPr>
          <w:p w14:paraId="454A12A2" w14:textId="77777777" w:rsidR="006F4F39" w:rsidRPr="008D6950" w:rsidRDefault="006F4F39" w:rsidP="006F4F39">
            <w:pPr>
              <w:spacing w:line="240" w:lineRule="auto"/>
              <w:ind w:left="-129" w:right="-86"/>
              <w:jc w:val="center"/>
              <w:rPr>
                <w:szCs w:val="22"/>
                <w:rtl/>
                <w:cs/>
              </w:rPr>
            </w:pPr>
          </w:p>
        </w:tc>
        <w:tc>
          <w:tcPr>
            <w:tcW w:w="1260" w:type="dxa"/>
            <w:tcBorders>
              <w:bottom w:val="single" w:sz="4" w:space="0" w:color="auto"/>
            </w:tcBorders>
            <w:vAlign w:val="bottom"/>
          </w:tcPr>
          <w:p w14:paraId="45B9BB1A" w14:textId="44637436" w:rsidR="006F4F39" w:rsidRPr="008D6950" w:rsidRDefault="006F4F39" w:rsidP="006F4F39">
            <w:pPr>
              <w:spacing w:line="240" w:lineRule="auto"/>
              <w:jc w:val="center"/>
              <w:rPr>
                <w:szCs w:val="22"/>
              </w:rPr>
            </w:pPr>
            <w:r w:rsidRPr="008D6950">
              <w:rPr>
                <w:szCs w:val="22"/>
              </w:rPr>
              <w:t>-</w:t>
            </w:r>
          </w:p>
        </w:tc>
        <w:tc>
          <w:tcPr>
            <w:tcW w:w="270" w:type="dxa"/>
            <w:vAlign w:val="bottom"/>
          </w:tcPr>
          <w:p w14:paraId="014B9DA8" w14:textId="77777777" w:rsidR="006F4F39" w:rsidRPr="008D6950" w:rsidRDefault="006F4F39" w:rsidP="006F4F39">
            <w:pPr>
              <w:spacing w:line="240" w:lineRule="auto"/>
              <w:ind w:left="-95" w:right="-120"/>
              <w:jc w:val="center"/>
              <w:rPr>
                <w:szCs w:val="22"/>
                <w:rtl/>
                <w:cs/>
              </w:rPr>
            </w:pPr>
          </w:p>
        </w:tc>
        <w:tc>
          <w:tcPr>
            <w:tcW w:w="1170" w:type="dxa"/>
            <w:tcBorders>
              <w:bottom w:val="single" w:sz="4" w:space="0" w:color="auto"/>
            </w:tcBorders>
            <w:vAlign w:val="bottom"/>
          </w:tcPr>
          <w:p w14:paraId="4CEBD4E7" w14:textId="167467DC" w:rsidR="006F4F39" w:rsidRPr="008D6950" w:rsidRDefault="006F4F39" w:rsidP="006A0F97">
            <w:pPr>
              <w:tabs>
                <w:tab w:val="left" w:pos="255"/>
                <w:tab w:val="left" w:pos="525"/>
              </w:tabs>
              <w:spacing w:line="240" w:lineRule="auto"/>
              <w:ind w:left="-95" w:right="-15"/>
              <w:jc w:val="right"/>
              <w:rPr>
                <w:szCs w:val="22"/>
                <w:rtl/>
                <w:cs/>
              </w:rPr>
            </w:pPr>
            <w:r w:rsidRPr="008D6950">
              <w:rPr>
                <w:szCs w:val="22"/>
              </w:rPr>
              <w:t>19,182</w:t>
            </w:r>
          </w:p>
        </w:tc>
      </w:tr>
      <w:tr w:rsidR="006F4F39" w:rsidRPr="008D6950" w14:paraId="5E993189" w14:textId="77777777" w:rsidTr="00170294">
        <w:trPr>
          <w:trHeight w:val="20"/>
        </w:trPr>
        <w:tc>
          <w:tcPr>
            <w:tcW w:w="2880" w:type="dxa"/>
            <w:vAlign w:val="bottom"/>
          </w:tcPr>
          <w:p w14:paraId="32CE297A" w14:textId="4737FF6F" w:rsidR="006F4F39" w:rsidRPr="008D6950" w:rsidRDefault="006F4F39" w:rsidP="006F4F39">
            <w:pPr>
              <w:spacing w:line="240" w:lineRule="auto"/>
              <w:rPr>
                <w:szCs w:val="22"/>
                <w:rtl/>
                <w:cs/>
              </w:rPr>
            </w:pPr>
            <w:r w:rsidRPr="008D6950">
              <w:rPr>
                <w:b/>
                <w:bCs/>
                <w:szCs w:val="22"/>
              </w:rPr>
              <w:t xml:space="preserve">At 31 December </w:t>
            </w:r>
          </w:p>
        </w:tc>
        <w:tc>
          <w:tcPr>
            <w:tcW w:w="1170" w:type="dxa"/>
            <w:tcBorders>
              <w:top w:val="single" w:sz="4" w:space="0" w:color="auto"/>
              <w:bottom w:val="double" w:sz="4" w:space="0" w:color="auto"/>
            </w:tcBorders>
            <w:vAlign w:val="bottom"/>
          </w:tcPr>
          <w:p w14:paraId="2A19FF98" w14:textId="10880F03" w:rsidR="006F4F39" w:rsidRPr="008D6950" w:rsidRDefault="006F4F39" w:rsidP="006A0F97">
            <w:pPr>
              <w:spacing w:line="240" w:lineRule="auto"/>
              <w:ind w:left="-95"/>
              <w:jc w:val="right"/>
              <w:rPr>
                <w:b/>
                <w:bCs/>
                <w:szCs w:val="22"/>
              </w:rPr>
            </w:pPr>
            <w:r w:rsidRPr="008D6950">
              <w:rPr>
                <w:b/>
                <w:bCs/>
                <w:szCs w:val="22"/>
              </w:rPr>
              <w:t>37,291</w:t>
            </w:r>
          </w:p>
        </w:tc>
        <w:tc>
          <w:tcPr>
            <w:tcW w:w="270" w:type="dxa"/>
            <w:vAlign w:val="bottom"/>
          </w:tcPr>
          <w:p w14:paraId="426F2EA1" w14:textId="77777777" w:rsidR="006F4F39" w:rsidRPr="008D6950" w:rsidRDefault="006F4F39" w:rsidP="006F4F39">
            <w:pPr>
              <w:tabs>
                <w:tab w:val="decimal" w:pos="610"/>
              </w:tabs>
              <w:spacing w:line="240" w:lineRule="auto"/>
              <w:ind w:left="-129" w:right="-86"/>
              <w:rPr>
                <w:b/>
                <w:bCs/>
                <w:szCs w:val="22"/>
              </w:rPr>
            </w:pPr>
          </w:p>
        </w:tc>
        <w:tc>
          <w:tcPr>
            <w:tcW w:w="1260" w:type="dxa"/>
            <w:tcBorders>
              <w:top w:val="single" w:sz="4" w:space="0" w:color="auto"/>
              <w:bottom w:val="double" w:sz="4" w:space="0" w:color="auto"/>
            </w:tcBorders>
            <w:vAlign w:val="bottom"/>
          </w:tcPr>
          <w:p w14:paraId="3E5CAA1C" w14:textId="091E28CA" w:rsidR="006F4F39" w:rsidRPr="008D6950" w:rsidRDefault="006F4F39" w:rsidP="006F4F39">
            <w:pPr>
              <w:spacing w:line="240" w:lineRule="auto"/>
              <w:jc w:val="center"/>
              <w:rPr>
                <w:b/>
                <w:bCs/>
                <w:szCs w:val="22"/>
              </w:rPr>
            </w:pPr>
            <w:r w:rsidRPr="008D6950">
              <w:rPr>
                <w:b/>
                <w:bCs/>
                <w:szCs w:val="22"/>
              </w:rPr>
              <w:t>-</w:t>
            </w:r>
          </w:p>
        </w:tc>
        <w:tc>
          <w:tcPr>
            <w:tcW w:w="270" w:type="dxa"/>
            <w:vAlign w:val="bottom"/>
          </w:tcPr>
          <w:p w14:paraId="03F6C2ED" w14:textId="77777777" w:rsidR="006F4F39" w:rsidRPr="008D6950" w:rsidRDefault="006F4F39" w:rsidP="006F4F39">
            <w:pPr>
              <w:tabs>
                <w:tab w:val="decimal" w:pos="641"/>
              </w:tabs>
              <w:spacing w:line="240" w:lineRule="auto"/>
              <w:ind w:left="-129" w:right="-86"/>
              <w:rPr>
                <w:b/>
                <w:bCs/>
                <w:szCs w:val="22"/>
              </w:rPr>
            </w:pPr>
          </w:p>
        </w:tc>
        <w:tc>
          <w:tcPr>
            <w:tcW w:w="1260" w:type="dxa"/>
            <w:tcBorders>
              <w:top w:val="single" w:sz="4" w:space="0" w:color="auto"/>
              <w:bottom w:val="double" w:sz="4" w:space="0" w:color="auto"/>
            </w:tcBorders>
            <w:vAlign w:val="bottom"/>
          </w:tcPr>
          <w:p w14:paraId="2CA0ADE7" w14:textId="366E1382" w:rsidR="006F4F39" w:rsidRPr="008D6950" w:rsidRDefault="006F4F39" w:rsidP="006F4F39">
            <w:pPr>
              <w:spacing w:line="240" w:lineRule="auto"/>
              <w:jc w:val="center"/>
              <w:rPr>
                <w:b/>
                <w:bCs/>
                <w:szCs w:val="22"/>
              </w:rPr>
            </w:pPr>
            <w:r w:rsidRPr="008D6950">
              <w:rPr>
                <w:b/>
                <w:bCs/>
                <w:szCs w:val="22"/>
              </w:rPr>
              <w:t>-</w:t>
            </w:r>
          </w:p>
        </w:tc>
        <w:tc>
          <w:tcPr>
            <w:tcW w:w="270" w:type="dxa"/>
            <w:vAlign w:val="bottom"/>
          </w:tcPr>
          <w:p w14:paraId="2B3C4C6A" w14:textId="77777777" w:rsidR="006F4F39" w:rsidRPr="008D6950" w:rsidRDefault="006F4F39" w:rsidP="006F4F39">
            <w:pPr>
              <w:tabs>
                <w:tab w:val="decimal" w:pos="641"/>
              </w:tabs>
              <w:spacing w:line="240" w:lineRule="auto"/>
              <w:ind w:left="-129" w:right="-86"/>
              <w:rPr>
                <w:b/>
                <w:bCs/>
                <w:szCs w:val="22"/>
              </w:rPr>
            </w:pPr>
          </w:p>
        </w:tc>
        <w:tc>
          <w:tcPr>
            <w:tcW w:w="1170" w:type="dxa"/>
            <w:tcBorders>
              <w:top w:val="single" w:sz="4" w:space="0" w:color="auto"/>
              <w:bottom w:val="double" w:sz="4" w:space="0" w:color="auto"/>
            </w:tcBorders>
            <w:vAlign w:val="bottom"/>
          </w:tcPr>
          <w:p w14:paraId="434C3BA6" w14:textId="0AC10F95" w:rsidR="006F4F39" w:rsidRPr="008D6950" w:rsidRDefault="006F4F39" w:rsidP="006A0F97">
            <w:pPr>
              <w:tabs>
                <w:tab w:val="left" w:pos="255"/>
                <w:tab w:val="left" w:pos="525"/>
              </w:tabs>
              <w:spacing w:line="240" w:lineRule="auto"/>
              <w:ind w:left="-95" w:right="-15"/>
              <w:jc w:val="right"/>
              <w:rPr>
                <w:b/>
                <w:bCs/>
                <w:szCs w:val="22"/>
              </w:rPr>
            </w:pPr>
            <w:r w:rsidRPr="008D6950">
              <w:rPr>
                <w:b/>
                <w:bCs/>
                <w:szCs w:val="22"/>
              </w:rPr>
              <w:t>37,291</w:t>
            </w:r>
          </w:p>
        </w:tc>
      </w:tr>
    </w:tbl>
    <w:p w14:paraId="5D2D233E" w14:textId="48A85CE7" w:rsidR="00E51C70" w:rsidRDefault="00E51C70" w:rsidP="00666BC6">
      <w:pPr>
        <w:tabs>
          <w:tab w:val="left" w:pos="1170"/>
          <w:tab w:val="left" w:pos="1350"/>
        </w:tabs>
        <w:spacing w:line="240" w:lineRule="auto"/>
        <w:ind w:left="1620"/>
        <w:jc w:val="thaiDistribute"/>
        <w:rPr>
          <w:szCs w:val="22"/>
        </w:rPr>
      </w:pPr>
    </w:p>
    <w:p w14:paraId="7E00F8A9" w14:textId="673586D4" w:rsidR="006A0F97" w:rsidRDefault="006A0F97">
      <w:pPr>
        <w:spacing w:line="240" w:lineRule="auto"/>
        <w:rPr>
          <w:szCs w:val="22"/>
        </w:rPr>
      </w:pPr>
      <w:r>
        <w:rPr>
          <w:szCs w:val="22"/>
        </w:rPr>
        <w:br w:type="page"/>
      </w:r>
    </w:p>
    <w:tbl>
      <w:tblPr>
        <w:tblW w:w="8552" w:type="dxa"/>
        <w:tblInd w:w="1530" w:type="dxa"/>
        <w:tblLook w:val="04A0" w:firstRow="1" w:lastRow="0" w:firstColumn="1" w:lastColumn="0" w:noHBand="0" w:noVBand="1"/>
      </w:tblPr>
      <w:tblGrid>
        <w:gridCol w:w="2880"/>
        <w:gridCol w:w="1170"/>
        <w:gridCol w:w="270"/>
        <w:gridCol w:w="1260"/>
        <w:gridCol w:w="270"/>
        <w:gridCol w:w="1260"/>
        <w:gridCol w:w="270"/>
        <w:gridCol w:w="1172"/>
      </w:tblGrid>
      <w:tr w:rsidR="00380330" w:rsidRPr="006A0F97" w14:paraId="4B87DEB4" w14:textId="77777777" w:rsidTr="00170294">
        <w:trPr>
          <w:trHeight w:val="20"/>
          <w:tblHeader/>
        </w:trPr>
        <w:tc>
          <w:tcPr>
            <w:tcW w:w="2880" w:type="dxa"/>
            <w:shd w:val="clear" w:color="auto" w:fill="auto"/>
            <w:vAlign w:val="bottom"/>
          </w:tcPr>
          <w:p w14:paraId="568E3062" w14:textId="77777777" w:rsidR="00380330" w:rsidRPr="00C7778C" w:rsidRDefault="00380330" w:rsidP="00EC63CB">
            <w:pPr>
              <w:pStyle w:val="BodyText"/>
              <w:spacing w:after="0" w:line="240" w:lineRule="auto"/>
              <w:ind w:right="-111"/>
              <w:jc w:val="both"/>
              <w:rPr>
                <w:b/>
                <w:bCs/>
                <w:i/>
                <w:iCs/>
                <w:szCs w:val="22"/>
                <w:rtl/>
                <w:cs/>
              </w:rPr>
            </w:pPr>
          </w:p>
        </w:tc>
        <w:tc>
          <w:tcPr>
            <w:tcW w:w="5667" w:type="dxa"/>
            <w:gridSpan w:val="7"/>
            <w:vAlign w:val="bottom"/>
          </w:tcPr>
          <w:p w14:paraId="27E306C8" w14:textId="77777777" w:rsidR="00380330" w:rsidRPr="00C7778C" w:rsidRDefault="00380330" w:rsidP="00EC63CB">
            <w:pPr>
              <w:pStyle w:val="acctmergecolhdg"/>
              <w:shd w:val="clear" w:color="auto" w:fill="FFFFFF"/>
              <w:spacing w:line="240" w:lineRule="auto"/>
              <w:rPr>
                <w:szCs w:val="22"/>
                <w:rtl/>
                <w:cs/>
              </w:rPr>
            </w:pPr>
            <w:r w:rsidRPr="00C7778C">
              <w:rPr>
                <w:szCs w:val="22"/>
              </w:rPr>
              <w:t xml:space="preserve">Separate </w:t>
            </w:r>
            <w:r w:rsidRPr="00C7778C">
              <w:rPr>
                <w:bCs/>
                <w:szCs w:val="22"/>
              </w:rPr>
              <w:t>financial statements</w:t>
            </w:r>
          </w:p>
        </w:tc>
      </w:tr>
      <w:tr w:rsidR="00C7778C" w:rsidRPr="006A0F97" w14:paraId="4F4DC047" w14:textId="77777777" w:rsidTr="00170294">
        <w:trPr>
          <w:trHeight w:val="83"/>
          <w:tblHeader/>
        </w:trPr>
        <w:tc>
          <w:tcPr>
            <w:tcW w:w="2880" w:type="dxa"/>
            <w:shd w:val="clear" w:color="auto" w:fill="auto"/>
            <w:vAlign w:val="bottom"/>
          </w:tcPr>
          <w:p w14:paraId="36777423" w14:textId="4908D4A6" w:rsidR="00C7778C" w:rsidRPr="00C7778C" w:rsidRDefault="00C7778C" w:rsidP="00C7778C">
            <w:pPr>
              <w:pStyle w:val="BodyText"/>
              <w:tabs>
                <w:tab w:val="center" w:pos="4536"/>
                <w:tab w:val="right" w:pos="9072"/>
              </w:tabs>
              <w:spacing w:after="0" w:line="240" w:lineRule="auto"/>
              <w:ind w:left="156" w:right="-108" w:hanging="156"/>
              <w:rPr>
                <w:b/>
                <w:bCs/>
                <w:i/>
                <w:iCs/>
                <w:szCs w:val="22"/>
                <w:rtl/>
                <w:cs/>
              </w:rPr>
            </w:pPr>
            <w:r w:rsidRPr="00C7778C">
              <w:rPr>
                <w:b/>
                <w:bCs/>
                <w:i/>
                <w:iCs/>
                <w:szCs w:val="22"/>
              </w:rPr>
              <w:t>Movement of allowance for</w:t>
            </w:r>
            <w:r w:rsidRPr="00C7778C">
              <w:rPr>
                <w:b/>
                <w:bCs/>
                <w:i/>
                <w:iCs/>
                <w:szCs w:val="22"/>
              </w:rPr>
              <w:br/>
            </w:r>
            <w:r w:rsidRPr="00C7778C">
              <w:rPr>
                <w:b/>
                <w:bCs/>
                <w:i/>
                <w:iCs/>
                <w:spacing w:val="-4"/>
                <w:szCs w:val="22"/>
              </w:rPr>
              <w:t xml:space="preserve">expected credit </w:t>
            </w:r>
            <w:r w:rsidRPr="00C7778C">
              <w:rPr>
                <w:rFonts w:cstheme="minorBidi"/>
                <w:b/>
                <w:bCs/>
                <w:i/>
                <w:iCs/>
                <w:spacing w:val="-4"/>
                <w:szCs w:val="22"/>
                <w:lang w:val="en-US" w:bidi="th-TH"/>
              </w:rPr>
              <w:t>loss</w:t>
            </w:r>
            <w:r w:rsidRPr="00C7778C">
              <w:rPr>
                <w:b/>
                <w:bCs/>
                <w:i/>
                <w:iCs/>
                <w:spacing w:val="-4"/>
                <w:szCs w:val="22"/>
              </w:rPr>
              <w:t xml:space="preserve"> </w:t>
            </w:r>
            <w:r w:rsidRPr="00C7778C">
              <w:rPr>
                <w:rFonts w:cs="Times New Roman"/>
                <w:b/>
                <w:bCs/>
                <w:i/>
                <w:iCs/>
                <w:spacing w:val="-4"/>
                <w:szCs w:val="22"/>
                <w:rtl/>
                <w:lang w:val="en-US"/>
              </w:rPr>
              <w:t xml:space="preserve"> </w:t>
            </w:r>
          </w:p>
        </w:tc>
        <w:tc>
          <w:tcPr>
            <w:tcW w:w="1170" w:type="dxa"/>
            <w:vAlign w:val="bottom"/>
          </w:tcPr>
          <w:p w14:paraId="1FAF26E7" w14:textId="77777777" w:rsidR="00C7778C" w:rsidRPr="00C7778C" w:rsidRDefault="00C7778C" w:rsidP="00C7778C">
            <w:pPr>
              <w:spacing w:line="240" w:lineRule="auto"/>
              <w:ind w:left="-95" w:right="-120"/>
              <w:jc w:val="center"/>
              <w:rPr>
                <w:szCs w:val="22"/>
                <w:rtl/>
                <w:cs/>
              </w:rPr>
            </w:pPr>
            <w:r w:rsidRPr="00C7778C">
              <w:rPr>
                <w:szCs w:val="22"/>
              </w:rPr>
              <w:t>12-months ECL</w:t>
            </w:r>
          </w:p>
        </w:tc>
        <w:tc>
          <w:tcPr>
            <w:tcW w:w="270" w:type="dxa"/>
            <w:vAlign w:val="bottom"/>
          </w:tcPr>
          <w:p w14:paraId="1D742AA3" w14:textId="77777777" w:rsidR="00C7778C" w:rsidRPr="00C7778C" w:rsidRDefault="00C7778C" w:rsidP="00C7778C">
            <w:pPr>
              <w:spacing w:line="240" w:lineRule="auto"/>
              <w:ind w:left="-95" w:right="-120"/>
              <w:jc w:val="center"/>
              <w:rPr>
                <w:szCs w:val="22"/>
                <w:rtl/>
                <w:cs/>
              </w:rPr>
            </w:pPr>
          </w:p>
        </w:tc>
        <w:tc>
          <w:tcPr>
            <w:tcW w:w="1260" w:type="dxa"/>
            <w:vAlign w:val="bottom"/>
          </w:tcPr>
          <w:p w14:paraId="54134DEF" w14:textId="77777777" w:rsidR="00C7778C" w:rsidRPr="008D6950" w:rsidRDefault="00C7778C" w:rsidP="00C7778C">
            <w:pPr>
              <w:spacing w:line="240" w:lineRule="auto"/>
              <w:ind w:left="-110" w:right="-110"/>
              <w:jc w:val="center"/>
              <w:rPr>
                <w:szCs w:val="22"/>
              </w:rPr>
            </w:pPr>
            <w:r w:rsidRPr="008D6950">
              <w:rPr>
                <w:szCs w:val="22"/>
              </w:rPr>
              <w:t>Lifetime ECL</w:t>
            </w:r>
          </w:p>
          <w:p w14:paraId="0C9463F8" w14:textId="03A1ABFC" w:rsidR="00C7778C" w:rsidRPr="00C7778C" w:rsidRDefault="00C7778C" w:rsidP="00C7778C">
            <w:pPr>
              <w:spacing w:line="240" w:lineRule="auto"/>
              <w:ind w:left="-110" w:right="-110"/>
              <w:jc w:val="center"/>
              <w:rPr>
                <w:szCs w:val="22"/>
                <w:rtl/>
                <w:cs/>
              </w:rPr>
            </w:pPr>
            <w:r w:rsidRPr="008D6950">
              <w:rPr>
                <w:szCs w:val="22"/>
              </w:rPr>
              <w:t>- not credit- impaired</w:t>
            </w:r>
          </w:p>
        </w:tc>
        <w:tc>
          <w:tcPr>
            <w:tcW w:w="270" w:type="dxa"/>
            <w:vAlign w:val="bottom"/>
          </w:tcPr>
          <w:p w14:paraId="33CBCFC6" w14:textId="77777777" w:rsidR="00C7778C" w:rsidRPr="00C7778C" w:rsidRDefault="00C7778C" w:rsidP="00C7778C">
            <w:pPr>
              <w:spacing w:line="240" w:lineRule="auto"/>
              <w:ind w:left="-129" w:right="-86"/>
              <w:jc w:val="center"/>
              <w:rPr>
                <w:szCs w:val="22"/>
                <w:rtl/>
                <w:cs/>
              </w:rPr>
            </w:pPr>
          </w:p>
        </w:tc>
        <w:tc>
          <w:tcPr>
            <w:tcW w:w="1260" w:type="dxa"/>
            <w:vAlign w:val="bottom"/>
          </w:tcPr>
          <w:p w14:paraId="2CEEBEFD" w14:textId="43F07937" w:rsidR="00C7778C" w:rsidRPr="00C7778C" w:rsidRDefault="00C7778C" w:rsidP="00C7778C">
            <w:pPr>
              <w:spacing w:line="240" w:lineRule="auto"/>
              <w:ind w:left="-110" w:right="-110"/>
              <w:jc w:val="center"/>
              <w:rPr>
                <w:szCs w:val="22"/>
                <w:rtl/>
                <w:cs/>
              </w:rPr>
            </w:pPr>
            <w:r w:rsidRPr="008D6950">
              <w:rPr>
                <w:szCs w:val="22"/>
              </w:rPr>
              <w:t>Lifetime ECL - credit-impaired</w:t>
            </w:r>
          </w:p>
        </w:tc>
        <w:tc>
          <w:tcPr>
            <w:tcW w:w="270" w:type="dxa"/>
            <w:vAlign w:val="bottom"/>
          </w:tcPr>
          <w:p w14:paraId="5E21C481" w14:textId="77777777" w:rsidR="00C7778C" w:rsidRPr="00C7778C" w:rsidRDefault="00C7778C" w:rsidP="00C7778C">
            <w:pPr>
              <w:spacing w:line="240" w:lineRule="auto"/>
              <w:ind w:left="-95" w:right="-120"/>
              <w:jc w:val="center"/>
              <w:rPr>
                <w:szCs w:val="22"/>
                <w:rtl/>
                <w:cs/>
              </w:rPr>
            </w:pPr>
          </w:p>
        </w:tc>
        <w:tc>
          <w:tcPr>
            <w:tcW w:w="1172" w:type="dxa"/>
            <w:vAlign w:val="bottom"/>
          </w:tcPr>
          <w:p w14:paraId="507C6579" w14:textId="77777777" w:rsidR="00C7778C" w:rsidRPr="00C7778C" w:rsidRDefault="00C7778C" w:rsidP="00C7778C">
            <w:pPr>
              <w:spacing w:line="240" w:lineRule="auto"/>
              <w:ind w:left="-110" w:right="-110"/>
              <w:jc w:val="center"/>
              <w:rPr>
                <w:szCs w:val="22"/>
                <w:lang w:val="en-US" w:bidi="th-TH"/>
              </w:rPr>
            </w:pPr>
            <w:r w:rsidRPr="00C7778C">
              <w:rPr>
                <w:szCs w:val="22"/>
                <w:lang w:val="en-US" w:bidi="th-TH"/>
              </w:rPr>
              <w:t>Total</w:t>
            </w:r>
          </w:p>
        </w:tc>
      </w:tr>
      <w:tr w:rsidR="00380330" w:rsidRPr="006A0F97" w14:paraId="67567060" w14:textId="77777777" w:rsidTr="00170294">
        <w:trPr>
          <w:trHeight w:val="20"/>
          <w:tblHeader/>
        </w:trPr>
        <w:tc>
          <w:tcPr>
            <w:tcW w:w="2880" w:type="dxa"/>
            <w:shd w:val="clear" w:color="auto" w:fill="auto"/>
            <w:vAlign w:val="bottom"/>
          </w:tcPr>
          <w:p w14:paraId="74D63E27" w14:textId="77777777" w:rsidR="00380330" w:rsidRPr="00C7778C" w:rsidRDefault="00380330" w:rsidP="00EC63CB">
            <w:pPr>
              <w:pStyle w:val="BodyText"/>
              <w:spacing w:after="0" w:line="240" w:lineRule="auto"/>
              <w:ind w:right="-111"/>
              <w:jc w:val="both"/>
              <w:rPr>
                <w:b/>
                <w:bCs/>
                <w:i/>
                <w:iCs/>
                <w:szCs w:val="22"/>
                <w:rtl/>
                <w:cs/>
              </w:rPr>
            </w:pPr>
          </w:p>
        </w:tc>
        <w:tc>
          <w:tcPr>
            <w:tcW w:w="5667" w:type="dxa"/>
            <w:gridSpan w:val="7"/>
            <w:vAlign w:val="bottom"/>
          </w:tcPr>
          <w:p w14:paraId="5A1B609E" w14:textId="77777777" w:rsidR="00380330" w:rsidRPr="00C7778C" w:rsidRDefault="00380330" w:rsidP="00EC63CB">
            <w:pPr>
              <w:spacing w:line="240" w:lineRule="auto"/>
              <w:jc w:val="center"/>
              <w:rPr>
                <w:szCs w:val="22"/>
              </w:rPr>
            </w:pPr>
            <w:r w:rsidRPr="00C7778C">
              <w:rPr>
                <w:i/>
                <w:iCs/>
                <w:szCs w:val="22"/>
              </w:rPr>
              <w:t>(in thousand Baht)</w:t>
            </w:r>
          </w:p>
        </w:tc>
      </w:tr>
      <w:tr w:rsidR="00E67C3C" w:rsidRPr="006A0F97" w14:paraId="360FAE4A" w14:textId="77777777" w:rsidTr="00170294">
        <w:trPr>
          <w:trHeight w:val="20"/>
          <w:tblHeader/>
        </w:trPr>
        <w:tc>
          <w:tcPr>
            <w:tcW w:w="2880" w:type="dxa"/>
            <w:shd w:val="clear" w:color="auto" w:fill="auto"/>
            <w:vAlign w:val="bottom"/>
          </w:tcPr>
          <w:p w14:paraId="54218C31" w14:textId="48789D6F" w:rsidR="00E67C3C" w:rsidRPr="00C7778C" w:rsidRDefault="00E67C3C" w:rsidP="00EC63CB">
            <w:pPr>
              <w:pStyle w:val="BodyText"/>
              <w:spacing w:after="0" w:line="240" w:lineRule="auto"/>
              <w:ind w:right="-111"/>
              <w:jc w:val="both"/>
              <w:rPr>
                <w:b/>
                <w:bCs/>
                <w:i/>
                <w:iCs/>
                <w:szCs w:val="22"/>
                <w:rtl/>
                <w:cs/>
              </w:rPr>
            </w:pPr>
            <w:r w:rsidRPr="00C7778C">
              <w:rPr>
                <w:b/>
                <w:bCs/>
                <w:i/>
                <w:iCs/>
                <w:szCs w:val="22"/>
              </w:rPr>
              <w:t>2021</w:t>
            </w:r>
          </w:p>
        </w:tc>
        <w:tc>
          <w:tcPr>
            <w:tcW w:w="5667" w:type="dxa"/>
            <w:gridSpan w:val="7"/>
            <w:vAlign w:val="bottom"/>
          </w:tcPr>
          <w:p w14:paraId="260C045A" w14:textId="77777777" w:rsidR="00E67C3C" w:rsidRPr="00C7778C" w:rsidRDefault="00E67C3C" w:rsidP="00EC63CB">
            <w:pPr>
              <w:spacing w:line="240" w:lineRule="auto"/>
              <w:jc w:val="center"/>
              <w:rPr>
                <w:i/>
                <w:iCs/>
                <w:szCs w:val="22"/>
              </w:rPr>
            </w:pPr>
          </w:p>
        </w:tc>
      </w:tr>
      <w:tr w:rsidR="0049094A" w:rsidRPr="006A0F97" w14:paraId="74CE279D" w14:textId="77777777" w:rsidTr="00170294">
        <w:trPr>
          <w:trHeight w:val="20"/>
        </w:trPr>
        <w:tc>
          <w:tcPr>
            <w:tcW w:w="2880" w:type="dxa"/>
            <w:shd w:val="clear" w:color="auto" w:fill="auto"/>
            <w:vAlign w:val="bottom"/>
          </w:tcPr>
          <w:p w14:paraId="7A22110D" w14:textId="4A4F0E4E" w:rsidR="0049094A" w:rsidRPr="00C7778C" w:rsidRDefault="0049094A" w:rsidP="0049094A">
            <w:pPr>
              <w:pStyle w:val="BodyText"/>
              <w:spacing w:after="0" w:line="240" w:lineRule="auto"/>
              <w:ind w:left="164" w:right="-111" w:hanging="180"/>
              <w:rPr>
                <w:szCs w:val="22"/>
                <w:rtl/>
                <w:cs/>
              </w:rPr>
            </w:pPr>
            <w:r w:rsidRPr="00C7778C">
              <w:rPr>
                <w:szCs w:val="22"/>
              </w:rPr>
              <w:t xml:space="preserve">At 1 January </w:t>
            </w:r>
          </w:p>
        </w:tc>
        <w:tc>
          <w:tcPr>
            <w:tcW w:w="1170" w:type="dxa"/>
            <w:vAlign w:val="bottom"/>
          </w:tcPr>
          <w:p w14:paraId="07F51B6F" w14:textId="6E1E5DA6" w:rsidR="0049094A" w:rsidRPr="00C7778C" w:rsidRDefault="0049094A" w:rsidP="0049094A">
            <w:pPr>
              <w:spacing w:line="240" w:lineRule="auto"/>
              <w:ind w:left="-95" w:right="-20"/>
              <w:jc w:val="right"/>
              <w:rPr>
                <w:szCs w:val="22"/>
                <w:rtl/>
                <w:cs/>
                <w:lang w:bidi="th-TH"/>
              </w:rPr>
            </w:pPr>
            <w:r w:rsidRPr="00C7778C">
              <w:rPr>
                <w:szCs w:val="22"/>
              </w:rPr>
              <w:t>52,504</w:t>
            </w:r>
          </w:p>
        </w:tc>
        <w:tc>
          <w:tcPr>
            <w:tcW w:w="270" w:type="dxa"/>
            <w:vAlign w:val="bottom"/>
          </w:tcPr>
          <w:p w14:paraId="612A209A" w14:textId="77777777" w:rsidR="0049094A" w:rsidRPr="00C7778C" w:rsidRDefault="0049094A" w:rsidP="0049094A">
            <w:pPr>
              <w:spacing w:line="240" w:lineRule="auto"/>
              <w:ind w:left="-95" w:right="-20"/>
              <w:jc w:val="right"/>
              <w:rPr>
                <w:szCs w:val="22"/>
                <w:rtl/>
                <w:cs/>
              </w:rPr>
            </w:pPr>
          </w:p>
        </w:tc>
        <w:tc>
          <w:tcPr>
            <w:tcW w:w="1260" w:type="dxa"/>
            <w:vAlign w:val="bottom"/>
          </w:tcPr>
          <w:p w14:paraId="2831A563" w14:textId="1DFB9F65" w:rsidR="0049094A" w:rsidRPr="00C7778C" w:rsidRDefault="0049094A" w:rsidP="0049094A">
            <w:pPr>
              <w:spacing w:line="240" w:lineRule="auto"/>
              <w:ind w:right="-20"/>
              <w:jc w:val="center"/>
              <w:rPr>
                <w:szCs w:val="22"/>
              </w:rPr>
            </w:pPr>
            <w:r w:rsidRPr="00C7778C">
              <w:rPr>
                <w:szCs w:val="22"/>
              </w:rPr>
              <w:t>-</w:t>
            </w:r>
          </w:p>
        </w:tc>
        <w:tc>
          <w:tcPr>
            <w:tcW w:w="270" w:type="dxa"/>
            <w:vAlign w:val="bottom"/>
          </w:tcPr>
          <w:p w14:paraId="13A2A0F5" w14:textId="77777777" w:rsidR="0049094A" w:rsidRPr="00C7778C" w:rsidRDefault="0049094A" w:rsidP="0049094A">
            <w:pPr>
              <w:spacing w:line="240" w:lineRule="auto"/>
              <w:ind w:left="-129" w:right="-20"/>
              <w:jc w:val="right"/>
              <w:rPr>
                <w:szCs w:val="22"/>
                <w:rtl/>
                <w:cs/>
              </w:rPr>
            </w:pPr>
          </w:p>
        </w:tc>
        <w:tc>
          <w:tcPr>
            <w:tcW w:w="1260" w:type="dxa"/>
            <w:vAlign w:val="bottom"/>
          </w:tcPr>
          <w:p w14:paraId="6105903F" w14:textId="591EA35B" w:rsidR="0049094A" w:rsidRPr="00C7778C" w:rsidRDefault="0049094A" w:rsidP="0049094A">
            <w:pPr>
              <w:spacing w:line="240" w:lineRule="auto"/>
              <w:ind w:right="-20"/>
              <w:jc w:val="center"/>
              <w:rPr>
                <w:szCs w:val="22"/>
              </w:rPr>
            </w:pPr>
            <w:r w:rsidRPr="00C7778C">
              <w:rPr>
                <w:szCs w:val="22"/>
              </w:rPr>
              <w:t>-</w:t>
            </w:r>
          </w:p>
        </w:tc>
        <w:tc>
          <w:tcPr>
            <w:tcW w:w="270" w:type="dxa"/>
            <w:vAlign w:val="bottom"/>
          </w:tcPr>
          <w:p w14:paraId="2D7BB866" w14:textId="77777777" w:rsidR="0049094A" w:rsidRPr="00C7778C" w:rsidRDefault="0049094A" w:rsidP="0049094A">
            <w:pPr>
              <w:spacing w:line="240" w:lineRule="auto"/>
              <w:ind w:left="-95" w:right="-20"/>
              <w:jc w:val="right"/>
              <w:rPr>
                <w:szCs w:val="22"/>
                <w:rtl/>
                <w:cs/>
              </w:rPr>
            </w:pPr>
          </w:p>
        </w:tc>
        <w:tc>
          <w:tcPr>
            <w:tcW w:w="1172" w:type="dxa"/>
            <w:vAlign w:val="bottom"/>
          </w:tcPr>
          <w:p w14:paraId="7E5DF007" w14:textId="076DC6B5" w:rsidR="0049094A" w:rsidRPr="00C7778C" w:rsidRDefault="0049094A" w:rsidP="0049094A">
            <w:pPr>
              <w:spacing w:line="240" w:lineRule="auto"/>
              <w:ind w:left="-95" w:right="-20"/>
              <w:jc w:val="right"/>
              <w:rPr>
                <w:szCs w:val="22"/>
                <w:rtl/>
                <w:cs/>
              </w:rPr>
            </w:pPr>
            <w:r w:rsidRPr="00C7778C">
              <w:rPr>
                <w:szCs w:val="22"/>
              </w:rPr>
              <w:t>52,504</w:t>
            </w:r>
          </w:p>
        </w:tc>
      </w:tr>
      <w:tr w:rsidR="0049094A" w:rsidRPr="006A0F97" w14:paraId="473E5B00" w14:textId="77777777" w:rsidTr="00170294">
        <w:trPr>
          <w:trHeight w:val="20"/>
        </w:trPr>
        <w:tc>
          <w:tcPr>
            <w:tcW w:w="2880" w:type="dxa"/>
            <w:shd w:val="clear" w:color="auto" w:fill="auto"/>
            <w:vAlign w:val="bottom"/>
          </w:tcPr>
          <w:p w14:paraId="23D2A19B" w14:textId="77777777" w:rsidR="0049094A" w:rsidRPr="00C7778C" w:rsidRDefault="0049094A" w:rsidP="0049094A">
            <w:pPr>
              <w:pStyle w:val="BodyText"/>
              <w:spacing w:after="0" w:line="240" w:lineRule="auto"/>
              <w:ind w:left="164" w:right="-111" w:hanging="180"/>
              <w:rPr>
                <w:szCs w:val="22"/>
              </w:rPr>
            </w:pPr>
            <w:r w:rsidRPr="00C7778C">
              <w:rPr>
                <w:szCs w:val="22"/>
              </w:rPr>
              <w:t>Net remeasurement of loss allowance</w:t>
            </w:r>
          </w:p>
        </w:tc>
        <w:tc>
          <w:tcPr>
            <w:tcW w:w="1170" w:type="dxa"/>
            <w:vAlign w:val="bottom"/>
          </w:tcPr>
          <w:p w14:paraId="628E7C9E" w14:textId="196CCFC5" w:rsidR="0049094A" w:rsidRPr="00C7778C" w:rsidRDefault="0049094A" w:rsidP="00A04157">
            <w:pPr>
              <w:spacing w:line="240" w:lineRule="auto"/>
              <w:ind w:left="-95" w:right="-113"/>
              <w:jc w:val="right"/>
              <w:rPr>
                <w:szCs w:val="22"/>
              </w:rPr>
            </w:pPr>
            <w:r w:rsidRPr="00C7778C">
              <w:rPr>
                <w:szCs w:val="22"/>
              </w:rPr>
              <w:t>(11,553)</w:t>
            </w:r>
          </w:p>
        </w:tc>
        <w:tc>
          <w:tcPr>
            <w:tcW w:w="270" w:type="dxa"/>
            <w:vAlign w:val="bottom"/>
          </w:tcPr>
          <w:p w14:paraId="0F4F93EA" w14:textId="77777777" w:rsidR="0049094A" w:rsidRPr="00C7778C" w:rsidRDefault="0049094A" w:rsidP="0049094A">
            <w:pPr>
              <w:spacing w:line="240" w:lineRule="auto"/>
              <w:ind w:left="-95" w:right="-20"/>
              <w:jc w:val="right"/>
              <w:rPr>
                <w:szCs w:val="22"/>
                <w:rtl/>
                <w:cs/>
              </w:rPr>
            </w:pPr>
          </w:p>
        </w:tc>
        <w:tc>
          <w:tcPr>
            <w:tcW w:w="1260" w:type="dxa"/>
            <w:vAlign w:val="bottom"/>
          </w:tcPr>
          <w:p w14:paraId="7AEA3BAA" w14:textId="7E6B6D03" w:rsidR="0049094A" w:rsidRPr="00C7778C" w:rsidRDefault="0049094A" w:rsidP="0049094A">
            <w:pPr>
              <w:spacing w:line="240" w:lineRule="auto"/>
              <w:ind w:right="-20"/>
              <w:jc w:val="center"/>
              <w:rPr>
                <w:szCs w:val="22"/>
              </w:rPr>
            </w:pPr>
            <w:r w:rsidRPr="00C7778C">
              <w:rPr>
                <w:szCs w:val="22"/>
              </w:rPr>
              <w:t>-</w:t>
            </w:r>
          </w:p>
        </w:tc>
        <w:tc>
          <w:tcPr>
            <w:tcW w:w="270" w:type="dxa"/>
            <w:vAlign w:val="bottom"/>
          </w:tcPr>
          <w:p w14:paraId="06FFE9CA" w14:textId="77777777" w:rsidR="0049094A" w:rsidRPr="00C7778C" w:rsidRDefault="0049094A" w:rsidP="0049094A">
            <w:pPr>
              <w:spacing w:line="240" w:lineRule="auto"/>
              <w:ind w:left="-129" w:right="-20"/>
              <w:jc w:val="right"/>
              <w:rPr>
                <w:szCs w:val="22"/>
                <w:rtl/>
                <w:cs/>
              </w:rPr>
            </w:pPr>
          </w:p>
        </w:tc>
        <w:tc>
          <w:tcPr>
            <w:tcW w:w="1260" w:type="dxa"/>
            <w:vAlign w:val="bottom"/>
          </w:tcPr>
          <w:p w14:paraId="22B895C5" w14:textId="7A4211FC" w:rsidR="0049094A" w:rsidRPr="00C7778C" w:rsidRDefault="0049094A" w:rsidP="0049094A">
            <w:pPr>
              <w:spacing w:line="240" w:lineRule="auto"/>
              <w:ind w:right="-20"/>
              <w:jc w:val="center"/>
              <w:rPr>
                <w:szCs w:val="22"/>
              </w:rPr>
            </w:pPr>
            <w:r w:rsidRPr="00C7778C">
              <w:rPr>
                <w:szCs w:val="22"/>
              </w:rPr>
              <w:t>-</w:t>
            </w:r>
          </w:p>
        </w:tc>
        <w:tc>
          <w:tcPr>
            <w:tcW w:w="270" w:type="dxa"/>
            <w:vAlign w:val="bottom"/>
          </w:tcPr>
          <w:p w14:paraId="1E566090" w14:textId="77777777" w:rsidR="0049094A" w:rsidRPr="00C7778C" w:rsidRDefault="0049094A" w:rsidP="0049094A">
            <w:pPr>
              <w:spacing w:line="240" w:lineRule="auto"/>
              <w:ind w:left="-95" w:right="-20"/>
              <w:jc w:val="right"/>
              <w:rPr>
                <w:szCs w:val="22"/>
                <w:rtl/>
                <w:cs/>
              </w:rPr>
            </w:pPr>
          </w:p>
        </w:tc>
        <w:tc>
          <w:tcPr>
            <w:tcW w:w="1172" w:type="dxa"/>
            <w:vAlign w:val="bottom"/>
          </w:tcPr>
          <w:p w14:paraId="72C33E6A" w14:textId="53B8E12A" w:rsidR="0049094A" w:rsidRPr="00C7778C" w:rsidRDefault="0049094A" w:rsidP="00A04157">
            <w:pPr>
              <w:spacing w:line="240" w:lineRule="auto"/>
              <w:ind w:left="-95" w:right="-107"/>
              <w:jc w:val="right"/>
              <w:rPr>
                <w:szCs w:val="22"/>
              </w:rPr>
            </w:pPr>
            <w:r w:rsidRPr="00C7778C">
              <w:rPr>
                <w:szCs w:val="22"/>
              </w:rPr>
              <w:t>(11,553)</w:t>
            </w:r>
          </w:p>
        </w:tc>
      </w:tr>
      <w:tr w:rsidR="0049094A" w:rsidRPr="006A0F97" w14:paraId="71F65A8A" w14:textId="77777777" w:rsidTr="00170294">
        <w:trPr>
          <w:trHeight w:val="20"/>
        </w:trPr>
        <w:tc>
          <w:tcPr>
            <w:tcW w:w="2880" w:type="dxa"/>
            <w:shd w:val="clear" w:color="auto" w:fill="auto"/>
            <w:vAlign w:val="bottom"/>
          </w:tcPr>
          <w:p w14:paraId="3E35D775" w14:textId="77777777" w:rsidR="0049094A" w:rsidRPr="00C7778C" w:rsidRDefault="0049094A" w:rsidP="0049094A">
            <w:pPr>
              <w:pStyle w:val="BodyText"/>
              <w:spacing w:after="0" w:line="240" w:lineRule="auto"/>
              <w:ind w:right="-111"/>
              <w:jc w:val="both"/>
              <w:rPr>
                <w:szCs w:val="22"/>
                <w:rtl/>
                <w:cs/>
              </w:rPr>
            </w:pPr>
            <w:r w:rsidRPr="00C7778C">
              <w:rPr>
                <w:szCs w:val="22"/>
              </w:rPr>
              <w:t xml:space="preserve">Financial assets repaid </w:t>
            </w:r>
          </w:p>
        </w:tc>
        <w:tc>
          <w:tcPr>
            <w:tcW w:w="1170" w:type="dxa"/>
            <w:vAlign w:val="bottom"/>
          </w:tcPr>
          <w:p w14:paraId="32976FC8" w14:textId="76A2E265" w:rsidR="0049094A" w:rsidRPr="00C7778C" w:rsidRDefault="0049094A" w:rsidP="00A04157">
            <w:pPr>
              <w:spacing w:line="240" w:lineRule="auto"/>
              <w:ind w:left="-95" w:right="-113"/>
              <w:jc w:val="right"/>
              <w:rPr>
                <w:szCs w:val="22"/>
                <w:rtl/>
                <w:cs/>
              </w:rPr>
            </w:pPr>
            <w:r w:rsidRPr="00C7778C">
              <w:rPr>
                <w:szCs w:val="22"/>
              </w:rPr>
              <w:t>(345)</w:t>
            </w:r>
          </w:p>
        </w:tc>
        <w:tc>
          <w:tcPr>
            <w:tcW w:w="270" w:type="dxa"/>
            <w:vAlign w:val="bottom"/>
          </w:tcPr>
          <w:p w14:paraId="76A8220C" w14:textId="77777777" w:rsidR="0049094A" w:rsidRPr="00C7778C" w:rsidRDefault="0049094A" w:rsidP="0049094A">
            <w:pPr>
              <w:spacing w:line="240" w:lineRule="auto"/>
              <w:ind w:left="-95" w:right="-20"/>
              <w:jc w:val="center"/>
              <w:rPr>
                <w:szCs w:val="22"/>
                <w:rtl/>
                <w:cs/>
              </w:rPr>
            </w:pPr>
          </w:p>
        </w:tc>
        <w:tc>
          <w:tcPr>
            <w:tcW w:w="1260" w:type="dxa"/>
            <w:vAlign w:val="bottom"/>
          </w:tcPr>
          <w:p w14:paraId="2B2F10C2" w14:textId="61D42A3C" w:rsidR="0049094A" w:rsidRPr="00C7778C" w:rsidRDefault="0049094A" w:rsidP="0049094A">
            <w:pPr>
              <w:spacing w:line="240" w:lineRule="auto"/>
              <w:ind w:right="-20"/>
              <w:jc w:val="center"/>
              <w:rPr>
                <w:szCs w:val="22"/>
              </w:rPr>
            </w:pPr>
            <w:r w:rsidRPr="00C7778C">
              <w:rPr>
                <w:szCs w:val="22"/>
              </w:rPr>
              <w:t>-</w:t>
            </w:r>
          </w:p>
        </w:tc>
        <w:tc>
          <w:tcPr>
            <w:tcW w:w="270" w:type="dxa"/>
            <w:vAlign w:val="bottom"/>
          </w:tcPr>
          <w:p w14:paraId="47A2B99E" w14:textId="77777777" w:rsidR="0049094A" w:rsidRPr="00C7778C" w:rsidRDefault="0049094A" w:rsidP="0049094A">
            <w:pPr>
              <w:spacing w:line="240" w:lineRule="auto"/>
              <w:ind w:left="-129" w:right="-20"/>
              <w:jc w:val="center"/>
              <w:rPr>
                <w:szCs w:val="22"/>
                <w:rtl/>
                <w:cs/>
              </w:rPr>
            </w:pPr>
          </w:p>
        </w:tc>
        <w:tc>
          <w:tcPr>
            <w:tcW w:w="1260" w:type="dxa"/>
            <w:vAlign w:val="bottom"/>
          </w:tcPr>
          <w:p w14:paraId="48B7C5C1" w14:textId="23652F38" w:rsidR="0049094A" w:rsidRPr="00C7778C" w:rsidRDefault="0049094A" w:rsidP="0049094A">
            <w:pPr>
              <w:spacing w:line="240" w:lineRule="auto"/>
              <w:ind w:right="-20"/>
              <w:jc w:val="center"/>
              <w:rPr>
                <w:szCs w:val="22"/>
              </w:rPr>
            </w:pPr>
            <w:r w:rsidRPr="00C7778C">
              <w:rPr>
                <w:szCs w:val="22"/>
              </w:rPr>
              <w:t>-</w:t>
            </w:r>
          </w:p>
        </w:tc>
        <w:tc>
          <w:tcPr>
            <w:tcW w:w="270" w:type="dxa"/>
            <w:vAlign w:val="bottom"/>
          </w:tcPr>
          <w:p w14:paraId="4D2A5168" w14:textId="77777777" w:rsidR="0049094A" w:rsidRPr="00C7778C" w:rsidRDefault="0049094A" w:rsidP="0049094A">
            <w:pPr>
              <w:spacing w:line="240" w:lineRule="auto"/>
              <w:ind w:left="-95" w:right="-20"/>
              <w:jc w:val="center"/>
              <w:rPr>
                <w:szCs w:val="22"/>
                <w:rtl/>
                <w:cs/>
              </w:rPr>
            </w:pPr>
          </w:p>
        </w:tc>
        <w:tc>
          <w:tcPr>
            <w:tcW w:w="1172" w:type="dxa"/>
            <w:vAlign w:val="bottom"/>
          </w:tcPr>
          <w:p w14:paraId="6B81E9E1" w14:textId="7BD12EA3" w:rsidR="0049094A" w:rsidRPr="00C7778C" w:rsidRDefault="0049094A" w:rsidP="00A04157">
            <w:pPr>
              <w:spacing w:line="240" w:lineRule="auto"/>
              <w:ind w:left="-95" w:right="-107"/>
              <w:jc w:val="right"/>
              <w:rPr>
                <w:szCs w:val="22"/>
                <w:rtl/>
                <w:cs/>
              </w:rPr>
            </w:pPr>
            <w:r w:rsidRPr="00C7778C">
              <w:rPr>
                <w:szCs w:val="22"/>
              </w:rPr>
              <w:t>(345)</w:t>
            </w:r>
          </w:p>
        </w:tc>
      </w:tr>
      <w:tr w:rsidR="0049094A" w:rsidRPr="006A0F97" w14:paraId="76142F0A" w14:textId="77777777" w:rsidTr="00170294">
        <w:trPr>
          <w:trHeight w:val="20"/>
        </w:trPr>
        <w:tc>
          <w:tcPr>
            <w:tcW w:w="2880" w:type="dxa"/>
            <w:shd w:val="clear" w:color="auto" w:fill="auto"/>
            <w:vAlign w:val="bottom"/>
          </w:tcPr>
          <w:p w14:paraId="12FC5F70" w14:textId="77777777" w:rsidR="0049094A" w:rsidRPr="00C7778C" w:rsidRDefault="0049094A" w:rsidP="0049094A">
            <w:pPr>
              <w:pStyle w:val="BodyText"/>
              <w:spacing w:after="0" w:line="240" w:lineRule="auto"/>
              <w:ind w:right="-111"/>
              <w:jc w:val="both"/>
              <w:rPr>
                <w:szCs w:val="22"/>
                <w:rtl/>
                <w:cs/>
              </w:rPr>
            </w:pPr>
            <w:r w:rsidRPr="00C7778C">
              <w:rPr>
                <w:szCs w:val="22"/>
              </w:rPr>
              <w:t xml:space="preserve">New financial assets acquired </w:t>
            </w:r>
          </w:p>
        </w:tc>
        <w:tc>
          <w:tcPr>
            <w:tcW w:w="1170" w:type="dxa"/>
            <w:tcBorders>
              <w:bottom w:val="single" w:sz="4" w:space="0" w:color="auto"/>
            </w:tcBorders>
            <w:vAlign w:val="bottom"/>
          </w:tcPr>
          <w:p w14:paraId="76E6168A" w14:textId="22F7255E" w:rsidR="0049094A" w:rsidRPr="00C7778C" w:rsidRDefault="0049094A" w:rsidP="0049094A">
            <w:pPr>
              <w:spacing w:line="240" w:lineRule="auto"/>
              <w:ind w:left="-95" w:right="-20"/>
              <w:jc w:val="right"/>
              <w:rPr>
                <w:szCs w:val="22"/>
                <w:rtl/>
                <w:cs/>
              </w:rPr>
            </w:pPr>
            <w:r w:rsidRPr="00C7778C">
              <w:rPr>
                <w:szCs w:val="22"/>
              </w:rPr>
              <w:t>11,862</w:t>
            </w:r>
          </w:p>
        </w:tc>
        <w:tc>
          <w:tcPr>
            <w:tcW w:w="270" w:type="dxa"/>
            <w:vAlign w:val="bottom"/>
          </w:tcPr>
          <w:p w14:paraId="73FB9794" w14:textId="77777777" w:rsidR="0049094A" w:rsidRPr="00C7778C" w:rsidRDefault="0049094A" w:rsidP="0049094A">
            <w:pPr>
              <w:spacing w:line="240" w:lineRule="auto"/>
              <w:ind w:left="-95" w:right="-20"/>
              <w:jc w:val="center"/>
              <w:rPr>
                <w:szCs w:val="22"/>
                <w:rtl/>
                <w:cs/>
              </w:rPr>
            </w:pPr>
          </w:p>
        </w:tc>
        <w:tc>
          <w:tcPr>
            <w:tcW w:w="1260" w:type="dxa"/>
            <w:tcBorders>
              <w:bottom w:val="single" w:sz="4" w:space="0" w:color="auto"/>
            </w:tcBorders>
            <w:vAlign w:val="bottom"/>
          </w:tcPr>
          <w:p w14:paraId="15F2F4E4" w14:textId="7E614E40" w:rsidR="0049094A" w:rsidRPr="00C7778C" w:rsidRDefault="0049094A" w:rsidP="0049094A">
            <w:pPr>
              <w:spacing w:line="240" w:lineRule="auto"/>
              <w:ind w:right="-20"/>
              <w:jc w:val="center"/>
              <w:rPr>
                <w:szCs w:val="22"/>
              </w:rPr>
            </w:pPr>
            <w:r w:rsidRPr="00C7778C">
              <w:rPr>
                <w:szCs w:val="22"/>
              </w:rPr>
              <w:t>-</w:t>
            </w:r>
          </w:p>
        </w:tc>
        <w:tc>
          <w:tcPr>
            <w:tcW w:w="270" w:type="dxa"/>
            <w:vAlign w:val="bottom"/>
          </w:tcPr>
          <w:p w14:paraId="24A98680" w14:textId="77777777" w:rsidR="0049094A" w:rsidRPr="00C7778C" w:rsidRDefault="0049094A" w:rsidP="0049094A">
            <w:pPr>
              <w:spacing w:line="240" w:lineRule="auto"/>
              <w:ind w:left="-129" w:right="-20"/>
              <w:jc w:val="center"/>
              <w:rPr>
                <w:szCs w:val="22"/>
                <w:rtl/>
                <w:cs/>
              </w:rPr>
            </w:pPr>
          </w:p>
        </w:tc>
        <w:tc>
          <w:tcPr>
            <w:tcW w:w="1260" w:type="dxa"/>
            <w:tcBorders>
              <w:bottom w:val="single" w:sz="4" w:space="0" w:color="auto"/>
            </w:tcBorders>
            <w:vAlign w:val="bottom"/>
          </w:tcPr>
          <w:p w14:paraId="1699B4C5" w14:textId="7603FBE9" w:rsidR="0049094A" w:rsidRPr="00C7778C" w:rsidRDefault="0049094A" w:rsidP="0049094A">
            <w:pPr>
              <w:spacing w:line="240" w:lineRule="auto"/>
              <w:ind w:right="-20"/>
              <w:jc w:val="center"/>
              <w:rPr>
                <w:szCs w:val="22"/>
              </w:rPr>
            </w:pPr>
            <w:r w:rsidRPr="00C7778C">
              <w:rPr>
                <w:szCs w:val="22"/>
              </w:rPr>
              <w:t>-</w:t>
            </w:r>
          </w:p>
        </w:tc>
        <w:tc>
          <w:tcPr>
            <w:tcW w:w="270" w:type="dxa"/>
            <w:vAlign w:val="bottom"/>
          </w:tcPr>
          <w:p w14:paraId="21B89BFF" w14:textId="77777777" w:rsidR="0049094A" w:rsidRPr="00C7778C" w:rsidRDefault="0049094A" w:rsidP="0049094A">
            <w:pPr>
              <w:spacing w:line="240" w:lineRule="auto"/>
              <w:ind w:left="-95" w:right="-20"/>
              <w:jc w:val="center"/>
              <w:rPr>
                <w:szCs w:val="22"/>
                <w:rtl/>
                <w:cs/>
              </w:rPr>
            </w:pPr>
          </w:p>
        </w:tc>
        <w:tc>
          <w:tcPr>
            <w:tcW w:w="1172" w:type="dxa"/>
            <w:tcBorders>
              <w:bottom w:val="single" w:sz="4" w:space="0" w:color="auto"/>
            </w:tcBorders>
            <w:vAlign w:val="bottom"/>
          </w:tcPr>
          <w:p w14:paraId="4245427B" w14:textId="11E413DB" w:rsidR="0049094A" w:rsidRPr="00C7778C" w:rsidRDefault="0049094A" w:rsidP="0049094A">
            <w:pPr>
              <w:spacing w:line="240" w:lineRule="auto"/>
              <w:ind w:left="-95" w:right="-20"/>
              <w:jc w:val="right"/>
              <w:rPr>
                <w:szCs w:val="22"/>
                <w:rtl/>
                <w:cs/>
              </w:rPr>
            </w:pPr>
            <w:r w:rsidRPr="00C7778C">
              <w:rPr>
                <w:szCs w:val="22"/>
              </w:rPr>
              <w:t>11,862</w:t>
            </w:r>
          </w:p>
        </w:tc>
      </w:tr>
      <w:tr w:rsidR="0049094A" w:rsidRPr="006A0F97" w14:paraId="1D091EB4" w14:textId="77777777" w:rsidTr="00170294">
        <w:trPr>
          <w:trHeight w:val="20"/>
        </w:trPr>
        <w:tc>
          <w:tcPr>
            <w:tcW w:w="2880" w:type="dxa"/>
            <w:vAlign w:val="bottom"/>
          </w:tcPr>
          <w:p w14:paraId="7F5D81F9" w14:textId="3E68F574" w:rsidR="0049094A" w:rsidRPr="00C7778C" w:rsidRDefault="0049094A" w:rsidP="0049094A">
            <w:pPr>
              <w:spacing w:line="240" w:lineRule="auto"/>
              <w:rPr>
                <w:szCs w:val="22"/>
                <w:rtl/>
                <w:cs/>
              </w:rPr>
            </w:pPr>
            <w:r w:rsidRPr="00C7778C">
              <w:rPr>
                <w:b/>
                <w:bCs/>
                <w:szCs w:val="22"/>
              </w:rPr>
              <w:t xml:space="preserve">At 31 December </w:t>
            </w:r>
          </w:p>
        </w:tc>
        <w:tc>
          <w:tcPr>
            <w:tcW w:w="1170" w:type="dxa"/>
            <w:tcBorders>
              <w:top w:val="single" w:sz="4" w:space="0" w:color="auto"/>
              <w:bottom w:val="double" w:sz="4" w:space="0" w:color="auto"/>
            </w:tcBorders>
            <w:vAlign w:val="bottom"/>
          </w:tcPr>
          <w:p w14:paraId="41502AAA" w14:textId="75DA75EC" w:rsidR="0049094A" w:rsidRPr="00C7778C" w:rsidRDefault="0049094A" w:rsidP="0049094A">
            <w:pPr>
              <w:spacing w:line="240" w:lineRule="auto"/>
              <w:ind w:left="-95" w:right="-20"/>
              <w:jc w:val="right"/>
              <w:rPr>
                <w:b/>
                <w:bCs/>
                <w:szCs w:val="22"/>
              </w:rPr>
            </w:pPr>
            <w:r w:rsidRPr="00C7778C">
              <w:rPr>
                <w:b/>
                <w:bCs/>
                <w:szCs w:val="22"/>
              </w:rPr>
              <w:t>52,468</w:t>
            </w:r>
          </w:p>
        </w:tc>
        <w:tc>
          <w:tcPr>
            <w:tcW w:w="270" w:type="dxa"/>
            <w:vAlign w:val="bottom"/>
          </w:tcPr>
          <w:p w14:paraId="3B818351" w14:textId="77777777" w:rsidR="0049094A" w:rsidRPr="00C7778C" w:rsidRDefault="0049094A" w:rsidP="0049094A">
            <w:pPr>
              <w:spacing w:line="240" w:lineRule="auto"/>
              <w:ind w:left="-95" w:right="-86"/>
              <w:rPr>
                <w:b/>
                <w:bCs/>
                <w:szCs w:val="22"/>
              </w:rPr>
            </w:pPr>
          </w:p>
        </w:tc>
        <w:tc>
          <w:tcPr>
            <w:tcW w:w="1260" w:type="dxa"/>
            <w:tcBorders>
              <w:top w:val="single" w:sz="4" w:space="0" w:color="auto"/>
              <w:bottom w:val="double" w:sz="4" w:space="0" w:color="auto"/>
            </w:tcBorders>
            <w:vAlign w:val="bottom"/>
          </w:tcPr>
          <w:p w14:paraId="72977FCE" w14:textId="58EAD5DF" w:rsidR="0049094A" w:rsidRPr="00C7778C" w:rsidRDefault="0049094A" w:rsidP="00B26396">
            <w:pPr>
              <w:spacing w:line="240" w:lineRule="auto"/>
              <w:jc w:val="center"/>
              <w:rPr>
                <w:b/>
                <w:bCs/>
                <w:szCs w:val="22"/>
              </w:rPr>
            </w:pPr>
            <w:r w:rsidRPr="00C7778C">
              <w:rPr>
                <w:b/>
                <w:bCs/>
                <w:szCs w:val="22"/>
              </w:rPr>
              <w:t>-</w:t>
            </w:r>
          </w:p>
        </w:tc>
        <w:tc>
          <w:tcPr>
            <w:tcW w:w="270" w:type="dxa"/>
            <w:vAlign w:val="bottom"/>
          </w:tcPr>
          <w:p w14:paraId="390F09AF" w14:textId="77777777" w:rsidR="0049094A" w:rsidRPr="00C7778C" w:rsidRDefault="0049094A" w:rsidP="00B26396">
            <w:pPr>
              <w:tabs>
                <w:tab w:val="decimal" w:pos="641"/>
              </w:tabs>
              <w:spacing w:line="240" w:lineRule="auto"/>
              <w:ind w:right="-86"/>
              <w:rPr>
                <w:b/>
                <w:bCs/>
                <w:szCs w:val="22"/>
              </w:rPr>
            </w:pPr>
          </w:p>
        </w:tc>
        <w:tc>
          <w:tcPr>
            <w:tcW w:w="1260" w:type="dxa"/>
            <w:tcBorders>
              <w:top w:val="single" w:sz="4" w:space="0" w:color="auto"/>
              <w:bottom w:val="double" w:sz="4" w:space="0" w:color="auto"/>
            </w:tcBorders>
            <w:vAlign w:val="bottom"/>
          </w:tcPr>
          <w:p w14:paraId="10F33E31" w14:textId="441B9EA8" w:rsidR="0049094A" w:rsidRPr="00C7778C" w:rsidRDefault="0049094A" w:rsidP="00B26396">
            <w:pPr>
              <w:spacing w:line="240" w:lineRule="auto"/>
              <w:jc w:val="center"/>
              <w:rPr>
                <w:b/>
                <w:bCs/>
                <w:szCs w:val="22"/>
              </w:rPr>
            </w:pPr>
            <w:r w:rsidRPr="00C7778C">
              <w:rPr>
                <w:b/>
                <w:bCs/>
                <w:szCs w:val="22"/>
              </w:rPr>
              <w:t>-</w:t>
            </w:r>
          </w:p>
        </w:tc>
        <w:tc>
          <w:tcPr>
            <w:tcW w:w="270" w:type="dxa"/>
            <w:vAlign w:val="bottom"/>
          </w:tcPr>
          <w:p w14:paraId="5EA59971" w14:textId="77777777" w:rsidR="0049094A" w:rsidRPr="00C7778C" w:rsidRDefault="0049094A" w:rsidP="0049094A">
            <w:pPr>
              <w:tabs>
                <w:tab w:val="decimal" w:pos="641"/>
              </w:tabs>
              <w:spacing w:line="240" w:lineRule="auto"/>
              <w:ind w:left="-95" w:right="-86"/>
              <w:rPr>
                <w:b/>
                <w:bCs/>
                <w:szCs w:val="22"/>
              </w:rPr>
            </w:pPr>
          </w:p>
        </w:tc>
        <w:tc>
          <w:tcPr>
            <w:tcW w:w="1172" w:type="dxa"/>
            <w:tcBorders>
              <w:top w:val="single" w:sz="4" w:space="0" w:color="auto"/>
              <w:bottom w:val="double" w:sz="4" w:space="0" w:color="auto"/>
            </w:tcBorders>
            <w:vAlign w:val="bottom"/>
          </w:tcPr>
          <w:p w14:paraId="11FC745F" w14:textId="72A27A48" w:rsidR="0049094A" w:rsidRPr="00C7778C" w:rsidRDefault="0049094A" w:rsidP="0049094A">
            <w:pPr>
              <w:spacing w:line="240" w:lineRule="auto"/>
              <w:ind w:left="-95" w:right="-14"/>
              <w:jc w:val="right"/>
              <w:rPr>
                <w:b/>
                <w:bCs/>
                <w:szCs w:val="22"/>
              </w:rPr>
            </w:pPr>
            <w:r w:rsidRPr="00C7778C">
              <w:rPr>
                <w:b/>
                <w:bCs/>
                <w:szCs w:val="22"/>
              </w:rPr>
              <w:t>52,468</w:t>
            </w:r>
          </w:p>
        </w:tc>
      </w:tr>
      <w:tr w:rsidR="0049094A" w:rsidRPr="006A0F97" w14:paraId="11913076" w14:textId="77777777" w:rsidTr="00170294">
        <w:trPr>
          <w:trHeight w:val="20"/>
        </w:trPr>
        <w:tc>
          <w:tcPr>
            <w:tcW w:w="2880" w:type="dxa"/>
            <w:vAlign w:val="bottom"/>
          </w:tcPr>
          <w:p w14:paraId="092E52FC" w14:textId="77777777" w:rsidR="0049094A" w:rsidRPr="00C7778C" w:rsidRDefault="0049094A" w:rsidP="0049094A">
            <w:pPr>
              <w:spacing w:line="240" w:lineRule="auto"/>
              <w:rPr>
                <w:b/>
                <w:bCs/>
                <w:szCs w:val="22"/>
              </w:rPr>
            </w:pPr>
          </w:p>
        </w:tc>
        <w:tc>
          <w:tcPr>
            <w:tcW w:w="1170" w:type="dxa"/>
            <w:tcBorders>
              <w:top w:val="double" w:sz="4" w:space="0" w:color="auto"/>
            </w:tcBorders>
            <w:vAlign w:val="bottom"/>
          </w:tcPr>
          <w:p w14:paraId="513238B4" w14:textId="77777777" w:rsidR="0049094A" w:rsidRPr="00C7778C" w:rsidRDefault="0049094A" w:rsidP="0049094A">
            <w:pPr>
              <w:tabs>
                <w:tab w:val="decimal" w:pos="610"/>
              </w:tabs>
              <w:spacing w:line="240" w:lineRule="auto"/>
              <w:ind w:left="-129" w:right="-20"/>
              <w:jc w:val="right"/>
              <w:rPr>
                <w:b/>
                <w:bCs/>
                <w:szCs w:val="22"/>
              </w:rPr>
            </w:pPr>
          </w:p>
        </w:tc>
        <w:tc>
          <w:tcPr>
            <w:tcW w:w="270" w:type="dxa"/>
            <w:vAlign w:val="bottom"/>
          </w:tcPr>
          <w:p w14:paraId="0EB64336" w14:textId="77777777" w:rsidR="0049094A" w:rsidRPr="00C7778C" w:rsidRDefault="0049094A" w:rsidP="0049094A">
            <w:pPr>
              <w:tabs>
                <w:tab w:val="decimal" w:pos="610"/>
              </w:tabs>
              <w:spacing w:line="240" w:lineRule="auto"/>
              <w:ind w:left="-129" w:right="-86"/>
              <w:rPr>
                <w:b/>
                <w:bCs/>
                <w:szCs w:val="22"/>
              </w:rPr>
            </w:pPr>
          </w:p>
        </w:tc>
        <w:tc>
          <w:tcPr>
            <w:tcW w:w="1260" w:type="dxa"/>
            <w:tcBorders>
              <w:top w:val="double" w:sz="4" w:space="0" w:color="auto"/>
            </w:tcBorders>
            <w:vAlign w:val="bottom"/>
          </w:tcPr>
          <w:p w14:paraId="013D1EBA" w14:textId="77777777" w:rsidR="0049094A" w:rsidRPr="00C7778C" w:rsidRDefault="0049094A" w:rsidP="0049094A">
            <w:pPr>
              <w:spacing w:line="240" w:lineRule="auto"/>
              <w:jc w:val="center"/>
              <w:rPr>
                <w:b/>
                <w:bCs/>
                <w:szCs w:val="22"/>
              </w:rPr>
            </w:pPr>
          </w:p>
        </w:tc>
        <w:tc>
          <w:tcPr>
            <w:tcW w:w="270" w:type="dxa"/>
            <w:vAlign w:val="bottom"/>
          </w:tcPr>
          <w:p w14:paraId="20D06A36" w14:textId="77777777" w:rsidR="0049094A" w:rsidRPr="00C7778C" w:rsidRDefault="0049094A" w:rsidP="0049094A">
            <w:pPr>
              <w:tabs>
                <w:tab w:val="decimal" w:pos="641"/>
              </w:tabs>
              <w:spacing w:line="240" w:lineRule="auto"/>
              <w:ind w:left="-129" w:right="-86"/>
              <w:rPr>
                <w:b/>
                <w:bCs/>
                <w:szCs w:val="22"/>
              </w:rPr>
            </w:pPr>
          </w:p>
        </w:tc>
        <w:tc>
          <w:tcPr>
            <w:tcW w:w="1260" w:type="dxa"/>
            <w:tcBorders>
              <w:top w:val="double" w:sz="4" w:space="0" w:color="auto"/>
            </w:tcBorders>
            <w:vAlign w:val="bottom"/>
          </w:tcPr>
          <w:p w14:paraId="76876CA3" w14:textId="77777777" w:rsidR="0049094A" w:rsidRPr="00C7778C" w:rsidRDefault="0049094A" w:rsidP="0049094A">
            <w:pPr>
              <w:spacing w:line="240" w:lineRule="auto"/>
              <w:jc w:val="center"/>
              <w:rPr>
                <w:b/>
                <w:bCs/>
                <w:szCs w:val="22"/>
              </w:rPr>
            </w:pPr>
          </w:p>
        </w:tc>
        <w:tc>
          <w:tcPr>
            <w:tcW w:w="270" w:type="dxa"/>
            <w:vAlign w:val="bottom"/>
          </w:tcPr>
          <w:p w14:paraId="445F9872" w14:textId="77777777" w:rsidR="0049094A" w:rsidRPr="00C7778C" w:rsidRDefault="0049094A" w:rsidP="0049094A">
            <w:pPr>
              <w:tabs>
                <w:tab w:val="decimal" w:pos="641"/>
              </w:tabs>
              <w:spacing w:line="240" w:lineRule="auto"/>
              <w:ind w:left="-129" w:right="-86"/>
              <w:rPr>
                <w:b/>
                <w:bCs/>
                <w:szCs w:val="22"/>
              </w:rPr>
            </w:pPr>
          </w:p>
        </w:tc>
        <w:tc>
          <w:tcPr>
            <w:tcW w:w="1172" w:type="dxa"/>
            <w:tcBorders>
              <w:top w:val="double" w:sz="4" w:space="0" w:color="auto"/>
            </w:tcBorders>
            <w:vAlign w:val="bottom"/>
          </w:tcPr>
          <w:p w14:paraId="22682CF3" w14:textId="77777777" w:rsidR="0049094A" w:rsidRPr="00C7778C" w:rsidRDefault="0049094A" w:rsidP="0049094A">
            <w:pPr>
              <w:spacing w:line="240" w:lineRule="auto"/>
              <w:ind w:left="-95" w:right="-14"/>
              <w:jc w:val="right"/>
              <w:rPr>
                <w:b/>
                <w:bCs/>
                <w:szCs w:val="22"/>
                <w:lang w:val="en-US"/>
              </w:rPr>
            </w:pPr>
          </w:p>
        </w:tc>
      </w:tr>
      <w:tr w:rsidR="0049094A" w:rsidRPr="006A0F97" w14:paraId="4A59243B" w14:textId="77777777" w:rsidTr="00170294">
        <w:trPr>
          <w:trHeight w:val="20"/>
        </w:trPr>
        <w:tc>
          <w:tcPr>
            <w:tcW w:w="2880" w:type="dxa"/>
            <w:vAlign w:val="bottom"/>
          </w:tcPr>
          <w:p w14:paraId="142C8F6A" w14:textId="60709733" w:rsidR="0049094A" w:rsidRPr="00C7778C" w:rsidRDefault="0049094A" w:rsidP="0049094A">
            <w:pPr>
              <w:spacing w:line="240" w:lineRule="auto"/>
              <w:rPr>
                <w:b/>
                <w:bCs/>
                <w:i/>
                <w:iCs/>
                <w:szCs w:val="22"/>
              </w:rPr>
            </w:pPr>
            <w:r w:rsidRPr="00C7778C">
              <w:rPr>
                <w:b/>
                <w:bCs/>
                <w:i/>
                <w:iCs/>
                <w:szCs w:val="22"/>
              </w:rPr>
              <w:t>2020</w:t>
            </w:r>
          </w:p>
        </w:tc>
        <w:tc>
          <w:tcPr>
            <w:tcW w:w="1170" w:type="dxa"/>
            <w:vAlign w:val="bottom"/>
          </w:tcPr>
          <w:p w14:paraId="0C8682FE" w14:textId="77777777" w:rsidR="0049094A" w:rsidRPr="00C7778C" w:rsidRDefault="0049094A" w:rsidP="0049094A">
            <w:pPr>
              <w:tabs>
                <w:tab w:val="decimal" w:pos="610"/>
              </w:tabs>
              <w:spacing w:line="240" w:lineRule="auto"/>
              <w:ind w:left="-129" w:right="-20"/>
              <w:jc w:val="right"/>
              <w:rPr>
                <w:b/>
                <w:bCs/>
                <w:szCs w:val="22"/>
              </w:rPr>
            </w:pPr>
          </w:p>
        </w:tc>
        <w:tc>
          <w:tcPr>
            <w:tcW w:w="270" w:type="dxa"/>
            <w:vAlign w:val="bottom"/>
          </w:tcPr>
          <w:p w14:paraId="1F5C0791" w14:textId="77777777" w:rsidR="0049094A" w:rsidRPr="00C7778C" w:rsidRDefault="0049094A" w:rsidP="0049094A">
            <w:pPr>
              <w:tabs>
                <w:tab w:val="decimal" w:pos="610"/>
              </w:tabs>
              <w:spacing w:line="240" w:lineRule="auto"/>
              <w:ind w:left="-129" w:right="-86"/>
              <w:rPr>
                <w:b/>
                <w:bCs/>
                <w:szCs w:val="22"/>
              </w:rPr>
            </w:pPr>
          </w:p>
        </w:tc>
        <w:tc>
          <w:tcPr>
            <w:tcW w:w="1260" w:type="dxa"/>
            <w:vAlign w:val="bottom"/>
          </w:tcPr>
          <w:p w14:paraId="289B0F7B" w14:textId="77777777" w:rsidR="0049094A" w:rsidRPr="00C7778C" w:rsidRDefault="0049094A" w:rsidP="0049094A">
            <w:pPr>
              <w:spacing w:line="240" w:lineRule="auto"/>
              <w:jc w:val="center"/>
              <w:rPr>
                <w:b/>
                <w:bCs/>
                <w:szCs w:val="22"/>
              </w:rPr>
            </w:pPr>
          </w:p>
        </w:tc>
        <w:tc>
          <w:tcPr>
            <w:tcW w:w="270" w:type="dxa"/>
            <w:vAlign w:val="bottom"/>
          </w:tcPr>
          <w:p w14:paraId="5FADB84D" w14:textId="77777777" w:rsidR="0049094A" w:rsidRPr="00C7778C" w:rsidRDefault="0049094A" w:rsidP="0049094A">
            <w:pPr>
              <w:tabs>
                <w:tab w:val="decimal" w:pos="641"/>
              </w:tabs>
              <w:spacing w:line="240" w:lineRule="auto"/>
              <w:ind w:left="-129" w:right="-86"/>
              <w:rPr>
                <w:b/>
                <w:bCs/>
                <w:szCs w:val="22"/>
              </w:rPr>
            </w:pPr>
          </w:p>
        </w:tc>
        <w:tc>
          <w:tcPr>
            <w:tcW w:w="1260" w:type="dxa"/>
            <w:vAlign w:val="bottom"/>
          </w:tcPr>
          <w:p w14:paraId="26843AEA" w14:textId="77777777" w:rsidR="0049094A" w:rsidRPr="00C7778C" w:rsidRDefault="0049094A" w:rsidP="0049094A">
            <w:pPr>
              <w:spacing w:line="240" w:lineRule="auto"/>
              <w:jc w:val="center"/>
              <w:rPr>
                <w:b/>
                <w:bCs/>
                <w:szCs w:val="22"/>
              </w:rPr>
            </w:pPr>
          </w:p>
        </w:tc>
        <w:tc>
          <w:tcPr>
            <w:tcW w:w="270" w:type="dxa"/>
            <w:vAlign w:val="bottom"/>
          </w:tcPr>
          <w:p w14:paraId="39D4EDC9" w14:textId="77777777" w:rsidR="0049094A" w:rsidRPr="00C7778C" w:rsidRDefault="0049094A" w:rsidP="0049094A">
            <w:pPr>
              <w:tabs>
                <w:tab w:val="decimal" w:pos="641"/>
              </w:tabs>
              <w:spacing w:line="240" w:lineRule="auto"/>
              <w:ind w:left="-129" w:right="-86"/>
              <w:rPr>
                <w:b/>
                <w:bCs/>
                <w:szCs w:val="22"/>
              </w:rPr>
            </w:pPr>
          </w:p>
        </w:tc>
        <w:tc>
          <w:tcPr>
            <w:tcW w:w="1172" w:type="dxa"/>
            <w:vAlign w:val="bottom"/>
          </w:tcPr>
          <w:p w14:paraId="38B31C80" w14:textId="77777777" w:rsidR="0049094A" w:rsidRPr="00C7778C" w:rsidRDefault="0049094A" w:rsidP="0049094A">
            <w:pPr>
              <w:spacing w:line="240" w:lineRule="auto"/>
              <w:ind w:left="-95" w:right="-14"/>
              <w:jc w:val="right"/>
              <w:rPr>
                <w:b/>
                <w:bCs/>
                <w:szCs w:val="22"/>
                <w:lang w:val="en-US"/>
              </w:rPr>
            </w:pPr>
          </w:p>
        </w:tc>
      </w:tr>
      <w:tr w:rsidR="0049094A" w:rsidRPr="006A0F97" w14:paraId="02A0C250" w14:textId="77777777" w:rsidTr="00170294">
        <w:trPr>
          <w:trHeight w:val="20"/>
        </w:trPr>
        <w:tc>
          <w:tcPr>
            <w:tcW w:w="2880" w:type="dxa"/>
            <w:shd w:val="clear" w:color="auto" w:fill="auto"/>
            <w:vAlign w:val="bottom"/>
          </w:tcPr>
          <w:p w14:paraId="413E9516" w14:textId="5B9D29CC" w:rsidR="0049094A" w:rsidRPr="00C7778C" w:rsidRDefault="0049094A" w:rsidP="0049094A">
            <w:pPr>
              <w:pStyle w:val="BodyText"/>
              <w:spacing w:after="0" w:line="240" w:lineRule="auto"/>
              <w:ind w:left="164" w:right="-111" w:hanging="180"/>
              <w:rPr>
                <w:szCs w:val="22"/>
                <w:rtl/>
                <w:cs/>
              </w:rPr>
            </w:pPr>
            <w:r w:rsidRPr="00C7778C">
              <w:rPr>
                <w:szCs w:val="22"/>
              </w:rPr>
              <w:t xml:space="preserve">At 1 January </w:t>
            </w:r>
          </w:p>
        </w:tc>
        <w:tc>
          <w:tcPr>
            <w:tcW w:w="1170" w:type="dxa"/>
            <w:vAlign w:val="bottom"/>
          </w:tcPr>
          <w:p w14:paraId="18EA4436" w14:textId="1DA0356B" w:rsidR="0049094A" w:rsidRPr="00C7778C" w:rsidRDefault="0049094A" w:rsidP="0049094A">
            <w:pPr>
              <w:spacing w:line="240" w:lineRule="auto"/>
              <w:ind w:left="-95" w:right="-14"/>
              <w:jc w:val="right"/>
              <w:rPr>
                <w:szCs w:val="22"/>
                <w:rtl/>
                <w:cs/>
                <w:lang w:val="en-US" w:bidi="th-TH"/>
              </w:rPr>
            </w:pPr>
            <w:r w:rsidRPr="00C7778C">
              <w:rPr>
                <w:szCs w:val="22"/>
                <w:lang w:val="en-US" w:bidi="th-TH"/>
              </w:rPr>
              <w:t>15,683</w:t>
            </w:r>
          </w:p>
        </w:tc>
        <w:tc>
          <w:tcPr>
            <w:tcW w:w="270" w:type="dxa"/>
            <w:vAlign w:val="bottom"/>
          </w:tcPr>
          <w:p w14:paraId="6E478F93" w14:textId="77777777" w:rsidR="0049094A" w:rsidRPr="00C7778C" w:rsidRDefault="0049094A" w:rsidP="0049094A">
            <w:pPr>
              <w:spacing w:line="240" w:lineRule="auto"/>
              <w:ind w:left="-95" w:right="-120"/>
              <w:jc w:val="right"/>
              <w:rPr>
                <w:szCs w:val="22"/>
                <w:rtl/>
                <w:cs/>
              </w:rPr>
            </w:pPr>
          </w:p>
        </w:tc>
        <w:tc>
          <w:tcPr>
            <w:tcW w:w="1260" w:type="dxa"/>
            <w:vAlign w:val="bottom"/>
          </w:tcPr>
          <w:p w14:paraId="4A5BF0F0" w14:textId="2CF0CB79" w:rsidR="0049094A" w:rsidRPr="00C7778C" w:rsidRDefault="0049094A" w:rsidP="0049094A">
            <w:pPr>
              <w:spacing w:line="240" w:lineRule="auto"/>
              <w:jc w:val="center"/>
              <w:rPr>
                <w:szCs w:val="22"/>
              </w:rPr>
            </w:pPr>
            <w:r w:rsidRPr="00C7778C">
              <w:rPr>
                <w:szCs w:val="22"/>
              </w:rPr>
              <w:t>-</w:t>
            </w:r>
          </w:p>
        </w:tc>
        <w:tc>
          <w:tcPr>
            <w:tcW w:w="270" w:type="dxa"/>
            <w:vAlign w:val="bottom"/>
          </w:tcPr>
          <w:p w14:paraId="44370ED0" w14:textId="77777777" w:rsidR="0049094A" w:rsidRPr="00C7778C" w:rsidRDefault="0049094A" w:rsidP="0049094A">
            <w:pPr>
              <w:spacing w:line="240" w:lineRule="auto"/>
              <w:ind w:left="-129" w:right="-86"/>
              <w:jc w:val="right"/>
              <w:rPr>
                <w:szCs w:val="22"/>
                <w:rtl/>
                <w:cs/>
              </w:rPr>
            </w:pPr>
          </w:p>
        </w:tc>
        <w:tc>
          <w:tcPr>
            <w:tcW w:w="1260" w:type="dxa"/>
            <w:vAlign w:val="bottom"/>
          </w:tcPr>
          <w:p w14:paraId="0F40236C" w14:textId="4DA99280" w:rsidR="0049094A" w:rsidRPr="00C7778C" w:rsidRDefault="0049094A" w:rsidP="0049094A">
            <w:pPr>
              <w:spacing w:line="240" w:lineRule="auto"/>
              <w:jc w:val="center"/>
              <w:rPr>
                <w:szCs w:val="22"/>
              </w:rPr>
            </w:pPr>
            <w:r w:rsidRPr="00C7778C">
              <w:rPr>
                <w:szCs w:val="22"/>
              </w:rPr>
              <w:t>-</w:t>
            </w:r>
          </w:p>
        </w:tc>
        <w:tc>
          <w:tcPr>
            <w:tcW w:w="270" w:type="dxa"/>
            <w:vAlign w:val="bottom"/>
          </w:tcPr>
          <w:p w14:paraId="2A9BA241" w14:textId="77777777" w:rsidR="0049094A" w:rsidRPr="00C7778C" w:rsidRDefault="0049094A" w:rsidP="0049094A">
            <w:pPr>
              <w:spacing w:line="240" w:lineRule="auto"/>
              <w:ind w:left="-95" w:right="-120"/>
              <w:jc w:val="right"/>
              <w:rPr>
                <w:szCs w:val="22"/>
                <w:rtl/>
                <w:cs/>
              </w:rPr>
            </w:pPr>
          </w:p>
        </w:tc>
        <w:tc>
          <w:tcPr>
            <w:tcW w:w="1172" w:type="dxa"/>
            <w:vAlign w:val="bottom"/>
          </w:tcPr>
          <w:p w14:paraId="2FAC5E0C" w14:textId="403BCF41" w:rsidR="0049094A" w:rsidRPr="00C7778C" w:rsidRDefault="0049094A" w:rsidP="0049094A">
            <w:pPr>
              <w:spacing w:line="240" w:lineRule="auto"/>
              <w:ind w:left="-95" w:right="-14"/>
              <w:jc w:val="right"/>
              <w:rPr>
                <w:szCs w:val="22"/>
                <w:rtl/>
                <w:cs/>
                <w:lang w:val="en-US"/>
              </w:rPr>
            </w:pPr>
            <w:r w:rsidRPr="00C7778C">
              <w:rPr>
                <w:szCs w:val="22"/>
                <w:lang w:val="en-US" w:bidi="th-TH"/>
              </w:rPr>
              <w:t>15,683</w:t>
            </w:r>
          </w:p>
        </w:tc>
      </w:tr>
      <w:tr w:rsidR="0049094A" w:rsidRPr="006A0F97" w14:paraId="5312E1AC" w14:textId="77777777" w:rsidTr="00170294">
        <w:trPr>
          <w:trHeight w:val="20"/>
        </w:trPr>
        <w:tc>
          <w:tcPr>
            <w:tcW w:w="2880" w:type="dxa"/>
            <w:shd w:val="clear" w:color="auto" w:fill="auto"/>
            <w:vAlign w:val="bottom"/>
          </w:tcPr>
          <w:p w14:paraId="6C4B2345" w14:textId="77777777" w:rsidR="0049094A" w:rsidRPr="00C7778C" w:rsidRDefault="0049094A" w:rsidP="0049094A">
            <w:pPr>
              <w:pStyle w:val="BodyText"/>
              <w:spacing w:after="0" w:line="240" w:lineRule="auto"/>
              <w:ind w:left="164" w:right="-111" w:hanging="180"/>
              <w:rPr>
                <w:szCs w:val="22"/>
              </w:rPr>
            </w:pPr>
            <w:r w:rsidRPr="00C7778C">
              <w:rPr>
                <w:szCs w:val="22"/>
              </w:rPr>
              <w:t>Net remeasurement of loss allowance</w:t>
            </w:r>
          </w:p>
        </w:tc>
        <w:tc>
          <w:tcPr>
            <w:tcW w:w="1170" w:type="dxa"/>
            <w:vAlign w:val="bottom"/>
          </w:tcPr>
          <w:p w14:paraId="1994EE5B" w14:textId="4116ADE5" w:rsidR="0049094A" w:rsidRPr="00C7778C" w:rsidRDefault="0049094A" w:rsidP="0049094A">
            <w:pPr>
              <w:spacing w:line="240" w:lineRule="auto"/>
              <w:ind w:left="-95" w:right="-14"/>
              <w:jc w:val="right"/>
              <w:rPr>
                <w:szCs w:val="22"/>
                <w:lang w:val="en-US"/>
              </w:rPr>
            </w:pPr>
            <w:r w:rsidRPr="00C7778C">
              <w:rPr>
                <w:szCs w:val="22"/>
                <w:lang w:val="en-US"/>
              </w:rPr>
              <w:t>36,442</w:t>
            </w:r>
          </w:p>
        </w:tc>
        <w:tc>
          <w:tcPr>
            <w:tcW w:w="270" w:type="dxa"/>
            <w:vAlign w:val="bottom"/>
          </w:tcPr>
          <w:p w14:paraId="0188CCD7" w14:textId="77777777" w:rsidR="0049094A" w:rsidRPr="00C7778C" w:rsidRDefault="0049094A" w:rsidP="0049094A">
            <w:pPr>
              <w:spacing w:line="240" w:lineRule="auto"/>
              <w:ind w:left="-95" w:right="-120"/>
              <w:jc w:val="right"/>
              <w:rPr>
                <w:szCs w:val="22"/>
                <w:rtl/>
                <w:cs/>
              </w:rPr>
            </w:pPr>
          </w:p>
        </w:tc>
        <w:tc>
          <w:tcPr>
            <w:tcW w:w="1260" w:type="dxa"/>
            <w:vAlign w:val="bottom"/>
          </w:tcPr>
          <w:p w14:paraId="7826F4EC" w14:textId="2CBAA1B2" w:rsidR="0049094A" w:rsidRPr="00C7778C" w:rsidRDefault="0049094A" w:rsidP="0049094A">
            <w:pPr>
              <w:spacing w:line="240" w:lineRule="auto"/>
              <w:jc w:val="center"/>
              <w:rPr>
                <w:szCs w:val="22"/>
              </w:rPr>
            </w:pPr>
            <w:r w:rsidRPr="00C7778C">
              <w:rPr>
                <w:szCs w:val="22"/>
              </w:rPr>
              <w:t>-</w:t>
            </w:r>
          </w:p>
        </w:tc>
        <w:tc>
          <w:tcPr>
            <w:tcW w:w="270" w:type="dxa"/>
            <w:vAlign w:val="bottom"/>
          </w:tcPr>
          <w:p w14:paraId="098EF102" w14:textId="77777777" w:rsidR="0049094A" w:rsidRPr="00C7778C" w:rsidRDefault="0049094A" w:rsidP="0049094A">
            <w:pPr>
              <w:spacing w:line="240" w:lineRule="auto"/>
              <w:ind w:left="-129" w:right="-86"/>
              <w:jc w:val="right"/>
              <w:rPr>
                <w:szCs w:val="22"/>
                <w:rtl/>
                <w:cs/>
              </w:rPr>
            </w:pPr>
          </w:p>
        </w:tc>
        <w:tc>
          <w:tcPr>
            <w:tcW w:w="1260" w:type="dxa"/>
            <w:vAlign w:val="bottom"/>
          </w:tcPr>
          <w:p w14:paraId="4BC08EB3" w14:textId="7D660AD8" w:rsidR="0049094A" w:rsidRPr="00C7778C" w:rsidRDefault="0049094A" w:rsidP="0049094A">
            <w:pPr>
              <w:spacing w:line="240" w:lineRule="auto"/>
              <w:jc w:val="center"/>
              <w:rPr>
                <w:szCs w:val="22"/>
              </w:rPr>
            </w:pPr>
            <w:r w:rsidRPr="00C7778C">
              <w:rPr>
                <w:szCs w:val="22"/>
              </w:rPr>
              <w:t>-</w:t>
            </w:r>
          </w:p>
        </w:tc>
        <w:tc>
          <w:tcPr>
            <w:tcW w:w="270" w:type="dxa"/>
            <w:vAlign w:val="bottom"/>
          </w:tcPr>
          <w:p w14:paraId="352F52FA" w14:textId="77777777" w:rsidR="0049094A" w:rsidRPr="00C7778C" w:rsidRDefault="0049094A" w:rsidP="0049094A">
            <w:pPr>
              <w:spacing w:line="240" w:lineRule="auto"/>
              <w:ind w:left="-95" w:right="-120"/>
              <w:jc w:val="right"/>
              <w:rPr>
                <w:szCs w:val="22"/>
                <w:rtl/>
                <w:cs/>
              </w:rPr>
            </w:pPr>
          </w:p>
        </w:tc>
        <w:tc>
          <w:tcPr>
            <w:tcW w:w="1172" w:type="dxa"/>
            <w:vAlign w:val="bottom"/>
          </w:tcPr>
          <w:p w14:paraId="738F1483" w14:textId="518ABD6A" w:rsidR="0049094A" w:rsidRPr="00C7778C" w:rsidRDefault="0049094A" w:rsidP="0049094A">
            <w:pPr>
              <w:spacing w:line="240" w:lineRule="auto"/>
              <w:ind w:left="-95" w:right="-14"/>
              <w:jc w:val="right"/>
              <w:rPr>
                <w:szCs w:val="22"/>
                <w:lang w:val="en-US"/>
              </w:rPr>
            </w:pPr>
            <w:r w:rsidRPr="00C7778C">
              <w:rPr>
                <w:szCs w:val="22"/>
                <w:lang w:val="en-US"/>
              </w:rPr>
              <w:t>36,442</w:t>
            </w:r>
          </w:p>
        </w:tc>
      </w:tr>
      <w:tr w:rsidR="0049094A" w:rsidRPr="006A0F97" w14:paraId="2D8922A7" w14:textId="77777777" w:rsidTr="00170294">
        <w:trPr>
          <w:trHeight w:val="20"/>
        </w:trPr>
        <w:tc>
          <w:tcPr>
            <w:tcW w:w="2880" w:type="dxa"/>
            <w:shd w:val="clear" w:color="auto" w:fill="auto"/>
            <w:vAlign w:val="bottom"/>
          </w:tcPr>
          <w:p w14:paraId="16685589" w14:textId="77777777" w:rsidR="0049094A" w:rsidRPr="00C7778C" w:rsidRDefault="0049094A" w:rsidP="0049094A">
            <w:pPr>
              <w:pStyle w:val="BodyText"/>
              <w:spacing w:after="0" w:line="240" w:lineRule="auto"/>
              <w:ind w:right="-111"/>
              <w:jc w:val="both"/>
              <w:rPr>
                <w:szCs w:val="22"/>
                <w:rtl/>
                <w:cs/>
              </w:rPr>
            </w:pPr>
            <w:r w:rsidRPr="00C7778C">
              <w:rPr>
                <w:szCs w:val="22"/>
              </w:rPr>
              <w:t xml:space="preserve">Financial assets repaid </w:t>
            </w:r>
          </w:p>
        </w:tc>
        <w:tc>
          <w:tcPr>
            <w:tcW w:w="1170" w:type="dxa"/>
            <w:vAlign w:val="bottom"/>
          </w:tcPr>
          <w:p w14:paraId="3BA61846" w14:textId="427E8CD8" w:rsidR="0049094A" w:rsidRPr="00C7778C" w:rsidRDefault="0049094A" w:rsidP="0049094A">
            <w:pPr>
              <w:spacing w:line="240" w:lineRule="auto"/>
              <w:ind w:left="-95" w:right="-104"/>
              <w:jc w:val="right"/>
              <w:rPr>
                <w:szCs w:val="22"/>
                <w:rtl/>
                <w:cs/>
              </w:rPr>
            </w:pPr>
            <w:r w:rsidRPr="00C7778C">
              <w:rPr>
                <w:szCs w:val="22"/>
              </w:rPr>
              <w:t>(1,781)</w:t>
            </w:r>
          </w:p>
        </w:tc>
        <w:tc>
          <w:tcPr>
            <w:tcW w:w="270" w:type="dxa"/>
            <w:vAlign w:val="bottom"/>
          </w:tcPr>
          <w:p w14:paraId="6DFE1569" w14:textId="77777777" w:rsidR="0049094A" w:rsidRPr="00C7778C" w:rsidRDefault="0049094A" w:rsidP="0049094A">
            <w:pPr>
              <w:spacing w:line="240" w:lineRule="auto"/>
              <w:ind w:left="-95" w:right="-120"/>
              <w:jc w:val="center"/>
              <w:rPr>
                <w:szCs w:val="22"/>
                <w:rtl/>
                <w:cs/>
              </w:rPr>
            </w:pPr>
          </w:p>
        </w:tc>
        <w:tc>
          <w:tcPr>
            <w:tcW w:w="1260" w:type="dxa"/>
            <w:vAlign w:val="bottom"/>
          </w:tcPr>
          <w:p w14:paraId="47885122" w14:textId="0EDA011C" w:rsidR="0049094A" w:rsidRPr="00C7778C" w:rsidRDefault="0049094A" w:rsidP="0049094A">
            <w:pPr>
              <w:spacing w:line="240" w:lineRule="auto"/>
              <w:jc w:val="center"/>
              <w:rPr>
                <w:szCs w:val="22"/>
              </w:rPr>
            </w:pPr>
            <w:r w:rsidRPr="00C7778C">
              <w:rPr>
                <w:szCs w:val="22"/>
              </w:rPr>
              <w:t>-</w:t>
            </w:r>
          </w:p>
        </w:tc>
        <w:tc>
          <w:tcPr>
            <w:tcW w:w="270" w:type="dxa"/>
            <w:vAlign w:val="bottom"/>
          </w:tcPr>
          <w:p w14:paraId="539D6615" w14:textId="77777777" w:rsidR="0049094A" w:rsidRPr="00C7778C" w:rsidRDefault="0049094A" w:rsidP="0049094A">
            <w:pPr>
              <w:spacing w:line="240" w:lineRule="auto"/>
              <w:ind w:left="-129" w:right="-86"/>
              <w:jc w:val="center"/>
              <w:rPr>
                <w:szCs w:val="22"/>
                <w:rtl/>
                <w:cs/>
              </w:rPr>
            </w:pPr>
          </w:p>
        </w:tc>
        <w:tc>
          <w:tcPr>
            <w:tcW w:w="1260" w:type="dxa"/>
            <w:vAlign w:val="bottom"/>
          </w:tcPr>
          <w:p w14:paraId="58622093" w14:textId="4EBAF236" w:rsidR="0049094A" w:rsidRPr="00C7778C" w:rsidRDefault="0049094A" w:rsidP="0049094A">
            <w:pPr>
              <w:spacing w:line="240" w:lineRule="auto"/>
              <w:jc w:val="center"/>
              <w:rPr>
                <w:szCs w:val="22"/>
              </w:rPr>
            </w:pPr>
            <w:r w:rsidRPr="00C7778C">
              <w:rPr>
                <w:szCs w:val="22"/>
              </w:rPr>
              <w:t>-</w:t>
            </w:r>
          </w:p>
        </w:tc>
        <w:tc>
          <w:tcPr>
            <w:tcW w:w="270" w:type="dxa"/>
            <w:vAlign w:val="bottom"/>
          </w:tcPr>
          <w:p w14:paraId="4788854A" w14:textId="77777777" w:rsidR="0049094A" w:rsidRPr="00C7778C" w:rsidRDefault="0049094A" w:rsidP="0049094A">
            <w:pPr>
              <w:spacing w:line="240" w:lineRule="auto"/>
              <w:ind w:left="-95" w:right="-120"/>
              <w:jc w:val="center"/>
              <w:rPr>
                <w:szCs w:val="22"/>
                <w:rtl/>
                <w:cs/>
              </w:rPr>
            </w:pPr>
          </w:p>
        </w:tc>
        <w:tc>
          <w:tcPr>
            <w:tcW w:w="1172" w:type="dxa"/>
            <w:vAlign w:val="bottom"/>
          </w:tcPr>
          <w:p w14:paraId="5B6E3236" w14:textId="52916C50" w:rsidR="0049094A" w:rsidRPr="00C7778C" w:rsidRDefault="0049094A" w:rsidP="0049094A">
            <w:pPr>
              <w:spacing w:line="240" w:lineRule="auto"/>
              <w:ind w:left="-95" w:right="-109"/>
              <w:jc w:val="right"/>
              <w:rPr>
                <w:szCs w:val="22"/>
                <w:rtl/>
                <w:cs/>
                <w:lang w:val="en-US"/>
              </w:rPr>
            </w:pPr>
            <w:r w:rsidRPr="00C7778C">
              <w:rPr>
                <w:szCs w:val="22"/>
              </w:rPr>
              <w:t>(1,781)</w:t>
            </w:r>
          </w:p>
        </w:tc>
      </w:tr>
      <w:tr w:rsidR="0049094A" w:rsidRPr="006A0F97" w14:paraId="2516390A" w14:textId="77777777" w:rsidTr="00170294">
        <w:trPr>
          <w:trHeight w:val="20"/>
        </w:trPr>
        <w:tc>
          <w:tcPr>
            <w:tcW w:w="2880" w:type="dxa"/>
            <w:shd w:val="clear" w:color="auto" w:fill="auto"/>
            <w:vAlign w:val="bottom"/>
          </w:tcPr>
          <w:p w14:paraId="01031CC4" w14:textId="77777777" w:rsidR="0049094A" w:rsidRPr="00C7778C" w:rsidRDefault="0049094A" w:rsidP="0049094A">
            <w:pPr>
              <w:pStyle w:val="BodyText"/>
              <w:spacing w:after="0" w:line="240" w:lineRule="auto"/>
              <w:ind w:right="-111"/>
              <w:jc w:val="both"/>
              <w:rPr>
                <w:szCs w:val="22"/>
                <w:rtl/>
                <w:cs/>
              </w:rPr>
            </w:pPr>
            <w:r w:rsidRPr="00C7778C">
              <w:rPr>
                <w:szCs w:val="22"/>
              </w:rPr>
              <w:t xml:space="preserve">New financial assets acquired </w:t>
            </w:r>
          </w:p>
        </w:tc>
        <w:tc>
          <w:tcPr>
            <w:tcW w:w="1170" w:type="dxa"/>
            <w:tcBorders>
              <w:bottom w:val="single" w:sz="4" w:space="0" w:color="auto"/>
            </w:tcBorders>
            <w:vAlign w:val="bottom"/>
          </w:tcPr>
          <w:p w14:paraId="6F73323D" w14:textId="6E206269" w:rsidR="0049094A" w:rsidRPr="00C7778C" w:rsidRDefault="0049094A" w:rsidP="0049094A">
            <w:pPr>
              <w:spacing w:line="240" w:lineRule="auto"/>
              <w:ind w:left="-95"/>
              <w:jc w:val="right"/>
              <w:rPr>
                <w:szCs w:val="22"/>
                <w:rtl/>
                <w:cs/>
              </w:rPr>
            </w:pPr>
            <w:r w:rsidRPr="00C7778C">
              <w:rPr>
                <w:szCs w:val="22"/>
              </w:rPr>
              <w:t>2,160</w:t>
            </w:r>
          </w:p>
        </w:tc>
        <w:tc>
          <w:tcPr>
            <w:tcW w:w="270" w:type="dxa"/>
            <w:vAlign w:val="bottom"/>
          </w:tcPr>
          <w:p w14:paraId="315B405A" w14:textId="77777777" w:rsidR="0049094A" w:rsidRPr="00C7778C" w:rsidRDefault="0049094A" w:rsidP="0049094A">
            <w:pPr>
              <w:spacing w:line="240" w:lineRule="auto"/>
              <w:ind w:left="-95" w:right="-120"/>
              <w:jc w:val="center"/>
              <w:rPr>
                <w:szCs w:val="22"/>
                <w:rtl/>
                <w:cs/>
              </w:rPr>
            </w:pPr>
          </w:p>
        </w:tc>
        <w:tc>
          <w:tcPr>
            <w:tcW w:w="1260" w:type="dxa"/>
            <w:tcBorders>
              <w:bottom w:val="single" w:sz="4" w:space="0" w:color="auto"/>
            </w:tcBorders>
            <w:vAlign w:val="bottom"/>
          </w:tcPr>
          <w:p w14:paraId="14C09B2F" w14:textId="5C6941AC" w:rsidR="0049094A" w:rsidRPr="00C7778C" w:rsidRDefault="0049094A" w:rsidP="0049094A">
            <w:pPr>
              <w:spacing w:line="240" w:lineRule="auto"/>
              <w:jc w:val="center"/>
              <w:rPr>
                <w:szCs w:val="22"/>
              </w:rPr>
            </w:pPr>
            <w:r w:rsidRPr="00C7778C">
              <w:rPr>
                <w:szCs w:val="22"/>
              </w:rPr>
              <w:t>-</w:t>
            </w:r>
          </w:p>
        </w:tc>
        <w:tc>
          <w:tcPr>
            <w:tcW w:w="270" w:type="dxa"/>
            <w:vAlign w:val="bottom"/>
          </w:tcPr>
          <w:p w14:paraId="3C0E0F6C" w14:textId="77777777" w:rsidR="0049094A" w:rsidRPr="00C7778C" w:rsidRDefault="0049094A" w:rsidP="0049094A">
            <w:pPr>
              <w:spacing w:line="240" w:lineRule="auto"/>
              <w:ind w:left="-129" w:right="-86"/>
              <w:jc w:val="center"/>
              <w:rPr>
                <w:szCs w:val="22"/>
                <w:rtl/>
                <w:cs/>
              </w:rPr>
            </w:pPr>
          </w:p>
        </w:tc>
        <w:tc>
          <w:tcPr>
            <w:tcW w:w="1260" w:type="dxa"/>
            <w:tcBorders>
              <w:bottom w:val="single" w:sz="4" w:space="0" w:color="auto"/>
            </w:tcBorders>
            <w:vAlign w:val="bottom"/>
          </w:tcPr>
          <w:p w14:paraId="027288AA" w14:textId="74EAD143" w:rsidR="0049094A" w:rsidRPr="00C7778C" w:rsidRDefault="0049094A" w:rsidP="0049094A">
            <w:pPr>
              <w:spacing w:line="240" w:lineRule="auto"/>
              <w:jc w:val="center"/>
              <w:rPr>
                <w:szCs w:val="22"/>
              </w:rPr>
            </w:pPr>
            <w:r w:rsidRPr="00C7778C">
              <w:rPr>
                <w:szCs w:val="22"/>
              </w:rPr>
              <w:t>-</w:t>
            </w:r>
          </w:p>
        </w:tc>
        <w:tc>
          <w:tcPr>
            <w:tcW w:w="270" w:type="dxa"/>
            <w:vAlign w:val="bottom"/>
          </w:tcPr>
          <w:p w14:paraId="7EF1A0D8" w14:textId="77777777" w:rsidR="0049094A" w:rsidRPr="00C7778C" w:rsidRDefault="0049094A" w:rsidP="0049094A">
            <w:pPr>
              <w:spacing w:line="240" w:lineRule="auto"/>
              <w:ind w:left="-95" w:right="-120"/>
              <w:jc w:val="center"/>
              <w:rPr>
                <w:szCs w:val="22"/>
                <w:rtl/>
                <w:cs/>
              </w:rPr>
            </w:pPr>
          </w:p>
        </w:tc>
        <w:tc>
          <w:tcPr>
            <w:tcW w:w="1172" w:type="dxa"/>
            <w:tcBorders>
              <w:bottom w:val="single" w:sz="4" w:space="0" w:color="auto"/>
            </w:tcBorders>
            <w:vAlign w:val="bottom"/>
          </w:tcPr>
          <w:p w14:paraId="16B47C6E" w14:textId="2FF52CFA" w:rsidR="0049094A" w:rsidRPr="00C7778C" w:rsidRDefault="0049094A" w:rsidP="0049094A">
            <w:pPr>
              <w:spacing w:line="240" w:lineRule="auto"/>
              <w:ind w:left="-95" w:right="-14"/>
              <w:jc w:val="right"/>
              <w:rPr>
                <w:szCs w:val="22"/>
                <w:rtl/>
                <w:cs/>
                <w:lang w:val="en-US"/>
              </w:rPr>
            </w:pPr>
            <w:r w:rsidRPr="00C7778C">
              <w:rPr>
                <w:szCs w:val="22"/>
              </w:rPr>
              <w:t>2,160</w:t>
            </w:r>
          </w:p>
        </w:tc>
      </w:tr>
      <w:tr w:rsidR="0049094A" w:rsidRPr="006A0F97" w14:paraId="139A4B27" w14:textId="77777777" w:rsidTr="00170294">
        <w:trPr>
          <w:trHeight w:val="20"/>
        </w:trPr>
        <w:tc>
          <w:tcPr>
            <w:tcW w:w="2880" w:type="dxa"/>
            <w:vAlign w:val="bottom"/>
          </w:tcPr>
          <w:p w14:paraId="60970D7F" w14:textId="37595BF7" w:rsidR="0049094A" w:rsidRPr="00C7778C" w:rsidRDefault="0049094A" w:rsidP="0049094A">
            <w:pPr>
              <w:spacing w:line="240" w:lineRule="auto"/>
              <w:rPr>
                <w:szCs w:val="22"/>
                <w:rtl/>
                <w:cs/>
              </w:rPr>
            </w:pPr>
            <w:r w:rsidRPr="00C7778C">
              <w:rPr>
                <w:b/>
                <w:bCs/>
                <w:szCs w:val="22"/>
              </w:rPr>
              <w:t xml:space="preserve">At 31 December </w:t>
            </w:r>
          </w:p>
        </w:tc>
        <w:tc>
          <w:tcPr>
            <w:tcW w:w="1170" w:type="dxa"/>
            <w:tcBorders>
              <w:top w:val="single" w:sz="4" w:space="0" w:color="auto"/>
              <w:bottom w:val="double" w:sz="4" w:space="0" w:color="auto"/>
            </w:tcBorders>
            <w:vAlign w:val="bottom"/>
          </w:tcPr>
          <w:p w14:paraId="1DEDAB50" w14:textId="411A6711" w:rsidR="0049094A" w:rsidRPr="00C7778C" w:rsidRDefault="0049094A" w:rsidP="0049094A">
            <w:pPr>
              <w:tabs>
                <w:tab w:val="decimal" w:pos="610"/>
              </w:tabs>
              <w:spacing w:line="240" w:lineRule="auto"/>
              <w:ind w:left="-129" w:right="-20"/>
              <w:jc w:val="right"/>
              <w:rPr>
                <w:b/>
                <w:bCs/>
                <w:szCs w:val="22"/>
              </w:rPr>
            </w:pPr>
            <w:r w:rsidRPr="00C7778C">
              <w:rPr>
                <w:b/>
                <w:bCs/>
                <w:szCs w:val="22"/>
              </w:rPr>
              <w:t>52,504</w:t>
            </w:r>
          </w:p>
        </w:tc>
        <w:tc>
          <w:tcPr>
            <w:tcW w:w="270" w:type="dxa"/>
            <w:vAlign w:val="bottom"/>
          </w:tcPr>
          <w:p w14:paraId="41D1DE4D" w14:textId="77777777" w:rsidR="0049094A" w:rsidRPr="00C7778C" w:rsidRDefault="0049094A" w:rsidP="0049094A">
            <w:pPr>
              <w:tabs>
                <w:tab w:val="decimal" w:pos="610"/>
              </w:tabs>
              <w:spacing w:line="240" w:lineRule="auto"/>
              <w:ind w:left="-129" w:right="-86"/>
              <w:rPr>
                <w:b/>
                <w:bCs/>
                <w:szCs w:val="22"/>
              </w:rPr>
            </w:pPr>
          </w:p>
        </w:tc>
        <w:tc>
          <w:tcPr>
            <w:tcW w:w="1260" w:type="dxa"/>
            <w:tcBorders>
              <w:top w:val="single" w:sz="4" w:space="0" w:color="auto"/>
              <w:bottom w:val="double" w:sz="4" w:space="0" w:color="auto"/>
            </w:tcBorders>
            <w:vAlign w:val="bottom"/>
          </w:tcPr>
          <w:p w14:paraId="2B49F954" w14:textId="4D094DA8" w:rsidR="0049094A" w:rsidRPr="00C7778C" w:rsidRDefault="0049094A" w:rsidP="0049094A">
            <w:pPr>
              <w:spacing w:line="240" w:lineRule="auto"/>
              <w:jc w:val="center"/>
              <w:rPr>
                <w:b/>
                <w:bCs/>
                <w:szCs w:val="22"/>
              </w:rPr>
            </w:pPr>
            <w:r w:rsidRPr="00C7778C">
              <w:rPr>
                <w:b/>
                <w:bCs/>
                <w:szCs w:val="22"/>
              </w:rPr>
              <w:t>-</w:t>
            </w:r>
          </w:p>
        </w:tc>
        <w:tc>
          <w:tcPr>
            <w:tcW w:w="270" w:type="dxa"/>
            <w:vAlign w:val="bottom"/>
          </w:tcPr>
          <w:p w14:paraId="4FEEDEAF" w14:textId="77777777" w:rsidR="0049094A" w:rsidRPr="00C7778C" w:rsidRDefault="0049094A" w:rsidP="0049094A">
            <w:pPr>
              <w:tabs>
                <w:tab w:val="decimal" w:pos="641"/>
              </w:tabs>
              <w:spacing w:line="240" w:lineRule="auto"/>
              <w:ind w:left="-129" w:right="-86"/>
              <w:rPr>
                <w:b/>
                <w:bCs/>
                <w:szCs w:val="22"/>
              </w:rPr>
            </w:pPr>
          </w:p>
        </w:tc>
        <w:tc>
          <w:tcPr>
            <w:tcW w:w="1260" w:type="dxa"/>
            <w:tcBorders>
              <w:top w:val="single" w:sz="4" w:space="0" w:color="auto"/>
              <w:bottom w:val="double" w:sz="4" w:space="0" w:color="auto"/>
            </w:tcBorders>
            <w:vAlign w:val="bottom"/>
          </w:tcPr>
          <w:p w14:paraId="19E1D13E" w14:textId="6F6AFAC3" w:rsidR="0049094A" w:rsidRPr="00C7778C" w:rsidRDefault="0049094A" w:rsidP="0049094A">
            <w:pPr>
              <w:spacing w:line="240" w:lineRule="auto"/>
              <w:jc w:val="center"/>
              <w:rPr>
                <w:b/>
                <w:bCs/>
                <w:szCs w:val="22"/>
              </w:rPr>
            </w:pPr>
            <w:r w:rsidRPr="00C7778C">
              <w:rPr>
                <w:b/>
                <w:bCs/>
                <w:szCs w:val="22"/>
              </w:rPr>
              <w:t>-</w:t>
            </w:r>
          </w:p>
        </w:tc>
        <w:tc>
          <w:tcPr>
            <w:tcW w:w="270" w:type="dxa"/>
            <w:vAlign w:val="bottom"/>
          </w:tcPr>
          <w:p w14:paraId="0725000F" w14:textId="77777777" w:rsidR="0049094A" w:rsidRPr="00C7778C" w:rsidRDefault="0049094A" w:rsidP="0049094A">
            <w:pPr>
              <w:tabs>
                <w:tab w:val="decimal" w:pos="641"/>
              </w:tabs>
              <w:spacing w:line="240" w:lineRule="auto"/>
              <w:ind w:left="-129" w:right="-86"/>
              <w:rPr>
                <w:b/>
                <w:bCs/>
                <w:szCs w:val="22"/>
              </w:rPr>
            </w:pPr>
          </w:p>
        </w:tc>
        <w:tc>
          <w:tcPr>
            <w:tcW w:w="1172" w:type="dxa"/>
            <w:tcBorders>
              <w:top w:val="single" w:sz="4" w:space="0" w:color="auto"/>
              <w:bottom w:val="double" w:sz="4" w:space="0" w:color="auto"/>
            </w:tcBorders>
            <w:vAlign w:val="bottom"/>
          </w:tcPr>
          <w:p w14:paraId="317FEC55" w14:textId="6BCB4C95" w:rsidR="0049094A" w:rsidRPr="00C7778C" w:rsidRDefault="0049094A" w:rsidP="0049094A">
            <w:pPr>
              <w:spacing w:line="240" w:lineRule="auto"/>
              <w:ind w:left="-95" w:right="-14"/>
              <w:jc w:val="right"/>
              <w:rPr>
                <w:b/>
                <w:bCs/>
                <w:szCs w:val="22"/>
                <w:lang w:val="en-US"/>
              </w:rPr>
            </w:pPr>
            <w:r w:rsidRPr="00C7778C">
              <w:rPr>
                <w:b/>
                <w:bCs/>
                <w:szCs w:val="22"/>
              </w:rPr>
              <w:t>52,504</w:t>
            </w:r>
          </w:p>
        </w:tc>
      </w:tr>
    </w:tbl>
    <w:p w14:paraId="01EBB018" w14:textId="77777777" w:rsidR="00714E43" w:rsidRPr="007C4A02" w:rsidRDefault="00714E43" w:rsidP="00666BC6">
      <w:pPr>
        <w:spacing w:line="240" w:lineRule="auto"/>
        <w:ind w:left="1620"/>
        <w:jc w:val="both"/>
        <w:rPr>
          <w:szCs w:val="22"/>
        </w:rPr>
      </w:pPr>
    </w:p>
    <w:p w14:paraId="49CF2DE2" w14:textId="13DF9826" w:rsidR="00A03C1D" w:rsidRPr="007C4A02" w:rsidRDefault="00380330" w:rsidP="006A0F97">
      <w:pPr>
        <w:spacing w:line="240" w:lineRule="atLeast"/>
        <w:ind w:left="990" w:right="-27"/>
        <w:jc w:val="both"/>
        <w:rPr>
          <w:szCs w:val="22"/>
          <w:lang w:val="en-US"/>
        </w:rPr>
      </w:pPr>
      <w:r w:rsidRPr="007C4A02">
        <w:rPr>
          <w:szCs w:val="22"/>
          <w:lang w:val="en-US" w:bidi="th-TH"/>
        </w:rPr>
        <w:t>(</w:t>
      </w:r>
      <w:r w:rsidR="000D4A31" w:rsidRPr="007C4A02">
        <w:rPr>
          <w:szCs w:val="22"/>
          <w:lang w:val="en-US" w:bidi="th-TH"/>
        </w:rPr>
        <w:t>b</w:t>
      </w:r>
      <w:r w:rsidRPr="007C4A02">
        <w:rPr>
          <w:szCs w:val="22"/>
          <w:lang w:val="en-US" w:bidi="th-TH"/>
        </w:rPr>
        <w:t xml:space="preserve">.1.3) </w:t>
      </w:r>
      <w:r w:rsidRPr="007C4A02">
        <w:rPr>
          <w:szCs w:val="22"/>
        </w:rPr>
        <w:t>Cash and cash equivalent and derivatives</w:t>
      </w:r>
    </w:p>
    <w:p w14:paraId="2C20148B" w14:textId="77777777" w:rsidR="00A03C1D" w:rsidRPr="007C4A02" w:rsidRDefault="00A03C1D" w:rsidP="008A20C6">
      <w:pPr>
        <w:spacing w:line="240" w:lineRule="atLeast"/>
        <w:ind w:left="1530" w:right="-27" w:firstLine="90"/>
        <w:jc w:val="both"/>
        <w:rPr>
          <w:szCs w:val="22"/>
        </w:rPr>
      </w:pPr>
    </w:p>
    <w:p w14:paraId="65C0D004" w14:textId="5C79C21C" w:rsidR="001E451D" w:rsidRPr="007C4A02" w:rsidRDefault="001E451D" w:rsidP="006A0F97">
      <w:pPr>
        <w:spacing w:line="240" w:lineRule="auto"/>
        <w:ind w:left="1620"/>
        <w:jc w:val="both"/>
        <w:rPr>
          <w:szCs w:val="22"/>
        </w:rPr>
      </w:pPr>
      <w:r w:rsidRPr="007C4A02">
        <w:rPr>
          <w:szCs w:val="22"/>
        </w:rPr>
        <w:t>The Group’s exposure to credit risk arising from cash and cash equivalents and derivative assets is limited because the counterparties are banks and financial institutions which the Group considers to have low credit risk.</w:t>
      </w:r>
    </w:p>
    <w:p w14:paraId="30F91A26" w14:textId="77777777" w:rsidR="001E451D" w:rsidRPr="007C4A02" w:rsidRDefault="001E451D" w:rsidP="008A20C6">
      <w:pPr>
        <w:spacing w:line="240" w:lineRule="auto"/>
        <w:ind w:left="1620"/>
        <w:jc w:val="both"/>
        <w:rPr>
          <w:szCs w:val="22"/>
        </w:rPr>
      </w:pPr>
    </w:p>
    <w:p w14:paraId="5F6CDE79" w14:textId="638D9BA4" w:rsidR="001E451D" w:rsidRPr="007C4A02" w:rsidRDefault="001E451D" w:rsidP="006A0F97">
      <w:pPr>
        <w:spacing w:line="240" w:lineRule="auto"/>
        <w:ind w:left="990"/>
        <w:jc w:val="thaiDistribute"/>
        <w:rPr>
          <w:b/>
          <w:bCs/>
          <w:i/>
          <w:iCs/>
          <w:szCs w:val="22"/>
        </w:rPr>
      </w:pPr>
      <w:r w:rsidRPr="007C4A02">
        <w:rPr>
          <w:szCs w:val="22"/>
        </w:rPr>
        <w:t>(</w:t>
      </w:r>
      <w:r w:rsidR="005616CB" w:rsidRPr="007C4A02">
        <w:rPr>
          <w:szCs w:val="22"/>
        </w:rPr>
        <w:t>b</w:t>
      </w:r>
      <w:r w:rsidRPr="007C4A02">
        <w:rPr>
          <w:szCs w:val="22"/>
        </w:rPr>
        <w:t>.1.4) Guarantees</w:t>
      </w:r>
      <w:r w:rsidRPr="007C4A02">
        <w:rPr>
          <w:b/>
          <w:bCs/>
          <w:szCs w:val="22"/>
        </w:rPr>
        <w:t xml:space="preserve"> </w:t>
      </w:r>
    </w:p>
    <w:p w14:paraId="6E9FAA69" w14:textId="77777777" w:rsidR="001E451D" w:rsidRPr="007C4A02" w:rsidRDefault="001E451D" w:rsidP="008A20C6">
      <w:pPr>
        <w:spacing w:line="240" w:lineRule="auto"/>
        <w:ind w:left="1620"/>
        <w:jc w:val="both"/>
        <w:rPr>
          <w:szCs w:val="22"/>
        </w:rPr>
      </w:pPr>
    </w:p>
    <w:p w14:paraId="7E5971E8" w14:textId="612E9A1A" w:rsidR="001E451D" w:rsidRPr="007C4A02" w:rsidRDefault="001E451D" w:rsidP="006A0F97">
      <w:pPr>
        <w:spacing w:line="240" w:lineRule="auto"/>
        <w:ind w:left="1620"/>
        <w:jc w:val="both"/>
        <w:rPr>
          <w:szCs w:val="22"/>
        </w:rPr>
      </w:pPr>
      <w:r w:rsidRPr="007C4A02">
        <w:rPr>
          <w:szCs w:val="22"/>
        </w:rPr>
        <w:t>The Group’s</w:t>
      </w:r>
      <w:r w:rsidRPr="007C4A02">
        <w:rPr>
          <w:rFonts w:cstheme="minorBidi"/>
          <w:szCs w:val="22"/>
        </w:rPr>
        <w:t xml:space="preserve"> polic</w:t>
      </w:r>
      <w:r w:rsidRPr="007C4A02">
        <w:rPr>
          <w:szCs w:val="22"/>
        </w:rPr>
        <w:t xml:space="preserve">y is to provide </w:t>
      </w:r>
      <w:r w:rsidR="00D44637" w:rsidRPr="007C4A02">
        <w:rPr>
          <w:szCs w:val="22"/>
        </w:rPr>
        <w:t xml:space="preserve">the </w:t>
      </w:r>
      <w:r w:rsidRPr="007C4A02">
        <w:rPr>
          <w:szCs w:val="22"/>
        </w:rPr>
        <w:t>guarantees only for</w:t>
      </w:r>
      <w:r w:rsidR="00D44637" w:rsidRPr="007C4A02">
        <w:rPr>
          <w:szCs w:val="22"/>
        </w:rPr>
        <w:t xml:space="preserve"> the financial facilities of </w:t>
      </w:r>
      <w:r w:rsidRPr="007C4A02">
        <w:rPr>
          <w:szCs w:val="22"/>
        </w:rPr>
        <w:t>subsidiaries. At 31 December 202</w:t>
      </w:r>
      <w:r w:rsidR="005616CB" w:rsidRPr="007C4A02">
        <w:rPr>
          <w:szCs w:val="22"/>
        </w:rPr>
        <w:t>1</w:t>
      </w:r>
      <w:r w:rsidRPr="007C4A02">
        <w:rPr>
          <w:szCs w:val="22"/>
        </w:rPr>
        <w:t>, the Group has</w:t>
      </w:r>
      <w:r w:rsidR="00340834" w:rsidRPr="007C4A02">
        <w:rPr>
          <w:szCs w:val="22"/>
        </w:rPr>
        <w:t xml:space="preserve"> provided </w:t>
      </w:r>
      <w:r w:rsidRPr="007C4A02">
        <w:rPr>
          <w:szCs w:val="22"/>
        </w:rPr>
        <w:t>a guarantee to certain banks in respect of credit facilities granted to</w:t>
      </w:r>
      <w:r w:rsidR="00BD4B29" w:rsidRPr="007C4A02">
        <w:rPr>
          <w:rFonts w:hint="cs"/>
          <w:szCs w:val="22"/>
          <w:cs/>
          <w:lang w:bidi="th-TH"/>
        </w:rPr>
        <w:t xml:space="preserve"> </w:t>
      </w:r>
      <w:r w:rsidR="00BD4B29" w:rsidRPr="007C4A02">
        <w:rPr>
          <w:szCs w:val="22"/>
          <w:lang w:val="en-US" w:bidi="th-TH"/>
        </w:rPr>
        <w:t xml:space="preserve">a </w:t>
      </w:r>
      <w:r w:rsidRPr="007C4A02">
        <w:rPr>
          <w:szCs w:val="22"/>
        </w:rPr>
        <w:t>subsidiar</w:t>
      </w:r>
      <w:r w:rsidR="00BD4B29" w:rsidRPr="007C4A02">
        <w:rPr>
          <w:szCs w:val="22"/>
        </w:rPr>
        <w:t>y</w:t>
      </w:r>
      <w:r w:rsidRPr="007C4A02">
        <w:rPr>
          <w:szCs w:val="22"/>
        </w:rPr>
        <w:t xml:space="preserve"> (see note </w:t>
      </w:r>
      <w:r w:rsidR="00A44033">
        <w:rPr>
          <w:szCs w:val="22"/>
        </w:rPr>
        <w:t>5</w:t>
      </w:r>
      <w:r w:rsidR="00467246">
        <w:rPr>
          <w:szCs w:val="22"/>
        </w:rPr>
        <w:t>, 16</w:t>
      </w:r>
      <w:r w:rsidRPr="007C4A02">
        <w:rPr>
          <w:szCs w:val="22"/>
        </w:rPr>
        <w:t>).</w:t>
      </w:r>
    </w:p>
    <w:p w14:paraId="4873C38C" w14:textId="77777777" w:rsidR="001E451D" w:rsidRPr="007C4A02" w:rsidRDefault="001E451D" w:rsidP="008A20C6">
      <w:pPr>
        <w:spacing w:line="240" w:lineRule="auto"/>
        <w:ind w:left="1620"/>
        <w:jc w:val="both"/>
        <w:rPr>
          <w:szCs w:val="22"/>
        </w:rPr>
      </w:pPr>
    </w:p>
    <w:p w14:paraId="1C21ABDA" w14:textId="67088FF8" w:rsidR="001E451D" w:rsidRPr="007C4A02" w:rsidRDefault="00622F37" w:rsidP="006A0F97">
      <w:pPr>
        <w:spacing w:line="240" w:lineRule="auto"/>
        <w:ind w:left="1170" w:hanging="630"/>
        <w:jc w:val="both"/>
        <w:rPr>
          <w:szCs w:val="22"/>
        </w:rPr>
      </w:pPr>
      <w:r w:rsidRPr="007C4A02">
        <w:rPr>
          <w:i/>
          <w:iCs/>
          <w:szCs w:val="22"/>
        </w:rPr>
        <w:t>(</w:t>
      </w:r>
      <w:r w:rsidR="00675BE3" w:rsidRPr="007C4A02">
        <w:rPr>
          <w:i/>
          <w:iCs/>
          <w:szCs w:val="22"/>
        </w:rPr>
        <w:t>b</w:t>
      </w:r>
      <w:r w:rsidRPr="007C4A02">
        <w:rPr>
          <w:i/>
          <w:iCs/>
          <w:szCs w:val="22"/>
        </w:rPr>
        <w:t>.2) Liquidity risk</w:t>
      </w:r>
    </w:p>
    <w:p w14:paraId="52CA8371" w14:textId="77777777" w:rsidR="001E451D" w:rsidRPr="007C4A02" w:rsidRDefault="001E451D" w:rsidP="00666BC6">
      <w:pPr>
        <w:spacing w:line="240" w:lineRule="auto"/>
        <w:ind w:left="990"/>
        <w:jc w:val="both"/>
        <w:rPr>
          <w:szCs w:val="22"/>
        </w:rPr>
      </w:pPr>
    </w:p>
    <w:p w14:paraId="3E215733" w14:textId="77777777" w:rsidR="00622F37" w:rsidRPr="007C4A02" w:rsidRDefault="00622F37" w:rsidP="006A0F97">
      <w:pPr>
        <w:spacing w:line="240" w:lineRule="auto"/>
        <w:ind w:left="990"/>
        <w:jc w:val="thaiDistribute"/>
        <w:rPr>
          <w:szCs w:val="22"/>
        </w:rPr>
      </w:pPr>
      <w:r w:rsidRPr="007C4A02">
        <w:rPr>
          <w:szCs w:val="22"/>
        </w:rPr>
        <w:t>The Group monitors its liquidity risk and maintains a level of cash and cash equivalents deemed adequate by management to finance the Group’s operations and to mitigate the effects of fluctuations in cash flows.</w:t>
      </w:r>
    </w:p>
    <w:p w14:paraId="201B0E81" w14:textId="19504A39" w:rsidR="001E451D" w:rsidRDefault="001E451D" w:rsidP="00666BC6">
      <w:pPr>
        <w:spacing w:line="240" w:lineRule="auto"/>
        <w:ind w:left="990"/>
        <w:jc w:val="both"/>
        <w:rPr>
          <w:szCs w:val="22"/>
        </w:rPr>
      </w:pPr>
    </w:p>
    <w:p w14:paraId="383C30E5" w14:textId="782C7FE7" w:rsidR="00E33623" w:rsidRDefault="00E33623">
      <w:pPr>
        <w:spacing w:line="240" w:lineRule="auto"/>
        <w:rPr>
          <w:szCs w:val="22"/>
        </w:rPr>
      </w:pPr>
      <w:r>
        <w:rPr>
          <w:szCs w:val="22"/>
        </w:rPr>
        <w:br w:type="page"/>
      </w:r>
    </w:p>
    <w:p w14:paraId="49082F93" w14:textId="77777777" w:rsidR="00A03C1D" w:rsidRPr="007C4A02" w:rsidRDefault="00622F37" w:rsidP="00FF621D">
      <w:pPr>
        <w:tabs>
          <w:tab w:val="left" w:pos="990"/>
          <w:tab w:val="left" w:pos="1170"/>
          <w:tab w:val="left" w:pos="1350"/>
        </w:tabs>
        <w:spacing w:line="240" w:lineRule="auto"/>
        <w:ind w:left="990"/>
        <w:jc w:val="thaiDistribute"/>
        <w:rPr>
          <w:szCs w:val="22"/>
        </w:rPr>
      </w:pPr>
      <w:r w:rsidRPr="007C4A02">
        <w:rPr>
          <w:szCs w:val="22"/>
        </w:rPr>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5A15E388" w14:textId="29F22344" w:rsidR="00A03C1D" w:rsidRDefault="00A03C1D" w:rsidP="00666BC6">
      <w:pPr>
        <w:spacing w:line="240" w:lineRule="auto"/>
        <w:ind w:left="990"/>
        <w:jc w:val="both"/>
        <w:rPr>
          <w:szCs w:val="22"/>
        </w:rPr>
      </w:pPr>
    </w:p>
    <w:p w14:paraId="493FBD45" w14:textId="6133BFC1" w:rsidR="00E33623" w:rsidRDefault="00E33623">
      <w:pPr>
        <w:spacing w:line="240" w:lineRule="auto"/>
        <w:rPr>
          <w:szCs w:val="22"/>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55"/>
        <w:gridCol w:w="1129"/>
        <w:gridCol w:w="236"/>
        <w:gridCol w:w="1170"/>
        <w:gridCol w:w="270"/>
        <w:gridCol w:w="1149"/>
        <w:gridCol w:w="14"/>
        <w:gridCol w:w="226"/>
        <w:gridCol w:w="10"/>
        <w:gridCol w:w="1109"/>
        <w:gridCol w:w="12"/>
      </w:tblGrid>
      <w:tr w:rsidR="00622F37" w:rsidRPr="007C4A02" w14:paraId="170B9399" w14:textId="77777777" w:rsidTr="00FF621D">
        <w:trPr>
          <w:gridAfter w:val="1"/>
          <w:wAfter w:w="12" w:type="dxa"/>
          <w:tblHeader/>
        </w:trPr>
        <w:tc>
          <w:tcPr>
            <w:tcW w:w="2070" w:type="dxa"/>
            <w:vAlign w:val="bottom"/>
          </w:tcPr>
          <w:p w14:paraId="14C6BD0A" w14:textId="77777777" w:rsidR="00622F37" w:rsidRPr="007C4A02" w:rsidRDefault="00622F37" w:rsidP="00EC63CB">
            <w:pPr>
              <w:spacing w:line="240" w:lineRule="auto"/>
              <w:rPr>
                <w:b/>
                <w:bCs/>
                <w:i/>
                <w:iCs/>
                <w:sz w:val="20"/>
              </w:rPr>
            </w:pPr>
          </w:p>
        </w:tc>
        <w:tc>
          <w:tcPr>
            <w:tcW w:w="6738" w:type="dxa"/>
            <w:gridSpan w:val="11"/>
            <w:vAlign w:val="bottom"/>
          </w:tcPr>
          <w:p w14:paraId="274ED9F0" w14:textId="77777777" w:rsidR="00622F37" w:rsidRPr="007C4A02" w:rsidRDefault="00622F37" w:rsidP="00EC63CB">
            <w:pPr>
              <w:spacing w:line="240" w:lineRule="auto"/>
              <w:jc w:val="center"/>
              <w:rPr>
                <w:sz w:val="20"/>
              </w:rPr>
            </w:pPr>
            <w:r w:rsidRPr="007C4A02">
              <w:rPr>
                <w:b/>
                <w:bCs/>
                <w:sz w:val="20"/>
              </w:rPr>
              <w:t>Consolidated financial statements</w:t>
            </w:r>
          </w:p>
        </w:tc>
      </w:tr>
      <w:tr w:rsidR="00C31196" w:rsidRPr="007C4A02" w14:paraId="2E74B6A4" w14:textId="77777777" w:rsidTr="00FF621D">
        <w:trPr>
          <w:gridAfter w:val="1"/>
          <w:wAfter w:w="12" w:type="dxa"/>
          <w:tblHeader/>
        </w:trPr>
        <w:tc>
          <w:tcPr>
            <w:tcW w:w="2070" w:type="dxa"/>
            <w:vAlign w:val="bottom"/>
          </w:tcPr>
          <w:p w14:paraId="322A0C08" w14:textId="77777777" w:rsidR="00C31196" w:rsidRPr="007C4A02" w:rsidRDefault="00C31196" w:rsidP="00EC63CB">
            <w:pPr>
              <w:spacing w:line="240" w:lineRule="auto"/>
              <w:rPr>
                <w:b/>
                <w:bCs/>
                <w:i/>
                <w:iCs/>
                <w:sz w:val="20"/>
              </w:rPr>
            </w:pPr>
          </w:p>
        </w:tc>
        <w:tc>
          <w:tcPr>
            <w:tcW w:w="1425" w:type="dxa"/>
            <w:gridSpan w:val="2"/>
            <w:vAlign w:val="bottom"/>
          </w:tcPr>
          <w:p w14:paraId="121C5245" w14:textId="77777777" w:rsidR="00C31196" w:rsidRPr="007C4A02" w:rsidRDefault="00C31196" w:rsidP="00EC63CB">
            <w:pPr>
              <w:spacing w:line="240" w:lineRule="auto"/>
              <w:jc w:val="center"/>
              <w:rPr>
                <w:sz w:val="20"/>
              </w:rPr>
            </w:pPr>
          </w:p>
        </w:tc>
        <w:tc>
          <w:tcPr>
            <w:tcW w:w="5313" w:type="dxa"/>
            <w:gridSpan w:val="9"/>
            <w:tcBorders>
              <w:bottom w:val="single" w:sz="4" w:space="0" w:color="auto"/>
            </w:tcBorders>
            <w:vAlign w:val="bottom"/>
          </w:tcPr>
          <w:p w14:paraId="638CDFDB" w14:textId="77777777" w:rsidR="00C31196" w:rsidRPr="007C4A02" w:rsidRDefault="00C31196" w:rsidP="00EC63CB">
            <w:pPr>
              <w:spacing w:line="240" w:lineRule="auto"/>
              <w:jc w:val="center"/>
              <w:rPr>
                <w:sz w:val="20"/>
              </w:rPr>
            </w:pPr>
            <w:r w:rsidRPr="007C4A02">
              <w:rPr>
                <w:sz w:val="20"/>
              </w:rPr>
              <w:t>Contractual cash flows</w:t>
            </w:r>
          </w:p>
        </w:tc>
      </w:tr>
      <w:tr w:rsidR="004C112B" w:rsidRPr="007C4A02" w14:paraId="2449C9F0" w14:textId="77777777" w:rsidTr="00FF621D">
        <w:trPr>
          <w:trHeight w:val="821"/>
          <w:tblHeader/>
        </w:trPr>
        <w:tc>
          <w:tcPr>
            <w:tcW w:w="2070" w:type="dxa"/>
            <w:vAlign w:val="bottom"/>
          </w:tcPr>
          <w:p w14:paraId="4E8F8280" w14:textId="32CA8469" w:rsidR="004C112B" w:rsidRPr="007C4A02" w:rsidRDefault="004C112B" w:rsidP="00EC63CB">
            <w:pPr>
              <w:spacing w:line="240" w:lineRule="auto"/>
              <w:rPr>
                <w:b/>
                <w:bCs/>
                <w:i/>
                <w:iCs/>
                <w:sz w:val="20"/>
                <w:lang w:val="en-US" w:bidi="th-TH"/>
              </w:rPr>
            </w:pPr>
            <w:r w:rsidRPr="007C4A02">
              <w:rPr>
                <w:b/>
                <w:bCs/>
                <w:i/>
                <w:iCs/>
                <w:sz w:val="20"/>
              </w:rPr>
              <w:t xml:space="preserve">At 31 December </w:t>
            </w:r>
          </w:p>
        </w:tc>
        <w:tc>
          <w:tcPr>
            <w:tcW w:w="1170" w:type="dxa"/>
            <w:vAlign w:val="bottom"/>
          </w:tcPr>
          <w:p w14:paraId="728E48EE" w14:textId="77777777" w:rsidR="004C112B" w:rsidRPr="007C4A02" w:rsidRDefault="004C112B" w:rsidP="00EC63CB">
            <w:pPr>
              <w:spacing w:line="240" w:lineRule="auto"/>
              <w:ind w:left="-112" w:right="-105"/>
              <w:jc w:val="center"/>
              <w:rPr>
                <w:sz w:val="20"/>
              </w:rPr>
            </w:pPr>
            <w:r w:rsidRPr="007C4A02">
              <w:rPr>
                <w:sz w:val="20"/>
              </w:rPr>
              <w:t>Carrying amount</w:t>
            </w:r>
          </w:p>
        </w:tc>
        <w:tc>
          <w:tcPr>
            <w:tcW w:w="255" w:type="dxa"/>
            <w:vAlign w:val="bottom"/>
          </w:tcPr>
          <w:p w14:paraId="5790C9E5" w14:textId="77777777" w:rsidR="004C112B" w:rsidRPr="007C4A02" w:rsidRDefault="004C112B" w:rsidP="00EC63CB">
            <w:pPr>
              <w:spacing w:line="240" w:lineRule="auto"/>
              <w:jc w:val="center"/>
              <w:rPr>
                <w:sz w:val="20"/>
              </w:rPr>
            </w:pPr>
          </w:p>
        </w:tc>
        <w:tc>
          <w:tcPr>
            <w:tcW w:w="1129" w:type="dxa"/>
            <w:vAlign w:val="bottom"/>
          </w:tcPr>
          <w:p w14:paraId="689E44B5" w14:textId="77777777" w:rsidR="00D57374" w:rsidRPr="007C4A02" w:rsidRDefault="004C112B" w:rsidP="007C7C2D">
            <w:pPr>
              <w:spacing w:line="240" w:lineRule="auto"/>
              <w:ind w:left="-120" w:right="-111"/>
              <w:jc w:val="center"/>
              <w:rPr>
                <w:sz w:val="20"/>
              </w:rPr>
            </w:pPr>
            <w:r w:rsidRPr="007C4A02">
              <w:rPr>
                <w:sz w:val="20"/>
              </w:rPr>
              <w:t>1 year</w:t>
            </w:r>
          </w:p>
          <w:p w14:paraId="1ABED0E3" w14:textId="77777777" w:rsidR="004C112B" w:rsidRPr="007C4A02" w:rsidRDefault="004C112B" w:rsidP="007C7C2D">
            <w:pPr>
              <w:spacing w:line="240" w:lineRule="auto"/>
              <w:ind w:left="-120" w:right="-111"/>
              <w:jc w:val="center"/>
              <w:rPr>
                <w:sz w:val="20"/>
              </w:rPr>
            </w:pPr>
            <w:r w:rsidRPr="007C4A02">
              <w:rPr>
                <w:sz w:val="20"/>
              </w:rPr>
              <w:t>or less</w:t>
            </w:r>
          </w:p>
        </w:tc>
        <w:tc>
          <w:tcPr>
            <w:tcW w:w="236" w:type="dxa"/>
            <w:vAlign w:val="bottom"/>
          </w:tcPr>
          <w:p w14:paraId="256054FB" w14:textId="77777777" w:rsidR="004C112B" w:rsidRPr="007C4A02" w:rsidRDefault="004C112B" w:rsidP="00EC63CB">
            <w:pPr>
              <w:spacing w:line="240" w:lineRule="auto"/>
              <w:jc w:val="center"/>
              <w:rPr>
                <w:sz w:val="20"/>
              </w:rPr>
            </w:pPr>
          </w:p>
        </w:tc>
        <w:tc>
          <w:tcPr>
            <w:tcW w:w="1170" w:type="dxa"/>
            <w:vAlign w:val="bottom"/>
          </w:tcPr>
          <w:p w14:paraId="7BA8E3B7" w14:textId="77777777" w:rsidR="004C112B" w:rsidRPr="007C4A02" w:rsidRDefault="00870517" w:rsidP="00EC63CB">
            <w:pPr>
              <w:spacing w:line="240" w:lineRule="auto"/>
              <w:ind w:left="-110" w:right="-110"/>
              <w:jc w:val="center"/>
              <w:rPr>
                <w:sz w:val="20"/>
              </w:rPr>
            </w:pPr>
            <w:r w:rsidRPr="007C4A02">
              <w:rPr>
                <w:sz w:val="20"/>
              </w:rPr>
              <w:t>More than 1</w:t>
            </w:r>
            <w:r w:rsidR="004C112B" w:rsidRPr="007C4A02">
              <w:rPr>
                <w:sz w:val="20"/>
              </w:rPr>
              <w:t xml:space="preserve"> years but less than 5 years</w:t>
            </w:r>
          </w:p>
        </w:tc>
        <w:tc>
          <w:tcPr>
            <w:tcW w:w="270" w:type="dxa"/>
            <w:vAlign w:val="bottom"/>
          </w:tcPr>
          <w:p w14:paraId="1934EF13" w14:textId="77777777" w:rsidR="004C112B" w:rsidRPr="007C4A02" w:rsidRDefault="004C112B" w:rsidP="00EC63CB">
            <w:pPr>
              <w:spacing w:line="240" w:lineRule="auto"/>
              <w:jc w:val="center"/>
              <w:rPr>
                <w:sz w:val="20"/>
              </w:rPr>
            </w:pPr>
          </w:p>
        </w:tc>
        <w:tc>
          <w:tcPr>
            <w:tcW w:w="1163" w:type="dxa"/>
            <w:gridSpan w:val="2"/>
            <w:vAlign w:val="bottom"/>
          </w:tcPr>
          <w:p w14:paraId="1EC46EAA" w14:textId="77777777" w:rsidR="004C112B" w:rsidRPr="007C4A02" w:rsidRDefault="004C112B" w:rsidP="00EC63CB">
            <w:pPr>
              <w:spacing w:line="240" w:lineRule="auto"/>
              <w:ind w:left="-70" w:right="-110"/>
              <w:jc w:val="center"/>
              <w:rPr>
                <w:sz w:val="20"/>
              </w:rPr>
            </w:pPr>
            <w:r w:rsidRPr="007C4A02">
              <w:rPr>
                <w:sz w:val="20"/>
              </w:rPr>
              <w:t>More than 5 years</w:t>
            </w:r>
          </w:p>
        </w:tc>
        <w:tc>
          <w:tcPr>
            <w:tcW w:w="236" w:type="dxa"/>
            <w:gridSpan w:val="2"/>
            <w:vAlign w:val="bottom"/>
          </w:tcPr>
          <w:p w14:paraId="70D64386" w14:textId="77777777" w:rsidR="004C112B" w:rsidRPr="007C4A02" w:rsidRDefault="004C112B" w:rsidP="00EC63CB">
            <w:pPr>
              <w:spacing w:line="240" w:lineRule="auto"/>
              <w:jc w:val="center"/>
              <w:rPr>
                <w:sz w:val="20"/>
              </w:rPr>
            </w:pPr>
          </w:p>
        </w:tc>
        <w:tc>
          <w:tcPr>
            <w:tcW w:w="1121" w:type="dxa"/>
            <w:gridSpan w:val="2"/>
            <w:vAlign w:val="bottom"/>
          </w:tcPr>
          <w:p w14:paraId="66E96EBA" w14:textId="77777777" w:rsidR="004C112B" w:rsidRPr="007C4A02" w:rsidRDefault="004C112B" w:rsidP="00EC63CB">
            <w:pPr>
              <w:spacing w:line="240" w:lineRule="auto"/>
              <w:ind w:left="-100" w:right="-108"/>
              <w:jc w:val="center"/>
              <w:rPr>
                <w:sz w:val="20"/>
              </w:rPr>
            </w:pPr>
            <w:r w:rsidRPr="007C4A02">
              <w:rPr>
                <w:sz w:val="20"/>
              </w:rPr>
              <w:t>Total</w:t>
            </w:r>
          </w:p>
        </w:tc>
      </w:tr>
      <w:tr w:rsidR="00CD6B46" w:rsidRPr="007C4A02" w14:paraId="2BB9986F" w14:textId="77777777" w:rsidTr="00FF621D">
        <w:trPr>
          <w:gridAfter w:val="1"/>
          <w:wAfter w:w="12" w:type="dxa"/>
          <w:trHeight w:val="236"/>
          <w:tblHeader/>
        </w:trPr>
        <w:tc>
          <w:tcPr>
            <w:tcW w:w="2070" w:type="dxa"/>
            <w:vAlign w:val="bottom"/>
          </w:tcPr>
          <w:p w14:paraId="3DD4B309" w14:textId="77777777" w:rsidR="00CD6B46" w:rsidRPr="007C4A02" w:rsidRDefault="00CD6B46" w:rsidP="00EC63CB">
            <w:pPr>
              <w:spacing w:line="240" w:lineRule="auto"/>
              <w:rPr>
                <w:b/>
                <w:bCs/>
                <w:i/>
                <w:iCs/>
                <w:sz w:val="20"/>
              </w:rPr>
            </w:pPr>
          </w:p>
        </w:tc>
        <w:tc>
          <w:tcPr>
            <w:tcW w:w="6738" w:type="dxa"/>
            <w:gridSpan w:val="11"/>
            <w:vAlign w:val="bottom"/>
          </w:tcPr>
          <w:p w14:paraId="23E5389D" w14:textId="77777777" w:rsidR="00CD6B46" w:rsidRPr="007C4A02" w:rsidRDefault="00CD6B46" w:rsidP="00EC63CB">
            <w:pPr>
              <w:spacing w:line="240" w:lineRule="auto"/>
              <w:ind w:left="-100" w:right="-108"/>
              <w:jc w:val="center"/>
              <w:rPr>
                <w:i/>
                <w:iCs/>
                <w:sz w:val="20"/>
              </w:rPr>
            </w:pPr>
            <w:r w:rsidRPr="007C4A02">
              <w:rPr>
                <w:i/>
                <w:iCs/>
                <w:sz w:val="20"/>
              </w:rPr>
              <w:t>(in thousand Baht)</w:t>
            </w:r>
          </w:p>
        </w:tc>
      </w:tr>
      <w:tr w:rsidR="005616CB" w:rsidRPr="007C4A02" w14:paraId="160DC2A2" w14:textId="77777777" w:rsidTr="00FF621D">
        <w:trPr>
          <w:gridAfter w:val="1"/>
          <w:wAfter w:w="12" w:type="dxa"/>
          <w:trHeight w:val="236"/>
          <w:tblHeader/>
        </w:trPr>
        <w:tc>
          <w:tcPr>
            <w:tcW w:w="2070" w:type="dxa"/>
            <w:vAlign w:val="bottom"/>
          </w:tcPr>
          <w:p w14:paraId="1631F46B" w14:textId="6F580B5C" w:rsidR="005616CB" w:rsidRPr="007C4A02" w:rsidRDefault="005616CB" w:rsidP="00EC63CB">
            <w:pPr>
              <w:spacing w:line="240" w:lineRule="auto"/>
              <w:rPr>
                <w:b/>
                <w:bCs/>
                <w:i/>
                <w:iCs/>
                <w:sz w:val="20"/>
              </w:rPr>
            </w:pPr>
            <w:r w:rsidRPr="007C4A02">
              <w:rPr>
                <w:b/>
                <w:bCs/>
                <w:i/>
                <w:iCs/>
                <w:sz w:val="20"/>
              </w:rPr>
              <w:t>2021</w:t>
            </w:r>
          </w:p>
        </w:tc>
        <w:tc>
          <w:tcPr>
            <w:tcW w:w="6738" w:type="dxa"/>
            <w:gridSpan w:val="11"/>
            <w:vAlign w:val="bottom"/>
          </w:tcPr>
          <w:p w14:paraId="157A7601" w14:textId="77777777" w:rsidR="005616CB" w:rsidRPr="007C4A02" w:rsidRDefault="005616CB" w:rsidP="00EC63CB">
            <w:pPr>
              <w:spacing w:line="240" w:lineRule="auto"/>
              <w:ind w:left="-100" w:right="-108"/>
              <w:jc w:val="center"/>
              <w:rPr>
                <w:i/>
                <w:iCs/>
                <w:sz w:val="20"/>
              </w:rPr>
            </w:pPr>
          </w:p>
        </w:tc>
      </w:tr>
      <w:tr w:rsidR="004C112B" w:rsidRPr="007C4A02" w14:paraId="377A6159" w14:textId="77777777" w:rsidTr="00FF621D">
        <w:tc>
          <w:tcPr>
            <w:tcW w:w="2070" w:type="dxa"/>
            <w:vAlign w:val="bottom"/>
          </w:tcPr>
          <w:p w14:paraId="0A19930C" w14:textId="6C26A4C7" w:rsidR="004C112B" w:rsidRPr="007C4A02" w:rsidRDefault="004C112B" w:rsidP="00BB0FC5">
            <w:pPr>
              <w:spacing w:line="240" w:lineRule="auto"/>
              <w:ind w:right="-24"/>
              <w:rPr>
                <w:b/>
                <w:bCs/>
                <w:i/>
                <w:iCs/>
                <w:sz w:val="20"/>
              </w:rPr>
            </w:pPr>
            <w:r w:rsidRPr="007C4A02">
              <w:rPr>
                <w:b/>
                <w:bCs/>
                <w:i/>
                <w:iCs/>
                <w:sz w:val="20"/>
              </w:rPr>
              <w:t xml:space="preserve">Non-derivative </w:t>
            </w:r>
            <w:r w:rsidR="00BB0FC5" w:rsidRPr="007C4A02">
              <w:rPr>
                <w:b/>
                <w:bCs/>
                <w:i/>
                <w:iCs/>
                <w:sz w:val="20"/>
              </w:rPr>
              <w:br/>
              <w:t xml:space="preserve">   </w:t>
            </w:r>
            <w:r w:rsidRPr="007C4A02">
              <w:rPr>
                <w:b/>
                <w:bCs/>
                <w:i/>
                <w:iCs/>
                <w:sz w:val="20"/>
              </w:rPr>
              <w:t>financial liabilities</w:t>
            </w:r>
          </w:p>
        </w:tc>
        <w:tc>
          <w:tcPr>
            <w:tcW w:w="1170" w:type="dxa"/>
            <w:vAlign w:val="bottom"/>
          </w:tcPr>
          <w:p w14:paraId="122AFA18" w14:textId="77777777" w:rsidR="004C112B" w:rsidRPr="007C4A02" w:rsidRDefault="004C112B" w:rsidP="00EC63CB">
            <w:pPr>
              <w:tabs>
                <w:tab w:val="decimal" w:pos="708"/>
              </w:tabs>
              <w:spacing w:line="240" w:lineRule="auto"/>
              <w:rPr>
                <w:b/>
                <w:bCs/>
                <w:sz w:val="20"/>
              </w:rPr>
            </w:pPr>
          </w:p>
        </w:tc>
        <w:tc>
          <w:tcPr>
            <w:tcW w:w="255" w:type="dxa"/>
            <w:vAlign w:val="bottom"/>
          </w:tcPr>
          <w:p w14:paraId="15C9302E" w14:textId="77777777" w:rsidR="004C112B" w:rsidRPr="007C4A02" w:rsidRDefault="004C112B" w:rsidP="00EC63CB">
            <w:pPr>
              <w:tabs>
                <w:tab w:val="decimal" w:pos="708"/>
              </w:tabs>
              <w:spacing w:line="240" w:lineRule="auto"/>
              <w:rPr>
                <w:b/>
                <w:bCs/>
                <w:sz w:val="20"/>
              </w:rPr>
            </w:pPr>
          </w:p>
        </w:tc>
        <w:tc>
          <w:tcPr>
            <w:tcW w:w="1129" w:type="dxa"/>
            <w:vAlign w:val="bottom"/>
          </w:tcPr>
          <w:p w14:paraId="624A16CC" w14:textId="77777777" w:rsidR="004C112B" w:rsidRPr="007C4A02" w:rsidRDefault="004C112B" w:rsidP="00EC63CB">
            <w:pPr>
              <w:tabs>
                <w:tab w:val="decimal" w:pos="708"/>
              </w:tabs>
              <w:spacing w:line="240" w:lineRule="auto"/>
              <w:rPr>
                <w:b/>
                <w:bCs/>
                <w:sz w:val="20"/>
              </w:rPr>
            </w:pPr>
          </w:p>
        </w:tc>
        <w:tc>
          <w:tcPr>
            <w:tcW w:w="236" w:type="dxa"/>
            <w:vAlign w:val="bottom"/>
          </w:tcPr>
          <w:p w14:paraId="4F5971E4" w14:textId="77777777" w:rsidR="004C112B" w:rsidRPr="007C4A02" w:rsidRDefault="004C112B" w:rsidP="00EC63CB">
            <w:pPr>
              <w:tabs>
                <w:tab w:val="decimal" w:pos="708"/>
              </w:tabs>
              <w:spacing w:line="240" w:lineRule="auto"/>
              <w:rPr>
                <w:b/>
                <w:bCs/>
                <w:sz w:val="20"/>
              </w:rPr>
            </w:pPr>
          </w:p>
        </w:tc>
        <w:tc>
          <w:tcPr>
            <w:tcW w:w="1170" w:type="dxa"/>
            <w:vAlign w:val="bottom"/>
          </w:tcPr>
          <w:p w14:paraId="3573133E" w14:textId="77777777" w:rsidR="004C112B" w:rsidRPr="007C4A02" w:rsidRDefault="004C112B" w:rsidP="00EC63CB">
            <w:pPr>
              <w:tabs>
                <w:tab w:val="decimal" w:pos="708"/>
              </w:tabs>
              <w:spacing w:line="240" w:lineRule="auto"/>
              <w:rPr>
                <w:b/>
                <w:bCs/>
                <w:sz w:val="20"/>
              </w:rPr>
            </w:pPr>
          </w:p>
        </w:tc>
        <w:tc>
          <w:tcPr>
            <w:tcW w:w="270" w:type="dxa"/>
            <w:vAlign w:val="bottom"/>
          </w:tcPr>
          <w:p w14:paraId="1AB5FC14" w14:textId="77777777" w:rsidR="004C112B" w:rsidRPr="007C4A02" w:rsidRDefault="004C112B" w:rsidP="00EC63CB">
            <w:pPr>
              <w:tabs>
                <w:tab w:val="decimal" w:pos="708"/>
              </w:tabs>
              <w:spacing w:line="240" w:lineRule="auto"/>
              <w:rPr>
                <w:b/>
                <w:bCs/>
                <w:sz w:val="20"/>
              </w:rPr>
            </w:pPr>
          </w:p>
        </w:tc>
        <w:tc>
          <w:tcPr>
            <w:tcW w:w="1149" w:type="dxa"/>
            <w:vAlign w:val="bottom"/>
          </w:tcPr>
          <w:p w14:paraId="52945AD7" w14:textId="77777777" w:rsidR="004C112B" w:rsidRPr="007C4A02" w:rsidRDefault="004C112B" w:rsidP="00EC63CB">
            <w:pPr>
              <w:tabs>
                <w:tab w:val="decimal" w:pos="708"/>
              </w:tabs>
              <w:spacing w:line="240" w:lineRule="auto"/>
              <w:rPr>
                <w:b/>
                <w:bCs/>
                <w:sz w:val="20"/>
              </w:rPr>
            </w:pPr>
          </w:p>
        </w:tc>
        <w:tc>
          <w:tcPr>
            <w:tcW w:w="240" w:type="dxa"/>
            <w:gridSpan w:val="2"/>
            <w:vAlign w:val="bottom"/>
          </w:tcPr>
          <w:p w14:paraId="206DC033" w14:textId="77777777" w:rsidR="004C112B" w:rsidRPr="007C4A02" w:rsidRDefault="004C112B" w:rsidP="00EC63CB">
            <w:pPr>
              <w:tabs>
                <w:tab w:val="decimal" w:pos="708"/>
              </w:tabs>
              <w:spacing w:line="240" w:lineRule="auto"/>
              <w:rPr>
                <w:b/>
                <w:bCs/>
                <w:sz w:val="20"/>
              </w:rPr>
            </w:pPr>
          </w:p>
        </w:tc>
        <w:tc>
          <w:tcPr>
            <w:tcW w:w="1131" w:type="dxa"/>
            <w:gridSpan w:val="3"/>
            <w:vAlign w:val="bottom"/>
          </w:tcPr>
          <w:p w14:paraId="2D73330E" w14:textId="77777777" w:rsidR="004C112B" w:rsidRPr="007C4A02" w:rsidRDefault="004C112B" w:rsidP="00EC63CB">
            <w:pPr>
              <w:tabs>
                <w:tab w:val="decimal" w:pos="708"/>
              </w:tabs>
              <w:spacing w:line="240" w:lineRule="auto"/>
              <w:rPr>
                <w:b/>
                <w:bCs/>
                <w:sz w:val="20"/>
              </w:rPr>
            </w:pPr>
          </w:p>
        </w:tc>
      </w:tr>
      <w:tr w:rsidR="002772F7" w:rsidRPr="007C4A02" w14:paraId="44E0EF7D" w14:textId="77777777" w:rsidTr="00FF621D">
        <w:tc>
          <w:tcPr>
            <w:tcW w:w="2070" w:type="dxa"/>
            <w:vAlign w:val="bottom"/>
          </w:tcPr>
          <w:p w14:paraId="6CF57530" w14:textId="77777777" w:rsidR="002772F7" w:rsidRPr="007C4A02" w:rsidRDefault="002772F7" w:rsidP="002772F7">
            <w:pPr>
              <w:spacing w:line="240" w:lineRule="auto"/>
              <w:ind w:left="73" w:right="-24" w:hanging="73"/>
              <w:rPr>
                <w:sz w:val="20"/>
                <w:rtl/>
                <w:cs/>
              </w:rPr>
            </w:pPr>
            <w:r w:rsidRPr="007C4A02">
              <w:rPr>
                <w:sz w:val="20"/>
              </w:rPr>
              <w:t xml:space="preserve">Trade payables </w:t>
            </w:r>
          </w:p>
        </w:tc>
        <w:tc>
          <w:tcPr>
            <w:tcW w:w="1170" w:type="dxa"/>
            <w:vAlign w:val="bottom"/>
          </w:tcPr>
          <w:p w14:paraId="1F9D94D2" w14:textId="0343FF57" w:rsidR="002772F7" w:rsidRPr="007C4A02" w:rsidRDefault="002772F7" w:rsidP="002772F7">
            <w:pPr>
              <w:tabs>
                <w:tab w:val="decimal" w:pos="1026"/>
              </w:tabs>
              <w:spacing w:line="240" w:lineRule="auto"/>
              <w:rPr>
                <w:rFonts w:cs="Times New Roman"/>
                <w:sz w:val="20"/>
              </w:rPr>
            </w:pPr>
            <w:r w:rsidRPr="007C4A02">
              <w:rPr>
                <w:rFonts w:cs="Times New Roman"/>
                <w:sz w:val="20"/>
              </w:rPr>
              <w:t>7,676,876</w:t>
            </w:r>
          </w:p>
        </w:tc>
        <w:tc>
          <w:tcPr>
            <w:tcW w:w="255" w:type="dxa"/>
            <w:vAlign w:val="bottom"/>
          </w:tcPr>
          <w:p w14:paraId="7B6302CB" w14:textId="77777777" w:rsidR="002772F7" w:rsidRPr="007C4A02" w:rsidRDefault="002772F7" w:rsidP="002772F7">
            <w:pPr>
              <w:tabs>
                <w:tab w:val="decimal" w:pos="706"/>
              </w:tabs>
              <w:spacing w:line="240" w:lineRule="auto"/>
              <w:rPr>
                <w:rFonts w:cs="Times New Roman"/>
                <w:sz w:val="20"/>
              </w:rPr>
            </w:pPr>
          </w:p>
        </w:tc>
        <w:tc>
          <w:tcPr>
            <w:tcW w:w="1129" w:type="dxa"/>
            <w:vAlign w:val="bottom"/>
          </w:tcPr>
          <w:p w14:paraId="206F2307" w14:textId="62A76686" w:rsidR="002772F7" w:rsidRPr="007C4A02" w:rsidRDefault="002772F7" w:rsidP="002772F7">
            <w:pPr>
              <w:tabs>
                <w:tab w:val="decimal" w:pos="1026"/>
              </w:tabs>
              <w:spacing w:line="240" w:lineRule="auto"/>
              <w:rPr>
                <w:rFonts w:cs="Times New Roman"/>
                <w:sz w:val="20"/>
              </w:rPr>
            </w:pPr>
            <w:r w:rsidRPr="007C4A02">
              <w:rPr>
                <w:rFonts w:cs="Times New Roman"/>
                <w:sz w:val="20"/>
              </w:rPr>
              <w:t>7,676,876</w:t>
            </w:r>
          </w:p>
        </w:tc>
        <w:tc>
          <w:tcPr>
            <w:tcW w:w="236" w:type="dxa"/>
            <w:vAlign w:val="bottom"/>
          </w:tcPr>
          <w:p w14:paraId="629F91FE" w14:textId="77777777" w:rsidR="002772F7" w:rsidRPr="007C4A02" w:rsidDel="00D00E75" w:rsidRDefault="002772F7" w:rsidP="002772F7">
            <w:pPr>
              <w:tabs>
                <w:tab w:val="decimal" w:pos="706"/>
              </w:tabs>
              <w:spacing w:line="240" w:lineRule="auto"/>
              <w:rPr>
                <w:rFonts w:cs="Times New Roman"/>
                <w:sz w:val="20"/>
              </w:rPr>
            </w:pPr>
          </w:p>
        </w:tc>
        <w:tc>
          <w:tcPr>
            <w:tcW w:w="1170" w:type="dxa"/>
            <w:vAlign w:val="bottom"/>
          </w:tcPr>
          <w:p w14:paraId="1EB09DEF" w14:textId="4B150C2E" w:rsidR="002772F7" w:rsidRPr="007C4A02" w:rsidRDefault="002772F7" w:rsidP="002772F7">
            <w:pPr>
              <w:tabs>
                <w:tab w:val="decimal" w:pos="636"/>
              </w:tabs>
              <w:spacing w:line="240" w:lineRule="auto"/>
              <w:rPr>
                <w:rFonts w:cs="Times New Roman"/>
                <w:sz w:val="20"/>
              </w:rPr>
            </w:pPr>
            <w:r w:rsidRPr="007C4A02">
              <w:rPr>
                <w:rFonts w:cs="Times New Roman" w:hint="cs"/>
                <w:sz w:val="20"/>
                <w:cs/>
              </w:rPr>
              <w:t>-</w:t>
            </w:r>
          </w:p>
        </w:tc>
        <w:tc>
          <w:tcPr>
            <w:tcW w:w="270" w:type="dxa"/>
            <w:vAlign w:val="bottom"/>
          </w:tcPr>
          <w:p w14:paraId="78A7996F" w14:textId="77777777" w:rsidR="002772F7" w:rsidRPr="007C4A02" w:rsidRDefault="002772F7" w:rsidP="002772F7">
            <w:pPr>
              <w:tabs>
                <w:tab w:val="decimal" w:pos="706"/>
              </w:tabs>
              <w:spacing w:line="240" w:lineRule="auto"/>
              <w:rPr>
                <w:rFonts w:cs="Times New Roman"/>
                <w:sz w:val="20"/>
              </w:rPr>
            </w:pPr>
          </w:p>
        </w:tc>
        <w:tc>
          <w:tcPr>
            <w:tcW w:w="1149" w:type="dxa"/>
            <w:vAlign w:val="bottom"/>
          </w:tcPr>
          <w:p w14:paraId="50B63FB1" w14:textId="018127F7" w:rsidR="002772F7" w:rsidRPr="007C4A02" w:rsidRDefault="002772F7" w:rsidP="002772F7">
            <w:pPr>
              <w:tabs>
                <w:tab w:val="decimal" w:pos="510"/>
              </w:tabs>
              <w:spacing w:line="240" w:lineRule="auto"/>
              <w:rPr>
                <w:rFonts w:cs="Times New Roman"/>
                <w:sz w:val="20"/>
              </w:rPr>
            </w:pPr>
            <w:r w:rsidRPr="007C4A02">
              <w:rPr>
                <w:rFonts w:cs="Times New Roman" w:hint="cs"/>
                <w:sz w:val="20"/>
                <w:cs/>
              </w:rPr>
              <w:t>-</w:t>
            </w:r>
          </w:p>
        </w:tc>
        <w:tc>
          <w:tcPr>
            <w:tcW w:w="240" w:type="dxa"/>
            <w:gridSpan w:val="2"/>
            <w:vAlign w:val="bottom"/>
          </w:tcPr>
          <w:p w14:paraId="7AB6599D" w14:textId="77777777" w:rsidR="002772F7" w:rsidRPr="007C4A02" w:rsidRDefault="002772F7" w:rsidP="002772F7">
            <w:pPr>
              <w:tabs>
                <w:tab w:val="decimal" w:pos="706"/>
              </w:tabs>
              <w:spacing w:line="240" w:lineRule="auto"/>
              <w:rPr>
                <w:rFonts w:cs="Times New Roman"/>
                <w:sz w:val="20"/>
              </w:rPr>
            </w:pPr>
          </w:p>
        </w:tc>
        <w:tc>
          <w:tcPr>
            <w:tcW w:w="1131" w:type="dxa"/>
            <w:gridSpan w:val="3"/>
            <w:vAlign w:val="bottom"/>
          </w:tcPr>
          <w:p w14:paraId="4098E6F4" w14:textId="52E6EDBF" w:rsidR="002772F7" w:rsidRPr="007C4A02" w:rsidRDefault="002772F7" w:rsidP="002772F7">
            <w:pPr>
              <w:tabs>
                <w:tab w:val="decimal" w:pos="1026"/>
              </w:tabs>
              <w:spacing w:line="240" w:lineRule="auto"/>
              <w:rPr>
                <w:rFonts w:cs="Times New Roman"/>
                <w:sz w:val="20"/>
              </w:rPr>
            </w:pPr>
            <w:r w:rsidRPr="007C4A02">
              <w:rPr>
                <w:rFonts w:cs="Times New Roman"/>
                <w:sz w:val="20"/>
              </w:rPr>
              <w:t>7,676,876</w:t>
            </w:r>
          </w:p>
        </w:tc>
      </w:tr>
      <w:tr w:rsidR="002772F7" w:rsidRPr="007C4A02" w14:paraId="75D4E4D3" w14:textId="77777777" w:rsidTr="00FF621D">
        <w:tc>
          <w:tcPr>
            <w:tcW w:w="2070" w:type="dxa"/>
            <w:vAlign w:val="bottom"/>
          </w:tcPr>
          <w:p w14:paraId="045067E1" w14:textId="77777777" w:rsidR="002772F7" w:rsidRPr="007C4A02" w:rsidRDefault="002772F7" w:rsidP="002772F7">
            <w:pPr>
              <w:spacing w:line="240" w:lineRule="auto"/>
              <w:ind w:left="73" w:right="-24" w:hanging="73"/>
              <w:rPr>
                <w:sz w:val="20"/>
              </w:rPr>
            </w:pPr>
            <w:r w:rsidRPr="007C4A02">
              <w:rPr>
                <w:sz w:val="20"/>
              </w:rPr>
              <w:t xml:space="preserve">Loans from financial </w:t>
            </w:r>
          </w:p>
          <w:p w14:paraId="1BADD192" w14:textId="77777777" w:rsidR="002772F7" w:rsidRPr="007C4A02" w:rsidRDefault="002772F7" w:rsidP="002772F7">
            <w:pPr>
              <w:spacing w:line="240" w:lineRule="auto"/>
              <w:ind w:left="73" w:right="-24" w:hanging="73"/>
              <w:rPr>
                <w:sz w:val="20"/>
              </w:rPr>
            </w:pPr>
            <w:r w:rsidRPr="007C4A02">
              <w:rPr>
                <w:sz w:val="20"/>
              </w:rPr>
              <w:t xml:space="preserve">   institutions </w:t>
            </w:r>
          </w:p>
        </w:tc>
        <w:tc>
          <w:tcPr>
            <w:tcW w:w="1170" w:type="dxa"/>
            <w:vAlign w:val="bottom"/>
          </w:tcPr>
          <w:p w14:paraId="764D95AB" w14:textId="003B8904" w:rsidR="002772F7" w:rsidRPr="007C4A02" w:rsidRDefault="002772F7" w:rsidP="002772F7">
            <w:pPr>
              <w:tabs>
                <w:tab w:val="decimal" w:pos="1026"/>
              </w:tabs>
              <w:spacing w:line="240" w:lineRule="auto"/>
              <w:rPr>
                <w:rFonts w:cs="Times New Roman"/>
                <w:sz w:val="20"/>
              </w:rPr>
            </w:pPr>
            <w:r w:rsidRPr="007C4A02">
              <w:rPr>
                <w:rFonts w:cs="Times New Roman"/>
                <w:sz w:val="20"/>
              </w:rPr>
              <w:t>34,780,618</w:t>
            </w:r>
          </w:p>
        </w:tc>
        <w:tc>
          <w:tcPr>
            <w:tcW w:w="255" w:type="dxa"/>
            <w:vAlign w:val="bottom"/>
          </w:tcPr>
          <w:p w14:paraId="1973B3D7" w14:textId="77777777" w:rsidR="002772F7" w:rsidRPr="007C4A02" w:rsidRDefault="002772F7" w:rsidP="002772F7">
            <w:pPr>
              <w:tabs>
                <w:tab w:val="decimal" w:pos="706"/>
              </w:tabs>
              <w:spacing w:line="240" w:lineRule="auto"/>
              <w:rPr>
                <w:rFonts w:cs="Times New Roman"/>
                <w:sz w:val="20"/>
              </w:rPr>
            </w:pPr>
          </w:p>
        </w:tc>
        <w:tc>
          <w:tcPr>
            <w:tcW w:w="1129" w:type="dxa"/>
            <w:vAlign w:val="bottom"/>
          </w:tcPr>
          <w:p w14:paraId="06C6F62E" w14:textId="34BA8DB3" w:rsidR="002772F7" w:rsidRPr="007C4A02" w:rsidRDefault="002772F7" w:rsidP="002772F7">
            <w:pPr>
              <w:tabs>
                <w:tab w:val="decimal" w:pos="1026"/>
              </w:tabs>
              <w:spacing w:line="240" w:lineRule="auto"/>
              <w:rPr>
                <w:rFonts w:cs="Times New Roman"/>
                <w:sz w:val="20"/>
              </w:rPr>
            </w:pPr>
            <w:r w:rsidRPr="007C4A02">
              <w:rPr>
                <w:rFonts w:cs="Times New Roman"/>
                <w:sz w:val="20"/>
              </w:rPr>
              <w:t>9,047,82</w:t>
            </w:r>
            <w:r w:rsidR="009716DF">
              <w:rPr>
                <w:rFonts w:cs="Times New Roman"/>
                <w:sz w:val="20"/>
              </w:rPr>
              <w:t>2</w:t>
            </w:r>
          </w:p>
        </w:tc>
        <w:tc>
          <w:tcPr>
            <w:tcW w:w="236" w:type="dxa"/>
            <w:vAlign w:val="bottom"/>
          </w:tcPr>
          <w:p w14:paraId="19DF0999" w14:textId="77777777" w:rsidR="002772F7" w:rsidRPr="007C4A02" w:rsidDel="00D00E75" w:rsidRDefault="002772F7" w:rsidP="002772F7">
            <w:pPr>
              <w:tabs>
                <w:tab w:val="decimal" w:pos="706"/>
              </w:tabs>
              <w:spacing w:line="240" w:lineRule="auto"/>
              <w:rPr>
                <w:rFonts w:cs="Times New Roman"/>
                <w:sz w:val="20"/>
              </w:rPr>
            </w:pPr>
          </w:p>
        </w:tc>
        <w:tc>
          <w:tcPr>
            <w:tcW w:w="1170" w:type="dxa"/>
            <w:vAlign w:val="bottom"/>
          </w:tcPr>
          <w:p w14:paraId="1C7FDF9E" w14:textId="2D84202D" w:rsidR="002772F7" w:rsidRPr="007C4A02" w:rsidRDefault="002772F7" w:rsidP="002772F7">
            <w:pPr>
              <w:tabs>
                <w:tab w:val="decimal" w:pos="1026"/>
              </w:tabs>
              <w:spacing w:line="240" w:lineRule="auto"/>
              <w:rPr>
                <w:rFonts w:cs="Times New Roman"/>
                <w:sz w:val="20"/>
              </w:rPr>
            </w:pPr>
            <w:r w:rsidRPr="007C4A02">
              <w:rPr>
                <w:rFonts w:cs="Times New Roman"/>
                <w:sz w:val="20"/>
              </w:rPr>
              <w:t>24,22</w:t>
            </w:r>
            <w:r w:rsidR="003F7916" w:rsidRPr="007C4A02">
              <w:rPr>
                <w:rFonts w:cs="Times New Roman"/>
                <w:sz w:val="20"/>
              </w:rPr>
              <w:t>2</w:t>
            </w:r>
            <w:r w:rsidRPr="007C4A02">
              <w:rPr>
                <w:rFonts w:cs="Times New Roman"/>
                <w:sz w:val="20"/>
              </w:rPr>
              <w:t>,</w:t>
            </w:r>
            <w:r w:rsidR="003F7916" w:rsidRPr="007C4A02">
              <w:rPr>
                <w:rFonts w:cs="Times New Roman"/>
                <w:sz w:val="20"/>
              </w:rPr>
              <w:t>784</w:t>
            </w:r>
          </w:p>
        </w:tc>
        <w:tc>
          <w:tcPr>
            <w:tcW w:w="270" w:type="dxa"/>
            <w:vAlign w:val="bottom"/>
          </w:tcPr>
          <w:p w14:paraId="70B26A3E" w14:textId="77777777" w:rsidR="002772F7" w:rsidRPr="007C4A02" w:rsidRDefault="002772F7" w:rsidP="002772F7">
            <w:pPr>
              <w:tabs>
                <w:tab w:val="decimal" w:pos="706"/>
              </w:tabs>
              <w:spacing w:line="240" w:lineRule="auto"/>
              <w:rPr>
                <w:rFonts w:cs="Times New Roman"/>
                <w:sz w:val="20"/>
              </w:rPr>
            </w:pPr>
          </w:p>
        </w:tc>
        <w:tc>
          <w:tcPr>
            <w:tcW w:w="1149" w:type="dxa"/>
            <w:vAlign w:val="bottom"/>
          </w:tcPr>
          <w:p w14:paraId="07A2AF0F" w14:textId="71CD3570" w:rsidR="002772F7" w:rsidRPr="007C4A02" w:rsidRDefault="002772F7" w:rsidP="002772F7">
            <w:pPr>
              <w:tabs>
                <w:tab w:val="decimal" w:pos="1026"/>
              </w:tabs>
              <w:spacing w:line="240" w:lineRule="auto"/>
              <w:rPr>
                <w:rFonts w:cs="Times New Roman"/>
                <w:sz w:val="20"/>
              </w:rPr>
            </w:pPr>
            <w:r w:rsidRPr="007C4A02">
              <w:rPr>
                <w:rFonts w:cs="Times New Roman"/>
                <w:sz w:val="20"/>
              </w:rPr>
              <w:t>4,265,275</w:t>
            </w:r>
          </w:p>
        </w:tc>
        <w:tc>
          <w:tcPr>
            <w:tcW w:w="240" w:type="dxa"/>
            <w:gridSpan w:val="2"/>
            <w:vAlign w:val="bottom"/>
          </w:tcPr>
          <w:p w14:paraId="07228089" w14:textId="77777777" w:rsidR="002772F7" w:rsidRPr="007C4A02" w:rsidRDefault="002772F7" w:rsidP="002772F7">
            <w:pPr>
              <w:tabs>
                <w:tab w:val="decimal" w:pos="706"/>
              </w:tabs>
              <w:spacing w:line="240" w:lineRule="auto"/>
              <w:rPr>
                <w:rFonts w:cs="Times New Roman"/>
                <w:sz w:val="20"/>
              </w:rPr>
            </w:pPr>
          </w:p>
        </w:tc>
        <w:tc>
          <w:tcPr>
            <w:tcW w:w="1131" w:type="dxa"/>
            <w:gridSpan w:val="3"/>
            <w:vAlign w:val="bottom"/>
          </w:tcPr>
          <w:p w14:paraId="51A9B015" w14:textId="5838DC11" w:rsidR="002772F7" w:rsidRPr="007C4A02" w:rsidRDefault="002772F7" w:rsidP="002772F7">
            <w:pPr>
              <w:tabs>
                <w:tab w:val="decimal" w:pos="1026"/>
              </w:tabs>
              <w:spacing w:line="240" w:lineRule="auto"/>
              <w:rPr>
                <w:rFonts w:cs="Times New Roman"/>
                <w:sz w:val="20"/>
              </w:rPr>
            </w:pPr>
            <w:r w:rsidRPr="007C4A02">
              <w:rPr>
                <w:rFonts w:cs="Times New Roman"/>
                <w:sz w:val="20"/>
              </w:rPr>
              <w:t>37,5</w:t>
            </w:r>
            <w:r w:rsidR="003F7916" w:rsidRPr="007C4A02">
              <w:rPr>
                <w:rFonts w:cs="Times New Roman"/>
                <w:sz w:val="20"/>
              </w:rPr>
              <w:t>35</w:t>
            </w:r>
            <w:r w:rsidRPr="007C4A02">
              <w:rPr>
                <w:rFonts w:cs="Times New Roman"/>
                <w:sz w:val="20"/>
              </w:rPr>
              <w:t>,</w:t>
            </w:r>
            <w:r w:rsidR="003F7916" w:rsidRPr="007C4A02">
              <w:rPr>
                <w:rFonts w:cs="Times New Roman"/>
                <w:sz w:val="20"/>
              </w:rPr>
              <w:t>88</w:t>
            </w:r>
            <w:r w:rsidR="006F4F39" w:rsidRPr="007C4A02">
              <w:rPr>
                <w:rFonts w:cs="Times New Roman"/>
                <w:sz w:val="20"/>
              </w:rPr>
              <w:t>1</w:t>
            </w:r>
          </w:p>
        </w:tc>
      </w:tr>
      <w:tr w:rsidR="002772F7" w:rsidRPr="007C4A02" w14:paraId="77349950" w14:textId="77777777" w:rsidTr="00FF621D">
        <w:tc>
          <w:tcPr>
            <w:tcW w:w="2070" w:type="dxa"/>
            <w:vAlign w:val="bottom"/>
          </w:tcPr>
          <w:p w14:paraId="04086648" w14:textId="77777777" w:rsidR="00FF621D" w:rsidRDefault="002772F7" w:rsidP="009716DF">
            <w:pPr>
              <w:spacing w:line="240" w:lineRule="auto"/>
              <w:ind w:left="73" w:right="-24" w:hanging="73"/>
              <w:rPr>
                <w:sz w:val="20"/>
              </w:rPr>
            </w:pPr>
            <w:r w:rsidRPr="007C4A02">
              <w:rPr>
                <w:sz w:val="20"/>
              </w:rPr>
              <w:t xml:space="preserve">Loans from </w:t>
            </w:r>
            <w:r w:rsidR="009716DF">
              <w:rPr>
                <w:sz w:val="20"/>
              </w:rPr>
              <w:t>other</w:t>
            </w:r>
          </w:p>
          <w:p w14:paraId="5FC8C941" w14:textId="61C92888" w:rsidR="002772F7" w:rsidRPr="007C4A02" w:rsidRDefault="00FF621D" w:rsidP="009716DF">
            <w:pPr>
              <w:spacing w:line="240" w:lineRule="auto"/>
              <w:ind w:left="73" w:right="-24" w:hanging="73"/>
              <w:rPr>
                <w:sz w:val="20"/>
              </w:rPr>
            </w:pPr>
            <w:r>
              <w:rPr>
                <w:sz w:val="20"/>
              </w:rPr>
              <w:t xml:space="preserve">   </w:t>
            </w:r>
            <w:r w:rsidR="009716DF">
              <w:rPr>
                <w:sz w:val="20"/>
              </w:rPr>
              <w:t>r</w:t>
            </w:r>
            <w:r w:rsidR="002772F7" w:rsidRPr="007C4A02">
              <w:rPr>
                <w:sz w:val="20"/>
              </w:rPr>
              <w:t>elated parties</w:t>
            </w:r>
          </w:p>
        </w:tc>
        <w:tc>
          <w:tcPr>
            <w:tcW w:w="1170" w:type="dxa"/>
            <w:vAlign w:val="bottom"/>
          </w:tcPr>
          <w:p w14:paraId="34DD9C74" w14:textId="4555088F" w:rsidR="002772F7" w:rsidRPr="007C4A02" w:rsidRDefault="002772F7" w:rsidP="002772F7">
            <w:pPr>
              <w:tabs>
                <w:tab w:val="decimal" w:pos="1026"/>
              </w:tabs>
              <w:spacing w:line="240" w:lineRule="auto"/>
              <w:rPr>
                <w:rFonts w:cs="Times New Roman"/>
                <w:sz w:val="20"/>
              </w:rPr>
            </w:pPr>
            <w:r w:rsidRPr="007C4A02">
              <w:rPr>
                <w:rFonts w:cs="Times New Roman"/>
                <w:sz w:val="20"/>
              </w:rPr>
              <w:t>320,000</w:t>
            </w:r>
          </w:p>
        </w:tc>
        <w:tc>
          <w:tcPr>
            <w:tcW w:w="255" w:type="dxa"/>
            <w:vAlign w:val="bottom"/>
          </w:tcPr>
          <w:p w14:paraId="34C7DFD0" w14:textId="77777777" w:rsidR="002772F7" w:rsidRPr="007C4A02" w:rsidRDefault="002772F7" w:rsidP="002772F7">
            <w:pPr>
              <w:tabs>
                <w:tab w:val="decimal" w:pos="706"/>
              </w:tabs>
              <w:spacing w:line="240" w:lineRule="auto"/>
              <w:rPr>
                <w:rFonts w:cs="Times New Roman"/>
                <w:sz w:val="20"/>
              </w:rPr>
            </w:pPr>
          </w:p>
        </w:tc>
        <w:tc>
          <w:tcPr>
            <w:tcW w:w="1129" w:type="dxa"/>
            <w:vAlign w:val="bottom"/>
          </w:tcPr>
          <w:p w14:paraId="72E207F3" w14:textId="6A362EA9" w:rsidR="002772F7" w:rsidRPr="007C4A02" w:rsidRDefault="002772F7" w:rsidP="002772F7">
            <w:pPr>
              <w:tabs>
                <w:tab w:val="decimal" w:pos="1026"/>
              </w:tabs>
              <w:spacing w:line="240" w:lineRule="auto"/>
              <w:rPr>
                <w:rFonts w:cs="Times New Roman"/>
                <w:sz w:val="20"/>
              </w:rPr>
            </w:pPr>
            <w:r w:rsidRPr="007C4A02">
              <w:rPr>
                <w:rFonts w:cs="Times New Roman"/>
                <w:sz w:val="20"/>
              </w:rPr>
              <w:t>11,200</w:t>
            </w:r>
          </w:p>
        </w:tc>
        <w:tc>
          <w:tcPr>
            <w:tcW w:w="236" w:type="dxa"/>
            <w:vAlign w:val="bottom"/>
          </w:tcPr>
          <w:p w14:paraId="6457E9DD" w14:textId="77777777" w:rsidR="002772F7" w:rsidRPr="007C4A02" w:rsidDel="00D00E75" w:rsidRDefault="002772F7" w:rsidP="002772F7">
            <w:pPr>
              <w:tabs>
                <w:tab w:val="decimal" w:pos="706"/>
              </w:tabs>
              <w:spacing w:line="240" w:lineRule="auto"/>
              <w:rPr>
                <w:rFonts w:cs="Times New Roman"/>
                <w:sz w:val="20"/>
              </w:rPr>
            </w:pPr>
          </w:p>
        </w:tc>
        <w:tc>
          <w:tcPr>
            <w:tcW w:w="1170" w:type="dxa"/>
            <w:vAlign w:val="bottom"/>
          </w:tcPr>
          <w:p w14:paraId="1BB3B567" w14:textId="3BA90BFF" w:rsidR="002772F7" w:rsidRPr="007C4A02" w:rsidRDefault="002772F7" w:rsidP="002772F7">
            <w:pPr>
              <w:tabs>
                <w:tab w:val="decimal" w:pos="1026"/>
              </w:tabs>
              <w:spacing w:line="240" w:lineRule="auto"/>
              <w:rPr>
                <w:rFonts w:cs="Times New Roman"/>
                <w:sz w:val="20"/>
              </w:rPr>
            </w:pPr>
            <w:r w:rsidRPr="007C4A02">
              <w:rPr>
                <w:rFonts w:cs="Times New Roman"/>
                <w:sz w:val="20"/>
              </w:rPr>
              <w:t>44,831</w:t>
            </w:r>
          </w:p>
        </w:tc>
        <w:tc>
          <w:tcPr>
            <w:tcW w:w="270" w:type="dxa"/>
            <w:vAlign w:val="bottom"/>
          </w:tcPr>
          <w:p w14:paraId="5842FC65" w14:textId="77777777" w:rsidR="002772F7" w:rsidRPr="007C4A02" w:rsidRDefault="002772F7" w:rsidP="002772F7">
            <w:pPr>
              <w:tabs>
                <w:tab w:val="decimal" w:pos="706"/>
              </w:tabs>
              <w:spacing w:line="240" w:lineRule="auto"/>
              <w:rPr>
                <w:rFonts w:cs="Times New Roman"/>
                <w:sz w:val="20"/>
              </w:rPr>
            </w:pPr>
          </w:p>
        </w:tc>
        <w:tc>
          <w:tcPr>
            <w:tcW w:w="1149" w:type="dxa"/>
            <w:vAlign w:val="bottom"/>
          </w:tcPr>
          <w:p w14:paraId="1CD98F93" w14:textId="5F3E001D" w:rsidR="002772F7" w:rsidRPr="007C4A02" w:rsidRDefault="002772F7" w:rsidP="002772F7">
            <w:pPr>
              <w:tabs>
                <w:tab w:val="decimal" w:pos="1026"/>
              </w:tabs>
              <w:spacing w:line="240" w:lineRule="auto"/>
              <w:rPr>
                <w:rFonts w:cs="Times New Roman"/>
                <w:sz w:val="20"/>
              </w:rPr>
            </w:pPr>
            <w:r w:rsidRPr="007C4A02">
              <w:rPr>
                <w:rFonts w:cs="Times New Roman"/>
                <w:sz w:val="20"/>
              </w:rPr>
              <w:t>329,574</w:t>
            </w:r>
          </w:p>
        </w:tc>
        <w:tc>
          <w:tcPr>
            <w:tcW w:w="240" w:type="dxa"/>
            <w:gridSpan w:val="2"/>
            <w:vAlign w:val="bottom"/>
          </w:tcPr>
          <w:p w14:paraId="6165CEEB" w14:textId="77777777" w:rsidR="002772F7" w:rsidRPr="007C4A02" w:rsidRDefault="002772F7" w:rsidP="002772F7">
            <w:pPr>
              <w:tabs>
                <w:tab w:val="decimal" w:pos="706"/>
              </w:tabs>
              <w:spacing w:line="240" w:lineRule="auto"/>
              <w:rPr>
                <w:rFonts w:cs="Times New Roman"/>
                <w:sz w:val="20"/>
              </w:rPr>
            </w:pPr>
          </w:p>
        </w:tc>
        <w:tc>
          <w:tcPr>
            <w:tcW w:w="1131" w:type="dxa"/>
            <w:gridSpan w:val="3"/>
            <w:vAlign w:val="bottom"/>
          </w:tcPr>
          <w:p w14:paraId="19C00961" w14:textId="205F54F6" w:rsidR="002772F7" w:rsidRPr="007C4A02" w:rsidRDefault="002772F7" w:rsidP="002772F7">
            <w:pPr>
              <w:tabs>
                <w:tab w:val="decimal" w:pos="1026"/>
              </w:tabs>
              <w:spacing w:line="240" w:lineRule="auto"/>
              <w:rPr>
                <w:rFonts w:cs="Times New Roman"/>
                <w:sz w:val="20"/>
              </w:rPr>
            </w:pPr>
            <w:r w:rsidRPr="007C4A02">
              <w:rPr>
                <w:rFonts w:cs="Times New Roman"/>
                <w:sz w:val="20"/>
              </w:rPr>
              <w:t>385,60</w:t>
            </w:r>
            <w:r w:rsidR="006F4F39" w:rsidRPr="007C4A02">
              <w:rPr>
                <w:rFonts w:cs="Times New Roman"/>
                <w:sz w:val="20"/>
              </w:rPr>
              <w:t>5</w:t>
            </w:r>
          </w:p>
        </w:tc>
      </w:tr>
      <w:tr w:rsidR="003F7916" w:rsidRPr="007C4A02" w14:paraId="5B379CCA" w14:textId="77777777" w:rsidTr="00FF621D">
        <w:trPr>
          <w:trHeight w:val="119"/>
        </w:trPr>
        <w:tc>
          <w:tcPr>
            <w:tcW w:w="2070" w:type="dxa"/>
            <w:vAlign w:val="bottom"/>
          </w:tcPr>
          <w:p w14:paraId="035B72A2" w14:textId="77777777" w:rsidR="003F7916" w:rsidRPr="007C4A02" w:rsidRDefault="003F7916" w:rsidP="003F7916">
            <w:pPr>
              <w:spacing w:line="240" w:lineRule="auto"/>
              <w:ind w:left="73" w:right="-24" w:hanging="73"/>
              <w:rPr>
                <w:sz w:val="20"/>
              </w:rPr>
            </w:pPr>
            <w:r w:rsidRPr="007C4A02">
              <w:rPr>
                <w:sz w:val="20"/>
              </w:rPr>
              <w:t xml:space="preserve">Lease liabilities </w:t>
            </w:r>
          </w:p>
        </w:tc>
        <w:tc>
          <w:tcPr>
            <w:tcW w:w="1170" w:type="dxa"/>
            <w:vAlign w:val="bottom"/>
          </w:tcPr>
          <w:p w14:paraId="66496D9E" w14:textId="0E9EFA15" w:rsidR="003F7916" w:rsidRPr="007C4A02" w:rsidRDefault="003F7916" w:rsidP="003F7916">
            <w:pPr>
              <w:tabs>
                <w:tab w:val="decimal" w:pos="1026"/>
              </w:tabs>
              <w:spacing w:line="240" w:lineRule="auto"/>
              <w:rPr>
                <w:rFonts w:cs="Times New Roman"/>
                <w:sz w:val="20"/>
              </w:rPr>
            </w:pPr>
            <w:r w:rsidRPr="007C4A02">
              <w:rPr>
                <w:rFonts w:cs="Times New Roman"/>
                <w:sz w:val="20"/>
              </w:rPr>
              <w:t>1,666,936</w:t>
            </w:r>
          </w:p>
        </w:tc>
        <w:tc>
          <w:tcPr>
            <w:tcW w:w="255" w:type="dxa"/>
            <w:vAlign w:val="bottom"/>
          </w:tcPr>
          <w:p w14:paraId="29FF2C27" w14:textId="77777777" w:rsidR="003F7916" w:rsidRPr="007C4A02" w:rsidRDefault="003F7916" w:rsidP="003F7916">
            <w:pPr>
              <w:tabs>
                <w:tab w:val="decimal" w:pos="706"/>
              </w:tabs>
              <w:spacing w:line="240" w:lineRule="auto"/>
              <w:rPr>
                <w:rFonts w:cs="Times New Roman"/>
                <w:sz w:val="20"/>
              </w:rPr>
            </w:pPr>
          </w:p>
        </w:tc>
        <w:tc>
          <w:tcPr>
            <w:tcW w:w="1129" w:type="dxa"/>
            <w:vAlign w:val="bottom"/>
          </w:tcPr>
          <w:p w14:paraId="3D4DA145" w14:textId="39A4B1A3" w:rsidR="003F7916" w:rsidRPr="007C4A02" w:rsidRDefault="003F7916" w:rsidP="003F7916">
            <w:pPr>
              <w:tabs>
                <w:tab w:val="decimal" w:pos="1026"/>
              </w:tabs>
              <w:spacing w:line="240" w:lineRule="auto"/>
              <w:rPr>
                <w:rFonts w:cs="Times New Roman"/>
                <w:sz w:val="20"/>
              </w:rPr>
            </w:pPr>
            <w:r w:rsidRPr="007C4A02">
              <w:rPr>
                <w:rFonts w:cs="Times New Roman"/>
                <w:sz w:val="20"/>
              </w:rPr>
              <w:t>166,819</w:t>
            </w:r>
          </w:p>
        </w:tc>
        <w:tc>
          <w:tcPr>
            <w:tcW w:w="236" w:type="dxa"/>
            <w:vAlign w:val="bottom"/>
          </w:tcPr>
          <w:p w14:paraId="6630AA62" w14:textId="77777777" w:rsidR="003F7916" w:rsidRPr="007C4A02" w:rsidDel="00D00E75" w:rsidRDefault="003F7916" w:rsidP="003F7916">
            <w:pPr>
              <w:tabs>
                <w:tab w:val="decimal" w:pos="706"/>
              </w:tabs>
              <w:spacing w:line="240" w:lineRule="auto"/>
              <w:rPr>
                <w:rFonts w:cs="Times New Roman"/>
                <w:sz w:val="20"/>
              </w:rPr>
            </w:pPr>
          </w:p>
        </w:tc>
        <w:tc>
          <w:tcPr>
            <w:tcW w:w="1170" w:type="dxa"/>
            <w:vAlign w:val="bottom"/>
          </w:tcPr>
          <w:p w14:paraId="74055507" w14:textId="7FF4BB6D" w:rsidR="003F7916" w:rsidRPr="007C4A02" w:rsidRDefault="003F7916" w:rsidP="003F7916">
            <w:pPr>
              <w:tabs>
                <w:tab w:val="decimal" w:pos="1026"/>
              </w:tabs>
              <w:spacing w:line="240" w:lineRule="auto"/>
              <w:rPr>
                <w:rFonts w:cs="Times New Roman"/>
                <w:sz w:val="20"/>
              </w:rPr>
            </w:pPr>
            <w:r w:rsidRPr="007C4A02">
              <w:rPr>
                <w:rFonts w:cs="Times New Roman"/>
                <w:sz w:val="20"/>
              </w:rPr>
              <w:t>504,96</w:t>
            </w:r>
            <w:r w:rsidR="006F4F39" w:rsidRPr="007C4A02">
              <w:rPr>
                <w:rFonts w:cs="Times New Roman"/>
                <w:sz w:val="20"/>
              </w:rPr>
              <w:t>2</w:t>
            </w:r>
          </w:p>
        </w:tc>
        <w:tc>
          <w:tcPr>
            <w:tcW w:w="270" w:type="dxa"/>
            <w:vAlign w:val="bottom"/>
          </w:tcPr>
          <w:p w14:paraId="0B9BEF2C" w14:textId="77777777" w:rsidR="003F7916" w:rsidRPr="007C4A02" w:rsidRDefault="003F7916" w:rsidP="003F7916">
            <w:pPr>
              <w:tabs>
                <w:tab w:val="decimal" w:pos="706"/>
              </w:tabs>
              <w:spacing w:line="240" w:lineRule="auto"/>
              <w:rPr>
                <w:rFonts w:cs="Times New Roman"/>
                <w:sz w:val="20"/>
              </w:rPr>
            </w:pPr>
          </w:p>
        </w:tc>
        <w:tc>
          <w:tcPr>
            <w:tcW w:w="1149" w:type="dxa"/>
            <w:vAlign w:val="bottom"/>
          </w:tcPr>
          <w:p w14:paraId="783327C0" w14:textId="68EFEB28" w:rsidR="003F7916" w:rsidRPr="007C4A02" w:rsidRDefault="003F7916" w:rsidP="003F7916">
            <w:pPr>
              <w:tabs>
                <w:tab w:val="decimal" w:pos="1026"/>
              </w:tabs>
              <w:spacing w:line="240" w:lineRule="auto"/>
              <w:rPr>
                <w:rFonts w:cs="Times New Roman"/>
                <w:sz w:val="20"/>
              </w:rPr>
            </w:pPr>
            <w:r w:rsidRPr="007C4A02">
              <w:rPr>
                <w:rFonts w:cs="Times New Roman"/>
                <w:sz w:val="20"/>
              </w:rPr>
              <w:t>2,719,502</w:t>
            </w:r>
          </w:p>
        </w:tc>
        <w:tc>
          <w:tcPr>
            <w:tcW w:w="240" w:type="dxa"/>
            <w:gridSpan w:val="2"/>
            <w:vAlign w:val="bottom"/>
          </w:tcPr>
          <w:p w14:paraId="5D88D680" w14:textId="77777777" w:rsidR="003F7916" w:rsidRPr="007C4A02" w:rsidRDefault="003F7916" w:rsidP="003F7916">
            <w:pPr>
              <w:tabs>
                <w:tab w:val="decimal" w:pos="706"/>
              </w:tabs>
              <w:spacing w:line="240" w:lineRule="auto"/>
              <w:rPr>
                <w:rFonts w:cs="Times New Roman"/>
                <w:sz w:val="20"/>
              </w:rPr>
            </w:pPr>
          </w:p>
        </w:tc>
        <w:tc>
          <w:tcPr>
            <w:tcW w:w="1131" w:type="dxa"/>
            <w:gridSpan w:val="3"/>
            <w:vAlign w:val="bottom"/>
          </w:tcPr>
          <w:p w14:paraId="6599E01D" w14:textId="55D6D97F" w:rsidR="003F7916" w:rsidRPr="007C4A02" w:rsidRDefault="003F7916" w:rsidP="003F7916">
            <w:pPr>
              <w:tabs>
                <w:tab w:val="decimal" w:pos="1026"/>
              </w:tabs>
              <w:spacing w:line="240" w:lineRule="auto"/>
              <w:rPr>
                <w:rFonts w:cs="Times New Roman"/>
                <w:sz w:val="20"/>
              </w:rPr>
            </w:pPr>
            <w:r w:rsidRPr="007C4A02">
              <w:rPr>
                <w:rFonts w:cs="Times New Roman"/>
                <w:sz w:val="20"/>
              </w:rPr>
              <w:t>3,391,28</w:t>
            </w:r>
            <w:r w:rsidR="006F4F39" w:rsidRPr="007C4A02">
              <w:rPr>
                <w:rFonts w:cs="Times New Roman"/>
                <w:sz w:val="20"/>
              </w:rPr>
              <w:t>3</w:t>
            </w:r>
          </w:p>
        </w:tc>
      </w:tr>
      <w:tr w:rsidR="002772F7" w:rsidRPr="007C4A02" w14:paraId="0E6F4F5A" w14:textId="77777777" w:rsidTr="00FF621D">
        <w:trPr>
          <w:trHeight w:val="229"/>
        </w:trPr>
        <w:tc>
          <w:tcPr>
            <w:tcW w:w="2070" w:type="dxa"/>
            <w:vAlign w:val="bottom"/>
          </w:tcPr>
          <w:p w14:paraId="7F86CC91" w14:textId="77777777" w:rsidR="002772F7" w:rsidRPr="007C4A02" w:rsidRDefault="002772F7" w:rsidP="002772F7">
            <w:pPr>
              <w:spacing w:line="240" w:lineRule="auto"/>
              <w:ind w:right="-24"/>
              <w:rPr>
                <w:sz w:val="20"/>
              </w:rPr>
            </w:pPr>
            <w:r w:rsidRPr="007C4A02">
              <w:rPr>
                <w:sz w:val="20"/>
              </w:rPr>
              <w:t xml:space="preserve">Debentures </w:t>
            </w:r>
          </w:p>
        </w:tc>
        <w:tc>
          <w:tcPr>
            <w:tcW w:w="1170" w:type="dxa"/>
            <w:tcBorders>
              <w:bottom w:val="single" w:sz="4" w:space="0" w:color="auto"/>
            </w:tcBorders>
            <w:vAlign w:val="bottom"/>
          </w:tcPr>
          <w:p w14:paraId="7162D90C" w14:textId="7C409F2D" w:rsidR="002772F7" w:rsidRPr="007C4A02" w:rsidRDefault="002772F7" w:rsidP="002772F7">
            <w:pPr>
              <w:tabs>
                <w:tab w:val="decimal" w:pos="1026"/>
              </w:tabs>
              <w:spacing w:line="240" w:lineRule="auto"/>
              <w:rPr>
                <w:rFonts w:cs="Times New Roman"/>
                <w:sz w:val="20"/>
              </w:rPr>
            </w:pPr>
            <w:r w:rsidRPr="007C4A02">
              <w:rPr>
                <w:rFonts w:cs="Times New Roman"/>
                <w:sz w:val="20"/>
              </w:rPr>
              <w:t>24,351,692</w:t>
            </w:r>
          </w:p>
        </w:tc>
        <w:tc>
          <w:tcPr>
            <w:tcW w:w="255" w:type="dxa"/>
            <w:vAlign w:val="bottom"/>
          </w:tcPr>
          <w:p w14:paraId="782DA3A8" w14:textId="77777777" w:rsidR="002772F7" w:rsidRPr="007C4A02" w:rsidRDefault="002772F7" w:rsidP="002772F7">
            <w:pPr>
              <w:tabs>
                <w:tab w:val="decimal" w:pos="706"/>
              </w:tabs>
              <w:spacing w:line="240" w:lineRule="auto"/>
              <w:rPr>
                <w:rFonts w:cs="Times New Roman"/>
                <w:sz w:val="20"/>
              </w:rPr>
            </w:pPr>
          </w:p>
        </w:tc>
        <w:tc>
          <w:tcPr>
            <w:tcW w:w="1129" w:type="dxa"/>
            <w:tcBorders>
              <w:bottom w:val="single" w:sz="4" w:space="0" w:color="auto"/>
            </w:tcBorders>
            <w:vAlign w:val="bottom"/>
          </w:tcPr>
          <w:p w14:paraId="09EC5F71" w14:textId="56276B98" w:rsidR="002772F7" w:rsidRPr="007C4A02" w:rsidRDefault="002772F7" w:rsidP="002772F7">
            <w:pPr>
              <w:tabs>
                <w:tab w:val="decimal" w:pos="1026"/>
              </w:tabs>
              <w:spacing w:line="240" w:lineRule="auto"/>
              <w:rPr>
                <w:rFonts w:cs="Times New Roman"/>
                <w:sz w:val="20"/>
              </w:rPr>
            </w:pPr>
            <w:r w:rsidRPr="007C4A02">
              <w:rPr>
                <w:rFonts w:cs="Times New Roman"/>
                <w:sz w:val="20"/>
              </w:rPr>
              <w:t>2,231,062</w:t>
            </w:r>
          </w:p>
        </w:tc>
        <w:tc>
          <w:tcPr>
            <w:tcW w:w="236" w:type="dxa"/>
            <w:vAlign w:val="bottom"/>
          </w:tcPr>
          <w:p w14:paraId="4C162BD2" w14:textId="77777777" w:rsidR="002772F7" w:rsidRPr="007C4A02" w:rsidDel="00D00E75" w:rsidRDefault="002772F7" w:rsidP="002772F7">
            <w:pPr>
              <w:tabs>
                <w:tab w:val="decimal" w:pos="706"/>
              </w:tabs>
              <w:spacing w:line="240" w:lineRule="auto"/>
              <w:rPr>
                <w:rFonts w:cs="Times New Roman"/>
                <w:sz w:val="20"/>
              </w:rPr>
            </w:pPr>
          </w:p>
        </w:tc>
        <w:tc>
          <w:tcPr>
            <w:tcW w:w="1170" w:type="dxa"/>
            <w:tcBorders>
              <w:bottom w:val="single" w:sz="4" w:space="0" w:color="auto"/>
            </w:tcBorders>
            <w:vAlign w:val="bottom"/>
          </w:tcPr>
          <w:p w14:paraId="099BF2DB" w14:textId="415795F0" w:rsidR="002772F7" w:rsidRPr="007C4A02" w:rsidRDefault="002772F7" w:rsidP="002772F7">
            <w:pPr>
              <w:tabs>
                <w:tab w:val="decimal" w:pos="1026"/>
              </w:tabs>
              <w:spacing w:line="240" w:lineRule="auto"/>
              <w:rPr>
                <w:rFonts w:cs="Times New Roman"/>
                <w:sz w:val="20"/>
              </w:rPr>
            </w:pPr>
            <w:r w:rsidRPr="007C4A02">
              <w:rPr>
                <w:rFonts w:cs="Times New Roman"/>
                <w:sz w:val="20"/>
              </w:rPr>
              <w:t>3,213,107</w:t>
            </w:r>
          </w:p>
        </w:tc>
        <w:tc>
          <w:tcPr>
            <w:tcW w:w="270" w:type="dxa"/>
            <w:vAlign w:val="bottom"/>
          </w:tcPr>
          <w:p w14:paraId="3EC06DB0" w14:textId="77777777" w:rsidR="002772F7" w:rsidRPr="007C4A02" w:rsidRDefault="002772F7" w:rsidP="002772F7">
            <w:pPr>
              <w:tabs>
                <w:tab w:val="decimal" w:pos="706"/>
              </w:tabs>
              <w:spacing w:line="240" w:lineRule="auto"/>
              <w:rPr>
                <w:rFonts w:cs="Times New Roman"/>
                <w:sz w:val="20"/>
              </w:rPr>
            </w:pPr>
          </w:p>
        </w:tc>
        <w:tc>
          <w:tcPr>
            <w:tcW w:w="1149" w:type="dxa"/>
            <w:tcBorders>
              <w:bottom w:val="single" w:sz="4" w:space="0" w:color="auto"/>
            </w:tcBorders>
            <w:vAlign w:val="bottom"/>
          </w:tcPr>
          <w:p w14:paraId="773CC044" w14:textId="581FEB5B" w:rsidR="002772F7" w:rsidRPr="007C4A02" w:rsidRDefault="002772F7" w:rsidP="002772F7">
            <w:pPr>
              <w:tabs>
                <w:tab w:val="decimal" w:pos="1026"/>
              </w:tabs>
              <w:spacing w:line="240" w:lineRule="auto"/>
              <w:rPr>
                <w:rFonts w:cs="Times New Roman"/>
                <w:sz w:val="20"/>
              </w:rPr>
            </w:pPr>
            <w:r w:rsidRPr="007C4A02">
              <w:rPr>
                <w:rFonts w:cs="Times New Roman"/>
                <w:sz w:val="20"/>
              </w:rPr>
              <w:t>24,446,251</w:t>
            </w:r>
          </w:p>
        </w:tc>
        <w:tc>
          <w:tcPr>
            <w:tcW w:w="240" w:type="dxa"/>
            <w:gridSpan w:val="2"/>
            <w:vAlign w:val="bottom"/>
          </w:tcPr>
          <w:p w14:paraId="70A8EDE8" w14:textId="77777777" w:rsidR="002772F7" w:rsidRPr="007C4A02" w:rsidRDefault="002772F7" w:rsidP="002772F7">
            <w:pPr>
              <w:tabs>
                <w:tab w:val="decimal" w:pos="706"/>
              </w:tabs>
              <w:spacing w:line="240" w:lineRule="auto"/>
              <w:rPr>
                <w:rFonts w:cs="Times New Roman"/>
                <w:sz w:val="20"/>
              </w:rPr>
            </w:pPr>
          </w:p>
        </w:tc>
        <w:tc>
          <w:tcPr>
            <w:tcW w:w="1131" w:type="dxa"/>
            <w:gridSpan w:val="3"/>
            <w:tcBorders>
              <w:bottom w:val="single" w:sz="4" w:space="0" w:color="auto"/>
            </w:tcBorders>
            <w:vAlign w:val="bottom"/>
          </w:tcPr>
          <w:p w14:paraId="1BBBCB34" w14:textId="421615A2" w:rsidR="002772F7" w:rsidRPr="007C4A02" w:rsidRDefault="002772F7" w:rsidP="002772F7">
            <w:pPr>
              <w:tabs>
                <w:tab w:val="decimal" w:pos="1026"/>
              </w:tabs>
              <w:spacing w:line="240" w:lineRule="auto"/>
              <w:rPr>
                <w:rFonts w:cs="Times New Roman"/>
                <w:sz w:val="20"/>
              </w:rPr>
            </w:pPr>
            <w:r w:rsidRPr="007C4A02">
              <w:rPr>
                <w:rFonts w:cs="Times New Roman"/>
                <w:sz w:val="20"/>
              </w:rPr>
              <w:t>29,890,42</w:t>
            </w:r>
            <w:r w:rsidR="006F4F39" w:rsidRPr="007C4A02">
              <w:rPr>
                <w:rFonts w:cs="Times New Roman"/>
                <w:sz w:val="20"/>
              </w:rPr>
              <w:t>0</w:t>
            </w:r>
          </w:p>
        </w:tc>
      </w:tr>
      <w:tr w:rsidR="003F7916" w:rsidRPr="007C4A02" w14:paraId="00A451EC" w14:textId="77777777" w:rsidTr="00FF621D">
        <w:trPr>
          <w:trHeight w:val="229"/>
        </w:trPr>
        <w:tc>
          <w:tcPr>
            <w:tcW w:w="2070" w:type="dxa"/>
            <w:vAlign w:val="bottom"/>
          </w:tcPr>
          <w:p w14:paraId="5F43F1C8" w14:textId="77777777" w:rsidR="003F7916" w:rsidRPr="007C4A02" w:rsidRDefault="003F7916" w:rsidP="003F7916">
            <w:pPr>
              <w:spacing w:line="240" w:lineRule="auto"/>
              <w:ind w:right="-24"/>
              <w:rPr>
                <w:sz w:val="20"/>
              </w:rPr>
            </w:pPr>
          </w:p>
        </w:tc>
        <w:tc>
          <w:tcPr>
            <w:tcW w:w="1170" w:type="dxa"/>
            <w:tcBorders>
              <w:bottom w:val="single" w:sz="4" w:space="0" w:color="auto"/>
            </w:tcBorders>
            <w:vAlign w:val="bottom"/>
          </w:tcPr>
          <w:p w14:paraId="4C9F6770" w14:textId="1FB708A4" w:rsidR="003F7916" w:rsidRPr="007C4A02" w:rsidRDefault="003F7916" w:rsidP="003F7916">
            <w:pPr>
              <w:tabs>
                <w:tab w:val="decimal" w:pos="1026"/>
              </w:tabs>
              <w:spacing w:line="240" w:lineRule="auto"/>
              <w:rPr>
                <w:rFonts w:cs="Times New Roman"/>
                <w:b/>
                <w:bCs/>
                <w:sz w:val="20"/>
              </w:rPr>
            </w:pPr>
            <w:r w:rsidRPr="007C4A02">
              <w:rPr>
                <w:rFonts w:cs="Times New Roman"/>
                <w:b/>
                <w:bCs/>
                <w:sz w:val="20"/>
              </w:rPr>
              <w:t>68,796,12</w:t>
            </w:r>
            <w:r w:rsidR="006F4F39" w:rsidRPr="007C4A02">
              <w:rPr>
                <w:rFonts w:cs="Times New Roman"/>
                <w:b/>
                <w:bCs/>
                <w:sz w:val="20"/>
              </w:rPr>
              <w:t>2</w:t>
            </w:r>
          </w:p>
        </w:tc>
        <w:tc>
          <w:tcPr>
            <w:tcW w:w="255" w:type="dxa"/>
            <w:vAlign w:val="bottom"/>
          </w:tcPr>
          <w:p w14:paraId="1A500F1A" w14:textId="77777777" w:rsidR="003F7916" w:rsidRPr="007C4A02" w:rsidRDefault="003F7916" w:rsidP="003F7916">
            <w:pPr>
              <w:tabs>
                <w:tab w:val="decimal" w:pos="706"/>
              </w:tabs>
              <w:spacing w:line="240" w:lineRule="auto"/>
              <w:rPr>
                <w:rFonts w:cs="Times New Roman"/>
                <w:b/>
                <w:bCs/>
                <w:sz w:val="20"/>
              </w:rPr>
            </w:pPr>
          </w:p>
        </w:tc>
        <w:tc>
          <w:tcPr>
            <w:tcW w:w="1129" w:type="dxa"/>
            <w:tcBorders>
              <w:bottom w:val="single" w:sz="4" w:space="0" w:color="auto"/>
            </w:tcBorders>
            <w:vAlign w:val="bottom"/>
          </w:tcPr>
          <w:p w14:paraId="0C602301" w14:textId="0D824FD1" w:rsidR="003F7916" w:rsidRPr="007C4A02" w:rsidRDefault="003F7916" w:rsidP="003F7916">
            <w:pPr>
              <w:tabs>
                <w:tab w:val="decimal" w:pos="1026"/>
              </w:tabs>
              <w:spacing w:line="240" w:lineRule="auto"/>
              <w:rPr>
                <w:rFonts w:cs="Times New Roman"/>
                <w:b/>
                <w:bCs/>
                <w:sz w:val="20"/>
              </w:rPr>
            </w:pPr>
            <w:r w:rsidRPr="007C4A02">
              <w:rPr>
                <w:rFonts w:cs="Times New Roman"/>
                <w:b/>
                <w:bCs/>
                <w:sz w:val="20"/>
              </w:rPr>
              <w:t>19,133,779</w:t>
            </w:r>
          </w:p>
        </w:tc>
        <w:tc>
          <w:tcPr>
            <w:tcW w:w="236" w:type="dxa"/>
            <w:vAlign w:val="bottom"/>
          </w:tcPr>
          <w:p w14:paraId="5F2B8693" w14:textId="77777777" w:rsidR="003F7916" w:rsidRPr="007C4A02" w:rsidDel="00D00E75" w:rsidRDefault="003F7916" w:rsidP="003F7916">
            <w:pPr>
              <w:tabs>
                <w:tab w:val="decimal" w:pos="706"/>
              </w:tabs>
              <w:spacing w:line="240" w:lineRule="auto"/>
              <w:rPr>
                <w:rFonts w:cs="Times New Roman"/>
                <w:b/>
                <w:bCs/>
                <w:sz w:val="20"/>
              </w:rPr>
            </w:pPr>
          </w:p>
        </w:tc>
        <w:tc>
          <w:tcPr>
            <w:tcW w:w="1170" w:type="dxa"/>
            <w:tcBorders>
              <w:bottom w:val="single" w:sz="4" w:space="0" w:color="auto"/>
            </w:tcBorders>
            <w:vAlign w:val="bottom"/>
          </w:tcPr>
          <w:p w14:paraId="23D68B7F" w14:textId="79F7BA98" w:rsidR="003F7916" w:rsidRPr="007C4A02" w:rsidRDefault="003F7916" w:rsidP="003F7916">
            <w:pPr>
              <w:tabs>
                <w:tab w:val="decimal" w:pos="1026"/>
              </w:tabs>
              <w:spacing w:line="240" w:lineRule="auto"/>
              <w:rPr>
                <w:rFonts w:cs="Times New Roman"/>
                <w:b/>
                <w:bCs/>
                <w:sz w:val="20"/>
              </w:rPr>
            </w:pPr>
            <w:r w:rsidRPr="007C4A02">
              <w:rPr>
                <w:rFonts w:cs="Times New Roman"/>
                <w:b/>
                <w:bCs/>
                <w:sz w:val="20"/>
              </w:rPr>
              <w:t>27,985,68</w:t>
            </w:r>
            <w:r w:rsidR="006F4F39" w:rsidRPr="007C4A02">
              <w:rPr>
                <w:rFonts w:cs="Times New Roman"/>
                <w:b/>
                <w:bCs/>
                <w:sz w:val="20"/>
              </w:rPr>
              <w:t>4</w:t>
            </w:r>
          </w:p>
        </w:tc>
        <w:tc>
          <w:tcPr>
            <w:tcW w:w="270" w:type="dxa"/>
            <w:vAlign w:val="bottom"/>
          </w:tcPr>
          <w:p w14:paraId="78B255A9" w14:textId="77777777" w:rsidR="003F7916" w:rsidRPr="007C4A02" w:rsidRDefault="003F7916" w:rsidP="003F7916">
            <w:pPr>
              <w:tabs>
                <w:tab w:val="decimal" w:pos="706"/>
              </w:tabs>
              <w:spacing w:line="240" w:lineRule="auto"/>
              <w:rPr>
                <w:rFonts w:cs="Times New Roman"/>
                <w:b/>
                <w:bCs/>
                <w:sz w:val="20"/>
              </w:rPr>
            </w:pPr>
          </w:p>
        </w:tc>
        <w:tc>
          <w:tcPr>
            <w:tcW w:w="1149" w:type="dxa"/>
            <w:tcBorders>
              <w:bottom w:val="single" w:sz="4" w:space="0" w:color="auto"/>
            </w:tcBorders>
            <w:vAlign w:val="bottom"/>
          </w:tcPr>
          <w:p w14:paraId="6C8D1C05" w14:textId="356ACB1E" w:rsidR="003F7916" w:rsidRPr="007C4A02" w:rsidRDefault="003F7916" w:rsidP="003F7916">
            <w:pPr>
              <w:tabs>
                <w:tab w:val="decimal" w:pos="1026"/>
              </w:tabs>
              <w:spacing w:line="240" w:lineRule="auto"/>
              <w:rPr>
                <w:rFonts w:cs="Times New Roman"/>
                <w:b/>
                <w:bCs/>
                <w:sz w:val="20"/>
              </w:rPr>
            </w:pPr>
            <w:r w:rsidRPr="007C4A02">
              <w:rPr>
                <w:rFonts w:cs="Times New Roman"/>
                <w:b/>
                <w:bCs/>
                <w:sz w:val="20"/>
              </w:rPr>
              <w:t>31,760,60</w:t>
            </w:r>
            <w:r w:rsidR="006F4F39" w:rsidRPr="007C4A02">
              <w:rPr>
                <w:rFonts w:cs="Times New Roman"/>
                <w:b/>
                <w:bCs/>
                <w:sz w:val="20"/>
              </w:rPr>
              <w:t>2</w:t>
            </w:r>
          </w:p>
        </w:tc>
        <w:tc>
          <w:tcPr>
            <w:tcW w:w="240" w:type="dxa"/>
            <w:gridSpan w:val="2"/>
            <w:vAlign w:val="bottom"/>
          </w:tcPr>
          <w:p w14:paraId="7C78CDBF" w14:textId="77777777" w:rsidR="003F7916" w:rsidRPr="007C4A02" w:rsidRDefault="003F7916" w:rsidP="003F7916">
            <w:pPr>
              <w:tabs>
                <w:tab w:val="decimal" w:pos="706"/>
              </w:tabs>
              <w:spacing w:line="240" w:lineRule="auto"/>
              <w:rPr>
                <w:rFonts w:cs="Times New Roman"/>
                <w:b/>
                <w:bCs/>
                <w:sz w:val="20"/>
              </w:rPr>
            </w:pPr>
          </w:p>
        </w:tc>
        <w:tc>
          <w:tcPr>
            <w:tcW w:w="1131" w:type="dxa"/>
            <w:gridSpan w:val="3"/>
            <w:tcBorders>
              <w:bottom w:val="single" w:sz="4" w:space="0" w:color="auto"/>
            </w:tcBorders>
            <w:vAlign w:val="bottom"/>
          </w:tcPr>
          <w:p w14:paraId="417A01D0" w14:textId="5113B975" w:rsidR="003F7916" w:rsidRPr="007C4A02" w:rsidRDefault="003F7916" w:rsidP="003F7916">
            <w:pPr>
              <w:tabs>
                <w:tab w:val="decimal" w:pos="1026"/>
              </w:tabs>
              <w:spacing w:line="240" w:lineRule="auto"/>
              <w:rPr>
                <w:rFonts w:cs="Times New Roman"/>
                <w:b/>
                <w:bCs/>
                <w:sz w:val="20"/>
              </w:rPr>
            </w:pPr>
            <w:r w:rsidRPr="007C4A02">
              <w:rPr>
                <w:rFonts w:cs="Times New Roman"/>
                <w:b/>
                <w:bCs/>
                <w:sz w:val="20"/>
              </w:rPr>
              <w:t>78,880,065</w:t>
            </w:r>
          </w:p>
        </w:tc>
      </w:tr>
      <w:tr w:rsidR="002772F7" w:rsidRPr="007C4A02" w14:paraId="3B1EB682" w14:textId="77777777" w:rsidTr="00FF621D">
        <w:tc>
          <w:tcPr>
            <w:tcW w:w="2070" w:type="dxa"/>
            <w:vAlign w:val="bottom"/>
          </w:tcPr>
          <w:p w14:paraId="3AE7778B" w14:textId="77777777" w:rsidR="002772F7" w:rsidRPr="007C4A02" w:rsidRDefault="002772F7" w:rsidP="002772F7">
            <w:pPr>
              <w:spacing w:line="240" w:lineRule="auto"/>
              <w:ind w:left="73" w:right="-24" w:hanging="73"/>
              <w:rPr>
                <w:b/>
                <w:bCs/>
                <w:i/>
                <w:iCs/>
                <w:sz w:val="20"/>
              </w:rPr>
            </w:pPr>
          </w:p>
        </w:tc>
        <w:tc>
          <w:tcPr>
            <w:tcW w:w="1170" w:type="dxa"/>
            <w:tcBorders>
              <w:top w:val="double" w:sz="4" w:space="0" w:color="auto"/>
            </w:tcBorders>
            <w:vAlign w:val="bottom"/>
          </w:tcPr>
          <w:p w14:paraId="5CE1DACC" w14:textId="77777777" w:rsidR="002772F7" w:rsidRPr="007C4A02" w:rsidRDefault="002772F7" w:rsidP="002772F7">
            <w:pPr>
              <w:tabs>
                <w:tab w:val="decimal" w:pos="1026"/>
              </w:tabs>
              <w:spacing w:line="240" w:lineRule="auto"/>
              <w:rPr>
                <w:rFonts w:cs="Times New Roman"/>
                <w:sz w:val="20"/>
              </w:rPr>
            </w:pPr>
          </w:p>
        </w:tc>
        <w:tc>
          <w:tcPr>
            <w:tcW w:w="255" w:type="dxa"/>
            <w:vAlign w:val="bottom"/>
          </w:tcPr>
          <w:p w14:paraId="5F93BE77" w14:textId="77777777" w:rsidR="002772F7" w:rsidRPr="007C4A02" w:rsidRDefault="002772F7" w:rsidP="002772F7">
            <w:pPr>
              <w:tabs>
                <w:tab w:val="decimal" w:pos="1026"/>
              </w:tabs>
              <w:spacing w:line="240" w:lineRule="auto"/>
              <w:rPr>
                <w:rFonts w:cs="Times New Roman"/>
                <w:sz w:val="20"/>
              </w:rPr>
            </w:pPr>
          </w:p>
        </w:tc>
        <w:tc>
          <w:tcPr>
            <w:tcW w:w="1129" w:type="dxa"/>
            <w:tcBorders>
              <w:top w:val="double" w:sz="4" w:space="0" w:color="auto"/>
            </w:tcBorders>
            <w:vAlign w:val="bottom"/>
          </w:tcPr>
          <w:p w14:paraId="41FECCD2" w14:textId="77777777" w:rsidR="002772F7" w:rsidRPr="007C4A02" w:rsidRDefault="002772F7" w:rsidP="002772F7">
            <w:pPr>
              <w:tabs>
                <w:tab w:val="decimal" w:pos="1026"/>
              </w:tabs>
              <w:spacing w:line="240" w:lineRule="auto"/>
              <w:rPr>
                <w:rFonts w:cs="Times New Roman"/>
                <w:sz w:val="20"/>
              </w:rPr>
            </w:pPr>
          </w:p>
        </w:tc>
        <w:tc>
          <w:tcPr>
            <w:tcW w:w="236" w:type="dxa"/>
            <w:vAlign w:val="bottom"/>
          </w:tcPr>
          <w:p w14:paraId="67047C36" w14:textId="77777777" w:rsidR="002772F7" w:rsidRPr="007C4A02" w:rsidRDefault="002772F7" w:rsidP="002772F7">
            <w:pPr>
              <w:tabs>
                <w:tab w:val="decimal" w:pos="1026"/>
              </w:tabs>
              <w:spacing w:line="240" w:lineRule="auto"/>
              <w:rPr>
                <w:rFonts w:cs="Times New Roman"/>
                <w:sz w:val="20"/>
              </w:rPr>
            </w:pPr>
          </w:p>
        </w:tc>
        <w:tc>
          <w:tcPr>
            <w:tcW w:w="1170" w:type="dxa"/>
            <w:tcBorders>
              <w:top w:val="double" w:sz="4" w:space="0" w:color="auto"/>
            </w:tcBorders>
            <w:vAlign w:val="bottom"/>
          </w:tcPr>
          <w:p w14:paraId="321E2159" w14:textId="77777777" w:rsidR="002772F7" w:rsidRPr="007C4A02" w:rsidRDefault="002772F7" w:rsidP="002772F7">
            <w:pPr>
              <w:tabs>
                <w:tab w:val="decimal" w:pos="1026"/>
              </w:tabs>
              <w:spacing w:line="240" w:lineRule="auto"/>
              <w:rPr>
                <w:rFonts w:cs="Times New Roman"/>
                <w:sz w:val="20"/>
              </w:rPr>
            </w:pPr>
          </w:p>
        </w:tc>
        <w:tc>
          <w:tcPr>
            <w:tcW w:w="270" w:type="dxa"/>
            <w:vAlign w:val="bottom"/>
          </w:tcPr>
          <w:p w14:paraId="48F2253A" w14:textId="77777777" w:rsidR="002772F7" w:rsidRPr="007C4A02" w:rsidRDefault="002772F7" w:rsidP="002772F7">
            <w:pPr>
              <w:tabs>
                <w:tab w:val="decimal" w:pos="1026"/>
              </w:tabs>
              <w:spacing w:line="240" w:lineRule="auto"/>
              <w:rPr>
                <w:rFonts w:cs="Times New Roman"/>
                <w:sz w:val="20"/>
              </w:rPr>
            </w:pPr>
          </w:p>
        </w:tc>
        <w:tc>
          <w:tcPr>
            <w:tcW w:w="1149" w:type="dxa"/>
            <w:tcBorders>
              <w:top w:val="double" w:sz="4" w:space="0" w:color="auto"/>
            </w:tcBorders>
            <w:vAlign w:val="bottom"/>
          </w:tcPr>
          <w:p w14:paraId="0C8B105E" w14:textId="77777777" w:rsidR="002772F7" w:rsidRPr="007C4A02" w:rsidRDefault="002772F7" w:rsidP="002772F7">
            <w:pPr>
              <w:tabs>
                <w:tab w:val="decimal" w:pos="885"/>
                <w:tab w:val="decimal" w:pos="1026"/>
              </w:tabs>
              <w:spacing w:line="240" w:lineRule="auto"/>
              <w:rPr>
                <w:rFonts w:cs="Times New Roman"/>
                <w:sz w:val="20"/>
              </w:rPr>
            </w:pPr>
          </w:p>
        </w:tc>
        <w:tc>
          <w:tcPr>
            <w:tcW w:w="240" w:type="dxa"/>
            <w:gridSpan w:val="2"/>
            <w:vAlign w:val="bottom"/>
          </w:tcPr>
          <w:p w14:paraId="4DFFA803" w14:textId="77777777" w:rsidR="002772F7" w:rsidRPr="007C4A02" w:rsidRDefault="002772F7" w:rsidP="002772F7">
            <w:pPr>
              <w:tabs>
                <w:tab w:val="decimal" w:pos="1026"/>
              </w:tabs>
              <w:spacing w:line="240" w:lineRule="auto"/>
              <w:rPr>
                <w:rFonts w:cs="Times New Roman"/>
                <w:sz w:val="20"/>
              </w:rPr>
            </w:pPr>
          </w:p>
        </w:tc>
        <w:tc>
          <w:tcPr>
            <w:tcW w:w="1131" w:type="dxa"/>
            <w:gridSpan w:val="3"/>
            <w:tcBorders>
              <w:top w:val="double" w:sz="4" w:space="0" w:color="auto"/>
            </w:tcBorders>
            <w:vAlign w:val="bottom"/>
          </w:tcPr>
          <w:p w14:paraId="63DD47F7" w14:textId="77777777" w:rsidR="002772F7" w:rsidRPr="007C4A02" w:rsidRDefault="002772F7" w:rsidP="002772F7">
            <w:pPr>
              <w:tabs>
                <w:tab w:val="decimal" w:pos="1026"/>
              </w:tabs>
              <w:spacing w:line="240" w:lineRule="auto"/>
              <w:rPr>
                <w:rFonts w:cs="Times New Roman"/>
                <w:sz w:val="20"/>
              </w:rPr>
            </w:pPr>
          </w:p>
        </w:tc>
      </w:tr>
      <w:tr w:rsidR="002772F7" w:rsidRPr="007C4A02" w14:paraId="05D3FDF8" w14:textId="77777777" w:rsidTr="00FF621D">
        <w:tc>
          <w:tcPr>
            <w:tcW w:w="2070" w:type="dxa"/>
            <w:vAlign w:val="bottom"/>
          </w:tcPr>
          <w:p w14:paraId="11A72E21" w14:textId="77777777" w:rsidR="002772F7" w:rsidRPr="007C4A02" w:rsidRDefault="002772F7" w:rsidP="002772F7">
            <w:pPr>
              <w:spacing w:line="240" w:lineRule="auto"/>
              <w:ind w:left="73" w:right="-108" w:hanging="73"/>
              <w:rPr>
                <w:b/>
                <w:bCs/>
                <w:i/>
                <w:iCs/>
                <w:sz w:val="20"/>
              </w:rPr>
            </w:pPr>
            <w:r w:rsidRPr="007C4A02">
              <w:rPr>
                <w:b/>
                <w:bCs/>
                <w:i/>
                <w:iCs/>
                <w:sz w:val="20"/>
              </w:rPr>
              <w:t xml:space="preserve">Derivative financial </w:t>
            </w:r>
          </w:p>
          <w:p w14:paraId="55A16CB2" w14:textId="77777777" w:rsidR="002772F7" w:rsidRPr="007C4A02" w:rsidRDefault="002772F7" w:rsidP="002772F7">
            <w:pPr>
              <w:spacing w:line="240" w:lineRule="auto"/>
              <w:ind w:left="73" w:right="-108" w:hanging="73"/>
              <w:rPr>
                <w:b/>
                <w:bCs/>
                <w:i/>
                <w:iCs/>
                <w:sz w:val="20"/>
              </w:rPr>
            </w:pPr>
            <w:r w:rsidRPr="007C4A02">
              <w:rPr>
                <w:b/>
                <w:bCs/>
                <w:i/>
                <w:iCs/>
                <w:sz w:val="20"/>
              </w:rPr>
              <w:t xml:space="preserve">   liabilities</w:t>
            </w:r>
          </w:p>
        </w:tc>
        <w:tc>
          <w:tcPr>
            <w:tcW w:w="1170" w:type="dxa"/>
            <w:vAlign w:val="bottom"/>
          </w:tcPr>
          <w:p w14:paraId="2CD3D829" w14:textId="77777777" w:rsidR="002772F7" w:rsidRPr="007C4A02" w:rsidRDefault="002772F7" w:rsidP="002772F7">
            <w:pPr>
              <w:tabs>
                <w:tab w:val="decimal" w:pos="1026"/>
              </w:tabs>
              <w:spacing w:line="240" w:lineRule="auto"/>
              <w:rPr>
                <w:rFonts w:cs="Times New Roman"/>
                <w:sz w:val="20"/>
              </w:rPr>
            </w:pPr>
          </w:p>
        </w:tc>
        <w:tc>
          <w:tcPr>
            <w:tcW w:w="255" w:type="dxa"/>
            <w:vAlign w:val="bottom"/>
          </w:tcPr>
          <w:p w14:paraId="56185B29" w14:textId="77777777" w:rsidR="002772F7" w:rsidRPr="007C4A02" w:rsidRDefault="002772F7" w:rsidP="002772F7">
            <w:pPr>
              <w:tabs>
                <w:tab w:val="decimal" w:pos="1026"/>
              </w:tabs>
              <w:spacing w:line="240" w:lineRule="auto"/>
              <w:rPr>
                <w:rFonts w:cs="Times New Roman"/>
                <w:sz w:val="20"/>
              </w:rPr>
            </w:pPr>
          </w:p>
        </w:tc>
        <w:tc>
          <w:tcPr>
            <w:tcW w:w="1129" w:type="dxa"/>
            <w:vAlign w:val="bottom"/>
          </w:tcPr>
          <w:p w14:paraId="7F6E0B8F" w14:textId="77777777" w:rsidR="002772F7" w:rsidRPr="007C4A02" w:rsidRDefault="002772F7" w:rsidP="002772F7">
            <w:pPr>
              <w:tabs>
                <w:tab w:val="decimal" w:pos="1026"/>
              </w:tabs>
              <w:spacing w:line="240" w:lineRule="auto"/>
              <w:rPr>
                <w:rFonts w:cs="Times New Roman"/>
                <w:sz w:val="20"/>
              </w:rPr>
            </w:pPr>
          </w:p>
        </w:tc>
        <w:tc>
          <w:tcPr>
            <w:tcW w:w="236" w:type="dxa"/>
            <w:vAlign w:val="bottom"/>
          </w:tcPr>
          <w:p w14:paraId="3BBE5AB8" w14:textId="77777777" w:rsidR="002772F7" w:rsidRPr="007C4A02" w:rsidRDefault="002772F7" w:rsidP="002772F7">
            <w:pPr>
              <w:tabs>
                <w:tab w:val="decimal" w:pos="1026"/>
              </w:tabs>
              <w:spacing w:line="240" w:lineRule="auto"/>
              <w:rPr>
                <w:rFonts w:cs="Times New Roman"/>
                <w:sz w:val="20"/>
              </w:rPr>
            </w:pPr>
          </w:p>
        </w:tc>
        <w:tc>
          <w:tcPr>
            <w:tcW w:w="1170" w:type="dxa"/>
            <w:vAlign w:val="bottom"/>
          </w:tcPr>
          <w:p w14:paraId="10AB22BB" w14:textId="77777777" w:rsidR="002772F7" w:rsidRPr="007C4A02" w:rsidRDefault="002772F7" w:rsidP="002772F7">
            <w:pPr>
              <w:tabs>
                <w:tab w:val="decimal" w:pos="1026"/>
              </w:tabs>
              <w:spacing w:line="240" w:lineRule="auto"/>
              <w:rPr>
                <w:rFonts w:cs="Times New Roman"/>
                <w:sz w:val="20"/>
              </w:rPr>
            </w:pPr>
          </w:p>
        </w:tc>
        <w:tc>
          <w:tcPr>
            <w:tcW w:w="270" w:type="dxa"/>
            <w:vAlign w:val="bottom"/>
          </w:tcPr>
          <w:p w14:paraId="10602A44" w14:textId="77777777" w:rsidR="002772F7" w:rsidRPr="007C4A02" w:rsidRDefault="002772F7" w:rsidP="002772F7">
            <w:pPr>
              <w:tabs>
                <w:tab w:val="decimal" w:pos="1026"/>
              </w:tabs>
              <w:spacing w:line="240" w:lineRule="auto"/>
              <w:rPr>
                <w:rFonts w:cs="Times New Roman"/>
                <w:sz w:val="20"/>
              </w:rPr>
            </w:pPr>
          </w:p>
        </w:tc>
        <w:tc>
          <w:tcPr>
            <w:tcW w:w="1149" w:type="dxa"/>
            <w:vAlign w:val="bottom"/>
          </w:tcPr>
          <w:p w14:paraId="54422D5F" w14:textId="77777777" w:rsidR="002772F7" w:rsidRPr="007C4A02" w:rsidRDefault="002772F7" w:rsidP="002772F7">
            <w:pPr>
              <w:tabs>
                <w:tab w:val="decimal" w:pos="885"/>
                <w:tab w:val="decimal" w:pos="1026"/>
              </w:tabs>
              <w:spacing w:line="240" w:lineRule="auto"/>
              <w:rPr>
                <w:rFonts w:cs="Times New Roman"/>
                <w:sz w:val="20"/>
              </w:rPr>
            </w:pPr>
          </w:p>
        </w:tc>
        <w:tc>
          <w:tcPr>
            <w:tcW w:w="240" w:type="dxa"/>
            <w:gridSpan w:val="2"/>
            <w:vAlign w:val="bottom"/>
          </w:tcPr>
          <w:p w14:paraId="09D377F9" w14:textId="77777777" w:rsidR="002772F7" w:rsidRPr="007C4A02" w:rsidRDefault="002772F7" w:rsidP="002772F7">
            <w:pPr>
              <w:tabs>
                <w:tab w:val="decimal" w:pos="1026"/>
              </w:tabs>
              <w:spacing w:line="240" w:lineRule="auto"/>
              <w:rPr>
                <w:rFonts w:cs="Times New Roman"/>
                <w:sz w:val="20"/>
              </w:rPr>
            </w:pPr>
          </w:p>
        </w:tc>
        <w:tc>
          <w:tcPr>
            <w:tcW w:w="1131" w:type="dxa"/>
            <w:gridSpan w:val="3"/>
            <w:vAlign w:val="bottom"/>
          </w:tcPr>
          <w:p w14:paraId="10AE327F" w14:textId="77777777" w:rsidR="002772F7" w:rsidRPr="007C4A02" w:rsidRDefault="002772F7" w:rsidP="002772F7">
            <w:pPr>
              <w:tabs>
                <w:tab w:val="decimal" w:pos="1026"/>
              </w:tabs>
              <w:spacing w:line="240" w:lineRule="auto"/>
              <w:rPr>
                <w:rFonts w:cs="Times New Roman"/>
                <w:sz w:val="20"/>
              </w:rPr>
            </w:pPr>
          </w:p>
        </w:tc>
      </w:tr>
      <w:tr w:rsidR="002772F7" w:rsidRPr="007C4A02" w14:paraId="6D3F5627" w14:textId="77777777" w:rsidTr="00FF621D">
        <w:tc>
          <w:tcPr>
            <w:tcW w:w="2070" w:type="dxa"/>
            <w:vAlign w:val="bottom"/>
          </w:tcPr>
          <w:p w14:paraId="30C2BFAD" w14:textId="77777777" w:rsidR="002772F7" w:rsidRPr="007C4A02" w:rsidRDefault="002772F7" w:rsidP="002772F7">
            <w:pPr>
              <w:spacing w:line="240" w:lineRule="auto"/>
              <w:ind w:left="73" w:right="-24" w:hanging="73"/>
              <w:rPr>
                <w:sz w:val="20"/>
              </w:rPr>
            </w:pPr>
            <w:r w:rsidRPr="007C4A02">
              <w:rPr>
                <w:sz w:val="20"/>
              </w:rPr>
              <w:t xml:space="preserve">Interest rate swaps </w:t>
            </w:r>
          </w:p>
        </w:tc>
        <w:tc>
          <w:tcPr>
            <w:tcW w:w="1170" w:type="dxa"/>
            <w:vAlign w:val="bottom"/>
          </w:tcPr>
          <w:p w14:paraId="3A402C9C" w14:textId="73C576BB" w:rsidR="002772F7" w:rsidRPr="007C4A02" w:rsidRDefault="002772F7" w:rsidP="002772F7">
            <w:pPr>
              <w:tabs>
                <w:tab w:val="decimal" w:pos="1026"/>
              </w:tabs>
              <w:spacing w:line="240" w:lineRule="auto"/>
              <w:rPr>
                <w:rFonts w:cs="Times New Roman"/>
                <w:sz w:val="20"/>
              </w:rPr>
            </w:pPr>
            <w:r w:rsidRPr="007C4A02">
              <w:rPr>
                <w:rFonts w:cs="Times New Roman"/>
                <w:sz w:val="20"/>
              </w:rPr>
              <w:t>667,451</w:t>
            </w:r>
          </w:p>
        </w:tc>
        <w:tc>
          <w:tcPr>
            <w:tcW w:w="255" w:type="dxa"/>
            <w:vAlign w:val="bottom"/>
          </w:tcPr>
          <w:p w14:paraId="4AFC3191" w14:textId="77777777" w:rsidR="002772F7" w:rsidRPr="007C4A02" w:rsidRDefault="002772F7" w:rsidP="002772F7">
            <w:pPr>
              <w:tabs>
                <w:tab w:val="decimal" w:pos="706"/>
              </w:tabs>
              <w:spacing w:line="240" w:lineRule="auto"/>
              <w:rPr>
                <w:rFonts w:cs="Times New Roman"/>
                <w:sz w:val="20"/>
              </w:rPr>
            </w:pPr>
          </w:p>
        </w:tc>
        <w:tc>
          <w:tcPr>
            <w:tcW w:w="1129" w:type="dxa"/>
            <w:vAlign w:val="bottom"/>
          </w:tcPr>
          <w:p w14:paraId="480659CC" w14:textId="7968D4B3" w:rsidR="002772F7" w:rsidRPr="007C4A02" w:rsidDel="00D00E75" w:rsidRDefault="002772F7" w:rsidP="009938E6">
            <w:pPr>
              <w:tabs>
                <w:tab w:val="decimal" w:pos="897"/>
              </w:tabs>
              <w:spacing w:line="240" w:lineRule="auto"/>
              <w:rPr>
                <w:rFonts w:cs="Times New Roman"/>
                <w:sz w:val="20"/>
              </w:rPr>
            </w:pPr>
            <w:r w:rsidRPr="007C4A02">
              <w:rPr>
                <w:rFonts w:cs="Times New Roman" w:hint="cs"/>
                <w:sz w:val="20"/>
                <w:cs/>
              </w:rPr>
              <w:t>173</w:t>
            </w:r>
            <w:r w:rsidRPr="007C4A02">
              <w:rPr>
                <w:rFonts w:cs="Times New Roman"/>
                <w:sz w:val="20"/>
              </w:rPr>
              <w:t>,</w:t>
            </w:r>
            <w:r w:rsidRPr="007C4A02">
              <w:rPr>
                <w:rFonts w:cs="Times New Roman" w:hint="cs"/>
                <w:sz w:val="20"/>
                <w:cs/>
              </w:rPr>
              <w:t>612</w:t>
            </w:r>
          </w:p>
        </w:tc>
        <w:tc>
          <w:tcPr>
            <w:tcW w:w="236" w:type="dxa"/>
            <w:vAlign w:val="bottom"/>
          </w:tcPr>
          <w:p w14:paraId="36AFC3F2" w14:textId="77777777" w:rsidR="002772F7" w:rsidRPr="007C4A02" w:rsidDel="00D00E75" w:rsidRDefault="002772F7" w:rsidP="002772F7">
            <w:pPr>
              <w:tabs>
                <w:tab w:val="decimal" w:pos="706"/>
              </w:tabs>
              <w:spacing w:line="240" w:lineRule="auto"/>
              <w:rPr>
                <w:rFonts w:cs="Times New Roman"/>
                <w:sz w:val="20"/>
              </w:rPr>
            </w:pPr>
          </w:p>
        </w:tc>
        <w:tc>
          <w:tcPr>
            <w:tcW w:w="1170" w:type="dxa"/>
            <w:vAlign w:val="bottom"/>
          </w:tcPr>
          <w:p w14:paraId="0FFCF6C8" w14:textId="45B4BF1A" w:rsidR="002772F7" w:rsidRPr="007C4A02" w:rsidRDefault="002772F7" w:rsidP="009938E6">
            <w:pPr>
              <w:tabs>
                <w:tab w:val="decimal" w:pos="953"/>
              </w:tabs>
              <w:spacing w:line="240" w:lineRule="auto"/>
              <w:rPr>
                <w:rFonts w:cs="Times New Roman"/>
                <w:sz w:val="20"/>
              </w:rPr>
            </w:pPr>
            <w:r w:rsidRPr="007C4A02">
              <w:rPr>
                <w:rFonts w:cs="Times New Roman" w:hint="cs"/>
                <w:sz w:val="20"/>
                <w:cs/>
              </w:rPr>
              <w:t>294</w:t>
            </w:r>
            <w:r w:rsidRPr="007C4A02">
              <w:rPr>
                <w:rFonts w:cs="Times New Roman"/>
                <w:sz w:val="20"/>
              </w:rPr>
              <w:t>,</w:t>
            </w:r>
            <w:r w:rsidRPr="007C4A02">
              <w:rPr>
                <w:rFonts w:cs="Times New Roman" w:hint="cs"/>
                <w:sz w:val="20"/>
                <w:cs/>
              </w:rPr>
              <w:t>805</w:t>
            </w:r>
          </w:p>
        </w:tc>
        <w:tc>
          <w:tcPr>
            <w:tcW w:w="270" w:type="dxa"/>
            <w:vAlign w:val="bottom"/>
          </w:tcPr>
          <w:p w14:paraId="7693FE4A" w14:textId="77777777" w:rsidR="002772F7" w:rsidRPr="007C4A02" w:rsidRDefault="002772F7" w:rsidP="002772F7">
            <w:pPr>
              <w:tabs>
                <w:tab w:val="decimal" w:pos="706"/>
              </w:tabs>
              <w:spacing w:line="240" w:lineRule="auto"/>
              <w:rPr>
                <w:rFonts w:cs="Times New Roman"/>
                <w:sz w:val="20"/>
              </w:rPr>
            </w:pPr>
          </w:p>
        </w:tc>
        <w:tc>
          <w:tcPr>
            <w:tcW w:w="1149" w:type="dxa"/>
            <w:vAlign w:val="bottom"/>
          </w:tcPr>
          <w:p w14:paraId="268F6075" w14:textId="42142DD3" w:rsidR="002772F7" w:rsidRPr="007C4A02" w:rsidRDefault="002772F7" w:rsidP="002772F7">
            <w:pPr>
              <w:tabs>
                <w:tab w:val="decimal" w:pos="851"/>
              </w:tabs>
              <w:spacing w:line="240" w:lineRule="auto"/>
              <w:rPr>
                <w:rFonts w:cs="Times New Roman"/>
                <w:sz w:val="20"/>
              </w:rPr>
            </w:pPr>
            <w:r w:rsidRPr="007C4A02">
              <w:rPr>
                <w:rFonts w:cs="Times New Roman"/>
                <w:sz w:val="20"/>
              </w:rPr>
              <w:t>199,034</w:t>
            </w:r>
          </w:p>
        </w:tc>
        <w:tc>
          <w:tcPr>
            <w:tcW w:w="240" w:type="dxa"/>
            <w:gridSpan w:val="2"/>
            <w:vAlign w:val="bottom"/>
          </w:tcPr>
          <w:p w14:paraId="657440D8" w14:textId="77777777" w:rsidR="002772F7" w:rsidRPr="007C4A02" w:rsidRDefault="002772F7" w:rsidP="002772F7">
            <w:pPr>
              <w:tabs>
                <w:tab w:val="decimal" w:pos="706"/>
              </w:tabs>
              <w:spacing w:line="240" w:lineRule="auto"/>
              <w:rPr>
                <w:rFonts w:cs="Times New Roman"/>
                <w:sz w:val="20"/>
              </w:rPr>
            </w:pPr>
          </w:p>
        </w:tc>
        <w:tc>
          <w:tcPr>
            <w:tcW w:w="1131" w:type="dxa"/>
            <w:gridSpan w:val="3"/>
            <w:vAlign w:val="bottom"/>
          </w:tcPr>
          <w:p w14:paraId="37E87E3A" w14:textId="1B2EC847" w:rsidR="002772F7" w:rsidRPr="007C4A02" w:rsidRDefault="002772F7" w:rsidP="00E44AD9">
            <w:pPr>
              <w:tabs>
                <w:tab w:val="decimal" w:pos="912"/>
              </w:tabs>
              <w:spacing w:line="240" w:lineRule="auto"/>
              <w:rPr>
                <w:rFonts w:cs="Times New Roman"/>
                <w:sz w:val="20"/>
              </w:rPr>
            </w:pPr>
            <w:r w:rsidRPr="007C4A02">
              <w:rPr>
                <w:rFonts w:cs="Times New Roman"/>
                <w:sz w:val="20"/>
              </w:rPr>
              <w:t>667,451</w:t>
            </w:r>
          </w:p>
        </w:tc>
      </w:tr>
      <w:tr w:rsidR="002772F7" w:rsidRPr="007C4A02" w14:paraId="6112C168" w14:textId="77777777" w:rsidTr="00FF621D">
        <w:tc>
          <w:tcPr>
            <w:tcW w:w="2070" w:type="dxa"/>
            <w:vAlign w:val="bottom"/>
          </w:tcPr>
          <w:p w14:paraId="31D90344" w14:textId="60641071" w:rsidR="002772F7" w:rsidRPr="007C4A02" w:rsidRDefault="002772F7" w:rsidP="002772F7">
            <w:pPr>
              <w:spacing w:line="240" w:lineRule="auto"/>
              <w:ind w:right="-24"/>
              <w:rPr>
                <w:sz w:val="20"/>
              </w:rPr>
            </w:pPr>
            <w:r w:rsidRPr="007C4A02">
              <w:rPr>
                <w:sz w:val="20"/>
              </w:rPr>
              <w:t xml:space="preserve">Cross currency swap </w:t>
            </w:r>
            <w:r w:rsidRPr="007C4A02">
              <w:rPr>
                <w:sz w:val="20"/>
              </w:rPr>
              <w:br/>
              <w:t xml:space="preserve">   contract</w:t>
            </w:r>
          </w:p>
        </w:tc>
        <w:tc>
          <w:tcPr>
            <w:tcW w:w="1170" w:type="dxa"/>
            <w:vAlign w:val="bottom"/>
          </w:tcPr>
          <w:p w14:paraId="6D5F0D29" w14:textId="6CC6105A" w:rsidR="002772F7" w:rsidRPr="007C4A02" w:rsidRDefault="002772F7" w:rsidP="002772F7">
            <w:pPr>
              <w:tabs>
                <w:tab w:val="decimal" w:pos="1026"/>
              </w:tabs>
              <w:spacing w:line="240" w:lineRule="auto"/>
              <w:rPr>
                <w:rFonts w:cs="Times New Roman"/>
                <w:sz w:val="20"/>
              </w:rPr>
            </w:pPr>
            <w:r w:rsidRPr="007C4A02">
              <w:rPr>
                <w:rFonts w:cs="Times New Roman"/>
                <w:sz w:val="20"/>
              </w:rPr>
              <w:t>137,764</w:t>
            </w:r>
          </w:p>
        </w:tc>
        <w:tc>
          <w:tcPr>
            <w:tcW w:w="255" w:type="dxa"/>
            <w:vAlign w:val="bottom"/>
          </w:tcPr>
          <w:p w14:paraId="7288C658" w14:textId="77777777" w:rsidR="002772F7" w:rsidRPr="007C4A02" w:rsidRDefault="002772F7" w:rsidP="002772F7">
            <w:pPr>
              <w:tabs>
                <w:tab w:val="decimal" w:pos="706"/>
              </w:tabs>
              <w:spacing w:line="240" w:lineRule="auto"/>
              <w:rPr>
                <w:rFonts w:cs="Times New Roman"/>
                <w:sz w:val="20"/>
              </w:rPr>
            </w:pPr>
          </w:p>
        </w:tc>
        <w:tc>
          <w:tcPr>
            <w:tcW w:w="1129" w:type="dxa"/>
            <w:vAlign w:val="bottom"/>
          </w:tcPr>
          <w:p w14:paraId="042DFFE7" w14:textId="1B0C5697" w:rsidR="002772F7" w:rsidRPr="007C4A02" w:rsidRDefault="002772F7" w:rsidP="003078D3">
            <w:pPr>
              <w:tabs>
                <w:tab w:val="decimal" w:pos="627"/>
              </w:tabs>
              <w:spacing w:line="240" w:lineRule="auto"/>
              <w:rPr>
                <w:rFonts w:cs="Times New Roman"/>
                <w:sz w:val="20"/>
              </w:rPr>
            </w:pPr>
            <w:r w:rsidRPr="007C4A02">
              <w:rPr>
                <w:rFonts w:cs="Times New Roman" w:hint="cs"/>
                <w:sz w:val="20"/>
                <w:cs/>
              </w:rPr>
              <w:t>-</w:t>
            </w:r>
          </w:p>
        </w:tc>
        <w:tc>
          <w:tcPr>
            <w:tcW w:w="236" w:type="dxa"/>
            <w:vAlign w:val="bottom"/>
          </w:tcPr>
          <w:p w14:paraId="73BF03FA" w14:textId="77777777" w:rsidR="002772F7" w:rsidRPr="007C4A02" w:rsidRDefault="002772F7" w:rsidP="002772F7">
            <w:pPr>
              <w:tabs>
                <w:tab w:val="decimal" w:pos="706"/>
              </w:tabs>
              <w:spacing w:line="240" w:lineRule="auto"/>
              <w:rPr>
                <w:rFonts w:cs="Times New Roman"/>
                <w:sz w:val="20"/>
              </w:rPr>
            </w:pPr>
          </w:p>
        </w:tc>
        <w:tc>
          <w:tcPr>
            <w:tcW w:w="1170" w:type="dxa"/>
            <w:vAlign w:val="bottom"/>
          </w:tcPr>
          <w:p w14:paraId="02087D78" w14:textId="6EF13A45" w:rsidR="002772F7" w:rsidRPr="007C4A02" w:rsidRDefault="002772F7" w:rsidP="009938E6">
            <w:pPr>
              <w:tabs>
                <w:tab w:val="decimal" w:pos="953"/>
              </w:tabs>
              <w:spacing w:line="240" w:lineRule="auto"/>
              <w:rPr>
                <w:rFonts w:cs="Times New Roman"/>
                <w:sz w:val="20"/>
              </w:rPr>
            </w:pPr>
            <w:r w:rsidRPr="007C4A02">
              <w:rPr>
                <w:rFonts w:cs="Times New Roman"/>
                <w:sz w:val="20"/>
              </w:rPr>
              <w:t>137,764</w:t>
            </w:r>
          </w:p>
        </w:tc>
        <w:tc>
          <w:tcPr>
            <w:tcW w:w="270" w:type="dxa"/>
            <w:vAlign w:val="bottom"/>
          </w:tcPr>
          <w:p w14:paraId="1AC20A96" w14:textId="77777777" w:rsidR="002772F7" w:rsidRPr="007C4A02" w:rsidRDefault="002772F7" w:rsidP="002772F7">
            <w:pPr>
              <w:tabs>
                <w:tab w:val="decimal" w:pos="706"/>
              </w:tabs>
              <w:spacing w:line="240" w:lineRule="auto"/>
              <w:rPr>
                <w:rFonts w:cs="Times New Roman"/>
                <w:sz w:val="20"/>
              </w:rPr>
            </w:pPr>
          </w:p>
        </w:tc>
        <w:tc>
          <w:tcPr>
            <w:tcW w:w="1149" w:type="dxa"/>
            <w:vAlign w:val="bottom"/>
          </w:tcPr>
          <w:p w14:paraId="211CD37E" w14:textId="5ABBC591" w:rsidR="002772F7" w:rsidRPr="007C4A02" w:rsidRDefault="002772F7" w:rsidP="003078D3">
            <w:pPr>
              <w:tabs>
                <w:tab w:val="decimal" w:pos="518"/>
              </w:tabs>
              <w:spacing w:line="240" w:lineRule="auto"/>
              <w:rPr>
                <w:rFonts w:cs="Times New Roman"/>
                <w:sz w:val="20"/>
              </w:rPr>
            </w:pPr>
            <w:r w:rsidRPr="007C4A02">
              <w:rPr>
                <w:rFonts w:cs="Times New Roman" w:hint="cs"/>
                <w:sz w:val="20"/>
                <w:cs/>
              </w:rPr>
              <w:t>-</w:t>
            </w:r>
          </w:p>
        </w:tc>
        <w:tc>
          <w:tcPr>
            <w:tcW w:w="240" w:type="dxa"/>
            <w:gridSpan w:val="2"/>
            <w:vAlign w:val="bottom"/>
          </w:tcPr>
          <w:p w14:paraId="69EA5FB0" w14:textId="77777777" w:rsidR="002772F7" w:rsidRPr="007C4A02" w:rsidRDefault="002772F7" w:rsidP="002772F7">
            <w:pPr>
              <w:tabs>
                <w:tab w:val="decimal" w:pos="706"/>
              </w:tabs>
              <w:spacing w:line="240" w:lineRule="auto"/>
              <w:rPr>
                <w:rFonts w:cs="Times New Roman"/>
                <w:sz w:val="20"/>
              </w:rPr>
            </w:pPr>
          </w:p>
        </w:tc>
        <w:tc>
          <w:tcPr>
            <w:tcW w:w="1131" w:type="dxa"/>
            <w:gridSpan w:val="3"/>
            <w:vAlign w:val="bottom"/>
          </w:tcPr>
          <w:p w14:paraId="5F65D7C0" w14:textId="5E9B1D17" w:rsidR="002772F7" w:rsidRPr="007C4A02" w:rsidRDefault="002772F7" w:rsidP="00E44AD9">
            <w:pPr>
              <w:tabs>
                <w:tab w:val="decimal" w:pos="912"/>
              </w:tabs>
              <w:spacing w:line="240" w:lineRule="auto"/>
              <w:rPr>
                <w:rFonts w:cs="Times New Roman"/>
                <w:sz w:val="20"/>
              </w:rPr>
            </w:pPr>
            <w:r w:rsidRPr="007C4A02">
              <w:rPr>
                <w:rFonts w:cs="Times New Roman"/>
                <w:sz w:val="20"/>
              </w:rPr>
              <w:t>137,764</w:t>
            </w:r>
          </w:p>
        </w:tc>
      </w:tr>
      <w:tr w:rsidR="002772F7" w:rsidRPr="007C4A02" w14:paraId="2920380C" w14:textId="77777777" w:rsidTr="00FF621D">
        <w:tc>
          <w:tcPr>
            <w:tcW w:w="2070" w:type="dxa"/>
            <w:vAlign w:val="bottom"/>
          </w:tcPr>
          <w:p w14:paraId="279298C3" w14:textId="12D58B60" w:rsidR="002772F7" w:rsidRPr="007C4A02" w:rsidRDefault="002772F7" w:rsidP="002772F7">
            <w:pPr>
              <w:spacing w:line="240" w:lineRule="auto"/>
              <w:ind w:right="-24"/>
              <w:rPr>
                <w:sz w:val="20"/>
              </w:rPr>
            </w:pPr>
            <w:r w:rsidRPr="007C4A02">
              <w:rPr>
                <w:sz w:val="20"/>
              </w:rPr>
              <w:t xml:space="preserve">Forward exchange </w:t>
            </w:r>
            <w:r w:rsidRPr="007C4A02">
              <w:rPr>
                <w:sz w:val="20"/>
              </w:rPr>
              <w:br/>
              <w:t xml:space="preserve">   contracts </w:t>
            </w:r>
          </w:p>
        </w:tc>
        <w:tc>
          <w:tcPr>
            <w:tcW w:w="1170" w:type="dxa"/>
          </w:tcPr>
          <w:p w14:paraId="3DFB2C7C" w14:textId="42899497" w:rsidR="002772F7" w:rsidRPr="007C4A02" w:rsidRDefault="002772F7" w:rsidP="002772F7">
            <w:pPr>
              <w:tabs>
                <w:tab w:val="decimal" w:pos="638"/>
              </w:tabs>
              <w:spacing w:line="240" w:lineRule="auto"/>
              <w:rPr>
                <w:rFonts w:cs="Times New Roman"/>
                <w:sz w:val="20"/>
              </w:rPr>
            </w:pPr>
          </w:p>
        </w:tc>
        <w:tc>
          <w:tcPr>
            <w:tcW w:w="255" w:type="dxa"/>
            <w:vAlign w:val="bottom"/>
          </w:tcPr>
          <w:p w14:paraId="67E65B00" w14:textId="77777777" w:rsidR="002772F7" w:rsidRPr="007C4A02" w:rsidRDefault="002772F7" w:rsidP="002772F7">
            <w:pPr>
              <w:tabs>
                <w:tab w:val="decimal" w:pos="706"/>
              </w:tabs>
              <w:spacing w:line="240" w:lineRule="auto"/>
              <w:rPr>
                <w:rFonts w:cs="Times New Roman"/>
                <w:sz w:val="20"/>
              </w:rPr>
            </w:pPr>
          </w:p>
        </w:tc>
        <w:tc>
          <w:tcPr>
            <w:tcW w:w="1129" w:type="dxa"/>
          </w:tcPr>
          <w:p w14:paraId="0B3DF38F" w14:textId="182AF1C3" w:rsidR="002772F7" w:rsidRPr="007C4A02" w:rsidRDefault="002772F7" w:rsidP="003078D3">
            <w:pPr>
              <w:tabs>
                <w:tab w:val="decimal" w:pos="627"/>
              </w:tabs>
              <w:spacing w:line="240" w:lineRule="auto"/>
              <w:rPr>
                <w:rFonts w:cs="Times New Roman"/>
                <w:sz w:val="20"/>
              </w:rPr>
            </w:pPr>
          </w:p>
        </w:tc>
        <w:tc>
          <w:tcPr>
            <w:tcW w:w="236" w:type="dxa"/>
            <w:vAlign w:val="bottom"/>
          </w:tcPr>
          <w:p w14:paraId="62B55F48" w14:textId="77777777" w:rsidR="002772F7" w:rsidRPr="007C4A02" w:rsidDel="00D00E75" w:rsidRDefault="002772F7" w:rsidP="002772F7">
            <w:pPr>
              <w:tabs>
                <w:tab w:val="decimal" w:pos="706"/>
              </w:tabs>
              <w:spacing w:line="240" w:lineRule="auto"/>
              <w:rPr>
                <w:rFonts w:cs="Times New Roman"/>
                <w:sz w:val="20"/>
              </w:rPr>
            </w:pPr>
          </w:p>
        </w:tc>
        <w:tc>
          <w:tcPr>
            <w:tcW w:w="1170" w:type="dxa"/>
          </w:tcPr>
          <w:p w14:paraId="63153F0C" w14:textId="677BEC73" w:rsidR="002772F7" w:rsidRPr="007C4A02" w:rsidRDefault="002772F7" w:rsidP="003078D3">
            <w:pPr>
              <w:tabs>
                <w:tab w:val="decimal" w:pos="608"/>
              </w:tabs>
              <w:spacing w:line="240" w:lineRule="auto"/>
              <w:rPr>
                <w:rFonts w:cs="Times New Roman"/>
                <w:sz w:val="20"/>
              </w:rPr>
            </w:pPr>
          </w:p>
        </w:tc>
        <w:tc>
          <w:tcPr>
            <w:tcW w:w="270" w:type="dxa"/>
            <w:vAlign w:val="bottom"/>
          </w:tcPr>
          <w:p w14:paraId="41208CCC" w14:textId="77777777" w:rsidR="002772F7" w:rsidRPr="007C4A02" w:rsidRDefault="002772F7" w:rsidP="002772F7">
            <w:pPr>
              <w:tabs>
                <w:tab w:val="decimal" w:pos="706"/>
                <w:tab w:val="decimal" w:pos="1026"/>
              </w:tabs>
              <w:spacing w:line="240" w:lineRule="auto"/>
              <w:rPr>
                <w:rFonts w:cs="Times New Roman"/>
                <w:sz w:val="20"/>
              </w:rPr>
            </w:pPr>
          </w:p>
        </w:tc>
        <w:tc>
          <w:tcPr>
            <w:tcW w:w="1149" w:type="dxa"/>
          </w:tcPr>
          <w:p w14:paraId="18C634FF" w14:textId="3351E2F0" w:rsidR="002772F7" w:rsidRPr="007C4A02" w:rsidRDefault="002772F7" w:rsidP="003078D3">
            <w:pPr>
              <w:tabs>
                <w:tab w:val="decimal" w:pos="518"/>
              </w:tabs>
              <w:spacing w:line="240" w:lineRule="auto"/>
              <w:rPr>
                <w:rFonts w:cs="Times New Roman"/>
                <w:sz w:val="20"/>
              </w:rPr>
            </w:pPr>
          </w:p>
        </w:tc>
        <w:tc>
          <w:tcPr>
            <w:tcW w:w="240" w:type="dxa"/>
            <w:gridSpan w:val="2"/>
            <w:vAlign w:val="bottom"/>
          </w:tcPr>
          <w:p w14:paraId="06EBC7AC" w14:textId="77777777" w:rsidR="002772F7" w:rsidRPr="007C4A02" w:rsidRDefault="002772F7" w:rsidP="002772F7">
            <w:pPr>
              <w:tabs>
                <w:tab w:val="decimal" w:pos="706"/>
                <w:tab w:val="decimal" w:pos="1026"/>
              </w:tabs>
              <w:spacing w:line="240" w:lineRule="auto"/>
              <w:rPr>
                <w:rFonts w:cs="Times New Roman"/>
                <w:sz w:val="20"/>
              </w:rPr>
            </w:pPr>
          </w:p>
        </w:tc>
        <w:tc>
          <w:tcPr>
            <w:tcW w:w="1131" w:type="dxa"/>
            <w:gridSpan w:val="3"/>
          </w:tcPr>
          <w:p w14:paraId="1E57CB55" w14:textId="01DDC16B" w:rsidR="002772F7" w:rsidRPr="007C4A02" w:rsidRDefault="002772F7" w:rsidP="00E44AD9">
            <w:pPr>
              <w:tabs>
                <w:tab w:val="decimal" w:pos="659"/>
              </w:tabs>
              <w:spacing w:line="240" w:lineRule="auto"/>
              <w:rPr>
                <w:rFonts w:cs="Times New Roman"/>
                <w:sz w:val="20"/>
              </w:rPr>
            </w:pPr>
          </w:p>
        </w:tc>
      </w:tr>
      <w:tr w:rsidR="002772F7" w:rsidRPr="007C4A02" w14:paraId="03A4DF25" w14:textId="77777777" w:rsidTr="00FF621D">
        <w:tc>
          <w:tcPr>
            <w:tcW w:w="2070" w:type="dxa"/>
            <w:vAlign w:val="bottom"/>
          </w:tcPr>
          <w:p w14:paraId="5412F8BA" w14:textId="77777777" w:rsidR="002772F7" w:rsidRPr="007C4A02" w:rsidRDefault="002772F7" w:rsidP="002772F7">
            <w:pPr>
              <w:pStyle w:val="ListParagraph"/>
              <w:numPr>
                <w:ilvl w:val="0"/>
                <w:numId w:val="35"/>
              </w:numPr>
              <w:spacing w:line="240" w:lineRule="auto"/>
              <w:ind w:left="161" w:right="-24" w:hanging="161"/>
              <w:rPr>
                <w:sz w:val="20"/>
              </w:rPr>
            </w:pPr>
            <w:r w:rsidRPr="007C4A02">
              <w:rPr>
                <w:sz w:val="20"/>
              </w:rPr>
              <w:t>Cash outflow</w:t>
            </w:r>
          </w:p>
        </w:tc>
        <w:tc>
          <w:tcPr>
            <w:tcW w:w="1170" w:type="dxa"/>
            <w:vAlign w:val="bottom"/>
          </w:tcPr>
          <w:p w14:paraId="76DCE5A3" w14:textId="40140619" w:rsidR="002772F7" w:rsidRPr="007C4A02" w:rsidRDefault="00BE7EEA" w:rsidP="00E44AD9">
            <w:pPr>
              <w:tabs>
                <w:tab w:val="decimal" w:pos="966"/>
              </w:tabs>
              <w:spacing w:line="240" w:lineRule="auto"/>
              <w:ind w:right="-198"/>
              <w:rPr>
                <w:rFonts w:cs="Times New Roman"/>
                <w:sz w:val="20"/>
              </w:rPr>
            </w:pPr>
            <w:r w:rsidRPr="007C4A02">
              <w:rPr>
                <w:rFonts w:cs="Times New Roman"/>
                <w:sz w:val="20"/>
              </w:rPr>
              <w:t>(168,</w:t>
            </w:r>
            <w:r w:rsidRPr="00E44AD9">
              <w:rPr>
                <w:rFonts w:cs="Times New Roman"/>
                <w:sz w:val="20"/>
                <w:lang w:val="en-US"/>
              </w:rPr>
              <w:t>697</w:t>
            </w:r>
            <w:r w:rsidRPr="007C4A02">
              <w:rPr>
                <w:rFonts w:cs="Times New Roman"/>
                <w:sz w:val="20"/>
              </w:rPr>
              <w:t>)</w:t>
            </w:r>
          </w:p>
        </w:tc>
        <w:tc>
          <w:tcPr>
            <w:tcW w:w="255" w:type="dxa"/>
            <w:vAlign w:val="bottom"/>
          </w:tcPr>
          <w:p w14:paraId="136297E7" w14:textId="77777777" w:rsidR="002772F7" w:rsidRPr="007C4A02" w:rsidRDefault="002772F7" w:rsidP="002772F7">
            <w:pPr>
              <w:tabs>
                <w:tab w:val="decimal" w:pos="706"/>
              </w:tabs>
              <w:spacing w:line="240" w:lineRule="auto"/>
              <w:rPr>
                <w:rFonts w:cs="Times New Roman"/>
                <w:sz w:val="20"/>
              </w:rPr>
            </w:pPr>
          </w:p>
        </w:tc>
        <w:tc>
          <w:tcPr>
            <w:tcW w:w="1129" w:type="dxa"/>
            <w:vAlign w:val="bottom"/>
          </w:tcPr>
          <w:p w14:paraId="486A2BCB" w14:textId="33998B19" w:rsidR="002772F7" w:rsidRPr="007C4A02" w:rsidRDefault="00BE7EEA" w:rsidP="009938E6">
            <w:pPr>
              <w:tabs>
                <w:tab w:val="decimal" w:pos="1026"/>
              </w:tabs>
              <w:spacing w:line="240" w:lineRule="auto"/>
              <w:ind w:right="-75"/>
              <w:rPr>
                <w:rFonts w:cs="Times New Roman"/>
                <w:sz w:val="20"/>
              </w:rPr>
            </w:pPr>
            <w:r w:rsidRPr="007C4A02">
              <w:rPr>
                <w:rFonts w:cs="Times New Roman"/>
                <w:sz w:val="20"/>
              </w:rPr>
              <w:t>(168,697)</w:t>
            </w:r>
          </w:p>
        </w:tc>
        <w:tc>
          <w:tcPr>
            <w:tcW w:w="236" w:type="dxa"/>
            <w:vAlign w:val="bottom"/>
          </w:tcPr>
          <w:p w14:paraId="2C1EF166" w14:textId="77777777" w:rsidR="002772F7" w:rsidRPr="007C4A02" w:rsidDel="00D00E75" w:rsidRDefault="002772F7" w:rsidP="002772F7">
            <w:pPr>
              <w:tabs>
                <w:tab w:val="decimal" w:pos="706"/>
              </w:tabs>
              <w:spacing w:line="240" w:lineRule="auto"/>
              <w:rPr>
                <w:rFonts w:cs="Times New Roman"/>
                <w:sz w:val="20"/>
              </w:rPr>
            </w:pPr>
          </w:p>
        </w:tc>
        <w:tc>
          <w:tcPr>
            <w:tcW w:w="1170" w:type="dxa"/>
          </w:tcPr>
          <w:p w14:paraId="3A1FAA0D" w14:textId="6394ED08" w:rsidR="002772F7" w:rsidRPr="007C4A02" w:rsidRDefault="002772F7" w:rsidP="003078D3">
            <w:pPr>
              <w:tabs>
                <w:tab w:val="decimal" w:pos="608"/>
              </w:tabs>
              <w:spacing w:line="240" w:lineRule="auto"/>
              <w:rPr>
                <w:rFonts w:cs="Times New Roman"/>
                <w:sz w:val="20"/>
              </w:rPr>
            </w:pPr>
            <w:r w:rsidRPr="007C4A02">
              <w:rPr>
                <w:rFonts w:cs="Times New Roman" w:hint="cs"/>
                <w:sz w:val="20"/>
                <w:cs/>
              </w:rPr>
              <w:t>-</w:t>
            </w:r>
          </w:p>
        </w:tc>
        <w:tc>
          <w:tcPr>
            <w:tcW w:w="270" w:type="dxa"/>
            <w:vAlign w:val="bottom"/>
          </w:tcPr>
          <w:p w14:paraId="6BCB7FF3" w14:textId="77777777" w:rsidR="002772F7" w:rsidRPr="007C4A02" w:rsidRDefault="002772F7" w:rsidP="002772F7">
            <w:pPr>
              <w:tabs>
                <w:tab w:val="decimal" w:pos="706"/>
                <w:tab w:val="decimal" w:pos="1026"/>
              </w:tabs>
              <w:spacing w:line="240" w:lineRule="auto"/>
              <w:rPr>
                <w:rFonts w:cs="Times New Roman"/>
                <w:sz w:val="20"/>
              </w:rPr>
            </w:pPr>
          </w:p>
        </w:tc>
        <w:tc>
          <w:tcPr>
            <w:tcW w:w="1149" w:type="dxa"/>
          </w:tcPr>
          <w:p w14:paraId="78F87533" w14:textId="71590CB1" w:rsidR="002772F7" w:rsidRPr="007C4A02" w:rsidRDefault="002772F7" w:rsidP="003078D3">
            <w:pPr>
              <w:tabs>
                <w:tab w:val="decimal" w:pos="518"/>
              </w:tabs>
              <w:spacing w:line="240" w:lineRule="auto"/>
              <w:rPr>
                <w:rFonts w:cs="Times New Roman"/>
                <w:sz w:val="20"/>
              </w:rPr>
            </w:pPr>
            <w:r w:rsidRPr="007C4A02">
              <w:rPr>
                <w:rFonts w:cs="Times New Roman" w:hint="cs"/>
                <w:sz w:val="20"/>
                <w:cs/>
              </w:rPr>
              <w:t>-</w:t>
            </w:r>
          </w:p>
        </w:tc>
        <w:tc>
          <w:tcPr>
            <w:tcW w:w="240" w:type="dxa"/>
            <w:gridSpan w:val="2"/>
            <w:vAlign w:val="bottom"/>
          </w:tcPr>
          <w:p w14:paraId="6EB52354" w14:textId="77777777" w:rsidR="002772F7" w:rsidRPr="007C4A02" w:rsidRDefault="002772F7" w:rsidP="002772F7">
            <w:pPr>
              <w:tabs>
                <w:tab w:val="decimal" w:pos="706"/>
                <w:tab w:val="decimal" w:pos="1026"/>
              </w:tabs>
              <w:spacing w:line="240" w:lineRule="auto"/>
              <w:rPr>
                <w:rFonts w:cs="Times New Roman"/>
                <w:sz w:val="20"/>
              </w:rPr>
            </w:pPr>
          </w:p>
        </w:tc>
        <w:tc>
          <w:tcPr>
            <w:tcW w:w="1131" w:type="dxa"/>
            <w:gridSpan w:val="3"/>
            <w:vAlign w:val="bottom"/>
          </w:tcPr>
          <w:p w14:paraId="36194CD2" w14:textId="4AC8D992" w:rsidR="002772F7" w:rsidRPr="007C4A02" w:rsidRDefault="00BE7EEA" w:rsidP="00E44AD9">
            <w:pPr>
              <w:tabs>
                <w:tab w:val="decimal" w:pos="912"/>
              </w:tabs>
              <w:spacing w:line="240" w:lineRule="auto"/>
              <w:ind w:right="-198"/>
              <w:rPr>
                <w:rFonts w:cs="Times New Roman"/>
                <w:sz w:val="20"/>
              </w:rPr>
            </w:pPr>
            <w:r w:rsidRPr="007C4A02">
              <w:rPr>
                <w:rFonts w:cs="Times New Roman"/>
                <w:sz w:val="20"/>
              </w:rPr>
              <w:t>(168,697)</w:t>
            </w:r>
          </w:p>
        </w:tc>
      </w:tr>
      <w:tr w:rsidR="002772F7" w:rsidRPr="007C4A02" w14:paraId="104D7A02" w14:textId="77777777" w:rsidTr="00FF621D">
        <w:tc>
          <w:tcPr>
            <w:tcW w:w="2070" w:type="dxa"/>
            <w:vAlign w:val="bottom"/>
          </w:tcPr>
          <w:p w14:paraId="67115386" w14:textId="77777777" w:rsidR="002772F7" w:rsidRPr="007C4A02" w:rsidRDefault="002772F7" w:rsidP="002772F7">
            <w:pPr>
              <w:pStyle w:val="ListParagraph"/>
              <w:numPr>
                <w:ilvl w:val="0"/>
                <w:numId w:val="35"/>
              </w:numPr>
              <w:spacing w:line="240" w:lineRule="auto"/>
              <w:ind w:left="161" w:right="-24" w:hanging="161"/>
              <w:rPr>
                <w:sz w:val="20"/>
              </w:rPr>
            </w:pPr>
            <w:r w:rsidRPr="007C4A02">
              <w:rPr>
                <w:sz w:val="20"/>
              </w:rPr>
              <w:t>Cash inflow</w:t>
            </w:r>
          </w:p>
        </w:tc>
        <w:tc>
          <w:tcPr>
            <w:tcW w:w="1170" w:type="dxa"/>
            <w:tcBorders>
              <w:bottom w:val="single" w:sz="4" w:space="0" w:color="auto"/>
            </w:tcBorders>
            <w:vAlign w:val="bottom"/>
          </w:tcPr>
          <w:p w14:paraId="1EBE27A7" w14:textId="76E32AAB" w:rsidR="002772F7" w:rsidRPr="007C4A02" w:rsidRDefault="00893D1A" w:rsidP="002772F7">
            <w:pPr>
              <w:tabs>
                <w:tab w:val="decimal" w:pos="1026"/>
              </w:tabs>
              <w:spacing w:line="240" w:lineRule="auto"/>
              <w:rPr>
                <w:rFonts w:cs="Times New Roman"/>
                <w:sz w:val="20"/>
              </w:rPr>
            </w:pPr>
            <w:r>
              <w:rPr>
                <w:rFonts w:cs="Times New Roman"/>
                <w:sz w:val="20"/>
              </w:rPr>
              <w:t>170,5</w:t>
            </w:r>
            <w:r w:rsidR="00FF621D">
              <w:rPr>
                <w:rFonts w:cs="Times New Roman"/>
                <w:sz w:val="20"/>
              </w:rPr>
              <w:t>5</w:t>
            </w:r>
            <w:r>
              <w:rPr>
                <w:rFonts w:cs="Times New Roman"/>
                <w:sz w:val="20"/>
              </w:rPr>
              <w:t>2</w:t>
            </w:r>
          </w:p>
        </w:tc>
        <w:tc>
          <w:tcPr>
            <w:tcW w:w="255" w:type="dxa"/>
            <w:vAlign w:val="bottom"/>
          </w:tcPr>
          <w:p w14:paraId="000401B2" w14:textId="77777777" w:rsidR="002772F7" w:rsidRPr="007C4A02" w:rsidRDefault="002772F7" w:rsidP="002772F7">
            <w:pPr>
              <w:tabs>
                <w:tab w:val="decimal" w:pos="706"/>
                <w:tab w:val="decimal" w:pos="1026"/>
              </w:tabs>
              <w:spacing w:line="240" w:lineRule="auto"/>
              <w:rPr>
                <w:rFonts w:cs="Times New Roman"/>
                <w:sz w:val="20"/>
              </w:rPr>
            </w:pPr>
          </w:p>
        </w:tc>
        <w:tc>
          <w:tcPr>
            <w:tcW w:w="1129" w:type="dxa"/>
            <w:tcBorders>
              <w:bottom w:val="single" w:sz="4" w:space="0" w:color="auto"/>
            </w:tcBorders>
            <w:vAlign w:val="bottom"/>
          </w:tcPr>
          <w:p w14:paraId="34C1BCD7" w14:textId="19B22B25" w:rsidR="002772F7" w:rsidRPr="007C4A02" w:rsidRDefault="00893D1A" w:rsidP="009938E6">
            <w:pPr>
              <w:tabs>
                <w:tab w:val="decimal" w:pos="1026"/>
              </w:tabs>
              <w:spacing w:line="240" w:lineRule="auto"/>
              <w:ind w:right="-75"/>
              <w:rPr>
                <w:rFonts w:cs="Times New Roman"/>
                <w:sz w:val="20"/>
              </w:rPr>
            </w:pPr>
            <w:r>
              <w:rPr>
                <w:rFonts w:cs="Times New Roman"/>
                <w:sz w:val="20"/>
              </w:rPr>
              <w:t>170,5</w:t>
            </w:r>
            <w:r w:rsidR="00FF621D">
              <w:rPr>
                <w:rFonts w:cs="Times New Roman"/>
                <w:sz w:val="20"/>
              </w:rPr>
              <w:t>5</w:t>
            </w:r>
            <w:r>
              <w:rPr>
                <w:rFonts w:cs="Times New Roman"/>
                <w:sz w:val="20"/>
              </w:rPr>
              <w:t>2</w:t>
            </w:r>
          </w:p>
        </w:tc>
        <w:tc>
          <w:tcPr>
            <w:tcW w:w="236" w:type="dxa"/>
            <w:vAlign w:val="bottom"/>
          </w:tcPr>
          <w:p w14:paraId="07766046" w14:textId="77777777" w:rsidR="002772F7" w:rsidRPr="007C4A02" w:rsidRDefault="002772F7" w:rsidP="002772F7">
            <w:pPr>
              <w:tabs>
                <w:tab w:val="decimal" w:pos="706"/>
                <w:tab w:val="decimal" w:pos="1026"/>
              </w:tabs>
              <w:spacing w:line="240" w:lineRule="auto"/>
              <w:rPr>
                <w:rFonts w:cs="Times New Roman"/>
                <w:sz w:val="20"/>
              </w:rPr>
            </w:pPr>
          </w:p>
        </w:tc>
        <w:tc>
          <w:tcPr>
            <w:tcW w:w="1170" w:type="dxa"/>
            <w:tcBorders>
              <w:bottom w:val="single" w:sz="4" w:space="0" w:color="auto"/>
            </w:tcBorders>
          </w:tcPr>
          <w:p w14:paraId="63580866" w14:textId="6356399A" w:rsidR="002772F7" w:rsidRPr="007C4A02" w:rsidRDefault="002772F7" w:rsidP="003078D3">
            <w:pPr>
              <w:tabs>
                <w:tab w:val="decimal" w:pos="608"/>
              </w:tabs>
              <w:spacing w:line="240" w:lineRule="auto"/>
              <w:rPr>
                <w:rFonts w:cs="Times New Roman"/>
                <w:sz w:val="20"/>
              </w:rPr>
            </w:pPr>
            <w:r w:rsidRPr="007C4A02">
              <w:rPr>
                <w:rFonts w:cs="Times New Roman" w:hint="cs"/>
                <w:sz w:val="20"/>
                <w:cs/>
              </w:rPr>
              <w:t>-</w:t>
            </w:r>
          </w:p>
        </w:tc>
        <w:tc>
          <w:tcPr>
            <w:tcW w:w="270" w:type="dxa"/>
            <w:vAlign w:val="bottom"/>
          </w:tcPr>
          <w:p w14:paraId="434724A2" w14:textId="77777777" w:rsidR="002772F7" w:rsidRPr="007C4A02" w:rsidRDefault="002772F7" w:rsidP="002772F7">
            <w:pPr>
              <w:tabs>
                <w:tab w:val="decimal" w:pos="706"/>
                <w:tab w:val="decimal" w:pos="1026"/>
              </w:tabs>
              <w:spacing w:line="240" w:lineRule="auto"/>
              <w:rPr>
                <w:rFonts w:cs="Times New Roman"/>
                <w:sz w:val="20"/>
              </w:rPr>
            </w:pPr>
          </w:p>
        </w:tc>
        <w:tc>
          <w:tcPr>
            <w:tcW w:w="1149" w:type="dxa"/>
            <w:tcBorders>
              <w:bottom w:val="single" w:sz="4" w:space="0" w:color="auto"/>
            </w:tcBorders>
          </w:tcPr>
          <w:p w14:paraId="1B55287B" w14:textId="0048D76B" w:rsidR="002772F7" w:rsidRPr="007C4A02" w:rsidRDefault="002772F7" w:rsidP="003078D3">
            <w:pPr>
              <w:tabs>
                <w:tab w:val="decimal" w:pos="518"/>
              </w:tabs>
              <w:spacing w:line="240" w:lineRule="auto"/>
              <w:rPr>
                <w:rFonts w:cs="Times New Roman"/>
                <w:sz w:val="20"/>
              </w:rPr>
            </w:pPr>
            <w:r w:rsidRPr="007C4A02">
              <w:rPr>
                <w:rFonts w:cs="Times New Roman" w:hint="cs"/>
                <w:sz w:val="20"/>
                <w:cs/>
              </w:rPr>
              <w:t>-</w:t>
            </w:r>
          </w:p>
        </w:tc>
        <w:tc>
          <w:tcPr>
            <w:tcW w:w="240" w:type="dxa"/>
            <w:gridSpan w:val="2"/>
            <w:vAlign w:val="bottom"/>
          </w:tcPr>
          <w:p w14:paraId="2CFEB10E" w14:textId="77777777" w:rsidR="002772F7" w:rsidRPr="007C4A02" w:rsidRDefault="002772F7" w:rsidP="002772F7">
            <w:pPr>
              <w:tabs>
                <w:tab w:val="decimal" w:pos="706"/>
                <w:tab w:val="decimal" w:pos="1026"/>
              </w:tabs>
              <w:spacing w:line="240" w:lineRule="auto"/>
              <w:rPr>
                <w:rFonts w:cs="Times New Roman"/>
                <w:sz w:val="20"/>
              </w:rPr>
            </w:pPr>
          </w:p>
        </w:tc>
        <w:tc>
          <w:tcPr>
            <w:tcW w:w="1131" w:type="dxa"/>
            <w:gridSpan w:val="3"/>
            <w:tcBorders>
              <w:bottom w:val="single" w:sz="4" w:space="0" w:color="auto"/>
            </w:tcBorders>
            <w:vAlign w:val="bottom"/>
          </w:tcPr>
          <w:p w14:paraId="41DB2CAB" w14:textId="7267E960" w:rsidR="002772F7" w:rsidRPr="007C4A02" w:rsidRDefault="00893D1A" w:rsidP="00F61F01">
            <w:pPr>
              <w:tabs>
                <w:tab w:val="decimal" w:pos="912"/>
              </w:tabs>
              <w:spacing w:line="240" w:lineRule="auto"/>
              <w:rPr>
                <w:rFonts w:cs="Times New Roman"/>
                <w:sz w:val="20"/>
              </w:rPr>
            </w:pPr>
            <w:r>
              <w:rPr>
                <w:rFonts w:cs="Times New Roman"/>
                <w:sz w:val="20"/>
              </w:rPr>
              <w:t>170,5</w:t>
            </w:r>
            <w:r w:rsidR="00FF621D">
              <w:rPr>
                <w:rFonts w:cs="Times New Roman"/>
                <w:sz w:val="20"/>
              </w:rPr>
              <w:t>5</w:t>
            </w:r>
            <w:r>
              <w:rPr>
                <w:rFonts w:cs="Times New Roman"/>
                <w:sz w:val="20"/>
              </w:rPr>
              <w:t>2</w:t>
            </w:r>
          </w:p>
        </w:tc>
      </w:tr>
      <w:tr w:rsidR="002772F7" w:rsidRPr="007C4A02" w14:paraId="6975C92F" w14:textId="77777777" w:rsidTr="00FF621D">
        <w:tc>
          <w:tcPr>
            <w:tcW w:w="2070" w:type="dxa"/>
            <w:vAlign w:val="bottom"/>
          </w:tcPr>
          <w:p w14:paraId="074E690F" w14:textId="77777777" w:rsidR="002772F7" w:rsidRPr="007C4A02" w:rsidRDefault="002772F7" w:rsidP="002772F7">
            <w:pPr>
              <w:spacing w:line="240" w:lineRule="auto"/>
              <w:ind w:left="73" w:right="-24" w:hanging="73"/>
              <w:rPr>
                <w:sz w:val="20"/>
              </w:rPr>
            </w:pPr>
          </w:p>
        </w:tc>
        <w:tc>
          <w:tcPr>
            <w:tcW w:w="1170" w:type="dxa"/>
            <w:tcBorders>
              <w:top w:val="single" w:sz="4" w:space="0" w:color="auto"/>
              <w:bottom w:val="double" w:sz="4" w:space="0" w:color="auto"/>
            </w:tcBorders>
            <w:vAlign w:val="bottom"/>
          </w:tcPr>
          <w:p w14:paraId="66211F1E" w14:textId="108A6017" w:rsidR="002772F7" w:rsidRPr="007C4A02" w:rsidRDefault="00893D1A" w:rsidP="002772F7">
            <w:pPr>
              <w:tabs>
                <w:tab w:val="decimal" w:pos="1026"/>
              </w:tabs>
              <w:spacing w:line="240" w:lineRule="auto"/>
              <w:rPr>
                <w:rFonts w:cs="Times New Roman"/>
                <w:b/>
                <w:bCs/>
                <w:sz w:val="20"/>
              </w:rPr>
            </w:pPr>
            <w:r>
              <w:rPr>
                <w:rFonts w:cs="Times New Roman"/>
                <w:b/>
                <w:bCs/>
                <w:sz w:val="20"/>
              </w:rPr>
              <w:t>807,070</w:t>
            </w:r>
          </w:p>
        </w:tc>
        <w:tc>
          <w:tcPr>
            <w:tcW w:w="255" w:type="dxa"/>
            <w:vAlign w:val="bottom"/>
          </w:tcPr>
          <w:p w14:paraId="1FB3A45B" w14:textId="77777777" w:rsidR="002772F7" w:rsidRPr="007C4A02" w:rsidRDefault="002772F7" w:rsidP="002772F7">
            <w:pPr>
              <w:tabs>
                <w:tab w:val="decimal" w:pos="706"/>
              </w:tabs>
              <w:spacing w:line="240" w:lineRule="auto"/>
              <w:rPr>
                <w:rFonts w:cs="Times New Roman"/>
                <w:b/>
                <w:bCs/>
                <w:sz w:val="20"/>
              </w:rPr>
            </w:pPr>
          </w:p>
        </w:tc>
        <w:tc>
          <w:tcPr>
            <w:tcW w:w="1129" w:type="dxa"/>
            <w:tcBorders>
              <w:top w:val="single" w:sz="4" w:space="0" w:color="auto"/>
              <w:bottom w:val="double" w:sz="4" w:space="0" w:color="auto"/>
            </w:tcBorders>
            <w:vAlign w:val="bottom"/>
          </w:tcPr>
          <w:p w14:paraId="49B50476" w14:textId="44878AD6" w:rsidR="002772F7" w:rsidRPr="007C4A02" w:rsidRDefault="00893D1A" w:rsidP="002772F7">
            <w:pPr>
              <w:tabs>
                <w:tab w:val="decimal" w:pos="1026"/>
              </w:tabs>
              <w:spacing w:line="240" w:lineRule="auto"/>
              <w:rPr>
                <w:rFonts w:cs="Times New Roman"/>
                <w:b/>
                <w:bCs/>
                <w:sz w:val="20"/>
              </w:rPr>
            </w:pPr>
            <w:r>
              <w:rPr>
                <w:rFonts w:cs="Times New Roman"/>
                <w:b/>
                <w:bCs/>
                <w:sz w:val="20"/>
              </w:rPr>
              <w:t>175,467</w:t>
            </w:r>
          </w:p>
        </w:tc>
        <w:tc>
          <w:tcPr>
            <w:tcW w:w="236" w:type="dxa"/>
            <w:vAlign w:val="bottom"/>
          </w:tcPr>
          <w:p w14:paraId="4078EEB2" w14:textId="77777777" w:rsidR="002772F7" w:rsidRPr="007C4A02" w:rsidDel="00D00E75" w:rsidRDefault="002772F7" w:rsidP="002772F7">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7A69F59B" w14:textId="6A509F16" w:rsidR="002772F7" w:rsidRPr="003078D3" w:rsidRDefault="00BE7EEA" w:rsidP="009938E6">
            <w:pPr>
              <w:tabs>
                <w:tab w:val="decimal" w:pos="953"/>
              </w:tabs>
              <w:spacing w:line="240" w:lineRule="auto"/>
              <w:rPr>
                <w:rFonts w:cs="Times New Roman"/>
                <w:b/>
                <w:bCs/>
                <w:sz w:val="20"/>
              </w:rPr>
            </w:pPr>
            <w:r w:rsidRPr="003078D3">
              <w:rPr>
                <w:rFonts w:cs="Times New Roman"/>
                <w:b/>
                <w:bCs/>
                <w:sz w:val="20"/>
              </w:rPr>
              <w:t>432</w:t>
            </w:r>
            <w:r w:rsidR="003078D3" w:rsidRPr="003078D3">
              <w:rPr>
                <w:rFonts w:cs="Times New Roman"/>
                <w:b/>
                <w:bCs/>
                <w:sz w:val="20"/>
              </w:rPr>
              <w:t>,</w:t>
            </w:r>
            <w:r w:rsidRPr="003078D3">
              <w:rPr>
                <w:rFonts w:cs="Times New Roman"/>
                <w:b/>
                <w:bCs/>
                <w:sz w:val="20"/>
              </w:rPr>
              <w:t>569</w:t>
            </w:r>
          </w:p>
        </w:tc>
        <w:tc>
          <w:tcPr>
            <w:tcW w:w="270" w:type="dxa"/>
            <w:vAlign w:val="bottom"/>
          </w:tcPr>
          <w:p w14:paraId="4E003E6F" w14:textId="77777777" w:rsidR="002772F7" w:rsidRPr="007C4A02" w:rsidRDefault="002772F7" w:rsidP="002772F7">
            <w:pPr>
              <w:tabs>
                <w:tab w:val="decimal" w:pos="706"/>
                <w:tab w:val="decimal" w:pos="1026"/>
              </w:tabs>
              <w:spacing w:line="240" w:lineRule="auto"/>
              <w:rPr>
                <w:rFonts w:cs="Times New Roman"/>
                <w:b/>
                <w:bCs/>
                <w:sz w:val="20"/>
              </w:rPr>
            </w:pPr>
          </w:p>
        </w:tc>
        <w:tc>
          <w:tcPr>
            <w:tcW w:w="1149" w:type="dxa"/>
            <w:tcBorders>
              <w:top w:val="single" w:sz="4" w:space="0" w:color="auto"/>
              <w:bottom w:val="double" w:sz="4" w:space="0" w:color="auto"/>
            </w:tcBorders>
            <w:vAlign w:val="bottom"/>
          </w:tcPr>
          <w:p w14:paraId="7A67FD5D" w14:textId="3FCFAAFB" w:rsidR="002772F7" w:rsidRPr="00B77C61" w:rsidRDefault="002772F7" w:rsidP="002F37F5">
            <w:pPr>
              <w:tabs>
                <w:tab w:val="decimal" w:pos="851"/>
              </w:tabs>
              <w:spacing w:line="240" w:lineRule="auto"/>
              <w:rPr>
                <w:rFonts w:cs="Times New Roman"/>
                <w:b/>
                <w:bCs/>
                <w:sz w:val="20"/>
              </w:rPr>
            </w:pPr>
            <w:r w:rsidRPr="00B77C61">
              <w:rPr>
                <w:rFonts w:cs="Times New Roman"/>
                <w:b/>
                <w:bCs/>
                <w:sz w:val="20"/>
              </w:rPr>
              <w:t>199,034</w:t>
            </w:r>
          </w:p>
        </w:tc>
        <w:tc>
          <w:tcPr>
            <w:tcW w:w="240" w:type="dxa"/>
            <w:gridSpan w:val="2"/>
            <w:vAlign w:val="bottom"/>
          </w:tcPr>
          <w:p w14:paraId="026FDF36" w14:textId="77777777" w:rsidR="002772F7" w:rsidRPr="007C4A02" w:rsidRDefault="002772F7" w:rsidP="002772F7">
            <w:pPr>
              <w:tabs>
                <w:tab w:val="decimal" w:pos="706"/>
                <w:tab w:val="decimal" w:pos="1026"/>
              </w:tabs>
              <w:spacing w:line="240" w:lineRule="auto"/>
              <w:rPr>
                <w:rFonts w:cs="Times New Roman"/>
                <w:b/>
                <w:bCs/>
                <w:sz w:val="20"/>
              </w:rPr>
            </w:pPr>
          </w:p>
        </w:tc>
        <w:tc>
          <w:tcPr>
            <w:tcW w:w="1131" w:type="dxa"/>
            <w:gridSpan w:val="3"/>
            <w:tcBorders>
              <w:top w:val="single" w:sz="4" w:space="0" w:color="auto"/>
              <w:bottom w:val="double" w:sz="4" w:space="0" w:color="auto"/>
            </w:tcBorders>
            <w:vAlign w:val="bottom"/>
          </w:tcPr>
          <w:p w14:paraId="18D2C900" w14:textId="57F477F0" w:rsidR="002772F7" w:rsidRPr="007C4A02" w:rsidRDefault="00893D1A" w:rsidP="002772F7">
            <w:pPr>
              <w:tabs>
                <w:tab w:val="decimal" w:pos="1026"/>
              </w:tabs>
              <w:spacing w:line="240" w:lineRule="auto"/>
              <w:rPr>
                <w:rFonts w:cs="Times New Roman"/>
                <w:b/>
                <w:bCs/>
                <w:sz w:val="20"/>
              </w:rPr>
            </w:pPr>
            <w:r>
              <w:rPr>
                <w:rFonts w:cs="Times New Roman"/>
                <w:b/>
                <w:bCs/>
                <w:sz w:val="20"/>
              </w:rPr>
              <w:t>870,070</w:t>
            </w:r>
          </w:p>
        </w:tc>
      </w:tr>
      <w:tr w:rsidR="002772F7" w:rsidRPr="007C4A02" w14:paraId="5EAC4280" w14:textId="77777777" w:rsidTr="00FF621D">
        <w:tc>
          <w:tcPr>
            <w:tcW w:w="2070" w:type="dxa"/>
            <w:vAlign w:val="bottom"/>
          </w:tcPr>
          <w:p w14:paraId="0325D7AD" w14:textId="77777777" w:rsidR="002772F7" w:rsidRPr="007C4A02" w:rsidRDefault="002772F7" w:rsidP="002772F7">
            <w:pPr>
              <w:spacing w:line="240" w:lineRule="auto"/>
              <w:ind w:left="73" w:right="-24" w:hanging="73"/>
              <w:rPr>
                <w:sz w:val="20"/>
              </w:rPr>
            </w:pPr>
          </w:p>
        </w:tc>
        <w:tc>
          <w:tcPr>
            <w:tcW w:w="1170" w:type="dxa"/>
            <w:tcBorders>
              <w:top w:val="double" w:sz="4" w:space="0" w:color="auto"/>
            </w:tcBorders>
            <w:vAlign w:val="bottom"/>
          </w:tcPr>
          <w:p w14:paraId="5DCFC583" w14:textId="77777777" w:rsidR="002772F7" w:rsidRPr="007C4A02" w:rsidRDefault="002772F7" w:rsidP="002772F7">
            <w:pPr>
              <w:tabs>
                <w:tab w:val="decimal" w:pos="1026"/>
              </w:tabs>
              <w:spacing w:line="240" w:lineRule="auto"/>
              <w:rPr>
                <w:b/>
                <w:bCs/>
                <w:sz w:val="20"/>
              </w:rPr>
            </w:pPr>
          </w:p>
        </w:tc>
        <w:tc>
          <w:tcPr>
            <w:tcW w:w="255" w:type="dxa"/>
            <w:vAlign w:val="bottom"/>
          </w:tcPr>
          <w:p w14:paraId="06D91F3E" w14:textId="77777777" w:rsidR="002772F7" w:rsidRPr="007C4A02" w:rsidRDefault="002772F7" w:rsidP="002772F7">
            <w:pPr>
              <w:tabs>
                <w:tab w:val="decimal" w:pos="706"/>
              </w:tabs>
              <w:spacing w:line="240" w:lineRule="auto"/>
              <w:rPr>
                <w:b/>
                <w:bCs/>
                <w:sz w:val="20"/>
              </w:rPr>
            </w:pPr>
          </w:p>
        </w:tc>
        <w:tc>
          <w:tcPr>
            <w:tcW w:w="1129" w:type="dxa"/>
            <w:tcBorders>
              <w:top w:val="double" w:sz="4" w:space="0" w:color="auto"/>
            </w:tcBorders>
            <w:vAlign w:val="bottom"/>
          </w:tcPr>
          <w:p w14:paraId="5290402D" w14:textId="77777777" w:rsidR="002772F7" w:rsidRPr="007C4A02" w:rsidRDefault="002772F7" w:rsidP="002772F7">
            <w:pPr>
              <w:tabs>
                <w:tab w:val="decimal" w:pos="1026"/>
              </w:tabs>
              <w:spacing w:line="240" w:lineRule="auto"/>
              <w:rPr>
                <w:b/>
                <w:bCs/>
                <w:sz w:val="20"/>
              </w:rPr>
            </w:pPr>
          </w:p>
        </w:tc>
        <w:tc>
          <w:tcPr>
            <w:tcW w:w="236" w:type="dxa"/>
            <w:vAlign w:val="bottom"/>
          </w:tcPr>
          <w:p w14:paraId="02FAD019" w14:textId="77777777" w:rsidR="002772F7" w:rsidRPr="007C4A02" w:rsidDel="00D00E75" w:rsidRDefault="002772F7" w:rsidP="002772F7">
            <w:pPr>
              <w:tabs>
                <w:tab w:val="decimal" w:pos="706"/>
              </w:tabs>
              <w:spacing w:line="240" w:lineRule="auto"/>
              <w:rPr>
                <w:b/>
                <w:bCs/>
                <w:sz w:val="20"/>
              </w:rPr>
            </w:pPr>
          </w:p>
        </w:tc>
        <w:tc>
          <w:tcPr>
            <w:tcW w:w="1170" w:type="dxa"/>
            <w:tcBorders>
              <w:top w:val="double" w:sz="4" w:space="0" w:color="auto"/>
            </w:tcBorders>
            <w:vAlign w:val="bottom"/>
          </w:tcPr>
          <w:p w14:paraId="6B0E0913" w14:textId="77777777" w:rsidR="002772F7" w:rsidRPr="007C4A02" w:rsidRDefault="002772F7" w:rsidP="002772F7">
            <w:pPr>
              <w:tabs>
                <w:tab w:val="decimal" w:pos="1026"/>
              </w:tabs>
              <w:spacing w:line="240" w:lineRule="auto"/>
              <w:rPr>
                <w:b/>
                <w:bCs/>
                <w:sz w:val="20"/>
              </w:rPr>
            </w:pPr>
          </w:p>
        </w:tc>
        <w:tc>
          <w:tcPr>
            <w:tcW w:w="270" w:type="dxa"/>
            <w:vAlign w:val="bottom"/>
          </w:tcPr>
          <w:p w14:paraId="147F0E60" w14:textId="77777777" w:rsidR="002772F7" w:rsidRPr="007C4A02" w:rsidRDefault="002772F7" w:rsidP="002772F7">
            <w:pPr>
              <w:tabs>
                <w:tab w:val="decimal" w:pos="706"/>
                <w:tab w:val="decimal" w:pos="1026"/>
              </w:tabs>
              <w:spacing w:line="240" w:lineRule="auto"/>
              <w:rPr>
                <w:b/>
                <w:bCs/>
                <w:sz w:val="20"/>
              </w:rPr>
            </w:pPr>
          </w:p>
        </w:tc>
        <w:tc>
          <w:tcPr>
            <w:tcW w:w="1149" w:type="dxa"/>
            <w:tcBorders>
              <w:top w:val="double" w:sz="4" w:space="0" w:color="auto"/>
            </w:tcBorders>
            <w:vAlign w:val="bottom"/>
          </w:tcPr>
          <w:p w14:paraId="695735A4" w14:textId="77777777" w:rsidR="002772F7" w:rsidRPr="007C4A02" w:rsidRDefault="002772F7" w:rsidP="002772F7">
            <w:pPr>
              <w:tabs>
                <w:tab w:val="decimal" w:pos="1026"/>
              </w:tabs>
              <w:spacing w:line="240" w:lineRule="auto"/>
              <w:rPr>
                <w:b/>
                <w:bCs/>
                <w:sz w:val="20"/>
              </w:rPr>
            </w:pPr>
          </w:p>
        </w:tc>
        <w:tc>
          <w:tcPr>
            <w:tcW w:w="240" w:type="dxa"/>
            <w:gridSpan w:val="2"/>
            <w:vAlign w:val="bottom"/>
          </w:tcPr>
          <w:p w14:paraId="51B1BA54" w14:textId="77777777" w:rsidR="002772F7" w:rsidRPr="007C4A02" w:rsidRDefault="002772F7" w:rsidP="002772F7">
            <w:pPr>
              <w:tabs>
                <w:tab w:val="decimal" w:pos="706"/>
                <w:tab w:val="decimal" w:pos="1026"/>
              </w:tabs>
              <w:spacing w:line="240" w:lineRule="auto"/>
              <w:rPr>
                <w:b/>
                <w:bCs/>
                <w:sz w:val="20"/>
              </w:rPr>
            </w:pPr>
          </w:p>
        </w:tc>
        <w:tc>
          <w:tcPr>
            <w:tcW w:w="1131" w:type="dxa"/>
            <w:gridSpan w:val="3"/>
            <w:tcBorders>
              <w:top w:val="double" w:sz="4" w:space="0" w:color="auto"/>
            </w:tcBorders>
            <w:vAlign w:val="bottom"/>
          </w:tcPr>
          <w:p w14:paraId="2A461BFB" w14:textId="77777777" w:rsidR="002772F7" w:rsidRPr="007C4A02" w:rsidRDefault="002772F7" w:rsidP="002772F7">
            <w:pPr>
              <w:tabs>
                <w:tab w:val="decimal" w:pos="1026"/>
              </w:tabs>
              <w:spacing w:line="240" w:lineRule="auto"/>
              <w:rPr>
                <w:b/>
                <w:bCs/>
                <w:sz w:val="20"/>
              </w:rPr>
            </w:pPr>
          </w:p>
        </w:tc>
      </w:tr>
      <w:tr w:rsidR="002772F7" w:rsidRPr="007C4A02" w14:paraId="4C6E6007" w14:textId="77777777" w:rsidTr="00FF621D">
        <w:tc>
          <w:tcPr>
            <w:tcW w:w="2070" w:type="dxa"/>
            <w:vAlign w:val="bottom"/>
          </w:tcPr>
          <w:p w14:paraId="51AAED89" w14:textId="4C0B9D82" w:rsidR="002772F7" w:rsidRPr="007C4A02" w:rsidRDefault="002772F7" w:rsidP="002772F7">
            <w:pPr>
              <w:spacing w:line="240" w:lineRule="auto"/>
              <w:ind w:left="73" w:right="-24" w:hanging="73"/>
              <w:rPr>
                <w:b/>
                <w:bCs/>
                <w:i/>
                <w:iCs/>
                <w:sz w:val="20"/>
              </w:rPr>
            </w:pPr>
            <w:r w:rsidRPr="007C4A02">
              <w:rPr>
                <w:b/>
                <w:bCs/>
                <w:i/>
                <w:iCs/>
                <w:sz w:val="20"/>
              </w:rPr>
              <w:t>2020</w:t>
            </w:r>
          </w:p>
        </w:tc>
        <w:tc>
          <w:tcPr>
            <w:tcW w:w="1170" w:type="dxa"/>
            <w:vAlign w:val="bottom"/>
          </w:tcPr>
          <w:p w14:paraId="2567894C" w14:textId="77777777" w:rsidR="002772F7" w:rsidRPr="007C4A02" w:rsidRDefault="002772F7" w:rsidP="002772F7">
            <w:pPr>
              <w:tabs>
                <w:tab w:val="decimal" w:pos="1026"/>
              </w:tabs>
              <w:spacing w:line="240" w:lineRule="auto"/>
              <w:rPr>
                <w:b/>
                <w:bCs/>
                <w:sz w:val="20"/>
              </w:rPr>
            </w:pPr>
          </w:p>
        </w:tc>
        <w:tc>
          <w:tcPr>
            <w:tcW w:w="255" w:type="dxa"/>
            <w:vAlign w:val="bottom"/>
          </w:tcPr>
          <w:p w14:paraId="100AEB00" w14:textId="77777777" w:rsidR="002772F7" w:rsidRPr="007C4A02" w:rsidRDefault="002772F7" w:rsidP="002772F7">
            <w:pPr>
              <w:tabs>
                <w:tab w:val="decimal" w:pos="706"/>
              </w:tabs>
              <w:spacing w:line="240" w:lineRule="auto"/>
              <w:rPr>
                <w:b/>
                <w:bCs/>
                <w:sz w:val="20"/>
              </w:rPr>
            </w:pPr>
          </w:p>
        </w:tc>
        <w:tc>
          <w:tcPr>
            <w:tcW w:w="1129" w:type="dxa"/>
            <w:vAlign w:val="bottom"/>
          </w:tcPr>
          <w:p w14:paraId="0DE60FEE" w14:textId="77777777" w:rsidR="002772F7" w:rsidRPr="007C4A02" w:rsidRDefault="002772F7" w:rsidP="002772F7">
            <w:pPr>
              <w:tabs>
                <w:tab w:val="decimal" w:pos="1026"/>
              </w:tabs>
              <w:spacing w:line="240" w:lineRule="auto"/>
              <w:rPr>
                <w:b/>
                <w:bCs/>
                <w:sz w:val="20"/>
              </w:rPr>
            </w:pPr>
          </w:p>
        </w:tc>
        <w:tc>
          <w:tcPr>
            <w:tcW w:w="236" w:type="dxa"/>
            <w:vAlign w:val="bottom"/>
          </w:tcPr>
          <w:p w14:paraId="4DFDE864" w14:textId="77777777" w:rsidR="002772F7" w:rsidRPr="007C4A02" w:rsidDel="00D00E75" w:rsidRDefault="002772F7" w:rsidP="002772F7">
            <w:pPr>
              <w:tabs>
                <w:tab w:val="decimal" w:pos="706"/>
              </w:tabs>
              <w:spacing w:line="240" w:lineRule="auto"/>
              <w:rPr>
                <w:b/>
                <w:bCs/>
                <w:sz w:val="20"/>
              </w:rPr>
            </w:pPr>
          </w:p>
        </w:tc>
        <w:tc>
          <w:tcPr>
            <w:tcW w:w="1170" w:type="dxa"/>
            <w:vAlign w:val="bottom"/>
          </w:tcPr>
          <w:p w14:paraId="20C91062" w14:textId="77777777" w:rsidR="002772F7" w:rsidRPr="007C4A02" w:rsidRDefault="002772F7" w:rsidP="002772F7">
            <w:pPr>
              <w:tabs>
                <w:tab w:val="decimal" w:pos="1026"/>
              </w:tabs>
              <w:spacing w:line="240" w:lineRule="auto"/>
              <w:rPr>
                <w:b/>
                <w:bCs/>
                <w:sz w:val="20"/>
              </w:rPr>
            </w:pPr>
          </w:p>
        </w:tc>
        <w:tc>
          <w:tcPr>
            <w:tcW w:w="270" w:type="dxa"/>
            <w:vAlign w:val="bottom"/>
          </w:tcPr>
          <w:p w14:paraId="5C864116" w14:textId="77777777" w:rsidR="002772F7" w:rsidRPr="007C4A02" w:rsidRDefault="002772F7" w:rsidP="002772F7">
            <w:pPr>
              <w:tabs>
                <w:tab w:val="decimal" w:pos="706"/>
                <w:tab w:val="decimal" w:pos="1026"/>
              </w:tabs>
              <w:spacing w:line="240" w:lineRule="auto"/>
              <w:rPr>
                <w:b/>
                <w:bCs/>
                <w:sz w:val="20"/>
              </w:rPr>
            </w:pPr>
          </w:p>
        </w:tc>
        <w:tc>
          <w:tcPr>
            <w:tcW w:w="1149" w:type="dxa"/>
            <w:vAlign w:val="bottom"/>
          </w:tcPr>
          <w:p w14:paraId="257BDFC1" w14:textId="77777777" w:rsidR="002772F7" w:rsidRPr="007C4A02" w:rsidRDefault="002772F7" w:rsidP="002772F7">
            <w:pPr>
              <w:tabs>
                <w:tab w:val="decimal" w:pos="1026"/>
              </w:tabs>
              <w:spacing w:line="240" w:lineRule="auto"/>
              <w:rPr>
                <w:b/>
                <w:bCs/>
                <w:sz w:val="20"/>
              </w:rPr>
            </w:pPr>
          </w:p>
        </w:tc>
        <w:tc>
          <w:tcPr>
            <w:tcW w:w="240" w:type="dxa"/>
            <w:gridSpan w:val="2"/>
            <w:vAlign w:val="bottom"/>
          </w:tcPr>
          <w:p w14:paraId="1C43C522" w14:textId="77777777" w:rsidR="002772F7" w:rsidRPr="007C4A02" w:rsidRDefault="002772F7" w:rsidP="002772F7">
            <w:pPr>
              <w:tabs>
                <w:tab w:val="decimal" w:pos="706"/>
                <w:tab w:val="decimal" w:pos="1026"/>
              </w:tabs>
              <w:spacing w:line="240" w:lineRule="auto"/>
              <w:rPr>
                <w:b/>
                <w:bCs/>
                <w:sz w:val="20"/>
              </w:rPr>
            </w:pPr>
          </w:p>
        </w:tc>
        <w:tc>
          <w:tcPr>
            <w:tcW w:w="1131" w:type="dxa"/>
            <w:gridSpan w:val="3"/>
            <w:vAlign w:val="bottom"/>
          </w:tcPr>
          <w:p w14:paraId="6EEE70E8" w14:textId="77777777" w:rsidR="002772F7" w:rsidRPr="007C4A02" w:rsidRDefault="002772F7" w:rsidP="002772F7">
            <w:pPr>
              <w:tabs>
                <w:tab w:val="decimal" w:pos="1026"/>
              </w:tabs>
              <w:spacing w:line="240" w:lineRule="auto"/>
              <w:rPr>
                <w:b/>
                <w:bCs/>
                <w:sz w:val="20"/>
              </w:rPr>
            </w:pPr>
          </w:p>
        </w:tc>
      </w:tr>
      <w:tr w:rsidR="002772F7" w:rsidRPr="007C4A02" w14:paraId="03F9F75D" w14:textId="77777777" w:rsidTr="00FF621D">
        <w:tc>
          <w:tcPr>
            <w:tcW w:w="2070" w:type="dxa"/>
            <w:vAlign w:val="bottom"/>
          </w:tcPr>
          <w:p w14:paraId="04241DC3" w14:textId="0E8BFD06" w:rsidR="002772F7" w:rsidRPr="007C4A02" w:rsidRDefault="002772F7" w:rsidP="002772F7">
            <w:pPr>
              <w:spacing w:line="240" w:lineRule="auto"/>
              <w:ind w:right="-24"/>
              <w:rPr>
                <w:b/>
                <w:bCs/>
                <w:i/>
                <w:iCs/>
                <w:sz w:val="20"/>
              </w:rPr>
            </w:pPr>
            <w:r w:rsidRPr="007C4A02">
              <w:rPr>
                <w:b/>
                <w:bCs/>
                <w:i/>
                <w:iCs/>
                <w:sz w:val="20"/>
              </w:rPr>
              <w:t xml:space="preserve">Non-derivative </w:t>
            </w:r>
            <w:r w:rsidRPr="007C4A02">
              <w:rPr>
                <w:b/>
                <w:bCs/>
                <w:i/>
                <w:iCs/>
                <w:sz w:val="20"/>
              </w:rPr>
              <w:br/>
              <w:t xml:space="preserve">   financial liabilities</w:t>
            </w:r>
          </w:p>
        </w:tc>
        <w:tc>
          <w:tcPr>
            <w:tcW w:w="1170" w:type="dxa"/>
            <w:vAlign w:val="bottom"/>
          </w:tcPr>
          <w:p w14:paraId="789671DE" w14:textId="77777777" w:rsidR="002772F7" w:rsidRPr="007C4A02" w:rsidRDefault="002772F7" w:rsidP="002772F7">
            <w:pPr>
              <w:tabs>
                <w:tab w:val="decimal" w:pos="708"/>
              </w:tabs>
              <w:spacing w:line="240" w:lineRule="auto"/>
              <w:rPr>
                <w:b/>
                <w:bCs/>
                <w:sz w:val="20"/>
              </w:rPr>
            </w:pPr>
          </w:p>
        </w:tc>
        <w:tc>
          <w:tcPr>
            <w:tcW w:w="255" w:type="dxa"/>
            <w:vAlign w:val="bottom"/>
          </w:tcPr>
          <w:p w14:paraId="3E9B3C0C" w14:textId="77777777" w:rsidR="002772F7" w:rsidRPr="007C4A02" w:rsidRDefault="002772F7" w:rsidP="002772F7">
            <w:pPr>
              <w:tabs>
                <w:tab w:val="decimal" w:pos="708"/>
              </w:tabs>
              <w:spacing w:line="240" w:lineRule="auto"/>
              <w:rPr>
                <w:b/>
                <w:bCs/>
                <w:sz w:val="20"/>
              </w:rPr>
            </w:pPr>
          </w:p>
        </w:tc>
        <w:tc>
          <w:tcPr>
            <w:tcW w:w="1129" w:type="dxa"/>
            <w:vAlign w:val="bottom"/>
          </w:tcPr>
          <w:p w14:paraId="645B6F80" w14:textId="77777777" w:rsidR="002772F7" w:rsidRPr="007C4A02" w:rsidRDefault="002772F7" w:rsidP="002772F7">
            <w:pPr>
              <w:tabs>
                <w:tab w:val="decimal" w:pos="708"/>
              </w:tabs>
              <w:spacing w:line="240" w:lineRule="auto"/>
              <w:rPr>
                <w:b/>
                <w:bCs/>
                <w:sz w:val="20"/>
              </w:rPr>
            </w:pPr>
          </w:p>
        </w:tc>
        <w:tc>
          <w:tcPr>
            <w:tcW w:w="236" w:type="dxa"/>
            <w:vAlign w:val="bottom"/>
          </w:tcPr>
          <w:p w14:paraId="22D164DB" w14:textId="77777777" w:rsidR="002772F7" w:rsidRPr="007C4A02" w:rsidRDefault="002772F7" w:rsidP="002772F7">
            <w:pPr>
              <w:tabs>
                <w:tab w:val="decimal" w:pos="708"/>
              </w:tabs>
              <w:spacing w:line="240" w:lineRule="auto"/>
              <w:rPr>
                <w:b/>
                <w:bCs/>
                <w:sz w:val="20"/>
              </w:rPr>
            </w:pPr>
          </w:p>
        </w:tc>
        <w:tc>
          <w:tcPr>
            <w:tcW w:w="1170" w:type="dxa"/>
            <w:vAlign w:val="bottom"/>
          </w:tcPr>
          <w:p w14:paraId="5616F9DA" w14:textId="77777777" w:rsidR="002772F7" w:rsidRPr="007C4A02" w:rsidRDefault="002772F7" w:rsidP="002772F7">
            <w:pPr>
              <w:tabs>
                <w:tab w:val="decimal" w:pos="708"/>
              </w:tabs>
              <w:spacing w:line="240" w:lineRule="auto"/>
              <w:rPr>
                <w:b/>
                <w:bCs/>
                <w:sz w:val="20"/>
              </w:rPr>
            </w:pPr>
          </w:p>
        </w:tc>
        <w:tc>
          <w:tcPr>
            <w:tcW w:w="270" w:type="dxa"/>
            <w:vAlign w:val="bottom"/>
          </w:tcPr>
          <w:p w14:paraId="4A7C074C" w14:textId="77777777" w:rsidR="002772F7" w:rsidRPr="007C4A02" w:rsidRDefault="002772F7" w:rsidP="002772F7">
            <w:pPr>
              <w:tabs>
                <w:tab w:val="decimal" w:pos="708"/>
              </w:tabs>
              <w:spacing w:line="240" w:lineRule="auto"/>
              <w:rPr>
                <w:b/>
                <w:bCs/>
                <w:sz w:val="20"/>
              </w:rPr>
            </w:pPr>
          </w:p>
        </w:tc>
        <w:tc>
          <w:tcPr>
            <w:tcW w:w="1149" w:type="dxa"/>
            <w:vAlign w:val="bottom"/>
          </w:tcPr>
          <w:p w14:paraId="1330C60E" w14:textId="77777777" w:rsidR="002772F7" w:rsidRPr="007C4A02" w:rsidRDefault="002772F7" w:rsidP="002772F7">
            <w:pPr>
              <w:tabs>
                <w:tab w:val="decimal" w:pos="708"/>
              </w:tabs>
              <w:spacing w:line="240" w:lineRule="auto"/>
              <w:rPr>
                <w:b/>
                <w:bCs/>
                <w:sz w:val="20"/>
              </w:rPr>
            </w:pPr>
          </w:p>
        </w:tc>
        <w:tc>
          <w:tcPr>
            <w:tcW w:w="240" w:type="dxa"/>
            <w:gridSpan w:val="2"/>
            <w:vAlign w:val="bottom"/>
          </w:tcPr>
          <w:p w14:paraId="512AB996" w14:textId="77777777" w:rsidR="002772F7" w:rsidRPr="007C4A02" w:rsidRDefault="002772F7" w:rsidP="002772F7">
            <w:pPr>
              <w:tabs>
                <w:tab w:val="decimal" w:pos="708"/>
              </w:tabs>
              <w:spacing w:line="240" w:lineRule="auto"/>
              <w:rPr>
                <w:b/>
                <w:bCs/>
                <w:sz w:val="20"/>
              </w:rPr>
            </w:pPr>
          </w:p>
        </w:tc>
        <w:tc>
          <w:tcPr>
            <w:tcW w:w="1131" w:type="dxa"/>
            <w:gridSpan w:val="3"/>
            <w:vAlign w:val="bottom"/>
          </w:tcPr>
          <w:p w14:paraId="6F1E99AA" w14:textId="77777777" w:rsidR="002772F7" w:rsidRPr="007C4A02" w:rsidRDefault="002772F7" w:rsidP="002772F7">
            <w:pPr>
              <w:tabs>
                <w:tab w:val="decimal" w:pos="708"/>
              </w:tabs>
              <w:spacing w:line="240" w:lineRule="auto"/>
              <w:rPr>
                <w:b/>
                <w:bCs/>
                <w:sz w:val="20"/>
              </w:rPr>
            </w:pPr>
          </w:p>
        </w:tc>
      </w:tr>
      <w:tr w:rsidR="002772F7" w:rsidRPr="007C4A02" w14:paraId="2738EFD7" w14:textId="77777777" w:rsidTr="00FF621D">
        <w:tc>
          <w:tcPr>
            <w:tcW w:w="2070" w:type="dxa"/>
            <w:vAlign w:val="bottom"/>
          </w:tcPr>
          <w:p w14:paraId="27934DC7" w14:textId="77777777" w:rsidR="002772F7" w:rsidRPr="007C4A02" w:rsidRDefault="002772F7" w:rsidP="002772F7">
            <w:pPr>
              <w:spacing w:line="240" w:lineRule="auto"/>
              <w:ind w:left="73" w:right="-24" w:hanging="73"/>
              <w:rPr>
                <w:sz w:val="20"/>
                <w:rtl/>
                <w:cs/>
              </w:rPr>
            </w:pPr>
            <w:r w:rsidRPr="007C4A02">
              <w:rPr>
                <w:sz w:val="20"/>
              </w:rPr>
              <w:t xml:space="preserve">Trade payables </w:t>
            </w:r>
          </w:p>
        </w:tc>
        <w:tc>
          <w:tcPr>
            <w:tcW w:w="1170" w:type="dxa"/>
            <w:vAlign w:val="bottom"/>
          </w:tcPr>
          <w:p w14:paraId="591B9E76" w14:textId="0DBAA2EB" w:rsidR="002772F7" w:rsidRPr="007C4A02" w:rsidRDefault="002772F7" w:rsidP="002772F7">
            <w:pPr>
              <w:tabs>
                <w:tab w:val="decimal" w:pos="1026"/>
              </w:tabs>
              <w:spacing w:line="240" w:lineRule="auto"/>
              <w:rPr>
                <w:rFonts w:cs="Times New Roman"/>
                <w:sz w:val="20"/>
              </w:rPr>
            </w:pPr>
            <w:r w:rsidRPr="007C4A02">
              <w:rPr>
                <w:rFonts w:cs="Times New Roman"/>
                <w:sz w:val="20"/>
              </w:rPr>
              <w:t>3,643,030</w:t>
            </w:r>
          </w:p>
        </w:tc>
        <w:tc>
          <w:tcPr>
            <w:tcW w:w="255" w:type="dxa"/>
            <w:vAlign w:val="bottom"/>
          </w:tcPr>
          <w:p w14:paraId="139B0689" w14:textId="77777777" w:rsidR="002772F7" w:rsidRPr="007C4A02" w:rsidRDefault="002772F7" w:rsidP="002772F7">
            <w:pPr>
              <w:tabs>
                <w:tab w:val="decimal" w:pos="706"/>
              </w:tabs>
              <w:spacing w:line="240" w:lineRule="auto"/>
              <w:rPr>
                <w:rFonts w:cs="Times New Roman"/>
                <w:sz w:val="20"/>
              </w:rPr>
            </w:pPr>
          </w:p>
        </w:tc>
        <w:tc>
          <w:tcPr>
            <w:tcW w:w="1129" w:type="dxa"/>
            <w:vAlign w:val="bottom"/>
          </w:tcPr>
          <w:p w14:paraId="3D567E4D" w14:textId="1AA977B6" w:rsidR="002772F7" w:rsidRPr="007C4A02" w:rsidRDefault="002772F7" w:rsidP="002772F7">
            <w:pPr>
              <w:tabs>
                <w:tab w:val="decimal" w:pos="1026"/>
              </w:tabs>
              <w:spacing w:line="240" w:lineRule="auto"/>
              <w:rPr>
                <w:rFonts w:cs="Times New Roman"/>
                <w:sz w:val="20"/>
              </w:rPr>
            </w:pPr>
            <w:r w:rsidRPr="007C4A02">
              <w:rPr>
                <w:rFonts w:cs="Times New Roman"/>
                <w:sz w:val="20"/>
              </w:rPr>
              <w:t>3,643,030</w:t>
            </w:r>
          </w:p>
        </w:tc>
        <w:tc>
          <w:tcPr>
            <w:tcW w:w="236" w:type="dxa"/>
            <w:vAlign w:val="bottom"/>
          </w:tcPr>
          <w:p w14:paraId="3A382338" w14:textId="77777777" w:rsidR="002772F7" w:rsidRPr="007C4A02" w:rsidDel="00D00E75" w:rsidRDefault="002772F7" w:rsidP="002772F7">
            <w:pPr>
              <w:tabs>
                <w:tab w:val="decimal" w:pos="706"/>
              </w:tabs>
              <w:spacing w:line="240" w:lineRule="auto"/>
              <w:rPr>
                <w:rFonts w:cs="Times New Roman"/>
                <w:sz w:val="20"/>
              </w:rPr>
            </w:pPr>
          </w:p>
        </w:tc>
        <w:tc>
          <w:tcPr>
            <w:tcW w:w="1170" w:type="dxa"/>
            <w:vAlign w:val="bottom"/>
          </w:tcPr>
          <w:p w14:paraId="16ABED9E" w14:textId="72623783" w:rsidR="002772F7" w:rsidRPr="007C4A02" w:rsidRDefault="002772F7" w:rsidP="002772F7">
            <w:pPr>
              <w:tabs>
                <w:tab w:val="decimal" w:pos="636"/>
              </w:tabs>
              <w:spacing w:line="240" w:lineRule="auto"/>
              <w:rPr>
                <w:rFonts w:cs="Times New Roman"/>
                <w:sz w:val="20"/>
              </w:rPr>
            </w:pPr>
            <w:r w:rsidRPr="007C4A02">
              <w:rPr>
                <w:rFonts w:cs="Times New Roman"/>
                <w:sz w:val="20"/>
              </w:rPr>
              <w:t>-</w:t>
            </w:r>
          </w:p>
        </w:tc>
        <w:tc>
          <w:tcPr>
            <w:tcW w:w="270" w:type="dxa"/>
            <w:vAlign w:val="bottom"/>
          </w:tcPr>
          <w:p w14:paraId="5CC78ACE" w14:textId="77777777" w:rsidR="002772F7" w:rsidRPr="007C4A02" w:rsidRDefault="002772F7" w:rsidP="002772F7">
            <w:pPr>
              <w:tabs>
                <w:tab w:val="decimal" w:pos="706"/>
              </w:tabs>
              <w:spacing w:line="240" w:lineRule="auto"/>
              <w:rPr>
                <w:rFonts w:cs="Times New Roman"/>
                <w:sz w:val="20"/>
              </w:rPr>
            </w:pPr>
          </w:p>
        </w:tc>
        <w:tc>
          <w:tcPr>
            <w:tcW w:w="1149" w:type="dxa"/>
            <w:vAlign w:val="bottom"/>
          </w:tcPr>
          <w:p w14:paraId="6E24FAD1" w14:textId="3CF897D9" w:rsidR="002772F7" w:rsidRPr="007C4A02" w:rsidRDefault="002772F7" w:rsidP="002772F7">
            <w:pPr>
              <w:tabs>
                <w:tab w:val="decimal" w:pos="510"/>
              </w:tabs>
              <w:spacing w:line="240" w:lineRule="auto"/>
              <w:rPr>
                <w:rFonts w:cs="Times New Roman"/>
                <w:sz w:val="20"/>
              </w:rPr>
            </w:pPr>
            <w:r w:rsidRPr="007C4A02">
              <w:rPr>
                <w:rFonts w:cs="Times New Roman"/>
                <w:sz w:val="20"/>
              </w:rPr>
              <w:t>-</w:t>
            </w:r>
          </w:p>
        </w:tc>
        <w:tc>
          <w:tcPr>
            <w:tcW w:w="240" w:type="dxa"/>
            <w:gridSpan w:val="2"/>
            <w:vAlign w:val="bottom"/>
          </w:tcPr>
          <w:p w14:paraId="1BB7190B" w14:textId="77777777" w:rsidR="002772F7" w:rsidRPr="007C4A02" w:rsidRDefault="002772F7" w:rsidP="002772F7">
            <w:pPr>
              <w:tabs>
                <w:tab w:val="decimal" w:pos="706"/>
              </w:tabs>
              <w:spacing w:line="240" w:lineRule="auto"/>
              <w:rPr>
                <w:rFonts w:cs="Times New Roman"/>
                <w:sz w:val="20"/>
              </w:rPr>
            </w:pPr>
          </w:p>
        </w:tc>
        <w:tc>
          <w:tcPr>
            <w:tcW w:w="1131" w:type="dxa"/>
            <w:gridSpan w:val="3"/>
            <w:vAlign w:val="bottom"/>
          </w:tcPr>
          <w:p w14:paraId="5A486AE0" w14:textId="27E63208" w:rsidR="002772F7" w:rsidRPr="007C4A02" w:rsidRDefault="002772F7" w:rsidP="002772F7">
            <w:pPr>
              <w:tabs>
                <w:tab w:val="decimal" w:pos="1026"/>
              </w:tabs>
              <w:spacing w:line="240" w:lineRule="auto"/>
              <w:rPr>
                <w:rFonts w:cs="Times New Roman"/>
                <w:sz w:val="20"/>
              </w:rPr>
            </w:pPr>
            <w:r w:rsidRPr="007C4A02">
              <w:rPr>
                <w:rFonts w:cs="Times New Roman"/>
                <w:sz w:val="20"/>
              </w:rPr>
              <w:t>3,643,030</w:t>
            </w:r>
          </w:p>
        </w:tc>
      </w:tr>
      <w:tr w:rsidR="002772F7" w:rsidRPr="007C4A02" w14:paraId="0CC11F5F" w14:textId="77777777" w:rsidTr="00FF621D">
        <w:tc>
          <w:tcPr>
            <w:tcW w:w="2070" w:type="dxa"/>
            <w:vAlign w:val="bottom"/>
          </w:tcPr>
          <w:p w14:paraId="4E55C420" w14:textId="77777777" w:rsidR="002772F7" w:rsidRPr="007C4A02" w:rsidRDefault="002772F7" w:rsidP="002772F7">
            <w:pPr>
              <w:spacing w:line="240" w:lineRule="auto"/>
              <w:ind w:left="73" w:right="-24" w:hanging="73"/>
              <w:rPr>
                <w:sz w:val="20"/>
              </w:rPr>
            </w:pPr>
            <w:r w:rsidRPr="007C4A02">
              <w:rPr>
                <w:sz w:val="20"/>
              </w:rPr>
              <w:t xml:space="preserve">Loans from financial </w:t>
            </w:r>
          </w:p>
          <w:p w14:paraId="4B51E23B" w14:textId="77777777" w:rsidR="002772F7" w:rsidRPr="007C4A02" w:rsidRDefault="002772F7" w:rsidP="002772F7">
            <w:pPr>
              <w:spacing w:line="240" w:lineRule="auto"/>
              <w:ind w:left="73" w:right="-24" w:hanging="73"/>
              <w:rPr>
                <w:sz w:val="20"/>
              </w:rPr>
            </w:pPr>
            <w:r w:rsidRPr="007C4A02">
              <w:rPr>
                <w:sz w:val="20"/>
              </w:rPr>
              <w:t xml:space="preserve">   institutions </w:t>
            </w:r>
          </w:p>
        </w:tc>
        <w:tc>
          <w:tcPr>
            <w:tcW w:w="1170" w:type="dxa"/>
            <w:vAlign w:val="bottom"/>
          </w:tcPr>
          <w:p w14:paraId="1F60CCC6" w14:textId="40EC11BD" w:rsidR="002772F7" w:rsidRPr="007C4A02" w:rsidRDefault="002772F7" w:rsidP="002772F7">
            <w:pPr>
              <w:tabs>
                <w:tab w:val="decimal" w:pos="1026"/>
              </w:tabs>
              <w:spacing w:line="240" w:lineRule="auto"/>
              <w:rPr>
                <w:rFonts w:cs="Times New Roman"/>
                <w:sz w:val="20"/>
              </w:rPr>
            </w:pPr>
            <w:r w:rsidRPr="007C4A02">
              <w:rPr>
                <w:rFonts w:cs="Times New Roman"/>
                <w:sz w:val="20"/>
              </w:rPr>
              <w:t>18,314,367</w:t>
            </w:r>
          </w:p>
        </w:tc>
        <w:tc>
          <w:tcPr>
            <w:tcW w:w="255" w:type="dxa"/>
            <w:vAlign w:val="bottom"/>
          </w:tcPr>
          <w:p w14:paraId="5F9C8B83" w14:textId="77777777" w:rsidR="002772F7" w:rsidRPr="007C4A02" w:rsidRDefault="002772F7" w:rsidP="002772F7">
            <w:pPr>
              <w:tabs>
                <w:tab w:val="decimal" w:pos="706"/>
              </w:tabs>
              <w:spacing w:line="240" w:lineRule="auto"/>
              <w:rPr>
                <w:rFonts w:cs="Times New Roman"/>
                <w:sz w:val="20"/>
              </w:rPr>
            </w:pPr>
          </w:p>
        </w:tc>
        <w:tc>
          <w:tcPr>
            <w:tcW w:w="1129" w:type="dxa"/>
            <w:vAlign w:val="bottom"/>
          </w:tcPr>
          <w:p w14:paraId="13A11AA7" w14:textId="451A1A59" w:rsidR="002772F7" w:rsidRPr="007C4A02" w:rsidRDefault="002772F7" w:rsidP="002772F7">
            <w:pPr>
              <w:tabs>
                <w:tab w:val="decimal" w:pos="1026"/>
              </w:tabs>
              <w:spacing w:line="240" w:lineRule="auto"/>
              <w:rPr>
                <w:rFonts w:cs="Times New Roman"/>
                <w:sz w:val="20"/>
              </w:rPr>
            </w:pPr>
            <w:r w:rsidRPr="007C4A02">
              <w:rPr>
                <w:rFonts w:cs="Times New Roman"/>
                <w:sz w:val="20"/>
              </w:rPr>
              <w:t>1,621,940</w:t>
            </w:r>
          </w:p>
        </w:tc>
        <w:tc>
          <w:tcPr>
            <w:tcW w:w="236" w:type="dxa"/>
            <w:vAlign w:val="bottom"/>
          </w:tcPr>
          <w:p w14:paraId="26882806" w14:textId="77777777" w:rsidR="002772F7" w:rsidRPr="007C4A02" w:rsidDel="00D00E75" w:rsidRDefault="002772F7" w:rsidP="002772F7">
            <w:pPr>
              <w:tabs>
                <w:tab w:val="decimal" w:pos="706"/>
              </w:tabs>
              <w:spacing w:line="240" w:lineRule="auto"/>
              <w:rPr>
                <w:rFonts w:cs="Times New Roman"/>
                <w:sz w:val="20"/>
              </w:rPr>
            </w:pPr>
          </w:p>
        </w:tc>
        <w:tc>
          <w:tcPr>
            <w:tcW w:w="1170" w:type="dxa"/>
            <w:vAlign w:val="bottom"/>
          </w:tcPr>
          <w:p w14:paraId="5074403A" w14:textId="1571A013" w:rsidR="002772F7" w:rsidRPr="007C4A02" w:rsidRDefault="002772F7" w:rsidP="002772F7">
            <w:pPr>
              <w:tabs>
                <w:tab w:val="decimal" w:pos="1026"/>
              </w:tabs>
              <w:spacing w:line="240" w:lineRule="auto"/>
              <w:rPr>
                <w:rFonts w:cs="Times New Roman"/>
                <w:sz w:val="20"/>
              </w:rPr>
            </w:pPr>
            <w:r w:rsidRPr="007C4A02">
              <w:rPr>
                <w:rFonts w:cs="Times New Roman"/>
                <w:sz w:val="20"/>
              </w:rPr>
              <w:t>15,924,409</w:t>
            </w:r>
          </w:p>
        </w:tc>
        <w:tc>
          <w:tcPr>
            <w:tcW w:w="270" w:type="dxa"/>
            <w:vAlign w:val="bottom"/>
          </w:tcPr>
          <w:p w14:paraId="16D0C6F1" w14:textId="77777777" w:rsidR="002772F7" w:rsidRPr="007C4A02" w:rsidRDefault="002772F7" w:rsidP="002772F7">
            <w:pPr>
              <w:tabs>
                <w:tab w:val="decimal" w:pos="706"/>
              </w:tabs>
              <w:spacing w:line="240" w:lineRule="auto"/>
              <w:rPr>
                <w:rFonts w:cs="Times New Roman"/>
                <w:sz w:val="20"/>
              </w:rPr>
            </w:pPr>
          </w:p>
        </w:tc>
        <w:tc>
          <w:tcPr>
            <w:tcW w:w="1149" w:type="dxa"/>
            <w:vAlign w:val="bottom"/>
          </w:tcPr>
          <w:p w14:paraId="626CC52B" w14:textId="4316C747" w:rsidR="002772F7" w:rsidRPr="007C4A02" w:rsidRDefault="002772F7" w:rsidP="002772F7">
            <w:pPr>
              <w:tabs>
                <w:tab w:val="decimal" w:pos="1026"/>
              </w:tabs>
              <w:spacing w:line="240" w:lineRule="auto"/>
              <w:rPr>
                <w:rFonts w:cs="Times New Roman"/>
                <w:sz w:val="20"/>
              </w:rPr>
            </w:pPr>
            <w:r w:rsidRPr="007C4A02">
              <w:rPr>
                <w:rFonts w:cs="Times New Roman"/>
                <w:sz w:val="20"/>
              </w:rPr>
              <w:t>2,503,322</w:t>
            </w:r>
          </w:p>
        </w:tc>
        <w:tc>
          <w:tcPr>
            <w:tcW w:w="240" w:type="dxa"/>
            <w:gridSpan w:val="2"/>
            <w:vAlign w:val="bottom"/>
          </w:tcPr>
          <w:p w14:paraId="01D4F69D" w14:textId="77777777" w:rsidR="002772F7" w:rsidRPr="007C4A02" w:rsidRDefault="002772F7" w:rsidP="002772F7">
            <w:pPr>
              <w:tabs>
                <w:tab w:val="decimal" w:pos="706"/>
              </w:tabs>
              <w:spacing w:line="240" w:lineRule="auto"/>
              <w:rPr>
                <w:rFonts w:cs="Times New Roman"/>
                <w:sz w:val="20"/>
              </w:rPr>
            </w:pPr>
          </w:p>
        </w:tc>
        <w:tc>
          <w:tcPr>
            <w:tcW w:w="1131" w:type="dxa"/>
            <w:gridSpan w:val="3"/>
            <w:vAlign w:val="bottom"/>
          </w:tcPr>
          <w:p w14:paraId="62059F67" w14:textId="5BE7C87B" w:rsidR="002772F7" w:rsidRPr="007C4A02" w:rsidRDefault="002772F7" w:rsidP="002772F7">
            <w:pPr>
              <w:tabs>
                <w:tab w:val="decimal" w:pos="1026"/>
              </w:tabs>
              <w:spacing w:line="240" w:lineRule="auto"/>
              <w:rPr>
                <w:rFonts w:cs="Times New Roman"/>
                <w:sz w:val="20"/>
              </w:rPr>
            </w:pPr>
            <w:r w:rsidRPr="007C4A02">
              <w:rPr>
                <w:rFonts w:cs="Times New Roman"/>
                <w:sz w:val="20"/>
              </w:rPr>
              <w:t>20,049,671</w:t>
            </w:r>
          </w:p>
        </w:tc>
      </w:tr>
      <w:tr w:rsidR="002772F7" w:rsidRPr="007C4A02" w14:paraId="6FB1DBAD" w14:textId="77777777" w:rsidTr="00FF621D">
        <w:trPr>
          <w:trHeight w:val="119"/>
        </w:trPr>
        <w:tc>
          <w:tcPr>
            <w:tcW w:w="2070" w:type="dxa"/>
            <w:vAlign w:val="bottom"/>
          </w:tcPr>
          <w:p w14:paraId="67DD27AC" w14:textId="77777777" w:rsidR="002772F7" w:rsidRPr="007C4A02" w:rsidRDefault="002772F7" w:rsidP="002772F7">
            <w:pPr>
              <w:spacing w:line="240" w:lineRule="auto"/>
              <w:ind w:left="73" w:right="-24" w:hanging="73"/>
              <w:rPr>
                <w:sz w:val="20"/>
              </w:rPr>
            </w:pPr>
            <w:r w:rsidRPr="007C4A02">
              <w:rPr>
                <w:sz w:val="20"/>
              </w:rPr>
              <w:t xml:space="preserve">Lease liabilities </w:t>
            </w:r>
          </w:p>
        </w:tc>
        <w:tc>
          <w:tcPr>
            <w:tcW w:w="1170" w:type="dxa"/>
            <w:vAlign w:val="bottom"/>
          </w:tcPr>
          <w:p w14:paraId="2A47D91D" w14:textId="465B9D4E" w:rsidR="002772F7" w:rsidRPr="007C4A02" w:rsidRDefault="002772F7" w:rsidP="002772F7">
            <w:pPr>
              <w:tabs>
                <w:tab w:val="decimal" w:pos="1026"/>
              </w:tabs>
              <w:spacing w:line="240" w:lineRule="auto"/>
              <w:rPr>
                <w:rFonts w:cs="Times New Roman"/>
                <w:sz w:val="20"/>
              </w:rPr>
            </w:pPr>
            <w:r w:rsidRPr="007C4A02">
              <w:rPr>
                <w:rFonts w:cs="Times New Roman"/>
                <w:sz w:val="20"/>
              </w:rPr>
              <w:t>1,480,648</w:t>
            </w:r>
          </w:p>
        </w:tc>
        <w:tc>
          <w:tcPr>
            <w:tcW w:w="255" w:type="dxa"/>
            <w:vAlign w:val="bottom"/>
          </w:tcPr>
          <w:p w14:paraId="2160E908" w14:textId="77777777" w:rsidR="002772F7" w:rsidRPr="007C4A02" w:rsidRDefault="002772F7" w:rsidP="002772F7">
            <w:pPr>
              <w:tabs>
                <w:tab w:val="decimal" w:pos="706"/>
              </w:tabs>
              <w:spacing w:line="240" w:lineRule="auto"/>
              <w:rPr>
                <w:rFonts w:cs="Times New Roman"/>
                <w:sz w:val="20"/>
              </w:rPr>
            </w:pPr>
          </w:p>
        </w:tc>
        <w:tc>
          <w:tcPr>
            <w:tcW w:w="1129" w:type="dxa"/>
            <w:vAlign w:val="bottom"/>
          </w:tcPr>
          <w:p w14:paraId="1DD893ED" w14:textId="660300C8" w:rsidR="002772F7" w:rsidRPr="007C4A02" w:rsidRDefault="002772F7" w:rsidP="002772F7">
            <w:pPr>
              <w:tabs>
                <w:tab w:val="decimal" w:pos="1026"/>
              </w:tabs>
              <w:spacing w:line="240" w:lineRule="auto"/>
              <w:rPr>
                <w:rFonts w:cs="Times New Roman"/>
                <w:sz w:val="20"/>
              </w:rPr>
            </w:pPr>
            <w:r w:rsidRPr="007C4A02">
              <w:rPr>
                <w:rFonts w:cs="Times New Roman"/>
                <w:sz w:val="20"/>
              </w:rPr>
              <w:t>122,610</w:t>
            </w:r>
          </w:p>
        </w:tc>
        <w:tc>
          <w:tcPr>
            <w:tcW w:w="236" w:type="dxa"/>
            <w:vAlign w:val="bottom"/>
          </w:tcPr>
          <w:p w14:paraId="18AFB188" w14:textId="77777777" w:rsidR="002772F7" w:rsidRPr="007C4A02" w:rsidDel="00D00E75" w:rsidRDefault="002772F7" w:rsidP="002772F7">
            <w:pPr>
              <w:tabs>
                <w:tab w:val="decimal" w:pos="706"/>
              </w:tabs>
              <w:spacing w:line="240" w:lineRule="auto"/>
              <w:rPr>
                <w:rFonts w:cs="Times New Roman"/>
                <w:sz w:val="20"/>
              </w:rPr>
            </w:pPr>
          </w:p>
        </w:tc>
        <w:tc>
          <w:tcPr>
            <w:tcW w:w="1170" w:type="dxa"/>
            <w:vAlign w:val="bottom"/>
          </w:tcPr>
          <w:p w14:paraId="273A7E5B" w14:textId="1C41DA4A" w:rsidR="002772F7" w:rsidRPr="007C4A02" w:rsidRDefault="002772F7" w:rsidP="002772F7">
            <w:pPr>
              <w:tabs>
                <w:tab w:val="decimal" w:pos="1026"/>
              </w:tabs>
              <w:spacing w:line="240" w:lineRule="auto"/>
              <w:rPr>
                <w:rFonts w:cs="Times New Roman"/>
                <w:sz w:val="20"/>
              </w:rPr>
            </w:pPr>
            <w:r w:rsidRPr="007C4A02">
              <w:rPr>
                <w:rFonts w:cs="Times New Roman"/>
                <w:sz w:val="20"/>
              </w:rPr>
              <w:t>430,674</w:t>
            </w:r>
          </w:p>
        </w:tc>
        <w:tc>
          <w:tcPr>
            <w:tcW w:w="270" w:type="dxa"/>
            <w:vAlign w:val="bottom"/>
          </w:tcPr>
          <w:p w14:paraId="0A0E3BA2" w14:textId="77777777" w:rsidR="002772F7" w:rsidRPr="007C4A02" w:rsidRDefault="002772F7" w:rsidP="002772F7">
            <w:pPr>
              <w:tabs>
                <w:tab w:val="decimal" w:pos="706"/>
              </w:tabs>
              <w:spacing w:line="240" w:lineRule="auto"/>
              <w:rPr>
                <w:rFonts w:cs="Times New Roman"/>
                <w:sz w:val="20"/>
              </w:rPr>
            </w:pPr>
          </w:p>
        </w:tc>
        <w:tc>
          <w:tcPr>
            <w:tcW w:w="1149" w:type="dxa"/>
            <w:vAlign w:val="bottom"/>
          </w:tcPr>
          <w:p w14:paraId="5F126FC5" w14:textId="2560165C" w:rsidR="002772F7" w:rsidRPr="007C4A02" w:rsidRDefault="002772F7" w:rsidP="002772F7">
            <w:pPr>
              <w:tabs>
                <w:tab w:val="decimal" w:pos="1026"/>
              </w:tabs>
              <w:spacing w:line="240" w:lineRule="auto"/>
              <w:rPr>
                <w:rFonts w:cs="Times New Roman"/>
                <w:sz w:val="20"/>
              </w:rPr>
            </w:pPr>
            <w:r w:rsidRPr="007C4A02">
              <w:rPr>
                <w:rFonts w:cs="Times New Roman"/>
                <w:sz w:val="20"/>
              </w:rPr>
              <w:t>2,557,589</w:t>
            </w:r>
          </w:p>
        </w:tc>
        <w:tc>
          <w:tcPr>
            <w:tcW w:w="240" w:type="dxa"/>
            <w:gridSpan w:val="2"/>
            <w:vAlign w:val="bottom"/>
          </w:tcPr>
          <w:p w14:paraId="6156C210" w14:textId="77777777" w:rsidR="002772F7" w:rsidRPr="007C4A02" w:rsidRDefault="002772F7" w:rsidP="002772F7">
            <w:pPr>
              <w:tabs>
                <w:tab w:val="decimal" w:pos="706"/>
              </w:tabs>
              <w:spacing w:line="240" w:lineRule="auto"/>
              <w:rPr>
                <w:rFonts w:cs="Times New Roman"/>
                <w:sz w:val="20"/>
              </w:rPr>
            </w:pPr>
          </w:p>
        </w:tc>
        <w:tc>
          <w:tcPr>
            <w:tcW w:w="1131" w:type="dxa"/>
            <w:gridSpan w:val="3"/>
            <w:vAlign w:val="bottom"/>
          </w:tcPr>
          <w:p w14:paraId="585FD66C" w14:textId="72469A37" w:rsidR="002772F7" w:rsidRPr="007C4A02" w:rsidRDefault="002772F7" w:rsidP="002772F7">
            <w:pPr>
              <w:tabs>
                <w:tab w:val="decimal" w:pos="1026"/>
              </w:tabs>
              <w:spacing w:line="240" w:lineRule="auto"/>
              <w:rPr>
                <w:rFonts w:cs="Times New Roman"/>
                <w:sz w:val="20"/>
              </w:rPr>
            </w:pPr>
            <w:r w:rsidRPr="007C4A02">
              <w:rPr>
                <w:rFonts w:cs="Times New Roman"/>
                <w:sz w:val="20"/>
              </w:rPr>
              <w:t>3,110,873</w:t>
            </w:r>
          </w:p>
        </w:tc>
      </w:tr>
      <w:tr w:rsidR="002772F7" w:rsidRPr="007C4A02" w14:paraId="17AB78FA" w14:textId="77777777" w:rsidTr="00FF621D">
        <w:trPr>
          <w:trHeight w:val="229"/>
        </w:trPr>
        <w:tc>
          <w:tcPr>
            <w:tcW w:w="2070" w:type="dxa"/>
            <w:vAlign w:val="bottom"/>
          </w:tcPr>
          <w:p w14:paraId="15457203" w14:textId="77777777" w:rsidR="002772F7" w:rsidRPr="007C4A02" w:rsidRDefault="002772F7" w:rsidP="002772F7">
            <w:pPr>
              <w:spacing w:line="240" w:lineRule="auto"/>
              <w:ind w:right="-24"/>
              <w:rPr>
                <w:sz w:val="20"/>
              </w:rPr>
            </w:pPr>
            <w:r w:rsidRPr="007C4A02">
              <w:rPr>
                <w:sz w:val="20"/>
              </w:rPr>
              <w:t xml:space="preserve">Debentures </w:t>
            </w:r>
          </w:p>
        </w:tc>
        <w:tc>
          <w:tcPr>
            <w:tcW w:w="1170" w:type="dxa"/>
            <w:tcBorders>
              <w:bottom w:val="single" w:sz="4" w:space="0" w:color="auto"/>
            </w:tcBorders>
            <w:vAlign w:val="bottom"/>
          </w:tcPr>
          <w:p w14:paraId="2433A1CD" w14:textId="16BF5626" w:rsidR="002772F7" w:rsidRPr="007C4A02" w:rsidRDefault="002772F7" w:rsidP="002772F7">
            <w:pPr>
              <w:tabs>
                <w:tab w:val="decimal" w:pos="1026"/>
              </w:tabs>
              <w:spacing w:line="240" w:lineRule="auto"/>
              <w:rPr>
                <w:rFonts w:cs="Times New Roman"/>
                <w:sz w:val="20"/>
              </w:rPr>
            </w:pPr>
            <w:r w:rsidRPr="007C4A02">
              <w:rPr>
                <w:rFonts w:cs="Times New Roman"/>
                <w:sz w:val="20"/>
              </w:rPr>
              <w:t>23,338,357</w:t>
            </w:r>
          </w:p>
        </w:tc>
        <w:tc>
          <w:tcPr>
            <w:tcW w:w="255" w:type="dxa"/>
            <w:vAlign w:val="bottom"/>
          </w:tcPr>
          <w:p w14:paraId="6BD2FE9A" w14:textId="77777777" w:rsidR="002772F7" w:rsidRPr="007C4A02" w:rsidRDefault="002772F7" w:rsidP="002772F7">
            <w:pPr>
              <w:tabs>
                <w:tab w:val="decimal" w:pos="706"/>
              </w:tabs>
              <w:spacing w:line="240" w:lineRule="auto"/>
              <w:rPr>
                <w:rFonts w:cs="Times New Roman"/>
                <w:sz w:val="20"/>
              </w:rPr>
            </w:pPr>
          </w:p>
        </w:tc>
        <w:tc>
          <w:tcPr>
            <w:tcW w:w="1129" w:type="dxa"/>
            <w:tcBorders>
              <w:bottom w:val="single" w:sz="4" w:space="0" w:color="auto"/>
            </w:tcBorders>
            <w:vAlign w:val="bottom"/>
          </w:tcPr>
          <w:p w14:paraId="187E3E94" w14:textId="1997252C" w:rsidR="002772F7" w:rsidRPr="007C4A02" w:rsidRDefault="002772F7" w:rsidP="002772F7">
            <w:pPr>
              <w:tabs>
                <w:tab w:val="decimal" w:pos="1026"/>
              </w:tabs>
              <w:spacing w:line="240" w:lineRule="auto"/>
              <w:rPr>
                <w:rFonts w:cs="Times New Roman"/>
                <w:sz w:val="20"/>
              </w:rPr>
            </w:pPr>
            <w:r w:rsidRPr="007C4A02">
              <w:rPr>
                <w:rFonts w:cs="Times New Roman"/>
                <w:sz w:val="20"/>
              </w:rPr>
              <w:t>261,350</w:t>
            </w:r>
          </w:p>
        </w:tc>
        <w:tc>
          <w:tcPr>
            <w:tcW w:w="236" w:type="dxa"/>
            <w:vAlign w:val="bottom"/>
          </w:tcPr>
          <w:p w14:paraId="3E336525" w14:textId="77777777" w:rsidR="002772F7" w:rsidRPr="007C4A02" w:rsidDel="00D00E75" w:rsidRDefault="002772F7" w:rsidP="002772F7">
            <w:pPr>
              <w:tabs>
                <w:tab w:val="decimal" w:pos="706"/>
              </w:tabs>
              <w:spacing w:line="240" w:lineRule="auto"/>
              <w:rPr>
                <w:rFonts w:cs="Times New Roman"/>
                <w:sz w:val="20"/>
              </w:rPr>
            </w:pPr>
          </w:p>
        </w:tc>
        <w:tc>
          <w:tcPr>
            <w:tcW w:w="1170" w:type="dxa"/>
            <w:tcBorders>
              <w:bottom w:val="single" w:sz="4" w:space="0" w:color="auto"/>
            </w:tcBorders>
            <w:vAlign w:val="bottom"/>
          </w:tcPr>
          <w:p w14:paraId="54BC0AD1" w14:textId="5679BFC2" w:rsidR="002772F7" w:rsidRPr="007C4A02" w:rsidRDefault="002772F7" w:rsidP="002772F7">
            <w:pPr>
              <w:tabs>
                <w:tab w:val="decimal" w:pos="1026"/>
              </w:tabs>
              <w:spacing w:line="240" w:lineRule="auto"/>
              <w:rPr>
                <w:rFonts w:cs="Times New Roman"/>
                <w:sz w:val="20"/>
              </w:rPr>
            </w:pPr>
            <w:r w:rsidRPr="007C4A02">
              <w:rPr>
                <w:rFonts w:cs="Times New Roman"/>
                <w:sz w:val="20"/>
              </w:rPr>
              <w:t>5,268,957</w:t>
            </w:r>
          </w:p>
        </w:tc>
        <w:tc>
          <w:tcPr>
            <w:tcW w:w="270" w:type="dxa"/>
            <w:vAlign w:val="bottom"/>
          </w:tcPr>
          <w:p w14:paraId="4CF7CD9D" w14:textId="77777777" w:rsidR="002772F7" w:rsidRPr="007C4A02" w:rsidRDefault="002772F7" w:rsidP="002772F7">
            <w:pPr>
              <w:tabs>
                <w:tab w:val="decimal" w:pos="706"/>
              </w:tabs>
              <w:spacing w:line="240" w:lineRule="auto"/>
              <w:rPr>
                <w:rFonts w:cs="Times New Roman"/>
                <w:sz w:val="20"/>
              </w:rPr>
            </w:pPr>
          </w:p>
        </w:tc>
        <w:tc>
          <w:tcPr>
            <w:tcW w:w="1149" w:type="dxa"/>
            <w:tcBorders>
              <w:bottom w:val="single" w:sz="4" w:space="0" w:color="auto"/>
            </w:tcBorders>
            <w:vAlign w:val="bottom"/>
          </w:tcPr>
          <w:p w14:paraId="5997EA22" w14:textId="17BE46DA" w:rsidR="002772F7" w:rsidRPr="007C4A02" w:rsidRDefault="002772F7" w:rsidP="002772F7">
            <w:pPr>
              <w:tabs>
                <w:tab w:val="decimal" w:pos="1026"/>
              </w:tabs>
              <w:spacing w:line="240" w:lineRule="auto"/>
              <w:rPr>
                <w:rFonts w:cs="Times New Roman"/>
                <w:sz w:val="20"/>
              </w:rPr>
            </w:pPr>
            <w:r w:rsidRPr="007C4A02">
              <w:rPr>
                <w:rFonts w:cs="Times New Roman"/>
                <w:sz w:val="20"/>
              </w:rPr>
              <w:t>23,831,515</w:t>
            </w:r>
          </w:p>
        </w:tc>
        <w:tc>
          <w:tcPr>
            <w:tcW w:w="240" w:type="dxa"/>
            <w:gridSpan w:val="2"/>
            <w:vAlign w:val="bottom"/>
          </w:tcPr>
          <w:p w14:paraId="33FDFBFC" w14:textId="77777777" w:rsidR="002772F7" w:rsidRPr="007C4A02" w:rsidRDefault="002772F7" w:rsidP="002772F7">
            <w:pPr>
              <w:tabs>
                <w:tab w:val="decimal" w:pos="706"/>
              </w:tabs>
              <w:spacing w:line="240" w:lineRule="auto"/>
              <w:rPr>
                <w:rFonts w:cs="Times New Roman"/>
                <w:sz w:val="20"/>
              </w:rPr>
            </w:pPr>
          </w:p>
        </w:tc>
        <w:tc>
          <w:tcPr>
            <w:tcW w:w="1131" w:type="dxa"/>
            <w:gridSpan w:val="3"/>
            <w:tcBorders>
              <w:bottom w:val="single" w:sz="4" w:space="0" w:color="auto"/>
            </w:tcBorders>
            <w:vAlign w:val="bottom"/>
          </w:tcPr>
          <w:p w14:paraId="31B8C006" w14:textId="79B0D6B5" w:rsidR="002772F7" w:rsidRPr="007C4A02" w:rsidRDefault="002772F7" w:rsidP="002772F7">
            <w:pPr>
              <w:tabs>
                <w:tab w:val="decimal" w:pos="1026"/>
              </w:tabs>
              <w:spacing w:line="240" w:lineRule="auto"/>
              <w:rPr>
                <w:rFonts w:cs="Times New Roman"/>
                <w:sz w:val="20"/>
              </w:rPr>
            </w:pPr>
            <w:r w:rsidRPr="007C4A02">
              <w:rPr>
                <w:rFonts w:cs="Times New Roman"/>
                <w:sz w:val="20"/>
              </w:rPr>
              <w:t>29,361,822</w:t>
            </w:r>
          </w:p>
        </w:tc>
      </w:tr>
      <w:tr w:rsidR="002772F7" w:rsidRPr="007C4A02" w14:paraId="3910B28D" w14:textId="77777777" w:rsidTr="00FF621D">
        <w:trPr>
          <w:trHeight w:val="229"/>
        </w:trPr>
        <w:tc>
          <w:tcPr>
            <w:tcW w:w="2070" w:type="dxa"/>
            <w:vAlign w:val="bottom"/>
          </w:tcPr>
          <w:p w14:paraId="284CDDA6" w14:textId="77777777" w:rsidR="002772F7" w:rsidRPr="007C4A02" w:rsidRDefault="002772F7" w:rsidP="002772F7">
            <w:pPr>
              <w:spacing w:line="240" w:lineRule="auto"/>
              <w:ind w:right="-24"/>
              <w:rPr>
                <w:sz w:val="20"/>
              </w:rPr>
            </w:pPr>
          </w:p>
        </w:tc>
        <w:tc>
          <w:tcPr>
            <w:tcW w:w="1170" w:type="dxa"/>
            <w:tcBorders>
              <w:bottom w:val="single" w:sz="4" w:space="0" w:color="auto"/>
            </w:tcBorders>
            <w:vAlign w:val="bottom"/>
          </w:tcPr>
          <w:p w14:paraId="27DFE014" w14:textId="4558AD65" w:rsidR="002772F7" w:rsidRPr="007C4A02" w:rsidRDefault="002772F7" w:rsidP="002772F7">
            <w:pPr>
              <w:tabs>
                <w:tab w:val="decimal" w:pos="1026"/>
              </w:tabs>
              <w:spacing w:line="240" w:lineRule="auto"/>
              <w:rPr>
                <w:rFonts w:cs="Times New Roman"/>
                <w:b/>
                <w:bCs/>
                <w:sz w:val="20"/>
              </w:rPr>
            </w:pPr>
            <w:r w:rsidRPr="007C4A02">
              <w:rPr>
                <w:rFonts w:cs="Times New Roman"/>
                <w:b/>
                <w:bCs/>
                <w:sz w:val="20"/>
              </w:rPr>
              <w:t>46,776,402</w:t>
            </w:r>
          </w:p>
        </w:tc>
        <w:tc>
          <w:tcPr>
            <w:tcW w:w="255" w:type="dxa"/>
            <w:vAlign w:val="bottom"/>
          </w:tcPr>
          <w:p w14:paraId="52A430A3" w14:textId="77777777" w:rsidR="002772F7" w:rsidRPr="007C4A02" w:rsidRDefault="002772F7" w:rsidP="002772F7">
            <w:pPr>
              <w:tabs>
                <w:tab w:val="decimal" w:pos="706"/>
              </w:tabs>
              <w:spacing w:line="240" w:lineRule="auto"/>
              <w:rPr>
                <w:rFonts w:cs="Times New Roman"/>
                <w:b/>
                <w:bCs/>
                <w:sz w:val="20"/>
              </w:rPr>
            </w:pPr>
          </w:p>
        </w:tc>
        <w:tc>
          <w:tcPr>
            <w:tcW w:w="1129" w:type="dxa"/>
            <w:tcBorders>
              <w:bottom w:val="single" w:sz="4" w:space="0" w:color="auto"/>
            </w:tcBorders>
            <w:vAlign w:val="bottom"/>
          </w:tcPr>
          <w:p w14:paraId="7FEAC117" w14:textId="1029E2D4" w:rsidR="002772F7" w:rsidRPr="007C4A02" w:rsidRDefault="002772F7" w:rsidP="002772F7">
            <w:pPr>
              <w:tabs>
                <w:tab w:val="decimal" w:pos="1026"/>
              </w:tabs>
              <w:spacing w:line="240" w:lineRule="auto"/>
              <w:rPr>
                <w:rFonts w:cs="Times New Roman"/>
                <w:b/>
                <w:bCs/>
                <w:sz w:val="20"/>
              </w:rPr>
            </w:pPr>
            <w:r w:rsidRPr="007C4A02">
              <w:rPr>
                <w:rFonts w:cs="Times New Roman"/>
                <w:b/>
                <w:bCs/>
                <w:sz w:val="20"/>
              </w:rPr>
              <w:t>5,648,930</w:t>
            </w:r>
          </w:p>
        </w:tc>
        <w:tc>
          <w:tcPr>
            <w:tcW w:w="236" w:type="dxa"/>
            <w:vAlign w:val="bottom"/>
          </w:tcPr>
          <w:p w14:paraId="6BFE946D" w14:textId="77777777" w:rsidR="002772F7" w:rsidRPr="007C4A02" w:rsidDel="00D00E75" w:rsidRDefault="002772F7" w:rsidP="002772F7">
            <w:pPr>
              <w:tabs>
                <w:tab w:val="decimal" w:pos="706"/>
              </w:tabs>
              <w:spacing w:line="240" w:lineRule="auto"/>
              <w:rPr>
                <w:rFonts w:cs="Times New Roman"/>
                <w:b/>
                <w:bCs/>
                <w:sz w:val="20"/>
              </w:rPr>
            </w:pPr>
          </w:p>
        </w:tc>
        <w:tc>
          <w:tcPr>
            <w:tcW w:w="1170" w:type="dxa"/>
            <w:tcBorders>
              <w:bottom w:val="single" w:sz="4" w:space="0" w:color="auto"/>
            </w:tcBorders>
            <w:vAlign w:val="bottom"/>
          </w:tcPr>
          <w:p w14:paraId="20910A38" w14:textId="31EFA945" w:rsidR="002772F7" w:rsidRPr="007C4A02" w:rsidRDefault="002772F7" w:rsidP="002772F7">
            <w:pPr>
              <w:tabs>
                <w:tab w:val="decimal" w:pos="1026"/>
              </w:tabs>
              <w:spacing w:line="240" w:lineRule="auto"/>
              <w:rPr>
                <w:rFonts w:cs="Times New Roman"/>
                <w:b/>
                <w:bCs/>
                <w:sz w:val="20"/>
              </w:rPr>
            </w:pPr>
            <w:r w:rsidRPr="007C4A02">
              <w:rPr>
                <w:rFonts w:cs="Times New Roman"/>
                <w:b/>
                <w:bCs/>
                <w:sz w:val="20"/>
              </w:rPr>
              <w:t>21,624,040</w:t>
            </w:r>
          </w:p>
        </w:tc>
        <w:tc>
          <w:tcPr>
            <w:tcW w:w="270" w:type="dxa"/>
            <w:vAlign w:val="bottom"/>
          </w:tcPr>
          <w:p w14:paraId="7741BA1E" w14:textId="77777777" w:rsidR="002772F7" w:rsidRPr="007C4A02" w:rsidRDefault="002772F7" w:rsidP="002772F7">
            <w:pPr>
              <w:tabs>
                <w:tab w:val="decimal" w:pos="706"/>
              </w:tabs>
              <w:spacing w:line="240" w:lineRule="auto"/>
              <w:rPr>
                <w:rFonts w:cs="Times New Roman"/>
                <w:b/>
                <w:bCs/>
                <w:sz w:val="20"/>
              </w:rPr>
            </w:pPr>
          </w:p>
        </w:tc>
        <w:tc>
          <w:tcPr>
            <w:tcW w:w="1149" w:type="dxa"/>
            <w:tcBorders>
              <w:bottom w:val="single" w:sz="4" w:space="0" w:color="auto"/>
            </w:tcBorders>
            <w:vAlign w:val="bottom"/>
          </w:tcPr>
          <w:p w14:paraId="2F8DFE72" w14:textId="523D9621" w:rsidR="002772F7" w:rsidRPr="007C4A02" w:rsidRDefault="002772F7" w:rsidP="002772F7">
            <w:pPr>
              <w:tabs>
                <w:tab w:val="decimal" w:pos="1026"/>
              </w:tabs>
              <w:spacing w:line="240" w:lineRule="auto"/>
              <w:rPr>
                <w:rFonts w:cs="Times New Roman"/>
                <w:b/>
                <w:bCs/>
                <w:sz w:val="20"/>
              </w:rPr>
            </w:pPr>
            <w:r w:rsidRPr="007C4A02">
              <w:rPr>
                <w:rFonts w:cs="Times New Roman"/>
                <w:b/>
                <w:bCs/>
                <w:sz w:val="20"/>
              </w:rPr>
              <w:t>28,892,426</w:t>
            </w:r>
          </w:p>
        </w:tc>
        <w:tc>
          <w:tcPr>
            <w:tcW w:w="240" w:type="dxa"/>
            <w:gridSpan w:val="2"/>
            <w:vAlign w:val="bottom"/>
          </w:tcPr>
          <w:p w14:paraId="75672477" w14:textId="77777777" w:rsidR="002772F7" w:rsidRPr="007C4A02" w:rsidRDefault="002772F7" w:rsidP="002772F7">
            <w:pPr>
              <w:tabs>
                <w:tab w:val="decimal" w:pos="706"/>
              </w:tabs>
              <w:spacing w:line="240" w:lineRule="auto"/>
              <w:rPr>
                <w:rFonts w:cs="Times New Roman"/>
                <w:b/>
                <w:bCs/>
                <w:sz w:val="20"/>
              </w:rPr>
            </w:pPr>
          </w:p>
        </w:tc>
        <w:tc>
          <w:tcPr>
            <w:tcW w:w="1131" w:type="dxa"/>
            <w:gridSpan w:val="3"/>
            <w:tcBorders>
              <w:bottom w:val="single" w:sz="4" w:space="0" w:color="auto"/>
            </w:tcBorders>
            <w:vAlign w:val="bottom"/>
          </w:tcPr>
          <w:p w14:paraId="10EEED42" w14:textId="1FB55691" w:rsidR="002772F7" w:rsidRPr="007C4A02" w:rsidRDefault="002772F7" w:rsidP="002772F7">
            <w:pPr>
              <w:tabs>
                <w:tab w:val="decimal" w:pos="1026"/>
              </w:tabs>
              <w:spacing w:line="240" w:lineRule="auto"/>
              <w:rPr>
                <w:rFonts w:cs="Times New Roman"/>
                <w:b/>
                <w:bCs/>
                <w:sz w:val="20"/>
              </w:rPr>
            </w:pPr>
            <w:r w:rsidRPr="007C4A02">
              <w:rPr>
                <w:rFonts w:cs="Times New Roman"/>
                <w:b/>
                <w:bCs/>
                <w:sz w:val="20"/>
              </w:rPr>
              <w:t>56,165,396</w:t>
            </w:r>
          </w:p>
        </w:tc>
      </w:tr>
      <w:tr w:rsidR="002772F7" w:rsidRPr="007C4A02" w14:paraId="01DF54BF" w14:textId="77777777" w:rsidTr="00FF621D">
        <w:tc>
          <w:tcPr>
            <w:tcW w:w="2070" w:type="dxa"/>
            <w:vAlign w:val="bottom"/>
          </w:tcPr>
          <w:p w14:paraId="509EA031" w14:textId="77777777" w:rsidR="002772F7" w:rsidRPr="007C4A02" w:rsidRDefault="002772F7" w:rsidP="002772F7">
            <w:pPr>
              <w:spacing w:line="240" w:lineRule="auto"/>
              <w:ind w:left="73" w:right="-24" w:hanging="73"/>
              <w:rPr>
                <w:b/>
                <w:bCs/>
                <w:i/>
                <w:iCs/>
                <w:sz w:val="20"/>
              </w:rPr>
            </w:pPr>
          </w:p>
        </w:tc>
        <w:tc>
          <w:tcPr>
            <w:tcW w:w="1170" w:type="dxa"/>
            <w:tcBorders>
              <w:top w:val="double" w:sz="4" w:space="0" w:color="auto"/>
            </w:tcBorders>
            <w:vAlign w:val="bottom"/>
          </w:tcPr>
          <w:p w14:paraId="707450E3" w14:textId="77777777" w:rsidR="002772F7" w:rsidRPr="007C4A02" w:rsidRDefault="002772F7" w:rsidP="002772F7">
            <w:pPr>
              <w:tabs>
                <w:tab w:val="decimal" w:pos="706"/>
              </w:tabs>
              <w:spacing w:line="240" w:lineRule="auto"/>
              <w:rPr>
                <w:b/>
                <w:bCs/>
                <w:i/>
                <w:iCs/>
                <w:sz w:val="20"/>
              </w:rPr>
            </w:pPr>
          </w:p>
        </w:tc>
        <w:tc>
          <w:tcPr>
            <w:tcW w:w="255" w:type="dxa"/>
            <w:vAlign w:val="bottom"/>
          </w:tcPr>
          <w:p w14:paraId="3950138B" w14:textId="77777777" w:rsidR="002772F7" w:rsidRPr="007C4A02" w:rsidRDefault="002772F7" w:rsidP="002772F7">
            <w:pPr>
              <w:tabs>
                <w:tab w:val="decimal" w:pos="706"/>
              </w:tabs>
              <w:spacing w:line="240" w:lineRule="auto"/>
              <w:rPr>
                <w:b/>
                <w:bCs/>
                <w:i/>
                <w:iCs/>
                <w:sz w:val="20"/>
              </w:rPr>
            </w:pPr>
          </w:p>
        </w:tc>
        <w:tc>
          <w:tcPr>
            <w:tcW w:w="1129" w:type="dxa"/>
            <w:tcBorders>
              <w:top w:val="double" w:sz="4" w:space="0" w:color="auto"/>
            </w:tcBorders>
            <w:vAlign w:val="bottom"/>
          </w:tcPr>
          <w:p w14:paraId="500A97BB" w14:textId="77777777" w:rsidR="002772F7" w:rsidRPr="007C4A02" w:rsidRDefault="002772F7" w:rsidP="002772F7">
            <w:pPr>
              <w:tabs>
                <w:tab w:val="decimal" w:pos="706"/>
              </w:tabs>
              <w:spacing w:line="240" w:lineRule="auto"/>
              <w:rPr>
                <w:b/>
                <w:bCs/>
                <w:i/>
                <w:iCs/>
                <w:sz w:val="20"/>
              </w:rPr>
            </w:pPr>
          </w:p>
        </w:tc>
        <w:tc>
          <w:tcPr>
            <w:tcW w:w="236" w:type="dxa"/>
            <w:vAlign w:val="bottom"/>
          </w:tcPr>
          <w:p w14:paraId="416BD1C7" w14:textId="77777777" w:rsidR="002772F7" w:rsidRPr="007C4A02" w:rsidRDefault="002772F7" w:rsidP="002772F7">
            <w:pPr>
              <w:tabs>
                <w:tab w:val="decimal" w:pos="706"/>
              </w:tabs>
              <w:spacing w:line="240" w:lineRule="auto"/>
              <w:rPr>
                <w:b/>
                <w:bCs/>
                <w:i/>
                <w:iCs/>
                <w:sz w:val="20"/>
              </w:rPr>
            </w:pPr>
          </w:p>
        </w:tc>
        <w:tc>
          <w:tcPr>
            <w:tcW w:w="1170" w:type="dxa"/>
            <w:tcBorders>
              <w:top w:val="double" w:sz="4" w:space="0" w:color="auto"/>
            </w:tcBorders>
            <w:vAlign w:val="bottom"/>
          </w:tcPr>
          <w:p w14:paraId="605B87E6" w14:textId="77777777" w:rsidR="002772F7" w:rsidRPr="007C4A02" w:rsidRDefault="002772F7" w:rsidP="002772F7">
            <w:pPr>
              <w:tabs>
                <w:tab w:val="decimal" w:pos="706"/>
              </w:tabs>
              <w:spacing w:line="240" w:lineRule="auto"/>
              <w:rPr>
                <w:b/>
                <w:bCs/>
                <w:i/>
                <w:iCs/>
                <w:sz w:val="20"/>
              </w:rPr>
            </w:pPr>
          </w:p>
        </w:tc>
        <w:tc>
          <w:tcPr>
            <w:tcW w:w="270" w:type="dxa"/>
            <w:vAlign w:val="bottom"/>
          </w:tcPr>
          <w:p w14:paraId="32795CC5" w14:textId="77777777" w:rsidR="002772F7" w:rsidRPr="007C4A02" w:rsidRDefault="002772F7" w:rsidP="002772F7">
            <w:pPr>
              <w:tabs>
                <w:tab w:val="decimal" w:pos="706"/>
              </w:tabs>
              <w:spacing w:line="240" w:lineRule="auto"/>
              <w:rPr>
                <w:b/>
                <w:bCs/>
                <w:i/>
                <w:iCs/>
                <w:sz w:val="20"/>
              </w:rPr>
            </w:pPr>
          </w:p>
        </w:tc>
        <w:tc>
          <w:tcPr>
            <w:tcW w:w="1149" w:type="dxa"/>
            <w:tcBorders>
              <w:top w:val="double" w:sz="4" w:space="0" w:color="auto"/>
            </w:tcBorders>
            <w:vAlign w:val="bottom"/>
          </w:tcPr>
          <w:p w14:paraId="74E8BFB7" w14:textId="77777777" w:rsidR="002772F7" w:rsidRPr="007C4A02" w:rsidRDefault="002772F7" w:rsidP="002772F7">
            <w:pPr>
              <w:tabs>
                <w:tab w:val="decimal" w:pos="885"/>
              </w:tabs>
              <w:spacing w:line="240" w:lineRule="auto"/>
              <w:rPr>
                <w:b/>
                <w:bCs/>
                <w:i/>
                <w:iCs/>
                <w:sz w:val="20"/>
              </w:rPr>
            </w:pPr>
          </w:p>
        </w:tc>
        <w:tc>
          <w:tcPr>
            <w:tcW w:w="240" w:type="dxa"/>
            <w:gridSpan w:val="2"/>
            <w:vAlign w:val="bottom"/>
          </w:tcPr>
          <w:p w14:paraId="200FBAA1" w14:textId="77777777" w:rsidR="002772F7" w:rsidRPr="007C4A02" w:rsidRDefault="002772F7" w:rsidP="002772F7">
            <w:pPr>
              <w:tabs>
                <w:tab w:val="decimal" w:pos="706"/>
              </w:tabs>
              <w:spacing w:line="240" w:lineRule="auto"/>
              <w:rPr>
                <w:b/>
                <w:bCs/>
                <w:i/>
                <w:iCs/>
                <w:sz w:val="20"/>
              </w:rPr>
            </w:pPr>
          </w:p>
        </w:tc>
        <w:tc>
          <w:tcPr>
            <w:tcW w:w="1131" w:type="dxa"/>
            <w:gridSpan w:val="3"/>
            <w:tcBorders>
              <w:top w:val="double" w:sz="4" w:space="0" w:color="auto"/>
            </w:tcBorders>
            <w:vAlign w:val="bottom"/>
          </w:tcPr>
          <w:p w14:paraId="167782BD" w14:textId="77777777" w:rsidR="002772F7" w:rsidRPr="007C4A02" w:rsidRDefault="002772F7" w:rsidP="002772F7">
            <w:pPr>
              <w:tabs>
                <w:tab w:val="decimal" w:pos="706"/>
              </w:tabs>
              <w:spacing w:line="240" w:lineRule="auto"/>
              <w:rPr>
                <w:b/>
                <w:bCs/>
                <w:i/>
                <w:iCs/>
                <w:sz w:val="20"/>
              </w:rPr>
            </w:pPr>
          </w:p>
        </w:tc>
      </w:tr>
      <w:tr w:rsidR="002772F7" w:rsidRPr="007C4A02" w14:paraId="2EC56D44" w14:textId="77777777" w:rsidTr="00FF621D">
        <w:tc>
          <w:tcPr>
            <w:tcW w:w="2070" w:type="dxa"/>
            <w:vAlign w:val="bottom"/>
          </w:tcPr>
          <w:p w14:paraId="6FC2CCD2" w14:textId="77777777" w:rsidR="002772F7" w:rsidRPr="007C4A02" w:rsidRDefault="002772F7" w:rsidP="002772F7">
            <w:pPr>
              <w:spacing w:line="240" w:lineRule="auto"/>
              <w:ind w:left="73" w:right="-108" w:hanging="73"/>
              <w:rPr>
                <w:b/>
                <w:bCs/>
                <w:i/>
                <w:iCs/>
                <w:sz w:val="20"/>
              </w:rPr>
            </w:pPr>
            <w:r w:rsidRPr="007C4A02">
              <w:rPr>
                <w:b/>
                <w:bCs/>
                <w:i/>
                <w:iCs/>
                <w:sz w:val="20"/>
              </w:rPr>
              <w:t xml:space="preserve">Derivative financial </w:t>
            </w:r>
          </w:p>
          <w:p w14:paraId="1F387F4B" w14:textId="77777777" w:rsidR="002772F7" w:rsidRPr="007C4A02" w:rsidRDefault="002772F7" w:rsidP="002772F7">
            <w:pPr>
              <w:spacing w:line="240" w:lineRule="auto"/>
              <w:ind w:left="73" w:right="-108" w:hanging="73"/>
              <w:rPr>
                <w:b/>
                <w:bCs/>
                <w:i/>
                <w:iCs/>
                <w:sz w:val="20"/>
              </w:rPr>
            </w:pPr>
            <w:r w:rsidRPr="007C4A02">
              <w:rPr>
                <w:b/>
                <w:bCs/>
                <w:i/>
                <w:iCs/>
                <w:sz w:val="20"/>
              </w:rPr>
              <w:t xml:space="preserve">   liabilities</w:t>
            </w:r>
          </w:p>
        </w:tc>
        <w:tc>
          <w:tcPr>
            <w:tcW w:w="1170" w:type="dxa"/>
            <w:vAlign w:val="bottom"/>
          </w:tcPr>
          <w:p w14:paraId="5578131F" w14:textId="77777777" w:rsidR="002772F7" w:rsidRPr="007C4A02" w:rsidRDefault="002772F7" w:rsidP="002772F7">
            <w:pPr>
              <w:tabs>
                <w:tab w:val="decimal" w:pos="706"/>
              </w:tabs>
              <w:spacing w:line="240" w:lineRule="auto"/>
              <w:rPr>
                <w:b/>
                <w:bCs/>
                <w:sz w:val="20"/>
              </w:rPr>
            </w:pPr>
          </w:p>
        </w:tc>
        <w:tc>
          <w:tcPr>
            <w:tcW w:w="255" w:type="dxa"/>
            <w:vAlign w:val="bottom"/>
          </w:tcPr>
          <w:p w14:paraId="7A8272E9" w14:textId="77777777" w:rsidR="002772F7" w:rsidRPr="007C4A02" w:rsidRDefault="002772F7" w:rsidP="002772F7">
            <w:pPr>
              <w:tabs>
                <w:tab w:val="decimal" w:pos="706"/>
              </w:tabs>
              <w:spacing w:line="240" w:lineRule="auto"/>
              <w:rPr>
                <w:b/>
                <w:bCs/>
                <w:sz w:val="20"/>
              </w:rPr>
            </w:pPr>
          </w:p>
        </w:tc>
        <w:tc>
          <w:tcPr>
            <w:tcW w:w="1129" w:type="dxa"/>
            <w:vAlign w:val="bottom"/>
          </w:tcPr>
          <w:p w14:paraId="797F4F00" w14:textId="77777777" w:rsidR="002772F7" w:rsidRPr="007C4A02" w:rsidRDefault="002772F7" w:rsidP="002772F7">
            <w:pPr>
              <w:tabs>
                <w:tab w:val="decimal" w:pos="706"/>
              </w:tabs>
              <w:spacing w:line="240" w:lineRule="auto"/>
              <w:rPr>
                <w:b/>
                <w:bCs/>
                <w:sz w:val="20"/>
              </w:rPr>
            </w:pPr>
          </w:p>
        </w:tc>
        <w:tc>
          <w:tcPr>
            <w:tcW w:w="236" w:type="dxa"/>
            <w:vAlign w:val="bottom"/>
          </w:tcPr>
          <w:p w14:paraId="2406A4AB" w14:textId="77777777" w:rsidR="002772F7" w:rsidRPr="007C4A02" w:rsidRDefault="002772F7" w:rsidP="002772F7">
            <w:pPr>
              <w:tabs>
                <w:tab w:val="decimal" w:pos="706"/>
              </w:tabs>
              <w:spacing w:line="240" w:lineRule="auto"/>
              <w:rPr>
                <w:b/>
                <w:bCs/>
                <w:sz w:val="20"/>
              </w:rPr>
            </w:pPr>
          </w:p>
        </w:tc>
        <w:tc>
          <w:tcPr>
            <w:tcW w:w="1170" w:type="dxa"/>
            <w:vAlign w:val="bottom"/>
          </w:tcPr>
          <w:p w14:paraId="2DE7FCBA" w14:textId="77777777" w:rsidR="002772F7" w:rsidRPr="007C4A02" w:rsidRDefault="002772F7" w:rsidP="002772F7">
            <w:pPr>
              <w:tabs>
                <w:tab w:val="decimal" w:pos="706"/>
              </w:tabs>
              <w:spacing w:line="240" w:lineRule="auto"/>
              <w:rPr>
                <w:b/>
                <w:bCs/>
                <w:sz w:val="20"/>
              </w:rPr>
            </w:pPr>
          </w:p>
        </w:tc>
        <w:tc>
          <w:tcPr>
            <w:tcW w:w="270" w:type="dxa"/>
            <w:vAlign w:val="bottom"/>
          </w:tcPr>
          <w:p w14:paraId="37D745C9" w14:textId="77777777" w:rsidR="002772F7" w:rsidRPr="007C4A02" w:rsidRDefault="002772F7" w:rsidP="002772F7">
            <w:pPr>
              <w:tabs>
                <w:tab w:val="decimal" w:pos="706"/>
              </w:tabs>
              <w:spacing w:line="240" w:lineRule="auto"/>
              <w:rPr>
                <w:b/>
                <w:bCs/>
                <w:sz w:val="20"/>
              </w:rPr>
            </w:pPr>
          </w:p>
        </w:tc>
        <w:tc>
          <w:tcPr>
            <w:tcW w:w="1149" w:type="dxa"/>
            <w:vAlign w:val="bottom"/>
          </w:tcPr>
          <w:p w14:paraId="589CFE2B" w14:textId="77777777" w:rsidR="002772F7" w:rsidRPr="007C4A02" w:rsidRDefault="002772F7" w:rsidP="002772F7">
            <w:pPr>
              <w:tabs>
                <w:tab w:val="decimal" w:pos="885"/>
              </w:tabs>
              <w:spacing w:line="240" w:lineRule="auto"/>
              <w:rPr>
                <w:b/>
                <w:bCs/>
                <w:sz w:val="20"/>
              </w:rPr>
            </w:pPr>
          </w:p>
        </w:tc>
        <w:tc>
          <w:tcPr>
            <w:tcW w:w="240" w:type="dxa"/>
            <w:gridSpan w:val="2"/>
            <w:vAlign w:val="bottom"/>
          </w:tcPr>
          <w:p w14:paraId="19CFA2C5" w14:textId="77777777" w:rsidR="002772F7" w:rsidRPr="007C4A02" w:rsidRDefault="002772F7" w:rsidP="002772F7">
            <w:pPr>
              <w:tabs>
                <w:tab w:val="decimal" w:pos="706"/>
              </w:tabs>
              <w:spacing w:line="240" w:lineRule="auto"/>
              <w:rPr>
                <w:b/>
                <w:bCs/>
                <w:sz w:val="20"/>
              </w:rPr>
            </w:pPr>
          </w:p>
        </w:tc>
        <w:tc>
          <w:tcPr>
            <w:tcW w:w="1131" w:type="dxa"/>
            <w:gridSpan w:val="3"/>
            <w:vAlign w:val="bottom"/>
          </w:tcPr>
          <w:p w14:paraId="4DA42FAA" w14:textId="77777777" w:rsidR="002772F7" w:rsidRPr="007C4A02" w:rsidRDefault="002772F7" w:rsidP="002772F7">
            <w:pPr>
              <w:tabs>
                <w:tab w:val="decimal" w:pos="706"/>
              </w:tabs>
              <w:spacing w:line="240" w:lineRule="auto"/>
              <w:rPr>
                <w:b/>
                <w:bCs/>
                <w:sz w:val="20"/>
              </w:rPr>
            </w:pPr>
          </w:p>
        </w:tc>
      </w:tr>
      <w:tr w:rsidR="002772F7" w:rsidRPr="007C4A02" w14:paraId="1F79EB4F" w14:textId="77777777" w:rsidTr="00FF621D">
        <w:tc>
          <w:tcPr>
            <w:tcW w:w="2070" w:type="dxa"/>
            <w:vAlign w:val="bottom"/>
          </w:tcPr>
          <w:p w14:paraId="66FDA1BE" w14:textId="77777777" w:rsidR="002772F7" w:rsidRPr="007C4A02" w:rsidRDefault="002772F7" w:rsidP="002772F7">
            <w:pPr>
              <w:spacing w:line="240" w:lineRule="auto"/>
              <w:ind w:left="73" w:right="-24" w:hanging="73"/>
              <w:rPr>
                <w:sz w:val="20"/>
              </w:rPr>
            </w:pPr>
            <w:r w:rsidRPr="007C4A02">
              <w:rPr>
                <w:sz w:val="20"/>
              </w:rPr>
              <w:t xml:space="preserve">Interest rate swaps </w:t>
            </w:r>
          </w:p>
        </w:tc>
        <w:tc>
          <w:tcPr>
            <w:tcW w:w="1170" w:type="dxa"/>
            <w:vAlign w:val="bottom"/>
          </w:tcPr>
          <w:p w14:paraId="2B32E046" w14:textId="00259605" w:rsidR="002772F7" w:rsidRPr="007C4A02" w:rsidRDefault="002772F7" w:rsidP="002772F7">
            <w:pPr>
              <w:tabs>
                <w:tab w:val="decimal" w:pos="1026"/>
              </w:tabs>
              <w:spacing w:line="240" w:lineRule="auto"/>
              <w:rPr>
                <w:rFonts w:cs="Times New Roman"/>
                <w:sz w:val="20"/>
              </w:rPr>
            </w:pPr>
            <w:r w:rsidRPr="007C4A02">
              <w:rPr>
                <w:rFonts w:cs="Times New Roman"/>
                <w:sz w:val="20"/>
                <w:lang w:val="en-US" w:bidi="th-TH"/>
              </w:rPr>
              <w:t>1,032,284</w:t>
            </w:r>
          </w:p>
        </w:tc>
        <w:tc>
          <w:tcPr>
            <w:tcW w:w="255" w:type="dxa"/>
            <w:vAlign w:val="bottom"/>
          </w:tcPr>
          <w:p w14:paraId="59D2A6A2" w14:textId="77777777" w:rsidR="002772F7" w:rsidRPr="007C4A02" w:rsidRDefault="002772F7" w:rsidP="002772F7">
            <w:pPr>
              <w:tabs>
                <w:tab w:val="decimal" w:pos="706"/>
              </w:tabs>
              <w:spacing w:line="240" w:lineRule="auto"/>
              <w:rPr>
                <w:rFonts w:cs="Times New Roman"/>
                <w:sz w:val="20"/>
              </w:rPr>
            </w:pPr>
          </w:p>
        </w:tc>
        <w:tc>
          <w:tcPr>
            <w:tcW w:w="1129" w:type="dxa"/>
            <w:vAlign w:val="bottom"/>
          </w:tcPr>
          <w:p w14:paraId="014F8074" w14:textId="3CF8E8D3" w:rsidR="002772F7" w:rsidRPr="007C4A02" w:rsidDel="00D00E75" w:rsidRDefault="002772F7" w:rsidP="009938E6">
            <w:pPr>
              <w:tabs>
                <w:tab w:val="decimal" w:pos="1026"/>
              </w:tabs>
              <w:spacing w:line="240" w:lineRule="auto"/>
              <w:rPr>
                <w:rFonts w:cs="Times New Roman"/>
                <w:sz w:val="20"/>
              </w:rPr>
            </w:pPr>
            <w:r w:rsidRPr="007C4A02">
              <w:rPr>
                <w:rFonts w:cs="Times New Roman"/>
                <w:sz w:val="20"/>
                <w:lang w:val="en-US" w:bidi="th-TH"/>
              </w:rPr>
              <w:t>222,240</w:t>
            </w:r>
          </w:p>
        </w:tc>
        <w:tc>
          <w:tcPr>
            <w:tcW w:w="236" w:type="dxa"/>
            <w:vAlign w:val="bottom"/>
          </w:tcPr>
          <w:p w14:paraId="61FF8F52" w14:textId="77777777" w:rsidR="002772F7" w:rsidRPr="007C4A02" w:rsidDel="00D00E75" w:rsidRDefault="002772F7" w:rsidP="002772F7">
            <w:pPr>
              <w:tabs>
                <w:tab w:val="decimal" w:pos="706"/>
              </w:tabs>
              <w:spacing w:line="240" w:lineRule="auto"/>
              <w:rPr>
                <w:rFonts w:cs="Times New Roman"/>
                <w:sz w:val="20"/>
              </w:rPr>
            </w:pPr>
          </w:p>
        </w:tc>
        <w:tc>
          <w:tcPr>
            <w:tcW w:w="1170" w:type="dxa"/>
            <w:vAlign w:val="bottom"/>
          </w:tcPr>
          <w:p w14:paraId="242A2AF0" w14:textId="3408CA89" w:rsidR="002772F7" w:rsidRPr="007C4A02" w:rsidRDefault="002772F7" w:rsidP="009938E6">
            <w:pPr>
              <w:tabs>
                <w:tab w:val="decimal" w:pos="953"/>
              </w:tabs>
              <w:spacing w:line="240" w:lineRule="auto"/>
              <w:rPr>
                <w:rFonts w:cs="Times New Roman"/>
                <w:sz w:val="20"/>
              </w:rPr>
            </w:pPr>
            <w:r w:rsidRPr="007C4A02">
              <w:rPr>
                <w:rFonts w:cs="Times New Roman"/>
                <w:sz w:val="20"/>
              </w:rPr>
              <w:t>299,071</w:t>
            </w:r>
          </w:p>
        </w:tc>
        <w:tc>
          <w:tcPr>
            <w:tcW w:w="270" w:type="dxa"/>
            <w:vAlign w:val="bottom"/>
          </w:tcPr>
          <w:p w14:paraId="00BDF895" w14:textId="77777777" w:rsidR="002772F7" w:rsidRPr="007C4A02" w:rsidRDefault="002772F7" w:rsidP="002772F7">
            <w:pPr>
              <w:tabs>
                <w:tab w:val="decimal" w:pos="706"/>
              </w:tabs>
              <w:spacing w:line="240" w:lineRule="auto"/>
              <w:rPr>
                <w:rFonts w:cs="Times New Roman"/>
                <w:sz w:val="20"/>
              </w:rPr>
            </w:pPr>
          </w:p>
        </w:tc>
        <w:tc>
          <w:tcPr>
            <w:tcW w:w="1149" w:type="dxa"/>
            <w:vAlign w:val="bottom"/>
          </w:tcPr>
          <w:p w14:paraId="12F612DF" w14:textId="504EB080" w:rsidR="002772F7" w:rsidRPr="007C4A02" w:rsidRDefault="002772F7" w:rsidP="002772F7">
            <w:pPr>
              <w:tabs>
                <w:tab w:val="decimal" w:pos="851"/>
              </w:tabs>
              <w:spacing w:line="240" w:lineRule="auto"/>
              <w:rPr>
                <w:rFonts w:cs="Times New Roman"/>
                <w:sz w:val="20"/>
              </w:rPr>
            </w:pPr>
            <w:r w:rsidRPr="007C4A02">
              <w:rPr>
                <w:rFonts w:cs="Times New Roman"/>
                <w:sz w:val="20"/>
              </w:rPr>
              <w:t>510,973</w:t>
            </w:r>
          </w:p>
        </w:tc>
        <w:tc>
          <w:tcPr>
            <w:tcW w:w="240" w:type="dxa"/>
            <w:gridSpan w:val="2"/>
            <w:vAlign w:val="bottom"/>
          </w:tcPr>
          <w:p w14:paraId="053EA4F9" w14:textId="77777777" w:rsidR="002772F7" w:rsidRPr="007C4A02" w:rsidRDefault="002772F7" w:rsidP="002772F7">
            <w:pPr>
              <w:tabs>
                <w:tab w:val="decimal" w:pos="706"/>
              </w:tabs>
              <w:spacing w:line="240" w:lineRule="auto"/>
              <w:rPr>
                <w:rFonts w:cs="Times New Roman"/>
                <w:sz w:val="20"/>
              </w:rPr>
            </w:pPr>
          </w:p>
        </w:tc>
        <w:tc>
          <w:tcPr>
            <w:tcW w:w="1131" w:type="dxa"/>
            <w:gridSpan w:val="3"/>
            <w:vAlign w:val="bottom"/>
          </w:tcPr>
          <w:p w14:paraId="4F4B86A9" w14:textId="75D60A52" w:rsidR="002772F7" w:rsidRPr="007C4A02" w:rsidRDefault="002772F7" w:rsidP="00E44AD9">
            <w:pPr>
              <w:tabs>
                <w:tab w:val="decimal" w:pos="912"/>
              </w:tabs>
              <w:spacing w:line="240" w:lineRule="auto"/>
              <w:rPr>
                <w:rFonts w:cs="Times New Roman"/>
                <w:sz w:val="20"/>
              </w:rPr>
            </w:pPr>
            <w:r w:rsidRPr="007C4A02">
              <w:rPr>
                <w:rFonts w:cs="Times New Roman"/>
                <w:sz w:val="20"/>
                <w:lang w:val="en-US" w:bidi="th-TH"/>
              </w:rPr>
              <w:t>1,032,284</w:t>
            </w:r>
          </w:p>
        </w:tc>
      </w:tr>
      <w:tr w:rsidR="002772F7" w:rsidRPr="007C4A02" w14:paraId="4BCEDD6E" w14:textId="77777777" w:rsidTr="00FF621D">
        <w:tc>
          <w:tcPr>
            <w:tcW w:w="2070" w:type="dxa"/>
            <w:vAlign w:val="bottom"/>
          </w:tcPr>
          <w:p w14:paraId="2344F2B1" w14:textId="77777777" w:rsidR="002772F7" w:rsidRPr="007C4A02" w:rsidRDefault="002772F7" w:rsidP="002772F7">
            <w:pPr>
              <w:spacing w:line="240" w:lineRule="auto"/>
              <w:ind w:right="-24"/>
              <w:rPr>
                <w:sz w:val="20"/>
              </w:rPr>
            </w:pPr>
            <w:r w:rsidRPr="007C4A02">
              <w:rPr>
                <w:sz w:val="20"/>
              </w:rPr>
              <w:t xml:space="preserve">Cross currency swap </w:t>
            </w:r>
            <w:r w:rsidRPr="007C4A02">
              <w:rPr>
                <w:sz w:val="20"/>
              </w:rPr>
              <w:br/>
              <w:t xml:space="preserve">   contract</w:t>
            </w:r>
          </w:p>
        </w:tc>
        <w:tc>
          <w:tcPr>
            <w:tcW w:w="1170" w:type="dxa"/>
            <w:vAlign w:val="bottom"/>
          </w:tcPr>
          <w:p w14:paraId="271F4499" w14:textId="2F56D43E" w:rsidR="002772F7" w:rsidRPr="007C4A02" w:rsidRDefault="002772F7" w:rsidP="002772F7">
            <w:pPr>
              <w:tabs>
                <w:tab w:val="decimal" w:pos="1026"/>
              </w:tabs>
              <w:spacing w:line="240" w:lineRule="auto"/>
              <w:rPr>
                <w:rFonts w:cs="Times New Roman"/>
                <w:sz w:val="20"/>
              </w:rPr>
            </w:pPr>
            <w:r w:rsidRPr="007C4A02">
              <w:rPr>
                <w:rFonts w:cs="Times New Roman"/>
                <w:sz w:val="20"/>
                <w:lang w:val="en-US" w:bidi="th-TH"/>
              </w:rPr>
              <w:t>241,564</w:t>
            </w:r>
          </w:p>
        </w:tc>
        <w:tc>
          <w:tcPr>
            <w:tcW w:w="255" w:type="dxa"/>
            <w:vAlign w:val="bottom"/>
          </w:tcPr>
          <w:p w14:paraId="75976251" w14:textId="77777777" w:rsidR="002772F7" w:rsidRPr="007C4A02" w:rsidRDefault="002772F7" w:rsidP="002772F7">
            <w:pPr>
              <w:tabs>
                <w:tab w:val="decimal" w:pos="706"/>
              </w:tabs>
              <w:spacing w:line="240" w:lineRule="auto"/>
              <w:rPr>
                <w:rFonts w:cs="Times New Roman"/>
                <w:sz w:val="20"/>
              </w:rPr>
            </w:pPr>
          </w:p>
        </w:tc>
        <w:tc>
          <w:tcPr>
            <w:tcW w:w="1129" w:type="dxa"/>
            <w:vAlign w:val="bottom"/>
          </w:tcPr>
          <w:p w14:paraId="4BA3BB3B" w14:textId="31190A18" w:rsidR="002772F7" w:rsidRPr="007C4A02" w:rsidRDefault="002772F7" w:rsidP="002772F7">
            <w:pPr>
              <w:tabs>
                <w:tab w:val="decimal" w:pos="592"/>
              </w:tabs>
              <w:spacing w:line="240" w:lineRule="auto"/>
              <w:rPr>
                <w:rFonts w:cs="Times New Roman"/>
                <w:sz w:val="20"/>
              </w:rPr>
            </w:pPr>
            <w:r w:rsidRPr="007C4A02">
              <w:rPr>
                <w:rFonts w:cs="Times New Roman"/>
                <w:sz w:val="20"/>
              </w:rPr>
              <w:t>-</w:t>
            </w:r>
          </w:p>
        </w:tc>
        <w:tc>
          <w:tcPr>
            <w:tcW w:w="236" w:type="dxa"/>
            <w:vAlign w:val="bottom"/>
          </w:tcPr>
          <w:p w14:paraId="63529F5F" w14:textId="77777777" w:rsidR="002772F7" w:rsidRPr="007C4A02" w:rsidRDefault="002772F7" w:rsidP="002772F7">
            <w:pPr>
              <w:tabs>
                <w:tab w:val="decimal" w:pos="706"/>
              </w:tabs>
              <w:spacing w:line="240" w:lineRule="auto"/>
              <w:rPr>
                <w:rFonts w:cs="Times New Roman"/>
                <w:sz w:val="20"/>
              </w:rPr>
            </w:pPr>
          </w:p>
        </w:tc>
        <w:tc>
          <w:tcPr>
            <w:tcW w:w="1170" w:type="dxa"/>
            <w:vAlign w:val="bottom"/>
          </w:tcPr>
          <w:p w14:paraId="73B8F0A7" w14:textId="28A4FDB5" w:rsidR="002772F7" w:rsidRPr="007C4A02" w:rsidRDefault="002772F7" w:rsidP="002772F7">
            <w:pPr>
              <w:tabs>
                <w:tab w:val="decimal" w:pos="636"/>
              </w:tabs>
              <w:spacing w:line="240" w:lineRule="auto"/>
              <w:rPr>
                <w:rFonts w:cs="Times New Roman"/>
                <w:sz w:val="20"/>
              </w:rPr>
            </w:pPr>
            <w:r w:rsidRPr="007C4A02">
              <w:rPr>
                <w:rFonts w:cs="Times New Roman"/>
                <w:sz w:val="20"/>
              </w:rPr>
              <w:t>-</w:t>
            </w:r>
          </w:p>
        </w:tc>
        <w:tc>
          <w:tcPr>
            <w:tcW w:w="270" w:type="dxa"/>
            <w:vAlign w:val="bottom"/>
          </w:tcPr>
          <w:p w14:paraId="18F51B26" w14:textId="77777777" w:rsidR="002772F7" w:rsidRPr="007C4A02" w:rsidRDefault="002772F7" w:rsidP="002772F7">
            <w:pPr>
              <w:tabs>
                <w:tab w:val="decimal" w:pos="706"/>
              </w:tabs>
              <w:spacing w:line="240" w:lineRule="auto"/>
              <w:rPr>
                <w:rFonts w:cs="Times New Roman"/>
                <w:sz w:val="20"/>
              </w:rPr>
            </w:pPr>
          </w:p>
        </w:tc>
        <w:tc>
          <w:tcPr>
            <w:tcW w:w="1149" w:type="dxa"/>
            <w:vAlign w:val="bottom"/>
          </w:tcPr>
          <w:p w14:paraId="0E1F4A9D" w14:textId="5CA5CB10" w:rsidR="002772F7" w:rsidRPr="007C4A02" w:rsidRDefault="002772F7" w:rsidP="002772F7">
            <w:pPr>
              <w:tabs>
                <w:tab w:val="decimal" w:pos="851"/>
              </w:tabs>
              <w:spacing w:line="240" w:lineRule="auto"/>
              <w:rPr>
                <w:rFonts w:cs="Times New Roman"/>
                <w:sz w:val="20"/>
              </w:rPr>
            </w:pPr>
            <w:r w:rsidRPr="007C4A02">
              <w:rPr>
                <w:rFonts w:cs="Times New Roman"/>
                <w:sz w:val="20"/>
              </w:rPr>
              <w:t>241,564</w:t>
            </w:r>
          </w:p>
        </w:tc>
        <w:tc>
          <w:tcPr>
            <w:tcW w:w="240" w:type="dxa"/>
            <w:gridSpan w:val="2"/>
            <w:vAlign w:val="bottom"/>
          </w:tcPr>
          <w:p w14:paraId="617E194A" w14:textId="77777777" w:rsidR="002772F7" w:rsidRPr="007C4A02" w:rsidRDefault="002772F7" w:rsidP="002772F7">
            <w:pPr>
              <w:tabs>
                <w:tab w:val="decimal" w:pos="706"/>
              </w:tabs>
              <w:spacing w:line="240" w:lineRule="auto"/>
              <w:rPr>
                <w:rFonts w:cs="Times New Roman"/>
                <w:sz w:val="20"/>
              </w:rPr>
            </w:pPr>
          </w:p>
        </w:tc>
        <w:tc>
          <w:tcPr>
            <w:tcW w:w="1131" w:type="dxa"/>
            <w:gridSpan w:val="3"/>
            <w:vAlign w:val="bottom"/>
          </w:tcPr>
          <w:p w14:paraId="3D9D04D3" w14:textId="5F6C1B7F" w:rsidR="002772F7" w:rsidRPr="007C4A02" w:rsidRDefault="002772F7" w:rsidP="00E44AD9">
            <w:pPr>
              <w:tabs>
                <w:tab w:val="decimal" w:pos="912"/>
              </w:tabs>
              <w:spacing w:line="240" w:lineRule="auto"/>
              <w:rPr>
                <w:rFonts w:cs="Times New Roman"/>
                <w:sz w:val="20"/>
              </w:rPr>
            </w:pPr>
            <w:r w:rsidRPr="007C4A02">
              <w:rPr>
                <w:rFonts w:cs="Times New Roman"/>
                <w:sz w:val="20"/>
                <w:lang w:val="en-US" w:bidi="th-TH"/>
              </w:rPr>
              <w:t>241,564</w:t>
            </w:r>
          </w:p>
        </w:tc>
      </w:tr>
      <w:tr w:rsidR="002772F7" w:rsidRPr="007C4A02" w14:paraId="5423799B" w14:textId="77777777" w:rsidTr="00FF621D">
        <w:tc>
          <w:tcPr>
            <w:tcW w:w="2070" w:type="dxa"/>
            <w:vAlign w:val="bottom"/>
          </w:tcPr>
          <w:p w14:paraId="5A11A970" w14:textId="77777777" w:rsidR="002772F7" w:rsidRPr="007C4A02" w:rsidRDefault="002772F7" w:rsidP="002772F7">
            <w:pPr>
              <w:spacing w:line="240" w:lineRule="auto"/>
              <w:ind w:right="-24"/>
              <w:rPr>
                <w:sz w:val="20"/>
              </w:rPr>
            </w:pPr>
            <w:r w:rsidRPr="007C4A02">
              <w:rPr>
                <w:sz w:val="20"/>
              </w:rPr>
              <w:t xml:space="preserve">Forward exchange </w:t>
            </w:r>
            <w:r w:rsidRPr="007C4A02">
              <w:rPr>
                <w:sz w:val="20"/>
              </w:rPr>
              <w:br/>
              <w:t xml:space="preserve">   contracts </w:t>
            </w:r>
          </w:p>
        </w:tc>
        <w:tc>
          <w:tcPr>
            <w:tcW w:w="1170" w:type="dxa"/>
            <w:vAlign w:val="bottom"/>
          </w:tcPr>
          <w:p w14:paraId="729E1DC7" w14:textId="77777777" w:rsidR="002772F7" w:rsidRPr="007C4A02" w:rsidRDefault="002772F7" w:rsidP="002772F7">
            <w:pPr>
              <w:tabs>
                <w:tab w:val="decimal" w:pos="1026"/>
              </w:tabs>
              <w:spacing w:line="240" w:lineRule="auto"/>
              <w:rPr>
                <w:rFonts w:cs="Times New Roman"/>
                <w:sz w:val="20"/>
              </w:rPr>
            </w:pPr>
          </w:p>
        </w:tc>
        <w:tc>
          <w:tcPr>
            <w:tcW w:w="255" w:type="dxa"/>
            <w:vAlign w:val="bottom"/>
          </w:tcPr>
          <w:p w14:paraId="36E9514E" w14:textId="77777777" w:rsidR="002772F7" w:rsidRPr="007C4A02" w:rsidRDefault="002772F7" w:rsidP="002772F7">
            <w:pPr>
              <w:tabs>
                <w:tab w:val="decimal" w:pos="706"/>
              </w:tabs>
              <w:spacing w:line="240" w:lineRule="auto"/>
              <w:rPr>
                <w:rFonts w:cs="Times New Roman"/>
                <w:sz w:val="20"/>
              </w:rPr>
            </w:pPr>
          </w:p>
        </w:tc>
        <w:tc>
          <w:tcPr>
            <w:tcW w:w="1129" w:type="dxa"/>
            <w:vAlign w:val="bottom"/>
          </w:tcPr>
          <w:p w14:paraId="2FE0FA79" w14:textId="77777777" w:rsidR="002772F7" w:rsidRPr="007C4A02" w:rsidRDefault="002772F7" w:rsidP="002772F7">
            <w:pPr>
              <w:tabs>
                <w:tab w:val="decimal" w:pos="1026"/>
              </w:tabs>
              <w:spacing w:line="240" w:lineRule="auto"/>
              <w:rPr>
                <w:rFonts w:cs="Times New Roman"/>
                <w:sz w:val="20"/>
              </w:rPr>
            </w:pPr>
          </w:p>
        </w:tc>
        <w:tc>
          <w:tcPr>
            <w:tcW w:w="236" w:type="dxa"/>
            <w:vAlign w:val="bottom"/>
          </w:tcPr>
          <w:p w14:paraId="64F5C554" w14:textId="77777777" w:rsidR="002772F7" w:rsidRPr="007C4A02" w:rsidDel="00D00E75" w:rsidRDefault="002772F7" w:rsidP="002772F7">
            <w:pPr>
              <w:tabs>
                <w:tab w:val="decimal" w:pos="706"/>
              </w:tabs>
              <w:spacing w:line="240" w:lineRule="auto"/>
              <w:rPr>
                <w:rFonts w:cs="Times New Roman"/>
                <w:sz w:val="20"/>
              </w:rPr>
            </w:pPr>
          </w:p>
        </w:tc>
        <w:tc>
          <w:tcPr>
            <w:tcW w:w="1170" w:type="dxa"/>
            <w:vAlign w:val="bottom"/>
          </w:tcPr>
          <w:p w14:paraId="43A00B65" w14:textId="77777777" w:rsidR="002772F7" w:rsidRPr="007C4A02" w:rsidRDefault="002772F7" w:rsidP="002772F7">
            <w:pPr>
              <w:tabs>
                <w:tab w:val="decimal" w:pos="638"/>
              </w:tabs>
              <w:spacing w:line="240" w:lineRule="auto"/>
              <w:rPr>
                <w:rFonts w:cs="Times New Roman"/>
                <w:sz w:val="20"/>
              </w:rPr>
            </w:pPr>
          </w:p>
        </w:tc>
        <w:tc>
          <w:tcPr>
            <w:tcW w:w="270" w:type="dxa"/>
            <w:vAlign w:val="bottom"/>
          </w:tcPr>
          <w:p w14:paraId="6DE20066" w14:textId="77777777" w:rsidR="002772F7" w:rsidRPr="007C4A02" w:rsidRDefault="002772F7" w:rsidP="002772F7">
            <w:pPr>
              <w:tabs>
                <w:tab w:val="decimal" w:pos="706"/>
                <w:tab w:val="decimal" w:pos="1026"/>
              </w:tabs>
              <w:spacing w:line="240" w:lineRule="auto"/>
              <w:rPr>
                <w:rFonts w:cs="Times New Roman"/>
                <w:sz w:val="20"/>
              </w:rPr>
            </w:pPr>
          </w:p>
        </w:tc>
        <w:tc>
          <w:tcPr>
            <w:tcW w:w="1149" w:type="dxa"/>
            <w:vAlign w:val="bottom"/>
          </w:tcPr>
          <w:p w14:paraId="123639AD" w14:textId="77777777" w:rsidR="002772F7" w:rsidRPr="007C4A02" w:rsidRDefault="002772F7" w:rsidP="002772F7">
            <w:pPr>
              <w:tabs>
                <w:tab w:val="decimal" w:pos="638"/>
              </w:tabs>
              <w:spacing w:line="240" w:lineRule="auto"/>
              <w:rPr>
                <w:rFonts w:cs="Times New Roman"/>
                <w:sz w:val="20"/>
              </w:rPr>
            </w:pPr>
          </w:p>
        </w:tc>
        <w:tc>
          <w:tcPr>
            <w:tcW w:w="240" w:type="dxa"/>
            <w:gridSpan w:val="2"/>
            <w:vAlign w:val="bottom"/>
          </w:tcPr>
          <w:p w14:paraId="454F55A0" w14:textId="77777777" w:rsidR="002772F7" w:rsidRPr="007C4A02" w:rsidRDefault="002772F7" w:rsidP="002772F7">
            <w:pPr>
              <w:tabs>
                <w:tab w:val="decimal" w:pos="706"/>
                <w:tab w:val="decimal" w:pos="1026"/>
              </w:tabs>
              <w:spacing w:line="240" w:lineRule="auto"/>
              <w:rPr>
                <w:rFonts w:cs="Times New Roman"/>
                <w:sz w:val="20"/>
              </w:rPr>
            </w:pPr>
          </w:p>
        </w:tc>
        <w:tc>
          <w:tcPr>
            <w:tcW w:w="1131" w:type="dxa"/>
            <w:gridSpan w:val="3"/>
            <w:vAlign w:val="bottom"/>
          </w:tcPr>
          <w:p w14:paraId="0F94A24F" w14:textId="77777777" w:rsidR="002772F7" w:rsidRPr="007C4A02" w:rsidRDefault="002772F7" w:rsidP="002772F7">
            <w:pPr>
              <w:tabs>
                <w:tab w:val="decimal" w:pos="1026"/>
              </w:tabs>
              <w:spacing w:line="240" w:lineRule="auto"/>
              <w:rPr>
                <w:rFonts w:cs="Times New Roman"/>
                <w:sz w:val="20"/>
              </w:rPr>
            </w:pPr>
          </w:p>
        </w:tc>
      </w:tr>
      <w:tr w:rsidR="002772F7" w:rsidRPr="007C4A02" w14:paraId="6AD8E6DF" w14:textId="77777777" w:rsidTr="00FF621D">
        <w:tc>
          <w:tcPr>
            <w:tcW w:w="2070" w:type="dxa"/>
            <w:vAlign w:val="bottom"/>
          </w:tcPr>
          <w:p w14:paraId="3BAA0AAB" w14:textId="77777777" w:rsidR="002772F7" w:rsidRPr="007C4A02" w:rsidRDefault="002772F7" w:rsidP="002772F7">
            <w:pPr>
              <w:pStyle w:val="ListParagraph"/>
              <w:numPr>
                <w:ilvl w:val="0"/>
                <w:numId w:val="35"/>
              </w:numPr>
              <w:spacing w:line="240" w:lineRule="auto"/>
              <w:ind w:left="161" w:right="-24" w:hanging="161"/>
              <w:rPr>
                <w:sz w:val="20"/>
              </w:rPr>
            </w:pPr>
            <w:r w:rsidRPr="007C4A02">
              <w:rPr>
                <w:sz w:val="20"/>
              </w:rPr>
              <w:t>Cash outflow</w:t>
            </w:r>
          </w:p>
        </w:tc>
        <w:tc>
          <w:tcPr>
            <w:tcW w:w="1170" w:type="dxa"/>
            <w:vAlign w:val="bottom"/>
          </w:tcPr>
          <w:p w14:paraId="056818AB" w14:textId="01437DC4" w:rsidR="002772F7" w:rsidRPr="00F61F01" w:rsidRDefault="00B77C61" w:rsidP="00F61F01">
            <w:pPr>
              <w:tabs>
                <w:tab w:val="decimal" w:pos="1026"/>
              </w:tabs>
              <w:spacing w:line="240" w:lineRule="auto"/>
              <w:ind w:right="-75"/>
              <w:rPr>
                <w:rFonts w:cs="Times New Roman"/>
                <w:sz w:val="20"/>
                <w:lang w:val="en-US" w:bidi="th-TH"/>
              </w:rPr>
            </w:pPr>
            <w:r>
              <w:rPr>
                <w:rFonts w:cs="Times New Roman"/>
                <w:sz w:val="20"/>
                <w:lang w:val="en-US" w:bidi="th-TH"/>
              </w:rPr>
              <w:t>(</w:t>
            </w:r>
            <w:r w:rsidR="002772F7" w:rsidRPr="007C4A02">
              <w:rPr>
                <w:rFonts w:cs="Times New Roman"/>
                <w:sz w:val="20"/>
                <w:lang w:val="en-US" w:bidi="th-TH"/>
              </w:rPr>
              <w:t>50,544</w:t>
            </w:r>
            <w:r>
              <w:rPr>
                <w:rFonts w:cs="Times New Roman"/>
                <w:sz w:val="20"/>
                <w:lang w:val="en-US" w:bidi="th-TH"/>
              </w:rPr>
              <w:t>)</w:t>
            </w:r>
          </w:p>
        </w:tc>
        <w:tc>
          <w:tcPr>
            <w:tcW w:w="255" w:type="dxa"/>
            <w:vAlign w:val="bottom"/>
          </w:tcPr>
          <w:p w14:paraId="058703BC" w14:textId="77777777" w:rsidR="002772F7" w:rsidRPr="00F61F01" w:rsidRDefault="002772F7" w:rsidP="00F61F01">
            <w:pPr>
              <w:tabs>
                <w:tab w:val="decimal" w:pos="706"/>
              </w:tabs>
              <w:spacing w:line="240" w:lineRule="auto"/>
              <w:ind w:right="-75"/>
              <w:rPr>
                <w:rFonts w:cs="Times New Roman"/>
                <w:sz w:val="20"/>
                <w:lang w:val="en-US" w:bidi="th-TH"/>
              </w:rPr>
            </w:pPr>
          </w:p>
        </w:tc>
        <w:tc>
          <w:tcPr>
            <w:tcW w:w="1129" w:type="dxa"/>
            <w:vAlign w:val="bottom"/>
          </w:tcPr>
          <w:p w14:paraId="27A6EBD6" w14:textId="4AD7C59A" w:rsidR="002772F7" w:rsidRPr="007C4A02" w:rsidRDefault="00B77C61" w:rsidP="00B77C61">
            <w:pPr>
              <w:tabs>
                <w:tab w:val="decimal" w:pos="1026"/>
              </w:tabs>
              <w:spacing w:line="240" w:lineRule="auto"/>
              <w:ind w:right="-75"/>
              <w:rPr>
                <w:rFonts w:cs="Times New Roman"/>
                <w:sz w:val="20"/>
              </w:rPr>
            </w:pPr>
            <w:r>
              <w:rPr>
                <w:rFonts w:cs="Times New Roman"/>
                <w:sz w:val="20"/>
                <w:lang w:val="en-US" w:bidi="th-TH"/>
              </w:rPr>
              <w:t>(</w:t>
            </w:r>
            <w:r w:rsidR="002772F7" w:rsidRPr="007C4A02">
              <w:rPr>
                <w:rFonts w:cs="Times New Roman"/>
                <w:sz w:val="20"/>
                <w:lang w:val="en-US" w:bidi="th-TH"/>
              </w:rPr>
              <w:t>50,544</w:t>
            </w:r>
            <w:r>
              <w:rPr>
                <w:rFonts w:cs="Times New Roman"/>
                <w:sz w:val="20"/>
                <w:lang w:val="en-US" w:bidi="th-TH"/>
              </w:rPr>
              <w:t>)</w:t>
            </w:r>
          </w:p>
        </w:tc>
        <w:tc>
          <w:tcPr>
            <w:tcW w:w="236" w:type="dxa"/>
            <w:vAlign w:val="bottom"/>
          </w:tcPr>
          <w:p w14:paraId="49B22E7C" w14:textId="77777777" w:rsidR="002772F7" w:rsidRPr="007C4A02" w:rsidDel="00D00E75" w:rsidRDefault="002772F7" w:rsidP="002772F7">
            <w:pPr>
              <w:tabs>
                <w:tab w:val="decimal" w:pos="706"/>
              </w:tabs>
              <w:spacing w:line="240" w:lineRule="auto"/>
              <w:rPr>
                <w:rFonts w:cs="Times New Roman"/>
                <w:sz w:val="20"/>
              </w:rPr>
            </w:pPr>
          </w:p>
        </w:tc>
        <w:tc>
          <w:tcPr>
            <w:tcW w:w="1170" w:type="dxa"/>
            <w:vAlign w:val="bottom"/>
          </w:tcPr>
          <w:p w14:paraId="53AE184C" w14:textId="3FA54AED" w:rsidR="002772F7" w:rsidRPr="007C4A02" w:rsidRDefault="002772F7" w:rsidP="002772F7">
            <w:pPr>
              <w:tabs>
                <w:tab w:val="decimal" w:pos="638"/>
              </w:tabs>
              <w:spacing w:line="240" w:lineRule="auto"/>
              <w:rPr>
                <w:rFonts w:cs="Times New Roman"/>
                <w:sz w:val="20"/>
              </w:rPr>
            </w:pPr>
            <w:r w:rsidRPr="007C4A02">
              <w:rPr>
                <w:rFonts w:cs="Times New Roman"/>
                <w:sz w:val="20"/>
              </w:rPr>
              <w:t>-</w:t>
            </w:r>
          </w:p>
        </w:tc>
        <w:tc>
          <w:tcPr>
            <w:tcW w:w="270" w:type="dxa"/>
            <w:vAlign w:val="bottom"/>
          </w:tcPr>
          <w:p w14:paraId="58E6FFDD" w14:textId="77777777" w:rsidR="002772F7" w:rsidRPr="007C4A02" w:rsidRDefault="002772F7" w:rsidP="002772F7">
            <w:pPr>
              <w:tabs>
                <w:tab w:val="decimal" w:pos="706"/>
                <w:tab w:val="decimal" w:pos="1026"/>
              </w:tabs>
              <w:spacing w:line="240" w:lineRule="auto"/>
              <w:rPr>
                <w:rFonts w:cs="Times New Roman"/>
                <w:sz w:val="20"/>
              </w:rPr>
            </w:pPr>
          </w:p>
        </w:tc>
        <w:tc>
          <w:tcPr>
            <w:tcW w:w="1149" w:type="dxa"/>
            <w:vAlign w:val="bottom"/>
          </w:tcPr>
          <w:p w14:paraId="30F29C79" w14:textId="43384B1A" w:rsidR="002772F7" w:rsidRPr="007C4A02" w:rsidRDefault="002772F7" w:rsidP="002772F7">
            <w:pPr>
              <w:tabs>
                <w:tab w:val="decimal" w:pos="510"/>
              </w:tabs>
              <w:spacing w:line="240" w:lineRule="auto"/>
              <w:rPr>
                <w:rFonts w:cs="Times New Roman"/>
                <w:sz w:val="20"/>
              </w:rPr>
            </w:pPr>
            <w:r w:rsidRPr="007C4A02">
              <w:rPr>
                <w:rFonts w:cs="Times New Roman"/>
                <w:sz w:val="20"/>
              </w:rPr>
              <w:t>-</w:t>
            </w:r>
          </w:p>
        </w:tc>
        <w:tc>
          <w:tcPr>
            <w:tcW w:w="240" w:type="dxa"/>
            <w:gridSpan w:val="2"/>
            <w:vAlign w:val="bottom"/>
          </w:tcPr>
          <w:p w14:paraId="6669A9F8" w14:textId="77777777" w:rsidR="002772F7" w:rsidRPr="007C4A02" w:rsidRDefault="002772F7" w:rsidP="002772F7">
            <w:pPr>
              <w:tabs>
                <w:tab w:val="decimal" w:pos="706"/>
                <w:tab w:val="decimal" w:pos="1026"/>
              </w:tabs>
              <w:spacing w:line="240" w:lineRule="auto"/>
              <w:rPr>
                <w:rFonts w:cs="Times New Roman"/>
                <w:sz w:val="20"/>
              </w:rPr>
            </w:pPr>
          </w:p>
        </w:tc>
        <w:tc>
          <w:tcPr>
            <w:tcW w:w="1131" w:type="dxa"/>
            <w:gridSpan w:val="3"/>
            <w:vAlign w:val="bottom"/>
          </w:tcPr>
          <w:p w14:paraId="7EAA6B07" w14:textId="5747E654" w:rsidR="002772F7" w:rsidRPr="007C4A02" w:rsidRDefault="00B77C61" w:rsidP="00F61F01">
            <w:pPr>
              <w:tabs>
                <w:tab w:val="decimal" w:pos="912"/>
              </w:tabs>
              <w:spacing w:line="240" w:lineRule="auto"/>
              <w:ind w:right="-198"/>
              <w:rPr>
                <w:rFonts w:cs="Times New Roman"/>
                <w:sz w:val="20"/>
              </w:rPr>
            </w:pPr>
            <w:r>
              <w:rPr>
                <w:rFonts w:cs="Times New Roman"/>
                <w:sz w:val="20"/>
                <w:lang w:val="en-US" w:bidi="th-TH"/>
              </w:rPr>
              <w:t>(</w:t>
            </w:r>
            <w:r w:rsidR="002772F7" w:rsidRPr="007C4A02">
              <w:rPr>
                <w:rFonts w:cs="Times New Roman"/>
                <w:sz w:val="20"/>
                <w:lang w:val="en-US" w:bidi="th-TH"/>
              </w:rPr>
              <w:t>50,</w:t>
            </w:r>
            <w:r w:rsidR="002772F7" w:rsidRPr="00F61F01">
              <w:rPr>
                <w:rFonts w:cs="Times New Roman"/>
                <w:sz w:val="20"/>
              </w:rPr>
              <w:t>544</w:t>
            </w:r>
            <w:r>
              <w:rPr>
                <w:rFonts w:cs="Times New Roman"/>
                <w:sz w:val="20"/>
                <w:lang w:val="en-US" w:bidi="th-TH"/>
              </w:rPr>
              <w:t>)</w:t>
            </w:r>
          </w:p>
        </w:tc>
      </w:tr>
      <w:tr w:rsidR="002772F7" w:rsidRPr="007C4A02" w14:paraId="7B26ED2F" w14:textId="77777777" w:rsidTr="00FF621D">
        <w:tc>
          <w:tcPr>
            <w:tcW w:w="2070" w:type="dxa"/>
            <w:vAlign w:val="bottom"/>
          </w:tcPr>
          <w:p w14:paraId="1E1DF89E" w14:textId="77777777" w:rsidR="002772F7" w:rsidRPr="007C4A02" w:rsidRDefault="002772F7" w:rsidP="002772F7">
            <w:pPr>
              <w:pStyle w:val="ListParagraph"/>
              <w:numPr>
                <w:ilvl w:val="0"/>
                <w:numId w:val="35"/>
              </w:numPr>
              <w:spacing w:line="240" w:lineRule="auto"/>
              <w:ind w:left="161" w:right="-24" w:hanging="161"/>
              <w:rPr>
                <w:sz w:val="20"/>
              </w:rPr>
            </w:pPr>
            <w:r w:rsidRPr="007C4A02">
              <w:rPr>
                <w:sz w:val="20"/>
              </w:rPr>
              <w:t>Cash inflow</w:t>
            </w:r>
          </w:p>
        </w:tc>
        <w:tc>
          <w:tcPr>
            <w:tcW w:w="1170" w:type="dxa"/>
            <w:tcBorders>
              <w:bottom w:val="single" w:sz="4" w:space="0" w:color="auto"/>
            </w:tcBorders>
            <w:vAlign w:val="bottom"/>
          </w:tcPr>
          <w:p w14:paraId="7ED785C2" w14:textId="2B954F00" w:rsidR="002772F7" w:rsidRPr="00F61F01" w:rsidRDefault="00B77C61" w:rsidP="00F61F01">
            <w:pPr>
              <w:tabs>
                <w:tab w:val="decimal" w:pos="953"/>
              </w:tabs>
              <w:spacing w:line="240" w:lineRule="auto"/>
              <w:ind w:right="-75"/>
              <w:rPr>
                <w:rFonts w:cs="Times New Roman"/>
                <w:sz w:val="20"/>
                <w:lang w:val="en-US" w:bidi="th-TH"/>
              </w:rPr>
            </w:pPr>
            <w:r>
              <w:rPr>
                <w:rFonts w:cs="Times New Roman"/>
                <w:sz w:val="20"/>
                <w:lang w:val="en-US" w:bidi="th-TH"/>
              </w:rPr>
              <w:t>54,227</w:t>
            </w:r>
          </w:p>
        </w:tc>
        <w:tc>
          <w:tcPr>
            <w:tcW w:w="255" w:type="dxa"/>
            <w:vAlign w:val="bottom"/>
          </w:tcPr>
          <w:p w14:paraId="2D3364CE" w14:textId="77777777" w:rsidR="002772F7" w:rsidRPr="00F61F01" w:rsidRDefault="002772F7" w:rsidP="00F61F01">
            <w:pPr>
              <w:tabs>
                <w:tab w:val="decimal" w:pos="706"/>
                <w:tab w:val="decimal" w:pos="1026"/>
              </w:tabs>
              <w:spacing w:line="240" w:lineRule="auto"/>
              <w:ind w:right="-75"/>
              <w:rPr>
                <w:rFonts w:cs="Times New Roman"/>
                <w:sz w:val="20"/>
                <w:lang w:val="en-US" w:bidi="th-TH"/>
              </w:rPr>
            </w:pPr>
          </w:p>
        </w:tc>
        <w:tc>
          <w:tcPr>
            <w:tcW w:w="1129" w:type="dxa"/>
            <w:tcBorders>
              <w:bottom w:val="single" w:sz="4" w:space="0" w:color="auto"/>
            </w:tcBorders>
            <w:vAlign w:val="bottom"/>
          </w:tcPr>
          <w:p w14:paraId="27AEFA18" w14:textId="5C2455A8" w:rsidR="002772F7" w:rsidRPr="007C4A02" w:rsidRDefault="00F61F01" w:rsidP="00F61F01">
            <w:pPr>
              <w:tabs>
                <w:tab w:val="decimal" w:pos="1026"/>
              </w:tabs>
              <w:spacing w:line="240" w:lineRule="auto"/>
              <w:rPr>
                <w:rFonts w:cs="Times New Roman"/>
                <w:sz w:val="20"/>
              </w:rPr>
            </w:pPr>
            <w:r>
              <w:rPr>
                <w:rFonts w:cs="Times New Roman"/>
                <w:sz w:val="20"/>
                <w:lang w:val="en-US"/>
              </w:rPr>
              <w:t>54,</w:t>
            </w:r>
            <w:r>
              <w:rPr>
                <w:rFonts w:cs="Times New Roman"/>
                <w:sz w:val="20"/>
                <w:lang w:val="en-US" w:bidi="th-TH"/>
              </w:rPr>
              <w:t>227</w:t>
            </w:r>
          </w:p>
        </w:tc>
        <w:tc>
          <w:tcPr>
            <w:tcW w:w="236" w:type="dxa"/>
            <w:vAlign w:val="bottom"/>
          </w:tcPr>
          <w:p w14:paraId="7EBD3A97" w14:textId="77777777" w:rsidR="002772F7" w:rsidRPr="007C4A02" w:rsidRDefault="002772F7" w:rsidP="002772F7">
            <w:pPr>
              <w:tabs>
                <w:tab w:val="decimal" w:pos="706"/>
              </w:tabs>
              <w:spacing w:line="240" w:lineRule="auto"/>
              <w:rPr>
                <w:rFonts w:cs="Times New Roman"/>
                <w:sz w:val="20"/>
              </w:rPr>
            </w:pPr>
          </w:p>
        </w:tc>
        <w:tc>
          <w:tcPr>
            <w:tcW w:w="1170" w:type="dxa"/>
            <w:tcBorders>
              <w:bottom w:val="single" w:sz="4" w:space="0" w:color="auto"/>
            </w:tcBorders>
            <w:vAlign w:val="bottom"/>
          </w:tcPr>
          <w:p w14:paraId="3C7DA4D2" w14:textId="74976B9D" w:rsidR="002772F7" w:rsidRPr="007C4A02" w:rsidRDefault="002772F7" w:rsidP="002772F7">
            <w:pPr>
              <w:tabs>
                <w:tab w:val="decimal" w:pos="638"/>
              </w:tabs>
              <w:spacing w:line="240" w:lineRule="auto"/>
              <w:rPr>
                <w:rFonts w:cs="Times New Roman"/>
                <w:sz w:val="20"/>
              </w:rPr>
            </w:pPr>
            <w:r w:rsidRPr="007C4A02">
              <w:rPr>
                <w:rFonts w:cs="Times New Roman"/>
                <w:sz w:val="20"/>
              </w:rPr>
              <w:t>-</w:t>
            </w:r>
          </w:p>
        </w:tc>
        <w:tc>
          <w:tcPr>
            <w:tcW w:w="270" w:type="dxa"/>
            <w:vAlign w:val="bottom"/>
          </w:tcPr>
          <w:p w14:paraId="3B28F0C5" w14:textId="77777777" w:rsidR="002772F7" w:rsidRPr="007C4A02" w:rsidRDefault="002772F7" w:rsidP="002772F7">
            <w:pPr>
              <w:tabs>
                <w:tab w:val="decimal" w:pos="706"/>
                <w:tab w:val="decimal" w:pos="1026"/>
              </w:tabs>
              <w:spacing w:line="240" w:lineRule="auto"/>
              <w:rPr>
                <w:rFonts w:cs="Times New Roman"/>
                <w:sz w:val="20"/>
              </w:rPr>
            </w:pPr>
          </w:p>
        </w:tc>
        <w:tc>
          <w:tcPr>
            <w:tcW w:w="1149" w:type="dxa"/>
            <w:tcBorders>
              <w:bottom w:val="single" w:sz="4" w:space="0" w:color="auto"/>
            </w:tcBorders>
            <w:vAlign w:val="bottom"/>
          </w:tcPr>
          <w:p w14:paraId="2CA97F4C" w14:textId="70085740" w:rsidR="002772F7" w:rsidRPr="007C4A02" w:rsidRDefault="002772F7" w:rsidP="002772F7">
            <w:pPr>
              <w:tabs>
                <w:tab w:val="decimal" w:pos="510"/>
              </w:tabs>
              <w:spacing w:line="240" w:lineRule="auto"/>
              <w:rPr>
                <w:rFonts w:cs="Times New Roman"/>
                <w:sz w:val="20"/>
              </w:rPr>
            </w:pPr>
            <w:r w:rsidRPr="007C4A02">
              <w:rPr>
                <w:rFonts w:cs="Times New Roman"/>
                <w:sz w:val="20"/>
              </w:rPr>
              <w:t>-</w:t>
            </w:r>
          </w:p>
        </w:tc>
        <w:tc>
          <w:tcPr>
            <w:tcW w:w="240" w:type="dxa"/>
            <w:gridSpan w:val="2"/>
            <w:vAlign w:val="bottom"/>
          </w:tcPr>
          <w:p w14:paraId="7D855641" w14:textId="77777777" w:rsidR="002772F7" w:rsidRPr="007C4A02" w:rsidRDefault="002772F7" w:rsidP="002772F7">
            <w:pPr>
              <w:tabs>
                <w:tab w:val="decimal" w:pos="706"/>
                <w:tab w:val="decimal" w:pos="1026"/>
              </w:tabs>
              <w:spacing w:line="240" w:lineRule="auto"/>
              <w:rPr>
                <w:rFonts w:cs="Times New Roman"/>
                <w:sz w:val="20"/>
              </w:rPr>
            </w:pPr>
          </w:p>
        </w:tc>
        <w:tc>
          <w:tcPr>
            <w:tcW w:w="1131" w:type="dxa"/>
            <w:gridSpan w:val="3"/>
            <w:tcBorders>
              <w:bottom w:val="single" w:sz="4" w:space="0" w:color="auto"/>
            </w:tcBorders>
            <w:vAlign w:val="bottom"/>
          </w:tcPr>
          <w:p w14:paraId="7F4AFF09" w14:textId="349A1722" w:rsidR="002772F7" w:rsidRPr="007C4A02" w:rsidRDefault="00F61F01" w:rsidP="002772F7">
            <w:pPr>
              <w:tabs>
                <w:tab w:val="decimal" w:pos="912"/>
              </w:tabs>
              <w:spacing w:line="240" w:lineRule="auto"/>
              <w:ind w:right="-198"/>
              <w:rPr>
                <w:rFonts w:cs="Times New Roman"/>
                <w:sz w:val="20"/>
              </w:rPr>
            </w:pPr>
            <w:r>
              <w:rPr>
                <w:rFonts w:cs="Times New Roman"/>
                <w:sz w:val="20"/>
                <w:lang w:val="en-US"/>
              </w:rPr>
              <w:t>54,227</w:t>
            </w:r>
          </w:p>
        </w:tc>
      </w:tr>
      <w:tr w:rsidR="002772F7" w:rsidRPr="007C4A02" w14:paraId="4DB414AC" w14:textId="77777777" w:rsidTr="00FF621D">
        <w:tc>
          <w:tcPr>
            <w:tcW w:w="2070" w:type="dxa"/>
            <w:vAlign w:val="bottom"/>
          </w:tcPr>
          <w:p w14:paraId="1F661A17" w14:textId="77777777" w:rsidR="002772F7" w:rsidRPr="007C4A02" w:rsidRDefault="002772F7" w:rsidP="002772F7">
            <w:pPr>
              <w:spacing w:line="240" w:lineRule="auto"/>
              <w:ind w:left="73" w:right="-24" w:hanging="73"/>
              <w:rPr>
                <w:sz w:val="20"/>
              </w:rPr>
            </w:pPr>
          </w:p>
        </w:tc>
        <w:tc>
          <w:tcPr>
            <w:tcW w:w="1170" w:type="dxa"/>
            <w:tcBorders>
              <w:top w:val="single" w:sz="4" w:space="0" w:color="auto"/>
              <w:bottom w:val="double" w:sz="4" w:space="0" w:color="auto"/>
            </w:tcBorders>
            <w:vAlign w:val="bottom"/>
          </w:tcPr>
          <w:p w14:paraId="2B039B21" w14:textId="516B0195" w:rsidR="002772F7" w:rsidRPr="007C4A02" w:rsidRDefault="002772F7" w:rsidP="002772F7">
            <w:pPr>
              <w:tabs>
                <w:tab w:val="decimal" w:pos="1026"/>
              </w:tabs>
              <w:spacing w:line="240" w:lineRule="auto"/>
              <w:rPr>
                <w:rFonts w:cs="Times New Roman"/>
                <w:b/>
                <w:bCs/>
                <w:sz w:val="20"/>
              </w:rPr>
            </w:pPr>
            <w:r w:rsidRPr="007C4A02">
              <w:rPr>
                <w:rFonts w:cs="Times New Roman"/>
                <w:b/>
                <w:bCs/>
                <w:sz w:val="20"/>
                <w:lang w:val="en-US" w:bidi="th-TH"/>
              </w:rPr>
              <w:t>1,277,531</w:t>
            </w:r>
          </w:p>
        </w:tc>
        <w:tc>
          <w:tcPr>
            <w:tcW w:w="255" w:type="dxa"/>
            <w:tcBorders>
              <w:bottom w:val="nil"/>
            </w:tcBorders>
            <w:vAlign w:val="bottom"/>
          </w:tcPr>
          <w:p w14:paraId="4463125C" w14:textId="77777777" w:rsidR="002772F7" w:rsidRPr="007C4A02" w:rsidRDefault="002772F7" w:rsidP="002772F7">
            <w:pPr>
              <w:tabs>
                <w:tab w:val="decimal" w:pos="706"/>
              </w:tabs>
              <w:spacing w:line="240" w:lineRule="auto"/>
              <w:rPr>
                <w:rFonts w:cs="Times New Roman"/>
                <w:b/>
                <w:bCs/>
                <w:sz w:val="20"/>
              </w:rPr>
            </w:pPr>
          </w:p>
        </w:tc>
        <w:tc>
          <w:tcPr>
            <w:tcW w:w="1129" w:type="dxa"/>
            <w:tcBorders>
              <w:top w:val="single" w:sz="4" w:space="0" w:color="auto"/>
              <w:bottom w:val="double" w:sz="4" w:space="0" w:color="auto"/>
            </w:tcBorders>
            <w:vAlign w:val="bottom"/>
          </w:tcPr>
          <w:p w14:paraId="27C4374E" w14:textId="11288401" w:rsidR="002772F7" w:rsidRPr="007C4A02" w:rsidRDefault="002772F7" w:rsidP="002772F7">
            <w:pPr>
              <w:tabs>
                <w:tab w:val="decimal" w:pos="1026"/>
              </w:tabs>
              <w:spacing w:line="240" w:lineRule="auto"/>
              <w:rPr>
                <w:rFonts w:cs="Times New Roman"/>
                <w:b/>
                <w:bCs/>
                <w:sz w:val="20"/>
              </w:rPr>
            </w:pPr>
            <w:r w:rsidRPr="007C4A02">
              <w:rPr>
                <w:rFonts w:cs="Times New Roman"/>
                <w:b/>
                <w:bCs/>
                <w:sz w:val="20"/>
                <w:lang w:val="en-US" w:bidi="th-TH"/>
              </w:rPr>
              <w:t>225,923</w:t>
            </w:r>
          </w:p>
        </w:tc>
        <w:tc>
          <w:tcPr>
            <w:tcW w:w="236" w:type="dxa"/>
            <w:vAlign w:val="bottom"/>
          </w:tcPr>
          <w:p w14:paraId="2D8A63AF" w14:textId="77777777" w:rsidR="002772F7" w:rsidRPr="007C4A02" w:rsidDel="00D00E75" w:rsidRDefault="002772F7" w:rsidP="002772F7">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311EFAD4" w14:textId="5A5CC9CB" w:rsidR="002772F7" w:rsidRPr="007C4A02" w:rsidRDefault="002772F7" w:rsidP="002772F7">
            <w:pPr>
              <w:tabs>
                <w:tab w:val="decimal" w:pos="1026"/>
              </w:tabs>
              <w:spacing w:line="240" w:lineRule="auto"/>
              <w:rPr>
                <w:rFonts w:cs="Times New Roman"/>
                <w:b/>
                <w:bCs/>
                <w:sz w:val="20"/>
              </w:rPr>
            </w:pPr>
            <w:r w:rsidRPr="007C4A02">
              <w:rPr>
                <w:rFonts w:cs="Times New Roman"/>
                <w:b/>
                <w:bCs/>
                <w:sz w:val="20"/>
              </w:rPr>
              <w:t>299,071</w:t>
            </w:r>
          </w:p>
        </w:tc>
        <w:tc>
          <w:tcPr>
            <w:tcW w:w="270" w:type="dxa"/>
            <w:vAlign w:val="bottom"/>
          </w:tcPr>
          <w:p w14:paraId="0C897115" w14:textId="77777777" w:rsidR="002772F7" w:rsidRPr="007C4A02" w:rsidRDefault="002772F7" w:rsidP="002772F7">
            <w:pPr>
              <w:tabs>
                <w:tab w:val="decimal" w:pos="706"/>
                <w:tab w:val="decimal" w:pos="1026"/>
              </w:tabs>
              <w:spacing w:line="240" w:lineRule="auto"/>
              <w:rPr>
                <w:rFonts w:cs="Times New Roman"/>
                <w:b/>
                <w:bCs/>
                <w:sz w:val="20"/>
              </w:rPr>
            </w:pPr>
          </w:p>
        </w:tc>
        <w:tc>
          <w:tcPr>
            <w:tcW w:w="1149" w:type="dxa"/>
            <w:tcBorders>
              <w:top w:val="single" w:sz="4" w:space="0" w:color="auto"/>
              <w:bottom w:val="double" w:sz="4" w:space="0" w:color="auto"/>
            </w:tcBorders>
            <w:vAlign w:val="bottom"/>
          </w:tcPr>
          <w:p w14:paraId="0FC3F2D9" w14:textId="34B649C3" w:rsidR="002772F7" w:rsidRPr="007C4A02" w:rsidRDefault="002772F7" w:rsidP="002772F7">
            <w:pPr>
              <w:tabs>
                <w:tab w:val="decimal" w:pos="1026"/>
              </w:tabs>
              <w:spacing w:line="240" w:lineRule="auto"/>
              <w:rPr>
                <w:rFonts w:cs="Times New Roman"/>
                <w:b/>
                <w:bCs/>
                <w:sz w:val="20"/>
              </w:rPr>
            </w:pPr>
            <w:r w:rsidRPr="007C4A02">
              <w:rPr>
                <w:rFonts w:cs="Times New Roman"/>
                <w:b/>
                <w:bCs/>
                <w:sz w:val="20"/>
              </w:rPr>
              <w:t>752,537</w:t>
            </w:r>
          </w:p>
        </w:tc>
        <w:tc>
          <w:tcPr>
            <w:tcW w:w="240" w:type="dxa"/>
            <w:gridSpan w:val="2"/>
            <w:vAlign w:val="bottom"/>
          </w:tcPr>
          <w:p w14:paraId="6B48157E" w14:textId="77777777" w:rsidR="002772F7" w:rsidRPr="007C4A02" w:rsidRDefault="002772F7" w:rsidP="002772F7">
            <w:pPr>
              <w:tabs>
                <w:tab w:val="decimal" w:pos="706"/>
                <w:tab w:val="decimal" w:pos="1026"/>
              </w:tabs>
              <w:spacing w:line="240" w:lineRule="auto"/>
              <w:rPr>
                <w:rFonts w:cs="Times New Roman"/>
                <w:b/>
                <w:bCs/>
                <w:sz w:val="20"/>
              </w:rPr>
            </w:pPr>
          </w:p>
        </w:tc>
        <w:tc>
          <w:tcPr>
            <w:tcW w:w="1131" w:type="dxa"/>
            <w:gridSpan w:val="3"/>
            <w:tcBorders>
              <w:top w:val="single" w:sz="4" w:space="0" w:color="auto"/>
              <w:bottom w:val="double" w:sz="4" w:space="0" w:color="auto"/>
            </w:tcBorders>
            <w:vAlign w:val="bottom"/>
          </w:tcPr>
          <w:p w14:paraId="476D787C" w14:textId="50388F96" w:rsidR="002772F7" w:rsidRPr="007C4A02" w:rsidRDefault="002772F7" w:rsidP="002772F7">
            <w:pPr>
              <w:tabs>
                <w:tab w:val="decimal" w:pos="1026"/>
              </w:tabs>
              <w:spacing w:line="240" w:lineRule="auto"/>
              <w:rPr>
                <w:rFonts w:cs="Times New Roman"/>
                <w:b/>
                <w:bCs/>
                <w:sz w:val="20"/>
              </w:rPr>
            </w:pPr>
            <w:r w:rsidRPr="007C4A02">
              <w:rPr>
                <w:rFonts w:cs="Times New Roman"/>
                <w:b/>
                <w:bCs/>
                <w:sz w:val="20"/>
                <w:lang w:val="en-US" w:bidi="th-TH"/>
              </w:rPr>
              <w:t>1,277,531</w:t>
            </w:r>
          </w:p>
        </w:tc>
      </w:tr>
    </w:tbl>
    <w:p w14:paraId="66B40C27" w14:textId="1847B03E" w:rsidR="00622F37" w:rsidRDefault="00622F37" w:rsidP="00666BC6">
      <w:pPr>
        <w:ind w:left="990"/>
        <w:rPr>
          <w:szCs w:val="22"/>
        </w:rPr>
      </w:pPr>
    </w:p>
    <w:p w14:paraId="1140E682" w14:textId="01D7D49C" w:rsidR="00E879BF" w:rsidRDefault="00E879BF">
      <w:pPr>
        <w:spacing w:line="240" w:lineRule="auto"/>
        <w:rPr>
          <w:szCs w:val="22"/>
        </w:rPr>
      </w:pPr>
      <w:r>
        <w:rPr>
          <w:szCs w:val="22"/>
        </w:rPr>
        <w:br w:type="page"/>
      </w: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170"/>
        <w:gridCol w:w="270"/>
        <w:gridCol w:w="1080"/>
        <w:gridCol w:w="270"/>
        <w:gridCol w:w="1170"/>
        <w:gridCol w:w="242"/>
        <w:gridCol w:w="1108"/>
        <w:gridCol w:w="270"/>
        <w:gridCol w:w="1170"/>
      </w:tblGrid>
      <w:tr w:rsidR="00622F37" w:rsidRPr="007C4A02" w14:paraId="0D88C9D7" w14:textId="77777777" w:rsidTr="00BF4804">
        <w:trPr>
          <w:tblHeader/>
        </w:trPr>
        <w:tc>
          <w:tcPr>
            <w:tcW w:w="1980" w:type="dxa"/>
            <w:vAlign w:val="bottom"/>
          </w:tcPr>
          <w:p w14:paraId="24432C94" w14:textId="77777777" w:rsidR="00622F37" w:rsidRPr="007C4A02" w:rsidRDefault="00622F37" w:rsidP="00EC63CB">
            <w:pPr>
              <w:spacing w:line="240" w:lineRule="auto"/>
              <w:rPr>
                <w:b/>
                <w:bCs/>
                <w:i/>
                <w:iCs/>
                <w:sz w:val="20"/>
              </w:rPr>
            </w:pPr>
          </w:p>
        </w:tc>
        <w:tc>
          <w:tcPr>
            <w:tcW w:w="6750" w:type="dxa"/>
            <w:gridSpan w:val="9"/>
            <w:vAlign w:val="bottom"/>
          </w:tcPr>
          <w:p w14:paraId="4011FFA2" w14:textId="77777777" w:rsidR="00622F37" w:rsidRPr="007C4A02" w:rsidRDefault="005C458D" w:rsidP="00EC63CB">
            <w:pPr>
              <w:spacing w:line="240" w:lineRule="auto"/>
              <w:jc w:val="center"/>
              <w:rPr>
                <w:sz w:val="20"/>
              </w:rPr>
            </w:pPr>
            <w:r w:rsidRPr="007C4A02">
              <w:rPr>
                <w:b/>
                <w:bCs/>
                <w:sz w:val="20"/>
              </w:rPr>
              <w:t>Separate</w:t>
            </w:r>
            <w:r w:rsidR="00983697" w:rsidRPr="007C4A02">
              <w:rPr>
                <w:b/>
                <w:bCs/>
                <w:sz w:val="20"/>
              </w:rPr>
              <w:t xml:space="preserve"> financial statements</w:t>
            </w:r>
          </w:p>
        </w:tc>
      </w:tr>
      <w:tr w:rsidR="005C458D" w:rsidRPr="007C4A02" w14:paraId="39DD4576" w14:textId="77777777" w:rsidTr="00BF4804">
        <w:trPr>
          <w:tblHeader/>
        </w:trPr>
        <w:tc>
          <w:tcPr>
            <w:tcW w:w="1980" w:type="dxa"/>
            <w:vAlign w:val="bottom"/>
          </w:tcPr>
          <w:p w14:paraId="53B3E45E" w14:textId="77777777" w:rsidR="005C458D" w:rsidRPr="007C4A02" w:rsidRDefault="005C458D" w:rsidP="005C458D">
            <w:pPr>
              <w:spacing w:line="240" w:lineRule="auto"/>
              <w:rPr>
                <w:b/>
                <w:bCs/>
                <w:i/>
                <w:iCs/>
                <w:sz w:val="20"/>
              </w:rPr>
            </w:pPr>
          </w:p>
        </w:tc>
        <w:tc>
          <w:tcPr>
            <w:tcW w:w="1440" w:type="dxa"/>
            <w:gridSpan w:val="2"/>
            <w:vAlign w:val="bottom"/>
          </w:tcPr>
          <w:p w14:paraId="374CCAE2" w14:textId="77777777" w:rsidR="005C458D" w:rsidRPr="007C4A02" w:rsidRDefault="005C458D" w:rsidP="005C458D">
            <w:pPr>
              <w:spacing w:line="240" w:lineRule="auto"/>
              <w:jc w:val="center"/>
              <w:rPr>
                <w:sz w:val="20"/>
              </w:rPr>
            </w:pPr>
          </w:p>
        </w:tc>
        <w:tc>
          <w:tcPr>
            <w:tcW w:w="5310" w:type="dxa"/>
            <w:gridSpan w:val="7"/>
            <w:tcBorders>
              <w:bottom w:val="single" w:sz="4" w:space="0" w:color="auto"/>
            </w:tcBorders>
            <w:vAlign w:val="bottom"/>
          </w:tcPr>
          <w:p w14:paraId="181006B0" w14:textId="77777777" w:rsidR="005C458D" w:rsidRPr="007C4A02" w:rsidRDefault="005C458D" w:rsidP="005C458D">
            <w:pPr>
              <w:spacing w:line="240" w:lineRule="auto"/>
              <w:jc w:val="center"/>
              <w:rPr>
                <w:sz w:val="20"/>
              </w:rPr>
            </w:pPr>
            <w:r w:rsidRPr="007C4A02">
              <w:rPr>
                <w:sz w:val="20"/>
              </w:rPr>
              <w:t>Contractual cash flows</w:t>
            </w:r>
          </w:p>
        </w:tc>
      </w:tr>
      <w:tr w:rsidR="005C458D" w:rsidRPr="007C4A02" w14:paraId="41B1E1EE" w14:textId="77777777" w:rsidTr="00BF4804">
        <w:trPr>
          <w:trHeight w:val="821"/>
          <w:tblHeader/>
        </w:trPr>
        <w:tc>
          <w:tcPr>
            <w:tcW w:w="1980" w:type="dxa"/>
            <w:vAlign w:val="bottom"/>
          </w:tcPr>
          <w:p w14:paraId="78BE8A31" w14:textId="68143E09" w:rsidR="005C458D" w:rsidRPr="007C4A02" w:rsidRDefault="005C458D" w:rsidP="005C458D">
            <w:pPr>
              <w:spacing w:line="240" w:lineRule="auto"/>
              <w:rPr>
                <w:b/>
                <w:bCs/>
                <w:i/>
                <w:iCs/>
                <w:sz w:val="20"/>
              </w:rPr>
            </w:pPr>
            <w:r w:rsidRPr="007C4A02">
              <w:rPr>
                <w:b/>
                <w:bCs/>
                <w:i/>
                <w:iCs/>
                <w:sz w:val="20"/>
              </w:rPr>
              <w:t xml:space="preserve">At 31 December </w:t>
            </w:r>
          </w:p>
        </w:tc>
        <w:tc>
          <w:tcPr>
            <w:tcW w:w="1170" w:type="dxa"/>
            <w:vAlign w:val="bottom"/>
          </w:tcPr>
          <w:p w14:paraId="40C88132" w14:textId="77777777" w:rsidR="005C458D" w:rsidRPr="007C4A02" w:rsidRDefault="005C458D" w:rsidP="005C458D">
            <w:pPr>
              <w:spacing w:line="240" w:lineRule="auto"/>
              <w:ind w:left="-112" w:right="-105"/>
              <w:jc w:val="center"/>
              <w:rPr>
                <w:sz w:val="20"/>
              </w:rPr>
            </w:pPr>
            <w:r w:rsidRPr="007C4A02">
              <w:rPr>
                <w:sz w:val="20"/>
              </w:rPr>
              <w:t>Carrying amount</w:t>
            </w:r>
          </w:p>
        </w:tc>
        <w:tc>
          <w:tcPr>
            <w:tcW w:w="270" w:type="dxa"/>
            <w:vAlign w:val="bottom"/>
          </w:tcPr>
          <w:p w14:paraId="67113DB1" w14:textId="77777777" w:rsidR="005C458D" w:rsidRPr="007C4A02" w:rsidRDefault="005C458D" w:rsidP="005C458D">
            <w:pPr>
              <w:spacing w:line="240" w:lineRule="auto"/>
              <w:jc w:val="center"/>
              <w:rPr>
                <w:sz w:val="20"/>
              </w:rPr>
            </w:pPr>
          </w:p>
        </w:tc>
        <w:tc>
          <w:tcPr>
            <w:tcW w:w="1080" w:type="dxa"/>
            <w:vAlign w:val="bottom"/>
          </w:tcPr>
          <w:p w14:paraId="1B78AA09" w14:textId="77777777" w:rsidR="005C458D" w:rsidRPr="007C4A02" w:rsidRDefault="005C458D" w:rsidP="00644311">
            <w:pPr>
              <w:spacing w:line="240" w:lineRule="auto"/>
              <w:ind w:left="-120" w:right="-111"/>
              <w:jc w:val="center"/>
              <w:rPr>
                <w:sz w:val="20"/>
              </w:rPr>
            </w:pPr>
            <w:r w:rsidRPr="007C4A02">
              <w:rPr>
                <w:sz w:val="20"/>
              </w:rPr>
              <w:t>1 year</w:t>
            </w:r>
          </w:p>
          <w:p w14:paraId="7F1FE2F9" w14:textId="77777777" w:rsidR="005C458D" w:rsidRPr="007C4A02" w:rsidRDefault="005C458D" w:rsidP="00644311">
            <w:pPr>
              <w:spacing w:line="240" w:lineRule="auto"/>
              <w:ind w:left="-120" w:right="-111"/>
              <w:jc w:val="center"/>
              <w:rPr>
                <w:sz w:val="20"/>
              </w:rPr>
            </w:pPr>
            <w:r w:rsidRPr="007C4A02">
              <w:rPr>
                <w:sz w:val="20"/>
              </w:rPr>
              <w:t>or less</w:t>
            </w:r>
          </w:p>
        </w:tc>
        <w:tc>
          <w:tcPr>
            <w:tcW w:w="270" w:type="dxa"/>
            <w:vAlign w:val="bottom"/>
          </w:tcPr>
          <w:p w14:paraId="05536425" w14:textId="77777777" w:rsidR="005C458D" w:rsidRPr="007C4A02" w:rsidRDefault="005C458D" w:rsidP="005C458D">
            <w:pPr>
              <w:spacing w:line="240" w:lineRule="auto"/>
              <w:jc w:val="center"/>
              <w:rPr>
                <w:sz w:val="20"/>
              </w:rPr>
            </w:pPr>
          </w:p>
        </w:tc>
        <w:tc>
          <w:tcPr>
            <w:tcW w:w="1170" w:type="dxa"/>
            <w:vAlign w:val="bottom"/>
          </w:tcPr>
          <w:p w14:paraId="6B359251" w14:textId="77777777" w:rsidR="005C458D" w:rsidRPr="007C4A02" w:rsidRDefault="005C458D" w:rsidP="005C458D">
            <w:pPr>
              <w:spacing w:line="240" w:lineRule="auto"/>
              <w:ind w:left="-110" w:right="-110"/>
              <w:jc w:val="center"/>
              <w:rPr>
                <w:sz w:val="20"/>
              </w:rPr>
            </w:pPr>
            <w:r w:rsidRPr="007C4A02">
              <w:rPr>
                <w:sz w:val="20"/>
              </w:rPr>
              <w:t>More than 1 years but less than 5 years</w:t>
            </w:r>
          </w:p>
        </w:tc>
        <w:tc>
          <w:tcPr>
            <w:tcW w:w="242" w:type="dxa"/>
            <w:vAlign w:val="bottom"/>
          </w:tcPr>
          <w:p w14:paraId="013B1415" w14:textId="77777777" w:rsidR="005C458D" w:rsidRPr="007C4A02" w:rsidRDefault="005C458D" w:rsidP="005C458D">
            <w:pPr>
              <w:spacing w:line="240" w:lineRule="auto"/>
              <w:jc w:val="center"/>
              <w:rPr>
                <w:sz w:val="20"/>
              </w:rPr>
            </w:pPr>
          </w:p>
        </w:tc>
        <w:tc>
          <w:tcPr>
            <w:tcW w:w="1108" w:type="dxa"/>
            <w:vAlign w:val="bottom"/>
          </w:tcPr>
          <w:p w14:paraId="527E1769" w14:textId="77777777" w:rsidR="005C458D" w:rsidRPr="007C4A02" w:rsidRDefault="005C458D" w:rsidP="005C458D">
            <w:pPr>
              <w:spacing w:line="240" w:lineRule="auto"/>
              <w:ind w:left="-70" w:right="-110"/>
              <w:jc w:val="center"/>
              <w:rPr>
                <w:sz w:val="20"/>
              </w:rPr>
            </w:pPr>
            <w:r w:rsidRPr="007C4A02">
              <w:rPr>
                <w:sz w:val="20"/>
              </w:rPr>
              <w:t>More than 5 years</w:t>
            </w:r>
          </w:p>
        </w:tc>
        <w:tc>
          <w:tcPr>
            <w:tcW w:w="270" w:type="dxa"/>
            <w:vAlign w:val="bottom"/>
          </w:tcPr>
          <w:p w14:paraId="4A54F04F" w14:textId="77777777" w:rsidR="005C458D" w:rsidRPr="007C4A02" w:rsidRDefault="005C458D" w:rsidP="005C458D">
            <w:pPr>
              <w:spacing w:line="240" w:lineRule="auto"/>
              <w:jc w:val="center"/>
              <w:rPr>
                <w:sz w:val="20"/>
              </w:rPr>
            </w:pPr>
          </w:p>
        </w:tc>
        <w:tc>
          <w:tcPr>
            <w:tcW w:w="1170" w:type="dxa"/>
            <w:vAlign w:val="bottom"/>
          </w:tcPr>
          <w:p w14:paraId="3793F1D9" w14:textId="77777777" w:rsidR="005C458D" w:rsidRPr="007C4A02" w:rsidRDefault="005C458D" w:rsidP="005C458D">
            <w:pPr>
              <w:spacing w:line="240" w:lineRule="auto"/>
              <w:ind w:left="-100" w:right="-108"/>
              <w:jc w:val="center"/>
              <w:rPr>
                <w:sz w:val="20"/>
              </w:rPr>
            </w:pPr>
            <w:r w:rsidRPr="007C4A02">
              <w:rPr>
                <w:sz w:val="20"/>
              </w:rPr>
              <w:t>Total</w:t>
            </w:r>
          </w:p>
        </w:tc>
      </w:tr>
      <w:tr w:rsidR="00CD6B46" w:rsidRPr="007C4A02" w14:paraId="40C87B9A" w14:textId="77777777" w:rsidTr="00BF4804">
        <w:tc>
          <w:tcPr>
            <w:tcW w:w="1980" w:type="dxa"/>
            <w:vAlign w:val="bottom"/>
          </w:tcPr>
          <w:p w14:paraId="603547F8" w14:textId="77777777" w:rsidR="00CD6B46" w:rsidRPr="007C4A02" w:rsidRDefault="00CD6B46" w:rsidP="005C458D">
            <w:pPr>
              <w:spacing w:line="240" w:lineRule="auto"/>
              <w:ind w:left="73" w:right="-24" w:hanging="73"/>
              <w:rPr>
                <w:b/>
                <w:bCs/>
                <w:i/>
                <w:iCs/>
                <w:sz w:val="20"/>
              </w:rPr>
            </w:pPr>
          </w:p>
        </w:tc>
        <w:tc>
          <w:tcPr>
            <w:tcW w:w="6750" w:type="dxa"/>
            <w:gridSpan w:val="9"/>
            <w:vAlign w:val="bottom"/>
          </w:tcPr>
          <w:p w14:paraId="7716CD22" w14:textId="77777777" w:rsidR="00CD6B46" w:rsidRPr="007C4A02" w:rsidRDefault="00CD6B46" w:rsidP="00CD6B46">
            <w:pPr>
              <w:tabs>
                <w:tab w:val="decimal" w:pos="708"/>
              </w:tabs>
              <w:spacing w:line="240" w:lineRule="auto"/>
              <w:jc w:val="center"/>
              <w:rPr>
                <w:i/>
                <w:iCs/>
                <w:sz w:val="20"/>
              </w:rPr>
            </w:pPr>
            <w:r w:rsidRPr="007C4A02">
              <w:rPr>
                <w:i/>
                <w:iCs/>
                <w:sz w:val="20"/>
                <w:lang w:val="en-US"/>
              </w:rPr>
              <w:t>(in thousand Baht)</w:t>
            </w:r>
          </w:p>
        </w:tc>
      </w:tr>
      <w:tr w:rsidR="0003796B" w:rsidRPr="007C4A02" w14:paraId="6933ED98" w14:textId="77777777" w:rsidTr="00BF4804">
        <w:tc>
          <w:tcPr>
            <w:tcW w:w="1980" w:type="dxa"/>
            <w:vAlign w:val="bottom"/>
          </w:tcPr>
          <w:p w14:paraId="1DFB4B2F" w14:textId="0FE4CD0D" w:rsidR="0003796B" w:rsidRPr="007C4A02" w:rsidRDefault="0003796B" w:rsidP="005C458D">
            <w:pPr>
              <w:spacing w:line="240" w:lineRule="auto"/>
              <w:ind w:left="73" w:right="-24" w:hanging="73"/>
              <w:rPr>
                <w:b/>
                <w:bCs/>
                <w:i/>
                <w:iCs/>
                <w:sz w:val="20"/>
              </w:rPr>
            </w:pPr>
            <w:r w:rsidRPr="007C4A02">
              <w:rPr>
                <w:b/>
                <w:bCs/>
                <w:i/>
                <w:iCs/>
                <w:sz w:val="20"/>
              </w:rPr>
              <w:t>2021</w:t>
            </w:r>
          </w:p>
        </w:tc>
        <w:tc>
          <w:tcPr>
            <w:tcW w:w="6750" w:type="dxa"/>
            <w:gridSpan w:val="9"/>
            <w:vAlign w:val="bottom"/>
          </w:tcPr>
          <w:p w14:paraId="4C801860" w14:textId="77777777" w:rsidR="0003796B" w:rsidRPr="007C4A02" w:rsidRDefault="0003796B" w:rsidP="00CD6B46">
            <w:pPr>
              <w:tabs>
                <w:tab w:val="decimal" w:pos="708"/>
              </w:tabs>
              <w:spacing w:line="240" w:lineRule="auto"/>
              <w:jc w:val="center"/>
              <w:rPr>
                <w:i/>
                <w:iCs/>
                <w:sz w:val="20"/>
                <w:lang w:val="en-US"/>
              </w:rPr>
            </w:pPr>
          </w:p>
        </w:tc>
      </w:tr>
      <w:tr w:rsidR="005C458D" w:rsidRPr="007C4A02" w14:paraId="69D01308" w14:textId="77777777" w:rsidTr="00BF4804">
        <w:tc>
          <w:tcPr>
            <w:tcW w:w="1980" w:type="dxa"/>
            <w:vAlign w:val="bottom"/>
          </w:tcPr>
          <w:p w14:paraId="663A8C4C" w14:textId="0BE496C3" w:rsidR="005C458D" w:rsidRPr="007C4A02" w:rsidRDefault="005C458D" w:rsidP="0003796B">
            <w:pPr>
              <w:spacing w:line="240" w:lineRule="auto"/>
              <w:ind w:right="-24"/>
              <w:rPr>
                <w:b/>
                <w:bCs/>
                <w:i/>
                <w:iCs/>
                <w:sz w:val="20"/>
              </w:rPr>
            </w:pPr>
            <w:r w:rsidRPr="007C4A02">
              <w:rPr>
                <w:b/>
                <w:bCs/>
                <w:i/>
                <w:iCs/>
                <w:sz w:val="20"/>
              </w:rPr>
              <w:t xml:space="preserve">Non-derivative </w:t>
            </w:r>
            <w:r w:rsidR="0003796B" w:rsidRPr="007C4A02">
              <w:rPr>
                <w:b/>
                <w:bCs/>
                <w:i/>
                <w:iCs/>
                <w:sz w:val="20"/>
              </w:rPr>
              <w:br/>
              <w:t xml:space="preserve">   </w:t>
            </w:r>
            <w:r w:rsidRPr="007C4A02">
              <w:rPr>
                <w:b/>
                <w:bCs/>
                <w:i/>
                <w:iCs/>
                <w:sz w:val="20"/>
              </w:rPr>
              <w:t>financial</w:t>
            </w:r>
            <w:r w:rsidR="00C1536A" w:rsidRPr="007C4A02">
              <w:rPr>
                <w:b/>
                <w:bCs/>
                <w:i/>
                <w:iCs/>
                <w:sz w:val="20"/>
              </w:rPr>
              <w:t xml:space="preserve"> </w:t>
            </w:r>
            <w:r w:rsidRPr="007C4A02">
              <w:rPr>
                <w:b/>
                <w:bCs/>
                <w:i/>
                <w:iCs/>
                <w:sz w:val="20"/>
              </w:rPr>
              <w:t>liabilities</w:t>
            </w:r>
          </w:p>
        </w:tc>
        <w:tc>
          <w:tcPr>
            <w:tcW w:w="1170" w:type="dxa"/>
            <w:vAlign w:val="bottom"/>
          </w:tcPr>
          <w:p w14:paraId="6F253924" w14:textId="77777777" w:rsidR="005C458D" w:rsidRPr="007C4A02" w:rsidRDefault="005C458D" w:rsidP="005C458D">
            <w:pPr>
              <w:tabs>
                <w:tab w:val="decimal" w:pos="708"/>
              </w:tabs>
              <w:spacing w:line="240" w:lineRule="auto"/>
              <w:rPr>
                <w:b/>
                <w:bCs/>
                <w:sz w:val="20"/>
              </w:rPr>
            </w:pPr>
          </w:p>
        </w:tc>
        <w:tc>
          <w:tcPr>
            <w:tcW w:w="270" w:type="dxa"/>
            <w:vAlign w:val="bottom"/>
          </w:tcPr>
          <w:p w14:paraId="020E0BC0" w14:textId="77777777" w:rsidR="005C458D" w:rsidRPr="007C4A02" w:rsidRDefault="005C458D" w:rsidP="005C458D">
            <w:pPr>
              <w:tabs>
                <w:tab w:val="decimal" w:pos="708"/>
              </w:tabs>
              <w:spacing w:line="240" w:lineRule="auto"/>
              <w:rPr>
                <w:b/>
                <w:bCs/>
                <w:sz w:val="20"/>
              </w:rPr>
            </w:pPr>
          </w:p>
        </w:tc>
        <w:tc>
          <w:tcPr>
            <w:tcW w:w="1080" w:type="dxa"/>
            <w:vAlign w:val="bottom"/>
          </w:tcPr>
          <w:p w14:paraId="6FE566FD" w14:textId="77777777" w:rsidR="005C458D" w:rsidRPr="007C4A02" w:rsidRDefault="005C458D" w:rsidP="005C458D">
            <w:pPr>
              <w:tabs>
                <w:tab w:val="decimal" w:pos="708"/>
              </w:tabs>
              <w:spacing w:line="240" w:lineRule="auto"/>
              <w:rPr>
                <w:b/>
                <w:bCs/>
                <w:sz w:val="20"/>
              </w:rPr>
            </w:pPr>
          </w:p>
        </w:tc>
        <w:tc>
          <w:tcPr>
            <w:tcW w:w="270" w:type="dxa"/>
            <w:vAlign w:val="bottom"/>
          </w:tcPr>
          <w:p w14:paraId="4EACF87D" w14:textId="77777777" w:rsidR="005C458D" w:rsidRPr="007C4A02" w:rsidRDefault="005C458D" w:rsidP="005C458D">
            <w:pPr>
              <w:tabs>
                <w:tab w:val="decimal" w:pos="708"/>
              </w:tabs>
              <w:spacing w:line="240" w:lineRule="auto"/>
              <w:rPr>
                <w:b/>
                <w:bCs/>
                <w:sz w:val="20"/>
              </w:rPr>
            </w:pPr>
          </w:p>
        </w:tc>
        <w:tc>
          <w:tcPr>
            <w:tcW w:w="1170" w:type="dxa"/>
            <w:vAlign w:val="bottom"/>
          </w:tcPr>
          <w:p w14:paraId="5CC5B8A3" w14:textId="77777777" w:rsidR="005C458D" w:rsidRPr="007C4A02" w:rsidRDefault="005C458D" w:rsidP="005C458D">
            <w:pPr>
              <w:tabs>
                <w:tab w:val="decimal" w:pos="708"/>
              </w:tabs>
              <w:spacing w:line="240" w:lineRule="auto"/>
              <w:rPr>
                <w:b/>
                <w:bCs/>
                <w:sz w:val="20"/>
              </w:rPr>
            </w:pPr>
          </w:p>
        </w:tc>
        <w:tc>
          <w:tcPr>
            <w:tcW w:w="242" w:type="dxa"/>
            <w:vAlign w:val="bottom"/>
          </w:tcPr>
          <w:p w14:paraId="28492E44" w14:textId="77777777" w:rsidR="005C458D" w:rsidRPr="007C4A02" w:rsidRDefault="005C458D" w:rsidP="005C458D">
            <w:pPr>
              <w:tabs>
                <w:tab w:val="decimal" w:pos="708"/>
              </w:tabs>
              <w:spacing w:line="240" w:lineRule="auto"/>
              <w:rPr>
                <w:b/>
                <w:bCs/>
                <w:sz w:val="20"/>
              </w:rPr>
            </w:pPr>
          </w:p>
        </w:tc>
        <w:tc>
          <w:tcPr>
            <w:tcW w:w="1108" w:type="dxa"/>
            <w:vAlign w:val="bottom"/>
          </w:tcPr>
          <w:p w14:paraId="1A80B382" w14:textId="77777777" w:rsidR="005C458D" w:rsidRPr="007C4A02" w:rsidRDefault="005C458D" w:rsidP="005C458D">
            <w:pPr>
              <w:tabs>
                <w:tab w:val="decimal" w:pos="708"/>
              </w:tabs>
              <w:spacing w:line="240" w:lineRule="auto"/>
              <w:rPr>
                <w:b/>
                <w:bCs/>
                <w:sz w:val="20"/>
              </w:rPr>
            </w:pPr>
          </w:p>
        </w:tc>
        <w:tc>
          <w:tcPr>
            <w:tcW w:w="270" w:type="dxa"/>
            <w:vAlign w:val="bottom"/>
          </w:tcPr>
          <w:p w14:paraId="56733CAB" w14:textId="77777777" w:rsidR="005C458D" w:rsidRPr="007C4A02" w:rsidRDefault="005C458D" w:rsidP="005C458D">
            <w:pPr>
              <w:tabs>
                <w:tab w:val="decimal" w:pos="708"/>
              </w:tabs>
              <w:spacing w:line="240" w:lineRule="auto"/>
              <w:rPr>
                <w:b/>
                <w:bCs/>
                <w:sz w:val="20"/>
              </w:rPr>
            </w:pPr>
          </w:p>
        </w:tc>
        <w:tc>
          <w:tcPr>
            <w:tcW w:w="1170" w:type="dxa"/>
            <w:vAlign w:val="bottom"/>
          </w:tcPr>
          <w:p w14:paraId="1DEB600A" w14:textId="77777777" w:rsidR="005C458D" w:rsidRPr="007C4A02" w:rsidRDefault="005C458D" w:rsidP="005C458D">
            <w:pPr>
              <w:tabs>
                <w:tab w:val="decimal" w:pos="708"/>
              </w:tabs>
              <w:spacing w:line="240" w:lineRule="auto"/>
              <w:rPr>
                <w:b/>
                <w:bCs/>
                <w:sz w:val="20"/>
              </w:rPr>
            </w:pPr>
          </w:p>
        </w:tc>
      </w:tr>
      <w:tr w:rsidR="002772F7" w:rsidRPr="007C4A02" w14:paraId="2ACC53E6" w14:textId="77777777" w:rsidTr="00BF4804">
        <w:tc>
          <w:tcPr>
            <w:tcW w:w="1980" w:type="dxa"/>
            <w:vAlign w:val="bottom"/>
          </w:tcPr>
          <w:p w14:paraId="6E770AF8" w14:textId="0ED473D7" w:rsidR="002772F7" w:rsidRPr="007C4A02" w:rsidRDefault="002772F7" w:rsidP="002772F7">
            <w:pPr>
              <w:spacing w:line="240" w:lineRule="auto"/>
              <w:ind w:right="-24"/>
              <w:rPr>
                <w:sz w:val="20"/>
              </w:rPr>
            </w:pPr>
            <w:r w:rsidRPr="007C4A02">
              <w:rPr>
                <w:sz w:val="20"/>
                <w:lang w:val="en-US" w:bidi="th-TH"/>
              </w:rPr>
              <w:t>L</w:t>
            </w:r>
            <w:r w:rsidRPr="007C4A02">
              <w:rPr>
                <w:sz w:val="20"/>
              </w:rPr>
              <w:t>oans from</w:t>
            </w:r>
          </w:p>
        </w:tc>
        <w:tc>
          <w:tcPr>
            <w:tcW w:w="1170" w:type="dxa"/>
            <w:vAlign w:val="bottom"/>
          </w:tcPr>
          <w:p w14:paraId="67ECCFF7" w14:textId="51775A0B" w:rsidR="002772F7" w:rsidRPr="007C4A02" w:rsidRDefault="00764B50" w:rsidP="002772F7">
            <w:pPr>
              <w:tabs>
                <w:tab w:val="decimal" w:pos="1026"/>
              </w:tabs>
              <w:spacing w:line="240" w:lineRule="auto"/>
              <w:rPr>
                <w:rFonts w:cs="Times New Roman"/>
                <w:sz w:val="20"/>
              </w:rPr>
            </w:pPr>
            <w:r>
              <w:rPr>
                <w:rFonts w:cs="Times New Roman"/>
                <w:sz w:val="20"/>
              </w:rPr>
              <w:t>12,676</w:t>
            </w:r>
            <w:r w:rsidR="002772F7" w:rsidRPr="007C4A02">
              <w:rPr>
                <w:rFonts w:cs="Times New Roman"/>
                <w:sz w:val="20"/>
              </w:rPr>
              <w:t>,000</w:t>
            </w:r>
          </w:p>
        </w:tc>
        <w:tc>
          <w:tcPr>
            <w:tcW w:w="270" w:type="dxa"/>
          </w:tcPr>
          <w:p w14:paraId="02F32AF3" w14:textId="77777777" w:rsidR="002772F7" w:rsidRPr="007C4A02" w:rsidRDefault="002772F7" w:rsidP="002772F7">
            <w:pPr>
              <w:tabs>
                <w:tab w:val="decimal" w:pos="1026"/>
              </w:tabs>
              <w:spacing w:line="240" w:lineRule="auto"/>
              <w:rPr>
                <w:rFonts w:cs="Times New Roman"/>
                <w:sz w:val="20"/>
              </w:rPr>
            </w:pPr>
          </w:p>
        </w:tc>
        <w:tc>
          <w:tcPr>
            <w:tcW w:w="1080" w:type="dxa"/>
            <w:vAlign w:val="bottom"/>
          </w:tcPr>
          <w:p w14:paraId="45C35530" w14:textId="5194176D" w:rsidR="002772F7" w:rsidRPr="007C4A02" w:rsidRDefault="00764B50" w:rsidP="002772F7">
            <w:pPr>
              <w:tabs>
                <w:tab w:val="decimal" w:pos="1026"/>
              </w:tabs>
              <w:spacing w:line="240" w:lineRule="auto"/>
              <w:rPr>
                <w:rFonts w:cs="Times New Roman"/>
                <w:sz w:val="20"/>
              </w:rPr>
            </w:pPr>
            <w:r>
              <w:rPr>
                <w:rFonts w:cs="Times New Roman"/>
                <w:sz w:val="20"/>
              </w:rPr>
              <w:t>7,751,497</w:t>
            </w:r>
          </w:p>
        </w:tc>
        <w:tc>
          <w:tcPr>
            <w:tcW w:w="270" w:type="dxa"/>
            <w:vAlign w:val="bottom"/>
          </w:tcPr>
          <w:p w14:paraId="71A7F305" w14:textId="77777777" w:rsidR="002772F7" w:rsidRPr="007C4A02" w:rsidRDefault="002772F7" w:rsidP="002772F7">
            <w:pPr>
              <w:tabs>
                <w:tab w:val="decimal" w:pos="1026"/>
              </w:tabs>
              <w:spacing w:line="240" w:lineRule="auto"/>
              <w:rPr>
                <w:rFonts w:cs="Times New Roman"/>
                <w:sz w:val="20"/>
              </w:rPr>
            </w:pPr>
          </w:p>
        </w:tc>
        <w:tc>
          <w:tcPr>
            <w:tcW w:w="1170" w:type="dxa"/>
            <w:vAlign w:val="bottom"/>
          </w:tcPr>
          <w:p w14:paraId="5322FCD4" w14:textId="04544B06" w:rsidR="002772F7" w:rsidRPr="007C4A02" w:rsidRDefault="002772F7" w:rsidP="006F4F39">
            <w:pPr>
              <w:tabs>
                <w:tab w:val="decimal" w:pos="1026"/>
              </w:tabs>
              <w:spacing w:line="240" w:lineRule="auto"/>
              <w:rPr>
                <w:rFonts w:cs="Times New Roman"/>
                <w:sz w:val="20"/>
              </w:rPr>
            </w:pPr>
            <w:r w:rsidRPr="007C4A02">
              <w:rPr>
                <w:rFonts w:cs="Times New Roman"/>
                <w:sz w:val="20"/>
              </w:rPr>
              <w:t>5,096,088</w:t>
            </w:r>
          </w:p>
        </w:tc>
        <w:tc>
          <w:tcPr>
            <w:tcW w:w="242" w:type="dxa"/>
            <w:vAlign w:val="bottom"/>
          </w:tcPr>
          <w:p w14:paraId="004A2E28" w14:textId="77777777" w:rsidR="002772F7" w:rsidRPr="007C4A02" w:rsidRDefault="002772F7" w:rsidP="002772F7">
            <w:pPr>
              <w:tabs>
                <w:tab w:val="decimal" w:pos="1026"/>
              </w:tabs>
              <w:spacing w:line="240" w:lineRule="auto"/>
              <w:rPr>
                <w:rFonts w:cs="Times New Roman"/>
                <w:sz w:val="20"/>
              </w:rPr>
            </w:pPr>
          </w:p>
        </w:tc>
        <w:tc>
          <w:tcPr>
            <w:tcW w:w="1108" w:type="dxa"/>
            <w:vAlign w:val="bottom"/>
          </w:tcPr>
          <w:p w14:paraId="38D95F8A" w14:textId="30CED73C" w:rsidR="002772F7" w:rsidRPr="007C4A02" w:rsidRDefault="002772F7" w:rsidP="002772F7">
            <w:pPr>
              <w:tabs>
                <w:tab w:val="decimal" w:pos="518"/>
              </w:tabs>
              <w:spacing w:line="240" w:lineRule="auto"/>
              <w:rPr>
                <w:rFonts w:cs="Times New Roman"/>
                <w:sz w:val="20"/>
              </w:rPr>
            </w:pPr>
            <w:r w:rsidRPr="007C4A02">
              <w:rPr>
                <w:rFonts w:cs="Times New Roman"/>
                <w:sz w:val="20"/>
              </w:rPr>
              <w:t>-</w:t>
            </w:r>
          </w:p>
        </w:tc>
        <w:tc>
          <w:tcPr>
            <w:tcW w:w="270" w:type="dxa"/>
            <w:vAlign w:val="bottom"/>
          </w:tcPr>
          <w:p w14:paraId="06331504" w14:textId="77777777" w:rsidR="002772F7" w:rsidRPr="007C4A02" w:rsidRDefault="002772F7" w:rsidP="002772F7">
            <w:pPr>
              <w:tabs>
                <w:tab w:val="decimal" w:pos="794"/>
              </w:tabs>
              <w:spacing w:line="240" w:lineRule="auto"/>
              <w:rPr>
                <w:rFonts w:cs="Times New Roman"/>
                <w:sz w:val="20"/>
              </w:rPr>
            </w:pPr>
          </w:p>
        </w:tc>
        <w:tc>
          <w:tcPr>
            <w:tcW w:w="1170" w:type="dxa"/>
            <w:vAlign w:val="bottom"/>
          </w:tcPr>
          <w:p w14:paraId="70BA012F" w14:textId="305165FD" w:rsidR="002772F7" w:rsidRPr="007C4A02" w:rsidRDefault="00764B50" w:rsidP="002772F7">
            <w:pPr>
              <w:tabs>
                <w:tab w:val="decimal" w:pos="1026"/>
              </w:tabs>
              <w:spacing w:line="240" w:lineRule="auto"/>
              <w:rPr>
                <w:rFonts w:cs="Times New Roman"/>
                <w:sz w:val="20"/>
              </w:rPr>
            </w:pPr>
            <w:r>
              <w:rPr>
                <w:rFonts w:cs="Times New Roman"/>
                <w:sz w:val="20"/>
              </w:rPr>
              <w:t>12,847,585</w:t>
            </w:r>
          </w:p>
        </w:tc>
      </w:tr>
      <w:tr w:rsidR="002772F7" w:rsidRPr="007C4A02" w14:paraId="0C1F78EC" w14:textId="77777777" w:rsidTr="00BF4804">
        <w:trPr>
          <w:trHeight w:val="119"/>
        </w:trPr>
        <w:tc>
          <w:tcPr>
            <w:tcW w:w="1980" w:type="dxa"/>
            <w:vAlign w:val="bottom"/>
          </w:tcPr>
          <w:p w14:paraId="7BBB60B7" w14:textId="77777777" w:rsidR="002772F7" w:rsidRPr="007C4A02" w:rsidRDefault="002772F7" w:rsidP="002772F7">
            <w:pPr>
              <w:spacing w:line="240" w:lineRule="auto"/>
              <w:ind w:left="73" w:right="-24" w:hanging="73"/>
              <w:rPr>
                <w:sz w:val="20"/>
              </w:rPr>
            </w:pPr>
            <w:r w:rsidRPr="007C4A02">
              <w:rPr>
                <w:sz w:val="20"/>
              </w:rPr>
              <w:t xml:space="preserve">Lease liabilities </w:t>
            </w:r>
          </w:p>
        </w:tc>
        <w:tc>
          <w:tcPr>
            <w:tcW w:w="1170" w:type="dxa"/>
            <w:vAlign w:val="bottom"/>
          </w:tcPr>
          <w:p w14:paraId="5E7A353B" w14:textId="1C4ED4DC" w:rsidR="002772F7" w:rsidRPr="007C4A02" w:rsidRDefault="002772F7" w:rsidP="002772F7">
            <w:pPr>
              <w:tabs>
                <w:tab w:val="decimal" w:pos="1026"/>
              </w:tabs>
              <w:spacing w:line="240" w:lineRule="auto"/>
              <w:rPr>
                <w:rFonts w:cs="Times New Roman"/>
                <w:sz w:val="20"/>
              </w:rPr>
            </w:pPr>
            <w:r w:rsidRPr="007C4A02">
              <w:rPr>
                <w:rFonts w:cs="Times New Roman"/>
                <w:sz w:val="20"/>
              </w:rPr>
              <w:t>31,342</w:t>
            </w:r>
          </w:p>
        </w:tc>
        <w:tc>
          <w:tcPr>
            <w:tcW w:w="270" w:type="dxa"/>
          </w:tcPr>
          <w:p w14:paraId="1158EFE1" w14:textId="77777777" w:rsidR="002772F7" w:rsidRPr="007C4A02" w:rsidRDefault="002772F7" w:rsidP="002772F7">
            <w:pPr>
              <w:tabs>
                <w:tab w:val="decimal" w:pos="706"/>
              </w:tabs>
              <w:spacing w:line="240" w:lineRule="auto"/>
              <w:rPr>
                <w:rFonts w:cs="Times New Roman"/>
                <w:sz w:val="20"/>
              </w:rPr>
            </w:pPr>
          </w:p>
        </w:tc>
        <w:tc>
          <w:tcPr>
            <w:tcW w:w="1080" w:type="dxa"/>
            <w:vAlign w:val="bottom"/>
          </w:tcPr>
          <w:p w14:paraId="1BF73D3E" w14:textId="1748C308" w:rsidR="002772F7" w:rsidRPr="007C4A02" w:rsidRDefault="002772F7" w:rsidP="002772F7">
            <w:pPr>
              <w:tabs>
                <w:tab w:val="decimal" w:pos="1026"/>
              </w:tabs>
              <w:spacing w:line="240" w:lineRule="auto"/>
              <w:rPr>
                <w:rFonts w:cs="Times New Roman"/>
                <w:sz w:val="20"/>
              </w:rPr>
            </w:pPr>
            <w:r w:rsidRPr="007C4A02">
              <w:rPr>
                <w:rFonts w:cs="Times New Roman"/>
                <w:sz w:val="20"/>
              </w:rPr>
              <w:t>16,884</w:t>
            </w:r>
          </w:p>
        </w:tc>
        <w:tc>
          <w:tcPr>
            <w:tcW w:w="270" w:type="dxa"/>
            <w:vAlign w:val="bottom"/>
          </w:tcPr>
          <w:p w14:paraId="76F53755" w14:textId="77777777" w:rsidR="002772F7" w:rsidRPr="007C4A02" w:rsidRDefault="002772F7" w:rsidP="002772F7">
            <w:pPr>
              <w:tabs>
                <w:tab w:val="decimal" w:pos="794"/>
              </w:tabs>
              <w:spacing w:line="240" w:lineRule="auto"/>
              <w:rPr>
                <w:rFonts w:cs="Times New Roman"/>
                <w:sz w:val="20"/>
              </w:rPr>
            </w:pPr>
          </w:p>
        </w:tc>
        <w:tc>
          <w:tcPr>
            <w:tcW w:w="1170" w:type="dxa"/>
            <w:vAlign w:val="bottom"/>
          </w:tcPr>
          <w:p w14:paraId="3858A07B" w14:textId="5D6ECBD7" w:rsidR="002772F7" w:rsidRPr="007C4A02" w:rsidRDefault="002772F7" w:rsidP="002772F7">
            <w:pPr>
              <w:tabs>
                <w:tab w:val="decimal" w:pos="1026"/>
              </w:tabs>
              <w:spacing w:line="240" w:lineRule="auto"/>
              <w:rPr>
                <w:rFonts w:cs="Times New Roman"/>
                <w:sz w:val="20"/>
              </w:rPr>
            </w:pPr>
            <w:r w:rsidRPr="007C4A02">
              <w:rPr>
                <w:rFonts w:cs="Times New Roman"/>
                <w:sz w:val="20"/>
              </w:rPr>
              <w:t>16,667</w:t>
            </w:r>
          </w:p>
        </w:tc>
        <w:tc>
          <w:tcPr>
            <w:tcW w:w="242" w:type="dxa"/>
            <w:vAlign w:val="bottom"/>
          </w:tcPr>
          <w:p w14:paraId="3B11580A" w14:textId="77777777" w:rsidR="002772F7" w:rsidRPr="007C4A02" w:rsidRDefault="002772F7" w:rsidP="002772F7">
            <w:pPr>
              <w:tabs>
                <w:tab w:val="decimal" w:pos="794"/>
              </w:tabs>
              <w:spacing w:line="240" w:lineRule="auto"/>
              <w:rPr>
                <w:rFonts w:cs="Times New Roman"/>
                <w:sz w:val="20"/>
              </w:rPr>
            </w:pPr>
          </w:p>
        </w:tc>
        <w:tc>
          <w:tcPr>
            <w:tcW w:w="1108" w:type="dxa"/>
            <w:vAlign w:val="bottom"/>
          </w:tcPr>
          <w:p w14:paraId="236B4ACE" w14:textId="7E8EF14F" w:rsidR="002772F7" w:rsidRPr="007C4A02" w:rsidRDefault="002772F7" w:rsidP="002772F7">
            <w:pPr>
              <w:tabs>
                <w:tab w:val="decimal" w:pos="518"/>
              </w:tabs>
              <w:spacing w:line="240" w:lineRule="auto"/>
              <w:rPr>
                <w:rFonts w:cs="Times New Roman"/>
                <w:sz w:val="20"/>
              </w:rPr>
            </w:pPr>
            <w:r w:rsidRPr="007C4A02">
              <w:rPr>
                <w:rFonts w:cs="Times New Roman"/>
                <w:sz w:val="20"/>
              </w:rPr>
              <w:t>-</w:t>
            </w:r>
          </w:p>
        </w:tc>
        <w:tc>
          <w:tcPr>
            <w:tcW w:w="270" w:type="dxa"/>
            <w:vAlign w:val="bottom"/>
          </w:tcPr>
          <w:p w14:paraId="66218C23" w14:textId="77777777" w:rsidR="002772F7" w:rsidRPr="007C4A02" w:rsidRDefault="002772F7" w:rsidP="002772F7">
            <w:pPr>
              <w:tabs>
                <w:tab w:val="decimal" w:pos="794"/>
              </w:tabs>
              <w:spacing w:line="240" w:lineRule="auto"/>
              <w:rPr>
                <w:rFonts w:cs="Times New Roman"/>
                <w:sz w:val="20"/>
              </w:rPr>
            </w:pPr>
          </w:p>
        </w:tc>
        <w:tc>
          <w:tcPr>
            <w:tcW w:w="1170" w:type="dxa"/>
            <w:vAlign w:val="bottom"/>
          </w:tcPr>
          <w:p w14:paraId="300A099C" w14:textId="4CCC6DB7" w:rsidR="002772F7" w:rsidRPr="007C4A02" w:rsidRDefault="002772F7" w:rsidP="002772F7">
            <w:pPr>
              <w:tabs>
                <w:tab w:val="decimal" w:pos="927"/>
              </w:tabs>
              <w:spacing w:line="240" w:lineRule="auto"/>
              <w:rPr>
                <w:rFonts w:cs="Times New Roman"/>
                <w:sz w:val="20"/>
              </w:rPr>
            </w:pPr>
            <w:r w:rsidRPr="007C4A02">
              <w:rPr>
                <w:rFonts w:cs="Times New Roman"/>
                <w:sz w:val="20"/>
              </w:rPr>
              <w:t>33,551</w:t>
            </w:r>
          </w:p>
        </w:tc>
      </w:tr>
      <w:tr w:rsidR="002772F7" w:rsidRPr="007C4A02" w14:paraId="7BBC201F" w14:textId="77777777" w:rsidTr="00BF4804">
        <w:tc>
          <w:tcPr>
            <w:tcW w:w="1980" w:type="dxa"/>
            <w:vAlign w:val="bottom"/>
          </w:tcPr>
          <w:p w14:paraId="2E6EA1A5" w14:textId="77777777" w:rsidR="002772F7" w:rsidRPr="007C4A02" w:rsidRDefault="002772F7" w:rsidP="002772F7">
            <w:pPr>
              <w:spacing w:line="240" w:lineRule="auto"/>
              <w:ind w:left="73" w:right="-24" w:hanging="73"/>
              <w:rPr>
                <w:sz w:val="20"/>
              </w:rPr>
            </w:pPr>
            <w:r w:rsidRPr="007C4A02">
              <w:rPr>
                <w:sz w:val="20"/>
              </w:rPr>
              <w:t xml:space="preserve">Debentures </w:t>
            </w:r>
          </w:p>
        </w:tc>
        <w:tc>
          <w:tcPr>
            <w:tcW w:w="1170" w:type="dxa"/>
            <w:tcBorders>
              <w:bottom w:val="single" w:sz="4" w:space="0" w:color="auto"/>
            </w:tcBorders>
            <w:vAlign w:val="bottom"/>
          </w:tcPr>
          <w:p w14:paraId="653BFB59" w14:textId="5999F5CC" w:rsidR="002772F7" w:rsidRPr="007C4A02" w:rsidRDefault="002772F7" w:rsidP="002772F7">
            <w:pPr>
              <w:tabs>
                <w:tab w:val="decimal" w:pos="1026"/>
              </w:tabs>
              <w:spacing w:line="240" w:lineRule="auto"/>
              <w:rPr>
                <w:rFonts w:cs="Times New Roman"/>
                <w:sz w:val="20"/>
              </w:rPr>
            </w:pPr>
            <w:r w:rsidRPr="007C4A02">
              <w:rPr>
                <w:rFonts w:cs="Times New Roman"/>
                <w:sz w:val="20"/>
              </w:rPr>
              <w:t>7,989,734</w:t>
            </w:r>
          </w:p>
        </w:tc>
        <w:tc>
          <w:tcPr>
            <w:tcW w:w="270" w:type="dxa"/>
          </w:tcPr>
          <w:p w14:paraId="49267F51" w14:textId="77777777" w:rsidR="002772F7" w:rsidRPr="007C4A02" w:rsidRDefault="002772F7" w:rsidP="002772F7">
            <w:pPr>
              <w:tabs>
                <w:tab w:val="decimal" w:pos="706"/>
              </w:tabs>
              <w:spacing w:line="240" w:lineRule="auto"/>
              <w:rPr>
                <w:rFonts w:cs="Times New Roman"/>
                <w:sz w:val="20"/>
              </w:rPr>
            </w:pPr>
          </w:p>
        </w:tc>
        <w:tc>
          <w:tcPr>
            <w:tcW w:w="1080" w:type="dxa"/>
            <w:tcBorders>
              <w:bottom w:val="single" w:sz="4" w:space="0" w:color="auto"/>
            </w:tcBorders>
            <w:vAlign w:val="bottom"/>
          </w:tcPr>
          <w:p w14:paraId="64EF152C" w14:textId="027777AB" w:rsidR="002772F7" w:rsidRPr="007C4A02" w:rsidRDefault="002772F7" w:rsidP="002772F7">
            <w:pPr>
              <w:tabs>
                <w:tab w:val="decimal" w:pos="1026"/>
              </w:tabs>
              <w:spacing w:line="240" w:lineRule="auto"/>
              <w:rPr>
                <w:rFonts w:cs="Times New Roman"/>
                <w:sz w:val="20"/>
              </w:rPr>
            </w:pPr>
            <w:r w:rsidRPr="007C4A02">
              <w:rPr>
                <w:rFonts w:cs="Times New Roman"/>
                <w:sz w:val="20"/>
              </w:rPr>
              <w:t>196,350</w:t>
            </w:r>
          </w:p>
        </w:tc>
        <w:tc>
          <w:tcPr>
            <w:tcW w:w="270" w:type="dxa"/>
            <w:vAlign w:val="bottom"/>
          </w:tcPr>
          <w:p w14:paraId="430C3584" w14:textId="77777777" w:rsidR="002772F7" w:rsidRPr="007C4A02" w:rsidRDefault="002772F7" w:rsidP="002772F7">
            <w:pPr>
              <w:tabs>
                <w:tab w:val="decimal" w:pos="794"/>
              </w:tabs>
              <w:spacing w:line="240" w:lineRule="auto"/>
              <w:rPr>
                <w:rFonts w:cs="Times New Roman"/>
                <w:sz w:val="20"/>
              </w:rPr>
            </w:pPr>
          </w:p>
        </w:tc>
        <w:tc>
          <w:tcPr>
            <w:tcW w:w="1170" w:type="dxa"/>
            <w:tcBorders>
              <w:bottom w:val="single" w:sz="4" w:space="0" w:color="auto"/>
            </w:tcBorders>
            <w:vAlign w:val="bottom"/>
          </w:tcPr>
          <w:p w14:paraId="466DDE72" w14:textId="3C368575" w:rsidR="002772F7" w:rsidRPr="007C4A02" w:rsidRDefault="002772F7" w:rsidP="002772F7">
            <w:pPr>
              <w:tabs>
                <w:tab w:val="decimal" w:pos="1026"/>
              </w:tabs>
              <w:spacing w:line="240" w:lineRule="auto"/>
              <w:rPr>
                <w:rFonts w:cs="Times New Roman"/>
                <w:sz w:val="20"/>
              </w:rPr>
            </w:pPr>
            <w:r w:rsidRPr="007C4A02">
              <w:rPr>
                <w:rFonts w:cs="Times New Roman"/>
                <w:sz w:val="20"/>
              </w:rPr>
              <w:t>3,213,107</w:t>
            </w:r>
          </w:p>
        </w:tc>
        <w:tc>
          <w:tcPr>
            <w:tcW w:w="242" w:type="dxa"/>
            <w:vAlign w:val="bottom"/>
          </w:tcPr>
          <w:p w14:paraId="7FFB9EEA" w14:textId="77777777" w:rsidR="002772F7" w:rsidRPr="007C4A02" w:rsidRDefault="002772F7" w:rsidP="002772F7">
            <w:pPr>
              <w:tabs>
                <w:tab w:val="decimal" w:pos="794"/>
              </w:tabs>
              <w:spacing w:line="240" w:lineRule="auto"/>
              <w:rPr>
                <w:rFonts w:cs="Times New Roman"/>
                <w:sz w:val="20"/>
              </w:rPr>
            </w:pPr>
          </w:p>
        </w:tc>
        <w:tc>
          <w:tcPr>
            <w:tcW w:w="1108" w:type="dxa"/>
            <w:tcBorders>
              <w:bottom w:val="single" w:sz="4" w:space="0" w:color="auto"/>
            </w:tcBorders>
            <w:vAlign w:val="bottom"/>
          </w:tcPr>
          <w:p w14:paraId="730C7F99" w14:textId="12AAA509" w:rsidR="002772F7" w:rsidRPr="007C4A02" w:rsidRDefault="002772F7" w:rsidP="002772F7">
            <w:pPr>
              <w:tabs>
                <w:tab w:val="decimal" w:pos="878"/>
              </w:tabs>
              <w:spacing w:line="240" w:lineRule="auto"/>
              <w:rPr>
                <w:rFonts w:cs="Times New Roman"/>
                <w:sz w:val="20"/>
              </w:rPr>
            </w:pPr>
            <w:r w:rsidRPr="007C4A02">
              <w:rPr>
                <w:rFonts w:cs="Times New Roman"/>
                <w:sz w:val="20"/>
              </w:rPr>
              <w:t>6,690,092</w:t>
            </w:r>
          </w:p>
        </w:tc>
        <w:tc>
          <w:tcPr>
            <w:tcW w:w="270" w:type="dxa"/>
            <w:vAlign w:val="bottom"/>
          </w:tcPr>
          <w:p w14:paraId="418815E1" w14:textId="77777777" w:rsidR="002772F7" w:rsidRPr="007C4A02" w:rsidRDefault="002772F7" w:rsidP="002772F7">
            <w:pPr>
              <w:tabs>
                <w:tab w:val="decimal" w:pos="794"/>
              </w:tabs>
              <w:spacing w:line="240" w:lineRule="auto"/>
              <w:rPr>
                <w:rFonts w:cs="Times New Roman"/>
                <w:sz w:val="20"/>
              </w:rPr>
            </w:pPr>
          </w:p>
        </w:tc>
        <w:tc>
          <w:tcPr>
            <w:tcW w:w="1170" w:type="dxa"/>
            <w:tcBorders>
              <w:bottom w:val="single" w:sz="4" w:space="0" w:color="auto"/>
            </w:tcBorders>
            <w:vAlign w:val="bottom"/>
          </w:tcPr>
          <w:p w14:paraId="1CBC37FA" w14:textId="378A1858" w:rsidR="002772F7" w:rsidRPr="007C4A02" w:rsidRDefault="002772F7" w:rsidP="002772F7">
            <w:pPr>
              <w:tabs>
                <w:tab w:val="decimal" w:pos="927"/>
              </w:tabs>
              <w:spacing w:line="240" w:lineRule="auto"/>
              <w:rPr>
                <w:rFonts w:cs="Times New Roman"/>
                <w:sz w:val="20"/>
              </w:rPr>
            </w:pPr>
            <w:r w:rsidRPr="007C4A02">
              <w:rPr>
                <w:rFonts w:cs="Times New Roman"/>
                <w:sz w:val="20"/>
              </w:rPr>
              <w:t>10,099,549</w:t>
            </w:r>
          </w:p>
        </w:tc>
      </w:tr>
      <w:tr w:rsidR="002772F7" w:rsidRPr="007C4A02" w14:paraId="3ACAB988" w14:textId="77777777" w:rsidTr="00BF4804">
        <w:tc>
          <w:tcPr>
            <w:tcW w:w="1980" w:type="dxa"/>
            <w:vAlign w:val="bottom"/>
          </w:tcPr>
          <w:p w14:paraId="7B294F34" w14:textId="77777777" w:rsidR="002772F7" w:rsidRPr="007C4A02" w:rsidRDefault="002772F7" w:rsidP="002772F7">
            <w:pPr>
              <w:spacing w:line="240" w:lineRule="auto"/>
              <w:ind w:left="73" w:right="-24" w:hanging="73"/>
              <w:rPr>
                <w:b/>
                <w:bCs/>
                <w:sz w:val="20"/>
              </w:rPr>
            </w:pPr>
          </w:p>
        </w:tc>
        <w:tc>
          <w:tcPr>
            <w:tcW w:w="1170" w:type="dxa"/>
            <w:tcBorders>
              <w:top w:val="single" w:sz="4" w:space="0" w:color="auto"/>
              <w:bottom w:val="double" w:sz="4" w:space="0" w:color="auto"/>
            </w:tcBorders>
            <w:vAlign w:val="bottom"/>
          </w:tcPr>
          <w:p w14:paraId="7AD06729" w14:textId="3671D1C2" w:rsidR="002772F7" w:rsidRPr="007C4A02" w:rsidRDefault="00764B50" w:rsidP="002772F7">
            <w:pPr>
              <w:tabs>
                <w:tab w:val="decimal" w:pos="1026"/>
              </w:tabs>
              <w:spacing w:line="240" w:lineRule="auto"/>
              <w:rPr>
                <w:rFonts w:cs="Times New Roman"/>
                <w:b/>
                <w:bCs/>
                <w:sz w:val="20"/>
              </w:rPr>
            </w:pPr>
            <w:r>
              <w:rPr>
                <w:rFonts w:cs="Times New Roman"/>
                <w:b/>
                <w:bCs/>
                <w:sz w:val="20"/>
              </w:rPr>
              <w:t>20,697,076</w:t>
            </w:r>
          </w:p>
        </w:tc>
        <w:tc>
          <w:tcPr>
            <w:tcW w:w="270" w:type="dxa"/>
          </w:tcPr>
          <w:p w14:paraId="2812980B" w14:textId="77777777" w:rsidR="002772F7" w:rsidRPr="007C4A02" w:rsidRDefault="002772F7" w:rsidP="002772F7">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vAlign w:val="bottom"/>
          </w:tcPr>
          <w:p w14:paraId="6C5F931E" w14:textId="210F2F93" w:rsidR="002772F7" w:rsidRPr="007C4A02" w:rsidRDefault="00764B50" w:rsidP="002772F7">
            <w:pPr>
              <w:tabs>
                <w:tab w:val="decimal" w:pos="1026"/>
              </w:tabs>
              <w:spacing w:line="240" w:lineRule="auto"/>
              <w:rPr>
                <w:rFonts w:cs="Times New Roman"/>
                <w:b/>
                <w:bCs/>
                <w:sz w:val="20"/>
              </w:rPr>
            </w:pPr>
            <w:r>
              <w:rPr>
                <w:rFonts w:cs="Times New Roman"/>
                <w:b/>
                <w:bCs/>
                <w:sz w:val="20"/>
              </w:rPr>
              <w:t>7,964,731</w:t>
            </w:r>
          </w:p>
        </w:tc>
        <w:tc>
          <w:tcPr>
            <w:tcW w:w="270" w:type="dxa"/>
            <w:vAlign w:val="bottom"/>
          </w:tcPr>
          <w:p w14:paraId="299BDDC9" w14:textId="77777777" w:rsidR="002772F7" w:rsidRPr="007C4A02" w:rsidRDefault="002772F7" w:rsidP="002772F7">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5B983379" w14:textId="655CA050" w:rsidR="002772F7" w:rsidRPr="007C4A02" w:rsidRDefault="002772F7" w:rsidP="002772F7">
            <w:pPr>
              <w:tabs>
                <w:tab w:val="decimal" w:pos="1026"/>
              </w:tabs>
              <w:spacing w:line="240" w:lineRule="auto"/>
              <w:rPr>
                <w:rFonts w:cs="Times New Roman"/>
                <w:b/>
                <w:bCs/>
                <w:sz w:val="20"/>
              </w:rPr>
            </w:pPr>
            <w:r w:rsidRPr="007C4A02">
              <w:rPr>
                <w:rFonts w:cs="Times New Roman"/>
                <w:b/>
                <w:bCs/>
                <w:sz w:val="20"/>
              </w:rPr>
              <w:t>8,325,862</w:t>
            </w:r>
          </w:p>
        </w:tc>
        <w:tc>
          <w:tcPr>
            <w:tcW w:w="242" w:type="dxa"/>
            <w:vAlign w:val="bottom"/>
          </w:tcPr>
          <w:p w14:paraId="78FB7F6C" w14:textId="77777777" w:rsidR="002772F7" w:rsidRPr="007C4A02" w:rsidRDefault="002772F7" w:rsidP="002772F7">
            <w:pPr>
              <w:tabs>
                <w:tab w:val="decimal" w:pos="794"/>
              </w:tabs>
              <w:spacing w:line="240" w:lineRule="auto"/>
              <w:rPr>
                <w:rFonts w:cs="Times New Roman"/>
                <w:b/>
                <w:bCs/>
                <w:sz w:val="20"/>
              </w:rPr>
            </w:pPr>
          </w:p>
        </w:tc>
        <w:tc>
          <w:tcPr>
            <w:tcW w:w="1108" w:type="dxa"/>
            <w:tcBorders>
              <w:top w:val="single" w:sz="4" w:space="0" w:color="auto"/>
              <w:bottom w:val="double" w:sz="4" w:space="0" w:color="auto"/>
            </w:tcBorders>
            <w:vAlign w:val="bottom"/>
          </w:tcPr>
          <w:p w14:paraId="63544399" w14:textId="2D7EF8A0" w:rsidR="002772F7" w:rsidRPr="007C4A02" w:rsidRDefault="002772F7" w:rsidP="002772F7">
            <w:pPr>
              <w:tabs>
                <w:tab w:val="decimal" w:pos="878"/>
              </w:tabs>
              <w:spacing w:line="240" w:lineRule="auto"/>
              <w:rPr>
                <w:rFonts w:cs="Times New Roman"/>
                <w:b/>
                <w:bCs/>
                <w:sz w:val="20"/>
              </w:rPr>
            </w:pPr>
            <w:r w:rsidRPr="007C4A02">
              <w:rPr>
                <w:rFonts w:cs="Times New Roman"/>
                <w:b/>
                <w:bCs/>
                <w:sz w:val="20"/>
              </w:rPr>
              <w:t>6,690,092</w:t>
            </w:r>
          </w:p>
        </w:tc>
        <w:tc>
          <w:tcPr>
            <w:tcW w:w="270" w:type="dxa"/>
            <w:vAlign w:val="bottom"/>
          </w:tcPr>
          <w:p w14:paraId="32B23E0B" w14:textId="77777777" w:rsidR="002772F7" w:rsidRPr="007C4A02" w:rsidRDefault="002772F7" w:rsidP="002772F7">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7B02F054" w14:textId="29711574" w:rsidR="002772F7" w:rsidRPr="007C4A02" w:rsidRDefault="00764B50" w:rsidP="002772F7">
            <w:pPr>
              <w:tabs>
                <w:tab w:val="decimal" w:pos="927"/>
              </w:tabs>
              <w:spacing w:line="240" w:lineRule="auto"/>
              <w:rPr>
                <w:rFonts w:cs="Times New Roman"/>
                <w:b/>
                <w:bCs/>
                <w:sz w:val="20"/>
              </w:rPr>
            </w:pPr>
            <w:r>
              <w:rPr>
                <w:rFonts w:cs="Times New Roman"/>
                <w:b/>
                <w:bCs/>
                <w:sz w:val="20"/>
              </w:rPr>
              <w:t>22,980,685</w:t>
            </w:r>
          </w:p>
        </w:tc>
      </w:tr>
      <w:tr w:rsidR="002772F7" w:rsidRPr="007C4A02" w14:paraId="09A8B882" w14:textId="77777777" w:rsidTr="00BF4804">
        <w:tc>
          <w:tcPr>
            <w:tcW w:w="1980" w:type="dxa"/>
            <w:vAlign w:val="bottom"/>
          </w:tcPr>
          <w:p w14:paraId="4E627A2F" w14:textId="77777777" w:rsidR="002772F7" w:rsidRPr="007C4A02" w:rsidRDefault="002772F7" w:rsidP="002772F7">
            <w:pPr>
              <w:spacing w:line="240" w:lineRule="auto"/>
              <w:ind w:left="73" w:right="-24" w:hanging="73"/>
              <w:rPr>
                <w:b/>
                <w:bCs/>
                <w:sz w:val="20"/>
              </w:rPr>
            </w:pPr>
          </w:p>
        </w:tc>
        <w:tc>
          <w:tcPr>
            <w:tcW w:w="1170" w:type="dxa"/>
            <w:tcBorders>
              <w:top w:val="double" w:sz="4" w:space="0" w:color="auto"/>
            </w:tcBorders>
          </w:tcPr>
          <w:p w14:paraId="32F64753" w14:textId="77777777" w:rsidR="002772F7" w:rsidRPr="007C4A02" w:rsidRDefault="002772F7" w:rsidP="002772F7">
            <w:pPr>
              <w:tabs>
                <w:tab w:val="decimal" w:pos="1026"/>
              </w:tabs>
              <w:spacing w:line="240" w:lineRule="auto"/>
              <w:rPr>
                <w:b/>
                <w:bCs/>
                <w:sz w:val="20"/>
              </w:rPr>
            </w:pPr>
          </w:p>
        </w:tc>
        <w:tc>
          <w:tcPr>
            <w:tcW w:w="270" w:type="dxa"/>
            <w:vAlign w:val="bottom"/>
          </w:tcPr>
          <w:p w14:paraId="2D1B045C" w14:textId="77777777" w:rsidR="002772F7" w:rsidRPr="007C4A02" w:rsidRDefault="002772F7" w:rsidP="002772F7">
            <w:pPr>
              <w:tabs>
                <w:tab w:val="decimal" w:pos="706"/>
              </w:tabs>
              <w:spacing w:line="240" w:lineRule="auto"/>
              <w:rPr>
                <w:b/>
                <w:bCs/>
                <w:sz w:val="20"/>
              </w:rPr>
            </w:pPr>
          </w:p>
        </w:tc>
        <w:tc>
          <w:tcPr>
            <w:tcW w:w="1080" w:type="dxa"/>
            <w:tcBorders>
              <w:top w:val="double" w:sz="4" w:space="0" w:color="auto"/>
            </w:tcBorders>
          </w:tcPr>
          <w:p w14:paraId="008302A9" w14:textId="77777777" w:rsidR="002772F7" w:rsidRPr="007C4A02" w:rsidRDefault="002772F7" w:rsidP="002772F7">
            <w:pPr>
              <w:tabs>
                <w:tab w:val="decimal" w:pos="1026"/>
              </w:tabs>
              <w:spacing w:line="240" w:lineRule="auto"/>
              <w:rPr>
                <w:b/>
                <w:bCs/>
                <w:sz w:val="20"/>
              </w:rPr>
            </w:pPr>
          </w:p>
        </w:tc>
        <w:tc>
          <w:tcPr>
            <w:tcW w:w="270" w:type="dxa"/>
          </w:tcPr>
          <w:p w14:paraId="3D09BA94" w14:textId="77777777" w:rsidR="002772F7" w:rsidRPr="007C4A02" w:rsidRDefault="002772F7" w:rsidP="002772F7">
            <w:pPr>
              <w:tabs>
                <w:tab w:val="decimal" w:pos="794"/>
              </w:tabs>
              <w:spacing w:line="240" w:lineRule="auto"/>
              <w:rPr>
                <w:rFonts w:cstheme="minorBidi"/>
                <w:b/>
                <w:bCs/>
                <w:sz w:val="20"/>
                <w:lang w:bidi="th-TH"/>
              </w:rPr>
            </w:pPr>
          </w:p>
        </w:tc>
        <w:tc>
          <w:tcPr>
            <w:tcW w:w="1170" w:type="dxa"/>
            <w:tcBorders>
              <w:top w:val="double" w:sz="4" w:space="0" w:color="auto"/>
            </w:tcBorders>
          </w:tcPr>
          <w:p w14:paraId="3947878D" w14:textId="77777777" w:rsidR="002772F7" w:rsidRPr="007C4A02" w:rsidRDefault="002772F7" w:rsidP="002772F7">
            <w:pPr>
              <w:tabs>
                <w:tab w:val="decimal" w:pos="1026"/>
              </w:tabs>
              <w:spacing w:line="240" w:lineRule="auto"/>
              <w:rPr>
                <w:b/>
                <w:bCs/>
                <w:sz w:val="20"/>
              </w:rPr>
            </w:pPr>
          </w:p>
        </w:tc>
        <w:tc>
          <w:tcPr>
            <w:tcW w:w="242" w:type="dxa"/>
          </w:tcPr>
          <w:p w14:paraId="0827EB9E" w14:textId="77777777" w:rsidR="002772F7" w:rsidRPr="007C4A02" w:rsidRDefault="002772F7" w:rsidP="002772F7">
            <w:pPr>
              <w:tabs>
                <w:tab w:val="decimal" w:pos="794"/>
              </w:tabs>
              <w:spacing w:line="240" w:lineRule="auto"/>
              <w:rPr>
                <w:rFonts w:cstheme="minorBidi"/>
                <w:b/>
                <w:bCs/>
                <w:sz w:val="20"/>
                <w:lang w:bidi="th-TH"/>
              </w:rPr>
            </w:pPr>
          </w:p>
        </w:tc>
        <w:tc>
          <w:tcPr>
            <w:tcW w:w="1108" w:type="dxa"/>
            <w:tcBorders>
              <w:top w:val="double" w:sz="4" w:space="0" w:color="auto"/>
            </w:tcBorders>
          </w:tcPr>
          <w:p w14:paraId="7E86B322" w14:textId="77777777" w:rsidR="002772F7" w:rsidRPr="007C4A02" w:rsidRDefault="002772F7" w:rsidP="002772F7">
            <w:pPr>
              <w:tabs>
                <w:tab w:val="decimal" w:pos="878"/>
              </w:tabs>
              <w:spacing w:line="240" w:lineRule="auto"/>
              <w:rPr>
                <w:rFonts w:cstheme="minorBidi"/>
                <w:b/>
                <w:bCs/>
                <w:sz w:val="20"/>
                <w:lang w:bidi="th-TH"/>
              </w:rPr>
            </w:pPr>
          </w:p>
        </w:tc>
        <w:tc>
          <w:tcPr>
            <w:tcW w:w="270" w:type="dxa"/>
          </w:tcPr>
          <w:p w14:paraId="10931C09" w14:textId="77777777" w:rsidR="002772F7" w:rsidRPr="007C4A02" w:rsidRDefault="002772F7" w:rsidP="002772F7">
            <w:pPr>
              <w:tabs>
                <w:tab w:val="decimal" w:pos="794"/>
              </w:tabs>
              <w:spacing w:line="240" w:lineRule="auto"/>
              <w:rPr>
                <w:rFonts w:cstheme="minorBidi"/>
                <w:b/>
                <w:bCs/>
                <w:sz w:val="20"/>
                <w:lang w:bidi="th-TH"/>
              </w:rPr>
            </w:pPr>
          </w:p>
        </w:tc>
        <w:tc>
          <w:tcPr>
            <w:tcW w:w="1170" w:type="dxa"/>
            <w:tcBorders>
              <w:top w:val="double" w:sz="4" w:space="0" w:color="auto"/>
            </w:tcBorders>
          </w:tcPr>
          <w:p w14:paraId="76A74255" w14:textId="77777777" w:rsidR="002772F7" w:rsidRPr="007C4A02" w:rsidRDefault="002772F7" w:rsidP="002772F7">
            <w:pPr>
              <w:tabs>
                <w:tab w:val="decimal" w:pos="927"/>
              </w:tabs>
              <w:spacing w:line="240" w:lineRule="auto"/>
              <w:rPr>
                <w:rFonts w:cstheme="minorBidi"/>
                <w:b/>
                <w:bCs/>
                <w:sz w:val="20"/>
                <w:lang w:bidi="th-TH"/>
              </w:rPr>
            </w:pPr>
          </w:p>
        </w:tc>
      </w:tr>
      <w:tr w:rsidR="002772F7" w:rsidRPr="007C4A02" w14:paraId="2A364241" w14:textId="77777777" w:rsidTr="00BF4804">
        <w:tc>
          <w:tcPr>
            <w:tcW w:w="1980" w:type="dxa"/>
            <w:vAlign w:val="bottom"/>
          </w:tcPr>
          <w:p w14:paraId="1C9108B0" w14:textId="28CDFDCE" w:rsidR="002772F7" w:rsidRPr="007C4A02" w:rsidRDefault="002772F7" w:rsidP="002772F7">
            <w:pPr>
              <w:spacing w:line="240" w:lineRule="auto"/>
              <w:ind w:left="73" w:right="-24" w:hanging="73"/>
              <w:rPr>
                <w:b/>
                <w:bCs/>
                <w:i/>
                <w:iCs/>
                <w:sz w:val="20"/>
              </w:rPr>
            </w:pPr>
            <w:r w:rsidRPr="007C4A02">
              <w:rPr>
                <w:b/>
                <w:bCs/>
                <w:i/>
                <w:iCs/>
                <w:sz w:val="20"/>
              </w:rPr>
              <w:t>2020</w:t>
            </w:r>
          </w:p>
        </w:tc>
        <w:tc>
          <w:tcPr>
            <w:tcW w:w="1170" w:type="dxa"/>
          </w:tcPr>
          <w:p w14:paraId="03071438" w14:textId="77777777" w:rsidR="002772F7" w:rsidRPr="007C4A02" w:rsidRDefault="002772F7" w:rsidP="002772F7">
            <w:pPr>
              <w:tabs>
                <w:tab w:val="decimal" w:pos="1026"/>
              </w:tabs>
              <w:spacing w:line="240" w:lineRule="auto"/>
              <w:rPr>
                <w:sz w:val="20"/>
              </w:rPr>
            </w:pPr>
          </w:p>
        </w:tc>
        <w:tc>
          <w:tcPr>
            <w:tcW w:w="270" w:type="dxa"/>
            <w:vAlign w:val="bottom"/>
          </w:tcPr>
          <w:p w14:paraId="419F585F" w14:textId="77777777" w:rsidR="002772F7" w:rsidRPr="007C4A02" w:rsidRDefault="002772F7" w:rsidP="002772F7">
            <w:pPr>
              <w:tabs>
                <w:tab w:val="decimal" w:pos="706"/>
              </w:tabs>
              <w:spacing w:line="240" w:lineRule="auto"/>
              <w:rPr>
                <w:sz w:val="20"/>
              </w:rPr>
            </w:pPr>
          </w:p>
        </w:tc>
        <w:tc>
          <w:tcPr>
            <w:tcW w:w="1080" w:type="dxa"/>
          </w:tcPr>
          <w:p w14:paraId="190E1EEA" w14:textId="77777777" w:rsidR="002772F7" w:rsidRPr="007C4A02" w:rsidRDefault="002772F7" w:rsidP="002772F7">
            <w:pPr>
              <w:tabs>
                <w:tab w:val="decimal" w:pos="1026"/>
              </w:tabs>
              <w:spacing w:line="240" w:lineRule="auto"/>
              <w:rPr>
                <w:sz w:val="20"/>
              </w:rPr>
            </w:pPr>
          </w:p>
        </w:tc>
        <w:tc>
          <w:tcPr>
            <w:tcW w:w="270" w:type="dxa"/>
          </w:tcPr>
          <w:p w14:paraId="4DC4BECA" w14:textId="77777777" w:rsidR="002772F7" w:rsidRPr="007C4A02" w:rsidRDefault="002772F7" w:rsidP="002772F7">
            <w:pPr>
              <w:tabs>
                <w:tab w:val="decimal" w:pos="794"/>
              </w:tabs>
              <w:spacing w:line="240" w:lineRule="auto"/>
              <w:rPr>
                <w:rFonts w:cstheme="minorBidi"/>
                <w:sz w:val="20"/>
                <w:lang w:bidi="th-TH"/>
              </w:rPr>
            </w:pPr>
          </w:p>
        </w:tc>
        <w:tc>
          <w:tcPr>
            <w:tcW w:w="1170" w:type="dxa"/>
          </w:tcPr>
          <w:p w14:paraId="0FD825AD" w14:textId="77777777" w:rsidR="002772F7" w:rsidRPr="007C4A02" w:rsidRDefault="002772F7" w:rsidP="002772F7">
            <w:pPr>
              <w:tabs>
                <w:tab w:val="decimal" w:pos="1026"/>
              </w:tabs>
              <w:spacing w:line="240" w:lineRule="auto"/>
              <w:rPr>
                <w:sz w:val="20"/>
              </w:rPr>
            </w:pPr>
          </w:p>
        </w:tc>
        <w:tc>
          <w:tcPr>
            <w:tcW w:w="242" w:type="dxa"/>
          </w:tcPr>
          <w:p w14:paraId="722A0C9A" w14:textId="77777777" w:rsidR="002772F7" w:rsidRPr="007C4A02" w:rsidRDefault="002772F7" w:rsidP="002772F7">
            <w:pPr>
              <w:tabs>
                <w:tab w:val="decimal" w:pos="794"/>
              </w:tabs>
              <w:spacing w:line="240" w:lineRule="auto"/>
              <w:rPr>
                <w:rFonts w:cstheme="minorBidi"/>
                <w:sz w:val="20"/>
                <w:lang w:bidi="th-TH"/>
              </w:rPr>
            </w:pPr>
          </w:p>
        </w:tc>
        <w:tc>
          <w:tcPr>
            <w:tcW w:w="1108" w:type="dxa"/>
          </w:tcPr>
          <w:p w14:paraId="523256F9" w14:textId="77777777" w:rsidR="002772F7" w:rsidRPr="007C4A02" w:rsidRDefault="002772F7" w:rsidP="002772F7">
            <w:pPr>
              <w:tabs>
                <w:tab w:val="decimal" w:pos="878"/>
              </w:tabs>
              <w:spacing w:line="240" w:lineRule="auto"/>
              <w:rPr>
                <w:rFonts w:cstheme="minorBidi"/>
                <w:sz w:val="20"/>
                <w:lang w:bidi="th-TH"/>
              </w:rPr>
            </w:pPr>
          </w:p>
        </w:tc>
        <w:tc>
          <w:tcPr>
            <w:tcW w:w="270" w:type="dxa"/>
          </w:tcPr>
          <w:p w14:paraId="703F5F01" w14:textId="77777777" w:rsidR="002772F7" w:rsidRPr="007C4A02" w:rsidRDefault="002772F7" w:rsidP="002772F7">
            <w:pPr>
              <w:tabs>
                <w:tab w:val="decimal" w:pos="794"/>
              </w:tabs>
              <w:spacing w:line="240" w:lineRule="auto"/>
              <w:rPr>
                <w:rFonts w:cstheme="minorBidi"/>
                <w:sz w:val="20"/>
                <w:lang w:bidi="th-TH"/>
              </w:rPr>
            </w:pPr>
          </w:p>
        </w:tc>
        <w:tc>
          <w:tcPr>
            <w:tcW w:w="1170" w:type="dxa"/>
          </w:tcPr>
          <w:p w14:paraId="4A2C8D51" w14:textId="77777777" w:rsidR="002772F7" w:rsidRPr="007C4A02" w:rsidRDefault="002772F7" w:rsidP="002772F7">
            <w:pPr>
              <w:tabs>
                <w:tab w:val="decimal" w:pos="927"/>
              </w:tabs>
              <w:spacing w:line="240" w:lineRule="auto"/>
              <w:rPr>
                <w:rFonts w:cstheme="minorBidi"/>
                <w:sz w:val="20"/>
                <w:lang w:bidi="th-TH"/>
              </w:rPr>
            </w:pPr>
          </w:p>
        </w:tc>
      </w:tr>
      <w:tr w:rsidR="002772F7" w:rsidRPr="007C4A02" w14:paraId="18834F6C" w14:textId="77777777" w:rsidTr="00BF4804">
        <w:tc>
          <w:tcPr>
            <w:tcW w:w="1980" w:type="dxa"/>
            <w:vAlign w:val="bottom"/>
          </w:tcPr>
          <w:p w14:paraId="491356A9" w14:textId="77777777" w:rsidR="002772F7" w:rsidRPr="007C4A02" w:rsidRDefault="002772F7" w:rsidP="002772F7">
            <w:pPr>
              <w:spacing w:line="240" w:lineRule="auto"/>
              <w:ind w:right="-24"/>
              <w:rPr>
                <w:b/>
                <w:bCs/>
                <w:i/>
                <w:iCs/>
                <w:sz w:val="20"/>
              </w:rPr>
            </w:pPr>
            <w:r w:rsidRPr="007C4A02">
              <w:rPr>
                <w:b/>
                <w:bCs/>
                <w:i/>
                <w:iCs/>
                <w:sz w:val="20"/>
              </w:rPr>
              <w:t xml:space="preserve">Non-derivative </w:t>
            </w:r>
            <w:r w:rsidRPr="007C4A02">
              <w:rPr>
                <w:b/>
                <w:bCs/>
                <w:i/>
                <w:iCs/>
                <w:sz w:val="20"/>
              </w:rPr>
              <w:br/>
              <w:t xml:space="preserve">   financial liabilities</w:t>
            </w:r>
          </w:p>
        </w:tc>
        <w:tc>
          <w:tcPr>
            <w:tcW w:w="1170" w:type="dxa"/>
            <w:vAlign w:val="bottom"/>
          </w:tcPr>
          <w:p w14:paraId="05F07534" w14:textId="77777777" w:rsidR="002772F7" w:rsidRPr="007C4A02" w:rsidRDefault="002772F7" w:rsidP="002772F7">
            <w:pPr>
              <w:tabs>
                <w:tab w:val="decimal" w:pos="708"/>
              </w:tabs>
              <w:spacing w:line="240" w:lineRule="auto"/>
              <w:rPr>
                <w:b/>
                <w:bCs/>
                <w:sz w:val="20"/>
              </w:rPr>
            </w:pPr>
          </w:p>
        </w:tc>
        <w:tc>
          <w:tcPr>
            <w:tcW w:w="270" w:type="dxa"/>
            <w:vAlign w:val="bottom"/>
          </w:tcPr>
          <w:p w14:paraId="74CCFD44" w14:textId="77777777" w:rsidR="002772F7" w:rsidRPr="007C4A02" w:rsidRDefault="002772F7" w:rsidP="002772F7">
            <w:pPr>
              <w:tabs>
                <w:tab w:val="decimal" w:pos="708"/>
              </w:tabs>
              <w:spacing w:line="240" w:lineRule="auto"/>
              <w:rPr>
                <w:b/>
                <w:bCs/>
                <w:sz w:val="20"/>
              </w:rPr>
            </w:pPr>
          </w:p>
        </w:tc>
        <w:tc>
          <w:tcPr>
            <w:tcW w:w="1080" w:type="dxa"/>
            <w:vAlign w:val="bottom"/>
          </w:tcPr>
          <w:p w14:paraId="771D0E70" w14:textId="77777777" w:rsidR="002772F7" w:rsidRPr="007C4A02" w:rsidRDefault="002772F7" w:rsidP="002772F7">
            <w:pPr>
              <w:tabs>
                <w:tab w:val="decimal" w:pos="708"/>
              </w:tabs>
              <w:spacing w:line="240" w:lineRule="auto"/>
              <w:rPr>
                <w:b/>
                <w:bCs/>
                <w:sz w:val="20"/>
              </w:rPr>
            </w:pPr>
          </w:p>
        </w:tc>
        <w:tc>
          <w:tcPr>
            <w:tcW w:w="270" w:type="dxa"/>
            <w:vAlign w:val="bottom"/>
          </w:tcPr>
          <w:p w14:paraId="30BFDEE4" w14:textId="77777777" w:rsidR="002772F7" w:rsidRPr="007C4A02" w:rsidRDefault="002772F7" w:rsidP="002772F7">
            <w:pPr>
              <w:tabs>
                <w:tab w:val="decimal" w:pos="708"/>
              </w:tabs>
              <w:spacing w:line="240" w:lineRule="auto"/>
              <w:rPr>
                <w:b/>
                <w:bCs/>
                <w:sz w:val="20"/>
              </w:rPr>
            </w:pPr>
          </w:p>
        </w:tc>
        <w:tc>
          <w:tcPr>
            <w:tcW w:w="1170" w:type="dxa"/>
            <w:vAlign w:val="bottom"/>
          </w:tcPr>
          <w:p w14:paraId="4BD6A293" w14:textId="77777777" w:rsidR="002772F7" w:rsidRPr="007C4A02" w:rsidRDefault="002772F7" w:rsidP="002772F7">
            <w:pPr>
              <w:tabs>
                <w:tab w:val="decimal" w:pos="708"/>
              </w:tabs>
              <w:spacing w:line="240" w:lineRule="auto"/>
              <w:rPr>
                <w:b/>
                <w:bCs/>
                <w:sz w:val="20"/>
              </w:rPr>
            </w:pPr>
          </w:p>
        </w:tc>
        <w:tc>
          <w:tcPr>
            <w:tcW w:w="242" w:type="dxa"/>
            <w:vAlign w:val="bottom"/>
          </w:tcPr>
          <w:p w14:paraId="0427C1C4" w14:textId="77777777" w:rsidR="002772F7" w:rsidRPr="007C4A02" w:rsidRDefault="002772F7" w:rsidP="002772F7">
            <w:pPr>
              <w:tabs>
                <w:tab w:val="decimal" w:pos="708"/>
              </w:tabs>
              <w:spacing w:line="240" w:lineRule="auto"/>
              <w:rPr>
                <w:b/>
                <w:bCs/>
                <w:sz w:val="20"/>
              </w:rPr>
            </w:pPr>
          </w:p>
        </w:tc>
        <w:tc>
          <w:tcPr>
            <w:tcW w:w="1108" w:type="dxa"/>
            <w:vAlign w:val="bottom"/>
          </w:tcPr>
          <w:p w14:paraId="04411FF3" w14:textId="77777777" w:rsidR="002772F7" w:rsidRPr="007C4A02" w:rsidRDefault="002772F7" w:rsidP="002772F7">
            <w:pPr>
              <w:tabs>
                <w:tab w:val="decimal" w:pos="708"/>
              </w:tabs>
              <w:spacing w:line="240" w:lineRule="auto"/>
              <w:rPr>
                <w:b/>
                <w:bCs/>
                <w:sz w:val="20"/>
              </w:rPr>
            </w:pPr>
          </w:p>
        </w:tc>
        <w:tc>
          <w:tcPr>
            <w:tcW w:w="270" w:type="dxa"/>
            <w:vAlign w:val="bottom"/>
          </w:tcPr>
          <w:p w14:paraId="5173530A" w14:textId="77777777" w:rsidR="002772F7" w:rsidRPr="007C4A02" w:rsidRDefault="002772F7" w:rsidP="002772F7">
            <w:pPr>
              <w:tabs>
                <w:tab w:val="decimal" w:pos="708"/>
              </w:tabs>
              <w:spacing w:line="240" w:lineRule="auto"/>
              <w:rPr>
                <w:b/>
                <w:bCs/>
                <w:sz w:val="20"/>
              </w:rPr>
            </w:pPr>
          </w:p>
        </w:tc>
        <w:tc>
          <w:tcPr>
            <w:tcW w:w="1170" w:type="dxa"/>
            <w:vAlign w:val="bottom"/>
          </w:tcPr>
          <w:p w14:paraId="50459573" w14:textId="77777777" w:rsidR="002772F7" w:rsidRPr="007C4A02" w:rsidRDefault="002772F7" w:rsidP="002772F7">
            <w:pPr>
              <w:tabs>
                <w:tab w:val="decimal" w:pos="708"/>
              </w:tabs>
              <w:spacing w:line="240" w:lineRule="auto"/>
              <w:rPr>
                <w:b/>
                <w:bCs/>
                <w:sz w:val="20"/>
              </w:rPr>
            </w:pPr>
          </w:p>
        </w:tc>
      </w:tr>
      <w:tr w:rsidR="002772F7" w:rsidRPr="007C4A02" w14:paraId="279AC47A" w14:textId="77777777" w:rsidTr="00BF4804">
        <w:tc>
          <w:tcPr>
            <w:tcW w:w="1980" w:type="dxa"/>
            <w:vAlign w:val="bottom"/>
          </w:tcPr>
          <w:p w14:paraId="008A9245" w14:textId="157AB620" w:rsidR="002772F7" w:rsidRPr="007C4A02" w:rsidRDefault="00106A60" w:rsidP="002772F7">
            <w:pPr>
              <w:spacing w:line="240" w:lineRule="auto"/>
              <w:ind w:left="162" w:right="-24" w:hanging="162"/>
              <w:rPr>
                <w:sz w:val="20"/>
              </w:rPr>
            </w:pPr>
            <w:r w:rsidRPr="007C4A02">
              <w:rPr>
                <w:sz w:val="20"/>
                <w:lang w:val="en-US" w:bidi="th-TH"/>
              </w:rPr>
              <w:t>L</w:t>
            </w:r>
            <w:r w:rsidRPr="007C4A02">
              <w:rPr>
                <w:sz w:val="20"/>
              </w:rPr>
              <w:t>oans from</w:t>
            </w:r>
          </w:p>
        </w:tc>
        <w:tc>
          <w:tcPr>
            <w:tcW w:w="1170" w:type="dxa"/>
            <w:vAlign w:val="bottom"/>
          </w:tcPr>
          <w:p w14:paraId="5F19FEBD" w14:textId="55FC48DB" w:rsidR="002772F7" w:rsidRPr="007C4A02" w:rsidRDefault="002772F7" w:rsidP="002772F7">
            <w:pPr>
              <w:tabs>
                <w:tab w:val="decimal" w:pos="1026"/>
              </w:tabs>
              <w:spacing w:line="240" w:lineRule="auto"/>
              <w:rPr>
                <w:rFonts w:cs="Times New Roman"/>
                <w:sz w:val="20"/>
              </w:rPr>
            </w:pPr>
            <w:r w:rsidRPr="007C4A02">
              <w:rPr>
                <w:rFonts w:cs="Times New Roman"/>
                <w:sz w:val="20"/>
              </w:rPr>
              <w:t>3,465,000</w:t>
            </w:r>
          </w:p>
        </w:tc>
        <w:tc>
          <w:tcPr>
            <w:tcW w:w="270" w:type="dxa"/>
          </w:tcPr>
          <w:p w14:paraId="034E6FCF" w14:textId="77777777" w:rsidR="002772F7" w:rsidRPr="007C4A02" w:rsidRDefault="002772F7" w:rsidP="002772F7">
            <w:pPr>
              <w:tabs>
                <w:tab w:val="decimal" w:pos="1026"/>
              </w:tabs>
              <w:spacing w:line="240" w:lineRule="auto"/>
              <w:rPr>
                <w:rFonts w:cs="Times New Roman"/>
                <w:sz w:val="20"/>
              </w:rPr>
            </w:pPr>
          </w:p>
        </w:tc>
        <w:tc>
          <w:tcPr>
            <w:tcW w:w="1080" w:type="dxa"/>
            <w:vAlign w:val="bottom"/>
          </w:tcPr>
          <w:p w14:paraId="7323FA4A" w14:textId="4A83E4B5" w:rsidR="002772F7" w:rsidRPr="007C4A02" w:rsidRDefault="002772F7" w:rsidP="002772F7">
            <w:pPr>
              <w:tabs>
                <w:tab w:val="decimal" w:pos="1026"/>
              </w:tabs>
              <w:spacing w:line="240" w:lineRule="auto"/>
              <w:rPr>
                <w:rFonts w:cs="Times New Roman"/>
                <w:sz w:val="20"/>
              </w:rPr>
            </w:pPr>
            <w:r w:rsidRPr="007C4A02">
              <w:rPr>
                <w:rFonts w:cs="Times New Roman"/>
                <w:sz w:val="20"/>
              </w:rPr>
              <w:t>3,483,813</w:t>
            </w:r>
          </w:p>
        </w:tc>
        <w:tc>
          <w:tcPr>
            <w:tcW w:w="270" w:type="dxa"/>
            <w:vAlign w:val="bottom"/>
          </w:tcPr>
          <w:p w14:paraId="4645DB86" w14:textId="77777777" w:rsidR="002772F7" w:rsidRPr="007C4A02" w:rsidRDefault="002772F7" w:rsidP="002772F7">
            <w:pPr>
              <w:tabs>
                <w:tab w:val="decimal" w:pos="1026"/>
              </w:tabs>
              <w:spacing w:line="240" w:lineRule="auto"/>
              <w:rPr>
                <w:rFonts w:cs="Times New Roman"/>
                <w:sz w:val="20"/>
              </w:rPr>
            </w:pPr>
          </w:p>
        </w:tc>
        <w:tc>
          <w:tcPr>
            <w:tcW w:w="1170" w:type="dxa"/>
            <w:vAlign w:val="bottom"/>
          </w:tcPr>
          <w:p w14:paraId="01039127" w14:textId="40E9C3DA" w:rsidR="002772F7" w:rsidRPr="007C4A02" w:rsidRDefault="002772F7" w:rsidP="002772F7">
            <w:pPr>
              <w:tabs>
                <w:tab w:val="decimal" w:pos="702"/>
              </w:tabs>
              <w:spacing w:line="240" w:lineRule="auto"/>
              <w:rPr>
                <w:rFonts w:cs="Times New Roman"/>
                <w:sz w:val="20"/>
              </w:rPr>
            </w:pPr>
            <w:r w:rsidRPr="007C4A02">
              <w:rPr>
                <w:rFonts w:cs="Times New Roman"/>
                <w:sz w:val="20"/>
              </w:rPr>
              <w:t>-</w:t>
            </w:r>
          </w:p>
        </w:tc>
        <w:tc>
          <w:tcPr>
            <w:tcW w:w="242" w:type="dxa"/>
            <w:vAlign w:val="bottom"/>
          </w:tcPr>
          <w:p w14:paraId="00E4471C" w14:textId="77777777" w:rsidR="002772F7" w:rsidRPr="007C4A02" w:rsidRDefault="002772F7" w:rsidP="002772F7">
            <w:pPr>
              <w:tabs>
                <w:tab w:val="decimal" w:pos="1026"/>
              </w:tabs>
              <w:spacing w:line="240" w:lineRule="auto"/>
              <w:rPr>
                <w:rFonts w:cs="Times New Roman"/>
                <w:sz w:val="20"/>
              </w:rPr>
            </w:pPr>
          </w:p>
        </w:tc>
        <w:tc>
          <w:tcPr>
            <w:tcW w:w="1108" w:type="dxa"/>
            <w:vAlign w:val="bottom"/>
          </w:tcPr>
          <w:p w14:paraId="5088AAA7" w14:textId="630B62B3" w:rsidR="002772F7" w:rsidRPr="007C4A02" w:rsidRDefault="002772F7" w:rsidP="002772F7">
            <w:pPr>
              <w:tabs>
                <w:tab w:val="decimal" w:pos="518"/>
              </w:tabs>
              <w:spacing w:line="240" w:lineRule="auto"/>
              <w:rPr>
                <w:rFonts w:cs="Times New Roman"/>
                <w:sz w:val="20"/>
                <w:lang w:bidi="th-TH"/>
              </w:rPr>
            </w:pPr>
            <w:r w:rsidRPr="007C4A02">
              <w:rPr>
                <w:rFonts w:cs="Times New Roman"/>
                <w:sz w:val="20"/>
              </w:rPr>
              <w:t>-</w:t>
            </w:r>
          </w:p>
        </w:tc>
        <w:tc>
          <w:tcPr>
            <w:tcW w:w="270" w:type="dxa"/>
            <w:vAlign w:val="bottom"/>
          </w:tcPr>
          <w:p w14:paraId="2607B7D3" w14:textId="77777777" w:rsidR="002772F7" w:rsidRPr="007C4A02" w:rsidRDefault="002772F7" w:rsidP="002772F7">
            <w:pPr>
              <w:tabs>
                <w:tab w:val="decimal" w:pos="794"/>
              </w:tabs>
              <w:spacing w:line="240" w:lineRule="auto"/>
              <w:rPr>
                <w:rFonts w:cs="Times New Roman"/>
                <w:sz w:val="20"/>
                <w:lang w:bidi="th-TH"/>
              </w:rPr>
            </w:pPr>
          </w:p>
        </w:tc>
        <w:tc>
          <w:tcPr>
            <w:tcW w:w="1170" w:type="dxa"/>
            <w:vAlign w:val="bottom"/>
          </w:tcPr>
          <w:p w14:paraId="1123DB25" w14:textId="46D66B6E" w:rsidR="002772F7" w:rsidRPr="007C4A02" w:rsidRDefault="002772F7" w:rsidP="002772F7">
            <w:pPr>
              <w:tabs>
                <w:tab w:val="decimal" w:pos="1026"/>
              </w:tabs>
              <w:spacing w:line="240" w:lineRule="auto"/>
              <w:rPr>
                <w:rFonts w:cs="Times New Roman"/>
                <w:sz w:val="20"/>
              </w:rPr>
            </w:pPr>
            <w:r w:rsidRPr="007C4A02">
              <w:rPr>
                <w:rFonts w:cs="Times New Roman"/>
                <w:sz w:val="20"/>
              </w:rPr>
              <w:t>3,483,813</w:t>
            </w:r>
          </w:p>
        </w:tc>
      </w:tr>
      <w:tr w:rsidR="002772F7" w:rsidRPr="007C4A02" w14:paraId="3F460757" w14:textId="77777777" w:rsidTr="00BF4804">
        <w:trPr>
          <w:trHeight w:val="119"/>
        </w:trPr>
        <w:tc>
          <w:tcPr>
            <w:tcW w:w="1980" w:type="dxa"/>
            <w:vAlign w:val="bottom"/>
          </w:tcPr>
          <w:p w14:paraId="77705256" w14:textId="77777777" w:rsidR="002772F7" w:rsidRPr="007C4A02" w:rsidRDefault="002772F7" w:rsidP="002772F7">
            <w:pPr>
              <w:spacing w:line="240" w:lineRule="auto"/>
              <w:ind w:left="73" w:right="-24" w:hanging="73"/>
              <w:rPr>
                <w:sz w:val="20"/>
              </w:rPr>
            </w:pPr>
            <w:r w:rsidRPr="007C4A02">
              <w:rPr>
                <w:sz w:val="20"/>
              </w:rPr>
              <w:t xml:space="preserve">Lease liabilities </w:t>
            </w:r>
          </w:p>
        </w:tc>
        <w:tc>
          <w:tcPr>
            <w:tcW w:w="1170" w:type="dxa"/>
            <w:vAlign w:val="bottom"/>
          </w:tcPr>
          <w:p w14:paraId="2B139B2A" w14:textId="2AE44536" w:rsidR="002772F7" w:rsidRPr="007C4A02" w:rsidRDefault="002772F7" w:rsidP="002772F7">
            <w:pPr>
              <w:tabs>
                <w:tab w:val="decimal" w:pos="1026"/>
              </w:tabs>
              <w:spacing w:line="240" w:lineRule="auto"/>
              <w:rPr>
                <w:rFonts w:cs="Times New Roman"/>
                <w:sz w:val="20"/>
              </w:rPr>
            </w:pPr>
            <w:r w:rsidRPr="007C4A02">
              <w:rPr>
                <w:rFonts w:cs="Times New Roman"/>
                <w:sz w:val="20"/>
              </w:rPr>
              <w:t>42,884</w:t>
            </w:r>
          </w:p>
        </w:tc>
        <w:tc>
          <w:tcPr>
            <w:tcW w:w="270" w:type="dxa"/>
          </w:tcPr>
          <w:p w14:paraId="2A345FB8" w14:textId="77777777" w:rsidR="002772F7" w:rsidRPr="007C4A02" w:rsidRDefault="002772F7" w:rsidP="002772F7">
            <w:pPr>
              <w:tabs>
                <w:tab w:val="decimal" w:pos="706"/>
              </w:tabs>
              <w:spacing w:line="240" w:lineRule="auto"/>
              <w:rPr>
                <w:rFonts w:cs="Times New Roman"/>
                <w:sz w:val="20"/>
              </w:rPr>
            </w:pPr>
          </w:p>
        </w:tc>
        <w:tc>
          <w:tcPr>
            <w:tcW w:w="1080" w:type="dxa"/>
            <w:vAlign w:val="bottom"/>
          </w:tcPr>
          <w:p w14:paraId="3648D7EE" w14:textId="123FF1D3" w:rsidR="002772F7" w:rsidRPr="007C4A02" w:rsidRDefault="002772F7" w:rsidP="002772F7">
            <w:pPr>
              <w:tabs>
                <w:tab w:val="decimal" w:pos="1026"/>
              </w:tabs>
              <w:spacing w:line="240" w:lineRule="auto"/>
              <w:rPr>
                <w:rFonts w:cs="Times New Roman"/>
                <w:sz w:val="20"/>
              </w:rPr>
            </w:pPr>
            <w:r w:rsidRPr="007C4A02">
              <w:rPr>
                <w:rFonts w:cs="Times New Roman"/>
                <w:sz w:val="20"/>
              </w:rPr>
              <w:t>18,476</w:t>
            </w:r>
          </w:p>
        </w:tc>
        <w:tc>
          <w:tcPr>
            <w:tcW w:w="270" w:type="dxa"/>
            <w:vAlign w:val="bottom"/>
          </w:tcPr>
          <w:p w14:paraId="2390A73F" w14:textId="77777777" w:rsidR="002772F7" w:rsidRPr="007C4A02" w:rsidRDefault="002772F7" w:rsidP="002772F7">
            <w:pPr>
              <w:tabs>
                <w:tab w:val="decimal" w:pos="794"/>
              </w:tabs>
              <w:spacing w:line="240" w:lineRule="auto"/>
              <w:rPr>
                <w:rFonts w:cs="Times New Roman"/>
                <w:sz w:val="20"/>
                <w:lang w:bidi="th-TH"/>
              </w:rPr>
            </w:pPr>
          </w:p>
        </w:tc>
        <w:tc>
          <w:tcPr>
            <w:tcW w:w="1170" w:type="dxa"/>
            <w:vAlign w:val="bottom"/>
          </w:tcPr>
          <w:p w14:paraId="7F6CD0EF" w14:textId="3A2CF0E3" w:rsidR="002772F7" w:rsidRPr="007C4A02" w:rsidRDefault="002772F7" w:rsidP="002772F7">
            <w:pPr>
              <w:tabs>
                <w:tab w:val="decimal" w:pos="1026"/>
              </w:tabs>
              <w:spacing w:line="240" w:lineRule="auto"/>
              <w:rPr>
                <w:rFonts w:cs="Times New Roman"/>
                <w:sz w:val="20"/>
              </w:rPr>
            </w:pPr>
            <w:r w:rsidRPr="007C4A02">
              <w:rPr>
                <w:rFonts w:cs="Times New Roman"/>
                <w:sz w:val="20"/>
              </w:rPr>
              <w:t>28,312</w:t>
            </w:r>
          </w:p>
        </w:tc>
        <w:tc>
          <w:tcPr>
            <w:tcW w:w="242" w:type="dxa"/>
            <w:vAlign w:val="bottom"/>
          </w:tcPr>
          <w:p w14:paraId="0C9851BF" w14:textId="77777777" w:rsidR="002772F7" w:rsidRPr="007C4A02" w:rsidRDefault="002772F7" w:rsidP="002772F7">
            <w:pPr>
              <w:tabs>
                <w:tab w:val="decimal" w:pos="794"/>
              </w:tabs>
              <w:spacing w:line="240" w:lineRule="auto"/>
              <w:rPr>
                <w:rFonts w:cs="Times New Roman"/>
                <w:sz w:val="20"/>
                <w:lang w:bidi="th-TH"/>
              </w:rPr>
            </w:pPr>
          </w:p>
        </w:tc>
        <w:tc>
          <w:tcPr>
            <w:tcW w:w="1108" w:type="dxa"/>
            <w:vAlign w:val="bottom"/>
          </w:tcPr>
          <w:p w14:paraId="4A84B5AC" w14:textId="69220802" w:rsidR="002772F7" w:rsidRPr="007C4A02" w:rsidRDefault="002772F7" w:rsidP="002772F7">
            <w:pPr>
              <w:tabs>
                <w:tab w:val="decimal" w:pos="518"/>
              </w:tabs>
              <w:spacing w:line="240" w:lineRule="auto"/>
              <w:rPr>
                <w:rFonts w:cs="Times New Roman"/>
                <w:sz w:val="20"/>
                <w:lang w:bidi="th-TH"/>
              </w:rPr>
            </w:pPr>
            <w:r w:rsidRPr="007C4A02">
              <w:rPr>
                <w:rFonts w:cs="Times New Roman"/>
                <w:sz w:val="20"/>
              </w:rPr>
              <w:t>-</w:t>
            </w:r>
          </w:p>
        </w:tc>
        <w:tc>
          <w:tcPr>
            <w:tcW w:w="270" w:type="dxa"/>
            <w:vAlign w:val="bottom"/>
          </w:tcPr>
          <w:p w14:paraId="603A648B" w14:textId="77777777" w:rsidR="002772F7" w:rsidRPr="007C4A02" w:rsidRDefault="002772F7" w:rsidP="002772F7">
            <w:pPr>
              <w:tabs>
                <w:tab w:val="decimal" w:pos="794"/>
              </w:tabs>
              <w:spacing w:line="240" w:lineRule="auto"/>
              <w:rPr>
                <w:rFonts w:cs="Times New Roman"/>
                <w:sz w:val="20"/>
                <w:lang w:bidi="th-TH"/>
              </w:rPr>
            </w:pPr>
          </w:p>
        </w:tc>
        <w:tc>
          <w:tcPr>
            <w:tcW w:w="1170" w:type="dxa"/>
            <w:vAlign w:val="bottom"/>
          </w:tcPr>
          <w:p w14:paraId="3B301944" w14:textId="599A22DF" w:rsidR="002772F7" w:rsidRPr="007C4A02" w:rsidRDefault="002772F7" w:rsidP="002772F7">
            <w:pPr>
              <w:tabs>
                <w:tab w:val="decimal" w:pos="927"/>
              </w:tabs>
              <w:spacing w:line="240" w:lineRule="auto"/>
              <w:rPr>
                <w:rFonts w:cs="Times New Roman"/>
                <w:sz w:val="20"/>
                <w:lang w:bidi="th-TH"/>
              </w:rPr>
            </w:pPr>
            <w:r w:rsidRPr="007C4A02">
              <w:rPr>
                <w:rFonts w:cs="Times New Roman"/>
                <w:sz w:val="20"/>
              </w:rPr>
              <w:t>46,788</w:t>
            </w:r>
          </w:p>
        </w:tc>
      </w:tr>
      <w:tr w:rsidR="002772F7" w:rsidRPr="007C4A02" w14:paraId="4CCD758F" w14:textId="77777777" w:rsidTr="00BF4804">
        <w:tc>
          <w:tcPr>
            <w:tcW w:w="1980" w:type="dxa"/>
            <w:vAlign w:val="bottom"/>
          </w:tcPr>
          <w:p w14:paraId="7C9472F0" w14:textId="77777777" w:rsidR="002772F7" w:rsidRPr="007C4A02" w:rsidRDefault="002772F7" w:rsidP="002772F7">
            <w:pPr>
              <w:spacing w:line="240" w:lineRule="auto"/>
              <w:ind w:left="73" w:right="-24" w:hanging="73"/>
              <w:rPr>
                <w:sz w:val="20"/>
              </w:rPr>
            </w:pPr>
            <w:r w:rsidRPr="007C4A02">
              <w:rPr>
                <w:sz w:val="20"/>
              </w:rPr>
              <w:t xml:space="preserve">Debentures </w:t>
            </w:r>
          </w:p>
        </w:tc>
        <w:tc>
          <w:tcPr>
            <w:tcW w:w="1170" w:type="dxa"/>
            <w:tcBorders>
              <w:bottom w:val="single" w:sz="4" w:space="0" w:color="auto"/>
            </w:tcBorders>
            <w:vAlign w:val="bottom"/>
          </w:tcPr>
          <w:p w14:paraId="660A5553" w14:textId="09389F4E" w:rsidR="002772F7" w:rsidRPr="007C4A02" w:rsidRDefault="002772F7" w:rsidP="002772F7">
            <w:pPr>
              <w:tabs>
                <w:tab w:val="decimal" w:pos="1026"/>
              </w:tabs>
              <w:spacing w:line="240" w:lineRule="auto"/>
              <w:rPr>
                <w:rFonts w:cs="Times New Roman"/>
                <w:sz w:val="20"/>
              </w:rPr>
            </w:pPr>
            <w:r w:rsidRPr="007C4A02">
              <w:rPr>
                <w:rFonts w:cs="Times New Roman"/>
                <w:sz w:val="20"/>
              </w:rPr>
              <w:t>7,987,986</w:t>
            </w:r>
          </w:p>
        </w:tc>
        <w:tc>
          <w:tcPr>
            <w:tcW w:w="270" w:type="dxa"/>
          </w:tcPr>
          <w:p w14:paraId="35783FF9" w14:textId="77777777" w:rsidR="002772F7" w:rsidRPr="007C4A02" w:rsidRDefault="002772F7" w:rsidP="002772F7">
            <w:pPr>
              <w:tabs>
                <w:tab w:val="decimal" w:pos="706"/>
              </w:tabs>
              <w:spacing w:line="240" w:lineRule="auto"/>
              <w:rPr>
                <w:rFonts w:cs="Times New Roman"/>
                <w:sz w:val="20"/>
              </w:rPr>
            </w:pPr>
          </w:p>
        </w:tc>
        <w:tc>
          <w:tcPr>
            <w:tcW w:w="1080" w:type="dxa"/>
            <w:tcBorders>
              <w:bottom w:val="single" w:sz="4" w:space="0" w:color="auto"/>
            </w:tcBorders>
            <w:vAlign w:val="bottom"/>
          </w:tcPr>
          <w:p w14:paraId="613AFFBB" w14:textId="5C442217" w:rsidR="002772F7" w:rsidRPr="007C4A02" w:rsidRDefault="002772F7" w:rsidP="002772F7">
            <w:pPr>
              <w:tabs>
                <w:tab w:val="decimal" w:pos="1026"/>
              </w:tabs>
              <w:spacing w:line="240" w:lineRule="auto"/>
              <w:rPr>
                <w:rFonts w:cs="Times New Roman"/>
                <w:sz w:val="20"/>
              </w:rPr>
            </w:pPr>
            <w:r w:rsidRPr="007C4A02">
              <w:rPr>
                <w:rFonts w:cs="Times New Roman"/>
                <w:sz w:val="20"/>
              </w:rPr>
              <w:t>196,350</w:t>
            </w:r>
          </w:p>
        </w:tc>
        <w:tc>
          <w:tcPr>
            <w:tcW w:w="270" w:type="dxa"/>
            <w:vAlign w:val="bottom"/>
          </w:tcPr>
          <w:p w14:paraId="2F71A5B1" w14:textId="77777777" w:rsidR="002772F7" w:rsidRPr="007C4A02" w:rsidRDefault="002772F7" w:rsidP="002772F7">
            <w:pPr>
              <w:tabs>
                <w:tab w:val="decimal" w:pos="794"/>
              </w:tabs>
              <w:spacing w:line="240" w:lineRule="auto"/>
              <w:rPr>
                <w:rFonts w:cs="Times New Roman"/>
                <w:sz w:val="20"/>
                <w:lang w:bidi="th-TH"/>
              </w:rPr>
            </w:pPr>
          </w:p>
        </w:tc>
        <w:tc>
          <w:tcPr>
            <w:tcW w:w="1170" w:type="dxa"/>
            <w:tcBorders>
              <w:bottom w:val="single" w:sz="4" w:space="0" w:color="auto"/>
            </w:tcBorders>
            <w:vAlign w:val="bottom"/>
          </w:tcPr>
          <w:p w14:paraId="35EE3B56" w14:textId="3CDCB362" w:rsidR="002772F7" w:rsidRPr="007C4A02" w:rsidRDefault="002772F7" w:rsidP="002772F7">
            <w:pPr>
              <w:tabs>
                <w:tab w:val="decimal" w:pos="1026"/>
              </w:tabs>
              <w:spacing w:line="240" w:lineRule="auto"/>
              <w:rPr>
                <w:rFonts w:cs="Times New Roman"/>
                <w:sz w:val="20"/>
              </w:rPr>
            </w:pPr>
            <w:r w:rsidRPr="007C4A02">
              <w:rPr>
                <w:rFonts w:cs="Times New Roman"/>
                <w:sz w:val="20"/>
              </w:rPr>
              <w:t>3,252,707</w:t>
            </w:r>
          </w:p>
        </w:tc>
        <w:tc>
          <w:tcPr>
            <w:tcW w:w="242" w:type="dxa"/>
            <w:vAlign w:val="bottom"/>
          </w:tcPr>
          <w:p w14:paraId="0F672963" w14:textId="77777777" w:rsidR="002772F7" w:rsidRPr="007C4A02" w:rsidRDefault="002772F7" w:rsidP="002772F7">
            <w:pPr>
              <w:tabs>
                <w:tab w:val="decimal" w:pos="794"/>
              </w:tabs>
              <w:spacing w:line="240" w:lineRule="auto"/>
              <w:rPr>
                <w:rFonts w:cs="Times New Roman"/>
                <w:sz w:val="20"/>
                <w:lang w:bidi="th-TH"/>
              </w:rPr>
            </w:pPr>
          </w:p>
        </w:tc>
        <w:tc>
          <w:tcPr>
            <w:tcW w:w="1108" w:type="dxa"/>
            <w:tcBorders>
              <w:bottom w:val="single" w:sz="4" w:space="0" w:color="auto"/>
            </w:tcBorders>
            <w:vAlign w:val="bottom"/>
          </w:tcPr>
          <w:p w14:paraId="03AB77F6" w14:textId="79DA8712" w:rsidR="002772F7" w:rsidRPr="007C4A02" w:rsidRDefault="002772F7" w:rsidP="002772F7">
            <w:pPr>
              <w:tabs>
                <w:tab w:val="decimal" w:pos="878"/>
              </w:tabs>
              <w:spacing w:line="240" w:lineRule="auto"/>
              <w:rPr>
                <w:rFonts w:cs="Times New Roman"/>
                <w:sz w:val="20"/>
                <w:lang w:bidi="th-TH"/>
              </w:rPr>
            </w:pPr>
            <w:r w:rsidRPr="007C4A02">
              <w:rPr>
                <w:rFonts w:cs="Times New Roman"/>
                <w:sz w:val="20"/>
              </w:rPr>
              <w:t>6,846,842</w:t>
            </w:r>
          </w:p>
        </w:tc>
        <w:tc>
          <w:tcPr>
            <w:tcW w:w="270" w:type="dxa"/>
            <w:vAlign w:val="bottom"/>
          </w:tcPr>
          <w:p w14:paraId="6425C64C" w14:textId="77777777" w:rsidR="002772F7" w:rsidRPr="007C4A02" w:rsidRDefault="002772F7" w:rsidP="002772F7">
            <w:pPr>
              <w:tabs>
                <w:tab w:val="decimal" w:pos="794"/>
              </w:tabs>
              <w:spacing w:line="240" w:lineRule="auto"/>
              <w:rPr>
                <w:rFonts w:cs="Times New Roman"/>
                <w:sz w:val="20"/>
                <w:lang w:bidi="th-TH"/>
              </w:rPr>
            </w:pPr>
          </w:p>
        </w:tc>
        <w:tc>
          <w:tcPr>
            <w:tcW w:w="1170" w:type="dxa"/>
            <w:tcBorders>
              <w:bottom w:val="single" w:sz="4" w:space="0" w:color="auto"/>
            </w:tcBorders>
            <w:vAlign w:val="bottom"/>
          </w:tcPr>
          <w:p w14:paraId="183538B7" w14:textId="4F7CC0E3" w:rsidR="002772F7" w:rsidRPr="007C4A02" w:rsidRDefault="002772F7" w:rsidP="002772F7">
            <w:pPr>
              <w:tabs>
                <w:tab w:val="decimal" w:pos="927"/>
              </w:tabs>
              <w:spacing w:line="240" w:lineRule="auto"/>
              <w:rPr>
                <w:rFonts w:cs="Times New Roman"/>
                <w:sz w:val="20"/>
                <w:lang w:bidi="th-TH"/>
              </w:rPr>
            </w:pPr>
            <w:r w:rsidRPr="007C4A02">
              <w:rPr>
                <w:rFonts w:cs="Times New Roman"/>
                <w:sz w:val="20"/>
              </w:rPr>
              <w:t>10,295,899</w:t>
            </w:r>
          </w:p>
        </w:tc>
      </w:tr>
      <w:tr w:rsidR="002772F7" w:rsidRPr="007C4A02" w14:paraId="489B37D8" w14:textId="77777777" w:rsidTr="00BF4804">
        <w:tc>
          <w:tcPr>
            <w:tcW w:w="1980" w:type="dxa"/>
            <w:vAlign w:val="bottom"/>
          </w:tcPr>
          <w:p w14:paraId="0123C7D1" w14:textId="77777777" w:rsidR="002772F7" w:rsidRPr="007C4A02" w:rsidRDefault="002772F7" w:rsidP="002772F7">
            <w:pPr>
              <w:spacing w:line="240" w:lineRule="auto"/>
              <w:ind w:left="73" w:right="-24" w:hanging="73"/>
              <w:rPr>
                <w:b/>
                <w:bCs/>
                <w:sz w:val="20"/>
              </w:rPr>
            </w:pPr>
          </w:p>
        </w:tc>
        <w:tc>
          <w:tcPr>
            <w:tcW w:w="1170" w:type="dxa"/>
            <w:tcBorders>
              <w:top w:val="single" w:sz="4" w:space="0" w:color="auto"/>
              <w:bottom w:val="double" w:sz="4" w:space="0" w:color="auto"/>
            </w:tcBorders>
            <w:vAlign w:val="bottom"/>
          </w:tcPr>
          <w:p w14:paraId="54B560BC" w14:textId="0000AE58" w:rsidR="002772F7" w:rsidRPr="007C4A02" w:rsidRDefault="002772F7" w:rsidP="002772F7">
            <w:pPr>
              <w:tabs>
                <w:tab w:val="decimal" w:pos="1026"/>
              </w:tabs>
              <w:spacing w:line="240" w:lineRule="auto"/>
              <w:rPr>
                <w:rFonts w:cs="Times New Roman"/>
                <w:b/>
                <w:bCs/>
                <w:sz w:val="20"/>
              </w:rPr>
            </w:pPr>
            <w:r w:rsidRPr="007C4A02">
              <w:rPr>
                <w:rFonts w:cs="Times New Roman"/>
                <w:b/>
                <w:bCs/>
                <w:sz w:val="20"/>
              </w:rPr>
              <w:t>11,495,870</w:t>
            </w:r>
          </w:p>
        </w:tc>
        <w:tc>
          <w:tcPr>
            <w:tcW w:w="270" w:type="dxa"/>
          </w:tcPr>
          <w:p w14:paraId="4D4CF4E6" w14:textId="77777777" w:rsidR="002772F7" w:rsidRPr="007C4A02" w:rsidRDefault="002772F7" w:rsidP="002772F7">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vAlign w:val="bottom"/>
          </w:tcPr>
          <w:p w14:paraId="1C5BF060" w14:textId="352D0C55" w:rsidR="002772F7" w:rsidRPr="007C4A02" w:rsidRDefault="002772F7" w:rsidP="002772F7">
            <w:pPr>
              <w:tabs>
                <w:tab w:val="decimal" w:pos="1026"/>
              </w:tabs>
              <w:spacing w:line="240" w:lineRule="auto"/>
              <w:rPr>
                <w:rFonts w:cs="Times New Roman"/>
                <w:b/>
                <w:bCs/>
                <w:sz w:val="20"/>
              </w:rPr>
            </w:pPr>
            <w:r w:rsidRPr="007C4A02">
              <w:rPr>
                <w:rFonts w:cs="Times New Roman"/>
                <w:b/>
                <w:bCs/>
                <w:sz w:val="20"/>
              </w:rPr>
              <w:t>3,698,639</w:t>
            </w:r>
          </w:p>
        </w:tc>
        <w:tc>
          <w:tcPr>
            <w:tcW w:w="270" w:type="dxa"/>
            <w:vAlign w:val="bottom"/>
          </w:tcPr>
          <w:p w14:paraId="0E215E08" w14:textId="77777777" w:rsidR="002772F7" w:rsidRPr="007C4A02" w:rsidRDefault="002772F7" w:rsidP="002772F7">
            <w:pPr>
              <w:tabs>
                <w:tab w:val="decimal" w:pos="794"/>
              </w:tabs>
              <w:spacing w:line="240" w:lineRule="auto"/>
              <w:rPr>
                <w:rFonts w:cs="Times New Roman"/>
                <w:b/>
                <w:bCs/>
                <w:sz w:val="20"/>
                <w:lang w:bidi="th-TH"/>
              </w:rPr>
            </w:pPr>
          </w:p>
        </w:tc>
        <w:tc>
          <w:tcPr>
            <w:tcW w:w="1170" w:type="dxa"/>
            <w:tcBorders>
              <w:top w:val="single" w:sz="4" w:space="0" w:color="auto"/>
              <w:bottom w:val="double" w:sz="4" w:space="0" w:color="auto"/>
            </w:tcBorders>
            <w:vAlign w:val="bottom"/>
          </w:tcPr>
          <w:p w14:paraId="31211380" w14:textId="1C3EF2B9" w:rsidR="002772F7" w:rsidRPr="007C4A02" w:rsidRDefault="002772F7" w:rsidP="002772F7">
            <w:pPr>
              <w:tabs>
                <w:tab w:val="decimal" w:pos="1026"/>
              </w:tabs>
              <w:spacing w:line="240" w:lineRule="auto"/>
              <w:rPr>
                <w:rFonts w:cs="Times New Roman"/>
                <w:b/>
                <w:bCs/>
                <w:sz w:val="20"/>
              </w:rPr>
            </w:pPr>
            <w:r w:rsidRPr="007C4A02">
              <w:rPr>
                <w:rFonts w:cs="Times New Roman"/>
                <w:b/>
                <w:bCs/>
                <w:sz w:val="20"/>
              </w:rPr>
              <w:t>3,281,019</w:t>
            </w:r>
          </w:p>
        </w:tc>
        <w:tc>
          <w:tcPr>
            <w:tcW w:w="242" w:type="dxa"/>
            <w:vAlign w:val="bottom"/>
          </w:tcPr>
          <w:p w14:paraId="5CF5F0FC" w14:textId="77777777" w:rsidR="002772F7" w:rsidRPr="007C4A02" w:rsidRDefault="002772F7" w:rsidP="002772F7">
            <w:pPr>
              <w:tabs>
                <w:tab w:val="decimal" w:pos="794"/>
              </w:tabs>
              <w:spacing w:line="240" w:lineRule="auto"/>
              <w:rPr>
                <w:rFonts w:cs="Times New Roman"/>
                <w:b/>
                <w:bCs/>
                <w:sz w:val="20"/>
                <w:lang w:bidi="th-TH"/>
              </w:rPr>
            </w:pPr>
          </w:p>
        </w:tc>
        <w:tc>
          <w:tcPr>
            <w:tcW w:w="1108" w:type="dxa"/>
            <w:tcBorders>
              <w:top w:val="single" w:sz="4" w:space="0" w:color="auto"/>
              <w:bottom w:val="double" w:sz="4" w:space="0" w:color="auto"/>
            </w:tcBorders>
            <w:vAlign w:val="bottom"/>
          </w:tcPr>
          <w:p w14:paraId="622AEB6E" w14:textId="35F25C4E" w:rsidR="002772F7" w:rsidRPr="007C4A02" w:rsidRDefault="002772F7" w:rsidP="002772F7">
            <w:pPr>
              <w:tabs>
                <w:tab w:val="decimal" w:pos="878"/>
              </w:tabs>
              <w:spacing w:line="240" w:lineRule="auto"/>
              <w:rPr>
                <w:rFonts w:cs="Times New Roman"/>
                <w:b/>
                <w:bCs/>
                <w:sz w:val="20"/>
                <w:lang w:bidi="th-TH"/>
              </w:rPr>
            </w:pPr>
            <w:r w:rsidRPr="007C4A02">
              <w:rPr>
                <w:rFonts w:cs="Times New Roman"/>
                <w:b/>
                <w:bCs/>
                <w:sz w:val="20"/>
              </w:rPr>
              <w:t>6,846,842</w:t>
            </w:r>
          </w:p>
        </w:tc>
        <w:tc>
          <w:tcPr>
            <w:tcW w:w="270" w:type="dxa"/>
            <w:vAlign w:val="bottom"/>
          </w:tcPr>
          <w:p w14:paraId="2396CCC7" w14:textId="77777777" w:rsidR="002772F7" w:rsidRPr="007C4A02" w:rsidRDefault="002772F7" w:rsidP="002772F7">
            <w:pPr>
              <w:tabs>
                <w:tab w:val="decimal" w:pos="794"/>
              </w:tabs>
              <w:spacing w:line="240" w:lineRule="auto"/>
              <w:rPr>
                <w:rFonts w:cs="Times New Roman"/>
                <w:b/>
                <w:bCs/>
                <w:sz w:val="20"/>
                <w:lang w:bidi="th-TH"/>
              </w:rPr>
            </w:pPr>
          </w:p>
        </w:tc>
        <w:tc>
          <w:tcPr>
            <w:tcW w:w="1170" w:type="dxa"/>
            <w:tcBorders>
              <w:top w:val="single" w:sz="4" w:space="0" w:color="auto"/>
              <w:bottom w:val="double" w:sz="4" w:space="0" w:color="auto"/>
            </w:tcBorders>
            <w:vAlign w:val="bottom"/>
          </w:tcPr>
          <w:p w14:paraId="6B3AC4C2" w14:textId="2DCBDF8C" w:rsidR="002772F7" w:rsidRPr="007C4A02" w:rsidRDefault="002772F7" w:rsidP="002772F7">
            <w:pPr>
              <w:tabs>
                <w:tab w:val="decimal" w:pos="927"/>
              </w:tabs>
              <w:spacing w:line="240" w:lineRule="auto"/>
              <w:rPr>
                <w:rFonts w:cs="Times New Roman"/>
                <w:b/>
                <w:bCs/>
                <w:sz w:val="20"/>
                <w:lang w:bidi="th-TH"/>
              </w:rPr>
            </w:pPr>
            <w:r w:rsidRPr="007C4A02">
              <w:rPr>
                <w:rFonts w:cs="Times New Roman"/>
                <w:b/>
                <w:bCs/>
                <w:sz w:val="20"/>
              </w:rPr>
              <w:t>13,826,500</w:t>
            </w:r>
          </w:p>
        </w:tc>
      </w:tr>
    </w:tbl>
    <w:p w14:paraId="0E3C695B" w14:textId="77777777" w:rsidR="00924501" w:rsidRPr="007C4A02" w:rsidRDefault="00924501" w:rsidP="00666BC6">
      <w:pPr>
        <w:ind w:left="990"/>
        <w:rPr>
          <w:szCs w:val="22"/>
        </w:rPr>
      </w:pPr>
    </w:p>
    <w:p w14:paraId="7F07C92B" w14:textId="77777777" w:rsidR="00FA325B" w:rsidRPr="007C4A02" w:rsidRDefault="00EE782D" w:rsidP="00FF621D">
      <w:pPr>
        <w:spacing w:line="0" w:lineRule="atLeast"/>
        <w:ind w:left="990"/>
        <w:jc w:val="thaiDistribute"/>
        <w:rPr>
          <w:rFonts w:cs="Times New Roman"/>
          <w:szCs w:val="22"/>
        </w:rPr>
      </w:pPr>
      <w:r w:rsidRPr="007C4A02">
        <w:rPr>
          <w:szCs w:val="22"/>
        </w:rPr>
        <w:t>The cash inflows a</w:t>
      </w:r>
      <w:r w:rsidR="00B15AB8" w:rsidRPr="007C4A02">
        <w:rPr>
          <w:szCs w:val="22"/>
        </w:rPr>
        <w:t xml:space="preserve">nd </w:t>
      </w:r>
      <w:r w:rsidR="00CF7D0D" w:rsidRPr="007C4A02">
        <w:rPr>
          <w:szCs w:val="22"/>
        </w:rPr>
        <w:t xml:space="preserve">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68BD6331" w14:textId="77777777" w:rsidR="00F7214B" w:rsidRPr="007C4A02" w:rsidRDefault="00F7214B" w:rsidP="00666BC6">
      <w:pPr>
        <w:spacing w:line="0" w:lineRule="atLeast"/>
        <w:ind w:left="810"/>
        <w:jc w:val="thaiDistribute"/>
        <w:rPr>
          <w:szCs w:val="22"/>
          <w:shd w:val="clear" w:color="auto" w:fill="D9D9D9"/>
        </w:rPr>
      </w:pPr>
    </w:p>
    <w:p w14:paraId="44933048" w14:textId="144AB2A6" w:rsidR="00CF7D0D" w:rsidRPr="007C4A02" w:rsidRDefault="00CF7D0D" w:rsidP="00FF621D">
      <w:pPr>
        <w:spacing w:line="240" w:lineRule="auto"/>
        <w:ind w:left="630" w:right="-27" w:hanging="90"/>
        <w:jc w:val="thaiDistribute"/>
        <w:rPr>
          <w:i/>
          <w:iCs/>
          <w:szCs w:val="22"/>
        </w:rPr>
      </w:pPr>
      <w:r w:rsidRPr="007C4A02">
        <w:rPr>
          <w:i/>
          <w:iCs/>
          <w:szCs w:val="22"/>
        </w:rPr>
        <w:t>(</w:t>
      </w:r>
      <w:r w:rsidR="0003796B" w:rsidRPr="007C4A02">
        <w:rPr>
          <w:i/>
          <w:iCs/>
          <w:szCs w:val="22"/>
        </w:rPr>
        <w:t>b</w:t>
      </w:r>
      <w:r w:rsidRPr="007C4A02">
        <w:rPr>
          <w:i/>
          <w:iCs/>
          <w:szCs w:val="22"/>
        </w:rPr>
        <w:t xml:space="preserve">.3) Market risk </w:t>
      </w:r>
    </w:p>
    <w:p w14:paraId="5DB0200F" w14:textId="77777777" w:rsidR="00CF7D0D" w:rsidRPr="007C4A02" w:rsidRDefault="00CF7D0D" w:rsidP="00666BC6">
      <w:pPr>
        <w:spacing w:line="0" w:lineRule="atLeast"/>
        <w:ind w:left="810"/>
        <w:jc w:val="thaiDistribute"/>
        <w:rPr>
          <w:szCs w:val="22"/>
          <w:shd w:val="clear" w:color="auto" w:fill="D9D9D9"/>
        </w:rPr>
      </w:pPr>
    </w:p>
    <w:p w14:paraId="3C68483A" w14:textId="0229E58E" w:rsidR="00491523" w:rsidRPr="007C4A02" w:rsidRDefault="00CF7D0D" w:rsidP="00C92D78">
      <w:pPr>
        <w:tabs>
          <w:tab w:val="left" w:pos="1620"/>
        </w:tabs>
        <w:spacing w:line="240" w:lineRule="auto"/>
        <w:ind w:left="990"/>
        <w:jc w:val="thaiDistribute"/>
        <w:rPr>
          <w:szCs w:val="22"/>
        </w:rPr>
      </w:pPr>
      <w:r w:rsidRPr="007C4A02">
        <w:rPr>
          <w:szCs w:val="22"/>
        </w:rPr>
        <w:t xml:space="preserve">The Group is exposed to </w:t>
      </w:r>
      <w:r w:rsidR="0003796B" w:rsidRPr="007C4A02">
        <w:rPr>
          <w:szCs w:val="22"/>
        </w:rPr>
        <w:t>the risk that the fair value or future cash flows of a financial instrument will fluctuate because of changes in market prices. Market risk is as follows:</w:t>
      </w:r>
    </w:p>
    <w:p w14:paraId="1C583176" w14:textId="77777777" w:rsidR="0003796B" w:rsidRPr="007C4A02" w:rsidRDefault="0003796B" w:rsidP="0003796B">
      <w:pPr>
        <w:tabs>
          <w:tab w:val="left" w:pos="1620"/>
        </w:tabs>
        <w:spacing w:line="240" w:lineRule="auto"/>
        <w:ind w:left="810"/>
        <w:jc w:val="thaiDistribute"/>
        <w:rPr>
          <w:szCs w:val="22"/>
        </w:rPr>
      </w:pPr>
    </w:p>
    <w:p w14:paraId="07A7AD4B" w14:textId="6354D491" w:rsidR="00CF7D0D" w:rsidRPr="007C4A02" w:rsidRDefault="00CF7D0D" w:rsidP="00C92D78">
      <w:pPr>
        <w:spacing w:line="240" w:lineRule="auto"/>
        <w:ind w:left="990" w:right="-27"/>
        <w:jc w:val="thaiDistribute"/>
        <w:rPr>
          <w:szCs w:val="22"/>
        </w:rPr>
      </w:pPr>
      <w:r w:rsidRPr="007C4A02">
        <w:rPr>
          <w:szCs w:val="22"/>
        </w:rPr>
        <w:t>(</w:t>
      </w:r>
      <w:r w:rsidR="0003796B" w:rsidRPr="007C4A02">
        <w:rPr>
          <w:szCs w:val="22"/>
        </w:rPr>
        <w:t>b</w:t>
      </w:r>
      <w:r w:rsidRPr="007C4A02">
        <w:rPr>
          <w:szCs w:val="22"/>
        </w:rPr>
        <w:t xml:space="preserve">.3.1) Foreign currency risk </w:t>
      </w:r>
    </w:p>
    <w:p w14:paraId="46AFD004" w14:textId="77777777" w:rsidR="00CF7D0D" w:rsidRPr="00FB3ECA" w:rsidRDefault="00CF7D0D" w:rsidP="00666BC6">
      <w:pPr>
        <w:spacing w:line="240" w:lineRule="auto"/>
        <w:ind w:left="1620"/>
        <w:jc w:val="thaiDistribute"/>
        <w:rPr>
          <w:sz w:val="20"/>
        </w:rPr>
      </w:pPr>
    </w:p>
    <w:p w14:paraId="61CC0504" w14:textId="77777777" w:rsidR="003E413E" w:rsidRPr="0082122E" w:rsidRDefault="000068ED" w:rsidP="00C92D78">
      <w:pPr>
        <w:spacing w:line="0" w:lineRule="atLeast"/>
        <w:ind w:left="1620"/>
        <w:jc w:val="thaiDistribute"/>
        <w:rPr>
          <w:rFonts w:cs="Times New Roman"/>
          <w:spacing w:val="-2"/>
          <w:szCs w:val="22"/>
        </w:rPr>
      </w:pPr>
      <w:r w:rsidRPr="0082122E">
        <w:rPr>
          <w:rFonts w:cs="Times New Roman"/>
          <w:spacing w:val="-2"/>
          <w:szCs w:val="22"/>
        </w:rPr>
        <w:t>The Group is exposed to foreign currency risk relating to purchases 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6AE942F1" w14:textId="77777777" w:rsidR="000068ED" w:rsidRPr="007C4A02" w:rsidRDefault="000068ED" w:rsidP="00C92D78">
      <w:pPr>
        <w:spacing w:line="0" w:lineRule="atLeast"/>
        <w:ind w:left="1620"/>
        <w:jc w:val="thaiDistribute"/>
        <w:rPr>
          <w:rFonts w:cs="Times New Roman"/>
          <w:szCs w:val="22"/>
        </w:rPr>
      </w:pPr>
    </w:p>
    <w:p w14:paraId="11BA0540" w14:textId="77777777" w:rsidR="00786851" w:rsidRPr="007C4A02" w:rsidRDefault="00786851" w:rsidP="00C92D78">
      <w:pPr>
        <w:spacing w:line="0" w:lineRule="atLeast"/>
        <w:ind w:left="1620"/>
        <w:jc w:val="thaiDistribute"/>
        <w:rPr>
          <w:rFonts w:cs="Times New Roman"/>
          <w:szCs w:val="22"/>
        </w:rPr>
      </w:pPr>
      <w:r w:rsidRPr="007C4A02">
        <w:rPr>
          <w:rFonts w:cs="Times New Roman"/>
          <w:szCs w:val="22"/>
        </w:rPr>
        <w:t xml:space="preserve">At 31 December, the Group and the Company were exposed to foreign currency risk in respect of </w:t>
      </w:r>
      <w:r w:rsidR="0074771C" w:rsidRPr="007C4A02">
        <w:rPr>
          <w:rFonts w:cs="Times New Roman"/>
          <w:szCs w:val="22"/>
        </w:rPr>
        <w:t xml:space="preserve">significant </w:t>
      </w:r>
      <w:r w:rsidRPr="007C4A02">
        <w:rPr>
          <w:rFonts w:cs="Times New Roman"/>
          <w:szCs w:val="22"/>
        </w:rPr>
        <w:t xml:space="preserve">financial assets and liabilities denominated in the </w:t>
      </w:r>
      <w:r w:rsidR="00310937" w:rsidRPr="007C4A02">
        <w:rPr>
          <w:rFonts w:cs="Times New Roman"/>
          <w:szCs w:val="22"/>
        </w:rPr>
        <w:t>foreign currencies as follows</w:t>
      </w:r>
      <w:r w:rsidRPr="007C4A02">
        <w:rPr>
          <w:rFonts w:cs="Times New Roman"/>
          <w:szCs w:val="22"/>
        </w:rPr>
        <w:t>:</w:t>
      </w:r>
    </w:p>
    <w:p w14:paraId="286818BB" w14:textId="77777777" w:rsidR="003E413E" w:rsidRPr="00FB3ECA" w:rsidRDefault="003E413E" w:rsidP="00B7430A">
      <w:pPr>
        <w:spacing w:line="0" w:lineRule="atLeast"/>
        <w:ind w:left="1530"/>
        <w:jc w:val="thaiDistribute"/>
        <w:rPr>
          <w:rFonts w:cs="Times New Roman"/>
          <w:sz w:val="14"/>
          <w:szCs w:val="14"/>
        </w:rPr>
      </w:pPr>
    </w:p>
    <w:tbl>
      <w:tblPr>
        <w:tblW w:w="8160" w:type="dxa"/>
        <w:tblInd w:w="1530" w:type="dxa"/>
        <w:tblLayout w:type="fixed"/>
        <w:tblCellMar>
          <w:left w:w="79" w:type="dxa"/>
          <w:right w:w="79" w:type="dxa"/>
        </w:tblCellMar>
        <w:tblLook w:val="0000" w:firstRow="0" w:lastRow="0" w:firstColumn="0" w:lastColumn="0" w:noHBand="0" w:noVBand="0"/>
      </w:tblPr>
      <w:tblGrid>
        <w:gridCol w:w="2970"/>
        <w:gridCol w:w="1170"/>
        <w:gridCol w:w="180"/>
        <w:gridCol w:w="1179"/>
        <w:gridCol w:w="180"/>
        <w:gridCol w:w="1161"/>
        <w:gridCol w:w="180"/>
        <w:gridCol w:w="1140"/>
      </w:tblGrid>
      <w:tr w:rsidR="0066178D" w:rsidRPr="007C4A02" w14:paraId="7C8BDAEF" w14:textId="77777777" w:rsidTr="00C92D78">
        <w:trPr>
          <w:cantSplit/>
          <w:trHeight w:val="80"/>
          <w:tblHeader/>
        </w:trPr>
        <w:tc>
          <w:tcPr>
            <w:tcW w:w="2970" w:type="dxa"/>
            <w:shd w:val="clear" w:color="auto" w:fill="auto"/>
            <w:vAlign w:val="bottom"/>
          </w:tcPr>
          <w:p w14:paraId="3C89856A" w14:textId="77777777" w:rsidR="002515A8" w:rsidRPr="007C4A02" w:rsidRDefault="002515A8" w:rsidP="00796DDB">
            <w:pPr>
              <w:pStyle w:val="acctfourfigures"/>
              <w:spacing w:line="240" w:lineRule="atLeast"/>
              <w:ind w:left="100" w:hanging="100"/>
              <w:jc w:val="center"/>
              <w:rPr>
                <w:rFonts w:cs="Times New Roman"/>
                <w:b/>
                <w:szCs w:val="22"/>
              </w:rPr>
            </w:pPr>
          </w:p>
        </w:tc>
        <w:tc>
          <w:tcPr>
            <w:tcW w:w="2529" w:type="dxa"/>
            <w:gridSpan w:val="3"/>
            <w:shd w:val="clear" w:color="auto" w:fill="auto"/>
            <w:vAlign w:val="bottom"/>
          </w:tcPr>
          <w:p w14:paraId="02D0184A" w14:textId="77777777" w:rsidR="002515A8" w:rsidRPr="007C4A02" w:rsidRDefault="002515A8" w:rsidP="002515A8">
            <w:pPr>
              <w:pStyle w:val="acctmergecolhdg"/>
              <w:spacing w:line="240" w:lineRule="atLeast"/>
              <w:ind w:left="-59" w:right="-63"/>
              <w:rPr>
                <w:rFonts w:cs="Times New Roman"/>
                <w:szCs w:val="22"/>
              </w:rPr>
            </w:pPr>
            <w:r w:rsidRPr="007C4A02">
              <w:rPr>
                <w:rFonts w:cs="Times New Roman"/>
                <w:szCs w:val="22"/>
              </w:rPr>
              <w:t>Consolidated</w:t>
            </w:r>
          </w:p>
        </w:tc>
        <w:tc>
          <w:tcPr>
            <w:tcW w:w="180" w:type="dxa"/>
            <w:shd w:val="clear" w:color="auto" w:fill="auto"/>
            <w:vAlign w:val="bottom"/>
          </w:tcPr>
          <w:p w14:paraId="04408E20" w14:textId="77777777" w:rsidR="002515A8" w:rsidRPr="007C4A02" w:rsidRDefault="002515A8" w:rsidP="002515A8">
            <w:pPr>
              <w:pStyle w:val="acctmergecolhdg"/>
              <w:spacing w:line="240" w:lineRule="atLeast"/>
              <w:rPr>
                <w:rFonts w:cs="Times New Roman"/>
                <w:szCs w:val="22"/>
              </w:rPr>
            </w:pPr>
          </w:p>
        </w:tc>
        <w:tc>
          <w:tcPr>
            <w:tcW w:w="2481" w:type="dxa"/>
            <w:gridSpan w:val="3"/>
            <w:shd w:val="clear" w:color="auto" w:fill="auto"/>
            <w:vAlign w:val="bottom"/>
          </w:tcPr>
          <w:p w14:paraId="3B9920CB" w14:textId="77777777" w:rsidR="002515A8" w:rsidRPr="007C4A02" w:rsidRDefault="005D5531" w:rsidP="002515A8">
            <w:pPr>
              <w:pStyle w:val="acctmergecolhdg"/>
              <w:spacing w:line="240" w:lineRule="atLeast"/>
              <w:ind w:left="-59" w:right="-63"/>
              <w:rPr>
                <w:rFonts w:cs="Times New Roman"/>
                <w:szCs w:val="22"/>
              </w:rPr>
            </w:pPr>
            <w:r w:rsidRPr="007C4A02">
              <w:rPr>
                <w:rFonts w:cs="Times New Roman"/>
                <w:szCs w:val="22"/>
              </w:rPr>
              <w:t>Separate</w:t>
            </w:r>
          </w:p>
        </w:tc>
      </w:tr>
      <w:tr w:rsidR="002515A8" w:rsidRPr="007C4A02" w14:paraId="152B7309" w14:textId="77777777" w:rsidTr="00C92D78">
        <w:trPr>
          <w:cantSplit/>
          <w:trHeight w:val="80"/>
          <w:tblHeader/>
        </w:trPr>
        <w:tc>
          <w:tcPr>
            <w:tcW w:w="2970" w:type="dxa"/>
            <w:shd w:val="clear" w:color="auto" w:fill="auto"/>
            <w:vAlign w:val="bottom"/>
          </w:tcPr>
          <w:p w14:paraId="1C5AF385" w14:textId="77777777" w:rsidR="002515A8" w:rsidRPr="007C4A02" w:rsidRDefault="002515A8" w:rsidP="00796DDB">
            <w:pPr>
              <w:pStyle w:val="acctfourfigures"/>
              <w:spacing w:line="240" w:lineRule="atLeast"/>
              <w:ind w:left="100" w:hanging="100"/>
              <w:jc w:val="center"/>
              <w:rPr>
                <w:rFonts w:cs="Times New Roman"/>
                <w:b/>
                <w:szCs w:val="22"/>
              </w:rPr>
            </w:pPr>
          </w:p>
        </w:tc>
        <w:tc>
          <w:tcPr>
            <w:tcW w:w="2529" w:type="dxa"/>
            <w:gridSpan w:val="3"/>
            <w:shd w:val="clear" w:color="auto" w:fill="auto"/>
            <w:vAlign w:val="bottom"/>
          </w:tcPr>
          <w:p w14:paraId="683CEFFC" w14:textId="77777777" w:rsidR="002515A8" w:rsidRPr="007C4A02" w:rsidRDefault="002515A8" w:rsidP="002515A8">
            <w:pPr>
              <w:pStyle w:val="acctmergecolhdg"/>
              <w:spacing w:line="240" w:lineRule="atLeast"/>
              <w:ind w:left="-59" w:right="-63"/>
              <w:rPr>
                <w:rFonts w:cs="Times New Roman"/>
                <w:szCs w:val="22"/>
              </w:rPr>
            </w:pPr>
            <w:r w:rsidRPr="007C4A02">
              <w:rPr>
                <w:rFonts w:cs="Times New Roman"/>
                <w:szCs w:val="22"/>
              </w:rPr>
              <w:t>financial statements</w:t>
            </w:r>
          </w:p>
        </w:tc>
        <w:tc>
          <w:tcPr>
            <w:tcW w:w="180" w:type="dxa"/>
            <w:shd w:val="clear" w:color="auto" w:fill="auto"/>
            <w:vAlign w:val="bottom"/>
          </w:tcPr>
          <w:p w14:paraId="04CF7902" w14:textId="77777777" w:rsidR="002515A8" w:rsidRPr="007C4A02" w:rsidRDefault="002515A8" w:rsidP="002515A8">
            <w:pPr>
              <w:pStyle w:val="acctmergecolhdg"/>
              <w:spacing w:line="240" w:lineRule="atLeast"/>
              <w:rPr>
                <w:rFonts w:cs="Times New Roman"/>
                <w:szCs w:val="22"/>
              </w:rPr>
            </w:pPr>
          </w:p>
        </w:tc>
        <w:tc>
          <w:tcPr>
            <w:tcW w:w="2481" w:type="dxa"/>
            <w:gridSpan w:val="3"/>
            <w:shd w:val="clear" w:color="auto" w:fill="auto"/>
            <w:vAlign w:val="bottom"/>
          </w:tcPr>
          <w:p w14:paraId="2661E8C4" w14:textId="77777777" w:rsidR="002515A8" w:rsidRPr="007C4A02" w:rsidRDefault="002515A8" w:rsidP="002515A8">
            <w:pPr>
              <w:pStyle w:val="acctmergecolhdg"/>
              <w:spacing w:line="240" w:lineRule="atLeast"/>
              <w:ind w:left="-59" w:right="-63"/>
              <w:rPr>
                <w:rFonts w:cs="Times New Roman"/>
                <w:szCs w:val="22"/>
              </w:rPr>
            </w:pPr>
            <w:r w:rsidRPr="007C4A02">
              <w:rPr>
                <w:rFonts w:cs="Times New Roman"/>
                <w:szCs w:val="22"/>
              </w:rPr>
              <w:t>financial statements</w:t>
            </w:r>
          </w:p>
        </w:tc>
      </w:tr>
      <w:tr w:rsidR="00B14E39" w:rsidRPr="007C4A02" w14:paraId="6E286217" w14:textId="77777777" w:rsidTr="00C92D78">
        <w:trPr>
          <w:cantSplit/>
          <w:trHeight w:val="80"/>
          <w:tblHeader/>
        </w:trPr>
        <w:tc>
          <w:tcPr>
            <w:tcW w:w="2970" w:type="dxa"/>
            <w:shd w:val="clear" w:color="auto" w:fill="auto"/>
            <w:vAlign w:val="bottom"/>
          </w:tcPr>
          <w:p w14:paraId="3EE8CCDA" w14:textId="77777777" w:rsidR="00B14E39" w:rsidRPr="007C4A02" w:rsidRDefault="00B14E39" w:rsidP="00796DDB">
            <w:pPr>
              <w:pStyle w:val="acctfourfigures"/>
              <w:spacing w:line="240" w:lineRule="atLeast"/>
              <w:ind w:left="100" w:hanging="100"/>
              <w:jc w:val="center"/>
              <w:rPr>
                <w:rFonts w:cs="Times New Roman"/>
                <w:szCs w:val="22"/>
              </w:rPr>
            </w:pPr>
          </w:p>
        </w:tc>
        <w:tc>
          <w:tcPr>
            <w:tcW w:w="1170" w:type="dxa"/>
            <w:shd w:val="clear" w:color="auto" w:fill="auto"/>
            <w:vAlign w:val="bottom"/>
          </w:tcPr>
          <w:p w14:paraId="0407A3F6" w14:textId="2D72465E" w:rsidR="00B14E39" w:rsidRPr="007C4A02" w:rsidRDefault="00060B3A" w:rsidP="002515A8">
            <w:pPr>
              <w:pStyle w:val="acctmergecolhdg"/>
              <w:spacing w:line="240" w:lineRule="atLeast"/>
              <w:ind w:left="-59" w:right="-45"/>
              <w:rPr>
                <w:rFonts w:cs="Times New Roman"/>
                <w:b w:val="0"/>
                <w:bCs/>
                <w:szCs w:val="22"/>
              </w:rPr>
            </w:pPr>
            <w:r w:rsidRPr="007C4A02">
              <w:rPr>
                <w:rFonts w:cs="Times New Roman"/>
                <w:b w:val="0"/>
                <w:bCs/>
                <w:szCs w:val="22"/>
              </w:rPr>
              <w:t>20</w:t>
            </w:r>
            <w:r w:rsidR="00EC63CB" w:rsidRPr="007C4A02">
              <w:rPr>
                <w:rFonts w:cs="Times New Roman"/>
                <w:b w:val="0"/>
                <w:bCs/>
                <w:szCs w:val="22"/>
              </w:rPr>
              <w:t>2</w:t>
            </w:r>
            <w:r w:rsidR="00DF64A4" w:rsidRPr="007C4A02">
              <w:rPr>
                <w:rFonts w:cs="Times New Roman"/>
                <w:b w:val="0"/>
                <w:bCs/>
                <w:szCs w:val="22"/>
              </w:rPr>
              <w:t>1</w:t>
            </w:r>
          </w:p>
        </w:tc>
        <w:tc>
          <w:tcPr>
            <w:tcW w:w="180" w:type="dxa"/>
            <w:shd w:val="clear" w:color="auto" w:fill="auto"/>
            <w:vAlign w:val="bottom"/>
          </w:tcPr>
          <w:p w14:paraId="3429C2E6" w14:textId="77777777" w:rsidR="00B14E39" w:rsidRPr="007C4A02" w:rsidRDefault="00B14E39" w:rsidP="00B14E39">
            <w:pPr>
              <w:pStyle w:val="acctmergecolhdg"/>
              <w:spacing w:line="240" w:lineRule="atLeast"/>
              <w:rPr>
                <w:rFonts w:cs="Times New Roman"/>
                <w:b w:val="0"/>
                <w:bCs/>
                <w:szCs w:val="22"/>
              </w:rPr>
            </w:pPr>
          </w:p>
        </w:tc>
        <w:tc>
          <w:tcPr>
            <w:tcW w:w="1179" w:type="dxa"/>
            <w:shd w:val="clear" w:color="auto" w:fill="auto"/>
            <w:vAlign w:val="bottom"/>
          </w:tcPr>
          <w:p w14:paraId="4126C3AD" w14:textId="087F4CE6" w:rsidR="00B14E39" w:rsidRPr="007C4A02" w:rsidRDefault="00060B3A" w:rsidP="002515A8">
            <w:pPr>
              <w:pStyle w:val="acctmergecolhdg"/>
              <w:spacing w:line="240" w:lineRule="atLeast"/>
              <w:ind w:left="-63" w:right="-63"/>
              <w:rPr>
                <w:rFonts w:cs="Times New Roman"/>
                <w:b w:val="0"/>
                <w:bCs/>
                <w:szCs w:val="22"/>
              </w:rPr>
            </w:pPr>
            <w:r w:rsidRPr="007C4A02">
              <w:rPr>
                <w:rFonts w:cs="Times New Roman"/>
                <w:b w:val="0"/>
                <w:bCs/>
                <w:szCs w:val="22"/>
              </w:rPr>
              <w:t>20</w:t>
            </w:r>
            <w:r w:rsidR="00DF64A4" w:rsidRPr="007C4A02">
              <w:rPr>
                <w:rFonts w:cs="Times New Roman"/>
                <w:b w:val="0"/>
                <w:bCs/>
                <w:szCs w:val="22"/>
              </w:rPr>
              <w:t>20</w:t>
            </w:r>
          </w:p>
        </w:tc>
        <w:tc>
          <w:tcPr>
            <w:tcW w:w="180" w:type="dxa"/>
            <w:shd w:val="clear" w:color="auto" w:fill="auto"/>
            <w:vAlign w:val="bottom"/>
          </w:tcPr>
          <w:p w14:paraId="072DA0B0" w14:textId="77777777" w:rsidR="00B14E39" w:rsidRPr="007C4A02" w:rsidRDefault="00B14E39" w:rsidP="00B14E39">
            <w:pPr>
              <w:pStyle w:val="acctmergecolhdg"/>
              <w:spacing w:line="240" w:lineRule="atLeast"/>
              <w:rPr>
                <w:rFonts w:cs="Times New Roman"/>
                <w:b w:val="0"/>
                <w:bCs/>
                <w:szCs w:val="22"/>
              </w:rPr>
            </w:pPr>
          </w:p>
        </w:tc>
        <w:tc>
          <w:tcPr>
            <w:tcW w:w="1161" w:type="dxa"/>
            <w:shd w:val="clear" w:color="auto" w:fill="auto"/>
            <w:vAlign w:val="bottom"/>
          </w:tcPr>
          <w:p w14:paraId="7C7A356F" w14:textId="5889F997" w:rsidR="00B14E39" w:rsidRPr="007C4A02" w:rsidRDefault="00060B3A" w:rsidP="002515A8">
            <w:pPr>
              <w:pStyle w:val="acctmergecolhdg"/>
              <w:spacing w:line="240" w:lineRule="atLeast"/>
              <w:ind w:left="-95" w:right="-45"/>
              <w:rPr>
                <w:rFonts w:cs="Times New Roman"/>
                <w:b w:val="0"/>
                <w:bCs/>
                <w:szCs w:val="22"/>
              </w:rPr>
            </w:pPr>
            <w:r w:rsidRPr="007C4A02">
              <w:rPr>
                <w:rFonts w:cs="Times New Roman"/>
                <w:b w:val="0"/>
                <w:bCs/>
                <w:szCs w:val="22"/>
              </w:rPr>
              <w:t>20</w:t>
            </w:r>
            <w:r w:rsidR="00EC63CB" w:rsidRPr="007C4A02">
              <w:rPr>
                <w:rFonts w:cs="Times New Roman"/>
                <w:b w:val="0"/>
                <w:bCs/>
                <w:szCs w:val="22"/>
              </w:rPr>
              <w:t>2</w:t>
            </w:r>
            <w:r w:rsidR="00DF64A4" w:rsidRPr="007C4A02">
              <w:rPr>
                <w:rFonts w:cs="Times New Roman"/>
                <w:b w:val="0"/>
                <w:bCs/>
                <w:szCs w:val="22"/>
              </w:rPr>
              <w:t>1</w:t>
            </w:r>
          </w:p>
        </w:tc>
        <w:tc>
          <w:tcPr>
            <w:tcW w:w="180" w:type="dxa"/>
            <w:shd w:val="clear" w:color="auto" w:fill="auto"/>
            <w:vAlign w:val="bottom"/>
          </w:tcPr>
          <w:p w14:paraId="7760D7AF" w14:textId="77777777" w:rsidR="00B14E39" w:rsidRPr="007C4A02" w:rsidRDefault="00B14E39" w:rsidP="00B14E39">
            <w:pPr>
              <w:pStyle w:val="acctmergecolhdg"/>
              <w:spacing w:line="240" w:lineRule="atLeast"/>
              <w:rPr>
                <w:rFonts w:cs="Times New Roman"/>
                <w:b w:val="0"/>
                <w:bCs/>
                <w:szCs w:val="22"/>
              </w:rPr>
            </w:pPr>
          </w:p>
        </w:tc>
        <w:tc>
          <w:tcPr>
            <w:tcW w:w="1140" w:type="dxa"/>
            <w:shd w:val="clear" w:color="auto" w:fill="auto"/>
            <w:vAlign w:val="bottom"/>
          </w:tcPr>
          <w:p w14:paraId="593F5839" w14:textId="45278581" w:rsidR="00B14E39" w:rsidRPr="007C4A02" w:rsidRDefault="00060B3A" w:rsidP="002515A8">
            <w:pPr>
              <w:pStyle w:val="acctmergecolhdg"/>
              <w:spacing w:line="240" w:lineRule="atLeast"/>
              <w:ind w:left="-113" w:right="-72"/>
              <w:rPr>
                <w:rFonts w:cs="Times New Roman"/>
                <w:b w:val="0"/>
                <w:bCs/>
                <w:szCs w:val="22"/>
              </w:rPr>
            </w:pPr>
            <w:r w:rsidRPr="007C4A02">
              <w:rPr>
                <w:rFonts w:cs="Times New Roman"/>
                <w:b w:val="0"/>
                <w:bCs/>
                <w:szCs w:val="22"/>
              </w:rPr>
              <w:t>20</w:t>
            </w:r>
            <w:r w:rsidR="00DF64A4" w:rsidRPr="007C4A02">
              <w:rPr>
                <w:rFonts w:cs="Times New Roman"/>
                <w:b w:val="0"/>
                <w:bCs/>
                <w:szCs w:val="22"/>
              </w:rPr>
              <w:t>20</w:t>
            </w:r>
          </w:p>
        </w:tc>
      </w:tr>
      <w:tr w:rsidR="00755685" w:rsidRPr="007C4A02" w14:paraId="50B79957" w14:textId="77777777" w:rsidTr="00C92D78">
        <w:trPr>
          <w:cantSplit/>
          <w:tblHeader/>
        </w:trPr>
        <w:tc>
          <w:tcPr>
            <w:tcW w:w="2970" w:type="dxa"/>
            <w:shd w:val="clear" w:color="auto" w:fill="auto"/>
            <w:vAlign w:val="bottom"/>
          </w:tcPr>
          <w:p w14:paraId="1E47EEF7" w14:textId="77777777" w:rsidR="00755685" w:rsidRPr="007C4A02" w:rsidRDefault="00755685" w:rsidP="00796DDB">
            <w:pPr>
              <w:spacing w:line="240" w:lineRule="atLeast"/>
              <w:ind w:left="100" w:hanging="100"/>
              <w:rPr>
                <w:rFonts w:cs="Times New Roman"/>
                <w:b/>
                <w:bCs/>
                <w:i/>
                <w:iCs/>
                <w:szCs w:val="22"/>
              </w:rPr>
            </w:pPr>
          </w:p>
        </w:tc>
        <w:tc>
          <w:tcPr>
            <w:tcW w:w="5190" w:type="dxa"/>
            <w:gridSpan w:val="7"/>
            <w:shd w:val="clear" w:color="auto" w:fill="auto"/>
            <w:vAlign w:val="bottom"/>
          </w:tcPr>
          <w:p w14:paraId="48A72EB4" w14:textId="77777777" w:rsidR="00755685" w:rsidRPr="007C4A02" w:rsidRDefault="00E2651D" w:rsidP="00654EF8">
            <w:pPr>
              <w:pStyle w:val="acctfourfigures"/>
              <w:spacing w:line="240" w:lineRule="atLeast"/>
              <w:jc w:val="center"/>
              <w:rPr>
                <w:rFonts w:cs="Times New Roman"/>
                <w:i/>
                <w:iCs/>
                <w:szCs w:val="22"/>
                <w:cs/>
                <w:lang w:bidi="th-TH"/>
              </w:rPr>
            </w:pPr>
            <w:r w:rsidRPr="007C4A02">
              <w:rPr>
                <w:rFonts w:cs="Times New Roman"/>
                <w:i/>
                <w:iCs/>
                <w:szCs w:val="22"/>
              </w:rPr>
              <w:t>(in thousand Baht)</w:t>
            </w:r>
          </w:p>
        </w:tc>
      </w:tr>
      <w:tr w:rsidR="00F410C4" w:rsidRPr="007C4A02" w14:paraId="0D679B38" w14:textId="77777777" w:rsidTr="00C92D78">
        <w:trPr>
          <w:cantSplit/>
          <w:trHeight w:val="80"/>
        </w:trPr>
        <w:tc>
          <w:tcPr>
            <w:tcW w:w="2970" w:type="dxa"/>
            <w:shd w:val="clear" w:color="auto" w:fill="auto"/>
            <w:vAlign w:val="bottom"/>
          </w:tcPr>
          <w:p w14:paraId="2E82724D" w14:textId="77777777" w:rsidR="00F410C4" w:rsidRPr="007C4A02" w:rsidRDefault="00F410C4" w:rsidP="00796DDB">
            <w:pPr>
              <w:spacing w:line="240" w:lineRule="atLeast"/>
              <w:ind w:left="100" w:hanging="100"/>
              <w:rPr>
                <w:rFonts w:cs="Times New Roman"/>
                <w:szCs w:val="22"/>
              </w:rPr>
            </w:pPr>
            <w:r w:rsidRPr="007C4A02">
              <w:rPr>
                <w:rFonts w:cs="Times New Roman"/>
                <w:b/>
                <w:bCs/>
                <w:i/>
                <w:iCs/>
                <w:szCs w:val="22"/>
              </w:rPr>
              <w:t>United States Dollars</w:t>
            </w:r>
          </w:p>
        </w:tc>
        <w:tc>
          <w:tcPr>
            <w:tcW w:w="1170" w:type="dxa"/>
            <w:shd w:val="clear" w:color="auto" w:fill="auto"/>
            <w:vAlign w:val="bottom"/>
          </w:tcPr>
          <w:p w14:paraId="5D67C9B0"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c>
          <w:tcPr>
            <w:tcW w:w="180" w:type="dxa"/>
            <w:shd w:val="clear" w:color="auto" w:fill="auto"/>
            <w:vAlign w:val="bottom"/>
          </w:tcPr>
          <w:p w14:paraId="71B15D58"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3C56F533"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c>
          <w:tcPr>
            <w:tcW w:w="180" w:type="dxa"/>
            <w:shd w:val="clear" w:color="auto" w:fill="auto"/>
            <w:vAlign w:val="bottom"/>
          </w:tcPr>
          <w:p w14:paraId="6F0985A8"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5B597FF5"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c>
          <w:tcPr>
            <w:tcW w:w="180" w:type="dxa"/>
            <w:shd w:val="clear" w:color="auto" w:fill="auto"/>
            <w:vAlign w:val="bottom"/>
          </w:tcPr>
          <w:p w14:paraId="138EB2A6"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4683935"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r>
      <w:tr w:rsidR="008B266F" w:rsidRPr="007C4A02" w14:paraId="4593B6AF" w14:textId="77777777" w:rsidTr="00C92D78">
        <w:trPr>
          <w:cantSplit/>
          <w:trHeight w:val="80"/>
        </w:trPr>
        <w:tc>
          <w:tcPr>
            <w:tcW w:w="2970" w:type="dxa"/>
            <w:shd w:val="clear" w:color="auto" w:fill="auto"/>
            <w:vAlign w:val="bottom"/>
          </w:tcPr>
          <w:p w14:paraId="1DE363C0" w14:textId="76DC73A3" w:rsidR="008B266F" w:rsidRPr="008B266F" w:rsidRDefault="008B266F" w:rsidP="00796DDB">
            <w:pPr>
              <w:spacing w:line="240" w:lineRule="atLeast"/>
              <w:ind w:left="100" w:hanging="100"/>
              <w:rPr>
                <w:rFonts w:cs="Times New Roman"/>
                <w:szCs w:val="22"/>
              </w:rPr>
            </w:pPr>
            <w:r w:rsidRPr="008B266F">
              <w:rPr>
                <w:rFonts w:cs="Times New Roman"/>
                <w:szCs w:val="22"/>
              </w:rPr>
              <w:t>Other current receivables</w:t>
            </w:r>
          </w:p>
        </w:tc>
        <w:tc>
          <w:tcPr>
            <w:tcW w:w="1170" w:type="dxa"/>
            <w:shd w:val="clear" w:color="auto" w:fill="auto"/>
            <w:vAlign w:val="bottom"/>
          </w:tcPr>
          <w:p w14:paraId="37768CB3" w14:textId="5E67D228" w:rsidR="008B266F" w:rsidRPr="007C4A02" w:rsidRDefault="008B266F" w:rsidP="00796DDB">
            <w:pPr>
              <w:pStyle w:val="acctfourfigures"/>
              <w:tabs>
                <w:tab w:val="clear" w:pos="765"/>
                <w:tab w:val="decimal" w:pos="937"/>
              </w:tabs>
              <w:spacing w:line="240" w:lineRule="atLeast"/>
              <w:ind w:right="-25"/>
              <w:rPr>
                <w:rFonts w:cs="Times New Roman"/>
                <w:szCs w:val="22"/>
              </w:rPr>
            </w:pPr>
            <w:r>
              <w:rPr>
                <w:rFonts w:cs="Times New Roman"/>
                <w:szCs w:val="22"/>
              </w:rPr>
              <w:t>3,006</w:t>
            </w:r>
          </w:p>
        </w:tc>
        <w:tc>
          <w:tcPr>
            <w:tcW w:w="180" w:type="dxa"/>
            <w:shd w:val="clear" w:color="auto" w:fill="auto"/>
            <w:vAlign w:val="bottom"/>
          </w:tcPr>
          <w:p w14:paraId="5A008199" w14:textId="77777777" w:rsidR="008B266F" w:rsidRPr="007C4A02" w:rsidRDefault="008B266F" w:rsidP="00796DDB">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6078AADD" w14:textId="4FF6279D" w:rsidR="008B266F" w:rsidRPr="007C4A02" w:rsidRDefault="008B266F" w:rsidP="008B266F">
            <w:pPr>
              <w:pStyle w:val="acctfourfigures"/>
              <w:tabs>
                <w:tab w:val="clear" w:pos="765"/>
                <w:tab w:val="decimal" w:pos="638"/>
              </w:tabs>
              <w:spacing w:line="240" w:lineRule="atLeast"/>
              <w:ind w:right="-25"/>
              <w:rPr>
                <w:rFonts w:cs="Times New Roman"/>
                <w:szCs w:val="22"/>
              </w:rPr>
            </w:pPr>
            <w:r>
              <w:rPr>
                <w:rFonts w:cs="Times New Roman"/>
                <w:szCs w:val="22"/>
              </w:rPr>
              <w:t>-</w:t>
            </w:r>
          </w:p>
        </w:tc>
        <w:tc>
          <w:tcPr>
            <w:tcW w:w="180" w:type="dxa"/>
            <w:shd w:val="clear" w:color="auto" w:fill="auto"/>
            <w:vAlign w:val="bottom"/>
          </w:tcPr>
          <w:p w14:paraId="103FC9CA" w14:textId="77777777" w:rsidR="008B266F" w:rsidRPr="007C4A02" w:rsidRDefault="008B266F" w:rsidP="00796DDB">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7A2CF444" w14:textId="1BBD8304" w:rsidR="008B266F" w:rsidRPr="007C4A02" w:rsidRDefault="008B266F" w:rsidP="00796DDB">
            <w:pPr>
              <w:pStyle w:val="acctfourfigures"/>
              <w:tabs>
                <w:tab w:val="clear" w:pos="765"/>
                <w:tab w:val="decimal" w:pos="937"/>
              </w:tabs>
              <w:spacing w:line="240" w:lineRule="atLeast"/>
              <w:ind w:right="-25"/>
              <w:rPr>
                <w:rFonts w:cs="Times New Roman"/>
                <w:szCs w:val="22"/>
              </w:rPr>
            </w:pPr>
            <w:r>
              <w:rPr>
                <w:rFonts w:cs="Times New Roman"/>
                <w:szCs w:val="22"/>
              </w:rPr>
              <w:t>65,055</w:t>
            </w:r>
          </w:p>
        </w:tc>
        <w:tc>
          <w:tcPr>
            <w:tcW w:w="180" w:type="dxa"/>
            <w:shd w:val="clear" w:color="auto" w:fill="auto"/>
            <w:vAlign w:val="bottom"/>
          </w:tcPr>
          <w:p w14:paraId="29A3C326" w14:textId="77777777" w:rsidR="008B266F" w:rsidRPr="007C4A02" w:rsidRDefault="008B266F" w:rsidP="00796DDB">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0A8258C2" w14:textId="0A5DF21F" w:rsidR="008B266F" w:rsidRPr="007C4A02" w:rsidRDefault="008B266F" w:rsidP="008B266F">
            <w:pPr>
              <w:pStyle w:val="acctfourfigures"/>
              <w:tabs>
                <w:tab w:val="clear" w:pos="765"/>
                <w:tab w:val="decimal" w:pos="640"/>
              </w:tabs>
              <w:spacing w:line="240" w:lineRule="atLeast"/>
              <w:ind w:right="-25"/>
              <w:rPr>
                <w:rFonts w:cs="Times New Roman"/>
                <w:szCs w:val="22"/>
              </w:rPr>
            </w:pPr>
            <w:r>
              <w:rPr>
                <w:rFonts w:cs="Times New Roman"/>
                <w:szCs w:val="22"/>
              </w:rPr>
              <w:t>-</w:t>
            </w:r>
          </w:p>
        </w:tc>
      </w:tr>
      <w:tr w:rsidR="002772F7" w:rsidRPr="007C4A02" w14:paraId="4D8D4491" w14:textId="77777777" w:rsidTr="00C92D78">
        <w:trPr>
          <w:cantSplit/>
          <w:trHeight w:val="80"/>
        </w:trPr>
        <w:tc>
          <w:tcPr>
            <w:tcW w:w="2970" w:type="dxa"/>
            <w:shd w:val="clear" w:color="auto" w:fill="auto"/>
            <w:vAlign w:val="bottom"/>
          </w:tcPr>
          <w:p w14:paraId="5ABA7B93" w14:textId="77777777" w:rsidR="002772F7" w:rsidRPr="007C4A02" w:rsidRDefault="002772F7" w:rsidP="002772F7">
            <w:pPr>
              <w:spacing w:line="240" w:lineRule="atLeast"/>
              <w:ind w:left="100" w:hanging="100"/>
              <w:rPr>
                <w:rFonts w:cs="Times New Roman"/>
                <w:szCs w:val="22"/>
                <w:rtl/>
                <w:cs/>
              </w:rPr>
            </w:pPr>
            <w:r w:rsidRPr="007C4A02">
              <w:rPr>
                <w:rFonts w:cs="Times New Roman"/>
                <w:szCs w:val="22"/>
              </w:rPr>
              <w:t>Long-term loans to related parties</w:t>
            </w:r>
          </w:p>
        </w:tc>
        <w:tc>
          <w:tcPr>
            <w:tcW w:w="1170" w:type="dxa"/>
            <w:shd w:val="clear" w:color="auto" w:fill="auto"/>
            <w:vAlign w:val="bottom"/>
          </w:tcPr>
          <w:p w14:paraId="3F239423" w14:textId="5B3CF21C"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600,042</w:t>
            </w:r>
          </w:p>
        </w:tc>
        <w:tc>
          <w:tcPr>
            <w:tcW w:w="180" w:type="dxa"/>
            <w:shd w:val="clear" w:color="auto" w:fill="auto"/>
            <w:vAlign w:val="bottom"/>
          </w:tcPr>
          <w:p w14:paraId="52F6E578"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64CE15DE" w14:textId="7D2F6230"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538,896</w:t>
            </w:r>
          </w:p>
        </w:tc>
        <w:tc>
          <w:tcPr>
            <w:tcW w:w="180" w:type="dxa"/>
            <w:shd w:val="clear" w:color="auto" w:fill="auto"/>
            <w:vAlign w:val="bottom"/>
          </w:tcPr>
          <w:p w14:paraId="5129C75B"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4AD1C281" w14:textId="3ED51EC5"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1,680,839</w:t>
            </w:r>
          </w:p>
        </w:tc>
        <w:tc>
          <w:tcPr>
            <w:tcW w:w="180" w:type="dxa"/>
            <w:shd w:val="clear" w:color="auto" w:fill="auto"/>
            <w:vAlign w:val="bottom"/>
          </w:tcPr>
          <w:p w14:paraId="6C1F9D89"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13EB8656" w14:textId="4019189A" w:rsidR="002772F7" w:rsidRPr="007C4A02" w:rsidRDefault="002772F7" w:rsidP="00B7430A">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1,509,558</w:t>
            </w:r>
          </w:p>
        </w:tc>
      </w:tr>
      <w:tr w:rsidR="002772F7" w:rsidRPr="007C4A02" w14:paraId="2503B138" w14:textId="77777777" w:rsidTr="00C92D78">
        <w:trPr>
          <w:cantSplit/>
          <w:trHeight w:val="80"/>
        </w:trPr>
        <w:tc>
          <w:tcPr>
            <w:tcW w:w="2970" w:type="dxa"/>
            <w:shd w:val="clear" w:color="auto" w:fill="auto"/>
            <w:vAlign w:val="bottom"/>
          </w:tcPr>
          <w:p w14:paraId="3F8C58C6" w14:textId="77777777" w:rsidR="002772F7" w:rsidRPr="007C4A02" w:rsidRDefault="002772F7" w:rsidP="002772F7">
            <w:pPr>
              <w:spacing w:line="240" w:lineRule="atLeast"/>
              <w:ind w:left="100" w:hanging="100"/>
              <w:rPr>
                <w:rFonts w:cs="Times New Roman"/>
                <w:szCs w:val="22"/>
              </w:rPr>
            </w:pPr>
            <w:r w:rsidRPr="007C4A02">
              <w:rPr>
                <w:rFonts w:cs="Times New Roman"/>
                <w:szCs w:val="22"/>
              </w:rPr>
              <w:t>Other current payables</w:t>
            </w:r>
          </w:p>
        </w:tc>
        <w:tc>
          <w:tcPr>
            <w:tcW w:w="1170" w:type="dxa"/>
            <w:shd w:val="clear" w:color="auto" w:fill="auto"/>
            <w:vAlign w:val="bottom"/>
          </w:tcPr>
          <w:p w14:paraId="06368591" w14:textId="4C20F9D5" w:rsidR="002772F7" w:rsidRPr="007C4A02" w:rsidRDefault="002772F7" w:rsidP="002772F7">
            <w:pPr>
              <w:pStyle w:val="acctfourfigures"/>
              <w:tabs>
                <w:tab w:val="clear" w:pos="765"/>
                <w:tab w:val="decimal" w:pos="937"/>
              </w:tabs>
              <w:spacing w:line="240" w:lineRule="auto"/>
              <w:ind w:right="-25"/>
              <w:rPr>
                <w:rFonts w:cs="Times New Roman"/>
                <w:szCs w:val="22"/>
                <w:cs/>
                <w:lang w:val="en-US" w:bidi="th-TH"/>
              </w:rPr>
            </w:pPr>
            <w:r w:rsidRPr="007C4A02">
              <w:rPr>
                <w:rFonts w:cs="Times New Roman"/>
                <w:szCs w:val="22"/>
                <w:lang w:val="en-US"/>
              </w:rPr>
              <w:t>(76,279)</w:t>
            </w:r>
          </w:p>
        </w:tc>
        <w:tc>
          <w:tcPr>
            <w:tcW w:w="180" w:type="dxa"/>
            <w:shd w:val="clear" w:color="auto" w:fill="auto"/>
            <w:vAlign w:val="bottom"/>
          </w:tcPr>
          <w:p w14:paraId="74AEB2C9" w14:textId="77777777" w:rsidR="002772F7" w:rsidRPr="007C4A02" w:rsidRDefault="002772F7" w:rsidP="002772F7">
            <w:pPr>
              <w:pStyle w:val="acctfourfigures"/>
              <w:tabs>
                <w:tab w:val="clear" w:pos="765"/>
                <w:tab w:val="decimal" w:pos="937"/>
              </w:tabs>
              <w:spacing w:line="240" w:lineRule="atLeast"/>
              <w:ind w:right="-25"/>
              <w:rPr>
                <w:rFonts w:cs="Times New Roman"/>
                <w:szCs w:val="22"/>
                <w:lang w:bidi="th-TH"/>
              </w:rPr>
            </w:pPr>
          </w:p>
        </w:tc>
        <w:tc>
          <w:tcPr>
            <w:tcW w:w="1179" w:type="dxa"/>
            <w:shd w:val="clear" w:color="auto" w:fill="auto"/>
            <w:vAlign w:val="bottom"/>
          </w:tcPr>
          <w:p w14:paraId="6D0DC22D" w14:textId="531E7208" w:rsidR="002772F7" w:rsidRPr="007C4A02" w:rsidRDefault="002772F7" w:rsidP="002772F7">
            <w:pPr>
              <w:pStyle w:val="acctfourfigures"/>
              <w:tabs>
                <w:tab w:val="clear" w:pos="765"/>
                <w:tab w:val="decimal" w:pos="937"/>
              </w:tabs>
              <w:spacing w:line="240" w:lineRule="auto"/>
              <w:ind w:right="-25"/>
              <w:rPr>
                <w:rFonts w:cs="Times New Roman"/>
                <w:szCs w:val="22"/>
                <w:cs/>
                <w:lang w:val="en-US" w:bidi="th-TH"/>
              </w:rPr>
            </w:pPr>
            <w:r w:rsidRPr="007C4A02">
              <w:rPr>
                <w:rFonts w:cs="Times New Roman"/>
                <w:szCs w:val="22"/>
                <w:lang w:val="en-US" w:bidi="th-TH"/>
              </w:rPr>
              <w:t>(236,681)</w:t>
            </w:r>
          </w:p>
        </w:tc>
        <w:tc>
          <w:tcPr>
            <w:tcW w:w="180" w:type="dxa"/>
            <w:shd w:val="clear" w:color="auto" w:fill="auto"/>
            <w:vAlign w:val="bottom"/>
          </w:tcPr>
          <w:p w14:paraId="43DF2D9C"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63E59DD9" w14:textId="110A53DF" w:rsidR="002772F7" w:rsidRPr="007C4A02" w:rsidRDefault="002772F7" w:rsidP="002772F7">
            <w:pPr>
              <w:pStyle w:val="acctfourfigures"/>
              <w:tabs>
                <w:tab w:val="clear" w:pos="765"/>
                <w:tab w:val="decimal" w:pos="937"/>
              </w:tabs>
              <w:spacing w:line="240" w:lineRule="atLeast"/>
              <w:ind w:right="-25"/>
              <w:rPr>
                <w:rFonts w:cs="Times New Roman"/>
                <w:szCs w:val="22"/>
                <w:lang w:val="en-US"/>
              </w:rPr>
            </w:pPr>
            <w:r w:rsidRPr="007C4A02">
              <w:rPr>
                <w:rFonts w:cs="Times New Roman"/>
                <w:szCs w:val="22"/>
                <w:lang w:val="en-US"/>
              </w:rPr>
              <w:t>(17,284)</w:t>
            </w:r>
          </w:p>
        </w:tc>
        <w:tc>
          <w:tcPr>
            <w:tcW w:w="180" w:type="dxa"/>
            <w:shd w:val="clear" w:color="auto" w:fill="auto"/>
            <w:vAlign w:val="bottom"/>
          </w:tcPr>
          <w:p w14:paraId="7AE58869"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52AF2AA4" w14:textId="0BF202CD" w:rsidR="002772F7" w:rsidRPr="007C4A02" w:rsidRDefault="002772F7" w:rsidP="002772F7">
            <w:pPr>
              <w:pStyle w:val="acctfourfigures"/>
              <w:tabs>
                <w:tab w:val="clear" w:pos="765"/>
                <w:tab w:val="decimal" w:pos="937"/>
              </w:tabs>
              <w:spacing w:line="240" w:lineRule="atLeast"/>
              <w:ind w:right="-25"/>
              <w:rPr>
                <w:rFonts w:cs="Times New Roman"/>
                <w:szCs w:val="22"/>
                <w:lang w:bidi="th-TH"/>
              </w:rPr>
            </w:pPr>
            <w:r w:rsidRPr="007C4A02">
              <w:rPr>
                <w:rFonts w:cs="Times New Roman"/>
                <w:szCs w:val="22"/>
                <w:lang w:bidi="th-TH"/>
              </w:rPr>
              <w:t>(13,354)</w:t>
            </w:r>
          </w:p>
        </w:tc>
      </w:tr>
      <w:tr w:rsidR="00C7778C" w:rsidRPr="007C4A02" w14:paraId="0F6C3DBB" w14:textId="77777777" w:rsidTr="00C92D78">
        <w:trPr>
          <w:cantSplit/>
          <w:trHeight w:val="80"/>
        </w:trPr>
        <w:tc>
          <w:tcPr>
            <w:tcW w:w="2970" w:type="dxa"/>
            <w:shd w:val="clear" w:color="auto" w:fill="auto"/>
            <w:vAlign w:val="bottom"/>
          </w:tcPr>
          <w:p w14:paraId="2D31FB73" w14:textId="77777777" w:rsidR="00C7778C" w:rsidRPr="007C4A02" w:rsidRDefault="00C7778C" w:rsidP="002772F7">
            <w:pPr>
              <w:spacing w:line="240" w:lineRule="atLeast"/>
              <w:ind w:left="100" w:hanging="100"/>
              <w:rPr>
                <w:rFonts w:cs="Times New Roman"/>
                <w:szCs w:val="22"/>
              </w:rPr>
            </w:pPr>
          </w:p>
        </w:tc>
        <w:tc>
          <w:tcPr>
            <w:tcW w:w="1170" w:type="dxa"/>
            <w:shd w:val="clear" w:color="auto" w:fill="auto"/>
            <w:vAlign w:val="bottom"/>
          </w:tcPr>
          <w:p w14:paraId="71882BD0" w14:textId="77777777" w:rsidR="00C7778C" w:rsidRPr="007C4A02" w:rsidRDefault="00C7778C"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1005BDE1" w14:textId="77777777" w:rsidR="00C7778C" w:rsidRPr="007C4A02" w:rsidRDefault="00C7778C" w:rsidP="002772F7">
            <w:pPr>
              <w:pStyle w:val="acctfourfigures"/>
              <w:tabs>
                <w:tab w:val="clear" w:pos="765"/>
                <w:tab w:val="decimal" w:pos="937"/>
              </w:tabs>
              <w:spacing w:line="240" w:lineRule="atLeast"/>
              <w:ind w:right="-25"/>
              <w:rPr>
                <w:rFonts w:cs="Times New Roman"/>
                <w:szCs w:val="22"/>
                <w:lang w:bidi="th-TH"/>
              </w:rPr>
            </w:pPr>
          </w:p>
        </w:tc>
        <w:tc>
          <w:tcPr>
            <w:tcW w:w="1179" w:type="dxa"/>
            <w:shd w:val="clear" w:color="auto" w:fill="auto"/>
            <w:vAlign w:val="bottom"/>
          </w:tcPr>
          <w:p w14:paraId="47522932" w14:textId="77777777" w:rsidR="00C7778C" w:rsidRPr="007C4A02" w:rsidRDefault="00C7778C" w:rsidP="002772F7">
            <w:pPr>
              <w:pStyle w:val="acctfourfigures"/>
              <w:tabs>
                <w:tab w:val="clear" w:pos="765"/>
                <w:tab w:val="decimal" w:pos="937"/>
              </w:tabs>
              <w:spacing w:line="240" w:lineRule="auto"/>
              <w:ind w:right="-25"/>
              <w:rPr>
                <w:rFonts w:cs="Times New Roman"/>
                <w:szCs w:val="22"/>
                <w:lang w:val="en-US" w:bidi="th-TH"/>
              </w:rPr>
            </w:pPr>
          </w:p>
        </w:tc>
        <w:tc>
          <w:tcPr>
            <w:tcW w:w="180" w:type="dxa"/>
            <w:shd w:val="clear" w:color="auto" w:fill="auto"/>
            <w:vAlign w:val="bottom"/>
          </w:tcPr>
          <w:p w14:paraId="36032F71" w14:textId="77777777" w:rsidR="00C7778C" w:rsidRPr="007C4A02" w:rsidRDefault="00C7778C" w:rsidP="002772F7">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333FD872" w14:textId="77777777" w:rsidR="00C7778C" w:rsidRPr="007C4A02" w:rsidRDefault="00C7778C" w:rsidP="002772F7">
            <w:pPr>
              <w:pStyle w:val="acctfourfigures"/>
              <w:tabs>
                <w:tab w:val="clear" w:pos="765"/>
                <w:tab w:val="decimal" w:pos="937"/>
              </w:tabs>
              <w:spacing w:line="240" w:lineRule="atLeast"/>
              <w:ind w:right="-25"/>
              <w:rPr>
                <w:rFonts w:cs="Times New Roman"/>
                <w:szCs w:val="22"/>
                <w:lang w:val="en-US"/>
              </w:rPr>
            </w:pPr>
          </w:p>
        </w:tc>
        <w:tc>
          <w:tcPr>
            <w:tcW w:w="180" w:type="dxa"/>
            <w:shd w:val="clear" w:color="auto" w:fill="auto"/>
            <w:vAlign w:val="bottom"/>
          </w:tcPr>
          <w:p w14:paraId="335F5173" w14:textId="77777777" w:rsidR="00C7778C" w:rsidRPr="007C4A02" w:rsidRDefault="00C7778C"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AC47FEB" w14:textId="77777777" w:rsidR="00C7778C" w:rsidRPr="007C4A02" w:rsidRDefault="00C7778C" w:rsidP="002772F7">
            <w:pPr>
              <w:pStyle w:val="acctfourfigures"/>
              <w:tabs>
                <w:tab w:val="clear" w:pos="765"/>
                <w:tab w:val="decimal" w:pos="937"/>
              </w:tabs>
              <w:spacing w:line="240" w:lineRule="atLeast"/>
              <w:ind w:right="-25"/>
              <w:rPr>
                <w:rFonts w:cs="Times New Roman"/>
                <w:szCs w:val="22"/>
                <w:lang w:bidi="th-TH"/>
              </w:rPr>
            </w:pPr>
          </w:p>
        </w:tc>
      </w:tr>
      <w:tr w:rsidR="002772F7" w:rsidRPr="007C4A02" w14:paraId="712724D3" w14:textId="77777777" w:rsidTr="00C92D78">
        <w:trPr>
          <w:cantSplit/>
        </w:trPr>
        <w:tc>
          <w:tcPr>
            <w:tcW w:w="2970" w:type="dxa"/>
            <w:shd w:val="clear" w:color="auto" w:fill="auto"/>
            <w:vAlign w:val="bottom"/>
          </w:tcPr>
          <w:p w14:paraId="5C0126DF" w14:textId="77777777" w:rsidR="002772F7" w:rsidRPr="007C4A02" w:rsidRDefault="002772F7" w:rsidP="002772F7">
            <w:pPr>
              <w:spacing w:line="240" w:lineRule="atLeast"/>
              <w:ind w:left="100" w:hanging="100"/>
              <w:rPr>
                <w:rFonts w:cs="Times New Roman"/>
                <w:b/>
                <w:bCs/>
                <w:i/>
                <w:iCs/>
                <w:szCs w:val="22"/>
                <w:lang w:bidi="th-TH"/>
              </w:rPr>
            </w:pPr>
            <w:r w:rsidRPr="007C4A02">
              <w:rPr>
                <w:rFonts w:cs="Times New Roman"/>
                <w:b/>
                <w:bCs/>
                <w:i/>
                <w:iCs/>
                <w:szCs w:val="22"/>
                <w:lang w:val="en-US" w:bidi="th-TH"/>
              </w:rPr>
              <w:lastRenderedPageBreak/>
              <w:t>Lao Kip</w:t>
            </w:r>
          </w:p>
        </w:tc>
        <w:tc>
          <w:tcPr>
            <w:tcW w:w="1170" w:type="dxa"/>
            <w:shd w:val="clear" w:color="auto" w:fill="auto"/>
            <w:vAlign w:val="bottom"/>
          </w:tcPr>
          <w:p w14:paraId="333D0E6E"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485F6E7F"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101EE47E"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C306DE6"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38F4C5E8"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21591559"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7194B66B"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r>
      <w:tr w:rsidR="002772F7" w:rsidRPr="007C4A02" w14:paraId="142B4D6A" w14:textId="77777777" w:rsidTr="00C92D78">
        <w:trPr>
          <w:cantSplit/>
        </w:trPr>
        <w:tc>
          <w:tcPr>
            <w:tcW w:w="2970" w:type="dxa"/>
            <w:shd w:val="clear" w:color="auto" w:fill="auto"/>
            <w:vAlign w:val="bottom"/>
          </w:tcPr>
          <w:p w14:paraId="05BC9988" w14:textId="24FFA822" w:rsidR="002772F7" w:rsidRPr="00B53494" w:rsidRDefault="002772F7" w:rsidP="002772F7">
            <w:pPr>
              <w:spacing w:line="240" w:lineRule="atLeast"/>
              <w:ind w:left="100" w:hanging="100"/>
              <w:rPr>
                <w:rFonts w:cs="Times New Roman"/>
                <w:spacing w:val="-4"/>
                <w:szCs w:val="22"/>
              </w:rPr>
            </w:pPr>
            <w:r w:rsidRPr="00B53494">
              <w:rPr>
                <w:rFonts w:cs="Times New Roman"/>
                <w:spacing w:val="-4"/>
                <w:szCs w:val="22"/>
              </w:rPr>
              <w:t xml:space="preserve">Other non-current </w:t>
            </w:r>
            <w:r w:rsidR="00B53494" w:rsidRPr="00B53494">
              <w:rPr>
                <w:rFonts w:cs="Times New Roman"/>
                <w:spacing w:val="-4"/>
                <w:szCs w:val="22"/>
              </w:rPr>
              <w:t xml:space="preserve">financial </w:t>
            </w:r>
            <w:r w:rsidRPr="00B53494">
              <w:rPr>
                <w:rFonts w:cs="Times New Roman"/>
                <w:spacing w:val="-4"/>
                <w:szCs w:val="22"/>
              </w:rPr>
              <w:t xml:space="preserve">assets </w:t>
            </w:r>
          </w:p>
        </w:tc>
        <w:tc>
          <w:tcPr>
            <w:tcW w:w="1170" w:type="dxa"/>
            <w:shd w:val="clear" w:color="auto" w:fill="auto"/>
            <w:vAlign w:val="bottom"/>
          </w:tcPr>
          <w:p w14:paraId="2F5AB905" w14:textId="281D3C2B"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1,209,441</w:t>
            </w:r>
          </w:p>
        </w:tc>
        <w:tc>
          <w:tcPr>
            <w:tcW w:w="180" w:type="dxa"/>
            <w:shd w:val="clear" w:color="auto" w:fill="auto"/>
            <w:vAlign w:val="bottom"/>
          </w:tcPr>
          <w:p w14:paraId="4678BAA6"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209D573C" w14:textId="53508A33"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1,286,190</w:t>
            </w:r>
          </w:p>
        </w:tc>
        <w:tc>
          <w:tcPr>
            <w:tcW w:w="180" w:type="dxa"/>
            <w:shd w:val="clear" w:color="auto" w:fill="auto"/>
            <w:vAlign w:val="bottom"/>
          </w:tcPr>
          <w:p w14:paraId="4F2865F9"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5BDCDEBE" w14:textId="03AE7B74" w:rsidR="002772F7" w:rsidRPr="007C4A02" w:rsidRDefault="002772F7" w:rsidP="009B57E4">
            <w:pPr>
              <w:pStyle w:val="acctfourfigures"/>
              <w:tabs>
                <w:tab w:val="clear" w:pos="765"/>
                <w:tab w:val="decimal" w:pos="629"/>
              </w:tabs>
              <w:spacing w:line="240" w:lineRule="auto"/>
              <w:ind w:right="-25"/>
              <w:rPr>
                <w:rFonts w:cs="Times New Roman"/>
                <w:szCs w:val="22"/>
                <w:lang w:val="en-US"/>
              </w:rPr>
            </w:pPr>
            <w:r w:rsidRPr="007C4A02">
              <w:rPr>
                <w:rFonts w:cs="Times New Roman"/>
                <w:szCs w:val="22"/>
                <w:lang w:val="en-US"/>
              </w:rPr>
              <w:t>-</w:t>
            </w:r>
          </w:p>
        </w:tc>
        <w:tc>
          <w:tcPr>
            <w:tcW w:w="180" w:type="dxa"/>
            <w:shd w:val="clear" w:color="auto" w:fill="auto"/>
            <w:vAlign w:val="bottom"/>
          </w:tcPr>
          <w:p w14:paraId="4359FE55"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E7EDE84" w14:textId="79254C9D" w:rsidR="002772F7" w:rsidRPr="007C4A02" w:rsidRDefault="002772F7" w:rsidP="00B53494">
            <w:pPr>
              <w:pStyle w:val="acctfourfigures"/>
              <w:tabs>
                <w:tab w:val="clear" w:pos="765"/>
                <w:tab w:val="decimal" w:pos="640"/>
              </w:tabs>
              <w:spacing w:line="240" w:lineRule="auto"/>
              <w:ind w:right="-25"/>
              <w:rPr>
                <w:rFonts w:cs="Times New Roman"/>
                <w:szCs w:val="22"/>
                <w:lang w:val="en-US"/>
              </w:rPr>
            </w:pPr>
            <w:r w:rsidRPr="007C4A02">
              <w:rPr>
                <w:rFonts w:cs="Times New Roman"/>
                <w:szCs w:val="22"/>
                <w:lang w:val="en-US"/>
              </w:rPr>
              <w:t>-</w:t>
            </w:r>
          </w:p>
        </w:tc>
      </w:tr>
      <w:tr w:rsidR="002772F7" w:rsidRPr="007C4A02" w14:paraId="43A82AB7" w14:textId="77777777" w:rsidTr="00C92D78">
        <w:trPr>
          <w:cantSplit/>
        </w:trPr>
        <w:tc>
          <w:tcPr>
            <w:tcW w:w="2970" w:type="dxa"/>
            <w:shd w:val="clear" w:color="auto" w:fill="auto"/>
            <w:vAlign w:val="bottom"/>
          </w:tcPr>
          <w:p w14:paraId="5C459EDE" w14:textId="77777777" w:rsidR="002772F7" w:rsidRPr="007C4A02" w:rsidRDefault="002772F7" w:rsidP="002772F7">
            <w:pPr>
              <w:spacing w:line="240" w:lineRule="atLeast"/>
              <w:ind w:left="100" w:hanging="100"/>
              <w:rPr>
                <w:rFonts w:cs="Times New Roman"/>
                <w:szCs w:val="22"/>
              </w:rPr>
            </w:pPr>
            <w:r w:rsidRPr="007C4A02">
              <w:rPr>
                <w:rFonts w:cs="Times New Roman"/>
                <w:szCs w:val="22"/>
              </w:rPr>
              <w:t>Other current payables</w:t>
            </w:r>
          </w:p>
        </w:tc>
        <w:tc>
          <w:tcPr>
            <w:tcW w:w="1170" w:type="dxa"/>
            <w:shd w:val="clear" w:color="auto" w:fill="auto"/>
            <w:vAlign w:val="bottom"/>
          </w:tcPr>
          <w:p w14:paraId="75EC8FCC" w14:textId="049A04A8"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(5,133)</w:t>
            </w:r>
          </w:p>
        </w:tc>
        <w:tc>
          <w:tcPr>
            <w:tcW w:w="180" w:type="dxa"/>
            <w:shd w:val="clear" w:color="auto" w:fill="auto"/>
            <w:vAlign w:val="bottom"/>
          </w:tcPr>
          <w:p w14:paraId="0F558D8F"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60245195" w14:textId="54840F1E"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(5,296)</w:t>
            </w:r>
          </w:p>
        </w:tc>
        <w:tc>
          <w:tcPr>
            <w:tcW w:w="180" w:type="dxa"/>
            <w:shd w:val="clear" w:color="auto" w:fill="auto"/>
            <w:vAlign w:val="bottom"/>
          </w:tcPr>
          <w:p w14:paraId="6C5AA887"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6D00365B" w14:textId="57C2CD9B" w:rsidR="002772F7" w:rsidRPr="007C4A02" w:rsidRDefault="002772F7" w:rsidP="009B57E4">
            <w:pPr>
              <w:pStyle w:val="acctfourfigures"/>
              <w:tabs>
                <w:tab w:val="clear" w:pos="765"/>
                <w:tab w:val="decimal" w:pos="629"/>
              </w:tabs>
              <w:spacing w:line="240" w:lineRule="auto"/>
              <w:ind w:right="-25"/>
              <w:rPr>
                <w:rFonts w:cs="Times New Roman"/>
                <w:szCs w:val="22"/>
                <w:lang w:val="en-US"/>
              </w:rPr>
            </w:pPr>
            <w:r w:rsidRPr="007C4A02">
              <w:rPr>
                <w:rFonts w:cs="Times New Roman"/>
                <w:szCs w:val="22"/>
                <w:lang w:val="en-US"/>
              </w:rPr>
              <w:t>-</w:t>
            </w:r>
          </w:p>
        </w:tc>
        <w:tc>
          <w:tcPr>
            <w:tcW w:w="180" w:type="dxa"/>
            <w:shd w:val="clear" w:color="auto" w:fill="auto"/>
            <w:vAlign w:val="bottom"/>
          </w:tcPr>
          <w:p w14:paraId="3C322FE1"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C639716" w14:textId="3F8D241D" w:rsidR="002772F7" w:rsidRPr="007C4A02" w:rsidRDefault="002772F7" w:rsidP="00B53494">
            <w:pPr>
              <w:pStyle w:val="acctfourfigures"/>
              <w:tabs>
                <w:tab w:val="clear" w:pos="765"/>
                <w:tab w:val="decimal" w:pos="640"/>
              </w:tabs>
              <w:spacing w:line="240" w:lineRule="auto"/>
              <w:ind w:right="-25"/>
              <w:rPr>
                <w:rFonts w:cs="Times New Roman"/>
                <w:szCs w:val="22"/>
                <w:lang w:val="en-US"/>
              </w:rPr>
            </w:pPr>
            <w:r w:rsidRPr="007C4A02">
              <w:rPr>
                <w:rFonts w:cs="Times New Roman"/>
                <w:szCs w:val="22"/>
                <w:lang w:val="en-US"/>
              </w:rPr>
              <w:t>-</w:t>
            </w:r>
          </w:p>
        </w:tc>
      </w:tr>
      <w:tr w:rsidR="002772F7" w:rsidRPr="007C4A02" w14:paraId="0E85CE3C" w14:textId="77777777" w:rsidTr="00C92D78">
        <w:trPr>
          <w:cantSplit/>
        </w:trPr>
        <w:tc>
          <w:tcPr>
            <w:tcW w:w="2970" w:type="dxa"/>
            <w:shd w:val="clear" w:color="auto" w:fill="auto"/>
            <w:vAlign w:val="bottom"/>
          </w:tcPr>
          <w:p w14:paraId="257B94E9" w14:textId="77777777" w:rsidR="002772F7" w:rsidRPr="007C4A02" w:rsidRDefault="002772F7" w:rsidP="002772F7">
            <w:pPr>
              <w:spacing w:line="240" w:lineRule="atLeast"/>
              <w:ind w:left="100" w:hanging="100"/>
              <w:rPr>
                <w:rFonts w:cs="Times New Roman"/>
                <w:szCs w:val="22"/>
              </w:rPr>
            </w:pPr>
          </w:p>
        </w:tc>
        <w:tc>
          <w:tcPr>
            <w:tcW w:w="1170" w:type="dxa"/>
            <w:shd w:val="clear" w:color="auto" w:fill="auto"/>
            <w:vAlign w:val="bottom"/>
          </w:tcPr>
          <w:p w14:paraId="110C6DBD"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24DA9CE4"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71C19744"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2AD4EDA3"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45AD4947"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23E0F213"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07B38F1C"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r>
      <w:tr w:rsidR="002772F7" w:rsidRPr="007C4A02" w14:paraId="0765A7A7" w14:textId="77777777" w:rsidTr="00C92D78">
        <w:trPr>
          <w:cantSplit/>
        </w:trPr>
        <w:tc>
          <w:tcPr>
            <w:tcW w:w="2970" w:type="dxa"/>
            <w:shd w:val="clear" w:color="auto" w:fill="auto"/>
            <w:vAlign w:val="bottom"/>
          </w:tcPr>
          <w:p w14:paraId="3E459BF4" w14:textId="77777777" w:rsidR="002772F7" w:rsidRPr="007C4A02" w:rsidRDefault="002772F7" w:rsidP="002772F7">
            <w:pPr>
              <w:spacing w:line="240" w:lineRule="atLeast"/>
              <w:ind w:left="100" w:hanging="100"/>
              <w:rPr>
                <w:rFonts w:cs="Times New Roman"/>
                <w:b/>
                <w:bCs/>
                <w:i/>
                <w:iCs/>
                <w:szCs w:val="22"/>
              </w:rPr>
            </w:pPr>
            <w:r w:rsidRPr="007C4A02">
              <w:rPr>
                <w:rFonts w:cs="Times New Roman"/>
                <w:b/>
                <w:bCs/>
                <w:i/>
                <w:iCs/>
                <w:szCs w:val="22"/>
              </w:rPr>
              <w:t>Australian Dollars</w:t>
            </w:r>
          </w:p>
        </w:tc>
        <w:tc>
          <w:tcPr>
            <w:tcW w:w="1170" w:type="dxa"/>
            <w:shd w:val="clear" w:color="auto" w:fill="auto"/>
            <w:vAlign w:val="bottom"/>
          </w:tcPr>
          <w:p w14:paraId="0F7CB669"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3E6E9AA9"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343007EF"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31AD1AB1"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58E5BAFC"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04348B7"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30494EED"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r>
      <w:tr w:rsidR="002772F7" w:rsidRPr="007C4A02" w14:paraId="19CB0C28" w14:textId="77777777" w:rsidTr="00C92D78">
        <w:trPr>
          <w:cantSplit/>
        </w:trPr>
        <w:tc>
          <w:tcPr>
            <w:tcW w:w="2970" w:type="dxa"/>
            <w:shd w:val="clear" w:color="auto" w:fill="auto"/>
            <w:vAlign w:val="bottom"/>
          </w:tcPr>
          <w:p w14:paraId="61DD7374" w14:textId="77777777" w:rsidR="002772F7" w:rsidRPr="007C4A02" w:rsidRDefault="002772F7" w:rsidP="002772F7">
            <w:pPr>
              <w:spacing w:line="240" w:lineRule="atLeast"/>
              <w:ind w:left="100" w:hanging="100"/>
              <w:rPr>
                <w:rFonts w:cs="Times New Roman"/>
                <w:b/>
                <w:bCs/>
                <w:i/>
                <w:iCs/>
                <w:szCs w:val="22"/>
              </w:rPr>
            </w:pPr>
            <w:r w:rsidRPr="007C4A02">
              <w:rPr>
                <w:rFonts w:cs="Times New Roman"/>
                <w:szCs w:val="22"/>
              </w:rPr>
              <w:t>Other current payables</w:t>
            </w:r>
          </w:p>
        </w:tc>
        <w:tc>
          <w:tcPr>
            <w:tcW w:w="1170" w:type="dxa"/>
            <w:shd w:val="clear" w:color="auto" w:fill="auto"/>
            <w:vAlign w:val="bottom"/>
          </w:tcPr>
          <w:p w14:paraId="07A3156A" w14:textId="5894EB5F"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(37,</w:t>
            </w:r>
            <w:r w:rsidR="006F4F39" w:rsidRPr="007C4A02">
              <w:rPr>
                <w:rFonts w:cs="Times New Roman"/>
                <w:szCs w:val="22"/>
                <w:lang w:val="en-US"/>
              </w:rPr>
              <w:t>337</w:t>
            </w:r>
            <w:r w:rsidRPr="007C4A02">
              <w:rPr>
                <w:rFonts w:cs="Times New Roman"/>
                <w:szCs w:val="22"/>
                <w:lang w:val="en-US"/>
              </w:rPr>
              <w:t>)</w:t>
            </w:r>
          </w:p>
        </w:tc>
        <w:tc>
          <w:tcPr>
            <w:tcW w:w="180" w:type="dxa"/>
            <w:shd w:val="clear" w:color="auto" w:fill="auto"/>
            <w:vAlign w:val="bottom"/>
          </w:tcPr>
          <w:p w14:paraId="1679490B" w14:textId="77777777" w:rsidR="002772F7" w:rsidRPr="007C4A02" w:rsidRDefault="002772F7" w:rsidP="002772F7">
            <w:pPr>
              <w:tabs>
                <w:tab w:val="decimal" w:pos="937"/>
              </w:tabs>
              <w:ind w:right="-25"/>
              <w:rPr>
                <w:rFonts w:cs="Times New Roman"/>
                <w:szCs w:val="22"/>
              </w:rPr>
            </w:pPr>
          </w:p>
        </w:tc>
        <w:tc>
          <w:tcPr>
            <w:tcW w:w="1179" w:type="dxa"/>
            <w:shd w:val="clear" w:color="auto" w:fill="auto"/>
            <w:vAlign w:val="bottom"/>
          </w:tcPr>
          <w:p w14:paraId="45F3F40D" w14:textId="11FDA42B"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(37,132)</w:t>
            </w:r>
          </w:p>
        </w:tc>
        <w:tc>
          <w:tcPr>
            <w:tcW w:w="180" w:type="dxa"/>
            <w:shd w:val="clear" w:color="auto" w:fill="auto"/>
            <w:vAlign w:val="bottom"/>
          </w:tcPr>
          <w:p w14:paraId="3AE67462" w14:textId="77777777" w:rsidR="002772F7" w:rsidRPr="007C4A02" w:rsidRDefault="002772F7" w:rsidP="002772F7">
            <w:pPr>
              <w:tabs>
                <w:tab w:val="decimal" w:pos="937"/>
              </w:tabs>
              <w:ind w:right="-25"/>
              <w:rPr>
                <w:rFonts w:cs="Times New Roman"/>
                <w:szCs w:val="22"/>
              </w:rPr>
            </w:pPr>
          </w:p>
        </w:tc>
        <w:tc>
          <w:tcPr>
            <w:tcW w:w="1161" w:type="dxa"/>
            <w:shd w:val="clear" w:color="auto" w:fill="auto"/>
            <w:vAlign w:val="bottom"/>
          </w:tcPr>
          <w:p w14:paraId="360BAF64" w14:textId="6054C086" w:rsidR="002772F7" w:rsidRPr="007C4A02" w:rsidRDefault="002772F7" w:rsidP="002772F7">
            <w:pPr>
              <w:pStyle w:val="acctfourfigures"/>
              <w:tabs>
                <w:tab w:val="clear" w:pos="765"/>
                <w:tab w:val="decimal" w:pos="937"/>
              </w:tabs>
              <w:spacing w:line="240" w:lineRule="atLeast"/>
              <w:ind w:right="-25"/>
              <w:rPr>
                <w:rFonts w:cs="Times New Roman"/>
                <w:szCs w:val="22"/>
                <w:lang w:bidi="th-TH"/>
              </w:rPr>
            </w:pPr>
            <w:r w:rsidRPr="007C4A02">
              <w:rPr>
                <w:rFonts w:cs="Times New Roman"/>
                <w:szCs w:val="22"/>
                <w:lang w:bidi="th-TH"/>
              </w:rPr>
              <w:t>(3,757)</w:t>
            </w:r>
          </w:p>
        </w:tc>
        <w:tc>
          <w:tcPr>
            <w:tcW w:w="180" w:type="dxa"/>
            <w:shd w:val="clear" w:color="auto" w:fill="auto"/>
            <w:vAlign w:val="bottom"/>
          </w:tcPr>
          <w:p w14:paraId="7954565B"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3381E8C1" w14:textId="72654B78" w:rsidR="002772F7" w:rsidRPr="007C4A02" w:rsidRDefault="002772F7" w:rsidP="002772F7">
            <w:pPr>
              <w:pStyle w:val="acctfourfigures"/>
              <w:tabs>
                <w:tab w:val="clear" w:pos="765"/>
                <w:tab w:val="decimal" w:pos="937"/>
              </w:tabs>
              <w:spacing w:line="240" w:lineRule="atLeast"/>
              <w:ind w:right="-25"/>
              <w:rPr>
                <w:rFonts w:cs="Times New Roman"/>
                <w:szCs w:val="22"/>
                <w:lang w:bidi="th-TH"/>
              </w:rPr>
            </w:pPr>
            <w:r w:rsidRPr="007C4A02">
              <w:rPr>
                <w:rFonts w:cs="Times New Roman"/>
                <w:szCs w:val="22"/>
                <w:lang w:bidi="th-TH"/>
              </w:rPr>
              <w:t>(3,343)</w:t>
            </w:r>
          </w:p>
        </w:tc>
      </w:tr>
      <w:tr w:rsidR="002772F7" w:rsidRPr="007C4A02" w14:paraId="61E051B4" w14:textId="77777777" w:rsidTr="00C92D78">
        <w:trPr>
          <w:cantSplit/>
        </w:trPr>
        <w:tc>
          <w:tcPr>
            <w:tcW w:w="2970" w:type="dxa"/>
            <w:shd w:val="clear" w:color="auto" w:fill="auto"/>
            <w:vAlign w:val="bottom"/>
          </w:tcPr>
          <w:p w14:paraId="1D9E1E6B" w14:textId="77777777" w:rsidR="002772F7" w:rsidRPr="007C4A02" w:rsidRDefault="002772F7" w:rsidP="002772F7">
            <w:pPr>
              <w:spacing w:line="240" w:lineRule="atLeast"/>
              <w:ind w:left="100" w:hanging="100"/>
              <w:rPr>
                <w:rFonts w:cs="Times New Roman"/>
                <w:szCs w:val="22"/>
              </w:rPr>
            </w:pPr>
          </w:p>
        </w:tc>
        <w:tc>
          <w:tcPr>
            <w:tcW w:w="1170" w:type="dxa"/>
            <w:shd w:val="clear" w:color="auto" w:fill="auto"/>
            <w:vAlign w:val="bottom"/>
          </w:tcPr>
          <w:p w14:paraId="5601B813"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1AFF9C81" w14:textId="77777777" w:rsidR="002772F7" w:rsidRPr="007C4A02" w:rsidRDefault="002772F7" w:rsidP="002772F7">
            <w:pPr>
              <w:tabs>
                <w:tab w:val="decimal" w:pos="937"/>
              </w:tabs>
              <w:ind w:right="-25"/>
              <w:rPr>
                <w:rFonts w:cs="Times New Roman"/>
                <w:szCs w:val="22"/>
              </w:rPr>
            </w:pPr>
          </w:p>
        </w:tc>
        <w:tc>
          <w:tcPr>
            <w:tcW w:w="1179" w:type="dxa"/>
            <w:shd w:val="clear" w:color="auto" w:fill="auto"/>
            <w:vAlign w:val="bottom"/>
          </w:tcPr>
          <w:p w14:paraId="5B23AE0B"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2D8CA25" w14:textId="77777777" w:rsidR="002772F7" w:rsidRPr="007C4A02" w:rsidRDefault="002772F7" w:rsidP="002772F7">
            <w:pPr>
              <w:tabs>
                <w:tab w:val="decimal" w:pos="937"/>
              </w:tabs>
              <w:ind w:right="-25"/>
              <w:rPr>
                <w:rFonts w:cs="Times New Roman"/>
                <w:szCs w:val="22"/>
              </w:rPr>
            </w:pPr>
          </w:p>
        </w:tc>
        <w:tc>
          <w:tcPr>
            <w:tcW w:w="1161" w:type="dxa"/>
            <w:shd w:val="clear" w:color="auto" w:fill="auto"/>
            <w:vAlign w:val="bottom"/>
          </w:tcPr>
          <w:p w14:paraId="51CFA15E" w14:textId="77777777" w:rsidR="002772F7" w:rsidRPr="007C4A02" w:rsidRDefault="002772F7" w:rsidP="002772F7">
            <w:pPr>
              <w:pStyle w:val="acctfourfigures"/>
              <w:tabs>
                <w:tab w:val="clear" w:pos="765"/>
                <w:tab w:val="decimal" w:pos="937"/>
              </w:tabs>
              <w:spacing w:line="240" w:lineRule="atLeast"/>
              <w:ind w:right="-25"/>
              <w:rPr>
                <w:rFonts w:cs="Times New Roman"/>
                <w:szCs w:val="22"/>
                <w:lang w:bidi="th-TH"/>
              </w:rPr>
            </w:pPr>
          </w:p>
        </w:tc>
        <w:tc>
          <w:tcPr>
            <w:tcW w:w="180" w:type="dxa"/>
            <w:shd w:val="clear" w:color="auto" w:fill="auto"/>
            <w:vAlign w:val="bottom"/>
          </w:tcPr>
          <w:p w14:paraId="256E6845"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17A2F6BC" w14:textId="77777777" w:rsidR="002772F7" w:rsidRPr="007C4A02" w:rsidRDefault="002772F7" w:rsidP="002772F7">
            <w:pPr>
              <w:pStyle w:val="acctfourfigures"/>
              <w:tabs>
                <w:tab w:val="clear" w:pos="765"/>
                <w:tab w:val="decimal" w:pos="937"/>
              </w:tabs>
              <w:spacing w:line="240" w:lineRule="atLeast"/>
              <w:ind w:right="-25"/>
              <w:rPr>
                <w:rFonts w:cs="Times New Roman"/>
                <w:szCs w:val="22"/>
                <w:lang w:bidi="th-TH"/>
              </w:rPr>
            </w:pPr>
          </w:p>
        </w:tc>
      </w:tr>
      <w:tr w:rsidR="002772F7" w:rsidRPr="007C4A02" w14:paraId="6CC344F7" w14:textId="77777777" w:rsidTr="00C92D78">
        <w:trPr>
          <w:cantSplit/>
        </w:trPr>
        <w:tc>
          <w:tcPr>
            <w:tcW w:w="2970" w:type="dxa"/>
            <w:shd w:val="clear" w:color="auto" w:fill="auto"/>
            <w:vAlign w:val="bottom"/>
          </w:tcPr>
          <w:p w14:paraId="75AB4433" w14:textId="77777777" w:rsidR="002772F7" w:rsidRPr="007C4A02" w:rsidRDefault="002772F7" w:rsidP="002772F7">
            <w:pPr>
              <w:spacing w:line="240" w:lineRule="atLeast"/>
              <w:ind w:left="100" w:hanging="100"/>
              <w:rPr>
                <w:rFonts w:cs="Times New Roman"/>
                <w:b/>
                <w:bCs/>
                <w:i/>
                <w:iCs/>
                <w:szCs w:val="22"/>
              </w:rPr>
            </w:pPr>
            <w:r w:rsidRPr="007C4A02">
              <w:rPr>
                <w:rFonts w:cs="Times New Roman"/>
                <w:b/>
                <w:bCs/>
                <w:i/>
                <w:iCs/>
                <w:szCs w:val="22"/>
              </w:rPr>
              <w:t>Japanese Yen</w:t>
            </w:r>
          </w:p>
        </w:tc>
        <w:tc>
          <w:tcPr>
            <w:tcW w:w="1170" w:type="dxa"/>
            <w:shd w:val="clear" w:color="auto" w:fill="auto"/>
            <w:vAlign w:val="bottom"/>
          </w:tcPr>
          <w:p w14:paraId="46644240"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F4E767B"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50240F5E"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126E7C51"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33A3E9DF"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324FDD90"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3CF3B714"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r>
      <w:tr w:rsidR="00B53494" w:rsidRPr="007C4A02" w14:paraId="61A27E82" w14:textId="77777777" w:rsidTr="00C92D78">
        <w:trPr>
          <w:cantSplit/>
        </w:trPr>
        <w:tc>
          <w:tcPr>
            <w:tcW w:w="2970" w:type="dxa"/>
            <w:shd w:val="clear" w:color="auto" w:fill="auto"/>
            <w:vAlign w:val="bottom"/>
          </w:tcPr>
          <w:p w14:paraId="68C37200" w14:textId="5A359A20" w:rsidR="00B53494" w:rsidRPr="007C4A02" w:rsidRDefault="00B53494" w:rsidP="00B53494">
            <w:pPr>
              <w:spacing w:line="240" w:lineRule="atLeast"/>
              <w:ind w:left="100" w:hanging="100"/>
              <w:rPr>
                <w:rFonts w:cs="Times New Roman"/>
                <w:b/>
                <w:bCs/>
                <w:i/>
                <w:iCs/>
                <w:szCs w:val="22"/>
              </w:rPr>
            </w:pPr>
            <w:r w:rsidRPr="008B266F">
              <w:rPr>
                <w:rFonts w:cs="Times New Roman"/>
                <w:szCs w:val="22"/>
              </w:rPr>
              <w:t>Other current receivables</w:t>
            </w:r>
          </w:p>
        </w:tc>
        <w:tc>
          <w:tcPr>
            <w:tcW w:w="1170" w:type="dxa"/>
            <w:shd w:val="clear" w:color="auto" w:fill="auto"/>
            <w:vAlign w:val="bottom"/>
          </w:tcPr>
          <w:p w14:paraId="2CF960C3" w14:textId="016BB433" w:rsidR="00B53494" w:rsidRPr="007C4A02" w:rsidRDefault="00B53494" w:rsidP="00B53494">
            <w:pPr>
              <w:pStyle w:val="acctfourfigures"/>
              <w:tabs>
                <w:tab w:val="clear" w:pos="765"/>
                <w:tab w:val="decimal" w:pos="937"/>
              </w:tabs>
              <w:spacing w:line="240" w:lineRule="auto"/>
              <w:ind w:right="-25"/>
              <w:rPr>
                <w:rFonts w:cs="Times New Roman"/>
                <w:szCs w:val="22"/>
                <w:lang w:val="en-US"/>
              </w:rPr>
            </w:pPr>
            <w:r>
              <w:rPr>
                <w:rFonts w:cs="Times New Roman"/>
                <w:szCs w:val="22"/>
                <w:lang w:val="en-US"/>
              </w:rPr>
              <w:t>5,615</w:t>
            </w:r>
          </w:p>
        </w:tc>
        <w:tc>
          <w:tcPr>
            <w:tcW w:w="180" w:type="dxa"/>
            <w:shd w:val="clear" w:color="auto" w:fill="auto"/>
            <w:vAlign w:val="bottom"/>
          </w:tcPr>
          <w:p w14:paraId="7601EEDB" w14:textId="77777777" w:rsidR="00B53494" w:rsidRPr="007C4A02" w:rsidRDefault="00B53494" w:rsidP="00B53494">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4335357B" w14:textId="1BECBA48" w:rsidR="00B53494" w:rsidRPr="007C4A02" w:rsidRDefault="00B53494" w:rsidP="00B53494">
            <w:pPr>
              <w:pStyle w:val="acctfourfigures"/>
              <w:tabs>
                <w:tab w:val="clear" w:pos="765"/>
                <w:tab w:val="decimal" w:pos="638"/>
              </w:tabs>
              <w:spacing w:line="240" w:lineRule="auto"/>
              <w:ind w:right="-25"/>
              <w:rPr>
                <w:rFonts w:cs="Times New Roman"/>
                <w:szCs w:val="22"/>
                <w:lang w:val="en-US"/>
              </w:rPr>
            </w:pPr>
            <w:r>
              <w:rPr>
                <w:rFonts w:cs="Times New Roman"/>
                <w:szCs w:val="22"/>
                <w:lang w:val="en-US"/>
              </w:rPr>
              <w:t>-</w:t>
            </w:r>
          </w:p>
        </w:tc>
        <w:tc>
          <w:tcPr>
            <w:tcW w:w="180" w:type="dxa"/>
            <w:shd w:val="clear" w:color="auto" w:fill="auto"/>
            <w:vAlign w:val="bottom"/>
          </w:tcPr>
          <w:p w14:paraId="6B517524" w14:textId="77777777" w:rsidR="00B53494" w:rsidRPr="007C4A02" w:rsidRDefault="00B53494" w:rsidP="00B53494">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2F07CE88" w14:textId="1D339D44" w:rsidR="00B53494" w:rsidRPr="007C4A02" w:rsidRDefault="00B53494" w:rsidP="00B53494">
            <w:pPr>
              <w:pStyle w:val="acctfourfigures"/>
              <w:tabs>
                <w:tab w:val="clear" w:pos="765"/>
                <w:tab w:val="decimal" w:pos="937"/>
              </w:tabs>
              <w:spacing w:line="240" w:lineRule="auto"/>
              <w:ind w:right="-25"/>
              <w:rPr>
                <w:rFonts w:cs="Times New Roman"/>
                <w:szCs w:val="22"/>
                <w:lang w:val="en-US"/>
              </w:rPr>
            </w:pPr>
            <w:r>
              <w:rPr>
                <w:rFonts w:cs="Times New Roman"/>
                <w:szCs w:val="22"/>
                <w:lang w:val="en-US"/>
              </w:rPr>
              <w:t>5,615</w:t>
            </w:r>
          </w:p>
        </w:tc>
        <w:tc>
          <w:tcPr>
            <w:tcW w:w="180" w:type="dxa"/>
            <w:shd w:val="clear" w:color="auto" w:fill="auto"/>
            <w:vAlign w:val="bottom"/>
          </w:tcPr>
          <w:p w14:paraId="598AF2F9" w14:textId="77777777" w:rsidR="00B53494" w:rsidRPr="007C4A02" w:rsidRDefault="00B53494" w:rsidP="00B53494">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429823CE" w14:textId="6D2AB1CA" w:rsidR="00B53494" w:rsidRPr="007C4A02" w:rsidRDefault="00B53494" w:rsidP="00B53494">
            <w:pPr>
              <w:pStyle w:val="acctfourfigures"/>
              <w:tabs>
                <w:tab w:val="clear" w:pos="765"/>
                <w:tab w:val="decimal" w:pos="640"/>
              </w:tabs>
              <w:spacing w:line="240" w:lineRule="auto"/>
              <w:ind w:right="-25"/>
              <w:rPr>
                <w:rFonts w:cs="Times New Roman"/>
                <w:szCs w:val="22"/>
                <w:lang w:val="en-US"/>
              </w:rPr>
            </w:pPr>
            <w:r w:rsidRPr="007C4A02">
              <w:rPr>
                <w:rFonts w:cs="Times New Roman"/>
                <w:szCs w:val="22"/>
                <w:lang w:val="en-US"/>
              </w:rPr>
              <w:t>-</w:t>
            </w:r>
          </w:p>
        </w:tc>
      </w:tr>
      <w:tr w:rsidR="002772F7" w:rsidRPr="007C4A02" w14:paraId="2C6815D4" w14:textId="77777777" w:rsidTr="00C92D78">
        <w:trPr>
          <w:cantSplit/>
        </w:trPr>
        <w:tc>
          <w:tcPr>
            <w:tcW w:w="2970" w:type="dxa"/>
            <w:shd w:val="clear" w:color="auto" w:fill="auto"/>
            <w:vAlign w:val="bottom"/>
          </w:tcPr>
          <w:p w14:paraId="1A39BB9B" w14:textId="77777777" w:rsidR="002772F7" w:rsidRPr="007C4A02" w:rsidRDefault="002772F7" w:rsidP="002772F7">
            <w:pPr>
              <w:spacing w:line="240" w:lineRule="atLeast"/>
              <w:ind w:left="100" w:hanging="100"/>
              <w:rPr>
                <w:rFonts w:cs="Times New Roman"/>
                <w:szCs w:val="22"/>
              </w:rPr>
            </w:pPr>
            <w:r w:rsidRPr="007C4A02">
              <w:rPr>
                <w:rFonts w:cs="Times New Roman"/>
                <w:szCs w:val="22"/>
              </w:rPr>
              <w:t>Other current payables</w:t>
            </w:r>
          </w:p>
        </w:tc>
        <w:tc>
          <w:tcPr>
            <w:tcW w:w="1170" w:type="dxa"/>
            <w:shd w:val="clear" w:color="auto" w:fill="auto"/>
            <w:vAlign w:val="bottom"/>
          </w:tcPr>
          <w:p w14:paraId="33DEF729" w14:textId="4B39368E"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F242C6">
              <w:rPr>
                <w:rFonts w:cs="Times New Roman"/>
                <w:szCs w:val="22"/>
                <w:lang w:val="en-US"/>
              </w:rPr>
              <w:t>(367,940)</w:t>
            </w:r>
          </w:p>
        </w:tc>
        <w:tc>
          <w:tcPr>
            <w:tcW w:w="180" w:type="dxa"/>
            <w:shd w:val="clear" w:color="auto" w:fill="auto"/>
            <w:vAlign w:val="bottom"/>
          </w:tcPr>
          <w:p w14:paraId="0BBCAF2C" w14:textId="77777777" w:rsidR="002772F7" w:rsidRPr="00F242C6" w:rsidRDefault="002772F7" w:rsidP="002772F7">
            <w:pPr>
              <w:pStyle w:val="acctfourfigures"/>
              <w:tabs>
                <w:tab w:val="clear" w:pos="765"/>
                <w:tab w:val="decimal" w:pos="937"/>
              </w:tabs>
              <w:spacing w:line="240" w:lineRule="atLeast"/>
              <w:ind w:right="-25"/>
              <w:rPr>
                <w:rFonts w:cs="Times New Roman"/>
                <w:szCs w:val="22"/>
                <w:lang w:val="en-US"/>
              </w:rPr>
            </w:pPr>
          </w:p>
        </w:tc>
        <w:tc>
          <w:tcPr>
            <w:tcW w:w="1179" w:type="dxa"/>
            <w:shd w:val="clear" w:color="auto" w:fill="auto"/>
            <w:vAlign w:val="bottom"/>
          </w:tcPr>
          <w:p w14:paraId="6098E534" w14:textId="074F5F29"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(41,426)</w:t>
            </w:r>
          </w:p>
        </w:tc>
        <w:tc>
          <w:tcPr>
            <w:tcW w:w="180" w:type="dxa"/>
            <w:shd w:val="clear" w:color="auto" w:fill="auto"/>
            <w:vAlign w:val="bottom"/>
          </w:tcPr>
          <w:p w14:paraId="649DDAE6" w14:textId="77777777" w:rsidR="002772F7" w:rsidRPr="007C4A02" w:rsidRDefault="002772F7" w:rsidP="002772F7">
            <w:pPr>
              <w:pStyle w:val="acctfourfigures"/>
              <w:tabs>
                <w:tab w:val="clear" w:pos="765"/>
                <w:tab w:val="decimal" w:pos="937"/>
              </w:tabs>
              <w:spacing w:line="240" w:lineRule="atLeast"/>
              <w:ind w:right="-25"/>
              <w:rPr>
                <w:rFonts w:cs="Times New Roman"/>
                <w:szCs w:val="22"/>
                <w:lang w:bidi="th-TH"/>
              </w:rPr>
            </w:pPr>
          </w:p>
        </w:tc>
        <w:tc>
          <w:tcPr>
            <w:tcW w:w="1161" w:type="dxa"/>
            <w:shd w:val="clear" w:color="auto" w:fill="auto"/>
            <w:vAlign w:val="bottom"/>
          </w:tcPr>
          <w:p w14:paraId="16E38FAF" w14:textId="6991E42C"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(1,230)</w:t>
            </w:r>
          </w:p>
        </w:tc>
        <w:tc>
          <w:tcPr>
            <w:tcW w:w="180" w:type="dxa"/>
            <w:shd w:val="clear" w:color="auto" w:fill="auto"/>
            <w:vAlign w:val="bottom"/>
          </w:tcPr>
          <w:p w14:paraId="330BF628"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CEF1E3E" w14:textId="1A22FD7D" w:rsidR="002772F7" w:rsidRPr="007C4A02" w:rsidRDefault="002772F7" w:rsidP="00B53494">
            <w:pPr>
              <w:pStyle w:val="acctfourfigures"/>
              <w:tabs>
                <w:tab w:val="clear" w:pos="765"/>
                <w:tab w:val="decimal" w:pos="640"/>
              </w:tabs>
              <w:spacing w:line="240" w:lineRule="auto"/>
              <w:ind w:right="-25"/>
              <w:rPr>
                <w:rFonts w:cs="Times New Roman"/>
                <w:szCs w:val="22"/>
                <w:lang w:val="en-US"/>
              </w:rPr>
            </w:pPr>
            <w:r w:rsidRPr="007C4A02">
              <w:rPr>
                <w:rFonts w:cs="Times New Roman"/>
                <w:szCs w:val="22"/>
                <w:lang w:val="en-US"/>
              </w:rPr>
              <w:t>-</w:t>
            </w:r>
          </w:p>
        </w:tc>
      </w:tr>
      <w:tr w:rsidR="002772F7" w:rsidRPr="007C4A02" w14:paraId="469513BB" w14:textId="77777777" w:rsidTr="00C92D78">
        <w:trPr>
          <w:cantSplit/>
        </w:trPr>
        <w:tc>
          <w:tcPr>
            <w:tcW w:w="2970" w:type="dxa"/>
            <w:shd w:val="clear" w:color="auto" w:fill="auto"/>
            <w:vAlign w:val="bottom"/>
          </w:tcPr>
          <w:p w14:paraId="301A2FAC" w14:textId="77777777" w:rsidR="002772F7" w:rsidRPr="007C4A02" w:rsidRDefault="002772F7" w:rsidP="002772F7">
            <w:pPr>
              <w:spacing w:line="240" w:lineRule="atLeast"/>
              <w:ind w:left="100" w:hanging="100"/>
              <w:rPr>
                <w:rFonts w:cs="Times New Roman"/>
                <w:szCs w:val="22"/>
              </w:rPr>
            </w:pPr>
            <w:r w:rsidRPr="007C4A02">
              <w:rPr>
                <w:rFonts w:cs="Times New Roman"/>
                <w:szCs w:val="22"/>
              </w:rPr>
              <w:t>Debentures</w:t>
            </w:r>
          </w:p>
        </w:tc>
        <w:tc>
          <w:tcPr>
            <w:tcW w:w="1170" w:type="dxa"/>
            <w:shd w:val="clear" w:color="auto" w:fill="auto"/>
            <w:vAlign w:val="bottom"/>
          </w:tcPr>
          <w:p w14:paraId="77A3A229" w14:textId="6CEEB60E"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DC120A">
              <w:rPr>
                <w:rFonts w:cs="Times New Roman"/>
                <w:szCs w:val="22"/>
                <w:lang w:val="en-US"/>
              </w:rPr>
              <w:t>(4,351,652)</w:t>
            </w:r>
          </w:p>
        </w:tc>
        <w:tc>
          <w:tcPr>
            <w:tcW w:w="180" w:type="dxa"/>
            <w:shd w:val="clear" w:color="auto" w:fill="auto"/>
            <w:vAlign w:val="bottom"/>
          </w:tcPr>
          <w:p w14:paraId="5B910670" w14:textId="77777777" w:rsidR="002772F7" w:rsidRPr="00DC120A" w:rsidRDefault="002772F7" w:rsidP="002772F7">
            <w:pPr>
              <w:pStyle w:val="acctfourfigures"/>
              <w:tabs>
                <w:tab w:val="clear" w:pos="765"/>
                <w:tab w:val="decimal" w:pos="937"/>
              </w:tabs>
              <w:spacing w:line="240" w:lineRule="atLeast"/>
              <w:ind w:right="-25"/>
              <w:rPr>
                <w:rFonts w:cs="Times New Roman"/>
                <w:szCs w:val="22"/>
                <w:lang w:val="en-US"/>
              </w:rPr>
            </w:pPr>
          </w:p>
        </w:tc>
        <w:tc>
          <w:tcPr>
            <w:tcW w:w="1179" w:type="dxa"/>
            <w:shd w:val="clear" w:color="auto" w:fill="auto"/>
            <w:vAlign w:val="bottom"/>
          </w:tcPr>
          <w:p w14:paraId="65B0E727" w14:textId="77665B6D"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(4,356,755)</w:t>
            </w:r>
          </w:p>
        </w:tc>
        <w:tc>
          <w:tcPr>
            <w:tcW w:w="180" w:type="dxa"/>
            <w:shd w:val="clear" w:color="auto" w:fill="auto"/>
            <w:vAlign w:val="bottom"/>
          </w:tcPr>
          <w:p w14:paraId="4EA0B5A8"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0665DCDB" w14:textId="0FA513DE" w:rsidR="002772F7" w:rsidRPr="007C4A02" w:rsidRDefault="002772F7" w:rsidP="009B57E4">
            <w:pPr>
              <w:pStyle w:val="acctfourfigures"/>
              <w:tabs>
                <w:tab w:val="clear" w:pos="765"/>
                <w:tab w:val="decimal" w:pos="629"/>
              </w:tabs>
              <w:spacing w:line="240" w:lineRule="auto"/>
              <w:ind w:right="-25"/>
              <w:rPr>
                <w:rFonts w:cs="Times New Roman"/>
                <w:szCs w:val="22"/>
                <w:lang w:val="en-US"/>
              </w:rPr>
            </w:pPr>
            <w:r w:rsidRPr="007C4A02">
              <w:rPr>
                <w:rFonts w:cs="Times New Roman"/>
                <w:szCs w:val="22"/>
                <w:lang w:val="en-US"/>
              </w:rPr>
              <w:t>-</w:t>
            </w:r>
          </w:p>
        </w:tc>
        <w:tc>
          <w:tcPr>
            <w:tcW w:w="180" w:type="dxa"/>
            <w:shd w:val="clear" w:color="auto" w:fill="auto"/>
            <w:vAlign w:val="bottom"/>
          </w:tcPr>
          <w:p w14:paraId="0CD6637A"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17B2EF5A" w14:textId="3CFE9356" w:rsidR="002772F7" w:rsidRPr="007C4A02" w:rsidRDefault="002772F7" w:rsidP="00B53494">
            <w:pPr>
              <w:pStyle w:val="acctfourfigures"/>
              <w:tabs>
                <w:tab w:val="clear" w:pos="765"/>
                <w:tab w:val="decimal" w:pos="640"/>
              </w:tabs>
              <w:spacing w:line="240" w:lineRule="auto"/>
              <w:ind w:right="-25"/>
              <w:rPr>
                <w:rFonts w:cs="Times New Roman"/>
                <w:szCs w:val="22"/>
                <w:lang w:val="en-US"/>
              </w:rPr>
            </w:pPr>
            <w:r w:rsidRPr="007C4A02">
              <w:rPr>
                <w:rFonts w:cs="Times New Roman"/>
                <w:szCs w:val="22"/>
                <w:lang w:val="en-US"/>
              </w:rPr>
              <w:t>-</w:t>
            </w:r>
          </w:p>
        </w:tc>
      </w:tr>
      <w:tr w:rsidR="002772F7" w:rsidRPr="007C4A02" w14:paraId="3FF35A02" w14:textId="77777777" w:rsidTr="00C92D78">
        <w:trPr>
          <w:cantSplit/>
        </w:trPr>
        <w:tc>
          <w:tcPr>
            <w:tcW w:w="2970" w:type="dxa"/>
            <w:shd w:val="clear" w:color="auto" w:fill="auto"/>
            <w:vAlign w:val="bottom"/>
          </w:tcPr>
          <w:p w14:paraId="6022C413" w14:textId="77777777" w:rsidR="002772F7" w:rsidRPr="007C4A02" w:rsidRDefault="002772F7" w:rsidP="002772F7">
            <w:pPr>
              <w:spacing w:line="240" w:lineRule="atLeast"/>
              <w:ind w:left="100" w:hanging="100"/>
              <w:rPr>
                <w:rFonts w:cs="Times New Roman"/>
                <w:szCs w:val="22"/>
              </w:rPr>
            </w:pPr>
          </w:p>
        </w:tc>
        <w:tc>
          <w:tcPr>
            <w:tcW w:w="1170" w:type="dxa"/>
            <w:shd w:val="clear" w:color="auto" w:fill="auto"/>
            <w:vAlign w:val="bottom"/>
          </w:tcPr>
          <w:p w14:paraId="30C8F042"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27B5E846"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089C862C"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77D3F70F"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19B9F9AE" w14:textId="77777777" w:rsidR="002772F7" w:rsidRPr="007C4A02" w:rsidRDefault="002772F7" w:rsidP="002772F7">
            <w:pPr>
              <w:pStyle w:val="acctfourfigures"/>
              <w:tabs>
                <w:tab w:val="clear" w:pos="765"/>
                <w:tab w:val="decimal" w:pos="712"/>
              </w:tabs>
              <w:spacing w:line="240" w:lineRule="auto"/>
              <w:ind w:right="-25"/>
              <w:rPr>
                <w:rFonts w:cs="Times New Roman"/>
                <w:szCs w:val="22"/>
                <w:lang w:val="en-US"/>
              </w:rPr>
            </w:pPr>
          </w:p>
        </w:tc>
        <w:tc>
          <w:tcPr>
            <w:tcW w:w="180" w:type="dxa"/>
            <w:shd w:val="clear" w:color="auto" w:fill="auto"/>
            <w:vAlign w:val="bottom"/>
          </w:tcPr>
          <w:p w14:paraId="0EAC4C2D"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02F30429"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r>
      <w:tr w:rsidR="002772F7" w:rsidRPr="007C4A02" w14:paraId="1915D3E6" w14:textId="77777777" w:rsidTr="00C92D78">
        <w:trPr>
          <w:cantSplit/>
        </w:trPr>
        <w:tc>
          <w:tcPr>
            <w:tcW w:w="2970" w:type="dxa"/>
            <w:shd w:val="clear" w:color="auto" w:fill="auto"/>
            <w:vAlign w:val="bottom"/>
          </w:tcPr>
          <w:p w14:paraId="75D0D2A5" w14:textId="77777777" w:rsidR="002772F7" w:rsidRPr="007C4A02" w:rsidRDefault="002772F7" w:rsidP="002772F7">
            <w:pPr>
              <w:spacing w:line="240" w:lineRule="atLeast"/>
              <w:ind w:left="100" w:hanging="100"/>
              <w:rPr>
                <w:rFonts w:cs="Times New Roman"/>
                <w:b/>
                <w:bCs/>
                <w:i/>
                <w:iCs/>
                <w:szCs w:val="22"/>
              </w:rPr>
            </w:pPr>
            <w:r w:rsidRPr="007C4A02">
              <w:rPr>
                <w:rFonts w:cs="Times New Roman"/>
                <w:b/>
                <w:bCs/>
                <w:i/>
                <w:iCs/>
                <w:szCs w:val="22"/>
              </w:rPr>
              <w:t>Others</w:t>
            </w:r>
          </w:p>
        </w:tc>
        <w:tc>
          <w:tcPr>
            <w:tcW w:w="1170" w:type="dxa"/>
            <w:shd w:val="clear" w:color="auto" w:fill="auto"/>
            <w:vAlign w:val="bottom"/>
          </w:tcPr>
          <w:p w14:paraId="672E0591"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6B986ECE" w14:textId="77777777" w:rsidR="002772F7" w:rsidRPr="007C4A02" w:rsidRDefault="002772F7" w:rsidP="002772F7">
            <w:pPr>
              <w:pStyle w:val="acctfourfigures"/>
              <w:tabs>
                <w:tab w:val="clear" w:pos="765"/>
                <w:tab w:val="decimal" w:pos="937"/>
              </w:tabs>
              <w:spacing w:line="240" w:lineRule="atLeast"/>
              <w:ind w:right="-25"/>
              <w:rPr>
                <w:rFonts w:cs="Times New Roman"/>
                <w:szCs w:val="22"/>
                <w:lang w:bidi="th-TH"/>
              </w:rPr>
            </w:pPr>
          </w:p>
        </w:tc>
        <w:tc>
          <w:tcPr>
            <w:tcW w:w="1179" w:type="dxa"/>
            <w:shd w:val="clear" w:color="auto" w:fill="auto"/>
            <w:vAlign w:val="bottom"/>
          </w:tcPr>
          <w:p w14:paraId="51DFBA96" w14:textId="77777777"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F06001C" w14:textId="77777777" w:rsidR="002772F7" w:rsidRPr="007C4A02" w:rsidRDefault="002772F7" w:rsidP="002772F7">
            <w:pPr>
              <w:pStyle w:val="acctfourfigures"/>
              <w:tabs>
                <w:tab w:val="clear" w:pos="765"/>
                <w:tab w:val="decimal" w:pos="937"/>
              </w:tabs>
              <w:spacing w:line="240" w:lineRule="atLeast"/>
              <w:ind w:right="-25"/>
              <w:rPr>
                <w:rFonts w:cs="Times New Roman"/>
                <w:szCs w:val="22"/>
                <w:lang w:bidi="th-TH"/>
              </w:rPr>
            </w:pPr>
          </w:p>
        </w:tc>
        <w:tc>
          <w:tcPr>
            <w:tcW w:w="1161" w:type="dxa"/>
            <w:shd w:val="clear" w:color="auto" w:fill="auto"/>
            <w:vAlign w:val="bottom"/>
          </w:tcPr>
          <w:p w14:paraId="743EF00F" w14:textId="77777777" w:rsidR="002772F7" w:rsidRPr="007C4A02" w:rsidRDefault="002772F7" w:rsidP="002772F7">
            <w:pPr>
              <w:pStyle w:val="acctfourfigures"/>
              <w:tabs>
                <w:tab w:val="clear" w:pos="765"/>
                <w:tab w:val="decimal" w:pos="937"/>
              </w:tabs>
              <w:spacing w:line="240" w:lineRule="atLeast"/>
              <w:ind w:right="-25"/>
              <w:rPr>
                <w:rFonts w:cs="Times New Roman"/>
                <w:szCs w:val="22"/>
                <w:lang w:bidi="th-TH"/>
              </w:rPr>
            </w:pPr>
          </w:p>
        </w:tc>
        <w:tc>
          <w:tcPr>
            <w:tcW w:w="180" w:type="dxa"/>
            <w:shd w:val="clear" w:color="auto" w:fill="auto"/>
            <w:vAlign w:val="bottom"/>
          </w:tcPr>
          <w:p w14:paraId="2D8C7100"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7FD7E915" w14:textId="77777777" w:rsidR="002772F7" w:rsidRPr="007C4A02" w:rsidRDefault="002772F7" w:rsidP="002772F7">
            <w:pPr>
              <w:pStyle w:val="acctfourfigures"/>
              <w:tabs>
                <w:tab w:val="clear" w:pos="765"/>
                <w:tab w:val="decimal" w:pos="937"/>
              </w:tabs>
              <w:spacing w:line="240" w:lineRule="atLeast"/>
              <w:ind w:right="-25"/>
              <w:rPr>
                <w:rFonts w:cs="Times New Roman"/>
                <w:szCs w:val="22"/>
                <w:lang w:bidi="th-TH"/>
              </w:rPr>
            </w:pPr>
          </w:p>
        </w:tc>
      </w:tr>
      <w:tr w:rsidR="002772F7" w:rsidRPr="007C4A02" w14:paraId="0B24FC84" w14:textId="77777777" w:rsidTr="00C92D78">
        <w:trPr>
          <w:cantSplit/>
        </w:trPr>
        <w:tc>
          <w:tcPr>
            <w:tcW w:w="2970" w:type="dxa"/>
            <w:shd w:val="clear" w:color="auto" w:fill="auto"/>
            <w:vAlign w:val="bottom"/>
          </w:tcPr>
          <w:p w14:paraId="756EEF66" w14:textId="77777777" w:rsidR="002772F7" w:rsidRPr="007C4A02" w:rsidRDefault="002772F7" w:rsidP="002772F7">
            <w:pPr>
              <w:spacing w:line="240" w:lineRule="atLeast"/>
              <w:ind w:left="100" w:hanging="100"/>
              <w:rPr>
                <w:rFonts w:cs="Times New Roman"/>
                <w:szCs w:val="22"/>
              </w:rPr>
            </w:pPr>
            <w:r w:rsidRPr="007C4A02">
              <w:rPr>
                <w:rFonts w:cs="Times New Roman"/>
                <w:szCs w:val="22"/>
              </w:rPr>
              <w:t>Other current payables</w:t>
            </w:r>
          </w:p>
        </w:tc>
        <w:tc>
          <w:tcPr>
            <w:tcW w:w="1170" w:type="dxa"/>
            <w:tcBorders>
              <w:bottom w:val="single" w:sz="4" w:space="0" w:color="auto"/>
            </w:tcBorders>
            <w:shd w:val="clear" w:color="auto" w:fill="auto"/>
            <w:vAlign w:val="bottom"/>
          </w:tcPr>
          <w:p w14:paraId="3BE31BE2" w14:textId="1CCB3A70"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(620)</w:t>
            </w:r>
          </w:p>
        </w:tc>
        <w:tc>
          <w:tcPr>
            <w:tcW w:w="180" w:type="dxa"/>
            <w:shd w:val="clear" w:color="auto" w:fill="auto"/>
            <w:vAlign w:val="bottom"/>
          </w:tcPr>
          <w:p w14:paraId="12B18273" w14:textId="77777777" w:rsidR="002772F7" w:rsidRPr="007C4A02" w:rsidRDefault="002772F7" w:rsidP="002772F7">
            <w:pPr>
              <w:pStyle w:val="acctfourfigures"/>
              <w:tabs>
                <w:tab w:val="clear" w:pos="765"/>
                <w:tab w:val="decimal" w:pos="937"/>
              </w:tabs>
              <w:spacing w:line="240" w:lineRule="atLeast"/>
              <w:ind w:right="-25"/>
              <w:rPr>
                <w:rFonts w:cs="Times New Roman"/>
                <w:szCs w:val="22"/>
                <w:lang w:bidi="th-TH"/>
              </w:rPr>
            </w:pPr>
          </w:p>
        </w:tc>
        <w:tc>
          <w:tcPr>
            <w:tcW w:w="1179" w:type="dxa"/>
            <w:tcBorders>
              <w:bottom w:val="single" w:sz="4" w:space="0" w:color="auto"/>
            </w:tcBorders>
            <w:shd w:val="clear" w:color="auto" w:fill="auto"/>
            <w:vAlign w:val="bottom"/>
          </w:tcPr>
          <w:p w14:paraId="3EE624FC" w14:textId="04B60188"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(3,000)</w:t>
            </w:r>
          </w:p>
        </w:tc>
        <w:tc>
          <w:tcPr>
            <w:tcW w:w="180" w:type="dxa"/>
            <w:shd w:val="clear" w:color="auto" w:fill="auto"/>
            <w:vAlign w:val="bottom"/>
          </w:tcPr>
          <w:p w14:paraId="1E259BA9"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61" w:type="dxa"/>
            <w:tcBorders>
              <w:bottom w:val="single" w:sz="4" w:space="0" w:color="auto"/>
            </w:tcBorders>
            <w:shd w:val="clear" w:color="auto" w:fill="auto"/>
            <w:vAlign w:val="bottom"/>
          </w:tcPr>
          <w:p w14:paraId="23D15A25" w14:textId="7D6ADDCF"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(27)</w:t>
            </w:r>
          </w:p>
        </w:tc>
        <w:tc>
          <w:tcPr>
            <w:tcW w:w="180" w:type="dxa"/>
            <w:shd w:val="clear" w:color="auto" w:fill="auto"/>
            <w:vAlign w:val="bottom"/>
          </w:tcPr>
          <w:p w14:paraId="317BF650"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tcBorders>
              <w:bottom w:val="single" w:sz="4" w:space="0" w:color="auto"/>
            </w:tcBorders>
            <w:shd w:val="clear" w:color="auto" w:fill="auto"/>
            <w:vAlign w:val="bottom"/>
          </w:tcPr>
          <w:p w14:paraId="7BA52FBA" w14:textId="47CEF796"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(190)</w:t>
            </w:r>
          </w:p>
        </w:tc>
      </w:tr>
      <w:tr w:rsidR="002772F7" w:rsidRPr="007C4A02" w14:paraId="764E0AD3" w14:textId="77777777" w:rsidTr="00C92D78">
        <w:trPr>
          <w:cantSplit/>
        </w:trPr>
        <w:tc>
          <w:tcPr>
            <w:tcW w:w="2970" w:type="dxa"/>
            <w:shd w:val="clear" w:color="auto" w:fill="auto"/>
            <w:vAlign w:val="bottom"/>
          </w:tcPr>
          <w:p w14:paraId="24F816DE" w14:textId="77777777" w:rsidR="002772F7" w:rsidRPr="007C4A02" w:rsidRDefault="002772F7" w:rsidP="002772F7">
            <w:pPr>
              <w:spacing w:line="240" w:lineRule="atLeast"/>
              <w:ind w:left="100" w:hanging="100"/>
              <w:rPr>
                <w:rFonts w:cs="Times New Roman"/>
                <w:szCs w:val="22"/>
              </w:rPr>
            </w:pPr>
            <w:r w:rsidRPr="007C4A02">
              <w:rPr>
                <w:rFonts w:cs="Times New Roman"/>
                <w:b/>
                <w:bCs/>
                <w:szCs w:val="22"/>
              </w:rPr>
              <w:t>Gross balance sheet exposure</w:t>
            </w:r>
          </w:p>
        </w:tc>
        <w:tc>
          <w:tcPr>
            <w:tcW w:w="1170" w:type="dxa"/>
            <w:tcBorders>
              <w:top w:val="single" w:sz="4" w:space="0" w:color="auto"/>
            </w:tcBorders>
            <w:shd w:val="clear" w:color="auto" w:fill="auto"/>
            <w:vAlign w:val="bottom"/>
          </w:tcPr>
          <w:p w14:paraId="5C91FDFD" w14:textId="0626BC47" w:rsidR="002772F7" w:rsidRPr="007C4A02" w:rsidRDefault="00FF621D" w:rsidP="002772F7">
            <w:pPr>
              <w:pStyle w:val="acctfourfigures"/>
              <w:tabs>
                <w:tab w:val="clear" w:pos="765"/>
                <w:tab w:val="decimal" w:pos="937"/>
              </w:tabs>
              <w:spacing w:line="240" w:lineRule="auto"/>
              <w:ind w:right="-25"/>
              <w:rPr>
                <w:rFonts w:cs="Times New Roman"/>
                <w:b/>
                <w:bCs/>
                <w:szCs w:val="22"/>
                <w:lang w:val="en-US"/>
              </w:rPr>
            </w:pPr>
            <w:r>
              <w:rPr>
                <w:rFonts w:cs="Times New Roman"/>
                <w:b/>
                <w:bCs/>
                <w:szCs w:val="22"/>
                <w:lang w:val="en-US"/>
              </w:rPr>
              <w:t>(</w:t>
            </w:r>
            <w:r w:rsidR="002772F7" w:rsidRPr="007C4A02">
              <w:rPr>
                <w:rFonts w:cs="Times New Roman"/>
                <w:b/>
                <w:bCs/>
                <w:szCs w:val="22"/>
                <w:lang w:val="en-US"/>
              </w:rPr>
              <w:t>3,02</w:t>
            </w:r>
            <w:r w:rsidR="00F242C6">
              <w:rPr>
                <w:rFonts w:cs="Times New Roman"/>
                <w:b/>
                <w:bCs/>
                <w:szCs w:val="22"/>
                <w:lang w:val="en-US"/>
              </w:rPr>
              <w:t>0</w:t>
            </w:r>
            <w:r w:rsidR="002772F7" w:rsidRPr="007C4A02">
              <w:rPr>
                <w:rFonts w:cs="Times New Roman"/>
                <w:b/>
                <w:bCs/>
                <w:szCs w:val="22"/>
                <w:lang w:val="en-US"/>
              </w:rPr>
              <w:t>,</w:t>
            </w:r>
            <w:r w:rsidR="00F242C6">
              <w:rPr>
                <w:rFonts w:cs="Times New Roman"/>
                <w:b/>
                <w:bCs/>
                <w:szCs w:val="22"/>
                <w:lang w:val="en-US"/>
              </w:rPr>
              <w:t>857</w:t>
            </w:r>
            <w:r>
              <w:rPr>
                <w:rFonts w:cs="Times New Roman"/>
                <w:b/>
                <w:bCs/>
                <w:szCs w:val="22"/>
                <w:lang w:val="en-US"/>
              </w:rPr>
              <w:t>)</w:t>
            </w:r>
          </w:p>
        </w:tc>
        <w:tc>
          <w:tcPr>
            <w:tcW w:w="180" w:type="dxa"/>
            <w:shd w:val="clear" w:color="auto" w:fill="auto"/>
            <w:vAlign w:val="bottom"/>
          </w:tcPr>
          <w:p w14:paraId="67C9CDB7"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lang w:bidi="th-TH"/>
              </w:rPr>
            </w:pPr>
          </w:p>
        </w:tc>
        <w:tc>
          <w:tcPr>
            <w:tcW w:w="1179" w:type="dxa"/>
            <w:tcBorders>
              <w:top w:val="single" w:sz="4" w:space="0" w:color="auto"/>
            </w:tcBorders>
            <w:shd w:val="clear" w:color="auto" w:fill="auto"/>
            <w:vAlign w:val="bottom"/>
          </w:tcPr>
          <w:p w14:paraId="43E5DA85" w14:textId="30055A51" w:rsidR="002772F7" w:rsidRPr="000169FB" w:rsidRDefault="002772F7" w:rsidP="00C7778C">
            <w:pPr>
              <w:pStyle w:val="acctfourfigures"/>
              <w:tabs>
                <w:tab w:val="clear" w:pos="765"/>
                <w:tab w:val="decimal" w:pos="937"/>
              </w:tabs>
              <w:spacing w:line="240" w:lineRule="auto"/>
              <w:ind w:right="-25"/>
              <w:rPr>
                <w:rFonts w:cs="Times New Roman"/>
                <w:b/>
                <w:bCs/>
                <w:szCs w:val="22"/>
                <w:lang w:val="en-US"/>
              </w:rPr>
            </w:pPr>
            <w:r w:rsidRPr="000169FB">
              <w:rPr>
                <w:rFonts w:cs="Times New Roman"/>
                <w:b/>
                <w:bCs/>
                <w:szCs w:val="22"/>
                <w:lang w:val="en-US"/>
              </w:rPr>
              <w:t>(2,855,204)</w:t>
            </w:r>
          </w:p>
        </w:tc>
        <w:tc>
          <w:tcPr>
            <w:tcW w:w="180" w:type="dxa"/>
            <w:shd w:val="clear" w:color="auto" w:fill="auto"/>
            <w:vAlign w:val="bottom"/>
          </w:tcPr>
          <w:p w14:paraId="63FCEF84"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lang w:bidi="th-TH"/>
              </w:rPr>
            </w:pPr>
          </w:p>
        </w:tc>
        <w:tc>
          <w:tcPr>
            <w:tcW w:w="1161" w:type="dxa"/>
            <w:tcBorders>
              <w:top w:val="single" w:sz="4" w:space="0" w:color="auto"/>
            </w:tcBorders>
            <w:shd w:val="clear" w:color="auto" w:fill="auto"/>
            <w:vAlign w:val="bottom"/>
          </w:tcPr>
          <w:p w14:paraId="797D7490" w14:textId="0D7BFF5D" w:rsidR="002772F7" w:rsidRPr="007C4A02" w:rsidRDefault="002772F7" w:rsidP="002772F7">
            <w:pPr>
              <w:pStyle w:val="acctfourfigures"/>
              <w:tabs>
                <w:tab w:val="clear" w:pos="765"/>
                <w:tab w:val="decimal" w:pos="937"/>
              </w:tabs>
              <w:spacing w:line="240" w:lineRule="auto"/>
              <w:ind w:right="-25"/>
              <w:rPr>
                <w:rFonts w:cs="Times New Roman"/>
                <w:b/>
                <w:bCs/>
                <w:szCs w:val="22"/>
                <w:lang w:val="en-US"/>
              </w:rPr>
            </w:pPr>
            <w:r w:rsidRPr="007C4A02">
              <w:rPr>
                <w:rFonts w:cs="Times New Roman"/>
                <w:b/>
                <w:bCs/>
                <w:szCs w:val="22"/>
                <w:lang w:val="en-US"/>
              </w:rPr>
              <w:t>1,</w:t>
            </w:r>
            <w:r w:rsidR="009B57E4">
              <w:rPr>
                <w:rFonts w:cs="Times New Roman"/>
                <w:b/>
                <w:bCs/>
                <w:szCs w:val="22"/>
                <w:lang w:val="en-US"/>
              </w:rPr>
              <w:t>729</w:t>
            </w:r>
            <w:r w:rsidRPr="007C4A02">
              <w:rPr>
                <w:rFonts w:cs="Times New Roman"/>
                <w:b/>
                <w:bCs/>
                <w:szCs w:val="22"/>
                <w:lang w:val="en-US"/>
              </w:rPr>
              <w:t>,</w:t>
            </w:r>
            <w:r w:rsidR="009B57E4">
              <w:rPr>
                <w:rFonts w:cs="Times New Roman"/>
                <w:b/>
                <w:bCs/>
                <w:szCs w:val="22"/>
                <w:lang w:val="en-US"/>
              </w:rPr>
              <w:t>21</w:t>
            </w:r>
            <w:r w:rsidRPr="007C4A02">
              <w:rPr>
                <w:rFonts w:cs="Times New Roman"/>
                <w:b/>
                <w:bCs/>
                <w:szCs w:val="22"/>
                <w:lang w:val="en-US"/>
              </w:rPr>
              <w:t>1</w:t>
            </w:r>
          </w:p>
        </w:tc>
        <w:tc>
          <w:tcPr>
            <w:tcW w:w="180" w:type="dxa"/>
            <w:shd w:val="clear" w:color="auto" w:fill="auto"/>
            <w:vAlign w:val="bottom"/>
          </w:tcPr>
          <w:p w14:paraId="5CEDC1CE"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rPr>
            </w:pPr>
          </w:p>
        </w:tc>
        <w:tc>
          <w:tcPr>
            <w:tcW w:w="1140" w:type="dxa"/>
            <w:tcBorders>
              <w:top w:val="single" w:sz="4" w:space="0" w:color="auto"/>
            </w:tcBorders>
            <w:shd w:val="clear" w:color="auto" w:fill="auto"/>
            <w:vAlign w:val="bottom"/>
          </w:tcPr>
          <w:p w14:paraId="2830E1AA" w14:textId="2D5E94C0" w:rsidR="002772F7" w:rsidRPr="007C4A02" w:rsidRDefault="002772F7" w:rsidP="002772F7">
            <w:pPr>
              <w:pStyle w:val="acctfourfigures"/>
              <w:tabs>
                <w:tab w:val="clear" w:pos="765"/>
                <w:tab w:val="decimal" w:pos="937"/>
              </w:tabs>
              <w:spacing w:line="240" w:lineRule="auto"/>
              <w:ind w:right="-25"/>
              <w:rPr>
                <w:rFonts w:cs="Times New Roman"/>
                <w:b/>
                <w:bCs/>
                <w:szCs w:val="22"/>
                <w:lang w:val="en-US"/>
              </w:rPr>
            </w:pPr>
            <w:r w:rsidRPr="007C4A02">
              <w:rPr>
                <w:rFonts w:cs="Times New Roman"/>
                <w:b/>
                <w:bCs/>
                <w:szCs w:val="22"/>
                <w:lang w:val="en-US"/>
              </w:rPr>
              <w:t>1,492,671</w:t>
            </w:r>
          </w:p>
        </w:tc>
      </w:tr>
      <w:tr w:rsidR="002772F7" w:rsidRPr="007C4A02" w14:paraId="0EFE4B12" w14:textId="77777777" w:rsidTr="00C92D78">
        <w:trPr>
          <w:cantSplit/>
        </w:trPr>
        <w:tc>
          <w:tcPr>
            <w:tcW w:w="2970" w:type="dxa"/>
            <w:shd w:val="clear" w:color="auto" w:fill="auto"/>
            <w:vAlign w:val="bottom"/>
          </w:tcPr>
          <w:p w14:paraId="2B023937" w14:textId="77777777" w:rsidR="002772F7" w:rsidRPr="007C4A02" w:rsidRDefault="002772F7" w:rsidP="002772F7">
            <w:pPr>
              <w:spacing w:line="240" w:lineRule="atLeast"/>
              <w:ind w:left="100" w:hanging="100"/>
              <w:rPr>
                <w:rFonts w:cs="Times New Roman"/>
                <w:szCs w:val="22"/>
              </w:rPr>
            </w:pPr>
            <w:r w:rsidRPr="007C4A02">
              <w:rPr>
                <w:rFonts w:cs="Times New Roman"/>
                <w:szCs w:val="22"/>
              </w:rPr>
              <w:t>Estimated forecast purchases</w:t>
            </w:r>
          </w:p>
        </w:tc>
        <w:tc>
          <w:tcPr>
            <w:tcW w:w="1170" w:type="dxa"/>
            <w:tcBorders>
              <w:bottom w:val="single" w:sz="4" w:space="0" w:color="auto"/>
            </w:tcBorders>
            <w:shd w:val="clear" w:color="auto" w:fill="auto"/>
            <w:vAlign w:val="bottom"/>
          </w:tcPr>
          <w:p w14:paraId="0F59B080" w14:textId="69CD6DC5"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(3,664)</w:t>
            </w:r>
          </w:p>
        </w:tc>
        <w:tc>
          <w:tcPr>
            <w:tcW w:w="180" w:type="dxa"/>
            <w:shd w:val="clear" w:color="auto" w:fill="auto"/>
            <w:vAlign w:val="bottom"/>
          </w:tcPr>
          <w:p w14:paraId="7ED4D6D8"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lang w:bidi="th-TH"/>
              </w:rPr>
            </w:pPr>
          </w:p>
        </w:tc>
        <w:tc>
          <w:tcPr>
            <w:tcW w:w="1179" w:type="dxa"/>
            <w:tcBorders>
              <w:bottom w:val="single" w:sz="4" w:space="0" w:color="auto"/>
            </w:tcBorders>
            <w:shd w:val="clear" w:color="auto" w:fill="auto"/>
            <w:vAlign w:val="bottom"/>
          </w:tcPr>
          <w:p w14:paraId="46430D16" w14:textId="7610F8DD" w:rsidR="002772F7" w:rsidRPr="000169FB" w:rsidRDefault="002772F7" w:rsidP="000169FB">
            <w:pPr>
              <w:pStyle w:val="acctfourfigures"/>
              <w:tabs>
                <w:tab w:val="clear" w:pos="765"/>
                <w:tab w:val="decimal" w:pos="937"/>
              </w:tabs>
              <w:spacing w:line="240" w:lineRule="auto"/>
              <w:ind w:right="-25"/>
              <w:rPr>
                <w:rFonts w:cs="Times New Roman"/>
                <w:szCs w:val="22"/>
                <w:lang w:val="en-US"/>
              </w:rPr>
            </w:pPr>
            <w:r w:rsidRPr="000169FB">
              <w:rPr>
                <w:rFonts w:cs="Times New Roman"/>
                <w:szCs w:val="22"/>
                <w:lang w:val="en-US"/>
              </w:rPr>
              <w:t>(1,813)</w:t>
            </w:r>
          </w:p>
        </w:tc>
        <w:tc>
          <w:tcPr>
            <w:tcW w:w="180" w:type="dxa"/>
            <w:shd w:val="clear" w:color="auto" w:fill="auto"/>
            <w:vAlign w:val="bottom"/>
          </w:tcPr>
          <w:p w14:paraId="1559DF22"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61" w:type="dxa"/>
            <w:tcBorders>
              <w:bottom w:val="single" w:sz="4" w:space="0" w:color="auto"/>
            </w:tcBorders>
            <w:shd w:val="clear" w:color="auto" w:fill="auto"/>
            <w:vAlign w:val="bottom"/>
          </w:tcPr>
          <w:p w14:paraId="33D1E289" w14:textId="3D514304" w:rsidR="002772F7" w:rsidRPr="007C4A02" w:rsidRDefault="002772F7" w:rsidP="009B57E4">
            <w:pPr>
              <w:pStyle w:val="acctfourfigures"/>
              <w:tabs>
                <w:tab w:val="clear" w:pos="765"/>
                <w:tab w:val="decimal" w:pos="629"/>
              </w:tabs>
              <w:spacing w:line="240" w:lineRule="auto"/>
              <w:ind w:right="-25"/>
              <w:rPr>
                <w:rFonts w:cs="Times New Roman"/>
                <w:b/>
                <w:bCs/>
                <w:szCs w:val="22"/>
                <w:lang w:val="en-US"/>
              </w:rPr>
            </w:pPr>
            <w:r w:rsidRPr="007C4A02">
              <w:rPr>
                <w:rFonts w:cs="Times New Roman"/>
                <w:szCs w:val="22"/>
                <w:lang w:val="en-US"/>
              </w:rPr>
              <w:t>-</w:t>
            </w:r>
          </w:p>
        </w:tc>
        <w:tc>
          <w:tcPr>
            <w:tcW w:w="180" w:type="dxa"/>
            <w:shd w:val="clear" w:color="auto" w:fill="auto"/>
            <w:vAlign w:val="bottom"/>
          </w:tcPr>
          <w:p w14:paraId="15EC6AAD"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tcBorders>
              <w:bottom w:val="single" w:sz="4" w:space="0" w:color="auto"/>
            </w:tcBorders>
            <w:shd w:val="clear" w:color="auto" w:fill="auto"/>
            <w:vAlign w:val="bottom"/>
          </w:tcPr>
          <w:p w14:paraId="29C53E93" w14:textId="01AAF457" w:rsidR="002772F7" w:rsidRPr="007C4A02" w:rsidRDefault="002772F7" w:rsidP="00B53494">
            <w:pPr>
              <w:pStyle w:val="acctfourfigures"/>
              <w:tabs>
                <w:tab w:val="clear" w:pos="765"/>
                <w:tab w:val="decimal" w:pos="640"/>
              </w:tabs>
              <w:spacing w:line="240" w:lineRule="auto"/>
              <w:ind w:right="-25"/>
              <w:rPr>
                <w:rFonts w:cs="Times New Roman"/>
                <w:szCs w:val="22"/>
                <w:lang w:val="en-US"/>
              </w:rPr>
            </w:pPr>
            <w:r w:rsidRPr="007C4A02">
              <w:rPr>
                <w:rFonts w:cs="Times New Roman"/>
                <w:szCs w:val="22"/>
                <w:lang w:val="en-US"/>
              </w:rPr>
              <w:t>-</w:t>
            </w:r>
          </w:p>
        </w:tc>
      </w:tr>
      <w:tr w:rsidR="002772F7" w:rsidRPr="007C4A02" w14:paraId="0EF93B33" w14:textId="77777777" w:rsidTr="00C92D78">
        <w:trPr>
          <w:cantSplit/>
        </w:trPr>
        <w:tc>
          <w:tcPr>
            <w:tcW w:w="2970" w:type="dxa"/>
            <w:shd w:val="clear" w:color="auto" w:fill="auto"/>
            <w:vAlign w:val="bottom"/>
          </w:tcPr>
          <w:p w14:paraId="4C92B7D2" w14:textId="77777777" w:rsidR="002772F7" w:rsidRPr="007C4A02" w:rsidRDefault="002772F7" w:rsidP="002772F7">
            <w:pPr>
              <w:spacing w:line="240" w:lineRule="atLeast"/>
              <w:ind w:left="100" w:hanging="100"/>
              <w:rPr>
                <w:rFonts w:cs="Times New Roman"/>
                <w:b/>
                <w:bCs/>
                <w:szCs w:val="22"/>
              </w:rPr>
            </w:pPr>
            <w:r w:rsidRPr="007C4A02">
              <w:rPr>
                <w:rFonts w:cs="Times New Roman"/>
                <w:b/>
                <w:bCs/>
                <w:szCs w:val="22"/>
              </w:rPr>
              <w:t>Gross exposure</w:t>
            </w:r>
          </w:p>
        </w:tc>
        <w:tc>
          <w:tcPr>
            <w:tcW w:w="1170" w:type="dxa"/>
            <w:tcBorders>
              <w:top w:val="single" w:sz="4" w:space="0" w:color="auto"/>
            </w:tcBorders>
            <w:shd w:val="clear" w:color="auto" w:fill="auto"/>
            <w:vAlign w:val="bottom"/>
          </w:tcPr>
          <w:p w14:paraId="33A2DBAA" w14:textId="1C1B8F72" w:rsidR="002772F7" w:rsidRPr="007C4A02" w:rsidRDefault="00FF621D" w:rsidP="002772F7">
            <w:pPr>
              <w:pStyle w:val="acctfourfigures"/>
              <w:tabs>
                <w:tab w:val="clear" w:pos="765"/>
                <w:tab w:val="decimal" w:pos="937"/>
              </w:tabs>
              <w:spacing w:line="240" w:lineRule="auto"/>
              <w:ind w:right="-25"/>
              <w:rPr>
                <w:rFonts w:cs="Times New Roman"/>
                <w:b/>
                <w:bCs/>
                <w:szCs w:val="22"/>
                <w:lang w:val="en-US"/>
              </w:rPr>
            </w:pPr>
            <w:r>
              <w:rPr>
                <w:rFonts w:cs="Times New Roman"/>
                <w:b/>
                <w:bCs/>
                <w:szCs w:val="22"/>
                <w:lang w:val="en-US"/>
              </w:rPr>
              <w:t>(</w:t>
            </w:r>
            <w:r w:rsidR="002772F7" w:rsidRPr="007C4A02">
              <w:rPr>
                <w:rFonts w:cs="Times New Roman"/>
                <w:b/>
                <w:bCs/>
                <w:szCs w:val="22"/>
                <w:lang w:val="en-US"/>
              </w:rPr>
              <w:t>3,0</w:t>
            </w:r>
            <w:r w:rsidR="00F242C6">
              <w:rPr>
                <w:rFonts w:cs="Times New Roman"/>
                <w:b/>
                <w:bCs/>
                <w:szCs w:val="22"/>
                <w:lang w:val="en-US"/>
              </w:rPr>
              <w:t>24</w:t>
            </w:r>
            <w:r w:rsidR="002772F7" w:rsidRPr="007C4A02">
              <w:rPr>
                <w:rFonts w:cs="Times New Roman"/>
                <w:b/>
                <w:bCs/>
                <w:szCs w:val="22"/>
                <w:lang w:val="en-US"/>
              </w:rPr>
              <w:t>,</w:t>
            </w:r>
            <w:r w:rsidR="00F242C6">
              <w:rPr>
                <w:rFonts w:cs="Times New Roman"/>
                <w:b/>
                <w:bCs/>
                <w:szCs w:val="22"/>
                <w:lang w:val="en-US"/>
              </w:rPr>
              <w:t>521</w:t>
            </w:r>
            <w:r>
              <w:rPr>
                <w:rFonts w:cs="Times New Roman"/>
                <w:b/>
                <w:bCs/>
                <w:szCs w:val="22"/>
                <w:lang w:val="en-US"/>
              </w:rPr>
              <w:t>)</w:t>
            </w:r>
          </w:p>
        </w:tc>
        <w:tc>
          <w:tcPr>
            <w:tcW w:w="180" w:type="dxa"/>
            <w:shd w:val="clear" w:color="auto" w:fill="auto"/>
            <w:vAlign w:val="bottom"/>
          </w:tcPr>
          <w:p w14:paraId="09D1E393"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lang w:bidi="th-TH"/>
              </w:rPr>
            </w:pPr>
          </w:p>
        </w:tc>
        <w:tc>
          <w:tcPr>
            <w:tcW w:w="1179" w:type="dxa"/>
            <w:tcBorders>
              <w:top w:val="single" w:sz="4" w:space="0" w:color="auto"/>
            </w:tcBorders>
            <w:shd w:val="clear" w:color="auto" w:fill="auto"/>
            <w:vAlign w:val="bottom"/>
          </w:tcPr>
          <w:p w14:paraId="54143792" w14:textId="151B529B" w:rsidR="002772F7" w:rsidRPr="007C4A02" w:rsidRDefault="002772F7" w:rsidP="002772F7">
            <w:pPr>
              <w:pStyle w:val="acctfourfigures"/>
              <w:tabs>
                <w:tab w:val="clear" w:pos="765"/>
                <w:tab w:val="decimal" w:pos="937"/>
              </w:tabs>
              <w:spacing w:line="240" w:lineRule="auto"/>
              <w:ind w:right="-25"/>
              <w:rPr>
                <w:rFonts w:cs="Times New Roman"/>
                <w:b/>
                <w:bCs/>
                <w:szCs w:val="22"/>
                <w:lang w:val="en-US"/>
              </w:rPr>
            </w:pPr>
            <w:r w:rsidRPr="007C4A02">
              <w:rPr>
                <w:rFonts w:cs="Times New Roman"/>
                <w:b/>
                <w:bCs/>
                <w:szCs w:val="22"/>
                <w:lang w:val="en-US"/>
              </w:rPr>
              <w:t>(2,857,017)</w:t>
            </w:r>
          </w:p>
        </w:tc>
        <w:tc>
          <w:tcPr>
            <w:tcW w:w="180" w:type="dxa"/>
            <w:shd w:val="clear" w:color="auto" w:fill="auto"/>
            <w:vAlign w:val="bottom"/>
          </w:tcPr>
          <w:p w14:paraId="26A4CC95"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lang w:bidi="th-TH"/>
              </w:rPr>
            </w:pPr>
          </w:p>
        </w:tc>
        <w:tc>
          <w:tcPr>
            <w:tcW w:w="1161" w:type="dxa"/>
            <w:tcBorders>
              <w:top w:val="single" w:sz="4" w:space="0" w:color="auto"/>
            </w:tcBorders>
            <w:shd w:val="clear" w:color="auto" w:fill="auto"/>
            <w:vAlign w:val="bottom"/>
          </w:tcPr>
          <w:p w14:paraId="1B49433A" w14:textId="0856FC69" w:rsidR="002772F7" w:rsidRPr="007C4A02" w:rsidRDefault="009B57E4" w:rsidP="002772F7">
            <w:pPr>
              <w:pStyle w:val="acctfourfigures"/>
              <w:tabs>
                <w:tab w:val="clear" w:pos="765"/>
                <w:tab w:val="decimal" w:pos="937"/>
              </w:tabs>
              <w:spacing w:line="240" w:lineRule="auto"/>
              <w:ind w:right="-25"/>
              <w:rPr>
                <w:rFonts w:cs="Times New Roman"/>
                <w:b/>
                <w:bCs/>
                <w:szCs w:val="22"/>
                <w:lang w:val="en-US"/>
              </w:rPr>
            </w:pPr>
            <w:r w:rsidRPr="007C4A02">
              <w:rPr>
                <w:rFonts w:cs="Times New Roman"/>
                <w:b/>
                <w:bCs/>
                <w:szCs w:val="22"/>
                <w:lang w:val="en-US"/>
              </w:rPr>
              <w:t>1,</w:t>
            </w:r>
            <w:r>
              <w:rPr>
                <w:rFonts w:cs="Times New Roman"/>
                <w:b/>
                <w:bCs/>
                <w:szCs w:val="22"/>
                <w:lang w:val="en-US"/>
              </w:rPr>
              <w:t>729</w:t>
            </w:r>
            <w:r w:rsidRPr="007C4A02">
              <w:rPr>
                <w:rFonts w:cs="Times New Roman"/>
                <w:b/>
                <w:bCs/>
                <w:szCs w:val="22"/>
                <w:lang w:val="en-US"/>
              </w:rPr>
              <w:t>,</w:t>
            </w:r>
            <w:r>
              <w:rPr>
                <w:rFonts w:cs="Times New Roman"/>
                <w:b/>
                <w:bCs/>
                <w:szCs w:val="22"/>
                <w:lang w:val="en-US"/>
              </w:rPr>
              <w:t>21</w:t>
            </w:r>
            <w:r w:rsidRPr="007C4A02">
              <w:rPr>
                <w:rFonts w:cs="Times New Roman"/>
                <w:b/>
                <w:bCs/>
                <w:szCs w:val="22"/>
                <w:lang w:val="en-US"/>
              </w:rPr>
              <w:t>1</w:t>
            </w:r>
          </w:p>
        </w:tc>
        <w:tc>
          <w:tcPr>
            <w:tcW w:w="180" w:type="dxa"/>
            <w:shd w:val="clear" w:color="auto" w:fill="auto"/>
            <w:vAlign w:val="bottom"/>
          </w:tcPr>
          <w:p w14:paraId="64A4CC67"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rPr>
            </w:pPr>
          </w:p>
        </w:tc>
        <w:tc>
          <w:tcPr>
            <w:tcW w:w="1140" w:type="dxa"/>
            <w:tcBorders>
              <w:top w:val="single" w:sz="4" w:space="0" w:color="auto"/>
            </w:tcBorders>
            <w:shd w:val="clear" w:color="auto" w:fill="auto"/>
            <w:vAlign w:val="bottom"/>
          </w:tcPr>
          <w:p w14:paraId="21427E6F" w14:textId="5437726F" w:rsidR="002772F7" w:rsidRPr="007C4A02" w:rsidRDefault="002772F7" w:rsidP="002772F7">
            <w:pPr>
              <w:pStyle w:val="acctfourfigures"/>
              <w:tabs>
                <w:tab w:val="clear" w:pos="765"/>
                <w:tab w:val="decimal" w:pos="937"/>
              </w:tabs>
              <w:spacing w:line="240" w:lineRule="auto"/>
              <w:ind w:right="-25"/>
              <w:rPr>
                <w:rFonts w:cs="Times New Roman"/>
                <w:b/>
                <w:bCs/>
                <w:szCs w:val="22"/>
                <w:lang w:bidi="th-TH"/>
              </w:rPr>
            </w:pPr>
            <w:r w:rsidRPr="007C4A02">
              <w:rPr>
                <w:rFonts w:cs="Times New Roman"/>
                <w:b/>
                <w:bCs/>
                <w:szCs w:val="22"/>
                <w:lang w:bidi="th-TH"/>
              </w:rPr>
              <w:t>1,492,671</w:t>
            </w:r>
          </w:p>
        </w:tc>
      </w:tr>
      <w:tr w:rsidR="002772F7" w:rsidRPr="007C4A02" w14:paraId="47914AF8" w14:textId="77777777" w:rsidTr="00C92D78">
        <w:trPr>
          <w:cantSplit/>
        </w:trPr>
        <w:tc>
          <w:tcPr>
            <w:tcW w:w="2970" w:type="dxa"/>
            <w:shd w:val="clear" w:color="auto" w:fill="auto"/>
          </w:tcPr>
          <w:p w14:paraId="0A60C2F6" w14:textId="77777777" w:rsidR="002772F7" w:rsidRPr="007C4A02" w:rsidRDefault="002772F7" w:rsidP="002772F7">
            <w:pPr>
              <w:spacing w:line="240" w:lineRule="atLeast"/>
              <w:ind w:left="100" w:hanging="100"/>
              <w:rPr>
                <w:rFonts w:cs="Times New Roman"/>
                <w:szCs w:val="22"/>
              </w:rPr>
            </w:pPr>
            <w:r w:rsidRPr="007C4A02">
              <w:rPr>
                <w:rFonts w:cs="Times New Roman"/>
                <w:szCs w:val="22"/>
              </w:rPr>
              <w:t xml:space="preserve">Foreign currency forward </w:t>
            </w:r>
            <w:r w:rsidRPr="007C4A02">
              <w:rPr>
                <w:rFonts w:cs="Times New Roman"/>
                <w:szCs w:val="22"/>
              </w:rPr>
              <w:br/>
              <w:t>contracts</w:t>
            </w:r>
          </w:p>
        </w:tc>
        <w:tc>
          <w:tcPr>
            <w:tcW w:w="1170" w:type="dxa"/>
            <w:shd w:val="clear" w:color="auto" w:fill="auto"/>
            <w:vAlign w:val="bottom"/>
          </w:tcPr>
          <w:p w14:paraId="3D240A05" w14:textId="43DB8289" w:rsidR="002772F7" w:rsidRPr="007C4A02" w:rsidRDefault="003F7916"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168</w:t>
            </w:r>
            <w:r w:rsidR="002772F7" w:rsidRPr="007C4A02">
              <w:rPr>
                <w:rFonts w:cs="Times New Roman"/>
                <w:szCs w:val="22"/>
                <w:lang w:val="en-US"/>
              </w:rPr>
              <w:t>,6</w:t>
            </w:r>
            <w:r w:rsidRPr="007C4A02">
              <w:rPr>
                <w:rFonts w:cs="Times New Roman"/>
                <w:szCs w:val="22"/>
                <w:lang w:val="en-US"/>
              </w:rPr>
              <w:t>97</w:t>
            </w:r>
          </w:p>
        </w:tc>
        <w:tc>
          <w:tcPr>
            <w:tcW w:w="180" w:type="dxa"/>
            <w:shd w:val="clear" w:color="auto" w:fill="auto"/>
            <w:vAlign w:val="bottom"/>
          </w:tcPr>
          <w:p w14:paraId="2AA13391"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lang w:bidi="th-TH"/>
              </w:rPr>
            </w:pPr>
          </w:p>
        </w:tc>
        <w:tc>
          <w:tcPr>
            <w:tcW w:w="1179" w:type="dxa"/>
            <w:shd w:val="clear" w:color="auto" w:fill="auto"/>
            <w:vAlign w:val="bottom"/>
          </w:tcPr>
          <w:p w14:paraId="0543FBAD" w14:textId="3B1DEC44"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50,544</w:t>
            </w:r>
          </w:p>
        </w:tc>
        <w:tc>
          <w:tcPr>
            <w:tcW w:w="180" w:type="dxa"/>
            <w:shd w:val="clear" w:color="auto" w:fill="auto"/>
            <w:vAlign w:val="bottom"/>
          </w:tcPr>
          <w:p w14:paraId="1C1ABF97"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lang w:bidi="th-TH"/>
              </w:rPr>
            </w:pPr>
          </w:p>
        </w:tc>
        <w:tc>
          <w:tcPr>
            <w:tcW w:w="1161" w:type="dxa"/>
            <w:shd w:val="clear" w:color="auto" w:fill="auto"/>
            <w:vAlign w:val="bottom"/>
          </w:tcPr>
          <w:p w14:paraId="4934CFFB" w14:textId="1028DBB6" w:rsidR="002772F7" w:rsidRPr="007C4A02" w:rsidRDefault="002772F7" w:rsidP="009B57E4">
            <w:pPr>
              <w:pStyle w:val="acctfourfigures"/>
              <w:tabs>
                <w:tab w:val="clear" w:pos="765"/>
                <w:tab w:val="decimal" w:pos="629"/>
              </w:tabs>
              <w:spacing w:line="240" w:lineRule="auto"/>
              <w:ind w:right="-25"/>
              <w:rPr>
                <w:rFonts w:cs="Times New Roman"/>
                <w:szCs w:val="22"/>
                <w:lang w:val="en-US"/>
              </w:rPr>
            </w:pPr>
            <w:r w:rsidRPr="007C4A02">
              <w:rPr>
                <w:rFonts w:cs="Times New Roman"/>
                <w:szCs w:val="22"/>
                <w:lang w:val="en-US"/>
              </w:rPr>
              <w:t>-</w:t>
            </w:r>
          </w:p>
        </w:tc>
        <w:tc>
          <w:tcPr>
            <w:tcW w:w="180" w:type="dxa"/>
            <w:shd w:val="clear" w:color="auto" w:fill="auto"/>
            <w:vAlign w:val="bottom"/>
          </w:tcPr>
          <w:p w14:paraId="0A1BBF02"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57B55A3" w14:textId="7570020F" w:rsidR="002772F7" w:rsidRPr="00B53494" w:rsidRDefault="002772F7" w:rsidP="00B53494">
            <w:pPr>
              <w:pStyle w:val="acctfourfigures"/>
              <w:tabs>
                <w:tab w:val="clear" w:pos="765"/>
                <w:tab w:val="decimal" w:pos="640"/>
              </w:tabs>
              <w:spacing w:line="240" w:lineRule="auto"/>
              <w:ind w:right="-25"/>
              <w:rPr>
                <w:rFonts w:cs="Times New Roman"/>
                <w:szCs w:val="22"/>
                <w:lang w:val="en-US"/>
              </w:rPr>
            </w:pPr>
            <w:r w:rsidRPr="00B53494">
              <w:rPr>
                <w:rFonts w:cs="Times New Roman"/>
                <w:szCs w:val="22"/>
                <w:lang w:val="en-US"/>
              </w:rPr>
              <w:t>-</w:t>
            </w:r>
          </w:p>
        </w:tc>
      </w:tr>
      <w:tr w:rsidR="002772F7" w:rsidRPr="007C4A02" w14:paraId="76FB6920" w14:textId="77777777" w:rsidTr="00C92D78">
        <w:trPr>
          <w:cantSplit/>
        </w:trPr>
        <w:tc>
          <w:tcPr>
            <w:tcW w:w="2970" w:type="dxa"/>
            <w:shd w:val="clear" w:color="auto" w:fill="FFFFFF" w:themeFill="background1"/>
            <w:vAlign w:val="bottom"/>
          </w:tcPr>
          <w:p w14:paraId="2BF5F67E" w14:textId="77777777" w:rsidR="002772F7" w:rsidRPr="007C4A02" w:rsidRDefault="002772F7" w:rsidP="002772F7">
            <w:pPr>
              <w:spacing w:line="240" w:lineRule="atLeast"/>
              <w:ind w:left="100" w:hanging="100"/>
              <w:rPr>
                <w:rFonts w:cs="Times New Roman"/>
                <w:szCs w:val="22"/>
              </w:rPr>
            </w:pPr>
            <w:r w:rsidRPr="007C4A02">
              <w:rPr>
                <w:rFonts w:cs="Times New Roman"/>
                <w:szCs w:val="22"/>
              </w:rPr>
              <w:t>Cross currency swap contracts</w:t>
            </w:r>
          </w:p>
        </w:tc>
        <w:tc>
          <w:tcPr>
            <w:tcW w:w="1170" w:type="dxa"/>
            <w:shd w:val="clear" w:color="auto" w:fill="auto"/>
            <w:vAlign w:val="bottom"/>
          </w:tcPr>
          <w:p w14:paraId="15FE16EB" w14:textId="040F3B93"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4,356,284</w:t>
            </w:r>
          </w:p>
        </w:tc>
        <w:tc>
          <w:tcPr>
            <w:tcW w:w="180" w:type="dxa"/>
            <w:shd w:val="clear" w:color="auto" w:fill="auto"/>
            <w:vAlign w:val="bottom"/>
          </w:tcPr>
          <w:p w14:paraId="4FC1F25D"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lang w:bidi="th-TH"/>
              </w:rPr>
            </w:pPr>
          </w:p>
        </w:tc>
        <w:tc>
          <w:tcPr>
            <w:tcW w:w="1179" w:type="dxa"/>
            <w:shd w:val="clear" w:color="auto" w:fill="auto"/>
            <w:vAlign w:val="bottom"/>
          </w:tcPr>
          <w:p w14:paraId="5E7BAE14" w14:textId="730CFBCC" w:rsidR="002772F7" w:rsidRPr="007C4A02" w:rsidRDefault="002772F7" w:rsidP="002772F7">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4,361,387</w:t>
            </w:r>
          </w:p>
        </w:tc>
        <w:tc>
          <w:tcPr>
            <w:tcW w:w="180" w:type="dxa"/>
            <w:shd w:val="clear" w:color="auto" w:fill="auto"/>
            <w:vAlign w:val="bottom"/>
          </w:tcPr>
          <w:p w14:paraId="49D21C5E"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lang w:bidi="th-TH"/>
              </w:rPr>
            </w:pPr>
          </w:p>
        </w:tc>
        <w:tc>
          <w:tcPr>
            <w:tcW w:w="1161" w:type="dxa"/>
            <w:shd w:val="clear" w:color="auto" w:fill="auto"/>
            <w:vAlign w:val="bottom"/>
          </w:tcPr>
          <w:p w14:paraId="1C971998" w14:textId="0A8196FC" w:rsidR="002772F7" w:rsidRPr="007C4A02" w:rsidRDefault="002772F7" w:rsidP="009B57E4">
            <w:pPr>
              <w:pStyle w:val="acctfourfigures"/>
              <w:tabs>
                <w:tab w:val="clear" w:pos="765"/>
                <w:tab w:val="decimal" w:pos="629"/>
              </w:tabs>
              <w:spacing w:line="240" w:lineRule="auto"/>
              <w:ind w:right="-25"/>
              <w:rPr>
                <w:rFonts w:cs="Times New Roman"/>
                <w:szCs w:val="22"/>
                <w:lang w:val="en-US"/>
              </w:rPr>
            </w:pPr>
            <w:r w:rsidRPr="007C4A02">
              <w:rPr>
                <w:rFonts w:cs="Times New Roman"/>
                <w:szCs w:val="22"/>
                <w:lang w:val="en-US"/>
              </w:rPr>
              <w:t>-</w:t>
            </w:r>
          </w:p>
        </w:tc>
        <w:tc>
          <w:tcPr>
            <w:tcW w:w="180" w:type="dxa"/>
            <w:shd w:val="clear" w:color="auto" w:fill="auto"/>
            <w:vAlign w:val="bottom"/>
          </w:tcPr>
          <w:p w14:paraId="6BBD8EB8" w14:textId="77777777" w:rsidR="002772F7" w:rsidRPr="007C4A02" w:rsidRDefault="002772F7" w:rsidP="002772F7">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2191304" w14:textId="17BA4A50" w:rsidR="002772F7" w:rsidRPr="00B53494" w:rsidRDefault="002772F7" w:rsidP="00B53494">
            <w:pPr>
              <w:pStyle w:val="acctfourfigures"/>
              <w:tabs>
                <w:tab w:val="clear" w:pos="765"/>
                <w:tab w:val="decimal" w:pos="640"/>
              </w:tabs>
              <w:spacing w:line="240" w:lineRule="auto"/>
              <w:ind w:right="-25"/>
              <w:rPr>
                <w:rFonts w:cs="Times New Roman"/>
                <w:szCs w:val="22"/>
                <w:lang w:val="en-US"/>
              </w:rPr>
            </w:pPr>
            <w:r w:rsidRPr="00B53494">
              <w:rPr>
                <w:rFonts w:cs="Times New Roman"/>
                <w:szCs w:val="22"/>
                <w:lang w:val="en-US"/>
              </w:rPr>
              <w:t>-</w:t>
            </w:r>
          </w:p>
        </w:tc>
      </w:tr>
      <w:tr w:rsidR="002772F7" w:rsidRPr="007C4A02" w14:paraId="24543FA6" w14:textId="77777777" w:rsidTr="00C92D78">
        <w:trPr>
          <w:cantSplit/>
        </w:trPr>
        <w:tc>
          <w:tcPr>
            <w:tcW w:w="2970" w:type="dxa"/>
            <w:shd w:val="clear" w:color="auto" w:fill="FFFFFF" w:themeFill="background1"/>
            <w:vAlign w:val="bottom"/>
          </w:tcPr>
          <w:p w14:paraId="25FCE750" w14:textId="77777777" w:rsidR="002772F7" w:rsidRPr="007C4A02" w:rsidRDefault="002772F7" w:rsidP="002772F7">
            <w:pPr>
              <w:spacing w:line="240" w:lineRule="atLeast"/>
              <w:ind w:left="100" w:hanging="100"/>
              <w:rPr>
                <w:rFonts w:cs="Times New Roman"/>
                <w:b/>
                <w:bCs/>
                <w:szCs w:val="22"/>
              </w:rPr>
            </w:pPr>
            <w:r w:rsidRPr="007C4A02">
              <w:rPr>
                <w:rFonts w:cs="Times New Roman"/>
                <w:b/>
                <w:bCs/>
                <w:szCs w:val="22"/>
              </w:rPr>
              <w:t>Net exposure</w:t>
            </w:r>
          </w:p>
        </w:tc>
        <w:tc>
          <w:tcPr>
            <w:tcW w:w="1170" w:type="dxa"/>
            <w:tcBorders>
              <w:top w:val="single" w:sz="4" w:space="0" w:color="auto"/>
              <w:bottom w:val="double" w:sz="4" w:space="0" w:color="auto"/>
            </w:tcBorders>
            <w:shd w:val="clear" w:color="auto" w:fill="auto"/>
            <w:vAlign w:val="bottom"/>
          </w:tcPr>
          <w:p w14:paraId="7242B71C" w14:textId="5EEC707F" w:rsidR="002772F7" w:rsidRPr="007C4A02" w:rsidRDefault="002772F7" w:rsidP="002772F7">
            <w:pPr>
              <w:pStyle w:val="acctfourfigures"/>
              <w:tabs>
                <w:tab w:val="clear" w:pos="765"/>
                <w:tab w:val="decimal" w:pos="937"/>
              </w:tabs>
              <w:spacing w:line="240" w:lineRule="auto"/>
              <w:ind w:right="-25"/>
              <w:rPr>
                <w:rFonts w:cs="Times New Roman"/>
                <w:b/>
                <w:bCs/>
                <w:szCs w:val="22"/>
                <w:lang w:val="en-US"/>
              </w:rPr>
            </w:pPr>
            <w:r w:rsidRPr="007C4A02">
              <w:rPr>
                <w:rFonts w:cs="Times New Roman"/>
                <w:b/>
                <w:bCs/>
                <w:szCs w:val="22"/>
                <w:lang w:val="en-US"/>
              </w:rPr>
              <w:t>1,</w:t>
            </w:r>
            <w:r w:rsidR="00F242C6">
              <w:rPr>
                <w:rFonts w:cs="Times New Roman"/>
                <w:b/>
                <w:bCs/>
                <w:szCs w:val="22"/>
                <w:lang w:val="en-US"/>
              </w:rPr>
              <w:t>500</w:t>
            </w:r>
            <w:r w:rsidRPr="007C4A02">
              <w:rPr>
                <w:rFonts w:cs="Times New Roman"/>
                <w:b/>
                <w:bCs/>
                <w:szCs w:val="22"/>
                <w:lang w:val="en-US"/>
              </w:rPr>
              <w:t>,</w:t>
            </w:r>
            <w:r w:rsidR="00F242C6">
              <w:rPr>
                <w:rFonts w:cs="Times New Roman"/>
                <w:b/>
                <w:bCs/>
                <w:szCs w:val="22"/>
                <w:lang w:val="en-US"/>
              </w:rPr>
              <w:t>460</w:t>
            </w:r>
          </w:p>
        </w:tc>
        <w:tc>
          <w:tcPr>
            <w:tcW w:w="180" w:type="dxa"/>
            <w:shd w:val="clear" w:color="auto" w:fill="auto"/>
            <w:vAlign w:val="bottom"/>
          </w:tcPr>
          <w:p w14:paraId="04779F37"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lang w:bidi="th-TH"/>
              </w:rPr>
            </w:pPr>
          </w:p>
        </w:tc>
        <w:tc>
          <w:tcPr>
            <w:tcW w:w="1179" w:type="dxa"/>
            <w:tcBorders>
              <w:top w:val="single" w:sz="4" w:space="0" w:color="auto"/>
              <w:bottom w:val="double" w:sz="4" w:space="0" w:color="auto"/>
            </w:tcBorders>
            <w:shd w:val="clear" w:color="auto" w:fill="auto"/>
            <w:vAlign w:val="bottom"/>
          </w:tcPr>
          <w:p w14:paraId="7C23C623" w14:textId="1D393881" w:rsidR="002772F7" w:rsidRPr="007C4A02" w:rsidRDefault="002772F7" w:rsidP="002772F7">
            <w:pPr>
              <w:pStyle w:val="acctfourfigures"/>
              <w:tabs>
                <w:tab w:val="clear" w:pos="765"/>
                <w:tab w:val="decimal" w:pos="937"/>
              </w:tabs>
              <w:spacing w:line="240" w:lineRule="auto"/>
              <w:ind w:right="-25"/>
              <w:rPr>
                <w:rFonts w:cs="Times New Roman"/>
                <w:b/>
                <w:bCs/>
                <w:szCs w:val="22"/>
                <w:lang w:val="en-US"/>
              </w:rPr>
            </w:pPr>
            <w:r w:rsidRPr="007C4A02">
              <w:rPr>
                <w:rFonts w:cs="Times New Roman"/>
                <w:b/>
                <w:bCs/>
                <w:szCs w:val="22"/>
                <w:lang w:val="en-US"/>
              </w:rPr>
              <w:t>1,554,914</w:t>
            </w:r>
          </w:p>
        </w:tc>
        <w:tc>
          <w:tcPr>
            <w:tcW w:w="180" w:type="dxa"/>
            <w:shd w:val="clear" w:color="auto" w:fill="auto"/>
            <w:vAlign w:val="bottom"/>
          </w:tcPr>
          <w:p w14:paraId="03751FA9"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lang w:bidi="th-TH"/>
              </w:rPr>
            </w:pPr>
          </w:p>
        </w:tc>
        <w:tc>
          <w:tcPr>
            <w:tcW w:w="1161" w:type="dxa"/>
            <w:tcBorders>
              <w:top w:val="single" w:sz="4" w:space="0" w:color="auto"/>
              <w:bottom w:val="double" w:sz="4" w:space="0" w:color="auto"/>
            </w:tcBorders>
            <w:shd w:val="clear" w:color="auto" w:fill="auto"/>
            <w:vAlign w:val="bottom"/>
          </w:tcPr>
          <w:p w14:paraId="3F4C3C15" w14:textId="760E4BA3" w:rsidR="002772F7" w:rsidRPr="007C4A02" w:rsidRDefault="009B57E4" w:rsidP="002772F7">
            <w:pPr>
              <w:pStyle w:val="acctfourfigures"/>
              <w:tabs>
                <w:tab w:val="clear" w:pos="765"/>
                <w:tab w:val="decimal" w:pos="937"/>
              </w:tabs>
              <w:spacing w:line="240" w:lineRule="auto"/>
              <w:ind w:right="-25"/>
              <w:rPr>
                <w:rFonts w:cs="Times New Roman"/>
                <w:b/>
                <w:bCs/>
                <w:szCs w:val="22"/>
                <w:cs/>
                <w:lang w:val="en-US" w:bidi="th-TH"/>
              </w:rPr>
            </w:pPr>
            <w:r w:rsidRPr="007C4A02">
              <w:rPr>
                <w:rFonts w:cs="Times New Roman"/>
                <w:b/>
                <w:bCs/>
                <w:szCs w:val="22"/>
                <w:lang w:val="en-US"/>
              </w:rPr>
              <w:t>1,</w:t>
            </w:r>
            <w:r>
              <w:rPr>
                <w:rFonts w:cs="Times New Roman"/>
                <w:b/>
                <w:bCs/>
                <w:szCs w:val="22"/>
                <w:lang w:val="en-US"/>
              </w:rPr>
              <w:t>729</w:t>
            </w:r>
            <w:r w:rsidRPr="007C4A02">
              <w:rPr>
                <w:rFonts w:cs="Times New Roman"/>
                <w:b/>
                <w:bCs/>
                <w:szCs w:val="22"/>
                <w:lang w:val="en-US"/>
              </w:rPr>
              <w:t>,</w:t>
            </w:r>
            <w:r>
              <w:rPr>
                <w:rFonts w:cs="Times New Roman"/>
                <w:b/>
                <w:bCs/>
                <w:szCs w:val="22"/>
                <w:lang w:val="en-US"/>
              </w:rPr>
              <w:t>21</w:t>
            </w:r>
            <w:r w:rsidRPr="007C4A02">
              <w:rPr>
                <w:rFonts w:cs="Times New Roman"/>
                <w:b/>
                <w:bCs/>
                <w:szCs w:val="22"/>
                <w:lang w:val="en-US"/>
              </w:rPr>
              <w:t>1</w:t>
            </w:r>
          </w:p>
        </w:tc>
        <w:tc>
          <w:tcPr>
            <w:tcW w:w="180" w:type="dxa"/>
            <w:shd w:val="clear" w:color="auto" w:fill="auto"/>
            <w:vAlign w:val="bottom"/>
          </w:tcPr>
          <w:p w14:paraId="6AA9D97A" w14:textId="77777777" w:rsidR="002772F7" w:rsidRPr="007C4A02" w:rsidRDefault="002772F7" w:rsidP="002772F7">
            <w:pPr>
              <w:pStyle w:val="acctfourfigures"/>
              <w:tabs>
                <w:tab w:val="clear" w:pos="765"/>
                <w:tab w:val="decimal" w:pos="937"/>
              </w:tabs>
              <w:spacing w:line="240" w:lineRule="atLeast"/>
              <w:ind w:right="-25"/>
              <w:rPr>
                <w:rFonts w:cs="Times New Roman"/>
                <w:b/>
                <w:bCs/>
                <w:szCs w:val="22"/>
              </w:rPr>
            </w:pPr>
          </w:p>
        </w:tc>
        <w:tc>
          <w:tcPr>
            <w:tcW w:w="1140" w:type="dxa"/>
            <w:tcBorders>
              <w:top w:val="single" w:sz="4" w:space="0" w:color="auto"/>
              <w:bottom w:val="double" w:sz="4" w:space="0" w:color="auto"/>
            </w:tcBorders>
            <w:shd w:val="clear" w:color="auto" w:fill="auto"/>
            <w:vAlign w:val="bottom"/>
          </w:tcPr>
          <w:p w14:paraId="11091416" w14:textId="008682A0" w:rsidR="002772F7" w:rsidRPr="007C4A02" w:rsidRDefault="002772F7" w:rsidP="002772F7">
            <w:pPr>
              <w:pStyle w:val="acctfourfigures"/>
              <w:tabs>
                <w:tab w:val="clear" w:pos="765"/>
                <w:tab w:val="decimal" w:pos="937"/>
              </w:tabs>
              <w:spacing w:line="240" w:lineRule="auto"/>
              <w:ind w:right="-25"/>
              <w:rPr>
                <w:rFonts w:cstheme="minorBidi"/>
                <w:b/>
                <w:bCs/>
                <w:szCs w:val="22"/>
                <w:cs/>
                <w:lang w:bidi="th-TH"/>
              </w:rPr>
            </w:pPr>
            <w:r w:rsidRPr="007C4A02">
              <w:rPr>
                <w:rFonts w:cstheme="minorBidi"/>
                <w:b/>
                <w:bCs/>
                <w:szCs w:val="22"/>
                <w:lang w:bidi="th-TH"/>
              </w:rPr>
              <w:t>1,492,671</w:t>
            </w:r>
          </w:p>
        </w:tc>
      </w:tr>
    </w:tbl>
    <w:p w14:paraId="4F1A8ADC" w14:textId="77777777" w:rsidR="00695EBE" w:rsidRPr="007C4A02" w:rsidRDefault="00695EBE" w:rsidP="00D13CBF">
      <w:pPr>
        <w:tabs>
          <w:tab w:val="left" w:pos="630"/>
        </w:tabs>
        <w:spacing w:line="240" w:lineRule="atLeast"/>
        <w:ind w:left="810" w:right="-27"/>
        <w:jc w:val="thaiDistribute"/>
        <w:rPr>
          <w:rFonts w:cs="Times New Roman"/>
          <w:szCs w:val="22"/>
        </w:rPr>
      </w:pPr>
    </w:p>
    <w:p w14:paraId="484E05AB" w14:textId="77777777" w:rsidR="00EC63CB" w:rsidRPr="007C4A02" w:rsidRDefault="00EC63CB" w:rsidP="003D6350">
      <w:pPr>
        <w:pStyle w:val="block"/>
        <w:tabs>
          <w:tab w:val="left" w:pos="630"/>
        </w:tabs>
        <w:spacing w:after="0" w:line="240" w:lineRule="atLeast"/>
        <w:ind w:left="1620"/>
        <w:jc w:val="both"/>
        <w:rPr>
          <w:szCs w:val="22"/>
          <w:lang w:val="en-US"/>
        </w:rPr>
      </w:pPr>
      <w:r w:rsidRPr="007C4A02">
        <w:rPr>
          <w:i/>
          <w:iCs/>
          <w:szCs w:val="22"/>
          <w:lang w:val="en-US"/>
        </w:rPr>
        <w:t>Sensitivity analysis</w:t>
      </w:r>
      <w:r w:rsidRPr="007C4A02">
        <w:rPr>
          <w:b/>
          <w:bCs/>
          <w:color w:val="0000FF"/>
          <w:szCs w:val="22"/>
          <w:cs/>
          <w:lang w:bidi="th-TH"/>
        </w:rPr>
        <w:t xml:space="preserve"> </w:t>
      </w:r>
    </w:p>
    <w:p w14:paraId="743C529A" w14:textId="77777777" w:rsidR="00EC63CB" w:rsidRPr="007C4A02" w:rsidRDefault="00EC63CB" w:rsidP="003D6350">
      <w:pPr>
        <w:pStyle w:val="block"/>
        <w:tabs>
          <w:tab w:val="left" w:pos="630"/>
        </w:tabs>
        <w:spacing w:after="0" w:line="240" w:lineRule="atLeast"/>
        <w:ind w:left="1620"/>
        <w:jc w:val="both"/>
        <w:rPr>
          <w:szCs w:val="22"/>
          <w:lang w:val="en-US"/>
        </w:rPr>
      </w:pPr>
    </w:p>
    <w:p w14:paraId="481B36DF" w14:textId="02234BE8" w:rsidR="00E26334" w:rsidRPr="007C4A02" w:rsidRDefault="00EA4EAD" w:rsidP="003D6350">
      <w:pPr>
        <w:pStyle w:val="block"/>
        <w:tabs>
          <w:tab w:val="left" w:pos="630"/>
        </w:tabs>
        <w:spacing w:after="0" w:line="240" w:lineRule="auto"/>
        <w:ind w:left="1620"/>
        <w:jc w:val="both"/>
        <w:rPr>
          <w:szCs w:val="22"/>
          <w:lang w:val="en-US"/>
        </w:rPr>
      </w:pPr>
      <w:r w:rsidRPr="007C4A02">
        <w:rPr>
          <w:szCs w:val="22"/>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5714D716" w14:textId="6D335E52" w:rsidR="00666BC6" w:rsidRPr="00BF56DC" w:rsidRDefault="00666BC6">
      <w:pPr>
        <w:spacing w:line="240" w:lineRule="auto"/>
        <w:rPr>
          <w:rFonts w:cs="Times New Roman"/>
          <w:szCs w:val="22"/>
          <w:lang w:val="en-US"/>
        </w:rPr>
      </w:pPr>
    </w:p>
    <w:tbl>
      <w:tblPr>
        <w:tblW w:w="8553" w:type="dxa"/>
        <w:tblInd w:w="1530" w:type="dxa"/>
        <w:tblLayout w:type="fixed"/>
        <w:tblCellMar>
          <w:left w:w="79" w:type="dxa"/>
          <w:right w:w="79" w:type="dxa"/>
        </w:tblCellMar>
        <w:tblLook w:val="0000" w:firstRow="0" w:lastRow="0" w:firstColumn="0" w:lastColumn="0" w:noHBand="0" w:noVBand="0"/>
      </w:tblPr>
      <w:tblGrid>
        <w:gridCol w:w="2250"/>
        <w:gridCol w:w="990"/>
        <w:gridCol w:w="1260"/>
        <w:gridCol w:w="200"/>
        <w:gridCol w:w="1063"/>
        <w:gridCol w:w="190"/>
        <w:gridCol w:w="1247"/>
        <w:gridCol w:w="190"/>
        <w:gridCol w:w="1163"/>
      </w:tblGrid>
      <w:tr w:rsidR="00BB1523" w:rsidRPr="003D6350" w14:paraId="474323BF" w14:textId="0435729C" w:rsidTr="00170294">
        <w:trPr>
          <w:tblHeader/>
        </w:trPr>
        <w:tc>
          <w:tcPr>
            <w:tcW w:w="2250" w:type="dxa"/>
            <w:shd w:val="clear" w:color="auto" w:fill="auto"/>
          </w:tcPr>
          <w:p w14:paraId="558C4B2C" w14:textId="77777777" w:rsidR="00BB1523" w:rsidRPr="00C7778C" w:rsidRDefault="00BB1523" w:rsidP="006465D6">
            <w:pPr>
              <w:spacing w:line="240" w:lineRule="auto"/>
              <w:rPr>
                <w:rFonts w:cs="Times New Roman"/>
                <w:i/>
                <w:iCs/>
                <w:szCs w:val="22"/>
              </w:rPr>
            </w:pPr>
          </w:p>
        </w:tc>
        <w:tc>
          <w:tcPr>
            <w:tcW w:w="990" w:type="dxa"/>
          </w:tcPr>
          <w:p w14:paraId="022CAB35" w14:textId="77777777" w:rsidR="00BB1523" w:rsidRPr="00C7778C" w:rsidRDefault="00BB1523" w:rsidP="006465D6">
            <w:pPr>
              <w:pStyle w:val="acctmergecolhdg"/>
              <w:spacing w:line="240" w:lineRule="auto"/>
              <w:rPr>
                <w:rFonts w:cs="Times New Roman"/>
                <w:szCs w:val="22"/>
              </w:rPr>
            </w:pPr>
          </w:p>
        </w:tc>
        <w:tc>
          <w:tcPr>
            <w:tcW w:w="2523" w:type="dxa"/>
            <w:gridSpan w:val="3"/>
          </w:tcPr>
          <w:p w14:paraId="06B0CA07" w14:textId="77777777" w:rsidR="00BB1523" w:rsidRPr="00C7778C" w:rsidRDefault="00BB1523" w:rsidP="006465D6">
            <w:pPr>
              <w:pStyle w:val="acctmergecolhdg"/>
              <w:spacing w:line="240" w:lineRule="auto"/>
              <w:rPr>
                <w:rFonts w:cs="Times New Roman"/>
                <w:szCs w:val="22"/>
              </w:rPr>
            </w:pPr>
            <w:r w:rsidRPr="00C7778C">
              <w:rPr>
                <w:rFonts w:cs="Times New Roman"/>
                <w:szCs w:val="22"/>
              </w:rPr>
              <w:t>Consolidated financial statements</w:t>
            </w:r>
          </w:p>
        </w:tc>
        <w:tc>
          <w:tcPr>
            <w:tcW w:w="190" w:type="dxa"/>
          </w:tcPr>
          <w:p w14:paraId="0F262193" w14:textId="77777777" w:rsidR="00BB1523" w:rsidRPr="00C7778C" w:rsidRDefault="00BB1523" w:rsidP="006465D6">
            <w:pPr>
              <w:pStyle w:val="acctmergecolhdg"/>
              <w:spacing w:line="240" w:lineRule="auto"/>
              <w:rPr>
                <w:rFonts w:cs="Times New Roman"/>
                <w:szCs w:val="22"/>
              </w:rPr>
            </w:pPr>
          </w:p>
        </w:tc>
        <w:tc>
          <w:tcPr>
            <w:tcW w:w="2600" w:type="dxa"/>
            <w:gridSpan w:val="3"/>
          </w:tcPr>
          <w:p w14:paraId="117A6D24" w14:textId="59796BCE" w:rsidR="00BB1523" w:rsidRPr="00C7778C" w:rsidRDefault="00BB1523" w:rsidP="006465D6">
            <w:pPr>
              <w:pStyle w:val="acctmergecolhdg"/>
              <w:spacing w:line="240" w:lineRule="auto"/>
              <w:rPr>
                <w:rFonts w:cs="Times New Roman"/>
                <w:szCs w:val="22"/>
              </w:rPr>
            </w:pPr>
            <w:r w:rsidRPr="00C7778C">
              <w:rPr>
                <w:rFonts w:cs="Times New Roman"/>
                <w:szCs w:val="22"/>
              </w:rPr>
              <w:t>Separate financial statements</w:t>
            </w:r>
          </w:p>
        </w:tc>
      </w:tr>
      <w:tr w:rsidR="00EA4EAD" w:rsidRPr="003D6350" w14:paraId="09267FE0" w14:textId="34C64451" w:rsidTr="00170294">
        <w:trPr>
          <w:tblHeader/>
        </w:trPr>
        <w:tc>
          <w:tcPr>
            <w:tcW w:w="2250" w:type="dxa"/>
          </w:tcPr>
          <w:p w14:paraId="182C19CF" w14:textId="15F93783" w:rsidR="00EA4EAD" w:rsidRPr="00C7778C" w:rsidRDefault="00EA4EAD" w:rsidP="00170294">
            <w:pPr>
              <w:pStyle w:val="acctfourfigures"/>
              <w:tabs>
                <w:tab w:val="clear" w:pos="765"/>
              </w:tabs>
              <w:spacing w:line="240" w:lineRule="auto"/>
              <w:ind w:left="197" w:hanging="180"/>
              <w:rPr>
                <w:rFonts w:cs="Times New Roman"/>
                <w:b/>
                <w:bCs/>
                <w:i/>
                <w:iCs/>
                <w:spacing w:val="-2"/>
                <w:szCs w:val="22"/>
              </w:rPr>
            </w:pPr>
            <w:r w:rsidRPr="00C7778C">
              <w:rPr>
                <w:rFonts w:cs="Times New Roman"/>
                <w:b/>
                <w:bCs/>
                <w:i/>
                <w:iCs/>
                <w:spacing w:val="-2"/>
                <w:szCs w:val="22"/>
              </w:rPr>
              <w:t>Impact to profit or loss</w:t>
            </w:r>
          </w:p>
        </w:tc>
        <w:tc>
          <w:tcPr>
            <w:tcW w:w="990" w:type="dxa"/>
          </w:tcPr>
          <w:p w14:paraId="6EE6E161" w14:textId="77777777" w:rsidR="00EA4EAD" w:rsidRPr="00C7778C" w:rsidRDefault="00EA4EAD" w:rsidP="00EA4EAD">
            <w:pPr>
              <w:pStyle w:val="acctmergecolhdg"/>
              <w:spacing w:line="240" w:lineRule="auto"/>
              <w:ind w:right="-79" w:hanging="77"/>
              <w:rPr>
                <w:rFonts w:cs="Times New Roman"/>
                <w:b w:val="0"/>
                <w:bCs/>
                <w:spacing w:val="-2"/>
                <w:szCs w:val="22"/>
                <w:lang w:val="en-US"/>
              </w:rPr>
            </w:pPr>
            <w:r w:rsidRPr="00C7778C">
              <w:rPr>
                <w:rFonts w:cs="Times New Roman"/>
                <w:b w:val="0"/>
                <w:bCs/>
                <w:spacing w:val="-2"/>
                <w:szCs w:val="22"/>
                <w:lang w:val="en-US"/>
              </w:rPr>
              <w:t>Movement</w:t>
            </w:r>
          </w:p>
        </w:tc>
        <w:tc>
          <w:tcPr>
            <w:tcW w:w="1260" w:type="dxa"/>
            <w:shd w:val="clear" w:color="auto" w:fill="auto"/>
          </w:tcPr>
          <w:p w14:paraId="2A613582" w14:textId="78BDF246" w:rsidR="00EA4EAD" w:rsidRPr="00C7778C" w:rsidRDefault="00EA4EAD" w:rsidP="00C7778C">
            <w:pPr>
              <w:pStyle w:val="acctmergecolhdg"/>
              <w:spacing w:line="240" w:lineRule="auto"/>
              <w:ind w:left="-84" w:right="-78" w:firstLine="2"/>
              <w:rPr>
                <w:rFonts w:cs="Times New Roman"/>
                <w:b w:val="0"/>
                <w:bCs/>
                <w:spacing w:val="-2"/>
                <w:szCs w:val="22"/>
              </w:rPr>
            </w:pPr>
            <w:r w:rsidRPr="00C7778C">
              <w:rPr>
                <w:rFonts w:cs="Times New Roman"/>
                <w:b w:val="0"/>
                <w:bCs/>
                <w:spacing w:val="-2"/>
                <w:szCs w:val="22"/>
              </w:rPr>
              <w:t>Strengthening</w:t>
            </w:r>
          </w:p>
        </w:tc>
        <w:tc>
          <w:tcPr>
            <w:tcW w:w="200" w:type="dxa"/>
            <w:shd w:val="clear" w:color="auto" w:fill="auto"/>
          </w:tcPr>
          <w:p w14:paraId="6E4E8C06" w14:textId="77777777" w:rsidR="00EA4EAD" w:rsidRPr="00C7778C" w:rsidRDefault="00EA4EAD" w:rsidP="00EA4EAD">
            <w:pPr>
              <w:pStyle w:val="acctmergecolhdg"/>
              <w:spacing w:line="240" w:lineRule="auto"/>
              <w:rPr>
                <w:rFonts w:cs="Times New Roman"/>
                <w:b w:val="0"/>
                <w:bCs/>
                <w:spacing w:val="-2"/>
                <w:szCs w:val="22"/>
              </w:rPr>
            </w:pPr>
          </w:p>
        </w:tc>
        <w:tc>
          <w:tcPr>
            <w:tcW w:w="1063" w:type="dxa"/>
            <w:shd w:val="clear" w:color="auto" w:fill="auto"/>
          </w:tcPr>
          <w:p w14:paraId="565EAD2D" w14:textId="2A045234" w:rsidR="00EA4EAD" w:rsidRPr="00C7778C" w:rsidRDefault="00EA4EAD" w:rsidP="00EA4EAD">
            <w:pPr>
              <w:pStyle w:val="acctmergecolhdg"/>
              <w:spacing w:line="240" w:lineRule="auto"/>
              <w:ind w:right="-79" w:hanging="100"/>
              <w:rPr>
                <w:rFonts w:cs="Times New Roman"/>
                <w:b w:val="0"/>
                <w:bCs/>
                <w:spacing w:val="-2"/>
                <w:szCs w:val="22"/>
              </w:rPr>
            </w:pPr>
            <w:r w:rsidRPr="00C7778C">
              <w:rPr>
                <w:rFonts w:cs="Times New Roman"/>
                <w:b w:val="0"/>
                <w:bCs/>
                <w:spacing w:val="-2"/>
                <w:szCs w:val="22"/>
              </w:rPr>
              <w:t>Weakening</w:t>
            </w:r>
          </w:p>
        </w:tc>
        <w:tc>
          <w:tcPr>
            <w:tcW w:w="190" w:type="dxa"/>
          </w:tcPr>
          <w:p w14:paraId="21DC2599" w14:textId="77777777" w:rsidR="00EA4EAD" w:rsidRPr="00C7778C" w:rsidRDefault="00EA4EAD" w:rsidP="00EA4EAD">
            <w:pPr>
              <w:pStyle w:val="acctmergecolhdg"/>
              <w:spacing w:line="240" w:lineRule="auto"/>
              <w:rPr>
                <w:rFonts w:cs="Times New Roman"/>
                <w:b w:val="0"/>
                <w:bCs/>
                <w:spacing w:val="-2"/>
                <w:szCs w:val="22"/>
              </w:rPr>
            </w:pPr>
          </w:p>
        </w:tc>
        <w:tc>
          <w:tcPr>
            <w:tcW w:w="1247" w:type="dxa"/>
          </w:tcPr>
          <w:p w14:paraId="7BE97AD8" w14:textId="0F643E4B" w:rsidR="00EA4EAD" w:rsidRPr="00C7778C" w:rsidRDefault="00EA4EAD" w:rsidP="00170294">
            <w:pPr>
              <w:pStyle w:val="acctmergecolhdg"/>
              <w:spacing w:line="240" w:lineRule="auto"/>
              <w:ind w:right="-77" w:hanging="87"/>
              <w:rPr>
                <w:rFonts w:cs="Times New Roman"/>
                <w:b w:val="0"/>
                <w:bCs/>
                <w:spacing w:val="-2"/>
                <w:szCs w:val="22"/>
              </w:rPr>
            </w:pPr>
            <w:r w:rsidRPr="00C7778C">
              <w:rPr>
                <w:rFonts w:cs="Times New Roman"/>
                <w:b w:val="0"/>
                <w:bCs/>
                <w:spacing w:val="-2"/>
                <w:szCs w:val="22"/>
              </w:rPr>
              <w:t>Strengthening</w:t>
            </w:r>
          </w:p>
        </w:tc>
        <w:tc>
          <w:tcPr>
            <w:tcW w:w="190" w:type="dxa"/>
          </w:tcPr>
          <w:p w14:paraId="219A227B" w14:textId="2B65D001" w:rsidR="00EA4EAD" w:rsidRPr="00C7778C" w:rsidRDefault="00EA4EAD" w:rsidP="00EA4EAD">
            <w:pPr>
              <w:pStyle w:val="acctmergecolhdg"/>
              <w:spacing w:line="240" w:lineRule="auto"/>
              <w:rPr>
                <w:rFonts w:cs="Times New Roman"/>
                <w:b w:val="0"/>
                <w:bCs/>
                <w:spacing w:val="-2"/>
                <w:szCs w:val="22"/>
              </w:rPr>
            </w:pPr>
          </w:p>
        </w:tc>
        <w:tc>
          <w:tcPr>
            <w:tcW w:w="1160" w:type="dxa"/>
          </w:tcPr>
          <w:p w14:paraId="35379CF6" w14:textId="13B67D52" w:rsidR="00EA4EAD" w:rsidRPr="00C7778C" w:rsidRDefault="00EA4EAD" w:rsidP="00EA4EAD">
            <w:pPr>
              <w:pStyle w:val="acctmergecolhdg"/>
              <w:spacing w:line="240" w:lineRule="auto"/>
              <w:rPr>
                <w:rFonts w:cs="Times New Roman"/>
                <w:b w:val="0"/>
                <w:bCs/>
                <w:spacing w:val="-2"/>
                <w:szCs w:val="22"/>
              </w:rPr>
            </w:pPr>
            <w:r w:rsidRPr="00C7778C">
              <w:rPr>
                <w:rFonts w:cs="Times New Roman"/>
                <w:b w:val="0"/>
                <w:bCs/>
                <w:spacing w:val="-2"/>
                <w:szCs w:val="22"/>
              </w:rPr>
              <w:t>Weakening</w:t>
            </w:r>
          </w:p>
        </w:tc>
      </w:tr>
      <w:tr w:rsidR="00EA4EAD" w:rsidRPr="003D6350" w14:paraId="6165EB35" w14:textId="318D526C" w:rsidTr="00170294">
        <w:trPr>
          <w:tblHeader/>
        </w:trPr>
        <w:tc>
          <w:tcPr>
            <w:tcW w:w="2250" w:type="dxa"/>
          </w:tcPr>
          <w:p w14:paraId="250476C3" w14:textId="77777777" w:rsidR="00EA4EAD" w:rsidRPr="00C7778C" w:rsidRDefault="00EA4EAD" w:rsidP="006465D6">
            <w:pPr>
              <w:spacing w:line="240" w:lineRule="auto"/>
              <w:rPr>
                <w:rFonts w:cs="Times New Roman"/>
                <w:b/>
                <w:bCs/>
                <w:i/>
                <w:iCs/>
                <w:spacing w:val="-2"/>
                <w:szCs w:val="22"/>
              </w:rPr>
            </w:pPr>
          </w:p>
        </w:tc>
        <w:tc>
          <w:tcPr>
            <w:tcW w:w="990" w:type="dxa"/>
          </w:tcPr>
          <w:p w14:paraId="374CEE22" w14:textId="77777777" w:rsidR="00EA4EAD" w:rsidRPr="00C7778C" w:rsidRDefault="00EA4EAD" w:rsidP="00E26334">
            <w:pPr>
              <w:pStyle w:val="acctfourfigures"/>
              <w:tabs>
                <w:tab w:val="clear" w:pos="765"/>
              </w:tabs>
              <w:spacing w:line="240" w:lineRule="auto"/>
              <w:ind w:left="-90" w:right="-70"/>
              <w:jc w:val="center"/>
              <w:rPr>
                <w:rFonts w:cs="Times New Roman"/>
                <w:i/>
                <w:iCs/>
                <w:szCs w:val="22"/>
                <w:cs/>
                <w:lang w:bidi="th-TH"/>
              </w:rPr>
            </w:pPr>
            <w:r w:rsidRPr="00C7778C">
              <w:rPr>
                <w:rFonts w:cs="Times New Roman"/>
                <w:i/>
                <w:iCs/>
                <w:szCs w:val="22"/>
                <w:lang w:bidi="th-TH"/>
              </w:rPr>
              <w:t>(%)</w:t>
            </w:r>
          </w:p>
        </w:tc>
        <w:tc>
          <w:tcPr>
            <w:tcW w:w="5313" w:type="dxa"/>
            <w:gridSpan w:val="7"/>
          </w:tcPr>
          <w:p w14:paraId="159FD6E6" w14:textId="2A5CBA1E" w:rsidR="00EA4EAD" w:rsidRPr="00C7778C" w:rsidRDefault="00EA4EAD" w:rsidP="006465D6">
            <w:pPr>
              <w:pStyle w:val="acctfourfigures"/>
              <w:spacing w:line="240" w:lineRule="auto"/>
              <w:jc w:val="center"/>
              <w:rPr>
                <w:rFonts w:cs="Times New Roman"/>
                <w:i/>
                <w:iCs/>
                <w:szCs w:val="22"/>
                <w:cs/>
                <w:lang w:bidi="th-TH"/>
              </w:rPr>
            </w:pPr>
            <w:r w:rsidRPr="00C7778C">
              <w:rPr>
                <w:rFonts w:cs="Times New Roman"/>
                <w:i/>
                <w:iCs/>
                <w:szCs w:val="22"/>
                <w:cs/>
                <w:lang w:bidi="th-TH"/>
              </w:rPr>
              <w:t>(</w:t>
            </w:r>
            <w:r w:rsidRPr="00C7778C">
              <w:rPr>
                <w:rFonts w:cs="Times New Roman"/>
                <w:i/>
                <w:iCs/>
                <w:szCs w:val="22"/>
              </w:rPr>
              <w:t>in thousand Baht</w:t>
            </w:r>
            <w:r w:rsidRPr="00C7778C">
              <w:rPr>
                <w:rFonts w:cs="Times New Roman"/>
                <w:i/>
                <w:iCs/>
                <w:szCs w:val="22"/>
                <w:cs/>
                <w:lang w:bidi="th-TH"/>
              </w:rPr>
              <w:t>)</w:t>
            </w:r>
          </w:p>
        </w:tc>
      </w:tr>
      <w:tr w:rsidR="00EA4EAD" w:rsidRPr="003D6350" w14:paraId="056D6A10" w14:textId="3003EAFB" w:rsidTr="00170294">
        <w:trPr>
          <w:tblHeader/>
        </w:trPr>
        <w:tc>
          <w:tcPr>
            <w:tcW w:w="2250" w:type="dxa"/>
          </w:tcPr>
          <w:p w14:paraId="222A6423" w14:textId="3B2D5174" w:rsidR="00EA4EAD" w:rsidRPr="00C7778C" w:rsidRDefault="00EA4EAD" w:rsidP="006465D6">
            <w:pPr>
              <w:spacing w:line="240" w:lineRule="auto"/>
              <w:rPr>
                <w:rFonts w:cs="Times New Roman"/>
                <w:b/>
                <w:bCs/>
                <w:i/>
                <w:iCs/>
                <w:spacing w:val="-2"/>
                <w:szCs w:val="22"/>
              </w:rPr>
            </w:pPr>
            <w:r w:rsidRPr="00C7778C">
              <w:rPr>
                <w:rFonts w:cs="Times New Roman"/>
                <w:b/>
                <w:bCs/>
                <w:i/>
                <w:iCs/>
                <w:spacing w:val="-2"/>
                <w:szCs w:val="22"/>
              </w:rPr>
              <w:t>At 31 December 2021</w:t>
            </w:r>
          </w:p>
        </w:tc>
        <w:tc>
          <w:tcPr>
            <w:tcW w:w="990" w:type="dxa"/>
          </w:tcPr>
          <w:p w14:paraId="4F505AF2" w14:textId="77777777" w:rsidR="00EA4EAD" w:rsidRPr="00C7778C" w:rsidRDefault="00EA4EAD" w:rsidP="00E26334">
            <w:pPr>
              <w:pStyle w:val="acctfourfigures"/>
              <w:tabs>
                <w:tab w:val="clear" w:pos="765"/>
              </w:tabs>
              <w:spacing w:line="240" w:lineRule="auto"/>
              <w:ind w:left="-90" w:right="-70"/>
              <w:jc w:val="center"/>
              <w:rPr>
                <w:rFonts w:cs="Times New Roman"/>
                <w:i/>
                <w:iCs/>
                <w:szCs w:val="22"/>
                <w:lang w:bidi="th-TH"/>
              </w:rPr>
            </w:pPr>
          </w:p>
        </w:tc>
        <w:tc>
          <w:tcPr>
            <w:tcW w:w="2523" w:type="dxa"/>
            <w:gridSpan w:val="3"/>
          </w:tcPr>
          <w:p w14:paraId="58BDD3A6" w14:textId="77777777" w:rsidR="00EA4EAD" w:rsidRPr="00C7778C" w:rsidRDefault="00EA4EAD" w:rsidP="006465D6">
            <w:pPr>
              <w:pStyle w:val="acctfourfigures"/>
              <w:spacing w:line="240" w:lineRule="auto"/>
              <w:jc w:val="center"/>
              <w:rPr>
                <w:rFonts w:cs="Times New Roman"/>
                <w:i/>
                <w:iCs/>
                <w:szCs w:val="22"/>
                <w:cs/>
                <w:lang w:bidi="th-TH"/>
              </w:rPr>
            </w:pPr>
          </w:p>
        </w:tc>
        <w:tc>
          <w:tcPr>
            <w:tcW w:w="190" w:type="dxa"/>
          </w:tcPr>
          <w:p w14:paraId="2D79E8CB" w14:textId="77777777" w:rsidR="00EA4EAD" w:rsidRPr="00C7778C" w:rsidRDefault="00EA4EAD" w:rsidP="006465D6">
            <w:pPr>
              <w:pStyle w:val="acctfourfigures"/>
              <w:spacing w:line="240" w:lineRule="auto"/>
              <w:jc w:val="center"/>
              <w:rPr>
                <w:rFonts w:cs="Times New Roman"/>
                <w:i/>
                <w:iCs/>
                <w:szCs w:val="22"/>
                <w:cs/>
                <w:lang w:bidi="th-TH"/>
              </w:rPr>
            </w:pPr>
          </w:p>
        </w:tc>
        <w:tc>
          <w:tcPr>
            <w:tcW w:w="1247" w:type="dxa"/>
          </w:tcPr>
          <w:p w14:paraId="50BE9AE1" w14:textId="61AFB9DB" w:rsidR="00EA4EAD" w:rsidRPr="00C7778C" w:rsidRDefault="00EA4EAD" w:rsidP="006465D6">
            <w:pPr>
              <w:pStyle w:val="acctfourfigures"/>
              <w:spacing w:line="240" w:lineRule="auto"/>
              <w:jc w:val="center"/>
              <w:rPr>
                <w:rFonts w:cs="Times New Roman"/>
                <w:i/>
                <w:iCs/>
                <w:szCs w:val="22"/>
                <w:cs/>
                <w:lang w:bidi="th-TH"/>
              </w:rPr>
            </w:pPr>
          </w:p>
        </w:tc>
        <w:tc>
          <w:tcPr>
            <w:tcW w:w="190" w:type="dxa"/>
          </w:tcPr>
          <w:p w14:paraId="78082037" w14:textId="594F42B2" w:rsidR="00EA4EAD" w:rsidRPr="00C7778C" w:rsidRDefault="00EA4EAD" w:rsidP="006465D6">
            <w:pPr>
              <w:pStyle w:val="acctfourfigures"/>
              <w:spacing w:line="240" w:lineRule="auto"/>
              <w:jc w:val="center"/>
              <w:rPr>
                <w:rFonts w:cs="Times New Roman"/>
                <w:i/>
                <w:iCs/>
                <w:szCs w:val="22"/>
                <w:cs/>
                <w:lang w:bidi="th-TH"/>
              </w:rPr>
            </w:pPr>
          </w:p>
        </w:tc>
        <w:tc>
          <w:tcPr>
            <w:tcW w:w="1160" w:type="dxa"/>
          </w:tcPr>
          <w:p w14:paraId="215A6638" w14:textId="191C918A" w:rsidR="00EA4EAD" w:rsidRPr="00C7778C" w:rsidRDefault="00EA4EAD" w:rsidP="006465D6">
            <w:pPr>
              <w:pStyle w:val="acctfourfigures"/>
              <w:spacing w:line="240" w:lineRule="auto"/>
              <w:jc w:val="center"/>
              <w:rPr>
                <w:rFonts w:cs="Times New Roman"/>
                <w:i/>
                <w:iCs/>
                <w:szCs w:val="22"/>
                <w:cs/>
                <w:lang w:bidi="th-TH"/>
              </w:rPr>
            </w:pPr>
          </w:p>
        </w:tc>
      </w:tr>
      <w:tr w:rsidR="002772F7" w:rsidRPr="003D6350" w14:paraId="22A86CE1" w14:textId="24102D50" w:rsidTr="00170294">
        <w:tc>
          <w:tcPr>
            <w:tcW w:w="2250" w:type="dxa"/>
          </w:tcPr>
          <w:p w14:paraId="1DFD381B" w14:textId="77777777" w:rsidR="002772F7" w:rsidRPr="00C7778C" w:rsidRDefault="002772F7" w:rsidP="002772F7">
            <w:pPr>
              <w:pStyle w:val="NoSpacing"/>
              <w:rPr>
                <w:rFonts w:ascii="Times New Roman" w:hAnsi="Times New Roman" w:cs="Times New Roman"/>
                <w:spacing w:val="-2"/>
                <w:sz w:val="22"/>
              </w:rPr>
            </w:pPr>
            <w:r w:rsidRPr="00C7778C">
              <w:rPr>
                <w:rFonts w:ascii="Times New Roman" w:hAnsi="Times New Roman" w:cs="Times New Roman"/>
                <w:spacing w:val="-2"/>
                <w:sz w:val="22"/>
              </w:rPr>
              <w:t>United States Dollars</w:t>
            </w:r>
          </w:p>
        </w:tc>
        <w:tc>
          <w:tcPr>
            <w:tcW w:w="990" w:type="dxa"/>
          </w:tcPr>
          <w:p w14:paraId="165E3436" w14:textId="508670D6" w:rsidR="002772F7" w:rsidRPr="00C7778C" w:rsidRDefault="002772F7" w:rsidP="002772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3705AB46" w14:textId="1D8B2892" w:rsidR="002772F7" w:rsidRPr="00C7778C" w:rsidRDefault="002772F7" w:rsidP="00C7778C">
            <w:pPr>
              <w:pStyle w:val="NoSpacing"/>
              <w:tabs>
                <w:tab w:val="clear" w:pos="1644"/>
                <w:tab w:val="left" w:pos="1440"/>
              </w:tabs>
              <w:ind w:right="9"/>
              <w:jc w:val="right"/>
              <w:rPr>
                <w:rFonts w:ascii="Times New Roman" w:hAnsi="Times New Roman" w:cs="Times New Roman"/>
                <w:sz w:val="22"/>
              </w:rPr>
            </w:pPr>
            <w:r w:rsidRPr="00C7778C">
              <w:rPr>
                <w:rFonts w:ascii="Times New Roman" w:hAnsi="Times New Roman" w:cs="Times New Roman"/>
                <w:sz w:val="22"/>
              </w:rPr>
              <w:t>27,</w:t>
            </w:r>
            <w:r w:rsidR="00DF750B" w:rsidRPr="00C7778C">
              <w:rPr>
                <w:rFonts w:ascii="Times New Roman" w:hAnsi="Times New Roman" w:cs="Times New Roman"/>
                <w:sz w:val="22"/>
              </w:rPr>
              <w:t>725</w:t>
            </w:r>
          </w:p>
        </w:tc>
        <w:tc>
          <w:tcPr>
            <w:tcW w:w="200" w:type="dxa"/>
            <w:vAlign w:val="bottom"/>
          </w:tcPr>
          <w:p w14:paraId="6F8863FC" w14:textId="77777777" w:rsidR="002772F7" w:rsidRPr="00C7778C" w:rsidRDefault="002772F7" w:rsidP="002772F7">
            <w:pPr>
              <w:pStyle w:val="NoSpacing"/>
              <w:jc w:val="right"/>
              <w:rPr>
                <w:rFonts w:ascii="Times New Roman" w:hAnsi="Times New Roman" w:cs="Times New Roman"/>
                <w:sz w:val="22"/>
              </w:rPr>
            </w:pPr>
          </w:p>
        </w:tc>
        <w:tc>
          <w:tcPr>
            <w:tcW w:w="1063" w:type="dxa"/>
            <w:vAlign w:val="bottom"/>
          </w:tcPr>
          <w:p w14:paraId="5E70A64B" w14:textId="25E7D1F6" w:rsidR="002772F7" w:rsidRPr="00C7778C" w:rsidRDefault="002772F7" w:rsidP="00C7778C">
            <w:pPr>
              <w:pStyle w:val="NoSpacing"/>
              <w:tabs>
                <w:tab w:val="clear" w:pos="907"/>
                <w:tab w:val="left" w:pos="803"/>
              </w:tabs>
              <w:jc w:val="right"/>
              <w:rPr>
                <w:rFonts w:ascii="Times New Roman" w:hAnsi="Times New Roman" w:cs="Times New Roman"/>
                <w:sz w:val="22"/>
              </w:rPr>
            </w:pPr>
            <w:r w:rsidRPr="00C7778C">
              <w:rPr>
                <w:rFonts w:ascii="Times New Roman" w:hAnsi="Times New Roman" w:cs="Times New Roman"/>
                <w:sz w:val="22"/>
              </w:rPr>
              <w:t>(27,</w:t>
            </w:r>
            <w:r w:rsidR="00DF750B" w:rsidRPr="00C7778C">
              <w:rPr>
                <w:rFonts w:ascii="Times New Roman" w:hAnsi="Times New Roman" w:cs="Times New Roman"/>
                <w:sz w:val="22"/>
              </w:rPr>
              <w:t>725</w:t>
            </w:r>
            <w:r w:rsidRPr="00C7778C">
              <w:rPr>
                <w:rFonts w:ascii="Times New Roman" w:hAnsi="Times New Roman" w:cs="Times New Roman"/>
                <w:sz w:val="22"/>
              </w:rPr>
              <w:t>)</w:t>
            </w:r>
          </w:p>
        </w:tc>
        <w:tc>
          <w:tcPr>
            <w:tcW w:w="190" w:type="dxa"/>
          </w:tcPr>
          <w:p w14:paraId="2E195EB7" w14:textId="77777777" w:rsidR="002772F7" w:rsidRPr="00C7778C" w:rsidRDefault="002772F7" w:rsidP="002772F7">
            <w:pPr>
              <w:pStyle w:val="NoSpacing"/>
              <w:tabs>
                <w:tab w:val="clear" w:pos="1644"/>
                <w:tab w:val="left" w:pos="1536"/>
              </w:tabs>
              <w:ind w:right="41"/>
              <w:jc w:val="right"/>
              <w:rPr>
                <w:rFonts w:ascii="Times New Roman" w:hAnsi="Times New Roman" w:cs="Times New Roman"/>
                <w:sz w:val="22"/>
              </w:rPr>
            </w:pPr>
          </w:p>
        </w:tc>
        <w:tc>
          <w:tcPr>
            <w:tcW w:w="1247" w:type="dxa"/>
          </w:tcPr>
          <w:p w14:paraId="665748AC" w14:textId="46C15D27" w:rsidR="002772F7" w:rsidRPr="00C7778C" w:rsidRDefault="00DF750B" w:rsidP="00E4175D">
            <w:pPr>
              <w:pStyle w:val="NoSpacing"/>
              <w:tabs>
                <w:tab w:val="clear" w:pos="1644"/>
                <w:tab w:val="left" w:pos="1536"/>
              </w:tabs>
              <w:ind w:right="100"/>
              <w:jc w:val="right"/>
              <w:rPr>
                <w:rFonts w:ascii="Times New Roman" w:hAnsi="Times New Roman" w:cs="Times New Roman"/>
                <w:sz w:val="22"/>
              </w:rPr>
            </w:pPr>
            <w:r w:rsidRPr="00C7778C">
              <w:rPr>
                <w:rFonts w:ascii="Times New Roman" w:hAnsi="Times New Roman" w:cs="Times New Roman"/>
                <w:sz w:val="22"/>
              </w:rPr>
              <w:t>90,979</w:t>
            </w:r>
          </w:p>
        </w:tc>
        <w:tc>
          <w:tcPr>
            <w:tcW w:w="190" w:type="dxa"/>
          </w:tcPr>
          <w:p w14:paraId="33F865BD" w14:textId="3B487903" w:rsidR="002772F7" w:rsidRPr="00C7778C" w:rsidRDefault="002772F7" w:rsidP="002772F7">
            <w:pPr>
              <w:pStyle w:val="NoSpacing"/>
              <w:tabs>
                <w:tab w:val="clear" w:pos="1644"/>
                <w:tab w:val="left" w:pos="1536"/>
              </w:tabs>
              <w:ind w:right="41"/>
              <w:jc w:val="right"/>
              <w:rPr>
                <w:rFonts w:ascii="Times New Roman" w:hAnsi="Times New Roman" w:cs="Times New Roman"/>
                <w:sz w:val="22"/>
              </w:rPr>
            </w:pPr>
          </w:p>
        </w:tc>
        <w:tc>
          <w:tcPr>
            <w:tcW w:w="1160" w:type="dxa"/>
          </w:tcPr>
          <w:p w14:paraId="1BA72E08" w14:textId="34B35DDD" w:rsidR="002772F7" w:rsidRPr="00C7778C" w:rsidRDefault="002772F7" w:rsidP="00E4175D">
            <w:pPr>
              <w:pStyle w:val="NoSpacing"/>
              <w:tabs>
                <w:tab w:val="clear" w:pos="907"/>
                <w:tab w:val="left" w:pos="720"/>
              </w:tabs>
              <w:ind w:right="10"/>
              <w:jc w:val="right"/>
              <w:rPr>
                <w:rFonts w:ascii="Times New Roman" w:hAnsi="Times New Roman" w:cs="Times New Roman"/>
                <w:sz w:val="22"/>
              </w:rPr>
            </w:pPr>
            <w:r w:rsidRPr="00C7778C">
              <w:rPr>
                <w:rFonts w:ascii="Times New Roman" w:hAnsi="Times New Roman" w:cs="Times New Roman"/>
                <w:sz w:val="22"/>
              </w:rPr>
              <w:t>(</w:t>
            </w:r>
            <w:r w:rsidR="00DF750B" w:rsidRPr="00C7778C">
              <w:rPr>
                <w:rFonts w:ascii="Times New Roman" w:hAnsi="Times New Roman" w:cs="Times New Roman"/>
                <w:sz w:val="22"/>
              </w:rPr>
              <w:t>90,979</w:t>
            </w:r>
            <w:r w:rsidRPr="00C7778C">
              <w:rPr>
                <w:rFonts w:ascii="Times New Roman" w:hAnsi="Times New Roman" w:cs="Times New Roman"/>
                <w:sz w:val="22"/>
              </w:rPr>
              <w:t>)</w:t>
            </w:r>
          </w:p>
        </w:tc>
      </w:tr>
      <w:tr w:rsidR="002772F7" w:rsidRPr="003D6350" w14:paraId="6D42D775" w14:textId="779DA5D2" w:rsidTr="00170294">
        <w:tc>
          <w:tcPr>
            <w:tcW w:w="2250" w:type="dxa"/>
          </w:tcPr>
          <w:p w14:paraId="3265C137" w14:textId="77777777" w:rsidR="002772F7" w:rsidRPr="00C7778C" w:rsidRDefault="002772F7" w:rsidP="002772F7">
            <w:pPr>
              <w:pStyle w:val="NoSpacing"/>
              <w:rPr>
                <w:rFonts w:ascii="Times New Roman" w:hAnsi="Times New Roman" w:cs="Times New Roman"/>
                <w:spacing w:val="-2"/>
                <w:sz w:val="22"/>
              </w:rPr>
            </w:pPr>
            <w:r w:rsidRPr="00C7778C">
              <w:rPr>
                <w:rFonts w:ascii="Times New Roman" w:hAnsi="Times New Roman" w:cs="Times New Roman"/>
                <w:spacing w:val="-2"/>
                <w:sz w:val="22"/>
              </w:rPr>
              <w:t>Lao Kip</w:t>
            </w:r>
          </w:p>
        </w:tc>
        <w:tc>
          <w:tcPr>
            <w:tcW w:w="990" w:type="dxa"/>
          </w:tcPr>
          <w:p w14:paraId="04B22DC8" w14:textId="50A3AA91" w:rsidR="002772F7" w:rsidRPr="00C7778C" w:rsidRDefault="002772F7" w:rsidP="002772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4292FA1E" w14:textId="7F33D0B9" w:rsidR="002772F7" w:rsidRPr="00C7778C" w:rsidRDefault="002772F7" w:rsidP="00C7778C">
            <w:pPr>
              <w:pStyle w:val="NoSpacing"/>
              <w:tabs>
                <w:tab w:val="clear" w:pos="1644"/>
                <w:tab w:val="left" w:pos="1440"/>
              </w:tabs>
              <w:ind w:right="9"/>
              <w:jc w:val="right"/>
              <w:rPr>
                <w:rFonts w:ascii="Times New Roman" w:hAnsi="Times New Roman" w:cs="Times New Roman"/>
                <w:sz w:val="22"/>
              </w:rPr>
            </w:pPr>
            <w:r w:rsidRPr="00C7778C">
              <w:rPr>
                <w:rFonts w:ascii="Times New Roman" w:hAnsi="Times New Roman" w:cs="Times New Roman"/>
                <w:sz w:val="22"/>
              </w:rPr>
              <w:t>63,385</w:t>
            </w:r>
          </w:p>
        </w:tc>
        <w:tc>
          <w:tcPr>
            <w:tcW w:w="200" w:type="dxa"/>
            <w:vAlign w:val="bottom"/>
          </w:tcPr>
          <w:p w14:paraId="1B922E09" w14:textId="77777777" w:rsidR="002772F7" w:rsidRPr="00C7778C" w:rsidRDefault="002772F7" w:rsidP="002772F7">
            <w:pPr>
              <w:pStyle w:val="NoSpacing"/>
              <w:jc w:val="right"/>
              <w:rPr>
                <w:rFonts w:ascii="Times New Roman" w:hAnsi="Times New Roman" w:cs="Times New Roman"/>
                <w:sz w:val="22"/>
              </w:rPr>
            </w:pPr>
          </w:p>
        </w:tc>
        <w:tc>
          <w:tcPr>
            <w:tcW w:w="1063" w:type="dxa"/>
            <w:vAlign w:val="bottom"/>
          </w:tcPr>
          <w:p w14:paraId="51FCE0A4" w14:textId="01DB3854" w:rsidR="002772F7" w:rsidRPr="00C7778C" w:rsidRDefault="002772F7" w:rsidP="00C7778C">
            <w:pPr>
              <w:pStyle w:val="NoSpacing"/>
              <w:tabs>
                <w:tab w:val="clear" w:pos="907"/>
                <w:tab w:val="left" w:pos="803"/>
              </w:tabs>
              <w:jc w:val="right"/>
              <w:rPr>
                <w:rFonts w:ascii="Times New Roman" w:hAnsi="Times New Roman" w:cs="Times New Roman"/>
                <w:sz w:val="22"/>
              </w:rPr>
            </w:pPr>
            <w:r w:rsidRPr="00C7778C">
              <w:rPr>
                <w:rFonts w:ascii="Times New Roman" w:hAnsi="Times New Roman" w:cs="Times New Roman"/>
                <w:sz w:val="22"/>
              </w:rPr>
              <w:t>(63,385)</w:t>
            </w:r>
          </w:p>
        </w:tc>
        <w:tc>
          <w:tcPr>
            <w:tcW w:w="190" w:type="dxa"/>
          </w:tcPr>
          <w:p w14:paraId="003BC54E" w14:textId="77777777" w:rsidR="002772F7" w:rsidRPr="00C7778C" w:rsidRDefault="002772F7" w:rsidP="002772F7">
            <w:pPr>
              <w:pStyle w:val="NoSpacing"/>
              <w:tabs>
                <w:tab w:val="clear" w:pos="1644"/>
                <w:tab w:val="left" w:pos="1536"/>
              </w:tabs>
              <w:ind w:right="41"/>
              <w:jc w:val="right"/>
              <w:rPr>
                <w:rFonts w:ascii="Times New Roman" w:hAnsi="Times New Roman" w:cs="Times New Roman"/>
                <w:sz w:val="22"/>
              </w:rPr>
            </w:pPr>
          </w:p>
        </w:tc>
        <w:tc>
          <w:tcPr>
            <w:tcW w:w="1247" w:type="dxa"/>
          </w:tcPr>
          <w:p w14:paraId="375740E7" w14:textId="520CB060" w:rsidR="002772F7" w:rsidRPr="00C7778C" w:rsidRDefault="002772F7" w:rsidP="002772F7">
            <w:pPr>
              <w:pStyle w:val="NoSpacing"/>
              <w:ind w:right="371"/>
              <w:jc w:val="right"/>
              <w:rPr>
                <w:rFonts w:ascii="Times New Roman" w:hAnsi="Times New Roman" w:cs="Times New Roman"/>
                <w:sz w:val="22"/>
              </w:rPr>
            </w:pPr>
            <w:r w:rsidRPr="00C7778C">
              <w:rPr>
                <w:rFonts w:ascii="Times New Roman" w:hAnsi="Times New Roman" w:cs="Times New Roman"/>
                <w:sz w:val="22"/>
              </w:rPr>
              <w:t>-</w:t>
            </w:r>
          </w:p>
        </w:tc>
        <w:tc>
          <w:tcPr>
            <w:tcW w:w="190" w:type="dxa"/>
          </w:tcPr>
          <w:p w14:paraId="2237FD89" w14:textId="3D8BCD7E" w:rsidR="002772F7" w:rsidRPr="00C7778C" w:rsidRDefault="002772F7" w:rsidP="002772F7">
            <w:pPr>
              <w:pStyle w:val="NoSpacing"/>
              <w:ind w:right="371"/>
              <w:jc w:val="right"/>
              <w:rPr>
                <w:rFonts w:ascii="Times New Roman" w:hAnsi="Times New Roman" w:cs="Times New Roman"/>
                <w:sz w:val="22"/>
              </w:rPr>
            </w:pPr>
          </w:p>
        </w:tc>
        <w:tc>
          <w:tcPr>
            <w:tcW w:w="1160" w:type="dxa"/>
          </w:tcPr>
          <w:p w14:paraId="75EF5CFA" w14:textId="4BD7461E" w:rsidR="002772F7" w:rsidRPr="00C7778C" w:rsidRDefault="002772F7" w:rsidP="002772F7">
            <w:pPr>
              <w:pStyle w:val="NoSpacing"/>
              <w:ind w:right="371"/>
              <w:jc w:val="right"/>
              <w:rPr>
                <w:rFonts w:ascii="Times New Roman" w:hAnsi="Times New Roman" w:cs="Times New Roman"/>
                <w:sz w:val="22"/>
              </w:rPr>
            </w:pPr>
            <w:r w:rsidRPr="00C7778C">
              <w:rPr>
                <w:rFonts w:ascii="Times New Roman" w:hAnsi="Times New Roman" w:cs="Times New Roman"/>
                <w:sz w:val="22"/>
              </w:rPr>
              <w:t>-</w:t>
            </w:r>
          </w:p>
        </w:tc>
      </w:tr>
      <w:tr w:rsidR="002772F7" w:rsidRPr="003D6350" w14:paraId="07B39C65" w14:textId="7ACECE0A" w:rsidTr="00170294">
        <w:tc>
          <w:tcPr>
            <w:tcW w:w="2250" w:type="dxa"/>
          </w:tcPr>
          <w:p w14:paraId="38508237" w14:textId="77777777" w:rsidR="002772F7" w:rsidRPr="00C7778C" w:rsidRDefault="002772F7" w:rsidP="002772F7">
            <w:pPr>
              <w:pStyle w:val="NoSpacing"/>
              <w:rPr>
                <w:rFonts w:ascii="Times New Roman" w:hAnsi="Times New Roman" w:cs="Times New Roman"/>
                <w:spacing w:val="-2"/>
                <w:sz w:val="22"/>
              </w:rPr>
            </w:pPr>
            <w:r w:rsidRPr="00C7778C">
              <w:rPr>
                <w:rFonts w:ascii="Times New Roman" w:hAnsi="Times New Roman" w:cs="Times New Roman"/>
                <w:spacing w:val="-2"/>
                <w:sz w:val="22"/>
              </w:rPr>
              <w:t>Australian Dollars</w:t>
            </w:r>
          </w:p>
        </w:tc>
        <w:tc>
          <w:tcPr>
            <w:tcW w:w="990" w:type="dxa"/>
          </w:tcPr>
          <w:p w14:paraId="03A0423D" w14:textId="31D35AF0" w:rsidR="002772F7" w:rsidRPr="00C7778C" w:rsidRDefault="002772F7" w:rsidP="002772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3619D1DD" w14:textId="1CA9C551" w:rsidR="002772F7" w:rsidRPr="00C7778C" w:rsidRDefault="002772F7" w:rsidP="00C7778C">
            <w:pPr>
              <w:pStyle w:val="NoSpacing"/>
              <w:tabs>
                <w:tab w:val="clear" w:pos="1644"/>
                <w:tab w:val="left" w:pos="1440"/>
              </w:tabs>
              <w:ind w:right="-81"/>
              <w:jc w:val="right"/>
              <w:rPr>
                <w:rFonts w:ascii="Times New Roman" w:hAnsi="Times New Roman" w:cs="Times New Roman"/>
                <w:sz w:val="22"/>
              </w:rPr>
            </w:pPr>
            <w:r w:rsidRPr="00C7778C">
              <w:rPr>
                <w:rFonts w:ascii="Times New Roman" w:hAnsi="Times New Roman" w:cs="Times New Roman"/>
                <w:sz w:val="22"/>
              </w:rPr>
              <w:t>(1,965)</w:t>
            </w:r>
          </w:p>
        </w:tc>
        <w:tc>
          <w:tcPr>
            <w:tcW w:w="200" w:type="dxa"/>
            <w:vAlign w:val="bottom"/>
          </w:tcPr>
          <w:p w14:paraId="1794CB80" w14:textId="77777777" w:rsidR="002772F7" w:rsidRPr="00C7778C" w:rsidRDefault="002772F7" w:rsidP="002772F7">
            <w:pPr>
              <w:pStyle w:val="NoSpacing"/>
              <w:jc w:val="right"/>
              <w:rPr>
                <w:rFonts w:ascii="Times New Roman" w:hAnsi="Times New Roman" w:cs="Times New Roman"/>
                <w:sz w:val="22"/>
              </w:rPr>
            </w:pPr>
          </w:p>
        </w:tc>
        <w:tc>
          <w:tcPr>
            <w:tcW w:w="1063" w:type="dxa"/>
            <w:vAlign w:val="bottom"/>
          </w:tcPr>
          <w:p w14:paraId="424FBA87" w14:textId="380374CA" w:rsidR="002772F7" w:rsidRPr="00C7778C" w:rsidRDefault="002772F7" w:rsidP="00C7778C">
            <w:pPr>
              <w:pStyle w:val="NoSpacing"/>
              <w:ind w:right="88"/>
              <w:jc w:val="right"/>
              <w:rPr>
                <w:rFonts w:ascii="Times New Roman" w:hAnsi="Times New Roman" w:cs="Times New Roman"/>
                <w:sz w:val="22"/>
              </w:rPr>
            </w:pPr>
            <w:r w:rsidRPr="00C7778C">
              <w:rPr>
                <w:rFonts w:ascii="Times New Roman" w:hAnsi="Times New Roman" w:cs="Times New Roman"/>
                <w:sz w:val="22"/>
              </w:rPr>
              <w:t>1,965</w:t>
            </w:r>
          </w:p>
        </w:tc>
        <w:tc>
          <w:tcPr>
            <w:tcW w:w="190" w:type="dxa"/>
          </w:tcPr>
          <w:p w14:paraId="591EE382" w14:textId="77777777" w:rsidR="002772F7" w:rsidRPr="00C7778C" w:rsidRDefault="002772F7" w:rsidP="002772F7">
            <w:pPr>
              <w:pStyle w:val="NoSpacing"/>
              <w:ind w:right="88"/>
              <w:jc w:val="right"/>
              <w:rPr>
                <w:rFonts w:ascii="Times New Roman" w:hAnsi="Times New Roman" w:cs="Times New Roman"/>
                <w:sz w:val="22"/>
              </w:rPr>
            </w:pPr>
          </w:p>
        </w:tc>
        <w:tc>
          <w:tcPr>
            <w:tcW w:w="1247" w:type="dxa"/>
          </w:tcPr>
          <w:p w14:paraId="22639B37" w14:textId="77A44458" w:rsidR="002772F7" w:rsidRPr="00C7778C" w:rsidRDefault="002772F7" w:rsidP="00E4175D">
            <w:pPr>
              <w:pStyle w:val="NoSpacing"/>
              <w:jc w:val="right"/>
              <w:rPr>
                <w:rFonts w:ascii="Times New Roman" w:hAnsi="Times New Roman" w:cs="Times New Roman"/>
                <w:sz w:val="22"/>
              </w:rPr>
            </w:pPr>
            <w:r w:rsidRPr="00C7778C">
              <w:rPr>
                <w:rFonts w:ascii="Times New Roman" w:hAnsi="Times New Roman" w:cs="Times New Roman"/>
                <w:sz w:val="22"/>
              </w:rPr>
              <w:t>(198)</w:t>
            </w:r>
          </w:p>
        </w:tc>
        <w:tc>
          <w:tcPr>
            <w:tcW w:w="190" w:type="dxa"/>
          </w:tcPr>
          <w:p w14:paraId="5D80C159" w14:textId="2961A780" w:rsidR="002772F7" w:rsidRPr="00C7778C" w:rsidRDefault="002772F7" w:rsidP="002772F7">
            <w:pPr>
              <w:pStyle w:val="NoSpacing"/>
              <w:ind w:right="88"/>
              <w:jc w:val="right"/>
              <w:rPr>
                <w:rFonts w:ascii="Times New Roman" w:hAnsi="Times New Roman" w:cs="Times New Roman"/>
                <w:sz w:val="22"/>
              </w:rPr>
            </w:pPr>
          </w:p>
        </w:tc>
        <w:tc>
          <w:tcPr>
            <w:tcW w:w="1160" w:type="dxa"/>
          </w:tcPr>
          <w:p w14:paraId="6AC35323" w14:textId="73DED170" w:rsidR="002772F7" w:rsidRPr="00C7778C" w:rsidRDefault="002772F7" w:rsidP="00C7778C">
            <w:pPr>
              <w:pStyle w:val="NoSpacing"/>
              <w:ind w:right="88"/>
              <w:jc w:val="right"/>
              <w:rPr>
                <w:rFonts w:ascii="Times New Roman" w:hAnsi="Times New Roman" w:cs="Times New Roman"/>
                <w:sz w:val="22"/>
              </w:rPr>
            </w:pPr>
            <w:r w:rsidRPr="00C7778C">
              <w:rPr>
                <w:rFonts w:ascii="Times New Roman" w:hAnsi="Times New Roman" w:cs="Times New Roman"/>
                <w:sz w:val="22"/>
              </w:rPr>
              <w:t>198</w:t>
            </w:r>
          </w:p>
        </w:tc>
      </w:tr>
      <w:tr w:rsidR="002772F7" w:rsidRPr="003D6350" w14:paraId="6006DEB1" w14:textId="62594925" w:rsidTr="00170294">
        <w:tc>
          <w:tcPr>
            <w:tcW w:w="2250" w:type="dxa"/>
          </w:tcPr>
          <w:p w14:paraId="10838FE2" w14:textId="77777777" w:rsidR="002772F7" w:rsidRPr="00C7778C" w:rsidRDefault="002772F7" w:rsidP="002772F7">
            <w:pPr>
              <w:pStyle w:val="NoSpacing"/>
              <w:rPr>
                <w:rFonts w:ascii="Times New Roman" w:hAnsi="Times New Roman" w:cs="Times New Roman"/>
                <w:spacing w:val="-2"/>
                <w:sz w:val="22"/>
              </w:rPr>
            </w:pPr>
            <w:r w:rsidRPr="00C7778C">
              <w:rPr>
                <w:rFonts w:ascii="Times New Roman" w:hAnsi="Times New Roman" w:cs="Times New Roman"/>
                <w:spacing w:val="-2"/>
                <w:sz w:val="22"/>
              </w:rPr>
              <w:t>Japanese Yen</w:t>
            </w:r>
          </w:p>
        </w:tc>
        <w:tc>
          <w:tcPr>
            <w:tcW w:w="990" w:type="dxa"/>
          </w:tcPr>
          <w:p w14:paraId="223385A1" w14:textId="14546FFF" w:rsidR="002772F7" w:rsidRPr="00C7778C" w:rsidRDefault="002772F7" w:rsidP="002772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2D9A31A1" w14:textId="6CF99E75" w:rsidR="002772F7" w:rsidRPr="00C7778C" w:rsidRDefault="002772F7" w:rsidP="00C7778C">
            <w:pPr>
              <w:pStyle w:val="NoSpacing"/>
              <w:tabs>
                <w:tab w:val="clear" w:pos="1644"/>
                <w:tab w:val="left" w:pos="1440"/>
              </w:tabs>
              <w:ind w:right="-81"/>
              <w:jc w:val="right"/>
              <w:rPr>
                <w:rFonts w:ascii="Times New Roman" w:hAnsi="Times New Roman" w:cs="Times New Roman"/>
                <w:sz w:val="22"/>
              </w:rPr>
            </w:pPr>
            <w:r w:rsidRPr="00C7778C">
              <w:rPr>
                <w:rFonts w:ascii="Times New Roman" w:hAnsi="Times New Roman" w:cs="Times New Roman"/>
                <w:sz w:val="22"/>
              </w:rPr>
              <w:t>(248,</w:t>
            </w:r>
            <w:r w:rsidR="00DF750B" w:rsidRPr="00C7778C">
              <w:rPr>
                <w:rFonts w:ascii="Times New Roman" w:hAnsi="Times New Roman" w:cs="Times New Roman"/>
                <w:sz w:val="22"/>
              </w:rPr>
              <w:t>104</w:t>
            </w:r>
            <w:r w:rsidRPr="00C7778C">
              <w:rPr>
                <w:rFonts w:ascii="Times New Roman" w:hAnsi="Times New Roman" w:cs="Times New Roman"/>
                <w:sz w:val="22"/>
              </w:rPr>
              <w:t>)</w:t>
            </w:r>
          </w:p>
        </w:tc>
        <w:tc>
          <w:tcPr>
            <w:tcW w:w="200" w:type="dxa"/>
            <w:vAlign w:val="bottom"/>
          </w:tcPr>
          <w:p w14:paraId="0F6EB38D" w14:textId="77777777" w:rsidR="002772F7" w:rsidRPr="00C7778C" w:rsidRDefault="002772F7" w:rsidP="002772F7">
            <w:pPr>
              <w:pStyle w:val="NoSpacing"/>
              <w:ind w:right="-2"/>
              <w:jc w:val="right"/>
              <w:rPr>
                <w:rFonts w:ascii="Times New Roman" w:hAnsi="Times New Roman" w:cs="Times New Roman"/>
                <w:sz w:val="22"/>
              </w:rPr>
            </w:pPr>
          </w:p>
        </w:tc>
        <w:tc>
          <w:tcPr>
            <w:tcW w:w="1063" w:type="dxa"/>
            <w:vAlign w:val="bottom"/>
          </w:tcPr>
          <w:p w14:paraId="24EAD555" w14:textId="0CDF1B43" w:rsidR="002772F7" w:rsidRPr="00C7778C" w:rsidRDefault="002772F7" w:rsidP="002772F7">
            <w:pPr>
              <w:pStyle w:val="NoSpacing"/>
              <w:ind w:right="88"/>
              <w:jc w:val="right"/>
              <w:rPr>
                <w:rFonts w:ascii="Times New Roman" w:hAnsi="Times New Roman" w:cs="Times New Roman"/>
                <w:sz w:val="22"/>
              </w:rPr>
            </w:pPr>
            <w:r w:rsidRPr="00C7778C">
              <w:rPr>
                <w:rFonts w:ascii="Times New Roman" w:hAnsi="Times New Roman" w:cs="Times New Roman"/>
                <w:sz w:val="22"/>
              </w:rPr>
              <w:t>248,</w:t>
            </w:r>
            <w:r w:rsidR="00DF750B" w:rsidRPr="00C7778C">
              <w:rPr>
                <w:rFonts w:ascii="Times New Roman" w:hAnsi="Times New Roman" w:cs="Times New Roman"/>
                <w:sz w:val="22"/>
              </w:rPr>
              <w:t>104</w:t>
            </w:r>
          </w:p>
        </w:tc>
        <w:tc>
          <w:tcPr>
            <w:tcW w:w="190" w:type="dxa"/>
          </w:tcPr>
          <w:p w14:paraId="6548AD26" w14:textId="77777777" w:rsidR="002772F7" w:rsidRPr="00C7778C" w:rsidRDefault="002772F7" w:rsidP="002772F7">
            <w:pPr>
              <w:pStyle w:val="NoSpacing"/>
              <w:ind w:right="88"/>
              <w:jc w:val="right"/>
              <w:rPr>
                <w:rFonts w:ascii="Times New Roman" w:hAnsi="Times New Roman" w:cs="Times New Roman"/>
                <w:sz w:val="22"/>
              </w:rPr>
            </w:pPr>
          </w:p>
        </w:tc>
        <w:tc>
          <w:tcPr>
            <w:tcW w:w="1247" w:type="dxa"/>
          </w:tcPr>
          <w:p w14:paraId="3DDB6664" w14:textId="08C66F04" w:rsidR="002772F7" w:rsidRPr="00C7778C" w:rsidRDefault="00AA18CB" w:rsidP="002772F7">
            <w:pPr>
              <w:pStyle w:val="NoSpacing"/>
              <w:ind w:right="88"/>
              <w:jc w:val="right"/>
              <w:rPr>
                <w:rFonts w:ascii="Times New Roman" w:hAnsi="Times New Roman" w:cs="Times New Roman"/>
                <w:sz w:val="22"/>
              </w:rPr>
            </w:pPr>
            <w:r w:rsidRPr="00C7778C">
              <w:rPr>
                <w:rFonts w:ascii="Times New Roman" w:hAnsi="Times New Roman" w:cs="Times New Roman"/>
                <w:sz w:val="22"/>
              </w:rPr>
              <w:t>231</w:t>
            </w:r>
          </w:p>
        </w:tc>
        <w:tc>
          <w:tcPr>
            <w:tcW w:w="190" w:type="dxa"/>
          </w:tcPr>
          <w:p w14:paraId="506D8A15" w14:textId="62464BEB" w:rsidR="002772F7" w:rsidRPr="00C7778C" w:rsidRDefault="002772F7" w:rsidP="002772F7">
            <w:pPr>
              <w:pStyle w:val="NoSpacing"/>
              <w:ind w:right="88"/>
              <w:jc w:val="right"/>
              <w:rPr>
                <w:rFonts w:ascii="Times New Roman" w:hAnsi="Times New Roman" w:cs="Times New Roman"/>
                <w:sz w:val="22"/>
              </w:rPr>
            </w:pPr>
          </w:p>
        </w:tc>
        <w:tc>
          <w:tcPr>
            <w:tcW w:w="1160" w:type="dxa"/>
          </w:tcPr>
          <w:p w14:paraId="1657EBB5" w14:textId="3509638B" w:rsidR="002772F7" w:rsidRPr="00C7778C" w:rsidRDefault="002772F7" w:rsidP="00E4175D">
            <w:pPr>
              <w:pStyle w:val="NoSpacing"/>
              <w:tabs>
                <w:tab w:val="clear" w:pos="907"/>
                <w:tab w:val="left" w:pos="720"/>
              </w:tabs>
              <w:ind w:right="10"/>
              <w:jc w:val="right"/>
              <w:rPr>
                <w:rFonts w:ascii="Times New Roman" w:hAnsi="Times New Roman" w:cs="Times New Roman"/>
                <w:sz w:val="22"/>
              </w:rPr>
            </w:pPr>
            <w:r w:rsidRPr="00C7778C">
              <w:rPr>
                <w:rFonts w:ascii="Times New Roman" w:hAnsi="Times New Roman" w:cs="Times New Roman"/>
                <w:sz w:val="22"/>
              </w:rPr>
              <w:t>(</w:t>
            </w:r>
            <w:r w:rsidR="00AA18CB" w:rsidRPr="00C7778C">
              <w:rPr>
                <w:rFonts w:ascii="Times New Roman" w:hAnsi="Times New Roman" w:cs="Times New Roman"/>
                <w:sz w:val="22"/>
              </w:rPr>
              <w:t>231</w:t>
            </w:r>
            <w:r w:rsidRPr="00C7778C">
              <w:rPr>
                <w:rFonts w:ascii="Times New Roman" w:hAnsi="Times New Roman" w:cs="Times New Roman"/>
                <w:sz w:val="22"/>
              </w:rPr>
              <w:t>)</w:t>
            </w:r>
          </w:p>
        </w:tc>
      </w:tr>
      <w:tr w:rsidR="002772F7" w:rsidRPr="003D6350" w14:paraId="6D9ED027" w14:textId="45FA3B5F" w:rsidTr="00170294">
        <w:tc>
          <w:tcPr>
            <w:tcW w:w="2250" w:type="dxa"/>
          </w:tcPr>
          <w:p w14:paraId="1EB49052" w14:textId="77777777" w:rsidR="002772F7" w:rsidRPr="00C7778C" w:rsidRDefault="002772F7" w:rsidP="002772F7">
            <w:pPr>
              <w:pStyle w:val="NoSpacing"/>
              <w:rPr>
                <w:rFonts w:ascii="Times New Roman" w:hAnsi="Times New Roman" w:cs="Times New Roman"/>
                <w:spacing w:val="-2"/>
                <w:sz w:val="22"/>
              </w:rPr>
            </w:pPr>
          </w:p>
        </w:tc>
        <w:tc>
          <w:tcPr>
            <w:tcW w:w="990" w:type="dxa"/>
          </w:tcPr>
          <w:p w14:paraId="10115A75" w14:textId="77777777" w:rsidR="002772F7" w:rsidRPr="00C7778C" w:rsidRDefault="002772F7" w:rsidP="002772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p>
        </w:tc>
        <w:tc>
          <w:tcPr>
            <w:tcW w:w="1260" w:type="dxa"/>
          </w:tcPr>
          <w:p w14:paraId="04C7E49E" w14:textId="77777777" w:rsidR="002772F7" w:rsidRPr="00C7778C" w:rsidRDefault="002772F7" w:rsidP="002772F7">
            <w:pPr>
              <w:pStyle w:val="NoSpacing"/>
              <w:tabs>
                <w:tab w:val="clear" w:pos="1644"/>
                <w:tab w:val="left" w:pos="1440"/>
              </w:tabs>
              <w:ind w:right="-2"/>
              <w:jc w:val="right"/>
              <w:rPr>
                <w:rFonts w:ascii="Times New Roman" w:hAnsi="Times New Roman" w:cs="Times New Roman"/>
                <w:sz w:val="22"/>
              </w:rPr>
            </w:pPr>
          </w:p>
        </w:tc>
        <w:tc>
          <w:tcPr>
            <w:tcW w:w="200" w:type="dxa"/>
          </w:tcPr>
          <w:p w14:paraId="039A3806" w14:textId="77777777" w:rsidR="002772F7" w:rsidRPr="00C7778C" w:rsidRDefault="002772F7" w:rsidP="002772F7">
            <w:pPr>
              <w:pStyle w:val="NoSpacing"/>
              <w:ind w:right="-2"/>
              <w:jc w:val="right"/>
              <w:rPr>
                <w:rFonts w:ascii="Times New Roman" w:hAnsi="Times New Roman" w:cs="Times New Roman"/>
                <w:sz w:val="22"/>
              </w:rPr>
            </w:pPr>
          </w:p>
        </w:tc>
        <w:tc>
          <w:tcPr>
            <w:tcW w:w="1063" w:type="dxa"/>
          </w:tcPr>
          <w:p w14:paraId="4E64019D" w14:textId="77777777" w:rsidR="002772F7" w:rsidRPr="00C7778C" w:rsidRDefault="002772F7" w:rsidP="002772F7">
            <w:pPr>
              <w:pStyle w:val="NoSpacing"/>
              <w:ind w:right="88"/>
              <w:jc w:val="right"/>
              <w:rPr>
                <w:rFonts w:ascii="Times New Roman" w:hAnsi="Times New Roman" w:cs="Times New Roman"/>
                <w:sz w:val="22"/>
              </w:rPr>
            </w:pPr>
          </w:p>
        </w:tc>
        <w:tc>
          <w:tcPr>
            <w:tcW w:w="190" w:type="dxa"/>
          </w:tcPr>
          <w:p w14:paraId="74A2C4B6" w14:textId="77777777" w:rsidR="002772F7" w:rsidRPr="00C7778C" w:rsidRDefault="002772F7" w:rsidP="002772F7">
            <w:pPr>
              <w:pStyle w:val="NoSpacing"/>
              <w:ind w:right="88"/>
              <w:jc w:val="right"/>
              <w:rPr>
                <w:rFonts w:ascii="Times New Roman" w:hAnsi="Times New Roman" w:cs="Times New Roman"/>
                <w:sz w:val="22"/>
              </w:rPr>
            </w:pPr>
          </w:p>
        </w:tc>
        <w:tc>
          <w:tcPr>
            <w:tcW w:w="1247" w:type="dxa"/>
          </w:tcPr>
          <w:p w14:paraId="38F2D4E9" w14:textId="3027743B" w:rsidR="002772F7" w:rsidRPr="00C7778C" w:rsidRDefault="002772F7" w:rsidP="002772F7">
            <w:pPr>
              <w:pStyle w:val="NoSpacing"/>
              <w:ind w:right="88"/>
              <w:jc w:val="right"/>
              <w:rPr>
                <w:rFonts w:ascii="Times New Roman" w:hAnsi="Times New Roman" w:cs="Times New Roman"/>
                <w:sz w:val="22"/>
              </w:rPr>
            </w:pPr>
          </w:p>
        </w:tc>
        <w:tc>
          <w:tcPr>
            <w:tcW w:w="190" w:type="dxa"/>
          </w:tcPr>
          <w:p w14:paraId="4DFEA3FC" w14:textId="24F3D303" w:rsidR="002772F7" w:rsidRPr="00C7778C" w:rsidRDefault="002772F7" w:rsidP="002772F7">
            <w:pPr>
              <w:pStyle w:val="NoSpacing"/>
              <w:ind w:right="88"/>
              <w:jc w:val="right"/>
              <w:rPr>
                <w:rFonts w:ascii="Times New Roman" w:hAnsi="Times New Roman" w:cs="Times New Roman"/>
                <w:sz w:val="22"/>
              </w:rPr>
            </w:pPr>
          </w:p>
        </w:tc>
        <w:tc>
          <w:tcPr>
            <w:tcW w:w="1160" w:type="dxa"/>
          </w:tcPr>
          <w:p w14:paraId="2BC48354" w14:textId="155737A6" w:rsidR="002772F7" w:rsidRPr="00C7778C" w:rsidRDefault="002772F7" w:rsidP="002772F7">
            <w:pPr>
              <w:pStyle w:val="NoSpacing"/>
              <w:ind w:right="88"/>
              <w:jc w:val="right"/>
              <w:rPr>
                <w:rFonts w:ascii="Times New Roman" w:hAnsi="Times New Roman" w:cs="Times New Roman"/>
                <w:sz w:val="22"/>
              </w:rPr>
            </w:pPr>
          </w:p>
        </w:tc>
      </w:tr>
      <w:tr w:rsidR="002772F7" w:rsidRPr="003D6350" w14:paraId="5FD5A47F" w14:textId="2CEF02DC" w:rsidTr="00170294">
        <w:tc>
          <w:tcPr>
            <w:tcW w:w="2250" w:type="dxa"/>
          </w:tcPr>
          <w:p w14:paraId="1D78860E" w14:textId="3380F8EE" w:rsidR="002772F7" w:rsidRPr="00C7778C" w:rsidRDefault="002772F7" w:rsidP="002772F7">
            <w:pPr>
              <w:pStyle w:val="NoSpacing"/>
              <w:rPr>
                <w:rFonts w:ascii="Times New Roman" w:hAnsi="Times New Roman" w:cs="Times New Roman"/>
                <w:spacing w:val="-2"/>
                <w:sz w:val="22"/>
              </w:rPr>
            </w:pPr>
            <w:r w:rsidRPr="00C7778C">
              <w:rPr>
                <w:rFonts w:ascii="Times New Roman" w:hAnsi="Times New Roman" w:cs="Times New Roman"/>
                <w:b/>
                <w:bCs/>
                <w:i/>
                <w:iCs/>
                <w:spacing w:val="-2"/>
                <w:sz w:val="22"/>
              </w:rPr>
              <w:t>At 31 December 2020</w:t>
            </w:r>
          </w:p>
        </w:tc>
        <w:tc>
          <w:tcPr>
            <w:tcW w:w="990" w:type="dxa"/>
          </w:tcPr>
          <w:p w14:paraId="33BB8BDF" w14:textId="77777777" w:rsidR="002772F7" w:rsidRPr="00C7778C" w:rsidRDefault="002772F7" w:rsidP="002772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p>
        </w:tc>
        <w:tc>
          <w:tcPr>
            <w:tcW w:w="1260" w:type="dxa"/>
          </w:tcPr>
          <w:p w14:paraId="3CF1BA1C" w14:textId="77777777" w:rsidR="002772F7" w:rsidRPr="00C7778C" w:rsidRDefault="002772F7" w:rsidP="002772F7">
            <w:pPr>
              <w:pStyle w:val="NoSpacing"/>
              <w:tabs>
                <w:tab w:val="clear" w:pos="1644"/>
                <w:tab w:val="left" w:pos="1440"/>
              </w:tabs>
              <w:ind w:right="-2"/>
              <w:jc w:val="right"/>
              <w:rPr>
                <w:rFonts w:ascii="Times New Roman" w:hAnsi="Times New Roman" w:cs="Times New Roman"/>
                <w:sz w:val="22"/>
              </w:rPr>
            </w:pPr>
          </w:p>
        </w:tc>
        <w:tc>
          <w:tcPr>
            <w:tcW w:w="200" w:type="dxa"/>
          </w:tcPr>
          <w:p w14:paraId="207DA4AF" w14:textId="77777777" w:rsidR="002772F7" w:rsidRPr="00C7778C" w:rsidRDefault="002772F7" w:rsidP="002772F7">
            <w:pPr>
              <w:pStyle w:val="NoSpacing"/>
              <w:ind w:right="-2"/>
              <w:jc w:val="right"/>
              <w:rPr>
                <w:rFonts w:ascii="Times New Roman" w:hAnsi="Times New Roman" w:cs="Times New Roman"/>
                <w:sz w:val="22"/>
              </w:rPr>
            </w:pPr>
          </w:p>
        </w:tc>
        <w:tc>
          <w:tcPr>
            <w:tcW w:w="1063" w:type="dxa"/>
          </w:tcPr>
          <w:p w14:paraId="0F237F41" w14:textId="77777777" w:rsidR="002772F7" w:rsidRPr="00C7778C" w:rsidRDefault="002772F7" w:rsidP="002772F7">
            <w:pPr>
              <w:pStyle w:val="NoSpacing"/>
              <w:ind w:right="88"/>
              <w:jc w:val="right"/>
              <w:rPr>
                <w:rFonts w:ascii="Times New Roman" w:hAnsi="Times New Roman" w:cs="Times New Roman"/>
                <w:sz w:val="22"/>
              </w:rPr>
            </w:pPr>
          </w:p>
        </w:tc>
        <w:tc>
          <w:tcPr>
            <w:tcW w:w="190" w:type="dxa"/>
          </w:tcPr>
          <w:p w14:paraId="6B934512" w14:textId="77777777" w:rsidR="002772F7" w:rsidRPr="00C7778C" w:rsidRDefault="002772F7" w:rsidP="002772F7">
            <w:pPr>
              <w:pStyle w:val="NoSpacing"/>
              <w:ind w:right="88"/>
              <w:jc w:val="right"/>
              <w:rPr>
                <w:rFonts w:ascii="Times New Roman" w:hAnsi="Times New Roman" w:cs="Times New Roman"/>
                <w:sz w:val="22"/>
              </w:rPr>
            </w:pPr>
          </w:p>
        </w:tc>
        <w:tc>
          <w:tcPr>
            <w:tcW w:w="1247" w:type="dxa"/>
          </w:tcPr>
          <w:p w14:paraId="395F8A02" w14:textId="23616CAF" w:rsidR="002772F7" w:rsidRPr="00C7778C" w:rsidRDefault="002772F7" w:rsidP="002772F7">
            <w:pPr>
              <w:pStyle w:val="NoSpacing"/>
              <w:ind w:right="88"/>
              <w:jc w:val="right"/>
              <w:rPr>
                <w:rFonts w:ascii="Times New Roman" w:hAnsi="Times New Roman" w:cs="Times New Roman"/>
                <w:sz w:val="22"/>
              </w:rPr>
            </w:pPr>
          </w:p>
        </w:tc>
        <w:tc>
          <w:tcPr>
            <w:tcW w:w="190" w:type="dxa"/>
          </w:tcPr>
          <w:p w14:paraId="592B5EF6" w14:textId="56DEB8AC" w:rsidR="002772F7" w:rsidRPr="00C7778C" w:rsidRDefault="002772F7" w:rsidP="002772F7">
            <w:pPr>
              <w:pStyle w:val="NoSpacing"/>
              <w:ind w:right="88"/>
              <w:jc w:val="right"/>
              <w:rPr>
                <w:rFonts w:ascii="Times New Roman" w:hAnsi="Times New Roman" w:cs="Times New Roman"/>
                <w:sz w:val="22"/>
              </w:rPr>
            </w:pPr>
          </w:p>
        </w:tc>
        <w:tc>
          <w:tcPr>
            <w:tcW w:w="1160" w:type="dxa"/>
          </w:tcPr>
          <w:p w14:paraId="684D877D" w14:textId="3CE5DBBB" w:rsidR="002772F7" w:rsidRPr="00C7778C" w:rsidRDefault="002772F7" w:rsidP="002772F7">
            <w:pPr>
              <w:pStyle w:val="NoSpacing"/>
              <w:ind w:right="88"/>
              <w:jc w:val="right"/>
              <w:rPr>
                <w:rFonts w:ascii="Times New Roman" w:hAnsi="Times New Roman" w:cs="Times New Roman"/>
                <w:sz w:val="22"/>
              </w:rPr>
            </w:pPr>
          </w:p>
        </w:tc>
      </w:tr>
      <w:tr w:rsidR="002772F7" w:rsidRPr="003D6350" w14:paraId="738A1CA9" w14:textId="0153B0E3" w:rsidTr="00170294">
        <w:tc>
          <w:tcPr>
            <w:tcW w:w="2250" w:type="dxa"/>
          </w:tcPr>
          <w:p w14:paraId="4392617C" w14:textId="5899A2D3" w:rsidR="002772F7" w:rsidRPr="00C7778C" w:rsidRDefault="002772F7" w:rsidP="002772F7">
            <w:pPr>
              <w:pStyle w:val="NoSpacing"/>
              <w:rPr>
                <w:rFonts w:ascii="Times New Roman" w:hAnsi="Times New Roman" w:cs="Times New Roman"/>
                <w:spacing w:val="-2"/>
                <w:sz w:val="22"/>
              </w:rPr>
            </w:pPr>
            <w:r w:rsidRPr="00C7778C">
              <w:rPr>
                <w:rFonts w:ascii="Times New Roman" w:hAnsi="Times New Roman" w:cs="Times New Roman"/>
                <w:spacing w:val="-2"/>
                <w:sz w:val="22"/>
              </w:rPr>
              <w:t>United States Dollars</w:t>
            </w:r>
          </w:p>
        </w:tc>
        <w:tc>
          <w:tcPr>
            <w:tcW w:w="990" w:type="dxa"/>
          </w:tcPr>
          <w:p w14:paraId="61B2AD3C" w14:textId="59218C51" w:rsidR="002772F7" w:rsidRPr="00C7778C" w:rsidRDefault="002772F7" w:rsidP="002772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1EACB2D0" w14:textId="17D8DC4E" w:rsidR="002772F7" w:rsidRPr="00C7778C" w:rsidRDefault="002772F7" w:rsidP="002772F7">
            <w:pPr>
              <w:pStyle w:val="NoSpacing"/>
              <w:tabs>
                <w:tab w:val="clear" w:pos="1644"/>
                <w:tab w:val="left" w:pos="1440"/>
              </w:tabs>
              <w:ind w:right="9"/>
              <w:jc w:val="right"/>
              <w:rPr>
                <w:rFonts w:ascii="Times New Roman" w:hAnsi="Times New Roman" w:cs="Times New Roman"/>
                <w:sz w:val="22"/>
              </w:rPr>
            </w:pPr>
            <w:r w:rsidRPr="00C7778C">
              <w:rPr>
                <w:rFonts w:ascii="Times New Roman" w:hAnsi="Times New Roman" w:cs="Times New Roman"/>
                <w:sz w:val="22"/>
              </w:rPr>
              <w:t>15,906</w:t>
            </w:r>
          </w:p>
        </w:tc>
        <w:tc>
          <w:tcPr>
            <w:tcW w:w="200" w:type="dxa"/>
            <w:vAlign w:val="bottom"/>
          </w:tcPr>
          <w:p w14:paraId="62548B22" w14:textId="77777777" w:rsidR="002772F7" w:rsidRPr="00C7778C" w:rsidRDefault="002772F7" w:rsidP="002772F7">
            <w:pPr>
              <w:pStyle w:val="NoSpacing"/>
              <w:ind w:right="-2"/>
              <w:jc w:val="right"/>
              <w:rPr>
                <w:rFonts w:ascii="Times New Roman" w:hAnsi="Times New Roman" w:cs="Times New Roman"/>
                <w:sz w:val="22"/>
              </w:rPr>
            </w:pPr>
          </w:p>
        </w:tc>
        <w:tc>
          <w:tcPr>
            <w:tcW w:w="1063" w:type="dxa"/>
            <w:vAlign w:val="bottom"/>
          </w:tcPr>
          <w:p w14:paraId="606A92AF" w14:textId="75886AEF" w:rsidR="002772F7" w:rsidRPr="00C7778C" w:rsidRDefault="002772F7" w:rsidP="002772F7">
            <w:pPr>
              <w:pStyle w:val="NoSpacing"/>
              <w:tabs>
                <w:tab w:val="clear" w:pos="907"/>
                <w:tab w:val="left" w:pos="803"/>
              </w:tabs>
              <w:jc w:val="right"/>
              <w:rPr>
                <w:rFonts w:ascii="Times New Roman" w:hAnsi="Times New Roman" w:cs="Times New Roman"/>
                <w:sz w:val="22"/>
              </w:rPr>
            </w:pPr>
            <w:r w:rsidRPr="00C7778C">
              <w:rPr>
                <w:rFonts w:ascii="Times New Roman" w:hAnsi="Times New Roman" w:cs="Times New Roman"/>
                <w:sz w:val="22"/>
              </w:rPr>
              <w:t>(15,906)</w:t>
            </w:r>
          </w:p>
        </w:tc>
        <w:tc>
          <w:tcPr>
            <w:tcW w:w="190" w:type="dxa"/>
          </w:tcPr>
          <w:p w14:paraId="6E401430" w14:textId="77777777" w:rsidR="002772F7" w:rsidRPr="00C7778C" w:rsidRDefault="002772F7" w:rsidP="002772F7">
            <w:pPr>
              <w:pStyle w:val="NoSpacing"/>
              <w:ind w:right="88"/>
              <w:jc w:val="right"/>
              <w:rPr>
                <w:rFonts w:ascii="Times New Roman" w:hAnsi="Times New Roman" w:cs="Times New Roman"/>
                <w:sz w:val="22"/>
              </w:rPr>
            </w:pPr>
          </w:p>
        </w:tc>
        <w:tc>
          <w:tcPr>
            <w:tcW w:w="1247" w:type="dxa"/>
            <w:vAlign w:val="bottom"/>
          </w:tcPr>
          <w:p w14:paraId="6B75EB3C" w14:textId="0D7B416C" w:rsidR="002772F7" w:rsidRPr="00C7778C" w:rsidRDefault="002772F7" w:rsidP="002772F7">
            <w:pPr>
              <w:pStyle w:val="NoSpacing"/>
              <w:ind w:right="88"/>
              <w:jc w:val="right"/>
              <w:rPr>
                <w:rFonts w:ascii="Times New Roman" w:hAnsi="Times New Roman" w:cs="Times New Roman"/>
                <w:sz w:val="22"/>
              </w:rPr>
            </w:pPr>
            <w:r w:rsidRPr="00C7778C">
              <w:rPr>
                <w:rFonts w:ascii="Times New Roman" w:hAnsi="Times New Roman" w:cs="Times New Roman"/>
                <w:sz w:val="22"/>
              </w:rPr>
              <w:t>78,748</w:t>
            </w:r>
          </w:p>
        </w:tc>
        <w:tc>
          <w:tcPr>
            <w:tcW w:w="190" w:type="dxa"/>
            <w:vAlign w:val="bottom"/>
          </w:tcPr>
          <w:p w14:paraId="09676D69" w14:textId="213E3B4E" w:rsidR="002772F7" w:rsidRPr="00C7778C" w:rsidRDefault="002772F7" w:rsidP="002772F7">
            <w:pPr>
              <w:pStyle w:val="NoSpacing"/>
              <w:ind w:right="88"/>
              <w:jc w:val="right"/>
              <w:rPr>
                <w:rFonts w:ascii="Times New Roman" w:hAnsi="Times New Roman" w:cs="Times New Roman"/>
                <w:sz w:val="22"/>
              </w:rPr>
            </w:pPr>
          </w:p>
        </w:tc>
        <w:tc>
          <w:tcPr>
            <w:tcW w:w="1160" w:type="dxa"/>
            <w:vAlign w:val="bottom"/>
          </w:tcPr>
          <w:p w14:paraId="02B5AC37" w14:textId="4C89839B" w:rsidR="002772F7" w:rsidRPr="00C7778C" w:rsidRDefault="002772F7" w:rsidP="002772F7">
            <w:pPr>
              <w:pStyle w:val="NoSpacing"/>
              <w:tabs>
                <w:tab w:val="clear" w:pos="907"/>
                <w:tab w:val="left" w:pos="630"/>
              </w:tabs>
              <w:jc w:val="right"/>
              <w:rPr>
                <w:rFonts w:ascii="Times New Roman" w:hAnsi="Times New Roman" w:cs="Times New Roman"/>
                <w:sz w:val="22"/>
              </w:rPr>
            </w:pPr>
            <w:r w:rsidRPr="00C7778C">
              <w:rPr>
                <w:rFonts w:ascii="Times New Roman" w:hAnsi="Times New Roman" w:cs="Times New Roman"/>
                <w:sz w:val="22"/>
              </w:rPr>
              <w:t>(78,748)</w:t>
            </w:r>
          </w:p>
        </w:tc>
      </w:tr>
      <w:tr w:rsidR="002772F7" w:rsidRPr="003D6350" w14:paraId="1E5807AC" w14:textId="0E9C72DB" w:rsidTr="00170294">
        <w:tc>
          <w:tcPr>
            <w:tcW w:w="2250" w:type="dxa"/>
          </w:tcPr>
          <w:p w14:paraId="63BF8D75" w14:textId="1908702A" w:rsidR="002772F7" w:rsidRPr="00C7778C" w:rsidRDefault="002772F7" w:rsidP="002772F7">
            <w:pPr>
              <w:pStyle w:val="NoSpacing"/>
              <w:rPr>
                <w:rFonts w:ascii="Times New Roman" w:hAnsi="Times New Roman" w:cs="Times New Roman"/>
                <w:spacing w:val="-2"/>
                <w:sz w:val="22"/>
              </w:rPr>
            </w:pPr>
            <w:r w:rsidRPr="00C7778C">
              <w:rPr>
                <w:rFonts w:ascii="Times New Roman" w:hAnsi="Times New Roman" w:cs="Times New Roman"/>
                <w:spacing w:val="-2"/>
                <w:sz w:val="22"/>
              </w:rPr>
              <w:t>Lao Kip</w:t>
            </w:r>
          </w:p>
        </w:tc>
        <w:tc>
          <w:tcPr>
            <w:tcW w:w="990" w:type="dxa"/>
          </w:tcPr>
          <w:p w14:paraId="46A29E6A" w14:textId="7710D391" w:rsidR="002772F7" w:rsidRPr="00C7778C" w:rsidRDefault="002772F7" w:rsidP="002772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67A42B56" w14:textId="528AB410" w:rsidR="002772F7" w:rsidRPr="00C7778C" w:rsidRDefault="002772F7" w:rsidP="002772F7">
            <w:pPr>
              <w:pStyle w:val="NoSpacing"/>
              <w:tabs>
                <w:tab w:val="clear" w:pos="1644"/>
                <w:tab w:val="left" w:pos="1440"/>
              </w:tabs>
              <w:ind w:right="9"/>
              <w:jc w:val="right"/>
              <w:rPr>
                <w:rFonts w:ascii="Times New Roman" w:hAnsi="Times New Roman" w:cs="Times New Roman"/>
                <w:sz w:val="22"/>
              </w:rPr>
            </w:pPr>
            <w:r w:rsidRPr="00C7778C">
              <w:rPr>
                <w:rFonts w:ascii="Times New Roman" w:hAnsi="Times New Roman" w:cs="Times New Roman"/>
                <w:sz w:val="22"/>
              </w:rPr>
              <w:t>67,415</w:t>
            </w:r>
          </w:p>
        </w:tc>
        <w:tc>
          <w:tcPr>
            <w:tcW w:w="200" w:type="dxa"/>
            <w:vAlign w:val="bottom"/>
          </w:tcPr>
          <w:p w14:paraId="201F727D" w14:textId="77777777" w:rsidR="002772F7" w:rsidRPr="00C7778C" w:rsidRDefault="002772F7" w:rsidP="002772F7">
            <w:pPr>
              <w:pStyle w:val="NoSpacing"/>
              <w:ind w:right="-2"/>
              <w:jc w:val="right"/>
              <w:rPr>
                <w:rFonts w:ascii="Times New Roman" w:hAnsi="Times New Roman" w:cs="Times New Roman"/>
                <w:sz w:val="22"/>
              </w:rPr>
            </w:pPr>
          </w:p>
        </w:tc>
        <w:tc>
          <w:tcPr>
            <w:tcW w:w="1063" w:type="dxa"/>
            <w:vAlign w:val="bottom"/>
          </w:tcPr>
          <w:p w14:paraId="7177DCA1" w14:textId="2E2AB317" w:rsidR="002772F7" w:rsidRPr="00C7778C" w:rsidRDefault="002772F7" w:rsidP="002772F7">
            <w:pPr>
              <w:pStyle w:val="NoSpacing"/>
              <w:tabs>
                <w:tab w:val="clear" w:pos="907"/>
                <w:tab w:val="left" w:pos="803"/>
              </w:tabs>
              <w:jc w:val="right"/>
              <w:rPr>
                <w:rFonts w:ascii="Times New Roman" w:hAnsi="Times New Roman" w:cs="Times New Roman"/>
                <w:sz w:val="22"/>
              </w:rPr>
            </w:pPr>
            <w:r w:rsidRPr="00C7778C">
              <w:rPr>
                <w:rFonts w:ascii="Times New Roman" w:hAnsi="Times New Roman" w:cs="Times New Roman"/>
                <w:sz w:val="22"/>
              </w:rPr>
              <w:t>(67,415)</w:t>
            </w:r>
          </w:p>
        </w:tc>
        <w:tc>
          <w:tcPr>
            <w:tcW w:w="190" w:type="dxa"/>
          </w:tcPr>
          <w:p w14:paraId="3817B177" w14:textId="77777777" w:rsidR="002772F7" w:rsidRPr="00C7778C" w:rsidRDefault="002772F7" w:rsidP="002772F7">
            <w:pPr>
              <w:pStyle w:val="NoSpacing"/>
              <w:ind w:right="88"/>
              <w:jc w:val="right"/>
              <w:rPr>
                <w:rFonts w:ascii="Times New Roman" w:hAnsi="Times New Roman" w:cs="Times New Roman"/>
                <w:sz w:val="22"/>
              </w:rPr>
            </w:pPr>
          </w:p>
        </w:tc>
        <w:tc>
          <w:tcPr>
            <w:tcW w:w="1247" w:type="dxa"/>
          </w:tcPr>
          <w:p w14:paraId="78D57A8A" w14:textId="372534B3" w:rsidR="002772F7" w:rsidRPr="00C7778C" w:rsidRDefault="002772F7" w:rsidP="002772F7">
            <w:pPr>
              <w:pStyle w:val="NoSpacing"/>
              <w:ind w:right="371"/>
              <w:jc w:val="right"/>
              <w:rPr>
                <w:rFonts w:ascii="Times New Roman" w:hAnsi="Times New Roman" w:cs="Times New Roman"/>
                <w:sz w:val="22"/>
              </w:rPr>
            </w:pPr>
            <w:r w:rsidRPr="00C7778C">
              <w:rPr>
                <w:rFonts w:ascii="Times New Roman" w:hAnsi="Times New Roman" w:cs="Times New Roman"/>
                <w:sz w:val="22"/>
              </w:rPr>
              <w:t>-</w:t>
            </w:r>
          </w:p>
        </w:tc>
        <w:tc>
          <w:tcPr>
            <w:tcW w:w="190" w:type="dxa"/>
          </w:tcPr>
          <w:p w14:paraId="3B8FA53B" w14:textId="25CE5D13" w:rsidR="002772F7" w:rsidRPr="00C7778C" w:rsidRDefault="002772F7" w:rsidP="002772F7">
            <w:pPr>
              <w:pStyle w:val="NoSpacing"/>
              <w:ind w:right="88"/>
              <w:jc w:val="right"/>
              <w:rPr>
                <w:rFonts w:ascii="Times New Roman" w:hAnsi="Times New Roman" w:cs="Times New Roman"/>
                <w:sz w:val="22"/>
              </w:rPr>
            </w:pPr>
          </w:p>
        </w:tc>
        <w:tc>
          <w:tcPr>
            <w:tcW w:w="1160" w:type="dxa"/>
          </w:tcPr>
          <w:p w14:paraId="22EEF55E" w14:textId="29638B79" w:rsidR="002772F7" w:rsidRPr="00C7778C" w:rsidRDefault="002772F7" w:rsidP="002772F7">
            <w:pPr>
              <w:pStyle w:val="NoSpacing"/>
              <w:tabs>
                <w:tab w:val="clear" w:pos="680"/>
                <w:tab w:val="clear" w:pos="907"/>
                <w:tab w:val="left" w:pos="180"/>
                <w:tab w:val="left" w:pos="630"/>
              </w:tabs>
              <w:ind w:right="-81"/>
              <w:jc w:val="center"/>
              <w:rPr>
                <w:rFonts w:ascii="Times New Roman" w:hAnsi="Times New Roman" w:cs="Times New Roman"/>
                <w:sz w:val="22"/>
              </w:rPr>
            </w:pPr>
            <w:r w:rsidRPr="00C7778C">
              <w:rPr>
                <w:rFonts w:ascii="Times New Roman" w:hAnsi="Times New Roman" w:cs="Times New Roman"/>
                <w:sz w:val="22"/>
              </w:rPr>
              <w:t>-</w:t>
            </w:r>
          </w:p>
        </w:tc>
      </w:tr>
      <w:tr w:rsidR="002772F7" w:rsidRPr="003D6350" w14:paraId="3BC2BB6D" w14:textId="4447CC03" w:rsidTr="00170294">
        <w:tc>
          <w:tcPr>
            <w:tcW w:w="2250" w:type="dxa"/>
          </w:tcPr>
          <w:p w14:paraId="2318D81A" w14:textId="73C3CA3B" w:rsidR="002772F7" w:rsidRPr="00C7778C" w:rsidRDefault="002772F7" w:rsidP="002772F7">
            <w:pPr>
              <w:pStyle w:val="NoSpacing"/>
              <w:rPr>
                <w:rFonts w:ascii="Times New Roman" w:hAnsi="Times New Roman" w:cs="Times New Roman"/>
                <w:spacing w:val="-2"/>
                <w:sz w:val="22"/>
              </w:rPr>
            </w:pPr>
            <w:r w:rsidRPr="00C7778C">
              <w:rPr>
                <w:rFonts w:ascii="Times New Roman" w:hAnsi="Times New Roman" w:cs="Times New Roman"/>
                <w:spacing w:val="-2"/>
                <w:sz w:val="22"/>
              </w:rPr>
              <w:t>Australian Dollars</w:t>
            </w:r>
          </w:p>
        </w:tc>
        <w:tc>
          <w:tcPr>
            <w:tcW w:w="990" w:type="dxa"/>
          </w:tcPr>
          <w:p w14:paraId="0B271E30" w14:textId="5B916134" w:rsidR="002772F7" w:rsidRPr="00C7778C" w:rsidRDefault="002772F7" w:rsidP="002772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76BDC883" w14:textId="6AEA6FA1" w:rsidR="002772F7" w:rsidRPr="00C7778C" w:rsidRDefault="002772F7" w:rsidP="002772F7">
            <w:pPr>
              <w:pStyle w:val="NoSpacing"/>
              <w:tabs>
                <w:tab w:val="clear" w:pos="1644"/>
                <w:tab w:val="left" w:pos="1440"/>
              </w:tabs>
              <w:ind w:right="-81"/>
              <w:jc w:val="right"/>
              <w:rPr>
                <w:rFonts w:ascii="Times New Roman" w:hAnsi="Times New Roman" w:cs="Times New Roman"/>
                <w:sz w:val="22"/>
              </w:rPr>
            </w:pPr>
            <w:r w:rsidRPr="00C7778C">
              <w:rPr>
                <w:rFonts w:ascii="Times New Roman" w:hAnsi="Times New Roman" w:cs="Times New Roman"/>
                <w:sz w:val="22"/>
              </w:rPr>
              <w:t>(1,954)</w:t>
            </w:r>
          </w:p>
        </w:tc>
        <w:tc>
          <w:tcPr>
            <w:tcW w:w="200" w:type="dxa"/>
            <w:vAlign w:val="bottom"/>
          </w:tcPr>
          <w:p w14:paraId="69C248D1" w14:textId="77777777" w:rsidR="002772F7" w:rsidRPr="00C7778C" w:rsidRDefault="002772F7" w:rsidP="002772F7">
            <w:pPr>
              <w:pStyle w:val="NoSpacing"/>
              <w:ind w:right="-2"/>
              <w:jc w:val="right"/>
              <w:rPr>
                <w:rFonts w:ascii="Times New Roman" w:hAnsi="Times New Roman" w:cs="Times New Roman"/>
                <w:sz w:val="22"/>
              </w:rPr>
            </w:pPr>
          </w:p>
        </w:tc>
        <w:tc>
          <w:tcPr>
            <w:tcW w:w="1063" w:type="dxa"/>
            <w:vAlign w:val="bottom"/>
          </w:tcPr>
          <w:p w14:paraId="5D70643F" w14:textId="3EC9690D" w:rsidR="002772F7" w:rsidRPr="00C7778C" w:rsidRDefault="002772F7" w:rsidP="002772F7">
            <w:pPr>
              <w:pStyle w:val="NoSpacing"/>
              <w:ind w:right="88"/>
              <w:jc w:val="right"/>
              <w:rPr>
                <w:rFonts w:ascii="Times New Roman" w:hAnsi="Times New Roman" w:cs="Times New Roman"/>
                <w:sz w:val="22"/>
              </w:rPr>
            </w:pPr>
            <w:r w:rsidRPr="00C7778C">
              <w:rPr>
                <w:rFonts w:ascii="Times New Roman" w:hAnsi="Times New Roman" w:cs="Times New Roman"/>
                <w:sz w:val="22"/>
              </w:rPr>
              <w:t>1,954</w:t>
            </w:r>
          </w:p>
        </w:tc>
        <w:tc>
          <w:tcPr>
            <w:tcW w:w="190" w:type="dxa"/>
          </w:tcPr>
          <w:p w14:paraId="1B2B2811" w14:textId="77777777" w:rsidR="002772F7" w:rsidRPr="00C7778C" w:rsidRDefault="002772F7" w:rsidP="002772F7">
            <w:pPr>
              <w:pStyle w:val="NoSpacing"/>
              <w:ind w:right="88"/>
              <w:jc w:val="right"/>
              <w:rPr>
                <w:rFonts w:ascii="Times New Roman" w:hAnsi="Times New Roman" w:cs="Times New Roman"/>
                <w:sz w:val="22"/>
              </w:rPr>
            </w:pPr>
          </w:p>
        </w:tc>
        <w:tc>
          <w:tcPr>
            <w:tcW w:w="1247" w:type="dxa"/>
            <w:vAlign w:val="bottom"/>
          </w:tcPr>
          <w:p w14:paraId="76295CF3" w14:textId="4FCFF169" w:rsidR="002772F7" w:rsidRPr="00C7778C" w:rsidRDefault="002772F7" w:rsidP="00E4175D">
            <w:pPr>
              <w:pStyle w:val="NoSpacing"/>
              <w:jc w:val="right"/>
              <w:rPr>
                <w:rFonts w:ascii="Times New Roman" w:hAnsi="Times New Roman" w:cs="Times New Roman"/>
                <w:sz w:val="22"/>
              </w:rPr>
            </w:pPr>
            <w:r w:rsidRPr="00C7778C">
              <w:rPr>
                <w:rFonts w:ascii="Times New Roman" w:hAnsi="Times New Roman" w:cs="Times New Roman"/>
                <w:sz w:val="22"/>
              </w:rPr>
              <w:t>(176)</w:t>
            </w:r>
          </w:p>
        </w:tc>
        <w:tc>
          <w:tcPr>
            <w:tcW w:w="190" w:type="dxa"/>
            <w:vAlign w:val="bottom"/>
          </w:tcPr>
          <w:p w14:paraId="146DF966" w14:textId="30CAFBC4" w:rsidR="002772F7" w:rsidRPr="00C7778C" w:rsidRDefault="002772F7" w:rsidP="002772F7">
            <w:pPr>
              <w:pStyle w:val="NoSpacing"/>
              <w:ind w:right="88"/>
              <w:jc w:val="right"/>
              <w:rPr>
                <w:rFonts w:ascii="Times New Roman" w:hAnsi="Times New Roman" w:cs="Times New Roman"/>
                <w:sz w:val="22"/>
              </w:rPr>
            </w:pPr>
          </w:p>
        </w:tc>
        <w:tc>
          <w:tcPr>
            <w:tcW w:w="1160" w:type="dxa"/>
            <w:vAlign w:val="bottom"/>
          </w:tcPr>
          <w:p w14:paraId="116A5B68" w14:textId="776D333D" w:rsidR="002772F7" w:rsidRPr="00C7778C" w:rsidRDefault="002772F7" w:rsidP="002772F7">
            <w:pPr>
              <w:pStyle w:val="NoSpacing"/>
              <w:ind w:right="88"/>
              <w:jc w:val="right"/>
              <w:rPr>
                <w:rFonts w:ascii="Times New Roman" w:hAnsi="Times New Roman" w:cs="Times New Roman"/>
                <w:sz w:val="22"/>
              </w:rPr>
            </w:pPr>
            <w:r w:rsidRPr="00C7778C">
              <w:rPr>
                <w:rFonts w:ascii="Times New Roman" w:hAnsi="Times New Roman" w:cs="Times New Roman"/>
                <w:sz w:val="22"/>
              </w:rPr>
              <w:t>176</w:t>
            </w:r>
          </w:p>
        </w:tc>
      </w:tr>
      <w:tr w:rsidR="002772F7" w:rsidRPr="003D6350" w14:paraId="3F3635CE" w14:textId="38416B84" w:rsidTr="00170294">
        <w:tc>
          <w:tcPr>
            <w:tcW w:w="2250" w:type="dxa"/>
          </w:tcPr>
          <w:p w14:paraId="33E14F66" w14:textId="39322482" w:rsidR="002772F7" w:rsidRPr="00C7778C" w:rsidRDefault="002772F7" w:rsidP="002772F7">
            <w:pPr>
              <w:pStyle w:val="NoSpacing"/>
              <w:rPr>
                <w:rFonts w:ascii="Times New Roman" w:hAnsi="Times New Roman" w:cs="Times New Roman"/>
                <w:spacing w:val="-2"/>
                <w:sz w:val="22"/>
              </w:rPr>
            </w:pPr>
            <w:r w:rsidRPr="00C7778C">
              <w:rPr>
                <w:rFonts w:ascii="Times New Roman" w:hAnsi="Times New Roman" w:cs="Times New Roman"/>
                <w:spacing w:val="-2"/>
                <w:sz w:val="22"/>
              </w:rPr>
              <w:t>Japanese Yen</w:t>
            </w:r>
          </w:p>
        </w:tc>
        <w:tc>
          <w:tcPr>
            <w:tcW w:w="990" w:type="dxa"/>
          </w:tcPr>
          <w:p w14:paraId="65AFCDCD" w14:textId="734AE7B9" w:rsidR="002772F7" w:rsidRPr="00C7778C" w:rsidRDefault="002772F7" w:rsidP="002772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247711D5" w14:textId="3353B328" w:rsidR="002772F7" w:rsidRPr="00C7778C" w:rsidRDefault="002772F7" w:rsidP="002772F7">
            <w:pPr>
              <w:pStyle w:val="NoSpacing"/>
              <w:tabs>
                <w:tab w:val="clear" w:pos="1644"/>
                <w:tab w:val="left" w:pos="1440"/>
              </w:tabs>
              <w:ind w:right="-81"/>
              <w:jc w:val="right"/>
              <w:rPr>
                <w:rFonts w:ascii="Times New Roman" w:hAnsi="Times New Roman" w:cs="Times New Roman"/>
                <w:sz w:val="22"/>
              </w:rPr>
            </w:pPr>
            <w:r w:rsidRPr="00C7778C">
              <w:rPr>
                <w:rFonts w:ascii="Times New Roman" w:hAnsi="Times New Roman" w:cs="Times New Roman"/>
                <w:sz w:val="22"/>
              </w:rPr>
              <w:t>(231,484)</w:t>
            </w:r>
          </w:p>
        </w:tc>
        <w:tc>
          <w:tcPr>
            <w:tcW w:w="200" w:type="dxa"/>
            <w:vAlign w:val="bottom"/>
          </w:tcPr>
          <w:p w14:paraId="06F3E27D" w14:textId="77777777" w:rsidR="002772F7" w:rsidRPr="00C7778C" w:rsidRDefault="002772F7" w:rsidP="002772F7">
            <w:pPr>
              <w:pStyle w:val="NoSpacing"/>
              <w:ind w:right="-2"/>
              <w:jc w:val="right"/>
              <w:rPr>
                <w:rFonts w:ascii="Times New Roman" w:hAnsi="Times New Roman" w:cs="Times New Roman"/>
                <w:sz w:val="22"/>
              </w:rPr>
            </w:pPr>
          </w:p>
        </w:tc>
        <w:tc>
          <w:tcPr>
            <w:tcW w:w="1063" w:type="dxa"/>
            <w:vAlign w:val="bottom"/>
          </w:tcPr>
          <w:p w14:paraId="55447B2C" w14:textId="2D0CD315" w:rsidR="002772F7" w:rsidRPr="00C7778C" w:rsidRDefault="002772F7" w:rsidP="002772F7">
            <w:pPr>
              <w:pStyle w:val="NoSpacing"/>
              <w:ind w:right="88"/>
              <w:jc w:val="right"/>
              <w:rPr>
                <w:rFonts w:ascii="Times New Roman" w:hAnsi="Times New Roman" w:cs="Times New Roman"/>
                <w:sz w:val="22"/>
              </w:rPr>
            </w:pPr>
            <w:r w:rsidRPr="00C7778C">
              <w:rPr>
                <w:rFonts w:ascii="Times New Roman" w:hAnsi="Times New Roman" w:cs="Times New Roman"/>
                <w:sz w:val="22"/>
              </w:rPr>
              <w:t>231,484</w:t>
            </w:r>
          </w:p>
        </w:tc>
        <w:tc>
          <w:tcPr>
            <w:tcW w:w="190" w:type="dxa"/>
          </w:tcPr>
          <w:p w14:paraId="3DB90283" w14:textId="77777777" w:rsidR="002772F7" w:rsidRPr="00C7778C" w:rsidRDefault="002772F7" w:rsidP="002772F7">
            <w:pPr>
              <w:pStyle w:val="NoSpacing"/>
              <w:ind w:right="88"/>
              <w:jc w:val="right"/>
              <w:rPr>
                <w:rFonts w:ascii="Times New Roman" w:hAnsi="Times New Roman" w:cs="Times New Roman"/>
                <w:sz w:val="22"/>
              </w:rPr>
            </w:pPr>
          </w:p>
        </w:tc>
        <w:tc>
          <w:tcPr>
            <w:tcW w:w="1247" w:type="dxa"/>
          </w:tcPr>
          <w:p w14:paraId="44A724D8" w14:textId="600AA664" w:rsidR="002772F7" w:rsidRPr="00C7778C" w:rsidRDefault="002772F7" w:rsidP="002772F7">
            <w:pPr>
              <w:pStyle w:val="NoSpacing"/>
              <w:ind w:right="371"/>
              <w:jc w:val="right"/>
              <w:rPr>
                <w:rFonts w:ascii="Times New Roman" w:hAnsi="Times New Roman" w:cs="Times New Roman"/>
                <w:sz w:val="22"/>
              </w:rPr>
            </w:pPr>
            <w:r w:rsidRPr="00C7778C">
              <w:rPr>
                <w:rFonts w:ascii="Times New Roman" w:hAnsi="Times New Roman" w:cs="Times New Roman"/>
                <w:sz w:val="22"/>
              </w:rPr>
              <w:t>-</w:t>
            </w:r>
          </w:p>
        </w:tc>
        <w:tc>
          <w:tcPr>
            <w:tcW w:w="190" w:type="dxa"/>
          </w:tcPr>
          <w:p w14:paraId="20E39D6C" w14:textId="2BDFD2CF" w:rsidR="002772F7" w:rsidRPr="00C7778C" w:rsidRDefault="002772F7" w:rsidP="002772F7">
            <w:pPr>
              <w:pStyle w:val="NoSpacing"/>
              <w:ind w:right="88"/>
              <w:jc w:val="right"/>
              <w:rPr>
                <w:rFonts w:ascii="Times New Roman" w:hAnsi="Times New Roman" w:cs="Times New Roman"/>
                <w:sz w:val="22"/>
              </w:rPr>
            </w:pPr>
          </w:p>
        </w:tc>
        <w:tc>
          <w:tcPr>
            <w:tcW w:w="1160" w:type="dxa"/>
          </w:tcPr>
          <w:p w14:paraId="40C66C69" w14:textId="139E3B66" w:rsidR="002772F7" w:rsidRPr="00C7778C" w:rsidRDefault="002772F7" w:rsidP="002772F7">
            <w:pPr>
              <w:pStyle w:val="NoSpacing"/>
              <w:tabs>
                <w:tab w:val="clear" w:pos="680"/>
                <w:tab w:val="clear" w:pos="907"/>
                <w:tab w:val="left" w:pos="180"/>
                <w:tab w:val="left" w:pos="630"/>
              </w:tabs>
              <w:ind w:right="-81"/>
              <w:jc w:val="center"/>
              <w:rPr>
                <w:rFonts w:ascii="Times New Roman" w:hAnsi="Times New Roman" w:cs="Times New Roman"/>
                <w:sz w:val="22"/>
              </w:rPr>
            </w:pPr>
            <w:r w:rsidRPr="00C7778C">
              <w:rPr>
                <w:rFonts w:ascii="Times New Roman" w:hAnsi="Times New Roman" w:cs="Times New Roman"/>
                <w:sz w:val="22"/>
              </w:rPr>
              <w:t>-</w:t>
            </w:r>
          </w:p>
        </w:tc>
      </w:tr>
    </w:tbl>
    <w:p w14:paraId="029A0AB7" w14:textId="19A911E2" w:rsidR="00EC63CB" w:rsidRDefault="00EC63CB" w:rsidP="006465D6">
      <w:pPr>
        <w:tabs>
          <w:tab w:val="left" w:pos="540"/>
        </w:tabs>
        <w:spacing w:line="240" w:lineRule="atLeast"/>
        <w:ind w:left="540" w:right="-27" w:firstLine="1080"/>
        <w:jc w:val="thaiDistribute"/>
        <w:rPr>
          <w:rFonts w:cs="Times New Roman"/>
          <w:szCs w:val="22"/>
          <w:lang w:val="en-US"/>
        </w:rPr>
      </w:pPr>
    </w:p>
    <w:p w14:paraId="061FCD31" w14:textId="0D0F8C39" w:rsidR="001A4879" w:rsidRDefault="001A4879">
      <w:pPr>
        <w:spacing w:line="240" w:lineRule="auto"/>
        <w:rPr>
          <w:rFonts w:cs="Times New Roman"/>
          <w:szCs w:val="22"/>
          <w:lang w:val="en-US"/>
        </w:rPr>
      </w:pPr>
      <w:r>
        <w:rPr>
          <w:rFonts w:cs="Times New Roman"/>
          <w:szCs w:val="22"/>
          <w:lang w:val="en-US"/>
        </w:rPr>
        <w:br w:type="page"/>
      </w:r>
    </w:p>
    <w:p w14:paraId="480729D2" w14:textId="671D7133" w:rsidR="00EC63CB" w:rsidRPr="007C4A02" w:rsidRDefault="00EC63CB" w:rsidP="003A33EC">
      <w:pPr>
        <w:tabs>
          <w:tab w:val="left" w:pos="540"/>
        </w:tabs>
        <w:spacing w:line="240" w:lineRule="atLeast"/>
        <w:ind w:left="540" w:right="-27" w:firstLine="450"/>
        <w:jc w:val="thaiDistribute"/>
        <w:rPr>
          <w:rFonts w:cs="Times New Roman"/>
          <w:szCs w:val="22"/>
        </w:rPr>
      </w:pPr>
      <w:r w:rsidRPr="007C4A02">
        <w:rPr>
          <w:szCs w:val="22"/>
        </w:rPr>
        <w:lastRenderedPageBreak/>
        <w:t>(</w:t>
      </w:r>
      <w:r w:rsidR="00BB1523" w:rsidRPr="007C4A02">
        <w:rPr>
          <w:szCs w:val="22"/>
        </w:rPr>
        <w:t>b</w:t>
      </w:r>
      <w:r w:rsidRPr="007C4A02">
        <w:rPr>
          <w:szCs w:val="22"/>
        </w:rPr>
        <w:t>.3.2) Interest rate risk</w:t>
      </w:r>
    </w:p>
    <w:p w14:paraId="55DC2A3D" w14:textId="77777777" w:rsidR="00EC63CB" w:rsidRPr="007C4A02" w:rsidRDefault="00EC63CB" w:rsidP="00537C10">
      <w:pPr>
        <w:tabs>
          <w:tab w:val="left" w:pos="540"/>
        </w:tabs>
        <w:spacing w:line="240" w:lineRule="atLeast"/>
        <w:ind w:left="540" w:right="-27" w:firstLine="1080"/>
        <w:jc w:val="thaiDistribute"/>
        <w:rPr>
          <w:rFonts w:cs="Times New Roman"/>
          <w:szCs w:val="22"/>
        </w:rPr>
      </w:pPr>
    </w:p>
    <w:p w14:paraId="549E92B0" w14:textId="5A2BB161" w:rsidR="00845A57" w:rsidRPr="00B7430A" w:rsidRDefault="00845A57" w:rsidP="003A33EC">
      <w:pPr>
        <w:tabs>
          <w:tab w:val="left" w:pos="990"/>
        </w:tabs>
        <w:spacing w:line="240" w:lineRule="auto"/>
        <w:ind w:left="1620"/>
        <w:jc w:val="thaiDistribute"/>
        <w:rPr>
          <w:szCs w:val="22"/>
          <w:shd w:val="clear" w:color="auto" w:fill="D9D9D9" w:themeFill="background1" w:themeFillShade="D9"/>
        </w:rPr>
      </w:pPr>
      <w:r w:rsidRPr="007C4A02">
        <w:rPr>
          <w:szCs w:val="22"/>
        </w:rPr>
        <w:t>Interest rate risk is the risk that future movements in market interest rates will affect the results of the Group’s operations and its cash flows because debt securities and</w:t>
      </w:r>
      <w:r w:rsidRPr="00ED0CA8">
        <w:rPr>
          <w:szCs w:val="22"/>
        </w:rPr>
        <w:t xml:space="preserve"> </w:t>
      </w:r>
      <w:r w:rsidRPr="007C4A02">
        <w:rPr>
          <w:szCs w:val="22"/>
        </w:rPr>
        <w:t xml:space="preserve">loan interest rates </w:t>
      </w:r>
      <w:r w:rsidR="003D6350">
        <w:rPr>
          <w:szCs w:val="28"/>
          <w:lang w:val="en-US" w:bidi="th-TH"/>
        </w:rPr>
        <w:t>f</w:t>
      </w:r>
      <w:r w:rsidR="00B22F67" w:rsidRPr="00B7430A">
        <w:rPr>
          <w:szCs w:val="28"/>
          <w:lang w:val="en-US" w:bidi="th-TH"/>
        </w:rPr>
        <w:t>inancial liabilities</w:t>
      </w:r>
      <w:r w:rsidRPr="00B7430A">
        <w:rPr>
          <w:szCs w:val="28"/>
          <w:lang w:val="en-US" w:bidi="th-TH"/>
        </w:rPr>
        <w:t xml:space="preserve"> </w:t>
      </w:r>
      <w:r w:rsidRPr="00B7430A">
        <w:rPr>
          <w:szCs w:val="22"/>
        </w:rPr>
        <w:t>are mainly variable. So the Group is primarily exposed to interest rate risk. The Group mitigates this risk by ensuring that the majority of its debt securities and borrowings are at fixed interest rates and uses derivatives, principally interest rate swaps, to manage exposure to fluctuations in interest rates on specific debt securities and borrowings.</w:t>
      </w:r>
    </w:p>
    <w:p w14:paraId="03BF0D98" w14:textId="77777777" w:rsidR="00EC63CB" w:rsidRPr="007C4A02" w:rsidRDefault="00EC63CB" w:rsidP="00537C10">
      <w:pPr>
        <w:tabs>
          <w:tab w:val="left" w:pos="900"/>
        </w:tabs>
        <w:spacing w:line="240" w:lineRule="atLeast"/>
        <w:ind w:left="1440" w:right="-27" w:firstLine="180"/>
        <w:jc w:val="thaiDistribute"/>
        <w:rPr>
          <w:rFonts w:cs="Times New Roman"/>
          <w:szCs w:val="22"/>
        </w:rPr>
      </w:pPr>
    </w:p>
    <w:tbl>
      <w:tblPr>
        <w:tblW w:w="8103" w:type="dxa"/>
        <w:tblInd w:w="1530" w:type="dxa"/>
        <w:tblLayout w:type="fixed"/>
        <w:tblLook w:val="01E0" w:firstRow="1" w:lastRow="1" w:firstColumn="1" w:lastColumn="1" w:noHBand="0" w:noVBand="0"/>
      </w:tblPr>
      <w:tblGrid>
        <w:gridCol w:w="2613"/>
        <w:gridCol w:w="1260"/>
        <w:gridCol w:w="270"/>
        <w:gridCol w:w="1260"/>
        <w:gridCol w:w="270"/>
        <w:gridCol w:w="1080"/>
        <w:gridCol w:w="270"/>
        <w:gridCol w:w="1080"/>
      </w:tblGrid>
      <w:tr w:rsidR="0055513F" w:rsidRPr="007C4A02" w14:paraId="3DC88FC0" w14:textId="77777777" w:rsidTr="00170294">
        <w:trPr>
          <w:tblHeader/>
        </w:trPr>
        <w:tc>
          <w:tcPr>
            <w:tcW w:w="2613" w:type="dxa"/>
            <w:vAlign w:val="bottom"/>
          </w:tcPr>
          <w:p w14:paraId="53793471" w14:textId="371C0126" w:rsidR="0055513F" w:rsidRPr="00170294" w:rsidRDefault="0055513F" w:rsidP="00170294">
            <w:pPr>
              <w:pStyle w:val="BodyText"/>
              <w:tabs>
                <w:tab w:val="center" w:pos="4536"/>
                <w:tab w:val="right" w:pos="9072"/>
              </w:tabs>
              <w:spacing w:after="0" w:line="240" w:lineRule="auto"/>
              <w:ind w:left="156" w:right="-108" w:hanging="156"/>
              <w:rPr>
                <w:b/>
                <w:i/>
                <w:iCs/>
                <w:szCs w:val="22"/>
                <w:rtl/>
                <w:cs/>
              </w:rPr>
            </w:pPr>
            <w:r w:rsidRPr="00170294">
              <w:rPr>
                <w:b/>
                <w:bCs/>
                <w:i/>
                <w:iCs/>
                <w:szCs w:val="22"/>
              </w:rPr>
              <w:t>Exposure to interest rate risk at 31 December</w:t>
            </w:r>
          </w:p>
        </w:tc>
        <w:tc>
          <w:tcPr>
            <w:tcW w:w="2790" w:type="dxa"/>
            <w:gridSpan w:val="3"/>
            <w:vAlign w:val="bottom"/>
          </w:tcPr>
          <w:p w14:paraId="35B6B08A" w14:textId="6FD0F307" w:rsidR="0055513F" w:rsidRPr="00170294" w:rsidRDefault="0055513F" w:rsidP="00845A57">
            <w:pPr>
              <w:tabs>
                <w:tab w:val="center" w:pos="4536"/>
                <w:tab w:val="right" w:pos="9072"/>
              </w:tabs>
              <w:spacing w:line="240" w:lineRule="auto"/>
              <w:jc w:val="center"/>
              <w:rPr>
                <w:b/>
                <w:bCs/>
                <w:szCs w:val="22"/>
                <w:rtl/>
                <w:cs/>
              </w:rPr>
            </w:pPr>
            <w:r w:rsidRPr="00170294">
              <w:rPr>
                <w:b/>
                <w:bCs/>
                <w:szCs w:val="22"/>
              </w:rPr>
              <w:t>Consolidated financial statements</w:t>
            </w:r>
          </w:p>
        </w:tc>
        <w:tc>
          <w:tcPr>
            <w:tcW w:w="270" w:type="dxa"/>
            <w:vAlign w:val="bottom"/>
          </w:tcPr>
          <w:p w14:paraId="3C9F702E" w14:textId="77777777" w:rsidR="0055513F" w:rsidRPr="00170294" w:rsidRDefault="0055513F" w:rsidP="00323F58">
            <w:pPr>
              <w:tabs>
                <w:tab w:val="center" w:pos="4536"/>
                <w:tab w:val="right" w:pos="9072"/>
              </w:tabs>
              <w:spacing w:line="240" w:lineRule="auto"/>
              <w:jc w:val="center"/>
              <w:rPr>
                <w:b/>
                <w:bCs/>
                <w:szCs w:val="22"/>
              </w:rPr>
            </w:pPr>
          </w:p>
        </w:tc>
        <w:tc>
          <w:tcPr>
            <w:tcW w:w="2430" w:type="dxa"/>
            <w:gridSpan w:val="3"/>
            <w:vAlign w:val="bottom"/>
          </w:tcPr>
          <w:p w14:paraId="4B9F6A94" w14:textId="77777777" w:rsidR="0055513F" w:rsidRPr="00170294" w:rsidRDefault="0055513F" w:rsidP="004213C8">
            <w:pPr>
              <w:tabs>
                <w:tab w:val="center" w:pos="4536"/>
                <w:tab w:val="right" w:pos="9072"/>
              </w:tabs>
              <w:spacing w:line="240" w:lineRule="auto"/>
              <w:jc w:val="center"/>
              <w:rPr>
                <w:b/>
                <w:bCs/>
                <w:szCs w:val="22"/>
                <w:cs/>
                <w:lang w:bidi="th-TH"/>
              </w:rPr>
            </w:pPr>
            <w:r w:rsidRPr="00170294">
              <w:rPr>
                <w:b/>
                <w:bCs/>
                <w:szCs w:val="22"/>
              </w:rPr>
              <w:t>Separate</w:t>
            </w:r>
            <w:r w:rsidR="004213C8" w:rsidRPr="00170294">
              <w:rPr>
                <w:b/>
                <w:bCs/>
                <w:szCs w:val="22"/>
              </w:rPr>
              <w:t xml:space="preserve"> </w:t>
            </w:r>
            <w:r w:rsidR="005C458D" w:rsidRPr="00170294">
              <w:rPr>
                <w:b/>
                <w:bCs/>
                <w:szCs w:val="22"/>
              </w:rPr>
              <w:t>f</w:t>
            </w:r>
            <w:r w:rsidRPr="00170294">
              <w:rPr>
                <w:b/>
                <w:bCs/>
                <w:szCs w:val="22"/>
              </w:rPr>
              <w:t>inancial</w:t>
            </w:r>
            <w:r w:rsidR="00537C10" w:rsidRPr="00170294">
              <w:rPr>
                <w:b/>
                <w:bCs/>
                <w:szCs w:val="22"/>
              </w:rPr>
              <w:br/>
            </w:r>
            <w:r w:rsidRPr="00170294">
              <w:rPr>
                <w:b/>
                <w:bCs/>
                <w:szCs w:val="22"/>
              </w:rPr>
              <w:t>statements</w:t>
            </w:r>
          </w:p>
        </w:tc>
      </w:tr>
      <w:tr w:rsidR="0055513F" w:rsidRPr="007C4A02" w14:paraId="0EAEE3B7" w14:textId="77777777" w:rsidTr="00170294">
        <w:trPr>
          <w:tblHeader/>
        </w:trPr>
        <w:tc>
          <w:tcPr>
            <w:tcW w:w="2613" w:type="dxa"/>
            <w:vAlign w:val="bottom"/>
          </w:tcPr>
          <w:p w14:paraId="523F8660" w14:textId="77777777" w:rsidR="0055513F" w:rsidRPr="00170294" w:rsidRDefault="0055513F" w:rsidP="00323F58">
            <w:pPr>
              <w:pStyle w:val="BodyText"/>
              <w:tabs>
                <w:tab w:val="center" w:pos="4536"/>
                <w:tab w:val="right" w:pos="9072"/>
              </w:tabs>
              <w:spacing w:after="0" w:line="240" w:lineRule="auto"/>
              <w:ind w:right="-108"/>
              <w:rPr>
                <w:b/>
                <w:i/>
                <w:iCs/>
                <w:szCs w:val="22"/>
                <w:rtl/>
                <w:cs/>
              </w:rPr>
            </w:pPr>
          </w:p>
        </w:tc>
        <w:tc>
          <w:tcPr>
            <w:tcW w:w="1260" w:type="dxa"/>
            <w:vAlign w:val="bottom"/>
          </w:tcPr>
          <w:p w14:paraId="6A12F19B" w14:textId="35087890" w:rsidR="0055513F" w:rsidRPr="00170294" w:rsidRDefault="0055513F" w:rsidP="00323F58">
            <w:pPr>
              <w:tabs>
                <w:tab w:val="decimal" w:pos="1065"/>
                <w:tab w:val="center" w:pos="4536"/>
                <w:tab w:val="right" w:pos="9072"/>
              </w:tabs>
              <w:spacing w:line="240" w:lineRule="auto"/>
              <w:jc w:val="center"/>
              <w:rPr>
                <w:szCs w:val="22"/>
              </w:rPr>
            </w:pPr>
            <w:r w:rsidRPr="00170294">
              <w:rPr>
                <w:szCs w:val="22"/>
              </w:rPr>
              <w:t>202</w:t>
            </w:r>
            <w:r w:rsidR="00DF64A4" w:rsidRPr="00170294">
              <w:rPr>
                <w:szCs w:val="22"/>
              </w:rPr>
              <w:t>1</w:t>
            </w:r>
          </w:p>
        </w:tc>
        <w:tc>
          <w:tcPr>
            <w:tcW w:w="270" w:type="dxa"/>
            <w:vAlign w:val="bottom"/>
          </w:tcPr>
          <w:p w14:paraId="73CBB440" w14:textId="77777777" w:rsidR="0055513F" w:rsidRPr="00170294" w:rsidRDefault="0055513F" w:rsidP="00323F58">
            <w:pPr>
              <w:tabs>
                <w:tab w:val="decimal" w:pos="1065"/>
                <w:tab w:val="center" w:pos="4536"/>
                <w:tab w:val="right" w:pos="9072"/>
              </w:tabs>
              <w:spacing w:line="240" w:lineRule="auto"/>
              <w:jc w:val="center"/>
              <w:rPr>
                <w:szCs w:val="22"/>
              </w:rPr>
            </w:pPr>
          </w:p>
        </w:tc>
        <w:tc>
          <w:tcPr>
            <w:tcW w:w="1260" w:type="dxa"/>
            <w:vAlign w:val="bottom"/>
          </w:tcPr>
          <w:p w14:paraId="68CEFF7F" w14:textId="2C3FCCA1" w:rsidR="0055513F" w:rsidRPr="00170294" w:rsidRDefault="0055513F" w:rsidP="00323F58">
            <w:pPr>
              <w:tabs>
                <w:tab w:val="decimal" w:pos="1065"/>
                <w:tab w:val="center" w:pos="4536"/>
                <w:tab w:val="right" w:pos="9072"/>
              </w:tabs>
              <w:spacing w:line="240" w:lineRule="auto"/>
              <w:jc w:val="center"/>
              <w:rPr>
                <w:szCs w:val="22"/>
              </w:rPr>
            </w:pPr>
            <w:r w:rsidRPr="00170294">
              <w:rPr>
                <w:szCs w:val="22"/>
              </w:rPr>
              <w:t>20</w:t>
            </w:r>
            <w:r w:rsidR="00DF64A4" w:rsidRPr="00170294">
              <w:rPr>
                <w:szCs w:val="22"/>
              </w:rPr>
              <w:t>20</w:t>
            </w:r>
          </w:p>
        </w:tc>
        <w:tc>
          <w:tcPr>
            <w:tcW w:w="270" w:type="dxa"/>
            <w:vAlign w:val="bottom"/>
          </w:tcPr>
          <w:p w14:paraId="682C9BE7" w14:textId="77777777" w:rsidR="0055513F" w:rsidRPr="00170294" w:rsidRDefault="0055513F" w:rsidP="00323F58">
            <w:pPr>
              <w:tabs>
                <w:tab w:val="center" w:pos="4536"/>
                <w:tab w:val="right" w:pos="9072"/>
              </w:tabs>
              <w:spacing w:line="240" w:lineRule="auto"/>
              <w:jc w:val="both"/>
              <w:rPr>
                <w:szCs w:val="22"/>
              </w:rPr>
            </w:pPr>
          </w:p>
        </w:tc>
        <w:tc>
          <w:tcPr>
            <w:tcW w:w="1080" w:type="dxa"/>
            <w:vAlign w:val="bottom"/>
          </w:tcPr>
          <w:p w14:paraId="1265D4EC" w14:textId="001B08E8" w:rsidR="0055513F" w:rsidRPr="00170294" w:rsidRDefault="0055513F" w:rsidP="00323F58">
            <w:pPr>
              <w:tabs>
                <w:tab w:val="center" w:pos="4536"/>
                <w:tab w:val="right" w:pos="9072"/>
              </w:tabs>
              <w:spacing w:line="240" w:lineRule="auto"/>
              <w:jc w:val="center"/>
              <w:rPr>
                <w:szCs w:val="22"/>
              </w:rPr>
            </w:pPr>
            <w:r w:rsidRPr="00170294">
              <w:rPr>
                <w:szCs w:val="22"/>
              </w:rPr>
              <w:t>202</w:t>
            </w:r>
            <w:r w:rsidR="00DF64A4" w:rsidRPr="00170294">
              <w:rPr>
                <w:szCs w:val="22"/>
              </w:rPr>
              <w:t>1</w:t>
            </w:r>
          </w:p>
        </w:tc>
        <w:tc>
          <w:tcPr>
            <w:tcW w:w="270" w:type="dxa"/>
            <w:vAlign w:val="bottom"/>
          </w:tcPr>
          <w:p w14:paraId="67A619B4" w14:textId="77777777" w:rsidR="0055513F" w:rsidRPr="00170294" w:rsidRDefault="0055513F" w:rsidP="00323F58">
            <w:pPr>
              <w:tabs>
                <w:tab w:val="center" w:pos="4536"/>
                <w:tab w:val="right" w:pos="9072"/>
              </w:tabs>
              <w:spacing w:line="240" w:lineRule="auto"/>
              <w:jc w:val="center"/>
              <w:rPr>
                <w:b/>
                <w:szCs w:val="22"/>
              </w:rPr>
            </w:pPr>
          </w:p>
        </w:tc>
        <w:tc>
          <w:tcPr>
            <w:tcW w:w="1080" w:type="dxa"/>
            <w:vAlign w:val="bottom"/>
          </w:tcPr>
          <w:p w14:paraId="6A350287" w14:textId="5544BAE7" w:rsidR="0055513F" w:rsidRPr="00170294" w:rsidRDefault="0055513F" w:rsidP="00323F58">
            <w:pPr>
              <w:tabs>
                <w:tab w:val="decimal" w:pos="685"/>
                <w:tab w:val="center" w:pos="4536"/>
                <w:tab w:val="right" w:pos="9072"/>
              </w:tabs>
              <w:spacing w:line="240" w:lineRule="auto"/>
              <w:jc w:val="center"/>
              <w:rPr>
                <w:szCs w:val="22"/>
              </w:rPr>
            </w:pPr>
            <w:r w:rsidRPr="00170294">
              <w:rPr>
                <w:szCs w:val="22"/>
              </w:rPr>
              <w:t>20</w:t>
            </w:r>
            <w:r w:rsidR="00DF64A4" w:rsidRPr="00170294">
              <w:rPr>
                <w:szCs w:val="22"/>
              </w:rPr>
              <w:t>20</w:t>
            </w:r>
          </w:p>
        </w:tc>
      </w:tr>
      <w:tr w:rsidR="0055513F" w:rsidRPr="007C4A02" w14:paraId="625CEE62" w14:textId="77777777" w:rsidTr="00170294">
        <w:trPr>
          <w:tblHeader/>
        </w:trPr>
        <w:tc>
          <w:tcPr>
            <w:tcW w:w="2613" w:type="dxa"/>
            <w:vAlign w:val="bottom"/>
          </w:tcPr>
          <w:p w14:paraId="6662A1D2" w14:textId="77777777" w:rsidR="0055513F" w:rsidRPr="00170294" w:rsidRDefault="0055513F" w:rsidP="00323F58">
            <w:pPr>
              <w:pStyle w:val="BodyText"/>
              <w:tabs>
                <w:tab w:val="center" w:pos="4536"/>
                <w:tab w:val="right" w:pos="9072"/>
              </w:tabs>
              <w:spacing w:after="0" w:line="240" w:lineRule="auto"/>
              <w:ind w:right="-108"/>
              <w:rPr>
                <w:b/>
                <w:i/>
                <w:iCs/>
                <w:szCs w:val="22"/>
                <w:lang w:val="en-US"/>
              </w:rPr>
            </w:pPr>
          </w:p>
        </w:tc>
        <w:tc>
          <w:tcPr>
            <w:tcW w:w="5490" w:type="dxa"/>
            <w:gridSpan w:val="7"/>
            <w:vAlign w:val="bottom"/>
          </w:tcPr>
          <w:p w14:paraId="70E6D3EC" w14:textId="77777777" w:rsidR="0055513F" w:rsidRPr="00170294" w:rsidRDefault="0055513F" w:rsidP="00323F58">
            <w:pPr>
              <w:tabs>
                <w:tab w:val="decimal" w:pos="685"/>
                <w:tab w:val="center" w:pos="4536"/>
                <w:tab w:val="right" w:pos="9072"/>
              </w:tabs>
              <w:spacing w:line="240" w:lineRule="auto"/>
              <w:jc w:val="center"/>
              <w:rPr>
                <w:szCs w:val="22"/>
              </w:rPr>
            </w:pPr>
            <w:r w:rsidRPr="00170294">
              <w:rPr>
                <w:i/>
                <w:iCs/>
                <w:szCs w:val="22"/>
              </w:rPr>
              <w:t>(in thousand Baht)</w:t>
            </w:r>
          </w:p>
        </w:tc>
      </w:tr>
      <w:tr w:rsidR="00DF64A4" w:rsidRPr="007C4A02" w14:paraId="26B8036A" w14:textId="77777777" w:rsidTr="00170294">
        <w:trPr>
          <w:tblHeader/>
        </w:trPr>
        <w:tc>
          <w:tcPr>
            <w:tcW w:w="2613" w:type="dxa"/>
            <w:vAlign w:val="bottom"/>
          </w:tcPr>
          <w:p w14:paraId="2B182662" w14:textId="77777777" w:rsidR="00DF64A4" w:rsidRPr="00170294" w:rsidRDefault="00DF64A4" w:rsidP="00DF64A4">
            <w:pPr>
              <w:pStyle w:val="BodyText"/>
              <w:tabs>
                <w:tab w:val="center" w:pos="4536"/>
                <w:tab w:val="right" w:pos="9072"/>
              </w:tabs>
              <w:spacing w:after="0" w:line="240" w:lineRule="auto"/>
              <w:ind w:left="164" w:right="-108" w:hanging="180"/>
              <w:rPr>
                <w:b/>
                <w:i/>
                <w:iCs/>
                <w:szCs w:val="22"/>
                <w:rtl/>
                <w:cs/>
              </w:rPr>
            </w:pPr>
            <w:r w:rsidRPr="00170294">
              <w:rPr>
                <w:b/>
                <w:i/>
                <w:iCs/>
                <w:szCs w:val="22"/>
                <w:lang w:val="en-US"/>
              </w:rPr>
              <w:t xml:space="preserve">Financial instruments with variable interest rates </w:t>
            </w:r>
          </w:p>
        </w:tc>
        <w:tc>
          <w:tcPr>
            <w:tcW w:w="1260" w:type="dxa"/>
            <w:vAlign w:val="bottom"/>
          </w:tcPr>
          <w:p w14:paraId="5885502C" w14:textId="77777777" w:rsidR="00DF64A4" w:rsidRPr="00170294" w:rsidRDefault="00DF64A4" w:rsidP="00BB6598">
            <w:pPr>
              <w:tabs>
                <w:tab w:val="decimal" w:pos="970"/>
              </w:tabs>
              <w:spacing w:line="240" w:lineRule="auto"/>
              <w:ind w:right="-180"/>
              <w:rPr>
                <w:szCs w:val="22"/>
              </w:rPr>
            </w:pPr>
          </w:p>
        </w:tc>
        <w:tc>
          <w:tcPr>
            <w:tcW w:w="270" w:type="dxa"/>
            <w:vAlign w:val="bottom"/>
          </w:tcPr>
          <w:p w14:paraId="0D618845" w14:textId="77777777" w:rsidR="00DF64A4" w:rsidRPr="00170294" w:rsidRDefault="00DF64A4" w:rsidP="00BB6598">
            <w:pPr>
              <w:tabs>
                <w:tab w:val="decimal" w:pos="970"/>
              </w:tabs>
              <w:spacing w:line="240" w:lineRule="auto"/>
              <w:ind w:right="-180"/>
              <w:rPr>
                <w:szCs w:val="22"/>
              </w:rPr>
            </w:pPr>
          </w:p>
        </w:tc>
        <w:tc>
          <w:tcPr>
            <w:tcW w:w="1260" w:type="dxa"/>
            <w:vAlign w:val="bottom"/>
          </w:tcPr>
          <w:p w14:paraId="71B58233" w14:textId="77777777" w:rsidR="00DF64A4" w:rsidRPr="00170294" w:rsidRDefault="00DF64A4" w:rsidP="00BB6598">
            <w:pPr>
              <w:tabs>
                <w:tab w:val="decimal" w:pos="1057"/>
              </w:tabs>
              <w:spacing w:line="240" w:lineRule="auto"/>
              <w:ind w:right="-180"/>
              <w:rPr>
                <w:szCs w:val="22"/>
              </w:rPr>
            </w:pPr>
          </w:p>
        </w:tc>
        <w:tc>
          <w:tcPr>
            <w:tcW w:w="270" w:type="dxa"/>
            <w:vAlign w:val="bottom"/>
          </w:tcPr>
          <w:p w14:paraId="5B50D523" w14:textId="77777777" w:rsidR="00DF64A4" w:rsidRPr="00170294" w:rsidRDefault="00DF64A4" w:rsidP="00BB6598">
            <w:pPr>
              <w:tabs>
                <w:tab w:val="decimal" w:pos="970"/>
              </w:tabs>
              <w:spacing w:line="240" w:lineRule="auto"/>
              <w:ind w:right="-180"/>
              <w:rPr>
                <w:szCs w:val="22"/>
              </w:rPr>
            </w:pPr>
          </w:p>
        </w:tc>
        <w:tc>
          <w:tcPr>
            <w:tcW w:w="1080" w:type="dxa"/>
            <w:vAlign w:val="bottom"/>
          </w:tcPr>
          <w:p w14:paraId="470D8E3C" w14:textId="77777777" w:rsidR="00DF64A4" w:rsidRPr="00170294" w:rsidRDefault="00DF64A4" w:rsidP="00BB6598">
            <w:pPr>
              <w:tabs>
                <w:tab w:val="decimal" w:pos="970"/>
              </w:tabs>
              <w:spacing w:line="240" w:lineRule="auto"/>
              <w:ind w:right="-180"/>
              <w:rPr>
                <w:szCs w:val="22"/>
              </w:rPr>
            </w:pPr>
          </w:p>
        </w:tc>
        <w:tc>
          <w:tcPr>
            <w:tcW w:w="270" w:type="dxa"/>
            <w:vAlign w:val="bottom"/>
          </w:tcPr>
          <w:p w14:paraId="6E166A90" w14:textId="77777777" w:rsidR="00DF64A4" w:rsidRPr="00170294" w:rsidRDefault="00DF64A4" w:rsidP="00BB6598">
            <w:pPr>
              <w:tabs>
                <w:tab w:val="decimal" w:pos="970"/>
              </w:tabs>
              <w:spacing w:line="240" w:lineRule="auto"/>
              <w:ind w:right="-180"/>
              <w:rPr>
                <w:b/>
                <w:szCs w:val="22"/>
              </w:rPr>
            </w:pPr>
          </w:p>
        </w:tc>
        <w:tc>
          <w:tcPr>
            <w:tcW w:w="1080" w:type="dxa"/>
            <w:vAlign w:val="bottom"/>
          </w:tcPr>
          <w:p w14:paraId="6D02FD30" w14:textId="77777777" w:rsidR="00DF64A4" w:rsidRPr="00170294" w:rsidRDefault="00DF64A4" w:rsidP="00BB6598">
            <w:pPr>
              <w:tabs>
                <w:tab w:val="decimal" w:pos="970"/>
              </w:tabs>
              <w:spacing w:line="240" w:lineRule="auto"/>
              <w:ind w:right="-180"/>
              <w:rPr>
                <w:szCs w:val="22"/>
              </w:rPr>
            </w:pPr>
          </w:p>
        </w:tc>
      </w:tr>
      <w:tr w:rsidR="002772F7" w:rsidRPr="007C4A02" w14:paraId="2EAFF033" w14:textId="77777777" w:rsidTr="00170294">
        <w:trPr>
          <w:tblHeader/>
        </w:trPr>
        <w:tc>
          <w:tcPr>
            <w:tcW w:w="2613" w:type="dxa"/>
            <w:vAlign w:val="bottom"/>
          </w:tcPr>
          <w:p w14:paraId="7C67BF6A" w14:textId="77777777" w:rsidR="002772F7" w:rsidRPr="00170294" w:rsidRDefault="002772F7" w:rsidP="002772F7">
            <w:pPr>
              <w:pStyle w:val="BodyText"/>
              <w:tabs>
                <w:tab w:val="center" w:pos="4536"/>
                <w:tab w:val="right" w:pos="9072"/>
              </w:tabs>
              <w:spacing w:after="0" w:line="240" w:lineRule="auto"/>
              <w:ind w:right="-108"/>
              <w:rPr>
                <w:szCs w:val="22"/>
                <w:rtl/>
                <w:cs/>
              </w:rPr>
            </w:pPr>
            <w:r w:rsidRPr="00170294">
              <w:rPr>
                <w:szCs w:val="22"/>
              </w:rPr>
              <w:t>Financial assets</w:t>
            </w:r>
          </w:p>
        </w:tc>
        <w:tc>
          <w:tcPr>
            <w:tcW w:w="1260" w:type="dxa"/>
            <w:vAlign w:val="bottom"/>
          </w:tcPr>
          <w:p w14:paraId="33273168" w14:textId="6D08C48C" w:rsidR="002772F7" w:rsidRPr="00170294" w:rsidRDefault="002772F7" w:rsidP="002772F7">
            <w:pPr>
              <w:tabs>
                <w:tab w:val="decimal" w:pos="1057"/>
              </w:tabs>
              <w:spacing w:line="240" w:lineRule="auto"/>
              <w:ind w:right="-180"/>
              <w:rPr>
                <w:szCs w:val="22"/>
              </w:rPr>
            </w:pPr>
            <w:r w:rsidRPr="00170294">
              <w:rPr>
                <w:szCs w:val="22"/>
              </w:rPr>
              <w:t>4,10</w:t>
            </w:r>
            <w:r w:rsidR="00B22F67" w:rsidRPr="00170294">
              <w:rPr>
                <w:szCs w:val="22"/>
              </w:rPr>
              <w:t>2</w:t>
            </w:r>
            <w:r w:rsidRPr="00170294">
              <w:rPr>
                <w:szCs w:val="22"/>
              </w:rPr>
              <w:t>,</w:t>
            </w:r>
            <w:r w:rsidR="00B22F67" w:rsidRPr="00170294">
              <w:rPr>
                <w:szCs w:val="22"/>
              </w:rPr>
              <w:t>926</w:t>
            </w:r>
          </w:p>
        </w:tc>
        <w:tc>
          <w:tcPr>
            <w:tcW w:w="270" w:type="dxa"/>
            <w:vAlign w:val="bottom"/>
          </w:tcPr>
          <w:p w14:paraId="019F2BD7" w14:textId="77777777" w:rsidR="002772F7" w:rsidRPr="00170294" w:rsidRDefault="002772F7" w:rsidP="002772F7">
            <w:pPr>
              <w:tabs>
                <w:tab w:val="decimal" w:pos="970"/>
              </w:tabs>
              <w:spacing w:line="240" w:lineRule="auto"/>
              <w:ind w:right="-180"/>
              <w:rPr>
                <w:szCs w:val="22"/>
              </w:rPr>
            </w:pPr>
          </w:p>
        </w:tc>
        <w:tc>
          <w:tcPr>
            <w:tcW w:w="1260" w:type="dxa"/>
            <w:vAlign w:val="bottom"/>
          </w:tcPr>
          <w:p w14:paraId="52618E67" w14:textId="5528AD86" w:rsidR="002772F7" w:rsidRPr="00170294" w:rsidRDefault="002772F7" w:rsidP="002772F7">
            <w:pPr>
              <w:tabs>
                <w:tab w:val="decimal" w:pos="1057"/>
              </w:tabs>
              <w:spacing w:line="240" w:lineRule="auto"/>
              <w:ind w:right="-180"/>
              <w:rPr>
                <w:szCs w:val="22"/>
              </w:rPr>
            </w:pPr>
            <w:r w:rsidRPr="00170294">
              <w:rPr>
                <w:szCs w:val="22"/>
              </w:rPr>
              <w:t>3,749,983</w:t>
            </w:r>
          </w:p>
        </w:tc>
        <w:tc>
          <w:tcPr>
            <w:tcW w:w="270" w:type="dxa"/>
            <w:vAlign w:val="bottom"/>
          </w:tcPr>
          <w:p w14:paraId="03A0E136" w14:textId="77777777" w:rsidR="002772F7" w:rsidRPr="00170294" w:rsidRDefault="002772F7" w:rsidP="002772F7">
            <w:pPr>
              <w:tabs>
                <w:tab w:val="decimal" w:pos="970"/>
              </w:tabs>
              <w:spacing w:line="240" w:lineRule="auto"/>
              <w:ind w:right="-180"/>
              <w:rPr>
                <w:szCs w:val="22"/>
              </w:rPr>
            </w:pPr>
          </w:p>
        </w:tc>
        <w:tc>
          <w:tcPr>
            <w:tcW w:w="1080" w:type="dxa"/>
            <w:vAlign w:val="bottom"/>
          </w:tcPr>
          <w:p w14:paraId="4DEC80C0" w14:textId="504ABCDC" w:rsidR="002772F7" w:rsidRPr="00170294" w:rsidRDefault="00B22F67" w:rsidP="00170294">
            <w:pPr>
              <w:tabs>
                <w:tab w:val="decimal" w:pos="881"/>
              </w:tabs>
              <w:spacing w:line="240" w:lineRule="auto"/>
              <w:ind w:right="-180"/>
              <w:rPr>
                <w:szCs w:val="22"/>
              </w:rPr>
            </w:pPr>
            <w:r w:rsidRPr="00170294">
              <w:rPr>
                <w:szCs w:val="22"/>
              </w:rPr>
              <w:t>1,084,543</w:t>
            </w:r>
          </w:p>
        </w:tc>
        <w:tc>
          <w:tcPr>
            <w:tcW w:w="270" w:type="dxa"/>
            <w:vAlign w:val="bottom"/>
          </w:tcPr>
          <w:p w14:paraId="05141F12" w14:textId="77777777" w:rsidR="002772F7" w:rsidRPr="00170294" w:rsidRDefault="002772F7" w:rsidP="00170294">
            <w:pPr>
              <w:tabs>
                <w:tab w:val="decimal" w:pos="881"/>
              </w:tabs>
              <w:spacing w:line="240" w:lineRule="auto"/>
              <w:ind w:right="-180"/>
              <w:rPr>
                <w:b/>
                <w:szCs w:val="22"/>
              </w:rPr>
            </w:pPr>
          </w:p>
        </w:tc>
        <w:tc>
          <w:tcPr>
            <w:tcW w:w="1080" w:type="dxa"/>
            <w:vAlign w:val="bottom"/>
          </w:tcPr>
          <w:p w14:paraId="6FF8966E" w14:textId="258C64E2" w:rsidR="002772F7" w:rsidRPr="00170294" w:rsidRDefault="002772F7" w:rsidP="00170294">
            <w:pPr>
              <w:tabs>
                <w:tab w:val="decimal" w:pos="881"/>
              </w:tabs>
              <w:spacing w:line="240" w:lineRule="auto"/>
              <w:ind w:right="-180"/>
              <w:rPr>
                <w:szCs w:val="22"/>
              </w:rPr>
            </w:pPr>
            <w:r w:rsidRPr="00170294">
              <w:rPr>
                <w:szCs w:val="22"/>
              </w:rPr>
              <w:t>827,718</w:t>
            </w:r>
          </w:p>
        </w:tc>
      </w:tr>
      <w:tr w:rsidR="002772F7" w:rsidRPr="007C4A02" w14:paraId="30FDB5A5" w14:textId="77777777" w:rsidTr="00170294">
        <w:trPr>
          <w:tblHeader/>
        </w:trPr>
        <w:tc>
          <w:tcPr>
            <w:tcW w:w="2613" w:type="dxa"/>
            <w:vAlign w:val="bottom"/>
          </w:tcPr>
          <w:p w14:paraId="2E9EA048" w14:textId="77777777" w:rsidR="002772F7" w:rsidRPr="00170294" w:rsidRDefault="002772F7" w:rsidP="002772F7">
            <w:pPr>
              <w:pStyle w:val="BodyText"/>
              <w:tabs>
                <w:tab w:val="center" w:pos="4536"/>
                <w:tab w:val="right" w:pos="9072"/>
              </w:tabs>
              <w:spacing w:after="0" w:line="240" w:lineRule="auto"/>
              <w:ind w:right="-108"/>
              <w:rPr>
                <w:szCs w:val="22"/>
                <w:rtl/>
                <w:cs/>
              </w:rPr>
            </w:pPr>
            <w:r w:rsidRPr="00170294">
              <w:rPr>
                <w:szCs w:val="22"/>
              </w:rPr>
              <w:t>Financial liabilities</w:t>
            </w:r>
          </w:p>
        </w:tc>
        <w:tc>
          <w:tcPr>
            <w:tcW w:w="1260" w:type="dxa"/>
            <w:tcBorders>
              <w:bottom w:val="single" w:sz="4" w:space="0" w:color="auto"/>
            </w:tcBorders>
            <w:vAlign w:val="bottom"/>
          </w:tcPr>
          <w:p w14:paraId="1677B623" w14:textId="1E39AB17" w:rsidR="002772F7" w:rsidRPr="00170294" w:rsidRDefault="002772F7" w:rsidP="002772F7">
            <w:pPr>
              <w:tabs>
                <w:tab w:val="decimal" w:pos="1057"/>
              </w:tabs>
              <w:spacing w:line="240" w:lineRule="auto"/>
              <w:ind w:right="-180"/>
              <w:rPr>
                <w:szCs w:val="22"/>
              </w:rPr>
            </w:pPr>
            <w:r w:rsidRPr="00170294">
              <w:rPr>
                <w:szCs w:val="22"/>
              </w:rPr>
              <w:t>(2</w:t>
            </w:r>
            <w:r w:rsidR="00B22F67" w:rsidRPr="00170294">
              <w:rPr>
                <w:szCs w:val="22"/>
              </w:rPr>
              <w:t>3,</w:t>
            </w:r>
            <w:r w:rsidR="001A4879" w:rsidRPr="00170294">
              <w:rPr>
                <w:szCs w:val="22"/>
              </w:rPr>
              <w:t>879,172</w:t>
            </w:r>
            <w:r w:rsidRPr="00170294">
              <w:rPr>
                <w:szCs w:val="22"/>
              </w:rPr>
              <w:t>)</w:t>
            </w:r>
          </w:p>
        </w:tc>
        <w:tc>
          <w:tcPr>
            <w:tcW w:w="270" w:type="dxa"/>
            <w:vAlign w:val="bottom"/>
          </w:tcPr>
          <w:p w14:paraId="0993173D" w14:textId="77777777" w:rsidR="002772F7" w:rsidRPr="00170294" w:rsidRDefault="002772F7" w:rsidP="002772F7">
            <w:pPr>
              <w:tabs>
                <w:tab w:val="decimal" w:pos="970"/>
              </w:tabs>
              <w:spacing w:line="240" w:lineRule="auto"/>
              <w:ind w:right="-180"/>
              <w:rPr>
                <w:szCs w:val="22"/>
              </w:rPr>
            </w:pPr>
          </w:p>
        </w:tc>
        <w:tc>
          <w:tcPr>
            <w:tcW w:w="1260" w:type="dxa"/>
            <w:tcBorders>
              <w:bottom w:val="single" w:sz="4" w:space="0" w:color="auto"/>
            </w:tcBorders>
            <w:vAlign w:val="bottom"/>
          </w:tcPr>
          <w:p w14:paraId="6AEF2D50" w14:textId="551BFC8F" w:rsidR="002772F7" w:rsidRPr="00170294" w:rsidRDefault="002772F7" w:rsidP="002772F7">
            <w:pPr>
              <w:tabs>
                <w:tab w:val="decimal" w:pos="1057"/>
              </w:tabs>
              <w:spacing w:line="240" w:lineRule="auto"/>
              <w:ind w:right="-180"/>
              <w:rPr>
                <w:szCs w:val="22"/>
              </w:rPr>
            </w:pPr>
            <w:r w:rsidRPr="00170294">
              <w:rPr>
                <w:szCs w:val="22"/>
              </w:rPr>
              <w:t>(18,254,293)</w:t>
            </w:r>
          </w:p>
        </w:tc>
        <w:tc>
          <w:tcPr>
            <w:tcW w:w="270" w:type="dxa"/>
            <w:vAlign w:val="bottom"/>
          </w:tcPr>
          <w:p w14:paraId="74AA5211" w14:textId="77777777" w:rsidR="002772F7" w:rsidRPr="00170294" w:rsidRDefault="002772F7" w:rsidP="002772F7">
            <w:pPr>
              <w:tabs>
                <w:tab w:val="decimal" w:pos="970"/>
              </w:tabs>
              <w:spacing w:line="240" w:lineRule="auto"/>
              <w:ind w:right="-180"/>
              <w:rPr>
                <w:szCs w:val="22"/>
              </w:rPr>
            </w:pPr>
          </w:p>
        </w:tc>
        <w:tc>
          <w:tcPr>
            <w:tcW w:w="1080" w:type="dxa"/>
            <w:tcBorders>
              <w:bottom w:val="single" w:sz="4" w:space="0" w:color="auto"/>
            </w:tcBorders>
            <w:vAlign w:val="bottom"/>
          </w:tcPr>
          <w:p w14:paraId="451B47B1" w14:textId="15A6EA78" w:rsidR="002772F7" w:rsidRPr="00170294" w:rsidRDefault="00B22F67" w:rsidP="00170294">
            <w:pPr>
              <w:tabs>
                <w:tab w:val="decimal" w:pos="710"/>
                <w:tab w:val="decimal" w:pos="881"/>
              </w:tabs>
              <w:spacing w:line="240" w:lineRule="auto"/>
              <w:ind w:right="-180"/>
              <w:jc w:val="center"/>
              <w:rPr>
                <w:szCs w:val="22"/>
              </w:rPr>
            </w:pPr>
            <w:r w:rsidRPr="00170294">
              <w:rPr>
                <w:szCs w:val="22"/>
              </w:rPr>
              <w:t>-</w:t>
            </w:r>
          </w:p>
        </w:tc>
        <w:tc>
          <w:tcPr>
            <w:tcW w:w="270" w:type="dxa"/>
            <w:vAlign w:val="bottom"/>
          </w:tcPr>
          <w:p w14:paraId="429A3255" w14:textId="77777777" w:rsidR="002772F7" w:rsidRPr="00170294" w:rsidRDefault="002772F7" w:rsidP="00170294">
            <w:pPr>
              <w:tabs>
                <w:tab w:val="decimal" w:pos="881"/>
              </w:tabs>
              <w:spacing w:line="240" w:lineRule="auto"/>
              <w:ind w:right="-180"/>
              <w:jc w:val="center"/>
              <w:rPr>
                <w:b/>
                <w:szCs w:val="22"/>
              </w:rPr>
            </w:pPr>
          </w:p>
        </w:tc>
        <w:tc>
          <w:tcPr>
            <w:tcW w:w="1080" w:type="dxa"/>
            <w:tcBorders>
              <w:bottom w:val="single" w:sz="4" w:space="0" w:color="auto"/>
            </w:tcBorders>
            <w:vAlign w:val="bottom"/>
          </w:tcPr>
          <w:p w14:paraId="3089C956" w14:textId="26F1D345" w:rsidR="002772F7" w:rsidRPr="00170294" w:rsidRDefault="002772F7" w:rsidP="00170294">
            <w:pPr>
              <w:tabs>
                <w:tab w:val="decimal" w:pos="710"/>
                <w:tab w:val="decimal" w:pos="881"/>
              </w:tabs>
              <w:spacing w:line="240" w:lineRule="auto"/>
              <w:ind w:right="-180"/>
              <w:jc w:val="center"/>
              <w:rPr>
                <w:szCs w:val="22"/>
              </w:rPr>
            </w:pPr>
            <w:r w:rsidRPr="00170294">
              <w:rPr>
                <w:szCs w:val="22"/>
              </w:rPr>
              <w:t>-</w:t>
            </w:r>
          </w:p>
        </w:tc>
      </w:tr>
      <w:tr w:rsidR="002772F7" w:rsidRPr="007C4A02" w14:paraId="1862FA04" w14:textId="77777777" w:rsidTr="00170294">
        <w:trPr>
          <w:tblHeader/>
        </w:trPr>
        <w:tc>
          <w:tcPr>
            <w:tcW w:w="2613" w:type="dxa"/>
            <w:vAlign w:val="bottom"/>
          </w:tcPr>
          <w:p w14:paraId="102E46C6" w14:textId="42ACE315" w:rsidR="002772F7" w:rsidRPr="00170294" w:rsidRDefault="002772F7" w:rsidP="002772F7">
            <w:pPr>
              <w:pStyle w:val="BodyText"/>
              <w:tabs>
                <w:tab w:val="center" w:pos="4536"/>
                <w:tab w:val="right" w:pos="9072"/>
              </w:tabs>
              <w:spacing w:after="0" w:line="240" w:lineRule="auto"/>
              <w:ind w:right="-108"/>
              <w:rPr>
                <w:b/>
                <w:bCs/>
                <w:szCs w:val="22"/>
                <w:rtl/>
                <w:cs/>
              </w:rPr>
            </w:pPr>
            <w:r w:rsidRPr="00170294">
              <w:rPr>
                <w:b/>
                <w:bCs/>
                <w:szCs w:val="22"/>
              </w:rPr>
              <w:t xml:space="preserve">Net statement of financial </w:t>
            </w:r>
            <w:r w:rsidRPr="00170294">
              <w:rPr>
                <w:b/>
                <w:bCs/>
                <w:szCs w:val="22"/>
              </w:rPr>
              <w:br/>
              <w:t xml:space="preserve">   position exposure</w:t>
            </w:r>
          </w:p>
        </w:tc>
        <w:tc>
          <w:tcPr>
            <w:tcW w:w="1260" w:type="dxa"/>
            <w:tcBorders>
              <w:top w:val="single" w:sz="4" w:space="0" w:color="auto"/>
            </w:tcBorders>
            <w:vAlign w:val="bottom"/>
          </w:tcPr>
          <w:p w14:paraId="5A5DC683" w14:textId="6E0D04A8" w:rsidR="002772F7" w:rsidRPr="00170294" w:rsidRDefault="002772F7" w:rsidP="002772F7">
            <w:pPr>
              <w:tabs>
                <w:tab w:val="decimal" w:pos="1057"/>
              </w:tabs>
              <w:spacing w:line="240" w:lineRule="auto"/>
              <w:ind w:right="-180"/>
              <w:rPr>
                <w:b/>
                <w:bCs/>
                <w:szCs w:val="22"/>
              </w:rPr>
            </w:pPr>
            <w:r w:rsidRPr="00170294">
              <w:rPr>
                <w:b/>
                <w:bCs/>
                <w:szCs w:val="22"/>
              </w:rPr>
              <w:t>(</w:t>
            </w:r>
            <w:r w:rsidR="00B22F67" w:rsidRPr="00170294">
              <w:rPr>
                <w:b/>
                <w:bCs/>
                <w:szCs w:val="22"/>
              </w:rPr>
              <w:t>19,</w:t>
            </w:r>
            <w:r w:rsidR="001A4879" w:rsidRPr="00170294">
              <w:rPr>
                <w:b/>
                <w:bCs/>
                <w:szCs w:val="22"/>
              </w:rPr>
              <w:t>776</w:t>
            </w:r>
            <w:r w:rsidR="00B22F67" w:rsidRPr="00170294">
              <w:rPr>
                <w:b/>
                <w:bCs/>
                <w:szCs w:val="22"/>
              </w:rPr>
              <w:t>,</w:t>
            </w:r>
            <w:r w:rsidR="001A4879" w:rsidRPr="00170294">
              <w:rPr>
                <w:b/>
                <w:bCs/>
                <w:szCs w:val="22"/>
              </w:rPr>
              <w:t>246</w:t>
            </w:r>
            <w:r w:rsidRPr="00170294">
              <w:rPr>
                <w:b/>
                <w:bCs/>
                <w:szCs w:val="22"/>
              </w:rPr>
              <w:t>)</w:t>
            </w:r>
          </w:p>
        </w:tc>
        <w:tc>
          <w:tcPr>
            <w:tcW w:w="270" w:type="dxa"/>
            <w:vAlign w:val="bottom"/>
          </w:tcPr>
          <w:p w14:paraId="5A956C5A" w14:textId="77777777" w:rsidR="002772F7" w:rsidRPr="00170294" w:rsidRDefault="002772F7" w:rsidP="002772F7">
            <w:pPr>
              <w:tabs>
                <w:tab w:val="decimal" w:pos="970"/>
              </w:tabs>
              <w:spacing w:line="240" w:lineRule="auto"/>
              <w:ind w:right="-180"/>
              <w:rPr>
                <w:b/>
                <w:bCs/>
                <w:szCs w:val="22"/>
              </w:rPr>
            </w:pPr>
          </w:p>
        </w:tc>
        <w:tc>
          <w:tcPr>
            <w:tcW w:w="1260" w:type="dxa"/>
            <w:tcBorders>
              <w:top w:val="single" w:sz="4" w:space="0" w:color="auto"/>
            </w:tcBorders>
            <w:vAlign w:val="bottom"/>
          </w:tcPr>
          <w:p w14:paraId="316A8D97" w14:textId="0F9D81FF" w:rsidR="002772F7" w:rsidRPr="00170294" w:rsidRDefault="002772F7" w:rsidP="002772F7">
            <w:pPr>
              <w:tabs>
                <w:tab w:val="decimal" w:pos="1057"/>
              </w:tabs>
              <w:spacing w:line="240" w:lineRule="auto"/>
              <w:ind w:right="-180"/>
              <w:rPr>
                <w:b/>
                <w:bCs/>
                <w:szCs w:val="22"/>
              </w:rPr>
            </w:pPr>
            <w:r w:rsidRPr="00170294">
              <w:rPr>
                <w:b/>
                <w:bCs/>
                <w:szCs w:val="22"/>
              </w:rPr>
              <w:t>(14,504,310)</w:t>
            </w:r>
          </w:p>
        </w:tc>
        <w:tc>
          <w:tcPr>
            <w:tcW w:w="270" w:type="dxa"/>
            <w:vAlign w:val="bottom"/>
          </w:tcPr>
          <w:p w14:paraId="5FC6ABFA" w14:textId="77777777" w:rsidR="002772F7" w:rsidRPr="00170294" w:rsidRDefault="002772F7" w:rsidP="002772F7">
            <w:pPr>
              <w:tabs>
                <w:tab w:val="decimal" w:pos="970"/>
              </w:tabs>
              <w:spacing w:line="240" w:lineRule="auto"/>
              <w:ind w:right="-180"/>
              <w:rPr>
                <w:b/>
                <w:bCs/>
                <w:szCs w:val="22"/>
              </w:rPr>
            </w:pPr>
          </w:p>
        </w:tc>
        <w:tc>
          <w:tcPr>
            <w:tcW w:w="1080" w:type="dxa"/>
            <w:tcBorders>
              <w:top w:val="single" w:sz="4" w:space="0" w:color="auto"/>
            </w:tcBorders>
            <w:vAlign w:val="bottom"/>
          </w:tcPr>
          <w:p w14:paraId="63C072A8" w14:textId="1625B9B0" w:rsidR="002772F7" w:rsidRPr="00170294" w:rsidRDefault="00B22F67" w:rsidP="00170294">
            <w:pPr>
              <w:tabs>
                <w:tab w:val="decimal" w:pos="881"/>
              </w:tabs>
              <w:spacing w:line="240" w:lineRule="auto"/>
              <w:ind w:right="-180"/>
              <w:rPr>
                <w:b/>
                <w:bCs/>
                <w:szCs w:val="22"/>
              </w:rPr>
            </w:pPr>
            <w:r w:rsidRPr="00170294">
              <w:rPr>
                <w:b/>
                <w:bCs/>
                <w:szCs w:val="22"/>
              </w:rPr>
              <w:t>1,084,543</w:t>
            </w:r>
          </w:p>
        </w:tc>
        <w:tc>
          <w:tcPr>
            <w:tcW w:w="270" w:type="dxa"/>
            <w:vAlign w:val="bottom"/>
          </w:tcPr>
          <w:p w14:paraId="68FB72E4" w14:textId="77777777" w:rsidR="002772F7" w:rsidRPr="00170294" w:rsidRDefault="002772F7" w:rsidP="00170294">
            <w:pPr>
              <w:tabs>
                <w:tab w:val="decimal" w:pos="881"/>
              </w:tabs>
              <w:spacing w:line="240" w:lineRule="auto"/>
              <w:ind w:right="-180"/>
              <w:rPr>
                <w:b/>
                <w:bCs/>
                <w:szCs w:val="22"/>
              </w:rPr>
            </w:pPr>
          </w:p>
        </w:tc>
        <w:tc>
          <w:tcPr>
            <w:tcW w:w="1080" w:type="dxa"/>
            <w:tcBorders>
              <w:top w:val="single" w:sz="4" w:space="0" w:color="auto"/>
            </w:tcBorders>
            <w:vAlign w:val="bottom"/>
          </w:tcPr>
          <w:p w14:paraId="11738932" w14:textId="68A78766" w:rsidR="002772F7" w:rsidRPr="00170294" w:rsidRDefault="002772F7" w:rsidP="00170294">
            <w:pPr>
              <w:tabs>
                <w:tab w:val="decimal" w:pos="881"/>
              </w:tabs>
              <w:spacing w:line="240" w:lineRule="auto"/>
              <w:ind w:right="-180"/>
              <w:rPr>
                <w:b/>
                <w:bCs/>
                <w:szCs w:val="22"/>
              </w:rPr>
            </w:pPr>
            <w:r w:rsidRPr="00170294">
              <w:rPr>
                <w:b/>
                <w:bCs/>
                <w:szCs w:val="22"/>
              </w:rPr>
              <w:t>827,718</w:t>
            </w:r>
          </w:p>
        </w:tc>
      </w:tr>
      <w:tr w:rsidR="002772F7" w:rsidRPr="007C4A02" w14:paraId="3E93F405" w14:textId="77777777" w:rsidTr="00170294">
        <w:trPr>
          <w:tblHeader/>
        </w:trPr>
        <w:tc>
          <w:tcPr>
            <w:tcW w:w="2613" w:type="dxa"/>
            <w:vAlign w:val="bottom"/>
          </w:tcPr>
          <w:p w14:paraId="281E1D6F" w14:textId="77777777" w:rsidR="002772F7" w:rsidRPr="00170294" w:rsidRDefault="002772F7" w:rsidP="002772F7">
            <w:pPr>
              <w:pStyle w:val="BodyText"/>
              <w:tabs>
                <w:tab w:val="center" w:pos="4536"/>
                <w:tab w:val="right" w:pos="9072"/>
              </w:tabs>
              <w:spacing w:after="0" w:line="240" w:lineRule="auto"/>
              <w:ind w:right="-108"/>
              <w:rPr>
                <w:szCs w:val="22"/>
                <w:rtl/>
                <w:cs/>
              </w:rPr>
            </w:pPr>
            <w:r w:rsidRPr="00170294">
              <w:rPr>
                <w:szCs w:val="22"/>
              </w:rPr>
              <w:t>Interest rate swaps</w:t>
            </w:r>
          </w:p>
        </w:tc>
        <w:tc>
          <w:tcPr>
            <w:tcW w:w="1260" w:type="dxa"/>
            <w:tcBorders>
              <w:bottom w:val="single" w:sz="4" w:space="0" w:color="auto"/>
            </w:tcBorders>
            <w:vAlign w:val="bottom"/>
          </w:tcPr>
          <w:p w14:paraId="265BE4B9" w14:textId="6FCFEEF0" w:rsidR="002772F7" w:rsidRPr="00170294" w:rsidRDefault="009403E5" w:rsidP="002772F7">
            <w:pPr>
              <w:tabs>
                <w:tab w:val="decimal" w:pos="1057"/>
              </w:tabs>
              <w:spacing w:line="240" w:lineRule="auto"/>
              <w:ind w:right="-180"/>
              <w:rPr>
                <w:szCs w:val="22"/>
              </w:rPr>
            </w:pPr>
            <w:r w:rsidRPr="00170294">
              <w:rPr>
                <w:szCs w:val="22"/>
              </w:rPr>
              <w:t>16,476,327</w:t>
            </w:r>
          </w:p>
        </w:tc>
        <w:tc>
          <w:tcPr>
            <w:tcW w:w="270" w:type="dxa"/>
            <w:vAlign w:val="bottom"/>
          </w:tcPr>
          <w:p w14:paraId="2E6245EE" w14:textId="77777777" w:rsidR="002772F7" w:rsidRPr="00170294" w:rsidRDefault="002772F7" w:rsidP="002772F7">
            <w:pPr>
              <w:tabs>
                <w:tab w:val="decimal" w:pos="970"/>
              </w:tabs>
              <w:spacing w:line="240" w:lineRule="auto"/>
              <w:ind w:right="-180"/>
              <w:rPr>
                <w:szCs w:val="22"/>
              </w:rPr>
            </w:pPr>
          </w:p>
        </w:tc>
        <w:tc>
          <w:tcPr>
            <w:tcW w:w="1260" w:type="dxa"/>
            <w:tcBorders>
              <w:bottom w:val="single" w:sz="4" w:space="0" w:color="auto"/>
            </w:tcBorders>
            <w:vAlign w:val="bottom"/>
          </w:tcPr>
          <w:p w14:paraId="0B218232" w14:textId="53592A8B" w:rsidR="002772F7" w:rsidRPr="00170294" w:rsidRDefault="002772F7" w:rsidP="002772F7">
            <w:pPr>
              <w:tabs>
                <w:tab w:val="decimal" w:pos="1057"/>
              </w:tabs>
              <w:spacing w:line="240" w:lineRule="auto"/>
              <w:ind w:right="-180"/>
              <w:rPr>
                <w:szCs w:val="22"/>
              </w:rPr>
            </w:pPr>
            <w:r w:rsidRPr="00170294">
              <w:rPr>
                <w:szCs w:val="22"/>
              </w:rPr>
              <w:t>(1,032,284)</w:t>
            </w:r>
          </w:p>
        </w:tc>
        <w:tc>
          <w:tcPr>
            <w:tcW w:w="270" w:type="dxa"/>
            <w:vAlign w:val="bottom"/>
          </w:tcPr>
          <w:p w14:paraId="1F8C7DA0" w14:textId="77777777" w:rsidR="002772F7" w:rsidRPr="00170294" w:rsidRDefault="002772F7" w:rsidP="002772F7">
            <w:pPr>
              <w:tabs>
                <w:tab w:val="decimal" w:pos="970"/>
              </w:tabs>
              <w:spacing w:line="240" w:lineRule="auto"/>
              <w:ind w:right="-180"/>
              <w:rPr>
                <w:szCs w:val="22"/>
              </w:rPr>
            </w:pPr>
          </w:p>
        </w:tc>
        <w:tc>
          <w:tcPr>
            <w:tcW w:w="1080" w:type="dxa"/>
            <w:tcBorders>
              <w:bottom w:val="single" w:sz="4" w:space="0" w:color="auto"/>
            </w:tcBorders>
            <w:vAlign w:val="bottom"/>
          </w:tcPr>
          <w:p w14:paraId="6BBC2536" w14:textId="799EED1A" w:rsidR="002772F7" w:rsidRPr="00170294" w:rsidRDefault="002772F7" w:rsidP="00170294">
            <w:pPr>
              <w:tabs>
                <w:tab w:val="decimal" w:pos="710"/>
                <w:tab w:val="decimal" w:pos="881"/>
              </w:tabs>
              <w:spacing w:line="240" w:lineRule="auto"/>
              <w:ind w:right="-180"/>
              <w:jc w:val="center"/>
              <w:rPr>
                <w:szCs w:val="22"/>
              </w:rPr>
            </w:pPr>
            <w:r w:rsidRPr="00170294">
              <w:rPr>
                <w:szCs w:val="22"/>
              </w:rPr>
              <w:t>-</w:t>
            </w:r>
          </w:p>
        </w:tc>
        <w:tc>
          <w:tcPr>
            <w:tcW w:w="270" w:type="dxa"/>
            <w:vAlign w:val="bottom"/>
          </w:tcPr>
          <w:p w14:paraId="2BEC6A66" w14:textId="77777777" w:rsidR="002772F7" w:rsidRPr="00170294" w:rsidRDefault="002772F7" w:rsidP="00170294">
            <w:pPr>
              <w:tabs>
                <w:tab w:val="decimal" w:pos="881"/>
              </w:tabs>
              <w:spacing w:line="240" w:lineRule="auto"/>
              <w:ind w:right="-180"/>
              <w:jc w:val="center"/>
              <w:rPr>
                <w:b/>
                <w:szCs w:val="22"/>
              </w:rPr>
            </w:pPr>
          </w:p>
        </w:tc>
        <w:tc>
          <w:tcPr>
            <w:tcW w:w="1080" w:type="dxa"/>
            <w:tcBorders>
              <w:bottom w:val="single" w:sz="4" w:space="0" w:color="auto"/>
            </w:tcBorders>
            <w:vAlign w:val="bottom"/>
          </w:tcPr>
          <w:p w14:paraId="27BAA68B" w14:textId="35E0CDC5" w:rsidR="002772F7" w:rsidRPr="00170294" w:rsidRDefault="002772F7" w:rsidP="00170294">
            <w:pPr>
              <w:tabs>
                <w:tab w:val="decimal" w:pos="710"/>
                <w:tab w:val="decimal" w:pos="881"/>
              </w:tabs>
              <w:spacing w:line="240" w:lineRule="auto"/>
              <w:ind w:right="-180"/>
              <w:jc w:val="center"/>
              <w:rPr>
                <w:szCs w:val="22"/>
              </w:rPr>
            </w:pPr>
            <w:r w:rsidRPr="00170294">
              <w:rPr>
                <w:szCs w:val="22"/>
              </w:rPr>
              <w:t>-</w:t>
            </w:r>
          </w:p>
        </w:tc>
      </w:tr>
      <w:tr w:rsidR="002772F7" w:rsidRPr="007C4A02" w14:paraId="28A4C5AE" w14:textId="77777777" w:rsidTr="00170294">
        <w:trPr>
          <w:tblHeader/>
        </w:trPr>
        <w:tc>
          <w:tcPr>
            <w:tcW w:w="2613" w:type="dxa"/>
            <w:vAlign w:val="bottom"/>
          </w:tcPr>
          <w:p w14:paraId="4D052F45" w14:textId="269964AF" w:rsidR="002772F7" w:rsidRPr="00170294" w:rsidRDefault="002772F7" w:rsidP="002772F7">
            <w:pPr>
              <w:pStyle w:val="BodyText"/>
              <w:tabs>
                <w:tab w:val="center" w:pos="4536"/>
                <w:tab w:val="right" w:pos="9072"/>
              </w:tabs>
              <w:spacing w:after="0" w:line="240" w:lineRule="auto"/>
              <w:ind w:right="-108"/>
              <w:rPr>
                <w:b/>
                <w:bCs/>
                <w:szCs w:val="22"/>
                <w:rtl/>
                <w:cs/>
              </w:rPr>
            </w:pPr>
            <w:r w:rsidRPr="00170294">
              <w:rPr>
                <w:b/>
                <w:bCs/>
                <w:szCs w:val="22"/>
              </w:rPr>
              <w:t>Net exposure</w:t>
            </w:r>
          </w:p>
        </w:tc>
        <w:tc>
          <w:tcPr>
            <w:tcW w:w="1260" w:type="dxa"/>
            <w:tcBorders>
              <w:top w:val="single" w:sz="4" w:space="0" w:color="auto"/>
              <w:bottom w:val="double" w:sz="4" w:space="0" w:color="auto"/>
            </w:tcBorders>
            <w:vAlign w:val="bottom"/>
          </w:tcPr>
          <w:p w14:paraId="5AF34088" w14:textId="4F01C954" w:rsidR="002772F7" w:rsidRPr="00170294" w:rsidRDefault="002772F7" w:rsidP="002772F7">
            <w:pPr>
              <w:tabs>
                <w:tab w:val="decimal" w:pos="1057"/>
              </w:tabs>
              <w:spacing w:line="240" w:lineRule="auto"/>
              <w:ind w:right="-180"/>
              <w:rPr>
                <w:b/>
                <w:bCs/>
                <w:szCs w:val="22"/>
              </w:rPr>
            </w:pPr>
            <w:r w:rsidRPr="00170294">
              <w:rPr>
                <w:b/>
                <w:bCs/>
                <w:szCs w:val="22"/>
              </w:rPr>
              <w:t>(</w:t>
            </w:r>
            <w:r w:rsidR="009403E5" w:rsidRPr="00170294">
              <w:rPr>
                <w:b/>
                <w:bCs/>
                <w:szCs w:val="22"/>
              </w:rPr>
              <w:t>3,299,919</w:t>
            </w:r>
            <w:r w:rsidRPr="00170294">
              <w:rPr>
                <w:b/>
                <w:bCs/>
                <w:szCs w:val="22"/>
              </w:rPr>
              <w:t>)</w:t>
            </w:r>
          </w:p>
        </w:tc>
        <w:tc>
          <w:tcPr>
            <w:tcW w:w="270" w:type="dxa"/>
            <w:vAlign w:val="bottom"/>
          </w:tcPr>
          <w:p w14:paraId="40FF92C6" w14:textId="77777777" w:rsidR="002772F7" w:rsidRPr="00170294" w:rsidRDefault="002772F7" w:rsidP="002772F7">
            <w:pPr>
              <w:tabs>
                <w:tab w:val="decimal" w:pos="970"/>
              </w:tabs>
              <w:spacing w:line="240" w:lineRule="auto"/>
              <w:ind w:right="-180"/>
              <w:rPr>
                <w:b/>
                <w:bCs/>
                <w:szCs w:val="22"/>
              </w:rPr>
            </w:pPr>
          </w:p>
        </w:tc>
        <w:tc>
          <w:tcPr>
            <w:tcW w:w="1260" w:type="dxa"/>
            <w:tcBorders>
              <w:top w:val="single" w:sz="4" w:space="0" w:color="auto"/>
              <w:bottom w:val="double" w:sz="4" w:space="0" w:color="auto"/>
            </w:tcBorders>
            <w:vAlign w:val="bottom"/>
          </w:tcPr>
          <w:p w14:paraId="27AE88F4" w14:textId="154715B7" w:rsidR="002772F7" w:rsidRPr="00170294" w:rsidRDefault="002772F7" w:rsidP="002772F7">
            <w:pPr>
              <w:tabs>
                <w:tab w:val="decimal" w:pos="1057"/>
              </w:tabs>
              <w:spacing w:line="240" w:lineRule="auto"/>
              <w:ind w:right="-180"/>
              <w:rPr>
                <w:b/>
                <w:bCs/>
                <w:szCs w:val="22"/>
              </w:rPr>
            </w:pPr>
            <w:r w:rsidRPr="00170294">
              <w:rPr>
                <w:b/>
                <w:bCs/>
                <w:szCs w:val="22"/>
              </w:rPr>
              <w:t>(15,536,594)</w:t>
            </w:r>
          </w:p>
        </w:tc>
        <w:tc>
          <w:tcPr>
            <w:tcW w:w="270" w:type="dxa"/>
            <w:vAlign w:val="bottom"/>
          </w:tcPr>
          <w:p w14:paraId="6DC8B601" w14:textId="77777777" w:rsidR="002772F7" w:rsidRPr="00170294" w:rsidRDefault="002772F7" w:rsidP="002772F7">
            <w:pPr>
              <w:tabs>
                <w:tab w:val="decimal" w:pos="970"/>
              </w:tabs>
              <w:spacing w:line="240" w:lineRule="auto"/>
              <w:ind w:right="-180"/>
              <w:rPr>
                <w:b/>
                <w:bCs/>
                <w:szCs w:val="22"/>
              </w:rPr>
            </w:pPr>
          </w:p>
        </w:tc>
        <w:tc>
          <w:tcPr>
            <w:tcW w:w="1080" w:type="dxa"/>
            <w:tcBorders>
              <w:top w:val="single" w:sz="4" w:space="0" w:color="auto"/>
              <w:bottom w:val="double" w:sz="4" w:space="0" w:color="auto"/>
            </w:tcBorders>
            <w:vAlign w:val="bottom"/>
          </w:tcPr>
          <w:p w14:paraId="47FB3B80" w14:textId="01B046A9" w:rsidR="002772F7" w:rsidRPr="00170294" w:rsidRDefault="00B22F67" w:rsidP="00170294">
            <w:pPr>
              <w:tabs>
                <w:tab w:val="decimal" w:pos="881"/>
              </w:tabs>
              <w:spacing w:line="240" w:lineRule="auto"/>
              <w:ind w:right="-180"/>
              <w:rPr>
                <w:b/>
                <w:bCs/>
                <w:szCs w:val="22"/>
              </w:rPr>
            </w:pPr>
            <w:r w:rsidRPr="00170294">
              <w:rPr>
                <w:b/>
                <w:bCs/>
                <w:szCs w:val="22"/>
              </w:rPr>
              <w:t>1,084,543</w:t>
            </w:r>
          </w:p>
        </w:tc>
        <w:tc>
          <w:tcPr>
            <w:tcW w:w="270" w:type="dxa"/>
            <w:vAlign w:val="bottom"/>
          </w:tcPr>
          <w:p w14:paraId="0C267026" w14:textId="77777777" w:rsidR="002772F7" w:rsidRPr="00170294" w:rsidRDefault="002772F7" w:rsidP="00170294">
            <w:pPr>
              <w:tabs>
                <w:tab w:val="decimal" w:pos="881"/>
              </w:tabs>
              <w:spacing w:line="240" w:lineRule="auto"/>
              <w:ind w:right="-180"/>
              <w:rPr>
                <w:b/>
                <w:bCs/>
                <w:szCs w:val="22"/>
              </w:rPr>
            </w:pPr>
          </w:p>
        </w:tc>
        <w:tc>
          <w:tcPr>
            <w:tcW w:w="1080" w:type="dxa"/>
            <w:tcBorders>
              <w:top w:val="single" w:sz="4" w:space="0" w:color="auto"/>
              <w:bottom w:val="double" w:sz="4" w:space="0" w:color="auto"/>
            </w:tcBorders>
            <w:vAlign w:val="bottom"/>
          </w:tcPr>
          <w:p w14:paraId="39A922B1" w14:textId="77530F0B" w:rsidR="002772F7" w:rsidRPr="00170294" w:rsidRDefault="002772F7" w:rsidP="00170294">
            <w:pPr>
              <w:tabs>
                <w:tab w:val="decimal" w:pos="881"/>
              </w:tabs>
              <w:spacing w:line="240" w:lineRule="auto"/>
              <w:ind w:right="-180"/>
              <w:rPr>
                <w:b/>
                <w:bCs/>
                <w:szCs w:val="22"/>
              </w:rPr>
            </w:pPr>
            <w:r w:rsidRPr="00170294">
              <w:rPr>
                <w:b/>
                <w:bCs/>
                <w:szCs w:val="22"/>
              </w:rPr>
              <w:t>827,718</w:t>
            </w:r>
          </w:p>
        </w:tc>
      </w:tr>
    </w:tbl>
    <w:p w14:paraId="544074D5" w14:textId="77777777" w:rsidR="00EC63CB" w:rsidRPr="007C4A02" w:rsidRDefault="00EC63CB" w:rsidP="00537C10">
      <w:pPr>
        <w:tabs>
          <w:tab w:val="left" w:pos="540"/>
        </w:tabs>
        <w:spacing w:line="240" w:lineRule="atLeast"/>
        <w:ind w:left="540" w:right="-27" w:firstLine="1080"/>
        <w:jc w:val="thaiDistribute"/>
        <w:rPr>
          <w:rFonts w:cs="Times New Roman"/>
          <w:b/>
          <w:bCs/>
          <w:szCs w:val="22"/>
        </w:rPr>
      </w:pPr>
    </w:p>
    <w:p w14:paraId="47CEFA4D" w14:textId="77777777" w:rsidR="0055513F" w:rsidRPr="007C4A02" w:rsidRDefault="0055513F" w:rsidP="00537C10">
      <w:pPr>
        <w:ind w:firstLine="1620"/>
        <w:rPr>
          <w:rFonts w:cs="Times New Roman"/>
          <w:i/>
          <w:iCs/>
          <w:szCs w:val="22"/>
        </w:rPr>
      </w:pPr>
      <w:r w:rsidRPr="007C4A02">
        <w:rPr>
          <w:rFonts w:cs="Times New Roman"/>
          <w:i/>
          <w:iCs/>
          <w:szCs w:val="22"/>
        </w:rPr>
        <w:t>Foreign currency forward contracts</w:t>
      </w:r>
    </w:p>
    <w:p w14:paraId="6A653D87" w14:textId="77777777" w:rsidR="0055513F" w:rsidRPr="007C4A02" w:rsidRDefault="0055513F" w:rsidP="00537C10">
      <w:pPr>
        <w:pStyle w:val="block"/>
        <w:spacing w:after="0" w:line="240" w:lineRule="atLeast"/>
        <w:ind w:left="540" w:right="-27" w:firstLine="1080"/>
        <w:jc w:val="both"/>
        <w:rPr>
          <w:rFonts w:cs="Times New Roman"/>
          <w:szCs w:val="22"/>
        </w:rPr>
      </w:pPr>
    </w:p>
    <w:p w14:paraId="48F650EA" w14:textId="414FFF91" w:rsidR="00C107C4" w:rsidRPr="007C4A02" w:rsidRDefault="0055513F" w:rsidP="00537C10">
      <w:pPr>
        <w:ind w:left="1620" w:right="-27"/>
        <w:jc w:val="thaiDistribute"/>
        <w:rPr>
          <w:rFonts w:cs="Times New Roman"/>
          <w:i/>
          <w:iCs/>
          <w:szCs w:val="22"/>
          <w:lang w:bidi="th-TH"/>
        </w:rPr>
      </w:pPr>
      <w:r w:rsidRPr="007C4A02">
        <w:rPr>
          <w:rFonts w:cs="Times New Roman"/>
          <w:szCs w:val="22"/>
        </w:rPr>
        <w:t>As at 31 December 202</w:t>
      </w:r>
      <w:r w:rsidR="00BB6598" w:rsidRPr="007C4A02">
        <w:rPr>
          <w:rFonts w:cs="Times New Roman"/>
          <w:szCs w:val="22"/>
        </w:rPr>
        <w:t>1</w:t>
      </w:r>
      <w:r w:rsidRPr="007C4A02">
        <w:rPr>
          <w:rFonts w:cs="Times New Roman"/>
          <w:szCs w:val="22"/>
        </w:rPr>
        <w:t>, the Group entered into various foreign currency forward contracts with financial institutions to manage exposure of fluctuations in foreign currency risk relate to purchases. The Group had outstanding foreign currency forward contracts to buy</w:t>
      </w:r>
      <w:r w:rsidR="00BB2CC6" w:rsidRPr="007C4A02">
        <w:rPr>
          <w:rFonts w:cs="Times New Roman"/>
          <w:szCs w:val="22"/>
        </w:rPr>
        <w:t xml:space="preserve"> </w:t>
      </w:r>
      <w:r w:rsidR="00666BC6" w:rsidRPr="007C4A02">
        <w:rPr>
          <w:rFonts w:cs="Times New Roman"/>
          <w:szCs w:val="22"/>
        </w:rPr>
        <w:br/>
      </w:r>
      <w:r w:rsidR="00BB2CC6" w:rsidRPr="007C4A02">
        <w:rPr>
          <w:rFonts w:cs="Times New Roman"/>
          <w:szCs w:val="22"/>
        </w:rPr>
        <w:t xml:space="preserve">US Dollars </w:t>
      </w:r>
      <w:r w:rsidR="00B22F67" w:rsidRPr="007C4A02">
        <w:rPr>
          <w:rFonts w:cs="Times New Roman"/>
          <w:szCs w:val="22"/>
        </w:rPr>
        <w:t xml:space="preserve">3.14 </w:t>
      </w:r>
      <w:r w:rsidR="00BB2CC6" w:rsidRPr="007C4A02">
        <w:rPr>
          <w:rFonts w:cs="Times New Roman"/>
          <w:szCs w:val="22"/>
        </w:rPr>
        <w:t xml:space="preserve">million with Baht </w:t>
      </w:r>
      <w:r w:rsidR="00B22F67" w:rsidRPr="007C4A02">
        <w:rPr>
          <w:rFonts w:cs="Times New Roman"/>
          <w:szCs w:val="22"/>
        </w:rPr>
        <w:t xml:space="preserve">105.15 </w:t>
      </w:r>
      <w:r w:rsidRPr="007C4A02">
        <w:rPr>
          <w:rFonts w:cs="Times New Roman"/>
          <w:szCs w:val="22"/>
        </w:rPr>
        <w:t>million</w:t>
      </w:r>
      <w:r w:rsidR="007567D0" w:rsidRPr="007C4A02">
        <w:rPr>
          <w:rFonts w:cs="Times New Roman"/>
          <w:szCs w:val="22"/>
        </w:rPr>
        <w:t>, Swedish Krona 17.07 million with Baht 63.54 million</w:t>
      </w:r>
      <w:r w:rsidRPr="007C4A02">
        <w:rPr>
          <w:rFonts w:cs="Times New Roman"/>
          <w:szCs w:val="22"/>
        </w:rPr>
        <w:t xml:space="preserve">. The contracts will mature </w:t>
      </w:r>
      <w:r w:rsidR="007567D0" w:rsidRPr="007C4A02">
        <w:rPr>
          <w:rFonts w:cs="Times New Roman"/>
          <w:szCs w:val="22"/>
        </w:rPr>
        <w:t>in</w:t>
      </w:r>
      <w:r w:rsidRPr="007C4A02">
        <w:rPr>
          <w:rFonts w:cs="Times New Roman"/>
          <w:szCs w:val="22"/>
        </w:rPr>
        <w:t xml:space="preserve"> </w:t>
      </w:r>
      <w:r w:rsidR="00B22F67" w:rsidRPr="007C4A02">
        <w:rPr>
          <w:rFonts w:cs="Times New Roman"/>
          <w:szCs w:val="22"/>
        </w:rPr>
        <w:t>January</w:t>
      </w:r>
      <w:r w:rsidR="00C107C4" w:rsidRPr="007C4A02">
        <w:rPr>
          <w:rFonts w:cs="Times New Roman"/>
          <w:szCs w:val="22"/>
        </w:rPr>
        <w:t xml:space="preserve"> 20</w:t>
      </w:r>
      <w:r w:rsidR="007567D0" w:rsidRPr="007C4A02">
        <w:rPr>
          <w:rFonts w:cs="Times New Roman"/>
          <w:szCs w:val="22"/>
        </w:rPr>
        <w:t>22</w:t>
      </w:r>
      <w:r w:rsidRPr="007C4A02">
        <w:rPr>
          <w:rFonts w:cs="Times New Roman"/>
          <w:szCs w:val="22"/>
        </w:rPr>
        <w:t xml:space="preserve"> </w:t>
      </w:r>
      <w:r w:rsidR="00BB2CC6" w:rsidRPr="007C4A02">
        <w:rPr>
          <w:rFonts w:cs="Times New Roman"/>
          <w:i/>
          <w:iCs/>
          <w:szCs w:val="22"/>
          <w:lang w:bidi="th-TH"/>
        </w:rPr>
        <w:t>(20</w:t>
      </w:r>
      <w:r w:rsidR="00BB6598" w:rsidRPr="007C4A02">
        <w:rPr>
          <w:rFonts w:cs="Times New Roman"/>
          <w:i/>
          <w:iCs/>
          <w:szCs w:val="22"/>
          <w:lang w:bidi="th-TH"/>
        </w:rPr>
        <w:t>20</w:t>
      </w:r>
      <w:r w:rsidR="00BB2CC6" w:rsidRPr="007C4A02">
        <w:rPr>
          <w:rFonts w:cs="Times New Roman"/>
          <w:i/>
          <w:iCs/>
          <w:szCs w:val="22"/>
          <w:lang w:bidi="th-TH"/>
        </w:rPr>
        <w:t xml:space="preserve">: buy US Dollars </w:t>
      </w:r>
      <w:r w:rsidR="00BB6598" w:rsidRPr="007C4A02">
        <w:rPr>
          <w:rFonts w:cs="Times New Roman"/>
          <w:i/>
          <w:iCs/>
          <w:szCs w:val="22"/>
          <w:lang w:bidi="th-TH"/>
        </w:rPr>
        <w:t>1</w:t>
      </w:r>
      <w:r w:rsidR="00BB2CC6" w:rsidRPr="007C4A02">
        <w:rPr>
          <w:rFonts w:cs="Times New Roman"/>
          <w:i/>
          <w:iCs/>
          <w:szCs w:val="22"/>
          <w:lang w:bidi="th-TH"/>
        </w:rPr>
        <w:t>.</w:t>
      </w:r>
      <w:r w:rsidR="00BB6598" w:rsidRPr="007C4A02">
        <w:rPr>
          <w:rFonts w:cs="Times New Roman"/>
          <w:i/>
          <w:iCs/>
          <w:szCs w:val="22"/>
          <w:lang w:bidi="th-TH"/>
        </w:rPr>
        <w:t>56</w:t>
      </w:r>
      <w:r w:rsidR="00BB2CC6" w:rsidRPr="007C4A02">
        <w:rPr>
          <w:rFonts w:cs="Times New Roman"/>
          <w:i/>
          <w:iCs/>
          <w:szCs w:val="22"/>
          <w:lang w:bidi="th-TH"/>
        </w:rPr>
        <w:t xml:space="preserve"> million with Baht </w:t>
      </w:r>
      <w:r w:rsidR="00BB6598" w:rsidRPr="007C4A02">
        <w:rPr>
          <w:rFonts w:cs="Times New Roman"/>
          <w:i/>
          <w:iCs/>
          <w:szCs w:val="22"/>
          <w:lang w:bidi="th-TH"/>
        </w:rPr>
        <w:t>50</w:t>
      </w:r>
      <w:r w:rsidR="00BB2CC6" w:rsidRPr="007C4A02">
        <w:rPr>
          <w:rFonts w:cs="Times New Roman"/>
          <w:i/>
          <w:iCs/>
          <w:szCs w:val="22"/>
          <w:lang w:bidi="th-TH"/>
        </w:rPr>
        <w:t>.</w:t>
      </w:r>
      <w:r w:rsidR="00BB6598" w:rsidRPr="007C4A02">
        <w:rPr>
          <w:rFonts w:cs="Times New Roman"/>
          <w:i/>
          <w:iCs/>
          <w:szCs w:val="22"/>
          <w:lang w:bidi="th-TH"/>
        </w:rPr>
        <w:t>54</w:t>
      </w:r>
      <w:r w:rsidR="00BB2CC6" w:rsidRPr="007C4A02">
        <w:rPr>
          <w:rFonts w:cs="Times New Roman"/>
          <w:i/>
          <w:iCs/>
          <w:szCs w:val="22"/>
          <w:lang w:bidi="th-TH"/>
        </w:rPr>
        <w:t xml:space="preserve"> million)</w:t>
      </w:r>
      <w:r w:rsidR="005C458D" w:rsidRPr="007C4A02">
        <w:rPr>
          <w:rFonts w:cs="Times New Roman"/>
          <w:i/>
          <w:iCs/>
          <w:szCs w:val="22"/>
          <w:lang w:bidi="th-TH"/>
        </w:rPr>
        <w:t>.</w:t>
      </w:r>
    </w:p>
    <w:p w14:paraId="2C8AF7ED" w14:textId="3B5B3505" w:rsidR="00C107C4" w:rsidRPr="007C4A02" w:rsidRDefault="00C107C4">
      <w:pPr>
        <w:spacing w:line="240" w:lineRule="auto"/>
        <w:rPr>
          <w:rFonts w:cs="Times New Roman"/>
          <w:i/>
          <w:iCs/>
          <w:szCs w:val="22"/>
          <w:lang w:bidi="th-TH"/>
        </w:rPr>
      </w:pPr>
    </w:p>
    <w:p w14:paraId="6A560D8C" w14:textId="77777777" w:rsidR="0055513F" w:rsidRPr="007C4A02" w:rsidRDefault="0055513F" w:rsidP="00537C10">
      <w:pPr>
        <w:ind w:firstLine="1620"/>
        <w:rPr>
          <w:rFonts w:cs="Times New Roman"/>
          <w:i/>
          <w:iCs/>
          <w:szCs w:val="22"/>
        </w:rPr>
      </w:pPr>
      <w:r w:rsidRPr="007C4A02">
        <w:rPr>
          <w:rFonts w:cs="Times New Roman"/>
          <w:i/>
          <w:iCs/>
          <w:szCs w:val="22"/>
        </w:rPr>
        <w:t>Interest rate swap and cross currency swap contracts</w:t>
      </w:r>
    </w:p>
    <w:p w14:paraId="02529485" w14:textId="77777777" w:rsidR="0055513F" w:rsidRPr="007C4A02" w:rsidRDefault="0055513F" w:rsidP="00537C10">
      <w:pPr>
        <w:pStyle w:val="block"/>
        <w:spacing w:after="0" w:line="240" w:lineRule="atLeast"/>
        <w:ind w:left="1620" w:right="-27"/>
        <w:jc w:val="both"/>
        <w:rPr>
          <w:rFonts w:cs="Times New Roman"/>
          <w:szCs w:val="22"/>
        </w:rPr>
      </w:pPr>
    </w:p>
    <w:p w14:paraId="351871EE" w14:textId="5F70E404" w:rsidR="0055513F" w:rsidRPr="007C4A02" w:rsidRDefault="0055513F" w:rsidP="00537C10">
      <w:pPr>
        <w:ind w:left="1620" w:right="-27"/>
        <w:jc w:val="thaiDistribute"/>
        <w:rPr>
          <w:rFonts w:cs="Times New Roman"/>
          <w:i/>
          <w:iCs/>
          <w:szCs w:val="22"/>
          <w:lang w:bidi="th-TH"/>
        </w:rPr>
      </w:pPr>
      <w:r w:rsidRPr="007C4A02">
        <w:rPr>
          <w:rFonts w:cs="Times New Roman"/>
          <w:szCs w:val="22"/>
        </w:rPr>
        <w:t>The Group entered into various interest rate swap and cross currency swap contracts with financial institutions to manage exposure of fluctuations in interest rates and foreign currency risk on borrowings. The notional amounts of the outstanding interest rate swap and cross currency swap contracts as at 31 December 202</w:t>
      </w:r>
      <w:r w:rsidR="00845A57" w:rsidRPr="007C4A02">
        <w:rPr>
          <w:rFonts w:cs="Times New Roman"/>
          <w:szCs w:val="22"/>
        </w:rPr>
        <w:t>1</w:t>
      </w:r>
      <w:r w:rsidRPr="007C4A02">
        <w:rPr>
          <w:rFonts w:cs="Times New Roman"/>
          <w:szCs w:val="22"/>
        </w:rPr>
        <w:t xml:space="preserve"> comprises B</w:t>
      </w:r>
      <w:r w:rsidR="00BB2CC6" w:rsidRPr="007C4A02">
        <w:rPr>
          <w:rFonts w:cs="Times New Roman"/>
          <w:szCs w:val="22"/>
        </w:rPr>
        <w:t xml:space="preserve">aht currency totalling Baht </w:t>
      </w:r>
      <w:r w:rsidR="007567D0" w:rsidRPr="007C4A02">
        <w:rPr>
          <w:rFonts w:cs="Times New Roman"/>
          <w:szCs w:val="22"/>
        </w:rPr>
        <w:t xml:space="preserve">1,421.40 </w:t>
      </w:r>
      <w:r w:rsidRPr="007C4A02">
        <w:rPr>
          <w:rFonts w:cs="Times New Roman"/>
          <w:szCs w:val="22"/>
        </w:rPr>
        <w:t>million</w:t>
      </w:r>
      <w:r w:rsidR="007567D0" w:rsidRPr="007C4A02">
        <w:rPr>
          <w:rFonts w:cs="Times New Roman"/>
          <w:szCs w:val="22"/>
        </w:rPr>
        <w:t>,</w:t>
      </w:r>
      <w:r w:rsidR="00A819EB">
        <w:rPr>
          <w:rFonts w:cstheme="minorBidi" w:hint="cs"/>
          <w:szCs w:val="28"/>
          <w:cs/>
          <w:lang w:bidi="th-TH"/>
        </w:rPr>
        <w:t xml:space="preserve"> </w:t>
      </w:r>
      <w:r w:rsidRPr="007C4A02">
        <w:rPr>
          <w:rFonts w:cs="Times New Roman"/>
          <w:szCs w:val="22"/>
        </w:rPr>
        <w:t>Japanese Yen cu</w:t>
      </w:r>
      <w:r w:rsidR="00BB2CC6" w:rsidRPr="007C4A02">
        <w:rPr>
          <w:rFonts w:cs="Times New Roman"/>
          <w:szCs w:val="22"/>
        </w:rPr>
        <w:t xml:space="preserve">rrency totalling Japanese Yen </w:t>
      </w:r>
      <w:r w:rsidR="007567D0" w:rsidRPr="007C4A02">
        <w:rPr>
          <w:rFonts w:cs="Times New Roman"/>
          <w:szCs w:val="22"/>
        </w:rPr>
        <w:t>15,000</w:t>
      </w:r>
      <w:r w:rsidR="00C82D18" w:rsidRPr="007C4A02">
        <w:rPr>
          <w:rFonts w:cs="Times New Roman"/>
          <w:szCs w:val="22"/>
        </w:rPr>
        <w:t>.00</w:t>
      </w:r>
      <w:r w:rsidRPr="007C4A02">
        <w:rPr>
          <w:rFonts w:cs="Times New Roman"/>
          <w:szCs w:val="22"/>
        </w:rPr>
        <w:t xml:space="preserve"> million</w:t>
      </w:r>
      <w:r w:rsidR="00C82D18" w:rsidRPr="007C4A02">
        <w:rPr>
          <w:rFonts w:cs="Times New Roman"/>
          <w:szCs w:val="22"/>
        </w:rPr>
        <w:t xml:space="preserve">, </w:t>
      </w:r>
      <w:r w:rsidRPr="007C4A02">
        <w:rPr>
          <w:rFonts w:cs="Times New Roman"/>
          <w:szCs w:val="22"/>
        </w:rPr>
        <w:t>Australian Dollars currenc</w:t>
      </w:r>
      <w:r w:rsidR="00BB2CC6" w:rsidRPr="007C4A02">
        <w:rPr>
          <w:rFonts w:cs="Times New Roman"/>
          <w:szCs w:val="22"/>
        </w:rPr>
        <w:t xml:space="preserve">y totalling Australian Dollars </w:t>
      </w:r>
      <w:r w:rsidR="007567D0" w:rsidRPr="007C4A02">
        <w:rPr>
          <w:rFonts w:cs="Times New Roman"/>
          <w:szCs w:val="22"/>
        </w:rPr>
        <w:t>445.29</w:t>
      </w:r>
      <w:r w:rsidRPr="007C4A02">
        <w:rPr>
          <w:rFonts w:cs="Times New Roman"/>
          <w:szCs w:val="22"/>
        </w:rPr>
        <w:t xml:space="preserve"> million</w:t>
      </w:r>
      <w:r w:rsidR="00C82D18" w:rsidRPr="007C4A02">
        <w:rPr>
          <w:rFonts w:cs="Times New Roman"/>
          <w:szCs w:val="22"/>
        </w:rPr>
        <w:t xml:space="preserve"> and USD currency totalling US Dollars 157.12 million</w:t>
      </w:r>
      <w:r w:rsidRPr="007C4A02">
        <w:rPr>
          <w:rFonts w:cs="Times New Roman"/>
          <w:i/>
          <w:iCs/>
          <w:szCs w:val="22"/>
        </w:rPr>
        <w:t>.</w:t>
      </w:r>
      <w:r w:rsidRPr="007C4A02">
        <w:rPr>
          <w:rFonts w:cs="Times New Roman"/>
          <w:szCs w:val="22"/>
        </w:rPr>
        <w:t xml:space="preserve"> All counterparties agreed to pay the interest and the principal amount in accordance with the terms and conditions specified in the contracts</w:t>
      </w:r>
      <w:r w:rsidR="00EF702B" w:rsidRPr="007C4A02">
        <w:rPr>
          <w:rFonts w:cs="Times New Roman"/>
          <w:szCs w:val="22"/>
        </w:rPr>
        <w:t xml:space="preserve"> </w:t>
      </w:r>
      <w:r w:rsidR="00EF702B" w:rsidRPr="007C4A02">
        <w:rPr>
          <w:rFonts w:cs="Times New Roman"/>
          <w:i/>
          <w:iCs/>
          <w:szCs w:val="22"/>
          <w:lang w:bidi="th-TH"/>
        </w:rPr>
        <w:t>(20</w:t>
      </w:r>
      <w:r w:rsidR="00845A57" w:rsidRPr="007C4A02">
        <w:rPr>
          <w:rFonts w:cs="Times New Roman"/>
          <w:i/>
          <w:iCs/>
          <w:szCs w:val="22"/>
          <w:lang w:bidi="th-TH"/>
        </w:rPr>
        <w:t>20</w:t>
      </w:r>
      <w:r w:rsidR="00EF702B" w:rsidRPr="007C4A02">
        <w:rPr>
          <w:rFonts w:cs="Times New Roman"/>
          <w:i/>
          <w:iCs/>
          <w:szCs w:val="22"/>
          <w:lang w:bidi="th-TH"/>
        </w:rPr>
        <w:t>: Baht currency totalling Baht 2,</w:t>
      </w:r>
      <w:r w:rsidR="00845A57" w:rsidRPr="007C4A02">
        <w:rPr>
          <w:rFonts w:cs="Times New Roman"/>
          <w:i/>
          <w:iCs/>
          <w:szCs w:val="22"/>
          <w:lang w:bidi="th-TH"/>
        </w:rPr>
        <w:t>823</w:t>
      </w:r>
      <w:r w:rsidR="00EF702B" w:rsidRPr="007C4A02">
        <w:rPr>
          <w:rFonts w:cs="Times New Roman"/>
          <w:i/>
          <w:iCs/>
          <w:szCs w:val="22"/>
          <w:lang w:bidi="th-TH"/>
        </w:rPr>
        <w:t>.</w:t>
      </w:r>
      <w:r w:rsidR="00845A57" w:rsidRPr="007C4A02">
        <w:rPr>
          <w:rFonts w:cs="Times New Roman"/>
          <w:i/>
          <w:iCs/>
          <w:szCs w:val="22"/>
          <w:lang w:bidi="th-TH"/>
        </w:rPr>
        <w:t>45</w:t>
      </w:r>
      <w:r w:rsidR="00EF702B" w:rsidRPr="007C4A02">
        <w:rPr>
          <w:rFonts w:cs="Times New Roman"/>
          <w:i/>
          <w:iCs/>
          <w:szCs w:val="22"/>
          <w:lang w:bidi="th-TH"/>
        </w:rPr>
        <w:t xml:space="preserve"> million, </w:t>
      </w:r>
      <w:r w:rsidR="00EF702B" w:rsidRPr="007C4A02">
        <w:rPr>
          <w:rFonts w:cs="Times New Roman"/>
          <w:i/>
          <w:iCs/>
          <w:szCs w:val="22"/>
        </w:rPr>
        <w:t xml:space="preserve">Japanese Yen currency totalling Japanese Yen 15,000 million and Australian Dollars currency totalling Australian Dollars </w:t>
      </w:r>
      <w:r w:rsidR="00845A57" w:rsidRPr="007C4A02">
        <w:rPr>
          <w:rFonts w:cs="Times New Roman"/>
          <w:i/>
          <w:iCs/>
          <w:szCs w:val="22"/>
        </w:rPr>
        <w:t>490</w:t>
      </w:r>
      <w:r w:rsidR="00EF702B" w:rsidRPr="007C4A02">
        <w:rPr>
          <w:rFonts w:cs="Times New Roman"/>
          <w:i/>
          <w:iCs/>
          <w:szCs w:val="22"/>
        </w:rPr>
        <w:t>.</w:t>
      </w:r>
      <w:r w:rsidR="00845A57" w:rsidRPr="007C4A02">
        <w:rPr>
          <w:rFonts w:cs="Times New Roman"/>
          <w:i/>
          <w:iCs/>
          <w:szCs w:val="22"/>
        </w:rPr>
        <w:t>24</w:t>
      </w:r>
      <w:r w:rsidR="00EF702B" w:rsidRPr="007C4A02">
        <w:rPr>
          <w:rFonts w:cs="Times New Roman"/>
          <w:i/>
          <w:iCs/>
          <w:szCs w:val="22"/>
        </w:rPr>
        <w:t xml:space="preserve"> million</w:t>
      </w:r>
      <w:r w:rsidR="00EF702B" w:rsidRPr="007C4A02">
        <w:rPr>
          <w:rFonts w:cs="Times New Roman"/>
          <w:i/>
          <w:iCs/>
          <w:szCs w:val="22"/>
          <w:lang w:bidi="th-TH"/>
        </w:rPr>
        <w:t>)</w:t>
      </w:r>
      <w:r w:rsidR="005C458D" w:rsidRPr="007C4A02">
        <w:rPr>
          <w:rFonts w:cs="Times New Roman"/>
          <w:i/>
          <w:iCs/>
          <w:szCs w:val="22"/>
          <w:lang w:bidi="th-TH"/>
        </w:rPr>
        <w:t>.</w:t>
      </w:r>
    </w:p>
    <w:p w14:paraId="6FE7CB07" w14:textId="77777777" w:rsidR="0055513F" w:rsidRPr="007C4A02" w:rsidRDefault="0055513F" w:rsidP="00537C10">
      <w:pPr>
        <w:pStyle w:val="block"/>
        <w:tabs>
          <w:tab w:val="left" w:pos="90"/>
        </w:tabs>
        <w:spacing w:after="0" w:line="240" w:lineRule="auto"/>
        <w:ind w:left="1170" w:firstLine="450"/>
        <w:jc w:val="thaiDistribute"/>
        <w:rPr>
          <w:szCs w:val="22"/>
          <w:lang w:val="en-US"/>
        </w:rPr>
      </w:pPr>
    </w:p>
    <w:p w14:paraId="2A64C860" w14:textId="77777777" w:rsidR="0055513F" w:rsidRPr="007C4A02" w:rsidRDefault="0055513F" w:rsidP="00537C10">
      <w:pPr>
        <w:pStyle w:val="block"/>
        <w:spacing w:after="0" w:line="240" w:lineRule="atLeast"/>
        <w:ind w:left="1620"/>
        <w:jc w:val="both"/>
        <w:rPr>
          <w:i/>
          <w:iCs/>
          <w:szCs w:val="22"/>
          <w:lang w:val="en-US"/>
        </w:rPr>
      </w:pPr>
      <w:r w:rsidRPr="007C4A02">
        <w:rPr>
          <w:i/>
          <w:iCs/>
          <w:szCs w:val="22"/>
          <w:lang w:val="en-US"/>
        </w:rPr>
        <w:t>Cash flow sensitivity analysis for variable-rate instruments</w:t>
      </w:r>
    </w:p>
    <w:p w14:paraId="7767D606" w14:textId="77777777" w:rsidR="0055513F" w:rsidRPr="007C4A02" w:rsidRDefault="0055513F" w:rsidP="00537C10">
      <w:pPr>
        <w:pStyle w:val="block"/>
        <w:spacing w:after="0" w:line="240" w:lineRule="auto"/>
        <w:ind w:left="1620"/>
        <w:jc w:val="both"/>
        <w:rPr>
          <w:szCs w:val="22"/>
          <w:lang w:val="en-US"/>
        </w:rPr>
      </w:pPr>
    </w:p>
    <w:p w14:paraId="658AAB80" w14:textId="4458492E" w:rsidR="0055513F" w:rsidRPr="007C4A02" w:rsidRDefault="0055513F" w:rsidP="00537C10">
      <w:pPr>
        <w:pStyle w:val="block"/>
        <w:spacing w:after="0" w:line="240" w:lineRule="auto"/>
        <w:ind w:left="1620"/>
        <w:jc w:val="thaiDistribute"/>
        <w:rPr>
          <w:szCs w:val="22"/>
          <w:lang w:val="en-US"/>
        </w:rPr>
      </w:pPr>
      <w:r w:rsidRPr="007C4A02">
        <w:rPr>
          <w:szCs w:val="22"/>
          <w:lang w:val="en-US"/>
        </w:rPr>
        <w:t>A reasonable possible change of 1% in interest rates at the reporting date</w:t>
      </w:r>
      <w:r w:rsidR="006F5FEF" w:rsidRPr="007C4A02">
        <w:rPr>
          <w:szCs w:val="22"/>
          <w:lang w:val="en-US"/>
        </w:rPr>
        <w:t>,</w:t>
      </w:r>
      <w:r w:rsidRPr="007C4A02">
        <w:rPr>
          <w:szCs w:val="22"/>
          <w:lang w:val="en-US"/>
        </w:rPr>
        <w:t xml:space="preserve"> </w:t>
      </w:r>
      <w:r w:rsidR="006F5FEF" w:rsidRPr="007C4A02">
        <w:rPr>
          <w:szCs w:val="22"/>
          <w:lang w:val="en-US"/>
        </w:rPr>
        <w:t>t</w:t>
      </w:r>
      <w:r w:rsidRPr="007C4A02">
        <w:rPr>
          <w:szCs w:val="22"/>
          <w:lang w:val="en-US"/>
        </w:rPr>
        <w:t>his analysis assumes that all other variables, in particular foreign currency exchange rates, remain constant</w:t>
      </w:r>
      <w:r w:rsidRPr="007C4A02">
        <w:rPr>
          <w:szCs w:val="22"/>
          <w:cs/>
          <w:lang w:val="en-US" w:bidi="th-TH"/>
        </w:rPr>
        <w:t>.</w:t>
      </w:r>
    </w:p>
    <w:p w14:paraId="13E22924" w14:textId="77777777" w:rsidR="0055513F" w:rsidRPr="007C4A02" w:rsidRDefault="0055513F" w:rsidP="00537C10">
      <w:pPr>
        <w:tabs>
          <w:tab w:val="left" w:pos="720"/>
        </w:tabs>
        <w:spacing w:line="240" w:lineRule="atLeast"/>
        <w:ind w:left="1620" w:right="-27"/>
        <w:jc w:val="thaiDistribute"/>
        <w:rPr>
          <w:rFonts w:cs="Times New Roman"/>
          <w:szCs w:val="22"/>
          <w:lang w:bidi="th-TH"/>
        </w:rPr>
      </w:pPr>
    </w:p>
    <w:tbl>
      <w:tblPr>
        <w:tblW w:w="8370" w:type="dxa"/>
        <w:tblInd w:w="1530" w:type="dxa"/>
        <w:tblLayout w:type="fixed"/>
        <w:tblCellMar>
          <w:left w:w="79" w:type="dxa"/>
          <w:right w:w="79" w:type="dxa"/>
        </w:tblCellMar>
        <w:tblLook w:val="0000" w:firstRow="0" w:lastRow="0" w:firstColumn="0" w:lastColumn="0" w:noHBand="0" w:noVBand="0"/>
      </w:tblPr>
      <w:tblGrid>
        <w:gridCol w:w="2424"/>
        <w:gridCol w:w="1351"/>
        <w:gridCol w:w="180"/>
        <w:gridCol w:w="1353"/>
        <w:gridCol w:w="183"/>
        <w:gridCol w:w="1349"/>
        <w:gridCol w:w="180"/>
        <w:gridCol w:w="1350"/>
      </w:tblGrid>
      <w:tr w:rsidR="006F5FEF" w:rsidRPr="007C4A02" w14:paraId="38307D2B" w14:textId="77777777" w:rsidTr="00C7778C">
        <w:trPr>
          <w:tblHeader/>
        </w:trPr>
        <w:tc>
          <w:tcPr>
            <w:tcW w:w="2424" w:type="dxa"/>
            <w:vAlign w:val="bottom"/>
          </w:tcPr>
          <w:p w14:paraId="6651032C" w14:textId="77777777" w:rsidR="006F5FEF" w:rsidRPr="009E3CF5" w:rsidRDefault="006F5FEF" w:rsidP="00323F58">
            <w:pPr>
              <w:rPr>
                <w:szCs w:val="22"/>
              </w:rPr>
            </w:pPr>
          </w:p>
        </w:tc>
        <w:tc>
          <w:tcPr>
            <w:tcW w:w="2884" w:type="dxa"/>
            <w:gridSpan w:val="3"/>
            <w:vAlign w:val="bottom"/>
          </w:tcPr>
          <w:p w14:paraId="6E7313C8" w14:textId="77777777" w:rsidR="006F5FEF" w:rsidRPr="009E3CF5" w:rsidRDefault="006F5FEF" w:rsidP="00323F58">
            <w:pPr>
              <w:pStyle w:val="NoSpacing"/>
              <w:jc w:val="center"/>
              <w:rPr>
                <w:rFonts w:ascii="Times New Roman" w:hAnsi="Times New Roman" w:cs="Times New Roman"/>
                <w:b/>
                <w:bCs/>
                <w:sz w:val="22"/>
              </w:rPr>
            </w:pPr>
            <w:r w:rsidRPr="009E3CF5">
              <w:rPr>
                <w:rFonts w:ascii="Times New Roman" w:hAnsi="Times New Roman" w:cs="Times New Roman"/>
                <w:b/>
                <w:bCs/>
                <w:sz w:val="22"/>
              </w:rPr>
              <w:t>Consolidated financial statements</w:t>
            </w:r>
          </w:p>
        </w:tc>
        <w:tc>
          <w:tcPr>
            <w:tcW w:w="183" w:type="dxa"/>
            <w:vAlign w:val="bottom"/>
          </w:tcPr>
          <w:p w14:paraId="4FCAD2E5" w14:textId="77777777" w:rsidR="006F5FEF" w:rsidRPr="009E3CF5" w:rsidRDefault="006F5FEF" w:rsidP="00323F58">
            <w:pPr>
              <w:pStyle w:val="NoSpacing"/>
              <w:jc w:val="center"/>
              <w:rPr>
                <w:rFonts w:ascii="Times New Roman" w:hAnsi="Times New Roman" w:cs="Times New Roman"/>
                <w:b/>
                <w:bCs/>
                <w:sz w:val="22"/>
              </w:rPr>
            </w:pPr>
          </w:p>
        </w:tc>
        <w:tc>
          <w:tcPr>
            <w:tcW w:w="2879" w:type="dxa"/>
            <w:gridSpan w:val="3"/>
            <w:vAlign w:val="bottom"/>
          </w:tcPr>
          <w:p w14:paraId="4CF3988F" w14:textId="47E1FA5F" w:rsidR="006F5FEF" w:rsidRPr="009E3CF5" w:rsidRDefault="006F5FEF" w:rsidP="00323F58">
            <w:pPr>
              <w:pStyle w:val="NoSpacing"/>
              <w:jc w:val="center"/>
              <w:rPr>
                <w:rFonts w:ascii="Times New Roman" w:hAnsi="Times New Roman" w:cs="Times New Roman"/>
                <w:b/>
                <w:bCs/>
                <w:sz w:val="22"/>
              </w:rPr>
            </w:pPr>
            <w:r w:rsidRPr="009E3CF5">
              <w:rPr>
                <w:rFonts w:ascii="Times New Roman" w:hAnsi="Times New Roman" w:cs="Times New Roman"/>
                <w:b/>
                <w:bCs/>
                <w:sz w:val="22"/>
              </w:rPr>
              <w:t>Separate financial statements</w:t>
            </w:r>
          </w:p>
        </w:tc>
      </w:tr>
      <w:tr w:rsidR="00D018D0" w:rsidRPr="007C4A02" w14:paraId="24728612" w14:textId="77777777" w:rsidTr="00C7778C">
        <w:trPr>
          <w:tblHeader/>
        </w:trPr>
        <w:tc>
          <w:tcPr>
            <w:tcW w:w="2424" w:type="dxa"/>
            <w:vAlign w:val="bottom"/>
          </w:tcPr>
          <w:p w14:paraId="06C5C776" w14:textId="307C5D22" w:rsidR="0055513F" w:rsidRPr="009E3CF5" w:rsidRDefault="006F5FEF" w:rsidP="00C7778C">
            <w:pPr>
              <w:pStyle w:val="NoSpacing"/>
              <w:tabs>
                <w:tab w:val="clear" w:pos="2580"/>
                <w:tab w:val="left" w:pos="2532"/>
              </w:tabs>
              <w:ind w:right="-75"/>
              <w:rPr>
                <w:rFonts w:ascii="Times New Roman" w:hAnsi="Times New Roman" w:cs="Times New Roman"/>
                <w:b/>
                <w:bCs/>
                <w:i/>
                <w:iCs/>
                <w:spacing w:val="-2"/>
                <w:sz w:val="22"/>
              </w:rPr>
            </w:pPr>
            <w:r w:rsidRPr="009E3CF5">
              <w:rPr>
                <w:rFonts w:ascii="Times New Roman" w:hAnsi="Times New Roman" w:cs="Times New Roman"/>
                <w:b/>
                <w:bCs/>
                <w:i/>
                <w:iCs/>
                <w:spacing w:val="-2"/>
                <w:sz w:val="22"/>
              </w:rPr>
              <w:t>Impact to profit or loss</w:t>
            </w:r>
          </w:p>
        </w:tc>
        <w:tc>
          <w:tcPr>
            <w:tcW w:w="1351" w:type="dxa"/>
            <w:vAlign w:val="bottom"/>
          </w:tcPr>
          <w:p w14:paraId="6C81AADE" w14:textId="77777777" w:rsidR="0055513F" w:rsidRPr="009E3CF5" w:rsidRDefault="0055513F"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increase in interest rate</w:t>
            </w:r>
          </w:p>
        </w:tc>
        <w:tc>
          <w:tcPr>
            <w:tcW w:w="180" w:type="dxa"/>
            <w:vAlign w:val="bottom"/>
          </w:tcPr>
          <w:p w14:paraId="4584FEE9" w14:textId="77777777" w:rsidR="0055513F" w:rsidRPr="009E3CF5" w:rsidRDefault="0055513F" w:rsidP="00323F58">
            <w:pPr>
              <w:pStyle w:val="NoSpacing"/>
              <w:jc w:val="center"/>
              <w:rPr>
                <w:rFonts w:ascii="Times New Roman" w:hAnsi="Times New Roman" w:cs="Times New Roman"/>
                <w:bCs/>
                <w:spacing w:val="-2"/>
                <w:sz w:val="22"/>
              </w:rPr>
            </w:pPr>
          </w:p>
        </w:tc>
        <w:tc>
          <w:tcPr>
            <w:tcW w:w="1353" w:type="dxa"/>
            <w:vAlign w:val="bottom"/>
          </w:tcPr>
          <w:p w14:paraId="1A33F8A7" w14:textId="77777777" w:rsidR="0055513F" w:rsidRPr="009E3CF5" w:rsidRDefault="0055513F"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decrease in interest rate</w:t>
            </w:r>
          </w:p>
        </w:tc>
        <w:tc>
          <w:tcPr>
            <w:tcW w:w="183" w:type="dxa"/>
            <w:vAlign w:val="bottom"/>
          </w:tcPr>
          <w:p w14:paraId="56D6E77F" w14:textId="77777777" w:rsidR="0055513F" w:rsidRPr="009E3CF5" w:rsidRDefault="0055513F" w:rsidP="00323F58">
            <w:pPr>
              <w:pStyle w:val="NoSpacing"/>
              <w:jc w:val="center"/>
              <w:rPr>
                <w:rFonts w:ascii="Times New Roman" w:hAnsi="Times New Roman" w:cs="Times New Roman"/>
                <w:bCs/>
                <w:spacing w:val="-2"/>
                <w:sz w:val="22"/>
              </w:rPr>
            </w:pPr>
          </w:p>
        </w:tc>
        <w:tc>
          <w:tcPr>
            <w:tcW w:w="1349" w:type="dxa"/>
            <w:vAlign w:val="bottom"/>
          </w:tcPr>
          <w:p w14:paraId="0D7BE242" w14:textId="77777777" w:rsidR="0055513F" w:rsidRPr="009E3CF5" w:rsidRDefault="0055513F"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increase in interest rate</w:t>
            </w:r>
            <w:r w:rsidRPr="009E3CF5" w:rsidDel="006C331B">
              <w:rPr>
                <w:rFonts w:ascii="Times New Roman" w:hAnsi="Times New Roman" w:cs="Times New Roman"/>
                <w:bCs/>
                <w:spacing w:val="-2"/>
                <w:sz w:val="22"/>
              </w:rPr>
              <w:t xml:space="preserve"> </w:t>
            </w:r>
          </w:p>
        </w:tc>
        <w:tc>
          <w:tcPr>
            <w:tcW w:w="180" w:type="dxa"/>
            <w:vAlign w:val="bottom"/>
          </w:tcPr>
          <w:p w14:paraId="64A3BFC3" w14:textId="77777777" w:rsidR="0055513F" w:rsidRPr="009E3CF5" w:rsidRDefault="0055513F" w:rsidP="00323F58">
            <w:pPr>
              <w:pStyle w:val="NoSpacing"/>
              <w:jc w:val="center"/>
              <w:rPr>
                <w:rFonts w:ascii="Times New Roman" w:hAnsi="Times New Roman" w:cs="Times New Roman"/>
                <w:bCs/>
                <w:spacing w:val="-2"/>
                <w:sz w:val="22"/>
              </w:rPr>
            </w:pPr>
          </w:p>
        </w:tc>
        <w:tc>
          <w:tcPr>
            <w:tcW w:w="1350" w:type="dxa"/>
            <w:vAlign w:val="bottom"/>
          </w:tcPr>
          <w:p w14:paraId="7900881C" w14:textId="77777777" w:rsidR="0055513F" w:rsidRPr="009E3CF5" w:rsidRDefault="00D018D0"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decrease in interest rate</w:t>
            </w:r>
          </w:p>
        </w:tc>
      </w:tr>
      <w:tr w:rsidR="0055513F" w:rsidRPr="007C4A02" w14:paraId="545C5886" w14:textId="77777777" w:rsidTr="00C7778C">
        <w:trPr>
          <w:tblHeader/>
        </w:trPr>
        <w:tc>
          <w:tcPr>
            <w:tcW w:w="2424" w:type="dxa"/>
            <w:vAlign w:val="bottom"/>
          </w:tcPr>
          <w:p w14:paraId="588E2998" w14:textId="77777777" w:rsidR="0055513F" w:rsidRPr="009E3CF5" w:rsidRDefault="0055513F" w:rsidP="00C7778C">
            <w:pPr>
              <w:pStyle w:val="NoSpacing"/>
              <w:ind w:right="-75"/>
              <w:rPr>
                <w:rFonts w:ascii="Times New Roman" w:hAnsi="Times New Roman" w:cs="Times New Roman"/>
                <w:spacing w:val="-2"/>
                <w:sz w:val="22"/>
              </w:rPr>
            </w:pPr>
          </w:p>
        </w:tc>
        <w:tc>
          <w:tcPr>
            <w:tcW w:w="5946" w:type="dxa"/>
            <w:gridSpan w:val="7"/>
            <w:vAlign w:val="bottom"/>
          </w:tcPr>
          <w:p w14:paraId="60DE89E1" w14:textId="77777777" w:rsidR="0055513F" w:rsidRPr="009E3CF5" w:rsidRDefault="0055513F" w:rsidP="00323F58">
            <w:pPr>
              <w:pStyle w:val="NoSpacing"/>
              <w:jc w:val="center"/>
              <w:rPr>
                <w:rFonts w:ascii="Times New Roman" w:hAnsi="Times New Roman" w:cs="Times New Roman"/>
                <w:sz w:val="22"/>
                <w:cs/>
              </w:rPr>
            </w:pPr>
            <w:r w:rsidRPr="009E3CF5">
              <w:rPr>
                <w:rFonts w:ascii="Times New Roman" w:hAnsi="Times New Roman" w:cs="Times New Roman"/>
                <w:i/>
                <w:iCs/>
                <w:sz w:val="22"/>
              </w:rPr>
              <w:t>(in thousand Baht)</w:t>
            </w:r>
          </w:p>
        </w:tc>
      </w:tr>
      <w:tr w:rsidR="006F5FEF" w:rsidRPr="007C4A02" w14:paraId="102E9F47" w14:textId="77777777" w:rsidTr="00C7778C">
        <w:tc>
          <w:tcPr>
            <w:tcW w:w="2424" w:type="dxa"/>
            <w:vAlign w:val="bottom"/>
          </w:tcPr>
          <w:p w14:paraId="3B0604C9" w14:textId="1C8FB27C" w:rsidR="006F5FEF" w:rsidRPr="009E3CF5" w:rsidRDefault="006F5FEF" w:rsidP="00C7778C">
            <w:pPr>
              <w:pStyle w:val="NoSpacing"/>
              <w:ind w:left="100" w:right="-75" w:hanging="90"/>
              <w:rPr>
                <w:rFonts w:ascii="Times New Roman" w:hAnsi="Times New Roman" w:cs="Times New Roman"/>
                <w:b/>
                <w:bCs/>
                <w:i/>
                <w:iCs/>
                <w:spacing w:val="-2"/>
                <w:sz w:val="22"/>
              </w:rPr>
            </w:pPr>
            <w:r w:rsidRPr="009E3CF5">
              <w:rPr>
                <w:rFonts w:ascii="Times New Roman" w:hAnsi="Times New Roman" w:cs="Times New Roman"/>
                <w:b/>
                <w:bCs/>
                <w:i/>
                <w:iCs/>
                <w:spacing w:val="-2"/>
                <w:sz w:val="22"/>
              </w:rPr>
              <w:t>2021</w:t>
            </w:r>
          </w:p>
        </w:tc>
        <w:tc>
          <w:tcPr>
            <w:tcW w:w="1351" w:type="dxa"/>
            <w:vAlign w:val="bottom"/>
          </w:tcPr>
          <w:p w14:paraId="70F2539B" w14:textId="77777777" w:rsidR="006F5FEF" w:rsidRPr="009E3CF5" w:rsidRDefault="006F5FEF" w:rsidP="00323F58">
            <w:pPr>
              <w:pStyle w:val="NoSpacing"/>
              <w:jc w:val="right"/>
              <w:rPr>
                <w:rFonts w:ascii="Times New Roman" w:hAnsi="Times New Roman" w:cs="Times New Roman"/>
                <w:sz w:val="22"/>
                <w:cs/>
              </w:rPr>
            </w:pPr>
          </w:p>
        </w:tc>
        <w:tc>
          <w:tcPr>
            <w:tcW w:w="180" w:type="dxa"/>
            <w:vAlign w:val="bottom"/>
          </w:tcPr>
          <w:p w14:paraId="1B7E512E" w14:textId="77777777" w:rsidR="006F5FEF" w:rsidRPr="009E3CF5" w:rsidRDefault="006F5FEF" w:rsidP="00323F58">
            <w:pPr>
              <w:pStyle w:val="NoSpacing"/>
              <w:jc w:val="right"/>
              <w:rPr>
                <w:rFonts w:ascii="Times New Roman" w:hAnsi="Times New Roman" w:cs="Times New Roman"/>
                <w:sz w:val="22"/>
              </w:rPr>
            </w:pPr>
          </w:p>
        </w:tc>
        <w:tc>
          <w:tcPr>
            <w:tcW w:w="1353" w:type="dxa"/>
            <w:vAlign w:val="bottom"/>
          </w:tcPr>
          <w:p w14:paraId="57FD0C87" w14:textId="77777777" w:rsidR="006F5FEF" w:rsidRPr="009E3CF5" w:rsidRDefault="006F5FEF" w:rsidP="00323F58">
            <w:pPr>
              <w:pStyle w:val="NoSpacing"/>
              <w:ind w:right="50"/>
              <w:jc w:val="right"/>
              <w:rPr>
                <w:rFonts w:ascii="Times New Roman" w:hAnsi="Times New Roman" w:cs="Times New Roman"/>
                <w:sz w:val="22"/>
              </w:rPr>
            </w:pPr>
          </w:p>
        </w:tc>
        <w:tc>
          <w:tcPr>
            <w:tcW w:w="183" w:type="dxa"/>
            <w:vAlign w:val="bottom"/>
          </w:tcPr>
          <w:p w14:paraId="21D68770" w14:textId="77777777" w:rsidR="006F5FEF" w:rsidRPr="009E3CF5" w:rsidRDefault="006F5FEF" w:rsidP="00323F58">
            <w:pPr>
              <w:pStyle w:val="NoSpacing"/>
              <w:jc w:val="right"/>
              <w:rPr>
                <w:rFonts w:ascii="Times New Roman" w:hAnsi="Times New Roman" w:cs="Times New Roman"/>
                <w:sz w:val="22"/>
              </w:rPr>
            </w:pPr>
          </w:p>
        </w:tc>
        <w:tc>
          <w:tcPr>
            <w:tcW w:w="1349" w:type="dxa"/>
            <w:vAlign w:val="bottom"/>
          </w:tcPr>
          <w:p w14:paraId="3E1698D9" w14:textId="77777777" w:rsidR="006F5FEF" w:rsidRPr="009E3CF5" w:rsidRDefault="006F5FEF" w:rsidP="004213C8">
            <w:pPr>
              <w:pStyle w:val="NoSpacing"/>
              <w:ind w:right="-390"/>
              <w:jc w:val="center"/>
              <w:rPr>
                <w:rFonts w:ascii="Times New Roman" w:hAnsi="Times New Roman" w:cstheme="minorBidi"/>
                <w:sz w:val="22"/>
                <w:cs/>
              </w:rPr>
            </w:pPr>
          </w:p>
        </w:tc>
        <w:tc>
          <w:tcPr>
            <w:tcW w:w="180" w:type="dxa"/>
            <w:vAlign w:val="bottom"/>
          </w:tcPr>
          <w:p w14:paraId="03F2896A" w14:textId="77777777" w:rsidR="006F5FEF" w:rsidRPr="009E3CF5" w:rsidRDefault="006F5FEF" w:rsidP="00323F58">
            <w:pPr>
              <w:pStyle w:val="NoSpacing"/>
              <w:jc w:val="right"/>
              <w:rPr>
                <w:rFonts w:ascii="Times New Roman" w:hAnsi="Times New Roman" w:cs="Times New Roman"/>
                <w:sz w:val="22"/>
              </w:rPr>
            </w:pPr>
          </w:p>
        </w:tc>
        <w:tc>
          <w:tcPr>
            <w:tcW w:w="1350" w:type="dxa"/>
            <w:vAlign w:val="bottom"/>
          </w:tcPr>
          <w:p w14:paraId="0A8E4D0D" w14:textId="77777777" w:rsidR="006F5FEF" w:rsidRPr="009E3CF5" w:rsidRDefault="006F5FEF" w:rsidP="004213C8">
            <w:pPr>
              <w:pStyle w:val="NoSpacing"/>
              <w:ind w:right="-302"/>
              <w:jc w:val="center"/>
              <w:rPr>
                <w:rFonts w:ascii="Times New Roman" w:hAnsi="Times New Roman" w:cstheme="minorBidi"/>
                <w:sz w:val="22"/>
                <w:cs/>
              </w:rPr>
            </w:pPr>
          </w:p>
        </w:tc>
      </w:tr>
      <w:tr w:rsidR="00F05035" w:rsidRPr="007C4A02" w14:paraId="240CAC41" w14:textId="77777777" w:rsidTr="00C7778C">
        <w:tc>
          <w:tcPr>
            <w:tcW w:w="2424" w:type="dxa"/>
            <w:vAlign w:val="bottom"/>
          </w:tcPr>
          <w:p w14:paraId="75BCFA12" w14:textId="3CBB47FD" w:rsidR="00F05035" w:rsidRPr="009E3CF5" w:rsidRDefault="00F05035" w:rsidP="00C7778C">
            <w:pPr>
              <w:pStyle w:val="NoSpacing"/>
              <w:ind w:left="13" w:right="-75" w:hanging="13"/>
              <w:rPr>
                <w:rFonts w:ascii="Times New Roman" w:hAnsi="Times New Roman" w:cstheme="minorBidi"/>
                <w:spacing w:val="-2"/>
                <w:sz w:val="22"/>
              </w:rPr>
            </w:pPr>
            <w:r w:rsidRPr="009E3CF5">
              <w:rPr>
                <w:rFonts w:ascii="Times New Roman" w:hAnsi="Times New Roman" w:cs="Times New Roman"/>
                <w:spacing w:val="-2"/>
                <w:sz w:val="22"/>
              </w:rPr>
              <w:t xml:space="preserve">Financial instruments with </w:t>
            </w:r>
            <w:r w:rsidRPr="009E3CF5">
              <w:rPr>
                <w:rFonts w:ascii="Times New Roman" w:hAnsi="Times New Roman" w:cs="Times New Roman"/>
                <w:spacing w:val="-2"/>
                <w:sz w:val="22"/>
              </w:rPr>
              <w:br/>
              <w:t xml:space="preserve">   variable interest rate</w:t>
            </w:r>
            <w:r w:rsidRPr="009E3CF5">
              <w:rPr>
                <w:rFonts w:ascii="Times New Roman" w:hAnsi="Times New Roman" w:cstheme="minorBidi"/>
                <w:spacing w:val="-2"/>
                <w:sz w:val="22"/>
              </w:rPr>
              <w:t xml:space="preserve"> </w:t>
            </w:r>
          </w:p>
        </w:tc>
        <w:tc>
          <w:tcPr>
            <w:tcW w:w="1351" w:type="dxa"/>
            <w:vAlign w:val="bottom"/>
          </w:tcPr>
          <w:p w14:paraId="6DD28C3B" w14:textId="3D952314" w:rsidR="00F05035" w:rsidRPr="009E3CF5" w:rsidRDefault="00F05035" w:rsidP="00F05035">
            <w:pPr>
              <w:pStyle w:val="NoSpacing"/>
              <w:jc w:val="right"/>
              <w:rPr>
                <w:rFonts w:ascii="Times New Roman" w:hAnsi="Times New Roman" w:cs="Times New Roman"/>
                <w:sz w:val="22"/>
                <w:cs/>
              </w:rPr>
            </w:pPr>
            <w:r w:rsidRPr="009E3CF5">
              <w:rPr>
                <w:rFonts w:ascii="Times New Roman" w:hAnsi="Times New Roman" w:cs="Times New Roman"/>
                <w:sz w:val="22"/>
              </w:rPr>
              <w:t>(</w:t>
            </w:r>
            <w:r w:rsidRPr="009E3CF5">
              <w:rPr>
                <w:rFonts w:ascii="Times New Roman" w:hAnsi="Times New Roman" w:cs="Times New Roman" w:hint="cs"/>
                <w:sz w:val="22"/>
                <w:cs/>
              </w:rPr>
              <w:t>19</w:t>
            </w:r>
            <w:r w:rsidR="00435B61" w:rsidRPr="009E3CF5">
              <w:rPr>
                <w:rFonts w:ascii="Times New Roman" w:hAnsi="Times New Roman" w:cs="Times New Roman"/>
                <w:sz w:val="22"/>
              </w:rPr>
              <w:t>7</w:t>
            </w:r>
            <w:r w:rsidRPr="009E3CF5">
              <w:rPr>
                <w:rFonts w:ascii="Times New Roman" w:hAnsi="Times New Roman" w:cs="Times New Roman"/>
                <w:sz w:val="22"/>
              </w:rPr>
              <w:t>,</w:t>
            </w:r>
            <w:r w:rsidR="00435B61" w:rsidRPr="009E3CF5">
              <w:rPr>
                <w:rFonts w:ascii="Times New Roman" w:hAnsi="Times New Roman" w:cs="Times New Roman"/>
                <w:sz w:val="22"/>
              </w:rPr>
              <w:t>762</w:t>
            </w:r>
            <w:r w:rsidRPr="009E3CF5">
              <w:rPr>
                <w:rFonts w:ascii="Times New Roman" w:hAnsi="Times New Roman" w:cs="Times New Roman"/>
                <w:sz w:val="22"/>
              </w:rPr>
              <w:t>)</w:t>
            </w:r>
          </w:p>
        </w:tc>
        <w:tc>
          <w:tcPr>
            <w:tcW w:w="180" w:type="dxa"/>
            <w:vAlign w:val="bottom"/>
          </w:tcPr>
          <w:p w14:paraId="415AB1D6" w14:textId="77777777" w:rsidR="00F05035" w:rsidRPr="009E3CF5" w:rsidRDefault="00F05035" w:rsidP="00F05035">
            <w:pPr>
              <w:pStyle w:val="NoSpacing"/>
              <w:jc w:val="right"/>
              <w:rPr>
                <w:rFonts w:ascii="Times New Roman" w:hAnsi="Times New Roman" w:cs="Times New Roman"/>
                <w:sz w:val="22"/>
              </w:rPr>
            </w:pPr>
          </w:p>
        </w:tc>
        <w:tc>
          <w:tcPr>
            <w:tcW w:w="1353" w:type="dxa"/>
            <w:vAlign w:val="bottom"/>
          </w:tcPr>
          <w:p w14:paraId="4F654911" w14:textId="1E90ACE4" w:rsidR="00F05035" w:rsidRPr="009E3CF5" w:rsidRDefault="00F05035" w:rsidP="00F8492E">
            <w:pPr>
              <w:pStyle w:val="NoSpacing"/>
              <w:tabs>
                <w:tab w:val="left" w:pos="1090"/>
              </w:tabs>
              <w:ind w:right="100"/>
              <w:jc w:val="right"/>
              <w:rPr>
                <w:rFonts w:ascii="Times New Roman" w:hAnsi="Times New Roman" w:cs="Times New Roman"/>
                <w:sz w:val="22"/>
              </w:rPr>
            </w:pPr>
            <w:r w:rsidRPr="009E3CF5">
              <w:rPr>
                <w:rFonts w:ascii="Times New Roman" w:hAnsi="Times New Roman" w:cs="Times New Roman"/>
                <w:sz w:val="22"/>
              </w:rPr>
              <w:t>19</w:t>
            </w:r>
            <w:r w:rsidR="00435B61" w:rsidRPr="009E3CF5">
              <w:rPr>
                <w:rFonts w:ascii="Times New Roman" w:hAnsi="Times New Roman" w:cs="Times New Roman"/>
                <w:sz w:val="22"/>
              </w:rPr>
              <w:t>7</w:t>
            </w:r>
            <w:r w:rsidRPr="009E3CF5">
              <w:rPr>
                <w:rFonts w:ascii="Times New Roman" w:hAnsi="Times New Roman" w:cs="Times New Roman"/>
                <w:sz w:val="22"/>
              </w:rPr>
              <w:t>,</w:t>
            </w:r>
            <w:r w:rsidR="00435B61" w:rsidRPr="009E3CF5">
              <w:rPr>
                <w:rFonts w:ascii="Times New Roman" w:hAnsi="Times New Roman" w:cs="Times New Roman"/>
                <w:sz w:val="22"/>
              </w:rPr>
              <w:t>762</w:t>
            </w:r>
          </w:p>
        </w:tc>
        <w:tc>
          <w:tcPr>
            <w:tcW w:w="183" w:type="dxa"/>
            <w:vAlign w:val="bottom"/>
          </w:tcPr>
          <w:p w14:paraId="7BB0E159" w14:textId="77777777" w:rsidR="00F05035" w:rsidRPr="009E3CF5" w:rsidRDefault="00F05035" w:rsidP="00F05035">
            <w:pPr>
              <w:pStyle w:val="NoSpacing"/>
              <w:jc w:val="right"/>
              <w:rPr>
                <w:rFonts w:ascii="Times New Roman" w:hAnsi="Times New Roman" w:cs="Times New Roman"/>
                <w:sz w:val="22"/>
              </w:rPr>
            </w:pPr>
          </w:p>
        </w:tc>
        <w:tc>
          <w:tcPr>
            <w:tcW w:w="1349" w:type="dxa"/>
            <w:vAlign w:val="bottom"/>
          </w:tcPr>
          <w:p w14:paraId="4BC1FACF" w14:textId="6318C3E5" w:rsidR="00F05035" w:rsidRPr="009E3CF5" w:rsidRDefault="00F05035" w:rsidP="00F05035">
            <w:pPr>
              <w:pStyle w:val="NoSpacing"/>
              <w:ind w:right="-390"/>
              <w:jc w:val="center"/>
              <w:rPr>
                <w:rFonts w:ascii="Times New Roman" w:hAnsi="Times New Roman" w:cs="Times New Roman"/>
                <w:sz w:val="22"/>
                <w:cs/>
              </w:rPr>
            </w:pPr>
            <w:r w:rsidRPr="009E3CF5">
              <w:rPr>
                <w:rFonts w:ascii="Times New Roman" w:hAnsi="Times New Roman" w:cs="Times New Roman"/>
                <w:sz w:val="22"/>
              </w:rPr>
              <w:t>10,845</w:t>
            </w:r>
          </w:p>
        </w:tc>
        <w:tc>
          <w:tcPr>
            <w:tcW w:w="180" w:type="dxa"/>
            <w:vAlign w:val="bottom"/>
          </w:tcPr>
          <w:p w14:paraId="6BBFAB31" w14:textId="77777777" w:rsidR="00F05035" w:rsidRPr="009E3CF5" w:rsidRDefault="00F05035" w:rsidP="00F05035">
            <w:pPr>
              <w:pStyle w:val="NoSpacing"/>
              <w:jc w:val="right"/>
              <w:rPr>
                <w:rFonts w:ascii="Times New Roman" w:hAnsi="Times New Roman" w:cs="Times New Roman"/>
                <w:sz w:val="22"/>
              </w:rPr>
            </w:pPr>
          </w:p>
        </w:tc>
        <w:tc>
          <w:tcPr>
            <w:tcW w:w="1350" w:type="dxa"/>
            <w:vAlign w:val="bottom"/>
          </w:tcPr>
          <w:p w14:paraId="33176865" w14:textId="1233B977" w:rsidR="00F05035" w:rsidRPr="009E3CF5" w:rsidRDefault="00F05035" w:rsidP="00F05035">
            <w:pPr>
              <w:pStyle w:val="NoSpacing"/>
              <w:ind w:right="-302"/>
              <w:jc w:val="center"/>
              <w:rPr>
                <w:rFonts w:ascii="Times New Roman" w:hAnsi="Times New Roman" w:cs="Times New Roman"/>
                <w:sz w:val="22"/>
                <w:cs/>
              </w:rPr>
            </w:pPr>
            <w:r w:rsidRPr="009E3CF5">
              <w:rPr>
                <w:rFonts w:ascii="Times New Roman" w:hAnsi="Times New Roman" w:cs="Times New Roman"/>
                <w:sz w:val="22"/>
              </w:rPr>
              <w:t>(10,845)</w:t>
            </w:r>
          </w:p>
        </w:tc>
      </w:tr>
      <w:tr w:rsidR="00F05035" w:rsidRPr="007C4A02" w14:paraId="1AB4410D" w14:textId="77777777" w:rsidTr="00C7778C">
        <w:tc>
          <w:tcPr>
            <w:tcW w:w="2424" w:type="dxa"/>
            <w:vAlign w:val="bottom"/>
          </w:tcPr>
          <w:p w14:paraId="153910FC" w14:textId="77777777" w:rsidR="00F05035" w:rsidRPr="009E3CF5" w:rsidRDefault="00F05035" w:rsidP="00C7778C">
            <w:pPr>
              <w:pStyle w:val="NoSpacing"/>
              <w:ind w:right="-75"/>
              <w:rPr>
                <w:rFonts w:ascii="Times New Roman" w:hAnsi="Times New Roman" w:cs="Times New Roman"/>
                <w:spacing w:val="-2"/>
                <w:sz w:val="22"/>
              </w:rPr>
            </w:pPr>
            <w:r w:rsidRPr="009E3CF5">
              <w:rPr>
                <w:rFonts w:ascii="Times New Roman" w:hAnsi="Times New Roman" w:cs="Times New Roman"/>
                <w:spacing w:val="-2"/>
                <w:sz w:val="22"/>
              </w:rPr>
              <w:t>Interest rate swaps</w:t>
            </w:r>
          </w:p>
        </w:tc>
        <w:tc>
          <w:tcPr>
            <w:tcW w:w="1351" w:type="dxa"/>
            <w:vAlign w:val="bottom"/>
          </w:tcPr>
          <w:p w14:paraId="494D3F14" w14:textId="154B847F" w:rsidR="00F05035" w:rsidRPr="009E3CF5" w:rsidRDefault="00F8492E" w:rsidP="00F8492E">
            <w:pPr>
              <w:pStyle w:val="NoSpacing"/>
              <w:ind w:right="98"/>
              <w:jc w:val="right"/>
              <w:rPr>
                <w:rFonts w:ascii="Times New Roman" w:hAnsi="Times New Roman" w:cs="Times New Roman"/>
                <w:sz w:val="22"/>
              </w:rPr>
            </w:pPr>
            <w:r w:rsidRPr="009E3CF5">
              <w:rPr>
                <w:rFonts w:ascii="Times New Roman" w:hAnsi="Times New Roman" w:cs="Times New Roman"/>
                <w:sz w:val="22"/>
              </w:rPr>
              <w:t>542</w:t>
            </w:r>
          </w:p>
        </w:tc>
        <w:tc>
          <w:tcPr>
            <w:tcW w:w="180" w:type="dxa"/>
            <w:vAlign w:val="bottom"/>
          </w:tcPr>
          <w:p w14:paraId="3379D090" w14:textId="77777777" w:rsidR="00F05035" w:rsidRPr="009E3CF5" w:rsidRDefault="00F05035" w:rsidP="00F05035">
            <w:pPr>
              <w:pStyle w:val="NoSpacing"/>
              <w:jc w:val="right"/>
              <w:rPr>
                <w:rFonts w:ascii="Times New Roman" w:hAnsi="Times New Roman" w:cs="Times New Roman"/>
                <w:sz w:val="22"/>
              </w:rPr>
            </w:pPr>
          </w:p>
        </w:tc>
        <w:tc>
          <w:tcPr>
            <w:tcW w:w="1353" w:type="dxa"/>
            <w:vAlign w:val="bottom"/>
          </w:tcPr>
          <w:p w14:paraId="6342E62C" w14:textId="264948EA" w:rsidR="00F05035" w:rsidRPr="009E3CF5" w:rsidRDefault="00F8492E" w:rsidP="00F05035">
            <w:pPr>
              <w:pStyle w:val="NoSpacing"/>
              <w:jc w:val="right"/>
              <w:rPr>
                <w:rFonts w:ascii="Times New Roman" w:hAnsi="Times New Roman" w:cs="Times New Roman"/>
                <w:sz w:val="22"/>
              </w:rPr>
            </w:pPr>
            <w:r w:rsidRPr="009E3CF5">
              <w:rPr>
                <w:rFonts w:ascii="Times New Roman" w:hAnsi="Times New Roman" w:cs="Times New Roman"/>
                <w:sz w:val="22"/>
              </w:rPr>
              <w:t>(542)</w:t>
            </w:r>
          </w:p>
        </w:tc>
        <w:tc>
          <w:tcPr>
            <w:tcW w:w="183" w:type="dxa"/>
            <w:vAlign w:val="bottom"/>
          </w:tcPr>
          <w:p w14:paraId="1885193A" w14:textId="77777777" w:rsidR="00F05035" w:rsidRPr="009E3CF5" w:rsidRDefault="00F05035" w:rsidP="00F05035">
            <w:pPr>
              <w:pStyle w:val="NoSpacing"/>
              <w:jc w:val="right"/>
              <w:rPr>
                <w:rFonts w:ascii="Times New Roman" w:hAnsi="Times New Roman" w:cs="Times New Roman"/>
                <w:sz w:val="22"/>
              </w:rPr>
            </w:pPr>
          </w:p>
        </w:tc>
        <w:tc>
          <w:tcPr>
            <w:tcW w:w="1349" w:type="dxa"/>
            <w:vAlign w:val="bottom"/>
          </w:tcPr>
          <w:p w14:paraId="4525877C" w14:textId="7E175D5E" w:rsidR="00F05035" w:rsidRPr="009E3CF5" w:rsidRDefault="00F05035" w:rsidP="004C3E3B">
            <w:pPr>
              <w:pStyle w:val="NoSpacing"/>
              <w:tabs>
                <w:tab w:val="clear" w:pos="907"/>
                <w:tab w:val="left" w:pos="725"/>
              </w:tabs>
              <w:ind w:right="361"/>
              <w:jc w:val="right"/>
              <w:rPr>
                <w:rFonts w:ascii="Times New Roman" w:hAnsi="Times New Roman" w:cs="Times New Roman"/>
                <w:sz w:val="22"/>
              </w:rPr>
            </w:pPr>
            <w:r w:rsidRPr="009E3CF5">
              <w:rPr>
                <w:rFonts w:ascii="Times New Roman" w:hAnsi="Times New Roman" w:cs="Times New Roman"/>
                <w:sz w:val="22"/>
              </w:rPr>
              <w:t>-</w:t>
            </w:r>
          </w:p>
        </w:tc>
        <w:tc>
          <w:tcPr>
            <w:tcW w:w="180" w:type="dxa"/>
            <w:vAlign w:val="bottom"/>
          </w:tcPr>
          <w:p w14:paraId="4BCB697A" w14:textId="77777777" w:rsidR="00F05035" w:rsidRPr="009E3CF5" w:rsidRDefault="00F05035" w:rsidP="00F05035">
            <w:pPr>
              <w:pStyle w:val="NoSpacing"/>
              <w:jc w:val="right"/>
              <w:rPr>
                <w:rFonts w:ascii="Times New Roman" w:hAnsi="Times New Roman" w:cs="Times New Roman"/>
                <w:sz w:val="22"/>
              </w:rPr>
            </w:pPr>
          </w:p>
        </w:tc>
        <w:tc>
          <w:tcPr>
            <w:tcW w:w="1350" w:type="dxa"/>
            <w:vAlign w:val="bottom"/>
          </w:tcPr>
          <w:p w14:paraId="559A4775" w14:textId="6165CD5E" w:rsidR="00F05035" w:rsidRPr="009E3CF5" w:rsidRDefault="00F05035" w:rsidP="004C3E3B">
            <w:pPr>
              <w:pStyle w:val="NoSpacing"/>
              <w:tabs>
                <w:tab w:val="clear" w:pos="907"/>
                <w:tab w:val="left" w:pos="725"/>
              </w:tabs>
              <w:ind w:right="361"/>
              <w:jc w:val="right"/>
              <w:rPr>
                <w:rFonts w:ascii="Times New Roman" w:hAnsi="Times New Roman" w:cs="Times New Roman"/>
                <w:sz w:val="22"/>
              </w:rPr>
            </w:pPr>
            <w:r w:rsidRPr="009E3CF5">
              <w:rPr>
                <w:rFonts w:ascii="Times New Roman" w:hAnsi="Times New Roman" w:cs="Times New Roman"/>
                <w:sz w:val="22"/>
              </w:rPr>
              <w:t>-</w:t>
            </w:r>
          </w:p>
        </w:tc>
      </w:tr>
      <w:tr w:rsidR="002772F7" w:rsidRPr="007C4A02" w14:paraId="3A3AF1CC" w14:textId="77777777" w:rsidTr="00C7778C">
        <w:tc>
          <w:tcPr>
            <w:tcW w:w="2424" w:type="dxa"/>
            <w:vAlign w:val="bottom"/>
          </w:tcPr>
          <w:p w14:paraId="0690F0F2" w14:textId="77777777" w:rsidR="002772F7" w:rsidRPr="009E3CF5" w:rsidRDefault="002772F7" w:rsidP="00C7778C">
            <w:pPr>
              <w:pStyle w:val="NoSpacing"/>
              <w:ind w:right="-75"/>
              <w:rPr>
                <w:rFonts w:ascii="Times New Roman" w:hAnsi="Times New Roman" w:cs="Times New Roman"/>
                <w:spacing w:val="-2"/>
                <w:sz w:val="22"/>
              </w:rPr>
            </w:pPr>
          </w:p>
        </w:tc>
        <w:tc>
          <w:tcPr>
            <w:tcW w:w="1351" w:type="dxa"/>
            <w:vAlign w:val="bottom"/>
          </w:tcPr>
          <w:p w14:paraId="017833E8" w14:textId="77777777" w:rsidR="002772F7" w:rsidRPr="009E3CF5" w:rsidRDefault="002772F7" w:rsidP="002772F7">
            <w:pPr>
              <w:pStyle w:val="NoSpacing"/>
              <w:ind w:right="98"/>
              <w:jc w:val="right"/>
              <w:rPr>
                <w:rFonts w:ascii="Times New Roman" w:hAnsi="Times New Roman" w:cs="Times New Roman"/>
                <w:sz w:val="22"/>
              </w:rPr>
            </w:pPr>
          </w:p>
        </w:tc>
        <w:tc>
          <w:tcPr>
            <w:tcW w:w="180" w:type="dxa"/>
            <w:vAlign w:val="bottom"/>
          </w:tcPr>
          <w:p w14:paraId="7B6C0366" w14:textId="77777777" w:rsidR="002772F7" w:rsidRPr="009E3CF5" w:rsidRDefault="002772F7" w:rsidP="002772F7">
            <w:pPr>
              <w:pStyle w:val="NoSpacing"/>
              <w:jc w:val="right"/>
              <w:rPr>
                <w:rFonts w:ascii="Times New Roman" w:hAnsi="Times New Roman" w:cs="Times New Roman"/>
                <w:sz w:val="22"/>
              </w:rPr>
            </w:pPr>
          </w:p>
        </w:tc>
        <w:tc>
          <w:tcPr>
            <w:tcW w:w="1353" w:type="dxa"/>
            <w:vAlign w:val="bottom"/>
          </w:tcPr>
          <w:p w14:paraId="79CB6221" w14:textId="77777777" w:rsidR="002772F7" w:rsidRPr="009E3CF5" w:rsidRDefault="002772F7" w:rsidP="002772F7">
            <w:pPr>
              <w:pStyle w:val="NoSpacing"/>
              <w:jc w:val="right"/>
              <w:rPr>
                <w:rFonts w:ascii="Times New Roman" w:hAnsi="Times New Roman" w:cs="Times New Roman"/>
                <w:sz w:val="22"/>
              </w:rPr>
            </w:pPr>
          </w:p>
        </w:tc>
        <w:tc>
          <w:tcPr>
            <w:tcW w:w="183" w:type="dxa"/>
            <w:vAlign w:val="bottom"/>
          </w:tcPr>
          <w:p w14:paraId="0A807DF5" w14:textId="77777777" w:rsidR="002772F7" w:rsidRPr="009E3CF5" w:rsidRDefault="002772F7" w:rsidP="002772F7">
            <w:pPr>
              <w:pStyle w:val="NoSpacing"/>
              <w:jc w:val="right"/>
              <w:rPr>
                <w:rFonts w:ascii="Times New Roman" w:hAnsi="Times New Roman" w:cs="Times New Roman"/>
                <w:sz w:val="22"/>
              </w:rPr>
            </w:pPr>
          </w:p>
        </w:tc>
        <w:tc>
          <w:tcPr>
            <w:tcW w:w="1349" w:type="dxa"/>
            <w:vAlign w:val="bottom"/>
          </w:tcPr>
          <w:p w14:paraId="7E6CDE1E" w14:textId="77777777" w:rsidR="002772F7" w:rsidRPr="009E3CF5" w:rsidRDefault="002772F7" w:rsidP="002772F7">
            <w:pPr>
              <w:pStyle w:val="NoSpacing"/>
              <w:jc w:val="right"/>
              <w:rPr>
                <w:rFonts w:ascii="Times New Roman" w:hAnsi="Times New Roman" w:cstheme="minorBidi"/>
                <w:sz w:val="22"/>
              </w:rPr>
            </w:pPr>
          </w:p>
        </w:tc>
        <w:tc>
          <w:tcPr>
            <w:tcW w:w="180" w:type="dxa"/>
            <w:vAlign w:val="bottom"/>
          </w:tcPr>
          <w:p w14:paraId="319214FE" w14:textId="77777777" w:rsidR="002772F7" w:rsidRPr="009E3CF5" w:rsidRDefault="002772F7" w:rsidP="002772F7">
            <w:pPr>
              <w:pStyle w:val="NoSpacing"/>
              <w:jc w:val="right"/>
              <w:rPr>
                <w:rFonts w:ascii="Times New Roman" w:hAnsi="Times New Roman" w:cs="Times New Roman"/>
                <w:sz w:val="22"/>
              </w:rPr>
            </w:pPr>
          </w:p>
        </w:tc>
        <w:tc>
          <w:tcPr>
            <w:tcW w:w="1350" w:type="dxa"/>
            <w:vAlign w:val="bottom"/>
          </w:tcPr>
          <w:p w14:paraId="4C3C23EC" w14:textId="77777777" w:rsidR="002772F7" w:rsidRPr="009E3CF5" w:rsidRDefault="002772F7" w:rsidP="002772F7">
            <w:pPr>
              <w:pStyle w:val="NoSpacing"/>
              <w:jc w:val="right"/>
              <w:rPr>
                <w:rFonts w:ascii="Times New Roman" w:hAnsi="Times New Roman" w:cs="Times New Roman"/>
                <w:sz w:val="22"/>
              </w:rPr>
            </w:pPr>
          </w:p>
        </w:tc>
      </w:tr>
      <w:tr w:rsidR="002772F7" w:rsidRPr="007C4A02" w14:paraId="5C24DC22" w14:textId="77777777" w:rsidTr="00C7778C">
        <w:tc>
          <w:tcPr>
            <w:tcW w:w="2424" w:type="dxa"/>
            <w:vAlign w:val="bottom"/>
          </w:tcPr>
          <w:p w14:paraId="45137068" w14:textId="3216079C" w:rsidR="002772F7" w:rsidRPr="009E3CF5" w:rsidRDefault="002772F7" w:rsidP="00C7778C">
            <w:pPr>
              <w:pStyle w:val="NoSpacing"/>
              <w:ind w:right="-75"/>
              <w:rPr>
                <w:rFonts w:ascii="Times New Roman" w:hAnsi="Times New Roman" w:cs="Times New Roman"/>
                <w:spacing w:val="-2"/>
                <w:sz w:val="22"/>
              </w:rPr>
            </w:pPr>
            <w:r w:rsidRPr="009E3CF5">
              <w:rPr>
                <w:rFonts w:ascii="Times New Roman" w:hAnsi="Times New Roman" w:cs="Times New Roman"/>
                <w:b/>
                <w:bCs/>
                <w:i/>
                <w:iCs/>
                <w:spacing w:val="-2"/>
                <w:sz w:val="22"/>
              </w:rPr>
              <w:t>2020</w:t>
            </w:r>
          </w:p>
        </w:tc>
        <w:tc>
          <w:tcPr>
            <w:tcW w:w="1351" w:type="dxa"/>
            <w:vAlign w:val="bottom"/>
          </w:tcPr>
          <w:p w14:paraId="15CC174E" w14:textId="77777777" w:rsidR="002772F7" w:rsidRPr="009E3CF5" w:rsidRDefault="002772F7" w:rsidP="002772F7">
            <w:pPr>
              <w:pStyle w:val="NoSpacing"/>
              <w:ind w:right="98"/>
              <w:jc w:val="right"/>
              <w:rPr>
                <w:rFonts w:ascii="Times New Roman" w:hAnsi="Times New Roman" w:cs="Times New Roman"/>
                <w:sz w:val="22"/>
              </w:rPr>
            </w:pPr>
          </w:p>
        </w:tc>
        <w:tc>
          <w:tcPr>
            <w:tcW w:w="180" w:type="dxa"/>
            <w:vAlign w:val="bottom"/>
          </w:tcPr>
          <w:p w14:paraId="51A6D6CA" w14:textId="77777777" w:rsidR="002772F7" w:rsidRPr="009E3CF5" w:rsidRDefault="002772F7" w:rsidP="002772F7">
            <w:pPr>
              <w:pStyle w:val="NoSpacing"/>
              <w:jc w:val="right"/>
              <w:rPr>
                <w:rFonts w:ascii="Times New Roman" w:hAnsi="Times New Roman" w:cs="Times New Roman"/>
                <w:sz w:val="22"/>
              </w:rPr>
            </w:pPr>
          </w:p>
        </w:tc>
        <w:tc>
          <w:tcPr>
            <w:tcW w:w="1353" w:type="dxa"/>
            <w:vAlign w:val="bottom"/>
          </w:tcPr>
          <w:p w14:paraId="088AD9DB" w14:textId="77777777" w:rsidR="002772F7" w:rsidRPr="009E3CF5" w:rsidRDefault="002772F7" w:rsidP="002772F7">
            <w:pPr>
              <w:pStyle w:val="NoSpacing"/>
              <w:jc w:val="right"/>
              <w:rPr>
                <w:rFonts w:ascii="Times New Roman" w:hAnsi="Times New Roman" w:cs="Times New Roman"/>
                <w:sz w:val="22"/>
              </w:rPr>
            </w:pPr>
          </w:p>
        </w:tc>
        <w:tc>
          <w:tcPr>
            <w:tcW w:w="183" w:type="dxa"/>
            <w:vAlign w:val="bottom"/>
          </w:tcPr>
          <w:p w14:paraId="51D44B33" w14:textId="77777777" w:rsidR="002772F7" w:rsidRPr="009E3CF5" w:rsidRDefault="002772F7" w:rsidP="002772F7">
            <w:pPr>
              <w:pStyle w:val="NoSpacing"/>
              <w:jc w:val="right"/>
              <w:rPr>
                <w:rFonts w:ascii="Times New Roman" w:hAnsi="Times New Roman" w:cs="Times New Roman"/>
                <w:sz w:val="22"/>
              </w:rPr>
            </w:pPr>
          </w:p>
        </w:tc>
        <w:tc>
          <w:tcPr>
            <w:tcW w:w="1349" w:type="dxa"/>
            <w:vAlign w:val="bottom"/>
          </w:tcPr>
          <w:p w14:paraId="5855B68C" w14:textId="77777777" w:rsidR="002772F7" w:rsidRPr="009E3CF5" w:rsidRDefault="002772F7" w:rsidP="002772F7">
            <w:pPr>
              <w:pStyle w:val="NoSpacing"/>
              <w:jc w:val="right"/>
              <w:rPr>
                <w:rFonts w:ascii="Times New Roman" w:hAnsi="Times New Roman" w:cstheme="minorBidi"/>
                <w:sz w:val="22"/>
              </w:rPr>
            </w:pPr>
          </w:p>
        </w:tc>
        <w:tc>
          <w:tcPr>
            <w:tcW w:w="180" w:type="dxa"/>
            <w:vAlign w:val="bottom"/>
          </w:tcPr>
          <w:p w14:paraId="6B48FC96" w14:textId="77777777" w:rsidR="002772F7" w:rsidRPr="009E3CF5" w:rsidRDefault="002772F7" w:rsidP="002772F7">
            <w:pPr>
              <w:pStyle w:val="NoSpacing"/>
              <w:jc w:val="right"/>
              <w:rPr>
                <w:rFonts w:ascii="Times New Roman" w:hAnsi="Times New Roman" w:cs="Times New Roman"/>
                <w:sz w:val="22"/>
              </w:rPr>
            </w:pPr>
          </w:p>
        </w:tc>
        <w:tc>
          <w:tcPr>
            <w:tcW w:w="1350" w:type="dxa"/>
            <w:vAlign w:val="bottom"/>
          </w:tcPr>
          <w:p w14:paraId="6A0EFDA0" w14:textId="77777777" w:rsidR="002772F7" w:rsidRPr="009E3CF5" w:rsidRDefault="002772F7" w:rsidP="002772F7">
            <w:pPr>
              <w:pStyle w:val="NoSpacing"/>
              <w:jc w:val="right"/>
              <w:rPr>
                <w:rFonts w:ascii="Times New Roman" w:hAnsi="Times New Roman" w:cs="Times New Roman"/>
                <w:sz w:val="22"/>
              </w:rPr>
            </w:pPr>
          </w:p>
        </w:tc>
      </w:tr>
      <w:tr w:rsidR="002772F7" w:rsidRPr="007C4A02" w14:paraId="098863D2" w14:textId="77777777" w:rsidTr="00C7778C">
        <w:tc>
          <w:tcPr>
            <w:tcW w:w="2424" w:type="dxa"/>
            <w:vAlign w:val="bottom"/>
          </w:tcPr>
          <w:p w14:paraId="6BD0FB4A" w14:textId="49B8266B" w:rsidR="002772F7" w:rsidRPr="009E3CF5" w:rsidRDefault="002772F7" w:rsidP="00C7778C">
            <w:pPr>
              <w:pStyle w:val="NoSpacing"/>
              <w:ind w:right="-75"/>
              <w:rPr>
                <w:rFonts w:ascii="Times New Roman" w:hAnsi="Times New Roman" w:cs="Times New Roman"/>
                <w:spacing w:val="-2"/>
                <w:sz w:val="22"/>
              </w:rPr>
            </w:pPr>
            <w:r w:rsidRPr="009E3CF5">
              <w:rPr>
                <w:rFonts w:ascii="Times New Roman" w:hAnsi="Times New Roman" w:cs="Times New Roman"/>
                <w:spacing w:val="-2"/>
                <w:sz w:val="22"/>
              </w:rPr>
              <w:t xml:space="preserve">Financial instruments with </w:t>
            </w:r>
            <w:r w:rsidRPr="009E3CF5">
              <w:rPr>
                <w:rFonts w:ascii="Times New Roman" w:hAnsi="Times New Roman" w:cs="Times New Roman"/>
                <w:spacing w:val="-2"/>
                <w:sz w:val="22"/>
              </w:rPr>
              <w:br/>
              <w:t xml:space="preserve">   variable interest rate</w:t>
            </w:r>
            <w:r w:rsidRPr="009E3CF5">
              <w:rPr>
                <w:rFonts w:ascii="Times New Roman" w:hAnsi="Times New Roman" w:cstheme="minorBidi"/>
                <w:spacing w:val="-2"/>
                <w:sz w:val="22"/>
              </w:rPr>
              <w:t xml:space="preserve"> </w:t>
            </w:r>
          </w:p>
        </w:tc>
        <w:tc>
          <w:tcPr>
            <w:tcW w:w="1351" w:type="dxa"/>
            <w:vAlign w:val="bottom"/>
          </w:tcPr>
          <w:p w14:paraId="4B453A19" w14:textId="3D9B7800" w:rsidR="002772F7" w:rsidRPr="009E3CF5" w:rsidRDefault="002772F7" w:rsidP="002772F7">
            <w:pPr>
              <w:pStyle w:val="NoSpacing"/>
              <w:jc w:val="right"/>
              <w:rPr>
                <w:rFonts w:ascii="Times New Roman" w:hAnsi="Times New Roman" w:cs="Times New Roman"/>
                <w:sz w:val="22"/>
              </w:rPr>
            </w:pPr>
            <w:r w:rsidRPr="009E3CF5">
              <w:rPr>
                <w:rFonts w:ascii="Times New Roman" w:hAnsi="Times New Roman" w:cs="Times New Roman"/>
                <w:sz w:val="22"/>
              </w:rPr>
              <w:t>(145,043)</w:t>
            </w:r>
          </w:p>
        </w:tc>
        <w:tc>
          <w:tcPr>
            <w:tcW w:w="180" w:type="dxa"/>
            <w:vAlign w:val="bottom"/>
          </w:tcPr>
          <w:p w14:paraId="39D2A06F" w14:textId="77777777" w:rsidR="002772F7" w:rsidRPr="009E3CF5" w:rsidRDefault="002772F7" w:rsidP="002772F7">
            <w:pPr>
              <w:pStyle w:val="NoSpacing"/>
              <w:jc w:val="right"/>
              <w:rPr>
                <w:rFonts w:ascii="Times New Roman" w:hAnsi="Times New Roman" w:cs="Times New Roman"/>
                <w:sz w:val="22"/>
              </w:rPr>
            </w:pPr>
          </w:p>
        </w:tc>
        <w:tc>
          <w:tcPr>
            <w:tcW w:w="1353" w:type="dxa"/>
            <w:vAlign w:val="bottom"/>
          </w:tcPr>
          <w:p w14:paraId="60618383" w14:textId="1057645B" w:rsidR="002772F7" w:rsidRPr="009E3CF5" w:rsidRDefault="002772F7" w:rsidP="002772F7">
            <w:pPr>
              <w:pStyle w:val="NoSpacing"/>
              <w:ind w:right="92"/>
              <w:jc w:val="right"/>
              <w:rPr>
                <w:rFonts w:ascii="Times New Roman" w:hAnsi="Times New Roman" w:cs="Times New Roman"/>
                <w:sz w:val="22"/>
              </w:rPr>
            </w:pPr>
            <w:r w:rsidRPr="009E3CF5">
              <w:rPr>
                <w:rFonts w:ascii="Times New Roman" w:hAnsi="Times New Roman" w:cs="Times New Roman"/>
                <w:sz w:val="22"/>
              </w:rPr>
              <w:t>145,043</w:t>
            </w:r>
          </w:p>
        </w:tc>
        <w:tc>
          <w:tcPr>
            <w:tcW w:w="183" w:type="dxa"/>
            <w:vAlign w:val="bottom"/>
          </w:tcPr>
          <w:p w14:paraId="17FF137B" w14:textId="77777777" w:rsidR="002772F7" w:rsidRPr="009E3CF5" w:rsidRDefault="002772F7" w:rsidP="002772F7">
            <w:pPr>
              <w:pStyle w:val="NoSpacing"/>
              <w:jc w:val="right"/>
              <w:rPr>
                <w:rFonts w:ascii="Times New Roman" w:hAnsi="Times New Roman" w:cs="Times New Roman"/>
                <w:sz w:val="22"/>
              </w:rPr>
            </w:pPr>
          </w:p>
        </w:tc>
        <w:tc>
          <w:tcPr>
            <w:tcW w:w="1349" w:type="dxa"/>
            <w:vAlign w:val="bottom"/>
          </w:tcPr>
          <w:p w14:paraId="2F9B15D3" w14:textId="03B1AE0F" w:rsidR="002772F7" w:rsidRPr="009E3CF5" w:rsidRDefault="002772F7" w:rsidP="002772F7">
            <w:pPr>
              <w:pStyle w:val="NoSpacing"/>
              <w:jc w:val="right"/>
              <w:rPr>
                <w:rFonts w:ascii="Times New Roman" w:hAnsi="Times New Roman" w:cs="Times New Roman"/>
                <w:sz w:val="22"/>
              </w:rPr>
            </w:pPr>
            <w:r w:rsidRPr="009E3CF5">
              <w:rPr>
                <w:rFonts w:ascii="Times New Roman" w:hAnsi="Times New Roman" w:cs="Times New Roman"/>
                <w:sz w:val="22"/>
              </w:rPr>
              <w:t>8,277</w:t>
            </w:r>
          </w:p>
        </w:tc>
        <w:tc>
          <w:tcPr>
            <w:tcW w:w="180" w:type="dxa"/>
            <w:vAlign w:val="bottom"/>
          </w:tcPr>
          <w:p w14:paraId="6BA105B5" w14:textId="77777777" w:rsidR="002772F7" w:rsidRPr="009E3CF5" w:rsidRDefault="002772F7" w:rsidP="002772F7">
            <w:pPr>
              <w:pStyle w:val="NoSpacing"/>
              <w:jc w:val="right"/>
              <w:rPr>
                <w:rFonts w:ascii="Times New Roman" w:hAnsi="Times New Roman" w:cs="Times New Roman"/>
                <w:sz w:val="22"/>
              </w:rPr>
            </w:pPr>
          </w:p>
        </w:tc>
        <w:tc>
          <w:tcPr>
            <w:tcW w:w="1350" w:type="dxa"/>
            <w:vAlign w:val="bottom"/>
          </w:tcPr>
          <w:p w14:paraId="1B64EA97" w14:textId="526F355D" w:rsidR="002772F7" w:rsidRPr="009E3CF5" w:rsidRDefault="002772F7" w:rsidP="002772F7">
            <w:pPr>
              <w:pStyle w:val="NoSpacing"/>
              <w:jc w:val="right"/>
              <w:rPr>
                <w:rFonts w:ascii="Times New Roman" w:hAnsi="Times New Roman" w:cs="Times New Roman"/>
                <w:sz w:val="22"/>
              </w:rPr>
            </w:pPr>
            <w:r w:rsidRPr="009E3CF5">
              <w:rPr>
                <w:rFonts w:ascii="Times New Roman" w:hAnsi="Times New Roman" w:cs="Times New Roman"/>
                <w:sz w:val="22"/>
              </w:rPr>
              <w:t>(8,277)</w:t>
            </w:r>
          </w:p>
        </w:tc>
      </w:tr>
      <w:tr w:rsidR="002772F7" w:rsidRPr="007C4A02" w14:paraId="20BB3293" w14:textId="77777777" w:rsidTr="00C7778C">
        <w:tc>
          <w:tcPr>
            <w:tcW w:w="2424" w:type="dxa"/>
            <w:vAlign w:val="bottom"/>
          </w:tcPr>
          <w:p w14:paraId="55E6A81A" w14:textId="3221ED1C" w:rsidR="002772F7" w:rsidRPr="009E3CF5" w:rsidRDefault="002772F7" w:rsidP="00C7778C">
            <w:pPr>
              <w:pStyle w:val="NoSpacing"/>
              <w:ind w:right="-75"/>
              <w:rPr>
                <w:rFonts w:ascii="Times New Roman" w:hAnsi="Times New Roman" w:cs="Times New Roman"/>
                <w:spacing w:val="-2"/>
                <w:sz w:val="22"/>
              </w:rPr>
            </w:pPr>
            <w:r w:rsidRPr="009E3CF5">
              <w:rPr>
                <w:rFonts w:ascii="Times New Roman" w:hAnsi="Times New Roman" w:cs="Times New Roman"/>
                <w:spacing w:val="-2"/>
                <w:sz w:val="22"/>
              </w:rPr>
              <w:t>Interest rate swaps</w:t>
            </w:r>
          </w:p>
        </w:tc>
        <w:tc>
          <w:tcPr>
            <w:tcW w:w="1351" w:type="dxa"/>
            <w:vAlign w:val="bottom"/>
          </w:tcPr>
          <w:p w14:paraId="0CCBC916" w14:textId="0F5F084E" w:rsidR="002772F7" w:rsidRPr="009E3CF5" w:rsidRDefault="002772F7" w:rsidP="002772F7">
            <w:pPr>
              <w:pStyle w:val="NoSpacing"/>
              <w:ind w:right="98"/>
              <w:jc w:val="right"/>
              <w:rPr>
                <w:rFonts w:ascii="Times New Roman" w:hAnsi="Times New Roman" w:cs="Times New Roman"/>
                <w:sz w:val="22"/>
              </w:rPr>
            </w:pPr>
            <w:r w:rsidRPr="009E3CF5">
              <w:rPr>
                <w:rFonts w:ascii="Times New Roman" w:hAnsi="Times New Roman" w:cs="Times New Roman"/>
                <w:sz w:val="22"/>
              </w:rPr>
              <w:t>236</w:t>
            </w:r>
          </w:p>
        </w:tc>
        <w:tc>
          <w:tcPr>
            <w:tcW w:w="180" w:type="dxa"/>
            <w:vAlign w:val="bottom"/>
          </w:tcPr>
          <w:p w14:paraId="00EE0A17" w14:textId="77777777" w:rsidR="002772F7" w:rsidRPr="009E3CF5" w:rsidRDefault="002772F7" w:rsidP="002772F7">
            <w:pPr>
              <w:pStyle w:val="NoSpacing"/>
              <w:jc w:val="right"/>
              <w:rPr>
                <w:rFonts w:ascii="Times New Roman" w:hAnsi="Times New Roman" w:cs="Times New Roman"/>
                <w:sz w:val="22"/>
              </w:rPr>
            </w:pPr>
          </w:p>
        </w:tc>
        <w:tc>
          <w:tcPr>
            <w:tcW w:w="1353" w:type="dxa"/>
            <w:vAlign w:val="bottom"/>
          </w:tcPr>
          <w:p w14:paraId="4705D791" w14:textId="4BCE51CE" w:rsidR="002772F7" w:rsidRPr="009E3CF5" w:rsidRDefault="002772F7" w:rsidP="002772F7">
            <w:pPr>
              <w:pStyle w:val="NoSpacing"/>
              <w:ind w:right="2"/>
              <w:jc w:val="right"/>
              <w:rPr>
                <w:rFonts w:ascii="Times New Roman" w:hAnsi="Times New Roman" w:cs="Times New Roman"/>
                <w:sz w:val="22"/>
              </w:rPr>
            </w:pPr>
            <w:r w:rsidRPr="009E3CF5">
              <w:rPr>
                <w:rFonts w:ascii="Times New Roman" w:hAnsi="Times New Roman" w:cs="Times New Roman"/>
                <w:sz w:val="22"/>
              </w:rPr>
              <w:t>(236)</w:t>
            </w:r>
          </w:p>
        </w:tc>
        <w:tc>
          <w:tcPr>
            <w:tcW w:w="183" w:type="dxa"/>
            <w:vAlign w:val="bottom"/>
          </w:tcPr>
          <w:p w14:paraId="462BACE5" w14:textId="77777777" w:rsidR="002772F7" w:rsidRPr="009E3CF5" w:rsidRDefault="002772F7" w:rsidP="002772F7">
            <w:pPr>
              <w:pStyle w:val="NoSpacing"/>
              <w:jc w:val="right"/>
              <w:rPr>
                <w:rFonts w:ascii="Times New Roman" w:hAnsi="Times New Roman" w:cs="Times New Roman"/>
                <w:sz w:val="22"/>
              </w:rPr>
            </w:pPr>
          </w:p>
        </w:tc>
        <w:tc>
          <w:tcPr>
            <w:tcW w:w="1349" w:type="dxa"/>
            <w:vAlign w:val="bottom"/>
          </w:tcPr>
          <w:p w14:paraId="14949C9E" w14:textId="452531E3" w:rsidR="002772F7" w:rsidRPr="009E3CF5" w:rsidRDefault="002772F7" w:rsidP="004C3E3B">
            <w:pPr>
              <w:pStyle w:val="NoSpacing"/>
              <w:tabs>
                <w:tab w:val="clear" w:pos="907"/>
                <w:tab w:val="left" w:pos="725"/>
              </w:tabs>
              <w:ind w:right="361"/>
              <w:jc w:val="right"/>
              <w:rPr>
                <w:rFonts w:ascii="Times New Roman" w:hAnsi="Times New Roman" w:cs="Times New Roman"/>
                <w:sz w:val="22"/>
              </w:rPr>
            </w:pPr>
            <w:r w:rsidRPr="009E3CF5">
              <w:rPr>
                <w:rFonts w:ascii="Times New Roman" w:hAnsi="Times New Roman" w:cs="Times New Roman"/>
                <w:sz w:val="22"/>
              </w:rPr>
              <w:t>-</w:t>
            </w:r>
          </w:p>
        </w:tc>
        <w:tc>
          <w:tcPr>
            <w:tcW w:w="180" w:type="dxa"/>
            <w:vAlign w:val="bottom"/>
          </w:tcPr>
          <w:p w14:paraId="2449218E" w14:textId="77777777" w:rsidR="002772F7" w:rsidRPr="009E3CF5" w:rsidRDefault="002772F7" w:rsidP="002772F7">
            <w:pPr>
              <w:pStyle w:val="NoSpacing"/>
              <w:jc w:val="right"/>
              <w:rPr>
                <w:rFonts w:ascii="Times New Roman" w:hAnsi="Times New Roman" w:cs="Times New Roman"/>
                <w:sz w:val="22"/>
              </w:rPr>
            </w:pPr>
          </w:p>
        </w:tc>
        <w:tc>
          <w:tcPr>
            <w:tcW w:w="1350" w:type="dxa"/>
            <w:vAlign w:val="bottom"/>
          </w:tcPr>
          <w:p w14:paraId="24991B5B" w14:textId="3EF7BA71" w:rsidR="002772F7" w:rsidRPr="009E3CF5" w:rsidRDefault="002772F7" w:rsidP="004C3E3B">
            <w:pPr>
              <w:pStyle w:val="NoSpacing"/>
              <w:tabs>
                <w:tab w:val="clear" w:pos="907"/>
                <w:tab w:val="left" w:pos="725"/>
              </w:tabs>
              <w:ind w:right="361"/>
              <w:jc w:val="right"/>
              <w:rPr>
                <w:rFonts w:ascii="Times New Roman" w:hAnsi="Times New Roman" w:cs="Times New Roman"/>
                <w:sz w:val="22"/>
              </w:rPr>
            </w:pPr>
            <w:r w:rsidRPr="009E3CF5">
              <w:rPr>
                <w:rFonts w:ascii="Times New Roman" w:hAnsi="Times New Roman" w:cs="Times New Roman"/>
                <w:sz w:val="22"/>
              </w:rPr>
              <w:t>-</w:t>
            </w:r>
          </w:p>
        </w:tc>
      </w:tr>
    </w:tbl>
    <w:p w14:paraId="67C3731A" w14:textId="77777777" w:rsidR="0055513F" w:rsidRPr="00FF5072" w:rsidRDefault="0055513F" w:rsidP="00B31FFD">
      <w:pPr>
        <w:pStyle w:val="block"/>
        <w:spacing w:after="0" w:line="240" w:lineRule="auto"/>
        <w:ind w:left="1620"/>
        <w:jc w:val="both"/>
        <w:rPr>
          <w:sz w:val="18"/>
          <w:szCs w:val="18"/>
          <w:lang w:val="en-US"/>
        </w:rPr>
      </w:pPr>
    </w:p>
    <w:p w14:paraId="32640642" w14:textId="7A444844" w:rsidR="00547303" w:rsidRPr="007C4A02" w:rsidRDefault="00675BE3" w:rsidP="00675BE3">
      <w:pPr>
        <w:pStyle w:val="block"/>
        <w:numPr>
          <w:ilvl w:val="0"/>
          <w:numId w:val="33"/>
        </w:numPr>
        <w:spacing w:after="0" w:line="240" w:lineRule="auto"/>
        <w:ind w:left="540" w:right="-7" w:hanging="540"/>
        <w:jc w:val="both"/>
        <w:rPr>
          <w:i/>
          <w:iCs/>
          <w:szCs w:val="22"/>
          <w:lang w:val="en-US"/>
        </w:rPr>
      </w:pPr>
      <w:r w:rsidRPr="007C4A02">
        <w:rPr>
          <w:i/>
          <w:iCs/>
          <w:szCs w:val="22"/>
          <w:lang w:val="en-US"/>
        </w:rPr>
        <w:t>Hedge accounting</w:t>
      </w:r>
    </w:p>
    <w:p w14:paraId="05145103" w14:textId="77777777" w:rsidR="00547303" w:rsidRPr="00FF5072" w:rsidRDefault="00547303" w:rsidP="00F07879">
      <w:pPr>
        <w:spacing w:line="240" w:lineRule="auto"/>
        <w:ind w:left="900" w:right="-27" w:hanging="360"/>
        <w:jc w:val="thaiDistribute"/>
        <w:rPr>
          <w:b/>
          <w:bCs/>
          <w:i/>
          <w:iCs/>
          <w:sz w:val="16"/>
          <w:szCs w:val="16"/>
          <w:cs/>
          <w:lang w:val="en-US" w:bidi="th-TH"/>
        </w:rPr>
      </w:pPr>
    </w:p>
    <w:p w14:paraId="089FC251" w14:textId="6526B092" w:rsidR="00F07879" w:rsidRPr="007C4A02" w:rsidRDefault="00F07879" w:rsidP="00F07879">
      <w:pPr>
        <w:spacing w:line="240" w:lineRule="auto"/>
        <w:ind w:left="900" w:right="-27" w:hanging="360"/>
        <w:jc w:val="thaiDistribute"/>
        <w:rPr>
          <w:i/>
          <w:iCs/>
          <w:szCs w:val="22"/>
          <w:vertAlign w:val="superscript"/>
          <w:lang w:val="en-US"/>
        </w:rPr>
      </w:pPr>
      <w:r w:rsidRPr="007C4A02">
        <w:rPr>
          <w:i/>
          <w:iCs/>
          <w:szCs w:val="22"/>
          <w:lang w:val="en-US"/>
        </w:rPr>
        <w:t>(c.</w:t>
      </w:r>
      <w:r w:rsidR="00675BE3" w:rsidRPr="007C4A02">
        <w:rPr>
          <w:i/>
          <w:iCs/>
          <w:szCs w:val="22"/>
          <w:lang w:val="en-US"/>
        </w:rPr>
        <w:t>1</w:t>
      </w:r>
      <w:r w:rsidRPr="007C4A02">
        <w:rPr>
          <w:i/>
          <w:iCs/>
          <w:szCs w:val="22"/>
          <w:lang w:val="en-US"/>
        </w:rPr>
        <w:t>) Cash flow hedges</w:t>
      </w:r>
    </w:p>
    <w:p w14:paraId="73EE632E" w14:textId="77777777" w:rsidR="00F07879" w:rsidRPr="00FF5072" w:rsidRDefault="00F07879" w:rsidP="00666BC6">
      <w:pPr>
        <w:pStyle w:val="block"/>
        <w:spacing w:after="0" w:line="240" w:lineRule="auto"/>
        <w:ind w:left="990"/>
        <w:jc w:val="both"/>
        <w:rPr>
          <w:sz w:val="16"/>
          <w:szCs w:val="16"/>
          <w:lang w:val="en-US"/>
        </w:rPr>
      </w:pPr>
    </w:p>
    <w:p w14:paraId="1B5FE009" w14:textId="3A77EB46" w:rsidR="00F07879" w:rsidRPr="007C4A02" w:rsidRDefault="00F07879" w:rsidP="005579B9">
      <w:pPr>
        <w:pStyle w:val="block"/>
        <w:spacing w:after="0" w:line="240" w:lineRule="auto"/>
        <w:ind w:left="990"/>
        <w:jc w:val="both"/>
        <w:rPr>
          <w:szCs w:val="22"/>
          <w:lang w:val="en-US" w:bidi="th-TH"/>
        </w:rPr>
      </w:pPr>
      <w:r w:rsidRPr="007C4A02">
        <w:rPr>
          <w:szCs w:val="22"/>
          <w:lang w:val="en-US"/>
        </w:rPr>
        <w:t>At 31 December 202</w:t>
      </w:r>
      <w:r w:rsidR="00BB6598" w:rsidRPr="007C4A02">
        <w:rPr>
          <w:szCs w:val="22"/>
          <w:lang w:val="en-US"/>
        </w:rPr>
        <w:t>1</w:t>
      </w:r>
      <w:r w:rsidRPr="007C4A02">
        <w:rPr>
          <w:szCs w:val="22"/>
          <w:lang w:val="en-US"/>
        </w:rPr>
        <w:t>, the Group held the following financial instruments to hedge exposures to changes in interest rates</w:t>
      </w:r>
      <w:r w:rsidRPr="007C4A02">
        <w:rPr>
          <w:szCs w:val="22"/>
          <w:cs/>
          <w:lang w:val="en-US" w:bidi="th-TH"/>
        </w:rPr>
        <w:t xml:space="preserve">. </w:t>
      </w:r>
    </w:p>
    <w:p w14:paraId="2589A02B" w14:textId="77777777" w:rsidR="00BB6598" w:rsidRPr="00FF5072" w:rsidRDefault="00BB6598" w:rsidP="005579B9">
      <w:pPr>
        <w:pStyle w:val="block"/>
        <w:spacing w:after="0" w:line="240" w:lineRule="auto"/>
        <w:ind w:left="990"/>
        <w:jc w:val="both"/>
        <w:rPr>
          <w:sz w:val="14"/>
          <w:szCs w:val="14"/>
          <w:lang w:val="en-US" w:bidi="th-TH"/>
        </w:rPr>
      </w:pPr>
    </w:p>
    <w:tbl>
      <w:tblPr>
        <w:tblStyle w:val="TableGrid"/>
        <w:tblW w:w="93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00"/>
        <w:gridCol w:w="241"/>
        <w:gridCol w:w="932"/>
        <w:gridCol w:w="262"/>
        <w:gridCol w:w="1001"/>
        <w:gridCol w:w="894"/>
        <w:gridCol w:w="267"/>
        <w:gridCol w:w="903"/>
        <w:gridCol w:w="270"/>
        <w:gridCol w:w="900"/>
      </w:tblGrid>
      <w:tr w:rsidR="00104F77" w:rsidRPr="007C4A02" w14:paraId="0EAB661B" w14:textId="567739E2" w:rsidTr="002772F7">
        <w:trPr>
          <w:tblHeader/>
        </w:trPr>
        <w:tc>
          <w:tcPr>
            <w:tcW w:w="2790" w:type="dxa"/>
            <w:vAlign w:val="bottom"/>
          </w:tcPr>
          <w:p w14:paraId="48228AB7" w14:textId="77777777" w:rsidR="00104F77" w:rsidRPr="007C4A02" w:rsidRDefault="00104F77" w:rsidP="00AD7CE5">
            <w:pPr>
              <w:pStyle w:val="block"/>
              <w:spacing w:after="0" w:line="240" w:lineRule="auto"/>
              <w:ind w:left="0"/>
              <w:jc w:val="both"/>
              <w:rPr>
                <w:rFonts w:cs="Times New Roman"/>
                <w:b/>
                <w:bCs/>
                <w:i/>
                <w:iCs/>
                <w:sz w:val="20"/>
                <w:shd w:val="clear" w:color="auto" w:fill="E0E0E0"/>
              </w:rPr>
            </w:pPr>
          </w:p>
        </w:tc>
        <w:tc>
          <w:tcPr>
            <w:tcW w:w="6570" w:type="dxa"/>
            <w:gridSpan w:val="10"/>
            <w:vAlign w:val="bottom"/>
          </w:tcPr>
          <w:p w14:paraId="36F4769B" w14:textId="46225D53" w:rsidR="00104F77" w:rsidRPr="007C4A02" w:rsidRDefault="00104F77" w:rsidP="00E26334">
            <w:pPr>
              <w:pStyle w:val="acctmergecolhdg"/>
              <w:spacing w:line="240" w:lineRule="auto"/>
              <w:ind w:firstLine="136"/>
              <w:rPr>
                <w:bCs/>
                <w:sz w:val="20"/>
              </w:rPr>
            </w:pPr>
            <w:r w:rsidRPr="007C4A02">
              <w:rPr>
                <w:bCs/>
                <w:sz w:val="20"/>
              </w:rPr>
              <w:t xml:space="preserve">Consolidated </w:t>
            </w:r>
            <w:r w:rsidRPr="007C4A02">
              <w:rPr>
                <w:rFonts w:cs="Times New Roman"/>
                <w:bCs/>
                <w:sz w:val="20"/>
              </w:rPr>
              <w:t>financial statements</w:t>
            </w:r>
          </w:p>
        </w:tc>
      </w:tr>
      <w:tr w:rsidR="00104F77" w:rsidRPr="007C4A02" w14:paraId="41F048C8" w14:textId="5B76FA8A" w:rsidTr="002772F7">
        <w:trPr>
          <w:tblHeader/>
        </w:trPr>
        <w:tc>
          <w:tcPr>
            <w:tcW w:w="2790" w:type="dxa"/>
            <w:vAlign w:val="bottom"/>
          </w:tcPr>
          <w:p w14:paraId="513A18C1" w14:textId="678BF83D" w:rsidR="00104F77" w:rsidRPr="007C4A02" w:rsidRDefault="00B9329D" w:rsidP="00AD7CE5">
            <w:pPr>
              <w:pStyle w:val="block"/>
              <w:spacing w:after="0" w:line="240" w:lineRule="auto"/>
              <w:ind w:left="0"/>
              <w:jc w:val="both"/>
              <w:rPr>
                <w:rFonts w:cs="Times New Roman"/>
                <w:b/>
                <w:bCs/>
                <w:i/>
                <w:iCs/>
                <w:sz w:val="20"/>
                <w:shd w:val="clear" w:color="auto" w:fill="E0E0E0"/>
              </w:rPr>
            </w:pPr>
            <w:r w:rsidRPr="007C4A02">
              <w:rPr>
                <w:rFonts w:cs="Times New Roman"/>
                <w:b/>
                <w:bCs/>
                <w:i/>
                <w:iCs/>
                <w:sz w:val="20"/>
                <w:lang w:val="en-US"/>
              </w:rPr>
              <w:t>At 31 December</w:t>
            </w:r>
          </w:p>
        </w:tc>
        <w:tc>
          <w:tcPr>
            <w:tcW w:w="3336" w:type="dxa"/>
            <w:gridSpan w:val="5"/>
            <w:vAlign w:val="bottom"/>
          </w:tcPr>
          <w:p w14:paraId="3CD491F5" w14:textId="49CA9B93" w:rsidR="00104F77" w:rsidRPr="007C4A02" w:rsidRDefault="00104F77" w:rsidP="00E26334">
            <w:pPr>
              <w:pStyle w:val="acctmergecolhdg"/>
              <w:spacing w:line="240" w:lineRule="auto"/>
              <w:ind w:firstLine="136"/>
              <w:rPr>
                <w:b w:val="0"/>
                <w:sz w:val="20"/>
              </w:rPr>
            </w:pPr>
            <w:r w:rsidRPr="007C4A02">
              <w:rPr>
                <w:b w:val="0"/>
                <w:sz w:val="20"/>
              </w:rPr>
              <w:t>2021</w:t>
            </w:r>
          </w:p>
        </w:tc>
        <w:tc>
          <w:tcPr>
            <w:tcW w:w="3234" w:type="dxa"/>
            <w:gridSpan w:val="5"/>
          </w:tcPr>
          <w:p w14:paraId="7E765EFD" w14:textId="7787CF0F" w:rsidR="00104F77" w:rsidRPr="007C4A02" w:rsidRDefault="00104F77" w:rsidP="00E26334">
            <w:pPr>
              <w:pStyle w:val="acctmergecolhdg"/>
              <w:spacing w:line="240" w:lineRule="auto"/>
              <w:ind w:firstLine="136"/>
              <w:rPr>
                <w:b w:val="0"/>
                <w:sz w:val="20"/>
              </w:rPr>
            </w:pPr>
            <w:r w:rsidRPr="007C4A02">
              <w:rPr>
                <w:b w:val="0"/>
                <w:sz w:val="20"/>
              </w:rPr>
              <w:t>2020</w:t>
            </w:r>
          </w:p>
        </w:tc>
      </w:tr>
      <w:tr w:rsidR="00104F77" w:rsidRPr="007C4A02" w14:paraId="63F7DA4B" w14:textId="1E270E77" w:rsidTr="002772F7">
        <w:trPr>
          <w:tblHeader/>
        </w:trPr>
        <w:tc>
          <w:tcPr>
            <w:tcW w:w="2790" w:type="dxa"/>
            <w:vAlign w:val="bottom"/>
          </w:tcPr>
          <w:p w14:paraId="6078E483" w14:textId="77777777" w:rsidR="00104F77" w:rsidRPr="007C4A02" w:rsidRDefault="00104F77" w:rsidP="00AD7CE5">
            <w:pPr>
              <w:pStyle w:val="block"/>
              <w:spacing w:after="0" w:line="240" w:lineRule="auto"/>
              <w:ind w:left="0"/>
              <w:jc w:val="both"/>
              <w:rPr>
                <w:rFonts w:cs="Times New Roman"/>
                <w:sz w:val="20"/>
                <w:lang w:val="en-US"/>
              </w:rPr>
            </w:pPr>
          </w:p>
        </w:tc>
        <w:tc>
          <w:tcPr>
            <w:tcW w:w="3336" w:type="dxa"/>
            <w:gridSpan w:val="5"/>
            <w:vAlign w:val="bottom"/>
          </w:tcPr>
          <w:p w14:paraId="18E3531A" w14:textId="77777777" w:rsidR="00104F77" w:rsidRPr="007C4A02" w:rsidRDefault="00104F77" w:rsidP="00AD7CE5">
            <w:pPr>
              <w:pStyle w:val="block"/>
              <w:spacing w:after="0" w:line="240" w:lineRule="auto"/>
              <w:ind w:left="0"/>
              <w:jc w:val="center"/>
              <w:rPr>
                <w:rFonts w:cs="Times New Roman"/>
                <w:sz w:val="20"/>
                <w:lang w:val="en-US"/>
              </w:rPr>
            </w:pPr>
            <w:r w:rsidRPr="007C4A02">
              <w:rPr>
                <w:rFonts w:cs="Times New Roman"/>
                <w:sz w:val="20"/>
                <w:lang w:val="en-US"/>
              </w:rPr>
              <w:t>Maturity</w:t>
            </w:r>
          </w:p>
        </w:tc>
        <w:tc>
          <w:tcPr>
            <w:tcW w:w="3234" w:type="dxa"/>
            <w:gridSpan w:val="5"/>
          </w:tcPr>
          <w:p w14:paraId="5B62BD20" w14:textId="366FA89D" w:rsidR="00104F77" w:rsidRPr="007C4A02" w:rsidRDefault="00104F77" w:rsidP="00AD7CE5">
            <w:pPr>
              <w:pStyle w:val="block"/>
              <w:spacing w:after="0" w:line="240" w:lineRule="auto"/>
              <w:ind w:left="0"/>
              <w:jc w:val="center"/>
              <w:rPr>
                <w:rFonts w:cs="Times New Roman"/>
                <w:sz w:val="20"/>
                <w:lang w:val="en-US"/>
              </w:rPr>
            </w:pPr>
            <w:r w:rsidRPr="007C4A02">
              <w:rPr>
                <w:rFonts w:cs="Times New Roman"/>
                <w:sz w:val="20"/>
                <w:lang w:val="en-US"/>
              </w:rPr>
              <w:t>Maturity</w:t>
            </w:r>
          </w:p>
        </w:tc>
      </w:tr>
      <w:tr w:rsidR="00104F77" w:rsidRPr="007C4A02" w14:paraId="22685255" w14:textId="75FE62EB" w:rsidTr="00C96619">
        <w:trPr>
          <w:tblHeader/>
        </w:trPr>
        <w:tc>
          <w:tcPr>
            <w:tcW w:w="2790" w:type="dxa"/>
            <w:vAlign w:val="bottom"/>
          </w:tcPr>
          <w:p w14:paraId="367E64E2" w14:textId="1482CCB9" w:rsidR="00104F77" w:rsidRPr="007C4A02" w:rsidRDefault="00104F77" w:rsidP="00104F77">
            <w:pPr>
              <w:pStyle w:val="block"/>
              <w:spacing w:after="0" w:line="240" w:lineRule="auto"/>
              <w:ind w:left="0"/>
              <w:jc w:val="both"/>
              <w:rPr>
                <w:rFonts w:cs="Times New Roman"/>
                <w:b/>
                <w:bCs/>
                <w:i/>
                <w:iCs/>
                <w:sz w:val="20"/>
                <w:lang w:val="en-US"/>
              </w:rPr>
            </w:pPr>
          </w:p>
        </w:tc>
        <w:tc>
          <w:tcPr>
            <w:tcW w:w="900" w:type="dxa"/>
            <w:vAlign w:val="bottom"/>
          </w:tcPr>
          <w:p w14:paraId="29F112B0" w14:textId="77777777" w:rsidR="00104F77" w:rsidRPr="007C4A02" w:rsidRDefault="00104F77" w:rsidP="00104F77">
            <w:pPr>
              <w:pStyle w:val="acctfourfigures"/>
              <w:tabs>
                <w:tab w:val="clear" w:pos="765"/>
              </w:tabs>
              <w:spacing w:line="240" w:lineRule="atLeast"/>
              <w:ind w:left="-79" w:right="-79"/>
              <w:jc w:val="center"/>
              <w:rPr>
                <w:sz w:val="20"/>
              </w:rPr>
            </w:pPr>
            <w:r w:rsidRPr="007C4A02">
              <w:rPr>
                <w:sz w:val="20"/>
              </w:rPr>
              <w:t xml:space="preserve">Within </w:t>
            </w:r>
          </w:p>
          <w:p w14:paraId="2066A296" w14:textId="77777777" w:rsidR="00104F77" w:rsidRPr="007C4A02" w:rsidRDefault="00104F77" w:rsidP="00104F77">
            <w:pPr>
              <w:pStyle w:val="block"/>
              <w:spacing w:after="0" w:line="240" w:lineRule="auto"/>
              <w:ind w:left="0"/>
              <w:jc w:val="center"/>
              <w:rPr>
                <w:rFonts w:cs="Times New Roman"/>
                <w:sz w:val="20"/>
                <w:lang w:val="en-US"/>
              </w:rPr>
            </w:pPr>
            <w:r w:rsidRPr="007C4A02">
              <w:rPr>
                <w:sz w:val="20"/>
              </w:rPr>
              <w:t>1 year</w:t>
            </w:r>
          </w:p>
        </w:tc>
        <w:tc>
          <w:tcPr>
            <w:tcW w:w="241" w:type="dxa"/>
            <w:vAlign w:val="bottom"/>
          </w:tcPr>
          <w:p w14:paraId="1C781442" w14:textId="77777777" w:rsidR="00104F77" w:rsidRPr="007C4A02" w:rsidRDefault="00104F77" w:rsidP="00104F77">
            <w:pPr>
              <w:pStyle w:val="block"/>
              <w:spacing w:after="0" w:line="240" w:lineRule="auto"/>
              <w:ind w:left="0"/>
              <w:jc w:val="center"/>
              <w:rPr>
                <w:rFonts w:cs="Times New Roman"/>
                <w:sz w:val="20"/>
                <w:lang w:val="en-US"/>
              </w:rPr>
            </w:pPr>
          </w:p>
        </w:tc>
        <w:tc>
          <w:tcPr>
            <w:tcW w:w="932" w:type="dxa"/>
            <w:vAlign w:val="bottom"/>
          </w:tcPr>
          <w:p w14:paraId="45ADF18E" w14:textId="77777777" w:rsidR="00104F77" w:rsidRPr="007C4A02" w:rsidRDefault="00104F77" w:rsidP="00104F77">
            <w:pPr>
              <w:pStyle w:val="block"/>
              <w:spacing w:after="0" w:line="240" w:lineRule="auto"/>
              <w:ind w:left="0"/>
              <w:jc w:val="center"/>
              <w:rPr>
                <w:rFonts w:cs="Times New Roman"/>
                <w:sz w:val="20"/>
                <w:lang w:val="en-US"/>
              </w:rPr>
            </w:pPr>
            <w:r w:rsidRPr="007C4A02">
              <w:rPr>
                <w:sz w:val="20"/>
              </w:rPr>
              <w:t xml:space="preserve">After 1 year but within </w:t>
            </w:r>
            <w:r w:rsidRPr="007C4A02">
              <w:rPr>
                <w:sz w:val="20"/>
              </w:rPr>
              <w:br/>
              <w:t>5 years</w:t>
            </w:r>
          </w:p>
        </w:tc>
        <w:tc>
          <w:tcPr>
            <w:tcW w:w="262" w:type="dxa"/>
            <w:vAlign w:val="bottom"/>
          </w:tcPr>
          <w:p w14:paraId="3D18BCA9" w14:textId="77777777" w:rsidR="00104F77" w:rsidRPr="007C4A02" w:rsidRDefault="00104F77" w:rsidP="00104F77">
            <w:pPr>
              <w:pStyle w:val="block"/>
              <w:spacing w:after="0" w:line="240" w:lineRule="auto"/>
              <w:ind w:left="0"/>
              <w:jc w:val="center"/>
              <w:rPr>
                <w:rFonts w:cs="Times New Roman"/>
                <w:sz w:val="20"/>
                <w:lang w:val="en-US"/>
              </w:rPr>
            </w:pPr>
          </w:p>
        </w:tc>
        <w:tc>
          <w:tcPr>
            <w:tcW w:w="1001" w:type="dxa"/>
            <w:vAlign w:val="bottom"/>
          </w:tcPr>
          <w:p w14:paraId="790A84B2"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r w:rsidRPr="007C4A02">
              <w:rPr>
                <w:sz w:val="20"/>
              </w:rPr>
              <w:t xml:space="preserve">After </w:t>
            </w:r>
          </w:p>
          <w:p w14:paraId="239190AF" w14:textId="77777777" w:rsidR="00104F77" w:rsidRPr="007C4A02" w:rsidRDefault="00104F77" w:rsidP="00104F77">
            <w:pPr>
              <w:pStyle w:val="block"/>
              <w:spacing w:after="0" w:line="240" w:lineRule="auto"/>
              <w:ind w:left="-110"/>
              <w:jc w:val="center"/>
              <w:rPr>
                <w:rFonts w:cs="Times New Roman"/>
                <w:sz w:val="20"/>
                <w:lang w:val="en-US"/>
              </w:rPr>
            </w:pPr>
            <w:r w:rsidRPr="007C4A02">
              <w:rPr>
                <w:sz w:val="20"/>
              </w:rPr>
              <w:t>5 years</w:t>
            </w:r>
          </w:p>
        </w:tc>
        <w:tc>
          <w:tcPr>
            <w:tcW w:w="894" w:type="dxa"/>
            <w:vAlign w:val="bottom"/>
          </w:tcPr>
          <w:p w14:paraId="7FCE2D4C" w14:textId="77777777" w:rsidR="00104F77" w:rsidRPr="007C4A02" w:rsidRDefault="00104F77" w:rsidP="00104F77">
            <w:pPr>
              <w:pStyle w:val="acctfourfigures"/>
              <w:tabs>
                <w:tab w:val="clear" w:pos="765"/>
              </w:tabs>
              <w:spacing w:line="240" w:lineRule="atLeast"/>
              <w:ind w:left="-79" w:right="-79"/>
              <w:jc w:val="center"/>
              <w:rPr>
                <w:sz w:val="20"/>
              </w:rPr>
            </w:pPr>
            <w:r w:rsidRPr="007C4A02">
              <w:rPr>
                <w:sz w:val="20"/>
              </w:rPr>
              <w:t xml:space="preserve">Within </w:t>
            </w:r>
          </w:p>
          <w:p w14:paraId="120A72EB" w14:textId="23ACC7E7" w:rsidR="00104F77" w:rsidRPr="007C4A02" w:rsidRDefault="00104F77" w:rsidP="00104F77">
            <w:pPr>
              <w:pStyle w:val="acctfourfigures"/>
              <w:tabs>
                <w:tab w:val="clear" w:pos="765"/>
                <w:tab w:val="decimal" w:pos="0"/>
              </w:tabs>
              <w:spacing w:line="240" w:lineRule="atLeast"/>
              <w:ind w:left="-79" w:right="-79"/>
              <w:jc w:val="center"/>
              <w:rPr>
                <w:sz w:val="20"/>
              </w:rPr>
            </w:pPr>
            <w:r w:rsidRPr="007C4A02">
              <w:rPr>
                <w:sz w:val="20"/>
              </w:rPr>
              <w:t>1 year</w:t>
            </w:r>
          </w:p>
        </w:tc>
        <w:tc>
          <w:tcPr>
            <w:tcW w:w="267" w:type="dxa"/>
            <w:vAlign w:val="bottom"/>
          </w:tcPr>
          <w:p w14:paraId="1C6BAF68"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p>
        </w:tc>
        <w:tc>
          <w:tcPr>
            <w:tcW w:w="903" w:type="dxa"/>
            <w:vAlign w:val="bottom"/>
          </w:tcPr>
          <w:p w14:paraId="301C2842" w14:textId="367DB62C" w:rsidR="00104F77" w:rsidRPr="007C4A02" w:rsidRDefault="00104F77" w:rsidP="00104F77">
            <w:pPr>
              <w:pStyle w:val="acctfourfigures"/>
              <w:tabs>
                <w:tab w:val="clear" w:pos="765"/>
                <w:tab w:val="decimal" w:pos="-79"/>
              </w:tabs>
              <w:spacing w:line="240" w:lineRule="atLeast"/>
              <w:ind w:left="-79" w:right="-79"/>
              <w:jc w:val="center"/>
              <w:rPr>
                <w:sz w:val="20"/>
              </w:rPr>
            </w:pPr>
            <w:r w:rsidRPr="007C4A02">
              <w:rPr>
                <w:sz w:val="20"/>
              </w:rPr>
              <w:t xml:space="preserve">After 1 year but within </w:t>
            </w:r>
            <w:r w:rsidRPr="007C4A02">
              <w:rPr>
                <w:sz w:val="20"/>
              </w:rPr>
              <w:br/>
              <w:t>5 years</w:t>
            </w:r>
          </w:p>
        </w:tc>
        <w:tc>
          <w:tcPr>
            <w:tcW w:w="270" w:type="dxa"/>
            <w:vAlign w:val="bottom"/>
          </w:tcPr>
          <w:p w14:paraId="092480AD"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p>
        </w:tc>
        <w:tc>
          <w:tcPr>
            <w:tcW w:w="900" w:type="dxa"/>
            <w:vAlign w:val="bottom"/>
          </w:tcPr>
          <w:p w14:paraId="0FC273E1"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r w:rsidRPr="007C4A02">
              <w:rPr>
                <w:sz w:val="20"/>
              </w:rPr>
              <w:t xml:space="preserve">After </w:t>
            </w:r>
          </w:p>
          <w:p w14:paraId="3B25B999" w14:textId="31E43390" w:rsidR="00104F77" w:rsidRPr="007C4A02" w:rsidRDefault="00104F77" w:rsidP="006A7F61">
            <w:pPr>
              <w:pStyle w:val="acctfourfigures"/>
              <w:tabs>
                <w:tab w:val="clear" w:pos="765"/>
                <w:tab w:val="decimal" w:pos="0"/>
              </w:tabs>
              <w:spacing w:line="240" w:lineRule="atLeast"/>
              <w:ind w:left="-79" w:right="-79"/>
              <w:jc w:val="center"/>
              <w:rPr>
                <w:sz w:val="20"/>
              </w:rPr>
            </w:pPr>
            <w:r w:rsidRPr="007C4A02">
              <w:rPr>
                <w:sz w:val="20"/>
              </w:rPr>
              <w:t>5 years</w:t>
            </w:r>
          </w:p>
        </w:tc>
      </w:tr>
      <w:tr w:rsidR="00104F77" w:rsidRPr="007C4A02" w14:paraId="383808A2" w14:textId="314DEF89" w:rsidTr="00C96619">
        <w:tc>
          <w:tcPr>
            <w:tcW w:w="2790" w:type="dxa"/>
            <w:vAlign w:val="bottom"/>
          </w:tcPr>
          <w:p w14:paraId="172B48AB" w14:textId="77777777" w:rsidR="00104F77" w:rsidRPr="007C4A02" w:rsidRDefault="00104F77" w:rsidP="00AD7CE5">
            <w:pPr>
              <w:pStyle w:val="block"/>
              <w:spacing w:after="0" w:line="240" w:lineRule="auto"/>
              <w:ind w:left="0"/>
              <w:jc w:val="both"/>
              <w:rPr>
                <w:rFonts w:cs="Times New Roman"/>
                <w:b/>
                <w:bCs/>
                <w:i/>
                <w:iCs/>
                <w:sz w:val="20"/>
                <w:lang w:val="en-US"/>
              </w:rPr>
            </w:pPr>
            <w:r w:rsidRPr="007C4A02">
              <w:rPr>
                <w:rFonts w:cs="Times New Roman"/>
                <w:b/>
                <w:bCs/>
                <w:i/>
                <w:iCs/>
                <w:sz w:val="20"/>
                <w:lang w:val="en-US"/>
              </w:rPr>
              <w:t>Interest rate risk</w:t>
            </w:r>
          </w:p>
        </w:tc>
        <w:tc>
          <w:tcPr>
            <w:tcW w:w="900" w:type="dxa"/>
            <w:vAlign w:val="bottom"/>
          </w:tcPr>
          <w:p w14:paraId="728F8E07" w14:textId="77777777" w:rsidR="00104F77" w:rsidRPr="007C4A02" w:rsidRDefault="00104F77" w:rsidP="00AD7CE5">
            <w:pPr>
              <w:pStyle w:val="block"/>
              <w:spacing w:after="0" w:line="240" w:lineRule="auto"/>
              <w:ind w:left="0" w:right="118"/>
              <w:jc w:val="right"/>
              <w:rPr>
                <w:rFonts w:cs="Times New Roman"/>
                <w:sz w:val="20"/>
                <w:lang w:val="en-US"/>
              </w:rPr>
            </w:pPr>
          </w:p>
        </w:tc>
        <w:tc>
          <w:tcPr>
            <w:tcW w:w="241" w:type="dxa"/>
            <w:vAlign w:val="bottom"/>
          </w:tcPr>
          <w:p w14:paraId="08488E72"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32" w:type="dxa"/>
            <w:vAlign w:val="bottom"/>
          </w:tcPr>
          <w:p w14:paraId="628D4E1B" w14:textId="77777777" w:rsidR="00104F77" w:rsidRPr="007C4A02" w:rsidRDefault="00104F77" w:rsidP="00AD7CE5">
            <w:pPr>
              <w:pStyle w:val="block"/>
              <w:spacing w:after="0" w:line="240" w:lineRule="auto"/>
              <w:ind w:left="0" w:right="118"/>
              <w:jc w:val="right"/>
              <w:rPr>
                <w:rFonts w:cs="Times New Roman"/>
                <w:sz w:val="20"/>
                <w:lang w:val="en-US"/>
              </w:rPr>
            </w:pPr>
          </w:p>
        </w:tc>
        <w:tc>
          <w:tcPr>
            <w:tcW w:w="262" w:type="dxa"/>
            <w:vAlign w:val="bottom"/>
          </w:tcPr>
          <w:p w14:paraId="61FA3F78" w14:textId="77777777" w:rsidR="00104F77" w:rsidRPr="007C4A02" w:rsidRDefault="00104F77" w:rsidP="00AD7CE5">
            <w:pPr>
              <w:pStyle w:val="block"/>
              <w:spacing w:after="0" w:line="240" w:lineRule="auto"/>
              <w:ind w:left="0" w:right="118"/>
              <w:jc w:val="right"/>
              <w:rPr>
                <w:rFonts w:cs="Times New Roman"/>
                <w:sz w:val="20"/>
                <w:lang w:val="en-US"/>
              </w:rPr>
            </w:pPr>
          </w:p>
        </w:tc>
        <w:tc>
          <w:tcPr>
            <w:tcW w:w="1001" w:type="dxa"/>
            <w:vAlign w:val="bottom"/>
          </w:tcPr>
          <w:p w14:paraId="5861BA61" w14:textId="77777777" w:rsidR="00104F77" w:rsidRPr="007C4A02" w:rsidRDefault="00104F77" w:rsidP="00AD7CE5">
            <w:pPr>
              <w:pStyle w:val="block"/>
              <w:spacing w:after="0" w:line="240" w:lineRule="auto"/>
              <w:ind w:left="0" w:right="118"/>
              <w:jc w:val="right"/>
              <w:rPr>
                <w:rFonts w:cs="Times New Roman"/>
                <w:sz w:val="20"/>
                <w:lang w:val="en-US"/>
              </w:rPr>
            </w:pPr>
          </w:p>
        </w:tc>
        <w:tc>
          <w:tcPr>
            <w:tcW w:w="894" w:type="dxa"/>
          </w:tcPr>
          <w:p w14:paraId="08A02422" w14:textId="77777777" w:rsidR="00104F77" w:rsidRPr="007C4A02" w:rsidRDefault="00104F77" w:rsidP="00AD7CE5">
            <w:pPr>
              <w:pStyle w:val="block"/>
              <w:spacing w:after="0" w:line="240" w:lineRule="auto"/>
              <w:ind w:left="0" w:right="118"/>
              <w:jc w:val="right"/>
              <w:rPr>
                <w:rFonts w:cs="Times New Roman"/>
                <w:sz w:val="20"/>
                <w:lang w:val="en-US"/>
              </w:rPr>
            </w:pPr>
          </w:p>
        </w:tc>
        <w:tc>
          <w:tcPr>
            <w:tcW w:w="267" w:type="dxa"/>
          </w:tcPr>
          <w:p w14:paraId="08FE2123"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03" w:type="dxa"/>
          </w:tcPr>
          <w:p w14:paraId="358E493C" w14:textId="6A34DC8E" w:rsidR="00104F77" w:rsidRPr="007C4A02" w:rsidRDefault="00104F77" w:rsidP="00AD7CE5">
            <w:pPr>
              <w:pStyle w:val="block"/>
              <w:spacing w:after="0" w:line="240" w:lineRule="auto"/>
              <w:ind w:left="0" w:right="118"/>
              <w:jc w:val="right"/>
              <w:rPr>
                <w:rFonts w:cs="Times New Roman"/>
                <w:sz w:val="20"/>
                <w:lang w:val="en-US"/>
              </w:rPr>
            </w:pPr>
          </w:p>
        </w:tc>
        <w:tc>
          <w:tcPr>
            <w:tcW w:w="270" w:type="dxa"/>
          </w:tcPr>
          <w:p w14:paraId="56AA8390"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00" w:type="dxa"/>
          </w:tcPr>
          <w:p w14:paraId="15EB2327" w14:textId="77777777" w:rsidR="00104F77" w:rsidRPr="007C4A02" w:rsidRDefault="00104F77" w:rsidP="00AD7CE5">
            <w:pPr>
              <w:pStyle w:val="block"/>
              <w:spacing w:after="0" w:line="240" w:lineRule="auto"/>
              <w:ind w:left="0" w:right="118"/>
              <w:jc w:val="right"/>
              <w:rPr>
                <w:rFonts w:cs="Times New Roman"/>
                <w:sz w:val="20"/>
                <w:lang w:val="en-US"/>
              </w:rPr>
            </w:pPr>
          </w:p>
        </w:tc>
      </w:tr>
      <w:tr w:rsidR="00104F77" w:rsidRPr="007C4A02" w14:paraId="71B67B11" w14:textId="78B05479" w:rsidTr="00C96619">
        <w:tc>
          <w:tcPr>
            <w:tcW w:w="2790" w:type="dxa"/>
            <w:vAlign w:val="bottom"/>
          </w:tcPr>
          <w:p w14:paraId="58B0102F" w14:textId="77777777" w:rsidR="00104F77" w:rsidRPr="007C4A02" w:rsidRDefault="00104F77" w:rsidP="00AD7CE5">
            <w:pPr>
              <w:pStyle w:val="block"/>
              <w:spacing w:after="0" w:line="240" w:lineRule="auto"/>
              <w:ind w:left="0"/>
              <w:jc w:val="both"/>
              <w:rPr>
                <w:rFonts w:cs="Times New Roman"/>
                <w:i/>
                <w:iCs/>
                <w:sz w:val="20"/>
                <w:lang w:val="en-US"/>
              </w:rPr>
            </w:pPr>
            <w:r w:rsidRPr="007C4A02">
              <w:rPr>
                <w:rFonts w:cs="Times New Roman"/>
                <w:i/>
                <w:iCs/>
                <w:sz w:val="20"/>
                <w:lang w:val="en-US"/>
              </w:rPr>
              <w:t>Interest rate swaps</w:t>
            </w:r>
          </w:p>
        </w:tc>
        <w:tc>
          <w:tcPr>
            <w:tcW w:w="900" w:type="dxa"/>
            <w:vAlign w:val="bottom"/>
          </w:tcPr>
          <w:p w14:paraId="7569B309" w14:textId="77777777" w:rsidR="00104F77" w:rsidRPr="007C4A02" w:rsidRDefault="00104F77" w:rsidP="00AD7CE5">
            <w:pPr>
              <w:pStyle w:val="block"/>
              <w:spacing w:after="0" w:line="240" w:lineRule="auto"/>
              <w:ind w:left="0" w:right="118"/>
              <w:jc w:val="right"/>
              <w:rPr>
                <w:rFonts w:cs="Times New Roman"/>
                <w:sz w:val="20"/>
                <w:lang w:val="en-US"/>
              </w:rPr>
            </w:pPr>
          </w:p>
        </w:tc>
        <w:tc>
          <w:tcPr>
            <w:tcW w:w="241" w:type="dxa"/>
            <w:vAlign w:val="bottom"/>
          </w:tcPr>
          <w:p w14:paraId="730669E9"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32" w:type="dxa"/>
            <w:vAlign w:val="bottom"/>
          </w:tcPr>
          <w:p w14:paraId="581A0368" w14:textId="77777777" w:rsidR="00104F77" w:rsidRPr="007C4A02" w:rsidRDefault="00104F77" w:rsidP="00AD7CE5">
            <w:pPr>
              <w:pStyle w:val="block"/>
              <w:spacing w:after="0" w:line="240" w:lineRule="auto"/>
              <w:ind w:left="0" w:right="118"/>
              <w:jc w:val="right"/>
              <w:rPr>
                <w:rFonts w:cs="Times New Roman"/>
                <w:sz w:val="20"/>
                <w:lang w:val="en-US"/>
              </w:rPr>
            </w:pPr>
          </w:p>
        </w:tc>
        <w:tc>
          <w:tcPr>
            <w:tcW w:w="262" w:type="dxa"/>
            <w:vAlign w:val="bottom"/>
          </w:tcPr>
          <w:p w14:paraId="79019F0B" w14:textId="77777777" w:rsidR="00104F77" w:rsidRPr="007C4A02" w:rsidRDefault="00104F77" w:rsidP="00AD7CE5">
            <w:pPr>
              <w:pStyle w:val="block"/>
              <w:spacing w:after="0" w:line="240" w:lineRule="auto"/>
              <w:ind w:left="0" w:right="118"/>
              <w:jc w:val="right"/>
              <w:rPr>
                <w:rFonts w:cs="Times New Roman"/>
                <w:sz w:val="20"/>
                <w:lang w:val="en-US"/>
              </w:rPr>
            </w:pPr>
          </w:p>
        </w:tc>
        <w:tc>
          <w:tcPr>
            <w:tcW w:w="1001" w:type="dxa"/>
            <w:vAlign w:val="bottom"/>
          </w:tcPr>
          <w:p w14:paraId="4E3F6946" w14:textId="77777777" w:rsidR="00104F77" w:rsidRPr="007C4A02" w:rsidRDefault="00104F77" w:rsidP="00AD7CE5">
            <w:pPr>
              <w:pStyle w:val="block"/>
              <w:spacing w:after="0" w:line="240" w:lineRule="auto"/>
              <w:ind w:left="0" w:right="118"/>
              <w:jc w:val="right"/>
              <w:rPr>
                <w:rFonts w:cs="Times New Roman"/>
                <w:sz w:val="20"/>
                <w:lang w:val="en-US"/>
              </w:rPr>
            </w:pPr>
          </w:p>
        </w:tc>
        <w:tc>
          <w:tcPr>
            <w:tcW w:w="894" w:type="dxa"/>
          </w:tcPr>
          <w:p w14:paraId="73689EEA" w14:textId="77777777" w:rsidR="00104F77" w:rsidRPr="007C4A02" w:rsidRDefault="00104F77" w:rsidP="00AD7CE5">
            <w:pPr>
              <w:pStyle w:val="block"/>
              <w:spacing w:after="0" w:line="240" w:lineRule="auto"/>
              <w:ind w:left="0" w:right="118"/>
              <w:jc w:val="right"/>
              <w:rPr>
                <w:rFonts w:cs="Times New Roman"/>
                <w:sz w:val="20"/>
                <w:lang w:val="en-US"/>
              </w:rPr>
            </w:pPr>
          </w:p>
        </w:tc>
        <w:tc>
          <w:tcPr>
            <w:tcW w:w="267" w:type="dxa"/>
          </w:tcPr>
          <w:p w14:paraId="64E059B3"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03" w:type="dxa"/>
          </w:tcPr>
          <w:p w14:paraId="3DEE5E28" w14:textId="1849DE42" w:rsidR="00104F77" w:rsidRPr="007C4A02" w:rsidRDefault="00104F77" w:rsidP="00AD7CE5">
            <w:pPr>
              <w:pStyle w:val="block"/>
              <w:spacing w:after="0" w:line="240" w:lineRule="auto"/>
              <w:ind w:left="0" w:right="118"/>
              <w:jc w:val="right"/>
              <w:rPr>
                <w:rFonts w:cs="Times New Roman"/>
                <w:sz w:val="20"/>
                <w:lang w:val="en-US"/>
              </w:rPr>
            </w:pPr>
          </w:p>
        </w:tc>
        <w:tc>
          <w:tcPr>
            <w:tcW w:w="270" w:type="dxa"/>
          </w:tcPr>
          <w:p w14:paraId="3DA604AB"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00" w:type="dxa"/>
          </w:tcPr>
          <w:p w14:paraId="1FA5A6D6" w14:textId="77777777" w:rsidR="00104F77" w:rsidRPr="007C4A02" w:rsidRDefault="00104F77" w:rsidP="00AD7CE5">
            <w:pPr>
              <w:pStyle w:val="block"/>
              <w:spacing w:after="0" w:line="240" w:lineRule="auto"/>
              <w:ind w:left="0" w:right="118"/>
              <w:jc w:val="right"/>
              <w:rPr>
                <w:rFonts w:cs="Times New Roman"/>
                <w:sz w:val="20"/>
                <w:lang w:val="en-US"/>
              </w:rPr>
            </w:pPr>
          </w:p>
        </w:tc>
      </w:tr>
      <w:tr w:rsidR="002772F7" w:rsidRPr="007C4A02" w14:paraId="6688B1AD" w14:textId="30FE2367" w:rsidTr="00C96619">
        <w:trPr>
          <w:trHeight w:val="254"/>
        </w:trPr>
        <w:tc>
          <w:tcPr>
            <w:tcW w:w="2790" w:type="dxa"/>
            <w:vAlign w:val="bottom"/>
          </w:tcPr>
          <w:p w14:paraId="009C36D0" w14:textId="77777777" w:rsidR="002772F7" w:rsidRPr="007C4A02" w:rsidRDefault="002772F7" w:rsidP="002772F7">
            <w:pPr>
              <w:pStyle w:val="block"/>
              <w:spacing w:after="0" w:line="240" w:lineRule="auto"/>
              <w:ind w:left="0"/>
              <w:jc w:val="both"/>
              <w:rPr>
                <w:rFonts w:cs="Times New Roman"/>
                <w:sz w:val="20"/>
                <w:lang w:val="en-US"/>
              </w:rPr>
            </w:pPr>
            <w:r w:rsidRPr="007C4A02">
              <w:rPr>
                <w:rFonts w:cs="Times New Roman"/>
                <w:sz w:val="20"/>
                <w:lang w:val="en-US"/>
              </w:rPr>
              <w:t xml:space="preserve">Net exposure </w:t>
            </w:r>
            <w:r w:rsidRPr="007C4A02">
              <w:rPr>
                <w:rFonts w:cs="Times New Roman"/>
                <w:i/>
                <w:iCs/>
                <w:sz w:val="20"/>
                <w:cs/>
                <w:lang w:val="en-US" w:bidi="th-TH"/>
              </w:rPr>
              <w:t>(</w:t>
            </w:r>
            <w:r w:rsidRPr="007C4A02">
              <w:rPr>
                <w:rFonts w:cs="Times New Roman"/>
                <w:i/>
                <w:iCs/>
                <w:sz w:val="20"/>
                <w:lang w:val="en-US"/>
              </w:rPr>
              <w:t>in thousand Baht</w:t>
            </w:r>
            <w:r w:rsidRPr="007C4A02">
              <w:rPr>
                <w:rFonts w:cs="Times New Roman"/>
                <w:i/>
                <w:iCs/>
                <w:sz w:val="20"/>
                <w:cs/>
                <w:lang w:val="en-US" w:bidi="th-TH"/>
              </w:rPr>
              <w:t>)</w:t>
            </w:r>
          </w:p>
        </w:tc>
        <w:tc>
          <w:tcPr>
            <w:tcW w:w="900" w:type="dxa"/>
            <w:vAlign w:val="bottom"/>
          </w:tcPr>
          <w:p w14:paraId="03EF71F4" w14:textId="0E0A10ED" w:rsidR="002772F7" w:rsidRPr="007C4A02" w:rsidRDefault="002772F7" w:rsidP="002772F7">
            <w:pPr>
              <w:pStyle w:val="block"/>
              <w:spacing w:after="0" w:line="240" w:lineRule="auto"/>
              <w:ind w:left="0"/>
              <w:jc w:val="right"/>
              <w:rPr>
                <w:rFonts w:cs="Times New Roman"/>
                <w:sz w:val="20"/>
                <w:lang w:val="en-US"/>
              </w:rPr>
            </w:pPr>
            <w:r w:rsidRPr="007C4A02">
              <w:rPr>
                <w:rFonts w:cs="Times New Roman"/>
                <w:sz w:val="20"/>
                <w:lang w:val="en-US"/>
              </w:rPr>
              <w:t>173,612</w:t>
            </w:r>
          </w:p>
        </w:tc>
        <w:tc>
          <w:tcPr>
            <w:tcW w:w="241" w:type="dxa"/>
            <w:vAlign w:val="bottom"/>
          </w:tcPr>
          <w:p w14:paraId="13F34D73" w14:textId="77777777" w:rsidR="002772F7" w:rsidRPr="007C4A02" w:rsidRDefault="002772F7" w:rsidP="002772F7">
            <w:pPr>
              <w:pStyle w:val="block"/>
              <w:spacing w:after="0" w:line="240" w:lineRule="auto"/>
              <w:ind w:left="0"/>
              <w:jc w:val="right"/>
              <w:rPr>
                <w:rFonts w:cs="Times New Roman"/>
                <w:sz w:val="20"/>
                <w:lang w:val="en-US"/>
              </w:rPr>
            </w:pPr>
          </w:p>
        </w:tc>
        <w:tc>
          <w:tcPr>
            <w:tcW w:w="932" w:type="dxa"/>
            <w:vAlign w:val="bottom"/>
          </w:tcPr>
          <w:p w14:paraId="77EEEF67" w14:textId="3337FC7D" w:rsidR="002772F7" w:rsidRPr="007C4A02" w:rsidRDefault="002772F7" w:rsidP="002772F7">
            <w:pPr>
              <w:pStyle w:val="block"/>
              <w:spacing w:after="0" w:line="240" w:lineRule="auto"/>
              <w:ind w:left="0"/>
              <w:jc w:val="right"/>
              <w:rPr>
                <w:rFonts w:cs="Times New Roman"/>
                <w:sz w:val="20"/>
                <w:lang w:val="en-US"/>
              </w:rPr>
            </w:pPr>
            <w:r w:rsidRPr="007C4A02">
              <w:rPr>
                <w:rFonts w:cs="Times New Roman"/>
                <w:sz w:val="20"/>
                <w:lang w:val="en-US"/>
              </w:rPr>
              <w:t>294,805</w:t>
            </w:r>
          </w:p>
        </w:tc>
        <w:tc>
          <w:tcPr>
            <w:tcW w:w="262" w:type="dxa"/>
            <w:vAlign w:val="bottom"/>
          </w:tcPr>
          <w:p w14:paraId="24632CF3" w14:textId="77777777" w:rsidR="002772F7" w:rsidRPr="007C4A02" w:rsidRDefault="002772F7" w:rsidP="002772F7">
            <w:pPr>
              <w:pStyle w:val="block"/>
              <w:spacing w:after="0" w:line="240" w:lineRule="auto"/>
              <w:ind w:left="0"/>
              <w:jc w:val="right"/>
              <w:rPr>
                <w:rFonts w:cs="Times New Roman"/>
                <w:sz w:val="20"/>
                <w:lang w:val="en-US"/>
              </w:rPr>
            </w:pPr>
          </w:p>
        </w:tc>
        <w:tc>
          <w:tcPr>
            <w:tcW w:w="1001" w:type="dxa"/>
            <w:vAlign w:val="bottom"/>
          </w:tcPr>
          <w:p w14:paraId="0BC02CF0" w14:textId="05DE0E39" w:rsidR="002772F7" w:rsidRPr="007C4A02" w:rsidRDefault="002772F7" w:rsidP="002772F7">
            <w:pPr>
              <w:pStyle w:val="block"/>
              <w:spacing w:after="0" w:line="240" w:lineRule="auto"/>
              <w:ind w:left="0"/>
              <w:jc w:val="right"/>
              <w:rPr>
                <w:rFonts w:cs="Times New Roman"/>
                <w:sz w:val="20"/>
                <w:lang w:val="en-US"/>
              </w:rPr>
            </w:pPr>
            <w:r w:rsidRPr="007C4A02">
              <w:rPr>
                <w:rFonts w:cs="Times New Roman"/>
                <w:sz w:val="20"/>
                <w:lang w:val="en-US"/>
              </w:rPr>
              <w:t>199,034</w:t>
            </w:r>
          </w:p>
        </w:tc>
        <w:tc>
          <w:tcPr>
            <w:tcW w:w="894" w:type="dxa"/>
            <w:vAlign w:val="bottom"/>
          </w:tcPr>
          <w:p w14:paraId="586E2BCA" w14:textId="6806E890" w:rsidR="002772F7" w:rsidRPr="007C4A02" w:rsidRDefault="002772F7" w:rsidP="002772F7">
            <w:pPr>
              <w:pStyle w:val="block"/>
              <w:spacing w:after="0" w:line="240" w:lineRule="auto"/>
              <w:ind w:left="0"/>
              <w:jc w:val="right"/>
              <w:rPr>
                <w:rFonts w:cs="Times New Roman"/>
                <w:sz w:val="20"/>
                <w:lang w:val="en-US"/>
              </w:rPr>
            </w:pPr>
            <w:r w:rsidRPr="007C4A02">
              <w:rPr>
                <w:rFonts w:cs="Times New Roman"/>
                <w:sz w:val="20"/>
                <w:lang w:val="en-US"/>
              </w:rPr>
              <w:t>198,636</w:t>
            </w:r>
          </w:p>
        </w:tc>
        <w:tc>
          <w:tcPr>
            <w:tcW w:w="267" w:type="dxa"/>
            <w:vAlign w:val="bottom"/>
          </w:tcPr>
          <w:p w14:paraId="1A8161BC" w14:textId="77777777" w:rsidR="002772F7" w:rsidRPr="007C4A02" w:rsidRDefault="002772F7" w:rsidP="002772F7">
            <w:pPr>
              <w:pStyle w:val="block"/>
              <w:spacing w:after="0" w:line="240" w:lineRule="auto"/>
              <w:ind w:left="0" w:right="118"/>
              <w:jc w:val="right"/>
              <w:rPr>
                <w:rFonts w:cs="Times New Roman"/>
                <w:sz w:val="20"/>
                <w:lang w:val="en-US"/>
              </w:rPr>
            </w:pPr>
          </w:p>
        </w:tc>
        <w:tc>
          <w:tcPr>
            <w:tcW w:w="903" w:type="dxa"/>
            <w:vAlign w:val="bottom"/>
          </w:tcPr>
          <w:p w14:paraId="7A88B491" w14:textId="6C14DB50" w:rsidR="002772F7" w:rsidRPr="007C4A02" w:rsidRDefault="002772F7" w:rsidP="002772F7">
            <w:pPr>
              <w:pStyle w:val="block"/>
              <w:spacing w:after="0" w:line="240" w:lineRule="auto"/>
              <w:ind w:left="0"/>
              <w:jc w:val="right"/>
              <w:rPr>
                <w:rFonts w:cs="Times New Roman"/>
                <w:sz w:val="20"/>
                <w:lang w:val="en-US"/>
              </w:rPr>
            </w:pPr>
            <w:r w:rsidRPr="007C4A02">
              <w:rPr>
                <w:rFonts w:cs="Times New Roman"/>
                <w:sz w:val="20"/>
                <w:lang w:val="en-US"/>
              </w:rPr>
              <w:t>299,071</w:t>
            </w:r>
          </w:p>
        </w:tc>
        <w:tc>
          <w:tcPr>
            <w:tcW w:w="270" w:type="dxa"/>
            <w:vAlign w:val="bottom"/>
          </w:tcPr>
          <w:p w14:paraId="234EFDF4" w14:textId="77777777" w:rsidR="002772F7" w:rsidRPr="007C4A02" w:rsidRDefault="002772F7" w:rsidP="002772F7">
            <w:pPr>
              <w:pStyle w:val="block"/>
              <w:spacing w:after="0" w:line="240" w:lineRule="auto"/>
              <w:ind w:left="0" w:right="118"/>
              <w:jc w:val="right"/>
              <w:rPr>
                <w:rFonts w:cs="Times New Roman"/>
                <w:sz w:val="20"/>
                <w:lang w:val="en-US"/>
              </w:rPr>
            </w:pPr>
          </w:p>
        </w:tc>
        <w:tc>
          <w:tcPr>
            <w:tcW w:w="900" w:type="dxa"/>
            <w:vAlign w:val="bottom"/>
          </w:tcPr>
          <w:p w14:paraId="20A10115" w14:textId="772E87B1" w:rsidR="002772F7" w:rsidRPr="007C4A02" w:rsidRDefault="002772F7" w:rsidP="002772F7">
            <w:pPr>
              <w:pStyle w:val="block"/>
              <w:spacing w:after="0" w:line="240" w:lineRule="auto"/>
              <w:ind w:left="0"/>
              <w:jc w:val="right"/>
              <w:rPr>
                <w:rFonts w:cs="Times New Roman"/>
                <w:sz w:val="20"/>
                <w:lang w:val="en-US"/>
              </w:rPr>
            </w:pPr>
            <w:r w:rsidRPr="007C4A02">
              <w:rPr>
                <w:rFonts w:cs="Times New Roman"/>
                <w:sz w:val="20"/>
                <w:lang w:val="en-US"/>
              </w:rPr>
              <w:t>510,973</w:t>
            </w:r>
          </w:p>
        </w:tc>
      </w:tr>
      <w:tr w:rsidR="002772F7" w:rsidRPr="007C4A02" w14:paraId="17949B0D" w14:textId="5BB35439" w:rsidTr="00C96619">
        <w:trPr>
          <w:trHeight w:val="272"/>
        </w:trPr>
        <w:tc>
          <w:tcPr>
            <w:tcW w:w="2790" w:type="dxa"/>
            <w:vAlign w:val="bottom"/>
          </w:tcPr>
          <w:p w14:paraId="2515266C" w14:textId="77777777" w:rsidR="002772F7" w:rsidRPr="007C4A02" w:rsidRDefault="002772F7" w:rsidP="002772F7">
            <w:pPr>
              <w:pStyle w:val="block"/>
              <w:spacing w:after="0" w:line="240" w:lineRule="auto"/>
              <w:ind w:left="0"/>
              <w:jc w:val="both"/>
              <w:rPr>
                <w:rFonts w:cs="Times New Roman"/>
                <w:sz w:val="20"/>
                <w:lang w:val="en-US"/>
              </w:rPr>
            </w:pPr>
            <w:r w:rsidRPr="007C4A02">
              <w:rPr>
                <w:rFonts w:cs="Times New Roman"/>
                <w:sz w:val="20"/>
                <w:lang w:val="en-US"/>
              </w:rPr>
              <w:t xml:space="preserve">Average fixed interest rate </w:t>
            </w:r>
            <w:r w:rsidRPr="007C4A02">
              <w:rPr>
                <w:rFonts w:cs="Times New Roman"/>
                <w:i/>
                <w:iCs/>
                <w:sz w:val="20"/>
                <w:lang w:val="en-US"/>
              </w:rPr>
              <w:t>(%)</w:t>
            </w:r>
          </w:p>
        </w:tc>
        <w:tc>
          <w:tcPr>
            <w:tcW w:w="900" w:type="dxa"/>
            <w:vAlign w:val="bottom"/>
          </w:tcPr>
          <w:p w14:paraId="376FB847" w14:textId="335BE927" w:rsidR="002772F7" w:rsidRPr="007C4A02" w:rsidRDefault="00F05035" w:rsidP="002772F7">
            <w:pPr>
              <w:pStyle w:val="block"/>
              <w:spacing w:after="0" w:line="240" w:lineRule="auto"/>
              <w:ind w:left="0"/>
              <w:jc w:val="right"/>
              <w:rPr>
                <w:rFonts w:cs="Times New Roman"/>
                <w:sz w:val="20"/>
                <w:lang w:val="en-US"/>
              </w:rPr>
            </w:pPr>
            <w:r w:rsidRPr="007C4A02">
              <w:rPr>
                <w:rFonts w:cs="Times New Roman"/>
                <w:sz w:val="20"/>
                <w:lang w:val="en-US"/>
              </w:rPr>
              <w:t>2</w:t>
            </w:r>
            <w:r w:rsidR="002772F7" w:rsidRPr="007C4A02">
              <w:rPr>
                <w:rFonts w:cs="Times New Roman" w:hint="cs"/>
                <w:sz w:val="20"/>
                <w:cs/>
                <w:lang w:val="en-US"/>
              </w:rPr>
              <w:t>.</w:t>
            </w:r>
            <w:r w:rsidRPr="007C4A02">
              <w:rPr>
                <w:rFonts w:cs="Times New Roman"/>
                <w:sz w:val="20"/>
                <w:lang w:val="en-US"/>
              </w:rPr>
              <w:t>7</w:t>
            </w:r>
            <w:r w:rsidR="002772F7" w:rsidRPr="007C4A02">
              <w:rPr>
                <w:rFonts w:cs="Times New Roman" w:hint="cs"/>
                <w:sz w:val="20"/>
                <w:cs/>
                <w:lang w:val="en-US"/>
              </w:rPr>
              <w:t>0</w:t>
            </w:r>
          </w:p>
        </w:tc>
        <w:tc>
          <w:tcPr>
            <w:tcW w:w="241" w:type="dxa"/>
            <w:vAlign w:val="bottom"/>
          </w:tcPr>
          <w:p w14:paraId="53FD5ABA" w14:textId="77777777" w:rsidR="002772F7" w:rsidRPr="007C4A02" w:rsidRDefault="002772F7" w:rsidP="002772F7">
            <w:pPr>
              <w:pStyle w:val="block"/>
              <w:spacing w:after="0" w:line="240" w:lineRule="auto"/>
              <w:ind w:left="0"/>
              <w:jc w:val="right"/>
              <w:rPr>
                <w:rFonts w:cs="Times New Roman"/>
                <w:sz w:val="20"/>
                <w:lang w:val="en-US"/>
              </w:rPr>
            </w:pPr>
          </w:p>
        </w:tc>
        <w:tc>
          <w:tcPr>
            <w:tcW w:w="932" w:type="dxa"/>
            <w:vAlign w:val="bottom"/>
          </w:tcPr>
          <w:p w14:paraId="398E70BB" w14:textId="3F692084" w:rsidR="002772F7" w:rsidRPr="007C4A02" w:rsidRDefault="00F05035" w:rsidP="002772F7">
            <w:pPr>
              <w:pStyle w:val="block"/>
              <w:spacing w:after="0" w:line="240" w:lineRule="auto"/>
              <w:ind w:left="0"/>
              <w:jc w:val="right"/>
              <w:rPr>
                <w:rFonts w:cs="Times New Roman"/>
                <w:sz w:val="20"/>
                <w:lang w:val="en-US"/>
              </w:rPr>
            </w:pPr>
            <w:r w:rsidRPr="007C4A02">
              <w:rPr>
                <w:rFonts w:cs="Times New Roman"/>
                <w:sz w:val="20"/>
                <w:lang w:val="en-US"/>
              </w:rPr>
              <w:t>4</w:t>
            </w:r>
            <w:r w:rsidR="002772F7" w:rsidRPr="007C4A02">
              <w:rPr>
                <w:rFonts w:cs="Times New Roman" w:hint="cs"/>
                <w:sz w:val="20"/>
                <w:cs/>
                <w:lang w:val="en-US"/>
              </w:rPr>
              <w:t>.</w:t>
            </w:r>
            <w:r w:rsidRPr="007C4A02">
              <w:rPr>
                <w:rFonts w:cs="Times New Roman"/>
                <w:sz w:val="20"/>
                <w:lang w:val="en-US"/>
              </w:rPr>
              <w:t>55</w:t>
            </w:r>
          </w:p>
        </w:tc>
        <w:tc>
          <w:tcPr>
            <w:tcW w:w="262" w:type="dxa"/>
            <w:vAlign w:val="bottom"/>
          </w:tcPr>
          <w:p w14:paraId="288783A3" w14:textId="77777777" w:rsidR="002772F7" w:rsidRPr="007C4A02" w:rsidRDefault="002772F7" w:rsidP="002772F7">
            <w:pPr>
              <w:pStyle w:val="block"/>
              <w:spacing w:after="0" w:line="240" w:lineRule="auto"/>
              <w:ind w:left="0"/>
              <w:jc w:val="right"/>
              <w:rPr>
                <w:rFonts w:cs="Times New Roman"/>
                <w:sz w:val="20"/>
                <w:lang w:val="en-US"/>
              </w:rPr>
            </w:pPr>
          </w:p>
        </w:tc>
        <w:tc>
          <w:tcPr>
            <w:tcW w:w="1001" w:type="dxa"/>
            <w:vAlign w:val="bottom"/>
          </w:tcPr>
          <w:p w14:paraId="71D1C58D" w14:textId="7B4F7B10" w:rsidR="002772F7" w:rsidRPr="007C4A02" w:rsidRDefault="00F05035" w:rsidP="002772F7">
            <w:pPr>
              <w:pStyle w:val="block"/>
              <w:spacing w:after="0" w:line="240" w:lineRule="auto"/>
              <w:ind w:left="0"/>
              <w:jc w:val="right"/>
              <w:rPr>
                <w:rFonts w:cs="Times New Roman"/>
                <w:sz w:val="20"/>
                <w:lang w:val="en-US"/>
              </w:rPr>
            </w:pPr>
            <w:r w:rsidRPr="007C4A02">
              <w:rPr>
                <w:rFonts w:cs="Times New Roman"/>
                <w:sz w:val="20"/>
                <w:lang w:val="en-US"/>
              </w:rPr>
              <w:t>2</w:t>
            </w:r>
            <w:r w:rsidR="002772F7" w:rsidRPr="007C4A02">
              <w:rPr>
                <w:rFonts w:cs="Times New Roman" w:hint="cs"/>
                <w:sz w:val="20"/>
                <w:cs/>
                <w:lang w:val="en-US"/>
              </w:rPr>
              <w:t>.</w:t>
            </w:r>
            <w:r w:rsidRPr="007C4A02">
              <w:rPr>
                <w:rFonts w:cs="Times New Roman"/>
                <w:sz w:val="20"/>
                <w:lang w:val="en-US"/>
              </w:rPr>
              <w:t>94</w:t>
            </w:r>
          </w:p>
        </w:tc>
        <w:tc>
          <w:tcPr>
            <w:tcW w:w="894" w:type="dxa"/>
            <w:vAlign w:val="bottom"/>
          </w:tcPr>
          <w:p w14:paraId="3CE85C3A" w14:textId="4F18866A" w:rsidR="002772F7" w:rsidRPr="007C4A02" w:rsidRDefault="002772F7" w:rsidP="002772F7">
            <w:pPr>
              <w:pStyle w:val="block"/>
              <w:spacing w:after="0" w:line="240" w:lineRule="auto"/>
              <w:ind w:left="0"/>
              <w:jc w:val="right"/>
              <w:rPr>
                <w:rFonts w:cs="Times New Roman"/>
                <w:sz w:val="20"/>
                <w:lang w:val="en-US"/>
              </w:rPr>
            </w:pPr>
            <w:r w:rsidRPr="007C4A02">
              <w:rPr>
                <w:rFonts w:cs="Times New Roman"/>
                <w:sz w:val="20"/>
                <w:lang w:val="en-US"/>
              </w:rPr>
              <w:t>2.70</w:t>
            </w:r>
          </w:p>
        </w:tc>
        <w:tc>
          <w:tcPr>
            <w:tcW w:w="267" w:type="dxa"/>
            <w:vAlign w:val="bottom"/>
          </w:tcPr>
          <w:p w14:paraId="3F7D5083" w14:textId="77777777" w:rsidR="002772F7" w:rsidRPr="007C4A02" w:rsidRDefault="002772F7" w:rsidP="002772F7">
            <w:pPr>
              <w:pStyle w:val="block"/>
              <w:spacing w:after="0" w:line="240" w:lineRule="auto"/>
              <w:ind w:left="0" w:right="118"/>
              <w:jc w:val="right"/>
              <w:rPr>
                <w:rFonts w:cs="Times New Roman"/>
                <w:sz w:val="20"/>
                <w:lang w:val="en-US"/>
              </w:rPr>
            </w:pPr>
          </w:p>
        </w:tc>
        <w:tc>
          <w:tcPr>
            <w:tcW w:w="903" w:type="dxa"/>
            <w:vAlign w:val="bottom"/>
          </w:tcPr>
          <w:p w14:paraId="0E6D5ACC" w14:textId="7AE966BF" w:rsidR="002772F7" w:rsidRPr="007C4A02" w:rsidRDefault="002772F7" w:rsidP="002772F7">
            <w:pPr>
              <w:pStyle w:val="block"/>
              <w:spacing w:after="0" w:line="240" w:lineRule="auto"/>
              <w:ind w:left="0"/>
              <w:jc w:val="right"/>
              <w:rPr>
                <w:rFonts w:cs="Times New Roman"/>
                <w:sz w:val="20"/>
                <w:lang w:val="en-US"/>
              </w:rPr>
            </w:pPr>
            <w:r w:rsidRPr="007C4A02">
              <w:rPr>
                <w:rFonts w:cs="Times New Roman"/>
                <w:sz w:val="20"/>
                <w:lang w:val="en-US"/>
              </w:rPr>
              <w:t>2.72</w:t>
            </w:r>
          </w:p>
        </w:tc>
        <w:tc>
          <w:tcPr>
            <w:tcW w:w="270" w:type="dxa"/>
            <w:vAlign w:val="bottom"/>
          </w:tcPr>
          <w:p w14:paraId="1C5D8139" w14:textId="77777777" w:rsidR="002772F7" w:rsidRPr="007C4A02" w:rsidRDefault="002772F7" w:rsidP="002772F7">
            <w:pPr>
              <w:pStyle w:val="block"/>
              <w:spacing w:after="0" w:line="240" w:lineRule="auto"/>
              <w:ind w:left="0" w:right="118"/>
              <w:jc w:val="right"/>
              <w:rPr>
                <w:rFonts w:cs="Times New Roman"/>
                <w:sz w:val="20"/>
                <w:lang w:val="en-US"/>
              </w:rPr>
            </w:pPr>
          </w:p>
        </w:tc>
        <w:tc>
          <w:tcPr>
            <w:tcW w:w="900" w:type="dxa"/>
            <w:vAlign w:val="bottom"/>
          </w:tcPr>
          <w:p w14:paraId="09B3077F" w14:textId="6717B036" w:rsidR="002772F7" w:rsidRPr="007C4A02" w:rsidRDefault="002772F7" w:rsidP="002772F7">
            <w:pPr>
              <w:pStyle w:val="block"/>
              <w:spacing w:after="0" w:line="240" w:lineRule="auto"/>
              <w:ind w:left="0"/>
              <w:jc w:val="right"/>
              <w:rPr>
                <w:rFonts w:cs="Times New Roman"/>
                <w:sz w:val="20"/>
                <w:lang w:val="en-US"/>
              </w:rPr>
            </w:pPr>
            <w:r w:rsidRPr="007C4A02">
              <w:rPr>
                <w:rFonts w:cs="Times New Roman"/>
                <w:sz w:val="20"/>
                <w:lang w:val="en-US"/>
              </w:rPr>
              <w:t>2.94</w:t>
            </w:r>
          </w:p>
        </w:tc>
      </w:tr>
    </w:tbl>
    <w:p w14:paraId="3B0CF9B2" w14:textId="77777777" w:rsidR="00E26334" w:rsidRPr="00B9329D" w:rsidRDefault="00E26334" w:rsidP="005579B9">
      <w:pPr>
        <w:pStyle w:val="block"/>
        <w:tabs>
          <w:tab w:val="left" w:pos="720"/>
        </w:tabs>
        <w:spacing w:after="0" w:line="240" w:lineRule="atLeast"/>
        <w:ind w:left="990"/>
        <w:jc w:val="both"/>
        <w:rPr>
          <w:sz w:val="10"/>
          <w:szCs w:val="10"/>
          <w:lang w:val="en-US"/>
        </w:rPr>
      </w:pPr>
    </w:p>
    <w:p w14:paraId="7BD3EF70" w14:textId="77777777" w:rsidR="00F07879" w:rsidRPr="007C4A02" w:rsidRDefault="00F07879" w:rsidP="005579B9">
      <w:pPr>
        <w:pStyle w:val="block"/>
        <w:tabs>
          <w:tab w:val="left" w:pos="720"/>
        </w:tabs>
        <w:spacing w:after="0" w:line="240" w:lineRule="atLeast"/>
        <w:ind w:left="990"/>
        <w:jc w:val="both"/>
        <w:rPr>
          <w:szCs w:val="22"/>
          <w:lang w:val="en-US"/>
        </w:rPr>
      </w:pPr>
      <w:r w:rsidRPr="007C4A02">
        <w:rPr>
          <w:szCs w:val="22"/>
          <w:lang w:val="en-US"/>
        </w:rPr>
        <w:t>The amounts at the reporting date relating to items designated as hedged items were as follows.</w:t>
      </w:r>
    </w:p>
    <w:p w14:paraId="0C958A5C" w14:textId="77777777" w:rsidR="00F07879" w:rsidRPr="00B9329D" w:rsidRDefault="00F07879" w:rsidP="00666BC6">
      <w:pPr>
        <w:pStyle w:val="block"/>
        <w:tabs>
          <w:tab w:val="left" w:pos="720"/>
        </w:tabs>
        <w:spacing w:after="0" w:line="240" w:lineRule="atLeast"/>
        <w:ind w:left="990"/>
        <w:jc w:val="both"/>
        <w:rPr>
          <w:sz w:val="10"/>
          <w:szCs w:val="10"/>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38"/>
        <w:gridCol w:w="1562"/>
      </w:tblGrid>
      <w:tr w:rsidR="00C96619" w:rsidRPr="007C4A02" w14:paraId="5AF8C3B2" w14:textId="637BCF67" w:rsidTr="00FF5072">
        <w:trPr>
          <w:tblHeader/>
        </w:trPr>
        <w:tc>
          <w:tcPr>
            <w:tcW w:w="5400" w:type="dxa"/>
            <w:vAlign w:val="bottom"/>
          </w:tcPr>
          <w:p w14:paraId="5FE9A9D6" w14:textId="77777777" w:rsidR="00C96619" w:rsidRPr="007C4A02" w:rsidRDefault="00C96619" w:rsidP="00AD7CE5">
            <w:pPr>
              <w:pStyle w:val="block"/>
              <w:spacing w:after="0" w:line="240" w:lineRule="auto"/>
              <w:ind w:left="0"/>
              <w:rPr>
                <w:rFonts w:cs="Times New Roman"/>
                <w:b/>
                <w:bCs/>
                <w:i/>
                <w:iCs/>
                <w:szCs w:val="22"/>
                <w:lang w:val="en-US"/>
              </w:rPr>
            </w:pPr>
          </w:p>
        </w:tc>
        <w:tc>
          <w:tcPr>
            <w:tcW w:w="3330" w:type="dxa"/>
            <w:gridSpan w:val="3"/>
            <w:vAlign w:val="bottom"/>
          </w:tcPr>
          <w:p w14:paraId="1FD07D3C" w14:textId="7523E731" w:rsidR="00C96619" w:rsidRPr="007C4A02" w:rsidRDefault="00C96619" w:rsidP="00331BB9">
            <w:pPr>
              <w:pStyle w:val="acctmergecolhdg"/>
              <w:spacing w:line="240" w:lineRule="auto"/>
              <w:ind w:left="-110"/>
              <w:rPr>
                <w:szCs w:val="22"/>
              </w:rPr>
            </w:pPr>
            <w:r w:rsidRPr="007C4A02">
              <w:rPr>
                <w:szCs w:val="22"/>
              </w:rPr>
              <w:t xml:space="preserve">Consolidated </w:t>
            </w:r>
            <w:r w:rsidRPr="007C4A02">
              <w:rPr>
                <w:rFonts w:cs="Times New Roman"/>
                <w:bCs/>
                <w:szCs w:val="22"/>
              </w:rPr>
              <w:t>financial statements</w:t>
            </w:r>
          </w:p>
        </w:tc>
      </w:tr>
      <w:tr w:rsidR="00C96619" w:rsidRPr="007C4A02" w14:paraId="62120341" w14:textId="1C611FF8" w:rsidTr="00FF5072">
        <w:trPr>
          <w:tblHeader/>
        </w:trPr>
        <w:tc>
          <w:tcPr>
            <w:tcW w:w="5400" w:type="dxa"/>
            <w:vAlign w:val="bottom"/>
          </w:tcPr>
          <w:p w14:paraId="14786659" w14:textId="3F356B22" w:rsidR="00C96619" w:rsidRPr="007C4A02" w:rsidRDefault="00C96619" w:rsidP="00AD7CE5">
            <w:pPr>
              <w:pStyle w:val="block"/>
              <w:spacing w:after="0" w:line="240" w:lineRule="auto"/>
              <w:ind w:left="0"/>
              <w:rPr>
                <w:rFonts w:cs="Times New Roman"/>
                <w:szCs w:val="22"/>
                <w:lang w:val="en-US"/>
              </w:rPr>
            </w:pPr>
          </w:p>
        </w:tc>
        <w:tc>
          <w:tcPr>
            <w:tcW w:w="1530" w:type="dxa"/>
            <w:vAlign w:val="bottom"/>
          </w:tcPr>
          <w:p w14:paraId="69FB2046" w14:textId="27E6C5C8" w:rsidR="00C96619" w:rsidRPr="007C4A02" w:rsidRDefault="007C13D3" w:rsidP="00855CF7">
            <w:pPr>
              <w:pStyle w:val="block"/>
              <w:spacing w:after="0" w:line="240" w:lineRule="auto"/>
              <w:ind w:left="-110" w:right="-106"/>
              <w:jc w:val="center"/>
              <w:rPr>
                <w:rFonts w:cs="Times New Roman"/>
                <w:szCs w:val="22"/>
                <w:lang w:val="en-US"/>
              </w:rPr>
            </w:pPr>
            <w:r w:rsidRPr="007C4A02">
              <w:rPr>
                <w:rFonts w:cs="Times New Roman"/>
                <w:szCs w:val="22"/>
                <w:lang w:val="en-US"/>
              </w:rPr>
              <w:t>2021</w:t>
            </w:r>
          </w:p>
        </w:tc>
        <w:tc>
          <w:tcPr>
            <w:tcW w:w="238" w:type="dxa"/>
          </w:tcPr>
          <w:p w14:paraId="33D21425" w14:textId="77777777" w:rsidR="00C96619" w:rsidRPr="007C4A02" w:rsidRDefault="00C96619" w:rsidP="00855CF7">
            <w:pPr>
              <w:pStyle w:val="block"/>
              <w:spacing w:after="0" w:line="240" w:lineRule="auto"/>
              <w:ind w:left="-110" w:right="-106"/>
              <w:jc w:val="center"/>
              <w:rPr>
                <w:rFonts w:cs="Times New Roman"/>
                <w:szCs w:val="22"/>
                <w:lang w:val="en-US"/>
              </w:rPr>
            </w:pPr>
          </w:p>
        </w:tc>
        <w:tc>
          <w:tcPr>
            <w:tcW w:w="1562" w:type="dxa"/>
          </w:tcPr>
          <w:p w14:paraId="55143746" w14:textId="116E023F" w:rsidR="00C96619" w:rsidRPr="007C4A02" w:rsidRDefault="007C13D3" w:rsidP="00855CF7">
            <w:pPr>
              <w:pStyle w:val="block"/>
              <w:spacing w:after="0" w:line="240" w:lineRule="auto"/>
              <w:ind w:left="-110" w:right="-106"/>
              <w:jc w:val="center"/>
              <w:rPr>
                <w:rFonts w:cs="Times New Roman"/>
                <w:szCs w:val="22"/>
                <w:lang w:val="en-US"/>
              </w:rPr>
            </w:pPr>
            <w:r w:rsidRPr="007C4A02">
              <w:rPr>
                <w:rFonts w:cs="Times New Roman"/>
                <w:szCs w:val="22"/>
                <w:lang w:val="en-US"/>
              </w:rPr>
              <w:t>2020</w:t>
            </w:r>
          </w:p>
        </w:tc>
      </w:tr>
      <w:tr w:rsidR="007C13D3" w:rsidRPr="007C4A02" w14:paraId="0AF2FC30" w14:textId="77777777" w:rsidTr="00FF5072">
        <w:trPr>
          <w:tblHeader/>
        </w:trPr>
        <w:tc>
          <w:tcPr>
            <w:tcW w:w="5400" w:type="dxa"/>
            <w:vAlign w:val="bottom"/>
          </w:tcPr>
          <w:p w14:paraId="23555297" w14:textId="1BC3BCF9" w:rsidR="007C13D3" w:rsidRPr="007C4A02" w:rsidRDefault="007C13D3" w:rsidP="00AD7CE5">
            <w:pPr>
              <w:pStyle w:val="block"/>
              <w:spacing w:after="0" w:line="240" w:lineRule="auto"/>
              <w:ind w:left="0"/>
              <w:rPr>
                <w:rFonts w:cs="Times New Roman"/>
                <w:b/>
                <w:bCs/>
                <w:i/>
                <w:iCs/>
                <w:szCs w:val="22"/>
                <w:lang w:val="en-US"/>
              </w:rPr>
            </w:pPr>
            <w:r w:rsidRPr="007C4A02">
              <w:rPr>
                <w:rFonts w:cs="Times New Roman"/>
                <w:b/>
                <w:bCs/>
                <w:i/>
                <w:iCs/>
                <w:szCs w:val="22"/>
                <w:lang w:val="en-US"/>
              </w:rPr>
              <w:t>At 31 December</w:t>
            </w:r>
          </w:p>
        </w:tc>
        <w:tc>
          <w:tcPr>
            <w:tcW w:w="3330" w:type="dxa"/>
            <w:gridSpan w:val="3"/>
            <w:vAlign w:val="bottom"/>
          </w:tcPr>
          <w:p w14:paraId="2473D65A" w14:textId="67695D45" w:rsidR="007C13D3" w:rsidRPr="007C4A02" w:rsidRDefault="007C13D3" w:rsidP="00855CF7">
            <w:pPr>
              <w:pStyle w:val="block"/>
              <w:spacing w:after="0" w:line="240" w:lineRule="auto"/>
              <w:ind w:left="-110" w:right="-106"/>
              <w:jc w:val="center"/>
              <w:rPr>
                <w:rFonts w:cs="Times New Roman"/>
                <w:szCs w:val="22"/>
                <w:lang w:val="en-US"/>
              </w:rPr>
            </w:pPr>
            <w:r w:rsidRPr="007C4A02">
              <w:rPr>
                <w:rFonts w:cs="Times New Roman"/>
                <w:szCs w:val="22"/>
                <w:lang w:val="en-US"/>
              </w:rPr>
              <w:t>Cash flow hedge reserve</w:t>
            </w:r>
          </w:p>
        </w:tc>
      </w:tr>
      <w:tr w:rsidR="007C13D3" w:rsidRPr="007C4A02" w14:paraId="63461863" w14:textId="03994B87" w:rsidTr="00FF5072">
        <w:tc>
          <w:tcPr>
            <w:tcW w:w="5400" w:type="dxa"/>
          </w:tcPr>
          <w:p w14:paraId="6813CF0B" w14:textId="77777777" w:rsidR="007C13D3" w:rsidRPr="007C4A02" w:rsidRDefault="007C13D3" w:rsidP="00AD7CE5">
            <w:pPr>
              <w:pStyle w:val="NoSpacing"/>
              <w:rPr>
                <w:rFonts w:ascii="Times New Roman" w:hAnsi="Times New Roman" w:cs="Times New Roman"/>
                <w:b/>
                <w:bCs/>
                <w:i/>
                <w:iCs/>
                <w:sz w:val="22"/>
              </w:rPr>
            </w:pPr>
          </w:p>
        </w:tc>
        <w:tc>
          <w:tcPr>
            <w:tcW w:w="3330" w:type="dxa"/>
            <w:gridSpan w:val="3"/>
          </w:tcPr>
          <w:p w14:paraId="2AF33E61" w14:textId="57C5A33E" w:rsidR="007C13D3" w:rsidRPr="007C4A02" w:rsidRDefault="007C13D3" w:rsidP="00AD7CE5">
            <w:pPr>
              <w:pStyle w:val="block"/>
              <w:spacing w:after="0" w:line="240" w:lineRule="auto"/>
              <w:ind w:left="-81" w:right="-106"/>
              <w:jc w:val="center"/>
              <w:rPr>
                <w:rFonts w:cs="Times New Roman"/>
                <w:i/>
                <w:iCs/>
                <w:szCs w:val="22"/>
                <w:cs/>
                <w:lang w:val="en-US" w:bidi="th-TH"/>
              </w:rPr>
            </w:pPr>
            <w:r w:rsidRPr="007C4A02">
              <w:rPr>
                <w:rFonts w:cs="Times New Roman"/>
                <w:i/>
                <w:iCs/>
                <w:szCs w:val="22"/>
                <w:cs/>
                <w:lang w:val="en-US" w:bidi="th-TH"/>
              </w:rPr>
              <w:t>(</w:t>
            </w:r>
            <w:r w:rsidRPr="007C4A02">
              <w:rPr>
                <w:rFonts w:cs="Times New Roman"/>
                <w:i/>
                <w:iCs/>
                <w:szCs w:val="22"/>
                <w:lang w:val="en-US"/>
              </w:rPr>
              <w:t>in thousand Baht</w:t>
            </w:r>
            <w:r w:rsidRPr="007C4A02">
              <w:rPr>
                <w:rFonts w:cs="Times New Roman"/>
                <w:i/>
                <w:iCs/>
                <w:szCs w:val="22"/>
                <w:cs/>
                <w:lang w:val="en-US" w:bidi="th-TH"/>
              </w:rPr>
              <w:t>)</w:t>
            </w:r>
          </w:p>
        </w:tc>
      </w:tr>
      <w:tr w:rsidR="00C96619" w:rsidRPr="007C4A02" w14:paraId="384D56B3" w14:textId="50ACDBE4" w:rsidTr="00FF5072">
        <w:tc>
          <w:tcPr>
            <w:tcW w:w="5400" w:type="dxa"/>
          </w:tcPr>
          <w:p w14:paraId="13228C12" w14:textId="77777777" w:rsidR="00C96619" w:rsidRPr="007C4A02" w:rsidRDefault="00C96619" w:rsidP="00AD7CE5">
            <w:pPr>
              <w:pStyle w:val="NoSpacing"/>
              <w:rPr>
                <w:rFonts w:ascii="Times New Roman" w:hAnsi="Times New Roman" w:cs="Times New Roman"/>
                <w:b/>
                <w:bCs/>
                <w:i/>
                <w:iCs/>
                <w:sz w:val="22"/>
              </w:rPr>
            </w:pPr>
            <w:r w:rsidRPr="007C4A02">
              <w:rPr>
                <w:rFonts w:ascii="Times New Roman" w:hAnsi="Times New Roman" w:cs="Times New Roman"/>
                <w:b/>
                <w:bCs/>
                <w:i/>
                <w:iCs/>
                <w:sz w:val="22"/>
              </w:rPr>
              <w:t>Interest rate risk</w:t>
            </w:r>
          </w:p>
        </w:tc>
        <w:tc>
          <w:tcPr>
            <w:tcW w:w="1530" w:type="dxa"/>
          </w:tcPr>
          <w:p w14:paraId="2F645CEA" w14:textId="77777777" w:rsidR="00C96619" w:rsidRPr="007C4A02" w:rsidRDefault="00C96619" w:rsidP="00AD7CE5">
            <w:pPr>
              <w:pStyle w:val="NoSpacing"/>
              <w:ind w:right="256"/>
              <w:jc w:val="right"/>
              <w:rPr>
                <w:rFonts w:ascii="Times New Roman" w:hAnsi="Times New Roman" w:cs="Times New Roman"/>
                <w:sz w:val="22"/>
              </w:rPr>
            </w:pPr>
          </w:p>
        </w:tc>
        <w:tc>
          <w:tcPr>
            <w:tcW w:w="238" w:type="dxa"/>
          </w:tcPr>
          <w:p w14:paraId="4C2B891F" w14:textId="77777777" w:rsidR="00C96619" w:rsidRPr="007C4A02" w:rsidRDefault="00C96619" w:rsidP="00AD7CE5">
            <w:pPr>
              <w:pStyle w:val="NoSpacing"/>
              <w:ind w:right="256"/>
              <w:jc w:val="right"/>
              <w:rPr>
                <w:rFonts w:ascii="Times New Roman" w:hAnsi="Times New Roman" w:cs="Times New Roman"/>
                <w:sz w:val="22"/>
              </w:rPr>
            </w:pPr>
          </w:p>
        </w:tc>
        <w:tc>
          <w:tcPr>
            <w:tcW w:w="1562" w:type="dxa"/>
          </w:tcPr>
          <w:p w14:paraId="127C8CB4" w14:textId="77777777" w:rsidR="00C96619" w:rsidRPr="007C4A02" w:rsidRDefault="00C96619" w:rsidP="00AD7CE5">
            <w:pPr>
              <w:pStyle w:val="NoSpacing"/>
              <w:ind w:right="256"/>
              <w:jc w:val="right"/>
              <w:rPr>
                <w:rFonts w:ascii="Times New Roman" w:hAnsi="Times New Roman" w:cs="Times New Roman"/>
                <w:sz w:val="22"/>
              </w:rPr>
            </w:pPr>
          </w:p>
        </w:tc>
      </w:tr>
      <w:tr w:rsidR="00C96619" w:rsidRPr="007C4A02" w14:paraId="15CBD570" w14:textId="4F2E84D2" w:rsidTr="00FF5072">
        <w:trPr>
          <w:trHeight w:val="254"/>
        </w:trPr>
        <w:tc>
          <w:tcPr>
            <w:tcW w:w="5400" w:type="dxa"/>
          </w:tcPr>
          <w:p w14:paraId="0A03D4C4" w14:textId="77777777" w:rsidR="00C96619" w:rsidRPr="007C4A02" w:rsidRDefault="00C96619" w:rsidP="00AD7CE5">
            <w:pPr>
              <w:pStyle w:val="NoSpacing"/>
              <w:rPr>
                <w:rFonts w:ascii="Times New Roman" w:hAnsi="Times New Roman" w:cs="Times New Roman"/>
                <w:sz w:val="22"/>
              </w:rPr>
            </w:pPr>
            <w:r w:rsidRPr="007C4A02">
              <w:rPr>
                <w:rFonts w:ascii="Times New Roman" w:hAnsi="Times New Roman" w:cs="Times New Roman"/>
                <w:sz w:val="22"/>
              </w:rPr>
              <w:t>Variable</w:t>
            </w:r>
            <w:r w:rsidRPr="007C4A02">
              <w:rPr>
                <w:rFonts w:ascii="Times New Roman" w:hAnsi="Times New Roman" w:cs="Times New Roman"/>
                <w:sz w:val="22"/>
                <w:cs/>
              </w:rPr>
              <w:t>-</w:t>
            </w:r>
            <w:r w:rsidRPr="007C4A02">
              <w:rPr>
                <w:rFonts w:ascii="Times New Roman" w:hAnsi="Times New Roman" w:cs="Times New Roman"/>
                <w:sz w:val="22"/>
              </w:rPr>
              <w:t>rate instruments</w:t>
            </w:r>
          </w:p>
        </w:tc>
        <w:tc>
          <w:tcPr>
            <w:tcW w:w="1530" w:type="dxa"/>
            <w:tcBorders>
              <w:bottom w:val="double" w:sz="4" w:space="0" w:color="auto"/>
            </w:tcBorders>
          </w:tcPr>
          <w:p w14:paraId="50061E79" w14:textId="13504358" w:rsidR="00C96619" w:rsidRPr="007C4A02" w:rsidRDefault="009C0FEE" w:rsidP="005C458D">
            <w:pPr>
              <w:pStyle w:val="NoSpacing"/>
              <w:tabs>
                <w:tab w:val="clear" w:pos="1644"/>
                <w:tab w:val="left" w:pos="1517"/>
              </w:tabs>
              <w:ind w:right="76"/>
              <w:jc w:val="right"/>
              <w:rPr>
                <w:rFonts w:ascii="Times New Roman" w:hAnsi="Times New Roman" w:cs="Times New Roman"/>
                <w:b/>
                <w:bCs/>
                <w:sz w:val="22"/>
              </w:rPr>
            </w:pPr>
            <w:r>
              <w:rPr>
                <w:rFonts w:ascii="Times New Roman" w:hAnsi="Times New Roman" w:cs="Times New Roman"/>
                <w:b/>
                <w:bCs/>
                <w:sz w:val="22"/>
              </w:rPr>
              <w:t>335,855</w:t>
            </w:r>
          </w:p>
        </w:tc>
        <w:tc>
          <w:tcPr>
            <w:tcW w:w="238" w:type="dxa"/>
          </w:tcPr>
          <w:p w14:paraId="32A4EA9A" w14:textId="77777777" w:rsidR="00C96619" w:rsidRPr="007C4A02" w:rsidRDefault="00C96619" w:rsidP="005C458D">
            <w:pPr>
              <w:pStyle w:val="NoSpacing"/>
              <w:tabs>
                <w:tab w:val="clear" w:pos="1644"/>
                <w:tab w:val="left" w:pos="1517"/>
              </w:tabs>
              <w:ind w:right="76"/>
              <w:jc w:val="right"/>
              <w:rPr>
                <w:rFonts w:ascii="Times New Roman" w:hAnsi="Times New Roman" w:cs="Times New Roman"/>
                <w:b/>
                <w:bCs/>
                <w:sz w:val="22"/>
              </w:rPr>
            </w:pPr>
          </w:p>
        </w:tc>
        <w:tc>
          <w:tcPr>
            <w:tcW w:w="1562" w:type="dxa"/>
            <w:tcBorders>
              <w:bottom w:val="double" w:sz="4" w:space="0" w:color="auto"/>
            </w:tcBorders>
          </w:tcPr>
          <w:p w14:paraId="46AA454E" w14:textId="4EEC223D" w:rsidR="00C96619" w:rsidRPr="007C4A02" w:rsidRDefault="007C13D3" w:rsidP="005C458D">
            <w:pPr>
              <w:pStyle w:val="NoSpacing"/>
              <w:tabs>
                <w:tab w:val="clear" w:pos="1644"/>
                <w:tab w:val="left" w:pos="1517"/>
              </w:tabs>
              <w:ind w:right="76"/>
              <w:jc w:val="right"/>
              <w:rPr>
                <w:rFonts w:ascii="Times New Roman" w:hAnsi="Times New Roman" w:cstheme="minorBidi"/>
                <w:b/>
                <w:bCs/>
                <w:sz w:val="22"/>
                <w:cs/>
              </w:rPr>
            </w:pPr>
            <w:r w:rsidRPr="007C4A02">
              <w:rPr>
                <w:rFonts w:ascii="Times New Roman" w:hAnsi="Times New Roman" w:cs="Times New Roman"/>
                <w:b/>
                <w:bCs/>
                <w:sz w:val="22"/>
              </w:rPr>
              <w:t>937,497</w:t>
            </w:r>
          </w:p>
        </w:tc>
      </w:tr>
    </w:tbl>
    <w:p w14:paraId="338CCA55" w14:textId="77777777" w:rsidR="00B9329D" w:rsidRPr="00B9329D" w:rsidRDefault="00B9329D" w:rsidP="00B9329D">
      <w:pPr>
        <w:pStyle w:val="block"/>
        <w:tabs>
          <w:tab w:val="left" w:pos="720"/>
        </w:tabs>
        <w:spacing w:after="0" w:line="240" w:lineRule="atLeast"/>
        <w:ind w:left="990"/>
        <w:jc w:val="both"/>
        <w:rPr>
          <w:sz w:val="10"/>
          <w:szCs w:val="10"/>
          <w:lang w:val="en-US"/>
        </w:rPr>
      </w:pPr>
    </w:p>
    <w:p w14:paraId="586E3216" w14:textId="0082C358" w:rsidR="00F07879" w:rsidRPr="007C4A02" w:rsidRDefault="00F07879" w:rsidP="00B9329D">
      <w:pPr>
        <w:pStyle w:val="block"/>
        <w:tabs>
          <w:tab w:val="left" w:pos="720"/>
        </w:tabs>
        <w:spacing w:after="0" w:line="240" w:lineRule="atLeast"/>
        <w:ind w:left="990"/>
        <w:jc w:val="both"/>
        <w:rPr>
          <w:szCs w:val="22"/>
          <w:lang w:val="en-US"/>
        </w:rPr>
      </w:pPr>
      <w:r w:rsidRPr="007C4A02">
        <w:rPr>
          <w:szCs w:val="22"/>
          <w:lang w:val="en-US"/>
        </w:rPr>
        <w:t>The following table provides a reconciliation by risk category of components of equity and analysis of OCI items, net of tax, resulting from cash flow hedge accounting</w:t>
      </w:r>
      <w:r w:rsidRPr="007C4A02">
        <w:rPr>
          <w:szCs w:val="22"/>
          <w:cs/>
          <w:lang w:val="en-US" w:bidi="th-TH"/>
        </w:rPr>
        <w:t xml:space="preserve">. </w:t>
      </w:r>
    </w:p>
    <w:p w14:paraId="16845322" w14:textId="77777777" w:rsidR="00F07879" w:rsidRPr="00B9329D" w:rsidRDefault="00F07879" w:rsidP="00666BC6">
      <w:pPr>
        <w:pStyle w:val="block"/>
        <w:tabs>
          <w:tab w:val="left" w:pos="720"/>
        </w:tabs>
        <w:spacing w:after="0" w:line="240" w:lineRule="atLeast"/>
        <w:ind w:left="990"/>
        <w:jc w:val="both"/>
        <w:rPr>
          <w:sz w:val="10"/>
          <w:szCs w:val="10"/>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67"/>
        <w:gridCol w:w="1533"/>
      </w:tblGrid>
      <w:tr w:rsidR="00855CF7" w:rsidRPr="007C4A02" w14:paraId="3F4012B3" w14:textId="77777777" w:rsidTr="00FF5072">
        <w:trPr>
          <w:trHeight w:val="74"/>
        </w:trPr>
        <w:tc>
          <w:tcPr>
            <w:tcW w:w="5400" w:type="dxa"/>
          </w:tcPr>
          <w:p w14:paraId="6D75EA5C" w14:textId="77777777" w:rsidR="00855CF7" w:rsidRPr="007C4A02" w:rsidRDefault="00855CF7" w:rsidP="00AD7CE5">
            <w:pPr>
              <w:pStyle w:val="block"/>
              <w:spacing w:after="0" w:line="240" w:lineRule="auto"/>
              <w:ind w:left="0"/>
              <w:jc w:val="both"/>
              <w:rPr>
                <w:rFonts w:cs="Times New Roman"/>
                <w:szCs w:val="22"/>
                <w:lang w:val="en-US"/>
              </w:rPr>
            </w:pPr>
          </w:p>
        </w:tc>
        <w:tc>
          <w:tcPr>
            <w:tcW w:w="3330" w:type="dxa"/>
            <w:gridSpan w:val="3"/>
          </w:tcPr>
          <w:p w14:paraId="7ECDFBC1" w14:textId="68FB67A6" w:rsidR="00855CF7" w:rsidRPr="005D357E" w:rsidRDefault="00855CF7" w:rsidP="005D357E">
            <w:pPr>
              <w:pStyle w:val="acctmergecolhdg"/>
              <w:spacing w:line="240" w:lineRule="auto"/>
              <w:ind w:left="-110" w:right="-110"/>
              <w:rPr>
                <w:szCs w:val="22"/>
              </w:rPr>
            </w:pPr>
            <w:r w:rsidRPr="005D357E">
              <w:rPr>
                <w:szCs w:val="22"/>
              </w:rPr>
              <w:t xml:space="preserve">Consolidated </w:t>
            </w:r>
            <w:r w:rsidRPr="005D357E">
              <w:rPr>
                <w:rFonts w:cs="Times New Roman"/>
                <w:szCs w:val="22"/>
              </w:rPr>
              <w:t>financial statements</w:t>
            </w:r>
          </w:p>
        </w:tc>
      </w:tr>
      <w:tr w:rsidR="00B21958" w:rsidRPr="007C4A02" w14:paraId="7C2D21D4" w14:textId="77777777" w:rsidTr="00FF5072">
        <w:trPr>
          <w:trHeight w:val="74"/>
        </w:trPr>
        <w:tc>
          <w:tcPr>
            <w:tcW w:w="5400" w:type="dxa"/>
          </w:tcPr>
          <w:p w14:paraId="5E3C7EB1" w14:textId="77777777" w:rsidR="00B21958" w:rsidRPr="007C4A02" w:rsidRDefault="00B21958" w:rsidP="00AD7CE5">
            <w:pPr>
              <w:pStyle w:val="block"/>
              <w:spacing w:after="0" w:line="240" w:lineRule="auto"/>
              <w:ind w:left="0"/>
              <w:jc w:val="both"/>
              <w:rPr>
                <w:rFonts w:cs="Times New Roman"/>
                <w:szCs w:val="22"/>
                <w:lang w:val="en-US"/>
              </w:rPr>
            </w:pPr>
          </w:p>
        </w:tc>
        <w:tc>
          <w:tcPr>
            <w:tcW w:w="1530" w:type="dxa"/>
            <w:vAlign w:val="center"/>
          </w:tcPr>
          <w:p w14:paraId="562AD863" w14:textId="32B5F6FA" w:rsidR="00B21958" w:rsidRPr="007C4A02" w:rsidRDefault="00B21958" w:rsidP="00B21958">
            <w:pPr>
              <w:pStyle w:val="acctmergecolhdg"/>
              <w:tabs>
                <w:tab w:val="left" w:pos="658"/>
              </w:tabs>
              <w:spacing w:line="240" w:lineRule="auto"/>
              <w:ind w:left="-110" w:right="-110"/>
              <w:rPr>
                <w:b w:val="0"/>
                <w:bCs/>
                <w:szCs w:val="22"/>
              </w:rPr>
            </w:pPr>
            <w:r w:rsidRPr="007C4A02">
              <w:rPr>
                <w:b w:val="0"/>
                <w:bCs/>
                <w:szCs w:val="22"/>
              </w:rPr>
              <w:t>2021</w:t>
            </w:r>
          </w:p>
        </w:tc>
        <w:tc>
          <w:tcPr>
            <w:tcW w:w="267" w:type="dxa"/>
          </w:tcPr>
          <w:p w14:paraId="44BC3511" w14:textId="77777777" w:rsidR="00B21958" w:rsidRPr="007C4A02" w:rsidRDefault="00B21958" w:rsidP="00B21958">
            <w:pPr>
              <w:pStyle w:val="acctmergecolhdg"/>
              <w:tabs>
                <w:tab w:val="left" w:pos="658"/>
              </w:tabs>
              <w:spacing w:line="240" w:lineRule="auto"/>
              <w:ind w:left="-110" w:right="-110"/>
              <w:jc w:val="left"/>
              <w:rPr>
                <w:b w:val="0"/>
                <w:bCs/>
                <w:szCs w:val="22"/>
              </w:rPr>
            </w:pPr>
          </w:p>
        </w:tc>
        <w:tc>
          <w:tcPr>
            <w:tcW w:w="1533" w:type="dxa"/>
            <w:vAlign w:val="center"/>
          </w:tcPr>
          <w:p w14:paraId="51D53A5F" w14:textId="38C33D65" w:rsidR="00B21958" w:rsidRPr="007C4A02" w:rsidRDefault="00B21958" w:rsidP="00B21958">
            <w:pPr>
              <w:pStyle w:val="acctmergecolhdg"/>
              <w:tabs>
                <w:tab w:val="left" w:pos="658"/>
              </w:tabs>
              <w:spacing w:line="240" w:lineRule="auto"/>
              <w:ind w:left="-110" w:right="-110"/>
              <w:rPr>
                <w:b w:val="0"/>
                <w:bCs/>
                <w:szCs w:val="22"/>
              </w:rPr>
            </w:pPr>
            <w:r w:rsidRPr="007C4A02">
              <w:rPr>
                <w:b w:val="0"/>
                <w:bCs/>
                <w:szCs w:val="22"/>
              </w:rPr>
              <w:t>2020</w:t>
            </w:r>
          </w:p>
        </w:tc>
      </w:tr>
      <w:tr w:rsidR="00B21958" w:rsidRPr="007C4A02" w14:paraId="323F89E1" w14:textId="77777777" w:rsidTr="00FF5072">
        <w:trPr>
          <w:trHeight w:val="74"/>
        </w:trPr>
        <w:tc>
          <w:tcPr>
            <w:tcW w:w="5400" w:type="dxa"/>
          </w:tcPr>
          <w:p w14:paraId="65511CA4" w14:textId="26F31657" w:rsidR="00B21958" w:rsidRPr="007C4A02" w:rsidRDefault="00B21958" w:rsidP="00AD7CE5">
            <w:pPr>
              <w:pStyle w:val="block"/>
              <w:spacing w:after="0" w:line="240" w:lineRule="auto"/>
              <w:ind w:left="0"/>
              <w:jc w:val="both"/>
              <w:rPr>
                <w:rFonts w:cs="Times New Roman"/>
                <w:szCs w:val="22"/>
                <w:lang w:val="en-US"/>
              </w:rPr>
            </w:pPr>
            <w:r w:rsidRPr="007C4A02">
              <w:rPr>
                <w:rFonts w:cs="Times New Roman"/>
                <w:b/>
                <w:bCs/>
                <w:i/>
                <w:iCs/>
                <w:szCs w:val="22"/>
                <w:lang w:val="en-US"/>
              </w:rPr>
              <w:t>Cash flow hedges</w:t>
            </w:r>
          </w:p>
        </w:tc>
        <w:tc>
          <w:tcPr>
            <w:tcW w:w="3330" w:type="dxa"/>
            <w:gridSpan w:val="3"/>
            <w:vAlign w:val="center"/>
          </w:tcPr>
          <w:p w14:paraId="288FDDDF" w14:textId="4B74E8B4" w:rsidR="00B21958" w:rsidRPr="007C4A02" w:rsidRDefault="00B21958" w:rsidP="00B21958">
            <w:pPr>
              <w:pStyle w:val="acctmergecolhdg"/>
              <w:tabs>
                <w:tab w:val="left" w:pos="658"/>
              </w:tabs>
              <w:spacing w:line="240" w:lineRule="auto"/>
              <w:ind w:left="-110" w:right="-110"/>
              <w:rPr>
                <w:szCs w:val="22"/>
              </w:rPr>
            </w:pPr>
            <w:r w:rsidRPr="007C4A02">
              <w:rPr>
                <w:rFonts w:cs="Times New Roman"/>
                <w:b w:val="0"/>
                <w:bCs/>
                <w:szCs w:val="22"/>
                <w:lang w:val="en-US"/>
              </w:rPr>
              <w:t>Hedging reserve</w:t>
            </w:r>
          </w:p>
        </w:tc>
      </w:tr>
      <w:tr w:rsidR="00B21958" w:rsidRPr="007C4A02" w14:paraId="49579539" w14:textId="77777777" w:rsidTr="00FF5072">
        <w:trPr>
          <w:trHeight w:val="74"/>
        </w:trPr>
        <w:tc>
          <w:tcPr>
            <w:tcW w:w="5400" w:type="dxa"/>
          </w:tcPr>
          <w:p w14:paraId="6ED61978" w14:textId="076B2D31" w:rsidR="00B21958" w:rsidRPr="007C4A02" w:rsidRDefault="00B21958" w:rsidP="00AD7CE5">
            <w:pPr>
              <w:pStyle w:val="block"/>
              <w:spacing w:after="0" w:line="240" w:lineRule="auto"/>
              <w:ind w:left="0"/>
              <w:jc w:val="both"/>
              <w:rPr>
                <w:rFonts w:cs="Times New Roman"/>
                <w:szCs w:val="22"/>
                <w:lang w:val="en-US"/>
              </w:rPr>
            </w:pPr>
          </w:p>
        </w:tc>
        <w:tc>
          <w:tcPr>
            <w:tcW w:w="3330" w:type="dxa"/>
            <w:gridSpan w:val="3"/>
            <w:vAlign w:val="center"/>
          </w:tcPr>
          <w:p w14:paraId="269BFD77" w14:textId="63F412E9" w:rsidR="00B21958" w:rsidRPr="007C4A02" w:rsidRDefault="00B21958" w:rsidP="00B21958">
            <w:pPr>
              <w:pStyle w:val="block"/>
              <w:tabs>
                <w:tab w:val="decimal" w:pos="1049"/>
              </w:tabs>
              <w:spacing w:after="0" w:line="240" w:lineRule="auto"/>
              <w:ind w:left="0"/>
              <w:jc w:val="center"/>
              <w:rPr>
                <w:szCs w:val="22"/>
              </w:rPr>
            </w:pPr>
            <w:r w:rsidRPr="007C4A02">
              <w:rPr>
                <w:rFonts w:cs="Times New Roman"/>
                <w:i/>
                <w:iCs/>
                <w:szCs w:val="22"/>
                <w:cs/>
                <w:lang w:val="en-US" w:bidi="th-TH"/>
              </w:rPr>
              <w:t>(</w:t>
            </w:r>
            <w:r w:rsidRPr="007C4A02">
              <w:rPr>
                <w:rFonts w:cs="Times New Roman"/>
                <w:i/>
                <w:iCs/>
                <w:szCs w:val="22"/>
                <w:lang w:val="en-US"/>
              </w:rPr>
              <w:t>in thousand Baht</w:t>
            </w:r>
            <w:r w:rsidRPr="007C4A02">
              <w:rPr>
                <w:rFonts w:cs="Times New Roman"/>
                <w:i/>
                <w:iCs/>
                <w:szCs w:val="22"/>
                <w:cs/>
                <w:lang w:val="en-US" w:bidi="th-TH"/>
              </w:rPr>
              <w:t>)</w:t>
            </w:r>
          </w:p>
        </w:tc>
      </w:tr>
      <w:tr w:rsidR="00B21958" w:rsidRPr="007C4A02" w14:paraId="3721E88E" w14:textId="77777777" w:rsidTr="00FF5072">
        <w:tc>
          <w:tcPr>
            <w:tcW w:w="5400" w:type="dxa"/>
          </w:tcPr>
          <w:p w14:paraId="3C15BBE5" w14:textId="7E64A830" w:rsidR="00B21958" w:rsidRPr="007C4A02" w:rsidRDefault="00B21958" w:rsidP="00AD7CE5">
            <w:pPr>
              <w:pStyle w:val="block"/>
              <w:spacing w:after="0" w:line="240" w:lineRule="auto"/>
              <w:ind w:left="0"/>
              <w:jc w:val="both"/>
              <w:rPr>
                <w:rFonts w:cs="Times New Roman"/>
                <w:b/>
                <w:bCs/>
                <w:szCs w:val="22"/>
                <w:lang w:val="en-US"/>
              </w:rPr>
            </w:pPr>
            <w:r w:rsidRPr="007C4A02">
              <w:rPr>
                <w:rFonts w:cs="Times New Roman"/>
                <w:b/>
                <w:bCs/>
                <w:szCs w:val="22"/>
                <w:lang w:val="en-US"/>
              </w:rPr>
              <w:t xml:space="preserve">Balance at 1 January </w:t>
            </w:r>
          </w:p>
        </w:tc>
        <w:tc>
          <w:tcPr>
            <w:tcW w:w="1530" w:type="dxa"/>
          </w:tcPr>
          <w:p w14:paraId="7089240A" w14:textId="03A676E1" w:rsidR="00B21958" w:rsidRPr="007C4A02" w:rsidRDefault="002772F7" w:rsidP="00855CF7">
            <w:pPr>
              <w:pStyle w:val="block"/>
              <w:tabs>
                <w:tab w:val="decimal" w:pos="1049"/>
              </w:tabs>
              <w:spacing w:after="0" w:line="240" w:lineRule="auto"/>
              <w:ind w:left="0" w:right="76"/>
              <w:jc w:val="right"/>
              <w:rPr>
                <w:rFonts w:cs="Times New Roman"/>
                <w:szCs w:val="22"/>
                <w:lang w:val="en-US"/>
              </w:rPr>
            </w:pPr>
            <w:r w:rsidRPr="007C4A02">
              <w:rPr>
                <w:rFonts w:cs="Times New Roman"/>
                <w:szCs w:val="22"/>
                <w:lang w:val="en-US"/>
              </w:rPr>
              <w:t>937,497</w:t>
            </w:r>
          </w:p>
        </w:tc>
        <w:tc>
          <w:tcPr>
            <w:tcW w:w="267" w:type="dxa"/>
          </w:tcPr>
          <w:p w14:paraId="583876B0" w14:textId="77777777" w:rsidR="00B21958" w:rsidRPr="007C4A02" w:rsidRDefault="00B21958" w:rsidP="00855CF7">
            <w:pPr>
              <w:pStyle w:val="block"/>
              <w:tabs>
                <w:tab w:val="decimal" w:pos="1049"/>
              </w:tabs>
              <w:spacing w:after="0" w:line="240" w:lineRule="auto"/>
              <w:ind w:left="0" w:right="76"/>
              <w:jc w:val="right"/>
              <w:rPr>
                <w:rFonts w:cs="Times New Roman"/>
                <w:szCs w:val="22"/>
                <w:lang w:val="en-US"/>
              </w:rPr>
            </w:pPr>
          </w:p>
        </w:tc>
        <w:tc>
          <w:tcPr>
            <w:tcW w:w="1533" w:type="dxa"/>
          </w:tcPr>
          <w:p w14:paraId="28D60F9E" w14:textId="23D00AB7" w:rsidR="00B21958" w:rsidRPr="007C4A02" w:rsidRDefault="00B21958" w:rsidP="005D357E">
            <w:pPr>
              <w:pStyle w:val="block"/>
              <w:tabs>
                <w:tab w:val="decimal" w:pos="1049"/>
              </w:tabs>
              <w:spacing w:after="0" w:line="240" w:lineRule="auto"/>
              <w:ind w:left="0" w:right="168"/>
              <w:jc w:val="right"/>
              <w:rPr>
                <w:rFonts w:cs="Times New Roman"/>
                <w:szCs w:val="22"/>
                <w:lang w:val="en-US"/>
              </w:rPr>
            </w:pPr>
            <w:r w:rsidRPr="007C4A02">
              <w:rPr>
                <w:rFonts w:cs="Times New Roman"/>
                <w:szCs w:val="22"/>
                <w:lang w:val="en-US"/>
              </w:rPr>
              <w:t>796,264</w:t>
            </w:r>
          </w:p>
        </w:tc>
      </w:tr>
      <w:tr w:rsidR="003A33EC" w:rsidRPr="007C4A02" w14:paraId="404A89DD" w14:textId="77777777" w:rsidTr="00FF5072">
        <w:tc>
          <w:tcPr>
            <w:tcW w:w="5400" w:type="dxa"/>
          </w:tcPr>
          <w:p w14:paraId="6AD2C8CC" w14:textId="70D6CA82" w:rsidR="003A33EC" w:rsidRPr="007C4A02" w:rsidRDefault="003A33EC" w:rsidP="00AD7CE5">
            <w:pPr>
              <w:pStyle w:val="block"/>
              <w:spacing w:after="0" w:line="240" w:lineRule="auto"/>
              <w:ind w:left="0"/>
              <w:jc w:val="both"/>
              <w:rPr>
                <w:rFonts w:cs="Times New Roman"/>
                <w:b/>
                <w:bCs/>
                <w:szCs w:val="22"/>
                <w:lang w:val="en-US"/>
              </w:rPr>
            </w:pPr>
            <w:r>
              <w:rPr>
                <w:rFonts w:cs="Times New Roman"/>
                <w:b/>
                <w:bCs/>
                <w:szCs w:val="22"/>
                <w:lang w:val="en-US"/>
              </w:rPr>
              <w:t>Cash flow hedges</w:t>
            </w:r>
          </w:p>
        </w:tc>
        <w:tc>
          <w:tcPr>
            <w:tcW w:w="1530" w:type="dxa"/>
          </w:tcPr>
          <w:p w14:paraId="336E3A9D" w14:textId="77777777" w:rsidR="003A33EC" w:rsidRPr="007C4A02" w:rsidRDefault="003A33EC" w:rsidP="00855CF7">
            <w:pPr>
              <w:pStyle w:val="block"/>
              <w:tabs>
                <w:tab w:val="decimal" w:pos="1049"/>
              </w:tabs>
              <w:spacing w:after="0" w:line="240" w:lineRule="auto"/>
              <w:ind w:left="0" w:right="76"/>
              <w:jc w:val="right"/>
              <w:rPr>
                <w:rFonts w:cs="Times New Roman"/>
                <w:szCs w:val="22"/>
                <w:lang w:val="en-US"/>
              </w:rPr>
            </w:pPr>
          </w:p>
        </w:tc>
        <w:tc>
          <w:tcPr>
            <w:tcW w:w="267" w:type="dxa"/>
          </w:tcPr>
          <w:p w14:paraId="26CB604B" w14:textId="77777777" w:rsidR="003A33EC" w:rsidRPr="007C4A02" w:rsidRDefault="003A33EC" w:rsidP="00855CF7">
            <w:pPr>
              <w:pStyle w:val="block"/>
              <w:tabs>
                <w:tab w:val="decimal" w:pos="1049"/>
              </w:tabs>
              <w:spacing w:after="0" w:line="240" w:lineRule="auto"/>
              <w:ind w:left="0" w:right="76"/>
              <w:jc w:val="right"/>
              <w:rPr>
                <w:rFonts w:cs="Times New Roman"/>
                <w:szCs w:val="22"/>
                <w:lang w:val="en-US"/>
              </w:rPr>
            </w:pPr>
          </w:p>
        </w:tc>
        <w:tc>
          <w:tcPr>
            <w:tcW w:w="1533" w:type="dxa"/>
          </w:tcPr>
          <w:p w14:paraId="6339ED1E" w14:textId="77777777" w:rsidR="003A33EC" w:rsidRPr="007C4A02" w:rsidRDefault="003A33EC" w:rsidP="00855CF7">
            <w:pPr>
              <w:pStyle w:val="block"/>
              <w:tabs>
                <w:tab w:val="decimal" w:pos="1049"/>
              </w:tabs>
              <w:spacing w:after="0" w:line="240" w:lineRule="auto"/>
              <w:ind w:left="0" w:right="76"/>
              <w:jc w:val="right"/>
              <w:rPr>
                <w:rFonts w:cs="Times New Roman"/>
                <w:szCs w:val="22"/>
                <w:lang w:val="en-US"/>
              </w:rPr>
            </w:pPr>
          </w:p>
        </w:tc>
      </w:tr>
      <w:tr w:rsidR="00B21958" w:rsidRPr="007C4A02" w14:paraId="1DA529C4" w14:textId="77777777" w:rsidTr="00FF5072">
        <w:tc>
          <w:tcPr>
            <w:tcW w:w="5400" w:type="dxa"/>
          </w:tcPr>
          <w:p w14:paraId="322FFCCF" w14:textId="49ABCA30" w:rsidR="00B21958" w:rsidRPr="007C4A02" w:rsidRDefault="003A33EC" w:rsidP="00AD7CE5">
            <w:pPr>
              <w:pStyle w:val="block"/>
              <w:spacing w:after="0" w:line="240" w:lineRule="auto"/>
              <w:ind w:left="0"/>
              <w:jc w:val="both"/>
              <w:rPr>
                <w:rFonts w:cs="Times New Roman"/>
                <w:szCs w:val="22"/>
                <w:lang w:val="en-US"/>
              </w:rPr>
            </w:pPr>
            <w:r w:rsidRPr="007C4A02">
              <w:rPr>
                <w:rFonts w:cs="Times New Roman"/>
                <w:szCs w:val="22"/>
                <w:lang w:val="en-US"/>
              </w:rPr>
              <w:t xml:space="preserve">Changes in fair value </w:t>
            </w:r>
            <w:r w:rsidR="00B21958" w:rsidRPr="007C4A02">
              <w:rPr>
                <w:rFonts w:cs="Times New Roman"/>
                <w:szCs w:val="22"/>
                <w:lang w:val="en-US"/>
              </w:rPr>
              <w:t>Interest rate risk</w:t>
            </w:r>
          </w:p>
        </w:tc>
        <w:tc>
          <w:tcPr>
            <w:tcW w:w="1530" w:type="dxa"/>
            <w:tcBorders>
              <w:bottom w:val="single" w:sz="4" w:space="0" w:color="auto"/>
            </w:tcBorders>
          </w:tcPr>
          <w:p w14:paraId="7602560E" w14:textId="0C7F6458" w:rsidR="00B21958" w:rsidRPr="007C4A02" w:rsidRDefault="002772F7" w:rsidP="009C0FEE">
            <w:pPr>
              <w:pStyle w:val="block"/>
              <w:tabs>
                <w:tab w:val="decimal" w:pos="1123"/>
              </w:tabs>
              <w:spacing w:after="0" w:line="240" w:lineRule="auto"/>
              <w:ind w:left="0"/>
              <w:jc w:val="right"/>
              <w:rPr>
                <w:rFonts w:cs="Times New Roman"/>
                <w:szCs w:val="22"/>
                <w:lang w:val="en-US"/>
              </w:rPr>
            </w:pPr>
            <w:r w:rsidRPr="007C4A02">
              <w:rPr>
                <w:rFonts w:cs="Times New Roman"/>
                <w:szCs w:val="22"/>
                <w:lang w:val="en-US"/>
              </w:rPr>
              <w:t>(</w:t>
            </w:r>
            <w:r w:rsidR="009C0FEE">
              <w:rPr>
                <w:rFonts w:cs="Times New Roman"/>
                <w:szCs w:val="22"/>
                <w:lang w:val="en-US"/>
              </w:rPr>
              <w:t>601,642</w:t>
            </w:r>
            <w:r w:rsidRPr="007C4A02">
              <w:rPr>
                <w:rFonts w:cs="Times New Roman"/>
                <w:szCs w:val="22"/>
                <w:lang w:val="en-US"/>
              </w:rPr>
              <w:t>)</w:t>
            </w:r>
          </w:p>
        </w:tc>
        <w:tc>
          <w:tcPr>
            <w:tcW w:w="267" w:type="dxa"/>
          </w:tcPr>
          <w:p w14:paraId="52AC5484" w14:textId="77777777" w:rsidR="00B21958" w:rsidRPr="007C4A02" w:rsidRDefault="00B21958" w:rsidP="00855CF7">
            <w:pPr>
              <w:pStyle w:val="block"/>
              <w:tabs>
                <w:tab w:val="decimal" w:pos="1049"/>
              </w:tabs>
              <w:spacing w:after="0" w:line="240" w:lineRule="auto"/>
              <w:ind w:left="0" w:right="76"/>
              <w:jc w:val="right"/>
              <w:rPr>
                <w:rFonts w:cs="Times New Roman"/>
                <w:b/>
                <w:bCs/>
                <w:szCs w:val="22"/>
                <w:lang w:val="en-US"/>
              </w:rPr>
            </w:pPr>
          </w:p>
        </w:tc>
        <w:tc>
          <w:tcPr>
            <w:tcW w:w="1533" w:type="dxa"/>
            <w:tcBorders>
              <w:bottom w:val="single" w:sz="4" w:space="0" w:color="auto"/>
            </w:tcBorders>
          </w:tcPr>
          <w:p w14:paraId="3833287E" w14:textId="54492554" w:rsidR="00B21958" w:rsidRPr="007C4A02" w:rsidRDefault="00B21958" w:rsidP="005D357E">
            <w:pPr>
              <w:pStyle w:val="block"/>
              <w:tabs>
                <w:tab w:val="decimal" w:pos="1049"/>
              </w:tabs>
              <w:spacing w:after="0" w:line="240" w:lineRule="auto"/>
              <w:ind w:left="0" w:right="168"/>
              <w:jc w:val="right"/>
              <w:rPr>
                <w:rFonts w:cs="Times New Roman"/>
                <w:szCs w:val="22"/>
                <w:lang w:val="en-US"/>
              </w:rPr>
            </w:pPr>
            <w:r w:rsidRPr="007C4A02">
              <w:rPr>
                <w:rFonts w:cs="Times New Roman"/>
                <w:szCs w:val="22"/>
                <w:lang w:val="en-US"/>
              </w:rPr>
              <w:t>141,233</w:t>
            </w:r>
          </w:p>
        </w:tc>
      </w:tr>
      <w:tr w:rsidR="00B21958" w:rsidRPr="007C4A02" w14:paraId="3B083C44" w14:textId="77777777" w:rsidTr="00FF5072">
        <w:tc>
          <w:tcPr>
            <w:tcW w:w="5400" w:type="dxa"/>
          </w:tcPr>
          <w:p w14:paraId="0CFF1D90" w14:textId="0F5CDB09" w:rsidR="00B21958" w:rsidRPr="007C4A02" w:rsidRDefault="00B21958" w:rsidP="00AD7CE5">
            <w:pPr>
              <w:pStyle w:val="block"/>
              <w:spacing w:after="0" w:line="240" w:lineRule="auto"/>
              <w:ind w:left="0"/>
              <w:jc w:val="both"/>
              <w:rPr>
                <w:rFonts w:cs="Times New Roman"/>
                <w:b/>
                <w:bCs/>
                <w:szCs w:val="22"/>
                <w:lang w:val="en-US"/>
              </w:rPr>
            </w:pPr>
            <w:r w:rsidRPr="007C4A02">
              <w:rPr>
                <w:rFonts w:cs="Times New Roman"/>
                <w:b/>
                <w:bCs/>
                <w:szCs w:val="22"/>
                <w:lang w:val="en-US"/>
              </w:rPr>
              <w:t>Balance at 31 December</w:t>
            </w:r>
          </w:p>
        </w:tc>
        <w:tc>
          <w:tcPr>
            <w:tcW w:w="1530" w:type="dxa"/>
            <w:tcBorders>
              <w:top w:val="single" w:sz="4" w:space="0" w:color="auto"/>
              <w:bottom w:val="double" w:sz="4" w:space="0" w:color="auto"/>
            </w:tcBorders>
          </w:tcPr>
          <w:p w14:paraId="4AB4B258" w14:textId="5F16919A" w:rsidR="00B21958" w:rsidRPr="007C4A02" w:rsidRDefault="009C0FEE" w:rsidP="00855CF7">
            <w:pPr>
              <w:pStyle w:val="block"/>
              <w:tabs>
                <w:tab w:val="decimal" w:pos="1049"/>
              </w:tabs>
              <w:spacing w:after="0" w:line="240" w:lineRule="auto"/>
              <w:ind w:left="0" w:right="76"/>
              <w:jc w:val="right"/>
              <w:rPr>
                <w:rFonts w:cs="Times New Roman"/>
                <w:b/>
                <w:bCs/>
                <w:szCs w:val="22"/>
                <w:lang w:val="en-US"/>
              </w:rPr>
            </w:pPr>
            <w:r>
              <w:rPr>
                <w:rFonts w:cs="Times New Roman"/>
                <w:b/>
                <w:bCs/>
                <w:szCs w:val="22"/>
                <w:lang w:val="en-US"/>
              </w:rPr>
              <w:t>335,855</w:t>
            </w:r>
          </w:p>
        </w:tc>
        <w:tc>
          <w:tcPr>
            <w:tcW w:w="267" w:type="dxa"/>
          </w:tcPr>
          <w:p w14:paraId="112AC891" w14:textId="77777777" w:rsidR="00B21958" w:rsidRPr="007C4A02" w:rsidRDefault="00B21958" w:rsidP="00855CF7">
            <w:pPr>
              <w:pStyle w:val="block"/>
              <w:tabs>
                <w:tab w:val="decimal" w:pos="1049"/>
              </w:tabs>
              <w:spacing w:after="0" w:line="240" w:lineRule="auto"/>
              <w:ind w:left="0" w:right="76"/>
              <w:jc w:val="right"/>
              <w:rPr>
                <w:rFonts w:cs="Times New Roman"/>
                <w:b/>
                <w:bCs/>
                <w:szCs w:val="22"/>
                <w:lang w:val="en-US"/>
              </w:rPr>
            </w:pPr>
          </w:p>
        </w:tc>
        <w:tc>
          <w:tcPr>
            <w:tcW w:w="1533" w:type="dxa"/>
            <w:tcBorders>
              <w:top w:val="single" w:sz="4" w:space="0" w:color="auto"/>
              <w:bottom w:val="double" w:sz="4" w:space="0" w:color="auto"/>
            </w:tcBorders>
          </w:tcPr>
          <w:p w14:paraId="321DC480" w14:textId="29B4BE23" w:rsidR="00B21958" w:rsidRPr="005D357E" w:rsidRDefault="00B21958" w:rsidP="005D357E">
            <w:pPr>
              <w:pStyle w:val="block"/>
              <w:tabs>
                <w:tab w:val="decimal" w:pos="1049"/>
              </w:tabs>
              <w:spacing w:after="0" w:line="240" w:lineRule="auto"/>
              <w:ind w:left="0" w:right="168"/>
              <w:jc w:val="right"/>
              <w:rPr>
                <w:rFonts w:cs="Times New Roman"/>
                <w:b/>
                <w:bCs/>
                <w:szCs w:val="22"/>
                <w:lang w:val="en-US"/>
              </w:rPr>
            </w:pPr>
            <w:r w:rsidRPr="005D357E">
              <w:rPr>
                <w:rFonts w:cs="Times New Roman"/>
                <w:b/>
                <w:bCs/>
                <w:szCs w:val="22"/>
                <w:lang w:val="en-US"/>
              </w:rPr>
              <w:t>937,497</w:t>
            </w:r>
          </w:p>
        </w:tc>
      </w:tr>
    </w:tbl>
    <w:p w14:paraId="68B712B3" w14:textId="77777777" w:rsidR="005D357E" w:rsidRPr="00FF5072" w:rsidRDefault="005D357E" w:rsidP="005D357E">
      <w:pPr>
        <w:pStyle w:val="block"/>
        <w:spacing w:after="0" w:line="240" w:lineRule="atLeast"/>
        <w:ind w:left="540" w:right="-27"/>
        <w:jc w:val="thaiDistribute"/>
        <w:rPr>
          <w:rFonts w:cs="Times New Roman"/>
          <w:b/>
          <w:bCs/>
          <w:sz w:val="18"/>
          <w:szCs w:val="18"/>
        </w:rPr>
      </w:pPr>
    </w:p>
    <w:p w14:paraId="0D7ABE4C" w14:textId="52553B10" w:rsidR="0055513F" w:rsidRPr="007C4A02" w:rsidRDefault="0055513F"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Capital management</w:t>
      </w:r>
    </w:p>
    <w:p w14:paraId="38E31119" w14:textId="77777777" w:rsidR="0055513F" w:rsidRPr="007C4A02" w:rsidRDefault="0055513F" w:rsidP="00EA09D6">
      <w:pPr>
        <w:pStyle w:val="block"/>
        <w:tabs>
          <w:tab w:val="left" w:pos="720"/>
        </w:tabs>
        <w:spacing w:after="0" w:line="240" w:lineRule="atLeast"/>
        <w:ind w:left="540"/>
        <w:jc w:val="both"/>
        <w:rPr>
          <w:szCs w:val="22"/>
          <w:lang w:bidi="th-TH"/>
        </w:rPr>
      </w:pPr>
    </w:p>
    <w:p w14:paraId="7A13BB5A" w14:textId="77777777" w:rsidR="006D7F1A" w:rsidRPr="007C4A02" w:rsidRDefault="005579B9" w:rsidP="0055513F">
      <w:pPr>
        <w:spacing w:line="240" w:lineRule="auto"/>
        <w:ind w:left="540"/>
        <w:jc w:val="both"/>
        <w:rPr>
          <w:szCs w:val="22"/>
        </w:rPr>
      </w:pPr>
      <w:r w:rsidRPr="007C4A02">
        <w:rPr>
          <w:szCs w:val="22"/>
          <w:lang w:val="en-AU"/>
        </w:rPr>
        <w:t>The Board of Director’ s</w:t>
      </w:r>
      <w:r w:rsidR="006D7F1A" w:rsidRPr="007C4A02">
        <w:rPr>
          <w:szCs w:val="22"/>
        </w:rPr>
        <w:t xml:space="preserve"> Policy is to support </w:t>
      </w:r>
      <w:r w:rsidRPr="007C4A02">
        <w:rPr>
          <w:szCs w:val="22"/>
        </w:rPr>
        <w:t>t</w:t>
      </w:r>
      <w:r w:rsidR="006D7F1A" w:rsidRPr="007C4A02">
        <w:rPr>
          <w:szCs w:val="22"/>
        </w:rPr>
        <w:t xml:space="preserve">he </w:t>
      </w:r>
      <w:r w:rsidRPr="007C4A02">
        <w:rPr>
          <w:szCs w:val="22"/>
        </w:rPr>
        <w:t>Group</w:t>
      </w:r>
      <w:r w:rsidR="006D7F1A" w:rsidRPr="007C4A02">
        <w:rPr>
          <w:szCs w:val="22"/>
        </w:rPr>
        <w:t>’s growth and sustain liquidity at an optimal level so such capitals generate maximum value to the shareholders and maintain creditability for lenders and the capital markets. The Board of Directors has regulated the return on investment which includes returns from operating activities on total equity</w:t>
      </w:r>
      <w:r w:rsidRPr="007C4A02">
        <w:rPr>
          <w:szCs w:val="22"/>
        </w:rPr>
        <w:t xml:space="preserve">, </w:t>
      </w:r>
      <w:r w:rsidR="006D7F1A" w:rsidRPr="007C4A02">
        <w:rPr>
          <w:szCs w:val="22"/>
        </w:rPr>
        <w:t>excluding non-controlling interests and supervising the payment of dividends to the shareholders.</w:t>
      </w:r>
    </w:p>
    <w:p w14:paraId="620772A4" w14:textId="77777777" w:rsidR="0055513F" w:rsidRPr="007C4A02" w:rsidRDefault="0055513F" w:rsidP="0055513F">
      <w:pPr>
        <w:tabs>
          <w:tab w:val="left" w:pos="540"/>
        </w:tabs>
        <w:spacing w:line="240" w:lineRule="atLeast"/>
        <w:ind w:left="540" w:right="-27"/>
        <w:jc w:val="thaiDistribute"/>
        <w:rPr>
          <w:rFonts w:cs="Times New Roman"/>
          <w:szCs w:val="22"/>
        </w:rPr>
      </w:pPr>
    </w:p>
    <w:p w14:paraId="52C5DCA9" w14:textId="1BD00207" w:rsidR="006602BE" w:rsidRPr="007C4A02" w:rsidRDefault="006602B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Commitments with non-related parties</w:t>
      </w:r>
    </w:p>
    <w:p w14:paraId="616B8850" w14:textId="5A664E4F" w:rsidR="002772F7" w:rsidRPr="0052721C" w:rsidRDefault="002772F7" w:rsidP="00F72743">
      <w:pPr>
        <w:pStyle w:val="block"/>
        <w:spacing w:after="0" w:line="240" w:lineRule="atLeast"/>
        <w:ind w:left="0" w:right="-27"/>
        <w:jc w:val="thaiDistribute"/>
        <w:rPr>
          <w:rFonts w:cs="Times New Roman"/>
          <w:szCs w:val="22"/>
        </w:rPr>
      </w:pPr>
    </w:p>
    <w:p w14:paraId="5A4AA33B" w14:textId="435EB3EA" w:rsidR="00783B8A" w:rsidRPr="007C4A02" w:rsidRDefault="00783B8A" w:rsidP="00783B8A">
      <w:pPr>
        <w:tabs>
          <w:tab w:val="left" w:pos="540"/>
        </w:tabs>
        <w:ind w:left="540" w:right="-27"/>
        <w:jc w:val="thaiDistribute"/>
        <w:rPr>
          <w:rFonts w:cs="Times New Roman"/>
          <w:b/>
          <w:bCs/>
          <w:i/>
          <w:iCs/>
          <w:szCs w:val="22"/>
        </w:rPr>
      </w:pPr>
      <w:r w:rsidRPr="007C4A02">
        <w:rPr>
          <w:rFonts w:cs="Times New Roman"/>
          <w:b/>
          <w:bCs/>
          <w:i/>
          <w:iCs/>
          <w:szCs w:val="22"/>
        </w:rPr>
        <w:t>Operation and Maintenance Agreement</w:t>
      </w:r>
    </w:p>
    <w:p w14:paraId="7C64F6E1" w14:textId="77777777" w:rsidR="00783B8A" w:rsidRPr="007C4A02" w:rsidRDefault="00783B8A" w:rsidP="00783B8A">
      <w:pPr>
        <w:tabs>
          <w:tab w:val="left" w:pos="540"/>
        </w:tabs>
        <w:ind w:left="540" w:right="-27"/>
        <w:jc w:val="thaiDistribute"/>
        <w:rPr>
          <w:rFonts w:cs="Times New Roman"/>
          <w:szCs w:val="22"/>
        </w:rPr>
      </w:pPr>
    </w:p>
    <w:p w14:paraId="48601DE2" w14:textId="4AFB76AB" w:rsidR="00783B8A" w:rsidRPr="007C4A02" w:rsidRDefault="00783B8A" w:rsidP="00783B8A">
      <w:pPr>
        <w:spacing w:line="240" w:lineRule="auto"/>
        <w:ind w:left="540"/>
        <w:jc w:val="thaiDistribute"/>
        <w:rPr>
          <w:rFonts w:cs="Times New Roman"/>
          <w:szCs w:val="22"/>
        </w:rPr>
      </w:pPr>
      <w:r w:rsidRPr="007C4A02">
        <w:rPr>
          <w:rFonts w:cs="Times New Roman"/>
          <w:szCs w:val="22"/>
        </w:rPr>
        <w:t>On 9 December 2019, RATCH Cogeneration Company Limited, a direct subsidiary, entered into an Operation and Maintenance Agreement with a service provider for a period of 19 years from the date specified in the agreement. Under the terms of the agreement, such service provider will operate and provide maintenance services to the subsidiary. The operation and maintenance service fee is stipulated in the agreement.</w:t>
      </w:r>
    </w:p>
    <w:p w14:paraId="2C044D2C" w14:textId="77777777" w:rsidR="00B21958" w:rsidRPr="007C4A02" w:rsidRDefault="00B21958" w:rsidP="00783B8A">
      <w:pPr>
        <w:spacing w:line="240" w:lineRule="auto"/>
        <w:ind w:left="540"/>
        <w:jc w:val="thaiDistribute"/>
        <w:rPr>
          <w:rFonts w:cs="Times New Roman"/>
          <w:szCs w:val="22"/>
        </w:rPr>
      </w:pPr>
    </w:p>
    <w:p w14:paraId="56726C60" w14:textId="77777777" w:rsidR="00783B8A" w:rsidRPr="007C4A02" w:rsidRDefault="00783B8A" w:rsidP="00783B8A">
      <w:pPr>
        <w:tabs>
          <w:tab w:val="left" w:pos="540"/>
        </w:tabs>
        <w:ind w:left="540" w:right="-27"/>
        <w:jc w:val="thaiDistribute"/>
        <w:rPr>
          <w:rFonts w:cs="Times New Roman"/>
          <w:b/>
          <w:bCs/>
          <w:i/>
          <w:iCs/>
          <w:szCs w:val="22"/>
        </w:rPr>
      </w:pPr>
      <w:r w:rsidRPr="007C4A02">
        <w:rPr>
          <w:rFonts w:cs="Times New Roman"/>
          <w:b/>
          <w:bCs/>
          <w:i/>
          <w:iCs/>
          <w:szCs w:val="22"/>
        </w:rPr>
        <w:t>Fuel Purchase Agreements</w:t>
      </w:r>
    </w:p>
    <w:p w14:paraId="7EB490B0" w14:textId="77777777" w:rsidR="00783B8A" w:rsidRPr="007C4A02" w:rsidRDefault="00783B8A" w:rsidP="00783B8A">
      <w:pPr>
        <w:tabs>
          <w:tab w:val="left" w:pos="540"/>
        </w:tabs>
        <w:ind w:left="540" w:right="-27"/>
        <w:jc w:val="thaiDistribute"/>
        <w:rPr>
          <w:rFonts w:cs="Times New Roman"/>
          <w:szCs w:val="22"/>
        </w:rPr>
      </w:pPr>
    </w:p>
    <w:p w14:paraId="701FACC4" w14:textId="77777777" w:rsidR="00783B8A" w:rsidRPr="007C4A02" w:rsidRDefault="00783B8A" w:rsidP="00783B8A">
      <w:pPr>
        <w:tabs>
          <w:tab w:val="left" w:pos="540"/>
        </w:tabs>
        <w:ind w:left="540" w:right="-27"/>
        <w:jc w:val="thaiDistribute"/>
        <w:rPr>
          <w:rFonts w:cs="Times New Roman"/>
          <w:szCs w:val="22"/>
        </w:rPr>
      </w:pPr>
      <w:r w:rsidRPr="007C4A02">
        <w:rPr>
          <w:rFonts w:cs="Times New Roman"/>
          <w:lang w:bidi="th-TH"/>
        </w:rPr>
        <w:t>On 27 October 2000, Ratchaburi Electricity Generating Company Limited, a direct subsidiary, entered into a Gas Sales Agreement with PTT Public Company Limited (“PTT”) for a period of 25 years. PTT will distribute natural gas to such subsidiary at the agreed quantity and price.</w:t>
      </w:r>
    </w:p>
    <w:p w14:paraId="0A33CCB9" w14:textId="77777777" w:rsidR="00783B8A" w:rsidRPr="007C4A02" w:rsidRDefault="00783B8A" w:rsidP="00783B8A">
      <w:pPr>
        <w:pStyle w:val="block"/>
        <w:spacing w:after="0" w:line="240" w:lineRule="atLeast"/>
        <w:ind w:left="540" w:right="-7"/>
        <w:jc w:val="both"/>
        <w:rPr>
          <w:rFonts w:cs="Times New Roman"/>
          <w:lang w:val="en-GB" w:bidi="th-TH"/>
        </w:rPr>
      </w:pPr>
    </w:p>
    <w:p w14:paraId="00418FE1" w14:textId="3BF028D0" w:rsidR="00783B8A" w:rsidRPr="007C4A02" w:rsidRDefault="00783B8A" w:rsidP="00783B8A">
      <w:pPr>
        <w:ind w:left="540" w:right="-27"/>
        <w:jc w:val="thaiDistribute"/>
        <w:rPr>
          <w:rFonts w:cs="Times New Roman"/>
          <w:szCs w:val="22"/>
        </w:rPr>
      </w:pPr>
      <w:r w:rsidRPr="007C4A02">
        <w:rPr>
          <w:rFonts w:cs="Times New Roman"/>
          <w:szCs w:val="22"/>
        </w:rPr>
        <w:t xml:space="preserve">On 1 June 2004, Ratchaburi Electricity Generating Company Limited, a direct subsidiary, entered into a Diesel Purchase Agreement with PTT for a period of 3 years. PTT will distribute diesel to such subsidiary at </w:t>
      </w:r>
      <w:r w:rsidRPr="00CF7467">
        <w:rPr>
          <w:rFonts w:cs="Times New Roman"/>
          <w:spacing w:val="-2"/>
          <w:szCs w:val="22"/>
        </w:rPr>
        <w:t>the agreed quantity and price. The agreement is automatically extended for a period of 1 year unless written notice at least 6 months before the agreement automatically extended.</w:t>
      </w:r>
      <w:r w:rsidR="0019599B" w:rsidRPr="00CF7467">
        <w:rPr>
          <w:rFonts w:cs="Times New Roman"/>
          <w:spacing w:val="-2"/>
          <w:szCs w:val="22"/>
        </w:rPr>
        <w:t xml:space="preserve"> </w:t>
      </w:r>
      <w:r w:rsidR="0019599B">
        <w:rPr>
          <w:rFonts w:cs="Times New Roman"/>
          <w:szCs w:val="22"/>
        </w:rPr>
        <w:t xml:space="preserve">On 8 March 2018, PTT </w:t>
      </w:r>
      <w:r w:rsidR="0019599B" w:rsidRPr="00EB044D">
        <w:rPr>
          <w:rFonts w:cs="Times New Roman"/>
          <w:szCs w:val="22"/>
        </w:rPr>
        <w:t>Public Company Limited</w:t>
      </w:r>
      <w:r w:rsidR="0019599B">
        <w:rPr>
          <w:rFonts w:cs="Times New Roman"/>
          <w:szCs w:val="22"/>
        </w:rPr>
        <w:t xml:space="preserve"> and the Company entered into an amendment of the agreement, which modified a party to the contract from PTT </w:t>
      </w:r>
      <w:r w:rsidR="0019599B" w:rsidRPr="00EB044D">
        <w:rPr>
          <w:rFonts w:cs="Times New Roman"/>
          <w:szCs w:val="22"/>
        </w:rPr>
        <w:t>Public Company Limited</w:t>
      </w:r>
      <w:r w:rsidR="0019599B">
        <w:rPr>
          <w:rFonts w:cs="Times New Roman"/>
          <w:szCs w:val="22"/>
        </w:rPr>
        <w:t xml:space="preserve"> to PTT Oil and Retail Business </w:t>
      </w:r>
      <w:r w:rsidR="0019599B" w:rsidRPr="00EB044D">
        <w:rPr>
          <w:rFonts w:cs="Times New Roman"/>
          <w:szCs w:val="22"/>
        </w:rPr>
        <w:t>Public Company Limited</w:t>
      </w:r>
      <w:r w:rsidR="0019599B">
        <w:rPr>
          <w:rFonts w:cs="Times New Roman"/>
          <w:szCs w:val="22"/>
        </w:rPr>
        <w:t xml:space="preserve"> </w:t>
      </w:r>
      <w:r w:rsidR="0019599B" w:rsidRPr="00EB044D">
        <w:rPr>
          <w:rFonts w:cs="Times New Roman"/>
          <w:szCs w:val="22"/>
        </w:rPr>
        <w:t>(“PTT</w:t>
      </w:r>
      <w:r w:rsidR="0019599B">
        <w:rPr>
          <w:rFonts w:cs="Times New Roman"/>
          <w:szCs w:val="22"/>
        </w:rPr>
        <w:t>OR</w:t>
      </w:r>
      <w:r w:rsidR="0019599B" w:rsidRPr="00EB044D">
        <w:rPr>
          <w:rFonts w:cs="Times New Roman"/>
          <w:szCs w:val="22"/>
        </w:rPr>
        <w:t>”)</w:t>
      </w:r>
      <w:r w:rsidR="0019599B">
        <w:rPr>
          <w:rFonts w:cs="Times New Roman"/>
          <w:szCs w:val="22"/>
        </w:rPr>
        <w:t>.</w:t>
      </w:r>
    </w:p>
    <w:p w14:paraId="6E3966D4" w14:textId="2D5E3FAC" w:rsidR="00783B8A" w:rsidRDefault="00783B8A" w:rsidP="00783B8A">
      <w:pPr>
        <w:tabs>
          <w:tab w:val="left" w:pos="540"/>
        </w:tabs>
        <w:ind w:left="540" w:right="-27"/>
        <w:jc w:val="thaiDistribute"/>
        <w:rPr>
          <w:rFonts w:cs="Times New Roman"/>
          <w:szCs w:val="22"/>
        </w:rPr>
      </w:pPr>
    </w:p>
    <w:p w14:paraId="13BD83B3" w14:textId="7D99C332" w:rsidR="00764BD9" w:rsidRPr="001739DD" w:rsidRDefault="001739DD" w:rsidP="00783B8A">
      <w:pPr>
        <w:tabs>
          <w:tab w:val="left" w:pos="540"/>
        </w:tabs>
        <w:ind w:left="540" w:right="-27"/>
        <w:jc w:val="thaiDistribute"/>
        <w:rPr>
          <w:rFonts w:cs="Times New Roman"/>
          <w:szCs w:val="22"/>
        </w:rPr>
      </w:pPr>
      <w:r w:rsidRPr="007C4A02">
        <w:rPr>
          <w:rFonts w:cs="Times New Roman"/>
          <w:szCs w:val="22"/>
        </w:rPr>
        <w:t xml:space="preserve">On </w:t>
      </w:r>
      <w:r>
        <w:rPr>
          <w:rFonts w:cs="Times New Roman"/>
          <w:szCs w:val="22"/>
        </w:rPr>
        <w:t>11 October</w:t>
      </w:r>
      <w:r w:rsidRPr="007C4A02">
        <w:rPr>
          <w:rFonts w:cs="Times New Roman"/>
          <w:szCs w:val="22"/>
        </w:rPr>
        <w:t xml:space="preserve"> </w:t>
      </w:r>
      <w:r>
        <w:rPr>
          <w:rFonts w:cs="Times New Roman"/>
          <w:szCs w:val="22"/>
        </w:rPr>
        <w:t>2021</w:t>
      </w:r>
      <w:r w:rsidRPr="007C4A02">
        <w:rPr>
          <w:rFonts w:cs="Times New Roman"/>
          <w:szCs w:val="22"/>
        </w:rPr>
        <w:t>, Ratchaburi Electricity Generating Company Limited, a direct subsidiary, entered into</w:t>
      </w:r>
      <w:r>
        <w:rPr>
          <w:rFonts w:cs="Times New Roman"/>
          <w:szCs w:val="22"/>
        </w:rPr>
        <w:t xml:space="preserve"> </w:t>
      </w:r>
      <w:r w:rsidRPr="007C4A02">
        <w:rPr>
          <w:rFonts w:cs="Times New Roman"/>
          <w:szCs w:val="22"/>
        </w:rPr>
        <w:t xml:space="preserve">a </w:t>
      </w:r>
      <w:r>
        <w:rPr>
          <w:rFonts w:cs="Times New Roman"/>
          <w:szCs w:val="22"/>
        </w:rPr>
        <w:t>Fu</w:t>
      </w:r>
      <w:r w:rsidRPr="007C4A02">
        <w:rPr>
          <w:rFonts w:cs="Times New Roman"/>
          <w:szCs w:val="22"/>
        </w:rPr>
        <w:t xml:space="preserve">el Purchase Agreement with </w:t>
      </w:r>
      <w:r w:rsidR="00EB044D" w:rsidRPr="00EB044D">
        <w:rPr>
          <w:rFonts w:cs="Times New Roman"/>
          <w:szCs w:val="22"/>
        </w:rPr>
        <w:t xml:space="preserve">PTT </w:t>
      </w:r>
      <w:r w:rsidR="0019599B">
        <w:rPr>
          <w:rFonts w:cs="Times New Roman"/>
          <w:szCs w:val="22"/>
        </w:rPr>
        <w:t xml:space="preserve">Oil and Retail Business </w:t>
      </w:r>
      <w:r w:rsidR="00EB044D" w:rsidRPr="00EB044D">
        <w:rPr>
          <w:rFonts w:cs="Times New Roman"/>
          <w:szCs w:val="22"/>
        </w:rPr>
        <w:t>Public Company Limited (“PTT</w:t>
      </w:r>
      <w:r w:rsidR="0019599B">
        <w:rPr>
          <w:rFonts w:cs="Times New Roman"/>
          <w:szCs w:val="22"/>
        </w:rPr>
        <w:t>OR</w:t>
      </w:r>
      <w:r w:rsidR="00EB044D" w:rsidRPr="00EB044D">
        <w:rPr>
          <w:rFonts w:cs="Times New Roman"/>
          <w:szCs w:val="22"/>
        </w:rPr>
        <w:t>”)</w:t>
      </w:r>
      <w:r w:rsidR="00EB044D" w:rsidRPr="007C4A02">
        <w:rPr>
          <w:rFonts w:cs="Times New Roman"/>
          <w:sz w:val="24"/>
          <w:szCs w:val="24"/>
          <w:lang w:val="en-AU"/>
        </w:rPr>
        <w:t xml:space="preserve"> </w:t>
      </w:r>
      <w:r>
        <w:rPr>
          <w:rFonts w:cs="Times New Roman"/>
          <w:szCs w:val="22"/>
        </w:rPr>
        <w:t xml:space="preserve">and </w:t>
      </w:r>
      <w:r w:rsidRPr="00B95DBE">
        <w:rPr>
          <w:rFonts w:cs="Times New Roman"/>
          <w:szCs w:val="22"/>
        </w:rPr>
        <w:t>E</w:t>
      </w:r>
      <w:r w:rsidR="00B95DBE" w:rsidRPr="00B95DBE">
        <w:rPr>
          <w:rFonts w:cs="Times New Roman"/>
          <w:szCs w:val="22"/>
        </w:rPr>
        <w:t>sso</w:t>
      </w:r>
      <w:r w:rsidR="00B95DBE">
        <w:rPr>
          <w:rFonts w:cs="Times New Roman"/>
          <w:szCs w:val="22"/>
        </w:rPr>
        <w:t xml:space="preserve"> (Thailand) Public Company Limited</w:t>
      </w:r>
      <w:r w:rsidRPr="001739DD">
        <w:rPr>
          <w:rFonts w:cs="Times New Roman"/>
          <w:szCs w:val="22"/>
          <w:cs/>
        </w:rPr>
        <w:t xml:space="preserve"> </w:t>
      </w:r>
      <w:r w:rsidRPr="001739DD">
        <w:rPr>
          <w:rFonts w:cs="Times New Roman"/>
          <w:szCs w:val="22"/>
        </w:rPr>
        <w:t>to reserve the Fuel oil and generate electric of Combine Cycle power plant.</w:t>
      </w:r>
    </w:p>
    <w:p w14:paraId="00E20180" w14:textId="77777777" w:rsidR="00764BD9" w:rsidRPr="007C4A02" w:rsidRDefault="00764BD9" w:rsidP="00783B8A">
      <w:pPr>
        <w:tabs>
          <w:tab w:val="left" w:pos="540"/>
        </w:tabs>
        <w:ind w:left="540" w:right="-27"/>
        <w:jc w:val="thaiDistribute"/>
        <w:rPr>
          <w:rFonts w:cs="Times New Roman"/>
          <w:szCs w:val="22"/>
        </w:rPr>
      </w:pPr>
    </w:p>
    <w:p w14:paraId="2B2AC6C8" w14:textId="4392D263" w:rsidR="00783B8A" w:rsidRPr="007C4A02" w:rsidRDefault="00783B8A" w:rsidP="00783B8A">
      <w:pPr>
        <w:tabs>
          <w:tab w:val="left" w:pos="540"/>
        </w:tabs>
        <w:ind w:left="540" w:right="-27"/>
        <w:jc w:val="thaiDistribute"/>
        <w:rPr>
          <w:rFonts w:cs="Times New Roman"/>
          <w:lang w:bidi="th-TH"/>
        </w:rPr>
      </w:pPr>
      <w:r w:rsidRPr="007C4A02">
        <w:rPr>
          <w:rFonts w:cs="Times New Roman"/>
          <w:szCs w:val="22"/>
        </w:rPr>
        <w:t xml:space="preserve">On 31 March 2011, RATCH Cogeneration Company Limited, a direct subsidiary, entered into a Gas Sales Agreement with PTT for a period of 25 years from the date of commercial gas usage. </w:t>
      </w:r>
      <w:r w:rsidRPr="007C4A02">
        <w:rPr>
          <w:rFonts w:cs="Times New Roman"/>
          <w:lang w:bidi="th-TH"/>
        </w:rPr>
        <w:t>PTT will distribute natural gas to such subsidiary at the agreed quantity and price.</w:t>
      </w:r>
    </w:p>
    <w:p w14:paraId="729DEE1D" w14:textId="38B5C23D" w:rsidR="002772F7" w:rsidRDefault="002772F7" w:rsidP="00783B8A">
      <w:pPr>
        <w:tabs>
          <w:tab w:val="left" w:pos="540"/>
        </w:tabs>
        <w:ind w:left="540" w:right="-27"/>
        <w:jc w:val="thaiDistribute"/>
        <w:rPr>
          <w:rFonts w:cs="Times New Roman"/>
          <w:lang w:bidi="th-TH"/>
        </w:rPr>
      </w:pPr>
    </w:p>
    <w:p w14:paraId="29143ED3" w14:textId="76B78F0D" w:rsidR="002772F7" w:rsidRPr="007C4A02" w:rsidRDefault="008F2CA0" w:rsidP="000A5D39">
      <w:pPr>
        <w:tabs>
          <w:tab w:val="left" w:pos="540"/>
        </w:tabs>
        <w:ind w:left="540" w:right="-27"/>
        <w:jc w:val="thaiDistribute"/>
        <w:rPr>
          <w:rFonts w:cs="Times New Roman"/>
          <w:b/>
          <w:bCs/>
          <w:sz w:val="24"/>
          <w:szCs w:val="24"/>
          <w:lang w:val="en-AU"/>
        </w:rPr>
      </w:pPr>
      <w:r w:rsidRPr="007C4A02">
        <w:rPr>
          <w:rFonts w:cs="Times New Roman"/>
          <w:szCs w:val="22"/>
        </w:rPr>
        <w:t xml:space="preserve">Sahacogen (Chonburi) Public Company Limited, a direct subsidiary, </w:t>
      </w:r>
      <w:r w:rsidRPr="00EB044D">
        <w:rPr>
          <w:rFonts w:cs="Times New Roman"/>
          <w:szCs w:val="22"/>
        </w:rPr>
        <w:t>is committed to purchase natural gas from PTT Public Company Limited (“PTT”) in a specified quantity and at a stipulated price as defined in the agreement for a period of 21 years. The agreement expired in March 2020, however it contains an option to renew for an additional period of 4 years.</w:t>
      </w:r>
      <w:r w:rsidR="000A5D39" w:rsidRPr="00EB044D">
        <w:rPr>
          <w:rFonts w:cs="Times New Roman" w:hint="cs"/>
          <w:szCs w:val="22"/>
          <w:cs/>
          <w:lang w:bidi="th-TH"/>
        </w:rPr>
        <w:t xml:space="preserve"> </w:t>
      </w:r>
      <w:r w:rsidRPr="00EB044D">
        <w:rPr>
          <w:rFonts w:cs="Times New Roman"/>
          <w:szCs w:val="22"/>
        </w:rPr>
        <w:t xml:space="preserve">In July 2019, the </w:t>
      </w:r>
      <w:r w:rsidR="009208D7" w:rsidRPr="00EB044D">
        <w:rPr>
          <w:rFonts w:cs="Times New Roman"/>
          <w:szCs w:val="22"/>
        </w:rPr>
        <w:t>subsidiary</w:t>
      </w:r>
      <w:r w:rsidRPr="00EB044D">
        <w:rPr>
          <w:rFonts w:cs="Times New Roman"/>
          <w:szCs w:val="22"/>
        </w:rPr>
        <w:t xml:space="preserve"> entered into an amendment of the agreement with PTT, which modified term of the agreement. The amendment agreement will expire in March 2024</w:t>
      </w:r>
      <w:r w:rsidRPr="007C4A02">
        <w:rPr>
          <w:rFonts w:cs="Times New Roman"/>
          <w:b/>
          <w:bCs/>
          <w:sz w:val="24"/>
          <w:szCs w:val="24"/>
          <w:lang w:val="en-AU"/>
        </w:rPr>
        <w:t>.</w:t>
      </w:r>
    </w:p>
    <w:p w14:paraId="4C5AB711" w14:textId="4F2DEEF3" w:rsidR="000A5D39" w:rsidRPr="007C4A02" w:rsidRDefault="000A5D39" w:rsidP="000A5D39">
      <w:pPr>
        <w:tabs>
          <w:tab w:val="left" w:pos="540"/>
        </w:tabs>
        <w:ind w:left="540" w:right="-27"/>
        <w:jc w:val="thaiDistribute"/>
        <w:rPr>
          <w:rFonts w:cs="Times New Roman"/>
          <w:b/>
          <w:bCs/>
          <w:sz w:val="24"/>
          <w:szCs w:val="24"/>
          <w:lang w:val="en-AU"/>
        </w:rPr>
      </w:pPr>
    </w:p>
    <w:p w14:paraId="3034D012" w14:textId="62639C71" w:rsidR="000A5D39" w:rsidRPr="00EB044D" w:rsidRDefault="000A5D39" w:rsidP="000A5D39">
      <w:pPr>
        <w:tabs>
          <w:tab w:val="left" w:pos="540"/>
        </w:tabs>
        <w:ind w:left="540" w:right="-27"/>
        <w:jc w:val="thaiDistribute"/>
        <w:rPr>
          <w:rFonts w:cs="Times New Roman"/>
          <w:szCs w:val="22"/>
        </w:rPr>
      </w:pPr>
      <w:r w:rsidRPr="007C4A02">
        <w:rPr>
          <w:rFonts w:cs="Times New Roman"/>
          <w:szCs w:val="22"/>
        </w:rPr>
        <w:t xml:space="preserve">Sahacogen (Chonburi) Public Company Limited, a direct subsidiary, </w:t>
      </w:r>
      <w:r w:rsidRPr="00EB044D">
        <w:rPr>
          <w:rFonts w:cs="Times New Roman"/>
          <w:szCs w:val="22"/>
        </w:rPr>
        <w:t>is committed to purchase raw water with a private entity in a specified quantity and at a stipulated price as defined in the agreement for a period of 25 years. The agreement will expire in March 2024.</w:t>
      </w:r>
      <w:r w:rsidRPr="00EB044D">
        <w:rPr>
          <w:rFonts w:cs="Times New Roman" w:hint="cs"/>
          <w:szCs w:val="22"/>
          <w:cs/>
          <w:lang w:bidi="th-TH"/>
        </w:rPr>
        <w:t xml:space="preserve"> </w:t>
      </w:r>
      <w:r w:rsidRPr="00EB044D">
        <w:rPr>
          <w:rFonts w:cs="Times New Roman"/>
          <w:szCs w:val="22"/>
        </w:rPr>
        <w:t xml:space="preserve">In June 2020, the </w:t>
      </w:r>
      <w:r w:rsidR="009208D7" w:rsidRPr="00EB044D">
        <w:rPr>
          <w:rFonts w:cs="Times New Roman"/>
          <w:szCs w:val="22"/>
        </w:rPr>
        <w:t>subsidiary</w:t>
      </w:r>
      <w:r w:rsidRPr="00EB044D">
        <w:rPr>
          <w:rFonts w:cs="Times New Roman"/>
          <w:szCs w:val="22"/>
        </w:rPr>
        <w:t xml:space="preserve"> entered into an amendment of the agreement with that private entity, which modified the price and terms of the </w:t>
      </w:r>
      <w:r w:rsidRPr="00EB044D">
        <w:rPr>
          <w:rFonts w:cs="Times New Roman"/>
          <w:szCs w:val="22"/>
        </w:rPr>
        <w:lastRenderedPageBreak/>
        <w:t>agreement. This amended the term of the agreement to 10 years, ending in June 2030, with automatic renewal every 5 years throughout the term of the electricity sales agreements with the Electricity Generating Authority of Thailand (EGAT).</w:t>
      </w:r>
    </w:p>
    <w:p w14:paraId="2318C0F2" w14:textId="77777777" w:rsidR="00783B8A" w:rsidRPr="00EB044D" w:rsidRDefault="00783B8A" w:rsidP="00783B8A">
      <w:pPr>
        <w:tabs>
          <w:tab w:val="left" w:pos="540"/>
        </w:tabs>
        <w:ind w:left="540" w:right="-27"/>
        <w:jc w:val="thaiDistribute"/>
        <w:rPr>
          <w:rFonts w:cs="Times New Roman"/>
          <w:szCs w:val="22"/>
        </w:rPr>
      </w:pPr>
    </w:p>
    <w:p w14:paraId="07AED909" w14:textId="77777777" w:rsidR="00B35147" w:rsidRPr="00EB044D" w:rsidRDefault="00B35147" w:rsidP="00B35147">
      <w:pPr>
        <w:pStyle w:val="block"/>
        <w:spacing w:after="0" w:line="240" w:lineRule="atLeast"/>
        <w:ind w:left="540" w:right="-7"/>
        <w:jc w:val="both"/>
        <w:rPr>
          <w:rFonts w:cs="Times New Roman"/>
          <w:b/>
          <w:bCs/>
          <w:i/>
          <w:iCs/>
          <w:szCs w:val="22"/>
          <w:lang w:bidi="th-TH"/>
        </w:rPr>
      </w:pPr>
      <w:r w:rsidRPr="00EB044D">
        <w:rPr>
          <w:rFonts w:cs="Times New Roman"/>
          <w:b/>
          <w:bCs/>
          <w:i/>
          <w:iCs/>
          <w:szCs w:val="22"/>
          <w:lang w:bidi="th-TH"/>
        </w:rPr>
        <w:t>Contractual Service Agreement</w:t>
      </w:r>
    </w:p>
    <w:p w14:paraId="59C8EEEE" w14:textId="77777777" w:rsidR="00B35147" w:rsidRPr="00EB044D" w:rsidRDefault="00B35147" w:rsidP="00B35147">
      <w:pPr>
        <w:pStyle w:val="block"/>
        <w:spacing w:after="0" w:line="240" w:lineRule="atLeast"/>
        <w:ind w:left="540" w:right="-7"/>
        <w:jc w:val="both"/>
        <w:rPr>
          <w:rFonts w:cs="Times New Roman"/>
          <w:szCs w:val="22"/>
          <w:lang w:bidi="th-TH"/>
        </w:rPr>
      </w:pPr>
    </w:p>
    <w:p w14:paraId="0C83174D" w14:textId="54A08FCB" w:rsidR="00B35147" w:rsidRPr="00EB044D" w:rsidRDefault="00B35147" w:rsidP="00B35147">
      <w:pPr>
        <w:pStyle w:val="block"/>
        <w:spacing w:after="0" w:line="240" w:lineRule="atLeast"/>
        <w:ind w:left="540" w:right="-7"/>
        <w:jc w:val="thaiDistribute"/>
        <w:rPr>
          <w:rFonts w:cs="Times New Roman"/>
          <w:i/>
          <w:iCs/>
          <w:szCs w:val="22"/>
          <w:lang w:val="en-US" w:bidi="th-TH"/>
        </w:rPr>
      </w:pPr>
      <w:r w:rsidRPr="00EB044D">
        <w:rPr>
          <w:rFonts w:cs="Times New Roman"/>
          <w:szCs w:val="22"/>
          <w:lang w:bidi="th-TH"/>
        </w:rPr>
        <w:t xml:space="preserve">On </w:t>
      </w:r>
      <w:r w:rsidRPr="00EB044D">
        <w:rPr>
          <w:rFonts w:cs="Times New Roman"/>
          <w:szCs w:val="22"/>
          <w:lang w:val="en-US" w:bidi="th-TH"/>
        </w:rPr>
        <w:t>29</w:t>
      </w:r>
      <w:r w:rsidRPr="00EB044D">
        <w:rPr>
          <w:rFonts w:cs="Times New Roman"/>
          <w:szCs w:val="22"/>
          <w:lang w:bidi="th-TH"/>
        </w:rPr>
        <w:t xml:space="preserve"> December </w:t>
      </w:r>
      <w:r w:rsidRPr="00EB044D">
        <w:rPr>
          <w:rFonts w:cs="Times New Roman"/>
          <w:szCs w:val="22"/>
          <w:lang w:val="en-US" w:bidi="th-TH"/>
        </w:rPr>
        <w:t>2</w:t>
      </w:r>
      <w:r w:rsidRPr="00EB044D">
        <w:rPr>
          <w:rFonts w:cs="Times New Roman"/>
          <w:szCs w:val="22"/>
          <w:lang w:bidi="th-TH"/>
        </w:rPr>
        <w:t>00</w:t>
      </w:r>
      <w:r w:rsidRPr="00EB044D">
        <w:rPr>
          <w:rFonts w:cs="Times New Roman"/>
          <w:szCs w:val="22"/>
          <w:lang w:val="en-US" w:bidi="th-TH"/>
        </w:rPr>
        <w:t>5</w:t>
      </w:r>
      <w:r w:rsidRPr="00EB044D">
        <w:rPr>
          <w:rFonts w:cs="Times New Roman"/>
          <w:szCs w:val="22"/>
          <w:lang w:bidi="th-TH"/>
        </w:rPr>
        <w:t xml:space="preserve">, Ratchaburi Electricity Generating Company Limited, a direct subsidiary, entered into a Contractual Service Agreement for the Combined Cycle power plants with </w:t>
      </w:r>
      <w:r w:rsidRPr="00EB044D">
        <w:rPr>
          <w:szCs w:val="22"/>
          <w:lang w:val="en-US" w:bidi="th-TH"/>
        </w:rPr>
        <w:t>the</w:t>
      </w:r>
      <w:r w:rsidRPr="00EB044D">
        <w:rPr>
          <w:rFonts w:cs="Times New Roman"/>
          <w:szCs w:val="22"/>
          <w:lang w:bidi="th-TH"/>
        </w:rPr>
        <w:t xml:space="preserve"> Consortium of General Electric International Operations Company Inc. and GE Energy Parts, Inc. The agreement is effective from the agreement date until the end of the operation of gas turbine according to the Power Purchase Agreement in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27</w:t>
      </w:r>
      <w:r w:rsidRPr="00EB044D">
        <w:rPr>
          <w:rFonts w:cs="Times New Roman"/>
          <w:szCs w:val="22"/>
          <w:lang w:bidi="th-TH"/>
        </w:rPr>
        <w:t xml:space="preserve"> with a total</w:t>
      </w:r>
      <w:r w:rsidRPr="00EB044D">
        <w:rPr>
          <w:rFonts w:cs="Times New Roman"/>
          <w:szCs w:val="22"/>
          <w:rtl/>
          <w:cs/>
        </w:rPr>
        <w:t xml:space="preserve"> </w:t>
      </w:r>
      <w:r w:rsidRPr="00EB044D">
        <w:rPr>
          <w:rFonts w:cs="Times New Roman"/>
          <w:szCs w:val="22"/>
          <w:lang w:bidi="th-TH"/>
        </w:rPr>
        <w:t xml:space="preserve">value of the existing agreement in US Dollars </w:t>
      </w:r>
      <w:r w:rsidRPr="00EB044D">
        <w:rPr>
          <w:rFonts w:cs="Times New Roman"/>
          <w:szCs w:val="22"/>
          <w:lang w:val="en-US" w:bidi="th-TH"/>
        </w:rPr>
        <w:t>428</w:t>
      </w:r>
      <w:r w:rsidRPr="00EB044D">
        <w:rPr>
          <w:rFonts w:cs="Times New Roman"/>
          <w:szCs w:val="22"/>
          <w:lang w:bidi="th-TH"/>
        </w:rPr>
        <w:t>.</w:t>
      </w:r>
      <w:r w:rsidRPr="00EB044D">
        <w:rPr>
          <w:rFonts w:cs="Times New Roman"/>
          <w:szCs w:val="22"/>
          <w:lang w:val="en-US" w:bidi="th-TH"/>
        </w:rPr>
        <w:t>6</w:t>
      </w:r>
      <w:r w:rsidRPr="00EB044D">
        <w:rPr>
          <w:rFonts w:cs="Times New Roman"/>
          <w:szCs w:val="22"/>
          <w:lang w:bidi="th-TH"/>
        </w:rPr>
        <w:t>0 million. Subsequently on 19 November 2019, all parties agreed to amend the conditions of the agreement effective from November 2019. The total</w:t>
      </w:r>
      <w:r w:rsidRPr="00EB044D">
        <w:rPr>
          <w:rFonts w:cs="Times New Roman"/>
          <w:szCs w:val="22"/>
          <w:rtl/>
          <w:cs/>
        </w:rPr>
        <w:t xml:space="preserve"> </w:t>
      </w:r>
      <w:r w:rsidRPr="00EB044D">
        <w:rPr>
          <w:rFonts w:cs="Times New Roman"/>
          <w:szCs w:val="22"/>
          <w:lang w:bidi="th-TH"/>
        </w:rPr>
        <w:t xml:space="preserve">value of the agreement is US Dollars </w:t>
      </w:r>
      <w:r w:rsidR="005579B9" w:rsidRPr="00EB044D">
        <w:rPr>
          <w:rFonts w:cs="Times New Roman"/>
          <w:szCs w:val="22"/>
          <w:lang w:val="en-US" w:bidi="th-TH"/>
        </w:rPr>
        <w:t>433.25</w:t>
      </w:r>
      <w:r w:rsidRPr="00EB044D">
        <w:rPr>
          <w:rFonts w:cs="Times New Roman"/>
          <w:szCs w:val="22"/>
          <w:lang w:bidi="th-TH"/>
        </w:rPr>
        <w:t xml:space="preserve"> million. As at </w:t>
      </w:r>
      <w:r w:rsidRPr="00EB044D">
        <w:rPr>
          <w:rFonts w:cs="Times New Roman"/>
          <w:szCs w:val="22"/>
          <w:lang w:val="en-US" w:bidi="th-TH"/>
        </w:rPr>
        <w:t>31</w:t>
      </w:r>
      <w:r w:rsidRPr="00EB044D">
        <w:rPr>
          <w:rFonts w:cs="Times New Roman"/>
          <w:szCs w:val="22"/>
          <w:lang w:bidi="th-TH"/>
        </w:rPr>
        <w:t xml:space="preserve"> December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00BB6598" w:rsidRPr="00EB044D">
        <w:rPr>
          <w:rFonts w:cs="Times New Roman"/>
          <w:szCs w:val="22"/>
          <w:lang w:bidi="th-TH"/>
        </w:rPr>
        <w:t>1</w:t>
      </w:r>
      <w:r w:rsidRPr="00EB044D">
        <w:rPr>
          <w:rFonts w:cs="Times New Roman"/>
          <w:szCs w:val="22"/>
          <w:lang w:bidi="th-TH"/>
        </w:rPr>
        <w:t xml:space="preserve">, the subsidiary had outstanding commitments amounting to </w:t>
      </w:r>
      <w:r w:rsidR="00184B0F">
        <w:rPr>
          <w:rFonts w:cs="Times New Roman"/>
          <w:szCs w:val="22"/>
          <w:lang w:bidi="th-TH"/>
        </w:rPr>
        <w:br/>
      </w:r>
      <w:r w:rsidRPr="00EB044D">
        <w:rPr>
          <w:rFonts w:cs="Times New Roman"/>
          <w:szCs w:val="22"/>
          <w:lang w:bidi="th-TH"/>
        </w:rPr>
        <w:t>US Dollars</w:t>
      </w:r>
      <w:r w:rsidR="00936018" w:rsidRPr="00EB044D">
        <w:rPr>
          <w:rFonts w:cstheme="minorBidi" w:hint="cs"/>
          <w:szCs w:val="22"/>
          <w:cs/>
          <w:lang w:bidi="th-TH"/>
        </w:rPr>
        <w:t xml:space="preserve"> </w:t>
      </w:r>
      <w:r w:rsidR="00936018" w:rsidRPr="00EB044D">
        <w:rPr>
          <w:rFonts w:cstheme="minorBidi"/>
          <w:szCs w:val="22"/>
          <w:lang w:val="en-US" w:bidi="th-TH"/>
        </w:rPr>
        <w:t>75.60</w:t>
      </w:r>
      <w:r w:rsidRPr="00EB044D">
        <w:rPr>
          <w:rFonts w:cs="Times New Roman"/>
          <w:szCs w:val="22"/>
          <w:lang w:bidi="th-TH"/>
        </w:rPr>
        <w:t xml:space="preserve"> million</w:t>
      </w:r>
      <w:r w:rsidRPr="00EB044D">
        <w:rPr>
          <w:rFonts w:cs="Times New Roman"/>
          <w:szCs w:val="22"/>
          <w:lang w:val="en-US" w:bidi="th-TH"/>
        </w:rPr>
        <w:t>.</w:t>
      </w:r>
      <w:r w:rsidR="00783B8A" w:rsidRPr="00EB044D">
        <w:rPr>
          <w:rFonts w:cs="Times New Roman"/>
          <w:szCs w:val="22"/>
          <w:lang w:val="en-US" w:bidi="th-TH"/>
        </w:rPr>
        <w:t xml:space="preserve"> </w:t>
      </w:r>
      <w:r w:rsidR="00783B8A" w:rsidRPr="00EB044D">
        <w:rPr>
          <w:rFonts w:cs="Times New Roman"/>
          <w:i/>
          <w:iCs/>
          <w:szCs w:val="22"/>
          <w:lang w:val="en-US" w:bidi="th-TH"/>
        </w:rPr>
        <w:t>(20</w:t>
      </w:r>
      <w:r w:rsidR="00BB6598" w:rsidRPr="00EB044D">
        <w:rPr>
          <w:rFonts w:cs="Times New Roman"/>
          <w:i/>
          <w:iCs/>
          <w:szCs w:val="22"/>
          <w:lang w:val="en-US" w:bidi="th-TH"/>
        </w:rPr>
        <w:t>20</w:t>
      </w:r>
      <w:r w:rsidR="00783B8A" w:rsidRPr="00EB044D">
        <w:rPr>
          <w:rFonts w:cs="Times New Roman"/>
          <w:i/>
          <w:iCs/>
          <w:szCs w:val="22"/>
          <w:lang w:val="en-US" w:bidi="th-TH"/>
        </w:rPr>
        <w:t xml:space="preserve">: US Dollars </w:t>
      </w:r>
      <w:r w:rsidR="00BB6598" w:rsidRPr="00EB044D">
        <w:rPr>
          <w:rFonts w:cs="Times New Roman"/>
          <w:i/>
          <w:iCs/>
          <w:szCs w:val="22"/>
          <w:lang w:val="en-US" w:bidi="th-TH"/>
        </w:rPr>
        <w:t>97</w:t>
      </w:r>
      <w:r w:rsidR="00783B8A" w:rsidRPr="00EB044D">
        <w:rPr>
          <w:rFonts w:cs="Times New Roman"/>
          <w:i/>
          <w:iCs/>
          <w:szCs w:val="22"/>
          <w:lang w:val="en-US" w:bidi="th-TH"/>
        </w:rPr>
        <w:t>.1</w:t>
      </w:r>
      <w:r w:rsidR="00BB6598" w:rsidRPr="00EB044D">
        <w:rPr>
          <w:rFonts w:cs="Times New Roman"/>
          <w:i/>
          <w:iCs/>
          <w:szCs w:val="22"/>
          <w:lang w:val="en-US" w:bidi="th-TH"/>
        </w:rPr>
        <w:t>7</w:t>
      </w:r>
      <w:r w:rsidR="00783B8A" w:rsidRPr="00EB044D">
        <w:rPr>
          <w:rFonts w:cs="Times New Roman"/>
          <w:i/>
          <w:iCs/>
          <w:szCs w:val="22"/>
          <w:lang w:val="en-US" w:bidi="th-TH"/>
        </w:rPr>
        <w:t xml:space="preserve"> million)</w:t>
      </w:r>
    </w:p>
    <w:p w14:paraId="1C219B99" w14:textId="77777777" w:rsidR="00B35147" w:rsidRPr="00EB044D" w:rsidRDefault="00B35147" w:rsidP="00B35147">
      <w:pPr>
        <w:pStyle w:val="block"/>
        <w:spacing w:after="0" w:line="240" w:lineRule="atLeast"/>
        <w:ind w:left="540" w:right="-7"/>
        <w:jc w:val="thaiDistribute"/>
        <w:rPr>
          <w:rFonts w:cs="Times New Roman"/>
          <w:szCs w:val="22"/>
          <w:lang w:bidi="th-TH"/>
        </w:rPr>
      </w:pPr>
    </w:p>
    <w:p w14:paraId="505B0004" w14:textId="6D093A4A" w:rsidR="00B35147" w:rsidRPr="00EB044D" w:rsidRDefault="00B35147" w:rsidP="00B35147">
      <w:pPr>
        <w:pStyle w:val="block"/>
        <w:spacing w:after="0" w:line="240" w:lineRule="atLeast"/>
        <w:ind w:left="540" w:right="-7"/>
        <w:jc w:val="thaiDistribute"/>
        <w:rPr>
          <w:rFonts w:cs="Times New Roman"/>
          <w:i/>
          <w:iCs/>
          <w:szCs w:val="22"/>
          <w:lang w:bidi="th-TH"/>
        </w:rPr>
      </w:pPr>
      <w:r w:rsidRPr="00EB044D">
        <w:rPr>
          <w:rFonts w:cs="Times New Roman"/>
          <w:szCs w:val="22"/>
          <w:lang w:bidi="th-TH"/>
        </w:rPr>
        <w:t xml:space="preserve">In addition, in accordance with the agreement, the subsidiary is required to open a letter of credit amounting to US Dollars </w:t>
      </w:r>
      <w:r w:rsidR="00273CFF" w:rsidRPr="00EB044D">
        <w:rPr>
          <w:rFonts w:cs="Times New Roman"/>
          <w:szCs w:val="22"/>
          <w:lang w:val="en-US" w:bidi="th-TH"/>
        </w:rPr>
        <w:t>6</w:t>
      </w:r>
      <w:r w:rsidRPr="00EB044D">
        <w:rPr>
          <w:rFonts w:cs="Times New Roman"/>
          <w:szCs w:val="22"/>
          <w:lang w:bidi="th-TH"/>
        </w:rPr>
        <w:t xml:space="preserve"> million. As at </w:t>
      </w:r>
      <w:r w:rsidRPr="00EB044D">
        <w:rPr>
          <w:rFonts w:cs="Times New Roman"/>
          <w:szCs w:val="22"/>
          <w:lang w:val="en-US" w:bidi="th-TH"/>
        </w:rPr>
        <w:t>3</w:t>
      </w:r>
      <w:r w:rsidRPr="00EB044D">
        <w:rPr>
          <w:rFonts w:cs="Times New Roman"/>
          <w:szCs w:val="22"/>
          <w:lang w:bidi="th-TH"/>
        </w:rPr>
        <w:t xml:space="preserve">1 December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00BB6598" w:rsidRPr="00EB044D">
        <w:rPr>
          <w:rFonts w:cs="Times New Roman"/>
          <w:szCs w:val="22"/>
          <w:lang w:bidi="th-TH"/>
        </w:rPr>
        <w:t>1</w:t>
      </w:r>
      <w:r w:rsidRPr="00EB044D">
        <w:rPr>
          <w:rFonts w:cs="Times New Roman"/>
          <w:szCs w:val="22"/>
          <w:lang w:bidi="th-TH"/>
        </w:rPr>
        <w:t xml:space="preserve">, the subsidiary had an outstanding unused letter of credit amounting to US Dollars </w:t>
      </w:r>
      <w:r w:rsidR="002772F7" w:rsidRPr="00EB044D">
        <w:rPr>
          <w:rFonts w:cs="Times New Roman"/>
          <w:szCs w:val="22"/>
          <w:lang w:bidi="th-TH"/>
        </w:rPr>
        <w:t>6</w:t>
      </w:r>
      <w:r w:rsidRPr="00EB044D">
        <w:rPr>
          <w:rFonts w:cs="Times New Roman"/>
          <w:szCs w:val="22"/>
          <w:lang w:bidi="th-TH"/>
        </w:rPr>
        <w:t xml:space="preserve"> million.</w:t>
      </w:r>
      <w:r w:rsidR="00783B8A" w:rsidRPr="00EB044D">
        <w:rPr>
          <w:rFonts w:cs="Times New Roman"/>
          <w:szCs w:val="22"/>
          <w:lang w:bidi="th-TH"/>
        </w:rPr>
        <w:t xml:space="preserve"> </w:t>
      </w:r>
      <w:r w:rsidR="00783B8A" w:rsidRPr="00EB044D">
        <w:rPr>
          <w:rFonts w:cs="Times New Roman"/>
          <w:i/>
          <w:iCs/>
          <w:szCs w:val="22"/>
          <w:lang w:bidi="th-TH"/>
        </w:rPr>
        <w:t>(20</w:t>
      </w:r>
      <w:r w:rsidR="00BB6598" w:rsidRPr="00EB044D">
        <w:rPr>
          <w:rFonts w:cs="Times New Roman"/>
          <w:i/>
          <w:iCs/>
          <w:szCs w:val="22"/>
          <w:lang w:bidi="th-TH"/>
        </w:rPr>
        <w:t>20</w:t>
      </w:r>
      <w:r w:rsidR="00783B8A" w:rsidRPr="00EB044D">
        <w:rPr>
          <w:rFonts w:cs="Times New Roman"/>
          <w:i/>
          <w:iCs/>
          <w:szCs w:val="22"/>
          <w:lang w:bidi="th-TH"/>
        </w:rPr>
        <w:t>: US Dollars 6 million)</w:t>
      </w:r>
    </w:p>
    <w:p w14:paraId="4E1C8593" w14:textId="77777777" w:rsidR="005579B9" w:rsidRPr="00EB044D" w:rsidRDefault="005579B9" w:rsidP="00B35147">
      <w:pPr>
        <w:pStyle w:val="block"/>
        <w:spacing w:after="0" w:line="240" w:lineRule="atLeast"/>
        <w:ind w:left="540" w:right="-7"/>
        <w:jc w:val="thaiDistribute"/>
        <w:rPr>
          <w:rFonts w:cs="Times New Roman"/>
          <w:szCs w:val="22"/>
          <w:lang w:bidi="th-TH"/>
        </w:rPr>
      </w:pPr>
    </w:p>
    <w:p w14:paraId="373D365D" w14:textId="02C3F88C" w:rsidR="00B35147" w:rsidRDefault="00B35147" w:rsidP="00B35147">
      <w:pPr>
        <w:pStyle w:val="block"/>
        <w:spacing w:after="0" w:line="240" w:lineRule="atLeast"/>
        <w:ind w:left="540" w:right="-7"/>
        <w:jc w:val="thaiDistribute"/>
        <w:rPr>
          <w:rFonts w:cs="Times New Roman"/>
          <w:i/>
          <w:iCs/>
          <w:szCs w:val="22"/>
          <w:lang w:bidi="th-TH"/>
        </w:rPr>
      </w:pPr>
      <w:r w:rsidRPr="00EB044D">
        <w:rPr>
          <w:rFonts w:cs="Times New Roman"/>
          <w:szCs w:val="22"/>
          <w:lang w:bidi="th-TH"/>
        </w:rPr>
        <w:t>On 29</w:t>
      </w:r>
      <w:r w:rsidRPr="00EB044D">
        <w:rPr>
          <w:rFonts w:cs="Times New Roman"/>
          <w:szCs w:val="22"/>
          <w:cs/>
          <w:lang w:bidi="th-TH"/>
        </w:rPr>
        <w:t xml:space="preserve"> </w:t>
      </w:r>
      <w:r w:rsidRPr="00EB044D">
        <w:rPr>
          <w:rFonts w:cs="Times New Roman"/>
          <w:szCs w:val="22"/>
          <w:lang w:bidi="th-TH"/>
        </w:rPr>
        <w:t>December 2</w:t>
      </w:r>
      <w:r w:rsidR="005579B9" w:rsidRPr="00EB044D">
        <w:rPr>
          <w:rFonts w:cs="Times New Roman"/>
          <w:szCs w:val="22"/>
          <w:lang w:bidi="th-TH"/>
        </w:rPr>
        <w:t>0</w:t>
      </w:r>
      <w:r w:rsidRPr="00EB044D">
        <w:rPr>
          <w:rFonts w:cs="Times New Roman"/>
          <w:szCs w:val="22"/>
          <w:lang w:bidi="th-TH"/>
        </w:rPr>
        <w:t xml:space="preserve">19, RATCH Cogeneration Company Limited, a direct subsidiary, entered into </w:t>
      </w:r>
      <w:r w:rsidRPr="00EB044D">
        <w:rPr>
          <w:rFonts w:cs="Times New Roman"/>
          <w:szCs w:val="22"/>
          <w:lang w:bidi="th-TH"/>
        </w:rPr>
        <w:br/>
        <w:t>a Contractual Service Agreement with a service provider for a period of 15</w:t>
      </w:r>
      <w:r w:rsidRPr="00EB044D">
        <w:rPr>
          <w:rFonts w:cs="Times New Roman"/>
          <w:szCs w:val="22"/>
          <w:cs/>
          <w:lang w:bidi="th-TH"/>
        </w:rPr>
        <w:t xml:space="preserve"> </w:t>
      </w:r>
      <w:r w:rsidRPr="00EB044D">
        <w:rPr>
          <w:rFonts w:cs="Times New Roman"/>
          <w:szCs w:val="22"/>
          <w:lang w:bidi="th-TH"/>
        </w:rPr>
        <w:t xml:space="preserve">years from the date specified in the agreement. The total value of the agreement is US Dollars </w:t>
      </w:r>
      <w:r w:rsidR="002772F7" w:rsidRPr="00EB044D">
        <w:rPr>
          <w:rFonts w:cs="Times New Roman"/>
          <w:szCs w:val="22"/>
          <w:lang w:bidi="th-TH"/>
        </w:rPr>
        <w:t xml:space="preserve">28.43 </w:t>
      </w:r>
      <w:r w:rsidRPr="00EB044D">
        <w:rPr>
          <w:rFonts w:cs="Times New Roman"/>
          <w:szCs w:val="22"/>
          <w:lang w:bidi="th-TH"/>
        </w:rPr>
        <w:t>million. As at 31 December 202</w:t>
      </w:r>
      <w:r w:rsidR="00BB6598" w:rsidRPr="00EB044D">
        <w:rPr>
          <w:rFonts w:cs="Times New Roman"/>
          <w:szCs w:val="22"/>
          <w:lang w:bidi="th-TH"/>
        </w:rPr>
        <w:t>1</w:t>
      </w:r>
      <w:r w:rsidRPr="00EB044D">
        <w:rPr>
          <w:rFonts w:cs="Times New Roman"/>
          <w:szCs w:val="22"/>
          <w:lang w:bidi="th-TH"/>
        </w:rPr>
        <w:t xml:space="preserve">, the subsidiary had outstanding commitments amounting to US Dollars </w:t>
      </w:r>
      <w:r w:rsidR="002772F7" w:rsidRPr="00EB044D">
        <w:rPr>
          <w:rFonts w:cs="Times New Roman"/>
          <w:szCs w:val="22"/>
          <w:lang w:bidi="th-TH"/>
        </w:rPr>
        <w:t>15.43</w:t>
      </w:r>
      <w:r w:rsidR="0089505E" w:rsidRPr="00EB044D">
        <w:rPr>
          <w:rFonts w:cs="Times New Roman"/>
          <w:szCs w:val="22"/>
          <w:lang w:bidi="th-TH"/>
        </w:rPr>
        <w:t xml:space="preserve"> </w:t>
      </w:r>
      <w:r w:rsidRPr="00EB044D">
        <w:rPr>
          <w:rFonts w:cs="Times New Roman"/>
          <w:szCs w:val="22"/>
          <w:lang w:bidi="th-TH"/>
        </w:rPr>
        <w:t>million.</w:t>
      </w:r>
      <w:r w:rsidR="00783B8A" w:rsidRPr="00EB044D">
        <w:rPr>
          <w:rFonts w:cs="Times New Roman"/>
          <w:szCs w:val="22"/>
          <w:lang w:bidi="th-TH"/>
        </w:rPr>
        <w:t xml:space="preserve"> </w:t>
      </w:r>
      <w:r w:rsidR="00273CFF" w:rsidRPr="00EB044D">
        <w:rPr>
          <w:rFonts w:cs="Times New Roman"/>
          <w:i/>
          <w:iCs/>
          <w:szCs w:val="22"/>
          <w:lang w:bidi="th-TH"/>
        </w:rPr>
        <w:t>(20</w:t>
      </w:r>
      <w:r w:rsidR="00BB6598" w:rsidRPr="00EB044D">
        <w:rPr>
          <w:rFonts w:cs="Times New Roman"/>
          <w:i/>
          <w:iCs/>
          <w:szCs w:val="22"/>
          <w:lang w:bidi="th-TH"/>
        </w:rPr>
        <w:t>20</w:t>
      </w:r>
      <w:r w:rsidR="00273CFF" w:rsidRPr="00EB044D">
        <w:rPr>
          <w:rFonts w:cs="Times New Roman"/>
          <w:i/>
          <w:iCs/>
          <w:szCs w:val="22"/>
          <w:lang w:bidi="th-TH"/>
        </w:rPr>
        <w:t xml:space="preserve">: US Dollars </w:t>
      </w:r>
      <w:r w:rsidR="00BB6598" w:rsidRPr="00EB044D">
        <w:rPr>
          <w:rFonts w:cs="Times New Roman"/>
          <w:i/>
          <w:iCs/>
          <w:szCs w:val="22"/>
          <w:lang w:bidi="th-TH"/>
        </w:rPr>
        <w:t>18</w:t>
      </w:r>
      <w:r w:rsidR="00273CFF" w:rsidRPr="00EB044D">
        <w:rPr>
          <w:rFonts w:cs="Times New Roman"/>
          <w:i/>
          <w:iCs/>
          <w:szCs w:val="22"/>
          <w:lang w:bidi="th-TH"/>
        </w:rPr>
        <w:t>.</w:t>
      </w:r>
      <w:r w:rsidR="00BB6598" w:rsidRPr="00EB044D">
        <w:rPr>
          <w:rFonts w:cs="Times New Roman"/>
          <w:i/>
          <w:iCs/>
          <w:szCs w:val="22"/>
          <w:lang w:bidi="th-TH"/>
        </w:rPr>
        <w:t>79</w:t>
      </w:r>
      <w:r w:rsidR="00783B8A" w:rsidRPr="00EB044D">
        <w:rPr>
          <w:rFonts w:cs="Times New Roman"/>
          <w:i/>
          <w:iCs/>
          <w:szCs w:val="22"/>
          <w:lang w:bidi="th-TH"/>
        </w:rPr>
        <w:t xml:space="preserve"> million)</w:t>
      </w:r>
    </w:p>
    <w:p w14:paraId="3322C5BD" w14:textId="5808A3F3" w:rsidR="005E5256" w:rsidRDefault="005E5256" w:rsidP="00B35147">
      <w:pPr>
        <w:pStyle w:val="block"/>
        <w:spacing w:after="0" w:line="240" w:lineRule="atLeast"/>
        <w:ind w:left="540" w:right="-7"/>
        <w:jc w:val="thaiDistribute"/>
        <w:rPr>
          <w:rFonts w:cs="Times New Roman"/>
          <w:i/>
          <w:iCs/>
          <w:szCs w:val="22"/>
          <w:lang w:bidi="th-TH"/>
        </w:rPr>
      </w:pPr>
    </w:p>
    <w:p w14:paraId="6AC041F4" w14:textId="637E94CA" w:rsidR="005E5256" w:rsidRDefault="005E5256" w:rsidP="005E5256">
      <w:pPr>
        <w:tabs>
          <w:tab w:val="left" w:pos="540"/>
        </w:tabs>
        <w:spacing w:line="240" w:lineRule="auto"/>
        <w:ind w:left="540"/>
        <w:jc w:val="thaiDistribute"/>
        <w:rPr>
          <w:rFonts w:cs="Times New Roman"/>
          <w:b/>
          <w:bCs/>
          <w:i/>
          <w:iCs/>
          <w:szCs w:val="22"/>
        </w:rPr>
      </w:pPr>
      <w:r w:rsidRPr="005E5256">
        <w:rPr>
          <w:rFonts w:cs="Times New Roman"/>
          <w:b/>
          <w:bCs/>
          <w:i/>
          <w:iCs/>
          <w:szCs w:val="22"/>
        </w:rPr>
        <w:t>Electricity and Steam Sales Agreements</w:t>
      </w:r>
    </w:p>
    <w:p w14:paraId="0A1EE613" w14:textId="5E6D0E77" w:rsidR="005E5256" w:rsidRDefault="005E5256" w:rsidP="005E5256">
      <w:pPr>
        <w:tabs>
          <w:tab w:val="left" w:pos="540"/>
        </w:tabs>
        <w:spacing w:line="240" w:lineRule="auto"/>
        <w:ind w:left="540"/>
        <w:jc w:val="thaiDistribute"/>
        <w:rPr>
          <w:rFonts w:cs="Times New Roman"/>
          <w:b/>
          <w:bCs/>
          <w:i/>
          <w:iCs/>
          <w:szCs w:val="22"/>
        </w:rPr>
      </w:pPr>
    </w:p>
    <w:p w14:paraId="1B9B1B6C" w14:textId="28DD5327" w:rsidR="005E5256" w:rsidRPr="00EB044D" w:rsidRDefault="005E5256" w:rsidP="005E5256">
      <w:pPr>
        <w:tabs>
          <w:tab w:val="left" w:pos="540"/>
        </w:tabs>
        <w:ind w:left="540" w:right="-27"/>
        <w:jc w:val="thaiDistribute"/>
        <w:rPr>
          <w:rFonts w:cs="Times New Roman"/>
          <w:szCs w:val="22"/>
        </w:rPr>
      </w:pPr>
      <w:r w:rsidRPr="00EB044D">
        <w:rPr>
          <w:rFonts w:cs="Times New Roman"/>
          <w:szCs w:val="22"/>
        </w:rPr>
        <w:t xml:space="preserve">Sahacogen Green Company Limited, an indirect subsidiary, entered into an agreement with the Provincial Electricity Authority (PEA) </w:t>
      </w:r>
      <w:r w:rsidR="00B9329D">
        <w:rPr>
          <w:rFonts w:cs="Times New Roman"/>
          <w:szCs w:val="22"/>
        </w:rPr>
        <w:t xml:space="preserve">in March 2009 </w:t>
      </w:r>
      <w:r w:rsidRPr="00EB044D">
        <w:rPr>
          <w:rFonts w:cs="Times New Roman"/>
          <w:szCs w:val="22"/>
        </w:rPr>
        <w:t>to sell electricity in a specified quantity and at a stipulated price as defined in the agreement. The agreement is for a period of 5 years, and will automatically renew every 5 years until termination. In 2016, the subsidiary joined the program for producers of electricity from renewable energy sources to change from an Adder to a Feed-in Tariff (FiT), and as a result entered into an amendment to the sales and purchase of electricity agreement with PEA in September 2016, whereby it is required to comply with certain conditions and the period for purchase of electricity is reduced, with the agreement expiring in October 2027.</w:t>
      </w:r>
    </w:p>
    <w:p w14:paraId="2877B742" w14:textId="77777777" w:rsidR="005E5256" w:rsidRPr="00EB044D" w:rsidRDefault="005E5256" w:rsidP="005E5256">
      <w:pPr>
        <w:tabs>
          <w:tab w:val="left" w:pos="540"/>
        </w:tabs>
        <w:ind w:left="540" w:right="-27"/>
        <w:jc w:val="thaiDistribute"/>
        <w:rPr>
          <w:rFonts w:cs="Times New Roman"/>
          <w:szCs w:val="22"/>
        </w:rPr>
      </w:pPr>
    </w:p>
    <w:p w14:paraId="13BE1B39" w14:textId="4E28374B" w:rsidR="005E5256" w:rsidRDefault="005E5256" w:rsidP="005E5256">
      <w:pPr>
        <w:tabs>
          <w:tab w:val="left" w:pos="540"/>
        </w:tabs>
        <w:ind w:left="540" w:right="-27"/>
        <w:jc w:val="thaiDistribute"/>
        <w:rPr>
          <w:rFonts w:cs="Times New Roman"/>
          <w:szCs w:val="22"/>
        </w:rPr>
      </w:pPr>
      <w:r w:rsidRPr="00EB044D">
        <w:rPr>
          <w:rFonts w:cs="Times New Roman"/>
          <w:szCs w:val="22"/>
        </w:rPr>
        <w:t>Sahagreen Forest Company Limited, an indirect subsidiary, entered into an agreement with the Provincial Electricity Authority (PEA)</w:t>
      </w:r>
      <w:r w:rsidR="00B9329D">
        <w:rPr>
          <w:rFonts w:cs="Times New Roman"/>
          <w:szCs w:val="22"/>
        </w:rPr>
        <w:t xml:space="preserve"> in September 2009</w:t>
      </w:r>
      <w:r w:rsidRPr="00EB044D">
        <w:rPr>
          <w:rFonts w:cs="Times New Roman"/>
          <w:szCs w:val="22"/>
        </w:rPr>
        <w:t xml:space="preserve"> to sell electricity in a specified quantity and at a stipulated price as defined in the agreement. The agreement is for a period of 20 years. Since the subsidiary joined the program for producers of electricity from renewable energy sources to change from an Adder to a Feed-in Tariff (FiT) in September 2016, it entered into an amendment to the sales and purchase of electricity agreement with PEA, whereby it is required to comply with conditions regarding the sale and purchase of electricity and connection to the electricity grid and the period for purchase of electricity is reduced, with the agreement expiring in March 2029.</w:t>
      </w:r>
    </w:p>
    <w:p w14:paraId="2C01A23B" w14:textId="55B9880D" w:rsidR="005E5256" w:rsidRDefault="005E5256" w:rsidP="005E5256">
      <w:pPr>
        <w:tabs>
          <w:tab w:val="left" w:pos="540"/>
        </w:tabs>
        <w:ind w:left="540" w:right="-27"/>
        <w:jc w:val="thaiDistribute"/>
        <w:rPr>
          <w:rFonts w:cs="Times New Roman"/>
          <w:szCs w:val="22"/>
        </w:rPr>
      </w:pPr>
    </w:p>
    <w:p w14:paraId="61BBCB89" w14:textId="77777777" w:rsidR="005E5256" w:rsidRPr="00EB044D" w:rsidRDefault="005E5256" w:rsidP="005E5256">
      <w:pPr>
        <w:tabs>
          <w:tab w:val="left" w:pos="540"/>
        </w:tabs>
        <w:ind w:left="540" w:right="-27"/>
        <w:jc w:val="thaiDistribute"/>
        <w:rPr>
          <w:rFonts w:cs="Times New Roman"/>
          <w:szCs w:val="22"/>
        </w:rPr>
      </w:pPr>
      <w:r w:rsidRPr="00EB044D">
        <w:rPr>
          <w:rFonts w:cs="Times New Roman"/>
          <w:szCs w:val="22"/>
        </w:rPr>
        <w:t>Sahacogen</w:t>
      </w:r>
      <w:r w:rsidRPr="00EB044D">
        <w:rPr>
          <w:rFonts w:cstheme="minorBidi" w:hint="cs"/>
          <w:szCs w:val="22"/>
          <w:cs/>
          <w:lang w:bidi="th-TH"/>
        </w:rPr>
        <w:t xml:space="preserve"> </w:t>
      </w:r>
      <w:r w:rsidRPr="00EB044D">
        <w:rPr>
          <w:rFonts w:cs="Times New Roman"/>
          <w:szCs w:val="22"/>
        </w:rPr>
        <w:t>Green Company Limited, an indirect subsidiary, entered into an agreement with Thai President Foods Public Company Limited to sell steam in a specified quantity and at a stipulated price as defined in the agreement. The agreement is for a period of 10 years, starting from April 2011, and will renew every year until termination.</w:t>
      </w:r>
    </w:p>
    <w:p w14:paraId="6CAF1663" w14:textId="4D441580" w:rsidR="005D357E" w:rsidRDefault="005D357E">
      <w:pPr>
        <w:spacing w:line="240" w:lineRule="auto"/>
        <w:rPr>
          <w:rFonts w:cs="Times New Roman"/>
          <w:szCs w:val="22"/>
          <w:highlight w:val="yellow"/>
          <w:lang w:val="en-US"/>
        </w:rPr>
      </w:pPr>
      <w:r>
        <w:rPr>
          <w:rFonts w:cs="Times New Roman"/>
          <w:szCs w:val="22"/>
          <w:highlight w:val="yellow"/>
          <w:lang w:val="en-US"/>
        </w:rPr>
        <w:br w:type="page"/>
      </w:r>
    </w:p>
    <w:p w14:paraId="13FAD19F" w14:textId="3BDA4E0C" w:rsidR="005E5256" w:rsidRDefault="005E5256" w:rsidP="005E5256">
      <w:pPr>
        <w:ind w:left="540"/>
        <w:jc w:val="thaiDistribute"/>
        <w:rPr>
          <w:rFonts w:cs="Times New Roman"/>
          <w:szCs w:val="22"/>
          <w:lang w:val="en-AU" w:bidi="th-TH"/>
        </w:rPr>
      </w:pPr>
      <w:r w:rsidRPr="005E5256">
        <w:rPr>
          <w:rFonts w:cs="Times New Roman"/>
          <w:szCs w:val="22"/>
          <w:lang w:val="en-AU" w:bidi="th-TH"/>
        </w:rPr>
        <w:lastRenderedPageBreak/>
        <w:t xml:space="preserve">Sahacogen (Chonburi) Public Company Limited, a direct subsidiary, entered into agreements with Saha Pathana Inter-Holding Public Company Limited to sell electricity and steam in a specified quantity and at a stipulated price as defined in the agreements. The agreement is for a period of 15 years, starting from April 1999, and renewed for an additional period of 25 years. In May 2019, </w:t>
      </w:r>
      <w:r w:rsidR="00045490">
        <w:rPr>
          <w:rFonts w:cs="Times New Roman"/>
          <w:szCs w:val="22"/>
          <w:lang w:val="en-AU" w:bidi="th-TH"/>
        </w:rPr>
        <w:t>the subsidiary</w:t>
      </w:r>
      <w:r w:rsidRPr="005E5256">
        <w:rPr>
          <w:rFonts w:cs="Times New Roman"/>
          <w:szCs w:val="22"/>
          <w:lang w:val="en-AU" w:bidi="th-TH"/>
        </w:rPr>
        <w:t xml:space="preserve"> entered into an amendment of the agreement to sell electricity and steam with Saha Pathana Inter-Holding Public Company Limited, which extended the agreement to sell electricity and steam for an additional period of 37 years after April 2014.</w:t>
      </w:r>
    </w:p>
    <w:p w14:paraId="61812874" w14:textId="32F9D224" w:rsidR="005E5256" w:rsidRDefault="005E5256" w:rsidP="005E5256">
      <w:pPr>
        <w:ind w:left="540"/>
        <w:jc w:val="thaiDistribute"/>
        <w:rPr>
          <w:rFonts w:cs="Times New Roman"/>
          <w:szCs w:val="22"/>
          <w:lang w:val="en-AU" w:bidi="th-TH"/>
        </w:rPr>
      </w:pPr>
    </w:p>
    <w:p w14:paraId="4AE0E948" w14:textId="77777777" w:rsidR="005E5256" w:rsidRPr="005E5256" w:rsidRDefault="005E5256" w:rsidP="005E5256">
      <w:pPr>
        <w:tabs>
          <w:tab w:val="left" w:pos="540"/>
        </w:tabs>
        <w:ind w:left="540" w:right="-27"/>
        <w:jc w:val="thaiDistribute"/>
        <w:rPr>
          <w:rFonts w:cs="Times New Roman"/>
          <w:b/>
          <w:bCs/>
          <w:i/>
          <w:iCs/>
          <w:szCs w:val="22"/>
          <w:lang w:val="en-AU"/>
        </w:rPr>
      </w:pPr>
      <w:r w:rsidRPr="005E5256">
        <w:rPr>
          <w:rFonts w:cs="Times New Roman"/>
          <w:b/>
          <w:bCs/>
          <w:i/>
          <w:iCs/>
          <w:szCs w:val="22"/>
          <w:lang w:val="en-AU"/>
        </w:rPr>
        <w:t>Maintenance and repair gas turbine engines Agreement</w:t>
      </w:r>
    </w:p>
    <w:p w14:paraId="31625DD4" w14:textId="77777777" w:rsidR="005E5256" w:rsidRPr="005E5256" w:rsidRDefault="005E5256" w:rsidP="005E5256">
      <w:pPr>
        <w:tabs>
          <w:tab w:val="left" w:pos="540"/>
        </w:tabs>
        <w:ind w:left="540" w:right="-27"/>
        <w:jc w:val="thaiDistribute"/>
        <w:rPr>
          <w:rFonts w:cs="Times New Roman"/>
          <w:szCs w:val="22"/>
          <w:lang w:val="en-AU"/>
        </w:rPr>
      </w:pPr>
    </w:p>
    <w:p w14:paraId="25B64C5C" w14:textId="77DE0D10" w:rsidR="005E5256" w:rsidRPr="00EB044D" w:rsidRDefault="005E5256" w:rsidP="005E5256">
      <w:pPr>
        <w:tabs>
          <w:tab w:val="left" w:pos="540"/>
        </w:tabs>
        <w:ind w:left="540" w:right="-27"/>
        <w:jc w:val="thaiDistribute"/>
        <w:rPr>
          <w:rFonts w:cs="Times New Roman"/>
          <w:szCs w:val="22"/>
          <w:lang w:val="en-AU"/>
        </w:rPr>
      </w:pPr>
      <w:r w:rsidRPr="005E5256">
        <w:rPr>
          <w:rFonts w:cs="Times New Roman"/>
          <w:szCs w:val="22"/>
        </w:rPr>
        <w:t xml:space="preserve">Sahacogen (Chonburi) Public Company Limited, a direct subsidiary, </w:t>
      </w:r>
      <w:r w:rsidRPr="005E5256">
        <w:rPr>
          <w:rFonts w:cs="Times New Roman"/>
          <w:szCs w:val="22"/>
          <w:lang w:val="en-AU"/>
        </w:rPr>
        <w:t>entered into a long-term service agreement with an overseas company for the maintenance and repair the gas turbine engines, whereby the service charges are as stipulated in the agreement. The agreement terminates on 31 December 2023.</w:t>
      </w:r>
    </w:p>
    <w:p w14:paraId="1AEA2A6A" w14:textId="2469DBBB" w:rsidR="001533FE" w:rsidRDefault="001533FE" w:rsidP="00742991">
      <w:pPr>
        <w:tabs>
          <w:tab w:val="left" w:pos="540"/>
        </w:tabs>
        <w:spacing w:line="240" w:lineRule="auto"/>
        <w:ind w:left="540"/>
        <w:jc w:val="thaiDistribute"/>
        <w:rPr>
          <w:rFonts w:cs="Times New Roman"/>
          <w:szCs w:val="22"/>
        </w:rPr>
      </w:pPr>
    </w:p>
    <w:p w14:paraId="2C28DC45" w14:textId="77777777" w:rsidR="001533FE" w:rsidRPr="001533FE" w:rsidRDefault="001533FE" w:rsidP="001533FE">
      <w:pPr>
        <w:ind w:left="540"/>
        <w:jc w:val="thaiDistribute"/>
        <w:rPr>
          <w:rFonts w:cs="Times New Roman"/>
          <w:b/>
          <w:bCs/>
          <w:i/>
          <w:iCs/>
          <w:spacing w:val="-4"/>
          <w:szCs w:val="22"/>
        </w:rPr>
      </w:pPr>
      <w:r w:rsidRPr="001533FE">
        <w:rPr>
          <w:rFonts w:cs="Times New Roman"/>
          <w:b/>
          <w:bCs/>
          <w:i/>
          <w:iCs/>
          <w:spacing w:val="-4"/>
          <w:szCs w:val="22"/>
        </w:rPr>
        <w:t>Service agreement related to delivery of electricity generated from solar power</w:t>
      </w:r>
    </w:p>
    <w:p w14:paraId="3696FDA9" w14:textId="77777777" w:rsidR="001533FE" w:rsidRPr="001533FE" w:rsidRDefault="001533FE" w:rsidP="001533FE">
      <w:pPr>
        <w:ind w:left="540"/>
        <w:jc w:val="thaiDistribute"/>
        <w:rPr>
          <w:rFonts w:cs="Times New Roman"/>
          <w:b/>
          <w:bCs/>
          <w:i/>
          <w:iCs/>
          <w:spacing w:val="-4"/>
          <w:szCs w:val="22"/>
        </w:rPr>
      </w:pPr>
    </w:p>
    <w:p w14:paraId="598E17E1" w14:textId="1CA81055" w:rsidR="001533FE" w:rsidRPr="005D357E" w:rsidRDefault="001533FE" w:rsidP="001533FE">
      <w:pPr>
        <w:ind w:left="540"/>
        <w:jc w:val="thaiDistribute"/>
        <w:rPr>
          <w:rFonts w:cs="Times New Roman"/>
          <w:spacing w:val="2"/>
          <w:szCs w:val="22"/>
        </w:rPr>
      </w:pPr>
      <w:r w:rsidRPr="005D357E">
        <w:rPr>
          <w:rFonts w:cs="Times New Roman"/>
          <w:spacing w:val="2"/>
          <w:szCs w:val="22"/>
        </w:rPr>
        <w:t xml:space="preserve">Sahacogen (Chonburi) Public Company Limited, a direct subsidiary, entered into a service agreement to deliver electricity generated from solar power with Saha Pattana Inter-Holdings Public Company Limited, whereby the </w:t>
      </w:r>
      <w:r w:rsidR="00045490" w:rsidRPr="005D357E">
        <w:rPr>
          <w:rFonts w:cs="Times New Roman"/>
          <w:spacing w:val="2"/>
          <w:szCs w:val="22"/>
        </w:rPr>
        <w:t>subsidiary</w:t>
      </w:r>
      <w:r w:rsidRPr="005D357E">
        <w:rPr>
          <w:rFonts w:cs="Times New Roman"/>
          <w:spacing w:val="2"/>
          <w:szCs w:val="22"/>
        </w:rPr>
        <w:t xml:space="preserve"> is to deliver electricity generated from solar energy to the electricity delivery points. The agreement is for a period of 17 years, starting from March 2020, and can be renewed annually until termination.</w:t>
      </w:r>
    </w:p>
    <w:p w14:paraId="2FCC5A7F" w14:textId="4DB88E95" w:rsidR="001533FE" w:rsidRDefault="001533FE" w:rsidP="001533FE">
      <w:pPr>
        <w:ind w:left="540"/>
        <w:jc w:val="thaiDistribute"/>
        <w:rPr>
          <w:rFonts w:cs="Times New Roman"/>
          <w:spacing w:val="-4"/>
          <w:szCs w:val="22"/>
        </w:rPr>
      </w:pPr>
    </w:p>
    <w:p w14:paraId="66B88608" w14:textId="77777777" w:rsidR="001533FE" w:rsidRPr="00EB044D" w:rsidRDefault="001533FE" w:rsidP="001533FE">
      <w:pPr>
        <w:ind w:left="540"/>
        <w:jc w:val="thaiDistribute"/>
        <w:rPr>
          <w:rFonts w:cs="Times New Roman"/>
          <w:b/>
          <w:bCs/>
          <w:i/>
          <w:iCs/>
          <w:szCs w:val="22"/>
        </w:rPr>
      </w:pPr>
      <w:r w:rsidRPr="00EB044D">
        <w:rPr>
          <w:rFonts w:cs="Times New Roman"/>
          <w:b/>
          <w:bCs/>
          <w:i/>
          <w:iCs/>
          <w:szCs w:val="22"/>
        </w:rPr>
        <w:t>Biomass Fuel Purchase Agreement</w:t>
      </w:r>
    </w:p>
    <w:p w14:paraId="4FFAE0E2" w14:textId="77777777" w:rsidR="001533FE" w:rsidRPr="00EB044D" w:rsidRDefault="001533FE" w:rsidP="001533FE">
      <w:pPr>
        <w:ind w:left="540"/>
        <w:jc w:val="thaiDistribute"/>
        <w:rPr>
          <w:rFonts w:cs="Times New Roman"/>
          <w:szCs w:val="22"/>
        </w:rPr>
      </w:pPr>
    </w:p>
    <w:p w14:paraId="6692213B" w14:textId="77777777" w:rsidR="001533FE" w:rsidRPr="00EB044D" w:rsidRDefault="001533FE" w:rsidP="001533FE">
      <w:pPr>
        <w:ind w:left="540"/>
        <w:jc w:val="thaiDistribute"/>
        <w:rPr>
          <w:rFonts w:cs="Times New Roman"/>
          <w:szCs w:val="22"/>
        </w:rPr>
      </w:pPr>
      <w:r w:rsidRPr="00EB044D">
        <w:rPr>
          <w:rFonts w:cs="Times New Roman"/>
          <w:szCs w:val="22"/>
        </w:rPr>
        <w:t>Sahagreen Forest Company Limited, an indirect subsidiary, entered into a biomass fuel purchase agreement with Siam Forestry Company Limited to purchase specified quantities at stipulated prices defined in the agreement. The agreement is effective from 21 August 2010 until termination.</w:t>
      </w:r>
    </w:p>
    <w:p w14:paraId="7A5C2257" w14:textId="76F1A349" w:rsidR="002772F7" w:rsidRDefault="002772F7" w:rsidP="00B35147">
      <w:pPr>
        <w:pStyle w:val="block"/>
        <w:spacing w:after="0" w:line="240" w:lineRule="atLeast"/>
        <w:ind w:left="540" w:right="-7"/>
        <w:jc w:val="both"/>
        <w:rPr>
          <w:rFonts w:cs="Times New Roman"/>
          <w:szCs w:val="22"/>
          <w:lang w:bidi="th-TH"/>
        </w:rPr>
      </w:pPr>
    </w:p>
    <w:p w14:paraId="73FD774F" w14:textId="77777777" w:rsidR="00C22A3B" w:rsidRPr="00EB044D" w:rsidRDefault="00C22A3B" w:rsidP="00C22A3B">
      <w:pPr>
        <w:ind w:left="540"/>
        <w:jc w:val="thaiDistribute"/>
        <w:rPr>
          <w:rFonts w:cs="Times New Roman"/>
          <w:b/>
          <w:bCs/>
          <w:i/>
          <w:iCs/>
          <w:spacing w:val="-4"/>
          <w:szCs w:val="22"/>
        </w:rPr>
      </w:pPr>
      <w:r w:rsidRPr="00EB044D">
        <w:rPr>
          <w:rFonts w:cs="Times New Roman"/>
          <w:b/>
          <w:bCs/>
          <w:i/>
          <w:iCs/>
          <w:spacing w:val="-4"/>
          <w:szCs w:val="22"/>
        </w:rPr>
        <w:t>Operation and Maintenance Agreement</w:t>
      </w:r>
    </w:p>
    <w:p w14:paraId="5DD70589" w14:textId="77777777" w:rsidR="00C22A3B" w:rsidRPr="00EB044D" w:rsidRDefault="00C22A3B" w:rsidP="00C22A3B">
      <w:pPr>
        <w:pStyle w:val="block"/>
        <w:spacing w:after="0" w:line="240" w:lineRule="atLeast"/>
        <w:ind w:left="540" w:right="-7"/>
        <w:jc w:val="thaiDistribute"/>
        <w:rPr>
          <w:rFonts w:cs="Times New Roman"/>
          <w:i/>
          <w:iCs/>
          <w:szCs w:val="22"/>
          <w:lang w:bidi="th-TH"/>
        </w:rPr>
      </w:pPr>
    </w:p>
    <w:p w14:paraId="1CFC5215" w14:textId="2AE1CCC7" w:rsidR="00C22A3B" w:rsidRDefault="00C22A3B" w:rsidP="00C22A3B">
      <w:pPr>
        <w:tabs>
          <w:tab w:val="left" w:pos="540"/>
        </w:tabs>
        <w:spacing w:line="240" w:lineRule="auto"/>
        <w:ind w:left="540"/>
        <w:jc w:val="thaiDistribute"/>
        <w:rPr>
          <w:rFonts w:cs="Times New Roman"/>
          <w:szCs w:val="22"/>
        </w:rPr>
      </w:pPr>
      <w:r w:rsidRPr="00EB044D">
        <w:rPr>
          <w:rFonts w:cs="Times New Roman"/>
          <w:szCs w:val="22"/>
        </w:rPr>
        <w:t>Sahacogen (Chonburi) Public Company Limited, a direct subsidiary, entered into an agreement with Operational Energy Group Limited</w:t>
      </w:r>
      <w:r w:rsidR="005D357E">
        <w:rPr>
          <w:rFonts w:cs="Times New Roman"/>
          <w:szCs w:val="22"/>
        </w:rPr>
        <w:t xml:space="preserve"> </w:t>
      </w:r>
      <w:r w:rsidRPr="00EB044D">
        <w:rPr>
          <w:rFonts w:cs="Times New Roman"/>
          <w:szCs w:val="22"/>
        </w:rPr>
        <w:t xml:space="preserve">will provide management and </w:t>
      </w:r>
      <w:r w:rsidR="00B9329D">
        <w:rPr>
          <w:rFonts w:cs="Times New Roman"/>
          <w:szCs w:val="22"/>
        </w:rPr>
        <w:t>assistance</w:t>
      </w:r>
      <w:r w:rsidRPr="00EB044D">
        <w:rPr>
          <w:rFonts w:cs="Times New Roman"/>
          <w:szCs w:val="22"/>
        </w:rPr>
        <w:t xml:space="preserve"> services for the operation and maintenance of the power plant, which the </w:t>
      </w:r>
      <w:r w:rsidR="005D357E">
        <w:rPr>
          <w:rFonts w:cs="Times New Roman"/>
          <w:szCs w:val="22"/>
        </w:rPr>
        <w:t>subsidiary</w:t>
      </w:r>
      <w:r w:rsidRPr="00EB044D">
        <w:rPr>
          <w:rFonts w:cs="Times New Roman"/>
          <w:szCs w:val="22"/>
        </w:rPr>
        <w:t xml:space="preserve"> is committed to pay for at prices as determined in the agreement. The agreement will</w:t>
      </w:r>
      <w:r w:rsidR="003C1D31">
        <w:rPr>
          <w:rFonts w:cs="Times New Roman"/>
          <w:szCs w:val="22"/>
        </w:rPr>
        <w:t xml:space="preserve"> be</w:t>
      </w:r>
      <w:r w:rsidRPr="00EB044D">
        <w:rPr>
          <w:rFonts w:cs="Times New Roman"/>
          <w:szCs w:val="22"/>
        </w:rPr>
        <w:t xml:space="preserve"> expire</w:t>
      </w:r>
      <w:r w:rsidR="003C1D31">
        <w:rPr>
          <w:rFonts w:cs="Times New Roman"/>
          <w:szCs w:val="22"/>
        </w:rPr>
        <w:t>d</w:t>
      </w:r>
      <w:r w:rsidRPr="00EB044D">
        <w:rPr>
          <w:rFonts w:cs="Times New Roman"/>
          <w:szCs w:val="22"/>
        </w:rPr>
        <w:t xml:space="preserve"> on 31 December 2023.</w:t>
      </w:r>
    </w:p>
    <w:p w14:paraId="1A0BDC73" w14:textId="77777777" w:rsidR="003C1D31" w:rsidRDefault="003C1D31" w:rsidP="00B35147">
      <w:pPr>
        <w:pStyle w:val="block"/>
        <w:spacing w:after="0" w:line="240" w:lineRule="atLeast"/>
        <w:ind w:left="540" w:right="-7"/>
        <w:jc w:val="both"/>
        <w:rPr>
          <w:rFonts w:cs="Times New Roman"/>
          <w:szCs w:val="22"/>
          <w:lang w:bidi="th-TH"/>
        </w:rPr>
      </w:pPr>
    </w:p>
    <w:p w14:paraId="465B858A" w14:textId="592C7831" w:rsidR="00B35147" w:rsidRPr="00EB044D" w:rsidRDefault="00B35147" w:rsidP="00B35147">
      <w:pPr>
        <w:pStyle w:val="block"/>
        <w:spacing w:after="0" w:line="240" w:lineRule="atLeast"/>
        <w:ind w:left="540" w:right="-7"/>
        <w:jc w:val="both"/>
        <w:rPr>
          <w:rFonts w:cs="Times New Roman"/>
          <w:b/>
          <w:bCs/>
          <w:i/>
          <w:iCs/>
          <w:szCs w:val="22"/>
          <w:lang w:bidi="th-TH"/>
        </w:rPr>
      </w:pPr>
      <w:r w:rsidRPr="00EB044D">
        <w:rPr>
          <w:rFonts w:cs="Times New Roman"/>
          <w:b/>
          <w:bCs/>
          <w:i/>
          <w:iCs/>
          <w:szCs w:val="22"/>
          <w:lang w:bidi="th-TH"/>
        </w:rPr>
        <w:t>Letters of guarantee</w:t>
      </w:r>
    </w:p>
    <w:p w14:paraId="401EE1F7" w14:textId="77777777" w:rsidR="00B35147" w:rsidRPr="00EB044D" w:rsidRDefault="00B35147" w:rsidP="00B35147">
      <w:pPr>
        <w:pStyle w:val="block"/>
        <w:spacing w:after="0" w:line="240" w:lineRule="atLeast"/>
        <w:ind w:left="540" w:right="-7"/>
        <w:jc w:val="both"/>
        <w:rPr>
          <w:rFonts w:cs="Times New Roman"/>
          <w:szCs w:val="22"/>
          <w:lang w:bidi="th-TH"/>
        </w:rPr>
      </w:pPr>
    </w:p>
    <w:p w14:paraId="7BCF8A9B" w14:textId="509FE11D" w:rsidR="00B35147" w:rsidRPr="00EB044D" w:rsidRDefault="00B35147" w:rsidP="00B35147">
      <w:pPr>
        <w:pStyle w:val="block"/>
        <w:spacing w:after="0" w:line="240" w:lineRule="atLeast"/>
        <w:ind w:left="540" w:right="-7"/>
        <w:jc w:val="both"/>
        <w:rPr>
          <w:rFonts w:cs="Times New Roman"/>
          <w:i/>
          <w:iCs/>
          <w:szCs w:val="22"/>
          <w:lang w:bidi="th-TH"/>
        </w:rPr>
      </w:pPr>
      <w:r w:rsidRPr="00EB044D">
        <w:rPr>
          <w:rFonts w:cs="Times New Roman"/>
          <w:szCs w:val="22"/>
          <w:lang w:bidi="th-TH"/>
        </w:rPr>
        <w:t xml:space="preserve">As at </w:t>
      </w:r>
      <w:r w:rsidRPr="00EB044D">
        <w:rPr>
          <w:rFonts w:cs="Times New Roman"/>
          <w:szCs w:val="22"/>
          <w:lang w:val="en-US" w:bidi="th-TH"/>
        </w:rPr>
        <w:t>3</w:t>
      </w:r>
      <w:r w:rsidRPr="00EB044D">
        <w:rPr>
          <w:rFonts w:cs="Times New Roman"/>
          <w:szCs w:val="22"/>
          <w:lang w:bidi="th-TH"/>
        </w:rPr>
        <w:t xml:space="preserve">1 December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00BB6598" w:rsidRPr="00EB044D">
        <w:rPr>
          <w:rFonts w:cs="Times New Roman"/>
          <w:szCs w:val="22"/>
          <w:lang w:bidi="th-TH"/>
        </w:rPr>
        <w:t>1</w:t>
      </w:r>
      <w:r w:rsidRPr="00EB044D">
        <w:rPr>
          <w:rFonts w:cs="Times New Roman"/>
          <w:szCs w:val="22"/>
          <w:lang w:bidi="th-TH"/>
        </w:rPr>
        <w:t xml:space="preserve">, the Group and its subsidiaries had commitments from letters of guarantee issued by financial institutions for the Group and its subsidiaries to comply with certain conditions in agreements in the amount of Baht </w:t>
      </w:r>
      <w:r w:rsidR="00936018" w:rsidRPr="00EB044D">
        <w:rPr>
          <w:rFonts w:cs="Times New Roman"/>
          <w:szCs w:val="22"/>
          <w:lang w:bidi="th-TH"/>
        </w:rPr>
        <w:t>1,479.35</w:t>
      </w:r>
      <w:r w:rsidRPr="00EB044D">
        <w:rPr>
          <w:rFonts w:cs="Times New Roman"/>
          <w:szCs w:val="22"/>
          <w:lang w:bidi="th-TH"/>
        </w:rPr>
        <w:t xml:space="preserve"> million, US Dollars </w:t>
      </w:r>
      <w:r w:rsidR="00936018" w:rsidRPr="00EB044D">
        <w:rPr>
          <w:rFonts w:cs="Times New Roman"/>
          <w:szCs w:val="22"/>
          <w:lang w:bidi="th-TH"/>
        </w:rPr>
        <w:t>10.41</w:t>
      </w:r>
      <w:r w:rsidRPr="00EB044D">
        <w:rPr>
          <w:rFonts w:cs="Times New Roman"/>
          <w:szCs w:val="22"/>
          <w:lang w:bidi="th-TH"/>
        </w:rPr>
        <w:t xml:space="preserve"> million and Australian Dollars </w:t>
      </w:r>
      <w:r w:rsidR="00936018" w:rsidRPr="00EB044D">
        <w:rPr>
          <w:rFonts w:cs="Times New Roman"/>
          <w:szCs w:val="22"/>
          <w:lang w:bidi="th-TH"/>
        </w:rPr>
        <w:t>4.72</w:t>
      </w:r>
      <w:r w:rsidR="0089505E" w:rsidRPr="00EB044D">
        <w:rPr>
          <w:rFonts w:cs="Times New Roman"/>
          <w:szCs w:val="22"/>
          <w:lang w:val="en-US" w:bidi="th-TH"/>
        </w:rPr>
        <w:t xml:space="preserve"> </w:t>
      </w:r>
      <w:r w:rsidRPr="00EB044D">
        <w:rPr>
          <w:rFonts w:cs="Times New Roman"/>
          <w:szCs w:val="22"/>
          <w:lang w:bidi="th-TH"/>
        </w:rPr>
        <w:t>million.</w:t>
      </w:r>
      <w:r w:rsidR="00783B8A" w:rsidRPr="00EB044D">
        <w:rPr>
          <w:rFonts w:cs="Times New Roman"/>
          <w:szCs w:val="22"/>
          <w:lang w:bidi="th-TH"/>
        </w:rPr>
        <w:t xml:space="preserve"> </w:t>
      </w:r>
      <w:r w:rsidR="00783B8A" w:rsidRPr="00EB044D">
        <w:rPr>
          <w:rFonts w:cs="Times New Roman"/>
          <w:i/>
          <w:iCs/>
          <w:szCs w:val="22"/>
          <w:lang w:bidi="th-TH"/>
        </w:rPr>
        <w:t>(20</w:t>
      </w:r>
      <w:r w:rsidR="00BB6598" w:rsidRPr="00EB044D">
        <w:rPr>
          <w:rFonts w:cs="Times New Roman"/>
          <w:i/>
          <w:iCs/>
          <w:szCs w:val="22"/>
          <w:lang w:bidi="th-TH"/>
        </w:rPr>
        <w:t>20</w:t>
      </w:r>
      <w:r w:rsidR="00783B8A" w:rsidRPr="00EB044D">
        <w:rPr>
          <w:rFonts w:cs="Times New Roman"/>
          <w:i/>
          <w:iCs/>
          <w:szCs w:val="22"/>
          <w:lang w:bidi="th-TH"/>
        </w:rPr>
        <w:t>: Baht 1,0</w:t>
      </w:r>
      <w:r w:rsidR="00BB6598" w:rsidRPr="00EB044D">
        <w:rPr>
          <w:rFonts w:cs="Times New Roman"/>
          <w:i/>
          <w:iCs/>
          <w:szCs w:val="22"/>
          <w:lang w:bidi="th-TH"/>
        </w:rPr>
        <w:t>53</w:t>
      </w:r>
      <w:r w:rsidR="00783B8A" w:rsidRPr="00EB044D">
        <w:rPr>
          <w:rFonts w:cs="Times New Roman"/>
          <w:i/>
          <w:iCs/>
          <w:szCs w:val="22"/>
          <w:lang w:bidi="th-TH"/>
        </w:rPr>
        <w:t>.</w:t>
      </w:r>
      <w:r w:rsidR="00BB6598" w:rsidRPr="00EB044D">
        <w:rPr>
          <w:rFonts w:cs="Times New Roman"/>
          <w:i/>
          <w:iCs/>
          <w:szCs w:val="22"/>
          <w:lang w:bidi="th-TH"/>
        </w:rPr>
        <w:t>17</w:t>
      </w:r>
      <w:r w:rsidR="00783B8A" w:rsidRPr="00EB044D">
        <w:rPr>
          <w:rFonts w:cs="Times New Roman"/>
          <w:i/>
          <w:iCs/>
          <w:szCs w:val="22"/>
          <w:lang w:bidi="th-TH"/>
        </w:rPr>
        <w:t xml:space="preserve"> million</w:t>
      </w:r>
      <w:r w:rsidR="005579B9" w:rsidRPr="00EB044D">
        <w:rPr>
          <w:rFonts w:cs="Times New Roman"/>
          <w:i/>
          <w:iCs/>
          <w:szCs w:val="22"/>
          <w:lang w:bidi="th-TH"/>
        </w:rPr>
        <w:t>,</w:t>
      </w:r>
      <w:r w:rsidR="00783B8A" w:rsidRPr="00EB044D">
        <w:rPr>
          <w:rFonts w:cs="Times New Roman"/>
          <w:i/>
          <w:iCs/>
          <w:szCs w:val="22"/>
          <w:lang w:bidi="th-TH"/>
        </w:rPr>
        <w:t xml:space="preserve"> US Dollars 1</w:t>
      </w:r>
      <w:r w:rsidR="00BB6598" w:rsidRPr="00EB044D">
        <w:rPr>
          <w:rFonts w:cs="Times New Roman"/>
          <w:i/>
          <w:iCs/>
          <w:szCs w:val="22"/>
          <w:lang w:bidi="th-TH"/>
        </w:rPr>
        <w:t>1</w:t>
      </w:r>
      <w:r w:rsidR="00783B8A" w:rsidRPr="00EB044D">
        <w:rPr>
          <w:rFonts w:cs="Times New Roman"/>
          <w:i/>
          <w:iCs/>
          <w:szCs w:val="22"/>
          <w:lang w:bidi="th-TH"/>
        </w:rPr>
        <w:t>.</w:t>
      </w:r>
      <w:r w:rsidR="00BB6598" w:rsidRPr="00EB044D">
        <w:rPr>
          <w:rFonts w:cs="Times New Roman"/>
          <w:i/>
          <w:iCs/>
          <w:szCs w:val="22"/>
          <w:lang w:bidi="th-TH"/>
        </w:rPr>
        <w:t>76</w:t>
      </w:r>
      <w:r w:rsidR="00783B8A" w:rsidRPr="00EB044D">
        <w:rPr>
          <w:rFonts w:cs="Times New Roman"/>
          <w:i/>
          <w:iCs/>
          <w:szCs w:val="22"/>
          <w:lang w:bidi="th-TH"/>
        </w:rPr>
        <w:t xml:space="preserve"> million and Australian Dollars 22.25 million)</w:t>
      </w:r>
    </w:p>
    <w:p w14:paraId="64056041" w14:textId="77777777" w:rsidR="00B35147" w:rsidRPr="00EB044D" w:rsidRDefault="00B35147" w:rsidP="00B35147">
      <w:pPr>
        <w:pStyle w:val="block"/>
        <w:spacing w:after="0" w:line="240" w:lineRule="atLeast"/>
        <w:ind w:left="540" w:right="-7"/>
        <w:jc w:val="both"/>
        <w:rPr>
          <w:rFonts w:cs="Times New Roman"/>
          <w:szCs w:val="22"/>
          <w:lang w:bidi="th-TH"/>
        </w:rPr>
      </w:pPr>
    </w:p>
    <w:p w14:paraId="3D4A98DF" w14:textId="2EB93943" w:rsidR="00B35147" w:rsidRPr="00EB044D" w:rsidRDefault="00B35147" w:rsidP="00B35147">
      <w:pPr>
        <w:pStyle w:val="block"/>
        <w:spacing w:after="0" w:line="240" w:lineRule="atLeast"/>
        <w:ind w:left="540"/>
        <w:jc w:val="both"/>
        <w:rPr>
          <w:rFonts w:cs="Times New Roman"/>
          <w:b/>
          <w:bCs/>
          <w:i/>
          <w:iCs/>
          <w:szCs w:val="22"/>
          <w:lang w:bidi="th-TH"/>
        </w:rPr>
      </w:pPr>
      <w:r w:rsidRPr="00EB044D">
        <w:rPr>
          <w:rFonts w:cs="Times New Roman"/>
          <w:b/>
          <w:bCs/>
          <w:i/>
          <w:iCs/>
          <w:szCs w:val="22"/>
          <w:lang w:bidi="th-TH"/>
        </w:rPr>
        <w:t>Standby Letters of Credit</w:t>
      </w:r>
      <w:r w:rsidR="00184B0F">
        <w:rPr>
          <w:rFonts w:cs="Times New Roman"/>
          <w:b/>
          <w:bCs/>
          <w:i/>
          <w:iCs/>
          <w:szCs w:val="22"/>
          <w:lang w:bidi="th-TH"/>
        </w:rPr>
        <w:t xml:space="preserve"> </w:t>
      </w:r>
      <w:r w:rsidR="003A33EC">
        <w:rPr>
          <w:rFonts w:cs="Times New Roman"/>
          <w:b/>
          <w:bCs/>
          <w:i/>
          <w:iCs/>
          <w:szCs w:val="22"/>
          <w:lang w:bidi="th-TH"/>
        </w:rPr>
        <w:t>/ Letter of Credit</w:t>
      </w:r>
    </w:p>
    <w:p w14:paraId="71D77521" w14:textId="77777777" w:rsidR="00B35147" w:rsidRPr="00EB044D" w:rsidRDefault="00B35147" w:rsidP="00B35147">
      <w:pPr>
        <w:pStyle w:val="block"/>
        <w:spacing w:after="0" w:line="240" w:lineRule="atLeast"/>
        <w:ind w:left="540"/>
        <w:jc w:val="both"/>
        <w:rPr>
          <w:rFonts w:cs="Times New Roman"/>
          <w:szCs w:val="22"/>
          <w:lang w:bidi="th-TH"/>
        </w:rPr>
      </w:pPr>
    </w:p>
    <w:p w14:paraId="71B5762F" w14:textId="22CC7397" w:rsidR="00B35147" w:rsidRPr="00EB044D" w:rsidRDefault="00B35147" w:rsidP="00B35147">
      <w:pPr>
        <w:pStyle w:val="block"/>
        <w:spacing w:after="0" w:line="240" w:lineRule="atLeast"/>
        <w:ind w:left="540"/>
        <w:jc w:val="both"/>
        <w:rPr>
          <w:rFonts w:cs="Times New Roman"/>
          <w:i/>
          <w:iCs/>
          <w:szCs w:val="22"/>
          <w:lang w:bidi="th-TH"/>
        </w:rPr>
      </w:pPr>
      <w:r w:rsidRPr="00EB044D">
        <w:rPr>
          <w:rFonts w:cs="Times New Roman"/>
          <w:szCs w:val="22"/>
          <w:lang w:bidi="th-TH"/>
        </w:rPr>
        <w:t xml:space="preserve">As at </w:t>
      </w:r>
      <w:r w:rsidRPr="00EB044D">
        <w:rPr>
          <w:rFonts w:cs="Times New Roman"/>
          <w:szCs w:val="22"/>
          <w:lang w:val="en-US" w:bidi="th-TH"/>
        </w:rPr>
        <w:t>3</w:t>
      </w:r>
      <w:r w:rsidR="00BB6348" w:rsidRPr="00EB044D">
        <w:rPr>
          <w:rFonts w:cs="Times New Roman"/>
          <w:szCs w:val="22"/>
          <w:lang w:bidi="th-TH"/>
        </w:rPr>
        <w:t>1</w:t>
      </w:r>
      <w:r w:rsidRPr="00EB044D">
        <w:rPr>
          <w:rFonts w:cs="Times New Roman"/>
          <w:szCs w:val="22"/>
          <w:lang w:bidi="th-TH"/>
        </w:rPr>
        <w:t xml:space="preserve"> </w:t>
      </w:r>
      <w:r w:rsidR="00BB6348" w:rsidRPr="00EB044D">
        <w:rPr>
          <w:rFonts w:cs="Times New Roman"/>
          <w:szCs w:val="22"/>
          <w:lang w:bidi="th-TH"/>
        </w:rPr>
        <w:t>Dec</w:t>
      </w:r>
      <w:r w:rsidRPr="00EB044D">
        <w:rPr>
          <w:rFonts w:cs="Times New Roman"/>
          <w:szCs w:val="22"/>
          <w:lang w:bidi="th-TH"/>
        </w:rPr>
        <w:t xml:space="preserve">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00BB6598" w:rsidRPr="00EB044D">
        <w:rPr>
          <w:rFonts w:cs="Times New Roman"/>
          <w:szCs w:val="22"/>
          <w:lang w:val="en-US" w:bidi="th-TH"/>
        </w:rPr>
        <w:t>1</w:t>
      </w:r>
      <w:r w:rsidRPr="00EB044D">
        <w:rPr>
          <w:rFonts w:cs="Times New Roman"/>
          <w:szCs w:val="22"/>
          <w:lang w:bidi="th-TH"/>
        </w:rPr>
        <w:t xml:space="preserve">, the Group and its subsidiaries had commitments from Standby Letters of Credit issued by financial institutions for Debt Service Reserve Guarantees and equity contributions in joint ventures in the amount of Baht </w:t>
      </w:r>
      <w:r w:rsidR="002772F7" w:rsidRPr="00EB044D">
        <w:rPr>
          <w:rFonts w:cs="Times New Roman"/>
          <w:szCs w:val="22"/>
          <w:lang w:bidi="th-TH"/>
        </w:rPr>
        <w:t>1,600</w:t>
      </w:r>
      <w:r w:rsidRPr="00EB044D">
        <w:rPr>
          <w:rFonts w:cs="Times New Roman"/>
          <w:szCs w:val="22"/>
          <w:lang w:bidi="th-TH"/>
        </w:rPr>
        <w:t xml:space="preserve"> million, US Dollars </w:t>
      </w:r>
      <w:r w:rsidR="002772F7" w:rsidRPr="00EB044D">
        <w:rPr>
          <w:rFonts w:cs="Times New Roman"/>
          <w:szCs w:val="22"/>
          <w:lang w:bidi="th-TH"/>
        </w:rPr>
        <w:t xml:space="preserve">24.50 </w:t>
      </w:r>
      <w:r w:rsidRPr="00EB044D">
        <w:rPr>
          <w:rFonts w:cs="Times New Roman"/>
          <w:szCs w:val="22"/>
          <w:lang w:bidi="th-TH"/>
        </w:rPr>
        <w:t xml:space="preserve">million and </w:t>
      </w:r>
      <w:r w:rsidR="00CF7467">
        <w:rPr>
          <w:rFonts w:cs="Times New Roman"/>
          <w:szCs w:val="22"/>
          <w:lang w:bidi="th-TH"/>
        </w:rPr>
        <w:t>Japanese</w:t>
      </w:r>
      <w:r w:rsidR="00CF7467" w:rsidRPr="00EB044D">
        <w:rPr>
          <w:rFonts w:cs="Times New Roman"/>
          <w:szCs w:val="22"/>
          <w:lang w:bidi="th-TH"/>
        </w:rPr>
        <w:t xml:space="preserve"> Yen</w:t>
      </w:r>
      <w:r w:rsidRPr="00EB044D">
        <w:rPr>
          <w:rFonts w:cs="Times New Roman"/>
          <w:szCs w:val="22"/>
          <w:lang w:bidi="th-TH"/>
        </w:rPr>
        <w:t xml:space="preserve"> </w:t>
      </w:r>
      <w:r w:rsidR="002772F7" w:rsidRPr="00EB044D">
        <w:rPr>
          <w:rFonts w:cs="Times New Roman"/>
          <w:szCs w:val="22"/>
          <w:lang w:bidi="th-TH"/>
        </w:rPr>
        <w:t>17.85</w:t>
      </w:r>
      <w:r w:rsidR="00BB6348" w:rsidRPr="00EB044D">
        <w:rPr>
          <w:rFonts w:cs="Times New Roman"/>
          <w:szCs w:val="22"/>
          <w:lang w:bidi="th-TH"/>
        </w:rPr>
        <w:t xml:space="preserve"> </w:t>
      </w:r>
      <w:r w:rsidRPr="00EB044D">
        <w:rPr>
          <w:rFonts w:cs="Times New Roman"/>
          <w:szCs w:val="22"/>
          <w:lang w:bidi="th-TH"/>
        </w:rPr>
        <w:t>million.</w:t>
      </w:r>
      <w:r w:rsidR="00783B8A" w:rsidRPr="00EB044D">
        <w:rPr>
          <w:rFonts w:cs="Times New Roman"/>
          <w:szCs w:val="22"/>
          <w:lang w:bidi="th-TH"/>
        </w:rPr>
        <w:t xml:space="preserve"> </w:t>
      </w:r>
      <w:r w:rsidR="00783B8A" w:rsidRPr="00EB044D">
        <w:rPr>
          <w:rFonts w:cs="Times New Roman"/>
          <w:i/>
          <w:iCs/>
          <w:szCs w:val="22"/>
          <w:lang w:bidi="th-TH"/>
        </w:rPr>
        <w:t>(20</w:t>
      </w:r>
      <w:r w:rsidR="00BB6598" w:rsidRPr="00EB044D">
        <w:rPr>
          <w:rFonts w:cs="Times New Roman"/>
          <w:i/>
          <w:iCs/>
          <w:szCs w:val="22"/>
          <w:lang w:bidi="th-TH"/>
        </w:rPr>
        <w:t>20</w:t>
      </w:r>
      <w:r w:rsidR="00783B8A" w:rsidRPr="00EB044D">
        <w:rPr>
          <w:rFonts w:cs="Times New Roman"/>
          <w:i/>
          <w:iCs/>
          <w:szCs w:val="22"/>
          <w:lang w:bidi="th-TH"/>
        </w:rPr>
        <w:t>: Baht 1,600 million</w:t>
      </w:r>
      <w:r w:rsidR="005579B9" w:rsidRPr="00EB044D">
        <w:rPr>
          <w:rFonts w:cs="Times New Roman"/>
          <w:i/>
          <w:iCs/>
          <w:szCs w:val="22"/>
          <w:lang w:bidi="th-TH"/>
        </w:rPr>
        <w:t>,</w:t>
      </w:r>
      <w:r w:rsidR="00783B8A" w:rsidRPr="00EB044D">
        <w:rPr>
          <w:rFonts w:cs="Times New Roman"/>
          <w:i/>
          <w:iCs/>
          <w:szCs w:val="22"/>
          <w:lang w:bidi="th-TH"/>
        </w:rPr>
        <w:t xml:space="preserve"> US Dollars 24.50 million and Australian Dollars </w:t>
      </w:r>
      <w:r w:rsidR="00BB6598" w:rsidRPr="00EB044D">
        <w:rPr>
          <w:rFonts w:cs="Times New Roman"/>
          <w:i/>
          <w:iCs/>
          <w:szCs w:val="22"/>
          <w:lang w:bidi="th-TH"/>
        </w:rPr>
        <w:t xml:space="preserve">30.08 </w:t>
      </w:r>
      <w:r w:rsidR="00783B8A" w:rsidRPr="00EB044D">
        <w:rPr>
          <w:rFonts w:cs="Times New Roman"/>
          <w:i/>
          <w:iCs/>
          <w:szCs w:val="22"/>
          <w:lang w:bidi="th-TH"/>
        </w:rPr>
        <w:t>million)</w:t>
      </w:r>
    </w:p>
    <w:p w14:paraId="5983EB60" w14:textId="0FCA0953" w:rsidR="005D357E" w:rsidRDefault="005D357E">
      <w:pPr>
        <w:spacing w:line="240" w:lineRule="auto"/>
        <w:rPr>
          <w:rFonts w:cs="Times New Roman"/>
          <w:szCs w:val="22"/>
          <w:lang w:val="en-AU" w:bidi="th-TH"/>
        </w:rPr>
      </w:pPr>
      <w:r>
        <w:rPr>
          <w:rFonts w:cs="Times New Roman"/>
          <w:szCs w:val="22"/>
          <w:lang w:val="en-AU" w:bidi="th-TH"/>
        </w:rPr>
        <w:br w:type="page"/>
      </w:r>
    </w:p>
    <w:p w14:paraId="34E996EB" w14:textId="77777777" w:rsidR="00B35147" w:rsidRPr="00EB044D" w:rsidRDefault="00B35147" w:rsidP="00B35147">
      <w:pPr>
        <w:pStyle w:val="block"/>
        <w:spacing w:after="0" w:line="240" w:lineRule="atLeast"/>
        <w:ind w:left="540"/>
        <w:jc w:val="both"/>
        <w:rPr>
          <w:rFonts w:cs="Times New Roman"/>
          <w:b/>
          <w:bCs/>
          <w:i/>
          <w:iCs/>
          <w:szCs w:val="22"/>
          <w:lang w:bidi="th-TH"/>
        </w:rPr>
      </w:pPr>
      <w:r w:rsidRPr="00EB044D">
        <w:rPr>
          <w:rFonts w:cs="Times New Roman"/>
          <w:b/>
          <w:bCs/>
          <w:i/>
          <w:iCs/>
          <w:szCs w:val="22"/>
          <w:lang w:val="en-US" w:bidi="th-TH"/>
        </w:rPr>
        <w:lastRenderedPageBreak/>
        <w:t>Unused of credit facilities</w:t>
      </w:r>
    </w:p>
    <w:p w14:paraId="004F956F" w14:textId="77777777" w:rsidR="00B35147" w:rsidRPr="00EB044D" w:rsidRDefault="00B35147" w:rsidP="00B35147">
      <w:pPr>
        <w:pStyle w:val="block"/>
        <w:spacing w:after="0" w:line="240" w:lineRule="atLeast"/>
        <w:ind w:left="540"/>
        <w:jc w:val="both"/>
        <w:rPr>
          <w:rFonts w:cs="Times New Roman"/>
          <w:szCs w:val="22"/>
          <w:lang w:bidi="th-TH"/>
        </w:rPr>
      </w:pPr>
    </w:p>
    <w:p w14:paraId="0824718F" w14:textId="6EA25162" w:rsidR="00B35147" w:rsidRDefault="00B35147" w:rsidP="00B35147">
      <w:pPr>
        <w:pStyle w:val="block"/>
        <w:spacing w:after="0" w:line="240" w:lineRule="atLeast"/>
        <w:ind w:left="540"/>
        <w:jc w:val="both"/>
        <w:rPr>
          <w:rFonts w:cs="Times New Roman"/>
          <w:i/>
          <w:iCs/>
          <w:szCs w:val="22"/>
          <w:lang w:bidi="th-TH"/>
        </w:rPr>
      </w:pPr>
      <w:r w:rsidRPr="00EB044D">
        <w:rPr>
          <w:rFonts w:cs="Times New Roman"/>
          <w:szCs w:val="22"/>
          <w:lang w:bidi="th-TH"/>
        </w:rPr>
        <w:t xml:space="preserve">As at </w:t>
      </w:r>
      <w:r w:rsidRPr="00EB044D">
        <w:rPr>
          <w:rFonts w:cs="Times New Roman"/>
          <w:szCs w:val="22"/>
          <w:lang w:val="en-US" w:bidi="th-TH"/>
        </w:rPr>
        <w:t>3</w:t>
      </w:r>
      <w:r w:rsidR="00BB6348" w:rsidRPr="00EB044D">
        <w:rPr>
          <w:rFonts w:cs="Times New Roman"/>
          <w:szCs w:val="22"/>
          <w:lang w:bidi="th-TH"/>
        </w:rPr>
        <w:t>1</w:t>
      </w:r>
      <w:r w:rsidRPr="00EB044D">
        <w:rPr>
          <w:rFonts w:cs="Times New Roman"/>
          <w:szCs w:val="22"/>
          <w:lang w:bidi="th-TH"/>
        </w:rPr>
        <w:t xml:space="preserve"> </w:t>
      </w:r>
      <w:r w:rsidR="00BB6348" w:rsidRPr="00EB044D">
        <w:rPr>
          <w:rFonts w:cs="Times New Roman"/>
          <w:szCs w:val="22"/>
          <w:lang w:bidi="th-TH"/>
        </w:rPr>
        <w:t>Dec</w:t>
      </w:r>
      <w:r w:rsidRPr="00EB044D">
        <w:rPr>
          <w:rFonts w:cs="Times New Roman"/>
          <w:szCs w:val="22"/>
          <w:lang w:bidi="th-TH"/>
        </w:rPr>
        <w:t xml:space="preserve">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004B1AB2" w:rsidRPr="00EB044D">
        <w:rPr>
          <w:rFonts w:cs="Times New Roman"/>
          <w:szCs w:val="22"/>
          <w:lang w:val="en-US" w:bidi="th-TH"/>
        </w:rPr>
        <w:t>1</w:t>
      </w:r>
      <w:r w:rsidRPr="00EB044D">
        <w:rPr>
          <w:rFonts w:cs="Times New Roman"/>
          <w:szCs w:val="22"/>
        </w:rPr>
        <w:t xml:space="preserve">, the Group and its subsidiaries had unused of credit facilities totalling </w:t>
      </w:r>
      <w:r w:rsidRPr="00EB044D">
        <w:rPr>
          <w:rFonts w:cs="Times New Roman"/>
          <w:szCs w:val="22"/>
          <w:lang w:bidi="th-TH"/>
        </w:rPr>
        <w:t xml:space="preserve">Baht </w:t>
      </w:r>
      <w:r w:rsidR="004F0654" w:rsidRPr="00EB044D">
        <w:rPr>
          <w:rFonts w:cs="Times New Roman"/>
          <w:szCs w:val="22"/>
          <w:lang w:val="en-US" w:bidi="th-TH"/>
        </w:rPr>
        <w:t>4,828.05</w:t>
      </w:r>
      <w:r w:rsidRPr="00EB044D">
        <w:rPr>
          <w:rFonts w:cs="Times New Roman"/>
          <w:szCs w:val="22"/>
          <w:lang w:bidi="th-TH"/>
        </w:rPr>
        <w:t xml:space="preserve"> million</w:t>
      </w:r>
      <w:r w:rsidR="00B67BD8">
        <w:rPr>
          <w:rFonts w:cs="Times New Roman"/>
          <w:szCs w:val="22"/>
          <w:lang w:bidi="th-TH"/>
        </w:rPr>
        <w:t xml:space="preserve"> and</w:t>
      </w:r>
      <w:r w:rsidRPr="00EB044D">
        <w:rPr>
          <w:rFonts w:cs="Times New Roman"/>
          <w:szCs w:val="22"/>
          <w:lang w:bidi="th-TH"/>
        </w:rPr>
        <w:t xml:space="preserve"> US Dollars </w:t>
      </w:r>
      <w:r w:rsidR="004F0654" w:rsidRPr="00EB044D">
        <w:rPr>
          <w:rFonts w:cs="Times New Roman"/>
          <w:szCs w:val="22"/>
          <w:lang w:val="en-US" w:bidi="th-TH"/>
        </w:rPr>
        <w:t xml:space="preserve">1,302.87 </w:t>
      </w:r>
      <w:r w:rsidRPr="00EB044D">
        <w:rPr>
          <w:rFonts w:cs="Times New Roman"/>
          <w:szCs w:val="22"/>
          <w:lang w:bidi="th-TH"/>
        </w:rPr>
        <w:t>million.</w:t>
      </w:r>
      <w:r w:rsidR="00407D09" w:rsidRPr="00EB044D">
        <w:rPr>
          <w:rFonts w:cs="Times New Roman"/>
          <w:szCs w:val="22"/>
          <w:lang w:bidi="th-TH"/>
        </w:rPr>
        <w:t xml:space="preserve"> </w:t>
      </w:r>
      <w:r w:rsidR="00407D09" w:rsidRPr="00EB044D">
        <w:rPr>
          <w:rFonts w:cs="Times New Roman"/>
          <w:i/>
          <w:iCs/>
          <w:szCs w:val="22"/>
          <w:lang w:bidi="th-TH"/>
        </w:rPr>
        <w:t>(20</w:t>
      </w:r>
      <w:r w:rsidR="004B1AB2" w:rsidRPr="00EB044D">
        <w:rPr>
          <w:rFonts w:cs="Times New Roman"/>
          <w:i/>
          <w:iCs/>
          <w:szCs w:val="22"/>
          <w:lang w:bidi="th-TH"/>
        </w:rPr>
        <w:t>20</w:t>
      </w:r>
      <w:r w:rsidR="00407D09" w:rsidRPr="00EB044D">
        <w:rPr>
          <w:rFonts w:cs="Times New Roman"/>
          <w:i/>
          <w:iCs/>
          <w:szCs w:val="22"/>
          <w:lang w:bidi="th-TH"/>
        </w:rPr>
        <w:t xml:space="preserve">: Baht </w:t>
      </w:r>
      <w:r w:rsidR="004B1AB2" w:rsidRPr="00EB044D">
        <w:rPr>
          <w:rFonts w:cs="Times New Roman"/>
          <w:i/>
          <w:iCs/>
          <w:szCs w:val="22"/>
          <w:lang w:bidi="th-TH"/>
        </w:rPr>
        <w:t xml:space="preserve">7,231.90 </w:t>
      </w:r>
      <w:r w:rsidR="00407D09" w:rsidRPr="00EB044D">
        <w:rPr>
          <w:rFonts w:cs="Times New Roman"/>
          <w:i/>
          <w:iCs/>
          <w:szCs w:val="22"/>
          <w:lang w:bidi="th-TH"/>
        </w:rPr>
        <w:t>million</w:t>
      </w:r>
      <w:r w:rsidR="005579B9" w:rsidRPr="00EB044D">
        <w:rPr>
          <w:rFonts w:cs="Times New Roman"/>
          <w:i/>
          <w:iCs/>
          <w:szCs w:val="22"/>
          <w:lang w:bidi="th-TH"/>
        </w:rPr>
        <w:t>,</w:t>
      </w:r>
      <w:r w:rsidR="00407D09" w:rsidRPr="00EB044D">
        <w:rPr>
          <w:rFonts w:cs="Times New Roman"/>
          <w:i/>
          <w:iCs/>
          <w:szCs w:val="22"/>
          <w:lang w:bidi="th-TH"/>
        </w:rPr>
        <w:t xml:space="preserve"> US Dollars </w:t>
      </w:r>
      <w:r w:rsidR="004B1AB2" w:rsidRPr="00EB044D">
        <w:rPr>
          <w:rFonts w:cs="Times New Roman"/>
          <w:i/>
          <w:iCs/>
          <w:szCs w:val="22"/>
          <w:lang w:bidi="th-TH"/>
        </w:rPr>
        <w:t xml:space="preserve">1,066.18 </w:t>
      </w:r>
      <w:r w:rsidR="00407D09" w:rsidRPr="00EB044D">
        <w:rPr>
          <w:rFonts w:cs="Times New Roman"/>
          <w:i/>
          <w:iCs/>
          <w:szCs w:val="22"/>
          <w:lang w:bidi="th-TH"/>
        </w:rPr>
        <w:t>million</w:t>
      </w:r>
      <w:r w:rsidR="005579B9" w:rsidRPr="00EB044D">
        <w:rPr>
          <w:rFonts w:cs="Times New Roman"/>
          <w:i/>
          <w:iCs/>
          <w:szCs w:val="22"/>
          <w:lang w:bidi="th-TH"/>
        </w:rPr>
        <w:t>,</w:t>
      </w:r>
      <w:r w:rsidR="00407D09" w:rsidRPr="00EB044D">
        <w:rPr>
          <w:rFonts w:cs="Times New Roman"/>
          <w:i/>
          <w:iCs/>
          <w:szCs w:val="22"/>
          <w:lang w:bidi="th-TH"/>
        </w:rPr>
        <w:t xml:space="preserve"> Australian Dollars </w:t>
      </w:r>
      <w:r w:rsidR="004B1AB2" w:rsidRPr="00EB044D">
        <w:rPr>
          <w:rFonts w:cs="Times New Roman"/>
          <w:i/>
          <w:iCs/>
          <w:szCs w:val="22"/>
          <w:lang w:bidi="th-TH"/>
        </w:rPr>
        <w:t xml:space="preserve">210.12 </w:t>
      </w:r>
      <w:r w:rsidR="00407D09" w:rsidRPr="00EB044D">
        <w:rPr>
          <w:rFonts w:cs="Times New Roman"/>
          <w:i/>
          <w:iCs/>
          <w:szCs w:val="22"/>
          <w:lang w:bidi="th-TH"/>
        </w:rPr>
        <w:t xml:space="preserve">million and Euro </w:t>
      </w:r>
      <w:r w:rsidR="00B369DD" w:rsidRPr="00EB044D">
        <w:rPr>
          <w:rFonts w:cs="Times New Roman"/>
          <w:i/>
          <w:iCs/>
          <w:szCs w:val="22"/>
          <w:lang w:bidi="th-TH"/>
        </w:rPr>
        <w:t>182</w:t>
      </w:r>
      <w:r w:rsidR="00407D09" w:rsidRPr="00EB044D">
        <w:rPr>
          <w:rFonts w:cs="Times New Roman"/>
          <w:i/>
          <w:iCs/>
          <w:szCs w:val="22"/>
          <w:lang w:bidi="th-TH"/>
        </w:rPr>
        <w:t xml:space="preserve"> million)</w:t>
      </w:r>
    </w:p>
    <w:p w14:paraId="641920B3" w14:textId="77777777" w:rsidR="005D357E" w:rsidRPr="001A65F7" w:rsidRDefault="005D357E" w:rsidP="00B35147">
      <w:pPr>
        <w:pStyle w:val="block"/>
        <w:spacing w:after="0" w:line="240" w:lineRule="atLeast"/>
        <w:ind w:left="540"/>
        <w:jc w:val="both"/>
        <w:rPr>
          <w:rFonts w:cs="Times New Roman"/>
          <w:szCs w:val="22"/>
          <w:lang w:bidi="th-TH"/>
        </w:rPr>
      </w:pPr>
    </w:p>
    <w:p w14:paraId="22DD46DD" w14:textId="7681DA58" w:rsidR="00B35147" w:rsidRPr="00EB044D" w:rsidRDefault="005579B9" w:rsidP="00FF5072">
      <w:pPr>
        <w:spacing w:line="240" w:lineRule="auto"/>
        <w:ind w:firstLine="540"/>
        <w:rPr>
          <w:rFonts w:cs="Times New Roman"/>
          <w:b/>
          <w:bCs/>
          <w:i/>
          <w:iCs/>
          <w:szCs w:val="22"/>
          <w:lang w:bidi="th-TH"/>
        </w:rPr>
      </w:pPr>
      <w:r w:rsidRPr="00EB044D">
        <w:rPr>
          <w:rFonts w:cs="Times New Roman"/>
          <w:b/>
          <w:bCs/>
          <w:i/>
          <w:iCs/>
          <w:szCs w:val="22"/>
          <w:lang w:bidi="th-TH"/>
        </w:rPr>
        <w:t>C</w:t>
      </w:r>
      <w:r w:rsidR="00B35147" w:rsidRPr="00EB044D">
        <w:rPr>
          <w:rFonts w:cs="Times New Roman"/>
          <w:b/>
          <w:bCs/>
          <w:i/>
          <w:iCs/>
          <w:szCs w:val="22"/>
          <w:lang w:bidi="th-TH"/>
        </w:rPr>
        <w:t>apital commitment</w:t>
      </w:r>
    </w:p>
    <w:p w14:paraId="1DF452A5" w14:textId="77777777" w:rsidR="00B35147" w:rsidRPr="00EB044D" w:rsidRDefault="00B35147" w:rsidP="00B35147">
      <w:pPr>
        <w:pStyle w:val="block"/>
        <w:spacing w:after="0" w:line="240" w:lineRule="atLeast"/>
        <w:ind w:left="540"/>
        <w:jc w:val="both"/>
        <w:rPr>
          <w:rFonts w:cs="Times New Roman"/>
          <w:szCs w:val="22"/>
          <w:lang w:bidi="th-TH"/>
        </w:rPr>
      </w:pPr>
    </w:p>
    <w:p w14:paraId="47C9D42B" w14:textId="15382A9B" w:rsidR="004F0654" w:rsidRDefault="004F0654" w:rsidP="00B35147">
      <w:pPr>
        <w:pStyle w:val="block"/>
        <w:spacing w:after="0" w:line="240" w:lineRule="atLeast"/>
        <w:ind w:left="540"/>
        <w:jc w:val="thaiDistribute"/>
        <w:rPr>
          <w:rFonts w:cs="Times New Roman"/>
          <w:szCs w:val="22"/>
          <w:lang w:bidi="th-TH"/>
        </w:rPr>
      </w:pPr>
      <w:r w:rsidRPr="00EB044D">
        <w:rPr>
          <w:rFonts w:cs="Times New Roman"/>
          <w:szCs w:val="22"/>
          <w:lang w:bidi="th-TH"/>
        </w:rPr>
        <w:t xml:space="preserve">As at </w:t>
      </w:r>
      <w:r w:rsidRPr="00EB044D">
        <w:rPr>
          <w:rFonts w:cs="Times New Roman"/>
          <w:szCs w:val="22"/>
          <w:lang w:val="en-US" w:bidi="th-TH"/>
        </w:rPr>
        <w:t>3</w:t>
      </w:r>
      <w:r w:rsidRPr="00EB044D">
        <w:rPr>
          <w:rFonts w:cs="Times New Roman"/>
          <w:szCs w:val="22"/>
          <w:lang w:bidi="th-TH"/>
        </w:rPr>
        <w:t xml:space="preserve">1 December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Pr="00EB044D">
        <w:rPr>
          <w:rFonts w:cs="Times New Roman"/>
          <w:szCs w:val="22"/>
          <w:lang w:bidi="th-TH"/>
        </w:rPr>
        <w:t xml:space="preserve">1, </w:t>
      </w:r>
      <w:r w:rsidR="00936018" w:rsidRPr="00EB044D">
        <w:rPr>
          <w:rFonts w:cs="Times New Roman"/>
          <w:szCs w:val="22"/>
          <w:lang w:bidi="th-TH"/>
        </w:rPr>
        <w:t xml:space="preserve">RATCH Cogeneration Company Limited, a direct subsidiary, had outstanding capital commitments under expansion </w:t>
      </w:r>
      <w:r w:rsidR="008A0060" w:rsidRPr="00EB044D">
        <w:rPr>
          <w:rFonts w:cs="Times New Roman"/>
          <w:szCs w:val="22"/>
          <w:lang w:bidi="th-TH"/>
        </w:rPr>
        <w:t xml:space="preserve">power plant </w:t>
      </w:r>
      <w:r w:rsidR="00936018" w:rsidRPr="00EB044D">
        <w:rPr>
          <w:rFonts w:cs="Times New Roman"/>
          <w:szCs w:val="22"/>
          <w:lang w:bidi="th-TH"/>
        </w:rPr>
        <w:t xml:space="preserve">construction </w:t>
      </w:r>
      <w:r w:rsidR="008A0060" w:rsidRPr="00EB044D">
        <w:rPr>
          <w:rFonts w:cs="Times New Roman"/>
          <w:szCs w:val="22"/>
          <w:lang w:bidi="th-TH"/>
        </w:rPr>
        <w:t>agreement</w:t>
      </w:r>
      <w:r w:rsidR="00936018" w:rsidRPr="00EB044D">
        <w:rPr>
          <w:rFonts w:cs="Times New Roman"/>
          <w:szCs w:val="22"/>
          <w:lang w:bidi="th-TH"/>
        </w:rPr>
        <w:t xml:space="preserve"> (Engineering Procurement &amp; Construction Contracts 31.2 MW) and other construction and service agreements amounting to </w:t>
      </w:r>
      <w:r w:rsidR="008A0060" w:rsidRPr="00EB044D">
        <w:rPr>
          <w:rFonts w:cs="Times New Roman"/>
          <w:szCs w:val="22"/>
          <w:lang w:bidi="th-TH"/>
        </w:rPr>
        <w:t>Baht 464.09 million</w:t>
      </w:r>
      <w:r w:rsidR="00B67BD8">
        <w:rPr>
          <w:rFonts w:cs="Times New Roman"/>
          <w:szCs w:val="22"/>
          <w:lang w:bidi="th-TH"/>
        </w:rPr>
        <w:t>,</w:t>
      </w:r>
      <w:r w:rsidR="008A0060" w:rsidRPr="00EB044D">
        <w:rPr>
          <w:rFonts w:cs="Times New Roman"/>
          <w:szCs w:val="22"/>
          <w:lang w:bidi="th-TH"/>
        </w:rPr>
        <w:t xml:space="preserve"> US</w:t>
      </w:r>
      <w:r w:rsidR="00936018" w:rsidRPr="00EB044D">
        <w:rPr>
          <w:rFonts w:cs="Times New Roman"/>
          <w:szCs w:val="22"/>
          <w:lang w:bidi="th-TH"/>
        </w:rPr>
        <w:t xml:space="preserve"> Dollars </w:t>
      </w:r>
      <w:r w:rsidR="008A0060" w:rsidRPr="00EB044D">
        <w:rPr>
          <w:rFonts w:cs="Times New Roman"/>
          <w:szCs w:val="22"/>
          <w:lang w:bidi="th-TH"/>
        </w:rPr>
        <w:t>3</w:t>
      </w:r>
      <w:r w:rsidR="00936018" w:rsidRPr="00EB044D">
        <w:rPr>
          <w:rFonts w:cs="Times New Roman"/>
          <w:szCs w:val="22"/>
          <w:lang w:bidi="th-TH"/>
        </w:rPr>
        <w:t>.</w:t>
      </w:r>
      <w:r w:rsidR="008A0060" w:rsidRPr="00EB044D">
        <w:rPr>
          <w:rFonts w:cs="Times New Roman"/>
          <w:szCs w:val="22"/>
          <w:lang w:bidi="th-TH"/>
        </w:rPr>
        <w:t>07</w:t>
      </w:r>
      <w:r w:rsidR="00936018" w:rsidRPr="00EB044D">
        <w:rPr>
          <w:rFonts w:cs="Times New Roman"/>
          <w:szCs w:val="22"/>
          <w:lang w:bidi="th-TH"/>
        </w:rPr>
        <w:t xml:space="preserve"> million</w:t>
      </w:r>
      <w:r w:rsidR="008A0060" w:rsidRPr="00EB044D">
        <w:rPr>
          <w:rFonts w:cs="Times New Roman"/>
          <w:szCs w:val="22"/>
          <w:lang w:bidi="th-TH"/>
        </w:rPr>
        <w:t xml:space="preserve"> and Japanese Yen 2,845.30 million</w:t>
      </w:r>
      <w:r w:rsidR="00936018" w:rsidRPr="00EB044D">
        <w:rPr>
          <w:rFonts w:cs="Times New Roman"/>
          <w:szCs w:val="22"/>
          <w:lang w:bidi="th-TH"/>
        </w:rPr>
        <w:t>.</w:t>
      </w:r>
    </w:p>
    <w:p w14:paraId="341E9AE4" w14:textId="77777777" w:rsidR="003A33EC" w:rsidRPr="00EB044D" w:rsidRDefault="003A33EC" w:rsidP="00B35147">
      <w:pPr>
        <w:pStyle w:val="block"/>
        <w:spacing w:after="0" w:line="240" w:lineRule="atLeast"/>
        <w:ind w:left="540"/>
        <w:jc w:val="thaiDistribute"/>
        <w:rPr>
          <w:rFonts w:cs="Times New Roman"/>
          <w:szCs w:val="22"/>
          <w:lang w:bidi="th-TH"/>
        </w:rPr>
      </w:pPr>
    </w:p>
    <w:p w14:paraId="07BB97F0" w14:textId="77777777" w:rsidR="003A33EC" w:rsidRPr="00EB044D" w:rsidRDefault="003A33EC" w:rsidP="003A33EC">
      <w:pPr>
        <w:pStyle w:val="block"/>
        <w:spacing w:after="0" w:line="240" w:lineRule="atLeast"/>
        <w:ind w:left="540"/>
        <w:jc w:val="thaiDistribute"/>
        <w:rPr>
          <w:rFonts w:cs="Times New Roman"/>
          <w:i/>
          <w:iCs/>
          <w:szCs w:val="22"/>
          <w:lang w:bidi="th-TH"/>
        </w:rPr>
      </w:pPr>
      <w:r w:rsidRPr="00EB044D">
        <w:rPr>
          <w:rFonts w:cs="Times New Roman"/>
          <w:szCs w:val="22"/>
          <w:lang w:bidi="th-TH"/>
        </w:rPr>
        <w:t xml:space="preserve">As at </w:t>
      </w:r>
      <w:r w:rsidRPr="00EB044D">
        <w:rPr>
          <w:rFonts w:cs="Times New Roman"/>
          <w:szCs w:val="22"/>
          <w:lang w:val="en-US" w:bidi="th-TH"/>
        </w:rPr>
        <w:t>3</w:t>
      </w:r>
      <w:r w:rsidRPr="00EB044D">
        <w:rPr>
          <w:rFonts w:cs="Times New Roman"/>
          <w:szCs w:val="22"/>
          <w:lang w:bidi="th-TH"/>
        </w:rPr>
        <w:t xml:space="preserve">1 December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Pr="00EB044D">
        <w:rPr>
          <w:rFonts w:cs="Times New Roman"/>
          <w:szCs w:val="22"/>
          <w:lang w:bidi="th-TH"/>
        </w:rPr>
        <w:t xml:space="preserve">1, RATCH-Australia Corporation Pty. Ltd. and its subsidiaries, an indirect subsidiary, had outstanding capital commitments under Engineering Procurement &amp; Construction Contracts for Wind Farm and other service agreements amounting to Australian Dollars 1.46 million. </w:t>
      </w:r>
      <w:r w:rsidRPr="00EB044D">
        <w:rPr>
          <w:rFonts w:cs="Times New Roman"/>
          <w:i/>
          <w:iCs/>
          <w:szCs w:val="22"/>
          <w:lang w:bidi="th-TH"/>
        </w:rPr>
        <w:t>(20</w:t>
      </w:r>
      <w:r w:rsidRPr="00EB044D">
        <w:rPr>
          <w:rFonts w:cstheme="minorBidi"/>
          <w:i/>
          <w:iCs/>
          <w:szCs w:val="22"/>
          <w:lang w:val="en-US" w:bidi="th-TH"/>
        </w:rPr>
        <w:t>20</w:t>
      </w:r>
      <w:r w:rsidRPr="00EB044D">
        <w:rPr>
          <w:rFonts w:cs="Times New Roman"/>
          <w:i/>
          <w:iCs/>
          <w:szCs w:val="22"/>
          <w:lang w:bidi="th-TH"/>
        </w:rPr>
        <w:t>: Australian Dollars 26.84 million)</w:t>
      </w:r>
    </w:p>
    <w:p w14:paraId="4C6329A8" w14:textId="1341FEFB" w:rsidR="004F0654" w:rsidRPr="00EB044D" w:rsidRDefault="004F0654" w:rsidP="00B35147">
      <w:pPr>
        <w:pStyle w:val="block"/>
        <w:spacing w:after="0" w:line="240" w:lineRule="atLeast"/>
        <w:ind w:left="540"/>
        <w:jc w:val="thaiDistribute"/>
        <w:rPr>
          <w:rFonts w:cs="Times New Roman"/>
          <w:szCs w:val="22"/>
          <w:lang w:bidi="th-TH"/>
        </w:rPr>
      </w:pPr>
    </w:p>
    <w:p w14:paraId="65DF9AB4" w14:textId="26C72778" w:rsidR="004F0654" w:rsidRPr="00EB044D" w:rsidRDefault="004F0654" w:rsidP="008A0060">
      <w:pPr>
        <w:pStyle w:val="block"/>
        <w:spacing w:after="0" w:line="240" w:lineRule="atLeast"/>
        <w:ind w:left="540"/>
        <w:jc w:val="thaiDistribute"/>
        <w:rPr>
          <w:rFonts w:cs="Times New Roman"/>
          <w:szCs w:val="22"/>
          <w:lang w:bidi="th-TH"/>
        </w:rPr>
      </w:pPr>
      <w:r w:rsidRPr="00EB044D">
        <w:rPr>
          <w:rFonts w:cs="Times New Roman"/>
          <w:szCs w:val="22"/>
          <w:lang w:bidi="th-TH"/>
        </w:rPr>
        <w:t xml:space="preserve">As at </w:t>
      </w:r>
      <w:r w:rsidRPr="00EB044D">
        <w:rPr>
          <w:rFonts w:cs="Times New Roman"/>
          <w:szCs w:val="22"/>
          <w:lang w:val="en-US" w:bidi="th-TH"/>
        </w:rPr>
        <w:t>3</w:t>
      </w:r>
      <w:r w:rsidRPr="00EB044D">
        <w:rPr>
          <w:rFonts w:cs="Times New Roman"/>
          <w:szCs w:val="22"/>
          <w:lang w:bidi="th-TH"/>
        </w:rPr>
        <w:t xml:space="preserve">1 December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Pr="00EB044D">
        <w:rPr>
          <w:rFonts w:cs="Times New Roman"/>
          <w:szCs w:val="22"/>
          <w:lang w:bidi="th-TH"/>
        </w:rPr>
        <w:t xml:space="preserve">1, </w:t>
      </w:r>
      <w:r w:rsidR="008A0060" w:rsidRPr="00EB044D">
        <w:rPr>
          <w:rFonts w:cs="Times New Roman"/>
          <w:szCs w:val="22"/>
        </w:rPr>
        <w:t>Sahacogen (Chonburi) Public Company Limited, a direct subsidiary,</w:t>
      </w:r>
      <w:r w:rsidR="008A0060" w:rsidRPr="00EB044D">
        <w:rPr>
          <w:rFonts w:cs="Times New Roman"/>
          <w:szCs w:val="22"/>
          <w:lang w:bidi="th-TH"/>
        </w:rPr>
        <w:t xml:space="preserve"> had outstanding capital commitments under</w:t>
      </w:r>
      <w:r w:rsidR="001747FA" w:rsidRPr="00EB044D">
        <w:rPr>
          <w:rFonts w:cstheme="minorBidi"/>
          <w:szCs w:val="22"/>
          <w:lang w:val="en-US" w:bidi="th-TH"/>
        </w:rPr>
        <w:t xml:space="preserve"> the acquisition of equipment and maintenance cogeneration power plant and the acquisition of equipment and construction of building</w:t>
      </w:r>
      <w:r w:rsidR="008A0060" w:rsidRPr="00EB044D">
        <w:rPr>
          <w:rFonts w:cs="Times New Roman"/>
          <w:szCs w:val="22"/>
          <w:lang w:bidi="th-TH"/>
        </w:rPr>
        <w:t xml:space="preserve"> amounting to Baht </w:t>
      </w:r>
      <w:r w:rsidR="001747FA" w:rsidRPr="00EB044D">
        <w:rPr>
          <w:rFonts w:cs="Times New Roman"/>
          <w:szCs w:val="22"/>
          <w:lang w:bidi="th-TH"/>
        </w:rPr>
        <w:t>764.55</w:t>
      </w:r>
      <w:r w:rsidR="008A0060" w:rsidRPr="00EB044D">
        <w:rPr>
          <w:rFonts w:cs="Times New Roman"/>
          <w:szCs w:val="22"/>
          <w:lang w:bidi="th-TH"/>
        </w:rPr>
        <w:t xml:space="preserve"> million</w:t>
      </w:r>
      <w:r w:rsidR="00B67BD8">
        <w:rPr>
          <w:rFonts w:cs="Times New Roman"/>
          <w:szCs w:val="22"/>
          <w:lang w:bidi="th-TH"/>
        </w:rPr>
        <w:t>,</w:t>
      </w:r>
      <w:r w:rsidR="008A0060" w:rsidRPr="00EB044D">
        <w:rPr>
          <w:rFonts w:cs="Times New Roman"/>
          <w:szCs w:val="22"/>
          <w:lang w:bidi="th-TH"/>
        </w:rPr>
        <w:t xml:space="preserve"> US Dollars </w:t>
      </w:r>
      <w:r w:rsidR="001747FA" w:rsidRPr="00EB044D">
        <w:rPr>
          <w:rFonts w:cs="Times New Roman"/>
          <w:szCs w:val="22"/>
          <w:lang w:bidi="th-TH"/>
        </w:rPr>
        <w:t>27.90</w:t>
      </w:r>
      <w:r w:rsidR="008A0060" w:rsidRPr="00EB044D">
        <w:rPr>
          <w:rFonts w:cs="Times New Roman"/>
          <w:szCs w:val="22"/>
          <w:lang w:bidi="th-TH"/>
        </w:rPr>
        <w:t xml:space="preserve"> million and </w:t>
      </w:r>
      <w:r w:rsidR="00F36B07" w:rsidRPr="00EB044D">
        <w:rPr>
          <w:rFonts w:cs="Times New Roman"/>
          <w:szCs w:val="22"/>
          <w:lang w:bidi="th-TH"/>
        </w:rPr>
        <w:t>Swedish Krona</w:t>
      </w:r>
      <w:r w:rsidR="00F36B07" w:rsidRPr="00EB044D">
        <w:rPr>
          <w:rFonts w:cstheme="minorBidi" w:hint="cs"/>
          <w:szCs w:val="22"/>
          <w:cs/>
          <w:lang w:bidi="th-TH"/>
        </w:rPr>
        <w:t xml:space="preserve"> </w:t>
      </w:r>
      <w:r w:rsidR="00F36B07" w:rsidRPr="00EB044D">
        <w:rPr>
          <w:rFonts w:cstheme="minorBidi"/>
          <w:szCs w:val="22"/>
          <w:lang w:val="en-US" w:bidi="th-TH"/>
        </w:rPr>
        <w:t>153.61</w:t>
      </w:r>
      <w:r w:rsidR="008A0060" w:rsidRPr="00EB044D">
        <w:rPr>
          <w:rFonts w:cs="Times New Roman"/>
          <w:szCs w:val="22"/>
          <w:lang w:bidi="th-TH"/>
        </w:rPr>
        <w:t xml:space="preserve"> million.</w:t>
      </w:r>
    </w:p>
    <w:p w14:paraId="3ECD5B9F" w14:textId="7B240FF7" w:rsidR="00742991" w:rsidRPr="00EB044D" w:rsidRDefault="00742991" w:rsidP="00B35147">
      <w:pPr>
        <w:pStyle w:val="block"/>
        <w:spacing w:after="0" w:line="240" w:lineRule="atLeast"/>
        <w:ind w:left="540"/>
        <w:jc w:val="thaiDistribute"/>
        <w:rPr>
          <w:rFonts w:cs="Times New Roman"/>
          <w:i/>
          <w:iCs/>
          <w:szCs w:val="22"/>
          <w:lang w:bidi="th-TH"/>
        </w:rPr>
      </w:pPr>
    </w:p>
    <w:p w14:paraId="2E9AC582" w14:textId="77777777" w:rsidR="00B35147" w:rsidRPr="00EB044D" w:rsidRDefault="00B35147" w:rsidP="00B35147">
      <w:pPr>
        <w:pStyle w:val="block"/>
        <w:spacing w:after="0" w:line="240" w:lineRule="atLeast"/>
        <w:ind w:left="540"/>
        <w:jc w:val="both"/>
        <w:rPr>
          <w:rFonts w:cs="Times New Roman"/>
          <w:b/>
          <w:bCs/>
          <w:i/>
          <w:iCs/>
          <w:szCs w:val="22"/>
          <w:lang w:bidi="th-TH"/>
        </w:rPr>
      </w:pPr>
      <w:r w:rsidRPr="00EB044D">
        <w:rPr>
          <w:rFonts w:cs="Times New Roman"/>
          <w:b/>
          <w:bCs/>
          <w:i/>
          <w:iCs/>
          <w:szCs w:val="22"/>
          <w:lang w:bidi="th-TH"/>
        </w:rPr>
        <w:t>Pledge of share certificate agreements</w:t>
      </w:r>
    </w:p>
    <w:p w14:paraId="0297D2E3" w14:textId="77777777" w:rsidR="00B35147" w:rsidRPr="00EB044D" w:rsidRDefault="00B35147" w:rsidP="00E606C4">
      <w:pPr>
        <w:pStyle w:val="block"/>
        <w:spacing w:after="0" w:line="240" w:lineRule="atLeast"/>
        <w:ind w:left="540"/>
        <w:jc w:val="thaiDistribute"/>
        <w:rPr>
          <w:rFonts w:cs="Times New Roman"/>
          <w:szCs w:val="22"/>
          <w:lang w:bidi="th-TH"/>
        </w:rPr>
      </w:pPr>
    </w:p>
    <w:p w14:paraId="1EF3821C" w14:textId="77777777" w:rsidR="00B369DD" w:rsidRPr="00EB044D" w:rsidRDefault="00B369DD" w:rsidP="00B369DD">
      <w:pPr>
        <w:pStyle w:val="block"/>
        <w:spacing w:after="0" w:line="240" w:lineRule="atLeast"/>
        <w:ind w:left="540"/>
        <w:jc w:val="both"/>
        <w:rPr>
          <w:rFonts w:cs="Times New Roman"/>
          <w:szCs w:val="22"/>
          <w:lang w:val="en-GB" w:bidi="th-TH"/>
        </w:rPr>
      </w:pPr>
      <w:r w:rsidRPr="00EB044D">
        <w:rPr>
          <w:rFonts w:cs="Times New Roman"/>
          <w:szCs w:val="22"/>
          <w:lang w:bidi="th-TH"/>
        </w:rPr>
        <w:t xml:space="preserve">The Company has pledged all share certificates of RATCH </w:t>
      </w:r>
      <w:bookmarkStart w:id="3" w:name="_Hlk95404528"/>
      <w:r w:rsidRPr="00EB044D">
        <w:rPr>
          <w:rFonts w:cs="Times New Roman"/>
          <w:szCs w:val="22"/>
          <w:lang w:bidi="th-TH"/>
        </w:rPr>
        <w:t>Cogeneration Company Limited, a direct subsidiary,</w:t>
      </w:r>
      <w:bookmarkEnd w:id="3"/>
      <w:r w:rsidRPr="00EB044D">
        <w:rPr>
          <w:rFonts w:cs="Times New Roman"/>
          <w:szCs w:val="22"/>
          <w:lang w:bidi="th-TH"/>
        </w:rPr>
        <w:t xml:space="preserve"> as collateral for loans to the lender of the subsidiary.</w:t>
      </w:r>
    </w:p>
    <w:p w14:paraId="7ED33C57" w14:textId="77777777" w:rsidR="00B369DD" w:rsidRPr="00EB044D" w:rsidRDefault="00B369DD" w:rsidP="00E606C4">
      <w:pPr>
        <w:pStyle w:val="block"/>
        <w:spacing w:after="0" w:line="240" w:lineRule="atLeast"/>
        <w:ind w:left="540"/>
        <w:jc w:val="thaiDistribute"/>
        <w:rPr>
          <w:rFonts w:cs="Times New Roman"/>
          <w:szCs w:val="22"/>
          <w:lang w:bidi="th-TH"/>
        </w:rPr>
      </w:pPr>
    </w:p>
    <w:p w14:paraId="08BEE373" w14:textId="77777777" w:rsidR="00B369DD" w:rsidRPr="00EB044D" w:rsidRDefault="00B369DD" w:rsidP="00B369DD">
      <w:pPr>
        <w:pStyle w:val="block"/>
        <w:spacing w:after="0" w:line="240" w:lineRule="atLeast"/>
        <w:ind w:left="540"/>
        <w:jc w:val="both"/>
        <w:rPr>
          <w:rFonts w:cs="Times New Roman"/>
          <w:szCs w:val="22"/>
          <w:lang w:bidi="th-TH"/>
        </w:rPr>
      </w:pPr>
      <w:r w:rsidRPr="00EB044D">
        <w:rPr>
          <w:rFonts w:cs="Times New Roman"/>
          <w:szCs w:val="22"/>
          <w:lang w:bidi="th-TH"/>
        </w:rPr>
        <w:t>The Company has pledged all share certificates of First Korat Wind Company Limited and K.R. TWO Company Limited, direct associates, as collateral for loans to the lender of those associates.</w:t>
      </w:r>
    </w:p>
    <w:p w14:paraId="1E286069" w14:textId="77777777" w:rsidR="00B369DD" w:rsidRPr="00EB044D" w:rsidRDefault="00B369DD" w:rsidP="00E606C4">
      <w:pPr>
        <w:pStyle w:val="block"/>
        <w:spacing w:after="0" w:line="240" w:lineRule="atLeast"/>
        <w:ind w:left="540"/>
        <w:jc w:val="thaiDistribute"/>
        <w:rPr>
          <w:rFonts w:cs="Times New Roman"/>
          <w:szCs w:val="22"/>
          <w:lang w:bidi="th-TH"/>
        </w:rPr>
      </w:pPr>
    </w:p>
    <w:p w14:paraId="0E076760" w14:textId="59FF704A" w:rsidR="00B369DD" w:rsidRPr="0082122E" w:rsidRDefault="00B369DD" w:rsidP="00B369DD">
      <w:pPr>
        <w:pStyle w:val="block"/>
        <w:spacing w:after="0" w:line="240" w:lineRule="atLeast"/>
        <w:ind w:left="540" w:right="-7"/>
        <w:jc w:val="both"/>
        <w:rPr>
          <w:rFonts w:cs="Times New Roman"/>
          <w:spacing w:val="-4"/>
          <w:szCs w:val="22"/>
          <w:lang w:bidi="th-TH"/>
        </w:rPr>
      </w:pPr>
      <w:r w:rsidRPr="0082122E">
        <w:rPr>
          <w:rFonts w:cs="Times New Roman"/>
          <w:spacing w:val="-4"/>
          <w:szCs w:val="22"/>
          <w:lang w:bidi="th-TH"/>
        </w:rPr>
        <w:t>The Group has pledged all share certificates of Xe-Pian Xe-Namnoy Power Company Limited, Ratchaburi World Cogeneration Company Limited</w:t>
      </w:r>
      <w:r w:rsidR="004007CD" w:rsidRPr="0082122E">
        <w:rPr>
          <w:rFonts w:cs="Times New Roman"/>
          <w:spacing w:val="-4"/>
          <w:szCs w:val="22"/>
          <w:lang w:bidi="th-TH"/>
        </w:rPr>
        <w:t xml:space="preserve"> </w:t>
      </w:r>
      <w:r w:rsidRPr="0082122E">
        <w:rPr>
          <w:rFonts w:cs="Times New Roman"/>
          <w:spacing w:val="-4"/>
          <w:szCs w:val="22"/>
          <w:lang w:bidi="th-TH"/>
        </w:rPr>
        <w:t>and Hongsa Power Company Limited, joint ventures, as collateral for loans to the lender of those joint ventures.</w:t>
      </w:r>
    </w:p>
    <w:p w14:paraId="7C1251FB" w14:textId="77777777" w:rsidR="00B369DD" w:rsidRPr="00EB044D" w:rsidRDefault="00B369DD" w:rsidP="00E606C4">
      <w:pPr>
        <w:pStyle w:val="block"/>
        <w:spacing w:after="0" w:line="240" w:lineRule="atLeast"/>
        <w:ind w:left="540"/>
        <w:jc w:val="thaiDistribute"/>
        <w:rPr>
          <w:rFonts w:cs="Times New Roman"/>
          <w:szCs w:val="22"/>
          <w:lang w:bidi="th-TH"/>
        </w:rPr>
      </w:pPr>
    </w:p>
    <w:p w14:paraId="65DFF87A" w14:textId="078E49B9" w:rsidR="00B369DD" w:rsidRPr="00EB044D" w:rsidRDefault="00B369DD" w:rsidP="00B369DD">
      <w:pPr>
        <w:pStyle w:val="block"/>
        <w:spacing w:after="0" w:line="240" w:lineRule="atLeast"/>
        <w:ind w:left="540" w:right="-7"/>
        <w:jc w:val="both"/>
        <w:rPr>
          <w:rFonts w:cs="Times New Roman"/>
          <w:szCs w:val="22"/>
          <w:lang w:bidi="th-TH"/>
        </w:rPr>
      </w:pPr>
      <w:r w:rsidRPr="00EB044D">
        <w:rPr>
          <w:rFonts w:cs="Times New Roman"/>
          <w:szCs w:val="22"/>
          <w:lang w:bidi="th-TH"/>
        </w:rPr>
        <w:t xml:space="preserve">Fareast Renewable Development Pte. Ltd., an indirect </w:t>
      </w:r>
      <w:r w:rsidR="00FB7A41">
        <w:rPr>
          <w:rFonts w:cs="Times New Roman"/>
          <w:szCs w:val="22"/>
          <w:lang w:bidi="th-TH"/>
        </w:rPr>
        <w:t>subsidiary</w:t>
      </w:r>
      <w:r w:rsidRPr="00EB044D">
        <w:rPr>
          <w:rFonts w:cs="Times New Roman"/>
          <w:szCs w:val="22"/>
          <w:lang w:bidi="th-TH"/>
        </w:rPr>
        <w:t xml:space="preserve">, has pledged partial share certificates of PT Bajradaya Sentranusa, a subsidiary of the </w:t>
      </w:r>
      <w:r w:rsidR="00FB7A41">
        <w:rPr>
          <w:rFonts w:cs="Times New Roman"/>
          <w:szCs w:val="22"/>
          <w:lang w:bidi="th-TH"/>
        </w:rPr>
        <w:t>subsidiary</w:t>
      </w:r>
      <w:r w:rsidRPr="00EB044D">
        <w:rPr>
          <w:rFonts w:cs="Times New Roman"/>
          <w:szCs w:val="22"/>
          <w:lang w:bidi="th-TH"/>
        </w:rPr>
        <w:t xml:space="preserve">, as collateral for loans to the lender of </w:t>
      </w:r>
      <w:r w:rsidRPr="00EB044D">
        <w:rPr>
          <w:rFonts w:cs="Times New Roman"/>
          <w:szCs w:val="22"/>
          <w:lang w:bidi="th-TH"/>
        </w:rPr>
        <w:br/>
        <w:t>PT Bajradaya Sentranusa.</w:t>
      </w:r>
    </w:p>
    <w:p w14:paraId="5C4C488B" w14:textId="77777777" w:rsidR="00B369DD" w:rsidRPr="00EB044D" w:rsidRDefault="00B369DD" w:rsidP="00E606C4">
      <w:pPr>
        <w:pStyle w:val="block"/>
        <w:spacing w:after="0" w:line="240" w:lineRule="atLeast"/>
        <w:ind w:left="540"/>
        <w:jc w:val="thaiDistribute"/>
        <w:rPr>
          <w:rFonts w:cs="Times New Roman"/>
          <w:szCs w:val="22"/>
          <w:lang w:bidi="th-TH"/>
        </w:rPr>
      </w:pPr>
    </w:p>
    <w:p w14:paraId="7587EFBC" w14:textId="77777777" w:rsidR="00B369DD" w:rsidRPr="00EB044D" w:rsidRDefault="00B369DD" w:rsidP="00B369DD">
      <w:pPr>
        <w:pStyle w:val="block"/>
        <w:spacing w:after="0" w:line="240" w:lineRule="atLeast"/>
        <w:ind w:left="540" w:right="-7"/>
        <w:jc w:val="both"/>
        <w:rPr>
          <w:rFonts w:cs="Times New Roman"/>
          <w:spacing w:val="-2"/>
          <w:szCs w:val="22"/>
          <w:lang w:bidi="th-TH"/>
        </w:rPr>
      </w:pPr>
      <w:r w:rsidRPr="00EB044D">
        <w:rPr>
          <w:rFonts w:cs="Times New Roman"/>
          <w:spacing w:val="-2"/>
          <w:szCs w:val="22"/>
          <w:lang w:bidi="th-TH"/>
        </w:rPr>
        <w:t>The Company has pledged all share certificates of Northern Bangkok Monorail Company Limited and Eastern Bangkok Monorail Company Limited, direct associates, as collateral for loans to the lender of those companies.</w:t>
      </w:r>
    </w:p>
    <w:p w14:paraId="7B04E712" w14:textId="77777777" w:rsidR="00B369DD" w:rsidRPr="00EB044D" w:rsidRDefault="00B369DD" w:rsidP="00E606C4">
      <w:pPr>
        <w:pStyle w:val="block"/>
        <w:spacing w:after="0" w:line="240" w:lineRule="atLeast"/>
        <w:ind w:left="540"/>
        <w:jc w:val="thaiDistribute"/>
        <w:rPr>
          <w:rFonts w:cs="Times New Roman"/>
          <w:szCs w:val="22"/>
          <w:lang w:bidi="th-TH"/>
        </w:rPr>
      </w:pPr>
    </w:p>
    <w:p w14:paraId="06218D69" w14:textId="77777777" w:rsidR="00B369DD" w:rsidRPr="00EB044D" w:rsidRDefault="00B369DD" w:rsidP="00B369DD">
      <w:pPr>
        <w:pStyle w:val="block"/>
        <w:spacing w:after="0" w:line="240" w:lineRule="atLeast"/>
        <w:ind w:left="540" w:right="-7"/>
        <w:jc w:val="both"/>
        <w:rPr>
          <w:rFonts w:cs="Times New Roman"/>
          <w:spacing w:val="-2"/>
          <w:szCs w:val="22"/>
          <w:lang w:bidi="th-TH"/>
        </w:rPr>
      </w:pPr>
      <w:r w:rsidRPr="00EB044D">
        <w:rPr>
          <w:rFonts w:cs="Times New Roman"/>
          <w:spacing w:val="-2"/>
          <w:szCs w:val="22"/>
          <w:lang w:bidi="th-TH"/>
        </w:rPr>
        <w:t>NEXIF RATCH ENERGY SINGAPORE PTE. LTD., a direct joint venture, has pledged all share certificates of Nexif Ratch Energy Rayong Company Limited, a subsidiary of the joint venture, as collateral for loans to the lender of Nexif Ratch Energy Rayong Company Limited.</w:t>
      </w:r>
    </w:p>
    <w:p w14:paraId="15C87AB6" w14:textId="77777777" w:rsidR="00B35147" w:rsidRPr="00EB044D" w:rsidRDefault="00B35147" w:rsidP="00E606C4">
      <w:pPr>
        <w:pStyle w:val="block"/>
        <w:spacing w:after="0" w:line="240" w:lineRule="atLeast"/>
        <w:ind w:left="540"/>
        <w:jc w:val="thaiDistribute"/>
        <w:rPr>
          <w:rFonts w:cs="Times New Roman"/>
          <w:szCs w:val="22"/>
          <w:lang w:bidi="th-TH"/>
        </w:rPr>
      </w:pPr>
    </w:p>
    <w:p w14:paraId="40AC34B5" w14:textId="77777777" w:rsidR="00B369DD" w:rsidRPr="00EB044D" w:rsidRDefault="00B369DD" w:rsidP="00B369DD">
      <w:pPr>
        <w:ind w:left="540" w:right="-25"/>
        <w:jc w:val="thaiDistribute"/>
        <w:rPr>
          <w:rFonts w:cs="Times New Roman"/>
          <w:b/>
          <w:bCs/>
          <w:i/>
          <w:iCs/>
          <w:szCs w:val="22"/>
          <w:lang w:val="en-US" w:bidi="th-TH"/>
        </w:rPr>
      </w:pPr>
      <w:r w:rsidRPr="00EB044D">
        <w:rPr>
          <w:rFonts w:cs="Times New Roman"/>
          <w:b/>
          <w:bCs/>
          <w:i/>
          <w:iCs/>
          <w:szCs w:val="22"/>
        </w:rPr>
        <w:t>Signing of Sustainable Loan Agreement</w:t>
      </w:r>
    </w:p>
    <w:p w14:paraId="296ED25B" w14:textId="77777777" w:rsidR="00B369DD" w:rsidRPr="00EB044D" w:rsidRDefault="00B369DD" w:rsidP="00E606C4">
      <w:pPr>
        <w:pStyle w:val="block"/>
        <w:spacing w:after="0" w:line="240" w:lineRule="atLeast"/>
        <w:ind w:left="540"/>
        <w:jc w:val="thaiDistribute"/>
        <w:rPr>
          <w:rFonts w:cs="Times New Roman"/>
          <w:szCs w:val="22"/>
          <w:lang w:bidi="th-TH"/>
        </w:rPr>
      </w:pPr>
    </w:p>
    <w:p w14:paraId="1B88B54B" w14:textId="4141F20C" w:rsidR="00B369DD" w:rsidRPr="00EB044D" w:rsidRDefault="00B369DD" w:rsidP="00B369DD">
      <w:pPr>
        <w:ind w:left="540" w:right="-25"/>
        <w:jc w:val="thaiDistribute"/>
        <w:rPr>
          <w:rFonts w:cs="Times New Roman"/>
          <w:szCs w:val="22"/>
        </w:rPr>
      </w:pPr>
      <w:r w:rsidRPr="00EB044D">
        <w:rPr>
          <w:rFonts w:cs="Times New Roman"/>
          <w:szCs w:val="22"/>
        </w:rPr>
        <w:t xml:space="preserve">On </w:t>
      </w:r>
      <w:r w:rsidRPr="00EB044D">
        <w:rPr>
          <w:rFonts w:cs="Times New Roman" w:hint="cs"/>
          <w:szCs w:val="22"/>
          <w:cs/>
        </w:rPr>
        <w:t>30</w:t>
      </w:r>
      <w:r w:rsidRPr="00EB044D">
        <w:rPr>
          <w:rFonts w:cs="Times New Roman"/>
          <w:szCs w:val="22"/>
        </w:rPr>
        <w:t xml:space="preserve"> June </w:t>
      </w:r>
      <w:r w:rsidRPr="00EB044D">
        <w:rPr>
          <w:rFonts w:cs="Times New Roman" w:hint="cs"/>
          <w:szCs w:val="22"/>
          <w:cs/>
        </w:rPr>
        <w:t>2021</w:t>
      </w:r>
      <w:r w:rsidRPr="00EB044D">
        <w:rPr>
          <w:rFonts w:cs="Times New Roman"/>
          <w:szCs w:val="22"/>
        </w:rPr>
        <w:t>, RH International (Singapore) Corporation Pte. Ltd. (“RHIS”), an indirect subsidiary (as the Borrower) and the Company (as the Guarantor) have executed US</w:t>
      </w:r>
      <w:r w:rsidRPr="00EB044D">
        <w:rPr>
          <w:rFonts w:cstheme="minorBidi"/>
          <w:szCs w:val="22"/>
          <w:cs/>
        </w:rPr>
        <w:t xml:space="preserve"> </w:t>
      </w:r>
      <w:r w:rsidRPr="00EB044D">
        <w:rPr>
          <w:rFonts w:cs="Times New Roman"/>
          <w:szCs w:val="22"/>
        </w:rPr>
        <w:t xml:space="preserve">Dollars 150 million Sustainable Loan Agreement with International Finance Corporation Bank (“IFC”) to fund and/or refinance the capital expenditures incurred or to be incurred to support renewable power projects and/or </w:t>
      </w:r>
      <w:r w:rsidRPr="00EB044D">
        <w:rPr>
          <w:rFonts w:cs="Times New Roman"/>
          <w:szCs w:val="22"/>
        </w:rPr>
        <w:lastRenderedPageBreak/>
        <w:t>other green infrastructure projects and/or projects in other infrastructure sectors in Thailand, Socialist Republic of Vietnam, Republic of Indonesia and Lao PDR.</w:t>
      </w:r>
    </w:p>
    <w:p w14:paraId="53EC30DD" w14:textId="77777777" w:rsidR="00FF5072" w:rsidRDefault="00FF5072" w:rsidP="00B369DD">
      <w:pPr>
        <w:pStyle w:val="block"/>
        <w:spacing w:after="0" w:line="240" w:lineRule="atLeast"/>
        <w:ind w:left="540" w:right="-7"/>
        <w:jc w:val="both"/>
        <w:rPr>
          <w:rFonts w:cs="Times New Roman"/>
          <w:b/>
          <w:bCs/>
          <w:i/>
          <w:iCs/>
          <w:szCs w:val="22"/>
          <w:lang w:bidi="th-TH"/>
        </w:rPr>
      </w:pPr>
    </w:p>
    <w:p w14:paraId="4EDCD6B8" w14:textId="0981CEEE" w:rsidR="00B369DD" w:rsidRPr="00EB044D" w:rsidRDefault="00B369DD" w:rsidP="00B369DD">
      <w:pPr>
        <w:pStyle w:val="block"/>
        <w:spacing w:after="0" w:line="240" w:lineRule="atLeast"/>
        <w:ind w:left="540" w:right="-7"/>
        <w:jc w:val="both"/>
        <w:rPr>
          <w:rFonts w:cs="Times New Roman"/>
          <w:b/>
          <w:bCs/>
          <w:i/>
          <w:iCs/>
          <w:szCs w:val="22"/>
          <w:lang w:val="en-GB" w:bidi="th-TH"/>
        </w:rPr>
      </w:pPr>
      <w:r w:rsidRPr="00EB044D">
        <w:rPr>
          <w:rFonts w:cs="Times New Roman"/>
          <w:b/>
          <w:bCs/>
          <w:i/>
          <w:iCs/>
          <w:szCs w:val="22"/>
          <w:lang w:bidi="th-TH"/>
        </w:rPr>
        <w:t>Significant litigation</w:t>
      </w:r>
    </w:p>
    <w:p w14:paraId="092622E5" w14:textId="77777777" w:rsidR="00B369DD" w:rsidRPr="00EB044D" w:rsidRDefault="00B369DD" w:rsidP="00E606C4">
      <w:pPr>
        <w:pStyle w:val="block"/>
        <w:spacing w:after="0" w:line="240" w:lineRule="atLeast"/>
        <w:ind w:left="540"/>
        <w:jc w:val="thaiDistribute"/>
        <w:rPr>
          <w:rFonts w:cs="Times New Roman"/>
          <w:szCs w:val="22"/>
          <w:lang w:bidi="th-TH"/>
        </w:rPr>
      </w:pPr>
    </w:p>
    <w:p w14:paraId="17155AB3" w14:textId="704D1A82" w:rsidR="00B369DD" w:rsidRDefault="00B369DD" w:rsidP="00B369DD">
      <w:pPr>
        <w:ind w:left="540" w:right="-25"/>
        <w:jc w:val="thaiDistribute"/>
        <w:rPr>
          <w:rFonts w:cs="Times New Roman"/>
          <w:szCs w:val="22"/>
        </w:rPr>
      </w:pPr>
      <w:bookmarkStart w:id="4" w:name="_Hlk32854752"/>
      <w:r w:rsidRPr="00EB044D">
        <w:rPr>
          <w:rFonts w:cs="Times New Roman"/>
          <w:szCs w:val="22"/>
        </w:rPr>
        <w:t>In 2014, a plaintiff filed a lawsuit against the Company based on the allegations that the Company had breached the joint development agreement for bidding of the Power Plant Project. The plaintiff demanded the Company to pay damage. The management of the Company is confident that all of the Company’s action have not been in accordance with the allegations of the plaintiff and has much more confidence in strong defences. Therefore, the Company did not recognise a contingent liability in respect of this case. On 25 October 2018, the Court of First Instance issued a judgement to dismiss the claim made by the plaintiff. Subsequently</w:t>
      </w:r>
      <w:r w:rsidRPr="00EB044D">
        <w:rPr>
          <w:rFonts w:cs="Times New Roman" w:hint="cs"/>
          <w:szCs w:val="22"/>
          <w:rtl/>
        </w:rPr>
        <w:t xml:space="preserve"> </w:t>
      </w:r>
      <w:r w:rsidRPr="00EB044D">
        <w:rPr>
          <w:rFonts w:cs="Times New Roman"/>
          <w:szCs w:val="22"/>
        </w:rPr>
        <w:t>on 10 June 2020, the Court</w:t>
      </w:r>
      <w:r w:rsidRPr="00EB044D">
        <w:rPr>
          <w:rFonts w:cs="Times New Roman" w:hint="cs"/>
          <w:szCs w:val="22"/>
          <w:rtl/>
        </w:rPr>
        <w:t xml:space="preserve"> </w:t>
      </w:r>
      <w:r w:rsidRPr="00EB044D">
        <w:rPr>
          <w:rFonts w:cs="Times New Roman"/>
          <w:szCs w:val="22"/>
        </w:rPr>
        <w:t>of Appeals issued a judgement to dismiss the claim made by the Plaintiff upheld the Court of First Instance.</w:t>
      </w:r>
    </w:p>
    <w:p w14:paraId="58FECFC2" w14:textId="77777777" w:rsidR="00B84D8B" w:rsidRPr="00EB044D" w:rsidRDefault="00B84D8B" w:rsidP="00B369DD">
      <w:pPr>
        <w:ind w:left="540" w:right="-25"/>
        <w:jc w:val="thaiDistribute"/>
        <w:rPr>
          <w:rFonts w:cs="Times New Roman"/>
          <w:szCs w:val="22"/>
        </w:rPr>
      </w:pPr>
    </w:p>
    <w:p w14:paraId="608133EE" w14:textId="2336D1F0" w:rsidR="00B369DD" w:rsidRPr="00EB044D" w:rsidRDefault="00B369DD" w:rsidP="00B369DD">
      <w:pPr>
        <w:ind w:left="540" w:right="-25"/>
        <w:jc w:val="thaiDistribute"/>
        <w:rPr>
          <w:rFonts w:cs="Times New Roman"/>
          <w:szCs w:val="22"/>
        </w:rPr>
      </w:pPr>
      <w:r w:rsidRPr="00EB044D">
        <w:rPr>
          <w:rFonts w:cs="Times New Roman"/>
          <w:szCs w:val="22"/>
        </w:rPr>
        <w:t>In 2019, the Company was the defendant in a civil case where the plaintiff requested the Company to pay Baht 5,271.10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the right, income or benefits from their trade secrets information.</w:t>
      </w:r>
      <w:bookmarkEnd w:id="4"/>
      <w:r w:rsidRPr="00EB044D">
        <w:rPr>
          <w:rFonts w:cs="Times New Roman"/>
          <w:szCs w:val="22"/>
        </w:rPr>
        <w:t xml:space="preserve"> Subsequently on 30 September 2020, the Central Intellectual Property and International Trade Court issued a judgement to dismiss the claim since the trade secrets information claimed by the plaintiff has ceased. Therefore, the Company did not recognise a contingent liability in respect of this case. </w:t>
      </w:r>
    </w:p>
    <w:p w14:paraId="07D09BE3" w14:textId="77777777" w:rsidR="001739DD" w:rsidRPr="00EB044D" w:rsidRDefault="001739DD" w:rsidP="001739DD">
      <w:pPr>
        <w:ind w:left="540"/>
        <w:jc w:val="thaiDistribute"/>
        <w:rPr>
          <w:rFonts w:cs="Times New Roman"/>
          <w:szCs w:val="22"/>
        </w:rPr>
      </w:pPr>
    </w:p>
    <w:p w14:paraId="1AFC546F" w14:textId="7E10CEF1" w:rsidR="00B369DD" w:rsidRPr="007C4A02" w:rsidRDefault="00B369DD"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Other matter</w:t>
      </w:r>
      <w:r w:rsidR="00552166">
        <w:rPr>
          <w:rFonts w:cs="Times New Roman"/>
          <w:b/>
          <w:bCs/>
          <w:sz w:val="24"/>
          <w:szCs w:val="24"/>
        </w:rPr>
        <w:t>s</w:t>
      </w:r>
    </w:p>
    <w:p w14:paraId="4DFAD6E4" w14:textId="68135483" w:rsidR="00B369DD" w:rsidRPr="007C4A02" w:rsidRDefault="00B369DD" w:rsidP="00B369DD">
      <w:pPr>
        <w:pStyle w:val="block"/>
        <w:spacing w:after="0" w:line="240" w:lineRule="atLeast"/>
        <w:ind w:left="540" w:right="-27"/>
        <w:jc w:val="thaiDistribute"/>
        <w:rPr>
          <w:rFonts w:cs="Times New Roman"/>
          <w:szCs w:val="22"/>
        </w:rPr>
      </w:pPr>
    </w:p>
    <w:p w14:paraId="37983F11" w14:textId="77777777" w:rsidR="00B369DD" w:rsidRPr="007C4A02" w:rsidRDefault="00B369DD" w:rsidP="00B369DD">
      <w:pPr>
        <w:ind w:left="540" w:right="-25"/>
        <w:jc w:val="thaiDistribute"/>
        <w:rPr>
          <w:rFonts w:cstheme="minorBidi"/>
          <w:b/>
          <w:bCs/>
          <w:i/>
          <w:iCs/>
          <w:szCs w:val="22"/>
          <w:lang w:val="en-US" w:bidi="th-TH"/>
        </w:rPr>
      </w:pPr>
      <w:r w:rsidRPr="007C4A02">
        <w:rPr>
          <w:rFonts w:cs="Times New Roman"/>
          <w:b/>
          <w:bCs/>
          <w:i/>
          <w:iCs/>
          <w:szCs w:val="22"/>
        </w:rPr>
        <w:t>Capital increase and issuing and offering new ordinary shares in proportion to the shareholding of existing shareholders</w:t>
      </w:r>
    </w:p>
    <w:p w14:paraId="66B84E1C" w14:textId="77777777" w:rsidR="00B369DD" w:rsidRPr="007C4A02" w:rsidRDefault="00B369DD" w:rsidP="00B369DD">
      <w:pPr>
        <w:tabs>
          <w:tab w:val="left" w:pos="720"/>
        </w:tabs>
        <w:ind w:left="540" w:right="-27"/>
        <w:jc w:val="thaiDistribute"/>
        <w:rPr>
          <w:rFonts w:cs="Times New Roman"/>
          <w:szCs w:val="22"/>
          <w:cs/>
        </w:rPr>
      </w:pPr>
    </w:p>
    <w:p w14:paraId="47996755" w14:textId="58540FCA" w:rsidR="00B369DD" w:rsidRPr="007C4A02" w:rsidRDefault="00B369DD" w:rsidP="00B369DD">
      <w:pPr>
        <w:ind w:left="540" w:right="-25"/>
        <w:jc w:val="thaiDistribute"/>
        <w:rPr>
          <w:rFonts w:cstheme="minorBidi"/>
          <w:szCs w:val="22"/>
        </w:rPr>
      </w:pPr>
      <w:r w:rsidRPr="007C4A02">
        <w:rPr>
          <w:rFonts w:cs="Times New Roman"/>
          <w:szCs w:val="22"/>
        </w:rPr>
        <w:t>At the Board of Directors’ meeting of the Company held on 22 June 2021, the Board of Directors agreed to propose the shareholders at the Extraordinary Annual General Meeting of the Shareholders to consider and approve the increase of the registered capital of the Company from Baht 14,500.00 million to Baht 22,192.31 million by issuing new ordinary shares in the amount of 769.23 million shares at par value of Baht 10 each, totalling Baht 7,692.31 million for issuing and offering the shares in proportion to the shareholding of existing shareholders, exclude shareholders whose holding would subject the Company to obligations under the law of other jurisdictions and consider to approve the allocation of new ordinary shares</w:t>
      </w:r>
      <w:r w:rsidRPr="007C4A02">
        <w:rPr>
          <w:rFonts w:cstheme="minorBidi"/>
          <w:szCs w:val="22"/>
        </w:rPr>
        <w:t>. However, the completion of the transaction is subject to the approval of the Extraordinary Annual General Meeting.</w:t>
      </w:r>
    </w:p>
    <w:p w14:paraId="2BEE8AA8" w14:textId="794A1370" w:rsidR="00BC58A4" w:rsidRPr="007C4A02" w:rsidRDefault="00BC58A4" w:rsidP="00B369DD">
      <w:pPr>
        <w:ind w:left="540" w:right="-25"/>
        <w:jc w:val="thaiDistribute"/>
        <w:rPr>
          <w:rFonts w:cstheme="minorBidi"/>
          <w:szCs w:val="22"/>
        </w:rPr>
      </w:pPr>
    </w:p>
    <w:p w14:paraId="77F1FA3B" w14:textId="77777777" w:rsidR="00BC58A4" w:rsidRPr="007C4A02" w:rsidRDefault="00BC58A4" w:rsidP="00BC58A4">
      <w:pPr>
        <w:ind w:left="540" w:right="-25"/>
        <w:jc w:val="thaiDistribute"/>
        <w:rPr>
          <w:rFonts w:cstheme="minorBidi"/>
          <w:b/>
          <w:bCs/>
          <w:i/>
          <w:iCs/>
          <w:szCs w:val="22"/>
        </w:rPr>
      </w:pPr>
      <w:r w:rsidRPr="007C4A02">
        <w:rPr>
          <w:rFonts w:cs="Times New Roman"/>
          <w:b/>
          <w:bCs/>
          <w:i/>
          <w:iCs/>
          <w:szCs w:val="22"/>
        </w:rPr>
        <w:t>Approval of the Purchase of Agreement in respect of Investment in Thermal Power Plant in the Republic of Indonesia</w:t>
      </w:r>
    </w:p>
    <w:p w14:paraId="1919A5F8" w14:textId="77777777" w:rsidR="00BC58A4" w:rsidRPr="007C4A02" w:rsidRDefault="00BC58A4" w:rsidP="00BC58A4">
      <w:pPr>
        <w:ind w:left="540" w:right="-25"/>
        <w:jc w:val="thaiDistribute"/>
        <w:rPr>
          <w:rFonts w:cs="Times New Roman"/>
          <w:szCs w:val="22"/>
        </w:rPr>
      </w:pPr>
    </w:p>
    <w:p w14:paraId="0800CA61" w14:textId="42BEC87E" w:rsidR="00BC58A4" w:rsidRDefault="00BC58A4" w:rsidP="00BC58A4">
      <w:pPr>
        <w:ind w:left="540" w:right="-25"/>
        <w:jc w:val="thaiDistribute"/>
        <w:rPr>
          <w:rFonts w:ascii="Segoe UI" w:hAnsi="Segoe UI" w:cs="Segoe UI"/>
          <w:color w:val="242424"/>
          <w:shd w:val="clear" w:color="auto" w:fill="FFFFFF"/>
        </w:rPr>
      </w:pPr>
      <w:r w:rsidRPr="007C4A02">
        <w:rPr>
          <w:rFonts w:cs="Times New Roman"/>
          <w:szCs w:val="22"/>
        </w:rPr>
        <w:t>At the Extraordinary Meeting of the Shareholders of the Company held on 21 October 2021, the shareholders approved RH International (Singapore) Corporation Pte. Ltd. (“RHIS”), an indirect subsidiary to enter into transaction of purchase of ordinary shares of PT Paiton Energy and Minejesa Capital B.V. of 45.52% and purchase of ordinary shares of IPM Asia Pte. Ltd. of 65% and approved the Company and/or RHIS to allocate the proportion of investment at the share transferring date in accordance with the condition of the share purchase agreement</w:t>
      </w:r>
      <w:r w:rsidRPr="007C4A02">
        <w:rPr>
          <w:rFonts w:ascii="Segoe UI" w:hAnsi="Segoe UI" w:cs="Segoe UI"/>
          <w:color w:val="242424"/>
          <w:shd w:val="clear" w:color="auto" w:fill="FFFFFF"/>
        </w:rPr>
        <w:t>.</w:t>
      </w:r>
    </w:p>
    <w:p w14:paraId="2C1E5DC5" w14:textId="36314E0F" w:rsidR="005D357E" w:rsidRDefault="005D357E">
      <w:pPr>
        <w:spacing w:line="240" w:lineRule="auto"/>
        <w:rPr>
          <w:rFonts w:cstheme="minorBidi"/>
          <w:szCs w:val="22"/>
        </w:rPr>
      </w:pPr>
      <w:r>
        <w:rPr>
          <w:rFonts w:cstheme="minorBidi"/>
          <w:szCs w:val="22"/>
        </w:rPr>
        <w:br w:type="page"/>
      </w:r>
    </w:p>
    <w:p w14:paraId="7AED8567" w14:textId="37999BD7"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Events after the reporting period</w:t>
      </w:r>
    </w:p>
    <w:p w14:paraId="0523BBC1" w14:textId="753611DF" w:rsidR="00B22D5E" w:rsidRPr="007C4A02" w:rsidRDefault="00B22D5E" w:rsidP="00B22D5E">
      <w:pPr>
        <w:pStyle w:val="block"/>
        <w:spacing w:after="0" w:line="240" w:lineRule="atLeast"/>
        <w:ind w:left="540" w:right="-27"/>
        <w:jc w:val="thaiDistribute"/>
        <w:rPr>
          <w:rFonts w:cs="Times New Roman"/>
          <w:sz w:val="24"/>
          <w:szCs w:val="24"/>
        </w:rPr>
      </w:pPr>
    </w:p>
    <w:p w14:paraId="65CE2288" w14:textId="7B48423E" w:rsidR="00D723F2" w:rsidRPr="008D6F81" w:rsidRDefault="00D723F2" w:rsidP="00D723F2">
      <w:pPr>
        <w:pStyle w:val="block"/>
        <w:spacing w:after="0" w:line="240" w:lineRule="atLeast"/>
        <w:ind w:left="540" w:right="-7"/>
        <w:jc w:val="both"/>
        <w:rPr>
          <w:rFonts w:cs="Times New Roman"/>
          <w:b/>
          <w:bCs/>
          <w:i/>
          <w:iCs/>
          <w:spacing w:val="-4"/>
          <w:szCs w:val="22"/>
        </w:rPr>
      </w:pPr>
      <w:r w:rsidRPr="008D6F81">
        <w:rPr>
          <w:rFonts w:cs="Times New Roman"/>
          <w:b/>
          <w:bCs/>
          <w:i/>
          <w:iCs/>
          <w:spacing w:val="-4"/>
          <w:szCs w:val="22"/>
        </w:rPr>
        <w:t>Call for paid up</w:t>
      </w:r>
      <w:r w:rsidR="0043265D" w:rsidRPr="008D6F81">
        <w:rPr>
          <w:rFonts w:cs="Times New Roman"/>
          <w:b/>
          <w:bCs/>
          <w:i/>
          <w:iCs/>
          <w:spacing w:val="-4"/>
          <w:szCs w:val="22"/>
        </w:rPr>
        <w:t xml:space="preserve"> increase</w:t>
      </w:r>
      <w:r w:rsidRPr="008D6F81">
        <w:rPr>
          <w:rFonts w:cs="Times New Roman"/>
          <w:b/>
          <w:bCs/>
          <w:i/>
          <w:iCs/>
          <w:spacing w:val="-4"/>
          <w:szCs w:val="22"/>
        </w:rPr>
        <w:t xml:space="preserve"> share capital of</w:t>
      </w:r>
      <w:r w:rsidRPr="008D6F81">
        <w:rPr>
          <w:rFonts w:cs="Times New Roman"/>
          <w:b/>
          <w:bCs/>
          <w:i/>
          <w:iCs/>
          <w:spacing w:val="-4"/>
          <w:szCs w:val="22"/>
          <w:lang w:val="en-GB"/>
        </w:rPr>
        <w:t xml:space="preserve"> </w:t>
      </w:r>
      <w:r w:rsidRPr="008D6F81">
        <w:rPr>
          <w:rFonts w:cs="Times New Roman"/>
          <w:b/>
          <w:bCs/>
          <w:i/>
          <w:iCs/>
          <w:spacing w:val="-4"/>
          <w:szCs w:val="22"/>
        </w:rPr>
        <w:t>RATCH &amp; AIDC Wind Energy Pte. Ltd. (“RATCH &amp; AIDC”)</w:t>
      </w:r>
    </w:p>
    <w:p w14:paraId="05CB5D7C" w14:textId="1D31C9CE" w:rsidR="00D723F2" w:rsidRPr="008D6F81" w:rsidRDefault="00D723F2" w:rsidP="00414035">
      <w:pPr>
        <w:ind w:left="540" w:right="-25"/>
        <w:jc w:val="thaiDistribute"/>
        <w:rPr>
          <w:rFonts w:cstheme="minorBidi"/>
          <w:spacing w:val="-4"/>
          <w:szCs w:val="22"/>
        </w:rPr>
      </w:pPr>
    </w:p>
    <w:p w14:paraId="19C37F51" w14:textId="651CA220" w:rsidR="0043265D" w:rsidRDefault="0043265D" w:rsidP="0043265D">
      <w:pPr>
        <w:ind w:left="540" w:right="-25"/>
        <w:jc w:val="thaiDistribute"/>
        <w:rPr>
          <w:rFonts w:cs="Times New Roman"/>
          <w:szCs w:val="22"/>
        </w:rPr>
      </w:pPr>
      <w:r w:rsidRPr="007C4A02">
        <w:rPr>
          <w:rFonts w:cs="Times New Roman"/>
          <w:szCs w:val="22"/>
        </w:rPr>
        <w:t>On</w:t>
      </w:r>
      <w:r w:rsidR="00B81312" w:rsidRPr="007C4A02">
        <w:rPr>
          <w:rFonts w:cs="Times New Roman"/>
          <w:szCs w:val="22"/>
        </w:rPr>
        <w:t xml:space="preserve"> </w:t>
      </w:r>
      <w:r w:rsidRPr="007C4A02">
        <w:rPr>
          <w:rFonts w:cs="Times New Roman"/>
          <w:szCs w:val="22"/>
        </w:rPr>
        <w:t xml:space="preserve">14 February 2022, RH International (Singapore) Corporation Pte. Ltd. (“RHIS”), </w:t>
      </w:r>
      <w:r w:rsidRPr="007C4A02">
        <w:rPr>
          <w:rFonts w:cs="Times New Roman"/>
          <w:szCs w:val="18"/>
        </w:rPr>
        <w:t>an indirect subsidiary</w:t>
      </w:r>
      <w:r w:rsidRPr="007C4A02">
        <w:rPr>
          <w:rFonts w:cs="Times New Roman"/>
          <w:szCs w:val="22"/>
        </w:rPr>
        <w:t>, paid for increase share capital in the amount of 0.61 million shares at par value of US Dollar 1 each, totalling Baht 0.61 million</w:t>
      </w:r>
      <w:r w:rsidR="001612E1" w:rsidRPr="007C4A02">
        <w:rPr>
          <w:rFonts w:cs="Times New Roman"/>
          <w:szCs w:val="22"/>
        </w:rPr>
        <w:t xml:space="preserve"> or </w:t>
      </w:r>
      <w:r w:rsidRPr="007C4A02">
        <w:rPr>
          <w:rFonts w:cs="Times New Roman"/>
          <w:szCs w:val="22"/>
        </w:rPr>
        <w:t>equivalent</w:t>
      </w:r>
      <w:r w:rsidR="001612E1" w:rsidRPr="007C4A02">
        <w:rPr>
          <w:rFonts w:cs="Times New Roman"/>
          <w:szCs w:val="22"/>
        </w:rPr>
        <w:t xml:space="preserve"> to</w:t>
      </w:r>
      <w:r w:rsidRPr="007C4A02">
        <w:rPr>
          <w:rFonts w:cs="Times New Roman"/>
          <w:szCs w:val="22"/>
        </w:rPr>
        <w:t xml:space="preserve"> Baht </w:t>
      </w:r>
      <w:r w:rsidR="00B67BD8">
        <w:rPr>
          <w:rFonts w:cs="Times New Roman"/>
          <w:szCs w:val="22"/>
        </w:rPr>
        <w:t>19.96</w:t>
      </w:r>
      <w:r w:rsidRPr="007C4A02">
        <w:rPr>
          <w:rFonts w:cs="Times New Roman"/>
          <w:szCs w:val="22"/>
        </w:rPr>
        <w:t xml:space="preserve"> million to RATCH</w:t>
      </w:r>
      <w:r w:rsidR="00B67BD8">
        <w:rPr>
          <w:rFonts w:cs="Times New Roman"/>
          <w:szCs w:val="22"/>
        </w:rPr>
        <w:t xml:space="preserve"> </w:t>
      </w:r>
      <w:r w:rsidRPr="007C4A02">
        <w:rPr>
          <w:rFonts w:cs="Times New Roman"/>
          <w:szCs w:val="22"/>
        </w:rPr>
        <w:t>&amp;</w:t>
      </w:r>
      <w:r w:rsidR="00B67BD8">
        <w:rPr>
          <w:rFonts w:cs="Times New Roman"/>
          <w:szCs w:val="22"/>
        </w:rPr>
        <w:t xml:space="preserve"> </w:t>
      </w:r>
      <w:r w:rsidRPr="007C4A02">
        <w:rPr>
          <w:rFonts w:cs="Times New Roman"/>
          <w:szCs w:val="22"/>
        </w:rPr>
        <w:t xml:space="preserve">AIDC </w:t>
      </w:r>
      <w:r w:rsidR="00B67BD8">
        <w:rPr>
          <w:rFonts w:cs="Times New Roman"/>
          <w:szCs w:val="22"/>
        </w:rPr>
        <w:t>in proportion of investment of 63.80%</w:t>
      </w:r>
    </w:p>
    <w:p w14:paraId="16849E1D" w14:textId="77777777" w:rsidR="005D357E" w:rsidRPr="007C4A02" w:rsidRDefault="005D357E" w:rsidP="0043265D">
      <w:pPr>
        <w:ind w:left="540" w:right="-25"/>
        <w:jc w:val="thaiDistribute"/>
        <w:rPr>
          <w:rFonts w:cs="Times New Roman"/>
          <w:szCs w:val="22"/>
        </w:rPr>
      </w:pPr>
    </w:p>
    <w:p w14:paraId="72D70527" w14:textId="5B08366C" w:rsidR="00B873A3" w:rsidRDefault="00B873A3" w:rsidP="00282F62">
      <w:pPr>
        <w:spacing w:line="240" w:lineRule="auto"/>
        <w:ind w:firstLine="540"/>
        <w:rPr>
          <w:b/>
          <w:bCs/>
          <w:i/>
          <w:iCs/>
          <w:spacing w:val="-4"/>
          <w:szCs w:val="22"/>
          <w:lang w:val="en-AU"/>
        </w:rPr>
      </w:pPr>
      <w:r w:rsidRPr="00B873A3">
        <w:rPr>
          <w:b/>
          <w:bCs/>
          <w:i/>
          <w:iCs/>
          <w:spacing w:val="-4"/>
          <w:szCs w:val="22"/>
          <w:lang w:val="en-AU"/>
        </w:rPr>
        <w:t>Investment in Hin Kong Power Company Limited</w:t>
      </w:r>
    </w:p>
    <w:p w14:paraId="7071C691" w14:textId="77777777" w:rsidR="00B873A3" w:rsidRPr="00B873A3" w:rsidRDefault="00B873A3" w:rsidP="00B873A3">
      <w:pPr>
        <w:pStyle w:val="NormalWeb"/>
        <w:shd w:val="clear" w:color="auto" w:fill="FFFFFF"/>
        <w:spacing w:before="0" w:beforeAutospacing="0" w:after="0" w:afterAutospacing="0"/>
        <w:ind w:left="540" w:right="1005"/>
        <w:rPr>
          <w:sz w:val="22"/>
          <w:szCs w:val="22"/>
          <w:lang w:val="en-GB" w:bidi="ar-SA"/>
        </w:rPr>
      </w:pPr>
    </w:p>
    <w:p w14:paraId="69D349DF" w14:textId="7D77CBEA" w:rsidR="00B873A3" w:rsidRDefault="00B873A3" w:rsidP="00B873A3">
      <w:pPr>
        <w:pStyle w:val="NormalWeb"/>
        <w:shd w:val="clear" w:color="auto" w:fill="FFFFFF"/>
        <w:spacing w:before="0" w:beforeAutospacing="0" w:after="0" w:afterAutospacing="0"/>
        <w:ind w:left="540" w:right="-15"/>
        <w:jc w:val="thaiDistribute"/>
        <w:rPr>
          <w:sz w:val="22"/>
          <w:szCs w:val="22"/>
          <w:lang w:val="en-GB" w:bidi="ar-SA"/>
        </w:rPr>
      </w:pPr>
      <w:r w:rsidRPr="00B873A3">
        <w:rPr>
          <w:sz w:val="22"/>
          <w:szCs w:val="22"/>
          <w:lang w:val="en-GB" w:bidi="ar-SA"/>
        </w:rPr>
        <w:t>On 14 February 2022, the Company has entered into Share Purchase Agreement to purchase ordinary shares transaction of Hin Kong Power Company Limited (“HKP”) from Hin Kong Power Holding Company Limited (“HKH”), an existing shareholder, for jointly operating in Combined-cycle Power Plant Hin Kong Project in Ratchaburi</w:t>
      </w:r>
      <w:r w:rsidR="000C4559">
        <w:rPr>
          <w:sz w:val="22"/>
          <w:szCs w:val="22"/>
          <w:lang w:val="en-GB" w:bidi="ar-SA"/>
        </w:rPr>
        <w:t>.</w:t>
      </w:r>
      <w:r w:rsidR="000C4559" w:rsidRPr="000C4559">
        <w:t xml:space="preserve"> </w:t>
      </w:r>
      <w:r w:rsidR="000C4559">
        <w:rPr>
          <w:sz w:val="22"/>
          <w:szCs w:val="22"/>
          <w:lang w:val="en-GB" w:bidi="ar-SA"/>
        </w:rPr>
        <w:t>T</w:t>
      </w:r>
      <w:r w:rsidR="000C4559" w:rsidRPr="000C4559">
        <w:rPr>
          <w:sz w:val="22"/>
          <w:szCs w:val="22"/>
          <w:lang w:val="en-GB" w:bidi="ar-SA"/>
        </w:rPr>
        <w:t xml:space="preserve">he Company already paid for share capital totalling Baht 463.59 million, in investment proportion of 51% </w:t>
      </w:r>
      <w:r w:rsidR="000C4559" w:rsidRPr="000C4559">
        <w:rPr>
          <w:i/>
          <w:iCs/>
          <w:sz w:val="22"/>
          <w:szCs w:val="22"/>
          <w:lang w:val="en-GB" w:bidi="ar-SA"/>
        </w:rPr>
        <w:t>(Fully paid 0.20 million shares totalling Baht 2.04 million and paid-up of 25%, in the total amount of 184.62 million shares totalling Baht 461.55 million)</w:t>
      </w:r>
      <w:r w:rsidR="000C4559" w:rsidRPr="000C4559">
        <w:rPr>
          <w:sz w:val="22"/>
          <w:szCs w:val="22"/>
          <w:lang w:val="en-GB" w:bidi="ar-SA"/>
        </w:rPr>
        <w:t xml:space="preserve"> which resulted in HKP becoming a direct joint venture of the Company.</w:t>
      </w:r>
    </w:p>
    <w:p w14:paraId="41ED5B07" w14:textId="77777777" w:rsidR="000C4559" w:rsidRDefault="000C4559" w:rsidP="00B873A3">
      <w:pPr>
        <w:pStyle w:val="NormalWeb"/>
        <w:shd w:val="clear" w:color="auto" w:fill="FFFFFF"/>
        <w:spacing w:before="0" w:beforeAutospacing="0" w:after="0" w:afterAutospacing="0"/>
        <w:ind w:left="540" w:right="-15"/>
        <w:jc w:val="thaiDistribute"/>
        <w:rPr>
          <w:sz w:val="22"/>
          <w:szCs w:val="22"/>
          <w:lang w:val="en-GB" w:bidi="ar-SA"/>
        </w:rPr>
      </w:pPr>
    </w:p>
    <w:p w14:paraId="7D52CF92" w14:textId="0629C2F0" w:rsidR="00B26B82" w:rsidRDefault="00B873A3" w:rsidP="00B873A3">
      <w:pPr>
        <w:pStyle w:val="NormalWeb"/>
        <w:shd w:val="clear" w:color="auto" w:fill="FFFFFF"/>
        <w:spacing w:before="0" w:beforeAutospacing="0" w:after="0" w:afterAutospacing="0"/>
        <w:ind w:left="540" w:right="-15"/>
        <w:jc w:val="thaiDistribute"/>
        <w:rPr>
          <w:sz w:val="22"/>
          <w:szCs w:val="22"/>
          <w:lang w:val="en-GB" w:bidi="ar-SA"/>
        </w:rPr>
      </w:pPr>
      <w:r w:rsidRPr="00B873A3">
        <w:rPr>
          <w:sz w:val="22"/>
          <w:szCs w:val="22"/>
          <w:lang w:val="en-GB" w:bidi="ar-SA"/>
        </w:rPr>
        <w:t>After the transaction was completed, the shareholding structure in HKP will be the Company with 51% and Gulf Energy Development Public Company Limited with 49%.</w:t>
      </w:r>
      <w:r>
        <w:rPr>
          <w:sz w:val="22"/>
          <w:szCs w:val="22"/>
          <w:lang w:val="en-GB" w:bidi="ar-SA"/>
        </w:rPr>
        <w:t xml:space="preserve"> </w:t>
      </w:r>
    </w:p>
    <w:p w14:paraId="1DBD432C" w14:textId="77777777" w:rsidR="00B26B82" w:rsidRDefault="00B26B82" w:rsidP="00B873A3">
      <w:pPr>
        <w:pStyle w:val="NormalWeb"/>
        <w:shd w:val="clear" w:color="auto" w:fill="FFFFFF"/>
        <w:spacing w:before="0" w:beforeAutospacing="0" w:after="0" w:afterAutospacing="0"/>
        <w:ind w:left="540" w:right="-15"/>
        <w:jc w:val="thaiDistribute"/>
        <w:rPr>
          <w:sz w:val="22"/>
          <w:szCs w:val="22"/>
          <w:lang w:val="en-GB" w:bidi="ar-SA"/>
        </w:rPr>
      </w:pPr>
    </w:p>
    <w:p w14:paraId="2EB6EB88" w14:textId="6CF21284" w:rsidR="00B873A3" w:rsidRPr="00B873A3" w:rsidRDefault="00B873A3" w:rsidP="00B873A3">
      <w:pPr>
        <w:pStyle w:val="NormalWeb"/>
        <w:shd w:val="clear" w:color="auto" w:fill="FFFFFF"/>
        <w:spacing w:before="0" w:beforeAutospacing="0" w:after="0" w:afterAutospacing="0"/>
        <w:ind w:left="540" w:right="-15"/>
        <w:jc w:val="thaiDistribute"/>
        <w:rPr>
          <w:sz w:val="22"/>
          <w:szCs w:val="22"/>
          <w:lang w:val="en-GB" w:bidi="ar-SA"/>
        </w:rPr>
      </w:pPr>
      <w:r w:rsidRPr="00B873A3">
        <w:rPr>
          <w:sz w:val="22"/>
          <w:szCs w:val="22"/>
          <w:lang w:val="en-GB" w:bidi="ar-SA"/>
        </w:rPr>
        <w:t>Combined-cycle Power Plant Hin Kong Project in Ratchaburi are 2 power plants with total contracted capacity of 1,400 Megawatts which is scheduled for commercial operation in 2024 and 2025 respectively.</w:t>
      </w:r>
    </w:p>
    <w:sectPr w:rsidR="00B873A3" w:rsidRPr="00B873A3" w:rsidSect="00443A7E">
      <w:pgSz w:w="11907" w:h="16840"/>
      <w:pgMar w:top="691" w:right="119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756AC" w14:textId="77777777" w:rsidR="004038D1" w:rsidRDefault="004038D1">
      <w:r>
        <w:separator/>
      </w:r>
    </w:p>
  </w:endnote>
  <w:endnote w:type="continuationSeparator" w:id="0">
    <w:p w14:paraId="1D77EE09" w14:textId="77777777" w:rsidR="004038D1" w:rsidRDefault="0040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4AF0E" w14:textId="77777777" w:rsidR="009100E6" w:rsidRDefault="009100E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63705"/>
      <w:docPartObj>
        <w:docPartGallery w:val="Page Numbers (Bottom of Page)"/>
        <w:docPartUnique/>
      </w:docPartObj>
    </w:sdtPr>
    <w:sdtEndPr>
      <w:rPr>
        <w:sz w:val="22"/>
        <w:szCs w:val="22"/>
      </w:rPr>
    </w:sdtEndPr>
    <w:sdtContent>
      <w:p w14:paraId="3291F72E" w14:textId="77777777" w:rsidR="009100E6" w:rsidRPr="0086734B" w:rsidRDefault="009100E6"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2"/>
      </w:rPr>
      <w:id w:val="299346792"/>
      <w:docPartObj>
        <w:docPartGallery w:val="Page Numbers (Bottom of Page)"/>
        <w:docPartUnique/>
      </w:docPartObj>
    </w:sdtPr>
    <w:sdtEndPr/>
    <w:sdtContent>
      <w:p w14:paraId="36523737" w14:textId="64C5A19C" w:rsidR="009100E6" w:rsidRPr="00955D70" w:rsidRDefault="009100E6">
        <w:pPr>
          <w:pStyle w:val="Footer"/>
          <w:jc w:val="center"/>
          <w:rPr>
            <w:sz w:val="22"/>
            <w:szCs w:val="22"/>
          </w:rPr>
        </w:pPr>
        <w:r>
          <w:rPr>
            <w:sz w:val="22"/>
            <w:szCs w:val="22"/>
          </w:rPr>
          <w:t>15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4053A" w14:textId="77777777" w:rsidR="009100E6" w:rsidRDefault="009100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3763104"/>
      <w:docPartObj>
        <w:docPartGallery w:val="Page Numbers (Bottom of Page)"/>
        <w:docPartUnique/>
      </w:docPartObj>
    </w:sdtPr>
    <w:sdtEndPr>
      <w:rPr>
        <w:rFonts w:cs="Times New Roman"/>
        <w:noProof/>
        <w:sz w:val="22"/>
        <w:szCs w:val="22"/>
      </w:rPr>
    </w:sdtEndPr>
    <w:sdtContent>
      <w:p w14:paraId="751FF731" w14:textId="77777777" w:rsidR="009100E6" w:rsidRPr="00424001" w:rsidRDefault="009100E6">
        <w:pPr>
          <w:pStyle w:val="Footer"/>
          <w:jc w:val="center"/>
          <w:rPr>
            <w:rFonts w:cs="Times New Roman"/>
            <w:sz w:val="22"/>
            <w:szCs w:val="22"/>
          </w:rPr>
        </w:pPr>
        <w:r w:rsidRPr="00424001">
          <w:rPr>
            <w:rFonts w:cs="Times New Roman"/>
            <w:sz w:val="22"/>
            <w:szCs w:val="22"/>
          </w:rPr>
          <w:fldChar w:fldCharType="begin"/>
        </w:r>
        <w:r w:rsidRPr="00424001">
          <w:rPr>
            <w:rFonts w:cs="Times New Roman"/>
            <w:sz w:val="22"/>
            <w:szCs w:val="22"/>
          </w:rPr>
          <w:instrText xml:space="preserve"> PAGE   \* MERGEFORMAT </w:instrText>
        </w:r>
        <w:r w:rsidRPr="00424001">
          <w:rPr>
            <w:rFonts w:cs="Times New Roman"/>
            <w:sz w:val="22"/>
            <w:szCs w:val="22"/>
          </w:rPr>
          <w:fldChar w:fldCharType="separate"/>
        </w:r>
        <w:r w:rsidRPr="00424001">
          <w:rPr>
            <w:rFonts w:cs="Times New Roman"/>
            <w:noProof/>
            <w:sz w:val="22"/>
            <w:szCs w:val="22"/>
          </w:rPr>
          <w:t>2</w:t>
        </w:r>
        <w:r w:rsidRPr="00424001">
          <w:rPr>
            <w:rFonts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2477255"/>
      <w:docPartObj>
        <w:docPartGallery w:val="Page Numbers (Bottom of Page)"/>
        <w:docPartUnique/>
      </w:docPartObj>
    </w:sdtPr>
    <w:sdtEndPr>
      <w:rPr>
        <w:noProof/>
        <w:sz w:val="22"/>
        <w:szCs w:val="22"/>
      </w:rPr>
    </w:sdtEndPr>
    <w:sdtContent>
      <w:p w14:paraId="6962F193" w14:textId="77777777" w:rsidR="009100E6" w:rsidRPr="00A52EF6" w:rsidRDefault="009100E6">
        <w:pPr>
          <w:pStyle w:val="Footer"/>
          <w:jc w:val="center"/>
          <w:rPr>
            <w:sz w:val="22"/>
            <w:szCs w:val="22"/>
          </w:rPr>
        </w:pPr>
        <w:r w:rsidRPr="00A52EF6">
          <w:rPr>
            <w:sz w:val="22"/>
            <w:szCs w:val="22"/>
          </w:rPr>
          <w:fldChar w:fldCharType="begin"/>
        </w:r>
        <w:r w:rsidRPr="00A52EF6">
          <w:rPr>
            <w:sz w:val="22"/>
            <w:szCs w:val="22"/>
          </w:rPr>
          <w:instrText xml:space="preserve"> PAGE   \* MERGEFORMAT </w:instrText>
        </w:r>
        <w:r w:rsidRPr="00A52EF6">
          <w:rPr>
            <w:sz w:val="22"/>
            <w:szCs w:val="22"/>
          </w:rPr>
          <w:fldChar w:fldCharType="separate"/>
        </w:r>
        <w:r>
          <w:rPr>
            <w:noProof/>
            <w:sz w:val="22"/>
            <w:szCs w:val="22"/>
          </w:rPr>
          <w:t>60</w:t>
        </w:r>
        <w:r w:rsidRPr="00A52EF6">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B5056" w14:textId="77777777" w:rsidR="009100E6" w:rsidRDefault="009100E6"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C65D65F" w14:textId="77777777" w:rsidR="009100E6" w:rsidRDefault="009100E6">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D0878" w14:textId="77777777" w:rsidR="009100E6" w:rsidRDefault="009100E6"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13CABB0A" w14:textId="77777777" w:rsidR="009100E6" w:rsidRDefault="009100E6">
    <w:pPr>
      <w:pStyle w:val="Footer"/>
      <w:ind w:right="360"/>
      <w:rPr>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B593" w14:textId="77777777" w:rsidR="009100E6" w:rsidRPr="0085695D" w:rsidRDefault="009100E6"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Pr>
        <w:rFonts w:cs="Times New Roman"/>
        <w:noProof/>
        <w:sz w:val="22"/>
        <w:szCs w:val="22"/>
      </w:rPr>
      <w:t>78</w:t>
    </w:r>
    <w:r w:rsidRPr="009813B9">
      <w:rPr>
        <w:rFonts w:cs="Times New Roman"/>
        <w:sz w:val="22"/>
        <w:szCs w:val="22"/>
      </w:rPr>
      <w:fldChar w:fldCharType="end"/>
    </w:r>
  </w:p>
  <w:p w14:paraId="1968968E" w14:textId="77777777" w:rsidR="009100E6" w:rsidRPr="0085695D" w:rsidRDefault="009100E6" w:rsidP="007A560D">
    <w:pPr>
      <w:pStyle w:val="Footer"/>
      <w:framePr w:w="412" w:h="570" w:hRule="exact" w:wrap="around" w:vAnchor="text" w:hAnchor="margin" w:xAlign="center" w:y="5"/>
      <w:rPr>
        <w:rStyle w:val="PageNumber"/>
        <w:rFonts w:cs="Times New Roman"/>
        <w:szCs w:val="22"/>
      </w:rPr>
    </w:pPr>
  </w:p>
  <w:p w14:paraId="5C648A5E" w14:textId="77777777" w:rsidR="009100E6" w:rsidRDefault="009100E6">
    <w:pPr>
      <w:pStyle w:val="Footer"/>
      <w:ind w:right="360"/>
      <w:rPr>
        <w:i/>
        <w:iC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79B34" w14:textId="77777777" w:rsidR="009100E6" w:rsidRPr="0085695D" w:rsidRDefault="009100E6"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Pr>
        <w:rFonts w:cs="Times New Roman"/>
        <w:noProof/>
        <w:sz w:val="22"/>
        <w:szCs w:val="22"/>
      </w:rPr>
      <w:t>78</w:t>
    </w:r>
    <w:r w:rsidRPr="009813B9">
      <w:rPr>
        <w:rFonts w:cs="Times New Roman"/>
        <w:sz w:val="22"/>
        <w:szCs w:val="22"/>
      </w:rPr>
      <w:fldChar w:fldCharType="end"/>
    </w:r>
  </w:p>
  <w:p w14:paraId="7A5A0EB3" w14:textId="77777777" w:rsidR="009100E6" w:rsidRPr="0085695D" w:rsidRDefault="009100E6" w:rsidP="007A560D">
    <w:pPr>
      <w:pStyle w:val="Footer"/>
      <w:framePr w:w="412" w:h="570" w:hRule="exact" w:wrap="around" w:vAnchor="text" w:hAnchor="margin" w:xAlign="center" w:y="5"/>
      <w:rPr>
        <w:rStyle w:val="PageNumber"/>
        <w:rFonts w:cs="Times New Roman"/>
        <w:szCs w:val="22"/>
      </w:rPr>
    </w:pPr>
  </w:p>
  <w:p w14:paraId="6BF2F01F" w14:textId="77777777" w:rsidR="009100E6" w:rsidRDefault="009100E6">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AB2E2" w14:textId="77777777" w:rsidR="004038D1" w:rsidRDefault="004038D1">
      <w:r>
        <w:separator/>
      </w:r>
    </w:p>
  </w:footnote>
  <w:footnote w:type="continuationSeparator" w:id="0">
    <w:p w14:paraId="323D91D7" w14:textId="77777777" w:rsidR="004038D1" w:rsidRDefault="0040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24D1B" w14:textId="77777777" w:rsidR="009100E6" w:rsidRDefault="009100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02E4F" w14:textId="77777777" w:rsidR="009100E6" w:rsidRPr="004554A2" w:rsidRDefault="009100E6" w:rsidP="00976052">
    <w:pPr>
      <w:ind w:right="-385"/>
      <w:rPr>
        <w:rFonts w:cs="Times New Roman"/>
        <w:b/>
        <w:bCs/>
        <w:sz w:val="28"/>
        <w:szCs w:val="28"/>
      </w:rPr>
    </w:pPr>
    <w:r w:rsidRPr="004554A2">
      <w:rPr>
        <w:rFonts w:cs="Times New Roman"/>
        <w:b/>
        <w:bCs/>
        <w:sz w:val="28"/>
        <w:szCs w:val="28"/>
      </w:rPr>
      <w:t>RATCH Group Public Company Limited and its subsidiaries</w:t>
    </w:r>
  </w:p>
  <w:p w14:paraId="5FFD7898" w14:textId="77777777" w:rsidR="009100E6" w:rsidRPr="00AB2261" w:rsidRDefault="009100E6" w:rsidP="00AB2261">
    <w:pPr>
      <w:ind w:right="-385"/>
      <w:rPr>
        <w:rFonts w:cs="Times New Roman"/>
        <w:b/>
        <w:bCs/>
        <w:sz w:val="24"/>
        <w:szCs w:val="24"/>
      </w:rPr>
    </w:pPr>
    <w:r w:rsidRPr="00AB2261">
      <w:rPr>
        <w:rFonts w:cs="Times New Roman"/>
        <w:b/>
        <w:bCs/>
        <w:sz w:val="24"/>
        <w:szCs w:val="24"/>
      </w:rPr>
      <w:t>Notes to the financial statements</w:t>
    </w:r>
  </w:p>
  <w:p w14:paraId="1A084EA4" w14:textId="055CD694" w:rsidR="009100E6" w:rsidRPr="00AB2261" w:rsidRDefault="009100E6" w:rsidP="00AB2261">
    <w:pPr>
      <w:ind w:right="-385"/>
      <w:rPr>
        <w:rFonts w:cs="Times New Roman"/>
        <w:b/>
        <w:bCs/>
        <w:sz w:val="24"/>
        <w:szCs w:val="24"/>
      </w:rPr>
    </w:pPr>
    <w:r w:rsidRPr="00AB2261">
      <w:rPr>
        <w:rFonts w:cs="Times New Roman"/>
        <w:b/>
        <w:bCs/>
        <w:sz w:val="24"/>
        <w:szCs w:val="24"/>
      </w:rPr>
      <w:t>For the year ended 31 December 20</w:t>
    </w:r>
    <w:r>
      <w:rPr>
        <w:rFonts w:cs="Times New Roman"/>
        <w:b/>
        <w:bCs/>
        <w:sz w:val="24"/>
        <w:szCs w:val="24"/>
      </w:rPr>
      <w:t>21</w:t>
    </w:r>
  </w:p>
  <w:p w14:paraId="4BBDA0E0" w14:textId="3E095454" w:rsidR="009100E6" w:rsidRPr="00D16A00" w:rsidRDefault="009100E6" w:rsidP="00AB2261">
    <w:pPr>
      <w:ind w:right="-385"/>
      <w:rPr>
        <w:rFonts w:cs="Times New Roman"/>
        <w:b/>
        <w:bCs/>
        <w:szCs w:val="22"/>
      </w:rPr>
    </w:pPr>
  </w:p>
  <w:p w14:paraId="06F4FFAC" w14:textId="77777777" w:rsidR="009100E6" w:rsidRPr="00D16A00" w:rsidRDefault="009100E6" w:rsidP="00AB2261">
    <w:pPr>
      <w:ind w:right="-385"/>
      <w:rPr>
        <w:rFonts w:cs="Times New Roman"/>
        <w:b/>
        <w:bCs/>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AE2D6" w14:textId="77777777" w:rsidR="009100E6" w:rsidRDefault="009100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E21EB" w14:textId="77777777" w:rsidR="009100E6" w:rsidRDefault="009100E6" w:rsidP="00517A6D">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0BD810C3"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7B07BAE3" w14:textId="62E9B53D"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21</w:t>
    </w:r>
  </w:p>
  <w:p w14:paraId="7299A38D" w14:textId="77777777" w:rsidR="009100E6" w:rsidRPr="004D6358" w:rsidRDefault="009100E6" w:rsidP="004D6358">
    <w:pPr>
      <w:ind w:right="-385"/>
      <w:rPr>
        <w:rFonts w:cs="Times New Roman"/>
        <w:b/>
        <w:bCs/>
        <w:sz w:val="24"/>
        <w:szCs w:val="24"/>
      </w:rPr>
    </w:pPr>
  </w:p>
  <w:p w14:paraId="0B2459A1" w14:textId="77777777" w:rsidR="009100E6" w:rsidRPr="004D6358" w:rsidRDefault="009100E6" w:rsidP="004D6358">
    <w:pPr>
      <w:ind w:right="-385"/>
      <w:rPr>
        <w:rFonts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CE3CA" w14:textId="77777777" w:rsidR="009100E6" w:rsidRDefault="009100E6" w:rsidP="00E56882">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108B8045"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52C4A045" w14:textId="79C37C48"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21</w:t>
    </w:r>
  </w:p>
  <w:p w14:paraId="5C4562A9" w14:textId="77777777" w:rsidR="009100E6" w:rsidRPr="004D6358" w:rsidRDefault="009100E6" w:rsidP="004D6358">
    <w:pPr>
      <w:ind w:right="-385"/>
      <w:rPr>
        <w:rFonts w:cs="Times New Roman"/>
        <w:b/>
        <w:bCs/>
        <w:sz w:val="24"/>
        <w:szCs w:val="24"/>
      </w:rPr>
    </w:pPr>
  </w:p>
  <w:p w14:paraId="6CE6E74D" w14:textId="77777777" w:rsidR="009100E6" w:rsidRPr="004D6358" w:rsidRDefault="009100E6" w:rsidP="004D6358">
    <w:pPr>
      <w:ind w:right="-385"/>
      <w:rPr>
        <w:rFonts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15DCE" w14:textId="77777777" w:rsidR="009100E6" w:rsidRDefault="009100E6" w:rsidP="00E56882">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79A87E3A"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4FFF6178" w14:textId="3A225CCB"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21</w:t>
    </w:r>
  </w:p>
  <w:p w14:paraId="134B0FBD" w14:textId="77777777" w:rsidR="009100E6" w:rsidRDefault="009100E6" w:rsidP="004D6358">
    <w:pPr>
      <w:ind w:right="-385"/>
      <w:rPr>
        <w:rFonts w:cs="Times New Roman"/>
        <w:b/>
        <w:bCs/>
        <w:sz w:val="24"/>
        <w:szCs w:val="24"/>
      </w:rPr>
    </w:pPr>
  </w:p>
  <w:p w14:paraId="41A782A7" w14:textId="77777777" w:rsidR="009100E6" w:rsidRPr="004D6358" w:rsidRDefault="009100E6" w:rsidP="004D6358">
    <w:pPr>
      <w:ind w:right="-385"/>
      <w:rPr>
        <w:rFonts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1FF86" w14:textId="77777777" w:rsidR="009100E6" w:rsidRDefault="009100E6" w:rsidP="00DF0631">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0A14A048" w14:textId="77777777"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Notes to the financial statements</w:t>
    </w:r>
  </w:p>
  <w:p w14:paraId="5455B383" w14:textId="450A56EF"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21</w:t>
    </w:r>
  </w:p>
  <w:p w14:paraId="76D47BC2" w14:textId="77777777" w:rsidR="009100E6" w:rsidRDefault="009100E6" w:rsidP="004D6358">
    <w:pPr>
      <w:tabs>
        <w:tab w:val="left" w:pos="720"/>
      </w:tabs>
      <w:ind w:right="-385"/>
      <w:rPr>
        <w:rFonts w:cs="Times New Roman"/>
        <w:b/>
        <w:bCs/>
        <w:sz w:val="24"/>
        <w:szCs w:val="24"/>
      </w:rPr>
    </w:pPr>
  </w:p>
  <w:p w14:paraId="509CB324" w14:textId="77777777" w:rsidR="009100E6" w:rsidRPr="004D6358" w:rsidRDefault="009100E6" w:rsidP="004D6358">
    <w:pPr>
      <w:tabs>
        <w:tab w:val="left" w:pos="720"/>
      </w:tabs>
      <w:ind w:right="-385"/>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0BE294F"/>
    <w:multiLevelType w:val="hybridMultilevel"/>
    <w:tmpl w:val="CA5A711A"/>
    <w:lvl w:ilvl="0" w:tplc="8D928F48">
      <w:start w:val="1"/>
      <w:numFmt w:val="decimal"/>
      <w:lvlText w:val="%1"/>
      <w:lvlJc w:val="left"/>
      <w:pPr>
        <w:ind w:left="135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6FC0415"/>
    <w:multiLevelType w:val="hybridMultilevel"/>
    <w:tmpl w:val="5FC68406"/>
    <w:lvl w:ilvl="0" w:tplc="255ECC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84005E4C"/>
    <w:lvl w:ilvl="0" w:tplc="E6B67524">
      <w:start w:val="1"/>
      <w:numFmt w:val="bullet"/>
      <w:pStyle w:val="ListBullet2"/>
      <w:lvlText w:val="-"/>
      <w:lvlJc w:val="left"/>
      <w:pPr>
        <w:tabs>
          <w:tab w:val="num" w:pos="340"/>
        </w:tabs>
        <w:ind w:left="340" w:hanging="340"/>
      </w:pPr>
      <w:rPr>
        <w:rFonts w:ascii="9999999" w:hAnsi="9999999" w:cs="Courier New"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DF76CF"/>
    <w:multiLevelType w:val="hybridMultilevel"/>
    <w:tmpl w:val="54A846EA"/>
    <w:lvl w:ilvl="0" w:tplc="81F40FA4">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7" w15:restartNumberingAfterBreak="0">
    <w:nsid w:val="326802B9"/>
    <w:multiLevelType w:val="hybridMultilevel"/>
    <w:tmpl w:val="406A70A0"/>
    <w:lvl w:ilvl="0" w:tplc="EF808966">
      <w:start w:val="1"/>
      <w:numFmt w:val="lowerLetter"/>
      <w:lvlText w:val="(%1)"/>
      <w:lvlJc w:val="left"/>
      <w:pPr>
        <w:ind w:left="720" w:hanging="360"/>
      </w:pPr>
      <w:rPr>
        <w:rFonts w:hint="default"/>
      </w:rPr>
    </w:lvl>
    <w:lvl w:ilvl="1" w:tplc="A3765A1C">
      <w:start w:val="1"/>
      <w:numFmt w:val="lowerLetter"/>
      <w:lvlText w:val="(%2)"/>
      <w:lvlJc w:val="left"/>
      <w:pPr>
        <w:ind w:left="1440" w:hanging="360"/>
      </w:pPr>
      <w:rPr>
        <w:rFonts w:hint="default"/>
      </w:rPr>
    </w:lvl>
    <w:lvl w:ilvl="2" w:tplc="ED880BB2">
      <w:start w:val="1"/>
      <w:numFmt w:val="bullet"/>
      <w:lvlText w:val="-"/>
      <w:lvlJc w:val="left"/>
      <w:pPr>
        <w:ind w:left="2340" w:hanging="360"/>
      </w:pPr>
      <w:rPr>
        <w:rFonts w:ascii="Cordia New" w:eastAsia="Times New Roman" w:hAnsi="Cordia New" w:cs="Cordia New" w:hint="default"/>
        <w:i w:val="0"/>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CF420AF"/>
    <w:multiLevelType w:val="hybridMultilevel"/>
    <w:tmpl w:val="19F2C29A"/>
    <w:lvl w:ilvl="0" w:tplc="ED880BB2">
      <w:start w:val="1"/>
      <w:numFmt w:val="bullet"/>
      <w:lvlText w:val="-"/>
      <w:lvlJc w:val="left"/>
      <w:pPr>
        <w:ind w:left="720" w:hanging="360"/>
      </w:pPr>
      <w:rPr>
        <w:rFonts w:ascii="Cordia New" w:eastAsia="Times New Roman" w:hAnsi="Cordia New" w:cs="Cordia New" w:hint="default"/>
        <w:i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C94AA7"/>
    <w:multiLevelType w:val="hybridMultilevel"/>
    <w:tmpl w:val="AFA6128A"/>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6FC437F6"/>
    <w:lvl w:ilvl="0" w:tplc="20B648A6">
      <w:start w:val="1"/>
      <w:numFmt w:val="lowerLetter"/>
      <w:lvlText w:val="(%1)"/>
      <w:lvlJc w:val="left"/>
      <w:pPr>
        <w:ind w:left="360" w:hanging="360"/>
      </w:pPr>
      <w:rPr>
        <w:rFonts w:hint="default"/>
        <w:b w:val="0"/>
        <w:bCs w:val="0"/>
        <w:i/>
        <w:i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34" w15:restartNumberingAfterBreak="0">
    <w:nsid w:val="61914C3B"/>
    <w:multiLevelType w:val="hybridMultilevel"/>
    <w:tmpl w:val="6042583C"/>
    <w:lvl w:ilvl="0" w:tplc="EF8089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DF55D1"/>
    <w:multiLevelType w:val="multilevel"/>
    <w:tmpl w:val="4EB036EA"/>
    <w:lvl w:ilvl="0">
      <w:start w:val="1"/>
      <w:numFmt w:val="decimal"/>
      <w:pStyle w:val="Heading1"/>
      <w:lvlText w:val="%1"/>
      <w:lvlJc w:val="left"/>
      <w:pPr>
        <w:tabs>
          <w:tab w:val="num" w:pos="5994"/>
        </w:tabs>
        <w:ind w:left="5994" w:hanging="1134"/>
      </w:pPr>
      <w:rPr>
        <w:rFonts w:hint="default"/>
        <w:b/>
        <w:bCs w:val="0"/>
        <w:color w:val="000000" w:themeColor="text1"/>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13"/>
  </w:num>
  <w:num w:numId="3">
    <w:abstractNumId w:val="5"/>
  </w:num>
  <w:num w:numId="4">
    <w:abstractNumId w:val="16"/>
  </w:num>
  <w:num w:numId="5">
    <w:abstractNumId w:val="11"/>
  </w:num>
  <w:num w:numId="6">
    <w:abstractNumId w:val="35"/>
  </w:num>
  <w:num w:numId="7">
    <w:abstractNumId w:val="25"/>
  </w:num>
  <w:num w:numId="8">
    <w:abstractNumId w:val="23"/>
  </w:num>
  <w:num w:numId="9">
    <w:abstractNumId w:val="40"/>
  </w:num>
  <w:num w:numId="10">
    <w:abstractNumId w:val="9"/>
  </w:num>
  <w:num w:numId="11">
    <w:abstractNumId w:val="33"/>
  </w:num>
  <w:num w:numId="12">
    <w:abstractNumId w:val="41"/>
  </w:num>
  <w:num w:numId="13">
    <w:abstractNumId w:val="6"/>
  </w:num>
  <w:num w:numId="14">
    <w:abstractNumId w:val="0"/>
  </w:num>
  <w:num w:numId="15">
    <w:abstractNumId w:val="18"/>
  </w:num>
  <w:num w:numId="16">
    <w:abstractNumId w:val="27"/>
  </w:num>
  <w:num w:numId="17">
    <w:abstractNumId w:val="20"/>
  </w:num>
  <w:num w:numId="18">
    <w:abstractNumId w:val="39"/>
  </w:num>
  <w:num w:numId="19">
    <w:abstractNumId w:val="42"/>
  </w:num>
  <w:num w:numId="20">
    <w:abstractNumId w:val="17"/>
  </w:num>
  <w:num w:numId="21">
    <w:abstractNumId w:val="2"/>
  </w:num>
  <w:num w:numId="22">
    <w:abstractNumId w:val="38"/>
  </w:num>
  <w:num w:numId="23">
    <w:abstractNumId w:val="28"/>
  </w:num>
  <w:num w:numId="24">
    <w:abstractNumId w:val="22"/>
  </w:num>
  <w:num w:numId="25">
    <w:abstractNumId w:val="14"/>
  </w:num>
  <w:num w:numId="26">
    <w:abstractNumId w:val="24"/>
  </w:num>
  <w:num w:numId="27">
    <w:abstractNumId w:val="32"/>
  </w:num>
  <w:num w:numId="28">
    <w:abstractNumId w:val="43"/>
  </w:num>
  <w:num w:numId="29">
    <w:abstractNumId w:val="8"/>
  </w:num>
  <w:num w:numId="30">
    <w:abstractNumId w:val="26"/>
  </w:num>
  <w:num w:numId="31">
    <w:abstractNumId w:val="15"/>
  </w:num>
  <w:num w:numId="32">
    <w:abstractNumId w:val="36"/>
  </w:num>
  <w:num w:numId="33">
    <w:abstractNumId w:val="30"/>
  </w:num>
  <w:num w:numId="34">
    <w:abstractNumId w:val="29"/>
  </w:num>
  <w:num w:numId="35">
    <w:abstractNumId w:val="3"/>
  </w:num>
  <w:num w:numId="36">
    <w:abstractNumId w:val="7"/>
  </w:num>
  <w:num w:numId="37">
    <w:abstractNumId w:val="34"/>
  </w:num>
  <w:num w:numId="38">
    <w:abstractNumId w:val="10"/>
  </w:num>
  <w:num w:numId="39">
    <w:abstractNumId w:val="21"/>
  </w:num>
  <w:num w:numId="40">
    <w:abstractNumId w:val="19"/>
  </w:num>
  <w:num w:numId="41">
    <w:abstractNumId w:val="31"/>
  </w:num>
  <w:num w:numId="42">
    <w:abstractNumId w:val="37"/>
  </w:num>
  <w:num w:numId="43">
    <w:abstractNumId w:val="4"/>
  </w:num>
  <w:num w:numId="44">
    <w:abstractNumId w:val="12"/>
  </w:num>
  <w:num w:numId="45">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A3"/>
    <w:rsid w:val="0000038A"/>
    <w:rsid w:val="000003F5"/>
    <w:rsid w:val="0000052E"/>
    <w:rsid w:val="00000552"/>
    <w:rsid w:val="00000A6A"/>
    <w:rsid w:val="00000ADD"/>
    <w:rsid w:val="00000C21"/>
    <w:rsid w:val="00000EB5"/>
    <w:rsid w:val="00001671"/>
    <w:rsid w:val="00001736"/>
    <w:rsid w:val="00001885"/>
    <w:rsid w:val="00001903"/>
    <w:rsid w:val="000019F8"/>
    <w:rsid w:val="000021C6"/>
    <w:rsid w:val="00002307"/>
    <w:rsid w:val="00002AA9"/>
    <w:rsid w:val="00002F43"/>
    <w:rsid w:val="00003217"/>
    <w:rsid w:val="00003632"/>
    <w:rsid w:val="00003968"/>
    <w:rsid w:val="00003A9B"/>
    <w:rsid w:val="00003BE9"/>
    <w:rsid w:val="00003F99"/>
    <w:rsid w:val="00004108"/>
    <w:rsid w:val="00004350"/>
    <w:rsid w:val="000044CC"/>
    <w:rsid w:val="000045EA"/>
    <w:rsid w:val="0000486A"/>
    <w:rsid w:val="00005356"/>
    <w:rsid w:val="00005473"/>
    <w:rsid w:val="0000569F"/>
    <w:rsid w:val="000056BC"/>
    <w:rsid w:val="00005B4A"/>
    <w:rsid w:val="00005BBE"/>
    <w:rsid w:val="0000603C"/>
    <w:rsid w:val="00006135"/>
    <w:rsid w:val="000063EF"/>
    <w:rsid w:val="00006811"/>
    <w:rsid w:val="000068ED"/>
    <w:rsid w:val="00006A17"/>
    <w:rsid w:val="00006BF0"/>
    <w:rsid w:val="00006C0F"/>
    <w:rsid w:val="00006E51"/>
    <w:rsid w:val="00006F51"/>
    <w:rsid w:val="00006FD2"/>
    <w:rsid w:val="0000706F"/>
    <w:rsid w:val="00007483"/>
    <w:rsid w:val="00007740"/>
    <w:rsid w:val="00007BB8"/>
    <w:rsid w:val="00010035"/>
    <w:rsid w:val="00010315"/>
    <w:rsid w:val="00010E15"/>
    <w:rsid w:val="00010F42"/>
    <w:rsid w:val="00010F47"/>
    <w:rsid w:val="000110BA"/>
    <w:rsid w:val="0001134F"/>
    <w:rsid w:val="0001138A"/>
    <w:rsid w:val="00011958"/>
    <w:rsid w:val="000122CA"/>
    <w:rsid w:val="0001260E"/>
    <w:rsid w:val="00012D2D"/>
    <w:rsid w:val="00012DB3"/>
    <w:rsid w:val="000137C4"/>
    <w:rsid w:val="0001381E"/>
    <w:rsid w:val="00013ACB"/>
    <w:rsid w:val="00013BDD"/>
    <w:rsid w:val="00013DD4"/>
    <w:rsid w:val="00013ED4"/>
    <w:rsid w:val="00014575"/>
    <w:rsid w:val="000145C5"/>
    <w:rsid w:val="00014A06"/>
    <w:rsid w:val="00014AFC"/>
    <w:rsid w:val="00014B3F"/>
    <w:rsid w:val="00014DCE"/>
    <w:rsid w:val="0001509E"/>
    <w:rsid w:val="000154E3"/>
    <w:rsid w:val="00015579"/>
    <w:rsid w:val="0001560B"/>
    <w:rsid w:val="0001584B"/>
    <w:rsid w:val="00015B26"/>
    <w:rsid w:val="00016016"/>
    <w:rsid w:val="00016389"/>
    <w:rsid w:val="000169FB"/>
    <w:rsid w:val="00016CB8"/>
    <w:rsid w:val="00016E23"/>
    <w:rsid w:val="000174BD"/>
    <w:rsid w:val="000175EF"/>
    <w:rsid w:val="00017B73"/>
    <w:rsid w:val="00017D49"/>
    <w:rsid w:val="00020199"/>
    <w:rsid w:val="000201D2"/>
    <w:rsid w:val="0002095D"/>
    <w:rsid w:val="000209D4"/>
    <w:rsid w:val="00020C43"/>
    <w:rsid w:val="000215AE"/>
    <w:rsid w:val="000216BD"/>
    <w:rsid w:val="0002180D"/>
    <w:rsid w:val="00021974"/>
    <w:rsid w:val="00021A66"/>
    <w:rsid w:val="00021BD1"/>
    <w:rsid w:val="0002264F"/>
    <w:rsid w:val="00022757"/>
    <w:rsid w:val="000229EC"/>
    <w:rsid w:val="00022AFB"/>
    <w:rsid w:val="00023001"/>
    <w:rsid w:val="00023088"/>
    <w:rsid w:val="000231D0"/>
    <w:rsid w:val="00023393"/>
    <w:rsid w:val="000234BB"/>
    <w:rsid w:val="000235FB"/>
    <w:rsid w:val="00023C4A"/>
    <w:rsid w:val="0002425C"/>
    <w:rsid w:val="00024519"/>
    <w:rsid w:val="0002461E"/>
    <w:rsid w:val="000252E8"/>
    <w:rsid w:val="0002551B"/>
    <w:rsid w:val="00025996"/>
    <w:rsid w:val="00025D61"/>
    <w:rsid w:val="00025DF9"/>
    <w:rsid w:val="00025E6D"/>
    <w:rsid w:val="00026438"/>
    <w:rsid w:val="0002649E"/>
    <w:rsid w:val="00026A7E"/>
    <w:rsid w:val="000272D7"/>
    <w:rsid w:val="000273FB"/>
    <w:rsid w:val="0002761D"/>
    <w:rsid w:val="00027F5E"/>
    <w:rsid w:val="000303F5"/>
    <w:rsid w:val="00030588"/>
    <w:rsid w:val="0003088C"/>
    <w:rsid w:val="00030BAA"/>
    <w:rsid w:val="00030C48"/>
    <w:rsid w:val="00030E4F"/>
    <w:rsid w:val="000313C2"/>
    <w:rsid w:val="0003165F"/>
    <w:rsid w:val="00031887"/>
    <w:rsid w:val="000319CD"/>
    <w:rsid w:val="00032172"/>
    <w:rsid w:val="000324E8"/>
    <w:rsid w:val="00032C5D"/>
    <w:rsid w:val="00032D83"/>
    <w:rsid w:val="0003301E"/>
    <w:rsid w:val="00033030"/>
    <w:rsid w:val="00033230"/>
    <w:rsid w:val="000333FA"/>
    <w:rsid w:val="000334E7"/>
    <w:rsid w:val="000337C3"/>
    <w:rsid w:val="00034546"/>
    <w:rsid w:val="0003469A"/>
    <w:rsid w:val="000348FE"/>
    <w:rsid w:val="00035775"/>
    <w:rsid w:val="000357D3"/>
    <w:rsid w:val="0003597D"/>
    <w:rsid w:val="00035C3E"/>
    <w:rsid w:val="00035F55"/>
    <w:rsid w:val="00036016"/>
    <w:rsid w:val="0003601B"/>
    <w:rsid w:val="00036341"/>
    <w:rsid w:val="000365E2"/>
    <w:rsid w:val="000366FB"/>
    <w:rsid w:val="00036996"/>
    <w:rsid w:val="00036C94"/>
    <w:rsid w:val="00036CCB"/>
    <w:rsid w:val="00036CF1"/>
    <w:rsid w:val="00036D96"/>
    <w:rsid w:val="00036E38"/>
    <w:rsid w:val="00036E77"/>
    <w:rsid w:val="000372F9"/>
    <w:rsid w:val="00037625"/>
    <w:rsid w:val="0003796B"/>
    <w:rsid w:val="00037E45"/>
    <w:rsid w:val="00037F4D"/>
    <w:rsid w:val="00037FEB"/>
    <w:rsid w:val="0004009B"/>
    <w:rsid w:val="000403FB"/>
    <w:rsid w:val="000404A7"/>
    <w:rsid w:val="00040622"/>
    <w:rsid w:val="000408E5"/>
    <w:rsid w:val="000409EE"/>
    <w:rsid w:val="00040D3A"/>
    <w:rsid w:val="000413D1"/>
    <w:rsid w:val="000415AB"/>
    <w:rsid w:val="000416E1"/>
    <w:rsid w:val="0004181A"/>
    <w:rsid w:val="000418B0"/>
    <w:rsid w:val="00041CC9"/>
    <w:rsid w:val="00042055"/>
    <w:rsid w:val="000421FB"/>
    <w:rsid w:val="000424EF"/>
    <w:rsid w:val="000427A0"/>
    <w:rsid w:val="000427E7"/>
    <w:rsid w:val="00042940"/>
    <w:rsid w:val="00042A4B"/>
    <w:rsid w:val="00042BD6"/>
    <w:rsid w:val="00042BEF"/>
    <w:rsid w:val="00042D11"/>
    <w:rsid w:val="00042DE8"/>
    <w:rsid w:val="00043272"/>
    <w:rsid w:val="00043A0B"/>
    <w:rsid w:val="00043C3F"/>
    <w:rsid w:val="00044427"/>
    <w:rsid w:val="00044A7D"/>
    <w:rsid w:val="00044B1B"/>
    <w:rsid w:val="00044C3C"/>
    <w:rsid w:val="00044CE1"/>
    <w:rsid w:val="00044E63"/>
    <w:rsid w:val="000450E7"/>
    <w:rsid w:val="000451FA"/>
    <w:rsid w:val="00045490"/>
    <w:rsid w:val="00045837"/>
    <w:rsid w:val="00045F53"/>
    <w:rsid w:val="00045F96"/>
    <w:rsid w:val="00045FAD"/>
    <w:rsid w:val="00046087"/>
    <w:rsid w:val="0004622A"/>
    <w:rsid w:val="000463B0"/>
    <w:rsid w:val="0004651C"/>
    <w:rsid w:val="00046845"/>
    <w:rsid w:val="00046B9A"/>
    <w:rsid w:val="0004700B"/>
    <w:rsid w:val="000471AE"/>
    <w:rsid w:val="0004733A"/>
    <w:rsid w:val="000473D2"/>
    <w:rsid w:val="00047400"/>
    <w:rsid w:val="00047465"/>
    <w:rsid w:val="000478C4"/>
    <w:rsid w:val="00047C99"/>
    <w:rsid w:val="00047E8E"/>
    <w:rsid w:val="000500CC"/>
    <w:rsid w:val="00050176"/>
    <w:rsid w:val="0005093C"/>
    <w:rsid w:val="00050AC8"/>
    <w:rsid w:val="00050D18"/>
    <w:rsid w:val="000510DC"/>
    <w:rsid w:val="000518F7"/>
    <w:rsid w:val="00051966"/>
    <w:rsid w:val="00051CA6"/>
    <w:rsid w:val="00052394"/>
    <w:rsid w:val="000527E3"/>
    <w:rsid w:val="00052C47"/>
    <w:rsid w:val="00052CBB"/>
    <w:rsid w:val="000531EA"/>
    <w:rsid w:val="000536A8"/>
    <w:rsid w:val="000536EF"/>
    <w:rsid w:val="000539B8"/>
    <w:rsid w:val="00053CEF"/>
    <w:rsid w:val="00053D09"/>
    <w:rsid w:val="00053EE0"/>
    <w:rsid w:val="000544DA"/>
    <w:rsid w:val="0005450A"/>
    <w:rsid w:val="0005474C"/>
    <w:rsid w:val="00055048"/>
    <w:rsid w:val="00055300"/>
    <w:rsid w:val="0005534F"/>
    <w:rsid w:val="000554BC"/>
    <w:rsid w:val="000554C6"/>
    <w:rsid w:val="000556F8"/>
    <w:rsid w:val="00055E10"/>
    <w:rsid w:val="00055FFE"/>
    <w:rsid w:val="000562CC"/>
    <w:rsid w:val="000567EA"/>
    <w:rsid w:val="000568F7"/>
    <w:rsid w:val="00056A2C"/>
    <w:rsid w:val="00056AD4"/>
    <w:rsid w:val="00056E39"/>
    <w:rsid w:val="000572C2"/>
    <w:rsid w:val="00057315"/>
    <w:rsid w:val="00057368"/>
    <w:rsid w:val="000575CD"/>
    <w:rsid w:val="00057667"/>
    <w:rsid w:val="000576E8"/>
    <w:rsid w:val="00057AA3"/>
    <w:rsid w:val="00057EB6"/>
    <w:rsid w:val="00060069"/>
    <w:rsid w:val="000600BD"/>
    <w:rsid w:val="0006010D"/>
    <w:rsid w:val="00060410"/>
    <w:rsid w:val="000606A1"/>
    <w:rsid w:val="00060788"/>
    <w:rsid w:val="000608E9"/>
    <w:rsid w:val="00060A26"/>
    <w:rsid w:val="00060B3A"/>
    <w:rsid w:val="00061497"/>
    <w:rsid w:val="000614F9"/>
    <w:rsid w:val="000618BF"/>
    <w:rsid w:val="00061BC4"/>
    <w:rsid w:val="00061DA5"/>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2C0"/>
    <w:rsid w:val="00064599"/>
    <w:rsid w:val="000646D9"/>
    <w:rsid w:val="00064E22"/>
    <w:rsid w:val="00064EB6"/>
    <w:rsid w:val="00064FD7"/>
    <w:rsid w:val="00064FED"/>
    <w:rsid w:val="00065205"/>
    <w:rsid w:val="000652FB"/>
    <w:rsid w:val="00065320"/>
    <w:rsid w:val="0006543F"/>
    <w:rsid w:val="00065633"/>
    <w:rsid w:val="0006568B"/>
    <w:rsid w:val="00065E73"/>
    <w:rsid w:val="000661D0"/>
    <w:rsid w:val="000663D7"/>
    <w:rsid w:val="00066791"/>
    <w:rsid w:val="000667C0"/>
    <w:rsid w:val="00066847"/>
    <w:rsid w:val="00066BB5"/>
    <w:rsid w:val="00067481"/>
    <w:rsid w:val="000674CE"/>
    <w:rsid w:val="0006752D"/>
    <w:rsid w:val="0006775D"/>
    <w:rsid w:val="00067848"/>
    <w:rsid w:val="00067A7F"/>
    <w:rsid w:val="00067A83"/>
    <w:rsid w:val="00067DFA"/>
    <w:rsid w:val="000702C1"/>
    <w:rsid w:val="000703FC"/>
    <w:rsid w:val="0007061B"/>
    <w:rsid w:val="00070B94"/>
    <w:rsid w:val="00071185"/>
    <w:rsid w:val="00071456"/>
    <w:rsid w:val="000718FC"/>
    <w:rsid w:val="00071DED"/>
    <w:rsid w:val="00071FBA"/>
    <w:rsid w:val="000721D4"/>
    <w:rsid w:val="0007256B"/>
    <w:rsid w:val="00072FE8"/>
    <w:rsid w:val="00073186"/>
    <w:rsid w:val="0007364D"/>
    <w:rsid w:val="00073833"/>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07"/>
    <w:rsid w:val="00076853"/>
    <w:rsid w:val="00076DA2"/>
    <w:rsid w:val="00076DA5"/>
    <w:rsid w:val="00076EBA"/>
    <w:rsid w:val="00077103"/>
    <w:rsid w:val="000773B3"/>
    <w:rsid w:val="000773BB"/>
    <w:rsid w:val="000773CD"/>
    <w:rsid w:val="000774F5"/>
    <w:rsid w:val="0007755B"/>
    <w:rsid w:val="000778B1"/>
    <w:rsid w:val="0007792F"/>
    <w:rsid w:val="00077DB6"/>
    <w:rsid w:val="00080276"/>
    <w:rsid w:val="000803EB"/>
    <w:rsid w:val="00080412"/>
    <w:rsid w:val="00080B9D"/>
    <w:rsid w:val="000814B6"/>
    <w:rsid w:val="0008155D"/>
    <w:rsid w:val="000816C5"/>
    <w:rsid w:val="0008199B"/>
    <w:rsid w:val="000819BC"/>
    <w:rsid w:val="00082002"/>
    <w:rsid w:val="0008223C"/>
    <w:rsid w:val="00082CE7"/>
    <w:rsid w:val="00082DF3"/>
    <w:rsid w:val="00082F72"/>
    <w:rsid w:val="000839AA"/>
    <w:rsid w:val="00083C39"/>
    <w:rsid w:val="00083DE6"/>
    <w:rsid w:val="00083F26"/>
    <w:rsid w:val="00084358"/>
    <w:rsid w:val="000845DE"/>
    <w:rsid w:val="00084EFE"/>
    <w:rsid w:val="0008526A"/>
    <w:rsid w:val="000852EA"/>
    <w:rsid w:val="0008595D"/>
    <w:rsid w:val="0008633E"/>
    <w:rsid w:val="000864F3"/>
    <w:rsid w:val="00086788"/>
    <w:rsid w:val="00086F48"/>
    <w:rsid w:val="000871F0"/>
    <w:rsid w:val="00087691"/>
    <w:rsid w:val="000878A3"/>
    <w:rsid w:val="0008799F"/>
    <w:rsid w:val="000879F3"/>
    <w:rsid w:val="00087A5D"/>
    <w:rsid w:val="00090017"/>
    <w:rsid w:val="0009024E"/>
    <w:rsid w:val="0009092C"/>
    <w:rsid w:val="00090AC2"/>
    <w:rsid w:val="00090EB2"/>
    <w:rsid w:val="00091244"/>
    <w:rsid w:val="00091488"/>
    <w:rsid w:val="00091839"/>
    <w:rsid w:val="00091996"/>
    <w:rsid w:val="00091A1C"/>
    <w:rsid w:val="00091CC9"/>
    <w:rsid w:val="00091D93"/>
    <w:rsid w:val="00091F23"/>
    <w:rsid w:val="00092223"/>
    <w:rsid w:val="00092332"/>
    <w:rsid w:val="00092744"/>
    <w:rsid w:val="000927EE"/>
    <w:rsid w:val="0009280D"/>
    <w:rsid w:val="00092855"/>
    <w:rsid w:val="00092B07"/>
    <w:rsid w:val="00092B63"/>
    <w:rsid w:val="00092DF1"/>
    <w:rsid w:val="00093251"/>
    <w:rsid w:val="00093462"/>
    <w:rsid w:val="000934FC"/>
    <w:rsid w:val="0009354F"/>
    <w:rsid w:val="000935DB"/>
    <w:rsid w:val="00093710"/>
    <w:rsid w:val="00093A86"/>
    <w:rsid w:val="00093AF4"/>
    <w:rsid w:val="00093D75"/>
    <w:rsid w:val="00093E1D"/>
    <w:rsid w:val="00093FA2"/>
    <w:rsid w:val="00094455"/>
    <w:rsid w:val="000945AF"/>
    <w:rsid w:val="000945F7"/>
    <w:rsid w:val="00094DEC"/>
    <w:rsid w:val="000958BB"/>
    <w:rsid w:val="00095A51"/>
    <w:rsid w:val="00095D49"/>
    <w:rsid w:val="00095EEC"/>
    <w:rsid w:val="00095FCF"/>
    <w:rsid w:val="00096167"/>
    <w:rsid w:val="000962DB"/>
    <w:rsid w:val="000962E6"/>
    <w:rsid w:val="00096533"/>
    <w:rsid w:val="000967C5"/>
    <w:rsid w:val="00096866"/>
    <w:rsid w:val="00097564"/>
    <w:rsid w:val="000975E4"/>
    <w:rsid w:val="00097A0F"/>
    <w:rsid w:val="00097D3B"/>
    <w:rsid w:val="00097F39"/>
    <w:rsid w:val="000A05F2"/>
    <w:rsid w:val="000A063F"/>
    <w:rsid w:val="000A0AE1"/>
    <w:rsid w:val="000A0C99"/>
    <w:rsid w:val="000A11A4"/>
    <w:rsid w:val="000A14E8"/>
    <w:rsid w:val="000A1608"/>
    <w:rsid w:val="000A1731"/>
    <w:rsid w:val="000A1AE1"/>
    <w:rsid w:val="000A2170"/>
    <w:rsid w:val="000A275F"/>
    <w:rsid w:val="000A2AE8"/>
    <w:rsid w:val="000A2B1B"/>
    <w:rsid w:val="000A2DB6"/>
    <w:rsid w:val="000A2E70"/>
    <w:rsid w:val="000A30E9"/>
    <w:rsid w:val="000A356C"/>
    <w:rsid w:val="000A361B"/>
    <w:rsid w:val="000A36C4"/>
    <w:rsid w:val="000A3B58"/>
    <w:rsid w:val="000A3C89"/>
    <w:rsid w:val="000A3D0D"/>
    <w:rsid w:val="000A4054"/>
    <w:rsid w:val="000A42C5"/>
    <w:rsid w:val="000A43B4"/>
    <w:rsid w:val="000A44AA"/>
    <w:rsid w:val="000A4548"/>
    <w:rsid w:val="000A457F"/>
    <w:rsid w:val="000A48A2"/>
    <w:rsid w:val="000A4D9F"/>
    <w:rsid w:val="000A4EA8"/>
    <w:rsid w:val="000A4FA2"/>
    <w:rsid w:val="000A50DF"/>
    <w:rsid w:val="000A5443"/>
    <w:rsid w:val="000A585B"/>
    <w:rsid w:val="000A5D39"/>
    <w:rsid w:val="000A6452"/>
    <w:rsid w:val="000A64F9"/>
    <w:rsid w:val="000A69A9"/>
    <w:rsid w:val="000A6E3F"/>
    <w:rsid w:val="000A700A"/>
    <w:rsid w:val="000A760C"/>
    <w:rsid w:val="000A7646"/>
    <w:rsid w:val="000A785B"/>
    <w:rsid w:val="000A7860"/>
    <w:rsid w:val="000A7B67"/>
    <w:rsid w:val="000A7BA6"/>
    <w:rsid w:val="000A7C33"/>
    <w:rsid w:val="000A7D43"/>
    <w:rsid w:val="000A7D72"/>
    <w:rsid w:val="000B013F"/>
    <w:rsid w:val="000B11BD"/>
    <w:rsid w:val="000B1D26"/>
    <w:rsid w:val="000B1D47"/>
    <w:rsid w:val="000B2142"/>
    <w:rsid w:val="000B240D"/>
    <w:rsid w:val="000B2E6D"/>
    <w:rsid w:val="000B3088"/>
    <w:rsid w:val="000B30FA"/>
    <w:rsid w:val="000B3158"/>
    <w:rsid w:val="000B31C2"/>
    <w:rsid w:val="000B3262"/>
    <w:rsid w:val="000B33D7"/>
    <w:rsid w:val="000B3657"/>
    <w:rsid w:val="000B36C4"/>
    <w:rsid w:val="000B36D8"/>
    <w:rsid w:val="000B37F5"/>
    <w:rsid w:val="000B46AA"/>
    <w:rsid w:val="000B4855"/>
    <w:rsid w:val="000B4C11"/>
    <w:rsid w:val="000B4CA5"/>
    <w:rsid w:val="000B4D8A"/>
    <w:rsid w:val="000B4F31"/>
    <w:rsid w:val="000B5057"/>
    <w:rsid w:val="000B5165"/>
    <w:rsid w:val="000B5724"/>
    <w:rsid w:val="000B5839"/>
    <w:rsid w:val="000B5ABF"/>
    <w:rsid w:val="000B5B0C"/>
    <w:rsid w:val="000B5B87"/>
    <w:rsid w:val="000B5BAD"/>
    <w:rsid w:val="000B6211"/>
    <w:rsid w:val="000B64F1"/>
    <w:rsid w:val="000B6D0E"/>
    <w:rsid w:val="000B708C"/>
    <w:rsid w:val="000B752C"/>
    <w:rsid w:val="000C0219"/>
    <w:rsid w:val="000C0271"/>
    <w:rsid w:val="000C06BE"/>
    <w:rsid w:val="000C0A9B"/>
    <w:rsid w:val="000C0D20"/>
    <w:rsid w:val="000C0EF3"/>
    <w:rsid w:val="000C0F6D"/>
    <w:rsid w:val="000C10B0"/>
    <w:rsid w:val="000C1181"/>
    <w:rsid w:val="000C1F04"/>
    <w:rsid w:val="000C22A6"/>
    <w:rsid w:val="000C23E0"/>
    <w:rsid w:val="000C2859"/>
    <w:rsid w:val="000C2BE6"/>
    <w:rsid w:val="000C32EB"/>
    <w:rsid w:val="000C3B8F"/>
    <w:rsid w:val="000C4020"/>
    <w:rsid w:val="000C4051"/>
    <w:rsid w:val="000C40E5"/>
    <w:rsid w:val="000C41F5"/>
    <w:rsid w:val="000C420A"/>
    <w:rsid w:val="000C44B5"/>
    <w:rsid w:val="000C4559"/>
    <w:rsid w:val="000C4603"/>
    <w:rsid w:val="000C4941"/>
    <w:rsid w:val="000C4DE3"/>
    <w:rsid w:val="000C5238"/>
    <w:rsid w:val="000C5801"/>
    <w:rsid w:val="000C5999"/>
    <w:rsid w:val="000C5D69"/>
    <w:rsid w:val="000C5F31"/>
    <w:rsid w:val="000C6327"/>
    <w:rsid w:val="000C65EE"/>
    <w:rsid w:val="000C683B"/>
    <w:rsid w:val="000C68CE"/>
    <w:rsid w:val="000C69A7"/>
    <w:rsid w:val="000C6A67"/>
    <w:rsid w:val="000C6AEC"/>
    <w:rsid w:val="000C7280"/>
    <w:rsid w:val="000C74A8"/>
    <w:rsid w:val="000C753C"/>
    <w:rsid w:val="000C7653"/>
    <w:rsid w:val="000C7DA7"/>
    <w:rsid w:val="000D0162"/>
    <w:rsid w:val="000D01AD"/>
    <w:rsid w:val="000D08EC"/>
    <w:rsid w:val="000D0D7C"/>
    <w:rsid w:val="000D0E44"/>
    <w:rsid w:val="000D101B"/>
    <w:rsid w:val="000D1075"/>
    <w:rsid w:val="000D1124"/>
    <w:rsid w:val="000D162C"/>
    <w:rsid w:val="000D2121"/>
    <w:rsid w:val="000D2555"/>
    <w:rsid w:val="000D2747"/>
    <w:rsid w:val="000D2959"/>
    <w:rsid w:val="000D29E6"/>
    <w:rsid w:val="000D2A44"/>
    <w:rsid w:val="000D2DC1"/>
    <w:rsid w:val="000D2F4D"/>
    <w:rsid w:val="000D345E"/>
    <w:rsid w:val="000D3546"/>
    <w:rsid w:val="000D35F2"/>
    <w:rsid w:val="000D3A30"/>
    <w:rsid w:val="000D3B0A"/>
    <w:rsid w:val="000D3C04"/>
    <w:rsid w:val="000D3E29"/>
    <w:rsid w:val="000D3F07"/>
    <w:rsid w:val="000D48C7"/>
    <w:rsid w:val="000D4953"/>
    <w:rsid w:val="000D4A31"/>
    <w:rsid w:val="000D4A32"/>
    <w:rsid w:val="000D4DB2"/>
    <w:rsid w:val="000D5012"/>
    <w:rsid w:val="000D5032"/>
    <w:rsid w:val="000D5255"/>
    <w:rsid w:val="000D5380"/>
    <w:rsid w:val="000D5483"/>
    <w:rsid w:val="000D55DD"/>
    <w:rsid w:val="000D5713"/>
    <w:rsid w:val="000D5769"/>
    <w:rsid w:val="000D5941"/>
    <w:rsid w:val="000D5D8B"/>
    <w:rsid w:val="000D60D7"/>
    <w:rsid w:val="000D66CD"/>
    <w:rsid w:val="000D67AD"/>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BDD"/>
    <w:rsid w:val="000E0BF5"/>
    <w:rsid w:val="000E0C80"/>
    <w:rsid w:val="000E0CDF"/>
    <w:rsid w:val="000E0D9A"/>
    <w:rsid w:val="000E0DF8"/>
    <w:rsid w:val="000E1104"/>
    <w:rsid w:val="000E1ABF"/>
    <w:rsid w:val="000E1E80"/>
    <w:rsid w:val="000E237D"/>
    <w:rsid w:val="000E2C0F"/>
    <w:rsid w:val="000E3211"/>
    <w:rsid w:val="000E3983"/>
    <w:rsid w:val="000E3F56"/>
    <w:rsid w:val="000E4018"/>
    <w:rsid w:val="000E40E4"/>
    <w:rsid w:val="000E4731"/>
    <w:rsid w:val="000E4919"/>
    <w:rsid w:val="000E49F5"/>
    <w:rsid w:val="000E4CC6"/>
    <w:rsid w:val="000E4E14"/>
    <w:rsid w:val="000E5103"/>
    <w:rsid w:val="000E5251"/>
    <w:rsid w:val="000E5271"/>
    <w:rsid w:val="000E5810"/>
    <w:rsid w:val="000E5D02"/>
    <w:rsid w:val="000E5DC5"/>
    <w:rsid w:val="000E6006"/>
    <w:rsid w:val="000E60A5"/>
    <w:rsid w:val="000E60F1"/>
    <w:rsid w:val="000E61E0"/>
    <w:rsid w:val="000E6268"/>
    <w:rsid w:val="000E6A42"/>
    <w:rsid w:val="000E6C6B"/>
    <w:rsid w:val="000E6D1D"/>
    <w:rsid w:val="000E6F66"/>
    <w:rsid w:val="000E6FD9"/>
    <w:rsid w:val="000E7167"/>
    <w:rsid w:val="000E716F"/>
    <w:rsid w:val="000E71AE"/>
    <w:rsid w:val="000E75FF"/>
    <w:rsid w:val="000E783C"/>
    <w:rsid w:val="000E7AB9"/>
    <w:rsid w:val="000E7B08"/>
    <w:rsid w:val="000E7B8D"/>
    <w:rsid w:val="000E7EB6"/>
    <w:rsid w:val="000E7F9A"/>
    <w:rsid w:val="000E7FAE"/>
    <w:rsid w:val="000F19D0"/>
    <w:rsid w:val="000F1B26"/>
    <w:rsid w:val="000F1BD9"/>
    <w:rsid w:val="000F1D7E"/>
    <w:rsid w:val="000F2142"/>
    <w:rsid w:val="000F2152"/>
    <w:rsid w:val="000F22D3"/>
    <w:rsid w:val="000F2724"/>
    <w:rsid w:val="000F2734"/>
    <w:rsid w:val="000F29FB"/>
    <w:rsid w:val="000F2B5D"/>
    <w:rsid w:val="000F2BAC"/>
    <w:rsid w:val="000F305A"/>
    <w:rsid w:val="000F30F1"/>
    <w:rsid w:val="000F3355"/>
    <w:rsid w:val="000F455B"/>
    <w:rsid w:val="000F476A"/>
    <w:rsid w:val="000F4949"/>
    <w:rsid w:val="000F5052"/>
    <w:rsid w:val="000F525D"/>
    <w:rsid w:val="000F5721"/>
    <w:rsid w:val="000F590A"/>
    <w:rsid w:val="000F5BA0"/>
    <w:rsid w:val="000F5C74"/>
    <w:rsid w:val="000F5E9E"/>
    <w:rsid w:val="000F619E"/>
    <w:rsid w:val="000F6A27"/>
    <w:rsid w:val="000F6E8D"/>
    <w:rsid w:val="000F6E9F"/>
    <w:rsid w:val="000F6ED2"/>
    <w:rsid w:val="000F72BC"/>
    <w:rsid w:val="000F72F3"/>
    <w:rsid w:val="000F7335"/>
    <w:rsid w:val="000F74D5"/>
    <w:rsid w:val="000F75C7"/>
    <w:rsid w:val="000F76C8"/>
    <w:rsid w:val="000F773F"/>
    <w:rsid w:val="000F7BB4"/>
    <w:rsid w:val="000F7EFA"/>
    <w:rsid w:val="0010008C"/>
    <w:rsid w:val="00100603"/>
    <w:rsid w:val="00100615"/>
    <w:rsid w:val="0010071D"/>
    <w:rsid w:val="001009E6"/>
    <w:rsid w:val="00100DAB"/>
    <w:rsid w:val="00100E91"/>
    <w:rsid w:val="00100EA6"/>
    <w:rsid w:val="00100F78"/>
    <w:rsid w:val="00101015"/>
    <w:rsid w:val="00101141"/>
    <w:rsid w:val="00101168"/>
    <w:rsid w:val="001011A6"/>
    <w:rsid w:val="0010122C"/>
    <w:rsid w:val="001012F7"/>
    <w:rsid w:val="00101306"/>
    <w:rsid w:val="00101357"/>
    <w:rsid w:val="00101393"/>
    <w:rsid w:val="001015B5"/>
    <w:rsid w:val="00101602"/>
    <w:rsid w:val="001018FE"/>
    <w:rsid w:val="00101975"/>
    <w:rsid w:val="00101997"/>
    <w:rsid w:val="00101C86"/>
    <w:rsid w:val="00101D95"/>
    <w:rsid w:val="00101E7C"/>
    <w:rsid w:val="00101EAC"/>
    <w:rsid w:val="0010211C"/>
    <w:rsid w:val="001021ED"/>
    <w:rsid w:val="001023B6"/>
    <w:rsid w:val="001026E6"/>
    <w:rsid w:val="001027CD"/>
    <w:rsid w:val="00102B64"/>
    <w:rsid w:val="00102FAA"/>
    <w:rsid w:val="0010361E"/>
    <w:rsid w:val="00103908"/>
    <w:rsid w:val="00103FEE"/>
    <w:rsid w:val="001040F6"/>
    <w:rsid w:val="0010422E"/>
    <w:rsid w:val="0010425F"/>
    <w:rsid w:val="00104340"/>
    <w:rsid w:val="0010457E"/>
    <w:rsid w:val="001045FD"/>
    <w:rsid w:val="0010474E"/>
    <w:rsid w:val="00104C99"/>
    <w:rsid w:val="00104F77"/>
    <w:rsid w:val="00104F99"/>
    <w:rsid w:val="00105028"/>
    <w:rsid w:val="00105217"/>
    <w:rsid w:val="001052EC"/>
    <w:rsid w:val="001058C4"/>
    <w:rsid w:val="00105BF7"/>
    <w:rsid w:val="00105C02"/>
    <w:rsid w:val="00105C63"/>
    <w:rsid w:val="00105C94"/>
    <w:rsid w:val="00105D64"/>
    <w:rsid w:val="00105F42"/>
    <w:rsid w:val="0010656E"/>
    <w:rsid w:val="001067AA"/>
    <w:rsid w:val="00106A60"/>
    <w:rsid w:val="00106D04"/>
    <w:rsid w:val="0010704C"/>
    <w:rsid w:val="001074A5"/>
    <w:rsid w:val="00107680"/>
    <w:rsid w:val="00107685"/>
    <w:rsid w:val="00107686"/>
    <w:rsid w:val="00107940"/>
    <w:rsid w:val="00107970"/>
    <w:rsid w:val="001079AE"/>
    <w:rsid w:val="00107E19"/>
    <w:rsid w:val="0011011E"/>
    <w:rsid w:val="001105C2"/>
    <w:rsid w:val="00110A74"/>
    <w:rsid w:val="00110C92"/>
    <w:rsid w:val="00110E9F"/>
    <w:rsid w:val="00110FE1"/>
    <w:rsid w:val="00111007"/>
    <w:rsid w:val="00111682"/>
    <w:rsid w:val="001116FD"/>
    <w:rsid w:val="001119F7"/>
    <w:rsid w:val="00111A48"/>
    <w:rsid w:val="00111B65"/>
    <w:rsid w:val="00111DAB"/>
    <w:rsid w:val="00111E89"/>
    <w:rsid w:val="00111FDE"/>
    <w:rsid w:val="00112085"/>
    <w:rsid w:val="00112149"/>
    <w:rsid w:val="0011260F"/>
    <w:rsid w:val="001128FB"/>
    <w:rsid w:val="00112B5E"/>
    <w:rsid w:val="00112D12"/>
    <w:rsid w:val="00112E5C"/>
    <w:rsid w:val="00113D88"/>
    <w:rsid w:val="0011433C"/>
    <w:rsid w:val="00114413"/>
    <w:rsid w:val="0011450B"/>
    <w:rsid w:val="00114512"/>
    <w:rsid w:val="0011494A"/>
    <w:rsid w:val="0011499E"/>
    <w:rsid w:val="00114A3A"/>
    <w:rsid w:val="00114B04"/>
    <w:rsid w:val="00114C60"/>
    <w:rsid w:val="00114C69"/>
    <w:rsid w:val="00114D0C"/>
    <w:rsid w:val="0011507C"/>
    <w:rsid w:val="00115264"/>
    <w:rsid w:val="0011532F"/>
    <w:rsid w:val="00115715"/>
    <w:rsid w:val="00115987"/>
    <w:rsid w:val="00115D0D"/>
    <w:rsid w:val="00115D5B"/>
    <w:rsid w:val="00116360"/>
    <w:rsid w:val="001167D7"/>
    <w:rsid w:val="001170D4"/>
    <w:rsid w:val="0011736A"/>
    <w:rsid w:val="0011740C"/>
    <w:rsid w:val="00117435"/>
    <w:rsid w:val="0011785F"/>
    <w:rsid w:val="001179CA"/>
    <w:rsid w:val="0012016A"/>
    <w:rsid w:val="00120279"/>
    <w:rsid w:val="00120282"/>
    <w:rsid w:val="001202E1"/>
    <w:rsid w:val="0012054C"/>
    <w:rsid w:val="00120662"/>
    <w:rsid w:val="00120CEB"/>
    <w:rsid w:val="00121124"/>
    <w:rsid w:val="001213B5"/>
    <w:rsid w:val="001213DF"/>
    <w:rsid w:val="001214F1"/>
    <w:rsid w:val="001214F9"/>
    <w:rsid w:val="00121784"/>
    <w:rsid w:val="00121978"/>
    <w:rsid w:val="00121B15"/>
    <w:rsid w:val="00121B74"/>
    <w:rsid w:val="00121CFD"/>
    <w:rsid w:val="00121D45"/>
    <w:rsid w:val="001223F3"/>
    <w:rsid w:val="0012255A"/>
    <w:rsid w:val="00122A60"/>
    <w:rsid w:val="00122A82"/>
    <w:rsid w:val="001233A0"/>
    <w:rsid w:val="00123517"/>
    <w:rsid w:val="00123879"/>
    <w:rsid w:val="00123B2D"/>
    <w:rsid w:val="00123E8C"/>
    <w:rsid w:val="001245E3"/>
    <w:rsid w:val="0012496A"/>
    <w:rsid w:val="00125049"/>
    <w:rsid w:val="00125510"/>
    <w:rsid w:val="00125602"/>
    <w:rsid w:val="0012580A"/>
    <w:rsid w:val="00125D2D"/>
    <w:rsid w:val="00125DD5"/>
    <w:rsid w:val="0012614D"/>
    <w:rsid w:val="00126797"/>
    <w:rsid w:val="00126856"/>
    <w:rsid w:val="00126985"/>
    <w:rsid w:val="001269B8"/>
    <w:rsid w:val="00126B09"/>
    <w:rsid w:val="0012709F"/>
    <w:rsid w:val="001274C1"/>
    <w:rsid w:val="00127B5E"/>
    <w:rsid w:val="00127BD4"/>
    <w:rsid w:val="0013034E"/>
    <w:rsid w:val="0013053F"/>
    <w:rsid w:val="00131086"/>
    <w:rsid w:val="00131402"/>
    <w:rsid w:val="001314C0"/>
    <w:rsid w:val="001316D6"/>
    <w:rsid w:val="00131CCF"/>
    <w:rsid w:val="00131DCC"/>
    <w:rsid w:val="0013215F"/>
    <w:rsid w:val="001322A9"/>
    <w:rsid w:val="00132518"/>
    <w:rsid w:val="0013270B"/>
    <w:rsid w:val="00132896"/>
    <w:rsid w:val="0013297D"/>
    <w:rsid w:val="001330B2"/>
    <w:rsid w:val="00133573"/>
    <w:rsid w:val="001336B9"/>
    <w:rsid w:val="00133796"/>
    <w:rsid w:val="001338DA"/>
    <w:rsid w:val="00133AE7"/>
    <w:rsid w:val="00133D52"/>
    <w:rsid w:val="00133DDE"/>
    <w:rsid w:val="00133F0E"/>
    <w:rsid w:val="00133F25"/>
    <w:rsid w:val="0013409D"/>
    <w:rsid w:val="001341B7"/>
    <w:rsid w:val="001341CB"/>
    <w:rsid w:val="001341E3"/>
    <w:rsid w:val="0013423E"/>
    <w:rsid w:val="00134289"/>
    <w:rsid w:val="001343E2"/>
    <w:rsid w:val="001349C3"/>
    <w:rsid w:val="00134B23"/>
    <w:rsid w:val="001352AC"/>
    <w:rsid w:val="00135766"/>
    <w:rsid w:val="00135B0D"/>
    <w:rsid w:val="00135DCE"/>
    <w:rsid w:val="00135E2D"/>
    <w:rsid w:val="00135F1C"/>
    <w:rsid w:val="001361CB"/>
    <w:rsid w:val="001363DA"/>
    <w:rsid w:val="001365AB"/>
    <w:rsid w:val="0013718B"/>
    <w:rsid w:val="001372AD"/>
    <w:rsid w:val="001377FA"/>
    <w:rsid w:val="00137987"/>
    <w:rsid w:val="001379E8"/>
    <w:rsid w:val="00137CBE"/>
    <w:rsid w:val="0014005B"/>
    <w:rsid w:val="0014026F"/>
    <w:rsid w:val="00140357"/>
    <w:rsid w:val="0014065B"/>
    <w:rsid w:val="001408E7"/>
    <w:rsid w:val="00140903"/>
    <w:rsid w:val="00141502"/>
    <w:rsid w:val="00141519"/>
    <w:rsid w:val="00141554"/>
    <w:rsid w:val="001416C5"/>
    <w:rsid w:val="00141718"/>
    <w:rsid w:val="00141EFE"/>
    <w:rsid w:val="00141F4D"/>
    <w:rsid w:val="001423AB"/>
    <w:rsid w:val="0014243F"/>
    <w:rsid w:val="001425E2"/>
    <w:rsid w:val="001428B3"/>
    <w:rsid w:val="00142B3E"/>
    <w:rsid w:val="00142BA0"/>
    <w:rsid w:val="00142C35"/>
    <w:rsid w:val="00142D95"/>
    <w:rsid w:val="00142E2E"/>
    <w:rsid w:val="00143165"/>
    <w:rsid w:val="0014396A"/>
    <w:rsid w:val="0014397C"/>
    <w:rsid w:val="0014399E"/>
    <w:rsid w:val="001439CF"/>
    <w:rsid w:val="00143C24"/>
    <w:rsid w:val="00143CD6"/>
    <w:rsid w:val="00143F7E"/>
    <w:rsid w:val="00143FC9"/>
    <w:rsid w:val="001441A8"/>
    <w:rsid w:val="0014433D"/>
    <w:rsid w:val="001444E6"/>
    <w:rsid w:val="001445D0"/>
    <w:rsid w:val="00144B7B"/>
    <w:rsid w:val="00144D02"/>
    <w:rsid w:val="0014514F"/>
    <w:rsid w:val="00145266"/>
    <w:rsid w:val="001452D8"/>
    <w:rsid w:val="00145970"/>
    <w:rsid w:val="00145D5A"/>
    <w:rsid w:val="00145F9E"/>
    <w:rsid w:val="00145FF5"/>
    <w:rsid w:val="001462CE"/>
    <w:rsid w:val="00146654"/>
    <w:rsid w:val="001467D5"/>
    <w:rsid w:val="00147003"/>
    <w:rsid w:val="00147101"/>
    <w:rsid w:val="001471D4"/>
    <w:rsid w:val="001471EB"/>
    <w:rsid w:val="001472D3"/>
    <w:rsid w:val="00147964"/>
    <w:rsid w:val="00147B6F"/>
    <w:rsid w:val="0015014F"/>
    <w:rsid w:val="00150CD2"/>
    <w:rsid w:val="00150F24"/>
    <w:rsid w:val="001512CF"/>
    <w:rsid w:val="001515CD"/>
    <w:rsid w:val="00151616"/>
    <w:rsid w:val="00151691"/>
    <w:rsid w:val="00151ADB"/>
    <w:rsid w:val="00151B9F"/>
    <w:rsid w:val="00151C15"/>
    <w:rsid w:val="00151C61"/>
    <w:rsid w:val="00151E28"/>
    <w:rsid w:val="00151E3B"/>
    <w:rsid w:val="00152285"/>
    <w:rsid w:val="0015237B"/>
    <w:rsid w:val="001526EC"/>
    <w:rsid w:val="00152AD4"/>
    <w:rsid w:val="00152C49"/>
    <w:rsid w:val="00152D32"/>
    <w:rsid w:val="00152D72"/>
    <w:rsid w:val="00152F69"/>
    <w:rsid w:val="0015326C"/>
    <w:rsid w:val="001533FE"/>
    <w:rsid w:val="00153453"/>
    <w:rsid w:val="001536BC"/>
    <w:rsid w:val="00153A1D"/>
    <w:rsid w:val="00153C74"/>
    <w:rsid w:val="00154169"/>
    <w:rsid w:val="00154257"/>
    <w:rsid w:val="0015434B"/>
    <w:rsid w:val="00154450"/>
    <w:rsid w:val="00154EF5"/>
    <w:rsid w:val="00154FA2"/>
    <w:rsid w:val="00154FD5"/>
    <w:rsid w:val="0015506F"/>
    <w:rsid w:val="001551E7"/>
    <w:rsid w:val="001555A5"/>
    <w:rsid w:val="001555EF"/>
    <w:rsid w:val="00155721"/>
    <w:rsid w:val="00155826"/>
    <w:rsid w:val="00155AB4"/>
    <w:rsid w:val="00155DDC"/>
    <w:rsid w:val="00156036"/>
    <w:rsid w:val="001562F7"/>
    <w:rsid w:val="00156365"/>
    <w:rsid w:val="001568A5"/>
    <w:rsid w:val="00156DAD"/>
    <w:rsid w:val="00156EA1"/>
    <w:rsid w:val="0015730E"/>
    <w:rsid w:val="00157451"/>
    <w:rsid w:val="00157638"/>
    <w:rsid w:val="0015783C"/>
    <w:rsid w:val="00160019"/>
    <w:rsid w:val="001600A8"/>
    <w:rsid w:val="00160272"/>
    <w:rsid w:val="001603CA"/>
    <w:rsid w:val="001609B7"/>
    <w:rsid w:val="001610EE"/>
    <w:rsid w:val="001612E1"/>
    <w:rsid w:val="00161347"/>
    <w:rsid w:val="001616ED"/>
    <w:rsid w:val="0016185D"/>
    <w:rsid w:val="00161908"/>
    <w:rsid w:val="00161A15"/>
    <w:rsid w:val="00161CB0"/>
    <w:rsid w:val="00161D6D"/>
    <w:rsid w:val="00162002"/>
    <w:rsid w:val="001620C8"/>
    <w:rsid w:val="001620F6"/>
    <w:rsid w:val="0016298B"/>
    <w:rsid w:val="00162C1D"/>
    <w:rsid w:val="00162C9D"/>
    <w:rsid w:val="00162E29"/>
    <w:rsid w:val="00162EA9"/>
    <w:rsid w:val="00162FD1"/>
    <w:rsid w:val="001632CB"/>
    <w:rsid w:val="00163B8F"/>
    <w:rsid w:val="00163EB2"/>
    <w:rsid w:val="001640E9"/>
    <w:rsid w:val="001643EB"/>
    <w:rsid w:val="00164685"/>
    <w:rsid w:val="00164AD0"/>
    <w:rsid w:val="00164CA1"/>
    <w:rsid w:val="00164CA8"/>
    <w:rsid w:val="00164DF5"/>
    <w:rsid w:val="00164E03"/>
    <w:rsid w:val="00164F4E"/>
    <w:rsid w:val="00165094"/>
    <w:rsid w:val="0016509F"/>
    <w:rsid w:val="001650C1"/>
    <w:rsid w:val="00165248"/>
    <w:rsid w:val="0016536E"/>
    <w:rsid w:val="0016543E"/>
    <w:rsid w:val="0016578C"/>
    <w:rsid w:val="001657AA"/>
    <w:rsid w:val="0016589B"/>
    <w:rsid w:val="001658AE"/>
    <w:rsid w:val="00165B01"/>
    <w:rsid w:val="00165BF2"/>
    <w:rsid w:val="00165FED"/>
    <w:rsid w:val="001663A0"/>
    <w:rsid w:val="001665A5"/>
    <w:rsid w:val="001665A6"/>
    <w:rsid w:val="001666DD"/>
    <w:rsid w:val="001667A3"/>
    <w:rsid w:val="0016689C"/>
    <w:rsid w:val="00166F04"/>
    <w:rsid w:val="0016752E"/>
    <w:rsid w:val="001675E1"/>
    <w:rsid w:val="0016785E"/>
    <w:rsid w:val="00167A08"/>
    <w:rsid w:val="00167F35"/>
    <w:rsid w:val="00170033"/>
    <w:rsid w:val="00170294"/>
    <w:rsid w:val="001704C1"/>
    <w:rsid w:val="0017057B"/>
    <w:rsid w:val="0017066B"/>
    <w:rsid w:val="00170A5F"/>
    <w:rsid w:val="00170A6B"/>
    <w:rsid w:val="00170BFD"/>
    <w:rsid w:val="00170D2F"/>
    <w:rsid w:val="00170F85"/>
    <w:rsid w:val="00171748"/>
    <w:rsid w:val="001718EE"/>
    <w:rsid w:val="00171BD3"/>
    <w:rsid w:val="00171CA5"/>
    <w:rsid w:val="00171D27"/>
    <w:rsid w:val="00171F74"/>
    <w:rsid w:val="00172083"/>
    <w:rsid w:val="0017236D"/>
    <w:rsid w:val="0017244B"/>
    <w:rsid w:val="00172919"/>
    <w:rsid w:val="00172A03"/>
    <w:rsid w:val="00172A20"/>
    <w:rsid w:val="00172C35"/>
    <w:rsid w:val="001730A8"/>
    <w:rsid w:val="0017354F"/>
    <w:rsid w:val="001738E9"/>
    <w:rsid w:val="0017397C"/>
    <w:rsid w:val="001739DD"/>
    <w:rsid w:val="001747FA"/>
    <w:rsid w:val="00174847"/>
    <w:rsid w:val="0017487E"/>
    <w:rsid w:val="00174B58"/>
    <w:rsid w:val="00174C29"/>
    <w:rsid w:val="00174D27"/>
    <w:rsid w:val="00174DF7"/>
    <w:rsid w:val="00175248"/>
    <w:rsid w:val="0017565E"/>
    <w:rsid w:val="001758BA"/>
    <w:rsid w:val="00175949"/>
    <w:rsid w:val="0017595B"/>
    <w:rsid w:val="00175D39"/>
    <w:rsid w:val="00175ECB"/>
    <w:rsid w:val="00175F57"/>
    <w:rsid w:val="00176004"/>
    <w:rsid w:val="00176145"/>
    <w:rsid w:val="0017633A"/>
    <w:rsid w:val="00176547"/>
    <w:rsid w:val="00176732"/>
    <w:rsid w:val="001777B4"/>
    <w:rsid w:val="001778E2"/>
    <w:rsid w:val="00177CAD"/>
    <w:rsid w:val="00177F9A"/>
    <w:rsid w:val="00177FD0"/>
    <w:rsid w:val="001800FD"/>
    <w:rsid w:val="00180697"/>
    <w:rsid w:val="001808ED"/>
    <w:rsid w:val="00180ABC"/>
    <w:rsid w:val="00180FE3"/>
    <w:rsid w:val="0018123B"/>
    <w:rsid w:val="0018134D"/>
    <w:rsid w:val="0018165B"/>
    <w:rsid w:val="0018194A"/>
    <w:rsid w:val="00181B4F"/>
    <w:rsid w:val="00181E16"/>
    <w:rsid w:val="00182224"/>
    <w:rsid w:val="00182262"/>
    <w:rsid w:val="00182798"/>
    <w:rsid w:val="0018289B"/>
    <w:rsid w:val="0018298A"/>
    <w:rsid w:val="00183052"/>
    <w:rsid w:val="001831E6"/>
    <w:rsid w:val="00183353"/>
    <w:rsid w:val="001836AF"/>
    <w:rsid w:val="001839AA"/>
    <w:rsid w:val="00183B39"/>
    <w:rsid w:val="00183D31"/>
    <w:rsid w:val="00183E00"/>
    <w:rsid w:val="00183ECE"/>
    <w:rsid w:val="001841F8"/>
    <w:rsid w:val="00184596"/>
    <w:rsid w:val="00184678"/>
    <w:rsid w:val="00184776"/>
    <w:rsid w:val="00184B0F"/>
    <w:rsid w:val="00184B90"/>
    <w:rsid w:val="00184BD5"/>
    <w:rsid w:val="00184D24"/>
    <w:rsid w:val="00184F29"/>
    <w:rsid w:val="00185373"/>
    <w:rsid w:val="0018572D"/>
    <w:rsid w:val="001858B2"/>
    <w:rsid w:val="00185C64"/>
    <w:rsid w:val="00186009"/>
    <w:rsid w:val="00186445"/>
    <w:rsid w:val="00186ACD"/>
    <w:rsid w:val="00186FB9"/>
    <w:rsid w:val="00187105"/>
    <w:rsid w:val="00187668"/>
    <w:rsid w:val="00187697"/>
    <w:rsid w:val="001876B5"/>
    <w:rsid w:val="001877EE"/>
    <w:rsid w:val="0018790D"/>
    <w:rsid w:val="00187BA2"/>
    <w:rsid w:val="0019017B"/>
    <w:rsid w:val="001905CE"/>
    <w:rsid w:val="00190717"/>
    <w:rsid w:val="001908B0"/>
    <w:rsid w:val="00190A58"/>
    <w:rsid w:val="00190E7D"/>
    <w:rsid w:val="00190EF9"/>
    <w:rsid w:val="00191040"/>
    <w:rsid w:val="00191758"/>
    <w:rsid w:val="00191C43"/>
    <w:rsid w:val="00191FF9"/>
    <w:rsid w:val="001926EE"/>
    <w:rsid w:val="001928F1"/>
    <w:rsid w:val="001929C7"/>
    <w:rsid w:val="00192BF9"/>
    <w:rsid w:val="00192E54"/>
    <w:rsid w:val="00192F53"/>
    <w:rsid w:val="001932A9"/>
    <w:rsid w:val="0019337A"/>
    <w:rsid w:val="001933BC"/>
    <w:rsid w:val="00193458"/>
    <w:rsid w:val="00193543"/>
    <w:rsid w:val="001935AD"/>
    <w:rsid w:val="001938B0"/>
    <w:rsid w:val="001939DB"/>
    <w:rsid w:val="00193B80"/>
    <w:rsid w:val="00193F98"/>
    <w:rsid w:val="00194169"/>
    <w:rsid w:val="00194173"/>
    <w:rsid w:val="0019488C"/>
    <w:rsid w:val="001948AD"/>
    <w:rsid w:val="001948B1"/>
    <w:rsid w:val="00194AA5"/>
    <w:rsid w:val="001952F8"/>
    <w:rsid w:val="00195384"/>
    <w:rsid w:val="0019599B"/>
    <w:rsid w:val="00195BC3"/>
    <w:rsid w:val="00195BDC"/>
    <w:rsid w:val="00195F5E"/>
    <w:rsid w:val="001960B2"/>
    <w:rsid w:val="001963E2"/>
    <w:rsid w:val="00196852"/>
    <w:rsid w:val="00196D49"/>
    <w:rsid w:val="00197124"/>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0E67"/>
    <w:rsid w:val="001A11B1"/>
    <w:rsid w:val="001A11BD"/>
    <w:rsid w:val="001A1568"/>
    <w:rsid w:val="001A15CB"/>
    <w:rsid w:val="001A1DBF"/>
    <w:rsid w:val="001A1E04"/>
    <w:rsid w:val="001A1E62"/>
    <w:rsid w:val="001A1EC1"/>
    <w:rsid w:val="001A1FE3"/>
    <w:rsid w:val="001A20D7"/>
    <w:rsid w:val="001A2128"/>
    <w:rsid w:val="001A22D5"/>
    <w:rsid w:val="001A25ED"/>
    <w:rsid w:val="001A2667"/>
    <w:rsid w:val="001A2702"/>
    <w:rsid w:val="001A279C"/>
    <w:rsid w:val="001A27F7"/>
    <w:rsid w:val="001A2E0A"/>
    <w:rsid w:val="001A2F8C"/>
    <w:rsid w:val="001A31E5"/>
    <w:rsid w:val="001A35E3"/>
    <w:rsid w:val="001A451F"/>
    <w:rsid w:val="001A4879"/>
    <w:rsid w:val="001A4925"/>
    <w:rsid w:val="001A4B16"/>
    <w:rsid w:val="001A4DA7"/>
    <w:rsid w:val="001A512F"/>
    <w:rsid w:val="001A5151"/>
    <w:rsid w:val="001A53E8"/>
    <w:rsid w:val="001A5536"/>
    <w:rsid w:val="001A562D"/>
    <w:rsid w:val="001A57EC"/>
    <w:rsid w:val="001A5800"/>
    <w:rsid w:val="001A61BE"/>
    <w:rsid w:val="001A65F7"/>
    <w:rsid w:val="001A6808"/>
    <w:rsid w:val="001A7067"/>
    <w:rsid w:val="001A72B0"/>
    <w:rsid w:val="001A76A8"/>
    <w:rsid w:val="001A7792"/>
    <w:rsid w:val="001A7B8D"/>
    <w:rsid w:val="001A7C02"/>
    <w:rsid w:val="001A7D3D"/>
    <w:rsid w:val="001A7E9F"/>
    <w:rsid w:val="001A7F9E"/>
    <w:rsid w:val="001B03A0"/>
    <w:rsid w:val="001B03FC"/>
    <w:rsid w:val="001B06BF"/>
    <w:rsid w:val="001B070A"/>
    <w:rsid w:val="001B0D6A"/>
    <w:rsid w:val="001B0E0D"/>
    <w:rsid w:val="001B11B6"/>
    <w:rsid w:val="001B1594"/>
    <w:rsid w:val="001B17FA"/>
    <w:rsid w:val="001B1860"/>
    <w:rsid w:val="001B21C6"/>
    <w:rsid w:val="001B2C81"/>
    <w:rsid w:val="001B2C93"/>
    <w:rsid w:val="001B2D62"/>
    <w:rsid w:val="001B2E4D"/>
    <w:rsid w:val="001B2F39"/>
    <w:rsid w:val="001B2F40"/>
    <w:rsid w:val="001B2F44"/>
    <w:rsid w:val="001B309F"/>
    <w:rsid w:val="001B31C3"/>
    <w:rsid w:val="001B3268"/>
    <w:rsid w:val="001B3D98"/>
    <w:rsid w:val="001B458E"/>
    <w:rsid w:val="001B46A2"/>
    <w:rsid w:val="001B4748"/>
    <w:rsid w:val="001B496E"/>
    <w:rsid w:val="001B4AAC"/>
    <w:rsid w:val="001B4CDD"/>
    <w:rsid w:val="001B4DA7"/>
    <w:rsid w:val="001B510B"/>
    <w:rsid w:val="001B5899"/>
    <w:rsid w:val="001B5944"/>
    <w:rsid w:val="001B59C1"/>
    <w:rsid w:val="001B6349"/>
    <w:rsid w:val="001B645F"/>
    <w:rsid w:val="001B68C0"/>
    <w:rsid w:val="001B6ADD"/>
    <w:rsid w:val="001B6D1C"/>
    <w:rsid w:val="001B6D7E"/>
    <w:rsid w:val="001B6FB8"/>
    <w:rsid w:val="001B7111"/>
    <w:rsid w:val="001B7153"/>
    <w:rsid w:val="001B7298"/>
    <w:rsid w:val="001B785C"/>
    <w:rsid w:val="001B7AB1"/>
    <w:rsid w:val="001B7ACE"/>
    <w:rsid w:val="001B7B0D"/>
    <w:rsid w:val="001B7B90"/>
    <w:rsid w:val="001B7C26"/>
    <w:rsid w:val="001B7CBE"/>
    <w:rsid w:val="001B7D0E"/>
    <w:rsid w:val="001C0721"/>
    <w:rsid w:val="001C07B0"/>
    <w:rsid w:val="001C0906"/>
    <w:rsid w:val="001C0923"/>
    <w:rsid w:val="001C0D30"/>
    <w:rsid w:val="001C0D40"/>
    <w:rsid w:val="001C0EDB"/>
    <w:rsid w:val="001C108C"/>
    <w:rsid w:val="001C159B"/>
    <w:rsid w:val="001C1CB5"/>
    <w:rsid w:val="001C2144"/>
    <w:rsid w:val="001C234D"/>
    <w:rsid w:val="001C2468"/>
    <w:rsid w:val="001C2709"/>
    <w:rsid w:val="001C2DD7"/>
    <w:rsid w:val="001C32C8"/>
    <w:rsid w:val="001C3437"/>
    <w:rsid w:val="001C376A"/>
    <w:rsid w:val="001C3BA8"/>
    <w:rsid w:val="001C3EF4"/>
    <w:rsid w:val="001C401A"/>
    <w:rsid w:val="001C4025"/>
    <w:rsid w:val="001C4657"/>
    <w:rsid w:val="001C4F53"/>
    <w:rsid w:val="001C5001"/>
    <w:rsid w:val="001C507B"/>
    <w:rsid w:val="001C514D"/>
    <w:rsid w:val="001C56B4"/>
    <w:rsid w:val="001C5BD5"/>
    <w:rsid w:val="001C5C9C"/>
    <w:rsid w:val="001C610A"/>
    <w:rsid w:val="001C63E8"/>
    <w:rsid w:val="001C645B"/>
    <w:rsid w:val="001C6758"/>
    <w:rsid w:val="001C687F"/>
    <w:rsid w:val="001C6AE3"/>
    <w:rsid w:val="001C6C27"/>
    <w:rsid w:val="001C6D5A"/>
    <w:rsid w:val="001C7103"/>
    <w:rsid w:val="001C7D44"/>
    <w:rsid w:val="001C7EF1"/>
    <w:rsid w:val="001C7F70"/>
    <w:rsid w:val="001D0150"/>
    <w:rsid w:val="001D0219"/>
    <w:rsid w:val="001D0891"/>
    <w:rsid w:val="001D0AE9"/>
    <w:rsid w:val="001D0D42"/>
    <w:rsid w:val="001D0E8D"/>
    <w:rsid w:val="001D1634"/>
    <w:rsid w:val="001D1A0A"/>
    <w:rsid w:val="001D1D6A"/>
    <w:rsid w:val="001D1F85"/>
    <w:rsid w:val="001D21E4"/>
    <w:rsid w:val="001D23B9"/>
    <w:rsid w:val="001D2441"/>
    <w:rsid w:val="001D2668"/>
    <w:rsid w:val="001D2706"/>
    <w:rsid w:val="001D27D6"/>
    <w:rsid w:val="001D2F98"/>
    <w:rsid w:val="001D313C"/>
    <w:rsid w:val="001D3638"/>
    <w:rsid w:val="001D37A3"/>
    <w:rsid w:val="001D3838"/>
    <w:rsid w:val="001D3C81"/>
    <w:rsid w:val="001D3D2E"/>
    <w:rsid w:val="001D3E98"/>
    <w:rsid w:val="001D4135"/>
    <w:rsid w:val="001D423C"/>
    <w:rsid w:val="001D4A8E"/>
    <w:rsid w:val="001D51E7"/>
    <w:rsid w:val="001D52C8"/>
    <w:rsid w:val="001D5753"/>
    <w:rsid w:val="001D5F8E"/>
    <w:rsid w:val="001D60BD"/>
    <w:rsid w:val="001D6199"/>
    <w:rsid w:val="001D62C1"/>
    <w:rsid w:val="001D6437"/>
    <w:rsid w:val="001D6825"/>
    <w:rsid w:val="001D6859"/>
    <w:rsid w:val="001D6AA4"/>
    <w:rsid w:val="001D6F57"/>
    <w:rsid w:val="001D785D"/>
    <w:rsid w:val="001D787C"/>
    <w:rsid w:val="001D7A98"/>
    <w:rsid w:val="001D7EEF"/>
    <w:rsid w:val="001E026D"/>
    <w:rsid w:val="001E0405"/>
    <w:rsid w:val="001E0442"/>
    <w:rsid w:val="001E046B"/>
    <w:rsid w:val="001E0721"/>
    <w:rsid w:val="001E07E1"/>
    <w:rsid w:val="001E122E"/>
    <w:rsid w:val="001E1564"/>
    <w:rsid w:val="001E15BF"/>
    <w:rsid w:val="001E161A"/>
    <w:rsid w:val="001E16C9"/>
    <w:rsid w:val="001E177C"/>
    <w:rsid w:val="001E1829"/>
    <w:rsid w:val="001E1BF4"/>
    <w:rsid w:val="001E1E74"/>
    <w:rsid w:val="001E2209"/>
    <w:rsid w:val="001E2500"/>
    <w:rsid w:val="001E334F"/>
    <w:rsid w:val="001E3EF5"/>
    <w:rsid w:val="001E3F68"/>
    <w:rsid w:val="001E4072"/>
    <w:rsid w:val="001E438F"/>
    <w:rsid w:val="001E451D"/>
    <w:rsid w:val="001E454D"/>
    <w:rsid w:val="001E46CB"/>
    <w:rsid w:val="001E47EA"/>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4AD"/>
    <w:rsid w:val="001E7936"/>
    <w:rsid w:val="001E7A42"/>
    <w:rsid w:val="001E7AC5"/>
    <w:rsid w:val="001E7C51"/>
    <w:rsid w:val="001E7CE1"/>
    <w:rsid w:val="001F058E"/>
    <w:rsid w:val="001F0CE0"/>
    <w:rsid w:val="001F0F3A"/>
    <w:rsid w:val="001F1021"/>
    <w:rsid w:val="001F12E8"/>
    <w:rsid w:val="001F13B9"/>
    <w:rsid w:val="001F1472"/>
    <w:rsid w:val="001F1D67"/>
    <w:rsid w:val="001F23AB"/>
    <w:rsid w:val="001F294E"/>
    <w:rsid w:val="001F2B2A"/>
    <w:rsid w:val="001F30F9"/>
    <w:rsid w:val="001F3337"/>
    <w:rsid w:val="001F34D3"/>
    <w:rsid w:val="001F3854"/>
    <w:rsid w:val="001F3B59"/>
    <w:rsid w:val="001F3FD6"/>
    <w:rsid w:val="001F413D"/>
    <w:rsid w:val="001F4406"/>
    <w:rsid w:val="001F46DB"/>
    <w:rsid w:val="001F4916"/>
    <w:rsid w:val="001F4932"/>
    <w:rsid w:val="001F4B1F"/>
    <w:rsid w:val="001F505A"/>
    <w:rsid w:val="001F51B9"/>
    <w:rsid w:val="001F51D2"/>
    <w:rsid w:val="001F5350"/>
    <w:rsid w:val="001F542A"/>
    <w:rsid w:val="001F553B"/>
    <w:rsid w:val="001F5A74"/>
    <w:rsid w:val="001F5E38"/>
    <w:rsid w:val="001F5E8D"/>
    <w:rsid w:val="001F60F8"/>
    <w:rsid w:val="001F615D"/>
    <w:rsid w:val="001F62B9"/>
    <w:rsid w:val="001F630C"/>
    <w:rsid w:val="001F63FE"/>
    <w:rsid w:val="001F65AB"/>
    <w:rsid w:val="001F6DC1"/>
    <w:rsid w:val="001F6F8C"/>
    <w:rsid w:val="001F700C"/>
    <w:rsid w:val="001F71E2"/>
    <w:rsid w:val="001F739D"/>
    <w:rsid w:val="001F7927"/>
    <w:rsid w:val="001F79A2"/>
    <w:rsid w:val="001F7B4D"/>
    <w:rsid w:val="001F7DD4"/>
    <w:rsid w:val="001F7EB6"/>
    <w:rsid w:val="00200016"/>
    <w:rsid w:val="002000E1"/>
    <w:rsid w:val="0020047C"/>
    <w:rsid w:val="00200676"/>
    <w:rsid w:val="002007A9"/>
    <w:rsid w:val="002010CC"/>
    <w:rsid w:val="00201385"/>
    <w:rsid w:val="002014FF"/>
    <w:rsid w:val="00201A95"/>
    <w:rsid w:val="00201B25"/>
    <w:rsid w:val="00201EAE"/>
    <w:rsid w:val="0020210E"/>
    <w:rsid w:val="002023BB"/>
    <w:rsid w:val="0020267B"/>
    <w:rsid w:val="00202708"/>
    <w:rsid w:val="0020277F"/>
    <w:rsid w:val="00202D59"/>
    <w:rsid w:val="00203264"/>
    <w:rsid w:val="00203A29"/>
    <w:rsid w:val="00203B9E"/>
    <w:rsid w:val="00203E11"/>
    <w:rsid w:val="002043E7"/>
    <w:rsid w:val="00204412"/>
    <w:rsid w:val="00204513"/>
    <w:rsid w:val="00204BDD"/>
    <w:rsid w:val="00204C6D"/>
    <w:rsid w:val="00204ED6"/>
    <w:rsid w:val="0020511F"/>
    <w:rsid w:val="0020596A"/>
    <w:rsid w:val="00205DE6"/>
    <w:rsid w:val="0020608F"/>
    <w:rsid w:val="00206210"/>
    <w:rsid w:val="0020673F"/>
    <w:rsid w:val="002067A9"/>
    <w:rsid w:val="00206B3A"/>
    <w:rsid w:val="00206C9B"/>
    <w:rsid w:val="00206CC3"/>
    <w:rsid w:val="00206E5F"/>
    <w:rsid w:val="00206E7C"/>
    <w:rsid w:val="00206EF5"/>
    <w:rsid w:val="0020731A"/>
    <w:rsid w:val="00207531"/>
    <w:rsid w:val="00207B45"/>
    <w:rsid w:val="00210260"/>
    <w:rsid w:val="002105C3"/>
    <w:rsid w:val="0021082A"/>
    <w:rsid w:val="002109D0"/>
    <w:rsid w:val="00210BC6"/>
    <w:rsid w:val="00210D07"/>
    <w:rsid w:val="0021100C"/>
    <w:rsid w:val="002115EC"/>
    <w:rsid w:val="002117AA"/>
    <w:rsid w:val="002118D4"/>
    <w:rsid w:val="00211BEC"/>
    <w:rsid w:val="00211CAB"/>
    <w:rsid w:val="00211CE6"/>
    <w:rsid w:val="00211CF0"/>
    <w:rsid w:val="00211D09"/>
    <w:rsid w:val="002123BC"/>
    <w:rsid w:val="00212780"/>
    <w:rsid w:val="0021280F"/>
    <w:rsid w:val="002128FA"/>
    <w:rsid w:val="00212B49"/>
    <w:rsid w:val="00212EF1"/>
    <w:rsid w:val="002134CA"/>
    <w:rsid w:val="00213B3B"/>
    <w:rsid w:val="002142A4"/>
    <w:rsid w:val="002142AA"/>
    <w:rsid w:val="00214724"/>
    <w:rsid w:val="00214914"/>
    <w:rsid w:val="00214B93"/>
    <w:rsid w:val="00214BFE"/>
    <w:rsid w:val="00214D32"/>
    <w:rsid w:val="00214F2A"/>
    <w:rsid w:val="0021532D"/>
    <w:rsid w:val="002155B0"/>
    <w:rsid w:val="00215744"/>
    <w:rsid w:val="002159A4"/>
    <w:rsid w:val="00215B08"/>
    <w:rsid w:val="00215BAA"/>
    <w:rsid w:val="0021628F"/>
    <w:rsid w:val="00216917"/>
    <w:rsid w:val="002169D1"/>
    <w:rsid w:val="00216C17"/>
    <w:rsid w:val="00216D66"/>
    <w:rsid w:val="00216EFC"/>
    <w:rsid w:val="00216F1C"/>
    <w:rsid w:val="0021700B"/>
    <w:rsid w:val="00217531"/>
    <w:rsid w:val="002175AE"/>
    <w:rsid w:val="0021775F"/>
    <w:rsid w:val="002177A6"/>
    <w:rsid w:val="0022047C"/>
    <w:rsid w:val="00220D6C"/>
    <w:rsid w:val="00220F95"/>
    <w:rsid w:val="00220FD1"/>
    <w:rsid w:val="002212F6"/>
    <w:rsid w:val="00221541"/>
    <w:rsid w:val="002219E3"/>
    <w:rsid w:val="00221A46"/>
    <w:rsid w:val="00221B7B"/>
    <w:rsid w:val="00221DA2"/>
    <w:rsid w:val="00222077"/>
    <w:rsid w:val="00222103"/>
    <w:rsid w:val="002222BB"/>
    <w:rsid w:val="002224D6"/>
    <w:rsid w:val="0022250F"/>
    <w:rsid w:val="00222B59"/>
    <w:rsid w:val="00222DB6"/>
    <w:rsid w:val="00223422"/>
    <w:rsid w:val="0022352C"/>
    <w:rsid w:val="00223835"/>
    <w:rsid w:val="002238E0"/>
    <w:rsid w:val="00223A95"/>
    <w:rsid w:val="00223B4B"/>
    <w:rsid w:val="00223C22"/>
    <w:rsid w:val="00224096"/>
    <w:rsid w:val="002241B3"/>
    <w:rsid w:val="002244AD"/>
    <w:rsid w:val="0022454F"/>
    <w:rsid w:val="00224570"/>
    <w:rsid w:val="002246A5"/>
    <w:rsid w:val="002247AF"/>
    <w:rsid w:val="00224853"/>
    <w:rsid w:val="00224991"/>
    <w:rsid w:val="00224BAE"/>
    <w:rsid w:val="00224C4E"/>
    <w:rsid w:val="00224CBA"/>
    <w:rsid w:val="00225013"/>
    <w:rsid w:val="00225133"/>
    <w:rsid w:val="00225298"/>
    <w:rsid w:val="002253BB"/>
    <w:rsid w:val="00225630"/>
    <w:rsid w:val="002259D6"/>
    <w:rsid w:val="00225BEC"/>
    <w:rsid w:val="00225DB6"/>
    <w:rsid w:val="00225F62"/>
    <w:rsid w:val="00225FFD"/>
    <w:rsid w:val="002260D3"/>
    <w:rsid w:val="0022659A"/>
    <w:rsid w:val="0022663C"/>
    <w:rsid w:val="002267FE"/>
    <w:rsid w:val="00226DAD"/>
    <w:rsid w:val="0022724A"/>
    <w:rsid w:val="0022743B"/>
    <w:rsid w:val="002276B7"/>
    <w:rsid w:val="002277D5"/>
    <w:rsid w:val="00227DE6"/>
    <w:rsid w:val="00227DFE"/>
    <w:rsid w:val="00227E44"/>
    <w:rsid w:val="00227EB3"/>
    <w:rsid w:val="00227F3F"/>
    <w:rsid w:val="002303C0"/>
    <w:rsid w:val="002303DA"/>
    <w:rsid w:val="00230C97"/>
    <w:rsid w:val="00230D70"/>
    <w:rsid w:val="00230F88"/>
    <w:rsid w:val="00231270"/>
    <w:rsid w:val="00231325"/>
    <w:rsid w:val="00231522"/>
    <w:rsid w:val="002315C7"/>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8AA"/>
    <w:rsid w:val="00233C51"/>
    <w:rsid w:val="00233EDD"/>
    <w:rsid w:val="002342BC"/>
    <w:rsid w:val="00234594"/>
    <w:rsid w:val="00234849"/>
    <w:rsid w:val="002348B5"/>
    <w:rsid w:val="0023538F"/>
    <w:rsid w:val="00235391"/>
    <w:rsid w:val="002354B0"/>
    <w:rsid w:val="00236011"/>
    <w:rsid w:val="0023623B"/>
    <w:rsid w:val="00236444"/>
    <w:rsid w:val="002369BB"/>
    <w:rsid w:val="00237122"/>
    <w:rsid w:val="00237164"/>
    <w:rsid w:val="002371BA"/>
    <w:rsid w:val="002371EE"/>
    <w:rsid w:val="00237690"/>
    <w:rsid w:val="00237861"/>
    <w:rsid w:val="00237863"/>
    <w:rsid w:val="00237FC7"/>
    <w:rsid w:val="00240443"/>
    <w:rsid w:val="00240534"/>
    <w:rsid w:val="002409D1"/>
    <w:rsid w:val="00240CEF"/>
    <w:rsid w:val="00240EDD"/>
    <w:rsid w:val="00240FF0"/>
    <w:rsid w:val="00241189"/>
    <w:rsid w:val="002411B6"/>
    <w:rsid w:val="00241EEB"/>
    <w:rsid w:val="00241FB2"/>
    <w:rsid w:val="002420C0"/>
    <w:rsid w:val="002426CB"/>
    <w:rsid w:val="00243011"/>
    <w:rsid w:val="002436A5"/>
    <w:rsid w:val="00243CD2"/>
    <w:rsid w:val="00243D4A"/>
    <w:rsid w:val="00243E1C"/>
    <w:rsid w:val="00244545"/>
    <w:rsid w:val="00244CE2"/>
    <w:rsid w:val="00244F9B"/>
    <w:rsid w:val="002451BD"/>
    <w:rsid w:val="002456F0"/>
    <w:rsid w:val="00245CC5"/>
    <w:rsid w:val="00245D74"/>
    <w:rsid w:val="00245E09"/>
    <w:rsid w:val="00246064"/>
    <w:rsid w:val="002460F7"/>
    <w:rsid w:val="00246174"/>
    <w:rsid w:val="0024679F"/>
    <w:rsid w:val="00246927"/>
    <w:rsid w:val="00246944"/>
    <w:rsid w:val="00246F9E"/>
    <w:rsid w:val="00247026"/>
    <w:rsid w:val="0024739E"/>
    <w:rsid w:val="002473CA"/>
    <w:rsid w:val="00247565"/>
    <w:rsid w:val="002475D8"/>
    <w:rsid w:val="00247EF1"/>
    <w:rsid w:val="002500B6"/>
    <w:rsid w:val="0025087A"/>
    <w:rsid w:val="0025091C"/>
    <w:rsid w:val="00250A8D"/>
    <w:rsid w:val="00250BC6"/>
    <w:rsid w:val="00250F86"/>
    <w:rsid w:val="00251224"/>
    <w:rsid w:val="002513DA"/>
    <w:rsid w:val="002514EC"/>
    <w:rsid w:val="002515A8"/>
    <w:rsid w:val="00251875"/>
    <w:rsid w:val="00251A8E"/>
    <w:rsid w:val="00251B47"/>
    <w:rsid w:val="00251C60"/>
    <w:rsid w:val="00251FC0"/>
    <w:rsid w:val="00252390"/>
    <w:rsid w:val="002524B5"/>
    <w:rsid w:val="002525D2"/>
    <w:rsid w:val="002525E4"/>
    <w:rsid w:val="0025282B"/>
    <w:rsid w:val="00252A38"/>
    <w:rsid w:val="00252B7B"/>
    <w:rsid w:val="00252D26"/>
    <w:rsid w:val="00252EDE"/>
    <w:rsid w:val="00253079"/>
    <w:rsid w:val="002535E5"/>
    <w:rsid w:val="00253843"/>
    <w:rsid w:val="00253865"/>
    <w:rsid w:val="00253924"/>
    <w:rsid w:val="002544DB"/>
    <w:rsid w:val="00254A1F"/>
    <w:rsid w:val="00254E4C"/>
    <w:rsid w:val="00254EE6"/>
    <w:rsid w:val="002551DD"/>
    <w:rsid w:val="00255210"/>
    <w:rsid w:val="002556B2"/>
    <w:rsid w:val="00255A24"/>
    <w:rsid w:val="00255A64"/>
    <w:rsid w:val="00256034"/>
    <w:rsid w:val="00256359"/>
    <w:rsid w:val="002567D6"/>
    <w:rsid w:val="002569FA"/>
    <w:rsid w:val="00256B7D"/>
    <w:rsid w:val="00256D45"/>
    <w:rsid w:val="00257221"/>
    <w:rsid w:val="00257305"/>
    <w:rsid w:val="00257666"/>
    <w:rsid w:val="00257722"/>
    <w:rsid w:val="00257807"/>
    <w:rsid w:val="0025783E"/>
    <w:rsid w:val="0025791D"/>
    <w:rsid w:val="00257D17"/>
    <w:rsid w:val="00257D80"/>
    <w:rsid w:val="00260155"/>
    <w:rsid w:val="00260472"/>
    <w:rsid w:val="002608D2"/>
    <w:rsid w:val="00260A11"/>
    <w:rsid w:val="00260A8E"/>
    <w:rsid w:val="00260C35"/>
    <w:rsid w:val="00260C5F"/>
    <w:rsid w:val="00260D9A"/>
    <w:rsid w:val="002614DD"/>
    <w:rsid w:val="00261B51"/>
    <w:rsid w:val="002624B7"/>
    <w:rsid w:val="0026290E"/>
    <w:rsid w:val="00262952"/>
    <w:rsid w:val="00262CBB"/>
    <w:rsid w:val="00262CC0"/>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5AA"/>
    <w:rsid w:val="002657C0"/>
    <w:rsid w:val="0026595B"/>
    <w:rsid w:val="00265C19"/>
    <w:rsid w:val="00265CC7"/>
    <w:rsid w:val="00265D0C"/>
    <w:rsid w:val="00265D6D"/>
    <w:rsid w:val="00265DDB"/>
    <w:rsid w:val="002661B0"/>
    <w:rsid w:val="002662B2"/>
    <w:rsid w:val="002667A2"/>
    <w:rsid w:val="00266813"/>
    <w:rsid w:val="00266D2F"/>
    <w:rsid w:val="00266EA4"/>
    <w:rsid w:val="00266F84"/>
    <w:rsid w:val="00267459"/>
    <w:rsid w:val="00267DF7"/>
    <w:rsid w:val="00270111"/>
    <w:rsid w:val="00270404"/>
    <w:rsid w:val="00270868"/>
    <w:rsid w:val="00270A7C"/>
    <w:rsid w:val="00270DA8"/>
    <w:rsid w:val="00270F03"/>
    <w:rsid w:val="002715B5"/>
    <w:rsid w:val="00271A39"/>
    <w:rsid w:val="00271D8F"/>
    <w:rsid w:val="00271DA6"/>
    <w:rsid w:val="00271F4D"/>
    <w:rsid w:val="00271FA4"/>
    <w:rsid w:val="00272B6D"/>
    <w:rsid w:val="00272CDC"/>
    <w:rsid w:val="00272E08"/>
    <w:rsid w:val="00272E77"/>
    <w:rsid w:val="00272F88"/>
    <w:rsid w:val="002737E9"/>
    <w:rsid w:val="00273937"/>
    <w:rsid w:val="00273AE7"/>
    <w:rsid w:val="00273CFF"/>
    <w:rsid w:val="00273D17"/>
    <w:rsid w:val="00273D2D"/>
    <w:rsid w:val="0027400A"/>
    <w:rsid w:val="002746C8"/>
    <w:rsid w:val="00274918"/>
    <w:rsid w:val="00275407"/>
    <w:rsid w:val="002755F6"/>
    <w:rsid w:val="002756BB"/>
    <w:rsid w:val="00275C41"/>
    <w:rsid w:val="00275DF2"/>
    <w:rsid w:val="00276019"/>
    <w:rsid w:val="00276480"/>
    <w:rsid w:val="0027681A"/>
    <w:rsid w:val="00276A81"/>
    <w:rsid w:val="00276AAC"/>
    <w:rsid w:val="00276F53"/>
    <w:rsid w:val="00277023"/>
    <w:rsid w:val="00277255"/>
    <w:rsid w:val="002772F7"/>
    <w:rsid w:val="002774E8"/>
    <w:rsid w:val="00277519"/>
    <w:rsid w:val="00277531"/>
    <w:rsid w:val="0027769E"/>
    <w:rsid w:val="0027770E"/>
    <w:rsid w:val="0028075B"/>
    <w:rsid w:val="00280790"/>
    <w:rsid w:val="0028089E"/>
    <w:rsid w:val="00280BFC"/>
    <w:rsid w:val="00281005"/>
    <w:rsid w:val="0028182D"/>
    <w:rsid w:val="00281897"/>
    <w:rsid w:val="00281A15"/>
    <w:rsid w:val="00281ACC"/>
    <w:rsid w:val="00281B1B"/>
    <w:rsid w:val="00281CDF"/>
    <w:rsid w:val="00282434"/>
    <w:rsid w:val="00282B6F"/>
    <w:rsid w:val="00282F59"/>
    <w:rsid w:val="00282F62"/>
    <w:rsid w:val="00283001"/>
    <w:rsid w:val="0028303B"/>
    <w:rsid w:val="00283160"/>
    <w:rsid w:val="00283375"/>
    <w:rsid w:val="002833D0"/>
    <w:rsid w:val="00283990"/>
    <w:rsid w:val="00283C36"/>
    <w:rsid w:val="0028407F"/>
    <w:rsid w:val="002840AC"/>
    <w:rsid w:val="002840C5"/>
    <w:rsid w:val="00284170"/>
    <w:rsid w:val="00284353"/>
    <w:rsid w:val="002843FB"/>
    <w:rsid w:val="00284C63"/>
    <w:rsid w:val="00284FF0"/>
    <w:rsid w:val="0028532E"/>
    <w:rsid w:val="002853A3"/>
    <w:rsid w:val="002853D8"/>
    <w:rsid w:val="002854D6"/>
    <w:rsid w:val="0028566B"/>
    <w:rsid w:val="002857C2"/>
    <w:rsid w:val="00285C7C"/>
    <w:rsid w:val="002860A4"/>
    <w:rsid w:val="0028687E"/>
    <w:rsid w:val="002868F2"/>
    <w:rsid w:val="00286AE5"/>
    <w:rsid w:val="00286EDF"/>
    <w:rsid w:val="00286F0D"/>
    <w:rsid w:val="00286F49"/>
    <w:rsid w:val="00287104"/>
    <w:rsid w:val="0028713E"/>
    <w:rsid w:val="00287187"/>
    <w:rsid w:val="002877C1"/>
    <w:rsid w:val="00287901"/>
    <w:rsid w:val="0028793E"/>
    <w:rsid w:val="00287C2D"/>
    <w:rsid w:val="002901D4"/>
    <w:rsid w:val="0029034E"/>
    <w:rsid w:val="00290703"/>
    <w:rsid w:val="00290B46"/>
    <w:rsid w:val="00290CBC"/>
    <w:rsid w:val="00290F2A"/>
    <w:rsid w:val="002911A8"/>
    <w:rsid w:val="00291531"/>
    <w:rsid w:val="00291667"/>
    <w:rsid w:val="00291A57"/>
    <w:rsid w:val="00291C44"/>
    <w:rsid w:val="00291C5E"/>
    <w:rsid w:val="00292107"/>
    <w:rsid w:val="002927B7"/>
    <w:rsid w:val="00292963"/>
    <w:rsid w:val="00292E6E"/>
    <w:rsid w:val="00292F52"/>
    <w:rsid w:val="00293095"/>
    <w:rsid w:val="002933A5"/>
    <w:rsid w:val="002934B7"/>
    <w:rsid w:val="00293511"/>
    <w:rsid w:val="00293590"/>
    <w:rsid w:val="0029373D"/>
    <w:rsid w:val="002937B5"/>
    <w:rsid w:val="00293824"/>
    <w:rsid w:val="002938D7"/>
    <w:rsid w:val="00294CCB"/>
    <w:rsid w:val="00294F22"/>
    <w:rsid w:val="0029508E"/>
    <w:rsid w:val="0029558E"/>
    <w:rsid w:val="002955A9"/>
    <w:rsid w:val="00295AF5"/>
    <w:rsid w:val="00295CA5"/>
    <w:rsid w:val="00295E61"/>
    <w:rsid w:val="002965F5"/>
    <w:rsid w:val="00296761"/>
    <w:rsid w:val="00296853"/>
    <w:rsid w:val="00296C98"/>
    <w:rsid w:val="00296E52"/>
    <w:rsid w:val="00297033"/>
    <w:rsid w:val="00297061"/>
    <w:rsid w:val="0029711E"/>
    <w:rsid w:val="002971EB"/>
    <w:rsid w:val="002974CE"/>
    <w:rsid w:val="002976FB"/>
    <w:rsid w:val="00297EF0"/>
    <w:rsid w:val="002A0284"/>
    <w:rsid w:val="002A02AD"/>
    <w:rsid w:val="002A05F0"/>
    <w:rsid w:val="002A0685"/>
    <w:rsid w:val="002A0894"/>
    <w:rsid w:val="002A0B3B"/>
    <w:rsid w:val="002A0BEC"/>
    <w:rsid w:val="002A0BED"/>
    <w:rsid w:val="002A1259"/>
    <w:rsid w:val="002A12E4"/>
    <w:rsid w:val="002A20BD"/>
    <w:rsid w:val="002A2310"/>
    <w:rsid w:val="002A232B"/>
    <w:rsid w:val="002A2400"/>
    <w:rsid w:val="002A2481"/>
    <w:rsid w:val="002A28FF"/>
    <w:rsid w:val="002A2AA9"/>
    <w:rsid w:val="002A3340"/>
    <w:rsid w:val="002A3350"/>
    <w:rsid w:val="002A3358"/>
    <w:rsid w:val="002A3727"/>
    <w:rsid w:val="002A3745"/>
    <w:rsid w:val="002A38A5"/>
    <w:rsid w:val="002A394A"/>
    <w:rsid w:val="002A3AE8"/>
    <w:rsid w:val="002A42A6"/>
    <w:rsid w:val="002A46E0"/>
    <w:rsid w:val="002A46FD"/>
    <w:rsid w:val="002A4929"/>
    <w:rsid w:val="002A4AFB"/>
    <w:rsid w:val="002A51FE"/>
    <w:rsid w:val="002A5359"/>
    <w:rsid w:val="002A5418"/>
    <w:rsid w:val="002A570A"/>
    <w:rsid w:val="002A573B"/>
    <w:rsid w:val="002A599A"/>
    <w:rsid w:val="002A5B81"/>
    <w:rsid w:val="002A5CE4"/>
    <w:rsid w:val="002A5E20"/>
    <w:rsid w:val="002A5FA1"/>
    <w:rsid w:val="002A6343"/>
    <w:rsid w:val="002A65CC"/>
    <w:rsid w:val="002A664F"/>
    <w:rsid w:val="002A6BA0"/>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692"/>
    <w:rsid w:val="002B2958"/>
    <w:rsid w:val="002B2971"/>
    <w:rsid w:val="002B2A71"/>
    <w:rsid w:val="002B2FFF"/>
    <w:rsid w:val="002B30A1"/>
    <w:rsid w:val="002B315E"/>
    <w:rsid w:val="002B318E"/>
    <w:rsid w:val="002B341D"/>
    <w:rsid w:val="002B36A3"/>
    <w:rsid w:val="002B36AA"/>
    <w:rsid w:val="002B392D"/>
    <w:rsid w:val="002B4022"/>
    <w:rsid w:val="002B4060"/>
    <w:rsid w:val="002B45AB"/>
    <w:rsid w:val="002B45B6"/>
    <w:rsid w:val="002B45DD"/>
    <w:rsid w:val="002B4905"/>
    <w:rsid w:val="002B497E"/>
    <w:rsid w:val="002B4A89"/>
    <w:rsid w:val="002B4B38"/>
    <w:rsid w:val="002B4C99"/>
    <w:rsid w:val="002B4DDB"/>
    <w:rsid w:val="002B4FA8"/>
    <w:rsid w:val="002B50DC"/>
    <w:rsid w:val="002B5317"/>
    <w:rsid w:val="002B587D"/>
    <w:rsid w:val="002B5BF7"/>
    <w:rsid w:val="002B5C36"/>
    <w:rsid w:val="002B5C86"/>
    <w:rsid w:val="002B5E6D"/>
    <w:rsid w:val="002B6088"/>
    <w:rsid w:val="002B64AB"/>
    <w:rsid w:val="002B6A82"/>
    <w:rsid w:val="002B6AA0"/>
    <w:rsid w:val="002B6BD3"/>
    <w:rsid w:val="002B6C64"/>
    <w:rsid w:val="002B6CD2"/>
    <w:rsid w:val="002B6F06"/>
    <w:rsid w:val="002B6FCE"/>
    <w:rsid w:val="002B7447"/>
    <w:rsid w:val="002B7630"/>
    <w:rsid w:val="002B7765"/>
    <w:rsid w:val="002B779B"/>
    <w:rsid w:val="002B79B0"/>
    <w:rsid w:val="002B7C11"/>
    <w:rsid w:val="002B7EBC"/>
    <w:rsid w:val="002B7FF6"/>
    <w:rsid w:val="002C0342"/>
    <w:rsid w:val="002C0A36"/>
    <w:rsid w:val="002C0D8D"/>
    <w:rsid w:val="002C1152"/>
    <w:rsid w:val="002C139C"/>
    <w:rsid w:val="002C14F5"/>
    <w:rsid w:val="002C189B"/>
    <w:rsid w:val="002C1A39"/>
    <w:rsid w:val="002C1B5F"/>
    <w:rsid w:val="002C1E2F"/>
    <w:rsid w:val="002C1FA1"/>
    <w:rsid w:val="002C2513"/>
    <w:rsid w:val="002C2B7E"/>
    <w:rsid w:val="002C2F46"/>
    <w:rsid w:val="002C32F9"/>
    <w:rsid w:val="002C338C"/>
    <w:rsid w:val="002C355D"/>
    <w:rsid w:val="002C3F27"/>
    <w:rsid w:val="002C42B7"/>
    <w:rsid w:val="002C448E"/>
    <w:rsid w:val="002C47D5"/>
    <w:rsid w:val="002C486A"/>
    <w:rsid w:val="002C4CFE"/>
    <w:rsid w:val="002C4F9A"/>
    <w:rsid w:val="002C53AB"/>
    <w:rsid w:val="002C5577"/>
    <w:rsid w:val="002C5E5E"/>
    <w:rsid w:val="002C6252"/>
    <w:rsid w:val="002C658F"/>
    <w:rsid w:val="002C6724"/>
    <w:rsid w:val="002C6B58"/>
    <w:rsid w:val="002C6F0E"/>
    <w:rsid w:val="002C6F2A"/>
    <w:rsid w:val="002C7186"/>
    <w:rsid w:val="002C72C3"/>
    <w:rsid w:val="002C7314"/>
    <w:rsid w:val="002C763D"/>
    <w:rsid w:val="002C7749"/>
    <w:rsid w:val="002C7992"/>
    <w:rsid w:val="002C7A0A"/>
    <w:rsid w:val="002C7B84"/>
    <w:rsid w:val="002C7C60"/>
    <w:rsid w:val="002C7FAB"/>
    <w:rsid w:val="002D0237"/>
    <w:rsid w:val="002D026B"/>
    <w:rsid w:val="002D0C6C"/>
    <w:rsid w:val="002D1099"/>
    <w:rsid w:val="002D1326"/>
    <w:rsid w:val="002D160B"/>
    <w:rsid w:val="002D1804"/>
    <w:rsid w:val="002D19AE"/>
    <w:rsid w:val="002D1BCD"/>
    <w:rsid w:val="002D1D89"/>
    <w:rsid w:val="002D1ED3"/>
    <w:rsid w:val="002D1F9C"/>
    <w:rsid w:val="002D203C"/>
    <w:rsid w:val="002D214A"/>
    <w:rsid w:val="002D248A"/>
    <w:rsid w:val="002D265F"/>
    <w:rsid w:val="002D2E48"/>
    <w:rsid w:val="002D2FD4"/>
    <w:rsid w:val="002D31F3"/>
    <w:rsid w:val="002D37D4"/>
    <w:rsid w:val="002D3844"/>
    <w:rsid w:val="002D3B8D"/>
    <w:rsid w:val="002D3CA0"/>
    <w:rsid w:val="002D4615"/>
    <w:rsid w:val="002D462B"/>
    <w:rsid w:val="002D475A"/>
    <w:rsid w:val="002D4815"/>
    <w:rsid w:val="002D4B26"/>
    <w:rsid w:val="002D4CC8"/>
    <w:rsid w:val="002D4F9C"/>
    <w:rsid w:val="002D5775"/>
    <w:rsid w:val="002D5B1D"/>
    <w:rsid w:val="002D5C97"/>
    <w:rsid w:val="002D5DD7"/>
    <w:rsid w:val="002D5ED1"/>
    <w:rsid w:val="002D5F46"/>
    <w:rsid w:val="002D6209"/>
    <w:rsid w:val="002D6855"/>
    <w:rsid w:val="002D7047"/>
    <w:rsid w:val="002D7402"/>
    <w:rsid w:val="002D74BF"/>
    <w:rsid w:val="002D762D"/>
    <w:rsid w:val="002D7A19"/>
    <w:rsid w:val="002D7EF9"/>
    <w:rsid w:val="002E014C"/>
    <w:rsid w:val="002E029E"/>
    <w:rsid w:val="002E0675"/>
    <w:rsid w:val="002E0789"/>
    <w:rsid w:val="002E0990"/>
    <w:rsid w:val="002E0E73"/>
    <w:rsid w:val="002E0FF8"/>
    <w:rsid w:val="002E10DE"/>
    <w:rsid w:val="002E1454"/>
    <w:rsid w:val="002E14FA"/>
    <w:rsid w:val="002E1526"/>
    <w:rsid w:val="002E1750"/>
    <w:rsid w:val="002E177E"/>
    <w:rsid w:val="002E1A14"/>
    <w:rsid w:val="002E1C87"/>
    <w:rsid w:val="002E24F3"/>
    <w:rsid w:val="002E27A7"/>
    <w:rsid w:val="002E31AB"/>
    <w:rsid w:val="002E3353"/>
    <w:rsid w:val="002E3530"/>
    <w:rsid w:val="002E37BB"/>
    <w:rsid w:val="002E3A11"/>
    <w:rsid w:val="002E3AA7"/>
    <w:rsid w:val="002E40AE"/>
    <w:rsid w:val="002E40C3"/>
    <w:rsid w:val="002E41FF"/>
    <w:rsid w:val="002E42FE"/>
    <w:rsid w:val="002E4346"/>
    <w:rsid w:val="002E4709"/>
    <w:rsid w:val="002E485F"/>
    <w:rsid w:val="002E4A89"/>
    <w:rsid w:val="002E4AAF"/>
    <w:rsid w:val="002E4B8C"/>
    <w:rsid w:val="002E520E"/>
    <w:rsid w:val="002E535F"/>
    <w:rsid w:val="002E5380"/>
    <w:rsid w:val="002E54CB"/>
    <w:rsid w:val="002E5567"/>
    <w:rsid w:val="002E5B9A"/>
    <w:rsid w:val="002E5BA5"/>
    <w:rsid w:val="002E5CDA"/>
    <w:rsid w:val="002E5D89"/>
    <w:rsid w:val="002E5DB7"/>
    <w:rsid w:val="002E5E69"/>
    <w:rsid w:val="002E5FDA"/>
    <w:rsid w:val="002E6223"/>
    <w:rsid w:val="002E640B"/>
    <w:rsid w:val="002E6417"/>
    <w:rsid w:val="002E664C"/>
    <w:rsid w:val="002E6856"/>
    <w:rsid w:val="002E6A5D"/>
    <w:rsid w:val="002E6B29"/>
    <w:rsid w:val="002E6B6B"/>
    <w:rsid w:val="002E6DBF"/>
    <w:rsid w:val="002E6F91"/>
    <w:rsid w:val="002E70B3"/>
    <w:rsid w:val="002E7113"/>
    <w:rsid w:val="002E73A8"/>
    <w:rsid w:val="002E76A4"/>
    <w:rsid w:val="002F0466"/>
    <w:rsid w:val="002F0CA4"/>
    <w:rsid w:val="002F0CCE"/>
    <w:rsid w:val="002F0DEB"/>
    <w:rsid w:val="002F0E8D"/>
    <w:rsid w:val="002F101B"/>
    <w:rsid w:val="002F15F2"/>
    <w:rsid w:val="002F1621"/>
    <w:rsid w:val="002F18CD"/>
    <w:rsid w:val="002F1F85"/>
    <w:rsid w:val="002F2049"/>
    <w:rsid w:val="002F2148"/>
    <w:rsid w:val="002F21F1"/>
    <w:rsid w:val="002F2323"/>
    <w:rsid w:val="002F249B"/>
    <w:rsid w:val="002F2802"/>
    <w:rsid w:val="002F28EA"/>
    <w:rsid w:val="002F298A"/>
    <w:rsid w:val="002F2DB0"/>
    <w:rsid w:val="002F3433"/>
    <w:rsid w:val="002F35C2"/>
    <w:rsid w:val="002F37F5"/>
    <w:rsid w:val="002F387D"/>
    <w:rsid w:val="002F3B0A"/>
    <w:rsid w:val="002F3B57"/>
    <w:rsid w:val="002F3C4C"/>
    <w:rsid w:val="002F40F1"/>
    <w:rsid w:val="002F451A"/>
    <w:rsid w:val="002F4B03"/>
    <w:rsid w:val="002F4B26"/>
    <w:rsid w:val="002F4D2D"/>
    <w:rsid w:val="002F538C"/>
    <w:rsid w:val="002F597E"/>
    <w:rsid w:val="002F5B69"/>
    <w:rsid w:val="002F5DAE"/>
    <w:rsid w:val="002F5EBD"/>
    <w:rsid w:val="002F6669"/>
    <w:rsid w:val="002F6798"/>
    <w:rsid w:val="002F6A0E"/>
    <w:rsid w:val="002F700A"/>
    <w:rsid w:val="002F7079"/>
    <w:rsid w:val="002F71FB"/>
    <w:rsid w:val="002F74FD"/>
    <w:rsid w:val="002F7884"/>
    <w:rsid w:val="002F7B7C"/>
    <w:rsid w:val="002F7CB7"/>
    <w:rsid w:val="002F7F75"/>
    <w:rsid w:val="002F7F86"/>
    <w:rsid w:val="002F7FAA"/>
    <w:rsid w:val="0030017D"/>
    <w:rsid w:val="00300289"/>
    <w:rsid w:val="00300784"/>
    <w:rsid w:val="003007B1"/>
    <w:rsid w:val="0030082D"/>
    <w:rsid w:val="0030098C"/>
    <w:rsid w:val="00301435"/>
    <w:rsid w:val="0030178D"/>
    <w:rsid w:val="00301953"/>
    <w:rsid w:val="00301ADB"/>
    <w:rsid w:val="00302553"/>
    <w:rsid w:val="00302849"/>
    <w:rsid w:val="003028B1"/>
    <w:rsid w:val="0030302A"/>
    <w:rsid w:val="003033C0"/>
    <w:rsid w:val="00303651"/>
    <w:rsid w:val="0030403E"/>
    <w:rsid w:val="00304150"/>
    <w:rsid w:val="0030428C"/>
    <w:rsid w:val="003042C4"/>
    <w:rsid w:val="00304467"/>
    <w:rsid w:val="003044FC"/>
    <w:rsid w:val="00304598"/>
    <w:rsid w:val="0030484D"/>
    <w:rsid w:val="00304854"/>
    <w:rsid w:val="003052CA"/>
    <w:rsid w:val="0030542E"/>
    <w:rsid w:val="00305482"/>
    <w:rsid w:val="0030569F"/>
    <w:rsid w:val="00305882"/>
    <w:rsid w:val="00305960"/>
    <w:rsid w:val="00305D6F"/>
    <w:rsid w:val="00306AC6"/>
    <w:rsid w:val="00306BEC"/>
    <w:rsid w:val="00306D47"/>
    <w:rsid w:val="00306D80"/>
    <w:rsid w:val="00306E46"/>
    <w:rsid w:val="00307209"/>
    <w:rsid w:val="0030723A"/>
    <w:rsid w:val="0030724F"/>
    <w:rsid w:val="003072CB"/>
    <w:rsid w:val="003078D3"/>
    <w:rsid w:val="0031035A"/>
    <w:rsid w:val="0031080A"/>
    <w:rsid w:val="00310937"/>
    <w:rsid w:val="003109C6"/>
    <w:rsid w:val="003109F8"/>
    <w:rsid w:val="003109FE"/>
    <w:rsid w:val="00310C76"/>
    <w:rsid w:val="00310D9C"/>
    <w:rsid w:val="0031153D"/>
    <w:rsid w:val="003115BA"/>
    <w:rsid w:val="00311C21"/>
    <w:rsid w:val="00311E84"/>
    <w:rsid w:val="00311F61"/>
    <w:rsid w:val="003122B4"/>
    <w:rsid w:val="0031242B"/>
    <w:rsid w:val="0031260E"/>
    <w:rsid w:val="00312818"/>
    <w:rsid w:val="003129D5"/>
    <w:rsid w:val="00312D4E"/>
    <w:rsid w:val="0031335A"/>
    <w:rsid w:val="00313541"/>
    <w:rsid w:val="00313641"/>
    <w:rsid w:val="0031419F"/>
    <w:rsid w:val="00314AAB"/>
    <w:rsid w:val="00314B5F"/>
    <w:rsid w:val="00314C22"/>
    <w:rsid w:val="00314C9E"/>
    <w:rsid w:val="00314CAE"/>
    <w:rsid w:val="00314E6E"/>
    <w:rsid w:val="00314EC3"/>
    <w:rsid w:val="00314F04"/>
    <w:rsid w:val="00314FE6"/>
    <w:rsid w:val="003152E0"/>
    <w:rsid w:val="003158CC"/>
    <w:rsid w:val="00315AA7"/>
    <w:rsid w:val="00315C8A"/>
    <w:rsid w:val="00315E87"/>
    <w:rsid w:val="003160E6"/>
    <w:rsid w:val="00316141"/>
    <w:rsid w:val="003162CD"/>
    <w:rsid w:val="0031671B"/>
    <w:rsid w:val="00316D45"/>
    <w:rsid w:val="00316F52"/>
    <w:rsid w:val="00317348"/>
    <w:rsid w:val="00317E21"/>
    <w:rsid w:val="0032001D"/>
    <w:rsid w:val="00320100"/>
    <w:rsid w:val="003204BD"/>
    <w:rsid w:val="00320903"/>
    <w:rsid w:val="00320BC8"/>
    <w:rsid w:val="00320F4A"/>
    <w:rsid w:val="00321103"/>
    <w:rsid w:val="00321230"/>
    <w:rsid w:val="0032129A"/>
    <w:rsid w:val="00321501"/>
    <w:rsid w:val="0032156A"/>
    <w:rsid w:val="00321665"/>
    <w:rsid w:val="003218FB"/>
    <w:rsid w:val="00321AB8"/>
    <w:rsid w:val="00321BBF"/>
    <w:rsid w:val="00321C95"/>
    <w:rsid w:val="00321CB1"/>
    <w:rsid w:val="003222A5"/>
    <w:rsid w:val="003223C4"/>
    <w:rsid w:val="0032253A"/>
    <w:rsid w:val="00322644"/>
    <w:rsid w:val="0032265E"/>
    <w:rsid w:val="00322A7A"/>
    <w:rsid w:val="00322B42"/>
    <w:rsid w:val="00322BF8"/>
    <w:rsid w:val="00323192"/>
    <w:rsid w:val="003234EB"/>
    <w:rsid w:val="003236B6"/>
    <w:rsid w:val="003236ED"/>
    <w:rsid w:val="00323894"/>
    <w:rsid w:val="00323E4A"/>
    <w:rsid w:val="00323F12"/>
    <w:rsid w:val="00323F58"/>
    <w:rsid w:val="00323FCB"/>
    <w:rsid w:val="00324379"/>
    <w:rsid w:val="00324AAB"/>
    <w:rsid w:val="00324B02"/>
    <w:rsid w:val="00324EEB"/>
    <w:rsid w:val="00325DD3"/>
    <w:rsid w:val="00325FAE"/>
    <w:rsid w:val="003260D2"/>
    <w:rsid w:val="0032664E"/>
    <w:rsid w:val="00326711"/>
    <w:rsid w:val="0032685E"/>
    <w:rsid w:val="00326CF5"/>
    <w:rsid w:val="003270FF"/>
    <w:rsid w:val="0032715E"/>
    <w:rsid w:val="00327291"/>
    <w:rsid w:val="003274EF"/>
    <w:rsid w:val="003277AC"/>
    <w:rsid w:val="00327853"/>
    <w:rsid w:val="00327BE8"/>
    <w:rsid w:val="00330126"/>
    <w:rsid w:val="00330434"/>
    <w:rsid w:val="0033090D"/>
    <w:rsid w:val="0033095C"/>
    <w:rsid w:val="00330A69"/>
    <w:rsid w:val="00330AB9"/>
    <w:rsid w:val="00330DAF"/>
    <w:rsid w:val="00331656"/>
    <w:rsid w:val="00331774"/>
    <w:rsid w:val="003319AF"/>
    <w:rsid w:val="00331BB9"/>
    <w:rsid w:val="00331EFE"/>
    <w:rsid w:val="00332808"/>
    <w:rsid w:val="00332C34"/>
    <w:rsid w:val="00332EAB"/>
    <w:rsid w:val="0033304B"/>
    <w:rsid w:val="0033320E"/>
    <w:rsid w:val="003333E7"/>
    <w:rsid w:val="0033359D"/>
    <w:rsid w:val="0033369D"/>
    <w:rsid w:val="0033377D"/>
    <w:rsid w:val="00333EEF"/>
    <w:rsid w:val="00333FCC"/>
    <w:rsid w:val="003340BA"/>
    <w:rsid w:val="003341F0"/>
    <w:rsid w:val="003342E5"/>
    <w:rsid w:val="003349F9"/>
    <w:rsid w:val="00334A3B"/>
    <w:rsid w:val="00334B12"/>
    <w:rsid w:val="00334EE3"/>
    <w:rsid w:val="0033528E"/>
    <w:rsid w:val="00335585"/>
    <w:rsid w:val="00335685"/>
    <w:rsid w:val="00335935"/>
    <w:rsid w:val="003359C1"/>
    <w:rsid w:val="00335DD8"/>
    <w:rsid w:val="00335EA5"/>
    <w:rsid w:val="00335EF0"/>
    <w:rsid w:val="003361B2"/>
    <w:rsid w:val="003370AB"/>
    <w:rsid w:val="0033715B"/>
    <w:rsid w:val="00337376"/>
    <w:rsid w:val="003374BF"/>
    <w:rsid w:val="0033765F"/>
    <w:rsid w:val="00337832"/>
    <w:rsid w:val="003401E2"/>
    <w:rsid w:val="00340733"/>
    <w:rsid w:val="00340834"/>
    <w:rsid w:val="0034087F"/>
    <w:rsid w:val="00340D0A"/>
    <w:rsid w:val="0034162A"/>
    <w:rsid w:val="0034180E"/>
    <w:rsid w:val="00341811"/>
    <w:rsid w:val="003419FB"/>
    <w:rsid w:val="00341D45"/>
    <w:rsid w:val="00341E2D"/>
    <w:rsid w:val="00341E43"/>
    <w:rsid w:val="00342255"/>
    <w:rsid w:val="0034229B"/>
    <w:rsid w:val="003422A7"/>
    <w:rsid w:val="00342510"/>
    <w:rsid w:val="003426BF"/>
    <w:rsid w:val="003427B4"/>
    <w:rsid w:val="00342A40"/>
    <w:rsid w:val="00342E8D"/>
    <w:rsid w:val="00342FEB"/>
    <w:rsid w:val="0034301C"/>
    <w:rsid w:val="0034312C"/>
    <w:rsid w:val="003433B4"/>
    <w:rsid w:val="0034342F"/>
    <w:rsid w:val="0034353B"/>
    <w:rsid w:val="00343B28"/>
    <w:rsid w:val="00343CA5"/>
    <w:rsid w:val="00343CA8"/>
    <w:rsid w:val="003441C4"/>
    <w:rsid w:val="003442E6"/>
    <w:rsid w:val="003443F4"/>
    <w:rsid w:val="00344676"/>
    <w:rsid w:val="00344751"/>
    <w:rsid w:val="003447E8"/>
    <w:rsid w:val="00344A4A"/>
    <w:rsid w:val="00344BDC"/>
    <w:rsid w:val="00344BF1"/>
    <w:rsid w:val="00345162"/>
    <w:rsid w:val="003452F2"/>
    <w:rsid w:val="0034530C"/>
    <w:rsid w:val="00345499"/>
    <w:rsid w:val="00345AC8"/>
    <w:rsid w:val="00345CFD"/>
    <w:rsid w:val="00345D0A"/>
    <w:rsid w:val="00345E55"/>
    <w:rsid w:val="00346436"/>
    <w:rsid w:val="003465E9"/>
    <w:rsid w:val="00346C92"/>
    <w:rsid w:val="00346EFF"/>
    <w:rsid w:val="003471BA"/>
    <w:rsid w:val="0034745B"/>
    <w:rsid w:val="0034752C"/>
    <w:rsid w:val="00347C7E"/>
    <w:rsid w:val="00347E68"/>
    <w:rsid w:val="003502EA"/>
    <w:rsid w:val="00350325"/>
    <w:rsid w:val="00350602"/>
    <w:rsid w:val="00350A93"/>
    <w:rsid w:val="003511BB"/>
    <w:rsid w:val="003514A3"/>
    <w:rsid w:val="003515A0"/>
    <w:rsid w:val="00351703"/>
    <w:rsid w:val="00351C4B"/>
    <w:rsid w:val="00352033"/>
    <w:rsid w:val="00352049"/>
    <w:rsid w:val="00352268"/>
    <w:rsid w:val="003528C2"/>
    <w:rsid w:val="00352A38"/>
    <w:rsid w:val="00352C60"/>
    <w:rsid w:val="00352F8A"/>
    <w:rsid w:val="00353328"/>
    <w:rsid w:val="003533AF"/>
    <w:rsid w:val="003533CF"/>
    <w:rsid w:val="00353908"/>
    <w:rsid w:val="00353A17"/>
    <w:rsid w:val="00353B63"/>
    <w:rsid w:val="00354AB2"/>
    <w:rsid w:val="00354DE0"/>
    <w:rsid w:val="00355085"/>
    <w:rsid w:val="00355237"/>
    <w:rsid w:val="003555C7"/>
    <w:rsid w:val="00355925"/>
    <w:rsid w:val="00355966"/>
    <w:rsid w:val="00355D34"/>
    <w:rsid w:val="0035623E"/>
    <w:rsid w:val="003566EF"/>
    <w:rsid w:val="00356820"/>
    <w:rsid w:val="003568DC"/>
    <w:rsid w:val="00356B11"/>
    <w:rsid w:val="00356B4C"/>
    <w:rsid w:val="0035724B"/>
    <w:rsid w:val="00357431"/>
    <w:rsid w:val="00357670"/>
    <w:rsid w:val="00357929"/>
    <w:rsid w:val="003579BD"/>
    <w:rsid w:val="00357C21"/>
    <w:rsid w:val="00357DC6"/>
    <w:rsid w:val="00360254"/>
    <w:rsid w:val="0036035E"/>
    <w:rsid w:val="0036086E"/>
    <w:rsid w:val="003609E2"/>
    <w:rsid w:val="00360CD4"/>
    <w:rsid w:val="0036175A"/>
    <w:rsid w:val="00361AF9"/>
    <w:rsid w:val="00361CF5"/>
    <w:rsid w:val="00361E5F"/>
    <w:rsid w:val="0036230B"/>
    <w:rsid w:val="00362323"/>
    <w:rsid w:val="00362591"/>
    <w:rsid w:val="00362822"/>
    <w:rsid w:val="0036293C"/>
    <w:rsid w:val="003630CA"/>
    <w:rsid w:val="00363185"/>
    <w:rsid w:val="0036366E"/>
    <w:rsid w:val="0036380E"/>
    <w:rsid w:val="00363A41"/>
    <w:rsid w:val="00363A5F"/>
    <w:rsid w:val="00363BC9"/>
    <w:rsid w:val="00363BCA"/>
    <w:rsid w:val="00363CE7"/>
    <w:rsid w:val="00363D60"/>
    <w:rsid w:val="00363F50"/>
    <w:rsid w:val="00364413"/>
    <w:rsid w:val="003648F4"/>
    <w:rsid w:val="00364A13"/>
    <w:rsid w:val="00364E2E"/>
    <w:rsid w:val="00364E69"/>
    <w:rsid w:val="00364FFB"/>
    <w:rsid w:val="00365250"/>
    <w:rsid w:val="00365A01"/>
    <w:rsid w:val="00365A2E"/>
    <w:rsid w:val="00365AAA"/>
    <w:rsid w:val="00365DAB"/>
    <w:rsid w:val="00365FB8"/>
    <w:rsid w:val="00366122"/>
    <w:rsid w:val="0036621D"/>
    <w:rsid w:val="0036633E"/>
    <w:rsid w:val="003669A2"/>
    <w:rsid w:val="00366AC1"/>
    <w:rsid w:val="00366E44"/>
    <w:rsid w:val="00366FFA"/>
    <w:rsid w:val="00367718"/>
    <w:rsid w:val="00367832"/>
    <w:rsid w:val="003678A1"/>
    <w:rsid w:val="00367C8A"/>
    <w:rsid w:val="00370218"/>
    <w:rsid w:val="00370268"/>
    <w:rsid w:val="00370395"/>
    <w:rsid w:val="0037127B"/>
    <w:rsid w:val="003712CF"/>
    <w:rsid w:val="00371A37"/>
    <w:rsid w:val="00371D53"/>
    <w:rsid w:val="003723C3"/>
    <w:rsid w:val="0037267B"/>
    <w:rsid w:val="00372D28"/>
    <w:rsid w:val="00372D2C"/>
    <w:rsid w:val="00372E3E"/>
    <w:rsid w:val="00372F5E"/>
    <w:rsid w:val="00373342"/>
    <w:rsid w:val="00373360"/>
    <w:rsid w:val="00373374"/>
    <w:rsid w:val="00373B0C"/>
    <w:rsid w:val="00373E20"/>
    <w:rsid w:val="00373FA0"/>
    <w:rsid w:val="003740FD"/>
    <w:rsid w:val="003747DF"/>
    <w:rsid w:val="0037496C"/>
    <w:rsid w:val="00374CE3"/>
    <w:rsid w:val="00374DCB"/>
    <w:rsid w:val="003751DD"/>
    <w:rsid w:val="00375215"/>
    <w:rsid w:val="00375310"/>
    <w:rsid w:val="00375325"/>
    <w:rsid w:val="003753AC"/>
    <w:rsid w:val="003758D1"/>
    <w:rsid w:val="00375CE0"/>
    <w:rsid w:val="00376006"/>
    <w:rsid w:val="00376013"/>
    <w:rsid w:val="00376172"/>
    <w:rsid w:val="00376289"/>
    <w:rsid w:val="00376575"/>
    <w:rsid w:val="00376A44"/>
    <w:rsid w:val="00376B44"/>
    <w:rsid w:val="00376E97"/>
    <w:rsid w:val="0037705A"/>
    <w:rsid w:val="0037741D"/>
    <w:rsid w:val="003774C8"/>
    <w:rsid w:val="00377609"/>
    <w:rsid w:val="00377F6D"/>
    <w:rsid w:val="00380130"/>
    <w:rsid w:val="00380330"/>
    <w:rsid w:val="0038050D"/>
    <w:rsid w:val="003805D4"/>
    <w:rsid w:val="00380A0E"/>
    <w:rsid w:val="00380C9E"/>
    <w:rsid w:val="0038134B"/>
    <w:rsid w:val="003813DA"/>
    <w:rsid w:val="003814C2"/>
    <w:rsid w:val="0038153E"/>
    <w:rsid w:val="00381802"/>
    <w:rsid w:val="0038194F"/>
    <w:rsid w:val="00381F99"/>
    <w:rsid w:val="0038206E"/>
    <w:rsid w:val="0038236F"/>
    <w:rsid w:val="00382C8F"/>
    <w:rsid w:val="003831A4"/>
    <w:rsid w:val="00383212"/>
    <w:rsid w:val="003833ED"/>
    <w:rsid w:val="003834C1"/>
    <w:rsid w:val="00383878"/>
    <w:rsid w:val="00383DE0"/>
    <w:rsid w:val="00383EEF"/>
    <w:rsid w:val="00383F59"/>
    <w:rsid w:val="0038409A"/>
    <w:rsid w:val="00384B7A"/>
    <w:rsid w:val="00384C88"/>
    <w:rsid w:val="00384CAF"/>
    <w:rsid w:val="00385109"/>
    <w:rsid w:val="0038581E"/>
    <w:rsid w:val="00385825"/>
    <w:rsid w:val="00385C59"/>
    <w:rsid w:val="00385F16"/>
    <w:rsid w:val="003863C5"/>
    <w:rsid w:val="003865B7"/>
    <w:rsid w:val="00386762"/>
    <w:rsid w:val="003868CB"/>
    <w:rsid w:val="003868DB"/>
    <w:rsid w:val="00386C13"/>
    <w:rsid w:val="00386D44"/>
    <w:rsid w:val="00387041"/>
    <w:rsid w:val="003870AC"/>
    <w:rsid w:val="003873BE"/>
    <w:rsid w:val="00387F9A"/>
    <w:rsid w:val="0039078D"/>
    <w:rsid w:val="00390C71"/>
    <w:rsid w:val="003912D8"/>
    <w:rsid w:val="00391364"/>
    <w:rsid w:val="003913CD"/>
    <w:rsid w:val="0039180D"/>
    <w:rsid w:val="00391B96"/>
    <w:rsid w:val="00391D57"/>
    <w:rsid w:val="003927AE"/>
    <w:rsid w:val="003928C5"/>
    <w:rsid w:val="003929E6"/>
    <w:rsid w:val="00392B6D"/>
    <w:rsid w:val="00392E8D"/>
    <w:rsid w:val="00393163"/>
    <w:rsid w:val="003931BC"/>
    <w:rsid w:val="003932FA"/>
    <w:rsid w:val="00393417"/>
    <w:rsid w:val="0039396E"/>
    <w:rsid w:val="00393A74"/>
    <w:rsid w:val="00393B97"/>
    <w:rsid w:val="00393EFC"/>
    <w:rsid w:val="003942CB"/>
    <w:rsid w:val="00394B3C"/>
    <w:rsid w:val="00394B96"/>
    <w:rsid w:val="00394D99"/>
    <w:rsid w:val="00394EEF"/>
    <w:rsid w:val="00394EF6"/>
    <w:rsid w:val="003950A8"/>
    <w:rsid w:val="00395221"/>
    <w:rsid w:val="00395225"/>
    <w:rsid w:val="003954C3"/>
    <w:rsid w:val="00395558"/>
    <w:rsid w:val="003956D3"/>
    <w:rsid w:val="00395B1A"/>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A65"/>
    <w:rsid w:val="00397C8C"/>
    <w:rsid w:val="00397CB0"/>
    <w:rsid w:val="00397F2D"/>
    <w:rsid w:val="00397FF8"/>
    <w:rsid w:val="003A0079"/>
    <w:rsid w:val="003A009D"/>
    <w:rsid w:val="003A015A"/>
    <w:rsid w:val="003A03E2"/>
    <w:rsid w:val="003A0598"/>
    <w:rsid w:val="003A0893"/>
    <w:rsid w:val="003A0E75"/>
    <w:rsid w:val="003A0F8E"/>
    <w:rsid w:val="003A1238"/>
    <w:rsid w:val="003A1254"/>
    <w:rsid w:val="003A12C4"/>
    <w:rsid w:val="003A1658"/>
    <w:rsid w:val="003A20E8"/>
    <w:rsid w:val="003A238C"/>
    <w:rsid w:val="003A26D5"/>
    <w:rsid w:val="003A2A36"/>
    <w:rsid w:val="003A2E26"/>
    <w:rsid w:val="003A2ED4"/>
    <w:rsid w:val="003A2F02"/>
    <w:rsid w:val="003A315F"/>
    <w:rsid w:val="003A33EC"/>
    <w:rsid w:val="003A341A"/>
    <w:rsid w:val="003A3440"/>
    <w:rsid w:val="003A35CE"/>
    <w:rsid w:val="003A362E"/>
    <w:rsid w:val="003A3A07"/>
    <w:rsid w:val="003A3B38"/>
    <w:rsid w:val="003A3E41"/>
    <w:rsid w:val="003A3E51"/>
    <w:rsid w:val="003A4007"/>
    <w:rsid w:val="003A4205"/>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AD0"/>
    <w:rsid w:val="003A6DF7"/>
    <w:rsid w:val="003A6E18"/>
    <w:rsid w:val="003A6F0B"/>
    <w:rsid w:val="003A70C9"/>
    <w:rsid w:val="003A7119"/>
    <w:rsid w:val="003A7167"/>
    <w:rsid w:val="003A71C4"/>
    <w:rsid w:val="003A7224"/>
    <w:rsid w:val="003A7723"/>
    <w:rsid w:val="003A7A4C"/>
    <w:rsid w:val="003A7C41"/>
    <w:rsid w:val="003A7F63"/>
    <w:rsid w:val="003B01CB"/>
    <w:rsid w:val="003B0399"/>
    <w:rsid w:val="003B095E"/>
    <w:rsid w:val="003B0A3A"/>
    <w:rsid w:val="003B0DDA"/>
    <w:rsid w:val="003B102C"/>
    <w:rsid w:val="003B10D4"/>
    <w:rsid w:val="003B10ED"/>
    <w:rsid w:val="003B140B"/>
    <w:rsid w:val="003B1811"/>
    <w:rsid w:val="003B1A5F"/>
    <w:rsid w:val="003B2005"/>
    <w:rsid w:val="003B2119"/>
    <w:rsid w:val="003B24F9"/>
    <w:rsid w:val="003B2787"/>
    <w:rsid w:val="003B2971"/>
    <w:rsid w:val="003B2A79"/>
    <w:rsid w:val="003B2C8D"/>
    <w:rsid w:val="003B3069"/>
    <w:rsid w:val="003B397F"/>
    <w:rsid w:val="003B3B83"/>
    <w:rsid w:val="003B4209"/>
    <w:rsid w:val="003B46B0"/>
    <w:rsid w:val="003B48E6"/>
    <w:rsid w:val="003B4C34"/>
    <w:rsid w:val="003B4EAC"/>
    <w:rsid w:val="003B4EF8"/>
    <w:rsid w:val="003B5004"/>
    <w:rsid w:val="003B54DB"/>
    <w:rsid w:val="003B567B"/>
    <w:rsid w:val="003B5726"/>
    <w:rsid w:val="003B5DCD"/>
    <w:rsid w:val="003B5E98"/>
    <w:rsid w:val="003B6938"/>
    <w:rsid w:val="003B6C61"/>
    <w:rsid w:val="003B71F8"/>
    <w:rsid w:val="003B7205"/>
    <w:rsid w:val="003B75EA"/>
    <w:rsid w:val="003B7607"/>
    <w:rsid w:val="003B7782"/>
    <w:rsid w:val="003B79BA"/>
    <w:rsid w:val="003B7A3B"/>
    <w:rsid w:val="003B7AA8"/>
    <w:rsid w:val="003B7E1B"/>
    <w:rsid w:val="003C0033"/>
    <w:rsid w:val="003C0097"/>
    <w:rsid w:val="003C01E0"/>
    <w:rsid w:val="003C06E9"/>
    <w:rsid w:val="003C0A5A"/>
    <w:rsid w:val="003C0DB6"/>
    <w:rsid w:val="003C1255"/>
    <w:rsid w:val="003C150A"/>
    <w:rsid w:val="003C1C8E"/>
    <w:rsid w:val="003C1D31"/>
    <w:rsid w:val="003C1DE4"/>
    <w:rsid w:val="003C1EBE"/>
    <w:rsid w:val="003C213A"/>
    <w:rsid w:val="003C2369"/>
    <w:rsid w:val="003C2442"/>
    <w:rsid w:val="003C271A"/>
    <w:rsid w:val="003C3097"/>
    <w:rsid w:val="003C31D4"/>
    <w:rsid w:val="003C32D5"/>
    <w:rsid w:val="003C3492"/>
    <w:rsid w:val="003C353F"/>
    <w:rsid w:val="003C35DA"/>
    <w:rsid w:val="003C3843"/>
    <w:rsid w:val="003C38AE"/>
    <w:rsid w:val="003C3A91"/>
    <w:rsid w:val="003C3B85"/>
    <w:rsid w:val="003C3EBF"/>
    <w:rsid w:val="003C470C"/>
    <w:rsid w:val="003C5007"/>
    <w:rsid w:val="003C5458"/>
    <w:rsid w:val="003C56F5"/>
    <w:rsid w:val="003C5996"/>
    <w:rsid w:val="003C5A1A"/>
    <w:rsid w:val="003C5E77"/>
    <w:rsid w:val="003C5F9F"/>
    <w:rsid w:val="003C60AE"/>
    <w:rsid w:val="003C6719"/>
    <w:rsid w:val="003C6D09"/>
    <w:rsid w:val="003C6F03"/>
    <w:rsid w:val="003C7295"/>
    <w:rsid w:val="003C73E0"/>
    <w:rsid w:val="003C740E"/>
    <w:rsid w:val="003C7762"/>
    <w:rsid w:val="003C7AD2"/>
    <w:rsid w:val="003C7B63"/>
    <w:rsid w:val="003C7EE2"/>
    <w:rsid w:val="003D0005"/>
    <w:rsid w:val="003D01BB"/>
    <w:rsid w:val="003D0680"/>
    <w:rsid w:val="003D0B8E"/>
    <w:rsid w:val="003D0C17"/>
    <w:rsid w:val="003D0D64"/>
    <w:rsid w:val="003D0EF1"/>
    <w:rsid w:val="003D1018"/>
    <w:rsid w:val="003D12B9"/>
    <w:rsid w:val="003D1337"/>
    <w:rsid w:val="003D1662"/>
    <w:rsid w:val="003D1694"/>
    <w:rsid w:val="003D16AC"/>
    <w:rsid w:val="003D18D9"/>
    <w:rsid w:val="003D1959"/>
    <w:rsid w:val="003D1E22"/>
    <w:rsid w:val="003D1FCE"/>
    <w:rsid w:val="003D225F"/>
    <w:rsid w:val="003D2942"/>
    <w:rsid w:val="003D2988"/>
    <w:rsid w:val="003D29DE"/>
    <w:rsid w:val="003D2A9B"/>
    <w:rsid w:val="003D2B7E"/>
    <w:rsid w:val="003D2EB3"/>
    <w:rsid w:val="003D2F8F"/>
    <w:rsid w:val="003D31AA"/>
    <w:rsid w:val="003D348C"/>
    <w:rsid w:val="003D35AC"/>
    <w:rsid w:val="003D39CA"/>
    <w:rsid w:val="003D4002"/>
    <w:rsid w:val="003D41A6"/>
    <w:rsid w:val="003D43EA"/>
    <w:rsid w:val="003D489E"/>
    <w:rsid w:val="003D48D0"/>
    <w:rsid w:val="003D4C0C"/>
    <w:rsid w:val="003D515D"/>
    <w:rsid w:val="003D51D2"/>
    <w:rsid w:val="003D5319"/>
    <w:rsid w:val="003D53D1"/>
    <w:rsid w:val="003D5A3B"/>
    <w:rsid w:val="003D5C1A"/>
    <w:rsid w:val="003D619D"/>
    <w:rsid w:val="003D6350"/>
    <w:rsid w:val="003D6669"/>
    <w:rsid w:val="003D67AF"/>
    <w:rsid w:val="003D6967"/>
    <w:rsid w:val="003D6CFB"/>
    <w:rsid w:val="003D6D18"/>
    <w:rsid w:val="003D6E06"/>
    <w:rsid w:val="003D6F48"/>
    <w:rsid w:val="003D7000"/>
    <w:rsid w:val="003D7121"/>
    <w:rsid w:val="003D72E2"/>
    <w:rsid w:val="003D73A5"/>
    <w:rsid w:val="003D7402"/>
    <w:rsid w:val="003D7C53"/>
    <w:rsid w:val="003E00FD"/>
    <w:rsid w:val="003E03DB"/>
    <w:rsid w:val="003E0578"/>
    <w:rsid w:val="003E0643"/>
    <w:rsid w:val="003E085C"/>
    <w:rsid w:val="003E0956"/>
    <w:rsid w:val="003E0B43"/>
    <w:rsid w:val="003E0DBD"/>
    <w:rsid w:val="003E105D"/>
    <w:rsid w:val="003E1331"/>
    <w:rsid w:val="003E151E"/>
    <w:rsid w:val="003E21D9"/>
    <w:rsid w:val="003E283B"/>
    <w:rsid w:val="003E298C"/>
    <w:rsid w:val="003E2DB2"/>
    <w:rsid w:val="003E2F86"/>
    <w:rsid w:val="003E3423"/>
    <w:rsid w:val="003E35A4"/>
    <w:rsid w:val="003E395F"/>
    <w:rsid w:val="003E3D3F"/>
    <w:rsid w:val="003E3EF0"/>
    <w:rsid w:val="003E4043"/>
    <w:rsid w:val="003E413E"/>
    <w:rsid w:val="003E4511"/>
    <w:rsid w:val="003E46A0"/>
    <w:rsid w:val="003E46DF"/>
    <w:rsid w:val="003E478D"/>
    <w:rsid w:val="003E4A39"/>
    <w:rsid w:val="003E4CB5"/>
    <w:rsid w:val="003E4D33"/>
    <w:rsid w:val="003E4E6B"/>
    <w:rsid w:val="003E50F2"/>
    <w:rsid w:val="003E510A"/>
    <w:rsid w:val="003E5296"/>
    <w:rsid w:val="003E52A9"/>
    <w:rsid w:val="003E63F0"/>
    <w:rsid w:val="003E6431"/>
    <w:rsid w:val="003E6460"/>
    <w:rsid w:val="003E66F9"/>
    <w:rsid w:val="003E6C33"/>
    <w:rsid w:val="003E6CB8"/>
    <w:rsid w:val="003E6D67"/>
    <w:rsid w:val="003E6E43"/>
    <w:rsid w:val="003E7681"/>
    <w:rsid w:val="003E792F"/>
    <w:rsid w:val="003E7B91"/>
    <w:rsid w:val="003E7CFD"/>
    <w:rsid w:val="003F0087"/>
    <w:rsid w:val="003F0093"/>
    <w:rsid w:val="003F00A9"/>
    <w:rsid w:val="003F0275"/>
    <w:rsid w:val="003F0AAB"/>
    <w:rsid w:val="003F104E"/>
    <w:rsid w:val="003F1116"/>
    <w:rsid w:val="003F13D1"/>
    <w:rsid w:val="003F15D8"/>
    <w:rsid w:val="003F188C"/>
    <w:rsid w:val="003F1911"/>
    <w:rsid w:val="003F1AAE"/>
    <w:rsid w:val="003F1B55"/>
    <w:rsid w:val="003F1E0F"/>
    <w:rsid w:val="003F1E24"/>
    <w:rsid w:val="003F1E32"/>
    <w:rsid w:val="003F1F4B"/>
    <w:rsid w:val="003F20CE"/>
    <w:rsid w:val="003F2301"/>
    <w:rsid w:val="003F2545"/>
    <w:rsid w:val="003F2622"/>
    <w:rsid w:val="003F2A41"/>
    <w:rsid w:val="003F2EAA"/>
    <w:rsid w:val="003F2F21"/>
    <w:rsid w:val="003F3AEE"/>
    <w:rsid w:val="003F3B3E"/>
    <w:rsid w:val="003F3E6E"/>
    <w:rsid w:val="003F3EB9"/>
    <w:rsid w:val="003F4198"/>
    <w:rsid w:val="003F4547"/>
    <w:rsid w:val="003F4888"/>
    <w:rsid w:val="003F4B2F"/>
    <w:rsid w:val="003F4B3E"/>
    <w:rsid w:val="003F4BC5"/>
    <w:rsid w:val="003F4E2B"/>
    <w:rsid w:val="003F52A3"/>
    <w:rsid w:val="003F5387"/>
    <w:rsid w:val="003F5606"/>
    <w:rsid w:val="003F56A6"/>
    <w:rsid w:val="003F59AE"/>
    <w:rsid w:val="003F59CA"/>
    <w:rsid w:val="003F5E51"/>
    <w:rsid w:val="003F60CE"/>
    <w:rsid w:val="003F61FA"/>
    <w:rsid w:val="003F6241"/>
    <w:rsid w:val="003F629D"/>
    <w:rsid w:val="003F6462"/>
    <w:rsid w:val="003F6792"/>
    <w:rsid w:val="003F6BF3"/>
    <w:rsid w:val="003F70A4"/>
    <w:rsid w:val="003F7203"/>
    <w:rsid w:val="003F74AD"/>
    <w:rsid w:val="003F77F7"/>
    <w:rsid w:val="003F7815"/>
    <w:rsid w:val="003F78DF"/>
    <w:rsid w:val="003F7916"/>
    <w:rsid w:val="003F7E84"/>
    <w:rsid w:val="003F7F64"/>
    <w:rsid w:val="0040026B"/>
    <w:rsid w:val="004003F9"/>
    <w:rsid w:val="0040041E"/>
    <w:rsid w:val="004007CD"/>
    <w:rsid w:val="004008F2"/>
    <w:rsid w:val="0040106E"/>
    <w:rsid w:val="00401119"/>
    <w:rsid w:val="004011A1"/>
    <w:rsid w:val="004014E3"/>
    <w:rsid w:val="0040182C"/>
    <w:rsid w:val="00401A80"/>
    <w:rsid w:val="00401B60"/>
    <w:rsid w:val="004022E1"/>
    <w:rsid w:val="00402701"/>
    <w:rsid w:val="00402733"/>
    <w:rsid w:val="004027DE"/>
    <w:rsid w:val="00402BB0"/>
    <w:rsid w:val="00402D45"/>
    <w:rsid w:val="004030FD"/>
    <w:rsid w:val="004032DA"/>
    <w:rsid w:val="004034E7"/>
    <w:rsid w:val="00403602"/>
    <w:rsid w:val="00403688"/>
    <w:rsid w:val="004038D1"/>
    <w:rsid w:val="00403AC1"/>
    <w:rsid w:val="00403F01"/>
    <w:rsid w:val="00404415"/>
    <w:rsid w:val="004044D1"/>
    <w:rsid w:val="004047B0"/>
    <w:rsid w:val="004047C1"/>
    <w:rsid w:val="0040489E"/>
    <w:rsid w:val="00404E4B"/>
    <w:rsid w:val="00404EA5"/>
    <w:rsid w:val="00404F3E"/>
    <w:rsid w:val="0040516C"/>
    <w:rsid w:val="00405208"/>
    <w:rsid w:val="0040527C"/>
    <w:rsid w:val="00405471"/>
    <w:rsid w:val="004054B5"/>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078DE"/>
    <w:rsid w:val="00407D09"/>
    <w:rsid w:val="004101CB"/>
    <w:rsid w:val="00410257"/>
    <w:rsid w:val="00410285"/>
    <w:rsid w:val="00410413"/>
    <w:rsid w:val="0041042A"/>
    <w:rsid w:val="00410805"/>
    <w:rsid w:val="00410989"/>
    <w:rsid w:val="00410B2A"/>
    <w:rsid w:val="00410E66"/>
    <w:rsid w:val="00410FF9"/>
    <w:rsid w:val="004111AF"/>
    <w:rsid w:val="004112C6"/>
    <w:rsid w:val="00411528"/>
    <w:rsid w:val="00411802"/>
    <w:rsid w:val="00411A05"/>
    <w:rsid w:val="00411B39"/>
    <w:rsid w:val="00411D0A"/>
    <w:rsid w:val="00411D53"/>
    <w:rsid w:val="00412ABD"/>
    <w:rsid w:val="00412D5F"/>
    <w:rsid w:val="00413248"/>
    <w:rsid w:val="004135EF"/>
    <w:rsid w:val="0041382D"/>
    <w:rsid w:val="00413A6B"/>
    <w:rsid w:val="00414013"/>
    <w:rsid w:val="00414035"/>
    <w:rsid w:val="0041443E"/>
    <w:rsid w:val="00414708"/>
    <w:rsid w:val="004147B5"/>
    <w:rsid w:val="004148D4"/>
    <w:rsid w:val="00414D55"/>
    <w:rsid w:val="004155BC"/>
    <w:rsid w:val="00415AD3"/>
    <w:rsid w:val="00415D82"/>
    <w:rsid w:val="0041686D"/>
    <w:rsid w:val="00416A63"/>
    <w:rsid w:val="00416BCD"/>
    <w:rsid w:val="00416C47"/>
    <w:rsid w:val="00416EF2"/>
    <w:rsid w:val="004171C7"/>
    <w:rsid w:val="00417355"/>
    <w:rsid w:val="00417457"/>
    <w:rsid w:val="00417B2A"/>
    <w:rsid w:val="00420A61"/>
    <w:rsid w:val="00420A98"/>
    <w:rsid w:val="00420BA9"/>
    <w:rsid w:val="00420E84"/>
    <w:rsid w:val="00420ED4"/>
    <w:rsid w:val="00421385"/>
    <w:rsid w:val="004213C8"/>
    <w:rsid w:val="004213E5"/>
    <w:rsid w:val="00421455"/>
    <w:rsid w:val="00421B36"/>
    <w:rsid w:val="00421C83"/>
    <w:rsid w:val="00421D58"/>
    <w:rsid w:val="00421D7B"/>
    <w:rsid w:val="0042224F"/>
    <w:rsid w:val="004222A5"/>
    <w:rsid w:val="0042254A"/>
    <w:rsid w:val="004225BC"/>
    <w:rsid w:val="00422896"/>
    <w:rsid w:val="004231AE"/>
    <w:rsid w:val="0042346D"/>
    <w:rsid w:val="0042351D"/>
    <w:rsid w:val="00423809"/>
    <w:rsid w:val="00423917"/>
    <w:rsid w:val="00423BF2"/>
    <w:rsid w:val="00423E0D"/>
    <w:rsid w:val="00423FCF"/>
    <w:rsid w:val="00424001"/>
    <w:rsid w:val="00424131"/>
    <w:rsid w:val="00424294"/>
    <w:rsid w:val="0042430D"/>
    <w:rsid w:val="00424AEE"/>
    <w:rsid w:val="00425241"/>
    <w:rsid w:val="0042561E"/>
    <w:rsid w:val="00425630"/>
    <w:rsid w:val="00425761"/>
    <w:rsid w:val="00425796"/>
    <w:rsid w:val="00425C30"/>
    <w:rsid w:val="00425EE1"/>
    <w:rsid w:val="00426053"/>
    <w:rsid w:val="00426213"/>
    <w:rsid w:val="0042699A"/>
    <w:rsid w:val="00426A76"/>
    <w:rsid w:val="00426BFB"/>
    <w:rsid w:val="00426C8C"/>
    <w:rsid w:val="00426FA4"/>
    <w:rsid w:val="00427037"/>
    <w:rsid w:val="00427597"/>
    <w:rsid w:val="004275BB"/>
    <w:rsid w:val="00427889"/>
    <w:rsid w:val="00427AA8"/>
    <w:rsid w:val="00427CA0"/>
    <w:rsid w:val="0043002D"/>
    <w:rsid w:val="0043018F"/>
    <w:rsid w:val="00430460"/>
    <w:rsid w:val="00430C7C"/>
    <w:rsid w:val="00430DFB"/>
    <w:rsid w:val="00431267"/>
    <w:rsid w:val="004312A6"/>
    <w:rsid w:val="00431C7B"/>
    <w:rsid w:val="00432086"/>
    <w:rsid w:val="004323C9"/>
    <w:rsid w:val="00432503"/>
    <w:rsid w:val="004325BB"/>
    <w:rsid w:val="0043265D"/>
    <w:rsid w:val="00432B49"/>
    <w:rsid w:val="00432BAC"/>
    <w:rsid w:val="00432F2B"/>
    <w:rsid w:val="00432FFE"/>
    <w:rsid w:val="00433364"/>
    <w:rsid w:val="004337EC"/>
    <w:rsid w:val="0043384A"/>
    <w:rsid w:val="00433AFD"/>
    <w:rsid w:val="00433D21"/>
    <w:rsid w:val="00433EEE"/>
    <w:rsid w:val="00433F4E"/>
    <w:rsid w:val="00434444"/>
    <w:rsid w:val="004345A2"/>
    <w:rsid w:val="004346C4"/>
    <w:rsid w:val="00434E99"/>
    <w:rsid w:val="004358BB"/>
    <w:rsid w:val="00435B61"/>
    <w:rsid w:val="00435D9C"/>
    <w:rsid w:val="004360EC"/>
    <w:rsid w:val="00436886"/>
    <w:rsid w:val="0043689D"/>
    <w:rsid w:val="00436A61"/>
    <w:rsid w:val="0043713F"/>
    <w:rsid w:val="00437377"/>
    <w:rsid w:val="0043744A"/>
    <w:rsid w:val="004378FD"/>
    <w:rsid w:val="00437916"/>
    <w:rsid w:val="00437BC4"/>
    <w:rsid w:val="00437F66"/>
    <w:rsid w:val="004400C8"/>
    <w:rsid w:val="0044064E"/>
    <w:rsid w:val="00440785"/>
    <w:rsid w:val="004408AA"/>
    <w:rsid w:val="00440945"/>
    <w:rsid w:val="00440AE4"/>
    <w:rsid w:val="00440BB7"/>
    <w:rsid w:val="00440F6B"/>
    <w:rsid w:val="00440FA6"/>
    <w:rsid w:val="00441510"/>
    <w:rsid w:val="00441755"/>
    <w:rsid w:val="00441768"/>
    <w:rsid w:val="00442244"/>
    <w:rsid w:val="004426A0"/>
    <w:rsid w:val="00442E5A"/>
    <w:rsid w:val="0044302E"/>
    <w:rsid w:val="00443092"/>
    <w:rsid w:val="0044324E"/>
    <w:rsid w:val="004433E5"/>
    <w:rsid w:val="0044345D"/>
    <w:rsid w:val="0044359C"/>
    <w:rsid w:val="00443902"/>
    <w:rsid w:val="00443910"/>
    <w:rsid w:val="004439D3"/>
    <w:rsid w:val="004439EB"/>
    <w:rsid w:val="00443A7E"/>
    <w:rsid w:val="00443F8D"/>
    <w:rsid w:val="00444A26"/>
    <w:rsid w:val="00444EBC"/>
    <w:rsid w:val="00444EDC"/>
    <w:rsid w:val="00444EE2"/>
    <w:rsid w:val="00444FE9"/>
    <w:rsid w:val="004451EB"/>
    <w:rsid w:val="00445547"/>
    <w:rsid w:val="00445681"/>
    <w:rsid w:val="0044571B"/>
    <w:rsid w:val="0044574E"/>
    <w:rsid w:val="00445DD2"/>
    <w:rsid w:val="00445EC7"/>
    <w:rsid w:val="00445F48"/>
    <w:rsid w:val="0044625B"/>
    <w:rsid w:val="00446A97"/>
    <w:rsid w:val="00446E2F"/>
    <w:rsid w:val="0044745D"/>
    <w:rsid w:val="004476B0"/>
    <w:rsid w:val="0044772E"/>
    <w:rsid w:val="00447A62"/>
    <w:rsid w:val="00447EB0"/>
    <w:rsid w:val="004501FA"/>
    <w:rsid w:val="004502FB"/>
    <w:rsid w:val="00450573"/>
    <w:rsid w:val="00450781"/>
    <w:rsid w:val="00450A60"/>
    <w:rsid w:val="00450C12"/>
    <w:rsid w:val="00450C5D"/>
    <w:rsid w:val="00450F42"/>
    <w:rsid w:val="004510C3"/>
    <w:rsid w:val="004516BE"/>
    <w:rsid w:val="0045173F"/>
    <w:rsid w:val="0045180A"/>
    <w:rsid w:val="0045194C"/>
    <w:rsid w:val="00451D13"/>
    <w:rsid w:val="00451ED9"/>
    <w:rsid w:val="0045204D"/>
    <w:rsid w:val="004528C8"/>
    <w:rsid w:val="00452C07"/>
    <w:rsid w:val="00453253"/>
    <w:rsid w:val="00453A9D"/>
    <w:rsid w:val="00453CDB"/>
    <w:rsid w:val="00453D92"/>
    <w:rsid w:val="00453DE1"/>
    <w:rsid w:val="00453E7E"/>
    <w:rsid w:val="004545EF"/>
    <w:rsid w:val="00454B80"/>
    <w:rsid w:val="00455831"/>
    <w:rsid w:val="00455A89"/>
    <w:rsid w:val="00455C59"/>
    <w:rsid w:val="00455C62"/>
    <w:rsid w:val="00455D76"/>
    <w:rsid w:val="004561CA"/>
    <w:rsid w:val="0045638B"/>
    <w:rsid w:val="0045655E"/>
    <w:rsid w:val="004566DF"/>
    <w:rsid w:val="00456839"/>
    <w:rsid w:val="004568DC"/>
    <w:rsid w:val="00456A46"/>
    <w:rsid w:val="00456ABD"/>
    <w:rsid w:val="00456F00"/>
    <w:rsid w:val="004571C6"/>
    <w:rsid w:val="004575E0"/>
    <w:rsid w:val="00457709"/>
    <w:rsid w:val="004577D6"/>
    <w:rsid w:val="00457D09"/>
    <w:rsid w:val="00457E43"/>
    <w:rsid w:val="004603E4"/>
    <w:rsid w:val="00460708"/>
    <w:rsid w:val="00460B3D"/>
    <w:rsid w:val="00460D4A"/>
    <w:rsid w:val="0046105D"/>
    <w:rsid w:val="0046123D"/>
    <w:rsid w:val="004612AA"/>
    <w:rsid w:val="004612F2"/>
    <w:rsid w:val="00461485"/>
    <w:rsid w:val="004616AE"/>
    <w:rsid w:val="00461C66"/>
    <w:rsid w:val="004626A5"/>
    <w:rsid w:val="00462778"/>
    <w:rsid w:val="004627CD"/>
    <w:rsid w:val="00462906"/>
    <w:rsid w:val="00462967"/>
    <w:rsid w:val="00462EEE"/>
    <w:rsid w:val="00462FC3"/>
    <w:rsid w:val="00463240"/>
    <w:rsid w:val="004636C9"/>
    <w:rsid w:val="0046376F"/>
    <w:rsid w:val="00463DED"/>
    <w:rsid w:val="004641F8"/>
    <w:rsid w:val="00464514"/>
    <w:rsid w:val="00464683"/>
    <w:rsid w:val="00464760"/>
    <w:rsid w:val="00464A6F"/>
    <w:rsid w:val="00464CA4"/>
    <w:rsid w:val="00464D26"/>
    <w:rsid w:val="004650B2"/>
    <w:rsid w:val="0046581F"/>
    <w:rsid w:val="004659DB"/>
    <w:rsid w:val="00466028"/>
    <w:rsid w:val="004662C2"/>
    <w:rsid w:val="0046637C"/>
    <w:rsid w:val="00466428"/>
    <w:rsid w:val="0046691A"/>
    <w:rsid w:val="00466DBA"/>
    <w:rsid w:val="00466E70"/>
    <w:rsid w:val="0046703E"/>
    <w:rsid w:val="00467246"/>
    <w:rsid w:val="0046756B"/>
    <w:rsid w:val="00467631"/>
    <w:rsid w:val="004678D5"/>
    <w:rsid w:val="004679B2"/>
    <w:rsid w:val="00467D5A"/>
    <w:rsid w:val="00467DED"/>
    <w:rsid w:val="00467F55"/>
    <w:rsid w:val="00470281"/>
    <w:rsid w:val="00470650"/>
    <w:rsid w:val="0047091D"/>
    <w:rsid w:val="00470B94"/>
    <w:rsid w:val="00470E3C"/>
    <w:rsid w:val="00470ECC"/>
    <w:rsid w:val="004715C2"/>
    <w:rsid w:val="00471A2C"/>
    <w:rsid w:val="00471C67"/>
    <w:rsid w:val="00471D1A"/>
    <w:rsid w:val="0047200A"/>
    <w:rsid w:val="004722CC"/>
    <w:rsid w:val="00472567"/>
    <w:rsid w:val="004725CE"/>
    <w:rsid w:val="004727AB"/>
    <w:rsid w:val="00472A3E"/>
    <w:rsid w:val="00472AD6"/>
    <w:rsid w:val="00472E03"/>
    <w:rsid w:val="00472EE1"/>
    <w:rsid w:val="00472F21"/>
    <w:rsid w:val="0047307A"/>
    <w:rsid w:val="00473096"/>
    <w:rsid w:val="004733CC"/>
    <w:rsid w:val="00473437"/>
    <w:rsid w:val="00473548"/>
    <w:rsid w:val="00474428"/>
    <w:rsid w:val="004747AC"/>
    <w:rsid w:val="004749FD"/>
    <w:rsid w:val="00474AF9"/>
    <w:rsid w:val="004757A5"/>
    <w:rsid w:val="0047584A"/>
    <w:rsid w:val="00475960"/>
    <w:rsid w:val="004759B2"/>
    <w:rsid w:val="00475A67"/>
    <w:rsid w:val="00475C32"/>
    <w:rsid w:val="00475F91"/>
    <w:rsid w:val="00476104"/>
    <w:rsid w:val="004763D4"/>
    <w:rsid w:val="004769E3"/>
    <w:rsid w:val="00476A32"/>
    <w:rsid w:val="00476A37"/>
    <w:rsid w:val="0047709B"/>
    <w:rsid w:val="004771D3"/>
    <w:rsid w:val="004777A8"/>
    <w:rsid w:val="00477D22"/>
    <w:rsid w:val="0048015F"/>
    <w:rsid w:val="0048037E"/>
    <w:rsid w:val="0048039F"/>
    <w:rsid w:val="0048040A"/>
    <w:rsid w:val="004804EF"/>
    <w:rsid w:val="00480BC8"/>
    <w:rsid w:val="00480BCD"/>
    <w:rsid w:val="00480D88"/>
    <w:rsid w:val="00480DB9"/>
    <w:rsid w:val="00480EF5"/>
    <w:rsid w:val="0048124A"/>
    <w:rsid w:val="004813D6"/>
    <w:rsid w:val="0048143D"/>
    <w:rsid w:val="00481861"/>
    <w:rsid w:val="00482508"/>
    <w:rsid w:val="00482752"/>
    <w:rsid w:val="004827D3"/>
    <w:rsid w:val="00482935"/>
    <w:rsid w:val="004829EB"/>
    <w:rsid w:val="00482E15"/>
    <w:rsid w:val="00483078"/>
    <w:rsid w:val="004830E8"/>
    <w:rsid w:val="004831F4"/>
    <w:rsid w:val="00483980"/>
    <w:rsid w:val="00483DB2"/>
    <w:rsid w:val="0048410C"/>
    <w:rsid w:val="004841A5"/>
    <w:rsid w:val="0048478C"/>
    <w:rsid w:val="00484B01"/>
    <w:rsid w:val="00484D35"/>
    <w:rsid w:val="00484E39"/>
    <w:rsid w:val="00484EA9"/>
    <w:rsid w:val="004850A2"/>
    <w:rsid w:val="0048534C"/>
    <w:rsid w:val="0048563B"/>
    <w:rsid w:val="00485641"/>
    <w:rsid w:val="004857E7"/>
    <w:rsid w:val="00485C2A"/>
    <w:rsid w:val="00485FFE"/>
    <w:rsid w:val="0048604D"/>
    <w:rsid w:val="0048637D"/>
    <w:rsid w:val="004866C5"/>
    <w:rsid w:val="004868A0"/>
    <w:rsid w:val="00486C74"/>
    <w:rsid w:val="00486C8B"/>
    <w:rsid w:val="00486F08"/>
    <w:rsid w:val="0048702D"/>
    <w:rsid w:val="004872CE"/>
    <w:rsid w:val="00487309"/>
    <w:rsid w:val="004875D5"/>
    <w:rsid w:val="00487699"/>
    <w:rsid w:val="004878FF"/>
    <w:rsid w:val="004879DE"/>
    <w:rsid w:val="00487B05"/>
    <w:rsid w:val="0049094A"/>
    <w:rsid w:val="004909F1"/>
    <w:rsid w:val="00490A51"/>
    <w:rsid w:val="00490AC0"/>
    <w:rsid w:val="00491523"/>
    <w:rsid w:val="004918FC"/>
    <w:rsid w:val="00491D73"/>
    <w:rsid w:val="00491DBD"/>
    <w:rsid w:val="00492253"/>
    <w:rsid w:val="004924CE"/>
    <w:rsid w:val="004925F8"/>
    <w:rsid w:val="004927AD"/>
    <w:rsid w:val="00492829"/>
    <w:rsid w:val="00492DEE"/>
    <w:rsid w:val="00492F28"/>
    <w:rsid w:val="0049328C"/>
    <w:rsid w:val="00493347"/>
    <w:rsid w:val="00493384"/>
    <w:rsid w:val="00493759"/>
    <w:rsid w:val="004939F3"/>
    <w:rsid w:val="00493A5B"/>
    <w:rsid w:val="00493B21"/>
    <w:rsid w:val="0049401E"/>
    <w:rsid w:val="004942B7"/>
    <w:rsid w:val="004948F7"/>
    <w:rsid w:val="00494BE8"/>
    <w:rsid w:val="00494FE3"/>
    <w:rsid w:val="004950FB"/>
    <w:rsid w:val="00495137"/>
    <w:rsid w:val="0049540B"/>
    <w:rsid w:val="004955B5"/>
    <w:rsid w:val="00495D2F"/>
    <w:rsid w:val="00496076"/>
    <w:rsid w:val="004960B7"/>
    <w:rsid w:val="00496223"/>
    <w:rsid w:val="004964C3"/>
    <w:rsid w:val="0049650F"/>
    <w:rsid w:val="00496992"/>
    <w:rsid w:val="00496DB0"/>
    <w:rsid w:val="00496F1E"/>
    <w:rsid w:val="004972FF"/>
    <w:rsid w:val="00497773"/>
    <w:rsid w:val="00497C69"/>
    <w:rsid w:val="00497FCE"/>
    <w:rsid w:val="004A0204"/>
    <w:rsid w:val="004A0A48"/>
    <w:rsid w:val="004A0F8C"/>
    <w:rsid w:val="004A1D55"/>
    <w:rsid w:val="004A1F30"/>
    <w:rsid w:val="004A1F68"/>
    <w:rsid w:val="004A2735"/>
    <w:rsid w:val="004A27BA"/>
    <w:rsid w:val="004A2C8A"/>
    <w:rsid w:val="004A2E81"/>
    <w:rsid w:val="004A30EC"/>
    <w:rsid w:val="004A32D5"/>
    <w:rsid w:val="004A36DB"/>
    <w:rsid w:val="004A3758"/>
    <w:rsid w:val="004A3C95"/>
    <w:rsid w:val="004A3E5A"/>
    <w:rsid w:val="004A4161"/>
    <w:rsid w:val="004A42F6"/>
    <w:rsid w:val="004A444C"/>
    <w:rsid w:val="004A4713"/>
    <w:rsid w:val="004A4768"/>
    <w:rsid w:val="004A4797"/>
    <w:rsid w:val="004A47D5"/>
    <w:rsid w:val="004A4AD3"/>
    <w:rsid w:val="004A4DEC"/>
    <w:rsid w:val="004A5008"/>
    <w:rsid w:val="004A520D"/>
    <w:rsid w:val="004A5820"/>
    <w:rsid w:val="004A5A98"/>
    <w:rsid w:val="004A5AC2"/>
    <w:rsid w:val="004A62A7"/>
    <w:rsid w:val="004A63FB"/>
    <w:rsid w:val="004A659C"/>
    <w:rsid w:val="004A6956"/>
    <w:rsid w:val="004A6F03"/>
    <w:rsid w:val="004A73C4"/>
    <w:rsid w:val="004A757B"/>
    <w:rsid w:val="004A7717"/>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AB2"/>
    <w:rsid w:val="004B1CD9"/>
    <w:rsid w:val="004B1E78"/>
    <w:rsid w:val="004B214C"/>
    <w:rsid w:val="004B25B6"/>
    <w:rsid w:val="004B2662"/>
    <w:rsid w:val="004B2AD9"/>
    <w:rsid w:val="004B338B"/>
    <w:rsid w:val="004B3433"/>
    <w:rsid w:val="004B345E"/>
    <w:rsid w:val="004B37DD"/>
    <w:rsid w:val="004B3A31"/>
    <w:rsid w:val="004B3EE2"/>
    <w:rsid w:val="004B400E"/>
    <w:rsid w:val="004B4366"/>
    <w:rsid w:val="004B4548"/>
    <w:rsid w:val="004B4653"/>
    <w:rsid w:val="004B512B"/>
    <w:rsid w:val="004B554F"/>
    <w:rsid w:val="004B564A"/>
    <w:rsid w:val="004B57A0"/>
    <w:rsid w:val="004B5809"/>
    <w:rsid w:val="004B5934"/>
    <w:rsid w:val="004B5A08"/>
    <w:rsid w:val="004B5AF8"/>
    <w:rsid w:val="004B5B1D"/>
    <w:rsid w:val="004B5F93"/>
    <w:rsid w:val="004B631D"/>
    <w:rsid w:val="004B63E8"/>
    <w:rsid w:val="004B6543"/>
    <w:rsid w:val="004B6D58"/>
    <w:rsid w:val="004B71F0"/>
    <w:rsid w:val="004B7255"/>
    <w:rsid w:val="004B737E"/>
    <w:rsid w:val="004B7A9C"/>
    <w:rsid w:val="004B7E8F"/>
    <w:rsid w:val="004C00A3"/>
    <w:rsid w:val="004C032D"/>
    <w:rsid w:val="004C05F4"/>
    <w:rsid w:val="004C0CD6"/>
    <w:rsid w:val="004C112B"/>
    <w:rsid w:val="004C1288"/>
    <w:rsid w:val="004C140F"/>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DC2"/>
    <w:rsid w:val="004C3E3B"/>
    <w:rsid w:val="004C3EB8"/>
    <w:rsid w:val="004C3EBA"/>
    <w:rsid w:val="004C426F"/>
    <w:rsid w:val="004C45AE"/>
    <w:rsid w:val="004C4788"/>
    <w:rsid w:val="004C49CD"/>
    <w:rsid w:val="004C4B85"/>
    <w:rsid w:val="004C4D3D"/>
    <w:rsid w:val="004C510F"/>
    <w:rsid w:val="004C5186"/>
    <w:rsid w:val="004C52E2"/>
    <w:rsid w:val="004C5673"/>
    <w:rsid w:val="004C5AE6"/>
    <w:rsid w:val="004C5D37"/>
    <w:rsid w:val="004C6063"/>
    <w:rsid w:val="004C60FA"/>
    <w:rsid w:val="004C6276"/>
    <w:rsid w:val="004C69D9"/>
    <w:rsid w:val="004C6AB8"/>
    <w:rsid w:val="004C6D63"/>
    <w:rsid w:val="004C6ED8"/>
    <w:rsid w:val="004C7055"/>
    <w:rsid w:val="004C77F8"/>
    <w:rsid w:val="004C799C"/>
    <w:rsid w:val="004D0421"/>
    <w:rsid w:val="004D0443"/>
    <w:rsid w:val="004D0472"/>
    <w:rsid w:val="004D069A"/>
    <w:rsid w:val="004D07C2"/>
    <w:rsid w:val="004D083C"/>
    <w:rsid w:val="004D0AF9"/>
    <w:rsid w:val="004D0CDB"/>
    <w:rsid w:val="004D1078"/>
    <w:rsid w:val="004D1541"/>
    <w:rsid w:val="004D1609"/>
    <w:rsid w:val="004D1A1B"/>
    <w:rsid w:val="004D1D0E"/>
    <w:rsid w:val="004D2274"/>
    <w:rsid w:val="004D2537"/>
    <w:rsid w:val="004D277F"/>
    <w:rsid w:val="004D2807"/>
    <w:rsid w:val="004D2E50"/>
    <w:rsid w:val="004D31FF"/>
    <w:rsid w:val="004D35AF"/>
    <w:rsid w:val="004D3697"/>
    <w:rsid w:val="004D3B7D"/>
    <w:rsid w:val="004D3FE3"/>
    <w:rsid w:val="004D4344"/>
    <w:rsid w:val="004D45E3"/>
    <w:rsid w:val="004D477D"/>
    <w:rsid w:val="004D4AAF"/>
    <w:rsid w:val="004D4EFD"/>
    <w:rsid w:val="004D5150"/>
    <w:rsid w:val="004D5AC0"/>
    <w:rsid w:val="004D6358"/>
    <w:rsid w:val="004D6378"/>
    <w:rsid w:val="004D6D46"/>
    <w:rsid w:val="004D6D53"/>
    <w:rsid w:val="004D6E84"/>
    <w:rsid w:val="004D708B"/>
    <w:rsid w:val="004D7984"/>
    <w:rsid w:val="004E014C"/>
    <w:rsid w:val="004E0449"/>
    <w:rsid w:val="004E04CE"/>
    <w:rsid w:val="004E0654"/>
    <w:rsid w:val="004E0766"/>
    <w:rsid w:val="004E0BE2"/>
    <w:rsid w:val="004E1091"/>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8DB"/>
    <w:rsid w:val="004E4A94"/>
    <w:rsid w:val="004E4E38"/>
    <w:rsid w:val="004E56EA"/>
    <w:rsid w:val="004E591A"/>
    <w:rsid w:val="004E5961"/>
    <w:rsid w:val="004E5F93"/>
    <w:rsid w:val="004E6005"/>
    <w:rsid w:val="004E61C6"/>
    <w:rsid w:val="004E638B"/>
    <w:rsid w:val="004E65AA"/>
    <w:rsid w:val="004E676B"/>
    <w:rsid w:val="004E687B"/>
    <w:rsid w:val="004E687F"/>
    <w:rsid w:val="004E77A0"/>
    <w:rsid w:val="004E78BC"/>
    <w:rsid w:val="004F00FD"/>
    <w:rsid w:val="004F0377"/>
    <w:rsid w:val="004F0501"/>
    <w:rsid w:val="004F05B1"/>
    <w:rsid w:val="004F0654"/>
    <w:rsid w:val="004F0E46"/>
    <w:rsid w:val="004F0F11"/>
    <w:rsid w:val="004F113B"/>
    <w:rsid w:val="004F1413"/>
    <w:rsid w:val="004F163C"/>
    <w:rsid w:val="004F1FAA"/>
    <w:rsid w:val="004F2047"/>
    <w:rsid w:val="004F21B6"/>
    <w:rsid w:val="004F23C0"/>
    <w:rsid w:val="004F26A1"/>
    <w:rsid w:val="004F26CF"/>
    <w:rsid w:val="004F3198"/>
    <w:rsid w:val="004F33A5"/>
    <w:rsid w:val="004F3777"/>
    <w:rsid w:val="004F3881"/>
    <w:rsid w:val="004F3933"/>
    <w:rsid w:val="004F3AF8"/>
    <w:rsid w:val="004F3E07"/>
    <w:rsid w:val="004F41B2"/>
    <w:rsid w:val="004F41E7"/>
    <w:rsid w:val="004F433D"/>
    <w:rsid w:val="004F44AA"/>
    <w:rsid w:val="004F48D1"/>
    <w:rsid w:val="004F493E"/>
    <w:rsid w:val="004F4965"/>
    <w:rsid w:val="004F4C85"/>
    <w:rsid w:val="004F510A"/>
    <w:rsid w:val="004F558C"/>
    <w:rsid w:val="004F58DC"/>
    <w:rsid w:val="004F5D41"/>
    <w:rsid w:val="004F5DF5"/>
    <w:rsid w:val="004F5F78"/>
    <w:rsid w:val="004F6063"/>
    <w:rsid w:val="004F6082"/>
    <w:rsid w:val="004F6295"/>
    <w:rsid w:val="004F6371"/>
    <w:rsid w:val="004F6514"/>
    <w:rsid w:val="004F66AA"/>
    <w:rsid w:val="004F67E7"/>
    <w:rsid w:val="004F68FD"/>
    <w:rsid w:val="004F6BC4"/>
    <w:rsid w:val="004F70CA"/>
    <w:rsid w:val="004F730F"/>
    <w:rsid w:val="004F752E"/>
    <w:rsid w:val="004F7621"/>
    <w:rsid w:val="004F772F"/>
    <w:rsid w:val="004F78AD"/>
    <w:rsid w:val="004F7926"/>
    <w:rsid w:val="004F7A1D"/>
    <w:rsid w:val="004F7D57"/>
    <w:rsid w:val="005002AD"/>
    <w:rsid w:val="00500377"/>
    <w:rsid w:val="005006AE"/>
    <w:rsid w:val="00500927"/>
    <w:rsid w:val="005009A5"/>
    <w:rsid w:val="00501818"/>
    <w:rsid w:val="0050182B"/>
    <w:rsid w:val="00501956"/>
    <w:rsid w:val="00501A14"/>
    <w:rsid w:val="005024C0"/>
    <w:rsid w:val="00502537"/>
    <w:rsid w:val="00502572"/>
    <w:rsid w:val="0050261B"/>
    <w:rsid w:val="00502664"/>
    <w:rsid w:val="005026B8"/>
    <w:rsid w:val="0050281A"/>
    <w:rsid w:val="00502B66"/>
    <w:rsid w:val="005035BE"/>
    <w:rsid w:val="00503683"/>
    <w:rsid w:val="005036CD"/>
    <w:rsid w:val="005037B0"/>
    <w:rsid w:val="0050381B"/>
    <w:rsid w:val="00503B4F"/>
    <w:rsid w:val="00504139"/>
    <w:rsid w:val="005049B4"/>
    <w:rsid w:val="00504C08"/>
    <w:rsid w:val="00505102"/>
    <w:rsid w:val="00505829"/>
    <w:rsid w:val="00505ACF"/>
    <w:rsid w:val="00505CEA"/>
    <w:rsid w:val="00506233"/>
    <w:rsid w:val="00506C15"/>
    <w:rsid w:val="00506E37"/>
    <w:rsid w:val="005073B3"/>
    <w:rsid w:val="00507527"/>
    <w:rsid w:val="005075AE"/>
    <w:rsid w:val="00507725"/>
    <w:rsid w:val="00507F09"/>
    <w:rsid w:val="0051013B"/>
    <w:rsid w:val="00510206"/>
    <w:rsid w:val="005103DD"/>
    <w:rsid w:val="00510609"/>
    <w:rsid w:val="00510654"/>
    <w:rsid w:val="00510776"/>
    <w:rsid w:val="00510D1D"/>
    <w:rsid w:val="005111D1"/>
    <w:rsid w:val="00511216"/>
    <w:rsid w:val="00511398"/>
    <w:rsid w:val="0051154B"/>
    <w:rsid w:val="00511A98"/>
    <w:rsid w:val="00511DAB"/>
    <w:rsid w:val="00512060"/>
    <w:rsid w:val="005126A4"/>
    <w:rsid w:val="00512747"/>
    <w:rsid w:val="00512772"/>
    <w:rsid w:val="0051288C"/>
    <w:rsid w:val="005129E6"/>
    <w:rsid w:val="00512C66"/>
    <w:rsid w:val="00512EA0"/>
    <w:rsid w:val="00512FAD"/>
    <w:rsid w:val="0051301E"/>
    <w:rsid w:val="0051343A"/>
    <w:rsid w:val="00513525"/>
    <w:rsid w:val="005135AC"/>
    <w:rsid w:val="005139AD"/>
    <w:rsid w:val="00513C85"/>
    <w:rsid w:val="00513EEB"/>
    <w:rsid w:val="00513FB4"/>
    <w:rsid w:val="00514C10"/>
    <w:rsid w:val="00515136"/>
    <w:rsid w:val="005151FB"/>
    <w:rsid w:val="0051524C"/>
    <w:rsid w:val="00515329"/>
    <w:rsid w:val="0051564C"/>
    <w:rsid w:val="00515878"/>
    <w:rsid w:val="00515964"/>
    <w:rsid w:val="00516349"/>
    <w:rsid w:val="0051639E"/>
    <w:rsid w:val="0051656B"/>
    <w:rsid w:val="00516640"/>
    <w:rsid w:val="00516687"/>
    <w:rsid w:val="00517216"/>
    <w:rsid w:val="00517489"/>
    <w:rsid w:val="00517A6D"/>
    <w:rsid w:val="00517A87"/>
    <w:rsid w:val="00517C4E"/>
    <w:rsid w:val="00517EB3"/>
    <w:rsid w:val="005200D0"/>
    <w:rsid w:val="0052040E"/>
    <w:rsid w:val="0052063D"/>
    <w:rsid w:val="0052096B"/>
    <w:rsid w:val="00520FB5"/>
    <w:rsid w:val="00521A33"/>
    <w:rsid w:val="00521F5A"/>
    <w:rsid w:val="005223AA"/>
    <w:rsid w:val="005228A9"/>
    <w:rsid w:val="00522DEA"/>
    <w:rsid w:val="00522F51"/>
    <w:rsid w:val="0052332E"/>
    <w:rsid w:val="00523593"/>
    <w:rsid w:val="005235C7"/>
    <w:rsid w:val="0052392E"/>
    <w:rsid w:val="005239A0"/>
    <w:rsid w:val="00523A9C"/>
    <w:rsid w:val="00523B1F"/>
    <w:rsid w:val="00523BBD"/>
    <w:rsid w:val="00523E54"/>
    <w:rsid w:val="00523EDD"/>
    <w:rsid w:val="005246EB"/>
    <w:rsid w:val="00524C8C"/>
    <w:rsid w:val="0052508D"/>
    <w:rsid w:val="0052512A"/>
    <w:rsid w:val="0052547B"/>
    <w:rsid w:val="005257A3"/>
    <w:rsid w:val="00525BD6"/>
    <w:rsid w:val="00525CA2"/>
    <w:rsid w:val="00525F40"/>
    <w:rsid w:val="00525FC8"/>
    <w:rsid w:val="005260B1"/>
    <w:rsid w:val="005263C7"/>
    <w:rsid w:val="00526601"/>
    <w:rsid w:val="005268A6"/>
    <w:rsid w:val="00526F62"/>
    <w:rsid w:val="0052703D"/>
    <w:rsid w:val="00527058"/>
    <w:rsid w:val="00527113"/>
    <w:rsid w:val="00527135"/>
    <w:rsid w:val="00527156"/>
    <w:rsid w:val="0052721C"/>
    <w:rsid w:val="005275B5"/>
    <w:rsid w:val="005275CE"/>
    <w:rsid w:val="005277B9"/>
    <w:rsid w:val="00527BBF"/>
    <w:rsid w:val="00527C8E"/>
    <w:rsid w:val="005302E0"/>
    <w:rsid w:val="00530377"/>
    <w:rsid w:val="00530527"/>
    <w:rsid w:val="005306D8"/>
    <w:rsid w:val="00530723"/>
    <w:rsid w:val="00530AB8"/>
    <w:rsid w:val="0053119F"/>
    <w:rsid w:val="005316A5"/>
    <w:rsid w:val="00531F2D"/>
    <w:rsid w:val="005322A5"/>
    <w:rsid w:val="005323A2"/>
    <w:rsid w:val="00532875"/>
    <w:rsid w:val="00532892"/>
    <w:rsid w:val="00533252"/>
    <w:rsid w:val="00533466"/>
    <w:rsid w:val="0053369F"/>
    <w:rsid w:val="00533C0E"/>
    <w:rsid w:val="00533D03"/>
    <w:rsid w:val="0053457F"/>
    <w:rsid w:val="00534804"/>
    <w:rsid w:val="0053499E"/>
    <w:rsid w:val="00534D3A"/>
    <w:rsid w:val="0053501B"/>
    <w:rsid w:val="00535299"/>
    <w:rsid w:val="00535855"/>
    <w:rsid w:val="005358BA"/>
    <w:rsid w:val="00535B7A"/>
    <w:rsid w:val="00536585"/>
    <w:rsid w:val="005368CA"/>
    <w:rsid w:val="00536987"/>
    <w:rsid w:val="00536DDA"/>
    <w:rsid w:val="00537058"/>
    <w:rsid w:val="00537216"/>
    <w:rsid w:val="00537454"/>
    <w:rsid w:val="0053755A"/>
    <w:rsid w:val="0053764C"/>
    <w:rsid w:val="005377C6"/>
    <w:rsid w:val="00537858"/>
    <w:rsid w:val="00537897"/>
    <w:rsid w:val="00537A4C"/>
    <w:rsid w:val="00537C10"/>
    <w:rsid w:val="00537C21"/>
    <w:rsid w:val="00537CAB"/>
    <w:rsid w:val="005400C4"/>
    <w:rsid w:val="00540458"/>
    <w:rsid w:val="005407A5"/>
    <w:rsid w:val="00540912"/>
    <w:rsid w:val="00540945"/>
    <w:rsid w:val="00540EFB"/>
    <w:rsid w:val="005411E5"/>
    <w:rsid w:val="005412DD"/>
    <w:rsid w:val="0054168D"/>
    <w:rsid w:val="0054179A"/>
    <w:rsid w:val="005419A7"/>
    <w:rsid w:val="005424EF"/>
    <w:rsid w:val="005426FD"/>
    <w:rsid w:val="00542EEB"/>
    <w:rsid w:val="0054312E"/>
    <w:rsid w:val="00543458"/>
    <w:rsid w:val="005435F5"/>
    <w:rsid w:val="00543611"/>
    <w:rsid w:val="00543898"/>
    <w:rsid w:val="00543B3A"/>
    <w:rsid w:val="00544001"/>
    <w:rsid w:val="0054412F"/>
    <w:rsid w:val="005444A8"/>
    <w:rsid w:val="00544B36"/>
    <w:rsid w:val="005452D4"/>
    <w:rsid w:val="005452F5"/>
    <w:rsid w:val="0054589E"/>
    <w:rsid w:val="0054597C"/>
    <w:rsid w:val="00546531"/>
    <w:rsid w:val="0054670D"/>
    <w:rsid w:val="0054674C"/>
    <w:rsid w:val="00546F07"/>
    <w:rsid w:val="005470AF"/>
    <w:rsid w:val="005471B4"/>
    <w:rsid w:val="0054729E"/>
    <w:rsid w:val="005472C4"/>
    <w:rsid w:val="00547303"/>
    <w:rsid w:val="005476D0"/>
    <w:rsid w:val="00547870"/>
    <w:rsid w:val="00547A0E"/>
    <w:rsid w:val="00547C87"/>
    <w:rsid w:val="00547D1C"/>
    <w:rsid w:val="00550323"/>
    <w:rsid w:val="00550E9C"/>
    <w:rsid w:val="00551668"/>
    <w:rsid w:val="005516DC"/>
    <w:rsid w:val="0055177F"/>
    <w:rsid w:val="00551B1B"/>
    <w:rsid w:val="00552166"/>
    <w:rsid w:val="005525E6"/>
    <w:rsid w:val="00552650"/>
    <w:rsid w:val="005528B0"/>
    <w:rsid w:val="005528EF"/>
    <w:rsid w:val="00552980"/>
    <w:rsid w:val="00552EA4"/>
    <w:rsid w:val="005532F3"/>
    <w:rsid w:val="00553683"/>
    <w:rsid w:val="00553C62"/>
    <w:rsid w:val="00553DFE"/>
    <w:rsid w:val="00553E36"/>
    <w:rsid w:val="0055442D"/>
    <w:rsid w:val="005548DD"/>
    <w:rsid w:val="005548FF"/>
    <w:rsid w:val="00554ECF"/>
    <w:rsid w:val="00554F35"/>
    <w:rsid w:val="0055513F"/>
    <w:rsid w:val="00555236"/>
    <w:rsid w:val="005553F5"/>
    <w:rsid w:val="005554BE"/>
    <w:rsid w:val="0055558F"/>
    <w:rsid w:val="005556C4"/>
    <w:rsid w:val="005557EF"/>
    <w:rsid w:val="00555AE9"/>
    <w:rsid w:val="00555CBB"/>
    <w:rsid w:val="00555CE5"/>
    <w:rsid w:val="00555D31"/>
    <w:rsid w:val="00555EE2"/>
    <w:rsid w:val="00555F8F"/>
    <w:rsid w:val="005561C0"/>
    <w:rsid w:val="0055668C"/>
    <w:rsid w:val="00556743"/>
    <w:rsid w:val="005570B6"/>
    <w:rsid w:val="005572BD"/>
    <w:rsid w:val="0055734C"/>
    <w:rsid w:val="005577E3"/>
    <w:rsid w:val="005579B9"/>
    <w:rsid w:val="00557EC9"/>
    <w:rsid w:val="00557F40"/>
    <w:rsid w:val="00560018"/>
    <w:rsid w:val="0056015F"/>
    <w:rsid w:val="00560250"/>
    <w:rsid w:val="005603E5"/>
    <w:rsid w:val="005607D3"/>
    <w:rsid w:val="00560A02"/>
    <w:rsid w:val="00561282"/>
    <w:rsid w:val="005616CB"/>
    <w:rsid w:val="005616FA"/>
    <w:rsid w:val="00561DD4"/>
    <w:rsid w:val="00561F13"/>
    <w:rsid w:val="0056214D"/>
    <w:rsid w:val="005621A9"/>
    <w:rsid w:val="00562381"/>
    <w:rsid w:val="005625CE"/>
    <w:rsid w:val="00562613"/>
    <w:rsid w:val="00562826"/>
    <w:rsid w:val="0056284B"/>
    <w:rsid w:val="00562A0E"/>
    <w:rsid w:val="00563315"/>
    <w:rsid w:val="005634EB"/>
    <w:rsid w:val="00563655"/>
    <w:rsid w:val="00563815"/>
    <w:rsid w:val="005639E1"/>
    <w:rsid w:val="00563B56"/>
    <w:rsid w:val="00563F3F"/>
    <w:rsid w:val="00563F44"/>
    <w:rsid w:val="0056444C"/>
    <w:rsid w:val="00564468"/>
    <w:rsid w:val="005644D0"/>
    <w:rsid w:val="00564586"/>
    <w:rsid w:val="00564713"/>
    <w:rsid w:val="00564729"/>
    <w:rsid w:val="00564B34"/>
    <w:rsid w:val="00564B5B"/>
    <w:rsid w:val="00564E3D"/>
    <w:rsid w:val="00564E62"/>
    <w:rsid w:val="005652A1"/>
    <w:rsid w:val="0056586E"/>
    <w:rsid w:val="0056598D"/>
    <w:rsid w:val="00566390"/>
    <w:rsid w:val="0056670B"/>
    <w:rsid w:val="005669C6"/>
    <w:rsid w:val="00566A04"/>
    <w:rsid w:val="00566A1C"/>
    <w:rsid w:val="00566B14"/>
    <w:rsid w:val="00566E0B"/>
    <w:rsid w:val="005670AD"/>
    <w:rsid w:val="005670BA"/>
    <w:rsid w:val="0056713B"/>
    <w:rsid w:val="0056730C"/>
    <w:rsid w:val="005673CF"/>
    <w:rsid w:val="00567664"/>
    <w:rsid w:val="0056778B"/>
    <w:rsid w:val="00567809"/>
    <w:rsid w:val="00567ABB"/>
    <w:rsid w:val="00567BD9"/>
    <w:rsid w:val="00567C92"/>
    <w:rsid w:val="00570418"/>
    <w:rsid w:val="005704C9"/>
    <w:rsid w:val="005708E0"/>
    <w:rsid w:val="00570A72"/>
    <w:rsid w:val="00570AE4"/>
    <w:rsid w:val="00570D83"/>
    <w:rsid w:val="00570DA6"/>
    <w:rsid w:val="00570DA8"/>
    <w:rsid w:val="00571092"/>
    <w:rsid w:val="00571DBC"/>
    <w:rsid w:val="0057234F"/>
    <w:rsid w:val="00572651"/>
    <w:rsid w:val="00572915"/>
    <w:rsid w:val="00572B2C"/>
    <w:rsid w:val="00572DE8"/>
    <w:rsid w:val="00573050"/>
    <w:rsid w:val="005734CF"/>
    <w:rsid w:val="00573BFA"/>
    <w:rsid w:val="00573C53"/>
    <w:rsid w:val="00573C64"/>
    <w:rsid w:val="00573F7B"/>
    <w:rsid w:val="00574548"/>
    <w:rsid w:val="00574C40"/>
    <w:rsid w:val="005753FA"/>
    <w:rsid w:val="00575666"/>
    <w:rsid w:val="005756E0"/>
    <w:rsid w:val="00575808"/>
    <w:rsid w:val="00575E21"/>
    <w:rsid w:val="0057684D"/>
    <w:rsid w:val="005769A8"/>
    <w:rsid w:val="00577256"/>
    <w:rsid w:val="0057734D"/>
    <w:rsid w:val="00577DA4"/>
    <w:rsid w:val="00577DB4"/>
    <w:rsid w:val="0058006D"/>
    <w:rsid w:val="00580327"/>
    <w:rsid w:val="005806B0"/>
    <w:rsid w:val="005814E0"/>
    <w:rsid w:val="00581C42"/>
    <w:rsid w:val="00581DCE"/>
    <w:rsid w:val="00581EE8"/>
    <w:rsid w:val="00581FAD"/>
    <w:rsid w:val="00582020"/>
    <w:rsid w:val="0058264A"/>
    <w:rsid w:val="005828F2"/>
    <w:rsid w:val="00582C7F"/>
    <w:rsid w:val="00582DA1"/>
    <w:rsid w:val="00582E88"/>
    <w:rsid w:val="00582EAC"/>
    <w:rsid w:val="005831B9"/>
    <w:rsid w:val="00583238"/>
    <w:rsid w:val="00583A5A"/>
    <w:rsid w:val="00583D72"/>
    <w:rsid w:val="00583EB7"/>
    <w:rsid w:val="00583F04"/>
    <w:rsid w:val="00583F1A"/>
    <w:rsid w:val="005840EF"/>
    <w:rsid w:val="0058414A"/>
    <w:rsid w:val="005841BD"/>
    <w:rsid w:val="00584207"/>
    <w:rsid w:val="00584A47"/>
    <w:rsid w:val="00584B26"/>
    <w:rsid w:val="00584B33"/>
    <w:rsid w:val="00584D4A"/>
    <w:rsid w:val="00584E27"/>
    <w:rsid w:val="0058545F"/>
    <w:rsid w:val="005854C3"/>
    <w:rsid w:val="005854E3"/>
    <w:rsid w:val="005857B2"/>
    <w:rsid w:val="00585ADB"/>
    <w:rsid w:val="00585D0E"/>
    <w:rsid w:val="00585EF4"/>
    <w:rsid w:val="00586226"/>
    <w:rsid w:val="00586542"/>
    <w:rsid w:val="00586565"/>
    <w:rsid w:val="00586786"/>
    <w:rsid w:val="00586B12"/>
    <w:rsid w:val="00586DE8"/>
    <w:rsid w:val="00586E45"/>
    <w:rsid w:val="00586EAB"/>
    <w:rsid w:val="00587115"/>
    <w:rsid w:val="00587236"/>
    <w:rsid w:val="00587349"/>
    <w:rsid w:val="005878D8"/>
    <w:rsid w:val="00587A4E"/>
    <w:rsid w:val="00587B90"/>
    <w:rsid w:val="005903CE"/>
    <w:rsid w:val="00590600"/>
    <w:rsid w:val="0059093A"/>
    <w:rsid w:val="00590C53"/>
    <w:rsid w:val="00590D61"/>
    <w:rsid w:val="00590DF4"/>
    <w:rsid w:val="00590EC4"/>
    <w:rsid w:val="00590F87"/>
    <w:rsid w:val="00591196"/>
    <w:rsid w:val="0059128B"/>
    <w:rsid w:val="0059129E"/>
    <w:rsid w:val="00591346"/>
    <w:rsid w:val="00591564"/>
    <w:rsid w:val="005915BB"/>
    <w:rsid w:val="0059244F"/>
    <w:rsid w:val="005926FB"/>
    <w:rsid w:val="00592B89"/>
    <w:rsid w:val="00592CE7"/>
    <w:rsid w:val="00592D68"/>
    <w:rsid w:val="00592DC2"/>
    <w:rsid w:val="00592EB3"/>
    <w:rsid w:val="0059328F"/>
    <w:rsid w:val="00593669"/>
    <w:rsid w:val="00593737"/>
    <w:rsid w:val="0059396D"/>
    <w:rsid w:val="00593D12"/>
    <w:rsid w:val="00593E93"/>
    <w:rsid w:val="00593F86"/>
    <w:rsid w:val="0059425A"/>
    <w:rsid w:val="00594645"/>
    <w:rsid w:val="0059478E"/>
    <w:rsid w:val="005947F9"/>
    <w:rsid w:val="00594A92"/>
    <w:rsid w:val="00594CE8"/>
    <w:rsid w:val="005959C5"/>
    <w:rsid w:val="00595BFD"/>
    <w:rsid w:val="00595CC5"/>
    <w:rsid w:val="005961C0"/>
    <w:rsid w:val="005961ED"/>
    <w:rsid w:val="0059661B"/>
    <w:rsid w:val="0059671E"/>
    <w:rsid w:val="00596EDA"/>
    <w:rsid w:val="00596FFF"/>
    <w:rsid w:val="00597184"/>
    <w:rsid w:val="00597402"/>
    <w:rsid w:val="00597AE9"/>
    <w:rsid w:val="00597CCC"/>
    <w:rsid w:val="00597DF1"/>
    <w:rsid w:val="00597EBB"/>
    <w:rsid w:val="005A09AE"/>
    <w:rsid w:val="005A09F2"/>
    <w:rsid w:val="005A1038"/>
    <w:rsid w:val="005A12F4"/>
    <w:rsid w:val="005A13F8"/>
    <w:rsid w:val="005A15EC"/>
    <w:rsid w:val="005A1B60"/>
    <w:rsid w:val="005A1FC2"/>
    <w:rsid w:val="005A231D"/>
    <w:rsid w:val="005A24CA"/>
    <w:rsid w:val="005A28CB"/>
    <w:rsid w:val="005A2CFD"/>
    <w:rsid w:val="005A302F"/>
    <w:rsid w:val="005A306E"/>
    <w:rsid w:val="005A30B2"/>
    <w:rsid w:val="005A3683"/>
    <w:rsid w:val="005A3B5D"/>
    <w:rsid w:val="005A45E4"/>
    <w:rsid w:val="005A4653"/>
    <w:rsid w:val="005A4842"/>
    <w:rsid w:val="005A488A"/>
    <w:rsid w:val="005A4CDA"/>
    <w:rsid w:val="005A50AF"/>
    <w:rsid w:val="005A516B"/>
    <w:rsid w:val="005A5305"/>
    <w:rsid w:val="005A54BD"/>
    <w:rsid w:val="005A56B2"/>
    <w:rsid w:val="005A57BC"/>
    <w:rsid w:val="005A5ABC"/>
    <w:rsid w:val="005A5EC6"/>
    <w:rsid w:val="005A5F37"/>
    <w:rsid w:val="005A6037"/>
    <w:rsid w:val="005A608A"/>
    <w:rsid w:val="005A6130"/>
    <w:rsid w:val="005A66D6"/>
    <w:rsid w:val="005A68AE"/>
    <w:rsid w:val="005A6AAA"/>
    <w:rsid w:val="005A6C21"/>
    <w:rsid w:val="005A6FF8"/>
    <w:rsid w:val="005A70F7"/>
    <w:rsid w:val="005A755B"/>
    <w:rsid w:val="005A7B80"/>
    <w:rsid w:val="005A7CC5"/>
    <w:rsid w:val="005A7E48"/>
    <w:rsid w:val="005B00E3"/>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CC5"/>
    <w:rsid w:val="005B2D86"/>
    <w:rsid w:val="005B3416"/>
    <w:rsid w:val="005B3592"/>
    <w:rsid w:val="005B38B5"/>
    <w:rsid w:val="005B3D3F"/>
    <w:rsid w:val="005B43A8"/>
    <w:rsid w:val="005B445D"/>
    <w:rsid w:val="005B4569"/>
    <w:rsid w:val="005B478A"/>
    <w:rsid w:val="005B4796"/>
    <w:rsid w:val="005B4A6C"/>
    <w:rsid w:val="005B4D20"/>
    <w:rsid w:val="005B5309"/>
    <w:rsid w:val="005B5399"/>
    <w:rsid w:val="005B53AD"/>
    <w:rsid w:val="005B56D5"/>
    <w:rsid w:val="005B5F68"/>
    <w:rsid w:val="005B60B6"/>
    <w:rsid w:val="005B6103"/>
    <w:rsid w:val="005B6136"/>
    <w:rsid w:val="005B6339"/>
    <w:rsid w:val="005B6386"/>
    <w:rsid w:val="005B6E23"/>
    <w:rsid w:val="005B7098"/>
    <w:rsid w:val="005B724D"/>
    <w:rsid w:val="005B7355"/>
    <w:rsid w:val="005B7403"/>
    <w:rsid w:val="005B74BB"/>
    <w:rsid w:val="005B7BB4"/>
    <w:rsid w:val="005C06F5"/>
    <w:rsid w:val="005C09D0"/>
    <w:rsid w:val="005C09FD"/>
    <w:rsid w:val="005C0D57"/>
    <w:rsid w:val="005C0F67"/>
    <w:rsid w:val="005C11DB"/>
    <w:rsid w:val="005C1939"/>
    <w:rsid w:val="005C19BA"/>
    <w:rsid w:val="005C1A07"/>
    <w:rsid w:val="005C1D21"/>
    <w:rsid w:val="005C1EC4"/>
    <w:rsid w:val="005C2050"/>
    <w:rsid w:val="005C2722"/>
    <w:rsid w:val="005C2B17"/>
    <w:rsid w:val="005C3050"/>
    <w:rsid w:val="005C3093"/>
    <w:rsid w:val="005C341B"/>
    <w:rsid w:val="005C3C73"/>
    <w:rsid w:val="005C458D"/>
    <w:rsid w:val="005C467F"/>
    <w:rsid w:val="005C4D1F"/>
    <w:rsid w:val="005C4F10"/>
    <w:rsid w:val="005C5142"/>
    <w:rsid w:val="005C52D4"/>
    <w:rsid w:val="005C54F4"/>
    <w:rsid w:val="005C55C7"/>
    <w:rsid w:val="005C5F15"/>
    <w:rsid w:val="005C5F4A"/>
    <w:rsid w:val="005C6008"/>
    <w:rsid w:val="005C60F8"/>
    <w:rsid w:val="005C649A"/>
    <w:rsid w:val="005C64BF"/>
    <w:rsid w:val="005C6628"/>
    <w:rsid w:val="005C66A9"/>
    <w:rsid w:val="005C6898"/>
    <w:rsid w:val="005C691A"/>
    <w:rsid w:val="005C6A9F"/>
    <w:rsid w:val="005C6C88"/>
    <w:rsid w:val="005C732D"/>
    <w:rsid w:val="005C796A"/>
    <w:rsid w:val="005C79D5"/>
    <w:rsid w:val="005D00A2"/>
    <w:rsid w:val="005D0374"/>
    <w:rsid w:val="005D07FA"/>
    <w:rsid w:val="005D0861"/>
    <w:rsid w:val="005D08C2"/>
    <w:rsid w:val="005D0EFB"/>
    <w:rsid w:val="005D0F3A"/>
    <w:rsid w:val="005D1113"/>
    <w:rsid w:val="005D11B6"/>
    <w:rsid w:val="005D12F0"/>
    <w:rsid w:val="005D13BE"/>
    <w:rsid w:val="005D165F"/>
    <w:rsid w:val="005D17AE"/>
    <w:rsid w:val="005D1CC5"/>
    <w:rsid w:val="005D2187"/>
    <w:rsid w:val="005D2ABC"/>
    <w:rsid w:val="005D2E08"/>
    <w:rsid w:val="005D2F6A"/>
    <w:rsid w:val="005D2FF5"/>
    <w:rsid w:val="005D33CE"/>
    <w:rsid w:val="005D357E"/>
    <w:rsid w:val="005D382C"/>
    <w:rsid w:val="005D42FE"/>
    <w:rsid w:val="005D44A7"/>
    <w:rsid w:val="005D4FBD"/>
    <w:rsid w:val="005D5531"/>
    <w:rsid w:val="005D556C"/>
    <w:rsid w:val="005D5586"/>
    <w:rsid w:val="005D56A3"/>
    <w:rsid w:val="005D5ABE"/>
    <w:rsid w:val="005D5C15"/>
    <w:rsid w:val="005D5E6C"/>
    <w:rsid w:val="005D5E80"/>
    <w:rsid w:val="005D5F46"/>
    <w:rsid w:val="005D5F52"/>
    <w:rsid w:val="005D63B8"/>
    <w:rsid w:val="005D67C1"/>
    <w:rsid w:val="005D6827"/>
    <w:rsid w:val="005D68F9"/>
    <w:rsid w:val="005D6C11"/>
    <w:rsid w:val="005D6D21"/>
    <w:rsid w:val="005D6DF7"/>
    <w:rsid w:val="005D6F8F"/>
    <w:rsid w:val="005D701A"/>
    <w:rsid w:val="005D7975"/>
    <w:rsid w:val="005D7A55"/>
    <w:rsid w:val="005D7C21"/>
    <w:rsid w:val="005D7CCF"/>
    <w:rsid w:val="005D7DEC"/>
    <w:rsid w:val="005D7EDE"/>
    <w:rsid w:val="005E0183"/>
    <w:rsid w:val="005E0198"/>
    <w:rsid w:val="005E061C"/>
    <w:rsid w:val="005E0742"/>
    <w:rsid w:val="005E0DF8"/>
    <w:rsid w:val="005E0E4A"/>
    <w:rsid w:val="005E0E94"/>
    <w:rsid w:val="005E114F"/>
    <w:rsid w:val="005E1574"/>
    <w:rsid w:val="005E1949"/>
    <w:rsid w:val="005E19EF"/>
    <w:rsid w:val="005E1E29"/>
    <w:rsid w:val="005E20E3"/>
    <w:rsid w:val="005E2326"/>
    <w:rsid w:val="005E23CA"/>
    <w:rsid w:val="005E259D"/>
    <w:rsid w:val="005E27FF"/>
    <w:rsid w:val="005E2AF8"/>
    <w:rsid w:val="005E2CD7"/>
    <w:rsid w:val="005E2E09"/>
    <w:rsid w:val="005E3125"/>
    <w:rsid w:val="005E39CB"/>
    <w:rsid w:val="005E405E"/>
    <w:rsid w:val="005E4326"/>
    <w:rsid w:val="005E47C1"/>
    <w:rsid w:val="005E48A6"/>
    <w:rsid w:val="005E494D"/>
    <w:rsid w:val="005E4A2E"/>
    <w:rsid w:val="005E4B52"/>
    <w:rsid w:val="005E4FCF"/>
    <w:rsid w:val="005E5256"/>
    <w:rsid w:val="005E5275"/>
    <w:rsid w:val="005E5422"/>
    <w:rsid w:val="005E5469"/>
    <w:rsid w:val="005E5C5B"/>
    <w:rsid w:val="005E60AA"/>
    <w:rsid w:val="005E6276"/>
    <w:rsid w:val="005E6321"/>
    <w:rsid w:val="005E6753"/>
    <w:rsid w:val="005E68D9"/>
    <w:rsid w:val="005E70E7"/>
    <w:rsid w:val="005E739A"/>
    <w:rsid w:val="005E7A0A"/>
    <w:rsid w:val="005E7AC8"/>
    <w:rsid w:val="005E7C9B"/>
    <w:rsid w:val="005E7DC8"/>
    <w:rsid w:val="005E7FA6"/>
    <w:rsid w:val="005F0021"/>
    <w:rsid w:val="005F02D5"/>
    <w:rsid w:val="005F0417"/>
    <w:rsid w:val="005F07B4"/>
    <w:rsid w:val="005F0AA7"/>
    <w:rsid w:val="005F117D"/>
    <w:rsid w:val="005F11A8"/>
    <w:rsid w:val="005F1422"/>
    <w:rsid w:val="005F15A9"/>
    <w:rsid w:val="005F161E"/>
    <w:rsid w:val="005F1E5B"/>
    <w:rsid w:val="005F24D2"/>
    <w:rsid w:val="005F27B0"/>
    <w:rsid w:val="005F292A"/>
    <w:rsid w:val="005F2A25"/>
    <w:rsid w:val="005F2B37"/>
    <w:rsid w:val="005F2D68"/>
    <w:rsid w:val="005F2ECC"/>
    <w:rsid w:val="005F2F40"/>
    <w:rsid w:val="005F31A1"/>
    <w:rsid w:val="005F3279"/>
    <w:rsid w:val="005F344F"/>
    <w:rsid w:val="005F3468"/>
    <w:rsid w:val="005F3773"/>
    <w:rsid w:val="005F38B4"/>
    <w:rsid w:val="005F3922"/>
    <w:rsid w:val="005F3B0C"/>
    <w:rsid w:val="005F3C38"/>
    <w:rsid w:val="005F3EB9"/>
    <w:rsid w:val="005F3F43"/>
    <w:rsid w:val="005F3FB5"/>
    <w:rsid w:val="005F416E"/>
    <w:rsid w:val="005F453D"/>
    <w:rsid w:val="005F4BA2"/>
    <w:rsid w:val="005F4C13"/>
    <w:rsid w:val="005F4C48"/>
    <w:rsid w:val="005F4DF1"/>
    <w:rsid w:val="005F4F6B"/>
    <w:rsid w:val="005F5090"/>
    <w:rsid w:val="005F527A"/>
    <w:rsid w:val="005F527C"/>
    <w:rsid w:val="005F5337"/>
    <w:rsid w:val="005F5591"/>
    <w:rsid w:val="005F5BAC"/>
    <w:rsid w:val="005F621F"/>
    <w:rsid w:val="005F6220"/>
    <w:rsid w:val="005F6EFA"/>
    <w:rsid w:val="005F7010"/>
    <w:rsid w:val="005F71C7"/>
    <w:rsid w:val="005F75A1"/>
    <w:rsid w:val="005F7891"/>
    <w:rsid w:val="005F78F6"/>
    <w:rsid w:val="005F7C10"/>
    <w:rsid w:val="005F7CE2"/>
    <w:rsid w:val="005F7D5C"/>
    <w:rsid w:val="005F7E63"/>
    <w:rsid w:val="006001BE"/>
    <w:rsid w:val="006001F2"/>
    <w:rsid w:val="00600395"/>
    <w:rsid w:val="00600D92"/>
    <w:rsid w:val="006014B5"/>
    <w:rsid w:val="00601559"/>
    <w:rsid w:val="006017E5"/>
    <w:rsid w:val="006017E8"/>
    <w:rsid w:val="006019D8"/>
    <w:rsid w:val="00601A09"/>
    <w:rsid w:val="00601B56"/>
    <w:rsid w:val="00601B66"/>
    <w:rsid w:val="00601FB4"/>
    <w:rsid w:val="00602E26"/>
    <w:rsid w:val="00603616"/>
    <w:rsid w:val="00603D85"/>
    <w:rsid w:val="00604141"/>
    <w:rsid w:val="00604476"/>
    <w:rsid w:val="006048D5"/>
    <w:rsid w:val="00604959"/>
    <w:rsid w:val="00604A24"/>
    <w:rsid w:val="00604DE9"/>
    <w:rsid w:val="00605309"/>
    <w:rsid w:val="0060578D"/>
    <w:rsid w:val="006059DD"/>
    <w:rsid w:val="00605A10"/>
    <w:rsid w:val="00605C26"/>
    <w:rsid w:val="00605D65"/>
    <w:rsid w:val="006061F5"/>
    <w:rsid w:val="006066D1"/>
    <w:rsid w:val="006066DB"/>
    <w:rsid w:val="00606C4F"/>
    <w:rsid w:val="00606FBC"/>
    <w:rsid w:val="006070F8"/>
    <w:rsid w:val="0060762F"/>
    <w:rsid w:val="00607658"/>
    <w:rsid w:val="00607920"/>
    <w:rsid w:val="00607E47"/>
    <w:rsid w:val="00607E5F"/>
    <w:rsid w:val="00607ECD"/>
    <w:rsid w:val="006101CA"/>
    <w:rsid w:val="00610606"/>
    <w:rsid w:val="0061065D"/>
    <w:rsid w:val="00610884"/>
    <w:rsid w:val="0061097B"/>
    <w:rsid w:val="00610BCB"/>
    <w:rsid w:val="00610CF5"/>
    <w:rsid w:val="00610D75"/>
    <w:rsid w:val="006110D2"/>
    <w:rsid w:val="00611726"/>
    <w:rsid w:val="00611808"/>
    <w:rsid w:val="00611B97"/>
    <w:rsid w:val="00611F7F"/>
    <w:rsid w:val="0061213A"/>
    <w:rsid w:val="0061246E"/>
    <w:rsid w:val="006124BD"/>
    <w:rsid w:val="0061267E"/>
    <w:rsid w:val="00612C60"/>
    <w:rsid w:val="0061338E"/>
    <w:rsid w:val="00613879"/>
    <w:rsid w:val="0061396A"/>
    <w:rsid w:val="0061413D"/>
    <w:rsid w:val="00614997"/>
    <w:rsid w:val="0061499F"/>
    <w:rsid w:val="00614CB2"/>
    <w:rsid w:val="006153DA"/>
    <w:rsid w:val="006153E2"/>
    <w:rsid w:val="00615541"/>
    <w:rsid w:val="00615683"/>
    <w:rsid w:val="0061599F"/>
    <w:rsid w:val="00615FB9"/>
    <w:rsid w:val="006167F5"/>
    <w:rsid w:val="00616877"/>
    <w:rsid w:val="0061695A"/>
    <w:rsid w:val="00616F36"/>
    <w:rsid w:val="0061718E"/>
    <w:rsid w:val="006176F4"/>
    <w:rsid w:val="00617A12"/>
    <w:rsid w:val="00617C14"/>
    <w:rsid w:val="00620252"/>
    <w:rsid w:val="00620451"/>
    <w:rsid w:val="00620794"/>
    <w:rsid w:val="0062098E"/>
    <w:rsid w:val="00620A0A"/>
    <w:rsid w:val="00620C67"/>
    <w:rsid w:val="00621199"/>
    <w:rsid w:val="0062119A"/>
    <w:rsid w:val="0062178D"/>
    <w:rsid w:val="00621B49"/>
    <w:rsid w:val="00621CBE"/>
    <w:rsid w:val="00621F14"/>
    <w:rsid w:val="00621F9D"/>
    <w:rsid w:val="00622040"/>
    <w:rsid w:val="0062213E"/>
    <w:rsid w:val="006225D3"/>
    <w:rsid w:val="0062282E"/>
    <w:rsid w:val="00622BE8"/>
    <w:rsid w:val="00622F37"/>
    <w:rsid w:val="0062320B"/>
    <w:rsid w:val="00623273"/>
    <w:rsid w:val="006233FB"/>
    <w:rsid w:val="00623750"/>
    <w:rsid w:val="006237E2"/>
    <w:rsid w:val="00623CCD"/>
    <w:rsid w:val="0062404B"/>
    <w:rsid w:val="0062412C"/>
    <w:rsid w:val="006242A6"/>
    <w:rsid w:val="006243D8"/>
    <w:rsid w:val="006247D5"/>
    <w:rsid w:val="00624A59"/>
    <w:rsid w:val="00624CE4"/>
    <w:rsid w:val="006255EA"/>
    <w:rsid w:val="006258E4"/>
    <w:rsid w:val="006259A2"/>
    <w:rsid w:val="00625BDD"/>
    <w:rsid w:val="00625CE0"/>
    <w:rsid w:val="00626347"/>
    <w:rsid w:val="0062684A"/>
    <w:rsid w:val="00626E56"/>
    <w:rsid w:val="00626EA9"/>
    <w:rsid w:val="00626F0E"/>
    <w:rsid w:val="00626F72"/>
    <w:rsid w:val="006270F5"/>
    <w:rsid w:val="0062733C"/>
    <w:rsid w:val="0062770C"/>
    <w:rsid w:val="00627759"/>
    <w:rsid w:val="00627A2F"/>
    <w:rsid w:val="00627B4D"/>
    <w:rsid w:val="00627C33"/>
    <w:rsid w:val="00627D86"/>
    <w:rsid w:val="00627DFD"/>
    <w:rsid w:val="0063026D"/>
    <w:rsid w:val="00630667"/>
    <w:rsid w:val="00630B21"/>
    <w:rsid w:val="00631077"/>
    <w:rsid w:val="00631203"/>
    <w:rsid w:val="0063134E"/>
    <w:rsid w:val="0063142C"/>
    <w:rsid w:val="00631606"/>
    <w:rsid w:val="0063170D"/>
    <w:rsid w:val="00631953"/>
    <w:rsid w:val="00631CF7"/>
    <w:rsid w:val="00631E64"/>
    <w:rsid w:val="00631E8B"/>
    <w:rsid w:val="00631EB1"/>
    <w:rsid w:val="00631F56"/>
    <w:rsid w:val="00632278"/>
    <w:rsid w:val="00632875"/>
    <w:rsid w:val="0063292C"/>
    <w:rsid w:val="00632B46"/>
    <w:rsid w:val="00632B4B"/>
    <w:rsid w:val="006331B0"/>
    <w:rsid w:val="00633249"/>
    <w:rsid w:val="006332A7"/>
    <w:rsid w:val="006334A2"/>
    <w:rsid w:val="0063377F"/>
    <w:rsid w:val="00633A4E"/>
    <w:rsid w:val="00633B52"/>
    <w:rsid w:val="00633BEA"/>
    <w:rsid w:val="00633D82"/>
    <w:rsid w:val="00633DFA"/>
    <w:rsid w:val="006340B7"/>
    <w:rsid w:val="006340F1"/>
    <w:rsid w:val="00634715"/>
    <w:rsid w:val="00634D93"/>
    <w:rsid w:val="00635247"/>
    <w:rsid w:val="006353BA"/>
    <w:rsid w:val="006353E5"/>
    <w:rsid w:val="00635AEF"/>
    <w:rsid w:val="00635D58"/>
    <w:rsid w:val="00635E49"/>
    <w:rsid w:val="00635E61"/>
    <w:rsid w:val="00636471"/>
    <w:rsid w:val="00636672"/>
    <w:rsid w:val="00636BC1"/>
    <w:rsid w:val="00636D0A"/>
    <w:rsid w:val="0063742B"/>
    <w:rsid w:val="006375FF"/>
    <w:rsid w:val="00637621"/>
    <w:rsid w:val="0063770A"/>
    <w:rsid w:val="00637871"/>
    <w:rsid w:val="00637A7D"/>
    <w:rsid w:val="00637D54"/>
    <w:rsid w:val="00637E30"/>
    <w:rsid w:val="00637F12"/>
    <w:rsid w:val="006403DC"/>
    <w:rsid w:val="006403EF"/>
    <w:rsid w:val="0064047E"/>
    <w:rsid w:val="006406F3"/>
    <w:rsid w:val="00640861"/>
    <w:rsid w:val="00640977"/>
    <w:rsid w:val="00641277"/>
    <w:rsid w:val="00641D2B"/>
    <w:rsid w:val="00642099"/>
    <w:rsid w:val="00642419"/>
    <w:rsid w:val="006425B3"/>
    <w:rsid w:val="00642A20"/>
    <w:rsid w:val="00642CE8"/>
    <w:rsid w:val="00643079"/>
    <w:rsid w:val="006430FC"/>
    <w:rsid w:val="006431A6"/>
    <w:rsid w:val="0064326A"/>
    <w:rsid w:val="00643316"/>
    <w:rsid w:val="00643357"/>
    <w:rsid w:val="006433BB"/>
    <w:rsid w:val="00643B77"/>
    <w:rsid w:val="00643CAE"/>
    <w:rsid w:val="00643EDA"/>
    <w:rsid w:val="00644307"/>
    <w:rsid w:val="00644311"/>
    <w:rsid w:val="006444D1"/>
    <w:rsid w:val="00644581"/>
    <w:rsid w:val="0064458A"/>
    <w:rsid w:val="006446CE"/>
    <w:rsid w:val="006447B8"/>
    <w:rsid w:val="00645007"/>
    <w:rsid w:val="006451B0"/>
    <w:rsid w:val="006455DE"/>
    <w:rsid w:val="006458ED"/>
    <w:rsid w:val="00645C5E"/>
    <w:rsid w:val="00645D87"/>
    <w:rsid w:val="00645FB2"/>
    <w:rsid w:val="006462BA"/>
    <w:rsid w:val="0064643F"/>
    <w:rsid w:val="006465D6"/>
    <w:rsid w:val="00646614"/>
    <w:rsid w:val="00647290"/>
    <w:rsid w:val="00647551"/>
    <w:rsid w:val="006476BC"/>
    <w:rsid w:val="00647A3F"/>
    <w:rsid w:val="00647DD9"/>
    <w:rsid w:val="00647EEC"/>
    <w:rsid w:val="006500BE"/>
    <w:rsid w:val="00650118"/>
    <w:rsid w:val="00650356"/>
    <w:rsid w:val="00650428"/>
    <w:rsid w:val="006505B3"/>
    <w:rsid w:val="0065068A"/>
    <w:rsid w:val="0065079B"/>
    <w:rsid w:val="00650912"/>
    <w:rsid w:val="00650E22"/>
    <w:rsid w:val="00650E29"/>
    <w:rsid w:val="00650E75"/>
    <w:rsid w:val="0065104D"/>
    <w:rsid w:val="00651171"/>
    <w:rsid w:val="006515D5"/>
    <w:rsid w:val="006515FE"/>
    <w:rsid w:val="00651AFB"/>
    <w:rsid w:val="00651EDC"/>
    <w:rsid w:val="00651F64"/>
    <w:rsid w:val="0065205A"/>
    <w:rsid w:val="00652487"/>
    <w:rsid w:val="006527C0"/>
    <w:rsid w:val="00652C02"/>
    <w:rsid w:val="0065314E"/>
    <w:rsid w:val="00653594"/>
    <w:rsid w:val="006539CF"/>
    <w:rsid w:val="00653B15"/>
    <w:rsid w:val="00653B4C"/>
    <w:rsid w:val="00653D77"/>
    <w:rsid w:val="00653D9F"/>
    <w:rsid w:val="00654144"/>
    <w:rsid w:val="006542EC"/>
    <w:rsid w:val="00654909"/>
    <w:rsid w:val="00654EF8"/>
    <w:rsid w:val="006554AD"/>
    <w:rsid w:val="0065563B"/>
    <w:rsid w:val="0065594D"/>
    <w:rsid w:val="00655DCF"/>
    <w:rsid w:val="00655E4A"/>
    <w:rsid w:val="00655F7A"/>
    <w:rsid w:val="00655FF3"/>
    <w:rsid w:val="00656450"/>
    <w:rsid w:val="00656475"/>
    <w:rsid w:val="006564A3"/>
    <w:rsid w:val="006564B4"/>
    <w:rsid w:val="006564FB"/>
    <w:rsid w:val="006566D1"/>
    <w:rsid w:val="00656742"/>
    <w:rsid w:val="00656898"/>
    <w:rsid w:val="006568B0"/>
    <w:rsid w:val="00656F57"/>
    <w:rsid w:val="006575D1"/>
    <w:rsid w:val="00657687"/>
    <w:rsid w:val="00657C60"/>
    <w:rsid w:val="00657F25"/>
    <w:rsid w:val="006602BE"/>
    <w:rsid w:val="0066042B"/>
    <w:rsid w:val="006611A4"/>
    <w:rsid w:val="0066178D"/>
    <w:rsid w:val="006617C9"/>
    <w:rsid w:val="00661882"/>
    <w:rsid w:val="006619CD"/>
    <w:rsid w:val="00661A32"/>
    <w:rsid w:val="00661CCD"/>
    <w:rsid w:val="00661DBC"/>
    <w:rsid w:val="00661E11"/>
    <w:rsid w:val="00661F9C"/>
    <w:rsid w:val="006623D7"/>
    <w:rsid w:val="006624D4"/>
    <w:rsid w:val="006625FC"/>
    <w:rsid w:val="006629E9"/>
    <w:rsid w:val="00662D1E"/>
    <w:rsid w:val="00662EA5"/>
    <w:rsid w:val="00663299"/>
    <w:rsid w:val="00663592"/>
    <w:rsid w:val="00663873"/>
    <w:rsid w:val="00663D1B"/>
    <w:rsid w:val="006640DA"/>
    <w:rsid w:val="00664182"/>
    <w:rsid w:val="0066462E"/>
    <w:rsid w:val="00664803"/>
    <w:rsid w:val="00664872"/>
    <w:rsid w:val="006649DB"/>
    <w:rsid w:val="00664C09"/>
    <w:rsid w:val="00664FF7"/>
    <w:rsid w:val="006650E9"/>
    <w:rsid w:val="006650EA"/>
    <w:rsid w:val="00665497"/>
    <w:rsid w:val="00665501"/>
    <w:rsid w:val="006656D7"/>
    <w:rsid w:val="00665874"/>
    <w:rsid w:val="00665E75"/>
    <w:rsid w:val="00665F2B"/>
    <w:rsid w:val="006662B3"/>
    <w:rsid w:val="00666600"/>
    <w:rsid w:val="006668A6"/>
    <w:rsid w:val="00666AE7"/>
    <w:rsid w:val="00666BC6"/>
    <w:rsid w:val="00666BD5"/>
    <w:rsid w:val="00666D36"/>
    <w:rsid w:val="00666EDD"/>
    <w:rsid w:val="006670C9"/>
    <w:rsid w:val="006670EE"/>
    <w:rsid w:val="00667633"/>
    <w:rsid w:val="00667CF7"/>
    <w:rsid w:val="00667E4D"/>
    <w:rsid w:val="00667F40"/>
    <w:rsid w:val="00670318"/>
    <w:rsid w:val="00670557"/>
    <w:rsid w:val="00670572"/>
    <w:rsid w:val="00670BD0"/>
    <w:rsid w:val="00670E17"/>
    <w:rsid w:val="0067115E"/>
    <w:rsid w:val="0067142D"/>
    <w:rsid w:val="0067170D"/>
    <w:rsid w:val="006719A5"/>
    <w:rsid w:val="00672755"/>
    <w:rsid w:val="00672915"/>
    <w:rsid w:val="00672A55"/>
    <w:rsid w:val="00672BAF"/>
    <w:rsid w:val="00672CF1"/>
    <w:rsid w:val="00672DAB"/>
    <w:rsid w:val="006732CE"/>
    <w:rsid w:val="00673642"/>
    <w:rsid w:val="00673675"/>
    <w:rsid w:val="00673C60"/>
    <w:rsid w:val="00673C79"/>
    <w:rsid w:val="00673C8E"/>
    <w:rsid w:val="0067434B"/>
    <w:rsid w:val="006744BD"/>
    <w:rsid w:val="00674844"/>
    <w:rsid w:val="00674C0F"/>
    <w:rsid w:val="0067503C"/>
    <w:rsid w:val="00675151"/>
    <w:rsid w:val="006754C7"/>
    <w:rsid w:val="0067557D"/>
    <w:rsid w:val="00675929"/>
    <w:rsid w:val="00675BE3"/>
    <w:rsid w:val="00675D4A"/>
    <w:rsid w:val="00676003"/>
    <w:rsid w:val="0067607D"/>
    <w:rsid w:val="006761CC"/>
    <w:rsid w:val="00676319"/>
    <w:rsid w:val="00676615"/>
    <w:rsid w:val="006766C8"/>
    <w:rsid w:val="00676B0A"/>
    <w:rsid w:val="00676CF5"/>
    <w:rsid w:val="00676D4E"/>
    <w:rsid w:val="00676FD3"/>
    <w:rsid w:val="0067731B"/>
    <w:rsid w:val="006773D6"/>
    <w:rsid w:val="00677611"/>
    <w:rsid w:val="00677806"/>
    <w:rsid w:val="00677A7B"/>
    <w:rsid w:val="00677B5A"/>
    <w:rsid w:val="00677BA0"/>
    <w:rsid w:val="0068009D"/>
    <w:rsid w:val="00680291"/>
    <w:rsid w:val="006807F8"/>
    <w:rsid w:val="006809ED"/>
    <w:rsid w:val="00680B69"/>
    <w:rsid w:val="00680C4C"/>
    <w:rsid w:val="00680E3F"/>
    <w:rsid w:val="00680EBA"/>
    <w:rsid w:val="00680F61"/>
    <w:rsid w:val="00680F95"/>
    <w:rsid w:val="00681332"/>
    <w:rsid w:val="0068138B"/>
    <w:rsid w:val="00681953"/>
    <w:rsid w:val="006819DD"/>
    <w:rsid w:val="00681CAE"/>
    <w:rsid w:val="00681D25"/>
    <w:rsid w:val="00682049"/>
    <w:rsid w:val="006821DA"/>
    <w:rsid w:val="00682798"/>
    <w:rsid w:val="00682961"/>
    <w:rsid w:val="006829D4"/>
    <w:rsid w:val="00682B91"/>
    <w:rsid w:val="00682CC6"/>
    <w:rsid w:val="00682CD9"/>
    <w:rsid w:val="006831FC"/>
    <w:rsid w:val="00683234"/>
    <w:rsid w:val="00683405"/>
    <w:rsid w:val="006835CE"/>
    <w:rsid w:val="006837CE"/>
    <w:rsid w:val="00683887"/>
    <w:rsid w:val="00683A4D"/>
    <w:rsid w:val="00683C1C"/>
    <w:rsid w:val="00684069"/>
    <w:rsid w:val="006844BA"/>
    <w:rsid w:val="006845FE"/>
    <w:rsid w:val="006849AC"/>
    <w:rsid w:val="00684B4F"/>
    <w:rsid w:val="00684C28"/>
    <w:rsid w:val="006851C0"/>
    <w:rsid w:val="006853A5"/>
    <w:rsid w:val="00685404"/>
    <w:rsid w:val="006854A8"/>
    <w:rsid w:val="00685920"/>
    <w:rsid w:val="00685A4E"/>
    <w:rsid w:val="00685B0D"/>
    <w:rsid w:val="00685D2D"/>
    <w:rsid w:val="00685E65"/>
    <w:rsid w:val="0068622E"/>
    <w:rsid w:val="00686237"/>
    <w:rsid w:val="00686354"/>
    <w:rsid w:val="00686571"/>
    <w:rsid w:val="006865A3"/>
    <w:rsid w:val="006865C3"/>
    <w:rsid w:val="00686747"/>
    <w:rsid w:val="006867E8"/>
    <w:rsid w:val="006868BF"/>
    <w:rsid w:val="00686A44"/>
    <w:rsid w:val="00686CCE"/>
    <w:rsid w:val="00686D49"/>
    <w:rsid w:val="00687035"/>
    <w:rsid w:val="0068738B"/>
    <w:rsid w:val="00687835"/>
    <w:rsid w:val="00687B60"/>
    <w:rsid w:val="00687D3D"/>
    <w:rsid w:val="00687DB0"/>
    <w:rsid w:val="00687F6B"/>
    <w:rsid w:val="0069023D"/>
    <w:rsid w:val="006904C6"/>
    <w:rsid w:val="00690921"/>
    <w:rsid w:val="00690ABC"/>
    <w:rsid w:val="00690E9D"/>
    <w:rsid w:val="00690F4C"/>
    <w:rsid w:val="00691311"/>
    <w:rsid w:val="00691480"/>
    <w:rsid w:val="006914CE"/>
    <w:rsid w:val="006915C5"/>
    <w:rsid w:val="006915E8"/>
    <w:rsid w:val="00691967"/>
    <w:rsid w:val="00691B7E"/>
    <w:rsid w:val="00692265"/>
    <w:rsid w:val="00692567"/>
    <w:rsid w:val="00692684"/>
    <w:rsid w:val="00692B47"/>
    <w:rsid w:val="006932F8"/>
    <w:rsid w:val="0069367E"/>
    <w:rsid w:val="00693ABB"/>
    <w:rsid w:val="006945A1"/>
    <w:rsid w:val="00694A3C"/>
    <w:rsid w:val="00694B92"/>
    <w:rsid w:val="00694C7C"/>
    <w:rsid w:val="00694DE0"/>
    <w:rsid w:val="00694E1A"/>
    <w:rsid w:val="00694EAC"/>
    <w:rsid w:val="00695357"/>
    <w:rsid w:val="00695381"/>
    <w:rsid w:val="00695432"/>
    <w:rsid w:val="00695437"/>
    <w:rsid w:val="00695DB2"/>
    <w:rsid w:val="00695E4C"/>
    <w:rsid w:val="00695EA5"/>
    <w:rsid w:val="00695EBE"/>
    <w:rsid w:val="00696420"/>
    <w:rsid w:val="006965BF"/>
    <w:rsid w:val="006966B4"/>
    <w:rsid w:val="006968A4"/>
    <w:rsid w:val="006972AB"/>
    <w:rsid w:val="006973EA"/>
    <w:rsid w:val="00697738"/>
    <w:rsid w:val="006977F4"/>
    <w:rsid w:val="00697835"/>
    <w:rsid w:val="00697915"/>
    <w:rsid w:val="00697B54"/>
    <w:rsid w:val="006A00A5"/>
    <w:rsid w:val="006A0845"/>
    <w:rsid w:val="006A0DA3"/>
    <w:rsid w:val="006A0F97"/>
    <w:rsid w:val="006A12EA"/>
    <w:rsid w:val="006A1365"/>
    <w:rsid w:val="006A15EE"/>
    <w:rsid w:val="006A1AD1"/>
    <w:rsid w:val="006A24D4"/>
    <w:rsid w:val="006A26FA"/>
    <w:rsid w:val="006A2A44"/>
    <w:rsid w:val="006A3048"/>
    <w:rsid w:val="006A308F"/>
    <w:rsid w:val="006A3792"/>
    <w:rsid w:val="006A389F"/>
    <w:rsid w:val="006A3C7A"/>
    <w:rsid w:val="006A4225"/>
    <w:rsid w:val="006A4308"/>
    <w:rsid w:val="006A433C"/>
    <w:rsid w:val="006A441C"/>
    <w:rsid w:val="006A453F"/>
    <w:rsid w:val="006A48DB"/>
    <w:rsid w:val="006A4AB8"/>
    <w:rsid w:val="006A4D66"/>
    <w:rsid w:val="006A5543"/>
    <w:rsid w:val="006A55A2"/>
    <w:rsid w:val="006A56A0"/>
    <w:rsid w:val="006A59E7"/>
    <w:rsid w:val="006A5C9D"/>
    <w:rsid w:val="006A6061"/>
    <w:rsid w:val="006A6112"/>
    <w:rsid w:val="006A6353"/>
    <w:rsid w:val="006A63B0"/>
    <w:rsid w:val="006A7062"/>
    <w:rsid w:val="006A7109"/>
    <w:rsid w:val="006A72A4"/>
    <w:rsid w:val="006A7470"/>
    <w:rsid w:val="006A77FA"/>
    <w:rsid w:val="006A7ACD"/>
    <w:rsid w:val="006A7E3D"/>
    <w:rsid w:val="006A7F61"/>
    <w:rsid w:val="006B03D7"/>
    <w:rsid w:val="006B0589"/>
    <w:rsid w:val="006B088E"/>
    <w:rsid w:val="006B0C6F"/>
    <w:rsid w:val="006B0D14"/>
    <w:rsid w:val="006B0D4B"/>
    <w:rsid w:val="006B0D9D"/>
    <w:rsid w:val="006B0F21"/>
    <w:rsid w:val="006B0F81"/>
    <w:rsid w:val="006B1053"/>
    <w:rsid w:val="006B10D2"/>
    <w:rsid w:val="006B1242"/>
    <w:rsid w:val="006B1261"/>
    <w:rsid w:val="006B1576"/>
    <w:rsid w:val="006B1B25"/>
    <w:rsid w:val="006B1BE5"/>
    <w:rsid w:val="006B248A"/>
    <w:rsid w:val="006B28E9"/>
    <w:rsid w:val="006B290D"/>
    <w:rsid w:val="006B29E7"/>
    <w:rsid w:val="006B30FD"/>
    <w:rsid w:val="006B3184"/>
    <w:rsid w:val="006B369E"/>
    <w:rsid w:val="006B36FC"/>
    <w:rsid w:val="006B3E38"/>
    <w:rsid w:val="006B404A"/>
    <w:rsid w:val="006B40F4"/>
    <w:rsid w:val="006B4233"/>
    <w:rsid w:val="006B43FF"/>
    <w:rsid w:val="006B4464"/>
    <w:rsid w:val="006B47A9"/>
    <w:rsid w:val="006B4A9B"/>
    <w:rsid w:val="006B4BDB"/>
    <w:rsid w:val="006B4D27"/>
    <w:rsid w:val="006B4FD6"/>
    <w:rsid w:val="006B4FFF"/>
    <w:rsid w:val="006B5131"/>
    <w:rsid w:val="006B51E0"/>
    <w:rsid w:val="006B5592"/>
    <w:rsid w:val="006B5604"/>
    <w:rsid w:val="006B562A"/>
    <w:rsid w:val="006B5646"/>
    <w:rsid w:val="006B5857"/>
    <w:rsid w:val="006B598A"/>
    <w:rsid w:val="006B5B67"/>
    <w:rsid w:val="006B5E9B"/>
    <w:rsid w:val="006B5EB8"/>
    <w:rsid w:val="006B6041"/>
    <w:rsid w:val="006B6222"/>
    <w:rsid w:val="006B6278"/>
    <w:rsid w:val="006B65C9"/>
    <w:rsid w:val="006B699D"/>
    <w:rsid w:val="006B6B8C"/>
    <w:rsid w:val="006B6DFC"/>
    <w:rsid w:val="006B7084"/>
    <w:rsid w:val="006B753D"/>
    <w:rsid w:val="006B782C"/>
    <w:rsid w:val="006B7A82"/>
    <w:rsid w:val="006B7B4F"/>
    <w:rsid w:val="006C0095"/>
    <w:rsid w:val="006C00C6"/>
    <w:rsid w:val="006C03E1"/>
    <w:rsid w:val="006C050C"/>
    <w:rsid w:val="006C06EE"/>
    <w:rsid w:val="006C0723"/>
    <w:rsid w:val="006C0788"/>
    <w:rsid w:val="006C08A3"/>
    <w:rsid w:val="006C0DF2"/>
    <w:rsid w:val="006C0E9A"/>
    <w:rsid w:val="006C0F47"/>
    <w:rsid w:val="006C11E2"/>
    <w:rsid w:val="006C1329"/>
    <w:rsid w:val="006C171E"/>
    <w:rsid w:val="006C1898"/>
    <w:rsid w:val="006C1D4C"/>
    <w:rsid w:val="006C1F22"/>
    <w:rsid w:val="006C282A"/>
    <w:rsid w:val="006C29EC"/>
    <w:rsid w:val="006C2AFF"/>
    <w:rsid w:val="006C2B16"/>
    <w:rsid w:val="006C2C85"/>
    <w:rsid w:val="006C2E80"/>
    <w:rsid w:val="006C2F0B"/>
    <w:rsid w:val="006C2F30"/>
    <w:rsid w:val="006C3070"/>
    <w:rsid w:val="006C3128"/>
    <w:rsid w:val="006C3163"/>
    <w:rsid w:val="006C3358"/>
    <w:rsid w:val="006C343C"/>
    <w:rsid w:val="006C3697"/>
    <w:rsid w:val="006C3856"/>
    <w:rsid w:val="006C394D"/>
    <w:rsid w:val="006C3F0F"/>
    <w:rsid w:val="006C40D3"/>
    <w:rsid w:val="006C40F8"/>
    <w:rsid w:val="006C4245"/>
    <w:rsid w:val="006C4262"/>
    <w:rsid w:val="006C434A"/>
    <w:rsid w:val="006C47BD"/>
    <w:rsid w:val="006C4B57"/>
    <w:rsid w:val="006C4BAB"/>
    <w:rsid w:val="006C4BED"/>
    <w:rsid w:val="006C4E11"/>
    <w:rsid w:val="006C4F59"/>
    <w:rsid w:val="006C4FE8"/>
    <w:rsid w:val="006C5395"/>
    <w:rsid w:val="006C5571"/>
    <w:rsid w:val="006C5731"/>
    <w:rsid w:val="006C5D71"/>
    <w:rsid w:val="006C5F38"/>
    <w:rsid w:val="006C6197"/>
    <w:rsid w:val="006C63C0"/>
    <w:rsid w:val="006C6403"/>
    <w:rsid w:val="006C66B4"/>
    <w:rsid w:val="006C6BC0"/>
    <w:rsid w:val="006C6BD4"/>
    <w:rsid w:val="006C6CA4"/>
    <w:rsid w:val="006C72B6"/>
    <w:rsid w:val="006C7401"/>
    <w:rsid w:val="006C7544"/>
    <w:rsid w:val="006C7D05"/>
    <w:rsid w:val="006D0279"/>
    <w:rsid w:val="006D0371"/>
    <w:rsid w:val="006D042E"/>
    <w:rsid w:val="006D07C9"/>
    <w:rsid w:val="006D08C5"/>
    <w:rsid w:val="006D0CDC"/>
    <w:rsid w:val="006D0D64"/>
    <w:rsid w:val="006D0E61"/>
    <w:rsid w:val="006D0FBE"/>
    <w:rsid w:val="006D1107"/>
    <w:rsid w:val="006D17DB"/>
    <w:rsid w:val="006D1843"/>
    <w:rsid w:val="006D1A74"/>
    <w:rsid w:val="006D1ED2"/>
    <w:rsid w:val="006D2192"/>
    <w:rsid w:val="006D2BA8"/>
    <w:rsid w:val="006D34E8"/>
    <w:rsid w:val="006D361E"/>
    <w:rsid w:val="006D3BC2"/>
    <w:rsid w:val="006D3D26"/>
    <w:rsid w:val="006D3FA0"/>
    <w:rsid w:val="006D409A"/>
    <w:rsid w:val="006D4271"/>
    <w:rsid w:val="006D4459"/>
    <w:rsid w:val="006D4D51"/>
    <w:rsid w:val="006D530D"/>
    <w:rsid w:val="006D5716"/>
    <w:rsid w:val="006D5E75"/>
    <w:rsid w:val="006D6227"/>
    <w:rsid w:val="006D63F2"/>
    <w:rsid w:val="006D642C"/>
    <w:rsid w:val="006D6609"/>
    <w:rsid w:val="006D66D3"/>
    <w:rsid w:val="006D66EE"/>
    <w:rsid w:val="006D6A58"/>
    <w:rsid w:val="006D6B11"/>
    <w:rsid w:val="006D7150"/>
    <w:rsid w:val="006D73C7"/>
    <w:rsid w:val="006D7496"/>
    <w:rsid w:val="006D767F"/>
    <w:rsid w:val="006D7AB3"/>
    <w:rsid w:val="006D7D4B"/>
    <w:rsid w:val="006D7F1A"/>
    <w:rsid w:val="006E0045"/>
    <w:rsid w:val="006E008A"/>
    <w:rsid w:val="006E0107"/>
    <w:rsid w:val="006E036C"/>
    <w:rsid w:val="006E0615"/>
    <w:rsid w:val="006E06AD"/>
    <w:rsid w:val="006E0AFC"/>
    <w:rsid w:val="006E138F"/>
    <w:rsid w:val="006E13F7"/>
    <w:rsid w:val="006E1796"/>
    <w:rsid w:val="006E1937"/>
    <w:rsid w:val="006E1976"/>
    <w:rsid w:val="006E19D6"/>
    <w:rsid w:val="006E1E09"/>
    <w:rsid w:val="006E1E1A"/>
    <w:rsid w:val="006E1E35"/>
    <w:rsid w:val="006E2041"/>
    <w:rsid w:val="006E27BD"/>
    <w:rsid w:val="006E28EC"/>
    <w:rsid w:val="006E29A9"/>
    <w:rsid w:val="006E29D3"/>
    <w:rsid w:val="006E2B6E"/>
    <w:rsid w:val="006E3372"/>
    <w:rsid w:val="006E36D5"/>
    <w:rsid w:val="006E374F"/>
    <w:rsid w:val="006E395A"/>
    <w:rsid w:val="006E39D7"/>
    <w:rsid w:val="006E3AB9"/>
    <w:rsid w:val="006E3D60"/>
    <w:rsid w:val="006E4393"/>
    <w:rsid w:val="006E441E"/>
    <w:rsid w:val="006E48D5"/>
    <w:rsid w:val="006E49A8"/>
    <w:rsid w:val="006E4D7A"/>
    <w:rsid w:val="006E4E33"/>
    <w:rsid w:val="006E4FAA"/>
    <w:rsid w:val="006E51F7"/>
    <w:rsid w:val="006E5527"/>
    <w:rsid w:val="006E5811"/>
    <w:rsid w:val="006E588C"/>
    <w:rsid w:val="006E5920"/>
    <w:rsid w:val="006E5935"/>
    <w:rsid w:val="006E5C30"/>
    <w:rsid w:val="006E5D20"/>
    <w:rsid w:val="006E6004"/>
    <w:rsid w:val="006E6291"/>
    <w:rsid w:val="006E660E"/>
    <w:rsid w:val="006E6D1B"/>
    <w:rsid w:val="006F0066"/>
    <w:rsid w:val="006F01D4"/>
    <w:rsid w:val="006F0204"/>
    <w:rsid w:val="006F0B13"/>
    <w:rsid w:val="006F0CD5"/>
    <w:rsid w:val="006F0EB5"/>
    <w:rsid w:val="006F1006"/>
    <w:rsid w:val="006F13A6"/>
    <w:rsid w:val="006F13BF"/>
    <w:rsid w:val="006F1466"/>
    <w:rsid w:val="006F1A02"/>
    <w:rsid w:val="006F1B7C"/>
    <w:rsid w:val="006F1CE9"/>
    <w:rsid w:val="006F1E01"/>
    <w:rsid w:val="006F2157"/>
    <w:rsid w:val="006F21B6"/>
    <w:rsid w:val="006F23EC"/>
    <w:rsid w:val="006F2C45"/>
    <w:rsid w:val="006F2E6F"/>
    <w:rsid w:val="006F33A8"/>
    <w:rsid w:val="006F3449"/>
    <w:rsid w:val="006F35B7"/>
    <w:rsid w:val="006F3691"/>
    <w:rsid w:val="006F386A"/>
    <w:rsid w:val="006F3AE1"/>
    <w:rsid w:val="006F3D25"/>
    <w:rsid w:val="006F3E96"/>
    <w:rsid w:val="006F41F3"/>
    <w:rsid w:val="006F4339"/>
    <w:rsid w:val="006F455E"/>
    <w:rsid w:val="006F45B3"/>
    <w:rsid w:val="006F46C0"/>
    <w:rsid w:val="006F4871"/>
    <w:rsid w:val="006F4ADD"/>
    <w:rsid w:val="006F4F39"/>
    <w:rsid w:val="006F51F5"/>
    <w:rsid w:val="006F56CF"/>
    <w:rsid w:val="006F5D5B"/>
    <w:rsid w:val="006F5FEF"/>
    <w:rsid w:val="006F6047"/>
    <w:rsid w:val="006F6194"/>
    <w:rsid w:val="006F61C9"/>
    <w:rsid w:val="006F65C3"/>
    <w:rsid w:val="006F65F9"/>
    <w:rsid w:val="006F68C3"/>
    <w:rsid w:val="006F69C6"/>
    <w:rsid w:val="006F6C5B"/>
    <w:rsid w:val="006F6CF7"/>
    <w:rsid w:val="006F6EB8"/>
    <w:rsid w:val="006F7099"/>
    <w:rsid w:val="006F7312"/>
    <w:rsid w:val="006F753C"/>
    <w:rsid w:val="006F78B8"/>
    <w:rsid w:val="006F796A"/>
    <w:rsid w:val="006F7B74"/>
    <w:rsid w:val="006F7C2E"/>
    <w:rsid w:val="006F7CAE"/>
    <w:rsid w:val="0070001E"/>
    <w:rsid w:val="007000FF"/>
    <w:rsid w:val="0070026F"/>
    <w:rsid w:val="00700438"/>
    <w:rsid w:val="00700663"/>
    <w:rsid w:val="0070077E"/>
    <w:rsid w:val="00700897"/>
    <w:rsid w:val="00700A1B"/>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7B2"/>
    <w:rsid w:val="0070286E"/>
    <w:rsid w:val="00702891"/>
    <w:rsid w:val="00702BA1"/>
    <w:rsid w:val="00702EB5"/>
    <w:rsid w:val="0070301D"/>
    <w:rsid w:val="00703321"/>
    <w:rsid w:val="007033AF"/>
    <w:rsid w:val="00703801"/>
    <w:rsid w:val="00703C30"/>
    <w:rsid w:val="00703CBD"/>
    <w:rsid w:val="00703D0B"/>
    <w:rsid w:val="00703E09"/>
    <w:rsid w:val="0070405C"/>
    <w:rsid w:val="00704816"/>
    <w:rsid w:val="00704951"/>
    <w:rsid w:val="00704A25"/>
    <w:rsid w:val="00704B30"/>
    <w:rsid w:val="00704B96"/>
    <w:rsid w:val="00704D24"/>
    <w:rsid w:val="00705213"/>
    <w:rsid w:val="00705225"/>
    <w:rsid w:val="007057B5"/>
    <w:rsid w:val="00705BEB"/>
    <w:rsid w:val="00705C15"/>
    <w:rsid w:val="00705CEE"/>
    <w:rsid w:val="00706039"/>
    <w:rsid w:val="007060CD"/>
    <w:rsid w:val="007061D8"/>
    <w:rsid w:val="00706EE7"/>
    <w:rsid w:val="00706F61"/>
    <w:rsid w:val="007070E0"/>
    <w:rsid w:val="00707395"/>
    <w:rsid w:val="00707A57"/>
    <w:rsid w:val="00707A66"/>
    <w:rsid w:val="007104A6"/>
    <w:rsid w:val="007106BA"/>
    <w:rsid w:val="00710915"/>
    <w:rsid w:val="00710A01"/>
    <w:rsid w:val="00710B61"/>
    <w:rsid w:val="007114B0"/>
    <w:rsid w:val="007115BA"/>
    <w:rsid w:val="0071198B"/>
    <w:rsid w:val="00711C77"/>
    <w:rsid w:val="00711D9E"/>
    <w:rsid w:val="00712313"/>
    <w:rsid w:val="00712361"/>
    <w:rsid w:val="00712929"/>
    <w:rsid w:val="00712A26"/>
    <w:rsid w:val="00712AAC"/>
    <w:rsid w:val="00712B33"/>
    <w:rsid w:val="0071348B"/>
    <w:rsid w:val="007134F1"/>
    <w:rsid w:val="00713683"/>
    <w:rsid w:val="0071370D"/>
    <w:rsid w:val="0071394C"/>
    <w:rsid w:val="007139C5"/>
    <w:rsid w:val="007140FC"/>
    <w:rsid w:val="007147C6"/>
    <w:rsid w:val="0071482E"/>
    <w:rsid w:val="00714CB7"/>
    <w:rsid w:val="00714DCF"/>
    <w:rsid w:val="00714E43"/>
    <w:rsid w:val="00714F77"/>
    <w:rsid w:val="00714F93"/>
    <w:rsid w:val="007150EB"/>
    <w:rsid w:val="0071580D"/>
    <w:rsid w:val="0071587F"/>
    <w:rsid w:val="00715DC5"/>
    <w:rsid w:val="007162D6"/>
    <w:rsid w:val="0071646D"/>
    <w:rsid w:val="00716BB7"/>
    <w:rsid w:val="00716BC4"/>
    <w:rsid w:val="007170A7"/>
    <w:rsid w:val="007171D8"/>
    <w:rsid w:val="00717299"/>
    <w:rsid w:val="0071743A"/>
    <w:rsid w:val="007177A4"/>
    <w:rsid w:val="0071799C"/>
    <w:rsid w:val="00717EB7"/>
    <w:rsid w:val="007200C8"/>
    <w:rsid w:val="0072037A"/>
    <w:rsid w:val="007203C2"/>
    <w:rsid w:val="007203DA"/>
    <w:rsid w:val="00720583"/>
    <w:rsid w:val="007205C8"/>
    <w:rsid w:val="00720670"/>
    <w:rsid w:val="0072088A"/>
    <w:rsid w:val="007208CF"/>
    <w:rsid w:val="00720916"/>
    <w:rsid w:val="00720AF8"/>
    <w:rsid w:val="00720D7A"/>
    <w:rsid w:val="007213D3"/>
    <w:rsid w:val="00721670"/>
    <w:rsid w:val="007218A5"/>
    <w:rsid w:val="00721979"/>
    <w:rsid w:val="00721BE7"/>
    <w:rsid w:val="00721D46"/>
    <w:rsid w:val="00721EDD"/>
    <w:rsid w:val="0072209C"/>
    <w:rsid w:val="00722180"/>
    <w:rsid w:val="007228B9"/>
    <w:rsid w:val="007228E8"/>
    <w:rsid w:val="00722B88"/>
    <w:rsid w:val="00722F6F"/>
    <w:rsid w:val="007230CE"/>
    <w:rsid w:val="00723245"/>
    <w:rsid w:val="00723916"/>
    <w:rsid w:val="00723A74"/>
    <w:rsid w:val="00723A96"/>
    <w:rsid w:val="00723C5D"/>
    <w:rsid w:val="0072422C"/>
    <w:rsid w:val="00724490"/>
    <w:rsid w:val="007245C7"/>
    <w:rsid w:val="007248AA"/>
    <w:rsid w:val="00724A4F"/>
    <w:rsid w:val="00724A79"/>
    <w:rsid w:val="0072533D"/>
    <w:rsid w:val="007253B3"/>
    <w:rsid w:val="007253FD"/>
    <w:rsid w:val="007254C5"/>
    <w:rsid w:val="007254DB"/>
    <w:rsid w:val="00725AC3"/>
    <w:rsid w:val="00725EB3"/>
    <w:rsid w:val="00725F30"/>
    <w:rsid w:val="0072620F"/>
    <w:rsid w:val="007262D3"/>
    <w:rsid w:val="0072642C"/>
    <w:rsid w:val="0072668F"/>
    <w:rsid w:val="00726E60"/>
    <w:rsid w:val="00726E6F"/>
    <w:rsid w:val="007273EC"/>
    <w:rsid w:val="007279A5"/>
    <w:rsid w:val="00727CAB"/>
    <w:rsid w:val="00730D0E"/>
    <w:rsid w:val="007312F2"/>
    <w:rsid w:val="00731317"/>
    <w:rsid w:val="0073157B"/>
    <w:rsid w:val="0073176A"/>
    <w:rsid w:val="00731877"/>
    <w:rsid w:val="007318BC"/>
    <w:rsid w:val="00731B09"/>
    <w:rsid w:val="00731C31"/>
    <w:rsid w:val="007321B1"/>
    <w:rsid w:val="00732218"/>
    <w:rsid w:val="0073242C"/>
    <w:rsid w:val="00732590"/>
    <w:rsid w:val="00732840"/>
    <w:rsid w:val="00732969"/>
    <w:rsid w:val="0073309D"/>
    <w:rsid w:val="007332C2"/>
    <w:rsid w:val="00733861"/>
    <w:rsid w:val="00733AF4"/>
    <w:rsid w:val="00733B66"/>
    <w:rsid w:val="00733BF4"/>
    <w:rsid w:val="00733EF7"/>
    <w:rsid w:val="00734377"/>
    <w:rsid w:val="007343E8"/>
    <w:rsid w:val="0073440E"/>
    <w:rsid w:val="00734842"/>
    <w:rsid w:val="00734B82"/>
    <w:rsid w:val="0073520F"/>
    <w:rsid w:val="00735495"/>
    <w:rsid w:val="007355E1"/>
    <w:rsid w:val="007356F5"/>
    <w:rsid w:val="0073695E"/>
    <w:rsid w:val="007369D0"/>
    <w:rsid w:val="00736AE2"/>
    <w:rsid w:val="00736BAA"/>
    <w:rsid w:val="00736CA1"/>
    <w:rsid w:val="00737475"/>
    <w:rsid w:val="007377C2"/>
    <w:rsid w:val="0073792A"/>
    <w:rsid w:val="00737969"/>
    <w:rsid w:val="0074011D"/>
    <w:rsid w:val="007401EA"/>
    <w:rsid w:val="00740D6D"/>
    <w:rsid w:val="00740EBF"/>
    <w:rsid w:val="00740FEB"/>
    <w:rsid w:val="007410B3"/>
    <w:rsid w:val="007416AA"/>
    <w:rsid w:val="0074225A"/>
    <w:rsid w:val="0074227E"/>
    <w:rsid w:val="00742361"/>
    <w:rsid w:val="007423DD"/>
    <w:rsid w:val="007424B8"/>
    <w:rsid w:val="007425E0"/>
    <w:rsid w:val="00742991"/>
    <w:rsid w:val="00742EB8"/>
    <w:rsid w:val="00743069"/>
    <w:rsid w:val="007431B3"/>
    <w:rsid w:val="007432C7"/>
    <w:rsid w:val="0074336A"/>
    <w:rsid w:val="00743373"/>
    <w:rsid w:val="007435A1"/>
    <w:rsid w:val="00743BF0"/>
    <w:rsid w:val="00743C70"/>
    <w:rsid w:val="00743E74"/>
    <w:rsid w:val="00744598"/>
    <w:rsid w:val="007449B8"/>
    <w:rsid w:val="00744AEC"/>
    <w:rsid w:val="00744D95"/>
    <w:rsid w:val="00744EB5"/>
    <w:rsid w:val="00745269"/>
    <w:rsid w:val="007452DE"/>
    <w:rsid w:val="00745AA4"/>
    <w:rsid w:val="007465F6"/>
    <w:rsid w:val="00746CED"/>
    <w:rsid w:val="00746FE5"/>
    <w:rsid w:val="0074771C"/>
    <w:rsid w:val="00750637"/>
    <w:rsid w:val="0075082A"/>
    <w:rsid w:val="00750C93"/>
    <w:rsid w:val="00750CB2"/>
    <w:rsid w:val="007513BC"/>
    <w:rsid w:val="007514D2"/>
    <w:rsid w:val="00751582"/>
    <w:rsid w:val="00751872"/>
    <w:rsid w:val="00751DEA"/>
    <w:rsid w:val="00751ECF"/>
    <w:rsid w:val="00752691"/>
    <w:rsid w:val="00752BBA"/>
    <w:rsid w:val="00752C49"/>
    <w:rsid w:val="00752DA0"/>
    <w:rsid w:val="00752F38"/>
    <w:rsid w:val="00752F7C"/>
    <w:rsid w:val="007532B8"/>
    <w:rsid w:val="00753332"/>
    <w:rsid w:val="00753381"/>
    <w:rsid w:val="007535C1"/>
    <w:rsid w:val="00753659"/>
    <w:rsid w:val="0075384A"/>
    <w:rsid w:val="00753AD3"/>
    <w:rsid w:val="00753E96"/>
    <w:rsid w:val="00754176"/>
    <w:rsid w:val="007546BF"/>
    <w:rsid w:val="007546F3"/>
    <w:rsid w:val="0075470C"/>
    <w:rsid w:val="00754DC8"/>
    <w:rsid w:val="0075502B"/>
    <w:rsid w:val="007551F9"/>
    <w:rsid w:val="00755328"/>
    <w:rsid w:val="00755543"/>
    <w:rsid w:val="00755685"/>
    <w:rsid w:val="00755906"/>
    <w:rsid w:val="00755ECB"/>
    <w:rsid w:val="00755F97"/>
    <w:rsid w:val="007565CE"/>
    <w:rsid w:val="00756740"/>
    <w:rsid w:val="007567D0"/>
    <w:rsid w:val="007568E0"/>
    <w:rsid w:val="00756D40"/>
    <w:rsid w:val="00756E83"/>
    <w:rsid w:val="00757A8F"/>
    <w:rsid w:val="00757B43"/>
    <w:rsid w:val="00757B70"/>
    <w:rsid w:val="00757DBF"/>
    <w:rsid w:val="00757FCA"/>
    <w:rsid w:val="007602D4"/>
    <w:rsid w:val="007603B1"/>
    <w:rsid w:val="0076042A"/>
    <w:rsid w:val="00760C31"/>
    <w:rsid w:val="00760DE3"/>
    <w:rsid w:val="00760F9B"/>
    <w:rsid w:val="00760FE6"/>
    <w:rsid w:val="007614C5"/>
    <w:rsid w:val="00761664"/>
    <w:rsid w:val="00761724"/>
    <w:rsid w:val="0076181A"/>
    <w:rsid w:val="007618C5"/>
    <w:rsid w:val="00761F55"/>
    <w:rsid w:val="00761F9C"/>
    <w:rsid w:val="00762377"/>
    <w:rsid w:val="007625C9"/>
    <w:rsid w:val="00762A67"/>
    <w:rsid w:val="00762A71"/>
    <w:rsid w:val="00762AE4"/>
    <w:rsid w:val="00762C8F"/>
    <w:rsid w:val="00762F18"/>
    <w:rsid w:val="007637F0"/>
    <w:rsid w:val="00763E09"/>
    <w:rsid w:val="00763EEC"/>
    <w:rsid w:val="00764374"/>
    <w:rsid w:val="0076438B"/>
    <w:rsid w:val="007643E9"/>
    <w:rsid w:val="007645BC"/>
    <w:rsid w:val="00764703"/>
    <w:rsid w:val="007648F7"/>
    <w:rsid w:val="00764B50"/>
    <w:rsid w:val="00764BD9"/>
    <w:rsid w:val="00764EFA"/>
    <w:rsid w:val="00765039"/>
    <w:rsid w:val="0076529C"/>
    <w:rsid w:val="0076543E"/>
    <w:rsid w:val="007657C7"/>
    <w:rsid w:val="0076587D"/>
    <w:rsid w:val="007659FA"/>
    <w:rsid w:val="00765BD7"/>
    <w:rsid w:val="00765C09"/>
    <w:rsid w:val="007663FB"/>
    <w:rsid w:val="00766455"/>
    <w:rsid w:val="00766484"/>
    <w:rsid w:val="00766504"/>
    <w:rsid w:val="00766617"/>
    <w:rsid w:val="00766A76"/>
    <w:rsid w:val="00766B24"/>
    <w:rsid w:val="00766EC9"/>
    <w:rsid w:val="00767158"/>
    <w:rsid w:val="00767743"/>
    <w:rsid w:val="007677F4"/>
    <w:rsid w:val="00767CBF"/>
    <w:rsid w:val="00767CF2"/>
    <w:rsid w:val="007701F3"/>
    <w:rsid w:val="007704B8"/>
    <w:rsid w:val="0077060C"/>
    <w:rsid w:val="007708C5"/>
    <w:rsid w:val="0077098A"/>
    <w:rsid w:val="00770C57"/>
    <w:rsid w:val="00770C83"/>
    <w:rsid w:val="00770DB4"/>
    <w:rsid w:val="0077154F"/>
    <w:rsid w:val="0077157A"/>
    <w:rsid w:val="00771648"/>
    <w:rsid w:val="00771BEF"/>
    <w:rsid w:val="00771C93"/>
    <w:rsid w:val="00771CCB"/>
    <w:rsid w:val="00771EC1"/>
    <w:rsid w:val="00772312"/>
    <w:rsid w:val="00772C8A"/>
    <w:rsid w:val="00772EF9"/>
    <w:rsid w:val="0077348A"/>
    <w:rsid w:val="007734E7"/>
    <w:rsid w:val="0077364B"/>
    <w:rsid w:val="00773710"/>
    <w:rsid w:val="00773CA0"/>
    <w:rsid w:val="00773F8F"/>
    <w:rsid w:val="007744F3"/>
    <w:rsid w:val="007745AB"/>
    <w:rsid w:val="00774C7D"/>
    <w:rsid w:val="0077531E"/>
    <w:rsid w:val="0077535F"/>
    <w:rsid w:val="00775456"/>
    <w:rsid w:val="007756F3"/>
    <w:rsid w:val="00775939"/>
    <w:rsid w:val="0077597C"/>
    <w:rsid w:val="00776025"/>
    <w:rsid w:val="007764B5"/>
    <w:rsid w:val="00776684"/>
    <w:rsid w:val="00776723"/>
    <w:rsid w:val="00776AE1"/>
    <w:rsid w:val="00776B04"/>
    <w:rsid w:val="00776C43"/>
    <w:rsid w:val="00776CDE"/>
    <w:rsid w:val="007772CE"/>
    <w:rsid w:val="007778BA"/>
    <w:rsid w:val="00777D0C"/>
    <w:rsid w:val="00777E0A"/>
    <w:rsid w:val="007805F0"/>
    <w:rsid w:val="00780748"/>
    <w:rsid w:val="0078098F"/>
    <w:rsid w:val="00780C77"/>
    <w:rsid w:val="00780C7F"/>
    <w:rsid w:val="00780CFF"/>
    <w:rsid w:val="0078103B"/>
    <w:rsid w:val="00781061"/>
    <w:rsid w:val="007810D7"/>
    <w:rsid w:val="007812F9"/>
    <w:rsid w:val="0078138E"/>
    <w:rsid w:val="007816A7"/>
    <w:rsid w:val="00781A2E"/>
    <w:rsid w:val="00781F26"/>
    <w:rsid w:val="0078212D"/>
    <w:rsid w:val="00782407"/>
    <w:rsid w:val="0078247A"/>
    <w:rsid w:val="00782803"/>
    <w:rsid w:val="00782C3F"/>
    <w:rsid w:val="00782C94"/>
    <w:rsid w:val="00782DEB"/>
    <w:rsid w:val="00783227"/>
    <w:rsid w:val="0078357D"/>
    <w:rsid w:val="007836FB"/>
    <w:rsid w:val="00783AFA"/>
    <w:rsid w:val="00783B8A"/>
    <w:rsid w:val="00783D3C"/>
    <w:rsid w:val="00784416"/>
    <w:rsid w:val="0078452A"/>
    <w:rsid w:val="007847C4"/>
    <w:rsid w:val="00784852"/>
    <w:rsid w:val="00784DDB"/>
    <w:rsid w:val="007852F7"/>
    <w:rsid w:val="00785416"/>
    <w:rsid w:val="00785617"/>
    <w:rsid w:val="007858F9"/>
    <w:rsid w:val="007862B2"/>
    <w:rsid w:val="00786374"/>
    <w:rsid w:val="00786851"/>
    <w:rsid w:val="00786B3B"/>
    <w:rsid w:val="0078713E"/>
    <w:rsid w:val="0078724D"/>
    <w:rsid w:val="00787B04"/>
    <w:rsid w:val="00787E40"/>
    <w:rsid w:val="00790576"/>
    <w:rsid w:val="0079058F"/>
    <w:rsid w:val="007905B9"/>
    <w:rsid w:val="00790994"/>
    <w:rsid w:val="00790F1D"/>
    <w:rsid w:val="00791252"/>
    <w:rsid w:val="007916AA"/>
    <w:rsid w:val="00791800"/>
    <w:rsid w:val="00791862"/>
    <w:rsid w:val="0079190D"/>
    <w:rsid w:val="007920F0"/>
    <w:rsid w:val="00792434"/>
    <w:rsid w:val="00792896"/>
    <w:rsid w:val="00792CF6"/>
    <w:rsid w:val="007935DF"/>
    <w:rsid w:val="007939BF"/>
    <w:rsid w:val="00793B97"/>
    <w:rsid w:val="00793F28"/>
    <w:rsid w:val="007940E2"/>
    <w:rsid w:val="0079438D"/>
    <w:rsid w:val="0079441E"/>
    <w:rsid w:val="00794556"/>
    <w:rsid w:val="007945AF"/>
    <w:rsid w:val="00794C35"/>
    <w:rsid w:val="00795402"/>
    <w:rsid w:val="007954C0"/>
    <w:rsid w:val="0079563F"/>
    <w:rsid w:val="00795762"/>
    <w:rsid w:val="00795A85"/>
    <w:rsid w:val="00796344"/>
    <w:rsid w:val="0079682E"/>
    <w:rsid w:val="00796A36"/>
    <w:rsid w:val="00796DDB"/>
    <w:rsid w:val="0079717F"/>
    <w:rsid w:val="0079720B"/>
    <w:rsid w:val="00797604"/>
    <w:rsid w:val="007978FF"/>
    <w:rsid w:val="00797A3A"/>
    <w:rsid w:val="00797AEB"/>
    <w:rsid w:val="00797F5E"/>
    <w:rsid w:val="007A06AF"/>
    <w:rsid w:val="007A081D"/>
    <w:rsid w:val="007A083B"/>
    <w:rsid w:val="007A0B73"/>
    <w:rsid w:val="007A0FA9"/>
    <w:rsid w:val="007A1FB1"/>
    <w:rsid w:val="007A2031"/>
    <w:rsid w:val="007A2844"/>
    <w:rsid w:val="007A28F6"/>
    <w:rsid w:val="007A2916"/>
    <w:rsid w:val="007A295D"/>
    <w:rsid w:val="007A2A3C"/>
    <w:rsid w:val="007A2FA2"/>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617"/>
    <w:rsid w:val="007A5769"/>
    <w:rsid w:val="007A592A"/>
    <w:rsid w:val="007A5C73"/>
    <w:rsid w:val="007A5F40"/>
    <w:rsid w:val="007A6261"/>
    <w:rsid w:val="007A63C1"/>
    <w:rsid w:val="007A64E8"/>
    <w:rsid w:val="007A656D"/>
    <w:rsid w:val="007A6763"/>
    <w:rsid w:val="007A7180"/>
    <w:rsid w:val="007A742F"/>
    <w:rsid w:val="007A7443"/>
    <w:rsid w:val="007A786B"/>
    <w:rsid w:val="007A78DD"/>
    <w:rsid w:val="007A7A5F"/>
    <w:rsid w:val="007A7E3B"/>
    <w:rsid w:val="007B039D"/>
    <w:rsid w:val="007B048A"/>
    <w:rsid w:val="007B04CB"/>
    <w:rsid w:val="007B04CC"/>
    <w:rsid w:val="007B0675"/>
    <w:rsid w:val="007B0724"/>
    <w:rsid w:val="007B0A7E"/>
    <w:rsid w:val="007B0B87"/>
    <w:rsid w:val="007B0BDB"/>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3BD5"/>
    <w:rsid w:val="007B41AC"/>
    <w:rsid w:val="007B4638"/>
    <w:rsid w:val="007B46ED"/>
    <w:rsid w:val="007B47C4"/>
    <w:rsid w:val="007B49BC"/>
    <w:rsid w:val="007B4FD8"/>
    <w:rsid w:val="007B54D3"/>
    <w:rsid w:val="007B5580"/>
    <w:rsid w:val="007B567C"/>
    <w:rsid w:val="007B569D"/>
    <w:rsid w:val="007B5B95"/>
    <w:rsid w:val="007B5B99"/>
    <w:rsid w:val="007B62A1"/>
    <w:rsid w:val="007B64BE"/>
    <w:rsid w:val="007B6C7C"/>
    <w:rsid w:val="007B6E5F"/>
    <w:rsid w:val="007B7714"/>
    <w:rsid w:val="007B7A7A"/>
    <w:rsid w:val="007B7BA1"/>
    <w:rsid w:val="007B7FE5"/>
    <w:rsid w:val="007C0185"/>
    <w:rsid w:val="007C039E"/>
    <w:rsid w:val="007C0410"/>
    <w:rsid w:val="007C0484"/>
    <w:rsid w:val="007C059D"/>
    <w:rsid w:val="007C085B"/>
    <w:rsid w:val="007C0A75"/>
    <w:rsid w:val="007C0BB2"/>
    <w:rsid w:val="007C0CA1"/>
    <w:rsid w:val="007C0CBD"/>
    <w:rsid w:val="007C0D61"/>
    <w:rsid w:val="007C13D3"/>
    <w:rsid w:val="007C157A"/>
    <w:rsid w:val="007C198F"/>
    <w:rsid w:val="007C2152"/>
    <w:rsid w:val="007C21A4"/>
    <w:rsid w:val="007C22D2"/>
    <w:rsid w:val="007C2304"/>
    <w:rsid w:val="007C24E3"/>
    <w:rsid w:val="007C262A"/>
    <w:rsid w:val="007C2732"/>
    <w:rsid w:val="007C2993"/>
    <w:rsid w:val="007C2A0A"/>
    <w:rsid w:val="007C2CD0"/>
    <w:rsid w:val="007C2E22"/>
    <w:rsid w:val="007C3004"/>
    <w:rsid w:val="007C30D4"/>
    <w:rsid w:val="007C30D6"/>
    <w:rsid w:val="007C35A3"/>
    <w:rsid w:val="007C360F"/>
    <w:rsid w:val="007C3784"/>
    <w:rsid w:val="007C3859"/>
    <w:rsid w:val="007C3960"/>
    <w:rsid w:val="007C3CAC"/>
    <w:rsid w:val="007C3CEA"/>
    <w:rsid w:val="007C4A02"/>
    <w:rsid w:val="007C4B2B"/>
    <w:rsid w:val="007C4C11"/>
    <w:rsid w:val="007C4C92"/>
    <w:rsid w:val="007C4D21"/>
    <w:rsid w:val="007C4F3D"/>
    <w:rsid w:val="007C5771"/>
    <w:rsid w:val="007C59D8"/>
    <w:rsid w:val="007C5AB4"/>
    <w:rsid w:val="007C5B2F"/>
    <w:rsid w:val="007C5C8C"/>
    <w:rsid w:val="007C5C92"/>
    <w:rsid w:val="007C62CF"/>
    <w:rsid w:val="007C6503"/>
    <w:rsid w:val="007C6561"/>
    <w:rsid w:val="007C678B"/>
    <w:rsid w:val="007C691A"/>
    <w:rsid w:val="007C6EB9"/>
    <w:rsid w:val="007C6EBA"/>
    <w:rsid w:val="007C6EEE"/>
    <w:rsid w:val="007C7322"/>
    <w:rsid w:val="007C7C2D"/>
    <w:rsid w:val="007C7C6F"/>
    <w:rsid w:val="007C7EE5"/>
    <w:rsid w:val="007D03D2"/>
    <w:rsid w:val="007D0784"/>
    <w:rsid w:val="007D0AF6"/>
    <w:rsid w:val="007D0C3D"/>
    <w:rsid w:val="007D0C66"/>
    <w:rsid w:val="007D1103"/>
    <w:rsid w:val="007D1167"/>
    <w:rsid w:val="007D14C9"/>
    <w:rsid w:val="007D14F5"/>
    <w:rsid w:val="007D1CD9"/>
    <w:rsid w:val="007D24B8"/>
    <w:rsid w:val="007D27EE"/>
    <w:rsid w:val="007D29A6"/>
    <w:rsid w:val="007D2D86"/>
    <w:rsid w:val="007D2F5B"/>
    <w:rsid w:val="007D311F"/>
    <w:rsid w:val="007D35BF"/>
    <w:rsid w:val="007D3793"/>
    <w:rsid w:val="007D3A3B"/>
    <w:rsid w:val="007D3D07"/>
    <w:rsid w:val="007D4000"/>
    <w:rsid w:val="007D4400"/>
    <w:rsid w:val="007D4D31"/>
    <w:rsid w:val="007D4F7B"/>
    <w:rsid w:val="007D543E"/>
    <w:rsid w:val="007D5D63"/>
    <w:rsid w:val="007D64C7"/>
    <w:rsid w:val="007D65E4"/>
    <w:rsid w:val="007D660D"/>
    <w:rsid w:val="007D67E3"/>
    <w:rsid w:val="007D6A48"/>
    <w:rsid w:val="007D6E90"/>
    <w:rsid w:val="007D6EBB"/>
    <w:rsid w:val="007D71BD"/>
    <w:rsid w:val="007D71C8"/>
    <w:rsid w:val="007D73A2"/>
    <w:rsid w:val="007D77BB"/>
    <w:rsid w:val="007E01D8"/>
    <w:rsid w:val="007E021D"/>
    <w:rsid w:val="007E0790"/>
    <w:rsid w:val="007E0A0F"/>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2D2B"/>
    <w:rsid w:val="007E3173"/>
    <w:rsid w:val="007E3176"/>
    <w:rsid w:val="007E3681"/>
    <w:rsid w:val="007E393B"/>
    <w:rsid w:val="007E3F8F"/>
    <w:rsid w:val="007E42B5"/>
    <w:rsid w:val="007E45F9"/>
    <w:rsid w:val="007E483A"/>
    <w:rsid w:val="007E492E"/>
    <w:rsid w:val="007E4A28"/>
    <w:rsid w:val="007E4D76"/>
    <w:rsid w:val="007E4D9E"/>
    <w:rsid w:val="007E4DB9"/>
    <w:rsid w:val="007E5005"/>
    <w:rsid w:val="007E515E"/>
    <w:rsid w:val="007E5339"/>
    <w:rsid w:val="007E5382"/>
    <w:rsid w:val="007E5602"/>
    <w:rsid w:val="007E566C"/>
    <w:rsid w:val="007E56EC"/>
    <w:rsid w:val="007E5877"/>
    <w:rsid w:val="007E5BF4"/>
    <w:rsid w:val="007E5FD1"/>
    <w:rsid w:val="007E6092"/>
    <w:rsid w:val="007E64BB"/>
    <w:rsid w:val="007E6C4F"/>
    <w:rsid w:val="007E6D84"/>
    <w:rsid w:val="007E7235"/>
    <w:rsid w:val="007E7403"/>
    <w:rsid w:val="007E754F"/>
    <w:rsid w:val="007E7624"/>
    <w:rsid w:val="007F0022"/>
    <w:rsid w:val="007F01D8"/>
    <w:rsid w:val="007F058A"/>
    <w:rsid w:val="007F082F"/>
    <w:rsid w:val="007F0927"/>
    <w:rsid w:val="007F1B80"/>
    <w:rsid w:val="007F1C32"/>
    <w:rsid w:val="007F1D09"/>
    <w:rsid w:val="007F1F6F"/>
    <w:rsid w:val="007F246A"/>
    <w:rsid w:val="007F268A"/>
    <w:rsid w:val="007F272B"/>
    <w:rsid w:val="007F28A4"/>
    <w:rsid w:val="007F2A1B"/>
    <w:rsid w:val="007F2CA5"/>
    <w:rsid w:val="007F3312"/>
    <w:rsid w:val="007F36E0"/>
    <w:rsid w:val="007F37C6"/>
    <w:rsid w:val="007F3803"/>
    <w:rsid w:val="007F3D2D"/>
    <w:rsid w:val="007F3DBE"/>
    <w:rsid w:val="007F3EEB"/>
    <w:rsid w:val="007F3F3B"/>
    <w:rsid w:val="007F4278"/>
    <w:rsid w:val="007F44A2"/>
    <w:rsid w:val="007F450A"/>
    <w:rsid w:val="007F500B"/>
    <w:rsid w:val="007F52E7"/>
    <w:rsid w:val="007F55C1"/>
    <w:rsid w:val="007F56CD"/>
    <w:rsid w:val="007F5C6A"/>
    <w:rsid w:val="007F5F63"/>
    <w:rsid w:val="007F5FFF"/>
    <w:rsid w:val="007F6059"/>
    <w:rsid w:val="007F6086"/>
    <w:rsid w:val="007F608A"/>
    <w:rsid w:val="007F6274"/>
    <w:rsid w:val="007F688F"/>
    <w:rsid w:val="007F68B8"/>
    <w:rsid w:val="007F6B21"/>
    <w:rsid w:val="007F6B9A"/>
    <w:rsid w:val="007F6F09"/>
    <w:rsid w:val="007F7074"/>
    <w:rsid w:val="007F73C9"/>
    <w:rsid w:val="007F7791"/>
    <w:rsid w:val="007F7CF8"/>
    <w:rsid w:val="007F7D6B"/>
    <w:rsid w:val="0080001D"/>
    <w:rsid w:val="008000A6"/>
    <w:rsid w:val="0080038B"/>
    <w:rsid w:val="00800A03"/>
    <w:rsid w:val="00800F6A"/>
    <w:rsid w:val="00800FEC"/>
    <w:rsid w:val="008010BF"/>
    <w:rsid w:val="008015CC"/>
    <w:rsid w:val="008017BA"/>
    <w:rsid w:val="008018FF"/>
    <w:rsid w:val="0080196A"/>
    <w:rsid w:val="00801F3E"/>
    <w:rsid w:val="00802020"/>
    <w:rsid w:val="0080230B"/>
    <w:rsid w:val="00802562"/>
    <w:rsid w:val="00802A42"/>
    <w:rsid w:val="00802AA8"/>
    <w:rsid w:val="00803657"/>
    <w:rsid w:val="00803772"/>
    <w:rsid w:val="00804247"/>
    <w:rsid w:val="008042D3"/>
    <w:rsid w:val="00804682"/>
    <w:rsid w:val="0080469A"/>
    <w:rsid w:val="00804714"/>
    <w:rsid w:val="008048D5"/>
    <w:rsid w:val="00804A12"/>
    <w:rsid w:val="00804A9B"/>
    <w:rsid w:val="00804F22"/>
    <w:rsid w:val="008054C7"/>
    <w:rsid w:val="008055BF"/>
    <w:rsid w:val="00805D97"/>
    <w:rsid w:val="00805E0F"/>
    <w:rsid w:val="00805E19"/>
    <w:rsid w:val="00806448"/>
    <w:rsid w:val="00806825"/>
    <w:rsid w:val="00806873"/>
    <w:rsid w:val="00806C04"/>
    <w:rsid w:val="00807254"/>
    <w:rsid w:val="008073EA"/>
    <w:rsid w:val="00807661"/>
    <w:rsid w:val="00807C5A"/>
    <w:rsid w:val="0081029C"/>
    <w:rsid w:val="00810550"/>
    <w:rsid w:val="00810590"/>
    <w:rsid w:val="0081092A"/>
    <w:rsid w:val="008109C1"/>
    <w:rsid w:val="00811020"/>
    <w:rsid w:val="00811498"/>
    <w:rsid w:val="00811600"/>
    <w:rsid w:val="0081165F"/>
    <w:rsid w:val="0081170E"/>
    <w:rsid w:val="0081178C"/>
    <w:rsid w:val="00811BAC"/>
    <w:rsid w:val="00811C42"/>
    <w:rsid w:val="00811CA2"/>
    <w:rsid w:val="00811CB0"/>
    <w:rsid w:val="008125F9"/>
    <w:rsid w:val="00812695"/>
    <w:rsid w:val="0081270F"/>
    <w:rsid w:val="00812849"/>
    <w:rsid w:val="00812AE5"/>
    <w:rsid w:val="00812B4B"/>
    <w:rsid w:val="00812DA1"/>
    <w:rsid w:val="00812E20"/>
    <w:rsid w:val="008131EE"/>
    <w:rsid w:val="00813726"/>
    <w:rsid w:val="008138B1"/>
    <w:rsid w:val="008138B7"/>
    <w:rsid w:val="00813A5F"/>
    <w:rsid w:val="00813B91"/>
    <w:rsid w:val="00813CAD"/>
    <w:rsid w:val="00813CE9"/>
    <w:rsid w:val="008143B3"/>
    <w:rsid w:val="00814442"/>
    <w:rsid w:val="00814ADC"/>
    <w:rsid w:val="00814C0E"/>
    <w:rsid w:val="0081525F"/>
    <w:rsid w:val="008152FE"/>
    <w:rsid w:val="00815477"/>
    <w:rsid w:val="008154E0"/>
    <w:rsid w:val="0081588A"/>
    <w:rsid w:val="00815FC5"/>
    <w:rsid w:val="0081609D"/>
    <w:rsid w:val="008161AD"/>
    <w:rsid w:val="00816847"/>
    <w:rsid w:val="00816B3A"/>
    <w:rsid w:val="00816D26"/>
    <w:rsid w:val="008171E1"/>
    <w:rsid w:val="00817968"/>
    <w:rsid w:val="00817AE7"/>
    <w:rsid w:val="00817C8E"/>
    <w:rsid w:val="00817F04"/>
    <w:rsid w:val="00817F2E"/>
    <w:rsid w:val="0082004A"/>
    <w:rsid w:val="008203EF"/>
    <w:rsid w:val="00820489"/>
    <w:rsid w:val="008205A6"/>
    <w:rsid w:val="00820903"/>
    <w:rsid w:val="008209EC"/>
    <w:rsid w:val="00820AC3"/>
    <w:rsid w:val="00820DC5"/>
    <w:rsid w:val="00820F99"/>
    <w:rsid w:val="00821166"/>
    <w:rsid w:val="0082122E"/>
    <w:rsid w:val="008213A8"/>
    <w:rsid w:val="00821547"/>
    <w:rsid w:val="008215C4"/>
    <w:rsid w:val="00822199"/>
    <w:rsid w:val="0082219F"/>
    <w:rsid w:val="008224BB"/>
    <w:rsid w:val="008227CB"/>
    <w:rsid w:val="008227D1"/>
    <w:rsid w:val="00822C52"/>
    <w:rsid w:val="00823512"/>
    <w:rsid w:val="00823AEA"/>
    <w:rsid w:val="00823F14"/>
    <w:rsid w:val="0082435F"/>
    <w:rsid w:val="008245C5"/>
    <w:rsid w:val="00824638"/>
    <w:rsid w:val="00824968"/>
    <w:rsid w:val="00824CC7"/>
    <w:rsid w:val="00824D6F"/>
    <w:rsid w:val="00824DE5"/>
    <w:rsid w:val="008252BF"/>
    <w:rsid w:val="00825372"/>
    <w:rsid w:val="00825380"/>
    <w:rsid w:val="00825868"/>
    <w:rsid w:val="00825B20"/>
    <w:rsid w:val="0082638F"/>
    <w:rsid w:val="00826740"/>
    <w:rsid w:val="00826753"/>
    <w:rsid w:val="00826995"/>
    <w:rsid w:val="0082735E"/>
    <w:rsid w:val="008278E2"/>
    <w:rsid w:val="00827D65"/>
    <w:rsid w:val="00827DE7"/>
    <w:rsid w:val="008300A0"/>
    <w:rsid w:val="00830224"/>
    <w:rsid w:val="00830490"/>
    <w:rsid w:val="00830ADE"/>
    <w:rsid w:val="0083165C"/>
    <w:rsid w:val="00831B4E"/>
    <w:rsid w:val="00831D03"/>
    <w:rsid w:val="00832072"/>
    <w:rsid w:val="00832242"/>
    <w:rsid w:val="00832504"/>
    <w:rsid w:val="0083289F"/>
    <w:rsid w:val="00832B6B"/>
    <w:rsid w:val="0083301F"/>
    <w:rsid w:val="00833481"/>
    <w:rsid w:val="0083363B"/>
    <w:rsid w:val="008338F0"/>
    <w:rsid w:val="00833D9B"/>
    <w:rsid w:val="00833DAC"/>
    <w:rsid w:val="00834098"/>
    <w:rsid w:val="008341B5"/>
    <w:rsid w:val="00834209"/>
    <w:rsid w:val="00834297"/>
    <w:rsid w:val="008342AB"/>
    <w:rsid w:val="008344CF"/>
    <w:rsid w:val="00834628"/>
    <w:rsid w:val="00834925"/>
    <w:rsid w:val="00834D59"/>
    <w:rsid w:val="00834EDA"/>
    <w:rsid w:val="00835047"/>
    <w:rsid w:val="00835064"/>
    <w:rsid w:val="00835219"/>
    <w:rsid w:val="0083554C"/>
    <w:rsid w:val="00835D91"/>
    <w:rsid w:val="00835D95"/>
    <w:rsid w:val="0083626C"/>
    <w:rsid w:val="00836272"/>
    <w:rsid w:val="008366CA"/>
    <w:rsid w:val="00836967"/>
    <w:rsid w:val="00836C46"/>
    <w:rsid w:val="00836D5A"/>
    <w:rsid w:val="008371D9"/>
    <w:rsid w:val="008371DE"/>
    <w:rsid w:val="0083781C"/>
    <w:rsid w:val="00837A18"/>
    <w:rsid w:val="00840020"/>
    <w:rsid w:val="008401CC"/>
    <w:rsid w:val="00840361"/>
    <w:rsid w:val="00840453"/>
    <w:rsid w:val="0084048B"/>
    <w:rsid w:val="0084053B"/>
    <w:rsid w:val="0084082A"/>
    <w:rsid w:val="00840F71"/>
    <w:rsid w:val="0084154B"/>
    <w:rsid w:val="00841A2E"/>
    <w:rsid w:val="00842A9E"/>
    <w:rsid w:val="00842BD2"/>
    <w:rsid w:val="00842F56"/>
    <w:rsid w:val="008430AE"/>
    <w:rsid w:val="008434E9"/>
    <w:rsid w:val="00843789"/>
    <w:rsid w:val="00843814"/>
    <w:rsid w:val="00843E4D"/>
    <w:rsid w:val="00843ED8"/>
    <w:rsid w:val="00843FBC"/>
    <w:rsid w:val="00844207"/>
    <w:rsid w:val="008442BB"/>
    <w:rsid w:val="00844AB3"/>
    <w:rsid w:val="00844BC2"/>
    <w:rsid w:val="00844E84"/>
    <w:rsid w:val="00844F13"/>
    <w:rsid w:val="00844FEE"/>
    <w:rsid w:val="008450DA"/>
    <w:rsid w:val="0084556F"/>
    <w:rsid w:val="00845733"/>
    <w:rsid w:val="008457F0"/>
    <w:rsid w:val="00845A57"/>
    <w:rsid w:val="00845AB8"/>
    <w:rsid w:val="00845B6C"/>
    <w:rsid w:val="00845CE1"/>
    <w:rsid w:val="00845D43"/>
    <w:rsid w:val="00845D5D"/>
    <w:rsid w:val="00845F99"/>
    <w:rsid w:val="008460B2"/>
    <w:rsid w:val="0084629B"/>
    <w:rsid w:val="008467D6"/>
    <w:rsid w:val="00846F8C"/>
    <w:rsid w:val="008470D8"/>
    <w:rsid w:val="008474AF"/>
    <w:rsid w:val="00847870"/>
    <w:rsid w:val="00847B45"/>
    <w:rsid w:val="00847B8B"/>
    <w:rsid w:val="008501A3"/>
    <w:rsid w:val="008502D4"/>
    <w:rsid w:val="00850306"/>
    <w:rsid w:val="0085045F"/>
    <w:rsid w:val="008505DA"/>
    <w:rsid w:val="0085076D"/>
    <w:rsid w:val="00850A21"/>
    <w:rsid w:val="008511FD"/>
    <w:rsid w:val="00851697"/>
    <w:rsid w:val="00851998"/>
    <w:rsid w:val="008519B0"/>
    <w:rsid w:val="00851BC6"/>
    <w:rsid w:val="008520A3"/>
    <w:rsid w:val="008520F8"/>
    <w:rsid w:val="0085236E"/>
    <w:rsid w:val="00852778"/>
    <w:rsid w:val="008528F2"/>
    <w:rsid w:val="00852DD3"/>
    <w:rsid w:val="008532F6"/>
    <w:rsid w:val="008533F7"/>
    <w:rsid w:val="00853787"/>
    <w:rsid w:val="00853941"/>
    <w:rsid w:val="00854037"/>
    <w:rsid w:val="0085423F"/>
    <w:rsid w:val="00854575"/>
    <w:rsid w:val="00854751"/>
    <w:rsid w:val="00854866"/>
    <w:rsid w:val="008549F4"/>
    <w:rsid w:val="00854BBA"/>
    <w:rsid w:val="00854C05"/>
    <w:rsid w:val="00854C53"/>
    <w:rsid w:val="00854F18"/>
    <w:rsid w:val="00855093"/>
    <w:rsid w:val="00855325"/>
    <w:rsid w:val="0085569C"/>
    <w:rsid w:val="00855CF7"/>
    <w:rsid w:val="00855D3B"/>
    <w:rsid w:val="008560EC"/>
    <w:rsid w:val="00856284"/>
    <w:rsid w:val="008562FC"/>
    <w:rsid w:val="0085636F"/>
    <w:rsid w:val="008563C8"/>
    <w:rsid w:val="00856772"/>
    <w:rsid w:val="008567E3"/>
    <w:rsid w:val="0085695D"/>
    <w:rsid w:val="00856C2A"/>
    <w:rsid w:val="00856E43"/>
    <w:rsid w:val="00856E50"/>
    <w:rsid w:val="00857524"/>
    <w:rsid w:val="00857573"/>
    <w:rsid w:val="00857574"/>
    <w:rsid w:val="00857A66"/>
    <w:rsid w:val="00857F0E"/>
    <w:rsid w:val="0086078A"/>
    <w:rsid w:val="00860ADC"/>
    <w:rsid w:val="00860C40"/>
    <w:rsid w:val="00860D00"/>
    <w:rsid w:val="008612AF"/>
    <w:rsid w:val="008614E4"/>
    <w:rsid w:val="00861982"/>
    <w:rsid w:val="00861A78"/>
    <w:rsid w:val="00861AC0"/>
    <w:rsid w:val="00861B54"/>
    <w:rsid w:val="00861CC8"/>
    <w:rsid w:val="008621A8"/>
    <w:rsid w:val="00862523"/>
    <w:rsid w:val="00862798"/>
    <w:rsid w:val="00862E64"/>
    <w:rsid w:val="008630E9"/>
    <w:rsid w:val="0086312B"/>
    <w:rsid w:val="008634CB"/>
    <w:rsid w:val="00863A58"/>
    <w:rsid w:val="00863BF7"/>
    <w:rsid w:val="00863E93"/>
    <w:rsid w:val="00863F6B"/>
    <w:rsid w:val="008640BF"/>
    <w:rsid w:val="0086430A"/>
    <w:rsid w:val="008644D2"/>
    <w:rsid w:val="008645E4"/>
    <w:rsid w:val="0086475D"/>
    <w:rsid w:val="00864A45"/>
    <w:rsid w:val="00864A96"/>
    <w:rsid w:val="00864B7A"/>
    <w:rsid w:val="00865964"/>
    <w:rsid w:val="00865C3F"/>
    <w:rsid w:val="00866281"/>
    <w:rsid w:val="00866B74"/>
    <w:rsid w:val="00866E6A"/>
    <w:rsid w:val="00866FB9"/>
    <w:rsid w:val="00867120"/>
    <w:rsid w:val="0086734B"/>
    <w:rsid w:val="008675C3"/>
    <w:rsid w:val="0086761D"/>
    <w:rsid w:val="0086778A"/>
    <w:rsid w:val="008679B1"/>
    <w:rsid w:val="00867A4F"/>
    <w:rsid w:val="00867D33"/>
    <w:rsid w:val="00867DB4"/>
    <w:rsid w:val="00867E9E"/>
    <w:rsid w:val="00867EB6"/>
    <w:rsid w:val="00867EFF"/>
    <w:rsid w:val="008704B1"/>
    <w:rsid w:val="00870517"/>
    <w:rsid w:val="00870559"/>
    <w:rsid w:val="00870797"/>
    <w:rsid w:val="00870A16"/>
    <w:rsid w:val="00870B4A"/>
    <w:rsid w:val="00870B72"/>
    <w:rsid w:val="00870CB4"/>
    <w:rsid w:val="00871039"/>
    <w:rsid w:val="0087117E"/>
    <w:rsid w:val="0087133B"/>
    <w:rsid w:val="00871479"/>
    <w:rsid w:val="0087166C"/>
    <w:rsid w:val="008716E4"/>
    <w:rsid w:val="00871785"/>
    <w:rsid w:val="008719F2"/>
    <w:rsid w:val="00871AAA"/>
    <w:rsid w:val="00871FC3"/>
    <w:rsid w:val="00872274"/>
    <w:rsid w:val="00872296"/>
    <w:rsid w:val="008722AD"/>
    <w:rsid w:val="008723B3"/>
    <w:rsid w:val="00872797"/>
    <w:rsid w:val="008729C5"/>
    <w:rsid w:val="00872BA2"/>
    <w:rsid w:val="00872D3F"/>
    <w:rsid w:val="00872E27"/>
    <w:rsid w:val="008731DE"/>
    <w:rsid w:val="008732F0"/>
    <w:rsid w:val="00873358"/>
    <w:rsid w:val="00873537"/>
    <w:rsid w:val="0087354E"/>
    <w:rsid w:val="00874770"/>
    <w:rsid w:val="00874A9E"/>
    <w:rsid w:val="00874B5C"/>
    <w:rsid w:val="00874BC6"/>
    <w:rsid w:val="008750FF"/>
    <w:rsid w:val="00875156"/>
    <w:rsid w:val="0087518D"/>
    <w:rsid w:val="00875381"/>
    <w:rsid w:val="008755E4"/>
    <w:rsid w:val="0087582C"/>
    <w:rsid w:val="0087591B"/>
    <w:rsid w:val="00875AA4"/>
    <w:rsid w:val="00875E99"/>
    <w:rsid w:val="00875FAE"/>
    <w:rsid w:val="00876283"/>
    <w:rsid w:val="0087628B"/>
    <w:rsid w:val="0087693D"/>
    <w:rsid w:val="008770C9"/>
    <w:rsid w:val="00877443"/>
    <w:rsid w:val="008777EB"/>
    <w:rsid w:val="00877808"/>
    <w:rsid w:val="008778E1"/>
    <w:rsid w:val="00877E16"/>
    <w:rsid w:val="008801C5"/>
    <w:rsid w:val="008802B5"/>
    <w:rsid w:val="00880B4A"/>
    <w:rsid w:val="00880BB9"/>
    <w:rsid w:val="00880CEB"/>
    <w:rsid w:val="00880DE8"/>
    <w:rsid w:val="00881370"/>
    <w:rsid w:val="008813DE"/>
    <w:rsid w:val="00881D78"/>
    <w:rsid w:val="00881FDB"/>
    <w:rsid w:val="00881FE9"/>
    <w:rsid w:val="008820A7"/>
    <w:rsid w:val="00882144"/>
    <w:rsid w:val="008822B5"/>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6D"/>
    <w:rsid w:val="00886092"/>
    <w:rsid w:val="008860D9"/>
    <w:rsid w:val="008861ED"/>
    <w:rsid w:val="0088625B"/>
    <w:rsid w:val="00886324"/>
    <w:rsid w:val="008864DA"/>
    <w:rsid w:val="00886B40"/>
    <w:rsid w:val="00886B71"/>
    <w:rsid w:val="00886C6B"/>
    <w:rsid w:val="00886FB1"/>
    <w:rsid w:val="00887177"/>
    <w:rsid w:val="0088733F"/>
    <w:rsid w:val="00887480"/>
    <w:rsid w:val="008876FE"/>
    <w:rsid w:val="00887ABC"/>
    <w:rsid w:val="00887BAD"/>
    <w:rsid w:val="00887F61"/>
    <w:rsid w:val="0089014E"/>
    <w:rsid w:val="00890449"/>
    <w:rsid w:val="0089068D"/>
    <w:rsid w:val="00891222"/>
    <w:rsid w:val="00891685"/>
    <w:rsid w:val="00891739"/>
    <w:rsid w:val="0089192C"/>
    <w:rsid w:val="008919CE"/>
    <w:rsid w:val="00891C4B"/>
    <w:rsid w:val="00891C78"/>
    <w:rsid w:val="00891F0F"/>
    <w:rsid w:val="008925CE"/>
    <w:rsid w:val="00892612"/>
    <w:rsid w:val="008928A0"/>
    <w:rsid w:val="00892AF5"/>
    <w:rsid w:val="00892D93"/>
    <w:rsid w:val="00893203"/>
    <w:rsid w:val="0089333D"/>
    <w:rsid w:val="0089353C"/>
    <w:rsid w:val="008935C1"/>
    <w:rsid w:val="00893814"/>
    <w:rsid w:val="008938CE"/>
    <w:rsid w:val="00893AF6"/>
    <w:rsid w:val="00893D1A"/>
    <w:rsid w:val="00893F5D"/>
    <w:rsid w:val="00893FB4"/>
    <w:rsid w:val="008940D6"/>
    <w:rsid w:val="00894849"/>
    <w:rsid w:val="00894C80"/>
    <w:rsid w:val="0089505E"/>
    <w:rsid w:val="008952EF"/>
    <w:rsid w:val="0089537E"/>
    <w:rsid w:val="0089566B"/>
    <w:rsid w:val="00895771"/>
    <w:rsid w:val="0089591B"/>
    <w:rsid w:val="00895960"/>
    <w:rsid w:val="00895BF1"/>
    <w:rsid w:val="00895C7F"/>
    <w:rsid w:val="00896390"/>
    <w:rsid w:val="008969A6"/>
    <w:rsid w:val="00896A09"/>
    <w:rsid w:val="00896D5F"/>
    <w:rsid w:val="00897031"/>
    <w:rsid w:val="0089711B"/>
    <w:rsid w:val="008975CB"/>
    <w:rsid w:val="00897896"/>
    <w:rsid w:val="00897940"/>
    <w:rsid w:val="00897D61"/>
    <w:rsid w:val="008A0060"/>
    <w:rsid w:val="008A009B"/>
    <w:rsid w:val="008A0218"/>
    <w:rsid w:val="008A04EC"/>
    <w:rsid w:val="008A07A2"/>
    <w:rsid w:val="008A0858"/>
    <w:rsid w:val="008A08B5"/>
    <w:rsid w:val="008A0A4A"/>
    <w:rsid w:val="008A0BB8"/>
    <w:rsid w:val="008A103E"/>
    <w:rsid w:val="008A11E4"/>
    <w:rsid w:val="008A1415"/>
    <w:rsid w:val="008A14EF"/>
    <w:rsid w:val="008A1541"/>
    <w:rsid w:val="008A1624"/>
    <w:rsid w:val="008A1750"/>
    <w:rsid w:val="008A1A45"/>
    <w:rsid w:val="008A1B22"/>
    <w:rsid w:val="008A1DF0"/>
    <w:rsid w:val="008A1F6B"/>
    <w:rsid w:val="008A20C6"/>
    <w:rsid w:val="008A2618"/>
    <w:rsid w:val="008A2738"/>
    <w:rsid w:val="008A2918"/>
    <w:rsid w:val="008A2C56"/>
    <w:rsid w:val="008A35A0"/>
    <w:rsid w:val="008A3734"/>
    <w:rsid w:val="008A3934"/>
    <w:rsid w:val="008A3D96"/>
    <w:rsid w:val="008A406C"/>
    <w:rsid w:val="008A41DD"/>
    <w:rsid w:val="008A4248"/>
    <w:rsid w:val="008A4625"/>
    <w:rsid w:val="008A46A3"/>
    <w:rsid w:val="008A4781"/>
    <w:rsid w:val="008A4B24"/>
    <w:rsid w:val="008A4CEB"/>
    <w:rsid w:val="008A4F3D"/>
    <w:rsid w:val="008A532F"/>
    <w:rsid w:val="008A5372"/>
    <w:rsid w:val="008A5445"/>
    <w:rsid w:val="008A58DE"/>
    <w:rsid w:val="008A5AED"/>
    <w:rsid w:val="008A5B8A"/>
    <w:rsid w:val="008A5F47"/>
    <w:rsid w:val="008A5FEE"/>
    <w:rsid w:val="008A60C8"/>
    <w:rsid w:val="008A6193"/>
    <w:rsid w:val="008A61BE"/>
    <w:rsid w:val="008A61F4"/>
    <w:rsid w:val="008A62C4"/>
    <w:rsid w:val="008A6740"/>
    <w:rsid w:val="008A6745"/>
    <w:rsid w:val="008A6851"/>
    <w:rsid w:val="008A6865"/>
    <w:rsid w:val="008A6C8D"/>
    <w:rsid w:val="008A6EF9"/>
    <w:rsid w:val="008A71CD"/>
    <w:rsid w:val="008A72FF"/>
    <w:rsid w:val="008A7876"/>
    <w:rsid w:val="008A788B"/>
    <w:rsid w:val="008A79DD"/>
    <w:rsid w:val="008A7EBC"/>
    <w:rsid w:val="008A7FD3"/>
    <w:rsid w:val="008B00A8"/>
    <w:rsid w:val="008B0102"/>
    <w:rsid w:val="008B0117"/>
    <w:rsid w:val="008B016D"/>
    <w:rsid w:val="008B0469"/>
    <w:rsid w:val="008B06AA"/>
    <w:rsid w:val="008B0B86"/>
    <w:rsid w:val="008B1180"/>
    <w:rsid w:val="008B145F"/>
    <w:rsid w:val="008B152F"/>
    <w:rsid w:val="008B16B4"/>
    <w:rsid w:val="008B170D"/>
    <w:rsid w:val="008B17CD"/>
    <w:rsid w:val="008B1BD4"/>
    <w:rsid w:val="008B20B5"/>
    <w:rsid w:val="008B258E"/>
    <w:rsid w:val="008B266F"/>
    <w:rsid w:val="008B2C07"/>
    <w:rsid w:val="008B2D74"/>
    <w:rsid w:val="008B2E9E"/>
    <w:rsid w:val="008B2FCC"/>
    <w:rsid w:val="008B31D0"/>
    <w:rsid w:val="008B3516"/>
    <w:rsid w:val="008B3873"/>
    <w:rsid w:val="008B3DC9"/>
    <w:rsid w:val="008B40F0"/>
    <w:rsid w:val="008B43F5"/>
    <w:rsid w:val="008B44A7"/>
    <w:rsid w:val="008B4511"/>
    <w:rsid w:val="008B46A9"/>
    <w:rsid w:val="008B4AF2"/>
    <w:rsid w:val="008B4C8F"/>
    <w:rsid w:val="008B4D81"/>
    <w:rsid w:val="008B4DA2"/>
    <w:rsid w:val="008B4F9F"/>
    <w:rsid w:val="008B538B"/>
    <w:rsid w:val="008B563D"/>
    <w:rsid w:val="008B5731"/>
    <w:rsid w:val="008B5CDD"/>
    <w:rsid w:val="008B5D79"/>
    <w:rsid w:val="008B5F6C"/>
    <w:rsid w:val="008B6067"/>
    <w:rsid w:val="008B60E0"/>
    <w:rsid w:val="008B6A8F"/>
    <w:rsid w:val="008B709B"/>
    <w:rsid w:val="008B7137"/>
    <w:rsid w:val="008B71B6"/>
    <w:rsid w:val="008B7414"/>
    <w:rsid w:val="008B7461"/>
    <w:rsid w:val="008B7474"/>
    <w:rsid w:val="008B75FA"/>
    <w:rsid w:val="008B7A2A"/>
    <w:rsid w:val="008C01F7"/>
    <w:rsid w:val="008C0261"/>
    <w:rsid w:val="008C0428"/>
    <w:rsid w:val="008C065D"/>
    <w:rsid w:val="008C0958"/>
    <w:rsid w:val="008C0B78"/>
    <w:rsid w:val="008C0EE4"/>
    <w:rsid w:val="008C0F2E"/>
    <w:rsid w:val="008C116D"/>
    <w:rsid w:val="008C170F"/>
    <w:rsid w:val="008C1CC4"/>
    <w:rsid w:val="008C2014"/>
    <w:rsid w:val="008C2298"/>
    <w:rsid w:val="008C243C"/>
    <w:rsid w:val="008C245B"/>
    <w:rsid w:val="008C2E0A"/>
    <w:rsid w:val="008C2F43"/>
    <w:rsid w:val="008C3186"/>
    <w:rsid w:val="008C3341"/>
    <w:rsid w:val="008C3660"/>
    <w:rsid w:val="008C3845"/>
    <w:rsid w:val="008C3A02"/>
    <w:rsid w:val="008C3FC5"/>
    <w:rsid w:val="008C41B2"/>
    <w:rsid w:val="008C45FE"/>
    <w:rsid w:val="008C4731"/>
    <w:rsid w:val="008C48EE"/>
    <w:rsid w:val="008C4BD8"/>
    <w:rsid w:val="008C4E4D"/>
    <w:rsid w:val="008C5501"/>
    <w:rsid w:val="008C5A37"/>
    <w:rsid w:val="008C5AB0"/>
    <w:rsid w:val="008C5CB6"/>
    <w:rsid w:val="008C608C"/>
    <w:rsid w:val="008C63AF"/>
    <w:rsid w:val="008C67D6"/>
    <w:rsid w:val="008C6999"/>
    <w:rsid w:val="008C7604"/>
    <w:rsid w:val="008C7625"/>
    <w:rsid w:val="008C7A8A"/>
    <w:rsid w:val="008D0077"/>
    <w:rsid w:val="008D0453"/>
    <w:rsid w:val="008D067A"/>
    <w:rsid w:val="008D0C3E"/>
    <w:rsid w:val="008D100B"/>
    <w:rsid w:val="008D1498"/>
    <w:rsid w:val="008D17AB"/>
    <w:rsid w:val="008D1CD9"/>
    <w:rsid w:val="008D1DCE"/>
    <w:rsid w:val="008D1F51"/>
    <w:rsid w:val="008D1F9F"/>
    <w:rsid w:val="008D21D3"/>
    <w:rsid w:val="008D2352"/>
    <w:rsid w:val="008D2C8D"/>
    <w:rsid w:val="008D3221"/>
    <w:rsid w:val="008D32B9"/>
    <w:rsid w:val="008D3363"/>
    <w:rsid w:val="008D3395"/>
    <w:rsid w:val="008D3402"/>
    <w:rsid w:val="008D35EB"/>
    <w:rsid w:val="008D3687"/>
    <w:rsid w:val="008D378E"/>
    <w:rsid w:val="008D3BC4"/>
    <w:rsid w:val="008D3FAF"/>
    <w:rsid w:val="008D4580"/>
    <w:rsid w:val="008D45A1"/>
    <w:rsid w:val="008D45C5"/>
    <w:rsid w:val="008D4841"/>
    <w:rsid w:val="008D4E3C"/>
    <w:rsid w:val="008D4F87"/>
    <w:rsid w:val="008D545B"/>
    <w:rsid w:val="008D566E"/>
    <w:rsid w:val="008D5E32"/>
    <w:rsid w:val="008D5EC3"/>
    <w:rsid w:val="008D5F36"/>
    <w:rsid w:val="008D6033"/>
    <w:rsid w:val="008D6146"/>
    <w:rsid w:val="008D6855"/>
    <w:rsid w:val="008D6950"/>
    <w:rsid w:val="008D6B59"/>
    <w:rsid w:val="008D6C86"/>
    <w:rsid w:val="008D6F81"/>
    <w:rsid w:val="008D708E"/>
    <w:rsid w:val="008D74B4"/>
    <w:rsid w:val="008D77F2"/>
    <w:rsid w:val="008D7943"/>
    <w:rsid w:val="008D7B3C"/>
    <w:rsid w:val="008D7BE5"/>
    <w:rsid w:val="008D7C48"/>
    <w:rsid w:val="008D7D72"/>
    <w:rsid w:val="008D7DD8"/>
    <w:rsid w:val="008D7F4F"/>
    <w:rsid w:val="008E0457"/>
    <w:rsid w:val="008E04CA"/>
    <w:rsid w:val="008E04D3"/>
    <w:rsid w:val="008E0A0A"/>
    <w:rsid w:val="008E0C54"/>
    <w:rsid w:val="008E0EAB"/>
    <w:rsid w:val="008E10FA"/>
    <w:rsid w:val="008E1663"/>
    <w:rsid w:val="008E1AAE"/>
    <w:rsid w:val="008E1B0B"/>
    <w:rsid w:val="008E1BEC"/>
    <w:rsid w:val="008E2513"/>
    <w:rsid w:val="008E2709"/>
    <w:rsid w:val="008E29E7"/>
    <w:rsid w:val="008E2AC5"/>
    <w:rsid w:val="008E3808"/>
    <w:rsid w:val="008E3809"/>
    <w:rsid w:val="008E38A2"/>
    <w:rsid w:val="008E3E86"/>
    <w:rsid w:val="008E4167"/>
    <w:rsid w:val="008E42C0"/>
    <w:rsid w:val="008E46FD"/>
    <w:rsid w:val="008E4BA5"/>
    <w:rsid w:val="008E4BF8"/>
    <w:rsid w:val="008E4D24"/>
    <w:rsid w:val="008E4DEC"/>
    <w:rsid w:val="008E4EF4"/>
    <w:rsid w:val="008E53BB"/>
    <w:rsid w:val="008E5870"/>
    <w:rsid w:val="008E6045"/>
    <w:rsid w:val="008E6B56"/>
    <w:rsid w:val="008E6D54"/>
    <w:rsid w:val="008E72FF"/>
    <w:rsid w:val="008E7390"/>
    <w:rsid w:val="008E73E4"/>
    <w:rsid w:val="008E75B3"/>
    <w:rsid w:val="008E7EB8"/>
    <w:rsid w:val="008E7F63"/>
    <w:rsid w:val="008E7FCA"/>
    <w:rsid w:val="008F016E"/>
    <w:rsid w:val="008F06E8"/>
    <w:rsid w:val="008F0A1B"/>
    <w:rsid w:val="008F0B21"/>
    <w:rsid w:val="008F0B6A"/>
    <w:rsid w:val="008F0EB5"/>
    <w:rsid w:val="008F0FEF"/>
    <w:rsid w:val="008F1045"/>
    <w:rsid w:val="008F120B"/>
    <w:rsid w:val="008F13C1"/>
    <w:rsid w:val="008F14D9"/>
    <w:rsid w:val="008F15CB"/>
    <w:rsid w:val="008F28DA"/>
    <w:rsid w:val="008F2BBC"/>
    <w:rsid w:val="008F2C5D"/>
    <w:rsid w:val="008F2CA0"/>
    <w:rsid w:val="008F2D36"/>
    <w:rsid w:val="008F2D62"/>
    <w:rsid w:val="008F2E84"/>
    <w:rsid w:val="008F3003"/>
    <w:rsid w:val="008F3054"/>
    <w:rsid w:val="008F3204"/>
    <w:rsid w:val="008F34FB"/>
    <w:rsid w:val="008F352E"/>
    <w:rsid w:val="008F37A4"/>
    <w:rsid w:val="008F38F2"/>
    <w:rsid w:val="008F3932"/>
    <w:rsid w:val="008F41E4"/>
    <w:rsid w:val="008F420D"/>
    <w:rsid w:val="008F46A7"/>
    <w:rsid w:val="008F484F"/>
    <w:rsid w:val="008F498F"/>
    <w:rsid w:val="008F4BC7"/>
    <w:rsid w:val="008F4D76"/>
    <w:rsid w:val="008F5318"/>
    <w:rsid w:val="008F56C5"/>
    <w:rsid w:val="008F5CC9"/>
    <w:rsid w:val="008F5FD7"/>
    <w:rsid w:val="008F6825"/>
    <w:rsid w:val="008F6AA0"/>
    <w:rsid w:val="008F7212"/>
    <w:rsid w:val="008F7344"/>
    <w:rsid w:val="008F7822"/>
    <w:rsid w:val="008F787E"/>
    <w:rsid w:val="008F7A36"/>
    <w:rsid w:val="008F7AD7"/>
    <w:rsid w:val="008F7BCC"/>
    <w:rsid w:val="008F7EB9"/>
    <w:rsid w:val="00900200"/>
    <w:rsid w:val="009008FE"/>
    <w:rsid w:val="0090093B"/>
    <w:rsid w:val="00900956"/>
    <w:rsid w:val="00900C4C"/>
    <w:rsid w:val="00900E0A"/>
    <w:rsid w:val="00900E5A"/>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302"/>
    <w:rsid w:val="00904325"/>
    <w:rsid w:val="00904D01"/>
    <w:rsid w:val="0090524F"/>
    <w:rsid w:val="009053AC"/>
    <w:rsid w:val="00905420"/>
    <w:rsid w:val="009054A8"/>
    <w:rsid w:val="009057B4"/>
    <w:rsid w:val="00905979"/>
    <w:rsid w:val="00905A58"/>
    <w:rsid w:val="00905AA4"/>
    <w:rsid w:val="009060DC"/>
    <w:rsid w:val="00906345"/>
    <w:rsid w:val="00906352"/>
    <w:rsid w:val="009064A6"/>
    <w:rsid w:val="00906D97"/>
    <w:rsid w:val="00906ED3"/>
    <w:rsid w:val="00906FEE"/>
    <w:rsid w:val="00907417"/>
    <w:rsid w:val="009076D0"/>
    <w:rsid w:val="00907AD0"/>
    <w:rsid w:val="00907BA6"/>
    <w:rsid w:val="00907EFB"/>
    <w:rsid w:val="00907FA1"/>
    <w:rsid w:val="009100E6"/>
    <w:rsid w:val="00910576"/>
    <w:rsid w:val="00910646"/>
    <w:rsid w:val="0091138C"/>
    <w:rsid w:val="0091154B"/>
    <w:rsid w:val="00911561"/>
    <w:rsid w:val="0091182C"/>
    <w:rsid w:val="00911F33"/>
    <w:rsid w:val="009125AE"/>
    <w:rsid w:val="00912AE4"/>
    <w:rsid w:val="00912E10"/>
    <w:rsid w:val="00912E6C"/>
    <w:rsid w:val="0091338E"/>
    <w:rsid w:val="00913555"/>
    <w:rsid w:val="00913607"/>
    <w:rsid w:val="00913D05"/>
    <w:rsid w:val="009141C6"/>
    <w:rsid w:val="0091453A"/>
    <w:rsid w:val="009145D4"/>
    <w:rsid w:val="0091464C"/>
    <w:rsid w:val="00914961"/>
    <w:rsid w:val="00914B43"/>
    <w:rsid w:val="00914FD7"/>
    <w:rsid w:val="00914FEF"/>
    <w:rsid w:val="009150F1"/>
    <w:rsid w:val="00915808"/>
    <w:rsid w:val="009159F6"/>
    <w:rsid w:val="00915E50"/>
    <w:rsid w:val="00916226"/>
    <w:rsid w:val="009164C5"/>
    <w:rsid w:val="009165AB"/>
    <w:rsid w:val="009169B4"/>
    <w:rsid w:val="00916D93"/>
    <w:rsid w:val="00916EA3"/>
    <w:rsid w:val="00916F4E"/>
    <w:rsid w:val="009170F5"/>
    <w:rsid w:val="0091739B"/>
    <w:rsid w:val="00917A78"/>
    <w:rsid w:val="00917AAA"/>
    <w:rsid w:val="00917AB0"/>
    <w:rsid w:val="00917ADF"/>
    <w:rsid w:val="00917B27"/>
    <w:rsid w:val="00917E28"/>
    <w:rsid w:val="00917EA8"/>
    <w:rsid w:val="009202B6"/>
    <w:rsid w:val="00920455"/>
    <w:rsid w:val="009204CD"/>
    <w:rsid w:val="009204D7"/>
    <w:rsid w:val="00920782"/>
    <w:rsid w:val="009208BA"/>
    <w:rsid w:val="009208D7"/>
    <w:rsid w:val="00920A04"/>
    <w:rsid w:val="00920A58"/>
    <w:rsid w:val="00920A60"/>
    <w:rsid w:val="00920A63"/>
    <w:rsid w:val="00920AEC"/>
    <w:rsid w:val="00920E6F"/>
    <w:rsid w:val="0092110D"/>
    <w:rsid w:val="00921150"/>
    <w:rsid w:val="00921896"/>
    <w:rsid w:val="00921980"/>
    <w:rsid w:val="00921C6F"/>
    <w:rsid w:val="00921ED9"/>
    <w:rsid w:val="00921F3F"/>
    <w:rsid w:val="00922584"/>
    <w:rsid w:val="00922722"/>
    <w:rsid w:val="0092277F"/>
    <w:rsid w:val="00922A9C"/>
    <w:rsid w:val="00922B6C"/>
    <w:rsid w:val="00922E0B"/>
    <w:rsid w:val="00923245"/>
    <w:rsid w:val="00923658"/>
    <w:rsid w:val="009236B6"/>
    <w:rsid w:val="00923785"/>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0D9"/>
    <w:rsid w:val="00926816"/>
    <w:rsid w:val="00927253"/>
    <w:rsid w:val="009272E0"/>
    <w:rsid w:val="00927369"/>
    <w:rsid w:val="009274AA"/>
    <w:rsid w:val="00927801"/>
    <w:rsid w:val="009279F0"/>
    <w:rsid w:val="00927B39"/>
    <w:rsid w:val="00927D47"/>
    <w:rsid w:val="0093006F"/>
    <w:rsid w:val="009306B5"/>
    <w:rsid w:val="00930D2B"/>
    <w:rsid w:val="00930DF3"/>
    <w:rsid w:val="00930EC1"/>
    <w:rsid w:val="009311D3"/>
    <w:rsid w:val="00931947"/>
    <w:rsid w:val="00931BA6"/>
    <w:rsid w:val="00931BC4"/>
    <w:rsid w:val="00932271"/>
    <w:rsid w:val="009325C4"/>
    <w:rsid w:val="00932670"/>
    <w:rsid w:val="00932AFF"/>
    <w:rsid w:val="00932B2D"/>
    <w:rsid w:val="009331AB"/>
    <w:rsid w:val="009333A7"/>
    <w:rsid w:val="00933583"/>
    <w:rsid w:val="00933688"/>
    <w:rsid w:val="00933797"/>
    <w:rsid w:val="00933A23"/>
    <w:rsid w:val="00933AD3"/>
    <w:rsid w:val="00933D7E"/>
    <w:rsid w:val="0093402F"/>
    <w:rsid w:val="00934094"/>
    <w:rsid w:val="009341E8"/>
    <w:rsid w:val="00934967"/>
    <w:rsid w:val="00934AFB"/>
    <w:rsid w:val="00934C26"/>
    <w:rsid w:val="00934F14"/>
    <w:rsid w:val="00935257"/>
    <w:rsid w:val="0093532A"/>
    <w:rsid w:val="00935445"/>
    <w:rsid w:val="0093545D"/>
    <w:rsid w:val="00935600"/>
    <w:rsid w:val="00935C67"/>
    <w:rsid w:val="00935CF7"/>
    <w:rsid w:val="00936018"/>
    <w:rsid w:val="009360F4"/>
    <w:rsid w:val="009362B3"/>
    <w:rsid w:val="009367C2"/>
    <w:rsid w:val="00936862"/>
    <w:rsid w:val="00936A16"/>
    <w:rsid w:val="00936C4D"/>
    <w:rsid w:val="00936CC2"/>
    <w:rsid w:val="00937096"/>
    <w:rsid w:val="0093722D"/>
    <w:rsid w:val="00937388"/>
    <w:rsid w:val="009376E3"/>
    <w:rsid w:val="00937793"/>
    <w:rsid w:val="00937903"/>
    <w:rsid w:val="00937B3C"/>
    <w:rsid w:val="00937B91"/>
    <w:rsid w:val="0094020D"/>
    <w:rsid w:val="009403E5"/>
    <w:rsid w:val="009405B5"/>
    <w:rsid w:val="009406E8"/>
    <w:rsid w:val="0094090D"/>
    <w:rsid w:val="00940DDA"/>
    <w:rsid w:val="00940E33"/>
    <w:rsid w:val="00940EA9"/>
    <w:rsid w:val="009411AF"/>
    <w:rsid w:val="0094138F"/>
    <w:rsid w:val="009416DF"/>
    <w:rsid w:val="00941F20"/>
    <w:rsid w:val="0094217F"/>
    <w:rsid w:val="009421FB"/>
    <w:rsid w:val="009422EF"/>
    <w:rsid w:val="009423AE"/>
    <w:rsid w:val="00942884"/>
    <w:rsid w:val="00942911"/>
    <w:rsid w:val="00943294"/>
    <w:rsid w:val="009436B5"/>
    <w:rsid w:val="00943CAF"/>
    <w:rsid w:val="00943FFA"/>
    <w:rsid w:val="0094401A"/>
    <w:rsid w:val="0094401F"/>
    <w:rsid w:val="0094421D"/>
    <w:rsid w:val="0094442E"/>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79B"/>
    <w:rsid w:val="00950BC3"/>
    <w:rsid w:val="00950DA5"/>
    <w:rsid w:val="009515E8"/>
    <w:rsid w:val="009517A2"/>
    <w:rsid w:val="00951E9F"/>
    <w:rsid w:val="0095201D"/>
    <w:rsid w:val="009525A8"/>
    <w:rsid w:val="009526F9"/>
    <w:rsid w:val="00952803"/>
    <w:rsid w:val="009539BC"/>
    <w:rsid w:val="00953C1E"/>
    <w:rsid w:val="00953D49"/>
    <w:rsid w:val="00953F7C"/>
    <w:rsid w:val="009541A9"/>
    <w:rsid w:val="0095429C"/>
    <w:rsid w:val="009543D1"/>
    <w:rsid w:val="00954455"/>
    <w:rsid w:val="0095533E"/>
    <w:rsid w:val="00955AE8"/>
    <w:rsid w:val="00955B88"/>
    <w:rsid w:val="00955D70"/>
    <w:rsid w:val="009561A8"/>
    <w:rsid w:val="009561C5"/>
    <w:rsid w:val="009564CB"/>
    <w:rsid w:val="00956AC2"/>
    <w:rsid w:val="00956EAE"/>
    <w:rsid w:val="00956EEC"/>
    <w:rsid w:val="009572F4"/>
    <w:rsid w:val="009575B1"/>
    <w:rsid w:val="009577BA"/>
    <w:rsid w:val="009577F6"/>
    <w:rsid w:val="00957805"/>
    <w:rsid w:val="009578CF"/>
    <w:rsid w:val="009601B2"/>
    <w:rsid w:val="009609BC"/>
    <w:rsid w:val="00960AD1"/>
    <w:rsid w:val="00960E8E"/>
    <w:rsid w:val="0096106C"/>
    <w:rsid w:val="009611CC"/>
    <w:rsid w:val="009612EF"/>
    <w:rsid w:val="00961869"/>
    <w:rsid w:val="009618D4"/>
    <w:rsid w:val="00961BB5"/>
    <w:rsid w:val="00962268"/>
    <w:rsid w:val="009622CE"/>
    <w:rsid w:val="009627C0"/>
    <w:rsid w:val="00962B0B"/>
    <w:rsid w:val="00962CAE"/>
    <w:rsid w:val="00962D96"/>
    <w:rsid w:val="00962E18"/>
    <w:rsid w:val="009636B2"/>
    <w:rsid w:val="009640AE"/>
    <w:rsid w:val="00964910"/>
    <w:rsid w:val="00964B70"/>
    <w:rsid w:val="00964C91"/>
    <w:rsid w:val="00964C9E"/>
    <w:rsid w:val="00964EC8"/>
    <w:rsid w:val="0096515C"/>
    <w:rsid w:val="00965502"/>
    <w:rsid w:val="009656A5"/>
    <w:rsid w:val="009656D1"/>
    <w:rsid w:val="009657CC"/>
    <w:rsid w:val="009659B4"/>
    <w:rsid w:val="00965BA6"/>
    <w:rsid w:val="0096660C"/>
    <w:rsid w:val="0096672B"/>
    <w:rsid w:val="00966B02"/>
    <w:rsid w:val="00966B1E"/>
    <w:rsid w:val="00966CEE"/>
    <w:rsid w:val="00966F78"/>
    <w:rsid w:val="00966FDD"/>
    <w:rsid w:val="00967013"/>
    <w:rsid w:val="00967239"/>
    <w:rsid w:val="0096789C"/>
    <w:rsid w:val="009678EA"/>
    <w:rsid w:val="00967D81"/>
    <w:rsid w:val="0097030E"/>
    <w:rsid w:val="009703AD"/>
    <w:rsid w:val="009703C2"/>
    <w:rsid w:val="009704EA"/>
    <w:rsid w:val="009707B1"/>
    <w:rsid w:val="00970A9A"/>
    <w:rsid w:val="00970AD8"/>
    <w:rsid w:val="009716DF"/>
    <w:rsid w:val="009716EA"/>
    <w:rsid w:val="00971CB7"/>
    <w:rsid w:val="0097206C"/>
    <w:rsid w:val="009722F2"/>
    <w:rsid w:val="00973341"/>
    <w:rsid w:val="009735C2"/>
    <w:rsid w:val="00973CE2"/>
    <w:rsid w:val="009740ED"/>
    <w:rsid w:val="00974423"/>
    <w:rsid w:val="00974706"/>
    <w:rsid w:val="00974ADC"/>
    <w:rsid w:val="00974B39"/>
    <w:rsid w:val="00974B99"/>
    <w:rsid w:val="00974C4E"/>
    <w:rsid w:val="00974F1E"/>
    <w:rsid w:val="00974F22"/>
    <w:rsid w:val="009751E6"/>
    <w:rsid w:val="0097549E"/>
    <w:rsid w:val="009754E6"/>
    <w:rsid w:val="009758EA"/>
    <w:rsid w:val="00975914"/>
    <w:rsid w:val="00975B3A"/>
    <w:rsid w:val="00975D5E"/>
    <w:rsid w:val="00975DF6"/>
    <w:rsid w:val="00976052"/>
    <w:rsid w:val="009761EB"/>
    <w:rsid w:val="009763CE"/>
    <w:rsid w:val="00976912"/>
    <w:rsid w:val="00976A1C"/>
    <w:rsid w:val="00976FAE"/>
    <w:rsid w:val="0097725D"/>
    <w:rsid w:val="00977270"/>
    <w:rsid w:val="0097734F"/>
    <w:rsid w:val="00977568"/>
    <w:rsid w:val="0097764D"/>
    <w:rsid w:val="0097769D"/>
    <w:rsid w:val="009776FD"/>
    <w:rsid w:val="00977846"/>
    <w:rsid w:val="009778D5"/>
    <w:rsid w:val="00977984"/>
    <w:rsid w:val="00977A61"/>
    <w:rsid w:val="00977DEB"/>
    <w:rsid w:val="00977EFA"/>
    <w:rsid w:val="0098027C"/>
    <w:rsid w:val="0098036B"/>
    <w:rsid w:val="009804EE"/>
    <w:rsid w:val="00980831"/>
    <w:rsid w:val="00980864"/>
    <w:rsid w:val="0098090A"/>
    <w:rsid w:val="00980B85"/>
    <w:rsid w:val="00980C69"/>
    <w:rsid w:val="00980FA4"/>
    <w:rsid w:val="009810F1"/>
    <w:rsid w:val="009811AF"/>
    <w:rsid w:val="0098128E"/>
    <w:rsid w:val="009813B9"/>
    <w:rsid w:val="009817E1"/>
    <w:rsid w:val="0098180D"/>
    <w:rsid w:val="0098184D"/>
    <w:rsid w:val="00981A92"/>
    <w:rsid w:val="00981DF0"/>
    <w:rsid w:val="00981FBD"/>
    <w:rsid w:val="00982001"/>
    <w:rsid w:val="00982060"/>
    <w:rsid w:val="0098230F"/>
    <w:rsid w:val="009824C8"/>
    <w:rsid w:val="00982C88"/>
    <w:rsid w:val="00982CD2"/>
    <w:rsid w:val="00982D17"/>
    <w:rsid w:val="00982D37"/>
    <w:rsid w:val="0098304D"/>
    <w:rsid w:val="00983187"/>
    <w:rsid w:val="009833DE"/>
    <w:rsid w:val="00983437"/>
    <w:rsid w:val="00983535"/>
    <w:rsid w:val="00983697"/>
    <w:rsid w:val="009837FF"/>
    <w:rsid w:val="00983B3B"/>
    <w:rsid w:val="00983E0D"/>
    <w:rsid w:val="00983E2A"/>
    <w:rsid w:val="00984206"/>
    <w:rsid w:val="0098425D"/>
    <w:rsid w:val="0098473C"/>
    <w:rsid w:val="0098494A"/>
    <w:rsid w:val="0098502F"/>
    <w:rsid w:val="00985553"/>
    <w:rsid w:val="009855F3"/>
    <w:rsid w:val="0098584F"/>
    <w:rsid w:val="009859C5"/>
    <w:rsid w:val="00985CAB"/>
    <w:rsid w:val="009863C7"/>
    <w:rsid w:val="009865FF"/>
    <w:rsid w:val="0098662C"/>
    <w:rsid w:val="00986700"/>
    <w:rsid w:val="00986F32"/>
    <w:rsid w:val="009871B0"/>
    <w:rsid w:val="009873AA"/>
    <w:rsid w:val="009875A1"/>
    <w:rsid w:val="009875BC"/>
    <w:rsid w:val="0098777A"/>
    <w:rsid w:val="00987976"/>
    <w:rsid w:val="009879BF"/>
    <w:rsid w:val="00987ACC"/>
    <w:rsid w:val="00987AF6"/>
    <w:rsid w:val="00987D1B"/>
    <w:rsid w:val="0099013F"/>
    <w:rsid w:val="009903A9"/>
    <w:rsid w:val="009906C7"/>
    <w:rsid w:val="00990BC6"/>
    <w:rsid w:val="009912A5"/>
    <w:rsid w:val="009918B6"/>
    <w:rsid w:val="00991A7B"/>
    <w:rsid w:val="00991B85"/>
    <w:rsid w:val="0099224F"/>
    <w:rsid w:val="009922FD"/>
    <w:rsid w:val="0099284D"/>
    <w:rsid w:val="0099292A"/>
    <w:rsid w:val="00992AF6"/>
    <w:rsid w:val="00992E1D"/>
    <w:rsid w:val="00992F88"/>
    <w:rsid w:val="00992FE2"/>
    <w:rsid w:val="009938E6"/>
    <w:rsid w:val="00993AA1"/>
    <w:rsid w:val="00993ACD"/>
    <w:rsid w:val="00993C32"/>
    <w:rsid w:val="00993DD2"/>
    <w:rsid w:val="009940E9"/>
    <w:rsid w:val="009942E4"/>
    <w:rsid w:val="0099448E"/>
    <w:rsid w:val="00994642"/>
    <w:rsid w:val="00994B1A"/>
    <w:rsid w:val="00994B76"/>
    <w:rsid w:val="00994BE8"/>
    <w:rsid w:val="00994F89"/>
    <w:rsid w:val="0099568B"/>
    <w:rsid w:val="009958BE"/>
    <w:rsid w:val="00995D9D"/>
    <w:rsid w:val="00996055"/>
    <w:rsid w:val="009961CA"/>
    <w:rsid w:val="009961D5"/>
    <w:rsid w:val="00996386"/>
    <w:rsid w:val="009964FB"/>
    <w:rsid w:val="0099650B"/>
    <w:rsid w:val="00996525"/>
    <w:rsid w:val="00996A22"/>
    <w:rsid w:val="00996C41"/>
    <w:rsid w:val="00996D7A"/>
    <w:rsid w:val="00996F19"/>
    <w:rsid w:val="009970A8"/>
    <w:rsid w:val="009977AE"/>
    <w:rsid w:val="00997ACA"/>
    <w:rsid w:val="00997CE8"/>
    <w:rsid w:val="00997D1D"/>
    <w:rsid w:val="009A0076"/>
    <w:rsid w:val="009A0292"/>
    <w:rsid w:val="009A02D1"/>
    <w:rsid w:val="009A0461"/>
    <w:rsid w:val="009A07ED"/>
    <w:rsid w:val="009A0AE5"/>
    <w:rsid w:val="009A0B07"/>
    <w:rsid w:val="009A0EBE"/>
    <w:rsid w:val="009A1196"/>
    <w:rsid w:val="009A16D0"/>
    <w:rsid w:val="009A1733"/>
    <w:rsid w:val="009A17B5"/>
    <w:rsid w:val="009A22F0"/>
    <w:rsid w:val="009A2DDA"/>
    <w:rsid w:val="009A340B"/>
    <w:rsid w:val="009A35B8"/>
    <w:rsid w:val="009A35DA"/>
    <w:rsid w:val="009A35F4"/>
    <w:rsid w:val="009A37B6"/>
    <w:rsid w:val="009A3964"/>
    <w:rsid w:val="009A3B0D"/>
    <w:rsid w:val="009A4017"/>
    <w:rsid w:val="009A4067"/>
    <w:rsid w:val="009A44E9"/>
    <w:rsid w:val="009A44EF"/>
    <w:rsid w:val="009A4561"/>
    <w:rsid w:val="009A4996"/>
    <w:rsid w:val="009A50E8"/>
    <w:rsid w:val="009A53FB"/>
    <w:rsid w:val="009A54BA"/>
    <w:rsid w:val="009A57EA"/>
    <w:rsid w:val="009A5FFB"/>
    <w:rsid w:val="009A618A"/>
    <w:rsid w:val="009A6AD8"/>
    <w:rsid w:val="009A6EC4"/>
    <w:rsid w:val="009A729F"/>
    <w:rsid w:val="009A7BD1"/>
    <w:rsid w:val="009A7BDE"/>
    <w:rsid w:val="009A7C11"/>
    <w:rsid w:val="009A7D1E"/>
    <w:rsid w:val="009A7D77"/>
    <w:rsid w:val="009B01E1"/>
    <w:rsid w:val="009B0400"/>
    <w:rsid w:val="009B0611"/>
    <w:rsid w:val="009B06A0"/>
    <w:rsid w:val="009B0AE8"/>
    <w:rsid w:val="009B0CFA"/>
    <w:rsid w:val="009B0D9B"/>
    <w:rsid w:val="009B10E6"/>
    <w:rsid w:val="009B1277"/>
    <w:rsid w:val="009B12C4"/>
    <w:rsid w:val="009B1D2E"/>
    <w:rsid w:val="009B2036"/>
    <w:rsid w:val="009B206F"/>
    <w:rsid w:val="009B20CA"/>
    <w:rsid w:val="009B2120"/>
    <w:rsid w:val="009B26DD"/>
    <w:rsid w:val="009B2793"/>
    <w:rsid w:val="009B3576"/>
    <w:rsid w:val="009B3650"/>
    <w:rsid w:val="009B3741"/>
    <w:rsid w:val="009B3FF1"/>
    <w:rsid w:val="009B4078"/>
    <w:rsid w:val="009B409C"/>
    <w:rsid w:val="009B4369"/>
    <w:rsid w:val="009B466E"/>
    <w:rsid w:val="009B4881"/>
    <w:rsid w:val="009B4882"/>
    <w:rsid w:val="009B4D98"/>
    <w:rsid w:val="009B4E31"/>
    <w:rsid w:val="009B4F95"/>
    <w:rsid w:val="009B50A2"/>
    <w:rsid w:val="009B522D"/>
    <w:rsid w:val="009B5292"/>
    <w:rsid w:val="009B535B"/>
    <w:rsid w:val="009B5602"/>
    <w:rsid w:val="009B5734"/>
    <w:rsid w:val="009B57E4"/>
    <w:rsid w:val="009B5B55"/>
    <w:rsid w:val="009B5C66"/>
    <w:rsid w:val="009B61C1"/>
    <w:rsid w:val="009B63CD"/>
    <w:rsid w:val="009B649A"/>
    <w:rsid w:val="009B6C66"/>
    <w:rsid w:val="009B6CFD"/>
    <w:rsid w:val="009B6F5B"/>
    <w:rsid w:val="009B7075"/>
    <w:rsid w:val="009B7190"/>
    <w:rsid w:val="009B793F"/>
    <w:rsid w:val="009B7D36"/>
    <w:rsid w:val="009B7EA4"/>
    <w:rsid w:val="009C0FEE"/>
    <w:rsid w:val="009C1361"/>
    <w:rsid w:val="009C1584"/>
    <w:rsid w:val="009C15CD"/>
    <w:rsid w:val="009C17E5"/>
    <w:rsid w:val="009C1864"/>
    <w:rsid w:val="009C1A10"/>
    <w:rsid w:val="009C1C3E"/>
    <w:rsid w:val="009C20E9"/>
    <w:rsid w:val="009C2381"/>
    <w:rsid w:val="009C23C7"/>
    <w:rsid w:val="009C2907"/>
    <w:rsid w:val="009C2961"/>
    <w:rsid w:val="009C2A6F"/>
    <w:rsid w:val="009C2CC5"/>
    <w:rsid w:val="009C2FE5"/>
    <w:rsid w:val="009C31ED"/>
    <w:rsid w:val="009C32C3"/>
    <w:rsid w:val="009C368D"/>
    <w:rsid w:val="009C38E2"/>
    <w:rsid w:val="009C39B4"/>
    <w:rsid w:val="009C3AD9"/>
    <w:rsid w:val="009C41A7"/>
    <w:rsid w:val="009C4218"/>
    <w:rsid w:val="009C43B3"/>
    <w:rsid w:val="009C4526"/>
    <w:rsid w:val="009C4897"/>
    <w:rsid w:val="009C4A46"/>
    <w:rsid w:val="009C4E0A"/>
    <w:rsid w:val="009C4EAD"/>
    <w:rsid w:val="009C5534"/>
    <w:rsid w:val="009C5CEB"/>
    <w:rsid w:val="009C5DF7"/>
    <w:rsid w:val="009C5E2D"/>
    <w:rsid w:val="009C64A9"/>
    <w:rsid w:val="009C66AA"/>
    <w:rsid w:val="009C6B37"/>
    <w:rsid w:val="009C6D4D"/>
    <w:rsid w:val="009C6F4F"/>
    <w:rsid w:val="009C716B"/>
    <w:rsid w:val="009C71D0"/>
    <w:rsid w:val="009C745C"/>
    <w:rsid w:val="009C776B"/>
    <w:rsid w:val="009C7898"/>
    <w:rsid w:val="009C7B7F"/>
    <w:rsid w:val="009D05C5"/>
    <w:rsid w:val="009D0B45"/>
    <w:rsid w:val="009D0C06"/>
    <w:rsid w:val="009D0C24"/>
    <w:rsid w:val="009D0D44"/>
    <w:rsid w:val="009D119B"/>
    <w:rsid w:val="009D1200"/>
    <w:rsid w:val="009D162C"/>
    <w:rsid w:val="009D17C1"/>
    <w:rsid w:val="009D1D0A"/>
    <w:rsid w:val="009D1D3D"/>
    <w:rsid w:val="009D2557"/>
    <w:rsid w:val="009D25E5"/>
    <w:rsid w:val="009D2A4C"/>
    <w:rsid w:val="009D2BF5"/>
    <w:rsid w:val="009D2C17"/>
    <w:rsid w:val="009D3097"/>
    <w:rsid w:val="009D3330"/>
    <w:rsid w:val="009D3633"/>
    <w:rsid w:val="009D39A3"/>
    <w:rsid w:val="009D3B68"/>
    <w:rsid w:val="009D3BFA"/>
    <w:rsid w:val="009D3FC7"/>
    <w:rsid w:val="009D44CE"/>
    <w:rsid w:val="009D4DCA"/>
    <w:rsid w:val="009D4DEA"/>
    <w:rsid w:val="009D5335"/>
    <w:rsid w:val="009D5350"/>
    <w:rsid w:val="009D54A8"/>
    <w:rsid w:val="009D577D"/>
    <w:rsid w:val="009D57F9"/>
    <w:rsid w:val="009D5D16"/>
    <w:rsid w:val="009D661C"/>
    <w:rsid w:val="009D6CCB"/>
    <w:rsid w:val="009D7013"/>
    <w:rsid w:val="009D7368"/>
    <w:rsid w:val="009D7417"/>
    <w:rsid w:val="009D762E"/>
    <w:rsid w:val="009D769C"/>
    <w:rsid w:val="009D7741"/>
    <w:rsid w:val="009E07AA"/>
    <w:rsid w:val="009E07F6"/>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CF5"/>
    <w:rsid w:val="009E3E25"/>
    <w:rsid w:val="009E4145"/>
    <w:rsid w:val="009E4297"/>
    <w:rsid w:val="009E42D6"/>
    <w:rsid w:val="009E43A2"/>
    <w:rsid w:val="009E4D25"/>
    <w:rsid w:val="009E4D68"/>
    <w:rsid w:val="009E4FD1"/>
    <w:rsid w:val="009E4FFA"/>
    <w:rsid w:val="009E50F3"/>
    <w:rsid w:val="009E5187"/>
    <w:rsid w:val="009E5997"/>
    <w:rsid w:val="009E59DB"/>
    <w:rsid w:val="009E5AD5"/>
    <w:rsid w:val="009E5D99"/>
    <w:rsid w:val="009E5E3B"/>
    <w:rsid w:val="009E5E53"/>
    <w:rsid w:val="009E5EF9"/>
    <w:rsid w:val="009E6129"/>
    <w:rsid w:val="009E6163"/>
    <w:rsid w:val="009E6395"/>
    <w:rsid w:val="009E69B8"/>
    <w:rsid w:val="009E7043"/>
    <w:rsid w:val="009E73FD"/>
    <w:rsid w:val="009E78E3"/>
    <w:rsid w:val="009F01E8"/>
    <w:rsid w:val="009F031F"/>
    <w:rsid w:val="009F0436"/>
    <w:rsid w:val="009F0443"/>
    <w:rsid w:val="009F0641"/>
    <w:rsid w:val="009F0665"/>
    <w:rsid w:val="009F099A"/>
    <w:rsid w:val="009F0A95"/>
    <w:rsid w:val="009F1360"/>
    <w:rsid w:val="009F1639"/>
    <w:rsid w:val="009F18A2"/>
    <w:rsid w:val="009F1F48"/>
    <w:rsid w:val="009F2325"/>
    <w:rsid w:val="009F232E"/>
    <w:rsid w:val="009F2367"/>
    <w:rsid w:val="009F23D6"/>
    <w:rsid w:val="009F2449"/>
    <w:rsid w:val="009F287E"/>
    <w:rsid w:val="009F2AB3"/>
    <w:rsid w:val="009F2E9D"/>
    <w:rsid w:val="009F2F6C"/>
    <w:rsid w:val="009F305C"/>
    <w:rsid w:val="009F3183"/>
    <w:rsid w:val="009F37AC"/>
    <w:rsid w:val="009F3835"/>
    <w:rsid w:val="009F3C04"/>
    <w:rsid w:val="009F3C23"/>
    <w:rsid w:val="009F4090"/>
    <w:rsid w:val="009F4276"/>
    <w:rsid w:val="009F467E"/>
    <w:rsid w:val="009F4925"/>
    <w:rsid w:val="009F495A"/>
    <w:rsid w:val="009F5397"/>
    <w:rsid w:val="009F53D5"/>
    <w:rsid w:val="009F541A"/>
    <w:rsid w:val="009F54D8"/>
    <w:rsid w:val="009F553C"/>
    <w:rsid w:val="009F5668"/>
    <w:rsid w:val="009F5692"/>
    <w:rsid w:val="009F56F5"/>
    <w:rsid w:val="009F571A"/>
    <w:rsid w:val="009F5859"/>
    <w:rsid w:val="009F5C55"/>
    <w:rsid w:val="009F5E94"/>
    <w:rsid w:val="009F5F7B"/>
    <w:rsid w:val="009F62E8"/>
    <w:rsid w:val="009F6AD4"/>
    <w:rsid w:val="009F6BE2"/>
    <w:rsid w:val="009F6C30"/>
    <w:rsid w:val="009F6D0C"/>
    <w:rsid w:val="009F70F7"/>
    <w:rsid w:val="009F71D5"/>
    <w:rsid w:val="009F73BA"/>
    <w:rsid w:val="009F73DB"/>
    <w:rsid w:val="009F7567"/>
    <w:rsid w:val="009F7768"/>
    <w:rsid w:val="00A0083B"/>
    <w:rsid w:val="00A00E05"/>
    <w:rsid w:val="00A0105E"/>
    <w:rsid w:val="00A0118D"/>
    <w:rsid w:val="00A015BD"/>
    <w:rsid w:val="00A015CF"/>
    <w:rsid w:val="00A01B42"/>
    <w:rsid w:val="00A01D58"/>
    <w:rsid w:val="00A02456"/>
    <w:rsid w:val="00A02500"/>
    <w:rsid w:val="00A027F7"/>
    <w:rsid w:val="00A0309D"/>
    <w:rsid w:val="00A03111"/>
    <w:rsid w:val="00A0376D"/>
    <w:rsid w:val="00A0381F"/>
    <w:rsid w:val="00A03871"/>
    <w:rsid w:val="00A0389A"/>
    <w:rsid w:val="00A03C1D"/>
    <w:rsid w:val="00A03C3A"/>
    <w:rsid w:val="00A03C57"/>
    <w:rsid w:val="00A03DA6"/>
    <w:rsid w:val="00A04157"/>
    <w:rsid w:val="00A041B1"/>
    <w:rsid w:val="00A0494D"/>
    <w:rsid w:val="00A04A36"/>
    <w:rsid w:val="00A04A56"/>
    <w:rsid w:val="00A04ADB"/>
    <w:rsid w:val="00A05C0C"/>
    <w:rsid w:val="00A05C3B"/>
    <w:rsid w:val="00A05FFB"/>
    <w:rsid w:val="00A0614E"/>
    <w:rsid w:val="00A065BC"/>
    <w:rsid w:val="00A065EE"/>
    <w:rsid w:val="00A06F73"/>
    <w:rsid w:val="00A070AD"/>
    <w:rsid w:val="00A07269"/>
    <w:rsid w:val="00A07570"/>
    <w:rsid w:val="00A0774C"/>
    <w:rsid w:val="00A07A4A"/>
    <w:rsid w:val="00A07A65"/>
    <w:rsid w:val="00A07AFF"/>
    <w:rsid w:val="00A07E04"/>
    <w:rsid w:val="00A07E42"/>
    <w:rsid w:val="00A1012D"/>
    <w:rsid w:val="00A10219"/>
    <w:rsid w:val="00A10603"/>
    <w:rsid w:val="00A10636"/>
    <w:rsid w:val="00A1095C"/>
    <w:rsid w:val="00A11090"/>
    <w:rsid w:val="00A117DD"/>
    <w:rsid w:val="00A117E4"/>
    <w:rsid w:val="00A119D7"/>
    <w:rsid w:val="00A121FE"/>
    <w:rsid w:val="00A1238D"/>
    <w:rsid w:val="00A1245B"/>
    <w:rsid w:val="00A124AB"/>
    <w:rsid w:val="00A125A2"/>
    <w:rsid w:val="00A1262F"/>
    <w:rsid w:val="00A12DB1"/>
    <w:rsid w:val="00A12EC2"/>
    <w:rsid w:val="00A12EF5"/>
    <w:rsid w:val="00A1331A"/>
    <w:rsid w:val="00A133D8"/>
    <w:rsid w:val="00A13762"/>
    <w:rsid w:val="00A13884"/>
    <w:rsid w:val="00A1388F"/>
    <w:rsid w:val="00A13B80"/>
    <w:rsid w:val="00A13EE7"/>
    <w:rsid w:val="00A14053"/>
    <w:rsid w:val="00A145DF"/>
    <w:rsid w:val="00A146D8"/>
    <w:rsid w:val="00A14994"/>
    <w:rsid w:val="00A14FB1"/>
    <w:rsid w:val="00A1507B"/>
    <w:rsid w:val="00A153C6"/>
    <w:rsid w:val="00A159DB"/>
    <w:rsid w:val="00A15CBB"/>
    <w:rsid w:val="00A15D58"/>
    <w:rsid w:val="00A15D96"/>
    <w:rsid w:val="00A16108"/>
    <w:rsid w:val="00A16130"/>
    <w:rsid w:val="00A1622F"/>
    <w:rsid w:val="00A165A4"/>
    <w:rsid w:val="00A1671B"/>
    <w:rsid w:val="00A16813"/>
    <w:rsid w:val="00A16D5B"/>
    <w:rsid w:val="00A16DDC"/>
    <w:rsid w:val="00A170D9"/>
    <w:rsid w:val="00A170E2"/>
    <w:rsid w:val="00A1712F"/>
    <w:rsid w:val="00A1749F"/>
    <w:rsid w:val="00A17702"/>
    <w:rsid w:val="00A17928"/>
    <w:rsid w:val="00A17A27"/>
    <w:rsid w:val="00A17C43"/>
    <w:rsid w:val="00A20223"/>
    <w:rsid w:val="00A20374"/>
    <w:rsid w:val="00A20E6D"/>
    <w:rsid w:val="00A20EC5"/>
    <w:rsid w:val="00A21170"/>
    <w:rsid w:val="00A2139E"/>
    <w:rsid w:val="00A21433"/>
    <w:rsid w:val="00A21844"/>
    <w:rsid w:val="00A2222B"/>
    <w:rsid w:val="00A2245C"/>
    <w:rsid w:val="00A228A7"/>
    <w:rsid w:val="00A2297E"/>
    <w:rsid w:val="00A23023"/>
    <w:rsid w:val="00A23512"/>
    <w:rsid w:val="00A2352C"/>
    <w:rsid w:val="00A2396A"/>
    <w:rsid w:val="00A23978"/>
    <w:rsid w:val="00A23EDF"/>
    <w:rsid w:val="00A242D0"/>
    <w:rsid w:val="00A24441"/>
    <w:rsid w:val="00A24606"/>
    <w:rsid w:val="00A24796"/>
    <w:rsid w:val="00A24D48"/>
    <w:rsid w:val="00A24E9C"/>
    <w:rsid w:val="00A255CF"/>
    <w:rsid w:val="00A25894"/>
    <w:rsid w:val="00A25B70"/>
    <w:rsid w:val="00A25E2E"/>
    <w:rsid w:val="00A25FF7"/>
    <w:rsid w:val="00A26264"/>
    <w:rsid w:val="00A262DE"/>
    <w:rsid w:val="00A26BE2"/>
    <w:rsid w:val="00A26F33"/>
    <w:rsid w:val="00A2704B"/>
    <w:rsid w:val="00A273BA"/>
    <w:rsid w:val="00A2761F"/>
    <w:rsid w:val="00A279E3"/>
    <w:rsid w:val="00A27B06"/>
    <w:rsid w:val="00A27B2C"/>
    <w:rsid w:val="00A27B56"/>
    <w:rsid w:val="00A27B57"/>
    <w:rsid w:val="00A27C34"/>
    <w:rsid w:val="00A27EE5"/>
    <w:rsid w:val="00A30105"/>
    <w:rsid w:val="00A30F2F"/>
    <w:rsid w:val="00A3118C"/>
    <w:rsid w:val="00A31399"/>
    <w:rsid w:val="00A3145C"/>
    <w:rsid w:val="00A3176C"/>
    <w:rsid w:val="00A317DB"/>
    <w:rsid w:val="00A31849"/>
    <w:rsid w:val="00A31A46"/>
    <w:rsid w:val="00A31B0C"/>
    <w:rsid w:val="00A31C66"/>
    <w:rsid w:val="00A31CAC"/>
    <w:rsid w:val="00A31FA9"/>
    <w:rsid w:val="00A32C1A"/>
    <w:rsid w:val="00A32FB4"/>
    <w:rsid w:val="00A331E9"/>
    <w:rsid w:val="00A3329B"/>
    <w:rsid w:val="00A334DD"/>
    <w:rsid w:val="00A33941"/>
    <w:rsid w:val="00A33A28"/>
    <w:rsid w:val="00A33B72"/>
    <w:rsid w:val="00A33BF9"/>
    <w:rsid w:val="00A33C4A"/>
    <w:rsid w:val="00A34453"/>
    <w:rsid w:val="00A34A66"/>
    <w:rsid w:val="00A34AE5"/>
    <w:rsid w:val="00A34C48"/>
    <w:rsid w:val="00A34C64"/>
    <w:rsid w:val="00A351F5"/>
    <w:rsid w:val="00A3550A"/>
    <w:rsid w:val="00A35C5F"/>
    <w:rsid w:val="00A35CE3"/>
    <w:rsid w:val="00A35D66"/>
    <w:rsid w:val="00A35DCD"/>
    <w:rsid w:val="00A35F77"/>
    <w:rsid w:val="00A36061"/>
    <w:rsid w:val="00A364F1"/>
    <w:rsid w:val="00A36659"/>
    <w:rsid w:val="00A36996"/>
    <w:rsid w:val="00A372AA"/>
    <w:rsid w:val="00A379F0"/>
    <w:rsid w:val="00A37F9C"/>
    <w:rsid w:val="00A400D0"/>
    <w:rsid w:val="00A4065B"/>
    <w:rsid w:val="00A408BB"/>
    <w:rsid w:val="00A40B92"/>
    <w:rsid w:val="00A40E87"/>
    <w:rsid w:val="00A40F0F"/>
    <w:rsid w:val="00A41A51"/>
    <w:rsid w:val="00A41B8A"/>
    <w:rsid w:val="00A41E63"/>
    <w:rsid w:val="00A42657"/>
    <w:rsid w:val="00A428C2"/>
    <w:rsid w:val="00A428EF"/>
    <w:rsid w:val="00A42DD7"/>
    <w:rsid w:val="00A42EEC"/>
    <w:rsid w:val="00A42EFA"/>
    <w:rsid w:val="00A430C4"/>
    <w:rsid w:val="00A432AD"/>
    <w:rsid w:val="00A43D72"/>
    <w:rsid w:val="00A44033"/>
    <w:rsid w:val="00A440C1"/>
    <w:rsid w:val="00A442D2"/>
    <w:rsid w:val="00A44336"/>
    <w:rsid w:val="00A44431"/>
    <w:rsid w:val="00A446BB"/>
    <w:rsid w:val="00A44947"/>
    <w:rsid w:val="00A44E62"/>
    <w:rsid w:val="00A44FCF"/>
    <w:rsid w:val="00A44FD0"/>
    <w:rsid w:val="00A45198"/>
    <w:rsid w:val="00A45CA9"/>
    <w:rsid w:val="00A45DA1"/>
    <w:rsid w:val="00A45E73"/>
    <w:rsid w:val="00A46064"/>
    <w:rsid w:val="00A4648C"/>
    <w:rsid w:val="00A46C88"/>
    <w:rsid w:val="00A46D17"/>
    <w:rsid w:val="00A46F99"/>
    <w:rsid w:val="00A471CF"/>
    <w:rsid w:val="00A472E7"/>
    <w:rsid w:val="00A47344"/>
    <w:rsid w:val="00A47420"/>
    <w:rsid w:val="00A47503"/>
    <w:rsid w:val="00A47C1E"/>
    <w:rsid w:val="00A47E32"/>
    <w:rsid w:val="00A501FC"/>
    <w:rsid w:val="00A50363"/>
    <w:rsid w:val="00A50371"/>
    <w:rsid w:val="00A50702"/>
    <w:rsid w:val="00A507E8"/>
    <w:rsid w:val="00A50E7C"/>
    <w:rsid w:val="00A510D9"/>
    <w:rsid w:val="00A514C7"/>
    <w:rsid w:val="00A51545"/>
    <w:rsid w:val="00A519D8"/>
    <w:rsid w:val="00A51AFF"/>
    <w:rsid w:val="00A51E65"/>
    <w:rsid w:val="00A51FE9"/>
    <w:rsid w:val="00A5258F"/>
    <w:rsid w:val="00A52662"/>
    <w:rsid w:val="00A5291A"/>
    <w:rsid w:val="00A52969"/>
    <w:rsid w:val="00A529E6"/>
    <w:rsid w:val="00A52A58"/>
    <w:rsid w:val="00A52A68"/>
    <w:rsid w:val="00A52EF6"/>
    <w:rsid w:val="00A52F7F"/>
    <w:rsid w:val="00A532B3"/>
    <w:rsid w:val="00A539AD"/>
    <w:rsid w:val="00A53BF8"/>
    <w:rsid w:val="00A54071"/>
    <w:rsid w:val="00A54110"/>
    <w:rsid w:val="00A545D4"/>
    <w:rsid w:val="00A54CB9"/>
    <w:rsid w:val="00A54D97"/>
    <w:rsid w:val="00A54E43"/>
    <w:rsid w:val="00A55393"/>
    <w:rsid w:val="00A554A5"/>
    <w:rsid w:val="00A55582"/>
    <w:rsid w:val="00A555AA"/>
    <w:rsid w:val="00A55624"/>
    <w:rsid w:val="00A55AAB"/>
    <w:rsid w:val="00A55CEB"/>
    <w:rsid w:val="00A55CF5"/>
    <w:rsid w:val="00A55E17"/>
    <w:rsid w:val="00A55E31"/>
    <w:rsid w:val="00A55E58"/>
    <w:rsid w:val="00A55EE3"/>
    <w:rsid w:val="00A561A0"/>
    <w:rsid w:val="00A56228"/>
    <w:rsid w:val="00A5622B"/>
    <w:rsid w:val="00A56561"/>
    <w:rsid w:val="00A568C5"/>
    <w:rsid w:val="00A56F18"/>
    <w:rsid w:val="00A56F50"/>
    <w:rsid w:val="00A57058"/>
    <w:rsid w:val="00A57064"/>
    <w:rsid w:val="00A5708F"/>
    <w:rsid w:val="00A5755F"/>
    <w:rsid w:val="00A575B1"/>
    <w:rsid w:val="00A57B80"/>
    <w:rsid w:val="00A57DCF"/>
    <w:rsid w:val="00A57DF6"/>
    <w:rsid w:val="00A6007F"/>
    <w:rsid w:val="00A6024B"/>
    <w:rsid w:val="00A602ED"/>
    <w:rsid w:val="00A60484"/>
    <w:rsid w:val="00A604EC"/>
    <w:rsid w:val="00A60543"/>
    <w:rsid w:val="00A6077C"/>
    <w:rsid w:val="00A6094D"/>
    <w:rsid w:val="00A60BA1"/>
    <w:rsid w:val="00A6129C"/>
    <w:rsid w:val="00A614C9"/>
    <w:rsid w:val="00A61650"/>
    <w:rsid w:val="00A61754"/>
    <w:rsid w:val="00A61C84"/>
    <w:rsid w:val="00A61F9E"/>
    <w:rsid w:val="00A6201A"/>
    <w:rsid w:val="00A624F2"/>
    <w:rsid w:val="00A62D9E"/>
    <w:rsid w:val="00A62EEF"/>
    <w:rsid w:val="00A636D8"/>
    <w:rsid w:val="00A63727"/>
    <w:rsid w:val="00A637B4"/>
    <w:rsid w:val="00A6395E"/>
    <w:rsid w:val="00A63A43"/>
    <w:rsid w:val="00A63BE2"/>
    <w:rsid w:val="00A64442"/>
    <w:rsid w:val="00A64600"/>
    <w:rsid w:val="00A64984"/>
    <w:rsid w:val="00A65578"/>
    <w:rsid w:val="00A65AD4"/>
    <w:rsid w:val="00A65BB7"/>
    <w:rsid w:val="00A65C9B"/>
    <w:rsid w:val="00A65D20"/>
    <w:rsid w:val="00A66294"/>
    <w:rsid w:val="00A66664"/>
    <w:rsid w:val="00A66743"/>
    <w:rsid w:val="00A6703C"/>
    <w:rsid w:val="00A671D9"/>
    <w:rsid w:val="00A67575"/>
    <w:rsid w:val="00A6762E"/>
    <w:rsid w:val="00A67868"/>
    <w:rsid w:val="00A67D1D"/>
    <w:rsid w:val="00A67D46"/>
    <w:rsid w:val="00A70091"/>
    <w:rsid w:val="00A700FD"/>
    <w:rsid w:val="00A70556"/>
    <w:rsid w:val="00A70570"/>
    <w:rsid w:val="00A70604"/>
    <w:rsid w:val="00A70763"/>
    <w:rsid w:val="00A707A9"/>
    <w:rsid w:val="00A70906"/>
    <w:rsid w:val="00A70C2E"/>
    <w:rsid w:val="00A71043"/>
    <w:rsid w:val="00A7147B"/>
    <w:rsid w:val="00A71AC3"/>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4E1E"/>
    <w:rsid w:val="00A7522D"/>
    <w:rsid w:val="00A75494"/>
    <w:rsid w:val="00A75832"/>
    <w:rsid w:val="00A75852"/>
    <w:rsid w:val="00A75CC9"/>
    <w:rsid w:val="00A7604D"/>
    <w:rsid w:val="00A76077"/>
    <w:rsid w:val="00A761BA"/>
    <w:rsid w:val="00A764A1"/>
    <w:rsid w:val="00A767A0"/>
    <w:rsid w:val="00A76832"/>
    <w:rsid w:val="00A76CCC"/>
    <w:rsid w:val="00A76F7C"/>
    <w:rsid w:val="00A7704F"/>
    <w:rsid w:val="00A770B5"/>
    <w:rsid w:val="00A7736B"/>
    <w:rsid w:val="00A77793"/>
    <w:rsid w:val="00A779AE"/>
    <w:rsid w:val="00A779E1"/>
    <w:rsid w:val="00A80594"/>
    <w:rsid w:val="00A8061A"/>
    <w:rsid w:val="00A80BD1"/>
    <w:rsid w:val="00A80D2B"/>
    <w:rsid w:val="00A80DE2"/>
    <w:rsid w:val="00A80E78"/>
    <w:rsid w:val="00A80EFA"/>
    <w:rsid w:val="00A80FBB"/>
    <w:rsid w:val="00A8111A"/>
    <w:rsid w:val="00A819EB"/>
    <w:rsid w:val="00A81F33"/>
    <w:rsid w:val="00A820A2"/>
    <w:rsid w:val="00A8210F"/>
    <w:rsid w:val="00A82669"/>
    <w:rsid w:val="00A829B0"/>
    <w:rsid w:val="00A82A89"/>
    <w:rsid w:val="00A82C11"/>
    <w:rsid w:val="00A82CF2"/>
    <w:rsid w:val="00A82E7D"/>
    <w:rsid w:val="00A83779"/>
    <w:rsid w:val="00A8395A"/>
    <w:rsid w:val="00A83D29"/>
    <w:rsid w:val="00A84008"/>
    <w:rsid w:val="00A84221"/>
    <w:rsid w:val="00A84240"/>
    <w:rsid w:val="00A84825"/>
    <w:rsid w:val="00A8495B"/>
    <w:rsid w:val="00A84B91"/>
    <w:rsid w:val="00A84C54"/>
    <w:rsid w:val="00A84C94"/>
    <w:rsid w:val="00A84CAA"/>
    <w:rsid w:val="00A84E7D"/>
    <w:rsid w:val="00A8554B"/>
    <w:rsid w:val="00A8562E"/>
    <w:rsid w:val="00A85B9E"/>
    <w:rsid w:val="00A85E6C"/>
    <w:rsid w:val="00A862BB"/>
    <w:rsid w:val="00A865AB"/>
    <w:rsid w:val="00A865ED"/>
    <w:rsid w:val="00A86613"/>
    <w:rsid w:val="00A86664"/>
    <w:rsid w:val="00A8731E"/>
    <w:rsid w:val="00A8735D"/>
    <w:rsid w:val="00A87ACE"/>
    <w:rsid w:val="00A87D28"/>
    <w:rsid w:val="00A87F7B"/>
    <w:rsid w:val="00A900F6"/>
    <w:rsid w:val="00A90216"/>
    <w:rsid w:val="00A902BD"/>
    <w:rsid w:val="00A90BCD"/>
    <w:rsid w:val="00A90CA5"/>
    <w:rsid w:val="00A913C2"/>
    <w:rsid w:val="00A91A1F"/>
    <w:rsid w:val="00A92183"/>
    <w:rsid w:val="00A924A9"/>
    <w:rsid w:val="00A927D6"/>
    <w:rsid w:val="00A92A1F"/>
    <w:rsid w:val="00A92C86"/>
    <w:rsid w:val="00A92E0A"/>
    <w:rsid w:val="00A930A9"/>
    <w:rsid w:val="00A93226"/>
    <w:rsid w:val="00A932EC"/>
    <w:rsid w:val="00A935A8"/>
    <w:rsid w:val="00A936BD"/>
    <w:rsid w:val="00A937AE"/>
    <w:rsid w:val="00A9396F"/>
    <w:rsid w:val="00A93E19"/>
    <w:rsid w:val="00A94099"/>
    <w:rsid w:val="00A942A7"/>
    <w:rsid w:val="00A944C3"/>
    <w:rsid w:val="00A945C0"/>
    <w:rsid w:val="00A94724"/>
    <w:rsid w:val="00A948A5"/>
    <w:rsid w:val="00A94A04"/>
    <w:rsid w:val="00A94D74"/>
    <w:rsid w:val="00A9500D"/>
    <w:rsid w:val="00A95092"/>
    <w:rsid w:val="00A950BE"/>
    <w:rsid w:val="00A952CC"/>
    <w:rsid w:val="00A95748"/>
    <w:rsid w:val="00A959AF"/>
    <w:rsid w:val="00A95AD0"/>
    <w:rsid w:val="00A95BC8"/>
    <w:rsid w:val="00A95CAA"/>
    <w:rsid w:val="00A95CBB"/>
    <w:rsid w:val="00A95D3F"/>
    <w:rsid w:val="00A961D4"/>
    <w:rsid w:val="00A964CC"/>
    <w:rsid w:val="00A96520"/>
    <w:rsid w:val="00A96AB7"/>
    <w:rsid w:val="00A96B8B"/>
    <w:rsid w:val="00A96E79"/>
    <w:rsid w:val="00A972DE"/>
    <w:rsid w:val="00A97377"/>
    <w:rsid w:val="00A974EB"/>
    <w:rsid w:val="00A97B49"/>
    <w:rsid w:val="00A97D3D"/>
    <w:rsid w:val="00A97D57"/>
    <w:rsid w:val="00AA0151"/>
    <w:rsid w:val="00AA01B7"/>
    <w:rsid w:val="00AA0200"/>
    <w:rsid w:val="00AA0597"/>
    <w:rsid w:val="00AA0928"/>
    <w:rsid w:val="00AA0B73"/>
    <w:rsid w:val="00AA0D22"/>
    <w:rsid w:val="00AA0E97"/>
    <w:rsid w:val="00AA0FD4"/>
    <w:rsid w:val="00AA10AA"/>
    <w:rsid w:val="00AA11E2"/>
    <w:rsid w:val="00AA13B3"/>
    <w:rsid w:val="00AA13F9"/>
    <w:rsid w:val="00AA1433"/>
    <w:rsid w:val="00AA1538"/>
    <w:rsid w:val="00AA15D8"/>
    <w:rsid w:val="00AA173D"/>
    <w:rsid w:val="00AA177D"/>
    <w:rsid w:val="00AA18CB"/>
    <w:rsid w:val="00AA1C25"/>
    <w:rsid w:val="00AA1C7A"/>
    <w:rsid w:val="00AA1EB6"/>
    <w:rsid w:val="00AA2319"/>
    <w:rsid w:val="00AA241D"/>
    <w:rsid w:val="00AA2697"/>
    <w:rsid w:val="00AA27B4"/>
    <w:rsid w:val="00AA299C"/>
    <w:rsid w:val="00AA2D0F"/>
    <w:rsid w:val="00AA2EA9"/>
    <w:rsid w:val="00AA339C"/>
    <w:rsid w:val="00AA3810"/>
    <w:rsid w:val="00AA3953"/>
    <w:rsid w:val="00AA39C0"/>
    <w:rsid w:val="00AA3EFA"/>
    <w:rsid w:val="00AA3FE8"/>
    <w:rsid w:val="00AA4521"/>
    <w:rsid w:val="00AA459B"/>
    <w:rsid w:val="00AA475E"/>
    <w:rsid w:val="00AA4B81"/>
    <w:rsid w:val="00AA4E70"/>
    <w:rsid w:val="00AA5068"/>
    <w:rsid w:val="00AA5201"/>
    <w:rsid w:val="00AA5520"/>
    <w:rsid w:val="00AA562E"/>
    <w:rsid w:val="00AA5BA7"/>
    <w:rsid w:val="00AA5D4A"/>
    <w:rsid w:val="00AA5D96"/>
    <w:rsid w:val="00AA611D"/>
    <w:rsid w:val="00AA63C0"/>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1845"/>
    <w:rsid w:val="00AB2261"/>
    <w:rsid w:val="00AB2721"/>
    <w:rsid w:val="00AB2772"/>
    <w:rsid w:val="00AB2895"/>
    <w:rsid w:val="00AB2D0D"/>
    <w:rsid w:val="00AB2DB2"/>
    <w:rsid w:val="00AB2F1B"/>
    <w:rsid w:val="00AB3225"/>
    <w:rsid w:val="00AB34CC"/>
    <w:rsid w:val="00AB398D"/>
    <w:rsid w:val="00AB3DF6"/>
    <w:rsid w:val="00AB3F42"/>
    <w:rsid w:val="00AB409B"/>
    <w:rsid w:val="00AB41F0"/>
    <w:rsid w:val="00AB4374"/>
    <w:rsid w:val="00AB43A8"/>
    <w:rsid w:val="00AB44CC"/>
    <w:rsid w:val="00AB4760"/>
    <w:rsid w:val="00AB48DD"/>
    <w:rsid w:val="00AB4A5F"/>
    <w:rsid w:val="00AB4BC6"/>
    <w:rsid w:val="00AB4E61"/>
    <w:rsid w:val="00AB567D"/>
    <w:rsid w:val="00AB56B5"/>
    <w:rsid w:val="00AB590D"/>
    <w:rsid w:val="00AB5988"/>
    <w:rsid w:val="00AB5A1D"/>
    <w:rsid w:val="00AB5ABB"/>
    <w:rsid w:val="00AB5D53"/>
    <w:rsid w:val="00AB5DD5"/>
    <w:rsid w:val="00AB6036"/>
    <w:rsid w:val="00AB6601"/>
    <w:rsid w:val="00AB6689"/>
    <w:rsid w:val="00AB66A0"/>
    <w:rsid w:val="00AB67D4"/>
    <w:rsid w:val="00AB682E"/>
    <w:rsid w:val="00AB6A84"/>
    <w:rsid w:val="00AB6BF7"/>
    <w:rsid w:val="00AB6CF3"/>
    <w:rsid w:val="00AB6EC4"/>
    <w:rsid w:val="00AB6F92"/>
    <w:rsid w:val="00AB73BE"/>
    <w:rsid w:val="00AB76D3"/>
    <w:rsid w:val="00AB7B64"/>
    <w:rsid w:val="00AB7C36"/>
    <w:rsid w:val="00AB7FED"/>
    <w:rsid w:val="00AC014D"/>
    <w:rsid w:val="00AC0334"/>
    <w:rsid w:val="00AC05AA"/>
    <w:rsid w:val="00AC062C"/>
    <w:rsid w:val="00AC07E0"/>
    <w:rsid w:val="00AC08C7"/>
    <w:rsid w:val="00AC09C9"/>
    <w:rsid w:val="00AC0BA7"/>
    <w:rsid w:val="00AC0D03"/>
    <w:rsid w:val="00AC0DD2"/>
    <w:rsid w:val="00AC1527"/>
    <w:rsid w:val="00AC1617"/>
    <w:rsid w:val="00AC1972"/>
    <w:rsid w:val="00AC1BE1"/>
    <w:rsid w:val="00AC1DE4"/>
    <w:rsid w:val="00AC1E55"/>
    <w:rsid w:val="00AC2768"/>
    <w:rsid w:val="00AC3093"/>
    <w:rsid w:val="00AC31CB"/>
    <w:rsid w:val="00AC338C"/>
    <w:rsid w:val="00AC33E7"/>
    <w:rsid w:val="00AC3A69"/>
    <w:rsid w:val="00AC405B"/>
    <w:rsid w:val="00AC43CB"/>
    <w:rsid w:val="00AC49B9"/>
    <w:rsid w:val="00AC4F65"/>
    <w:rsid w:val="00AC520E"/>
    <w:rsid w:val="00AC5A03"/>
    <w:rsid w:val="00AC5AC0"/>
    <w:rsid w:val="00AC5CF1"/>
    <w:rsid w:val="00AC60AD"/>
    <w:rsid w:val="00AC64D7"/>
    <w:rsid w:val="00AC670A"/>
    <w:rsid w:val="00AC6874"/>
    <w:rsid w:val="00AC6D61"/>
    <w:rsid w:val="00AC6E54"/>
    <w:rsid w:val="00AC71B7"/>
    <w:rsid w:val="00AC7282"/>
    <w:rsid w:val="00AC73FC"/>
    <w:rsid w:val="00AC74A5"/>
    <w:rsid w:val="00AC77FC"/>
    <w:rsid w:val="00AC7978"/>
    <w:rsid w:val="00AC797A"/>
    <w:rsid w:val="00AC79DF"/>
    <w:rsid w:val="00AC7E26"/>
    <w:rsid w:val="00AD04FC"/>
    <w:rsid w:val="00AD0848"/>
    <w:rsid w:val="00AD08E3"/>
    <w:rsid w:val="00AD0B3E"/>
    <w:rsid w:val="00AD0BCA"/>
    <w:rsid w:val="00AD0E6C"/>
    <w:rsid w:val="00AD1515"/>
    <w:rsid w:val="00AD176C"/>
    <w:rsid w:val="00AD188E"/>
    <w:rsid w:val="00AD1963"/>
    <w:rsid w:val="00AD233C"/>
    <w:rsid w:val="00AD2718"/>
    <w:rsid w:val="00AD3023"/>
    <w:rsid w:val="00AD3549"/>
    <w:rsid w:val="00AD3666"/>
    <w:rsid w:val="00AD3A6B"/>
    <w:rsid w:val="00AD3CBE"/>
    <w:rsid w:val="00AD3E4E"/>
    <w:rsid w:val="00AD4142"/>
    <w:rsid w:val="00AD487D"/>
    <w:rsid w:val="00AD4BA5"/>
    <w:rsid w:val="00AD537C"/>
    <w:rsid w:val="00AD5727"/>
    <w:rsid w:val="00AD5765"/>
    <w:rsid w:val="00AD58C8"/>
    <w:rsid w:val="00AD591A"/>
    <w:rsid w:val="00AD5BEF"/>
    <w:rsid w:val="00AD5F84"/>
    <w:rsid w:val="00AD5FF5"/>
    <w:rsid w:val="00AD60F6"/>
    <w:rsid w:val="00AD617E"/>
    <w:rsid w:val="00AD61D3"/>
    <w:rsid w:val="00AD6610"/>
    <w:rsid w:val="00AD695E"/>
    <w:rsid w:val="00AD6F93"/>
    <w:rsid w:val="00AD75E1"/>
    <w:rsid w:val="00AD7670"/>
    <w:rsid w:val="00AD7A7B"/>
    <w:rsid w:val="00AD7CE5"/>
    <w:rsid w:val="00AE0218"/>
    <w:rsid w:val="00AE02ED"/>
    <w:rsid w:val="00AE0378"/>
    <w:rsid w:val="00AE04B4"/>
    <w:rsid w:val="00AE07E4"/>
    <w:rsid w:val="00AE0D1E"/>
    <w:rsid w:val="00AE111B"/>
    <w:rsid w:val="00AE158F"/>
    <w:rsid w:val="00AE15E3"/>
    <w:rsid w:val="00AE24CB"/>
    <w:rsid w:val="00AE2A56"/>
    <w:rsid w:val="00AE2B23"/>
    <w:rsid w:val="00AE2E11"/>
    <w:rsid w:val="00AE2F45"/>
    <w:rsid w:val="00AE3355"/>
    <w:rsid w:val="00AE35A7"/>
    <w:rsid w:val="00AE3995"/>
    <w:rsid w:val="00AE3DBA"/>
    <w:rsid w:val="00AE3FD5"/>
    <w:rsid w:val="00AE408A"/>
    <w:rsid w:val="00AE424B"/>
    <w:rsid w:val="00AE4749"/>
    <w:rsid w:val="00AE5165"/>
    <w:rsid w:val="00AE51F0"/>
    <w:rsid w:val="00AE585E"/>
    <w:rsid w:val="00AE5889"/>
    <w:rsid w:val="00AE59A5"/>
    <w:rsid w:val="00AE5D84"/>
    <w:rsid w:val="00AE5F58"/>
    <w:rsid w:val="00AE6221"/>
    <w:rsid w:val="00AE6412"/>
    <w:rsid w:val="00AE6462"/>
    <w:rsid w:val="00AE6617"/>
    <w:rsid w:val="00AE6708"/>
    <w:rsid w:val="00AE6868"/>
    <w:rsid w:val="00AE6887"/>
    <w:rsid w:val="00AE70C3"/>
    <w:rsid w:val="00AE717F"/>
    <w:rsid w:val="00AE71CD"/>
    <w:rsid w:val="00AE7424"/>
    <w:rsid w:val="00AE7A13"/>
    <w:rsid w:val="00AE7CAC"/>
    <w:rsid w:val="00AE7EA2"/>
    <w:rsid w:val="00AE7F4D"/>
    <w:rsid w:val="00AE7F69"/>
    <w:rsid w:val="00AF00D2"/>
    <w:rsid w:val="00AF0BC5"/>
    <w:rsid w:val="00AF13A4"/>
    <w:rsid w:val="00AF1480"/>
    <w:rsid w:val="00AF16D5"/>
    <w:rsid w:val="00AF176B"/>
    <w:rsid w:val="00AF1ABC"/>
    <w:rsid w:val="00AF1B4F"/>
    <w:rsid w:val="00AF1F5F"/>
    <w:rsid w:val="00AF21B2"/>
    <w:rsid w:val="00AF2AFD"/>
    <w:rsid w:val="00AF2BCD"/>
    <w:rsid w:val="00AF2D81"/>
    <w:rsid w:val="00AF3065"/>
    <w:rsid w:val="00AF34A1"/>
    <w:rsid w:val="00AF35AF"/>
    <w:rsid w:val="00AF38C5"/>
    <w:rsid w:val="00AF3C01"/>
    <w:rsid w:val="00AF3E34"/>
    <w:rsid w:val="00AF41B4"/>
    <w:rsid w:val="00AF4210"/>
    <w:rsid w:val="00AF4251"/>
    <w:rsid w:val="00AF4373"/>
    <w:rsid w:val="00AF438C"/>
    <w:rsid w:val="00AF447B"/>
    <w:rsid w:val="00AF4578"/>
    <w:rsid w:val="00AF463A"/>
    <w:rsid w:val="00AF4672"/>
    <w:rsid w:val="00AF46A8"/>
    <w:rsid w:val="00AF4A0D"/>
    <w:rsid w:val="00AF4D6A"/>
    <w:rsid w:val="00AF5507"/>
    <w:rsid w:val="00AF55D6"/>
    <w:rsid w:val="00AF589D"/>
    <w:rsid w:val="00AF5906"/>
    <w:rsid w:val="00AF5918"/>
    <w:rsid w:val="00AF5BB4"/>
    <w:rsid w:val="00AF5EF7"/>
    <w:rsid w:val="00AF5FF3"/>
    <w:rsid w:val="00AF6548"/>
    <w:rsid w:val="00AF678F"/>
    <w:rsid w:val="00AF68C8"/>
    <w:rsid w:val="00AF717F"/>
    <w:rsid w:val="00AF7187"/>
    <w:rsid w:val="00AF722B"/>
    <w:rsid w:val="00AF758C"/>
    <w:rsid w:val="00AF76B7"/>
    <w:rsid w:val="00AF78DB"/>
    <w:rsid w:val="00B0011A"/>
    <w:rsid w:val="00B00389"/>
    <w:rsid w:val="00B006DA"/>
    <w:rsid w:val="00B00880"/>
    <w:rsid w:val="00B00D95"/>
    <w:rsid w:val="00B00F60"/>
    <w:rsid w:val="00B0157D"/>
    <w:rsid w:val="00B01802"/>
    <w:rsid w:val="00B01A6E"/>
    <w:rsid w:val="00B01A78"/>
    <w:rsid w:val="00B01B87"/>
    <w:rsid w:val="00B01B8A"/>
    <w:rsid w:val="00B01E47"/>
    <w:rsid w:val="00B01EC0"/>
    <w:rsid w:val="00B0208A"/>
    <w:rsid w:val="00B02163"/>
    <w:rsid w:val="00B023A2"/>
    <w:rsid w:val="00B0260C"/>
    <w:rsid w:val="00B029F7"/>
    <w:rsid w:val="00B033CC"/>
    <w:rsid w:val="00B036E5"/>
    <w:rsid w:val="00B03799"/>
    <w:rsid w:val="00B03A13"/>
    <w:rsid w:val="00B040D7"/>
    <w:rsid w:val="00B0451D"/>
    <w:rsid w:val="00B049D7"/>
    <w:rsid w:val="00B04D39"/>
    <w:rsid w:val="00B05116"/>
    <w:rsid w:val="00B052E6"/>
    <w:rsid w:val="00B055D0"/>
    <w:rsid w:val="00B055E8"/>
    <w:rsid w:val="00B05634"/>
    <w:rsid w:val="00B05642"/>
    <w:rsid w:val="00B05710"/>
    <w:rsid w:val="00B0574A"/>
    <w:rsid w:val="00B0587F"/>
    <w:rsid w:val="00B05A88"/>
    <w:rsid w:val="00B05D0B"/>
    <w:rsid w:val="00B05E93"/>
    <w:rsid w:val="00B06BA6"/>
    <w:rsid w:val="00B07140"/>
    <w:rsid w:val="00B0744E"/>
    <w:rsid w:val="00B0784E"/>
    <w:rsid w:val="00B07D1D"/>
    <w:rsid w:val="00B07D60"/>
    <w:rsid w:val="00B07F2A"/>
    <w:rsid w:val="00B10291"/>
    <w:rsid w:val="00B10445"/>
    <w:rsid w:val="00B10646"/>
    <w:rsid w:val="00B106F2"/>
    <w:rsid w:val="00B109C9"/>
    <w:rsid w:val="00B10EC0"/>
    <w:rsid w:val="00B10F8B"/>
    <w:rsid w:val="00B114D3"/>
    <w:rsid w:val="00B11523"/>
    <w:rsid w:val="00B11B5C"/>
    <w:rsid w:val="00B11DF4"/>
    <w:rsid w:val="00B12886"/>
    <w:rsid w:val="00B12CD4"/>
    <w:rsid w:val="00B12D4D"/>
    <w:rsid w:val="00B1324D"/>
    <w:rsid w:val="00B132FD"/>
    <w:rsid w:val="00B13376"/>
    <w:rsid w:val="00B1338D"/>
    <w:rsid w:val="00B13520"/>
    <w:rsid w:val="00B13655"/>
    <w:rsid w:val="00B1381A"/>
    <w:rsid w:val="00B13D10"/>
    <w:rsid w:val="00B13D1B"/>
    <w:rsid w:val="00B144EC"/>
    <w:rsid w:val="00B14690"/>
    <w:rsid w:val="00B14720"/>
    <w:rsid w:val="00B14AE4"/>
    <w:rsid w:val="00B14E39"/>
    <w:rsid w:val="00B14E87"/>
    <w:rsid w:val="00B1525E"/>
    <w:rsid w:val="00B15820"/>
    <w:rsid w:val="00B15AB8"/>
    <w:rsid w:val="00B15ABB"/>
    <w:rsid w:val="00B15BD8"/>
    <w:rsid w:val="00B16042"/>
    <w:rsid w:val="00B1614B"/>
    <w:rsid w:val="00B1615A"/>
    <w:rsid w:val="00B1638B"/>
    <w:rsid w:val="00B163C2"/>
    <w:rsid w:val="00B1662E"/>
    <w:rsid w:val="00B16B12"/>
    <w:rsid w:val="00B16B5A"/>
    <w:rsid w:val="00B16D51"/>
    <w:rsid w:val="00B16E48"/>
    <w:rsid w:val="00B171BA"/>
    <w:rsid w:val="00B17355"/>
    <w:rsid w:val="00B17757"/>
    <w:rsid w:val="00B177FE"/>
    <w:rsid w:val="00B17899"/>
    <w:rsid w:val="00B178B1"/>
    <w:rsid w:val="00B1791F"/>
    <w:rsid w:val="00B17999"/>
    <w:rsid w:val="00B17AB9"/>
    <w:rsid w:val="00B17BE4"/>
    <w:rsid w:val="00B17C4A"/>
    <w:rsid w:val="00B17D8A"/>
    <w:rsid w:val="00B17F97"/>
    <w:rsid w:val="00B20350"/>
    <w:rsid w:val="00B204CC"/>
    <w:rsid w:val="00B204FE"/>
    <w:rsid w:val="00B20810"/>
    <w:rsid w:val="00B20974"/>
    <w:rsid w:val="00B20AAB"/>
    <w:rsid w:val="00B20C36"/>
    <w:rsid w:val="00B20D56"/>
    <w:rsid w:val="00B213D9"/>
    <w:rsid w:val="00B216D9"/>
    <w:rsid w:val="00B2184B"/>
    <w:rsid w:val="00B21958"/>
    <w:rsid w:val="00B21AF8"/>
    <w:rsid w:val="00B22154"/>
    <w:rsid w:val="00B224B8"/>
    <w:rsid w:val="00B2250C"/>
    <w:rsid w:val="00B22581"/>
    <w:rsid w:val="00B22866"/>
    <w:rsid w:val="00B22CD0"/>
    <w:rsid w:val="00B22D1E"/>
    <w:rsid w:val="00B22D5E"/>
    <w:rsid w:val="00B22EED"/>
    <w:rsid w:val="00B22F67"/>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809"/>
    <w:rsid w:val="00B258CE"/>
    <w:rsid w:val="00B25B0E"/>
    <w:rsid w:val="00B26396"/>
    <w:rsid w:val="00B264C9"/>
    <w:rsid w:val="00B26B82"/>
    <w:rsid w:val="00B272A1"/>
    <w:rsid w:val="00B278E8"/>
    <w:rsid w:val="00B27DF9"/>
    <w:rsid w:val="00B27FE4"/>
    <w:rsid w:val="00B30058"/>
    <w:rsid w:val="00B30076"/>
    <w:rsid w:val="00B3017E"/>
    <w:rsid w:val="00B30304"/>
    <w:rsid w:val="00B307C3"/>
    <w:rsid w:val="00B308A3"/>
    <w:rsid w:val="00B30985"/>
    <w:rsid w:val="00B30F8C"/>
    <w:rsid w:val="00B3109B"/>
    <w:rsid w:val="00B31142"/>
    <w:rsid w:val="00B3193C"/>
    <w:rsid w:val="00B31A50"/>
    <w:rsid w:val="00B31AF7"/>
    <w:rsid w:val="00B31E1B"/>
    <w:rsid w:val="00B31FFD"/>
    <w:rsid w:val="00B324AB"/>
    <w:rsid w:val="00B32721"/>
    <w:rsid w:val="00B33057"/>
    <w:rsid w:val="00B33504"/>
    <w:rsid w:val="00B3380C"/>
    <w:rsid w:val="00B3387A"/>
    <w:rsid w:val="00B33C64"/>
    <w:rsid w:val="00B3437F"/>
    <w:rsid w:val="00B345C6"/>
    <w:rsid w:val="00B346AF"/>
    <w:rsid w:val="00B349F5"/>
    <w:rsid w:val="00B349F8"/>
    <w:rsid w:val="00B34E07"/>
    <w:rsid w:val="00B34EB7"/>
    <w:rsid w:val="00B34EC9"/>
    <w:rsid w:val="00B350B1"/>
    <w:rsid w:val="00B35147"/>
    <w:rsid w:val="00B358C7"/>
    <w:rsid w:val="00B35A9A"/>
    <w:rsid w:val="00B35E0A"/>
    <w:rsid w:val="00B36101"/>
    <w:rsid w:val="00B36311"/>
    <w:rsid w:val="00B368C3"/>
    <w:rsid w:val="00B368E7"/>
    <w:rsid w:val="00B368EF"/>
    <w:rsid w:val="00B3694C"/>
    <w:rsid w:val="00B369DD"/>
    <w:rsid w:val="00B36A61"/>
    <w:rsid w:val="00B36BFD"/>
    <w:rsid w:val="00B36C7C"/>
    <w:rsid w:val="00B3709C"/>
    <w:rsid w:val="00B37374"/>
    <w:rsid w:val="00B37AA7"/>
    <w:rsid w:val="00B37B8E"/>
    <w:rsid w:val="00B40076"/>
    <w:rsid w:val="00B4032E"/>
    <w:rsid w:val="00B40347"/>
    <w:rsid w:val="00B40490"/>
    <w:rsid w:val="00B40A57"/>
    <w:rsid w:val="00B4124B"/>
    <w:rsid w:val="00B4124F"/>
    <w:rsid w:val="00B413C8"/>
    <w:rsid w:val="00B416F7"/>
    <w:rsid w:val="00B41947"/>
    <w:rsid w:val="00B41B45"/>
    <w:rsid w:val="00B41BAB"/>
    <w:rsid w:val="00B41C96"/>
    <w:rsid w:val="00B41D6A"/>
    <w:rsid w:val="00B41D87"/>
    <w:rsid w:val="00B41E72"/>
    <w:rsid w:val="00B42083"/>
    <w:rsid w:val="00B42232"/>
    <w:rsid w:val="00B422C8"/>
    <w:rsid w:val="00B423C2"/>
    <w:rsid w:val="00B42ACA"/>
    <w:rsid w:val="00B42B09"/>
    <w:rsid w:val="00B42C21"/>
    <w:rsid w:val="00B42EB8"/>
    <w:rsid w:val="00B4301C"/>
    <w:rsid w:val="00B431EA"/>
    <w:rsid w:val="00B43254"/>
    <w:rsid w:val="00B43868"/>
    <w:rsid w:val="00B43A1C"/>
    <w:rsid w:val="00B43A1F"/>
    <w:rsid w:val="00B43AFF"/>
    <w:rsid w:val="00B43CFD"/>
    <w:rsid w:val="00B43E9B"/>
    <w:rsid w:val="00B43FD2"/>
    <w:rsid w:val="00B440B7"/>
    <w:rsid w:val="00B44154"/>
    <w:rsid w:val="00B44188"/>
    <w:rsid w:val="00B441A2"/>
    <w:rsid w:val="00B442ED"/>
    <w:rsid w:val="00B444CB"/>
    <w:rsid w:val="00B44958"/>
    <w:rsid w:val="00B44B6A"/>
    <w:rsid w:val="00B44E9B"/>
    <w:rsid w:val="00B44EC6"/>
    <w:rsid w:val="00B45216"/>
    <w:rsid w:val="00B4531D"/>
    <w:rsid w:val="00B45605"/>
    <w:rsid w:val="00B459C0"/>
    <w:rsid w:val="00B459E6"/>
    <w:rsid w:val="00B45DB8"/>
    <w:rsid w:val="00B45DE7"/>
    <w:rsid w:val="00B460B0"/>
    <w:rsid w:val="00B461C5"/>
    <w:rsid w:val="00B4630A"/>
    <w:rsid w:val="00B464F1"/>
    <w:rsid w:val="00B466A7"/>
    <w:rsid w:val="00B46A87"/>
    <w:rsid w:val="00B46D34"/>
    <w:rsid w:val="00B46DBB"/>
    <w:rsid w:val="00B4736E"/>
    <w:rsid w:val="00B4750C"/>
    <w:rsid w:val="00B47C4C"/>
    <w:rsid w:val="00B504F3"/>
    <w:rsid w:val="00B50AA5"/>
    <w:rsid w:val="00B50C00"/>
    <w:rsid w:val="00B50C19"/>
    <w:rsid w:val="00B50DAE"/>
    <w:rsid w:val="00B513F4"/>
    <w:rsid w:val="00B518C0"/>
    <w:rsid w:val="00B51B72"/>
    <w:rsid w:val="00B51C1A"/>
    <w:rsid w:val="00B51D84"/>
    <w:rsid w:val="00B51F7A"/>
    <w:rsid w:val="00B521CB"/>
    <w:rsid w:val="00B52262"/>
    <w:rsid w:val="00B52955"/>
    <w:rsid w:val="00B53178"/>
    <w:rsid w:val="00B532D0"/>
    <w:rsid w:val="00B53494"/>
    <w:rsid w:val="00B534CB"/>
    <w:rsid w:val="00B534F0"/>
    <w:rsid w:val="00B536F9"/>
    <w:rsid w:val="00B539BF"/>
    <w:rsid w:val="00B53CFE"/>
    <w:rsid w:val="00B53DDD"/>
    <w:rsid w:val="00B53E3F"/>
    <w:rsid w:val="00B5408E"/>
    <w:rsid w:val="00B540E8"/>
    <w:rsid w:val="00B54880"/>
    <w:rsid w:val="00B54898"/>
    <w:rsid w:val="00B548B2"/>
    <w:rsid w:val="00B549A7"/>
    <w:rsid w:val="00B55309"/>
    <w:rsid w:val="00B5537E"/>
    <w:rsid w:val="00B55A68"/>
    <w:rsid w:val="00B55F2D"/>
    <w:rsid w:val="00B55F5E"/>
    <w:rsid w:val="00B5660D"/>
    <w:rsid w:val="00B56796"/>
    <w:rsid w:val="00B56998"/>
    <w:rsid w:val="00B56B98"/>
    <w:rsid w:val="00B56D58"/>
    <w:rsid w:val="00B57179"/>
    <w:rsid w:val="00B572AB"/>
    <w:rsid w:val="00B57AF7"/>
    <w:rsid w:val="00B57C37"/>
    <w:rsid w:val="00B57D52"/>
    <w:rsid w:val="00B57E1E"/>
    <w:rsid w:val="00B57EFD"/>
    <w:rsid w:val="00B602D8"/>
    <w:rsid w:val="00B603FD"/>
    <w:rsid w:val="00B60790"/>
    <w:rsid w:val="00B60835"/>
    <w:rsid w:val="00B60F33"/>
    <w:rsid w:val="00B61054"/>
    <w:rsid w:val="00B61674"/>
    <w:rsid w:val="00B61788"/>
    <w:rsid w:val="00B61C4C"/>
    <w:rsid w:val="00B61E06"/>
    <w:rsid w:val="00B61F2B"/>
    <w:rsid w:val="00B6220B"/>
    <w:rsid w:val="00B62BB4"/>
    <w:rsid w:val="00B62D70"/>
    <w:rsid w:val="00B62E61"/>
    <w:rsid w:val="00B63185"/>
    <w:rsid w:val="00B634A6"/>
    <w:rsid w:val="00B635E8"/>
    <w:rsid w:val="00B6375E"/>
    <w:rsid w:val="00B639BE"/>
    <w:rsid w:val="00B639F4"/>
    <w:rsid w:val="00B63CA5"/>
    <w:rsid w:val="00B63D6B"/>
    <w:rsid w:val="00B63E0F"/>
    <w:rsid w:val="00B64259"/>
    <w:rsid w:val="00B6427A"/>
    <w:rsid w:val="00B6429F"/>
    <w:rsid w:val="00B643E3"/>
    <w:rsid w:val="00B6440F"/>
    <w:rsid w:val="00B648D3"/>
    <w:rsid w:val="00B64941"/>
    <w:rsid w:val="00B651B1"/>
    <w:rsid w:val="00B65451"/>
    <w:rsid w:val="00B656FE"/>
    <w:rsid w:val="00B658B3"/>
    <w:rsid w:val="00B65A3D"/>
    <w:rsid w:val="00B65AEA"/>
    <w:rsid w:val="00B65B57"/>
    <w:rsid w:val="00B65BBE"/>
    <w:rsid w:val="00B65F07"/>
    <w:rsid w:val="00B6611F"/>
    <w:rsid w:val="00B6612E"/>
    <w:rsid w:val="00B66199"/>
    <w:rsid w:val="00B6625B"/>
    <w:rsid w:val="00B66538"/>
    <w:rsid w:val="00B66B26"/>
    <w:rsid w:val="00B67176"/>
    <w:rsid w:val="00B672C1"/>
    <w:rsid w:val="00B67458"/>
    <w:rsid w:val="00B675CD"/>
    <w:rsid w:val="00B678F1"/>
    <w:rsid w:val="00B67936"/>
    <w:rsid w:val="00B67BD8"/>
    <w:rsid w:val="00B67F13"/>
    <w:rsid w:val="00B7028A"/>
    <w:rsid w:val="00B7059A"/>
    <w:rsid w:val="00B70644"/>
    <w:rsid w:val="00B70A18"/>
    <w:rsid w:val="00B70B5E"/>
    <w:rsid w:val="00B70BAA"/>
    <w:rsid w:val="00B70DEA"/>
    <w:rsid w:val="00B70EAF"/>
    <w:rsid w:val="00B70FC1"/>
    <w:rsid w:val="00B7102D"/>
    <w:rsid w:val="00B711C2"/>
    <w:rsid w:val="00B71595"/>
    <w:rsid w:val="00B71606"/>
    <w:rsid w:val="00B717BA"/>
    <w:rsid w:val="00B71C23"/>
    <w:rsid w:val="00B7239B"/>
    <w:rsid w:val="00B729D3"/>
    <w:rsid w:val="00B72AFC"/>
    <w:rsid w:val="00B72B2C"/>
    <w:rsid w:val="00B72CB3"/>
    <w:rsid w:val="00B72E15"/>
    <w:rsid w:val="00B72E1D"/>
    <w:rsid w:val="00B72FD2"/>
    <w:rsid w:val="00B738F2"/>
    <w:rsid w:val="00B73BC3"/>
    <w:rsid w:val="00B73F52"/>
    <w:rsid w:val="00B74083"/>
    <w:rsid w:val="00B74201"/>
    <w:rsid w:val="00B7430A"/>
    <w:rsid w:val="00B74863"/>
    <w:rsid w:val="00B74998"/>
    <w:rsid w:val="00B74F26"/>
    <w:rsid w:val="00B7596F"/>
    <w:rsid w:val="00B75B43"/>
    <w:rsid w:val="00B75BCD"/>
    <w:rsid w:val="00B76092"/>
    <w:rsid w:val="00B7698A"/>
    <w:rsid w:val="00B76A80"/>
    <w:rsid w:val="00B76FC4"/>
    <w:rsid w:val="00B7743A"/>
    <w:rsid w:val="00B777D5"/>
    <w:rsid w:val="00B778A5"/>
    <w:rsid w:val="00B77BAB"/>
    <w:rsid w:val="00B77C61"/>
    <w:rsid w:val="00B77E4A"/>
    <w:rsid w:val="00B80348"/>
    <w:rsid w:val="00B80490"/>
    <w:rsid w:val="00B80592"/>
    <w:rsid w:val="00B80628"/>
    <w:rsid w:val="00B80634"/>
    <w:rsid w:val="00B80AA7"/>
    <w:rsid w:val="00B80B18"/>
    <w:rsid w:val="00B80D62"/>
    <w:rsid w:val="00B80EF2"/>
    <w:rsid w:val="00B8107D"/>
    <w:rsid w:val="00B81312"/>
    <w:rsid w:val="00B8138A"/>
    <w:rsid w:val="00B81746"/>
    <w:rsid w:val="00B81C44"/>
    <w:rsid w:val="00B821BF"/>
    <w:rsid w:val="00B82679"/>
    <w:rsid w:val="00B82724"/>
    <w:rsid w:val="00B82B1D"/>
    <w:rsid w:val="00B82CF1"/>
    <w:rsid w:val="00B82EF8"/>
    <w:rsid w:val="00B83544"/>
    <w:rsid w:val="00B83574"/>
    <w:rsid w:val="00B83723"/>
    <w:rsid w:val="00B839C4"/>
    <w:rsid w:val="00B83B61"/>
    <w:rsid w:val="00B83C30"/>
    <w:rsid w:val="00B83E90"/>
    <w:rsid w:val="00B84238"/>
    <w:rsid w:val="00B8439D"/>
    <w:rsid w:val="00B8450B"/>
    <w:rsid w:val="00B84881"/>
    <w:rsid w:val="00B848D8"/>
    <w:rsid w:val="00B84975"/>
    <w:rsid w:val="00B84D8B"/>
    <w:rsid w:val="00B8507C"/>
    <w:rsid w:val="00B85111"/>
    <w:rsid w:val="00B85219"/>
    <w:rsid w:val="00B85773"/>
    <w:rsid w:val="00B85BD1"/>
    <w:rsid w:val="00B85C52"/>
    <w:rsid w:val="00B85E32"/>
    <w:rsid w:val="00B86BB8"/>
    <w:rsid w:val="00B86D01"/>
    <w:rsid w:val="00B86DFE"/>
    <w:rsid w:val="00B8726E"/>
    <w:rsid w:val="00B872F5"/>
    <w:rsid w:val="00B872F9"/>
    <w:rsid w:val="00B87301"/>
    <w:rsid w:val="00B873A3"/>
    <w:rsid w:val="00B87612"/>
    <w:rsid w:val="00B876B8"/>
    <w:rsid w:val="00B877B5"/>
    <w:rsid w:val="00B87983"/>
    <w:rsid w:val="00B87A1E"/>
    <w:rsid w:val="00B87FAC"/>
    <w:rsid w:val="00B90641"/>
    <w:rsid w:val="00B90C5C"/>
    <w:rsid w:val="00B90D76"/>
    <w:rsid w:val="00B90DEA"/>
    <w:rsid w:val="00B91134"/>
    <w:rsid w:val="00B911A8"/>
    <w:rsid w:val="00B91563"/>
    <w:rsid w:val="00B9175C"/>
    <w:rsid w:val="00B9189C"/>
    <w:rsid w:val="00B919F7"/>
    <w:rsid w:val="00B91B7A"/>
    <w:rsid w:val="00B91FD0"/>
    <w:rsid w:val="00B922B0"/>
    <w:rsid w:val="00B92571"/>
    <w:rsid w:val="00B92895"/>
    <w:rsid w:val="00B92920"/>
    <w:rsid w:val="00B92A0F"/>
    <w:rsid w:val="00B92F16"/>
    <w:rsid w:val="00B92F66"/>
    <w:rsid w:val="00B92F75"/>
    <w:rsid w:val="00B93259"/>
    <w:rsid w:val="00B9329D"/>
    <w:rsid w:val="00B934FB"/>
    <w:rsid w:val="00B93596"/>
    <w:rsid w:val="00B9381F"/>
    <w:rsid w:val="00B93979"/>
    <w:rsid w:val="00B9399C"/>
    <w:rsid w:val="00B93A6D"/>
    <w:rsid w:val="00B940CA"/>
    <w:rsid w:val="00B9422B"/>
    <w:rsid w:val="00B94C23"/>
    <w:rsid w:val="00B959D7"/>
    <w:rsid w:val="00B95DBE"/>
    <w:rsid w:val="00B95E5E"/>
    <w:rsid w:val="00B96184"/>
    <w:rsid w:val="00B9621D"/>
    <w:rsid w:val="00B96226"/>
    <w:rsid w:val="00B96365"/>
    <w:rsid w:val="00B9641B"/>
    <w:rsid w:val="00B9644D"/>
    <w:rsid w:val="00B96F79"/>
    <w:rsid w:val="00B971A4"/>
    <w:rsid w:val="00B973DD"/>
    <w:rsid w:val="00B97BA9"/>
    <w:rsid w:val="00B97E5B"/>
    <w:rsid w:val="00BA0152"/>
    <w:rsid w:val="00BA0245"/>
    <w:rsid w:val="00BA0814"/>
    <w:rsid w:val="00BA0BDB"/>
    <w:rsid w:val="00BA0C6E"/>
    <w:rsid w:val="00BA0DF0"/>
    <w:rsid w:val="00BA118A"/>
    <w:rsid w:val="00BA1300"/>
    <w:rsid w:val="00BA157D"/>
    <w:rsid w:val="00BA1D42"/>
    <w:rsid w:val="00BA1E76"/>
    <w:rsid w:val="00BA20F4"/>
    <w:rsid w:val="00BA223B"/>
    <w:rsid w:val="00BA25A0"/>
    <w:rsid w:val="00BA2892"/>
    <w:rsid w:val="00BA2AA4"/>
    <w:rsid w:val="00BA315F"/>
    <w:rsid w:val="00BA35CF"/>
    <w:rsid w:val="00BA3995"/>
    <w:rsid w:val="00BA3A81"/>
    <w:rsid w:val="00BA404A"/>
    <w:rsid w:val="00BA458E"/>
    <w:rsid w:val="00BA4784"/>
    <w:rsid w:val="00BA4A41"/>
    <w:rsid w:val="00BA4AA0"/>
    <w:rsid w:val="00BA4B55"/>
    <w:rsid w:val="00BA5180"/>
    <w:rsid w:val="00BA54CC"/>
    <w:rsid w:val="00BA65F3"/>
    <w:rsid w:val="00BA6796"/>
    <w:rsid w:val="00BA67D9"/>
    <w:rsid w:val="00BA6A34"/>
    <w:rsid w:val="00BA6BFD"/>
    <w:rsid w:val="00BA6E28"/>
    <w:rsid w:val="00BA7449"/>
    <w:rsid w:val="00BA7546"/>
    <w:rsid w:val="00BB010D"/>
    <w:rsid w:val="00BB04E4"/>
    <w:rsid w:val="00BB063B"/>
    <w:rsid w:val="00BB09EA"/>
    <w:rsid w:val="00BB0FC5"/>
    <w:rsid w:val="00BB1523"/>
    <w:rsid w:val="00BB196A"/>
    <w:rsid w:val="00BB1981"/>
    <w:rsid w:val="00BB19F6"/>
    <w:rsid w:val="00BB1A0D"/>
    <w:rsid w:val="00BB1A74"/>
    <w:rsid w:val="00BB1AE9"/>
    <w:rsid w:val="00BB1F1B"/>
    <w:rsid w:val="00BB2672"/>
    <w:rsid w:val="00BB286A"/>
    <w:rsid w:val="00BB2933"/>
    <w:rsid w:val="00BB2A13"/>
    <w:rsid w:val="00BB2CC6"/>
    <w:rsid w:val="00BB2D3C"/>
    <w:rsid w:val="00BB2DB2"/>
    <w:rsid w:val="00BB2E57"/>
    <w:rsid w:val="00BB313B"/>
    <w:rsid w:val="00BB31DC"/>
    <w:rsid w:val="00BB340A"/>
    <w:rsid w:val="00BB3DAE"/>
    <w:rsid w:val="00BB3F65"/>
    <w:rsid w:val="00BB3FB1"/>
    <w:rsid w:val="00BB4311"/>
    <w:rsid w:val="00BB4362"/>
    <w:rsid w:val="00BB4657"/>
    <w:rsid w:val="00BB4734"/>
    <w:rsid w:val="00BB478A"/>
    <w:rsid w:val="00BB479C"/>
    <w:rsid w:val="00BB4939"/>
    <w:rsid w:val="00BB4B63"/>
    <w:rsid w:val="00BB5462"/>
    <w:rsid w:val="00BB5C50"/>
    <w:rsid w:val="00BB5D41"/>
    <w:rsid w:val="00BB5E43"/>
    <w:rsid w:val="00BB6128"/>
    <w:rsid w:val="00BB6348"/>
    <w:rsid w:val="00BB658C"/>
    <w:rsid w:val="00BB6598"/>
    <w:rsid w:val="00BB66D2"/>
    <w:rsid w:val="00BB6B77"/>
    <w:rsid w:val="00BB6C34"/>
    <w:rsid w:val="00BB70D0"/>
    <w:rsid w:val="00BB7410"/>
    <w:rsid w:val="00BB770A"/>
    <w:rsid w:val="00BB7908"/>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0A6"/>
    <w:rsid w:val="00BC2110"/>
    <w:rsid w:val="00BC23FF"/>
    <w:rsid w:val="00BC2806"/>
    <w:rsid w:val="00BC2F4C"/>
    <w:rsid w:val="00BC2FA5"/>
    <w:rsid w:val="00BC3233"/>
    <w:rsid w:val="00BC3615"/>
    <w:rsid w:val="00BC36AD"/>
    <w:rsid w:val="00BC3AAC"/>
    <w:rsid w:val="00BC4152"/>
    <w:rsid w:val="00BC42A7"/>
    <w:rsid w:val="00BC443A"/>
    <w:rsid w:val="00BC44B1"/>
    <w:rsid w:val="00BC4724"/>
    <w:rsid w:val="00BC4B73"/>
    <w:rsid w:val="00BC4BDA"/>
    <w:rsid w:val="00BC4DE7"/>
    <w:rsid w:val="00BC50A5"/>
    <w:rsid w:val="00BC554B"/>
    <w:rsid w:val="00BC56FE"/>
    <w:rsid w:val="00BC58A4"/>
    <w:rsid w:val="00BC5B8F"/>
    <w:rsid w:val="00BC5B9A"/>
    <w:rsid w:val="00BC5BBA"/>
    <w:rsid w:val="00BC5D07"/>
    <w:rsid w:val="00BC5FE3"/>
    <w:rsid w:val="00BC637E"/>
    <w:rsid w:val="00BC68F8"/>
    <w:rsid w:val="00BC6950"/>
    <w:rsid w:val="00BC701D"/>
    <w:rsid w:val="00BC71E3"/>
    <w:rsid w:val="00BC7394"/>
    <w:rsid w:val="00BC7503"/>
    <w:rsid w:val="00BC762C"/>
    <w:rsid w:val="00BC7672"/>
    <w:rsid w:val="00BC76A0"/>
    <w:rsid w:val="00BC7787"/>
    <w:rsid w:val="00BC7B4E"/>
    <w:rsid w:val="00BC7B71"/>
    <w:rsid w:val="00BC7ED9"/>
    <w:rsid w:val="00BD02B7"/>
    <w:rsid w:val="00BD08B7"/>
    <w:rsid w:val="00BD0BEA"/>
    <w:rsid w:val="00BD0CF8"/>
    <w:rsid w:val="00BD0E44"/>
    <w:rsid w:val="00BD0FDC"/>
    <w:rsid w:val="00BD11AA"/>
    <w:rsid w:val="00BD1955"/>
    <w:rsid w:val="00BD1AA5"/>
    <w:rsid w:val="00BD1AC5"/>
    <w:rsid w:val="00BD1C41"/>
    <w:rsid w:val="00BD1CA2"/>
    <w:rsid w:val="00BD1D38"/>
    <w:rsid w:val="00BD23BB"/>
    <w:rsid w:val="00BD2779"/>
    <w:rsid w:val="00BD2A08"/>
    <w:rsid w:val="00BD2C68"/>
    <w:rsid w:val="00BD303D"/>
    <w:rsid w:val="00BD30DF"/>
    <w:rsid w:val="00BD31D5"/>
    <w:rsid w:val="00BD34DB"/>
    <w:rsid w:val="00BD38A3"/>
    <w:rsid w:val="00BD3CB5"/>
    <w:rsid w:val="00BD3E34"/>
    <w:rsid w:val="00BD422F"/>
    <w:rsid w:val="00BD42C1"/>
    <w:rsid w:val="00BD46B0"/>
    <w:rsid w:val="00BD46DB"/>
    <w:rsid w:val="00BD4819"/>
    <w:rsid w:val="00BD4A9D"/>
    <w:rsid w:val="00BD4B29"/>
    <w:rsid w:val="00BD4B5F"/>
    <w:rsid w:val="00BD4E0A"/>
    <w:rsid w:val="00BD5318"/>
    <w:rsid w:val="00BD56AF"/>
    <w:rsid w:val="00BD59E5"/>
    <w:rsid w:val="00BD5D0E"/>
    <w:rsid w:val="00BD5D66"/>
    <w:rsid w:val="00BD5F6C"/>
    <w:rsid w:val="00BD5FEC"/>
    <w:rsid w:val="00BD61C6"/>
    <w:rsid w:val="00BD6212"/>
    <w:rsid w:val="00BD6E3D"/>
    <w:rsid w:val="00BD74E2"/>
    <w:rsid w:val="00BD7734"/>
    <w:rsid w:val="00BD7819"/>
    <w:rsid w:val="00BD7A8C"/>
    <w:rsid w:val="00BD7D59"/>
    <w:rsid w:val="00BD7FC7"/>
    <w:rsid w:val="00BE017C"/>
    <w:rsid w:val="00BE07B1"/>
    <w:rsid w:val="00BE0953"/>
    <w:rsid w:val="00BE0A81"/>
    <w:rsid w:val="00BE1471"/>
    <w:rsid w:val="00BE1521"/>
    <w:rsid w:val="00BE1535"/>
    <w:rsid w:val="00BE15CE"/>
    <w:rsid w:val="00BE17D3"/>
    <w:rsid w:val="00BE1903"/>
    <w:rsid w:val="00BE190D"/>
    <w:rsid w:val="00BE1972"/>
    <w:rsid w:val="00BE1A55"/>
    <w:rsid w:val="00BE1C70"/>
    <w:rsid w:val="00BE1E21"/>
    <w:rsid w:val="00BE216D"/>
    <w:rsid w:val="00BE25BA"/>
    <w:rsid w:val="00BE2702"/>
    <w:rsid w:val="00BE2DBB"/>
    <w:rsid w:val="00BE2FEC"/>
    <w:rsid w:val="00BE3408"/>
    <w:rsid w:val="00BE3770"/>
    <w:rsid w:val="00BE3AE1"/>
    <w:rsid w:val="00BE3DBA"/>
    <w:rsid w:val="00BE404D"/>
    <w:rsid w:val="00BE40F5"/>
    <w:rsid w:val="00BE48A3"/>
    <w:rsid w:val="00BE4925"/>
    <w:rsid w:val="00BE49B2"/>
    <w:rsid w:val="00BE4DFB"/>
    <w:rsid w:val="00BE51A8"/>
    <w:rsid w:val="00BE53AD"/>
    <w:rsid w:val="00BE563C"/>
    <w:rsid w:val="00BE5729"/>
    <w:rsid w:val="00BE5DA4"/>
    <w:rsid w:val="00BE60BD"/>
    <w:rsid w:val="00BE63DF"/>
    <w:rsid w:val="00BE6515"/>
    <w:rsid w:val="00BE6752"/>
    <w:rsid w:val="00BE6953"/>
    <w:rsid w:val="00BE6A04"/>
    <w:rsid w:val="00BE70B3"/>
    <w:rsid w:val="00BE792C"/>
    <w:rsid w:val="00BE7C33"/>
    <w:rsid w:val="00BE7DA6"/>
    <w:rsid w:val="00BE7DD1"/>
    <w:rsid w:val="00BE7EEA"/>
    <w:rsid w:val="00BF0152"/>
    <w:rsid w:val="00BF031C"/>
    <w:rsid w:val="00BF03E5"/>
    <w:rsid w:val="00BF07FC"/>
    <w:rsid w:val="00BF08ED"/>
    <w:rsid w:val="00BF08F0"/>
    <w:rsid w:val="00BF0A83"/>
    <w:rsid w:val="00BF0C59"/>
    <w:rsid w:val="00BF0D77"/>
    <w:rsid w:val="00BF158C"/>
    <w:rsid w:val="00BF16A7"/>
    <w:rsid w:val="00BF1F0F"/>
    <w:rsid w:val="00BF2165"/>
    <w:rsid w:val="00BF306E"/>
    <w:rsid w:val="00BF3324"/>
    <w:rsid w:val="00BF3471"/>
    <w:rsid w:val="00BF3A00"/>
    <w:rsid w:val="00BF3AA3"/>
    <w:rsid w:val="00BF4128"/>
    <w:rsid w:val="00BF464C"/>
    <w:rsid w:val="00BF4804"/>
    <w:rsid w:val="00BF4833"/>
    <w:rsid w:val="00BF488F"/>
    <w:rsid w:val="00BF492F"/>
    <w:rsid w:val="00BF49D9"/>
    <w:rsid w:val="00BF51F2"/>
    <w:rsid w:val="00BF5604"/>
    <w:rsid w:val="00BF56DC"/>
    <w:rsid w:val="00BF57FA"/>
    <w:rsid w:val="00BF5E51"/>
    <w:rsid w:val="00BF6255"/>
    <w:rsid w:val="00BF62B5"/>
    <w:rsid w:val="00BF63F1"/>
    <w:rsid w:val="00BF63FB"/>
    <w:rsid w:val="00BF6955"/>
    <w:rsid w:val="00BF6FE6"/>
    <w:rsid w:val="00BF70BA"/>
    <w:rsid w:val="00BF7263"/>
    <w:rsid w:val="00BF7528"/>
    <w:rsid w:val="00BF75AC"/>
    <w:rsid w:val="00BF7AC6"/>
    <w:rsid w:val="00C000CD"/>
    <w:rsid w:val="00C001F6"/>
    <w:rsid w:val="00C00C34"/>
    <w:rsid w:val="00C00CA9"/>
    <w:rsid w:val="00C00DAF"/>
    <w:rsid w:val="00C00F4C"/>
    <w:rsid w:val="00C00FD6"/>
    <w:rsid w:val="00C01050"/>
    <w:rsid w:val="00C0110C"/>
    <w:rsid w:val="00C01177"/>
    <w:rsid w:val="00C01338"/>
    <w:rsid w:val="00C0141B"/>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CD4"/>
    <w:rsid w:val="00C03D3D"/>
    <w:rsid w:val="00C04231"/>
    <w:rsid w:val="00C04325"/>
    <w:rsid w:val="00C04605"/>
    <w:rsid w:val="00C047B2"/>
    <w:rsid w:val="00C049DD"/>
    <w:rsid w:val="00C04B87"/>
    <w:rsid w:val="00C04D65"/>
    <w:rsid w:val="00C04D7A"/>
    <w:rsid w:val="00C04DD0"/>
    <w:rsid w:val="00C04EF9"/>
    <w:rsid w:val="00C05623"/>
    <w:rsid w:val="00C05744"/>
    <w:rsid w:val="00C057F6"/>
    <w:rsid w:val="00C05888"/>
    <w:rsid w:val="00C05A05"/>
    <w:rsid w:val="00C06084"/>
    <w:rsid w:val="00C0668B"/>
    <w:rsid w:val="00C068A4"/>
    <w:rsid w:val="00C06BF2"/>
    <w:rsid w:val="00C06DAB"/>
    <w:rsid w:val="00C07183"/>
    <w:rsid w:val="00C07B26"/>
    <w:rsid w:val="00C07C78"/>
    <w:rsid w:val="00C07D06"/>
    <w:rsid w:val="00C07DD1"/>
    <w:rsid w:val="00C1025B"/>
    <w:rsid w:val="00C105C7"/>
    <w:rsid w:val="00C1071A"/>
    <w:rsid w:val="00C10794"/>
    <w:rsid w:val="00C107C4"/>
    <w:rsid w:val="00C10A7F"/>
    <w:rsid w:val="00C10B65"/>
    <w:rsid w:val="00C110C7"/>
    <w:rsid w:val="00C11578"/>
    <w:rsid w:val="00C1159F"/>
    <w:rsid w:val="00C115F5"/>
    <w:rsid w:val="00C11835"/>
    <w:rsid w:val="00C118D8"/>
    <w:rsid w:val="00C119E1"/>
    <w:rsid w:val="00C11EBE"/>
    <w:rsid w:val="00C11F4A"/>
    <w:rsid w:val="00C120B7"/>
    <w:rsid w:val="00C122F5"/>
    <w:rsid w:val="00C1261D"/>
    <w:rsid w:val="00C1268F"/>
    <w:rsid w:val="00C129A6"/>
    <w:rsid w:val="00C13025"/>
    <w:rsid w:val="00C13110"/>
    <w:rsid w:val="00C1318A"/>
    <w:rsid w:val="00C132CC"/>
    <w:rsid w:val="00C139F6"/>
    <w:rsid w:val="00C13D3E"/>
    <w:rsid w:val="00C13DCD"/>
    <w:rsid w:val="00C140D7"/>
    <w:rsid w:val="00C147F0"/>
    <w:rsid w:val="00C147F2"/>
    <w:rsid w:val="00C14C10"/>
    <w:rsid w:val="00C14E4E"/>
    <w:rsid w:val="00C14E51"/>
    <w:rsid w:val="00C15040"/>
    <w:rsid w:val="00C15176"/>
    <w:rsid w:val="00C1536A"/>
    <w:rsid w:val="00C1542F"/>
    <w:rsid w:val="00C15556"/>
    <w:rsid w:val="00C156CD"/>
    <w:rsid w:val="00C156E2"/>
    <w:rsid w:val="00C15B82"/>
    <w:rsid w:val="00C15EDE"/>
    <w:rsid w:val="00C162BA"/>
    <w:rsid w:val="00C1632F"/>
    <w:rsid w:val="00C165A8"/>
    <w:rsid w:val="00C1672F"/>
    <w:rsid w:val="00C16803"/>
    <w:rsid w:val="00C16A53"/>
    <w:rsid w:val="00C16B3A"/>
    <w:rsid w:val="00C16B6E"/>
    <w:rsid w:val="00C16CB5"/>
    <w:rsid w:val="00C16F56"/>
    <w:rsid w:val="00C1712B"/>
    <w:rsid w:val="00C172E5"/>
    <w:rsid w:val="00C17302"/>
    <w:rsid w:val="00C1761E"/>
    <w:rsid w:val="00C176AB"/>
    <w:rsid w:val="00C17733"/>
    <w:rsid w:val="00C17927"/>
    <w:rsid w:val="00C20197"/>
    <w:rsid w:val="00C20B7D"/>
    <w:rsid w:val="00C20EA9"/>
    <w:rsid w:val="00C20F1F"/>
    <w:rsid w:val="00C2111B"/>
    <w:rsid w:val="00C2120A"/>
    <w:rsid w:val="00C2131B"/>
    <w:rsid w:val="00C214D7"/>
    <w:rsid w:val="00C21825"/>
    <w:rsid w:val="00C21887"/>
    <w:rsid w:val="00C21CD9"/>
    <w:rsid w:val="00C21DB5"/>
    <w:rsid w:val="00C221D2"/>
    <w:rsid w:val="00C2225C"/>
    <w:rsid w:val="00C22281"/>
    <w:rsid w:val="00C224DD"/>
    <w:rsid w:val="00C2260C"/>
    <w:rsid w:val="00C22A3B"/>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70F"/>
    <w:rsid w:val="00C248D6"/>
    <w:rsid w:val="00C24ABE"/>
    <w:rsid w:val="00C24E4E"/>
    <w:rsid w:val="00C25583"/>
    <w:rsid w:val="00C25BEE"/>
    <w:rsid w:val="00C25DE1"/>
    <w:rsid w:val="00C25E4A"/>
    <w:rsid w:val="00C263DE"/>
    <w:rsid w:val="00C269AB"/>
    <w:rsid w:val="00C269DB"/>
    <w:rsid w:val="00C26B1D"/>
    <w:rsid w:val="00C26FA1"/>
    <w:rsid w:val="00C2703B"/>
    <w:rsid w:val="00C272B4"/>
    <w:rsid w:val="00C275CF"/>
    <w:rsid w:val="00C275F3"/>
    <w:rsid w:val="00C277C7"/>
    <w:rsid w:val="00C27B02"/>
    <w:rsid w:val="00C27D5D"/>
    <w:rsid w:val="00C27DCD"/>
    <w:rsid w:val="00C27E46"/>
    <w:rsid w:val="00C3002E"/>
    <w:rsid w:val="00C30059"/>
    <w:rsid w:val="00C3010B"/>
    <w:rsid w:val="00C308F9"/>
    <w:rsid w:val="00C30B45"/>
    <w:rsid w:val="00C30BA4"/>
    <w:rsid w:val="00C30D3C"/>
    <w:rsid w:val="00C30E6F"/>
    <w:rsid w:val="00C3110A"/>
    <w:rsid w:val="00C31117"/>
    <w:rsid w:val="00C31135"/>
    <w:rsid w:val="00C31196"/>
    <w:rsid w:val="00C315D0"/>
    <w:rsid w:val="00C315E6"/>
    <w:rsid w:val="00C316C2"/>
    <w:rsid w:val="00C3185F"/>
    <w:rsid w:val="00C31CCC"/>
    <w:rsid w:val="00C31E8B"/>
    <w:rsid w:val="00C3225B"/>
    <w:rsid w:val="00C3247B"/>
    <w:rsid w:val="00C32534"/>
    <w:rsid w:val="00C32724"/>
    <w:rsid w:val="00C32782"/>
    <w:rsid w:val="00C32A2A"/>
    <w:rsid w:val="00C335EE"/>
    <w:rsid w:val="00C33BAB"/>
    <w:rsid w:val="00C3418C"/>
    <w:rsid w:val="00C34217"/>
    <w:rsid w:val="00C342D3"/>
    <w:rsid w:val="00C347D0"/>
    <w:rsid w:val="00C34A2D"/>
    <w:rsid w:val="00C353A4"/>
    <w:rsid w:val="00C355B4"/>
    <w:rsid w:val="00C355E6"/>
    <w:rsid w:val="00C35907"/>
    <w:rsid w:val="00C359A1"/>
    <w:rsid w:val="00C35A40"/>
    <w:rsid w:val="00C35C12"/>
    <w:rsid w:val="00C35DAE"/>
    <w:rsid w:val="00C3632F"/>
    <w:rsid w:val="00C364A6"/>
    <w:rsid w:val="00C365BE"/>
    <w:rsid w:val="00C36EE7"/>
    <w:rsid w:val="00C36F6E"/>
    <w:rsid w:val="00C37125"/>
    <w:rsid w:val="00C3717F"/>
    <w:rsid w:val="00C3748E"/>
    <w:rsid w:val="00C3763A"/>
    <w:rsid w:val="00C377FE"/>
    <w:rsid w:val="00C37A5A"/>
    <w:rsid w:val="00C37ED8"/>
    <w:rsid w:val="00C40043"/>
    <w:rsid w:val="00C40436"/>
    <w:rsid w:val="00C40699"/>
    <w:rsid w:val="00C4084B"/>
    <w:rsid w:val="00C40CAD"/>
    <w:rsid w:val="00C40DCE"/>
    <w:rsid w:val="00C412BF"/>
    <w:rsid w:val="00C41524"/>
    <w:rsid w:val="00C4161B"/>
    <w:rsid w:val="00C418F0"/>
    <w:rsid w:val="00C419C3"/>
    <w:rsid w:val="00C41A38"/>
    <w:rsid w:val="00C41D7D"/>
    <w:rsid w:val="00C41D7E"/>
    <w:rsid w:val="00C42664"/>
    <w:rsid w:val="00C42BBE"/>
    <w:rsid w:val="00C42D03"/>
    <w:rsid w:val="00C42F13"/>
    <w:rsid w:val="00C43D61"/>
    <w:rsid w:val="00C43D90"/>
    <w:rsid w:val="00C44016"/>
    <w:rsid w:val="00C44579"/>
    <w:rsid w:val="00C44CC4"/>
    <w:rsid w:val="00C44E86"/>
    <w:rsid w:val="00C452DE"/>
    <w:rsid w:val="00C4557C"/>
    <w:rsid w:val="00C456D4"/>
    <w:rsid w:val="00C45B05"/>
    <w:rsid w:val="00C45C6B"/>
    <w:rsid w:val="00C45E9E"/>
    <w:rsid w:val="00C45F1C"/>
    <w:rsid w:val="00C45FA3"/>
    <w:rsid w:val="00C460B4"/>
    <w:rsid w:val="00C46152"/>
    <w:rsid w:val="00C46275"/>
    <w:rsid w:val="00C462D7"/>
    <w:rsid w:val="00C462E2"/>
    <w:rsid w:val="00C4630F"/>
    <w:rsid w:val="00C46629"/>
    <w:rsid w:val="00C46B1E"/>
    <w:rsid w:val="00C46BF7"/>
    <w:rsid w:val="00C46DDA"/>
    <w:rsid w:val="00C4706C"/>
    <w:rsid w:val="00C472EE"/>
    <w:rsid w:val="00C47561"/>
    <w:rsid w:val="00C47782"/>
    <w:rsid w:val="00C47833"/>
    <w:rsid w:val="00C478C5"/>
    <w:rsid w:val="00C47A13"/>
    <w:rsid w:val="00C47B8C"/>
    <w:rsid w:val="00C47C2A"/>
    <w:rsid w:val="00C47D28"/>
    <w:rsid w:val="00C47DA5"/>
    <w:rsid w:val="00C47F97"/>
    <w:rsid w:val="00C50159"/>
    <w:rsid w:val="00C50161"/>
    <w:rsid w:val="00C50252"/>
    <w:rsid w:val="00C50285"/>
    <w:rsid w:val="00C50380"/>
    <w:rsid w:val="00C50641"/>
    <w:rsid w:val="00C50690"/>
    <w:rsid w:val="00C5070E"/>
    <w:rsid w:val="00C50AA6"/>
    <w:rsid w:val="00C50F9C"/>
    <w:rsid w:val="00C51510"/>
    <w:rsid w:val="00C51CE1"/>
    <w:rsid w:val="00C51DB3"/>
    <w:rsid w:val="00C523FE"/>
    <w:rsid w:val="00C5245A"/>
    <w:rsid w:val="00C5271F"/>
    <w:rsid w:val="00C5280F"/>
    <w:rsid w:val="00C528C1"/>
    <w:rsid w:val="00C52D71"/>
    <w:rsid w:val="00C52D91"/>
    <w:rsid w:val="00C52FFE"/>
    <w:rsid w:val="00C5300B"/>
    <w:rsid w:val="00C531DD"/>
    <w:rsid w:val="00C532C8"/>
    <w:rsid w:val="00C53476"/>
    <w:rsid w:val="00C5376A"/>
    <w:rsid w:val="00C53C39"/>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BB6"/>
    <w:rsid w:val="00C55C08"/>
    <w:rsid w:val="00C55DA6"/>
    <w:rsid w:val="00C55F6D"/>
    <w:rsid w:val="00C565CD"/>
    <w:rsid w:val="00C56734"/>
    <w:rsid w:val="00C56C94"/>
    <w:rsid w:val="00C56E6F"/>
    <w:rsid w:val="00C56F53"/>
    <w:rsid w:val="00C571CC"/>
    <w:rsid w:val="00C573DB"/>
    <w:rsid w:val="00C57C12"/>
    <w:rsid w:val="00C57C49"/>
    <w:rsid w:val="00C57C56"/>
    <w:rsid w:val="00C57D3C"/>
    <w:rsid w:val="00C57E8C"/>
    <w:rsid w:val="00C57EC4"/>
    <w:rsid w:val="00C60422"/>
    <w:rsid w:val="00C606D2"/>
    <w:rsid w:val="00C60912"/>
    <w:rsid w:val="00C60A32"/>
    <w:rsid w:val="00C60C76"/>
    <w:rsid w:val="00C60F22"/>
    <w:rsid w:val="00C614FC"/>
    <w:rsid w:val="00C61728"/>
    <w:rsid w:val="00C617AF"/>
    <w:rsid w:val="00C61A19"/>
    <w:rsid w:val="00C61D7C"/>
    <w:rsid w:val="00C61FC4"/>
    <w:rsid w:val="00C62666"/>
    <w:rsid w:val="00C62AFF"/>
    <w:rsid w:val="00C633A6"/>
    <w:rsid w:val="00C63534"/>
    <w:rsid w:val="00C636B7"/>
    <w:rsid w:val="00C63BD5"/>
    <w:rsid w:val="00C64080"/>
    <w:rsid w:val="00C64109"/>
    <w:rsid w:val="00C64BB8"/>
    <w:rsid w:val="00C64F08"/>
    <w:rsid w:val="00C6518A"/>
    <w:rsid w:val="00C651A0"/>
    <w:rsid w:val="00C65324"/>
    <w:rsid w:val="00C653CB"/>
    <w:rsid w:val="00C65488"/>
    <w:rsid w:val="00C65973"/>
    <w:rsid w:val="00C65AB8"/>
    <w:rsid w:val="00C65C9B"/>
    <w:rsid w:val="00C66567"/>
    <w:rsid w:val="00C66711"/>
    <w:rsid w:val="00C668CC"/>
    <w:rsid w:val="00C66944"/>
    <w:rsid w:val="00C66BA5"/>
    <w:rsid w:val="00C66DB3"/>
    <w:rsid w:val="00C66EC2"/>
    <w:rsid w:val="00C66ECE"/>
    <w:rsid w:val="00C66FF4"/>
    <w:rsid w:val="00C674A7"/>
    <w:rsid w:val="00C67603"/>
    <w:rsid w:val="00C676CE"/>
    <w:rsid w:val="00C67738"/>
    <w:rsid w:val="00C679CC"/>
    <w:rsid w:val="00C67AFA"/>
    <w:rsid w:val="00C67C2A"/>
    <w:rsid w:val="00C703F0"/>
    <w:rsid w:val="00C70685"/>
    <w:rsid w:val="00C706ED"/>
    <w:rsid w:val="00C70728"/>
    <w:rsid w:val="00C70924"/>
    <w:rsid w:val="00C713AB"/>
    <w:rsid w:val="00C7149B"/>
    <w:rsid w:val="00C716BE"/>
    <w:rsid w:val="00C71D78"/>
    <w:rsid w:val="00C7209C"/>
    <w:rsid w:val="00C72237"/>
    <w:rsid w:val="00C72A32"/>
    <w:rsid w:val="00C72A87"/>
    <w:rsid w:val="00C72DD5"/>
    <w:rsid w:val="00C7351C"/>
    <w:rsid w:val="00C73756"/>
    <w:rsid w:val="00C73A6E"/>
    <w:rsid w:val="00C73AA6"/>
    <w:rsid w:val="00C73F99"/>
    <w:rsid w:val="00C744C2"/>
    <w:rsid w:val="00C7450B"/>
    <w:rsid w:val="00C74553"/>
    <w:rsid w:val="00C75168"/>
    <w:rsid w:val="00C75214"/>
    <w:rsid w:val="00C758A8"/>
    <w:rsid w:val="00C75A7E"/>
    <w:rsid w:val="00C76428"/>
    <w:rsid w:val="00C76609"/>
    <w:rsid w:val="00C7662B"/>
    <w:rsid w:val="00C766E6"/>
    <w:rsid w:val="00C77048"/>
    <w:rsid w:val="00C77384"/>
    <w:rsid w:val="00C77528"/>
    <w:rsid w:val="00C7776A"/>
    <w:rsid w:val="00C7778C"/>
    <w:rsid w:val="00C779C1"/>
    <w:rsid w:val="00C77C77"/>
    <w:rsid w:val="00C77D3B"/>
    <w:rsid w:val="00C77D5A"/>
    <w:rsid w:val="00C77E37"/>
    <w:rsid w:val="00C803E8"/>
    <w:rsid w:val="00C807A4"/>
    <w:rsid w:val="00C80C1A"/>
    <w:rsid w:val="00C80C86"/>
    <w:rsid w:val="00C80F41"/>
    <w:rsid w:val="00C812AD"/>
    <w:rsid w:val="00C8209B"/>
    <w:rsid w:val="00C82150"/>
    <w:rsid w:val="00C821B0"/>
    <w:rsid w:val="00C824C8"/>
    <w:rsid w:val="00C824CC"/>
    <w:rsid w:val="00C826E8"/>
    <w:rsid w:val="00C82766"/>
    <w:rsid w:val="00C82809"/>
    <w:rsid w:val="00C82D18"/>
    <w:rsid w:val="00C82E2B"/>
    <w:rsid w:val="00C82F9B"/>
    <w:rsid w:val="00C82F9F"/>
    <w:rsid w:val="00C83576"/>
    <w:rsid w:val="00C83F51"/>
    <w:rsid w:val="00C840C9"/>
    <w:rsid w:val="00C84574"/>
    <w:rsid w:val="00C846B4"/>
    <w:rsid w:val="00C848D9"/>
    <w:rsid w:val="00C84FC0"/>
    <w:rsid w:val="00C854E3"/>
    <w:rsid w:val="00C85E6E"/>
    <w:rsid w:val="00C86051"/>
    <w:rsid w:val="00C8645E"/>
    <w:rsid w:val="00C864F7"/>
    <w:rsid w:val="00C86A08"/>
    <w:rsid w:val="00C86A0B"/>
    <w:rsid w:val="00C86A17"/>
    <w:rsid w:val="00C86DD4"/>
    <w:rsid w:val="00C86E4E"/>
    <w:rsid w:val="00C86FFB"/>
    <w:rsid w:val="00C876C0"/>
    <w:rsid w:val="00C87B32"/>
    <w:rsid w:val="00C87C55"/>
    <w:rsid w:val="00C9013C"/>
    <w:rsid w:val="00C90176"/>
    <w:rsid w:val="00C90387"/>
    <w:rsid w:val="00C90728"/>
    <w:rsid w:val="00C90765"/>
    <w:rsid w:val="00C90B65"/>
    <w:rsid w:val="00C90BB9"/>
    <w:rsid w:val="00C90C2A"/>
    <w:rsid w:val="00C90F58"/>
    <w:rsid w:val="00C910F9"/>
    <w:rsid w:val="00C9165F"/>
    <w:rsid w:val="00C91A0B"/>
    <w:rsid w:val="00C91F8E"/>
    <w:rsid w:val="00C92012"/>
    <w:rsid w:val="00C9219D"/>
    <w:rsid w:val="00C921AD"/>
    <w:rsid w:val="00C92739"/>
    <w:rsid w:val="00C9299B"/>
    <w:rsid w:val="00C92D78"/>
    <w:rsid w:val="00C937FB"/>
    <w:rsid w:val="00C93A66"/>
    <w:rsid w:val="00C93F99"/>
    <w:rsid w:val="00C941C7"/>
    <w:rsid w:val="00C942DA"/>
    <w:rsid w:val="00C94669"/>
    <w:rsid w:val="00C9493C"/>
    <w:rsid w:val="00C949BC"/>
    <w:rsid w:val="00C94B1D"/>
    <w:rsid w:val="00C951EC"/>
    <w:rsid w:val="00C954B8"/>
    <w:rsid w:val="00C954F6"/>
    <w:rsid w:val="00C959FD"/>
    <w:rsid w:val="00C95BC8"/>
    <w:rsid w:val="00C95C57"/>
    <w:rsid w:val="00C95CE0"/>
    <w:rsid w:val="00C95CFF"/>
    <w:rsid w:val="00C95FFF"/>
    <w:rsid w:val="00C9605C"/>
    <w:rsid w:val="00C961AF"/>
    <w:rsid w:val="00C96243"/>
    <w:rsid w:val="00C9624C"/>
    <w:rsid w:val="00C965DC"/>
    <w:rsid w:val="00C96619"/>
    <w:rsid w:val="00C9665F"/>
    <w:rsid w:val="00C966ED"/>
    <w:rsid w:val="00C970ED"/>
    <w:rsid w:val="00C970FB"/>
    <w:rsid w:val="00C972EA"/>
    <w:rsid w:val="00C97ABC"/>
    <w:rsid w:val="00C97BC1"/>
    <w:rsid w:val="00C97F90"/>
    <w:rsid w:val="00CA0060"/>
    <w:rsid w:val="00CA03C6"/>
    <w:rsid w:val="00CA094B"/>
    <w:rsid w:val="00CA0BD6"/>
    <w:rsid w:val="00CA0E34"/>
    <w:rsid w:val="00CA0F33"/>
    <w:rsid w:val="00CA11D6"/>
    <w:rsid w:val="00CA12EA"/>
    <w:rsid w:val="00CA13BD"/>
    <w:rsid w:val="00CA156D"/>
    <w:rsid w:val="00CA1730"/>
    <w:rsid w:val="00CA1876"/>
    <w:rsid w:val="00CA19E7"/>
    <w:rsid w:val="00CA1C76"/>
    <w:rsid w:val="00CA1F34"/>
    <w:rsid w:val="00CA2053"/>
    <w:rsid w:val="00CA2451"/>
    <w:rsid w:val="00CA25A7"/>
    <w:rsid w:val="00CA2623"/>
    <w:rsid w:val="00CA2A6C"/>
    <w:rsid w:val="00CA3066"/>
    <w:rsid w:val="00CA3AD3"/>
    <w:rsid w:val="00CA3F57"/>
    <w:rsid w:val="00CA403D"/>
    <w:rsid w:val="00CA4424"/>
    <w:rsid w:val="00CA4747"/>
    <w:rsid w:val="00CA4873"/>
    <w:rsid w:val="00CA5078"/>
    <w:rsid w:val="00CA5240"/>
    <w:rsid w:val="00CA5474"/>
    <w:rsid w:val="00CA5DD0"/>
    <w:rsid w:val="00CA6211"/>
    <w:rsid w:val="00CA6457"/>
    <w:rsid w:val="00CA64CF"/>
    <w:rsid w:val="00CA6617"/>
    <w:rsid w:val="00CA67F7"/>
    <w:rsid w:val="00CA6871"/>
    <w:rsid w:val="00CA69B6"/>
    <w:rsid w:val="00CA6DE4"/>
    <w:rsid w:val="00CA7388"/>
    <w:rsid w:val="00CA7808"/>
    <w:rsid w:val="00CA7878"/>
    <w:rsid w:val="00CA7980"/>
    <w:rsid w:val="00CA7AC2"/>
    <w:rsid w:val="00CB04A7"/>
    <w:rsid w:val="00CB075B"/>
    <w:rsid w:val="00CB08E8"/>
    <w:rsid w:val="00CB09CA"/>
    <w:rsid w:val="00CB0E56"/>
    <w:rsid w:val="00CB0F15"/>
    <w:rsid w:val="00CB1374"/>
    <w:rsid w:val="00CB13ED"/>
    <w:rsid w:val="00CB160E"/>
    <w:rsid w:val="00CB17A3"/>
    <w:rsid w:val="00CB1CEB"/>
    <w:rsid w:val="00CB1F07"/>
    <w:rsid w:val="00CB1F6B"/>
    <w:rsid w:val="00CB1FEC"/>
    <w:rsid w:val="00CB239F"/>
    <w:rsid w:val="00CB29C9"/>
    <w:rsid w:val="00CB3022"/>
    <w:rsid w:val="00CB3308"/>
    <w:rsid w:val="00CB3361"/>
    <w:rsid w:val="00CB352D"/>
    <w:rsid w:val="00CB3601"/>
    <w:rsid w:val="00CB3873"/>
    <w:rsid w:val="00CB38ED"/>
    <w:rsid w:val="00CB390D"/>
    <w:rsid w:val="00CB3AB4"/>
    <w:rsid w:val="00CB3B59"/>
    <w:rsid w:val="00CB3BC6"/>
    <w:rsid w:val="00CB3CA4"/>
    <w:rsid w:val="00CB404D"/>
    <w:rsid w:val="00CB405C"/>
    <w:rsid w:val="00CB44E7"/>
    <w:rsid w:val="00CB48A6"/>
    <w:rsid w:val="00CB49B1"/>
    <w:rsid w:val="00CB53F4"/>
    <w:rsid w:val="00CB5BDB"/>
    <w:rsid w:val="00CB5F6E"/>
    <w:rsid w:val="00CB60B8"/>
    <w:rsid w:val="00CB61CB"/>
    <w:rsid w:val="00CB6334"/>
    <w:rsid w:val="00CB646C"/>
    <w:rsid w:val="00CB65CE"/>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1F"/>
    <w:rsid w:val="00CC13C5"/>
    <w:rsid w:val="00CC172F"/>
    <w:rsid w:val="00CC17C2"/>
    <w:rsid w:val="00CC1A1E"/>
    <w:rsid w:val="00CC1A75"/>
    <w:rsid w:val="00CC219A"/>
    <w:rsid w:val="00CC25AA"/>
    <w:rsid w:val="00CC262A"/>
    <w:rsid w:val="00CC2B06"/>
    <w:rsid w:val="00CC2C36"/>
    <w:rsid w:val="00CC31E5"/>
    <w:rsid w:val="00CC33E1"/>
    <w:rsid w:val="00CC3428"/>
    <w:rsid w:val="00CC3679"/>
    <w:rsid w:val="00CC38C6"/>
    <w:rsid w:val="00CC3907"/>
    <w:rsid w:val="00CC39B6"/>
    <w:rsid w:val="00CC3A0A"/>
    <w:rsid w:val="00CC3CA4"/>
    <w:rsid w:val="00CC3E87"/>
    <w:rsid w:val="00CC3F6E"/>
    <w:rsid w:val="00CC4804"/>
    <w:rsid w:val="00CC4CBD"/>
    <w:rsid w:val="00CC4D81"/>
    <w:rsid w:val="00CC4F3E"/>
    <w:rsid w:val="00CC5929"/>
    <w:rsid w:val="00CC619E"/>
    <w:rsid w:val="00CC61CD"/>
    <w:rsid w:val="00CC61F4"/>
    <w:rsid w:val="00CC623C"/>
    <w:rsid w:val="00CC6C46"/>
    <w:rsid w:val="00CC6D6A"/>
    <w:rsid w:val="00CC6FC7"/>
    <w:rsid w:val="00CC7229"/>
    <w:rsid w:val="00CC7854"/>
    <w:rsid w:val="00CC78B7"/>
    <w:rsid w:val="00CD002B"/>
    <w:rsid w:val="00CD003D"/>
    <w:rsid w:val="00CD02CF"/>
    <w:rsid w:val="00CD09E2"/>
    <w:rsid w:val="00CD0A9F"/>
    <w:rsid w:val="00CD0B08"/>
    <w:rsid w:val="00CD0F0D"/>
    <w:rsid w:val="00CD14FF"/>
    <w:rsid w:val="00CD1508"/>
    <w:rsid w:val="00CD1609"/>
    <w:rsid w:val="00CD17C0"/>
    <w:rsid w:val="00CD1895"/>
    <w:rsid w:val="00CD20A3"/>
    <w:rsid w:val="00CD2150"/>
    <w:rsid w:val="00CD241E"/>
    <w:rsid w:val="00CD25B0"/>
    <w:rsid w:val="00CD276D"/>
    <w:rsid w:val="00CD2B36"/>
    <w:rsid w:val="00CD2B75"/>
    <w:rsid w:val="00CD2CE9"/>
    <w:rsid w:val="00CD2D51"/>
    <w:rsid w:val="00CD2DCF"/>
    <w:rsid w:val="00CD2E15"/>
    <w:rsid w:val="00CD2F17"/>
    <w:rsid w:val="00CD2F7B"/>
    <w:rsid w:val="00CD3074"/>
    <w:rsid w:val="00CD3705"/>
    <w:rsid w:val="00CD37CB"/>
    <w:rsid w:val="00CD388E"/>
    <w:rsid w:val="00CD3AB7"/>
    <w:rsid w:val="00CD4021"/>
    <w:rsid w:val="00CD47BE"/>
    <w:rsid w:val="00CD4C55"/>
    <w:rsid w:val="00CD4CE1"/>
    <w:rsid w:val="00CD4E30"/>
    <w:rsid w:val="00CD56CA"/>
    <w:rsid w:val="00CD5E9D"/>
    <w:rsid w:val="00CD60BC"/>
    <w:rsid w:val="00CD64BA"/>
    <w:rsid w:val="00CD6568"/>
    <w:rsid w:val="00CD6828"/>
    <w:rsid w:val="00CD6B46"/>
    <w:rsid w:val="00CD6CE9"/>
    <w:rsid w:val="00CD6FB2"/>
    <w:rsid w:val="00CD74EB"/>
    <w:rsid w:val="00CD75FE"/>
    <w:rsid w:val="00CD77D9"/>
    <w:rsid w:val="00CD78DE"/>
    <w:rsid w:val="00CD7BA6"/>
    <w:rsid w:val="00CD7C02"/>
    <w:rsid w:val="00CD7C22"/>
    <w:rsid w:val="00CD7CEF"/>
    <w:rsid w:val="00CE0062"/>
    <w:rsid w:val="00CE010E"/>
    <w:rsid w:val="00CE06FD"/>
    <w:rsid w:val="00CE0C30"/>
    <w:rsid w:val="00CE0EA0"/>
    <w:rsid w:val="00CE0FB3"/>
    <w:rsid w:val="00CE1509"/>
    <w:rsid w:val="00CE158A"/>
    <w:rsid w:val="00CE1641"/>
    <w:rsid w:val="00CE19B0"/>
    <w:rsid w:val="00CE1CBE"/>
    <w:rsid w:val="00CE1E07"/>
    <w:rsid w:val="00CE1E85"/>
    <w:rsid w:val="00CE2027"/>
    <w:rsid w:val="00CE218D"/>
    <w:rsid w:val="00CE2E78"/>
    <w:rsid w:val="00CE2ED0"/>
    <w:rsid w:val="00CE2F11"/>
    <w:rsid w:val="00CE33AC"/>
    <w:rsid w:val="00CE3428"/>
    <w:rsid w:val="00CE3699"/>
    <w:rsid w:val="00CE382D"/>
    <w:rsid w:val="00CE39A5"/>
    <w:rsid w:val="00CE3E0B"/>
    <w:rsid w:val="00CE40F0"/>
    <w:rsid w:val="00CE423A"/>
    <w:rsid w:val="00CE4B5F"/>
    <w:rsid w:val="00CE4BEB"/>
    <w:rsid w:val="00CE54B2"/>
    <w:rsid w:val="00CE58BD"/>
    <w:rsid w:val="00CE637D"/>
    <w:rsid w:val="00CE6442"/>
    <w:rsid w:val="00CE6662"/>
    <w:rsid w:val="00CE68D7"/>
    <w:rsid w:val="00CE6920"/>
    <w:rsid w:val="00CE696E"/>
    <w:rsid w:val="00CE6C7F"/>
    <w:rsid w:val="00CE6E85"/>
    <w:rsid w:val="00CE7129"/>
    <w:rsid w:val="00CE7166"/>
    <w:rsid w:val="00CE74D9"/>
    <w:rsid w:val="00CE755B"/>
    <w:rsid w:val="00CE79B7"/>
    <w:rsid w:val="00CE7E90"/>
    <w:rsid w:val="00CF018A"/>
    <w:rsid w:val="00CF044F"/>
    <w:rsid w:val="00CF05B3"/>
    <w:rsid w:val="00CF08DE"/>
    <w:rsid w:val="00CF092A"/>
    <w:rsid w:val="00CF0980"/>
    <w:rsid w:val="00CF0D08"/>
    <w:rsid w:val="00CF0E53"/>
    <w:rsid w:val="00CF0FF4"/>
    <w:rsid w:val="00CF1568"/>
    <w:rsid w:val="00CF19C3"/>
    <w:rsid w:val="00CF1AC6"/>
    <w:rsid w:val="00CF1C6A"/>
    <w:rsid w:val="00CF252F"/>
    <w:rsid w:val="00CF2660"/>
    <w:rsid w:val="00CF29BC"/>
    <w:rsid w:val="00CF29FE"/>
    <w:rsid w:val="00CF37A9"/>
    <w:rsid w:val="00CF3958"/>
    <w:rsid w:val="00CF3D78"/>
    <w:rsid w:val="00CF3E6B"/>
    <w:rsid w:val="00CF415B"/>
    <w:rsid w:val="00CF416B"/>
    <w:rsid w:val="00CF4897"/>
    <w:rsid w:val="00CF48C9"/>
    <w:rsid w:val="00CF49FC"/>
    <w:rsid w:val="00CF4A04"/>
    <w:rsid w:val="00CF51E2"/>
    <w:rsid w:val="00CF569C"/>
    <w:rsid w:val="00CF576C"/>
    <w:rsid w:val="00CF5BA4"/>
    <w:rsid w:val="00CF5C47"/>
    <w:rsid w:val="00CF62F7"/>
    <w:rsid w:val="00CF644F"/>
    <w:rsid w:val="00CF6528"/>
    <w:rsid w:val="00CF65BD"/>
    <w:rsid w:val="00CF6974"/>
    <w:rsid w:val="00CF713D"/>
    <w:rsid w:val="00CF71E9"/>
    <w:rsid w:val="00CF7467"/>
    <w:rsid w:val="00CF758D"/>
    <w:rsid w:val="00CF75B0"/>
    <w:rsid w:val="00CF7736"/>
    <w:rsid w:val="00CF7B22"/>
    <w:rsid w:val="00CF7D0D"/>
    <w:rsid w:val="00CF7D47"/>
    <w:rsid w:val="00CF7ED7"/>
    <w:rsid w:val="00CF7FF3"/>
    <w:rsid w:val="00D0027A"/>
    <w:rsid w:val="00D00441"/>
    <w:rsid w:val="00D00C9E"/>
    <w:rsid w:val="00D00ECE"/>
    <w:rsid w:val="00D0108B"/>
    <w:rsid w:val="00D0116B"/>
    <w:rsid w:val="00D011F3"/>
    <w:rsid w:val="00D013F9"/>
    <w:rsid w:val="00D0148B"/>
    <w:rsid w:val="00D0151A"/>
    <w:rsid w:val="00D018D0"/>
    <w:rsid w:val="00D01D93"/>
    <w:rsid w:val="00D01EFF"/>
    <w:rsid w:val="00D02A09"/>
    <w:rsid w:val="00D02A53"/>
    <w:rsid w:val="00D02D44"/>
    <w:rsid w:val="00D03217"/>
    <w:rsid w:val="00D03236"/>
    <w:rsid w:val="00D035C8"/>
    <w:rsid w:val="00D03E02"/>
    <w:rsid w:val="00D03EF2"/>
    <w:rsid w:val="00D040CB"/>
    <w:rsid w:val="00D040FB"/>
    <w:rsid w:val="00D04770"/>
    <w:rsid w:val="00D0497E"/>
    <w:rsid w:val="00D04A41"/>
    <w:rsid w:val="00D04AC3"/>
    <w:rsid w:val="00D04CE7"/>
    <w:rsid w:val="00D04E57"/>
    <w:rsid w:val="00D05374"/>
    <w:rsid w:val="00D05870"/>
    <w:rsid w:val="00D0598C"/>
    <w:rsid w:val="00D05BF9"/>
    <w:rsid w:val="00D05C66"/>
    <w:rsid w:val="00D05D57"/>
    <w:rsid w:val="00D06345"/>
    <w:rsid w:val="00D0649B"/>
    <w:rsid w:val="00D06A26"/>
    <w:rsid w:val="00D06BF8"/>
    <w:rsid w:val="00D06C54"/>
    <w:rsid w:val="00D06DA8"/>
    <w:rsid w:val="00D070F8"/>
    <w:rsid w:val="00D07490"/>
    <w:rsid w:val="00D07B32"/>
    <w:rsid w:val="00D07BC2"/>
    <w:rsid w:val="00D07CF3"/>
    <w:rsid w:val="00D07F1C"/>
    <w:rsid w:val="00D1011E"/>
    <w:rsid w:val="00D102D3"/>
    <w:rsid w:val="00D1061A"/>
    <w:rsid w:val="00D106E7"/>
    <w:rsid w:val="00D1088C"/>
    <w:rsid w:val="00D10B88"/>
    <w:rsid w:val="00D10DE2"/>
    <w:rsid w:val="00D10F4D"/>
    <w:rsid w:val="00D1124C"/>
    <w:rsid w:val="00D119D2"/>
    <w:rsid w:val="00D11B9C"/>
    <w:rsid w:val="00D11DC0"/>
    <w:rsid w:val="00D11DE5"/>
    <w:rsid w:val="00D12047"/>
    <w:rsid w:val="00D121F6"/>
    <w:rsid w:val="00D12547"/>
    <w:rsid w:val="00D125C3"/>
    <w:rsid w:val="00D128DD"/>
    <w:rsid w:val="00D12F51"/>
    <w:rsid w:val="00D13010"/>
    <w:rsid w:val="00D130E2"/>
    <w:rsid w:val="00D13114"/>
    <w:rsid w:val="00D13272"/>
    <w:rsid w:val="00D13342"/>
    <w:rsid w:val="00D13756"/>
    <w:rsid w:val="00D13AA5"/>
    <w:rsid w:val="00D13B85"/>
    <w:rsid w:val="00D13CBF"/>
    <w:rsid w:val="00D142CF"/>
    <w:rsid w:val="00D1461C"/>
    <w:rsid w:val="00D14E12"/>
    <w:rsid w:val="00D14F2E"/>
    <w:rsid w:val="00D15095"/>
    <w:rsid w:val="00D151E5"/>
    <w:rsid w:val="00D153E0"/>
    <w:rsid w:val="00D15B4F"/>
    <w:rsid w:val="00D15ED4"/>
    <w:rsid w:val="00D15FB5"/>
    <w:rsid w:val="00D16375"/>
    <w:rsid w:val="00D164D9"/>
    <w:rsid w:val="00D1682F"/>
    <w:rsid w:val="00D16992"/>
    <w:rsid w:val="00D169EE"/>
    <w:rsid w:val="00D16A00"/>
    <w:rsid w:val="00D16A0D"/>
    <w:rsid w:val="00D16A21"/>
    <w:rsid w:val="00D16C7B"/>
    <w:rsid w:val="00D16D40"/>
    <w:rsid w:val="00D1754A"/>
    <w:rsid w:val="00D17679"/>
    <w:rsid w:val="00D17836"/>
    <w:rsid w:val="00D17912"/>
    <w:rsid w:val="00D17CF5"/>
    <w:rsid w:val="00D20069"/>
    <w:rsid w:val="00D20327"/>
    <w:rsid w:val="00D20880"/>
    <w:rsid w:val="00D209EE"/>
    <w:rsid w:val="00D20B56"/>
    <w:rsid w:val="00D20D23"/>
    <w:rsid w:val="00D21110"/>
    <w:rsid w:val="00D212B7"/>
    <w:rsid w:val="00D219E1"/>
    <w:rsid w:val="00D21A8B"/>
    <w:rsid w:val="00D21E2F"/>
    <w:rsid w:val="00D22954"/>
    <w:rsid w:val="00D2296F"/>
    <w:rsid w:val="00D22BC6"/>
    <w:rsid w:val="00D22BD2"/>
    <w:rsid w:val="00D22FD2"/>
    <w:rsid w:val="00D23014"/>
    <w:rsid w:val="00D2307A"/>
    <w:rsid w:val="00D23593"/>
    <w:rsid w:val="00D236E1"/>
    <w:rsid w:val="00D23951"/>
    <w:rsid w:val="00D23AE0"/>
    <w:rsid w:val="00D23EEF"/>
    <w:rsid w:val="00D24021"/>
    <w:rsid w:val="00D24726"/>
    <w:rsid w:val="00D24A4E"/>
    <w:rsid w:val="00D24D55"/>
    <w:rsid w:val="00D24E51"/>
    <w:rsid w:val="00D25646"/>
    <w:rsid w:val="00D25960"/>
    <w:rsid w:val="00D263AF"/>
    <w:rsid w:val="00D26856"/>
    <w:rsid w:val="00D2695C"/>
    <w:rsid w:val="00D2697A"/>
    <w:rsid w:val="00D27B53"/>
    <w:rsid w:val="00D27BB7"/>
    <w:rsid w:val="00D27D7F"/>
    <w:rsid w:val="00D304D4"/>
    <w:rsid w:val="00D305C4"/>
    <w:rsid w:val="00D3062B"/>
    <w:rsid w:val="00D30938"/>
    <w:rsid w:val="00D30EDA"/>
    <w:rsid w:val="00D314E8"/>
    <w:rsid w:val="00D31800"/>
    <w:rsid w:val="00D31A26"/>
    <w:rsid w:val="00D31DB1"/>
    <w:rsid w:val="00D31FA2"/>
    <w:rsid w:val="00D32069"/>
    <w:rsid w:val="00D321AD"/>
    <w:rsid w:val="00D321B3"/>
    <w:rsid w:val="00D322F6"/>
    <w:rsid w:val="00D3249A"/>
    <w:rsid w:val="00D324B8"/>
    <w:rsid w:val="00D3255D"/>
    <w:rsid w:val="00D32586"/>
    <w:rsid w:val="00D32589"/>
    <w:rsid w:val="00D3276D"/>
    <w:rsid w:val="00D32797"/>
    <w:rsid w:val="00D327A5"/>
    <w:rsid w:val="00D3288C"/>
    <w:rsid w:val="00D32B63"/>
    <w:rsid w:val="00D32EEC"/>
    <w:rsid w:val="00D330D0"/>
    <w:rsid w:val="00D33366"/>
    <w:rsid w:val="00D33396"/>
    <w:rsid w:val="00D33CDA"/>
    <w:rsid w:val="00D33DFD"/>
    <w:rsid w:val="00D33F6E"/>
    <w:rsid w:val="00D3422E"/>
    <w:rsid w:val="00D347ED"/>
    <w:rsid w:val="00D3491D"/>
    <w:rsid w:val="00D34F2A"/>
    <w:rsid w:val="00D354C7"/>
    <w:rsid w:val="00D357B6"/>
    <w:rsid w:val="00D3594C"/>
    <w:rsid w:val="00D35A4A"/>
    <w:rsid w:val="00D35AA8"/>
    <w:rsid w:val="00D35AFA"/>
    <w:rsid w:val="00D35C50"/>
    <w:rsid w:val="00D35F33"/>
    <w:rsid w:val="00D36046"/>
    <w:rsid w:val="00D3621A"/>
    <w:rsid w:val="00D36418"/>
    <w:rsid w:val="00D3653E"/>
    <w:rsid w:val="00D3658F"/>
    <w:rsid w:val="00D36605"/>
    <w:rsid w:val="00D36699"/>
    <w:rsid w:val="00D36924"/>
    <w:rsid w:val="00D36A04"/>
    <w:rsid w:val="00D36C5B"/>
    <w:rsid w:val="00D36DB4"/>
    <w:rsid w:val="00D37140"/>
    <w:rsid w:val="00D374C8"/>
    <w:rsid w:val="00D3764F"/>
    <w:rsid w:val="00D37732"/>
    <w:rsid w:val="00D37791"/>
    <w:rsid w:val="00D37B40"/>
    <w:rsid w:val="00D37BBF"/>
    <w:rsid w:val="00D37D06"/>
    <w:rsid w:val="00D400D7"/>
    <w:rsid w:val="00D404AC"/>
    <w:rsid w:val="00D40715"/>
    <w:rsid w:val="00D40763"/>
    <w:rsid w:val="00D4083B"/>
    <w:rsid w:val="00D408A3"/>
    <w:rsid w:val="00D409CA"/>
    <w:rsid w:val="00D409FA"/>
    <w:rsid w:val="00D40EA5"/>
    <w:rsid w:val="00D40F86"/>
    <w:rsid w:val="00D40FF5"/>
    <w:rsid w:val="00D4121F"/>
    <w:rsid w:val="00D4127A"/>
    <w:rsid w:val="00D413B6"/>
    <w:rsid w:val="00D41999"/>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A06"/>
    <w:rsid w:val="00D43CB8"/>
    <w:rsid w:val="00D43F96"/>
    <w:rsid w:val="00D44483"/>
    <w:rsid w:val="00D44637"/>
    <w:rsid w:val="00D4482D"/>
    <w:rsid w:val="00D44A02"/>
    <w:rsid w:val="00D450EA"/>
    <w:rsid w:val="00D45964"/>
    <w:rsid w:val="00D459F5"/>
    <w:rsid w:val="00D45B23"/>
    <w:rsid w:val="00D45B71"/>
    <w:rsid w:val="00D45B81"/>
    <w:rsid w:val="00D45D83"/>
    <w:rsid w:val="00D46236"/>
    <w:rsid w:val="00D46321"/>
    <w:rsid w:val="00D46515"/>
    <w:rsid w:val="00D46910"/>
    <w:rsid w:val="00D46FD5"/>
    <w:rsid w:val="00D47029"/>
    <w:rsid w:val="00D47085"/>
    <w:rsid w:val="00D470C0"/>
    <w:rsid w:val="00D4745E"/>
    <w:rsid w:val="00D47513"/>
    <w:rsid w:val="00D479D0"/>
    <w:rsid w:val="00D47A65"/>
    <w:rsid w:val="00D47D89"/>
    <w:rsid w:val="00D505CD"/>
    <w:rsid w:val="00D50883"/>
    <w:rsid w:val="00D50A5B"/>
    <w:rsid w:val="00D50C20"/>
    <w:rsid w:val="00D50EF1"/>
    <w:rsid w:val="00D50F61"/>
    <w:rsid w:val="00D510E1"/>
    <w:rsid w:val="00D51D8B"/>
    <w:rsid w:val="00D51D8D"/>
    <w:rsid w:val="00D51FB2"/>
    <w:rsid w:val="00D522C2"/>
    <w:rsid w:val="00D52435"/>
    <w:rsid w:val="00D52631"/>
    <w:rsid w:val="00D52919"/>
    <w:rsid w:val="00D52A02"/>
    <w:rsid w:val="00D52A80"/>
    <w:rsid w:val="00D52DE6"/>
    <w:rsid w:val="00D52E4C"/>
    <w:rsid w:val="00D535C1"/>
    <w:rsid w:val="00D53AB7"/>
    <w:rsid w:val="00D53AFF"/>
    <w:rsid w:val="00D53B0C"/>
    <w:rsid w:val="00D53B1D"/>
    <w:rsid w:val="00D53EFA"/>
    <w:rsid w:val="00D54111"/>
    <w:rsid w:val="00D54185"/>
    <w:rsid w:val="00D54289"/>
    <w:rsid w:val="00D54668"/>
    <w:rsid w:val="00D5474A"/>
    <w:rsid w:val="00D54981"/>
    <w:rsid w:val="00D54B80"/>
    <w:rsid w:val="00D54E46"/>
    <w:rsid w:val="00D54F3E"/>
    <w:rsid w:val="00D5508F"/>
    <w:rsid w:val="00D55313"/>
    <w:rsid w:val="00D55336"/>
    <w:rsid w:val="00D55462"/>
    <w:rsid w:val="00D55644"/>
    <w:rsid w:val="00D55B03"/>
    <w:rsid w:val="00D55BDB"/>
    <w:rsid w:val="00D55D49"/>
    <w:rsid w:val="00D55DCC"/>
    <w:rsid w:val="00D560D0"/>
    <w:rsid w:val="00D561C2"/>
    <w:rsid w:val="00D56713"/>
    <w:rsid w:val="00D5678F"/>
    <w:rsid w:val="00D56904"/>
    <w:rsid w:val="00D56A1B"/>
    <w:rsid w:val="00D56BE2"/>
    <w:rsid w:val="00D56F6F"/>
    <w:rsid w:val="00D56FD0"/>
    <w:rsid w:val="00D572BD"/>
    <w:rsid w:val="00D57374"/>
    <w:rsid w:val="00D600A8"/>
    <w:rsid w:val="00D600AE"/>
    <w:rsid w:val="00D60201"/>
    <w:rsid w:val="00D60659"/>
    <w:rsid w:val="00D60690"/>
    <w:rsid w:val="00D6074A"/>
    <w:rsid w:val="00D6081A"/>
    <w:rsid w:val="00D60878"/>
    <w:rsid w:val="00D60B0A"/>
    <w:rsid w:val="00D60D2E"/>
    <w:rsid w:val="00D60D9B"/>
    <w:rsid w:val="00D6113E"/>
    <w:rsid w:val="00D6121E"/>
    <w:rsid w:val="00D61576"/>
    <w:rsid w:val="00D61872"/>
    <w:rsid w:val="00D619C9"/>
    <w:rsid w:val="00D619D3"/>
    <w:rsid w:val="00D61C3B"/>
    <w:rsid w:val="00D61C9A"/>
    <w:rsid w:val="00D61D1A"/>
    <w:rsid w:val="00D61E69"/>
    <w:rsid w:val="00D61F24"/>
    <w:rsid w:val="00D6234A"/>
    <w:rsid w:val="00D623E5"/>
    <w:rsid w:val="00D626E1"/>
    <w:rsid w:val="00D62A54"/>
    <w:rsid w:val="00D63124"/>
    <w:rsid w:val="00D63AC5"/>
    <w:rsid w:val="00D63D27"/>
    <w:rsid w:val="00D6403F"/>
    <w:rsid w:val="00D642DC"/>
    <w:rsid w:val="00D64855"/>
    <w:rsid w:val="00D64888"/>
    <w:rsid w:val="00D64BA3"/>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A2B"/>
    <w:rsid w:val="00D66DE7"/>
    <w:rsid w:val="00D673DE"/>
    <w:rsid w:val="00D673E6"/>
    <w:rsid w:val="00D67DA5"/>
    <w:rsid w:val="00D70580"/>
    <w:rsid w:val="00D70953"/>
    <w:rsid w:val="00D71409"/>
    <w:rsid w:val="00D717F5"/>
    <w:rsid w:val="00D71BA7"/>
    <w:rsid w:val="00D71D2B"/>
    <w:rsid w:val="00D72283"/>
    <w:rsid w:val="00D723B6"/>
    <w:rsid w:val="00D723F2"/>
    <w:rsid w:val="00D72732"/>
    <w:rsid w:val="00D728DF"/>
    <w:rsid w:val="00D729D2"/>
    <w:rsid w:val="00D72B10"/>
    <w:rsid w:val="00D72EBA"/>
    <w:rsid w:val="00D72FBF"/>
    <w:rsid w:val="00D73208"/>
    <w:rsid w:val="00D736E3"/>
    <w:rsid w:val="00D73F46"/>
    <w:rsid w:val="00D74391"/>
    <w:rsid w:val="00D749D9"/>
    <w:rsid w:val="00D74F9B"/>
    <w:rsid w:val="00D75640"/>
    <w:rsid w:val="00D75E68"/>
    <w:rsid w:val="00D75EC2"/>
    <w:rsid w:val="00D76670"/>
    <w:rsid w:val="00D767AF"/>
    <w:rsid w:val="00D76E63"/>
    <w:rsid w:val="00D76ECC"/>
    <w:rsid w:val="00D76F23"/>
    <w:rsid w:val="00D7734F"/>
    <w:rsid w:val="00D775F4"/>
    <w:rsid w:val="00D77B82"/>
    <w:rsid w:val="00D801EC"/>
    <w:rsid w:val="00D8061D"/>
    <w:rsid w:val="00D80915"/>
    <w:rsid w:val="00D810F4"/>
    <w:rsid w:val="00D81333"/>
    <w:rsid w:val="00D8145C"/>
    <w:rsid w:val="00D8146E"/>
    <w:rsid w:val="00D815C1"/>
    <w:rsid w:val="00D81A2F"/>
    <w:rsid w:val="00D81CBE"/>
    <w:rsid w:val="00D81E7E"/>
    <w:rsid w:val="00D81EA7"/>
    <w:rsid w:val="00D81EDE"/>
    <w:rsid w:val="00D82103"/>
    <w:rsid w:val="00D821A8"/>
    <w:rsid w:val="00D8261A"/>
    <w:rsid w:val="00D82730"/>
    <w:rsid w:val="00D82A7A"/>
    <w:rsid w:val="00D82B7C"/>
    <w:rsid w:val="00D82C26"/>
    <w:rsid w:val="00D82E17"/>
    <w:rsid w:val="00D8316D"/>
    <w:rsid w:val="00D83337"/>
    <w:rsid w:val="00D83610"/>
    <w:rsid w:val="00D8374A"/>
    <w:rsid w:val="00D83918"/>
    <w:rsid w:val="00D839A6"/>
    <w:rsid w:val="00D83C76"/>
    <w:rsid w:val="00D83CD6"/>
    <w:rsid w:val="00D83F84"/>
    <w:rsid w:val="00D8409D"/>
    <w:rsid w:val="00D840B4"/>
    <w:rsid w:val="00D840E5"/>
    <w:rsid w:val="00D841CD"/>
    <w:rsid w:val="00D84367"/>
    <w:rsid w:val="00D843E1"/>
    <w:rsid w:val="00D848EB"/>
    <w:rsid w:val="00D84B07"/>
    <w:rsid w:val="00D84BD5"/>
    <w:rsid w:val="00D85008"/>
    <w:rsid w:val="00D85084"/>
    <w:rsid w:val="00D851CB"/>
    <w:rsid w:val="00D855AA"/>
    <w:rsid w:val="00D857CD"/>
    <w:rsid w:val="00D85CEC"/>
    <w:rsid w:val="00D86068"/>
    <w:rsid w:val="00D86165"/>
    <w:rsid w:val="00D8658F"/>
    <w:rsid w:val="00D86616"/>
    <w:rsid w:val="00D86994"/>
    <w:rsid w:val="00D86E45"/>
    <w:rsid w:val="00D86EA4"/>
    <w:rsid w:val="00D86F62"/>
    <w:rsid w:val="00D875C3"/>
    <w:rsid w:val="00D879B4"/>
    <w:rsid w:val="00D87CA7"/>
    <w:rsid w:val="00D90059"/>
    <w:rsid w:val="00D90605"/>
    <w:rsid w:val="00D9082B"/>
    <w:rsid w:val="00D90C65"/>
    <w:rsid w:val="00D90E13"/>
    <w:rsid w:val="00D910B8"/>
    <w:rsid w:val="00D91171"/>
    <w:rsid w:val="00D9124E"/>
    <w:rsid w:val="00D912A7"/>
    <w:rsid w:val="00D91376"/>
    <w:rsid w:val="00D9147B"/>
    <w:rsid w:val="00D91569"/>
    <w:rsid w:val="00D91574"/>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D28"/>
    <w:rsid w:val="00D93F7B"/>
    <w:rsid w:val="00D94027"/>
    <w:rsid w:val="00D94B61"/>
    <w:rsid w:val="00D94D12"/>
    <w:rsid w:val="00D95422"/>
    <w:rsid w:val="00D958A5"/>
    <w:rsid w:val="00D958F8"/>
    <w:rsid w:val="00D959E8"/>
    <w:rsid w:val="00D966AA"/>
    <w:rsid w:val="00D969A3"/>
    <w:rsid w:val="00D96E85"/>
    <w:rsid w:val="00D9732C"/>
    <w:rsid w:val="00D974C9"/>
    <w:rsid w:val="00DA0135"/>
    <w:rsid w:val="00DA10F2"/>
    <w:rsid w:val="00DA12F3"/>
    <w:rsid w:val="00DA1ECA"/>
    <w:rsid w:val="00DA2117"/>
    <w:rsid w:val="00DA2179"/>
    <w:rsid w:val="00DA21E3"/>
    <w:rsid w:val="00DA245D"/>
    <w:rsid w:val="00DA2508"/>
    <w:rsid w:val="00DA2E53"/>
    <w:rsid w:val="00DA2E7D"/>
    <w:rsid w:val="00DA2F9A"/>
    <w:rsid w:val="00DA3198"/>
    <w:rsid w:val="00DA3823"/>
    <w:rsid w:val="00DA3AF2"/>
    <w:rsid w:val="00DA3BBB"/>
    <w:rsid w:val="00DA3D63"/>
    <w:rsid w:val="00DA3DDD"/>
    <w:rsid w:val="00DA3E96"/>
    <w:rsid w:val="00DA4059"/>
    <w:rsid w:val="00DA42AD"/>
    <w:rsid w:val="00DA44DC"/>
    <w:rsid w:val="00DA46B9"/>
    <w:rsid w:val="00DA4912"/>
    <w:rsid w:val="00DA4C4F"/>
    <w:rsid w:val="00DA4D2F"/>
    <w:rsid w:val="00DA4F66"/>
    <w:rsid w:val="00DA4F71"/>
    <w:rsid w:val="00DA4F9D"/>
    <w:rsid w:val="00DA576A"/>
    <w:rsid w:val="00DA59B3"/>
    <w:rsid w:val="00DA5B62"/>
    <w:rsid w:val="00DA5C7D"/>
    <w:rsid w:val="00DA64A6"/>
    <w:rsid w:val="00DA69D6"/>
    <w:rsid w:val="00DA6B05"/>
    <w:rsid w:val="00DA6EF4"/>
    <w:rsid w:val="00DA70C1"/>
    <w:rsid w:val="00DA712A"/>
    <w:rsid w:val="00DA72A5"/>
    <w:rsid w:val="00DA7300"/>
    <w:rsid w:val="00DA756E"/>
    <w:rsid w:val="00DA75AF"/>
    <w:rsid w:val="00DA76B6"/>
    <w:rsid w:val="00DA773B"/>
    <w:rsid w:val="00DA798A"/>
    <w:rsid w:val="00DA79C4"/>
    <w:rsid w:val="00DA7BD3"/>
    <w:rsid w:val="00DA7DC9"/>
    <w:rsid w:val="00DA7FA5"/>
    <w:rsid w:val="00DB0194"/>
    <w:rsid w:val="00DB062F"/>
    <w:rsid w:val="00DB095D"/>
    <w:rsid w:val="00DB0A2B"/>
    <w:rsid w:val="00DB0C34"/>
    <w:rsid w:val="00DB12B3"/>
    <w:rsid w:val="00DB1906"/>
    <w:rsid w:val="00DB19AB"/>
    <w:rsid w:val="00DB1B0F"/>
    <w:rsid w:val="00DB1B91"/>
    <w:rsid w:val="00DB1BBE"/>
    <w:rsid w:val="00DB1C77"/>
    <w:rsid w:val="00DB1E7A"/>
    <w:rsid w:val="00DB246B"/>
    <w:rsid w:val="00DB28FB"/>
    <w:rsid w:val="00DB309E"/>
    <w:rsid w:val="00DB30C6"/>
    <w:rsid w:val="00DB3374"/>
    <w:rsid w:val="00DB35CB"/>
    <w:rsid w:val="00DB3A17"/>
    <w:rsid w:val="00DB3E30"/>
    <w:rsid w:val="00DB441C"/>
    <w:rsid w:val="00DB49DA"/>
    <w:rsid w:val="00DB4AA2"/>
    <w:rsid w:val="00DB4B73"/>
    <w:rsid w:val="00DB4BBE"/>
    <w:rsid w:val="00DB4C89"/>
    <w:rsid w:val="00DB4D09"/>
    <w:rsid w:val="00DB4F2C"/>
    <w:rsid w:val="00DB4FF4"/>
    <w:rsid w:val="00DB66FF"/>
    <w:rsid w:val="00DB6965"/>
    <w:rsid w:val="00DB6C29"/>
    <w:rsid w:val="00DB6F1F"/>
    <w:rsid w:val="00DB729F"/>
    <w:rsid w:val="00DB7453"/>
    <w:rsid w:val="00DB75E2"/>
    <w:rsid w:val="00DB76BC"/>
    <w:rsid w:val="00DB7E14"/>
    <w:rsid w:val="00DC05D8"/>
    <w:rsid w:val="00DC078D"/>
    <w:rsid w:val="00DC0795"/>
    <w:rsid w:val="00DC0B4D"/>
    <w:rsid w:val="00DC10CA"/>
    <w:rsid w:val="00DC111A"/>
    <w:rsid w:val="00DC120A"/>
    <w:rsid w:val="00DC140A"/>
    <w:rsid w:val="00DC1962"/>
    <w:rsid w:val="00DC19DA"/>
    <w:rsid w:val="00DC1AA8"/>
    <w:rsid w:val="00DC2036"/>
    <w:rsid w:val="00DC21CF"/>
    <w:rsid w:val="00DC265E"/>
    <w:rsid w:val="00DC272C"/>
    <w:rsid w:val="00DC2749"/>
    <w:rsid w:val="00DC27FC"/>
    <w:rsid w:val="00DC2A94"/>
    <w:rsid w:val="00DC2EF1"/>
    <w:rsid w:val="00DC32A8"/>
    <w:rsid w:val="00DC3724"/>
    <w:rsid w:val="00DC383D"/>
    <w:rsid w:val="00DC38DD"/>
    <w:rsid w:val="00DC3965"/>
    <w:rsid w:val="00DC3FA3"/>
    <w:rsid w:val="00DC4196"/>
    <w:rsid w:val="00DC4610"/>
    <w:rsid w:val="00DC484C"/>
    <w:rsid w:val="00DC4881"/>
    <w:rsid w:val="00DC4C9F"/>
    <w:rsid w:val="00DC4FC8"/>
    <w:rsid w:val="00DC506E"/>
    <w:rsid w:val="00DC54FB"/>
    <w:rsid w:val="00DC5595"/>
    <w:rsid w:val="00DC559C"/>
    <w:rsid w:val="00DC5CC9"/>
    <w:rsid w:val="00DC609C"/>
    <w:rsid w:val="00DC65C1"/>
    <w:rsid w:val="00DC6729"/>
    <w:rsid w:val="00DC6782"/>
    <w:rsid w:val="00DC68F1"/>
    <w:rsid w:val="00DC691A"/>
    <w:rsid w:val="00DC6A1F"/>
    <w:rsid w:val="00DC6A5E"/>
    <w:rsid w:val="00DC6D69"/>
    <w:rsid w:val="00DC6F81"/>
    <w:rsid w:val="00DC77C2"/>
    <w:rsid w:val="00DC7D12"/>
    <w:rsid w:val="00DC7F3B"/>
    <w:rsid w:val="00DD0075"/>
    <w:rsid w:val="00DD0657"/>
    <w:rsid w:val="00DD082E"/>
    <w:rsid w:val="00DD08F0"/>
    <w:rsid w:val="00DD0A08"/>
    <w:rsid w:val="00DD121C"/>
    <w:rsid w:val="00DD12ED"/>
    <w:rsid w:val="00DD185A"/>
    <w:rsid w:val="00DD19D6"/>
    <w:rsid w:val="00DD1A15"/>
    <w:rsid w:val="00DD1AC5"/>
    <w:rsid w:val="00DD1BC5"/>
    <w:rsid w:val="00DD2160"/>
    <w:rsid w:val="00DD24ED"/>
    <w:rsid w:val="00DD2589"/>
    <w:rsid w:val="00DD27CE"/>
    <w:rsid w:val="00DD28A7"/>
    <w:rsid w:val="00DD28F2"/>
    <w:rsid w:val="00DD2C6D"/>
    <w:rsid w:val="00DD2DA5"/>
    <w:rsid w:val="00DD2E84"/>
    <w:rsid w:val="00DD3323"/>
    <w:rsid w:val="00DD35C4"/>
    <w:rsid w:val="00DD390C"/>
    <w:rsid w:val="00DD3F7C"/>
    <w:rsid w:val="00DD4318"/>
    <w:rsid w:val="00DD4380"/>
    <w:rsid w:val="00DD47F3"/>
    <w:rsid w:val="00DD48E8"/>
    <w:rsid w:val="00DD4C95"/>
    <w:rsid w:val="00DD4EC8"/>
    <w:rsid w:val="00DD4F32"/>
    <w:rsid w:val="00DD5165"/>
    <w:rsid w:val="00DD536A"/>
    <w:rsid w:val="00DD5752"/>
    <w:rsid w:val="00DD577B"/>
    <w:rsid w:val="00DD5985"/>
    <w:rsid w:val="00DD5DFD"/>
    <w:rsid w:val="00DD5EB1"/>
    <w:rsid w:val="00DD61A2"/>
    <w:rsid w:val="00DD6882"/>
    <w:rsid w:val="00DD69FA"/>
    <w:rsid w:val="00DD6A14"/>
    <w:rsid w:val="00DD6B54"/>
    <w:rsid w:val="00DD6FF7"/>
    <w:rsid w:val="00DD7230"/>
    <w:rsid w:val="00DD73CC"/>
    <w:rsid w:val="00DD79E4"/>
    <w:rsid w:val="00DD7CD4"/>
    <w:rsid w:val="00DD7E16"/>
    <w:rsid w:val="00DE026E"/>
    <w:rsid w:val="00DE045C"/>
    <w:rsid w:val="00DE051A"/>
    <w:rsid w:val="00DE051C"/>
    <w:rsid w:val="00DE05BD"/>
    <w:rsid w:val="00DE10E4"/>
    <w:rsid w:val="00DE1172"/>
    <w:rsid w:val="00DE13FC"/>
    <w:rsid w:val="00DE1416"/>
    <w:rsid w:val="00DE1438"/>
    <w:rsid w:val="00DE14F2"/>
    <w:rsid w:val="00DE15E7"/>
    <w:rsid w:val="00DE1841"/>
    <w:rsid w:val="00DE1B4F"/>
    <w:rsid w:val="00DE1CEB"/>
    <w:rsid w:val="00DE2164"/>
    <w:rsid w:val="00DE29AA"/>
    <w:rsid w:val="00DE2DF2"/>
    <w:rsid w:val="00DE3469"/>
    <w:rsid w:val="00DE374F"/>
    <w:rsid w:val="00DE3A61"/>
    <w:rsid w:val="00DE3ABB"/>
    <w:rsid w:val="00DE3BDA"/>
    <w:rsid w:val="00DE3C54"/>
    <w:rsid w:val="00DE3C57"/>
    <w:rsid w:val="00DE3CBE"/>
    <w:rsid w:val="00DE3EF8"/>
    <w:rsid w:val="00DE3F5C"/>
    <w:rsid w:val="00DE42C5"/>
    <w:rsid w:val="00DE42DD"/>
    <w:rsid w:val="00DE4521"/>
    <w:rsid w:val="00DE45D6"/>
    <w:rsid w:val="00DE4725"/>
    <w:rsid w:val="00DE4B0E"/>
    <w:rsid w:val="00DE4CBC"/>
    <w:rsid w:val="00DE55C7"/>
    <w:rsid w:val="00DE56A0"/>
    <w:rsid w:val="00DE579D"/>
    <w:rsid w:val="00DE583E"/>
    <w:rsid w:val="00DE5BEC"/>
    <w:rsid w:val="00DE5CE6"/>
    <w:rsid w:val="00DE5F5A"/>
    <w:rsid w:val="00DE60F1"/>
    <w:rsid w:val="00DE618F"/>
    <w:rsid w:val="00DE643D"/>
    <w:rsid w:val="00DE69D6"/>
    <w:rsid w:val="00DE6A4C"/>
    <w:rsid w:val="00DE6AB5"/>
    <w:rsid w:val="00DE6BC5"/>
    <w:rsid w:val="00DE6E90"/>
    <w:rsid w:val="00DE7586"/>
    <w:rsid w:val="00DE7829"/>
    <w:rsid w:val="00DE795B"/>
    <w:rsid w:val="00DE79F5"/>
    <w:rsid w:val="00DF0631"/>
    <w:rsid w:val="00DF0B3F"/>
    <w:rsid w:val="00DF0C24"/>
    <w:rsid w:val="00DF0C42"/>
    <w:rsid w:val="00DF0E23"/>
    <w:rsid w:val="00DF128E"/>
    <w:rsid w:val="00DF17F5"/>
    <w:rsid w:val="00DF1874"/>
    <w:rsid w:val="00DF1A31"/>
    <w:rsid w:val="00DF2623"/>
    <w:rsid w:val="00DF28A7"/>
    <w:rsid w:val="00DF2A40"/>
    <w:rsid w:val="00DF2A6A"/>
    <w:rsid w:val="00DF2BE1"/>
    <w:rsid w:val="00DF2EF8"/>
    <w:rsid w:val="00DF30C7"/>
    <w:rsid w:val="00DF33CB"/>
    <w:rsid w:val="00DF3954"/>
    <w:rsid w:val="00DF3A62"/>
    <w:rsid w:val="00DF3E6C"/>
    <w:rsid w:val="00DF4320"/>
    <w:rsid w:val="00DF4437"/>
    <w:rsid w:val="00DF4454"/>
    <w:rsid w:val="00DF48C2"/>
    <w:rsid w:val="00DF4DBD"/>
    <w:rsid w:val="00DF4E9E"/>
    <w:rsid w:val="00DF5297"/>
    <w:rsid w:val="00DF5602"/>
    <w:rsid w:val="00DF56ED"/>
    <w:rsid w:val="00DF606D"/>
    <w:rsid w:val="00DF61E2"/>
    <w:rsid w:val="00DF64A4"/>
    <w:rsid w:val="00DF65AE"/>
    <w:rsid w:val="00DF6674"/>
    <w:rsid w:val="00DF6789"/>
    <w:rsid w:val="00DF6AAE"/>
    <w:rsid w:val="00DF6ACF"/>
    <w:rsid w:val="00DF6D17"/>
    <w:rsid w:val="00DF6D97"/>
    <w:rsid w:val="00DF6E7F"/>
    <w:rsid w:val="00DF6F82"/>
    <w:rsid w:val="00DF750B"/>
    <w:rsid w:val="00DF76CF"/>
    <w:rsid w:val="00DF7798"/>
    <w:rsid w:val="00DF7883"/>
    <w:rsid w:val="00DF78CB"/>
    <w:rsid w:val="00DF79CD"/>
    <w:rsid w:val="00DF7DAC"/>
    <w:rsid w:val="00DF7F7E"/>
    <w:rsid w:val="00E00230"/>
    <w:rsid w:val="00E003B8"/>
    <w:rsid w:val="00E00A2C"/>
    <w:rsid w:val="00E00D07"/>
    <w:rsid w:val="00E00EB4"/>
    <w:rsid w:val="00E00FB5"/>
    <w:rsid w:val="00E0109E"/>
    <w:rsid w:val="00E012ED"/>
    <w:rsid w:val="00E01AE4"/>
    <w:rsid w:val="00E01BBA"/>
    <w:rsid w:val="00E01EFF"/>
    <w:rsid w:val="00E01F39"/>
    <w:rsid w:val="00E02198"/>
    <w:rsid w:val="00E027A1"/>
    <w:rsid w:val="00E02B43"/>
    <w:rsid w:val="00E02B48"/>
    <w:rsid w:val="00E02CEB"/>
    <w:rsid w:val="00E02E8A"/>
    <w:rsid w:val="00E03114"/>
    <w:rsid w:val="00E03189"/>
    <w:rsid w:val="00E03258"/>
    <w:rsid w:val="00E0340E"/>
    <w:rsid w:val="00E03578"/>
    <w:rsid w:val="00E03588"/>
    <w:rsid w:val="00E037B8"/>
    <w:rsid w:val="00E03BD3"/>
    <w:rsid w:val="00E03F27"/>
    <w:rsid w:val="00E0407C"/>
    <w:rsid w:val="00E0408D"/>
    <w:rsid w:val="00E04181"/>
    <w:rsid w:val="00E04464"/>
    <w:rsid w:val="00E04C59"/>
    <w:rsid w:val="00E04DC6"/>
    <w:rsid w:val="00E04DF4"/>
    <w:rsid w:val="00E04F0D"/>
    <w:rsid w:val="00E05569"/>
    <w:rsid w:val="00E0564C"/>
    <w:rsid w:val="00E0565D"/>
    <w:rsid w:val="00E05794"/>
    <w:rsid w:val="00E058C9"/>
    <w:rsid w:val="00E05BBA"/>
    <w:rsid w:val="00E05C64"/>
    <w:rsid w:val="00E05FFD"/>
    <w:rsid w:val="00E06088"/>
    <w:rsid w:val="00E0653C"/>
    <w:rsid w:val="00E06592"/>
    <w:rsid w:val="00E065BA"/>
    <w:rsid w:val="00E068A1"/>
    <w:rsid w:val="00E06A79"/>
    <w:rsid w:val="00E07173"/>
    <w:rsid w:val="00E071A8"/>
    <w:rsid w:val="00E07427"/>
    <w:rsid w:val="00E076DD"/>
    <w:rsid w:val="00E076E5"/>
    <w:rsid w:val="00E07DB3"/>
    <w:rsid w:val="00E07DEA"/>
    <w:rsid w:val="00E10070"/>
    <w:rsid w:val="00E1008D"/>
    <w:rsid w:val="00E101BC"/>
    <w:rsid w:val="00E101E5"/>
    <w:rsid w:val="00E104CA"/>
    <w:rsid w:val="00E10638"/>
    <w:rsid w:val="00E1090A"/>
    <w:rsid w:val="00E10F33"/>
    <w:rsid w:val="00E110BB"/>
    <w:rsid w:val="00E1110A"/>
    <w:rsid w:val="00E11BA0"/>
    <w:rsid w:val="00E11CBA"/>
    <w:rsid w:val="00E12020"/>
    <w:rsid w:val="00E12040"/>
    <w:rsid w:val="00E124E1"/>
    <w:rsid w:val="00E129ED"/>
    <w:rsid w:val="00E12E2B"/>
    <w:rsid w:val="00E13695"/>
    <w:rsid w:val="00E13938"/>
    <w:rsid w:val="00E13B8F"/>
    <w:rsid w:val="00E13B92"/>
    <w:rsid w:val="00E14052"/>
    <w:rsid w:val="00E1410B"/>
    <w:rsid w:val="00E14399"/>
    <w:rsid w:val="00E14BAE"/>
    <w:rsid w:val="00E14D25"/>
    <w:rsid w:val="00E15198"/>
    <w:rsid w:val="00E153AB"/>
    <w:rsid w:val="00E155AC"/>
    <w:rsid w:val="00E158D1"/>
    <w:rsid w:val="00E15D94"/>
    <w:rsid w:val="00E16080"/>
    <w:rsid w:val="00E16DC1"/>
    <w:rsid w:val="00E17352"/>
    <w:rsid w:val="00E1736C"/>
    <w:rsid w:val="00E17399"/>
    <w:rsid w:val="00E1765F"/>
    <w:rsid w:val="00E17761"/>
    <w:rsid w:val="00E17A98"/>
    <w:rsid w:val="00E17BDE"/>
    <w:rsid w:val="00E17E36"/>
    <w:rsid w:val="00E20310"/>
    <w:rsid w:val="00E20343"/>
    <w:rsid w:val="00E2091B"/>
    <w:rsid w:val="00E20A4A"/>
    <w:rsid w:val="00E20D92"/>
    <w:rsid w:val="00E20ED2"/>
    <w:rsid w:val="00E211C2"/>
    <w:rsid w:val="00E21264"/>
    <w:rsid w:val="00E212A2"/>
    <w:rsid w:val="00E21575"/>
    <w:rsid w:val="00E21838"/>
    <w:rsid w:val="00E21888"/>
    <w:rsid w:val="00E21A07"/>
    <w:rsid w:val="00E21AE9"/>
    <w:rsid w:val="00E21D76"/>
    <w:rsid w:val="00E21EA8"/>
    <w:rsid w:val="00E22144"/>
    <w:rsid w:val="00E23283"/>
    <w:rsid w:val="00E23299"/>
    <w:rsid w:val="00E2350C"/>
    <w:rsid w:val="00E23B96"/>
    <w:rsid w:val="00E23C43"/>
    <w:rsid w:val="00E2403B"/>
    <w:rsid w:val="00E24150"/>
    <w:rsid w:val="00E245A0"/>
    <w:rsid w:val="00E24C7C"/>
    <w:rsid w:val="00E25262"/>
    <w:rsid w:val="00E25398"/>
    <w:rsid w:val="00E25A30"/>
    <w:rsid w:val="00E26099"/>
    <w:rsid w:val="00E26153"/>
    <w:rsid w:val="00E2628B"/>
    <w:rsid w:val="00E26334"/>
    <w:rsid w:val="00E2651D"/>
    <w:rsid w:val="00E26607"/>
    <w:rsid w:val="00E26B3E"/>
    <w:rsid w:val="00E26FD6"/>
    <w:rsid w:val="00E27529"/>
    <w:rsid w:val="00E275F4"/>
    <w:rsid w:val="00E27D7B"/>
    <w:rsid w:val="00E27E15"/>
    <w:rsid w:val="00E27ED1"/>
    <w:rsid w:val="00E27F65"/>
    <w:rsid w:val="00E30044"/>
    <w:rsid w:val="00E305A7"/>
    <w:rsid w:val="00E308A3"/>
    <w:rsid w:val="00E30D96"/>
    <w:rsid w:val="00E30F6B"/>
    <w:rsid w:val="00E312B2"/>
    <w:rsid w:val="00E313FD"/>
    <w:rsid w:val="00E3175A"/>
    <w:rsid w:val="00E3183D"/>
    <w:rsid w:val="00E31A54"/>
    <w:rsid w:val="00E31C7E"/>
    <w:rsid w:val="00E32654"/>
    <w:rsid w:val="00E328C5"/>
    <w:rsid w:val="00E33312"/>
    <w:rsid w:val="00E33623"/>
    <w:rsid w:val="00E33734"/>
    <w:rsid w:val="00E33900"/>
    <w:rsid w:val="00E3404D"/>
    <w:rsid w:val="00E3418E"/>
    <w:rsid w:val="00E34278"/>
    <w:rsid w:val="00E3446F"/>
    <w:rsid w:val="00E344FC"/>
    <w:rsid w:val="00E34664"/>
    <w:rsid w:val="00E34703"/>
    <w:rsid w:val="00E349E2"/>
    <w:rsid w:val="00E34D69"/>
    <w:rsid w:val="00E3522E"/>
    <w:rsid w:val="00E355C6"/>
    <w:rsid w:val="00E3575E"/>
    <w:rsid w:val="00E357D9"/>
    <w:rsid w:val="00E3598C"/>
    <w:rsid w:val="00E35A52"/>
    <w:rsid w:val="00E35AF1"/>
    <w:rsid w:val="00E35E62"/>
    <w:rsid w:val="00E35EA2"/>
    <w:rsid w:val="00E369CC"/>
    <w:rsid w:val="00E36A84"/>
    <w:rsid w:val="00E36B8D"/>
    <w:rsid w:val="00E36EEF"/>
    <w:rsid w:val="00E37332"/>
    <w:rsid w:val="00E375E1"/>
    <w:rsid w:val="00E37CAE"/>
    <w:rsid w:val="00E408B4"/>
    <w:rsid w:val="00E40ABB"/>
    <w:rsid w:val="00E40B9F"/>
    <w:rsid w:val="00E40E2E"/>
    <w:rsid w:val="00E40FBE"/>
    <w:rsid w:val="00E40FF5"/>
    <w:rsid w:val="00E411D2"/>
    <w:rsid w:val="00E41312"/>
    <w:rsid w:val="00E4175D"/>
    <w:rsid w:val="00E41A32"/>
    <w:rsid w:val="00E41ADD"/>
    <w:rsid w:val="00E41BDD"/>
    <w:rsid w:val="00E41D7E"/>
    <w:rsid w:val="00E41E40"/>
    <w:rsid w:val="00E42A57"/>
    <w:rsid w:val="00E43272"/>
    <w:rsid w:val="00E434DA"/>
    <w:rsid w:val="00E437B8"/>
    <w:rsid w:val="00E43A81"/>
    <w:rsid w:val="00E43B9A"/>
    <w:rsid w:val="00E443C0"/>
    <w:rsid w:val="00E44424"/>
    <w:rsid w:val="00E4443F"/>
    <w:rsid w:val="00E447B6"/>
    <w:rsid w:val="00E44AD9"/>
    <w:rsid w:val="00E44ED4"/>
    <w:rsid w:val="00E45000"/>
    <w:rsid w:val="00E453DF"/>
    <w:rsid w:val="00E4585C"/>
    <w:rsid w:val="00E45F39"/>
    <w:rsid w:val="00E46026"/>
    <w:rsid w:val="00E465D1"/>
    <w:rsid w:val="00E46645"/>
    <w:rsid w:val="00E46722"/>
    <w:rsid w:val="00E46D0A"/>
    <w:rsid w:val="00E46D46"/>
    <w:rsid w:val="00E46E93"/>
    <w:rsid w:val="00E4756D"/>
    <w:rsid w:val="00E4778D"/>
    <w:rsid w:val="00E4786D"/>
    <w:rsid w:val="00E47BD7"/>
    <w:rsid w:val="00E47EEB"/>
    <w:rsid w:val="00E504E3"/>
    <w:rsid w:val="00E506AC"/>
    <w:rsid w:val="00E5076F"/>
    <w:rsid w:val="00E50806"/>
    <w:rsid w:val="00E5101A"/>
    <w:rsid w:val="00E51663"/>
    <w:rsid w:val="00E51827"/>
    <w:rsid w:val="00E51C1F"/>
    <w:rsid w:val="00E51C70"/>
    <w:rsid w:val="00E523D3"/>
    <w:rsid w:val="00E523D4"/>
    <w:rsid w:val="00E5258F"/>
    <w:rsid w:val="00E52C36"/>
    <w:rsid w:val="00E52CF1"/>
    <w:rsid w:val="00E52D39"/>
    <w:rsid w:val="00E52D8E"/>
    <w:rsid w:val="00E53706"/>
    <w:rsid w:val="00E53AEB"/>
    <w:rsid w:val="00E53F20"/>
    <w:rsid w:val="00E54239"/>
    <w:rsid w:val="00E5430C"/>
    <w:rsid w:val="00E543BB"/>
    <w:rsid w:val="00E544BA"/>
    <w:rsid w:val="00E54725"/>
    <w:rsid w:val="00E54971"/>
    <w:rsid w:val="00E54A70"/>
    <w:rsid w:val="00E54F3B"/>
    <w:rsid w:val="00E54F54"/>
    <w:rsid w:val="00E556F9"/>
    <w:rsid w:val="00E55911"/>
    <w:rsid w:val="00E55954"/>
    <w:rsid w:val="00E565A2"/>
    <w:rsid w:val="00E5678D"/>
    <w:rsid w:val="00E567E3"/>
    <w:rsid w:val="00E56838"/>
    <w:rsid w:val="00E56882"/>
    <w:rsid w:val="00E56D0E"/>
    <w:rsid w:val="00E56F47"/>
    <w:rsid w:val="00E57072"/>
    <w:rsid w:val="00E5710F"/>
    <w:rsid w:val="00E57199"/>
    <w:rsid w:val="00E57218"/>
    <w:rsid w:val="00E57606"/>
    <w:rsid w:val="00E5780E"/>
    <w:rsid w:val="00E579CB"/>
    <w:rsid w:val="00E60161"/>
    <w:rsid w:val="00E6029C"/>
    <w:rsid w:val="00E60411"/>
    <w:rsid w:val="00E6042A"/>
    <w:rsid w:val="00E604FF"/>
    <w:rsid w:val="00E60514"/>
    <w:rsid w:val="00E605ED"/>
    <w:rsid w:val="00E6063E"/>
    <w:rsid w:val="00E6065B"/>
    <w:rsid w:val="00E606C4"/>
    <w:rsid w:val="00E60762"/>
    <w:rsid w:val="00E60AA1"/>
    <w:rsid w:val="00E614A3"/>
    <w:rsid w:val="00E61D6B"/>
    <w:rsid w:val="00E61EC9"/>
    <w:rsid w:val="00E62116"/>
    <w:rsid w:val="00E62D67"/>
    <w:rsid w:val="00E62F61"/>
    <w:rsid w:val="00E62F66"/>
    <w:rsid w:val="00E63914"/>
    <w:rsid w:val="00E63DB8"/>
    <w:rsid w:val="00E63E55"/>
    <w:rsid w:val="00E646C4"/>
    <w:rsid w:val="00E64725"/>
    <w:rsid w:val="00E64768"/>
    <w:rsid w:val="00E64849"/>
    <w:rsid w:val="00E6517E"/>
    <w:rsid w:val="00E65584"/>
    <w:rsid w:val="00E655EE"/>
    <w:rsid w:val="00E65964"/>
    <w:rsid w:val="00E65CAA"/>
    <w:rsid w:val="00E65CBF"/>
    <w:rsid w:val="00E65E36"/>
    <w:rsid w:val="00E6619B"/>
    <w:rsid w:val="00E662F4"/>
    <w:rsid w:val="00E6634D"/>
    <w:rsid w:val="00E66860"/>
    <w:rsid w:val="00E66910"/>
    <w:rsid w:val="00E66CF9"/>
    <w:rsid w:val="00E67389"/>
    <w:rsid w:val="00E678CC"/>
    <w:rsid w:val="00E67C3C"/>
    <w:rsid w:val="00E67F78"/>
    <w:rsid w:val="00E7026F"/>
    <w:rsid w:val="00E7046E"/>
    <w:rsid w:val="00E7086F"/>
    <w:rsid w:val="00E70A9E"/>
    <w:rsid w:val="00E70ABF"/>
    <w:rsid w:val="00E7113A"/>
    <w:rsid w:val="00E711E6"/>
    <w:rsid w:val="00E71A1F"/>
    <w:rsid w:val="00E71CD8"/>
    <w:rsid w:val="00E72381"/>
    <w:rsid w:val="00E72576"/>
    <w:rsid w:val="00E7287C"/>
    <w:rsid w:val="00E728BF"/>
    <w:rsid w:val="00E728D1"/>
    <w:rsid w:val="00E72953"/>
    <w:rsid w:val="00E72AA6"/>
    <w:rsid w:val="00E738D0"/>
    <w:rsid w:val="00E73BD3"/>
    <w:rsid w:val="00E74070"/>
    <w:rsid w:val="00E744DB"/>
    <w:rsid w:val="00E74598"/>
    <w:rsid w:val="00E746E5"/>
    <w:rsid w:val="00E747E4"/>
    <w:rsid w:val="00E74952"/>
    <w:rsid w:val="00E74A61"/>
    <w:rsid w:val="00E74B29"/>
    <w:rsid w:val="00E7521B"/>
    <w:rsid w:val="00E7527C"/>
    <w:rsid w:val="00E75367"/>
    <w:rsid w:val="00E7542A"/>
    <w:rsid w:val="00E75488"/>
    <w:rsid w:val="00E75506"/>
    <w:rsid w:val="00E75926"/>
    <w:rsid w:val="00E75AC5"/>
    <w:rsid w:val="00E75B0E"/>
    <w:rsid w:val="00E75E92"/>
    <w:rsid w:val="00E7621E"/>
    <w:rsid w:val="00E76337"/>
    <w:rsid w:val="00E7665F"/>
    <w:rsid w:val="00E76A19"/>
    <w:rsid w:val="00E76A3B"/>
    <w:rsid w:val="00E76EED"/>
    <w:rsid w:val="00E76F86"/>
    <w:rsid w:val="00E770AE"/>
    <w:rsid w:val="00E77624"/>
    <w:rsid w:val="00E77BFE"/>
    <w:rsid w:val="00E77D00"/>
    <w:rsid w:val="00E77D85"/>
    <w:rsid w:val="00E80105"/>
    <w:rsid w:val="00E80394"/>
    <w:rsid w:val="00E80451"/>
    <w:rsid w:val="00E805E5"/>
    <w:rsid w:val="00E80D02"/>
    <w:rsid w:val="00E80E65"/>
    <w:rsid w:val="00E80F16"/>
    <w:rsid w:val="00E8117F"/>
    <w:rsid w:val="00E811D1"/>
    <w:rsid w:val="00E813A1"/>
    <w:rsid w:val="00E8157D"/>
    <w:rsid w:val="00E81727"/>
    <w:rsid w:val="00E81A31"/>
    <w:rsid w:val="00E81D39"/>
    <w:rsid w:val="00E82128"/>
    <w:rsid w:val="00E82415"/>
    <w:rsid w:val="00E82CF5"/>
    <w:rsid w:val="00E82F57"/>
    <w:rsid w:val="00E83174"/>
    <w:rsid w:val="00E8361D"/>
    <w:rsid w:val="00E837B9"/>
    <w:rsid w:val="00E8391A"/>
    <w:rsid w:val="00E839A5"/>
    <w:rsid w:val="00E83B2A"/>
    <w:rsid w:val="00E83E16"/>
    <w:rsid w:val="00E8407D"/>
    <w:rsid w:val="00E841B8"/>
    <w:rsid w:val="00E843C9"/>
    <w:rsid w:val="00E8441B"/>
    <w:rsid w:val="00E84755"/>
    <w:rsid w:val="00E84A79"/>
    <w:rsid w:val="00E84C7D"/>
    <w:rsid w:val="00E84D72"/>
    <w:rsid w:val="00E84ED2"/>
    <w:rsid w:val="00E857C6"/>
    <w:rsid w:val="00E85B8A"/>
    <w:rsid w:val="00E85C6B"/>
    <w:rsid w:val="00E85D55"/>
    <w:rsid w:val="00E85D84"/>
    <w:rsid w:val="00E85D8D"/>
    <w:rsid w:val="00E8618E"/>
    <w:rsid w:val="00E8655E"/>
    <w:rsid w:val="00E867AF"/>
    <w:rsid w:val="00E868F2"/>
    <w:rsid w:val="00E86ABD"/>
    <w:rsid w:val="00E86FB5"/>
    <w:rsid w:val="00E870AF"/>
    <w:rsid w:val="00E870B7"/>
    <w:rsid w:val="00E8748D"/>
    <w:rsid w:val="00E879BF"/>
    <w:rsid w:val="00E87FE6"/>
    <w:rsid w:val="00E9011C"/>
    <w:rsid w:val="00E90135"/>
    <w:rsid w:val="00E901A3"/>
    <w:rsid w:val="00E902E3"/>
    <w:rsid w:val="00E90E9B"/>
    <w:rsid w:val="00E9120B"/>
    <w:rsid w:val="00E912C1"/>
    <w:rsid w:val="00E916BD"/>
    <w:rsid w:val="00E9195A"/>
    <w:rsid w:val="00E91986"/>
    <w:rsid w:val="00E91BD1"/>
    <w:rsid w:val="00E927FF"/>
    <w:rsid w:val="00E9286D"/>
    <w:rsid w:val="00E92C3B"/>
    <w:rsid w:val="00E92D04"/>
    <w:rsid w:val="00E93410"/>
    <w:rsid w:val="00E93889"/>
    <w:rsid w:val="00E939BF"/>
    <w:rsid w:val="00E9402C"/>
    <w:rsid w:val="00E94060"/>
    <w:rsid w:val="00E94132"/>
    <w:rsid w:val="00E9439F"/>
    <w:rsid w:val="00E94425"/>
    <w:rsid w:val="00E94986"/>
    <w:rsid w:val="00E94A5A"/>
    <w:rsid w:val="00E94FE2"/>
    <w:rsid w:val="00E953B6"/>
    <w:rsid w:val="00E9571F"/>
    <w:rsid w:val="00E958D8"/>
    <w:rsid w:val="00E9594A"/>
    <w:rsid w:val="00E95ACB"/>
    <w:rsid w:val="00E961AF"/>
    <w:rsid w:val="00E96271"/>
    <w:rsid w:val="00E962DE"/>
    <w:rsid w:val="00E965BF"/>
    <w:rsid w:val="00E96A2F"/>
    <w:rsid w:val="00E96C55"/>
    <w:rsid w:val="00E96CA9"/>
    <w:rsid w:val="00E96FE5"/>
    <w:rsid w:val="00E9757E"/>
    <w:rsid w:val="00E975D5"/>
    <w:rsid w:val="00E97ABB"/>
    <w:rsid w:val="00E97D6B"/>
    <w:rsid w:val="00E97F81"/>
    <w:rsid w:val="00E97F96"/>
    <w:rsid w:val="00E97FAA"/>
    <w:rsid w:val="00EA0137"/>
    <w:rsid w:val="00EA09D6"/>
    <w:rsid w:val="00EA0AC3"/>
    <w:rsid w:val="00EA0F2D"/>
    <w:rsid w:val="00EA1452"/>
    <w:rsid w:val="00EA15F1"/>
    <w:rsid w:val="00EA1C0B"/>
    <w:rsid w:val="00EA1E56"/>
    <w:rsid w:val="00EA1F62"/>
    <w:rsid w:val="00EA21B3"/>
    <w:rsid w:val="00EA21C2"/>
    <w:rsid w:val="00EA2248"/>
    <w:rsid w:val="00EA24C1"/>
    <w:rsid w:val="00EA2575"/>
    <w:rsid w:val="00EA2737"/>
    <w:rsid w:val="00EA2879"/>
    <w:rsid w:val="00EA2C80"/>
    <w:rsid w:val="00EA2FA9"/>
    <w:rsid w:val="00EA3191"/>
    <w:rsid w:val="00EA31E0"/>
    <w:rsid w:val="00EA35B9"/>
    <w:rsid w:val="00EA367E"/>
    <w:rsid w:val="00EA3AB7"/>
    <w:rsid w:val="00EA3BE5"/>
    <w:rsid w:val="00EA3C2B"/>
    <w:rsid w:val="00EA3DD5"/>
    <w:rsid w:val="00EA3DFF"/>
    <w:rsid w:val="00EA3E3C"/>
    <w:rsid w:val="00EA4749"/>
    <w:rsid w:val="00EA489A"/>
    <w:rsid w:val="00EA4B21"/>
    <w:rsid w:val="00EA4DDA"/>
    <w:rsid w:val="00EA4EAD"/>
    <w:rsid w:val="00EA4EB6"/>
    <w:rsid w:val="00EA5118"/>
    <w:rsid w:val="00EA536A"/>
    <w:rsid w:val="00EA5850"/>
    <w:rsid w:val="00EA5E6C"/>
    <w:rsid w:val="00EA5E98"/>
    <w:rsid w:val="00EA643D"/>
    <w:rsid w:val="00EA6888"/>
    <w:rsid w:val="00EA6A7A"/>
    <w:rsid w:val="00EA6EE5"/>
    <w:rsid w:val="00EA7033"/>
    <w:rsid w:val="00EA72EC"/>
    <w:rsid w:val="00EA751C"/>
    <w:rsid w:val="00EA7641"/>
    <w:rsid w:val="00EA79A3"/>
    <w:rsid w:val="00EB044D"/>
    <w:rsid w:val="00EB0548"/>
    <w:rsid w:val="00EB065C"/>
    <w:rsid w:val="00EB09E5"/>
    <w:rsid w:val="00EB0BCD"/>
    <w:rsid w:val="00EB0C6D"/>
    <w:rsid w:val="00EB0D3A"/>
    <w:rsid w:val="00EB1139"/>
    <w:rsid w:val="00EB122E"/>
    <w:rsid w:val="00EB1238"/>
    <w:rsid w:val="00EB1320"/>
    <w:rsid w:val="00EB1596"/>
    <w:rsid w:val="00EB2180"/>
    <w:rsid w:val="00EB2436"/>
    <w:rsid w:val="00EB250E"/>
    <w:rsid w:val="00EB25E9"/>
    <w:rsid w:val="00EB2C33"/>
    <w:rsid w:val="00EB34C1"/>
    <w:rsid w:val="00EB3CD2"/>
    <w:rsid w:val="00EB3E37"/>
    <w:rsid w:val="00EB43EA"/>
    <w:rsid w:val="00EB451B"/>
    <w:rsid w:val="00EB46BD"/>
    <w:rsid w:val="00EB4832"/>
    <w:rsid w:val="00EB5447"/>
    <w:rsid w:val="00EB549E"/>
    <w:rsid w:val="00EB61EE"/>
    <w:rsid w:val="00EB643E"/>
    <w:rsid w:val="00EB6613"/>
    <w:rsid w:val="00EB6754"/>
    <w:rsid w:val="00EB67EB"/>
    <w:rsid w:val="00EB6B2A"/>
    <w:rsid w:val="00EB6E9B"/>
    <w:rsid w:val="00EB76D4"/>
    <w:rsid w:val="00EB7935"/>
    <w:rsid w:val="00EB7CE0"/>
    <w:rsid w:val="00EB7D40"/>
    <w:rsid w:val="00EC08B8"/>
    <w:rsid w:val="00EC0E6F"/>
    <w:rsid w:val="00EC0FE1"/>
    <w:rsid w:val="00EC1452"/>
    <w:rsid w:val="00EC165A"/>
    <w:rsid w:val="00EC1779"/>
    <w:rsid w:val="00EC180B"/>
    <w:rsid w:val="00EC199B"/>
    <w:rsid w:val="00EC2515"/>
    <w:rsid w:val="00EC268C"/>
    <w:rsid w:val="00EC2A4D"/>
    <w:rsid w:val="00EC2C81"/>
    <w:rsid w:val="00EC2C8F"/>
    <w:rsid w:val="00EC2D70"/>
    <w:rsid w:val="00EC2E12"/>
    <w:rsid w:val="00EC2FF7"/>
    <w:rsid w:val="00EC30A2"/>
    <w:rsid w:val="00EC31E4"/>
    <w:rsid w:val="00EC348C"/>
    <w:rsid w:val="00EC4118"/>
    <w:rsid w:val="00EC4AC7"/>
    <w:rsid w:val="00EC5071"/>
    <w:rsid w:val="00EC512C"/>
    <w:rsid w:val="00EC515B"/>
    <w:rsid w:val="00EC518E"/>
    <w:rsid w:val="00EC5208"/>
    <w:rsid w:val="00EC5346"/>
    <w:rsid w:val="00EC5812"/>
    <w:rsid w:val="00EC5847"/>
    <w:rsid w:val="00EC5962"/>
    <w:rsid w:val="00EC5A55"/>
    <w:rsid w:val="00EC5A9B"/>
    <w:rsid w:val="00EC5D0B"/>
    <w:rsid w:val="00EC6057"/>
    <w:rsid w:val="00EC6398"/>
    <w:rsid w:val="00EC63CB"/>
    <w:rsid w:val="00EC6BD2"/>
    <w:rsid w:val="00EC6BF8"/>
    <w:rsid w:val="00EC73EA"/>
    <w:rsid w:val="00EC74D9"/>
    <w:rsid w:val="00EC7892"/>
    <w:rsid w:val="00EC7ED6"/>
    <w:rsid w:val="00ED0144"/>
    <w:rsid w:val="00ED02C0"/>
    <w:rsid w:val="00ED0391"/>
    <w:rsid w:val="00ED06BA"/>
    <w:rsid w:val="00ED074E"/>
    <w:rsid w:val="00ED077D"/>
    <w:rsid w:val="00ED0A99"/>
    <w:rsid w:val="00ED0C5A"/>
    <w:rsid w:val="00ED0C62"/>
    <w:rsid w:val="00ED0CA8"/>
    <w:rsid w:val="00ED0F2E"/>
    <w:rsid w:val="00ED11A1"/>
    <w:rsid w:val="00ED12D5"/>
    <w:rsid w:val="00ED15AF"/>
    <w:rsid w:val="00ED16CF"/>
    <w:rsid w:val="00ED1A1C"/>
    <w:rsid w:val="00ED1A5B"/>
    <w:rsid w:val="00ED1DAD"/>
    <w:rsid w:val="00ED1EF1"/>
    <w:rsid w:val="00ED206C"/>
    <w:rsid w:val="00ED2332"/>
    <w:rsid w:val="00ED2AD2"/>
    <w:rsid w:val="00ED2BC7"/>
    <w:rsid w:val="00ED2BF1"/>
    <w:rsid w:val="00ED2FF4"/>
    <w:rsid w:val="00ED3165"/>
    <w:rsid w:val="00ED3CAF"/>
    <w:rsid w:val="00ED3F78"/>
    <w:rsid w:val="00ED4697"/>
    <w:rsid w:val="00ED4966"/>
    <w:rsid w:val="00ED497F"/>
    <w:rsid w:val="00ED4B00"/>
    <w:rsid w:val="00ED4C85"/>
    <w:rsid w:val="00ED4D9A"/>
    <w:rsid w:val="00ED54D9"/>
    <w:rsid w:val="00ED56E8"/>
    <w:rsid w:val="00ED599C"/>
    <w:rsid w:val="00ED5B83"/>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4E6"/>
    <w:rsid w:val="00EE0639"/>
    <w:rsid w:val="00EE0645"/>
    <w:rsid w:val="00EE0A78"/>
    <w:rsid w:val="00EE0B44"/>
    <w:rsid w:val="00EE0DEB"/>
    <w:rsid w:val="00EE0E24"/>
    <w:rsid w:val="00EE1327"/>
    <w:rsid w:val="00EE1820"/>
    <w:rsid w:val="00EE1927"/>
    <w:rsid w:val="00EE1A05"/>
    <w:rsid w:val="00EE1A92"/>
    <w:rsid w:val="00EE1D8F"/>
    <w:rsid w:val="00EE20C4"/>
    <w:rsid w:val="00EE21D9"/>
    <w:rsid w:val="00EE2467"/>
    <w:rsid w:val="00EE25BF"/>
    <w:rsid w:val="00EE25D7"/>
    <w:rsid w:val="00EE2874"/>
    <w:rsid w:val="00EE2AD4"/>
    <w:rsid w:val="00EE2B8C"/>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5B4"/>
    <w:rsid w:val="00EE66AA"/>
    <w:rsid w:val="00EE6748"/>
    <w:rsid w:val="00EE6A3D"/>
    <w:rsid w:val="00EE6F2F"/>
    <w:rsid w:val="00EE76D2"/>
    <w:rsid w:val="00EE782D"/>
    <w:rsid w:val="00EE7DCA"/>
    <w:rsid w:val="00EF0556"/>
    <w:rsid w:val="00EF07B7"/>
    <w:rsid w:val="00EF0838"/>
    <w:rsid w:val="00EF0BF3"/>
    <w:rsid w:val="00EF0FBE"/>
    <w:rsid w:val="00EF10B7"/>
    <w:rsid w:val="00EF1212"/>
    <w:rsid w:val="00EF13E5"/>
    <w:rsid w:val="00EF1502"/>
    <w:rsid w:val="00EF1741"/>
    <w:rsid w:val="00EF18F2"/>
    <w:rsid w:val="00EF2B0E"/>
    <w:rsid w:val="00EF2C20"/>
    <w:rsid w:val="00EF2D14"/>
    <w:rsid w:val="00EF34FA"/>
    <w:rsid w:val="00EF380F"/>
    <w:rsid w:val="00EF38FC"/>
    <w:rsid w:val="00EF397C"/>
    <w:rsid w:val="00EF3F10"/>
    <w:rsid w:val="00EF4124"/>
    <w:rsid w:val="00EF4233"/>
    <w:rsid w:val="00EF44ED"/>
    <w:rsid w:val="00EF468B"/>
    <w:rsid w:val="00EF4C23"/>
    <w:rsid w:val="00EF4D8F"/>
    <w:rsid w:val="00EF4DCC"/>
    <w:rsid w:val="00EF5006"/>
    <w:rsid w:val="00EF514D"/>
    <w:rsid w:val="00EF52EB"/>
    <w:rsid w:val="00EF52F4"/>
    <w:rsid w:val="00EF5768"/>
    <w:rsid w:val="00EF5898"/>
    <w:rsid w:val="00EF5A2D"/>
    <w:rsid w:val="00EF5B7F"/>
    <w:rsid w:val="00EF5C58"/>
    <w:rsid w:val="00EF65F9"/>
    <w:rsid w:val="00EF667D"/>
    <w:rsid w:val="00EF6806"/>
    <w:rsid w:val="00EF69CB"/>
    <w:rsid w:val="00EF6DA6"/>
    <w:rsid w:val="00EF6DFD"/>
    <w:rsid w:val="00EF6E52"/>
    <w:rsid w:val="00EF6F59"/>
    <w:rsid w:val="00EF702B"/>
    <w:rsid w:val="00EF7131"/>
    <w:rsid w:val="00EF744F"/>
    <w:rsid w:val="00EF75AF"/>
    <w:rsid w:val="00EF76D1"/>
    <w:rsid w:val="00EF7824"/>
    <w:rsid w:val="00EF787C"/>
    <w:rsid w:val="00EF79C9"/>
    <w:rsid w:val="00F00364"/>
    <w:rsid w:val="00F006FF"/>
    <w:rsid w:val="00F009F3"/>
    <w:rsid w:val="00F00A53"/>
    <w:rsid w:val="00F00B42"/>
    <w:rsid w:val="00F00F41"/>
    <w:rsid w:val="00F01001"/>
    <w:rsid w:val="00F011E7"/>
    <w:rsid w:val="00F02074"/>
    <w:rsid w:val="00F02148"/>
    <w:rsid w:val="00F02496"/>
    <w:rsid w:val="00F02AA7"/>
    <w:rsid w:val="00F02B3B"/>
    <w:rsid w:val="00F02D06"/>
    <w:rsid w:val="00F02D2C"/>
    <w:rsid w:val="00F02DDC"/>
    <w:rsid w:val="00F02E8D"/>
    <w:rsid w:val="00F030AC"/>
    <w:rsid w:val="00F0314B"/>
    <w:rsid w:val="00F031EB"/>
    <w:rsid w:val="00F03716"/>
    <w:rsid w:val="00F037B0"/>
    <w:rsid w:val="00F03B04"/>
    <w:rsid w:val="00F041F4"/>
    <w:rsid w:val="00F04296"/>
    <w:rsid w:val="00F04448"/>
    <w:rsid w:val="00F04765"/>
    <w:rsid w:val="00F047B3"/>
    <w:rsid w:val="00F04868"/>
    <w:rsid w:val="00F04BF0"/>
    <w:rsid w:val="00F05035"/>
    <w:rsid w:val="00F05314"/>
    <w:rsid w:val="00F0543E"/>
    <w:rsid w:val="00F056D7"/>
    <w:rsid w:val="00F056F3"/>
    <w:rsid w:val="00F05963"/>
    <w:rsid w:val="00F05977"/>
    <w:rsid w:val="00F05A97"/>
    <w:rsid w:val="00F05C69"/>
    <w:rsid w:val="00F05E08"/>
    <w:rsid w:val="00F05E96"/>
    <w:rsid w:val="00F05EBD"/>
    <w:rsid w:val="00F0635F"/>
    <w:rsid w:val="00F063AB"/>
    <w:rsid w:val="00F064EC"/>
    <w:rsid w:val="00F0674C"/>
    <w:rsid w:val="00F06C58"/>
    <w:rsid w:val="00F06DDF"/>
    <w:rsid w:val="00F06DF8"/>
    <w:rsid w:val="00F06F3E"/>
    <w:rsid w:val="00F07879"/>
    <w:rsid w:val="00F078B4"/>
    <w:rsid w:val="00F07934"/>
    <w:rsid w:val="00F1004A"/>
    <w:rsid w:val="00F10253"/>
    <w:rsid w:val="00F10320"/>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A69"/>
    <w:rsid w:val="00F12AD6"/>
    <w:rsid w:val="00F12DD5"/>
    <w:rsid w:val="00F138F3"/>
    <w:rsid w:val="00F13B32"/>
    <w:rsid w:val="00F13BEC"/>
    <w:rsid w:val="00F13E7D"/>
    <w:rsid w:val="00F1456B"/>
    <w:rsid w:val="00F1486C"/>
    <w:rsid w:val="00F14BBA"/>
    <w:rsid w:val="00F14D41"/>
    <w:rsid w:val="00F14DEB"/>
    <w:rsid w:val="00F15347"/>
    <w:rsid w:val="00F1569A"/>
    <w:rsid w:val="00F15A6D"/>
    <w:rsid w:val="00F15BD8"/>
    <w:rsid w:val="00F15D4A"/>
    <w:rsid w:val="00F161CE"/>
    <w:rsid w:val="00F162FC"/>
    <w:rsid w:val="00F163AE"/>
    <w:rsid w:val="00F1690D"/>
    <w:rsid w:val="00F1695C"/>
    <w:rsid w:val="00F16AF4"/>
    <w:rsid w:val="00F170D7"/>
    <w:rsid w:val="00F17131"/>
    <w:rsid w:val="00F1787C"/>
    <w:rsid w:val="00F178BF"/>
    <w:rsid w:val="00F17B14"/>
    <w:rsid w:val="00F17D5E"/>
    <w:rsid w:val="00F2017B"/>
    <w:rsid w:val="00F2033B"/>
    <w:rsid w:val="00F207BB"/>
    <w:rsid w:val="00F20A2C"/>
    <w:rsid w:val="00F20C94"/>
    <w:rsid w:val="00F2115A"/>
    <w:rsid w:val="00F21241"/>
    <w:rsid w:val="00F21277"/>
    <w:rsid w:val="00F215CF"/>
    <w:rsid w:val="00F2160E"/>
    <w:rsid w:val="00F21721"/>
    <w:rsid w:val="00F21EAD"/>
    <w:rsid w:val="00F220E9"/>
    <w:rsid w:val="00F2252F"/>
    <w:rsid w:val="00F2271A"/>
    <w:rsid w:val="00F22B83"/>
    <w:rsid w:val="00F22C5C"/>
    <w:rsid w:val="00F22C63"/>
    <w:rsid w:val="00F2318A"/>
    <w:rsid w:val="00F233F1"/>
    <w:rsid w:val="00F23B21"/>
    <w:rsid w:val="00F23EFA"/>
    <w:rsid w:val="00F24072"/>
    <w:rsid w:val="00F2417C"/>
    <w:rsid w:val="00F24206"/>
    <w:rsid w:val="00F24292"/>
    <w:rsid w:val="00F242C6"/>
    <w:rsid w:val="00F24B3C"/>
    <w:rsid w:val="00F24C5F"/>
    <w:rsid w:val="00F24CCA"/>
    <w:rsid w:val="00F24D4C"/>
    <w:rsid w:val="00F251A3"/>
    <w:rsid w:val="00F25338"/>
    <w:rsid w:val="00F257A7"/>
    <w:rsid w:val="00F258C9"/>
    <w:rsid w:val="00F2590E"/>
    <w:rsid w:val="00F259A5"/>
    <w:rsid w:val="00F25A85"/>
    <w:rsid w:val="00F264AC"/>
    <w:rsid w:val="00F26AD6"/>
    <w:rsid w:val="00F26E18"/>
    <w:rsid w:val="00F2704A"/>
    <w:rsid w:val="00F274DC"/>
    <w:rsid w:val="00F274F5"/>
    <w:rsid w:val="00F2769D"/>
    <w:rsid w:val="00F277DC"/>
    <w:rsid w:val="00F2782A"/>
    <w:rsid w:val="00F27ADC"/>
    <w:rsid w:val="00F27CA5"/>
    <w:rsid w:val="00F27EB5"/>
    <w:rsid w:val="00F30105"/>
    <w:rsid w:val="00F30742"/>
    <w:rsid w:val="00F308B2"/>
    <w:rsid w:val="00F30999"/>
    <w:rsid w:val="00F30F45"/>
    <w:rsid w:val="00F310F9"/>
    <w:rsid w:val="00F311D2"/>
    <w:rsid w:val="00F319FD"/>
    <w:rsid w:val="00F32076"/>
    <w:rsid w:val="00F32194"/>
    <w:rsid w:val="00F32279"/>
    <w:rsid w:val="00F3241F"/>
    <w:rsid w:val="00F32621"/>
    <w:rsid w:val="00F3276E"/>
    <w:rsid w:val="00F32B04"/>
    <w:rsid w:val="00F32F7F"/>
    <w:rsid w:val="00F33180"/>
    <w:rsid w:val="00F331AE"/>
    <w:rsid w:val="00F33293"/>
    <w:rsid w:val="00F33302"/>
    <w:rsid w:val="00F3336A"/>
    <w:rsid w:val="00F33616"/>
    <w:rsid w:val="00F336CD"/>
    <w:rsid w:val="00F336FB"/>
    <w:rsid w:val="00F33A0F"/>
    <w:rsid w:val="00F33F66"/>
    <w:rsid w:val="00F33FE0"/>
    <w:rsid w:val="00F3409F"/>
    <w:rsid w:val="00F34168"/>
    <w:rsid w:val="00F34318"/>
    <w:rsid w:val="00F3449A"/>
    <w:rsid w:val="00F344F5"/>
    <w:rsid w:val="00F34A96"/>
    <w:rsid w:val="00F34AAF"/>
    <w:rsid w:val="00F34C8B"/>
    <w:rsid w:val="00F34E1A"/>
    <w:rsid w:val="00F3511A"/>
    <w:rsid w:val="00F3535B"/>
    <w:rsid w:val="00F35465"/>
    <w:rsid w:val="00F35712"/>
    <w:rsid w:val="00F35B8A"/>
    <w:rsid w:val="00F35FAF"/>
    <w:rsid w:val="00F36005"/>
    <w:rsid w:val="00F360FA"/>
    <w:rsid w:val="00F360FC"/>
    <w:rsid w:val="00F3627C"/>
    <w:rsid w:val="00F362FC"/>
    <w:rsid w:val="00F364D2"/>
    <w:rsid w:val="00F36952"/>
    <w:rsid w:val="00F36A9E"/>
    <w:rsid w:val="00F36B07"/>
    <w:rsid w:val="00F36C11"/>
    <w:rsid w:val="00F36DE6"/>
    <w:rsid w:val="00F372BE"/>
    <w:rsid w:val="00F37777"/>
    <w:rsid w:val="00F378C8"/>
    <w:rsid w:val="00F3794A"/>
    <w:rsid w:val="00F379FD"/>
    <w:rsid w:val="00F37BA1"/>
    <w:rsid w:val="00F401AE"/>
    <w:rsid w:val="00F40448"/>
    <w:rsid w:val="00F404E2"/>
    <w:rsid w:val="00F404F2"/>
    <w:rsid w:val="00F4053F"/>
    <w:rsid w:val="00F407F5"/>
    <w:rsid w:val="00F40DE2"/>
    <w:rsid w:val="00F410C4"/>
    <w:rsid w:val="00F41125"/>
    <w:rsid w:val="00F412E2"/>
    <w:rsid w:val="00F412F2"/>
    <w:rsid w:val="00F413A3"/>
    <w:rsid w:val="00F416E0"/>
    <w:rsid w:val="00F419B2"/>
    <w:rsid w:val="00F419DB"/>
    <w:rsid w:val="00F41AAB"/>
    <w:rsid w:val="00F41E2E"/>
    <w:rsid w:val="00F420BA"/>
    <w:rsid w:val="00F42486"/>
    <w:rsid w:val="00F4255B"/>
    <w:rsid w:val="00F4289B"/>
    <w:rsid w:val="00F42973"/>
    <w:rsid w:val="00F429F3"/>
    <w:rsid w:val="00F4321F"/>
    <w:rsid w:val="00F43387"/>
    <w:rsid w:val="00F43AE2"/>
    <w:rsid w:val="00F43CF5"/>
    <w:rsid w:val="00F43EE7"/>
    <w:rsid w:val="00F44642"/>
    <w:rsid w:val="00F4495F"/>
    <w:rsid w:val="00F449E9"/>
    <w:rsid w:val="00F449F3"/>
    <w:rsid w:val="00F44A66"/>
    <w:rsid w:val="00F453E8"/>
    <w:rsid w:val="00F4574E"/>
    <w:rsid w:val="00F4582B"/>
    <w:rsid w:val="00F45F9E"/>
    <w:rsid w:val="00F463D4"/>
    <w:rsid w:val="00F469DF"/>
    <w:rsid w:val="00F46EFF"/>
    <w:rsid w:val="00F46FAD"/>
    <w:rsid w:val="00F47190"/>
    <w:rsid w:val="00F47913"/>
    <w:rsid w:val="00F47AD4"/>
    <w:rsid w:val="00F47F40"/>
    <w:rsid w:val="00F50158"/>
    <w:rsid w:val="00F504FB"/>
    <w:rsid w:val="00F5065B"/>
    <w:rsid w:val="00F506AC"/>
    <w:rsid w:val="00F5077A"/>
    <w:rsid w:val="00F50809"/>
    <w:rsid w:val="00F50914"/>
    <w:rsid w:val="00F50958"/>
    <w:rsid w:val="00F50A38"/>
    <w:rsid w:val="00F50AF0"/>
    <w:rsid w:val="00F51065"/>
    <w:rsid w:val="00F51186"/>
    <w:rsid w:val="00F51507"/>
    <w:rsid w:val="00F5161B"/>
    <w:rsid w:val="00F5181A"/>
    <w:rsid w:val="00F51B1A"/>
    <w:rsid w:val="00F52545"/>
    <w:rsid w:val="00F52A36"/>
    <w:rsid w:val="00F52AE5"/>
    <w:rsid w:val="00F53703"/>
    <w:rsid w:val="00F537B0"/>
    <w:rsid w:val="00F53C35"/>
    <w:rsid w:val="00F53DAC"/>
    <w:rsid w:val="00F53F94"/>
    <w:rsid w:val="00F543D4"/>
    <w:rsid w:val="00F547A6"/>
    <w:rsid w:val="00F54AFA"/>
    <w:rsid w:val="00F54FB2"/>
    <w:rsid w:val="00F5519D"/>
    <w:rsid w:val="00F551BE"/>
    <w:rsid w:val="00F552E4"/>
    <w:rsid w:val="00F553AF"/>
    <w:rsid w:val="00F553C3"/>
    <w:rsid w:val="00F5586F"/>
    <w:rsid w:val="00F558EA"/>
    <w:rsid w:val="00F55A38"/>
    <w:rsid w:val="00F55F1F"/>
    <w:rsid w:val="00F55F7A"/>
    <w:rsid w:val="00F562FE"/>
    <w:rsid w:val="00F56450"/>
    <w:rsid w:val="00F5678E"/>
    <w:rsid w:val="00F56798"/>
    <w:rsid w:val="00F56857"/>
    <w:rsid w:val="00F569BB"/>
    <w:rsid w:val="00F569CC"/>
    <w:rsid w:val="00F56C61"/>
    <w:rsid w:val="00F56E55"/>
    <w:rsid w:val="00F56EB5"/>
    <w:rsid w:val="00F57057"/>
    <w:rsid w:val="00F5724B"/>
    <w:rsid w:val="00F57327"/>
    <w:rsid w:val="00F57357"/>
    <w:rsid w:val="00F57637"/>
    <w:rsid w:val="00F57772"/>
    <w:rsid w:val="00F57AD8"/>
    <w:rsid w:val="00F6044D"/>
    <w:rsid w:val="00F606E4"/>
    <w:rsid w:val="00F60858"/>
    <w:rsid w:val="00F609C3"/>
    <w:rsid w:val="00F60E6B"/>
    <w:rsid w:val="00F618C0"/>
    <w:rsid w:val="00F6196E"/>
    <w:rsid w:val="00F6197B"/>
    <w:rsid w:val="00F61B48"/>
    <w:rsid w:val="00F61CD2"/>
    <w:rsid w:val="00F61E2F"/>
    <w:rsid w:val="00F61ED3"/>
    <w:rsid w:val="00F61F01"/>
    <w:rsid w:val="00F61F5C"/>
    <w:rsid w:val="00F620CF"/>
    <w:rsid w:val="00F62212"/>
    <w:rsid w:val="00F623A0"/>
    <w:rsid w:val="00F62985"/>
    <w:rsid w:val="00F62CC0"/>
    <w:rsid w:val="00F62CC8"/>
    <w:rsid w:val="00F62EEA"/>
    <w:rsid w:val="00F62F28"/>
    <w:rsid w:val="00F63015"/>
    <w:rsid w:val="00F63274"/>
    <w:rsid w:val="00F635C4"/>
    <w:rsid w:val="00F63651"/>
    <w:rsid w:val="00F63738"/>
    <w:rsid w:val="00F637F2"/>
    <w:rsid w:val="00F63CBE"/>
    <w:rsid w:val="00F63E35"/>
    <w:rsid w:val="00F6441C"/>
    <w:rsid w:val="00F6471F"/>
    <w:rsid w:val="00F6473B"/>
    <w:rsid w:val="00F64FB2"/>
    <w:rsid w:val="00F650A6"/>
    <w:rsid w:val="00F654A0"/>
    <w:rsid w:val="00F654BE"/>
    <w:rsid w:val="00F65795"/>
    <w:rsid w:val="00F6584D"/>
    <w:rsid w:val="00F659E8"/>
    <w:rsid w:val="00F65C35"/>
    <w:rsid w:val="00F65DAE"/>
    <w:rsid w:val="00F667B1"/>
    <w:rsid w:val="00F66876"/>
    <w:rsid w:val="00F66AE1"/>
    <w:rsid w:val="00F66BF5"/>
    <w:rsid w:val="00F66D2B"/>
    <w:rsid w:val="00F66EDC"/>
    <w:rsid w:val="00F6725B"/>
    <w:rsid w:val="00F672EF"/>
    <w:rsid w:val="00F6776D"/>
    <w:rsid w:val="00F67D8B"/>
    <w:rsid w:val="00F67DDA"/>
    <w:rsid w:val="00F7046D"/>
    <w:rsid w:val="00F707C8"/>
    <w:rsid w:val="00F70D46"/>
    <w:rsid w:val="00F70D77"/>
    <w:rsid w:val="00F70E6F"/>
    <w:rsid w:val="00F711FD"/>
    <w:rsid w:val="00F71249"/>
    <w:rsid w:val="00F712B6"/>
    <w:rsid w:val="00F71487"/>
    <w:rsid w:val="00F71A64"/>
    <w:rsid w:val="00F71ACE"/>
    <w:rsid w:val="00F71D66"/>
    <w:rsid w:val="00F71F66"/>
    <w:rsid w:val="00F72058"/>
    <w:rsid w:val="00F7214B"/>
    <w:rsid w:val="00F72421"/>
    <w:rsid w:val="00F72523"/>
    <w:rsid w:val="00F72743"/>
    <w:rsid w:val="00F728AE"/>
    <w:rsid w:val="00F729AD"/>
    <w:rsid w:val="00F72C83"/>
    <w:rsid w:val="00F7301E"/>
    <w:rsid w:val="00F73760"/>
    <w:rsid w:val="00F7390E"/>
    <w:rsid w:val="00F73926"/>
    <w:rsid w:val="00F7422B"/>
    <w:rsid w:val="00F7424A"/>
    <w:rsid w:val="00F74369"/>
    <w:rsid w:val="00F74583"/>
    <w:rsid w:val="00F74A22"/>
    <w:rsid w:val="00F74CBA"/>
    <w:rsid w:val="00F7500B"/>
    <w:rsid w:val="00F750A5"/>
    <w:rsid w:val="00F7558F"/>
    <w:rsid w:val="00F75A00"/>
    <w:rsid w:val="00F76437"/>
    <w:rsid w:val="00F76914"/>
    <w:rsid w:val="00F76C73"/>
    <w:rsid w:val="00F770B3"/>
    <w:rsid w:val="00F77114"/>
    <w:rsid w:val="00F77223"/>
    <w:rsid w:val="00F773DC"/>
    <w:rsid w:val="00F77ED2"/>
    <w:rsid w:val="00F77F3D"/>
    <w:rsid w:val="00F804C3"/>
    <w:rsid w:val="00F80623"/>
    <w:rsid w:val="00F80E86"/>
    <w:rsid w:val="00F8174B"/>
    <w:rsid w:val="00F8182D"/>
    <w:rsid w:val="00F81C5E"/>
    <w:rsid w:val="00F81C79"/>
    <w:rsid w:val="00F826A3"/>
    <w:rsid w:val="00F826B0"/>
    <w:rsid w:val="00F828DD"/>
    <w:rsid w:val="00F82A55"/>
    <w:rsid w:val="00F82B42"/>
    <w:rsid w:val="00F82BDA"/>
    <w:rsid w:val="00F82D79"/>
    <w:rsid w:val="00F82E04"/>
    <w:rsid w:val="00F839A8"/>
    <w:rsid w:val="00F839E6"/>
    <w:rsid w:val="00F83C15"/>
    <w:rsid w:val="00F83C29"/>
    <w:rsid w:val="00F83EBE"/>
    <w:rsid w:val="00F84262"/>
    <w:rsid w:val="00F84357"/>
    <w:rsid w:val="00F84731"/>
    <w:rsid w:val="00F8492E"/>
    <w:rsid w:val="00F84CCE"/>
    <w:rsid w:val="00F8514C"/>
    <w:rsid w:val="00F854CE"/>
    <w:rsid w:val="00F859D9"/>
    <w:rsid w:val="00F85A1C"/>
    <w:rsid w:val="00F85E56"/>
    <w:rsid w:val="00F86018"/>
    <w:rsid w:val="00F86120"/>
    <w:rsid w:val="00F8639E"/>
    <w:rsid w:val="00F86D60"/>
    <w:rsid w:val="00F86F23"/>
    <w:rsid w:val="00F870AC"/>
    <w:rsid w:val="00F87307"/>
    <w:rsid w:val="00F87447"/>
    <w:rsid w:val="00F87497"/>
    <w:rsid w:val="00F874BA"/>
    <w:rsid w:val="00F87771"/>
    <w:rsid w:val="00F877A9"/>
    <w:rsid w:val="00F8794C"/>
    <w:rsid w:val="00F879C1"/>
    <w:rsid w:val="00F87A37"/>
    <w:rsid w:val="00F87C52"/>
    <w:rsid w:val="00F87E74"/>
    <w:rsid w:val="00F87F7A"/>
    <w:rsid w:val="00F90528"/>
    <w:rsid w:val="00F90919"/>
    <w:rsid w:val="00F90F2E"/>
    <w:rsid w:val="00F9101B"/>
    <w:rsid w:val="00F91356"/>
    <w:rsid w:val="00F91738"/>
    <w:rsid w:val="00F91A24"/>
    <w:rsid w:val="00F91C7A"/>
    <w:rsid w:val="00F91CBA"/>
    <w:rsid w:val="00F91E43"/>
    <w:rsid w:val="00F9217F"/>
    <w:rsid w:val="00F92211"/>
    <w:rsid w:val="00F9236A"/>
    <w:rsid w:val="00F923FD"/>
    <w:rsid w:val="00F92C85"/>
    <w:rsid w:val="00F92E45"/>
    <w:rsid w:val="00F92F16"/>
    <w:rsid w:val="00F931D0"/>
    <w:rsid w:val="00F93517"/>
    <w:rsid w:val="00F93520"/>
    <w:rsid w:val="00F93866"/>
    <w:rsid w:val="00F9431C"/>
    <w:rsid w:val="00F94360"/>
    <w:rsid w:val="00F943E6"/>
    <w:rsid w:val="00F944C4"/>
    <w:rsid w:val="00F94531"/>
    <w:rsid w:val="00F946D2"/>
    <w:rsid w:val="00F94899"/>
    <w:rsid w:val="00F94B32"/>
    <w:rsid w:val="00F94F17"/>
    <w:rsid w:val="00F952A5"/>
    <w:rsid w:val="00F953DD"/>
    <w:rsid w:val="00F95481"/>
    <w:rsid w:val="00F956B1"/>
    <w:rsid w:val="00F95B09"/>
    <w:rsid w:val="00F95FED"/>
    <w:rsid w:val="00F95FF6"/>
    <w:rsid w:val="00F96272"/>
    <w:rsid w:val="00F962D4"/>
    <w:rsid w:val="00F9674D"/>
    <w:rsid w:val="00F96987"/>
    <w:rsid w:val="00F96B0C"/>
    <w:rsid w:val="00F96CA7"/>
    <w:rsid w:val="00F97385"/>
    <w:rsid w:val="00F97507"/>
    <w:rsid w:val="00F978EB"/>
    <w:rsid w:val="00F97907"/>
    <w:rsid w:val="00F9796F"/>
    <w:rsid w:val="00F97B56"/>
    <w:rsid w:val="00F97C04"/>
    <w:rsid w:val="00FA046E"/>
    <w:rsid w:val="00FA059D"/>
    <w:rsid w:val="00FA0CC9"/>
    <w:rsid w:val="00FA0E4D"/>
    <w:rsid w:val="00FA152A"/>
    <w:rsid w:val="00FA1792"/>
    <w:rsid w:val="00FA1AD4"/>
    <w:rsid w:val="00FA1E0F"/>
    <w:rsid w:val="00FA1ED2"/>
    <w:rsid w:val="00FA1F70"/>
    <w:rsid w:val="00FA2184"/>
    <w:rsid w:val="00FA222A"/>
    <w:rsid w:val="00FA26C4"/>
    <w:rsid w:val="00FA28C4"/>
    <w:rsid w:val="00FA2ACF"/>
    <w:rsid w:val="00FA2C46"/>
    <w:rsid w:val="00FA31CB"/>
    <w:rsid w:val="00FA325B"/>
    <w:rsid w:val="00FA3532"/>
    <w:rsid w:val="00FA3C86"/>
    <w:rsid w:val="00FA3CAD"/>
    <w:rsid w:val="00FA3D89"/>
    <w:rsid w:val="00FA41A2"/>
    <w:rsid w:val="00FA4360"/>
    <w:rsid w:val="00FA4B74"/>
    <w:rsid w:val="00FA520B"/>
    <w:rsid w:val="00FA5217"/>
    <w:rsid w:val="00FA5B4A"/>
    <w:rsid w:val="00FA5D2E"/>
    <w:rsid w:val="00FA6266"/>
    <w:rsid w:val="00FA6904"/>
    <w:rsid w:val="00FA6B32"/>
    <w:rsid w:val="00FA6F4A"/>
    <w:rsid w:val="00FA71EB"/>
    <w:rsid w:val="00FA758F"/>
    <w:rsid w:val="00FA7666"/>
    <w:rsid w:val="00FA7F37"/>
    <w:rsid w:val="00FB03A0"/>
    <w:rsid w:val="00FB0708"/>
    <w:rsid w:val="00FB086E"/>
    <w:rsid w:val="00FB09A9"/>
    <w:rsid w:val="00FB0BD0"/>
    <w:rsid w:val="00FB0CBE"/>
    <w:rsid w:val="00FB0E09"/>
    <w:rsid w:val="00FB1171"/>
    <w:rsid w:val="00FB11F7"/>
    <w:rsid w:val="00FB19DD"/>
    <w:rsid w:val="00FB1E1B"/>
    <w:rsid w:val="00FB1E84"/>
    <w:rsid w:val="00FB2647"/>
    <w:rsid w:val="00FB26D4"/>
    <w:rsid w:val="00FB2828"/>
    <w:rsid w:val="00FB2C77"/>
    <w:rsid w:val="00FB2ED0"/>
    <w:rsid w:val="00FB334B"/>
    <w:rsid w:val="00FB33AD"/>
    <w:rsid w:val="00FB35BB"/>
    <w:rsid w:val="00FB3A54"/>
    <w:rsid w:val="00FB3DB0"/>
    <w:rsid w:val="00FB3E5F"/>
    <w:rsid w:val="00FB3ECA"/>
    <w:rsid w:val="00FB40FC"/>
    <w:rsid w:val="00FB4282"/>
    <w:rsid w:val="00FB42AB"/>
    <w:rsid w:val="00FB4BFD"/>
    <w:rsid w:val="00FB5421"/>
    <w:rsid w:val="00FB5727"/>
    <w:rsid w:val="00FB5ADC"/>
    <w:rsid w:val="00FB5CF0"/>
    <w:rsid w:val="00FB62D0"/>
    <w:rsid w:val="00FB65C0"/>
    <w:rsid w:val="00FB6889"/>
    <w:rsid w:val="00FB688A"/>
    <w:rsid w:val="00FB68C6"/>
    <w:rsid w:val="00FB6C02"/>
    <w:rsid w:val="00FB6D00"/>
    <w:rsid w:val="00FB6DEA"/>
    <w:rsid w:val="00FB7219"/>
    <w:rsid w:val="00FB7367"/>
    <w:rsid w:val="00FB755C"/>
    <w:rsid w:val="00FB7A41"/>
    <w:rsid w:val="00FB7BCB"/>
    <w:rsid w:val="00FB7C3A"/>
    <w:rsid w:val="00FB7EC4"/>
    <w:rsid w:val="00FC013A"/>
    <w:rsid w:val="00FC0296"/>
    <w:rsid w:val="00FC068A"/>
    <w:rsid w:val="00FC0B78"/>
    <w:rsid w:val="00FC0F1F"/>
    <w:rsid w:val="00FC0FD0"/>
    <w:rsid w:val="00FC1143"/>
    <w:rsid w:val="00FC1766"/>
    <w:rsid w:val="00FC1FC4"/>
    <w:rsid w:val="00FC2462"/>
    <w:rsid w:val="00FC255D"/>
    <w:rsid w:val="00FC27DF"/>
    <w:rsid w:val="00FC281D"/>
    <w:rsid w:val="00FC291C"/>
    <w:rsid w:val="00FC2A89"/>
    <w:rsid w:val="00FC2AA5"/>
    <w:rsid w:val="00FC2DA7"/>
    <w:rsid w:val="00FC2E33"/>
    <w:rsid w:val="00FC2E55"/>
    <w:rsid w:val="00FC2E76"/>
    <w:rsid w:val="00FC2FBC"/>
    <w:rsid w:val="00FC30C4"/>
    <w:rsid w:val="00FC33B2"/>
    <w:rsid w:val="00FC358E"/>
    <w:rsid w:val="00FC3621"/>
    <w:rsid w:val="00FC3DCF"/>
    <w:rsid w:val="00FC3F79"/>
    <w:rsid w:val="00FC40BD"/>
    <w:rsid w:val="00FC42DD"/>
    <w:rsid w:val="00FC43A6"/>
    <w:rsid w:val="00FC4417"/>
    <w:rsid w:val="00FC45E2"/>
    <w:rsid w:val="00FC50CA"/>
    <w:rsid w:val="00FC550E"/>
    <w:rsid w:val="00FC5733"/>
    <w:rsid w:val="00FC592A"/>
    <w:rsid w:val="00FC5C32"/>
    <w:rsid w:val="00FC5C40"/>
    <w:rsid w:val="00FC5CC5"/>
    <w:rsid w:val="00FC6037"/>
    <w:rsid w:val="00FC6083"/>
    <w:rsid w:val="00FC61D0"/>
    <w:rsid w:val="00FC63B6"/>
    <w:rsid w:val="00FC64BB"/>
    <w:rsid w:val="00FC6654"/>
    <w:rsid w:val="00FC6B54"/>
    <w:rsid w:val="00FC71C5"/>
    <w:rsid w:val="00FC72EE"/>
    <w:rsid w:val="00FC7696"/>
    <w:rsid w:val="00FC7766"/>
    <w:rsid w:val="00FC78D9"/>
    <w:rsid w:val="00FC7B9E"/>
    <w:rsid w:val="00FC7D45"/>
    <w:rsid w:val="00FC7D7E"/>
    <w:rsid w:val="00FC7F8A"/>
    <w:rsid w:val="00FD0000"/>
    <w:rsid w:val="00FD0023"/>
    <w:rsid w:val="00FD002B"/>
    <w:rsid w:val="00FD0264"/>
    <w:rsid w:val="00FD0340"/>
    <w:rsid w:val="00FD0CA8"/>
    <w:rsid w:val="00FD0CBE"/>
    <w:rsid w:val="00FD0D3B"/>
    <w:rsid w:val="00FD0DBC"/>
    <w:rsid w:val="00FD0F02"/>
    <w:rsid w:val="00FD122C"/>
    <w:rsid w:val="00FD1295"/>
    <w:rsid w:val="00FD1337"/>
    <w:rsid w:val="00FD156F"/>
    <w:rsid w:val="00FD1650"/>
    <w:rsid w:val="00FD16BB"/>
    <w:rsid w:val="00FD173F"/>
    <w:rsid w:val="00FD1D58"/>
    <w:rsid w:val="00FD21DF"/>
    <w:rsid w:val="00FD25FA"/>
    <w:rsid w:val="00FD2AEE"/>
    <w:rsid w:val="00FD2C22"/>
    <w:rsid w:val="00FD2E51"/>
    <w:rsid w:val="00FD38FE"/>
    <w:rsid w:val="00FD3EDB"/>
    <w:rsid w:val="00FD3FDB"/>
    <w:rsid w:val="00FD40EF"/>
    <w:rsid w:val="00FD4105"/>
    <w:rsid w:val="00FD418C"/>
    <w:rsid w:val="00FD42CA"/>
    <w:rsid w:val="00FD46CA"/>
    <w:rsid w:val="00FD47C8"/>
    <w:rsid w:val="00FD4908"/>
    <w:rsid w:val="00FD4AD5"/>
    <w:rsid w:val="00FD4E37"/>
    <w:rsid w:val="00FD4E87"/>
    <w:rsid w:val="00FD53A5"/>
    <w:rsid w:val="00FD5558"/>
    <w:rsid w:val="00FD56EB"/>
    <w:rsid w:val="00FD572C"/>
    <w:rsid w:val="00FD5945"/>
    <w:rsid w:val="00FD5FA0"/>
    <w:rsid w:val="00FD5FDD"/>
    <w:rsid w:val="00FD61B3"/>
    <w:rsid w:val="00FD6307"/>
    <w:rsid w:val="00FD63F2"/>
    <w:rsid w:val="00FD6504"/>
    <w:rsid w:val="00FD69BA"/>
    <w:rsid w:val="00FD6BE7"/>
    <w:rsid w:val="00FD6C2F"/>
    <w:rsid w:val="00FD6D96"/>
    <w:rsid w:val="00FD6DD9"/>
    <w:rsid w:val="00FD6F14"/>
    <w:rsid w:val="00FD6F5A"/>
    <w:rsid w:val="00FD7ADA"/>
    <w:rsid w:val="00FE025B"/>
    <w:rsid w:val="00FE0B69"/>
    <w:rsid w:val="00FE0D88"/>
    <w:rsid w:val="00FE0F02"/>
    <w:rsid w:val="00FE1674"/>
    <w:rsid w:val="00FE1819"/>
    <w:rsid w:val="00FE1BBB"/>
    <w:rsid w:val="00FE1E37"/>
    <w:rsid w:val="00FE20D5"/>
    <w:rsid w:val="00FE2EC9"/>
    <w:rsid w:val="00FE3734"/>
    <w:rsid w:val="00FE3A02"/>
    <w:rsid w:val="00FE3C60"/>
    <w:rsid w:val="00FE3CA5"/>
    <w:rsid w:val="00FE4219"/>
    <w:rsid w:val="00FE47CB"/>
    <w:rsid w:val="00FE4C96"/>
    <w:rsid w:val="00FE4D99"/>
    <w:rsid w:val="00FE4DC3"/>
    <w:rsid w:val="00FE4E3D"/>
    <w:rsid w:val="00FE5B3A"/>
    <w:rsid w:val="00FE5C77"/>
    <w:rsid w:val="00FE5CD3"/>
    <w:rsid w:val="00FE6165"/>
    <w:rsid w:val="00FE63D5"/>
    <w:rsid w:val="00FE6762"/>
    <w:rsid w:val="00FE67FC"/>
    <w:rsid w:val="00FE6810"/>
    <w:rsid w:val="00FE6DE7"/>
    <w:rsid w:val="00FE6F06"/>
    <w:rsid w:val="00FE7074"/>
    <w:rsid w:val="00FE725B"/>
    <w:rsid w:val="00FE73E9"/>
    <w:rsid w:val="00FE774F"/>
    <w:rsid w:val="00FE7772"/>
    <w:rsid w:val="00FE7D85"/>
    <w:rsid w:val="00FF0044"/>
    <w:rsid w:val="00FF0089"/>
    <w:rsid w:val="00FF046D"/>
    <w:rsid w:val="00FF0549"/>
    <w:rsid w:val="00FF080B"/>
    <w:rsid w:val="00FF0F83"/>
    <w:rsid w:val="00FF1904"/>
    <w:rsid w:val="00FF210C"/>
    <w:rsid w:val="00FF232C"/>
    <w:rsid w:val="00FF2534"/>
    <w:rsid w:val="00FF29A8"/>
    <w:rsid w:val="00FF2CBB"/>
    <w:rsid w:val="00FF32CA"/>
    <w:rsid w:val="00FF3385"/>
    <w:rsid w:val="00FF34E8"/>
    <w:rsid w:val="00FF353F"/>
    <w:rsid w:val="00FF3F62"/>
    <w:rsid w:val="00FF428C"/>
    <w:rsid w:val="00FF4468"/>
    <w:rsid w:val="00FF477C"/>
    <w:rsid w:val="00FF4B05"/>
    <w:rsid w:val="00FF4BB5"/>
    <w:rsid w:val="00FF5072"/>
    <w:rsid w:val="00FF554D"/>
    <w:rsid w:val="00FF572A"/>
    <w:rsid w:val="00FF619A"/>
    <w:rsid w:val="00FF621D"/>
    <w:rsid w:val="00FF630A"/>
    <w:rsid w:val="00FF6546"/>
    <w:rsid w:val="00FF67C3"/>
    <w:rsid w:val="00FF69CF"/>
    <w:rsid w:val="00FF6DA1"/>
    <w:rsid w:val="00FF6E63"/>
    <w:rsid w:val="00FF76CA"/>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093E7E"/>
  <w15:docId w15:val="{D956F859-E8EF-4D93-A00E-86F52886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651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uiPriority w:val="99"/>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uiPriority w:val="99"/>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uiPriority w:val="99"/>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uiPriority w:val="99"/>
    <w:rsid w:val="00931947"/>
    <w:pPr>
      <w:numPr>
        <w:numId w:val="10"/>
      </w:numPr>
      <w:ind w:left="680"/>
    </w:pPr>
  </w:style>
  <w:style w:type="paragraph" w:styleId="Caption">
    <w:name w:val="caption"/>
    <w:basedOn w:val="Normal"/>
    <w:next w:val="Normal"/>
    <w:uiPriority w:val="99"/>
    <w:qFormat/>
    <w:rsid w:val="00E2651D"/>
    <w:rPr>
      <w:bCs/>
      <w:i/>
      <w:sz w:val="14"/>
    </w:rPr>
  </w:style>
  <w:style w:type="paragraph" w:styleId="BodyText3">
    <w:name w:val="Body Text 3"/>
    <w:basedOn w:val="Normal"/>
    <w:link w:val="BodyText3Char"/>
    <w:uiPriority w:val="99"/>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uiPriority w:val="99"/>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uiPriority w:val="99"/>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uiPriority w:val="99"/>
    <w:rsid w:val="00E2651D"/>
    <w:pPr>
      <w:spacing w:after="0"/>
    </w:pPr>
  </w:style>
  <w:style w:type="paragraph" w:customStyle="1" w:styleId="acctdividends">
    <w:name w:val="acct dividends"/>
    <w:aliases w:val="ad"/>
    <w:basedOn w:val="Normal"/>
    <w:uiPriority w:val="99"/>
    <w:rsid w:val="00E2651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uiPriority w:val="99"/>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uiPriority w:val="99"/>
    <w:rsid w:val="00E2651D"/>
    <w:pPr>
      <w:jc w:val="center"/>
    </w:pPr>
  </w:style>
  <w:style w:type="paragraph" w:customStyle="1" w:styleId="acctreadnote">
    <w:name w:val="acct read note"/>
    <w:aliases w:val="ar"/>
    <w:basedOn w:val="BodyText"/>
    <w:uiPriority w:val="99"/>
    <w:rsid w:val="00E2651D"/>
    <w:pPr>
      <w:framePr w:hSpace="180" w:vSpace="180" w:wrap="auto" w:hAnchor="margin" w:yAlign="bottom"/>
    </w:pPr>
  </w:style>
  <w:style w:type="paragraph" w:customStyle="1" w:styleId="acctsigneddirectors">
    <w:name w:val="acct signed directors"/>
    <w:aliases w:val="asd"/>
    <w:basedOn w:val="BodyText"/>
    <w:uiPriority w:val="99"/>
    <w:rsid w:val="00E2651D"/>
    <w:pPr>
      <w:tabs>
        <w:tab w:val="left" w:pos="5103"/>
      </w:tabs>
      <w:spacing w:before="130" w:after="130"/>
    </w:pPr>
  </w:style>
  <w:style w:type="paragraph" w:customStyle="1" w:styleId="acctstatementheading">
    <w:name w:val="acct statement heading"/>
    <w:aliases w:val="as"/>
    <w:basedOn w:val="Heading2"/>
    <w:next w:val="Normal"/>
    <w:uiPriority w:val="99"/>
    <w:rsid w:val="00E2651D"/>
    <w:pPr>
      <w:keepLines w:val="0"/>
      <w:ind w:left="567" w:hanging="567"/>
    </w:pPr>
    <w:rPr>
      <w:i w:val="0"/>
    </w:rPr>
  </w:style>
  <w:style w:type="paragraph" w:customStyle="1" w:styleId="acctstatementheadinga">
    <w:name w:val="acct statement heading (a)"/>
    <w:aliases w:val="asa"/>
    <w:basedOn w:val="acctstatementheading"/>
    <w:uiPriority w:val="99"/>
    <w:rsid w:val="00E2651D"/>
    <w:pPr>
      <w:spacing w:line="260" w:lineRule="atLeast"/>
    </w:pPr>
    <w:rPr>
      <w:sz w:val="22"/>
    </w:rPr>
  </w:style>
  <w:style w:type="paragraph" w:customStyle="1" w:styleId="acctstatementsub-headingbolditalic">
    <w:name w:val="acct statement sub-heading bold italic"/>
    <w:aliases w:val="asbi"/>
    <w:basedOn w:val="Normal"/>
    <w:uiPriority w:val="99"/>
    <w:rsid w:val="00E2651D"/>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uiPriority w:val="99"/>
    <w:rsid w:val="00E2651D"/>
    <w:pPr>
      <w:ind w:left="1134"/>
    </w:pPr>
  </w:style>
  <w:style w:type="paragraph" w:customStyle="1" w:styleId="block">
    <w:name w:val="block"/>
    <w:aliases w:val="b,b + Angsana New,Bold,Thai Distributed Justification,Left:  0....,Normal + Angsana New,15 pt,Left:  1 cm,Rig..."/>
    <w:basedOn w:val="BodyText"/>
    <w:link w:val="blockChar"/>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uiPriority w:val="99"/>
    <w:rsid w:val="00E2651D"/>
    <w:pPr>
      <w:tabs>
        <w:tab w:val="decimal" w:pos="1247"/>
      </w:tabs>
    </w:pPr>
  </w:style>
  <w:style w:type="paragraph" w:customStyle="1" w:styleId="accttwofigures">
    <w:name w:val="acct two figures"/>
    <w:aliases w:val="a2"/>
    <w:basedOn w:val="Normal"/>
    <w:uiPriority w:val="99"/>
    <w:rsid w:val="00E2651D"/>
    <w:pPr>
      <w:tabs>
        <w:tab w:val="decimal" w:pos="1021"/>
      </w:tabs>
    </w:pPr>
  </w:style>
  <w:style w:type="paragraph" w:customStyle="1" w:styleId="accttwolines">
    <w:name w:val="acct two lines"/>
    <w:aliases w:val="a2l"/>
    <w:basedOn w:val="Normal"/>
    <w:uiPriority w:val="99"/>
    <w:rsid w:val="00E2651D"/>
    <w:pPr>
      <w:spacing w:after="240"/>
      <w:ind w:left="142" w:hanging="142"/>
    </w:pPr>
  </w:style>
  <w:style w:type="paragraph" w:customStyle="1" w:styleId="accttwolinesnospaceafter">
    <w:name w:val="acct two lines no space after"/>
    <w:aliases w:val="a2ln"/>
    <w:basedOn w:val="Normal"/>
    <w:uiPriority w:val="99"/>
    <w:rsid w:val="00E2651D"/>
    <w:pPr>
      <w:ind w:left="142" w:hanging="142"/>
    </w:pPr>
  </w:style>
  <w:style w:type="paragraph" w:customStyle="1" w:styleId="blocknospaceafter">
    <w:name w:val="block no space after"/>
    <w:aliases w:val="bn"/>
    <w:basedOn w:val="block"/>
    <w:uiPriority w:val="99"/>
    <w:rsid w:val="00E2651D"/>
    <w:pPr>
      <w:spacing w:after="0"/>
    </w:pPr>
  </w:style>
  <w:style w:type="paragraph" w:customStyle="1" w:styleId="block2nospaceafter">
    <w:name w:val="block2 no space after"/>
    <w:aliases w:val="b2n,block2 no sp"/>
    <w:basedOn w:val="block2"/>
    <w:uiPriority w:val="99"/>
    <w:rsid w:val="00E2651D"/>
    <w:pPr>
      <w:spacing w:after="0"/>
    </w:pPr>
  </w:style>
  <w:style w:type="paragraph" w:customStyle="1" w:styleId="List1a">
    <w:name w:val="List 1a"/>
    <w:aliases w:val="1a"/>
    <w:basedOn w:val="Normal"/>
    <w:uiPriority w:val="99"/>
    <w:rsid w:val="00E2651D"/>
    <w:pPr>
      <w:spacing w:after="260"/>
      <w:ind w:left="567" w:hanging="567"/>
    </w:pPr>
  </w:style>
  <w:style w:type="paragraph" w:customStyle="1" w:styleId="List2i">
    <w:name w:val="List 2i"/>
    <w:aliases w:val="2i"/>
    <w:basedOn w:val="Normal"/>
    <w:uiPriority w:val="99"/>
    <w:rsid w:val="00E2651D"/>
    <w:pPr>
      <w:spacing w:after="260"/>
      <w:ind w:left="1134" w:hanging="567"/>
    </w:pPr>
  </w:style>
  <w:style w:type="paragraph" w:styleId="MacroText">
    <w:name w:val="macro"/>
    <w:link w:val="MacroTextChar"/>
    <w:uiPriority w:val="99"/>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uiPriority w:val="99"/>
    <w:semiHidden/>
    <w:rsid w:val="00E2651D"/>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E2651D"/>
    <w:pPr>
      <w:spacing w:before="0"/>
    </w:pPr>
    <w:rPr>
      <w:sz w:val="24"/>
    </w:rPr>
  </w:style>
  <w:style w:type="paragraph" w:styleId="TOC3">
    <w:name w:val="toc 3"/>
    <w:basedOn w:val="TOC2"/>
    <w:autoRedefine/>
    <w:uiPriority w:val="99"/>
    <w:semiHidden/>
    <w:rsid w:val="00D20069"/>
    <w:pPr>
      <w:framePr w:hSpace="180" w:wrap="around" w:vAnchor="text" w:hAnchor="margin" w:x="518" w:y="183"/>
      <w:spacing w:line="240" w:lineRule="atLeast"/>
      <w:ind w:left="1610" w:right="-79" w:hanging="1610"/>
    </w:pPr>
  </w:style>
  <w:style w:type="paragraph" w:styleId="TOC4">
    <w:name w:val="toc 4"/>
    <w:basedOn w:val="TOC3"/>
    <w:autoRedefine/>
    <w:uiPriority w:val="99"/>
    <w:semiHidden/>
    <w:rsid w:val="00E2651D"/>
    <w:pPr>
      <w:framePr w:wrap="around"/>
    </w:pPr>
  </w:style>
  <w:style w:type="paragraph" w:customStyle="1" w:styleId="zcompanyname">
    <w:name w:val="zcompany name"/>
    <w:aliases w:val="cn"/>
    <w:basedOn w:val="Normal"/>
    <w:uiPriority w:val="99"/>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E2651D"/>
  </w:style>
  <w:style w:type="paragraph" w:customStyle="1" w:styleId="zreportaddinfo">
    <w:name w:val="zreport addinfo"/>
    <w:basedOn w:val="Normal"/>
    <w:uiPriority w:val="99"/>
    <w:rsid w:val="00E2651D"/>
    <w:pPr>
      <w:framePr w:wrap="around" w:hAnchor="page" w:xAlign="center" w:yAlign="bottom"/>
      <w:jc w:val="center"/>
    </w:pPr>
    <w:rPr>
      <w:noProof/>
      <w:sz w:val="20"/>
    </w:rPr>
  </w:style>
  <w:style w:type="paragraph" w:customStyle="1" w:styleId="zreportaddinfoit">
    <w:name w:val="zreport addinfoit"/>
    <w:basedOn w:val="Normal"/>
    <w:uiPriority w:val="99"/>
    <w:rsid w:val="00E2651D"/>
    <w:pPr>
      <w:framePr w:wrap="around" w:hAnchor="page" w:xAlign="center" w:yAlign="bottom"/>
      <w:jc w:val="center"/>
    </w:pPr>
    <w:rPr>
      <w:i/>
      <w:sz w:val="20"/>
    </w:rPr>
  </w:style>
  <w:style w:type="paragraph" w:customStyle="1" w:styleId="zreportname">
    <w:name w:val="zreport name"/>
    <w:aliases w:val="rn"/>
    <w:basedOn w:val="Normal"/>
    <w:uiPriority w:val="99"/>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651D"/>
    <w:pPr>
      <w:framePr w:wrap="around"/>
      <w:spacing w:line="360" w:lineRule="exact"/>
    </w:pPr>
    <w:rPr>
      <w:sz w:val="32"/>
    </w:rPr>
  </w:style>
  <w:style w:type="paragraph" w:customStyle="1" w:styleId="BodyTexthalfspaceafter">
    <w:name w:val="Body Text half space after"/>
    <w:aliases w:val="hs"/>
    <w:basedOn w:val="BodyText"/>
    <w:uiPriority w:val="99"/>
    <w:rsid w:val="00E2651D"/>
    <w:pPr>
      <w:spacing w:after="130"/>
    </w:pPr>
  </w:style>
  <w:style w:type="paragraph" w:customStyle="1" w:styleId="ind">
    <w:name w:val="*ind"/>
    <w:basedOn w:val="BodyText"/>
    <w:uiPriority w:val="99"/>
    <w:rsid w:val="00E2651D"/>
    <w:pPr>
      <w:ind w:left="340" w:hanging="340"/>
    </w:pPr>
  </w:style>
  <w:style w:type="paragraph" w:customStyle="1" w:styleId="acctindenthalfspaceafter">
    <w:name w:val="acct indent half space after"/>
    <w:aliases w:val="aihs"/>
    <w:basedOn w:val="acctindent"/>
    <w:uiPriority w:val="99"/>
    <w:rsid w:val="00E2651D"/>
    <w:pPr>
      <w:spacing w:after="130"/>
    </w:pPr>
  </w:style>
  <w:style w:type="paragraph" w:customStyle="1" w:styleId="keeptogethernormal">
    <w:name w:val="keep together normal"/>
    <w:aliases w:val="ktn"/>
    <w:basedOn w:val="Normal"/>
    <w:uiPriority w:val="99"/>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uiPriority w:val="99"/>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uiPriority w:val="99"/>
    <w:rsid w:val="00E2651D"/>
    <w:rPr>
      <w:b/>
    </w:rPr>
  </w:style>
  <w:style w:type="paragraph" w:customStyle="1" w:styleId="headingcentred">
    <w:name w:val="heading centred"/>
    <w:aliases w:val="hc"/>
    <w:basedOn w:val="heading"/>
    <w:uiPriority w:val="99"/>
    <w:rsid w:val="00E2651D"/>
    <w:pPr>
      <w:jc w:val="center"/>
    </w:pPr>
  </w:style>
  <w:style w:type="paragraph" w:customStyle="1" w:styleId="Normalcentred">
    <w:name w:val="Normal centred"/>
    <w:aliases w:val="nc"/>
    <w:basedOn w:val="acctcolumnheadingnospaceafter"/>
    <w:uiPriority w:val="99"/>
    <w:rsid w:val="00E2651D"/>
  </w:style>
  <w:style w:type="paragraph" w:customStyle="1" w:styleId="nineptheadingcentredbold">
    <w:name w:val="nine pt heading centred bold"/>
    <w:aliases w:val="9hcb"/>
    <w:basedOn w:val="Normal"/>
    <w:uiPriority w:val="99"/>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uiPriority w:val="99"/>
    <w:rsid w:val="00E2651D"/>
    <w:rPr>
      <w:b/>
    </w:rPr>
  </w:style>
  <w:style w:type="paragraph" w:customStyle="1" w:styleId="nineptcolumntab1">
    <w:name w:val="nine pt column tab1"/>
    <w:aliases w:val="a91"/>
    <w:basedOn w:val="nineptnormal"/>
    <w:uiPriority w:val="99"/>
    <w:rsid w:val="00E2651D"/>
    <w:pPr>
      <w:tabs>
        <w:tab w:val="decimal" w:pos="737"/>
      </w:tabs>
    </w:pPr>
  </w:style>
  <w:style w:type="paragraph" w:customStyle="1" w:styleId="nineptnormalitalicheading">
    <w:name w:val="nine pt normal italic heading"/>
    <w:aliases w:val="9nith"/>
    <w:basedOn w:val="nineptnormalheading"/>
    <w:uiPriority w:val="99"/>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uiPriority w:val="99"/>
    <w:rsid w:val="00E2651D"/>
    <w:rPr>
      <w:b/>
      <w:bCs/>
    </w:rPr>
  </w:style>
  <w:style w:type="paragraph" w:customStyle="1" w:styleId="ListBullethalfspaceafter">
    <w:name w:val="List Bullet half space after"/>
    <w:aliases w:val="lbhs"/>
    <w:basedOn w:val="ListBullet"/>
    <w:uiPriority w:val="99"/>
    <w:rsid w:val="00E2651D"/>
    <w:pPr>
      <w:spacing w:after="130"/>
    </w:pPr>
  </w:style>
  <w:style w:type="paragraph" w:customStyle="1" w:styleId="accttwofigurescents">
    <w:name w:val="acct two figures cents"/>
    <w:aliases w:val="a2c,acct two figures ¢ sign"/>
    <w:basedOn w:val="Normal"/>
    <w:uiPriority w:val="99"/>
    <w:rsid w:val="00E2651D"/>
    <w:pPr>
      <w:tabs>
        <w:tab w:val="decimal" w:pos="284"/>
      </w:tabs>
    </w:pPr>
  </w:style>
  <w:style w:type="paragraph" w:customStyle="1" w:styleId="accttwofiguresdecimal">
    <w:name w:val="acct two figures decimal"/>
    <w:aliases w:val="a2d"/>
    <w:basedOn w:val="Normal"/>
    <w:uiPriority w:val="99"/>
    <w:rsid w:val="00E2651D"/>
    <w:pPr>
      <w:tabs>
        <w:tab w:val="decimal" w:pos="510"/>
      </w:tabs>
    </w:pPr>
  </w:style>
  <w:style w:type="paragraph" w:customStyle="1" w:styleId="NormalIndent1">
    <w:name w:val="Normal Indent1"/>
    <w:basedOn w:val="Normal"/>
    <w:uiPriority w:val="99"/>
    <w:rsid w:val="00E2651D"/>
    <w:pPr>
      <w:ind w:left="142"/>
    </w:pPr>
  </w:style>
  <w:style w:type="paragraph" w:customStyle="1" w:styleId="ListBullet2nospaceafter">
    <w:name w:val="List Bullet 2 no space after"/>
    <w:aliases w:val="lb2n"/>
    <w:basedOn w:val="ListBullet2"/>
    <w:uiPriority w:val="99"/>
    <w:rsid w:val="00E2651D"/>
    <w:pPr>
      <w:spacing w:after="0"/>
    </w:pPr>
  </w:style>
  <w:style w:type="paragraph" w:customStyle="1" w:styleId="ListBullet2halfspaceafter">
    <w:name w:val="List Bullet 2 half space after"/>
    <w:aliases w:val="lb2hs"/>
    <w:basedOn w:val="ListBullet2"/>
    <w:uiPriority w:val="99"/>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uiPriority w:val="99"/>
    <w:rsid w:val="00E2651D"/>
    <w:rPr>
      <w:i/>
      <w:iCs/>
    </w:rPr>
  </w:style>
  <w:style w:type="paragraph" w:customStyle="1" w:styleId="BodyTextIndenthalfspaceafter">
    <w:name w:val="Body Text Indent half space after"/>
    <w:aliases w:val="ihs"/>
    <w:basedOn w:val="BodyTextIndent"/>
    <w:uiPriority w:val="99"/>
    <w:rsid w:val="00E2651D"/>
    <w:pPr>
      <w:spacing w:after="130"/>
    </w:pPr>
  </w:style>
  <w:style w:type="paragraph" w:customStyle="1" w:styleId="BodyTextonepointafter">
    <w:name w:val="Body Text one point after"/>
    <w:aliases w:val="bt1"/>
    <w:basedOn w:val="BodyText"/>
    <w:uiPriority w:val="99"/>
    <w:rsid w:val="00E2651D"/>
    <w:pPr>
      <w:spacing w:after="20"/>
    </w:pPr>
  </w:style>
  <w:style w:type="paragraph" w:customStyle="1" w:styleId="keeptogether">
    <w:name w:val="keep together"/>
    <w:aliases w:val="kt"/>
    <w:basedOn w:val="BodyText"/>
    <w:uiPriority w:val="99"/>
    <w:rsid w:val="00E2651D"/>
    <w:pPr>
      <w:keepNext/>
      <w:keepLines/>
    </w:pPr>
  </w:style>
  <w:style w:type="paragraph" w:customStyle="1" w:styleId="acctthreecolumns">
    <w:name w:val="acct three columns"/>
    <w:aliases w:val="a3,acct three figures"/>
    <w:basedOn w:val="Normal"/>
    <w:uiPriority w:val="99"/>
    <w:rsid w:val="00E2651D"/>
    <w:pPr>
      <w:tabs>
        <w:tab w:val="decimal" w:pos="1361"/>
      </w:tabs>
    </w:pPr>
  </w:style>
  <w:style w:type="paragraph" w:customStyle="1" w:styleId="acctthreecolumnsshorternumber">
    <w:name w:val="acct three columns shorter number"/>
    <w:aliases w:val="a3-"/>
    <w:basedOn w:val="Normal"/>
    <w:uiPriority w:val="99"/>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uiPriority w:val="99"/>
    <w:rsid w:val="00E2651D"/>
    <w:pPr>
      <w:spacing w:before="130" w:after="130"/>
    </w:pPr>
  </w:style>
  <w:style w:type="paragraph" w:customStyle="1" w:styleId="BodyTextitalic">
    <w:name w:val="Body Text italic"/>
    <w:basedOn w:val="BodyText"/>
    <w:uiPriority w:val="99"/>
    <w:rsid w:val="00E2651D"/>
    <w:rPr>
      <w:i/>
      <w:iCs/>
    </w:rPr>
  </w:style>
  <w:style w:type="paragraph" w:customStyle="1" w:styleId="BodyTextIndentnosp">
    <w:name w:val="Body Text Indent no sp"/>
    <w:aliases w:val="in,indent no space after"/>
    <w:basedOn w:val="BodyTextIndent"/>
    <w:uiPriority w:val="99"/>
    <w:rsid w:val="00E2651D"/>
    <w:pPr>
      <w:spacing w:after="0"/>
    </w:pPr>
  </w:style>
  <w:style w:type="paragraph" w:customStyle="1" w:styleId="acctfourfiguresdecimal">
    <w:name w:val="acct four figures decimal"/>
    <w:aliases w:val="a4d"/>
    <w:basedOn w:val="Normal"/>
    <w:uiPriority w:val="99"/>
    <w:rsid w:val="00E2651D"/>
    <w:pPr>
      <w:tabs>
        <w:tab w:val="decimal" w:pos="383"/>
      </w:tabs>
    </w:pPr>
  </w:style>
  <w:style w:type="paragraph" w:customStyle="1" w:styleId="headingnospaceafter">
    <w:name w:val="heading no space after"/>
    <w:aliases w:val="hn,heading no space"/>
    <w:basedOn w:val="heading"/>
    <w:uiPriority w:val="99"/>
    <w:rsid w:val="00E2651D"/>
    <w:pPr>
      <w:spacing w:after="0"/>
    </w:pPr>
  </w:style>
  <w:style w:type="paragraph" w:customStyle="1" w:styleId="acctnotecolumndecimal">
    <w:name w:val="acct note column decimal"/>
    <w:aliases w:val="and"/>
    <w:basedOn w:val="Normal"/>
    <w:uiPriority w:val="99"/>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uiPriority w:val="99"/>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uiPriority w:val="99"/>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uiPriority w:val="99"/>
    <w:rsid w:val="00E2651D"/>
    <w:pPr>
      <w:numPr>
        <w:numId w:val="8"/>
      </w:numPr>
      <w:tabs>
        <w:tab w:val="clear" w:pos="340"/>
        <w:tab w:val="num" w:pos="1474"/>
      </w:tabs>
      <w:ind w:left="1474"/>
    </w:pPr>
  </w:style>
  <w:style w:type="paragraph" w:customStyle="1" w:styleId="tabletextheading">
    <w:name w:val="table text heading"/>
    <w:aliases w:val="tth"/>
    <w:basedOn w:val="tabletext"/>
    <w:uiPriority w:val="99"/>
    <w:rsid w:val="00E2651D"/>
    <w:rPr>
      <w:b/>
      <w:bCs/>
    </w:rPr>
  </w:style>
  <w:style w:type="paragraph" w:customStyle="1" w:styleId="acctfourfiguresyears">
    <w:name w:val="acct four figures years"/>
    <w:aliases w:val="a4y"/>
    <w:basedOn w:val="Normal"/>
    <w:uiPriority w:val="99"/>
    <w:rsid w:val="00E2651D"/>
    <w:pPr>
      <w:tabs>
        <w:tab w:val="decimal" w:pos="227"/>
        <w:tab w:val="num" w:pos="567"/>
      </w:tabs>
      <w:ind w:left="567" w:hanging="567"/>
    </w:pPr>
  </w:style>
  <w:style w:type="paragraph" w:customStyle="1" w:styleId="accttwofiguresyears">
    <w:name w:val="acct two figures years"/>
    <w:aliases w:val="a2y"/>
    <w:basedOn w:val="Normal"/>
    <w:uiPriority w:val="99"/>
    <w:rsid w:val="00E2651D"/>
    <w:pPr>
      <w:tabs>
        <w:tab w:val="decimal" w:pos="482"/>
      </w:tabs>
    </w:pPr>
  </w:style>
  <w:style w:type="paragraph" w:customStyle="1" w:styleId="Foreigncurrencytable">
    <w:name w:val="Foreign currency table"/>
    <w:basedOn w:val="Normal"/>
    <w:uiPriority w:val="99"/>
    <w:rsid w:val="00E2651D"/>
    <w:pPr>
      <w:tabs>
        <w:tab w:val="decimal" w:pos="567"/>
      </w:tabs>
    </w:pPr>
  </w:style>
  <w:style w:type="paragraph" w:customStyle="1" w:styleId="headingitalicnospaceafter">
    <w:name w:val="heading italic no space after"/>
    <w:aliases w:val="hin"/>
    <w:basedOn w:val="Normal"/>
    <w:uiPriority w:val="99"/>
    <w:rsid w:val="00E2651D"/>
    <w:rPr>
      <w:i/>
      <w:iCs/>
    </w:rPr>
  </w:style>
  <w:style w:type="paragraph" w:customStyle="1" w:styleId="accttwofigures0">
    <w:name w:val="acct two figures %"/>
    <w:aliases w:val="a2%"/>
    <w:basedOn w:val="Normal"/>
    <w:uiPriority w:val="99"/>
    <w:rsid w:val="00E2651D"/>
    <w:pPr>
      <w:tabs>
        <w:tab w:val="decimal" w:pos="794"/>
      </w:tabs>
    </w:pPr>
  </w:style>
  <w:style w:type="paragraph" w:customStyle="1" w:styleId="accttwofigures2a22">
    <w:name w:val="acct two figures %2.a2%2"/>
    <w:basedOn w:val="Normal"/>
    <w:uiPriority w:val="99"/>
    <w:rsid w:val="00E2651D"/>
    <w:pPr>
      <w:tabs>
        <w:tab w:val="decimal" w:pos="510"/>
      </w:tabs>
    </w:pPr>
  </w:style>
  <w:style w:type="paragraph" w:customStyle="1" w:styleId="blocklist">
    <w:name w:val="block list"/>
    <w:aliases w:val="blist"/>
    <w:basedOn w:val="block"/>
    <w:uiPriority w:val="99"/>
    <w:rsid w:val="00E2651D"/>
    <w:pPr>
      <w:ind w:left="1134" w:hanging="567"/>
    </w:pPr>
  </w:style>
  <w:style w:type="paragraph" w:customStyle="1" w:styleId="blocklist2">
    <w:name w:val="block list2"/>
    <w:aliases w:val="blist2"/>
    <w:basedOn w:val="blocklist"/>
    <w:uiPriority w:val="99"/>
    <w:rsid w:val="00E2651D"/>
    <w:pPr>
      <w:ind w:left="1701"/>
    </w:pPr>
  </w:style>
  <w:style w:type="paragraph" w:customStyle="1" w:styleId="acctfourfigureslongernumber">
    <w:name w:val="acct four figures longer number"/>
    <w:aliases w:val="a4+"/>
    <w:basedOn w:val="Normal"/>
    <w:uiPriority w:val="99"/>
    <w:rsid w:val="00E2651D"/>
    <w:pPr>
      <w:tabs>
        <w:tab w:val="decimal" w:pos="851"/>
      </w:tabs>
    </w:pPr>
  </w:style>
  <w:style w:type="paragraph" w:customStyle="1" w:styleId="blockheading">
    <w:name w:val="block heading"/>
    <w:aliases w:val="bh"/>
    <w:basedOn w:val="block"/>
    <w:uiPriority w:val="99"/>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uiPriority w:val="99"/>
    <w:rsid w:val="00E2651D"/>
    <w:rPr>
      <w:i/>
    </w:rPr>
  </w:style>
  <w:style w:type="paragraph" w:customStyle="1" w:styleId="blockheadingnosp">
    <w:name w:val="block heading no sp"/>
    <w:aliases w:val="bhn,block heading no space after"/>
    <w:basedOn w:val="blockheading"/>
    <w:uiPriority w:val="99"/>
    <w:rsid w:val="00E2651D"/>
    <w:pPr>
      <w:spacing w:after="0"/>
    </w:pPr>
  </w:style>
  <w:style w:type="paragraph" w:customStyle="1" w:styleId="smallreturn">
    <w:name w:val="small return"/>
    <w:aliases w:val="sr"/>
    <w:basedOn w:val="Normal"/>
    <w:uiPriority w:val="99"/>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uiPriority w:val="99"/>
    <w:rsid w:val="00E2651D"/>
    <w:rPr>
      <w:i/>
    </w:rPr>
  </w:style>
  <w:style w:type="paragraph" w:customStyle="1" w:styleId="acctstatementheadingashorter">
    <w:name w:val="acct statement heading (a) shorter"/>
    <w:aliases w:val="asas"/>
    <w:basedOn w:val="Normal"/>
    <w:uiPriority w:val="99"/>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651D"/>
    <w:pPr>
      <w:ind w:left="568" w:hanging="284"/>
    </w:pPr>
  </w:style>
  <w:style w:type="paragraph" w:customStyle="1" w:styleId="acctindenttabs">
    <w:name w:val="acct indent+tabs"/>
    <w:aliases w:val="ait"/>
    <w:basedOn w:val="acctindent"/>
    <w:uiPriority w:val="99"/>
    <w:rsid w:val="00E2651D"/>
    <w:pPr>
      <w:tabs>
        <w:tab w:val="left" w:pos="851"/>
        <w:tab w:val="left" w:pos="1134"/>
      </w:tabs>
    </w:pPr>
  </w:style>
  <w:style w:type="paragraph" w:customStyle="1" w:styleId="acctindenttabsnospaceafter">
    <w:name w:val="acct indent+tabs no space after"/>
    <w:aliases w:val="aitn"/>
    <w:basedOn w:val="acctindenttabs"/>
    <w:uiPriority w:val="99"/>
    <w:rsid w:val="00E2651D"/>
    <w:pPr>
      <w:spacing w:after="0"/>
    </w:pPr>
  </w:style>
  <w:style w:type="paragraph" w:customStyle="1" w:styleId="blockbullet">
    <w:name w:val="block bullet"/>
    <w:aliases w:val="bb"/>
    <w:basedOn w:val="block"/>
    <w:uiPriority w:val="99"/>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uiPriority w:val="99"/>
    <w:rsid w:val="00E2651D"/>
    <w:pPr>
      <w:tabs>
        <w:tab w:val="decimal" w:pos="964"/>
      </w:tabs>
    </w:pPr>
  </w:style>
  <w:style w:type="paragraph" w:customStyle="1" w:styleId="headingitalic">
    <w:name w:val="heading italic"/>
    <w:aliases w:val="hi"/>
    <w:basedOn w:val="headingbolditalic"/>
    <w:uiPriority w:val="99"/>
    <w:rsid w:val="00E2651D"/>
    <w:rPr>
      <w:b w:val="0"/>
      <w:bCs/>
      <w:iCs/>
    </w:rPr>
  </w:style>
  <w:style w:type="paragraph" w:customStyle="1" w:styleId="blocklistnospaceafter">
    <w:name w:val="block list no space after"/>
    <w:aliases w:val="blistn"/>
    <w:basedOn w:val="blocklist"/>
    <w:uiPriority w:val="99"/>
    <w:rsid w:val="00E2651D"/>
    <w:pPr>
      <w:spacing w:after="0"/>
    </w:pPr>
  </w:style>
  <w:style w:type="paragraph" w:customStyle="1" w:styleId="eightptnormal">
    <w:name w:val="eight pt normal"/>
    <w:aliases w:val="8n"/>
    <w:basedOn w:val="Normal"/>
    <w:uiPriority w:val="99"/>
    <w:rsid w:val="00E2651D"/>
    <w:pPr>
      <w:spacing w:line="200" w:lineRule="atLeast"/>
    </w:pPr>
    <w:rPr>
      <w:sz w:val="16"/>
    </w:rPr>
  </w:style>
  <w:style w:type="paragraph" w:customStyle="1" w:styleId="eightptcolumnheading">
    <w:name w:val="eight pt column heading"/>
    <w:aliases w:val="8ch"/>
    <w:basedOn w:val="eightptnormal"/>
    <w:uiPriority w:val="99"/>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uiPriority w:val="99"/>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uiPriority w:val="99"/>
    <w:rsid w:val="00E2651D"/>
    <w:pPr>
      <w:spacing w:after="200"/>
    </w:pPr>
  </w:style>
  <w:style w:type="paragraph" w:customStyle="1" w:styleId="eightptcolumntabs">
    <w:name w:val="eight pt column tabs"/>
    <w:aliases w:val="a8"/>
    <w:basedOn w:val="eightptnormal"/>
    <w:uiPriority w:val="99"/>
    <w:rsid w:val="00E2651D"/>
    <w:pPr>
      <w:tabs>
        <w:tab w:val="decimal" w:pos="482"/>
      </w:tabs>
      <w:ind w:left="-57" w:right="-57"/>
    </w:pPr>
  </w:style>
  <w:style w:type="paragraph" w:customStyle="1" w:styleId="eightpthalfspaceafter">
    <w:name w:val="eight pt half space after"/>
    <w:aliases w:val="8hs"/>
    <w:basedOn w:val="eightptnormal"/>
    <w:uiPriority w:val="99"/>
    <w:rsid w:val="00E2651D"/>
    <w:pPr>
      <w:spacing w:after="100"/>
    </w:pPr>
  </w:style>
  <w:style w:type="paragraph" w:customStyle="1" w:styleId="eightptcolumnheadingspace">
    <w:name w:val="eight pt column heading+space"/>
    <w:aliases w:val="8chs"/>
    <w:basedOn w:val="eightptcolumnheading"/>
    <w:uiPriority w:val="99"/>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uiPriority w:val="99"/>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uiPriority w:val="99"/>
    <w:rsid w:val="00E2651D"/>
    <w:pPr>
      <w:tabs>
        <w:tab w:val="decimal" w:pos="539"/>
      </w:tabs>
      <w:ind w:left="-57" w:right="-57"/>
    </w:pPr>
  </w:style>
  <w:style w:type="paragraph" w:customStyle="1" w:styleId="acctstatementheadingshorter2">
    <w:name w:val="acct statement heading shorter2"/>
    <w:aliases w:val="as-2"/>
    <w:basedOn w:val="acctstatementheading"/>
    <w:uiPriority w:val="99"/>
    <w:rsid w:val="00E2651D"/>
    <w:pPr>
      <w:ind w:right="5103"/>
    </w:pPr>
  </w:style>
  <w:style w:type="paragraph" w:customStyle="1" w:styleId="accttwofigureslongernumber2">
    <w:name w:val="acct two figures longer number2"/>
    <w:aliases w:val="a2+2"/>
    <w:basedOn w:val="Normal"/>
    <w:uiPriority w:val="99"/>
    <w:rsid w:val="00E2651D"/>
    <w:pPr>
      <w:tabs>
        <w:tab w:val="decimal" w:pos="1332"/>
      </w:tabs>
    </w:pPr>
  </w:style>
  <w:style w:type="paragraph" w:customStyle="1" w:styleId="Normalbullet">
    <w:name w:val="Normal bullet"/>
    <w:aliases w:val="nb"/>
    <w:basedOn w:val="Normal"/>
    <w:uiPriority w:val="99"/>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uiPriority w:val="99"/>
    <w:rsid w:val="00E2651D"/>
    <w:pPr>
      <w:ind w:left="737" w:hanging="170"/>
    </w:pPr>
  </w:style>
  <w:style w:type="paragraph" w:customStyle="1" w:styleId="nineptnormalcentred">
    <w:name w:val="nine pt normal centred"/>
    <w:aliases w:val="9nc"/>
    <w:basedOn w:val="nineptnormal"/>
    <w:uiPriority w:val="99"/>
    <w:rsid w:val="00E2651D"/>
    <w:pPr>
      <w:jc w:val="center"/>
    </w:pPr>
  </w:style>
  <w:style w:type="paragraph" w:customStyle="1" w:styleId="nineptcol">
    <w:name w:val="nine pt %col"/>
    <w:aliases w:val="9%"/>
    <w:basedOn w:val="nineptnormal"/>
    <w:uiPriority w:val="99"/>
    <w:rsid w:val="00E2651D"/>
    <w:pPr>
      <w:tabs>
        <w:tab w:val="decimal" w:pos="340"/>
      </w:tabs>
    </w:pPr>
  </w:style>
  <w:style w:type="paragraph" w:customStyle="1" w:styleId="nineptcolumntab">
    <w:name w:val="nine pt column tab"/>
    <w:aliases w:val="a9,nine pt column tabs"/>
    <w:basedOn w:val="nineptnormal"/>
    <w:uiPriority w:val="99"/>
    <w:rsid w:val="00E2651D"/>
    <w:pPr>
      <w:tabs>
        <w:tab w:val="decimal" w:pos="624"/>
      </w:tabs>
      <w:spacing w:line="200" w:lineRule="atLeast"/>
    </w:pPr>
  </w:style>
  <w:style w:type="paragraph" w:customStyle="1" w:styleId="nineptnormalitalic">
    <w:name w:val="nine pt normal italic"/>
    <w:aliases w:val="9nit"/>
    <w:basedOn w:val="nineptnormal"/>
    <w:uiPriority w:val="99"/>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uiPriority w:val="99"/>
    <w:rsid w:val="00E2651D"/>
    <w:pPr>
      <w:spacing w:after="220"/>
      <w:ind w:left="567"/>
    </w:pPr>
  </w:style>
  <w:style w:type="paragraph" w:customStyle="1" w:styleId="acctfourfiguresshorternumber2">
    <w:name w:val="acct four figures shorter number2"/>
    <w:aliases w:val="a4-2"/>
    <w:basedOn w:val="Normal"/>
    <w:uiPriority w:val="99"/>
    <w:rsid w:val="00E2651D"/>
    <w:pPr>
      <w:tabs>
        <w:tab w:val="decimal" w:pos="624"/>
      </w:tabs>
    </w:pPr>
  </w:style>
  <w:style w:type="paragraph" w:customStyle="1" w:styleId="nineptnormalheadingcentred">
    <w:name w:val="nine pt normal heading centred"/>
    <w:aliases w:val="9nhc"/>
    <w:basedOn w:val="nineptnormalheading"/>
    <w:uiPriority w:val="99"/>
    <w:rsid w:val="00E2651D"/>
    <w:pPr>
      <w:jc w:val="center"/>
    </w:pPr>
  </w:style>
  <w:style w:type="paragraph" w:customStyle="1" w:styleId="nineptheadingcentredspace">
    <w:name w:val="nine pt heading centred + space"/>
    <w:aliases w:val="9hcs"/>
    <w:basedOn w:val="Normal"/>
    <w:uiPriority w:val="99"/>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651D"/>
    <w:pPr>
      <w:tabs>
        <w:tab w:val="decimal" w:pos="227"/>
      </w:tabs>
    </w:pPr>
  </w:style>
  <w:style w:type="paragraph" w:customStyle="1" w:styleId="nineptcolumntab2">
    <w:name w:val="nine pt column tab2"/>
    <w:aliases w:val="a92,nine pt column tabs2"/>
    <w:basedOn w:val="nineptnormal"/>
    <w:uiPriority w:val="99"/>
    <w:rsid w:val="00E2651D"/>
    <w:pPr>
      <w:tabs>
        <w:tab w:val="decimal" w:pos="510"/>
      </w:tabs>
    </w:pPr>
  </w:style>
  <w:style w:type="paragraph" w:customStyle="1" w:styleId="nineptonepointafter">
    <w:name w:val="nine pt one point after"/>
    <w:aliases w:val="9n1"/>
    <w:basedOn w:val="nineptnormal"/>
    <w:uiPriority w:val="99"/>
    <w:rsid w:val="00E2651D"/>
    <w:pPr>
      <w:spacing w:after="20"/>
    </w:pPr>
  </w:style>
  <w:style w:type="paragraph" w:customStyle="1" w:styleId="nineptblockind">
    <w:name w:val="nine pt block *ind"/>
    <w:aliases w:val="9b*ind"/>
    <w:basedOn w:val="nineptblock"/>
    <w:uiPriority w:val="99"/>
    <w:rsid w:val="00E2651D"/>
    <w:pPr>
      <w:ind w:left="851" w:hanging="284"/>
    </w:pPr>
  </w:style>
  <w:style w:type="paragraph" w:customStyle="1" w:styleId="headingonepointafter">
    <w:name w:val="heading one point after"/>
    <w:aliases w:val="h1p"/>
    <w:basedOn w:val="heading"/>
    <w:uiPriority w:val="99"/>
    <w:rsid w:val="00E2651D"/>
    <w:pPr>
      <w:spacing w:after="20"/>
    </w:pPr>
  </w:style>
  <w:style w:type="paragraph" w:customStyle="1" w:styleId="blockbulletnospaceafter">
    <w:name w:val="block bullet no space after"/>
    <w:aliases w:val="bbn,block bullet no sp"/>
    <w:basedOn w:val="blockbullet"/>
    <w:uiPriority w:val="99"/>
    <w:rsid w:val="00E2651D"/>
    <w:pPr>
      <w:spacing w:after="0"/>
    </w:pPr>
  </w:style>
  <w:style w:type="paragraph" w:customStyle="1" w:styleId="acctstatementheadingaitalicbold">
    <w:name w:val="acct statement heading (a) italic bold"/>
    <w:aliases w:val="asaib"/>
    <w:basedOn w:val="acctstatementheadinga"/>
    <w:uiPriority w:val="99"/>
    <w:rsid w:val="00E2651D"/>
    <w:pPr>
      <w:spacing w:before="0" w:after="260"/>
    </w:pPr>
    <w:rPr>
      <w:i/>
    </w:rPr>
  </w:style>
  <w:style w:type="paragraph" w:customStyle="1" w:styleId="nineptblocknosp">
    <w:name w:val="nine pt block no sp"/>
    <w:aliases w:val="9bn"/>
    <w:basedOn w:val="Normal"/>
    <w:uiPriority w:val="99"/>
    <w:rsid w:val="00E2651D"/>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651D"/>
    <w:rPr>
      <w:i/>
      <w:iCs/>
    </w:rPr>
  </w:style>
  <w:style w:type="paragraph" w:customStyle="1" w:styleId="nineptnormalhalfspace">
    <w:name w:val="nine pt normal half space"/>
    <w:aliases w:val="9nhs"/>
    <w:basedOn w:val="nineptnormal"/>
    <w:uiPriority w:val="99"/>
    <w:rsid w:val="00E2651D"/>
    <w:pPr>
      <w:spacing w:after="80"/>
    </w:pPr>
  </w:style>
  <w:style w:type="paragraph" w:customStyle="1" w:styleId="nineptratecol">
    <w:name w:val="nine pt rate col"/>
    <w:aliases w:val="a9r"/>
    <w:basedOn w:val="nineptnormal"/>
    <w:uiPriority w:val="99"/>
    <w:rsid w:val="00E2651D"/>
    <w:pPr>
      <w:tabs>
        <w:tab w:val="decimal" w:pos="397"/>
      </w:tabs>
    </w:pPr>
  </w:style>
  <w:style w:type="paragraph" w:customStyle="1" w:styleId="nineptblockitalics">
    <w:name w:val="nine pt block italics"/>
    <w:aliases w:val="9bit"/>
    <w:basedOn w:val="nineptblock"/>
    <w:uiPriority w:val="99"/>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uiPriority w:val="99"/>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651D"/>
    <w:pPr>
      <w:jc w:val="center"/>
    </w:pPr>
  </w:style>
  <w:style w:type="paragraph" w:customStyle="1" w:styleId="nineptnormalheadingcentredwider">
    <w:name w:val="nine pt normal heading centred wider"/>
    <w:aliases w:val="9nhcw"/>
    <w:basedOn w:val="nineptnormalheadingcentred"/>
    <w:uiPriority w:val="99"/>
    <w:rsid w:val="00E2651D"/>
    <w:pPr>
      <w:ind w:left="-85" w:right="-85"/>
    </w:pPr>
  </w:style>
  <w:style w:type="paragraph" w:customStyle="1" w:styleId="nineptcolumntabs5">
    <w:name w:val="nine pt column tabs5"/>
    <w:aliases w:val="a95,nine pt column tab5"/>
    <w:basedOn w:val="Normal"/>
    <w:uiPriority w:val="99"/>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651D"/>
    <w:pPr>
      <w:ind w:left="-85" w:right="-85"/>
    </w:pPr>
  </w:style>
  <w:style w:type="paragraph" w:customStyle="1" w:styleId="nineptcolumntabdecimal2">
    <w:name w:val="nine pt column tab decimal2"/>
    <w:aliases w:val="a9d2,nine pt column tabs decimal2"/>
    <w:basedOn w:val="nineptnormal"/>
    <w:uiPriority w:val="99"/>
    <w:rsid w:val="00E2651D"/>
    <w:pPr>
      <w:tabs>
        <w:tab w:val="decimal" w:pos="284"/>
      </w:tabs>
    </w:pPr>
  </w:style>
  <w:style w:type="paragraph" w:customStyle="1" w:styleId="nineptcolumntab4">
    <w:name w:val="nine pt column tab4"/>
    <w:aliases w:val="a94,nine pt column tabs4"/>
    <w:basedOn w:val="nineptnormal"/>
    <w:uiPriority w:val="99"/>
    <w:rsid w:val="00E2651D"/>
    <w:pPr>
      <w:tabs>
        <w:tab w:val="decimal" w:pos="680"/>
      </w:tabs>
    </w:pPr>
  </w:style>
  <w:style w:type="paragraph" w:customStyle="1" w:styleId="nineptcolumntab3">
    <w:name w:val="nine pt column tab3"/>
    <w:aliases w:val="a93,nine pt column tabs3"/>
    <w:basedOn w:val="nineptnormal"/>
    <w:uiPriority w:val="99"/>
    <w:rsid w:val="00E2651D"/>
    <w:pPr>
      <w:tabs>
        <w:tab w:val="decimal" w:pos="567"/>
      </w:tabs>
    </w:pPr>
  </w:style>
  <w:style w:type="paragraph" w:customStyle="1" w:styleId="nineptindent">
    <w:name w:val="nine pt indent"/>
    <w:aliases w:val="9i"/>
    <w:basedOn w:val="nineptnormal"/>
    <w:uiPriority w:val="99"/>
    <w:rsid w:val="00E2651D"/>
    <w:pPr>
      <w:ind w:left="425" w:hanging="425"/>
    </w:pPr>
  </w:style>
  <w:style w:type="paragraph" w:customStyle="1" w:styleId="blockind">
    <w:name w:val="block *ind"/>
    <w:aliases w:val="b*,block star ind"/>
    <w:basedOn w:val="block"/>
    <w:uiPriority w:val="99"/>
    <w:rsid w:val="00E2651D"/>
    <w:pPr>
      <w:ind w:left="907" w:hanging="340"/>
    </w:pPr>
  </w:style>
  <w:style w:type="paragraph" w:customStyle="1" w:styleId="List3i">
    <w:name w:val="List 3i"/>
    <w:aliases w:val="3i"/>
    <w:basedOn w:val="List2i"/>
    <w:uiPriority w:val="99"/>
    <w:rsid w:val="00E2651D"/>
    <w:pPr>
      <w:ind w:left="1701"/>
    </w:pPr>
  </w:style>
  <w:style w:type="paragraph" w:customStyle="1" w:styleId="acctindentonepointafter">
    <w:name w:val="acct indent one point after"/>
    <w:aliases w:val="ai1p"/>
    <w:basedOn w:val="acctindent"/>
    <w:uiPriority w:val="99"/>
    <w:rsid w:val="00E2651D"/>
    <w:pPr>
      <w:spacing w:after="20"/>
    </w:pPr>
  </w:style>
  <w:style w:type="paragraph" w:customStyle="1" w:styleId="eightptnormalheadingitalic">
    <w:name w:val="eight pt normal heading italic"/>
    <w:aliases w:val="8nhbi"/>
    <w:basedOn w:val="eightptnormalheading"/>
    <w:uiPriority w:val="99"/>
    <w:rsid w:val="00E2651D"/>
    <w:rPr>
      <w:i/>
      <w:iCs/>
    </w:rPr>
  </w:style>
  <w:style w:type="paragraph" w:customStyle="1" w:styleId="eightptcolumntabs3">
    <w:name w:val="eight pt column tabs3"/>
    <w:aliases w:val="a83"/>
    <w:basedOn w:val="eightptnormal"/>
    <w:uiPriority w:val="99"/>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uiPriority w:val="99"/>
    <w:rsid w:val="00E2651D"/>
    <w:pPr>
      <w:spacing w:before="80"/>
    </w:pPr>
  </w:style>
  <w:style w:type="paragraph" w:customStyle="1" w:styleId="eightpt4ptspaceafter">
    <w:name w:val="eight pt 4 pt space after"/>
    <w:aliases w:val="8n4sa"/>
    <w:basedOn w:val="eightptnormal"/>
    <w:uiPriority w:val="99"/>
    <w:rsid w:val="00E2651D"/>
    <w:pPr>
      <w:spacing w:after="80"/>
    </w:pPr>
  </w:style>
  <w:style w:type="paragraph" w:customStyle="1" w:styleId="blockbullet2">
    <w:name w:val="block bullet 2"/>
    <w:aliases w:val="bb2"/>
    <w:basedOn w:val="BodyText"/>
    <w:uiPriority w:val="99"/>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E2651D"/>
    <w:pPr>
      <w:jc w:val="center"/>
    </w:pPr>
  </w:style>
  <w:style w:type="paragraph" w:customStyle="1" w:styleId="acctfourfigureslongernumber2">
    <w:name w:val="acct four figures longer number2"/>
    <w:aliases w:val="a4+2"/>
    <w:basedOn w:val="Normal"/>
    <w:uiPriority w:val="99"/>
    <w:rsid w:val="00E2651D"/>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uiPriority w:val="99"/>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uiPriority w:val="99"/>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uiPriority w:val="99"/>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uiPriority w:val="99"/>
    <w:rsid w:val="00006BF0"/>
    <w:pPr>
      <w:spacing w:after="160" w:line="240" w:lineRule="exact"/>
    </w:pPr>
    <w:rPr>
      <w:rFonts w:ascii="Verdana" w:hAnsi="Verdana"/>
      <w:sz w:val="20"/>
      <w:lang w:val="en-US"/>
    </w:rPr>
  </w:style>
  <w:style w:type="paragraph" w:styleId="ListNumber4">
    <w:name w:val="List Number 4"/>
    <w:basedOn w:val="Normal"/>
    <w:uiPriority w:val="99"/>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uiPriority w:val="99"/>
    <w:rsid w:val="00006BF0"/>
    <w:pPr>
      <w:spacing w:after="120"/>
      <w:ind w:left="360"/>
    </w:pPr>
    <w:rPr>
      <w:sz w:val="16"/>
      <w:szCs w:val="16"/>
    </w:rPr>
  </w:style>
  <w:style w:type="character" w:customStyle="1" w:styleId="BodyTextIndent3Char">
    <w:name w:val="Body Text Indent 3 Char"/>
    <w:link w:val="BodyTextIndent3"/>
    <w:uiPriority w:val="99"/>
    <w:rsid w:val="0012709F"/>
    <w:rPr>
      <w:sz w:val="16"/>
      <w:szCs w:val="16"/>
      <w:lang w:val="en-GB" w:bidi="ar-SA"/>
    </w:rPr>
  </w:style>
  <w:style w:type="paragraph" w:customStyle="1" w:styleId="NormalComplex11pt">
    <w:name w:val="Normal + (Complex) 11 pt"/>
    <w:aliases w:val="Justified,Left:  0.38&quot;,Line spacing:  Exactly 17 ..."/>
    <w:basedOn w:val="BodyText"/>
    <w:uiPriority w:val="99"/>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uiPriority w:val="99"/>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uiPriority w:val="99"/>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uiPriority w:val="99"/>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uiPriority w:val="99"/>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uiPriority w:val="99"/>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22"/>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uiPriority w:val="99"/>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uiPriority w:val="99"/>
    <w:rsid w:val="0012709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2709F"/>
    <w:rPr>
      <w:rFonts w:eastAsia="Times New Roman" w:cs="Angsana New"/>
      <w:color w:val="auto"/>
      <w:lang w:eastAsia="en-US"/>
    </w:rPr>
  </w:style>
  <w:style w:type="paragraph" w:customStyle="1" w:styleId="CM38">
    <w:name w:val="CM38"/>
    <w:basedOn w:val="Default"/>
    <w:next w:val="Default"/>
    <w:uiPriority w:val="99"/>
    <w:rsid w:val="0012709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2709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2709F"/>
    <w:rPr>
      <w:rFonts w:eastAsia="Times New Roman" w:cs="Angsana New"/>
      <w:color w:val="auto"/>
      <w:lang w:eastAsia="en-US"/>
    </w:rPr>
  </w:style>
  <w:style w:type="paragraph" w:customStyle="1" w:styleId="CM74">
    <w:name w:val="CM74"/>
    <w:basedOn w:val="Default"/>
    <w:next w:val="Default"/>
    <w:uiPriority w:val="99"/>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link w:val="ListParagraphChar"/>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 w:type="paragraph" w:styleId="NoSpacing">
    <w:name w:val="No Spacing"/>
    <w:uiPriority w:val="1"/>
    <w:qFormat/>
    <w:rsid w:val="00276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27681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msonormal0">
    <w:name w:val="msonormal"/>
    <w:basedOn w:val="Normal"/>
    <w:uiPriority w:val="99"/>
    <w:rsid w:val="004F23C0"/>
    <w:pPr>
      <w:spacing w:before="100" w:beforeAutospacing="1" w:after="100" w:afterAutospacing="1" w:line="240" w:lineRule="auto"/>
    </w:pPr>
    <w:rPr>
      <w:rFonts w:cs="Times New Roman"/>
      <w:sz w:val="24"/>
      <w:szCs w:val="24"/>
      <w:lang w:val="en-US" w:bidi="th-TH"/>
    </w:rPr>
  </w:style>
  <w:style w:type="character" w:customStyle="1" w:styleId="FootnoteTextChar1">
    <w:name w:val="Footnote Text Char1"/>
    <w:aliases w:val="ft Char1"/>
    <w:basedOn w:val="DefaultParagraphFont"/>
    <w:uiPriority w:val="99"/>
    <w:semiHidden/>
    <w:rsid w:val="004F23C0"/>
    <w:rPr>
      <w:rFonts w:ascii="Arial" w:hAnsi="Arial"/>
      <w:szCs w:val="25"/>
    </w:rPr>
  </w:style>
  <w:style w:type="paragraph" w:styleId="EndnoteText">
    <w:name w:val="endnote text"/>
    <w:basedOn w:val="Normal"/>
    <w:link w:val="EndnoteTextChar"/>
    <w:uiPriority w:val="99"/>
    <w:semiHidden/>
    <w:unhideWhenUsed/>
    <w:rsid w:val="004F2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20"/>
      <w:szCs w:val="25"/>
      <w:lang w:val="en-US" w:bidi="th-TH"/>
    </w:rPr>
  </w:style>
  <w:style w:type="character" w:customStyle="1" w:styleId="EndnoteTextChar">
    <w:name w:val="Endnote Text Char"/>
    <w:basedOn w:val="DefaultParagraphFont"/>
    <w:link w:val="EndnoteText"/>
    <w:uiPriority w:val="99"/>
    <w:semiHidden/>
    <w:rsid w:val="004F23C0"/>
    <w:rPr>
      <w:rFonts w:ascii="Arial" w:hAnsi="Arial"/>
      <w:szCs w:val="25"/>
    </w:rPr>
  </w:style>
  <w:style w:type="character" w:customStyle="1" w:styleId="BodyTextIndentChar1">
    <w:name w:val="Body Text Indent Char1"/>
    <w:aliases w:val="i Char1"/>
    <w:basedOn w:val="DefaultParagraphFont"/>
    <w:uiPriority w:val="99"/>
    <w:semiHidden/>
    <w:rsid w:val="004F23C0"/>
    <w:rPr>
      <w:rFonts w:ascii="Arial" w:hAnsi="Arial"/>
      <w:sz w:val="18"/>
      <w:szCs w:val="22"/>
    </w:rPr>
  </w:style>
  <w:style w:type="character" w:styleId="PlaceholderText">
    <w:name w:val="Placeholder Text"/>
    <w:uiPriority w:val="99"/>
    <w:semiHidden/>
    <w:rsid w:val="004F23C0"/>
    <w:rPr>
      <w:color w:val="808080"/>
    </w:rPr>
  </w:style>
  <w:style w:type="character" w:customStyle="1" w:styleId="FooterChar1">
    <w:name w:val="Footer Char1"/>
    <w:uiPriority w:val="99"/>
    <w:rsid w:val="004F23C0"/>
    <w:rPr>
      <w:rFonts w:ascii="Arial" w:hAnsi="Arial" w:cs="Arial" w:hint="default"/>
      <w:sz w:val="18"/>
      <w:szCs w:val="18"/>
    </w:rPr>
  </w:style>
  <w:style w:type="table" w:customStyle="1" w:styleId="TableGrid1">
    <w:name w:val="Table Grid1"/>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4F23C0"/>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basedOn w:val="DefaultParagraphFont"/>
    <w:link w:val="block"/>
    <w:locked/>
    <w:rsid w:val="00E92C3B"/>
    <w:rPr>
      <w:sz w:val="22"/>
      <w:lang w:val="en-AU" w:bidi="ar-SA"/>
    </w:rPr>
  </w:style>
  <w:style w:type="character" w:customStyle="1" w:styleId="ListParagraphChar">
    <w:name w:val="List Paragraph Char"/>
    <w:link w:val="ListParagraph"/>
    <w:uiPriority w:val="34"/>
    <w:locked/>
    <w:rsid w:val="00C00C34"/>
    <w:rPr>
      <w:rFonts w:cs="Times New Roman"/>
      <w:sz w:val="22"/>
      <w:lang w:val="en-GB" w:bidi="ar-SA"/>
    </w:rPr>
  </w:style>
  <w:style w:type="character" w:customStyle="1" w:styleId="normaltextrun">
    <w:name w:val="normaltextrun"/>
    <w:basedOn w:val="DefaultParagraphFont"/>
    <w:rsid w:val="00474428"/>
  </w:style>
  <w:style w:type="character" w:customStyle="1" w:styleId="eop">
    <w:name w:val="eop"/>
    <w:basedOn w:val="DefaultParagraphFont"/>
    <w:rsid w:val="0047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31537256">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79714943">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17653446">
      <w:bodyDiv w:val="1"/>
      <w:marLeft w:val="0"/>
      <w:marRight w:val="0"/>
      <w:marTop w:val="0"/>
      <w:marBottom w:val="0"/>
      <w:divBdr>
        <w:top w:val="none" w:sz="0" w:space="0" w:color="auto"/>
        <w:left w:val="none" w:sz="0" w:space="0" w:color="auto"/>
        <w:bottom w:val="none" w:sz="0" w:space="0" w:color="auto"/>
        <w:right w:val="none" w:sz="0" w:space="0" w:color="auto"/>
      </w:divBdr>
    </w:div>
    <w:div w:id="117844094">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71131033">
      <w:bodyDiv w:val="1"/>
      <w:marLeft w:val="0"/>
      <w:marRight w:val="0"/>
      <w:marTop w:val="0"/>
      <w:marBottom w:val="0"/>
      <w:divBdr>
        <w:top w:val="none" w:sz="0" w:space="0" w:color="auto"/>
        <w:left w:val="none" w:sz="0" w:space="0" w:color="auto"/>
        <w:bottom w:val="none" w:sz="0" w:space="0" w:color="auto"/>
        <w:right w:val="none" w:sz="0" w:space="0" w:color="auto"/>
      </w:divBdr>
    </w:div>
    <w:div w:id="271784848">
      <w:bodyDiv w:val="1"/>
      <w:marLeft w:val="0"/>
      <w:marRight w:val="0"/>
      <w:marTop w:val="0"/>
      <w:marBottom w:val="0"/>
      <w:divBdr>
        <w:top w:val="none" w:sz="0" w:space="0" w:color="auto"/>
        <w:left w:val="none" w:sz="0" w:space="0" w:color="auto"/>
        <w:bottom w:val="none" w:sz="0" w:space="0" w:color="auto"/>
        <w:right w:val="none" w:sz="0" w:space="0" w:color="auto"/>
      </w:divBdr>
    </w:div>
    <w:div w:id="281960472">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290131671">
      <w:bodyDiv w:val="1"/>
      <w:marLeft w:val="0"/>
      <w:marRight w:val="0"/>
      <w:marTop w:val="0"/>
      <w:marBottom w:val="0"/>
      <w:divBdr>
        <w:top w:val="none" w:sz="0" w:space="0" w:color="auto"/>
        <w:left w:val="none" w:sz="0" w:space="0" w:color="auto"/>
        <w:bottom w:val="none" w:sz="0" w:space="0" w:color="auto"/>
        <w:right w:val="none" w:sz="0" w:space="0" w:color="auto"/>
      </w:divBdr>
    </w:div>
    <w:div w:id="295721503">
      <w:bodyDiv w:val="1"/>
      <w:marLeft w:val="0"/>
      <w:marRight w:val="0"/>
      <w:marTop w:val="0"/>
      <w:marBottom w:val="0"/>
      <w:divBdr>
        <w:top w:val="none" w:sz="0" w:space="0" w:color="auto"/>
        <w:left w:val="none" w:sz="0" w:space="0" w:color="auto"/>
        <w:bottom w:val="none" w:sz="0" w:space="0" w:color="auto"/>
        <w:right w:val="none" w:sz="0" w:space="0" w:color="auto"/>
      </w:divBdr>
      <w:divsChild>
        <w:div w:id="421880402">
          <w:marLeft w:val="0"/>
          <w:marRight w:val="0"/>
          <w:marTop w:val="0"/>
          <w:marBottom w:val="0"/>
          <w:divBdr>
            <w:top w:val="none" w:sz="0" w:space="0" w:color="auto"/>
            <w:left w:val="none" w:sz="0" w:space="0" w:color="auto"/>
            <w:bottom w:val="none" w:sz="0" w:space="0" w:color="auto"/>
            <w:right w:val="none" w:sz="0" w:space="0" w:color="auto"/>
          </w:divBdr>
        </w:div>
      </w:divsChild>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38972317">
      <w:bodyDiv w:val="1"/>
      <w:marLeft w:val="0"/>
      <w:marRight w:val="0"/>
      <w:marTop w:val="0"/>
      <w:marBottom w:val="0"/>
      <w:divBdr>
        <w:top w:val="none" w:sz="0" w:space="0" w:color="auto"/>
        <w:left w:val="none" w:sz="0" w:space="0" w:color="auto"/>
        <w:bottom w:val="none" w:sz="0" w:space="0" w:color="auto"/>
        <w:right w:val="none" w:sz="0" w:space="0" w:color="auto"/>
      </w:divBdr>
    </w:div>
    <w:div w:id="349524306">
      <w:bodyDiv w:val="1"/>
      <w:marLeft w:val="0"/>
      <w:marRight w:val="0"/>
      <w:marTop w:val="0"/>
      <w:marBottom w:val="0"/>
      <w:divBdr>
        <w:top w:val="none" w:sz="0" w:space="0" w:color="auto"/>
        <w:left w:val="none" w:sz="0" w:space="0" w:color="auto"/>
        <w:bottom w:val="none" w:sz="0" w:space="0" w:color="auto"/>
        <w:right w:val="none" w:sz="0" w:space="0" w:color="auto"/>
      </w:divBdr>
    </w:div>
    <w:div w:id="368649693">
      <w:bodyDiv w:val="1"/>
      <w:marLeft w:val="0"/>
      <w:marRight w:val="0"/>
      <w:marTop w:val="0"/>
      <w:marBottom w:val="0"/>
      <w:divBdr>
        <w:top w:val="none" w:sz="0" w:space="0" w:color="auto"/>
        <w:left w:val="none" w:sz="0" w:space="0" w:color="auto"/>
        <w:bottom w:val="none" w:sz="0" w:space="0" w:color="auto"/>
        <w:right w:val="none" w:sz="0" w:space="0" w:color="auto"/>
      </w:divBdr>
    </w:div>
    <w:div w:id="372775309">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03647346">
      <w:bodyDiv w:val="1"/>
      <w:marLeft w:val="0"/>
      <w:marRight w:val="0"/>
      <w:marTop w:val="0"/>
      <w:marBottom w:val="0"/>
      <w:divBdr>
        <w:top w:val="none" w:sz="0" w:space="0" w:color="auto"/>
        <w:left w:val="none" w:sz="0" w:space="0" w:color="auto"/>
        <w:bottom w:val="none" w:sz="0" w:space="0" w:color="auto"/>
        <w:right w:val="none" w:sz="0" w:space="0" w:color="auto"/>
      </w:divBdr>
    </w:div>
    <w:div w:id="413014949">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17333867">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49396788">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9883065">
      <w:bodyDiv w:val="1"/>
      <w:marLeft w:val="0"/>
      <w:marRight w:val="0"/>
      <w:marTop w:val="0"/>
      <w:marBottom w:val="0"/>
      <w:divBdr>
        <w:top w:val="none" w:sz="0" w:space="0" w:color="auto"/>
        <w:left w:val="none" w:sz="0" w:space="0" w:color="auto"/>
        <w:bottom w:val="none" w:sz="0" w:space="0" w:color="auto"/>
        <w:right w:val="none" w:sz="0" w:space="0" w:color="auto"/>
      </w:divBdr>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186048">
      <w:bodyDiv w:val="1"/>
      <w:marLeft w:val="0"/>
      <w:marRight w:val="0"/>
      <w:marTop w:val="0"/>
      <w:marBottom w:val="0"/>
      <w:divBdr>
        <w:top w:val="none" w:sz="0" w:space="0" w:color="auto"/>
        <w:left w:val="none" w:sz="0" w:space="0" w:color="auto"/>
        <w:bottom w:val="none" w:sz="0" w:space="0" w:color="auto"/>
        <w:right w:val="none" w:sz="0" w:space="0" w:color="auto"/>
      </w:divBdr>
    </w:div>
    <w:div w:id="520243988">
      <w:bodyDiv w:val="1"/>
      <w:marLeft w:val="0"/>
      <w:marRight w:val="0"/>
      <w:marTop w:val="0"/>
      <w:marBottom w:val="0"/>
      <w:divBdr>
        <w:top w:val="none" w:sz="0" w:space="0" w:color="auto"/>
        <w:left w:val="none" w:sz="0" w:space="0" w:color="auto"/>
        <w:bottom w:val="none" w:sz="0" w:space="0" w:color="auto"/>
        <w:right w:val="none" w:sz="0" w:space="0" w:color="auto"/>
      </w:divBdr>
    </w:div>
    <w:div w:id="527067914">
      <w:bodyDiv w:val="1"/>
      <w:marLeft w:val="0"/>
      <w:marRight w:val="0"/>
      <w:marTop w:val="0"/>
      <w:marBottom w:val="0"/>
      <w:divBdr>
        <w:top w:val="none" w:sz="0" w:space="0" w:color="auto"/>
        <w:left w:val="none" w:sz="0" w:space="0" w:color="auto"/>
        <w:bottom w:val="none" w:sz="0" w:space="0" w:color="auto"/>
        <w:right w:val="none" w:sz="0" w:space="0" w:color="auto"/>
      </w:divBdr>
    </w:div>
    <w:div w:id="529805256">
      <w:bodyDiv w:val="1"/>
      <w:marLeft w:val="0"/>
      <w:marRight w:val="0"/>
      <w:marTop w:val="0"/>
      <w:marBottom w:val="0"/>
      <w:divBdr>
        <w:top w:val="none" w:sz="0" w:space="0" w:color="auto"/>
        <w:left w:val="none" w:sz="0" w:space="0" w:color="auto"/>
        <w:bottom w:val="none" w:sz="0" w:space="0" w:color="auto"/>
        <w:right w:val="none" w:sz="0" w:space="0" w:color="auto"/>
      </w:divBdr>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04995514">
      <w:bodyDiv w:val="1"/>
      <w:marLeft w:val="0"/>
      <w:marRight w:val="0"/>
      <w:marTop w:val="0"/>
      <w:marBottom w:val="0"/>
      <w:divBdr>
        <w:top w:val="none" w:sz="0" w:space="0" w:color="auto"/>
        <w:left w:val="none" w:sz="0" w:space="0" w:color="auto"/>
        <w:bottom w:val="none" w:sz="0" w:space="0" w:color="auto"/>
        <w:right w:val="none" w:sz="0" w:space="0" w:color="auto"/>
      </w:divBdr>
    </w:div>
    <w:div w:id="614092681">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0286446">
      <w:bodyDiv w:val="1"/>
      <w:marLeft w:val="0"/>
      <w:marRight w:val="0"/>
      <w:marTop w:val="0"/>
      <w:marBottom w:val="0"/>
      <w:divBdr>
        <w:top w:val="none" w:sz="0" w:space="0" w:color="auto"/>
        <w:left w:val="none" w:sz="0" w:space="0" w:color="auto"/>
        <w:bottom w:val="none" w:sz="0" w:space="0" w:color="auto"/>
        <w:right w:val="none" w:sz="0" w:space="0" w:color="auto"/>
      </w:divBdr>
    </w:div>
    <w:div w:id="637954242">
      <w:bodyDiv w:val="1"/>
      <w:marLeft w:val="0"/>
      <w:marRight w:val="0"/>
      <w:marTop w:val="0"/>
      <w:marBottom w:val="0"/>
      <w:divBdr>
        <w:top w:val="none" w:sz="0" w:space="0" w:color="auto"/>
        <w:left w:val="none" w:sz="0" w:space="0" w:color="auto"/>
        <w:bottom w:val="none" w:sz="0" w:space="0" w:color="auto"/>
        <w:right w:val="none" w:sz="0" w:space="0" w:color="auto"/>
      </w:divBdr>
    </w:div>
    <w:div w:id="638615164">
      <w:bodyDiv w:val="1"/>
      <w:marLeft w:val="0"/>
      <w:marRight w:val="0"/>
      <w:marTop w:val="0"/>
      <w:marBottom w:val="0"/>
      <w:divBdr>
        <w:top w:val="none" w:sz="0" w:space="0" w:color="auto"/>
        <w:left w:val="none" w:sz="0" w:space="0" w:color="auto"/>
        <w:bottom w:val="none" w:sz="0" w:space="0" w:color="auto"/>
        <w:right w:val="none" w:sz="0" w:space="0" w:color="auto"/>
      </w:divBdr>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059696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022863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402451">
      <w:bodyDiv w:val="1"/>
      <w:marLeft w:val="0"/>
      <w:marRight w:val="0"/>
      <w:marTop w:val="0"/>
      <w:marBottom w:val="0"/>
      <w:divBdr>
        <w:top w:val="none" w:sz="0" w:space="0" w:color="auto"/>
        <w:left w:val="none" w:sz="0" w:space="0" w:color="auto"/>
        <w:bottom w:val="none" w:sz="0" w:space="0" w:color="auto"/>
        <w:right w:val="none" w:sz="0" w:space="0" w:color="auto"/>
      </w:divBdr>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86698421">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2426819">
      <w:bodyDiv w:val="1"/>
      <w:marLeft w:val="0"/>
      <w:marRight w:val="0"/>
      <w:marTop w:val="0"/>
      <w:marBottom w:val="0"/>
      <w:divBdr>
        <w:top w:val="none" w:sz="0" w:space="0" w:color="auto"/>
        <w:left w:val="none" w:sz="0" w:space="0" w:color="auto"/>
        <w:bottom w:val="none" w:sz="0" w:space="0" w:color="auto"/>
        <w:right w:val="none" w:sz="0" w:space="0" w:color="auto"/>
      </w:divBdr>
    </w:div>
    <w:div w:id="827402610">
      <w:bodyDiv w:val="1"/>
      <w:marLeft w:val="0"/>
      <w:marRight w:val="0"/>
      <w:marTop w:val="0"/>
      <w:marBottom w:val="0"/>
      <w:divBdr>
        <w:top w:val="none" w:sz="0" w:space="0" w:color="auto"/>
        <w:left w:val="none" w:sz="0" w:space="0" w:color="auto"/>
        <w:bottom w:val="none" w:sz="0" w:space="0" w:color="auto"/>
        <w:right w:val="none" w:sz="0" w:space="0" w:color="auto"/>
      </w:divBdr>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8273754">
      <w:bodyDiv w:val="1"/>
      <w:marLeft w:val="0"/>
      <w:marRight w:val="0"/>
      <w:marTop w:val="0"/>
      <w:marBottom w:val="0"/>
      <w:divBdr>
        <w:top w:val="none" w:sz="0" w:space="0" w:color="auto"/>
        <w:left w:val="none" w:sz="0" w:space="0" w:color="auto"/>
        <w:bottom w:val="none" w:sz="0" w:space="0" w:color="auto"/>
        <w:right w:val="none" w:sz="0" w:space="0" w:color="auto"/>
      </w:divBdr>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77551242">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4362239">
      <w:bodyDiv w:val="1"/>
      <w:marLeft w:val="0"/>
      <w:marRight w:val="0"/>
      <w:marTop w:val="0"/>
      <w:marBottom w:val="0"/>
      <w:divBdr>
        <w:top w:val="none" w:sz="0" w:space="0" w:color="auto"/>
        <w:left w:val="none" w:sz="0" w:space="0" w:color="auto"/>
        <w:bottom w:val="none" w:sz="0" w:space="0" w:color="auto"/>
        <w:right w:val="none" w:sz="0" w:space="0" w:color="auto"/>
      </w:divBdr>
    </w:div>
    <w:div w:id="938224222">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4739172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1006252621">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3040363">
      <w:bodyDiv w:val="1"/>
      <w:marLeft w:val="0"/>
      <w:marRight w:val="0"/>
      <w:marTop w:val="0"/>
      <w:marBottom w:val="0"/>
      <w:divBdr>
        <w:top w:val="none" w:sz="0" w:space="0" w:color="auto"/>
        <w:left w:val="none" w:sz="0" w:space="0" w:color="auto"/>
        <w:bottom w:val="none" w:sz="0" w:space="0" w:color="auto"/>
        <w:right w:val="none" w:sz="0" w:space="0" w:color="auto"/>
      </w:divBdr>
      <w:divsChild>
        <w:div w:id="370035439">
          <w:marLeft w:val="0"/>
          <w:marRight w:val="0"/>
          <w:marTop w:val="0"/>
          <w:marBottom w:val="0"/>
          <w:divBdr>
            <w:top w:val="none" w:sz="0" w:space="0" w:color="auto"/>
            <w:left w:val="none" w:sz="0" w:space="0" w:color="auto"/>
            <w:bottom w:val="none" w:sz="0" w:space="0" w:color="auto"/>
            <w:right w:val="none" w:sz="0" w:space="0" w:color="auto"/>
          </w:divBdr>
        </w:div>
      </w:divsChild>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066492449">
      <w:bodyDiv w:val="1"/>
      <w:marLeft w:val="0"/>
      <w:marRight w:val="0"/>
      <w:marTop w:val="0"/>
      <w:marBottom w:val="0"/>
      <w:divBdr>
        <w:top w:val="none" w:sz="0" w:space="0" w:color="auto"/>
        <w:left w:val="none" w:sz="0" w:space="0" w:color="auto"/>
        <w:bottom w:val="none" w:sz="0" w:space="0" w:color="auto"/>
        <w:right w:val="none" w:sz="0" w:space="0" w:color="auto"/>
      </w:divBdr>
    </w:div>
    <w:div w:id="1081297562">
      <w:bodyDiv w:val="1"/>
      <w:marLeft w:val="0"/>
      <w:marRight w:val="0"/>
      <w:marTop w:val="0"/>
      <w:marBottom w:val="0"/>
      <w:divBdr>
        <w:top w:val="none" w:sz="0" w:space="0" w:color="auto"/>
        <w:left w:val="none" w:sz="0" w:space="0" w:color="auto"/>
        <w:bottom w:val="none" w:sz="0" w:space="0" w:color="auto"/>
        <w:right w:val="none" w:sz="0" w:space="0" w:color="auto"/>
      </w:divBdr>
    </w:div>
    <w:div w:id="1110004693">
      <w:bodyDiv w:val="1"/>
      <w:marLeft w:val="0"/>
      <w:marRight w:val="0"/>
      <w:marTop w:val="0"/>
      <w:marBottom w:val="0"/>
      <w:divBdr>
        <w:top w:val="none" w:sz="0" w:space="0" w:color="auto"/>
        <w:left w:val="none" w:sz="0" w:space="0" w:color="auto"/>
        <w:bottom w:val="none" w:sz="0" w:space="0" w:color="auto"/>
        <w:right w:val="none" w:sz="0" w:space="0" w:color="auto"/>
      </w:divBdr>
    </w:div>
    <w:div w:id="1111125414">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7185483">
      <w:bodyDiv w:val="1"/>
      <w:marLeft w:val="0"/>
      <w:marRight w:val="0"/>
      <w:marTop w:val="0"/>
      <w:marBottom w:val="0"/>
      <w:divBdr>
        <w:top w:val="none" w:sz="0" w:space="0" w:color="auto"/>
        <w:left w:val="none" w:sz="0" w:space="0" w:color="auto"/>
        <w:bottom w:val="none" w:sz="0" w:space="0" w:color="auto"/>
        <w:right w:val="none" w:sz="0" w:space="0" w:color="auto"/>
      </w:divBdr>
    </w:div>
    <w:div w:id="1164511382">
      <w:bodyDiv w:val="1"/>
      <w:marLeft w:val="0"/>
      <w:marRight w:val="0"/>
      <w:marTop w:val="0"/>
      <w:marBottom w:val="0"/>
      <w:divBdr>
        <w:top w:val="none" w:sz="0" w:space="0" w:color="auto"/>
        <w:left w:val="none" w:sz="0" w:space="0" w:color="auto"/>
        <w:bottom w:val="none" w:sz="0" w:space="0" w:color="auto"/>
        <w:right w:val="none" w:sz="0" w:space="0" w:color="auto"/>
      </w:divBdr>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4149304">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02942878">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3832858">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38830431">
      <w:bodyDiv w:val="1"/>
      <w:marLeft w:val="0"/>
      <w:marRight w:val="0"/>
      <w:marTop w:val="0"/>
      <w:marBottom w:val="0"/>
      <w:divBdr>
        <w:top w:val="none" w:sz="0" w:space="0" w:color="auto"/>
        <w:left w:val="none" w:sz="0" w:space="0" w:color="auto"/>
        <w:bottom w:val="none" w:sz="0" w:space="0" w:color="auto"/>
        <w:right w:val="none" w:sz="0" w:space="0" w:color="auto"/>
      </w:divBdr>
    </w:div>
    <w:div w:id="1247811981">
      <w:bodyDiv w:val="1"/>
      <w:marLeft w:val="0"/>
      <w:marRight w:val="0"/>
      <w:marTop w:val="0"/>
      <w:marBottom w:val="0"/>
      <w:divBdr>
        <w:top w:val="none" w:sz="0" w:space="0" w:color="auto"/>
        <w:left w:val="none" w:sz="0" w:space="0" w:color="auto"/>
        <w:bottom w:val="none" w:sz="0" w:space="0" w:color="auto"/>
        <w:right w:val="none" w:sz="0" w:space="0" w:color="auto"/>
      </w:divBdr>
    </w:div>
    <w:div w:id="1251156397">
      <w:bodyDiv w:val="1"/>
      <w:marLeft w:val="0"/>
      <w:marRight w:val="0"/>
      <w:marTop w:val="0"/>
      <w:marBottom w:val="0"/>
      <w:divBdr>
        <w:top w:val="none" w:sz="0" w:space="0" w:color="auto"/>
        <w:left w:val="none" w:sz="0" w:space="0" w:color="auto"/>
        <w:bottom w:val="none" w:sz="0" w:space="0" w:color="auto"/>
        <w:right w:val="none" w:sz="0" w:space="0" w:color="auto"/>
      </w:divBdr>
    </w:div>
    <w:div w:id="1263608055">
      <w:bodyDiv w:val="1"/>
      <w:marLeft w:val="0"/>
      <w:marRight w:val="0"/>
      <w:marTop w:val="0"/>
      <w:marBottom w:val="0"/>
      <w:divBdr>
        <w:top w:val="none" w:sz="0" w:space="0" w:color="auto"/>
        <w:left w:val="none" w:sz="0" w:space="0" w:color="auto"/>
        <w:bottom w:val="none" w:sz="0" w:space="0" w:color="auto"/>
        <w:right w:val="none" w:sz="0" w:space="0" w:color="auto"/>
      </w:divBdr>
    </w:div>
    <w:div w:id="1277450359">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283149900">
      <w:bodyDiv w:val="1"/>
      <w:marLeft w:val="0"/>
      <w:marRight w:val="0"/>
      <w:marTop w:val="0"/>
      <w:marBottom w:val="0"/>
      <w:divBdr>
        <w:top w:val="none" w:sz="0" w:space="0" w:color="auto"/>
        <w:left w:val="none" w:sz="0" w:space="0" w:color="auto"/>
        <w:bottom w:val="none" w:sz="0" w:space="0" w:color="auto"/>
        <w:right w:val="none" w:sz="0" w:space="0" w:color="auto"/>
      </w:divBdr>
    </w:div>
    <w:div w:id="1286930476">
      <w:bodyDiv w:val="1"/>
      <w:marLeft w:val="0"/>
      <w:marRight w:val="0"/>
      <w:marTop w:val="0"/>
      <w:marBottom w:val="0"/>
      <w:divBdr>
        <w:top w:val="none" w:sz="0" w:space="0" w:color="auto"/>
        <w:left w:val="none" w:sz="0" w:space="0" w:color="auto"/>
        <w:bottom w:val="none" w:sz="0" w:space="0" w:color="auto"/>
        <w:right w:val="none" w:sz="0" w:space="0" w:color="auto"/>
      </w:divBdr>
    </w:div>
    <w:div w:id="1301880700">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09095620">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3363340">
      <w:bodyDiv w:val="1"/>
      <w:marLeft w:val="0"/>
      <w:marRight w:val="0"/>
      <w:marTop w:val="0"/>
      <w:marBottom w:val="0"/>
      <w:divBdr>
        <w:top w:val="none" w:sz="0" w:space="0" w:color="auto"/>
        <w:left w:val="none" w:sz="0" w:space="0" w:color="auto"/>
        <w:bottom w:val="none" w:sz="0" w:space="0" w:color="auto"/>
        <w:right w:val="none" w:sz="0" w:space="0" w:color="auto"/>
      </w:divBdr>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04837721">
      <w:bodyDiv w:val="1"/>
      <w:marLeft w:val="0"/>
      <w:marRight w:val="0"/>
      <w:marTop w:val="0"/>
      <w:marBottom w:val="0"/>
      <w:divBdr>
        <w:top w:val="none" w:sz="0" w:space="0" w:color="auto"/>
        <w:left w:val="none" w:sz="0" w:space="0" w:color="auto"/>
        <w:bottom w:val="none" w:sz="0" w:space="0" w:color="auto"/>
        <w:right w:val="none" w:sz="0" w:space="0" w:color="auto"/>
      </w:divBdr>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29546673">
      <w:bodyDiv w:val="1"/>
      <w:marLeft w:val="0"/>
      <w:marRight w:val="0"/>
      <w:marTop w:val="0"/>
      <w:marBottom w:val="0"/>
      <w:divBdr>
        <w:top w:val="none" w:sz="0" w:space="0" w:color="auto"/>
        <w:left w:val="none" w:sz="0" w:space="0" w:color="auto"/>
        <w:bottom w:val="none" w:sz="0" w:space="0" w:color="auto"/>
        <w:right w:val="none" w:sz="0" w:space="0" w:color="auto"/>
      </w:divBdr>
    </w:div>
    <w:div w:id="1435175779">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343030">
      <w:bodyDiv w:val="1"/>
      <w:marLeft w:val="0"/>
      <w:marRight w:val="0"/>
      <w:marTop w:val="0"/>
      <w:marBottom w:val="0"/>
      <w:divBdr>
        <w:top w:val="none" w:sz="0" w:space="0" w:color="auto"/>
        <w:left w:val="none" w:sz="0" w:space="0" w:color="auto"/>
        <w:bottom w:val="none" w:sz="0" w:space="0" w:color="auto"/>
        <w:right w:val="none" w:sz="0" w:space="0" w:color="auto"/>
      </w:divBdr>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166937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32962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7884292">
      <w:bodyDiv w:val="1"/>
      <w:marLeft w:val="0"/>
      <w:marRight w:val="0"/>
      <w:marTop w:val="0"/>
      <w:marBottom w:val="0"/>
      <w:divBdr>
        <w:top w:val="none" w:sz="0" w:space="0" w:color="auto"/>
        <w:left w:val="none" w:sz="0" w:space="0" w:color="auto"/>
        <w:bottom w:val="none" w:sz="0" w:space="0" w:color="auto"/>
        <w:right w:val="none" w:sz="0" w:space="0" w:color="auto"/>
      </w:divBdr>
    </w:div>
    <w:div w:id="1608729270">
      <w:bodyDiv w:val="1"/>
      <w:marLeft w:val="0"/>
      <w:marRight w:val="0"/>
      <w:marTop w:val="0"/>
      <w:marBottom w:val="0"/>
      <w:divBdr>
        <w:top w:val="none" w:sz="0" w:space="0" w:color="auto"/>
        <w:left w:val="none" w:sz="0" w:space="0" w:color="auto"/>
        <w:bottom w:val="none" w:sz="0" w:space="0" w:color="auto"/>
        <w:right w:val="none" w:sz="0" w:space="0" w:color="auto"/>
      </w:divBdr>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0399501">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672029706">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646457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846238505">
      <w:bodyDiv w:val="1"/>
      <w:marLeft w:val="0"/>
      <w:marRight w:val="0"/>
      <w:marTop w:val="0"/>
      <w:marBottom w:val="0"/>
      <w:divBdr>
        <w:top w:val="none" w:sz="0" w:space="0" w:color="auto"/>
        <w:left w:val="none" w:sz="0" w:space="0" w:color="auto"/>
        <w:bottom w:val="none" w:sz="0" w:space="0" w:color="auto"/>
        <w:right w:val="none" w:sz="0" w:space="0" w:color="auto"/>
      </w:divBdr>
    </w:div>
    <w:div w:id="1880237677">
      <w:bodyDiv w:val="1"/>
      <w:marLeft w:val="0"/>
      <w:marRight w:val="0"/>
      <w:marTop w:val="0"/>
      <w:marBottom w:val="0"/>
      <w:divBdr>
        <w:top w:val="none" w:sz="0" w:space="0" w:color="auto"/>
        <w:left w:val="none" w:sz="0" w:space="0" w:color="auto"/>
        <w:bottom w:val="none" w:sz="0" w:space="0" w:color="auto"/>
        <w:right w:val="none" w:sz="0" w:space="0" w:color="auto"/>
      </w:divBdr>
    </w:div>
    <w:div w:id="1898516995">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80766637">
      <w:bodyDiv w:val="1"/>
      <w:marLeft w:val="0"/>
      <w:marRight w:val="0"/>
      <w:marTop w:val="0"/>
      <w:marBottom w:val="0"/>
      <w:divBdr>
        <w:top w:val="none" w:sz="0" w:space="0" w:color="auto"/>
        <w:left w:val="none" w:sz="0" w:space="0" w:color="auto"/>
        <w:bottom w:val="none" w:sz="0" w:space="0" w:color="auto"/>
        <w:right w:val="none" w:sz="0" w:space="0" w:color="auto"/>
      </w:divBdr>
    </w:div>
    <w:div w:id="1985160497">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33680228">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5636945">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6603453">
      <w:bodyDiv w:val="1"/>
      <w:marLeft w:val="0"/>
      <w:marRight w:val="0"/>
      <w:marTop w:val="0"/>
      <w:marBottom w:val="0"/>
      <w:divBdr>
        <w:top w:val="none" w:sz="0" w:space="0" w:color="auto"/>
        <w:left w:val="none" w:sz="0" w:space="0" w:color="auto"/>
        <w:bottom w:val="none" w:sz="0" w:space="0" w:color="auto"/>
        <w:right w:val="none" w:sz="0" w:space="0" w:color="auto"/>
      </w:divBdr>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 w:id="2092267858">
      <w:bodyDiv w:val="1"/>
      <w:marLeft w:val="0"/>
      <w:marRight w:val="0"/>
      <w:marTop w:val="0"/>
      <w:marBottom w:val="0"/>
      <w:divBdr>
        <w:top w:val="none" w:sz="0" w:space="0" w:color="auto"/>
        <w:left w:val="none" w:sz="0" w:space="0" w:color="auto"/>
        <w:bottom w:val="none" w:sz="0" w:space="0" w:color="auto"/>
        <w:right w:val="none" w:sz="0" w:space="0" w:color="auto"/>
      </w:divBdr>
    </w:div>
    <w:div w:id="21309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5FF3A-F946-46BA-9886-2349FB8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1118</TotalTime>
  <Pages>158</Pages>
  <Words>28047</Words>
  <Characters>159873</Characters>
  <Application>Microsoft Office Word</Application>
  <DocSecurity>0</DocSecurity>
  <Lines>1332</Lines>
  <Paragraphs>375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Matheeya Prommapun</dc:creator>
  <cp:lastModifiedBy>Anongnuch, Tangthanawatskul</cp:lastModifiedBy>
  <cp:revision>204</cp:revision>
  <cp:lastPrinted>2022-02-22T09:07:00Z</cp:lastPrinted>
  <dcterms:created xsi:type="dcterms:W3CDTF">2022-02-15T16:59:00Z</dcterms:created>
  <dcterms:modified xsi:type="dcterms:W3CDTF">2022-02-22T09:29:00Z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